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6D0FD" w14:textId="77777777" w:rsidR="00DA5B0A" w:rsidRPr="005511CC" w:rsidRDefault="00DA5B0A" w:rsidP="005511CC">
      <w:pPr>
        <w:spacing w:line="240" w:lineRule="auto"/>
        <w:jc w:val="center"/>
        <w:rPr>
          <w:b/>
          <w:bCs/>
          <w:sz w:val="36"/>
          <w:szCs w:val="56"/>
          <w:lang w:eastAsia="zh-CN"/>
        </w:rPr>
      </w:pPr>
    </w:p>
    <w:p w14:paraId="58576C17" w14:textId="6BF52C11" w:rsidR="005511CC" w:rsidRPr="005511CC" w:rsidRDefault="005511CC" w:rsidP="005511CC">
      <w:pPr>
        <w:spacing w:line="240" w:lineRule="auto"/>
        <w:jc w:val="center"/>
        <w:rPr>
          <w:rFonts w:hint="eastAsia"/>
          <w:b/>
          <w:bCs/>
          <w:sz w:val="36"/>
          <w:szCs w:val="56"/>
          <w:lang w:eastAsia="zh-CN"/>
        </w:rPr>
      </w:pPr>
      <w:r w:rsidRPr="005511CC">
        <w:rPr>
          <w:rFonts w:hint="eastAsia"/>
          <w:b/>
          <w:bCs/>
          <w:sz w:val="36"/>
          <w:szCs w:val="56"/>
          <w:lang w:eastAsia="zh-CN"/>
        </w:rPr>
        <w:t>源代码文件</w:t>
      </w:r>
      <w:r w:rsidRPr="005511CC">
        <w:rPr>
          <w:b/>
          <w:bCs/>
          <w:sz w:val="36"/>
          <w:szCs w:val="56"/>
          <w:lang w:eastAsia="zh-CN"/>
        </w:rPr>
        <w:t>—</w:t>
      </w:r>
      <w:r w:rsidRPr="005511CC">
        <w:rPr>
          <w:rFonts w:hint="eastAsia"/>
          <w:b/>
          <w:bCs/>
          <w:sz w:val="36"/>
          <w:szCs w:val="56"/>
          <w:lang w:eastAsia="zh-CN"/>
        </w:rPr>
        <w:t>输出为</w:t>
      </w:r>
      <w:r w:rsidRPr="005511CC">
        <w:rPr>
          <w:rFonts w:hint="eastAsia"/>
          <w:b/>
          <w:bCs/>
          <w:sz w:val="36"/>
          <w:szCs w:val="56"/>
          <w:lang w:eastAsia="zh-CN"/>
        </w:rPr>
        <w:t>word</w:t>
      </w:r>
      <w:r w:rsidRPr="005511CC">
        <w:rPr>
          <w:rFonts w:hint="eastAsia"/>
          <w:b/>
          <w:bCs/>
          <w:sz w:val="36"/>
          <w:szCs w:val="56"/>
          <w:lang w:eastAsia="zh-CN"/>
        </w:rPr>
        <w:t>格式</w:t>
      </w:r>
    </w:p>
    <w:p w14:paraId="58A480F2" w14:textId="77777777" w:rsidR="005511CC" w:rsidRDefault="005511CC" w:rsidP="005511CC">
      <w:pPr>
        <w:spacing w:line="240" w:lineRule="auto"/>
        <w:rPr>
          <w:lang w:eastAsia="zh-CN"/>
        </w:rPr>
      </w:pPr>
    </w:p>
    <w:p w14:paraId="51D26877" w14:textId="77777777" w:rsidR="005511CC" w:rsidRDefault="005511CC" w:rsidP="005511CC">
      <w:pPr>
        <w:spacing w:line="240" w:lineRule="auto"/>
        <w:rPr>
          <w:lang w:eastAsia="zh-CN"/>
        </w:rPr>
      </w:pPr>
    </w:p>
    <w:p w14:paraId="326105BC" w14:textId="77777777" w:rsidR="005511CC" w:rsidRDefault="005511CC" w:rsidP="005511CC">
      <w:pPr>
        <w:spacing w:line="240" w:lineRule="auto"/>
        <w:rPr>
          <w:lang w:eastAsia="zh-CN"/>
        </w:rPr>
      </w:pPr>
    </w:p>
    <w:p w14:paraId="78BB56E5" w14:textId="77777777" w:rsidR="005511CC" w:rsidRDefault="005511CC" w:rsidP="005511CC">
      <w:pPr>
        <w:spacing w:line="240" w:lineRule="auto"/>
        <w:rPr>
          <w:rFonts w:hint="eastAsia"/>
          <w:lang w:eastAsia="zh-CN"/>
        </w:rPr>
      </w:pPr>
    </w:p>
    <w:tbl>
      <w:tblPr>
        <w:tblStyle w:val="aff1"/>
        <w:tblW w:w="0" w:type="auto"/>
        <w:jc w:val="center"/>
        <w:tblLook w:val="04A0" w:firstRow="1" w:lastRow="0" w:firstColumn="1" w:lastColumn="0" w:noHBand="0" w:noVBand="1"/>
      </w:tblPr>
      <w:tblGrid>
        <w:gridCol w:w="1814"/>
        <w:gridCol w:w="6803"/>
      </w:tblGrid>
      <w:tr w:rsidR="00DA5B0A" w14:paraId="7744675F" w14:textId="77777777">
        <w:trPr>
          <w:jc w:val="center"/>
        </w:trPr>
        <w:tc>
          <w:tcPr>
            <w:tcW w:w="1814" w:type="dxa"/>
            <w:shd w:val="clear" w:color="auto" w:fill="EEF3F9"/>
          </w:tcPr>
          <w:p w14:paraId="6DDC21FF" w14:textId="77777777" w:rsidR="00DA5B0A" w:rsidRDefault="00000000" w:rsidP="005511CC">
            <w:pPr>
              <w:spacing w:line="240" w:lineRule="auto"/>
            </w:pPr>
            <w:proofErr w:type="spellStart"/>
            <w:r>
              <w:rPr>
                <w:b/>
                <w:sz w:val="20"/>
              </w:rPr>
              <w:t>作品名称</w:t>
            </w:r>
            <w:proofErr w:type="spellEnd"/>
          </w:p>
        </w:tc>
        <w:tc>
          <w:tcPr>
            <w:tcW w:w="6803" w:type="dxa"/>
          </w:tcPr>
          <w:p w14:paraId="3111144C" w14:textId="77777777" w:rsidR="00DA5B0A" w:rsidRDefault="00000000" w:rsidP="005511CC">
            <w:pPr>
              <w:spacing w:line="240" w:lineRule="auto"/>
              <w:rPr>
                <w:lang w:eastAsia="zh-CN"/>
              </w:rPr>
            </w:pPr>
            <w:r>
              <w:rPr>
                <w:sz w:val="20"/>
                <w:lang w:eastAsia="zh-CN"/>
              </w:rPr>
              <w:t>初中光学</w:t>
            </w:r>
            <w:r>
              <w:rPr>
                <w:sz w:val="20"/>
                <w:lang w:eastAsia="zh-CN"/>
              </w:rPr>
              <w:t xml:space="preserve"> · </w:t>
            </w:r>
            <w:r>
              <w:rPr>
                <w:sz w:val="20"/>
                <w:lang w:eastAsia="zh-CN"/>
              </w:rPr>
              <w:t>交互实验室（</w:t>
            </w:r>
            <w:proofErr w:type="gramStart"/>
            <w:r>
              <w:rPr>
                <w:sz w:val="20"/>
                <w:lang w:eastAsia="zh-CN"/>
              </w:rPr>
              <w:t>苏科版八</w:t>
            </w:r>
            <w:proofErr w:type="gramEnd"/>
            <w:r>
              <w:rPr>
                <w:sz w:val="20"/>
                <w:lang w:eastAsia="zh-CN"/>
              </w:rPr>
              <w:t>年级上册</w:t>
            </w:r>
            <w:r>
              <w:rPr>
                <w:sz w:val="20"/>
                <w:lang w:eastAsia="zh-CN"/>
              </w:rPr>
              <w:t xml:space="preserve"> </w:t>
            </w:r>
            <w:r>
              <w:rPr>
                <w:sz w:val="20"/>
                <w:lang w:eastAsia="zh-CN"/>
              </w:rPr>
              <w:t>第二、三章）</w:t>
            </w:r>
          </w:p>
        </w:tc>
      </w:tr>
      <w:tr w:rsidR="00DA5B0A" w14:paraId="49B75406" w14:textId="77777777">
        <w:trPr>
          <w:jc w:val="center"/>
        </w:trPr>
        <w:tc>
          <w:tcPr>
            <w:tcW w:w="1814" w:type="dxa"/>
            <w:shd w:val="clear" w:color="auto" w:fill="EEF3F9"/>
          </w:tcPr>
          <w:p w14:paraId="163E9775" w14:textId="77777777" w:rsidR="00DA5B0A" w:rsidRDefault="00000000" w:rsidP="005511CC">
            <w:pPr>
              <w:spacing w:line="240" w:lineRule="auto"/>
            </w:pPr>
            <w:proofErr w:type="spellStart"/>
            <w:r>
              <w:rPr>
                <w:b/>
                <w:sz w:val="20"/>
              </w:rPr>
              <w:t>源文件</w:t>
            </w:r>
            <w:proofErr w:type="spellEnd"/>
          </w:p>
        </w:tc>
        <w:tc>
          <w:tcPr>
            <w:tcW w:w="6803" w:type="dxa"/>
          </w:tcPr>
          <w:p w14:paraId="7A45255D" w14:textId="77777777" w:rsidR="00DA5B0A" w:rsidRDefault="00000000" w:rsidP="005511CC">
            <w:pPr>
              <w:spacing w:line="240" w:lineRule="auto"/>
              <w:rPr>
                <w:lang w:eastAsia="zh-CN"/>
              </w:rPr>
            </w:pPr>
            <w:r>
              <w:rPr>
                <w:sz w:val="20"/>
                <w:lang w:eastAsia="zh-CN"/>
              </w:rPr>
              <w:t>光学交互实验室</w:t>
            </w:r>
            <w:r>
              <w:rPr>
                <w:sz w:val="20"/>
                <w:lang w:eastAsia="zh-CN"/>
              </w:rPr>
              <w:t>_AI_v6.5.1.html</w:t>
            </w:r>
            <w:r>
              <w:rPr>
                <w:sz w:val="20"/>
                <w:lang w:eastAsia="zh-CN"/>
              </w:rPr>
              <w:t>（约</w:t>
            </w:r>
            <w:r>
              <w:rPr>
                <w:sz w:val="20"/>
                <w:lang w:eastAsia="zh-CN"/>
              </w:rPr>
              <w:t xml:space="preserve"> 5.9 MB</w:t>
            </w:r>
            <w:r>
              <w:rPr>
                <w:sz w:val="20"/>
                <w:lang w:eastAsia="zh-CN"/>
              </w:rPr>
              <w:t>，</w:t>
            </w:r>
            <w:r>
              <w:rPr>
                <w:sz w:val="20"/>
                <w:lang w:eastAsia="zh-CN"/>
              </w:rPr>
              <w:t xml:space="preserve">11,909 </w:t>
            </w:r>
            <w:r>
              <w:rPr>
                <w:sz w:val="20"/>
                <w:lang w:eastAsia="zh-CN"/>
              </w:rPr>
              <w:t>行）</w:t>
            </w:r>
          </w:p>
        </w:tc>
      </w:tr>
      <w:tr w:rsidR="00DA5B0A" w14:paraId="7909693E" w14:textId="77777777">
        <w:trPr>
          <w:jc w:val="center"/>
        </w:trPr>
        <w:tc>
          <w:tcPr>
            <w:tcW w:w="1814" w:type="dxa"/>
            <w:shd w:val="clear" w:color="auto" w:fill="EEF3F9"/>
          </w:tcPr>
          <w:p w14:paraId="191F521C" w14:textId="77777777" w:rsidR="00DA5B0A" w:rsidRDefault="00000000" w:rsidP="005511CC">
            <w:pPr>
              <w:spacing w:line="240" w:lineRule="auto"/>
            </w:pPr>
            <w:proofErr w:type="spellStart"/>
            <w:r>
              <w:rPr>
                <w:b/>
                <w:sz w:val="20"/>
              </w:rPr>
              <w:t>文档版本</w:t>
            </w:r>
            <w:proofErr w:type="spellEnd"/>
          </w:p>
        </w:tc>
        <w:tc>
          <w:tcPr>
            <w:tcW w:w="6803" w:type="dxa"/>
          </w:tcPr>
          <w:p w14:paraId="619DAD2C" w14:textId="77777777" w:rsidR="00DA5B0A" w:rsidRDefault="00000000" w:rsidP="005511CC">
            <w:pPr>
              <w:spacing w:line="240" w:lineRule="auto"/>
            </w:pPr>
            <w:r>
              <w:rPr>
                <w:sz w:val="20"/>
              </w:rPr>
              <w:t>v6.5.1</w:t>
            </w:r>
            <w:r>
              <w:rPr>
                <w:sz w:val="20"/>
              </w:rPr>
              <w:t>（与源文件版本一致）</w:t>
            </w:r>
          </w:p>
        </w:tc>
      </w:tr>
      <w:tr w:rsidR="00DA5B0A" w14:paraId="40C0BC1F" w14:textId="77777777">
        <w:trPr>
          <w:jc w:val="center"/>
        </w:trPr>
        <w:tc>
          <w:tcPr>
            <w:tcW w:w="1814" w:type="dxa"/>
            <w:shd w:val="clear" w:color="auto" w:fill="EEF3F9"/>
          </w:tcPr>
          <w:p w14:paraId="79175DD1" w14:textId="77777777" w:rsidR="00DA5B0A" w:rsidRDefault="00000000" w:rsidP="005511CC">
            <w:pPr>
              <w:spacing w:line="240" w:lineRule="auto"/>
            </w:pPr>
            <w:r>
              <w:rPr>
                <w:b/>
                <w:sz w:val="20"/>
              </w:rPr>
              <w:t>作者</w:t>
            </w:r>
          </w:p>
        </w:tc>
        <w:tc>
          <w:tcPr>
            <w:tcW w:w="6803" w:type="dxa"/>
          </w:tcPr>
          <w:p w14:paraId="10770327" w14:textId="77777777" w:rsidR="00DA5B0A" w:rsidRDefault="00000000" w:rsidP="005511CC">
            <w:pPr>
              <w:spacing w:line="240" w:lineRule="auto"/>
              <w:rPr>
                <w:lang w:eastAsia="zh-CN"/>
              </w:rPr>
            </w:pPr>
            <w:r>
              <w:rPr>
                <w:sz w:val="20"/>
                <w:lang w:eastAsia="zh-CN"/>
              </w:rPr>
              <w:t>（</w:t>
            </w:r>
            <w:r>
              <w:rPr>
                <w:sz w:val="20"/>
                <w:lang w:eastAsia="zh-CN"/>
              </w:rPr>
              <w:t>WINKSTY</w:t>
            </w:r>
            <w:r>
              <w:rPr>
                <w:sz w:val="20"/>
                <w:lang w:eastAsia="zh-CN"/>
              </w:rPr>
              <w:t>）</w:t>
            </w:r>
            <w:r>
              <w:rPr>
                <w:sz w:val="20"/>
                <w:lang w:eastAsia="zh-CN"/>
              </w:rPr>
              <w:t xml:space="preserve"> · </w:t>
            </w:r>
            <w:r>
              <w:rPr>
                <w:sz w:val="20"/>
                <w:lang w:eastAsia="zh-CN"/>
              </w:rPr>
              <w:t/>
            </w:r>
          </w:p>
        </w:tc>
      </w:tr>
      <w:tr w:rsidR="00DA5B0A" w14:paraId="445AD5C3" w14:textId="77777777">
        <w:trPr>
          <w:jc w:val="center"/>
        </w:trPr>
        <w:tc>
          <w:tcPr>
            <w:tcW w:w="1814" w:type="dxa"/>
            <w:shd w:val="clear" w:color="auto" w:fill="EEF3F9"/>
          </w:tcPr>
          <w:p w14:paraId="3CFDB9A5" w14:textId="77777777" w:rsidR="00DA5B0A" w:rsidRDefault="00000000" w:rsidP="005511CC">
            <w:pPr>
              <w:spacing w:line="240" w:lineRule="auto"/>
            </w:pPr>
            <w:proofErr w:type="spellStart"/>
            <w:r>
              <w:rPr>
                <w:b/>
                <w:sz w:val="20"/>
              </w:rPr>
              <w:t>整理日期</w:t>
            </w:r>
            <w:proofErr w:type="spellEnd"/>
          </w:p>
        </w:tc>
        <w:tc>
          <w:tcPr>
            <w:tcW w:w="6803" w:type="dxa"/>
          </w:tcPr>
          <w:p w14:paraId="6CC7B43F" w14:textId="77777777" w:rsidR="00DA5B0A" w:rsidRDefault="00000000" w:rsidP="005511CC">
            <w:pPr>
              <w:spacing w:line="240" w:lineRule="auto"/>
            </w:pPr>
            <w:r>
              <w:rPr>
                <w:sz w:val="20"/>
              </w:rPr>
              <w:t xml:space="preserve">2026 </w:t>
            </w:r>
            <w:r>
              <w:rPr>
                <w:sz w:val="20"/>
              </w:rPr>
              <w:t>年</w:t>
            </w:r>
            <w:r>
              <w:rPr>
                <w:sz w:val="20"/>
              </w:rPr>
              <w:t xml:space="preserve"> 9 </w:t>
            </w:r>
            <w:r>
              <w:rPr>
                <w:sz w:val="20"/>
              </w:rPr>
              <w:t>月</w:t>
            </w:r>
            <w:r>
              <w:rPr>
                <w:sz w:val="20"/>
              </w:rPr>
              <w:t xml:space="preserve"> 26 </w:t>
            </w:r>
            <w:r>
              <w:rPr>
                <w:sz w:val="20"/>
              </w:rPr>
              <w:t>日</w:t>
            </w:r>
          </w:p>
        </w:tc>
      </w:tr>
      <w:tr w:rsidR="00DA5B0A" w14:paraId="76112F05" w14:textId="77777777">
        <w:trPr>
          <w:jc w:val="center"/>
        </w:trPr>
        <w:tc>
          <w:tcPr>
            <w:tcW w:w="1814" w:type="dxa"/>
            <w:shd w:val="clear" w:color="auto" w:fill="EEF3F9"/>
          </w:tcPr>
          <w:p w14:paraId="6BC783DC" w14:textId="77777777" w:rsidR="00DA5B0A" w:rsidRDefault="00000000" w:rsidP="005511CC">
            <w:pPr>
              <w:spacing w:line="240" w:lineRule="auto"/>
            </w:pPr>
            <w:r>
              <w:rPr>
                <w:b/>
                <w:sz w:val="20"/>
              </w:rPr>
              <w:t>代码规模</w:t>
            </w:r>
          </w:p>
        </w:tc>
        <w:tc>
          <w:tcPr>
            <w:tcW w:w="6803" w:type="dxa"/>
          </w:tcPr>
          <w:p w14:paraId="601A8FF2" w14:textId="77777777" w:rsidR="00DA5B0A" w:rsidRDefault="00000000" w:rsidP="005511CC">
            <w:pPr>
              <w:spacing w:line="240" w:lineRule="auto"/>
              <w:rPr>
                <w:lang w:eastAsia="zh-CN"/>
              </w:rPr>
            </w:pPr>
            <w:r>
              <w:rPr>
                <w:sz w:val="20"/>
                <w:lang w:eastAsia="zh-CN"/>
              </w:rPr>
              <w:t xml:space="preserve">39 </w:t>
            </w:r>
            <w:proofErr w:type="gramStart"/>
            <w:r>
              <w:rPr>
                <w:sz w:val="20"/>
                <w:lang w:eastAsia="zh-CN"/>
              </w:rPr>
              <w:t>个</w:t>
            </w:r>
            <w:proofErr w:type="gramEnd"/>
            <w:r>
              <w:rPr>
                <w:sz w:val="20"/>
                <w:lang w:eastAsia="zh-CN"/>
              </w:rPr>
              <w:t>组成部分</w:t>
            </w:r>
            <w:r>
              <w:rPr>
                <w:sz w:val="20"/>
                <w:lang w:eastAsia="zh-CN"/>
              </w:rPr>
              <w:t xml:space="preserve"> · </w:t>
            </w:r>
            <w:r>
              <w:rPr>
                <w:sz w:val="20"/>
                <w:lang w:eastAsia="zh-CN"/>
              </w:rPr>
              <w:t>约</w:t>
            </w:r>
            <w:r>
              <w:rPr>
                <w:sz w:val="20"/>
                <w:lang w:eastAsia="zh-CN"/>
              </w:rPr>
              <w:t xml:space="preserve"> 23,468 </w:t>
            </w:r>
            <w:r>
              <w:rPr>
                <w:sz w:val="20"/>
                <w:lang w:eastAsia="zh-CN"/>
              </w:rPr>
              <w:t>行</w:t>
            </w:r>
            <w:r>
              <w:rPr>
                <w:sz w:val="20"/>
                <w:lang w:eastAsia="zh-CN"/>
              </w:rPr>
              <w:t xml:space="preserve"> · </w:t>
            </w:r>
            <w:r>
              <w:rPr>
                <w:sz w:val="20"/>
                <w:lang w:eastAsia="zh-CN"/>
              </w:rPr>
              <w:t>约</w:t>
            </w:r>
            <w:r>
              <w:rPr>
                <w:sz w:val="20"/>
                <w:lang w:eastAsia="zh-CN"/>
              </w:rPr>
              <w:t xml:space="preserve"> 567 </w:t>
            </w:r>
            <w:r>
              <w:rPr>
                <w:sz w:val="20"/>
                <w:lang w:eastAsia="zh-CN"/>
              </w:rPr>
              <w:t>万字符</w:t>
            </w:r>
          </w:p>
        </w:tc>
      </w:tr>
    </w:tbl>
    <w:p w14:paraId="0C45D98A" w14:textId="77777777" w:rsidR="00DA5B0A" w:rsidRDefault="00000000" w:rsidP="005511CC">
      <w:pPr>
        <w:spacing w:line="240" w:lineRule="auto"/>
        <w:rPr>
          <w:lang w:eastAsia="zh-CN"/>
        </w:rPr>
      </w:pPr>
      <w:r>
        <w:rPr>
          <w:lang w:eastAsia="zh-CN"/>
        </w:rPr>
        <w:br w:type="page"/>
      </w:r>
    </w:p>
    <w:p w14:paraId="6EB74D62" w14:textId="77777777" w:rsidR="00DA5B0A" w:rsidRDefault="00000000" w:rsidP="005511CC">
      <w:pPr>
        <w:spacing w:after="160" w:line="240" w:lineRule="auto"/>
      </w:pPr>
      <w:proofErr w:type="spellStart"/>
      <w:r>
        <w:rPr>
          <w:b/>
          <w:color w:val="1F4E79"/>
          <w:sz w:val="32"/>
        </w:rPr>
        <w:lastRenderedPageBreak/>
        <w:t>阅读说明与颜色图例</w:t>
      </w:r>
      <w:proofErr w:type="spellEnd"/>
    </w:p>
    <w:tbl>
      <w:tblPr>
        <w:tblStyle w:val="aff1"/>
        <w:tblW w:w="0" w:type="auto"/>
        <w:tblLook w:val="04A0" w:firstRow="1" w:lastRow="0" w:firstColumn="1" w:lastColumn="0" w:noHBand="0" w:noVBand="1"/>
      </w:tblPr>
      <w:tblGrid>
        <w:gridCol w:w="3364"/>
        <w:gridCol w:w="3364"/>
        <w:gridCol w:w="3364"/>
      </w:tblGrid>
      <w:tr w:rsidR="00DA5B0A" w14:paraId="37ED3C04" w14:textId="77777777">
        <w:tc>
          <w:tcPr>
            <w:tcW w:w="3364" w:type="dxa"/>
            <w:shd w:val="clear" w:color="auto" w:fill="1F4E79"/>
          </w:tcPr>
          <w:p w14:paraId="0920A908" w14:textId="77777777" w:rsidR="00DA5B0A" w:rsidRDefault="00000000" w:rsidP="005511CC">
            <w:pPr>
              <w:spacing w:line="240" w:lineRule="auto"/>
            </w:pPr>
            <w:r>
              <w:rPr>
                <w:b/>
                <w:color w:val="FFFFFF"/>
                <w:sz w:val="20"/>
              </w:rPr>
              <w:t>分类</w:t>
            </w:r>
          </w:p>
        </w:tc>
        <w:tc>
          <w:tcPr>
            <w:tcW w:w="3364" w:type="dxa"/>
            <w:shd w:val="clear" w:color="auto" w:fill="1F4E79"/>
          </w:tcPr>
          <w:p w14:paraId="45015845" w14:textId="77777777" w:rsidR="00DA5B0A" w:rsidRDefault="00DA5B0A" w:rsidP="005511CC">
            <w:pPr>
              <w:spacing w:line="240" w:lineRule="auto"/>
            </w:pPr>
          </w:p>
        </w:tc>
        <w:tc>
          <w:tcPr>
            <w:tcW w:w="3364" w:type="dxa"/>
            <w:shd w:val="clear" w:color="auto" w:fill="1F4E79"/>
          </w:tcPr>
          <w:p w14:paraId="5FA42A07" w14:textId="77777777" w:rsidR="00DA5B0A" w:rsidRDefault="00000000" w:rsidP="005511CC">
            <w:pPr>
              <w:spacing w:line="240" w:lineRule="auto"/>
            </w:pPr>
            <w:r>
              <w:rPr>
                <w:b/>
                <w:color w:val="FFFFFF"/>
                <w:sz w:val="20"/>
              </w:rPr>
              <w:t>说明</w:t>
            </w:r>
          </w:p>
        </w:tc>
      </w:tr>
      <w:tr w:rsidR="00DA5B0A" w14:paraId="6A0E1F61" w14:textId="77777777">
        <w:tc>
          <w:tcPr>
            <w:tcW w:w="3364" w:type="dxa"/>
          </w:tcPr>
          <w:p w14:paraId="23242764" w14:textId="77777777" w:rsidR="00DA5B0A" w:rsidRDefault="00000000" w:rsidP="005511CC">
            <w:pPr>
              <w:spacing w:line="240" w:lineRule="auto"/>
            </w:pPr>
            <w:r>
              <w:rPr>
                <w:b/>
                <w:sz w:val="20"/>
              </w:rPr>
              <w:t xml:space="preserve">HTML </w:t>
            </w:r>
            <w:r>
              <w:rPr>
                <w:b/>
                <w:sz w:val="20"/>
              </w:rPr>
              <w:t>结构</w:t>
            </w:r>
          </w:p>
        </w:tc>
        <w:tc>
          <w:tcPr>
            <w:tcW w:w="3364" w:type="dxa"/>
            <w:shd w:val="clear" w:color="auto" w:fill="1F4E79"/>
          </w:tcPr>
          <w:p w14:paraId="3D07FB2C" w14:textId="77777777" w:rsidR="00DA5B0A" w:rsidRDefault="00000000" w:rsidP="005511CC">
            <w:pPr>
              <w:spacing w:line="240" w:lineRule="auto"/>
            </w:pPr>
            <w:r>
              <w:rPr>
                <w:sz w:val="18"/>
              </w:rPr>
              <w:t xml:space="preserve">　　</w:t>
            </w:r>
          </w:p>
        </w:tc>
        <w:tc>
          <w:tcPr>
            <w:tcW w:w="3364" w:type="dxa"/>
          </w:tcPr>
          <w:p w14:paraId="763BAAA3" w14:textId="77777777" w:rsidR="00DA5B0A" w:rsidRDefault="00000000" w:rsidP="005511CC">
            <w:pPr>
              <w:spacing w:line="240" w:lineRule="auto"/>
            </w:pPr>
            <w:r>
              <w:rPr>
                <w:sz w:val="19"/>
              </w:rPr>
              <w:t>页面骨架与元信息（</w:t>
            </w:r>
            <w:r>
              <w:rPr>
                <w:sz w:val="19"/>
              </w:rPr>
              <w:t xml:space="preserve">&lt;head&gt; / &lt;body&gt; </w:t>
            </w:r>
            <w:r>
              <w:rPr>
                <w:sz w:val="19"/>
              </w:rPr>
              <w:t>中的标记语言部分）</w:t>
            </w:r>
          </w:p>
        </w:tc>
      </w:tr>
      <w:tr w:rsidR="00DA5B0A" w14:paraId="0EB5594B" w14:textId="77777777">
        <w:tc>
          <w:tcPr>
            <w:tcW w:w="3364" w:type="dxa"/>
          </w:tcPr>
          <w:p w14:paraId="3AD6C94B" w14:textId="77777777" w:rsidR="00DA5B0A" w:rsidRDefault="00000000" w:rsidP="005511CC">
            <w:pPr>
              <w:spacing w:line="240" w:lineRule="auto"/>
            </w:pPr>
            <w:r>
              <w:rPr>
                <w:b/>
                <w:sz w:val="20"/>
              </w:rPr>
              <w:t xml:space="preserve">CSS </w:t>
            </w:r>
            <w:r>
              <w:rPr>
                <w:b/>
                <w:sz w:val="20"/>
              </w:rPr>
              <w:t>样式</w:t>
            </w:r>
          </w:p>
        </w:tc>
        <w:tc>
          <w:tcPr>
            <w:tcW w:w="3364" w:type="dxa"/>
            <w:shd w:val="clear" w:color="auto" w:fill="1E7B34"/>
          </w:tcPr>
          <w:p w14:paraId="5CF52227" w14:textId="77777777" w:rsidR="00DA5B0A" w:rsidRDefault="00000000" w:rsidP="005511CC">
            <w:pPr>
              <w:spacing w:line="240" w:lineRule="auto"/>
            </w:pPr>
            <w:r>
              <w:rPr>
                <w:sz w:val="18"/>
              </w:rPr>
              <w:t xml:space="preserve">　　</w:t>
            </w:r>
          </w:p>
        </w:tc>
        <w:tc>
          <w:tcPr>
            <w:tcW w:w="3364" w:type="dxa"/>
          </w:tcPr>
          <w:p w14:paraId="432C1F30" w14:textId="77777777" w:rsidR="00DA5B0A" w:rsidRDefault="00000000" w:rsidP="005511CC">
            <w:pPr>
              <w:spacing w:line="240" w:lineRule="auto"/>
              <w:rPr>
                <w:lang w:eastAsia="zh-CN"/>
              </w:rPr>
            </w:pPr>
            <w:r>
              <w:rPr>
                <w:sz w:val="19"/>
                <w:lang w:eastAsia="zh-CN"/>
              </w:rPr>
              <w:t>全部样式表（主题、布局、动效、响应式）</w:t>
            </w:r>
          </w:p>
        </w:tc>
      </w:tr>
      <w:tr w:rsidR="00DA5B0A" w14:paraId="779372E7" w14:textId="77777777">
        <w:tc>
          <w:tcPr>
            <w:tcW w:w="3364" w:type="dxa"/>
          </w:tcPr>
          <w:p w14:paraId="5E2F5874" w14:textId="77777777" w:rsidR="00DA5B0A" w:rsidRDefault="00000000" w:rsidP="005511CC">
            <w:pPr>
              <w:spacing w:line="240" w:lineRule="auto"/>
            </w:pPr>
            <w:r>
              <w:rPr>
                <w:b/>
                <w:sz w:val="20"/>
              </w:rPr>
              <w:t>JavaScript</w:t>
            </w:r>
          </w:p>
        </w:tc>
        <w:tc>
          <w:tcPr>
            <w:tcW w:w="3364" w:type="dxa"/>
            <w:shd w:val="clear" w:color="auto" w:fill="000000"/>
          </w:tcPr>
          <w:p w14:paraId="59613B8C" w14:textId="77777777" w:rsidR="00DA5B0A" w:rsidRDefault="00000000" w:rsidP="005511CC">
            <w:pPr>
              <w:spacing w:line="240" w:lineRule="auto"/>
            </w:pPr>
            <w:r>
              <w:rPr>
                <w:sz w:val="18"/>
              </w:rPr>
              <w:t xml:space="preserve">　　</w:t>
            </w:r>
          </w:p>
        </w:tc>
        <w:tc>
          <w:tcPr>
            <w:tcW w:w="3364" w:type="dxa"/>
          </w:tcPr>
          <w:p w14:paraId="023648CC" w14:textId="77777777" w:rsidR="00DA5B0A" w:rsidRDefault="00000000" w:rsidP="005511CC">
            <w:pPr>
              <w:spacing w:line="240" w:lineRule="auto"/>
              <w:rPr>
                <w:lang w:eastAsia="zh-CN"/>
              </w:rPr>
            </w:pPr>
            <w:r>
              <w:rPr>
                <w:sz w:val="19"/>
                <w:lang w:eastAsia="zh-CN"/>
              </w:rPr>
              <w:t>手写脚本：主程序、功能模块、实验逻辑</w:t>
            </w:r>
          </w:p>
        </w:tc>
      </w:tr>
      <w:tr w:rsidR="00DA5B0A" w14:paraId="3397B7AA" w14:textId="77777777">
        <w:tc>
          <w:tcPr>
            <w:tcW w:w="3364" w:type="dxa"/>
          </w:tcPr>
          <w:p w14:paraId="6EABFBFB" w14:textId="77777777" w:rsidR="00DA5B0A" w:rsidRDefault="00000000" w:rsidP="005511CC">
            <w:pPr>
              <w:spacing w:line="240" w:lineRule="auto"/>
            </w:pPr>
            <w:proofErr w:type="spellStart"/>
            <w:r>
              <w:rPr>
                <w:b/>
                <w:sz w:val="20"/>
              </w:rPr>
              <w:t>第三方库</w:t>
            </w:r>
            <w:proofErr w:type="spellEnd"/>
          </w:p>
        </w:tc>
        <w:tc>
          <w:tcPr>
            <w:tcW w:w="3364" w:type="dxa"/>
            <w:shd w:val="clear" w:color="auto" w:fill="7F7F7F"/>
          </w:tcPr>
          <w:p w14:paraId="56EECAE3" w14:textId="77777777" w:rsidR="00DA5B0A" w:rsidRDefault="00000000" w:rsidP="005511CC">
            <w:pPr>
              <w:spacing w:line="240" w:lineRule="auto"/>
            </w:pPr>
            <w:r>
              <w:rPr>
                <w:sz w:val="18"/>
              </w:rPr>
              <w:t xml:space="preserve">　　</w:t>
            </w:r>
          </w:p>
        </w:tc>
        <w:tc>
          <w:tcPr>
            <w:tcW w:w="3364" w:type="dxa"/>
          </w:tcPr>
          <w:p w14:paraId="21EA464D" w14:textId="77777777" w:rsidR="00DA5B0A" w:rsidRDefault="00000000" w:rsidP="005511CC">
            <w:pPr>
              <w:spacing w:line="240" w:lineRule="auto"/>
            </w:pPr>
            <w:r>
              <w:rPr>
                <w:sz w:val="19"/>
              </w:rPr>
              <w:t>three.js r147</w:t>
            </w:r>
            <w:r>
              <w:rPr>
                <w:sz w:val="19"/>
              </w:rPr>
              <w:t>（含影子备份副本）与</w:t>
            </w:r>
            <w:r>
              <w:rPr>
                <w:sz w:val="19"/>
              </w:rPr>
              <w:t xml:space="preserve"> GSAP 3.13.0 </w:t>
            </w:r>
            <w:r>
              <w:rPr>
                <w:sz w:val="19"/>
              </w:rPr>
              <w:t>内联版，原样收录</w:t>
            </w:r>
          </w:p>
        </w:tc>
      </w:tr>
      <w:tr w:rsidR="00DA5B0A" w14:paraId="6D6BADBA" w14:textId="77777777">
        <w:tc>
          <w:tcPr>
            <w:tcW w:w="3364" w:type="dxa"/>
          </w:tcPr>
          <w:p w14:paraId="5E6DB75E" w14:textId="77777777" w:rsidR="00DA5B0A" w:rsidRDefault="00000000" w:rsidP="005511CC">
            <w:pPr>
              <w:spacing w:line="240" w:lineRule="auto"/>
            </w:pPr>
            <w:r>
              <w:rPr>
                <w:b/>
                <w:sz w:val="20"/>
              </w:rPr>
              <w:t>内嵌子页面</w:t>
            </w:r>
          </w:p>
        </w:tc>
        <w:tc>
          <w:tcPr>
            <w:tcW w:w="3364" w:type="dxa"/>
            <w:shd w:val="clear" w:color="auto" w:fill="7030A0"/>
          </w:tcPr>
          <w:p w14:paraId="32207D59" w14:textId="77777777" w:rsidR="00DA5B0A" w:rsidRDefault="00000000" w:rsidP="005511CC">
            <w:pPr>
              <w:spacing w:line="240" w:lineRule="auto"/>
            </w:pPr>
            <w:r>
              <w:rPr>
                <w:sz w:val="18"/>
              </w:rPr>
              <w:t xml:space="preserve">　　</w:t>
            </w:r>
          </w:p>
        </w:tc>
        <w:tc>
          <w:tcPr>
            <w:tcW w:w="3364" w:type="dxa"/>
          </w:tcPr>
          <w:p w14:paraId="23757DE6" w14:textId="77777777" w:rsidR="00DA5B0A" w:rsidRDefault="00000000" w:rsidP="005511CC">
            <w:pPr>
              <w:spacing w:line="240" w:lineRule="auto"/>
              <w:rPr>
                <w:lang w:eastAsia="zh-CN"/>
              </w:rPr>
            </w:pPr>
            <w:r>
              <w:rPr>
                <w:sz w:val="19"/>
                <w:lang w:eastAsia="zh-CN"/>
              </w:rPr>
              <w:t>以</w:t>
            </w:r>
            <w:r>
              <w:rPr>
                <w:sz w:val="19"/>
                <w:lang w:eastAsia="zh-CN"/>
              </w:rPr>
              <w:t xml:space="preserve"> JS </w:t>
            </w:r>
            <w:r>
              <w:rPr>
                <w:sz w:val="19"/>
                <w:lang w:eastAsia="zh-CN"/>
              </w:rPr>
              <w:t>转义字符串存储的</w:t>
            </w:r>
            <w:r>
              <w:rPr>
                <w:sz w:val="19"/>
                <w:lang w:eastAsia="zh-CN"/>
              </w:rPr>
              <w:t xml:space="preserve"> 6 </w:t>
            </w:r>
            <w:proofErr w:type="gramStart"/>
            <w:r>
              <w:rPr>
                <w:sz w:val="19"/>
                <w:lang w:eastAsia="zh-CN"/>
              </w:rPr>
              <w:t>个</w:t>
            </w:r>
            <w:proofErr w:type="gramEnd"/>
            <w:r>
              <w:rPr>
                <w:sz w:val="19"/>
                <w:lang w:eastAsia="zh-CN"/>
              </w:rPr>
              <w:t>自包含</w:t>
            </w:r>
            <w:r>
              <w:rPr>
                <w:sz w:val="19"/>
                <w:lang w:eastAsia="zh-CN"/>
              </w:rPr>
              <w:t xml:space="preserve"> 3D </w:t>
            </w:r>
            <w:r>
              <w:rPr>
                <w:sz w:val="19"/>
                <w:lang w:eastAsia="zh-CN"/>
              </w:rPr>
              <w:t>子页面源码，</w:t>
            </w:r>
            <w:proofErr w:type="gramStart"/>
            <w:r>
              <w:rPr>
                <w:sz w:val="19"/>
                <w:lang w:eastAsia="zh-CN"/>
              </w:rPr>
              <w:t>已反解还原</w:t>
            </w:r>
            <w:proofErr w:type="gramEnd"/>
            <w:r>
              <w:rPr>
                <w:sz w:val="19"/>
                <w:lang w:eastAsia="zh-CN"/>
              </w:rPr>
              <w:t>为可读代码</w:t>
            </w:r>
          </w:p>
        </w:tc>
      </w:tr>
      <w:tr w:rsidR="00DA5B0A" w14:paraId="527E5AAF" w14:textId="77777777">
        <w:tc>
          <w:tcPr>
            <w:tcW w:w="3364" w:type="dxa"/>
          </w:tcPr>
          <w:p w14:paraId="56F4BC38" w14:textId="77777777" w:rsidR="00DA5B0A" w:rsidRDefault="00000000" w:rsidP="005511CC">
            <w:pPr>
              <w:spacing w:line="240" w:lineRule="auto"/>
            </w:pPr>
            <w:proofErr w:type="spellStart"/>
            <w:r>
              <w:rPr>
                <w:b/>
                <w:sz w:val="20"/>
              </w:rPr>
              <w:t>注释（各色块内</w:t>
            </w:r>
            <w:proofErr w:type="spellEnd"/>
            <w:r>
              <w:rPr>
                <w:b/>
                <w:sz w:val="20"/>
              </w:rPr>
              <w:t>）</w:t>
            </w:r>
          </w:p>
        </w:tc>
        <w:tc>
          <w:tcPr>
            <w:tcW w:w="3364" w:type="dxa"/>
          </w:tcPr>
          <w:p w14:paraId="05E58FBB" w14:textId="77777777" w:rsidR="00DA5B0A" w:rsidRDefault="00DA5B0A" w:rsidP="005511CC">
            <w:pPr>
              <w:spacing w:line="240" w:lineRule="auto"/>
            </w:pPr>
          </w:p>
        </w:tc>
        <w:tc>
          <w:tcPr>
            <w:tcW w:w="3364" w:type="dxa"/>
          </w:tcPr>
          <w:p w14:paraId="52C7B52D" w14:textId="77777777" w:rsidR="00DA5B0A" w:rsidRDefault="00000000" w:rsidP="005511CC">
            <w:pPr>
              <w:spacing w:line="240" w:lineRule="auto"/>
              <w:rPr>
                <w:lang w:eastAsia="zh-CN"/>
              </w:rPr>
            </w:pPr>
            <w:r>
              <w:rPr>
                <w:sz w:val="19"/>
                <w:lang w:eastAsia="zh-CN"/>
              </w:rPr>
              <w:t>所有注释行统一以灰色斜体显示，便于快速定位说明文字</w:t>
            </w:r>
          </w:p>
        </w:tc>
      </w:tr>
    </w:tbl>
    <w:p w14:paraId="5469D586" w14:textId="77777777" w:rsidR="00DA5B0A" w:rsidRDefault="00DA5B0A" w:rsidP="005511CC">
      <w:pPr>
        <w:spacing w:line="240" w:lineRule="auto"/>
        <w:rPr>
          <w:lang w:eastAsia="zh-CN"/>
        </w:rPr>
      </w:pPr>
    </w:p>
    <w:p w14:paraId="7B31495F" w14:textId="77777777" w:rsidR="00DA5B0A" w:rsidRDefault="00000000" w:rsidP="005511CC">
      <w:pPr>
        <w:spacing w:line="240" w:lineRule="auto"/>
        <w:rPr>
          <w:lang w:eastAsia="zh-CN"/>
        </w:rPr>
      </w:pPr>
      <w:r>
        <w:rPr>
          <w:b/>
          <w:sz w:val="26"/>
          <w:lang w:eastAsia="zh-CN"/>
        </w:rPr>
        <w:t>整理口径说明</w:t>
      </w:r>
    </w:p>
    <w:p w14:paraId="2CD8BD98" w14:textId="77777777" w:rsidR="00DA5B0A" w:rsidRDefault="00000000" w:rsidP="005511CC">
      <w:pPr>
        <w:spacing w:after="80" w:line="240" w:lineRule="auto"/>
        <w:rPr>
          <w:lang w:eastAsia="zh-CN"/>
        </w:rPr>
      </w:pPr>
      <w:r>
        <w:rPr>
          <w:sz w:val="20"/>
          <w:lang w:eastAsia="zh-CN"/>
        </w:rPr>
        <w:t xml:space="preserve">1. </w:t>
      </w:r>
      <w:r>
        <w:rPr>
          <w:sz w:val="20"/>
          <w:lang w:eastAsia="zh-CN"/>
        </w:rPr>
        <w:t>本文档按源文件的原始文档顺序完整收录全部内容，未做任何删减或改写；行数统计</w:t>
      </w:r>
      <w:proofErr w:type="gramStart"/>
      <w:r>
        <w:rPr>
          <w:sz w:val="20"/>
          <w:lang w:eastAsia="zh-CN"/>
        </w:rPr>
        <w:t>以反解还原</w:t>
      </w:r>
      <w:proofErr w:type="gramEnd"/>
      <w:r>
        <w:rPr>
          <w:sz w:val="20"/>
          <w:lang w:eastAsia="zh-CN"/>
        </w:rPr>
        <w:t>后的可读源码为准。</w:t>
      </w:r>
    </w:p>
    <w:p w14:paraId="11EE4245" w14:textId="77777777" w:rsidR="00DA5B0A" w:rsidRDefault="00000000" w:rsidP="005511CC">
      <w:pPr>
        <w:spacing w:after="80" w:line="240" w:lineRule="auto"/>
        <w:rPr>
          <w:lang w:eastAsia="zh-CN"/>
        </w:rPr>
      </w:pPr>
      <w:r>
        <w:rPr>
          <w:sz w:val="20"/>
          <w:lang w:eastAsia="zh-CN"/>
        </w:rPr>
        <w:t xml:space="preserve">2. </w:t>
      </w:r>
      <w:r>
        <w:rPr>
          <w:sz w:val="20"/>
          <w:lang w:eastAsia="zh-CN"/>
        </w:rPr>
        <w:t>源文件为</w:t>
      </w:r>
      <w:proofErr w:type="gramStart"/>
      <w:r>
        <w:rPr>
          <w:sz w:val="20"/>
          <w:lang w:eastAsia="zh-CN"/>
        </w:rPr>
        <w:t>单文件</w:t>
      </w:r>
      <w:proofErr w:type="gramEnd"/>
      <w:r>
        <w:rPr>
          <w:sz w:val="20"/>
          <w:lang w:eastAsia="zh-CN"/>
        </w:rPr>
        <w:t xml:space="preserve"> HTML </w:t>
      </w:r>
      <w:r>
        <w:rPr>
          <w:sz w:val="20"/>
          <w:lang w:eastAsia="zh-CN"/>
        </w:rPr>
        <w:t>方案：</w:t>
      </w:r>
      <w:r>
        <w:rPr>
          <w:sz w:val="20"/>
          <w:lang w:eastAsia="zh-CN"/>
        </w:rPr>
        <w:t xml:space="preserve">6 </w:t>
      </w:r>
      <w:proofErr w:type="gramStart"/>
      <w:r>
        <w:rPr>
          <w:sz w:val="20"/>
          <w:lang w:eastAsia="zh-CN"/>
        </w:rPr>
        <w:t>个</w:t>
      </w:r>
      <w:proofErr w:type="gramEnd"/>
      <w:r>
        <w:rPr>
          <w:sz w:val="20"/>
          <w:lang w:eastAsia="zh-CN"/>
        </w:rPr>
        <w:t xml:space="preserve"> 3D </w:t>
      </w:r>
      <w:r>
        <w:rPr>
          <w:sz w:val="20"/>
          <w:lang w:eastAsia="zh-CN"/>
        </w:rPr>
        <w:t>子页面（日食月食</w:t>
      </w:r>
      <w:r>
        <w:rPr>
          <w:sz w:val="20"/>
          <w:lang w:eastAsia="zh-CN"/>
        </w:rPr>
        <w:t xml:space="preserve"> / </w:t>
      </w:r>
      <w:r>
        <w:rPr>
          <w:sz w:val="20"/>
          <w:lang w:eastAsia="zh-CN"/>
        </w:rPr>
        <w:t>小孔成像</w:t>
      </w:r>
      <w:r>
        <w:rPr>
          <w:sz w:val="20"/>
          <w:lang w:eastAsia="zh-CN"/>
        </w:rPr>
        <w:t xml:space="preserve"> / </w:t>
      </w:r>
      <w:r>
        <w:rPr>
          <w:sz w:val="20"/>
          <w:lang w:eastAsia="zh-CN"/>
        </w:rPr>
        <w:t>光的反射</w:t>
      </w:r>
      <w:r>
        <w:rPr>
          <w:sz w:val="20"/>
          <w:lang w:eastAsia="zh-CN"/>
        </w:rPr>
        <w:t xml:space="preserve"> / </w:t>
      </w:r>
      <w:r>
        <w:rPr>
          <w:sz w:val="20"/>
          <w:lang w:eastAsia="zh-CN"/>
        </w:rPr>
        <w:t>凸透镜成像</w:t>
      </w:r>
      <w:r>
        <w:rPr>
          <w:sz w:val="20"/>
          <w:lang w:eastAsia="zh-CN"/>
        </w:rPr>
        <w:t xml:space="preserve"> / </w:t>
      </w:r>
      <w:r>
        <w:rPr>
          <w:sz w:val="20"/>
          <w:lang w:eastAsia="zh-CN"/>
        </w:rPr>
        <w:t>平面镜成像</w:t>
      </w:r>
      <w:r>
        <w:rPr>
          <w:sz w:val="20"/>
          <w:lang w:eastAsia="zh-CN"/>
        </w:rPr>
        <w:t xml:space="preserve"> / </w:t>
      </w:r>
      <w:r>
        <w:rPr>
          <w:sz w:val="20"/>
          <w:lang w:eastAsia="zh-CN"/>
        </w:rPr>
        <w:t>路灯影子）以</w:t>
      </w:r>
      <w:r>
        <w:rPr>
          <w:sz w:val="20"/>
          <w:lang w:eastAsia="zh-CN"/>
        </w:rPr>
        <w:t xml:space="preserve"> JS </w:t>
      </w:r>
      <w:r>
        <w:rPr>
          <w:sz w:val="20"/>
          <w:lang w:eastAsia="zh-CN"/>
        </w:rPr>
        <w:t>转义字符</w:t>
      </w:r>
      <w:proofErr w:type="gramStart"/>
      <w:r>
        <w:rPr>
          <w:sz w:val="20"/>
          <w:lang w:eastAsia="zh-CN"/>
        </w:rPr>
        <w:t>串形式内</w:t>
      </w:r>
      <w:proofErr w:type="gramEnd"/>
      <w:r>
        <w:rPr>
          <w:sz w:val="20"/>
          <w:lang w:eastAsia="zh-CN"/>
        </w:rPr>
        <w:t>嵌存储，本文档已将其反解为缩进正常的源码呈现。</w:t>
      </w:r>
    </w:p>
    <w:p w14:paraId="7C710091" w14:textId="77777777" w:rsidR="00DA5B0A" w:rsidRDefault="00000000" w:rsidP="005511CC">
      <w:pPr>
        <w:spacing w:after="80" w:line="240" w:lineRule="auto"/>
      </w:pPr>
      <w:r>
        <w:rPr>
          <w:sz w:val="20"/>
        </w:rPr>
        <w:t xml:space="preserve">3. three.js </w:t>
      </w:r>
      <w:proofErr w:type="spellStart"/>
      <w:r>
        <w:rPr>
          <w:sz w:val="20"/>
        </w:rPr>
        <w:t>集中存放于文件顶部常量</w:t>
      </w:r>
      <w:proofErr w:type="spellEnd"/>
      <w:r>
        <w:rPr>
          <w:sz w:val="20"/>
        </w:rPr>
        <w:t>（</w:t>
      </w:r>
      <w:r>
        <w:rPr>
          <w:sz w:val="20"/>
        </w:rPr>
        <w:t xml:space="preserve">__THREE_SRC__ </w:t>
      </w:r>
      <w:proofErr w:type="spellStart"/>
      <w:r>
        <w:rPr>
          <w:sz w:val="20"/>
        </w:rPr>
        <w:t>及其影子备份副本</w:t>
      </w:r>
      <w:proofErr w:type="spellEnd"/>
      <w:r>
        <w:rPr>
          <w:sz w:val="20"/>
        </w:rPr>
        <w:t xml:space="preserve"> __THREE_SRC_SHADOW__</w:t>
      </w:r>
      <w:r>
        <w:rPr>
          <w:sz w:val="20"/>
        </w:rPr>
        <w:t>），挂载时由</w:t>
      </w:r>
      <w:r>
        <w:rPr>
          <w:sz w:val="20"/>
        </w:rPr>
        <w:t xml:space="preserve"> __threeInject__ </w:t>
      </w:r>
      <w:r>
        <w:rPr>
          <w:sz w:val="20"/>
        </w:rPr>
        <w:t>回填到各子页面的占位标记</w:t>
      </w:r>
      <w:r>
        <w:rPr>
          <w:sz w:val="20"/>
        </w:rPr>
        <w:t xml:space="preserve"> __S3D_THREE_LIB__ </w:t>
      </w:r>
      <w:r>
        <w:rPr>
          <w:sz w:val="20"/>
        </w:rPr>
        <w:t>处；两个副本均已收录。</w:t>
      </w:r>
    </w:p>
    <w:p w14:paraId="162FC106" w14:textId="77777777" w:rsidR="00DA5B0A" w:rsidRDefault="00000000" w:rsidP="005511CC">
      <w:pPr>
        <w:spacing w:after="80" w:line="240" w:lineRule="auto"/>
        <w:rPr>
          <w:lang w:eastAsia="zh-CN"/>
        </w:rPr>
      </w:pPr>
      <w:r>
        <w:rPr>
          <w:sz w:val="20"/>
          <w:lang w:eastAsia="zh-CN"/>
        </w:rPr>
        <w:t xml:space="preserve">4. </w:t>
      </w:r>
      <w:r>
        <w:rPr>
          <w:sz w:val="20"/>
          <w:lang w:eastAsia="zh-CN"/>
        </w:rPr>
        <w:t>每一部分均标注其在源文件中的原始起始行号，便于与源文件对照。</w:t>
      </w:r>
    </w:p>
    <w:p w14:paraId="410CD0E1" w14:textId="77777777" w:rsidR="00DA5B0A" w:rsidRDefault="00000000" w:rsidP="005511CC">
      <w:pPr>
        <w:spacing w:line="240" w:lineRule="auto"/>
        <w:rPr>
          <w:lang w:eastAsia="zh-CN"/>
        </w:rPr>
      </w:pPr>
      <w:r>
        <w:rPr>
          <w:lang w:eastAsia="zh-CN"/>
        </w:rPr>
        <w:br w:type="page"/>
      </w:r>
    </w:p>
    <w:p w14:paraId="23B62F71" w14:textId="77777777" w:rsidR="00DA5B0A" w:rsidRDefault="00000000" w:rsidP="005511CC">
      <w:pPr>
        <w:spacing w:after="160" w:line="240" w:lineRule="auto"/>
        <w:rPr>
          <w:lang w:eastAsia="zh-CN"/>
        </w:rPr>
      </w:pPr>
      <w:r>
        <w:rPr>
          <w:b/>
          <w:color w:val="1F4E79"/>
          <w:sz w:val="32"/>
          <w:lang w:eastAsia="zh-CN"/>
        </w:rPr>
        <w:lastRenderedPageBreak/>
        <w:t>源代码构成总</w:t>
      </w:r>
      <w:proofErr w:type="gramStart"/>
      <w:r>
        <w:rPr>
          <w:b/>
          <w:color w:val="1F4E79"/>
          <w:sz w:val="32"/>
          <w:lang w:eastAsia="zh-CN"/>
        </w:rPr>
        <w:t>览</w:t>
      </w:r>
      <w:proofErr w:type="gramEnd"/>
      <w:r>
        <w:rPr>
          <w:b/>
          <w:color w:val="1F4E79"/>
          <w:sz w:val="32"/>
          <w:lang w:eastAsia="zh-CN"/>
        </w:rPr>
        <w:t>（共</w:t>
      </w:r>
      <w:r>
        <w:rPr>
          <w:b/>
          <w:color w:val="1F4E79"/>
          <w:sz w:val="32"/>
          <w:lang w:eastAsia="zh-CN"/>
        </w:rPr>
        <w:t xml:space="preserve"> 39 </w:t>
      </w:r>
      <w:r>
        <w:rPr>
          <w:b/>
          <w:color w:val="1F4E79"/>
          <w:sz w:val="32"/>
          <w:lang w:eastAsia="zh-CN"/>
        </w:rPr>
        <w:t>部分）</w:t>
      </w:r>
    </w:p>
    <w:tbl>
      <w:tblPr>
        <w:tblStyle w:val="aff1"/>
        <w:tblW w:w="0" w:type="auto"/>
        <w:tblLook w:val="04A0" w:firstRow="1" w:lastRow="0" w:firstColumn="1" w:lastColumn="0" w:noHBand="0" w:noVBand="1"/>
      </w:tblPr>
      <w:tblGrid>
        <w:gridCol w:w="680"/>
        <w:gridCol w:w="4876"/>
        <w:gridCol w:w="1361"/>
        <w:gridCol w:w="1247"/>
        <w:gridCol w:w="964"/>
        <w:gridCol w:w="850"/>
      </w:tblGrid>
      <w:tr w:rsidR="00DA5B0A" w14:paraId="3BDDE186" w14:textId="77777777">
        <w:tc>
          <w:tcPr>
            <w:tcW w:w="680" w:type="dxa"/>
            <w:shd w:val="clear" w:color="auto" w:fill="1F4E79"/>
          </w:tcPr>
          <w:p w14:paraId="1F46C484" w14:textId="77777777" w:rsidR="00DA5B0A" w:rsidRDefault="00000000" w:rsidP="005511CC">
            <w:pPr>
              <w:spacing w:line="240" w:lineRule="auto"/>
            </w:pPr>
            <w:r>
              <w:rPr>
                <w:b/>
                <w:color w:val="FFFFFF"/>
                <w:sz w:val="18"/>
              </w:rPr>
              <w:t>#</w:t>
            </w:r>
          </w:p>
        </w:tc>
        <w:tc>
          <w:tcPr>
            <w:tcW w:w="4876" w:type="dxa"/>
            <w:shd w:val="clear" w:color="auto" w:fill="1F4E79"/>
          </w:tcPr>
          <w:p w14:paraId="78EDB3D9" w14:textId="77777777" w:rsidR="00DA5B0A" w:rsidRDefault="00000000" w:rsidP="005511CC">
            <w:pPr>
              <w:spacing w:line="240" w:lineRule="auto"/>
            </w:pPr>
            <w:r>
              <w:rPr>
                <w:b/>
                <w:color w:val="FFFFFF"/>
                <w:sz w:val="18"/>
              </w:rPr>
              <w:t>部分名称</w:t>
            </w:r>
          </w:p>
        </w:tc>
        <w:tc>
          <w:tcPr>
            <w:tcW w:w="1361" w:type="dxa"/>
            <w:shd w:val="clear" w:color="auto" w:fill="1F4E79"/>
          </w:tcPr>
          <w:p w14:paraId="52197900" w14:textId="77777777" w:rsidR="00DA5B0A" w:rsidRDefault="00000000" w:rsidP="005511CC">
            <w:pPr>
              <w:spacing w:line="240" w:lineRule="auto"/>
            </w:pPr>
            <w:r>
              <w:rPr>
                <w:b/>
                <w:color w:val="FFFFFF"/>
                <w:sz w:val="18"/>
              </w:rPr>
              <w:t>类型</w:t>
            </w:r>
          </w:p>
        </w:tc>
        <w:tc>
          <w:tcPr>
            <w:tcW w:w="1247" w:type="dxa"/>
            <w:shd w:val="clear" w:color="auto" w:fill="1F4E79"/>
          </w:tcPr>
          <w:p w14:paraId="3643E7DE" w14:textId="77777777" w:rsidR="00DA5B0A" w:rsidRDefault="00000000" w:rsidP="005511CC">
            <w:pPr>
              <w:spacing w:line="240" w:lineRule="auto"/>
            </w:pPr>
            <w:r>
              <w:rPr>
                <w:b/>
                <w:color w:val="FFFFFF"/>
                <w:sz w:val="18"/>
              </w:rPr>
              <w:t>起始行</w:t>
            </w:r>
          </w:p>
        </w:tc>
        <w:tc>
          <w:tcPr>
            <w:tcW w:w="964" w:type="dxa"/>
            <w:shd w:val="clear" w:color="auto" w:fill="1F4E79"/>
          </w:tcPr>
          <w:p w14:paraId="6622F495" w14:textId="77777777" w:rsidR="00DA5B0A" w:rsidRDefault="00000000" w:rsidP="005511CC">
            <w:pPr>
              <w:spacing w:line="240" w:lineRule="auto"/>
            </w:pPr>
            <w:r>
              <w:rPr>
                <w:b/>
                <w:color w:val="FFFFFF"/>
                <w:sz w:val="18"/>
              </w:rPr>
              <w:t>行数</w:t>
            </w:r>
          </w:p>
        </w:tc>
        <w:tc>
          <w:tcPr>
            <w:tcW w:w="850" w:type="dxa"/>
            <w:shd w:val="clear" w:color="auto" w:fill="1F4E79"/>
          </w:tcPr>
          <w:p w14:paraId="660DD629" w14:textId="77777777" w:rsidR="00DA5B0A" w:rsidRDefault="00000000" w:rsidP="005511CC">
            <w:pPr>
              <w:spacing w:line="240" w:lineRule="auto"/>
            </w:pPr>
            <w:r>
              <w:rPr>
                <w:b/>
                <w:color w:val="FFFFFF"/>
                <w:sz w:val="18"/>
              </w:rPr>
              <w:t>KB</w:t>
            </w:r>
          </w:p>
        </w:tc>
      </w:tr>
      <w:tr w:rsidR="00DA5B0A" w14:paraId="7DFC40D9" w14:textId="77777777">
        <w:tc>
          <w:tcPr>
            <w:tcW w:w="680" w:type="dxa"/>
          </w:tcPr>
          <w:p w14:paraId="4A21AA78" w14:textId="77777777" w:rsidR="00DA5B0A" w:rsidRDefault="00000000" w:rsidP="005511CC">
            <w:pPr>
              <w:spacing w:line="240" w:lineRule="auto"/>
            </w:pPr>
            <w:r>
              <w:rPr>
                <w:sz w:val="16"/>
              </w:rPr>
              <w:t>1</w:t>
            </w:r>
          </w:p>
        </w:tc>
        <w:tc>
          <w:tcPr>
            <w:tcW w:w="4876" w:type="dxa"/>
          </w:tcPr>
          <w:p w14:paraId="0895A0CD"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6F469ED4" w14:textId="77777777" w:rsidR="00DA5B0A" w:rsidRDefault="00000000" w:rsidP="005511CC">
            <w:pPr>
              <w:spacing w:line="240" w:lineRule="auto"/>
            </w:pPr>
            <w:r>
              <w:rPr>
                <w:sz w:val="16"/>
              </w:rPr>
              <w:t xml:space="preserve">HTML </w:t>
            </w:r>
            <w:r>
              <w:rPr>
                <w:sz w:val="16"/>
              </w:rPr>
              <w:t>结构</w:t>
            </w:r>
          </w:p>
        </w:tc>
        <w:tc>
          <w:tcPr>
            <w:tcW w:w="1247" w:type="dxa"/>
          </w:tcPr>
          <w:p w14:paraId="03481A5D" w14:textId="77777777" w:rsidR="00DA5B0A" w:rsidRDefault="00000000" w:rsidP="005511CC">
            <w:pPr>
              <w:spacing w:line="240" w:lineRule="auto"/>
            </w:pPr>
            <w:r>
              <w:rPr>
                <w:sz w:val="16"/>
              </w:rPr>
              <w:t>1</w:t>
            </w:r>
          </w:p>
        </w:tc>
        <w:tc>
          <w:tcPr>
            <w:tcW w:w="964" w:type="dxa"/>
          </w:tcPr>
          <w:p w14:paraId="00281245" w14:textId="77777777" w:rsidR="00DA5B0A" w:rsidRDefault="00000000" w:rsidP="005511CC">
            <w:pPr>
              <w:spacing w:line="240" w:lineRule="auto"/>
            </w:pPr>
            <w:r>
              <w:rPr>
                <w:sz w:val="16"/>
              </w:rPr>
              <w:t>16</w:t>
            </w:r>
          </w:p>
        </w:tc>
        <w:tc>
          <w:tcPr>
            <w:tcW w:w="850" w:type="dxa"/>
          </w:tcPr>
          <w:p w14:paraId="1C518231" w14:textId="77777777" w:rsidR="00DA5B0A" w:rsidRDefault="00000000" w:rsidP="005511CC">
            <w:pPr>
              <w:spacing w:line="240" w:lineRule="auto"/>
            </w:pPr>
            <w:r>
              <w:rPr>
                <w:sz w:val="16"/>
              </w:rPr>
              <w:t>1</w:t>
            </w:r>
          </w:p>
        </w:tc>
      </w:tr>
      <w:tr w:rsidR="00DA5B0A" w14:paraId="519B3FFB" w14:textId="77777777">
        <w:tc>
          <w:tcPr>
            <w:tcW w:w="680" w:type="dxa"/>
          </w:tcPr>
          <w:p w14:paraId="5150B779" w14:textId="77777777" w:rsidR="00DA5B0A" w:rsidRDefault="00000000" w:rsidP="005511CC">
            <w:pPr>
              <w:spacing w:line="240" w:lineRule="auto"/>
            </w:pPr>
            <w:r>
              <w:rPr>
                <w:sz w:val="16"/>
              </w:rPr>
              <w:t>2</w:t>
            </w:r>
          </w:p>
        </w:tc>
        <w:tc>
          <w:tcPr>
            <w:tcW w:w="4876" w:type="dxa"/>
          </w:tcPr>
          <w:p w14:paraId="209B7380"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V4.9.1 </w:t>
            </w:r>
            <w:r>
              <w:rPr>
                <w:color w:val="000000"/>
                <w:sz w:val="16"/>
                <w:lang w:eastAsia="zh-CN"/>
              </w:rPr>
              <w:t>健壮性兜底模块（全局错误捕获</w:t>
            </w:r>
            <w:r>
              <w:rPr>
                <w:color w:val="000000"/>
                <w:sz w:val="16"/>
                <w:lang w:eastAsia="zh-CN"/>
              </w:rPr>
              <w:t>/</w:t>
            </w:r>
            <w:r>
              <w:rPr>
                <w:color w:val="000000"/>
                <w:sz w:val="16"/>
                <w:lang w:eastAsia="zh-CN"/>
              </w:rPr>
              <w:t>启动超时提示）</w:t>
            </w:r>
          </w:p>
        </w:tc>
        <w:tc>
          <w:tcPr>
            <w:tcW w:w="1361" w:type="dxa"/>
          </w:tcPr>
          <w:p w14:paraId="06AAC77A" w14:textId="77777777" w:rsidR="00DA5B0A" w:rsidRDefault="00000000" w:rsidP="005511CC">
            <w:pPr>
              <w:spacing w:line="240" w:lineRule="auto"/>
            </w:pPr>
            <w:r>
              <w:rPr>
                <w:sz w:val="16"/>
              </w:rPr>
              <w:t>JavaScript</w:t>
            </w:r>
          </w:p>
        </w:tc>
        <w:tc>
          <w:tcPr>
            <w:tcW w:w="1247" w:type="dxa"/>
          </w:tcPr>
          <w:p w14:paraId="60B33BDB" w14:textId="77777777" w:rsidR="00DA5B0A" w:rsidRDefault="00000000" w:rsidP="005511CC">
            <w:pPr>
              <w:spacing w:line="240" w:lineRule="auto"/>
            </w:pPr>
            <w:r>
              <w:rPr>
                <w:sz w:val="16"/>
              </w:rPr>
              <w:t>17</w:t>
            </w:r>
          </w:p>
        </w:tc>
        <w:tc>
          <w:tcPr>
            <w:tcW w:w="964" w:type="dxa"/>
          </w:tcPr>
          <w:p w14:paraId="570C24A9" w14:textId="77777777" w:rsidR="00DA5B0A" w:rsidRDefault="00000000" w:rsidP="005511CC">
            <w:pPr>
              <w:spacing w:line="240" w:lineRule="auto"/>
            </w:pPr>
            <w:r>
              <w:rPr>
                <w:sz w:val="16"/>
              </w:rPr>
              <w:t>166</w:t>
            </w:r>
          </w:p>
        </w:tc>
        <w:tc>
          <w:tcPr>
            <w:tcW w:w="850" w:type="dxa"/>
          </w:tcPr>
          <w:p w14:paraId="07E75B03" w14:textId="77777777" w:rsidR="00DA5B0A" w:rsidRDefault="00000000" w:rsidP="005511CC">
            <w:pPr>
              <w:spacing w:line="240" w:lineRule="auto"/>
            </w:pPr>
            <w:r>
              <w:rPr>
                <w:sz w:val="16"/>
              </w:rPr>
              <w:t>8</w:t>
            </w:r>
          </w:p>
        </w:tc>
      </w:tr>
      <w:tr w:rsidR="00DA5B0A" w14:paraId="10C3098C" w14:textId="77777777">
        <w:tc>
          <w:tcPr>
            <w:tcW w:w="680" w:type="dxa"/>
          </w:tcPr>
          <w:p w14:paraId="4BF25B5F" w14:textId="77777777" w:rsidR="00DA5B0A" w:rsidRDefault="00000000" w:rsidP="005511CC">
            <w:pPr>
              <w:spacing w:line="240" w:lineRule="auto"/>
            </w:pPr>
            <w:r>
              <w:rPr>
                <w:sz w:val="16"/>
              </w:rPr>
              <w:t>3</w:t>
            </w:r>
          </w:p>
        </w:tc>
        <w:tc>
          <w:tcPr>
            <w:tcW w:w="4876" w:type="dxa"/>
          </w:tcPr>
          <w:p w14:paraId="2BA82786"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6D011B9D" w14:textId="77777777" w:rsidR="00DA5B0A" w:rsidRDefault="00000000" w:rsidP="005511CC">
            <w:pPr>
              <w:spacing w:line="240" w:lineRule="auto"/>
            </w:pPr>
            <w:r>
              <w:rPr>
                <w:sz w:val="16"/>
              </w:rPr>
              <w:t xml:space="preserve">HTML </w:t>
            </w:r>
            <w:r>
              <w:rPr>
                <w:sz w:val="16"/>
              </w:rPr>
              <w:t>结构</w:t>
            </w:r>
          </w:p>
        </w:tc>
        <w:tc>
          <w:tcPr>
            <w:tcW w:w="1247" w:type="dxa"/>
          </w:tcPr>
          <w:p w14:paraId="5E8D515E" w14:textId="77777777" w:rsidR="00DA5B0A" w:rsidRDefault="00000000" w:rsidP="005511CC">
            <w:pPr>
              <w:spacing w:line="240" w:lineRule="auto"/>
            </w:pPr>
            <w:r>
              <w:rPr>
                <w:sz w:val="16"/>
              </w:rPr>
              <w:t>184</w:t>
            </w:r>
          </w:p>
        </w:tc>
        <w:tc>
          <w:tcPr>
            <w:tcW w:w="964" w:type="dxa"/>
          </w:tcPr>
          <w:p w14:paraId="6E775C63" w14:textId="77777777" w:rsidR="00DA5B0A" w:rsidRDefault="00000000" w:rsidP="005511CC">
            <w:pPr>
              <w:spacing w:line="240" w:lineRule="auto"/>
            </w:pPr>
            <w:r>
              <w:rPr>
                <w:sz w:val="16"/>
              </w:rPr>
              <w:t>9</w:t>
            </w:r>
          </w:p>
        </w:tc>
        <w:tc>
          <w:tcPr>
            <w:tcW w:w="850" w:type="dxa"/>
          </w:tcPr>
          <w:p w14:paraId="7420289D" w14:textId="77777777" w:rsidR="00DA5B0A" w:rsidRDefault="00000000" w:rsidP="005511CC">
            <w:pPr>
              <w:spacing w:line="240" w:lineRule="auto"/>
            </w:pPr>
            <w:r>
              <w:rPr>
                <w:sz w:val="16"/>
              </w:rPr>
              <w:t>0</w:t>
            </w:r>
          </w:p>
        </w:tc>
      </w:tr>
      <w:tr w:rsidR="00DA5B0A" w14:paraId="0191AA6A" w14:textId="77777777">
        <w:tc>
          <w:tcPr>
            <w:tcW w:w="680" w:type="dxa"/>
          </w:tcPr>
          <w:p w14:paraId="2551F2BD" w14:textId="77777777" w:rsidR="00DA5B0A" w:rsidRDefault="00000000" w:rsidP="005511CC">
            <w:pPr>
              <w:spacing w:line="240" w:lineRule="auto"/>
            </w:pPr>
            <w:r>
              <w:rPr>
                <w:sz w:val="16"/>
              </w:rPr>
              <w:t>4</w:t>
            </w:r>
          </w:p>
        </w:tc>
        <w:tc>
          <w:tcPr>
            <w:tcW w:w="4876" w:type="dxa"/>
          </w:tcPr>
          <w:p w14:paraId="53D9FCF3" w14:textId="77777777" w:rsidR="00DA5B0A" w:rsidRDefault="00000000" w:rsidP="005511CC">
            <w:pPr>
              <w:spacing w:line="240" w:lineRule="auto"/>
            </w:pPr>
            <w:r>
              <w:rPr>
                <w:color w:val="000000"/>
                <w:sz w:val="16"/>
              </w:rPr>
              <w:t xml:space="preserve">JS </w:t>
            </w:r>
            <w:r>
              <w:rPr>
                <w:color w:val="000000"/>
                <w:sz w:val="16"/>
              </w:rPr>
              <w:t>脚本</w:t>
            </w:r>
            <w:r>
              <w:rPr>
                <w:color w:val="000000"/>
                <w:sz w:val="16"/>
              </w:rPr>
              <w:t xml:space="preserve"> · V5.0.1 matchMedia </w:t>
            </w:r>
            <w:r>
              <w:rPr>
                <w:color w:val="000000"/>
                <w:sz w:val="16"/>
              </w:rPr>
              <w:t>缺失保护修复</w:t>
            </w:r>
          </w:p>
        </w:tc>
        <w:tc>
          <w:tcPr>
            <w:tcW w:w="1361" w:type="dxa"/>
          </w:tcPr>
          <w:p w14:paraId="6CC9CA45" w14:textId="77777777" w:rsidR="00DA5B0A" w:rsidRDefault="00000000" w:rsidP="005511CC">
            <w:pPr>
              <w:spacing w:line="240" w:lineRule="auto"/>
            </w:pPr>
            <w:r>
              <w:rPr>
                <w:sz w:val="16"/>
              </w:rPr>
              <w:t>JavaScript</w:t>
            </w:r>
          </w:p>
        </w:tc>
        <w:tc>
          <w:tcPr>
            <w:tcW w:w="1247" w:type="dxa"/>
          </w:tcPr>
          <w:p w14:paraId="1461AAA9" w14:textId="77777777" w:rsidR="00DA5B0A" w:rsidRDefault="00000000" w:rsidP="005511CC">
            <w:pPr>
              <w:spacing w:line="240" w:lineRule="auto"/>
            </w:pPr>
            <w:r>
              <w:rPr>
                <w:sz w:val="16"/>
              </w:rPr>
              <w:t>194</w:t>
            </w:r>
          </w:p>
        </w:tc>
        <w:tc>
          <w:tcPr>
            <w:tcW w:w="964" w:type="dxa"/>
          </w:tcPr>
          <w:p w14:paraId="01DCD6F6" w14:textId="77777777" w:rsidR="00DA5B0A" w:rsidRDefault="00000000" w:rsidP="005511CC">
            <w:pPr>
              <w:spacing w:line="240" w:lineRule="auto"/>
            </w:pPr>
            <w:r>
              <w:rPr>
                <w:sz w:val="16"/>
              </w:rPr>
              <w:t>52</w:t>
            </w:r>
          </w:p>
        </w:tc>
        <w:tc>
          <w:tcPr>
            <w:tcW w:w="850" w:type="dxa"/>
          </w:tcPr>
          <w:p w14:paraId="102F4C60" w14:textId="77777777" w:rsidR="00DA5B0A" w:rsidRDefault="00000000" w:rsidP="005511CC">
            <w:pPr>
              <w:spacing w:line="240" w:lineRule="auto"/>
            </w:pPr>
            <w:r>
              <w:rPr>
                <w:sz w:val="16"/>
              </w:rPr>
              <w:t>2</w:t>
            </w:r>
          </w:p>
        </w:tc>
      </w:tr>
      <w:tr w:rsidR="00DA5B0A" w14:paraId="037321D2" w14:textId="77777777">
        <w:tc>
          <w:tcPr>
            <w:tcW w:w="680" w:type="dxa"/>
          </w:tcPr>
          <w:p w14:paraId="4C435D14" w14:textId="77777777" w:rsidR="00DA5B0A" w:rsidRDefault="00000000" w:rsidP="005511CC">
            <w:pPr>
              <w:spacing w:line="240" w:lineRule="auto"/>
            </w:pPr>
            <w:r>
              <w:rPr>
                <w:sz w:val="16"/>
              </w:rPr>
              <w:t>5</w:t>
            </w:r>
          </w:p>
        </w:tc>
        <w:tc>
          <w:tcPr>
            <w:tcW w:w="4876" w:type="dxa"/>
          </w:tcPr>
          <w:p w14:paraId="4F56A76D"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4A61D9C3" w14:textId="77777777" w:rsidR="00DA5B0A" w:rsidRDefault="00000000" w:rsidP="005511CC">
            <w:pPr>
              <w:spacing w:line="240" w:lineRule="auto"/>
            </w:pPr>
            <w:r>
              <w:rPr>
                <w:sz w:val="16"/>
              </w:rPr>
              <w:t xml:space="preserve">HTML </w:t>
            </w:r>
            <w:r>
              <w:rPr>
                <w:sz w:val="16"/>
              </w:rPr>
              <w:t>结构</w:t>
            </w:r>
          </w:p>
        </w:tc>
        <w:tc>
          <w:tcPr>
            <w:tcW w:w="1247" w:type="dxa"/>
          </w:tcPr>
          <w:p w14:paraId="26EBED86" w14:textId="77777777" w:rsidR="00DA5B0A" w:rsidRDefault="00000000" w:rsidP="005511CC">
            <w:pPr>
              <w:spacing w:line="240" w:lineRule="auto"/>
            </w:pPr>
            <w:r>
              <w:rPr>
                <w:sz w:val="16"/>
              </w:rPr>
              <w:t>247</w:t>
            </w:r>
          </w:p>
        </w:tc>
        <w:tc>
          <w:tcPr>
            <w:tcW w:w="964" w:type="dxa"/>
          </w:tcPr>
          <w:p w14:paraId="440405CC" w14:textId="77777777" w:rsidR="00DA5B0A" w:rsidRDefault="00000000" w:rsidP="005511CC">
            <w:pPr>
              <w:spacing w:line="240" w:lineRule="auto"/>
            </w:pPr>
            <w:r>
              <w:rPr>
                <w:sz w:val="16"/>
              </w:rPr>
              <w:t>8</w:t>
            </w:r>
          </w:p>
        </w:tc>
        <w:tc>
          <w:tcPr>
            <w:tcW w:w="850" w:type="dxa"/>
          </w:tcPr>
          <w:p w14:paraId="695F2DF6" w14:textId="77777777" w:rsidR="00DA5B0A" w:rsidRDefault="00000000" w:rsidP="005511CC">
            <w:pPr>
              <w:spacing w:line="240" w:lineRule="auto"/>
            </w:pPr>
            <w:r>
              <w:rPr>
                <w:sz w:val="16"/>
              </w:rPr>
              <w:t>0</w:t>
            </w:r>
          </w:p>
        </w:tc>
      </w:tr>
      <w:tr w:rsidR="00DA5B0A" w14:paraId="234779A1" w14:textId="77777777">
        <w:tc>
          <w:tcPr>
            <w:tcW w:w="680" w:type="dxa"/>
          </w:tcPr>
          <w:p w14:paraId="72E51488" w14:textId="77777777" w:rsidR="00DA5B0A" w:rsidRDefault="00000000" w:rsidP="005511CC">
            <w:pPr>
              <w:spacing w:line="240" w:lineRule="auto"/>
            </w:pPr>
            <w:r>
              <w:rPr>
                <w:sz w:val="16"/>
              </w:rPr>
              <w:t>6</w:t>
            </w:r>
          </w:p>
        </w:tc>
        <w:tc>
          <w:tcPr>
            <w:tcW w:w="4876" w:type="dxa"/>
          </w:tcPr>
          <w:p w14:paraId="59519BCB" w14:textId="77777777" w:rsidR="00DA5B0A" w:rsidRDefault="00000000" w:rsidP="005511CC">
            <w:pPr>
              <w:spacing w:line="240" w:lineRule="auto"/>
            </w:pPr>
            <w:r>
              <w:rPr>
                <w:color w:val="000000"/>
                <w:sz w:val="16"/>
              </w:rPr>
              <w:t xml:space="preserve">JS </w:t>
            </w:r>
            <w:r>
              <w:rPr>
                <w:color w:val="000000"/>
                <w:sz w:val="16"/>
              </w:rPr>
              <w:t>脚本</w:t>
            </w:r>
            <w:r>
              <w:rPr>
                <w:color w:val="000000"/>
                <w:sz w:val="16"/>
              </w:rPr>
              <w:t xml:space="preserve"> · </w:t>
            </w:r>
            <w:r>
              <w:rPr>
                <w:color w:val="000000"/>
                <w:sz w:val="16"/>
              </w:rPr>
              <w:t>监听</w:t>
            </w:r>
            <w:r>
              <w:rPr>
                <w:color w:val="000000"/>
                <w:sz w:val="16"/>
              </w:rPr>
              <w:t xml:space="preserve"> ready </w:t>
            </w:r>
            <w:r>
              <w:rPr>
                <w:color w:val="000000"/>
                <w:sz w:val="16"/>
              </w:rPr>
              <w:t>事件统一处理（</w:t>
            </w:r>
            <w:r>
              <w:rPr>
                <w:color w:val="000000"/>
                <w:sz w:val="16"/>
              </w:rPr>
              <w:t xml:space="preserve">addEventListener </w:t>
            </w:r>
            <w:r>
              <w:rPr>
                <w:color w:val="000000"/>
                <w:sz w:val="16"/>
              </w:rPr>
              <w:t>可能抛错，安全包裹）</w:t>
            </w:r>
          </w:p>
        </w:tc>
        <w:tc>
          <w:tcPr>
            <w:tcW w:w="1361" w:type="dxa"/>
          </w:tcPr>
          <w:p w14:paraId="2AD29449" w14:textId="77777777" w:rsidR="00DA5B0A" w:rsidRDefault="00000000" w:rsidP="005511CC">
            <w:pPr>
              <w:spacing w:line="240" w:lineRule="auto"/>
            </w:pPr>
            <w:r>
              <w:rPr>
                <w:sz w:val="16"/>
              </w:rPr>
              <w:t>JavaScript</w:t>
            </w:r>
          </w:p>
        </w:tc>
        <w:tc>
          <w:tcPr>
            <w:tcW w:w="1247" w:type="dxa"/>
          </w:tcPr>
          <w:p w14:paraId="6B8F90AE" w14:textId="77777777" w:rsidR="00DA5B0A" w:rsidRDefault="00000000" w:rsidP="005511CC">
            <w:pPr>
              <w:spacing w:line="240" w:lineRule="auto"/>
            </w:pPr>
            <w:r>
              <w:rPr>
                <w:sz w:val="16"/>
              </w:rPr>
              <w:t>256</w:t>
            </w:r>
          </w:p>
        </w:tc>
        <w:tc>
          <w:tcPr>
            <w:tcW w:w="964" w:type="dxa"/>
          </w:tcPr>
          <w:p w14:paraId="7DAE4D15" w14:textId="77777777" w:rsidR="00DA5B0A" w:rsidRDefault="00000000" w:rsidP="005511CC">
            <w:pPr>
              <w:spacing w:line="240" w:lineRule="auto"/>
            </w:pPr>
            <w:r>
              <w:rPr>
                <w:sz w:val="16"/>
              </w:rPr>
              <w:t>140</w:t>
            </w:r>
          </w:p>
        </w:tc>
        <w:tc>
          <w:tcPr>
            <w:tcW w:w="850" w:type="dxa"/>
          </w:tcPr>
          <w:p w14:paraId="22D011CC" w14:textId="77777777" w:rsidR="00DA5B0A" w:rsidRDefault="00000000" w:rsidP="005511CC">
            <w:pPr>
              <w:spacing w:line="240" w:lineRule="auto"/>
            </w:pPr>
            <w:r>
              <w:rPr>
                <w:sz w:val="16"/>
              </w:rPr>
              <w:t>6</w:t>
            </w:r>
          </w:p>
        </w:tc>
      </w:tr>
      <w:tr w:rsidR="00DA5B0A" w14:paraId="2BEA5C7C" w14:textId="77777777">
        <w:tc>
          <w:tcPr>
            <w:tcW w:w="680" w:type="dxa"/>
          </w:tcPr>
          <w:p w14:paraId="0811EA03" w14:textId="77777777" w:rsidR="00DA5B0A" w:rsidRDefault="00000000" w:rsidP="005511CC">
            <w:pPr>
              <w:spacing w:line="240" w:lineRule="auto"/>
            </w:pPr>
            <w:r>
              <w:rPr>
                <w:sz w:val="16"/>
              </w:rPr>
              <w:t>7</w:t>
            </w:r>
          </w:p>
        </w:tc>
        <w:tc>
          <w:tcPr>
            <w:tcW w:w="4876" w:type="dxa"/>
          </w:tcPr>
          <w:p w14:paraId="324B245F"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07BF1B98" w14:textId="77777777" w:rsidR="00DA5B0A" w:rsidRDefault="00000000" w:rsidP="005511CC">
            <w:pPr>
              <w:spacing w:line="240" w:lineRule="auto"/>
            </w:pPr>
            <w:r>
              <w:rPr>
                <w:sz w:val="16"/>
              </w:rPr>
              <w:t xml:space="preserve">HTML </w:t>
            </w:r>
            <w:r>
              <w:rPr>
                <w:sz w:val="16"/>
              </w:rPr>
              <w:t>结构</w:t>
            </w:r>
          </w:p>
        </w:tc>
        <w:tc>
          <w:tcPr>
            <w:tcW w:w="1247" w:type="dxa"/>
          </w:tcPr>
          <w:p w14:paraId="499249D8" w14:textId="77777777" w:rsidR="00DA5B0A" w:rsidRDefault="00000000" w:rsidP="005511CC">
            <w:pPr>
              <w:spacing w:line="240" w:lineRule="auto"/>
            </w:pPr>
            <w:r>
              <w:rPr>
                <w:sz w:val="16"/>
              </w:rPr>
              <w:t>397</w:t>
            </w:r>
          </w:p>
        </w:tc>
        <w:tc>
          <w:tcPr>
            <w:tcW w:w="964" w:type="dxa"/>
          </w:tcPr>
          <w:p w14:paraId="0C27C315" w14:textId="77777777" w:rsidR="00DA5B0A" w:rsidRDefault="00000000" w:rsidP="005511CC">
            <w:pPr>
              <w:spacing w:line="240" w:lineRule="auto"/>
            </w:pPr>
            <w:r>
              <w:rPr>
                <w:sz w:val="16"/>
              </w:rPr>
              <w:t>3</w:t>
            </w:r>
          </w:p>
        </w:tc>
        <w:tc>
          <w:tcPr>
            <w:tcW w:w="850" w:type="dxa"/>
          </w:tcPr>
          <w:p w14:paraId="6C73A769" w14:textId="77777777" w:rsidR="00DA5B0A" w:rsidRDefault="00000000" w:rsidP="005511CC">
            <w:pPr>
              <w:spacing w:line="240" w:lineRule="auto"/>
            </w:pPr>
            <w:r>
              <w:rPr>
                <w:sz w:val="16"/>
              </w:rPr>
              <w:t>0</w:t>
            </w:r>
          </w:p>
        </w:tc>
      </w:tr>
      <w:tr w:rsidR="00DA5B0A" w14:paraId="29DA8D0A" w14:textId="77777777">
        <w:tc>
          <w:tcPr>
            <w:tcW w:w="680" w:type="dxa"/>
          </w:tcPr>
          <w:p w14:paraId="58EAC5E8" w14:textId="77777777" w:rsidR="00DA5B0A" w:rsidRDefault="00000000" w:rsidP="005511CC">
            <w:pPr>
              <w:spacing w:line="240" w:lineRule="auto"/>
            </w:pPr>
            <w:r>
              <w:rPr>
                <w:sz w:val="16"/>
              </w:rPr>
              <w:t>8</w:t>
            </w:r>
          </w:p>
        </w:tc>
        <w:tc>
          <w:tcPr>
            <w:tcW w:w="4876" w:type="dxa"/>
          </w:tcPr>
          <w:p w14:paraId="41B72C59" w14:textId="77777777" w:rsidR="00DA5B0A" w:rsidRDefault="00000000" w:rsidP="005511CC">
            <w:pPr>
              <w:spacing w:line="240" w:lineRule="auto"/>
            </w:pPr>
            <w:r>
              <w:rPr>
                <w:color w:val="1E7B34"/>
                <w:sz w:val="16"/>
              </w:rPr>
              <w:t xml:space="preserve">CSS </w:t>
            </w:r>
            <w:r>
              <w:rPr>
                <w:color w:val="1E7B34"/>
                <w:sz w:val="16"/>
              </w:rPr>
              <w:t>样式</w:t>
            </w:r>
          </w:p>
        </w:tc>
        <w:tc>
          <w:tcPr>
            <w:tcW w:w="1361" w:type="dxa"/>
          </w:tcPr>
          <w:p w14:paraId="2B2D2EB8" w14:textId="77777777" w:rsidR="00DA5B0A" w:rsidRDefault="00000000" w:rsidP="005511CC">
            <w:pPr>
              <w:spacing w:line="240" w:lineRule="auto"/>
            </w:pPr>
            <w:r>
              <w:rPr>
                <w:sz w:val="16"/>
              </w:rPr>
              <w:t xml:space="preserve">CSS </w:t>
            </w:r>
            <w:r>
              <w:rPr>
                <w:sz w:val="16"/>
              </w:rPr>
              <w:t>样式</w:t>
            </w:r>
          </w:p>
        </w:tc>
        <w:tc>
          <w:tcPr>
            <w:tcW w:w="1247" w:type="dxa"/>
          </w:tcPr>
          <w:p w14:paraId="7F662141" w14:textId="77777777" w:rsidR="00DA5B0A" w:rsidRDefault="00000000" w:rsidP="005511CC">
            <w:pPr>
              <w:spacing w:line="240" w:lineRule="auto"/>
            </w:pPr>
            <w:r>
              <w:rPr>
                <w:sz w:val="16"/>
              </w:rPr>
              <w:t>402</w:t>
            </w:r>
          </w:p>
        </w:tc>
        <w:tc>
          <w:tcPr>
            <w:tcW w:w="964" w:type="dxa"/>
          </w:tcPr>
          <w:p w14:paraId="0C16C7B5" w14:textId="77777777" w:rsidR="00DA5B0A" w:rsidRDefault="00000000" w:rsidP="005511CC">
            <w:pPr>
              <w:spacing w:line="240" w:lineRule="auto"/>
            </w:pPr>
            <w:r>
              <w:rPr>
                <w:sz w:val="16"/>
              </w:rPr>
              <w:t>627</w:t>
            </w:r>
          </w:p>
        </w:tc>
        <w:tc>
          <w:tcPr>
            <w:tcW w:w="850" w:type="dxa"/>
          </w:tcPr>
          <w:p w14:paraId="60F81F6D" w14:textId="77777777" w:rsidR="00DA5B0A" w:rsidRDefault="00000000" w:rsidP="005511CC">
            <w:pPr>
              <w:spacing w:line="240" w:lineRule="auto"/>
            </w:pPr>
            <w:r>
              <w:rPr>
                <w:sz w:val="16"/>
              </w:rPr>
              <w:t>39</w:t>
            </w:r>
          </w:p>
        </w:tc>
      </w:tr>
      <w:tr w:rsidR="00DA5B0A" w14:paraId="627BA663" w14:textId="77777777">
        <w:tc>
          <w:tcPr>
            <w:tcW w:w="680" w:type="dxa"/>
          </w:tcPr>
          <w:p w14:paraId="40617673" w14:textId="77777777" w:rsidR="00DA5B0A" w:rsidRDefault="00000000" w:rsidP="005511CC">
            <w:pPr>
              <w:spacing w:line="240" w:lineRule="auto"/>
            </w:pPr>
            <w:r>
              <w:rPr>
                <w:sz w:val="16"/>
              </w:rPr>
              <w:t>9</w:t>
            </w:r>
          </w:p>
        </w:tc>
        <w:tc>
          <w:tcPr>
            <w:tcW w:w="4876" w:type="dxa"/>
          </w:tcPr>
          <w:p w14:paraId="7609EDFE"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75FC2FC4" w14:textId="77777777" w:rsidR="00DA5B0A" w:rsidRDefault="00000000" w:rsidP="005511CC">
            <w:pPr>
              <w:spacing w:line="240" w:lineRule="auto"/>
            </w:pPr>
            <w:r>
              <w:rPr>
                <w:sz w:val="16"/>
              </w:rPr>
              <w:t xml:space="preserve">HTML </w:t>
            </w:r>
            <w:r>
              <w:rPr>
                <w:sz w:val="16"/>
              </w:rPr>
              <w:t>结构</w:t>
            </w:r>
          </w:p>
        </w:tc>
        <w:tc>
          <w:tcPr>
            <w:tcW w:w="1247" w:type="dxa"/>
          </w:tcPr>
          <w:p w14:paraId="66C17434" w14:textId="77777777" w:rsidR="00DA5B0A" w:rsidRDefault="00000000" w:rsidP="005511CC">
            <w:pPr>
              <w:spacing w:line="240" w:lineRule="auto"/>
            </w:pPr>
            <w:r>
              <w:rPr>
                <w:sz w:val="16"/>
              </w:rPr>
              <w:t>1030</w:t>
            </w:r>
          </w:p>
        </w:tc>
        <w:tc>
          <w:tcPr>
            <w:tcW w:w="964" w:type="dxa"/>
          </w:tcPr>
          <w:p w14:paraId="2693CE6D" w14:textId="77777777" w:rsidR="00DA5B0A" w:rsidRDefault="00000000" w:rsidP="005511CC">
            <w:pPr>
              <w:spacing w:line="240" w:lineRule="auto"/>
            </w:pPr>
            <w:r>
              <w:rPr>
                <w:sz w:val="16"/>
              </w:rPr>
              <w:t>10</w:t>
            </w:r>
          </w:p>
        </w:tc>
        <w:tc>
          <w:tcPr>
            <w:tcW w:w="850" w:type="dxa"/>
          </w:tcPr>
          <w:p w14:paraId="0F62F5C8" w14:textId="77777777" w:rsidR="00DA5B0A" w:rsidRDefault="00000000" w:rsidP="005511CC">
            <w:pPr>
              <w:spacing w:line="240" w:lineRule="auto"/>
            </w:pPr>
            <w:r>
              <w:rPr>
                <w:sz w:val="16"/>
              </w:rPr>
              <w:t>0</w:t>
            </w:r>
          </w:p>
        </w:tc>
      </w:tr>
      <w:tr w:rsidR="00DA5B0A" w14:paraId="3800141E" w14:textId="77777777">
        <w:tc>
          <w:tcPr>
            <w:tcW w:w="680" w:type="dxa"/>
          </w:tcPr>
          <w:p w14:paraId="3CAB0EAA" w14:textId="77777777" w:rsidR="00DA5B0A" w:rsidRDefault="00000000" w:rsidP="005511CC">
            <w:pPr>
              <w:spacing w:line="240" w:lineRule="auto"/>
            </w:pPr>
            <w:r>
              <w:rPr>
                <w:sz w:val="16"/>
              </w:rPr>
              <w:t>10</w:t>
            </w:r>
          </w:p>
        </w:tc>
        <w:tc>
          <w:tcPr>
            <w:tcW w:w="4876" w:type="dxa"/>
          </w:tcPr>
          <w:p w14:paraId="095E5C6A" w14:textId="77777777" w:rsidR="00DA5B0A" w:rsidRDefault="00000000" w:rsidP="005511CC">
            <w:pPr>
              <w:spacing w:line="240" w:lineRule="auto"/>
            </w:pPr>
            <w:r>
              <w:rPr>
                <w:color w:val="1E7B34"/>
                <w:sz w:val="16"/>
              </w:rPr>
              <w:t xml:space="preserve">CSS </w:t>
            </w:r>
            <w:r>
              <w:rPr>
                <w:color w:val="1E7B34"/>
                <w:sz w:val="16"/>
              </w:rPr>
              <w:t>样式</w:t>
            </w:r>
          </w:p>
        </w:tc>
        <w:tc>
          <w:tcPr>
            <w:tcW w:w="1361" w:type="dxa"/>
          </w:tcPr>
          <w:p w14:paraId="040BFB05" w14:textId="77777777" w:rsidR="00DA5B0A" w:rsidRDefault="00000000" w:rsidP="005511CC">
            <w:pPr>
              <w:spacing w:line="240" w:lineRule="auto"/>
            </w:pPr>
            <w:r>
              <w:rPr>
                <w:sz w:val="16"/>
              </w:rPr>
              <w:t xml:space="preserve">CSS </w:t>
            </w:r>
            <w:r>
              <w:rPr>
                <w:sz w:val="16"/>
              </w:rPr>
              <w:t>样式</w:t>
            </w:r>
          </w:p>
        </w:tc>
        <w:tc>
          <w:tcPr>
            <w:tcW w:w="1247" w:type="dxa"/>
          </w:tcPr>
          <w:p w14:paraId="5AA99E3F" w14:textId="77777777" w:rsidR="00DA5B0A" w:rsidRDefault="00000000" w:rsidP="005511CC">
            <w:pPr>
              <w:spacing w:line="240" w:lineRule="auto"/>
            </w:pPr>
            <w:r>
              <w:rPr>
                <w:sz w:val="16"/>
              </w:rPr>
              <w:t>1040</w:t>
            </w:r>
          </w:p>
        </w:tc>
        <w:tc>
          <w:tcPr>
            <w:tcW w:w="964" w:type="dxa"/>
          </w:tcPr>
          <w:p w14:paraId="3828AFE7" w14:textId="77777777" w:rsidR="00DA5B0A" w:rsidRDefault="00000000" w:rsidP="005511CC">
            <w:pPr>
              <w:spacing w:line="240" w:lineRule="auto"/>
            </w:pPr>
            <w:r>
              <w:rPr>
                <w:sz w:val="16"/>
              </w:rPr>
              <w:t>4</w:t>
            </w:r>
          </w:p>
        </w:tc>
        <w:tc>
          <w:tcPr>
            <w:tcW w:w="850" w:type="dxa"/>
          </w:tcPr>
          <w:p w14:paraId="0BF102AB" w14:textId="77777777" w:rsidR="00DA5B0A" w:rsidRDefault="00000000" w:rsidP="005511CC">
            <w:pPr>
              <w:spacing w:line="240" w:lineRule="auto"/>
            </w:pPr>
            <w:r>
              <w:rPr>
                <w:sz w:val="16"/>
              </w:rPr>
              <w:t>0</w:t>
            </w:r>
          </w:p>
        </w:tc>
      </w:tr>
      <w:tr w:rsidR="00DA5B0A" w14:paraId="378CE04E" w14:textId="77777777">
        <w:tc>
          <w:tcPr>
            <w:tcW w:w="680" w:type="dxa"/>
          </w:tcPr>
          <w:p w14:paraId="76108D00" w14:textId="77777777" w:rsidR="00DA5B0A" w:rsidRDefault="00000000" w:rsidP="005511CC">
            <w:pPr>
              <w:spacing w:line="240" w:lineRule="auto"/>
            </w:pPr>
            <w:r>
              <w:rPr>
                <w:sz w:val="16"/>
              </w:rPr>
              <w:t>11</w:t>
            </w:r>
          </w:p>
        </w:tc>
        <w:tc>
          <w:tcPr>
            <w:tcW w:w="4876" w:type="dxa"/>
          </w:tcPr>
          <w:p w14:paraId="73FE2B7D"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78D7493A" w14:textId="77777777" w:rsidR="00DA5B0A" w:rsidRDefault="00000000" w:rsidP="005511CC">
            <w:pPr>
              <w:spacing w:line="240" w:lineRule="auto"/>
            </w:pPr>
            <w:r>
              <w:rPr>
                <w:sz w:val="16"/>
              </w:rPr>
              <w:t xml:space="preserve">HTML </w:t>
            </w:r>
            <w:r>
              <w:rPr>
                <w:sz w:val="16"/>
              </w:rPr>
              <w:t>结构</w:t>
            </w:r>
          </w:p>
        </w:tc>
        <w:tc>
          <w:tcPr>
            <w:tcW w:w="1247" w:type="dxa"/>
          </w:tcPr>
          <w:p w14:paraId="762128C8" w14:textId="77777777" w:rsidR="00DA5B0A" w:rsidRDefault="00000000" w:rsidP="005511CC">
            <w:pPr>
              <w:spacing w:line="240" w:lineRule="auto"/>
            </w:pPr>
            <w:r>
              <w:rPr>
                <w:sz w:val="16"/>
              </w:rPr>
              <w:t>1044</w:t>
            </w:r>
          </w:p>
        </w:tc>
        <w:tc>
          <w:tcPr>
            <w:tcW w:w="964" w:type="dxa"/>
          </w:tcPr>
          <w:p w14:paraId="71268474" w14:textId="77777777" w:rsidR="00DA5B0A" w:rsidRDefault="00000000" w:rsidP="005511CC">
            <w:pPr>
              <w:spacing w:line="240" w:lineRule="auto"/>
            </w:pPr>
            <w:r>
              <w:rPr>
                <w:sz w:val="16"/>
              </w:rPr>
              <w:t>1106</w:t>
            </w:r>
          </w:p>
        </w:tc>
        <w:tc>
          <w:tcPr>
            <w:tcW w:w="850" w:type="dxa"/>
          </w:tcPr>
          <w:p w14:paraId="6DB44375" w14:textId="77777777" w:rsidR="00DA5B0A" w:rsidRDefault="00000000" w:rsidP="005511CC">
            <w:pPr>
              <w:spacing w:line="240" w:lineRule="auto"/>
            </w:pPr>
            <w:r>
              <w:rPr>
                <w:sz w:val="16"/>
              </w:rPr>
              <w:t>64</w:t>
            </w:r>
          </w:p>
        </w:tc>
      </w:tr>
      <w:tr w:rsidR="00DA5B0A" w14:paraId="0C9989CC" w14:textId="77777777">
        <w:tc>
          <w:tcPr>
            <w:tcW w:w="680" w:type="dxa"/>
          </w:tcPr>
          <w:p w14:paraId="3285F378" w14:textId="77777777" w:rsidR="00DA5B0A" w:rsidRDefault="00000000" w:rsidP="005511CC">
            <w:pPr>
              <w:spacing w:line="240" w:lineRule="auto"/>
            </w:pPr>
            <w:r>
              <w:rPr>
                <w:sz w:val="16"/>
              </w:rPr>
              <w:t>12</w:t>
            </w:r>
          </w:p>
        </w:tc>
        <w:tc>
          <w:tcPr>
            <w:tcW w:w="4876" w:type="dxa"/>
          </w:tcPr>
          <w:p w14:paraId="57DA01FB"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w:t>
            </w:r>
            <w:r>
              <w:rPr>
                <w:color w:val="000000"/>
                <w:sz w:val="16"/>
                <w:lang w:eastAsia="zh-CN"/>
              </w:rPr>
              <w:t>公共核心</w:t>
            </w:r>
            <w:r>
              <w:rPr>
                <w:color w:val="000000"/>
                <w:sz w:val="16"/>
                <w:lang w:eastAsia="zh-CN"/>
              </w:rPr>
              <w:t xml:space="preserve"> + </w:t>
            </w:r>
            <w:r>
              <w:rPr>
                <w:color w:val="000000"/>
                <w:sz w:val="16"/>
                <w:lang w:eastAsia="zh-CN"/>
              </w:rPr>
              <w:t>各互动实验主逻辑（工具</w:t>
            </w:r>
            <w:r>
              <w:rPr>
                <w:color w:val="000000"/>
                <w:sz w:val="16"/>
                <w:lang w:eastAsia="zh-CN"/>
              </w:rPr>
              <w:t>/</w:t>
            </w:r>
            <w:r>
              <w:rPr>
                <w:color w:val="000000"/>
                <w:sz w:val="16"/>
                <w:lang w:eastAsia="zh-CN"/>
              </w:rPr>
              <w:t>主题</w:t>
            </w:r>
            <w:r>
              <w:rPr>
                <w:color w:val="000000"/>
                <w:sz w:val="16"/>
                <w:lang w:eastAsia="zh-CN"/>
              </w:rPr>
              <w:t>/tab/</w:t>
            </w:r>
            <w:r>
              <w:rPr>
                <w:color w:val="000000"/>
                <w:sz w:val="16"/>
                <w:lang w:eastAsia="zh-CN"/>
              </w:rPr>
              <w:t>数据面板</w:t>
            </w:r>
            <w:r>
              <w:rPr>
                <w:color w:val="000000"/>
                <w:sz w:val="16"/>
                <w:lang w:eastAsia="zh-CN"/>
              </w:rPr>
              <w:t>/</w:t>
            </w:r>
            <w:proofErr w:type="gramStart"/>
            <w:r>
              <w:rPr>
                <w:color w:val="000000"/>
                <w:sz w:val="16"/>
                <w:lang w:eastAsia="zh-CN"/>
              </w:rPr>
              <w:t>弹窗</w:t>
            </w:r>
            <w:proofErr w:type="gramEnd"/>
            <w:r>
              <w:rPr>
                <w:color w:val="000000"/>
                <w:sz w:val="16"/>
                <w:lang w:eastAsia="zh-CN"/>
              </w:rPr>
              <w:t>/</w:t>
            </w:r>
            <w:r>
              <w:rPr>
                <w:color w:val="000000"/>
                <w:sz w:val="16"/>
                <w:lang w:eastAsia="zh-CN"/>
              </w:rPr>
              <w:t>实验控制）</w:t>
            </w:r>
          </w:p>
        </w:tc>
        <w:tc>
          <w:tcPr>
            <w:tcW w:w="1361" w:type="dxa"/>
          </w:tcPr>
          <w:p w14:paraId="618AEDA5" w14:textId="77777777" w:rsidR="00DA5B0A" w:rsidRDefault="00000000" w:rsidP="005511CC">
            <w:pPr>
              <w:spacing w:line="240" w:lineRule="auto"/>
            </w:pPr>
            <w:r>
              <w:rPr>
                <w:sz w:val="16"/>
              </w:rPr>
              <w:t>JavaScript</w:t>
            </w:r>
          </w:p>
        </w:tc>
        <w:tc>
          <w:tcPr>
            <w:tcW w:w="1247" w:type="dxa"/>
          </w:tcPr>
          <w:p w14:paraId="29CBCFA0" w14:textId="77777777" w:rsidR="00DA5B0A" w:rsidRDefault="00000000" w:rsidP="005511CC">
            <w:pPr>
              <w:spacing w:line="240" w:lineRule="auto"/>
            </w:pPr>
            <w:r>
              <w:rPr>
                <w:sz w:val="16"/>
              </w:rPr>
              <w:t>2152</w:t>
            </w:r>
          </w:p>
        </w:tc>
        <w:tc>
          <w:tcPr>
            <w:tcW w:w="964" w:type="dxa"/>
          </w:tcPr>
          <w:p w14:paraId="0AE8EA32" w14:textId="77777777" w:rsidR="00DA5B0A" w:rsidRDefault="00000000" w:rsidP="005511CC">
            <w:pPr>
              <w:spacing w:line="240" w:lineRule="auto"/>
            </w:pPr>
            <w:r>
              <w:rPr>
                <w:sz w:val="16"/>
              </w:rPr>
              <w:t>5628</w:t>
            </w:r>
          </w:p>
        </w:tc>
        <w:tc>
          <w:tcPr>
            <w:tcW w:w="850" w:type="dxa"/>
          </w:tcPr>
          <w:p w14:paraId="246D3511" w14:textId="77777777" w:rsidR="00DA5B0A" w:rsidRDefault="00000000" w:rsidP="005511CC">
            <w:pPr>
              <w:spacing w:line="240" w:lineRule="auto"/>
            </w:pPr>
            <w:r>
              <w:rPr>
                <w:sz w:val="16"/>
              </w:rPr>
              <w:t>3573</w:t>
            </w:r>
          </w:p>
        </w:tc>
      </w:tr>
      <w:tr w:rsidR="00DA5B0A" w14:paraId="7C6157DF" w14:textId="77777777">
        <w:tc>
          <w:tcPr>
            <w:tcW w:w="680" w:type="dxa"/>
          </w:tcPr>
          <w:p w14:paraId="7948088F" w14:textId="77777777" w:rsidR="00DA5B0A" w:rsidRDefault="00000000" w:rsidP="005511CC">
            <w:pPr>
              <w:spacing w:line="240" w:lineRule="auto"/>
            </w:pPr>
            <w:r>
              <w:rPr>
                <w:sz w:val="16"/>
              </w:rPr>
              <w:t>13</w:t>
            </w:r>
          </w:p>
        </w:tc>
        <w:tc>
          <w:tcPr>
            <w:tcW w:w="4876" w:type="dxa"/>
          </w:tcPr>
          <w:p w14:paraId="5B7D51A8"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v3 </w:t>
            </w:r>
            <w:r>
              <w:rPr>
                <w:color w:val="000000"/>
                <w:sz w:val="16"/>
                <w:lang w:eastAsia="zh-CN"/>
              </w:rPr>
              <w:t>视觉增强：实验数值变化</w:t>
            </w:r>
            <w:proofErr w:type="gramStart"/>
            <w:r>
              <w:rPr>
                <w:color w:val="000000"/>
                <w:sz w:val="16"/>
                <w:lang w:eastAsia="zh-CN"/>
              </w:rPr>
              <w:t>时数字</w:t>
            </w:r>
            <w:proofErr w:type="gramEnd"/>
            <w:r>
              <w:rPr>
                <w:color w:val="000000"/>
                <w:sz w:val="16"/>
                <w:lang w:eastAsia="zh-CN"/>
              </w:rPr>
              <w:t>跳动（纯展示，只读</w:t>
            </w:r>
            <w:r>
              <w:rPr>
                <w:color w:val="000000"/>
                <w:sz w:val="16"/>
                <w:lang w:eastAsia="zh-CN"/>
              </w:rPr>
              <w:t xml:space="preserve"> Observer</w:t>
            </w:r>
            <w:r>
              <w:rPr>
                <w:color w:val="000000"/>
                <w:sz w:val="16"/>
                <w:lang w:eastAsia="zh-CN"/>
              </w:rPr>
              <w:t>，不改功能）</w:t>
            </w:r>
          </w:p>
        </w:tc>
        <w:tc>
          <w:tcPr>
            <w:tcW w:w="1361" w:type="dxa"/>
          </w:tcPr>
          <w:p w14:paraId="71B26FAC" w14:textId="77777777" w:rsidR="00DA5B0A" w:rsidRDefault="00000000" w:rsidP="005511CC">
            <w:pPr>
              <w:spacing w:line="240" w:lineRule="auto"/>
            </w:pPr>
            <w:r>
              <w:rPr>
                <w:sz w:val="16"/>
              </w:rPr>
              <w:t>JavaScript</w:t>
            </w:r>
          </w:p>
        </w:tc>
        <w:tc>
          <w:tcPr>
            <w:tcW w:w="1247" w:type="dxa"/>
          </w:tcPr>
          <w:p w14:paraId="65730AED" w14:textId="77777777" w:rsidR="00DA5B0A" w:rsidRDefault="00000000" w:rsidP="005511CC">
            <w:pPr>
              <w:spacing w:line="240" w:lineRule="auto"/>
            </w:pPr>
            <w:r>
              <w:rPr>
                <w:sz w:val="16"/>
              </w:rPr>
              <w:t>7783</w:t>
            </w:r>
          </w:p>
        </w:tc>
        <w:tc>
          <w:tcPr>
            <w:tcW w:w="964" w:type="dxa"/>
          </w:tcPr>
          <w:p w14:paraId="0977003D" w14:textId="77777777" w:rsidR="00DA5B0A" w:rsidRDefault="00000000" w:rsidP="005511CC">
            <w:pPr>
              <w:spacing w:line="240" w:lineRule="auto"/>
            </w:pPr>
            <w:r>
              <w:rPr>
                <w:sz w:val="16"/>
              </w:rPr>
              <w:t>16</w:t>
            </w:r>
          </w:p>
        </w:tc>
        <w:tc>
          <w:tcPr>
            <w:tcW w:w="850" w:type="dxa"/>
          </w:tcPr>
          <w:p w14:paraId="3550EB58" w14:textId="77777777" w:rsidR="00DA5B0A" w:rsidRDefault="00000000" w:rsidP="005511CC">
            <w:pPr>
              <w:spacing w:line="240" w:lineRule="auto"/>
            </w:pPr>
            <w:r>
              <w:rPr>
                <w:sz w:val="16"/>
              </w:rPr>
              <w:t>1</w:t>
            </w:r>
          </w:p>
        </w:tc>
      </w:tr>
      <w:tr w:rsidR="00DA5B0A" w14:paraId="67EEFED6" w14:textId="77777777">
        <w:tc>
          <w:tcPr>
            <w:tcW w:w="680" w:type="dxa"/>
          </w:tcPr>
          <w:p w14:paraId="3D74FC19" w14:textId="77777777" w:rsidR="00DA5B0A" w:rsidRDefault="00000000" w:rsidP="005511CC">
            <w:pPr>
              <w:spacing w:line="240" w:lineRule="auto"/>
            </w:pPr>
            <w:r>
              <w:rPr>
                <w:sz w:val="16"/>
              </w:rPr>
              <w:t>14</w:t>
            </w:r>
          </w:p>
        </w:tc>
        <w:tc>
          <w:tcPr>
            <w:tcW w:w="4876" w:type="dxa"/>
          </w:tcPr>
          <w:p w14:paraId="4BF82F1C"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0B3431D2" w14:textId="77777777" w:rsidR="00DA5B0A" w:rsidRDefault="00000000" w:rsidP="005511CC">
            <w:pPr>
              <w:spacing w:line="240" w:lineRule="auto"/>
            </w:pPr>
            <w:r>
              <w:rPr>
                <w:sz w:val="16"/>
              </w:rPr>
              <w:t xml:space="preserve">HTML </w:t>
            </w:r>
            <w:r>
              <w:rPr>
                <w:sz w:val="16"/>
              </w:rPr>
              <w:t>结构</w:t>
            </w:r>
          </w:p>
        </w:tc>
        <w:tc>
          <w:tcPr>
            <w:tcW w:w="1247" w:type="dxa"/>
          </w:tcPr>
          <w:p w14:paraId="6C68074C" w14:textId="77777777" w:rsidR="00DA5B0A" w:rsidRDefault="00000000" w:rsidP="005511CC">
            <w:pPr>
              <w:spacing w:line="240" w:lineRule="auto"/>
            </w:pPr>
            <w:r>
              <w:rPr>
                <w:sz w:val="16"/>
              </w:rPr>
              <w:t>7800</w:t>
            </w:r>
          </w:p>
        </w:tc>
        <w:tc>
          <w:tcPr>
            <w:tcW w:w="964" w:type="dxa"/>
          </w:tcPr>
          <w:p w14:paraId="6DECEFC9" w14:textId="77777777" w:rsidR="00DA5B0A" w:rsidRDefault="00000000" w:rsidP="005511CC">
            <w:pPr>
              <w:spacing w:line="240" w:lineRule="auto"/>
            </w:pPr>
            <w:r>
              <w:rPr>
                <w:sz w:val="16"/>
              </w:rPr>
              <w:t>11</w:t>
            </w:r>
          </w:p>
        </w:tc>
        <w:tc>
          <w:tcPr>
            <w:tcW w:w="850" w:type="dxa"/>
          </w:tcPr>
          <w:p w14:paraId="35B7D18E" w14:textId="77777777" w:rsidR="00DA5B0A" w:rsidRDefault="00000000" w:rsidP="005511CC">
            <w:pPr>
              <w:spacing w:line="240" w:lineRule="auto"/>
            </w:pPr>
            <w:r>
              <w:rPr>
                <w:sz w:val="16"/>
              </w:rPr>
              <w:t>1</w:t>
            </w:r>
          </w:p>
        </w:tc>
      </w:tr>
      <w:tr w:rsidR="00DA5B0A" w14:paraId="430A003C" w14:textId="77777777">
        <w:tc>
          <w:tcPr>
            <w:tcW w:w="680" w:type="dxa"/>
          </w:tcPr>
          <w:p w14:paraId="56B3582B" w14:textId="77777777" w:rsidR="00DA5B0A" w:rsidRDefault="00000000" w:rsidP="005511CC">
            <w:pPr>
              <w:spacing w:line="240" w:lineRule="auto"/>
            </w:pPr>
            <w:r>
              <w:rPr>
                <w:sz w:val="16"/>
              </w:rPr>
              <w:t>15</w:t>
            </w:r>
          </w:p>
        </w:tc>
        <w:tc>
          <w:tcPr>
            <w:tcW w:w="4876" w:type="dxa"/>
          </w:tcPr>
          <w:p w14:paraId="394A5033" w14:textId="77777777" w:rsidR="00DA5B0A" w:rsidRDefault="00000000" w:rsidP="005511CC">
            <w:pPr>
              <w:spacing w:line="240" w:lineRule="auto"/>
            </w:pPr>
            <w:r>
              <w:rPr>
                <w:color w:val="1E7B34"/>
                <w:sz w:val="16"/>
              </w:rPr>
              <w:t xml:space="preserve">CSS </w:t>
            </w:r>
            <w:r>
              <w:rPr>
                <w:color w:val="1E7B34"/>
                <w:sz w:val="16"/>
              </w:rPr>
              <w:t>样式</w:t>
            </w:r>
          </w:p>
        </w:tc>
        <w:tc>
          <w:tcPr>
            <w:tcW w:w="1361" w:type="dxa"/>
          </w:tcPr>
          <w:p w14:paraId="72F3818D" w14:textId="77777777" w:rsidR="00DA5B0A" w:rsidRDefault="00000000" w:rsidP="005511CC">
            <w:pPr>
              <w:spacing w:line="240" w:lineRule="auto"/>
            </w:pPr>
            <w:r>
              <w:rPr>
                <w:sz w:val="16"/>
              </w:rPr>
              <w:t xml:space="preserve">CSS </w:t>
            </w:r>
            <w:r>
              <w:rPr>
                <w:sz w:val="16"/>
              </w:rPr>
              <w:t>样式</w:t>
            </w:r>
          </w:p>
        </w:tc>
        <w:tc>
          <w:tcPr>
            <w:tcW w:w="1247" w:type="dxa"/>
          </w:tcPr>
          <w:p w14:paraId="02BDF3F0" w14:textId="77777777" w:rsidR="00DA5B0A" w:rsidRDefault="00000000" w:rsidP="005511CC">
            <w:pPr>
              <w:spacing w:line="240" w:lineRule="auto"/>
            </w:pPr>
            <w:r>
              <w:rPr>
                <w:sz w:val="16"/>
              </w:rPr>
              <w:t>7812</w:t>
            </w:r>
          </w:p>
        </w:tc>
        <w:tc>
          <w:tcPr>
            <w:tcW w:w="964" w:type="dxa"/>
          </w:tcPr>
          <w:p w14:paraId="4C43FF73" w14:textId="77777777" w:rsidR="00DA5B0A" w:rsidRDefault="00000000" w:rsidP="005511CC">
            <w:pPr>
              <w:spacing w:line="240" w:lineRule="auto"/>
            </w:pPr>
            <w:r>
              <w:rPr>
                <w:sz w:val="16"/>
              </w:rPr>
              <w:t>7</w:t>
            </w:r>
          </w:p>
        </w:tc>
        <w:tc>
          <w:tcPr>
            <w:tcW w:w="850" w:type="dxa"/>
          </w:tcPr>
          <w:p w14:paraId="67ABC0A2" w14:textId="77777777" w:rsidR="00DA5B0A" w:rsidRDefault="00000000" w:rsidP="005511CC">
            <w:pPr>
              <w:spacing w:line="240" w:lineRule="auto"/>
            </w:pPr>
            <w:r>
              <w:rPr>
                <w:sz w:val="16"/>
              </w:rPr>
              <w:t>1</w:t>
            </w:r>
          </w:p>
        </w:tc>
      </w:tr>
      <w:tr w:rsidR="00DA5B0A" w14:paraId="159F4A4B" w14:textId="77777777">
        <w:tc>
          <w:tcPr>
            <w:tcW w:w="680" w:type="dxa"/>
          </w:tcPr>
          <w:p w14:paraId="71B7E186" w14:textId="77777777" w:rsidR="00DA5B0A" w:rsidRDefault="00000000" w:rsidP="005511CC">
            <w:pPr>
              <w:spacing w:line="240" w:lineRule="auto"/>
            </w:pPr>
            <w:r>
              <w:rPr>
                <w:sz w:val="16"/>
              </w:rPr>
              <w:t>16</w:t>
            </w:r>
          </w:p>
        </w:tc>
        <w:tc>
          <w:tcPr>
            <w:tcW w:w="4876" w:type="dxa"/>
          </w:tcPr>
          <w:p w14:paraId="3653C8D1" w14:textId="77777777" w:rsidR="00DA5B0A" w:rsidRDefault="00000000" w:rsidP="005511CC">
            <w:pPr>
              <w:spacing w:line="240" w:lineRule="auto"/>
              <w:rPr>
                <w:lang w:eastAsia="zh-CN"/>
              </w:rPr>
            </w:pPr>
            <w:proofErr w:type="gramStart"/>
            <w:r>
              <w:rPr>
                <w:color w:val="7F7F7F"/>
                <w:sz w:val="16"/>
                <w:lang w:eastAsia="zh-CN"/>
              </w:rPr>
              <w:t>第三方库</w:t>
            </w:r>
            <w:proofErr w:type="gramEnd"/>
            <w:r>
              <w:rPr>
                <w:color w:val="7F7F7F"/>
                <w:sz w:val="16"/>
                <w:lang w:eastAsia="zh-CN"/>
              </w:rPr>
              <w:t xml:space="preserve"> · GSAP 3.13.0</w:t>
            </w:r>
            <w:r>
              <w:rPr>
                <w:color w:val="7F7F7F"/>
                <w:sz w:val="16"/>
                <w:lang w:eastAsia="zh-CN"/>
              </w:rPr>
              <w:t>（内嵌，原样收录）</w:t>
            </w:r>
          </w:p>
        </w:tc>
        <w:tc>
          <w:tcPr>
            <w:tcW w:w="1361" w:type="dxa"/>
          </w:tcPr>
          <w:p w14:paraId="474BCC92" w14:textId="77777777" w:rsidR="00DA5B0A" w:rsidRDefault="00000000" w:rsidP="005511CC">
            <w:pPr>
              <w:spacing w:line="240" w:lineRule="auto"/>
            </w:pPr>
            <w:proofErr w:type="spellStart"/>
            <w:r>
              <w:rPr>
                <w:sz w:val="16"/>
              </w:rPr>
              <w:t>第三方库</w:t>
            </w:r>
            <w:proofErr w:type="spellEnd"/>
          </w:p>
        </w:tc>
        <w:tc>
          <w:tcPr>
            <w:tcW w:w="1247" w:type="dxa"/>
          </w:tcPr>
          <w:p w14:paraId="41F3E44A" w14:textId="77777777" w:rsidR="00DA5B0A" w:rsidRDefault="00000000" w:rsidP="005511CC">
            <w:pPr>
              <w:spacing w:line="240" w:lineRule="auto"/>
            </w:pPr>
            <w:r>
              <w:rPr>
                <w:sz w:val="16"/>
              </w:rPr>
              <w:t>7821</w:t>
            </w:r>
          </w:p>
        </w:tc>
        <w:tc>
          <w:tcPr>
            <w:tcW w:w="964" w:type="dxa"/>
          </w:tcPr>
          <w:p w14:paraId="4489D043" w14:textId="77777777" w:rsidR="00DA5B0A" w:rsidRDefault="00000000" w:rsidP="005511CC">
            <w:pPr>
              <w:spacing w:line="240" w:lineRule="auto"/>
            </w:pPr>
            <w:r>
              <w:rPr>
                <w:sz w:val="16"/>
              </w:rPr>
              <w:t>11</w:t>
            </w:r>
          </w:p>
        </w:tc>
        <w:tc>
          <w:tcPr>
            <w:tcW w:w="850" w:type="dxa"/>
          </w:tcPr>
          <w:p w14:paraId="76076AF6" w14:textId="77777777" w:rsidR="00DA5B0A" w:rsidRDefault="00000000" w:rsidP="005511CC">
            <w:pPr>
              <w:spacing w:line="240" w:lineRule="auto"/>
            </w:pPr>
            <w:r>
              <w:rPr>
                <w:sz w:val="16"/>
              </w:rPr>
              <w:t>71</w:t>
            </w:r>
          </w:p>
        </w:tc>
      </w:tr>
      <w:tr w:rsidR="00DA5B0A" w14:paraId="2F34DC3F" w14:textId="77777777">
        <w:tc>
          <w:tcPr>
            <w:tcW w:w="680" w:type="dxa"/>
          </w:tcPr>
          <w:p w14:paraId="1AF1DA84" w14:textId="77777777" w:rsidR="00DA5B0A" w:rsidRDefault="00000000" w:rsidP="005511CC">
            <w:pPr>
              <w:spacing w:line="240" w:lineRule="auto"/>
            </w:pPr>
            <w:r>
              <w:rPr>
                <w:sz w:val="16"/>
              </w:rPr>
              <w:t>17</w:t>
            </w:r>
          </w:p>
        </w:tc>
        <w:tc>
          <w:tcPr>
            <w:tcW w:w="4876" w:type="dxa"/>
          </w:tcPr>
          <w:p w14:paraId="4B58C76E"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GSAP </w:t>
            </w:r>
            <w:r>
              <w:rPr>
                <w:color w:val="000000"/>
                <w:sz w:val="16"/>
                <w:lang w:eastAsia="zh-CN"/>
              </w:rPr>
              <w:t>动画初始化与全局动效配置</w:t>
            </w:r>
          </w:p>
        </w:tc>
        <w:tc>
          <w:tcPr>
            <w:tcW w:w="1361" w:type="dxa"/>
          </w:tcPr>
          <w:p w14:paraId="27E799C2" w14:textId="77777777" w:rsidR="00DA5B0A" w:rsidRDefault="00000000" w:rsidP="005511CC">
            <w:pPr>
              <w:spacing w:line="240" w:lineRule="auto"/>
            </w:pPr>
            <w:r>
              <w:rPr>
                <w:sz w:val="16"/>
              </w:rPr>
              <w:t>JavaScript</w:t>
            </w:r>
          </w:p>
        </w:tc>
        <w:tc>
          <w:tcPr>
            <w:tcW w:w="1247" w:type="dxa"/>
          </w:tcPr>
          <w:p w14:paraId="7B02764C" w14:textId="77777777" w:rsidR="00DA5B0A" w:rsidRDefault="00000000" w:rsidP="005511CC">
            <w:pPr>
              <w:spacing w:line="240" w:lineRule="auto"/>
            </w:pPr>
            <w:r>
              <w:rPr>
                <w:sz w:val="16"/>
              </w:rPr>
              <w:t>7836</w:t>
            </w:r>
          </w:p>
        </w:tc>
        <w:tc>
          <w:tcPr>
            <w:tcW w:w="964" w:type="dxa"/>
          </w:tcPr>
          <w:p w14:paraId="2881451C" w14:textId="77777777" w:rsidR="00DA5B0A" w:rsidRDefault="00000000" w:rsidP="005511CC">
            <w:pPr>
              <w:spacing w:line="240" w:lineRule="auto"/>
            </w:pPr>
            <w:r>
              <w:rPr>
                <w:sz w:val="16"/>
              </w:rPr>
              <w:t>143</w:t>
            </w:r>
          </w:p>
        </w:tc>
        <w:tc>
          <w:tcPr>
            <w:tcW w:w="850" w:type="dxa"/>
          </w:tcPr>
          <w:p w14:paraId="0245149F" w14:textId="77777777" w:rsidR="00DA5B0A" w:rsidRDefault="00000000" w:rsidP="005511CC">
            <w:pPr>
              <w:spacing w:line="240" w:lineRule="auto"/>
            </w:pPr>
            <w:r>
              <w:rPr>
                <w:sz w:val="16"/>
              </w:rPr>
              <w:t>6</w:t>
            </w:r>
          </w:p>
        </w:tc>
      </w:tr>
      <w:tr w:rsidR="00DA5B0A" w14:paraId="4F9DDEA3" w14:textId="77777777">
        <w:tc>
          <w:tcPr>
            <w:tcW w:w="680" w:type="dxa"/>
          </w:tcPr>
          <w:p w14:paraId="19F2377B" w14:textId="77777777" w:rsidR="00DA5B0A" w:rsidRDefault="00000000" w:rsidP="005511CC">
            <w:pPr>
              <w:spacing w:line="240" w:lineRule="auto"/>
            </w:pPr>
            <w:r>
              <w:rPr>
                <w:sz w:val="16"/>
              </w:rPr>
              <w:t>18</w:t>
            </w:r>
          </w:p>
        </w:tc>
        <w:tc>
          <w:tcPr>
            <w:tcW w:w="4876" w:type="dxa"/>
          </w:tcPr>
          <w:p w14:paraId="7C4724F3"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5061721E" w14:textId="77777777" w:rsidR="00DA5B0A" w:rsidRDefault="00000000" w:rsidP="005511CC">
            <w:pPr>
              <w:spacing w:line="240" w:lineRule="auto"/>
            </w:pPr>
            <w:r>
              <w:rPr>
                <w:sz w:val="16"/>
              </w:rPr>
              <w:t xml:space="preserve">HTML </w:t>
            </w:r>
            <w:r>
              <w:rPr>
                <w:sz w:val="16"/>
              </w:rPr>
              <w:t>结构</w:t>
            </w:r>
          </w:p>
        </w:tc>
        <w:tc>
          <w:tcPr>
            <w:tcW w:w="1247" w:type="dxa"/>
          </w:tcPr>
          <w:p w14:paraId="4563BBD8" w14:textId="77777777" w:rsidR="00DA5B0A" w:rsidRDefault="00000000" w:rsidP="005511CC">
            <w:pPr>
              <w:spacing w:line="240" w:lineRule="auto"/>
            </w:pPr>
            <w:r>
              <w:rPr>
                <w:sz w:val="16"/>
              </w:rPr>
              <w:t>7980</w:t>
            </w:r>
          </w:p>
        </w:tc>
        <w:tc>
          <w:tcPr>
            <w:tcW w:w="964" w:type="dxa"/>
          </w:tcPr>
          <w:p w14:paraId="1E2A2A3B" w14:textId="77777777" w:rsidR="00DA5B0A" w:rsidRDefault="00000000" w:rsidP="005511CC">
            <w:pPr>
              <w:spacing w:line="240" w:lineRule="auto"/>
            </w:pPr>
            <w:r>
              <w:rPr>
                <w:sz w:val="16"/>
              </w:rPr>
              <w:t>37</w:t>
            </w:r>
          </w:p>
        </w:tc>
        <w:tc>
          <w:tcPr>
            <w:tcW w:w="850" w:type="dxa"/>
          </w:tcPr>
          <w:p w14:paraId="52A2EE54" w14:textId="77777777" w:rsidR="00DA5B0A" w:rsidRDefault="00000000" w:rsidP="005511CC">
            <w:pPr>
              <w:spacing w:line="240" w:lineRule="auto"/>
            </w:pPr>
            <w:r>
              <w:rPr>
                <w:sz w:val="16"/>
              </w:rPr>
              <w:t>3</w:t>
            </w:r>
          </w:p>
        </w:tc>
      </w:tr>
      <w:tr w:rsidR="00DA5B0A" w14:paraId="3670237A" w14:textId="77777777">
        <w:tc>
          <w:tcPr>
            <w:tcW w:w="680" w:type="dxa"/>
          </w:tcPr>
          <w:p w14:paraId="7672F00C" w14:textId="77777777" w:rsidR="00DA5B0A" w:rsidRDefault="00000000" w:rsidP="005511CC">
            <w:pPr>
              <w:spacing w:line="240" w:lineRule="auto"/>
            </w:pPr>
            <w:r>
              <w:rPr>
                <w:sz w:val="16"/>
              </w:rPr>
              <w:t>19</w:t>
            </w:r>
          </w:p>
        </w:tc>
        <w:tc>
          <w:tcPr>
            <w:tcW w:w="4876" w:type="dxa"/>
          </w:tcPr>
          <w:p w14:paraId="326FFE96" w14:textId="77777777" w:rsidR="00DA5B0A" w:rsidRDefault="00000000" w:rsidP="005511CC">
            <w:pPr>
              <w:spacing w:line="240" w:lineRule="auto"/>
            </w:pPr>
            <w:r>
              <w:rPr>
                <w:color w:val="1E7B34"/>
                <w:sz w:val="16"/>
              </w:rPr>
              <w:t xml:space="preserve">CSS </w:t>
            </w:r>
            <w:r>
              <w:rPr>
                <w:color w:val="1E7B34"/>
                <w:sz w:val="16"/>
              </w:rPr>
              <w:t>样式</w:t>
            </w:r>
          </w:p>
        </w:tc>
        <w:tc>
          <w:tcPr>
            <w:tcW w:w="1361" w:type="dxa"/>
          </w:tcPr>
          <w:p w14:paraId="0D868EA5" w14:textId="77777777" w:rsidR="00DA5B0A" w:rsidRDefault="00000000" w:rsidP="005511CC">
            <w:pPr>
              <w:spacing w:line="240" w:lineRule="auto"/>
            </w:pPr>
            <w:r>
              <w:rPr>
                <w:sz w:val="16"/>
              </w:rPr>
              <w:t xml:space="preserve">CSS </w:t>
            </w:r>
            <w:r>
              <w:rPr>
                <w:sz w:val="16"/>
              </w:rPr>
              <w:t>样式</w:t>
            </w:r>
          </w:p>
        </w:tc>
        <w:tc>
          <w:tcPr>
            <w:tcW w:w="1247" w:type="dxa"/>
          </w:tcPr>
          <w:p w14:paraId="7E1B14B9" w14:textId="77777777" w:rsidR="00DA5B0A" w:rsidRDefault="00000000" w:rsidP="005511CC">
            <w:pPr>
              <w:spacing w:line="240" w:lineRule="auto"/>
            </w:pPr>
            <w:r>
              <w:rPr>
                <w:sz w:val="16"/>
              </w:rPr>
              <w:t>8018</w:t>
            </w:r>
          </w:p>
        </w:tc>
        <w:tc>
          <w:tcPr>
            <w:tcW w:w="964" w:type="dxa"/>
          </w:tcPr>
          <w:p w14:paraId="6FF6F3AB" w14:textId="77777777" w:rsidR="00DA5B0A" w:rsidRDefault="00000000" w:rsidP="005511CC">
            <w:pPr>
              <w:spacing w:line="240" w:lineRule="auto"/>
            </w:pPr>
            <w:r>
              <w:rPr>
                <w:sz w:val="16"/>
              </w:rPr>
              <w:t>89</w:t>
            </w:r>
          </w:p>
        </w:tc>
        <w:tc>
          <w:tcPr>
            <w:tcW w:w="850" w:type="dxa"/>
          </w:tcPr>
          <w:p w14:paraId="6FEEC7B3" w14:textId="77777777" w:rsidR="00DA5B0A" w:rsidRDefault="00000000" w:rsidP="005511CC">
            <w:pPr>
              <w:spacing w:line="240" w:lineRule="auto"/>
            </w:pPr>
            <w:r>
              <w:rPr>
                <w:sz w:val="16"/>
              </w:rPr>
              <w:t>7</w:t>
            </w:r>
          </w:p>
        </w:tc>
      </w:tr>
      <w:tr w:rsidR="00DA5B0A" w14:paraId="7FC75E63" w14:textId="77777777">
        <w:tc>
          <w:tcPr>
            <w:tcW w:w="680" w:type="dxa"/>
          </w:tcPr>
          <w:p w14:paraId="070DC622" w14:textId="77777777" w:rsidR="00DA5B0A" w:rsidRDefault="00000000" w:rsidP="005511CC">
            <w:pPr>
              <w:spacing w:line="240" w:lineRule="auto"/>
            </w:pPr>
            <w:r>
              <w:rPr>
                <w:sz w:val="16"/>
              </w:rPr>
              <w:t>20</w:t>
            </w:r>
          </w:p>
        </w:tc>
        <w:tc>
          <w:tcPr>
            <w:tcW w:w="4876" w:type="dxa"/>
          </w:tcPr>
          <w:p w14:paraId="3676AC6B"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V4.3 </w:t>
            </w:r>
            <w:r>
              <w:rPr>
                <w:color w:val="000000"/>
                <w:sz w:val="16"/>
                <w:lang w:eastAsia="zh-CN"/>
              </w:rPr>
              <w:t>挑战模式</w:t>
            </w:r>
            <w:r>
              <w:rPr>
                <w:color w:val="000000"/>
                <w:sz w:val="16"/>
                <w:lang w:eastAsia="zh-CN"/>
              </w:rPr>
              <w:t xml:space="preserve"> · </w:t>
            </w:r>
            <w:r>
              <w:rPr>
                <w:color w:val="000000"/>
                <w:sz w:val="16"/>
                <w:lang w:eastAsia="zh-CN"/>
              </w:rPr>
              <w:t>主入口（题库</w:t>
            </w:r>
            <w:r>
              <w:rPr>
                <w:color w:val="000000"/>
                <w:sz w:val="16"/>
                <w:lang w:eastAsia="zh-CN"/>
              </w:rPr>
              <w:t>/</w:t>
            </w:r>
            <w:r>
              <w:rPr>
                <w:color w:val="000000"/>
                <w:sz w:val="16"/>
                <w:lang w:eastAsia="zh-CN"/>
              </w:rPr>
              <w:t>绘图工具</w:t>
            </w:r>
            <w:r>
              <w:rPr>
                <w:color w:val="000000"/>
                <w:sz w:val="16"/>
                <w:lang w:eastAsia="zh-CN"/>
              </w:rPr>
              <w:t>/</w:t>
            </w:r>
            <w:r>
              <w:rPr>
                <w:color w:val="000000"/>
                <w:sz w:val="16"/>
                <w:lang w:eastAsia="zh-CN"/>
              </w:rPr>
              <w:t>几何兜底</w:t>
            </w:r>
            <w:r>
              <w:rPr>
                <w:color w:val="000000"/>
                <w:sz w:val="16"/>
                <w:lang w:eastAsia="zh-CN"/>
              </w:rPr>
              <w:t xml:space="preserve">/AI </w:t>
            </w:r>
            <w:r>
              <w:rPr>
                <w:color w:val="000000"/>
                <w:sz w:val="16"/>
                <w:lang w:eastAsia="zh-CN"/>
              </w:rPr>
              <w:t>判卷</w:t>
            </w:r>
            <w:r>
              <w:rPr>
                <w:color w:val="000000"/>
                <w:sz w:val="16"/>
                <w:lang w:eastAsia="zh-CN"/>
              </w:rPr>
              <w:t>/</w:t>
            </w:r>
            <w:r>
              <w:rPr>
                <w:color w:val="000000"/>
                <w:sz w:val="16"/>
                <w:lang w:eastAsia="zh-CN"/>
              </w:rPr>
              <w:t>高</w:t>
            </w:r>
            <w:proofErr w:type="gramStart"/>
            <w:r>
              <w:rPr>
                <w:color w:val="000000"/>
                <w:sz w:val="16"/>
                <w:lang w:eastAsia="zh-CN"/>
              </w:rPr>
              <w:t>亮回显</w:t>
            </w:r>
            <w:proofErr w:type="gramEnd"/>
            <w:r>
              <w:rPr>
                <w:color w:val="000000"/>
                <w:sz w:val="16"/>
                <w:lang w:eastAsia="zh-CN"/>
              </w:rPr>
              <w:t>）</w:t>
            </w:r>
          </w:p>
        </w:tc>
        <w:tc>
          <w:tcPr>
            <w:tcW w:w="1361" w:type="dxa"/>
          </w:tcPr>
          <w:p w14:paraId="01C142D7" w14:textId="77777777" w:rsidR="00DA5B0A" w:rsidRDefault="00000000" w:rsidP="005511CC">
            <w:pPr>
              <w:spacing w:line="240" w:lineRule="auto"/>
            </w:pPr>
            <w:r>
              <w:rPr>
                <w:sz w:val="16"/>
              </w:rPr>
              <w:t>JavaScript</w:t>
            </w:r>
          </w:p>
        </w:tc>
        <w:tc>
          <w:tcPr>
            <w:tcW w:w="1247" w:type="dxa"/>
          </w:tcPr>
          <w:p w14:paraId="6E2DEDE5" w14:textId="77777777" w:rsidR="00DA5B0A" w:rsidRDefault="00000000" w:rsidP="005511CC">
            <w:pPr>
              <w:spacing w:line="240" w:lineRule="auto"/>
            </w:pPr>
            <w:r>
              <w:rPr>
                <w:sz w:val="16"/>
              </w:rPr>
              <w:t>8110</w:t>
            </w:r>
          </w:p>
        </w:tc>
        <w:tc>
          <w:tcPr>
            <w:tcW w:w="964" w:type="dxa"/>
          </w:tcPr>
          <w:p w14:paraId="730C6872" w14:textId="77777777" w:rsidR="00DA5B0A" w:rsidRDefault="00000000" w:rsidP="005511CC">
            <w:pPr>
              <w:spacing w:line="240" w:lineRule="auto"/>
            </w:pPr>
            <w:r>
              <w:rPr>
                <w:sz w:val="16"/>
              </w:rPr>
              <w:t>2920</w:t>
            </w:r>
          </w:p>
        </w:tc>
        <w:tc>
          <w:tcPr>
            <w:tcW w:w="850" w:type="dxa"/>
          </w:tcPr>
          <w:p w14:paraId="3E0FD0BB" w14:textId="77777777" w:rsidR="00DA5B0A" w:rsidRDefault="00000000" w:rsidP="005511CC">
            <w:pPr>
              <w:spacing w:line="240" w:lineRule="auto"/>
            </w:pPr>
            <w:r>
              <w:rPr>
                <w:sz w:val="16"/>
              </w:rPr>
              <w:t>124</w:t>
            </w:r>
          </w:p>
        </w:tc>
      </w:tr>
      <w:tr w:rsidR="00DA5B0A" w14:paraId="0462424E" w14:textId="77777777">
        <w:tc>
          <w:tcPr>
            <w:tcW w:w="680" w:type="dxa"/>
          </w:tcPr>
          <w:p w14:paraId="1E7CEE9C" w14:textId="77777777" w:rsidR="00DA5B0A" w:rsidRDefault="00000000" w:rsidP="005511CC">
            <w:pPr>
              <w:spacing w:line="240" w:lineRule="auto"/>
            </w:pPr>
            <w:r>
              <w:rPr>
                <w:sz w:val="16"/>
              </w:rPr>
              <w:t>21</w:t>
            </w:r>
          </w:p>
        </w:tc>
        <w:tc>
          <w:tcPr>
            <w:tcW w:w="4876" w:type="dxa"/>
          </w:tcPr>
          <w:p w14:paraId="39DA86DA"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0F742B2C" w14:textId="77777777" w:rsidR="00DA5B0A" w:rsidRDefault="00000000" w:rsidP="005511CC">
            <w:pPr>
              <w:spacing w:line="240" w:lineRule="auto"/>
            </w:pPr>
            <w:r>
              <w:rPr>
                <w:sz w:val="16"/>
              </w:rPr>
              <w:t xml:space="preserve">HTML </w:t>
            </w:r>
            <w:r>
              <w:rPr>
                <w:sz w:val="16"/>
              </w:rPr>
              <w:t>结构</w:t>
            </w:r>
          </w:p>
        </w:tc>
        <w:tc>
          <w:tcPr>
            <w:tcW w:w="1247" w:type="dxa"/>
          </w:tcPr>
          <w:p w14:paraId="76A8DF84" w14:textId="77777777" w:rsidR="00DA5B0A" w:rsidRDefault="00000000" w:rsidP="005511CC">
            <w:pPr>
              <w:spacing w:line="240" w:lineRule="auto"/>
            </w:pPr>
            <w:r>
              <w:rPr>
                <w:sz w:val="16"/>
              </w:rPr>
              <w:t>11031</w:t>
            </w:r>
          </w:p>
        </w:tc>
        <w:tc>
          <w:tcPr>
            <w:tcW w:w="964" w:type="dxa"/>
          </w:tcPr>
          <w:p w14:paraId="4793D56C" w14:textId="77777777" w:rsidR="00DA5B0A" w:rsidRDefault="00000000" w:rsidP="005511CC">
            <w:pPr>
              <w:spacing w:line="240" w:lineRule="auto"/>
            </w:pPr>
            <w:r>
              <w:rPr>
                <w:sz w:val="16"/>
              </w:rPr>
              <w:t>8</w:t>
            </w:r>
          </w:p>
        </w:tc>
        <w:tc>
          <w:tcPr>
            <w:tcW w:w="850" w:type="dxa"/>
          </w:tcPr>
          <w:p w14:paraId="0D6F5D7D" w14:textId="77777777" w:rsidR="00DA5B0A" w:rsidRDefault="00000000" w:rsidP="005511CC">
            <w:pPr>
              <w:spacing w:line="240" w:lineRule="auto"/>
            </w:pPr>
            <w:r>
              <w:rPr>
                <w:sz w:val="16"/>
              </w:rPr>
              <w:t>0</w:t>
            </w:r>
          </w:p>
        </w:tc>
      </w:tr>
      <w:tr w:rsidR="00DA5B0A" w14:paraId="1340B457" w14:textId="77777777">
        <w:tc>
          <w:tcPr>
            <w:tcW w:w="680" w:type="dxa"/>
          </w:tcPr>
          <w:p w14:paraId="48965F29" w14:textId="77777777" w:rsidR="00DA5B0A" w:rsidRDefault="00000000" w:rsidP="005511CC">
            <w:pPr>
              <w:spacing w:line="240" w:lineRule="auto"/>
            </w:pPr>
            <w:r>
              <w:rPr>
                <w:sz w:val="16"/>
              </w:rPr>
              <w:t>22</w:t>
            </w:r>
          </w:p>
        </w:tc>
        <w:tc>
          <w:tcPr>
            <w:tcW w:w="4876" w:type="dxa"/>
          </w:tcPr>
          <w:p w14:paraId="4BCD83E8"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V4.9 </w:t>
            </w:r>
            <w:r>
              <w:rPr>
                <w:color w:val="000000"/>
                <w:sz w:val="16"/>
                <w:lang w:eastAsia="zh-CN"/>
              </w:rPr>
              <w:t>无障碍增强模块（</w:t>
            </w:r>
            <w:proofErr w:type="gramStart"/>
            <w:r>
              <w:rPr>
                <w:color w:val="000000"/>
                <w:sz w:val="16"/>
                <w:lang w:eastAsia="zh-CN"/>
              </w:rPr>
              <w:t>弹窗语义</w:t>
            </w:r>
            <w:proofErr w:type="gramEnd"/>
            <w:r>
              <w:rPr>
                <w:color w:val="000000"/>
                <w:sz w:val="16"/>
                <w:lang w:eastAsia="zh-CN"/>
              </w:rPr>
              <w:t>/</w:t>
            </w:r>
            <w:r>
              <w:rPr>
                <w:color w:val="000000"/>
                <w:sz w:val="16"/>
                <w:lang w:eastAsia="zh-CN"/>
              </w:rPr>
              <w:t>焦点管理）</w:t>
            </w:r>
          </w:p>
        </w:tc>
        <w:tc>
          <w:tcPr>
            <w:tcW w:w="1361" w:type="dxa"/>
          </w:tcPr>
          <w:p w14:paraId="264A3738" w14:textId="77777777" w:rsidR="00DA5B0A" w:rsidRDefault="00000000" w:rsidP="005511CC">
            <w:pPr>
              <w:spacing w:line="240" w:lineRule="auto"/>
            </w:pPr>
            <w:r>
              <w:rPr>
                <w:sz w:val="16"/>
              </w:rPr>
              <w:t>JavaScript</w:t>
            </w:r>
          </w:p>
        </w:tc>
        <w:tc>
          <w:tcPr>
            <w:tcW w:w="1247" w:type="dxa"/>
          </w:tcPr>
          <w:p w14:paraId="08353451" w14:textId="77777777" w:rsidR="00DA5B0A" w:rsidRDefault="00000000" w:rsidP="005511CC">
            <w:pPr>
              <w:spacing w:line="240" w:lineRule="auto"/>
            </w:pPr>
            <w:r>
              <w:rPr>
                <w:sz w:val="16"/>
              </w:rPr>
              <w:t>11041</w:t>
            </w:r>
          </w:p>
        </w:tc>
        <w:tc>
          <w:tcPr>
            <w:tcW w:w="964" w:type="dxa"/>
          </w:tcPr>
          <w:p w14:paraId="7C24BA26" w14:textId="77777777" w:rsidR="00DA5B0A" w:rsidRDefault="00000000" w:rsidP="005511CC">
            <w:pPr>
              <w:spacing w:line="240" w:lineRule="auto"/>
            </w:pPr>
            <w:r>
              <w:rPr>
                <w:sz w:val="16"/>
              </w:rPr>
              <w:t>193</w:t>
            </w:r>
          </w:p>
        </w:tc>
        <w:tc>
          <w:tcPr>
            <w:tcW w:w="850" w:type="dxa"/>
          </w:tcPr>
          <w:p w14:paraId="280642E3" w14:textId="77777777" w:rsidR="00DA5B0A" w:rsidRDefault="00000000" w:rsidP="005511CC">
            <w:pPr>
              <w:spacing w:line="240" w:lineRule="auto"/>
            </w:pPr>
            <w:r>
              <w:rPr>
                <w:sz w:val="16"/>
              </w:rPr>
              <w:t>7</w:t>
            </w:r>
          </w:p>
        </w:tc>
      </w:tr>
      <w:tr w:rsidR="00DA5B0A" w14:paraId="589DD9B7" w14:textId="77777777">
        <w:tc>
          <w:tcPr>
            <w:tcW w:w="680" w:type="dxa"/>
          </w:tcPr>
          <w:p w14:paraId="34533816" w14:textId="77777777" w:rsidR="00DA5B0A" w:rsidRDefault="00000000" w:rsidP="005511CC">
            <w:pPr>
              <w:spacing w:line="240" w:lineRule="auto"/>
            </w:pPr>
            <w:r>
              <w:rPr>
                <w:sz w:val="16"/>
              </w:rPr>
              <w:t>23</w:t>
            </w:r>
          </w:p>
        </w:tc>
        <w:tc>
          <w:tcPr>
            <w:tcW w:w="4876" w:type="dxa"/>
          </w:tcPr>
          <w:p w14:paraId="779B6C98" w14:textId="77777777" w:rsidR="00DA5B0A" w:rsidRDefault="00000000" w:rsidP="005511CC">
            <w:pPr>
              <w:spacing w:line="240" w:lineRule="auto"/>
            </w:pPr>
            <w:r>
              <w:rPr>
                <w:color w:val="000000"/>
                <w:sz w:val="16"/>
              </w:rPr>
              <w:t xml:space="preserve">JS </w:t>
            </w:r>
            <w:r>
              <w:rPr>
                <w:color w:val="000000"/>
                <w:sz w:val="16"/>
              </w:rPr>
              <w:t>脚本</w:t>
            </w:r>
            <w:r>
              <w:rPr>
                <w:color w:val="000000"/>
                <w:sz w:val="16"/>
              </w:rPr>
              <w:t xml:space="preserve"> · V6.5.0 three.js </w:t>
            </w:r>
            <w:r>
              <w:rPr>
                <w:color w:val="000000"/>
                <w:sz w:val="16"/>
              </w:rPr>
              <w:t>集中存放与占位标记（</w:t>
            </w:r>
            <w:r>
              <w:rPr>
                <w:color w:val="000000"/>
                <w:sz w:val="16"/>
              </w:rPr>
              <w:t>__S3D_THREE_LIB__</w:t>
            </w:r>
            <w:r>
              <w:rPr>
                <w:color w:val="000000"/>
                <w:sz w:val="16"/>
              </w:rPr>
              <w:t>）定义</w:t>
            </w:r>
          </w:p>
        </w:tc>
        <w:tc>
          <w:tcPr>
            <w:tcW w:w="1361" w:type="dxa"/>
          </w:tcPr>
          <w:p w14:paraId="20A203CC" w14:textId="77777777" w:rsidR="00DA5B0A" w:rsidRDefault="00000000" w:rsidP="005511CC">
            <w:pPr>
              <w:spacing w:line="240" w:lineRule="auto"/>
            </w:pPr>
            <w:r>
              <w:rPr>
                <w:sz w:val="16"/>
              </w:rPr>
              <w:t>JavaScript</w:t>
            </w:r>
          </w:p>
        </w:tc>
        <w:tc>
          <w:tcPr>
            <w:tcW w:w="1247" w:type="dxa"/>
          </w:tcPr>
          <w:p w14:paraId="02787743" w14:textId="77777777" w:rsidR="00DA5B0A" w:rsidRDefault="00000000" w:rsidP="005511CC">
            <w:pPr>
              <w:spacing w:line="240" w:lineRule="auto"/>
            </w:pPr>
            <w:r>
              <w:rPr>
                <w:sz w:val="16"/>
              </w:rPr>
              <w:t>11237</w:t>
            </w:r>
          </w:p>
        </w:tc>
        <w:tc>
          <w:tcPr>
            <w:tcW w:w="964" w:type="dxa"/>
          </w:tcPr>
          <w:p w14:paraId="62840A1F" w14:textId="77777777" w:rsidR="00DA5B0A" w:rsidRDefault="00000000" w:rsidP="005511CC">
            <w:pPr>
              <w:spacing w:line="240" w:lineRule="auto"/>
            </w:pPr>
            <w:r>
              <w:rPr>
                <w:sz w:val="16"/>
              </w:rPr>
              <w:t>14</w:t>
            </w:r>
          </w:p>
        </w:tc>
        <w:tc>
          <w:tcPr>
            <w:tcW w:w="850" w:type="dxa"/>
          </w:tcPr>
          <w:p w14:paraId="7E853DB9" w14:textId="77777777" w:rsidR="00DA5B0A" w:rsidRDefault="00000000" w:rsidP="005511CC">
            <w:pPr>
              <w:spacing w:line="240" w:lineRule="auto"/>
            </w:pPr>
            <w:r>
              <w:rPr>
                <w:sz w:val="16"/>
              </w:rPr>
              <w:t>1</w:t>
            </w:r>
          </w:p>
        </w:tc>
      </w:tr>
      <w:tr w:rsidR="00DA5B0A" w14:paraId="5888DC4C" w14:textId="77777777">
        <w:tc>
          <w:tcPr>
            <w:tcW w:w="680" w:type="dxa"/>
          </w:tcPr>
          <w:p w14:paraId="3AB636E5" w14:textId="77777777" w:rsidR="00DA5B0A" w:rsidRDefault="00000000" w:rsidP="005511CC">
            <w:pPr>
              <w:spacing w:line="240" w:lineRule="auto"/>
            </w:pPr>
            <w:r>
              <w:rPr>
                <w:sz w:val="16"/>
              </w:rPr>
              <w:t>24</w:t>
            </w:r>
          </w:p>
        </w:tc>
        <w:tc>
          <w:tcPr>
            <w:tcW w:w="4876" w:type="dxa"/>
          </w:tcPr>
          <w:p w14:paraId="7B64BADE" w14:textId="77777777" w:rsidR="00DA5B0A" w:rsidRDefault="00000000" w:rsidP="005511CC">
            <w:pPr>
              <w:spacing w:line="240" w:lineRule="auto"/>
            </w:pPr>
            <w:r>
              <w:rPr>
                <w:color w:val="7F7F7F"/>
                <w:sz w:val="16"/>
              </w:rPr>
              <w:t>第三方库</w:t>
            </w:r>
            <w:r>
              <w:rPr>
                <w:color w:val="7F7F7F"/>
                <w:sz w:val="16"/>
              </w:rPr>
              <w:t xml:space="preserve"> · Three.js r147</w:t>
            </w:r>
            <w:r>
              <w:rPr>
                <w:color w:val="7F7F7F"/>
                <w:sz w:val="16"/>
              </w:rPr>
              <w:t>（内嵌，原样收录）</w:t>
            </w:r>
          </w:p>
        </w:tc>
        <w:tc>
          <w:tcPr>
            <w:tcW w:w="1361" w:type="dxa"/>
          </w:tcPr>
          <w:p w14:paraId="6261C205" w14:textId="77777777" w:rsidR="00DA5B0A" w:rsidRDefault="00000000" w:rsidP="005511CC">
            <w:pPr>
              <w:spacing w:line="240" w:lineRule="auto"/>
            </w:pPr>
            <w:r>
              <w:rPr>
                <w:sz w:val="16"/>
              </w:rPr>
              <w:t>第三方库</w:t>
            </w:r>
          </w:p>
        </w:tc>
        <w:tc>
          <w:tcPr>
            <w:tcW w:w="1247" w:type="dxa"/>
          </w:tcPr>
          <w:p w14:paraId="5B5D1EE5" w14:textId="77777777" w:rsidR="00DA5B0A" w:rsidRDefault="00000000" w:rsidP="005511CC">
            <w:pPr>
              <w:spacing w:line="240" w:lineRule="auto"/>
            </w:pPr>
            <w:r>
              <w:rPr>
                <w:sz w:val="16"/>
              </w:rPr>
              <w:t>11252</w:t>
            </w:r>
          </w:p>
        </w:tc>
        <w:tc>
          <w:tcPr>
            <w:tcW w:w="964" w:type="dxa"/>
          </w:tcPr>
          <w:p w14:paraId="1E77124E" w14:textId="77777777" w:rsidR="00DA5B0A" w:rsidRDefault="00000000" w:rsidP="005511CC">
            <w:pPr>
              <w:spacing w:line="240" w:lineRule="auto"/>
            </w:pPr>
            <w:r>
              <w:rPr>
                <w:sz w:val="16"/>
              </w:rPr>
              <w:t>6</w:t>
            </w:r>
          </w:p>
        </w:tc>
        <w:tc>
          <w:tcPr>
            <w:tcW w:w="850" w:type="dxa"/>
          </w:tcPr>
          <w:p w14:paraId="59060F61" w14:textId="77777777" w:rsidR="00DA5B0A" w:rsidRDefault="00000000" w:rsidP="005511CC">
            <w:pPr>
              <w:spacing w:line="240" w:lineRule="auto"/>
            </w:pPr>
            <w:r>
              <w:rPr>
                <w:sz w:val="16"/>
              </w:rPr>
              <w:t>594</w:t>
            </w:r>
          </w:p>
        </w:tc>
      </w:tr>
      <w:tr w:rsidR="00DA5B0A" w14:paraId="47DBCD72" w14:textId="77777777">
        <w:tc>
          <w:tcPr>
            <w:tcW w:w="680" w:type="dxa"/>
          </w:tcPr>
          <w:p w14:paraId="15782435" w14:textId="77777777" w:rsidR="00DA5B0A" w:rsidRDefault="00000000" w:rsidP="005511CC">
            <w:pPr>
              <w:spacing w:line="240" w:lineRule="auto"/>
            </w:pPr>
            <w:r>
              <w:rPr>
                <w:sz w:val="16"/>
              </w:rPr>
              <w:t>25</w:t>
            </w:r>
          </w:p>
        </w:tc>
        <w:tc>
          <w:tcPr>
            <w:tcW w:w="4876" w:type="dxa"/>
          </w:tcPr>
          <w:p w14:paraId="3D11BB81" w14:textId="77777777" w:rsidR="00DA5B0A" w:rsidRDefault="00000000" w:rsidP="005511CC">
            <w:pPr>
              <w:spacing w:line="240" w:lineRule="auto"/>
              <w:rPr>
                <w:lang w:eastAsia="zh-CN"/>
              </w:rPr>
            </w:pPr>
            <w:proofErr w:type="gramStart"/>
            <w:r>
              <w:rPr>
                <w:color w:val="7F7F7F"/>
                <w:sz w:val="16"/>
                <w:lang w:eastAsia="zh-CN"/>
              </w:rPr>
              <w:t>第三方库</w:t>
            </w:r>
            <w:proofErr w:type="gramEnd"/>
            <w:r>
              <w:rPr>
                <w:color w:val="7F7F7F"/>
                <w:sz w:val="16"/>
                <w:lang w:eastAsia="zh-CN"/>
              </w:rPr>
              <w:t xml:space="preserve"> · Three.js r147</w:t>
            </w:r>
            <w:r>
              <w:rPr>
                <w:color w:val="7F7F7F"/>
                <w:sz w:val="16"/>
                <w:lang w:eastAsia="zh-CN"/>
              </w:rPr>
              <w:t>（内嵌，原样收录）</w:t>
            </w:r>
            <w:r>
              <w:rPr>
                <w:color w:val="7F7F7F"/>
                <w:sz w:val="16"/>
                <w:lang w:eastAsia="zh-CN"/>
              </w:rPr>
              <w:t xml:space="preserve"> —— </w:t>
            </w:r>
            <w:r>
              <w:rPr>
                <w:color w:val="7F7F7F"/>
                <w:sz w:val="16"/>
                <w:lang w:eastAsia="zh-CN"/>
              </w:rPr>
              <w:t>影子备份副本</w:t>
            </w:r>
          </w:p>
        </w:tc>
        <w:tc>
          <w:tcPr>
            <w:tcW w:w="1361" w:type="dxa"/>
          </w:tcPr>
          <w:p w14:paraId="6C530AD1" w14:textId="77777777" w:rsidR="00DA5B0A" w:rsidRDefault="00000000" w:rsidP="005511CC">
            <w:pPr>
              <w:spacing w:line="240" w:lineRule="auto"/>
            </w:pPr>
            <w:proofErr w:type="spellStart"/>
            <w:r>
              <w:rPr>
                <w:sz w:val="16"/>
              </w:rPr>
              <w:t>第三方库</w:t>
            </w:r>
            <w:proofErr w:type="spellEnd"/>
          </w:p>
        </w:tc>
        <w:tc>
          <w:tcPr>
            <w:tcW w:w="1247" w:type="dxa"/>
          </w:tcPr>
          <w:p w14:paraId="48D2F4A7" w14:textId="77777777" w:rsidR="00DA5B0A" w:rsidRDefault="00000000" w:rsidP="005511CC">
            <w:pPr>
              <w:spacing w:line="240" w:lineRule="auto"/>
            </w:pPr>
            <w:r>
              <w:rPr>
                <w:sz w:val="16"/>
              </w:rPr>
              <w:t>11253</w:t>
            </w:r>
          </w:p>
        </w:tc>
        <w:tc>
          <w:tcPr>
            <w:tcW w:w="964" w:type="dxa"/>
          </w:tcPr>
          <w:p w14:paraId="600086E7" w14:textId="77777777" w:rsidR="00DA5B0A" w:rsidRDefault="00000000" w:rsidP="005511CC">
            <w:pPr>
              <w:spacing w:line="240" w:lineRule="auto"/>
            </w:pPr>
            <w:r>
              <w:rPr>
                <w:sz w:val="16"/>
              </w:rPr>
              <w:t>7</w:t>
            </w:r>
          </w:p>
        </w:tc>
        <w:tc>
          <w:tcPr>
            <w:tcW w:w="850" w:type="dxa"/>
          </w:tcPr>
          <w:p w14:paraId="0F443CC3" w14:textId="77777777" w:rsidR="00DA5B0A" w:rsidRDefault="00000000" w:rsidP="005511CC">
            <w:pPr>
              <w:spacing w:line="240" w:lineRule="auto"/>
            </w:pPr>
            <w:r>
              <w:rPr>
                <w:sz w:val="16"/>
              </w:rPr>
              <w:t>599</w:t>
            </w:r>
          </w:p>
        </w:tc>
      </w:tr>
      <w:tr w:rsidR="00DA5B0A" w14:paraId="5D9BC75D" w14:textId="77777777">
        <w:tc>
          <w:tcPr>
            <w:tcW w:w="680" w:type="dxa"/>
          </w:tcPr>
          <w:p w14:paraId="566568A0" w14:textId="77777777" w:rsidR="00DA5B0A" w:rsidRDefault="00000000" w:rsidP="005511CC">
            <w:pPr>
              <w:spacing w:line="240" w:lineRule="auto"/>
            </w:pPr>
            <w:r>
              <w:rPr>
                <w:sz w:val="16"/>
              </w:rPr>
              <w:t>26</w:t>
            </w:r>
          </w:p>
        </w:tc>
        <w:tc>
          <w:tcPr>
            <w:tcW w:w="4876" w:type="dxa"/>
          </w:tcPr>
          <w:p w14:paraId="0B6BB6A4"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V6.5.0 three.js </w:t>
            </w:r>
            <w:r>
              <w:rPr>
                <w:color w:val="000000"/>
                <w:sz w:val="16"/>
                <w:lang w:eastAsia="zh-CN"/>
              </w:rPr>
              <w:t>注入回填函数（挂载时回填库体）</w:t>
            </w:r>
          </w:p>
        </w:tc>
        <w:tc>
          <w:tcPr>
            <w:tcW w:w="1361" w:type="dxa"/>
          </w:tcPr>
          <w:p w14:paraId="3E4A765D" w14:textId="77777777" w:rsidR="00DA5B0A" w:rsidRDefault="00000000" w:rsidP="005511CC">
            <w:pPr>
              <w:spacing w:line="240" w:lineRule="auto"/>
            </w:pPr>
            <w:r>
              <w:rPr>
                <w:sz w:val="16"/>
              </w:rPr>
              <w:t>JavaScript</w:t>
            </w:r>
          </w:p>
        </w:tc>
        <w:tc>
          <w:tcPr>
            <w:tcW w:w="1247" w:type="dxa"/>
          </w:tcPr>
          <w:p w14:paraId="49AB9DE2" w14:textId="77777777" w:rsidR="00DA5B0A" w:rsidRDefault="00000000" w:rsidP="005511CC">
            <w:pPr>
              <w:spacing w:line="240" w:lineRule="auto"/>
            </w:pPr>
            <w:r>
              <w:rPr>
                <w:sz w:val="16"/>
              </w:rPr>
              <w:t>11253</w:t>
            </w:r>
          </w:p>
        </w:tc>
        <w:tc>
          <w:tcPr>
            <w:tcW w:w="964" w:type="dxa"/>
          </w:tcPr>
          <w:p w14:paraId="57D4C79C" w14:textId="77777777" w:rsidR="00DA5B0A" w:rsidRDefault="00000000" w:rsidP="005511CC">
            <w:pPr>
              <w:spacing w:line="240" w:lineRule="auto"/>
            </w:pPr>
            <w:r>
              <w:rPr>
                <w:sz w:val="16"/>
              </w:rPr>
              <w:t>10</w:t>
            </w:r>
          </w:p>
        </w:tc>
        <w:tc>
          <w:tcPr>
            <w:tcW w:w="850" w:type="dxa"/>
          </w:tcPr>
          <w:p w14:paraId="18FA83B7" w14:textId="77777777" w:rsidR="00DA5B0A" w:rsidRDefault="00000000" w:rsidP="005511CC">
            <w:pPr>
              <w:spacing w:line="240" w:lineRule="auto"/>
            </w:pPr>
            <w:r>
              <w:rPr>
                <w:sz w:val="16"/>
              </w:rPr>
              <w:t>0</w:t>
            </w:r>
          </w:p>
        </w:tc>
      </w:tr>
      <w:tr w:rsidR="00DA5B0A" w14:paraId="74A772C1" w14:textId="77777777">
        <w:tc>
          <w:tcPr>
            <w:tcW w:w="680" w:type="dxa"/>
          </w:tcPr>
          <w:p w14:paraId="3C3C2A5B" w14:textId="77777777" w:rsidR="00DA5B0A" w:rsidRDefault="00000000" w:rsidP="005511CC">
            <w:pPr>
              <w:spacing w:line="240" w:lineRule="auto"/>
            </w:pPr>
            <w:r>
              <w:rPr>
                <w:sz w:val="16"/>
              </w:rPr>
              <w:t>27</w:t>
            </w:r>
          </w:p>
        </w:tc>
        <w:tc>
          <w:tcPr>
            <w:tcW w:w="4876" w:type="dxa"/>
          </w:tcPr>
          <w:p w14:paraId="6B31AA4A"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V5.2.0 · </w:t>
            </w:r>
            <w:r>
              <w:rPr>
                <w:color w:val="000000"/>
                <w:sz w:val="16"/>
                <w:lang w:eastAsia="zh-CN"/>
              </w:rPr>
              <w:t>直线传播实验内嵌的「日食与月食</w:t>
            </w:r>
            <w:r>
              <w:rPr>
                <w:color w:val="000000"/>
                <w:sz w:val="16"/>
                <w:lang w:eastAsia="zh-CN"/>
              </w:rPr>
              <w:t xml:space="preserve"> 3D </w:t>
            </w:r>
            <w:r>
              <w:rPr>
                <w:color w:val="000000"/>
                <w:sz w:val="16"/>
                <w:lang w:eastAsia="zh-CN"/>
              </w:rPr>
              <w:t>演示」</w:t>
            </w:r>
            <w:proofErr w:type="gramStart"/>
            <w:r>
              <w:rPr>
                <w:color w:val="000000"/>
                <w:sz w:val="16"/>
                <w:lang w:eastAsia="zh-CN"/>
              </w:rPr>
              <w:t>单文件</w:t>
            </w:r>
            <w:proofErr w:type="gramEnd"/>
            <w:r>
              <w:rPr>
                <w:color w:val="000000"/>
                <w:sz w:val="16"/>
                <w:lang w:eastAsia="zh-CN"/>
              </w:rPr>
              <w:t>源码（原样保存）</w:t>
            </w:r>
          </w:p>
        </w:tc>
        <w:tc>
          <w:tcPr>
            <w:tcW w:w="1361" w:type="dxa"/>
          </w:tcPr>
          <w:p w14:paraId="6B5ED2CA" w14:textId="77777777" w:rsidR="00DA5B0A" w:rsidRDefault="00000000" w:rsidP="005511CC">
            <w:pPr>
              <w:spacing w:line="240" w:lineRule="auto"/>
            </w:pPr>
            <w:r>
              <w:rPr>
                <w:sz w:val="16"/>
              </w:rPr>
              <w:t>JavaScript</w:t>
            </w:r>
          </w:p>
        </w:tc>
        <w:tc>
          <w:tcPr>
            <w:tcW w:w="1247" w:type="dxa"/>
          </w:tcPr>
          <w:p w14:paraId="2FC97D9B" w14:textId="77777777" w:rsidR="00DA5B0A" w:rsidRDefault="00000000" w:rsidP="005511CC">
            <w:pPr>
              <w:spacing w:line="240" w:lineRule="auto"/>
            </w:pPr>
            <w:r>
              <w:rPr>
                <w:sz w:val="16"/>
              </w:rPr>
              <w:t>11265</w:t>
            </w:r>
          </w:p>
        </w:tc>
        <w:tc>
          <w:tcPr>
            <w:tcW w:w="964" w:type="dxa"/>
          </w:tcPr>
          <w:p w14:paraId="5FE45E47" w14:textId="77777777" w:rsidR="00DA5B0A" w:rsidRDefault="00000000" w:rsidP="005511CC">
            <w:pPr>
              <w:spacing w:line="240" w:lineRule="auto"/>
            </w:pPr>
            <w:r>
              <w:rPr>
                <w:sz w:val="16"/>
              </w:rPr>
              <w:t>9</w:t>
            </w:r>
          </w:p>
        </w:tc>
        <w:tc>
          <w:tcPr>
            <w:tcW w:w="850" w:type="dxa"/>
          </w:tcPr>
          <w:p w14:paraId="5701A1C2" w14:textId="77777777" w:rsidR="00DA5B0A" w:rsidRDefault="00000000" w:rsidP="005511CC">
            <w:pPr>
              <w:spacing w:line="240" w:lineRule="auto"/>
            </w:pPr>
            <w:r>
              <w:rPr>
                <w:sz w:val="16"/>
              </w:rPr>
              <w:t>0</w:t>
            </w:r>
          </w:p>
        </w:tc>
      </w:tr>
      <w:tr w:rsidR="00DA5B0A" w14:paraId="2EFB8CC5" w14:textId="77777777">
        <w:tc>
          <w:tcPr>
            <w:tcW w:w="680" w:type="dxa"/>
          </w:tcPr>
          <w:p w14:paraId="56EA49CD" w14:textId="77777777" w:rsidR="00DA5B0A" w:rsidRDefault="00000000" w:rsidP="005511CC">
            <w:pPr>
              <w:spacing w:line="240" w:lineRule="auto"/>
            </w:pPr>
            <w:r>
              <w:rPr>
                <w:sz w:val="16"/>
              </w:rPr>
              <w:t>28</w:t>
            </w:r>
          </w:p>
        </w:tc>
        <w:tc>
          <w:tcPr>
            <w:tcW w:w="4876" w:type="dxa"/>
          </w:tcPr>
          <w:p w14:paraId="751E28B1" w14:textId="77777777" w:rsidR="00DA5B0A" w:rsidRDefault="00000000" w:rsidP="005511CC">
            <w:pPr>
              <w:spacing w:line="240" w:lineRule="auto"/>
              <w:rPr>
                <w:lang w:eastAsia="zh-CN"/>
              </w:rPr>
            </w:pPr>
            <w:proofErr w:type="gramStart"/>
            <w:r>
              <w:rPr>
                <w:color w:val="7030A0"/>
                <w:sz w:val="16"/>
                <w:lang w:eastAsia="zh-CN"/>
              </w:rPr>
              <w:t>内嵌子页面</w:t>
            </w:r>
            <w:proofErr w:type="gramEnd"/>
            <w:r>
              <w:rPr>
                <w:color w:val="7030A0"/>
                <w:sz w:val="16"/>
                <w:lang w:eastAsia="zh-CN"/>
              </w:rPr>
              <w:t xml:space="preserve"> · </w:t>
            </w:r>
            <w:r>
              <w:rPr>
                <w:color w:val="7030A0"/>
                <w:sz w:val="16"/>
                <w:lang w:eastAsia="zh-CN"/>
              </w:rPr>
              <w:t>日食与月食</w:t>
            </w:r>
            <w:r>
              <w:rPr>
                <w:color w:val="7030A0"/>
                <w:sz w:val="16"/>
                <w:lang w:eastAsia="zh-CN"/>
              </w:rPr>
              <w:t xml:space="preserve"> 3D </w:t>
            </w:r>
            <w:r>
              <w:rPr>
                <w:color w:val="7030A0"/>
                <w:sz w:val="16"/>
                <w:lang w:eastAsia="zh-CN"/>
              </w:rPr>
              <w:t>演示（</w:t>
            </w:r>
            <w:r>
              <w:rPr>
                <w:color w:val="7030A0"/>
                <w:sz w:val="16"/>
                <w:lang w:eastAsia="zh-CN"/>
              </w:rPr>
              <w:t>__ECL_HTML__</w:t>
            </w:r>
            <w:r>
              <w:rPr>
                <w:color w:val="7030A0"/>
                <w:sz w:val="16"/>
                <w:lang w:eastAsia="zh-CN"/>
              </w:rPr>
              <w:t>，转义存储，</w:t>
            </w:r>
            <w:proofErr w:type="gramStart"/>
            <w:r>
              <w:rPr>
                <w:color w:val="7030A0"/>
                <w:sz w:val="16"/>
                <w:lang w:eastAsia="zh-CN"/>
              </w:rPr>
              <w:t>已反解还原</w:t>
            </w:r>
            <w:proofErr w:type="gramEnd"/>
            <w:r>
              <w:rPr>
                <w:color w:val="7030A0"/>
                <w:sz w:val="16"/>
                <w:lang w:eastAsia="zh-CN"/>
              </w:rPr>
              <w:t>）</w:t>
            </w:r>
          </w:p>
        </w:tc>
        <w:tc>
          <w:tcPr>
            <w:tcW w:w="1361" w:type="dxa"/>
          </w:tcPr>
          <w:p w14:paraId="210C0BBC" w14:textId="77777777" w:rsidR="00DA5B0A" w:rsidRDefault="00000000" w:rsidP="005511CC">
            <w:pPr>
              <w:spacing w:line="240" w:lineRule="auto"/>
            </w:pPr>
            <w:proofErr w:type="spellStart"/>
            <w:r>
              <w:rPr>
                <w:sz w:val="16"/>
              </w:rPr>
              <w:t>内嵌子页面</w:t>
            </w:r>
            <w:proofErr w:type="spellEnd"/>
          </w:p>
        </w:tc>
        <w:tc>
          <w:tcPr>
            <w:tcW w:w="1247" w:type="dxa"/>
          </w:tcPr>
          <w:p w14:paraId="662AE178" w14:textId="77777777" w:rsidR="00DA5B0A" w:rsidRDefault="00000000" w:rsidP="005511CC">
            <w:pPr>
              <w:spacing w:line="240" w:lineRule="auto"/>
            </w:pPr>
            <w:r>
              <w:rPr>
                <w:sz w:val="16"/>
              </w:rPr>
              <w:t>11275</w:t>
            </w:r>
          </w:p>
        </w:tc>
        <w:tc>
          <w:tcPr>
            <w:tcW w:w="964" w:type="dxa"/>
          </w:tcPr>
          <w:p w14:paraId="16189EF3" w14:textId="77777777" w:rsidR="00DA5B0A" w:rsidRDefault="00000000" w:rsidP="005511CC">
            <w:pPr>
              <w:spacing w:line="240" w:lineRule="auto"/>
            </w:pPr>
            <w:r>
              <w:rPr>
                <w:sz w:val="16"/>
              </w:rPr>
              <w:t>2341</w:t>
            </w:r>
          </w:p>
        </w:tc>
        <w:tc>
          <w:tcPr>
            <w:tcW w:w="850" w:type="dxa"/>
          </w:tcPr>
          <w:p w14:paraId="49968866" w14:textId="77777777" w:rsidR="00DA5B0A" w:rsidRDefault="00000000" w:rsidP="005511CC">
            <w:pPr>
              <w:spacing w:line="240" w:lineRule="auto"/>
            </w:pPr>
            <w:r>
              <w:rPr>
                <w:sz w:val="16"/>
              </w:rPr>
              <w:t>82</w:t>
            </w:r>
          </w:p>
        </w:tc>
      </w:tr>
      <w:tr w:rsidR="00DA5B0A" w14:paraId="3CFB4E85" w14:textId="77777777">
        <w:tc>
          <w:tcPr>
            <w:tcW w:w="680" w:type="dxa"/>
          </w:tcPr>
          <w:p w14:paraId="035421A2" w14:textId="77777777" w:rsidR="00DA5B0A" w:rsidRDefault="00000000" w:rsidP="005511CC">
            <w:pPr>
              <w:spacing w:line="240" w:lineRule="auto"/>
            </w:pPr>
            <w:r>
              <w:rPr>
                <w:sz w:val="16"/>
              </w:rPr>
              <w:t>29</w:t>
            </w:r>
          </w:p>
        </w:tc>
        <w:tc>
          <w:tcPr>
            <w:tcW w:w="4876" w:type="dxa"/>
          </w:tcPr>
          <w:p w14:paraId="4D9B02F1" w14:textId="77777777" w:rsidR="00DA5B0A" w:rsidRDefault="00000000" w:rsidP="005511CC">
            <w:pPr>
              <w:spacing w:line="240" w:lineRule="auto"/>
            </w:pPr>
            <w:r>
              <w:rPr>
                <w:color w:val="1E7B34"/>
                <w:sz w:val="16"/>
              </w:rPr>
              <w:t xml:space="preserve">CSS </w:t>
            </w:r>
            <w:r>
              <w:rPr>
                <w:color w:val="1E7B34"/>
                <w:sz w:val="16"/>
              </w:rPr>
              <w:t>样式</w:t>
            </w:r>
          </w:p>
        </w:tc>
        <w:tc>
          <w:tcPr>
            <w:tcW w:w="1361" w:type="dxa"/>
          </w:tcPr>
          <w:p w14:paraId="4ECCAF25" w14:textId="77777777" w:rsidR="00DA5B0A" w:rsidRDefault="00000000" w:rsidP="005511CC">
            <w:pPr>
              <w:spacing w:line="240" w:lineRule="auto"/>
            </w:pPr>
            <w:r>
              <w:rPr>
                <w:sz w:val="16"/>
              </w:rPr>
              <w:t xml:space="preserve">CSS </w:t>
            </w:r>
            <w:r>
              <w:rPr>
                <w:sz w:val="16"/>
              </w:rPr>
              <w:t>样式</w:t>
            </w:r>
          </w:p>
        </w:tc>
        <w:tc>
          <w:tcPr>
            <w:tcW w:w="1247" w:type="dxa"/>
          </w:tcPr>
          <w:p w14:paraId="1D67F5E3" w14:textId="77777777" w:rsidR="00DA5B0A" w:rsidRDefault="00000000" w:rsidP="005511CC">
            <w:pPr>
              <w:spacing w:line="240" w:lineRule="auto"/>
            </w:pPr>
            <w:r>
              <w:rPr>
                <w:sz w:val="16"/>
              </w:rPr>
              <w:t>11278</w:t>
            </w:r>
          </w:p>
        </w:tc>
        <w:tc>
          <w:tcPr>
            <w:tcW w:w="964" w:type="dxa"/>
          </w:tcPr>
          <w:p w14:paraId="3850B7F8" w14:textId="77777777" w:rsidR="00DA5B0A" w:rsidRDefault="00000000" w:rsidP="005511CC">
            <w:pPr>
              <w:spacing w:line="240" w:lineRule="auto"/>
            </w:pPr>
            <w:r>
              <w:rPr>
                <w:sz w:val="16"/>
              </w:rPr>
              <w:t>32</w:t>
            </w:r>
          </w:p>
        </w:tc>
        <w:tc>
          <w:tcPr>
            <w:tcW w:w="850" w:type="dxa"/>
          </w:tcPr>
          <w:p w14:paraId="0BAE68E8" w14:textId="77777777" w:rsidR="00DA5B0A" w:rsidRDefault="00000000" w:rsidP="005511CC">
            <w:pPr>
              <w:spacing w:line="240" w:lineRule="auto"/>
            </w:pPr>
            <w:r>
              <w:rPr>
                <w:sz w:val="16"/>
              </w:rPr>
              <w:t>2</w:t>
            </w:r>
          </w:p>
        </w:tc>
      </w:tr>
      <w:tr w:rsidR="00DA5B0A" w14:paraId="0ADC1245" w14:textId="77777777">
        <w:tc>
          <w:tcPr>
            <w:tcW w:w="680" w:type="dxa"/>
          </w:tcPr>
          <w:p w14:paraId="10000DAD" w14:textId="77777777" w:rsidR="00DA5B0A" w:rsidRDefault="00000000" w:rsidP="005511CC">
            <w:pPr>
              <w:spacing w:line="240" w:lineRule="auto"/>
            </w:pPr>
            <w:r>
              <w:rPr>
                <w:sz w:val="16"/>
              </w:rPr>
              <w:t>30</w:t>
            </w:r>
          </w:p>
        </w:tc>
        <w:tc>
          <w:tcPr>
            <w:tcW w:w="4876" w:type="dxa"/>
          </w:tcPr>
          <w:p w14:paraId="6D1952A7"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V5.2.0 · </w:t>
            </w:r>
            <w:r>
              <w:rPr>
                <w:color w:val="000000"/>
                <w:sz w:val="16"/>
                <w:lang w:eastAsia="zh-CN"/>
              </w:rPr>
              <w:t>直线传播</w:t>
            </w:r>
            <w:r>
              <w:rPr>
                <w:color w:val="000000"/>
                <w:sz w:val="16"/>
                <w:lang w:eastAsia="zh-CN"/>
              </w:rPr>
              <w:t xml:space="preserve"> · </w:t>
            </w:r>
            <w:r>
              <w:rPr>
                <w:color w:val="000000"/>
                <w:sz w:val="16"/>
                <w:lang w:eastAsia="zh-CN"/>
              </w:rPr>
              <w:t>日食与月食</w:t>
            </w:r>
            <w:r>
              <w:rPr>
                <w:color w:val="000000"/>
                <w:sz w:val="16"/>
                <w:lang w:eastAsia="zh-CN"/>
              </w:rPr>
              <w:t xml:space="preserve"> 3D </w:t>
            </w:r>
            <w:r>
              <w:rPr>
                <w:color w:val="000000"/>
                <w:sz w:val="16"/>
                <w:lang w:eastAsia="zh-CN"/>
              </w:rPr>
              <w:t>演示的挂载与全屏</w:t>
            </w:r>
          </w:p>
        </w:tc>
        <w:tc>
          <w:tcPr>
            <w:tcW w:w="1361" w:type="dxa"/>
          </w:tcPr>
          <w:p w14:paraId="7F84C255" w14:textId="77777777" w:rsidR="00DA5B0A" w:rsidRDefault="00000000" w:rsidP="005511CC">
            <w:pPr>
              <w:spacing w:line="240" w:lineRule="auto"/>
            </w:pPr>
            <w:r>
              <w:rPr>
                <w:sz w:val="16"/>
              </w:rPr>
              <w:t>JavaScript</w:t>
            </w:r>
          </w:p>
        </w:tc>
        <w:tc>
          <w:tcPr>
            <w:tcW w:w="1247" w:type="dxa"/>
          </w:tcPr>
          <w:p w14:paraId="232025DA" w14:textId="77777777" w:rsidR="00DA5B0A" w:rsidRDefault="00000000" w:rsidP="005511CC">
            <w:pPr>
              <w:spacing w:line="240" w:lineRule="auto"/>
            </w:pPr>
            <w:r>
              <w:rPr>
                <w:sz w:val="16"/>
              </w:rPr>
              <w:t>11313</w:t>
            </w:r>
          </w:p>
        </w:tc>
        <w:tc>
          <w:tcPr>
            <w:tcW w:w="964" w:type="dxa"/>
          </w:tcPr>
          <w:p w14:paraId="2358D01F" w14:textId="77777777" w:rsidR="00DA5B0A" w:rsidRDefault="00000000" w:rsidP="005511CC">
            <w:pPr>
              <w:spacing w:line="240" w:lineRule="auto"/>
            </w:pPr>
            <w:r>
              <w:rPr>
                <w:sz w:val="16"/>
              </w:rPr>
              <w:t>158</w:t>
            </w:r>
          </w:p>
        </w:tc>
        <w:tc>
          <w:tcPr>
            <w:tcW w:w="850" w:type="dxa"/>
          </w:tcPr>
          <w:p w14:paraId="21350A62" w14:textId="77777777" w:rsidR="00DA5B0A" w:rsidRDefault="00000000" w:rsidP="005511CC">
            <w:pPr>
              <w:spacing w:line="240" w:lineRule="auto"/>
            </w:pPr>
            <w:r>
              <w:rPr>
                <w:sz w:val="16"/>
              </w:rPr>
              <w:t>6</w:t>
            </w:r>
          </w:p>
        </w:tc>
      </w:tr>
      <w:tr w:rsidR="00DA5B0A" w14:paraId="7C54A682" w14:textId="77777777">
        <w:tc>
          <w:tcPr>
            <w:tcW w:w="680" w:type="dxa"/>
          </w:tcPr>
          <w:p w14:paraId="37B58B2D" w14:textId="77777777" w:rsidR="00DA5B0A" w:rsidRDefault="00000000" w:rsidP="005511CC">
            <w:pPr>
              <w:spacing w:line="240" w:lineRule="auto"/>
            </w:pPr>
            <w:r>
              <w:rPr>
                <w:sz w:val="16"/>
              </w:rPr>
              <w:t>31</w:t>
            </w:r>
          </w:p>
        </w:tc>
        <w:tc>
          <w:tcPr>
            <w:tcW w:w="4876" w:type="dxa"/>
          </w:tcPr>
          <w:p w14:paraId="4AA91A55"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V6.0.0 </w:t>
            </w:r>
            <w:r>
              <w:rPr>
                <w:color w:val="000000"/>
                <w:sz w:val="16"/>
                <w:lang w:eastAsia="zh-CN"/>
              </w:rPr>
              <w:t>三个</w:t>
            </w:r>
            <w:r>
              <w:rPr>
                <w:color w:val="000000"/>
                <w:sz w:val="16"/>
                <w:lang w:eastAsia="zh-CN"/>
              </w:rPr>
              <w:t xml:space="preserve"> 3D </w:t>
            </w:r>
            <w:r>
              <w:rPr>
                <w:color w:val="000000"/>
                <w:sz w:val="16"/>
                <w:lang w:eastAsia="zh-CN"/>
              </w:rPr>
              <w:t>立体场景自包含源码装载说明</w:t>
            </w:r>
          </w:p>
        </w:tc>
        <w:tc>
          <w:tcPr>
            <w:tcW w:w="1361" w:type="dxa"/>
          </w:tcPr>
          <w:p w14:paraId="546418AD" w14:textId="77777777" w:rsidR="00DA5B0A" w:rsidRDefault="00000000" w:rsidP="005511CC">
            <w:pPr>
              <w:spacing w:line="240" w:lineRule="auto"/>
            </w:pPr>
            <w:r>
              <w:rPr>
                <w:sz w:val="16"/>
              </w:rPr>
              <w:t>JavaScript</w:t>
            </w:r>
          </w:p>
        </w:tc>
        <w:tc>
          <w:tcPr>
            <w:tcW w:w="1247" w:type="dxa"/>
          </w:tcPr>
          <w:p w14:paraId="1F1390F9" w14:textId="77777777" w:rsidR="00DA5B0A" w:rsidRDefault="00000000" w:rsidP="005511CC">
            <w:pPr>
              <w:spacing w:line="240" w:lineRule="auto"/>
            </w:pPr>
            <w:r>
              <w:rPr>
                <w:sz w:val="16"/>
              </w:rPr>
              <w:t>11474</w:t>
            </w:r>
          </w:p>
        </w:tc>
        <w:tc>
          <w:tcPr>
            <w:tcW w:w="964" w:type="dxa"/>
          </w:tcPr>
          <w:p w14:paraId="4CAD580E" w14:textId="77777777" w:rsidR="00DA5B0A" w:rsidRDefault="00000000" w:rsidP="005511CC">
            <w:pPr>
              <w:spacing w:line="240" w:lineRule="auto"/>
            </w:pPr>
            <w:r>
              <w:rPr>
                <w:sz w:val="16"/>
              </w:rPr>
              <w:t>9</w:t>
            </w:r>
          </w:p>
        </w:tc>
        <w:tc>
          <w:tcPr>
            <w:tcW w:w="850" w:type="dxa"/>
          </w:tcPr>
          <w:p w14:paraId="3117E262" w14:textId="77777777" w:rsidR="00DA5B0A" w:rsidRDefault="00000000" w:rsidP="005511CC">
            <w:pPr>
              <w:spacing w:line="240" w:lineRule="auto"/>
            </w:pPr>
            <w:r>
              <w:rPr>
                <w:sz w:val="16"/>
              </w:rPr>
              <w:t>0</w:t>
            </w:r>
          </w:p>
        </w:tc>
      </w:tr>
      <w:tr w:rsidR="00DA5B0A" w14:paraId="3903B332" w14:textId="77777777">
        <w:tc>
          <w:tcPr>
            <w:tcW w:w="680" w:type="dxa"/>
          </w:tcPr>
          <w:p w14:paraId="5684D26B" w14:textId="77777777" w:rsidR="00DA5B0A" w:rsidRDefault="00000000" w:rsidP="005511CC">
            <w:pPr>
              <w:spacing w:line="240" w:lineRule="auto"/>
            </w:pPr>
            <w:r>
              <w:rPr>
                <w:sz w:val="16"/>
              </w:rPr>
              <w:t>32</w:t>
            </w:r>
          </w:p>
        </w:tc>
        <w:tc>
          <w:tcPr>
            <w:tcW w:w="4876" w:type="dxa"/>
          </w:tcPr>
          <w:p w14:paraId="40894330" w14:textId="77777777" w:rsidR="00DA5B0A" w:rsidRDefault="00000000" w:rsidP="005511CC">
            <w:pPr>
              <w:spacing w:line="240" w:lineRule="auto"/>
            </w:pPr>
            <w:r>
              <w:rPr>
                <w:color w:val="7030A0"/>
                <w:sz w:val="16"/>
              </w:rPr>
              <w:t>内嵌子页面</w:t>
            </w:r>
            <w:r>
              <w:rPr>
                <w:color w:val="7030A0"/>
                <w:sz w:val="16"/>
              </w:rPr>
              <w:t xml:space="preserve"> · </w:t>
            </w:r>
            <w:r>
              <w:rPr>
                <w:color w:val="7030A0"/>
                <w:sz w:val="16"/>
              </w:rPr>
              <w:t>小孔成像</w:t>
            </w:r>
            <w:r>
              <w:rPr>
                <w:color w:val="7030A0"/>
                <w:sz w:val="16"/>
              </w:rPr>
              <w:t xml:space="preserve"> 3D </w:t>
            </w:r>
            <w:r>
              <w:rPr>
                <w:color w:val="7030A0"/>
                <w:sz w:val="16"/>
              </w:rPr>
              <w:t>实验（</w:t>
            </w:r>
            <w:r>
              <w:rPr>
                <w:color w:val="7030A0"/>
                <w:sz w:val="16"/>
              </w:rPr>
              <w:t>__S3D_PINHOLE__</w:t>
            </w:r>
            <w:r>
              <w:rPr>
                <w:color w:val="7030A0"/>
                <w:sz w:val="16"/>
              </w:rPr>
              <w:t>，转义存储，已反解还原）</w:t>
            </w:r>
          </w:p>
        </w:tc>
        <w:tc>
          <w:tcPr>
            <w:tcW w:w="1361" w:type="dxa"/>
          </w:tcPr>
          <w:p w14:paraId="6CE36CFD" w14:textId="77777777" w:rsidR="00DA5B0A" w:rsidRDefault="00000000" w:rsidP="005511CC">
            <w:pPr>
              <w:spacing w:line="240" w:lineRule="auto"/>
            </w:pPr>
            <w:r>
              <w:rPr>
                <w:sz w:val="16"/>
              </w:rPr>
              <w:t>内嵌子页面</w:t>
            </w:r>
          </w:p>
        </w:tc>
        <w:tc>
          <w:tcPr>
            <w:tcW w:w="1247" w:type="dxa"/>
          </w:tcPr>
          <w:p w14:paraId="6BD91CF8" w14:textId="77777777" w:rsidR="00DA5B0A" w:rsidRDefault="00000000" w:rsidP="005511CC">
            <w:pPr>
              <w:spacing w:line="240" w:lineRule="auto"/>
            </w:pPr>
            <w:r>
              <w:rPr>
                <w:sz w:val="16"/>
              </w:rPr>
              <w:t>11484</w:t>
            </w:r>
          </w:p>
        </w:tc>
        <w:tc>
          <w:tcPr>
            <w:tcW w:w="964" w:type="dxa"/>
          </w:tcPr>
          <w:p w14:paraId="03394810" w14:textId="77777777" w:rsidR="00DA5B0A" w:rsidRDefault="00000000" w:rsidP="005511CC">
            <w:pPr>
              <w:spacing w:line="240" w:lineRule="auto"/>
            </w:pPr>
            <w:r>
              <w:rPr>
                <w:sz w:val="16"/>
              </w:rPr>
              <w:t>1061</w:t>
            </w:r>
          </w:p>
        </w:tc>
        <w:tc>
          <w:tcPr>
            <w:tcW w:w="850" w:type="dxa"/>
          </w:tcPr>
          <w:p w14:paraId="478E4BEE" w14:textId="77777777" w:rsidR="00DA5B0A" w:rsidRDefault="00000000" w:rsidP="005511CC">
            <w:pPr>
              <w:spacing w:line="240" w:lineRule="auto"/>
            </w:pPr>
            <w:r>
              <w:rPr>
                <w:sz w:val="16"/>
              </w:rPr>
              <w:t>46</w:t>
            </w:r>
          </w:p>
        </w:tc>
      </w:tr>
      <w:tr w:rsidR="00DA5B0A" w14:paraId="2A029491" w14:textId="77777777">
        <w:tc>
          <w:tcPr>
            <w:tcW w:w="680" w:type="dxa"/>
          </w:tcPr>
          <w:p w14:paraId="5DFE4573" w14:textId="77777777" w:rsidR="00DA5B0A" w:rsidRDefault="00000000" w:rsidP="005511CC">
            <w:pPr>
              <w:spacing w:line="240" w:lineRule="auto"/>
            </w:pPr>
            <w:r>
              <w:rPr>
                <w:sz w:val="16"/>
              </w:rPr>
              <w:t>33</w:t>
            </w:r>
          </w:p>
        </w:tc>
        <w:tc>
          <w:tcPr>
            <w:tcW w:w="4876" w:type="dxa"/>
          </w:tcPr>
          <w:p w14:paraId="7EBB4722" w14:textId="77777777" w:rsidR="00DA5B0A" w:rsidRDefault="00000000" w:rsidP="005511CC">
            <w:pPr>
              <w:spacing w:line="240" w:lineRule="auto"/>
              <w:rPr>
                <w:lang w:eastAsia="zh-CN"/>
              </w:rPr>
            </w:pPr>
            <w:proofErr w:type="gramStart"/>
            <w:r>
              <w:rPr>
                <w:color w:val="7030A0"/>
                <w:sz w:val="16"/>
                <w:lang w:eastAsia="zh-CN"/>
              </w:rPr>
              <w:t>内嵌子页面</w:t>
            </w:r>
            <w:proofErr w:type="gramEnd"/>
            <w:r>
              <w:rPr>
                <w:color w:val="7030A0"/>
                <w:sz w:val="16"/>
                <w:lang w:eastAsia="zh-CN"/>
              </w:rPr>
              <w:t xml:space="preserve"> · </w:t>
            </w:r>
            <w:r>
              <w:rPr>
                <w:color w:val="7030A0"/>
                <w:sz w:val="16"/>
                <w:lang w:eastAsia="zh-CN"/>
              </w:rPr>
              <w:t>光的反射定律</w:t>
            </w:r>
            <w:r>
              <w:rPr>
                <w:color w:val="7030A0"/>
                <w:sz w:val="16"/>
                <w:lang w:eastAsia="zh-CN"/>
              </w:rPr>
              <w:t xml:space="preserve"> 3D </w:t>
            </w:r>
            <w:r>
              <w:rPr>
                <w:color w:val="7030A0"/>
                <w:sz w:val="16"/>
                <w:lang w:eastAsia="zh-CN"/>
              </w:rPr>
              <w:t>实验（</w:t>
            </w:r>
            <w:r>
              <w:rPr>
                <w:color w:val="7030A0"/>
                <w:sz w:val="16"/>
                <w:lang w:eastAsia="zh-CN"/>
              </w:rPr>
              <w:t>__S3D_REFL__</w:t>
            </w:r>
            <w:r>
              <w:rPr>
                <w:color w:val="7030A0"/>
                <w:sz w:val="16"/>
                <w:lang w:eastAsia="zh-CN"/>
              </w:rPr>
              <w:t>，转义存储，</w:t>
            </w:r>
            <w:proofErr w:type="gramStart"/>
            <w:r>
              <w:rPr>
                <w:color w:val="7030A0"/>
                <w:sz w:val="16"/>
                <w:lang w:eastAsia="zh-CN"/>
              </w:rPr>
              <w:t>已反解还原</w:t>
            </w:r>
            <w:proofErr w:type="gramEnd"/>
            <w:r>
              <w:rPr>
                <w:color w:val="7030A0"/>
                <w:sz w:val="16"/>
                <w:lang w:eastAsia="zh-CN"/>
              </w:rPr>
              <w:t>）</w:t>
            </w:r>
          </w:p>
        </w:tc>
        <w:tc>
          <w:tcPr>
            <w:tcW w:w="1361" w:type="dxa"/>
          </w:tcPr>
          <w:p w14:paraId="71A4D4F1" w14:textId="77777777" w:rsidR="00DA5B0A" w:rsidRDefault="00000000" w:rsidP="005511CC">
            <w:pPr>
              <w:spacing w:line="240" w:lineRule="auto"/>
            </w:pPr>
            <w:proofErr w:type="spellStart"/>
            <w:r>
              <w:rPr>
                <w:sz w:val="16"/>
              </w:rPr>
              <w:t>内嵌子页面</w:t>
            </w:r>
            <w:proofErr w:type="spellEnd"/>
          </w:p>
        </w:tc>
        <w:tc>
          <w:tcPr>
            <w:tcW w:w="1247" w:type="dxa"/>
          </w:tcPr>
          <w:p w14:paraId="5B8A097A" w14:textId="77777777" w:rsidR="00DA5B0A" w:rsidRDefault="00000000" w:rsidP="005511CC">
            <w:pPr>
              <w:spacing w:line="240" w:lineRule="auto"/>
            </w:pPr>
            <w:r>
              <w:rPr>
                <w:sz w:val="16"/>
              </w:rPr>
              <w:t>11485</w:t>
            </w:r>
          </w:p>
        </w:tc>
        <w:tc>
          <w:tcPr>
            <w:tcW w:w="964" w:type="dxa"/>
          </w:tcPr>
          <w:p w14:paraId="599A64C3" w14:textId="77777777" w:rsidR="00DA5B0A" w:rsidRDefault="00000000" w:rsidP="005511CC">
            <w:pPr>
              <w:spacing w:line="240" w:lineRule="auto"/>
            </w:pPr>
            <w:r>
              <w:rPr>
                <w:sz w:val="16"/>
              </w:rPr>
              <w:t>2367</w:t>
            </w:r>
          </w:p>
        </w:tc>
        <w:tc>
          <w:tcPr>
            <w:tcW w:w="850" w:type="dxa"/>
          </w:tcPr>
          <w:p w14:paraId="131865B5" w14:textId="77777777" w:rsidR="00DA5B0A" w:rsidRDefault="00000000" w:rsidP="005511CC">
            <w:pPr>
              <w:spacing w:line="240" w:lineRule="auto"/>
            </w:pPr>
            <w:r>
              <w:rPr>
                <w:sz w:val="16"/>
              </w:rPr>
              <w:t>77</w:t>
            </w:r>
          </w:p>
        </w:tc>
      </w:tr>
      <w:tr w:rsidR="00DA5B0A" w14:paraId="0ECC7C7C" w14:textId="77777777">
        <w:tc>
          <w:tcPr>
            <w:tcW w:w="680" w:type="dxa"/>
          </w:tcPr>
          <w:p w14:paraId="400A40EA" w14:textId="77777777" w:rsidR="00DA5B0A" w:rsidRDefault="00000000" w:rsidP="005511CC">
            <w:pPr>
              <w:spacing w:line="240" w:lineRule="auto"/>
            </w:pPr>
            <w:r>
              <w:rPr>
                <w:sz w:val="16"/>
              </w:rPr>
              <w:t>34</w:t>
            </w:r>
          </w:p>
        </w:tc>
        <w:tc>
          <w:tcPr>
            <w:tcW w:w="4876" w:type="dxa"/>
          </w:tcPr>
          <w:p w14:paraId="64691A5C" w14:textId="77777777" w:rsidR="00DA5B0A" w:rsidRDefault="00000000" w:rsidP="005511CC">
            <w:pPr>
              <w:spacing w:line="240" w:lineRule="auto"/>
              <w:rPr>
                <w:lang w:eastAsia="zh-CN"/>
              </w:rPr>
            </w:pPr>
            <w:proofErr w:type="gramStart"/>
            <w:r>
              <w:rPr>
                <w:color w:val="7030A0"/>
                <w:sz w:val="16"/>
                <w:lang w:eastAsia="zh-CN"/>
              </w:rPr>
              <w:t>内嵌子页面</w:t>
            </w:r>
            <w:proofErr w:type="gramEnd"/>
            <w:r>
              <w:rPr>
                <w:color w:val="7030A0"/>
                <w:sz w:val="16"/>
                <w:lang w:eastAsia="zh-CN"/>
              </w:rPr>
              <w:t xml:space="preserve"> · </w:t>
            </w:r>
            <w:r>
              <w:rPr>
                <w:color w:val="7030A0"/>
                <w:sz w:val="16"/>
                <w:lang w:eastAsia="zh-CN"/>
              </w:rPr>
              <w:t>凸透镜成像</w:t>
            </w:r>
            <w:r>
              <w:rPr>
                <w:color w:val="7030A0"/>
                <w:sz w:val="16"/>
                <w:lang w:eastAsia="zh-CN"/>
              </w:rPr>
              <w:t xml:space="preserve"> 3D </w:t>
            </w:r>
            <w:r>
              <w:rPr>
                <w:color w:val="7030A0"/>
                <w:sz w:val="16"/>
                <w:lang w:eastAsia="zh-CN"/>
              </w:rPr>
              <w:t>实验（</w:t>
            </w:r>
            <w:r>
              <w:rPr>
                <w:color w:val="7030A0"/>
                <w:sz w:val="16"/>
                <w:lang w:eastAsia="zh-CN"/>
              </w:rPr>
              <w:t>__S3D_LENS__</w:t>
            </w:r>
            <w:r>
              <w:rPr>
                <w:color w:val="7030A0"/>
                <w:sz w:val="16"/>
                <w:lang w:eastAsia="zh-CN"/>
              </w:rPr>
              <w:t>，转义存储，</w:t>
            </w:r>
            <w:proofErr w:type="gramStart"/>
            <w:r>
              <w:rPr>
                <w:color w:val="7030A0"/>
                <w:sz w:val="16"/>
                <w:lang w:eastAsia="zh-CN"/>
              </w:rPr>
              <w:t>已反解还原</w:t>
            </w:r>
            <w:proofErr w:type="gramEnd"/>
            <w:r>
              <w:rPr>
                <w:color w:val="7030A0"/>
                <w:sz w:val="16"/>
                <w:lang w:eastAsia="zh-CN"/>
              </w:rPr>
              <w:t>）</w:t>
            </w:r>
          </w:p>
        </w:tc>
        <w:tc>
          <w:tcPr>
            <w:tcW w:w="1361" w:type="dxa"/>
          </w:tcPr>
          <w:p w14:paraId="2F2534F5" w14:textId="77777777" w:rsidR="00DA5B0A" w:rsidRDefault="00000000" w:rsidP="005511CC">
            <w:pPr>
              <w:spacing w:line="240" w:lineRule="auto"/>
            </w:pPr>
            <w:proofErr w:type="spellStart"/>
            <w:r>
              <w:rPr>
                <w:sz w:val="16"/>
              </w:rPr>
              <w:t>内嵌子页面</w:t>
            </w:r>
            <w:proofErr w:type="spellEnd"/>
          </w:p>
        </w:tc>
        <w:tc>
          <w:tcPr>
            <w:tcW w:w="1247" w:type="dxa"/>
          </w:tcPr>
          <w:p w14:paraId="416D664F" w14:textId="77777777" w:rsidR="00DA5B0A" w:rsidRDefault="00000000" w:rsidP="005511CC">
            <w:pPr>
              <w:spacing w:line="240" w:lineRule="auto"/>
            </w:pPr>
            <w:r>
              <w:rPr>
                <w:sz w:val="16"/>
              </w:rPr>
              <w:t>11489</w:t>
            </w:r>
          </w:p>
        </w:tc>
        <w:tc>
          <w:tcPr>
            <w:tcW w:w="964" w:type="dxa"/>
          </w:tcPr>
          <w:p w14:paraId="1CFAAD3B" w14:textId="77777777" w:rsidR="00DA5B0A" w:rsidRDefault="00000000" w:rsidP="005511CC">
            <w:pPr>
              <w:spacing w:line="240" w:lineRule="auto"/>
            </w:pPr>
            <w:r>
              <w:rPr>
                <w:sz w:val="16"/>
              </w:rPr>
              <w:t>2382</w:t>
            </w:r>
          </w:p>
        </w:tc>
        <w:tc>
          <w:tcPr>
            <w:tcW w:w="850" w:type="dxa"/>
          </w:tcPr>
          <w:p w14:paraId="57D483AE" w14:textId="77777777" w:rsidR="00DA5B0A" w:rsidRDefault="00000000" w:rsidP="005511CC">
            <w:pPr>
              <w:spacing w:line="240" w:lineRule="auto"/>
            </w:pPr>
            <w:r>
              <w:rPr>
                <w:sz w:val="16"/>
              </w:rPr>
              <w:t>80</w:t>
            </w:r>
          </w:p>
        </w:tc>
      </w:tr>
      <w:tr w:rsidR="00DA5B0A" w14:paraId="2BC7CC3E" w14:textId="77777777">
        <w:tc>
          <w:tcPr>
            <w:tcW w:w="680" w:type="dxa"/>
          </w:tcPr>
          <w:p w14:paraId="55D06575" w14:textId="77777777" w:rsidR="00DA5B0A" w:rsidRDefault="00000000" w:rsidP="005511CC">
            <w:pPr>
              <w:spacing w:line="240" w:lineRule="auto"/>
            </w:pPr>
            <w:r>
              <w:rPr>
                <w:sz w:val="16"/>
              </w:rPr>
              <w:t>35</w:t>
            </w:r>
          </w:p>
        </w:tc>
        <w:tc>
          <w:tcPr>
            <w:tcW w:w="4876" w:type="dxa"/>
          </w:tcPr>
          <w:p w14:paraId="36D10D20" w14:textId="77777777" w:rsidR="00DA5B0A" w:rsidRDefault="00000000" w:rsidP="005511CC">
            <w:pPr>
              <w:spacing w:line="240" w:lineRule="auto"/>
              <w:rPr>
                <w:lang w:eastAsia="zh-CN"/>
              </w:rPr>
            </w:pPr>
            <w:proofErr w:type="gramStart"/>
            <w:r>
              <w:rPr>
                <w:color w:val="7030A0"/>
                <w:sz w:val="16"/>
                <w:lang w:eastAsia="zh-CN"/>
              </w:rPr>
              <w:t>内嵌子页面</w:t>
            </w:r>
            <w:proofErr w:type="gramEnd"/>
            <w:r>
              <w:rPr>
                <w:color w:val="7030A0"/>
                <w:sz w:val="16"/>
                <w:lang w:eastAsia="zh-CN"/>
              </w:rPr>
              <w:t xml:space="preserve"> · </w:t>
            </w:r>
            <w:r>
              <w:rPr>
                <w:color w:val="7030A0"/>
                <w:sz w:val="16"/>
                <w:lang w:eastAsia="zh-CN"/>
              </w:rPr>
              <w:t>平面镜成像</w:t>
            </w:r>
            <w:r>
              <w:rPr>
                <w:color w:val="7030A0"/>
                <w:sz w:val="16"/>
                <w:lang w:eastAsia="zh-CN"/>
              </w:rPr>
              <w:t xml:space="preserve"> 3D </w:t>
            </w:r>
            <w:r>
              <w:rPr>
                <w:color w:val="7030A0"/>
                <w:sz w:val="16"/>
                <w:lang w:eastAsia="zh-CN"/>
              </w:rPr>
              <w:t>实验（</w:t>
            </w:r>
            <w:r>
              <w:rPr>
                <w:color w:val="7030A0"/>
                <w:sz w:val="16"/>
                <w:lang w:eastAsia="zh-CN"/>
              </w:rPr>
              <w:t>__S3D_MIRROR__</w:t>
            </w:r>
            <w:r>
              <w:rPr>
                <w:color w:val="7030A0"/>
                <w:sz w:val="16"/>
                <w:lang w:eastAsia="zh-CN"/>
              </w:rPr>
              <w:t>，转义存</w:t>
            </w:r>
            <w:r>
              <w:rPr>
                <w:color w:val="7030A0"/>
                <w:sz w:val="16"/>
                <w:lang w:eastAsia="zh-CN"/>
              </w:rPr>
              <w:lastRenderedPageBreak/>
              <w:t>储，</w:t>
            </w:r>
            <w:proofErr w:type="gramStart"/>
            <w:r>
              <w:rPr>
                <w:color w:val="7030A0"/>
                <w:sz w:val="16"/>
                <w:lang w:eastAsia="zh-CN"/>
              </w:rPr>
              <w:t>已反解还原</w:t>
            </w:r>
            <w:proofErr w:type="gramEnd"/>
            <w:r>
              <w:rPr>
                <w:color w:val="7030A0"/>
                <w:sz w:val="16"/>
                <w:lang w:eastAsia="zh-CN"/>
              </w:rPr>
              <w:t>）</w:t>
            </w:r>
          </w:p>
        </w:tc>
        <w:tc>
          <w:tcPr>
            <w:tcW w:w="1361" w:type="dxa"/>
          </w:tcPr>
          <w:p w14:paraId="0CF15361" w14:textId="77777777" w:rsidR="00DA5B0A" w:rsidRDefault="00000000" w:rsidP="005511CC">
            <w:pPr>
              <w:spacing w:line="240" w:lineRule="auto"/>
            </w:pPr>
            <w:proofErr w:type="spellStart"/>
            <w:r>
              <w:rPr>
                <w:sz w:val="16"/>
              </w:rPr>
              <w:lastRenderedPageBreak/>
              <w:t>内嵌子页面</w:t>
            </w:r>
            <w:proofErr w:type="spellEnd"/>
          </w:p>
        </w:tc>
        <w:tc>
          <w:tcPr>
            <w:tcW w:w="1247" w:type="dxa"/>
          </w:tcPr>
          <w:p w14:paraId="2118600B" w14:textId="77777777" w:rsidR="00DA5B0A" w:rsidRDefault="00000000" w:rsidP="005511CC">
            <w:pPr>
              <w:spacing w:line="240" w:lineRule="auto"/>
            </w:pPr>
            <w:r>
              <w:rPr>
                <w:sz w:val="16"/>
              </w:rPr>
              <w:t>11493</w:t>
            </w:r>
          </w:p>
        </w:tc>
        <w:tc>
          <w:tcPr>
            <w:tcW w:w="964" w:type="dxa"/>
          </w:tcPr>
          <w:p w14:paraId="3F295B7D" w14:textId="77777777" w:rsidR="00DA5B0A" w:rsidRDefault="00000000" w:rsidP="005511CC">
            <w:pPr>
              <w:spacing w:line="240" w:lineRule="auto"/>
            </w:pPr>
            <w:r>
              <w:rPr>
                <w:sz w:val="16"/>
              </w:rPr>
              <w:t>2217</w:t>
            </w:r>
          </w:p>
        </w:tc>
        <w:tc>
          <w:tcPr>
            <w:tcW w:w="850" w:type="dxa"/>
          </w:tcPr>
          <w:p w14:paraId="30A7ADEB" w14:textId="77777777" w:rsidR="00DA5B0A" w:rsidRDefault="00000000" w:rsidP="005511CC">
            <w:pPr>
              <w:spacing w:line="240" w:lineRule="auto"/>
            </w:pPr>
            <w:r>
              <w:rPr>
                <w:sz w:val="16"/>
              </w:rPr>
              <w:t>72</w:t>
            </w:r>
          </w:p>
        </w:tc>
      </w:tr>
      <w:tr w:rsidR="00DA5B0A" w14:paraId="1B1EDCAC" w14:textId="77777777">
        <w:tc>
          <w:tcPr>
            <w:tcW w:w="680" w:type="dxa"/>
          </w:tcPr>
          <w:p w14:paraId="2AF31F05" w14:textId="77777777" w:rsidR="00DA5B0A" w:rsidRDefault="00000000" w:rsidP="005511CC">
            <w:pPr>
              <w:spacing w:line="240" w:lineRule="auto"/>
            </w:pPr>
            <w:r>
              <w:rPr>
                <w:sz w:val="16"/>
              </w:rPr>
              <w:t>36</w:t>
            </w:r>
          </w:p>
        </w:tc>
        <w:tc>
          <w:tcPr>
            <w:tcW w:w="4876" w:type="dxa"/>
          </w:tcPr>
          <w:p w14:paraId="4BF9DB02" w14:textId="77777777" w:rsidR="00DA5B0A" w:rsidRDefault="00000000" w:rsidP="005511CC">
            <w:pPr>
              <w:spacing w:line="240" w:lineRule="auto"/>
              <w:rPr>
                <w:lang w:eastAsia="zh-CN"/>
              </w:rPr>
            </w:pPr>
            <w:proofErr w:type="gramStart"/>
            <w:r>
              <w:rPr>
                <w:color w:val="7030A0"/>
                <w:sz w:val="16"/>
                <w:lang w:eastAsia="zh-CN"/>
              </w:rPr>
              <w:t>内嵌子页面</w:t>
            </w:r>
            <w:proofErr w:type="gramEnd"/>
            <w:r>
              <w:rPr>
                <w:color w:val="7030A0"/>
                <w:sz w:val="16"/>
                <w:lang w:eastAsia="zh-CN"/>
              </w:rPr>
              <w:t xml:space="preserve"> · </w:t>
            </w:r>
            <w:r>
              <w:rPr>
                <w:color w:val="7030A0"/>
                <w:sz w:val="16"/>
                <w:lang w:eastAsia="zh-CN"/>
              </w:rPr>
              <w:t>影子</w:t>
            </w:r>
            <w:r>
              <w:rPr>
                <w:color w:val="7030A0"/>
                <w:sz w:val="16"/>
                <w:lang w:eastAsia="zh-CN"/>
              </w:rPr>
              <w:t>/</w:t>
            </w:r>
            <w:r>
              <w:rPr>
                <w:color w:val="7030A0"/>
                <w:sz w:val="16"/>
                <w:lang w:eastAsia="zh-CN"/>
              </w:rPr>
              <w:t>路灯影子</w:t>
            </w:r>
            <w:r>
              <w:rPr>
                <w:color w:val="7030A0"/>
                <w:sz w:val="16"/>
                <w:lang w:eastAsia="zh-CN"/>
              </w:rPr>
              <w:t xml:space="preserve"> 3D </w:t>
            </w:r>
            <w:r>
              <w:rPr>
                <w:color w:val="7030A0"/>
                <w:sz w:val="16"/>
                <w:lang w:eastAsia="zh-CN"/>
              </w:rPr>
              <w:t>实验（</w:t>
            </w:r>
            <w:r>
              <w:rPr>
                <w:color w:val="7030A0"/>
                <w:sz w:val="16"/>
                <w:lang w:eastAsia="zh-CN"/>
              </w:rPr>
              <w:t>__S3D_SHADOW__</w:t>
            </w:r>
            <w:r>
              <w:rPr>
                <w:color w:val="7030A0"/>
                <w:sz w:val="16"/>
                <w:lang w:eastAsia="zh-CN"/>
              </w:rPr>
              <w:t>，转义存储，</w:t>
            </w:r>
            <w:proofErr w:type="gramStart"/>
            <w:r>
              <w:rPr>
                <w:color w:val="7030A0"/>
                <w:sz w:val="16"/>
                <w:lang w:eastAsia="zh-CN"/>
              </w:rPr>
              <w:t>已反解还原</w:t>
            </w:r>
            <w:proofErr w:type="gramEnd"/>
            <w:r>
              <w:rPr>
                <w:color w:val="7030A0"/>
                <w:sz w:val="16"/>
                <w:lang w:eastAsia="zh-CN"/>
              </w:rPr>
              <w:t>）</w:t>
            </w:r>
          </w:p>
        </w:tc>
        <w:tc>
          <w:tcPr>
            <w:tcW w:w="1361" w:type="dxa"/>
          </w:tcPr>
          <w:p w14:paraId="4B53AD8C" w14:textId="77777777" w:rsidR="00DA5B0A" w:rsidRDefault="00000000" w:rsidP="005511CC">
            <w:pPr>
              <w:spacing w:line="240" w:lineRule="auto"/>
            </w:pPr>
            <w:proofErr w:type="spellStart"/>
            <w:r>
              <w:rPr>
                <w:sz w:val="16"/>
              </w:rPr>
              <w:t>内嵌子页面</w:t>
            </w:r>
            <w:proofErr w:type="spellEnd"/>
          </w:p>
        </w:tc>
        <w:tc>
          <w:tcPr>
            <w:tcW w:w="1247" w:type="dxa"/>
          </w:tcPr>
          <w:p w14:paraId="6435BB2F" w14:textId="77777777" w:rsidR="00DA5B0A" w:rsidRDefault="00000000" w:rsidP="005511CC">
            <w:pPr>
              <w:spacing w:line="240" w:lineRule="auto"/>
            </w:pPr>
            <w:r>
              <w:rPr>
                <w:sz w:val="16"/>
              </w:rPr>
              <w:t>11497</w:t>
            </w:r>
          </w:p>
        </w:tc>
        <w:tc>
          <w:tcPr>
            <w:tcW w:w="964" w:type="dxa"/>
          </w:tcPr>
          <w:p w14:paraId="7C5AE66B" w14:textId="77777777" w:rsidR="00DA5B0A" w:rsidRDefault="00000000" w:rsidP="005511CC">
            <w:pPr>
              <w:spacing w:line="240" w:lineRule="auto"/>
            </w:pPr>
            <w:r>
              <w:rPr>
                <w:sz w:val="16"/>
              </w:rPr>
              <w:t>1247</w:t>
            </w:r>
          </w:p>
        </w:tc>
        <w:tc>
          <w:tcPr>
            <w:tcW w:w="850" w:type="dxa"/>
          </w:tcPr>
          <w:p w14:paraId="464689BC" w14:textId="77777777" w:rsidR="00DA5B0A" w:rsidRDefault="00000000" w:rsidP="005511CC">
            <w:pPr>
              <w:spacing w:line="240" w:lineRule="auto"/>
            </w:pPr>
            <w:r>
              <w:rPr>
                <w:sz w:val="16"/>
              </w:rPr>
              <w:t>53</w:t>
            </w:r>
          </w:p>
        </w:tc>
      </w:tr>
      <w:tr w:rsidR="00DA5B0A" w14:paraId="60700C73" w14:textId="77777777">
        <w:tc>
          <w:tcPr>
            <w:tcW w:w="680" w:type="dxa"/>
          </w:tcPr>
          <w:p w14:paraId="0A047121" w14:textId="77777777" w:rsidR="00DA5B0A" w:rsidRDefault="00000000" w:rsidP="005511CC">
            <w:pPr>
              <w:spacing w:line="240" w:lineRule="auto"/>
            </w:pPr>
            <w:r>
              <w:rPr>
                <w:sz w:val="16"/>
              </w:rPr>
              <w:t>37</w:t>
            </w:r>
          </w:p>
        </w:tc>
        <w:tc>
          <w:tcPr>
            <w:tcW w:w="4876" w:type="dxa"/>
          </w:tcPr>
          <w:p w14:paraId="6774ACC4" w14:textId="77777777" w:rsidR="00DA5B0A" w:rsidRDefault="00000000" w:rsidP="005511CC">
            <w:pPr>
              <w:spacing w:line="240" w:lineRule="auto"/>
            </w:pPr>
            <w:r>
              <w:rPr>
                <w:color w:val="1E7B34"/>
                <w:sz w:val="16"/>
              </w:rPr>
              <w:t xml:space="preserve">CSS </w:t>
            </w:r>
            <w:r>
              <w:rPr>
                <w:color w:val="1E7B34"/>
                <w:sz w:val="16"/>
              </w:rPr>
              <w:t>样式</w:t>
            </w:r>
          </w:p>
        </w:tc>
        <w:tc>
          <w:tcPr>
            <w:tcW w:w="1361" w:type="dxa"/>
          </w:tcPr>
          <w:p w14:paraId="0214DABC" w14:textId="77777777" w:rsidR="00DA5B0A" w:rsidRDefault="00000000" w:rsidP="005511CC">
            <w:pPr>
              <w:spacing w:line="240" w:lineRule="auto"/>
            </w:pPr>
            <w:r>
              <w:rPr>
                <w:sz w:val="16"/>
              </w:rPr>
              <w:t xml:space="preserve">CSS </w:t>
            </w:r>
            <w:r>
              <w:rPr>
                <w:sz w:val="16"/>
              </w:rPr>
              <w:t>样式</w:t>
            </w:r>
          </w:p>
        </w:tc>
        <w:tc>
          <w:tcPr>
            <w:tcW w:w="1247" w:type="dxa"/>
          </w:tcPr>
          <w:p w14:paraId="7518179D" w14:textId="77777777" w:rsidR="00DA5B0A" w:rsidRDefault="00000000" w:rsidP="005511CC">
            <w:pPr>
              <w:spacing w:line="240" w:lineRule="auto"/>
            </w:pPr>
            <w:r>
              <w:rPr>
                <w:sz w:val="16"/>
              </w:rPr>
              <w:t>11500</w:t>
            </w:r>
          </w:p>
        </w:tc>
        <w:tc>
          <w:tcPr>
            <w:tcW w:w="964" w:type="dxa"/>
          </w:tcPr>
          <w:p w14:paraId="384EE084" w14:textId="77777777" w:rsidR="00DA5B0A" w:rsidRDefault="00000000" w:rsidP="005511CC">
            <w:pPr>
              <w:spacing w:line="240" w:lineRule="auto"/>
            </w:pPr>
            <w:r>
              <w:rPr>
                <w:sz w:val="16"/>
              </w:rPr>
              <w:t>32</w:t>
            </w:r>
          </w:p>
        </w:tc>
        <w:tc>
          <w:tcPr>
            <w:tcW w:w="850" w:type="dxa"/>
          </w:tcPr>
          <w:p w14:paraId="450809E2" w14:textId="77777777" w:rsidR="00DA5B0A" w:rsidRDefault="00000000" w:rsidP="005511CC">
            <w:pPr>
              <w:spacing w:line="240" w:lineRule="auto"/>
            </w:pPr>
            <w:r>
              <w:rPr>
                <w:sz w:val="16"/>
              </w:rPr>
              <w:t>2</w:t>
            </w:r>
          </w:p>
        </w:tc>
      </w:tr>
      <w:tr w:rsidR="00DA5B0A" w14:paraId="155DFF22" w14:textId="77777777">
        <w:tc>
          <w:tcPr>
            <w:tcW w:w="680" w:type="dxa"/>
          </w:tcPr>
          <w:p w14:paraId="459A8074" w14:textId="77777777" w:rsidR="00DA5B0A" w:rsidRDefault="00000000" w:rsidP="005511CC">
            <w:pPr>
              <w:spacing w:line="240" w:lineRule="auto"/>
            </w:pPr>
            <w:r>
              <w:rPr>
                <w:sz w:val="16"/>
              </w:rPr>
              <w:t>38</w:t>
            </w:r>
          </w:p>
        </w:tc>
        <w:tc>
          <w:tcPr>
            <w:tcW w:w="4876" w:type="dxa"/>
          </w:tcPr>
          <w:p w14:paraId="533EB277" w14:textId="77777777" w:rsidR="00DA5B0A" w:rsidRDefault="00000000" w:rsidP="005511CC">
            <w:pPr>
              <w:spacing w:line="240" w:lineRule="auto"/>
              <w:rPr>
                <w:lang w:eastAsia="zh-CN"/>
              </w:rPr>
            </w:pPr>
            <w:r>
              <w:rPr>
                <w:color w:val="000000"/>
                <w:sz w:val="16"/>
                <w:lang w:eastAsia="zh-CN"/>
              </w:rPr>
              <w:t xml:space="preserve">JS </w:t>
            </w:r>
            <w:r>
              <w:rPr>
                <w:color w:val="000000"/>
                <w:sz w:val="16"/>
                <w:lang w:eastAsia="zh-CN"/>
              </w:rPr>
              <w:t>脚本</w:t>
            </w:r>
            <w:r>
              <w:rPr>
                <w:color w:val="000000"/>
                <w:sz w:val="16"/>
                <w:lang w:eastAsia="zh-CN"/>
              </w:rPr>
              <w:t xml:space="preserve"> · V6.0.0 2D / 3D </w:t>
            </w:r>
            <w:r>
              <w:rPr>
                <w:color w:val="000000"/>
                <w:sz w:val="16"/>
                <w:lang w:eastAsia="zh-CN"/>
              </w:rPr>
              <w:t>视图切换挂载层</w:t>
            </w:r>
          </w:p>
        </w:tc>
        <w:tc>
          <w:tcPr>
            <w:tcW w:w="1361" w:type="dxa"/>
          </w:tcPr>
          <w:p w14:paraId="27514E48" w14:textId="77777777" w:rsidR="00DA5B0A" w:rsidRDefault="00000000" w:rsidP="005511CC">
            <w:pPr>
              <w:spacing w:line="240" w:lineRule="auto"/>
            </w:pPr>
            <w:r>
              <w:rPr>
                <w:sz w:val="16"/>
              </w:rPr>
              <w:t>JavaScript</w:t>
            </w:r>
          </w:p>
        </w:tc>
        <w:tc>
          <w:tcPr>
            <w:tcW w:w="1247" w:type="dxa"/>
          </w:tcPr>
          <w:p w14:paraId="7534EBD5" w14:textId="77777777" w:rsidR="00DA5B0A" w:rsidRDefault="00000000" w:rsidP="005511CC">
            <w:pPr>
              <w:spacing w:line="240" w:lineRule="auto"/>
            </w:pPr>
            <w:r>
              <w:rPr>
                <w:sz w:val="16"/>
              </w:rPr>
              <w:t>11535</w:t>
            </w:r>
          </w:p>
        </w:tc>
        <w:tc>
          <w:tcPr>
            <w:tcW w:w="964" w:type="dxa"/>
          </w:tcPr>
          <w:p w14:paraId="0A4835C1" w14:textId="77777777" w:rsidR="00DA5B0A" w:rsidRDefault="00000000" w:rsidP="005511CC">
            <w:pPr>
              <w:spacing w:line="240" w:lineRule="auto"/>
            </w:pPr>
            <w:r>
              <w:rPr>
                <w:sz w:val="16"/>
              </w:rPr>
              <w:t>370</w:t>
            </w:r>
          </w:p>
        </w:tc>
        <w:tc>
          <w:tcPr>
            <w:tcW w:w="850" w:type="dxa"/>
          </w:tcPr>
          <w:p w14:paraId="0F42EBD5" w14:textId="77777777" w:rsidR="00DA5B0A" w:rsidRDefault="00000000" w:rsidP="005511CC">
            <w:pPr>
              <w:spacing w:line="240" w:lineRule="auto"/>
            </w:pPr>
            <w:r>
              <w:rPr>
                <w:sz w:val="16"/>
              </w:rPr>
              <w:t>15</w:t>
            </w:r>
          </w:p>
        </w:tc>
      </w:tr>
      <w:tr w:rsidR="00DA5B0A" w14:paraId="009C5A57" w14:textId="77777777">
        <w:tc>
          <w:tcPr>
            <w:tcW w:w="680" w:type="dxa"/>
          </w:tcPr>
          <w:p w14:paraId="52116A08" w14:textId="77777777" w:rsidR="00DA5B0A" w:rsidRDefault="00000000" w:rsidP="005511CC">
            <w:pPr>
              <w:spacing w:line="240" w:lineRule="auto"/>
            </w:pPr>
            <w:r>
              <w:rPr>
                <w:sz w:val="16"/>
              </w:rPr>
              <w:t>39</w:t>
            </w:r>
          </w:p>
        </w:tc>
        <w:tc>
          <w:tcPr>
            <w:tcW w:w="4876" w:type="dxa"/>
          </w:tcPr>
          <w:p w14:paraId="011D94F8" w14:textId="77777777" w:rsidR="00DA5B0A" w:rsidRDefault="00000000" w:rsidP="005511CC">
            <w:pPr>
              <w:spacing w:line="240" w:lineRule="auto"/>
            </w:pPr>
            <w:r>
              <w:rPr>
                <w:color w:val="1F4E79"/>
                <w:sz w:val="16"/>
              </w:rPr>
              <w:t xml:space="preserve">HTML </w:t>
            </w:r>
            <w:r>
              <w:rPr>
                <w:color w:val="1F4E79"/>
                <w:sz w:val="16"/>
              </w:rPr>
              <w:t>文档结构</w:t>
            </w:r>
          </w:p>
        </w:tc>
        <w:tc>
          <w:tcPr>
            <w:tcW w:w="1361" w:type="dxa"/>
          </w:tcPr>
          <w:p w14:paraId="66E89C53" w14:textId="77777777" w:rsidR="00DA5B0A" w:rsidRDefault="00000000" w:rsidP="005511CC">
            <w:pPr>
              <w:spacing w:line="240" w:lineRule="auto"/>
            </w:pPr>
            <w:r>
              <w:rPr>
                <w:sz w:val="16"/>
              </w:rPr>
              <w:t xml:space="preserve">HTML </w:t>
            </w:r>
            <w:r>
              <w:rPr>
                <w:sz w:val="16"/>
              </w:rPr>
              <w:t>结构</w:t>
            </w:r>
          </w:p>
        </w:tc>
        <w:tc>
          <w:tcPr>
            <w:tcW w:w="1247" w:type="dxa"/>
          </w:tcPr>
          <w:p w14:paraId="04C1F8C5" w14:textId="77777777" w:rsidR="00DA5B0A" w:rsidRDefault="00000000" w:rsidP="005511CC">
            <w:pPr>
              <w:spacing w:line="240" w:lineRule="auto"/>
            </w:pPr>
            <w:r>
              <w:rPr>
                <w:sz w:val="16"/>
              </w:rPr>
              <w:t>11906</w:t>
            </w:r>
          </w:p>
        </w:tc>
        <w:tc>
          <w:tcPr>
            <w:tcW w:w="964" w:type="dxa"/>
          </w:tcPr>
          <w:p w14:paraId="207149A0" w14:textId="77777777" w:rsidR="00DA5B0A" w:rsidRDefault="00000000" w:rsidP="005511CC">
            <w:pPr>
              <w:spacing w:line="240" w:lineRule="auto"/>
            </w:pPr>
            <w:r>
              <w:rPr>
                <w:sz w:val="16"/>
              </w:rPr>
              <w:t>2</w:t>
            </w:r>
          </w:p>
        </w:tc>
        <w:tc>
          <w:tcPr>
            <w:tcW w:w="850" w:type="dxa"/>
          </w:tcPr>
          <w:p w14:paraId="35225179" w14:textId="77777777" w:rsidR="00DA5B0A" w:rsidRDefault="00000000" w:rsidP="005511CC">
            <w:pPr>
              <w:spacing w:line="240" w:lineRule="auto"/>
            </w:pPr>
            <w:r>
              <w:rPr>
                <w:sz w:val="16"/>
              </w:rPr>
              <w:t>0</w:t>
            </w:r>
          </w:p>
        </w:tc>
      </w:tr>
    </w:tbl>
    <w:p w14:paraId="094264BF" w14:textId="77777777" w:rsidR="00DA5B0A" w:rsidRDefault="00000000" w:rsidP="005511CC">
      <w:pPr>
        <w:spacing w:line="240" w:lineRule="auto"/>
      </w:pPr>
      <w:r>
        <w:br w:type="page"/>
      </w:r>
    </w:p>
    <w:p w14:paraId="531F9C26" w14:textId="77777777" w:rsidR="00DA5B0A" w:rsidRDefault="00000000" w:rsidP="005511CC">
      <w:pPr>
        <w:shd w:val="clear" w:color="auto" w:fill="EEF3F9"/>
        <w:spacing w:before="280" w:after="40" w:line="240" w:lineRule="auto"/>
        <w:rPr>
          <w:lang w:eastAsia="zh-CN"/>
        </w:rPr>
      </w:pPr>
      <w:r>
        <w:rPr>
          <w:b/>
          <w:color w:val="1F4E79"/>
          <w:sz w:val="23"/>
          <w:lang w:eastAsia="zh-CN"/>
        </w:rPr>
        <w:lastRenderedPageBreak/>
        <w:t>第</w:t>
      </w:r>
      <w:r>
        <w:rPr>
          <w:b/>
          <w:color w:val="1F4E79"/>
          <w:sz w:val="23"/>
          <w:lang w:eastAsia="zh-CN"/>
        </w:rPr>
        <w:t xml:space="preserve"> 01 </w:t>
      </w:r>
      <w:r>
        <w:rPr>
          <w:b/>
          <w:color w:val="1F4E79"/>
          <w:sz w:val="23"/>
          <w:lang w:eastAsia="zh-CN"/>
        </w:rPr>
        <w:t>部分</w:t>
      </w:r>
      <w:r>
        <w:rPr>
          <w:b/>
          <w:color w:val="1F4E79"/>
          <w:sz w:val="23"/>
          <w:lang w:eastAsia="zh-CN"/>
        </w:rPr>
        <w:t xml:space="preserve"> · HTML </w:t>
      </w:r>
      <w:r>
        <w:rPr>
          <w:b/>
          <w:color w:val="1F4E79"/>
          <w:sz w:val="23"/>
          <w:lang w:eastAsia="zh-CN"/>
        </w:rPr>
        <w:t>文档结构</w:t>
      </w:r>
    </w:p>
    <w:p w14:paraId="7EB63BF3" w14:textId="77777777" w:rsidR="00DA5B0A" w:rsidRDefault="00000000" w:rsidP="005511CC">
      <w:pPr>
        <w:spacing w:after="80" w:line="240" w:lineRule="auto"/>
      </w:pPr>
      <w:r>
        <w:rPr>
          <w:color w:val="8A8A8A"/>
          <w:sz w:val="16"/>
        </w:rPr>
        <w:t xml:space="preserve">HTML </w:t>
      </w:r>
      <w:proofErr w:type="spellStart"/>
      <w:r>
        <w:rPr>
          <w:color w:val="8A8A8A"/>
          <w:sz w:val="16"/>
        </w:rPr>
        <w:t>结构</w:t>
      </w:r>
      <w:proofErr w:type="spellEnd"/>
      <w:r>
        <w:rPr>
          <w:color w:val="8A8A8A"/>
          <w:sz w:val="16"/>
        </w:rPr>
        <w:t xml:space="preserve"> </w:t>
      </w:r>
      <w:r>
        <w:rPr>
          <w:color w:val="8A8A8A"/>
          <w:sz w:val="16"/>
        </w:rPr>
        <w:t>｜</w:t>
      </w:r>
      <w:r>
        <w:rPr>
          <w:color w:val="8A8A8A"/>
          <w:sz w:val="16"/>
        </w:rPr>
        <w:t xml:space="preserve"> </w:t>
      </w:r>
      <w:proofErr w:type="spellStart"/>
      <w:r>
        <w:rPr>
          <w:color w:val="8A8A8A"/>
          <w:sz w:val="16"/>
        </w:rPr>
        <w:t>原始起始行</w:t>
      </w:r>
      <w:proofErr w:type="spellEnd"/>
      <w:r>
        <w:rPr>
          <w:color w:val="8A8A8A"/>
          <w:sz w:val="16"/>
        </w:rPr>
        <w:t xml:space="preserve"> 1 </w:t>
      </w:r>
      <w:r>
        <w:rPr>
          <w:color w:val="8A8A8A"/>
          <w:sz w:val="16"/>
        </w:rPr>
        <w:t>｜</w:t>
      </w:r>
      <w:r>
        <w:rPr>
          <w:color w:val="8A8A8A"/>
          <w:sz w:val="16"/>
        </w:rPr>
        <w:t xml:space="preserve"> 16 </w:t>
      </w:r>
      <w:r>
        <w:rPr>
          <w:color w:val="8A8A8A"/>
          <w:sz w:val="16"/>
        </w:rPr>
        <w:t>行</w:t>
      </w:r>
      <w:r>
        <w:rPr>
          <w:color w:val="8A8A8A"/>
          <w:sz w:val="16"/>
        </w:rPr>
        <w:t xml:space="preserve"> </w:t>
      </w:r>
      <w:r>
        <w:rPr>
          <w:color w:val="8A8A8A"/>
          <w:sz w:val="16"/>
        </w:rPr>
        <w:t>｜</w:t>
      </w:r>
      <w:r>
        <w:rPr>
          <w:color w:val="8A8A8A"/>
          <w:sz w:val="16"/>
        </w:rPr>
        <w:t xml:space="preserve"> 0.7 KB</w:t>
      </w:r>
    </w:p>
    <w:p w14:paraId="3026CF37" w14:textId="77777777" w:rsidR="00DA5B0A" w:rsidRDefault="00000000" w:rsidP="005511CC">
      <w:pPr>
        <w:spacing w:line="240" w:lineRule="auto"/>
      </w:pPr>
      <w:r>
        <w:rPr>
          <w:color w:val="1F4E79"/>
        </w:rPr>
        <w:t>&lt;!DOCTYPE html&gt;</w:t>
      </w:r>
    </w:p>
    <w:p w14:paraId="5BE84739" w14:textId="77777777" w:rsidR="00DA5B0A" w:rsidRDefault="00000000" w:rsidP="005511CC">
      <w:pPr>
        <w:spacing w:line="240" w:lineRule="auto"/>
      </w:pPr>
      <w:r>
        <w:rPr>
          <w:color w:val="1F4E79"/>
        </w:rPr>
        <w:t>&lt;html lang="zh-CN"&gt;</w:t>
      </w:r>
    </w:p>
    <w:p w14:paraId="7901322A" w14:textId="77777777" w:rsidR="00DA5B0A" w:rsidRDefault="00000000" w:rsidP="005511CC">
      <w:pPr>
        <w:spacing w:line="240" w:lineRule="auto"/>
      </w:pPr>
      <w:r>
        <w:rPr>
          <w:color w:val="1F4E79"/>
        </w:rPr>
        <w:t>&lt;head&gt;</w:t>
      </w:r>
    </w:p>
    <w:p w14:paraId="3DEE7B01" w14:textId="77777777" w:rsidR="00DA5B0A" w:rsidRDefault="00000000" w:rsidP="005511CC">
      <w:pPr>
        <w:spacing w:line="240" w:lineRule="auto"/>
      </w:pPr>
      <w:r>
        <w:rPr>
          <w:color w:val="1F4E79"/>
        </w:rPr>
        <w:t>&lt;meta charset="UTF-8"&gt;</w:t>
      </w:r>
    </w:p>
    <w:p w14:paraId="00F1B80C" w14:textId="77777777" w:rsidR="00DA5B0A" w:rsidRDefault="00000000" w:rsidP="005511CC">
      <w:pPr>
        <w:spacing w:line="240" w:lineRule="auto"/>
      </w:pPr>
      <w:r>
        <w:rPr>
          <w:color w:val="1F4E79"/>
        </w:rPr>
        <w:t>&lt;meta name="viewport" content="width=device-width, initial-scale=1.0"&gt;</w:t>
      </w:r>
    </w:p>
    <w:p w14:paraId="542E604D" w14:textId="77777777" w:rsidR="00DA5B0A" w:rsidRDefault="00000000" w:rsidP="005511CC">
      <w:pPr>
        <w:spacing w:line="240" w:lineRule="auto"/>
      </w:pPr>
      <w:r>
        <w:rPr>
          <w:color w:val="1F4E79"/>
        </w:rPr>
        <w:t>&lt;title&gt;</w:t>
      </w:r>
      <w:r>
        <w:rPr>
          <w:color w:val="1F4E79"/>
        </w:rPr>
        <w:t>初中光学</w:t>
      </w:r>
      <w:r>
        <w:rPr>
          <w:color w:val="1F4E79"/>
        </w:rPr>
        <w:t xml:space="preserve"> · </w:t>
      </w:r>
      <w:r>
        <w:rPr>
          <w:color w:val="1F4E79"/>
        </w:rPr>
        <w:t>交互实验室（苏科版八年级上册</w:t>
      </w:r>
      <w:r>
        <w:rPr>
          <w:color w:val="1F4E79"/>
        </w:rPr>
        <w:t xml:space="preserve"> </w:t>
      </w:r>
      <w:r>
        <w:rPr>
          <w:color w:val="1F4E79"/>
        </w:rPr>
        <w:t>第二、三章）</w:t>
      </w:r>
      <w:r>
        <w:rPr>
          <w:color w:val="1F4E79"/>
        </w:rPr>
        <w:t>&lt;/title&gt;</w:t>
      </w:r>
    </w:p>
    <w:p w14:paraId="12314FCE" w14:textId="77777777" w:rsidR="00DA5B0A" w:rsidRDefault="00000000" w:rsidP="005511CC">
      <w:pPr>
        <w:spacing w:line="240" w:lineRule="auto"/>
      </w:pPr>
      <w:r>
        <w:rPr>
          <w:i/>
          <w:color w:val="595959"/>
        </w:rPr>
        <w:t>&lt;!-- ============================================================</w:t>
      </w:r>
    </w:p>
    <w:p w14:paraId="08CF4B03" w14:textId="77777777" w:rsidR="00DA5B0A" w:rsidRDefault="00000000" w:rsidP="005511CC">
      <w:pPr>
        <w:spacing w:line="240" w:lineRule="auto"/>
      </w:pPr>
      <w:r>
        <w:rPr>
          <w:i/>
          <w:color w:val="595959"/>
        </w:rPr>
        <w:t xml:space="preserve">     V4.9.1 · </w:t>
      </w:r>
      <w:r>
        <w:rPr>
          <w:i/>
          <w:color w:val="595959"/>
        </w:rPr>
        <w:t>健壮性兜底模块（放在最顶部，先于一切</w:t>
      </w:r>
      <w:r>
        <w:rPr>
          <w:i/>
          <w:color w:val="595959"/>
        </w:rPr>
        <w:t xml:space="preserve"> CSS / JS </w:t>
      </w:r>
      <w:r>
        <w:rPr>
          <w:i/>
          <w:color w:val="595959"/>
        </w:rPr>
        <w:t>生效）</w:t>
      </w:r>
    </w:p>
    <w:p w14:paraId="137D55E9" w14:textId="77777777" w:rsidR="00DA5B0A" w:rsidRDefault="00000000" w:rsidP="005511CC">
      <w:pPr>
        <w:spacing w:line="240" w:lineRule="auto"/>
        <w:rPr>
          <w:lang w:eastAsia="zh-CN"/>
        </w:rPr>
      </w:pPr>
      <w:r>
        <w:rPr>
          <w:i/>
          <w:color w:val="595959"/>
        </w:rPr>
        <w:t xml:space="preserve">     </w:t>
      </w:r>
      <w:r>
        <w:rPr>
          <w:i/>
          <w:color w:val="595959"/>
          <w:lang w:eastAsia="zh-CN"/>
        </w:rPr>
        <w:t>背景：</w:t>
      </w:r>
      <w:proofErr w:type="gramStart"/>
      <w:r>
        <w:rPr>
          <w:i/>
          <w:color w:val="595959"/>
          <w:lang w:eastAsia="zh-CN"/>
        </w:rPr>
        <w:t>单文件</w:t>
      </w:r>
      <w:proofErr w:type="gramEnd"/>
      <w:r>
        <w:rPr>
          <w:i/>
          <w:color w:val="595959"/>
          <w:lang w:eastAsia="zh-CN"/>
        </w:rPr>
        <w:t>方案里任何一处未捕获异常，都会让用户面对一个停在加载态、</w:t>
      </w:r>
    </w:p>
    <w:p w14:paraId="4A557860"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毫无提示的白页，而且没有任何日志能带回来排查。</w:t>
      </w:r>
    </w:p>
    <w:p w14:paraId="4BF7E593" w14:textId="77777777" w:rsidR="00DA5B0A" w:rsidRDefault="00000000" w:rsidP="005511CC">
      <w:pPr>
        <w:spacing w:line="240" w:lineRule="auto"/>
      </w:pPr>
      <w:r>
        <w:rPr>
          <w:i/>
          <w:color w:val="595959"/>
          <w:lang w:eastAsia="zh-CN"/>
        </w:rPr>
        <w:t xml:space="preserve">     </w:t>
      </w:r>
      <w:proofErr w:type="spellStart"/>
      <w:r>
        <w:rPr>
          <w:i/>
          <w:color w:val="595959"/>
        </w:rPr>
        <w:t>做法</w:t>
      </w:r>
      <w:proofErr w:type="spellEnd"/>
      <w:r>
        <w:rPr>
          <w:i/>
          <w:color w:val="595959"/>
        </w:rPr>
        <w:t>：</w:t>
      </w:r>
      <w:r>
        <w:rPr>
          <w:i/>
          <w:color w:val="595959"/>
        </w:rPr>
        <w:t xml:space="preserve">① </w:t>
      </w:r>
      <w:proofErr w:type="spellStart"/>
      <w:r>
        <w:rPr>
          <w:i/>
          <w:color w:val="595959"/>
        </w:rPr>
        <w:t>全局捕获</w:t>
      </w:r>
      <w:proofErr w:type="spellEnd"/>
      <w:r>
        <w:rPr>
          <w:i/>
          <w:color w:val="595959"/>
        </w:rPr>
        <w:t xml:space="preserve"> error / unhandledrejection / </w:t>
      </w:r>
      <w:r>
        <w:rPr>
          <w:i/>
          <w:color w:val="595959"/>
        </w:rPr>
        <w:t>启动超时</w:t>
      </w:r>
    </w:p>
    <w:p w14:paraId="002F050F" w14:textId="77777777" w:rsidR="00DA5B0A" w:rsidRDefault="00000000" w:rsidP="005511CC">
      <w:pPr>
        <w:spacing w:line="240" w:lineRule="auto"/>
      </w:pPr>
      <w:r>
        <w:rPr>
          <w:i/>
          <w:color w:val="595959"/>
        </w:rPr>
        <w:t xml:space="preserve">           ② </w:t>
      </w:r>
      <w:r>
        <w:rPr>
          <w:i/>
          <w:color w:val="595959"/>
        </w:rPr>
        <w:t>用固定浮层展示「初始化失败</w:t>
      </w:r>
      <w:r>
        <w:rPr>
          <w:i/>
          <w:color w:val="595959"/>
        </w:rPr>
        <w:t xml:space="preserve"> + </w:t>
      </w:r>
      <w:r>
        <w:rPr>
          <w:i/>
          <w:color w:val="595959"/>
        </w:rPr>
        <w:t>错误摘要</w:t>
      </w:r>
      <w:r>
        <w:rPr>
          <w:i/>
          <w:color w:val="595959"/>
        </w:rPr>
        <w:t xml:space="preserve"> + </w:t>
      </w:r>
      <w:r>
        <w:rPr>
          <w:i/>
          <w:color w:val="595959"/>
        </w:rPr>
        <w:t>复制错误信息」按钮</w:t>
      </w:r>
    </w:p>
    <w:p w14:paraId="26E1BCF5" w14:textId="77777777" w:rsidR="00DA5B0A" w:rsidRDefault="00000000" w:rsidP="005511CC">
      <w:pPr>
        <w:spacing w:line="240" w:lineRule="auto"/>
      </w:pPr>
      <w:r>
        <w:rPr>
          <w:i/>
          <w:color w:val="595959"/>
        </w:rPr>
        <w:t xml:space="preserve">           ③ </w:t>
      </w:r>
      <w:r>
        <w:rPr>
          <w:i/>
          <w:color w:val="595959"/>
        </w:rPr>
        <w:t>资源类加载失败（</w:t>
      </w:r>
      <w:r>
        <w:rPr>
          <w:i/>
          <w:color w:val="595959"/>
        </w:rPr>
        <w:t xml:space="preserve">CDN </w:t>
      </w:r>
      <w:r>
        <w:rPr>
          <w:i/>
          <w:color w:val="595959"/>
        </w:rPr>
        <w:t>字体、图片等）只记日志、不弹层（本作品可离线降级）</w:t>
      </w:r>
    </w:p>
    <w:p w14:paraId="3D1AD8CC" w14:textId="77777777" w:rsidR="00DA5B0A" w:rsidRDefault="00000000" w:rsidP="005511CC">
      <w:pPr>
        <w:spacing w:line="240" w:lineRule="auto"/>
        <w:rPr>
          <w:lang w:eastAsia="zh-CN"/>
        </w:rPr>
      </w:pPr>
      <w:r>
        <w:rPr>
          <w:i/>
          <w:color w:val="595959"/>
        </w:rPr>
        <w:t xml:space="preserve">           </w:t>
      </w:r>
      <w:r>
        <w:rPr>
          <w:i/>
          <w:color w:val="595959"/>
          <w:lang w:eastAsia="zh-CN"/>
        </w:rPr>
        <w:t xml:space="preserve">④ </w:t>
      </w:r>
      <w:r>
        <w:rPr>
          <w:i/>
          <w:color w:val="595959"/>
          <w:lang w:eastAsia="zh-CN"/>
        </w:rPr>
        <w:t>应用已成功启动后的偶发异常只进控制台，不用全屏浮层打断正在使用的人</w:t>
      </w:r>
    </w:p>
    <w:p w14:paraId="49FBF183"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纯增量模块：不依赖后面的</w:t>
      </w:r>
      <w:r>
        <w:rPr>
          <w:i/>
          <w:color w:val="595959"/>
          <w:lang w:eastAsia="zh-CN"/>
        </w:rPr>
        <w:t xml:space="preserve"> CSS / JS</w:t>
      </w:r>
      <w:r>
        <w:rPr>
          <w:i/>
          <w:color w:val="595959"/>
          <w:lang w:eastAsia="zh-CN"/>
        </w:rPr>
        <w:t>，也不改动任何既有逻辑。</w:t>
      </w:r>
    </w:p>
    <w:p w14:paraId="616CFB8A" w14:textId="77777777" w:rsidR="00DA5B0A" w:rsidRDefault="00000000" w:rsidP="005511CC">
      <w:pPr>
        <w:spacing w:line="240" w:lineRule="auto"/>
        <w:rPr>
          <w:lang w:eastAsia="zh-CN"/>
        </w:rPr>
      </w:pPr>
      <w:r>
        <w:rPr>
          <w:i/>
          <w:color w:val="595959"/>
          <w:lang w:eastAsia="zh-CN"/>
        </w:rPr>
        <w:t xml:space="preserve">     ============================================================ --&gt;</w:t>
      </w:r>
    </w:p>
    <w:p w14:paraId="2CFACBE1" w14:textId="77777777" w:rsidR="00DA5B0A" w:rsidRDefault="00000000" w:rsidP="005511CC">
      <w:pPr>
        <w:shd w:val="clear" w:color="auto" w:fill="EEF3F9"/>
        <w:spacing w:before="280" w:after="40" w:line="240" w:lineRule="auto"/>
        <w:rPr>
          <w:lang w:eastAsia="zh-CN"/>
        </w:rPr>
      </w:pPr>
      <w:r>
        <w:rPr>
          <w:b/>
          <w:color w:val="1F4E79"/>
          <w:sz w:val="23"/>
          <w:lang w:eastAsia="zh-CN"/>
        </w:rPr>
        <w:t>第</w:t>
      </w:r>
      <w:r>
        <w:rPr>
          <w:b/>
          <w:color w:val="1F4E79"/>
          <w:sz w:val="23"/>
          <w:lang w:eastAsia="zh-CN"/>
        </w:rPr>
        <w:t xml:space="preserve"> 02 </w:t>
      </w:r>
      <w:r>
        <w:rPr>
          <w:b/>
          <w:color w:val="1F4E79"/>
          <w:sz w:val="23"/>
          <w:lang w:eastAsia="zh-CN"/>
        </w:rPr>
        <w:t>部分</w:t>
      </w:r>
      <w:r>
        <w:rPr>
          <w:b/>
          <w:color w:val="1F4E79"/>
          <w:sz w:val="23"/>
          <w:lang w:eastAsia="zh-CN"/>
        </w:rPr>
        <w:t xml:space="preserve"> · JS </w:t>
      </w:r>
      <w:r>
        <w:rPr>
          <w:b/>
          <w:color w:val="1F4E79"/>
          <w:sz w:val="23"/>
          <w:lang w:eastAsia="zh-CN"/>
        </w:rPr>
        <w:t>脚本</w:t>
      </w:r>
      <w:r>
        <w:rPr>
          <w:b/>
          <w:color w:val="1F4E79"/>
          <w:sz w:val="23"/>
          <w:lang w:eastAsia="zh-CN"/>
        </w:rPr>
        <w:t xml:space="preserve"> · V4.9.1 </w:t>
      </w:r>
      <w:r>
        <w:rPr>
          <w:b/>
          <w:color w:val="1F4E79"/>
          <w:sz w:val="23"/>
          <w:lang w:eastAsia="zh-CN"/>
        </w:rPr>
        <w:t>健壮性兜底模块（全局错误捕获</w:t>
      </w:r>
      <w:r>
        <w:rPr>
          <w:b/>
          <w:color w:val="1F4E79"/>
          <w:sz w:val="23"/>
          <w:lang w:eastAsia="zh-CN"/>
        </w:rPr>
        <w:t>/</w:t>
      </w:r>
      <w:r>
        <w:rPr>
          <w:b/>
          <w:color w:val="1F4E79"/>
          <w:sz w:val="23"/>
          <w:lang w:eastAsia="zh-CN"/>
        </w:rPr>
        <w:t>启动超时提示）</w:t>
      </w:r>
    </w:p>
    <w:p w14:paraId="2C6C3C0C"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proofErr w:type="spellStart"/>
      <w:r>
        <w:rPr>
          <w:color w:val="8A8A8A"/>
          <w:sz w:val="16"/>
        </w:rPr>
        <w:t>原始起始行</w:t>
      </w:r>
      <w:proofErr w:type="spellEnd"/>
      <w:r>
        <w:rPr>
          <w:color w:val="8A8A8A"/>
          <w:sz w:val="16"/>
        </w:rPr>
        <w:t xml:space="preserve"> 17 </w:t>
      </w:r>
      <w:r>
        <w:rPr>
          <w:color w:val="8A8A8A"/>
          <w:sz w:val="16"/>
        </w:rPr>
        <w:t>｜</w:t>
      </w:r>
      <w:r>
        <w:rPr>
          <w:color w:val="8A8A8A"/>
          <w:sz w:val="16"/>
        </w:rPr>
        <w:t xml:space="preserve"> 166 </w:t>
      </w:r>
      <w:r>
        <w:rPr>
          <w:color w:val="8A8A8A"/>
          <w:sz w:val="16"/>
        </w:rPr>
        <w:t>行</w:t>
      </w:r>
      <w:r>
        <w:rPr>
          <w:color w:val="8A8A8A"/>
          <w:sz w:val="16"/>
        </w:rPr>
        <w:t xml:space="preserve"> </w:t>
      </w:r>
      <w:r>
        <w:rPr>
          <w:color w:val="8A8A8A"/>
          <w:sz w:val="16"/>
        </w:rPr>
        <w:t>｜</w:t>
      </w:r>
      <w:r>
        <w:rPr>
          <w:color w:val="8A8A8A"/>
          <w:sz w:val="16"/>
        </w:rPr>
        <w:t xml:space="preserve"> 7.9 KB</w:t>
      </w:r>
    </w:p>
    <w:p w14:paraId="4F4872DF" w14:textId="77777777" w:rsidR="00DA5B0A" w:rsidRDefault="00000000" w:rsidP="005511CC">
      <w:pPr>
        <w:spacing w:line="240" w:lineRule="auto"/>
      </w:pPr>
      <w:r>
        <w:rPr>
          <w:color w:val="000000"/>
        </w:rPr>
        <w:t>(function(){</w:t>
      </w:r>
    </w:p>
    <w:p w14:paraId="296BBF09" w14:textId="77777777" w:rsidR="00DA5B0A" w:rsidRDefault="00000000" w:rsidP="005511CC">
      <w:pPr>
        <w:spacing w:line="240" w:lineRule="auto"/>
      </w:pPr>
      <w:r>
        <w:rPr>
          <w:color w:val="000000"/>
        </w:rPr>
        <w:t xml:space="preserve">  if(window.__rbV491) return; window.__rbV491 = true;</w:t>
      </w:r>
    </w:p>
    <w:p w14:paraId="258C96EF" w14:textId="77777777" w:rsidR="00DA5B0A" w:rsidRDefault="00000000" w:rsidP="005511CC">
      <w:pPr>
        <w:spacing w:line="240" w:lineRule="auto"/>
      </w:pPr>
      <w:r>
        <w:rPr>
          <w:color w:val="000000"/>
        </w:rPr>
        <w:t xml:space="preserve">  var BUILD = 'v6.5.1', MAX_SHOW = 3, shown = 0, dismissed = false, reported = 0;</w:t>
      </w:r>
    </w:p>
    <w:p w14:paraId="1D87206C" w14:textId="77777777" w:rsidR="00DA5B0A" w:rsidRDefault="00DA5B0A" w:rsidP="005511CC">
      <w:pPr>
        <w:spacing w:line="240" w:lineRule="auto"/>
      </w:pPr>
    </w:p>
    <w:p w14:paraId="63F3A1A7" w14:textId="77777777" w:rsidR="00DA5B0A" w:rsidRDefault="00000000" w:rsidP="005511CC">
      <w:pPr>
        <w:spacing w:line="240" w:lineRule="auto"/>
        <w:rPr>
          <w:lang w:eastAsia="zh-CN"/>
        </w:rPr>
      </w:pPr>
      <w:r>
        <w:rPr>
          <w:color w:val="000000"/>
        </w:rPr>
        <w:t xml:space="preserve">  </w:t>
      </w:r>
      <w:r>
        <w:rPr>
          <w:color w:val="000000"/>
          <w:lang w:eastAsia="zh-CN"/>
        </w:rPr>
        <w:t>var TXT = {</w:t>
      </w:r>
    </w:p>
    <w:p w14:paraId="148D7C61" w14:textId="77777777" w:rsidR="00DA5B0A" w:rsidRDefault="00000000" w:rsidP="005511CC">
      <w:pPr>
        <w:spacing w:line="240" w:lineRule="auto"/>
        <w:rPr>
          <w:lang w:eastAsia="zh-CN"/>
        </w:rPr>
      </w:pPr>
      <w:r>
        <w:rPr>
          <w:color w:val="000000"/>
          <w:lang w:eastAsia="zh-CN"/>
        </w:rPr>
        <w:t xml:space="preserve">    </w:t>
      </w:r>
      <w:proofErr w:type="spellStart"/>
      <w:r>
        <w:rPr>
          <w:color w:val="000000"/>
          <w:lang w:eastAsia="zh-CN"/>
        </w:rPr>
        <w:t>zh</w:t>
      </w:r>
      <w:proofErr w:type="spellEnd"/>
      <w:r>
        <w:rPr>
          <w:color w:val="000000"/>
          <w:lang w:eastAsia="zh-CN"/>
        </w:rPr>
        <w:t>:  {h:'</w:t>
      </w:r>
      <w:r>
        <w:rPr>
          <w:color w:val="000000"/>
          <w:lang w:eastAsia="zh-CN"/>
        </w:rPr>
        <w:t>初始化失败</w:t>
      </w:r>
      <w:r>
        <w:rPr>
          <w:color w:val="000000"/>
          <w:lang w:eastAsia="zh-CN"/>
        </w:rPr>
        <w:t>', p:'</w:t>
      </w:r>
      <w:r>
        <w:rPr>
          <w:color w:val="000000"/>
          <w:lang w:eastAsia="zh-CN"/>
        </w:rPr>
        <w:t>页面在启动过程中遇到错误，部分或全部功能可能无法使用。请把下面的错误信息复制给开发者，以便定位问题。</w:t>
      </w:r>
      <w:r>
        <w:rPr>
          <w:color w:val="000000"/>
          <w:lang w:eastAsia="zh-CN"/>
        </w:rPr>
        <w:t>',</w:t>
      </w:r>
    </w:p>
    <w:p w14:paraId="12E9609F" w14:textId="77777777" w:rsidR="00DA5B0A" w:rsidRDefault="00000000" w:rsidP="005511CC">
      <w:pPr>
        <w:spacing w:line="240" w:lineRule="auto"/>
        <w:rPr>
          <w:lang w:eastAsia="zh-CN"/>
        </w:rPr>
      </w:pPr>
      <w:r>
        <w:rPr>
          <w:color w:val="000000"/>
          <w:lang w:eastAsia="zh-CN"/>
        </w:rPr>
        <w:t xml:space="preserve">          </w:t>
      </w:r>
      <w:proofErr w:type="spellStart"/>
      <w:r>
        <w:rPr>
          <w:color w:val="000000"/>
          <w:lang w:eastAsia="zh-CN"/>
        </w:rPr>
        <w:t>ht</w:t>
      </w:r>
      <w:proofErr w:type="spellEnd"/>
      <w:r>
        <w:rPr>
          <w:color w:val="000000"/>
          <w:lang w:eastAsia="zh-CN"/>
        </w:rPr>
        <w:t>:'</w:t>
      </w:r>
      <w:r>
        <w:rPr>
          <w:color w:val="000000"/>
          <w:lang w:eastAsia="zh-CN"/>
        </w:rPr>
        <w:t>页面启动超时</w:t>
      </w:r>
      <w:r>
        <w:rPr>
          <w:color w:val="000000"/>
          <w:lang w:eastAsia="zh-CN"/>
        </w:rPr>
        <w:t>', hp:'</w:t>
      </w:r>
      <w:r>
        <w:rPr>
          <w:color w:val="000000"/>
          <w:lang w:eastAsia="zh-CN"/>
        </w:rPr>
        <w:t>超过</w:t>
      </w:r>
      <w:r>
        <w:rPr>
          <w:color w:val="000000"/>
          <w:lang w:eastAsia="zh-CN"/>
        </w:rPr>
        <w:t xml:space="preserve"> 15 </w:t>
      </w:r>
      <w:proofErr w:type="gramStart"/>
      <w:r>
        <w:rPr>
          <w:color w:val="000000"/>
          <w:lang w:eastAsia="zh-CN"/>
        </w:rPr>
        <w:t>秒仍未完</w:t>
      </w:r>
      <w:proofErr w:type="gramEnd"/>
      <w:r>
        <w:rPr>
          <w:color w:val="000000"/>
          <w:lang w:eastAsia="zh-CN"/>
        </w:rPr>
        <w:t>成初始化。可能是浏览器扩展、安全策略或脚本错误阻塞了启动。</w:t>
      </w:r>
      <w:r>
        <w:rPr>
          <w:color w:val="000000"/>
          <w:lang w:eastAsia="zh-CN"/>
        </w:rPr>
        <w:t>',</w:t>
      </w:r>
    </w:p>
    <w:p w14:paraId="1E2C5CE6" w14:textId="77777777" w:rsidR="00DA5B0A" w:rsidRDefault="00000000" w:rsidP="005511CC">
      <w:pPr>
        <w:spacing w:line="240" w:lineRule="auto"/>
        <w:rPr>
          <w:lang w:eastAsia="zh-CN"/>
        </w:rPr>
      </w:pPr>
      <w:r>
        <w:rPr>
          <w:color w:val="000000"/>
          <w:lang w:eastAsia="zh-CN"/>
        </w:rPr>
        <w:t xml:space="preserve">          copy:'📋 </w:t>
      </w:r>
      <w:r>
        <w:rPr>
          <w:color w:val="000000"/>
          <w:lang w:eastAsia="zh-CN"/>
        </w:rPr>
        <w:t>复制错误信息</w:t>
      </w:r>
      <w:r>
        <w:rPr>
          <w:color w:val="000000"/>
          <w:lang w:eastAsia="zh-CN"/>
        </w:rPr>
        <w:t xml:space="preserve">', copied:'✅ </w:t>
      </w:r>
      <w:r>
        <w:rPr>
          <w:color w:val="000000"/>
          <w:lang w:eastAsia="zh-CN"/>
        </w:rPr>
        <w:t>已复制，请粘贴给开发者</w:t>
      </w:r>
      <w:r>
        <w:rPr>
          <w:color w:val="000000"/>
          <w:lang w:eastAsia="zh-CN"/>
        </w:rPr>
        <w:t>', fail:'</w:t>
      </w:r>
      <w:r>
        <w:rPr>
          <w:color w:val="000000"/>
          <w:lang w:eastAsia="zh-CN"/>
        </w:rPr>
        <w:t>复制失败，请手动选中下方文字</w:t>
      </w:r>
      <w:r>
        <w:rPr>
          <w:color w:val="000000"/>
          <w:lang w:eastAsia="zh-CN"/>
        </w:rPr>
        <w:t>',</w:t>
      </w:r>
    </w:p>
    <w:p w14:paraId="26F4B2AE" w14:textId="77777777" w:rsidR="00DA5B0A" w:rsidRDefault="00000000" w:rsidP="005511CC">
      <w:pPr>
        <w:spacing w:line="240" w:lineRule="auto"/>
      </w:pPr>
      <w:r>
        <w:rPr>
          <w:color w:val="000000"/>
          <w:lang w:eastAsia="zh-CN"/>
        </w:rPr>
        <w:t xml:space="preserve">          </w:t>
      </w:r>
      <w:r>
        <w:rPr>
          <w:color w:val="000000"/>
        </w:rPr>
        <w:t xml:space="preserve">reload:'🔄 </w:t>
      </w:r>
      <w:proofErr w:type="spellStart"/>
      <w:r>
        <w:rPr>
          <w:color w:val="000000"/>
        </w:rPr>
        <w:t>重新加载</w:t>
      </w:r>
      <w:proofErr w:type="spellEnd"/>
      <w:r>
        <w:rPr>
          <w:color w:val="000000"/>
        </w:rPr>
        <w:t>', close:'</w:t>
      </w:r>
      <w:proofErr w:type="spellStart"/>
      <w:r>
        <w:rPr>
          <w:color w:val="000000"/>
        </w:rPr>
        <w:t>关闭</w:t>
      </w:r>
      <w:proofErr w:type="spellEnd"/>
      <w:r>
        <w:rPr>
          <w:color w:val="000000"/>
        </w:rPr>
        <w:t>'},</w:t>
      </w:r>
    </w:p>
    <w:p w14:paraId="14778FDC" w14:textId="77777777" w:rsidR="00DA5B0A" w:rsidRDefault="00000000" w:rsidP="005511CC">
      <w:pPr>
        <w:spacing w:line="240" w:lineRule="auto"/>
      </w:pPr>
      <w:r>
        <w:rPr>
          <w:color w:val="000000"/>
        </w:rPr>
        <w:t xml:space="preserve">    zht: {h:'</w:t>
      </w:r>
      <w:r>
        <w:rPr>
          <w:color w:val="000000"/>
        </w:rPr>
        <w:t>初始化失敗</w:t>
      </w:r>
      <w:r>
        <w:rPr>
          <w:color w:val="000000"/>
        </w:rPr>
        <w:t>', p:'</w:t>
      </w:r>
      <w:r>
        <w:rPr>
          <w:color w:val="000000"/>
        </w:rPr>
        <w:t>頁面在啟動過程中遇到錯誤，部分或全部功能可能無法使用。請把下面的錯誤資訊複製給開發者，以便定位問題。</w:t>
      </w:r>
      <w:r>
        <w:rPr>
          <w:color w:val="000000"/>
        </w:rPr>
        <w:t>',</w:t>
      </w:r>
    </w:p>
    <w:p w14:paraId="49D6ABCF" w14:textId="77777777" w:rsidR="00DA5B0A" w:rsidRDefault="00000000" w:rsidP="005511CC">
      <w:pPr>
        <w:spacing w:line="240" w:lineRule="auto"/>
      </w:pPr>
      <w:r>
        <w:rPr>
          <w:color w:val="000000"/>
        </w:rPr>
        <w:t xml:space="preserve">          ht:'</w:t>
      </w:r>
      <w:r>
        <w:rPr>
          <w:color w:val="000000"/>
        </w:rPr>
        <w:t>頁面啟動逾時</w:t>
      </w:r>
      <w:r>
        <w:rPr>
          <w:color w:val="000000"/>
        </w:rPr>
        <w:t>', hp:'</w:t>
      </w:r>
      <w:r>
        <w:rPr>
          <w:color w:val="000000"/>
        </w:rPr>
        <w:t>超過</w:t>
      </w:r>
      <w:r>
        <w:rPr>
          <w:color w:val="000000"/>
        </w:rPr>
        <w:t xml:space="preserve"> 15 </w:t>
      </w:r>
      <w:r>
        <w:rPr>
          <w:color w:val="000000"/>
        </w:rPr>
        <w:t>秒仍未完成初始化。可能是瀏覽器擴充功能、安全策略或指令碼錯誤阻塞了啟動。</w:t>
      </w:r>
      <w:r>
        <w:rPr>
          <w:color w:val="000000"/>
        </w:rPr>
        <w:t>',</w:t>
      </w:r>
    </w:p>
    <w:p w14:paraId="4B8A0994" w14:textId="77777777" w:rsidR="00DA5B0A" w:rsidRDefault="00000000" w:rsidP="005511CC">
      <w:pPr>
        <w:spacing w:line="240" w:lineRule="auto"/>
      </w:pPr>
      <w:r>
        <w:rPr>
          <w:color w:val="000000"/>
        </w:rPr>
        <w:t xml:space="preserve">          copy:'📋 </w:t>
      </w:r>
      <w:r>
        <w:rPr>
          <w:color w:val="000000"/>
        </w:rPr>
        <w:t>複製錯誤資訊</w:t>
      </w:r>
      <w:r>
        <w:rPr>
          <w:color w:val="000000"/>
        </w:rPr>
        <w:t xml:space="preserve">', copied:'✅ </w:t>
      </w:r>
      <w:r>
        <w:rPr>
          <w:color w:val="000000"/>
        </w:rPr>
        <w:t>已複製，請貼給開發者</w:t>
      </w:r>
      <w:r>
        <w:rPr>
          <w:color w:val="000000"/>
        </w:rPr>
        <w:t>', fail:'</w:t>
      </w:r>
      <w:r>
        <w:rPr>
          <w:color w:val="000000"/>
        </w:rPr>
        <w:t>複製失敗，請手動選取下方文字</w:t>
      </w:r>
      <w:r>
        <w:rPr>
          <w:color w:val="000000"/>
        </w:rPr>
        <w:t>',</w:t>
      </w:r>
    </w:p>
    <w:p w14:paraId="099E4364" w14:textId="77777777" w:rsidR="00DA5B0A" w:rsidRDefault="00000000" w:rsidP="005511CC">
      <w:pPr>
        <w:spacing w:line="240" w:lineRule="auto"/>
      </w:pPr>
      <w:r>
        <w:rPr>
          <w:color w:val="000000"/>
        </w:rPr>
        <w:t xml:space="preserve">          reload:'🔄 </w:t>
      </w:r>
      <w:r>
        <w:rPr>
          <w:color w:val="000000"/>
        </w:rPr>
        <w:t>重新載入</w:t>
      </w:r>
      <w:r>
        <w:rPr>
          <w:color w:val="000000"/>
        </w:rPr>
        <w:t>', close:'</w:t>
      </w:r>
      <w:r>
        <w:rPr>
          <w:color w:val="000000"/>
        </w:rPr>
        <w:t>關閉</w:t>
      </w:r>
      <w:r>
        <w:rPr>
          <w:color w:val="000000"/>
        </w:rPr>
        <w:t>'},</w:t>
      </w:r>
    </w:p>
    <w:p w14:paraId="178C17E4" w14:textId="77777777" w:rsidR="00DA5B0A" w:rsidRDefault="00000000" w:rsidP="005511CC">
      <w:pPr>
        <w:spacing w:line="240" w:lineRule="auto"/>
      </w:pPr>
      <w:r>
        <w:rPr>
          <w:color w:val="000000"/>
        </w:rPr>
        <w:t xml:space="preserve">    en:  {h:'Initialization failed', p:'The page hit an error while starting up, so some or all features may be unavailable. Please copy the details below and send them to the developer.',</w:t>
      </w:r>
    </w:p>
    <w:p w14:paraId="747D4105" w14:textId="77777777" w:rsidR="00DA5B0A" w:rsidRDefault="00000000" w:rsidP="005511CC">
      <w:pPr>
        <w:spacing w:line="240" w:lineRule="auto"/>
      </w:pPr>
      <w:r>
        <w:rPr>
          <w:color w:val="000000"/>
        </w:rPr>
        <w:t xml:space="preserve">          ht:'Startup timed out', hp:'Initialization did not finish within 15 seconds. A browser extension, security policy or script error may be blocking startup.',</w:t>
      </w:r>
    </w:p>
    <w:p w14:paraId="043449B1" w14:textId="77777777" w:rsidR="00DA5B0A" w:rsidRDefault="00000000" w:rsidP="005511CC">
      <w:pPr>
        <w:spacing w:line="240" w:lineRule="auto"/>
      </w:pPr>
      <w:r>
        <w:rPr>
          <w:color w:val="000000"/>
        </w:rPr>
        <w:t xml:space="preserve">          copy:'📋 Copy error details', copied:'✅ Copied - please paste it to the developer', fail:'Copy failed - please select the text manually',</w:t>
      </w:r>
    </w:p>
    <w:p w14:paraId="64FBBBED" w14:textId="77777777" w:rsidR="00DA5B0A" w:rsidRDefault="00000000" w:rsidP="005511CC">
      <w:pPr>
        <w:spacing w:line="240" w:lineRule="auto"/>
      </w:pPr>
      <w:r>
        <w:rPr>
          <w:color w:val="000000"/>
        </w:rPr>
        <w:t xml:space="preserve">          reload:'🔄 Reload', close:'Close'}</w:t>
      </w:r>
    </w:p>
    <w:p w14:paraId="28656EE2" w14:textId="77777777" w:rsidR="00DA5B0A" w:rsidRDefault="00000000" w:rsidP="005511CC">
      <w:pPr>
        <w:spacing w:line="240" w:lineRule="auto"/>
      </w:pPr>
      <w:r>
        <w:rPr>
          <w:color w:val="000000"/>
        </w:rPr>
        <w:t xml:space="preserve">  };</w:t>
      </w:r>
    </w:p>
    <w:p w14:paraId="565B8A46" w14:textId="77777777" w:rsidR="00DA5B0A" w:rsidRDefault="00000000" w:rsidP="005511CC">
      <w:pPr>
        <w:spacing w:line="240" w:lineRule="auto"/>
      </w:pPr>
      <w:r>
        <w:rPr>
          <w:color w:val="000000"/>
        </w:rPr>
        <w:t xml:space="preserve">  function lang(){</w:t>
      </w:r>
    </w:p>
    <w:p w14:paraId="10D485C9" w14:textId="77777777" w:rsidR="00DA5B0A" w:rsidRDefault="00000000" w:rsidP="005511CC">
      <w:pPr>
        <w:spacing w:line="240" w:lineRule="auto"/>
      </w:pPr>
      <w:r>
        <w:rPr>
          <w:color w:val="000000"/>
        </w:rPr>
        <w:t xml:space="preserve">    try{ var v = localStorage.getItem('ai_optics_v1_lang'); if(v==='zh'||v==='zht'||v==='en') return v; }catch(e){}</w:t>
      </w:r>
    </w:p>
    <w:p w14:paraId="441D2824" w14:textId="77777777" w:rsidR="00DA5B0A" w:rsidRDefault="00000000" w:rsidP="005511CC">
      <w:pPr>
        <w:spacing w:line="240" w:lineRule="auto"/>
      </w:pPr>
      <w:r>
        <w:rPr>
          <w:color w:val="000000"/>
        </w:rPr>
        <w:t xml:space="preserve">    var n = String(navigator.language||navigator.userLanguage||'').toLowerCase();</w:t>
      </w:r>
    </w:p>
    <w:p w14:paraId="2D99C8CB" w14:textId="77777777" w:rsidR="00DA5B0A" w:rsidRDefault="00000000" w:rsidP="005511CC">
      <w:pPr>
        <w:spacing w:line="240" w:lineRule="auto"/>
      </w:pPr>
      <w:r>
        <w:rPr>
          <w:color w:val="000000"/>
        </w:rPr>
        <w:t xml:space="preserve">    if(n.indexOf('zh')===0) return /hant|tw|hk|mo/.test(n) ? 'zht' : 'zh';</w:t>
      </w:r>
    </w:p>
    <w:p w14:paraId="7FB8D3CE" w14:textId="77777777" w:rsidR="00DA5B0A" w:rsidRDefault="00000000" w:rsidP="005511CC">
      <w:pPr>
        <w:spacing w:line="240" w:lineRule="auto"/>
      </w:pPr>
      <w:r>
        <w:rPr>
          <w:color w:val="000000"/>
        </w:rPr>
        <w:t xml:space="preserve">    return 'en';</w:t>
      </w:r>
    </w:p>
    <w:p w14:paraId="70A291A6" w14:textId="77777777" w:rsidR="00DA5B0A" w:rsidRDefault="00000000" w:rsidP="005511CC">
      <w:pPr>
        <w:spacing w:line="240" w:lineRule="auto"/>
      </w:pPr>
      <w:r>
        <w:rPr>
          <w:color w:val="000000"/>
        </w:rPr>
        <w:t xml:space="preserve">  }</w:t>
      </w:r>
    </w:p>
    <w:p w14:paraId="27BA8B69" w14:textId="77777777" w:rsidR="00DA5B0A" w:rsidRDefault="00000000" w:rsidP="005511CC">
      <w:pPr>
        <w:spacing w:line="240" w:lineRule="auto"/>
      </w:pPr>
      <w:r>
        <w:rPr>
          <w:color w:val="000000"/>
        </w:rPr>
        <w:t xml:space="preserve">  function env(){</w:t>
      </w:r>
    </w:p>
    <w:p w14:paraId="3A830998" w14:textId="77777777" w:rsidR="00DA5B0A" w:rsidRDefault="00000000" w:rsidP="005511CC">
      <w:pPr>
        <w:spacing w:line="240" w:lineRule="auto"/>
      </w:pPr>
      <w:r>
        <w:rPr>
          <w:color w:val="000000"/>
        </w:rPr>
        <w:t xml:space="preserve">    return ['</w:t>
      </w:r>
      <w:r>
        <w:rPr>
          <w:color w:val="000000"/>
        </w:rPr>
        <w:t>构建版本</w:t>
      </w:r>
      <w:r>
        <w:rPr>
          <w:color w:val="000000"/>
        </w:rPr>
        <w:t xml:space="preserve"> : '+BUILD,</w:t>
      </w:r>
    </w:p>
    <w:p w14:paraId="5013ECE0" w14:textId="77777777" w:rsidR="00DA5B0A" w:rsidRDefault="00000000" w:rsidP="005511CC">
      <w:pPr>
        <w:spacing w:line="240" w:lineRule="auto"/>
      </w:pPr>
      <w:r>
        <w:rPr>
          <w:color w:val="000000"/>
        </w:rPr>
        <w:t xml:space="preserve">            '</w:t>
      </w:r>
      <w:r>
        <w:rPr>
          <w:color w:val="000000"/>
        </w:rPr>
        <w:t>发生时间</w:t>
      </w:r>
      <w:r>
        <w:rPr>
          <w:color w:val="000000"/>
        </w:rPr>
        <w:t xml:space="preserve"> : '+new Date().toString(),</w:t>
      </w:r>
    </w:p>
    <w:p w14:paraId="2773335B" w14:textId="77777777" w:rsidR="00DA5B0A" w:rsidRDefault="00000000" w:rsidP="005511CC">
      <w:pPr>
        <w:spacing w:line="240" w:lineRule="auto"/>
      </w:pPr>
      <w:r>
        <w:rPr>
          <w:color w:val="000000"/>
        </w:rPr>
        <w:t xml:space="preserve">            '</w:t>
      </w:r>
      <w:r>
        <w:rPr>
          <w:color w:val="000000"/>
        </w:rPr>
        <w:t>页面地址</w:t>
      </w:r>
      <w:r>
        <w:rPr>
          <w:color w:val="000000"/>
        </w:rPr>
        <w:t xml:space="preserve"> : '+location.href,</w:t>
      </w:r>
    </w:p>
    <w:p w14:paraId="0985E5B5" w14:textId="77777777" w:rsidR="00DA5B0A" w:rsidRDefault="00000000" w:rsidP="005511CC">
      <w:pPr>
        <w:spacing w:line="240" w:lineRule="auto"/>
      </w:pPr>
      <w:r>
        <w:rPr>
          <w:color w:val="000000"/>
        </w:rPr>
        <w:t xml:space="preserve">            '</w:t>
      </w:r>
      <w:r>
        <w:rPr>
          <w:color w:val="000000"/>
        </w:rPr>
        <w:t>浏览器</w:t>
      </w:r>
      <w:r>
        <w:rPr>
          <w:color w:val="000000"/>
        </w:rPr>
        <w:t xml:space="preserve">   : '+(navigator.userAgent||''),</w:t>
      </w:r>
    </w:p>
    <w:p w14:paraId="70C9F458" w14:textId="77777777" w:rsidR="00DA5B0A" w:rsidRDefault="00000000" w:rsidP="005511CC">
      <w:pPr>
        <w:spacing w:line="240" w:lineRule="auto"/>
      </w:pPr>
      <w:r>
        <w:rPr>
          <w:color w:val="000000"/>
        </w:rPr>
        <w:t xml:space="preserve">            '</w:t>
      </w:r>
      <w:r>
        <w:rPr>
          <w:color w:val="000000"/>
        </w:rPr>
        <w:t>视口</w:t>
      </w:r>
      <w:r>
        <w:rPr>
          <w:color w:val="000000"/>
        </w:rPr>
        <w:t>/DPR : '+window.innerWidth+'x'+window.innerHeight+' @'+(window.devicePixelRatio||1),</w:t>
      </w:r>
    </w:p>
    <w:p w14:paraId="0EAFB887" w14:textId="77777777" w:rsidR="00DA5B0A" w:rsidRDefault="00000000" w:rsidP="005511CC">
      <w:pPr>
        <w:spacing w:line="240" w:lineRule="auto"/>
      </w:pPr>
      <w:r>
        <w:rPr>
          <w:color w:val="000000"/>
        </w:rPr>
        <w:t xml:space="preserve">            '</w:t>
      </w:r>
      <w:r>
        <w:rPr>
          <w:color w:val="000000"/>
        </w:rPr>
        <w:t>界面语言</w:t>
      </w:r>
      <w:r>
        <w:rPr>
          <w:color w:val="000000"/>
        </w:rPr>
        <w:t xml:space="preserve"> : '+document.documentElement.lang+' / '+lang()</w:t>
      </w:r>
    </w:p>
    <w:p w14:paraId="0646BD88" w14:textId="77777777" w:rsidR="00DA5B0A" w:rsidRDefault="00000000" w:rsidP="005511CC">
      <w:pPr>
        <w:spacing w:line="240" w:lineRule="auto"/>
      </w:pPr>
      <w:r>
        <w:rPr>
          <w:color w:val="000000"/>
        </w:rPr>
        <w:t xml:space="preserve">           ].join('\n');</w:t>
      </w:r>
    </w:p>
    <w:p w14:paraId="62E1BD81" w14:textId="77777777" w:rsidR="00DA5B0A" w:rsidRDefault="00000000" w:rsidP="005511CC">
      <w:pPr>
        <w:spacing w:line="240" w:lineRule="auto"/>
      </w:pPr>
      <w:r>
        <w:rPr>
          <w:color w:val="000000"/>
        </w:rPr>
        <w:t xml:space="preserve">  }</w:t>
      </w:r>
    </w:p>
    <w:p w14:paraId="092FF96C" w14:textId="77777777" w:rsidR="00DA5B0A" w:rsidRDefault="00000000" w:rsidP="005511CC">
      <w:pPr>
        <w:spacing w:line="240" w:lineRule="auto"/>
      </w:pPr>
      <w:r>
        <w:rPr>
          <w:color w:val="000000"/>
        </w:rPr>
        <w:t xml:space="preserve">  function mkBtn(label, bg, ink){</w:t>
      </w:r>
    </w:p>
    <w:p w14:paraId="10806BDE" w14:textId="77777777" w:rsidR="00DA5B0A" w:rsidRDefault="00000000" w:rsidP="005511CC">
      <w:pPr>
        <w:spacing w:line="240" w:lineRule="auto"/>
      </w:pPr>
      <w:r>
        <w:rPr>
          <w:color w:val="000000"/>
        </w:rPr>
        <w:t xml:space="preserve">    var b = document.createElement('button');</w:t>
      </w:r>
    </w:p>
    <w:p w14:paraId="29B6F001" w14:textId="77777777" w:rsidR="00DA5B0A" w:rsidRDefault="00000000" w:rsidP="005511CC">
      <w:pPr>
        <w:spacing w:line="240" w:lineRule="auto"/>
      </w:pPr>
      <w:r>
        <w:rPr>
          <w:color w:val="000000"/>
        </w:rPr>
        <w:t xml:space="preserve">    b.type = 'button';</w:t>
      </w:r>
    </w:p>
    <w:p w14:paraId="6A220D5C" w14:textId="77777777" w:rsidR="00DA5B0A" w:rsidRDefault="00000000" w:rsidP="005511CC">
      <w:pPr>
        <w:spacing w:line="240" w:lineRule="auto"/>
      </w:pPr>
      <w:r>
        <w:rPr>
          <w:color w:val="000000"/>
        </w:rPr>
        <w:t xml:space="preserve">    b.textContent = label;</w:t>
      </w:r>
    </w:p>
    <w:p w14:paraId="376768B3" w14:textId="77777777" w:rsidR="00DA5B0A" w:rsidRDefault="00000000" w:rsidP="005511CC">
      <w:pPr>
        <w:spacing w:line="240" w:lineRule="auto"/>
      </w:pPr>
      <w:r>
        <w:rPr>
          <w:color w:val="000000"/>
        </w:rPr>
        <w:t xml:space="preserve">    b.style.cssText = 'flex:0 0 auto;cursor:pointer;font:inherit;font-size:13px;font-weight:700;padding:8px 14px;'+</w:t>
      </w:r>
    </w:p>
    <w:p w14:paraId="1528728C" w14:textId="77777777" w:rsidR="00DA5B0A" w:rsidRDefault="00000000" w:rsidP="005511CC">
      <w:pPr>
        <w:spacing w:line="240" w:lineRule="auto"/>
      </w:pPr>
      <w:r>
        <w:rPr>
          <w:color w:val="000000"/>
        </w:rPr>
        <w:t xml:space="preserve">      'border-radius:9px;border:1px solid rgba(255,255,255,.18);background:'+bg+';color:'+ink+';';</w:t>
      </w:r>
    </w:p>
    <w:p w14:paraId="4BBF1E54" w14:textId="77777777" w:rsidR="00DA5B0A" w:rsidRDefault="00000000" w:rsidP="005511CC">
      <w:pPr>
        <w:spacing w:line="240" w:lineRule="auto"/>
      </w:pPr>
      <w:r>
        <w:rPr>
          <w:color w:val="000000"/>
        </w:rPr>
        <w:t xml:space="preserve">    return b;</w:t>
      </w:r>
    </w:p>
    <w:p w14:paraId="7DFB6291" w14:textId="77777777" w:rsidR="00DA5B0A" w:rsidRDefault="00000000" w:rsidP="005511CC">
      <w:pPr>
        <w:spacing w:line="240" w:lineRule="auto"/>
      </w:pPr>
      <w:r>
        <w:rPr>
          <w:color w:val="000000"/>
        </w:rPr>
        <w:t xml:space="preserve">  }</w:t>
      </w:r>
    </w:p>
    <w:p w14:paraId="30013DA7" w14:textId="77777777" w:rsidR="00DA5B0A" w:rsidRDefault="00000000" w:rsidP="005511CC">
      <w:pPr>
        <w:spacing w:line="240" w:lineRule="auto"/>
      </w:pPr>
      <w:r>
        <w:rPr>
          <w:color w:val="000000"/>
        </w:rPr>
        <w:t xml:space="preserve">  function show(kind, detail){</w:t>
      </w:r>
    </w:p>
    <w:p w14:paraId="3AA6F594" w14:textId="77777777" w:rsidR="00DA5B0A" w:rsidRDefault="00000000" w:rsidP="005511CC">
      <w:pPr>
        <w:spacing w:line="240" w:lineRule="auto"/>
      </w:pPr>
      <w:r>
        <w:rPr>
          <w:color w:val="000000"/>
        </w:rPr>
        <w:t xml:space="preserve">    if(dismissed || shown &gt;= MAX_SHOW) return;</w:t>
      </w:r>
    </w:p>
    <w:p w14:paraId="3227F44D" w14:textId="77777777" w:rsidR="00DA5B0A" w:rsidRDefault="00000000" w:rsidP="005511CC">
      <w:pPr>
        <w:spacing w:line="240" w:lineRule="auto"/>
      </w:pPr>
      <w:r>
        <w:rPr>
          <w:color w:val="000000"/>
        </w:rPr>
        <w:lastRenderedPageBreak/>
        <w:t xml:space="preserve">    shown++;</w:t>
      </w:r>
    </w:p>
    <w:p w14:paraId="41D3F707" w14:textId="77777777" w:rsidR="00DA5B0A" w:rsidRDefault="00000000" w:rsidP="005511CC">
      <w:pPr>
        <w:spacing w:line="240" w:lineRule="auto"/>
      </w:pPr>
      <w:r>
        <w:rPr>
          <w:color w:val="000000"/>
        </w:rPr>
        <w:t xml:space="preserve">    var t = TXT[lang()] || TXT.zh;</w:t>
      </w:r>
    </w:p>
    <w:p w14:paraId="7BB8A533" w14:textId="77777777" w:rsidR="00DA5B0A" w:rsidRDefault="00000000" w:rsidP="005511CC">
      <w:pPr>
        <w:spacing w:line="240" w:lineRule="auto"/>
      </w:pPr>
      <w:r>
        <w:rPr>
          <w:color w:val="000000"/>
        </w:rPr>
        <w:t xml:space="preserve">    var box = document.createElement('div');</w:t>
      </w:r>
    </w:p>
    <w:p w14:paraId="75A697AD" w14:textId="77777777" w:rsidR="00DA5B0A" w:rsidRDefault="00000000" w:rsidP="005511CC">
      <w:pPr>
        <w:spacing w:line="240" w:lineRule="auto"/>
      </w:pPr>
      <w:r>
        <w:rPr>
          <w:color w:val="000000"/>
        </w:rPr>
        <w:t xml:space="preserve">    box.id = '__rbOverlay';</w:t>
      </w:r>
    </w:p>
    <w:p w14:paraId="1315B552" w14:textId="77777777" w:rsidR="00DA5B0A" w:rsidRDefault="00000000" w:rsidP="005511CC">
      <w:pPr>
        <w:spacing w:line="240" w:lineRule="auto"/>
      </w:pPr>
      <w:r>
        <w:rPr>
          <w:color w:val="000000"/>
        </w:rPr>
        <w:t xml:space="preserve">    box.setAttribute('role','alertdialog');</w:t>
      </w:r>
    </w:p>
    <w:p w14:paraId="42D9CCCD" w14:textId="77777777" w:rsidR="00DA5B0A" w:rsidRDefault="00000000" w:rsidP="005511CC">
      <w:pPr>
        <w:spacing w:line="240" w:lineRule="auto"/>
      </w:pPr>
      <w:r>
        <w:rPr>
          <w:color w:val="000000"/>
        </w:rPr>
        <w:t xml:space="preserve">    box.setAttribute('aria-modal','true');</w:t>
      </w:r>
    </w:p>
    <w:p w14:paraId="3892AF49" w14:textId="77777777" w:rsidR="00DA5B0A" w:rsidRDefault="00000000" w:rsidP="005511CC">
      <w:pPr>
        <w:spacing w:line="240" w:lineRule="auto"/>
      </w:pPr>
      <w:r>
        <w:rPr>
          <w:color w:val="000000"/>
        </w:rPr>
        <w:t xml:space="preserve">    box.setAttribute('aria-live','assertive');</w:t>
      </w:r>
    </w:p>
    <w:p w14:paraId="6E5B630D" w14:textId="77777777" w:rsidR="00DA5B0A" w:rsidRDefault="00000000" w:rsidP="005511CC">
      <w:pPr>
        <w:spacing w:line="240" w:lineRule="auto"/>
      </w:pPr>
      <w:r>
        <w:rPr>
          <w:color w:val="000000"/>
        </w:rPr>
        <w:t xml:space="preserve">    box.style.cssText = 'position:fixed;inset:0;z-index:2147483600;background:rgba(8,8,6,.94);display:flex;'+</w:t>
      </w:r>
    </w:p>
    <w:p w14:paraId="42F3DA44" w14:textId="77777777" w:rsidR="00DA5B0A" w:rsidRDefault="00000000" w:rsidP="005511CC">
      <w:pPr>
        <w:spacing w:line="240" w:lineRule="auto"/>
      </w:pPr>
      <w:r>
        <w:rPr>
          <w:color w:val="000000"/>
        </w:rPr>
        <w:t xml:space="preserve">      'align-items:center;justify-content:center;padding:20px;box-sizing:border-box;'+</w:t>
      </w:r>
    </w:p>
    <w:p w14:paraId="200935F3" w14:textId="77777777" w:rsidR="00DA5B0A" w:rsidRDefault="00000000" w:rsidP="005511CC">
      <w:pPr>
        <w:spacing w:line="240" w:lineRule="auto"/>
      </w:pPr>
      <w:r>
        <w:rPr>
          <w:color w:val="000000"/>
        </w:rPr>
        <w:t xml:space="preserve">      'font-family:-apple-system,BlinkMacSystemFont,"Segoe UI","Microsoft YaHei",sans-serif;';</w:t>
      </w:r>
    </w:p>
    <w:p w14:paraId="1C677D8D" w14:textId="77777777" w:rsidR="00DA5B0A" w:rsidRDefault="00DA5B0A" w:rsidP="005511CC">
      <w:pPr>
        <w:spacing w:line="240" w:lineRule="auto"/>
      </w:pPr>
    </w:p>
    <w:p w14:paraId="49484EA2" w14:textId="77777777" w:rsidR="00DA5B0A" w:rsidRDefault="00000000" w:rsidP="005511CC">
      <w:pPr>
        <w:spacing w:line="240" w:lineRule="auto"/>
      </w:pPr>
      <w:r>
        <w:rPr>
          <w:color w:val="000000"/>
        </w:rPr>
        <w:t xml:space="preserve">    var card = document.createElement('div');</w:t>
      </w:r>
    </w:p>
    <w:p w14:paraId="75FD7078" w14:textId="77777777" w:rsidR="00DA5B0A" w:rsidRDefault="00000000" w:rsidP="005511CC">
      <w:pPr>
        <w:spacing w:line="240" w:lineRule="auto"/>
      </w:pPr>
      <w:r>
        <w:rPr>
          <w:color w:val="000000"/>
        </w:rPr>
        <w:t xml:space="preserve">    card.style.cssText = 'max-width:600px;width:100%;max-height:calc(100vh - 40px);overflow:auto;background:#161613;'+</w:t>
      </w:r>
    </w:p>
    <w:p w14:paraId="16D0A0B6" w14:textId="77777777" w:rsidR="00DA5B0A" w:rsidRDefault="00000000" w:rsidP="005511CC">
      <w:pPr>
        <w:spacing w:line="240" w:lineRule="auto"/>
      </w:pPr>
      <w:r>
        <w:rPr>
          <w:color w:val="000000"/>
        </w:rPr>
        <w:t xml:space="preserve">      'color:#eef4dd;border:2px solid #ff6b5a;border-radius:14px;padding:20px 22px;box-shadow:0 16px 48px rgba(0,0,0,.65);';</w:t>
      </w:r>
    </w:p>
    <w:p w14:paraId="5CB215FF" w14:textId="77777777" w:rsidR="00DA5B0A" w:rsidRDefault="00DA5B0A" w:rsidP="005511CC">
      <w:pPr>
        <w:spacing w:line="240" w:lineRule="auto"/>
      </w:pPr>
    </w:p>
    <w:p w14:paraId="3702B419" w14:textId="77777777" w:rsidR="00DA5B0A" w:rsidRDefault="00000000" w:rsidP="005511CC">
      <w:pPr>
        <w:spacing w:line="240" w:lineRule="auto"/>
      </w:pPr>
      <w:r>
        <w:rPr>
          <w:color w:val="000000"/>
        </w:rPr>
        <w:t xml:space="preserve">    var h = document.createElement('div');</w:t>
      </w:r>
    </w:p>
    <w:p w14:paraId="7DC40276" w14:textId="77777777" w:rsidR="00DA5B0A" w:rsidRDefault="00000000" w:rsidP="005511CC">
      <w:pPr>
        <w:spacing w:line="240" w:lineRule="auto"/>
      </w:pPr>
      <w:r>
        <w:rPr>
          <w:color w:val="000000"/>
        </w:rPr>
        <w:t xml:space="preserve">    h.textContent = '⚠️ ' + (kind === 'timeout' ? t.ht : t.h);</w:t>
      </w:r>
    </w:p>
    <w:p w14:paraId="639F71D6" w14:textId="77777777" w:rsidR="00DA5B0A" w:rsidRDefault="00000000" w:rsidP="005511CC">
      <w:pPr>
        <w:spacing w:line="240" w:lineRule="auto"/>
      </w:pPr>
      <w:r>
        <w:rPr>
          <w:color w:val="000000"/>
        </w:rPr>
        <w:t xml:space="preserve">    h.style.cssText = 'font-size:19px;font-weight:800;color:#ff8a70;margin:0 0 10px;line-height:1.35;';</w:t>
      </w:r>
    </w:p>
    <w:p w14:paraId="76DEFA14" w14:textId="77777777" w:rsidR="00DA5B0A" w:rsidRDefault="00DA5B0A" w:rsidP="005511CC">
      <w:pPr>
        <w:spacing w:line="240" w:lineRule="auto"/>
      </w:pPr>
    </w:p>
    <w:p w14:paraId="632CBB36" w14:textId="77777777" w:rsidR="00DA5B0A" w:rsidRDefault="00000000" w:rsidP="005511CC">
      <w:pPr>
        <w:spacing w:line="240" w:lineRule="auto"/>
      </w:pPr>
      <w:r>
        <w:rPr>
          <w:color w:val="000000"/>
        </w:rPr>
        <w:t xml:space="preserve">    var p = document.createElement('div');</w:t>
      </w:r>
    </w:p>
    <w:p w14:paraId="461700D3" w14:textId="77777777" w:rsidR="00DA5B0A" w:rsidRDefault="00000000" w:rsidP="005511CC">
      <w:pPr>
        <w:spacing w:line="240" w:lineRule="auto"/>
      </w:pPr>
      <w:r>
        <w:rPr>
          <w:color w:val="000000"/>
        </w:rPr>
        <w:t xml:space="preserve">    p.textContent = (kind === 'timeout' ? t.hp : t.p);</w:t>
      </w:r>
    </w:p>
    <w:p w14:paraId="7B87824E" w14:textId="77777777" w:rsidR="00DA5B0A" w:rsidRDefault="00000000" w:rsidP="005511CC">
      <w:pPr>
        <w:spacing w:line="240" w:lineRule="auto"/>
      </w:pPr>
      <w:r>
        <w:rPr>
          <w:color w:val="000000"/>
        </w:rPr>
        <w:t xml:space="preserve">    p.style.cssText = 'font-size:14px;line-height:1.7;color:#cdd5b4;margin:0 0 14px;';</w:t>
      </w:r>
    </w:p>
    <w:p w14:paraId="189EDA82" w14:textId="77777777" w:rsidR="00DA5B0A" w:rsidRDefault="00DA5B0A" w:rsidP="005511CC">
      <w:pPr>
        <w:spacing w:line="240" w:lineRule="auto"/>
      </w:pPr>
    </w:p>
    <w:p w14:paraId="21315D8F" w14:textId="77777777" w:rsidR="00DA5B0A" w:rsidRDefault="00000000" w:rsidP="005511CC">
      <w:pPr>
        <w:spacing w:line="240" w:lineRule="auto"/>
      </w:pPr>
      <w:r>
        <w:rPr>
          <w:color w:val="000000"/>
        </w:rPr>
        <w:t xml:space="preserve">    var pre = document.createElement('pre');</w:t>
      </w:r>
    </w:p>
    <w:p w14:paraId="7DDEF07E" w14:textId="77777777" w:rsidR="00DA5B0A" w:rsidRDefault="00000000" w:rsidP="005511CC">
      <w:pPr>
        <w:spacing w:line="240" w:lineRule="auto"/>
      </w:pPr>
      <w:r>
        <w:rPr>
          <w:color w:val="000000"/>
        </w:rPr>
        <w:t xml:space="preserve">    pre.textContent = detail;   /* </w:t>
      </w:r>
      <w:r>
        <w:rPr>
          <w:color w:val="000000"/>
        </w:rPr>
        <w:t>关键：用</w:t>
      </w:r>
      <w:r>
        <w:rPr>
          <w:color w:val="000000"/>
        </w:rPr>
        <w:t xml:space="preserve"> textContent </w:t>
      </w:r>
      <w:r>
        <w:rPr>
          <w:color w:val="000000"/>
        </w:rPr>
        <w:t>而非</w:t>
      </w:r>
      <w:r>
        <w:rPr>
          <w:color w:val="000000"/>
        </w:rPr>
        <w:t xml:space="preserve"> innerHTML</w:t>
      </w:r>
      <w:r>
        <w:rPr>
          <w:color w:val="000000"/>
        </w:rPr>
        <w:t>，错误信息里含标签也不会造成注入</w:t>
      </w:r>
      <w:r>
        <w:rPr>
          <w:color w:val="000000"/>
        </w:rPr>
        <w:t xml:space="preserve"> */</w:t>
      </w:r>
    </w:p>
    <w:p w14:paraId="6CBCFECB" w14:textId="77777777" w:rsidR="00DA5B0A" w:rsidRDefault="00000000" w:rsidP="005511CC">
      <w:pPr>
        <w:spacing w:line="240" w:lineRule="auto"/>
      </w:pPr>
      <w:r>
        <w:rPr>
          <w:color w:val="000000"/>
        </w:rPr>
        <w:t xml:space="preserve">    pre.style.cssText = 'margin:0 0 16px;padding:12px;background:#0d0d0b;border:1px solid #3a3a33;border-radius:10px;'+</w:t>
      </w:r>
    </w:p>
    <w:p w14:paraId="298796AD" w14:textId="77777777" w:rsidR="00DA5B0A" w:rsidRDefault="00000000" w:rsidP="005511CC">
      <w:pPr>
        <w:spacing w:line="240" w:lineRule="auto"/>
      </w:pPr>
      <w:r>
        <w:rPr>
          <w:color w:val="000000"/>
        </w:rPr>
        <w:t xml:space="preserve">      'color:#e8f2ff;font-family:ui-monospace,Consolas,Monaco,monospace;font-size:12px;line-height:1.6;'+</w:t>
      </w:r>
    </w:p>
    <w:p w14:paraId="51AC3819" w14:textId="77777777" w:rsidR="00DA5B0A" w:rsidRDefault="00000000" w:rsidP="005511CC">
      <w:pPr>
        <w:spacing w:line="240" w:lineRule="auto"/>
      </w:pPr>
      <w:r>
        <w:rPr>
          <w:color w:val="000000"/>
        </w:rPr>
        <w:t xml:space="preserve">      'white-space:pre-wrap;word-break:break-all;max-height:38vh;overflow:auto;user-select:text;-webkit-user-select:text;';</w:t>
      </w:r>
    </w:p>
    <w:p w14:paraId="56F0FB56" w14:textId="77777777" w:rsidR="00DA5B0A" w:rsidRDefault="00DA5B0A" w:rsidP="005511CC">
      <w:pPr>
        <w:spacing w:line="240" w:lineRule="auto"/>
      </w:pPr>
    </w:p>
    <w:p w14:paraId="75E6ED6D" w14:textId="77777777" w:rsidR="00DA5B0A" w:rsidRDefault="00000000" w:rsidP="005511CC">
      <w:pPr>
        <w:spacing w:line="240" w:lineRule="auto"/>
      </w:pPr>
      <w:r>
        <w:rPr>
          <w:color w:val="000000"/>
        </w:rPr>
        <w:t xml:space="preserve">    var bc = mkBtn(t.copy, '#c8f04f', '#17150e');</w:t>
      </w:r>
    </w:p>
    <w:p w14:paraId="372F70F9" w14:textId="77777777" w:rsidR="00DA5B0A" w:rsidRDefault="00000000" w:rsidP="005511CC">
      <w:pPr>
        <w:spacing w:line="240" w:lineRule="auto"/>
      </w:pPr>
      <w:r>
        <w:rPr>
          <w:color w:val="000000"/>
        </w:rPr>
        <w:t xml:space="preserve">    var br = mkBtn(t.reload, '#2a2a24', '#eef4dd');</w:t>
      </w:r>
    </w:p>
    <w:p w14:paraId="320DDC65" w14:textId="77777777" w:rsidR="00DA5B0A" w:rsidRDefault="00000000" w:rsidP="005511CC">
      <w:pPr>
        <w:spacing w:line="240" w:lineRule="auto"/>
      </w:pPr>
      <w:r>
        <w:rPr>
          <w:color w:val="000000"/>
        </w:rPr>
        <w:t xml:space="preserve">    var bx = mkBtn(t.close, '#2a2a24', '#eef4dd');</w:t>
      </w:r>
    </w:p>
    <w:p w14:paraId="58CCE3A9" w14:textId="77777777" w:rsidR="00DA5B0A" w:rsidRDefault="00DA5B0A" w:rsidP="005511CC">
      <w:pPr>
        <w:spacing w:line="240" w:lineRule="auto"/>
      </w:pPr>
    </w:p>
    <w:p w14:paraId="4746A37C" w14:textId="77777777" w:rsidR="00DA5B0A" w:rsidRDefault="00000000" w:rsidP="005511CC">
      <w:pPr>
        <w:spacing w:line="240" w:lineRule="auto"/>
      </w:pPr>
      <w:r>
        <w:rPr>
          <w:color w:val="000000"/>
        </w:rPr>
        <w:t xml:space="preserve">    bc.onclick = function(){</w:t>
      </w:r>
    </w:p>
    <w:p w14:paraId="7BFAA4C2" w14:textId="77777777" w:rsidR="00DA5B0A" w:rsidRDefault="00000000" w:rsidP="005511CC">
      <w:pPr>
        <w:spacing w:line="240" w:lineRule="auto"/>
      </w:pPr>
      <w:r>
        <w:rPr>
          <w:color w:val="000000"/>
        </w:rPr>
        <w:t xml:space="preserve">      var ok = function(){ bc.textContent = t.copied; setTimeout(function(){ bc.textContent = t.copy; }, 2200); };</w:t>
      </w:r>
    </w:p>
    <w:p w14:paraId="598FA913" w14:textId="77777777" w:rsidR="00DA5B0A" w:rsidRDefault="00000000" w:rsidP="005511CC">
      <w:pPr>
        <w:spacing w:line="240" w:lineRule="auto"/>
      </w:pPr>
      <w:r>
        <w:rPr>
          <w:i/>
          <w:color w:val="595959"/>
        </w:rPr>
        <w:t xml:space="preserve">      /* file:// </w:t>
      </w:r>
      <w:r>
        <w:rPr>
          <w:i/>
          <w:color w:val="595959"/>
        </w:rPr>
        <w:t>或非安全上下文下</w:t>
      </w:r>
      <w:r>
        <w:rPr>
          <w:i/>
          <w:color w:val="595959"/>
        </w:rPr>
        <w:t xml:space="preserve"> navigator.clipboard </w:t>
      </w:r>
      <w:r>
        <w:rPr>
          <w:i/>
          <w:color w:val="595959"/>
        </w:rPr>
        <w:t>不可用</w:t>
      </w:r>
      <w:r>
        <w:rPr>
          <w:i/>
          <w:color w:val="595959"/>
        </w:rPr>
        <w:t xml:space="preserve"> —— </w:t>
      </w:r>
      <w:r>
        <w:rPr>
          <w:i/>
          <w:color w:val="595959"/>
        </w:rPr>
        <w:t>退回</w:t>
      </w:r>
      <w:r>
        <w:rPr>
          <w:i/>
          <w:color w:val="595959"/>
        </w:rPr>
        <w:t xml:space="preserve"> textarea + execCommand */</w:t>
      </w:r>
    </w:p>
    <w:p w14:paraId="77562ED1" w14:textId="77777777" w:rsidR="00DA5B0A" w:rsidRDefault="00000000" w:rsidP="005511CC">
      <w:pPr>
        <w:spacing w:line="240" w:lineRule="auto"/>
      </w:pPr>
      <w:r>
        <w:rPr>
          <w:color w:val="000000"/>
        </w:rPr>
        <w:t xml:space="preserve">      var fallback = function(){</w:t>
      </w:r>
    </w:p>
    <w:p w14:paraId="404EFDDD" w14:textId="77777777" w:rsidR="00DA5B0A" w:rsidRDefault="00000000" w:rsidP="005511CC">
      <w:pPr>
        <w:spacing w:line="240" w:lineRule="auto"/>
      </w:pPr>
      <w:r>
        <w:rPr>
          <w:color w:val="000000"/>
        </w:rPr>
        <w:t xml:space="preserve">        try{</w:t>
      </w:r>
    </w:p>
    <w:p w14:paraId="316DDD87" w14:textId="77777777" w:rsidR="00DA5B0A" w:rsidRDefault="00000000" w:rsidP="005511CC">
      <w:pPr>
        <w:spacing w:line="240" w:lineRule="auto"/>
      </w:pPr>
      <w:r>
        <w:rPr>
          <w:color w:val="000000"/>
        </w:rPr>
        <w:t xml:space="preserve">          var ta = document.createElement('textarea');</w:t>
      </w:r>
    </w:p>
    <w:p w14:paraId="5ED86081" w14:textId="77777777" w:rsidR="00DA5B0A" w:rsidRDefault="00000000" w:rsidP="005511CC">
      <w:pPr>
        <w:spacing w:line="240" w:lineRule="auto"/>
      </w:pPr>
      <w:r>
        <w:rPr>
          <w:color w:val="000000"/>
        </w:rPr>
        <w:t xml:space="preserve">          ta.value = detail;</w:t>
      </w:r>
    </w:p>
    <w:p w14:paraId="2DFB1440" w14:textId="77777777" w:rsidR="00DA5B0A" w:rsidRDefault="00000000" w:rsidP="005511CC">
      <w:pPr>
        <w:spacing w:line="240" w:lineRule="auto"/>
      </w:pPr>
      <w:r>
        <w:rPr>
          <w:color w:val="000000"/>
        </w:rPr>
        <w:t xml:space="preserve">          ta.setAttribute('readonly','readonly');</w:t>
      </w:r>
    </w:p>
    <w:p w14:paraId="1444977F" w14:textId="77777777" w:rsidR="00DA5B0A" w:rsidRDefault="00000000" w:rsidP="005511CC">
      <w:pPr>
        <w:spacing w:line="240" w:lineRule="auto"/>
      </w:pPr>
      <w:r>
        <w:rPr>
          <w:color w:val="000000"/>
        </w:rPr>
        <w:t xml:space="preserve">          ta.style.cssText = 'position:fixed;left:-9999px;top:0;opacity:0;';</w:t>
      </w:r>
    </w:p>
    <w:p w14:paraId="2674981D" w14:textId="77777777" w:rsidR="00DA5B0A" w:rsidRDefault="00000000" w:rsidP="005511CC">
      <w:pPr>
        <w:spacing w:line="240" w:lineRule="auto"/>
      </w:pPr>
      <w:r>
        <w:rPr>
          <w:color w:val="000000"/>
        </w:rPr>
        <w:t xml:space="preserve">          (document.body || document.documentElement).appendChild(ta);</w:t>
      </w:r>
    </w:p>
    <w:p w14:paraId="61FC541E" w14:textId="77777777" w:rsidR="00DA5B0A" w:rsidRDefault="00000000" w:rsidP="005511CC">
      <w:pPr>
        <w:spacing w:line="240" w:lineRule="auto"/>
      </w:pPr>
      <w:r>
        <w:rPr>
          <w:color w:val="000000"/>
        </w:rPr>
        <w:t xml:space="preserve">          ta.select(); ta.setSelectionRange(0, detail.length);</w:t>
      </w:r>
    </w:p>
    <w:p w14:paraId="2833FCF5" w14:textId="77777777" w:rsidR="00DA5B0A" w:rsidRDefault="00000000" w:rsidP="005511CC">
      <w:pPr>
        <w:spacing w:line="240" w:lineRule="auto"/>
      </w:pPr>
      <w:r>
        <w:rPr>
          <w:color w:val="000000"/>
        </w:rPr>
        <w:t xml:space="preserve">          var done = document.execCommand('copy');</w:t>
      </w:r>
    </w:p>
    <w:p w14:paraId="6D7C18B8" w14:textId="77777777" w:rsidR="00DA5B0A" w:rsidRDefault="00000000" w:rsidP="005511CC">
      <w:pPr>
        <w:spacing w:line="240" w:lineRule="auto"/>
      </w:pPr>
      <w:r>
        <w:rPr>
          <w:color w:val="000000"/>
        </w:rPr>
        <w:t xml:space="preserve">          ta.remove();</w:t>
      </w:r>
    </w:p>
    <w:p w14:paraId="4CCD4341" w14:textId="77777777" w:rsidR="00DA5B0A" w:rsidRDefault="00000000" w:rsidP="005511CC">
      <w:pPr>
        <w:spacing w:line="240" w:lineRule="auto"/>
      </w:pPr>
      <w:r>
        <w:rPr>
          <w:color w:val="000000"/>
        </w:rPr>
        <w:t xml:space="preserve">          if(done) ok(); else bc.textContent = t.fail;</w:t>
      </w:r>
    </w:p>
    <w:p w14:paraId="7999EA8E" w14:textId="77777777" w:rsidR="00DA5B0A" w:rsidRDefault="00000000" w:rsidP="005511CC">
      <w:pPr>
        <w:spacing w:line="240" w:lineRule="auto"/>
      </w:pPr>
      <w:r>
        <w:rPr>
          <w:color w:val="000000"/>
        </w:rPr>
        <w:t xml:space="preserve">        }catch(e2){ bc.textContent = t.fail; }</w:t>
      </w:r>
    </w:p>
    <w:p w14:paraId="20C8308A" w14:textId="77777777" w:rsidR="00DA5B0A" w:rsidRDefault="00000000" w:rsidP="005511CC">
      <w:pPr>
        <w:spacing w:line="240" w:lineRule="auto"/>
      </w:pPr>
      <w:r>
        <w:rPr>
          <w:color w:val="000000"/>
        </w:rPr>
        <w:t xml:space="preserve">      };</w:t>
      </w:r>
    </w:p>
    <w:p w14:paraId="3AFAE7CA" w14:textId="77777777" w:rsidR="00DA5B0A" w:rsidRDefault="00000000" w:rsidP="005511CC">
      <w:pPr>
        <w:spacing w:line="240" w:lineRule="auto"/>
      </w:pPr>
      <w:r>
        <w:rPr>
          <w:color w:val="000000"/>
        </w:rPr>
        <w:t xml:space="preserve">      try{</w:t>
      </w:r>
    </w:p>
    <w:p w14:paraId="469AF910" w14:textId="77777777" w:rsidR="00DA5B0A" w:rsidRDefault="00000000" w:rsidP="005511CC">
      <w:pPr>
        <w:spacing w:line="240" w:lineRule="auto"/>
      </w:pPr>
      <w:r>
        <w:rPr>
          <w:color w:val="000000"/>
        </w:rPr>
        <w:t xml:space="preserve">        if(navigator.clipboard &amp;&amp; navigator.clipboard.writeText){</w:t>
      </w:r>
    </w:p>
    <w:p w14:paraId="4251BBFF" w14:textId="77777777" w:rsidR="00DA5B0A" w:rsidRDefault="00000000" w:rsidP="005511CC">
      <w:pPr>
        <w:spacing w:line="240" w:lineRule="auto"/>
      </w:pPr>
      <w:r>
        <w:rPr>
          <w:color w:val="000000"/>
        </w:rPr>
        <w:t xml:space="preserve">          navigator.clipboard.writeText(detail).then(ok, fallback);</w:t>
      </w:r>
    </w:p>
    <w:p w14:paraId="54A5EFAA" w14:textId="77777777" w:rsidR="00DA5B0A" w:rsidRDefault="00000000" w:rsidP="005511CC">
      <w:pPr>
        <w:spacing w:line="240" w:lineRule="auto"/>
      </w:pPr>
      <w:r>
        <w:rPr>
          <w:color w:val="000000"/>
        </w:rPr>
        <w:t xml:space="preserve">        } else fallback();</w:t>
      </w:r>
    </w:p>
    <w:p w14:paraId="7CE83847" w14:textId="77777777" w:rsidR="00DA5B0A" w:rsidRDefault="00000000" w:rsidP="005511CC">
      <w:pPr>
        <w:spacing w:line="240" w:lineRule="auto"/>
      </w:pPr>
      <w:r>
        <w:rPr>
          <w:color w:val="000000"/>
        </w:rPr>
        <w:t xml:space="preserve">      }catch(e){ fallback(); }</w:t>
      </w:r>
    </w:p>
    <w:p w14:paraId="73C3EEBB" w14:textId="77777777" w:rsidR="00DA5B0A" w:rsidRDefault="00000000" w:rsidP="005511CC">
      <w:pPr>
        <w:spacing w:line="240" w:lineRule="auto"/>
      </w:pPr>
      <w:r>
        <w:rPr>
          <w:color w:val="000000"/>
        </w:rPr>
        <w:t xml:space="preserve">    };</w:t>
      </w:r>
    </w:p>
    <w:p w14:paraId="3EAA6E59" w14:textId="77777777" w:rsidR="00DA5B0A" w:rsidRDefault="00000000" w:rsidP="005511CC">
      <w:pPr>
        <w:spacing w:line="240" w:lineRule="auto"/>
      </w:pPr>
      <w:r>
        <w:rPr>
          <w:color w:val="000000"/>
        </w:rPr>
        <w:t xml:space="preserve">    br.onclick = function(){ location.reload(); };</w:t>
      </w:r>
    </w:p>
    <w:p w14:paraId="2B583442" w14:textId="77777777" w:rsidR="00DA5B0A" w:rsidRDefault="00000000" w:rsidP="005511CC">
      <w:pPr>
        <w:spacing w:line="240" w:lineRule="auto"/>
      </w:pPr>
      <w:r>
        <w:rPr>
          <w:color w:val="000000"/>
        </w:rPr>
        <w:t xml:space="preserve">    bx.onclick = function(){ dismissed = true; box.remove(); };</w:t>
      </w:r>
    </w:p>
    <w:p w14:paraId="71D99F57" w14:textId="77777777" w:rsidR="00DA5B0A" w:rsidRDefault="00DA5B0A" w:rsidP="005511CC">
      <w:pPr>
        <w:spacing w:line="240" w:lineRule="auto"/>
      </w:pPr>
    </w:p>
    <w:p w14:paraId="44C2C4DE" w14:textId="77777777" w:rsidR="00DA5B0A" w:rsidRDefault="00000000" w:rsidP="005511CC">
      <w:pPr>
        <w:spacing w:line="240" w:lineRule="auto"/>
      </w:pPr>
      <w:r>
        <w:rPr>
          <w:color w:val="000000"/>
        </w:rPr>
        <w:t xml:space="preserve">    var bar = document.createElement('div');</w:t>
      </w:r>
    </w:p>
    <w:p w14:paraId="7F0740A7" w14:textId="77777777" w:rsidR="00DA5B0A" w:rsidRDefault="00000000" w:rsidP="005511CC">
      <w:pPr>
        <w:spacing w:line="240" w:lineRule="auto"/>
      </w:pPr>
      <w:r>
        <w:rPr>
          <w:color w:val="000000"/>
        </w:rPr>
        <w:t xml:space="preserve">    bar.style.cssText = 'display:flex;flex-wrap:wrap;gap:8px;';</w:t>
      </w:r>
    </w:p>
    <w:p w14:paraId="544835DC" w14:textId="77777777" w:rsidR="00DA5B0A" w:rsidRDefault="00000000" w:rsidP="005511CC">
      <w:pPr>
        <w:spacing w:line="240" w:lineRule="auto"/>
      </w:pPr>
      <w:r>
        <w:rPr>
          <w:color w:val="000000"/>
        </w:rPr>
        <w:t xml:space="preserve">    bar.appendChild(bc); bar.appendChild(br); bar.appendChild(bx);</w:t>
      </w:r>
    </w:p>
    <w:p w14:paraId="7147280A" w14:textId="77777777" w:rsidR="00DA5B0A" w:rsidRDefault="00DA5B0A" w:rsidP="005511CC">
      <w:pPr>
        <w:spacing w:line="240" w:lineRule="auto"/>
      </w:pPr>
    </w:p>
    <w:p w14:paraId="51D7EFC8" w14:textId="77777777" w:rsidR="00DA5B0A" w:rsidRDefault="00000000" w:rsidP="005511CC">
      <w:pPr>
        <w:spacing w:line="240" w:lineRule="auto"/>
      </w:pPr>
      <w:r>
        <w:rPr>
          <w:color w:val="000000"/>
        </w:rPr>
        <w:t xml:space="preserve">    card.appendChild(h); card.appendChild(p); card.appendChild(pre); card.appendChild(bar);</w:t>
      </w:r>
    </w:p>
    <w:p w14:paraId="6416B813" w14:textId="77777777" w:rsidR="00DA5B0A" w:rsidRDefault="00000000" w:rsidP="005511CC">
      <w:pPr>
        <w:spacing w:line="240" w:lineRule="auto"/>
      </w:pPr>
      <w:r>
        <w:rPr>
          <w:color w:val="000000"/>
        </w:rPr>
        <w:t xml:space="preserve">    box.appendChild(card);</w:t>
      </w:r>
    </w:p>
    <w:p w14:paraId="56A0AABC" w14:textId="77777777" w:rsidR="00DA5B0A" w:rsidRDefault="00000000" w:rsidP="005511CC">
      <w:pPr>
        <w:spacing w:line="240" w:lineRule="auto"/>
      </w:pPr>
      <w:r>
        <w:rPr>
          <w:color w:val="000000"/>
        </w:rPr>
        <w:t xml:space="preserve">    (document.body || document.documentElement).appendChild(box);</w:t>
      </w:r>
    </w:p>
    <w:p w14:paraId="6CC2D579" w14:textId="77777777" w:rsidR="00DA5B0A" w:rsidRDefault="00000000" w:rsidP="005511CC">
      <w:pPr>
        <w:spacing w:line="240" w:lineRule="auto"/>
      </w:pPr>
      <w:r>
        <w:rPr>
          <w:color w:val="000000"/>
        </w:rPr>
        <w:t xml:space="preserve">    try{ bx.focus(); }catch(e){}</w:t>
      </w:r>
    </w:p>
    <w:p w14:paraId="0984615F" w14:textId="77777777" w:rsidR="00DA5B0A" w:rsidRDefault="00000000" w:rsidP="005511CC">
      <w:pPr>
        <w:spacing w:line="240" w:lineRule="auto"/>
      </w:pPr>
      <w:r>
        <w:rPr>
          <w:color w:val="000000"/>
        </w:rPr>
        <w:t xml:space="preserve">  }</w:t>
      </w:r>
    </w:p>
    <w:p w14:paraId="369827E5" w14:textId="77777777" w:rsidR="00DA5B0A" w:rsidRDefault="00000000" w:rsidP="005511CC">
      <w:pPr>
        <w:spacing w:line="240" w:lineRule="auto"/>
      </w:pPr>
      <w:r>
        <w:rPr>
          <w:color w:val="000000"/>
        </w:rPr>
        <w:t xml:space="preserve">  function payload(kind, ev){</w:t>
      </w:r>
    </w:p>
    <w:p w14:paraId="063F4061" w14:textId="77777777" w:rsidR="00DA5B0A" w:rsidRDefault="00000000" w:rsidP="005511CC">
      <w:pPr>
        <w:spacing w:line="240" w:lineRule="auto"/>
      </w:pPr>
      <w:r>
        <w:rPr>
          <w:color w:val="000000"/>
        </w:rPr>
        <w:t xml:space="preserve">    var d = '';</w:t>
      </w:r>
    </w:p>
    <w:p w14:paraId="439587F4" w14:textId="77777777" w:rsidR="00DA5B0A" w:rsidRDefault="00000000" w:rsidP="005511CC">
      <w:pPr>
        <w:spacing w:line="240" w:lineRule="auto"/>
      </w:pPr>
      <w:r>
        <w:rPr>
          <w:color w:val="000000"/>
        </w:rPr>
        <w:t xml:space="preserve">    if(kind === 'error'){</w:t>
      </w:r>
    </w:p>
    <w:p w14:paraId="5A8D76C1" w14:textId="77777777" w:rsidR="00DA5B0A" w:rsidRDefault="00000000" w:rsidP="005511CC">
      <w:pPr>
        <w:spacing w:line="240" w:lineRule="auto"/>
      </w:pPr>
      <w:r>
        <w:rPr>
          <w:color w:val="000000"/>
        </w:rPr>
        <w:t xml:space="preserve">      d = '</w:t>
      </w:r>
      <w:r>
        <w:rPr>
          <w:color w:val="000000"/>
        </w:rPr>
        <w:t>未捕获异常：</w:t>
      </w:r>
      <w:r>
        <w:rPr>
          <w:color w:val="000000"/>
        </w:rPr>
        <w:t>' + ((ev &amp;&amp; ev.message) || '</w:t>
      </w:r>
      <w:r>
        <w:rPr>
          <w:color w:val="000000"/>
        </w:rPr>
        <w:t>未知错误</w:t>
      </w:r>
      <w:r>
        <w:rPr>
          <w:color w:val="000000"/>
        </w:rPr>
        <w:t>');</w:t>
      </w:r>
    </w:p>
    <w:p w14:paraId="00119F29" w14:textId="77777777" w:rsidR="00DA5B0A" w:rsidRDefault="00000000" w:rsidP="005511CC">
      <w:pPr>
        <w:spacing w:line="240" w:lineRule="auto"/>
      </w:pPr>
      <w:r>
        <w:rPr>
          <w:color w:val="000000"/>
        </w:rPr>
        <w:t xml:space="preserve">      if(ev &amp;&amp; ev.filename) d += '\n</w:t>
      </w:r>
      <w:r>
        <w:rPr>
          <w:color w:val="000000"/>
        </w:rPr>
        <w:t>位置：</w:t>
      </w:r>
      <w:r>
        <w:rPr>
          <w:color w:val="000000"/>
        </w:rPr>
        <w:t>' + ev.filename + ':' + (ev.lineno || 0) + ':' + (ev.colno || 0);</w:t>
      </w:r>
    </w:p>
    <w:p w14:paraId="3F13A197" w14:textId="77777777" w:rsidR="00DA5B0A" w:rsidRDefault="00000000" w:rsidP="005511CC">
      <w:pPr>
        <w:spacing w:line="240" w:lineRule="auto"/>
      </w:pPr>
      <w:r>
        <w:rPr>
          <w:color w:val="000000"/>
        </w:rPr>
        <w:t xml:space="preserve">      var st = ev &amp;&amp; ev.error &amp;&amp; ev.error.stack;</w:t>
      </w:r>
    </w:p>
    <w:p w14:paraId="6F2AF273" w14:textId="77777777" w:rsidR="00DA5B0A" w:rsidRDefault="00000000" w:rsidP="005511CC">
      <w:pPr>
        <w:spacing w:line="240" w:lineRule="auto"/>
      </w:pPr>
      <w:r>
        <w:rPr>
          <w:color w:val="000000"/>
        </w:rPr>
        <w:t xml:space="preserve">      if(st) d += '\n\n</w:t>
      </w:r>
      <w:r>
        <w:rPr>
          <w:color w:val="000000"/>
        </w:rPr>
        <w:t>调用栈：</w:t>
      </w:r>
      <w:r>
        <w:rPr>
          <w:color w:val="000000"/>
        </w:rPr>
        <w:t>\n' + String(st).split('\n').slice(0, 8).join('\n');</w:t>
      </w:r>
    </w:p>
    <w:p w14:paraId="5DA41006" w14:textId="77777777" w:rsidR="00DA5B0A" w:rsidRDefault="00000000" w:rsidP="005511CC">
      <w:pPr>
        <w:spacing w:line="240" w:lineRule="auto"/>
      </w:pPr>
      <w:r>
        <w:rPr>
          <w:color w:val="000000"/>
        </w:rPr>
        <w:t xml:space="preserve">    } else if(kind === 'reject'){</w:t>
      </w:r>
    </w:p>
    <w:p w14:paraId="7A07A5E5" w14:textId="77777777" w:rsidR="00DA5B0A" w:rsidRDefault="00000000" w:rsidP="005511CC">
      <w:pPr>
        <w:spacing w:line="240" w:lineRule="auto"/>
      </w:pPr>
      <w:r>
        <w:rPr>
          <w:color w:val="000000"/>
        </w:rPr>
        <w:t xml:space="preserve">      var r = ev &amp;&amp; ev.reason;</w:t>
      </w:r>
    </w:p>
    <w:p w14:paraId="12743BBA" w14:textId="77777777" w:rsidR="00DA5B0A" w:rsidRDefault="00000000" w:rsidP="005511CC">
      <w:pPr>
        <w:spacing w:line="240" w:lineRule="auto"/>
      </w:pPr>
      <w:r>
        <w:rPr>
          <w:color w:val="000000"/>
        </w:rPr>
        <w:t xml:space="preserve">      d = '</w:t>
      </w:r>
      <w:r>
        <w:rPr>
          <w:color w:val="000000"/>
        </w:rPr>
        <w:t>未被处理的</w:t>
      </w:r>
      <w:r>
        <w:rPr>
          <w:color w:val="000000"/>
        </w:rPr>
        <w:t xml:space="preserve"> Promise </w:t>
      </w:r>
      <w:r>
        <w:rPr>
          <w:color w:val="000000"/>
        </w:rPr>
        <w:t>拒绝：</w:t>
      </w:r>
      <w:r>
        <w:rPr>
          <w:color w:val="000000"/>
        </w:rPr>
        <w:t>' + ((r &amp;&amp; (r.message || r)) || '</w:t>
      </w:r>
      <w:r>
        <w:rPr>
          <w:color w:val="000000"/>
        </w:rPr>
        <w:t>未知原因</w:t>
      </w:r>
      <w:r>
        <w:rPr>
          <w:color w:val="000000"/>
        </w:rPr>
        <w:t>');</w:t>
      </w:r>
    </w:p>
    <w:p w14:paraId="10241A07" w14:textId="77777777" w:rsidR="00DA5B0A" w:rsidRDefault="00000000" w:rsidP="005511CC">
      <w:pPr>
        <w:spacing w:line="240" w:lineRule="auto"/>
      </w:pPr>
      <w:r>
        <w:rPr>
          <w:color w:val="000000"/>
        </w:rPr>
        <w:t xml:space="preserve">      if(r &amp;&amp; r.stack) d += '\n\n</w:t>
      </w:r>
      <w:r>
        <w:rPr>
          <w:color w:val="000000"/>
        </w:rPr>
        <w:t>调用栈：</w:t>
      </w:r>
      <w:r>
        <w:rPr>
          <w:color w:val="000000"/>
        </w:rPr>
        <w:t>\n' + String(r.stack).split('\n').slice(0, 8).join('\n');</w:t>
      </w:r>
    </w:p>
    <w:p w14:paraId="54072EA5" w14:textId="77777777" w:rsidR="00DA5B0A" w:rsidRDefault="00000000" w:rsidP="005511CC">
      <w:pPr>
        <w:spacing w:line="240" w:lineRule="auto"/>
        <w:rPr>
          <w:lang w:eastAsia="zh-CN"/>
        </w:rPr>
      </w:pPr>
      <w:r>
        <w:rPr>
          <w:color w:val="000000"/>
        </w:rPr>
        <w:t xml:space="preserve">    </w:t>
      </w:r>
      <w:r>
        <w:rPr>
          <w:color w:val="000000"/>
          <w:lang w:eastAsia="zh-CN"/>
        </w:rPr>
        <w:t>} else {</w:t>
      </w:r>
    </w:p>
    <w:p w14:paraId="3295614F" w14:textId="77777777" w:rsidR="00DA5B0A" w:rsidRDefault="00000000" w:rsidP="005511CC">
      <w:pPr>
        <w:spacing w:line="240" w:lineRule="auto"/>
        <w:rPr>
          <w:lang w:eastAsia="zh-CN"/>
        </w:rPr>
      </w:pPr>
      <w:r>
        <w:rPr>
          <w:color w:val="000000"/>
          <w:lang w:eastAsia="zh-CN"/>
        </w:rPr>
        <w:lastRenderedPageBreak/>
        <w:t xml:space="preserve">      d = '</w:t>
      </w:r>
      <w:r>
        <w:rPr>
          <w:color w:val="000000"/>
          <w:lang w:eastAsia="zh-CN"/>
        </w:rPr>
        <w:t>启动超时：</w:t>
      </w:r>
      <w:r>
        <w:rPr>
          <w:color w:val="000000"/>
          <w:lang w:eastAsia="zh-CN"/>
        </w:rPr>
        <w:t xml:space="preserve">15 </w:t>
      </w:r>
      <w:r>
        <w:rPr>
          <w:color w:val="000000"/>
          <w:lang w:eastAsia="zh-CN"/>
        </w:rPr>
        <w:t>秒内未收到就绪信号（</w:t>
      </w:r>
      <w:proofErr w:type="spellStart"/>
      <w:r>
        <w:rPr>
          <w:color w:val="000000"/>
          <w:lang w:eastAsia="zh-CN"/>
        </w:rPr>
        <w:t>window.__APP_READY</w:t>
      </w:r>
      <w:proofErr w:type="spellEnd"/>
      <w:r>
        <w:rPr>
          <w:color w:val="000000"/>
          <w:lang w:eastAsia="zh-CN"/>
        </w:rPr>
        <w:t>）。</w:t>
      </w:r>
      <w:r>
        <w:rPr>
          <w:color w:val="000000"/>
          <w:lang w:eastAsia="zh-CN"/>
        </w:rPr>
        <w:t>\n</w:t>
      </w:r>
      <w:r>
        <w:rPr>
          <w:color w:val="000000"/>
          <w:lang w:eastAsia="zh-CN"/>
        </w:rPr>
        <w:t>建议：点「复制错误信息」反馈给开发者，或强制刷新（</w:t>
      </w:r>
      <w:r>
        <w:rPr>
          <w:color w:val="000000"/>
          <w:lang w:eastAsia="zh-CN"/>
        </w:rPr>
        <w:t>Ctrl+F5</w:t>
      </w:r>
      <w:r>
        <w:rPr>
          <w:color w:val="000000"/>
          <w:lang w:eastAsia="zh-CN"/>
        </w:rPr>
        <w:t>）。</w:t>
      </w:r>
      <w:r>
        <w:rPr>
          <w:color w:val="000000"/>
          <w:lang w:eastAsia="zh-CN"/>
        </w:rPr>
        <w:t>';</w:t>
      </w:r>
    </w:p>
    <w:p w14:paraId="27C2E6B9" w14:textId="77777777" w:rsidR="00DA5B0A" w:rsidRDefault="00000000" w:rsidP="005511CC">
      <w:pPr>
        <w:spacing w:line="240" w:lineRule="auto"/>
        <w:rPr>
          <w:lang w:eastAsia="zh-CN"/>
        </w:rPr>
      </w:pPr>
      <w:r>
        <w:rPr>
          <w:color w:val="000000"/>
          <w:lang w:eastAsia="zh-CN"/>
        </w:rPr>
        <w:t xml:space="preserve">    }</w:t>
      </w:r>
    </w:p>
    <w:p w14:paraId="7B1A0492" w14:textId="77777777" w:rsidR="00DA5B0A" w:rsidRDefault="00000000" w:rsidP="005511CC">
      <w:pPr>
        <w:spacing w:line="240" w:lineRule="auto"/>
        <w:rPr>
          <w:lang w:eastAsia="zh-CN"/>
        </w:rPr>
      </w:pPr>
      <w:r>
        <w:rPr>
          <w:color w:val="000000"/>
          <w:lang w:eastAsia="zh-CN"/>
        </w:rPr>
        <w:t xml:space="preserve">    return '</w:t>
      </w:r>
      <w:r>
        <w:rPr>
          <w:color w:val="000000"/>
          <w:lang w:eastAsia="zh-CN"/>
        </w:rPr>
        <w:t>【初中光学</w:t>
      </w:r>
      <w:r>
        <w:rPr>
          <w:color w:val="000000"/>
          <w:lang w:eastAsia="zh-CN"/>
        </w:rPr>
        <w:t xml:space="preserve"> · </w:t>
      </w:r>
      <w:r>
        <w:rPr>
          <w:color w:val="000000"/>
          <w:lang w:eastAsia="zh-CN"/>
        </w:rPr>
        <w:t>交互实验室</w:t>
      </w:r>
      <w:r>
        <w:rPr>
          <w:color w:val="000000"/>
          <w:lang w:eastAsia="zh-CN"/>
        </w:rPr>
        <w:t xml:space="preserve"> ' + BUILD + '</w:t>
      </w:r>
      <w:r>
        <w:rPr>
          <w:color w:val="000000"/>
          <w:lang w:eastAsia="zh-CN"/>
        </w:rPr>
        <w:t>】</w:t>
      </w:r>
      <w:r>
        <w:rPr>
          <w:color w:val="000000"/>
          <w:lang w:eastAsia="zh-CN"/>
        </w:rPr>
        <w:t xml:space="preserve">\n' + d + '\n\n──── </w:t>
      </w:r>
      <w:r>
        <w:rPr>
          <w:color w:val="000000"/>
          <w:lang w:eastAsia="zh-CN"/>
        </w:rPr>
        <w:t>环境信息</w:t>
      </w:r>
      <w:r>
        <w:rPr>
          <w:color w:val="000000"/>
          <w:lang w:eastAsia="zh-CN"/>
        </w:rPr>
        <w:t xml:space="preserve"> ────\n' + env();</w:t>
      </w:r>
    </w:p>
    <w:p w14:paraId="302E4C2D" w14:textId="77777777" w:rsidR="00DA5B0A" w:rsidRDefault="00000000" w:rsidP="005511CC">
      <w:pPr>
        <w:spacing w:line="240" w:lineRule="auto"/>
      </w:pPr>
      <w:r>
        <w:rPr>
          <w:color w:val="000000"/>
          <w:lang w:eastAsia="zh-CN"/>
        </w:rPr>
        <w:t xml:space="preserve">  </w:t>
      </w:r>
      <w:r>
        <w:rPr>
          <w:color w:val="000000"/>
        </w:rPr>
        <w:t>}</w:t>
      </w:r>
    </w:p>
    <w:p w14:paraId="7B2D2CFE" w14:textId="77777777" w:rsidR="00DA5B0A" w:rsidRDefault="00000000" w:rsidP="005511CC">
      <w:pPr>
        <w:spacing w:line="240" w:lineRule="auto"/>
      </w:pPr>
      <w:r>
        <w:rPr>
          <w:color w:val="000000"/>
        </w:rPr>
        <w:t xml:space="preserve">  function report(kind, ev){</w:t>
      </w:r>
    </w:p>
    <w:p w14:paraId="0F23F387" w14:textId="77777777" w:rsidR="00DA5B0A" w:rsidRDefault="00000000" w:rsidP="005511CC">
      <w:pPr>
        <w:spacing w:line="240" w:lineRule="auto"/>
      </w:pPr>
      <w:r>
        <w:rPr>
          <w:color w:val="000000"/>
        </w:rPr>
        <w:t xml:space="preserve">    reported++;</w:t>
      </w:r>
    </w:p>
    <w:p w14:paraId="71424134" w14:textId="77777777" w:rsidR="00DA5B0A" w:rsidRDefault="00000000" w:rsidP="005511CC">
      <w:pPr>
        <w:spacing w:line="240" w:lineRule="auto"/>
      </w:pPr>
      <w:r>
        <w:rPr>
          <w:color w:val="000000"/>
        </w:rPr>
        <w:t xml:space="preserve">    var detail = payload(kind, ev);</w:t>
      </w:r>
    </w:p>
    <w:p w14:paraId="15CC6CD1" w14:textId="77777777" w:rsidR="00DA5B0A" w:rsidRDefault="00000000" w:rsidP="005511CC">
      <w:pPr>
        <w:spacing w:line="240" w:lineRule="auto"/>
      </w:pPr>
      <w:r>
        <w:rPr>
          <w:color w:val="000000"/>
        </w:rPr>
        <w:t xml:space="preserve">    try{ (window.__rbErrors = window.__rbErrors || []).push({ time: new Date().toISOString(), kind: kind, detail: detail }); }catch(e){}</w:t>
      </w:r>
    </w:p>
    <w:p w14:paraId="5E774A64" w14:textId="77777777" w:rsidR="00DA5B0A" w:rsidRDefault="00000000" w:rsidP="005511CC">
      <w:pPr>
        <w:spacing w:line="240" w:lineRule="auto"/>
      </w:pPr>
      <w:r>
        <w:rPr>
          <w:color w:val="000000"/>
        </w:rPr>
        <w:t xml:space="preserve">    try{ console.error('[' + BUILD + '] ' + kind, (ev &amp;&amp; (ev.error || ev.reason)) || ev); }catch(e){}</w:t>
      </w:r>
    </w:p>
    <w:p w14:paraId="216DCE93"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已成功启动之后才出现的异常：页面并没有</w:t>
      </w:r>
      <w:r>
        <w:rPr>
          <w:i/>
          <w:color w:val="595959"/>
          <w:lang w:eastAsia="zh-CN"/>
        </w:rPr>
        <w:t>"</w:t>
      </w:r>
      <w:r>
        <w:rPr>
          <w:i/>
          <w:color w:val="595959"/>
          <w:lang w:eastAsia="zh-CN"/>
        </w:rPr>
        <w:t>白屏</w:t>
      </w:r>
      <w:r>
        <w:rPr>
          <w:i/>
          <w:color w:val="595959"/>
          <w:lang w:eastAsia="zh-CN"/>
        </w:rPr>
        <w:t>"</w:t>
      </w:r>
      <w:r>
        <w:rPr>
          <w:i/>
          <w:color w:val="595959"/>
          <w:lang w:eastAsia="zh-CN"/>
        </w:rPr>
        <w:t>，此时弹全屏浮层只会打断正在使用的人</w:t>
      </w:r>
      <w:r>
        <w:rPr>
          <w:i/>
          <w:color w:val="595959"/>
          <w:lang w:eastAsia="zh-CN"/>
        </w:rPr>
        <w:t xml:space="preserve"> */</w:t>
      </w:r>
    </w:p>
    <w:p w14:paraId="0C9A94A1" w14:textId="77777777" w:rsidR="00DA5B0A" w:rsidRDefault="00000000" w:rsidP="005511CC">
      <w:pPr>
        <w:spacing w:line="240" w:lineRule="auto"/>
      </w:pPr>
      <w:r>
        <w:rPr>
          <w:color w:val="000000"/>
          <w:lang w:eastAsia="zh-CN"/>
        </w:rPr>
        <w:t xml:space="preserve">    </w:t>
      </w:r>
      <w:r>
        <w:rPr>
          <w:color w:val="000000"/>
        </w:rPr>
        <w:t>if(</w:t>
      </w:r>
      <w:proofErr w:type="spellStart"/>
      <w:proofErr w:type="gramStart"/>
      <w:r>
        <w:rPr>
          <w:color w:val="000000"/>
        </w:rPr>
        <w:t>window._</w:t>
      </w:r>
      <w:proofErr w:type="gramEnd"/>
      <w:r>
        <w:rPr>
          <w:color w:val="000000"/>
        </w:rPr>
        <w:t>_APP_READY</w:t>
      </w:r>
      <w:proofErr w:type="spellEnd"/>
      <w:r>
        <w:rPr>
          <w:color w:val="000000"/>
        </w:rPr>
        <w:t>) return;</w:t>
      </w:r>
    </w:p>
    <w:p w14:paraId="214492F2" w14:textId="77777777" w:rsidR="00DA5B0A" w:rsidRDefault="00000000" w:rsidP="005511CC">
      <w:pPr>
        <w:spacing w:line="240" w:lineRule="auto"/>
      </w:pPr>
      <w:r>
        <w:rPr>
          <w:color w:val="000000"/>
        </w:rPr>
        <w:t xml:space="preserve">    show(kind, detail);</w:t>
      </w:r>
    </w:p>
    <w:p w14:paraId="5EC61911" w14:textId="77777777" w:rsidR="00DA5B0A" w:rsidRDefault="00000000" w:rsidP="005511CC">
      <w:pPr>
        <w:spacing w:line="240" w:lineRule="auto"/>
      </w:pPr>
      <w:r>
        <w:rPr>
          <w:color w:val="000000"/>
        </w:rPr>
        <w:t xml:space="preserve">  }</w:t>
      </w:r>
    </w:p>
    <w:p w14:paraId="70BC8221" w14:textId="77777777" w:rsidR="00DA5B0A" w:rsidRDefault="00DA5B0A" w:rsidP="005511CC">
      <w:pPr>
        <w:spacing w:line="240" w:lineRule="auto"/>
      </w:pPr>
    </w:p>
    <w:p w14:paraId="0AD92DD8" w14:textId="77777777" w:rsidR="00DA5B0A" w:rsidRDefault="00000000" w:rsidP="005511CC">
      <w:pPr>
        <w:spacing w:line="240" w:lineRule="auto"/>
      </w:pPr>
      <w:r>
        <w:rPr>
          <w:i/>
          <w:color w:val="595959"/>
        </w:rPr>
        <w:t xml:space="preserve">  /* 1) </w:t>
      </w:r>
      <w:r>
        <w:rPr>
          <w:i/>
          <w:color w:val="595959"/>
        </w:rPr>
        <w:t>运行时异常。</w:t>
      </w:r>
      <w:r>
        <w:rPr>
          <w:i/>
          <w:color w:val="595959"/>
        </w:rPr>
        <w:t xml:space="preserve">capture:true </w:t>
      </w:r>
      <w:r>
        <w:rPr>
          <w:i/>
          <w:color w:val="595959"/>
        </w:rPr>
        <w:t>才能同时收到资源加载失败事件</w:t>
      </w:r>
      <w:r>
        <w:rPr>
          <w:i/>
          <w:color w:val="595959"/>
        </w:rPr>
        <w:t xml:space="preserve"> */</w:t>
      </w:r>
    </w:p>
    <w:p w14:paraId="48C062B4" w14:textId="77777777" w:rsidR="00DA5B0A" w:rsidRDefault="00000000" w:rsidP="005511CC">
      <w:pPr>
        <w:spacing w:line="240" w:lineRule="auto"/>
      </w:pPr>
      <w:r>
        <w:rPr>
          <w:color w:val="000000"/>
        </w:rPr>
        <w:t xml:space="preserve">  window.addEventListener('error', function(ev){</w:t>
      </w:r>
    </w:p>
    <w:p w14:paraId="179765D1" w14:textId="77777777" w:rsidR="00DA5B0A" w:rsidRDefault="00000000" w:rsidP="005511CC">
      <w:pPr>
        <w:spacing w:line="240" w:lineRule="auto"/>
      </w:pPr>
      <w:r>
        <w:rPr>
          <w:color w:val="000000"/>
        </w:rPr>
        <w:t xml:space="preserve">    var t = ev &amp;&amp; ev.target;</w:t>
      </w:r>
    </w:p>
    <w:p w14:paraId="2629AEE9" w14:textId="77777777" w:rsidR="00DA5B0A" w:rsidRDefault="00000000" w:rsidP="005511CC">
      <w:pPr>
        <w:spacing w:line="240" w:lineRule="auto"/>
      </w:pPr>
      <w:r>
        <w:rPr>
          <w:color w:val="000000"/>
        </w:rPr>
        <w:t xml:space="preserve">    if(t &amp;&amp; t !== window &amp;&amp; t.nodeName){</w:t>
      </w:r>
    </w:p>
    <w:p w14:paraId="2827EC06"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资源类失败：</w:t>
      </w:r>
      <w:r>
        <w:rPr>
          <w:i/>
          <w:color w:val="595959"/>
          <w:lang w:eastAsia="zh-CN"/>
        </w:rPr>
        <w:t xml:space="preserve">&lt;link&gt; </w:t>
      </w:r>
      <w:r>
        <w:rPr>
          <w:i/>
          <w:color w:val="595959"/>
          <w:lang w:eastAsia="zh-CN"/>
        </w:rPr>
        <w:t>字体、</w:t>
      </w:r>
      <w:r>
        <w:rPr>
          <w:i/>
          <w:color w:val="595959"/>
          <w:lang w:eastAsia="zh-CN"/>
        </w:rPr>
        <w:t>&lt;</w:t>
      </w:r>
      <w:proofErr w:type="spellStart"/>
      <w:r>
        <w:rPr>
          <w:i/>
          <w:color w:val="595959"/>
          <w:lang w:eastAsia="zh-CN"/>
        </w:rPr>
        <w:t>img</w:t>
      </w:r>
      <w:proofErr w:type="spellEnd"/>
      <w:r>
        <w:rPr>
          <w:i/>
          <w:color w:val="595959"/>
          <w:lang w:eastAsia="zh-CN"/>
        </w:rPr>
        <w:t xml:space="preserve">&gt; </w:t>
      </w:r>
      <w:r>
        <w:rPr>
          <w:i/>
          <w:color w:val="595959"/>
          <w:lang w:eastAsia="zh-CN"/>
        </w:rPr>
        <w:t>图片等。本作品可完全离线降级，不弹层</w:t>
      </w:r>
      <w:r>
        <w:rPr>
          <w:i/>
          <w:color w:val="595959"/>
          <w:lang w:eastAsia="zh-CN"/>
        </w:rPr>
        <w:t xml:space="preserve"> */</w:t>
      </w:r>
    </w:p>
    <w:p w14:paraId="1E9671AE" w14:textId="77777777" w:rsidR="00DA5B0A" w:rsidRDefault="00000000" w:rsidP="005511CC">
      <w:pPr>
        <w:spacing w:line="240" w:lineRule="auto"/>
      </w:pPr>
      <w:r>
        <w:rPr>
          <w:color w:val="000000"/>
          <w:lang w:eastAsia="zh-CN"/>
        </w:rPr>
        <w:t xml:space="preserve">      </w:t>
      </w:r>
      <w:proofErr w:type="gramStart"/>
      <w:r>
        <w:rPr>
          <w:color w:val="000000"/>
        </w:rPr>
        <w:t xml:space="preserve">try{ </w:t>
      </w:r>
      <w:proofErr w:type="spellStart"/>
      <w:r>
        <w:rPr>
          <w:color w:val="000000"/>
        </w:rPr>
        <w:t>console</w:t>
      </w:r>
      <w:proofErr w:type="gramEnd"/>
      <w:r>
        <w:rPr>
          <w:color w:val="000000"/>
        </w:rPr>
        <w:t>.warn</w:t>
      </w:r>
      <w:proofErr w:type="spellEnd"/>
      <w:r>
        <w:rPr>
          <w:color w:val="000000"/>
        </w:rPr>
        <w:t xml:space="preserve">('[' + BUILD + '] </w:t>
      </w:r>
      <w:r>
        <w:rPr>
          <w:color w:val="000000"/>
        </w:rPr>
        <w:t>资源加载失败（已降级，不影响功能）：</w:t>
      </w:r>
      <w:r>
        <w:rPr>
          <w:color w:val="000000"/>
        </w:rPr>
        <w:t>' +</w:t>
      </w:r>
    </w:p>
    <w:p w14:paraId="0C93EF57" w14:textId="77777777" w:rsidR="00DA5B0A" w:rsidRDefault="00000000" w:rsidP="005511CC">
      <w:pPr>
        <w:spacing w:line="240" w:lineRule="auto"/>
      </w:pPr>
      <w:r>
        <w:rPr>
          <w:color w:val="000000"/>
        </w:rPr>
        <w:t xml:space="preserve">        String(t.nodeName).toLowerCase() + ' ' + (t.src || t.href || '')); }catch(e){}</w:t>
      </w:r>
    </w:p>
    <w:p w14:paraId="225188E4" w14:textId="77777777" w:rsidR="00DA5B0A" w:rsidRDefault="00000000" w:rsidP="005511CC">
      <w:pPr>
        <w:spacing w:line="240" w:lineRule="auto"/>
      </w:pPr>
      <w:r>
        <w:rPr>
          <w:color w:val="000000"/>
        </w:rPr>
        <w:t xml:space="preserve">      return;</w:t>
      </w:r>
    </w:p>
    <w:p w14:paraId="2CFD53B8" w14:textId="77777777" w:rsidR="00DA5B0A" w:rsidRDefault="00000000" w:rsidP="005511CC">
      <w:pPr>
        <w:spacing w:line="240" w:lineRule="auto"/>
      </w:pPr>
      <w:r>
        <w:rPr>
          <w:color w:val="000000"/>
        </w:rPr>
        <w:t xml:space="preserve">    }</w:t>
      </w:r>
    </w:p>
    <w:p w14:paraId="0D8178DD" w14:textId="77777777" w:rsidR="00DA5B0A" w:rsidRDefault="00000000" w:rsidP="005511CC">
      <w:pPr>
        <w:spacing w:line="240" w:lineRule="auto"/>
      </w:pPr>
      <w:r>
        <w:rPr>
          <w:color w:val="000000"/>
        </w:rPr>
        <w:t xml:space="preserve">    report('error', ev);</w:t>
      </w:r>
    </w:p>
    <w:p w14:paraId="3B06608C" w14:textId="77777777" w:rsidR="00DA5B0A" w:rsidRDefault="00000000" w:rsidP="005511CC">
      <w:pPr>
        <w:spacing w:line="240" w:lineRule="auto"/>
      </w:pPr>
      <w:r>
        <w:rPr>
          <w:color w:val="000000"/>
        </w:rPr>
        <w:t xml:space="preserve">  }, true);</w:t>
      </w:r>
    </w:p>
    <w:p w14:paraId="7EB29F6A" w14:textId="77777777" w:rsidR="00DA5B0A" w:rsidRDefault="00DA5B0A" w:rsidP="005511CC">
      <w:pPr>
        <w:spacing w:line="240" w:lineRule="auto"/>
      </w:pPr>
    </w:p>
    <w:p w14:paraId="259AAD6E" w14:textId="77777777" w:rsidR="00DA5B0A" w:rsidRDefault="00000000" w:rsidP="005511CC">
      <w:pPr>
        <w:spacing w:line="240" w:lineRule="auto"/>
      </w:pPr>
      <w:r>
        <w:rPr>
          <w:i/>
          <w:color w:val="595959"/>
        </w:rPr>
        <w:t xml:space="preserve">  /* 2) </w:t>
      </w:r>
      <w:r>
        <w:rPr>
          <w:i/>
          <w:color w:val="595959"/>
        </w:rPr>
        <w:t>未处理的</w:t>
      </w:r>
      <w:r>
        <w:rPr>
          <w:i/>
          <w:color w:val="595959"/>
        </w:rPr>
        <w:t xml:space="preserve"> Promise </w:t>
      </w:r>
      <w:r>
        <w:rPr>
          <w:i/>
          <w:color w:val="595959"/>
        </w:rPr>
        <w:t>拒绝（</w:t>
      </w:r>
      <w:r>
        <w:rPr>
          <w:i/>
          <w:color w:val="595959"/>
        </w:rPr>
        <w:t xml:space="preserve">await </w:t>
      </w:r>
      <w:r>
        <w:rPr>
          <w:i/>
          <w:color w:val="595959"/>
        </w:rPr>
        <w:t>里的失败不会触发上面的</w:t>
      </w:r>
      <w:r>
        <w:rPr>
          <w:i/>
          <w:color w:val="595959"/>
        </w:rPr>
        <w:t xml:space="preserve"> error</w:t>
      </w:r>
      <w:r>
        <w:rPr>
          <w:i/>
          <w:color w:val="595959"/>
        </w:rPr>
        <w:t>）</w:t>
      </w:r>
      <w:r>
        <w:rPr>
          <w:i/>
          <w:color w:val="595959"/>
        </w:rPr>
        <w:t xml:space="preserve"> */</w:t>
      </w:r>
    </w:p>
    <w:p w14:paraId="39FC1B9E" w14:textId="77777777" w:rsidR="00DA5B0A" w:rsidRDefault="00000000" w:rsidP="005511CC">
      <w:pPr>
        <w:spacing w:line="240" w:lineRule="auto"/>
      </w:pPr>
      <w:r>
        <w:rPr>
          <w:color w:val="000000"/>
        </w:rPr>
        <w:t xml:space="preserve">  window.addEventListener('unhandledrejection', function(ev){ report('reject', ev); });</w:t>
      </w:r>
    </w:p>
    <w:p w14:paraId="17BC6141" w14:textId="77777777" w:rsidR="00DA5B0A" w:rsidRDefault="00DA5B0A" w:rsidP="005511CC">
      <w:pPr>
        <w:spacing w:line="240" w:lineRule="auto"/>
      </w:pPr>
    </w:p>
    <w:p w14:paraId="30EBC0D3" w14:textId="77777777" w:rsidR="00DA5B0A" w:rsidRDefault="00000000" w:rsidP="005511CC">
      <w:pPr>
        <w:spacing w:line="240" w:lineRule="auto"/>
      </w:pPr>
      <w:r>
        <w:rPr>
          <w:i/>
          <w:color w:val="595959"/>
        </w:rPr>
        <w:t xml:space="preserve">  /* 3) </w:t>
      </w:r>
      <w:r>
        <w:rPr>
          <w:i/>
          <w:color w:val="595959"/>
        </w:rPr>
        <w:t>启动看门狗：既不抛错也不就绪</w:t>
      </w:r>
      <w:r>
        <w:rPr>
          <w:i/>
          <w:color w:val="595959"/>
        </w:rPr>
        <w:t xml:space="preserve"> = </w:t>
      </w:r>
      <w:r>
        <w:rPr>
          <w:i/>
          <w:color w:val="595959"/>
        </w:rPr>
        <w:t>卡在加载态，用户同样需要看到提示</w:t>
      </w:r>
      <w:r>
        <w:rPr>
          <w:i/>
          <w:color w:val="595959"/>
        </w:rPr>
        <w:t xml:space="preserve"> */</w:t>
      </w:r>
    </w:p>
    <w:p w14:paraId="5F5119B2" w14:textId="77777777" w:rsidR="00DA5B0A" w:rsidRDefault="00000000" w:rsidP="005511CC">
      <w:pPr>
        <w:spacing w:line="240" w:lineRule="auto"/>
      </w:pPr>
      <w:r>
        <w:rPr>
          <w:color w:val="000000"/>
        </w:rPr>
        <w:t xml:space="preserve">  window.__rbMarkReady = function(){ window.__APP_READY = true; };</w:t>
      </w:r>
    </w:p>
    <w:p w14:paraId="4553A099" w14:textId="77777777" w:rsidR="00DA5B0A" w:rsidRDefault="00000000" w:rsidP="005511CC">
      <w:pPr>
        <w:spacing w:line="240" w:lineRule="auto"/>
      </w:pPr>
      <w:r>
        <w:rPr>
          <w:color w:val="000000"/>
        </w:rPr>
        <w:t xml:space="preserve">  window.__rbShowLast = function(){</w:t>
      </w:r>
    </w:p>
    <w:p w14:paraId="3444ECBE" w14:textId="77777777" w:rsidR="00DA5B0A" w:rsidRDefault="00000000" w:rsidP="005511CC">
      <w:pPr>
        <w:spacing w:line="240" w:lineRule="auto"/>
      </w:pPr>
      <w:r>
        <w:rPr>
          <w:color w:val="000000"/>
        </w:rPr>
        <w:t xml:space="preserve">    if(window.__rbErrors &amp;&amp; window.__rbErrors.length){</w:t>
      </w:r>
    </w:p>
    <w:p w14:paraId="533B02B9" w14:textId="77777777" w:rsidR="00DA5B0A" w:rsidRDefault="00000000" w:rsidP="005511CC">
      <w:pPr>
        <w:spacing w:line="240" w:lineRule="auto"/>
      </w:pPr>
      <w:r>
        <w:rPr>
          <w:color w:val="000000"/>
        </w:rPr>
        <w:t xml:space="preserve">      dismissed = false; shown = 0;</w:t>
      </w:r>
    </w:p>
    <w:p w14:paraId="19E45AE9" w14:textId="77777777" w:rsidR="00DA5B0A" w:rsidRDefault="00000000" w:rsidP="005511CC">
      <w:pPr>
        <w:spacing w:line="240" w:lineRule="auto"/>
      </w:pPr>
      <w:r>
        <w:rPr>
          <w:color w:val="000000"/>
        </w:rPr>
        <w:t xml:space="preserve">      show('error', window.__rbErrors[window.__rbErrors.length - 1].detail);</w:t>
      </w:r>
    </w:p>
    <w:p w14:paraId="68805F1B" w14:textId="77777777" w:rsidR="00DA5B0A" w:rsidRDefault="00000000" w:rsidP="005511CC">
      <w:pPr>
        <w:spacing w:line="240" w:lineRule="auto"/>
        <w:rPr>
          <w:lang w:eastAsia="zh-CN"/>
        </w:rPr>
      </w:pPr>
      <w:r>
        <w:rPr>
          <w:color w:val="000000"/>
        </w:rPr>
        <w:t xml:space="preserve">    </w:t>
      </w:r>
      <w:r>
        <w:rPr>
          <w:color w:val="000000"/>
          <w:lang w:eastAsia="zh-CN"/>
        </w:rPr>
        <w:t>}</w:t>
      </w:r>
    </w:p>
    <w:p w14:paraId="1FCD6D12" w14:textId="77777777" w:rsidR="00DA5B0A" w:rsidRDefault="00000000" w:rsidP="005511CC">
      <w:pPr>
        <w:spacing w:line="240" w:lineRule="auto"/>
        <w:rPr>
          <w:lang w:eastAsia="zh-CN"/>
        </w:rPr>
      </w:pPr>
      <w:r>
        <w:rPr>
          <w:color w:val="000000"/>
          <w:lang w:eastAsia="zh-CN"/>
        </w:rPr>
        <w:t xml:space="preserve">  };</w:t>
      </w:r>
    </w:p>
    <w:p w14:paraId="26DE1259" w14:textId="77777777" w:rsidR="00DA5B0A" w:rsidRDefault="00000000" w:rsidP="005511CC">
      <w:pPr>
        <w:spacing w:line="240" w:lineRule="auto"/>
        <w:rPr>
          <w:lang w:eastAsia="zh-CN"/>
        </w:rPr>
      </w:pPr>
      <w:r>
        <w:rPr>
          <w:i/>
          <w:color w:val="595959"/>
          <w:lang w:eastAsia="zh-CN"/>
        </w:rPr>
        <w:t xml:space="preserve">  /* V6.4.12</w:t>
      </w:r>
      <w:r>
        <w:rPr>
          <w:i/>
          <w:color w:val="595959"/>
          <w:lang w:eastAsia="zh-CN"/>
        </w:rPr>
        <w:t>：看门狗</w:t>
      </w:r>
      <w:r>
        <w:rPr>
          <w:i/>
          <w:color w:val="595959"/>
          <w:lang w:eastAsia="zh-CN"/>
        </w:rPr>
        <w:t xml:space="preserve"> 10s → 15s</w:t>
      </w:r>
      <w:r>
        <w:rPr>
          <w:i/>
          <w:color w:val="595959"/>
          <w:lang w:eastAsia="zh-CN"/>
        </w:rPr>
        <w:t>。</w:t>
      </w:r>
      <w:r>
        <w:rPr>
          <w:i/>
          <w:color w:val="595959"/>
          <w:lang w:eastAsia="zh-CN"/>
        </w:rPr>
        <w:t xml:space="preserve">8MB </w:t>
      </w:r>
      <w:proofErr w:type="gramStart"/>
      <w:r>
        <w:rPr>
          <w:i/>
          <w:color w:val="595959"/>
          <w:lang w:eastAsia="zh-CN"/>
        </w:rPr>
        <w:t>单文件在慢网</w:t>
      </w:r>
      <w:proofErr w:type="gramEnd"/>
      <w:r>
        <w:rPr>
          <w:i/>
          <w:color w:val="595959"/>
          <w:lang w:eastAsia="zh-CN"/>
        </w:rPr>
        <w:t xml:space="preserve"> / </w:t>
      </w:r>
      <w:r>
        <w:rPr>
          <w:i/>
          <w:color w:val="595959"/>
          <w:lang w:eastAsia="zh-CN"/>
        </w:rPr>
        <w:t>低端机上初始化本来就慢，</w:t>
      </w:r>
    </w:p>
    <w:p w14:paraId="3072ACC3" w14:textId="77777777" w:rsidR="00DA5B0A" w:rsidRDefault="00000000" w:rsidP="005511CC">
      <w:pPr>
        <w:spacing w:line="240" w:lineRule="auto"/>
      </w:pPr>
      <w:r>
        <w:rPr>
          <w:i/>
          <w:color w:val="595959"/>
          <w:lang w:eastAsia="zh-CN"/>
        </w:rPr>
        <w:t xml:space="preserve">     10s </w:t>
      </w:r>
      <w:r>
        <w:rPr>
          <w:i/>
          <w:color w:val="595959"/>
          <w:lang w:eastAsia="zh-CN"/>
        </w:rPr>
        <w:t>太紧，会被误判成「页面启动超时」把用户截断在报错浮层上。</w:t>
      </w:r>
      <w:r>
        <w:rPr>
          <w:i/>
          <w:color w:val="595959"/>
          <w:lang w:eastAsia="zh-CN"/>
        </w:rPr>
        <w:t xml:space="preserve"> </w:t>
      </w:r>
      <w:r>
        <w:rPr>
          <w:i/>
          <w:color w:val="595959"/>
        </w:rPr>
        <w:t>*/</w:t>
      </w:r>
    </w:p>
    <w:p w14:paraId="3A5A72CE" w14:textId="77777777" w:rsidR="00DA5B0A" w:rsidRDefault="00000000" w:rsidP="005511CC">
      <w:pPr>
        <w:spacing w:line="240" w:lineRule="auto"/>
      </w:pPr>
      <w:r>
        <w:rPr>
          <w:color w:val="000000"/>
        </w:rPr>
        <w:t xml:space="preserve">  setTimeout(function(){</w:t>
      </w:r>
    </w:p>
    <w:p w14:paraId="3AF32AFE" w14:textId="77777777" w:rsidR="00DA5B0A" w:rsidRDefault="00000000" w:rsidP="005511CC">
      <w:pPr>
        <w:spacing w:line="240" w:lineRule="auto"/>
      </w:pPr>
      <w:r>
        <w:rPr>
          <w:color w:val="000000"/>
        </w:rPr>
        <w:t xml:space="preserve">    if(window.__APP_READY || reported &gt; 0) return;</w:t>
      </w:r>
    </w:p>
    <w:p w14:paraId="1DC52A2B" w14:textId="77777777" w:rsidR="00DA5B0A" w:rsidRDefault="00000000" w:rsidP="005511CC">
      <w:pPr>
        <w:spacing w:line="240" w:lineRule="auto"/>
      </w:pPr>
      <w:r>
        <w:rPr>
          <w:color w:val="000000"/>
        </w:rPr>
        <w:t xml:space="preserve">    report('timeout', null);</w:t>
      </w:r>
    </w:p>
    <w:p w14:paraId="2FEF6992" w14:textId="77777777" w:rsidR="00DA5B0A" w:rsidRDefault="00000000" w:rsidP="005511CC">
      <w:pPr>
        <w:spacing w:line="240" w:lineRule="auto"/>
      </w:pPr>
      <w:r>
        <w:rPr>
          <w:color w:val="000000"/>
        </w:rPr>
        <w:t xml:space="preserve">  }, 15000);</w:t>
      </w:r>
    </w:p>
    <w:p w14:paraId="0EB1D77D" w14:textId="77777777" w:rsidR="00DA5B0A" w:rsidRDefault="00000000" w:rsidP="005511CC">
      <w:pPr>
        <w:spacing w:line="240" w:lineRule="auto"/>
      </w:pPr>
      <w:r>
        <w:rPr>
          <w:color w:val="000000"/>
        </w:rPr>
        <w:t>})();</w:t>
      </w:r>
    </w:p>
    <w:p w14:paraId="57A49AE5"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03 </w:t>
      </w:r>
      <w:r>
        <w:rPr>
          <w:b/>
          <w:color w:val="1F4E79"/>
          <w:sz w:val="23"/>
        </w:rPr>
        <w:t>部分</w:t>
      </w:r>
      <w:r>
        <w:rPr>
          <w:b/>
          <w:color w:val="1F4E79"/>
          <w:sz w:val="23"/>
        </w:rPr>
        <w:t xml:space="preserve"> · HTML </w:t>
      </w:r>
      <w:r>
        <w:rPr>
          <w:b/>
          <w:color w:val="1F4E79"/>
          <w:sz w:val="23"/>
        </w:rPr>
        <w:t>文档结构</w:t>
      </w:r>
    </w:p>
    <w:p w14:paraId="60D71DC7" w14:textId="77777777" w:rsidR="00DA5B0A" w:rsidRDefault="00000000" w:rsidP="005511CC">
      <w:pPr>
        <w:spacing w:after="80" w:line="240" w:lineRule="auto"/>
      </w:pPr>
      <w:r>
        <w:rPr>
          <w:color w:val="8A8A8A"/>
          <w:sz w:val="16"/>
        </w:rPr>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184 </w:t>
      </w:r>
      <w:r>
        <w:rPr>
          <w:color w:val="8A8A8A"/>
          <w:sz w:val="16"/>
        </w:rPr>
        <w:t>｜</w:t>
      </w:r>
      <w:r>
        <w:rPr>
          <w:color w:val="8A8A8A"/>
          <w:sz w:val="16"/>
        </w:rPr>
        <w:t xml:space="preserve"> 9 </w:t>
      </w:r>
      <w:r>
        <w:rPr>
          <w:color w:val="8A8A8A"/>
          <w:sz w:val="16"/>
        </w:rPr>
        <w:t>行</w:t>
      </w:r>
      <w:r>
        <w:rPr>
          <w:color w:val="8A8A8A"/>
          <w:sz w:val="16"/>
        </w:rPr>
        <w:t xml:space="preserve"> </w:t>
      </w:r>
      <w:r>
        <w:rPr>
          <w:color w:val="8A8A8A"/>
          <w:sz w:val="16"/>
        </w:rPr>
        <w:t>｜</w:t>
      </w:r>
      <w:r>
        <w:rPr>
          <w:color w:val="8A8A8A"/>
          <w:sz w:val="16"/>
        </w:rPr>
        <w:t xml:space="preserve"> 0.5 KB</w:t>
      </w:r>
    </w:p>
    <w:p w14:paraId="379E4C49" w14:textId="77777777" w:rsidR="00DA5B0A" w:rsidRDefault="00000000" w:rsidP="005511CC">
      <w:pPr>
        <w:spacing w:line="240" w:lineRule="auto"/>
      </w:pPr>
      <w:r>
        <w:rPr>
          <w:i/>
          <w:color w:val="595959"/>
        </w:rPr>
        <w:t>&lt;!-- ============================================================</w:t>
      </w:r>
    </w:p>
    <w:p w14:paraId="4EE16310" w14:textId="77777777" w:rsidR="00DA5B0A" w:rsidRDefault="00000000" w:rsidP="005511CC">
      <w:pPr>
        <w:spacing w:line="240" w:lineRule="auto"/>
      </w:pPr>
      <w:r>
        <w:rPr>
          <w:i/>
          <w:color w:val="595959"/>
        </w:rPr>
        <w:t xml:space="preserve">     V5.0.0 · </w:t>
      </w:r>
      <w:r>
        <w:rPr>
          <w:i/>
          <w:color w:val="595959"/>
        </w:rPr>
        <w:t>移动端设备识别（无侵入式，桌面端零影响）</w:t>
      </w:r>
    </w:p>
    <w:p w14:paraId="37A22EC9" w14:textId="77777777" w:rsidR="00DA5B0A" w:rsidRDefault="00000000" w:rsidP="005511CC">
      <w:pPr>
        <w:spacing w:line="240" w:lineRule="auto"/>
      </w:pPr>
      <w:r>
        <w:rPr>
          <w:i/>
          <w:color w:val="595959"/>
        </w:rPr>
        <w:t xml:space="preserve">     </w:t>
      </w:r>
      <w:r>
        <w:rPr>
          <w:i/>
          <w:color w:val="595959"/>
        </w:rPr>
        <w:t>三道闸门综合判定，结果写入</w:t>
      </w:r>
      <w:r>
        <w:rPr>
          <w:i/>
          <w:color w:val="595959"/>
        </w:rPr>
        <w:t xml:space="preserve"> &lt;html data-mode="mobile|desktop"&gt;</w:t>
      </w:r>
      <w:r>
        <w:rPr>
          <w:i/>
          <w:color w:val="595959"/>
        </w:rPr>
        <w:t>：</w:t>
      </w:r>
    </w:p>
    <w:p w14:paraId="63E9A3EB" w14:textId="77777777" w:rsidR="00DA5B0A" w:rsidRDefault="00000000" w:rsidP="005511CC">
      <w:pPr>
        <w:spacing w:line="240" w:lineRule="auto"/>
      </w:pPr>
      <w:r>
        <w:rPr>
          <w:i/>
          <w:color w:val="595959"/>
        </w:rPr>
        <w:t xml:space="preserve">       ① UA </w:t>
      </w:r>
      <w:r>
        <w:rPr>
          <w:i/>
          <w:color w:val="595959"/>
        </w:rPr>
        <w:t>嗅探：</w:t>
      </w:r>
      <w:r>
        <w:rPr>
          <w:i/>
          <w:color w:val="595959"/>
        </w:rPr>
        <w:t>iPhone/iPad/Android.*Mobile/HarmonyOS/Windows Phone</w:t>
      </w:r>
    </w:p>
    <w:p w14:paraId="1542527A" w14:textId="77777777" w:rsidR="00DA5B0A" w:rsidRDefault="00000000" w:rsidP="005511CC">
      <w:pPr>
        <w:spacing w:line="240" w:lineRule="auto"/>
      </w:pPr>
      <w:r>
        <w:rPr>
          <w:i/>
          <w:color w:val="595959"/>
        </w:rPr>
        <w:t xml:space="preserve">       ② </w:t>
      </w:r>
      <w:r>
        <w:rPr>
          <w:i/>
          <w:color w:val="595959"/>
        </w:rPr>
        <w:t>视口宽度：</w:t>
      </w:r>
      <w:r>
        <w:rPr>
          <w:i/>
          <w:color w:val="595959"/>
        </w:rPr>
        <w:t xml:space="preserve">≤880px </w:t>
      </w:r>
      <w:r>
        <w:rPr>
          <w:i/>
          <w:color w:val="595959"/>
        </w:rPr>
        <w:t>视为窄屏（平板横屏误判时兜底）</w:t>
      </w:r>
    </w:p>
    <w:p w14:paraId="2C62DF93" w14:textId="77777777" w:rsidR="00DA5B0A" w:rsidRDefault="00000000" w:rsidP="005511CC">
      <w:pPr>
        <w:spacing w:line="240" w:lineRule="auto"/>
      </w:pPr>
      <w:r>
        <w:rPr>
          <w:i/>
          <w:color w:val="595959"/>
        </w:rPr>
        <w:t xml:space="preserve">       ③ </w:t>
      </w:r>
      <w:r>
        <w:rPr>
          <w:i/>
          <w:color w:val="595959"/>
        </w:rPr>
        <w:t>触屏能力：</w:t>
      </w:r>
      <w:r>
        <w:rPr>
          <w:i/>
          <w:color w:val="595959"/>
        </w:rPr>
        <w:t xml:space="preserve">navigator.maxTouchPoints &gt; 1 </w:t>
      </w:r>
      <w:r>
        <w:rPr>
          <w:i/>
          <w:color w:val="595959"/>
        </w:rPr>
        <w:t>作为辅助</w:t>
      </w:r>
    </w:p>
    <w:p w14:paraId="6827C84A" w14:textId="77777777" w:rsidR="00DA5B0A" w:rsidRDefault="00000000" w:rsidP="005511CC">
      <w:pPr>
        <w:spacing w:line="240" w:lineRule="auto"/>
      </w:pPr>
      <w:r>
        <w:rPr>
          <w:i/>
          <w:color w:val="595959"/>
        </w:rPr>
        <w:t xml:space="preserve">     </w:t>
      </w:r>
      <w:r>
        <w:rPr>
          <w:i/>
          <w:color w:val="595959"/>
        </w:rPr>
        <w:t>任意两道命中即视为移动端。运行时监听</w:t>
      </w:r>
      <w:r>
        <w:rPr>
          <w:i/>
          <w:color w:val="595959"/>
        </w:rPr>
        <w:t xml:space="preserve"> resize </w:t>
      </w:r>
      <w:r>
        <w:rPr>
          <w:i/>
          <w:color w:val="595959"/>
        </w:rPr>
        <w:t>重新判定。</w:t>
      </w:r>
    </w:p>
    <w:p w14:paraId="593BC06F" w14:textId="77777777" w:rsidR="00DA5B0A" w:rsidRDefault="00000000" w:rsidP="005511CC">
      <w:pPr>
        <w:spacing w:line="240" w:lineRule="auto"/>
      </w:pPr>
      <w:r>
        <w:rPr>
          <w:i/>
          <w:color w:val="595959"/>
        </w:rPr>
        <w:t xml:space="preserve">     </w:t>
      </w:r>
      <w:r>
        <w:rPr>
          <w:i/>
          <w:color w:val="595959"/>
        </w:rPr>
        <w:t>本模块本身只读</w:t>
      </w:r>
      <w:r>
        <w:rPr>
          <w:i/>
          <w:color w:val="595959"/>
        </w:rPr>
        <w:t xml:space="preserve"> navigator / window.matchMedia</w:t>
      </w:r>
      <w:r>
        <w:rPr>
          <w:i/>
          <w:color w:val="595959"/>
        </w:rPr>
        <w:t>，不修改任何既有变量。</w:t>
      </w:r>
    </w:p>
    <w:p w14:paraId="64523E56" w14:textId="77777777" w:rsidR="00DA5B0A" w:rsidRDefault="00000000" w:rsidP="005511CC">
      <w:pPr>
        <w:spacing w:line="240" w:lineRule="auto"/>
      </w:pPr>
      <w:r>
        <w:rPr>
          <w:i/>
          <w:color w:val="595959"/>
        </w:rPr>
        <w:t xml:space="preserve">     ============================================================ --&gt;</w:t>
      </w:r>
    </w:p>
    <w:p w14:paraId="422E452E"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04 </w:t>
      </w:r>
      <w:r>
        <w:rPr>
          <w:b/>
          <w:color w:val="1F4E79"/>
          <w:sz w:val="23"/>
        </w:rPr>
        <w:t>部分</w:t>
      </w:r>
      <w:r>
        <w:rPr>
          <w:b/>
          <w:color w:val="1F4E79"/>
          <w:sz w:val="23"/>
        </w:rPr>
        <w:t xml:space="preserve"> · JS </w:t>
      </w:r>
      <w:r>
        <w:rPr>
          <w:b/>
          <w:color w:val="1F4E79"/>
          <w:sz w:val="23"/>
        </w:rPr>
        <w:t>脚本</w:t>
      </w:r>
      <w:r>
        <w:rPr>
          <w:b/>
          <w:color w:val="1F4E79"/>
          <w:sz w:val="23"/>
        </w:rPr>
        <w:t xml:space="preserve"> · V5.0.1 matchMedia </w:t>
      </w:r>
      <w:r>
        <w:rPr>
          <w:b/>
          <w:color w:val="1F4E79"/>
          <w:sz w:val="23"/>
        </w:rPr>
        <w:t>缺失保护修复</w:t>
      </w:r>
    </w:p>
    <w:p w14:paraId="0420CAAF"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194 </w:t>
      </w:r>
      <w:r>
        <w:rPr>
          <w:color w:val="8A8A8A"/>
          <w:sz w:val="16"/>
        </w:rPr>
        <w:t>｜</w:t>
      </w:r>
      <w:r>
        <w:rPr>
          <w:color w:val="8A8A8A"/>
          <w:sz w:val="16"/>
        </w:rPr>
        <w:t xml:space="preserve"> 52 </w:t>
      </w:r>
      <w:r>
        <w:rPr>
          <w:color w:val="8A8A8A"/>
          <w:sz w:val="16"/>
        </w:rPr>
        <w:t>行</w:t>
      </w:r>
      <w:r>
        <w:rPr>
          <w:color w:val="8A8A8A"/>
          <w:sz w:val="16"/>
        </w:rPr>
        <w:t xml:space="preserve"> </w:t>
      </w:r>
      <w:r>
        <w:rPr>
          <w:color w:val="8A8A8A"/>
          <w:sz w:val="16"/>
        </w:rPr>
        <w:t>｜</w:t>
      </w:r>
      <w:r>
        <w:rPr>
          <w:color w:val="8A8A8A"/>
          <w:sz w:val="16"/>
        </w:rPr>
        <w:t xml:space="preserve"> 1.8 KB</w:t>
      </w:r>
    </w:p>
    <w:p w14:paraId="790C4E4C" w14:textId="77777777" w:rsidR="00DA5B0A" w:rsidRDefault="00000000" w:rsidP="005511CC">
      <w:pPr>
        <w:spacing w:line="240" w:lineRule="auto"/>
      </w:pPr>
      <w:r>
        <w:rPr>
          <w:i/>
          <w:color w:val="595959"/>
        </w:rPr>
        <w:t xml:space="preserve">/* V5.0.1 </w:t>
      </w:r>
      <w:r>
        <w:rPr>
          <w:i/>
          <w:color w:val="595959"/>
        </w:rPr>
        <w:t>修复：</w:t>
      </w:r>
      <w:r>
        <w:rPr>
          <w:i/>
          <w:color w:val="595959"/>
        </w:rPr>
        <w:t xml:space="preserve">matchMedia </w:t>
      </w:r>
      <w:r>
        <w:rPr>
          <w:i/>
          <w:color w:val="595959"/>
        </w:rPr>
        <w:t>缺失保护</w:t>
      </w:r>
      <w:r>
        <w:rPr>
          <w:i/>
          <w:color w:val="595959"/>
        </w:rPr>
        <w:t xml:space="preserve"> + </w:t>
      </w:r>
      <w:r>
        <w:rPr>
          <w:i/>
          <w:color w:val="595959"/>
        </w:rPr>
        <w:t>外层</w:t>
      </w:r>
      <w:r>
        <w:rPr>
          <w:i/>
          <w:color w:val="595959"/>
        </w:rPr>
        <w:t xml:space="preserve"> try-catch</w:t>
      </w:r>
      <w:r>
        <w:rPr>
          <w:i/>
          <w:color w:val="595959"/>
        </w:rPr>
        <w:t>（</w:t>
      </w:r>
      <w:r>
        <w:rPr>
          <w:i/>
          <w:color w:val="595959"/>
        </w:rPr>
        <w:t xml:space="preserve">V5.0.0 </w:t>
      </w:r>
      <w:r>
        <w:rPr>
          <w:i/>
          <w:color w:val="595959"/>
        </w:rPr>
        <w:t>在某些手机浏览器因</w:t>
      </w:r>
    </w:p>
    <w:p w14:paraId="6824B8B0" w14:textId="77777777" w:rsidR="00DA5B0A" w:rsidRDefault="00000000" w:rsidP="005511CC">
      <w:pPr>
        <w:spacing w:line="240" w:lineRule="auto"/>
      </w:pPr>
      <w:r>
        <w:rPr>
          <w:i/>
          <w:color w:val="595959"/>
        </w:rPr>
        <w:t xml:space="preserve">   window.matchMedia </w:t>
      </w:r>
      <w:r>
        <w:rPr>
          <w:i/>
          <w:color w:val="595959"/>
        </w:rPr>
        <w:t>不存在导致整个</w:t>
      </w:r>
      <w:r>
        <w:rPr>
          <w:i/>
          <w:color w:val="595959"/>
        </w:rPr>
        <w:t xml:space="preserve"> JS </w:t>
      </w:r>
      <w:r>
        <w:rPr>
          <w:i/>
          <w:color w:val="595959"/>
        </w:rPr>
        <w:t>链中断，引发</w:t>
      </w:r>
      <w:r>
        <w:rPr>
          <w:i/>
          <w:color w:val="595959"/>
        </w:rPr>
        <w:t xml:space="preserve"> noscript </w:t>
      </w:r>
      <w:r>
        <w:rPr>
          <w:i/>
          <w:color w:val="595959"/>
        </w:rPr>
        <w:t>兜底）</w:t>
      </w:r>
      <w:r>
        <w:rPr>
          <w:i/>
          <w:color w:val="595959"/>
        </w:rPr>
        <w:t xml:space="preserve"> */</w:t>
      </w:r>
    </w:p>
    <w:p w14:paraId="63CE142C" w14:textId="77777777" w:rsidR="00DA5B0A" w:rsidRDefault="00000000" w:rsidP="005511CC">
      <w:pPr>
        <w:spacing w:line="240" w:lineRule="auto"/>
      </w:pPr>
      <w:r>
        <w:rPr>
          <w:color w:val="000000"/>
        </w:rPr>
        <w:t>try{</w:t>
      </w:r>
    </w:p>
    <w:p w14:paraId="73E8CCD3" w14:textId="77777777" w:rsidR="00DA5B0A" w:rsidRDefault="00000000" w:rsidP="005511CC">
      <w:pPr>
        <w:spacing w:line="240" w:lineRule="auto"/>
      </w:pPr>
      <w:r>
        <w:rPr>
          <w:color w:val="000000"/>
        </w:rPr>
        <w:t>(function(){</w:t>
      </w:r>
    </w:p>
    <w:p w14:paraId="4506A99F" w14:textId="77777777" w:rsidR="00DA5B0A" w:rsidRDefault="00000000" w:rsidP="005511CC">
      <w:pPr>
        <w:spacing w:line="240" w:lineRule="auto"/>
      </w:pPr>
      <w:r>
        <w:rPr>
          <w:color w:val="000000"/>
        </w:rPr>
        <w:t xml:space="preserve">  if(window.__v5Device) return; window.__v5Device = true;</w:t>
      </w:r>
    </w:p>
    <w:p w14:paraId="2BA6130D" w14:textId="77777777" w:rsidR="00DA5B0A" w:rsidRDefault="00000000" w:rsidP="005511CC">
      <w:pPr>
        <w:spacing w:line="240" w:lineRule="auto"/>
      </w:pPr>
      <w:r>
        <w:rPr>
          <w:i/>
          <w:color w:val="595959"/>
        </w:rPr>
        <w:t xml:space="preserve">  /* matchMedia </w:t>
      </w:r>
      <w:r>
        <w:rPr>
          <w:i/>
          <w:color w:val="595959"/>
        </w:rPr>
        <w:t>安全封装：缺失</w:t>
      </w:r>
      <w:r>
        <w:rPr>
          <w:i/>
          <w:color w:val="595959"/>
        </w:rPr>
        <w:t>/</w:t>
      </w:r>
      <w:r>
        <w:rPr>
          <w:i/>
          <w:color w:val="595959"/>
        </w:rPr>
        <w:t>抛错时返回</w:t>
      </w:r>
      <w:r>
        <w:rPr>
          <w:i/>
          <w:color w:val="595959"/>
        </w:rPr>
        <w:t xml:space="preserve"> noop </w:t>
      </w:r>
      <w:r>
        <w:rPr>
          <w:i/>
          <w:color w:val="595959"/>
        </w:rPr>
        <w:t>对象</w:t>
      </w:r>
      <w:r>
        <w:rPr>
          <w:i/>
          <w:color w:val="595959"/>
        </w:rPr>
        <w:t xml:space="preserve"> */</w:t>
      </w:r>
    </w:p>
    <w:p w14:paraId="1D35AED8" w14:textId="77777777" w:rsidR="00DA5B0A" w:rsidRDefault="00000000" w:rsidP="005511CC">
      <w:pPr>
        <w:spacing w:line="240" w:lineRule="auto"/>
      </w:pPr>
      <w:r>
        <w:rPr>
          <w:color w:val="000000"/>
        </w:rPr>
        <w:t xml:space="preserve">  function safeMq(q){</w:t>
      </w:r>
    </w:p>
    <w:p w14:paraId="2F815522" w14:textId="77777777" w:rsidR="00DA5B0A" w:rsidRDefault="00000000" w:rsidP="005511CC">
      <w:pPr>
        <w:spacing w:line="240" w:lineRule="auto"/>
      </w:pPr>
      <w:r>
        <w:rPr>
          <w:color w:val="000000"/>
        </w:rPr>
        <w:lastRenderedPageBreak/>
        <w:t xml:space="preserve">    try{</w:t>
      </w:r>
    </w:p>
    <w:p w14:paraId="0FABC9D4" w14:textId="77777777" w:rsidR="00DA5B0A" w:rsidRDefault="00000000" w:rsidP="005511CC">
      <w:pPr>
        <w:spacing w:line="240" w:lineRule="auto"/>
      </w:pPr>
      <w:r>
        <w:rPr>
          <w:color w:val="000000"/>
        </w:rPr>
        <w:t xml:space="preserve">      var m = window.matchMedia(q);</w:t>
      </w:r>
    </w:p>
    <w:p w14:paraId="4C6A80A3" w14:textId="77777777" w:rsidR="00DA5B0A" w:rsidRDefault="00000000" w:rsidP="005511CC">
      <w:pPr>
        <w:spacing w:line="240" w:lineRule="auto"/>
      </w:pPr>
      <w:r>
        <w:rPr>
          <w:color w:val="000000"/>
        </w:rPr>
        <w:t xml:space="preserve">      return m || {matches:false, addEventListener:function(){}, removeEventListener:function(){}};</w:t>
      </w:r>
    </w:p>
    <w:p w14:paraId="2CD5D704" w14:textId="77777777" w:rsidR="00DA5B0A" w:rsidRDefault="00000000" w:rsidP="005511CC">
      <w:pPr>
        <w:spacing w:line="240" w:lineRule="auto"/>
      </w:pPr>
      <w:r>
        <w:rPr>
          <w:color w:val="000000"/>
        </w:rPr>
        <w:t xml:space="preserve">    }catch(e){</w:t>
      </w:r>
    </w:p>
    <w:p w14:paraId="22A67A37" w14:textId="77777777" w:rsidR="00DA5B0A" w:rsidRDefault="00000000" w:rsidP="005511CC">
      <w:pPr>
        <w:spacing w:line="240" w:lineRule="auto"/>
      </w:pPr>
      <w:r>
        <w:rPr>
          <w:color w:val="000000"/>
        </w:rPr>
        <w:t xml:space="preserve">      return {matches:false, addEventListener:function(){}, removeEventListener:function(){}};</w:t>
      </w:r>
    </w:p>
    <w:p w14:paraId="67AB4793" w14:textId="77777777" w:rsidR="00DA5B0A" w:rsidRDefault="00000000" w:rsidP="005511CC">
      <w:pPr>
        <w:spacing w:line="240" w:lineRule="auto"/>
      </w:pPr>
      <w:r>
        <w:rPr>
          <w:color w:val="000000"/>
        </w:rPr>
        <w:t xml:space="preserve">    }</w:t>
      </w:r>
    </w:p>
    <w:p w14:paraId="30E5CA10" w14:textId="77777777" w:rsidR="00DA5B0A" w:rsidRDefault="00000000" w:rsidP="005511CC">
      <w:pPr>
        <w:spacing w:line="240" w:lineRule="auto"/>
      </w:pPr>
      <w:r>
        <w:rPr>
          <w:color w:val="000000"/>
        </w:rPr>
        <w:t xml:space="preserve">  }</w:t>
      </w:r>
    </w:p>
    <w:p w14:paraId="7A85A4B8" w14:textId="77777777" w:rsidR="00DA5B0A" w:rsidRDefault="00000000" w:rsidP="005511CC">
      <w:pPr>
        <w:spacing w:line="240" w:lineRule="auto"/>
      </w:pPr>
      <w:r>
        <w:rPr>
          <w:color w:val="000000"/>
        </w:rPr>
        <w:t xml:space="preserve">  function detect(){</w:t>
      </w:r>
    </w:p>
    <w:p w14:paraId="740D3009" w14:textId="77777777" w:rsidR="00DA5B0A" w:rsidRDefault="00000000" w:rsidP="005511CC">
      <w:pPr>
        <w:spacing w:line="240" w:lineRule="auto"/>
      </w:pPr>
      <w:r>
        <w:rPr>
          <w:color w:val="000000"/>
        </w:rPr>
        <w:t xml:space="preserve">    try{</w:t>
      </w:r>
    </w:p>
    <w:p w14:paraId="38F8B996" w14:textId="77777777" w:rsidR="00DA5B0A" w:rsidRDefault="00000000" w:rsidP="005511CC">
      <w:pPr>
        <w:spacing w:line="240" w:lineRule="auto"/>
      </w:pPr>
      <w:r>
        <w:rPr>
          <w:color w:val="000000"/>
        </w:rPr>
        <w:t xml:space="preserve">      var ua = navigator.userAgent || '';</w:t>
      </w:r>
    </w:p>
    <w:p w14:paraId="38F4941F" w14:textId="77777777" w:rsidR="00DA5B0A" w:rsidRDefault="00000000" w:rsidP="005511CC">
      <w:pPr>
        <w:spacing w:line="240" w:lineRule="auto"/>
      </w:pPr>
      <w:r>
        <w:rPr>
          <w:i/>
          <w:color w:val="595959"/>
        </w:rPr>
        <w:t xml:space="preserve">      // iPadOS 13+ </w:t>
      </w:r>
      <w:r>
        <w:rPr>
          <w:i/>
          <w:color w:val="595959"/>
        </w:rPr>
        <w:t>在桌面</w:t>
      </w:r>
      <w:r>
        <w:rPr>
          <w:i/>
          <w:color w:val="595959"/>
        </w:rPr>
        <w:t xml:space="preserve"> UA </w:t>
      </w:r>
      <w:r>
        <w:rPr>
          <w:i/>
          <w:color w:val="595959"/>
        </w:rPr>
        <w:t>下伪装</w:t>
      </w:r>
      <w:r>
        <w:rPr>
          <w:i/>
          <w:color w:val="595959"/>
        </w:rPr>
        <w:t xml:space="preserve"> Mac</w:t>
      </w:r>
      <w:r>
        <w:rPr>
          <w:i/>
          <w:color w:val="595959"/>
        </w:rPr>
        <w:t>，需排除</w:t>
      </w:r>
    </w:p>
    <w:p w14:paraId="19E340EE" w14:textId="77777777" w:rsidR="00DA5B0A" w:rsidRDefault="00000000" w:rsidP="005511CC">
      <w:pPr>
        <w:spacing w:line="240" w:lineRule="auto"/>
      </w:pPr>
      <w:r>
        <w:rPr>
          <w:color w:val="000000"/>
        </w:rPr>
        <w:t xml:space="preserve">      var isPhoneUA = /Mobile|iPhone|iPad|Android.*Mobile|HarmonyOS|Windows Phone/i.test(ua)</w:t>
      </w:r>
    </w:p>
    <w:p w14:paraId="3E3EB1DE" w14:textId="77777777" w:rsidR="00DA5B0A" w:rsidRDefault="00000000" w:rsidP="005511CC">
      <w:pPr>
        <w:spacing w:line="240" w:lineRule="auto"/>
      </w:pPr>
      <w:r>
        <w:rPr>
          <w:color w:val="000000"/>
        </w:rPr>
        <w:t xml:space="preserve">                   &amp;&amp; !/iPad.*Macintosh/.test(ua);</w:t>
      </w:r>
    </w:p>
    <w:p w14:paraId="063A6F76" w14:textId="77777777" w:rsidR="00DA5B0A" w:rsidRDefault="00000000" w:rsidP="005511CC">
      <w:pPr>
        <w:spacing w:line="240" w:lineRule="auto"/>
      </w:pPr>
      <w:r>
        <w:rPr>
          <w:color w:val="000000"/>
        </w:rPr>
        <w:t xml:space="preserve">      var mq0 = safeMq('(max-width: 880px)');</w:t>
      </w:r>
    </w:p>
    <w:p w14:paraId="0AD2C53B" w14:textId="77777777" w:rsidR="00DA5B0A" w:rsidRDefault="00000000" w:rsidP="005511CC">
      <w:pPr>
        <w:spacing w:line="240" w:lineRule="auto"/>
      </w:pPr>
      <w:r>
        <w:rPr>
          <w:color w:val="000000"/>
        </w:rPr>
        <w:t xml:space="preserve">      var isNarrow = mq0.matches;</w:t>
      </w:r>
    </w:p>
    <w:p w14:paraId="52E52739" w14:textId="77777777" w:rsidR="00DA5B0A" w:rsidRDefault="00000000" w:rsidP="005511CC">
      <w:pPr>
        <w:spacing w:line="240" w:lineRule="auto"/>
      </w:pPr>
      <w:r>
        <w:rPr>
          <w:color w:val="000000"/>
        </w:rPr>
        <w:t xml:space="preserve">      var hasTouch = (navigator.maxTouchPoints || 0) &gt; 1;</w:t>
      </w:r>
    </w:p>
    <w:p w14:paraId="3C1E97CA"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综合判定：</w:t>
      </w:r>
      <w:r>
        <w:rPr>
          <w:i/>
          <w:color w:val="595959"/>
          <w:lang w:eastAsia="zh-CN"/>
        </w:rPr>
        <w:t xml:space="preserve">UA </w:t>
      </w:r>
      <w:r>
        <w:rPr>
          <w:i/>
          <w:color w:val="595959"/>
          <w:lang w:eastAsia="zh-CN"/>
        </w:rPr>
        <w:t>命中</w:t>
      </w:r>
      <w:r>
        <w:rPr>
          <w:i/>
          <w:color w:val="595959"/>
          <w:lang w:eastAsia="zh-CN"/>
        </w:rPr>
        <w:t xml:space="preserve"> </w:t>
      </w:r>
      <w:r>
        <w:rPr>
          <w:i/>
          <w:color w:val="595959"/>
          <w:lang w:eastAsia="zh-CN"/>
        </w:rPr>
        <w:t>或</w:t>
      </w:r>
      <w:r>
        <w:rPr>
          <w:i/>
          <w:color w:val="595959"/>
          <w:lang w:eastAsia="zh-CN"/>
        </w:rPr>
        <w:t xml:space="preserve"> (</w:t>
      </w:r>
      <w:r>
        <w:rPr>
          <w:i/>
          <w:color w:val="595959"/>
          <w:lang w:eastAsia="zh-CN"/>
        </w:rPr>
        <w:t>窄屏</w:t>
      </w:r>
      <w:r>
        <w:rPr>
          <w:i/>
          <w:color w:val="595959"/>
          <w:lang w:eastAsia="zh-CN"/>
        </w:rPr>
        <w:t xml:space="preserve"> + </w:t>
      </w:r>
      <w:r>
        <w:rPr>
          <w:i/>
          <w:color w:val="595959"/>
          <w:lang w:eastAsia="zh-CN"/>
        </w:rPr>
        <w:t>触屏</w:t>
      </w:r>
      <w:r>
        <w:rPr>
          <w:i/>
          <w:color w:val="595959"/>
          <w:lang w:eastAsia="zh-CN"/>
        </w:rPr>
        <w:t xml:space="preserve">) </w:t>
      </w:r>
      <w:r>
        <w:rPr>
          <w:i/>
          <w:color w:val="595959"/>
          <w:lang w:eastAsia="zh-CN"/>
        </w:rPr>
        <w:t>命中</w:t>
      </w:r>
    </w:p>
    <w:p w14:paraId="7CB1F14D" w14:textId="77777777" w:rsidR="00DA5B0A" w:rsidRDefault="00000000" w:rsidP="005511CC">
      <w:pPr>
        <w:spacing w:line="240" w:lineRule="auto"/>
      </w:pPr>
      <w:r>
        <w:rPr>
          <w:color w:val="000000"/>
          <w:lang w:eastAsia="zh-CN"/>
        </w:rPr>
        <w:t xml:space="preserve">      </w:t>
      </w:r>
      <w:r>
        <w:rPr>
          <w:color w:val="000000"/>
        </w:rPr>
        <w:t xml:space="preserve">var mobile = </w:t>
      </w:r>
      <w:proofErr w:type="spellStart"/>
      <w:r>
        <w:rPr>
          <w:color w:val="000000"/>
        </w:rPr>
        <w:t>isPhoneUA</w:t>
      </w:r>
      <w:proofErr w:type="spellEnd"/>
      <w:r>
        <w:rPr>
          <w:color w:val="000000"/>
        </w:rPr>
        <w:t xml:space="preserve"> || (isNarrow &amp;&amp; hasTouch);</w:t>
      </w:r>
    </w:p>
    <w:p w14:paraId="51831DC5" w14:textId="77777777" w:rsidR="00DA5B0A" w:rsidRDefault="00000000" w:rsidP="005511CC">
      <w:pPr>
        <w:spacing w:line="240" w:lineRule="auto"/>
      </w:pPr>
      <w:r>
        <w:rPr>
          <w:color w:val="000000"/>
        </w:rPr>
        <w:t xml:space="preserve">      if(document.documentElement &amp;&amp; document.documentElement.dataset){</w:t>
      </w:r>
    </w:p>
    <w:p w14:paraId="2E19DFB7" w14:textId="77777777" w:rsidR="00DA5B0A" w:rsidRDefault="00000000" w:rsidP="005511CC">
      <w:pPr>
        <w:spacing w:line="240" w:lineRule="auto"/>
      </w:pPr>
      <w:r>
        <w:rPr>
          <w:color w:val="000000"/>
        </w:rPr>
        <w:t xml:space="preserve">        document.documentElement.dataset.mode = mobile ? 'mobile' : 'desktop';</w:t>
      </w:r>
    </w:p>
    <w:p w14:paraId="31A83E75" w14:textId="77777777" w:rsidR="00DA5B0A" w:rsidRDefault="00000000" w:rsidP="005511CC">
      <w:pPr>
        <w:spacing w:line="240" w:lineRule="auto"/>
      </w:pPr>
      <w:r>
        <w:rPr>
          <w:color w:val="000000"/>
        </w:rPr>
        <w:t xml:space="preserve">      }</w:t>
      </w:r>
    </w:p>
    <w:p w14:paraId="1E70D337" w14:textId="77777777" w:rsidR="00DA5B0A" w:rsidRDefault="00000000" w:rsidP="005511CC">
      <w:pPr>
        <w:spacing w:line="240" w:lineRule="auto"/>
      </w:pPr>
      <w:r>
        <w:rPr>
          <w:color w:val="000000"/>
        </w:rPr>
        <w:t xml:space="preserve">      window.__IS_MOBILE = mobile;</w:t>
      </w:r>
    </w:p>
    <w:p w14:paraId="6963AE1C" w14:textId="77777777" w:rsidR="00DA5B0A" w:rsidRDefault="00000000" w:rsidP="005511CC">
      <w:pPr>
        <w:spacing w:line="240" w:lineRule="auto"/>
      </w:pPr>
      <w:r>
        <w:rPr>
          <w:color w:val="000000"/>
        </w:rPr>
        <w:t xml:space="preserve">      return mobile;</w:t>
      </w:r>
    </w:p>
    <w:p w14:paraId="301B4CCD" w14:textId="77777777" w:rsidR="00DA5B0A" w:rsidRDefault="00000000" w:rsidP="005511CC">
      <w:pPr>
        <w:spacing w:line="240" w:lineRule="auto"/>
      </w:pPr>
      <w:r>
        <w:rPr>
          <w:color w:val="000000"/>
        </w:rPr>
        <w:t xml:space="preserve">    }catch(e){</w:t>
      </w:r>
    </w:p>
    <w:p w14:paraId="225E2C24" w14:textId="77777777" w:rsidR="00DA5B0A" w:rsidRDefault="00000000" w:rsidP="005511CC">
      <w:pPr>
        <w:spacing w:line="240" w:lineRule="auto"/>
      </w:pPr>
      <w:r>
        <w:rPr>
          <w:color w:val="000000"/>
        </w:rPr>
        <w:t xml:space="preserve">      try{ if(document.documentElement) document.documentElement.dataset.mode = 'desktop'; }catch(_){}</w:t>
      </w:r>
    </w:p>
    <w:p w14:paraId="11D0287D" w14:textId="77777777" w:rsidR="00DA5B0A" w:rsidRDefault="00000000" w:rsidP="005511CC">
      <w:pPr>
        <w:spacing w:line="240" w:lineRule="auto"/>
      </w:pPr>
      <w:r>
        <w:rPr>
          <w:color w:val="000000"/>
        </w:rPr>
        <w:t xml:space="preserve">      window.__IS_MOBILE = false;</w:t>
      </w:r>
    </w:p>
    <w:p w14:paraId="79ADFADB" w14:textId="77777777" w:rsidR="00DA5B0A" w:rsidRDefault="00000000" w:rsidP="005511CC">
      <w:pPr>
        <w:spacing w:line="240" w:lineRule="auto"/>
      </w:pPr>
      <w:r>
        <w:rPr>
          <w:color w:val="000000"/>
        </w:rPr>
        <w:t xml:space="preserve">      return false;</w:t>
      </w:r>
    </w:p>
    <w:p w14:paraId="227D8D49" w14:textId="77777777" w:rsidR="00DA5B0A" w:rsidRDefault="00000000" w:rsidP="005511CC">
      <w:pPr>
        <w:spacing w:line="240" w:lineRule="auto"/>
      </w:pPr>
      <w:r>
        <w:rPr>
          <w:color w:val="000000"/>
        </w:rPr>
        <w:t xml:space="preserve">    }</w:t>
      </w:r>
    </w:p>
    <w:p w14:paraId="45A1E862" w14:textId="77777777" w:rsidR="00DA5B0A" w:rsidRDefault="00000000" w:rsidP="005511CC">
      <w:pPr>
        <w:spacing w:line="240" w:lineRule="auto"/>
      </w:pPr>
      <w:r>
        <w:rPr>
          <w:color w:val="000000"/>
        </w:rPr>
        <w:t xml:space="preserve">  }</w:t>
      </w:r>
    </w:p>
    <w:p w14:paraId="6F5CE0A6" w14:textId="77777777" w:rsidR="00DA5B0A" w:rsidRDefault="00000000" w:rsidP="005511CC">
      <w:pPr>
        <w:spacing w:line="240" w:lineRule="auto"/>
      </w:pPr>
      <w:r>
        <w:rPr>
          <w:color w:val="000000"/>
        </w:rPr>
        <w:t xml:space="preserve">  detect();</w:t>
      </w:r>
    </w:p>
    <w:p w14:paraId="59233378" w14:textId="77777777" w:rsidR="00DA5B0A" w:rsidRDefault="00000000" w:rsidP="005511CC">
      <w:pPr>
        <w:spacing w:line="240" w:lineRule="auto"/>
      </w:pPr>
      <w:r>
        <w:rPr>
          <w:i/>
          <w:color w:val="595959"/>
        </w:rPr>
        <w:t xml:space="preserve">  // </w:t>
      </w:r>
      <w:r>
        <w:rPr>
          <w:i/>
          <w:color w:val="595959"/>
        </w:rPr>
        <w:t>跟随屏幕旋转</w:t>
      </w:r>
      <w:r>
        <w:rPr>
          <w:i/>
          <w:color w:val="595959"/>
        </w:rPr>
        <w:t xml:space="preserve"> / </w:t>
      </w:r>
      <w:r>
        <w:rPr>
          <w:i/>
          <w:color w:val="595959"/>
        </w:rPr>
        <w:t>窗口大小变化（</w:t>
      </w:r>
      <w:r>
        <w:rPr>
          <w:i/>
          <w:color w:val="595959"/>
        </w:rPr>
        <w:t xml:space="preserve">matchMedia </w:t>
      </w:r>
      <w:r>
        <w:rPr>
          <w:i/>
          <w:color w:val="595959"/>
        </w:rPr>
        <w:t>缺失</w:t>
      </w:r>
      <w:r>
        <w:rPr>
          <w:i/>
          <w:color w:val="595959"/>
        </w:rPr>
        <w:t>/</w:t>
      </w:r>
      <w:r>
        <w:rPr>
          <w:i/>
          <w:color w:val="595959"/>
        </w:rPr>
        <w:t>抛错时整段静默跳过）</w:t>
      </w:r>
    </w:p>
    <w:p w14:paraId="367A637A" w14:textId="77777777" w:rsidR="00DA5B0A" w:rsidRDefault="00000000" w:rsidP="005511CC">
      <w:pPr>
        <w:spacing w:line="240" w:lineRule="auto"/>
      </w:pPr>
      <w:r>
        <w:rPr>
          <w:color w:val="000000"/>
        </w:rPr>
        <w:t xml:space="preserve">  try{</w:t>
      </w:r>
    </w:p>
    <w:p w14:paraId="104713D8" w14:textId="77777777" w:rsidR="00DA5B0A" w:rsidRDefault="00000000" w:rsidP="005511CC">
      <w:pPr>
        <w:spacing w:line="240" w:lineRule="auto"/>
      </w:pPr>
      <w:r>
        <w:rPr>
          <w:color w:val="000000"/>
        </w:rPr>
        <w:t xml:space="preserve">    var mq = safeMq('(max-width: 880px)');</w:t>
      </w:r>
    </w:p>
    <w:p w14:paraId="11D0F4C0" w14:textId="77777777" w:rsidR="00DA5B0A" w:rsidRDefault="00000000" w:rsidP="005511CC">
      <w:pPr>
        <w:spacing w:line="240" w:lineRule="auto"/>
      </w:pPr>
      <w:r>
        <w:rPr>
          <w:color w:val="000000"/>
        </w:rPr>
        <w:t xml:space="preserve">    var lastNarrow = mq.matches;</w:t>
      </w:r>
    </w:p>
    <w:p w14:paraId="184A34D5" w14:textId="77777777" w:rsidR="00DA5B0A" w:rsidRDefault="00000000" w:rsidP="005511CC">
      <w:pPr>
        <w:spacing w:line="240" w:lineRule="auto"/>
      </w:pPr>
      <w:r>
        <w:rPr>
          <w:color w:val="000000"/>
        </w:rPr>
        <w:t xml:space="preserve">    if(mq.addEventListener){</w:t>
      </w:r>
    </w:p>
    <w:p w14:paraId="71D98300" w14:textId="77777777" w:rsidR="00DA5B0A" w:rsidRDefault="00000000" w:rsidP="005511CC">
      <w:pPr>
        <w:spacing w:line="240" w:lineRule="auto"/>
      </w:pPr>
      <w:r>
        <w:rPr>
          <w:color w:val="000000"/>
        </w:rPr>
        <w:t xml:space="preserve">      mq.addEventListener('change', function(e){</w:t>
      </w:r>
    </w:p>
    <w:p w14:paraId="40839CF9" w14:textId="77777777" w:rsidR="00DA5B0A" w:rsidRDefault="00000000" w:rsidP="005511CC">
      <w:pPr>
        <w:spacing w:line="240" w:lineRule="auto"/>
      </w:pPr>
      <w:r>
        <w:rPr>
          <w:color w:val="000000"/>
        </w:rPr>
        <w:t xml:space="preserve">        if(e.matches !== lastNarrow){ lastNarrow = e.matches; detect(); }</w:t>
      </w:r>
    </w:p>
    <w:p w14:paraId="1429CD9B" w14:textId="77777777" w:rsidR="00DA5B0A" w:rsidRDefault="00000000" w:rsidP="005511CC">
      <w:pPr>
        <w:spacing w:line="240" w:lineRule="auto"/>
      </w:pPr>
      <w:r>
        <w:rPr>
          <w:color w:val="000000"/>
        </w:rPr>
        <w:t xml:space="preserve">      });</w:t>
      </w:r>
    </w:p>
    <w:p w14:paraId="22C18249" w14:textId="77777777" w:rsidR="00DA5B0A" w:rsidRDefault="00000000" w:rsidP="005511CC">
      <w:pPr>
        <w:spacing w:line="240" w:lineRule="auto"/>
      </w:pPr>
      <w:r>
        <w:rPr>
          <w:color w:val="000000"/>
        </w:rPr>
        <w:t xml:space="preserve">    }</w:t>
      </w:r>
    </w:p>
    <w:p w14:paraId="74AFEF3A" w14:textId="77777777" w:rsidR="00DA5B0A" w:rsidRDefault="00000000" w:rsidP="005511CC">
      <w:pPr>
        <w:spacing w:line="240" w:lineRule="auto"/>
      </w:pPr>
      <w:r>
        <w:rPr>
          <w:color w:val="000000"/>
        </w:rPr>
        <w:t xml:space="preserve">  }catch(e){ /* matchMedia </w:t>
      </w:r>
      <w:r>
        <w:rPr>
          <w:color w:val="000000"/>
        </w:rPr>
        <w:t>不可用，跳过响应式监听</w:t>
      </w:r>
      <w:r>
        <w:rPr>
          <w:color w:val="000000"/>
        </w:rPr>
        <w:t xml:space="preserve"> */ }</w:t>
      </w:r>
    </w:p>
    <w:p w14:paraId="1C797391" w14:textId="77777777" w:rsidR="00DA5B0A" w:rsidRDefault="00000000" w:rsidP="005511CC">
      <w:pPr>
        <w:spacing w:line="240" w:lineRule="auto"/>
      </w:pPr>
      <w:r>
        <w:rPr>
          <w:color w:val="000000"/>
        </w:rPr>
        <w:t>})();</w:t>
      </w:r>
    </w:p>
    <w:p w14:paraId="7A533FF0" w14:textId="77777777" w:rsidR="00DA5B0A" w:rsidRDefault="00000000" w:rsidP="005511CC">
      <w:pPr>
        <w:spacing w:line="240" w:lineRule="auto"/>
      </w:pPr>
      <w:r>
        <w:rPr>
          <w:color w:val="000000"/>
        </w:rPr>
        <w:t>}catch(e){</w:t>
      </w:r>
    </w:p>
    <w:p w14:paraId="66C8D837" w14:textId="77777777" w:rsidR="00DA5B0A" w:rsidRDefault="00000000" w:rsidP="005511CC">
      <w:pPr>
        <w:spacing w:line="240" w:lineRule="auto"/>
      </w:pPr>
      <w:r>
        <w:rPr>
          <w:i/>
          <w:color w:val="595959"/>
        </w:rPr>
        <w:t xml:space="preserve">  /* </w:t>
      </w:r>
      <w:r>
        <w:rPr>
          <w:i/>
          <w:color w:val="595959"/>
        </w:rPr>
        <w:t>整块</w:t>
      </w:r>
      <w:r>
        <w:rPr>
          <w:i/>
          <w:color w:val="595959"/>
        </w:rPr>
        <w:t xml:space="preserve"> V5 IS_MOBILE </w:t>
      </w:r>
      <w:r>
        <w:rPr>
          <w:i/>
          <w:color w:val="595959"/>
        </w:rPr>
        <w:t>抛错兜底：必须不让它打断后续</w:t>
      </w:r>
      <w:r>
        <w:rPr>
          <w:i/>
          <w:color w:val="595959"/>
        </w:rPr>
        <w:t xml:space="preserve"> V4.9.1 </w:t>
      </w:r>
      <w:r>
        <w:rPr>
          <w:i/>
          <w:color w:val="595959"/>
        </w:rPr>
        <w:t>兜底</w:t>
      </w:r>
      <w:r>
        <w:rPr>
          <w:i/>
          <w:color w:val="595959"/>
        </w:rPr>
        <w:t xml:space="preserve"> setTimeout */</w:t>
      </w:r>
    </w:p>
    <w:p w14:paraId="421BA3E7" w14:textId="77777777" w:rsidR="00DA5B0A" w:rsidRDefault="00000000" w:rsidP="005511CC">
      <w:pPr>
        <w:spacing w:line="240" w:lineRule="auto"/>
      </w:pPr>
      <w:r>
        <w:rPr>
          <w:color w:val="000000"/>
        </w:rPr>
        <w:t xml:space="preserve">  try{ window.__IS_MOBILE = false; }catch(_){}</w:t>
      </w:r>
    </w:p>
    <w:p w14:paraId="396B9A4D" w14:textId="77777777" w:rsidR="00DA5B0A" w:rsidRDefault="00000000" w:rsidP="005511CC">
      <w:pPr>
        <w:spacing w:line="240" w:lineRule="auto"/>
        <w:rPr>
          <w:lang w:eastAsia="zh-CN"/>
        </w:rPr>
      </w:pPr>
      <w:r>
        <w:rPr>
          <w:color w:val="000000"/>
          <w:lang w:eastAsia="zh-CN"/>
        </w:rPr>
        <w:t>}</w:t>
      </w:r>
    </w:p>
    <w:p w14:paraId="700B5D74" w14:textId="77777777" w:rsidR="00DA5B0A" w:rsidRDefault="00000000" w:rsidP="005511CC">
      <w:pPr>
        <w:shd w:val="clear" w:color="auto" w:fill="EEF3F9"/>
        <w:spacing w:before="280" w:after="40" w:line="240" w:lineRule="auto"/>
        <w:rPr>
          <w:lang w:eastAsia="zh-CN"/>
        </w:rPr>
      </w:pPr>
      <w:r>
        <w:rPr>
          <w:b/>
          <w:color w:val="1F4E79"/>
          <w:sz w:val="23"/>
          <w:lang w:eastAsia="zh-CN"/>
        </w:rPr>
        <w:t>第</w:t>
      </w:r>
      <w:r>
        <w:rPr>
          <w:b/>
          <w:color w:val="1F4E79"/>
          <w:sz w:val="23"/>
          <w:lang w:eastAsia="zh-CN"/>
        </w:rPr>
        <w:t xml:space="preserve"> 05 </w:t>
      </w:r>
      <w:r>
        <w:rPr>
          <w:b/>
          <w:color w:val="1F4E79"/>
          <w:sz w:val="23"/>
          <w:lang w:eastAsia="zh-CN"/>
        </w:rPr>
        <w:t>部分</w:t>
      </w:r>
      <w:r>
        <w:rPr>
          <w:b/>
          <w:color w:val="1F4E79"/>
          <w:sz w:val="23"/>
          <w:lang w:eastAsia="zh-CN"/>
        </w:rPr>
        <w:t xml:space="preserve"> · HTML </w:t>
      </w:r>
      <w:r>
        <w:rPr>
          <w:b/>
          <w:color w:val="1F4E79"/>
          <w:sz w:val="23"/>
          <w:lang w:eastAsia="zh-CN"/>
        </w:rPr>
        <w:t>文档结构</w:t>
      </w:r>
    </w:p>
    <w:p w14:paraId="7F0D110A" w14:textId="77777777" w:rsidR="00DA5B0A" w:rsidRDefault="00000000" w:rsidP="005511CC">
      <w:pPr>
        <w:spacing w:after="80" w:line="240" w:lineRule="auto"/>
      </w:pPr>
      <w:r>
        <w:rPr>
          <w:color w:val="8A8A8A"/>
          <w:sz w:val="16"/>
        </w:rPr>
        <w:t xml:space="preserve">HTML </w:t>
      </w:r>
      <w:proofErr w:type="spellStart"/>
      <w:r>
        <w:rPr>
          <w:color w:val="8A8A8A"/>
          <w:sz w:val="16"/>
        </w:rPr>
        <w:t>结构</w:t>
      </w:r>
      <w:proofErr w:type="spellEnd"/>
      <w:r>
        <w:rPr>
          <w:color w:val="8A8A8A"/>
          <w:sz w:val="16"/>
        </w:rPr>
        <w:t xml:space="preserve"> </w:t>
      </w:r>
      <w:r>
        <w:rPr>
          <w:color w:val="8A8A8A"/>
          <w:sz w:val="16"/>
        </w:rPr>
        <w:t>｜</w:t>
      </w:r>
      <w:r>
        <w:rPr>
          <w:color w:val="8A8A8A"/>
          <w:sz w:val="16"/>
        </w:rPr>
        <w:t xml:space="preserve"> </w:t>
      </w:r>
      <w:proofErr w:type="spellStart"/>
      <w:r>
        <w:rPr>
          <w:color w:val="8A8A8A"/>
          <w:sz w:val="16"/>
        </w:rPr>
        <w:t>原始起始行</w:t>
      </w:r>
      <w:proofErr w:type="spellEnd"/>
      <w:r>
        <w:rPr>
          <w:color w:val="8A8A8A"/>
          <w:sz w:val="16"/>
        </w:rPr>
        <w:t xml:space="preserve"> 247 </w:t>
      </w:r>
      <w:r>
        <w:rPr>
          <w:color w:val="8A8A8A"/>
          <w:sz w:val="16"/>
        </w:rPr>
        <w:t>｜</w:t>
      </w:r>
      <w:r>
        <w:rPr>
          <w:color w:val="8A8A8A"/>
          <w:sz w:val="16"/>
        </w:rPr>
        <w:t xml:space="preserve"> 8 </w:t>
      </w:r>
      <w:r>
        <w:rPr>
          <w:color w:val="8A8A8A"/>
          <w:sz w:val="16"/>
        </w:rPr>
        <w:t>行</w:t>
      </w:r>
      <w:r>
        <w:rPr>
          <w:color w:val="8A8A8A"/>
          <w:sz w:val="16"/>
        </w:rPr>
        <w:t xml:space="preserve"> </w:t>
      </w:r>
      <w:r>
        <w:rPr>
          <w:color w:val="8A8A8A"/>
          <w:sz w:val="16"/>
        </w:rPr>
        <w:t>｜</w:t>
      </w:r>
      <w:r>
        <w:rPr>
          <w:color w:val="8A8A8A"/>
          <w:sz w:val="16"/>
        </w:rPr>
        <w:t xml:space="preserve"> 0.4 KB</w:t>
      </w:r>
    </w:p>
    <w:p w14:paraId="3353AE09" w14:textId="77777777" w:rsidR="00DA5B0A" w:rsidRDefault="00000000" w:rsidP="005511CC">
      <w:pPr>
        <w:spacing w:line="240" w:lineRule="auto"/>
      </w:pPr>
      <w:r>
        <w:rPr>
          <w:i/>
          <w:color w:val="595959"/>
        </w:rPr>
        <w:t>&lt;!-- ============================================================</w:t>
      </w:r>
    </w:p>
    <w:p w14:paraId="2C485D6C" w14:textId="77777777" w:rsidR="00DA5B0A" w:rsidRDefault="00000000" w:rsidP="005511CC">
      <w:pPr>
        <w:spacing w:line="240" w:lineRule="auto"/>
      </w:pPr>
      <w:r>
        <w:rPr>
          <w:i/>
          <w:color w:val="595959"/>
        </w:rPr>
        <w:t xml:space="preserve">     V5.0.0 · </w:t>
      </w:r>
      <w:r>
        <w:rPr>
          <w:i/>
          <w:color w:val="595959"/>
        </w:rPr>
        <w:t>移动端交互增强（仅在</w:t>
      </w:r>
      <w:r>
        <w:rPr>
          <w:i/>
          <w:color w:val="595959"/>
        </w:rPr>
        <w:t xml:space="preserve"> __IS_MOBILE=true </w:t>
      </w:r>
      <w:r>
        <w:rPr>
          <w:i/>
          <w:color w:val="595959"/>
        </w:rPr>
        <w:t>时激活）</w:t>
      </w:r>
    </w:p>
    <w:p w14:paraId="6F34BD04" w14:textId="77777777" w:rsidR="00DA5B0A" w:rsidRDefault="00000000" w:rsidP="005511CC">
      <w:pPr>
        <w:spacing w:line="240" w:lineRule="auto"/>
      </w:pPr>
      <w:r>
        <w:rPr>
          <w:i/>
          <w:color w:val="595959"/>
        </w:rPr>
        <w:t xml:space="preserve">     1) </w:t>
      </w:r>
      <w:r>
        <w:rPr>
          <w:i/>
          <w:color w:val="595959"/>
        </w:rPr>
        <w:t>触控抖动抑制：包装</w:t>
      </w:r>
      <w:r>
        <w:rPr>
          <w:i/>
          <w:color w:val="595959"/>
        </w:rPr>
        <w:t xml:space="preserve"> pointermove</w:t>
      </w:r>
      <w:r>
        <w:rPr>
          <w:i/>
          <w:color w:val="595959"/>
        </w:rPr>
        <w:t>，桌面端</w:t>
      </w:r>
      <w:r>
        <w:rPr>
          <w:i/>
          <w:color w:val="595959"/>
        </w:rPr>
        <w:t xml:space="preserve"> 0 </w:t>
      </w:r>
      <w:r>
        <w:rPr>
          <w:i/>
          <w:color w:val="595959"/>
        </w:rPr>
        <w:t>影响</w:t>
      </w:r>
    </w:p>
    <w:p w14:paraId="554438EA" w14:textId="77777777" w:rsidR="00DA5B0A" w:rsidRDefault="00000000" w:rsidP="005511CC">
      <w:pPr>
        <w:spacing w:line="240" w:lineRule="auto"/>
        <w:rPr>
          <w:lang w:eastAsia="zh-CN"/>
        </w:rPr>
      </w:pPr>
      <w:r>
        <w:rPr>
          <w:i/>
          <w:color w:val="595959"/>
        </w:rPr>
        <w:t xml:space="preserve">     </w:t>
      </w:r>
      <w:r>
        <w:rPr>
          <w:i/>
          <w:color w:val="595959"/>
          <w:lang w:eastAsia="zh-CN"/>
        </w:rPr>
        <w:t xml:space="preserve">2) </w:t>
      </w:r>
      <w:proofErr w:type="gramStart"/>
      <w:r>
        <w:rPr>
          <w:i/>
          <w:color w:val="595959"/>
          <w:lang w:eastAsia="zh-CN"/>
        </w:rPr>
        <w:t>长按气泡</w:t>
      </w:r>
      <w:proofErr w:type="gramEnd"/>
      <w:r>
        <w:rPr>
          <w:i/>
          <w:color w:val="595959"/>
          <w:lang w:eastAsia="zh-CN"/>
        </w:rPr>
        <w:t>：补偿触屏无</w:t>
      </w:r>
      <w:r>
        <w:rPr>
          <w:i/>
          <w:color w:val="595959"/>
          <w:lang w:eastAsia="zh-CN"/>
        </w:rPr>
        <w:t xml:space="preserve"> hover</w:t>
      </w:r>
      <w:r>
        <w:rPr>
          <w:i/>
          <w:color w:val="595959"/>
          <w:lang w:eastAsia="zh-CN"/>
        </w:rPr>
        <w:t>，</w:t>
      </w:r>
      <w:r>
        <w:rPr>
          <w:i/>
          <w:color w:val="595959"/>
          <w:lang w:eastAsia="zh-CN"/>
        </w:rPr>
        <w:t xml:space="preserve">800ms </w:t>
      </w:r>
      <w:proofErr w:type="gramStart"/>
      <w:r>
        <w:rPr>
          <w:i/>
          <w:color w:val="595959"/>
          <w:lang w:eastAsia="zh-CN"/>
        </w:rPr>
        <w:t>长按显示</w:t>
      </w:r>
      <w:proofErr w:type="gramEnd"/>
      <w:r>
        <w:rPr>
          <w:i/>
          <w:color w:val="595959"/>
          <w:lang w:eastAsia="zh-CN"/>
        </w:rPr>
        <w:t>坐标</w:t>
      </w:r>
    </w:p>
    <w:p w14:paraId="35484997" w14:textId="77777777" w:rsidR="00DA5B0A" w:rsidRDefault="00000000" w:rsidP="005511CC">
      <w:pPr>
        <w:spacing w:line="240" w:lineRule="auto"/>
      </w:pPr>
      <w:r>
        <w:rPr>
          <w:i/>
          <w:color w:val="595959"/>
          <w:lang w:eastAsia="zh-CN"/>
        </w:rPr>
        <w:t xml:space="preserve">     </w:t>
      </w:r>
      <w:r>
        <w:rPr>
          <w:i/>
          <w:color w:val="595959"/>
        </w:rPr>
        <w:t xml:space="preserve">3) iOS </w:t>
      </w:r>
      <w:proofErr w:type="spellStart"/>
      <w:r>
        <w:rPr>
          <w:i/>
          <w:color w:val="595959"/>
        </w:rPr>
        <w:t>全屏</w:t>
      </w:r>
      <w:proofErr w:type="spellEnd"/>
      <w:r>
        <w:rPr>
          <w:i/>
          <w:color w:val="595959"/>
        </w:rPr>
        <w:t xml:space="preserve"> </w:t>
      </w:r>
      <w:proofErr w:type="spellStart"/>
      <w:r>
        <w:rPr>
          <w:i/>
          <w:color w:val="595959"/>
        </w:rPr>
        <w:t>fallback</w:t>
      </w:r>
      <w:r>
        <w:rPr>
          <w:i/>
          <w:color w:val="595959"/>
        </w:rPr>
        <w:t>：</w:t>
      </w:r>
      <w:r>
        <w:rPr>
          <w:i/>
          <w:color w:val="595959"/>
        </w:rPr>
        <w:t>iOS</w:t>
      </w:r>
      <w:proofErr w:type="spellEnd"/>
      <w:r>
        <w:rPr>
          <w:i/>
          <w:color w:val="595959"/>
        </w:rPr>
        <w:t xml:space="preserve"> Safari </w:t>
      </w:r>
      <w:r>
        <w:rPr>
          <w:i/>
          <w:color w:val="595959"/>
        </w:rPr>
        <w:t>不支持</w:t>
      </w:r>
      <w:r>
        <w:rPr>
          <w:i/>
          <w:color w:val="595959"/>
        </w:rPr>
        <w:t xml:space="preserve"> fullscreen API</w:t>
      </w:r>
    </w:p>
    <w:p w14:paraId="313C04DE" w14:textId="77777777" w:rsidR="00DA5B0A" w:rsidRDefault="00000000" w:rsidP="005511CC">
      <w:pPr>
        <w:spacing w:line="240" w:lineRule="auto"/>
        <w:rPr>
          <w:lang w:eastAsia="zh-CN"/>
        </w:rPr>
      </w:pPr>
      <w:r>
        <w:rPr>
          <w:i/>
          <w:color w:val="595959"/>
        </w:rPr>
        <w:t xml:space="preserve">     </w:t>
      </w:r>
      <w:r>
        <w:rPr>
          <w:i/>
          <w:color w:val="595959"/>
          <w:lang w:eastAsia="zh-CN"/>
        </w:rPr>
        <w:t xml:space="preserve">4) AI </w:t>
      </w:r>
      <w:proofErr w:type="gramStart"/>
      <w:r>
        <w:rPr>
          <w:i/>
          <w:color w:val="595959"/>
          <w:lang w:eastAsia="zh-CN"/>
        </w:rPr>
        <w:t>弹窗键盘</w:t>
      </w:r>
      <w:proofErr w:type="gramEnd"/>
      <w:r>
        <w:rPr>
          <w:i/>
          <w:color w:val="595959"/>
          <w:lang w:eastAsia="zh-CN"/>
        </w:rPr>
        <w:t>适配：</w:t>
      </w:r>
      <w:proofErr w:type="spellStart"/>
      <w:r>
        <w:rPr>
          <w:i/>
          <w:color w:val="595959"/>
          <w:lang w:eastAsia="zh-CN"/>
        </w:rPr>
        <w:t>focusin</w:t>
      </w:r>
      <w:proofErr w:type="spellEnd"/>
      <w:r>
        <w:rPr>
          <w:i/>
          <w:color w:val="595959"/>
          <w:lang w:eastAsia="zh-CN"/>
        </w:rPr>
        <w:t xml:space="preserve"> </w:t>
      </w:r>
      <w:r>
        <w:rPr>
          <w:i/>
          <w:color w:val="595959"/>
          <w:lang w:eastAsia="zh-CN"/>
        </w:rPr>
        <w:t>时滚动复位防</w:t>
      </w:r>
      <w:r>
        <w:rPr>
          <w:i/>
          <w:color w:val="595959"/>
          <w:lang w:eastAsia="zh-CN"/>
        </w:rPr>
        <w:t xml:space="preserve"> iOS </w:t>
      </w:r>
      <w:r>
        <w:rPr>
          <w:i/>
          <w:color w:val="595959"/>
          <w:lang w:eastAsia="zh-CN"/>
        </w:rPr>
        <w:t>卡住</w:t>
      </w:r>
    </w:p>
    <w:p w14:paraId="66937869" w14:textId="77777777" w:rsidR="00DA5B0A" w:rsidRDefault="00000000" w:rsidP="005511CC">
      <w:pPr>
        <w:spacing w:line="240" w:lineRule="auto"/>
      </w:pPr>
      <w:r>
        <w:rPr>
          <w:i/>
          <w:color w:val="595959"/>
          <w:lang w:eastAsia="zh-CN"/>
        </w:rPr>
        <w:t xml:space="preserve">     </w:t>
      </w:r>
      <w:proofErr w:type="spellStart"/>
      <w:r>
        <w:rPr>
          <w:i/>
          <w:color w:val="595959"/>
        </w:rPr>
        <w:t>全部延迟到</w:t>
      </w:r>
      <w:proofErr w:type="spellEnd"/>
      <w:r>
        <w:rPr>
          <w:i/>
          <w:color w:val="595959"/>
        </w:rPr>
        <w:t xml:space="preserve"> </w:t>
      </w:r>
      <w:proofErr w:type="spellStart"/>
      <w:r>
        <w:rPr>
          <w:i/>
          <w:color w:val="595959"/>
        </w:rPr>
        <w:t>DOMContentLoaded</w:t>
      </w:r>
      <w:proofErr w:type="spellEnd"/>
      <w:r>
        <w:rPr>
          <w:i/>
          <w:color w:val="595959"/>
        </w:rPr>
        <w:t xml:space="preserve"> </w:t>
      </w:r>
      <w:proofErr w:type="spellStart"/>
      <w:r>
        <w:rPr>
          <w:i/>
          <w:color w:val="595959"/>
        </w:rPr>
        <w:t>执行，不修改任何</w:t>
      </w:r>
      <w:proofErr w:type="spellEnd"/>
      <w:r>
        <w:rPr>
          <w:i/>
          <w:color w:val="595959"/>
        </w:rPr>
        <w:t xml:space="preserve"> render </w:t>
      </w:r>
      <w:r>
        <w:rPr>
          <w:i/>
          <w:color w:val="595959"/>
        </w:rPr>
        <w:t>函数</w:t>
      </w:r>
    </w:p>
    <w:p w14:paraId="427F4416" w14:textId="77777777" w:rsidR="00DA5B0A" w:rsidRDefault="00000000" w:rsidP="005511CC">
      <w:pPr>
        <w:spacing w:line="240" w:lineRule="auto"/>
      </w:pPr>
      <w:r>
        <w:rPr>
          <w:i/>
          <w:color w:val="595959"/>
        </w:rPr>
        <w:t xml:space="preserve">     ============================================================ --&gt;</w:t>
      </w:r>
    </w:p>
    <w:p w14:paraId="2763E812"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06 </w:t>
      </w:r>
      <w:r>
        <w:rPr>
          <w:b/>
          <w:color w:val="1F4E79"/>
          <w:sz w:val="23"/>
        </w:rPr>
        <w:t>部分</w:t>
      </w:r>
      <w:r>
        <w:rPr>
          <w:b/>
          <w:color w:val="1F4E79"/>
          <w:sz w:val="23"/>
        </w:rPr>
        <w:t xml:space="preserve"> · JS </w:t>
      </w:r>
      <w:r>
        <w:rPr>
          <w:b/>
          <w:color w:val="1F4E79"/>
          <w:sz w:val="23"/>
        </w:rPr>
        <w:t>脚本</w:t>
      </w:r>
      <w:r>
        <w:rPr>
          <w:b/>
          <w:color w:val="1F4E79"/>
          <w:sz w:val="23"/>
        </w:rPr>
        <w:t xml:space="preserve"> · </w:t>
      </w:r>
      <w:r>
        <w:rPr>
          <w:b/>
          <w:color w:val="1F4E79"/>
          <w:sz w:val="23"/>
        </w:rPr>
        <w:t>监听</w:t>
      </w:r>
      <w:r>
        <w:rPr>
          <w:b/>
          <w:color w:val="1F4E79"/>
          <w:sz w:val="23"/>
        </w:rPr>
        <w:t xml:space="preserve"> ready </w:t>
      </w:r>
      <w:r>
        <w:rPr>
          <w:b/>
          <w:color w:val="1F4E79"/>
          <w:sz w:val="23"/>
        </w:rPr>
        <w:t>事件统一处理（</w:t>
      </w:r>
      <w:r>
        <w:rPr>
          <w:b/>
          <w:color w:val="1F4E79"/>
          <w:sz w:val="23"/>
        </w:rPr>
        <w:t xml:space="preserve">addEventListener </w:t>
      </w:r>
      <w:r>
        <w:rPr>
          <w:b/>
          <w:color w:val="1F4E79"/>
          <w:sz w:val="23"/>
        </w:rPr>
        <w:t>可能抛错，安全包裹）</w:t>
      </w:r>
    </w:p>
    <w:p w14:paraId="3ECAB97B"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256 </w:t>
      </w:r>
      <w:r>
        <w:rPr>
          <w:color w:val="8A8A8A"/>
          <w:sz w:val="16"/>
        </w:rPr>
        <w:t>｜</w:t>
      </w:r>
      <w:r>
        <w:rPr>
          <w:color w:val="8A8A8A"/>
          <w:sz w:val="16"/>
        </w:rPr>
        <w:t xml:space="preserve"> 140 </w:t>
      </w:r>
      <w:r>
        <w:rPr>
          <w:color w:val="8A8A8A"/>
          <w:sz w:val="16"/>
        </w:rPr>
        <w:t>行</w:t>
      </w:r>
      <w:r>
        <w:rPr>
          <w:color w:val="8A8A8A"/>
          <w:sz w:val="16"/>
        </w:rPr>
        <w:t xml:space="preserve"> </w:t>
      </w:r>
      <w:r>
        <w:rPr>
          <w:color w:val="8A8A8A"/>
          <w:sz w:val="16"/>
        </w:rPr>
        <w:t>｜</w:t>
      </w:r>
      <w:r>
        <w:rPr>
          <w:color w:val="8A8A8A"/>
          <w:sz w:val="16"/>
        </w:rPr>
        <w:t xml:space="preserve"> 5.7 KB</w:t>
      </w:r>
    </w:p>
    <w:p w14:paraId="023A6D58" w14:textId="77777777" w:rsidR="00DA5B0A" w:rsidRDefault="00000000" w:rsidP="005511CC">
      <w:pPr>
        <w:spacing w:line="240" w:lineRule="auto"/>
      </w:pPr>
      <w:r>
        <w:rPr>
          <w:i/>
          <w:color w:val="595959"/>
        </w:rPr>
        <w:t xml:space="preserve">/* V5.0.1 </w:t>
      </w:r>
      <w:r>
        <w:rPr>
          <w:i/>
          <w:color w:val="595959"/>
        </w:rPr>
        <w:t>修复：外层</w:t>
      </w:r>
      <w:r>
        <w:rPr>
          <w:i/>
          <w:color w:val="595959"/>
        </w:rPr>
        <w:t xml:space="preserve"> try-catch + </w:t>
      </w:r>
      <w:r>
        <w:rPr>
          <w:i/>
          <w:color w:val="595959"/>
        </w:rPr>
        <w:t>内部细粒度</w:t>
      </w:r>
      <w:r>
        <w:rPr>
          <w:i/>
          <w:color w:val="595959"/>
        </w:rPr>
        <w:t xml:space="preserve"> try-catch</w:t>
      </w:r>
    </w:p>
    <w:p w14:paraId="16816B4A" w14:textId="77777777" w:rsidR="00DA5B0A" w:rsidRDefault="00000000" w:rsidP="005511CC">
      <w:pPr>
        <w:spacing w:line="240" w:lineRule="auto"/>
      </w:pPr>
      <w:r>
        <w:rPr>
          <w:i/>
          <w:color w:val="595959"/>
        </w:rPr>
        <w:t xml:space="preserve">   </w:t>
      </w:r>
      <w:r>
        <w:rPr>
          <w:i/>
          <w:color w:val="595959"/>
        </w:rPr>
        <w:t>任何抛错都被兜底，不影响其他</w:t>
      </w:r>
      <w:r>
        <w:rPr>
          <w:i/>
          <w:color w:val="595959"/>
        </w:rPr>
        <w:t xml:space="preserve"> JS</w:t>
      </w:r>
      <w:r>
        <w:rPr>
          <w:i/>
          <w:color w:val="595959"/>
        </w:rPr>
        <w:t>（包括</w:t>
      </w:r>
      <w:r>
        <w:rPr>
          <w:i/>
          <w:color w:val="595959"/>
        </w:rPr>
        <w:t xml:space="preserve"> V4.9.1 </w:t>
      </w:r>
      <w:r>
        <w:rPr>
          <w:i/>
          <w:color w:val="595959"/>
        </w:rPr>
        <w:t>兜底）</w:t>
      </w:r>
      <w:r>
        <w:rPr>
          <w:i/>
          <w:color w:val="595959"/>
        </w:rPr>
        <w:t xml:space="preserve"> */</w:t>
      </w:r>
    </w:p>
    <w:p w14:paraId="7DFDB0B3" w14:textId="77777777" w:rsidR="00DA5B0A" w:rsidRDefault="00000000" w:rsidP="005511CC">
      <w:pPr>
        <w:spacing w:line="240" w:lineRule="auto"/>
      </w:pPr>
      <w:r>
        <w:rPr>
          <w:color w:val="000000"/>
        </w:rPr>
        <w:t>try{</w:t>
      </w:r>
    </w:p>
    <w:p w14:paraId="0870CA6D" w14:textId="77777777" w:rsidR="00DA5B0A" w:rsidRDefault="00000000" w:rsidP="005511CC">
      <w:pPr>
        <w:spacing w:line="240" w:lineRule="auto"/>
      </w:pPr>
      <w:r>
        <w:rPr>
          <w:color w:val="000000"/>
        </w:rPr>
        <w:t>(function(){</w:t>
      </w:r>
    </w:p>
    <w:p w14:paraId="6A1273C3" w14:textId="77777777" w:rsidR="00DA5B0A" w:rsidRDefault="00000000" w:rsidP="005511CC">
      <w:pPr>
        <w:spacing w:line="240" w:lineRule="auto"/>
      </w:pPr>
      <w:r>
        <w:rPr>
          <w:color w:val="000000"/>
        </w:rPr>
        <w:t xml:space="preserve">  if(window.__v5Mobile) return; window.__v5Mobile = true;</w:t>
      </w:r>
    </w:p>
    <w:p w14:paraId="60EFFA92" w14:textId="77777777" w:rsidR="00DA5B0A" w:rsidRDefault="00DA5B0A" w:rsidP="005511CC">
      <w:pPr>
        <w:spacing w:line="240" w:lineRule="auto"/>
      </w:pPr>
    </w:p>
    <w:p w14:paraId="716CA11B" w14:textId="77777777" w:rsidR="00DA5B0A" w:rsidRDefault="00000000" w:rsidP="005511CC">
      <w:pPr>
        <w:spacing w:line="240" w:lineRule="auto"/>
      </w:pPr>
      <w:r>
        <w:rPr>
          <w:i/>
          <w:color w:val="595959"/>
        </w:rPr>
        <w:t xml:space="preserve">  // </w:t>
      </w:r>
      <w:r>
        <w:rPr>
          <w:i/>
          <w:color w:val="595959"/>
        </w:rPr>
        <w:t>监听</w:t>
      </w:r>
      <w:r>
        <w:rPr>
          <w:i/>
          <w:color w:val="595959"/>
        </w:rPr>
        <w:t xml:space="preserve"> ready </w:t>
      </w:r>
      <w:r>
        <w:rPr>
          <w:i/>
          <w:color w:val="595959"/>
        </w:rPr>
        <w:t>事件统一处理（</w:t>
      </w:r>
      <w:r>
        <w:rPr>
          <w:i/>
          <w:color w:val="595959"/>
        </w:rPr>
        <w:t xml:space="preserve">addEventListener </w:t>
      </w:r>
      <w:r>
        <w:rPr>
          <w:i/>
          <w:color w:val="595959"/>
        </w:rPr>
        <w:t>可能抛错，安全包裹）</w:t>
      </w:r>
    </w:p>
    <w:p w14:paraId="6F6D827D" w14:textId="77777777" w:rsidR="00DA5B0A" w:rsidRDefault="00000000" w:rsidP="005511CC">
      <w:pPr>
        <w:spacing w:line="240" w:lineRule="auto"/>
      </w:pPr>
      <w:r>
        <w:rPr>
          <w:color w:val="000000"/>
        </w:rPr>
        <w:t xml:space="preserve">  function onReady(fn){</w:t>
      </w:r>
    </w:p>
    <w:p w14:paraId="5733F503" w14:textId="77777777" w:rsidR="00DA5B0A" w:rsidRDefault="00000000" w:rsidP="005511CC">
      <w:pPr>
        <w:spacing w:line="240" w:lineRule="auto"/>
      </w:pPr>
      <w:r>
        <w:rPr>
          <w:color w:val="000000"/>
        </w:rPr>
        <w:t xml:space="preserve">    try{</w:t>
      </w:r>
    </w:p>
    <w:p w14:paraId="7F4B5AD0" w14:textId="77777777" w:rsidR="00DA5B0A" w:rsidRDefault="00000000" w:rsidP="005511CC">
      <w:pPr>
        <w:spacing w:line="240" w:lineRule="auto"/>
      </w:pPr>
      <w:r>
        <w:rPr>
          <w:color w:val="000000"/>
        </w:rPr>
        <w:t xml:space="preserve">      if(document.readyState === 'loading'){</w:t>
      </w:r>
    </w:p>
    <w:p w14:paraId="08E7DEE4" w14:textId="77777777" w:rsidR="00DA5B0A" w:rsidRDefault="00000000" w:rsidP="005511CC">
      <w:pPr>
        <w:spacing w:line="240" w:lineRule="auto"/>
      </w:pPr>
      <w:r>
        <w:rPr>
          <w:color w:val="000000"/>
        </w:rPr>
        <w:t xml:space="preserve">        document.addEventListener('DOMContentLoaded', fn);</w:t>
      </w:r>
    </w:p>
    <w:p w14:paraId="425E9816" w14:textId="77777777" w:rsidR="00DA5B0A" w:rsidRDefault="00000000" w:rsidP="005511CC">
      <w:pPr>
        <w:spacing w:line="240" w:lineRule="auto"/>
      </w:pPr>
      <w:r>
        <w:rPr>
          <w:color w:val="000000"/>
        </w:rPr>
        <w:t xml:space="preserve">      } else { fn(); }</w:t>
      </w:r>
    </w:p>
    <w:p w14:paraId="41FD53DE" w14:textId="77777777" w:rsidR="00DA5B0A" w:rsidRDefault="00000000" w:rsidP="005511CC">
      <w:pPr>
        <w:spacing w:line="240" w:lineRule="auto"/>
      </w:pPr>
      <w:r>
        <w:rPr>
          <w:color w:val="000000"/>
        </w:rPr>
        <w:lastRenderedPageBreak/>
        <w:t xml:space="preserve">    }catch(e){ /* DOM API </w:t>
      </w:r>
      <w:r>
        <w:rPr>
          <w:color w:val="000000"/>
        </w:rPr>
        <w:t>异常时直接同步执行</w:t>
      </w:r>
      <w:r>
        <w:rPr>
          <w:color w:val="000000"/>
        </w:rPr>
        <w:t xml:space="preserve"> */ try{ fn(); }catch(_){} }</w:t>
      </w:r>
    </w:p>
    <w:p w14:paraId="2E873741" w14:textId="77777777" w:rsidR="00DA5B0A" w:rsidRDefault="00000000" w:rsidP="005511CC">
      <w:pPr>
        <w:spacing w:line="240" w:lineRule="auto"/>
      </w:pPr>
      <w:r>
        <w:rPr>
          <w:color w:val="000000"/>
        </w:rPr>
        <w:t xml:space="preserve">  }</w:t>
      </w:r>
    </w:p>
    <w:p w14:paraId="145F76A8" w14:textId="77777777" w:rsidR="00DA5B0A" w:rsidRDefault="00DA5B0A" w:rsidP="005511CC">
      <w:pPr>
        <w:spacing w:line="240" w:lineRule="auto"/>
      </w:pPr>
    </w:p>
    <w:p w14:paraId="2D57CDCB" w14:textId="77777777" w:rsidR="00DA5B0A" w:rsidRDefault="00000000" w:rsidP="005511CC">
      <w:pPr>
        <w:spacing w:line="240" w:lineRule="auto"/>
      </w:pPr>
      <w:r>
        <w:rPr>
          <w:color w:val="000000"/>
        </w:rPr>
        <w:t xml:space="preserve">  onReady(function(){</w:t>
      </w:r>
    </w:p>
    <w:p w14:paraId="1C7EB885" w14:textId="77777777" w:rsidR="00DA5B0A" w:rsidRDefault="00000000" w:rsidP="005511CC">
      <w:pPr>
        <w:spacing w:line="240" w:lineRule="auto"/>
      </w:pPr>
      <w:r>
        <w:rPr>
          <w:color w:val="000000"/>
        </w:rPr>
        <w:t xml:space="preserve">    if(!window.__IS_MOBILE) return;   // </w:t>
      </w:r>
      <w:r>
        <w:rPr>
          <w:color w:val="000000"/>
        </w:rPr>
        <w:t>桌面端整体跳过</w:t>
      </w:r>
    </w:p>
    <w:p w14:paraId="44797CA4" w14:textId="77777777" w:rsidR="00DA5B0A" w:rsidRDefault="00DA5B0A" w:rsidP="005511CC">
      <w:pPr>
        <w:spacing w:line="240" w:lineRule="auto"/>
      </w:pPr>
    </w:p>
    <w:p w14:paraId="03AF6D82" w14:textId="77777777" w:rsidR="00DA5B0A" w:rsidRDefault="00000000" w:rsidP="005511CC">
      <w:pPr>
        <w:spacing w:line="240" w:lineRule="auto"/>
      </w:pPr>
      <w:r>
        <w:rPr>
          <w:i/>
          <w:color w:val="595959"/>
        </w:rPr>
        <w:t xml:space="preserve">    /* ---------- 1) </w:t>
      </w:r>
      <w:r>
        <w:rPr>
          <w:i/>
          <w:color w:val="595959"/>
        </w:rPr>
        <w:t>触控抖动抑制（只对</w:t>
      </w:r>
      <w:r>
        <w:rPr>
          <w:i/>
          <w:color w:val="595959"/>
        </w:rPr>
        <w:t xml:space="preserve"> canvas pointermove </w:t>
      </w:r>
      <w:r>
        <w:rPr>
          <w:i/>
          <w:color w:val="595959"/>
        </w:rPr>
        <w:t>生效）</w:t>
      </w:r>
      <w:r>
        <w:rPr>
          <w:i/>
          <w:color w:val="595959"/>
        </w:rPr>
        <w:t xml:space="preserve"> ---------- */</w:t>
      </w:r>
    </w:p>
    <w:p w14:paraId="7C08C41A" w14:textId="77777777" w:rsidR="00DA5B0A" w:rsidRDefault="00000000" w:rsidP="005511CC">
      <w:pPr>
        <w:spacing w:line="240" w:lineRule="auto"/>
      </w:pPr>
      <w:r>
        <w:rPr>
          <w:color w:val="000000"/>
        </w:rPr>
        <w:t xml:space="preserve">    var lastPt = null;</w:t>
      </w:r>
    </w:p>
    <w:p w14:paraId="77581C44" w14:textId="77777777" w:rsidR="00DA5B0A" w:rsidRDefault="00000000" w:rsidP="005511CC">
      <w:pPr>
        <w:spacing w:line="240" w:lineRule="auto"/>
      </w:pPr>
      <w:r>
        <w:rPr>
          <w:color w:val="000000"/>
        </w:rPr>
        <w:t xml:space="preserve">    function shouldThrottle(e){</w:t>
      </w:r>
    </w:p>
    <w:p w14:paraId="0A41629B" w14:textId="77777777" w:rsidR="00DA5B0A" w:rsidRDefault="00000000" w:rsidP="005511CC">
      <w:pPr>
        <w:spacing w:line="240" w:lineRule="auto"/>
      </w:pPr>
      <w:r>
        <w:rPr>
          <w:color w:val="000000"/>
        </w:rPr>
        <w:t xml:space="preserve">      if(!e.isPrimary) return false;  // </w:t>
      </w:r>
      <w:r>
        <w:rPr>
          <w:color w:val="000000"/>
        </w:rPr>
        <w:t>多点触控时不抑制</w:t>
      </w:r>
    </w:p>
    <w:p w14:paraId="09707834" w14:textId="77777777" w:rsidR="00DA5B0A" w:rsidRDefault="00000000" w:rsidP="005511CC">
      <w:pPr>
        <w:spacing w:line="240" w:lineRule="auto"/>
      </w:pPr>
      <w:r>
        <w:rPr>
          <w:color w:val="000000"/>
        </w:rPr>
        <w:t xml:space="preserve">      var now = Date.now();</w:t>
      </w:r>
    </w:p>
    <w:p w14:paraId="3AC01697" w14:textId="77777777" w:rsidR="00DA5B0A" w:rsidRDefault="00000000" w:rsidP="005511CC">
      <w:pPr>
        <w:spacing w:line="240" w:lineRule="auto"/>
      </w:pPr>
      <w:r>
        <w:rPr>
          <w:color w:val="000000"/>
        </w:rPr>
        <w:t xml:space="preserve">      if(lastPt &amp;&amp; (now - lastPt.t &lt; 16)) return true;          // &lt; 60fps </w:t>
      </w:r>
      <w:r>
        <w:rPr>
          <w:color w:val="000000"/>
        </w:rPr>
        <w:t>上限</w:t>
      </w:r>
    </w:p>
    <w:p w14:paraId="762F856E" w14:textId="77777777" w:rsidR="00DA5B0A" w:rsidRDefault="00000000" w:rsidP="005511CC">
      <w:pPr>
        <w:spacing w:line="240" w:lineRule="auto"/>
      </w:pPr>
      <w:r>
        <w:rPr>
          <w:color w:val="000000"/>
        </w:rPr>
        <w:t xml:space="preserve">      if(lastPt &amp;&amp; Math.hypot(e.clientX - lastPt.x, e.clientY - lastPt.y) &lt; 2</w:t>
      </w:r>
    </w:p>
    <w:p w14:paraId="181EC05A" w14:textId="77777777" w:rsidR="00DA5B0A" w:rsidRDefault="00000000" w:rsidP="005511CC">
      <w:pPr>
        <w:spacing w:line="240" w:lineRule="auto"/>
      </w:pPr>
      <w:r>
        <w:rPr>
          <w:color w:val="000000"/>
        </w:rPr>
        <w:t xml:space="preserve">                 &amp;&amp; (now - lastPt.t &lt; 60)) return true;        // &lt; 2px </w:t>
      </w:r>
      <w:r>
        <w:rPr>
          <w:color w:val="000000"/>
        </w:rPr>
        <w:t>微抖动</w:t>
      </w:r>
    </w:p>
    <w:p w14:paraId="6EC60C0B" w14:textId="77777777" w:rsidR="00DA5B0A" w:rsidRDefault="00000000" w:rsidP="005511CC">
      <w:pPr>
        <w:spacing w:line="240" w:lineRule="auto"/>
      </w:pPr>
      <w:r>
        <w:rPr>
          <w:color w:val="000000"/>
        </w:rPr>
        <w:t xml:space="preserve">      lastPt = {x:e.clientX, y:e.clientY, t:now};</w:t>
      </w:r>
    </w:p>
    <w:p w14:paraId="3EC8E98C" w14:textId="77777777" w:rsidR="00DA5B0A" w:rsidRDefault="00000000" w:rsidP="005511CC">
      <w:pPr>
        <w:spacing w:line="240" w:lineRule="auto"/>
      </w:pPr>
      <w:r>
        <w:rPr>
          <w:color w:val="000000"/>
        </w:rPr>
        <w:t xml:space="preserve">      return false;</w:t>
      </w:r>
    </w:p>
    <w:p w14:paraId="3CB47AE6" w14:textId="77777777" w:rsidR="00DA5B0A" w:rsidRDefault="00000000" w:rsidP="005511CC">
      <w:pPr>
        <w:spacing w:line="240" w:lineRule="auto"/>
      </w:pPr>
      <w:r>
        <w:rPr>
          <w:color w:val="000000"/>
        </w:rPr>
        <w:t xml:space="preserve">    }</w:t>
      </w:r>
    </w:p>
    <w:p w14:paraId="72DB97A1" w14:textId="77777777" w:rsidR="00DA5B0A" w:rsidRDefault="00000000" w:rsidP="005511CC">
      <w:pPr>
        <w:spacing w:line="240" w:lineRule="auto"/>
      </w:pPr>
      <w:r>
        <w:rPr>
          <w:color w:val="000000"/>
        </w:rPr>
        <w:t xml:space="preserve">    document.querySelectorAll('canvas[id^="cv-"]').forEach(function(cv){</w:t>
      </w:r>
    </w:p>
    <w:p w14:paraId="6D54DFAA" w14:textId="77777777" w:rsidR="00DA5B0A" w:rsidRDefault="00000000" w:rsidP="005511CC">
      <w:pPr>
        <w:spacing w:line="240" w:lineRule="auto"/>
      </w:pPr>
      <w:r>
        <w:rPr>
          <w:color w:val="000000"/>
        </w:rPr>
        <w:t xml:space="preserve">      cv.addEventListener('pointermove', function(e){</w:t>
      </w:r>
    </w:p>
    <w:p w14:paraId="6C15776A" w14:textId="77777777" w:rsidR="00DA5B0A" w:rsidRDefault="00000000" w:rsidP="005511CC">
      <w:pPr>
        <w:spacing w:line="240" w:lineRule="auto"/>
      </w:pPr>
      <w:r>
        <w:rPr>
          <w:color w:val="000000"/>
        </w:rPr>
        <w:t xml:space="preserve">        if(e.pointerType !== 'touch') return;   // </w:t>
      </w:r>
      <w:r>
        <w:rPr>
          <w:color w:val="000000"/>
        </w:rPr>
        <w:t>鼠标</w:t>
      </w:r>
      <w:r>
        <w:rPr>
          <w:color w:val="000000"/>
        </w:rPr>
        <w:t>/</w:t>
      </w:r>
      <w:r>
        <w:rPr>
          <w:color w:val="000000"/>
        </w:rPr>
        <w:t>笔不抑制</w:t>
      </w:r>
    </w:p>
    <w:p w14:paraId="0E9304B0" w14:textId="77777777" w:rsidR="00DA5B0A" w:rsidRDefault="00000000" w:rsidP="005511CC">
      <w:pPr>
        <w:spacing w:line="240" w:lineRule="auto"/>
      </w:pPr>
      <w:r>
        <w:rPr>
          <w:color w:val="000000"/>
        </w:rPr>
        <w:t xml:space="preserve">        if(shouldThrottle(e)){ e.stopPropagation(); }</w:t>
      </w:r>
    </w:p>
    <w:p w14:paraId="39278C0F" w14:textId="77777777" w:rsidR="00DA5B0A" w:rsidRDefault="00000000" w:rsidP="005511CC">
      <w:pPr>
        <w:spacing w:line="240" w:lineRule="auto"/>
      </w:pPr>
      <w:r>
        <w:rPr>
          <w:color w:val="000000"/>
        </w:rPr>
        <w:t xml:space="preserve">      }, true);</w:t>
      </w:r>
    </w:p>
    <w:p w14:paraId="3D34F729" w14:textId="77777777" w:rsidR="00DA5B0A" w:rsidRDefault="00000000" w:rsidP="005511CC">
      <w:pPr>
        <w:spacing w:line="240" w:lineRule="auto"/>
      </w:pPr>
      <w:r>
        <w:rPr>
          <w:color w:val="000000"/>
        </w:rPr>
        <w:t xml:space="preserve">    });</w:t>
      </w:r>
    </w:p>
    <w:p w14:paraId="33FAC653" w14:textId="77777777" w:rsidR="00DA5B0A" w:rsidRDefault="00DA5B0A" w:rsidP="005511CC">
      <w:pPr>
        <w:spacing w:line="240" w:lineRule="auto"/>
      </w:pPr>
    </w:p>
    <w:p w14:paraId="36971D3E" w14:textId="77777777" w:rsidR="00DA5B0A" w:rsidRDefault="00000000" w:rsidP="005511CC">
      <w:pPr>
        <w:spacing w:line="240" w:lineRule="auto"/>
      </w:pPr>
      <w:r>
        <w:rPr>
          <w:i/>
          <w:color w:val="595959"/>
        </w:rPr>
        <w:t xml:space="preserve">    /* ---------- 2) </w:t>
      </w:r>
      <w:r>
        <w:rPr>
          <w:i/>
          <w:color w:val="595959"/>
        </w:rPr>
        <w:t>长按气泡（补偿触屏无</w:t>
      </w:r>
      <w:r>
        <w:rPr>
          <w:i/>
          <w:color w:val="595959"/>
        </w:rPr>
        <w:t xml:space="preserve"> hover</w:t>
      </w:r>
      <w:r>
        <w:rPr>
          <w:i/>
          <w:color w:val="595959"/>
        </w:rPr>
        <w:t>）</w:t>
      </w:r>
      <w:r>
        <w:rPr>
          <w:i/>
          <w:color w:val="595959"/>
        </w:rPr>
        <w:t xml:space="preserve"> ---------- */</w:t>
      </w:r>
    </w:p>
    <w:p w14:paraId="5E49AB1D" w14:textId="77777777" w:rsidR="00DA5B0A" w:rsidRDefault="00000000" w:rsidP="005511CC">
      <w:pPr>
        <w:spacing w:line="240" w:lineRule="auto"/>
      </w:pPr>
      <w:r>
        <w:rPr>
          <w:color w:val="000000"/>
        </w:rPr>
        <w:t xml:space="preserve">    var bubble = null, holdTimer = null, holdActiveCv = null;</w:t>
      </w:r>
    </w:p>
    <w:p w14:paraId="4B365E56" w14:textId="77777777" w:rsidR="00DA5B0A" w:rsidRDefault="00000000" w:rsidP="005511CC">
      <w:pPr>
        <w:spacing w:line="240" w:lineRule="auto"/>
      </w:pPr>
      <w:r>
        <w:rPr>
          <w:color w:val="000000"/>
        </w:rPr>
        <w:t xml:space="preserve">    function ensureBubble(){</w:t>
      </w:r>
    </w:p>
    <w:p w14:paraId="7FCDEB2B" w14:textId="77777777" w:rsidR="00DA5B0A" w:rsidRDefault="00000000" w:rsidP="005511CC">
      <w:pPr>
        <w:spacing w:line="240" w:lineRule="auto"/>
      </w:pPr>
      <w:r>
        <w:rPr>
          <w:color w:val="000000"/>
        </w:rPr>
        <w:t xml:space="preserve">      if(bubble) return bubble;</w:t>
      </w:r>
    </w:p>
    <w:p w14:paraId="19C3E056" w14:textId="77777777" w:rsidR="00DA5B0A" w:rsidRDefault="00000000" w:rsidP="005511CC">
      <w:pPr>
        <w:spacing w:line="240" w:lineRule="auto"/>
      </w:pPr>
      <w:r>
        <w:rPr>
          <w:color w:val="000000"/>
        </w:rPr>
        <w:t xml:space="preserve">      bubble = document.createElement('div');</w:t>
      </w:r>
    </w:p>
    <w:p w14:paraId="0A8205B5" w14:textId="77777777" w:rsidR="00DA5B0A" w:rsidRDefault="00000000" w:rsidP="005511CC">
      <w:pPr>
        <w:spacing w:line="240" w:lineRule="auto"/>
      </w:pPr>
      <w:r>
        <w:rPr>
          <w:color w:val="000000"/>
        </w:rPr>
        <w:t xml:space="preserve">      bubble.id = '__v5HoldBubble';</w:t>
      </w:r>
    </w:p>
    <w:p w14:paraId="3921A8A7" w14:textId="77777777" w:rsidR="00DA5B0A" w:rsidRDefault="00000000" w:rsidP="005511CC">
      <w:pPr>
        <w:spacing w:line="240" w:lineRule="auto"/>
      </w:pPr>
      <w:r>
        <w:rPr>
          <w:color w:val="000000"/>
        </w:rPr>
        <w:t xml:space="preserve">      bubble.style.cssText = 'position:fixed;z-index:60;display:none;pointer-events:none;'+</w:t>
      </w:r>
    </w:p>
    <w:p w14:paraId="5B4FD579" w14:textId="77777777" w:rsidR="00DA5B0A" w:rsidRDefault="00000000" w:rsidP="005511CC">
      <w:pPr>
        <w:spacing w:line="240" w:lineRule="auto"/>
      </w:pPr>
      <w:r>
        <w:rPr>
          <w:color w:val="000000"/>
        </w:rPr>
        <w:t xml:space="preserve">        'background:var(--panel);color:var(--txt);border:2px solid var(--line);border-radius:8px;'+</w:t>
      </w:r>
    </w:p>
    <w:p w14:paraId="20BD75C0" w14:textId="77777777" w:rsidR="00DA5B0A" w:rsidRDefault="00000000" w:rsidP="005511CC">
      <w:pPr>
        <w:spacing w:line="240" w:lineRule="auto"/>
      </w:pPr>
      <w:r>
        <w:rPr>
          <w:color w:val="000000"/>
        </w:rPr>
        <w:t xml:space="preserve">        'padding:6px 10px;font-size:12px;font-weight:700;box-shadow:3px 3px 0 var(--line);'+</w:t>
      </w:r>
    </w:p>
    <w:p w14:paraId="1F5B04B8" w14:textId="77777777" w:rsidR="00DA5B0A" w:rsidRDefault="00000000" w:rsidP="005511CC">
      <w:pPr>
        <w:spacing w:line="240" w:lineRule="auto"/>
      </w:pPr>
      <w:r>
        <w:rPr>
          <w:color w:val="000000"/>
        </w:rPr>
        <w:t xml:space="preserve">        'font-family:inherit;line-height:1.4;max-width:60vw;';</w:t>
      </w:r>
    </w:p>
    <w:p w14:paraId="01D0C2A4" w14:textId="77777777" w:rsidR="00DA5B0A" w:rsidRDefault="00000000" w:rsidP="005511CC">
      <w:pPr>
        <w:spacing w:line="240" w:lineRule="auto"/>
      </w:pPr>
      <w:r>
        <w:rPr>
          <w:color w:val="000000"/>
        </w:rPr>
        <w:t xml:space="preserve">      document.body.appendChild(bubble);</w:t>
      </w:r>
    </w:p>
    <w:p w14:paraId="40C7BF1B" w14:textId="77777777" w:rsidR="00DA5B0A" w:rsidRDefault="00000000" w:rsidP="005511CC">
      <w:pPr>
        <w:spacing w:line="240" w:lineRule="auto"/>
      </w:pPr>
      <w:r>
        <w:rPr>
          <w:color w:val="000000"/>
        </w:rPr>
        <w:t xml:space="preserve">      return bubble;</w:t>
      </w:r>
    </w:p>
    <w:p w14:paraId="49FB4B1F" w14:textId="77777777" w:rsidR="00DA5B0A" w:rsidRDefault="00000000" w:rsidP="005511CC">
      <w:pPr>
        <w:spacing w:line="240" w:lineRule="auto"/>
      </w:pPr>
      <w:r>
        <w:rPr>
          <w:color w:val="000000"/>
        </w:rPr>
        <w:t xml:space="preserve">    }</w:t>
      </w:r>
    </w:p>
    <w:p w14:paraId="487DCCB6" w14:textId="77777777" w:rsidR="00DA5B0A" w:rsidRDefault="00000000" w:rsidP="005511CC">
      <w:pPr>
        <w:spacing w:line="240" w:lineRule="auto"/>
      </w:pPr>
      <w:r>
        <w:rPr>
          <w:color w:val="000000"/>
        </w:rPr>
        <w:t xml:space="preserve">    function showBubble(cv, x, y, text){</w:t>
      </w:r>
    </w:p>
    <w:p w14:paraId="1D2343E7" w14:textId="77777777" w:rsidR="00DA5B0A" w:rsidRDefault="00000000" w:rsidP="005511CC">
      <w:pPr>
        <w:spacing w:line="240" w:lineRule="auto"/>
      </w:pPr>
      <w:r>
        <w:rPr>
          <w:color w:val="000000"/>
        </w:rPr>
        <w:t xml:space="preserve">      var b = ensureBubble();</w:t>
      </w:r>
    </w:p>
    <w:p w14:paraId="6CF0A9F7" w14:textId="77777777" w:rsidR="00DA5B0A" w:rsidRDefault="00000000" w:rsidP="005511CC">
      <w:pPr>
        <w:spacing w:line="240" w:lineRule="auto"/>
      </w:pPr>
      <w:r>
        <w:rPr>
          <w:color w:val="000000"/>
        </w:rPr>
        <w:t xml:space="preserve">      b.textContent = text;</w:t>
      </w:r>
    </w:p>
    <w:p w14:paraId="67B559A5" w14:textId="77777777" w:rsidR="00DA5B0A" w:rsidRDefault="00000000" w:rsidP="005511CC">
      <w:pPr>
        <w:spacing w:line="240" w:lineRule="auto"/>
      </w:pPr>
      <w:r>
        <w:rPr>
          <w:color w:val="000000"/>
        </w:rPr>
        <w:t xml:space="preserve">      b.style.display = 'block';</w:t>
      </w:r>
    </w:p>
    <w:p w14:paraId="333D04F4" w14:textId="77777777" w:rsidR="00DA5B0A" w:rsidRDefault="00000000" w:rsidP="005511CC">
      <w:pPr>
        <w:spacing w:line="240" w:lineRule="auto"/>
      </w:pPr>
      <w:r>
        <w:rPr>
          <w:i/>
          <w:color w:val="595959"/>
        </w:rPr>
        <w:t xml:space="preserve">      // </w:t>
      </w:r>
      <w:r>
        <w:rPr>
          <w:i/>
          <w:color w:val="595959"/>
        </w:rPr>
        <w:t>防止溢出屏幕</w:t>
      </w:r>
    </w:p>
    <w:p w14:paraId="46F3E1B4" w14:textId="77777777" w:rsidR="00DA5B0A" w:rsidRDefault="00000000" w:rsidP="005511CC">
      <w:pPr>
        <w:spacing w:line="240" w:lineRule="auto"/>
      </w:pPr>
      <w:r>
        <w:rPr>
          <w:color w:val="000000"/>
        </w:rPr>
        <w:t xml:space="preserve">      var rect = b.getBoundingClientRect();</w:t>
      </w:r>
    </w:p>
    <w:p w14:paraId="152680CC" w14:textId="77777777" w:rsidR="00DA5B0A" w:rsidRDefault="00000000" w:rsidP="005511CC">
      <w:pPr>
        <w:spacing w:line="240" w:lineRule="auto"/>
      </w:pPr>
      <w:r>
        <w:rPr>
          <w:color w:val="000000"/>
        </w:rPr>
        <w:t xml:space="preserve">      var left = Math.min(x + 12, window.innerWidth - rect.width - 8);</w:t>
      </w:r>
    </w:p>
    <w:p w14:paraId="0127D3C0" w14:textId="77777777" w:rsidR="00DA5B0A" w:rsidRDefault="00000000" w:rsidP="005511CC">
      <w:pPr>
        <w:spacing w:line="240" w:lineRule="auto"/>
      </w:pPr>
      <w:r>
        <w:rPr>
          <w:color w:val="000000"/>
        </w:rPr>
        <w:t xml:space="preserve">      var top  = Math.min(y + 12, window.innerHeight - rect.height - 8);</w:t>
      </w:r>
    </w:p>
    <w:p w14:paraId="6FF324B8" w14:textId="77777777" w:rsidR="00DA5B0A" w:rsidRDefault="00000000" w:rsidP="005511CC">
      <w:pPr>
        <w:spacing w:line="240" w:lineRule="auto"/>
      </w:pPr>
      <w:r>
        <w:rPr>
          <w:color w:val="000000"/>
        </w:rPr>
        <w:t xml:space="preserve">      b.style.left = Math.max(8, left) + 'px';</w:t>
      </w:r>
    </w:p>
    <w:p w14:paraId="5DD49AFB" w14:textId="77777777" w:rsidR="00DA5B0A" w:rsidRDefault="00000000" w:rsidP="005511CC">
      <w:pPr>
        <w:spacing w:line="240" w:lineRule="auto"/>
      </w:pPr>
      <w:r>
        <w:rPr>
          <w:color w:val="000000"/>
        </w:rPr>
        <w:t xml:space="preserve">      b.style.top  = Math.max(8, top) + 'px';</w:t>
      </w:r>
    </w:p>
    <w:p w14:paraId="404A8964" w14:textId="77777777" w:rsidR="00DA5B0A" w:rsidRDefault="00000000" w:rsidP="005511CC">
      <w:pPr>
        <w:spacing w:line="240" w:lineRule="auto"/>
      </w:pPr>
      <w:r>
        <w:rPr>
          <w:color w:val="000000"/>
        </w:rPr>
        <w:t xml:space="preserve">    }</w:t>
      </w:r>
    </w:p>
    <w:p w14:paraId="0685A4FD" w14:textId="77777777" w:rsidR="00DA5B0A" w:rsidRDefault="00000000" w:rsidP="005511CC">
      <w:pPr>
        <w:spacing w:line="240" w:lineRule="auto"/>
      </w:pPr>
      <w:r>
        <w:rPr>
          <w:color w:val="000000"/>
        </w:rPr>
        <w:t xml:space="preserve">    function hideBubble(){ if(bubble) bubble.style.display = 'none'; }</w:t>
      </w:r>
    </w:p>
    <w:p w14:paraId="5017215A" w14:textId="77777777" w:rsidR="00DA5B0A" w:rsidRDefault="00DA5B0A" w:rsidP="005511CC">
      <w:pPr>
        <w:spacing w:line="240" w:lineRule="auto"/>
      </w:pPr>
    </w:p>
    <w:p w14:paraId="22675051" w14:textId="77777777" w:rsidR="00DA5B0A" w:rsidRDefault="00000000" w:rsidP="005511CC">
      <w:pPr>
        <w:spacing w:line="240" w:lineRule="auto"/>
      </w:pPr>
      <w:r>
        <w:rPr>
          <w:color w:val="000000"/>
        </w:rPr>
        <w:t xml:space="preserve">    document.querySelectorAll('canvas[id^="cv-"]').forEach(function(cv){</w:t>
      </w:r>
    </w:p>
    <w:p w14:paraId="7080E600" w14:textId="77777777" w:rsidR="00DA5B0A" w:rsidRDefault="00000000" w:rsidP="005511CC">
      <w:pPr>
        <w:spacing w:line="240" w:lineRule="auto"/>
      </w:pPr>
      <w:r>
        <w:rPr>
          <w:color w:val="000000"/>
        </w:rPr>
        <w:t xml:space="preserve">      cv.addEventListener('pointerdown', function(e){</w:t>
      </w:r>
    </w:p>
    <w:p w14:paraId="1C047F25" w14:textId="77777777" w:rsidR="00DA5B0A" w:rsidRDefault="00000000" w:rsidP="005511CC">
      <w:pPr>
        <w:spacing w:line="240" w:lineRule="auto"/>
      </w:pPr>
      <w:r>
        <w:rPr>
          <w:color w:val="000000"/>
        </w:rPr>
        <w:t xml:space="preserve">        if(e.pointerType !== 'touch') return;</w:t>
      </w:r>
    </w:p>
    <w:p w14:paraId="738E6CB4" w14:textId="77777777" w:rsidR="00DA5B0A" w:rsidRDefault="00000000" w:rsidP="005511CC">
      <w:pPr>
        <w:spacing w:line="240" w:lineRule="auto"/>
      </w:pPr>
      <w:r>
        <w:rPr>
          <w:color w:val="000000"/>
        </w:rPr>
        <w:t xml:space="preserve">        holdActiveCv = cv;</w:t>
      </w:r>
    </w:p>
    <w:p w14:paraId="39ED336C" w14:textId="77777777" w:rsidR="00DA5B0A" w:rsidRDefault="00000000" w:rsidP="005511CC">
      <w:pPr>
        <w:spacing w:line="240" w:lineRule="auto"/>
      </w:pPr>
      <w:r>
        <w:rPr>
          <w:color w:val="000000"/>
        </w:rPr>
        <w:t xml:space="preserve">        var rect = cv.getBoundingClientRect();</w:t>
      </w:r>
    </w:p>
    <w:p w14:paraId="5BDA7DCA" w14:textId="77777777" w:rsidR="00DA5B0A" w:rsidRDefault="00000000" w:rsidP="005511CC">
      <w:pPr>
        <w:spacing w:line="240" w:lineRule="auto"/>
      </w:pPr>
      <w:r>
        <w:rPr>
          <w:color w:val="000000"/>
        </w:rPr>
        <w:t xml:space="preserve">        var localX = e.clientX - rect.left;</w:t>
      </w:r>
    </w:p>
    <w:p w14:paraId="68189A21" w14:textId="77777777" w:rsidR="00DA5B0A" w:rsidRDefault="00000000" w:rsidP="005511CC">
      <w:pPr>
        <w:spacing w:line="240" w:lineRule="auto"/>
      </w:pPr>
      <w:r>
        <w:rPr>
          <w:color w:val="000000"/>
        </w:rPr>
        <w:t xml:space="preserve">        var localY = e.clientY - rect.top;</w:t>
      </w:r>
    </w:p>
    <w:p w14:paraId="12DDC579" w14:textId="77777777" w:rsidR="00DA5B0A" w:rsidRDefault="00000000" w:rsidP="005511CC">
      <w:pPr>
        <w:spacing w:line="240" w:lineRule="auto"/>
      </w:pPr>
      <w:r>
        <w:rPr>
          <w:color w:val="000000"/>
        </w:rPr>
        <w:t xml:space="preserve">        clearTimeout(holdTimer);</w:t>
      </w:r>
    </w:p>
    <w:p w14:paraId="60ED727F" w14:textId="77777777" w:rsidR="00DA5B0A" w:rsidRDefault="00000000" w:rsidP="005511CC">
      <w:pPr>
        <w:spacing w:line="240" w:lineRule="auto"/>
      </w:pPr>
      <w:r>
        <w:rPr>
          <w:color w:val="000000"/>
        </w:rPr>
        <w:t xml:space="preserve">        holdTimer = setTimeout(function(){</w:t>
      </w:r>
    </w:p>
    <w:p w14:paraId="104E4D2E" w14:textId="77777777" w:rsidR="00DA5B0A" w:rsidRDefault="00000000" w:rsidP="005511CC">
      <w:pPr>
        <w:spacing w:line="240" w:lineRule="auto"/>
      </w:pPr>
      <w:r>
        <w:rPr>
          <w:color w:val="000000"/>
        </w:rPr>
        <w:t xml:space="preserve">          if(!holdActiveCv) return;</w:t>
      </w:r>
    </w:p>
    <w:p w14:paraId="26F3856D" w14:textId="77777777" w:rsidR="00DA5B0A" w:rsidRDefault="00000000" w:rsidP="005511CC">
      <w:pPr>
        <w:spacing w:line="240" w:lineRule="auto"/>
      </w:pPr>
      <w:r>
        <w:rPr>
          <w:color w:val="000000"/>
        </w:rPr>
        <w:t xml:space="preserve">          var r = cv.getBoundingClientRect();</w:t>
      </w:r>
    </w:p>
    <w:p w14:paraId="67526469"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通用文案：实际坐标（用户可据此估计入射</w:t>
      </w:r>
      <w:r>
        <w:rPr>
          <w:i/>
          <w:color w:val="595959"/>
          <w:lang w:eastAsia="zh-CN"/>
        </w:rPr>
        <w:t>/</w:t>
      </w:r>
      <w:r>
        <w:rPr>
          <w:i/>
          <w:color w:val="595959"/>
          <w:lang w:eastAsia="zh-CN"/>
        </w:rPr>
        <w:t>反射</w:t>
      </w:r>
      <w:r>
        <w:rPr>
          <w:i/>
          <w:color w:val="595959"/>
          <w:lang w:eastAsia="zh-CN"/>
        </w:rPr>
        <w:t>/</w:t>
      </w:r>
      <w:r>
        <w:rPr>
          <w:i/>
          <w:color w:val="595959"/>
          <w:lang w:eastAsia="zh-CN"/>
        </w:rPr>
        <w:t>折射等角度）</w:t>
      </w:r>
    </w:p>
    <w:p w14:paraId="5EE30ABA" w14:textId="77777777" w:rsidR="00DA5B0A" w:rsidRDefault="00000000" w:rsidP="005511CC">
      <w:pPr>
        <w:spacing w:line="240" w:lineRule="auto"/>
      </w:pPr>
      <w:r>
        <w:rPr>
          <w:color w:val="000000"/>
          <w:lang w:eastAsia="zh-CN"/>
        </w:rPr>
        <w:t xml:space="preserve">          </w:t>
      </w:r>
      <w:r>
        <w:rPr>
          <w:color w:val="000000"/>
        </w:rPr>
        <w:t xml:space="preserve">var </w:t>
      </w:r>
      <w:proofErr w:type="spellStart"/>
      <w:r>
        <w:rPr>
          <w:color w:val="000000"/>
        </w:rPr>
        <w:t>px</w:t>
      </w:r>
      <w:proofErr w:type="spellEnd"/>
      <w:r>
        <w:rPr>
          <w:color w:val="000000"/>
        </w:rPr>
        <w:t xml:space="preserve"> = </w:t>
      </w:r>
      <w:proofErr w:type="spellStart"/>
      <w:r>
        <w:rPr>
          <w:color w:val="000000"/>
        </w:rPr>
        <w:t>Math.round</w:t>
      </w:r>
      <w:proofErr w:type="spellEnd"/>
      <w:r>
        <w:rPr>
          <w:color w:val="000000"/>
        </w:rPr>
        <w:t>(</w:t>
      </w:r>
      <w:proofErr w:type="spellStart"/>
      <w:r>
        <w:rPr>
          <w:color w:val="000000"/>
        </w:rPr>
        <w:t>localX</w:t>
      </w:r>
      <w:proofErr w:type="spellEnd"/>
      <w:r>
        <w:rPr>
          <w:color w:val="000000"/>
        </w:rPr>
        <w:t xml:space="preserve"> * (</w:t>
      </w:r>
      <w:proofErr w:type="gramStart"/>
      <w:r>
        <w:rPr>
          <w:color w:val="000000"/>
        </w:rPr>
        <w:t>cv.width</w:t>
      </w:r>
      <w:proofErr w:type="gramEnd"/>
      <w:r>
        <w:rPr>
          <w:color w:val="000000"/>
        </w:rPr>
        <w:t xml:space="preserve"> / r.width));</w:t>
      </w:r>
    </w:p>
    <w:p w14:paraId="471F61B4" w14:textId="77777777" w:rsidR="00DA5B0A" w:rsidRDefault="00000000" w:rsidP="005511CC">
      <w:pPr>
        <w:spacing w:line="240" w:lineRule="auto"/>
      </w:pPr>
      <w:r>
        <w:rPr>
          <w:color w:val="000000"/>
        </w:rPr>
        <w:t xml:space="preserve">          var py = Math.round(localY * (cv.height / r.height));</w:t>
      </w:r>
    </w:p>
    <w:p w14:paraId="19F411F5" w14:textId="77777777" w:rsidR="00DA5B0A" w:rsidRDefault="00000000" w:rsidP="005511CC">
      <w:pPr>
        <w:spacing w:line="240" w:lineRule="auto"/>
      </w:pPr>
      <w:r>
        <w:rPr>
          <w:color w:val="000000"/>
        </w:rPr>
        <w:t xml:space="preserve">          var id = cv.id.replace('cv-', '');</w:t>
      </w:r>
    </w:p>
    <w:p w14:paraId="43619622" w14:textId="77777777" w:rsidR="00DA5B0A" w:rsidRDefault="00000000" w:rsidP="005511CC">
      <w:pPr>
        <w:spacing w:line="240" w:lineRule="auto"/>
      </w:pPr>
      <w:r>
        <w:rPr>
          <w:color w:val="000000"/>
        </w:rPr>
        <w:t xml:space="preserve">          showBubble(cv, e.clientX, e.clientY, '✋ ' + id + ' · (' + px + ', ' + py + ')');</w:t>
      </w:r>
    </w:p>
    <w:p w14:paraId="11C95DB0" w14:textId="77777777" w:rsidR="00DA5B0A" w:rsidRDefault="00000000" w:rsidP="005511CC">
      <w:pPr>
        <w:spacing w:line="240" w:lineRule="auto"/>
      </w:pPr>
      <w:r>
        <w:rPr>
          <w:color w:val="000000"/>
        </w:rPr>
        <w:t xml:space="preserve">        }, 600);</w:t>
      </w:r>
    </w:p>
    <w:p w14:paraId="751BD96A" w14:textId="77777777" w:rsidR="00DA5B0A" w:rsidRDefault="00000000" w:rsidP="005511CC">
      <w:pPr>
        <w:spacing w:line="240" w:lineRule="auto"/>
      </w:pPr>
      <w:r>
        <w:rPr>
          <w:color w:val="000000"/>
        </w:rPr>
        <w:t xml:space="preserve">      });</w:t>
      </w:r>
    </w:p>
    <w:p w14:paraId="4870A55A" w14:textId="77777777" w:rsidR="00DA5B0A" w:rsidRDefault="00000000" w:rsidP="005511CC">
      <w:pPr>
        <w:spacing w:line="240" w:lineRule="auto"/>
      </w:pPr>
      <w:r>
        <w:rPr>
          <w:color w:val="000000"/>
        </w:rPr>
        <w:t xml:space="preserve">      function cancelHold(){</w:t>
      </w:r>
    </w:p>
    <w:p w14:paraId="248452A0" w14:textId="77777777" w:rsidR="00DA5B0A" w:rsidRDefault="00000000" w:rsidP="005511CC">
      <w:pPr>
        <w:spacing w:line="240" w:lineRule="auto"/>
      </w:pPr>
      <w:r>
        <w:rPr>
          <w:color w:val="000000"/>
        </w:rPr>
        <w:t xml:space="preserve">        clearTimeout(holdTimer);</w:t>
      </w:r>
    </w:p>
    <w:p w14:paraId="0362914E" w14:textId="77777777" w:rsidR="00DA5B0A" w:rsidRDefault="00000000" w:rsidP="005511CC">
      <w:pPr>
        <w:spacing w:line="240" w:lineRule="auto"/>
      </w:pPr>
      <w:r>
        <w:rPr>
          <w:color w:val="000000"/>
        </w:rPr>
        <w:t xml:space="preserve">        holdTimer = null;</w:t>
      </w:r>
    </w:p>
    <w:p w14:paraId="776D1441" w14:textId="77777777" w:rsidR="00DA5B0A" w:rsidRDefault="00000000" w:rsidP="005511CC">
      <w:pPr>
        <w:spacing w:line="240" w:lineRule="auto"/>
      </w:pPr>
      <w:r>
        <w:rPr>
          <w:color w:val="000000"/>
        </w:rPr>
        <w:t xml:space="preserve">        holdActiveCv = null;</w:t>
      </w:r>
    </w:p>
    <w:p w14:paraId="2EAF0749" w14:textId="77777777" w:rsidR="00DA5B0A" w:rsidRDefault="00000000" w:rsidP="005511CC">
      <w:pPr>
        <w:spacing w:line="240" w:lineRule="auto"/>
      </w:pPr>
      <w:r>
        <w:rPr>
          <w:color w:val="000000"/>
        </w:rPr>
        <w:t xml:space="preserve">        hideBubble();</w:t>
      </w:r>
    </w:p>
    <w:p w14:paraId="0BB75729" w14:textId="77777777" w:rsidR="00DA5B0A" w:rsidRDefault="00000000" w:rsidP="005511CC">
      <w:pPr>
        <w:spacing w:line="240" w:lineRule="auto"/>
      </w:pPr>
      <w:r>
        <w:rPr>
          <w:color w:val="000000"/>
        </w:rPr>
        <w:t xml:space="preserve">      }</w:t>
      </w:r>
    </w:p>
    <w:p w14:paraId="139778FE" w14:textId="77777777" w:rsidR="00DA5B0A" w:rsidRDefault="00000000" w:rsidP="005511CC">
      <w:pPr>
        <w:spacing w:line="240" w:lineRule="auto"/>
      </w:pPr>
      <w:r>
        <w:rPr>
          <w:color w:val="000000"/>
        </w:rPr>
        <w:t xml:space="preserve">      cv.addEventListener('pointermove', function(e){</w:t>
      </w:r>
    </w:p>
    <w:p w14:paraId="35096B7C" w14:textId="77777777" w:rsidR="00DA5B0A" w:rsidRDefault="00000000" w:rsidP="005511CC">
      <w:pPr>
        <w:spacing w:line="240" w:lineRule="auto"/>
      </w:pPr>
      <w:r>
        <w:rPr>
          <w:color w:val="000000"/>
        </w:rPr>
        <w:t xml:space="preserve">        if(e.pointerType === 'touch' &amp;&amp; holdTimer){ clearTimeout(holdTimer); holdTimer = null; }</w:t>
      </w:r>
    </w:p>
    <w:p w14:paraId="456D4B43" w14:textId="77777777" w:rsidR="00DA5B0A" w:rsidRDefault="00000000" w:rsidP="005511CC">
      <w:pPr>
        <w:spacing w:line="240" w:lineRule="auto"/>
      </w:pPr>
      <w:r>
        <w:rPr>
          <w:color w:val="000000"/>
        </w:rPr>
        <w:t xml:space="preserve">      });</w:t>
      </w:r>
    </w:p>
    <w:p w14:paraId="0CED33AB" w14:textId="77777777" w:rsidR="00DA5B0A" w:rsidRDefault="00000000" w:rsidP="005511CC">
      <w:pPr>
        <w:spacing w:line="240" w:lineRule="auto"/>
      </w:pPr>
      <w:r>
        <w:rPr>
          <w:color w:val="000000"/>
        </w:rPr>
        <w:t xml:space="preserve">      cv.addEventListener('pointerup', cancelHold);</w:t>
      </w:r>
    </w:p>
    <w:p w14:paraId="02E3D0EF" w14:textId="77777777" w:rsidR="00DA5B0A" w:rsidRDefault="00000000" w:rsidP="005511CC">
      <w:pPr>
        <w:spacing w:line="240" w:lineRule="auto"/>
      </w:pPr>
      <w:r>
        <w:rPr>
          <w:color w:val="000000"/>
        </w:rPr>
        <w:t xml:space="preserve">      cv.addEventListener('pointercancel', cancelHold);</w:t>
      </w:r>
    </w:p>
    <w:p w14:paraId="78D321EF" w14:textId="77777777" w:rsidR="00DA5B0A" w:rsidRDefault="00000000" w:rsidP="005511CC">
      <w:pPr>
        <w:spacing w:line="240" w:lineRule="auto"/>
      </w:pPr>
      <w:r>
        <w:rPr>
          <w:color w:val="000000"/>
        </w:rPr>
        <w:lastRenderedPageBreak/>
        <w:t xml:space="preserve">      cv.addEventListener('pointerleave', cancelHold);</w:t>
      </w:r>
    </w:p>
    <w:p w14:paraId="56C9C81C" w14:textId="77777777" w:rsidR="00DA5B0A" w:rsidRDefault="00000000" w:rsidP="005511CC">
      <w:pPr>
        <w:spacing w:line="240" w:lineRule="auto"/>
      </w:pPr>
      <w:r>
        <w:rPr>
          <w:color w:val="000000"/>
        </w:rPr>
        <w:t xml:space="preserve">    });</w:t>
      </w:r>
    </w:p>
    <w:p w14:paraId="160EB583" w14:textId="77777777" w:rsidR="00DA5B0A" w:rsidRDefault="00DA5B0A" w:rsidP="005511CC">
      <w:pPr>
        <w:spacing w:line="240" w:lineRule="auto"/>
      </w:pPr>
    </w:p>
    <w:p w14:paraId="4D56262D" w14:textId="77777777" w:rsidR="00DA5B0A" w:rsidRDefault="00000000" w:rsidP="005511CC">
      <w:pPr>
        <w:spacing w:line="240" w:lineRule="auto"/>
      </w:pPr>
      <w:r>
        <w:rPr>
          <w:i/>
          <w:color w:val="595959"/>
        </w:rPr>
        <w:t xml:space="preserve">    /* ---------- 3) iOS </w:t>
      </w:r>
      <w:r>
        <w:rPr>
          <w:i/>
          <w:color w:val="595959"/>
        </w:rPr>
        <w:t>全屏</w:t>
      </w:r>
      <w:r>
        <w:rPr>
          <w:i/>
          <w:color w:val="595959"/>
        </w:rPr>
        <w:t xml:space="preserve"> fallback ---------- */</w:t>
      </w:r>
    </w:p>
    <w:p w14:paraId="7D03600A" w14:textId="77777777" w:rsidR="00DA5B0A" w:rsidRDefault="00000000" w:rsidP="005511CC">
      <w:pPr>
        <w:spacing w:line="240" w:lineRule="auto"/>
      </w:pPr>
      <w:r>
        <w:rPr>
          <w:color w:val="000000"/>
        </w:rPr>
        <w:t xml:space="preserve">    var fsBtn = document.getElementById('fsBtn');</w:t>
      </w:r>
    </w:p>
    <w:p w14:paraId="05885BB8" w14:textId="77777777" w:rsidR="00DA5B0A" w:rsidRDefault="00000000" w:rsidP="005511CC">
      <w:pPr>
        <w:spacing w:line="240" w:lineRule="auto"/>
      </w:pPr>
      <w:r>
        <w:rPr>
          <w:color w:val="000000"/>
        </w:rPr>
        <w:t xml:space="preserve">    if(fsBtn){</w:t>
      </w:r>
    </w:p>
    <w:p w14:paraId="5B334D87" w14:textId="77777777" w:rsidR="00DA5B0A" w:rsidRDefault="00000000" w:rsidP="005511CC">
      <w:pPr>
        <w:spacing w:line="240" w:lineRule="auto"/>
      </w:pPr>
      <w:r>
        <w:rPr>
          <w:color w:val="000000"/>
        </w:rPr>
        <w:t xml:space="preserve">      fsBtn.addEventListener('click', function(ev){</w:t>
      </w:r>
    </w:p>
    <w:p w14:paraId="5A3209E9" w14:textId="77777777" w:rsidR="00DA5B0A" w:rsidRDefault="00000000" w:rsidP="005511CC">
      <w:pPr>
        <w:spacing w:line="240" w:lineRule="auto"/>
      </w:pPr>
      <w:r>
        <w:rPr>
          <w:i/>
          <w:color w:val="595959"/>
        </w:rPr>
        <w:t xml:space="preserve">        // iOS Safari / </w:t>
      </w:r>
      <w:r>
        <w:rPr>
          <w:i/>
          <w:color w:val="595959"/>
        </w:rPr>
        <w:t>微信内置浏览器不支持</w:t>
      </w:r>
      <w:r>
        <w:rPr>
          <w:i/>
          <w:color w:val="595959"/>
        </w:rPr>
        <w:t xml:space="preserve"> fullscreen API</w:t>
      </w:r>
    </w:p>
    <w:p w14:paraId="4CB30FA1" w14:textId="77777777" w:rsidR="00DA5B0A" w:rsidRDefault="00000000" w:rsidP="005511CC">
      <w:pPr>
        <w:spacing w:line="240" w:lineRule="auto"/>
      </w:pPr>
      <w:r>
        <w:rPr>
          <w:color w:val="000000"/>
        </w:rPr>
        <w:t xml:space="preserve">        var isIOS = /iPhone|iPad|iPod/.test(navigator.userAgent) &amp;&amp; !window.MSStream;</w:t>
      </w:r>
    </w:p>
    <w:p w14:paraId="0C6B611E" w14:textId="77777777" w:rsidR="00DA5B0A" w:rsidRDefault="00000000" w:rsidP="005511CC">
      <w:pPr>
        <w:spacing w:line="240" w:lineRule="auto"/>
      </w:pPr>
      <w:r>
        <w:rPr>
          <w:color w:val="000000"/>
        </w:rPr>
        <w:t xml:space="preserve">        var noFsApi = !(document.documentElement.requestFullscreen ||</w:t>
      </w:r>
    </w:p>
    <w:p w14:paraId="0E797645" w14:textId="77777777" w:rsidR="00DA5B0A" w:rsidRDefault="00000000" w:rsidP="005511CC">
      <w:pPr>
        <w:spacing w:line="240" w:lineRule="auto"/>
      </w:pPr>
      <w:r>
        <w:rPr>
          <w:color w:val="000000"/>
        </w:rPr>
        <w:t xml:space="preserve">                        document.documentElement.webkitRequestFullscreen);</w:t>
      </w:r>
    </w:p>
    <w:p w14:paraId="64BAFBA6" w14:textId="77777777" w:rsidR="00DA5B0A" w:rsidRDefault="00000000" w:rsidP="005511CC">
      <w:pPr>
        <w:spacing w:line="240" w:lineRule="auto"/>
      </w:pPr>
      <w:r>
        <w:rPr>
          <w:color w:val="000000"/>
        </w:rPr>
        <w:t xml:space="preserve">        if(isIOS || noFsApi){</w:t>
      </w:r>
    </w:p>
    <w:p w14:paraId="7454ED30" w14:textId="77777777" w:rsidR="00DA5B0A" w:rsidRDefault="00000000" w:rsidP="005511CC">
      <w:pPr>
        <w:spacing w:line="240" w:lineRule="auto"/>
      </w:pPr>
      <w:r>
        <w:rPr>
          <w:color w:val="000000"/>
        </w:rPr>
        <w:t xml:space="preserve">          ev.stopImmediatePropagation();</w:t>
      </w:r>
    </w:p>
    <w:p w14:paraId="791C3B20" w14:textId="77777777" w:rsidR="00DA5B0A" w:rsidRDefault="00000000" w:rsidP="005511CC">
      <w:pPr>
        <w:spacing w:line="240" w:lineRule="auto"/>
      </w:pPr>
      <w:r>
        <w:rPr>
          <w:color w:val="000000"/>
        </w:rPr>
        <w:t xml:space="preserve">          ev.preventDefault();</w:t>
      </w:r>
    </w:p>
    <w:p w14:paraId="4B154205" w14:textId="77777777" w:rsidR="00DA5B0A" w:rsidRDefault="00000000" w:rsidP="005511CC">
      <w:pPr>
        <w:spacing w:line="240" w:lineRule="auto"/>
      </w:pPr>
      <w:r>
        <w:rPr>
          <w:color w:val="000000"/>
        </w:rPr>
        <w:t xml:space="preserve">          var tip = isIOS</w:t>
      </w:r>
    </w:p>
    <w:p w14:paraId="09929C5A" w14:textId="77777777" w:rsidR="00DA5B0A" w:rsidRDefault="00000000" w:rsidP="005511CC">
      <w:pPr>
        <w:spacing w:line="240" w:lineRule="auto"/>
        <w:rPr>
          <w:lang w:eastAsia="zh-CN"/>
        </w:rPr>
      </w:pPr>
      <w:r>
        <w:rPr>
          <w:color w:val="000000"/>
        </w:rPr>
        <w:t xml:space="preserve">            </w:t>
      </w:r>
      <w:r>
        <w:rPr>
          <w:color w:val="000000"/>
          <w:lang w:eastAsia="zh-CN"/>
        </w:rPr>
        <w:t xml:space="preserve">? '💡 iOS </w:t>
      </w:r>
      <w:r>
        <w:rPr>
          <w:color w:val="000000"/>
          <w:lang w:eastAsia="zh-CN"/>
        </w:rPr>
        <w:t>暂不支持网页全屏，请点击「分享</w:t>
      </w:r>
      <w:r>
        <w:rPr>
          <w:color w:val="000000"/>
          <w:lang w:eastAsia="zh-CN"/>
        </w:rPr>
        <w:t xml:space="preserve"> → </w:t>
      </w:r>
      <w:r>
        <w:rPr>
          <w:color w:val="000000"/>
          <w:lang w:eastAsia="zh-CN"/>
        </w:rPr>
        <w:t>添加到主屏幕」，可获得类</w:t>
      </w:r>
      <w:r>
        <w:rPr>
          <w:color w:val="000000"/>
          <w:lang w:eastAsia="zh-CN"/>
        </w:rPr>
        <w:t xml:space="preserve"> App </w:t>
      </w:r>
      <w:r>
        <w:rPr>
          <w:color w:val="000000"/>
          <w:lang w:eastAsia="zh-CN"/>
        </w:rPr>
        <w:t>体验</w:t>
      </w:r>
      <w:r>
        <w:rPr>
          <w:color w:val="000000"/>
          <w:lang w:eastAsia="zh-CN"/>
        </w:rPr>
        <w:t>'</w:t>
      </w:r>
    </w:p>
    <w:p w14:paraId="5884D6B3" w14:textId="77777777" w:rsidR="00DA5B0A" w:rsidRDefault="00000000" w:rsidP="005511CC">
      <w:pPr>
        <w:spacing w:line="240" w:lineRule="auto"/>
        <w:rPr>
          <w:lang w:eastAsia="zh-CN"/>
        </w:rPr>
      </w:pPr>
      <w:r>
        <w:rPr>
          <w:color w:val="000000"/>
          <w:lang w:eastAsia="zh-CN"/>
        </w:rPr>
        <w:t xml:space="preserve">            : '💡 </w:t>
      </w:r>
      <w:r>
        <w:rPr>
          <w:color w:val="000000"/>
          <w:lang w:eastAsia="zh-CN"/>
        </w:rPr>
        <w:t>当前浏览器不支持全屏</w:t>
      </w:r>
      <w:r>
        <w:rPr>
          <w:color w:val="000000"/>
          <w:lang w:eastAsia="zh-CN"/>
        </w:rPr>
        <w:t xml:space="preserve"> API';</w:t>
      </w:r>
    </w:p>
    <w:p w14:paraId="7B2D7F18" w14:textId="77777777" w:rsidR="00DA5B0A" w:rsidRDefault="00000000" w:rsidP="005511CC">
      <w:pPr>
        <w:spacing w:line="240" w:lineRule="auto"/>
      </w:pPr>
      <w:r>
        <w:rPr>
          <w:color w:val="000000"/>
          <w:lang w:eastAsia="zh-CN"/>
        </w:rPr>
        <w:t xml:space="preserve">          </w:t>
      </w:r>
      <w:proofErr w:type="gramStart"/>
      <w:r>
        <w:rPr>
          <w:color w:val="000000"/>
        </w:rPr>
        <w:t>if(</w:t>
      </w:r>
      <w:proofErr w:type="spellStart"/>
      <w:proofErr w:type="gramEnd"/>
      <w:r>
        <w:rPr>
          <w:color w:val="000000"/>
        </w:rPr>
        <w:t>window.__IS_MOBILE</w:t>
      </w:r>
      <w:proofErr w:type="spellEnd"/>
      <w:r>
        <w:rPr>
          <w:color w:val="000000"/>
        </w:rPr>
        <w:t xml:space="preserve"> &amp;&amp; </w:t>
      </w:r>
      <w:proofErr w:type="spellStart"/>
      <w:r>
        <w:rPr>
          <w:color w:val="000000"/>
        </w:rPr>
        <w:t>typeof</w:t>
      </w:r>
      <w:proofErr w:type="spellEnd"/>
      <w:r>
        <w:rPr>
          <w:color w:val="000000"/>
        </w:rPr>
        <w:t xml:space="preserve"> alert === 'function'){</w:t>
      </w:r>
    </w:p>
    <w:p w14:paraId="1B71B568" w14:textId="77777777" w:rsidR="00DA5B0A" w:rsidRDefault="00000000" w:rsidP="005511CC">
      <w:pPr>
        <w:spacing w:line="240" w:lineRule="auto"/>
      </w:pPr>
      <w:r>
        <w:rPr>
          <w:i/>
          <w:color w:val="595959"/>
        </w:rPr>
        <w:t xml:space="preserve">            // </w:t>
      </w:r>
      <w:r>
        <w:rPr>
          <w:i/>
          <w:color w:val="595959"/>
        </w:rPr>
        <w:t>简易提示气泡，</w:t>
      </w:r>
      <w:r>
        <w:rPr>
          <w:i/>
          <w:color w:val="595959"/>
        </w:rPr>
        <w:t xml:space="preserve">2.5s </w:t>
      </w:r>
      <w:r>
        <w:rPr>
          <w:i/>
          <w:color w:val="595959"/>
        </w:rPr>
        <w:t>自动消失（不阻塞）</w:t>
      </w:r>
    </w:p>
    <w:p w14:paraId="744909A8" w14:textId="77777777" w:rsidR="00DA5B0A" w:rsidRDefault="00000000" w:rsidP="005511CC">
      <w:pPr>
        <w:spacing w:line="240" w:lineRule="auto"/>
      </w:pPr>
      <w:r>
        <w:rPr>
          <w:color w:val="000000"/>
        </w:rPr>
        <w:t xml:space="preserve">            var t = document.createElement('div');</w:t>
      </w:r>
    </w:p>
    <w:p w14:paraId="310458AF" w14:textId="77777777" w:rsidR="00DA5B0A" w:rsidRDefault="00000000" w:rsidP="005511CC">
      <w:pPr>
        <w:spacing w:line="240" w:lineRule="auto"/>
      </w:pPr>
      <w:r>
        <w:rPr>
          <w:color w:val="000000"/>
        </w:rPr>
        <w:t xml:space="preserve">            t.style.cssText = 'position:fixed;left:50%;top:50%;transform:translate(-50%,-50%);'+</w:t>
      </w:r>
    </w:p>
    <w:p w14:paraId="0ECB05B9" w14:textId="77777777" w:rsidR="00DA5B0A" w:rsidRDefault="00000000" w:rsidP="005511CC">
      <w:pPr>
        <w:spacing w:line="240" w:lineRule="auto"/>
      </w:pPr>
      <w:r>
        <w:rPr>
          <w:color w:val="000000"/>
        </w:rPr>
        <w:t xml:space="preserve">              'background:var(--panel);color:var(--txt);border:2px solid var(--line);border-radius:10px;'+</w:t>
      </w:r>
    </w:p>
    <w:p w14:paraId="1DA73D03" w14:textId="77777777" w:rsidR="00DA5B0A" w:rsidRDefault="00000000" w:rsidP="005511CC">
      <w:pPr>
        <w:spacing w:line="240" w:lineRule="auto"/>
      </w:pPr>
      <w:r>
        <w:rPr>
          <w:color w:val="000000"/>
        </w:rPr>
        <w:t xml:space="preserve">              'padding:14px 18px;font-size:14px;z-index:100;box-shadow:4px 4px 0 var(--line);'+</w:t>
      </w:r>
    </w:p>
    <w:p w14:paraId="33DC5569" w14:textId="77777777" w:rsidR="00DA5B0A" w:rsidRDefault="00000000" w:rsidP="005511CC">
      <w:pPr>
        <w:spacing w:line="240" w:lineRule="auto"/>
      </w:pPr>
      <w:r>
        <w:rPr>
          <w:color w:val="000000"/>
        </w:rPr>
        <w:t xml:space="preserve">              'max-width:80vw;text-align:center;line-height:1.5;';</w:t>
      </w:r>
    </w:p>
    <w:p w14:paraId="26C57543" w14:textId="77777777" w:rsidR="00DA5B0A" w:rsidRDefault="00000000" w:rsidP="005511CC">
      <w:pPr>
        <w:spacing w:line="240" w:lineRule="auto"/>
      </w:pPr>
      <w:r>
        <w:rPr>
          <w:color w:val="000000"/>
        </w:rPr>
        <w:t xml:space="preserve">            t.textContent = tip;</w:t>
      </w:r>
    </w:p>
    <w:p w14:paraId="00305633" w14:textId="77777777" w:rsidR="00DA5B0A" w:rsidRDefault="00000000" w:rsidP="005511CC">
      <w:pPr>
        <w:spacing w:line="240" w:lineRule="auto"/>
      </w:pPr>
      <w:r>
        <w:rPr>
          <w:color w:val="000000"/>
        </w:rPr>
        <w:t xml:space="preserve">            document.body.appendChild(t);</w:t>
      </w:r>
    </w:p>
    <w:p w14:paraId="5967813F" w14:textId="77777777" w:rsidR="00DA5B0A" w:rsidRDefault="00000000" w:rsidP="005511CC">
      <w:pPr>
        <w:spacing w:line="240" w:lineRule="auto"/>
      </w:pPr>
      <w:r>
        <w:rPr>
          <w:color w:val="000000"/>
        </w:rPr>
        <w:t xml:space="preserve">            setTimeout(function(){ if(t.parentNode) t.parentNode.removeChild(t); }, 3000);</w:t>
      </w:r>
    </w:p>
    <w:p w14:paraId="72D639DB" w14:textId="77777777" w:rsidR="00DA5B0A" w:rsidRDefault="00000000" w:rsidP="005511CC">
      <w:pPr>
        <w:spacing w:line="240" w:lineRule="auto"/>
      </w:pPr>
      <w:r>
        <w:rPr>
          <w:color w:val="000000"/>
        </w:rPr>
        <w:t xml:space="preserve">          }</w:t>
      </w:r>
    </w:p>
    <w:p w14:paraId="1F768B55" w14:textId="77777777" w:rsidR="00DA5B0A" w:rsidRDefault="00000000" w:rsidP="005511CC">
      <w:pPr>
        <w:spacing w:line="240" w:lineRule="auto"/>
      </w:pPr>
      <w:r>
        <w:rPr>
          <w:color w:val="000000"/>
        </w:rPr>
        <w:t xml:space="preserve">          return false;</w:t>
      </w:r>
    </w:p>
    <w:p w14:paraId="21CC10A0" w14:textId="77777777" w:rsidR="00DA5B0A" w:rsidRDefault="00000000" w:rsidP="005511CC">
      <w:pPr>
        <w:spacing w:line="240" w:lineRule="auto"/>
      </w:pPr>
      <w:r>
        <w:rPr>
          <w:color w:val="000000"/>
        </w:rPr>
        <w:t xml:space="preserve">        }</w:t>
      </w:r>
    </w:p>
    <w:p w14:paraId="2CA68E50" w14:textId="77777777" w:rsidR="00DA5B0A" w:rsidRDefault="00000000" w:rsidP="005511CC">
      <w:pPr>
        <w:spacing w:line="240" w:lineRule="auto"/>
      </w:pPr>
      <w:r>
        <w:rPr>
          <w:color w:val="000000"/>
        </w:rPr>
        <w:t xml:space="preserve">      }, true);</w:t>
      </w:r>
    </w:p>
    <w:p w14:paraId="0CAE51C8" w14:textId="77777777" w:rsidR="00DA5B0A" w:rsidRDefault="00000000" w:rsidP="005511CC">
      <w:pPr>
        <w:spacing w:line="240" w:lineRule="auto"/>
      </w:pPr>
      <w:r>
        <w:rPr>
          <w:color w:val="000000"/>
        </w:rPr>
        <w:t xml:space="preserve">    }</w:t>
      </w:r>
    </w:p>
    <w:p w14:paraId="16841A69" w14:textId="77777777" w:rsidR="00DA5B0A" w:rsidRDefault="00DA5B0A" w:rsidP="005511CC">
      <w:pPr>
        <w:spacing w:line="240" w:lineRule="auto"/>
      </w:pPr>
    </w:p>
    <w:p w14:paraId="64F5DCD3" w14:textId="77777777" w:rsidR="00DA5B0A" w:rsidRDefault="00000000" w:rsidP="005511CC">
      <w:pPr>
        <w:spacing w:line="240" w:lineRule="auto"/>
      </w:pPr>
      <w:r>
        <w:rPr>
          <w:i/>
          <w:color w:val="595959"/>
        </w:rPr>
        <w:t xml:space="preserve">    /* ---------- 4) AI </w:t>
      </w:r>
      <w:r>
        <w:rPr>
          <w:i/>
          <w:color w:val="595959"/>
        </w:rPr>
        <w:t>弹窗键盘适配（</w:t>
      </w:r>
      <w:r>
        <w:rPr>
          <w:i/>
          <w:color w:val="595959"/>
        </w:rPr>
        <w:t xml:space="preserve">iOS </w:t>
      </w:r>
      <w:r>
        <w:rPr>
          <w:i/>
          <w:color w:val="595959"/>
        </w:rPr>
        <w:t>输入法弹出时页面回弹修复）</w:t>
      </w:r>
      <w:r>
        <w:rPr>
          <w:i/>
          <w:color w:val="595959"/>
        </w:rPr>
        <w:t xml:space="preserve"> ---------- */</w:t>
      </w:r>
    </w:p>
    <w:p w14:paraId="47256AB6" w14:textId="77777777" w:rsidR="00DA5B0A" w:rsidRDefault="00000000" w:rsidP="005511CC">
      <w:pPr>
        <w:spacing w:line="240" w:lineRule="auto"/>
      </w:pPr>
      <w:r>
        <w:rPr>
          <w:color w:val="000000"/>
        </w:rPr>
        <w:t xml:space="preserve">    document.addEventListener('focusin', function(e){</w:t>
      </w:r>
    </w:p>
    <w:p w14:paraId="017B9CB7" w14:textId="77777777" w:rsidR="00DA5B0A" w:rsidRDefault="00000000" w:rsidP="005511CC">
      <w:pPr>
        <w:spacing w:line="240" w:lineRule="auto"/>
      </w:pPr>
      <w:r>
        <w:rPr>
          <w:color w:val="000000"/>
        </w:rPr>
        <w:t xml:space="preserve">      if(!e.target.matches || !e.target.matches('input,textarea')) return;</w:t>
      </w:r>
    </w:p>
    <w:p w14:paraId="7E37CEBA" w14:textId="77777777" w:rsidR="00DA5B0A" w:rsidRDefault="00000000" w:rsidP="005511CC">
      <w:pPr>
        <w:spacing w:line="240" w:lineRule="auto"/>
        <w:rPr>
          <w:lang w:eastAsia="zh-CN"/>
        </w:rPr>
      </w:pPr>
      <w:r>
        <w:rPr>
          <w:i/>
          <w:color w:val="595959"/>
        </w:rPr>
        <w:t xml:space="preserve">      </w:t>
      </w:r>
      <w:r>
        <w:rPr>
          <w:i/>
          <w:color w:val="595959"/>
          <w:lang w:eastAsia="zh-CN"/>
        </w:rPr>
        <w:t xml:space="preserve">// iOS </w:t>
      </w:r>
      <w:r>
        <w:rPr>
          <w:i/>
          <w:color w:val="595959"/>
          <w:lang w:eastAsia="zh-CN"/>
        </w:rPr>
        <w:t>在虚拟键盘弹出时可能把视口滚动到奇怪位置</w:t>
      </w:r>
    </w:p>
    <w:p w14:paraId="3E02A2E4" w14:textId="77777777" w:rsidR="00DA5B0A" w:rsidRDefault="00000000" w:rsidP="005511CC">
      <w:pPr>
        <w:spacing w:line="240" w:lineRule="auto"/>
      </w:pPr>
      <w:r>
        <w:rPr>
          <w:color w:val="000000"/>
          <w:lang w:eastAsia="zh-CN"/>
        </w:rPr>
        <w:t xml:space="preserve">      </w:t>
      </w:r>
      <w:proofErr w:type="spellStart"/>
      <w:r>
        <w:rPr>
          <w:color w:val="000000"/>
        </w:rPr>
        <w:t>setTimeout</w:t>
      </w:r>
      <w:proofErr w:type="spellEnd"/>
      <w:r>
        <w:rPr>
          <w:color w:val="000000"/>
        </w:rPr>
        <w:t>(</w:t>
      </w:r>
      <w:proofErr w:type="gramStart"/>
      <w:r>
        <w:rPr>
          <w:color w:val="000000"/>
        </w:rPr>
        <w:t>function(</w:t>
      </w:r>
      <w:proofErr w:type="gramEnd"/>
      <w:r>
        <w:rPr>
          <w:color w:val="000000"/>
        </w:rPr>
        <w:t>){</w:t>
      </w:r>
    </w:p>
    <w:p w14:paraId="062FEACF" w14:textId="77777777" w:rsidR="00DA5B0A" w:rsidRDefault="00000000" w:rsidP="005511CC">
      <w:pPr>
        <w:spacing w:line="240" w:lineRule="auto"/>
      </w:pPr>
      <w:r>
        <w:rPr>
          <w:color w:val="000000"/>
        </w:rPr>
        <w:t xml:space="preserve">        try{ window.scrollTo(0, 0); }catch(_){}</w:t>
      </w:r>
    </w:p>
    <w:p w14:paraId="774FC2D7"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让被遮挡元素滚到视口中央</w:t>
      </w:r>
    </w:p>
    <w:p w14:paraId="49F2A26C" w14:textId="77777777" w:rsidR="00DA5B0A" w:rsidRDefault="00000000" w:rsidP="005511CC">
      <w:pPr>
        <w:spacing w:line="240" w:lineRule="auto"/>
      </w:pPr>
      <w:r>
        <w:rPr>
          <w:color w:val="000000"/>
          <w:lang w:eastAsia="zh-CN"/>
        </w:rPr>
        <w:t xml:space="preserve">        </w:t>
      </w:r>
      <w:proofErr w:type="gramStart"/>
      <w:r>
        <w:rPr>
          <w:color w:val="000000"/>
        </w:rPr>
        <w:t xml:space="preserve">try{ </w:t>
      </w:r>
      <w:proofErr w:type="spellStart"/>
      <w:r>
        <w:rPr>
          <w:color w:val="000000"/>
        </w:rPr>
        <w:t>e</w:t>
      </w:r>
      <w:proofErr w:type="gramEnd"/>
      <w:r>
        <w:rPr>
          <w:color w:val="000000"/>
        </w:rPr>
        <w:t>.target.scrollIntoView</w:t>
      </w:r>
      <w:proofErr w:type="spellEnd"/>
      <w:r>
        <w:rPr>
          <w:color w:val="000000"/>
        </w:rPr>
        <w:t>({</w:t>
      </w:r>
      <w:proofErr w:type="spellStart"/>
      <w:r>
        <w:rPr>
          <w:color w:val="000000"/>
        </w:rPr>
        <w:t>block:'center</w:t>
      </w:r>
      <w:proofErr w:type="spellEnd"/>
      <w:r>
        <w:rPr>
          <w:color w:val="000000"/>
        </w:rPr>
        <w:t xml:space="preserve">', </w:t>
      </w:r>
      <w:proofErr w:type="spellStart"/>
      <w:r>
        <w:rPr>
          <w:color w:val="000000"/>
        </w:rPr>
        <w:t>behavior:'smooth</w:t>
      </w:r>
      <w:proofErr w:type="spellEnd"/>
      <w:r>
        <w:rPr>
          <w:color w:val="000000"/>
        </w:rPr>
        <w:t>'}); }catch(_){}</w:t>
      </w:r>
    </w:p>
    <w:p w14:paraId="7C4DEDDC" w14:textId="77777777" w:rsidR="00DA5B0A" w:rsidRDefault="00000000" w:rsidP="005511CC">
      <w:pPr>
        <w:spacing w:line="240" w:lineRule="auto"/>
        <w:rPr>
          <w:lang w:eastAsia="zh-CN"/>
        </w:rPr>
      </w:pPr>
      <w:r>
        <w:rPr>
          <w:color w:val="000000"/>
        </w:rPr>
        <w:t xml:space="preserve">      </w:t>
      </w:r>
      <w:r>
        <w:rPr>
          <w:color w:val="000000"/>
          <w:lang w:eastAsia="zh-CN"/>
        </w:rPr>
        <w:t>}, 280);</w:t>
      </w:r>
    </w:p>
    <w:p w14:paraId="54AB0EF3" w14:textId="77777777" w:rsidR="00DA5B0A" w:rsidRDefault="00000000" w:rsidP="005511CC">
      <w:pPr>
        <w:spacing w:line="240" w:lineRule="auto"/>
        <w:rPr>
          <w:lang w:eastAsia="zh-CN"/>
        </w:rPr>
      </w:pPr>
      <w:r>
        <w:rPr>
          <w:color w:val="000000"/>
          <w:lang w:eastAsia="zh-CN"/>
        </w:rPr>
        <w:t xml:space="preserve">    });</w:t>
      </w:r>
    </w:p>
    <w:p w14:paraId="41696E33" w14:textId="77777777" w:rsidR="00DA5B0A" w:rsidRDefault="00000000" w:rsidP="005511CC">
      <w:pPr>
        <w:spacing w:line="240" w:lineRule="auto"/>
        <w:rPr>
          <w:lang w:eastAsia="zh-CN"/>
        </w:rPr>
      </w:pPr>
      <w:r>
        <w:rPr>
          <w:color w:val="000000"/>
          <w:lang w:eastAsia="zh-CN"/>
        </w:rPr>
        <w:t xml:space="preserve">  });</w:t>
      </w:r>
    </w:p>
    <w:p w14:paraId="04B55FEA" w14:textId="77777777" w:rsidR="00DA5B0A" w:rsidRDefault="00000000" w:rsidP="005511CC">
      <w:pPr>
        <w:spacing w:line="240" w:lineRule="auto"/>
        <w:rPr>
          <w:lang w:eastAsia="zh-CN"/>
        </w:rPr>
      </w:pPr>
      <w:r>
        <w:rPr>
          <w:color w:val="000000"/>
          <w:lang w:eastAsia="zh-CN"/>
        </w:rPr>
        <w:t>})();</w:t>
      </w:r>
    </w:p>
    <w:p w14:paraId="3D2D4F20" w14:textId="77777777" w:rsidR="00DA5B0A" w:rsidRDefault="00000000" w:rsidP="005511CC">
      <w:pPr>
        <w:spacing w:line="240" w:lineRule="auto"/>
        <w:rPr>
          <w:lang w:eastAsia="zh-CN"/>
        </w:rPr>
      </w:pPr>
      <w:proofErr w:type="gramStart"/>
      <w:r>
        <w:rPr>
          <w:color w:val="000000"/>
          <w:lang w:eastAsia="zh-CN"/>
        </w:rPr>
        <w:t>}catch</w:t>
      </w:r>
      <w:proofErr w:type="gramEnd"/>
      <w:r>
        <w:rPr>
          <w:color w:val="000000"/>
          <w:lang w:eastAsia="zh-CN"/>
        </w:rPr>
        <w:t>(e){</w:t>
      </w:r>
    </w:p>
    <w:p w14:paraId="0E416488" w14:textId="77777777" w:rsidR="00DA5B0A" w:rsidRDefault="00000000" w:rsidP="005511CC">
      <w:pPr>
        <w:spacing w:line="240" w:lineRule="auto"/>
        <w:rPr>
          <w:lang w:eastAsia="zh-CN"/>
        </w:rPr>
      </w:pPr>
      <w:r>
        <w:rPr>
          <w:i/>
          <w:color w:val="595959"/>
          <w:lang w:eastAsia="zh-CN"/>
        </w:rPr>
        <w:t xml:space="preserve">  /* V5.0.1</w:t>
      </w:r>
      <w:r>
        <w:rPr>
          <w:i/>
          <w:color w:val="595959"/>
          <w:lang w:eastAsia="zh-CN"/>
        </w:rPr>
        <w:t>：外层兜底。</w:t>
      </w:r>
      <w:proofErr w:type="gramStart"/>
      <w:r>
        <w:rPr>
          <w:i/>
          <w:color w:val="595959"/>
          <w:lang w:eastAsia="zh-CN"/>
        </w:rPr>
        <w:t>任何抛错都吃掉</w:t>
      </w:r>
      <w:proofErr w:type="gramEnd"/>
      <w:r>
        <w:rPr>
          <w:i/>
          <w:color w:val="595959"/>
          <w:lang w:eastAsia="zh-CN"/>
        </w:rPr>
        <w:t>，绝不让它打断后续</w:t>
      </w:r>
      <w:r>
        <w:rPr>
          <w:i/>
          <w:color w:val="595959"/>
          <w:lang w:eastAsia="zh-CN"/>
        </w:rPr>
        <w:t xml:space="preserve"> V4.9.1 </w:t>
      </w:r>
      <w:r>
        <w:rPr>
          <w:i/>
          <w:color w:val="595959"/>
          <w:lang w:eastAsia="zh-CN"/>
        </w:rPr>
        <w:t>兜底启动看门狗</w:t>
      </w:r>
      <w:r>
        <w:rPr>
          <w:i/>
          <w:color w:val="595959"/>
          <w:lang w:eastAsia="zh-CN"/>
        </w:rPr>
        <w:t xml:space="preserve"> */</w:t>
      </w:r>
    </w:p>
    <w:p w14:paraId="7DBA6A14" w14:textId="77777777" w:rsidR="00DA5B0A" w:rsidRDefault="00000000" w:rsidP="005511CC">
      <w:pPr>
        <w:spacing w:line="240" w:lineRule="auto"/>
      </w:pPr>
      <w:r>
        <w:rPr>
          <w:color w:val="000000"/>
          <w:lang w:eastAsia="zh-CN"/>
        </w:rPr>
        <w:t xml:space="preserve">  </w:t>
      </w:r>
      <w:proofErr w:type="gramStart"/>
      <w:r>
        <w:rPr>
          <w:color w:val="000000"/>
        </w:rPr>
        <w:t>try{ if</w:t>
      </w:r>
      <w:proofErr w:type="gramEnd"/>
      <w:r>
        <w:rPr>
          <w:color w:val="000000"/>
        </w:rPr>
        <w:t>(</w:t>
      </w:r>
      <w:proofErr w:type="spellStart"/>
      <w:r>
        <w:rPr>
          <w:color w:val="000000"/>
        </w:rPr>
        <w:t>window.console</w:t>
      </w:r>
      <w:proofErr w:type="spellEnd"/>
      <w:r>
        <w:rPr>
          <w:color w:val="000000"/>
        </w:rPr>
        <w:t xml:space="preserve"> &amp;&amp; </w:t>
      </w:r>
      <w:proofErr w:type="spellStart"/>
      <w:r>
        <w:rPr>
          <w:color w:val="000000"/>
        </w:rPr>
        <w:t>console.warn</w:t>
      </w:r>
      <w:proofErr w:type="spellEnd"/>
      <w:r>
        <w:rPr>
          <w:color w:val="000000"/>
        </w:rPr>
        <w:t xml:space="preserve">) console.warn('[V5 </w:t>
      </w:r>
      <w:r>
        <w:rPr>
          <w:color w:val="000000"/>
        </w:rPr>
        <w:t>移动端交互</w:t>
      </w:r>
      <w:r>
        <w:rPr>
          <w:color w:val="000000"/>
        </w:rPr>
        <w:t xml:space="preserve">] </w:t>
      </w:r>
      <w:r>
        <w:rPr>
          <w:color w:val="000000"/>
        </w:rPr>
        <w:t>初始化失败</w:t>
      </w:r>
      <w:r>
        <w:rPr>
          <w:color w:val="000000"/>
        </w:rPr>
        <w:t>', e); }catch(_){}</w:t>
      </w:r>
    </w:p>
    <w:p w14:paraId="738475B4" w14:textId="77777777" w:rsidR="00DA5B0A" w:rsidRDefault="00000000" w:rsidP="005511CC">
      <w:pPr>
        <w:spacing w:line="240" w:lineRule="auto"/>
      </w:pPr>
      <w:r>
        <w:rPr>
          <w:color w:val="000000"/>
        </w:rPr>
        <w:t>}</w:t>
      </w:r>
    </w:p>
    <w:p w14:paraId="3BA45EB8"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07 </w:t>
      </w:r>
      <w:r>
        <w:rPr>
          <w:b/>
          <w:color w:val="1F4E79"/>
          <w:sz w:val="23"/>
        </w:rPr>
        <w:t>部分</w:t>
      </w:r>
      <w:r>
        <w:rPr>
          <w:b/>
          <w:color w:val="1F4E79"/>
          <w:sz w:val="23"/>
        </w:rPr>
        <w:t xml:space="preserve"> · HTML </w:t>
      </w:r>
      <w:r>
        <w:rPr>
          <w:b/>
          <w:color w:val="1F4E79"/>
          <w:sz w:val="23"/>
        </w:rPr>
        <w:t>文档结构</w:t>
      </w:r>
    </w:p>
    <w:p w14:paraId="2BD29B14" w14:textId="77777777" w:rsidR="00DA5B0A" w:rsidRDefault="00000000" w:rsidP="005511CC">
      <w:pPr>
        <w:spacing w:after="80" w:line="240" w:lineRule="auto"/>
      </w:pPr>
      <w:r>
        <w:rPr>
          <w:color w:val="8A8A8A"/>
          <w:sz w:val="16"/>
        </w:rPr>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397 </w:t>
      </w:r>
      <w:r>
        <w:rPr>
          <w:color w:val="8A8A8A"/>
          <w:sz w:val="16"/>
        </w:rPr>
        <w:t>｜</w:t>
      </w:r>
      <w:r>
        <w:rPr>
          <w:color w:val="8A8A8A"/>
          <w:sz w:val="16"/>
        </w:rPr>
        <w:t xml:space="preserve"> 3 </w:t>
      </w:r>
      <w:r>
        <w:rPr>
          <w:color w:val="8A8A8A"/>
          <w:sz w:val="16"/>
        </w:rPr>
        <w:t>行</w:t>
      </w:r>
      <w:r>
        <w:rPr>
          <w:color w:val="8A8A8A"/>
          <w:sz w:val="16"/>
        </w:rPr>
        <w:t xml:space="preserve"> </w:t>
      </w:r>
      <w:r>
        <w:rPr>
          <w:color w:val="8A8A8A"/>
          <w:sz w:val="16"/>
        </w:rPr>
        <w:t>｜</w:t>
      </w:r>
      <w:r>
        <w:rPr>
          <w:color w:val="8A8A8A"/>
          <w:sz w:val="16"/>
        </w:rPr>
        <w:t xml:space="preserve"> 0.3 KB</w:t>
      </w:r>
    </w:p>
    <w:p w14:paraId="499406C3" w14:textId="77777777" w:rsidR="00DA5B0A" w:rsidRDefault="00000000" w:rsidP="005511CC">
      <w:pPr>
        <w:spacing w:line="240" w:lineRule="auto"/>
      </w:pPr>
      <w:r>
        <w:rPr>
          <w:color w:val="1F4E79"/>
        </w:rPr>
        <w:t>&lt;link rel="preconnect" href="https://cdn.jsdelivr.net" crossorigin&gt;</w:t>
      </w:r>
    </w:p>
    <w:p w14:paraId="4ED43F08" w14:textId="77777777" w:rsidR="00DA5B0A" w:rsidRDefault="00000000" w:rsidP="005511CC">
      <w:pPr>
        <w:spacing w:line="240" w:lineRule="auto"/>
      </w:pPr>
      <w:r>
        <w:rPr>
          <w:color w:val="1F4E79"/>
        </w:rPr>
        <w:t>&lt;link rel="stylesheet" href="https://cdn.jsdelivr.net/npm/@fontsource-variable/bricolage-grotesque@5/index.css" media="print" onload="this.media=all"&gt;</w:t>
      </w:r>
    </w:p>
    <w:p w14:paraId="3F82E7BA" w14:textId="77777777" w:rsidR="00DA5B0A" w:rsidRDefault="00000000" w:rsidP="005511CC">
      <w:pPr>
        <w:spacing w:line="240" w:lineRule="auto"/>
      </w:pPr>
      <w:r>
        <w:rPr>
          <w:color w:val="1F4E79"/>
        </w:rPr>
        <w:t>&lt;link rel="stylesheet" href="https://cdn.jsdelivr.net/npm/@fontsource/space-grotesk@5/index.css" media="print" onload="this.media=all"&gt;</w:t>
      </w:r>
    </w:p>
    <w:p w14:paraId="1C00B1E6"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08 </w:t>
      </w:r>
      <w:r>
        <w:rPr>
          <w:b/>
          <w:color w:val="1F4E79"/>
          <w:sz w:val="23"/>
        </w:rPr>
        <w:t>部分</w:t>
      </w:r>
      <w:r>
        <w:rPr>
          <w:b/>
          <w:color w:val="1F4E79"/>
          <w:sz w:val="23"/>
        </w:rPr>
        <w:t xml:space="preserve"> · CSS </w:t>
      </w:r>
      <w:r>
        <w:rPr>
          <w:b/>
          <w:color w:val="1F4E79"/>
          <w:sz w:val="23"/>
        </w:rPr>
        <w:t>样式</w:t>
      </w:r>
    </w:p>
    <w:p w14:paraId="61B58A89" w14:textId="77777777" w:rsidR="00DA5B0A" w:rsidRDefault="00000000" w:rsidP="005511CC">
      <w:pPr>
        <w:spacing w:after="80" w:line="240" w:lineRule="auto"/>
      </w:pPr>
      <w:r>
        <w:rPr>
          <w:color w:val="8A8A8A"/>
          <w:sz w:val="16"/>
        </w:rPr>
        <w:t xml:space="preserve">CSS </w:t>
      </w:r>
      <w:r>
        <w:rPr>
          <w:color w:val="8A8A8A"/>
          <w:sz w:val="16"/>
        </w:rPr>
        <w:t>样式</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402 </w:t>
      </w:r>
      <w:r>
        <w:rPr>
          <w:color w:val="8A8A8A"/>
          <w:sz w:val="16"/>
        </w:rPr>
        <w:t>｜</w:t>
      </w:r>
      <w:r>
        <w:rPr>
          <w:color w:val="8A8A8A"/>
          <w:sz w:val="16"/>
        </w:rPr>
        <w:t xml:space="preserve"> 627 </w:t>
      </w:r>
      <w:r>
        <w:rPr>
          <w:color w:val="8A8A8A"/>
          <w:sz w:val="16"/>
        </w:rPr>
        <w:t>行</w:t>
      </w:r>
      <w:r>
        <w:rPr>
          <w:color w:val="8A8A8A"/>
          <w:sz w:val="16"/>
        </w:rPr>
        <w:t xml:space="preserve"> </w:t>
      </w:r>
      <w:r>
        <w:rPr>
          <w:color w:val="8A8A8A"/>
          <w:sz w:val="16"/>
        </w:rPr>
        <w:t>｜</w:t>
      </w:r>
      <w:r>
        <w:rPr>
          <w:color w:val="8A8A8A"/>
          <w:sz w:val="16"/>
        </w:rPr>
        <w:t xml:space="preserve"> 38.8 KB</w:t>
      </w:r>
    </w:p>
    <w:p w14:paraId="0C909CA3" w14:textId="77777777" w:rsidR="00DA5B0A" w:rsidRDefault="00000000" w:rsidP="005511CC">
      <w:pPr>
        <w:spacing w:line="240" w:lineRule="auto"/>
      </w:pPr>
      <w:r>
        <w:rPr>
          <w:color w:val="1E7B34"/>
        </w:rPr>
        <w:t xml:space="preserve">  :root{</w:t>
      </w:r>
    </w:p>
    <w:p w14:paraId="22D5DE27" w14:textId="77777777" w:rsidR="00DA5B0A" w:rsidRDefault="00000000" w:rsidP="005511CC">
      <w:pPr>
        <w:spacing w:line="240" w:lineRule="auto"/>
      </w:pPr>
      <w:r>
        <w:rPr>
          <w:color w:val="1E7B34"/>
        </w:rPr>
        <w:t xml:space="preserve">    --bg:#f6f1d8; --panel:#fffef2; --line:#17150e; --txt:#17150e;</w:t>
      </w:r>
    </w:p>
    <w:p w14:paraId="01B835D8" w14:textId="77777777" w:rsidR="00DA5B0A" w:rsidRDefault="00000000" w:rsidP="005511CC">
      <w:pPr>
        <w:spacing w:line="240" w:lineRule="auto"/>
      </w:pPr>
      <w:r>
        <w:rPr>
          <w:color w:val="1E7B34"/>
        </w:rPr>
        <w:t xml:space="preserve">    --muted:#6b6449; --muted2:#3d3a2c; --accent:#c8f04f; --accent-ink:#17150e;</w:t>
      </w:r>
    </w:p>
    <w:p w14:paraId="12F65160" w14:textId="77777777" w:rsidR="00DA5B0A" w:rsidRDefault="00000000" w:rsidP="005511CC">
      <w:pPr>
        <w:spacing w:line="240" w:lineRule="auto"/>
      </w:pPr>
      <w:r>
        <w:rPr>
          <w:color w:val="1E7B34"/>
        </w:rPr>
        <w:t xml:space="preserve">    --blue:#185fa5; --red:#c8331f; --green:#15803d;</w:t>
      </w:r>
    </w:p>
    <w:p w14:paraId="0E9C824F" w14:textId="77777777" w:rsidR="00DA5B0A" w:rsidRDefault="00000000" w:rsidP="005511CC">
      <w:pPr>
        <w:spacing w:line="240" w:lineRule="auto"/>
      </w:pPr>
      <w:r>
        <w:rPr>
          <w:color w:val="1E7B34"/>
        </w:rPr>
        <w:t xml:space="preserve">    --sep:rgba(23,21,14,.16);</w:t>
      </w:r>
    </w:p>
    <w:p w14:paraId="253FBE2F" w14:textId="77777777" w:rsidR="00DA5B0A" w:rsidRDefault="00000000" w:rsidP="005511CC">
      <w:pPr>
        <w:spacing w:line="240" w:lineRule="auto"/>
      </w:pPr>
      <w:r>
        <w:rPr>
          <w:color w:val="1E7B34"/>
        </w:rPr>
        <w:t xml:space="preserve">    --verdict-bg:#fffef2; --verdict-line:#17150e; --sec-bg:#efe9cf; --sec-txt:#17150e;</w:t>
      </w:r>
    </w:p>
    <w:p w14:paraId="196FCE5E" w14:textId="77777777" w:rsidR="00DA5B0A" w:rsidRDefault="00000000" w:rsidP="005511CC">
      <w:pPr>
        <w:spacing w:line="240" w:lineRule="auto"/>
      </w:pPr>
      <w:r>
        <w:rPr>
          <w:color w:val="1E7B34"/>
        </w:rPr>
        <w:t xml:space="preserve">    --cvbg:#fbf8ea; --shadow:4px 4px 0 #17150e; --shadow-lg:7px 7px 0 #17150e;</w:t>
      </w:r>
    </w:p>
    <w:p w14:paraId="714CB5F3" w14:textId="77777777" w:rsidR="00DA5B0A" w:rsidRDefault="00000000" w:rsidP="005511CC">
      <w:pPr>
        <w:spacing w:line="240" w:lineRule="auto"/>
      </w:pPr>
      <w:r>
        <w:rPr>
          <w:color w:val="1E7B34"/>
        </w:rPr>
        <w:t xml:space="preserve">    --hard-border:2px solid #17150e;</w:t>
      </w:r>
    </w:p>
    <w:p w14:paraId="26ED2842" w14:textId="77777777" w:rsidR="00DA5B0A" w:rsidRDefault="00000000" w:rsidP="005511CC">
      <w:pPr>
        <w:spacing w:line="240" w:lineRule="auto"/>
      </w:pPr>
      <w:r>
        <w:rPr>
          <w:i/>
          <w:color w:val="595959"/>
        </w:rPr>
        <w:t xml:space="preserve">    /* V4.9</w:t>
      </w:r>
      <w:r>
        <w:rPr>
          <w:i/>
          <w:color w:val="595959"/>
        </w:rPr>
        <w:t>：语音</w:t>
      </w:r>
      <w:r>
        <w:rPr>
          <w:i/>
          <w:color w:val="595959"/>
        </w:rPr>
        <w:t>/</w:t>
      </w:r>
      <w:r>
        <w:rPr>
          <w:i/>
          <w:color w:val="595959"/>
        </w:rPr>
        <w:t>诊断按钮的「底色</w:t>
      </w:r>
      <w:r>
        <w:rPr>
          <w:i/>
          <w:color w:val="595959"/>
        </w:rPr>
        <w:t xml:space="preserve"> + </w:t>
      </w:r>
      <w:r>
        <w:rPr>
          <w:i/>
          <w:color w:val="595959"/>
        </w:rPr>
        <w:t>字色」成对变量（原</w:t>
      </w:r>
      <w:r>
        <w:rPr>
          <w:i/>
          <w:color w:val="595959"/>
        </w:rPr>
        <w:t xml:space="preserve"> #dbeafe + var(--txt) </w:t>
      </w:r>
      <w:r>
        <w:rPr>
          <w:i/>
          <w:color w:val="595959"/>
        </w:rPr>
        <w:t>在深色下仅</w:t>
      </w:r>
      <w:r>
        <w:rPr>
          <w:i/>
          <w:color w:val="595959"/>
        </w:rPr>
        <w:t xml:space="preserve"> 1.08:1</w:t>
      </w:r>
      <w:r>
        <w:rPr>
          <w:i/>
          <w:color w:val="595959"/>
        </w:rPr>
        <w:t>）</w:t>
      </w:r>
      <w:r>
        <w:rPr>
          <w:i/>
          <w:color w:val="595959"/>
        </w:rPr>
        <w:t xml:space="preserve"> */</w:t>
      </w:r>
    </w:p>
    <w:p w14:paraId="732E44EA" w14:textId="77777777" w:rsidR="00DA5B0A" w:rsidRDefault="00000000" w:rsidP="005511CC">
      <w:pPr>
        <w:spacing w:line="240" w:lineRule="auto"/>
      </w:pPr>
      <w:r>
        <w:rPr>
          <w:color w:val="1E7B34"/>
        </w:rPr>
        <w:t xml:space="preserve">    --tts-bg:#dbeafe; --tts-ink:#17150e;</w:t>
      </w:r>
    </w:p>
    <w:p w14:paraId="5116B626" w14:textId="77777777" w:rsidR="00DA5B0A" w:rsidRDefault="00000000" w:rsidP="005511CC">
      <w:pPr>
        <w:spacing w:line="240" w:lineRule="auto"/>
      </w:pPr>
      <w:r>
        <w:rPr>
          <w:color w:val="1E7B34"/>
        </w:rPr>
        <w:t xml:space="preserve">    --diag-bg:#c8331f; --diag-ink:#ffffff;</w:t>
      </w:r>
    </w:p>
    <w:p w14:paraId="6F56B46E" w14:textId="77777777" w:rsidR="00DA5B0A" w:rsidRDefault="00000000" w:rsidP="005511CC">
      <w:pPr>
        <w:spacing w:line="240" w:lineRule="auto"/>
        <w:rPr>
          <w:lang w:eastAsia="zh-CN"/>
        </w:rPr>
      </w:pPr>
      <w:r>
        <w:rPr>
          <w:i/>
          <w:color w:val="595959"/>
        </w:rPr>
        <w:t xml:space="preserve">    </w:t>
      </w:r>
      <w:r>
        <w:rPr>
          <w:i/>
          <w:color w:val="595959"/>
          <w:lang w:eastAsia="zh-CN"/>
        </w:rPr>
        <w:t>/* V5.1.3</w:t>
      </w:r>
      <w:r>
        <w:rPr>
          <w:i/>
          <w:color w:val="595959"/>
          <w:lang w:eastAsia="zh-CN"/>
        </w:rPr>
        <w:t>：「实验报告」跳转按钮</w:t>
      </w:r>
      <w:r>
        <w:rPr>
          <w:i/>
          <w:color w:val="595959"/>
          <w:lang w:eastAsia="zh-CN"/>
        </w:rPr>
        <w:t xml:space="preserve"> · </w:t>
      </w:r>
      <w:r>
        <w:rPr>
          <w:i/>
          <w:color w:val="595959"/>
          <w:lang w:eastAsia="zh-CN"/>
        </w:rPr>
        <w:t>浅蓝底色（字色成对，避免</w:t>
      </w:r>
      <w:r>
        <w:rPr>
          <w:i/>
          <w:color w:val="595959"/>
          <w:lang w:eastAsia="zh-CN"/>
        </w:rPr>
        <w:t xml:space="preserve"> V4.9 </w:t>
      </w:r>
      <w:r>
        <w:rPr>
          <w:i/>
          <w:color w:val="595959"/>
          <w:lang w:eastAsia="zh-CN"/>
        </w:rPr>
        <w:t>那类「白底白字」）</w:t>
      </w:r>
      <w:r>
        <w:rPr>
          <w:i/>
          <w:color w:val="595959"/>
          <w:lang w:eastAsia="zh-CN"/>
        </w:rPr>
        <w:t xml:space="preserve"> */</w:t>
      </w:r>
    </w:p>
    <w:p w14:paraId="6C54DDFD" w14:textId="77777777" w:rsidR="00DA5B0A" w:rsidRDefault="00000000" w:rsidP="005511CC">
      <w:pPr>
        <w:spacing w:line="240" w:lineRule="auto"/>
      </w:pPr>
      <w:r>
        <w:rPr>
          <w:color w:val="1E7B34"/>
          <w:lang w:eastAsia="zh-CN"/>
        </w:rPr>
        <w:lastRenderedPageBreak/>
        <w:t xml:space="preserve">    </w:t>
      </w:r>
      <w:r>
        <w:rPr>
          <w:color w:val="1E7B34"/>
        </w:rPr>
        <w:t>--</w:t>
      </w:r>
      <w:proofErr w:type="spellStart"/>
      <w:r>
        <w:rPr>
          <w:color w:val="1E7B34"/>
        </w:rPr>
        <w:t>rpj-</w:t>
      </w:r>
      <w:proofErr w:type="gramStart"/>
      <w:r>
        <w:rPr>
          <w:color w:val="1E7B34"/>
        </w:rPr>
        <w:t>bg</w:t>
      </w:r>
      <w:proofErr w:type="spellEnd"/>
      <w:r>
        <w:rPr>
          <w:color w:val="1E7B34"/>
        </w:rPr>
        <w:t>:#</w:t>
      </w:r>
      <w:proofErr w:type="gramEnd"/>
      <w:r>
        <w:rPr>
          <w:color w:val="1E7B34"/>
        </w:rPr>
        <w:t>cfe6ff; --</w:t>
      </w:r>
      <w:proofErr w:type="spellStart"/>
      <w:r>
        <w:rPr>
          <w:color w:val="1E7B34"/>
        </w:rPr>
        <w:t>rpj</w:t>
      </w:r>
      <w:proofErr w:type="spellEnd"/>
      <w:r>
        <w:rPr>
          <w:color w:val="1E7B34"/>
        </w:rPr>
        <w:t>-ink:#0a2d55;</w:t>
      </w:r>
    </w:p>
    <w:p w14:paraId="0ED520D5" w14:textId="77777777" w:rsidR="00DA5B0A" w:rsidRDefault="00000000" w:rsidP="005511CC">
      <w:pPr>
        <w:spacing w:line="240" w:lineRule="auto"/>
      </w:pPr>
      <w:r>
        <w:rPr>
          <w:color w:val="1E7B34"/>
        </w:rPr>
        <w:t xml:space="preserve">  }</w:t>
      </w:r>
    </w:p>
    <w:p w14:paraId="215950D7" w14:textId="77777777" w:rsidR="00DA5B0A" w:rsidRDefault="00000000" w:rsidP="005511CC">
      <w:pPr>
        <w:spacing w:line="240" w:lineRule="auto"/>
      </w:pPr>
      <w:r>
        <w:rPr>
          <w:color w:val="1E7B34"/>
        </w:rPr>
        <w:t xml:space="preserve">  body.light{</w:t>
      </w:r>
    </w:p>
    <w:p w14:paraId="7A7F0A30" w14:textId="77777777" w:rsidR="00DA5B0A" w:rsidRDefault="00000000" w:rsidP="005511CC">
      <w:pPr>
        <w:spacing w:line="240" w:lineRule="auto"/>
      </w:pPr>
      <w:r>
        <w:rPr>
          <w:color w:val="1E7B34"/>
        </w:rPr>
        <w:t xml:space="preserve">    --bg:#0d0d0b; --panel:#161613; --line:#c8f04f; --txt:#eef4dd;</w:t>
      </w:r>
    </w:p>
    <w:p w14:paraId="76B6DB94" w14:textId="77777777" w:rsidR="00DA5B0A" w:rsidRDefault="00000000" w:rsidP="005511CC">
      <w:pPr>
        <w:spacing w:line="240" w:lineRule="auto"/>
      </w:pPr>
      <w:r>
        <w:rPr>
          <w:color w:val="1E7B34"/>
        </w:rPr>
        <w:t xml:space="preserve">    --muted:#9aa084; --muted2:#cdd5b4; --accent:#c8f04f; --accent-ink:#17150e;</w:t>
      </w:r>
    </w:p>
    <w:p w14:paraId="6012BE9D" w14:textId="77777777" w:rsidR="00DA5B0A" w:rsidRDefault="00000000" w:rsidP="005511CC">
      <w:pPr>
        <w:spacing w:line="240" w:lineRule="auto"/>
      </w:pPr>
      <w:r>
        <w:rPr>
          <w:color w:val="1E7B34"/>
        </w:rPr>
        <w:t xml:space="preserve">    --blue:#8ec9ff; --red:#ff8a70; --green:#6ee7a5;</w:t>
      </w:r>
    </w:p>
    <w:p w14:paraId="4A2784FF" w14:textId="77777777" w:rsidR="00DA5B0A" w:rsidRDefault="00000000" w:rsidP="005511CC">
      <w:pPr>
        <w:spacing w:line="240" w:lineRule="auto"/>
      </w:pPr>
      <w:r>
        <w:rPr>
          <w:color w:val="1E7B34"/>
        </w:rPr>
        <w:t xml:space="preserve">    --sep:rgba(200,240,79,.22);</w:t>
      </w:r>
    </w:p>
    <w:p w14:paraId="6925FD0E" w14:textId="77777777" w:rsidR="00DA5B0A" w:rsidRDefault="00000000" w:rsidP="005511CC">
      <w:pPr>
        <w:spacing w:line="240" w:lineRule="auto"/>
      </w:pPr>
      <w:r>
        <w:rPr>
          <w:color w:val="1E7B34"/>
        </w:rPr>
        <w:t xml:space="preserve">    --verdict-bg:#161613; --verdict-line:#c8f04f; --sec-bg:#1e1e19; --sec-txt:#eef4dd;</w:t>
      </w:r>
    </w:p>
    <w:p w14:paraId="7169FACB" w14:textId="77777777" w:rsidR="00DA5B0A" w:rsidRDefault="00000000" w:rsidP="005511CC">
      <w:pPr>
        <w:spacing w:line="240" w:lineRule="auto"/>
      </w:pPr>
      <w:r>
        <w:rPr>
          <w:color w:val="1E7B34"/>
        </w:rPr>
        <w:t xml:space="preserve">    --cvbg:#0d0d0b; --shadow:4px 4px 0 #c8f04f; --shadow-lg:7px 7px 0 #c8f04f;</w:t>
      </w:r>
    </w:p>
    <w:p w14:paraId="09C72F7E" w14:textId="77777777" w:rsidR="00DA5B0A" w:rsidRDefault="00000000" w:rsidP="005511CC">
      <w:pPr>
        <w:spacing w:line="240" w:lineRule="auto"/>
      </w:pPr>
      <w:r>
        <w:rPr>
          <w:color w:val="1E7B34"/>
        </w:rPr>
        <w:t xml:space="preserve">    --hard-border:2px solid #c8f04f;</w:t>
      </w:r>
    </w:p>
    <w:p w14:paraId="39759E0F" w14:textId="77777777" w:rsidR="00DA5B0A" w:rsidRDefault="00000000" w:rsidP="005511CC">
      <w:pPr>
        <w:spacing w:line="240" w:lineRule="auto"/>
      </w:pPr>
      <w:r>
        <w:rPr>
          <w:i/>
          <w:color w:val="595959"/>
        </w:rPr>
        <w:t xml:space="preserve">    /* V4.9</w:t>
      </w:r>
      <w:r>
        <w:rPr>
          <w:i/>
          <w:color w:val="595959"/>
        </w:rPr>
        <w:t>：深色模式覆盖</w:t>
      </w:r>
      <w:r>
        <w:rPr>
          <w:i/>
          <w:color w:val="595959"/>
        </w:rPr>
        <w:t xml:space="preserve"> —— </w:t>
      </w:r>
      <w:r>
        <w:rPr>
          <w:i/>
          <w:color w:val="595959"/>
        </w:rPr>
        <w:t>原</w:t>
      </w:r>
      <w:r>
        <w:rPr>
          <w:i/>
          <w:color w:val="595959"/>
        </w:rPr>
        <w:t xml:space="preserve"> #eef4dd on #dbeafe = 1.08:1</w:t>
      </w:r>
      <w:r>
        <w:rPr>
          <w:i/>
          <w:color w:val="595959"/>
        </w:rPr>
        <w:t>（等于白底白字）</w:t>
      </w:r>
      <w:r>
        <w:rPr>
          <w:i/>
          <w:color w:val="595959"/>
        </w:rPr>
        <w:t xml:space="preserve"> */</w:t>
      </w:r>
    </w:p>
    <w:p w14:paraId="703D8282" w14:textId="77777777" w:rsidR="00DA5B0A" w:rsidRDefault="00000000" w:rsidP="005511CC">
      <w:pPr>
        <w:spacing w:line="240" w:lineRule="auto"/>
      </w:pPr>
      <w:r>
        <w:rPr>
          <w:color w:val="1E7B34"/>
        </w:rPr>
        <w:t xml:space="preserve">    --tts-bg:#1e3a5f; --tts-ink:#e8f2ff;   /* 10.2:1 */</w:t>
      </w:r>
    </w:p>
    <w:p w14:paraId="02C4A5FF" w14:textId="77777777" w:rsidR="00DA5B0A" w:rsidRDefault="00000000" w:rsidP="005511CC">
      <w:pPr>
        <w:spacing w:line="240" w:lineRule="auto"/>
      </w:pPr>
      <w:r>
        <w:rPr>
          <w:color w:val="1E7B34"/>
        </w:rPr>
        <w:t xml:space="preserve">    --diag-bg:#ff8a70; --diag-ink:#2a0808; /* 8.0:1 */</w:t>
      </w:r>
    </w:p>
    <w:p w14:paraId="4D20E959" w14:textId="77777777" w:rsidR="00DA5B0A" w:rsidRDefault="00000000" w:rsidP="005511CC">
      <w:pPr>
        <w:spacing w:line="240" w:lineRule="auto"/>
        <w:rPr>
          <w:lang w:eastAsia="zh-CN"/>
        </w:rPr>
      </w:pPr>
      <w:r>
        <w:rPr>
          <w:i/>
          <w:color w:val="595959"/>
        </w:rPr>
        <w:t xml:space="preserve">    </w:t>
      </w:r>
      <w:r>
        <w:rPr>
          <w:i/>
          <w:color w:val="595959"/>
          <w:lang w:eastAsia="zh-CN"/>
        </w:rPr>
        <w:t>/* V5.1.3</w:t>
      </w:r>
      <w:r>
        <w:rPr>
          <w:i/>
          <w:color w:val="595959"/>
          <w:lang w:eastAsia="zh-CN"/>
        </w:rPr>
        <w:t>：暗色下仍保持「浅蓝底</w:t>
      </w:r>
      <w:r>
        <w:rPr>
          <w:i/>
          <w:color w:val="595959"/>
          <w:lang w:eastAsia="zh-CN"/>
        </w:rPr>
        <w:t xml:space="preserve"> + </w:t>
      </w:r>
      <w:r>
        <w:rPr>
          <w:i/>
          <w:color w:val="595959"/>
          <w:lang w:eastAsia="zh-CN"/>
        </w:rPr>
        <w:t>深蓝字」，对比度</w:t>
      </w:r>
      <w:r>
        <w:rPr>
          <w:i/>
          <w:color w:val="595959"/>
          <w:lang w:eastAsia="zh-CN"/>
        </w:rPr>
        <w:t xml:space="preserve"> &gt; 10:1 */</w:t>
      </w:r>
    </w:p>
    <w:p w14:paraId="02A4E0A4" w14:textId="77777777" w:rsidR="00DA5B0A" w:rsidRDefault="00000000" w:rsidP="005511CC">
      <w:pPr>
        <w:spacing w:line="240" w:lineRule="auto"/>
      </w:pPr>
      <w:r>
        <w:rPr>
          <w:color w:val="1E7B34"/>
          <w:lang w:eastAsia="zh-CN"/>
        </w:rPr>
        <w:t xml:space="preserve">    </w:t>
      </w:r>
      <w:r>
        <w:rPr>
          <w:color w:val="1E7B34"/>
        </w:rPr>
        <w:t>--</w:t>
      </w:r>
      <w:proofErr w:type="spellStart"/>
      <w:r>
        <w:rPr>
          <w:color w:val="1E7B34"/>
        </w:rPr>
        <w:t>rpj-</w:t>
      </w:r>
      <w:proofErr w:type="gramStart"/>
      <w:r>
        <w:rPr>
          <w:color w:val="1E7B34"/>
        </w:rPr>
        <w:t>bg</w:t>
      </w:r>
      <w:proofErr w:type="spellEnd"/>
      <w:r>
        <w:rPr>
          <w:color w:val="1E7B34"/>
        </w:rPr>
        <w:t>:#</w:t>
      </w:r>
      <w:proofErr w:type="gramEnd"/>
      <w:r>
        <w:rPr>
          <w:color w:val="1E7B34"/>
        </w:rPr>
        <w:t>bcd9ff; --</w:t>
      </w:r>
      <w:proofErr w:type="spellStart"/>
      <w:r>
        <w:rPr>
          <w:color w:val="1E7B34"/>
        </w:rPr>
        <w:t>rpj</w:t>
      </w:r>
      <w:proofErr w:type="spellEnd"/>
      <w:r>
        <w:rPr>
          <w:color w:val="1E7B34"/>
        </w:rPr>
        <w:t>-ink:#082444;</w:t>
      </w:r>
    </w:p>
    <w:p w14:paraId="0A4AADE0" w14:textId="77777777" w:rsidR="00DA5B0A" w:rsidRDefault="00000000" w:rsidP="005511CC">
      <w:pPr>
        <w:spacing w:line="240" w:lineRule="auto"/>
      </w:pPr>
      <w:r>
        <w:rPr>
          <w:color w:val="1E7B34"/>
        </w:rPr>
        <w:t xml:space="preserve">  }</w:t>
      </w:r>
    </w:p>
    <w:p w14:paraId="6DFD29FD" w14:textId="77777777" w:rsidR="00DA5B0A" w:rsidRDefault="00000000" w:rsidP="005511CC">
      <w:pPr>
        <w:spacing w:line="240" w:lineRule="auto"/>
      </w:pPr>
      <w:r>
        <w:rPr>
          <w:i/>
          <w:color w:val="595959"/>
        </w:rPr>
        <w:t xml:space="preserve">  *{box-sizing:border-box;}</w:t>
      </w:r>
    </w:p>
    <w:p w14:paraId="2440C7E9" w14:textId="77777777" w:rsidR="00DA5B0A" w:rsidRDefault="00000000" w:rsidP="005511CC">
      <w:pPr>
        <w:spacing w:line="240" w:lineRule="auto"/>
      </w:pPr>
      <w:r>
        <w:rPr>
          <w:color w:val="1E7B34"/>
        </w:rPr>
        <w:t xml:space="preserve">  body{margin:0;background:var(--bg);color:var(--txt);</w:t>
      </w:r>
    </w:p>
    <w:p w14:paraId="64420DAF" w14:textId="77777777" w:rsidR="00DA5B0A" w:rsidRDefault="00000000" w:rsidP="005511CC">
      <w:pPr>
        <w:spacing w:line="240" w:lineRule="auto"/>
      </w:pPr>
      <w:r>
        <w:rPr>
          <w:color w:val="1E7B34"/>
        </w:rPr>
        <w:t xml:space="preserve">    font-family:"Space Grotesk","Bricolage Grotesque","Microsoft YaHei","PingFang SC",sans-serif;</w:t>
      </w:r>
    </w:p>
    <w:p w14:paraId="5513DCD2" w14:textId="77777777" w:rsidR="00DA5B0A" w:rsidRDefault="00000000" w:rsidP="005511CC">
      <w:pPr>
        <w:spacing w:line="240" w:lineRule="auto"/>
      </w:pPr>
      <w:r>
        <w:rPr>
          <w:color w:val="1E7B34"/>
        </w:rPr>
        <w:t xml:space="preserve">    background-image:</w:t>
      </w:r>
    </w:p>
    <w:p w14:paraId="760B53DB" w14:textId="77777777" w:rsidR="00DA5B0A" w:rsidRDefault="00000000" w:rsidP="005511CC">
      <w:pPr>
        <w:spacing w:line="240" w:lineRule="auto"/>
      </w:pPr>
      <w:r>
        <w:rPr>
          <w:color w:val="1E7B34"/>
        </w:rPr>
        <w:t xml:space="preserve">      repeating-linear-gradient(0deg,transparent,transparent 23px,rgba(23,21,14,.055) 24px),</w:t>
      </w:r>
    </w:p>
    <w:p w14:paraId="2B9CE428" w14:textId="77777777" w:rsidR="00DA5B0A" w:rsidRDefault="00000000" w:rsidP="005511CC">
      <w:pPr>
        <w:spacing w:line="240" w:lineRule="auto"/>
      </w:pPr>
      <w:r>
        <w:rPr>
          <w:color w:val="1E7B34"/>
        </w:rPr>
        <w:t xml:space="preserve">      repeating-linear-gradient(90deg,transparent,transparent 23px,rgba(23,21,14,.055) 24px);</w:t>
      </w:r>
    </w:p>
    <w:p w14:paraId="3CE9A614" w14:textId="77777777" w:rsidR="00DA5B0A" w:rsidRDefault="00000000" w:rsidP="005511CC">
      <w:pPr>
        <w:spacing w:line="240" w:lineRule="auto"/>
      </w:pPr>
      <w:r>
        <w:rPr>
          <w:color w:val="1E7B34"/>
        </w:rPr>
        <w:t xml:space="preserve">    -webkit-text-size-adjust:100%;}</w:t>
      </w:r>
    </w:p>
    <w:p w14:paraId="6A95150B" w14:textId="77777777" w:rsidR="00DA5B0A" w:rsidRDefault="00000000" w:rsidP="005511CC">
      <w:pPr>
        <w:spacing w:line="240" w:lineRule="auto"/>
      </w:pPr>
      <w:r>
        <w:rPr>
          <w:color w:val="1E7B34"/>
        </w:rPr>
        <w:t xml:space="preserve">  body.light{background-image:</w:t>
      </w:r>
    </w:p>
    <w:p w14:paraId="745547A5" w14:textId="77777777" w:rsidR="00DA5B0A" w:rsidRDefault="00000000" w:rsidP="005511CC">
      <w:pPr>
        <w:spacing w:line="240" w:lineRule="auto"/>
      </w:pPr>
      <w:r>
        <w:rPr>
          <w:color w:val="1E7B34"/>
        </w:rPr>
        <w:t xml:space="preserve">      repeating-linear-gradient(0deg,transparent,transparent 23px,rgba(200,240,79,.05) 24px),</w:t>
      </w:r>
    </w:p>
    <w:p w14:paraId="06AA806D" w14:textId="77777777" w:rsidR="00DA5B0A" w:rsidRDefault="00000000" w:rsidP="005511CC">
      <w:pPr>
        <w:spacing w:line="240" w:lineRule="auto"/>
      </w:pPr>
      <w:r>
        <w:rPr>
          <w:color w:val="1E7B34"/>
        </w:rPr>
        <w:t xml:space="preserve">      repeating-linear-gradient(90deg,transparent,transparent 23px,rgba(200,240,79,.05) 24px);}</w:t>
      </w:r>
    </w:p>
    <w:p w14:paraId="560D9642" w14:textId="77777777" w:rsidR="00DA5B0A" w:rsidRDefault="00000000" w:rsidP="005511CC">
      <w:pPr>
        <w:spacing w:line="240" w:lineRule="auto"/>
      </w:pPr>
      <w:r>
        <w:rPr>
          <w:color w:val="1E7B34"/>
        </w:rPr>
        <w:t xml:space="preserve">  .wrap{max-width:1320px;margin:0 auto;padding:14px 18px;}</w:t>
      </w:r>
    </w:p>
    <w:p w14:paraId="624A58D0" w14:textId="77777777" w:rsidR="00DA5B0A" w:rsidRDefault="00000000" w:rsidP="005511CC">
      <w:pPr>
        <w:spacing w:line="240" w:lineRule="auto"/>
      </w:pPr>
      <w:r>
        <w:rPr>
          <w:color w:val="1E7B34"/>
        </w:rPr>
        <w:t xml:space="preserve">  .topbar{display:flex;align-items:center;justify-content:space-between;gap:10px;flex-wrap:nowrap;}</w:t>
      </w:r>
    </w:p>
    <w:p w14:paraId="593E008C" w14:textId="77777777" w:rsidR="00DA5B0A" w:rsidRDefault="00000000" w:rsidP="005511CC">
      <w:pPr>
        <w:spacing w:line="240" w:lineRule="auto"/>
      </w:pPr>
      <w:r>
        <w:rPr>
          <w:color w:val="1E7B34"/>
        </w:rPr>
        <w:t xml:space="preserve">  .title{font-family:"Bricolage Grotesque","Space Grotesk","Microsoft YaHei",sans-serif;</w:t>
      </w:r>
    </w:p>
    <w:p w14:paraId="3AA7E4A9" w14:textId="77777777" w:rsidR="00DA5B0A" w:rsidRDefault="00000000" w:rsidP="005511CC">
      <w:pPr>
        <w:spacing w:line="240" w:lineRule="auto"/>
      </w:pPr>
      <w:r>
        <w:rPr>
          <w:color w:val="1E7B34"/>
        </w:rPr>
        <w:t xml:space="preserve">    font-size:clamp(15px,2vw,24px);margin:0;font-weight:800;letter-spacing:-.5px;flex:0 1 auto;min-width:0;</w:t>
      </w:r>
    </w:p>
    <w:p w14:paraId="55FBED27" w14:textId="77777777" w:rsidR="00DA5B0A" w:rsidRDefault="00000000" w:rsidP="005511CC">
      <w:pPr>
        <w:spacing w:line="240" w:lineRule="auto"/>
      </w:pPr>
      <w:r>
        <w:rPr>
          <w:color w:val="1E7B34"/>
        </w:rPr>
        <w:t xml:space="preserve">    white-space:nowrap;overflow:hidden;text-overflow:ellipsis;</w:t>
      </w:r>
    </w:p>
    <w:p w14:paraId="3CC5CF21" w14:textId="77777777" w:rsidR="00DA5B0A" w:rsidRDefault="00000000" w:rsidP="005511CC">
      <w:pPr>
        <w:spacing w:line="240" w:lineRule="auto"/>
      </w:pPr>
      <w:r>
        <w:rPr>
          <w:color w:val="1E7B34"/>
        </w:rPr>
        <w:t xml:space="preserve">    text-shadow:3px 3px 0 var(--accent);}</w:t>
      </w:r>
    </w:p>
    <w:p w14:paraId="0BA7F64A" w14:textId="77777777" w:rsidR="00DA5B0A" w:rsidRDefault="00000000" w:rsidP="005511CC">
      <w:pPr>
        <w:spacing w:line="240" w:lineRule="auto"/>
      </w:pPr>
      <w:r>
        <w:rPr>
          <w:color w:val="1E7B34"/>
        </w:rPr>
        <w:t xml:space="preserve">  .sub{font-size:12px;color:var(--muted);margin:4px 0 0;line-height:1.4;}</w:t>
      </w:r>
    </w:p>
    <w:p w14:paraId="45A02B6E" w14:textId="77777777" w:rsidR="00DA5B0A" w:rsidRDefault="00000000" w:rsidP="005511CC">
      <w:pPr>
        <w:spacing w:line="240" w:lineRule="auto"/>
      </w:pPr>
      <w:r>
        <w:rPr>
          <w:color w:val="1E7B34"/>
        </w:rPr>
        <w:t xml:space="preserve">  .topbar-right{display:flex;align-items:center;gap:4px;flex-wrap:nowrap;flex-shrink:0;overflow-x:auto;-webkit-overflow-scrolling:touch;</w:t>
      </w:r>
    </w:p>
    <w:p w14:paraId="2CAEFDCB" w14:textId="77777777" w:rsidR="00DA5B0A" w:rsidRDefault="00000000" w:rsidP="005511CC">
      <w:pPr>
        <w:spacing w:line="240" w:lineRule="auto"/>
      </w:pPr>
      <w:r>
        <w:rPr>
          <w:color w:val="1E7B34"/>
        </w:rPr>
        <w:t xml:space="preserve">    scrollbar-width:none;-ms-overflow-style:none;}</w:t>
      </w:r>
    </w:p>
    <w:p w14:paraId="504B1EA0" w14:textId="77777777" w:rsidR="00DA5B0A" w:rsidRDefault="00000000" w:rsidP="005511CC">
      <w:pPr>
        <w:spacing w:line="240" w:lineRule="auto"/>
      </w:pPr>
      <w:r>
        <w:rPr>
          <w:color w:val="1E7B34"/>
        </w:rPr>
        <w:t xml:space="preserve">  .topbar-right::-webkit-scrollbar{display:none;}</w:t>
      </w:r>
    </w:p>
    <w:p w14:paraId="6CE2BDB5" w14:textId="77777777" w:rsidR="00DA5B0A" w:rsidRDefault="00000000" w:rsidP="005511CC">
      <w:pPr>
        <w:spacing w:line="240" w:lineRule="auto"/>
        <w:rPr>
          <w:lang w:eastAsia="zh-CN"/>
        </w:rPr>
      </w:pPr>
      <w:r>
        <w:rPr>
          <w:i/>
          <w:color w:val="595959"/>
        </w:rPr>
        <w:t xml:space="preserve">  </w:t>
      </w:r>
      <w:r>
        <w:rPr>
          <w:i/>
          <w:color w:val="595959"/>
          <w:lang w:eastAsia="zh-CN"/>
        </w:rPr>
        <w:t>/* V6.4.0</w:t>
      </w:r>
      <w:r>
        <w:rPr>
          <w:i/>
          <w:color w:val="595959"/>
          <w:lang w:eastAsia="zh-CN"/>
        </w:rPr>
        <w:t>：按钮禁止在窄容器里被压扁成竖排文字（手机模式与桌面</w:t>
      </w:r>
      <w:proofErr w:type="gramStart"/>
      <w:r>
        <w:rPr>
          <w:i/>
          <w:color w:val="595959"/>
          <w:lang w:eastAsia="zh-CN"/>
        </w:rPr>
        <w:t>窄</w:t>
      </w:r>
      <w:proofErr w:type="gramEnd"/>
      <w:r>
        <w:rPr>
          <w:i/>
          <w:color w:val="595959"/>
          <w:lang w:eastAsia="zh-CN"/>
        </w:rPr>
        <w:t>窗口都受益），</w:t>
      </w:r>
    </w:p>
    <w:p w14:paraId="5194C3EF" w14:textId="77777777" w:rsidR="00DA5B0A" w:rsidRDefault="00000000" w:rsidP="005511CC">
      <w:pPr>
        <w:spacing w:line="240" w:lineRule="auto"/>
      </w:pPr>
      <w:r>
        <w:rPr>
          <w:i/>
          <w:color w:val="595959"/>
          <w:lang w:eastAsia="zh-CN"/>
        </w:rPr>
        <w:t xml:space="preserve">     </w:t>
      </w:r>
      <w:proofErr w:type="spellStart"/>
      <w:r>
        <w:rPr>
          <w:i/>
          <w:color w:val="595959"/>
        </w:rPr>
        <w:t>topbar</w:t>
      </w:r>
      <w:proofErr w:type="spellEnd"/>
      <w:r>
        <w:rPr>
          <w:i/>
          <w:color w:val="595959"/>
        </w:rPr>
        <w:t xml:space="preserve">-right </w:t>
      </w:r>
      <w:proofErr w:type="spellStart"/>
      <w:r>
        <w:rPr>
          <w:i/>
          <w:color w:val="595959"/>
        </w:rPr>
        <w:t>自带</w:t>
      </w:r>
      <w:proofErr w:type="spellEnd"/>
      <w:r>
        <w:rPr>
          <w:i/>
          <w:color w:val="595959"/>
        </w:rPr>
        <w:t xml:space="preserve"> </w:t>
      </w:r>
      <w:proofErr w:type="spellStart"/>
      <w:r>
        <w:rPr>
          <w:i/>
          <w:color w:val="595959"/>
        </w:rPr>
        <w:t>overflow-</w:t>
      </w:r>
      <w:proofErr w:type="gramStart"/>
      <w:r>
        <w:rPr>
          <w:i/>
          <w:color w:val="595959"/>
        </w:rPr>
        <w:t>x:auto</w:t>
      </w:r>
      <w:proofErr w:type="gramEnd"/>
      <w:r>
        <w:rPr>
          <w:i/>
          <w:color w:val="595959"/>
        </w:rPr>
        <w:t>，压不下时整行横向滚动</w:t>
      </w:r>
      <w:proofErr w:type="spellEnd"/>
      <w:r>
        <w:rPr>
          <w:i/>
          <w:color w:val="595959"/>
        </w:rPr>
        <w:t xml:space="preserve"> */</w:t>
      </w:r>
    </w:p>
    <w:p w14:paraId="532D9957" w14:textId="77777777" w:rsidR="00DA5B0A" w:rsidRDefault="00000000" w:rsidP="005511CC">
      <w:pPr>
        <w:spacing w:line="240" w:lineRule="auto"/>
      </w:pPr>
      <w:r>
        <w:rPr>
          <w:color w:val="1E7B34"/>
        </w:rPr>
        <w:t xml:space="preserve">  .topbar-right button,.topbar-right .ai-status{font-size:12px;padding:5px 10px;white-space:nowrap;flex:0 0 auto;}</w:t>
      </w:r>
    </w:p>
    <w:p w14:paraId="17607F91" w14:textId="77777777" w:rsidR="00DA5B0A" w:rsidRDefault="00000000" w:rsidP="005511CC">
      <w:pPr>
        <w:spacing w:line="240" w:lineRule="auto"/>
      </w:pPr>
      <w:r>
        <w:rPr>
          <w:color w:val="1E7B34"/>
        </w:rPr>
        <w:t xml:space="preserve">  .sign-btn{background:var(--panel);color:var(--txt);border:var(--hard-border);</w:t>
      </w:r>
    </w:p>
    <w:p w14:paraId="6C0A92CC" w14:textId="77777777" w:rsidR="00DA5B0A" w:rsidRDefault="00000000" w:rsidP="005511CC">
      <w:pPr>
        <w:spacing w:line="240" w:lineRule="auto"/>
      </w:pPr>
      <w:r>
        <w:rPr>
          <w:color w:val="1E7B34"/>
        </w:rPr>
        <w:t xml:space="preserve">    border-radius:8px;padding:5px 11px;font-size:13px;font-weight:700;letter-spacing:0;cursor:pointer;</w:t>
      </w:r>
    </w:p>
    <w:p w14:paraId="6CAE93FE" w14:textId="77777777" w:rsidR="00DA5B0A" w:rsidRDefault="00000000" w:rsidP="005511CC">
      <w:pPr>
        <w:spacing w:line="240" w:lineRule="auto"/>
      </w:pPr>
      <w:r>
        <w:rPr>
          <w:color w:val="1E7B34"/>
        </w:rPr>
        <w:t xml:space="preserve">    box-shadow:3px 3px 0 var(--line);transition:transform .18s cubic-bezier(.16,1,.3,1),box-shadow .18s;}</w:t>
      </w:r>
    </w:p>
    <w:p w14:paraId="00706918" w14:textId="77777777" w:rsidR="00DA5B0A" w:rsidRDefault="00000000" w:rsidP="005511CC">
      <w:pPr>
        <w:spacing w:line="240" w:lineRule="auto"/>
      </w:pPr>
      <w:r>
        <w:rPr>
          <w:color w:val="1E7B34"/>
        </w:rPr>
        <w:t xml:space="preserve">  .sign-btn:hover{transform:translate(2px,2px);box-shadow:1px 1px 0 var(--line);}</w:t>
      </w:r>
    </w:p>
    <w:p w14:paraId="737C6DE5" w14:textId="77777777" w:rsidR="00DA5B0A" w:rsidRDefault="00000000" w:rsidP="005511CC">
      <w:pPr>
        <w:spacing w:line="240" w:lineRule="auto"/>
      </w:pPr>
      <w:r>
        <w:rPr>
          <w:color w:val="1E7B34"/>
        </w:rPr>
        <w:t xml:space="preserve">  .theme-btn{background:var(--panel);color:var(--txt);border:var(--hard-border);</w:t>
      </w:r>
    </w:p>
    <w:p w14:paraId="0790E288" w14:textId="77777777" w:rsidR="00DA5B0A" w:rsidRDefault="00000000" w:rsidP="005511CC">
      <w:pPr>
        <w:spacing w:line="240" w:lineRule="auto"/>
      </w:pPr>
      <w:r>
        <w:rPr>
          <w:color w:val="1E7B34"/>
        </w:rPr>
        <w:t xml:space="preserve">    border-radius:8px;padding:5px 10px;font-size:12px;font-weight:700;cursor:pointer;</w:t>
      </w:r>
    </w:p>
    <w:p w14:paraId="5C4F2F7B" w14:textId="77777777" w:rsidR="00DA5B0A" w:rsidRDefault="00000000" w:rsidP="005511CC">
      <w:pPr>
        <w:spacing w:line="240" w:lineRule="auto"/>
      </w:pPr>
      <w:r>
        <w:rPr>
          <w:color w:val="1E7B34"/>
        </w:rPr>
        <w:t xml:space="preserve">    box-shadow:3px 3px 0 var(--line);transition:transform .18s cubic-bezier(.16,1,.3,1),box-shadow .18s;}</w:t>
      </w:r>
    </w:p>
    <w:p w14:paraId="64DD64BD" w14:textId="77777777" w:rsidR="00DA5B0A" w:rsidRDefault="00000000" w:rsidP="005511CC">
      <w:pPr>
        <w:spacing w:line="240" w:lineRule="auto"/>
      </w:pPr>
      <w:r>
        <w:rPr>
          <w:color w:val="1E7B34"/>
        </w:rPr>
        <w:t xml:space="preserve">  .theme-btn:hover{transform:translate(2px,2px);box-shadow:1px 1px 0 var(--line);}</w:t>
      </w:r>
    </w:p>
    <w:p w14:paraId="1C6E8572" w14:textId="77777777" w:rsidR="00DA5B0A" w:rsidRDefault="00000000" w:rsidP="005511CC">
      <w:pPr>
        <w:spacing w:line="240" w:lineRule="auto"/>
        <w:rPr>
          <w:lang w:eastAsia="zh-CN"/>
        </w:rPr>
      </w:pPr>
      <w:r>
        <w:rPr>
          <w:i/>
          <w:color w:val="595959"/>
        </w:rPr>
        <w:t xml:space="preserve">  </w:t>
      </w:r>
      <w:r>
        <w:rPr>
          <w:i/>
          <w:color w:val="595959"/>
          <w:lang w:eastAsia="zh-CN"/>
        </w:rPr>
        <w:t xml:space="preserve">/* V6.4.6 · </w:t>
      </w:r>
      <w:r>
        <w:rPr>
          <w:i/>
          <w:color w:val="595959"/>
          <w:lang w:eastAsia="zh-CN"/>
        </w:rPr>
        <w:t>「设置」下拉（字体</w:t>
      </w:r>
      <w:r>
        <w:rPr>
          <w:i/>
          <w:color w:val="595959"/>
          <w:lang w:eastAsia="zh-CN"/>
        </w:rPr>
        <w:t xml:space="preserve"> / </w:t>
      </w:r>
      <w:r>
        <w:rPr>
          <w:i/>
          <w:color w:val="595959"/>
          <w:lang w:eastAsia="zh-CN"/>
        </w:rPr>
        <w:t>语言</w:t>
      </w:r>
      <w:r>
        <w:rPr>
          <w:i/>
          <w:color w:val="595959"/>
          <w:lang w:eastAsia="zh-CN"/>
        </w:rPr>
        <w:t xml:space="preserve"> / AI </w:t>
      </w:r>
      <w:r>
        <w:rPr>
          <w:i/>
          <w:color w:val="595959"/>
          <w:lang w:eastAsia="zh-CN"/>
        </w:rPr>
        <w:t>设置</w:t>
      </w:r>
      <w:r>
        <w:rPr>
          <w:i/>
          <w:color w:val="595959"/>
          <w:lang w:eastAsia="zh-CN"/>
        </w:rPr>
        <w:t xml:space="preserve"> / </w:t>
      </w:r>
      <w:r>
        <w:rPr>
          <w:i/>
          <w:color w:val="595959"/>
          <w:lang w:eastAsia="zh-CN"/>
        </w:rPr>
        <w:t>背景色</w:t>
      </w:r>
      <w:r>
        <w:rPr>
          <w:i/>
          <w:color w:val="595959"/>
          <w:lang w:eastAsia="zh-CN"/>
        </w:rPr>
        <w:t xml:space="preserve"> </w:t>
      </w:r>
      <w:r>
        <w:rPr>
          <w:i/>
          <w:color w:val="595959"/>
          <w:lang w:eastAsia="zh-CN"/>
        </w:rPr>
        <w:t>合并入口）</w:t>
      </w:r>
    </w:p>
    <w:p w14:paraId="570237A3" w14:textId="77777777" w:rsidR="00DA5B0A" w:rsidRDefault="00000000" w:rsidP="005511CC">
      <w:pPr>
        <w:spacing w:line="240" w:lineRule="auto"/>
      </w:pPr>
      <w:r>
        <w:rPr>
          <w:i/>
          <w:color w:val="595959"/>
          <w:lang w:eastAsia="zh-CN"/>
        </w:rPr>
        <w:t xml:space="preserve">     </w:t>
      </w:r>
      <w:r>
        <w:rPr>
          <w:i/>
          <w:color w:val="595959"/>
        </w:rPr>
        <w:t xml:space="preserve">z-index 45 —— </w:t>
      </w:r>
      <w:proofErr w:type="spellStart"/>
      <w:proofErr w:type="gramStart"/>
      <w:r>
        <w:rPr>
          <w:i/>
          <w:color w:val="595959"/>
        </w:rPr>
        <w:t>低于</w:t>
      </w:r>
      <w:proofErr w:type="spellEnd"/>
      <w:r>
        <w:rPr>
          <w:i/>
          <w:color w:val="595959"/>
        </w:rPr>
        <w:t xml:space="preserve"> .modal</w:t>
      </w:r>
      <w:proofErr w:type="gramEnd"/>
      <w:r>
        <w:rPr>
          <w:i/>
          <w:color w:val="595959"/>
        </w:rPr>
        <w:t xml:space="preserve">-mask </w:t>
      </w:r>
      <w:r>
        <w:rPr>
          <w:i/>
          <w:color w:val="595959"/>
        </w:rPr>
        <w:t>的</w:t>
      </w:r>
      <w:r>
        <w:rPr>
          <w:i/>
          <w:color w:val="595959"/>
        </w:rPr>
        <w:t xml:space="preserve"> 50</w:t>
      </w:r>
      <w:r>
        <w:rPr>
          <w:i/>
          <w:color w:val="595959"/>
        </w:rPr>
        <w:t>，</w:t>
      </w:r>
      <w:r>
        <w:rPr>
          <w:i/>
          <w:color w:val="595959"/>
        </w:rPr>
        <w:t xml:space="preserve">A </w:t>
      </w:r>
      <w:r>
        <w:rPr>
          <w:i/>
          <w:color w:val="595959"/>
        </w:rPr>
        <w:t>配置弹窗不会被菜单压住</w:t>
      </w:r>
      <w:r>
        <w:rPr>
          <w:i/>
          <w:color w:val="595959"/>
        </w:rPr>
        <w:t xml:space="preserve"> */</w:t>
      </w:r>
    </w:p>
    <w:p w14:paraId="0B1D3E29" w14:textId="77777777" w:rsidR="00DA5B0A" w:rsidRDefault="00000000" w:rsidP="005511CC">
      <w:pPr>
        <w:spacing w:line="240" w:lineRule="auto"/>
      </w:pPr>
      <w:r>
        <w:rPr>
          <w:i/>
          <w:color w:val="595959"/>
        </w:rPr>
        <w:t xml:space="preserve">  /* V6.4.8 · </w:t>
      </w:r>
      <w:r>
        <w:rPr>
          <w:i/>
          <w:color w:val="595959"/>
        </w:rPr>
        <w:t>顶栏右侧按钮簇：把</w:t>
      </w:r>
      <w:r>
        <w:rPr>
          <w:i/>
          <w:color w:val="595959"/>
        </w:rPr>
        <w:t xml:space="preserve"> .topbar-right </w:t>
      </w:r>
      <w:r>
        <w:rPr>
          <w:i/>
          <w:color w:val="595959"/>
        </w:rPr>
        <w:t>与「设置」包成一个整体。</w:t>
      </w:r>
    </w:p>
    <w:p w14:paraId="7BE66B7B" w14:textId="77777777" w:rsidR="00DA5B0A" w:rsidRDefault="00000000" w:rsidP="005511CC">
      <w:pPr>
        <w:spacing w:line="240" w:lineRule="auto"/>
      </w:pPr>
      <w:r>
        <w:rPr>
          <w:i/>
          <w:color w:val="595959"/>
        </w:rPr>
        <w:t xml:space="preserve">     V6.4.6 </w:t>
      </w:r>
      <w:r>
        <w:rPr>
          <w:i/>
          <w:color w:val="595959"/>
        </w:rPr>
        <w:t>曾把「设置」拆成</w:t>
      </w:r>
      <w:r>
        <w:rPr>
          <w:i/>
          <w:color w:val="595959"/>
        </w:rPr>
        <w:t xml:space="preserve"> .topbar-right </w:t>
      </w:r>
      <w:r>
        <w:rPr>
          <w:i/>
          <w:color w:val="595959"/>
        </w:rPr>
        <w:t>的同级子项，而</w:t>
      </w:r>
      <w:r>
        <w:rPr>
          <w:i/>
          <w:color w:val="595959"/>
        </w:rPr>
        <w:t xml:space="preserve"> .topbar </w:t>
      </w:r>
      <w:r>
        <w:rPr>
          <w:i/>
          <w:color w:val="595959"/>
        </w:rPr>
        <w:t>用</w:t>
      </w:r>
      <w:r>
        <w:rPr>
          <w:i/>
          <w:color w:val="595959"/>
        </w:rPr>
        <w:t xml:space="preserve"> space-between ——</w:t>
      </w:r>
    </w:p>
    <w:p w14:paraId="51B63D8D" w14:textId="77777777" w:rsidR="00DA5B0A" w:rsidRDefault="00000000" w:rsidP="005511CC">
      <w:pPr>
        <w:spacing w:line="240" w:lineRule="auto"/>
      </w:pPr>
      <w:r>
        <w:rPr>
          <w:i/>
          <w:color w:val="595959"/>
        </w:rPr>
        <w:t xml:space="preserve">     </w:t>
      </w:r>
      <w:r>
        <w:rPr>
          <w:i/>
          <w:color w:val="595959"/>
        </w:rPr>
        <w:t>三个子项时富余空间被平均摊在每两项之间，按钮簇被推到中间、「设置」孤零零贴最右，</w:t>
      </w:r>
    </w:p>
    <w:p w14:paraId="57642B67" w14:textId="77777777" w:rsidR="00DA5B0A" w:rsidRDefault="00000000" w:rsidP="005511CC">
      <w:pPr>
        <w:spacing w:line="240" w:lineRule="auto"/>
        <w:rPr>
          <w:lang w:eastAsia="zh-CN"/>
        </w:rPr>
      </w:pPr>
      <w:r>
        <w:rPr>
          <w:i/>
          <w:color w:val="595959"/>
        </w:rPr>
        <w:t xml:space="preserve">     </w:t>
      </w:r>
      <w:r>
        <w:rPr>
          <w:i/>
          <w:color w:val="595959"/>
          <w:lang w:eastAsia="zh-CN"/>
        </w:rPr>
        <w:t>中间空出一大块（就是「右上角空了一块」）。包一层后：桌面</w:t>
      </w:r>
      <w:proofErr w:type="gramStart"/>
      <w:r>
        <w:rPr>
          <w:i/>
          <w:color w:val="595959"/>
          <w:lang w:eastAsia="zh-CN"/>
        </w:rPr>
        <w:t>端整簇贴右</w:t>
      </w:r>
      <w:proofErr w:type="gramEnd"/>
      <w:r>
        <w:rPr>
          <w:i/>
          <w:color w:val="595959"/>
          <w:lang w:eastAsia="zh-CN"/>
        </w:rPr>
        <w:t>、设置紧贴簇尾。</w:t>
      </w:r>
    </w:p>
    <w:p w14:paraId="38E1FED0" w14:textId="77777777" w:rsidR="00DA5B0A" w:rsidRDefault="00000000" w:rsidP="005511CC">
      <w:pPr>
        <w:spacing w:line="240" w:lineRule="auto"/>
      </w:pPr>
      <w:r>
        <w:rPr>
          <w:i/>
          <w:color w:val="595959"/>
          <w:lang w:eastAsia="zh-CN"/>
        </w:rPr>
        <w:t xml:space="preserve">     </w:t>
      </w:r>
      <w:proofErr w:type="spellStart"/>
      <w:r>
        <w:rPr>
          <w:i/>
          <w:color w:val="595959"/>
        </w:rPr>
        <w:t>容器</w:t>
      </w:r>
      <w:proofErr w:type="spellEnd"/>
      <w:r>
        <w:rPr>
          <w:i/>
          <w:color w:val="595959"/>
        </w:rPr>
        <w:t xml:space="preserve"> </w:t>
      </w:r>
      <w:proofErr w:type="spellStart"/>
      <w:proofErr w:type="gramStart"/>
      <w:r>
        <w:rPr>
          <w:i/>
          <w:color w:val="595959"/>
        </w:rPr>
        <w:t>overflow:visible</w:t>
      </w:r>
      <w:proofErr w:type="gramEnd"/>
      <w:r>
        <w:rPr>
          <w:i/>
          <w:color w:val="595959"/>
        </w:rPr>
        <w:t>（不是滚动容器</w:t>
      </w:r>
      <w:proofErr w:type="spellEnd"/>
      <w:r>
        <w:rPr>
          <w:i/>
          <w:color w:val="595959"/>
        </w:rPr>
        <w:t>）</w:t>
      </w:r>
      <w:r>
        <w:rPr>
          <w:i/>
          <w:color w:val="595959"/>
        </w:rPr>
        <w:t xml:space="preserve">→ </w:t>
      </w:r>
      <w:proofErr w:type="spellStart"/>
      <w:r>
        <w:rPr>
          <w:i/>
          <w:color w:val="595959"/>
        </w:rPr>
        <w:t>绝对定位的下拉层不会被裁掉</w:t>
      </w:r>
      <w:proofErr w:type="spellEnd"/>
      <w:r>
        <w:rPr>
          <w:i/>
          <w:color w:val="595959"/>
        </w:rPr>
        <w:t>；</w:t>
      </w:r>
    </w:p>
    <w:p w14:paraId="50F936B8" w14:textId="77777777" w:rsidR="00DA5B0A" w:rsidRDefault="00000000" w:rsidP="005511CC">
      <w:pPr>
        <w:spacing w:line="240" w:lineRule="auto"/>
      </w:pPr>
      <w:r>
        <w:rPr>
          <w:i/>
          <w:color w:val="595959"/>
        </w:rPr>
        <w:t xml:space="preserve">     position:relative </w:t>
      </w:r>
      <w:r>
        <w:rPr>
          <w:i/>
          <w:color w:val="595959"/>
        </w:rPr>
        <w:t>兼作</w:t>
      </w:r>
      <w:r>
        <w:rPr>
          <w:i/>
          <w:color w:val="595959"/>
        </w:rPr>
        <w:t xml:space="preserve"> .set-menu </w:t>
      </w:r>
      <w:r>
        <w:rPr>
          <w:i/>
          <w:color w:val="595959"/>
        </w:rPr>
        <w:t>的包含块（窄屏整行铺开时下拉也绝不会溢出视口）。</w:t>
      </w:r>
      <w:r>
        <w:rPr>
          <w:i/>
          <w:color w:val="595959"/>
        </w:rPr>
        <w:t xml:space="preserve"> */</w:t>
      </w:r>
    </w:p>
    <w:p w14:paraId="03B523CA" w14:textId="77777777" w:rsidR="00DA5B0A" w:rsidRDefault="00000000" w:rsidP="005511CC">
      <w:pPr>
        <w:spacing w:line="240" w:lineRule="auto"/>
      </w:pPr>
      <w:r>
        <w:rPr>
          <w:color w:val="1E7B34"/>
        </w:rPr>
        <w:t xml:space="preserve">  .topbar-actions{position:relative;display:flex;align-items:center;gap:4px;flex:0 0 auto;min-width:0;}</w:t>
      </w:r>
    </w:p>
    <w:p w14:paraId="572AA1EC" w14:textId="77777777" w:rsidR="00DA5B0A" w:rsidRDefault="00000000" w:rsidP="005511CC">
      <w:pPr>
        <w:spacing w:line="240" w:lineRule="auto"/>
      </w:pPr>
      <w:r>
        <w:rPr>
          <w:color w:val="1E7B34"/>
        </w:rPr>
        <w:t xml:space="preserve">  .set-wrap{display:inline-flex;align-items:center;flex:0 0 auto;}</w:t>
      </w:r>
    </w:p>
    <w:p w14:paraId="1992B4A7" w14:textId="77777777" w:rsidR="00DA5B0A" w:rsidRDefault="00000000" w:rsidP="005511CC">
      <w:pPr>
        <w:spacing w:line="240" w:lineRule="auto"/>
      </w:pPr>
      <w:r>
        <w:rPr>
          <w:color w:val="1E7B34"/>
        </w:rPr>
        <w:t xml:space="preserve">  .set-menu{position:absolute;top:calc(100% + 6px);right:0;z-index:45;</w:t>
      </w:r>
    </w:p>
    <w:p w14:paraId="2C291CF2" w14:textId="77777777" w:rsidR="00DA5B0A" w:rsidRDefault="00000000" w:rsidP="005511CC">
      <w:pPr>
        <w:spacing w:line="240" w:lineRule="auto"/>
      </w:pPr>
      <w:r>
        <w:rPr>
          <w:color w:val="1E7B34"/>
        </w:rPr>
        <w:t xml:space="preserve">    display:flex;flex-direction:column;gap:4px;min-width:118px;padding:6px;</w:t>
      </w:r>
    </w:p>
    <w:p w14:paraId="4048452F" w14:textId="77777777" w:rsidR="00DA5B0A" w:rsidRDefault="00000000" w:rsidP="005511CC">
      <w:pPr>
        <w:spacing w:line="240" w:lineRule="auto"/>
      </w:pPr>
      <w:r>
        <w:rPr>
          <w:color w:val="1E7B34"/>
        </w:rPr>
        <w:t xml:space="preserve">    background:var(--panel);border:var(--hard-border);border-radius:10px;box-shadow:var(--shadow);}</w:t>
      </w:r>
    </w:p>
    <w:p w14:paraId="2F92EAAD" w14:textId="77777777" w:rsidR="00DA5B0A" w:rsidRDefault="00000000" w:rsidP="005511CC">
      <w:pPr>
        <w:spacing w:line="240" w:lineRule="auto"/>
      </w:pPr>
      <w:r>
        <w:rPr>
          <w:color w:val="1E7B34"/>
        </w:rPr>
        <w:t xml:space="preserve">  .set-menu[hidden]{display:none !important;}</w:t>
      </w:r>
    </w:p>
    <w:p w14:paraId="3241B714" w14:textId="77777777" w:rsidR="00DA5B0A" w:rsidRDefault="00000000" w:rsidP="005511CC">
      <w:pPr>
        <w:spacing w:line="240" w:lineRule="auto"/>
      </w:pPr>
      <w:r>
        <w:rPr>
          <w:color w:val="1E7B34"/>
        </w:rPr>
        <w:t xml:space="preserve">  .set-menu .set-row{display:flex;gap:4px;}</w:t>
      </w:r>
    </w:p>
    <w:p w14:paraId="1E195801" w14:textId="77777777" w:rsidR="00DA5B0A" w:rsidRDefault="00000000" w:rsidP="005511CC">
      <w:pPr>
        <w:spacing w:line="240" w:lineRule="auto"/>
      </w:pPr>
      <w:r>
        <w:rPr>
          <w:color w:val="1E7B34"/>
        </w:rPr>
        <w:t xml:space="preserve">  .set-menu .set-item{display:block;width:100%;text-align:left;cursor:pointer;white-space:nowrap;</w:t>
      </w:r>
    </w:p>
    <w:p w14:paraId="4D51DAC1" w14:textId="77777777" w:rsidR="00DA5B0A" w:rsidRDefault="00000000" w:rsidP="005511CC">
      <w:pPr>
        <w:spacing w:line="240" w:lineRule="auto"/>
      </w:pPr>
      <w:r>
        <w:rPr>
          <w:color w:val="1E7B34"/>
        </w:rPr>
        <w:t xml:space="preserve">    background:var(--panel);color:var(--txt);border:var(--hard-border);border-radius:6px;</w:t>
      </w:r>
    </w:p>
    <w:p w14:paraId="58420763" w14:textId="77777777" w:rsidR="00DA5B0A" w:rsidRDefault="00000000" w:rsidP="005511CC">
      <w:pPr>
        <w:spacing w:line="240" w:lineRule="auto"/>
      </w:pPr>
      <w:r>
        <w:rPr>
          <w:color w:val="1E7B34"/>
        </w:rPr>
        <w:t xml:space="preserve">    padding:5px 9px;font-size:12px;font-weight:700;box-shadow:none;}</w:t>
      </w:r>
    </w:p>
    <w:p w14:paraId="782242AB" w14:textId="77777777" w:rsidR="00DA5B0A" w:rsidRDefault="00000000" w:rsidP="005511CC">
      <w:pPr>
        <w:spacing w:line="240" w:lineRule="auto"/>
      </w:pPr>
      <w:r>
        <w:rPr>
          <w:color w:val="1E7B34"/>
        </w:rPr>
        <w:t xml:space="preserve">  .set-menu .set-row .set-item{flex:1;text-align:center;}</w:t>
      </w:r>
    </w:p>
    <w:p w14:paraId="556494ED" w14:textId="77777777" w:rsidR="00DA5B0A" w:rsidRDefault="00000000" w:rsidP="005511CC">
      <w:pPr>
        <w:spacing w:line="240" w:lineRule="auto"/>
      </w:pPr>
      <w:r>
        <w:rPr>
          <w:color w:val="1E7B34"/>
        </w:rPr>
        <w:t xml:space="preserve">  .set-menu .set-item:hover,.set-menu .set-item:focus-visible{</w:t>
      </w:r>
    </w:p>
    <w:p w14:paraId="0EB23D37" w14:textId="77777777" w:rsidR="00DA5B0A" w:rsidRDefault="00000000" w:rsidP="005511CC">
      <w:pPr>
        <w:spacing w:line="240" w:lineRule="auto"/>
      </w:pPr>
      <w:r>
        <w:rPr>
          <w:color w:val="1E7B34"/>
        </w:rPr>
        <w:t xml:space="preserve">    background:var(--accent);color:var(--accent-ink);box-shadow:none;}</w:t>
      </w:r>
    </w:p>
    <w:p w14:paraId="66E316C8" w14:textId="77777777" w:rsidR="00DA5B0A" w:rsidRDefault="00000000" w:rsidP="005511CC">
      <w:pPr>
        <w:spacing w:line="240" w:lineRule="auto"/>
      </w:pPr>
      <w:r>
        <w:rPr>
          <w:color w:val="1E7B34"/>
        </w:rPr>
        <w:t xml:space="preserve">  #setBtn[aria-expanded="true"]{background:var(--accent);color:var(--accent-ink);}</w:t>
      </w:r>
    </w:p>
    <w:p w14:paraId="30EDF284" w14:textId="77777777" w:rsidR="00DA5B0A" w:rsidRDefault="00000000" w:rsidP="005511CC">
      <w:pPr>
        <w:spacing w:line="240" w:lineRule="auto"/>
      </w:pPr>
      <w:r>
        <w:rPr>
          <w:i/>
          <w:color w:val="595959"/>
        </w:rPr>
        <w:t xml:space="preserve">  /* </w:t>
      </w:r>
      <w:r>
        <w:rPr>
          <w:i/>
          <w:color w:val="595959"/>
        </w:rPr>
        <w:t>菜单一律</w:t>
      </w:r>
      <w:r>
        <w:rPr>
          <w:i/>
          <w:color w:val="595959"/>
        </w:rPr>
        <w:t xml:space="preserve"> right:0 —— </w:t>
      </w:r>
      <w:r>
        <w:rPr>
          <w:i/>
          <w:color w:val="595959"/>
        </w:rPr>
        <w:t>配合下面两条把</w:t>
      </w:r>
      <w:r>
        <w:rPr>
          <w:i/>
          <w:color w:val="595959"/>
        </w:rPr>
        <w:t xml:space="preserve"> .set-wrap </w:t>
      </w:r>
      <w:r>
        <w:rPr>
          <w:i/>
          <w:color w:val="595959"/>
        </w:rPr>
        <w:t>推到行尾的规则，下拉层不会溢出视口。</w:t>
      </w:r>
    </w:p>
    <w:p w14:paraId="337D6F19" w14:textId="77777777" w:rsidR="00DA5B0A" w:rsidRDefault="00000000" w:rsidP="005511CC">
      <w:pPr>
        <w:spacing w:line="240" w:lineRule="auto"/>
      </w:pPr>
      <w:r>
        <w:rPr>
          <w:i/>
          <w:color w:val="595959"/>
        </w:rPr>
        <w:t xml:space="preserve">     </w:t>
      </w:r>
      <w:r>
        <w:rPr>
          <w:i/>
          <w:color w:val="595959"/>
        </w:rPr>
        <w:t>实测：曾在窄屏改</w:t>
      </w:r>
      <w:r>
        <w:rPr>
          <w:i/>
          <w:color w:val="595959"/>
        </w:rPr>
        <w:t xml:space="preserve"> left:0</w:t>
      </w:r>
      <w:r>
        <w:rPr>
          <w:i/>
          <w:color w:val="595959"/>
        </w:rPr>
        <w:t>，</w:t>
      </w:r>
      <w:r>
        <w:rPr>
          <w:i/>
          <w:color w:val="595959"/>
        </w:rPr>
        <w:t xml:space="preserve">390px </w:t>
      </w:r>
      <w:r>
        <w:rPr>
          <w:i/>
          <w:color w:val="595959"/>
        </w:rPr>
        <w:t>视口下菜单右边缘掉到</w:t>
      </w:r>
      <w:r>
        <w:rPr>
          <w:i/>
          <w:color w:val="595959"/>
        </w:rPr>
        <w:t xml:space="preserve"> 458px</w:t>
      </w:r>
      <w:r>
        <w:rPr>
          <w:i/>
          <w:color w:val="595959"/>
        </w:rPr>
        <w:t>（溢出</w:t>
      </w:r>
      <w:r>
        <w:rPr>
          <w:i/>
          <w:color w:val="595959"/>
        </w:rPr>
        <w:t xml:space="preserve"> 68px</w:t>
      </w:r>
      <w:r>
        <w:rPr>
          <w:i/>
          <w:color w:val="595959"/>
        </w:rPr>
        <w:t>）；</w:t>
      </w:r>
    </w:p>
    <w:p w14:paraId="6E1BCDF2" w14:textId="77777777" w:rsidR="00DA5B0A" w:rsidRDefault="00000000" w:rsidP="005511CC">
      <w:pPr>
        <w:spacing w:line="240" w:lineRule="auto"/>
        <w:rPr>
          <w:lang w:eastAsia="zh-CN"/>
        </w:rPr>
      </w:pPr>
      <w:r>
        <w:rPr>
          <w:i/>
          <w:color w:val="595959"/>
        </w:rPr>
        <w:t xml:space="preserve">     </w:t>
      </w:r>
      <w:r>
        <w:rPr>
          <w:i/>
          <w:color w:val="595959"/>
          <w:lang w:eastAsia="zh-CN"/>
        </w:rPr>
        <w:t>而</w:t>
      </w:r>
      <w:r>
        <w:rPr>
          <w:i/>
          <w:color w:val="595959"/>
          <w:lang w:eastAsia="zh-CN"/>
        </w:rPr>
        <w:t xml:space="preserve"> 700px </w:t>
      </w:r>
      <w:r>
        <w:rPr>
          <w:i/>
          <w:color w:val="595959"/>
          <w:lang w:eastAsia="zh-CN"/>
        </w:rPr>
        <w:t>时</w:t>
      </w:r>
      <w:r>
        <w:rPr>
          <w:i/>
          <w:color w:val="595959"/>
          <w:lang w:eastAsia="zh-CN"/>
        </w:rPr>
        <w:t xml:space="preserve"> .set-wrap </w:t>
      </w:r>
      <w:r>
        <w:rPr>
          <w:i/>
          <w:color w:val="595959"/>
          <w:lang w:eastAsia="zh-CN"/>
        </w:rPr>
        <w:t>被换行到第二行且左对齐，</w:t>
      </w:r>
      <w:r>
        <w:rPr>
          <w:i/>
          <w:color w:val="595959"/>
          <w:lang w:eastAsia="zh-CN"/>
        </w:rPr>
        <w:t xml:space="preserve">right:0 </w:t>
      </w:r>
      <w:r>
        <w:rPr>
          <w:i/>
          <w:color w:val="595959"/>
          <w:lang w:eastAsia="zh-CN"/>
        </w:rPr>
        <w:t>又会让左边缘跑到</w:t>
      </w:r>
      <w:r>
        <w:rPr>
          <w:i/>
          <w:color w:val="595959"/>
          <w:lang w:eastAsia="zh-CN"/>
        </w:rPr>
        <w:t xml:space="preserve"> −66px</w:t>
      </w:r>
      <w:r>
        <w:rPr>
          <w:i/>
          <w:color w:val="595959"/>
          <w:lang w:eastAsia="zh-CN"/>
        </w:rPr>
        <w:t>。</w:t>
      </w:r>
    </w:p>
    <w:p w14:paraId="3BB8C223"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结论：不要按断点改边，只保证</w:t>
      </w:r>
      <w:r>
        <w:rPr>
          <w:i/>
          <w:color w:val="595959"/>
          <w:lang w:eastAsia="zh-CN"/>
        </w:rPr>
        <w:t xml:space="preserve"> .set-wrap </w:t>
      </w:r>
      <w:r>
        <w:rPr>
          <w:i/>
          <w:color w:val="595959"/>
          <w:lang w:eastAsia="zh-CN"/>
        </w:rPr>
        <w:t>永远贴着行尾。</w:t>
      </w:r>
      <w:r>
        <w:rPr>
          <w:i/>
          <w:color w:val="595959"/>
          <w:lang w:eastAsia="zh-CN"/>
        </w:rPr>
        <w:t xml:space="preserve"> */</w:t>
      </w:r>
    </w:p>
    <w:p w14:paraId="39FC910E" w14:textId="77777777" w:rsidR="00DA5B0A" w:rsidRDefault="00000000" w:rsidP="005511CC">
      <w:pPr>
        <w:spacing w:line="240" w:lineRule="auto"/>
        <w:rPr>
          <w:lang w:eastAsia="zh-CN"/>
        </w:rPr>
      </w:pPr>
      <w:r>
        <w:rPr>
          <w:i/>
          <w:color w:val="595959"/>
          <w:lang w:eastAsia="zh-CN"/>
        </w:rPr>
        <w:t xml:space="preserve">  /* ≤880px</w:t>
      </w:r>
      <w:r>
        <w:rPr>
          <w:i/>
          <w:color w:val="595959"/>
          <w:lang w:eastAsia="zh-CN"/>
        </w:rPr>
        <w:t>：顶</w:t>
      </w:r>
      <w:proofErr w:type="gramStart"/>
      <w:r>
        <w:rPr>
          <w:i/>
          <w:color w:val="595959"/>
          <w:lang w:eastAsia="zh-CN"/>
        </w:rPr>
        <w:t>栏必然</w:t>
      </w:r>
      <w:proofErr w:type="gramEnd"/>
      <w:r>
        <w:rPr>
          <w:i/>
          <w:color w:val="595959"/>
          <w:lang w:eastAsia="zh-CN"/>
        </w:rPr>
        <w:t>换行（移动端闸门就在</w:t>
      </w:r>
      <w:r>
        <w:rPr>
          <w:i/>
          <w:color w:val="595959"/>
          <w:lang w:eastAsia="zh-CN"/>
        </w:rPr>
        <w:t xml:space="preserve"> 880px</w:t>
      </w:r>
      <w:r>
        <w:rPr>
          <w:i/>
          <w:color w:val="595959"/>
          <w:lang w:eastAsia="zh-CN"/>
        </w:rPr>
        <w:t>）。</w:t>
      </w:r>
    </w:p>
    <w:p w14:paraId="2955A5D9" w14:textId="77777777" w:rsidR="00DA5B0A" w:rsidRDefault="00000000" w:rsidP="005511CC">
      <w:pPr>
        <w:spacing w:line="240" w:lineRule="auto"/>
      </w:pPr>
      <w:r>
        <w:rPr>
          <w:i/>
          <w:color w:val="595959"/>
          <w:lang w:eastAsia="zh-CN"/>
        </w:rPr>
        <w:lastRenderedPageBreak/>
        <w:t xml:space="preserve">     </w:t>
      </w:r>
      <w:r>
        <w:rPr>
          <w:i/>
          <w:color w:val="595959"/>
        </w:rPr>
        <w:t>V6.4.8</w:t>
      </w:r>
      <w:r>
        <w:rPr>
          <w:i/>
          <w:color w:val="595959"/>
        </w:rPr>
        <w:t>：按钮簇整行铺开</w:t>
      </w:r>
      <w:proofErr w:type="gramStart"/>
      <w:r>
        <w:rPr>
          <w:i/>
          <w:color w:val="595959"/>
        </w:rPr>
        <w:t>；</w:t>
      </w:r>
      <w:r>
        <w:rPr>
          <w:i/>
          <w:color w:val="595959"/>
        </w:rPr>
        <w:t>.topbar</w:t>
      </w:r>
      <w:proofErr w:type="gramEnd"/>
      <w:r>
        <w:rPr>
          <w:i/>
          <w:color w:val="595959"/>
        </w:rPr>
        <w:t xml:space="preserve">-right </w:t>
      </w:r>
      <w:r>
        <w:rPr>
          <w:i/>
          <w:color w:val="595959"/>
        </w:rPr>
        <w:t>用</w:t>
      </w:r>
      <w:r>
        <w:rPr>
          <w:i/>
          <w:color w:val="595959"/>
        </w:rPr>
        <w:t xml:space="preserve"> </w:t>
      </w:r>
      <w:proofErr w:type="spellStart"/>
      <w:r>
        <w:rPr>
          <w:i/>
          <w:color w:val="595959"/>
        </w:rPr>
        <w:t>display:contents</w:t>
      </w:r>
      <w:proofErr w:type="spellEnd"/>
      <w:r>
        <w:rPr>
          <w:i/>
          <w:color w:val="595959"/>
        </w:rPr>
        <w:t xml:space="preserve"> </w:t>
      </w:r>
      <w:proofErr w:type="spellStart"/>
      <w:r>
        <w:rPr>
          <w:i/>
          <w:color w:val="595959"/>
        </w:rPr>
        <w:t>拆掉自己的盒子</w:t>
      </w:r>
      <w:proofErr w:type="spellEnd"/>
      <w:r>
        <w:rPr>
          <w:i/>
          <w:color w:val="595959"/>
        </w:rPr>
        <w:t>，</w:t>
      </w:r>
    </w:p>
    <w:p w14:paraId="55C82E8D" w14:textId="77777777" w:rsidR="00DA5B0A" w:rsidRDefault="00000000" w:rsidP="005511CC">
      <w:pPr>
        <w:spacing w:line="240" w:lineRule="auto"/>
      </w:pPr>
      <w:r>
        <w:rPr>
          <w:i/>
          <w:color w:val="595959"/>
        </w:rPr>
        <w:t xml:space="preserve">     </w:t>
      </w:r>
      <w:r>
        <w:rPr>
          <w:i/>
          <w:color w:val="595959"/>
        </w:rPr>
        <w:t>让它的按钮与「设置」落在同一个换行流里依次排布</w:t>
      </w:r>
      <w:r>
        <w:rPr>
          <w:i/>
          <w:color w:val="595959"/>
        </w:rPr>
        <w:t xml:space="preserve"> —— </w:t>
      </w:r>
      <w:r>
        <w:rPr>
          <w:i/>
          <w:color w:val="595959"/>
        </w:rPr>
        <w:t>否则「设置」会被挤到</w:t>
      </w:r>
    </w:p>
    <w:p w14:paraId="7BAEC451" w14:textId="77777777" w:rsidR="00DA5B0A" w:rsidRDefault="00000000" w:rsidP="005511CC">
      <w:pPr>
        <w:spacing w:line="240" w:lineRule="auto"/>
      </w:pPr>
      <w:r>
        <w:rPr>
          <w:i/>
          <w:color w:val="595959"/>
        </w:rPr>
        <w:t xml:space="preserve">     </w:t>
      </w:r>
      <w:r>
        <w:rPr>
          <w:i/>
          <w:color w:val="595959"/>
          <w:lang w:eastAsia="zh-CN"/>
        </w:rPr>
        <w:t>自己独占一行，那一行</w:t>
      </w:r>
      <w:proofErr w:type="gramStart"/>
      <w:r>
        <w:rPr>
          <w:i/>
          <w:color w:val="595959"/>
          <w:lang w:eastAsia="zh-CN"/>
        </w:rPr>
        <w:t>左边就</w:t>
      </w:r>
      <w:proofErr w:type="gramEnd"/>
      <w:r>
        <w:rPr>
          <w:i/>
          <w:color w:val="595959"/>
          <w:lang w:eastAsia="zh-CN"/>
        </w:rPr>
        <w:t>空一大块。</w:t>
      </w:r>
      <w:r>
        <w:rPr>
          <w:i/>
          <w:color w:val="595959"/>
          <w:lang w:eastAsia="zh-CN"/>
        </w:rPr>
        <w:t xml:space="preserve"> </w:t>
      </w:r>
      <w:r>
        <w:rPr>
          <w:i/>
          <w:color w:val="595959"/>
        </w:rPr>
        <w:t>*/</w:t>
      </w:r>
    </w:p>
    <w:p w14:paraId="7AAE433F" w14:textId="77777777" w:rsidR="00DA5B0A" w:rsidRDefault="00000000" w:rsidP="005511CC">
      <w:pPr>
        <w:spacing w:line="240" w:lineRule="auto"/>
      </w:pPr>
      <w:r>
        <w:rPr>
          <w:color w:val="1E7B34"/>
        </w:rPr>
        <w:t xml:space="preserve">  @media (max-width:880px){</w:t>
      </w:r>
    </w:p>
    <w:p w14:paraId="0A56B06A" w14:textId="77777777" w:rsidR="00DA5B0A" w:rsidRDefault="00000000" w:rsidP="005511CC">
      <w:pPr>
        <w:spacing w:line="240" w:lineRule="auto"/>
      </w:pPr>
      <w:r>
        <w:rPr>
          <w:color w:val="1E7B34"/>
        </w:rPr>
        <w:t xml:space="preserve">    .topbar-actions{flex:1 1 100%;flex-wrap:wrap;gap:6px 3px;justify-content:flex-start;}</w:t>
      </w:r>
    </w:p>
    <w:p w14:paraId="3ABA94F8" w14:textId="77777777" w:rsidR="00DA5B0A" w:rsidRDefault="00000000" w:rsidP="005511CC">
      <w:pPr>
        <w:spacing w:line="240" w:lineRule="auto"/>
      </w:pPr>
      <w:r>
        <w:rPr>
          <w:color w:val="1E7B34"/>
        </w:rPr>
        <w:t xml:space="preserve">    .topbar-right{display:contents;}</w:t>
      </w:r>
    </w:p>
    <w:p w14:paraId="22F1CC5B" w14:textId="77777777" w:rsidR="00DA5B0A" w:rsidRDefault="00000000" w:rsidP="005511CC">
      <w:pPr>
        <w:spacing w:line="240" w:lineRule="auto"/>
      </w:pPr>
      <w:r>
        <w:rPr>
          <w:color w:val="1E7B34"/>
        </w:rPr>
        <w:t xml:space="preserve">  }</w:t>
      </w:r>
    </w:p>
    <w:p w14:paraId="313985DE" w14:textId="77777777" w:rsidR="00DA5B0A" w:rsidRDefault="00000000" w:rsidP="005511CC">
      <w:pPr>
        <w:spacing w:line="240" w:lineRule="auto"/>
      </w:pPr>
      <w:r>
        <w:rPr>
          <w:i/>
          <w:color w:val="595959"/>
        </w:rPr>
        <w:t xml:space="preserve">  /* </w:t>
      </w:r>
      <w:r>
        <w:rPr>
          <w:i/>
          <w:color w:val="595959"/>
        </w:rPr>
        <w:t>极窄桌面窗口兜底（</w:t>
      </w:r>
      <w:r>
        <w:rPr>
          <w:i/>
          <w:color w:val="595959"/>
        </w:rPr>
        <w:t xml:space="preserve">&lt;=640px </w:t>
      </w:r>
      <w:r>
        <w:rPr>
          <w:i/>
          <w:color w:val="595959"/>
        </w:rPr>
        <w:t>且未触发移动端闸门）：顶栏换行，</w:t>
      </w:r>
    </w:p>
    <w:p w14:paraId="06D16214" w14:textId="77777777" w:rsidR="00DA5B0A" w:rsidRDefault="00000000" w:rsidP="005511CC">
      <w:pPr>
        <w:spacing w:line="240" w:lineRule="auto"/>
      </w:pPr>
      <w:r>
        <w:rPr>
          <w:i/>
          <w:color w:val="595959"/>
        </w:rPr>
        <w:t xml:space="preserve">     </w:t>
      </w:r>
      <w:r>
        <w:rPr>
          <w:i/>
          <w:color w:val="595959"/>
        </w:rPr>
        <w:t>保证「设置」不会被</w:t>
      </w:r>
      <w:r>
        <w:rPr>
          <w:i/>
          <w:color w:val="595959"/>
        </w:rPr>
        <w:t xml:space="preserve"> flex-shrink:0 </w:t>
      </w:r>
      <w:r>
        <w:rPr>
          <w:i/>
          <w:color w:val="595959"/>
        </w:rPr>
        <w:t>的</w:t>
      </w:r>
      <w:r>
        <w:rPr>
          <w:i/>
          <w:color w:val="595959"/>
        </w:rPr>
        <w:t xml:space="preserve"> .topbar-right </w:t>
      </w:r>
      <w:r>
        <w:rPr>
          <w:i/>
          <w:color w:val="595959"/>
        </w:rPr>
        <w:t>挤出视口</w:t>
      </w:r>
      <w:r>
        <w:rPr>
          <w:i/>
          <w:color w:val="595959"/>
        </w:rPr>
        <w:t xml:space="preserve"> */</w:t>
      </w:r>
    </w:p>
    <w:p w14:paraId="29AC573C" w14:textId="77777777" w:rsidR="00DA5B0A" w:rsidRDefault="00000000" w:rsidP="005511CC">
      <w:pPr>
        <w:spacing w:line="240" w:lineRule="auto"/>
      </w:pPr>
      <w:r>
        <w:rPr>
          <w:color w:val="1E7B34"/>
        </w:rPr>
        <w:t xml:space="preserve">  @media (max-width:640px){</w:t>
      </w:r>
    </w:p>
    <w:p w14:paraId="539B5497" w14:textId="77777777" w:rsidR="00DA5B0A" w:rsidRDefault="00000000" w:rsidP="005511CC">
      <w:pPr>
        <w:spacing w:line="240" w:lineRule="auto"/>
      </w:pPr>
      <w:r>
        <w:rPr>
          <w:color w:val="1E7B34"/>
        </w:rPr>
        <w:t xml:space="preserve">    .topbar{flex-wrap:wrap;}</w:t>
      </w:r>
    </w:p>
    <w:p w14:paraId="0908FCC0" w14:textId="77777777" w:rsidR="00DA5B0A" w:rsidRDefault="00000000" w:rsidP="005511CC">
      <w:pPr>
        <w:spacing w:line="240" w:lineRule="auto"/>
      </w:pPr>
      <w:r>
        <w:rPr>
          <w:color w:val="1E7B34"/>
        </w:rPr>
        <w:t xml:space="preserve">    .topbar-right{max-width:100%;flex-wrap:wrap;overflow-x:visible;justify-content:flex-start;}</w:t>
      </w:r>
    </w:p>
    <w:p w14:paraId="38D507B3" w14:textId="77777777" w:rsidR="00DA5B0A" w:rsidRDefault="00000000" w:rsidP="005511CC">
      <w:pPr>
        <w:spacing w:line="240" w:lineRule="auto"/>
      </w:pPr>
      <w:r>
        <w:rPr>
          <w:color w:val="1E7B34"/>
        </w:rPr>
        <w:t xml:space="preserve">  }</w:t>
      </w:r>
    </w:p>
    <w:p w14:paraId="5F952F79" w14:textId="77777777" w:rsidR="00DA5B0A" w:rsidRDefault="00000000" w:rsidP="005511CC">
      <w:pPr>
        <w:spacing w:line="240" w:lineRule="auto"/>
      </w:pPr>
      <w:r>
        <w:rPr>
          <w:color w:val="1E7B34"/>
        </w:rPr>
        <w:t xml:space="preserve">  html[data-mode="mobile"] #setBtn{padding:4px 7px;font-size:11px;}</w:t>
      </w:r>
    </w:p>
    <w:p w14:paraId="794B1FCD" w14:textId="77777777" w:rsidR="00DA5B0A" w:rsidRDefault="00000000" w:rsidP="005511CC">
      <w:pPr>
        <w:spacing w:line="240" w:lineRule="auto"/>
      </w:pPr>
      <w:r>
        <w:rPr>
          <w:color w:val="1E7B34"/>
        </w:rPr>
        <w:t xml:space="preserve">  .tab-nav{display:flex;flex-wrap:wrap;gap:5px;margin:10px 0 6px;}</w:t>
      </w:r>
    </w:p>
    <w:p w14:paraId="520FFC6C" w14:textId="77777777" w:rsidR="00DA5B0A" w:rsidRDefault="00000000" w:rsidP="005511CC">
      <w:pPr>
        <w:spacing w:line="240" w:lineRule="auto"/>
      </w:pPr>
      <w:r>
        <w:rPr>
          <w:color w:val="1E7B34"/>
        </w:rPr>
        <w:t xml:space="preserve">  .tab-btn{background:var(--panel);color:var(--txt);border:var(--hard-border);</w:t>
      </w:r>
    </w:p>
    <w:p w14:paraId="4A53AC4D" w14:textId="77777777" w:rsidR="00DA5B0A" w:rsidRDefault="00000000" w:rsidP="005511CC">
      <w:pPr>
        <w:spacing w:line="240" w:lineRule="auto"/>
      </w:pPr>
      <w:r>
        <w:rPr>
          <w:color w:val="1E7B34"/>
        </w:rPr>
        <w:t xml:space="preserve">    border-radius:8px;padding:6px 9px;font-size:12px;font-weight:700;cursor:pointer;white-space:nowrap;</w:t>
      </w:r>
    </w:p>
    <w:p w14:paraId="0705E37D" w14:textId="77777777" w:rsidR="00DA5B0A" w:rsidRDefault="00000000" w:rsidP="005511CC">
      <w:pPr>
        <w:spacing w:line="240" w:lineRule="auto"/>
      </w:pPr>
      <w:r>
        <w:rPr>
          <w:color w:val="1E7B34"/>
        </w:rPr>
        <w:t xml:space="preserve">    box-shadow:3px 3px 0 var(--line);transition:transform .18s cubic-bezier(.16,1,.3,1),box-shadow .18s,background .18s;}</w:t>
      </w:r>
    </w:p>
    <w:p w14:paraId="07F4D9E7" w14:textId="77777777" w:rsidR="00DA5B0A" w:rsidRDefault="00000000" w:rsidP="005511CC">
      <w:pPr>
        <w:spacing w:line="240" w:lineRule="auto"/>
      </w:pPr>
      <w:r>
        <w:rPr>
          <w:color w:val="1E7B34"/>
        </w:rPr>
        <w:t xml:space="preserve">  .tab-btn:hover{transform:translate(2px,2px);box-shadow:1px 1px 0 var(--line);}</w:t>
      </w:r>
    </w:p>
    <w:p w14:paraId="57581BD4" w14:textId="77777777" w:rsidR="00DA5B0A" w:rsidRDefault="00000000" w:rsidP="005511CC">
      <w:pPr>
        <w:spacing w:line="240" w:lineRule="auto"/>
      </w:pPr>
      <w:r>
        <w:rPr>
          <w:color w:val="1E7B34"/>
        </w:rPr>
        <w:t xml:space="preserve">  .tab-btn.active{background:var(--accent);color:var(--accent-ink);}</w:t>
      </w:r>
    </w:p>
    <w:p w14:paraId="6A307499" w14:textId="77777777" w:rsidR="00DA5B0A" w:rsidRDefault="00000000" w:rsidP="005511CC">
      <w:pPr>
        <w:spacing w:line="240" w:lineRule="auto"/>
      </w:pPr>
      <w:r>
        <w:rPr>
          <w:color w:val="1E7B34"/>
        </w:rPr>
        <w:t xml:space="preserve">  .panel{display:none;margin-top:12px;}</w:t>
      </w:r>
    </w:p>
    <w:p w14:paraId="5FF5F097" w14:textId="77777777" w:rsidR="00DA5B0A" w:rsidRDefault="00000000" w:rsidP="005511CC">
      <w:pPr>
        <w:spacing w:line="240" w:lineRule="auto"/>
      </w:pPr>
      <w:r>
        <w:rPr>
          <w:color w:val="1E7B34"/>
        </w:rPr>
        <w:t xml:space="preserve">  .panel.active{display:block;animation:panelIn .28s cubic-bezier(.16,1,.3,1);}</w:t>
      </w:r>
    </w:p>
    <w:p w14:paraId="791BB6FB" w14:textId="77777777" w:rsidR="00DA5B0A" w:rsidRDefault="00000000" w:rsidP="005511CC">
      <w:pPr>
        <w:spacing w:line="240" w:lineRule="auto"/>
      </w:pPr>
      <w:r>
        <w:rPr>
          <w:color w:val="1E7B34"/>
        </w:rPr>
        <w:t xml:space="preserve">  @keyframes panelIn{from{opacity:0;transform:translateY(8px);}to{opacity:1;transform:none;}}</w:t>
      </w:r>
    </w:p>
    <w:p w14:paraId="3747AB21" w14:textId="77777777" w:rsidR="00DA5B0A" w:rsidRDefault="00000000" w:rsidP="005511CC">
      <w:pPr>
        <w:spacing w:line="240" w:lineRule="auto"/>
      </w:pPr>
      <w:r>
        <w:rPr>
          <w:color w:val="1E7B34"/>
        </w:rPr>
        <w:t xml:space="preserve">  .stage{display:flex;gap:18px;align-items:flex-start;}</w:t>
      </w:r>
    </w:p>
    <w:p w14:paraId="537CD2D9" w14:textId="77777777" w:rsidR="00DA5B0A" w:rsidRDefault="00000000" w:rsidP="005511CC">
      <w:pPr>
        <w:spacing w:line="240" w:lineRule="auto"/>
      </w:pPr>
      <w:r>
        <w:rPr>
          <w:color w:val="1E7B34"/>
        </w:rPr>
        <w:t xml:space="preserve">  .left{flex:1 1 auto;min-width:0;}</w:t>
      </w:r>
    </w:p>
    <w:p w14:paraId="76B1C212" w14:textId="77777777" w:rsidR="00DA5B0A" w:rsidRDefault="00000000" w:rsidP="005511CC">
      <w:pPr>
        <w:spacing w:line="240" w:lineRule="auto"/>
      </w:pPr>
      <w:r>
        <w:rPr>
          <w:color w:val="1E7B34"/>
        </w:rPr>
        <w:t xml:space="preserve">  .right{flex:0 0 320px;display:flex;flex-direction:column;gap:12px;}</w:t>
      </w:r>
    </w:p>
    <w:p w14:paraId="1C6F1451" w14:textId="77777777" w:rsidR="00DA5B0A" w:rsidRDefault="00000000" w:rsidP="005511CC">
      <w:pPr>
        <w:spacing w:line="240" w:lineRule="auto"/>
      </w:pPr>
      <w:r>
        <w:rPr>
          <w:color w:val="1E7B34"/>
        </w:rPr>
        <w:t xml:space="preserve">  @media(max-width:880px){</w:t>
      </w:r>
    </w:p>
    <w:p w14:paraId="6C6B30EE" w14:textId="77777777" w:rsidR="00DA5B0A" w:rsidRDefault="00000000" w:rsidP="005511CC">
      <w:pPr>
        <w:spacing w:line="240" w:lineRule="auto"/>
      </w:pPr>
      <w:r>
        <w:rPr>
          <w:color w:val="1E7B34"/>
        </w:rPr>
        <w:t xml:space="preserve">    .stage{flex-direction:column;}</w:t>
      </w:r>
    </w:p>
    <w:p w14:paraId="6740FB91" w14:textId="77777777" w:rsidR="00DA5B0A" w:rsidRDefault="00000000" w:rsidP="005511CC">
      <w:pPr>
        <w:spacing w:line="240" w:lineRule="auto"/>
      </w:pPr>
      <w:r>
        <w:rPr>
          <w:color w:val="1E7B34"/>
        </w:rPr>
        <w:t xml:space="preserve">    .right{flex:1 1 auto;width:100%;}</w:t>
      </w:r>
    </w:p>
    <w:p w14:paraId="42FFD31A" w14:textId="77777777" w:rsidR="00DA5B0A" w:rsidRDefault="00000000" w:rsidP="005511CC">
      <w:pPr>
        <w:spacing w:line="240" w:lineRule="auto"/>
      </w:pPr>
      <w:r>
        <w:rPr>
          <w:color w:val="1E7B34"/>
        </w:rPr>
        <w:t xml:space="preserve">  }</w:t>
      </w:r>
    </w:p>
    <w:p w14:paraId="6B5255B9" w14:textId="77777777" w:rsidR="00DA5B0A" w:rsidRDefault="00000000" w:rsidP="005511CC">
      <w:pPr>
        <w:spacing w:line="240" w:lineRule="auto"/>
      </w:pPr>
      <w:r>
        <w:rPr>
          <w:color w:val="1E7B34"/>
        </w:rPr>
        <w:t xml:space="preserve">  canvas{width:100%;height:auto;background:var(--cvbg);border:var(--hard-border);</w:t>
      </w:r>
    </w:p>
    <w:p w14:paraId="50AF8CC6" w14:textId="77777777" w:rsidR="00DA5B0A" w:rsidRDefault="00000000" w:rsidP="005511CC">
      <w:pPr>
        <w:spacing w:line="240" w:lineRule="auto"/>
      </w:pPr>
      <w:r>
        <w:rPr>
          <w:color w:val="1E7B34"/>
        </w:rPr>
        <w:t xml:space="preserve">    border-radius:10px;box-shadow:var(--shadow-lg);touch-action:none;display:block;}</w:t>
      </w:r>
    </w:p>
    <w:p w14:paraId="79B8576D" w14:textId="77777777" w:rsidR="00DA5B0A" w:rsidRDefault="00000000" w:rsidP="005511CC">
      <w:pPr>
        <w:spacing w:line="240" w:lineRule="auto"/>
      </w:pPr>
      <w:r>
        <w:rPr>
          <w:color w:val="1E7B34"/>
        </w:rPr>
        <w:t xml:space="preserve">  .legend{display:flex;flex-wrap:wrap;gap:14px;font-size:12px;color:var(--muted);margin-top:10px;}</w:t>
      </w:r>
    </w:p>
    <w:p w14:paraId="2FFEE616" w14:textId="77777777" w:rsidR="00DA5B0A" w:rsidRDefault="00000000" w:rsidP="005511CC">
      <w:pPr>
        <w:spacing w:line="240" w:lineRule="auto"/>
      </w:pPr>
      <w:r>
        <w:rPr>
          <w:color w:val="1E7B34"/>
        </w:rPr>
        <w:t xml:space="preserve">  .legend i{display:inline-block;width:12px;height:12px;border-radius:3px;</w:t>
      </w:r>
    </w:p>
    <w:p w14:paraId="60CDACA3" w14:textId="77777777" w:rsidR="00DA5B0A" w:rsidRDefault="00000000" w:rsidP="005511CC">
      <w:pPr>
        <w:spacing w:line="240" w:lineRule="auto"/>
      </w:pPr>
      <w:r>
        <w:rPr>
          <w:color w:val="1E7B34"/>
        </w:rPr>
        <w:t xml:space="preserve">    margin-right:5px;vertical-align:middle;border:1px solid var(--line);}</w:t>
      </w:r>
    </w:p>
    <w:p w14:paraId="4D64D077" w14:textId="77777777" w:rsidR="00DA5B0A" w:rsidRDefault="00000000" w:rsidP="005511CC">
      <w:pPr>
        <w:spacing w:line="240" w:lineRule="auto"/>
      </w:pPr>
      <w:r>
        <w:rPr>
          <w:color w:val="1E7B34"/>
        </w:rPr>
        <w:t xml:space="preserve">  .ctrl{display:flex;flex-wrap:wrap;gap:10px;align-items:center;</w:t>
      </w:r>
    </w:p>
    <w:p w14:paraId="2F9E4A9C" w14:textId="77777777" w:rsidR="00DA5B0A" w:rsidRDefault="00000000" w:rsidP="005511CC">
      <w:pPr>
        <w:spacing w:line="240" w:lineRule="auto"/>
      </w:pPr>
      <w:r>
        <w:rPr>
          <w:color w:val="1E7B34"/>
        </w:rPr>
        <w:t xml:space="preserve">    background:var(--panel);border:var(--hard-border);border-radius:10px;</w:t>
      </w:r>
    </w:p>
    <w:p w14:paraId="66A1134B" w14:textId="77777777" w:rsidR="00DA5B0A" w:rsidRDefault="00000000" w:rsidP="005511CC">
      <w:pPr>
        <w:spacing w:line="240" w:lineRule="auto"/>
      </w:pPr>
      <w:r>
        <w:rPr>
          <w:color w:val="1E7B34"/>
        </w:rPr>
        <w:t xml:space="preserve">    padding:12px;margin-top:12px;box-shadow:var(--shadow);}</w:t>
      </w:r>
    </w:p>
    <w:p w14:paraId="4C6E0F2B" w14:textId="77777777" w:rsidR="00DA5B0A" w:rsidRDefault="00000000" w:rsidP="005511CC">
      <w:pPr>
        <w:spacing w:line="240" w:lineRule="auto"/>
      </w:pPr>
      <w:r>
        <w:rPr>
          <w:color w:val="1E7B34"/>
        </w:rPr>
        <w:t xml:space="preserve">  .ctrl label{font-size:13px;color:var(--txt);font-weight:700;}</w:t>
      </w:r>
    </w:p>
    <w:p w14:paraId="3548C62E" w14:textId="77777777" w:rsidR="00DA5B0A" w:rsidRDefault="00000000" w:rsidP="005511CC">
      <w:pPr>
        <w:spacing w:line="240" w:lineRule="auto"/>
      </w:pPr>
      <w:r>
        <w:rPr>
          <w:color w:val="1E7B34"/>
        </w:rPr>
        <w:t xml:space="preserve">  input[type=range]{flex:1;min-width:150px;accent-color:#7da914;height:30px;cursor:pointer;}</w:t>
      </w:r>
    </w:p>
    <w:p w14:paraId="43E79938" w14:textId="77777777" w:rsidR="00DA5B0A" w:rsidRDefault="00000000" w:rsidP="005511CC">
      <w:pPr>
        <w:spacing w:line="240" w:lineRule="auto"/>
      </w:pPr>
      <w:r>
        <w:rPr>
          <w:color w:val="1E7B34"/>
        </w:rPr>
        <w:t xml:space="preserve">  button{background:var(--accent);color:var(--accent-ink);border:var(--hard-border);border-radius:8px;</w:t>
      </w:r>
    </w:p>
    <w:p w14:paraId="26EDD043" w14:textId="77777777" w:rsidR="00DA5B0A" w:rsidRDefault="00000000" w:rsidP="005511CC">
      <w:pPr>
        <w:spacing w:line="240" w:lineRule="auto"/>
      </w:pPr>
      <w:r>
        <w:rPr>
          <w:color w:val="1E7B34"/>
        </w:rPr>
        <w:t xml:space="preserve">    padding:8px 14px;font-size:14px;font-weight:700;cursor:pointer;</w:t>
      </w:r>
    </w:p>
    <w:p w14:paraId="0C5B68CB" w14:textId="77777777" w:rsidR="00DA5B0A" w:rsidRDefault="00000000" w:rsidP="005511CC">
      <w:pPr>
        <w:spacing w:line="240" w:lineRule="auto"/>
      </w:pPr>
      <w:r>
        <w:rPr>
          <w:color w:val="1E7B34"/>
        </w:rPr>
        <w:t xml:space="preserve">    box-shadow:var(--shadow);transition:transform .18s cubic-bezier(.16,1,.3,1),box-shadow .18s,background .18s;}</w:t>
      </w:r>
    </w:p>
    <w:p w14:paraId="29CFEE0B" w14:textId="77777777" w:rsidR="00DA5B0A" w:rsidRDefault="00000000" w:rsidP="005511CC">
      <w:pPr>
        <w:spacing w:line="240" w:lineRule="auto"/>
      </w:pPr>
      <w:r>
        <w:rPr>
          <w:color w:val="1E7B34"/>
        </w:rPr>
        <w:t xml:space="preserve">  button:hover{transform:translate(3px,3px);box-shadow:1px 1px 0 var(--line);}</w:t>
      </w:r>
    </w:p>
    <w:p w14:paraId="28EBDB9D" w14:textId="77777777" w:rsidR="00DA5B0A" w:rsidRDefault="00000000" w:rsidP="005511CC">
      <w:pPr>
        <w:spacing w:line="240" w:lineRule="auto"/>
      </w:pPr>
      <w:r>
        <w:rPr>
          <w:color w:val="1E7B34"/>
        </w:rPr>
        <w:t xml:space="preserve">  button:active{transform:translate(4px,4px);box-shadow:0 0 0 var(--line);}</w:t>
      </w:r>
    </w:p>
    <w:p w14:paraId="7B54D1AD" w14:textId="77777777" w:rsidR="00DA5B0A" w:rsidRDefault="00000000" w:rsidP="005511CC">
      <w:pPr>
        <w:spacing w:line="240" w:lineRule="auto"/>
      </w:pPr>
      <w:r>
        <w:rPr>
          <w:color w:val="1E7B34"/>
        </w:rPr>
        <w:t xml:space="preserve">  button:focus-visible{outline:2px solid var(--blue);outline-offset:2px;}</w:t>
      </w:r>
    </w:p>
    <w:p w14:paraId="7FFCCA29" w14:textId="77777777" w:rsidR="00DA5B0A" w:rsidRDefault="00000000" w:rsidP="005511CC">
      <w:pPr>
        <w:spacing w:line="240" w:lineRule="auto"/>
      </w:pPr>
      <w:r>
        <w:rPr>
          <w:color w:val="1E7B34"/>
        </w:rPr>
        <w:t xml:space="preserve">  button.sec{background:var(--panel);color:var(--txt);}</w:t>
      </w:r>
    </w:p>
    <w:p w14:paraId="1FE491E4" w14:textId="77777777" w:rsidR="00DA5B0A" w:rsidRDefault="00000000" w:rsidP="005511CC">
      <w:pPr>
        <w:spacing w:line="240" w:lineRule="auto"/>
      </w:pPr>
      <w:r>
        <w:rPr>
          <w:color w:val="1E7B34"/>
        </w:rPr>
        <w:t xml:space="preserve">  .readout{display:grid;grid-template-columns:repeat(2,1fr);gap:10px;}</w:t>
      </w:r>
    </w:p>
    <w:p w14:paraId="1EBD8935" w14:textId="77777777" w:rsidR="00DA5B0A" w:rsidRDefault="00000000" w:rsidP="005511CC">
      <w:pPr>
        <w:spacing w:line="240" w:lineRule="auto"/>
      </w:pPr>
      <w:r>
        <w:rPr>
          <w:color w:val="1E7B34"/>
        </w:rPr>
        <w:t xml:space="preserve">  .card{background:var(--panel);border:var(--hard-border);border-radius:10px;</w:t>
      </w:r>
    </w:p>
    <w:p w14:paraId="684584A0" w14:textId="77777777" w:rsidR="00DA5B0A" w:rsidRDefault="00000000" w:rsidP="005511CC">
      <w:pPr>
        <w:spacing w:line="240" w:lineRule="auto"/>
      </w:pPr>
      <w:r>
        <w:rPr>
          <w:color w:val="1E7B34"/>
        </w:rPr>
        <w:t xml:space="preserve">    padding:12px 14px;font-size:14px;line-height:1.4;box-shadow:var(--shadow);</w:t>
      </w:r>
    </w:p>
    <w:p w14:paraId="4DFDEE2D" w14:textId="77777777" w:rsidR="00DA5B0A" w:rsidRDefault="00000000" w:rsidP="005511CC">
      <w:pPr>
        <w:spacing w:line="240" w:lineRule="auto"/>
      </w:pPr>
      <w:r>
        <w:rPr>
          <w:color w:val="1E7B34"/>
        </w:rPr>
        <w:t xml:space="preserve">    transition:transform .18s cubic-bezier(.16,1,.3,1),box-shadow .18s;}</w:t>
      </w:r>
    </w:p>
    <w:p w14:paraId="21A71E73" w14:textId="77777777" w:rsidR="00DA5B0A" w:rsidRDefault="00000000" w:rsidP="005511CC">
      <w:pPr>
        <w:spacing w:line="240" w:lineRule="auto"/>
      </w:pPr>
      <w:r>
        <w:rPr>
          <w:color w:val="1E7B34"/>
        </w:rPr>
        <w:t xml:space="preserve">  .card:hover{transform:translate(-2px,-2px);box-shadow:6px 6px 0 var(--line);}</w:t>
      </w:r>
    </w:p>
    <w:p w14:paraId="2347DD0C" w14:textId="77777777" w:rsidR="00DA5B0A" w:rsidRDefault="00000000" w:rsidP="005511CC">
      <w:pPr>
        <w:spacing w:line="240" w:lineRule="auto"/>
      </w:pPr>
      <w:r>
        <w:rPr>
          <w:color w:val="1E7B34"/>
        </w:rPr>
        <w:t xml:space="preserve">  .card b{color:var(--blue);font-size:18px;display:inline-block;}</w:t>
      </w:r>
    </w:p>
    <w:p w14:paraId="16F7E2D7" w14:textId="77777777" w:rsidR="00DA5B0A" w:rsidRDefault="00000000" w:rsidP="005511CC">
      <w:pPr>
        <w:spacing w:line="240" w:lineRule="auto"/>
      </w:pPr>
      <w:r>
        <w:rPr>
          <w:color w:val="1E7B34"/>
        </w:rPr>
        <w:t xml:space="preserve">  body.light .card b{color:var(--accent);}</w:t>
      </w:r>
    </w:p>
    <w:p w14:paraId="3EC5FE8A" w14:textId="77777777" w:rsidR="00DA5B0A" w:rsidRDefault="00000000" w:rsidP="005511CC">
      <w:pPr>
        <w:spacing w:line="240" w:lineRule="auto"/>
      </w:pPr>
      <w:r>
        <w:rPr>
          <w:color w:val="1E7B34"/>
        </w:rPr>
        <w:t xml:space="preserve">  .card b.pop{animation:popNum .35s cubic-bezier(.16,1,.3,1);}</w:t>
      </w:r>
    </w:p>
    <w:p w14:paraId="4CC2C2F5" w14:textId="77777777" w:rsidR="00DA5B0A" w:rsidRDefault="00000000" w:rsidP="005511CC">
      <w:pPr>
        <w:spacing w:line="240" w:lineRule="auto"/>
      </w:pPr>
      <w:r>
        <w:rPr>
          <w:color w:val="1E7B34"/>
        </w:rPr>
        <w:t xml:space="preserve">  @keyframes popNum{0%{transform:scale(1);}40%{transform:scale(1.25);}100%{transform:scale(1);}}</w:t>
      </w:r>
    </w:p>
    <w:p w14:paraId="66BE0E23" w14:textId="77777777" w:rsidR="00DA5B0A" w:rsidRDefault="00000000" w:rsidP="005511CC">
      <w:pPr>
        <w:spacing w:line="240" w:lineRule="auto"/>
      </w:pPr>
      <w:r>
        <w:rPr>
          <w:color w:val="1E7B34"/>
        </w:rPr>
        <w:t xml:space="preserve">  .verdict{padding:12px 14px;border-radius:10px;font-size:14px;</w:t>
      </w:r>
    </w:p>
    <w:p w14:paraId="24314C74" w14:textId="77777777" w:rsidR="00DA5B0A" w:rsidRDefault="00000000" w:rsidP="005511CC">
      <w:pPr>
        <w:spacing w:line="240" w:lineRule="auto"/>
      </w:pPr>
      <w:r>
        <w:rPr>
          <w:color w:val="1E7B34"/>
        </w:rPr>
        <w:t xml:space="preserve">    line-height:1.6;background:var(--verdict-bg);border:var(--hard-border);box-shadow:var(--shadow);</w:t>
      </w:r>
    </w:p>
    <w:p w14:paraId="124EBBA9" w14:textId="77777777" w:rsidR="00DA5B0A" w:rsidRDefault="00000000" w:rsidP="005511CC">
      <w:pPr>
        <w:spacing w:line="240" w:lineRule="auto"/>
      </w:pPr>
      <w:r>
        <w:rPr>
          <w:color w:val="1E7B34"/>
        </w:rPr>
        <w:t xml:space="preserve">    border-left-width:8px;}</w:t>
      </w:r>
    </w:p>
    <w:p w14:paraId="7181FABD" w14:textId="77777777" w:rsidR="00DA5B0A" w:rsidRDefault="00000000" w:rsidP="005511CC">
      <w:pPr>
        <w:spacing w:line="240" w:lineRule="auto"/>
      </w:pPr>
      <w:r>
        <w:rPr>
          <w:color w:val="1E7B34"/>
        </w:rPr>
        <w:t xml:space="preserve">  .verdict .tag{display:inline-block;padding:2px 10px;border-radius:0;</w:t>
      </w:r>
    </w:p>
    <w:p w14:paraId="227D1548" w14:textId="77777777" w:rsidR="00DA5B0A" w:rsidRDefault="00000000" w:rsidP="005511CC">
      <w:pPr>
        <w:spacing w:line="240" w:lineRule="auto"/>
      </w:pPr>
      <w:r>
        <w:rPr>
          <w:color w:val="1E7B34"/>
        </w:rPr>
        <w:t xml:space="preserve">    font-size:13px;font-weight:700;margin-right:6px;margin-bottom:4px;background:var(--accent);color:var(--accent-ink);border:1px solid var(--line);}</w:t>
      </w:r>
    </w:p>
    <w:p w14:paraId="33A61EEF" w14:textId="77777777" w:rsidR="00DA5B0A" w:rsidRDefault="00000000" w:rsidP="005511CC">
      <w:pPr>
        <w:spacing w:line="240" w:lineRule="auto"/>
      </w:pPr>
      <w:r>
        <w:rPr>
          <w:color w:val="1E7B34"/>
        </w:rPr>
        <w:t xml:space="preserve">  .data-panel{background:var(--panel);border:var(--hard-border);border-radius:10px;padding:12px;box-shadow:var(--shadow);}</w:t>
      </w:r>
    </w:p>
    <w:p w14:paraId="06FD7E03" w14:textId="77777777" w:rsidR="00DA5B0A" w:rsidRDefault="00000000" w:rsidP="005511CC">
      <w:pPr>
        <w:spacing w:line="240" w:lineRule="auto"/>
      </w:pPr>
      <w:r>
        <w:rPr>
          <w:color w:val="1E7B34"/>
        </w:rPr>
        <w:t xml:space="preserve">  .data-head{display:flex;justify-content:space-between;align-items:center;gap:8px;</w:t>
      </w:r>
    </w:p>
    <w:p w14:paraId="45D7DBA2" w14:textId="77777777" w:rsidR="00DA5B0A" w:rsidRDefault="00000000" w:rsidP="005511CC">
      <w:pPr>
        <w:spacing w:line="240" w:lineRule="auto"/>
      </w:pPr>
      <w:r>
        <w:rPr>
          <w:color w:val="1E7B34"/>
        </w:rPr>
        <w:t xml:space="preserve">    margin-bottom:8px;flex-wrap:wrap;}</w:t>
      </w:r>
    </w:p>
    <w:p w14:paraId="0511A594" w14:textId="77777777" w:rsidR="00DA5B0A" w:rsidRDefault="00000000" w:rsidP="005511CC">
      <w:pPr>
        <w:spacing w:line="240" w:lineRule="auto"/>
      </w:pPr>
      <w:r>
        <w:rPr>
          <w:color w:val="1E7B34"/>
        </w:rPr>
        <w:t xml:space="preserve">  .data-head b{font-size:15px;}</w:t>
      </w:r>
    </w:p>
    <w:p w14:paraId="1109DC6F" w14:textId="77777777" w:rsidR="00DA5B0A" w:rsidRDefault="00000000" w:rsidP="005511CC">
      <w:pPr>
        <w:spacing w:line="240" w:lineRule="auto"/>
      </w:pPr>
      <w:r>
        <w:rPr>
          <w:color w:val="1E7B34"/>
        </w:rPr>
        <w:t xml:space="preserve">  .data-head .btns{display:flex;gap:6px;flex-wrap:wrap;}</w:t>
      </w:r>
    </w:p>
    <w:p w14:paraId="425A549B" w14:textId="77777777" w:rsidR="00DA5B0A" w:rsidRDefault="00000000" w:rsidP="005511CC">
      <w:pPr>
        <w:spacing w:line="240" w:lineRule="auto"/>
        <w:rPr>
          <w:lang w:eastAsia="zh-CN"/>
        </w:rPr>
      </w:pPr>
      <w:r>
        <w:rPr>
          <w:i/>
          <w:color w:val="595959"/>
          <w:lang w:eastAsia="zh-CN"/>
        </w:rPr>
        <w:t>/* ---- V5.1.0</w:t>
      </w:r>
      <w:r>
        <w:rPr>
          <w:i/>
          <w:color w:val="595959"/>
          <w:lang w:eastAsia="zh-CN"/>
        </w:rPr>
        <w:t>：数据记录</w:t>
      </w:r>
      <w:r>
        <w:rPr>
          <w:i/>
          <w:color w:val="595959"/>
          <w:lang w:eastAsia="zh-CN"/>
        </w:rPr>
        <w:t xml:space="preserve"> · </w:t>
      </w:r>
      <w:r>
        <w:rPr>
          <w:i/>
          <w:color w:val="595959"/>
          <w:lang w:eastAsia="zh-CN"/>
        </w:rPr>
        <w:t>自动</w:t>
      </w:r>
      <w:proofErr w:type="gramStart"/>
      <w:r>
        <w:rPr>
          <w:i/>
          <w:color w:val="595959"/>
          <w:lang w:eastAsia="zh-CN"/>
        </w:rPr>
        <w:t>记录勾选框</w:t>
      </w:r>
      <w:proofErr w:type="gramEnd"/>
      <w:r>
        <w:rPr>
          <w:i/>
          <w:color w:val="595959"/>
          <w:lang w:eastAsia="zh-CN"/>
        </w:rPr>
        <w:t xml:space="preserve"> ---- */</w:t>
      </w:r>
    </w:p>
    <w:p w14:paraId="1E6CA6B0" w14:textId="77777777" w:rsidR="00DA5B0A" w:rsidRDefault="00000000" w:rsidP="005511CC">
      <w:pPr>
        <w:spacing w:line="240" w:lineRule="auto"/>
      </w:pPr>
      <w:r>
        <w:rPr>
          <w:color w:val="1E7B34"/>
        </w:rPr>
        <w:t>.rec-auto{</w:t>
      </w:r>
      <w:proofErr w:type="gramStart"/>
      <w:r>
        <w:rPr>
          <w:color w:val="1E7B34"/>
        </w:rPr>
        <w:t>display:inline</w:t>
      </w:r>
      <w:proofErr w:type="gramEnd"/>
      <w:r>
        <w:rPr>
          <w:color w:val="1E7B34"/>
        </w:rPr>
        <w:t>-flex;align-items:center;gap:5px;font-size:12px;color:var(--muted);</w:t>
      </w:r>
    </w:p>
    <w:p w14:paraId="49436263" w14:textId="77777777" w:rsidR="00DA5B0A" w:rsidRDefault="00000000" w:rsidP="005511CC">
      <w:pPr>
        <w:spacing w:line="240" w:lineRule="auto"/>
      </w:pPr>
      <w:r>
        <w:rPr>
          <w:color w:val="1E7B34"/>
        </w:rPr>
        <w:t xml:space="preserve">  cursor:pointer;user-select:none;padding:2px 8px;border:1px solid var(--line);border-radius:20px;}</w:t>
      </w:r>
    </w:p>
    <w:p w14:paraId="39224F80" w14:textId="77777777" w:rsidR="00DA5B0A" w:rsidRDefault="00000000" w:rsidP="005511CC">
      <w:pPr>
        <w:spacing w:line="240" w:lineRule="auto"/>
      </w:pPr>
      <w:r>
        <w:rPr>
          <w:color w:val="1E7B34"/>
        </w:rPr>
        <w:t>.rec-auto input{width:14px;height:14px;margin:0;accent-color:var(--accent);cursor:pointer;}</w:t>
      </w:r>
    </w:p>
    <w:p w14:paraId="7450ABAD" w14:textId="77777777" w:rsidR="00DA5B0A" w:rsidRDefault="00000000" w:rsidP="005511CC">
      <w:pPr>
        <w:spacing w:line="240" w:lineRule="auto"/>
      </w:pPr>
      <w:r>
        <w:rPr>
          <w:color w:val="1E7B34"/>
        </w:rPr>
        <w:t>.rec-auto span{white-space:nowrap;}</w:t>
      </w:r>
    </w:p>
    <w:p w14:paraId="55D7054E" w14:textId="77777777" w:rsidR="00DA5B0A" w:rsidRDefault="00000000" w:rsidP="005511CC">
      <w:pPr>
        <w:spacing w:line="240" w:lineRule="auto"/>
        <w:rPr>
          <w:lang w:eastAsia="zh-CN"/>
        </w:rPr>
      </w:pPr>
      <w:r>
        <w:rPr>
          <w:i/>
          <w:color w:val="595959"/>
          <w:lang w:eastAsia="zh-CN"/>
        </w:rPr>
        <w:t>/* ---- V5.1.0</w:t>
      </w:r>
      <w:r>
        <w:rPr>
          <w:i/>
          <w:color w:val="595959"/>
          <w:lang w:eastAsia="zh-CN"/>
        </w:rPr>
        <w:t>：判卷</w:t>
      </w:r>
      <w:r>
        <w:rPr>
          <w:i/>
          <w:color w:val="595959"/>
          <w:lang w:eastAsia="zh-CN"/>
        </w:rPr>
        <w:t xml:space="preserve"> · </w:t>
      </w:r>
      <w:proofErr w:type="gramStart"/>
      <w:r>
        <w:rPr>
          <w:i/>
          <w:color w:val="595959"/>
          <w:lang w:eastAsia="zh-CN"/>
        </w:rPr>
        <w:t>错因归因</w:t>
      </w:r>
      <w:proofErr w:type="gramEnd"/>
      <w:r>
        <w:rPr>
          <w:i/>
          <w:color w:val="595959"/>
          <w:lang w:eastAsia="zh-CN"/>
        </w:rPr>
        <w:t>卡片</w:t>
      </w:r>
      <w:r>
        <w:rPr>
          <w:i/>
          <w:color w:val="595959"/>
          <w:lang w:eastAsia="zh-CN"/>
        </w:rPr>
        <w:t xml:space="preserve"> ---- */</w:t>
      </w:r>
    </w:p>
    <w:p w14:paraId="34F36C1C" w14:textId="77777777" w:rsidR="00DA5B0A" w:rsidRDefault="00000000" w:rsidP="005511CC">
      <w:pPr>
        <w:spacing w:line="240" w:lineRule="auto"/>
      </w:pPr>
      <w:proofErr w:type="gramStart"/>
      <w:r>
        <w:rPr>
          <w:color w:val="1E7B34"/>
        </w:rPr>
        <w:t>.</w:t>
      </w:r>
      <w:proofErr w:type="spellStart"/>
      <w:r>
        <w:rPr>
          <w:color w:val="1E7B34"/>
        </w:rPr>
        <w:t>jr</w:t>
      </w:r>
      <w:proofErr w:type="spellEnd"/>
      <w:proofErr w:type="gramEnd"/>
      <w:r>
        <w:rPr>
          <w:color w:val="1E7B34"/>
        </w:rPr>
        <w:t>-cause{margin-top:10px;padding:9px 10px;border-radius:8px;background:var(--sec-</w:t>
      </w:r>
      <w:proofErr w:type="spellStart"/>
      <w:r>
        <w:rPr>
          <w:color w:val="1E7B34"/>
        </w:rPr>
        <w:t>bg</w:t>
      </w:r>
      <w:proofErr w:type="spellEnd"/>
      <w:r>
        <w:rPr>
          <w:color w:val="1E7B34"/>
        </w:rPr>
        <w:t>);</w:t>
      </w:r>
      <w:proofErr w:type="spellStart"/>
      <w:r>
        <w:rPr>
          <w:color w:val="1E7B34"/>
        </w:rPr>
        <w:t>color:var</w:t>
      </w:r>
      <w:proofErr w:type="spellEnd"/>
      <w:r>
        <w:rPr>
          <w:color w:val="1E7B34"/>
        </w:rPr>
        <w:t>(--sec-txt);font-size:12.5px;line-height:1.7;}</w:t>
      </w:r>
    </w:p>
    <w:p w14:paraId="798741CA" w14:textId="77777777" w:rsidR="00DA5B0A" w:rsidRDefault="00000000" w:rsidP="005511CC">
      <w:pPr>
        <w:spacing w:line="240" w:lineRule="auto"/>
      </w:pPr>
      <w:r>
        <w:rPr>
          <w:color w:val="1E7B34"/>
        </w:rPr>
        <w:t>.jr-cause-tags{display:flex;flex-wrap:wrap;gap:5px;margin-top:6px;}</w:t>
      </w:r>
    </w:p>
    <w:p w14:paraId="54F3D77F" w14:textId="77777777" w:rsidR="00DA5B0A" w:rsidRDefault="00000000" w:rsidP="005511CC">
      <w:pPr>
        <w:spacing w:line="240" w:lineRule="auto"/>
      </w:pPr>
      <w:r>
        <w:rPr>
          <w:color w:val="1E7B34"/>
        </w:rPr>
        <w:t>.jr-cause-tag{display:inline-block;padding:2px 8px;border-radius:20px;font-size:11.5px;</w:t>
      </w:r>
    </w:p>
    <w:p w14:paraId="299EF962" w14:textId="77777777" w:rsidR="00DA5B0A" w:rsidRDefault="00000000" w:rsidP="005511CC">
      <w:pPr>
        <w:spacing w:line="240" w:lineRule="auto"/>
      </w:pPr>
      <w:r>
        <w:rPr>
          <w:color w:val="1E7B34"/>
        </w:rPr>
        <w:t xml:space="preserve">  background:var(--accent);color:var(--accent-ink);white-space:nowrap;}</w:t>
      </w:r>
    </w:p>
    <w:p w14:paraId="52D1DAB3" w14:textId="77777777" w:rsidR="00DA5B0A" w:rsidRDefault="00000000" w:rsidP="005511CC">
      <w:pPr>
        <w:spacing w:line="240" w:lineRule="auto"/>
      </w:pPr>
      <w:r>
        <w:rPr>
          <w:color w:val="1E7B34"/>
        </w:rPr>
        <w:t>.jr-variant{margin-top:8px;padding:8px 9px;border-radius:6px;border:1px dashed var(--line);}</w:t>
      </w:r>
    </w:p>
    <w:p w14:paraId="57BFE469" w14:textId="77777777" w:rsidR="00DA5B0A" w:rsidRDefault="00000000" w:rsidP="005511CC">
      <w:pPr>
        <w:spacing w:line="240" w:lineRule="auto"/>
      </w:pPr>
      <w:r>
        <w:rPr>
          <w:color w:val="1E7B34"/>
        </w:rPr>
        <w:t xml:space="preserve">  .data-panel button{padding:5px 9px;font-size:12px;}</w:t>
      </w:r>
    </w:p>
    <w:p w14:paraId="77AA72BF" w14:textId="77777777" w:rsidR="00DA5B0A" w:rsidRDefault="00000000" w:rsidP="005511CC">
      <w:pPr>
        <w:spacing w:line="240" w:lineRule="auto"/>
      </w:pPr>
      <w:r>
        <w:rPr>
          <w:color w:val="1E7B34"/>
        </w:rPr>
        <w:lastRenderedPageBreak/>
        <w:t xml:space="preserve">  .table-wrap{max-height:230px;overflow:auto;}</w:t>
      </w:r>
    </w:p>
    <w:p w14:paraId="61010B16" w14:textId="77777777" w:rsidR="00DA5B0A" w:rsidRDefault="00000000" w:rsidP="005511CC">
      <w:pPr>
        <w:spacing w:line="240" w:lineRule="auto"/>
      </w:pPr>
      <w:r>
        <w:rPr>
          <w:color w:val="1E7B34"/>
        </w:rPr>
        <w:t xml:space="preserve">  .dtable{width:100%;border-collapse:collapse;font-size:12px;}</w:t>
      </w:r>
    </w:p>
    <w:p w14:paraId="00133505" w14:textId="77777777" w:rsidR="00DA5B0A" w:rsidRDefault="00000000" w:rsidP="005511CC">
      <w:pPr>
        <w:spacing w:line="240" w:lineRule="auto"/>
      </w:pPr>
      <w:r>
        <w:rPr>
          <w:color w:val="1E7B34"/>
        </w:rPr>
        <w:t xml:space="preserve">  .dtable th,.dtable td{border:1px solid var(--line);padding:5px 6px;text-align:center;white-space:nowrap;}</w:t>
      </w:r>
    </w:p>
    <w:p w14:paraId="7BE5B51D" w14:textId="77777777" w:rsidR="00DA5B0A" w:rsidRDefault="00000000" w:rsidP="005511CC">
      <w:pPr>
        <w:spacing w:line="240" w:lineRule="auto"/>
      </w:pPr>
      <w:r>
        <w:rPr>
          <w:color w:val="1E7B34"/>
        </w:rPr>
        <w:t xml:space="preserve">  .dtable th{background:var(--sec-bg);color:var(--sec-txt);font-weight:700;position:sticky;top:0;}</w:t>
      </w:r>
    </w:p>
    <w:p w14:paraId="3662117F" w14:textId="77777777" w:rsidR="00DA5B0A" w:rsidRDefault="00000000" w:rsidP="005511CC">
      <w:pPr>
        <w:spacing w:line="240" w:lineRule="auto"/>
      </w:pPr>
      <w:r>
        <w:rPr>
          <w:color w:val="1E7B34"/>
        </w:rPr>
        <w:t xml:space="preserve">  .dtable tbody{color:var(--txt);}</w:t>
      </w:r>
    </w:p>
    <w:p w14:paraId="6B461544" w14:textId="77777777" w:rsidR="00DA5B0A" w:rsidRDefault="00000000" w:rsidP="005511CC">
      <w:pPr>
        <w:spacing w:line="240" w:lineRule="auto"/>
      </w:pPr>
      <w:r>
        <w:rPr>
          <w:color w:val="1E7B34"/>
        </w:rPr>
        <w:t xml:space="preserve">  .dtable td:last-child{text-align:left;white-space:normal;}</w:t>
      </w:r>
    </w:p>
    <w:p w14:paraId="7AAAD3A0" w14:textId="77777777" w:rsidR="00DA5B0A" w:rsidRDefault="00000000" w:rsidP="005511CC">
      <w:pPr>
        <w:spacing w:line="240" w:lineRule="auto"/>
      </w:pPr>
      <w:r>
        <w:rPr>
          <w:color w:val="1E7B34"/>
        </w:rPr>
        <w:t xml:space="preserve">  .modal-mask{position:fixed;inset:0;background:rgba(23,21,14,.5);display:none;</w:t>
      </w:r>
    </w:p>
    <w:p w14:paraId="0685A022" w14:textId="77777777" w:rsidR="00DA5B0A" w:rsidRDefault="00000000" w:rsidP="005511CC">
      <w:pPr>
        <w:spacing w:line="240" w:lineRule="auto"/>
      </w:pPr>
      <w:r>
        <w:rPr>
          <w:color w:val="1E7B34"/>
        </w:rPr>
        <w:t xml:space="preserve">    align-items:center;justify-content:center;z-index:50;}</w:t>
      </w:r>
    </w:p>
    <w:p w14:paraId="4F5CE755" w14:textId="77777777" w:rsidR="00DA5B0A" w:rsidRDefault="00000000" w:rsidP="005511CC">
      <w:pPr>
        <w:spacing w:line="240" w:lineRule="auto"/>
      </w:pPr>
      <w:r>
        <w:rPr>
          <w:color w:val="1E7B34"/>
        </w:rPr>
        <w:t xml:space="preserve">  .modal-mask.show{display:flex;}</w:t>
      </w:r>
    </w:p>
    <w:p w14:paraId="3A237D73" w14:textId="77777777" w:rsidR="00DA5B0A" w:rsidRDefault="00000000" w:rsidP="005511CC">
      <w:pPr>
        <w:spacing w:line="240" w:lineRule="auto"/>
        <w:rPr>
          <w:lang w:eastAsia="zh-CN"/>
        </w:rPr>
      </w:pPr>
      <w:r>
        <w:rPr>
          <w:i/>
          <w:color w:val="595959"/>
        </w:rPr>
        <w:t xml:space="preserve">  </w:t>
      </w:r>
      <w:r>
        <w:rPr>
          <w:i/>
          <w:color w:val="595959"/>
          <w:lang w:eastAsia="zh-CN"/>
        </w:rPr>
        <w:t>/* ============================================================</w:t>
      </w:r>
    </w:p>
    <w:p w14:paraId="7E9068E2" w14:textId="77777777" w:rsidR="00DA5B0A" w:rsidRDefault="00000000" w:rsidP="005511CC">
      <w:pPr>
        <w:spacing w:line="240" w:lineRule="auto"/>
        <w:rPr>
          <w:lang w:eastAsia="zh-CN"/>
        </w:rPr>
      </w:pPr>
      <w:r>
        <w:rPr>
          <w:i/>
          <w:color w:val="595959"/>
          <w:lang w:eastAsia="zh-CN"/>
        </w:rPr>
        <w:t xml:space="preserve">     V4.9.13 · </w:t>
      </w:r>
      <w:proofErr w:type="gramStart"/>
      <w:r>
        <w:rPr>
          <w:i/>
          <w:color w:val="595959"/>
          <w:lang w:eastAsia="zh-CN"/>
        </w:rPr>
        <w:t>弹窗退场</w:t>
      </w:r>
      <w:proofErr w:type="gramEnd"/>
      <w:r>
        <w:rPr>
          <w:i/>
          <w:color w:val="595959"/>
          <w:lang w:eastAsia="zh-CN"/>
        </w:rPr>
        <w:t>动画（全站统一）</w:t>
      </w:r>
    </w:p>
    <w:p w14:paraId="0514AA94" w14:textId="77777777" w:rsidR="00DA5B0A" w:rsidRDefault="00000000" w:rsidP="005511CC">
      <w:pPr>
        <w:spacing w:line="240" w:lineRule="auto"/>
      </w:pPr>
      <w:r>
        <w:rPr>
          <w:i/>
          <w:color w:val="595959"/>
          <w:lang w:eastAsia="zh-CN"/>
        </w:rPr>
        <w:t xml:space="preserve">     </w:t>
      </w:r>
      <w:proofErr w:type="spellStart"/>
      <w:r>
        <w:rPr>
          <w:i/>
          <w:color w:val="595959"/>
        </w:rPr>
        <w:t>设计要点</w:t>
      </w:r>
      <w:proofErr w:type="spellEnd"/>
      <w:r>
        <w:rPr>
          <w:i/>
          <w:color w:val="595959"/>
        </w:rPr>
        <w:t>：</w:t>
      </w:r>
      <w:r>
        <w:rPr>
          <w:i/>
          <w:color w:val="595959"/>
        </w:rPr>
        <w:t>**</w:t>
      </w:r>
      <w:proofErr w:type="spellStart"/>
      <w:r>
        <w:rPr>
          <w:i/>
          <w:color w:val="595959"/>
        </w:rPr>
        <w:t>不能</w:t>
      </w:r>
      <w:proofErr w:type="spellEnd"/>
      <w:r>
        <w:rPr>
          <w:i/>
          <w:color w:val="595959"/>
        </w:rPr>
        <w:t>**</w:t>
      </w:r>
      <w:proofErr w:type="spellStart"/>
      <w:r>
        <w:rPr>
          <w:i/>
          <w:color w:val="595959"/>
        </w:rPr>
        <w:t>只改</w:t>
      </w:r>
      <w:proofErr w:type="spellEnd"/>
      <w:r>
        <w:rPr>
          <w:i/>
          <w:color w:val="595959"/>
        </w:rPr>
        <w:t xml:space="preserve"> </w:t>
      </w:r>
      <w:proofErr w:type="spellStart"/>
      <w:r>
        <w:rPr>
          <w:i/>
          <w:color w:val="595959"/>
        </w:rPr>
        <w:t>showModal</w:t>
      </w:r>
      <w:proofErr w:type="spellEnd"/>
      <w:r>
        <w:rPr>
          <w:i/>
          <w:color w:val="595959"/>
        </w:rPr>
        <w:t>/</w:t>
      </w:r>
      <w:proofErr w:type="spellStart"/>
      <w:r>
        <w:rPr>
          <w:i/>
          <w:color w:val="595959"/>
        </w:rPr>
        <w:t>closeModal</w:t>
      </w:r>
      <w:proofErr w:type="spellEnd"/>
      <w:r>
        <w:rPr>
          <w:i/>
          <w:color w:val="595959"/>
        </w:rPr>
        <w:t xml:space="preserve"> —— </w:t>
      </w:r>
      <w:proofErr w:type="spellStart"/>
      <w:r>
        <w:rPr>
          <w:i/>
          <w:color w:val="595959"/>
        </w:rPr>
        <w:t>站内关弹窗有</w:t>
      </w:r>
      <w:proofErr w:type="spellEnd"/>
      <w:r>
        <w:rPr>
          <w:i/>
          <w:color w:val="595959"/>
        </w:rPr>
        <w:t xml:space="preserve"> 5 </w:t>
      </w:r>
      <w:r>
        <w:rPr>
          <w:i/>
          <w:color w:val="595959"/>
        </w:rPr>
        <w:t>类路径</w:t>
      </w:r>
    </w:p>
    <w:p w14:paraId="04E0A8A4" w14:textId="77777777" w:rsidR="00DA5B0A" w:rsidRDefault="00000000" w:rsidP="005511CC">
      <w:pPr>
        <w:spacing w:line="240" w:lineRule="auto"/>
      </w:pPr>
      <w:r>
        <w:rPr>
          <w:i/>
          <w:color w:val="595959"/>
        </w:rPr>
        <w:t xml:space="preserve">     </w:t>
      </w:r>
      <w:r>
        <w:rPr>
          <w:i/>
          <w:color w:val="595959"/>
        </w:rPr>
        <w:t>（</w:t>
      </w:r>
      <w:r>
        <w:rPr>
          <w:i/>
          <w:color w:val="595959"/>
        </w:rPr>
        <w:t xml:space="preserve">① closeModal() ② </w:t>
      </w:r>
      <w:r>
        <w:rPr>
          <w:i/>
          <w:color w:val="595959"/>
        </w:rPr>
        <w:t>各路按钮直接</w:t>
      </w:r>
      <w:r>
        <w:rPr>
          <w:i/>
          <w:color w:val="595959"/>
        </w:rPr>
        <w:t xml:space="preserve"> classList.remove('show')</w:t>
      </w:r>
    </w:p>
    <w:p w14:paraId="39B249E2" w14:textId="77777777" w:rsidR="00DA5B0A" w:rsidRDefault="00000000" w:rsidP="005511CC">
      <w:pPr>
        <w:spacing w:line="240" w:lineRule="auto"/>
      </w:pPr>
      <w:r>
        <w:rPr>
          <w:i/>
          <w:color w:val="595959"/>
        </w:rPr>
        <w:t xml:space="preserve">      ③ Esc </w:t>
      </w:r>
      <w:r>
        <w:rPr>
          <w:i/>
          <w:color w:val="595959"/>
        </w:rPr>
        <w:t>键</w:t>
      </w:r>
      <w:r>
        <w:rPr>
          <w:i/>
          <w:color w:val="595959"/>
        </w:rPr>
        <w:t xml:space="preserve"> ④ </w:t>
      </w:r>
      <w:r>
        <w:rPr>
          <w:i/>
          <w:color w:val="595959"/>
        </w:rPr>
        <w:t>点遮罩空白</w:t>
      </w:r>
      <w:r>
        <w:rPr>
          <w:i/>
          <w:color w:val="595959"/>
        </w:rPr>
        <w:t xml:space="preserve"> ⑤ </w:t>
      </w:r>
      <w:r>
        <w:rPr>
          <w:i/>
          <w:color w:val="595959"/>
        </w:rPr>
        <w:t>跳转实验</w:t>
      </w:r>
      <w:r>
        <w:rPr>
          <w:i/>
          <w:color w:val="595959"/>
        </w:rPr>
        <w:t>/</w:t>
      </w:r>
      <w:r>
        <w:rPr>
          <w:i/>
          <w:color w:val="595959"/>
        </w:rPr>
        <w:t>挑战时移除</w:t>
      </w:r>
      <w:r>
        <w:rPr>
          <w:i/>
          <w:color w:val="595959"/>
        </w:rPr>
        <w:t xml:space="preserve"> show</w:t>
      </w:r>
      <w:r>
        <w:rPr>
          <w:i/>
          <w:color w:val="595959"/>
        </w:rPr>
        <w:t>），</w:t>
      </w:r>
    </w:p>
    <w:p w14:paraId="07C946AF" w14:textId="77777777" w:rsidR="00DA5B0A" w:rsidRDefault="00000000" w:rsidP="005511CC">
      <w:pPr>
        <w:spacing w:line="240" w:lineRule="auto"/>
        <w:rPr>
          <w:lang w:eastAsia="zh-CN"/>
        </w:rPr>
      </w:pPr>
      <w:r>
        <w:rPr>
          <w:i/>
          <w:color w:val="595959"/>
        </w:rPr>
        <w:t xml:space="preserve">     </w:t>
      </w:r>
      <w:r>
        <w:rPr>
          <w:i/>
          <w:color w:val="595959"/>
          <w:lang w:eastAsia="zh-CN"/>
        </w:rPr>
        <w:t>逐处</w:t>
      </w:r>
      <w:proofErr w:type="gramStart"/>
      <w:r>
        <w:rPr>
          <w:i/>
          <w:color w:val="595959"/>
          <w:lang w:eastAsia="zh-CN"/>
        </w:rPr>
        <w:t>改写既</w:t>
      </w:r>
      <w:proofErr w:type="gramEnd"/>
      <w:r>
        <w:rPr>
          <w:i/>
          <w:color w:val="595959"/>
          <w:lang w:eastAsia="zh-CN"/>
        </w:rPr>
        <w:t>易漏又易回归。</w:t>
      </w:r>
    </w:p>
    <w:p w14:paraId="4FA96A69"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做法：把退场拦在「</w:t>
      </w:r>
      <w:r>
        <w:rPr>
          <w:i/>
          <w:color w:val="595959"/>
          <w:lang w:eastAsia="zh-CN"/>
        </w:rPr>
        <w:t xml:space="preserve">.show </w:t>
      </w:r>
      <w:r>
        <w:rPr>
          <w:i/>
          <w:color w:val="595959"/>
          <w:lang w:eastAsia="zh-CN"/>
        </w:rPr>
        <w:t>被移除」这个动作上，由</w:t>
      </w:r>
      <w:r>
        <w:rPr>
          <w:i/>
          <w:color w:val="595959"/>
          <w:lang w:eastAsia="zh-CN"/>
        </w:rPr>
        <w:t xml:space="preserve"> JS </w:t>
      </w:r>
      <w:r>
        <w:rPr>
          <w:i/>
          <w:color w:val="595959"/>
          <w:lang w:eastAsia="zh-CN"/>
        </w:rPr>
        <w:t>负责时序：</w:t>
      </w:r>
    </w:p>
    <w:p w14:paraId="316418E2" w14:textId="77777777" w:rsidR="00DA5B0A" w:rsidRDefault="00000000" w:rsidP="005511CC">
      <w:pPr>
        <w:spacing w:line="240" w:lineRule="auto"/>
      </w:pPr>
      <w:r>
        <w:rPr>
          <w:i/>
          <w:color w:val="595959"/>
          <w:lang w:eastAsia="zh-CN"/>
        </w:rPr>
        <w:t xml:space="preserve">       </w:t>
      </w:r>
      <w:r>
        <w:rPr>
          <w:i/>
          <w:color w:val="595959"/>
        </w:rPr>
        <w:t xml:space="preserve">· </w:t>
      </w:r>
      <w:proofErr w:type="spellStart"/>
      <w:r>
        <w:rPr>
          <w:i/>
          <w:color w:val="595959"/>
        </w:rPr>
        <w:t>拦截移除</w:t>
      </w:r>
      <w:proofErr w:type="spellEnd"/>
      <w:r>
        <w:rPr>
          <w:i/>
          <w:color w:val="595959"/>
        </w:rPr>
        <w:t xml:space="preserve"> → </w:t>
      </w:r>
      <w:proofErr w:type="spellStart"/>
      <w:proofErr w:type="gramStart"/>
      <w:r>
        <w:rPr>
          <w:i/>
          <w:color w:val="595959"/>
        </w:rPr>
        <w:t>保留</w:t>
      </w:r>
      <w:proofErr w:type="spellEnd"/>
      <w:r>
        <w:rPr>
          <w:i/>
          <w:color w:val="595959"/>
        </w:rPr>
        <w:t xml:space="preserve"> .</w:t>
      </w:r>
      <w:proofErr w:type="spellStart"/>
      <w:r>
        <w:rPr>
          <w:i/>
          <w:color w:val="595959"/>
        </w:rPr>
        <w:t>show</w:t>
      </w:r>
      <w:proofErr w:type="gramEnd"/>
      <w:r>
        <w:rPr>
          <w:i/>
          <w:color w:val="595959"/>
        </w:rPr>
        <w:t>（布局不动</w:t>
      </w:r>
      <w:proofErr w:type="spellEnd"/>
      <w:r>
        <w:rPr>
          <w:i/>
          <w:color w:val="595959"/>
        </w:rPr>
        <w:t>），加</w:t>
      </w:r>
      <w:r>
        <w:rPr>
          <w:i/>
          <w:color w:val="595959"/>
        </w:rPr>
        <w:t xml:space="preserve"> .is-closing </w:t>
      </w:r>
      <w:r>
        <w:rPr>
          <w:i/>
          <w:color w:val="595959"/>
        </w:rPr>
        <w:t>播放退场动画</w:t>
      </w:r>
    </w:p>
    <w:p w14:paraId="681B6EAA" w14:textId="77777777" w:rsidR="00DA5B0A" w:rsidRDefault="00000000" w:rsidP="005511CC">
      <w:pPr>
        <w:spacing w:line="240" w:lineRule="auto"/>
      </w:pPr>
      <w:r>
        <w:rPr>
          <w:i/>
          <w:color w:val="595959"/>
        </w:rPr>
        <w:t xml:space="preserve">       · .is-closing </w:t>
      </w:r>
      <w:r>
        <w:rPr>
          <w:i/>
          <w:color w:val="595959"/>
        </w:rPr>
        <w:t>用</w:t>
      </w:r>
      <w:r>
        <w:rPr>
          <w:i/>
          <w:color w:val="595959"/>
        </w:rPr>
        <w:t xml:space="preserve"> **animation-fill-mode: forwards**</w:t>
      </w:r>
      <w:r>
        <w:rPr>
          <w:i/>
          <w:color w:val="595959"/>
        </w:rPr>
        <w:t>，播完停在终态</w:t>
      </w:r>
    </w:p>
    <w:p w14:paraId="7F71646B" w14:textId="77777777" w:rsidR="00DA5B0A" w:rsidRDefault="00000000" w:rsidP="005511CC">
      <w:pPr>
        <w:spacing w:line="240" w:lineRule="auto"/>
      </w:pPr>
      <w:r>
        <w:rPr>
          <w:i/>
          <w:color w:val="595959"/>
        </w:rPr>
        <w:t xml:space="preserve">       · </w:t>
      </w:r>
      <w:r>
        <w:rPr>
          <w:i/>
          <w:color w:val="595959"/>
        </w:rPr>
        <w:t>动画结束再真正移除</w:t>
      </w:r>
      <w:r>
        <w:rPr>
          <w:i/>
          <w:color w:val="595959"/>
        </w:rPr>
        <w:t xml:space="preserve"> .show / .is-closing</w:t>
      </w:r>
      <w:r>
        <w:rPr>
          <w:i/>
          <w:color w:val="595959"/>
        </w:rPr>
        <w:t>（回到</w:t>
      </w:r>
      <w:r>
        <w:rPr>
          <w:i/>
          <w:color w:val="595959"/>
        </w:rPr>
        <w:t xml:space="preserve"> display:none</w:t>
      </w:r>
      <w:r>
        <w:rPr>
          <w:i/>
          <w:color w:val="595959"/>
        </w:rPr>
        <w:t>）</w:t>
      </w:r>
    </w:p>
    <w:p w14:paraId="3C2655F5" w14:textId="77777777" w:rsidR="00DA5B0A" w:rsidRDefault="00000000" w:rsidP="005511CC">
      <w:pPr>
        <w:spacing w:line="240" w:lineRule="auto"/>
      </w:pPr>
      <w:r>
        <w:rPr>
          <w:i/>
          <w:color w:val="595959"/>
        </w:rPr>
        <w:t xml:space="preserve">     </w:t>
      </w:r>
      <w:r>
        <w:rPr>
          <w:i/>
          <w:color w:val="595959"/>
        </w:rPr>
        <w:t>注意：</w:t>
      </w:r>
      <w:r>
        <w:rPr>
          <w:i/>
          <w:color w:val="595959"/>
        </w:rPr>
        <w:t xml:space="preserve">.is-closing </w:t>
      </w:r>
      <w:r>
        <w:rPr>
          <w:i/>
          <w:color w:val="595959"/>
        </w:rPr>
        <w:t>的规则必须写在</w:t>
      </w:r>
      <w:r>
        <w:rPr>
          <w:i/>
          <w:color w:val="595959"/>
        </w:rPr>
        <w:t xml:space="preserve"> .modal-mask.show </w:t>
      </w:r>
      <w:r>
        <w:rPr>
          <w:i/>
          <w:color w:val="595959"/>
        </w:rPr>
        <w:t>之后并把</w:t>
      </w:r>
    </w:p>
    <w:p w14:paraId="25BC5FDD" w14:textId="77777777" w:rsidR="00DA5B0A" w:rsidRDefault="00000000" w:rsidP="005511CC">
      <w:pPr>
        <w:spacing w:line="240" w:lineRule="auto"/>
      </w:pPr>
      <w:r>
        <w:rPr>
          <w:i/>
          <w:color w:val="595959"/>
        </w:rPr>
        <w:t xml:space="preserve">     .modal </w:t>
      </w:r>
      <w:r>
        <w:rPr>
          <w:i/>
          <w:color w:val="595959"/>
        </w:rPr>
        <w:t>的入场动画压成</w:t>
      </w:r>
      <w:r>
        <w:rPr>
          <w:i/>
          <w:color w:val="595959"/>
        </w:rPr>
        <w:t xml:space="preserve"> none</w:t>
      </w:r>
      <w:r>
        <w:rPr>
          <w:i/>
          <w:color w:val="595959"/>
        </w:rPr>
        <w:t>，否则</w:t>
      </w:r>
      <w:r>
        <w:rPr>
          <w:i/>
          <w:color w:val="595959"/>
        </w:rPr>
        <w:t xml:space="preserve"> modalIn/staggerIn </w:t>
      </w:r>
      <w:r>
        <w:rPr>
          <w:i/>
          <w:color w:val="595959"/>
        </w:rPr>
        <w:t>会与</w:t>
      </w:r>
      <w:r>
        <w:rPr>
          <w:i/>
          <w:color w:val="595959"/>
        </w:rPr>
        <w:t xml:space="preserve"> modalOut</w:t>
      </w:r>
    </w:p>
    <w:p w14:paraId="46B65C2E" w14:textId="77777777" w:rsidR="00DA5B0A" w:rsidRDefault="00000000" w:rsidP="005511CC">
      <w:pPr>
        <w:spacing w:line="240" w:lineRule="auto"/>
        <w:rPr>
          <w:lang w:eastAsia="zh-CN"/>
        </w:rPr>
      </w:pPr>
      <w:r>
        <w:rPr>
          <w:i/>
          <w:color w:val="595959"/>
        </w:rPr>
        <w:t xml:space="preserve">     </w:t>
      </w:r>
      <w:proofErr w:type="gramStart"/>
      <w:r>
        <w:rPr>
          <w:i/>
          <w:color w:val="595959"/>
          <w:lang w:eastAsia="zh-CN"/>
        </w:rPr>
        <w:t>抢同一批</w:t>
      </w:r>
      <w:proofErr w:type="gramEnd"/>
      <w:r>
        <w:rPr>
          <w:i/>
          <w:color w:val="595959"/>
          <w:lang w:eastAsia="zh-CN"/>
        </w:rPr>
        <w:t>属性，导致动画播完又</w:t>
      </w:r>
      <w:r>
        <w:rPr>
          <w:i/>
          <w:color w:val="595959"/>
          <w:lang w:eastAsia="zh-CN"/>
        </w:rPr>
        <w:t>"</w:t>
      </w:r>
      <w:r>
        <w:rPr>
          <w:i/>
          <w:color w:val="595959"/>
          <w:lang w:eastAsia="zh-CN"/>
        </w:rPr>
        <w:t>复活</w:t>
      </w:r>
      <w:r>
        <w:rPr>
          <w:i/>
          <w:color w:val="595959"/>
          <w:lang w:eastAsia="zh-CN"/>
        </w:rPr>
        <w:t>"</w:t>
      </w:r>
      <w:r>
        <w:rPr>
          <w:i/>
          <w:color w:val="595959"/>
          <w:lang w:eastAsia="zh-CN"/>
        </w:rPr>
        <w:t>（首版实测踩到）。</w:t>
      </w:r>
    </w:p>
    <w:p w14:paraId="5CFB21B5" w14:textId="77777777" w:rsidR="00DA5B0A" w:rsidRDefault="00000000" w:rsidP="005511CC">
      <w:pPr>
        <w:spacing w:line="240" w:lineRule="auto"/>
      </w:pPr>
      <w:r>
        <w:rPr>
          <w:i/>
          <w:color w:val="595959"/>
          <w:lang w:eastAsia="zh-CN"/>
        </w:rPr>
        <w:t xml:space="preserve">     </w:t>
      </w:r>
      <w:r>
        <w:rPr>
          <w:i/>
          <w:color w:val="595959"/>
        </w:rPr>
        <w:t>============================================================ */</w:t>
      </w:r>
    </w:p>
    <w:p w14:paraId="29490428" w14:textId="77777777" w:rsidR="00DA5B0A" w:rsidRDefault="00000000" w:rsidP="005511CC">
      <w:pPr>
        <w:spacing w:line="240" w:lineRule="auto"/>
      </w:pPr>
      <w:r>
        <w:rPr>
          <w:i/>
          <w:color w:val="595959"/>
        </w:rPr>
        <w:t xml:space="preserve">  /* </w:t>
      </w:r>
      <w:r>
        <w:rPr>
          <w:i/>
          <w:color w:val="595959"/>
        </w:rPr>
        <w:t>特异性说明：站内存在</w:t>
      </w:r>
      <w:r>
        <w:rPr>
          <w:i/>
          <w:color w:val="595959"/>
        </w:rPr>
        <w:t xml:space="preserve"> #aboutMask.show .modal&gt;h2{animation:none} </w:t>
      </w:r>
      <w:r>
        <w:rPr>
          <w:i/>
          <w:color w:val="595959"/>
        </w:rPr>
        <w:t>这类</w:t>
      </w:r>
      <w:r>
        <w:rPr>
          <w:i/>
          <w:color w:val="595959"/>
        </w:rPr>
        <w:t xml:space="preserve"> ID </w:t>
      </w:r>
      <w:r>
        <w:rPr>
          <w:i/>
          <w:color w:val="595959"/>
        </w:rPr>
        <w:t>提权规则，</w:t>
      </w:r>
    </w:p>
    <w:p w14:paraId="71313F7B" w14:textId="77777777" w:rsidR="00DA5B0A" w:rsidRDefault="00000000" w:rsidP="005511CC">
      <w:pPr>
        <w:spacing w:line="240" w:lineRule="auto"/>
      </w:pPr>
      <w:r>
        <w:rPr>
          <w:i/>
          <w:color w:val="595959"/>
        </w:rPr>
        <w:t xml:space="preserve">     </w:t>
      </w:r>
      <w:r>
        <w:rPr>
          <w:i/>
          <w:color w:val="595959"/>
        </w:rPr>
        <w:t>也有</w:t>
      </w:r>
      <w:r>
        <w:rPr>
          <w:i/>
          <w:color w:val="595959"/>
        </w:rPr>
        <w:t xml:space="preserve"> .modal-mask.show .modal&gt;*{animation:staggerIn …} </w:t>
      </w:r>
      <w:r>
        <w:rPr>
          <w:i/>
          <w:color w:val="595959"/>
        </w:rPr>
        <w:t>的子元素动画。</w:t>
      </w:r>
    </w:p>
    <w:p w14:paraId="095D406E" w14:textId="77777777" w:rsidR="00DA5B0A" w:rsidRDefault="00000000" w:rsidP="005511CC">
      <w:pPr>
        <w:spacing w:line="240" w:lineRule="auto"/>
      </w:pPr>
      <w:r>
        <w:rPr>
          <w:i/>
          <w:color w:val="595959"/>
        </w:rPr>
        <w:t xml:space="preserve">     </w:t>
      </w:r>
      <w:r>
        <w:rPr>
          <w:i/>
          <w:color w:val="595959"/>
        </w:rPr>
        <w:t>退场时一律用</w:t>
      </w:r>
      <w:r>
        <w:rPr>
          <w:i/>
          <w:color w:val="595959"/>
        </w:rPr>
        <w:t xml:space="preserve"> .modal-mask.is-closing </w:t>
      </w:r>
      <w:r>
        <w:rPr>
          <w:i/>
          <w:color w:val="595959"/>
        </w:rPr>
        <w:t>前缀</w:t>
      </w:r>
      <w:r>
        <w:rPr>
          <w:i/>
          <w:color w:val="595959"/>
        </w:rPr>
        <w:t xml:space="preserve"> + !important </w:t>
      </w:r>
      <w:r>
        <w:rPr>
          <w:i/>
          <w:color w:val="595959"/>
        </w:rPr>
        <w:t>压平，</w:t>
      </w:r>
    </w:p>
    <w:p w14:paraId="597D816B" w14:textId="77777777" w:rsidR="00DA5B0A" w:rsidRDefault="00000000" w:rsidP="005511CC">
      <w:pPr>
        <w:spacing w:line="240" w:lineRule="auto"/>
      </w:pPr>
      <w:r>
        <w:rPr>
          <w:i/>
          <w:color w:val="595959"/>
        </w:rPr>
        <w:t xml:space="preserve">     </w:t>
      </w:r>
      <w:r>
        <w:rPr>
          <w:i/>
          <w:color w:val="595959"/>
        </w:rPr>
        <w:t>保证</w:t>
      </w:r>
      <w:r>
        <w:rPr>
          <w:i/>
          <w:color w:val="595959"/>
        </w:rPr>
        <w:t xml:space="preserve"> modalOut </w:t>
      </w:r>
      <w:r>
        <w:rPr>
          <w:i/>
          <w:color w:val="595959"/>
        </w:rPr>
        <w:t>独占</w:t>
      </w:r>
      <w:r>
        <w:rPr>
          <w:i/>
          <w:color w:val="595959"/>
        </w:rPr>
        <w:t xml:space="preserve"> opacity/transform</w:t>
      </w:r>
      <w:r>
        <w:rPr>
          <w:i/>
          <w:color w:val="595959"/>
        </w:rPr>
        <w:t>，不会出现</w:t>
      </w:r>
      <w:r>
        <w:rPr>
          <w:i/>
          <w:color w:val="595959"/>
        </w:rPr>
        <w:t>"</w:t>
      </w:r>
      <w:r>
        <w:rPr>
          <w:i/>
          <w:color w:val="595959"/>
        </w:rPr>
        <w:t>播完又复活</w:t>
      </w:r>
      <w:r>
        <w:rPr>
          <w:i/>
          <w:color w:val="595959"/>
        </w:rPr>
        <w:t>"</w:t>
      </w:r>
      <w:r>
        <w:rPr>
          <w:i/>
          <w:color w:val="595959"/>
        </w:rPr>
        <w:t>。</w:t>
      </w:r>
      <w:r>
        <w:rPr>
          <w:i/>
          <w:color w:val="595959"/>
        </w:rPr>
        <w:t xml:space="preserve"> */</w:t>
      </w:r>
    </w:p>
    <w:p w14:paraId="3EDACE52" w14:textId="77777777" w:rsidR="00DA5B0A" w:rsidRDefault="00000000" w:rsidP="005511CC">
      <w:pPr>
        <w:spacing w:line="240" w:lineRule="auto"/>
      </w:pPr>
      <w:r>
        <w:rPr>
          <w:color w:val="1E7B34"/>
        </w:rPr>
        <w:t xml:space="preserve">  .modal-mask.is-closing{display:flex !important;animation:maskOut .26s ease-in forwards !important;}</w:t>
      </w:r>
    </w:p>
    <w:p w14:paraId="6B2A0191" w14:textId="77777777" w:rsidR="00DA5B0A" w:rsidRDefault="00000000" w:rsidP="005511CC">
      <w:pPr>
        <w:spacing w:line="240" w:lineRule="auto"/>
      </w:pPr>
      <w:r>
        <w:rPr>
          <w:color w:val="1E7B34"/>
        </w:rPr>
        <w:t xml:space="preserve">  .modal-mask.is-closing .modal{animation:modalOut .26s cubic-bezier(.4,0,.9,.4) forwards !important;}</w:t>
      </w:r>
    </w:p>
    <w:p w14:paraId="458B1974" w14:textId="77777777" w:rsidR="00DA5B0A" w:rsidRDefault="00000000" w:rsidP="005511CC">
      <w:pPr>
        <w:spacing w:line="240" w:lineRule="auto"/>
      </w:pPr>
      <w:r>
        <w:rPr>
          <w:color w:val="1E7B34"/>
        </w:rPr>
        <w:t xml:space="preserve">  .modal-mask.is-closing .modal &gt; *{animation:none !important;}</w:t>
      </w:r>
    </w:p>
    <w:p w14:paraId="045C41B3" w14:textId="77777777" w:rsidR="00DA5B0A" w:rsidRDefault="00000000" w:rsidP="005511CC">
      <w:pPr>
        <w:spacing w:line="240" w:lineRule="auto"/>
      </w:pPr>
      <w:r>
        <w:rPr>
          <w:color w:val="1E7B34"/>
        </w:rPr>
        <w:t xml:space="preserve">  @keyframes maskOut{from{opacity:1;}to{opacity:0;}}</w:t>
      </w:r>
    </w:p>
    <w:p w14:paraId="6251193C" w14:textId="77777777" w:rsidR="00DA5B0A" w:rsidRDefault="00000000" w:rsidP="005511CC">
      <w:pPr>
        <w:spacing w:line="240" w:lineRule="auto"/>
      </w:pPr>
      <w:r>
        <w:rPr>
          <w:color w:val="1E7B34"/>
        </w:rPr>
        <w:t xml:space="preserve">  @keyframes modalOut{</w:t>
      </w:r>
    </w:p>
    <w:p w14:paraId="5C420F40" w14:textId="77777777" w:rsidR="00DA5B0A" w:rsidRDefault="00000000" w:rsidP="005511CC">
      <w:pPr>
        <w:spacing w:line="240" w:lineRule="auto"/>
      </w:pPr>
      <w:r>
        <w:rPr>
          <w:color w:val="1E7B34"/>
        </w:rPr>
        <w:t xml:space="preserve">    from{opacity:1;transform:none;}</w:t>
      </w:r>
    </w:p>
    <w:p w14:paraId="6D4FFF23" w14:textId="77777777" w:rsidR="00DA5B0A" w:rsidRDefault="00000000" w:rsidP="005511CC">
      <w:pPr>
        <w:spacing w:line="240" w:lineRule="auto"/>
      </w:pPr>
      <w:r>
        <w:rPr>
          <w:color w:val="1E7B34"/>
        </w:rPr>
        <w:t xml:space="preserve">    to{opacity:0;transform:scale(.955) translateY(9px);}</w:t>
      </w:r>
    </w:p>
    <w:p w14:paraId="30FBC958" w14:textId="77777777" w:rsidR="00DA5B0A" w:rsidRDefault="00000000" w:rsidP="005511CC">
      <w:pPr>
        <w:spacing w:line="240" w:lineRule="auto"/>
      </w:pPr>
      <w:r>
        <w:rPr>
          <w:color w:val="1E7B34"/>
        </w:rPr>
        <w:t xml:space="preserve">  }</w:t>
      </w:r>
    </w:p>
    <w:p w14:paraId="4667F089" w14:textId="77777777" w:rsidR="00DA5B0A" w:rsidRDefault="00000000" w:rsidP="005511CC">
      <w:pPr>
        <w:spacing w:line="240" w:lineRule="auto"/>
      </w:pPr>
      <w:r>
        <w:rPr>
          <w:color w:val="1E7B34"/>
        </w:rPr>
        <w:t xml:space="preserve">  @media (prefers-reduced-motion: reduce){</w:t>
      </w:r>
    </w:p>
    <w:p w14:paraId="1C83A11F" w14:textId="77777777" w:rsidR="00DA5B0A" w:rsidRDefault="00000000" w:rsidP="005511CC">
      <w:pPr>
        <w:spacing w:line="240" w:lineRule="auto"/>
      </w:pPr>
      <w:r>
        <w:rPr>
          <w:color w:val="1E7B34"/>
        </w:rPr>
        <w:t xml:space="preserve">    .modal-mask.is-closing{animation:none;opacity:0;}</w:t>
      </w:r>
    </w:p>
    <w:p w14:paraId="00C8E494" w14:textId="77777777" w:rsidR="00DA5B0A" w:rsidRDefault="00000000" w:rsidP="005511CC">
      <w:pPr>
        <w:spacing w:line="240" w:lineRule="auto"/>
      </w:pPr>
      <w:r>
        <w:rPr>
          <w:color w:val="1E7B34"/>
        </w:rPr>
        <w:t xml:space="preserve">    .modal-mask.is-closing .modal{animation:none;opacity:0;}</w:t>
      </w:r>
    </w:p>
    <w:p w14:paraId="35F5ABBA" w14:textId="77777777" w:rsidR="00DA5B0A" w:rsidRDefault="00000000" w:rsidP="005511CC">
      <w:pPr>
        <w:spacing w:line="240" w:lineRule="auto"/>
      </w:pPr>
      <w:r>
        <w:rPr>
          <w:color w:val="1E7B34"/>
        </w:rPr>
        <w:t xml:space="preserve">  }</w:t>
      </w:r>
    </w:p>
    <w:p w14:paraId="2CC9CD9F" w14:textId="77777777" w:rsidR="00DA5B0A" w:rsidRDefault="00000000" w:rsidP="005511CC">
      <w:pPr>
        <w:spacing w:line="240" w:lineRule="auto"/>
      </w:pPr>
      <w:r>
        <w:rPr>
          <w:color w:val="1E7B34"/>
        </w:rPr>
        <w:t xml:space="preserve">  .modal{background:var(--panel);border:var(--hard-border);border-radius:12px;</w:t>
      </w:r>
    </w:p>
    <w:p w14:paraId="54E223E7" w14:textId="77777777" w:rsidR="00DA5B0A" w:rsidRDefault="00000000" w:rsidP="005511CC">
      <w:pPr>
        <w:spacing w:line="240" w:lineRule="auto"/>
      </w:pPr>
      <w:r>
        <w:rPr>
          <w:color w:val="1E7B34"/>
        </w:rPr>
        <w:t xml:space="preserve">    padding:22px 28px;width:92%;max-width:832px;max-height:86vh;overflow-y:auto;text-align:center;</w:t>
      </w:r>
    </w:p>
    <w:p w14:paraId="02883847" w14:textId="77777777" w:rsidR="00DA5B0A" w:rsidRDefault="00000000" w:rsidP="005511CC">
      <w:pPr>
        <w:spacing w:line="240" w:lineRule="auto"/>
      </w:pPr>
      <w:r>
        <w:rPr>
          <w:color w:val="1E7B34"/>
        </w:rPr>
        <w:t xml:space="preserve">    box-shadow:var(--shadow-lg);animation:modalIn .3s cubic-bezier(.16,1,.3,1);}</w:t>
      </w:r>
    </w:p>
    <w:p w14:paraId="3EE3A9B9" w14:textId="77777777" w:rsidR="00DA5B0A" w:rsidRDefault="00000000" w:rsidP="005511CC">
      <w:pPr>
        <w:spacing w:line="240" w:lineRule="auto"/>
      </w:pPr>
      <w:r>
        <w:rPr>
          <w:color w:val="1E7B34"/>
        </w:rPr>
        <w:t xml:space="preserve">  @keyframes modalIn{from{opacity:0;transform:scale(.94) translateY(10px);}to{opacity:1;transform:none;}}</w:t>
      </w:r>
    </w:p>
    <w:p w14:paraId="3EF30550" w14:textId="77777777" w:rsidR="00DA5B0A" w:rsidRDefault="00000000" w:rsidP="005511CC">
      <w:pPr>
        <w:spacing w:line="240" w:lineRule="auto"/>
      </w:pPr>
      <w:r>
        <w:rPr>
          <w:color w:val="1E7B34"/>
        </w:rPr>
        <w:t xml:space="preserve">  .modal-mask.show .modal&gt;*{animation:staggerIn .32s cubic-bezier(.16,1,.3,1) both;}</w:t>
      </w:r>
    </w:p>
    <w:p w14:paraId="0C1F9626" w14:textId="77777777" w:rsidR="00DA5B0A" w:rsidRDefault="00000000" w:rsidP="005511CC">
      <w:pPr>
        <w:spacing w:line="240" w:lineRule="auto"/>
      </w:pPr>
      <w:r>
        <w:rPr>
          <w:color w:val="1E7B34"/>
        </w:rPr>
        <w:t xml:space="preserve">  .modal-mask.show .modal&gt;*:nth-child(2){animation-delay:.05s;}</w:t>
      </w:r>
    </w:p>
    <w:p w14:paraId="32CFD93E" w14:textId="77777777" w:rsidR="00DA5B0A" w:rsidRDefault="00000000" w:rsidP="005511CC">
      <w:pPr>
        <w:spacing w:line="240" w:lineRule="auto"/>
      </w:pPr>
      <w:r>
        <w:rPr>
          <w:color w:val="1E7B34"/>
        </w:rPr>
        <w:t xml:space="preserve">  .modal-mask.show .modal&gt;*:nth-child(3){animation-delay:.1s;}</w:t>
      </w:r>
    </w:p>
    <w:p w14:paraId="6ACDE428" w14:textId="77777777" w:rsidR="00DA5B0A" w:rsidRDefault="00000000" w:rsidP="005511CC">
      <w:pPr>
        <w:spacing w:line="240" w:lineRule="auto"/>
      </w:pPr>
      <w:r>
        <w:rPr>
          <w:color w:val="1E7B34"/>
        </w:rPr>
        <w:t xml:space="preserve">  .modal-mask.show .modal&gt;*:nth-child(n+4){animation-delay:.15s;}</w:t>
      </w:r>
    </w:p>
    <w:p w14:paraId="77B6BB0E" w14:textId="77777777" w:rsidR="00DA5B0A" w:rsidRDefault="00000000" w:rsidP="005511CC">
      <w:pPr>
        <w:spacing w:line="240" w:lineRule="auto"/>
      </w:pPr>
      <w:r>
        <w:rPr>
          <w:color w:val="1E7B34"/>
        </w:rPr>
        <w:t xml:space="preserve">  @keyframes staggerIn{from{opacity:0;transform:translateY(10px);}to{opacity:1;transform:none;}}</w:t>
      </w:r>
    </w:p>
    <w:p w14:paraId="3832F0E9" w14:textId="77777777" w:rsidR="00DA5B0A" w:rsidRDefault="00000000" w:rsidP="005511CC">
      <w:pPr>
        <w:spacing w:line="240" w:lineRule="auto"/>
      </w:pPr>
      <w:r>
        <w:rPr>
          <w:color w:val="1E7B34"/>
        </w:rPr>
        <w:t xml:space="preserve">  .modal h2{margin:0 0 14px;font-size:21px;color:var(--txt);</w:t>
      </w:r>
    </w:p>
    <w:p w14:paraId="1550F8FB" w14:textId="77777777" w:rsidR="00DA5B0A" w:rsidRDefault="00000000" w:rsidP="005511CC">
      <w:pPr>
        <w:spacing w:line="240" w:lineRule="auto"/>
      </w:pPr>
      <w:r>
        <w:rPr>
          <w:color w:val="1E7B34"/>
        </w:rPr>
        <w:t xml:space="preserve">    font-family:"Bricolage Grotesque","Space Grotesk","Microsoft YaHei",sans-serif;}</w:t>
      </w:r>
    </w:p>
    <w:p w14:paraId="5E6C82F5" w14:textId="77777777" w:rsidR="00DA5B0A" w:rsidRDefault="00000000" w:rsidP="005511CC">
      <w:pPr>
        <w:spacing w:line="240" w:lineRule="auto"/>
      </w:pPr>
      <w:r>
        <w:rPr>
          <w:color w:val="1E7B34"/>
        </w:rPr>
        <w:t xml:space="preserve">  .modal p{margin:7px 0;font-size:13px;color:var(--muted2);line-height:1.5;}</w:t>
      </w:r>
    </w:p>
    <w:p w14:paraId="03E8DFAD" w14:textId="77777777" w:rsidR="00DA5B0A" w:rsidRDefault="00000000" w:rsidP="005511CC">
      <w:pPr>
        <w:spacing w:line="240" w:lineRule="auto"/>
      </w:pPr>
      <w:r>
        <w:rPr>
          <w:color w:val="1E7B34"/>
        </w:rPr>
        <w:t xml:space="preserve">  .modal .close{margin-top:16px;width:100%;}</w:t>
      </w:r>
    </w:p>
    <w:p w14:paraId="17D9AE31" w14:textId="77777777" w:rsidR="00DA5B0A" w:rsidRDefault="00000000" w:rsidP="005511CC">
      <w:pPr>
        <w:spacing w:line="240" w:lineRule="auto"/>
      </w:pPr>
      <w:r>
        <w:rPr>
          <w:color w:val="1E7B34"/>
        </w:rPr>
        <w:t xml:space="preserve">  .modal-btns{display:flex;gap:10px;margin-top:16px;}</w:t>
      </w:r>
    </w:p>
    <w:p w14:paraId="14FC4613" w14:textId="77777777" w:rsidR="00DA5B0A" w:rsidRDefault="00000000" w:rsidP="005511CC">
      <w:pPr>
        <w:spacing w:line="240" w:lineRule="auto"/>
        <w:rPr>
          <w:lang w:eastAsia="zh-CN"/>
        </w:rPr>
      </w:pPr>
      <w:r>
        <w:rPr>
          <w:color w:val="1E7B34"/>
        </w:rPr>
        <w:t xml:space="preserve">  </w:t>
      </w:r>
      <w:proofErr w:type="gramStart"/>
      <w:r>
        <w:rPr>
          <w:color w:val="1E7B34"/>
          <w:lang w:eastAsia="zh-CN"/>
        </w:rPr>
        <w:t>.modal</w:t>
      </w:r>
      <w:proofErr w:type="gramEnd"/>
      <w:r>
        <w:rPr>
          <w:color w:val="1E7B34"/>
          <w:lang w:eastAsia="zh-CN"/>
        </w:rPr>
        <w:t>-</w:t>
      </w:r>
      <w:proofErr w:type="spellStart"/>
      <w:r>
        <w:rPr>
          <w:color w:val="1E7B34"/>
          <w:lang w:eastAsia="zh-CN"/>
        </w:rPr>
        <w:t>btns</w:t>
      </w:r>
      <w:proofErr w:type="spellEnd"/>
      <w:r>
        <w:rPr>
          <w:color w:val="1E7B34"/>
          <w:lang w:eastAsia="zh-CN"/>
        </w:rPr>
        <w:t xml:space="preserve"> button{flex:1;}</w:t>
      </w:r>
    </w:p>
    <w:p w14:paraId="2D190A30" w14:textId="77777777" w:rsidR="00DA5B0A" w:rsidRDefault="00000000" w:rsidP="005511CC">
      <w:pPr>
        <w:spacing w:line="240" w:lineRule="auto"/>
        <w:rPr>
          <w:lang w:eastAsia="zh-CN"/>
        </w:rPr>
      </w:pPr>
      <w:r>
        <w:rPr>
          <w:i/>
          <w:color w:val="595959"/>
          <w:lang w:eastAsia="zh-CN"/>
        </w:rPr>
        <w:t xml:space="preserve">  /* ============================================================</w:t>
      </w:r>
    </w:p>
    <w:p w14:paraId="34A8B1A0" w14:textId="77777777" w:rsidR="00DA5B0A" w:rsidRDefault="00000000" w:rsidP="005511CC">
      <w:pPr>
        <w:spacing w:line="240" w:lineRule="auto"/>
        <w:rPr>
          <w:lang w:eastAsia="zh-CN"/>
        </w:rPr>
      </w:pPr>
      <w:r>
        <w:rPr>
          <w:i/>
          <w:color w:val="595959"/>
          <w:lang w:eastAsia="zh-CN"/>
        </w:rPr>
        <w:t xml:space="preserve">     V4.9.2 · </w:t>
      </w:r>
      <w:r>
        <w:rPr>
          <w:i/>
          <w:color w:val="595959"/>
          <w:lang w:eastAsia="zh-CN"/>
        </w:rPr>
        <w:t>关于</w:t>
      </w:r>
      <w:r>
        <w:rPr>
          <w:i/>
          <w:color w:val="595959"/>
          <w:lang w:eastAsia="zh-CN"/>
        </w:rPr>
        <w:t xml:space="preserve"> / </w:t>
      </w:r>
      <w:r>
        <w:rPr>
          <w:i/>
          <w:color w:val="595959"/>
          <w:lang w:eastAsia="zh-CN"/>
        </w:rPr>
        <w:t>更新日志（纯增量，不影响既有弹窗）</w:t>
      </w:r>
    </w:p>
    <w:p w14:paraId="46B306F7"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副标题从主界面移入关于弹窗，精简为「</w:t>
      </w:r>
      <w:proofErr w:type="gramStart"/>
      <w:r>
        <w:rPr>
          <w:i/>
          <w:color w:val="595959"/>
          <w:lang w:eastAsia="zh-CN"/>
        </w:rPr>
        <w:t>苏科版</w:t>
      </w:r>
      <w:proofErr w:type="gramEnd"/>
      <w:r>
        <w:rPr>
          <w:i/>
          <w:color w:val="595959"/>
          <w:lang w:eastAsia="zh-CN"/>
        </w:rPr>
        <w:t>2024</w:t>
      </w:r>
      <w:r>
        <w:rPr>
          <w:i/>
          <w:color w:val="595959"/>
          <w:lang w:eastAsia="zh-CN"/>
        </w:rPr>
        <w:t>新教材</w:t>
      </w:r>
      <w:r>
        <w:rPr>
          <w:i/>
          <w:color w:val="595959"/>
          <w:lang w:eastAsia="zh-CN"/>
        </w:rPr>
        <w:t xml:space="preserve"> · </w:t>
      </w:r>
      <w:r>
        <w:rPr>
          <w:i/>
          <w:color w:val="595959"/>
          <w:lang w:eastAsia="zh-CN"/>
        </w:rPr>
        <w:t>初中物理」</w:t>
      </w:r>
    </w:p>
    <w:p w14:paraId="5D1F0247" w14:textId="77777777" w:rsidR="00DA5B0A" w:rsidRDefault="00000000" w:rsidP="005511CC">
      <w:pPr>
        <w:spacing w:line="240" w:lineRule="auto"/>
      </w:pPr>
      <w:r>
        <w:rPr>
          <w:i/>
          <w:color w:val="595959"/>
          <w:lang w:eastAsia="zh-CN"/>
        </w:rPr>
        <w:t xml:space="preserve">     </w:t>
      </w:r>
      <w:r>
        <w:rPr>
          <w:i/>
          <w:color w:val="595959"/>
        </w:rPr>
        <w:t xml:space="preserve">- </w:t>
      </w:r>
      <w:proofErr w:type="spellStart"/>
      <w:r>
        <w:rPr>
          <w:i/>
          <w:color w:val="595959"/>
        </w:rPr>
        <w:t>弹窗内「全部文字行」逐字波浪入场（</w:t>
      </w:r>
      <w:r>
        <w:rPr>
          <w:i/>
          <w:color w:val="595959"/>
        </w:rPr>
        <w:t>Motion</w:t>
      </w:r>
      <w:proofErr w:type="spellEnd"/>
      <w:r>
        <w:rPr>
          <w:i/>
          <w:color w:val="595959"/>
        </w:rPr>
        <w:t xml:space="preserve"> Text Wave </w:t>
      </w:r>
      <w:r>
        <w:rPr>
          <w:i/>
          <w:color w:val="595959"/>
        </w:rPr>
        <w:t>纯</w:t>
      </w:r>
      <w:r>
        <w:rPr>
          <w:i/>
          <w:color w:val="595959"/>
        </w:rPr>
        <w:t xml:space="preserve"> CSS </w:t>
      </w:r>
      <w:r>
        <w:rPr>
          <w:i/>
          <w:color w:val="595959"/>
        </w:rPr>
        <w:t>降级版，</w:t>
      </w:r>
    </w:p>
    <w:p w14:paraId="09A741C0" w14:textId="77777777" w:rsidR="00DA5B0A" w:rsidRDefault="00000000" w:rsidP="005511CC">
      <w:pPr>
        <w:spacing w:line="240" w:lineRule="auto"/>
      </w:pPr>
      <w:r>
        <w:rPr>
          <w:i/>
          <w:color w:val="595959"/>
        </w:rPr>
        <w:t xml:space="preserve">       </w:t>
      </w:r>
      <w:r>
        <w:rPr>
          <w:i/>
          <w:color w:val="595959"/>
        </w:rPr>
        <w:t>参考</w:t>
      </w:r>
      <w:r>
        <w:rPr>
          <w:i/>
          <w:color w:val="595959"/>
        </w:rPr>
        <w:t xml:space="preserve"> web-aesthetic-optimizer skill </w:t>
      </w:r>
      <w:r>
        <w:rPr>
          <w:i/>
          <w:color w:val="595959"/>
        </w:rPr>
        <w:t>的</w:t>
      </w:r>
      <w:r>
        <w:rPr>
          <w:i/>
          <w:color w:val="595959"/>
        </w:rPr>
        <w:t xml:space="preserve"> references/motion-recipes</w:t>
      </w:r>
      <w:r>
        <w:rPr>
          <w:i/>
          <w:color w:val="595959"/>
        </w:rPr>
        <w:t>）</w:t>
      </w:r>
    </w:p>
    <w:p w14:paraId="70922210"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新增更新日志弹窗，从新到旧排列各版本</w:t>
      </w:r>
    </w:p>
    <w:p w14:paraId="3131AC4F" w14:textId="77777777" w:rsidR="00DA5B0A" w:rsidRDefault="00000000" w:rsidP="005511CC">
      <w:pPr>
        <w:spacing w:line="240" w:lineRule="auto"/>
      </w:pPr>
      <w:r>
        <w:rPr>
          <w:i/>
          <w:color w:val="595959"/>
          <w:lang w:eastAsia="zh-CN"/>
        </w:rPr>
        <w:t xml:space="preserve">     </w:t>
      </w:r>
      <w:r>
        <w:rPr>
          <w:i/>
          <w:color w:val="595959"/>
        </w:rPr>
        <w:t>============================================================ */</w:t>
      </w:r>
    </w:p>
    <w:p w14:paraId="59AC2D23" w14:textId="77777777" w:rsidR="00DA5B0A" w:rsidRDefault="00000000" w:rsidP="005511CC">
      <w:pPr>
        <w:spacing w:line="240" w:lineRule="auto"/>
      </w:pPr>
      <w:r>
        <w:rPr>
          <w:color w:val="1E7B34"/>
        </w:rPr>
        <w:t xml:space="preserve">  .modal p.about-sub{margin:6px 0 12px;font-size:13.5px;font-weight:700;color:var(--blue);</w:t>
      </w:r>
    </w:p>
    <w:p w14:paraId="3D4C7AC5" w14:textId="77777777" w:rsidR="00DA5B0A" w:rsidRDefault="00000000" w:rsidP="005511CC">
      <w:pPr>
        <w:spacing w:line="240" w:lineRule="auto"/>
      </w:pPr>
      <w:r>
        <w:rPr>
          <w:color w:val="1E7B34"/>
        </w:rPr>
        <w:t xml:space="preserve">    letter-spacing:.2px;line-height:1.5;}</w:t>
      </w:r>
    </w:p>
    <w:p w14:paraId="3A0EB65A" w14:textId="77777777" w:rsidR="00DA5B0A" w:rsidRDefault="00000000" w:rsidP="005511CC">
      <w:pPr>
        <w:spacing w:line="240" w:lineRule="auto"/>
      </w:pPr>
      <w:r>
        <w:rPr>
          <w:i/>
          <w:color w:val="595959"/>
        </w:rPr>
        <w:t xml:space="preserve">  /* </w:t>
      </w:r>
      <w:r>
        <w:rPr>
          <w:i/>
          <w:color w:val="595959"/>
        </w:rPr>
        <w:t>逐字波浪：容器禁用自带</w:t>
      </w:r>
      <w:r>
        <w:rPr>
          <w:i/>
          <w:color w:val="595959"/>
        </w:rPr>
        <w:t xml:space="preserve"> staggerIn</w:t>
      </w:r>
      <w:r>
        <w:rPr>
          <w:i/>
          <w:color w:val="595959"/>
        </w:rPr>
        <w:t>，改由逐字</w:t>
      </w:r>
      <w:r>
        <w:rPr>
          <w:i/>
          <w:color w:val="595959"/>
        </w:rPr>
        <w:t xml:space="preserve"> span </w:t>
      </w:r>
      <w:r>
        <w:rPr>
          <w:i/>
          <w:color w:val="595959"/>
        </w:rPr>
        <w:t>驱动，避免两层动画打架</w:t>
      </w:r>
    </w:p>
    <w:p w14:paraId="61766BEA" w14:textId="77777777" w:rsidR="00DA5B0A" w:rsidRDefault="00000000" w:rsidP="005511CC">
      <w:pPr>
        <w:spacing w:line="240" w:lineRule="auto"/>
      </w:pPr>
      <w:r>
        <w:rPr>
          <w:i/>
          <w:color w:val="595959"/>
        </w:rPr>
        <w:t xml:space="preserve">     </w:t>
      </w:r>
      <w:r>
        <w:rPr>
          <w:i/>
          <w:color w:val="595959"/>
        </w:rPr>
        <w:t>（用</w:t>
      </w:r>
      <w:r>
        <w:rPr>
          <w:i/>
          <w:color w:val="595959"/>
        </w:rPr>
        <w:t xml:space="preserve"> ID </w:t>
      </w:r>
      <w:r>
        <w:rPr>
          <w:i/>
          <w:color w:val="595959"/>
        </w:rPr>
        <w:t>选择器提权，压过</w:t>
      </w:r>
      <w:r>
        <w:rPr>
          <w:i/>
          <w:color w:val="595959"/>
        </w:rPr>
        <w:t xml:space="preserve"> .modal-mask.show .modal&gt;*{animation:staggerIn …}</w:t>
      </w:r>
      <w:r>
        <w:rPr>
          <w:i/>
          <w:color w:val="595959"/>
        </w:rPr>
        <w:t>）</w:t>
      </w:r>
    </w:p>
    <w:p w14:paraId="1716EC51" w14:textId="77777777" w:rsidR="00DA5B0A" w:rsidRDefault="00000000" w:rsidP="005511CC">
      <w:pPr>
        <w:spacing w:line="240" w:lineRule="auto"/>
      </w:pPr>
      <w:r>
        <w:rPr>
          <w:i/>
          <w:color w:val="595959"/>
        </w:rPr>
        <w:t xml:space="preserve">     —— </w:t>
      </w:r>
      <w:r>
        <w:rPr>
          <w:i/>
          <w:color w:val="595959"/>
        </w:rPr>
        <w:t>本弹窗内</w:t>
      </w:r>
      <w:r>
        <w:rPr>
          <w:i/>
          <w:color w:val="595959"/>
        </w:rPr>
        <w:t xml:space="preserve"> h2 / p </w:t>
      </w:r>
      <w:r>
        <w:rPr>
          <w:i/>
          <w:color w:val="595959"/>
        </w:rPr>
        <w:t>全部逐行动画，按钮行仍走自带的</w:t>
      </w:r>
      <w:r>
        <w:rPr>
          <w:i/>
          <w:color w:val="595959"/>
        </w:rPr>
        <w:t xml:space="preserve"> staggerIn */</w:t>
      </w:r>
    </w:p>
    <w:p w14:paraId="6574A003" w14:textId="77777777" w:rsidR="00DA5B0A" w:rsidRDefault="00000000" w:rsidP="005511CC">
      <w:pPr>
        <w:spacing w:line="240" w:lineRule="auto"/>
      </w:pPr>
      <w:r>
        <w:rPr>
          <w:color w:val="1E7B34"/>
        </w:rPr>
        <w:t xml:space="preserve">  #aboutMask.show .modal &gt; h2,</w:t>
      </w:r>
    </w:p>
    <w:p w14:paraId="462B82F5" w14:textId="77777777" w:rsidR="00DA5B0A" w:rsidRDefault="00000000" w:rsidP="005511CC">
      <w:pPr>
        <w:spacing w:line="240" w:lineRule="auto"/>
      </w:pPr>
      <w:r>
        <w:rPr>
          <w:color w:val="1E7B34"/>
        </w:rPr>
        <w:t xml:space="preserve">  #aboutMask.show .modal &gt; p{animation:none;}</w:t>
      </w:r>
    </w:p>
    <w:p w14:paraId="0E4BD21D" w14:textId="77777777" w:rsidR="00DA5B0A" w:rsidRDefault="00000000" w:rsidP="005511CC">
      <w:pPr>
        <w:spacing w:line="240" w:lineRule="auto"/>
      </w:pPr>
      <w:r>
        <w:rPr>
          <w:color w:val="1E7B34"/>
        </w:rPr>
        <w:t xml:space="preserve">  .wv-ch{display:inline-block;opacity:0;transform:translateY(var(--y,0)) scale(.86);}</w:t>
      </w:r>
    </w:p>
    <w:p w14:paraId="0DC86599" w14:textId="77777777" w:rsidR="00DA5B0A" w:rsidRDefault="00000000" w:rsidP="005511CC">
      <w:pPr>
        <w:spacing w:line="240" w:lineRule="auto"/>
      </w:pPr>
      <w:r>
        <w:rPr>
          <w:i/>
          <w:color w:val="595959"/>
        </w:rPr>
        <w:t xml:space="preserve">  /* .wv-w</w:t>
      </w:r>
      <w:r>
        <w:rPr>
          <w:i/>
          <w:color w:val="595959"/>
        </w:rPr>
        <w:t>：拉丁词整词包一层，防止窄屏把</w:t>
      </w:r>
      <w:r>
        <w:rPr>
          <w:i/>
          <w:color w:val="595959"/>
        </w:rPr>
        <w:t xml:space="preserve"> DeepSeek </w:t>
      </w:r>
      <w:r>
        <w:rPr>
          <w:i/>
          <w:color w:val="595959"/>
        </w:rPr>
        <w:t>折成</w:t>
      </w:r>
      <w:r>
        <w:rPr>
          <w:i/>
          <w:color w:val="595959"/>
        </w:rPr>
        <w:t xml:space="preserve"> "DeepSe/ek"</w:t>
      </w:r>
      <w:r>
        <w:rPr>
          <w:i/>
          <w:color w:val="595959"/>
        </w:rPr>
        <w:t>；词内仍是逐字</w:t>
      </w:r>
      <w:r>
        <w:rPr>
          <w:i/>
          <w:color w:val="595959"/>
        </w:rPr>
        <w:t xml:space="preserve"> span */</w:t>
      </w:r>
    </w:p>
    <w:p w14:paraId="5BEE67DC" w14:textId="77777777" w:rsidR="00DA5B0A" w:rsidRDefault="00000000" w:rsidP="005511CC">
      <w:pPr>
        <w:spacing w:line="240" w:lineRule="auto"/>
      </w:pPr>
      <w:r>
        <w:rPr>
          <w:color w:val="1E7B34"/>
        </w:rPr>
        <w:t xml:space="preserve">  .wv-w{display:inline-block;}</w:t>
      </w:r>
    </w:p>
    <w:p w14:paraId="6413557C" w14:textId="77777777" w:rsidR="00DA5B0A" w:rsidRDefault="00000000" w:rsidP="005511CC">
      <w:pPr>
        <w:spacing w:line="240" w:lineRule="auto"/>
      </w:pPr>
      <w:r>
        <w:rPr>
          <w:color w:val="1E7B34"/>
        </w:rPr>
        <w:t xml:space="preserve">  .wv-on .wv-ch{animation:wvIn .46s cubic-bezier(.16,1,.3,1) both;</w:t>
      </w:r>
    </w:p>
    <w:p w14:paraId="54C36BD5" w14:textId="77777777" w:rsidR="00DA5B0A" w:rsidRDefault="00000000" w:rsidP="005511CC">
      <w:pPr>
        <w:spacing w:line="240" w:lineRule="auto"/>
      </w:pPr>
      <w:r>
        <w:rPr>
          <w:color w:val="1E7B34"/>
        </w:rPr>
        <w:lastRenderedPageBreak/>
        <w:t xml:space="preserve">    animation-delay:calc(var(--d0,0ms) + var(--i,0) * 18ms);}</w:t>
      </w:r>
    </w:p>
    <w:p w14:paraId="680CB8E5" w14:textId="77777777" w:rsidR="00DA5B0A" w:rsidRDefault="00000000" w:rsidP="005511CC">
      <w:pPr>
        <w:spacing w:line="240" w:lineRule="auto"/>
      </w:pPr>
      <w:r>
        <w:rPr>
          <w:color w:val="1E7B34"/>
        </w:rPr>
        <w:t xml:space="preserve">  @keyframes wvIn{</w:t>
      </w:r>
    </w:p>
    <w:p w14:paraId="4B1E2652" w14:textId="77777777" w:rsidR="00DA5B0A" w:rsidRDefault="00000000" w:rsidP="005511CC">
      <w:pPr>
        <w:spacing w:line="240" w:lineRule="auto"/>
      </w:pPr>
      <w:r>
        <w:rPr>
          <w:color w:val="1E7B34"/>
        </w:rPr>
        <w:t xml:space="preserve">    from{opacity:0;transform:translateY(var(--y,0)) scale(.86);}</w:t>
      </w:r>
    </w:p>
    <w:p w14:paraId="5EB0FEAA" w14:textId="77777777" w:rsidR="00DA5B0A" w:rsidRDefault="00000000" w:rsidP="005511CC">
      <w:pPr>
        <w:spacing w:line="240" w:lineRule="auto"/>
      </w:pPr>
      <w:r>
        <w:rPr>
          <w:color w:val="1E7B34"/>
        </w:rPr>
        <w:t xml:space="preserve">    to{opacity:1;transform:translateY(0) scale(1);}</w:t>
      </w:r>
    </w:p>
    <w:p w14:paraId="4726A8A8" w14:textId="77777777" w:rsidR="00DA5B0A" w:rsidRDefault="00000000" w:rsidP="005511CC">
      <w:pPr>
        <w:spacing w:line="240" w:lineRule="auto"/>
      </w:pPr>
      <w:r>
        <w:rPr>
          <w:color w:val="1E7B34"/>
        </w:rPr>
        <w:t xml:space="preserve">  }</w:t>
      </w:r>
    </w:p>
    <w:p w14:paraId="31211A43" w14:textId="77777777" w:rsidR="00DA5B0A" w:rsidRDefault="00000000" w:rsidP="005511CC">
      <w:pPr>
        <w:spacing w:line="240" w:lineRule="auto"/>
      </w:pPr>
      <w:r>
        <w:rPr>
          <w:color w:val="1E7B34"/>
        </w:rPr>
        <w:t xml:space="preserve">  @media (prefers-reduced-motion: reduce){</w:t>
      </w:r>
    </w:p>
    <w:p w14:paraId="5DF93F06" w14:textId="77777777" w:rsidR="00DA5B0A" w:rsidRDefault="00000000" w:rsidP="005511CC">
      <w:pPr>
        <w:spacing w:line="240" w:lineRule="auto"/>
      </w:pPr>
      <w:r>
        <w:rPr>
          <w:color w:val="1E7B34"/>
        </w:rPr>
        <w:t xml:space="preserve">    .wv-ch{opacity:1;transform:none;animation:none !important;}</w:t>
      </w:r>
    </w:p>
    <w:p w14:paraId="3DF3BC58" w14:textId="77777777" w:rsidR="00DA5B0A" w:rsidRDefault="00000000" w:rsidP="005511CC">
      <w:pPr>
        <w:spacing w:line="240" w:lineRule="auto"/>
      </w:pPr>
      <w:r>
        <w:rPr>
          <w:color w:val="1E7B34"/>
        </w:rPr>
        <w:t xml:space="preserve">  }</w:t>
      </w:r>
    </w:p>
    <w:p w14:paraId="4A8D5CC7" w14:textId="77777777" w:rsidR="00DA5B0A" w:rsidRDefault="00000000" w:rsidP="005511CC">
      <w:pPr>
        <w:spacing w:line="240" w:lineRule="auto"/>
      </w:pPr>
      <w:r>
        <w:rPr>
          <w:i/>
          <w:color w:val="595959"/>
        </w:rPr>
        <w:t xml:space="preserve">  /* </w:t>
      </w:r>
      <w:r>
        <w:rPr>
          <w:i/>
          <w:color w:val="595959"/>
        </w:rPr>
        <w:t>更新日志</w:t>
      </w:r>
      <w:r>
        <w:rPr>
          <w:i/>
          <w:color w:val="595959"/>
        </w:rPr>
        <w:t xml:space="preserve"> */</w:t>
      </w:r>
    </w:p>
    <w:p w14:paraId="2C2D0BD8" w14:textId="77777777" w:rsidR="00DA5B0A" w:rsidRDefault="00000000" w:rsidP="005511CC">
      <w:pPr>
        <w:spacing w:line="240" w:lineRule="auto"/>
      </w:pPr>
      <w:r>
        <w:rPr>
          <w:color w:val="1E7B34"/>
        </w:rPr>
        <w:t xml:space="preserve">  .log-modal{text-align:left;max-width:660px;}</w:t>
      </w:r>
    </w:p>
    <w:p w14:paraId="572C373B" w14:textId="77777777" w:rsidR="00DA5B0A" w:rsidRDefault="00000000" w:rsidP="005511CC">
      <w:pPr>
        <w:spacing w:line="240" w:lineRule="auto"/>
      </w:pPr>
      <w:r>
        <w:rPr>
          <w:color w:val="1E7B34"/>
        </w:rPr>
        <w:t xml:space="preserve">  .log-modal h2{text-align:center;}</w:t>
      </w:r>
    </w:p>
    <w:p w14:paraId="564FC380" w14:textId="77777777" w:rsidR="00DA5B0A" w:rsidRDefault="00000000" w:rsidP="005511CC">
      <w:pPr>
        <w:spacing w:line="240" w:lineRule="auto"/>
      </w:pPr>
      <w:r>
        <w:rPr>
          <w:color w:val="1E7B34"/>
        </w:rPr>
        <w:t xml:space="preserve">  .log-intro{margin:0 0 12px;font-size:12px;color:var(--muted);text-align:center;line-height:1.65;}</w:t>
      </w:r>
    </w:p>
    <w:p w14:paraId="4D0BE303" w14:textId="77777777" w:rsidR="00DA5B0A" w:rsidRDefault="00000000" w:rsidP="005511CC">
      <w:pPr>
        <w:spacing w:line="240" w:lineRule="auto"/>
      </w:pPr>
      <w:r>
        <w:rPr>
          <w:color w:val="1E7B34"/>
        </w:rPr>
        <w:t xml:space="preserve">  .log-list{margin:0;}</w:t>
      </w:r>
    </w:p>
    <w:p w14:paraId="5C10B7F0" w14:textId="77777777" w:rsidR="00DA5B0A" w:rsidRDefault="00000000" w:rsidP="005511CC">
      <w:pPr>
        <w:spacing w:line="240" w:lineRule="auto"/>
      </w:pPr>
      <w:r>
        <w:rPr>
          <w:color w:val="1E7B34"/>
        </w:rPr>
        <w:t xml:space="preserve">  .log-item{padding:11px 0;}</w:t>
      </w:r>
    </w:p>
    <w:p w14:paraId="086D67D4" w14:textId="77777777" w:rsidR="00DA5B0A" w:rsidRDefault="00000000" w:rsidP="005511CC">
      <w:pPr>
        <w:spacing w:line="240" w:lineRule="auto"/>
      </w:pPr>
      <w:r>
        <w:rPr>
          <w:color w:val="1E7B34"/>
        </w:rPr>
        <w:t xml:space="preserve">  .log-item + .log-item{border-top:1px solid var(--sep);}</w:t>
      </w:r>
    </w:p>
    <w:p w14:paraId="6834EA3C" w14:textId="77777777" w:rsidR="00DA5B0A" w:rsidRDefault="00000000" w:rsidP="005511CC">
      <w:pPr>
        <w:spacing w:line="240" w:lineRule="auto"/>
      </w:pPr>
      <w:r>
        <w:rPr>
          <w:color w:val="1E7B34"/>
        </w:rPr>
        <w:t xml:space="preserve">  .log-head{display:flex;align-items:baseline;gap:9px;flex-wrap:wrap;margin-bottom:5px;}</w:t>
      </w:r>
    </w:p>
    <w:p w14:paraId="510ADECE" w14:textId="77777777" w:rsidR="00DA5B0A" w:rsidRDefault="00000000" w:rsidP="005511CC">
      <w:pPr>
        <w:spacing w:line="240" w:lineRule="auto"/>
      </w:pPr>
      <w:r>
        <w:rPr>
          <w:color w:val="1E7B34"/>
        </w:rPr>
        <w:t xml:space="preserve">  .log-ver{display:inline-block;font-family:"Bricolage Grotesque","Space Grotesk","Microsoft YaHei",sans-serif;</w:t>
      </w:r>
    </w:p>
    <w:p w14:paraId="29126AF7" w14:textId="77777777" w:rsidR="00DA5B0A" w:rsidRDefault="00000000" w:rsidP="005511CC">
      <w:pPr>
        <w:spacing w:line="240" w:lineRule="auto"/>
      </w:pPr>
      <w:r>
        <w:rPr>
          <w:color w:val="1E7B34"/>
        </w:rPr>
        <w:t xml:space="preserve">    font-size:12.5px;font-weight:800;letter-spacing:.4px;padding:2px 9px;border-radius:6px;</w:t>
      </w:r>
    </w:p>
    <w:p w14:paraId="429E4F4F" w14:textId="77777777" w:rsidR="00DA5B0A" w:rsidRDefault="00000000" w:rsidP="005511CC">
      <w:pPr>
        <w:spacing w:line="240" w:lineRule="auto"/>
      </w:pPr>
      <w:r>
        <w:rPr>
          <w:color w:val="1E7B34"/>
        </w:rPr>
        <w:t xml:space="preserve">    background:var(--sec-bg);color:var(--sec-txt);border:1px solid var(--line);}</w:t>
      </w:r>
    </w:p>
    <w:p w14:paraId="4E5571C6" w14:textId="77777777" w:rsidR="00DA5B0A" w:rsidRDefault="00000000" w:rsidP="005511CC">
      <w:pPr>
        <w:spacing w:line="240" w:lineRule="auto"/>
      </w:pPr>
      <w:r>
        <w:rPr>
          <w:color w:val="1E7B34"/>
        </w:rPr>
        <w:t xml:space="preserve">  .log-item.cur .log-ver{background:var(--accent);color:var(--accent-ink);}</w:t>
      </w:r>
    </w:p>
    <w:p w14:paraId="3EFA9E3C" w14:textId="77777777" w:rsidR="00DA5B0A" w:rsidRDefault="00000000" w:rsidP="005511CC">
      <w:pPr>
        <w:spacing w:line="240" w:lineRule="auto"/>
      </w:pPr>
      <w:r>
        <w:rPr>
          <w:color w:val="1E7B34"/>
        </w:rPr>
        <w:t xml:space="preserve">  .log-date{font-size:11.5px;color:var(--muted);letter-spacing:.3px;}</w:t>
      </w:r>
    </w:p>
    <w:p w14:paraId="2F952D74" w14:textId="77777777" w:rsidR="00DA5B0A" w:rsidRDefault="00000000" w:rsidP="005511CC">
      <w:pPr>
        <w:spacing w:line="240" w:lineRule="auto"/>
      </w:pPr>
      <w:r>
        <w:rPr>
          <w:color w:val="1E7B34"/>
        </w:rPr>
        <w:t xml:space="preserve">  .log-item p{margin:0;font-size:12.5px;line-height:1.72;color:var(--muted2);text-align:left;}</w:t>
      </w:r>
    </w:p>
    <w:p w14:paraId="08FD83D3" w14:textId="77777777" w:rsidR="00DA5B0A" w:rsidRDefault="00000000" w:rsidP="005511CC">
      <w:pPr>
        <w:spacing w:line="240" w:lineRule="auto"/>
        <w:rPr>
          <w:lang w:eastAsia="zh-CN"/>
        </w:rPr>
      </w:pPr>
      <w:r>
        <w:rPr>
          <w:i/>
          <w:color w:val="595959"/>
        </w:rPr>
        <w:t xml:space="preserve">  </w:t>
      </w:r>
      <w:r>
        <w:rPr>
          <w:i/>
          <w:color w:val="595959"/>
          <w:lang w:eastAsia="zh-CN"/>
        </w:rPr>
        <w:t>/* ============================================================</w:t>
      </w:r>
    </w:p>
    <w:p w14:paraId="00B6F07A" w14:textId="77777777" w:rsidR="00DA5B0A" w:rsidRDefault="00000000" w:rsidP="005511CC">
      <w:pPr>
        <w:spacing w:line="240" w:lineRule="auto"/>
        <w:rPr>
          <w:lang w:eastAsia="zh-CN"/>
        </w:rPr>
      </w:pPr>
      <w:r>
        <w:rPr>
          <w:i/>
          <w:color w:val="595959"/>
          <w:lang w:eastAsia="zh-CN"/>
        </w:rPr>
        <w:t xml:space="preserve">     V4.9.3 · </w:t>
      </w:r>
      <w:r>
        <w:rPr>
          <w:i/>
          <w:color w:val="595959"/>
          <w:lang w:eastAsia="zh-CN"/>
        </w:rPr>
        <w:t>知识地图弹窗（入口在</w:t>
      </w:r>
      <w:r>
        <w:rPr>
          <w:i/>
          <w:color w:val="595959"/>
          <w:lang w:eastAsia="zh-CN"/>
        </w:rPr>
        <w:t xml:space="preserve"> AI </w:t>
      </w:r>
      <w:proofErr w:type="gramStart"/>
      <w:r>
        <w:rPr>
          <w:i/>
          <w:color w:val="595959"/>
          <w:lang w:eastAsia="zh-CN"/>
        </w:rPr>
        <w:t>诊断弹窗的</w:t>
      </w:r>
      <w:proofErr w:type="gramEnd"/>
      <w:r>
        <w:rPr>
          <w:i/>
          <w:color w:val="595959"/>
          <w:lang w:eastAsia="zh-CN"/>
        </w:rPr>
        <w:t>「知识地图」按钮）</w:t>
      </w:r>
    </w:p>
    <w:p w14:paraId="05341BFD" w14:textId="77777777" w:rsidR="00DA5B0A" w:rsidRDefault="00000000" w:rsidP="005511CC">
      <w:pPr>
        <w:spacing w:line="240" w:lineRule="auto"/>
        <w:rPr>
          <w:lang w:eastAsia="zh-CN"/>
        </w:rPr>
      </w:pPr>
      <w:r>
        <w:rPr>
          <w:i/>
          <w:color w:val="595959"/>
          <w:lang w:eastAsia="zh-CN"/>
        </w:rPr>
        <w:t xml:space="preserve">     19 </w:t>
      </w:r>
      <w:proofErr w:type="gramStart"/>
      <w:r>
        <w:rPr>
          <w:i/>
          <w:color w:val="595959"/>
          <w:lang w:eastAsia="zh-CN"/>
        </w:rPr>
        <w:t>个</w:t>
      </w:r>
      <w:proofErr w:type="gramEnd"/>
      <w:r>
        <w:rPr>
          <w:i/>
          <w:color w:val="595959"/>
          <w:lang w:eastAsia="zh-CN"/>
        </w:rPr>
        <w:t>知识点按章节分列；列内左侧竖线</w:t>
      </w:r>
      <w:r>
        <w:rPr>
          <w:i/>
          <w:color w:val="595959"/>
          <w:lang w:eastAsia="zh-CN"/>
        </w:rPr>
        <w:t xml:space="preserve"> = </w:t>
      </w:r>
      <w:r>
        <w:rPr>
          <w:i/>
          <w:color w:val="595959"/>
          <w:lang w:eastAsia="zh-CN"/>
        </w:rPr>
        <w:t>教材主线；</w:t>
      </w:r>
      <w:proofErr w:type="gramStart"/>
      <w:r>
        <w:rPr>
          <w:i/>
          <w:color w:val="595959"/>
          <w:lang w:eastAsia="zh-CN"/>
        </w:rPr>
        <w:t>跨章虚线</w:t>
      </w:r>
      <w:proofErr w:type="gramEnd"/>
      <w:r>
        <w:rPr>
          <w:i/>
          <w:color w:val="595959"/>
          <w:lang w:eastAsia="zh-CN"/>
        </w:rPr>
        <w:t>箭头</w:t>
      </w:r>
      <w:r>
        <w:rPr>
          <w:i/>
          <w:color w:val="595959"/>
          <w:lang w:eastAsia="zh-CN"/>
        </w:rPr>
        <w:t xml:space="preserve"> = </w:t>
      </w:r>
      <w:r>
        <w:rPr>
          <w:i/>
          <w:color w:val="595959"/>
          <w:lang w:eastAsia="zh-CN"/>
        </w:rPr>
        <w:t>概念依赖</w:t>
      </w:r>
    </w:p>
    <w:p w14:paraId="3B227E12"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窄屏（</w:t>
      </w:r>
      <w:r>
        <w:rPr>
          <w:i/>
          <w:color w:val="595959"/>
          <w:lang w:eastAsia="zh-CN"/>
        </w:rPr>
        <w:t>≤880px</w:t>
      </w:r>
      <w:r>
        <w:rPr>
          <w:i/>
          <w:color w:val="595959"/>
          <w:lang w:eastAsia="zh-CN"/>
        </w:rPr>
        <w:t>，与下面媒体查询同一断点）自动改为单列纵向排布，详见</w:t>
      </w:r>
      <w:r>
        <w:rPr>
          <w:i/>
          <w:color w:val="595959"/>
          <w:lang w:eastAsia="zh-CN"/>
        </w:rPr>
        <w:t xml:space="preserve"> </w:t>
      </w:r>
      <w:proofErr w:type="spellStart"/>
      <w:r>
        <w:rPr>
          <w:i/>
          <w:color w:val="595959"/>
          <w:lang w:eastAsia="zh-CN"/>
        </w:rPr>
        <w:t>kmapSvg</w:t>
      </w:r>
      <w:proofErr w:type="spellEnd"/>
      <w:r>
        <w:rPr>
          <w:i/>
          <w:color w:val="595959"/>
          <w:lang w:eastAsia="zh-CN"/>
        </w:rPr>
        <w:t>()</w:t>
      </w:r>
    </w:p>
    <w:p w14:paraId="354B509D" w14:textId="77777777" w:rsidR="00DA5B0A" w:rsidRDefault="00000000" w:rsidP="005511CC">
      <w:pPr>
        <w:spacing w:line="240" w:lineRule="auto"/>
      </w:pPr>
      <w:r>
        <w:rPr>
          <w:i/>
          <w:color w:val="595959"/>
          <w:lang w:eastAsia="zh-CN"/>
        </w:rPr>
        <w:t xml:space="preserve">     </w:t>
      </w:r>
      <w:r>
        <w:rPr>
          <w:i/>
          <w:color w:val="595959"/>
        </w:rPr>
        <w:t>============================================================ */</w:t>
      </w:r>
    </w:p>
    <w:p w14:paraId="256069FC" w14:textId="77777777" w:rsidR="00DA5B0A" w:rsidRDefault="00000000" w:rsidP="005511CC">
      <w:pPr>
        <w:spacing w:line="240" w:lineRule="auto"/>
      </w:pPr>
      <w:r>
        <w:rPr>
          <w:color w:val="1E7B34"/>
        </w:rPr>
        <w:t xml:space="preserve">  .kmap-modal{max-width:1080px;width:95%;text-align:left;}</w:t>
      </w:r>
    </w:p>
    <w:p w14:paraId="7ECE9EF1" w14:textId="77777777" w:rsidR="00DA5B0A" w:rsidRDefault="00000000" w:rsidP="005511CC">
      <w:pPr>
        <w:spacing w:line="240" w:lineRule="auto"/>
      </w:pPr>
      <w:r>
        <w:rPr>
          <w:color w:val="1E7B34"/>
        </w:rPr>
        <w:t xml:space="preserve">  .kmap-modal &gt; h2{text-align:center;}</w:t>
      </w:r>
    </w:p>
    <w:p w14:paraId="57B47ECF" w14:textId="77777777" w:rsidR="00DA5B0A" w:rsidRDefault="00000000" w:rsidP="005511CC">
      <w:pPr>
        <w:spacing w:line="240" w:lineRule="auto"/>
      </w:pPr>
      <w:r>
        <w:rPr>
          <w:color w:val="1E7B34"/>
        </w:rPr>
        <w:t xml:space="preserve">  #kmapMask.show .modal &gt; .wv-title{animation:none;}</w:t>
      </w:r>
    </w:p>
    <w:p w14:paraId="42719D65" w14:textId="77777777" w:rsidR="00DA5B0A" w:rsidRDefault="00000000" w:rsidP="005511CC">
      <w:pPr>
        <w:spacing w:line="240" w:lineRule="auto"/>
      </w:pPr>
      <w:r>
        <w:rPr>
          <w:color w:val="1E7B34"/>
        </w:rPr>
        <w:t xml:space="preserve">  .kmap-intro{margin:0 0 12px;font-size:12px;color:var(--muted);text-align:center;line-height:1.65;}</w:t>
      </w:r>
    </w:p>
    <w:p w14:paraId="1BB00F80" w14:textId="77777777" w:rsidR="00DA5B0A" w:rsidRDefault="00000000" w:rsidP="005511CC">
      <w:pPr>
        <w:spacing w:line="240" w:lineRule="auto"/>
      </w:pPr>
      <w:r>
        <w:rPr>
          <w:color w:val="1E7B34"/>
        </w:rPr>
        <w:t xml:space="preserve">  .kmap-body{display:flex;gap:14px;align-items:flex-start;}</w:t>
      </w:r>
    </w:p>
    <w:p w14:paraId="4C4F52E1" w14:textId="77777777" w:rsidR="00DA5B0A" w:rsidRDefault="00000000" w:rsidP="005511CC">
      <w:pPr>
        <w:spacing w:line="240" w:lineRule="auto"/>
      </w:pPr>
      <w:r>
        <w:rPr>
          <w:color w:val="1E7B34"/>
        </w:rPr>
        <w:t xml:space="preserve">  .kmap-graph{flex:1 1 auto;min-width:0;}</w:t>
      </w:r>
    </w:p>
    <w:p w14:paraId="1A2B501E" w14:textId="77777777" w:rsidR="00DA5B0A" w:rsidRDefault="00000000" w:rsidP="005511CC">
      <w:pPr>
        <w:spacing w:line="240" w:lineRule="auto"/>
      </w:pPr>
      <w:r>
        <w:rPr>
          <w:color w:val="1E7B34"/>
        </w:rPr>
        <w:t xml:space="preserve">  .kmap-graph svg{display:block;width:100%;height:auto;}</w:t>
      </w:r>
    </w:p>
    <w:p w14:paraId="0AAD423A" w14:textId="77777777" w:rsidR="00DA5B0A" w:rsidRDefault="00000000" w:rsidP="005511CC">
      <w:pPr>
        <w:spacing w:line="240" w:lineRule="auto"/>
      </w:pPr>
      <w:r>
        <w:rPr>
          <w:color w:val="1E7B34"/>
        </w:rPr>
        <w:t xml:space="preserve">  .kmap-node{cursor:pointer;outline:none;}</w:t>
      </w:r>
    </w:p>
    <w:p w14:paraId="33D26ECE" w14:textId="77777777" w:rsidR="00DA5B0A" w:rsidRDefault="00000000" w:rsidP="005511CC">
      <w:pPr>
        <w:spacing w:line="240" w:lineRule="auto"/>
      </w:pPr>
      <w:r>
        <w:rPr>
          <w:color w:val="1E7B34"/>
        </w:rPr>
        <w:t xml:space="preserve">  .kmap-node:hover rect{stroke-width:2;}</w:t>
      </w:r>
    </w:p>
    <w:p w14:paraId="2AF1B678" w14:textId="77777777" w:rsidR="00DA5B0A" w:rsidRDefault="00000000" w:rsidP="005511CC">
      <w:pPr>
        <w:spacing w:line="240" w:lineRule="auto"/>
      </w:pPr>
      <w:r>
        <w:rPr>
          <w:color w:val="1E7B34"/>
        </w:rPr>
        <w:t xml:space="preserve">  .kmap-node:focus-visible rect{stroke:var(--blue);stroke-width:2.5;}</w:t>
      </w:r>
    </w:p>
    <w:p w14:paraId="15F1E713" w14:textId="77777777" w:rsidR="00DA5B0A" w:rsidRDefault="00000000" w:rsidP="005511CC">
      <w:pPr>
        <w:spacing w:line="240" w:lineRule="auto"/>
      </w:pPr>
      <w:r>
        <w:rPr>
          <w:color w:val="1E7B34"/>
        </w:rPr>
        <w:t xml:space="preserve">  .kmap-detail{flex:0 0 300px;background:var(--sec-bg);border:var(--hard-border);border-radius:10px;</w:t>
      </w:r>
    </w:p>
    <w:p w14:paraId="7C3A7055" w14:textId="77777777" w:rsidR="00DA5B0A" w:rsidRDefault="00000000" w:rsidP="005511CC">
      <w:pPr>
        <w:spacing w:line="240" w:lineRule="auto"/>
      </w:pPr>
      <w:r>
        <w:rPr>
          <w:color w:val="1E7B34"/>
        </w:rPr>
        <w:t xml:space="preserve">    padding:12px 14px;font-size:12.5px;line-height:1.75;color:var(--txt);max-height:64vh;overflow-y:auto;}</w:t>
      </w:r>
    </w:p>
    <w:p w14:paraId="68F46211" w14:textId="77777777" w:rsidR="00DA5B0A" w:rsidRDefault="00000000" w:rsidP="005511CC">
      <w:pPr>
        <w:spacing w:line="240" w:lineRule="auto"/>
      </w:pPr>
      <w:r>
        <w:rPr>
          <w:color w:val="1E7B34"/>
        </w:rPr>
        <w:t xml:space="preserve">  .kmap-detail h3{margin:0 0 4px;font-size:15px;line-height:1.4;}</w:t>
      </w:r>
    </w:p>
    <w:p w14:paraId="02630351" w14:textId="77777777" w:rsidR="00DA5B0A" w:rsidRDefault="00000000" w:rsidP="005511CC">
      <w:pPr>
        <w:spacing w:line="240" w:lineRule="auto"/>
      </w:pPr>
      <w:r>
        <w:rPr>
          <w:color w:val="1E7B34"/>
        </w:rPr>
        <w:t xml:space="preserve">  .kmap-detail .kd-ch{font-size:11.5px;color:var(--muted);margin:0 0 6px;line-height:1.6;}</w:t>
      </w:r>
    </w:p>
    <w:p w14:paraId="2B82E570" w14:textId="77777777" w:rsidR="00DA5B0A" w:rsidRDefault="00000000" w:rsidP="005511CC">
      <w:pPr>
        <w:spacing w:line="240" w:lineRule="auto"/>
      </w:pPr>
      <w:r>
        <w:rPr>
          <w:color w:val="1E7B34"/>
        </w:rPr>
        <w:t xml:space="preserve">  .kmap-detail .kd-lab{font-size:11.5px;font-weight:700;color:var(--blue);margin:10px 0 3px;}</w:t>
      </w:r>
    </w:p>
    <w:p w14:paraId="57A8B734" w14:textId="77777777" w:rsidR="00DA5B0A" w:rsidRDefault="00000000" w:rsidP="005511CC">
      <w:pPr>
        <w:spacing w:line="240" w:lineRule="auto"/>
      </w:pPr>
      <w:r>
        <w:rPr>
          <w:color w:val="1E7B34"/>
        </w:rPr>
        <w:t xml:space="preserve">  .kmap-detail ul{margin:0;padding-left:17px;}</w:t>
      </w:r>
    </w:p>
    <w:p w14:paraId="7E893B99" w14:textId="77777777" w:rsidR="00DA5B0A" w:rsidRDefault="00000000" w:rsidP="005511CC">
      <w:pPr>
        <w:spacing w:line="240" w:lineRule="auto"/>
      </w:pPr>
      <w:r>
        <w:rPr>
          <w:color w:val="1E7B34"/>
        </w:rPr>
        <w:t xml:space="preserve">  .kmap-detail li{margin:2px 0;}</w:t>
      </w:r>
    </w:p>
    <w:p w14:paraId="71C06A7E" w14:textId="77777777" w:rsidR="00DA5B0A" w:rsidRDefault="00000000" w:rsidP="005511CC">
      <w:pPr>
        <w:spacing w:line="240" w:lineRule="auto"/>
      </w:pPr>
      <w:r>
        <w:rPr>
          <w:color w:val="1E7B34"/>
        </w:rPr>
        <w:t xml:space="preserve">  .kmap-detail ul.kd-mis li{color:var(--red);}</w:t>
      </w:r>
    </w:p>
    <w:p w14:paraId="7DC2652C" w14:textId="77777777" w:rsidR="00DA5B0A" w:rsidRDefault="00000000" w:rsidP="005511CC">
      <w:pPr>
        <w:spacing w:line="240" w:lineRule="auto"/>
      </w:pPr>
      <w:r>
        <w:rPr>
          <w:color w:val="1E7B34"/>
        </w:rPr>
        <w:t xml:space="preserve">  .kmap-detail .kd-empty{color:var(--muted);font-size:12px;}</w:t>
      </w:r>
    </w:p>
    <w:p w14:paraId="25B03D80" w14:textId="77777777" w:rsidR="00DA5B0A" w:rsidRDefault="00000000" w:rsidP="005511CC">
      <w:pPr>
        <w:spacing w:line="240" w:lineRule="auto"/>
        <w:rPr>
          <w:lang w:eastAsia="zh-CN"/>
        </w:rPr>
      </w:pPr>
      <w:r>
        <w:rPr>
          <w:i/>
          <w:color w:val="595959"/>
        </w:rPr>
        <w:t xml:space="preserve">  </w:t>
      </w:r>
      <w:r>
        <w:rPr>
          <w:i/>
          <w:color w:val="595959"/>
          <w:lang w:eastAsia="zh-CN"/>
        </w:rPr>
        <w:t>/* ============================================================</w:t>
      </w:r>
    </w:p>
    <w:p w14:paraId="75341C5B" w14:textId="77777777" w:rsidR="00DA5B0A" w:rsidRDefault="00000000" w:rsidP="005511CC">
      <w:pPr>
        <w:spacing w:line="240" w:lineRule="auto"/>
        <w:rPr>
          <w:lang w:eastAsia="zh-CN"/>
        </w:rPr>
      </w:pPr>
      <w:r>
        <w:rPr>
          <w:i/>
          <w:color w:val="595959"/>
          <w:lang w:eastAsia="zh-CN"/>
        </w:rPr>
        <w:t xml:space="preserve">     V4.9.13 · </w:t>
      </w:r>
      <w:r>
        <w:rPr>
          <w:i/>
          <w:color w:val="595959"/>
          <w:lang w:eastAsia="zh-CN"/>
        </w:rPr>
        <w:t>知识图谱右侧详情「整段浮现」入场动画</w:t>
      </w:r>
    </w:p>
    <w:p w14:paraId="6B30CC7C" w14:textId="77777777" w:rsidR="00DA5B0A" w:rsidRDefault="00000000" w:rsidP="005511CC">
      <w:pPr>
        <w:spacing w:line="240" w:lineRule="auto"/>
      </w:pPr>
      <w:r>
        <w:rPr>
          <w:i/>
          <w:color w:val="595959"/>
          <w:lang w:eastAsia="zh-CN"/>
        </w:rPr>
        <w:t xml:space="preserve">     </w:t>
      </w:r>
      <w:proofErr w:type="spellStart"/>
      <w:r>
        <w:rPr>
          <w:i/>
          <w:color w:val="595959"/>
        </w:rPr>
        <w:t>风格对齐「问</w:t>
      </w:r>
      <w:proofErr w:type="spellEnd"/>
      <w:r>
        <w:rPr>
          <w:i/>
          <w:color w:val="595959"/>
        </w:rPr>
        <w:t xml:space="preserve"> AI</w:t>
      </w:r>
      <w:r>
        <w:rPr>
          <w:i/>
          <w:color w:val="595959"/>
        </w:rPr>
        <w:t>」面板（</w:t>
      </w:r>
      <w:r>
        <w:rPr>
          <w:i/>
          <w:color w:val="595959"/>
        </w:rPr>
        <w:t xml:space="preserve">.ai-talk </w:t>
      </w:r>
      <w:proofErr w:type="spellStart"/>
      <w:r>
        <w:rPr>
          <w:i/>
          <w:color w:val="595959"/>
        </w:rPr>
        <w:t>展示时</w:t>
      </w:r>
      <w:proofErr w:type="spellEnd"/>
      <w:r>
        <w:rPr>
          <w:i/>
          <w:color w:val="595959"/>
        </w:rPr>
        <w:t xml:space="preserve"> y:10→0 + </w:t>
      </w:r>
      <w:r>
        <w:rPr>
          <w:i/>
          <w:color w:val="595959"/>
        </w:rPr>
        <w:t>淡入），</w:t>
      </w:r>
    </w:p>
    <w:p w14:paraId="4A21B3F2" w14:textId="77777777" w:rsidR="00DA5B0A" w:rsidRDefault="00000000" w:rsidP="005511CC">
      <w:pPr>
        <w:spacing w:line="240" w:lineRule="auto"/>
      </w:pPr>
      <w:r>
        <w:rPr>
          <w:i/>
          <w:color w:val="595959"/>
        </w:rPr>
        <w:t xml:space="preserve">     </w:t>
      </w:r>
      <w:r>
        <w:rPr>
          <w:i/>
          <w:color w:val="595959"/>
        </w:rPr>
        <w:t>但这里内容是一次性</w:t>
      </w:r>
      <w:r>
        <w:rPr>
          <w:i/>
          <w:color w:val="595959"/>
        </w:rPr>
        <w:t xml:space="preserve"> innerHTML </w:t>
      </w:r>
      <w:r>
        <w:rPr>
          <w:i/>
          <w:color w:val="595959"/>
        </w:rPr>
        <w:t>替换，所以走</w:t>
      </w:r>
      <w:r>
        <w:rPr>
          <w:i/>
          <w:color w:val="595959"/>
        </w:rPr>
        <w:t xml:space="preserve"> CSS </w:t>
      </w:r>
      <w:r>
        <w:rPr>
          <w:i/>
          <w:color w:val="595959"/>
        </w:rPr>
        <w:t>逐项</w:t>
      </w:r>
      <w:r>
        <w:rPr>
          <w:i/>
          <w:color w:val="595959"/>
        </w:rPr>
        <w:t xml:space="preserve"> stagger</w:t>
      </w:r>
      <w:r>
        <w:rPr>
          <w:i/>
          <w:color w:val="595959"/>
        </w:rPr>
        <w:t>：</w:t>
      </w:r>
    </w:p>
    <w:p w14:paraId="0A013158" w14:textId="77777777" w:rsidR="00DA5B0A" w:rsidRDefault="00000000" w:rsidP="005511CC">
      <w:pPr>
        <w:spacing w:line="240" w:lineRule="auto"/>
        <w:rPr>
          <w:lang w:eastAsia="zh-CN"/>
        </w:rPr>
      </w:pPr>
      <w:r>
        <w:rPr>
          <w:i/>
          <w:color w:val="595959"/>
        </w:rPr>
        <w:t xml:space="preserve">       </w:t>
      </w:r>
      <w:r>
        <w:rPr>
          <w:i/>
          <w:color w:val="595959"/>
          <w:lang w:eastAsia="zh-CN"/>
        </w:rPr>
        <w:t>标题</w:t>
      </w:r>
      <w:r>
        <w:rPr>
          <w:i/>
          <w:color w:val="595959"/>
          <w:lang w:eastAsia="zh-CN"/>
        </w:rPr>
        <w:t xml:space="preserve"> → </w:t>
      </w:r>
      <w:r>
        <w:rPr>
          <w:i/>
          <w:color w:val="595959"/>
          <w:lang w:eastAsia="zh-CN"/>
        </w:rPr>
        <w:t>章节行</w:t>
      </w:r>
      <w:r>
        <w:rPr>
          <w:i/>
          <w:color w:val="595959"/>
          <w:lang w:eastAsia="zh-CN"/>
        </w:rPr>
        <w:t xml:space="preserve"> → </w:t>
      </w:r>
      <w:r>
        <w:rPr>
          <w:i/>
          <w:color w:val="595959"/>
          <w:lang w:eastAsia="zh-CN"/>
        </w:rPr>
        <w:t>知识点列表</w:t>
      </w:r>
      <w:r>
        <w:rPr>
          <w:i/>
          <w:color w:val="595959"/>
          <w:lang w:eastAsia="zh-CN"/>
        </w:rPr>
        <w:t xml:space="preserve"> → </w:t>
      </w:r>
      <w:r>
        <w:rPr>
          <w:i/>
          <w:color w:val="595959"/>
          <w:lang w:eastAsia="zh-CN"/>
        </w:rPr>
        <w:t>易错点列表</w:t>
      </w:r>
      <w:r>
        <w:rPr>
          <w:i/>
          <w:color w:val="595959"/>
          <w:lang w:eastAsia="zh-CN"/>
        </w:rPr>
        <w:t xml:space="preserve"> → </w:t>
      </w:r>
      <w:r>
        <w:rPr>
          <w:i/>
          <w:color w:val="595959"/>
          <w:lang w:eastAsia="zh-CN"/>
        </w:rPr>
        <w:t>按钮行，依次浮现。</w:t>
      </w:r>
    </w:p>
    <w:p w14:paraId="6ACEBC0E"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用</w:t>
      </w:r>
      <w:r>
        <w:rPr>
          <w:i/>
          <w:color w:val="595959"/>
          <w:lang w:eastAsia="zh-CN"/>
        </w:rPr>
        <w:t xml:space="preserve"> .</w:t>
      </w:r>
      <w:proofErr w:type="spellStart"/>
      <w:r>
        <w:rPr>
          <w:i/>
          <w:color w:val="595959"/>
          <w:lang w:eastAsia="zh-CN"/>
        </w:rPr>
        <w:t>kd-anim</w:t>
      </w:r>
      <w:proofErr w:type="spellEnd"/>
      <w:r>
        <w:rPr>
          <w:i/>
          <w:color w:val="595959"/>
          <w:lang w:eastAsia="zh-CN"/>
        </w:rPr>
        <w:t xml:space="preserve"> </w:t>
      </w:r>
      <w:r>
        <w:rPr>
          <w:i/>
          <w:color w:val="595959"/>
          <w:lang w:eastAsia="zh-CN"/>
        </w:rPr>
        <w:t>类触发，</w:t>
      </w:r>
      <w:proofErr w:type="spellStart"/>
      <w:r>
        <w:rPr>
          <w:i/>
          <w:color w:val="595959"/>
          <w:lang w:eastAsia="zh-CN"/>
        </w:rPr>
        <w:t>kmapDetail</w:t>
      </w:r>
      <w:proofErr w:type="spellEnd"/>
      <w:r>
        <w:rPr>
          <w:i/>
          <w:color w:val="595959"/>
          <w:lang w:eastAsia="zh-CN"/>
        </w:rPr>
        <w:t xml:space="preserve">() </w:t>
      </w:r>
      <w:r>
        <w:rPr>
          <w:i/>
          <w:color w:val="595959"/>
          <w:lang w:eastAsia="zh-CN"/>
        </w:rPr>
        <w:t>每次渲染后重挂一次（</w:t>
      </w:r>
      <w:proofErr w:type="gramStart"/>
      <w:r>
        <w:rPr>
          <w:i/>
          <w:color w:val="595959"/>
          <w:lang w:eastAsia="zh-CN"/>
        </w:rPr>
        <w:t>先摘后挂</w:t>
      </w:r>
      <w:proofErr w:type="gramEnd"/>
    </w:p>
    <w:p w14:paraId="1811630B"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强制重排），保证连续点不同节点都有动画、点同一节点也重播。</w:t>
      </w:r>
    </w:p>
    <w:p w14:paraId="6E115D82" w14:textId="77777777" w:rsidR="00DA5B0A" w:rsidRDefault="00000000" w:rsidP="005511CC">
      <w:pPr>
        <w:spacing w:line="240" w:lineRule="auto"/>
      </w:pPr>
      <w:r>
        <w:rPr>
          <w:i/>
          <w:color w:val="595959"/>
          <w:lang w:eastAsia="zh-CN"/>
        </w:rPr>
        <w:t xml:space="preserve">     </w:t>
      </w:r>
      <w:r>
        <w:rPr>
          <w:i/>
          <w:color w:val="595959"/>
        </w:rPr>
        <w:t>============================================================ */</w:t>
      </w:r>
    </w:p>
    <w:p w14:paraId="2B3D2D21" w14:textId="77777777" w:rsidR="00DA5B0A" w:rsidRDefault="00000000" w:rsidP="005511CC">
      <w:pPr>
        <w:spacing w:line="240" w:lineRule="auto"/>
      </w:pPr>
      <w:r>
        <w:rPr>
          <w:color w:val="1E7B34"/>
        </w:rPr>
        <w:t xml:space="preserve">  .kmap-detail .kd-anim{animation:kdIn .38s cubic-bezier(.16,1,.3,1) both;}</w:t>
      </w:r>
    </w:p>
    <w:p w14:paraId="64F909DA" w14:textId="77777777" w:rsidR="00DA5B0A" w:rsidRDefault="00000000" w:rsidP="005511CC">
      <w:pPr>
        <w:spacing w:line="240" w:lineRule="auto"/>
      </w:pPr>
      <w:r>
        <w:rPr>
          <w:color w:val="1E7B34"/>
        </w:rPr>
        <w:t xml:space="preserve">  .kmap-detail .kd-anim:nth-child(1){animation-delay:0ms;}</w:t>
      </w:r>
    </w:p>
    <w:p w14:paraId="40FBD93F" w14:textId="77777777" w:rsidR="00DA5B0A" w:rsidRDefault="00000000" w:rsidP="005511CC">
      <w:pPr>
        <w:spacing w:line="240" w:lineRule="auto"/>
      </w:pPr>
      <w:r>
        <w:rPr>
          <w:color w:val="1E7B34"/>
        </w:rPr>
        <w:t xml:space="preserve">  .kmap-detail .kd-anim:nth-child(2){animation-delay:55ms;}</w:t>
      </w:r>
    </w:p>
    <w:p w14:paraId="18CA12B1" w14:textId="77777777" w:rsidR="00DA5B0A" w:rsidRDefault="00000000" w:rsidP="005511CC">
      <w:pPr>
        <w:spacing w:line="240" w:lineRule="auto"/>
      </w:pPr>
      <w:r>
        <w:rPr>
          <w:color w:val="1E7B34"/>
        </w:rPr>
        <w:t xml:space="preserve">  .kmap-detail .kd-anim:nth-child(3){animation-delay:110ms;}</w:t>
      </w:r>
    </w:p>
    <w:p w14:paraId="1B3BCABF" w14:textId="77777777" w:rsidR="00DA5B0A" w:rsidRDefault="00000000" w:rsidP="005511CC">
      <w:pPr>
        <w:spacing w:line="240" w:lineRule="auto"/>
      </w:pPr>
      <w:r>
        <w:rPr>
          <w:color w:val="1E7B34"/>
        </w:rPr>
        <w:t xml:space="preserve">  .kmap-detail .kd-anim:nth-child(4){animation-delay:165ms;}</w:t>
      </w:r>
    </w:p>
    <w:p w14:paraId="5FDDCEF0" w14:textId="77777777" w:rsidR="00DA5B0A" w:rsidRDefault="00000000" w:rsidP="005511CC">
      <w:pPr>
        <w:spacing w:line="240" w:lineRule="auto"/>
      </w:pPr>
      <w:r>
        <w:rPr>
          <w:color w:val="1E7B34"/>
        </w:rPr>
        <w:t xml:space="preserve">  .kmap-detail .kd-anim:nth-child(5){animation-delay:220ms;}</w:t>
      </w:r>
    </w:p>
    <w:p w14:paraId="5B58A6F3" w14:textId="77777777" w:rsidR="00DA5B0A" w:rsidRDefault="00000000" w:rsidP="005511CC">
      <w:pPr>
        <w:spacing w:line="240" w:lineRule="auto"/>
      </w:pPr>
      <w:r>
        <w:rPr>
          <w:color w:val="1E7B34"/>
        </w:rPr>
        <w:t xml:space="preserve">  .kmap-detail .kd-anim:nth-child(n+6){animation-delay:275ms;}</w:t>
      </w:r>
    </w:p>
    <w:p w14:paraId="7309A957" w14:textId="77777777" w:rsidR="00DA5B0A" w:rsidRDefault="00000000" w:rsidP="005511CC">
      <w:pPr>
        <w:spacing w:line="240" w:lineRule="auto"/>
      </w:pPr>
      <w:r>
        <w:rPr>
          <w:color w:val="1E7B34"/>
        </w:rPr>
        <w:t xml:space="preserve">  @keyframes kdIn{</w:t>
      </w:r>
    </w:p>
    <w:p w14:paraId="54B2727A" w14:textId="77777777" w:rsidR="00DA5B0A" w:rsidRDefault="00000000" w:rsidP="005511CC">
      <w:pPr>
        <w:spacing w:line="240" w:lineRule="auto"/>
      </w:pPr>
      <w:r>
        <w:rPr>
          <w:color w:val="1E7B34"/>
        </w:rPr>
        <w:t xml:space="preserve">    from{opacity:0;transform:translateY(9px);}</w:t>
      </w:r>
    </w:p>
    <w:p w14:paraId="5CDEA688" w14:textId="77777777" w:rsidR="00DA5B0A" w:rsidRDefault="00000000" w:rsidP="005511CC">
      <w:pPr>
        <w:spacing w:line="240" w:lineRule="auto"/>
      </w:pPr>
      <w:r>
        <w:rPr>
          <w:color w:val="1E7B34"/>
        </w:rPr>
        <w:t xml:space="preserve">    to{opacity:1;transform:none;}</w:t>
      </w:r>
    </w:p>
    <w:p w14:paraId="64A7A50B" w14:textId="77777777" w:rsidR="00DA5B0A" w:rsidRDefault="00000000" w:rsidP="005511CC">
      <w:pPr>
        <w:spacing w:line="240" w:lineRule="auto"/>
      </w:pPr>
      <w:r>
        <w:rPr>
          <w:color w:val="1E7B34"/>
        </w:rPr>
        <w:t xml:space="preserve">  }</w:t>
      </w:r>
    </w:p>
    <w:p w14:paraId="0E737795" w14:textId="77777777" w:rsidR="00DA5B0A" w:rsidRDefault="00000000" w:rsidP="005511CC">
      <w:pPr>
        <w:spacing w:line="240" w:lineRule="auto"/>
      </w:pPr>
      <w:r>
        <w:rPr>
          <w:color w:val="1E7B34"/>
        </w:rPr>
        <w:t xml:space="preserve">  @media (prefers-reduced-motion: reduce){</w:t>
      </w:r>
    </w:p>
    <w:p w14:paraId="7EBF47C5" w14:textId="77777777" w:rsidR="00DA5B0A" w:rsidRDefault="00000000" w:rsidP="005511CC">
      <w:pPr>
        <w:spacing w:line="240" w:lineRule="auto"/>
      </w:pPr>
      <w:r>
        <w:rPr>
          <w:color w:val="1E7B34"/>
        </w:rPr>
        <w:t xml:space="preserve">    .kmap-detail .kd-anim{animation:none;opacity:1;transform:none;}</w:t>
      </w:r>
    </w:p>
    <w:p w14:paraId="0B315D0F" w14:textId="77777777" w:rsidR="00DA5B0A" w:rsidRDefault="00000000" w:rsidP="005511CC">
      <w:pPr>
        <w:spacing w:line="240" w:lineRule="auto"/>
      </w:pPr>
      <w:r>
        <w:rPr>
          <w:color w:val="1E7B34"/>
        </w:rPr>
        <w:t xml:space="preserve">  }</w:t>
      </w:r>
    </w:p>
    <w:p w14:paraId="7FCBD21A" w14:textId="77777777" w:rsidR="00DA5B0A" w:rsidRDefault="00000000" w:rsidP="005511CC">
      <w:pPr>
        <w:spacing w:line="240" w:lineRule="auto"/>
      </w:pPr>
      <w:r>
        <w:rPr>
          <w:color w:val="1E7B34"/>
        </w:rPr>
        <w:t xml:space="preserve">  .kmap-go{margin-top:12px;display:flex;flex-wrap:wrap;gap:6px;align-items:center;}</w:t>
      </w:r>
    </w:p>
    <w:p w14:paraId="49481E7D" w14:textId="77777777" w:rsidR="00DA5B0A" w:rsidRDefault="00000000" w:rsidP="005511CC">
      <w:pPr>
        <w:spacing w:line="240" w:lineRule="auto"/>
      </w:pPr>
      <w:r>
        <w:rPr>
          <w:color w:val="1E7B34"/>
        </w:rPr>
        <w:t xml:space="preserve">  .kmap-go button{padding:5px 10px;font-size:12px;}</w:t>
      </w:r>
    </w:p>
    <w:p w14:paraId="6EC682BD" w14:textId="77777777" w:rsidR="00DA5B0A" w:rsidRDefault="00000000" w:rsidP="005511CC">
      <w:pPr>
        <w:spacing w:line="240" w:lineRule="auto"/>
      </w:pPr>
      <w:r>
        <w:rPr>
          <w:color w:val="1E7B34"/>
        </w:rPr>
        <w:t xml:space="preserve">  .kmap-legend{display:flex;flex-wrap:wrap;gap:16px;align-items:center;</w:t>
      </w:r>
    </w:p>
    <w:p w14:paraId="50928AFD" w14:textId="77777777" w:rsidR="00DA5B0A" w:rsidRDefault="00000000" w:rsidP="005511CC">
      <w:pPr>
        <w:spacing w:line="240" w:lineRule="auto"/>
      </w:pPr>
      <w:r>
        <w:rPr>
          <w:color w:val="1E7B34"/>
        </w:rPr>
        <w:t xml:space="preserve">    margin-top:12px;padding-top:10px;border-top:1px solid var(--sep);font-size:12px;color:var(--muted);}</w:t>
      </w:r>
    </w:p>
    <w:p w14:paraId="20EAEF58" w14:textId="77777777" w:rsidR="00DA5B0A" w:rsidRDefault="00000000" w:rsidP="005511CC">
      <w:pPr>
        <w:spacing w:line="240" w:lineRule="auto"/>
      </w:pPr>
      <w:r>
        <w:rPr>
          <w:color w:val="1E7B34"/>
        </w:rPr>
        <w:t xml:space="preserve">  .kmap-legend i{display:inline-block;width:14px;height:14px;border-radius:4px;</w:t>
      </w:r>
    </w:p>
    <w:p w14:paraId="6FECB7DE" w14:textId="77777777" w:rsidR="00DA5B0A" w:rsidRDefault="00000000" w:rsidP="005511CC">
      <w:pPr>
        <w:spacing w:line="240" w:lineRule="auto"/>
      </w:pPr>
      <w:r>
        <w:rPr>
          <w:color w:val="1E7B34"/>
        </w:rPr>
        <w:t xml:space="preserve">    margin-right:6px;vertical-align:middle;}</w:t>
      </w:r>
    </w:p>
    <w:p w14:paraId="6756A2A0" w14:textId="77777777" w:rsidR="00DA5B0A" w:rsidRDefault="00000000" w:rsidP="005511CC">
      <w:pPr>
        <w:spacing w:line="240" w:lineRule="auto"/>
      </w:pPr>
      <w:r>
        <w:rPr>
          <w:color w:val="1E7B34"/>
        </w:rPr>
        <w:t xml:space="preserve">  .kmap-legend i.lg-done{background:var(--sec-bg);border:1.5px solid var(--line);}</w:t>
      </w:r>
    </w:p>
    <w:p w14:paraId="01A9D262" w14:textId="77777777" w:rsidR="00DA5B0A" w:rsidRDefault="00000000" w:rsidP="005511CC">
      <w:pPr>
        <w:spacing w:line="240" w:lineRule="auto"/>
      </w:pPr>
      <w:r>
        <w:rPr>
          <w:color w:val="1E7B34"/>
        </w:rPr>
        <w:t xml:space="preserve">  .kmap-legend i.lg-todo{background:var(--panel);border:1px dashed var(--muted);}</w:t>
      </w:r>
    </w:p>
    <w:p w14:paraId="6AF8AF8C" w14:textId="77777777" w:rsidR="00DA5B0A" w:rsidRDefault="00000000" w:rsidP="005511CC">
      <w:pPr>
        <w:spacing w:line="240" w:lineRule="auto"/>
      </w:pPr>
      <w:r>
        <w:rPr>
          <w:color w:val="1E7B34"/>
        </w:rPr>
        <w:t xml:space="preserve">  .kmap-hint{margin:8px 0 0;font-size:11.5px;color:var(--muted);text-align:center;line-height:1.6;}</w:t>
      </w:r>
    </w:p>
    <w:p w14:paraId="617385AB" w14:textId="77777777" w:rsidR="00DA5B0A" w:rsidRDefault="00000000" w:rsidP="005511CC">
      <w:pPr>
        <w:spacing w:line="240" w:lineRule="auto"/>
      </w:pPr>
      <w:r>
        <w:rPr>
          <w:color w:val="1E7B34"/>
        </w:rPr>
        <w:t xml:space="preserve">  @media(max-width:880px){</w:t>
      </w:r>
    </w:p>
    <w:p w14:paraId="27DBE796" w14:textId="77777777" w:rsidR="00DA5B0A" w:rsidRDefault="00000000" w:rsidP="005511CC">
      <w:pPr>
        <w:spacing w:line="240" w:lineRule="auto"/>
      </w:pPr>
      <w:r>
        <w:rPr>
          <w:color w:val="1E7B34"/>
        </w:rPr>
        <w:t xml:space="preserve">    .kmap-body{flex-direction:column;gap:10px;}</w:t>
      </w:r>
    </w:p>
    <w:p w14:paraId="3A501FA3" w14:textId="77777777" w:rsidR="00DA5B0A" w:rsidRDefault="00000000" w:rsidP="005511CC">
      <w:pPr>
        <w:spacing w:line="240" w:lineRule="auto"/>
      </w:pPr>
      <w:r>
        <w:rPr>
          <w:color w:val="1E7B34"/>
        </w:rPr>
        <w:lastRenderedPageBreak/>
        <w:t xml:space="preserve">    .kmap-detail{flex:1 1 auto;width:100%;max-height:none;}</w:t>
      </w:r>
    </w:p>
    <w:p w14:paraId="2EDA8842" w14:textId="77777777" w:rsidR="00DA5B0A" w:rsidRDefault="00000000" w:rsidP="005511CC">
      <w:pPr>
        <w:spacing w:line="240" w:lineRule="auto"/>
      </w:pPr>
      <w:r>
        <w:rPr>
          <w:color w:val="1E7B34"/>
        </w:rPr>
        <w:t xml:space="preserve">  }</w:t>
      </w:r>
    </w:p>
    <w:p w14:paraId="10AA0FDD" w14:textId="77777777" w:rsidR="00DA5B0A" w:rsidRDefault="00000000" w:rsidP="005511CC">
      <w:pPr>
        <w:spacing w:line="240" w:lineRule="auto"/>
      </w:pPr>
      <w:r>
        <w:rPr>
          <w:color w:val="1E7B34"/>
        </w:rPr>
        <w:t xml:space="preserve">  .clabel{font-size:13px;color:var(--muted2);font-weight:600;margin-right:2px;}</w:t>
      </w:r>
    </w:p>
    <w:p w14:paraId="672F5A7D" w14:textId="77777777" w:rsidR="00DA5B0A" w:rsidRDefault="00000000" w:rsidP="005511CC">
      <w:pPr>
        <w:spacing w:line="240" w:lineRule="auto"/>
      </w:pPr>
      <w:r>
        <w:rPr>
          <w:color w:val="1E7B34"/>
        </w:rPr>
        <w:t xml:space="preserve">  .fbox{display:flex;align-items:center;gap:6px;}</w:t>
      </w:r>
    </w:p>
    <w:p w14:paraId="1EAF5902" w14:textId="77777777" w:rsidR="00DA5B0A" w:rsidRDefault="00000000" w:rsidP="005511CC">
      <w:pPr>
        <w:spacing w:line="240" w:lineRule="auto"/>
      </w:pPr>
      <w:r>
        <w:rPr>
          <w:color w:val="1E7B34"/>
        </w:rPr>
        <w:t xml:space="preserve">  .fbox label{font-size:13px;color:var(--muted2);}</w:t>
      </w:r>
    </w:p>
    <w:p w14:paraId="47F67545" w14:textId="77777777" w:rsidR="00DA5B0A" w:rsidRDefault="00000000" w:rsidP="005511CC">
      <w:pPr>
        <w:spacing w:line="240" w:lineRule="auto"/>
      </w:pPr>
      <w:r>
        <w:rPr>
          <w:color w:val="1E7B34"/>
        </w:rPr>
        <w:t xml:space="preserve">  .fbox input{width:62px;padding:6px 8px;font-size:14px;border:var(--hard-border);</w:t>
      </w:r>
    </w:p>
    <w:p w14:paraId="54FDC636" w14:textId="77777777" w:rsidR="00DA5B0A" w:rsidRDefault="00000000" w:rsidP="005511CC">
      <w:pPr>
        <w:spacing w:line="240" w:lineRule="auto"/>
      </w:pPr>
      <w:r>
        <w:rPr>
          <w:color w:val="1E7B34"/>
        </w:rPr>
        <w:t xml:space="preserve">    border-radius:8px;background:var(--panel);color:var(--txt);text-align:center;font-weight:700;}</w:t>
      </w:r>
    </w:p>
    <w:p w14:paraId="26A9DFE8" w14:textId="77777777" w:rsidR="00DA5B0A" w:rsidRDefault="00000000" w:rsidP="005511CC">
      <w:pPr>
        <w:spacing w:line="240" w:lineRule="auto"/>
      </w:pPr>
      <w:r>
        <w:rPr>
          <w:color w:val="1E7B34"/>
        </w:rPr>
        <w:t xml:space="preserve">  .step{background:var(--panel);color:var(--txt);border:var(--hard-border);border-radius:8px;</w:t>
      </w:r>
    </w:p>
    <w:p w14:paraId="5DFF9C66" w14:textId="77777777" w:rsidR="00DA5B0A" w:rsidRDefault="00000000" w:rsidP="005511CC">
      <w:pPr>
        <w:spacing w:line="240" w:lineRule="auto"/>
      </w:pPr>
      <w:r>
        <w:rPr>
          <w:color w:val="1E7B34"/>
        </w:rPr>
        <w:t xml:space="preserve">    width:30px;height:34px;font-size:20px;font-weight:700;cursor:pointer;line-height:1;</w:t>
      </w:r>
    </w:p>
    <w:p w14:paraId="321FDC15" w14:textId="77777777" w:rsidR="00DA5B0A" w:rsidRDefault="00000000" w:rsidP="005511CC">
      <w:pPr>
        <w:spacing w:line="240" w:lineRule="auto"/>
      </w:pPr>
      <w:r>
        <w:rPr>
          <w:color w:val="1E7B34"/>
        </w:rPr>
        <w:t xml:space="preserve">    display:flex;align-items:center;justify-content:center;padding:0;box-shadow:3px 3px 0 var(--line);}</w:t>
      </w:r>
    </w:p>
    <w:p w14:paraId="0B4AE21B" w14:textId="77777777" w:rsidR="00DA5B0A" w:rsidRDefault="00000000" w:rsidP="005511CC">
      <w:pPr>
        <w:spacing w:line="240" w:lineRule="auto"/>
      </w:pPr>
      <w:r>
        <w:rPr>
          <w:color w:val="1E7B34"/>
        </w:rPr>
        <w:t xml:space="preserve">  .step:active{transform:scale(0.92);}</w:t>
      </w:r>
    </w:p>
    <w:p w14:paraId="52D0DC6E" w14:textId="77777777" w:rsidR="00DA5B0A" w:rsidRDefault="00000000" w:rsidP="005511CC">
      <w:pPr>
        <w:spacing w:line="240" w:lineRule="auto"/>
      </w:pPr>
      <w:r>
        <w:rPr>
          <w:color w:val="1E7B34"/>
        </w:rPr>
        <w:t xml:space="preserve">  .seg{display:flex;gap:6px;flex-wrap:wrap;}</w:t>
      </w:r>
    </w:p>
    <w:p w14:paraId="31A551C3" w14:textId="77777777" w:rsidR="00DA5B0A" w:rsidRDefault="00000000" w:rsidP="005511CC">
      <w:pPr>
        <w:spacing w:line="240" w:lineRule="auto"/>
      </w:pPr>
      <w:r>
        <w:rPr>
          <w:color w:val="1E7B34"/>
        </w:rPr>
        <w:t xml:space="preserve">  .seg button.active{background:var(--accent);color:var(--accent-ink);}</w:t>
      </w:r>
    </w:p>
    <w:p w14:paraId="2E3E6B99" w14:textId="77777777" w:rsidR="00DA5B0A" w:rsidRDefault="00000000" w:rsidP="005511CC">
      <w:pPr>
        <w:spacing w:line="240" w:lineRule="auto"/>
      </w:pPr>
      <w:r>
        <w:rPr>
          <w:color w:val="1E7B34"/>
        </w:rPr>
        <w:t xml:space="preserve">  .chip-btn{background:var(--panel);color:var(--txt);border:var(--hard-border);</w:t>
      </w:r>
    </w:p>
    <w:p w14:paraId="2BB2AA8B" w14:textId="77777777" w:rsidR="00DA5B0A" w:rsidRDefault="00000000" w:rsidP="005511CC">
      <w:pPr>
        <w:spacing w:line="240" w:lineRule="auto"/>
      </w:pPr>
      <w:r>
        <w:rPr>
          <w:color w:val="1E7B34"/>
        </w:rPr>
        <w:t xml:space="preserve">    border-radius:8px;padding:8px 12px;font-size:13px;font-weight:700;cursor:pointer;box-shadow:3px 3px 0 var(--line);}</w:t>
      </w:r>
    </w:p>
    <w:p w14:paraId="004567CC" w14:textId="77777777" w:rsidR="00DA5B0A" w:rsidRDefault="00000000" w:rsidP="005511CC">
      <w:pPr>
        <w:spacing w:line="240" w:lineRule="auto"/>
      </w:pPr>
      <w:r>
        <w:rPr>
          <w:color w:val="1E7B34"/>
        </w:rPr>
        <w:t xml:space="preserve">  .chip-btn.active{background:var(--accent);color:var(--accent-ink);}</w:t>
      </w:r>
    </w:p>
    <w:p w14:paraId="01ABB3A9" w14:textId="77777777" w:rsidR="00DA5B0A" w:rsidRDefault="00000000" w:rsidP="005511CC">
      <w:pPr>
        <w:spacing w:line="240" w:lineRule="auto"/>
      </w:pPr>
      <w:r>
        <w:rPr>
          <w:i/>
          <w:color w:val="595959"/>
        </w:rPr>
        <w:t xml:space="preserve">  /* V4.9</w:t>
      </w:r>
      <w:r>
        <w:rPr>
          <w:i/>
          <w:color w:val="595959"/>
        </w:rPr>
        <w:t>：语音</w:t>
      </w:r>
      <w:r>
        <w:rPr>
          <w:i/>
          <w:color w:val="595959"/>
        </w:rPr>
        <w:t>/</w:t>
      </w:r>
      <w:r>
        <w:rPr>
          <w:i/>
          <w:color w:val="595959"/>
        </w:rPr>
        <w:t>播放按钮改用主题级成对变量</w:t>
      </w:r>
      <w:r>
        <w:rPr>
          <w:i/>
          <w:color w:val="595959"/>
        </w:rPr>
        <w:t xml:space="preserve"> --tts-bg / --tts-ink</w:t>
      </w:r>
    </w:p>
    <w:p w14:paraId="331816DD" w14:textId="77777777" w:rsidR="00DA5B0A" w:rsidRDefault="00000000" w:rsidP="005511CC">
      <w:pPr>
        <w:spacing w:line="240" w:lineRule="auto"/>
      </w:pPr>
      <w:r>
        <w:rPr>
          <w:i/>
          <w:color w:val="595959"/>
        </w:rPr>
        <w:t xml:space="preserve">     </w:t>
      </w:r>
      <w:r>
        <w:rPr>
          <w:i/>
          <w:color w:val="595959"/>
        </w:rPr>
        <w:t>（</w:t>
      </w:r>
      <w:r>
        <w:rPr>
          <w:i/>
          <w:color w:val="595959"/>
        </w:rPr>
        <w:t xml:space="preserve">v4.1 </w:t>
      </w:r>
      <w:r>
        <w:rPr>
          <w:i/>
          <w:color w:val="595959"/>
        </w:rPr>
        <w:t>起硬编码</w:t>
      </w:r>
      <w:r>
        <w:rPr>
          <w:i/>
          <w:color w:val="595959"/>
        </w:rPr>
        <w:t xml:space="preserve"> #dbeafe </w:t>
      </w:r>
      <w:r>
        <w:rPr>
          <w:i/>
          <w:color w:val="595959"/>
        </w:rPr>
        <w:t>却继承</w:t>
      </w:r>
      <w:r>
        <w:rPr>
          <w:i/>
          <w:color w:val="595959"/>
        </w:rPr>
        <w:t xml:space="preserve"> var(--txt)</w:t>
      </w:r>
      <w:r>
        <w:rPr>
          <w:i/>
          <w:color w:val="595959"/>
        </w:rPr>
        <w:t>，深色模式下</w:t>
      </w:r>
      <w:r>
        <w:rPr>
          <w:i/>
          <w:color w:val="595959"/>
        </w:rPr>
        <w:t xml:space="preserve"> 1.08:1 </w:t>
      </w:r>
      <w:r>
        <w:rPr>
          <w:i/>
          <w:color w:val="595959"/>
        </w:rPr>
        <w:t>几乎不可读）</w:t>
      </w:r>
      <w:r>
        <w:rPr>
          <w:i/>
          <w:color w:val="595959"/>
        </w:rPr>
        <w:t xml:space="preserve"> */</w:t>
      </w:r>
    </w:p>
    <w:p w14:paraId="3E31F48A" w14:textId="77777777" w:rsidR="00DA5B0A" w:rsidRDefault="00000000" w:rsidP="005511CC">
      <w:pPr>
        <w:spacing w:line="240" w:lineRule="auto"/>
      </w:pPr>
      <w:r>
        <w:rPr>
          <w:color w:val="1E7B34"/>
        </w:rPr>
        <w:t xml:space="preserve">  .play-btn{background:var(--tts-bg);color:var(--tts-ink);border:var(--hard-border);border-radius:8px;</w:t>
      </w:r>
    </w:p>
    <w:p w14:paraId="1D7F2B0A" w14:textId="77777777" w:rsidR="00DA5B0A" w:rsidRDefault="00000000" w:rsidP="005511CC">
      <w:pPr>
        <w:spacing w:line="240" w:lineRule="auto"/>
      </w:pPr>
      <w:r>
        <w:rPr>
          <w:color w:val="1E7B34"/>
        </w:rPr>
        <w:t xml:space="preserve">    padding:8px 12px;font-size:13px;font-weight:700;cursor:pointer;white-space:nowrap;box-shadow:3px 3px 0 var(--line);}</w:t>
      </w:r>
    </w:p>
    <w:p w14:paraId="32A2D2C9" w14:textId="77777777" w:rsidR="00DA5B0A" w:rsidRDefault="00000000" w:rsidP="005511CC">
      <w:pPr>
        <w:spacing w:line="240" w:lineRule="auto"/>
      </w:pPr>
      <w:r>
        <w:rPr>
          <w:color w:val="1E7B34"/>
        </w:rPr>
        <w:t xml:space="preserve">  .play-btn.playing{background:var(--accent);color:var(--accent-ink);}</w:t>
      </w:r>
    </w:p>
    <w:p w14:paraId="2B7D2CAE" w14:textId="77777777" w:rsidR="00DA5B0A" w:rsidRDefault="00000000" w:rsidP="005511CC">
      <w:pPr>
        <w:spacing w:line="240" w:lineRule="auto"/>
      </w:pPr>
      <w:r>
        <w:rPr>
          <w:color w:val="1E7B34"/>
        </w:rPr>
        <w:t xml:space="preserve">  .slider-g{display:inline-flex;align-items:center;gap:8px;flex-wrap:wrap;}</w:t>
      </w:r>
    </w:p>
    <w:p w14:paraId="7C27E9DF" w14:textId="77777777" w:rsidR="00DA5B0A" w:rsidRDefault="00000000" w:rsidP="005511CC">
      <w:pPr>
        <w:spacing w:line="240" w:lineRule="auto"/>
      </w:pPr>
      <w:r>
        <w:rPr>
          <w:color w:val="1E7B34"/>
        </w:rPr>
        <w:t xml:space="preserve">  .ai-btn{background:var(--accent);color:var(--accent-ink);border:var(--hard-border);border-radius:8px;padding:6px 12px;font-size:13px;font-weight:700;cursor:pointer;box-shadow:3px 3px 0 var(--line);}</w:t>
      </w:r>
    </w:p>
    <w:p w14:paraId="224407F9" w14:textId="77777777" w:rsidR="00DA5B0A" w:rsidRDefault="00000000" w:rsidP="005511CC">
      <w:pPr>
        <w:spacing w:line="240" w:lineRule="auto"/>
      </w:pPr>
      <w:r>
        <w:rPr>
          <w:color w:val="1E7B34"/>
        </w:rPr>
        <w:t xml:space="preserve">  .ai-btn:hover{transform:translate(2px,2px);box-shadow:1px 1px 0 var(--line);}</w:t>
      </w:r>
    </w:p>
    <w:p w14:paraId="26F2ADF4" w14:textId="77777777" w:rsidR="00DA5B0A" w:rsidRDefault="00000000" w:rsidP="005511CC">
      <w:pPr>
        <w:spacing w:line="240" w:lineRule="auto"/>
      </w:pPr>
      <w:r>
        <w:rPr>
          <w:color w:val="1E7B34"/>
        </w:rPr>
        <w:t xml:space="preserve">  .ai-btn.tts{background:var(--tts-bg);color:var(--tts-ink);}</w:t>
      </w:r>
    </w:p>
    <w:p w14:paraId="470842F4" w14:textId="77777777" w:rsidR="00DA5B0A" w:rsidRDefault="00000000" w:rsidP="005511CC">
      <w:pPr>
        <w:spacing w:line="240" w:lineRule="auto"/>
      </w:pPr>
      <w:r>
        <w:rPr>
          <w:color w:val="1E7B34"/>
        </w:rPr>
        <w:t xml:space="preserve">  .ai-btn.diag{background:var(--diag-bg);color:var(--diag-ink);}</w:t>
      </w:r>
    </w:p>
    <w:p w14:paraId="22FD7843" w14:textId="77777777" w:rsidR="00DA5B0A" w:rsidRDefault="00000000" w:rsidP="005511CC">
      <w:pPr>
        <w:spacing w:line="240" w:lineRule="auto"/>
      </w:pPr>
      <w:r>
        <w:rPr>
          <w:color w:val="1E7B34"/>
        </w:rPr>
        <w:t xml:space="preserve">  .ai-btn.busy{opacity:0.6;cursor:wait;}</w:t>
      </w:r>
    </w:p>
    <w:p w14:paraId="70FB7236" w14:textId="77777777" w:rsidR="00DA5B0A" w:rsidRDefault="00000000" w:rsidP="005511CC">
      <w:pPr>
        <w:spacing w:line="240" w:lineRule="auto"/>
      </w:pPr>
      <w:r>
        <w:rPr>
          <w:color w:val="1E7B34"/>
        </w:rPr>
        <w:t xml:space="preserve">  .ai-status{display:inline-flex;align-items:center;gap:5px;font-size:12px;color:var(--txt);background:var(--panel);border:var(--hard-border);border-radius:8px;padding:4px 9px;font-weight:700;box-shadow:2px 2px 0 var(--line);}</w:t>
      </w:r>
    </w:p>
    <w:p w14:paraId="79597394" w14:textId="77777777" w:rsidR="00DA5B0A" w:rsidRDefault="00000000" w:rsidP="005511CC">
      <w:pPr>
        <w:spacing w:line="240" w:lineRule="auto"/>
      </w:pPr>
      <w:r>
        <w:rPr>
          <w:color w:val="1E7B34"/>
        </w:rPr>
        <w:t xml:space="preserve">  .ai-status .dot{width:7px;height:7px;border-radius:50%;background:#9e9e9e;border:1px solid var(--line);}</w:t>
      </w:r>
    </w:p>
    <w:p w14:paraId="77B3FF9B" w14:textId="77777777" w:rsidR="00DA5B0A" w:rsidRDefault="00000000" w:rsidP="005511CC">
      <w:pPr>
        <w:spacing w:line="240" w:lineRule="auto"/>
      </w:pPr>
      <w:r>
        <w:rPr>
          <w:color w:val="1E7B34"/>
        </w:rPr>
        <w:t xml:space="preserve">  .ai-status.on .dot{background:var(--accent);box-shadow:none;}</w:t>
      </w:r>
    </w:p>
    <w:p w14:paraId="4F61CD7A" w14:textId="77777777" w:rsidR="00DA5B0A" w:rsidRDefault="00000000" w:rsidP="005511CC">
      <w:pPr>
        <w:spacing w:line="240" w:lineRule="auto"/>
      </w:pPr>
      <w:r>
        <w:rPr>
          <w:color w:val="1E7B34"/>
        </w:rPr>
        <w:t xml:space="preserve">  .ai-talk{background:var(--panel);border:var(--hard-border);border-radius:10px;padding:14px 16px;font-size:17px;line-height:1.8;margin-top:10px;display:none;}</w:t>
      </w:r>
    </w:p>
    <w:p w14:paraId="76149802" w14:textId="77777777" w:rsidR="00DA5B0A" w:rsidRDefault="00000000" w:rsidP="005511CC">
      <w:pPr>
        <w:spacing w:line="240" w:lineRule="auto"/>
      </w:pPr>
      <w:r>
        <w:rPr>
          <w:color w:val="1E7B34"/>
        </w:rPr>
        <w:t xml:space="preserve">  .ai-talk.show{display:block;}</w:t>
      </w:r>
    </w:p>
    <w:p w14:paraId="0F188B00" w14:textId="77777777" w:rsidR="00DA5B0A" w:rsidRDefault="00000000" w:rsidP="005511CC">
      <w:pPr>
        <w:spacing w:line="240" w:lineRule="auto"/>
      </w:pPr>
      <w:r>
        <w:rPr>
          <w:color w:val="1E7B34"/>
        </w:rPr>
        <w:t xml:space="preserve">  .ai-talk .role{font-weight:700;color:var(--blue);font-size:13px;margin-bottom:6px;}</w:t>
      </w:r>
    </w:p>
    <w:p w14:paraId="3B9945A8" w14:textId="77777777" w:rsidR="00DA5B0A" w:rsidRDefault="00000000" w:rsidP="005511CC">
      <w:pPr>
        <w:spacing w:line="240" w:lineRule="auto"/>
      </w:pPr>
      <w:r>
        <w:rPr>
          <w:color w:val="1E7B34"/>
        </w:rPr>
        <w:t xml:space="preserve">  body.light .ai-talk .role{color:var(--accent);}</w:t>
      </w:r>
    </w:p>
    <w:p w14:paraId="021222E4" w14:textId="77777777" w:rsidR="00DA5B0A" w:rsidRDefault="00000000" w:rsidP="005511CC">
      <w:pPr>
        <w:spacing w:line="240" w:lineRule="auto"/>
      </w:pPr>
      <w:r>
        <w:rPr>
          <w:color w:val="1E7B34"/>
        </w:rPr>
        <w:t xml:space="preserve">  .ai-talk .ai-msg{color:var(--txt);white-space:pre-wrap;word-break:break-word;}</w:t>
      </w:r>
    </w:p>
    <w:p w14:paraId="0CD124AD" w14:textId="77777777" w:rsidR="00DA5B0A" w:rsidRDefault="00000000" w:rsidP="005511CC">
      <w:pPr>
        <w:spacing w:line="240" w:lineRule="auto"/>
        <w:rPr>
          <w:lang w:eastAsia="zh-CN"/>
        </w:rPr>
      </w:pPr>
      <w:r>
        <w:rPr>
          <w:i/>
          <w:color w:val="595959"/>
        </w:rPr>
        <w:t xml:space="preserve">  </w:t>
      </w:r>
      <w:r>
        <w:rPr>
          <w:i/>
          <w:color w:val="595959"/>
          <w:lang w:eastAsia="zh-CN"/>
        </w:rPr>
        <w:t>/* V4.6</w:t>
      </w:r>
      <w:r>
        <w:rPr>
          <w:i/>
          <w:color w:val="595959"/>
          <w:lang w:eastAsia="zh-CN"/>
        </w:rPr>
        <w:t>：诊断</w:t>
      </w:r>
      <w:proofErr w:type="gramStart"/>
      <w:r>
        <w:rPr>
          <w:i/>
          <w:color w:val="595959"/>
          <w:lang w:eastAsia="zh-CN"/>
        </w:rPr>
        <w:t>弹窗结果</w:t>
      </w:r>
      <w:proofErr w:type="gramEnd"/>
      <w:r>
        <w:rPr>
          <w:i/>
          <w:color w:val="595959"/>
          <w:lang w:eastAsia="zh-CN"/>
        </w:rPr>
        <w:t>字号加大（</w:t>
      </w:r>
      <w:r>
        <w:rPr>
          <w:i/>
          <w:color w:val="595959"/>
          <w:lang w:eastAsia="zh-CN"/>
        </w:rPr>
        <w:t xml:space="preserve">V4.7 </w:t>
      </w:r>
      <w:r>
        <w:rPr>
          <w:i/>
          <w:color w:val="595959"/>
          <w:lang w:eastAsia="zh-CN"/>
        </w:rPr>
        <w:t>再加大）</w:t>
      </w:r>
      <w:r>
        <w:rPr>
          <w:i/>
          <w:color w:val="595959"/>
          <w:lang w:eastAsia="zh-CN"/>
        </w:rPr>
        <w:t xml:space="preserve"> */</w:t>
      </w:r>
    </w:p>
    <w:p w14:paraId="4E78BBE5" w14:textId="77777777" w:rsidR="00DA5B0A" w:rsidRDefault="00000000" w:rsidP="005511CC">
      <w:pPr>
        <w:spacing w:line="240" w:lineRule="auto"/>
      </w:pPr>
      <w:r>
        <w:rPr>
          <w:color w:val="1E7B34"/>
          <w:lang w:eastAsia="zh-CN"/>
        </w:rPr>
        <w:t xml:space="preserve">  </w:t>
      </w:r>
      <w:r>
        <w:rPr>
          <w:color w:val="1E7B34"/>
        </w:rPr>
        <w:t>#aiDiagResult{font-size:17</w:t>
      </w:r>
      <w:proofErr w:type="gramStart"/>
      <w:r>
        <w:rPr>
          <w:color w:val="1E7B34"/>
        </w:rPr>
        <w:t>px;line</w:t>
      </w:r>
      <w:proofErr w:type="gramEnd"/>
      <w:r>
        <w:rPr>
          <w:color w:val="1E7B34"/>
        </w:rPr>
        <w:t>-height:1.8;text-align:left;}</w:t>
      </w:r>
    </w:p>
    <w:p w14:paraId="08CD0FC2" w14:textId="77777777" w:rsidR="00DA5B0A" w:rsidRDefault="00000000" w:rsidP="005511CC">
      <w:pPr>
        <w:spacing w:line="240" w:lineRule="auto"/>
        <w:rPr>
          <w:lang w:eastAsia="zh-CN"/>
        </w:rPr>
      </w:pPr>
      <w:r>
        <w:rPr>
          <w:i/>
          <w:color w:val="595959"/>
        </w:rPr>
        <w:t xml:space="preserve">  </w:t>
      </w:r>
      <w:r>
        <w:rPr>
          <w:i/>
          <w:color w:val="595959"/>
          <w:lang w:eastAsia="zh-CN"/>
        </w:rPr>
        <w:t>/* V4.6</w:t>
      </w:r>
      <w:r>
        <w:rPr>
          <w:i/>
          <w:color w:val="595959"/>
          <w:lang w:eastAsia="zh-CN"/>
        </w:rPr>
        <w:t>：</w:t>
      </w:r>
      <w:r>
        <w:rPr>
          <w:i/>
          <w:color w:val="595959"/>
          <w:lang w:eastAsia="zh-CN"/>
        </w:rPr>
        <w:t xml:space="preserve">GSAP AI </w:t>
      </w:r>
      <w:r>
        <w:rPr>
          <w:i/>
          <w:color w:val="595959"/>
          <w:lang w:eastAsia="zh-CN"/>
        </w:rPr>
        <w:t>等待动画（三点波浪</w:t>
      </w:r>
      <w:r>
        <w:rPr>
          <w:i/>
          <w:color w:val="595959"/>
          <w:lang w:eastAsia="zh-CN"/>
        </w:rPr>
        <w:t xml:space="preserve"> + </w:t>
      </w:r>
      <w:r>
        <w:rPr>
          <w:i/>
          <w:color w:val="595959"/>
          <w:lang w:eastAsia="zh-CN"/>
        </w:rPr>
        <w:t>呼吸光晕</w:t>
      </w:r>
      <w:r>
        <w:rPr>
          <w:i/>
          <w:color w:val="595959"/>
          <w:lang w:eastAsia="zh-CN"/>
        </w:rPr>
        <w:t xml:space="preserve"> + </w:t>
      </w:r>
      <w:r>
        <w:rPr>
          <w:i/>
          <w:color w:val="595959"/>
          <w:lang w:eastAsia="zh-CN"/>
        </w:rPr>
        <w:t>光扫条）</w:t>
      </w:r>
      <w:r>
        <w:rPr>
          <w:i/>
          <w:color w:val="595959"/>
          <w:lang w:eastAsia="zh-CN"/>
        </w:rPr>
        <w:t xml:space="preserve"> */</w:t>
      </w:r>
    </w:p>
    <w:p w14:paraId="3DE24C49" w14:textId="77777777" w:rsidR="00DA5B0A" w:rsidRDefault="00000000" w:rsidP="005511CC">
      <w:pPr>
        <w:spacing w:line="240" w:lineRule="auto"/>
      </w:pPr>
      <w:r>
        <w:rPr>
          <w:color w:val="1E7B34"/>
          <w:lang w:eastAsia="zh-CN"/>
        </w:rPr>
        <w:t xml:space="preserve">  </w:t>
      </w:r>
      <w:r>
        <w:rPr>
          <w:color w:val="1E7B34"/>
        </w:rPr>
        <w:t>.ai-</w:t>
      </w:r>
      <w:proofErr w:type="gramStart"/>
      <w:r>
        <w:rPr>
          <w:color w:val="1E7B34"/>
        </w:rPr>
        <w:t>loading{</w:t>
      </w:r>
      <w:proofErr w:type="gramEnd"/>
      <w:r>
        <w:rPr>
          <w:color w:val="1E7B34"/>
        </w:rPr>
        <w:t>position:relative;display:flex;align-items:center;gap:12px;min-height:36px;</w:t>
      </w:r>
    </w:p>
    <w:p w14:paraId="2D9558F3" w14:textId="77777777" w:rsidR="00DA5B0A" w:rsidRDefault="00000000" w:rsidP="005511CC">
      <w:pPr>
        <w:spacing w:line="240" w:lineRule="auto"/>
      </w:pPr>
      <w:r>
        <w:rPr>
          <w:color w:val="1E7B34"/>
        </w:rPr>
        <w:t xml:space="preserve">    font-size:15px;font-weight:700;color:var(--blue);padding:4px 2px;}</w:t>
      </w:r>
    </w:p>
    <w:p w14:paraId="5582203E" w14:textId="77777777" w:rsidR="00DA5B0A" w:rsidRDefault="00000000" w:rsidP="005511CC">
      <w:pPr>
        <w:spacing w:line="240" w:lineRule="auto"/>
      </w:pPr>
      <w:r>
        <w:rPr>
          <w:color w:val="1E7B34"/>
        </w:rPr>
        <w:t xml:space="preserve">  body.light .ai-loading{color:var(--accent);}</w:t>
      </w:r>
    </w:p>
    <w:p w14:paraId="7C1BCCAD" w14:textId="77777777" w:rsidR="00DA5B0A" w:rsidRDefault="00000000" w:rsidP="005511CC">
      <w:pPr>
        <w:spacing w:line="240" w:lineRule="auto"/>
      </w:pPr>
      <w:r>
        <w:rPr>
          <w:color w:val="1E7B34"/>
        </w:rPr>
        <w:t xml:space="preserve">  .ail-dots{display:inline-flex;gap:6px;flex-shrink:0;}</w:t>
      </w:r>
    </w:p>
    <w:p w14:paraId="5188071A" w14:textId="77777777" w:rsidR="00DA5B0A" w:rsidRDefault="00000000" w:rsidP="005511CC">
      <w:pPr>
        <w:spacing w:line="240" w:lineRule="auto"/>
      </w:pPr>
      <w:r>
        <w:rPr>
          <w:color w:val="1E7B34"/>
        </w:rPr>
        <w:t xml:space="preserve">  .ail-dots i{width:10px;height:10px;border-radius:50%;background:var(--accent);</w:t>
      </w:r>
    </w:p>
    <w:p w14:paraId="6A854CD4" w14:textId="77777777" w:rsidR="00DA5B0A" w:rsidRDefault="00000000" w:rsidP="005511CC">
      <w:pPr>
        <w:spacing w:line="240" w:lineRule="auto"/>
      </w:pPr>
      <w:r>
        <w:rPr>
          <w:color w:val="1E7B34"/>
        </w:rPr>
        <w:t xml:space="preserve">    border:2px solid var(--line);display:inline-block;}</w:t>
      </w:r>
    </w:p>
    <w:p w14:paraId="16E15FCC" w14:textId="77777777" w:rsidR="00DA5B0A" w:rsidRDefault="00000000" w:rsidP="005511CC">
      <w:pPr>
        <w:spacing w:line="240" w:lineRule="auto"/>
      </w:pPr>
      <w:r>
        <w:rPr>
          <w:color w:val="1E7B34"/>
        </w:rPr>
        <w:t xml:space="preserve">  .ail-sweep{position:absolute;left:0;right:0;bottom:-3px;height:3px;border-radius:2px;</w:t>
      </w:r>
    </w:p>
    <w:p w14:paraId="5F24D579" w14:textId="77777777" w:rsidR="00DA5B0A" w:rsidRDefault="00000000" w:rsidP="005511CC">
      <w:pPr>
        <w:spacing w:line="240" w:lineRule="auto"/>
      </w:pPr>
      <w:r>
        <w:rPr>
          <w:color w:val="1E7B34"/>
        </w:rPr>
        <w:t xml:space="preserve">    background:linear-gradient(90deg,transparent,var(--accent) 45%,var(--blue) 55%,transparent);</w:t>
      </w:r>
    </w:p>
    <w:p w14:paraId="231E5DEC" w14:textId="77777777" w:rsidR="00DA5B0A" w:rsidRDefault="00000000" w:rsidP="005511CC">
      <w:pPr>
        <w:spacing w:line="240" w:lineRule="auto"/>
      </w:pPr>
      <w:r>
        <w:rPr>
          <w:color w:val="1E7B34"/>
        </w:rPr>
        <w:t xml:space="preserve">    background-size:42% 100%;background-repeat:no-repeat;animation:ailSweep 1.15s linear infinite;}</w:t>
      </w:r>
    </w:p>
    <w:p w14:paraId="5F05EDD7" w14:textId="77777777" w:rsidR="00DA5B0A" w:rsidRDefault="00000000" w:rsidP="005511CC">
      <w:pPr>
        <w:spacing w:line="240" w:lineRule="auto"/>
      </w:pPr>
      <w:r>
        <w:rPr>
          <w:color w:val="1E7B34"/>
        </w:rPr>
        <w:t xml:space="preserve">  @keyframes ailSweep{from{background-position:-45% 0}to{background-position:145% 0}}</w:t>
      </w:r>
    </w:p>
    <w:p w14:paraId="01823969" w14:textId="77777777" w:rsidR="00DA5B0A" w:rsidRDefault="00000000" w:rsidP="005511CC">
      <w:pPr>
        <w:spacing w:line="240" w:lineRule="auto"/>
      </w:pPr>
      <w:r>
        <w:rPr>
          <w:color w:val="1E7B34"/>
        </w:rPr>
        <w:t xml:space="preserve">  .typing{display:inline-block;animation:aiBlink 1s infinite;}</w:t>
      </w:r>
    </w:p>
    <w:p w14:paraId="7BE11E9F" w14:textId="77777777" w:rsidR="00DA5B0A" w:rsidRDefault="00000000" w:rsidP="005511CC">
      <w:pPr>
        <w:spacing w:line="240" w:lineRule="auto"/>
      </w:pPr>
      <w:r>
        <w:rPr>
          <w:color w:val="1E7B34"/>
        </w:rPr>
        <w:t xml:space="preserve">  @keyframes aiBlink{0%,100%{opacity:1;}50%{opacity:0.3;}}</w:t>
      </w:r>
    </w:p>
    <w:p w14:paraId="0660C3C9" w14:textId="77777777" w:rsidR="00DA5B0A" w:rsidRDefault="00000000" w:rsidP="005511CC">
      <w:pPr>
        <w:spacing w:line="240" w:lineRule="auto"/>
      </w:pPr>
      <w:r>
        <w:rPr>
          <w:color w:val="1E7B34"/>
        </w:rPr>
        <w:t xml:space="preserve">  .profile-card{background:var(--panel);border:var(--hard-border);border-radius:10px;padding:12px;font-size:12px;line-height:1.5;box-shadow:var(--shadow);}</w:t>
      </w:r>
    </w:p>
    <w:p w14:paraId="4943A500" w14:textId="77777777" w:rsidR="00DA5B0A" w:rsidRDefault="00000000" w:rsidP="005511CC">
      <w:pPr>
        <w:spacing w:line="240" w:lineRule="auto"/>
      </w:pPr>
      <w:r>
        <w:rPr>
          <w:color w:val="1E7B34"/>
        </w:rPr>
        <w:t xml:space="preserve">  .profile-card h4{margin:0 0 6px;font-size:13px;color:var(--blue);}</w:t>
      </w:r>
    </w:p>
    <w:p w14:paraId="431DC691" w14:textId="77777777" w:rsidR="00DA5B0A" w:rsidRDefault="00000000" w:rsidP="005511CC">
      <w:pPr>
        <w:spacing w:line="240" w:lineRule="auto"/>
      </w:pPr>
      <w:r>
        <w:rPr>
          <w:color w:val="1E7B34"/>
        </w:rPr>
        <w:t xml:space="preserve">  body.light .profile-card h4{color:var(--accent);}</w:t>
      </w:r>
    </w:p>
    <w:p w14:paraId="68579326" w14:textId="77777777" w:rsidR="00DA5B0A" w:rsidRDefault="00000000" w:rsidP="005511CC">
      <w:pPr>
        <w:spacing w:line="240" w:lineRule="auto"/>
      </w:pPr>
      <w:r>
        <w:rPr>
          <w:color w:val="1E7B34"/>
        </w:rPr>
        <w:t xml:space="preserve">  .profile-card .stat{display:flex;justify-content:space-between;gap:8px;padding:2px 0;border-bottom:1px dashed var(--line);}</w:t>
      </w:r>
    </w:p>
    <w:p w14:paraId="02B4F6EB" w14:textId="77777777" w:rsidR="00DA5B0A" w:rsidRDefault="00000000" w:rsidP="005511CC">
      <w:pPr>
        <w:spacing w:line="240" w:lineRule="auto"/>
      </w:pPr>
      <w:r>
        <w:rPr>
          <w:color w:val="1E7B34"/>
        </w:rPr>
        <w:t xml:space="preserve">  .profile-card .stat:last-child{border-bottom:none;}</w:t>
      </w:r>
    </w:p>
    <w:p w14:paraId="73714E3D" w14:textId="77777777" w:rsidR="00DA5B0A" w:rsidRDefault="00000000" w:rsidP="005511CC">
      <w:pPr>
        <w:spacing w:line="240" w:lineRule="auto"/>
      </w:pPr>
      <w:r>
        <w:rPr>
          <w:color w:val="1E7B34"/>
        </w:rPr>
        <w:t xml:space="preserve">  .profile-card .stat b{color:var(--blue);}</w:t>
      </w:r>
    </w:p>
    <w:p w14:paraId="5CD37531" w14:textId="77777777" w:rsidR="00DA5B0A" w:rsidRDefault="00000000" w:rsidP="005511CC">
      <w:pPr>
        <w:spacing w:line="240" w:lineRule="auto"/>
      </w:pPr>
      <w:r>
        <w:rPr>
          <w:color w:val="1E7B34"/>
        </w:rPr>
        <w:t xml:space="preserve">  body.light .profile-card .stat b{color:var(--accent);}</w:t>
      </w:r>
    </w:p>
    <w:p w14:paraId="3743D376" w14:textId="77777777" w:rsidR="00DA5B0A" w:rsidRDefault="00000000" w:rsidP="005511CC">
      <w:pPr>
        <w:spacing w:line="240" w:lineRule="auto"/>
      </w:pPr>
      <w:r>
        <w:rPr>
          <w:color w:val="1E7B34"/>
        </w:rPr>
        <w:t xml:space="preserve">  .ai-config{background:var(--panel);border:var(--hard-border);border-radius:10px;padding:14px;font-size:13px;box-shadow:var(--shadow);}</w:t>
      </w:r>
    </w:p>
    <w:p w14:paraId="4014169B" w14:textId="77777777" w:rsidR="00DA5B0A" w:rsidRDefault="00000000" w:rsidP="005511CC">
      <w:pPr>
        <w:spacing w:line="240" w:lineRule="auto"/>
      </w:pPr>
      <w:r>
        <w:rPr>
          <w:color w:val="1E7B34"/>
        </w:rPr>
        <w:t xml:space="preserve">  .ai-config label{display:block;margin:6px 0 4px;color:var(--txt);font-weight:600;}</w:t>
      </w:r>
    </w:p>
    <w:p w14:paraId="5DB40FC0" w14:textId="77777777" w:rsidR="00DA5B0A" w:rsidRDefault="00000000" w:rsidP="005511CC">
      <w:pPr>
        <w:spacing w:line="240" w:lineRule="auto"/>
      </w:pPr>
      <w:r>
        <w:rPr>
          <w:color w:val="1E7B34"/>
        </w:rPr>
        <w:t xml:space="preserve">  .ai-config input,.ai-config textarea{width:100%;padding:8px 10px;border:var(--hard-border);border-radius:8px;background:var(--cvbg);color:var(--txt);font-size:13px;font-family:inherit;}</w:t>
      </w:r>
    </w:p>
    <w:p w14:paraId="5FCD119D" w14:textId="77777777" w:rsidR="00DA5B0A" w:rsidRDefault="00000000" w:rsidP="005511CC">
      <w:pPr>
        <w:spacing w:line="240" w:lineRule="auto"/>
      </w:pPr>
      <w:r>
        <w:rPr>
          <w:color w:val="1E7B34"/>
        </w:rPr>
        <w:t xml:space="preserve">  .ai-config select{border:var(--hard-border);border-radius:8px;}</w:t>
      </w:r>
    </w:p>
    <w:p w14:paraId="59299E35" w14:textId="77777777" w:rsidR="00DA5B0A" w:rsidRDefault="00000000" w:rsidP="005511CC">
      <w:pPr>
        <w:spacing w:line="240" w:lineRule="auto"/>
      </w:pPr>
      <w:r>
        <w:rPr>
          <w:color w:val="1E7B34"/>
        </w:rPr>
        <w:t xml:space="preserve">  .ai-config .row{display:flex;gap:6px;flex-wrap:wrap;margin-top:8px;}</w:t>
      </w:r>
    </w:p>
    <w:p w14:paraId="2CA73FDB" w14:textId="77777777" w:rsidR="00DA5B0A" w:rsidRDefault="00000000" w:rsidP="005511CC">
      <w:pPr>
        <w:spacing w:line="240" w:lineRule="auto"/>
      </w:pPr>
      <w:r>
        <w:rPr>
          <w:color w:val="1E7B34"/>
        </w:rPr>
        <w:t xml:space="preserve">  .ai-config .row button{flex:1;min-width:90px;}</w:t>
      </w:r>
    </w:p>
    <w:p w14:paraId="27497DEA" w14:textId="77777777" w:rsidR="00DA5B0A" w:rsidRDefault="00000000" w:rsidP="005511CC">
      <w:pPr>
        <w:spacing w:line="240" w:lineRule="auto"/>
      </w:pPr>
      <w:r>
        <w:rPr>
          <w:i/>
          <w:color w:val="595959"/>
        </w:rPr>
        <w:t xml:space="preserve">  /* V6.4.10</w:t>
      </w:r>
      <w:r>
        <w:rPr>
          <w:i/>
          <w:color w:val="595959"/>
        </w:rPr>
        <w:t>：「配置指南」内联面板</w:t>
      </w:r>
      <w:r>
        <w:rPr>
          <w:i/>
          <w:color w:val="595959"/>
        </w:rPr>
        <w:t xml:space="preserve"> —— </w:t>
      </w:r>
      <w:r>
        <w:rPr>
          <w:i/>
          <w:color w:val="595959"/>
        </w:rPr>
        <w:t>首次配置</w:t>
      </w:r>
      <w:r>
        <w:rPr>
          <w:i/>
          <w:color w:val="595959"/>
        </w:rPr>
        <w:t xml:space="preserve"> API Key </w:t>
      </w:r>
      <w:r>
        <w:rPr>
          <w:i/>
          <w:color w:val="595959"/>
        </w:rPr>
        <w:t>的简明教程。</w:t>
      </w:r>
    </w:p>
    <w:p w14:paraId="49704D2E" w14:textId="77777777" w:rsidR="00DA5B0A" w:rsidRDefault="00000000" w:rsidP="005511CC">
      <w:pPr>
        <w:spacing w:line="240" w:lineRule="auto"/>
      </w:pPr>
      <w:r>
        <w:rPr>
          <w:i/>
          <w:color w:val="595959"/>
        </w:rPr>
        <w:t xml:space="preserve">     [hidden] </w:t>
      </w:r>
      <w:r>
        <w:rPr>
          <w:i/>
          <w:color w:val="595959"/>
        </w:rPr>
        <w:t>显式兜底：本文件里已有</w:t>
      </w:r>
      <w:r>
        <w:rPr>
          <w:i/>
          <w:color w:val="595959"/>
        </w:rPr>
        <w:t xml:space="preserve"> grid/flex </w:t>
      </w:r>
      <w:r>
        <w:rPr>
          <w:i/>
          <w:color w:val="595959"/>
        </w:rPr>
        <w:t>提权把</w:t>
      </w:r>
      <w:r>
        <w:rPr>
          <w:i/>
          <w:color w:val="595959"/>
        </w:rPr>
        <w:t xml:space="preserve"> [hidden] </w:t>
      </w:r>
      <w:r>
        <w:rPr>
          <w:i/>
          <w:color w:val="595959"/>
        </w:rPr>
        <w:t>压过的先例，这里预先写死。</w:t>
      </w:r>
      <w:r>
        <w:rPr>
          <w:i/>
          <w:color w:val="595959"/>
        </w:rPr>
        <w:t xml:space="preserve"> */</w:t>
      </w:r>
    </w:p>
    <w:p w14:paraId="744DA903" w14:textId="77777777" w:rsidR="00DA5B0A" w:rsidRDefault="00000000" w:rsidP="005511CC">
      <w:pPr>
        <w:spacing w:line="240" w:lineRule="auto"/>
      </w:pPr>
      <w:r>
        <w:rPr>
          <w:color w:val="1E7B34"/>
        </w:rPr>
        <w:t xml:space="preserve">  .ai-guide{margin-top:8px;padding:10px 12px;border:var(--hard-border);border-radius:8px;background:var(--cvbg);color:var(--txt);font-size:12px;line-height:1.65;}</w:t>
      </w:r>
    </w:p>
    <w:p w14:paraId="6259C6FB" w14:textId="77777777" w:rsidR="00DA5B0A" w:rsidRDefault="00000000" w:rsidP="005511CC">
      <w:pPr>
        <w:spacing w:line="240" w:lineRule="auto"/>
      </w:pPr>
      <w:r>
        <w:rPr>
          <w:color w:val="1E7B34"/>
        </w:rPr>
        <w:t xml:space="preserve">  .ai-guide[hidden]{display:none;}</w:t>
      </w:r>
    </w:p>
    <w:p w14:paraId="293384CB" w14:textId="77777777" w:rsidR="00DA5B0A" w:rsidRDefault="00000000" w:rsidP="005511CC">
      <w:pPr>
        <w:spacing w:line="240" w:lineRule="auto"/>
      </w:pPr>
      <w:r>
        <w:rPr>
          <w:color w:val="1E7B34"/>
        </w:rPr>
        <w:t xml:space="preserve">  .ai-guide-h{font-weight:700;margin-bottom:4px;}</w:t>
      </w:r>
    </w:p>
    <w:p w14:paraId="387A3205" w14:textId="77777777" w:rsidR="00DA5B0A" w:rsidRDefault="00000000" w:rsidP="005511CC">
      <w:pPr>
        <w:spacing w:line="240" w:lineRule="auto"/>
      </w:pPr>
      <w:r>
        <w:rPr>
          <w:color w:val="1E7B34"/>
        </w:rPr>
        <w:t xml:space="preserve">  .ai-guide-steps{margin:0;padding-left:1.4em;}</w:t>
      </w:r>
    </w:p>
    <w:p w14:paraId="42DDAE3A" w14:textId="77777777" w:rsidR="00DA5B0A" w:rsidRDefault="00000000" w:rsidP="005511CC">
      <w:pPr>
        <w:spacing w:line="240" w:lineRule="auto"/>
      </w:pPr>
      <w:r>
        <w:rPr>
          <w:color w:val="1E7B34"/>
        </w:rPr>
        <w:t xml:space="preserve">  .ai-guide-steps li{margin:2px 0;}</w:t>
      </w:r>
    </w:p>
    <w:p w14:paraId="4D71BAB1" w14:textId="77777777" w:rsidR="00DA5B0A" w:rsidRDefault="00000000" w:rsidP="005511CC">
      <w:pPr>
        <w:spacing w:line="240" w:lineRule="auto"/>
      </w:pPr>
      <w:r>
        <w:rPr>
          <w:color w:val="1E7B34"/>
        </w:rPr>
        <w:t xml:space="preserve">  .ai-guide-faq{margin-top:7px;padding-top:7px;border-top:1px dashed var(--muted2);color:var(--muted);}</w:t>
      </w:r>
    </w:p>
    <w:p w14:paraId="1F13E70E" w14:textId="77777777" w:rsidR="00DA5B0A" w:rsidRDefault="00000000" w:rsidP="005511CC">
      <w:pPr>
        <w:spacing w:line="240" w:lineRule="auto"/>
      </w:pPr>
      <w:r>
        <w:rPr>
          <w:color w:val="1E7B34"/>
        </w:rPr>
        <w:t xml:space="preserve">  .ai-guide-faq div{margin:1px 0;}</w:t>
      </w:r>
    </w:p>
    <w:p w14:paraId="5993B3E4" w14:textId="77777777" w:rsidR="00DA5B0A" w:rsidRDefault="00000000" w:rsidP="005511CC">
      <w:pPr>
        <w:spacing w:line="240" w:lineRule="auto"/>
      </w:pPr>
      <w:r>
        <w:rPr>
          <w:color w:val="1E7B34"/>
        </w:rPr>
        <w:lastRenderedPageBreak/>
        <w:t xml:space="preserve">  .ai-hint{position:fixed;bottom:14px;right:18px;background:var(--accent);color:var(--accent-ink);border:var(--hard-border);border-radius:10px;padding:10px 14px;font-size:13px;font-weight:600;box-shadow:var(--shadow-lg);z-index:40;display:none;animation:staggerIn .5s cubic-bezier(.16,1,.3,1);}</w:t>
      </w:r>
    </w:p>
    <w:p w14:paraId="12690753" w14:textId="77777777" w:rsidR="00DA5B0A" w:rsidRDefault="00000000" w:rsidP="005511CC">
      <w:pPr>
        <w:spacing w:line="240" w:lineRule="auto"/>
      </w:pPr>
      <w:r>
        <w:rPr>
          <w:color w:val="1E7B34"/>
        </w:rPr>
        <w:t xml:space="preserve">  .ai-hint.show{display:block;}</w:t>
      </w:r>
    </w:p>
    <w:p w14:paraId="624AB84B" w14:textId="77777777" w:rsidR="00DA5B0A" w:rsidRDefault="00000000" w:rsidP="005511CC">
      <w:pPr>
        <w:spacing w:line="240" w:lineRule="auto"/>
      </w:pPr>
      <w:r>
        <w:rPr>
          <w:color w:val="1E7B34"/>
        </w:rPr>
        <w:t xml:space="preserve">  .ai-hint .x{cursor:pointer;margin-left:8px;opacity:0.8;font-weight:700;}</w:t>
      </w:r>
    </w:p>
    <w:p w14:paraId="678CF77A" w14:textId="77777777" w:rsidR="00DA5B0A" w:rsidRDefault="00000000" w:rsidP="005511CC">
      <w:pPr>
        <w:spacing w:line="240" w:lineRule="auto"/>
      </w:pPr>
      <w:r>
        <w:rPr>
          <w:color w:val="1E7B34"/>
        </w:rPr>
        <w:t xml:space="preserve">  @media(max-width:880px){</w:t>
      </w:r>
    </w:p>
    <w:p w14:paraId="25FEE22E" w14:textId="77777777" w:rsidR="00DA5B0A" w:rsidRDefault="00000000" w:rsidP="005511CC">
      <w:pPr>
        <w:spacing w:line="240" w:lineRule="auto"/>
      </w:pPr>
      <w:r>
        <w:rPr>
          <w:color w:val="1E7B34"/>
        </w:rPr>
        <w:t xml:space="preserve">    .topbar-right{gap:3px;max-width:62vw;}</w:t>
      </w:r>
    </w:p>
    <w:p w14:paraId="3E37D6E7" w14:textId="77777777" w:rsidR="00DA5B0A" w:rsidRDefault="00000000" w:rsidP="005511CC">
      <w:pPr>
        <w:spacing w:line="240" w:lineRule="auto"/>
      </w:pPr>
      <w:r>
        <w:rPr>
          <w:color w:val="1E7B34"/>
        </w:rPr>
        <w:t xml:space="preserve">    .topbar-right button,.topbar-right .ai-status{padding:4px 7px;}</w:t>
      </w:r>
    </w:p>
    <w:p w14:paraId="7F3C2DBC" w14:textId="77777777" w:rsidR="00DA5B0A" w:rsidRDefault="00000000" w:rsidP="005511CC">
      <w:pPr>
        <w:spacing w:line="240" w:lineRule="auto"/>
      </w:pPr>
      <w:r>
        <w:rPr>
          <w:color w:val="1E7B34"/>
        </w:rPr>
        <w:t xml:space="preserve">    .tab-nav{overflow-x:auto;flex-wrap:nowrap;-webkit-overflow-scrolling:touch;padding-bottom:6px;}</w:t>
      </w:r>
    </w:p>
    <w:p w14:paraId="42B392FD" w14:textId="77777777" w:rsidR="00DA5B0A" w:rsidRDefault="00000000" w:rsidP="005511CC">
      <w:pPr>
        <w:spacing w:line="240" w:lineRule="auto"/>
      </w:pPr>
      <w:r>
        <w:rPr>
          <w:color w:val="1E7B34"/>
        </w:rPr>
        <w:t xml:space="preserve">    .tab-btn{flex-shrink:0;font-size:12px;padding:7px 10px;}</w:t>
      </w:r>
    </w:p>
    <w:p w14:paraId="7E1AB9F7" w14:textId="77777777" w:rsidR="00DA5B0A" w:rsidRDefault="00000000" w:rsidP="005511CC">
      <w:pPr>
        <w:spacing w:line="240" w:lineRule="auto"/>
      </w:pPr>
      <w:r>
        <w:rPr>
          <w:color w:val="1E7B34"/>
        </w:rPr>
        <w:t xml:space="preserve">    .ctrl{padding:10px;gap:8px;}</w:t>
      </w:r>
    </w:p>
    <w:p w14:paraId="625D3290" w14:textId="77777777" w:rsidR="00DA5B0A" w:rsidRDefault="00000000" w:rsidP="005511CC">
      <w:pPr>
        <w:spacing w:line="240" w:lineRule="auto"/>
      </w:pPr>
      <w:r>
        <w:rPr>
          <w:color w:val="1E7B34"/>
        </w:rPr>
        <w:t xml:space="preserve">    .ctrl label,.clabel{font-size:12px;}</w:t>
      </w:r>
    </w:p>
    <w:p w14:paraId="2C69A5A4" w14:textId="77777777" w:rsidR="00DA5B0A" w:rsidRDefault="00000000" w:rsidP="005511CC">
      <w:pPr>
        <w:spacing w:line="240" w:lineRule="auto"/>
      </w:pPr>
      <w:r>
        <w:rPr>
          <w:color w:val="1E7B34"/>
        </w:rPr>
        <w:t xml:space="preserve">    .card{font-size:13px;padding:10px;}</w:t>
      </w:r>
    </w:p>
    <w:p w14:paraId="6C044A8F" w14:textId="77777777" w:rsidR="00DA5B0A" w:rsidRDefault="00000000" w:rsidP="005511CC">
      <w:pPr>
        <w:spacing w:line="240" w:lineRule="auto"/>
      </w:pPr>
      <w:r>
        <w:rPr>
          <w:color w:val="1E7B34"/>
        </w:rPr>
        <w:t xml:space="preserve">    .card b{font-size:16px;}</w:t>
      </w:r>
    </w:p>
    <w:p w14:paraId="7BAD42D0" w14:textId="77777777" w:rsidR="00DA5B0A" w:rsidRDefault="00000000" w:rsidP="005511CC">
      <w:pPr>
        <w:spacing w:line="240" w:lineRule="auto"/>
      </w:pPr>
      <w:r>
        <w:rPr>
          <w:color w:val="1E7B34"/>
        </w:rPr>
        <w:t xml:space="preserve">    input[type=range]{min-width:120px;height:36px;}</w:t>
      </w:r>
    </w:p>
    <w:p w14:paraId="40E910EF" w14:textId="77777777" w:rsidR="00DA5B0A" w:rsidRDefault="00000000" w:rsidP="005511CC">
      <w:pPr>
        <w:spacing w:line="240" w:lineRule="auto"/>
      </w:pPr>
      <w:r>
        <w:rPr>
          <w:color w:val="1E7B34"/>
        </w:rPr>
        <w:t xml:space="preserve">    .right{flex:1 1 auto;width:100%;}</w:t>
      </w:r>
    </w:p>
    <w:p w14:paraId="483B85E7" w14:textId="77777777" w:rsidR="00DA5B0A" w:rsidRDefault="00000000" w:rsidP="005511CC">
      <w:pPr>
        <w:spacing w:line="240" w:lineRule="auto"/>
      </w:pPr>
      <w:r>
        <w:rPr>
          <w:color w:val="1E7B34"/>
        </w:rPr>
        <w:t xml:space="preserve">    .wrap{padding:10px 12px;}</w:t>
      </w:r>
    </w:p>
    <w:p w14:paraId="2E8CCA08" w14:textId="77777777" w:rsidR="00DA5B0A" w:rsidRDefault="00000000" w:rsidP="005511CC">
      <w:pPr>
        <w:spacing w:line="240" w:lineRule="auto"/>
      </w:pPr>
      <w:r>
        <w:rPr>
          <w:color w:val="1E7B34"/>
        </w:rPr>
        <w:t xml:space="preserve">    .ai-status{font-size:11px;padding:3px 7px;}</w:t>
      </w:r>
    </w:p>
    <w:p w14:paraId="6A2F69F3" w14:textId="77777777" w:rsidR="00DA5B0A" w:rsidRDefault="00000000" w:rsidP="005511CC">
      <w:pPr>
        <w:spacing w:line="240" w:lineRule="auto"/>
      </w:pPr>
      <w:r>
        <w:rPr>
          <w:color w:val="1E7B34"/>
        </w:rPr>
        <w:t xml:space="preserve">    .ai-hint{top:auto;bottom:14px;right:14px;left:14px;font-size:12px;}</w:t>
      </w:r>
    </w:p>
    <w:p w14:paraId="38006F56" w14:textId="77777777" w:rsidR="00DA5B0A" w:rsidRDefault="00000000" w:rsidP="005511CC">
      <w:pPr>
        <w:spacing w:line="240" w:lineRule="auto"/>
      </w:pPr>
      <w:r>
        <w:rPr>
          <w:color w:val="1E7B34"/>
        </w:rPr>
        <w:t xml:space="preserve">  }</w:t>
      </w:r>
    </w:p>
    <w:p w14:paraId="03BC0AD7" w14:textId="77777777" w:rsidR="00DA5B0A" w:rsidRDefault="00000000" w:rsidP="005511CC">
      <w:pPr>
        <w:spacing w:line="240" w:lineRule="auto"/>
      </w:pPr>
      <w:r>
        <w:rPr>
          <w:color w:val="1E7B34"/>
        </w:rPr>
        <w:t xml:space="preserve">  @media(max-width:880px) and (orientation:landscape){</w:t>
      </w:r>
    </w:p>
    <w:p w14:paraId="5FF8905A" w14:textId="77777777" w:rsidR="00DA5B0A" w:rsidRDefault="00000000" w:rsidP="005511CC">
      <w:pPr>
        <w:spacing w:line="240" w:lineRule="auto"/>
      </w:pPr>
      <w:r>
        <w:rPr>
          <w:color w:val="1E7B34"/>
        </w:rPr>
        <w:t xml:space="preserve">    .tab-nav{padding-bottom:2px;}</w:t>
      </w:r>
    </w:p>
    <w:p w14:paraId="5DC6BA04" w14:textId="77777777" w:rsidR="00DA5B0A" w:rsidRDefault="00000000" w:rsidP="005511CC">
      <w:pPr>
        <w:spacing w:line="240" w:lineRule="auto"/>
      </w:pPr>
      <w:r>
        <w:rPr>
          <w:color w:val="1E7B34"/>
        </w:rPr>
        <w:t xml:space="preserve">    .ctrl{padding:8px;}</w:t>
      </w:r>
    </w:p>
    <w:p w14:paraId="2BDB05D1" w14:textId="77777777" w:rsidR="00DA5B0A" w:rsidRDefault="00000000" w:rsidP="005511CC">
      <w:pPr>
        <w:spacing w:line="240" w:lineRule="auto"/>
      </w:pPr>
      <w:r>
        <w:rPr>
          <w:color w:val="1E7B34"/>
        </w:rPr>
        <w:t xml:space="preserve">    canvas{max-height:55vh;object-fit:contain;}</w:t>
      </w:r>
    </w:p>
    <w:p w14:paraId="0C7AFF04" w14:textId="77777777" w:rsidR="00DA5B0A" w:rsidRDefault="00000000" w:rsidP="005511CC">
      <w:pPr>
        <w:spacing w:line="240" w:lineRule="auto"/>
      </w:pPr>
      <w:r>
        <w:rPr>
          <w:color w:val="1E7B34"/>
        </w:rPr>
        <w:t xml:space="preserve">  }</w:t>
      </w:r>
    </w:p>
    <w:p w14:paraId="6595F8FE" w14:textId="77777777" w:rsidR="00DA5B0A" w:rsidRDefault="00000000" w:rsidP="005511CC">
      <w:pPr>
        <w:spacing w:line="240" w:lineRule="auto"/>
      </w:pPr>
      <w:r>
        <w:rPr>
          <w:color w:val="1E7B34"/>
        </w:rPr>
        <w:t xml:space="preserve">  canvas:focus-visible{outline:3px solid var(--blue);outline-offset:2px;}</w:t>
      </w:r>
    </w:p>
    <w:p w14:paraId="457E1F7C" w14:textId="77777777" w:rsidR="00DA5B0A" w:rsidRDefault="00000000" w:rsidP="005511CC">
      <w:pPr>
        <w:spacing w:line="240" w:lineRule="auto"/>
      </w:pPr>
      <w:r>
        <w:rPr>
          <w:color w:val="1E7B34"/>
        </w:rPr>
        <w:t xml:space="preserve">  .keyhint{font-size:11px;color:var(--muted);margin-top:6px;line-height:1.5;}</w:t>
      </w:r>
    </w:p>
    <w:p w14:paraId="128AB184" w14:textId="77777777" w:rsidR="00DA5B0A" w:rsidRDefault="00000000" w:rsidP="005511CC">
      <w:pPr>
        <w:spacing w:line="240" w:lineRule="auto"/>
      </w:pPr>
      <w:r>
        <w:rPr>
          <w:color w:val="1E7B34"/>
        </w:rPr>
        <w:t xml:space="preserve">  @media (prefers-reduced-motion: reduce){</w:t>
      </w:r>
    </w:p>
    <w:p w14:paraId="6DC8C3C8" w14:textId="77777777" w:rsidR="00DA5B0A" w:rsidRDefault="00000000" w:rsidP="005511CC">
      <w:pPr>
        <w:spacing w:line="240" w:lineRule="auto"/>
      </w:pPr>
      <w:r>
        <w:rPr>
          <w:i/>
          <w:color w:val="595959"/>
        </w:rPr>
        <w:t xml:space="preserve">    *{animation:none !important;transition:none !important;}</w:t>
      </w:r>
    </w:p>
    <w:p w14:paraId="4A0BBDA7" w14:textId="77777777" w:rsidR="00DA5B0A" w:rsidRDefault="00000000" w:rsidP="005511CC">
      <w:pPr>
        <w:spacing w:line="240" w:lineRule="auto"/>
      </w:pPr>
      <w:r>
        <w:rPr>
          <w:color w:val="1E7B34"/>
        </w:rPr>
        <w:t xml:space="preserve">    button:hover,.card:hover,.ai-btn:hover,.tab-btn:hover,.sign-btn:hover,.theme-btn:hover{transform:none;}</w:t>
      </w:r>
    </w:p>
    <w:p w14:paraId="3F777C05" w14:textId="77777777" w:rsidR="00DA5B0A" w:rsidRDefault="00000000" w:rsidP="005511CC">
      <w:pPr>
        <w:spacing w:line="240" w:lineRule="auto"/>
        <w:rPr>
          <w:lang w:eastAsia="zh-CN"/>
        </w:rPr>
      </w:pPr>
      <w:r>
        <w:rPr>
          <w:color w:val="1E7B34"/>
        </w:rPr>
        <w:t xml:space="preserve">  </w:t>
      </w:r>
      <w:r>
        <w:rPr>
          <w:color w:val="1E7B34"/>
          <w:lang w:eastAsia="zh-CN"/>
        </w:rPr>
        <w:t>}</w:t>
      </w:r>
    </w:p>
    <w:p w14:paraId="65DDA92D" w14:textId="77777777" w:rsidR="00DA5B0A" w:rsidRDefault="00DA5B0A" w:rsidP="005511CC">
      <w:pPr>
        <w:spacing w:line="240" w:lineRule="auto"/>
        <w:rPr>
          <w:lang w:eastAsia="zh-CN"/>
        </w:rPr>
      </w:pPr>
    </w:p>
    <w:p w14:paraId="03B009A1" w14:textId="77777777" w:rsidR="00DA5B0A" w:rsidRDefault="00000000" w:rsidP="005511CC">
      <w:pPr>
        <w:spacing w:line="240" w:lineRule="auto"/>
        <w:rPr>
          <w:lang w:eastAsia="zh-CN"/>
        </w:rPr>
      </w:pPr>
      <w:r>
        <w:rPr>
          <w:i/>
          <w:color w:val="595959"/>
          <w:lang w:eastAsia="zh-CN"/>
        </w:rPr>
        <w:t xml:space="preserve">  /* ============================================================</w:t>
      </w:r>
    </w:p>
    <w:p w14:paraId="136E16A5" w14:textId="77777777" w:rsidR="00DA5B0A" w:rsidRDefault="00000000" w:rsidP="005511CC">
      <w:pPr>
        <w:spacing w:line="240" w:lineRule="auto"/>
        <w:rPr>
          <w:lang w:eastAsia="zh-CN"/>
        </w:rPr>
      </w:pPr>
      <w:r>
        <w:rPr>
          <w:i/>
          <w:color w:val="595959"/>
          <w:lang w:eastAsia="zh-CN"/>
        </w:rPr>
        <w:t xml:space="preserve">     V5.0.0 · </w:t>
      </w:r>
      <w:r>
        <w:rPr>
          <w:i/>
          <w:color w:val="595959"/>
          <w:lang w:eastAsia="zh-CN"/>
        </w:rPr>
        <w:t>移动端适配（无侵入式）</w:t>
      </w:r>
    </w:p>
    <w:p w14:paraId="0167716A" w14:textId="77777777" w:rsidR="00DA5B0A" w:rsidRDefault="00000000" w:rsidP="005511CC">
      <w:pPr>
        <w:spacing w:line="240" w:lineRule="auto"/>
      </w:pPr>
      <w:r>
        <w:rPr>
          <w:i/>
          <w:color w:val="595959"/>
          <w:lang w:eastAsia="zh-CN"/>
        </w:rPr>
        <w:t xml:space="preserve">     </w:t>
      </w:r>
      <w:proofErr w:type="spellStart"/>
      <w:r>
        <w:rPr>
          <w:i/>
          <w:color w:val="595959"/>
        </w:rPr>
        <w:t>闸门：所有规则都包在</w:t>
      </w:r>
      <w:proofErr w:type="spellEnd"/>
      <w:r>
        <w:rPr>
          <w:i/>
          <w:color w:val="595959"/>
        </w:rPr>
        <w:t xml:space="preserve"> html[data-mode="mobile"] </w:t>
      </w:r>
      <w:proofErr w:type="spellStart"/>
      <w:r>
        <w:rPr>
          <w:i/>
          <w:color w:val="595959"/>
        </w:rPr>
        <w:t>前缀内</w:t>
      </w:r>
      <w:proofErr w:type="spellEnd"/>
      <w:r>
        <w:rPr>
          <w:i/>
          <w:color w:val="595959"/>
        </w:rPr>
        <w:t>。</w:t>
      </w:r>
    </w:p>
    <w:p w14:paraId="7876AF32" w14:textId="77777777" w:rsidR="00DA5B0A" w:rsidRDefault="00000000" w:rsidP="005511CC">
      <w:pPr>
        <w:spacing w:line="240" w:lineRule="auto"/>
      </w:pPr>
      <w:r>
        <w:rPr>
          <w:i/>
          <w:color w:val="595959"/>
        </w:rPr>
        <w:t xml:space="preserve">     </w:t>
      </w:r>
      <w:r>
        <w:rPr>
          <w:i/>
          <w:color w:val="595959"/>
        </w:rPr>
        <w:t>桌面端</w:t>
      </w:r>
      <w:r>
        <w:rPr>
          <w:i/>
          <w:color w:val="595959"/>
        </w:rPr>
        <w:t xml:space="preserve"> [data-mode="desktop"] </w:t>
      </w:r>
      <w:r>
        <w:rPr>
          <w:i/>
          <w:color w:val="595959"/>
        </w:rPr>
        <w:t>完全不命中，原样走</w:t>
      </w:r>
      <w:r>
        <w:rPr>
          <w:i/>
          <w:color w:val="595959"/>
        </w:rPr>
        <w:t xml:space="preserve"> V4 </w:t>
      </w:r>
      <w:r>
        <w:rPr>
          <w:i/>
          <w:color w:val="595959"/>
        </w:rPr>
        <w:t>风格。</w:t>
      </w:r>
    </w:p>
    <w:p w14:paraId="7C2BFA23" w14:textId="77777777" w:rsidR="00DA5B0A" w:rsidRDefault="00000000" w:rsidP="005511CC">
      <w:pPr>
        <w:spacing w:line="240" w:lineRule="auto"/>
      </w:pPr>
      <w:r>
        <w:rPr>
          <w:i/>
          <w:color w:val="595959"/>
        </w:rPr>
        <w:t xml:space="preserve">     </w:t>
      </w:r>
      <w:r>
        <w:rPr>
          <w:i/>
          <w:color w:val="595959"/>
        </w:rPr>
        <w:t>四档断点：</w:t>
      </w:r>
      <w:r>
        <w:rPr>
          <w:i/>
          <w:color w:val="595959"/>
        </w:rPr>
        <w:t xml:space="preserve">≤880px </w:t>
      </w:r>
      <w:r>
        <w:rPr>
          <w:i/>
          <w:color w:val="595959"/>
        </w:rPr>
        <w:t>已有沿用、</w:t>
      </w:r>
      <w:r>
        <w:rPr>
          <w:i/>
          <w:color w:val="595959"/>
        </w:rPr>
        <w:t xml:space="preserve">≤600px </w:t>
      </w:r>
      <w:r>
        <w:rPr>
          <w:i/>
          <w:color w:val="595959"/>
        </w:rPr>
        <w:t>紧凑、</w:t>
      </w:r>
      <w:r>
        <w:rPr>
          <w:i/>
          <w:color w:val="595959"/>
        </w:rPr>
        <w:t xml:space="preserve">≤480px </w:t>
      </w:r>
      <w:r>
        <w:rPr>
          <w:i/>
          <w:color w:val="595959"/>
        </w:rPr>
        <w:t>竖屏、</w:t>
      </w:r>
      <w:r>
        <w:rPr>
          <w:i/>
          <w:color w:val="595959"/>
        </w:rPr>
        <w:t xml:space="preserve">≤360px </w:t>
      </w:r>
      <w:r>
        <w:rPr>
          <w:i/>
          <w:color w:val="595959"/>
        </w:rPr>
        <w:t>极小屏</w:t>
      </w:r>
    </w:p>
    <w:p w14:paraId="3E280887" w14:textId="77777777" w:rsidR="00DA5B0A" w:rsidRDefault="00000000" w:rsidP="005511CC">
      <w:pPr>
        <w:spacing w:line="240" w:lineRule="auto"/>
      </w:pPr>
      <w:r>
        <w:rPr>
          <w:i/>
          <w:color w:val="595959"/>
        </w:rPr>
        <w:t xml:space="preserve">     ============================================================ */</w:t>
      </w:r>
    </w:p>
    <w:p w14:paraId="20DBE79B" w14:textId="77777777" w:rsidR="00DA5B0A" w:rsidRDefault="00000000" w:rsidP="005511CC">
      <w:pPr>
        <w:spacing w:line="240" w:lineRule="auto"/>
      </w:pPr>
      <w:r>
        <w:rPr>
          <w:color w:val="1E7B34"/>
        </w:rPr>
        <w:t xml:space="preserve">  html[data-mode="mobile"]{-webkit-text-size-adjust:100%;}</w:t>
      </w:r>
    </w:p>
    <w:p w14:paraId="2F50E081" w14:textId="77777777" w:rsidR="00DA5B0A" w:rsidRDefault="00DA5B0A" w:rsidP="005511CC">
      <w:pPr>
        <w:spacing w:line="240" w:lineRule="auto"/>
      </w:pPr>
    </w:p>
    <w:p w14:paraId="4CC17B5F" w14:textId="77777777" w:rsidR="00DA5B0A" w:rsidRDefault="00000000" w:rsidP="005511CC">
      <w:pPr>
        <w:spacing w:line="240" w:lineRule="auto"/>
        <w:rPr>
          <w:lang w:eastAsia="zh-CN"/>
        </w:rPr>
      </w:pPr>
      <w:r>
        <w:rPr>
          <w:i/>
          <w:color w:val="595959"/>
        </w:rPr>
        <w:t xml:space="preserve">  </w:t>
      </w:r>
      <w:r>
        <w:rPr>
          <w:i/>
          <w:color w:val="595959"/>
          <w:lang w:eastAsia="zh-CN"/>
        </w:rPr>
        <w:t xml:space="preserve">/* ---------- </w:t>
      </w:r>
      <w:r>
        <w:rPr>
          <w:i/>
          <w:color w:val="595959"/>
          <w:lang w:eastAsia="zh-CN"/>
        </w:rPr>
        <w:t>平板</w:t>
      </w:r>
      <w:r>
        <w:rPr>
          <w:i/>
          <w:color w:val="595959"/>
          <w:lang w:eastAsia="zh-CN"/>
        </w:rPr>
        <w:t xml:space="preserve"> / </w:t>
      </w:r>
      <w:r>
        <w:rPr>
          <w:i/>
          <w:color w:val="595959"/>
          <w:lang w:eastAsia="zh-CN"/>
        </w:rPr>
        <w:t>小屏笔记本（</w:t>
      </w:r>
      <w:r>
        <w:rPr>
          <w:i/>
          <w:color w:val="595959"/>
          <w:lang w:eastAsia="zh-CN"/>
        </w:rPr>
        <w:t xml:space="preserve">≤880px </w:t>
      </w:r>
      <w:r>
        <w:rPr>
          <w:i/>
          <w:color w:val="595959"/>
          <w:lang w:eastAsia="zh-CN"/>
        </w:rPr>
        <w:t>已有断点，补全未覆盖项）</w:t>
      </w:r>
      <w:r>
        <w:rPr>
          <w:i/>
          <w:color w:val="595959"/>
          <w:lang w:eastAsia="zh-CN"/>
        </w:rPr>
        <w:t xml:space="preserve"> ---------- */</w:t>
      </w:r>
    </w:p>
    <w:p w14:paraId="35A6C26E" w14:textId="77777777" w:rsidR="00DA5B0A" w:rsidRDefault="00000000" w:rsidP="005511CC">
      <w:pPr>
        <w:spacing w:line="240" w:lineRule="auto"/>
      </w:pPr>
      <w:r>
        <w:rPr>
          <w:color w:val="1E7B34"/>
          <w:lang w:eastAsia="zh-CN"/>
        </w:rPr>
        <w:t xml:space="preserve">  </w:t>
      </w:r>
      <w:r>
        <w:rPr>
          <w:color w:val="1E7B34"/>
        </w:rPr>
        <w:t>@media (max-width:880</w:t>
      </w:r>
      <w:proofErr w:type="gramStart"/>
      <w:r>
        <w:rPr>
          <w:color w:val="1E7B34"/>
        </w:rPr>
        <w:t>px){</w:t>
      </w:r>
      <w:proofErr w:type="gramEnd"/>
    </w:p>
    <w:p w14:paraId="597DC469" w14:textId="77777777" w:rsidR="00DA5B0A" w:rsidRDefault="00000000" w:rsidP="005511CC">
      <w:pPr>
        <w:spacing w:line="240" w:lineRule="auto"/>
      </w:pPr>
      <w:r>
        <w:rPr>
          <w:color w:val="1E7B34"/>
        </w:rPr>
        <w:t xml:space="preserve">    html[data-mode="mobile"] .stage{flex-direction:column}</w:t>
      </w:r>
    </w:p>
    <w:p w14:paraId="48E4D0CD" w14:textId="77777777" w:rsidR="00DA5B0A" w:rsidRDefault="00000000" w:rsidP="005511CC">
      <w:pPr>
        <w:spacing w:line="240" w:lineRule="auto"/>
      </w:pPr>
      <w:r>
        <w:rPr>
          <w:color w:val="1E7B34"/>
        </w:rPr>
        <w:t xml:space="preserve">    html[data-mode="mobile"] .right{flex:1 1 auto;width:100%}</w:t>
      </w:r>
    </w:p>
    <w:p w14:paraId="0D2B2E74" w14:textId="77777777" w:rsidR="00DA5B0A" w:rsidRDefault="00000000" w:rsidP="005511CC">
      <w:pPr>
        <w:spacing w:line="240" w:lineRule="auto"/>
      </w:pPr>
      <w:r>
        <w:rPr>
          <w:color w:val="1E7B34"/>
        </w:rPr>
        <w:t xml:space="preserve">    html[data-mode="mobile"] .topbar{flex-wrap:wrap;gap:6px}</w:t>
      </w:r>
    </w:p>
    <w:p w14:paraId="4CA1D3C8" w14:textId="77777777" w:rsidR="00DA5B0A" w:rsidRDefault="00000000" w:rsidP="005511CC">
      <w:pPr>
        <w:spacing w:line="240" w:lineRule="auto"/>
      </w:pPr>
      <w:r>
        <w:rPr>
          <w:color w:val="1E7B34"/>
        </w:rPr>
        <w:t xml:space="preserve">    html[data-mode="mobile"] .title{flex:1 1 100%;margin-bottom:2px}</w:t>
      </w:r>
    </w:p>
    <w:p w14:paraId="77468FF9" w14:textId="77777777" w:rsidR="00DA5B0A" w:rsidRDefault="00000000" w:rsidP="005511CC">
      <w:pPr>
        <w:spacing w:line="240" w:lineRule="auto"/>
      </w:pPr>
      <w:r>
        <w:rPr>
          <w:i/>
          <w:color w:val="595959"/>
        </w:rPr>
        <w:t xml:space="preserve">    /* V6.4.0</w:t>
      </w:r>
      <w:r>
        <w:rPr>
          <w:i/>
          <w:color w:val="595959"/>
        </w:rPr>
        <w:t>：</w:t>
      </w:r>
      <w:r>
        <w:rPr>
          <w:i/>
          <w:color w:val="595959"/>
        </w:rPr>
        <w:t xml:space="preserve">topbar-right </w:t>
      </w:r>
      <w:r>
        <w:rPr>
          <w:i/>
          <w:color w:val="595959"/>
        </w:rPr>
        <w:t>改为整行多行换行（按钮已</w:t>
      </w:r>
      <w:r>
        <w:rPr>
          <w:i/>
          <w:color w:val="595959"/>
        </w:rPr>
        <w:t xml:space="preserve"> nowrap</w:t>
      </w:r>
      <w:r>
        <w:rPr>
          <w:i/>
          <w:color w:val="595959"/>
        </w:rPr>
        <w:t>，不再竖排挤压）</w:t>
      </w:r>
      <w:r>
        <w:rPr>
          <w:i/>
          <w:color w:val="595959"/>
        </w:rPr>
        <w:t xml:space="preserve"> */</w:t>
      </w:r>
    </w:p>
    <w:p w14:paraId="690E2802" w14:textId="77777777" w:rsidR="00DA5B0A" w:rsidRDefault="00000000" w:rsidP="005511CC">
      <w:pPr>
        <w:spacing w:line="240" w:lineRule="auto"/>
      </w:pPr>
      <w:r>
        <w:rPr>
          <w:color w:val="1E7B34"/>
        </w:rPr>
        <w:t xml:space="preserve">    html[data-mode="mobile"] .topbar-right{gap:6px 3px;max-width:100%;width:100%;flex-wrap:wrap;overflow-x:visible;justify-content:flex-start}</w:t>
      </w:r>
    </w:p>
    <w:p w14:paraId="5F21CBF0" w14:textId="77777777" w:rsidR="00DA5B0A" w:rsidRDefault="00000000" w:rsidP="005511CC">
      <w:pPr>
        <w:spacing w:line="240" w:lineRule="auto"/>
      </w:pPr>
      <w:r>
        <w:rPr>
          <w:color w:val="1E7B34"/>
        </w:rPr>
        <w:t xml:space="preserve">    html[data-mode="mobile"] .topbar-right button,</w:t>
      </w:r>
    </w:p>
    <w:p w14:paraId="2E998FA7" w14:textId="77777777" w:rsidR="00DA5B0A" w:rsidRDefault="00000000" w:rsidP="005511CC">
      <w:pPr>
        <w:spacing w:line="240" w:lineRule="auto"/>
      </w:pPr>
      <w:r>
        <w:rPr>
          <w:color w:val="1E7B34"/>
        </w:rPr>
        <w:t xml:space="preserve">    html[data-mode="mobile"] .topbar-right .ai-status{padding:4px 7px}</w:t>
      </w:r>
    </w:p>
    <w:p w14:paraId="5428CEDC" w14:textId="77777777" w:rsidR="00DA5B0A" w:rsidRDefault="00000000" w:rsidP="005511CC">
      <w:pPr>
        <w:spacing w:line="240" w:lineRule="auto"/>
      </w:pPr>
      <w:r>
        <w:rPr>
          <w:color w:val="1E7B34"/>
        </w:rPr>
        <w:t xml:space="preserve">    html[data-mode="mobile"] .tab-nav{overflow-x:auto;flex-wrap:nowrap;</w:t>
      </w:r>
    </w:p>
    <w:p w14:paraId="3C94BBEB" w14:textId="77777777" w:rsidR="00DA5B0A" w:rsidRDefault="00000000" w:rsidP="005511CC">
      <w:pPr>
        <w:spacing w:line="240" w:lineRule="auto"/>
      </w:pPr>
      <w:r>
        <w:rPr>
          <w:color w:val="1E7B34"/>
        </w:rPr>
        <w:t xml:space="preserve">      -webkit-overflow-scrolling:touch;padding-bottom:6px}</w:t>
      </w:r>
    </w:p>
    <w:p w14:paraId="30F9F2B9" w14:textId="77777777" w:rsidR="00DA5B0A" w:rsidRDefault="00000000" w:rsidP="005511CC">
      <w:pPr>
        <w:spacing w:line="240" w:lineRule="auto"/>
      </w:pPr>
      <w:r>
        <w:rPr>
          <w:color w:val="1E7B34"/>
        </w:rPr>
        <w:t xml:space="preserve">    html[data-mode="mobile"] .tab-btn{flex-shrink:0;font-size:12px;padding:7px 10px}</w:t>
      </w:r>
    </w:p>
    <w:p w14:paraId="7FE18090" w14:textId="77777777" w:rsidR="00DA5B0A" w:rsidRDefault="00000000" w:rsidP="005511CC">
      <w:pPr>
        <w:spacing w:line="240" w:lineRule="auto"/>
      </w:pPr>
      <w:r>
        <w:rPr>
          <w:color w:val="1E7B34"/>
        </w:rPr>
        <w:t xml:space="preserve">    html[data-mode="mobile"] .ctrl{padding:10px;gap:8px}</w:t>
      </w:r>
    </w:p>
    <w:p w14:paraId="090E20F5" w14:textId="77777777" w:rsidR="00DA5B0A" w:rsidRDefault="00000000" w:rsidP="005511CC">
      <w:pPr>
        <w:spacing w:line="240" w:lineRule="auto"/>
      </w:pPr>
      <w:r>
        <w:rPr>
          <w:color w:val="1E7B34"/>
        </w:rPr>
        <w:t xml:space="preserve">    html[data-mode="mobile"] .ctrl label,</w:t>
      </w:r>
    </w:p>
    <w:p w14:paraId="7E13083A" w14:textId="77777777" w:rsidR="00DA5B0A" w:rsidRDefault="00000000" w:rsidP="005511CC">
      <w:pPr>
        <w:spacing w:line="240" w:lineRule="auto"/>
      </w:pPr>
      <w:r>
        <w:rPr>
          <w:color w:val="1E7B34"/>
        </w:rPr>
        <w:t xml:space="preserve">    html[data-mode="mobile"] .clabel{font-size:12px}</w:t>
      </w:r>
    </w:p>
    <w:p w14:paraId="3B2FA63C" w14:textId="77777777" w:rsidR="00DA5B0A" w:rsidRDefault="00000000" w:rsidP="005511CC">
      <w:pPr>
        <w:spacing w:line="240" w:lineRule="auto"/>
      </w:pPr>
      <w:r>
        <w:rPr>
          <w:color w:val="1E7B34"/>
        </w:rPr>
        <w:t xml:space="preserve">    html[data-mode="mobile"] .card{font-size:13px;padding:10px}</w:t>
      </w:r>
    </w:p>
    <w:p w14:paraId="2E092DBB" w14:textId="77777777" w:rsidR="00DA5B0A" w:rsidRDefault="00000000" w:rsidP="005511CC">
      <w:pPr>
        <w:spacing w:line="240" w:lineRule="auto"/>
      </w:pPr>
      <w:r>
        <w:rPr>
          <w:color w:val="1E7B34"/>
        </w:rPr>
        <w:t xml:space="preserve">    html[data-mode="mobile"] .card b{font-size:16px}</w:t>
      </w:r>
    </w:p>
    <w:p w14:paraId="312C21EC" w14:textId="77777777" w:rsidR="00DA5B0A" w:rsidRDefault="00000000" w:rsidP="005511CC">
      <w:pPr>
        <w:spacing w:line="240" w:lineRule="auto"/>
      </w:pPr>
      <w:r>
        <w:rPr>
          <w:color w:val="1E7B34"/>
        </w:rPr>
        <w:t xml:space="preserve">    html[data-mode="mobile"] input[type=range]{min-width:120px;height:36px}</w:t>
      </w:r>
    </w:p>
    <w:p w14:paraId="051E1D0D" w14:textId="77777777" w:rsidR="00DA5B0A" w:rsidRDefault="00000000" w:rsidP="005511CC">
      <w:pPr>
        <w:spacing w:line="240" w:lineRule="auto"/>
      </w:pPr>
      <w:r>
        <w:rPr>
          <w:color w:val="1E7B34"/>
        </w:rPr>
        <w:t xml:space="preserve">    html[data-mode="mobile"] .ai-status{font-size:11px;padding:3px 7px}</w:t>
      </w:r>
    </w:p>
    <w:p w14:paraId="6F4D25AE" w14:textId="77777777" w:rsidR="00DA5B0A" w:rsidRDefault="00000000" w:rsidP="005511CC">
      <w:pPr>
        <w:spacing w:line="240" w:lineRule="auto"/>
      </w:pPr>
      <w:r>
        <w:rPr>
          <w:color w:val="1E7B34"/>
        </w:rPr>
        <w:t xml:space="preserve">    html[data-mode="mobile"] .ai-hint{top:auto;bottom:14px;right:14px;left:14px;font-size:12px}</w:t>
      </w:r>
    </w:p>
    <w:p w14:paraId="7DAB799F" w14:textId="77777777" w:rsidR="00DA5B0A" w:rsidRDefault="00000000" w:rsidP="005511CC">
      <w:pPr>
        <w:spacing w:line="240" w:lineRule="auto"/>
      </w:pPr>
      <w:r>
        <w:rPr>
          <w:color w:val="1E7B34"/>
        </w:rPr>
        <w:t xml:space="preserve">    html[data-mode="mobile"] .wrap{padding:10px 12px}</w:t>
      </w:r>
    </w:p>
    <w:p w14:paraId="3665BAE1" w14:textId="77777777" w:rsidR="00DA5B0A" w:rsidRDefault="00000000" w:rsidP="005511CC">
      <w:pPr>
        <w:spacing w:line="240" w:lineRule="auto"/>
      </w:pPr>
      <w:r>
        <w:rPr>
          <w:color w:val="1E7B34"/>
        </w:rPr>
        <w:t xml:space="preserve">  }</w:t>
      </w:r>
    </w:p>
    <w:p w14:paraId="77BF15CA" w14:textId="77777777" w:rsidR="00DA5B0A" w:rsidRDefault="00000000" w:rsidP="005511CC">
      <w:pPr>
        <w:spacing w:line="240" w:lineRule="auto"/>
      </w:pPr>
      <w:r>
        <w:rPr>
          <w:color w:val="1E7B34"/>
        </w:rPr>
        <w:t xml:space="preserve">  @media (max-width:880px) and (orientation:landscape){</w:t>
      </w:r>
    </w:p>
    <w:p w14:paraId="78B3CE3B" w14:textId="77777777" w:rsidR="00DA5B0A" w:rsidRDefault="00000000" w:rsidP="005511CC">
      <w:pPr>
        <w:spacing w:line="240" w:lineRule="auto"/>
      </w:pPr>
      <w:r>
        <w:rPr>
          <w:color w:val="1E7B34"/>
        </w:rPr>
        <w:t xml:space="preserve">    html[data-mode="mobile"] .tab-nav{padding-bottom:2px}</w:t>
      </w:r>
    </w:p>
    <w:p w14:paraId="24FBA459" w14:textId="77777777" w:rsidR="00DA5B0A" w:rsidRDefault="00000000" w:rsidP="005511CC">
      <w:pPr>
        <w:spacing w:line="240" w:lineRule="auto"/>
      </w:pPr>
      <w:r>
        <w:rPr>
          <w:color w:val="1E7B34"/>
        </w:rPr>
        <w:t xml:space="preserve">    html[data-mode="mobile"] .ctrl{padding:8px}</w:t>
      </w:r>
    </w:p>
    <w:p w14:paraId="64DCA7FF" w14:textId="77777777" w:rsidR="00DA5B0A" w:rsidRDefault="00000000" w:rsidP="005511CC">
      <w:pPr>
        <w:spacing w:line="240" w:lineRule="auto"/>
      </w:pPr>
      <w:r>
        <w:rPr>
          <w:color w:val="1E7B34"/>
        </w:rPr>
        <w:t xml:space="preserve">    html[data-mode="mobile"] canvas{max-height:65vh;object-fit:contain}</w:t>
      </w:r>
    </w:p>
    <w:p w14:paraId="0025CE49" w14:textId="77777777" w:rsidR="00DA5B0A" w:rsidRDefault="00000000" w:rsidP="005511CC">
      <w:pPr>
        <w:spacing w:line="240" w:lineRule="auto"/>
        <w:rPr>
          <w:lang w:eastAsia="zh-CN"/>
        </w:rPr>
      </w:pPr>
      <w:r>
        <w:rPr>
          <w:color w:val="1E7B34"/>
        </w:rPr>
        <w:t xml:space="preserve">  </w:t>
      </w:r>
      <w:r>
        <w:rPr>
          <w:color w:val="1E7B34"/>
          <w:lang w:eastAsia="zh-CN"/>
        </w:rPr>
        <w:t>}</w:t>
      </w:r>
    </w:p>
    <w:p w14:paraId="45678888" w14:textId="77777777" w:rsidR="00DA5B0A" w:rsidRDefault="00DA5B0A" w:rsidP="005511CC">
      <w:pPr>
        <w:spacing w:line="240" w:lineRule="auto"/>
        <w:rPr>
          <w:lang w:eastAsia="zh-CN"/>
        </w:rPr>
      </w:pPr>
    </w:p>
    <w:p w14:paraId="2FEDA439" w14:textId="77777777" w:rsidR="00DA5B0A" w:rsidRDefault="00000000" w:rsidP="005511CC">
      <w:pPr>
        <w:spacing w:line="240" w:lineRule="auto"/>
        <w:rPr>
          <w:lang w:eastAsia="zh-CN"/>
        </w:rPr>
      </w:pPr>
      <w:r>
        <w:rPr>
          <w:i/>
          <w:color w:val="595959"/>
          <w:lang w:eastAsia="zh-CN"/>
        </w:rPr>
        <w:t xml:space="preserve">  /* ---------- </w:t>
      </w:r>
      <w:r>
        <w:rPr>
          <w:i/>
          <w:color w:val="595959"/>
          <w:lang w:eastAsia="zh-CN"/>
        </w:rPr>
        <w:t>标准手机（</w:t>
      </w:r>
      <w:r>
        <w:rPr>
          <w:i/>
          <w:color w:val="595959"/>
          <w:lang w:eastAsia="zh-CN"/>
        </w:rPr>
        <w:t>≤600px</w:t>
      </w:r>
      <w:r>
        <w:rPr>
          <w:i/>
          <w:color w:val="595959"/>
          <w:lang w:eastAsia="zh-CN"/>
        </w:rPr>
        <w:t>，</w:t>
      </w:r>
      <w:r>
        <w:rPr>
          <w:i/>
          <w:color w:val="595959"/>
          <w:lang w:eastAsia="zh-CN"/>
        </w:rPr>
        <w:t xml:space="preserve">UI </w:t>
      </w:r>
      <w:r>
        <w:rPr>
          <w:i/>
          <w:color w:val="595959"/>
          <w:lang w:eastAsia="zh-CN"/>
        </w:rPr>
        <w:t>收紧）</w:t>
      </w:r>
      <w:r>
        <w:rPr>
          <w:i/>
          <w:color w:val="595959"/>
          <w:lang w:eastAsia="zh-CN"/>
        </w:rPr>
        <w:t xml:space="preserve"> ---------- */</w:t>
      </w:r>
    </w:p>
    <w:p w14:paraId="4AC1E643" w14:textId="77777777" w:rsidR="00DA5B0A" w:rsidRDefault="00000000" w:rsidP="005511CC">
      <w:pPr>
        <w:spacing w:line="240" w:lineRule="auto"/>
      </w:pPr>
      <w:r>
        <w:rPr>
          <w:color w:val="1E7B34"/>
          <w:lang w:eastAsia="zh-CN"/>
        </w:rPr>
        <w:t xml:space="preserve">  </w:t>
      </w:r>
      <w:r>
        <w:rPr>
          <w:color w:val="1E7B34"/>
        </w:rPr>
        <w:t>@media (max-width:600</w:t>
      </w:r>
      <w:proofErr w:type="gramStart"/>
      <w:r>
        <w:rPr>
          <w:color w:val="1E7B34"/>
        </w:rPr>
        <w:t>px){</w:t>
      </w:r>
      <w:proofErr w:type="gramEnd"/>
    </w:p>
    <w:p w14:paraId="0BAB8417" w14:textId="77777777" w:rsidR="00DA5B0A" w:rsidRDefault="00000000" w:rsidP="005511CC">
      <w:pPr>
        <w:spacing w:line="240" w:lineRule="auto"/>
      </w:pPr>
      <w:r>
        <w:rPr>
          <w:color w:val="1E7B34"/>
        </w:rPr>
        <w:t xml:space="preserve">    html[data-mode="mobile"] .wrap{padding:8px 10px}</w:t>
      </w:r>
    </w:p>
    <w:p w14:paraId="4DF72179" w14:textId="77777777" w:rsidR="00DA5B0A" w:rsidRDefault="00000000" w:rsidP="005511CC">
      <w:pPr>
        <w:spacing w:line="240" w:lineRule="auto"/>
      </w:pPr>
      <w:r>
        <w:rPr>
          <w:color w:val="1E7B34"/>
        </w:rPr>
        <w:t xml:space="preserve">    html[data-mode="mobile"] .topbar{flex-wrap:wrap;gap:6px}</w:t>
      </w:r>
    </w:p>
    <w:p w14:paraId="1CCC04DD" w14:textId="77777777" w:rsidR="00DA5B0A" w:rsidRDefault="00000000" w:rsidP="005511CC">
      <w:pPr>
        <w:spacing w:line="240" w:lineRule="auto"/>
      </w:pPr>
      <w:r>
        <w:rPr>
          <w:color w:val="1E7B34"/>
        </w:rPr>
        <w:t xml:space="preserve">    html[data-mode="mobile"] .topbar-right{max-width:100%;width:100%;justify-content:flex-start;gap:6px 3px;flex-wrap:wrap;overflow-x:visible}</w:t>
      </w:r>
    </w:p>
    <w:p w14:paraId="59E346F5" w14:textId="77777777" w:rsidR="00DA5B0A" w:rsidRDefault="00000000" w:rsidP="005511CC">
      <w:pPr>
        <w:spacing w:line="240" w:lineRule="auto"/>
      </w:pPr>
      <w:r>
        <w:rPr>
          <w:color w:val="1E7B34"/>
        </w:rPr>
        <w:t xml:space="preserve">    html[data-mode="mobile"] .title{flex:1 1 100%;font-size:14px;margin-bottom:2px}</w:t>
      </w:r>
    </w:p>
    <w:p w14:paraId="7F261970" w14:textId="77777777" w:rsidR="00DA5B0A" w:rsidRDefault="00000000" w:rsidP="005511CC">
      <w:pPr>
        <w:spacing w:line="240" w:lineRule="auto"/>
      </w:pPr>
      <w:r>
        <w:rPr>
          <w:color w:val="1E7B34"/>
        </w:rPr>
        <w:t xml:space="preserve">    html[data-mode="mobile"] .ctrl{padding:9px 10px;gap:6px}</w:t>
      </w:r>
    </w:p>
    <w:p w14:paraId="73AAE83A" w14:textId="77777777" w:rsidR="00DA5B0A" w:rsidRDefault="00000000" w:rsidP="005511CC">
      <w:pPr>
        <w:spacing w:line="240" w:lineRule="auto"/>
      </w:pPr>
      <w:r>
        <w:rPr>
          <w:color w:val="1E7B34"/>
        </w:rPr>
        <w:t xml:space="preserve">    html[data-mode="mobile"] input[type=range]{height:38px;min-width:100px}</w:t>
      </w:r>
    </w:p>
    <w:p w14:paraId="7E9BF3B9" w14:textId="77777777" w:rsidR="00DA5B0A" w:rsidRDefault="00000000" w:rsidP="005511CC">
      <w:pPr>
        <w:spacing w:line="240" w:lineRule="auto"/>
      </w:pPr>
      <w:r>
        <w:rPr>
          <w:color w:val="1E7B34"/>
        </w:rPr>
        <w:t xml:space="preserve">    html[data-mode="mobile"] .card{padding:9px 10px;font-size:13px}</w:t>
      </w:r>
    </w:p>
    <w:p w14:paraId="3FE20DBF" w14:textId="77777777" w:rsidR="00DA5B0A" w:rsidRDefault="00000000" w:rsidP="005511CC">
      <w:pPr>
        <w:spacing w:line="240" w:lineRule="auto"/>
      </w:pPr>
      <w:r>
        <w:rPr>
          <w:color w:val="1E7B34"/>
        </w:rPr>
        <w:lastRenderedPageBreak/>
        <w:t xml:space="preserve">    html[data-mode="mobile"] .card b{font-size:17px}</w:t>
      </w:r>
    </w:p>
    <w:p w14:paraId="5E3636DF" w14:textId="77777777" w:rsidR="00DA5B0A" w:rsidRDefault="00000000" w:rsidP="005511CC">
      <w:pPr>
        <w:spacing w:line="240" w:lineRule="auto"/>
      </w:pPr>
      <w:r>
        <w:rPr>
          <w:color w:val="1E7B34"/>
        </w:rPr>
        <w:t xml:space="preserve">    html[data-mode="mobile"] .modal{padding:18px}</w:t>
      </w:r>
    </w:p>
    <w:p w14:paraId="60E3E4B9" w14:textId="77777777" w:rsidR="00DA5B0A" w:rsidRDefault="00000000" w:rsidP="005511CC">
      <w:pPr>
        <w:spacing w:line="240" w:lineRule="auto"/>
      </w:pPr>
      <w:r>
        <w:rPr>
          <w:color w:val="1E7B34"/>
        </w:rPr>
        <w:t xml:space="preserve">    html[data-mode="mobile"] .modal h2{font-size:18px}</w:t>
      </w:r>
    </w:p>
    <w:p w14:paraId="21CA73A3" w14:textId="77777777" w:rsidR="00DA5B0A" w:rsidRDefault="00000000" w:rsidP="005511CC">
      <w:pPr>
        <w:spacing w:line="240" w:lineRule="auto"/>
      </w:pPr>
      <w:r>
        <w:rPr>
          <w:color w:val="1E7B34"/>
        </w:rPr>
        <w:t xml:space="preserve">    html[data-mode="mobile"] .stage &gt; .left &gt; canvas,</w:t>
      </w:r>
    </w:p>
    <w:p w14:paraId="6EC2F34D" w14:textId="77777777" w:rsidR="00DA5B0A" w:rsidRDefault="00000000" w:rsidP="005511CC">
      <w:pPr>
        <w:spacing w:line="240" w:lineRule="auto"/>
      </w:pPr>
      <w:r>
        <w:rPr>
          <w:color w:val="1E7B34"/>
        </w:rPr>
        <w:t xml:space="preserve">    html[data-mode="mobile"] .canvas-wrap &gt; canvas{</w:t>
      </w:r>
    </w:p>
    <w:p w14:paraId="47FCCEED" w14:textId="77777777" w:rsidR="00DA5B0A" w:rsidRDefault="00000000" w:rsidP="005511CC">
      <w:pPr>
        <w:spacing w:line="240" w:lineRule="auto"/>
      </w:pPr>
      <w:r>
        <w:rPr>
          <w:color w:val="1E7B34"/>
        </w:rPr>
        <w:t xml:space="preserve">      max-height:46vh;object-fit:contain;</w:t>
      </w:r>
    </w:p>
    <w:p w14:paraId="489B40F9" w14:textId="77777777" w:rsidR="00DA5B0A" w:rsidRDefault="00000000" w:rsidP="005511CC">
      <w:pPr>
        <w:spacing w:line="240" w:lineRule="auto"/>
        <w:rPr>
          <w:lang w:eastAsia="zh-CN"/>
        </w:rPr>
      </w:pPr>
      <w:r>
        <w:rPr>
          <w:color w:val="1E7B34"/>
        </w:rPr>
        <w:t xml:space="preserve">    </w:t>
      </w:r>
      <w:r>
        <w:rPr>
          <w:color w:val="1E7B34"/>
          <w:lang w:eastAsia="zh-CN"/>
        </w:rPr>
        <w:t>}</w:t>
      </w:r>
    </w:p>
    <w:p w14:paraId="0718795C" w14:textId="77777777" w:rsidR="00DA5B0A" w:rsidRDefault="00000000" w:rsidP="005511CC">
      <w:pPr>
        <w:spacing w:line="240" w:lineRule="auto"/>
        <w:rPr>
          <w:lang w:eastAsia="zh-CN"/>
        </w:rPr>
      </w:pPr>
      <w:r>
        <w:rPr>
          <w:color w:val="1E7B34"/>
          <w:lang w:eastAsia="zh-CN"/>
        </w:rPr>
        <w:t xml:space="preserve">  }</w:t>
      </w:r>
    </w:p>
    <w:p w14:paraId="50F47D49" w14:textId="77777777" w:rsidR="00DA5B0A" w:rsidRDefault="00DA5B0A" w:rsidP="005511CC">
      <w:pPr>
        <w:spacing w:line="240" w:lineRule="auto"/>
        <w:rPr>
          <w:lang w:eastAsia="zh-CN"/>
        </w:rPr>
      </w:pPr>
    </w:p>
    <w:p w14:paraId="4E774292" w14:textId="77777777" w:rsidR="00DA5B0A" w:rsidRDefault="00000000" w:rsidP="005511CC">
      <w:pPr>
        <w:spacing w:line="240" w:lineRule="auto"/>
        <w:rPr>
          <w:lang w:eastAsia="zh-CN"/>
        </w:rPr>
      </w:pPr>
      <w:r>
        <w:rPr>
          <w:i/>
          <w:color w:val="595959"/>
          <w:lang w:eastAsia="zh-CN"/>
        </w:rPr>
        <w:t xml:space="preserve">  /* ---------- </w:t>
      </w:r>
      <w:r>
        <w:rPr>
          <w:i/>
          <w:color w:val="595959"/>
          <w:lang w:eastAsia="zh-CN"/>
        </w:rPr>
        <w:t>手机竖屏（</w:t>
      </w:r>
      <w:r>
        <w:rPr>
          <w:i/>
          <w:color w:val="595959"/>
          <w:lang w:eastAsia="zh-CN"/>
        </w:rPr>
        <w:t>≤480px</w:t>
      </w:r>
      <w:r>
        <w:rPr>
          <w:i/>
          <w:color w:val="595959"/>
          <w:lang w:eastAsia="zh-CN"/>
        </w:rPr>
        <w:t>，重点紧凑）</w:t>
      </w:r>
      <w:r>
        <w:rPr>
          <w:i/>
          <w:color w:val="595959"/>
          <w:lang w:eastAsia="zh-CN"/>
        </w:rPr>
        <w:t xml:space="preserve"> ---------- */</w:t>
      </w:r>
    </w:p>
    <w:p w14:paraId="5041A7D7" w14:textId="77777777" w:rsidR="00DA5B0A" w:rsidRDefault="00000000" w:rsidP="005511CC">
      <w:pPr>
        <w:spacing w:line="240" w:lineRule="auto"/>
      </w:pPr>
      <w:r>
        <w:rPr>
          <w:color w:val="1E7B34"/>
          <w:lang w:eastAsia="zh-CN"/>
        </w:rPr>
        <w:t xml:space="preserve">  </w:t>
      </w:r>
      <w:r>
        <w:rPr>
          <w:color w:val="1E7B34"/>
        </w:rPr>
        <w:t>@media (max-width:480</w:t>
      </w:r>
      <w:proofErr w:type="gramStart"/>
      <w:r>
        <w:rPr>
          <w:color w:val="1E7B34"/>
        </w:rPr>
        <w:t>px){</w:t>
      </w:r>
      <w:proofErr w:type="gramEnd"/>
    </w:p>
    <w:p w14:paraId="01D0C3EB" w14:textId="77777777" w:rsidR="00DA5B0A" w:rsidRDefault="00000000" w:rsidP="005511CC">
      <w:pPr>
        <w:spacing w:line="240" w:lineRule="auto"/>
      </w:pPr>
      <w:r>
        <w:rPr>
          <w:color w:val="1E7B34"/>
        </w:rPr>
        <w:t xml:space="preserve">    html[data-mode="mobile"] .topbar-right{max-width:100%}</w:t>
      </w:r>
    </w:p>
    <w:p w14:paraId="40F8B58F" w14:textId="77777777" w:rsidR="00DA5B0A" w:rsidRDefault="00000000" w:rsidP="005511CC">
      <w:pPr>
        <w:spacing w:line="240" w:lineRule="auto"/>
      </w:pPr>
      <w:r>
        <w:rPr>
          <w:color w:val="1E7B34"/>
        </w:rPr>
        <w:t xml:space="preserve">    html[data-mode="mobile"] .topbar-right button,</w:t>
      </w:r>
    </w:p>
    <w:p w14:paraId="205A08B8" w14:textId="77777777" w:rsidR="00DA5B0A" w:rsidRDefault="00000000" w:rsidP="005511CC">
      <w:pPr>
        <w:spacing w:line="240" w:lineRule="auto"/>
      </w:pPr>
      <w:r>
        <w:rPr>
          <w:color w:val="1E7B34"/>
        </w:rPr>
        <w:t xml:space="preserve">    html[data-mode="mobile"] .topbar-right .ai-status{padding:4px 6px;font-size:11px}</w:t>
      </w:r>
    </w:p>
    <w:p w14:paraId="390D3630" w14:textId="77777777" w:rsidR="00DA5B0A" w:rsidRDefault="00000000" w:rsidP="005511CC">
      <w:pPr>
        <w:spacing w:line="240" w:lineRule="auto"/>
      </w:pPr>
      <w:r>
        <w:rPr>
          <w:color w:val="1E7B34"/>
        </w:rPr>
        <w:t xml:space="preserve">    html[data-mode="mobile"] .tab-btn{padding:6px 8px;font-size:11px}</w:t>
      </w:r>
    </w:p>
    <w:p w14:paraId="4AE4A3E2" w14:textId="77777777" w:rsidR="00DA5B0A" w:rsidRDefault="00000000" w:rsidP="005511CC">
      <w:pPr>
        <w:spacing w:line="240" w:lineRule="auto"/>
      </w:pPr>
      <w:r>
        <w:rPr>
          <w:color w:val="1E7B34"/>
        </w:rPr>
        <w:t xml:space="preserve">    html[data-mode="mobile"] .stage{gap:10px}</w:t>
      </w:r>
    </w:p>
    <w:p w14:paraId="406FE3C7" w14:textId="77777777" w:rsidR="00DA5B0A" w:rsidRDefault="00000000" w:rsidP="005511CC">
      <w:pPr>
        <w:spacing w:line="240" w:lineRule="auto"/>
      </w:pPr>
      <w:r>
        <w:rPr>
          <w:color w:val="1E7B34"/>
        </w:rPr>
        <w:t xml:space="preserve">    html[data-mode="mobile"] .ctrl{flex-direction:column;align-items:stretch}</w:t>
      </w:r>
    </w:p>
    <w:p w14:paraId="1F82187F" w14:textId="77777777" w:rsidR="00DA5B0A" w:rsidRDefault="00000000" w:rsidP="005511CC">
      <w:pPr>
        <w:spacing w:line="240" w:lineRule="auto"/>
      </w:pPr>
      <w:r>
        <w:rPr>
          <w:color w:val="1E7B34"/>
        </w:rPr>
        <w:t xml:space="preserve">    html[data-mode="mobile"] .seg{width:100%}</w:t>
      </w:r>
    </w:p>
    <w:p w14:paraId="5CF27363" w14:textId="77777777" w:rsidR="00DA5B0A" w:rsidRDefault="00000000" w:rsidP="005511CC">
      <w:pPr>
        <w:spacing w:line="240" w:lineRule="auto"/>
      </w:pPr>
      <w:r>
        <w:rPr>
          <w:color w:val="1E7B34"/>
        </w:rPr>
        <w:t xml:space="preserve">    html[data-mode="mobile"] .seg button{flex:1}</w:t>
      </w:r>
    </w:p>
    <w:p w14:paraId="5C418018" w14:textId="77777777" w:rsidR="00DA5B0A" w:rsidRDefault="00000000" w:rsidP="005511CC">
      <w:pPr>
        <w:spacing w:line="240" w:lineRule="auto"/>
      </w:pPr>
      <w:r>
        <w:rPr>
          <w:color w:val="1E7B34"/>
        </w:rPr>
        <w:t xml:space="preserve">    html[data-mode="mobile"] .readout{grid-template-columns:1fr 1fr;gap:6px}</w:t>
      </w:r>
    </w:p>
    <w:p w14:paraId="57DBFE78" w14:textId="77777777" w:rsidR="00DA5B0A" w:rsidRDefault="00000000" w:rsidP="005511CC">
      <w:pPr>
        <w:spacing w:line="240" w:lineRule="auto"/>
      </w:pPr>
      <w:r>
        <w:rPr>
          <w:color w:val="1E7B34"/>
        </w:rPr>
        <w:t xml:space="preserve">    html[data-mode="mobile"] .card{font-size:12.5px;padding:8px}</w:t>
      </w:r>
    </w:p>
    <w:p w14:paraId="2DBE350F" w14:textId="77777777" w:rsidR="00DA5B0A" w:rsidRDefault="00000000" w:rsidP="005511CC">
      <w:pPr>
        <w:spacing w:line="240" w:lineRule="auto"/>
      </w:pPr>
      <w:r>
        <w:rPr>
          <w:color w:val="1E7B34"/>
        </w:rPr>
        <w:t xml:space="preserve">    html[data-mode="mobile"] .card b{font-size:16px}</w:t>
      </w:r>
    </w:p>
    <w:p w14:paraId="750656C4" w14:textId="77777777" w:rsidR="00DA5B0A" w:rsidRDefault="00000000" w:rsidP="005511CC">
      <w:pPr>
        <w:spacing w:line="240" w:lineRule="auto"/>
      </w:pPr>
      <w:r>
        <w:rPr>
          <w:color w:val="1E7B34"/>
        </w:rPr>
        <w:t xml:space="preserve">    html[data-mode="mobile"] .data-panel{padding:9px}</w:t>
      </w:r>
    </w:p>
    <w:p w14:paraId="0F3B80A3" w14:textId="77777777" w:rsidR="00DA5B0A" w:rsidRDefault="00000000" w:rsidP="005511CC">
      <w:pPr>
        <w:spacing w:line="240" w:lineRule="auto"/>
      </w:pPr>
      <w:r>
        <w:rPr>
          <w:color w:val="1E7B34"/>
        </w:rPr>
        <w:t xml:space="preserve">    html[data-mode="mobile"] .rec-auto{font-size:11px;padding:1px 6px}</w:t>
      </w:r>
    </w:p>
    <w:p w14:paraId="78C2A230" w14:textId="77777777" w:rsidR="00DA5B0A" w:rsidRDefault="00000000" w:rsidP="005511CC">
      <w:pPr>
        <w:spacing w:line="240" w:lineRule="auto"/>
      </w:pPr>
      <w:r>
        <w:rPr>
          <w:color w:val="1E7B34"/>
        </w:rPr>
        <w:t xml:space="preserve">    html[data-mode="mobile"] .rec-auto input{width:13px;height:13px}</w:t>
      </w:r>
    </w:p>
    <w:p w14:paraId="5DD4F562" w14:textId="77777777" w:rsidR="00DA5B0A" w:rsidRDefault="00000000" w:rsidP="005511CC">
      <w:pPr>
        <w:spacing w:line="240" w:lineRule="auto"/>
      </w:pPr>
      <w:r>
        <w:rPr>
          <w:color w:val="1E7B34"/>
        </w:rPr>
        <w:t xml:space="preserve">    html[data-mode="mobile"] .jr-cause{font-size:12px}</w:t>
      </w:r>
    </w:p>
    <w:p w14:paraId="4DD6AACF" w14:textId="77777777" w:rsidR="00DA5B0A" w:rsidRDefault="00000000" w:rsidP="005511CC">
      <w:pPr>
        <w:spacing w:line="240" w:lineRule="auto"/>
      </w:pPr>
      <w:r>
        <w:rPr>
          <w:color w:val="1E7B34"/>
        </w:rPr>
        <w:t xml:space="preserve">    html[data-mode="mobile"] .dtable{font-size:11px}</w:t>
      </w:r>
    </w:p>
    <w:p w14:paraId="3F63AADB"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proofErr w:type="gramStart"/>
      <w:r>
        <w:rPr>
          <w:i/>
          <w:color w:val="595959"/>
          <w:lang w:eastAsia="zh-CN"/>
        </w:rPr>
        <w:t>弹窗全屏</w:t>
      </w:r>
      <w:proofErr w:type="gramEnd"/>
      <w:r>
        <w:rPr>
          <w:i/>
          <w:color w:val="595959"/>
          <w:lang w:eastAsia="zh-CN"/>
        </w:rPr>
        <w:t>化（保留小圆角作底栏手势暗示）</w:t>
      </w:r>
      <w:r>
        <w:rPr>
          <w:i/>
          <w:color w:val="595959"/>
          <w:lang w:eastAsia="zh-CN"/>
        </w:rPr>
        <w:t xml:space="preserve"> */</w:t>
      </w:r>
    </w:p>
    <w:p w14:paraId="6D9E5D5C" w14:textId="77777777" w:rsidR="00DA5B0A" w:rsidRDefault="00000000" w:rsidP="005511CC">
      <w:pPr>
        <w:spacing w:line="240" w:lineRule="auto"/>
      </w:pPr>
      <w:r>
        <w:rPr>
          <w:color w:val="1E7B34"/>
          <w:lang w:eastAsia="zh-CN"/>
        </w:rPr>
        <w:t xml:space="preserve">    </w:t>
      </w:r>
      <w:r>
        <w:rPr>
          <w:color w:val="1E7B34"/>
        </w:rPr>
        <w:t>html[data-mode="mobile"</w:t>
      </w:r>
      <w:proofErr w:type="gramStart"/>
      <w:r>
        <w:rPr>
          <w:color w:val="1E7B34"/>
        </w:rPr>
        <w:t>] .modal</w:t>
      </w:r>
      <w:proofErr w:type="gramEnd"/>
      <w:r>
        <w:rPr>
          <w:color w:val="1E7B34"/>
        </w:rPr>
        <w:t>-mask{padding:0;align-items:flex-end}</w:t>
      </w:r>
    </w:p>
    <w:p w14:paraId="6F708F66" w14:textId="77777777" w:rsidR="00DA5B0A" w:rsidRDefault="00000000" w:rsidP="005511CC">
      <w:pPr>
        <w:spacing w:line="240" w:lineRule="auto"/>
      </w:pPr>
      <w:r>
        <w:rPr>
          <w:color w:val="1E7B34"/>
        </w:rPr>
        <w:t xml:space="preserve">    html[data-mode="mobile"] .modal{</w:t>
      </w:r>
    </w:p>
    <w:p w14:paraId="4C3A3B5C" w14:textId="77777777" w:rsidR="00DA5B0A" w:rsidRDefault="00000000" w:rsidP="005511CC">
      <w:pPr>
        <w:spacing w:line="240" w:lineRule="auto"/>
      </w:pPr>
      <w:r>
        <w:rPr>
          <w:color w:val="1E7B34"/>
        </w:rPr>
        <w:t xml:space="preserve">      width:100%;max-width:none;border-radius:14px 14px 0 0;</w:t>
      </w:r>
    </w:p>
    <w:p w14:paraId="71040346" w14:textId="77777777" w:rsidR="00DA5B0A" w:rsidRDefault="00000000" w:rsidP="005511CC">
      <w:pPr>
        <w:spacing w:line="240" w:lineRule="auto"/>
      </w:pPr>
      <w:r>
        <w:rPr>
          <w:color w:val="1E7B34"/>
        </w:rPr>
        <w:t xml:space="preserve">      padding:16px;max-height:90vh;max-height:90dvh;</w:t>
      </w:r>
    </w:p>
    <w:p w14:paraId="41FE7FE1" w14:textId="77777777" w:rsidR="00DA5B0A" w:rsidRDefault="00000000" w:rsidP="005511CC">
      <w:pPr>
        <w:spacing w:line="240" w:lineRule="auto"/>
      </w:pPr>
      <w:r>
        <w:rPr>
          <w:color w:val="1E7B34"/>
        </w:rPr>
        <w:t xml:space="preserve">    }</w:t>
      </w:r>
    </w:p>
    <w:p w14:paraId="5B7CA07F" w14:textId="77777777" w:rsidR="00DA5B0A" w:rsidRDefault="00000000" w:rsidP="005511CC">
      <w:pPr>
        <w:spacing w:line="240" w:lineRule="auto"/>
      </w:pPr>
      <w:r>
        <w:rPr>
          <w:color w:val="1E7B34"/>
        </w:rPr>
        <w:t xml:space="preserve">    html[data-mode="mobile"] .modal-btns{flex-direction:column}</w:t>
      </w:r>
    </w:p>
    <w:p w14:paraId="57260619" w14:textId="77777777" w:rsidR="00DA5B0A" w:rsidRDefault="00000000" w:rsidP="005511CC">
      <w:pPr>
        <w:spacing w:line="240" w:lineRule="auto"/>
      </w:pPr>
      <w:r>
        <w:rPr>
          <w:i/>
          <w:color w:val="595959"/>
        </w:rPr>
        <w:t xml:space="preserve">    /* </w:t>
      </w:r>
      <w:r>
        <w:rPr>
          <w:i/>
          <w:color w:val="595959"/>
        </w:rPr>
        <w:t>安全区（</w:t>
      </w:r>
      <w:r>
        <w:rPr>
          <w:i/>
          <w:color w:val="595959"/>
        </w:rPr>
        <w:t xml:space="preserve">iPhone </w:t>
      </w:r>
      <w:r>
        <w:rPr>
          <w:i/>
          <w:color w:val="595959"/>
        </w:rPr>
        <w:t>刘海</w:t>
      </w:r>
      <w:r>
        <w:rPr>
          <w:i/>
          <w:color w:val="595959"/>
        </w:rPr>
        <w:t xml:space="preserve"> / </w:t>
      </w:r>
      <w:r>
        <w:rPr>
          <w:i/>
          <w:color w:val="595959"/>
        </w:rPr>
        <w:t>灵动岛</w:t>
      </w:r>
      <w:r>
        <w:rPr>
          <w:i/>
          <w:color w:val="595959"/>
        </w:rPr>
        <w:t xml:space="preserve"> / Android </w:t>
      </w:r>
      <w:r>
        <w:rPr>
          <w:i/>
          <w:color w:val="595959"/>
        </w:rPr>
        <w:t>底部手势）</w:t>
      </w:r>
      <w:r>
        <w:rPr>
          <w:i/>
          <w:color w:val="595959"/>
        </w:rPr>
        <w:t xml:space="preserve"> */</w:t>
      </w:r>
    </w:p>
    <w:p w14:paraId="68C4BE61" w14:textId="77777777" w:rsidR="00DA5B0A" w:rsidRDefault="00000000" w:rsidP="005511CC">
      <w:pPr>
        <w:spacing w:line="240" w:lineRule="auto"/>
      </w:pPr>
      <w:r>
        <w:rPr>
          <w:color w:val="1E7B34"/>
        </w:rPr>
        <w:t xml:space="preserve">    html[data-mode="mobile"] .wrap{</w:t>
      </w:r>
    </w:p>
    <w:p w14:paraId="5EC86C26" w14:textId="77777777" w:rsidR="00DA5B0A" w:rsidRDefault="00000000" w:rsidP="005511CC">
      <w:pPr>
        <w:spacing w:line="240" w:lineRule="auto"/>
      </w:pPr>
      <w:r>
        <w:rPr>
          <w:color w:val="1E7B34"/>
        </w:rPr>
        <w:t xml:space="preserve">      padding-left:max(10px,env(safe-area-inset-left));</w:t>
      </w:r>
    </w:p>
    <w:p w14:paraId="49E9D0A3" w14:textId="77777777" w:rsidR="00DA5B0A" w:rsidRDefault="00000000" w:rsidP="005511CC">
      <w:pPr>
        <w:spacing w:line="240" w:lineRule="auto"/>
      </w:pPr>
      <w:r>
        <w:rPr>
          <w:color w:val="1E7B34"/>
        </w:rPr>
        <w:t xml:space="preserve">      padding-right:max(10px,env(safe-area-inset-right));</w:t>
      </w:r>
    </w:p>
    <w:p w14:paraId="29F5C719" w14:textId="77777777" w:rsidR="00DA5B0A" w:rsidRDefault="00000000" w:rsidP="005511CC">
      <w:pPr>
        <w:spacing w:line="240" w:lineRule="auto"/>
      </w:pPr>
      <w:r>
        <w:rPr>
          <w:color w:val="1E7B34"/>
        </w:rPr>
        <w:t xml:space="preserve">    }</w:t>
      </w:r>
    </w:p>
    <w:p w14:paraId="54E3C14E" w14:textId="77777777" w:rsidR="00DA5B0A" w:rsidRDefault="00000000" w:rsidP="005511CC">
      <w:pPr>
        <w:spacing w:line="240" w:lineRule="auto"/>
      </w:pPr>
      <w:r>
        <w:rPr>
          <w:color w:val="1E7B34"/>
        </w:rPr>
        <w:t xml:space="preserve">    html[data-mode="mobile"] .ai-hint{</w:t>
      </w:r>
    </w:p>
    <w:p w14:paraId="407BA228" w14:textId="77777777" w:rsidR="00DA5B0A" w:rsidRDefault="00000000" w:rsidP="005511CC">
      <w:pPr>
        <w:spacing w:line="240" w:lineRule="auto"/>
      </w:pPr>
      <w:r>
        <w:rPr>
          <w:color w:val="1E7B34"/>
        </w:rPr>
        <w:t xml:space="preserve">      bottom:max(10px,env(safe-area-inset-bottom));</w:t>
      </w:r>
    </w:p>
    <w:p w14:paraId="6208A3AF" w14:textId="77777777" w:rsidR="00DA5B0A" w:rsidRDefault="00000000" w:rsidP="005511CC">
      <w:pPr>
        <w:spacing w:line="240" w:lineRule="auto"/>
      </w:pPr>
      <w:r>
        <w:rPr>
          <w:color w:val="1E7B34"/>
        </w:rPr>
        <w:t xml:space="preserve">      left:max(10px,env(safe-area-inset-left));</w:t>
      </w:r>
    </w:p>
    <w:p w14:paraId="007C5189" w14:textId="77777777" w:rsidR="00DA5B0A" w:rsidRDefault="00000000" w:rsidP="005511CC">
      <w:pPr>
        <w:spacing w:line="240" w:lineRule="auto"/>
      </w:pPr>
      <w:r>
        <w:rPr>
          <w:color w:val="1E7B34"/>
        </w:rPr>
        <w:t xml:space="preserve">      right:max(10px,env(safe-area-inset-right));</w:t>
      </w:r>
    </w:p>
    <w:p w14:paraId="3C50A9E5" w14:textId="77777777" w:rsidR="00DA5B0A" w:rsidRDefault="00000000" w:rsidP="005511CC">
      <w:pPr>
        <w:spacing w:line="240" w:lineRule="auto"/>
        <w:rPr>
          <w:lang w:eastAsia="zh-CN"/>
        </w:rPr>
      </w:pPr>
      <w:r>
        <w:rPr>
          <w:color w:val="1E7B34"/>
        </w:rPr>
        <w:t xml:space="preserve">    </w:t>
      </w:r>
      <w:r>
        <w:rPr>
          <w:color w:val="1E7B34"/>
          <w:lang w:eastAsia="zh-CN"/>
        </w:rPr>
        <w:t>}</w:t>
      </w:r>
    </w:p>
    <w:p w14:paraId="7D9287B6"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减弱悬停动效，避免</w:t>
      </w:r>
      <w:proofErr w:type="gramStart"/>
      <w:r>
        <w:rPr>
          <w:i/>
          <w:color w:val="595959"/>
          <w:lang w:eastAsia="zh-CN"/>
        </w:rPr>
        <w:t>低端机掉帧</w:t>
      </w:r>
      <w:proofErr w:type="gramEnd"/>
      <w:r>
        <w:rPr>
          <w:i/>
          <w:color w:val="595959"/>
          <w:lang w:eastAsia="zh-CN"/>
        </w:rPr>
        <w:t xml:space="preserve"> */</w:t>
      </w:r>
    </w:p>
    <w:p w14:paraId="796D4E65" w14:textId="77777777" w:rsidR="00DA5B0A" w:rsidRDefault="00000000" w:rsidP="005511CC">
      <w:pPr>
        <w:spacing w:line="240" w:lineRule="auto"/>
      </w:pPr>
      <w:r>
        <w:rPr>
          <w:color w:val="1E7B34"/>
          <w:lang w:eastAsia="zh-CN"/>
        </w:rPr>
        <w:t xml:space="preserve">    </w:t>
      </w:r>
      <w:r>
        <w:rPr>
          <w:color w:val="1E7B34"/>
        </w:rPr>
        <w:t>html[data-mode="mobile"</w:t>
      </w:r>
      <w:proofErr w:type="gramStart"/>
      <w:r>
        <w:rPr>
          <w:color w:val="1E7B34"/>
        </w:rPr>
        <w:t>] .</w:t>
      </w:r>
      <w:proofErr w:type="spellStart"/>
      <w:r>
        <w:rPr>
          <w:color w:val="1E7B34"/>
        </w:rPr>
        <w:t>card</w:t>
      </w:r>
      <w:proofErr w:type="gramEnd"/>
      <w:r>
        <w:rPr>
          <w:color w:val="1E7B34"/>
        </w:rPr>
        <w:t>:hover</w:t>
      </w:r>
      <w:proofErr w:type="spellEnd"/>
      <w:r>
        <w:rPr>
          <w:color w:val="1E7B34"/>
        </w:rPr>
        <w:t>,</w:t>
      </w:r>
    </w:p>
    <w:p w14:paraId="71656D80" w14:textId="77777777" w:rsidR="00DA5B0A" w:rsidRDefault="00000000" w:rsidP="005511CC">
      <w:pPr>
        <w:spacing w:line="240" w:lineRule="auto"/>
      </w:pPr>
      <w:r>
        <w:rPr>
          <w:color w:val="1E7B34"/>
        </w:rPr>
        <w:t xml:space="preserve">    html[data-mode="mobile"] .tab-btn:hover,</w:t>
      </w:r>
    </w:p>
    <w:p w14:paraId="5B26CE98" w14:textId="77777777" w:rsidR="00DA5B0A" w:rsidRDefault="00000000" w:rsidP="005511CC">
      <w:pPr>
        <w:spacing w:line="240" w:lineRule="auto"/>
      </w:pPr>
      <w:r>
        <w:rPr>
          <w:color w:val="1E7B34"/>
        </w:rPr>
        <w:t xml:space="preserve">    html[data-mode="mobile"] .sign-btn:hover,</w:t>
      </w:r>
    </w:p>
    <w:p w14:paraId="7AD08A3C" w14:textId="77777777" w:rsidR="00DA5B0A" w:rsidRDefault="00000000" w:rsidP="005511CC">
      <w:pPr>
        <w:spacing w:line="240" w:lineRule="auto"/>
      </w:pPr>
      <w:r>
        <w:rPr>
          <w:color w:val="1E7B34"/>
        </w:rPr>
        <w:t xml:space="preserve">    html[data-mode="mobile"] button:hover{transform:none;box-shadow:inherit}</w:t>
      </w:r>
    </w:p>
    <w:p w14:paraId="2D542B04" w14:textId="77777777" w:rsidR="00DA5B0A" w:rsidRDefault="00000000" w:rsidP="005511CC">
      <w:pPr>
        <w:spacing w:line="240" w:lineRule="auto"/>
      </w:pPr>
      <w:r>
        <w:rPr>
          <w:color w:val="1E7B34"/>
        </w:rPr>
        <w:t xml:space="preserve">  }</w:t>
      </w:r>
    </w:p>
    <w:p w14:paraId="1102FED0" w14:textId="77777777" w:rsidR="00DA5B0A" w:rsidRDefault="00DA5B0A" w:rsidP="005511CC">
      <w:pPr>
        <w:spacing w:line="240" w:lineRule="auto"/>
      </w:pPr>
    </w:p>
    <w:p w14:paraId="3AF63A8B" w14:textId="77777777" w:rsidR="00DA5B0A" w:rsidRDefault="00000000" w:rsidP="005511CC">
      <w:pPr>
        <w:spacing w:line="240" w:lineRule="auto"/>
      </w:pPr>
      <w:r>
        <w:rPr>
          <w:i/>
          <w:color w:val="595959"/>
        </w:rPr>
        <w:t xml:space="preserve">  /* ---------- </w:t>
      </w:r>
      <w:r>
        <w:rPr>
          <w:i/>
          <w:color w:val="595959"/>
        </w:rPr>
        <w:t>极小屏（</w:t>
      </w:r>
      <w:r>
        <w:rPr>
          <w:i/>
          <w:color w:val="595959"/>
        </w:rPr>
        <w:t>≤360px</w:t>
      </w:r>
      <w:r>
        <w:rPr>
          <w:i/>
          <w:color w:val="595959"/>
        </w:rPr>
        <w:t>，</w:t>
      </w:r>
      <w:r>
        <w:rPr>
          <w:i/>
          <w:color w:val="595959"/>
        </w:rPr>
        <w:t xml:space="preserve">iPhone SE / 4.7" </w:t>
      </w:r>
      <w:r>
        <w:rPr>
          <w:i/>
          <w:color w:val="595959"/>
        </w:rPr>
        <w:t>安卓）</w:t>
      </w:r>
      <w:r>
        <w:rPr>
          <w:i/>
          <w:color w:val="595959"/>
        </w:rPr>
        <w:t xml:space="preserve"> ---------- */</w:t>
      </w:r>
    </w:p>
    <w:p w14:paraId="1330BD31" w14:textId="77777777" w:rsidR="00DA5B0A" w:rsidRDefault="00000000" w:rsidP="005511CC">
      <w:pPr>
        <w:spacing w:line="240" w:lineRule="auto"/>
      </w:pPr>
      <w:r>
        <w:rPr>
          <w:color w:val="1E7B34"/>
        </w:rPr>
        <w:t xml:space="preserve">  @media (max-width:360px){</w:t>
      </w:r>
    </w:p>
    <w:p w14:paraId="4FD6BA58" w14:textId="77777777" w:rsidR="00DA5B0A" w:rsidRDefault="00000000" w:rsidP="005511CC">
      <w:pPr>
        <w:spacing w:line="240" w:lineRule="auto"/>
      </w:pPr>
      <w:r>
        <w:rPr>
          <w:color w:val="1E7B34"/>
        </w:rPr>
        <w:t xml:space="preserve">    html[data-mode="mobile"] .topbar-right button{font-size:10px;padding:3px 5px}</w:t>
      </w:r>
    </w:p>
    <w:p w14:paraId="7BB7AEFC" w14:textId="77777777" w:rsidR="00DA5B0A" w:rsidRDefault="00000000" w:rsidP="005511CC">
      <w:pPr>
        <w:spacing w:line="240" w:lineRule="auto"/>
      </w:pPr>
      <w:r>
        <w:rPr>
          <w:color w:val="1E7B34"/>
        </w:rPr>
        <w:t xml:space="preserve">    html[data-mode="mobile"] .topbar-right .ai-status{font-size:10px;padding:2px 5px}</w:t>
      </w:r>
    </w:p>
    <w:p w14:paraId="50C104C3" w14:textId="77777777" w:rsidR="00DA5B0A" w:rsidRDefault="00000000" w:rsidP="005511CC">
      <w:pPr>
        <w:spacing w:line="240" w:lineRule="auto"/>
      </w:pPr>
      <w:r>
        <w:rPr>
          <w:color w:val="1E7B34"/>
        </w:rPr>
        <w:t xml:space="preserve">    html[data-mode="mobile"] .readout{grid-template-columns:1fr}</w:t>
      </w:r>
    </w:p>
    <w:p w14:paraId="17E09990" w14:textId="77777777" w:rsidR="00DA5B0A" w:rsidRDefault="00000000" w:rsidP="005511CC">
      <w:pPr>
        <w:spacing w:line="240" w:lineRule="auto"/>
      </w:pPr>
      <w:r>
        <w:rPr>
          <w:color w:val="1E7B34"/>
        </w:rPr>
        <w:t xml:space="preserve">    html[data-mode="mobile"] .tab-btn{font-size:10.5px;padding:5px 7px}</w:t>
      </w:r>
    </w:p>
    <w:p w14:paraId="1E6FF24C" w14:textId="77777777" w:rsidR="00DA5B0A" w:rsidRDefault="00000000" w:rsidP="005511CC">
      <w:pPr>
        <w:spacing w:line="240" w:lineRule="auto"/>
      </w:pPr>
      <w:r>
        <w:rPr>
          <w:color w:val="1E7B34"/>
        </w:rPr>
        <w:t xml:space="preserve">  }</w:t>
      </w:r>
    </w:p>
    <w:p w14:paraId="47AEFDF0" w14:textId="77777777" w:rsidR="00DA5B0A" w:rsidRDefault="00DA5B0A" w:rsidP="005511CC">
      <w:pPr>
        <w:spacing w:line="240" w:lineRule="auto"/>
      </w:pPr>
    </w:p>
    <w:p w14:paraId="1F50C019" w14:textId="77777777" w:rsidR="00DA5B0A" w:rsidRDefault="00000000" w:rsidP="005511CC">
      <w:pPr>
        <w:spacing w:line="240" w:lineRule="auto"/>
      </w:pPr>
      <w:r>
        <w:rPr>
          <w:i/>
          <w:color w:val="595959"/>
        </w:rPr>
        <w:t xml:space="preserve">  /* ---------- </w:t>
      </w:r>
      <w:r>
        <w:rPr>
          <w:i/>
          <w:color w:val="595959"/>
        </w:rPr>
        <w:t>滚动与无障碍兜底</w:t>
      </w:r>
      <w:r>
        <w:rPr>
          <w:i/>
          <w:color w:val="595959"/>
        </w:rPr>
        <w:t xml:space="preserve"> ---------- */</w:t>
      </w:r>
    </w:p>
    <w:p w14:paraId="77E645BC" w14:textId="77777777" w:rsidR="00DA5B0A" w:rsidRDefault="00000000" w:rsidP="005511CC">
      <w:pPr>
        <w:spacing w:line="240" w:lineRule="auto"/>
      </w:pPr>
      <w:r>
        <w:rPr>
          <w:color w:val="1E7B34"/>
        </w:rPr>
        <w:t xml:space="preserve">  html[data-mode="mobile"] .panel,</w:t>
      </w:r>
    </w:p>
    <w:p w14:paraId="580E4883" w14:textId="77777777" w:rsidR="00DA5B0A" w:rsidRDefault="00000000" w:rsidP="005511CC">
      <w:pPr>
        <w:spacing w:line="240" w:lineRule="auto"/>
      </w:pPr>
      <w:r>
        <w:rPr>
          <w:color w:val="1E7B34"/>
        </w:rPr>
        <w:t xml:space="preserve">  html[data-mode="mobile"] .table-wrap,</w:t>
      </w:r>
    </w:p>
    <w:p w14:paraId="3700B650" w14:textId="77777777" w:rsidR="00DA5B0A" w:rsidRDefault="00000000" w:rsidP="005511CC">
      <w:pPr>
        <w:spacing w:line="240" w:lineRule="auto"/>
      </w:pPr>
      <w:r>
        <w:rPr>
          <w:color w:val="1E7B34"/>
        </w:rPr>
        <w:t xml:space="preserve">  html[data-mode="mobile"] .modal,</w:t>
      </w:r>
    </w:p>
    <w:p w14:paraId="315EE40B" w14:textId="77777777" w:rsidR="00DA5B0A" w:rsidRDefault="00000000" w:rsidP="005511CC">
      <w:pPr>
        <w:spacing w:line="240" w:lineRule="auto"/>
      </w:pPr>
      <w:r>
        <w:rPr>
          <w:color w:val="1E7B34"/>
        </w:rPr>
        <w:t xml:space="preserve">  html[data-mode="mobile"] .ai-talk{-webkit-overflow-scrolling:touch;overscroll-behavior:contain}</w:t>
      </w:r>
    </w:p>
    <w:p w14:paraId="205F50B1" w14:textId="77777777" w:rsidR="00DA5B0A" w:rsidRDefault="00000000" w:rsidP="005511CC">
      <w:pPr>
        <w:spacing w:line="240" w:lineRule="auto"/>
      </w:pPr>
      <w:r>
        <w:rPr>
          <w:color w:val="1E7B34"/>
        </w:rPr>
        <w:t xml:space="preserve">  html[data-mode="mobile"] html, html[data-mode="mobile"] body{overscroll-behavior:none}</w:t>
      </w:r>
    </w:p>
    <w:p w14:paraId="03A74FDA" w14:textId="77777777" w:rsidR="00DA5B0A" w:rsidRDefault="00DA5B0A" w:rsidP="005511CC">
      <w:pPr>
        <w:spacing w:line="240" w:lineRule="auto"/>
      </w:pPr>
    </w:p>
    <w:p w14:paraId="44AEFE7D" w14:textId="77777777" w:rsidR="00DA5B0A" w:rsidRDefault="00000000" w:rsidP="005511CC">
      <w:pPr>
        <w:spacing w:line="240" w:lineRule="auto"/>
        <w:rPr>
          <w:lang w:eastAsia="zh-CN"/>
        </w:rPr>
      </w:pPr>
      <w:r>
        <w:rPr>
          <w:i/>
          <w:color w:val="595959"/>
          <w:lang w:eastAsia="zh-CN"/>
        </w:rPr>
        <w:t>/* ==========================================================================</w:t>
      </w:r>
    </w:p>
    <w:p w14:paraId="0865E644" w14:textId="77777777" w:rsidR="00DA5B0A" w:rsidRDefault="00000000" w:rsidP="005511CC">
      <w:pPr>
        <w:spacing w:line="240" w:lineRule="auto"/>
        <w:rPr>
          <w:lang w:eastAsia="zh-CN"/>
        </w:rPr>
      </w:pPr>
      <w:r>
        <w:rPr>
          <w:i/>
          <w:color w:val="595959"/>
          <w:lang w:eastAsia="zh-CN"/>
        </w:rPr>
        <w:t xml:space="preserve">   V5.1.1 · </w:t>
      </w:r>
      <w:r>
        <w:rPr>
          <w:i/>
          <w:color w:val="595959"/>
          <w:lang w:eastAsia="zh-CN"/>
        </w:rPr>
        <w:t>实验报告（科学探究六要素）</w:t>
      </w:r>
    </w:p>
    <w:p w14:paraId="483F84E9" w14:textId="77777777" w:rsidR="00DA5B0A" w:rsidRDefault="00000000" w:rsidP="005511CC">
      <w:pPr>
        <w:spacing w:line="240" w:lineRule="auto"/>
      </w:pPr>
      <w:r>
        <w:rPr>
          <w:i/>
          <w:color w:val="595959"/>
          <w:lang w:eastAsia="zh-CN"/>
        </w:rPr>
        <w:t xml:space="preserve">   </w:t>
      </w:r>
      <w:r>
        <w:rPr>
          <w:i/>
          <w:color w:val="595959"/>
        </w:rPr>
        <w:t>========================================================================== */</w:t>
      </w:r>
    </w:p>
    <w:p w14:paraId="47DAC00D" w14:textId="77777777" w:rsidR="00DA5B0A" w:rsidRDefault="00000000" w:rsidP="005511CC">
      <w:pPr>
        <w:spacing w:line="240" w:lineRule="auto"/>
      </w:pPr>
      <w:r>
        <w:rPr>
          <w:color w:val="1E7B34"/>
        </w:rPr>
        <w:t>.rpt-head{display:flex;flex-wrap:wrap;gap:12px;justify-content:space-between;align-items:flex-end;</w:t>
      </w:r>
    </w:p>
    <w:p w14:paraId="2E0691A9" w14:textId="77777777" w:rsidR="00DA5B0A" w:rsidRDefault="00000000" w:rsidP="005511CC">
      <w:pPr>
        <w:spacing w:line="240" w:lineRule="auto"/>
      </w:pPr>
      <w:r>
        <w:rPr>
          <w:color w:val="1E7B34"/>
        </w:rPr>
        <w:t xml:space="preserve">  background:var(--panel);border:var(--hard-border);border-radius:10px;padding:12px 14px;box-shadow:var(--shadow);}</w:t>
      </w:r>
    </w:p>
    <w:p w14:paraId="4D0EB931" w14:textId="77777777" w:rsidR="00DA5B0A" w:rsidRDefault="00000000" w:rsidP="005511CC">
      <w:pPr>
        <w:spacing w:line="240" w:lineRule="auto"/>
      </w:pPr>
      <w:r>
        <w:rPr>
          <w:color w:val="1E7B34"/>
        </w:rPr>
        <w:t>.rpt-hl{min-width:240px;flex:1 1 auto;}</w:t>
      </w:r>
    </w:p>
    <w:p w14:paraId="48E35A80" w14:textId="77777777" w:rsidR="00DA5B0A" w:rsidRDefault="00000000" w:rsidP="005511CC">
      <w:pPr>
        <w:spacing w:line="240" w:lineRule="auto"/>
      </w:pPr>
      <w:r>
        <w:rPr>
          <w:color w:val="1E7B34"/>
        </w:rPr>
        <w:t>.rpt-h2{margin:0 0 5px;font-size:18px;line-height:1.35;}</w:t>
      </w:r>
    </w:p>
    <w:p w14:paraId="5513C833" w14:textId="77777777" w:rsidR="00DA5B0A" w:rsidRDefault="00000000" w:rsidP="005511CC">
      <w:pPr>
        <w:spacing w:line="240" w:lineRule="auto"/>
      </w:pPr>
      <w:r>
        <w:rPr>
          <w:color w:val="1E7B34"/>
        </w:rPr>
        <w:t>.rpt-sub{margin:0;font-size:12.5px;color:var(--muted);line-height:1.65;}</w:t>
      </w:r>
    </w:p>
    <w:p w14:paraId="72F43559" w14:textId="77777777" w:rsidR="00DA5B0A" w:rsidRDefault="00000000" w:rsidP="005511CC">
      <w:pPr>
        <w:spacing w:line="240" w:lineRule="auto"/>
      </w:pPr>
      <w:r>
        <w:rPr>
          <w:color w:val="1E7B34"/>
        </w:rPr>
        <w:t>.rpt-hr{display:flex;flex-wrap:wrap;gap:9px;align-items:center;}</w:t>
      </w:r>
    </w:p>
    <w:p w14:paraId="1DAF9BF5" w14:textId="77777777" w:rsidR="00DA5B0A" w:rsidRDefault="00000000" w:rsidP="005511CC">
      <w:pPr>
        <w:spacing w:line="240" w:lineRule="auto"/>
      </w:pPr>
      <w:r>
        <w:rPr>
          <w:color w:val="1E7B34"/>
        </w:rPr>
        <w:t>.rpt-sel{display:inline-flex;align-items:center;gap:6px;font-size:12.5px;color:var(--muted);font-weight:700;}</w:t>
      </w:r>
    </w:p>
    <w:p w14:paraId="74FECCF5" w14:textId="77777777" w:rsidR="00DA5B0A" w:rsidRDefault="00000000" w:rsidP="005511CC">
      <w:pPr>
        <w:spacing w:line="240" w:lineRule="auto"/>
      </w:pPr>
      <w:r>
        <w:rPr>
          <w:color w:val="1E7B34"/>
        </w:rPr>
        <w:t>.rpt-sel select,.rpt-sel input{font-family:inherit;font-size:12.5px;font-weight:700;color:var(--txt);</w:t>
      </w:r>
    </w:p>
    <w:p w14:paraId="6E09D3BA" w14:textId="77777777" w:rsidR="00DA5B0A" w:rsidRDefault="00000000" w:rsidP="005511CC">
      <w:pPr>
        <w:spacing w:line="240" w:lineRule="auto"/>
      </w:pPr>
      <w:r>
        <w:rPr>
          <w:color w:val="1E7B34"/>
        </w:rPr>
        <w:t xml:space="preserve">  background:var(--panel);border:2px solid var(--line);border-radius:7px;padding:5px 8px;box-shadow:2px 2px 0 var(--line);}</w:t>
      </w:r>
    </w:p>
    <w:p w14:paraId="0A0C892D" w14:textId="77777777" w:rsidR="00DA5B0A" w:rsidRDefault="00000000" w:rsidP="005511CC">
      <w:pPr>
        <w:spacing w:line="240" w:lineRule="auto"/>
      </w:pPr>
      <w:r>
        <w:rPr>
          <w:color w:val="1E7B34"/>
        </w:rPr>
        <w:t>.rpt-sel input#rpt-name{width:96px;}</w:t>
      </w:r>
    </w:p>
    <w:p w14:paraId="1DF7278A" w14:textId="77777777" w:rsidR="00DA5B0A" w:rsidRDefault="00000000" w:rsidP="005511CC">
      <w:pPr>
        <w:spacing w:line="240" w:lineRule="auto"/>
      </w:pPr>
      <w:r>
        <w:rPr>
          <w:color w:val="1E7B34"/>
        </w:rPr>
        <w:t>.rpt-sel input#rpt-peerName{width:88px;font-size:12px;padding:3px 7px;box-shadow:none;}</w:t>
      </w:r>
    </w:p>
    <w:p w14:paraId="2DB4A8B5" w14:textId="77777777" w:rsidR="00DA5B0A" w:rsidRDefault="00000000" w:rsidP="005511CC">
      <w:pPr>
        <w:spacing w:line="240" w:lineRule="auto"/>
      </w:pPr>
      <w:r>
        <w:rPr>
          <w:color w:val="1E7B34"/>
        </w:rPr>
        <w:lastRenderedPageBreak/>
        <w:t>.rpt-prog{display:flex;align-items:center;gap:10px;flex-wrap:wrap;margin-top:12px;padding:10px 14px;</w:t>
      </w:r>
    </w:p>
    <w:p w14:paraId="06B8FDDA" w14:textId="77777777" w:rsidR="00DA5B0A" w:rsidRDefault="00000000" w:rsidP="005511CC">
      <w:pPr>
        <w:spacing w:line="240" w:lineRule="auto"/>
      </w:pPr>
      <w:r>
        <w:rPr>
          <w:color w:val="1E7B34"/>
        </w:rPr>
        <w:t xml:space="preserve">  background:var(--panel);border:var(--hard-border);border-radius:10px;box-shadow:var(--shadow);}</w:t>
      </w:r>
    </w:p>
    <w:p w14:paraId="01EF3C5C" w14:textId="77777777" w:rsidR="00DA5B0A" w:rsidRDefault="00000000" w:rsidP="005511CC">
      <w:pPr>
        <w:spacing w:line="240" w:lineRule="auto"/>
      </w:pPr>
      <w:r>
        <w:rPr>
          <w:color w:val="1E7B34"/>
        </w:rPr>
        <w:t>.rpt-bar{flex:1 1 180px;height:14px;background:var(--sec-bg);border:2px solid var(--line);border-radius:20px;overflow:hidden;min-width:140px;}</w:t>
      </w:r>
    </w:p>
    <w:p w14:paraId="51EB56AF" w14:textId="77777777" w:rsidR="00DA5B0A" w:rsidRDefault="00000000" w:rsidP="005511CC">
      <w:pPr>
        <w:spacing w:line="240" w:lineRule="auto"/>
      </w:pPr>
      <w:r>
        <w:rPr>
          <w:color w:val="1E7B34"/>
        </w:rPr>
        <w:t>.rpt-bar i{display:block;height:100%;width:0;background:var(--accent);transition:width .45s cubic-bezier(.16,1,.3,1);}</w:t>
      </w:r>
    </w:p>
    <w:p w14:paraId="4C69596F" w14:textId="77777777" w:rsidR="00DA5B0A" w:rsidRDefault="00000000" w:rsidP="005511CC">
      <w:pPr>
        <w:spacing w:line="240" w:lineRule="auto"/>
      </w:pPr>
      <w:r>
        <w:rPr>
          <w:color w:val="1E7B34"/>
        </w:rPr>
        <w:t>#rpt-progTxt{font-size:13px;font-weight:700;white-space:nowrap;}</w:t>
      </w:r>
    </w:p>
    <w:p w14:paraId="0098CA59" w14:textId="77777777" w:rsidR="00DA5B0A" w:rsidRDefault="00000000" w:rsidP="005511CC">
      <w:pPr>
        <w:spacing w:line="240" w:lineRule="auto"/>
      </w:pPr>
      <w:r>
        <w:rPr>
          <w:color w:val="1E7B34"/>
        </w:rPr>
        <w:t>.rpt-dots{display:flex;gap:5px;}</w:t>
      </w:r>
    </w:p>
    <w:p w14:paraId="009775B4" w14:textId="77777777" w:rsidR="00DA5B0A" w:rsidRDefault="00000000" w:rsidP="005511CC">
      <w:pPr>
        <w:spacing w:line="240" w:lineRule="auto"/>
      </w:pPr>
      <w:r>
        <w:rPr>
          <w:color w:val="1E7B34"/>
        </w:rPr>
        <w:t>.rpt-dot{width:11px;height:11px;border-radius:50%;border:2px solid var(--line);background:transparent;display:inline-block;}</w:t>
      </w:r>
    </w:p>
    <w:p w14:paraId="4D8B24CD" w14:textId="77777777" w:rsidR="00DA5B0A" w:rsidRDefault="00000000" w:rsidP="005511CC">
      <w:pPr>
        <w:spacing w:line="240" w:lineRule="auto"/>
      </w:pPr>
      <w:r>
        <w:rPr>
          <w:color w:val="1E7B34"/>
        </w:rPr>
        <w:t>.rpt-dot.on{background:var(--green);}</w:t>
      </w:r>
    </w:p>
    <w:p w14:paraId="6E0FAA77" w14:textId="77777777" w:rsidR="00DA5B0A" w:rsidRDefault="00000000" w:rsidP="005511CC">
      <w:pPr>
        <w:spacing w:line="240" w:lineRule="auto"/>
      </w:pPr>
      <w:r>
        <w:rPr>
          <w:color w:val="1E7B34"/>
        </w:rPr>
        <w:t>.rpt-grid{display:grid;grid-template-columns:1fr 1fr;gap:12px;margin-top:12px;}</w:t>
      </w:r>
    </w:p>
    <w:p w14:paraId="6A0B8E97" w14:textId="77777777" w:rsidR="00DA5B0A" w:rsidRDefault="00000000" w:rsidP="005511CC">
      <w:pPr>
        <w:spacing w:line="240" w:lineRule="auto"/>
      </w:pPr>
      <w:r>
        <w:rPr>
          <w:color w:val="1E7B34"/>
        </w:rPr>
        <w:t>.rpt-card{background:var(--panel);border:var(--hard-border);border-radius:10px;padding:0 0 12px;</w:t>
      </w:r>
    </w:p>
    <w:p w14:paraId="586A1E55" w14:textId="77777777" w:rsidR="00DA5B0A" w:rsidRDefault="00000000" w:rsidP="005511CC">
      <w:pPr>
        <w:spacing w:line="240" w:lineRule="auto"/>
      </w:pPr>
      <w:r>
        <w:rPr>
          <w:color w:val="1E7B34"/>
        </w:rPr>
        <w:t xml:space="preserve">  box-shadow:var(--shadow);overflow:hidden;display:flex;flex-direction:column;}</w:t>
      </w:r>
    </w:p>
    <w:p w14:paraId="7A1A76CC" w14:textId="77777777" w:rsidR="00DA5B0A" w:rsidRDefault="00000000" w:rsidP="005511CC">
      <w:pPr>
        <w:spacing w:line="240" w:lineRule="auto"/>
      </w:pPr>
      <w:r>
        <w:rPr>
          <w:color w:val="1E7B34"/>
        </w:rPr>
        <w:t>.rpt-card.wide{grid-column:1 / -1;}</w:t>
      </w:r>
    </w:p>
    <w:p w14:paraId="644C5ABB" w14:textId="77777777" w:rsidR="00DA5B0A" w:rsidRDefault="00000000" w:rsidP="005511CC">
      <w:pPr>
        <w:spacing w:line="240" w:lineRule="auto"/>
      </w:pPr>
      <w:r>
        <w:rPr>
          <w:color w:val="1E7B34"/>
        </w:rPr>
        <w:t>.rpt-ch{display:flex;align-items:center;gap:8px;padding:9px 12px;background:var(--sec-bg);color:var(--sec-txt);</w:t>
      </w:r>
    </w:p>
    <w:p w14:paraId="6041A40E" w14:textId="77777777" w:rsidR="00DA5B0A" w:rsidRDefault="00000000" w:rsidP="005511CC">
      <w:pPr>
        <w:spacing w:line="240" w:lineRule="auto"/>
      </w:pPr>
      <w:r>
        <w:rPr>
          <w:color w:val="1E7B34"/>
        </w:rPr>
        <w:t xml:space="preserve">  border-bottom:2px solid var(--line);}</w:t>
      </w:r>
    </w:p>
    <w:p w14:paraId="513F8B0C" w14:textId="77777777" w:rsidR="00DA5B0A" w:rsidRDefault="00000000" w:rsidP="005511CC">
      <w:pPr>
        <w:spacing w:line="240" w:lineRule="auto"/>
      </w:pPr>
      <w:r>
        <w:rPr>
          <w:color w:val="1E7B34"/>
        </w:rPr>
        <w:t>.rpt-ch b{font-size:15px;}</w:t>
      </w:r>
    </w:p>
    <w:p w14:paraId="0DC61CA9" w14:textId="77777777" w:rsidR="00DA5B0A" w:rsidRDefault="00000000" w:rsidP="005511CC">
      <w:pPr>
        <w:spacing w:line="240" w:lineRule="auto"/>
      </w:pPr>
      <w:r>
        <w:rPr>
          <w:color w:val="1E7B34"/>
        </w:rPr>
        <w:t>.rpt-no{display:inline-flex;align-items:center;justify-content:center;width:22px;height:22px;flex:0 0 22px;</w:t>
      </w:r>
    </w:p>
    <w:p w14:paraId="044635F2" w14:textId="77777777" w:rsidR="00DA5B0A" w:rsidRDefault="00000000" w:rsidP="005511CC">
      <w:pPr>
        <w:spacing w:line="240" w:lineRule="auto"/>
      </w:pPr>
      <w:r>
        <w:rPr>
          <w:color w:val="1E7B34"/>
        </w:rPr>
        <w:t xml:space="preserve">  border-radius:50%;background:var(--accent);color:var(--accent-ink);border:2px solid var(--line);font-size:12.5px;font-weight:800;}</w:t>
      </w:r>
    </w:p>
    <w:p w14:paraId="14904162" w14:textId="77777777" w:rsidR="00DA5B0A" w:rsidRDefault="00000000" w:rsidP="005511CC">
      <w:pPr>
        <w:spacing w:line="240" w:lineRule="auto"/>
      </w:pPr>
      <w:r>
        <w:rPr>
          <w:color w:val="1E7B34"/>
        </w:rPr>
        <w:t>.rpt-badge{margin-left:auto;font-size:11.5px;font-weight:700;padding:2px 9px;border-radius:20px;</w:t>
      </w:r>
    </w:p>
    <w:p w14:paraId="7D29167A" w14:textId="77777777" w:rsidR="00DA5B0A" w:rsidRDefault="00000000" w:rsidP="005511CC">
      <w:pPr>
        <w:spacing w:line="240" w:lineRule="auto"/>
      </w:pPr>
      <w:r>
        <w:rPr>
          <w:color w:val="1E7B34"/>
        </w:rPr>
        <w:t xml:space="preserve">  border:1px solid var(--line);background:var(--accent);color:var(--accent-ink);white-space:nowrap;}</w:t>
      </w:r>
    </w:p>
    <w:p w14:paraId="2C504A45" w14:textId="77777777" w:rsidR="00DA5B0A" w:rsidRDefault="00000000" w:rsidP="005511CC">
      <w:pPr>
        <w:spacing w:line="240" w:lineRule="auto"/>
      </w:pPr>
      <w:r>
        <w:rPr>
          <w:color w:val="1E7B34"/>
        </w:rPr>
        <w:t>.rpt-badge.todo{background:transparent;color:var(--muted);border-style:dashed;}</w:t>
      </w:r>
    </w:p>
    <w:p w14:paraId="1F3E0DF6" w14:textId="77777777" w:rsidR="00DA5B0A" w:rsidRDefault="00000000" w:rsidP="005511CC">
      <w:pPr>
        <w:spacing w:line="240" w:lineRule="auto"/>
      </w:pPr>
      <w:r>
        <w:rPr>
          <w:color w:val="1E7B34"/>
        </w:rPr>
        <w:t>.rpt-badge.warn{background:var(--red);color:#fff;}</w:t>
      </w:r>
    </w:p>
    <w:p w14:paraId="2AAA687D" w14:textId="77777777" w:rsidR="00DA5B0A" w:rsidRDefault="00000000" w:rsidP="005511CC">
      <w:pPr>
        <w:spacing w:line="240" w:lineRule="auto"/>
      </w:pPr>
      <w:r>
        <w:rPr>
          <w:color w:val="1E7B34"/>
        </w:rPr>
        <w:t>.rpt-cb{padding:11px 12px 0;font-size:13.5px;line-height:1.7;overflow-wrap:anywhere;}</w:t>
      </w:r>
    </w:p>
    <w:p w14:paraId="6677603F" w14:textId="77777777" w:rsidR="00DA5B0A" w:rsidRDefault="00000000" w:rsidP="005511CC">
      <w:pPr>
        <w:spacing w:line="240" w:lineRule="auto"/>
      </w:pPr>
      <w:r>
        <w:rPr>
          <w:color w:val="1E7B34"/>
        </w:rPr>
        <w:t>.rpt-cb p{margin:0 0 8px;}</w:t>
      </w:r>
    </w:p>
    <w:p w14:paraId="0CB42CC1" w14:textId="77777777" w:rsidR="00DA5B0A" w:rsidRDefault="00000000" w:rsidP="005511CC">
      <w:pPr>
        <w:spacing w:line="240" w:lineRule="auto"/>
      </w:pPr>
      <w:r>
        <w:rPr>
          <w:color w:val="1E7B34"/>
        </w:rPr>
        <w:t>.rpt-q{font-size:14.5px;font-weight:700;line-height:1.65;padding-left:11px;border-left:5px solid var(--accent);}</w:t>
      </w:r>
    </w:p>
    <w:p w14:paraId="77258FBF" w14:textId="77777777" w:rsidR="00DA5B0A" w:rsidRDefault="00000000" w:rsidP="005511CC">
      <w:pPr>
        <w:spacing w:line="240" w:lineRule="auto"/>
      </w:pPr>
      <w:r>
        <w:rPr>
          <w:color w:val="1E7B34"/>
        </w:rPr>
        <w:t>.rpt-row{display:flex;gap:9px;margin-bottom:9px;}</w:t>
      </w:r>
    </w:p>
    <w:p w14:paraId="770895F5" w14:textId="77777777" w:rsidR="00DA5B0A" w:rsidRDefault="00000000" w:rsidP="005511CC">
      <w:pPr>
        <w:spacing w:line="240" w:lineRule="auto"/>
      </w:pPr>
      <w:r>
        <w:rPr>
          <w:color w:val="1E7B34"/>
        </w:rPr>
        <w:t>.rpt-k{flex:0 0 62px;font-size:12.5px;color:var(--muted);font-weight:700;line-height:1.75;}</w:t>
      </w:r>
    </w:p>
    <w:p w14:paraId="1F6DD6B6" w14:textId="77777777" w:rsidR="00DA5B0A" w:rsidRDefault="00000000" w:rsidP="005511CC">
      <w:pPr>
        <w:spacing w:line="240" w:lineRule="auto"/>
      </w:pPr>
      <w:r>
        <w:rPr>
          <w:color w:val="1E7B34"/>
        </w:rPr>
        <w:t>.rpt-v{flex:1 1 auto;min-width:0;}</w:t>
      </w:r>
    </w:p>
    <w:p w14:paraId="53D2BD96" w14:textId="77777777" w:rsidR="00DA5B0A" w:rsidRDefault="00000000" w:rsidP="005511CC">
      <w:pPr>
        <w:spacing w:line="240" w:lineRule="auto"/>
      </w:pPr>
      <w:r>
        <w:rPr>
          <w:color w:val="1E7B34"/>
        </w:rPr>
        <w:t>.rpt-v ol{margin:0;padding-left:19px;}</w:t>
      </w:r>
    </w:p>
    <w:p w14:paraId="56C0098B" w14:textId="77777777" w:rsidR="00DA5B0A" w:rsidRDefault="00000000" w:rsidP="005511CC">
      <w:pPr>
        <w:spacing w:line="240" w:lineRule="auto"/>
      </w:pPr>
      <w:r>
        <w:rPr>
          <w:color w:val="1E7B34"/>
        </w:rPr>
        <w:t>.rpt-v ol li{margin-bottom:3px;}</w:t>
      </w:r>
    </w:p>
    <w:p w14:paraId="203B0279" w14:textId="77777777" w:rsidR="00DA5B0A" w:rsidRDefault="00000000" w:rsidP="005511CC">
      <w:pPr>
        <w:spacing w:line="240" w:lineRule="auto"/>
      </w:pPr>
      <w:r>
        <w:rPr>
          <w:color w:val="1E7B34"/>
        </w:rPr>
        <w:t>.rpt-v .vr{display:block;margin-bottom:2px;}</w:t>
      </w:r>
    </w:p>
    <w:p w14:paraId="12DAA1CB" w14:textId="77777777" w:rsidR="00DA5B0A" w:rsidRDefault="00000000" w:rsidP="005511CC">
      <w:pPr>
        <w:spacing w:line="240" w:lineRule="auto"/>
      </w:pPr>
      <w:r>
        <w:rPr>
          <w:color w:val="1E7B34"/>
        </w:rPr>
        <w:t>.rpt-chips{display:flex;flex-wrap:wrap;gap:6px;margin-bottom:8px;}</w:t>
      </w:r>
    </w:p>
    <w:p w14:paraId="687DA74F" w14:textId="77777777" w:rsidR="00DA5B0A" w:rsidRDefault="00000000" w:rsidP="005511CC">
      <w:pPr>
        <w:spacing w:line="240" w:lineRule="auto"/>
      </w:pPr>
      <w:r>
        <w:rPr>
          <w:color w:val="1E7B34"/>
        </w:rPr>
        <w:t>.rpt-chip{background:var(--panel);color:var(--txt);border:1px dashed var(--line);border-radius:20px;</w:t>
      </w:r>
    </w:p>
    <w:p w14:paraId="3788753D" w14:textId="77777777" w:rsidR="00DA5B0A" w:rsidRDefault="00000000" w:rsidP="005511CC">
      <w:pPr>
        <w:spacing w:line="240" w:lineRule="auto"/>
      </w:pPr>
      <w:r>
        <w:rPr>
          <w:color w:val="1E7B34"/>
        </w:rPr>
        <w:t xml:space="preserve">  padding:3px 10px;font-size:12px;font-weight:700;cursor:pointer;transition:background .18s,transform .18s;}</w:t>
      </w:r>
    </w:p>
    <w:p w14:paraId="09068273" w14:textId="77777777" w:rsidR="00DA5B0A" w:rsidRDefault="00000000" w:rsidP="005511CC">
      <w:pPr>
        <w:spacing w:line="240" w:lineRule="auto"/>
      </w:pPr>
      <w:r>
        <w:rPr>
          <w:color w:val="1E7B34"/>
        </w:rPr>
        <w:t>.rpt-chip:hover{background:var(--accent);transform:translateY(-1px);}</w:t>
      </w:r>
    </w:p>
    <w:p w14:paraId="59C72EB9" w14:textId="77777777" w:rsidR="00DA5B0A" w:rsidRDefault="00000000" w:rsidP="005511CC">
      <w:pPr>
        <w:spacing w:line="240" w:lineRule="auto"/>
      </w:pPr>
      <w:r>
        <w:rPr>
          <w:color w:val="1E7B34"/>
        </w:rPr>
        <w:t>.rpt-card textarea{width:100%;font-family:inherit;font-size:13.5px;line-height:1.7;color:var(--txt);</w:t>
      </w:r>
    </w:p>
    <w:p w14:paraId="49584AD8" w14:textId="77777777" w:rsidR="00DA5B0A" w:rsidRDefault="00000000" w:rsidP="005511CC">
      <w:pPr>
        <w:spacing w:line="240" w:lineRule="auto"/>
      </w:pPr>
      <w:r>
        <w:rPr>
          <w:color w:val="1E7B34"/>
        </w:rPr>
        <w:t xml:space="preserve">  background:var(--panel);border:2px solid var(--line);border-radius:8px;padding:8px 10px;box-shadow:inset 2px 2px 0 var(--sep);</w:t>
      </w:r>
    </w:p>
    <w:p w14:paraId="5B3C1FED" w14:textId="77777777" w:rsidR="00DA5B0A" w:rsidRDefault="00000000" w:rsidP="005511CC">
      <w:pPr>
        <w:spacing w:line="240" w:lineRule="auto"/>
      </w:pPr>
      <w:r>
        <w:rPr>
          <w:color w:val="1E7B34"/>
        </w:rPr>
        <w:t xml:space="preserve">  resize:vertical;margin-bottom:9px;}</w:t>
      </w:r>
    </w:p>
    <w:p w14:paraId="2CA1B0AC" w14:textId="77777777" w:rsidR="00DA5B0A" w:rsidRDefault="00000000" w:rsidP="005511CC">
      <w:pPr>
        <w:spacing w:line="240" w:lineRule="auto"/>
      </w:pPr>
      <w:r>
        <w:rPr>
          <w:color w:val="1E7B34"/>
        </w:rPr>
        <w:t>.rpt-card textarea:focus{outline:2px solid var(--blue);outline-offset:1px;}</w:t>
      </w:r>
    </w:p>
    <w:p w14:paraId="52038DB3" w14:textId="77777777" w:rsidR="00DA5B0A" w:rsidRDefault="00000000" w:rsidP="005511CC">
      <w:pPr>
        <w:spacing w:line="240" w:lineRule="auto"/>
      </w:pPr>
      <w:r>
        <w:rPr>
          <w:color w:val="1E7B34"/>
        </w:rPr>
        <w:t>.rpt-databox{border:2px solid var(--line);border-radius:8px;overflow:auto;max-height:260px;background:var(--panel);}</w:t>
      </w:r>
    </w:p>
    <w:p w14:paraId="6D5FF659" w14:textId="77777777" w:rsidR="00DA5B0A" w:rsidRDefault="00000000" w:rsidP="005511CC">
      <w:pPr>
        <w:spacing w:line="240" w:lineRule="auto"/>
      </w:pPr>
      <w:r>
        <w:rPr>
          <w:color w:val="1E7B34"/>
        </w:rPr>
        <w:t>.rpt-dt{width:100%;border-collapse:collapse;font-size:12px;}</w:t>
      </w:r>
    </w:p>
    <w:p w14:paraId="157AAADF" w14:textId="77777777" w:rsidR="00DA5B0A" w:rsidRDefault="00000000" w:rsidP="005511CC">
      <w:pPr>
        <w:spacing w:line="240" w:lineRule="auto"/>
      </w:pPr>
      <w:r>
        <w:rPr>
          <w:color w:val="1E7B34"/>
        </w:rPr>
        <w:t>.rpt-dt th,.rpt-dt td{border:1px solid var(--line);padding:5px 7px;text-align:center;white-space:nowrap;}</w:t>
      </w:r>
    </w:p>
    <w:p w14:paraId="1DF9EE47" w14:textId="77777777" w:rsidR="00DA5B0A" w:rsidRDefault="00000000" w:rsidP="005511CC">
      <w:pPr>
        <w:spacing w:line="240" w:lineRule="auto"/>
      </w:pPr>
      <w:r>
        <w:rPr>
          <w:color w:val="1E7B34"/>
        </w:rPr>
        <w:t>.rpt-dt th{background:var(--sec-bg);color:var(--sec-txt);font-weight:700;position:sticky;top:0;}</w:t>
      </w:r>
    </w:p>
    <w:p w14:paraId="1836D54A" w14:textId="77777777" w:rsidR="00DA5B0A" w:rsidRDefault="00000000" w:rsidP="005511CC">
      <w:pPr>
        <w:spacing w:line="240" w:lineRule="auto"/>
      </w:pPr>
      <w:r>
        <w:rPr>
          <w:color w:val="1E7B34"/>
        </w:rPr>
        <w:t>.rpt-dt td:last-child{text-align:left;white-space:normal;min-width:120px;}</w:t>
      </w:r>
    </w:p>
    <w:p w14:paraId="0AA133E7" w14:textId="77777777" w:rsidR="00DA5B0A" w:rsidRDefault="00000000" w:rsidP="005511CC">
      <w:pPr>
        <w:spacing w:line="240" w:lineRule="auto"/>
      </w:pPr>
      <w:r>
        <w:rPr>
          <w:color w:val="1E7B34"/>
        </w:rPr>
        <w:t>.rpt-live{margin-top:8px;font-size:12.5px;color:var(--muted);line-height:1.7;}</w:t>
      </w:r>
    </w:p>
    <w:p w14:paraId="6550EB59" w14:textId="77777777" w:rsidR="00DA5B0A" w:rsidRDefault="00000000" w:rsidP="005511CC">
      <w:pPr>
        <w:spacing w:line="240" w:lineRule="auto"/>
      </w:pPr>
      <w:r>
        <w:rPr>
          <w:color w:val="1E7B34"/>
        </w:rPr>
        <w:t>.rpt-live b{color:var(--blue);}</w:t>
      </w:r>
    </w:p>
    <w:p w14:paraId="6C61ABA4" w14:textId="77777777" w:rsidR="00DA5B0A" w:rsidRDefault="00000000" w:rsidP="005511CC">
      <w:pPr>
        <w:spacing w:line="240" w:lineRule="auto"/>
      </w:pPr>
      <w:r>
        <w:rPr>
          <w:color w:val="1E7B34"/>
        </w:rPr>
        <w:t>body.light .rpt-live b{color:var(--accent);}</w:t>
      </w:r>
    </w:p>
    <w:p w14:paraId="7A02AB82" w14:textId="77777777" w:rsidR="00DA5B0A" w:rsidRDefault="00000000" w:rsidP="005511CC">
      <w:pPr>
        <w:spacing w:line="240" w:lineRule="auto"/>
      </w:pPr>
      <w:r>
        <w:rPr>
          <w:color w:val="1E7B34"/>
        </w:rPr>
        <w:t>.rpt-empty{border:2px dashed var(--line);border-radius:8px;padding:14px;font-size:13px;color:var(--muted);line-height:1.7;}</w:t>
      </w:r>
    </w:p>
    <w:p w14:paraId="537AA106" w14:textId="77777777" w:rsidR="00DA5B0A" w:rsidRDefault="00000000" w:rsidP="005511CC">
      <w:pPr>
        <w:spacing w:line="240" w:lineRule="auto"/>
      </w:pPr>
      <w:r>
        <w:rPr>
          <w:color w:val="1E7B34"/>
        </w:rPr>
        <w:t>.rpt-concl{background:var(--verdict-bg);border:2px solid var(--verdict-line);border-left-width:8px;</w:t>
      </w:r>
    </w:p>
    <w:p w14:paraId="22803454" w14:textId="77777777" w:rsidR="00DA5B0A" w:rsidRDefault="00000000" w:rsidP="005511CC">
      <w:pPr>
        <w:spacing w:line="240" w:lineRule="auto"/>
      </w:pPr>
      <w:r>
        <w:rPr>
          <w:color w:val="1E7B34"/>
        </w:rPr>
        <w:t xml:space="preserve">  border-radius:8px;padding:10px 12px;}</w:t>
      </w:r>
    </w:p>
    <w:p w14:paraId="2B64497E" w14:textId="77777777" w:rsidR="00DA5B0A" w:rsidRDefault="00000000" w:rsidP="005511CC">
      <w:pPr>
        <w:spacing w:line="240" w:lineRule="auto"/>
      </w:pPr>
      <w:r>
        <w:rPr>
          <w:color w:val="1E7B34"/>
        </w:rPr>
        <w:t>.rpt-concl .claim{font-size:14px;line-height:1.75;}</w:t>
      </w:r>
    </w:p>
    <w:p w14:paraId="41642B7C" w14:textId="77777777" w:rsidR="00DA5B0A" w:rsidRDefault="00000000" w:rsidP="005511CC">
      <w:pPr>
        <w:spacing w:line="240" w:lineRule="auto"/>
      </w:pPr>
      <w:r>
        <w:rPr>
          <w:color w:val="1E7B34"/>
        </w:rPr>
        <w:t>.rpt-concl .evid{margin-top:7px;font-size:12.5px;color:var(--muted);line-height:1.7;}</w:t>
      </w:r>
    </w:p>
    <w:p w14:paraId="3AE4FD2D" w14:textId="77777777" w:rsidR="00DA5B0A" w:rsidRDefault="00000000" w:rsidP="005511CC">
      <w:pPr>
        <w:spacing w:line="240" w:lineRule="auto"/>
      </w:pPr>
      <w:r>
        <w:rPr>
          <w:color w:val="1E7B34"/>
        </w:rPr>
        <w:t>.rpt-concl .sup{margin-top:7px;font-size:12.5px;line-height:1.7;padding-top:7px;border-top:1px dashed var(--line);}</w:t>
      </w:r>
    </w:p>
    <w:p w14:paraId="7DD18BF9" w14:textId="77777777" w:rsidR="00DA5B0A" w:rsidRDefault="00000000" w:rsidP="005511CC">
      <w:pPr>
        <w:spacing w:line="240" w:lineRule="auto"/>
      </w:pPr>
      <w:r>
        <w:rPr>
          <w:color w:val="1E7B34"/>
        </w:rPr>
        <w:t>.rpt-eval{margin-top:4px;border-top:1px dashed var(--line);padding-top:9px;display:flex;flex-direction:column;gap:7px;}</w:t>
      </w:r>
    </w:p>
    <w:p w14:paraId="6AF3CD7C" w14:textId="77777777" w:rsidR="00DA5B0A" w:rsidRDefault="00000000" w:rsidP="005511CC">
      <w:pPr>
        <w:spacing w:line="240" w:lineRule="auto"/>
      </w:pPr>
      <w:r>
        <w:rPr>
          <w:color w:val="1E7B34"/>
        </w:rPr>
        <w:t>.rpt-evrow{display:flex;align-items:center;gap:9px;flex-wrap:wrap;font-size:13px;font-weight:700;}</w:t>
      </w:r>
    </w:p>
    <w:p w14:paraId="261EFBF8" w14:textId="77777777" w:rsidR="00DA5B0A" w:rsidRDefault="00000000" w:rsidP="005511CC">
      <w:pPr>
        <w:spacing w:line="240" w:lineRule="auto"/>
      </w:pPr>
      <w:r>
        <w:rPr>
          <w:color w:val="1E7B34"/>
        </w:rPr>
        <w:t>.rpt-evrow&gt;span:first-child{flex:0 0 34px;color:var(--muted);font-size:12.5px;}</w:t>
      </w:r>
    </w:p>
    <w:p w14:paraId="0DB51E8E" w14:textId="77777777" w:rsidR="00DA5B0A" w:rsidRDefault="00000000" w:rsidP="005511CC">
      <w:pPr>
        <w:spacing w:line="240" w:lineRule="auto"/>
      </w:pPr>
      <w:r>
        <w:rPr>
          <w:color w:val="1E7B34"/>
        </w:rPr>
        <w:t>.rpt-stars{display:inline-flex;gap:3px;}</w:t>
      </w:r>
    </w:p>
    <w:p w14:paraId="7861EFAB" w14:textId="77777777" w:rsidR="00DA5B0A" w:rsidRDefault="00000000" w:rsidP="005511CC">
      <w:pPr>
        <w:spacing w:line="240" w:lineRule="auto"/>
      </w:pPr>
      <w:r>
        <w:rPr>
          <w:color w:val="1E7B34"/>
        </w:rPr>
        <w:t>.rpt-star{font-size:19px;line-height:1;color:var(--sep);cursor:pointer;user-select:none;</w:t>
      </w:r>
    </w:p>
    <w:p w14:paraId="60347B44" w14:textId="77777777" w:rsidR="00DA5B0A" w:rsidRDefault="00000000" w:rsidP="005511CC">
      <w:pPr>
        <w:spacing w:line="240" w:lineRule="auto"/>
      </w:pPr>
      <w:r>
        <w:rPr>
          <w:color w:val="1E7B34"/>
        </w:rPr>
        <w:t xml:space="preserve">  transition:color .15s,transform .15s;}</w:t>
      </w:r>
    </w:p>
    <w:p w14:paraId="5869BB30" w14:textId="77777777" w:rsidR="00DA5B0A" w:rsidRDefault="00000000" w:rsidP="005511CC">
      <w:pPr>
        <w:spacing w:line="240" w:lineRule="auto"/>
      </w:pPr>
      <w:r>
        <w:rPr>
          <w:color w:val="1E7B34"/>
        </w:rPr>
        <w:t>.rpt-star:hover{transform:scale(1.18);}</w:t>
      </w:r>
    </w:p>
    <w:p w14:paraId="6B3F1852" w14:textId="77777777" w:rsidR="00DA5B0A" w:rsidRDefault="00000000" w:rsidP="005511CC">
      <w:pPr>
        <w:spacing w:line="240" w:lineRule="auto"/>
      </w:pPr>
      <w:r>
        <w:rPr>
          <w:color w:val="1E7B34"/>
        </w:rPr>
        <w:t>.rpt-star.on{color:var(--accent);text-shadow:1px 1px 0 var(--line);}</w:t>
      </w:r>
    </w:p>
    <w:p w14:paraId="6E94F39A" w14:textId="77777777" w:rsidR="00DA5B0A" w:rsidRDefault="00000000" w:rsidP="005511CC">
      <w:pPr>
        <w:spacing w:line="240" w:lineRule="auto"/>
      </w:pPr>
      <w:r>
        <w:rPr>
          <w:color w:val="1E7B34"/>
        </w:rPr>
        <w:t>.rpt-star:focus-visible{outline:2px solid var(--blue);outline-offset:2px;border-radius:4px;}</w:t>
      </w:r>
    </w:p>
    <w:p w14:paraId="635257D9" w14:textId="77777777" w:rsidR="00DA5B0A" w:rsidRDefault="00000000" w:rsidP="005511CC">
      <w:pPr>
        <w:spacing w:line="240" w:lineRule="auto"/>
      </w:pPr>
      <w:r>
        <w:rPr>
          <w:color w:val="1E7B34"/>
        </w:rPr>
        <w:t>.rpt-act{display:flex;flex-wrap:wrap;gap:9px;align-items:center;margin-top:12px;padding:12px 14px;</w:t>
      </w:r>
    </w:p>
    <w:p w14:paraId="6901183D" w14:textId="77777777" w:rsidR="00DA5B0A" w:rsidRDefault="00000000" w:rsidP="005511CC">
      <w:pPr>
        <w:spacing w:line="240" w:lineRule="auto"/>
      </w:pPr>
      <w:r>
        <w:rPr>
          <w:color w:val="1E7B34"/>
        </w:rPr>
        <w:t xml:space="preserve">  background:var(--panel);border:var(--hard-border);border-radius:10px;box-shadow:var(--shadow);}</w:t>
      </w:r>
    </w:p>
    <w:p w14:paraId="6A0BD864" w14:textId="77777777" w:rsidR="00DA5B0A" w:rsidRDefault="00000000" w:rsidP="005511CC">
      <w:pPr>
        <w:spacing w:line="240" w:lineRule="auto"/>
      </w:pPr>
      <w:r>
        <w:rPr>
          <w:color w:val="1E7B34"/>
        </w:rPr>
        <w:t>.rpt-tip{font-size:12.5px;color:var(--muted);font-weight:700;margin-left:auto;}</w:t>
      </w:r>
    </w:p>
    <w:p w14:paraId="6379544F" w14:textId="77777777" w:rsidR="00DA5B0A" w:rsidRDefault="00000000" w:rsidP="005511CC">
      <w:pPr>
        <w:spacing w:line="240" w:lineRule="auto"/>
      </w:pPr>
      <w:r>
        <w:rPr>
          <w:color w:val="1E7B34"/>
        </w:rPr>
        <w:t>@media(max-width:880px){</w:t>
      </w:r>
    </w:p>
    <w:p w14:paraId="40A44EB0" w14:textId="77777777" w:rsidR="00DA5B0A" w:rsidRDefault="00000000" w:rsidP="005511CC">
      <w:pPr>
        <w:spacing w:line="240" w:lineRule="auto"/>
      </w:pPr>
      <w:r>
        <w:rPr>
          <w:color w:val="1E7B34"/>
        </w:rPr>
        <w:t xml:space="preserve">  .rpt-grid{grid-template-columns:1fr;}</w:t>
      </w:r>
    </w:p>
    <w:p w14:paraId="7A6B96AB" w14:textId="77777777" w:rsidR="00DA5B0A" w:rsidRDefault="00000000" w:rsidP="005511CC">
      <w:pPr>
        <w:spacing w:line="240" w:lineRule="auto"/>
      </w:pPr>
      <w:r>
        <w:rPr>
          <w:color w:val="1E7B34"/>
        </w:rPr>
        <w:t xml:space="preserve">  .rpt-card.wide{grid-column:auto;}</w:t>
      </w:r>
    </w:p>
    <w:p w14:paraId="0C800B12" w14:textId="77777777" w:rsidR="00DA5B0A" w:rsidRDefault="00000000" w:rsidP="005511CC">
      <w:pPr>
        <w:spacing w:line="240" w:lineRule="auto"/>
      </w:pPr>
      <w:r>
        <w:rPr>
          <w:color w:val="1E7B34"/>
        </w:rPr>
        <w:t xml:space="preserve">  .rpt-h2{font-size:16px;}</w:t>
      </w:r>
    </w:p>
    <w:p w14:paraId="27356936" w14:textId="77777777" w:rsidR="00DA5B0A" w:rsidRDefault="00000000" w:rsidP="005511CC">
      <w:pPr>
        <w:spacing w:line="240" w:lineRule="auto"/>
      </w:pPr>
      <w:r>
        <w:rPr>
          <w:color w:val="1E7B34"/>
        </w:rPr>
        <w:t>}</w:t>
      </w:r>
    </w:p>
    <w:p w14:paraId="471214E2" w14:textId="77777777" w:rsidR="00DA5B0A" w:rsidRDefault="00000000" w:rsidP="005511CC">
      <w:pPr>
        <w:spacing w:line="240" w:lineRule="auto"/>
      </w:pPr>
      <w:r>
        <w:rPr>
          <w:color w:val="1E7B34"/>
        </w:rPr>
        <w:t>html[data-mode="mobile"] .rpt-head,html[data-mode="mobile"] .rpt-prog,</w:t>
      </w:r>
    </w:p>
    <w:p w14:paraId="1BB7FAE5" w14:textId="77777777" w:rsidR="00DA5B0A" w:rsidRDefault="00000000" w:rsidP="005511CC">
      <w:pPr>
        <w:spacing w:line="240" w:lineRule="auto"/>
      </w:pPr>
      <w:r>
        <w:rPr>
          <w:color w:val="1E7B34"/>
        </w:rPr>
        <w:t>html[data-mode="mobile"] .rpt-act{padding:10px 11px;}</w:t>
      </w:r>
    </w:p>
    <w:p w14:paraId="7C20E008" w14:textId="77777777" w:rsidR="00DA5B0A" w:rsidRDefault="00000000" w:rsidP="005511CC">
      <w:pPr>
        <w:spacing w:line="240" w:lineRule="auto"/>
      </w:pPr>
      <w:r>
        <w:rPr>
          <w:color w:val="1E7B34"/>
        </w:rPr>
        <w:t>html[data-mode="mobile"] .rpt-h2{font-size:15.5px;}</w:t>
      </w:r>
    </w:p>
    <w:p w14:paraId="143F7FA1" w14:textId="77777777" w:rsidR="00DA5B0A" w:rsidRDefault="00000000" w:rsidP="005511CC">
      <w:pPr>
        <w:spacing w:line="240" w:lineRule="auto"/>
      </w:pPr>
      <w:r>
        <w:rPr>
          <w:color w:val="1E7B34"/>
        </w:rPr>
        <w:t>html[data-mode="mobile"] .rpt-sub{font-size:11.5px;}</w:t>
      </w:r>
    </w:p>
    <w:p w14:paraId="63100C8B" w14:textId="77777777" w:rsidR="00DA5B0A" w:rsidRDefault="00000000" w:rsidP="005511CC">
      <w:pPr>
        <w:spacing w:line="240" w:lineRule="auto"/>
      </w:pPr>
      <w:r>
        <w:rPr>
          <w:color w:val="1E7B34"/>
        </w:rPr>
        <w:t>html[data-mode="mobile"] .rpt-cb{font-size:13px;padding:10px 10px 0;}</w:t>
      </w:r>
    </w:p>
    <w:p w14:paraId="79BE0E27" w14:textId="77777777" w:rsidR="00DA5B0A" w:rsidRDefault="00000000" w:rsidP="005511CC">
      <w:pPr>
        <w:spacing w:line="240" w:lineRule="auto"/>
      </w:pPr>
      <w:r>
        <w:rPr>
          <w:color w:val="1E7B34"/>
        </w:rPr>
        <w:t>html[data-mode="mobile"] .rpt-cb textarea,</w:t>
      </w:r>
    </w:p>
    <w:p w14:paraId="0B31F052" w14:textId="77777777" w:rsidR="00DA5B0A" w:rsidRDefault="00000000" w:rsidP="005511CC">
      <w:pPr>
        <w:spacing w:line="240" w:lineRule="auto"/>
      </w:pPr>
      <w:r>
        <w:rPr>
          <w:color w:val="1E7B34"/>
        </w:rPr>
        <w:t>html[data-mode="mobile"] .rpt-sel select,</w:t>
      </w:r>
    </w:p>
    <w:p w14:paraId="15DD40E6" w14:textId="77777777" w:rsidR="00DA5B0A" w:rsidRDefault="00000000" w:rsidP="005511CC">
      <w:pPr>
        <w:spacing w:line="240" w:lineRule="auto"/>
      </w:pPr>
      <w:r>
        <w:rPr>
          <w:color w:val="1E7B34"/>
        </w:rPr>
        <w:t xml:space="preserve">html[data-mode="mobile"] .rpt-sel input{font-size:16px;}   /* </w:t>
      </w:r>
      <w:r>
        <w:rPr>
          <w:color w:val="1E7B34"/>
        </w:rPr>
        <w:t>防</w:t>
      </w:r>
      <w:r>
        <w:rPr>
          <w:color w:val="1E7B34"/>
        </w:rPr>
        <w:t xml:space="preserve"> iOS </w:t>
      </w:r>
      <w:r>
        <w:rPr>
          <w:color w:val="1E7B34"/>
        </w:rPr>
        <w:t>聚焦缩放</w:t>
      </w:r>
      <w:r>
        <w:rPr>
          <w:color w:val="1E7B34"/>
        </w:rPr>
        <w:t xml:space="preserve"> */</w:t>
      </w:r>
    </w:p>
    <w:p w14:paraId="640F797D" w14:textId="77777777" w:rsidR="00DA5B0A" w:rsidRDefault="00000000" w:rsidP="005511CC">
      <w:pPr>
        <w:spacing w:line="240" w:lineRule="auto"/>
      </w:pPr>
      <w:r>
        <w:rPr>
          <w:color w:val="1E7B34"/>
        </w:rPr>
        <w:t>html[data-mode="mobile"] .rpt-dt{font-size:11px;}</w:t>
      </w:r>
    </w:p>
    <w:p w14:paraId="40B4AA9E" w14:textId="77777777" w:rsidR="00DA5B0A" w:rsidRDefault="00000000" w:rsidP="005511CC">
      <w:pPr>
        <w:spacing w:line="240" w:lineRule="auto"/>
      </w:pPr>
      <w:r>
        <w:rPr>
          <w:color w:val="1E7B34"/>
        </w:rPr>
        <w:t>html[data-mode="mobile"] .rpt-dt th,html[data-mode="mobile"] .rpt-dt td{padding:4px 5px;}</w:t>
      </w:r>
    </w:p>
    <w:p w14:paraId="6E02530D" w14:textId="77777777" w:rsidR="00DA5B0A" w:rsidRDefault="00000000" w:rsidP="005511CC">
      <w:pPr>
        <w:spacing w:line="240" w:lineRule="auto"/>
      </w:pPr>
      <w:r>
        <w:rPr>
          <w:color w:val="1E7B34"/>
        </w:rPr>
        <w:lastRenderedPageBreak/>
        <w:t>html[data-mode="mobile"] .rpt-databox{max-height:210px;}</w:t>
      </w:r>
    </w:p>
    <w:p w14:paraId="6A3909E3" w14:textId="77777777" w:rsidR="00DA5B0A" w:rsidRDefault="00000000" w:rsidP="005511CC">
      <w:pPr>
        <w:spacing w:line="240" w:lineRule="auto"/>
      </w:pPr>
      <w:r>
        <w:rPr>
          <w:color w:val="1E7B34"/>
        </w:rPr>
        <w:t>html[data-mode="mobile"] .rpt-act button{flex:1 1 46%;font-size:12.5px;padding:8px 10px;}</w:t>
      </w:r>
    </w:p>
    <w:p w14:paraId="293D4686" w14:textId="77777777" w:rsidR="00DA5B0A" w:rsidRDefault="00000000" w:rsidP="005511CC">
      <w:pPr>
        <w:spacing w:line="240" w:lineRule="auto"/>
      </w:pPr>
      <w:r>
        <w:rPr>
          <w:color w:val="1E7B34"/>
        </w:rPr>
        <w:t>html[data-mode="mobile"] .rpt-tip{flex:1 1 100%;margin-left:0;text-align:center;}</w:t>
      </w:r>
    </w:p>
    <w:p w14:paraId="2EC73C3A" w14:textId="77777777" w:rsidR="00DA5B0A" w:rsidRDefault="00000000" w:rsidP="005511CC">
      <w:pPr>
        <w:spacing w:line="240" w:lineRule="auto"/>
      </w:pPr>
      <w:r>
        <w:rPr>
          <w:color w:val="1E7B34"/>
        </w:rPr>
        <w:t>html[data-mode="mobile"] .rpt-star{font-size:22px;}</w:t>
      </w:r>
    </w:p>
    <w:p w14:paraId="2C5E43BB" w14:textId="77777777" w:rsidR="00DA5B0A" w:rsidRDefault="00000000" w:rsidP="005511CC">
      <w:pPr>
        <w:spacing w:line="240" w:lineRule="auto"/>
      </w:pPr>
      <w:r>
        <w:rPr>
          <w:color w:val="1E7B34"/>
        </w:rPr>
        <w:t>html[data-mode="mobile"] .rpt-k{flex:0 0 54px;}</w:t>
      </w:r>
    </w:p>
    <w:p w14:paraId="37591B6D" w14:textId="77777777" w:rsidR="00DA5B0A" w:rsidRDefault="00000000" w:rsidP="005511CC">
      <w:pPr>
        <w:shd w:val="clear" w:color="auto" w:fill="EEF3F9"/>
        <w:spacing w:before="280" w:after="40" w:line="240" w:lineRule="auto"/>
        <w:rPr>
          <w:lang w:eastAsia="zh-CN"/>
        </w:rPr>
      </w:pPr>
      <w:r>
        <w:rPr>
          <w:b/>
          <w:color w:val="1F4E79"/>
          <w:sz w:val="23"/>
          <w:lang w:eastAsia="zh-CN"/>
        </w:rPr>
        <w:t>第</w:t>
      </w:r>
      <w:r>
        <w:rPr>
          <w:b/>
          <w:color w:val="1F4E79"/>
          <w:sz w:val="23"/>
          <w:lang w:eastAsia="zh-CN"/>
        </w:rPr>
        <w:t xml:space="preserve"> 09 </w:t>
      </w:r>
      <w:r>
        <w:rPr>
          <w:b/>
          <w:color w:val="1F4E79"/>
          <w:sz w:val="23"/>
          <w:lang w:eastAsia="zh-CN"/>
        </w:rPr>
        <w:t>部分</w:t>
      </w:r>
      <w:r>
        <w:rPr>
          <w:b/>
          <w:color w:val="1F4E79"/>
          <w:sz w:val="23"/>
          <w:lang w:eastAsia="zh-CN"/>
        </w:rPr>
        <w:t xml:space="preserve"> · HTML </w:t>
      </w:r>
      <w:r>
        <w:rPr>
          <w:b/>
          <w:color w:val="1F4E79"/>
          <w:sz w:val="23"/>
          <w:lang w:eastAsia="zh-CN"/>
        </w:rPr>
        <w:t>文档结构</w:t>
      </w:r>
    </w:p>
    <w:p w14:paraId="707DEACE" w14:textId="77777777" w:rsidR="00DA5B0A" w:rsidRDefault="00000000" w:rsidP="005511CC">
      <w:pPr>
        <w:spacing w:after="80" w:line="240" w:lineRule="auto"/>
      </w:pPr>
      <w:r>
        <w:rPr>
          <w:color w:val="8A8A8A"/>
          <w:sz w:val="16"/>
        </w:rPr>
        <w:t xml:space="preserve">HTML </w:t>
      </w:r>
      <w:proofErr w:type="spellStart"/>
      <w:r>
        <w:rPr>
          <w:color w:val="8A8A8A"/>
          <w:sz w:val="16"/>
        </w:rPr>
        <w:t>结构</w:t>
      </w:r>
      <w:proofErr w:type="spellEnd"/>
      <w:r>
        <w:rPr>
          <w:color w:val="8A8A8A"/>
          <w:sz w:val="16"/>
        </w:rPr>
        <w:t xml:space="preserve"> </w:t>
      </w:r>
      <w:r>
        <w:rPr>
          <w:color w:val="8A8A8A"/>
          <w:sz w:val="16"/>
        </w:rPr>
        <w:t>｜</w:t>
      </w:r>
      <w:r>
        <w:rPr>
          <w:color w:val="8A8A8A"/>
          <w:sz w:val="16"/>
        </w:rPr>
        <w:t xml:space="preserve"> </w:t>
      </w:r>
      <w:proofErr w:type="spellStart"/>
      <w:r>
        <w:rPr>
          <w:color w:val="8A8A8A"/>
          <w:sz w:val="16"/>
        </w:rPr>
        <w:t>原始起始行</w:t>
      </w:r>
      <w:proofErr w:type="spellEnd"/>
      <w:r>
        <w:rPr>
          <w:color w:val="8A8A8A"/>
          <w:sz w:val="16"/>
        </w:rPr>
        <w:t xml:space="preserve"> 1030 </w:t>
      </w:r>
      <w:r>
        <w:rPr>
          <w:color w:val="8A8A8A"/>
          <w:sz w:val="16"/>
        </w:rPr>
        <w:t>｜</w:t>
      </w:r>
      <w:r>
        <w:rPr>
          <w:color w:val="8A8A8A"/>
          <w:sz w:val="16"/>
        </w:rPr>
        <w:t xml:space="preserve"> 10 </w:t>
      </w:r>
      <w:r>
        <w:rPr>
          <w:color w:val="8A8A8A"/>
          <w:sz w:val="16"/>
        </w:rPr>
        <w:t>行</w:t>
      </w:r>
      <w:r>
        <w:rPr>
          <w:color w:val="8A8A8A"/>
          <w:sz w:val="16"/>
        </w:rPr>
        <w:t xml:space="preserve"> </w:t>
      </w:r>
      <w:r>
        <w:rPr>
          <w:color w:val="8A8A8A"/>
          <w:sz w:val="16"/>
        </w:rPr>
        <w:t>｜</w:t>
      </w:r>
      <w:r>
        <w:rPr>
          <w:color w:val="8A8A8A"/>
          <w:sz w:val="16"/>
        </w:rPr>
        <w:t xml:space="preserve"> 0.3 KB</w:t>
      </w:r>
    </w:p>
    <w:p w14:paraId="29A5C23F" w14:textId="77777777" w:rsidR="00DA5B0A" w:rsidRDefault="00000000" w:rsidP="005511CC">
      <w:pPr>
        <w:spacing w:line="240" w:lineRule="auto"/>
      </w:pPr>
      <w:r>
        <w:rPr>
          <w:color w:val="1F4E79"/>
        </w:rPr>
        <w:t>&lt;/head&gt;</w:t>
      </w:r>
    </w:p>
    <w:p w14:paraId="5719A375" w14:textId="77777777" w:rsidR="00DA5B0A" w:rsidRDefault="00000000" w:rsidP="005511CC">
      <w:pPr>
        <w:spacing w:line="240" w:lineRule="auto"/>
      </w:pPr>
      <w:r>
        <w:rPr>
          <w:color w:val="1F4E79"/>
        </w:rPr>
        <w:t>&lt;body&gt;</w:t>
      </w:r>
    </w:p>
    <w:p w14:paraId="0DA09EAB" w14:textId="77777777" w:rsidR="00DA5B0A" w:rsidRDefault="00000000" w:rsidP="005511CC">
      <w:pPr>
        <w:spacing w:line="240" w:lineRule="auto"/>
      </w:pPr>
      <w:r>
        <w:rPr>
          <w:i/>
          <w:color w:val="595959"/>
        </w:rPr>
        <w:t>&lt;!-- ============================================================</w:t>
      </w:r>
    </w:p>
    <w:p w14:paraId="65F3AD75" w14:textId="77777777" w:rsidR="00DA5B0A" w:rsidRDefault="00000000" w:rsidP="005511CC">
      <w:pPr>
        <w:spacing w:line="240" w:lineRule="auto"/>
      </w:pPr>
      <w:r>
        <w:rPr>
          <w:i/>
          <w:color w:val="595959"/>
        </w:rPr>
        <w:t xml:space="preserve">     V4.9.1 · </w:t>
      </w:r>
      <w:r>
        <w:rPr>
          <w:i/>
          <w:color w:val="595959"/>
        </w:rPr>
        <w:t>无</w:t>
      </w:r>
      <w:r>
        <w:rPr>
          <w:i/>
          <w:color w:val="595959"/>
        </w:rPr>
        <w:t xml:space="preserve"> JavaScript </w:t>
      </w:r>
      <w:r>
        <w:rPr>
          <w:i/>
          <w:color w:val="595959"/>
        </w:rPr>
        <w:t>兜底提示</w:t>
      </w:r>
    </w:p>
    <w:p w14:paraId="50524934" w14:textId="77777777" w:rsidR="00DA5B0A" w:rsidRDefault="00000000" w:rsidP="005511CC">
      <w:pPr>
        <w:spacing w:line="240" w:lineRule="auto"/>
      </w:pPr>
      <w:r>
        <w:rPr>
          <w:i/>
          <w:color w:val="595959"/>
        </w:rPr>
        <w:t xml:space="preserve">     </w:t>
      </w:r>
      <w:r>
        <w:rPr>
          <w:i/>
          <w:color w:val="595959"/>
        </w:rPr>
        <w:t>单文件方案的全部功能（实验演示</w:t>
      </w:r>
      <w:r>
        <w:rPr>
          <w:i/>
          <w:color w:val="595959"/>
        </w:rPr>
        <w:t xml:space="preserve"> / </w:t>
      </w:r>
      <w:r>
        <w:rPr>
          <w:i/>
          <w:color w:val="595959"/>
        </w:rPr>
        <w:t>手绘画布</w:t>
      </w:r>
      <w:r>
        <w:rPr>
          <w:i/>
          <w:color w:val="595959"/>
        </w:rPr>
        <w:t xml:space="preserve"> / AI </w:t>
      </w:r>
      <w:r>
        <w:rPr>
          <w:i/>
          <w:color w:val="595959"/>
        </w:rPr>
        <w:t>问答）都依赖</w:t>
      </w:r>
      <w:r>
        <w:rPr>
          <w:i/>
          <w:color w:val="595959"/>
        </w:rPr>
        <w:t xml:space="preserve"> JavaScript</w:t>
      </w:r>
      <w:r>
        <w:rPr>
          <w:i/>
          <w:color w:val="595959"/>
        </w:rPr>
        <w:t>，</w:t>
      </w:r>
    </w:p>
    <w:p w14:paraId="7FCF38B6" w14:textId="77777777" w:rsidR="00DA5B0A" w:rsidRDefault="00000000" w:rsidP="005511CC">
      <w:pPr>
        <w:spacing w:line="240" w:lineRule="auto"/>
        <w:rPr>
          <w:lang w:eastAsia="zh-CN"/>
        </w:rPr>
      </w:pPr>
      <w:r>
        <w:rPr>
          <w:i/>
          <w:color w:val="595959"/>
        </w:rPr>
        <w:t xml:space="preserve">     </w:t>
      </w:r>
      <w:r>
        <w:rPr>
          <w:i/>
          <w:color w:val="595959"/>
          <w:lang w:eastAsia="zh-CN"/>
        </w:rPr>
        <w:t>禁用时原先只会看到一个残缺的静态页面，这里给出明确原因</w:t>
      </w:r>
      <w:r>
        <w:rPr>
          <w:i/>
          <w:color w:val="595959"/>
          <w:lang w:eastAsia="zh-CN"/>
        </w:rPr>
        <w:t xml:space="preserve"> + </w:t>
      </w:r>
      <w:r>
        <w:rPr>
          <w:i/>
          <w:color w:val="595959"/>
          <w:lang w:eastAsia="zh-CN"/>
        </w:rPr>
        <w:t>可操作的开启步骤。</w:t>
      </w:r>
    </w:p>
    <w:p w14:paraId="4BBFA2BD" w14:textId="77777777" w:rsidR="00DA5B0A" w:rsidRDefault="00000000" w:rsidP="005511CC">
      <w:pPr>
        <w:spacing w:line="240" w:lineRule="auto"/>
      </w:pPr>
      <w:r>
        <w:rPr>
          <w:i/>
          <w:color w:val="595959"/>
          <w:lang w:eastAsia="zh-CN"/>
        </w:rPr>
        <w:t xml:space="preserve">     </w:t>
      </w:r>
      <w:proofErr w:type="spellStart"/>
      <w:r>
        <w:rPr>
          <w:i/>
          <w:color w:val="595959"/>
        </w:rPr>
        <w:t>注：</w:t>
      </w:r>
      <w:r>
        <w:rPr>
          <w:i/>
          <w:color w:val="595959"/>
        </w:rPr>
        <w:t>scripting</w:t>
      </w:r>
      <w:proofErr w:type="spellEnd"/>
      <w:r>
        <w:rPr>
          <w:i/>
          <w:color w:val="595959"/>
        </w:rPr>
        <w:t xml:space="preserve"> </w:t>
      </w:r>
      <w:proofErr w:type="spellStart"/>
      <w:r>
        <w:rPr>
          <w:i/>
          <w:color w:val="595959"/>
        </w:rPr>
        <w:t>启用时</w:t>
      </w:r>
      <w:proofErr w:type="spellEnd"/>
      <w:r>
        <w:rPr>
          <w:i/>
          <w:color w:val="595959"/>
        </w:rPr>
        <w:t xml:space="preserve"> &lt;</w:t>
      </w:r>
      <w:proofErr w:type="spellStart"/>
      <w:r>
        <w:rPr>
          <w:i/>
          <w:color w:val="595959"/>
        </w:rPr>
        <w:t>noscript</w:t>
      </w:r>
      <w:proofErr w:type="spellEnd"/>
      <w:r>
        <w:rPr>
          <w:i/>
          <w:color w:val="595959"/>
        </w:rPr>
        <w:t xml:space="preserve">&gt; </w:t>
      </w:r>
      <w:proofErr w:type="spellStart"/>
      <w:r>
        <w:rPr>
          <w:i/>
          <w:color w:val="595959"/>
        </w:rPr>
        <w:t>的内容不会被解析，对正常用户零影响</w:t>
      </w:r>
      <w:proofErr w:type="spellEnd"/>
      <w:r>
        <w:rPr>
          <w:i/>
          <w:color w:val="595959"/>
        </w:rPr>
        <w:t>。</w:t>
      </w:r>
    </w:p>
    <w:p w14:paraId="11D319FC" w14:textId="77777777" w:rsidR="00DA5B0A" w:rsidRDefault="00000000" w:rsidP="005511CC">
      <w:pPr>
        <w:spacing w:line="240" w:lineRule="auto"/>
      </w:pPr>
      <w:r>
        <w:rPr>
          <w:i/>
          <w:color w:val="595959"/>
        </w:rPr>
        <w:t xml:space="preserve">     ============================================================ --&gt;</w:t>
      </w:r>
    </w:p>
    <w:p w14:paraId="6A988C8B" w14:textId="77777777" w:rsidR="00DA5B0A" w:rsidRDefault="00000000" w:rsidP="005511CC">
      <w:pPr>
        <w:spacing w:line="240" w:lineRule="auto"/>
      </w:pPr>
      <w:r>
        <w:rPr>
          <w:color w:val="1F4E79"/>
        </w:rPr>
        <w:t>&lt;noscript&gt;</w:t>
      </w:r>
    </w:p>
    <w:p w14:paraId="7954B2F1" w14:textId="77777777" w:rsidR="00DA5B0A" w:rsidRDefault="00DA5B0A" w:rsidP="005511CC">
      <w:pPr>
        <w:spacing w:line="240" w:lineRule="auto"/>
      </w:pPr>
    </w:p>
    <w:p w14:paraId="4161D0D2"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10 </w:t>
      </w:r>
      <w:r>
        <w:rPr>
          <w:b/>
          <w:color w:val="1F4E79"/>
          <w:sz w:val="23"/>
        </w:rPr>
        <w:t>部分</w:t>
      </w:r>
      <w:r>
        <w:rPr>
          <w:b/>
          <w:color w:val="1F4E79"/>
          <w:sz w:val="23"/>
        </w:rPr>
        <w:t xml:space="preserve"> · CSS </w:t>
      </w:r>
      <w:r>
        <w:rPr>
          <w:b/>
          <w:color w:val="1F4E79"/>
          <w:sz w:val="23"/>
        </w:rPr>
        <w:t>样式</w:t>
      </w:r>
    </w:p>
    <w:p w14:paraId="6094D923" w14:textId="77777777" w:rsidR="00DA5B0A" w:rsidRDefault="00000000" w:rsidP="005511CC">
      <w:pPr>
        <w:spacing w:after="80" w:line="240" w:lineRule="auto"/>
      </w:pPr>
      <w:r>
        <w:rPr>
          <w:color w:val="8A8A8A"/>
          <w:sz w:val="16"/>
        </w:rPr>
        <w:t xml:space="preserve">CSS </w:t>
      </w:r>
      <w:r>
        <w:rPr>
          <w:color w:val="8A8A8A"/>
          <w:sz w:val="16"/>
        </w:rPr>
        <w:t>样式</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1040 </w:t>
      </w:r>
      <w:r>
        <w:rPr>
          <w:color w:val="8A8A8A"/>
          <w:sz w:val="16"/>
        </w:rPr>
        <w:t>｜</w:t>
      </w:r>
      <w:r>
        <w:rPr>
          <w:color w:val="8A8A8A"/>
          <w:sz w:val="16"/>
        </w:rPr>
        <w:t xml:space="preserve"> 4 </w:t>
      </w:r>
      <w:r>
        <w:rPr>
          <w:color w:val="8A8A8A"/>
          <w:sz w:val="16"/>
        </w:rPr>
        <w:t>行</w:t>
      </w:r>
      <w:r>
        <w:rPr>
          <w:color w:val="8A8A8A"/>
          <w:sz w:val="16"/>
        </w:rPr>
        <w:t xml:space="preserve"> </w:t>
      </w:r>
      <w:r>
        <w:rPr>
          <w:color w:val="8A8A8A"/>
          <w:sz w:val="16"/>
        </w:rPr>
        <w:t>｜</w:t>
      </w:r>
      <w:r>
        <w:rPr>
          <w:color w:val="8A8A8A"/>
          <w:sz w:val="16"/>
        </w:rPr>
        <w:t xml:space="preserve"> 0.1 KB</w:t>
      </w:r>
    </w:p>
    <w:p w14:paraId="495AED2E" w14:textId="77777777" w:rsidR="00DA5B0A" w:rsidRDefault="00000000" w:rsidP="005511CC">
      <w:pPr>
        <w:spacing w:line="240" w:lineRule="auto"/>
      </w:pPr>
      <w:r>
        <w:rPr>
          <w:color w:val="1E7B34"/>
        </w:rPr>
        <w:t xml:space="preserve">    html,body{overflow:hidden !important;}</w:t>
      </w:r>
    </w:p>
    <w:p w14:paraId="4049D2E8" w14:textId="77777777" w:rsidR="00DA5B0A" w:rsidRDefault="00000000" w:rsidP="005511CC">
      <w:pPr>
        <w:spacing w:line="240" w:lineRule="auto"/>
      </w:pPr>
      <w:r>
        <w:rPr>
          <w:color w:val="1E7B34"/>
        </w:rPr>
        <w:t xml:space="preserve">    body&gt;*:not(noscript){display:none !important;}</w:t>
      </w:r>
    </w:p>
    <w:p w14:paraId="6B2CD5E9" w14:textId="77777777" w:rsidR="00DA5B0A" w:rsidRDefault="00000000" w:rsidP="005511CC">
      <w:pPr>
        <w:spacing w:line="240" w:lineRule="auto"/>
      </w:pPr>
      <w:r>
        <w:rPr>
          <w:color w:val="1E7B34"/>
        </w:rPr>
        <w:t xml:space="preserve">    noscript{display:block !important;}</w:t>
      </w:r>
    </w:p>
    <w:p w14:paraId="32173E5C" w14:textId="77777777" w:rsidR="00DA5B0A" w:rsidRDefault="00DA5B0A" w:rsidP="005511CC">
      <w:pPr>
        <w:spacing w:line="240" w:lineRule="auto"/>
      </w:pPr>
    </w:p>
    <w:p w14:paraId="40C02CDC"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11 </w:t>
      </w:r>
      <w:r>
        <w:rPr>
          <w:b/>
          <w:color w:val="1F4E79"/>
          <w:sz w:val="23"/>
        </w:rPr>
        <w:t>部分</w:t>
      </w:r>
      <w:r>
        <w:rPr>
          <w:b/>
          <w:color w:val="1F4E79"/>
          <w:sz w:val="23"/>
        </w:rPr>
        <w:t xml:space="preserve"> · HTML </w:t>
      </w:r>
      <w:r>
        <w:rPr>
          <w:b/>
          <w:color w:val="1F4E79"/>
          <w:sz w:val="23"/>
        </w:rPr>
        <w:t>文档结构</w:t>
      </w:r>
    </w:p>
    <w:p w14:paraId="2785BACE" w14:textId="77777777" w:rsidR="00DA5B0A" w:rsidRDefault="00000000" w:rsidP="005511CC">
      <w:pPr>
        <w:spacing w:after="80" w:line="240" w:lineRule="auto"/>
      </w:pPr>
      <w:r>
        <w:rPr>
          <w:color w:val="8A8A8A"/>
          <w:sz w:val="16"/>
        </w:rPr>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1044 </w:t>
      </w:r>
      <w:r>
        <w:rPr>
          <w:color w:val="8A8A8A"/>
          <w:sz w:val="16"/>
        </w:rPr>
        <w:t>｜</w:t>
      </w:r>
      <w:r>
        <w:rPr>
          <w:color w:val="8A8A8A"/>
          <w:sz w:val="16"/>
        </w:rPr>
        <w:t xml:space="preserve"> 1106 </w:t>
      </w:r>
      <w:r>
        <w:rPr>
          <w:color w:val="8A8A8A"/>
          <w:sz w:val="16"/>
        </w:rPr>
        <w:t>行</w:t>
      </w:r>
      <w:r>
        <w:rPr>
          <w:color w:val="8A8A8A"/>
          <w:sz w:val="16"/>
        </w:rPr>
        <w:t xml:space="preserve"> </w:t>
      </w:r>
      <w:r>
        <w:rPr>
          <w:color w:val="8A8A8A"/>
          <w:sz w:val="16"/>
        </w:rPr>
        <w:t>｜</w:t>
      </w:r>
      <w:r>
        <w:rPr>
          <w:color w:val="8A8A8A"/>
          <w:sz w:val="16"/>
        </w:rPr>
        <w:t xml:space="preserve"> 64.1 KB</w:t>
      </w:r>
    </w:p>
    <w:p w14:paraId="505C443B" w14:textId="77777777" w:rsidR="00DA5B0A" w:rsidRDefault="00000000" w:rsidP="005511CC">
      <w:pPr>
        <w:spacing w:line="240" w:lineRule="auto"/>
      </w:pPr>
      <w:r>
        <w:rPr>
          <w:color w:val="1F4E79"/>
        </w:rPr>
        <w:t xml:space="preserve">  &lt;div style="position:fixed;left:0;top:0;right:0;bottom:0;z-index:2147483600;background:#0d0d0b;color:#eef4dd;display:flex;align-items:center;justify-content:center;padding:22px;box-sizing:border-box;font-family:-apple-system,BlinkMacSystemFont,'Segoe UI','Microsoft YaHei',sans-serif;"&gt;</w:t>
      </w:r>
    </w:p>
    <w:p w14:paraId="7EB26BA3" w14:textId="77777777" w:rsidR="00DA5B0A" w:rsidRDefault="00000000" w:rsidP="005511CC">
      <w:pPr>
        <w:spacing w:line="240" w:lineRule="auto"/>
      </w:pPr>
      <w:r>
        <w:rPr>
          <w:color w:val="1F4E79"/>
        </w:rPr>
        <w:t xml:space="preserve">    &lt;div style="max-width:540px;width:100%;max-height:calc(100vh - 44px);overflow:auto;background:#161613;border:2px solid #c8f04f;border-radius:14px;padding:22px 24px;box-shadow:0 16px 48px rgba(0,0,0,.65);"&gt;</w:t>
      </w:r>
    </w:p>
    <w:p w14:paraId="1DD8551C" w14:textId="77777777" w:rsidR="00DA5B0A" w:rsidRDefault="00000000" w:rsidP="005511CC">
      <w:pPr>
        <w:spacing w:line="240" w:lineRule="auto"/>
      </w:pPr>
      <w:r>
        <w:rPr>
          <w:color w:val="1F4E79"/>
        </w:rPr>
        <w:t xml:space="preserve">      &lt;div style="font-size:42px;line-height:1;margin:0 0 12px;"&gt;🔌&lt;/div&gt;</w:t>
      </w:r>
    </w:p>
    <w:p w14:paraId="0F45E79F" w14:textId="77777777" w:rsidR="00DA5B0A" w:rsidRDefault="00000000" w:rsidP="005511CC">
      <w:pPr>
        <w:spacing w:line="240" w:lineRule="auto"/>
      </w:pPr>
      <w:r>
        <w:rPr>
          <w:color w:val="1F4E79"/>
        </w:rPr>
        <w:t xml:space="preserve">      &lt;h1 style="margin:0 0 10px;font-size:19px;font-weight:800;color:#c8f04f;line-height:1.35;"&gt;</w:t>
      </w:r>
      <w:r>
        <w:rPr>
          <w:color w:val="1F4E79"/>
        </w:rPr>
        <w:t>本页面需要启用</w:t>
      </w:r>
      <w:r>
        <w:rPr>
          <w:color w:val="1F4E79"/>
        </w:rPr>
        <w:t xml:space="preserve"> JavaScript&lt;/h1&gt;</w:t>
      </w:r>
    </w:p>
    <w:p w14:paraId="07D36714" w14:textId="77777777" w:rsidR="00DA5B0A" w:rsidRDefault="00000000" w:rsidP="005511CC">
      <w:pPr>
        <w:spacing w:line="240" w:lineRule="auto"/>
        <w:rPr>
          <w:lang w:eastAsia="zh-CN"/>
        </w:rPr>
      </w:pPr>
      <w:r>
        <w:rPr>
          <w:color w:val="1F4E79"/>
        </w:rPr>
        <w:t xml:space="preserve">      &lt;p style="margin:0 0 14</w:t>
      </w:r>
      <w:proofErr w:type="gramStart"/>
      <w:r>
        <w:rPr>
          <w:color w:val="1F4E79"/>
        </w:rPr>
        <w:t>px;font</w:t>
      </w:r>
      <w:proofErr w:type="gramEnd"/>
      <w:r>
        <w:rPr>
          <w:color w:val="1F4E79"/>
        </w:rPr>
        <w:t>-size:14px;line-height:1.75;color:#cdd5b4;"&gt;</w:t>
      </w:r>
      <w:r>
        <w:rPr>
          <w:color w:val="1F4E79"/>
        </w:rPr>
        <w:t>「初中光学</w:t>
      </w:r>
      <w:r>
        <w:rPr>
          <w:color w:val="1F4E79"/>
        </w:rPr>
        <w:t xml:space="preserve"> · </w:t>
      </w:r>
      <w:r>
        <w:rPr>
          <w:color w:val="1F4E79"/>
        </w:rPr>
        <w:t>交互实验室」是单文件交互程序，所有光学实验演示、手绘画布与</w:t>
      </w:r>
      <w:r>
        <w:rPr>
          <w:color w:val="1F4E79"/>
        </w:rPr>
        <w:t xml:space="preserve"> AI </w:t>
      </w:r>
      <w:r>
        <w:rPr>
          <w:color w:val="1F4E79"/>
        </w:rPr>
        <w:t>问答都依赖</w:t>
      </w:r>
      <w:r>
        <w:rPr>
          <w:color w:val="1F4E79"/>
        </w:rPr>
        <w:t xml:space="preserve"> JavaScript </w:t>
      </w:r>
      <w:proofErr w:type="spellStart"/>
      <w:r>
        <w:rPr>
          <w:color w:val="1F4E79"/>
        </w:rPr>
        <w:t>运行</w:t>
      </w:r>
      <w:proofErr w:type="spellEnd"/>
      <w:r>
        <w:rPr>
          <w:color w:val="1F4E79"/>
        </w:rPr>
        <w:t>。</w:t>
      </w:r>
      <w:r>
        <w:rPr>
          <w:color w:val="1F4E79"/>
          <w:lang w:eastAsia="zh-CN"/>
        </w:rPr>
        <w:t>当前浏览器</w:t>
      </w:r>
      <w:r>
        <w:rPr>
          <w:color w:val="1F4E79"/>
          <w:lang w:eastAsia="zh-CN"/>
        </w:rPr>
        <w:t xml:space="preserve"> JavaScript </w:t>
      </w:r>
      <w:r>
        <w:rPr>
          <w:color w:val="1F4E79"/>
          <w:lang w:eastAsia="zh-CN"/>
        </w:rPr>
        <w:t>未运行，因此页面无法启动。</w:t>
      </w:r>
      <w:r>
        <w:rPr>
          <w:color w:val="1F4E79"/>
          <w:lang w:eastAsia="zh-CN"/>
        </w:rPr>
        <w:t>&lt;/p&gt;</w:t>
      </w:r>
    </w:p>
    <w:p w14:paraId="5426131A" w14:textId="77777777" w:rsidR="00DA5B0A" w:rsidRDefault="00DA5B0A" w:rsidP="005511CC">
      <w:pPr>
        <w:spacing w:line="240" w:lineRule="auto"/>
        <w:rPr>
          <w:lang w:eastAsia="zh-CN"/>
        </w:rPr>
      </w:pPr>
    </w:p>
    <w:p w14:paraId="53B7A60F" w14:textId="77777777" w:rsidR="00DA5B0A" w:rsidRDefault="00000000" w:rsidP="005511CC">
      <w:pPr>
        <w:spacing w:line="240" w:lineRule="auto"/>
        <w:rPr>
          <w:lang w:eastAsia="zh-CN"/>
        </w:rPr>
      </w:pPr>
      <w:r>
        <w:rPr>
          <w:i/>
          <w:color w:val="595959"/>
          <w:lang w:eastAsia="zh-CN"/>
        </w:rPr>
        <w:t xml:space="preserve">      </w:t>
      </w:r>
      <w:proofErr w:type="gramStart"/>
      <w:r>
        <w:rPr>
          <w:i/>
          <w:color w:val="595959"/>
          <w:lang w:eastAsia="zh-CN"/>
        </w:rPr>
        <w:t>&lt;!--</w:t>
      </w:r>
      <w:proofErr w:type="gramEnd"/>
      <w:r>
        <w:rPr>
          <w:i/>
          <w:color w:val="595959"/>
          <w:lang w:eastAsia="zh-CN"/>
        </w:rPr>
        <w:t xml:space="preserve"> V5.0.1 </w:t>
      </w:r>
      <w:r>
        <w:rPr>
          <w:i/>
          <w:color w:val="595959"/>
          <w:lang w:eastAsia="zh-CN"/>
        </w:rPr>
        <w:t>增强：</w:t>
      </w:r>
      <w:r>
        <w:rPr>
          <w:i/>
          <w:color w:val="595959"/>
          <w:lang w:eastAsia="zh-CN"/>
        </w:rPr>
        <w:t xml:space="preserve">5 </w:t>
      </w:r>
      <w:r>
        <w:rPr>
          <w:i/>
          <w:color w:val="595959"/>
          <w:lang w:eastAsia="zh-CN"/>
        </w:rPr>
        <w:t>种最常见的</w:t>
      </w:r>
      <w:r>
        <w:rPr>
          <w:i/>
          <w:color w:val="595959"/>
          <w:lang w:eastAsia="zh-CN"/>
        </w:rPr>
        <w:t>"</w:t>
      </w:r>
      <w:r>
        <w:rPr>
          <w:i/>
          <w:color w:val="595959"/>
          <w:lang w:eastAsia="zh-CN"/>
        </w:rPr>
        <w:t>看着能开</w:t>
      </w:r>
      <w:r>
        <w:rPr>
          <w:i/>
          <w:color w:val="595959"/>
          <w:lang w:eastAsia="zh-CN"/>
        </w:rPr>
        <w:t xml:space="preserve"> JS </w:t>
      </w:r>
      <w:r>
        <w:rPr>
          <w:i/>
          <w:color w:val="595959"/>
          <w:lang w:eastAsia="zh-CN"/>
        </w:rPr>
        <w:t>但其实没开</w:t>
      </w:r>
      <w:r>
        <w:rPr>
          <w:i/>
          <w:color w:val="595959"/>
          <w:lang w:eastAsia="zh-CN"/>
        </w:rPr>
        <w:t>"</w:t>
      </w:r>
      <w:r>
        <w:rPr>
          <w:i/>
          <w:color w:val="595959"/>
          <w:lang w:eastAsia="zh-CN"/>
        </w:rPr>
        <w:t>场景针对性指引</w:t>
      </w:r>
      <w:r>
        <w:rPr>
          <w:i/>
          <w:color w:val="595959"/>
          <w:lang w:eastAsia="zh-CN"/>
        </w:rPr>
        <w:t xml:space="preserve"> --&gt;</w:t>
      </w:r>
    </w:p>
    <w:p w14:paraId="476A7094" w14:textId="77777777" w:rsidR="00DA5B0A" w:rsidRDefault="00000000" w:rsidP="005511CC">
      <w:pPr>
        <w:spacing w:line="240" w:lineRule="auto"/>
      </w:pPr>
      <w:r>
        <w:rPr>
          <w:color w:val="1F4E79"/>
          <w:lang w:eastAsia="zh-CN"/>
        </w:rPr>
        <w:t xml:space="preserve">      </w:t>
      </w:r>
      <w:r>
        <w:rPr>
          <w:color w:val="1F4E79"/>
        </w:rPr>
        <w:t>&lt;div style="</w:t>
      </w:r>
      <w:proofErr w:type="gramStart"/>
      <w:r>
        <w:rPr>
          <w:color w:val="1F4E79"/>
        </w:rPr>
        <w:t>background:#</w:t>
      </w:r>
      <w:proofErr w:type="gramEnd"/>
      <w:r>
        <w:rPr>
          <w:color w:val="1F4E79"/>
        </w:rPr>
        <w:t>0d0d0b;border:1px solid #3a3a33;border-radius:10px;padding:12px 14px;margin:0 0 14px;"&gt;</w:t>
      </w:r>
    </w:p>
    <w:p w14:paraId="596DC384" w14:textId="77777777" w:rsidR="00DA5B0A" w:rsidRDefault="00000000" w:rsidP="005511CC">
      <w:pPr>
        <w:spacing w:line="240" w:lineRule="auto"/>
      </w:pPr>
      <w:r>
        <w:rPr>
          <w:color w:val="1F4E79"/>
        </w:rPr>
        <w:t xml:space="preserve">        &lt;div style="font-size:13px;font-weight:700;color:#c8f04f;margin:0 0 8px;"&gt;📱 </w:t>
      </w:r>
      <w:r>
        <w:rPr>
          <w:color w:val="1F4E79"/>
        </w:rPr>
        <w:t>手机用户最常见的原因（按概率排序）</w:t>
      </w:r>
      <w:r>
        <w:rPr>
          <w:color w:val="1F4E79"/>
        </w:rPr>
        <w:t>&lt;/div&gt;</w:t>
      </w:r>
    </w:p>
    <w:p w14:paraId="62F2926A" w14:textId="77777777" w:rsidR="00DA5B0A" w:rsidRDefault="00000000" w:rsidP="005511CC">
      <w:pPr>
        <w:spacing w:line="240" w:lineRule="auto"/>
      </w:pPr>
      <w:r>
        <w:rPr>
          <w:color w:val="1F4E79"/>
        </w:rPr>
        <w:t xml:space="preserve">        &lt;ol style="margin:0;padding-left:18px;font-size:12.5px;line-height:1.85;color:#cdd5b4;"&gt;</w:t>
      </w:r>
    </w:p>
    <w:p w14:paraId="0EE7E931" w14:textId="77777777" w:rsidR="00DA5B0A" w:rsidRDefault="00000000" w:rsidP="005511CC">
      <w:pPr>
        <w:spacing w:line="240" w:lineRule="auto"/>
      </w:pPr>
      <w:r>
        <w:rPr>
          <w:color w:val="1F4E79"/>
        </w:rPr>
        <w:t xml:space="preserve">          &lt;li&gt;&lt;b style="color:#eef4dd;"&gt;</w:t>
      </w:r>
      <w:r>
        <w:rPr>
          <w:color w:val="1F4E79"/>
        </w:rPr>
        <w:t>微信内置浏览器打开</w:t>
      </w:r>
      <w:r>
        <w:rPr>
          <w:color w:val="1F4E79"/>
        </w:rPr>
        <w:t>&lt;/b&gt;</w:t>
      </w:r>
      <w:r>
        <w:rPr>
          <w:color w:val="1F4E79"/>
        </w:rPr>
        <w:t>：点右上角「</w:t>
      </w:r>
      <w:r>
        <w:rPr>
          <w:color w:val="1F4E79"/>
        </w:rPr>
        <w:t>…</w:t>
      </w:r>
      <w:r>
        <w:rPr>
          <w:color w:val="1F4E79"/>
        </w:rPr>
        <w:t>」</w:t>
      </w:r>
      <w:r>
        <w:rPr>
          <w:color w:val="1F4E79"/>
        </w:rPr>
        <w:t xml:space="preserve">→ </w:t>
      </w:r>
      <w:r>
        <w:rPr>
          <w:color w:val="1F4E79"/>
        </w:rPr>
        <w:t>选择「</w:t>
      </w:r>
      <w:r>
        <w:rPr>
          <w:color w:val="1F4E79"/>
        </w:rPr>
        <w:t>&lt;b style="color:#c8f04f;"&gt;</w:t>
      </w:r>
      <w:r>
        <w:rPr>
          <w:color w:val="1F4E79"/>
        </w:rPr>
        <w:t>在浏览器打开</w:t>
      </w:r>
      <w:r>
        <w:rPr>
          <w:color w:val="1F4E79"/>
        </w:rPr>
        <w:t>&lt;/b&gt;</w:t>
      </w:r>
      <w:r>
        <w:rPr>
          <w:color w:val="1F4E79"/>
        </w:rPr>
        <w:t>」即可（微信</w:t>
      </w:r>
      <w:r>
        <w:rPr>
          <w:color w:val="1F4E79"/>
        </w:rPr>
        <w:t xml:space="preserve"> X5 </w:t>
      </w:r>
      <w:r>
        <w:rPr>
          <w:color w:val="1F4E79"/>
        </w:rPr>
        <w:t>内核某些版本默认禁</w:t>
      </w:r>
      <w:r>
        <w:rPr>
          <w:color w:val="1F4E79"/>
        </w:rPr>
        <w:t xml:space="preserve"> JS</w:t>
      </w:r>
      <w:r>
        <w:rPr>
          <w:color w:val="1F4E79"/>
        </w:rPr>
        <w:t>）</w:t>
      </w:r>
      <w:r>
        <w:rPr>
          <w:color w:val="1F4E79"/>
        </w:rPr>
        <w:t>&lt;/li&gt;</w:t>
      </w:r>
    </w:p>
    <w:p w14:paraId="71E9B9DD" w14:textId="77777777" w:rsidR="00DA5B0A" w:rsidRDefault="00000000" w:rsidP="005511CC">
      <w:pPr>
        <w:spacing w:line="240" w:lineRule="auto"/>
      </w:pPr>
      <w:r>
        <w:rPr>
          <w:color w:val="1F4E79"/>
        </w:rPr>
        <w:t xml:space="preserve">          &lt;li&gt;&lt;b style="color:#eef4dd;"&gt;QQ </w:t>
      </w:r>
      <w:r>
        <w:rPr>
          <w:color w:val="1F4E79"/>
        </w:rPr>
        <w:t>内置浏览器打开</w:t>
      </w:r>
      <w:r>
        <w:rPr>
          <w:color w:val="1F4E79"/>
        </w:rPr>
        <w:t>&lt;/b&gt;</w:t>
      </w:r>
      <w:r>
        <w:rPr>
          <w:color w:val="1F4E79"/>
        </w:rPr>
        <w:t>：同上，点右上角「</w:t>
      </w:r>
      <w:r>
        <w:rPr>
          <w:color w:val="1F4E79"/>
        </w:rPr>
        <w:t>…</w:t>
      </w:r>
      <w:r>
        <w:rPr>
          <w:color w:val="1F4E79"/>
        </w:rPr>
        <w:t>」</w:t>
      </w:r>
      <w:r>
        <w:rPr>
          <w:color w:val="1F4E79"/>
        </w:rPr>
        <w:t>→</w:t>
      </w:r>
      <w:r>
        <w:rPr>
          <w:color w:val="1F4E79"/>
        </w:rPr>
        <w:t>「在浏览器打开」</w:t>
      </w:r>
      <w:r>
        <w:rPr>
          <w:color w:val="1F4E79"/>
        </w:rPr>
        <w:t>&lt;/li&gt;</w:t>
      </w:r>
    </w:p>
    <w:p w14:paraId="2E8C54EA" w14:textId="77777777" w:rsidR="00DA5B0A" w:rsidRDefault="00000000" w:rsidP="005511CC">
      <w:pPr>
        <w:spacing w:line="240" w:lineRule="auto"/>
      </w:pPr>
      <w:r>
        <w:rPr>
          <w:color w:val="1F4E79"/>
        </w:rPr>
        <w:t xml:space="preserve">          &lt;li&gt;&lt;b style="color:#eef4dd;"&gt;</w:t>
      </w:r>
      <w:r>
        <w:rPr>
          <w:color w:val="1F4E79"/>
        </w:rPr>
        <w:t>手机系统浏览器设置中关闭了</w:t>
      </w:r>
      <w:r>
        <w:rPr>
          <w:color w:val="1F4E79"/>
        </w:rPr>
        <w:t xml:space="preserve"> JS&lt;/b&gt;</w:t>
      </w:r>
      <w:r>
        <w:rPr>
          <w:color w:val="1F4E79"/>
        </w:rPr>
        <w:t>：浏览器菜单</w:t>
      </w:r>
      <w:r>
        <w:rPr>
          <w:color w:val="1F4E79"/>
        </w:rPr>
        <w:t xml:space="preserve"> → </w:t>
      </w:r>
      <w:r>
        <w:rPr>
          <w:color w:val="1F4E79"/>
        </w:rPr>
        <w:t>设置</w:t>
      </w:r>
      <w:r>
        <w:rPr>
          <w:color w:val="1F4E79"/>
        </w:rPr>
        <w:t xml:space="preserve"> → </w:t>
      </w:r>
      <w:r>
        <w:rPr>
          <w:color w:val="1F4E79"/>
        </w:rPr>
        <w:t>网站设置</w:t>
      </w:r>
      <w:r>
        <w:rPr>
          <w:color w:val="1F4E79"/>
        </w:rPr>
        <w:t xml:space="preserve"> / </w:t>
      </w:r>
      <w:r>
        <w:rPr>
          <w:color w:val="1F4E79"/>
        </w:rPr>
        <w:t>高级</w:t>
      </w:r>
      <w:r>
        <w:rPr>
          <w:color w:val="1F4E79"/>
        </w:rPr>
        <w:t xml:space="preserve"> → </w:t>
      </w:r>
      <w:r>
        <w:rPr>
          <w:color w:val="1F4E79"/>
        </w:rPr>
        <w:t>开启</w:t>
      </w:r>
      <w:r>
        <w:rPr>
          <w:color w:val="1F4E79"/>
        </w:rPr>
        <w:t xml:space="preserve"> JavaScript&lt;/li&gt;</w:t>
      </w:r>
    </w:p>
    <w:p w14:paraId="58A251C6" w14:textId="77777777" w:rsidR="00DA5B0A" w:rsidRDefault="00000000" w:rsidP="005511CC">
      <w:pPr>
        <w:spacing w:line="240" w:lineRule="auto"/>
      </w:pPr>
      <w:r>
        <w:rPr>
          <w:color w:val="1F4E79"/>
        </w:rPr>
        <w:t xml:space="preserve">          &lt;li&gt;&lt;b style="color:#eef4dd;"&gt;"</w:t>
      </w:r>
      <w:r>
        <w:rPr>
          <w:color w:val="1F4E79"/>
        </w:rPr>
        <w:t>无障碍模式</w:t>
      </w:r>
      <w:r>
        <w:rPr>
          <w:color w:val="1F4E79"/>
        </w:rPr>
        <w:t xml:space="preserve"> / </w:t>
      </w:r>
      <w:r>
        <w:rPr>
          <w:color w:val="1F4E79"/>
        </w:rPr>
        <w:t>省流量模式</w:t>
      </w:r>
      <w:r>
        <w:rPr>
          <w:color w:val="1F4E79"/>
        </w:rPr>
        <w:t>"&lt;/b&gt;</w:t>
      </w:r>
      <w:r>
        <w:rPr>
          <w:color w:val="1F4E79"/>
        </w:rPr>
        <w:t>：可能禁用</w:t>
      </w:r>
      <w:r>
        <w:rPr>
          <w:color w:val="1F4E79"/>
        </w:rPr>
        <w:t xml:space="preserve"> JS</w:t>
      </w:r>
      <w:r>
        <w:rPr>
          <w:color w:val="1F4E79"/>
        </w:rPr>
        <w:t>，请临时关闭后重试</w:t>
      </w:r>
      <w:r>
        <w:rPr>
          <w:color w:val="1F4E79"/>
        </w:rPr>
        <w:t>&lt;/li&gt;</w:t>
      </w:r>
    </w:p>
    <w:p w14:paraId="6627FEAE" w14:textId="77777777" w:rsidR="00DA5B0A" w:rsidRDefault="00000000" w:rsidP="005511CC">
      <w:pPr>
        <w:spacing w:line="240" w:lineRule="auto"/>
      </w:pPr>
      <w:r>
        <w:rPr>
          <w:color w:val="1F4E79"/>
        </w:rPr>
        <w:t xml:space="preserve">          &lt;li&gt;&lt;b style="color:#eef4dd;"&gt;</w:t>
      </w:r>
      <w:r>
        <w:rPr>
          <w:color w:val="1F4E79"/>
        </w:rPr>
        <w:t>手机系统版本过老（</w:t>
      </w:r>
      <w:r>
        <w:rPr>
          <w:color w:val="1F4E79"/>
        </w:rPr>
        <w:t xml:space="preserve">Android 5 </w:t>
      </w:r>
      <w:r>
        <w:rPr>
          <w:color w:val="1F4E79"/>
        </w:rPr>
        <w:t>以下</w:t>
      </w:r>
      <w:r>
        <w:rPr>
          <w:color w:val="1F4E79"/>
        </w:rPr>
        <w:t xml:space="preserve"> / iOS 9 </w:t>
      </w:r>
      <w:r>
        <w:rPr>
          <w:color w:val="1F4E79"/>
        </w:rPr>
        <w:t>以下）</w:t>
      </w:r>
      <w:r>
        <w:rPr>
          <w:color w:val="1F4E79"/>
        </w:rPr>
        <w:t>&lt;/b&gt;</w:t>
      </w:r>
      <w:r>
        <w:rPr>
          <w:color w:val="1F4E79"/>
        </w:rPr>
        <w:t>：浏览器内核不支持本页面所有特性</w:t>
      </w:r>
      <w:r>
        <w:rPr>
          <w:color w:val="1F4E79"/>
        </w:rPr>
        <w:t>&lt;/li&gt;</w:t>
      </w:r>
    </w:p>
    <w:p w14:paraId="27624CAD" w14:textId="77777777" w:rsidR="00DA5B0A" w:rsidRDefault="00000000" w:rsidP="005511CC">
      <w:pPr>
        <w:spacing w:line="240" w:lineRule="auto"/>
      </w:pPr>
      <w:r>
        <w:rPr>
          <w:color w:val="1F4E79"/>
        </w:rPr>
        <w:t xml:space="preserve">        &lt;/ol&gt;</w:t>
      </w:r>
    </w:p>
    <w:p w14:paraId="01245F2B" w14:textId="77777777" w:rsidR="00DA5B0A" w:rsidRDefault="00000000" w:rsidP="005511CC">
      <w:pPr>
        <w:spacing w:line="240" w:lineRule="auto"/>
      </w:pPr>
      <w:r>
        <w:rPr>
          <w:color w:val="1F4E79"/>
        </w:rPr>
        <w:t xml:space="preserve">      &lt;/div&gt;</w:t>
      </w:r>
    </w:p>
    <w:p w14:paraId="6B63B1AF" w14:textId="77777777" w:rsidR="00DA5B0A" w:rsidRDefault="00DA5B0A" w:rsidP="005511CC">
      <w:pPr>
        <w:spacing w:line="240" w:lineRule="auto"/>
      </w:pPr>
    </w:p>
    <w:p w14:paraId="6AA48833" w14:textId="77777777" w:rsidR="00DA5B0A" w:rsidRDefault="00000000" w:rsidP="005511CC">
      <w:pPr>
        <w:spacing w:line="240" w:lineRule="auto"/>
      </w:pPr>
      <w:r>
        <w:rPr>
          <w:color w:val="1F4E79"/>
        </w:rPr>
        <w:t xml:space="preserve">      &lt;div style="font-size:14px;font-weight:700;color:#eef4dd;margin:0 0 8px;"&gt;💻 </w:t>
      </w:r>
      <w:r>
        <w:rPr>
          <w:color w:val="1F4E79"/>
        </w:rPr>
        <w:t>电脑端开启步骤</w:t>
      </w:r>
      <w:r>
        <w:rPr>
          <w:color w:val="1F4E79"/>
        </w:rPr>
        <w:t>&lt;/div&gt;</w:t>
      </w:r>
    </w:p>
    <w:p w14:paraId="4509FB0C" w14:textId="77777777" w:rsidR="00DA5B0A" w:rsidRDefault="00000000" w:rsidP="005511CC">
      <w:pPr>
        <w:spacing w:line="240" w:lineRule="auto"/>
      </w:pPr>
      <w:r>
        <w:rPr>
          <w:color w:val="1F4E79"/>
        </w:rPr>
        <w:t xml:space="preserve">      &lt;ol style="margin:0 0 14px;padding-left:20px;font-size:13px;line-height:1.85;color:#cdd5b4;"&gt;</w:t>
      </w:r>
    </w:p>
    <w:p w14:paraId="2AF0D221" w14:textId="77777777" w:rsidR="00DA5B0A" w:rsidRDefault="00000000" w:rsidP="005511CC">
      <w:pPr>
        <w:spacing w:line="240" w:lineRule="auto"/>
      </w:pPr>
      <w:r>
        <w:rPr>
          <w:color w:val="1F4E79"/>
        </w:rPr>
        <w:t xml:space="preserve">        &lt;li&gt;Chrome / Edge</w:t>
      </w:r>
      <w:r>
        <w:rPr>
          <w:color w:val="1F4E79"/>
        </w:rPr>
        <w:t>：地址栏输入</w:t>
      </w:r>
      <w:r>
        <w:rPr>
          <w:color w:val="1F4E79"/>
        </w:rPr>
        <w:t xml:space="preserve"> &lt;code style="background:#0d0d0b;padding:1px 5px;border-radius:4px;color:#c8f04f;"&gt;chrome://settings/content/javascript&lt;/code&gt; → </w:t>
      </w:r>
      <w:r>
        <w:rPr>
          <w:color w:val="1F4E79"/>
        </w:rPr>
        <w:t>选择「允许」</w:t>
      </w:r>
      <w:r>
        <w:rPr>
          <w:color w:val="1F4E79"/>
        </w:rPr>
        <w:t>&lt;/li&gt;</w:t>
      </w:r>
    </w:p>
    <w:p w14:paraId="73B9FC80" w14:textId="77777777" w:rsidR="00DA5B0A" w:rsidRDefault="00000000" w:rsidP="005511CC">
      <w:pPr>
        <w:spacing w:line="240" w:lineRule="auto"/>
      </w:pPr>
      <w:r>
        <w:rPr>
          <w:color w:val="1F4E79"/>
        </w:rPr>
        <w:t xml:space="preserve">        &lt;li&gt;Safari</w:t>
      </w:r>
      <w:r>
        <w:rPr>
          <w:color w:val="1F4E79"/>
        </w:rPr>
        <w:t>：开发菜单</w:t>
      </w:r>
      <w:r>
        <w:rPr>
          <w:color w:val="1F4E79"/>
        </w:rPr>
        <w:t xml:space="preserve"> → </w:t>
      </w:r>
      <w:r>
        <w:rPr>
          <w:color w:val="1F4E79"/>
        </w:rPr>
        <w:t>启用</w:t>
      </w:r>
      <w:r>
        <w:rPr>
          <w:color w:val="1F4E79"/>
        </w:rPr>
        <w:t xml:space="preserve"> JavaScript&lt;/li&gt;</w:t>
      </w:r>
    </w:p>
    <w:p w14:paraId="4118A366" w14:textId="77777777" w:rsidR="00DA5B0A" w:rsidRDefault="00000000" w:rsidP="005511CC">
      <w:pPr>
        <w:spacing w:line="240" w:lineRule="auto"/>
      </w:pPr>
      <w:r>
        <w:rPr>
          <w:color w:val="1F4E79"/>
        </w:rPr>
        <w:t xml:space="preserve">        &lt;li&gt;Firefox</w:t>
      </w:r>
      <w:r>
        <w:rPr>
          <w:color w:val="1F4E79"/>
        </w:rPr>
        <w:t>：地址栏</w:t>
      </w:r>
      <w:r>
        <w:rPr>
          <w:color w:val="1F4E79"/>
        </w:rPr>
        <w:t xml:space="preserve"> &lt;code style="background:#0d0d0b;padding:1px 5px;border-radius:4px;color:#c8f04f;"&gt;about:config&lt;/code&gt; → </w:t>
      </w:r>
      <w:r>
        <w:rPr>
          <w:color w:val="1F4E79"/>
        </w:rPr>
        <w:t>搜索</w:t>
      </w:r>
      <w:r>
        <w:rPr>
          <w:color w:val="1F4E79"/>
        </w:rPr>
        <w:t xml:space="preserve"> javascript.enabled → </w:t>
      </w:r>
      <w:r>
        <w:rPr>
          <w:color w:val="1F4E79"/>
        </w:rPr>
        <w:t>设为</w:t>
      </w:r>
      <w:r>
        <w:rPr>
          <w:color w:val="1F4E79"/>
        </w:rPr>
        <w:t xml:space="preserve"> true&lt;/li&gt;</w:t>
      </w:r>
    </w:p>
    <w:p w14:paraId="69416548" w14:textId="77777777" w:rsidR="00DA5B0A" w:rsidRDefault="00000000" w:rsidP="005511CC">
      <w:pPr>
        <w:spacing w:line="240" w:lineRule="auto"/>
      </w:pPr>
      <w:r>
        <w:rPr>
          <w:color w:val="1F4E79"/>
        </w:rPr>
        <w:t xml:space="preserve">      &lt;/ol&gt;</w:t>
      </w:r>
    </w:p>
    <w:p w14:paraId="0CD76436" w14:textId="77777777" w:rsidR="00DA5B0A" w:rsidRDefault="00DA5B0A" w:rsidP="005511CC">
      <w:pPr>
        <w:spacing w:line="240" w:lineRule="auto"/>
      </w:pPr>
    </w:p>
    <w:p w14:paraId="3E2C120E" w14:textId="77777777" w:rsidR="00DA5B0A" w:rsidRDefault="00000000" w:rsidP="005511CC">
      <w:pPr>
        <w:spacing w:line="240" w:lineRule="auto"/>
      </w:pPr>
      <w:r>
        <w:rPr>
          <w:color w:val="1F4E79"/>
        </w:rPr>
        <w:t xml:space="preserve">      &lt;div style="background:#0d0d0b;border:1px solid #3a3a33;border-radius:10px;padding:10px 12px;margin:0 0 12px;"&gt;</w:t>
      </w:r>
    </w:p>
    <w:p w14:paraId="3BBD83E5" w14:textId="77777777" w:rsidR="00DA5B0A" w:rsidRDefault="00000000" w:rsidP="005511CC">
      <w:pPr>
        <w:spacing w:line="240" w:lineRule="auto"/>
      </w:pPr>
      <w:r>
        <w:rPr>
          <w:color w:val="1F4E79"/>
        </w:rPr>
        <w:t xml:space="preserve">        &lt;div style="font-size:12px;font-weight:700;color:#c8f04f;margin:0 0 6px;"&gt;🔍 </w:t>
      </w:r>
      <w:r>
        <w:rPr>
          <w:color w:val="1F4E79"/>
        </w:rPr>
        <w:t>一键自检：浏览器</w:t>
      </w:r>
      <w:r>
        <w:rPr>
          <w:color w:val="1F4E79"/>
        </w:rPr>
        <w:t xml:space="preserve"> JS </w:t>
      </w:r>
      <w:r>
        <w:rPr>
          <w:color w:val="1F4E79"/>
        </w:rPr>
        <w:t>是否真的关了？</w:t>
      </w:r>
      <w:r>
        <w:rPr>
          <w:color w:val="1F4E79"/>
        </w:rPr>
        <w:t>&lt;/div&gt;</w:t>
      </w:r>
    </w:p>
    <w:p w14:paraId="7079B5BD" w14:textId="77777777" w:rsidR="00DA5B0A" w:rsidRDefault="00000000" w:rsidP="005511CC">
      <w:pPr>
        <w:spacing w:line="240" w:lineRule="auto"/>
      </w:pPr>
      <w:r>
        <w:rPr>
          <w:color w:val="1F4E79"/>
        </w:rPr>
        <w:lastRenderedPageBreak/>
        <w:t xml:space="preserve">        &lt;div style="font-size:12px;line-height:1.7;color:#cdd5b4;"&gt;</w:t>
      </w:r>
      <w:r>
        <w:rPr>
          <w:color w:val="1F4E79"/>
        </w:rPr>
        <w:t>在地址栏粘贴下面的代码并访问，</w:t>
      </w:r>
      <w:r>
        <w:rPr>
          <w:color w:val="1F4E79"/>
        </w:rPr>
        <w:t>&lt;b style="color:#eef4dd;"&gt;</w:t>
      </w:r>
      <w:r>
        <w:rPr>
          <w:color w:val="1F4E79"/>
        </w:rPr>
        <w:t>弹窗说明</w:t>
      </w:r>
      <w:r>
        <w:rPr>
          <w:color w:val="1F4E79"/>
        </w:rPr>
        <w:t xml:space="preserve"> JS </w:t>
      </w:r>
      <w:r>
        <w:rPr>
          <w:color w:val="1F4E79"/>
        </w:rPr>
        <w:t>开着</w:t>
      </w:r>
      <w:r>
        <w:rPr>
          <w:color w:val="1F4E79"/>
        </w:rPr>
        <w:t>&lt;/b&gt;</w:t>
      </w:r>
      <w:r>
        <w:rPr>
          <w:color w:val="1F4E79"/>
        </w:rPr>
        <w:t>，没反应说明</w:t>
      </w:r>
      <w:r>
        <w:rPr>
          <w:color w:val="1F4E79"/>
        </w:rPr>
        <w:t xml:space="preserve"> JS </w:t>
      </w:r>
      <w:r>
        <w:rPr>
          <w:color w:val="1F4E79"/>
        </w:rPr>
        <w:t>真关了或被拦截：</w:t>
      </w:r>
      <w:r>
        <w:rPr>
          <w:color w:val="1F4E79"/>
        </w:rPr>
        <w:t>&lt;/div&gt;</w:t>
      </w:r>
    </w:p>
    <w:p w14:paraId="083E13CB" w14:textId="77777777" w:rsidR="00DA5B0A" w:rsidRDefault="00000000" w:rsidP="005511CC">
      <w:pPr>
        <w:spacing w:line="240" w:lineRule="auto"/>
      </w:pPr>
      <w:r>
        <w:rPr>
          <w:color w:val="1F4E79"/>
        </w:rPr>
        <w:t xml:space="preserve">        &lt;code style="display:block;margin-top:6px;background:#000;color:#6ee7a5;padding:8px 10px;border-radius:6px;font-size:11.5px;word-break:break-all;"&gt;javascript:alert('JS </w:t>
      </w:r>
      <w:r>
        <w:rPr>
          <w:color w:val="1F4E79"/>
        </w:rPr>
        <w:t>正常：</w:t>
      </w:r>
      <w:r>
        <w:rPr>
          <w:color w:val="1F4E79"/>
        </w:rPr>
        <w:t>'+navigator.userAgent)&lt;/code&gt;</w:t>
      </w:r>
    </w:p>
    <w:p w14:paraId="5089F73C" w14:textId="77777777" w:rsidR="00DA5B0A" w:rsidRDefault="00000000" w:rsidP="005511CC">
      <w:pPr>
        <w:spacing w:line="240" w:lineRule="auto"/>
      </w:pPr>
      <w:r>
        <w:rPr>
          <w:color w:val="1F4E79"/>
        </w:rPr>
        <w:t xml:space="preserve">      &lt;/div&gt;</w:t>
      </w:r>
    </w:p>
    <w:p w14:paraId="57DEA43E" w14:textId="77777777" w:rsidR="00DA5B0A" w:rsidRDefault="00DA5B0A" w:rsidP="005511CC">
      <w:pPr>
        <w:spacing w:line="240" w:lineRule="auto"/>
      </w:pPr>
    </w:p>
    <w:p w14:paraId="134FCA80" w14:textId="77777777" w:rsidR="00DA5B0A" w:rsidRDefault="00000000" w:rsidP="005511CC">
      <w:pPr>
        <w:spacing w:line="240" w:lineRule="auto"/>
      </w:pPr>
      <w:r>
        <w:rPr>
          <w:color w:val="1F4E79"/>
        </w:rPr>
        <w:t xml:space="preserve">      &lt;p style="margin:0;font-size:12.5px;line-height:1.7;color:#9aa084;"&gt;</w:t>
      </w:r>
      <w:r>
        <w:rPr>
          <w:color w:val="1F4E79"/>
        </w:rPr>
        <w:t>作者：</w:t>
      </w:r>
      <w:r>
        <w:rPr>
          <w:color w:val="1F4E79"/>
        </w:rPr>
        <w:t>WINKSTY</w:t>
      </w:r>
      <w:r>
        <w:rPr>
          <w:color w:val="1F4E79"/>
        </w:rPr>
        <w:t xml:space="preserve">　</w:t>
      </w:r>
      <w:r>
        <w:rPr>
          <w:color w:val="1F4E79"/>
        </w:rPr>
        <w:t>|</w:t>
      </w:r>
      <w:r>
        <w:rPr>
          <w:color w:val="1F4E79"/>
        </w:rPr>
        <w:t xml:space="preserve">　</w:t>
      </w:r>
      <w:r>
        <w:rPr>
          <w:color w:val="1F4E79"/>
        </w:rPr>
        <w:t>winksty@qq.com</w:t>
      </w:r>
      <w:r>
        <w:rPr>
          <w:color w:val="1F4E79"/>
        </w:rPr>
        <w:t xml:space="preserve">　</w:t>
      </w:r>
      <w:r>
        <w:rPr>
          <w:color w:val="1F4E79"/>
        </w:rPr>
        <w:t>|</w:t>
      </w:r>
      <w:r>
        <w:rPr>
          <w:color w:val="1F4E79"/>
        </w:rPr>
        <w:t xml:space="preserve">　本页</w:t>
      </w:r>
      <w:r>
        <w:rPr>
          <w:color w:val="1F4E79"/>
        </w:rPr>
        <w:t xml:space="preserve"> V5.1.0&lt;/p&gt;</w:t>
      </w:r>
    </w:p>
    <w:p w14:paraId="77183A28" w14:textId="77777777" w:rsidR="00DA5B0A" w:rsidRDefault="00000000" w:rsidP="005511CC">
      <w:pPr>
        <w:spacing w:line="240" w:lineRule="auto"/>
      </w:pPr>
      <w:r>
        <w:rPr>
          <w:color w:val="1F4E79"/>
        </w:rPr>
        <w:t xml:space="preserve">    &lt;/div&gt;</w:t>
      </w:r>
    </w:p>
    <w:p w14:paraId="777C106E" w14:textId="77777777" w:rsidR="00DA5B0A" w:rsidRDefault="00000000" w:rsidP="005511CC">
      <w:pPr>
        <w:spacing w:line="240" w:lineRule="auto"/>
      </w:pPr>
      <w:r>
        <w:rPr>
          <w:color w:val="1F4E79"/>
        </w:rPr>
        <w:t xml:space="preserve">  &lt;/div&gt;</w:t>
      </w:r>
    </w:p>
    <w:p w14:paraId="6D8F4E8F" w14:textId="77777777" w:rsidR="00DA5B0A" w:rsidRDefault="00000000" w:rsidP="005511CC">
      <w:pPr>
        <w:spacing w:line="240" w:lineRule="auto"/>
      </w:pPr>
      <w:r>
        <w:rPr>
          <w:color w:val="1F4E79"/>
        </w:rPr>
        <w:t>&lt;/noscript&gt;</w:t>
      </w:r>
    </w:p>
    <w:p w14:paraId="2DC5B4DE" w14:textId="77777777" w:rsidR="00DA5B0A" w:rsidRDefault="00000000" w:rsidP="005511CC">
      <w:pPr>
        <w:spacing w:line="240" w:lineRule="auto"/>
      </w:pPr>
      <w:r>
        <w:rPr>
          <w:color w:val="1F4E79"/>
        </w:rPr>
        <w:t>&lt;div class="wrap"&gt;</w:t>
      </w:r>
    </w:p>
    <w:p w14:paraId="14B8784D" w14:textId="77777777" w:rsidR="00DA5B0A" w:rsidRDefault="00000000" w:rsidP="005511CC">
      <w:pPr>
        <w:spacing w:line="240" w:lineRule="auto"/>
      </w:pPr>
      <w:r>
        <w:rPr>
          <w:color w:val="1F4E79"/>
        </w:rPr>
        <w:t xml:space="preserve">  &lt;div class="topbar"&gt;</w:t>
      </w:r>
    </w:p>
    <w:p w14:paraId="03EBD8AD" w14:textId="77777777" w:rsidR="00DA5B0A" w:rsidRDefault="00000000" w:rsidP="005511CC">
      <w:pPr>
        <w:spacing w:line="240" w:lineRule="auto"/>
      </w:pPr>
      <w:r>
        <w:rPr>
          <w:color w:val="1F4E79"/>
        </w:rPr>
        <w:t xml:space="preserve">    &lt;h1 class="title" data-i18n="app.title"&gt;</w:t>
      </w:r>
      <w:r>
        <w:rPr>
          <w:color w:val="1F4E79"/>
        </w:rPr>
        <w:t>初中光学</w:t>
      </w:r>
      <w:r>
        <w:rPr>
          <w:color w:val="1F4E79"/>
        </w:rPr>
        <w:t xml:space="preserve"> · </w:t>
      </w:r>
      <w:r>
        <w:rPr>
          <w:color w:val="1F4E79"/>
        </w:rPr>
        <w:t>交互实验室</w:t>
      </w:r>
      <w:r>
        <w:rPr>
          <w:color w:val="1F4E79"/>
        </w:rPr>
        <w:t>&lt;/h1&gt;</w:t>
      </w:r>
    </w:p>
    <w:p w14:paraId="09E408E4" w14:textId="77777777" w:rsidR="00DA5B0A" w:rsidRDefault="00000000" w:rsidP="005511CC">
      <w:pPr>
        <w:spacing w:line="240" w:lineRule="auto"/>
      </w:pPr>
      <w:r>
        <w:rPr>
          <w:color w:val="1F4E79"/>
        </w:rPr>
        <w:t xml:space="preserve">    &lt;div class="topbar-actions"&gt;</w:t>
      </w:r>
    </w:p>
    <w:p w14:paraId="0C35D478" w14:textId="77777777" w:rsidR="00DA5B0A" w:rsidRDefault="00000000" w:rsidP="005511CC">
      <w:pPr>
        <w:spacing w:line="240" w:lineRule="auto"/>
      </w:pPr>
      <w:r>
        <w:rPr>
          <w:color w:val="1F4E79"/>
        </w:rPr>
        <w:t xml:space="preserve">    &lt;div class="topbar-right"&gt;</w:t>
      </w:r>
    </w:p>
    <w:p w14:paraId="0824B792" w14:textId="77777777" w:rsidR="00DA5B0A" w:rsidRDefault="00000000" w:rsidP="005511CC">
      <w:pPr>
        <w:spacing w:line="240" w:lineRule="auto"/>
      </w:pPr>
      <w:r>
        <w:rPr>
          <w:color w:val="1F4E79"/>
        </w:rPr>
        <w:t xml:space="preserve">      &lt;span id="aiStatus" class="ai-status" data-i18n-title="tt.aiStatus" title="AI </w:t>
      </w:r>
      <w:r>
        <w:rPr>
          <w:color w:val="1F4E79"/>
        </w:rPr>
        <w:t>学伴状态（点击</w:t>
      </w:r>
      <w:r>
        <w:rPr>
          <w:color w:val="1F4E79"/>
        </w:rPr>
        <w:t xml:space="preserve"> </w:t>
      </w:r>
      <w:r>
        <w:rPr>
          <w:color w:val="1F4E79"/>
        </w:rPr>
        <w:t>设置</w:t>
      </w:r>
      <w:r>
        <w:rPr>
          <w:color w:val="1F4E79"/>
        </w:rPr>
        <w:t xml:space="preserve"> API Key</w:t>
      </w:r>
      <w:r>
        <w:rPr>
          <w:color w:val="1F4E79"/>
        </w:rPr>
        <w:t>）</w:t>
      </w:r>
      <w:r>
        <w:rPr>
          <w:color w:val="1F4E79"/>
        </w:rPr>
        <w:t xml:space="preserve">"&gt;&lt;span class="dot"&gt;&lt;/span&gt;&lt;span id="aiStatusText"&gt;AI </w:t>
      </w:r>
      <w:r>
        <w:rPr>
          <w:color w:val="1F4E79"/>
        </w:rPr>
        <w:t>学伴（离线）</w:t>
      </w:r>
      <w:r>
        <w:rPr>
          <w:color w:val="1F4E79"/>
        </w:rPr>
        <w:t>&lt;/span&gt;&lt;/span&gt;</w:t>
      </w:r>
    </w:p>
    <w:p w14:paraId="03A30375" w14:textId="77777777" w:rsidR="00DA5B0A" w:rsidRDefault="00000000" w:rsidP="005511CC">
      <w:pPr>
        <w:spacing w:line="240" w:lineRule="auto"/>
      </w:pPr>
      <w:r>
        <w:rPr>
          <w:i/>
          <w:color w:val="595959"/>
        </w:rPr>
        <w:t xml:space="preserve">      &lt;!-- V6.4.6</w:t>
      </w:r>
      <w:r>
        <w:rPr>
          <w:i/>
          <w:color w:val="595959"/>
        </w:rPr>
        <w:t>：字体</w:t>
      </w:r>
      <w:r>
        <w:rPr>
          <w:i/>
          <w:color w:val="595959"/>
        </w:rPr>
        <w:t xml:space="preserve"> / </w:t>
      </w:r>
      <w:r>
        <w:rPr>
          <w:i/>
          <w:color w:val="595959"/>
        </w:rPr>
        <w:t>语言</w:t>
      </w:r>
      <w:r>
        <w:rPr>
          <w:i/>
          <w:color w:val="595959"/>
        </w:rPr>
        <w:t xml:space="preserve"> / AI </w:t>
      </w:r>
      <w:r>
        <w:rPr>
          <w:i/>
          <w:color w:val="595959"/>
        </w:rPr>
        <w:t>设置</w:t>
      </w:r>
      <w:r>
        <w:rPr>
          <w:i/>
          <w:color w:val="595959"/>
        </w:rPr>
        <w:t xml:space="preserve"> / </w:t>
      </w:r>
      <w:r>
        <w:rPr>
          <w:i/>
          <w:color w:val="595959"/>
        </w:rPr>
        <w:t>背景色</w:t>
      </w:r>
      <w:r>
        <w:rPr>
          <w:i/>
          <w:color w:val="595959"/>
        </w:rPr>
        <w:t xml:space="preserve"> </w:t>
      </w:r>
      <w:r>
        <w:rPr>
          <w:i/>
          <w:color w:val="595959"/>
        </w:rPr>
        <w:t>四个入口移入「设置」下拉（见</w:t>
      </w:r>
      <w:r>
        <w:rPr>
          <w:i/>
          <w:color w:val="595959"/>
        </w:rPr>
        <w:t xml:space="preserve"> .set-wrap</w:t>
      </w:r>
      <w:r>
        <w:rPr>
          <w:i/>
          <w:color w:val="595959"/>
        </w:rPr>
        <w:t>）</w:t>
      </w:r>
      <w:r>
        <w:rPr>
          <w:i/>
          <w:color w:val="595959"/>
        </w:rPr>
        <w:t xml:space="preserve"> --&gt;</w:t>
      </w:r>
    </w:p>
    <w:p w14:paraId="1FC84173" w14:textId="77777777" w:rsidR="00DA5B0A" w:rsidRDefault="00000000" w:rsidP="005511CC">
      <w:pPr>
        <w:spacing w:line="240" w:lineRule="auto"/>
      </w:pPr>
      <w:r>
        <w:rPr>
          <w:color w:val="1F4E79"/>
        </w:rPr>
        <w:t xml:space="preserve">      &lt;button id="fsBtn" class="theme-btn" data-i18n="btn.fs"&gt;</w:t>
      </w:r>
      <w:r>
        <w:rPr>
          <w:color w:val="1F4E79"/>
        </w:rPr>
        <w:t>全屏</w:t>
      </w:r>
      <w:r>
        <w:rPr>
          <w:color w:val="1F4E79"/>
        </w:rPr>
        <w:t>&lt;/button&gt;</w:t>
      </w:r>
    </w:p>
    <w:p w14:paraId="6083971E" w14:textId="77777777" w:rsidR="00DA5B0A" w:rsidRDefault="00000000" w:rsidP="005511CC">
      <w:pPr>
        <w:spacing w:line="240" w:lineRule="auto"/>
      </w:pPr>
      <w:r>
        <w:rPr>
          <w:color w:val="1F4E79"/>
        </w:rPr>
        <w:t xml:space="preserve">      &lt;button id="signBtn" class="sign-btn" data-i18n="btn.about" title="</w:t>
      </w:r>
      <w:r>
        <w:rPr>
          <w:color w:val="1F4E79"/>
        </w:rPr>
        <w:t>关于本页</w:t>
      </w:r>
      <w:r>
        <w:rPr>
          <w:color w:val="1F4E79"/>
        </w:rPr>
        <w:t>"&gt;</w:t>
      </w:r>
      <w:r>
        <w:rPr>
          <w:color w:val="1F4E79"/>
        </w:rPr>
        <w:t>关于</w:t>
      </w:r>
      <w:r>
        <w:rPr>
          <w:color w:val="1F4E79"/>
        </w:rPr>
        <w:t>&lt;/button&gt;</w:t>
      </w:r>
    </w:p>
    <w:p w14:paraId="33493889" w14:textId="77777777" w:rsidR="00DA5B0A" w:rsidRDefault="00000000" w:rsidP="005511CC">
      <w:pPr>
        <w:spacing w:line="240" w:lineRule="auto"/>
      </w:pPr>
      <w:r>
        <w:rPr>
          <w:color w:val="1F4E79"/>
        </w:rPr>
        <w:t xml:space="preserve">    &lt;/div&gt;</w:t>
      </w:r>
    </w:p>
    <w:p w14:paraId="1B0AA30F" w14:textId="77777777" w:rsidR="00DA5B0A" w:rsidRDefault="00000000" w:rsidP="005511CC">
      <w:pPr>
        <w:spacing w:line="240" w:lineRule="auto"/>
      </w:pPr>
      <w:r>
        <w:rPr>
          <w:i/>
          <w:color w:val="595959"/>
        </w:rPr>
        <w:t xml:space="preserve">    &lt;!-- V6.4.8 · </w:t>
      </w:r>
      <w:r>
        <w:rPr>
          <w:i/>
          <w:color w:val="595959"/>
        </w:rPr>
        <w:t>上面</w:t>
      </w:r>
      <w:r>
        <w:rPr>
          <w:i/>
          <w:color w:val="595959"/>
        </w:rPr>
        <w:t xml:space="preserve"> .topbar-right </w:t>
      </w:r>
      <w:r>
        <w:rPr>
          <w:i/>
          <w:color w:val="595959"/>
        </w:rPr>
        <w:t>与下面</w:t>
      </w:r>
      <w:r>
        <w:rPr>
          <w:i/>
          <w:color w:val="595959"/>
        </w:rPr>
        <w:t xml:space="preserve"> .set-wrap </w:t>
      </w:r>
      <w:r>
        <w:rPr>
          <w:i/>
          <w:color w:val="595959"/>
        </w:rPr>
        <w:t>由</w:t>
      </w:r>
      <w:r>
        <w:rPr>
          <w:i/>
          <w:color w:val="595959"/>
        </w:rPr>
        <w:t xml:space="preserve"> .topbar-actions </w:t>
      </w:r>
      <w:r>
        <w:rPr>
          <w:i/>
          <w:color w:val="595959"/>
        </w:rPr>
        <w:t>包成一个整体，</w:t>
      </w:r>
    </w:p>
    <w:p w14:paraId="021E2E46" w14:textId="77777777" w:rsidR="00DA5B0A" w:rsidRDefault="00000000" w:rsidP="005511CC">
      <w:pPr>
        <w:spacing w:line="240" w:lineRule="auto"/>
        <w:rPr>
          <w:lang w:eastAsia="zh-CN"/>
        </w:rPr>
      </w:pPr>
      <w:r>
        <w:rPr>
          <w:i/>
          <w:color w:val="595959"/>
        </w:rPr>
        <w:t xml:space="preserve">         </w:t>
      </w:r>
      <w:r>
        <w:rPr>
          <w:i/>
          <w:color w:val="595959"/>
          <w:lang w:eastAsia="zh-CN"/>
        </w:rPr>
        <w:t>保证「设置」紧贴按钮簇、不再被</w:t>
      </w:r>
      <w:r>
        <w:rPr>
          <w:i/>
          <w:color w:val="595959"/>
          <w:lang w:eastAsia="zh-CN"/>
        </w:rPr>
        <w:t xml:space="preserve"> space-between </w:t>
      </w:r>
      <w:r>
        <w:rPr>
          <w:i/>
          <w:color w:val="595959"/>
          <w:lang w:eastAsia="zh-CN"/>
        </w:rPr>
        <w:t>摊到两边（修「右上角空一块」）。</w:t>
      </w:r>
      <w:r>
        <w:rPr>
          <w:i/>
          <w:color w:val="595959"/>
          <w:lang w:eastAsia="zh-CN"/>
        </w:rPr>
        <w:t xml:space="preserve"> --&gt;</w:t>
      </w:r>
    </w:p>
    <w:p w14:paraId="5AE1F344" w14:textId="77777777" w:rsidR="00DA5B0A" w:rsidRDefault="00000000" w:rsidP="005511CC">
      <w:pPr>
        <w:spacing w:line="240" w:lineRule="auto"/>
        <w:rPr>
          <w:lang w:eastAsia="zh-CN"/>
        </w:rPr>
      </w:pPr>
      <w:r>
        <w:rPr>
          <w:i/>
          <w:color w:val="595959"/>
          <w:lang w:eastAsia="zh-CN"/>
        </w:rPr>
        <w:t xml:space="preserve">    </w:t>
      </w:r>
      <w:proofErr w:type="gramStart"/>
      <w:r>
        <w:rPr>
          <w:i/>
          <w:color w:val="595959"/>
          <w:lang w:eastAsia="zh-CN"/>
        </w:rPr>
        <w:t>&lt;!--</w:t>
      </w:r>
      <w:proofErr w:type="gramEnd"/>
      <w:r>
        <w:rPr>
          <w:i/>
          <w:color w:val="595959"/>
          <w:lang w:eastAsia="zh-CN"/>
        </w:rPr>
        <w:t xml:space="preserve"> V6.4.6 · </w:t>
      </w:r>
      <w:r>
        <w:rPr>
          <w:i/>
          <w:color w:val="595959"/>
          <w:lang w:eastAsia="zh-CN"/>
        </w:rPr>
        <w:t>「设置」下拉：字体调节</w:t>
      </w:r>
      <w:r>
        <w:rPr>
          <w:i/>
          <w:color w:val="595959"/>
          <w:lang w:eastAsia="zh-CN"/>
        </w:rPr>
        <w:t xml:space="preserve"> / </w:t>
      </w:r>
      <w:r>
        <w:rPr>
          <w:i/>
          <w:color w:val="595959"/>
          <w:lang w:eastAsia="zh-CN"/>
        </w:rPr>
        <w:t>语言调节</w:t>
      </w:r>
      <w:r>
        <w:rPr>
          <w:i/>
          <w:color w:val="595959"/>
          <w:lang w:eastAsia="zh-CN"/>
        </w:rPr>
        <w:t xml:space="preserve"> / AI </w:t>
      </w:r>
      <w:r>
        <w:rPr>
          <w:i/>
          <w:color w:val="595959"/>
          <w:lang w:eastAsia="zh-CN"/>
        </w:rPr>
        <w:t>设置</w:t>
      </w:r>
      <w:r>
        <w:rPr>
          <w:i/>
          <w:color w:val="595959"/>
          <w:lang w:eastAsia="zh-CN"/>
        </w:rPr>
        <w:t xml:space="preserve"> / </w:t>
      </w:r>
      <w:r>
        <w:rPr>
          <w:i/>
          <w:color w:val="595959"/>
          <w:lang w:eastAsia="zh-CN"/>
        </w:rPr>
        <w:t>背景色调节</w:t>
      </w:r>
      <w:r>
        <w:rPr>
          <w:i/>
          <w:color w:val="595959"/>
          <w:lang w:eastAsia="zh-CN"/>
        </w:rPr>
        <w:t xml:space="preserve"> </w:t>
      </w:r>
      <w:r>
        <w:rPr>
          <w:i/>
          <w:color w:val="595959"/>
          <w:lang w:eastAsia="zh-CN"/>
        </w:rPr>
        <w:t>四入口合并。</w:t>
      </w:r>
    </w:p>
    <w:p w14:paraId="293E6E9E" w14:textId="77777777" w:rsidR="00DA5B0A" w:rsidRDefault="00000000" w:rsidP="005511CC">
      <w:pPr>
        <w:spacing w:line="240" w:lineRule="auto"/>
      </w:pPr>
      <w:r>
        <w:rPr>
          <w:i/>
          <w:color w:val="595959"/>
          <w:lang w:eastAsia="zh-CN"/>
        </w:rPr>
        <w:t xml:space="preserve">         </w:t>
      </w:r>
      <w:r>
        <w:rPr>
          <w:i/>
          <w:color w:val="595959"/>
        </w:rPr>
        <w:t xml:space="preserve">★ </w:t>
      </w:r>
      <w:proofErr w:type="spellStart"/>
      <w:proofErr w:type="gramStart"/>
      <w:r>
        <w:rPr>
          <w:i/>
          <w:color w:val="595959"/>
        </w:rPr>
        <w:t>必须放在</w:t>
      </w:r>
      <w:proofErr w:type="spellEnd"/>
      <w:r>
        <w:rPr>
          <w:i/>
          <w:color w:val="595959"/>
        </w:rPr>
        <w:t xml:space="preserve"> .</w:t>
      </w:r>
      <w:proofErr w:type="spellStart"/>
      <w:r>
        <w:rPr>
          <w:i/>
          <w:color w:val="595959"/>
        </w:rPr>
        <w:t>topbar</w:t>
      </w:r>
      <w:proofErr w:type="spellEnd"/>
      <w:proofErr w:type="gramEnd"/>
      <w:r>
        <w:rPr>
          <w:i/>
          <w:color w:val="595959"/>
        </w:rPr>
        <w:t xml:space="preserve">-right </w:t>
      </w:r>
      <w:proofErr w:type="spellStart"/>
      <w:r>
        <w:rPr>
          <w:i/>
          <w:color w:val="595959"/>
        </w:rPr>
        <w:t>之外：它是</w:t>
      </w:r>
      <w:proofErr w:type="spellEnd"/>
      <w:r>
        <w:rPr>
          <w:i/>
          <w:color w:val="595959"/>
        </w:rPr>
        <w:t xml:space="preserve"> overflow-x:auto </w:t>
      </w:r>
      <w:r>
        <w:rPr>
          <w:i/>
          <w:color w:val="595959"/>
        </w:rPr>
        <w:t>的滚动容器，绝对定位的下拉层</w:t>
      </w:r>
    </w:p>
    <w:p w14:paraId="5B2677FE" w14:textId="77777777" w:rsidR="00DA5B0A" w:rsidRDefault="00000000" w:rsidP="005511CC">
      <w:pPr>
        <w:spacing w:line="240" w:lineRule="auto"/>
        <w:rPr>
          <w:lang w:eastAsia="zh-CN"/>
        </w:rPr>
      </w:pPr>
      <w:r>
        <w:rPr>
          <w:i/>
          <w:color w:val="595959"/>
        </w:rPr>
        <w:t xml:space="preserve">           </w:t>
      </w:r>
      <w:r>
        <w:rPr>
          <w:i/>
          <w:color w:val="595959"/>
        </w:rPr>
        <w:t>会被它裁掉（</w:t>
      </w:r>
      <w:r>
        <w:rPr>
          <w:i/>
          <w:color w:val="595959"/>
        </w:rPr>
        <w:t xml:space="preserve">overflow-x </w:t>
      </w:r>
      <w:r>
        <w:rPr>
          <w:i/>
          <w:color w:val="595959"/>
        </w:rPr>
        <w:t>非</w:t>
      </w:r>
      <w:r>
        <w:rPr>
          <w:i/>
          <w:color w:val="595959"/>
        </w:rPr>
        <w:t xml:space="preserve"> visible </w:t>
      </w:r>
      <w:r>
        <w:rPr>
          <w:i/>
          <w:color w:val="595959"/>
        </w:rPr>
        <w:t>时</w:t>
      </w:r>
      <w:r>
        <w:rPr>
          <w:i/>
          <w:color w:val="595959"/>
        </w:rPr>
        <w:t xml:space="preserve"> overflow-y </w:t>
      </w:r>
      <w:proofErr w:type="spellStart"/>
      <w:r>
        <w:rPr>
          <w:i/>
          <w:color w:val="595959"/>
        </w:rPr>
        <w:t>计算为</w:t>
      </w:r>
      <w:proofErr w:type="spellEnd"/>
      <w:r>
        <w:rPr>
          <w:i/>
          <w:color w:val="595959"/>
        </w:rPr>
        <w:t xml:space="preserve"> auto</w:t>
      </w:r>
      <w:r>
        <w:rPr>
          <w:i/>
          <w:color w:val="595959"/>
        </w:rPr>
        <w:t>）。</w:t>
      </w:r>
      <w:r>
        <w:rPr>
          <w:i/>
          <w:color w:val="595959"/>
          <w:lang w:eastAsia="zh-CN"/>
        </w:rPr>
        <w:t>五个按钮的</w:t>
      </w:r>
    </w:p>
    <w:p w14:paraId="6DD627E2" w14:textId="77777777" w:rsidR="00DA5B0A" w:rsidRDefault="00000000" w:rsidP="005511CC">
      <w:pPr>
        <w:spacing w:line="240" w:lineRule="auto"/>
      </w:pPr>
      <w:r>
        <w:rPr>
          <w:i/>
          <w:color w:val="595959"/>
          <w:lang w:eastAsia="zh-CN"/>
        </w:rPr>
        <w:t xml:space="preserve">           id / </w:t>
      </w:r>
      <w:r>
        <w:rPr>
          <w:i/>
          <w:color w:val="595959"/>
          <w:lang w:eastAsia="zh-CN"/>
        </w:rPr>
        <w:t>事件监听</w:t>
      </w:r>
      <w:r>
        <w:rPr>
          <w:i/>
          <w:color w:val="595959"/>
          <w:lang w:eastAsia="zh-CN"/>
        </w:rPr>
        <w:t xml:space="preserve"> / </w:t>
      </w:r>
      <w:r>
        <w:rPr>
          <w:i/>
          <w:color w:val="595959"/>
          <w:lang w:eastAsia="zh-CN"/>
        </w:rPr>
        <w:t>文案全部原样保留，因此既有</w:t>
      </w:r>
      <w:r>
        <w:rPr>
          <w:i/>
          <w:color w:val="595959"/>
          <w:lang w:eastAsia="zh-CN"/>
        </w:rPr>
        <w:t xml:space="preserve"> JS </w:t>
      </w:r>
      <w:r>
        <w:rPr>
          <w:i/>
          <w:color w:val="595959"/>
          <w:lang w:eastAsia="zh-CN"/>
        </w:rPr>
        <w:t>一行都不用改。</w:t>
      </w:r>
      <w:r>
        <w:rPr>
          <w:i/>
          <w:color w:val="595959"/>
          <w:lang w:eastAsia="zh-CN"/>
        </w:rPr>
        <w:t xml:space="preserve"> </w:t>
      </w:r>
      <w:r>
        <w:rPr>
          <w:i/>
          <w:color w:val="595959"/>
        </w:rPr>
        <w:t>--&gt;</w:t>
      </w:r>
    </w:p>
    <w:p w14:paraId="4BC4F66C" w14:textId="77777777" w:rsidR="00DA5B0A" w:rsidRDefault="00000000" w:rsidP="005511CC">
      <w:pPr>
        <w:spacing w:line="240" w:lineRule="auto"/>
      </w:pPr>
      <w:r>
        <w:rPr>
          <w:color w:val="1F4E79"/>
        </w:rPr>
        <w:t xml:space="preserve">    &lt;div class="set-wrap" id="setWrap"&gt;</w:t>
      </w:r>
    </w:p>
    <w:p w14:paraId="5E2E67AC" w14:textId="77777777" w:rsidR="00DA5B0A" w:rsidRDefault="00000000" w:rsidP="005511CC">
      <w:pPr>
        <w:spacing w:line="240" w:lineRule="auto"/>
      </w:pPr>
      <w:r>
        <w:rPr>
          <w:color w:val="1F4E79"/>
        </w:rPr>
        <w:t xml:space="preserve">      &lt;button id="setBtn" class="theme-btn" data-i18n="btn.settings" aria-haspopup="true" aria-expanded="false" aria-controls="setMenu"&gt;</w:t>
      </w:r>
      <w:r>
        <w:rPr>
          <w:color w:val="1F4E79"/>
        </w:rPr>
        <w:t>设置</w:t>
      </w:r>
      <w:r>
        <w:rPr>
          <w:color w:val="1F4E79"/>
        </w:rPr>
        <w:t>&lt;/button&gt;</w:t>
      </w:r>
    </w:p>
    <w:p w14:paraId="354C148A" w14:textId="77777777" w:rsidR="00DA5B0A" w:rsidRDefault="00000000" w:rsidP="005511CC">
      <w:pPr>
        <w:spacing w:line="240" w:lineRule="auto"/>
      </w:pPr>
      <w:r>
        <w:rPr>
          <w:color w:val="1F4E79"/>
        </w:rPr>
        <w:t xml:space="preserve">      &lt;div class="set-menu" id="setMenu" role="menu" hidden&gt;</w:t>
      </w:r>
    </w:p>
    <w:p w14:paraId="42BCD0EB" w14:textId="77777777" w:rsidR="00DA5B0A" w:rsidRDefault="00000000" w:rsidP="005511CC">
      <w:pPr>
        <w:spacing w:line="240" w:lineRule="auto"/>
      </w:pPr>
      <w:r>
        <w:rPr>
          <w:color w:val="1F4E79"/>
        </w:rPr>
        <w:t xml:space="preserve">        &lt;button id="aiCfgBtn" class="set-item" data-i18n="btn.aiCfg" role="menuitem"&gt;AI </w:t>
      </w:r>
      <w:r>
        <w:rPr>
          <w:color w:val="1F4E79"/>
        </w:rPr>
        <w:t>设置</w:t>
      </w:r>
      <w:r>
        <w:rPr>
          <w:color w:val="1F4E79"/>
        </w:rPr>
        <w:t>&lt;/button&gt;</w:t>
      </w:r>
    </w:p>
    <w:p w14:paraId="60A79897" w14:textId="77777777" w:rsidR="00DA5B0A" w:rsidRDefault="00000000" w:rsidP="005511CC">
      <w:pPr>
        <w:spacing w:line="240" w:lineRule="auto"/>
      </w:pPr>
      <w:r>
        <w:rPr>
          <w:color w:val="1F4E79"/>
        </w:rPr>
        <w:t xml:space="preserve">        &lt;div class="set-row"&gt;</w:t>
      </w:r>
    </w:p>
    <w:p w14:paraId="1895D52A" w14:textId="77777777" w:rsidR="00DA5B0A" w:rsidRDefault="00000000" w:rsidP="005511CC">
      <w:pPr>
        <w:spacing w:line="240" w:lineRule="auto"/>
      </w:pPr>
      <w:r>
        <w:rPr>
          <w:color w:val="1F4E79"/>
        </w:rPr>
        <w:t xml:space="preserve">          &lt;button id="zoomOut" class="set-item" data-i18n-title="zoom.title.out" title="</w:t>
      </w:r>
      <w:r>
        <w:rPr>
          <w:color w:val="1F4E79"/>
        </w:rPr>
        <w:t>缩小字号</w:t>
      </w:r>
      <w:r>
        <w:rPr>
          <w:color w:val="1F4E79"/>
        </w:rPr>
        <w:t>" aria-label="</w:t>
      </w:r>
      <w:r>
        <w:rPr>
          <w:color w:val="1F4E79"/>
        </w:rPr>
        <w:t>缩小字号</w:t>
      </w:r>
      <w:r>
        <w:rPr>
          <w:color w:val="1F4E79"/>
        </w:rPr>
        <w:t>" role="menuitem"&gt;A−&lt;/button&gt;</w:t>
      </w:r>
    </w:p>
    <w:p w14:paraId="471F6CD9" w14:textId="77777777" w:rsidR="00DA5B0A" w:rsidRDefault="00000000" w:rsidP="005511CC">
      <w:pPr>
        <w:spacing w:line="240" w:lineRule="auto"/>
      </w:pPr>
      <w:r>
        <w:rPr>
          <w:color w:val="1F4E79"/>
        </w:rPr>
        <w:t xml:space="preserve">          &lt;button id="zoomIn" class="set-item" data-i18n-title="zoom.title.in" title="</w:t>
      </w:r>
      <w:r>
        <w:rPr>
          <w:color w:val="1F4E79"/>
        </w:rPr>
        <w:t>放大字号</w:t>
      </w:r>
      <w:r>
        <w:rPr>
          <w:color w:val="1F4E79"/>
        </w:rPr>
        <w:t>" aria-label="</w:t>
      </w:r>
      <w:r>
        <w:rPr>
          <w:color w:val="1F4E79"/>
        </w:rPr>
        <w:t>放大字号</w:t>
      </w:r>
      <w:r>
        <w:rPr>
          <w:color w:val="1F4E79"/>
        </w:rPr>
        <w:t>" role="menuitem"&gt;A</w:t>
      </w:r>
      <w:r>
        <w:rPr>
          <w:color w:val="1F4E79"/>
        </w:rPr>
        <w:t>＋</w:t>
      </w:r>
      <w:r>
        <w:rPr>
          <w:color w:val="1F4E79"/>
        </w:rPr>
        <w:t>&lt;/button&gt;</w:t>
      </w:r>
    </w:p>
    <w:p w14:paraId="1B9F8A57" w14:textId="77777777" w:rsidR="00DA5B0A" w:rsidRDefault="00000000" w:rsidP="005511CC">
      <w:pPr>
        <w:spacing w:line="240" w:lineRule="auto"/>
      </w:pPr>
      <w:r>
        <w:rPr>
          <w:color w:val="1F4E79"/>
        </w:rPr>
        <w:t xml:space="preserve">        &lt;/div&gt;</w:t>
      </w:r>
    </w:p>
    <w:p w14:paraId="528AE659" w14:textId="77777777" w:rsidR="00DA5B0A" w:rsidRDefault="00000000" w:rsidP="005511CC">
      <w:pPr>
        <w:spacing w:line="240" w:lineRule="auto"/>
      </w:pPr>
      <w:r>
        <w:rPr>
          <w:color w:val="1F4E79"/>
        </w:rPr>
        <w:t xml:space="preserve">        &lt;button id="langBtn" class="set-item" role="menuitem"&gt;</w:t>
      </w:r>
      <w:r>
        <w:rPr>
          <w:color w:val="1F4E79"/>
        </w:rPr>
        <w:t>中文</w:t>
      </w:r>
      <w:r>
        <w:rPr>
          <w:color w:val="1F4E79"/>
        </w:rPr>
        <w:t>&lt;/button&gt;</w:t>
      </w:r>
    </w:p>
    <w:p w14:paraId="35B3CDC2" w14:textId="77777777" w:rsidR="00DA5B0A" w:rsidRDefault="00000000" w:rsidP="005511CC">
      <w:pPr>
        <w:spacing w:line="240" w:lineRule="auto"/>
      </w:pPr>
      <w:r>
        <w:rPr>
          <w:color w:val="1F4E79"/>
        </w:rPr>
        <w:t xml:space="preserve">        &lt;button id="themeBtn" class="set-item" role="menuitem"&gt;</w:t>
      </w:r>
      <w:r>
        <w:rPr>
          <w:color w:val="1F4E79"/>
        </w:rPr>
        <w:t>黑板</w:t>
      </w:r>
      <w:r>
        <w:rPr>
          <w:color w:val="1F4E79"/>
        </w:rPr>
        <w:t>&lt;/button&gt;</w:t>
      </w:r>
    </w:p>
    <w:p w14:paraId="4DE954C2" w14:textId="77777777" w:rsidR="00DA5B0A" w:rsidRDefault="00000000" w:rsidP="005511CC">
      <w:pPr>
        <w:spacing w:line="240" w:lineRule="auto"/>
      </w:pPr>
      <w:r>
        <w:rPr>
          <w:color w:val="1F4E79"/>
        </w:rPr>
        <w:t xml:space="preserve">      &lt;/div&gt;</w:t>
      </w:r>
    </w:p>
    <w:p w14:paraId="0B6562AF" w14:textId="77777777" w:rsidR="00DA5B0A" w:rsidRDefault="00000000" w:rsidP="005511CC">
      <w:pPr>
        <w:spacing w:line="240" w:lineRule="auto"/>
      </w:pPr>
      <w:r>
        <w:rPr>
          <w:color w:val="1F4E79"/>
        </w:rPr>
        <w:t xml:space="preserve">    &lt;/div&gt;</w:t>
      </w:r>
    </w:p>
    <w:p w14:paraId="4B877CA2" w14:textId="77777777" w:rsidR="00DA5B0A" w:rsidRDefault="00000000" w:rsidP="005511CC">
      <w:pPr>
        <w:spacing w:line="240" w:lineRule="auto"/>
      </w:pPr>
      <w:r>
        <w:rPr>
          <w:color w:val="1F4E79"/>
        </w:rPr>
        <w:t xml:space="preserve">    &lt;/div&gt;</w:t>
      </w:r>
    </w:p>
    <w:p w14:paraId="27C5415F" w14:textId="77777777" w:rsidR="00DA5B0A" w:rsidRDefault="00000000" w:rsidP="005511CC">
      <w:pPr>
        <w:spacing w:line="240" w:lineRule="auto"/>
      </w:pPr>
      <w:r>
        <w:rPr>
          <w:color w:val="1F4E79"/>
        </w:rPr>
        <w:t xml:space="preserve">  &lt;/div&gt;</w:t>
      </w:r>
    </w:p>
    <w:p w14:paraId="5569B047" w14:textId="77777777" w:rsidR="00DA5B0A" w:rsidRDefault="00DA5B0A" w:rsidP="005511CC">
      <w:pPr>
        <w:spacing w:line="240" w:lineRule="auto"/>
      </w:pPr>
    </w:p>
    <w:p w14:paraId="529C7AAB" w14:textId="77777777" w:rsidR="00DA5B0A" w:rsidRDefault="00000000" w:rsidP="005511CC">
      <w:pPr>
        <w:spacing w:line="240" w:lineRule="auto"/>
      </w:pPr>
      <w:r>
        <w:rPr>
          <w:color w:val="1F4E79"/>
        </w:rPr>
        <w:t xml:space="preserve">  &lt;div class="tab-nav"&gt;</w:t>
      </w:r>
    </w:p>
    <w:p w14:paraId="581ADB05" w14:textId="77777777" w:rsidR="00DA5B0A" w:rsidRDefault="00000000" w:rsidP="005511CC">
      <w:pPr>
        <w:spacing w:line="240" w:lineRule="auto"/>
      </w:pPr>
      <w:r>
        <w:rPr>
          <w:color w:val="1F4E79"/>
        </w:rPr>
        <w:t xml:space="preserve">    &lt;button class="tab-btn active" data-tab="reflect" data-i18n="tab.reflect"&gt;1 · </w:t>
      </w:r>
      <w:r>
        <w:rPr>
          <w:color w:val="1F4E79"/>
        </w:rPr>
        <w:t>光的反射</w:t>
      </w:r>
      <w:r>
        <w:rPr>
          <w:color w:val="1F4E79"/>
        </w:rPr>
        <w:t>&lt;/button&gt;</w:t>
      </w:r>
    </w:p>
    <w:p w14:paraId="1951340C" w14:textId="77777777" w:rsidR="00DA5B0A" w:rsidRDefault="00000000" w:rsidP="005511CC">
      <w:pPr>
        <w:spacing w:line="240" w:lineRule="auto"/>
      </w:pPr>
      <w:r>
        <w:rPr>
          <w:color w:val="1F4E79"/>
        </w:rPr>
        <w:t xml:space="preserve">    &lt;button class="tab-btn" data-tab="mirror" data-i18n="tab.mirror"&gt;2 · </w:t>
      </w:r>
      <w:r>
        <w:rPr>
          <w:color w:val="1F4E79"/>
        </w:rPr>
        <w:t>平面镜</w:t>
      </w:r>
      <w:r>
        <w:rPr>
          <w:color w:val="1F4E79"/>
        </w:rPr>
        <w:t>&lt;/button&gt;</w:t>
      </w:r>
    </w:p>
    <w:p w14:paraId="5B46730B" w14:textId="77777777" w:rsidR="00DA5B0A" w:rsidRDefault="00000000" w:rsidP="005511CC">
      <w:pPr>
        <w:spacing w:line="240" w:lineRule="auto"/>
      </w:pPr>
      <w:r>
        <w:rPr>
          <w:color w:val="1F4E79"/>
        </w:rPr>
        <w:t xml:space="preserve">    &lt;button class="tab-btn" data-tab="lens" data-i18n="tab.lens"&gt;3 · </w:t>
      </w:r>
      <w:r>
        <w:rPr>
          <w:color w:val="1F4E79"/>
        </w:rPr>
        <w:t>凸透镜成像</w:t>
      </w:r>
      <w:r>
        <w:rPr>
          <w:color w:val="1F4E79"/>
        </w:rPr>
        <w:t>&lt;/button&gt;</w:t>
      </w:r>
    </w:p>
    <w:p w14:paraId="38B86029" w14:textId="77777777" w:rsidR="00DA5B0A" w:rsidRDefault="00000000" w:rsidP="005511CC">
      <w:pPr>
        <w:spacing w:line="240" w:lineRule="auto"/>
      </w:pPr>
      <w:r>
        <w:rPr>
          <w:color w:val="1F4E79"/>
        </w:rPr>
        <w:t xml:space="preserve">    &lt;button class="tab-btn" data-tab="refract" data-i18n="tab.refract"&gt;4 · </w:t>
      </w:r>
      <w:r>
        <w:rPr>
          <w:color w:val="1F4E79"/>
        </w:rPr>
        <w:t>光的折射</w:t>
      </w:r>
      <w:r>
        <w:rPr>
          <w:color w:val="1F4E79"/>
        </w:rPr>
        <w:t>&lt;/button&gt;</w:t>
      </w:r>
    </w:p>
    <w:p w14:paraId="144DE5B4" w14:textId="77777777" w:rsidR="00DA5B0A" w:rsidRDefault="00000000" w:rsidP="005511CC">
      <w:pPr>
        <w:spacing w:line="240" w:lineRule="auto"/>
      </w:pPr>
      <w:r>
        <w:rPr>
          <w:color w:val="1F4E79"/>
        </w:rPr>
        <w:t xml:space="preserve">    &lt;button class="tab-btn" data-tab="line" data-i18n="tab.line"&gt;5 · </w:t>
      </w:r>
      <w:r>
        <w:rPr>
          <w:color w:val="1F4E79"/>
        </w:rPr>
        <w:t>直线传播</w:t>
      </w:r>
      <w:r>
        <w:rPr>
          <w:color w:val="1F4E79"/>
        </w:rPr>
        <w:t>&lt;/button&gt;</w:t>
      </w:r>
    </w:p>
    <w:p w14:paraId="0B71F7F2" w14:textId="77777777" w:rsidR="00DA5B0A" w:rsidRDefault="00000000" w:rsidP="005511CC">
      <w:pPr>
        <w:spacing w:line="240" w:lineRule="auto"/>
      </w:pPr>
      <w:r>
        <w:rPr>
          <w:color w:val="1F4E79"/>
        </w:rPr>
        <w:t xml:space="preserve">    &lt;button class="tab-btn" data-tab="disperse" data-i18n="tab.disperse"&gt;6 · </w:t>
      </w:r>
      <w:r>
        <w:rPr>
          <w:color w:val="1F4E79"/>
        </w:rPr>
        <w:t>色散与颜色</w:t>
      </w:r>
      <w:r>
        <w:rPr>
          <w:color w:val="1F4E79"/>
        </w:rPr>
        <w:t>&lt;/button&gt;</w:t>
      </w:r>
    </w:p>
    <w:p w14:paraId="2E41B251" w14:textId="77777777" w:rsidR="00DA5B0A" w:rsidRDefault="00000000" w:rsidP="005511CC">
      <w:pPr>
        <w:spacing w:line="240" w:lineRule="auto"/>
      </w:pPr>
      <w:r>
        <w:rPr>
          <w:color w:val="1F4E79"/>
        </w:rPr>
        <w:t xml:space="preserve">    &lt;button class="tab-btn" data-tab="lensfx" data-i18n="tab.lensfx"&gt;7 · </w:t>
      </w:r>
      <w:r>
        <w:rPr>
          <w:color w:val="1F4E79"/>
        </w:rPr>
        <w:t>透镜作用</w:t>
      </w:r>
      <w:r>
        <w:rPr>
          <w:color w:val="1F4E79"/>
        </w:rPr>
        <w:t>&lt;/button&gt;</w:t>
      </w:r>
    </w:p>
    <w:p w14:paraId="29629822" w14:textId="77777777" w:rsidR="00DA5B0A" w:rsidRDefault="00000000" w:rsidP="005511CC">
      <w:pPr>
        <w:spacing w:line="240" w:lineRule="auto"/>
      </w:pPr>
      <w:r>
        <w:rPr>
          <w:color w:val="1F4E79"/>
        </w:rPr>
        <w:t xml:space="preserve">    &lt;button class="tab-btn" data-tab="eye" data-i18n="tab.eye"&gt;8 · </w:t>
      </w:r>
      <w:r>
        <w:rPr>
          <w:color w:val="1F4E79"/>
        </w:rPr>
        <w:t>近视矫正</w:t>
      </w:r>
      <w:r>
        <w:rPr>
          <w:color w:val="1F4E79"/>
        </w:rPr>
        <w:t>&lt;/button&gt;</w:t>
      </w:r>
    </w:p>
    <w:p w14:paraId="46730780" w14:textId="77777777" w:rsidR="00DA5B0A" w:rsidRDefault="00000000" w:rsidP="005511CC">
      <w:pPr>
        <w:spacing w:line="240" w:lineRule="auto"/>
      </w:pPr>
      <w:r>
        <w:rPr>
          <w:color w:val="1F4E79"/>
        </w:rPr>
        <w:t xml:space="preserve">    &lt;button class="tab-btn" data-tab="instr" data-i18n="tab.instr"&gt;9 · </w:t>
      </w:r>
      <w:r>
        <w:rPr>
          <w:color w:val="1F4E79"/>
        </w:rPr>
        <w:t>光学仪器</w:t>
      </w:r>
      <w:r>
        <w:rPr>
          <w:color w:val="1F4E79"/>
        </w:rPr>
        <w:t>&lt;/button&gt;</w:t>
      </w:r>
    </w:p>
    <w:p w14:paraId="45F3875A" w14:textId="77777777" w:rsidR="00DA5B0A" w:rsidRDefault="00000000" w:rsidP="005511CC">
      <w:pPr>
        <w:spacing w:line="240" w:lineRule="auto"/>
      </w:pPr>
      <w:r>
        <w:rPr>
          <w:color w:val="1F4E79"/>
        </w:rPr>
        <w:t xml:space="preserve">    &lt;button class="tab-btn" data-tab="combo" data-i18n="tab.combo"&gt;10 · </w:t>
      </w:r>
      <w:r>
        <w:rPr>
          <w:color w:val="1F4E79"/>
        </w:rPr>
        <w:t>反射折射综合</w:t>
      </w:r>
      <w:r>
        <w:rPr>
          <w:color w:val="1F4E79"/>
        </w:rPr>
        <w:t>&lt;/button&gt;</w:t>
      </w:r>
    </w:p>
    <w:p w14:paraId="2A9C56F9" w14:textId="77777777" w:rsidR="00DA5B0A" w:rsidRDefault="00000000" w:rsidP="005511CC">
      <w:pPr>
        <w:spacing w:line="240" w:lineRule="auto"/>
      </w:pPr>
      <w:r>
        <w:rPr>
          <w:color w:val="1F4E79"/>
        </w:rPr>
        <w:t xml:space="preserve">    &lt;button class="tab-btn" data-tab="judge" data-i18n="tab.judge"&gt;11 · </w:t>
      </w:r>
      <w:r>
        <w:rPr>
          <w:color w:val="1F4E79"/>
        </w:rPr>
        <w:t>挑战模式</w:t>
      </w:r>
      <w:r>
        <w:rPr>
          <w:color w:val="1F4E79"/>
        </w:rPr>
        <w:t xml:space="preserve"> ⭐&lt;/button&gt;</w:t>
      </w:r>
    </w:p>
    <w:p w14:paraId="4AC148AD" w14:textId="77777777" w:rsidR="00DA5B0A" w:rsidRDefault="00000000" w:rsidP="005511CC">
      <w:pPr>
        <w:spacing w:line="240" w:lineRule="auto"/>
      </w:pPr>
      <w:r>
        <w:rPr>
          <w:color w:val="1F4E79"/>
        </w:rPr>
        <w:t xml:space="preserve">  &lt;/div&gt;</w:t>
      </w:r>
    </w:p>
    <w:p w14:paraId="740DF3DB" w14:textId="77777777" w:rsidR="00DA5B0A" w:rsidRDefault="00DA5B0A" w:rsidP="005511CC">
      <w:pPr>
        <w:spacing w:line="240" w:lineRule="auto"/>
      </w:pPr>
    </w:p>
    <w:p w14:paraId="5650FEAF" w14:textId="77777777" w:rsidR="00DA5B0A" w:rsidRDefault="00000000" w:rsidP="005511CC">
      <w:pPr>
        <w:spacing w:line="240" w:lineRule="auto"/>
      </w:pPr>
      <w:r>
        <w:rPr>
          <w:i/>
          <w:color w:val="595959"/>
        </w:rPr>
        <w:t xml:space="preserve">  &lt;!-- ================= 1 </w:t>
      </w:r>
      <w:r>
        <w:rPr>
          <w:i/>
          <w:color w:val="595959"/>
        </w:rPr>
        <w:t>光的反射</w:t>
      </w:r>
      <w:r>
        <w:rPr>
          <w:i/>
          <w:color w:val="595959"/>
        </w:rPr>
        <w:t xml:space="preserve"> ================= --&gt;</w:t>
      </w:r>
    </w:p>
    <w:p w14:paraId="7C476F97" w14:textId="77777777" w:rsidR="00DA5B0A" w:rsidRDefault="00000000" w:rsidP="005511CC">
      <w:pPr>
        <w:spacing w:line="240" w:lineRule="auto"/>
      </w:pPr>
      <w:r>
        <w:rPr>
          <w:color w:val="1F4E79"/>
        </w:rPr>
        <w:t xml:space="preserve">  &lt;section id="tab-reflect" class="panel active"&gt;</w:t>
      </w:r>
    </w:p>
    <w:p w14:paraId="5B90E2E6" w14:textId="77777777" w:rsidR="00DA5B0A" w:rsidRDefault="00000000" w:rsidP="005511CC">
      <w:pPr>
        <w:spacing w:line="240" w:lineRule="auto"/>
      </w:pPr>
      <w:r>
        <w:rPr>
          <w:color w:val="1F4E79"/>
        </w:rPr>
        <w:t xml:space="preserve">    &lt;div class="stage"&gt;</w:t>
      </w:r>
    </w:p>
    <w:p w14:paraId="605D72E3" w14:textId="77777777" w:rsidR="00DA5B0A" w:rsidRDefault="00000000" w:rsidP="005511CC">
      <w:pPr>
        <w:spacing w:line="240" w:lineRule="auto"/>
      </w:pPr>
      <w:r>
        <w:rPr>
          <w:color w:val="1F4E79"/>
        </w:rPr>
        <w:t xml:space="preserve">      &lt;div class="left"&gt;</w:t>
      </w:r>
    </w:p>
    <w:p w14:paraId="7C0D466D" w14:textId="77777777" w:rsidR="00DA5B0A" w:rsidRDefault="00000000" w:rsidP="005511CC">
      <w:pPr>
        <w:spacing w:line="240" w:lineRule="auto"/>
      </w:pPr>
      <w:r>
        <w:rPr>
          <w:color w:val="1F4E79"/>
        </w:rPr>
        <w:t xml:space="preserve">        &lt;div class="s3d-stage"&gt;</w:t>
      </w:r>
    </w:p>
    <w:p w14:paraId="2453CD3E" w14:textId="77777777" w:rsidR="00DA5B0A" w:rsidRDefault="00000000" w:rsidP="005511CC">
      <w:pPr>
        <w:spacing w:line="240" w:lineRule="auto"/>
      </w:pPr>
      <w:r>
        <w:rPr>
          <w:color w:val="1F4E79"/>
        </w:rPr>
        <w:t>&lt;canvas id="cv-refl" width="920" height="520" role="img" aria-label="</w:t>
      </w:r>
      <w:r>
        <w:rPr>
          <w:color w:val="1F4E79"/>
        </w:rPr>
        <w:t>光的反射实验示意图：可拖动改变入射角，入射角与反射角数值见右侧读数卡片</w:t>
      </w:r>
      <w:r>
        <w:rPr>
          <w:color w:val="1F4E79"/>
        </w:rPr>
        <w:t>"&gt;&lt;/canvas&gt;</w:t>
      </w:r>
    </w:p>
    <w:p w14:paraId="3DF590ED" w14:textId="77777777" w:rsidR="00DA5B0A" w:rsidRDefault="00000000" w:rsidP="005511CC">
      <w:pPr>
        <w:spacing w:line="240" w:lineRule="auto"/>
        <w:rPr>
          <w:lang w:eastAsia="zh-CN"/>
        </w:rPr>
      </w:pPr>
      <w:r>
        <w:rPr>
          <w:i/>
          <w:color w:val="595959"/>
        </w:rPr>
        <w:lastRenderedPageBreak/>
        <w:t xml:space="preserve">        </w:t>
      </w:r>
      <w:proofErr w:type="gramStart"/>
      <w:r>
        <w:rPr>
          <w:i/>
          <w:color w:val="595959"/>
          <w:lang w:eastAsia="zh-CN"/>
        </w:rPr>
        <w:t>&lt;!--</w:t>
      </w:r>
      <w:proofErr w:type="gramEnd"/>
      <w:r>
        <w:rPr>
          <w:i/>
          <w:color w:val="595959"/>
          <w:lang w:eastAsia="zh-CN"/>
        </w:rPr>
        <w:t xml:space="preserve"> V6.1.0</w:t>
      </w:r>
      <w:r>
        <w:rPr>
          <w:i/>
          <w:color w:val="595959"/>
          <w:lang w:eastAsia="zh-CN"/>
        </w:rPr>
        <w:t>：</w:t>
      </w:r>
      <w:r>
        <w:rPr>
          <w:i/>
          <w:color w:val="595959"/>
          <w:lang w:eastAsia="zh-CN"/>
        </w:rPr>
        <w:t xml:space="preserve">2D / 3D </w:t>
      </w:r>
      <w:r>
        <w:rPr>
          <w:i/>
          <w:color w:val="595959"/>
          <w:lang w:eastAsia="zh-CN"/>
        </w:rPr>
        <w:t>视图切换（悬浮在画布右下角）</w:t>
      </w:r>
      <w:r>
        <w:rPr>
          <w:i/>
          <w:color w:val="595959"/>
          <w:lang w:eastAsia="zh-CN"/>
        </w:rPr>
        <w:t xml:space="preserve">+ </w:t>
      </w:r>
      <w:r>
        <w:rPr>
          <w:i/>
          <w:color w:val="595959"/>
          <w:lang w:eastAsia="zh-CN"/>
        </w:rPr>
        <w:t>独立</w:t>
      </w:r>
      <w:r>
        <w:rPr>
          <w:i/>
          <w:color w:val="595959"/>
          <w:lang w:eastAsia="zh-CN"/>
        </w:rPr>
        <w:t xml:space="preserve"> 3D </w:t>
      </w:r>
      <w:r>
        <w:rPr>
          <w:i/>
          <w:color w:val="595959"/>
          <w:lang w:eastAsia="zh-CN"/>
        </w:rPr>
        <w:t>场景</w:t>
      </w:r>
      <w:r>
        <w:rPr>
          <w:i/>
          <w:color w:val="595959"/>
          <w:lang w:eastAsia="zh-CN"/>
        </w:rPr>
        <w:t xml:space="preserve"> --&gt;</w:t>
      </w:r>
    </w:p>
    <w:p w14:paraId="10C59FEE" w14:textId="77777777" w:rsidR="00DA5B0A" w:rsidRDefault="00000000" w:rsidP="005511CC">
      <w:pPr>
        <w:spacing w:line="240" w:lineRule="auto"/>
      </w:pPr>
      <w:r>
        <w:rPr>
          <w:color w:val="1F4E79"/>
          <w:lang w:eastAsia="zh-CN"/>
        </w:rPr>
        <w:t xml:space="preserve">        </w:t>
      </w:r>
      <w:r>
        <w:rPr>
          <w:color w:val="1F4E79"/>
        </w:rPr>
        <w:t>&lt;div class="s3d-bar" data-s3d="</w:t>
      </w:r>
      <w:proofErr w:type="spellStart"/>
      <w:r>
        <w:rPr>
          <w:color w:val="1F4E79"/>
        </w:rPr>
        <w:t>refl</w:t>
      </w:r>
      <w:proofErr w:type="spellEnd"/>
      <w:r>
        <w:rPr>
          <w:color w:val="1F4E79"/>
        </w:rPr>
        <w:t>" role="group" aria-label="</w:t>
      </w:r>
      <w:r>
        <w:rPr>
          <w:color w:val="1F4E79"/>
        </w:rPr>
        <w:t>视图切换</w:t>
      </w:r>
      <w:r>
        <w:rPr>
          <w:color w:val="1F4E79"/>
        </w:rPr>
        <w:t>"&gt;</w:t>
      </w:r>
    </w:p>
    <w:p w14:paraId="08951A0C" w14:textId="77777777" w:rsidR="00DA5B0A" w:rsidRDefault="00000000" w:rsidP="005511CC">
      <w:pPr>
        <w:spacing w:line="240" w:lineRule="auto"/>
      </w:pPr>
      <w:r>
        <w:rPr>
          <w:color w:val="1F4E79"/>
        </w:rPr>
        <w:t xml:space="preserve">          &lt;button type="button" class="s3d-b is-on" data-m="2d" aria-pressed="true" data-i18n="s3d.2d"&gt;2D&lt;/button&gt;</w:t>
      </w:r>
    </w:p>
    <w:p w14:paraId="5B14F4C2" w14:textId="77777777" w:rsidR="00DA5B0A" w:rsidRDefault="00000000" w:rsidP="005511CC">
      <w:pPr>
        <w:spacing w:line="240" w:lineRule="auto"/>
      </w:pPr>
      <w:r>
        <w:rPr>
          <w:color w:val="1F4E79"/>
        </w:rPr>
        <w:t xml:space="preserve">          &lt;button type="button" class="s3d-b" data-m="3d" aria-pressed="false" data-i18n="s3d.3d"&gt;3D&lt;/button&gt;</w:t>
      </w:r>
    </w:p>
    <w:p w14:paraId="4DFE8B5F" w14:textId="77777777" w:rsidR="00DA5B0A" w:rsidRDefault="00000000" w:rsidP="005511CC">
      <w:pPr>
        <w:spacing w:line="240" w:lineRule="auto"/>
      </w:pPr>
      <w:r>
        <w:rPr>
          <w:color w:val="1F4E79"/>
        </w:rPr>
        <w:t xml:space="preserve">          &lt;button type="button" class="s3d-b s3d-only3 s3d-fsb" data-i18n-title="s3d.fs" title="</w:t>
      </w:r>
      <w:r>
        <w:rPr>
          <w:color w:val="1F4E79"/>
        </w:rPr>
        <w:t>全屏演示</w:t>
      </w:r>
      <w:r>
        <w:rPr>
          <w:color w:val="1F4E79"/>
        </w:rPr>
        <w:t>" aria-label="</w:t>
      </w:r>
      <w:r>
        <w:rPr>
          <w:color w:val="1F4E79"/>
        </w:rPr>
        <w:t>全屏演示</w:t>
      </w:r>
      <w:r>
        <w:rPr>
          <w:color w:val="1F4E79"/>
        </w:rPr>
        <w:t>"&gt;&lt;svg viewBox="0 0 24 24" width="12" height="12" fill="none" stroke="currentColor" stroke-width="2.2" aria-hidden="true"&gt;&lt;path d="M4 9V4h5M20 15v5h-5M15 4h5v5M9 20H4v-5"/&gt;&lt;/svg&gt;&lt;/button&gt;</w:t>
      </w:r>
    </w:p>
    <w:p w14:paraId="39358DA2" w14:textId="77777777" w:rsidR="00DA5B0A" w:rsidRDefault="00000000" w:rsidP="005511CC">
      <w:pPr>
        <w:spacing w:line="240" w:lineRule="auto"/>
      </w:pPr>
      <w:r>
        <w:rPr>
          <w:color w:val="1F4E79"/>
        </w:rPr>
        <w:t xml:space="preserve">        &lt;/div&gt;</w:t>
      </w:r>
    </w:p>
    <w:p w14:paraId="56875CB0" w14:textId="77777777" w:rsidR="00DA5B0A" w:rsidRDefault="00000000" w:rsidP="005511CC">
      <w:pPr>
        <w:spacing w:line="240" w:lineRule="auto"/>
      </w:pPr>
      <w:r>
        <w:rPr>
          <w:color w:val="1F4E79"/>
        </w:rPr>
        <w:t xml:space="preserve">        &lt;div class="s3d-frame" data-s3d="refl" hidden&gt;</w:t>
      </w:r>
    </w:p>
    <w:p w14:paraId="21FBA7CD" w14:textId="77777777" w:rsidR="00DA5B0A" w:rsidRDefault="00000000" w:rsidP="005511CC">
      <w:pPr>
        <w:spacing w:line="240" w:lineRule="auto"/>
      </w:pPr>
      <w:r>
        <w:rPr>
          <w:color w:val="1F4E79"/>
        </w:rPr>
        <w:t xml:space="preserve">          &lt;div class="s3d-fsbar"&gt;</w:t>
      </w:r>
    </w:p>
    <w:p w14:paraId="4E613179" w14:textId="77777777" w:rsidR="00DA5B0A" w:rsidRDefault="00000000" w:rsidP="005511CC">
      <w:pPr>
        <w:spacing w:line="240" w:lineRule="auto"/>
      </w:pPr>
      <w:r>
        <w:rPr>
          <w:color w:val="1F4E79"/>
        </w:rPr>
        <w:t xml:space="preserve">            &lt;button type="button" class="sec s3d-exit" data-i18n="s3d.exit"&gt;← </w:t>
      </w:r>
      <w:r>
        <w:rPr>
          <w:color w:val="1F4E79"/>
        </w:rPr>
        <w:t>退出全屏</w:t>
      </w:r>
      <w:r>
        <w:rPr>
          <w:color w:val="1F4E79"/>
        </w:rPr>
        <w:t>&lt;/button&gt;</w:t>
      </w:r>
    </w:p>
    <w:p w14:paraId="01B3CC2C" w14:textId="77777777" w:rsidR="00DA5B0A" w:rsidRDefault="00000000" w:rsidP="005511CC">
      <w:pPr>
        <w:spacing w:line="240" w:lineRule="auto"/>
      </w:pPr>
      <w:r>
        <w:rPr>
          <w:color w:val="1F4E79"/>
        </w:rPr>
        <w:t xml:space="preserve">            &lt;span class="s3d-fstip" data-i18n="s3d.fstip"&gt;</w:t>
      </w:r>
      <w:r>
        <w:rPr>
          <w:color w:val="1F4E79"/>
        </w:rPr>
        <w:t>按</w:t>
      </w:r>
      <w:r>
        <w:rPr>
          <w:color w:val="1F4E79"/>
        </w:rPr>
        <w:t xml:space="preserve"> Esc </w:t>
      </w:r>
      <w:r>
        <w:rPr>
          <w:color w:val="1F4E79"/>
        </w:rPr>
        <w:t>或点左侧按钮退出全屏</w:t>
      </w:r>
      <w:r>
        <w:rPr>
          <w:color w:val="1F4E79"/>
        </w:rPr>
        <w:t>&lt;/span&gt;</w:t>
      </w:r>
    </w:p>
    <w:p w14:paraId="69AC65F6" w14:textId="77777777" w:rsidR="00DA5B0A" w:rsidRDefault="00000000" w:rsidP="005511CC">
      <w:pPr>
        <w:spacing w:line="240" w:lineRule="auto"/>
      </w:pPr>
      <w:r>
        <w:rPr>
          <w:color w:val="1F4E79"/>
        </w:rPr>
        <w:t xml:space="preserve">          &lt;/div&gt;</w:t>
      </w:r>
    </w:p>
    <w:p w14:paraId="15D06E21" w14:textId="77777777" w:rsidR="00DA5B0A" w:rsidRDefault="00000000" w:rsidP="005511CC">
      <w:pPr>
        <w:spacing w:line="240" w:lineRule="auto"/>
      </w:pPr>
      <w:r>
        <w:rPr>
          <w:color w:val="1F4E79"/>
        </w:rPr>
        <w:t xml:space="preserve">          &lt;iframe class="s3d-ifr" title="</w:t>
      </w:r>
      <w:r>
        <w:rPr>
          <w:color w:val="1F4E79"/>
        </w:rPr>
        <w:t>光的反射</w:t>
      </w:r>
      <w:r>
        <w:rPr>
          <w:color w:val="1F4E79"/>
        </w:rPr>
        <w:t xml:space="preserve"> · 3D </w:t>
      </w:r>
      <w:r>
        <w:rPr>
          <w:color w:val="1F4E79"/>
        </w:rPr>
        <w:t>立体模型</w:t>
      </w:r>
      <w:r>
        <w:rPr>
          <w:color w:val="1F4E79"/>
        </w:rPr>
        <w:t>" aria-label="</w:t>
      </w:r>
      <w:r>
        <w:rPr>
          <w:color w:val="1F4E79"/>
        </w:rPr>
        <w:t>光的反射</w:t>
      </w:r>
      <w:r>
        <w:rPr>
          <w:color w:val="1F4E79"/>
        </w:rPr>
        <w:t xml:space="preserve"> · 3D </w:t>
      </w:r>
      <w:r>
        <w:rPr>
          <w:color w:val="1F4E79"/>
        </w:rPr>
        <w:t>立体模型</w:t>
      </w:r>
      <w:r>
        <w:rPr>
          <w:color w:val="1F4E79"/>
        </w:rPr>
        <w:t>"&gt;&lt;/iframe&gt;</w:t>
      </w:r>
    </w:p>
    <w:p w14:paraId="781DB7B5" w14:textId="77777777" w:rsidR="00DA5B0A" w:rsidRDefault="00000000" w:rsidP="005511CC">
      <w:pPr>
        <w:spacing w:line="240" w:lineRule="auto"/>
      </w:pPr>
      <w:r>
        <w:rPr>
          <w:color w:val="1F4E79"/>
        </w:rPr>
        <w:t xml:space="preserve">        &lt;/div&gt;</w:t>
      </w:r>
    </w:p>
    <w:p w14:paraId="271DA526" w14:textId="77777777" w:rsidR="00DA5B0A" w:rsidRDefault="00000000" w:rsidP="005511CC">
      <w:pPr>
        <w:spacing w:line="240" w:lineRule="auto"/>
      </w:pPr>
      <w:r>
        <w:rPr>
          <w:color w:val="1F4E79"/>
        </w:rPr>
        <w:t xml:space="preserve">        &lt;/div&gt;</w:t>
      </w:r>
    </w:p>
    <w:p w14:paraId="3755692A" w14:textId="77777777" w:rsidR="00DA5B0A" w:rsidRDefault="00000000" w:rsidP="005511CC">
      <w:pPr>
        <w:spacing w:line="240" w:lineRule="auto"/>
      </w:pPr>
      <w:r>
        <w:rPr>
          <w:color w:val="1F4E79"/>
        </w:rPr>
        <w:t xml:space="preserve">        &lt;div class="legend"&gt;</w:t>
      </w:r>
    </w:p>
    <w:p w14:paraId="62B0393C" w14:textId="77777777" w:rsidR="00DA5B0A" w:rsidRDefault="00000000" w:rsidP="005511CC">
      <w:pPr>
        <w:spacing w:line="240" w:lineRule="auto"/>
      </w:pPr>
      <w:r>
        <w:rPr>
          <w:color w:val="1F4E79"/>
        </w:rPr>
        <w:t xml:space="preserve">          &lt;span&gt;&lt;i style="background:#ff7043"&gt;&lt;/i&gt;</w:t>
      </w:r>
      <w:r>
        <w:rPr>
          <w:color w:val="1F4E79"/>
        </w:rPr>
        <w:t>入射光线</w:t>
      </w:r>
      <w:r>
        <w:rPr>
          <w:color w:val="1F4E79"/>
        </w:rPr>
        <w:t>&lt;/span&gt;</w:t>
      </w:r>
    </w:p>
    <w:p w14:paraId="1D90AFDB" w14:textId="77777777" w:rsidR="00DA5B0A" w:rsidRDefault="00000000" w:rsidP="005511CC">
      <w:pPr>
        <w:spacing w:line="240" w:lineRule="auto"/>
      </w:pPr>
      <w:r>
        <w:rPr>
          <w:color w:val="1F4E79"/>
        </w:rPr>
        <w:t xml:space="preserve">          &lt;span&gt;&lt;i style="background:#ffd54f"&gt;&lt;/i&gt;</w:t>
      </w:r>
      <w:r>
        <w:rPr>
          <w:color w:val="1F4E79"/>
        </w:rPr>
        <w:t>反射光线</w:t>
      </w:r>
      <w:r>
        <w:rPr>
          <w:color w:val="1F4E79"/>
        </w:rPr>
        <w:t>&lt;/span&gt;</w:t>
      </w:r>
    </w:p>
    <w:p w14:paraId="52B71E1A" w14:textId="77777777" w:rsidR="00DA5B0A" w:rsidRDefault="00000000" w:rsidP="005511CC">
      <w:pPr>
        <w:spacing w:line="240" w:lineRule="auto"/>
      </w:pPr>
      <w:r>
        <w:rPr>
          <w:color w:val="1F4E79"/>
        </w:rPr>
        <w:t xml:space="preserve">          &lt;span&gt;&lt;i style="background:#4fc3f7"&gt;&lt;/i&gt;</w:t>
      </w:r>
      <w:r>
        <w:rPr>
          <w:color w:val="1F4E79"/>
        </w:rPr>
        <w:t>法线（虚线）</w:t>
      </w:r>
      <w:r>
        <w:rPr>
          <w:color w:val="1F4E79"/>
        </w:rPr>
        <w:t>&lt;/span&gt;</w:t>
      </w:r>
    </w:p>
    <w:p w14:paraId="560AB877" w14:textId="77777777" w:rsidR="00DA5B0A" w:rsidRDefault="00000000" w:rsidP="005511CC">
      <w:pPr>
        <w:spacing w:line="240" w:lineRule="auto"/>
      </w:pPr>
      <w:r>
        <w:rPr>
          <w:color w:val="1F4E79"/>
        </w:rPr>
        <w:t xml:space="preserve">          &lt;span&gt;&lt;i style="background:#90a4ae"&gt;&lt;/i&gt;</w:t>
      </w:r>
      <w:r>
        <w:rPr>
          <w:color w:val="1F4E79"/>
        </w:rPr>
        <w:t>平面镜</w:t>
      </w:r>
      <w:r>
        <w:rPr>
          <w:color w:val="1F4E79"/>
        </w:rPr>
        <w:t>&lt;/span&gt;</w:t>
      </w:r>
    </w:p>
    <w:p w14:paraId="74539215" w14:textId="77777777" w:rsidR="00DA5B0A" w:rsidRDefault="00000000" w:rsidP="005511CC">
      <w:pPr>
        <w:spacing w:line="240" w:lineRule="auto"/>
      </w:pPr>
      <w:r>
        <w:rPr>
          <w:color w:val="1F4E79"/>
        </w:rPr>
        <w:t xml:space="preserve">        &lt;/div&gt;</w:t>
      </w:r>
    </w:p>
    <w:p w14:paraId="45181C33" w14:textId="77777777" w:rsidR="00DA5B0A" w:rsidRDefault="00000000" w:rsidP="005511CC">
      <w:pPr>
        <w:spacing w:line="240" w:lineRule="auto"/>
      </w:pPr>
      <w:r>
        <w:rPr>
          <w:color w:val="1F4E79"/>
        </w:rPr>
        <w:t xml:space="preserve">        &lt;div class="ctrl"&gt;</w:t>
      </w:r>
    </w:p>
    <w:p w14:paraId="48FEB202" w14:textId="77777777" w:rsidR="00DA5B0A" w:rsidRDefault="00000000" w:rsidP="005511CC">
      <w:pPr>
        <w:spacing w:line="240" w:lineRule="auto"/>
      </w:pPr>
      <w:r>
        <w:rPr>
          <w:color w:val="1F4E79"/>
        </w:rPr>
        <w:t xml:space="preserve">          &lt;label&gt;&lt;span data-i18n="refl.lbl.i"&gt;</w:t>
      </w:r>
      <w:r>
        <w:rPr>
          <w:color w:val="1F4E79"/>
        </w:rPr>
        <w:t>入射角</w:t>
      </w:r>
      <w:r>
        <w:rPr>
          <w:color w:val="1F4E79"/>
        </w:rPr>
        <w:t xml:space="preserve"> i&lt;/span&gt; = &lt;b id="refl-iVal"&gt;40&lt;/b&gt; °&lt;/label&gt;</w:t>
      </w:r>
    </w:p>
    <w:p w14:paraId="6DFFDCA0" w14:textId="77777777" w:rsidR="00DA5B0A" w:rsidRDefault="00000000" w:rsidP="005511CC">
      <w:pPr>
        <w:spacing w:line="240" w:lineRule="auto"/>
      </w:pPr>
      <w:r>
        <w:rPr>
          <w:color w:val="1F4E79"/>
        </w:rPr>
        <w:t xml:space="preserve">          &lt;input type="range" id="refl-iSlider" min="0" max="85" step="0.5" value="40" aria-label="angle of incidence"&gt;</w:t>
      </w:r>
    </w:p>
    <w:p w14:paraId="0BBFE788" w14:textId="77777777" w:rsidR="00DA5B0A" w:rsidRDefault="00000000" w:rsidP="005511CC">
      <w:pPr>
        <w:spacing w:line="240" w:lineRule="auto"/>
      </w:pPr>
      <w:r>
        <w:rPr>
          <w:color w:val="1F4E79"/>
        </w:rPr>
        <w:t xml:space="preserve">          &lt;button id="refl-iPlay" class="play-btn" data-i18n="btn.scan"&gt;▶ </w:t>
      </w:r>
      <w:r>
        <w:rPr>
          <w:color w:val="1F4E79"/>
        </w:rPr>
        <w:t>播放：入射角扫描</w:t>
      </w:r>
      <w:r>
        <w:rPr>
          <w:color w:val="1F4E79"/>
        </w:rPr>
        <w:t>&lt;/button&gt;</w:t>
      </w:r>
    </w:p>
    <w:p w14:paraId="5C21F431" w14:textId="77777777" w:rsidR="00DA5B0A" w:rsidRDefault="00000000" w:rsidP="005511CC">
      <w:pPr>
        <w:spacing w:line="240" w:lineRule="auto"/>
      </w:pPr>
      <w:r>
        <w:rPr>
          <w:color w:val="1F4E79"/>
        </w:rPr>
        <w:t xml:space="preserve">          &lt;button id="refl-save" class="sec" data-i18n="btn.saveImg"&gt;</w:t>
      </w:r>
      <w:r>
        <w:rPr>
          <w:color w:val="1F4E79"/>
        </w:rPr>
        <w:t>保存图片</w:t>
      </w:r>
      <w:r>
        <w:rPr>
          <w:color w:val="1F4E79"/>
        </w:rPr>
        <w:t>&lt;/button&gt;</w:t>
      </w:r>
    </w:p>
    <w:p w14:paraId="1DA1E6F3" w14:textId="77777777" w:rsidR="00DA5B0A" w:rsidRDefault="00000000" w:rsidP="005511CC">
      <w:pPr>
        <w:spacing w:line="240" w:lineRule="auto"/>
      </w:pPr>
      <w:r>
        <w:rPr>
          <w:color w:val="1F4E79"/>
        </w:rPr>
        <w:t xml:space="preserve">          &lt;button id="refl-reset" class="sec" data-i18n="btn.reset"&gt;</w:t>
      </w:r>
      <w:r>
        <w:rPr>
          <w:color w:val="1F4E79"/>
        </w:rPr>
        <w:t>重置</w:t>
      </w:r>
      <w:r>
        <w:rPr>
          <w:color w:val="1F4E79"/>
        </w:rPr>
        <w:t>&lt;/button&gt;</w:t>
      </w:r>
    </w:p>
    <w:p w14:paraId="6725C860" w14:textId="77777777" w:rsidR="00DA5B0A" w:rsidRDefault="00000000" w:rsidP="005511CC">
      <w:pPr>
        <w:spacing w:line="240" w:lineRule="auto"/>
      </w:pPr>
      <w:r>
        <w:rPr>
          <w:color w:val="1F4E79"/>
        </w:rPr>
        <w:t xml:space="preserve">          &lt;button id="refl-resetMir" class="sec" data-i18n="refl.resetMir"&gt;</w:t>
      </w:r>
      <w:r>
        <w:rPr>
          <w:color w:val="1F4E79"/>
        </w:rPr>
        <w:t>重置镜面</w:t>
      </w:r>
      <w:r>
        <w:rPr>
          <w:color w:val="1F4E79"/>
        </w:rPr>
        <w:t>&lt;/button&gt;</w:t>
      </w:r>
    </w:p>
    <w:p w14:paraId="2F84EB62" w14:textId="77777777" w:rsidR="00DA5B0A" w:rsidRDefault="00000000" w:rsidP="005511CC">
      <w:pPr>
        <w:spacing w:line="240" w:lineRule="auto"/>
      </w:pPr>
      <w:r>
        <w:rPr>
          <w:color w:val="1F4E79"/>
        </w:rPr>
        <w:t xml:space="preserve">          &lt;button id="refl-rev" class="sec" data-i18n="refl.rev"&gt;</w:t>
      </w:r>
      <w:r>
        <w:rPr>
          <w:color w:val="1F4E79"/>
        </w:rPr>
        <w:t>光路可逆</w:t>
      </w:r>
      <w:r>
        <w:rPr>
          <w:color w:val="1F4E79"/>
        </w:rPr>
        <w:t>&lt;/button&gt;</w:t>
      </w:r>
    </w:p>
    <w:p w14:paraId="1946E6A5" w14:textId="77777777" w:rsidR="00DA5B0A" w:rsidRDefault="00000000" w:rsidP="005511CC">
      <w:pPr>
        <w:spacing w:line="240" w:lineRule="auto"/>
      </w:pPr>
      <w:r>
        <w:rPr>
          <w:color w:val="1F4E79"/>
        </w:rPr>
        <w:t xml:space="preserve">        &lt;/div&gt;</w:t>
      </w:r>
    </w:p>
    <w:p w14:paraId="500B0BD3" w14:textId="77777777" w:rsidR="00DA5B0A" w:rsidRDefault="00000000" w:rsidP="005511CC">
      <w:pPr>
        <w:spacing w:line="240" w:lineRule="auto"/>
      </w:pPr>
      <w:r>
        <w:rPr>
          <w:color w:val="1F4E79"/>
        </w:rPr>
        <w:t xml:space="preserve">        &lt;div class="ctrl"&gt;</w:t>
      </w:r>
    </w:p>
    <w:p w14:paraId="52D18D38" w14:textId="77777777" w:rsidR="00DA5B0A" w:rsidRDefault="00000000" w:rsidP="005511CC">
      <w:pPr>
        <w:spacing w:line="240" w:lineRule="auto"/>
      </w:pPr>
      <w:r>
        <w:rPr>
          <w:color w:val="1F4E79"/>
        </w:rPr>
        <w:t xml:space="preserve">          &lt;span class="clabel" data-i18n="refl.preset"&gt;</w:t>
      </w:r>
      <w:r>
        <w:rPr>
          <w:color w:val="1F4E79"/>
        </w:rPr>
        <w:t>预设入射角：</w:t>
      </w:r>
      <w:r>
        <w:rPr>
          <w:color w:val="1F4E79"/>
        </w:rPr>
        <w:t>&lt;/span&gt;</w:t>
      </w:r>
    </w:p>
    <w:p w14:paraId="4C2388F1" w14:textId="77777777" w:rsidR="00DA5B0A" w:rsidRDefault="00000000" w:rsidP="005511CC">
      <w:pPr>
        <w:spacing w:line="240" w:lineRule="auto"/>
      </w:pPr>
      <w:r>
        <w:rPr>
          <w:color w:val="1F4E79"/>
        </w:rPr>
        <w:t xml:space="preserve">          &lt;button id="refl-p0" class="sec" data-i18n="refl.p0"&gt;</w:t>
      </w:r>
      <w:r>
        <w:rPr>
          <w:color w:val="1F4E79"/>
        </w:rPr>
        <w:t>垂直入射</w:t>
      </w:r>
      <w:r>
        <w:rPr>
          <w:color w:val="1F4E79"/>
        </w:rPr>
        <w:t xml:space="preserve"> (i=0)&lt;/button&gt;</w:t>
      </w:r>
    </w:p>
    <w:p w14:paraId="0A495919" w14:textId="77777777" w:rsidR="00DA5B0A" w:rsidRDefault="00000000" w:rsidP="005511CC">
      <w:pPr>
        <w:spacing w:line="240" w:lineRule="auto"/>
      </w:pPr>
      <w:r>
        <w:rPr>
          <w:color w:val="1F4E79"/>
        </w:rPr>
        <w:t xml:space="preserve">          &lt;button id="refl-p30" class="sec"&gt;i = 30°&lt;/button&gt;</w:t>
      </w:r>
    </w:p>
    <w:p w14:paraId="3AEBDBDD" w14:textId="77777777" w:rsidR="00DA5B0A" w:rsidRDefault="00000000" w:rsidP="005511CC">
      <w:pPr>
        <w:spacing w:line="240" w:lineRule="auto"/>
      </w:pPr>
      <w:r>
        <w:rPr>
          <w:color w:val="1F4E79"/>
        </w:rPr>
        <w:t xml:space="preserve">          &lt;button id="refl-p45" class="sec"&gt;i = 45°&lt;/button&gt;</w:t>
      </w:r>
    </w:p>
    <w:p w14:paraId="055E8794" w14:textId="77777777" w:rsidR="00DA5B0A" w:rsidRDefault="00000000" w:rsidP="005511CC">
      <w:pPr>
        <w:spacing w:line="240" w:lineRule="auto"/>
      </w:pPr>
      <w:r>
        <w:rPr>
          <w:color w:val="1F4E79"/>
        </w:rPr>
        <w:t xml:space="preserve">          &lt;button id="refl-p60" class="sec"&gt;i = 60°&lt;/button&gt;</w:t>
      </w:r>
    </w:p>
    <w:p w14:paraId="1683E786" w14:textId="77777777" w:rsidR="00DA5B0A" w:rsidRDefault="00000000" w:rsidP="005511CC">
      <w:pPr>
        <w:spacing w:line="240" w:lineRule="auto"/>
      </w:pPr>
      <w:r>
        <w:rPr>
          <w:color w:val="1F4E79"/>
        </w:rPr>
        <w:t xml:space="preserve">        &lt;/div&gt;</w:t>
      </w:r>
    </w:p>
    <w:p w14:paraId="5D55C057" w14:textId="77777777" w:rsidR="00DA5B0A" w:rsidRDefault="00000000" w:rsidP="005511CC">
      <w:pPr>
        <w:spacing w:line="240" w:lineRule="auto"/>
      </w:pPr>
      <w:r>
        <w:rPr>
          <w:color w:val="1F4E79"/>
        </w:rPr>
        <w:t xml:space="preserve">      &lt;/div&gt;</w:t>
      </w:r>
    </w:p>
    <w:p w14:paraId="3DC0C071" w14:textId="77777777" w:rsidR="00DA5B0A" w:rsidRDefault="00000000" w:rsidP="005511CC">
      <w:pPr>
        <w:spacing w:line="240" w:lineRule="auto"/>
      </w:pPr>
      <w:r>
        <w:rPr>
          <w:color w:val="1F4E79"/>
        </w:rPr>
        <w:t xml:space="preserve">      &lt;div class="right"&gt;</w:t>
      </w:r>
    </w:p>
    <w:p w14:paraId="26A38C0A" w14:textId="77777777" w:rsidR="00DA5B0A" w:rsidRDefault="00000000" w:rsidP="005511CC">
      <w:pPr>
        <w:spacing w:line="240" w:lineRule="auto"/>
      </w:pPr>
      <w:r>
        <w:rPr>
          <w:color w:val="1F4E79"/>
        </w:rPr>
        <w:t xml:space="preserve">        &lt;div class="readout"&gt;</w:t>
      </w:r>
    </w:p>
    <w:p w14:paraId="6B401F11" w14:textId="77777777" w:rsidR="00DA5B0A" w:rsidRDefault="00000000" w:rsidP="005511CC">
      <w:pPr>
        <w:spacing w:line="240" w:lineRule="auto"/>
      </w:pPr>
      <w:r>
        <w:rPr>
          <w:color w:val="1F4E79"/>
        </w:rPr>
        <w:t xml:space="preserve">          &lt;div class="card"&gt;&lt;span data-i18n="refl.card.i"&gt;</w:t>
      </w:r>
      <w:r>
        <w:rPr>
          <w:color w:val="1F4E79"/>
        </w:rPr>
        <w:t>入射角</w:t>
      </w:r>
      <w:r>
        <w:rPr>
          <w:color w:val="1F4E79"/>
        </w:rPr>
        <w:t xml:space="preserve"> i&lt;/span&gt;&lt;br&gt;&lt;b id="refl-iOut"&gt;40&lt;/b&gt; °&lt;/div&gt;</w:t>
      </w:r>
    </w:p>
    <w:p w14:paraId="15F4BB4D" w14:textId="77777777" w:rsidR="00DA5B0A" w:rsidRDefault="00000000" w:rsidP="005511CC">
      <w:pPr>
        <w:spacing w:line="240" w:lineRule="auto"/>
      </w:pPr>
      <w:r>
        <w:rPr>
          <w:color w:val="1F4E79"/>
        </w:rPr>
        <w:t xml:space="preserve">          &lt;div class="card"&gt;&lt;span data-i18n="refl.card.r"&gt;</w:t>
      </w:r>
      <w:r>
        <w:rPr>
          <w:color w:val="1F4E79"/>
        </w:rPr>
        <w:t>反射角</w:t>
      </w:r>
      <w:r>
        <w:rPr>
          <w:color w:val="1F4E79"/>
        </w:rPr>
        <w:t xml:space="preserve"> r&lt;/span&gt;&lt;br&gt;&lt;b id="refl-rOut"&gt;40&lt;/b&gt; °&lt;/div&gt;</w:t>
      </w:r>
    </w:p>
    <w:p w14:paraId="68C230A4" w14:textId="77777777" w:rsidR="00DA5B0A" w:rsidRDefault="00000000" w:rsidP="005511CC">
      <w:pPr>
        <w:spacing w:line="240" w:lineRule="auto"/>
      </w:pPr>
      <w:r>
        <w:rPr>
          <w:color w:val="1F4E79"/>
        </w:rPr>
        <w:t xml:space="preserve">          &lt;div class="card"&gt;&lt;span data-i18n="refl.card.rel"&gt;</w:t>
      </w:r>
      <w:r>
        <w:rPr>
          <w:color w:val="1F4E79"/>
        </w:rPr>
        <w:t>两角关系</w:t>
      </w:r>
      <w:r>
        <w:rPr>
          <w:color w:val="1F4E79"/>
        </w:rPr>
        <w:t>&lt;/span&gt;&lt;br&gt;&lt;b id="refl-relOut"&gt;i = r&lt;/b&gt;&lt;/div&gt;</w:t>
      </w:r>
    </w:p>
    <w:p w14:paraId="7CD10234" w14:textId="77777777" w:rsidR="00DA5B0A" w:rsidRDefault="00000000" w:rsidP="005511CC">
      <w:pPr>
        <w:spacing w:line="240" w:lineRule="auto"/>
      </w:pPr>
      <w:r>
        <w:rPr>
          <w:color w:val="1F4E79"/>
        </w:rPr>
        <w:t xml:space="preserve">          &lt;div class="card"&gt;&lt;span data-i18n="refl.card.side"&gt;</w:t>
      </w:r>
      <w:r>
        <w:rPr>
          <w:color w:val="1F4E79"/>
        </w:rPr>
        <w:t>分居法线</w:t>
      </w:r>
      <w:r>
        <w:rPr>
          <w:color w:val="1F4E79"/>
        </w:rPr>
        <w:t>&lt;/span&gt;&lt;br&gt;&lt;b id="refl-sideOut"&gt;</w:t>
      </w:r>
      <w:r>
        <w:rPr>
          <w:color w:val="1F4E79"/>
        </w:rPr>
        <w:t>两侧</w:t>
      </w:r>
      <w:r>
        <w:rPr>
          <w:color w:val="1F4E79"/>
        </w:rPr>
        <w:t>&lt;/b&gt;&lt;/div&gt;</w:t>
      </w:r>
    </w:p>
    <w:p w14:paraId="794E840A" w14:textId="77777777" w:rsidR="00DA5B0A" w:rsidRDefault="00000000" w:rsidP="005511CC">
      <w:pPr>
        <w:spacing w:line="240" w:lineRule="auto"/>
      </w:pPr>
      <w:r>
        <w:rPr>
          <w:color w:val="1F4E79"/>
        </w:rPr>
        <w:t xml:space="preserve">        &lt;/div&gt;</w:t>
      </w:r>
    </w:p>
    <w:p w14:paraId="542C7D46" w14:textId="77777777" w:rsidR="00DA5B0A" w:rsidRDefault="00000000" w:rsidP="005511CC">
      <w:pPr>
        <w:spacing w:line="240" w:lineRule="auto"/>
      </w:pPr>
      <w:r>
        <w:rPr>
          <w:color w:val="1F4E79"/>
        </w:rPr>
        <w:t xml:space="preserve">        &lt;div class="verdict" id="verdict-refl"&gt;&lt;/div&gt;</w:t>
      </w:r>
    </w:p>
    <w:p w14:paraId="49CEDA32" w14:textId="77777777" w:rsidR="00DA5B0A" w:rsidRDefault="00000000" w:rsidP="005511CC">
      <w:pPr>
        <w:spacing w:line="240" w:lineRule="auto"/>
      </w:pPr>
      <w:r>
        <w:rPr>
          <w:color w:val="1F4E79"/>
        </w:rPr>
        <w:t xml:space="preserve">        &lt;div class="data-panel"&gt;</w:t>
      </w:r>
    </w:p>
    <w:p w14:paraId="1F957BFE"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id="refl-recAuto" checked&gt;&lt;span data-i18n="data.auto"&gt;</w:t>
      </w:r>
      <w:r>
        <w:rPr>
          <w:color w:val="1F4E79"/>
        </w:rPr>
        <w:t>自动记录</w:t>
      </w:r>
      <w:r>
        <w:rPr>
          <w:color w:val="1F4E79"/>
        </w:rPr>
        <w:t>&lt;/span&gt;&lt;/label&gt;&lt;div class="btns"&gt;</w:t>
      </w:r>
    </w:p>
    <w:p w14:paraId="44C29238" w14:textId="77777777" w:rsidR="00DA5B0A" w:rsidRDefault="00000000" w:rsidP="005511CC">
      <w:pPr>
        <w:spacing w:line="240" w:lineRule="auto"/>
      </w:pPr>
      <w:r>
        <w:rPr>
          <w:color w:val="1F4E79"/>
        </w:rPr>
        <w:t xml:space="preserve">            &lt;button id="refl-recBtn" class="sec" data-i18n="btn.record"&gt;</w:t>
      </w:r>
      <w:r>
        <w:rPr>
          <w:color w:val="1F4E79"/>
        </w:rPr>
        <w:t>记录</w:t>
      </w:r>
      <w:r>
        <w:rPr>
          <w:color w:val="1F4E79"/>
        </w:rPr>
        <w:t>&lt;/button&gt;</w:t>
      </w:r>
    </w:p>
    <w:p w14:paraId="77704B1A" w14:textId="77777777" w:rsidR="00DA5B0A" w:rsidRDefault="00000000" w:rsidP="005511CC">
      <w:pPr>
        <w:spacing w:line="240" w:lineRule="auto"/>
      </w:pPr>
      <w:r>
        <w:rPr>
          <w:color w:val="1F4E79"/>
        </w:rPr>
        <w:t xml:space="preserve">            &lt;button id="refl-exportBtn" class="sec" data-i18n="btn.exportShort"&gt;</w:t>
      </w:r>
      <w:r>
        <w:rPr>
          <w:color w:val="1F4E79"/>
        </w:rPr>
        <w:t>导出</w:t>
      </w:r>
      <w:r>
        <w:rPr>
          <w:color w:val="1F4E79"/>
        </w:rPr>
        <w:t>&lt;/button&gt;</w:t>
      </w:r>
    </w:p>
    <w:p w14:paraId="29FE1FB4" w14:textId="77777777" w:rsidR="00DA5B0A" w:rsidRDefault="00000000" w:rsidP="005511CC">
      <w:pPr>
        <w:spacing w:line="240" w:lineRule="auto"/>
      </w:pPr>
      <w:r>
        <w:rPr>
          <w:color w:val="1F4E79"/>
        </w:rPr>
        <w:t xml:space="preserve">            &lt;button id="refl-copyBtn" class="sec" data-i18n="btn.copy"&gt;</w:t>
      </w:r>
      <w:r>
        <w:rPr>
          <w:color w:val="1F4E79"/>
        </w:rPr>
        <w:t>复制</w:t>
      </w:r>
      <w:r>
        <w:rPr>
          <w:color w:val="1F4E79"/>
        </w:rPr>
        <w:t>&lt;/button&gt;</w:t>
      </w:r>
    </w:p>
    <w:p w14:paraId="15130E97" w14:textId="77777777" w:rsidR="00DA5B0A" w:rsidRDefault="00000000" w:rsidP="005511CC">
      <w:pPr>
        <w:spacing w:line="240" w:lineRule="auto"/>
      </w:pPr>
      <w:r>
        <w:rPr>
          <w:color w:val="1F4E79"/>
        </w:rPr>
        <w:t xml:space="preserve">            &lt;button id="refl-clearBtn" class="sec" data-i18n="btn.clear"&gt;</w:t>
      </w:r>
      <w:r>
        <w:rPr>
          <w:color w:val="1F4E79"/>
        </w:rPr>
        <w:t>清空</w:t>
      </w:r>
      <w:r>
        <w:rPr>
          <w:color w:val="1F4E79"/>
        </w:rPr>
        <w:t>&lt;/button&gt;</w:t>
      </w:r>
    </w:p>
    <w:p w14:paraId="1723744D" w14:textId="77777777" w:rsidR="00DA5B0A" w:rsidRDefault="00000000" w:rsidP="005511CC">
      <w:pPr>
        <w:spacing w:line="240" w:lineRule="auto"/>
      </w:pPr>
      <w:r>
        <w:rPr>
          <w:color w:val="1F4E79"/>
        </w:rPr>
        <w:t xml:space="preserve">          &lt;/div&gt;&lt;/div&gt;</w:t>
      </w:r>
    </w:p>
    <w:p w14:paraId="46315F5A" w14:textId="77777777" w:rsidR="00DA5B0A" w:rsidRDefault="00000000" w:rsidP="005511CC">
      <w:pPr>
        <w:spacing w:line="240" w:lineRule="auto"/>
      </w:pPr>
      <w:r>
        <w:rPr>
          <w:color w:val="1F4E79"/>
        </w:rPr>
        <w:t xml:space="preserve">          &lt;div class="table-wrap"&gt;&lt;table class="dtable"&gt;&lt;thead&gt;&lt;tr&gt;&lt;th&gt;#&lt;/th&gt;&lt;th&gt;i/°&lt;/th&gt;&lt;th&gt;r/°&lt;/th&gt;&lt;th data-i18n="refl.th.tag"&gt;</w:t>
      </w:r>
      <w:r>
        <w:rPr>
          <w:color w:val="1F4E79"/>
        </w:rPr>
        <w:t>结论</w:t>
      </w:r>
      <w:r>
        <w:rPr>
          <w:color w:val="1F4E79"/>
        </w:rPr>
        <w:t>&lt;/th&gt;&lt;/tr&gt;&lt;/thead&gt;&lt;tbody id="refl-dataBody"&gt;&lt;/tbody&gt;&lt;/table&gt;&lt;/div&gt;</w:t>
      </w:r>
    </w:p>
    <w:p w14:paraId="6F23CE11" w14:textId="77777777" w:rsidR="00DA5B0A" w:rsidRDefault="00000000" w:rsidP="005511CC">
      <w:pPr>
        <w:spacing w:line="240" w:lineRule="auto"/>
      </w:pPr>
      <w:r>
        <w:rPr>
          <w:color w:val="1F4E79"/>
        </w:rPr>
        <w:t xml:space="preserve">        &lt;/div&gt;</w:t>
      </w:r>
    </w:p>
    <w:p w14:paraId="4BA5623A" w14:textId="77777777" w:rsidR="00DA5B0A" w:rsidRDefault="00000000" w:rsidP="005511CC">
      <w:pPr>
        <w:spacing w:line="240" w:lineRule="auto"/>
      </w:pPr>
      <w:r>
        <w:rPr>
          <w:color w:val="1F4E79"/>
        </w:rPr>
        <w:t xml:space="preserve">      &lt;/div&gt;</w:t>
      </w:r>
    </w:p>
    <w:p w14:paraId="22B6353F" w14:textId="77777777" w:rsidR="00DA5B0A" w:rsidRDefault="00000000" w:rsidP="005511CC">
      <w:pPr>
        <w:spacing w:line="240" w:lineRule="auto"/>
      </w:pPr>
      <w:r>
        <w:rPr>
          <w:color w:val="1F4E79"/>
        </w:rPr>
        <w:t xml:space="preserve">    &lt;/div&gt;</w:t>
      </w:r>
    </w:p>
    <w:p w14:paraId="43257420" w14:textId="77777777" w:rsidR="00DA5B0A" w:rsidRDefault="00000000" w:rsidP="005511CC">
      <w:pPr>
        <w:spacing w:line="240" w:lineRule="auto"/>
      </w:pPr>
      <w:r>
        <w:rPr>
          <w:color w:val="1F4E79"/>
        </w:rPr>
        <w:t xml:space="preserve">  &lt;/section&gt;</w:t>
      </w:r>
    </w:p>
    <w:p w14:paraId="0EE4B8FC" w14:textId="77777777" w:rsidR="00DA5B0A" w:rsidRDefault="00DA5B0A" w:rsidP="005511CC">
      <w:pPr>
        <w:spacing w:line="240" w:lineRule="auto"/>
      </w:pPr>
    </w:p>
    <w:p w14:paraId="7799485A" w14:textId="77777777" w:rsidR="00DA5B0A" w:rsidRDefault="00000000" w:rsidP="005511CC">
      <w:pPr>
        <w:spacing w:line="240" w:lineRule="auto"/>
      </w:pPr>
      <w:r>
        <w:rPr>
          <w:i/>
          <w:color w:val="595959"/>
        </w:rPr>
        <w:t xml:space="preserve">  &lt;!-- ================= 2 </w:t>
      </w:r>
      <w:r>
        <w:rPr>
          <w:i/>
          <w:color w:val="595959"/>
        </w:rPr>
        <w:t>平面镜成像</w:t>
      </w:r>
      <w:r>
        <w:rPr>
          <w:i/>
          <w:color w:val="595959"/>
        </w:rPr>
        <w:t xml:space="preserve"> ================= --&gt;</w:t>
      </w:r>
    </w:p>
    <w:p w14:paraId="4E79965C" w14:textId="77777777" w:rsidR="00DA5B0A" w:rsidRDefault="00000000" w:rsidP="005511CC">
      <w:pPr>
        <w:spacing w:line="240" w:lineRule="auto"/>
      </w:pPr>
      <w:r>
        <w:rPr>
          <w:color w:val="1F4E79"/>
        </w:rPr>
        <w:t xml:space="preserve">  &lt;section id="tab-mirror" class="panel"&gt;</w:t>
      </w:r>
    </w:p>
    <w:p w14:paraId="298A3664" w14:textId="77777777" w:rsidR="00DA5B0A" w:rsidRDefault="00000000" w:rsidP="005511CC">
      <w:pPr>
        <w:spacing w:line="240" w:lineRule="auto"/>
      </w:pPr>
      <w:r>
        <w:rPr>
          <w:color w:val="1F4E79"/>
        </w:rPr>
        <w:t xml:space="preserve">    &lt;div class="stage"&gt;</w:t>
      </w:r>
    </w:p>
    <w:p w14:paraId="3655748B" w14:textId="77777777" w:rsidR="00DA5B0A" w:rsidRDefault="00000000" w:rsidP="005511CC">
      <w:pPr>
        <w:spacing w:line="240" w:lineRule="auto"/>
      </w:pPr>
      <w:r>
        <w:rPr>
          <w:color w:val="1F4E79"/>
        </w:rPr>
        <w:t xml:space="preserve">      &lt;div class="left"&gt;</w:t>
      </w:r>
    </w:p>
    <w:p w14:paraId="0764C6A6" w14:textId="77777777" w:rsidR="00DA5B0A" w:rsidRDefault="00000000" w:rsidP="005511CC">
      <w:pPr>
        <w:spacing w:line="240" w:lineRule="auto"/>
      </w:pPr>
      <w:r>
        <w:rPr>
          <w:color w:val="1F4E79"/>
        </w:rPr>
        <w:t xml:space="preserve">        &lt;div class="s3d-stage"&gt;</w:t>
      </w:r>
    </w:p>
    <w:p w14:paraId="40259317" w14:textId="77777777" w:rsidR="00DA5B0A" w:rsidRDefault="00000000" w:rsidP="005511CC">
      <w:pPr>
        <w:spacing w:line="240" w:lineRule="auto"/>
      </w:pPr>
      <w:r>
        <w:rPr>
          <w:color w:val="1F4E79"/>
        </w:rPr>
        <w:lastRenderedPageBreak/>
        <w:t>&lt;canvas id="cv-mirr" width="920" height="520" role="img" aria-label="</w:t>
      </w:r>
      <w:r>
        <w:rPr>
          <w:color w:val="1F4E79"/>
        </w:rPr>
        <w:t>平面镜成像实验示意图：物距与像距相等，成正立等大的虚像，数值见右侧读数卡片</w:t>
      </w:r>
      <w:r>
        <w:rPr>
          <w:color w:val="1F4E79"/>
        </w:rPr>
        <w:t>"&gt;&lt;/canvas&gt;</w:t>
      </w:r>
    </w:p>
    <w:p w14:paraId="7C88A973" w14:textId="77777777" w:rsidR="00DA5B0A" w:rsidRDefault="00000000" w:rsidP="005511CC">
      <w:pPr>
        <w:spacing w:line="240" w:lineRule="auto"/>
      </w:pPr>
      <w:r>
        <w:rPr>
          <w:i/>
          <w:color w:val="595959"/>
        </w:rPr>
        <w:t xml:space="preserve">        &lt;!-- V6.1.0</w:t>
      </w:r>
      <w:r>
        <w:rPr>
          <w:i/>
          <w:color w:val="595959"/>
        </w:rPr>
        <w:t>：</w:t>
      </w:r>
      <w:r>
        <w:rPr>
          <w:i/>
          <w:color w:val="595959"/>
        </w:rPr>
        <w:t xml:space="preserve">2D / 3D </w:t>
      </w:r>
      <w:r>
        <w:rPr>
          <w:i/>
          <w:color w:val="595959"/>
        </w:rPr>
        <w:t>视图切换（悬浮在画布右下角）</w:t>
      </w:r>
      <w:r>
        <w:rPr>
          <w:i/>
          <w:color w:val="595959"/>
        </w:rPr>
        <w:t xml:space="preserve">+ </w:t>
      </w:r>
      <w:r>
        <w:rPr>
          <w:i/>
          <w:color w:val="595959"/>
        </w:rPr>
        <w:t>独立</w:t>
      </w:r>
      <w:r>
        <w:rPr>
          <w:i/>
          <w:color w:val="595959"/>
        </w:rPr>
        <w:t xml:space="preserve"> 3D </w:t>
      </w:r>
      <w:r>
        <w:rPr>
          <w:i/>
          <w:color w:val="595959"/>
        </w:rPr>
        <w:t>场景</w:t>
      </w:r>
      <w:r>
        <w:rPr>
          <w:i/>
          <w:color w:val="595959"/>
        </w:rPr>
        <w:t xml:space="preserve"> --&gt;</w:t>
      </w:r>
    </w:p>
    <w:p w14:paraId="21D9A7A7" w14:textId="77777777" w:rsidR="00DA5B0A" w:rsidRDefault="00000000" w:rsidP="005511CC">
      <w:pPr>
        <w:spacing w:line="240" w:lineRule="auto"/>
      </w:pPr>
      <w:r>
        <w:rPr>
          <w:color w:val="1F4E79"/>
        </w:rPr>
        <w:t xml:space="preserve">        &lt;div class="s3d-bar" data-s3d="mirror" role="group" aria-label="</w:t>
      </w:r>
      <w:r>
        <w:rPr>
          <w:color w:val="1F4E79"/>
        </w:rPr>
        <w:t>视图切换</w:t>
      </w:r>
      <w:r>
        <w:rPr>
          <w:color w:val="1F4E79"/>
        </w:rPr>
        <w:t>"&gt;</w:t>
      </w:r>
    </w:p>
    <w:p w14:paraId="36016359" w14:textId="77777777" w:rsidR="00DA5B0A" w:rsidRDefault="00000000" w:rsidP="005511CC">
      <w:pPr>
        <w:spacing w:line="240" w:lineRule="auto"/>
      </w:pPr>
      <w:r>
        <w:rPr>
          <w:color w:val="1F4E79"/>
        </w:rPr>
        <w:t xml:space="preserve">          &lt;button type="button" class="s3d-b is-on" data-m="2d" aria-pressed="true" data-i18n="s3d.2d"&gt;2D&lt;/button&gt;</w:t>
      </w:r>
    </w:p>
    <w:p w14:paraId="6E4D1137" w14:textId="77777777" w:rsidR="00DA5B0A" w:rsidRDefault="00000000" w:rsidP="005511CC">
      <w:pPr>
        <w:spacing w:line="240" w:lineRule="auto"/>
      </w:pPr>
      <w:r>
        <w:rPr>
          <w:color w:val="1F4E79"/>
        </w:rPr>
        <w:t xml:space="preserve">          &lt;button type="button" class="s3d-b" data-m="3d" aria-pressed="false" data-i18n="s3d.3d"&gt;3D&lt;/button&gt;</w:t>
      </w:r>
    </w:p>
    <w:p w14:paraId="1D9A5A8D" w14:textId="77777777" w:rsidR="00DA5B0A" w:rsidRDefault="00000000" w:rsidP="005511CC">
      <w:pPr>
        <w:spacing w:line="240" w:lineRule="auto"/>
      </w:pPr>
      <w:r>
        <w:rPr>
          <w:color w:val="1F4E79"/>
        </w:rPr>
        <w:t xml:space="preserve">          &lt;button type="button" class="s3d-b s3d-only3 s3d-fsb" data-i18n-title="s3d.fs" title="</w:t>
      </w:r>
      <w:r>
        <w:rPr>
          <w:color w:val="1F4E79"/>
        </w:rPr>
        <w:t>全屏演示</w:t>
      </w:r>
      <w:r>
        <w:rPr>
          <w:color w:val="1F4E79"/>
        </w:rPr>
        <w:t>" aria-label="</w:t>
      </w:r>
      <w:r>
        <w:rPr>
          <w:color w:val="1F4E79"/>
        </w:rPr>
        <w:t>全屏演示</w:t>
      </w:r>
      <w:r>
        <w:rPr>
          <w:color w:val="1F4E79"/>
        </w:rPr>
        <w:t>"&gt;&lt;svg viewBox="0 0 24 24" width="12" height="12" fill="none" stroke="currentColor" stroke-width="2.2" aria-hidden="true"&gt;&lt;path d="M4 9V4h5M20 15v5h-5M15 4h5v5M9 20H4v-5"/&gt;&lt;/svg&gt;&lt;/button&gt;</w:t>
      </w:r>
    </w:p>
    <w:p w14:paraId="45909888" w14:textId="77777777" w:rsidR="00DA5B0A" w:rsidRDefault="00000000" w:rsidP="005511CC">
      <w:pPr>
        <w:spacing w:line="240" w:lineRule="auto"/>
      </w:pPr>
      <w:r>
        <w:rPr>
          <w:color w:val="1F4E79"/>
        </w:rPr>
        <w:t xml:space="preserve">        &lt;/div&gt;</w:t>
      </w:r>
    </w:p>
    <w:p w14:paraId="573873EB" w14:textId="77777777" w:rsidR="00DA5B0A" w:rsidRDefault="00000000" w:rsidP="005511CC">
      <w:pPr>
        <w:spacing w:line="240" w:lineRule="auto"/>
      </w:pPr>
      <w:r>
        <w:rPr>
          <w:color w:val="1F4E79"/>
        </w:rPr>
        <w:t xml:space="preserve">        &lt;div class="s3d-frame" data-s3d="mirror" hidden&gt;</w:t>
      </w:r>
    </w:p>
    <w:p w14:paraId="2BC3E865" w14:textId="77777777" w:rsidR="00DA5B0A" w:rsidRDefault="00000000" w:rsidP="005511CC">
      <w:pPr>
        <w:spacing w:line="240" w:lineRule="auto"/>
      </w:pPr>
      <w:r>
        <w:rPr>
          <w:color w:val="1F4E79"/>
        </w:rPr>
        <w:t xml:space="preserve">          &lt;div class="s3d-fsbar"&gt;</w:t>
      </w:r>
    </w:p>
    <w:p w14:paraId="15B7455C" w14:textId="77777777" w:rsidR="00DA5B0A" w:rsidRDefault="00000000" w:rsidP="005511CC">
      <w:pPr>
        <w:spacing w:line="240" w:lineRule="auto"/>
      </w:pPr>
      <w:r>
        <w:rPr>
          <w:color w:val="1F4E79"/>
        </w:rPr>
        <w:t xml:space="preserve">            &lt;button type="button" class="sec s3d-exit" data-i18n="s3d.exit"&gt;← </w:t>
      </w:r>
      <w:r>
        <w:rPr>
          <w:color w:val="1F4E79"/>
        </w:rPr>
        <w:t>退出全屏</w:t>
      </w:r>
      <w:r>
        <w:rPr>
          <w:color w:val="1F4E79"/>
        </w:rPr>
        <w:t>&lt;/button&gt;</w:t>
      </w:r>
    </w:p>
    <w:p w14:paraId="32EC85A8" w14:textId="77777777" w:rsidR="00DA5B0A" w:rsidRDefault="00000000" w:rsidP="005511CC">
      <w:pPr>
        <w:spacing w:line="240" w:lineRule="auto"/>
      </w:pPr>
      <w:r>
        <w:rPr>
          <w:color w:val="1F4E79"/>
        </w:rPr>
        <w:t xml:space="preserve">            &lt;span class="s3d-fstip" data-i18n="s3d.fstip"&gt;</w:t>
      </w:r>
      <w:r>
        <w:rPr>
          <w:color w:val="1F4E79"/>
        </w:rPr>
        <w:t>按</w:t>
      </w:r>
      <w:r>
        <w:rPr>
          <w:color w:val="1F4E79"/>
        </w:rPr>
        <w:t xml:space="preserve"> Esc </w:t>
      </w:r>
      <w:r>
        <w:rPr>
          <w:color w:val="1F4E79"/>
        </w:rPr>
        <w:t>或点左侧按钮退出全屏</w:t>
      </w:r>
      <w:r>
        <w:rPr>
          <w:color w:val="1F4E79"/>
        </w:rPr>
        <w:t>&lt;/span&gt;</w:t>
      </w:r>
    </w:p>
    <w:p w14:paraId="36D05074" w14:textId="77777777" w:rsidR="00DA5B0A" w:rsidRDefault="00000000" w:rsidP="005511CC">
      <w:pPr>
        <w:spacing w:line="240" w:lineRule="auto"/>
      </w:pPr>
      <w:r>
        <w:rPr>
          <w:color w:val="1F4E79"/>
        </w:rPr>
        <w:t xml:space="preserve">          &lt;/div&gt;</w:t>
      </w:r>
    </w:p>
    <w:p w14:paraId="70AB447C" w14:textId="77777777" w:rsidR="00DA5B0A" w:rsidRDefault="00000000" w:rsidP="005511CC">
      <w:pPr>
        <w:spacing w:line="240" w:lineRule="auto"/>
      </w:pPr>
      <w:r>
        <w:rPr>
          <w:color w:val="1F4E79"/>
        </w:rPr>
        <w:t xml:space="preserve">          &lt;iframe class="s3d-ifr" title="</w:t>
      </w:r>
      <w:r>
        <w:rPr>
          <w:color w:val="1F4E79"/>
        </w:rPr>
        <w:t>平面镜成像</w:t>
      </w:r>
      <w:r>
        <w:rPr>
          <w:color w:val="1F4E79"/>
        </w:rPr>
        <w:t xml:space="preserve"> · 3D </w:t>
      </w:r>
      <w:r>
        <w:rPr>
          <w:color w:val="1F4E79"/>
        </w:rPr>
        <w:t>立体模型</w:t>
      </w:r>
      <w:r>
        <w:rPr>
          <w:color w:val="1F4E79"/>
        </w:rPr>
        <w:t>" aria-label="</w:t>
      </w:r>
      <w:r>
        <w:rPr>
          <w:color w:val="1F4E79"/>
        </w:rPr>
        <w:t>平面镜成像</w:t>
      </w:r>
      <w:r>
        <w:rPr>
          <w:color w:val="1F4E79"/>
        </w:rPr>
        <w:t xml:space="preserve"> · 3D </w:t>
      </w:r>
      <w:r>
        <w:rPr>
          <w:color w:val="1F4E79"/>
        </w:rPr>
        <w:t>立体模型</w:t>
      </w:r>
      <w:r>
        <w:rPr>
          <w:color w:val="1F4E79"/>
        </w:rPr>
        <w:t>"&gt;&lt;/iframe&gt;</w:t>
      </w:r>
    </w:p>
    <w:p w14:paraId="756F3AC9" w14:textId="77777777" w:rsidR="00DA5B0A" w:rsidRDefault="00000000" w:rsidP="005511CC">
      <w:pPr>
        <w:spacing w:line="240" w:lineRule="auto"/>
      </w:pPr>
      <w:r>
        <w:rPr>
          <w:color w:val="1F4E79"/>
        </w:rPr>
        <w:t xml:space="preserve">        &lt;/div&gt;</w:t>
      </w:r>
    </w:p>
    <w:p w14:paraId="472F2708" w14:textId="77777777" w:rsidR="00DA5B0A" w:rsidRDefault="00000000" w:rsidP="005511CC">
      <w:pPr>
        <w:spacing w:line="240" w:lineRule="auto"/>
      </w:pPr>
      <w:r>
        <w:rPr>
          <w:color w:val="1F4E79"/>
        </w:rPr>
        <w:t xml:space="preserve">        &lt;/div&gt;</w:t>
      </w:r>
    </w:p>
    <w:p w14:paraId="76F93B0A" w14:textId="77777777" w:rsidR="00DA5B0A" w:rsidRDefault="00000000" w:rsidP="005511CC">
      <w:pPr>
        <w:spacing w:line="240" w:lineRule="auto"/>
      </w:pPr>
      <w:r>
        <w:rPr>
          <w:color w:val="1F4E79"/>
        </w:rPr>
        <w:t xml:space="preserve">        &lt;div class="ctrl"&gt;</w:t>
      </w:r>
    </w:p>
    <w:p w14:paraId="525AE65E" w14:textId="77777777" w:rsidR="00DA5B0A" w:rsidRDefault="00000000" w:rsidP="005511CC">
      <w:pPr>
        <w:spacing w:line="240" w:lineRule="auto"/>
      </w:pPr>
      <w:r>
        <w:rPr>
          <w:color w:val="1F4E79"/>
        </w:rPr>
        <w:t xml:space="preserve">          &lt;label&gt;&lt;span data-i18n="mirr.lbl.u"&gt;</w:t>
      </w:r>
      <w:r>
        <w:rPr>
          <w:color w:val="1F4E79"/>
        </w:rPr>
        <w:t>物距</w:t>
      </w:r>
      <w:r>
        <w:rPr>
          <w:color w:val="1F4E79"/>
        </w:rPr>
        <w:t xml:space="preserve"> u&lt;/span&gt; = &lt;b id="mirr-uVal"&gt;14&lt;/b&gt; cm&lt;/label&gt;</w:t>
      </w:r>
    </w:p>
    <w:p w14:paraId="0444882F" w14:textId="77777777" w:rsidR="00DA5B0A" w:rsidRDefault="00000000" w:rsidP="005511CC">
      <w:pPr>
        <w:spacing w:line="240" w:lineRule="auto"/>
      </w:pPr>
      <w:r>
        <w:rPr>
          <w:color w:val="1F4E79"/>
        </w:rPr>
        <w:t xml:space="preserve">          &lt;input type="range" id="mirr-uSlider" min="3" max="28" step="0.1" value="14" aria-label="object distance"&gt;</w:t>
      </w:r>
    </w:p>
    <w:p w14:paraId="542912FE" w14:textId="77777777" w:rsidR="00DA5B0A" w:rsidRDefault="00000000" w:rsidP="005511CC">
      <w:pPr>
        <w:spacing w:line="240" w:lineRule="auto"/>
      </w:pPr>
      <w:r>
        <w:rPr>
          <w:color w:val="1F4E79"/>
        </w:rPr>
        <w:t xml:space="preserve">          &lt;button id="mirr-uPlay" class="play-btn" data-i18n="btn.scanU"&gt;▶ </w:t>
      </w:r>
      <w:r>
        <w:rPr>
          <w:color w:val="1F4E79"/>
        </w:rPr>
        <w:t>物距扫描</w:t>
      </w:r>
      <w:r>
        <w:rPr>
          <w:color w:val="1F4E79"/>
        </w:rPr>
        <w:t>&lt;/button&gt;</w:t>
      </w:r>
    </w:p>
    <w:p w14:paraId="46CA82A6" w14:textId="77777777" w:rsidR="00DA5B0A" w:rsidRDefault="00000000" w:rsidP="005511CC">
      <w:pPr>
        <w:spacing w:line="240" w:lineRule="auto"/>
      </w:pPr>
      <w:r>
        <w:rPr>
          <w:color w:val="1F4E79"/>
        </w:rPr>
        <w:t xml:space="preserve">          &lt;label style="margin-left:8px;"&gt;&lt;span data-i18n="mirr.lbl.h"&gt;</w:t>
      </w:r>
      <w:r>
        <w:rPr>
          <w:color w:val="1F4E79"/>
        </w:rPr>
        <w:t>物体高</w:t>
      </w:r>
      <w:r>
        <w:rPr>
          <w:color w:val="1F4E79"/>
        </w:rPr>
        <w:t xml:space="preserve"> h&lt;/span&gt; = &lt;b id="mirr-hVal"&gt;17&lt;/b&gt; cm&lt;/label&gt;</w:t>
      </w:r>
    </w:p>
    <w:p w14:paraId="6202F51E" w14:textId="77777777" w:rsidR="00DA5B0A" w:rsidRDefault="00000000" w:rsidP="005511CC">
      <w:pPr>
        <w:spacing w:line="240" w:lineRule="auto"/>
      </w:pPr>
      <w:r>
        <w:rPr>
          <w:color w:val="1F4E79"/>
        </w:rPr>
        <w:t xml:space="preserve">          &lt;input type="range" id="mirr-hSlider" min="5" max="22" step="0.1" value="17" aria-label="object height"&gt;</w:t>
      </w:r>
    </w:p>
    <w:p w14:paraId="26825F6F" w14:textId="77777777" w:rsidR="00DA5B0A" w:rsidRDefault="00000000" w:rsidP="005511CC">
      <w:pPr>
        <w:spacing w:line="240" w:lineRule="auto"/>
      </w:pPr>
      <w:r>
        <w:rPr>
          <w:color w:val="1F4E79"/>
        </w:rPr>
        <w:t xml:space="preserve">          &lt;button id="mirr-hPlay" class="play-btn" data-i18n="btn.scanH"&gt;▶ </w:t>
      </w:r>
      <w:r>
        <w:rPr>
          <w:color w:val="1F4E79"/>
        </w:rPr>
        <w:t>物高扫描</w:t>
      </w:r>
      <w:r>
        <w:rPr>
          <w:color w:val="1F4E79"/>
        </w:rPr>
        <w:t>&lt;/button&gt;</w:t>
      </w:r>
    </w:p>
    <w:p w14:paraId="7293EF80" w14:textId="77777777" w:rsidR="00DA5B0A" w:rsidRDefault="00000000" w:rsidP="005511CC">
      <w:pPr>
        <w:spacing w:line="240" w:lineRule="auto"/>
      </w:pPr>
      <w:r>
        <w:rPr>
          <w:color w:val="1F4E79"/>
        </w:rPr>
        <w:t xml:space="preserve">          &lt;button id="mirr-save" class="sec" data-i18n="btn.saveImg"&gt;</w:t>
      </w:r>
      <w:r>
        <w:rPr>
          <w:color w:val="1F4E79"/>
        </w:rPr>
        <w:t>保存图片</w:t>
      </w:r>
      <w:r>
        <w:rPr>
          <w:color w:val="1F4E79"/>
        </w:rPr>
        <w:t>&lt;/button&gt;</w:t>
      </w:r>
    </w:p>
    <w:p w14:paraId="3057FAF6" w14:textId="77777777" w:rsidR="00DA5B0A" w:rsidRDefault="00000000" w:rsidP="005511CC">
      <w:pPr>
        <w:spacing w:line="240" w:lineRule="auto"/>
      </w:pPr>
      <w:r>
        <w:rPr>
          <w:color w:val="1F4E79"/>
        </w:rPr>
        <w:t xml:space="preserve">          &lt;button id="mirr-reset" class="sec" data-i18n="btn.reset"&gt;</w:t>
      </w:r>
      <w:r>
        <w:rPr>
          <w:color w:val="1F4E79"/>
        </w:rPr>
        <w:t>重置</w:t>
      </w:r>
      <w:r>
        <w:rPr>
          <w:color w:val="1F4E79"/>
        </w:rPr>
        <w:t>&lt;/button&gt;</w:t>
      </w:r>
    </w:p>
    <w:p w14:paraId="3A4373C7" w14:textId="77777777" w:rsidR="00DA5B0A" w:rsidRDefault="00000000" w:rsidP="005511CC">
      <w:pPr>
        <w:spacing w:line="240" w:lineRule="auto"/>
      </w:pPr>
      <w:r>
        <w:rPr>
          <w:color w:val="1F4E79"/>
        </w:rPr>
        <w:t xml:space="preserve">          &lt;button id="mirr-rays" class="sec" data-i18n="mirr.rays"&gt;</w:t>
      </w:r>
      <w:r>
        <w:rPr>
          <w:color w:val="1F4E79"/>
        </w:rPr>
        <w:t>成像光路图</w:t>
      </w:r>
      <w:r>
        <w:rPr>
          <w:color w:val="1F4E79"/>
        </w:rPr>
        <w:t>&lt;/button&gt;</w:t>
      </w:r>
    </w:p>
    <w:p w14:paraId="48BD6CEA" w14:textId="77777777" w:rsidR="00DA5B0A" w:rsidRDefault="00000000" w:rsidP="005511CC">
      <w:pPr>
        <w:spacing w:line="240" w:lineRule="auto"/>
      </w:pPr>
      <w:r>
        <w:rPr>
          <w:color w:val="1F4E79"/>
        </w:rPr>
        <w:t xml:space="preserve">        &lt;/div&gt;</w:t>
      </w:r>
    </w:p>
    <w:p w14:paraId="26081BC2" w14:textId="77777777" w:rsidR="00DA5B0A" w:rsidRDefault="00000000" w:rsidP="005511CC">
      <w:pPr>
        <w:spacing w:line="240" w:lineRule="auto"/>
      </w:pPr>
      <w:r>
        <w:rPr>
          <w:color w:val="1F4E79"/>
        </w:rPr>
        <w:t xml:space="preserve">      &lt;/div&gt;</w:t>
      </w:r>
    </w:p>
    <w:p w14:paraId="201DB7A5" w14:textId="77777777" w:rsidR="00DA5B0A" w:rsidRDefault="00000000" w:rsidP="005511CC">
      <w:pPr>
        <w:spacing w:line="240" w:lineRule="auto"/>
      </w:pPr>
      <w:r>
        <w:rPr>
          <w:color w:val="1F4E79"/>
        </w:rPr>
        <w:t xml:space="preserve">      &lt;div class="right"&gt;</w:t>
      </w:r>
    </w:p>
    <w:p w14:paraId="2F1B0A70" w14:textId="77777777" w:rsidR="00DA5B0A" w:rsidRDefault="00000000" w:rsidP="005511CC">
      <w:pPr>
        <w:spacing w:line="240" w:lineRule="auto"/>
      </w:pPr>
      <w:r>
        <w:rPr>
          <w:color w:val="1F4E79"/>
        </w:rPr>
        <w:t xml:space="preserve">        &lt;div class="readout"&gt;</w:t>
      </w:r>
    </w:p>
    <w:p w14:paraId="3B6C27D4" w14:textId="77777777" w:rsidR="00DA5B0A" w:rsidRDefault="00000000" w:rsidP="005511CC">
      <w:pPr>
        <w:spacing w:line="240" w:lineRule="auto"/>
      </w:pPr>
      <w:r>
        <w:rPr>
          <w:color w:val="1F4E79"/>
        </w:rPr>
        <w:t xml:space="preserve">          &lt;div class="card"&gt;&lt;span data-i18n="mirr.card.u"&gt;</w:t>
      </w:r>
      <w:r>
        <w:rPr>
          <w:color w:val="1F4E79"/>
        </w:rPr>
        <w:t>物距</w:t>
      </w:r>
      <w:r>
        <w:rPr>
          <w:color w:val="1F4E79"/>
        </w:rPr>
        <w:t xml:space="preserve"> u&lt;/span&gt;&lt;br&gt;&lt;b id="mirr-uOut"&gt;14&lt;/b&gt; cm&lt;/div&gt;</w:t>
      </w:r>
    </w:p>
    <w:p w14:paraId="3F40D23F" w14:textId="77777777" w:rsidR="00DA5B0A" w:rsidRDefault="00000000" w:rsidP="005511CC">
      <w:pPr>
        <w:spacing w:line="240" w:lineRule="auto"/>
      </w:pPr>
      <w:r>
        <w:rPr>
          <w:color w:val="1F4E79"/>
        </w:rPr>
        <w:t xml:space="preserve">          &lt;div class="card"&gt;&lt;span data-i18n="mirr.card.v"&gt;</w:t>
      </w:r>
      <w:r>
        <w:rPr>
          <w:color w:val="1F4E79"/>
        </w:rPr>
        <w:t>像距</w:t>
      </w:r>
      <w:r>
        <w:rPr>
          <w:color w:val="1F4E79"/>
        </w:rPr>
        <w:t xml:space="preserve"> v&lt;/span&gt;&lt;br&gt;&lt;b id="mirr-vOut"&gt;14&lt;/b&gt; cm&lt;/div&gt;</w:t>
      </w:r>
    </w:p>
    <w:p w14:paraId="34CE99BF" w14:textId="77777777" w:rsidR="00DA5B0A" w:rsidRDefault="00000000" w:rsidP="005511CC">
      <w:pPr>
        <w:spacing w:line="240" w:lineRule="auto"/>
      </w:pPr>
      <w:r>
        <w:rPr>
          <w:color w:val="1F4E79"/>
        </w:rPr>
        <w:t xml:space="preserve">          &lt;div class="card"&gt;&lt;span data-i18n="mirr.card.h"&gt;</w:t>
      </w:r>
      <w:r>
        <w:rPr>
          <w:color w:val="1F4E79"/>
        </w:rPr>
        <w:t>物体高度</w:t>
      </w:r>
      <w:r>
        <w:rPr>
          <w:color w:val="1F4E79"/>
        </w:rPr>
        <w:t xml:space="preserve"> h&lt;/span&gt;&lt;br&gt;&lt;b id="mirr-hOut"&gt;17&lt;/b&gt; cm&lt;/div&gt;</w:t>
      </w:r>
    </w:p>
    <w:p w14:paraId="74ED0C93" w14:textId="77777777" w:rsidR="00DA5B0A" w:rsidRDefault="00000000" w:rsidP="005511CC">
      <w:pPr>
        <w:spacing w:line="240" w:lineRule="auto"/>
      </w:pPr>
      <w:r>
        <w:rPr>
          <w:color w:val="1F4E79"/>
        </w:rPr>
        <w:t xml:space="preserve">          &lt;div class="card"&gt;&lt;span data-i18n="mirr.card.prop"&gt;</w:t>
      </w:r>
      <w:r>
        <w:rPr>
          <w:color w:val="1F4E79"/>
        </w:rPr>
        <w:t>像的性质</w:t>
      </w:r>
      <w:r>
        <w:rPr>
          <w:color w:val="1F4E79"/>
        </w:rPr>
        <w:t>&lt;/span&gt;&lt;br&gt;&lt;b id="mirr-propOut"&gt;</w:t>
      </w:r>
      <w:r>
        <w:rPr>
          <w:color w:val="1F4E79"/>
        </w:rPr>
        <w:t>正立</w:t>
      </w:r>
      <w:r>
        <w:rPr>
          <w:color w:val="1F4E79"/>
        </w:rPr>
        <w:t>·</w:t>
      </w:r>
      <w:r>
        <w:rPr>
          <w:color w:val="1F4E79"/>
        </w:rPr>
        <w:t>虚像</w:t>
      </w:r>
      <w:r>
        <w:rPr>
          <w:color w:val="1F4E79"/>
        </w:rPr>
        <w:t>&lt;/b&gt;&lt;/div&gt;</w:t>
      </w:r>
    </w:p>
    <w:p w14:paraId="45085B96" w14:textId="77777777" w:rsidR="00DA5B0A" w:rsidRDefault="00000000" w:rsidP="005511CC">
      <w:pPr>
        <w:spacing w:line="240" w:lineRule="auto"/>
      </w:pPr>
      <w:r>
        <w:rPr>
          <w:color w:val="1F4E79"/>
        </w:rPr>
        <w:t xml:space="preserve">        &lt;/div&gt;</w:t>
      </w:r>
    </w:p>
    <w:p w14:paraId="6CAE70D1" w14:textId="77777777" w:rsidR="00DA5B0A" w:rsidRDefault="00000000" w:rsidP="005511CC">
      <w:pPr>
        <w:spacing w:line="240" w:lineRule="auto"/>
      </w:pPr>
      <w:r>
        <w:rPr>
          <w:color w:val="1F4E79"/>
        </w:rPr>
        <w:t xml:space="preserve">        &lt;div class="verdict" id="verdict-mirr"&gt;&lt;/div&gt;</w:t>
      </w:r>
    </w:p>
    <w:p w14:paraId="7B2AEE45" w14:textId="77777777" w:rsidR="00DA5B0A" w:rsidRDefault="00000000" w:rsidP="005511CC">
      <w:pPr>
        <w:spacing w:line="240" w:lineRule="auto"/>
      </w:pPr>
      <w:r>
        <w:rPr>
          <w:color w:val="1F4E79"/>
        </w:rPr>
        <w:t xml:space="preserve">        &lt;div class="data-panel"&gt;</w:t>
      </w:r>
    </w:p>
    <w:p w14:paraId="3903C015"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id="mirr-recAuto" checked&gt;&lt;span data-i18n="data.auto"&gt;</w:t>
      </w:r>
      <w:r>
        <w:rPr>
          <w:color w:val="1F4E79"/>
        </w:rPr>
        <w:t>自动记录</w:t>
      </w:r>
      <w:r>
        <w:rPr>
          <w:color w:val="1F4E79"/>
        </w:rPr>
        <w:t>&lt;/span&gt;&lt;/label&gt;&lt;div class="btns"&gt;</w:t>
      </w:r>
    </w:p>
    <w:p w14:paraId="5FECB893" w14:textId="77777777" w:rsidR="00DA5B0A" w:rsidRDefault="00000000" w:rsidP="005511CC">
      <w:pPr>
        <w:spacing w:line="240" w:lineRule="auto"/>
      </w:pPr>
      <w:r>
        <w:rPr>
          <w:color w:val="1F4E79"/>
        </w:rPr>
        <w:t xml:space="preserve">            &lt;button id="mirr-recBtn" class="sec" data-i18n="btn.record"&gt;</w:t>
      </w:r>
      <w:r>
        <w:rPr>
          <w:color w:val="1F4E79"/>
        </w:rPr>
        <w:t>记录</w:t>
      </w:r>
      <w:r>
        <w:rPr>
          <w:color w:val="1F4E79"/>
        </w:rPr>
        <w:t>&lt;/button&gt;</w:t>
      </w:r>
    </w:p>
    <w:p w14:paraId="1771BC2B" w14:textId="77777777" w:rsidR="00DA5B0A" w:rsidRDefault="00000000" w:rsidP="005511CC">
      <w:pPr>
        <w:spacing w:line="240" w:lineRule="auto"/>
      </w:pPr>
      <w:r>
        <w:rPr>
          <w:color w:val="1F4E79"/>
        </w:rPr>
        <w:t xml:space="preserve">            &lt;button id="mirr-exportBtn" class="sec" data-i18n="btn.exportShort"&gt;</w:t>
      </w:r>
      <w:r>
        <w:rPr>
          <w:color w:val="1F4E79"/>
        </w:rPr>
        <w:t>导出</w:t>
      </w:r>
      <w:r>
        <w:rPr>
          <w:color w:val="1F4E79"/>
        </w:rPr>
        <w:t>&lt;/button&gt;</w:t>
      </w:r>
    </w:p>
    <w:p w14:paraId="014C6C28" w14:textId="77777777" w:rsidR="00DA5B0A" w:rsidRDefault="00000000" w:rsidP="005511CC">
      <w:pPr>
        <w:spacing w:line="240" w:lineRule="auto"/>
      </w:pPr>
      <w:r>
        <w:rPr>
          <w:color w:val="1F4E79"/>
        </w:rPr>
        <w:t xml:space="preserve">            &lt;button id="mirr-copyBtn" class="sec" data-i18n="btn.copy"&gt;</w:t>
      </w:r>
      <w:r>
        <w:rPr>
          <w:color w:val="1F4E79"/>
        </w:rPr>
        <w:t>复制</w:t>
      </w:r>
      <w:r>
        <w:rPr>
          <w:color w:val="1F4E79"/>
        </w:rPr>
        <w:t>&lt;/button&gt;</w:t>
      </w:r>
    </w:p>
    <w:p w14:paraId="6BDDE649" w14:textId="77777777" w:rsidR="00DA5B0A" w:rsidRDefault="00000000" w:rsidP="005511CC">
      <w:pPr>
        <w:spacing w:line="240" w:lineRule="auto"/>
      </w:pPr>
      <w:r>
        <w:rPr>
          <w:color w:val="1F4E79"/>
        </w:rPr>
        <w:t xml:space="preserve">            &lt;button id="mirr-clearBtn" class="sec" data-i18n="btn.clear"&gt;</w:t>
      </w:r>
      <w:r>
        <w:rPr>
          <w:color w:val="1F4E79"/>
        </w:rPr>
        <w:t>清空</w:t>
      </w:r>
      <w:r>
        <w:rPr>
          <w:color w:val="1F4E79"/>
        </w:rPr>
        <w:t>&lt;/button&gt;</w:t>
      </w:r>
    </w:p>
    <w:p w14:paraId="3AD881B9" w14:textId="77777777" w:rsidR="00DA5B0A" w:rsidRDefault="00000000" w:rsidP="005511CC">
      <w:pPr>
        <w:spacing w:line="240" w:lineRule="auto"/>
      </w:pPr>
      <w:r>
        <w:rPr>
          <w:color w:val="1F4E79"/>
        </w:rPr>
        <w:t xml:space="preserve">          &lt;/div&gt;&lt;/div&gt;</w:t>
      </w:r>
    </w:p>
    <w:p w14:paraId="1EF55752" w14:textId="77777777" w:rsidR="00DA5B0A" w:rsidRDefault="00000000" w:rsidP="005511CC">
      <w:pPr>
        <w:spacing w:line="240" w:lineRule="auto"/>
      </w:pPr>
      <w:r>
        <w:rPr>
          <w:color w:val="1F4E79"/>
        </w:rPr>
        <w:t xml:space="preserve">          &lt;div class="table-wrap"&gt;&lt;table class="dtable"&gt;&lt;thead&gt;&lt;tr&gt;&lt;th&gt;#&lt;/th&gt;&lt;th&gt;u/cm&lt;/th&gt;&lt;th&gt;v/cm&lt;/th&gt;&lt;th data-i18n="mirr.th.tilt"&gt;</w:t>
      </w:r>
      <w:r>
        <w:rPr>
          <w:color w:val="1F4E79"/>
        </w:rPr>
        <w:t>物倾</w:t>
      </w:r>
      <w:r>
        <w:rPr>
          <w:color w:val="1F4E79"/>
        </w:rPr>
        <w:t>/</w:t>
      </w:r>
      <w:r>
        <w:rPr>
          <w:color w:val="1F4E79"/>
        </w:rPr>
        <w:t>像倾</w:t>
      </w:r>
      <w:r>
        <w:rPr>
          <w:color w:val="1F4E79"/>
        </w:rPr>
        <w:t>°&lt;/th&gt;&lt;th data-i18n="mirr.th.tag"&gt;</w:t>
      </w:r>
      <w:r>
        <w:rPr>
          <w:color w:val="1F4E79"/>
        </w:rPr>
        <w:t>特征</w:t>
      </w:r>
      <w:r>
        <w:rPr>
          <w:color w:val="1F4E79"/>
        </w:rPr>
        <w:t>&lt;/th&gt;&lt;/tr&gt;&lt;/thead&gt;&lt;tbody id="mirr-dataBody"&gt;&lt;/tbody&gt;&lt;/table&gt;&lt;/div&gt;</w:t>
      </w:r>
    </w:p>
    <w:p w14:paraId="4523B8B5" w14:textId="77777777" w:rsidR="00DA5B0A" w:rsidRDefault="00000000" w:rsidP="005511CC">
      <w:pPr>
        <w:spacing w:line="240" w:lineRule="auto"/>
      </w:pPr>
      <w:r>
        <w:rPr>
          <w:color w:val="1F4E79"/>
        </w:rPr>
        <w:t xml:space="preserve">        &lt;/div&gt;</w:t>
      </w:r>
    </w:p>
    <w:p w14:paraId="0671E261" w14:textId="77777777" w:rsidR="00DA5B0A" w:rsidRDefault="00000000" w:rsidP="005511CC">
      <w:pPr>
        <w:spacing w:line="240" w:lineRule="auto"/>
      </w:pPr>
      <w:r>
        <w:rPr>
          <w:color w:val="1F4E79"/>
        </w:rPr>
        <w:t xml:space="preserve">      &lt;/div&gt;</w:t>
      </w:r>
    </w:p>
    <w:p w14:paraId="5A0668EC" w14:textId="77777777" w:rsidR="00DA5B0A" w:rsidRDefault="00000000" w:rsidP="005511CC">
      <w:pPr>
        <w:spacing w:line="240" w:lineRule="auto"/>
      </w:pPr>
      <w:r>
        <w:rPr>
          <w:color w:val="1F4E79"/>
        </w:rPr>
        <w:t xml:space="preserve">    &lt;/div&gt;</w:t>
      </w:r>
    </w:p>
    <w:p w14:paraId="42F3FCBA" w14:textId="77777777" w:rsidR="00DA5B0A" w:rsidRDefault="00000000" w:rsidP="005511CC">
      <w:pPr>
        <w:spacing w:line="240" w:lineRule="auto"/>
      </w:pPr>
      <w:r>
        <w:rPr>
          <w:color w:val="1F4E79"/>
        </w:rPr>
        <w:t xml:space="preserve">  &lt;/section&gt;</w:t>
      </w:r>
    </w:p>
    <w:p w14:paraId="253340FE" w14:textId="77777777" w:rsidR="00DA5B0A" w:rsidRDefault="00DA5B0A" w:rsidP="005511CC">
      <w:pPr>
        <w:spacing w:line="240" w:lineRule="auto"/>
      </w:pPr>
    </w:p>
    <w:p w14:paraId="3A510673" w14:textId="77777777" w:rsidR="00DA5B0A" w:rsidRDefault="00000000" w:rsidP="005511CC">
      <w:pPr>
        <w:spacing w:line="240" w:lineRule="auto"/>
      </w:pPr>
      <w:r>
        <w:rPr>
          <w:i/>
          <w:color w:val="595959"/>
        </w:rPr>
        <w:t xml:space="preserve">  &lt;!-- ================= 3 </w:t>
      </w:r>
      <w:r>
        <w:rPr>
          <w:i/>
          <w:color w:val="595959"/>
        </w:rPr>
        <w:t>凸透镜成像</w:t>
      </w:r>
      <w:r>
        <w:rPr>
          <w:i/>
          <w:color w:val="595959"/>
        </w:rPr>
        <w:t xml:space="preserve"> ================= --&gt;</w:t>
      </w:r>
    </w:p>
    <w:p w14:paraId="517129C4" w14:textId="77777777" w:rsidR="00DA5B0A" w:rsidRDefault="00000000" w:rsidP="005511CC">
      <w:pPr>
        <w:spacing w:line="240" w:lineRule="auto"/>
      </w:pPr>
      <w:r>
        <w:rPr>
          <w:color w:val="1F4E79"/>
        </w:rPr>
        <w:t xml:space="preserve">  &lt;section id="tab-lens" class="panel"&gt;</w:t>
      </w:r>
    </w:p>
    <w:p w14:paraId="7D5C22AF" w14:textId="77777777" w:rsidR="00DA5B0A" w:rsidRDefault="00000000" w:rsidP="005511CC">
      <w:pPr>
        <w:spacing w:line="240" w:lineRule="auto"/>
      </w:pPr>
      <w:r>
        <w:rPr>
          <w:color w:val="1F4E79"/>
        </w:rPr>
        <w:t xml:space="preserve">    &lt;div class="stage"&gt;</w:t>
      </w:r>
    </w:p>
    <w:p w14:paraId="52AB95A6" w14:textId="77777777" w:rsidR="00DA5B0A" w:rsidRDefault="00000000" w:rsidP="005511CC">
      <w:pPr>
        <w:spacing w:line="240" w:lineRule="auto"/>
      </w:pPr>
      <w:r>
        <w:rPr>
          <w:color w:val="1F4E79"/>
        </w:rPr>
        <w:t xml:space="preserve">      &lt;div class="left"&gt;</w:t>
      </w:r>
    </w:p>
    <w:p w14:paraId="1B98E7BC" w14:textId="77777777" w:rsidR="00DA5B0A" w:rsidRDefault="00000000" w:rsidP="005511CC">
      <w:pPr>
        <w:spacing w:line="240" w:lineRule="auto"/>
      </w:pPr>
      <w:r>
        <w:rPr>
          <w:color w:val="1F4E79"/>
        </w:rPr>
        <w:t xml:space="preserve">        &lt;div class="s3d-stage"&gt;</w:t>
      </w:r>
    </w:p>
    <w:p w14:paraId="53FED663" w14:textId="77777777" w:rsidR="00DA5B0A" w:rsidRDefault="00000000" w:rsidP="005511CC">
      <w:pPr>
        <w:spacing w:line="240" w:lineRule="auto"/>
      </w:pPr>
      <w:r>
        <w:rPr>
          <w:color w:val="1F4E79"/>
        </w:rPr>
        <w:t>&lt;canvas id="cv-lens" width="920" height="520" role="img" aria-label="</w:t>
      </w:r>
      <w:r>
        <w:rPr>
          <w:color w:val="1F4E79"/>
        </w:rPr>
        <w:t>凸透镜成像实验示意图：可调节物距与焦距，像距、放大率与成像性质见右侧读数卡片</w:t>
      </w:r>
      <w:r>
        <w:rPr>
          <w:color w:val="1F4E79"/>
        </w:rPr>
        <w:t>"&gt;&lt;/canvas&gt;</w:t>
      </w:r>
    </w:p>
    <w:p w14:paraId="72736B8E" w14:textId="77777777" w:rsidR="00DA5B0A" w:rsidRDefault="00000000" w:rsidP="005511CC">
      <w:pPr>
        <w:spacing w:line="240" w:lineRule="auto"/>
      </w:pPr>
      <w:r>
        <w:rPr>
          <w:i/>
          <w:color w:val="595959"/>
        </w:rPr>
        <w:t xml:space="preserve">        &lt;!-- V6.1.0</w:t>
      </w:r>
      <w:r>
        <w:rPr>
          <w:i/>
          <w:color w:val="595959"/>
        </w:rPr>
        <w:t>：</w:t>
      </w:r>
      <w:r>
        <w:rPr>
          <w:i/>
          <w:color w:val="595959"/>
        </w:rPr>
        <w:t xml:space="preserve">2D / 3D </w:t>
      </w:r>
      <w:r>
        <w:rPr>
          <w:i/>
          <w:color w:val="595959"/>
        </w:rPr>
        <w:t>视图切换（悬浮在画布右下角）</w:t>
      </w:r>
      <w:r>
        <w:rPr>
          <w:i/>
          <w:color w:val="595959"/>
        </w:rPr>
        <w:t xml:space="preserve">+ </w:t>
      </w:r>
      <w:r>
        <w:rPr>
          <w:i/>
          <w:color w:val="595959"/>
        </w:rPr>
        <w:t>独立</w:t>
      </w:r>
      <w:r>
        <w:rPr>
          <w:i/>
          <w:color w:val="595959"/>
        </w:rPr>
        <w:t xml:space="preserve"> 3D </w:t>
      </w:r>
      <w:r>
        <w:rPr>
          <w:i/>
          <w:color w:val="595959"/>
        </w:rPr>
        <w:t>场景</w:t>
      </w:r>
      <w:r>
        <w:rPr>
          <w:i/>
          <w:color w:val="595959"/>
        </w:rPr>
        <w:t xml:space="preserve"> --&gt;</w:t>
      </w:r>
    </w:p>
    <w:p w14:paraId="50F20D63" w14:textId="77777777" w:rsidR="00DA5B0A" w:rsidRDefault="00000000" w:rsidP="005511CC">
      <w:pPr>
        <w:spacing w:line="240" w:lineRule="auto"/>
      </w:pPr>
      <w:r>
        <w:rPr>
          <w:color w:val="1F4E79"/>
        </w:rPr>
        <w:t xml:space="preserve">        &lt;div class="s3d-bar" data-s3d="lens" role="group" aria-label="</w:t>
      </w:r>
      <w:r>
        <w:rPr>
          <w:color w:val="1F4E79"/>
        </w:rPr>
        <w:t>视图切换</w:t>
      </w:r>
      <w:r>
        <w:rPr>
          <w:color w:val="1F4E79"/>
        </w:rPr>
        <w:t>"&gt;</w:t>
      </w:r>
    </w:p>
    <w:p w14:paraId="70F870E5" w14:textId="77777777" w:rsidR="00DA5B0A" w:rsidRDefault="00000000" w:rsidP="005511CC">
      <w:pPr>
        <w:spacing w:line="240" w:lineRule="auto"/>
      </w:pPr>
      <w:r>
        <w:rPr>
          <w:color w:val="1F4E79"/>
        </w:rPr>
        <w:t xml:space="preserve">          &lt;button type="button" class="s3d-b is-on" data-m="2d" aria-pressed="true" data-i18n="s3d.2d"&gt;2D&lt;/button&gt;</w:t>
      </w:r>
    </w:p>
    <w:p w14:paraId="060FEA8B" w14:textId="77777777" w:rsidR="00DA5B0A" w:rsidRDefault="00000000" w:rsidP="005511CC">
      <w:pPr>
        <w:spacing w:line="240" w:lineRule="auto"/>
      </w:pPr>
      <w:r>
        <w:rPr>
          <w:color w:val="1F4E79"/>
        </w:rPr>
        <w:t xml:space="preserve">          &lt;button type="button" class="s3d-b" data-m="3d" aria-pressed="false" data-i18n="s3d.3d"&gt;3D&lt;/button&gt;</w:t>
      </w:r>
    </w:p>
    <w:p w14:paraId="2BA598F6" w14:textId="77777777" w:rsidR="00DA5B0A" w:rsidRDefault="00000000" w:rsidP="005511CC">
      <w:pPr>
        <w:spacing w:line="240" w:lineRule="auto"/>
      </w:pPr>
      <w:r>
        <w:rPr>
          <w:color w:val="1F4E79"/>
        </w:rPr>
        <w:lastRenderedPageBreak/>
        <w:t xml:space="preserve">          &lt;button type="button" class="s3d-b s3d-only3 s3d-fsb" data-i18n-title="s3d.fs" title="</w:t>
      </w:r>
      <w:r>
        <w:rPr>
          <w:color w:val="1F4E79"/>
        </w:rPr>
        <w:t>全屏演示</w:t>
      </w:r>
      <w:r>
        <w:rPr>
          <w:color w:val="1F4E79"/>
        </w:rPr>
        <w:t>" aria-label="</w:t>
      </w:r>
      <w:r>
        <w:rPr>
          <w:color w:val="1F4E79"/>
        </w:rPr>
        <w:t>全屏演示</w:t>
      </w:r>
      <w:r>
        <w:rPr>
          <w:color w:val="1F4E79"/>
        </w:rPr>
        <w:t>"&gt;&lt;svg viewBox="0 0 24 24" width="12" height="12" fill="none" stroke="currentColor" stroke-width="2.2" aria-hidden="true"&gt;&lt;path d="M4 9V4h5M20 15v5h-5M15 4h5v5M9 20H4v-5"/&gt;&lt;/svg&gt;&lt;/button&gt;</w:t>
      </w:r>
    </w:p>
    <w:p w14:paraId="0AE9CD44" w14:textId="77777777" w:rsidR="00DA5B0A" w:rsidRDefault="00000000" w:rsidP="005511CC">
      <w:pPr>
        <w:spacing w:line="240" w:lineRule="auto"/>
      </w:pPr>
      <w:r>
        <w:rPr>
          <w:color w:val="1F4E79"/>
        </w:rPr>
        <w:t xml:space="preserve">        &lt;/div&gt;</w:t>
      </w:r>
    </w:p>
    <w:p w14:paraId="46747083" w14:textId="77777777" w:rsidR="00DA5B0A" w:rsidRDefault="00000000" w:rsidP="005511CC">
      <w:pPr>
        <w:spacing w:line="240" w:lineRule="auto"/>
      </w:pPr>
      <w:r>
        <w:rPr>
          <w:color w:val="1F4E79"/>
        </w:rPr>
        <w:t xml:space="preserve">        &lt;div class="s3d-frame" data-s3d="lens" hidden&gt;</w:t>
      </w:r>
    </w:p>
    <w:p w14:paraId="7C0D1E03" w14:textId="77777777" w:rsidR="00DA5B0A" w:rsidRDefault="00000000" w:rsidP="005511CC">
      <w:pPr>
        <w:spacing w:line="240" w:lineRule="auto"/>
      </w:pPr>
      <w:r>
        <w:rPr>
          <w:color w:val="1F4E79"/>
        </w:rPr>
        <w:t xml:space="preserve">          &lt;div class="s3d-fsbar"&gt;</w:t>
      </w:r>
    </w:p>
    <w:p w14:paraId="1E4563C9" w14:textId="77777777" w:rsidR="00DA5B0A" w:rsidRDefault="00000000" w:rsidP="005511CC">
      <w:pPr>
        <w:spacing w:line="240" w:lineRule="auto"/>
      </w:pPr>
      <w:r>
        <w:rPr>
          <w:color w:val="1F4E79"/>
        </w:rPr>
        <w:t xml:space="preserve">            &lt;button type="button" class="sec s3d-exit" data-i18n="s3d.exit"&gt;← </w:t>
      </w:r>
      <w:r>
        <w:rPr>
          <w:color w:val="1F4E79"/>
        </w:rPr>
        <w:t>退出全屏</w:t>
      </w:r>
      <w:r>
        <w:rPr>
          <w:color w:val="1F4E79"/>
        </w:rPr>
        <w:t>&lt;/button&gt;</w:t>
      </w:r>
    </w:p>
    <w:p w14:paraId="6711D1E3" w14:textId="77777777" w:rsidR="00DA5B0A" w:rsidRDefault="00000000" w:rsidP="005511CC">
      <w:pPr>
        <w:spacing w:line="240" w:lineRule="auto"/>
      </w:pPr>
      <w:r>
        <w:rPr>
          <w:color w:val="1F4E79"/>
        </w:rPr>
        <w:t xml:space="preserve">            &lt;span class="s3d-fstip" data-i18n="s3d.fstip"&gt;</w:t>
      </w:r>
      <w:r>
        <w:rPr>
          <w:color w:val="1F4E79"/>
        </w:rPr>
        <w:t>按</w:t>
      </w:r>
      <w:r>
        <w:rPr>
          <w:color w:val="1F4E79"/>
        </w:rPr>
        <w:t xml:space="preserve"> Esc </w:t>
      </w:r>
      <w:r>
        <w:rPr>
          <w:color w:val="1F4E79"/>
        </w:rPr>
        <w:t>或点左侧按钮退出全屏</w:t>
      </w:r>
      <w:r>
        <w:rPr>
          <w:color w:val="1F4E79"/>
        </w:rPr>
        <w:t>&lt;/span&gt;</w:t>
      </w:r>
    </w:p>
    <w:p w14:paraId="31ADD053" w14:textId="77777777" w:rsidR="00DA5B0A" w:rsidRDefault="00000000" w:rsidP="005511CC">
      <w:pPr>
        <w:spacing w:line="240" w:lineRule="auto"/>
      </w:pPr>
      <w:r>
        <w:rPr>
          <w:color w:val="1F4E79"/>
        </w:rPr>
        <w:t xml:space="preserve">          &lt;/div&gt;</w:t>
      </w:r>
    </w:p>
    <w:p w14:paraId="741DD857" w14:textId="77777777" w:rsidR="00DA5B0A" w:rsidRDefault="00000000" w:rsidP="005511CC">
      <w:pPr>
        <w:spacing w:line="240" w:lineRule="auto"/>
      </w:pPr>
      <w:r>
        <w:rPr>
          <w:color w:val="1F4E79"/>
        </w:rPr>
        <w:t xml:space="preserve">          &lt;iframe class="s3d-ifr" title="</w:t>
      </w:r>
      <w:r>
        <w:rPr>
          <w:color w:val="1F4E79"/>
        </w:rPr>
        <w:t>凸透镜成像</w:t>
      </w:r>
      <w:r>
        <w:rPr>
          <w:color w:val="1F4E79"/>
        </w:rPr>
        <w:t xml:space="preserve"> · 3D </w:t>
      </w:r>
      <w:r>
        <w:rPr>
          <w:color w:val="1F4E79"/>
        </w:rPr>
        <w:t>立体光锥</w:t>
      </w:r>
      <w:r>
        <w:rPr>
          <w:color w:val="1F4E79"/>
        </w:rPr>
        <w:t>" aria-label="</w:t>
      </w:r>
      <w:r>
        <w:rPr>
          <w:color w:val="1F4E79"/>
        </w:rPr>
        <w:t>凸透镜成像</w:t>
      </w:r>
      <w:r>
        <w:rPr>
          <w:color w:val="1F4E79"/>
        </w:rPr>
        <w:t xml:space="preserve"> · 3D </w:t>
      </w:r>
      <w:r>
        <w:rPr>
          <w:color w:val="1F4E79"/>
        </w:rPr>
        <w:t>立体光锥</w:t>
      </w:r>
      <w:r>
        <w:rPr>
          <w:color w:val="1F4E79"/>
        </w:rPr>
        <w:t>"&gt;&lt;/iframe&gt;</w:t>
      </w:r>
    </w:p>
    <w:p w14:paraId="380179CB" w14:textId="77777777" w:rsidR="00DA5B0A" w:rsidRDefault="00000000" w:rsidP="005511CC">
      <w:pPr>
        <w:spacing w:line="240" w:lineRule="auto"/>
      </w:pPr>
      <w:r>
        <w:rPr>
          <w:color w:val="1F4E79"/>
        </w:rPr>
        <w:t xml:space="preserve">        &lt;/div&gt;</w:t>
      </w:r>
    </w:p>
    <w:p w14:paraId="2BAA21B6" w14:textId="77777777" w:rsidR="00DA5B0A" w:rsidRDefault="00000000" w:rsidP="005511CC">
      <w:pPr>
        <w:spacing w:line="240" w:lineRule="auto"/>
      </w:pPr>
      <w:r>
        <w:rPr>
          <w:color w:val="1F4E79"/>
        </w:rPr>
        <w:t xml:space="preserve">        &lt;/div&gt;</w:t>
      </w:r>
    </w:p>
    <w:p w14:paraId="38DC091A" w14:textId="77777777" w:rsidR="00DA5B0A" w:rsidRDefault="00000000" w:rsidP="005511CC">
      <w:pPr>
        <w:spacing w:line="240" w:lineRule="auto"/>
      </w:pPr>
      <w:r>
        <w:rPr>
          <w:color w:val="1F4E79"/>
        </w:rPr>
        <w:t xml:space="preserve">        &lt;div class="legend"&gt;</w:t>
      </w:r>
    </w:p>
    <w:p w14:paraId="6C55F6F2" w14:textId="77777777" w:rsidR="00DA5B0A" w:rsidRDefault="00000000" w:rsidP="005511CC">
      <w:pPr>
        <w:spacing w:line="240" w:lineRule="auto"/>
      </w:pPr>
      <w:r>
        <w:rPr>
          <w:color w:val="1F4E79"/>
        </w:rPr>
        <w:t xml:space="preserve">          &lt;span&gt;&lt;i style="background:#ff7043"&gt;&lt;/i&gt;</w:t>
      </w:r>
      <w:r>
        <w:rPr>
          <w:color w:val="1F4E79"/>
        </w:rPr>
        <w:t>物体（蜡烛）</w:t>
      </w:r>
      <w:r>
        <w:rPr>
          <w:color w:val="1F4E79"/>
        </w:rPr>
        <w:t>&lt;/span&gt;</w:t>
      </w:r>
    </w:p>
    <w:p w14:paraId="38EF8D36" w14:textId="77777777" w:rsidR="00DA5B0A" w:rsidRDefault="00000000" w:rsidP="005511CC">
      <w:pPr>
        <w:spacing w:line="240" w:lineRule="auto"/>
      </w:pPr>
      <w:r>
        <w:rPr>
          <w:color w:val="1F4E79"/>
        </w:rPr>
        <w:t xml:space="preserve">          &lt;span&gt;&lt;i style="background:#66bb6a"&gt;&lt;/i&gt;</w:t>
      </w:r>
      <w:r>
        <w:rPr>
          <w:color w:val="1F4E79"/>
        </w:rPr>
        <w:t>实像</w:t>
      </w:r>
      <w:r>
        <w:rPr>
          <w:color w:val="1F4E79"/>
        </w:rPr>
        <w:t>&lt;/span&gt;</w:t>
      </w:r>
    </w:p>
    <w:p w14:paraId="59092EA7" w14:textId="77777777" w:rsidR="00DA5B0A" w:rsidRDefault="00000000" w:rsidP="005511CC">
      <w:pPr>
        <w:spacing w:line="240" w:lineRule="auto"/>
      </w:pPr>
      <w:r>
        <w:rPr>
          <w:color w:val="1F4E79"/>
        </w:rPr>
        <w:t xml:space="preserve">          &lt;span&gt;&lt;i style="background:#9ccc65"&gt;&lt;/i&gt;</w:t>
      </w:r>
      <w:r>
        <w:rPr>
          <w:color w:val="1F4E79"/>
        </w:rPr>
        <w:t>虚像（虚线）</w:t>
      </w:r>
      <w:r>
        <w:rPr>
          <w:color w:val="1F4E79"/>
        </w:rPr>
        <w:t>&lt;/span&gt;</w:t>
      </w:r>
    </w:p>
    <w:p w14:paraId="504F94EF" w14:textId="77777777" w:rsidR="00DA5B0A" w:rsidRDefault="00000000" w:rsidP="005511CC">
      <w:pPr>
        <w:spacing w:line="240" w:lineRule="auto"/>
      </w:pPr>
      <w:r>
        <w:rPr>
          <w:color w:val="1F4E79"/>
        </w:rPr>
        <w:t xml:space="preserve">          &lt;span&gt;&lt;i style="background:#ffd54f"&gt;&lt;/i&gt;</w:t>
      </w:r>
      <w:r>
        <w:rPr>
          <w:color w:val="1F4E79"/>
        </w:rPr>
        <w:t>三条特殊光线</w:t>
      </w:r>
      <w:r>
        <w:rPr>
          <w:color w:val="1F4E79"/>
        </w:rPr>
        <w:t>&lt;/span&gt;</w:t>
      </w:r>
    </w:p>
    <w:p w14:paraId="18116D9E" w14:textId="77777777" w:rsidR="00DA5B0A" w:rsidRDefault="00000000" w:rsidP="005511CC">
      <w:pPr>
        <w:spacing w:line="240" w:lineRule="auto"/>
      </w:pPr>
      <w:r>
        <w:rPr>
          <w:color w:val="1F4E79"/>
        </w:rPr>
        <w:t xml:space="preserve">          &lt;span&gt;&lt;i style="background:#4fc3f7"&gt;&lt;/i&gt;</w:t>
      </w:r>
      <w:r>
        <w:rPr>
          <w:color w:val="1F4E79"/>
        </w:rPr>
        <w:t>主光轴</w:t>
      </w:r>
      <w:r>
        <w:rPr>
          <w:color w:val="1F4E79"/>
        </w:rPr>
        <w:t xml:space="preserve"> / </w:t>
      </w:r>
      <w:r>
        <w:rPr>
          <w:color w:val="1F4E79"/>
        </w:rPr>
        <w:t>透镜</w:t>
      </w:r>
      <w:r>
        <w:rPr>
          <w:color w:val="1F4E79"/>
        </w:rPr>
        <w:t>&lt;/span&gt;</w:t>
      </w:r>
    </w:p>
    <w:p w14:paraId="6FA7033D" w14:textId="77777777" w:rsidR="00DA5B0A" w:rsidRDefault="00000000" w:rsidP="005511CC">
      <w:pPr>
        <w:spacing w:line="240" w:lineRule="auto"/>
      </w:pPr>
      <w:r>
        <w:rPr>
          <w:color w:val="1F4E79"/>
        </w:rPr>
        <w:t xml:space="preserve">        &lt;/div&gt;</w:t>
      </w:r>
    </w:p>
    <w:p w14:paraId="753427E1" w14:textId="77777777" w:rsidR="00DA5B0A" w:rsidRDefault="00000000" w:rsidP="005511CC">
      <w:pPr>
        <w:spacing w:line="240" w:lineRule="auto"/>
      </w:pPr>
      <w:r>
        <w:rPr>
          <w:color w:val="1F4E79"/>
        </w:rPr>
        <w:t xml:space="preserve">        &lt;div class="ctrl"&gt;</w:t>
      </w:r>
    </w:p>
    <w:p w14:paraId="6CEAD227" w14:textId="77777777" w:rsidR="00DA5B0A" w:rsidRDefault="00000000" w:rsidP="005511CC">
      <w:pPr>
        <w:spacing w:line="240" w:lineRule="auto"/>
      </w:pPr>
      <w:r>
        <w:rPr>
          <w:color w:val="1F4E79"/>
        </w:rPr>
        <w:t xml:space="preserve">          &lt;label&gt;&lt;span data-i18n="lens.lbl.u"&gt;</w:t>
      </w:r>
      <w:r>
        <w:rPr>
          <w:color w:val="1F4E79"/>
        </w:rPr>
        <w:t>物距</w:t>
      </w:r>
      <w:r>
        <w:rPr>
          <w:color w:val="1F4E79"/>
        </w:rPr>
        <w:t xml:space="preserve"> u&lt;/span&gt; = &lt;b id="lens-uVal"&gt;42&lt;/b&gt; cm&lt;/label&gt;</w:t>
      </w:r>
    </w:p>
    <w:p w14:paraId="078D2645" w14:textId="77777777" w:rsidR="00DA5B0A" w:rsidRDefault="00000000" w:rsidP="005511CC">
      <w:pPr>
        <w:spacing w:line="240" w:lineRule="auto"/>
      </w:pPr>
      <w:r>
        <w:rPr>
          <w:color w:val="1F4E79"/>
        </w:rPr>
        <w:t xml:space="preserve">          &lt;input type="range" id="lens-uSlider" min="4" max="42" step="0.5" value="42" aria-label="object distance"&gt;</w:t>
      </w:r>
    </w:p>
    <w:p w14:paraId="4D01E188" w14:textId="77777777" w:rsidR="00DA5B0A" w:rsidRDefault="00000000" w:rsidP="005511CC">
      <w:pPr>
        <w:spacing w:line="240" w:lineRule="auto"/>
      </w:pPr>
      <w:r>
        <w:rPr>
          <w:color w:val="1F4E79"/>
        </w:rPr>
        <w:t xml:space="preserve">          &lt;div class="fbox"&gt;</w:t>
      </w:r>
    </w:p>
    <w:p w14:paraId="5C360EA6" w14:textId="77777777" w:rsidR="00DA5B0A" w:rsidRDefault="00000000" w:rsidP="005511CC">
      <w:pPr>
        <w:spacing w:line="240" w:lineRule="auto"/>
      </w:pPr>
      <w:r>
        <w:rPr>
          <w:color w:val="1F4E79"/>
        </w:rPr>
        <w:t xml:space="preserve">            &lt;label data-i18n="lens.lbl.f"&gt;</w:t>
      </w:r>
      <w:r>
        <w:rPr>
          <w:color w:val="1F4E79"/>
        </w:rPr>
        <w:t>焦距</w:t>
      </w:r>
      <w:r>
        <w:rPr>
          <w:color w:val="1F4E79"/>
        </w:rPr>
        <w:t xml:space="preserve"> f =&lt;/label&gt;</w:t>
      </w:r>
    </w:p>
    <w:p w14:paraId="20DCD3E4" w14:textId="77777777" w:rsidR="00DA5B0A" w:rsidRDefault="00000000" w:rsidP="005511CC">
      <w:pPr>
        <w:spacing w:line="240" w:lineRule="auto"/>
      </w:pPr>
      <w:r>
        <w:rPr>
          <w:color w:val="1F4E79"/>
        </w:rPr>
        <w:t xml:space="preserve">            &lt;button id="lens-fMinus" class="step" type="button"&gt;−&lt;/button&gt;</w:t>
      </w:r>
    </w:p>
    <w:p w14:paraId="52B9A6A5" w14:textId="77777777" w:rsidR="00DA5B0A" w:rsidRDefault="00000000" w:rsidP="005511CC">
      <w:pPr>
        <w:spacing w:line="240" w:lineRule="auto"/>
      </w:pPr>
      <w:r>
        <w:rPr>
          <w:color w:val="1F4E79"/>
        </w:rPr>
        <w:t xml:space="preserve">            &lt;input id="lens-fInput" type="number" value="11" min="4" max="20" step="1" aria-label="focal length"&gt;</w:t>
      </w:r>
    </w:p>
    <w:p w14:paraId="373AF975" w14:textId="77777777" w:rsidR="00DA5B0A" w:rsidRDefault="00000000" w:rsidP="005511CC">
      <w:pPr>
        <w:spacing w:line="240" w:lineRule="auto"/>
      </w:pPr>
      <w:r>
        <w:rPr>
          <w:color w:val="1F4E79"/>
        </w:rPr>
        <w:t xml:space="preserve">            &lt;button id="lens-fPlus" class="step" type="button"&gt;+&lt;/button&gt;</w:t>
      </w:r>
    </w:p>
    <w:p w14:paraId="6C80DE75" w14:textId="77777777" w:rsidR="00DA5B0A" w:rsidRDefault="00000000" w:rsidP="005511CC">
      <w:pPr>
        <w:spacing w:line="240" w:lineRule="auto"/>
      </w:pPr>
      <w:r>
        <w:rPr>
          <w:color w:val="1F4E79"/>
        </w:rPr>
        <w:t xml:space="preserve">            &lt;span&gt;cm&lt;/span&gt;</w:t>
      </w:r>
    </w:p>
    <w:p w14:paraId="26E3305B" w14:textId="77777777" w:rsidR="00DA5B0A" w:rsidRDefault="00000000" w:rsidP="005511CC">
      <w:pPr>
        <w:spacing w:line="240" w:lineRule="auto"/>
      </w:pPr>
      <w:r>
        <w:rPr>
          <w:color w:val="1F4E79"/>
        </w:rPr>
        <w:t xml:space="preserve">          &lt;/div&gt;</w:t>
      </w:r>
    </w:p>
    <w:p w14:paraId="74C2E4A7" w14:textId="77777777" w:rsidR="00DA5B0A" w:rsidRDefault="00000000" w:rsidP="005511CC">
      <w:pPr>
        <w:spacing w:line="240" w:lineRule="auto"/>
      </w:pPr>
      <w:r>
        <w:rPr>
          <w:color w:val="1F4E79"/>
        </w:rPr>
        <w:t xml:space="preserve">          &lt;button id="lens-play" data-i18n="lens.play"&gt;▶ </w:t>
      </w:r>
      <w:r>
        <w:rPr>
          <w:color w:val="1F4E79"/>
        </w:rPr>
        <w:t>播放成像变化</w:t>
      </w:r>
      <w:r>
        <w:rPr>
          <w:color w:val="1F4E79"/>
        </w:rPr>
        <w:t>&lt;/button&gt;</w:t>
      </w:r>
    </w:p>
    <w:p w14:paraId="73CAD373" w14:textId="77777777" w:rsidR="00DA5B0A" w:rsidRDefault="00000000" w:rsidP="005511CC">
      <w:pPr>
        <w:spacing w:line="240" w:lineRule="auto"/>
      </w:pPr>
      <w:r>
        <w:rPr>
          <w:color w:val="1F4E79"/>
        </w:rPr>
        <w:t xml:space="preserve">          &lt;button id="lens-reset" class="sec" data-i18n="btn.reset"&gt;</w:t>
      </w:r>
      <w:r>
        <w:rPr>
          <w:color w:val="1F4E79"/>
        </w:rPr>
        <w:t>重置</w:t>
      </w:r>
      <w:r>
        <w:rPr>
          <w:color w:val="1F4E79"/>
        </w:rPr>
        <w:t>&lt;/button&gt;</w:t>
      </w:r>
    </w:p>
    <w:p w14:paraId="471EDB7D" w14:textId="77777777" w:rsidR="00DA5B0A" w:rsidRDefault="00000000" w:rsidP="005511CC">
      <w:pPr>
        <w:spacing w:line="240" w:lineRule="auto"/>
      </w:pPr>
      <w:r>
        <w:rPr>
          <w:color w:val="1F4E79"/>
        </w:rPr>
        <w:t xml:space="preserve">        &lt;/div&gt;</w:t>
      </w:r>
    </w:p>
    <w:p w14:paraId="05D715DE" w14:textId="77777777" w:rsidR="00DA5B0A" w:rsidRDefault="00000000" w:rsidP="005511CC">
      <w:pPr>
        <w:spacing w:line="240" w:lineRule="auto"/>
      </w:pPr>
      <w:r>
        <w:rPr>
          <w:color w:val="1F4E79"/>
        </w:rPr>
        <w:t xml:space="preserve">        &lt;div class="ctrl"&gt;</w:t>
      </w:r>
    </w:p>
    <w:p w14:paraId="276E95C1" w14:textId="77777777" w:rsidR="00DA5B0A" w:rsidRDefault="00000000" w:rsidP="005511CC">
      <w:pPr>
        <w:spacing w:line="240" w:lineRule="auto"/>
      </w:pPr>
      <w:r>
        <w:rPr>
          <w:color w:val="1F4E79"/>
        </w:rPr>
        <w:t xml:space="preserve">          &lt;span class="clabel" data-i18n="lens.preset"&gt;</w:t>
      </w:r>
      <w:r>
        <w:rPr>
          <w:color w:val="1F4E79"/>
        </w:rPr>
        <w:t>预设物距：</w:t>
      </w:r>
      <w:r>
        <w:rPr>
          <w:color w:val="1F4E79"/>
        </w:rPr>
        <w:t>&lt;/span&gt;</w:t>
      </w:r>
    </w:p>
    <w:p w14:paraId="5873D81E" w14:textId="77777777" w:rsidR="00DA5B0A" w:rsidRDefault="00000000" w:rsidP="005511CC">
      <w:pPr>
        <w:spacing w:line="240" w:lineRule="auto"/>
      </w:pPr>
      <w:r>
        <w:rPr>
          <w:color w:val="1F4E79"/>
        </w:rPr>
        <w:t xml:space="preserve">          &lt;button id="lens-p2f" class="sec"&gt;u = 2f&lt;/button&gt;</w:t>
      </w:r>
    </w:p>
    <w:p w14:paraId="6F36C9EB" w14:textId="77777777" w:rsidR="00DA5B0A" w:rsidRDefault="00000000" w:rsidP="005511CC">
      <w:pPr>
        <w:spacing w:line="240" w:lineRule="auto"/>
      </w:pPr>
      <w:r>
        <w:rPr>
          <w:color w:val="1F4E79"/>
        </w:rPr>
        <w:t xml:space="preserve">          &lt;button id="lens-p15f" class="sec"&gt;u = 1.5f&lt;/button&gt;</w:t>
      </w:r>
    </w:p>
    <w:p w14:paraId="23ED201A" w14:textId="77777777" w:rsidR="00DA5B0A" w:rsidRDefault="00000000" w:rsidP="005511CC">
      <w:pPr>
        <w:spacing w:line="240" w:lineRule="auto"/>
      </w:pPr>
      <w:r>
        <w:rPr>
          <w:color w:val="1F4E79"/>
        </w:rPr>
        <w:t xml:space="preserve">          &lt;button id="lens-pf" class="sec"&gt;u = f&lt;/button&gt;</w:t>
      </w:r>
    </w:p>
    <w:p w14:paraId="5AF5564B" w14:textId="77777777" w:rsidR="00DA5B0A" w:rsidRDefault="00000000" w:rsidP="005511CC">
      <w:pPr>
        <w:spacing w:line="240" w:lineRule="auto"/>
      </w:pPr>
      <w:r>
        <w:rPr>
          <w:color w:val="1F4E79"/>
        </w:rPr>
        <w:t xml:space="preserve">          &lt;button id="lens-plf" class="sec"&gt;u &amp;lt; f</w:t>
      </w:r>
      <w:r>
        <w:rPr>
          <w:color w:val="1F4E79"/>
        </w:rPr>
        <w:t>（放大镜）</w:t>
      </w:r>
      <w:r>
        <w:rPr>
          <w:color w:val="1F4E79"/>
        </w:rPr>
        <w:t>&lt;/button&gt;</w:t>
      </w:r>
    </w:p>
    <w:p w14:paraId="10FC54B7" w14:textId="77777777" w:rsidR="00DA5B0A" w:rsidRDefault="00000000" w:rsidP="005511CC">
      <w:pPr>
        <w:spacing w:line="240" w:lineRule="auto"/>
      </w:pPr>
      <w:r>
        <w:rPr>
          <w:color w:val="1F4E79"/>
        </w:rPr>
        <w:t xml:space="preserve">          &lt;button id="lens-save" class="sec" data-i18n="btn.saveImg"&gt;</w:t>
      </w:r>
      <w:r>
        <w:rPr>
          <w:color w:val="1F4E79"/>
        </w:rPr>
        <w:t>保存图片</w:t>
      </w:r>
      <w:r>
        <w:rPr>
          <w:color w:val="1F4E79"/>
        </w:rPr>
        <w:t>&lt;/button&gt;</w:t>
      </w:r>
    </w:p>
    <w:p w14:paraId="3B4A9F50" w14:textId="77777777" w:rsidR="00DA5B0A" w:rsidRDefault="00000000" w:rsidP="005511CC">
      <w:pPr>
        <w:spacing w:line="240" w:lineRule="auto"/>
      </w:pPr>
      <w:r>
        <w:rPr>
          <w:color w:val="1F4E79"/>
        </w:rPr>
        <w:t xml:space="preserve">        &lt;/div&gt;</w:t>
      </w:r>
    </w:p>
    <w:p w14:paraId="38CE87B2" w14:textId="77777777" w:rsidR="00DA5B0A" w:rsidRDefault="00000000" w:rsidP="005511CC">
      <w:pPr>
        <w:spacing w:line="240" w:lineRule="auto"/>
      </w:pPr>
      <w:r>
        <w:rPr>
          <w:color w:val="1F4E79"/>
        </w:rPr>
        <w:t xml:space="preserve">      &lt;/div&gt;</w:t>
      </w:r>
    </w:p>
    <w:p w14:paraId="66388404" w14:textId="77777777" w:rsidR="00DA5B0A" w:rsidRDefault="00000000" w:rsidP="005511CC">
      <w:pPr>
        <w:spacing w:line="240" w:lineRule="auto"/>
      </w:pPr>
      <w:r>
        <w:rPr>
          <w:color w:val="1F4E79"/>
        </w:rPr>
        <w:t xml:space="preserve">      &lt;div class="right"&gt;</w:t>
      </w:r>
    </w:p>
    <w:p w14:paraId="212D6AD1" w14:textId="77777777" w:rsidR="00DA5B0A" w:rsidRDefault="00000000" w:rsidP="005511CC">
      <w:pPr>
        <w:spacing w:line="240" w:lineRule="auto"/>
      </w:pPr>
      <w:r>
        <w:rPr>
          <w:color w:val="1F4E79"/>
        </w:rPr>
        <w:t xml:space="preserve">        &lt;div class="readout"&gt;</w:t>
      </w:r>
    </w:p>
    <w:p w14:paraId="666793D6" w14:textId="77777777" w:rsidR="00DA5B0A" w:rsidRDefault="00000000" w:rsidP="005511CC">
      <w:pPr>
        <w:spacing w:line="240" w:lineRule="auto"/>
      </w:pPr>
      <w:r>
        <w:rPr>
          <w:color w:val="1F4E79"/>
        </w:rPr>
        <w:t xml:space="preserve">          &lt;div class="card"&gt;&lt;span data-i18n="lens.card.v"&gt;</w:t>
      </w:r>
      <w:r>
        <w:rPr>
          <w:color w:val="1F4E79"/>
        </w:rPr>
        <w:t>像距</w:t>
      </w:r>
      <w:r>
        <w:rPr>
          <w:color w:val="1F4E79"/>
        </w:rPr>
        <w:t xml:space="preserve"> v&lt;/span&gt;&lt;br&gt;&lt;b id="lens-vOut"&gt;—&lt;/b&gt; cm&lt;/div&gt;</w:t>
      </w:r>
    </w:p>
    <w:p w14:paraId="2E9F76A0" w14:textId="77777777" w:rsidR="00DA5B0A" w:rsidRDefault="00000000" w:rsidP="005511CC">
      <w:pPr>
        <w:spacing w:line="240" w:lineRule="auto"/>
      </w:pPr>
      <w:r>
        <w:rPr>
          <w:color w:val="1F4E79"/>
        </w:rPr>
        <w:t xml:space="preserve">          &lt;div class="card"&gt;&lt;span data-i18n="lens.card.m"&gt;</w:t>
      </w:r>
      <w:r>
        <w:rPr>
          <w:color w:val="1F4E79"/>
        </w:rPr>
        <w:t>放大率</w:t>
      </w:r>
      <w:r>
        <w:rPr>
          <w:color w:val="1F4E79"/>
        </w:rPr>
        <w:t xml:space="preserve"> m = |v/u|&lt;/span&gt;&lt;br&gt;&lt;b id="lens-mOut"&gt;—&lt;/b&gt;&lt;/div&gt;</w:t>
      </w:r>
    </w:p>
    <w:p w14:paraId="36969199" w14:textId="77777777" w:rsidR="00DA5B0A" w:rsidRDefault="00000000" w:rsidP="005511CC">
      <w:pPr>
        <w:spacing w:line="240" w:lineRule="auto"/>
      </w:pPr>
      <w:r>
        <w:rPr>
          <w:color w:val="1F4E79"/>
        </w:rPr>
        <w:t xml:space="preserve">          &lt;div class="card"&gt;&lt;span data-i18n="lens.card.f"&gt;</w:t>
      </w:r>
      <w:r>
        <w:rPr>
          <w:color w:val="1F4E79"/>
        </w:rPr>
        <w:t>焦距</w:t>
      </w:r>
      <w:r>
        <w:rPr>
          <w:color w:val="1F4E79"/>
        </w:rPr>
        <w:t xml:space="preserve"> f&lt;/span&gt;&lt;br&gt;&lt;b id="lens-fOut"&gt;11&lt;/b&gt; cm&lt;/div&gt;</w:t>
      </w:r>
    </w:p>
    <w:p w14:paraId="495C5A45" w14:textId="77777777" w:rsidR="00DA5B0A" w:rsidRDefault="00000000" w:rsidP="005511CC">
      <w:pPr>
        <w:spacing w:line="240" w:lineRule="auto"/>
      </w:pPr>
      <w:r>
        <w:rPr>
          <w:color w:val="1F4E79"/>
        </w:rPr>
        <w:t xml:space="preserve">          &lt;div class="card"&gt;&lt;span data-i18n="lens.card.f2"&gt;2f </w:t>
      </w:r>
      <w:r>
        <w:rPr>
          <w:color w:val="1F4E79"/>
        </w:rPr>
        <w:t>位置</w:t>
      </w:r>
      <w:r>
        <w:rPr>
          <w:color w:val="1F4E79"/>
        </w:rPr>
        <w:t>&lt;/span&gt;&lt;br&gt;&lt;b id="lens-f2Out"&gt;22&lt;/b&gt; cm&lt;/div&gt;</w:t>
      </w:r>
    </w:p>
    <w:p w14:paraId="76FFF20A" w14:textId="77777777" w:rsidR="00DA5B0A" w:rsidRDefault="00000000" w:rsidP="005511CC">
      <w:pPr>
        <w:spacing w:line="240" w:lineRule="auto"/>
      </w:pPr>
      <w:r>
        <w:rPr>
          <w:color w:val="1F4E79"/>
        </w:rPr>
        <w:t xml:space="preserve">        &lt;/div&gt;</w:t>
      </w:r>
    </w:p>
    <w:p w14:paraId="53F555D4" w14:textId="77777777" w:rsidR="00DA5B0A" w:rsidRDefault="00000000" w:rsidP="005511CC">
      <w:pPr>
        <w:spacing w:line="240" w:lineRule="auto"/>
      </w:pPr>
      <w:r>
        <w:rPr>
          <w:color w:val="1F4E79"/>
        </w:rPr>
        <w:t xml:space="preserve">        &lt;div class="verdict" id="verdict-lens"&gt;&lt;/div&gt;</w:t>
      </w:r>
    </w:p>
    <w:p w14:paraId="05EA8AF3" w14:textId="77777777" w:rsidR="00DA5B0A" w:rsidRDefault="00000000" w:rsidP="005511CC">
      <w:pPr>
        <w:spacing w:line="240" w:lineRule="auto"/>
      </w:pPr>
      <w:r>
        <w:rPr>
          <w:color w:val="1F4E79"/>
        </w:rPr>
        <w:t xml:space="preserve">        &lt;div class="data-panel"&gt;</w:t>
      </w:r>
    </w:p>
    <w:p w14:paraId="11E13318"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id="lens-recAuto" checked&gt;&lt;span data-i18n="data.auto"&gt;</w:t>
      </w:r>
      <w:r>
        <w:rPr>
          <w:color w:val="1F4E79"/>
        </w:rPr>
        <w:t>自动记录</w:t>
      </w:r>
      <w:r>
        <w:rPr>
          <w:color w:val="1F4E79"/>
        </w:rPr>
        <w:t>&lt;/span&gt;&lt;/label&gt;&lt;div class="btns"&gt;</w:t>
      </w:r>
    </w:p>
    <w:p w14:paraId="0771D6A5" w14:textId="77777777" w:rsidR="00DA5B0A" w:rsidRDefault="00000000" w:rsidP="005511CC">
      <w:pPr>
        <w:spacing w:line="240" w:lineRule="auto"/>
      </w:pPr>
      <w:r>
        <w:rPr>
          <w:color w:val="1F4E79"/>
        </w:rPr>
        <w:t xml:space="preserve">            &lt;button id="lens-recBtn" class="sec" data-i18n="btn.record"&gt;</w:t>
      </w:r>
      <w:r>
        <w:rPr>
          <w:color w:val="1F4E79"/>
        </w:rPr>
        <w:t>记录</w:t>
      </w:r>
      <w:r>
        <w:rPr>
          <w:color w:val="1F4E79"/>
        </w:rPr>
        <w:t>&lt;/button&gt;</w:t>
      </w:r>
    </w:p>
    <w:p w14:paraId="354430E3" w14:textId="77777777" w:rsidR="00DA5B0A" w:rsidRDefault="00000000" w:rsidP="005511CC">
      <w:pPr>
        <w:spacing w:line="240" w:lineRule="auto"/>
      </w:pPr>
      <w:r>
        <w:rPr>
          <w:color w:val="1F4E79"/>
        </w:rPr>
        <w:t xml:space="preserve">            &lt;button id="lens-exportBtn" class="sec" data-i18n="btn.exportShort"&gt;</w:t>
      </w:r>
      <w:r>
        <w:rPr>
          <w:color w:val="1F4E79"/>
        </w:rPr>
        <w:t>导出</w:t>
      </w:r>
      <w:r>
        <w:rPr>
          <w:color w:val="1F4E79"/>
        </w:rPr>
        <w:t>&lt;/button&gt;</w:t>
      </w:r>
    </w:p>
    <w:p w14:paraId="1414501B" w14:textId="77777777" w:rsidR="00DA5B0A" w:rsidRDefault="00000000" w:rsidP="005511CC">
      <w:pPr>
        <w:spacing w:line="240" w:lineRule="auto"/>
      </w:pPr>
      <w:r>
        <w:rPr>
          <w:color w:val="1F4E79"/>
        </w:rPr>
        <w:t xml:space="preserve">            &lt;button id="lens-copyBtn" class="sec" data-i18n="btn.copy"&gt;</w:t>
      </w:r>
      <w:r>
        <w:rPr>
          <w:color w:val="1F4E79"/>
        </w:rPr>
        <w:t>复制</w:t>
      </w:r>
      <w:r>
        <w:rPr>
          <w:color w:val="1F4E79"/>
        </w:rPr>
        <w:t>&lt;/button&gt;</w:t>
      </w:r>
    </w:p>
    <w:p w14:paraId="6A51D4E7" w14:textId="77777777" w:rsidR="00DA5B0A" w:rsidRDefault="00000000" w:rsidP="005511CC">
      <w:pPr>
        <w:spacing w:line="240" w:lineRule="auto"/>
      </w:pPr>
      <w:r>
        <w:rPr>
          <w:color w:val="1F4E79"/>
        </w:rPr>
        <w:t xml:space="preserve">            &lt;button id="lens-clearBtn" class="sec" data-i18n="btn.clear"&gt;</w:t>
      </w:r>
      <w:r>
        <w:rPr>
          <w:color w:val="1F4E79"/>
        </w:rPr>
        <w:t>清空</w:t>
      </w:r>
      <w:r>
        <w:rPr>
          <w:color w:val="1F4E79"/>
        </w:rPr>
        <w:t>&lt;/button&gt;</w:t>
      </w:r>
    </w:p>
    <w:p w14:paraId="60618B7E" w14:textId="77777777" w:rsidR="00DA5B0A" w:rsidRDefault="00000000" w:rsidP="005511CC">
      <w:pPr>
        <w:spacing w:line="240" w:lineRule="auto"/>
      </w:pPr>
      <w:r>
        <w:rPr>
          <w:color w:val="1F4E79"/>
        </w:rPr>
        <w:t xml:space="preserve">          &lt;/div&gt;&lt;/div&gt;</w:t>
      </w:r>
    </w:p>
    <w:p w14:paraId="193137FE" w14:textId="77777777" w:rsidR="00DA5B0A" w:rsidRDefault="00000000" w:rsidP="005511CC">
      <w:pPr>
        <w:spacing w:line="240" w:lineRule="auto"/>
      </w:pPr>
      <w:r>
        <w:rPr>
          <w:color w:val="1F4E79"/>
        </w:rPr>
        <w:t xml:space="preserve">          &lt;div class="table-wrap"&gt;&lt;table class="dtable"&gt;&lt;thead&gt;&lt;tr&gt;&lt;th&gt;#&lt;/th&gt;&lt;th&gt;u/cm&lt;/th&gt;&lt;th&gt;v/cm&lt;/th&gt;&lt;th&gt;f/cm&lt;/th&gt;&lt;th data-i18n="lens.th.nature"&gt;</w:t>
      </w:r>
      <w:r>
        <w:rPr>
          <w:color w:val="1F4E79"/>
        </w:rPr>
        <w:t>成像性质</w:t>
      </w:r>
      <w:r>
        <w:rPr>
          <w:color w:val="1F4E79"/>
        </w:rPr>
        <w:t>&lt;/th&gt;&lt;/tr&gt;&lt;/thead&gt;&lt;tbody id="lens-dataBody"&gt;&lt;/tbody&gt;&lt;/table&gt;&lt;/div&gt;</w:t>
      </w:r>
    </w:p>
    <w:p w14:paraId="103DCF3D" w14:textId="77777777" w:rsidR="00DA5B0A" w:rsidRDefault="00000000" w:rsidP="005511CC">
      <w:pPr>
        <w:spacing w:line="240" w:lineRule="auto"/>
      </w:pPr>
      <w:r>
        <w:rPr>
          <w:color w:val="1F4E79"/>
        </w:rPr>
        <w:t xml:space="preserve">        &lt;/div&gt;</w:t>
      </w:r>
    </w:p>
    <w:p w14:paraId="2E4400F9" w14:textId="77777777" w:rsidR="00DA5B0A" w:rsidRDefault="00000000" w:rsidP="005511CC">
      <w:pPr>
        <w:spacing w:line="240" w:lineRule="auto"/>
      </w:pPr>
      <w:r>
        <w:rPr>
          <w:color w:val="1F4E79"/>
        </w:rPr>
        <w:t xml:space="preserve">      &lt;/div&gt;</w:t>
      </w:r>
    </w:p>
    <w:p w14:paraId="01E61193" w14:textId="77777777" w:rsidR="00DA5B0A" w:rsidRDefault="00000000" w:rsidP="005511CC">
      <w:pPr>
        <w:spacing w:line="240" w:lineRule="auto"/>
      </w:pPr>
      <w:r>
        <w:rPr>
          <w:color w:val="1F4E79"/>
        </w:rPr>
        <w:t xml:space="preserve">    &lt;/div&gt;</w:t>
      </w:r>
    </w:p>
    <w:p w14:paraId="723CE1F5" w14:textId="77777777" w:rsidR="00DA5B0A" w:rsidRDefault="00000000" w:rsidP="005511CC">
      <w:pPr>
        <w:spacing w:line="240" w:lineRule="auto"/>
      </w:pPr>
      <w:r>
        <w:rPr>
          <w:color w:val="1F4E79"/>
        </w:rPr>
        <w:t xml:space="preserve">  &lt;/section&gt;</w:t>
      </w:r>
    </w:p>
    <w:p w14:paraId="24B55EA2" w14:textId="77777777" w:rsidR="00DA5B0A" w:rsidRDefault="00DA5B0A" w:rsidP="005511CC">
      <w:pPr>
        <w:spacing w:line="240" w:lineRule="auto"/>
      </w:pPr>
    </w:p>
    <w:p w14:paraId="5CFC232C" w14:textId="77777777" w:rsidR="00DA5B0A" w:rsidRDefault="00000000" w:rsidP="005511CC">
      <w:pPr>
        <w:spacing w:line="240" w:lineRule="auto"/>
      </w:pPr>
      <w:r>
        <w:rPr>
          <w:i/>
          <w:color w:val="595959"/>
        </w:rPr>
        <w:t xml:space="preserve">  &lt;!-- ================= 4 </w:t>
      </w:r>
      <w:r>
        <w:rPr>
          <w:i/>
          <w:color w:val="595959"/>
        </w:rPr>
        <w:t>光的折射</w:t>
      </w:r>
      <w:r>
        <w:rPr>
          <w:i/>
          <w:color w:val="595959"/>
        </w:rPr>
        <w:t xml:space="preserve"> ================= --&gt;</w:t>
      </w:r>
    </w:p>
    <w:p w14:paraId="4FDE4346" w14:textId="77777777" w:rsidR="00DA5B0A" w:rsidRDefault="00000000" w:rsidP="005511CC">
      <w:pPr>
        <w:spacing w:line="240" w:lineRule="auto"/>
      </w:pPr>
      <w:r>
        <w:rPr>
          <w:color w:val="1F4E79"/>
        </w:rPr>
        <w:t xml:space="preserve">  &lt;section id="tab-refract" class="panel"&gt;</w:t>
      </w:r>
    </w:p>
    <w:p w14:paraId="1CC7AAAD" w14:textId="77777777" w:rsidR="00DA5B0A" w:rsidRDefault="00000000" w:rsidP="005511CC">
      <w:pPr>
        <w:spacing w:line="240" w:lineRule="auto"/>
      </w:pPr>
      <w:r>
        <w:rPr>
          <w:color w:val="1F4E79"/>
        </w:rPr>
        <w:t xml:space="preserve">    &lt;div class="stage"&gt;</w:t>
      </w:r>
    </w:p>
    <w:p w14:paraId="32EB64F2" w14:textId="77777777" w:rsidR="00DA5B0A" w:rsidRDefault="00000000" w:rsidP="005511CC">
      <w:pPr>
        <w:spacing w:line="240" w:lineRule="auto"/>
      </w:pPr>
      <w:r>
        <w:rPr>
          <w:color w:val="1F4E79"/>
        </w:rPr>
        <w:t xml:space="preserve">      &lt;div class="left"&gt;</w:t>
      </w:r>
    </w:p>
    <w:p w14:paraId="0B8C774D" w14:textId="77777777" w:rsidR="00DA5B0A" w:rsidRDefault="00000000" w:rsidP="005511CC">
      <w:pPr>
        <w:spacing w:line="240" w:lineRule="auto"/>
      </w:pPr>
      <w:r>
        <w:rPr>
          <w:color w:val="1F4E79"/>
        </w:rPr>
        <w:lastRenderedPageBreak/>
        <w:t xml:space="preserve">        &lt;canvas id="cv-refr" width="920" height="520" role="img" aria-label="</w:t>
      </w:r>
      <w:r>
        <w:rPr>
          <w:color w:val="1F4E79"/>
        </w:rPr>
        <w:t>光的折射实验示意图：可切换介质并改变入射角，折射角与折射率见右侧读数卡片</w:t>
      </w:r>
      <w:r>
        <w:rPr>
          <w:color w:val="1F4E79"/>
        </w:rPr>
        <w:t>"&gt;&lt;/canvas&gt;</w:t>
      </w:r>
    </w:p>
    <w:p w14:paraId="26C98138" w14:textId="77777777" w:rsidR="00DA5B0A" w:rsidRDefault="00000000" w:rsidP="005511CC">
      <w:pPr>
        <w:spacing w:line="240" w:lineRule="auto"/>
      </w:pPr>
      <w:r>
        <w:rPr>
          <w:color w:val="1F4E79"/>
        </w:rPr>
        <w:t xml:space="preserve">        &lt;div class="ctrl"&gt;</w:t>
      </w:r>
    </w:p>
    <w:p w14:paraId="1B6EF652" w14:textId="77777777" w:rsidR="00DA5B0A" w:rsidRDefault="00000000" w:rsidP="005511CC">
      <w:pPr>
        <w:spacing w:line="240" w:lineRule="auto"/>
      </w:pPr>
      <w:r>
        <w:rPr>
          <w:color w:val="1F4E79"/>
        </w:rPr>
        <w:t xml:space="preserve">          &lt;span class="clabel" data-i18n="refr.media"&gt;</w:t>
      </w:r>
      <w:r>
        <w:rPr>
          <w:color w:val="1F4E79"/>
        </w:rPr>
        <w:t>介质：</w:t>
      </w:r>
      <w:r>
        <w:rPr>
          <w:color w:val="1F4E79"/>
        </w:rPr>
        <w:t>&lt;/span&gt;</w:t>
      </w:r>
    </w:p>
    <w:p w14:paraId="0AEC6B61" w14:textId="77777777" w:rsidR="00DA5B0A" w:rsidRDefault="00000000" w:rsidP="005511CC">
      <w:pPr>
        <w:spacing w:line="240" w:lineRule="auto"/>
      </w:pPr>
      <w:r>
        <w:rPr>
          <w:color w:val="1F4E79"/>
        </w:rPr>
        <w:t xml:space="preserve">          &lt;div class="seg" id="refr-media"&gt;</w:t>
      </w:r>
    </w:p>
    <w:p w14:paraId="2AE01592" w14:textId="77777777" w:rsidR="00DA5B0A" w:rsidRDefault="00000000" w:rsidP="005511CC">
      <w:pPr>
        <w:spacing w:line="240" w:lineRule="auto"/>
      </w:pPr>
      <w:r>
        <w:rPr>
          <w:color w:val="1F4E79"/>
        </w:rPr>
        <w:t xml:space="preserve">            &lt;button class="sec active" data-n="1.0003" data-i18n="refr.m.water"&gt;</w:t>
      </w:r>
      <w:r>
        <w:rPr>
          <w:color w:val="1F4E79"/>
        </w:rPr>
        <w:t>空气</w:t>
      </w:r>
      <w:r>
        <w:rPr>
          <w:color w:val="1F4E79"/>
        </w:rPr>
        <w:t>→</w:t>
      </w:r>
      <w:r>
        <w:rPr>
          <w:color w:val="1F4E79"/>
        </w:rPr>
        <w:t>水</w:t>
      </w:r>
      <w:r>
        <w:rPr>
          <w:color w:val="1F4E79"/>
        </w:rPr>
        <w:t>&lt;/button&gt;</w:t>
      </w:r>
    </w:p>
    <w:p w14:paraId="71A857C1" w14:textId="77777777" w:rsidR="00DA5B0A" w:rsidRDefault="00000000" w:rsidP="005511CC">
      <w:pPr>
        <w:spacing w:line="240" w:lineRule="auto"/>
      </w:pPr>
      <w:r>
        <w:rPr>
          <w:color w:val="1F4E79"/>
        </w:rPr>
        <w:t xml:space="preserve">            &lt;button class="sec" data-n="1.5" data-i18n="refr.m.glass"&gt;</w:t>
      </w:r>
      <w:r>
        <w:rPr>
          <w:color w:val="1F4E79"/>
        </w:rPr>
        <w:t>空气</w:t>
      </w:r>
      <w:r>
        <w:rPr>
          <w:color w:val="1F4E79"/>
        </w:rPr>
        <w:t>→</w:t>
      </w:r>
      <w:r>
        <w:rPr>
          <w:color w:val="1F4E79"/>
        </w:rPr>
        <w:t>玻璃</w:t>
      </w:r>
      <w:r>
        <w:rPr>
          <w:color w:val="1F4E79"/>
        </w:rPr>
        <w:t>&lt;/button&gt;</w:t>
      </w:r>
    </w:p>
    <w:p w14:paraId="623B7F85" w14:textId="77777777" w:rsidR="00DA5B0A" w:rsidRDefault="00000000" w:rsidP="005511CC">
      <w:pPr>
        <w:spacing w:line="240" w:lineRule="auto"/>
      </w:pPr>
      <w:r>
        <w:rPr>
          <w:color w:val="1F4E79"/>
        </w:rPr>
        <w:t xml:space="preserve">            &lt;button class="sec" data-n="1.7" data-i18n="refr.m.diamond"&gt;</w:t>
      </w:r>
      <w:r>
        <w:rPr>
          <w:color w:val="1F4E79"/>
        </w:rPr>
        <w:t>空气</w:t>
      </w:r>
      <w:r>
        <w:rPr>
          <w:color w:val="1F4E79"/>
        </w:rPr>
        <w:t>→</w:t>
      </w:r>
      <w:r>
        <w:rPr>
          <w:color w:val="1F4E79"/>
        </w:rPr>
        <w:t>金刚石</w:t>
      </w:r>
      <w:r>
        <w:rPr>
          <w:color w:val="1F4E79"/>
        </w:rPr>
        <w:t>&lt;/button&gt;</w:t>
      </w:r>
    </w:p>
    <w:p w14:paraId="1F980DA0" w14:textId="77777777" w:rsidR="00DA5B0A" w:rsidRDefault="00000000" w:rsidP="005511CC">
      <w:pPr>
        <w:spacing w:line="240" w:lineRule="auto"/>
      </w:pPr>
      <w:r>
        <w:rPr>
          <w:color w:val="1F4E79"/>
        </w:rPr>
        <w:t xml:space="preserve">          &lt;/div&gt;</w:t>
      </w:r>
    </w:p>
    <w:p w14:paraId="274F73B7" w14:textId="77777777" w:rsidR="00DA5B0A" w:rsidRDefault="00000000" w:rsidP="005511CC">
      <w:pPr>
        <w:spacing w:line="240" w:lineRule="auto"/>
      </w:pPr>
      <w:r>
        <w:rPr>
          <w:color w:val="1F4E79"/>
        </w:rPr>
        <w:t xml:space="preserve">          &lt;label style="margin-left:8px;"&gt;&lt;span data-i18n="refr.lbl.i"&gt;</w:t>
      </w:r>
      <w:r>
        <w:rPr>
          <w:color w:val="1F4E79"/>
        </w:rPr>
        <w:t>入射角</w:t>
      </w:r>
      <w:r>
        <w:rPr>
          <w:color w:val="1F4E79"/>
        </w:rPr>
        <w:t xml:space="preserve"> i&lt;/span&gt; = &lt;b id="refr-iVal"&gt;45&lt;/b&gt; °&lt;/label&gt;</w:t>
      </w:r>
    </w:p>
    <w:p w14:paraId="2E16FCFD" w14:textId="77777777" w:rsidR="00DA5B0A" w:rsidRDefault="00000000" w:rsidP="005511CC">
      <w:pPr>
        <w:spacing w:line="240" w:lineRule="auto"/>
      </w:pPr>
      <w:r>
        <w:rPr>
          <w:color w:val="1F4E79"/>
        </w:rPr>
        <w:t xml:space="preserve">          &lt;input type="range" id="refr-iSlider" min="0" max="85" step="0.5" value="45" aria-label="angle of incidence"&gt;</w:t>
      </w:r>
    </w:p>
    <w:p w14:paraId="42F430A7" w14:textId="77777777" w:rsidR="00DA5B0A" w:rsidRDefault="00000000" w:rsidP="005511CC">
      <w:pPr>
        <w:spacing w:line="240" w:lineRule="auto"/>
      </w:pPr>
      <w:r>
        <w:rPr>
          <w:color w:val="1F4E79"/>
        </w:rPr>
        <w:t xml:space="preserve">          &lt;button id="refr-iPlay" class="play-btn" data-i18n="btn.scan"&gt;▶ </w:t>
      </w:r>
      <w:r>
        <w:rPr>
          <w:color w:val="1F4E79"/>
        </w:rPr>
        <w:t>播放：入射角扫描</w:t>
      </w:r>
      <w:r>
        <w:rPr>
          <w:color w:val="1F4E79"/>
        </w:rPr>
        <w:t>&lt;/button&gt;</w:t>
      </w:r>
    </w:p>
    <w:p w14:paraId="2CFB6018" w14:textId="77777777" w:rsidR="00DA5B0A" w:rsidRDefault="00000000" w:rsidP="005511CC">
      <w:pPr>
        <w:spacing w:line="240" w:lineRule="auto"/>
      </w:pPr>
      <w:r>
        <w:rPr>
          <w:color w:val="1F4E79"/>
        </w:rPr>
        <w:t xml:space="preserve">          &lt;button id="refr-rev" class="sec" data-i18n="refr.rev"&gt;</w:t>
      </w:r>
      <w:r>
        <w:rPr>
          <w:color w:val="1F4E79"/>
        </w:rPr>
        <w:t>光路可逆</w:t>
      </w:r>
      <w:r>
        <w:rPr>
          <w:color w:val="1F4E79"/>
        </w:rPr>
        <w:t>&lt;/button&gt;</w:t>
      </w:r>
    </w:p>
    <w:p w14:paraId="42A24200" w14:textId="77777777" w:rsidR="00DA5B0A" w:rsidRDefault="00000000" w:rsidP="005511CC">
      <w:pPr>
        <w:spacing w:line="240" w:lineRule="auto"/>
      </w:pPr>
      <w:r>
        <w:rPr>
          <w:color w:val="1F4E79"/>
        </w:rPr>
        <w:t xml:space="preserve">          &lt;button id="refr-save" class="sec" data-i18n="btn.saveImg"&gt;</w:t>
      </w:r>
      <w:r>
        <w:rPr>
          <w:color w:val="1F4E79"/>
        </w:rPr>
        <w:t>保存图片</w:t>
      </w:r>
      <w:r>
        <w:rPr>
          <w:color w:val="1F4E79"/>
        </w:rPr>
        <w:t>&lt;/button&gt;</w:t>
      </w:r>
    </w:p>
    <w:p w14:paraId="65CAC633" w14:textId="77777777" w:rsidR="00DA5B0A" w:rsidRDefault="00000000" w:rsidP="005511CC">
      <w:pPr>
        <w:spacing w:line="240" w:lineRule="auto"/>
      </w:pPr>
      <w:r>
        <w:rPr>
          <w:color w:val="1F4E79"/>
        </w:rPr>
        <w:t xml:space="preserve">        &lt;/div&gt;</w:t>
      </w:r>
    </w:p>
    <w:p w14:paraId="2F228851" w14:textId="77777777" w:rsidR="00DA5B0A" w:rsidRDefault="00000000" w:rsidP="005511CC">
      <w:pPr>
        <w:spacing w:line="240" w:lineRule="auto"/>
      </w:pPr>
      <w:r>
        <w:rPr>
          <w:color w:val="1F4E79"/>
        </w:rPr>
        <w:t xml:space="preserve">      &lt;/div&gt;</w:t>
      </w:r>
    </w:p>
    <w:p w14:paraId="5AD45395" w14:textId="77777777" w:rsidR="00DA5B0A" w:rsidRDefault="00000000" w:rsidP="005511CC">
      <w:pPr>
        <w:spacing w:line="240" w:lineRule="auto"/>
      </w:pPr>
      <w:r>
        <w:rPr>
          <w:color w:val="1F4E79"/>
        </w:rPr>
        <w:t xml:space="preserve">      &lt;div class="right"&gt;</w:t>
      </w:r>
    </w:p>
    <w:p w14:paraId="1E9751E6" w14:textId="77777777" w:rsidR="00DA5B0A" w:rsidRDefault="00000000" w:rsidP="005511CC">
      <w:pPr>
        <w:spacing w:line="240" w:lineRule="auto"/>
      </w:pPr>
      <w:r>
        <w:rPr>
          <w:color w:val="1F4E79"/>
        </w:rPr>
        <w:t xml:space="preserve">        &lt;div class="readout"&gt;</w:t>
      </w:r>
    </w:p>
    <w:p w14:paraId="2E2DA512" w14:textId="77777777" w:rsidR="00DA5B0A" w:rsidRDefault="00000000" w:rsidP="005511CC">
      <w:pPr>
        <w:spacing w:line="240" w:lineRule="auto"/>
      </w:pPr>
      <w:r>
        <w:rPr>
          <w:color w:val="1F4E79"/>
        </w:rPr>
        <w:t xml:space="preserve">          &lt;div class="card"&gt;&lt;span data-i18n="refr.card.i"&gt;</w:t>
      </w:r>
      <w:r>
        <w:rPr>
          <w:color w:val="1F4E79"/>
        </w:rPr>
        <w:t>入射角</w:t>
      </w:r>
      <w:r>
        <w:rPr>
          <w:color w:val="1F4E79"/>
        </w:rPr>
        <w:t xml:space="preserve"> i&lt;/span&gt;&lt;br&gt;&lt;b id="refr-iOut"&gt;45&lt;/b&gt; °&lt;/div&gt;</w:t>
      </w:r>
    </w:p>
    <w:p w14:paraId="28226614" w14:textId="77777777" w:rsidR="00DA5B0A" w:rsidRDefault="00000000" w:rsidP="005511CC">
      <w:pPr>
        <w:spacing w:line="240" w:lineRule="auto"/>
      </w:pPr>
      <w:r>
        <w:rPr>
          <w:color w:val="1F4E79"/>
        </w:rPr>
        <w:t xml:space="preserve">          &lt;div class="card"&gt;&lt;span data-i18n="refr.card.r"&gt;</w:t>
      </w:r>
      <w:r>
        <w:rPr>
          <w:color w:val="1F4E79"/>
        </w:rPr>
        <w:t>折射角</w:t>
      </w:r>
      <w:r>
        <w:rPr>
          <w:color w:val="1F4E79"/>
        </w:rPr>
        <w:t xml:space="preserve"> r&lt;/span&gt;&lt;br&gt;&lt;b id="refr-rOut"&gt;—&lt;/b&gt; °&lt;/div&gt;</w:t>
      </w:r>
    </w:p>
    <w:p w14:paraId="4AB2CC21" w14:textId="77777777" w:rsidR="00DA5B0A" w:rsidRDefault="00000000" w:rsidP="005511CC">
      <w:pPr>
        <w:spacing w:line="240" w:lineRule="auto"/>
      </w:pPr>
      <w:r>
        <w:rPr>
          <w:color w:val="1F4E79"/>
        </w:rPr>
        <w:t xml:space="preserve">          &lt;div class="card"&gt;&lt;span data-i18n="refr.card.n"&gt;</w:t>
      </w:r>
      <w:r>
        <w:rPr>
          <w:color w:val="1F4E79"/>
        </w:rPr>
        <w:t>介质折射率</w:t>
      </w:r>
      <w:r>
        <w:rPr>
          <w:color w:val="1F4E79"/>
        </w:rPr>
        <w:t xml:space="preserve"> n&lt;/span&gt;&lt;br&gt;&lt;b id="refr-nOut"&gt;1.0003&lt;/b&gt;&lt;/div&gt;</w:t>
      </w:r>
    </w:p>
    <w:p w14:paraId="484DF70A" w14:textId="77777777" w:rsidR="00DA5B0A" w:rsidRDefault="00000000" w:rsidP="005511CC">
      <w:pPr>
        <w:spacing w:line="240" w:lineRule="auto"/>
      </w:pPr>
      <w:r>
        <w:rPr>
          <w:color w:val="1F4E79"/>
        </w:rPr>
        <w:t xml:space="preserve">          &lt;div class="card"&gt;&lt;span data-i18n="refr.card.rel"&gt;i </w:t>
      </w:r>
      <w:r>
        <w:rPr>
          <w:color w:val="1F4E79"/>
        </w:rPr>
        <w:t>与</w:t>
      </w:r>
      <w:r>
        <w:rPr>
          <w:color w:val="1F4E79"/>
        </w:rPr>
        <w:t xml:space="preserve"> r </w:t>
      </w:r>
      <w:r>
        <w:rPr>
          <w:color w:val="1F4E79"/>
        </w:rPr>
        <w:t>关系</w:t>
      </w:r>
      <w:r>
        <w:rPr>
          <w:color w:val="1F4E79"/>
        </w:rPr>
        <w:t>&lt;/span&gt;&lt;br&gt;&lt;b id="refr-relOut"&gt;—&lt;/b&gt;&lt;/div&gt;</w:t>
      </w:r>
    </w:p>
    <w:p w14:paraId="720B076E" w14:textId="77777777" w:rsidR="00DA5B0A" w:rsidRDefault="00000000" w:rsidP="005511CC">
      <w:pPr>
        <w:spacing w:line="240" w:lineRule="auto"/>
      </w:pPr>
      <w:r>
        <w:rPr>
          <w:color w:val="1F4E79"/>
        </w:rPr>
        <w:t xml:space="preserve">        &lt;/div&gt;</w:t>
      </w:r>
    </w:p>
    <w:p w14:paraId="2C290E22" w14:textId="77777777" w:rsidR="00DA5B0A" w:rsidRDefault="00000000" w:rsidP="005511CC">
      <w:pPr>
        <w:spacing w:line="240" w:lineRule="auto"/>
      </w:pPr>
      <w:r>
        <w:rPr>
          <w:color w:val="1F4E79"/>
        </w:rPr>
        <w:t xml:space="preserve">        &lt;div class="verdict" id="verdict-refr"&gt;&lt;/div&gt;</w:t>
      </w:r>
    </w:p>
    <w:p w14:paraId="3E0FFBE7" w14:textId="77777777" w:rsidR="00DA5B0A" w:rsidRDefault="00000000" w:rsidP="005511CC">
      <w:pPr>
        <w:spacing w:line="240" w:lineRule="auto"/>
      </w:pPr>
      <w:r>
        <w:rPr>
          <w:color w:val="1F4E79"/>
        </w:rPr>
        <w:t xml:space="preserve">        &lt;div class="data-panel"&gt;</w:t>
      </w:r>
    </w:p>
    <w:p w14:paraId="063FA6B0"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id="refr-recAuto" checked&gt;&lt;span data-i18n="data.auto"&gt;</w:t>
      </w:r>
      <w:r>
        <w:rPr>
          <w:color w:val="1F4E79"/>
        </w:rPr>
        <w:t>自动记录</w:t>
      </w:r>
      <w:r>
        <w:rPr>
          <w:color w:val="1F4E79"/>
        </w:rPr>
        <w:t>&lt;/span&gt;&lt;/label&gt;&lt;div class="btns"&gt;</w:t>
      </w:r>
    </w:p>
    <w:p w14:paraId="52EA5247" w14:textId="77777777" w:rsidR="00DA5B0A" w:rsidRDefault="00000000" w:rsidP="005511CC">
      <w:pPr>
        <w:spacing w:line="240" w:lineRule="auto"/>
      </w:pPr>
      <w:r>
        <w:rPr>
          <w:color w:val="1F4E79"/>
        </w:rPr>
        <w:t xml:space="preserve">            &lt;button id="refr-recBtn" class="sec" data-i18n="btn.record"&gt;</w:t>
      </w:r>
      <w:r>
        <w:rPr>
          <w:color w:val="1F4E79"/>
        </w:rPr>
        <w:t>记录</w:t>
      </w:r>
      <w:r>
        <w:rPr>
          <w:color w:val="1F4E79"/>
        </w:rPr>
        <w:t>&lt;/button&gt;</w:t>
      </w:r>
    </w:p>
    <w:p w14:paraId="02634B4F" w14:textId="77777777" w:rsidR="00DA5B0A" w:rsidRDefault="00000000" w:rsidP="005511CC">
      <w:pPr>
        <w:spacing w:line="240" w:lineRule="auto"/>
      </w:pPr>
      <w:r>
        <w:rPr>
          <w:color w:val="1F4E79"/>
        </w:rPr>
        <w:t xml:space="preserve">            &lt;button id="refr-exportBtn" class="sec" data-i18n="btn.exportShort"&gt;</w:t>
      </w:r>
      <w:r>
        <w:rPr>
          <w:color w:val="1F4E79"/>
        </w:rPr>
        <w:t>导出</w:t>
      </w:r>
      <w:r>
        <w:rPr>
          <w:color w:val="1F4E79"/>
        </w:rPr>
        <w:t>&lt;/button&gt;</w:t>
      </w:r>
    </w:p>
    <w:p w14:paraId="364CBD30" w14:textId="77777777" w:rsidR="00DA5B0A" w:rsidRDefault="00000000" w:rsidP="005511CC">
      <w:pPr>
        <w:spacing w:line="240" w:lineRule="auto"/>
      </w:pPr>
      <w:r>
        <w:rPr>
          <w:color w:val="1F4E79"/>
        </w:rPr>
        <w:t xml:space="preserve">            &lt;button id="refr-copyBtn" class="sec" data-i18n="btn.copy"&gt;</w:t>
      </w:r>
      <w:r>
        <w:rPr>
          <w:color w:val="1F4E79"/>
        </w:rPr>
        <w:t>复制</w:t>
      </w:r>
      <w:r>
        <w:rPr>
          <w:color w:val="1F4E79"/>
        </w:rPr>
        <w:t>&lt;/button&gt;</w:t>
      </w:r>
    </w:p>
    <w:p w14:paraId="3902A9B7" w14:textId="77777777" w:rsidR="00DA5B0A" w:rsidRDefault="00000000" w:rsidP="005511CC">
      <w:pPr>
        <w:spacing w:line="240" w:lineRule="auto"/>
      </w:pPr>
      <w:r>
        <w:rPr>
          <w:color w:val="1F4E79"/>
        </w:rPr>
        <w:t xml:space="preserve">            &lt;button id="refr-clearBtn" class="sec" data-i18n="btn.clear"&gt;</w:t>
      </w:r>
      <w:r>
        <w:rPr>
          <w:color w:val="1F4E79"/>
        </w:rPr>
        <w:t>清空</w:t>
      </w:r>
      <w:r>
        <w:rPr>
          <w:color w:val="1F4E79"/>
        </w:rPr>
        <w:t>&lt;/button&gt;</w:t>
      </w:r>
    </w:p>
    <w:p w14:paraId="3635A2B4" w14:textId="77777777" w:rsidR="00DA5B0A" w:rsidRDefault="00000000" w:rsidP="005511CC">
      <w:pPr>
        <w:spacing w:line="240" w:lineRule="auto"/>
      </w:pPr>
      <w:r>
        <w:rPr>
          <w:color w:val="1F4E79"/>
        </w:rPr>
        <w:t xml:space="preserve">          &lt;/div&gt;&lt;/div&gt;</w:t>
      </w:r>
    </w:p>
    <w:p w14:paraId="42AFA955" w14:textId="77777777" w:rsidR="00DA5B0A" w:rsidRDefault="00000000" w:rsidP="005511CC">
      <w:pPr>
        <w:spacing w:line="240" w:lineRule="auto"/>
      </w:pPr>
      <w:r>
        <w:rPr>
          <w:color w:val="1F4E79"/>
        </w:rPr>
        <w:t xml:space="preserve">          &lt;div class="table-wrap"&gt;&lt;table class="dtable"&gt;&lt;thead&gt;&lt;tr&gt;&lt;th&gt;#&lt;/th&gt;&lt;th data-i18n="refr.th.med"&gt;</w:t>
      </w:r>
      <w:r>
        <w:rPr>
          <w:color w:val="1F4E79"/>
        </w:rPr>
        <w:t>介质</w:t>
      </w:r>
      <w:r>
        <w:rPr>
          <w:color w:val="1F4E79"/>
        </w:rPr>
        <w:t>&lt;/th&gt;&lt;th&gt;i/°&lt;/th&gt;&lt;th&gt;r/°&lt;/th&gt;&lt;th data-i18n="refr.th.phen"&gt;</w:t>
      </w:r>
      <w:r>
        <w:rPr>
          <w:color w:val="1F4E79"/>
        </w:rPr>
        <w:t>现象</w:t>
      </w:r>
      <w:r>
        <w:rPr>
          <w:color w:val="1F4E79"/>
        </w:rPr>
        <w:t>&lt;/th&gt;&lt;/tr&gt;&lt;/thead&gt;&lt;tbody id="refr-dataBody"&gt;&lt;/tbody&gt;&lt;/table&gt;&lt;/div&gt;</w:t>
      </w:r>
    </w:p>
    <w:p w14:paraId="680008D4" w14:textId="77777777" w:rsidR="00DA5B0A" w:rsidRDefault="00000000" w:rsidP="005511CC">
      <w:pPr>
        <w:spacing w:line="240" w:lineRule="auto"/>
      </w:pPr>
      <w:r>
        <w:rPr>
          <w:color w:val="1F4E79"/>
        </w:rPr>
        <w:t xml:space="preserve">        &lt;/div&gt;</w:t>
      </w:r>
    </w:p>
    <w:p w14:paraId="645F9CE2" w14:textId="77777777" w:rsidR="00DA5B0A" w:rsidRDefault="00000000" w:rsidP="005511CC">
      <w:pPr>
        <w:spacing w:line="240" w:lineRule="auto"/>
      </w:pPr>
      <w:r>
        <w:rPr>
          <w:color w:val="1F4E79"/>
        </w:rPr>
        <w:t xml:space="preserve">      &lt;/div&gt;</w:t>
      </w:r>
    </w:p>
    <w:p w14:paraId="43126B35" w14:textId="77777777" w:rsidR="00DA5B0A" w:rsidRDefault="00000000" w:rsidP="005511CC">
      <w:pPr>
        <w:spacing w:line="240" w:lineRule="auto"/>
      </w:pPr>
      <w:r>
        <w:rPr>
          <w:color w:val="1F4E79"/>
        </w:rPr>
        <w:t xml:space="preserve">    &lt;/div&gt;</w:t>
      </w:r>
    </w:p>
    <w:p w14:paraId="34A7B9AE" w14:textId="77777777" w:rsidR="00DA5B0A" w:rsidRDefault="00000000" w:rsidP="005511CC">
      <w:pPr>
        <w:spacing w:line="240" w:lineRule="auto"/>
      </w:pPr>
      <w:r>
        <w:rPr>
          <w:color w:val="1F4E79"/>
        </w:rPr>
        <w:t xml:space="preserve">  &lt;/section&gt;</w:t>
      </w:r>
    </w:p>
    <w:p w14:paraId="218B117E" w14:textId="77777777" w:rsidR="00DA5B0A" w:rsidRDefault="00DA5B0A" w:rsidP="005511CC">
      <w:pPr>
        <w:spacing w:line="240" w:lineRule="auto"/>
      </w:pPr>
    </w:p>
    <w:p w14:paraId="6F2ADAF9" w14:textId="77777777" w:rsidR="00DA5B0A" w:rsidRDefault="00000000" w:rsidP="005511CC">
      <w:pPr>
        <w:spacing w:line="240" w:lineRule="auto"/>
      </w:pPr>
      <w:r>
        <w:rPr>
          <w:i/>
          <w:color w:val="595959"/>
        </w:rPr>
        <w:t xml:space="preserve">  &lt;!-- ================= 5 </w:t>
      </w:r>
      <w:r>
        <w:rPr>
          <w:i/>
          <w:color w:val="595959"/>
        </w:rPr>
        <w:t>直线传播与小孔成像</w:t>
      </w:r>
      <w:r>
        <w:rPr>
          <w:i/>
          <w:color w:val="595959"/>
        </w:rPr>
        <w:t xml:space="preserve"> ================= --&gt;</w:t>
      </w:r>
    </w:p>
    <w:p w14:paraId="5A1F783E" w14:textId="77777777" w:rsidR="00DA5B0A" w:rsidRDefault="00000000" w:rsidP="005511CC">
      <w:pPr>
        <w:spacing w:line="240" w:lineRule="auto"/>
      </w:pPr>
      <w:r>
        <w:rPr>
          <w:color w:val="1F4E79"/>
        </w:rPr>
        <w:t xml:space="preserve">  &lt;section id="tab-line" class="panel"&gt;</w:t>
      </w:r>
    </w:p>
    <w:p w14:paraId="0454D10C" w14:textId="77777777" w:rsidR="00DA5B0A" w:rsidRDefault="00000000" w:rsidP="005511CC">
      <w:pPr>
        <w:spacing w:line="240" w:lineRule="auto"/>
      </w:pPr>
      <w:r>
        <w:rPr>
          <w:color w:val="1F4E79"/>
        </w:rPr>
        <w:t xml:space="preserve">    &lt;div class="stage"&gt;</w:t>
      </w:r>
    </w:p>
    <w:p w14:paraId="44E469C3" w14:textId="77777777" w:rsidR="00DA5B0A" w:rsidRDefault="00000000" w:rsidP="005511CC">
      <w:pPr>
        <w:spacing w:line="240" w:lineRule="auto"/>
      </w:pPr>
      <w:r>
        <w:rPr>
          <w:color w:val="1F4E79"/>
        </w:rPr>
        <w:t xml:space="preserve">      &lt;div class="left"&gt;</w:t>
      </w:r>
    </w:p>
    <w:p w14:paraId="09BA44B8" w14:textId="77777777" w:rsidR="00DA5B0A" w:rsidRDefault="00000000" w:rsidP="005511CC">
      <w:pPr>
        <w:spacing w:line="240" w:lineRule="auto"/>
      </w:pPr>
      <w:r>
        <w:rPr>
          <w:i/>
          <w:color w:val="595959"/>
        </w:rPr>
        <w:t xml:space="preserve">    &lt;!-- V6.4.3</w:t>
      </w:r>
      <w:r>
        <w:rPr>
          <w:i/>
          <w:color w:val="595959"/>
        </w:rPr>
        <w:t>：小孔成像「</w:t>
      </w:r>
      <w:r>
        <w:rPr>
          <w:i/>
          <w:color w:val="595959"/>
        </w:rPr>
        <w:t>3D</w:t>
      </w:r>
      <w:r>
        <w:rPr>
          <w:i/>
          <w:color w:val="595959"/>
        </w:rPr>
        <w:t>案例」</w:t>
      </w:r>
      <w:r>
        <w:rPr>
          <w:i/>
          <w:color w:val="595959"/>
        </w:rPr>
        <w:t>——</w:t>
      </w:r>
      <w:r>
        <w:rPr>
          <w:i/>
          <w:color w:val="595959"/>
        </w:rPr>
        <w:t>心形小孔阵针孔成像（独立</w:t>
      </w:r>
      <w:r>
        <w:rPr>
          <w:i/>
          <w:color w:val="595959"/>
        </w:rPr>
        <w:t xml:space="preserve"> 3D </w:t>
      </w:r>
      <w:r>
        <w:rPr>
          <w:i/>
          <w:color w:val="595959"/>
        </w:rPr>
        <w:t>场景，懒挂载，仅小孔模式显示）</w:t>
      </w:r>
      <w:r>
        <w:rPr>
          <w:i/>
          <w:color w:val="595959"/>
        </w:rPr>
        <w:t xml:space="preserve"> --&gt;</w:t>
      </w:r>
    </w:p>
    <w:p w14:paraId="49EB0961" w14:textId="77777777" w:rsidR="00DA5B0A" w:rsidRDefault="00000000" w:rsidP="005511CC">
      <w:pPr>
        <w:spacing w:line="240" w:lineRule="auto"/>
      </w:pPr>
      <w:r>
        <w:rPr>
          <w:color w:val="1F4E79"/>
        </w:rPr>
        <w:t xml:space="preserve">    &lt;div class="s3d-stage"&gt;</w:t>
      </w:r>
    </w:p>
    <w:p w14:paraId="58D3B377" w14:textId="77777777" w:rsidR="00DA5B0A" w:rsidRDefault="00000000" w:rsidP="005511CC">
      <w:pPr>
        <w:spacing w:line="240" w:lineRule="auto"/>
      </w:pPr>
      <w:r>
        <w:rPr>
          <w:color w:val="1F4E79"/>
        </w:rPr>
        <w:t xml:space="preserve">    &lt;canvas id="cv-line" width="920" height="420" role="img" aria-label="</w:t>
      </w:r>
      <w:r>
        <w:rPr>
          <w:color w:val="1F4E79"/>
        </w:rPr>
        <w:t>光的直线传播实验示意图：影子形成与小孔成像两种模式，结论见右侧判定卡片</w:t>
      </w:r>
      <w:r>
        <w:rPr>
          <w:color w:val="1F4E79"/>
        </w:rPr>
        <w:t>"&gt;&lt;/canvas&gt;</w:t>
      </w:r>
    </w:p>
    <w:p w14:paraId="4C98C548" w14:textId="77777777" w:rsidR="00DA5B0A" w:rsidRDefault="00DA5B0A" w:rsidP="005511CC">
      <w:pPr>
        <w:spacing w:line="240" w:lineRule="auto"/>
      </w:pPr>
    </w:p>
    <w:p w14:paraId="1BD527F6" w14:textId="77777777" w:rsidR="00DA5B0A" w:rsidRDefault="00000000" w:rsidP="005511CC">
      <w:pPr>
        <w:spacing w:line="240" w:lineRule="auto"/>
        <w:rPr>
          <w:lang w:eastAsia="zh-CN"/>
        </w:rPr>
      </w:pPr>
      <w:r>
        <w:rPr>
          <w:i/>
          <w:color w:val="595959"/>
        </w:rPr>
        <w:t xml:space="preserve">    </w:t>
      </w:r>
      <w:proofErr w:type="gramStart"/>
      <w:r>
        <w:rPr>
          <w:i/>
          <w:color w:val="595959"/>
          <w:lang w:eastAsia="zh-CN"/>
        </w:rPr>
        <w:t>&lt;!--</w:t>
      </w:r>
      <w:proofErr w:type="gramEnd"/>
      <w:r>
        <w:rPr>
          <w:i/>
          <w:color w:val="595959"/>
          <w:lang w:eastAsia="zh-CN"/>
        </w:rPr>
        <w:t xml:space="preserve"> V6.4.5</w:t>
      </w:r>
      <w:r>
        <w:rPr>
          <w:i/>
          <w:color w:val="595959"/>
          <w:lang w:eastAsia="zh-CN"/>
        </w:rPr>
        <w:t>：影子形成「</w:t>
      </w:r>
      <w:r>
        <w:rPr>
          <w:i/>
          <w:color w:val="595959"/>
          <w:lang w:eastAsia="zh-CN"/>
        </w:rPr>
        <w:t>3D</w:t>
      </w:r>
      <w:r>
        <w:rPr>
          <w:i/>
          <w:color w:val="595959"/>
          <w:lang w:eastAsia="zh-CN"/>
        </w:rPr>
        <w:t>案例」</w:t>
      </w:r>
      <w:r>
        <w:rPr>
          <w:i/>
          <w:color w:val="595959"/>
          <w:lang w:eastAsia="zh-CN"/>
        </w:rPr>
        <w:t>——</w:t>
      </w:r>
      <w:r>
        <w:rPr>
          <w:i/>
          <w:color w:val="595959"/>
          <w:lang w:eastAsia="zh-CN"/>
        </w:rPr>
        <w:t>路灯下的影子间距（独立</w:t>
      </w:r>
      <w:r>
        <w:rPr>
          <w:i/>
          <w:color w:val="595959"/>
          <w:lang w:eastAsia="zh-CN"/>
        </w:rPr>
        <w:t xml:space="preserve"> 3D </w:t>
      </w:r>
      <w:r>
        <w:rPr>
          <w:i/>
          <w:color w:val="595959"/>
          <w:lang w:eastAsia="zh-CN"/>
        </w:rPr>
        <w:t>场景，懒挂载，仅影子模式显示）</w:t>
      </w:r>
      <w:r>
        <w:rPr>
          <w:i/>
          <w:color w:val="595959"/>
          <w:lang w:eastAsia="zh-CN"/>
        </w:rPr>
        <w:t xml:space="preserve"> --&gt;</w:t>
      </w:r>
    </w:p>
    <w:p w14:paraId="5B6AC2CF" w14:textId="77777777" w:rsidR="00DA5B0A" w:rsidRDefault="00000000" w:rsidP="005511CC">
      <w:pPr>
        <w:spacing w:line="240" w:lineRule="auto"/>
      </w:pPr>
      <w:r>
        <w:rPr>
          <w:color w:val="1F4E79"/>
          <w:lang w:eastAsia="zh-CN"/>
        </w:rPr>
        <w:t xml:space="preserve">    </w:t>
      </w:r>
      <w:r>
        <w:rPr>
          <w:color w:val="1F4E79"/>
        </w:rPr>
        <w:t>&lt;div class="s3d-bar" data-s3d="shadow" role="group" aria-label="3D</w:t>
      </w:r>
      <w:r>
        <w:rPr>
          <w:color w:val="1F4E79"/>
        </w:rPr>
        <w:t>案例切换</w:t>
      </w:r>
      <w:r>
        <w:rPr>
          <w:color w:val="1F4E79"/>
        </w:rPr>
        <w:t>"&gt;</w:t>
      </w:r>
    </w:p>
    <w:p w14:paraId="29C0731D" w14:textId="77777777" w:rsidR="00DA5B0A" w:rsidRDefault="00000000" w:rsidP="005511CC">
      <w:pPr>
        <w:spacing w:line="240" w:lineRule="auto"/>
      </w:pPr>
      <w:r>
        <w:rPr>
          <w:color w:val="1F4E79"/>
        </w:rPr>
        <w:t xml:space="preserve">          &lt;button type="button" class="s3d-b is-on" data-m="2d" aria-pressed="true" data-i18n="s3d.2d"&gt;2D&lt;/button&gt;</w:t>
      </w:r>
    </w:p>
    <w:p w14:paraId="570CF94C" w14:textId="77777777" w:rsidR="00DA5B0A" w:rsidRDefault="00000000" w:rsidP="005511CC">
      <w:pPr>
        <w:spacing w:line="240" w:lineRule="auto"/>
      </w:pPr>
      <w:r>
        <w:rPr>
          <w:color w:val="1F4E79"/>
        </w:rPr>
        <w:t xml:space="preserve">          &lt;button type="button" class="s3d-b" data-m="3d" aria-pressed="false" data-i18n="s3d.case3d"&gt;3D</w:t>
      </w:r>
      <w:r>
        <w:rPr>
          <w:color w:val="1F4E79"/>
        </w:rPr>
        <w:t>案例</w:t>
      </w:r>
      <w:r>
        <w:rPr>
          <w:color w:val="1F4E79"/>
        </w:rPr>
        <w:t>&lt;/button&gt;</w:t>
      </w:r>
    </w:p>
    <w:p w14:paraId="27C4C9AE" w14:textId="77777777" w:rsidR="00DA5B0A" w:rsidRDefault="00000000" w:rsidP="005511CC">
      <w:pPr>
        <w:spacing w:line="240" w:lineRule="auto"/>
      </w:pPr>
      <w:r>
        <w:rPr>
          <w:color w:val="1F4E79"/>
        </w:rPr>
        <w:t xml:space="preserve">          &lt;button type="button" class="s3d-b s3d-only3 s3d-fsb" data-i18n-title="s3d.fs" title="</w:t>
      </w:r>
      <w:r>
        <w:rPr>
          <w:color w:val="1F4E79"/>
        </w:rPr>
        <w:t>全屏演示</w:t>
      </w:r>
      <w:r>
        <w:rPr>
          <w:color w:val="1F4E79"/>
        </w:rPr>
        <w:t>" aria-label="</w:t>
      </w:r>
      <w:r>
        <w:rPr>
          <w:color w:val="1F4E79"/>
        </w:rPr>
        <w:t>全屏演示</w:t>
      </w:r>
      <w:r>
        <w:rPr>
          <w:color w:val="1F4E79"/>
        </w:rPr>
        <w:t>"&gt;&lt;svg viewBox="0 0 24 24" width="12" height="12" fill="none" stroke="currentColor" stroke-width="2.2" aria-hidden="true"&gt;&lt;path d="M4 9V4h5M20 15v5h-5M15 4h5v5M9 20H4v-5"/&gt;&lt;/svg&gt;&lt;/button&gt;</w:t>
      </w:r>
    </w:p>
    <w:p w14:paraId="4379CF5C" w14:textId="77777777" w:rsidR="00DA5B0A" w:rsidRDefault="00000000" w:rsidP="005511CC">
      <w:pPr>
        <w:spacing w:line="240" w:lineRule="auto"/>
      </w:pPr>
      <w:r>
        <w:rPr>
          <w:color w:val="1F4E79"/>
        </w:rPr>
        <w:t xml:space="preserve">    &lt;/div&gt;</w:t>
      </w:r>
    </w:p>
    <w:p w14:paraId="3314CA46" w14:textId="77777777" w:rsidR="00DA5B0A" w:rsidRDefault="00000000" w:rsidP="005511CC">
      <w:pPr>
        <w:spacing w:line="240" w:lineRule="auto"/>
      </w:pPr>
      <w:r>
        <w:rPr>
          <w:color w:val="1F4E79"/>
        </w:rPr>
        <w:t xml:space="preserve">    &lt;div class="s3d-frame" data-s3d="shadow" hidden&gt;</w:t>
      </w:r>
    </w:p>
    <w:p w14:paraId="3FA0AEB4" w14:textId="77777777" w:rsidR="00DA5B0A" w:rsidRDefault="00000000" w:rsidP="005511CC">
      <w:pPr>
        <w:spacing w:line="240" w:lineRule="auto"/>
      </w:pPr>
      <w:r>
        <w:rPr>
          <w:color w:val="1F4E79"/>
        </w:rPr>
        <w:t xml:space="preserve">          &lt;div class="s3d-fsbar"&gt;</w:t>
      </w:r>
    </w:p>
    <w:p w14:paraId="125B0FFA" w14:textId="77777777" w:rsidR="00DA5B0A" w:rsidRDefault="00000000" w:rsidP="005511CC">
      <w:pPr>
        <w:spacing w:line="240" w:lineRule="auto"/>
      </w:pPr>
      <w:r>
        <w:rPr>
          <w:color w:val="1F4E79"/>
        </w:rPr>
        <w:t xml:space="preserve">            &lt;button type="button" class="sec s3d-exit" data-i18n="s3d.exit"&gt;← </w:t>
      </w:r>
      <w:r>
        <w:rPr>
          <w:color w:val="1F4E79"/>
        </w:rPr>
        <w:t>退出全屏</w:t>
      </w:r>
      <w:r>
        <w:rPr>
          <w:color w:val="1F4E79"/>
        </w:rPr>
        <w:t>&lt;/button&gt;</w:t>
      </w:r>
    </w:p>
    <w:p w14:paraId="4A80A277" w14:textId="77777777" w:rsidR="00DA5B0A" w:rsidRDefault="00000000" w:rsidP="005511CC">
      <w:pPr>
        <w:spacing w:line="240" w:lineRule="auto"/>
      </w:pPr>
      <w:r>
        <w:rPr>
          <w:color w:val="1F4E79"/>
        </w:rPr>
        <w:t xml:space="preserve">            &lt;span class="s3d-fstip" data-i18n="s3d.fstip"&gt;</w:t>
      </w:r>
      <w:r>
        <w:rPr>
          <w:color w:val="1F4E79"/>
        </w:rPr>
        <w:t>按</w:t>
      </w:r>
      <w:r>
        <w:rPr>
          <w:color w:val="1F4E79"/>
        </w:rPr>
        <w:t xml:space="preserve"> Esc </w:t>
      </w:r>
      <w:r>
        <w:rPr>
          <w:color w:val="1F4E79"/>
        </w:rPr>
        <w:t>或点左侧按钮退出全屏</w:t>
      </w:r>
      <w:r>
        <w:rPr>
          <w:color w:val="1F4E79"/>
        </w:rPr>
        <w:t>&lt;/span&gt;</w:t>
      </w:r>
    </w:p>
    <w:p w14:paraId="43E5955C" w14:textId="77777777" w:rsidR="00DA5B0A" w:rsidRDefault="00000000" w:rsidP="005511CC">
      <w:pPr>
        <w:spacing w:line="240" w:lineRule="auto"/>
      </w:pPr>
      <w:r>
        <w:rPr>
          <w:color w:val="1F4E79"/>
        </w:rPr>
        <w:t xml:space="preserve">          &lt;/div&gt;</w:t>
      </w:r>
    </w:p>
    <w:p w14:paraId="599FB400" w14:textId="77777777" w:rsidR="00DA5B0A" w:rsidRDefault="00000000" w:rsidP="005511CC">
      <w:pPr>
        <w:spacing w:line="240" w:lineRule="auto"/>
      </w:pPr>
      <w:r>
        <w:rPr>
          <w:color w:val="1F4E79"/>
        </w:rPr>
        <w:t xml:space="preserve">          &lt;iframe class="s3d-ifr" title="</w:t>
      </w:r>
      <w:r>
        <w:rPr>
          <w:color w:val="1F4E79"/>
        </w:rPr>
        <w:t>路灯下的影子间距</w:t>
      </w:r>
      <w:r>
        <w:rPr>
          <w:color w:val="1F4E79"/>
        </w:rPr>
        <w:t xml:space="preserve"> · 3D </w:t>
      </w:r>
      <w:r>
        <w:rPr>
          <w:color w:val="1F4E79"/>
        </w:rPr>
        <w:t>案例</w:t>
      </w:r>
      <w:r>
        <w:rPr>
          <w:color w:val="1F4E79"/>
        </w:rPr>
        <w:t>" aria-label="</w:t>
      </w:r>
      <w:r>
        <w:rPr>
          <w:color w:val="1F4E79"/>
        </w:rPr>
        <w:t>路灯下的影子间距</w:t>
      </w:r>
      <w:r>
        <w:rPr>
          <w:color w:val="1F4E79"/>
        </w:rPr>
        <w:t xml:space="preserve"> · 3D </w:t>
      </w:r>
      <w:r>
        <w:rPr>
          <w:color w:val="1F4E79"/>
        </w:rPr>
        <w:t>案例</w:t>
      </w:r>
      <w:r>
        <w:rPr>
          <w:color w:val="1F4E79"/>
        </w:rPr>
        <w:t>"&gt;&lt;/iframe&gt;</w:t>
      </w:r>
    </w:p>
    <w:p w14:paraId="5EC94C13" w14:textId="77777777" w:rsidR="00DA5B0A" w:rsidRDefault="00000000" w:rsidP="005511CC">
      <w:pPr>
        <w:spacing w:line="240" w:lineRule="auto"/>
      </w:pPr>
      <w:r>
        <w:rPr>
          <w:color w:val="1F4E79"/>
        </w:rPr>
        <w:t xml:space="preserve">    &lt;/div&gt;</w:t>
      </w:r>
    </w:p>
    <w:p w14:paraId="6B785A34" w14:textId="77777777" w:rsidR="00DA5B0A" w:rsidRDefault="00000000" w:rsidP="005511CC">
      <w:pPr>
        <w:spacing w:line="240" w:lineRule="auto"/>
      </w:pPr>
      <w:r>
        <w:rPr>
          <w:color w:val="1F4E79"/>
        </w:rPr>
        <w:t xml:space="preserve">    &lt;div class="s3d-bar" data-s3d="pinhole" role="group" aria-label="3D</w:t>
      </w:r>
      <w:r>
        <w:rPr>
          <w:color w:val="1F4E79"/>
        </w:rPr>
        <w:t>案例切换</w:t>
      </w:r>
      <w:r>
        <w:rPr>
          <w:color w:val="1F4E79"/>
        </w:rPr>
        <w:t>" style="display:none;"&gt;</w:t>
      </w:r>
    </w:p>
    <w:p w14:paraId="03296CEA" w14:textId="77777777" w:rsidR="00DA5B0A" w:rsidRDefault="00000000" w:rsidP="005511CC">
      <w:pPr>
        <w:spacing w:line="240" w:lineRule="auto"/>
      </w:pPr>
      <w:r>
        <w:rPr>
          <w:color w:val="1F4E79"/>
        </w:rPr>
        <w:t xml:space="preserve">          &lt;button type="button" class="s3d-b is-on" data-m="2d" aria-pressed="true" data-i18n="s3d.2d"&gt;2D&lt;/button&gt;</w:t>
      </w:r>
    </w:p>
    <w:p w14:paraId="6743EF66" w14:textId="77777777" w:rsidR="00DA5B0A" w:rsidRDefault="00000000" w:rsidP="005511CC">
      <w:pPr>
        <w:spacing w:line="240" w:lineRule="auto"/>
      </w:pPr>
      <w:r>
        <w:rPr>
          <w:color w:val="1F4E79"/>
        </w:rPr>
        <w:lastRenderedPageBreak/>
        <w:t xml:space="preserve">          &lt;button type="button" class="s3d-b" data-m="3d" aria-pressed="false" data-i18n="s3d.case3d"&gt;3D</w:t>
      </w:r>
      <w:r>
        <w:rPr>
          <w:color w:val="1F4E79"/>
        </w:rPr>
        <w:t>案例</w:t>
      </w:r>
      <w:r>
        <w:rPr>
          <w:color w:val="1F4E79"/>
        </w:rPr>
        <w:t>&lt;/button&gt;</w:t>
      </w:r>
    </w:p>
    <w:p w14:paraId="34440435" w14:textId="77777777" w:rsidR="00DA5B0A" w:rsidRDefault="00000000" w:rsidP="005511CC">
      <w:pPr>
        <w:spacing w:line="240" w:lineRule="auto"/>
      </w:pPr>
      <w:r>
        <w:rPr>
          <w:color w:val="1F4E79"/>
        </w:rPr>
        <w:t xml:space="preserve">          &lt;button type="button" class="s3d-b s3d-only3 s3d-fsb" data-i18n-title="s3d.fs" title="</w:t>
      </w:r>
      <w:r>
        <w:rPr>
          <w:color w:val="1F4E79"/>
        </w:rPr>
        <w:t>全屏演示</w:t>
      </w:r>
      <w:r>
        <w:rPr>
          <w:color w:val="1F4E79"/>
        </w:rPr>
        <w:t>" aria-label="</w:t>
      </w:r>
      <w:r>
        <w:rPr>
          <w:color w:val="1F4E79"/>
        </w:rPr>
        <w:t>全屏演示</w:t>
      </w:r>
      <w:r>
        <w:rPr>
          <w:color w:val="1F4E79"/>
        </w:rPr>
        <w:t>"&gt;&lt;svg viewBox="0 0 24 24" width="12" height="12" fill="none" stroke="currentColor" stroke-width="2.2" aria-hidden="true"&gt;&lt;path d="M4 9V4h5M20 15v5h-5M15 4h5v5M9 20H4v-5"/&gt;&lt;/svg&gt;&lt;/button&gt;</w:t>
      </w:r>
    </w:p>
    <w:p w14:paraId="3062422B" w14:textId="77777777" w:rsidR="00DA5B0A" w:rsidRDefault="00000000" w:rsidP="005511CC">
      <w:pPr>
        <w:spacing w:line="240" w:lineRule="auto"/>
      </w:pPr>
      <w:r>
        <w:rPr>
          <w:color w:val="1F4E79"/>
        </w:rPr>
        <w:t xml:space="preserve">    &lt;/div&gt;</w:t>
      </w:r>
    </w:p>
    <w:p w14:paraId="44912817" w14:textId="77777777" w:rsidR="00DA5B0A" w:rsidRDefault="00000000" w:rsidP="005511CC">
      <w:pPr>
        <w:spacing w:line="240" w:lineRule="auto"/>
      </w:pPr>
      <w:r>
        <w:rPr>
          <w:color w:val="1F4E79"/>
        </w:rPr>
        <w:t xml:space="preserve">    &lt;div class="s3d-frame" data-s3d="pinhole" hidden&gt;</w:t>
      </w:r>
    </w:p>
    <w:p w14:paraId="0FBBC43D" w14:textId="77777777" w:rsidR="00DA5B0A" w:rsidRDefault="00000000" w:rsidP="005511CC">
      <w:pPr>
        <w:spacing w:line="240" w:lineRule="auto"/>
      </w:pPr>
      <w:r>
        <w:rPr>
          <w:color w:val="1F4E79"/>
        </w:rPr>
        <w:t xml:space="preserve">          &lt;div class="s3d-fsbar"&gt;</w:t>
      </w:r>
    </w:p>
    <w:p w14:paraId="31640F62" w14:textId="77777777" w:rsidR="00DA5B0A" w:rsidRDefault="00000000" w:rsidP="005511CC">
      <w:pPr>
        <w:spacing w:line="240" w:lineRule="auto"/>
      </w:pPr>
      <w:r>
        <w:rPr>
          <w:color w:val="1F4E79"/>
        </w:rPr>
        <w:t xml:space="preserve">            &lt;button type="button" class="sec s3d-exit" data-i18n="s3d.exit"&gt;← </w:t>
      </w:r>
      <w:r>
        <w:rPr>
          <w:color w:val="1F4E79"/>
        </w:rPr>
        <w:t>退出全屏</w:t>
      </w:r>
      <w:r>
        <w:rPr>
          <w:color w:val="1F4E79"/>
        </w:rPr>
        <w:t>&lt;/button&gt;</w:t>
      </w:r>
    </w:p>
    <w:p w14:paraId="66AEF76B" w14:textId="77777777" w:rsidR="00DA5B0A" w:rsidRDefault="00000000" w:rsidP="005511CC">
      <w:pPr>
        <w:spacing w:line="240" w:lineRule="auto"/>
      </w:pPr>
      <w:r>
        <w:rPr>
          <w:color w:val="1F4E79"/>
        </w:rPr>
        <w:t xml:space="preserve">            &lt;span class="s3d-fstip" data-i18n="s3d.fstip"&gt;</w:t>
      </w:r>
      <w:r>
        <w:rPr>
          <w:color w:val="1F4E79"/>
        </w:rPr>
        <w:t>按</w:t>
      </w:r>
      <w:r>
        <w:rPr>
          <w:color w:val="1F4E79"/>
        </w:rPr>
        <w:t xml:space="preserve"> Esc </w:t>
      </w:r>
      <w:r>
        <w:rPr>
          <w:color w:val="1F4E79"/>
        </w:rPr>
        <w:t>或点左侧按钮退出全屏</w:t>
      </w:r>
      <w:r>
        <w:rPr>
          <w:color w:val="1F4E79"/>
        </w:rPr>
        <w:t>&lt;/span&gt;</w:t>
      </w:r>
    </w:p>
    <w:p w14:paraId="6156B563" w14:textId="77777777" w:rsidR="00DA5B0A" w:rsidRDefault="00000000" w:rsidP="005511CC">
      <w:pPr>
        <w:spacing w:line="240" w:lineRule="auto"/>
      </w:pPr>
      <w:r>
        <w:rPr>
          <w:color w:val="1F4E79"/>
        </w:rPr>
        <w:t xml:space="preserve">          &lt;/div&gt;</w:t>
      </w:r>
    </w:p>
    <w:p w14:paraId="567977EC" w14:textId="77777777" w:rsidR="00DA5B0A" w:rsidRDefault="00000000" w:rsidP="005511CC">
      <w:pPr>
        <w:spacing w:line="240" w:lineRule="auto"/>
      </w:pPr>
      <w:r>
        <w:rPr>
          <w:color w:val="1F4E79"/>
        </w:rPr>
        <w:t xml:space="preserve">          &lt;iframe class="s3d-ifr" title="</w:t>
      </w:r>
      <w:r>
        <w:rPr>
          <w:color w:val="1F4E79"/>
        </w:rPr>
        <w:t>心形小孔阵成像</w:t>
      </w:r>
      <w:r>
        <w:rPr>
          <w:color w:val="1F4E79"/>
        </w:rPr>
        <w:t xml:space="preserve"> · 3D </w:t>
      </w:r>
      <w:r>
        <w:rPr>
          <w:color w:val="1F4E79"/>
        </w:rPr>
        <w:t>案例</w:t>
      </w:r>
      <w:r>
        <w:rPr>
          <w:color w:val="1F4E79"/>
        </w:rPr>
        <w:t>" aria-label="</w:t>
      </w:r>
      <w:r>
        <w:rPr>
          <w:color w:val="1F4E79"/>
        </w:rPr>
        <w:t>心形小孔阵成像</w:t>
      </w:r>
      <w:r>
        <w:rPr>
          <w:color w:val="1F4E79"/>
        </w:rPr>
        <w:t xml:space="preserve"> · 3D </w:t>
      </w:r>
      <w:r>
        <w:rPr>
          <w:color w:val="1F4E79"/>
        </w:rPr>
        <w:t>案例</w:t>
      </w:r>
      <w:r>
        <w:rPr>
          <w:color w:val="1F4E79"/>
        </w:rPr>
        <w:t>"&gt;&lt;/iframe&gt;</w:t>
      </w:r>
    </w:p>
    <w:p w14:paraId="0CFA743A" w14:textId="77777777" w:rsidR="00DA5B0A" w:rsidRDefault="00000000" w:rsidP="005511CC">
      <w:pPr>
        <w:spacing w:line="240" w:lineRule="auto"/>
        <w:rPr>
          <w:lang w:eastAsia="zh-CN"/>
        </w:rPr>
      </w:pPr>
      <w:r>
        <w:rPr>
          <w:color w:val="1F4E79"/>
        </w:rPr>
        <w:t xml:space="preserve">    </w:t>
      </w:r>
      <w:r>
        <w:rPr>
          <w:color w:val="1F4E79"/>
          <w:lang w:eastAsia="zh-CN"/>
        </w:rPr>
        <w:t>&lt;/div&gt;</w:t>
      </w:r>
    </w:p>
    <w:p w14:paraId="7F49803A" w14:textId="77777777" w:rsidR="00DA5B0A" w:rsidRDefault="00000000" w:rsidP="005511CC">
      <w:pPr>
        <w:spacing w:line="240" w:lineRule="auto"/>
        <w:rPr>
          <w:lang w:eastAsia="zh-CN"/>
        </w:rPr>
      </w:pPr>
      <w:r>
        <w:rPr>
          <w:color w:val="1F4E79"/>
          <w:lang w:eastAsia="zh-CN"/>
        </w:rPr>
        <w:t xml:space="preserve">    &lt;/div&gt;</w:t>
      </w:r>
    </w:p>
    <w:p w14:paraId="41C922E3" w14:textId="77777777" w:rsidR="00DA5B0A" w:rsidRDefault="00000000" w:rsidP="005511CC">
      <w:pPr>
        <w:spacing w:line="240" w:lineRule="auto"/>
        <w:rPr>
          <w:lang w:eastAsia="zh-CN"/>
        </w:rPr>
      </w:pPr>
      <w:r>
        <w:rPr>
          <w:i/>
          <w:color w:val="595959"/>
          <w:lang w:eastAsia="zh-CN"/>
        </w:rPr>
        <w:t xml:space="preserve">    </w:t>
      </w:r>
      <w:proofErr w:type="gramStart"/>
      <w:r>
        <w:rPr>
          <w:i/>
          <w:color w:val="595959"/>
          <w:lang w:eastAsia="zh-CN"/>
        </w:rPr>
        <w:t>&lt;!--</w:t>
      </w:r>
      <w:proofErr w:type="gramEnd"/>
      <w:r>
        <w:rPr>
          <w:i/>
          <w:color w:val="595959"/>
          <w:lang w:eastAsia="zh-CN"/>
        </w:rPr>
        <w:t xml:space="preserve"> V5.2.0</w:t>
      </w:r>
      <w:r>
        <w:rPr>
          <w:i/>
          <w:color w:val="595959"/>
          <w:lang w:eastAsia="zh-CN"/>
        </w:rPr>
        <w:t>：日食与月食</w:t>
      </w:r>
      <w:r>
        <w:rPr>
          <w:i/>
          <w:color w:val="595959"/>
          <w:lang w:eastAsia="zh-CN"/>
        </w:rPr>
        <w:t xml:space="preserve"> 3D </w:t>
      </w:r>
      <w:r>
        <w:rPr>
          <w:i/>
          <w:color w:val="595959"/>
          <w:lang w:eastAsia="zh-CN"/>
        </w:rPr>
        <w:t>演示（独立</w:t>
      </w:r>
      <w:r>
        <w:rPr>
          <w:i/>
          <w:color w:val="595959"/>
          <w:lang w:eastAsia="zh-CN"/>
        </w:rPr>
        <w:t xml:space="preserve"> </w:t>
      </w:r>
      <w:proofErr w:type="spellStart"/>
      <w:r>
        <w:rPr>
          <w:i/>
          <w:color w:val="595959"/>
          <w:lang w:eastAsia="zh-CN"/>
        </w:rPr>
        <w:t>iframe</w:t>
      </w:r>
      <w:proofErr w:type="spellEnd"/>
      <w:r>
        <w:rPr>
          <w:i/>
          <w:color w:val="595959"/>
          <w:lang w:eastAsia="zh-CN"/>
        </w:rPr>
        <w:t>，首次进入本模式时才注入源码）</w:t>
      </w:r>
      <w:r>
        <w:rPr>
          <w:i/>
          <w:color w:val="595959"/>
          <w:lang w:eastAsia="zh-CN"/>
        </w:rPr>
        <w:t xml:space="preserve"> --&gt;</w:t>
      </w:r>
    </w:p>
    <w:p w14:paraId="5C4C3501" w14:textId="77777777" w:rsidR="00DA5B0A" w:rsidRDefault="00000000" w:rsidP="005511CC">
      <w:pPr>
        <w:spacing w:line="240" w:lineRule="auto"/>
      </w:pPr>
      <w:r>
        <w:rPr>
          <w:color w:val="1F4E79"/>
          <w:lang w:eastAsia="zh-CN"/>
        </w:rPr>
        <w:t xml:space="preserve">    </w:t>
      </w:r>
      <w:r>
        <w:rPr>
          <w:color w:val="1F4E79"/>
        </w:rPr>
        <w:t>&lt;div class="</w:t>
      </w:r>
      <w:proofErr w:type="spellStart"/>
      <w:r>
        <w:rPr>
          <w:color w:val="1F4E79"/>
        </w:rPr>
        <w:t>ecl</w:t>
      </w:r>
      <w:proofErr w:type="spellEnd"/>
      <w:r>
        <w:rPr>
          <w:color w:val="1F4E79"/>
        </w:rPr>
        <w:t>-host" id="line-</w:t>
      </w:r>
      <w:proofErr w:type="spellStart"/>
      <w:r>
        <w:rPr>
          <w:color w:val="1F4E79"/>
        </w:rPr>
        <w:t>eclHost</w:t>
      </w:r>
      <w:proofErr w:type="spellEnd"/>
      <w:r>
        <w:rPr>
          <w:color w:val="1F4E79"/>
        </w:rPr>
        <w:t>" hidden&gt;</w:t>
      </w:r>
    </w:p>
    <w:p w14:paraId="729A5FB2" w14:textId="77777777" w:rsidR="00DA5B0A" w:rsidRDefault="00000000" w:rsidP="005511CC">
      <w:pPr>
        <w:spacing w:line="240" w:lineRule="auto"/>
      </w:pPr>
      <w:r>
        <w:rPr>
          <w:color w:val="1F4E79"/>
        </w:rPr>
        <w:t xml:space="preserve">      &lt;div class="ecl-head"&gt;</w:t>
      </w:r>
    </w:p>
    <w:p w14:paraId="275624EE" w14:textId="77777777" w:rsidR="00DA5B0A" w:rsidRDefault="00000000" w:rsidP="005511CC">
      <w:pPr>
        <w:spacing w:line="240" w:lineRule="auto"/>
      </w:pPr>
      <w:r>
        <w:rPr>
          <w:color w:val="1F4E79"/>
        </w:rPr>
        <w:t xml:space="preserve">        &lt;b class="ecl-title" data-i18n="ecl.title"&gt;</w:t>
      </w:r>
      <w:r>
        <w:rPr>
          <w:color w:val="1F4E79"/>
        </w:rPr>
        <w:t>日食与月食</w:t>
      </w:r>
      <w:r>
        <w:rPr>
          <w:color w:val="1F4E79"/>
        </w:rPr>
        <w:t xml:space="preserve"> · 3D </w:t>
      </w:r>
      <w:r>
        <w:rPr>
          <w:color w:val="1F4E79"/>
        </w:rPr>
        <w:t>立体演示</w:t>
      </w:r>
      <w:r>
        <w:rPr>
          <w:color w:val="1F4E79"/>
        </w:rPr>
        <w:t>&lt;/b&gt;</w:t>
      </w:r>
    </w:p>
    <w:p w14:paraId="2ED37C47" w14:textId="77777777" w:rsidR="00DA5B0A" w:rsidRDefault="00000000" w:rsidP="005511CC">
      <w:pPr>
        <w:spacing w:line="240" w:lineRule="auto"/>
      </w:pPr>
      <w:r>
        <w:rPr>
          <w:color w:val="1F4E79"/>
        </w:rPr>
        <w:t xml:space="preserve">        &lt;span class="ecl-badge" data-i18n="ecl.badge"&gt;</w:t>
      </w:r>
      <w:r>
        <w:rPr>
          <w:color w:val="1F4E79"/>
        </w:rPr>
        <w:t>独立</w:t>
      </w:r>
      <w:r>
        <w:rPr>
          <w:color w:val="1F4E79"/>
        </w:rPr>
        <w:t xml:space="preserve"> 3D </w:t>
      </w:r>
      <w:r>
        <w:rPr>
          <w:color w:val="1F4E79"/>
        </w:rPr>
        <w:t>场景</w:t>
      </w:r>
      <w:r>
        <w:rPr>
          <w:color w:val="1F4E79"/>
        </w:rPr>
        <w:t>&lt;/span&gt;</w:t>
      </w:r>
    </w:p>
    <w:p w14:paraId="02538404" w14:textId="77777777" w:rsidR="00DA5B0A" w:rsidRDefault="00000000" w:rsidP="005511CC">
      <w:pPr>
        <w:spacing w:line="240" w:lineRule="auto"/>
      </w:pPr>
      <w:r>
        <w:rPr>
          <w:color w:val="1F4E79"/>
        </w:rPr>
        <w:t xml:space="preserve">      &lt;/div&gt;</w:t>
      </w:r>
    </w:p>
    <w:p w14:paraId="58FC4739" w14:textId="77777777" w:rsidR="00DA5B0A" w:rsidRDefault="00000000" w:rsidP="005511CC">
      <w:pPr>
        <w:spacing w:line="240" w:lineRule="auto"/>
      </w:pPr>
      <w:r>
        <w:rPr>
          <w:color w:val="1F4E79"/>
        </w:rPr>
        <w:t xml:space="preserve">      &lt;div class="ecl-frame" id="line-eclFrame"&gt;</w:t>
      </w:r>
    </w:p>
    <w:p w14:paraId="61453145" w14:textId="77777777" w:rsidR="00DA5B0A" w:rsidRDefault="00000000" w:rsidP="005511CC">
      <w:pPr>
        <w:spacing w:line="240" w:lineRule="auto"/>
      </w:pPr>
      <w:r>
        <w:rPr>
          <w:color w:val="1F4E79"/>
        </w:rPr>
        <w:t xml:space="preserve">        &lt;div class="ecl-fsbar"&gt;</w:t>
      </w:r>
    </w:p>
    <w:p w14:paraId="36801390" w14:textId="77777777" w:rsidR="00DA5B0A" w:rsidRDefault="00000000" w:rsidP="005511CC">
      <w:pPr>
        <w:spacing w:line="240" w:lineRule="auto"/>
      </w:pPr>
      <w:r>
        <w:rPr>
          <w:color w:val="1F4E79"/>
        </w:rPr>
        <w:t xml:space="preserve">          &lt;button type="button" class="sec" id="line-eclExit" data-i18n="ecl.exit"&gt;← </w:t>
      </w:r>
      <w:r>
        <w:rPr>
          <w:color w:val="1F4E79"/>
        </w:rPr>
        <w:t>退出全屏</w:t>
      </w:r>
      <w:r>
        <w:rPr>
          <w:color w:val="1F4E79"/>
        </w:rPr>
        <w:t>&lt;/button&gt;</w:t>
      </w:r>
    </w:p>
    <w:p w14:paraId="6A7B3993" w14:textId="77777777" w:rsidR="00DA5B0A" w:rsidRDefault="00000000" w:rsidP="005511CC">
      <w:pPr>
        <w:spacing w:line="240" w:lineRule="auto"/>
      </w:pPr>
      <w:r>
        <w:rPr>
          <w:color w:val="1F4E79"/>
        </w:rPr>
        <w:t xml:space="preserve">          &lt;span class="ecl-tip" data-i18n="ecl.tipFs"&gt;</w:t>
      </w:r>
      <w:r>
        <w:rPr>
          <w:color w:val="1F4E79"/>
        </w:rPr>
        <w:t>按</w:t>
      </w:r>
      <w:r>
        <w:rPr>
          <w:color w:val="1F4E79"/>
        </w:rPr>
        <w:t xml:space="preserve"> Esc </w:t>
      </w:r>
      <w:r>
        <w:rPr>
          <w:color w:val="1F4E79"/>
        </w:rPr>
        <w:t>或点左侧按钮退出全屏</w:t>
      </w:r>
      <w:r>
        <w:rPr>
          <w:color w:val="1F4E79"/>
        </w:rPr>
        <w:t>&lt;/span&gt;</w:t>
      </w:r>
    </w:p>
    <w:p w14:paraId="145CBA6F" w14:textId="77777777" w:rsidR="00DA5B0A" w:rsidRDefault="00000000" w:rsidP="005511CC">
      <w:pPr>
        <w:spacing w:line="240" w:lineRule="auto"/>
      </w:pPr>
      <w:r>
        <w:rPr>
          <w:color w:val="1F4E79"/>
        </w:rPr>
        <w:t xml:space="preserve">        &lt;/div&gt;</w:t>
      </w:r>
    </w:p>
    <w:p w14:paraId="4468FBBB" w14:textId="77777777" w:rsidR="00DA5B0A" w:rsidRDefault="00000000" w:rsidP="005511CC">
      <w:pPr>
        <w:spacing w:line="240" w:lineRule="auto"/>
      </w:pPr>
      <w:r>
        <w:rPr>
          <w:color w:val="1F4E79"/>
        </w:rPr>
        <w:t xml:space="preserve">        &lt;iframe id="line-eclIfr" title="</w:t>
      </w:r>
      <w:r>
        <w:rPr>
          <w:color w:val="1F4E79"/>
        </w:rPr>
        <w:t>日食与月食</w:t>
      </w:r>
      <w:r>
        <w:rPr>
          <w:color w:val="1F4E79"/>
        </w:rPr>
        <w:t xml:space="preserve"> 3D </w:t>
      </w:r>
      <w:r>
        <w:rPr>
          <w:color w:val="1F4E79"/>
        </w:rPr>
        <w:t>演示</w:t>
      </w:r>
      <w:r>
        <w:rPr>
          <w:color w:val="1F4E79"/>
        </w:rPr>
        <w:t>"&gt;&lt;/iframe&gt;</w:t>
      </w:r>
    </w:p>
    <w:p w14:paraId="0A8E12BF" w14:textId="77777777" w:rsidR="00DA5B0A" w:rsidRDefault="00000000" w:rsidP="005511CC">
      <w:pPr>
        <w:spacing w:line="240" w:lineRule="auto"/>
      </w:pPr>
      <w:r>
        <w:rPr>
          <w:color w:val="1F4E79"/>
        </w:rPr>
        <w:t xml:space="preserve">      &lt;/div&gt;</w:t>
      </w:r>
    </w:p>
    <w:p w14:paraId="0771ECC0" w14:textId="77777777" w:rsidR="00DA5B0A" w:rsidRDefault="00000000" w:rsidP="005511CC">
      <w:pPr>
        <w:spacing w:line="240" w:lineRule="auto"/>
      </w:pPr>
      <w:r>
        <w:rPr>
          <w:color w:val="1F4E79"/>
        </w:rPr>
        <w:t xml:space="preserve">      &lt;div class="ecl-bar"&gt;</w:t>
      </w:r>
    </w:p>
    <w:p w14:paraId="3894408A" w14:textId="77777777" w:rsidR="00DA5B0A" w:rsidRDefault="00000000" w:rsidP="005511CC">
      <w:pPr>
        <w:spacing w:line="240" w:lineRule="auto"/>
      </w:pPr>
      <w:r>
        <w:rPr>
          <w:color w:val="1F4E79"/>
        </w:rPr>
        <w:t xml:space="preserve">        &lt;button type="button" class="sec" id="line-eclFs" data-i18n="ecl.fs"&gt;</w:t>
      </w:r>
      <w:r>
        <w:rPr>
          <w:color w:val="1F4E79"/>
        </w:rPr>
        <w:t>全屏演示</w:t>
      </w:r>
      <w:r>
        <w:rPr>
          <w:color w:val="1F4E79"/>
        </w:rPr>
        <w:t>&lt;/button&gt;</w:t>
      </w:r>
    </w:p>
    <w:p w14:paraId="2A7CD037" w14:textId="77777777" w:rsidR="00DA5B0A" w:rsidRDefault="00000000" w:rsidP="005511CC">
      <w:pPr>
        <w:spacing w:line="240" w:lineRule="auto"/>
      </w:pPr>
      <w:r>
        <w:rPr>
          <w:color w:val="1F4E79"/>
        </w:rPr>
        <w:t xml:space="preserve">        &lt;span class="ecl-tip" data-i18n="ecl.tip"&gt;</w:t>
      </w:r>
      <w:r>
        <w:rPr>
          <w:color w:val="1F4E79"/>
        </w:rPr>
        <w:t>拖动底部时间轴看日食</w:t>
      </w:r>
      <w:r>
        <w:rPr>
          <w:color w:val="1F4E79"/>
        </w:rPr>
        <w:t xml:space="preserve"> / </w:t>
      </w:r>
      <w:r>
        <w:rPr>
          <w:color w:val="1F4E79"/>
        </w:rPr>
        <w:t>月食的全过程；可全屏放大观察</w:t>
      </w:r>
      <w:r>
        <w:rPr>
          <w:color w:val="1F4E79"/>
        </w:rPr>
        <w:t>&lt;/span&gt;</w:t>
      </w:r>
    </w:p>
    <w:p w14:paraId="114C9EE8" w14:textId="77777777" w:rsidR="00DA5B0A" w:rsidRDefault="00000000" w:rsidP="005511CC">
      <w:pPr>
        <w:spacing w:line="240" w:lineRule="auto"/>
      </w:pPr>
      <w:r>
        <w:rPr>
          <w:color w:val="1F4E79"/>
        </w:rPr>
        <w:t xml:space="preserve">      &lt;/div&gt;</w:t>
      </w:r>
    </w:p>
    <w:p w14:paraId="4378E45A" w14:textId="77777777" w:rsidR="00DA5B0A" w:rsidRDefault="00000000" w:rsidP="005511CC">
      <w:pPr>
        <w:spacing w:line="240" w:lineRule="auto"/>
      </w:pPr>
      <w:r>
        <w:rPr>
          <w:color w:val="1F4E79"/>
        </w:rPr>
        <w:t xml:space="preserve">    &lt;/div&gt;</w:t>
      </w:r>
    </w:p>
    <w:p w14:paraId="0FDD21C5" w14:textId="77777777" w:rsidR="00DA5B0A" w:rsidRDefault="00000000" w:rsidP="005511CC">
      <w:pPr>
        <w:spacing w:line="240" w:lineRule="auto"/>
      </w:pPr>
      <w:r>
        <w:rPr>
          <w:color w:val="1F4E79"/>
        </w:rPr>
        <w:t xml:space="preserve">        &lt;div class="ctrl"&gt;</w:t>
      </w:r>
    </w:p>
    <w:p w14:paraId="31654A93" w14:textId="77777777" w:rsidR="00DA5B0A" w:rsidRDefault="00000000" w:rsidP="005511CC">
      <w:pPr>
        <w:spacing w:line="240" w:lineRule="auto"/>
      </w:pPr>
      <w:r>
        <w:rPr>
          <w:color w:val="1F4E79"/>
        </w:rPr>
        <w:t xml:space="preserve">          &lt;span class="clabel" data-i18n="line.mode"&gt;</w:t>
      </w:r>
      <w:r>
        <w:rPr>
          <w:color w:val="1F4E79"/>
        </w:rPr>
        <w:t>模式：</w:t>
      </w:r>
      <w:r>
        <w:rPr>
          <w:color w:val="1F4E79"/>
        </w:rPr>
        <w:t>&lt;/span&gt;</w:t>
      </w:r>
    </w:p>
    <w:p w14:paraId="15EAB23C" w14:textId="77777777" w:rsidR="00DA5B0A" w:rsidRDefault="00000000" w:rsidP="005511CC">
      <w:pPr>
        <w:spacing w:line="240" w:lineRule="auto"/>
      </w:pPr>
      <w:r>
        <w:rPr>
          <w:color w:val="1F4E79"/>
        </w:rPr>
        <w:t xml:space="preserve">          &lt;div class="seg" id="line-mode"&gt;</w:t>
      </w:r>
    </w:p>
    <w:p w14:paraId="67C4708D" w14:textId="77777777" w:rsidR="00DA5B0A" w:rsidRDefault="00000000" w:rsidP="005511CC">
      <w:pPr>
        <w:spacing w:line="240" w:lineRule="auto"/>
      </w:pPr>
      <w:r>
        <w:rPr>
          <w:color w:val="1F4E79"/>
        </w:rPr>
        <w:t xml:space="preserve">            &lt;button class="sec active" data-m="shadow" data-i18n="line.m.shadow"&gt;</w:t>
      </w:r>
      <w:r>
        <w:rPr>
          <w:color w:val="1F4E79"/>
        </w:rPr>
        <w:t>影子形成</w:t>
      </w:r>
      <w:r>
        <w:rPr>
          <w:color w:val="1F4E79"/>
        </w:rPr>
        <w:t>&lt;/button&gt;</w:t>
      </w:r>
    </w:p>
    <w:p w14:paraId="761EB95F" w14:textId="77777777" w:rsidR="00DA5B0A" w:rsidRDefault="00000000" w:rsidP="005511CC">
      <w:pPr>
        <w:spacing w:line="240" w:lineRule="auto"/>
      </w:pPr>
      <w:r>
        <w:rPr>
          <w:color w:val="1F4E79"/>
        </w:rPr>
        <w:t xml:space="preserve">            &lt;button class="sec" data-m="pinhole" data-i18n="line.m.pinhole"&gt;</w:t>
      </w:r>
      <w:r>
        <w:rPr>
          <w:color w:val="1F4E79"/>
        </w:rPr>
        <w:t>小孔成像</w:t>
      </w:r>
      <w:r>
        <w:rPr>
          <w:color w:val="1F4E79"/>
        </w:rPr>
        <w:t>&lt;/button&gt;</w:t>
      </w:r>
    </w:p>
    <w:p w14:paraId="13BA5DC9" w14:textId="77777777" w:rsidR="00DA5B0A" w:rsidRDefault="00000000" w:rsidP="005511CC">
      <w:pPr>
        <w:spacing w:line="240" w:lineRule="auto"/>
      </w:pPr>
      <w:r>
        <w:rPr>
          <w:color w:val="1F4E79"/>
        </w:rPr>
        <w:t xml:space="preserve">            &lt;button class="sec" data-m="eclipse" data-i18n="line.m.eclipse"&gt;</w:t>
      </w:r>
      <w:r>
        <w:rPr>
          <w:color w:val="1F4E79"/>
        </w:rPr>
        <w:t>日食与月食</w:t>
      </w:r>
      <w:r>
        <w:rPr>
          <w:color w:val="1F4E79"/>
        </w:rPr>
        <w:t>&lt;/button&gt;</w:t>
      </w:r>
    </w:p>
    <w:p w14:paraId="6FACADA0" w14:textId="77777777" w:rsidR="00DA5B0A" w:rsidRDefault="00000000" w:rsidP="005511CC">
      <w:pPr>
        <w:spacing w:line="240" w:lineRule="auto"/>
        <w:rPr>
          <w:lang w:eastAsia="zh-CN"/>
        </w:rPr>
      </w:pPr>
      <w:r>
        <w:rPr>
          <w:color w:val="1F4E79"/>
        </w:rPr>
        <w:t xml:space="preserve">          </w:t>
      </w:r>
      <w:r>
        <w:rPr>
          <w:color w:val="1F4E79"/>
          <w:lang w:eastAsia="zh-CN"/>
        </w:rPr>
        <w:t>&lt;/div&gt;</w:t>
      </w:r>
    </w:p>
    <w:p w14:paraId="4E8DC983" w14:textId="77777777" w:rsidR="00DA5B0A" w:rsidRDefault="00000000" w:rsidP="005511CC">
      <w:pPr>
        <w:spacing w:line="240" w:lineRule="auto"/>
        <w:rPr>
          <w:lang w:eastAsia="zh-CN"/>
        </w:rPr>
      </w:pPr>
      <w:r>
        <w:rPr>
          <w:i/>
          <w:color w:val="595959"/>
          <w:lang w:eastAsia="zh-CN"/>
        </w:rPr>
        <w:t xml:space="preserve">          </w:t>
      </w:r>
      <w:proofErr w:type="gramStart"/>
      <w:r>
        <w:rPr>
          <w:i/>
          <w:color w:val="595959"/>
          <w:lang w:eastAsia="zh-CN"/>
        </w:rPr>
        <w:t>&lt;!--</w:t>
      </w:r>
      <w:proofErr w:type="gramEnd"/>
      <w:r>
        <w:rPr>
          <w:i/>
          <w:color w:val="595959"/>
          <w:lang w:eastAsia="zh-CN"/>
        </w:rPr>
        <w:t xml:space="preserve"> V6.4.6</w:t>
      </w:r>
      <w:r>
        <w:rPr>
          <w:i/>
          <w:color w:val="595959"/>
          <w:lang w:eastAsia="zh-CN"/>
        </w:rPr>
        <w:t>：物距组改为「影子形成</w:t>
      </w:r>
      <w:r>
        <w:rPr>
          <w:i/>
          <w:color w:val="595959"/>
          <w:lang w:eastAsia="zh-CN"/>
        </w:rPr>
        <w:t xml:space="preserve"> + </w:t>
      </w:r>
      <w:r>
        <w:rPr>
          <w:i/>
          <w:color w:val="595959"/>
          <w:lang w:eastAsia="zh-CN"/>
        </w:rPr>
        <w:t>小孔成像」共用（</w:t>
      </w:r>
      <w:r>
        <w:rPr>
          <w:i/>
          <w:color w:val="595959"/>
          <w:lang w:eastAsia="zh-CN"/>
        </w:rPr>
        <w:t xml:space="preserve">data-g </w:t>
      </w:r>
      <w:r>
        <w:rPr>
          <w:i/>
          <w:color w:val="595959"/>
          <w:lang w:eastAsia="zh-CN"/>
        </w:rPr>
        <w:t>空格分隔）。</w:t>
      </w:r>
    </w:p>
    <w:p w14:paraId="30788021" w14:textId="77777777" w:rsidR="00DA5B0A" w:rsidRDefault="00000000" w:rsidP="005511CC">
      <w:pPr>
        <w:spacing w:line="240" w:lineRule="auto"/>
      </w:pPr>
      <w:r>
        <w:rPr>
          <w:i/>
          <w:color w:val="595959"/>
          <w:lang w:eastAsia="zh-CN"/>
        </w:rPr>
        <w:t xml:space="preserve">               </w:t>
      </w:r>
      <w:r>
        <w:rPr>
          <w:i/>
          <w:color w:val="595959"/>
          <w:lang w:eastAsia="zh-CN"/>
        </w:rPr>
        <w:t>小孔</w:t>
      </w:r>
      <w:proofErr w:type="gramStart"/>
      <w:r>
        <w:rPr>
          <w:i/>
          <w:color w:val="595959"/>
          <w:lang w:eastAsia="zh-CN"/>
        </w:rPr>
        <w:t>成像里</w:t>
      </w:r>
      <w:proofErr w:type="gramEnd"/>
      <w:r>
        <w:rPr>
          <w:i/>
          <w:color w:val="595959"/>
          <w:lang w:eastAsia="zh-CN"/>
        </w:rPr>
        <w:t>物距</w:t>
      </w:r>
      <w:r>
        <w:rPr>
          <w:i/>
          <w:color w:val="595959"/>
          <w:lang w:eastAsia="zh-CN"/>
        </w:rPr>
        <w:t xml:space="preserve"> u </w:t>
      </w:r>
      <w:r>
        <w:rPr>
          <w:i/>
          <w:color w:val="595959"/>
          <w:lang w:eastAsia="zh-CN"/>
        </w:rPr>
        <w:t>直接决定像高比</w:t>
      </w:r>
      <w:r>
        <w:rPr>
          <w:i/>
          <w:color w:val="595959"/>
          <w:lang w:eastAsia="zh-CN"/>
        </w:rPr>
        <w:t xml:space="preserve"> v/u</w:t>
      </w:r>
      <w:r>
        <w:rPr>
          <w:i/>
          <w:color w:val="595959"/>
          <w:lang w:eastAsia="zh-CN"/>
        </w:rPr>
        <w:t>，是新增的可调</w:t>
      </w:r>
      <w:r>
        <w:rPr>
          <w:i/>
          <w:color w:val="595959"/>
          <w:lang w:eastAsia="zh-CN"/>
        </w:rPr>
        <w:t xml:space="preserve"> + </w:t>
      </w:r>
      <w:r>
        <w:rPr>
          <w:i/>
          <w:color w:val="595959"/>
          <w:lang w:eastAsia="zh-CN"/>
        </w:rPr>
        <w:t>可扫描量。</w:t>
      </w:r>
      <w:r>
        <w:rPr>
          <w:i/>
          <w:color w:val="595959"/>
          <w:lang w:eastAsia="zh-CN"/>
        </w:rPr>
        <w:t xml:space="preserve"> </w:t>
      </w:r>
      <w:r>
        <w:rPr>
          <w:i/>
          <w:color w:val="595959"/>
        </w:rPr>
        <w:t>--&gt;</w:t>
      </w:r>
    </w:p>
    <w:p w14:paraId="19D84E27" w14:textId="77777777" w:rsidR="00DA5B0A" w:rsidRDefault="00000000" w:rsidP="005511CC">
      <w:pPr>
        <w:spacing w:line="240" w:lineRule="auto"/>
      </w:pPr>
      <w:r>
        <w:rPr>
          <w:color w:val="1F4E79"/>
        </w:rPr>
        <w:t xml:space="preserve">          &lt;span class="slider-g" data-g="shadow pinhole"&gt;</w:t>
      </w:r>
    </w:p>
    <w:p w14:paraId="1A3AF1AE" w14:textId="77777777" w:rsidR="00DA5B0A" w:rsidRDefault="00000000" w:rsidP="005511CC">
      <w:pPr>
        <w:spacing w:line="240" w:lineRule="auto"/>
      </w:pPr>
      <w:r>
        <w:rPr>
          <w:color w:val="1F4E79"/>
        </w:rPr>
        <w:t xml:space="preserve">            &lt;label&gt;&lt;span data-i18n="line.lbl.u"&gt;</w:t>
      </w:r>
      <w:r>
        <w:rPr>
          <w:color w:val="1F4E79"/>
        </w:rPr>
        <w:t>物距</w:t>
      </w:r>
      <w:r>
        <w:rPr>
          <w:color w:val="1F4E79"/>
        </w:rPr>
        <w:t xml:space="preserve"> u&lt;/span&gt; = &lt;b id="line-uVal"&gt;30&lt;/b&gt; cm&lt;/label&gt;</w:t>
      </w:r>
    </w:p>
    <w:p w14:paraId="62566CF0" w14:textId="77777777" w:rsidR="00DA5B0A" w:rsidRDefault="00000000" w:rsidP="005511CC">
      <w:pPr>
        <w:spacing w:line="240" w:lineRule="auto"/>
      </w:pPr>
      <w:r>
        <w:rPr>
          <w:color w:val="1F4E79"/>
        </w:rPr>
        <w:t xml:space="preserve">            &lt;input type="range" id="line-uSlider" min="10" max="50" step="0.1" value="30" aria-label="object distance"&gt;</w:t>
      </w:r>
    </w:p>
    <w:p w14:paraId="289E0D07" w14:textId="77777777" w:rsidR="00DA5B0A" w:rsidRDefault="00000000" w:rsidP="005511CC">
      <w:pPr>
        <w:spacing w:line="240" w:lineRule="auto"/>
      </w:pPr>
      <w:r>
        <w:rPr>
          <w:color w:val="1F4E79"/>
        </w:rPr>
        <w:t xml:space="preserve">            &lt;button id="line-uPlay" class="play-btn" data-i18n="btn.scanU"&gt;▶ </w:t>
      </w:r>
      <w:r>
        <w:rPr>
          <w:color w:val="1F4E79"/>
        </w:rPr>
        <w:t>播放：物距扫描</w:t>
      </w:r>
      <w:r>
        <w:rPr>
          <w:color w:val="1F4E79"/>
        </w:rPr>
        <w:t>&lt;/button&gt;</w:t>
      </w:r>
    </w:p>
    <w:p w14:paraId="52669737" w14:textId="77777777" w:rsidR="00DA5B0A" w:rsidRDefault="00000000" w:rsidP="005511CC">
      <w:pPr>
        <w:spacing w:line="240" w:lineRule="auto"/>
      </w:pPr>
      <w:r>
        <w:rPr>
          <w:color w:val="1F4E79"/>
        </w:rPr>
        <w:t xml:space="preserve">          &lt;/span&gt;</w:t>
      </w:r>
    </w:p>
    <w:p w14:paraId="44C3F25F" w14:textId="77777777" w:rsidR="00DA5B0A" w:rsidRDefault="00000000" w:rsidP="005511CC">
      <w:pPr>
        <w:spacing w:line="240" w:lineRule="auto"/>
      </w:pPr>
      <w:r>
        <w:rPr>
          <w:color w:val="1F4E79"/>
        </w:rPr>
        <w:t xml:space="preserve">          &lt;span class="slider-g" data-g="shadow"&gt;</w:t>
      </w:r>
    </w:p>
    <w:p w14:paraId="2C35F4BD" w14:textId="77777777" w:rsidR="00DA5B0A" w:rsidRDefault="00000000" w:rsidP="005511CC">
      <w:pPr>
        <w:spacing w:line="240" w:lineRule="auto"/>
      </w:pPr>
      <w:r>
        <w:rPr>
          <w:color w:val="1F4E79"/>
        </w:rPr>
        <w:t xml:space="preserve">            &lt;label&gt;&lt;span data-i18n="line.lbl.obj"&gt;</w:t>
      </w:r>
      <w:r>
        <w:rPr>
          <w:color w:val="1F4E79"/>
        </w:rPr>
        <w:t>物体位置</w:t>
      </w:r>
      <w:r>
        <w:rPr>
          <w:color w:val="1F4E79"/>
        </w:rPr>
        <w:t>&lt;/span&gt; &lt;b id="line-objVal"&gt;</w:t>
      </w:r>
      <w:r>
        <w:rPr>
          <w:color w:val="1F4E79"/>
        </w:rPr>
        <w:t>中</w:t>
      </w:r>
      <w:r>
        <w:rPr>
          <w:color w:val="1F4E79"/>
        </w:rPr>
        <w:t>&lt;/b&gt;&lt;/label&gt;</w:t>
      </w:r>
    </w:p>
    <w:p w14:paraId="2CFAC26A" w14:textId="77777777" w:rsidR="00DA5B0A" w:rsidRDefault="00000000" w:rsidP="005511CC">
      <w:pPr>
        <w:spacing w:line="240" w:lineRule="auto"/>
      </w:pPr>
      <w:r>
        <w:rPr>
          <w:color w:val="1F4E79"/>
        </w:rPr>
        <w:t xml:space="preserve">            &lt;input type="range" id="line-objSlider" min="-3" max="3" step="1" value="0" aria-label="object position"&gt;</w:t>
      </w:r>
    </w:p>
    <w:p w14:paraId="2B01287D" w14:textId="77777777" w:rsidR="00DA5B0A" w:rsidRDefault="00000000" w:rsidP="005511CC">
      <w:pPr>
        <w:spacing w:line="240" w:lineRule="auto"/>
      </w:pPr>
      <w:r>
        <w:rPr>
          <w:color w:val="1F4E79"/>
        </w:rPr>
        <w:t xml:space="preserve">            &lt;button id="line-objPlay" class="play-btn" data-i18n="btn.scanObj"&gt;▶ </w:t>
      </w:r>
      <w:r>
        <w:rPr>
          <w:color w:val="1F4E79"/>
        </w:rPr>
        <w:t>播放：物体上下</w:t>
      </w:r>
      <w:r>
        <w:rPr>
          <w:color w:val="1F4E79"/>
        </w:rPr>
        <w:t>&lt;/button&gt;</w:t>
      </w:r>
    </w:p>
    <w:p w14:paraId="667AFDED" w14:textId="77777777" w:rsidR="00DA5B0A" w:rsidRDefault="00000000" w:rsidP="005511CC">
      <w:pPr>
        <w:spacing w:line="240" w:lineRule="auto"/>
      </w:pPr>
      <w:r>
        <w:rPr>
          <w:color w:val="1F4E79"/>
        </w:rPr>
        <w:t xml:space="preserve">          &lt;/span&gt;</w:t>
      </w:r>
    </w:p>
    <w:p w14:paraId="176C67FC" w14:textId="77777777" w:rsidR="00DA5B0A" w:rsidRDefault="00000000" w:rsidP="005511CC">
      <w:pPr>
        <w:spacing w:line="240" w:lineRule="auto"/>
      </w:pPr>
      <w:r>
        <w:rPr>
          <w:color w:val="1F4E79"/>
        </w:rPr>
        <w:t xml:space="preserve">          &lt;span class="slider-g" data-g="pinhole" style="display:none;"&gt;</w:t>
      </w:r>
    </w:p>
    <w:p w14:paraId="34DDDDD4" w14:textId="77777777" w:rsidR="00DA5B0A" w:rsidRDefault="00000000" w:rsidP="005511CC">
      <w:pPr>
        <w:spacing w:line="240" w:lineRule="auto"/>
      </w:pPr>
      <w:r>
        <w:rPr>
          <w:color w:val="1F4E79"/>
        </w:rPr>
        <w:t xml:space="preserve">            &lt;label&gt;&lt;span data-i18n="line.lbl.v"&gt;</w:t>
      </w:r>
      <w:r>
        <w:rPr>
          <w:color w:val="1F4E79"/>
        </w:rPr>
        <w:t>像距</w:t>
      </w:r>
      <w:r>
        <w:rPr>
          <w:color w:val="1F4E79"/>
        </w:rPr>
        <w:t xml:space="preserve"> v&lt;/span&gt; = &lt;b id="line-vVal"&gt;30&lt;/b&gt; cm&lt;/label&gt;</w:t>
      </w:r>
    </w:p>
    <w:p w14:paraId="3E93D918" w14:textId="77777777" w:rsidR="00DA5B0A" w:rsidRDefault="00000000" w:rsidP="005511CC">
      <w:pPr>
        <w:spacing w:line="240" w:lineRule="auto"/>
      </w:pPr>
      <w:r>
        <w:rPr>
          <w:color w:val="1F4E79"/>
        </w:rPr>
        <w:t xml:space="preserve">            &lt;input type="range" id="line-vSlider" min="10" max="50" step="0.1" value="30" aria-label="image distance"&gt;</w:t>
      </w:r>
    </w:p>
    <w:p w14:paraId="48FC47B5" w14:textId="77777777" w:rsidR="00DA5B0A" w:rsidRDefault="00000000" w:rsidP="005511CC">
      <w:pPr>
        <w:spacing w:line="240" w:lineRule="auto"/>
      </w:pPr>
      <w:r>
        <w:rPr>
          <w:color w:val="1F4E79"/>
        </w:rPr>
        <w:t xml:space="preserve">            &lt;button id="line-vPlay" class="play-btn" data-i18n="btn.scanV"&gt;▶ </w:t>
      </w:r>
      <w:r>
        <w:rPr>
          <w:color w:val="1F4E79"/>
        </w:rPr>
        <w:t>播放：像距扫描</w:t>
      </w:r>
      <w:r>
        <w:rPr>
          <w:color w:val="1F4E79"/>
        </w:rPr>
        <w:t>&lt;/button&gt;</w:t>
      </w:r>
    </w:p>
    <w:p w14:paraId="1157CA5E" w14:textId="77777777" w:rsidR="00DA5B0A" w:rsidRDefault="00000000" w:rsidP="005511CC">
      <w:pPr>
        <w:spacing w:line="240" w:lineRule="auto"/>
      </w:pPr>
      <w:r>
        <w:rPr>
          <w:color w:val="1F4E79"/>
        </w:rPr>
        <w:t xml:space="preserve">          &lt;/span&gt;</w:t>
      </w:r>
    </w:p>
    <w:p w14:paraId="6FFB22EE" w14:textId="77777777" w:rsidR="00DA5B0A" w:rsidRDefault="00000000" w:rsidP="005511CC">
      <w:pPr>
        <w:spacing w:line="240" w:lineRule="auto"/>
      </w:pPr>
      <w:r>
        <w:rPr>
          <w:color w:val="1F4E79"/>
        </w:rPr>
        <w:t xml:space="preserve">          &lt;span class="slider-g" data-g="pinhole" style="display:none;"&gt;</w:t>
      </w:r>
    </w:p>
    <w:p w14:paraId="1077F9CD" w14:textId="77777777" w:rsidR="00DA5B0A" w:rsidRDefault="00000000" w:rsidP="005511CC">
      <w:pPr>
        <w:spacing w:line="240" w:lineRule="auto"/>
      </w:pPr>
      <w:r>
        <w:rPr>
          <w:color w:val="1F4E79"/>
        </w:rPr>
        <w:t xml:space="preserve">            &lt;label&gt;&lt;span data-i18n="line.lbl.hole"&gt;</w:t>
      </w:r>
      <w:r>
        <w:rPr>
          <w:color w:val="1F4E79"/>
        </w:rPr>
        <w:t>孔大小</w:t>
      </w:r>
      <w:r>
        <w:rPr>
          <w:color w:val="1F4E79"/>
        </w:rPr>
        <w:t>&lt;/span&gt; &lt;b id="line-holeVal"&gt;</w:t>
      </w:r>
      <w:r>
        <w:rPr>
          <w:color w:val="1F4E79"/>
        </w:rPr>
        <w:t>中</w:t>
      </w:r>
      <w:r>
        <w:rPr>
          <w:color w:val="1F4E79"/>
        </w:rPr>
        <w:t>&lt;/b&gt;&lt;/label&gt;</w:t>
      </w:r>
    </w:p>
    <w:p w14:paraId="65B6F254" w14:textId="77777777" w:rsidR="00DA5B0A" w:rsidRDefault="00000000" w:rsidP="005511CC">
      <w:pPr>
        <w:spacing w:line="240" w:lineRule="auto"/>
      </w:pPr>
      <w:r>
        <w:rPr>
          <w:color w:val="1F4E79"/>
        </w:rPr>
        <w:t xml:space="preserve">            &lt;input type="range" id="line-holeSlider" min="1" max="3" step="1" value="2" aria-label="hole size"&gt;</w:t>
      </w:r>
    </w:p>
    <w:p w14:paraId="367B7DF2" w14:textId="77777777" w:rsidR="00DA5B0A" w:rsidRDefault="00000000" w:rsidP="005511CC">
      <w:pPr>
        <w:spacing w:line="240" w:lineRule="auto"/>
      </w:pPr>
      <w:r>
        <w:rPr>
          <w:color w:val="1F4E79"/>
        </w:rPr>
        <w:t xml:space="preserve">            &lt;button id="line-holePlay" class="play-btn" data-i18n="btn.scanHole"&gt;▶ </w:t>
      </w:r>
      <w:r>
        <w:rPr>
          <w:color w:val="1F4E79"/>
        </w:rPr>
        <w:t>播放：孔大小切换</w:t>
      </w:r>
      <w:r>
        <w:rPr>
          <w:color w:val="1F4E79"/>
        </w:rPr>
        <w:t>&lt;/button&gt;</w:t>
      </w:r>
    </w:p>
    <w:p w14:paraId="3A9B894D" w14:textId="77777777" w:rsidR="00DA5B0A" w:rsidRDefault="00000000" w:rsidP="005511CC">
      <w:pPr>
        <w:spacing w:line="240" w:lineRule="auto"/>
      </w:pPr>
      <w:r>
        <w:rPr>
          <w:color w:val="1F4E79"/>
        </w:rPr>
        <w:t xml:space="preserve">          &lt;/span&gt;</w:t>
      </w:r>
    </w:p>
    <w:p w14:paraId="7BEF2762" w14:textId="77777777" w:rsidR="00DA5B0A" w:rsidRDefault="00000000" w:rsidP="005511CC">
      <w:pPr>
        <w:spacing w:line="240" w:lineRule="auto"/>
      </w:pPr>
      <w:r>
        <w:rPr>
          <w:color w:val="1F4E79"/>
        </w:rPr>
        <w:t xml:space="preserve">          &lt;button id="line-reset" class="sec" data-i18n="btn.reset"&gt;</w:t>
      </w:r>
      <w:r>
        <w:rPr>
          <w:color w:val="1F4E79"/>
        </w:rPr>
        <w:t>重置</w:t>
      </w:r>
      <w:r>
        <w:rPr>
          <w:color w:val="1F4E79"/>
        </w:rPr>
        <w:t>&lt;/button&gt;</w:t>
      </w:r>
    </w:p>
    <w:p w14:paraId="20C6E7B2" w14:textId="77777777" w:rsidR="00DA5B0A" w:rsidRDefault="00000000" w:rsidP="005511CC">
      <w:pPr>
        <w:spacing w:line="240" w:lineRule="auto"/>
      </w:pPr>
      <w:r>
        <w:rPr>
          <w:color w:val="1F4E79"/>
        </w:rPr>
        <w:t xml:space="preserve">        &lt;/div&gt;</w:t>
      </w:r>
    </w:p>
    <w:p w14:paraId="09B34C58" w14:textId="77777777" w:rsidR="00DA5B0A" w:rsidRDefault="00000000" w:rsidP="005511CC">
      <w:pPr>
        <w:spacing w:line="240" w:lineRule="auto"/>
      </w:pPr>
      <w:r>
        <w:rPr>
          <w:color w:val="1F4E79"/>
        </w:rPr>
        <w:t xml:space="preserve">      &lt;/div&gt;</w:t>
      </w:r>
    </w:p>
    <w:p w14:paraId="3E8473AE" w14:textId="77777777" w:rsidR="00DA5B0A" w:rsidRDefault="00000000" w:rsidP="005511CC">
      <w:pPr>
        <w:spacing w:line="240" w:lineRule="auto"/>
      </w:pPr>
      <w:r>
        <w:rPr>
          <w:color w:val="1F4E79"/>
        </w:rPr>
        <w:t xml:space="preserve">      &lt;div class="right"&gt;</w:t>
      </w:r>
    </w:p>
    <w:p w14:paraId="7A56BE63" w14:textId="77777777" w:rsidR="00DA5B0A" w:rsidRDefault="00000000" w:rsidP="005511CC">
      <w:pPr>
        <w:spacing w:line="240" w:lineRule="auto"/>
      </w:pPr>
      <w:r>
        <w:rPr>
          <w:color w:val="1F4E79"/>
        </w:rPr>
        <w:t xml:space="preserve">    &lt;div class="verdict" id="verdict-line"&gt;&lt;/div&gt;</w:t>
      </w:r>
    </w:p>
    <w:p w14:paraId="6CD2D68C" w14:textId="77777777" w:rsidR="00DA5B0A" w:rsidRDefault="00000000" w:rsidP="005511CC">
      <w:pPr>
        <w:spacing w:line="240" w:lineRule="auto"/>
      </w:pPr>
      <w:r>
        <w:rPr>
          <w:color w:val="1F4E79"/>
        </w:rPr>
        <w:t xml:space="preserve">        &lt;div class="data-panel"&gt;</w:t>
      </w:r>
    </w:p>
    <w:p w14:paraId="6F7D98FD"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 xml:space="preserve">&lt;/b&gt;&lt;span class="ecl-note" id="line-eclNote" hidden data-i18n="ecl.note"&gt;3D </w:t>
      </w:r>
      <w:r>
        <w:rPr>
          <w:color w:val="1F4E79"/>
        </w:rPr>
        <w:t>演示不参与数据记录</w:t>
      </w:r>
      <w:r>
        <w:rPr>
          <w:color w:val="1F4E79"/>
        </w:rPr>
        <w:t xml:space="preserve">&lt;/span&gt;&lt;span class="ecl-note" id="line-s3dNote" hidden data-i18n="ecl.note"&gt;3D </w:t>
      </w:r>
      <w:r>
        <w:rPr>
          <w:color w:val="1F4E79"/>
        </w:rPr>
        <w:t>演</w:t>
      </w:r>
      <w:r>
        <w:rPr>
          <w:color w:val="1F4E79"/>
        </w:rPr>
        <w:lastRenderedPageBreak/>
        <w:t>示不参与数据记录</w:t>
      </w:r>
      <w:r>
        <w:rPr>
          <w:color w:val="1F4E79"/>
        </w:rPr>
        <w:t>&lt;/span&gt;&lt;label class="rec-auto" title="</w:t>
      </w:r>
      <w:r>
        <w:rPr>
          <w:color w:val="1F4E79"/>
        </w:rPr>
        <w:t>停止操作</w:t>
      </w:r>
      <w:r>
        <w:rPr>
          <w:color w:val="1F4E79"/>
        </w:rPr>
        <w:t xml:space="preserve"> 1 </w:t>
      </w:r>
      <w:r>
        <w:rPr>
          <w:color w:val="1F4E79"/>
        </w:rPr>
        <w:t>秒后自动记录一行</w:t>
      </w:r>
      <w:r>
        <w:rPr>
          <w:color w:val="1F4E79"/>
        </w:rPr>
        <w:t>"&gt;&lt;input type="checkbox" id="line-recAuto" checked&gt;&lt;span data-i18n="data.auto"&gt;</w:t>
      </w:r>
      <w:r>
        <w:rPr>
          <w:color w:val="1F4E79"/>
        </w:rPr>
        <w:t>自动记录</w:t>
      </w:r>
      <w:r>
        <w:rPr>
          <w:color w:val="1F4E79"/>
        </w:rPr>
        <w:t>&lt;/span&gt;&lt;/label&gt;&lt;div class="btns"&gt;</w:t>
      </w:r>
    </w:p>
    <w:p w14:paraId="406323E9" w14:textId="77777777" w:rsidR="00DA5B0A" w:rsidRDefault="00000000" w:rsidP="005511CC">
      <w:pPr>
        <w:spacing w:line="240" w:lineRule="auto"/>
      </w:pPr>
      <w:r>
        <w:rPr>
          <w:color w:val="1F4E79"/>
        </w:rPr>
        <w:t xml:space="preserve">            &lt;button id="line-recBtn" class="sec" data-i18n="btn.record"&gt;</w:t>
      </w:r>
      <w:r>
        <w:rPr>
          <w:color w:val="1F4E79"/>
        </w:rPr>
        <w:t>记录</w:t>
      </w:r>
      <w:r>
        <w:rPr>
          <w:color w:val="1F4E79"/>
        </w:rPr>
        <w:t>&lt;/button&gt;</w:t>
      </w:r>
    </w:p>
    <w:p w14:paraId="3665812E" w14:textId="77777777" w:rsidR="00DA5B0A" w:rsidRDefault="00000000" w:rsidP="005511CC">
      <w:pPr>
        <w:spacing w:line="240" w:lineRule="auto"/>
      </w:pPr>
      <w:r>
        <w:rPr>
          <w:color w:val="1F4E79"/>
        </w:rPr>
        <w:t xml:space="preserve">            &lt;button id="line-exportBtn" class="sec" data-i18n="btn.exportShort"&gt;</w:t>
      </w:r>
      <w:r>
        <w:rPr>
          <w:color w:val="1F4E79"/>
        </w:rPr>
        <w:t>导出</w:t>
      </w:r>
      <w:r>
        <w:rPr>
          <w:color w:val="1F4E79"/>
        </w:rPr>
        <w:t>&lt;/button&gt;</w:t>
      </w:r>
    </w:p>
    <w:p w14:paraId="6F198BE3" w14:textId="77777777" w:rsidR="00DA5B0A" w:rsidRDefault="00000000" w:rsidP="005511CC">
      <w:pPr>
        <w:spacing w:line="240" w:lineRule="auto"/>
      </w:pPr>
      <w:r>
        <w:rPr>
          <w:color w:val="1F4E79"/>
        </w:rPr>
        <w:t xml:space="preserve">            &lt;button id="line-copyBtn" class="sec" data-i18n="btn.copy"&gt;</w:t>
      </w:r>
      <w:r>
        <w:rPr>
          <w:color w:val="1F4E79"/>
        </w:rPr>
        <w:t>复制</w:t>
      </w:r>
      <w:r>
        <w:rPr>
          <w:color w:val="1F4E79"/>
        </w:rPr>
        <w:t>&lt;/button&gt;</w:t>
      </w:r>
    </w:p>
    <w:p w14:paraId="42187CEC" w14:textId="77777777" w:rsidR="00DA5B0A" w:rsidRDefault="00000000" w:rsidP="005511CC">
      <w:pPr>
        <w:spacing w:line="240" w:lineRule="auto"/>
      </w:pPr>
      <w:r>
        <w:rPr>
          <w:color w:val="1F4E79"/>
        </w:rPr>
        <w:t xml:space="preserve">            &lt;button id="line-clearBtn" class="sec" data-i18n="btn.clear"&gt;</w:t>
      </w:r>
      <w:r>
        <w:rPr>
          <w:color w:val="1F4E79"/>
        </w:rPr>
        <w:t>清空</w:t>
      </w:r>
      <w:r>
        <w:rPr>
          <w:color w:val="1F4E79"/>
        </w:rPr>
        <w:t>&lt;/button&gt;</w:t>
      </w:r>
    </w:p>
    <w:p w14:paraId="407D5482" w14:textId="77777777" w:rsidR="00DA5B0A" w:rsidRDefault="00000000" w:rsidP="005511CC">
      <w:pPr>
        <w:spacing w:line="240" w:lineRule="auto"/>
      </w:pPr>
      <w:r>
        <w:rPr>
          <w:color w:val="1F4E79"/>
        </w:rPr>
        <w:t xml:space="preserve">          &lt;/div&gt;&lt;/div&gt;</w:t>
      </w:r>
    </w:p>
    <w:p w14:paraId="231FD2D9" w14:textId="77777777" w:rsidR="00DA5B0A" w:rsidRDefault="00000000" w:rsidP="005511CC">
      <w:pPr>
        <w:spacing w:line="240" w:lineRule="auto"/>
      </w:pPr>
      <w:r>
        <w:rPr>
          <w:color w:val="1F4E79"/>
        </w:rPr>
        <w:t xml:space="preserve">          &lt;div class="table-wrap"&gt;&lt;table class="dtable"&gt;&lt;thead&gt;&lt;tr&gt;&lt;th&gt;#&lt;/th&gt;&lt;th data-i18n="rec.th.mode"&gt;rec.th.mode&lt;/th&gt;&lt;th&gt;u/cm&lt;/th&gt;&lt;th&gt;v/cm&lt;/th&gt;&lt;th data-i18n="rec.th.hole"&gt;rec.th.hole&lt;/th&gt;&lt;th data-i18n="rec.th.obs"&gt;rec.th.obs&lt;/th&gt;&lt;/tr&gt;&lt;/thead&gt;&lt;tbody id="line-dataBody"&gt;&lt;/tbody&gt;&lt;/table&gt;&lt;/div&gt;</w:t>
      </w:r>
    </w:p>
    <w:p w14:paraId="16E89D96" w14:textId="77777777" w:rsidR="00DA5B0A" w:rsidRDefault="00000000" w:rsidP="005511CC">
      <w:pPr>
        <w:spacing w:line="240" w:lineRule="auto"/>
      </w:pPr>
      <w:r>
        <w:rPr>
          <w:color w:val="1F4E79"/>
        </w:rPr>
        <w:t xml:space="preserve">        &lt;/div&gt;</w:t>
      </w:r>
    </w:p>
    <w:p w14:paraId="74F2334B" w14:textId="77777777" w:rsidR="00DA5B0A" w:rsidRDefault="00DA5B0A" w:rsidP="005511CC">
      <w:pPr>
        <w:spacing w:line="240" w:lineRule="auto"/>
      </w:pPr>
    </w:p>
    <w:p w14:paraId="0AA6C01B" w14:textId="77777777" w:rsidR="00DA5B0A" w:rsidRDefault="00000000" w:rsidP="005511CC">
      <w:pPr>
        <w:spacing w:line="240" w:lineRule="auto"/>
      </w:pPr>
      <w:r>
        <w:rPr>
          <w:color w:val="1F4E79"/>
        </w:rPr>
        <w:t xml:space="preserve">      &lt;/div&gt;</w:t>
      </w:r>
    </w:p>
    <w:p w14:paraId="3A248907" w14:textId="77777777" w:rsidR="00DA5B0A" w:rsidRDefault="00000000" w:rsidP="005511CC">
      <w:pPr>
        <w:spacing w:line="240" w:lineRule="auto"/>
      </w:pPr>
      <w:r>
        <w:rPr>
          <w:color w:val="1F4E79"/>
        </w:rPr>
        <w:t xml:space="preserve">    &lt;/div&gt;</w:t>
      </w:r>
    </w:p>
    <w:p w14:paraId="26A99462" w14:textId="77777777" w:rsidR="00DA5B0A" w:rsidRDefault="00000000" w:rsidP="005511CC">
      <w:pPr>
        <w:spacing w:line="240" w:lineRule="auto"/>
      </w:pPr>
      <w:r>
        <w:rPr>
          <w:color w:val="1F4E79"/>
        </w:rPr>
        <w:t xml:space="preserve">  &lt;/section&gt;</w:t>
      </w:r>
    </w:p>
    <w:p w14:paraId="52AE27FA" w14:textId="77777777" w:rsidR="00DA5B0A" w:rsidRDefault="00DA5B0A" w:rsidP="005511CC">
      <w:pPr>
        <w:spacing w:line="240" w:lineRule="auto"/>
      </w:pPr>
    </w:p>
    <w:p w14:paraId="7E407A62" w14:textId="77777777" w:rsidR="00DA5B0A" w:rsidRDefault="00DA5B0A" w:rsidP="005511CC">
      <w:pPr>
        <w:spacing w:line="240" w:lineRule="auto"/>
      </w:pPr>
    </w:p>
    <w:p w14:paraId="0AA3F645" w14:textId="77777777" w:rsidR="00DA5B0A" w:rsidRDefault="00000000" w:rsidP="005511CC">
      <w:pPr>
        <w:spacing w:line="240" w:lineRule="auto"/>
      </w:pPr>
      <w:r>
        <w:rPr>
          <w:i/>
          <w:color w:val="595959"/>
        </w:rPr>
        <w:t xml:space="preserve">  &lt;!-- ================= 6 </w:t>
      </w:r>
      <w:r>
        <w:rPr>
          <w:i/>
          <w:color w:val="595959"/>
        </w:rPr>
        <w:t>色散与物体颜色</w:t>
      </w:r>
      <w:r>
        <w:rPr>
          <w:i/>
          <w:color w:val="595959"/>
        </w:rPr>
        <w:t xml:space="preserve"> ================= --&gt;</w:t>
      </w:r>
    </w:p>
    <w:p w14:paraId="4F2B6180" w14:textId="77777777" w:rsidR="00DA5B0A" w:rsidRDefault="00000000" w:rsidP="005511CC">
      <w:pPr>
        <w:spacing w:line="240" w:lineRule="auto"/>
      </w:pPr>
      <w:r>
        <w:rPr>
          <w:color w:val="1F4E79"/>
        </w:rPr>
        <w:t xml:space="preserve">  &lt;section id="tab-disperse" class="panel"&gt;</w:t>
      </w:r>
    </w:p>
    <w:p w14:paraId="4E483A53" w14:textId="77777777" w:rsidR="00DA5B0A" w:rsidRDefault="00000000" w:rsidP="005511CC">
      <w:pPr>
        <w:spacing w:line="240" w:lineRule="auto"/>
      </w:pPr>
      <w:r>
        <w:rPr>
          <w:color w:val="1F4E79"/>
        </w:rPr>
        <w:t xml:space="preserve">    &lt;div class="stage"&gt;</w:t>
      </w:r>
    </w:p>
    <w:p w14:paraId="43F25F4A" w14:textId="77777777" w:rsidR="00DA5B0A" w:rsidRDefault="00000000" w:rsidP="005511CC">
      <w:pPr>
        <w:spacing w:line="240" w:lineRule="auto"/>
      </w:pPr>
      <w:r>
        <w:rPr>
          <w:color w:val="1F4E79"/>
        </w:rPr>
        <w:t xml:space="preserve">      &lt;div class="left"&gt;</w:t>
      </w:r>
    </w:p>
    <w:p w14:paraId="443E6B41" w14:textId="77777777" w:rsidR="00DA5B0A" w:rsidRDefault="00000000" w:rsidP="005511CC">
      <w:pPr>
        <w:spacing w:line="240" w:lineRule="auto"/>
      </w:pPr>
      <w:r>
        <w:rPr>
          <w:color w:val="1F4E79"/>
        </w:rPr>
        <w:t xml:space="preserve">    &lt;canvas id="cv-disp" width="920" height="420" role="img" aria-label="</w:t>
      </w:r>
      <w:r>
        <w:rPr>
          <w:color w:val="1F4E79"/>
        </w:rPr>
        <w:t>光的色散与颜色实验示意图：三棱镜色散、色光三原色、物体颜色三种模式</w:t>
      </w:r>
      <w:r>
        <w:rPr>
          <w:color w:val="1F4E79"/>
        </w:rPr>
        <w:t>"&gt;&lt;/canvas&gt;</w:t>
      </w:r>
    </w:p>
    <w:p w14:paraId="29A5807F" w14:textId="77777777" w:rsidR="00DA5B0A" w:rsidRDefault="00000000" w:rsidP="005511CC">
      <w:pPr>
        <w:spacing w:line="240" w:lineRule="auto"/>
      </w:pPr>
      <w:r>
        <w:rPr>
          <w:color w:val="1F4E79"/>
        </w:rPr>
        <w:t xml:space="preserve">      &lt;/div&gt;</w:t>
      </w:r>
    </w:p>
    <w:p w14:paraId="4D3F407B" w14:textId="77777777" w:rsidR="00DA5B0A" w:rsidRDefault="00000000" w:rsidP="005511CC">
      <w:pPr>
        <w:spacing w:line="240" w:lineRule="auto"/>
      </w:pPr>
      <w:r>
        <w:rPr>
          <w:color w:val="1F4E79"/>
        </w:rPr>
        <w:t xml:space="preserve">      &lt;div class="right"&gt;</w:t>
      </w:r>
    </w:p>
    <w:p w14:paraId="0E999F4E" w14:textId="77777777" w:rsidR="00DA5B0A" w:rsidRDefault="00000000" w:rsidP="005511CC">
      <w:pPr>
        <w:spacing w:line="240" w:lineRule="auto"/>
      </w:pPr>
      <w:r>
        <w:rPr>
          <w:color w:val="1F4E79"/>
        </w:rPr>
        <w:t xml:space="preserve">    &lt;div class="verdict" id="verdict-disp"&gt;&lt;/div&gt;</w:t>
      </w:r>
    </w:p>
    <w:p w14:paraId="3681270A" w14:textId="77777777" w:rsidR="00DA5B0A" w:rsidRDefault="00000000" w:rsidP="005511CC">
      <w:pPr>
        <w:spacing w:line="240" w:lineRule="auto"/>
      </w:pPr>
      <w:r>
        <w:rPr>
          <w:color w:val="1F4E79"/>
        </w:rPr>
        <w:t xml:space="preserve">    &lt;div class="ctrl"&gt;</w:t>
      </w:r>
    </w:p>
    <w:p w14:paraId="13C36AD9" w14:textId="77777777" w:rsidR="00DA5B0A" w:rsidRDefault="00000000" w:rsidP="005511CC">
      <w:pPr>
        <w:spacing w:line="240" w:lineRule="auto"/>
      </w:pPr>
      <w:r>
        <w:rPr>
          <w:color w:val="1F4E79"/>
        </w:rPr>
        <w:t xml:space="preserve">      &lt;span class="clabel" data-i18n="disp.mode"&gt;</w:t>
      </w:r>
      <w:r>
        <w:rPr>
          <w:color w:val="1F4E79"/>
        </w:rPr>
        <w:t>实验：</w:t>
      </w:r>
      <w:r>
        <w:rPr>
          <w:color w:val="1F4E79"/>
        </w:rPr>
        <w:t>&lt;/span&gt;</w:t>
      </w:r>
    </w:p>
    <w:p w14:paraId="4AE6D3DC" w14:textId="77777777" w:rsidR="00DA5B0A" w:rsidRDefault="00000000" w:rsidP="005511CC">
      <w:pPr>
        <w:spacing w:line="240" w:lineRule="auto"/>
      </w:pPr>
      <w:r>
        <w:rPr>
          <w:color w:val="1F4E79"/>
        </w:rPr>
        <w:t xml:space="preserve">      &lt;div class="seg" id="disp-mode"&gt;</w:t>
      </w:r>
    </w:p>
    <w:p w14:paraId="145A6E46" w14:textId="77777777" w:rsidR="00DA5B0A" w:rsidRDefault="00000000" w:rsidP="005511CC">
      <w:pPr>
        <w:spacing w:line="240" w:lineRule="auto"/>
      </w:pPr>
      <w:r>
        <w:rPr>
          <w:color w:val="1F4E79"/>
        </w:rPr>
        <w:t xml:space="preserve">        &lt;button class="sec active" data-m="prism" data-i18n="disp.m.prism"&gt;</w:t>
      </w:r>
      <w:r>
        <w:rPr>
          <w:color w:val="1F4E79"/>
        </w:rPr>
        <w:t>三棱镜色散</w:t>
      </w:r>
      <w:r>
        <w:rPr>
          <w:color w:val="1F4E79"/>
        </w:rPr>
        <w:t>&lt;/button&gt;</w:t>
      </w:r>
    </w:p>
    <w:p w14:paraId="6C45349D" w14:textId="77777777" w:rsidR="00DA5B0A" w:rsidRDefault="00000000" w:rsidP="005511CC">
      <w:pPr>
        <w:spacing w:line="240" w:lineRule="auto"/>
      </w:pPr>
      <w:r>
        <w:rPr>
          <w:color w:val="1F4E79"/>
        </w:rPr>
        <w:t xml:space="preserve">        &lt;button class="sec" data-m="rgb" data-i18n="disp.m.rgb"&gt;</w:t>
      </w:r>
      <w:r>
        <w:rPr>
          <w:color w:val="1F4E79"/>
        </w:rPr>
        <w:t>色光三原色</w:t>
      </w:r>
      <w:r>
        <w:rPr>
          <w:color w:val="1F4E79"/>
        </w:rPr>
        <w:t>&lt;/button&gt;</w:t>
      </w:r>
    </w:p>
    <w:p w14:paraId="36006C4A" w14:textId="77777777" w:rsidR="00DA5B0A" w:rsidRDefault="00000000" w:rsidP="005511CC">
      <w:pPr>
        <w:spacing w:line="240" w:lineRule="auto"/>
      </w:pPr>
      <w:r>
        <w:rPr>
          <w:color w:val="1F4E79"/>
        </w:rPr>
        <w:t xml:space="preserve">        &lt;button class="sec" data-m="obj" data-i18n="disp.m.obj"&gt;</w:t>
      </w:r>
      <w:r>
        <w:rPr>
          <w:color w:val="1F4E79"/>
        </w:rPr>
        <w:t>物体颜色</w:t>
      </w:r>
      <w:r>
        <w:rPr>
          <w:color w:val="1F4E79"/>
        </w:rPr>
        <w:t>&lt;/button&gt;</w:t>
      </w:r>
    </w:p>
    <w:p w14:paraId="49471319" w14:textId="77777777" w:rsidR="00DA5B0A" w:rsidRDefault="00000000" w:rsidP="005511CC">
      <w:pPr>
        <w:spacing w:line="240" w:lineRule="auto"/>
      </w:pPr>
      <w:r>
        <w:rPr>
          <w:color w:val="1F4E79"/>
        </w:rPr>
        <w:t xml:space="preserve">      &lt;/div&gt;</w:t>
      </w:r>
    </w:p>
    <w:p w14:paraId="46B4731C" w14:textId="77777777" w:rsidR="00DA5B0A" w:rsidRDefault="00000000" w:rsidP="005511CC">
      <w:pPr>
        <w:spacing w:line="240" w:lineRule="auto"/>
      </w:pPr>
      <w:r>
        <w:rPr>
          <w:color w:val="1F4E79"/>
        </w:rPr>
        <w:t xml:space="preserve">    &lt;div class="ctrl" id="disp-rgb-ctrl" style="display:none;"&gt;</w:t>
      </w:r>
    </w:p>
    <w:p w14:paraId="13B0C886" w14:textId="77777777" w:rsidR="00DA5B0A" w:rsidRDefault="00000000" w:rsidP="005511CC">
      <w:pPr>
        <w:spacing w:line="240" w:lineRule="auto"/>
      </w:pPr>
      <w:r>
        <w:rPr>
          <w:color w:val="1F4E79"/>
        </w:rPr>
        <w:t xml:space="preserve">      &lt;button id="disp-r" class="chip-btn active" data-i18n="disp.rgb.r"&gt;🔴 </w:t>
      </w:r>
      <w:r>
        <w:rPr>
          <w:color w:val="1F4E79"/>
        </w:rPr>
        <w:t>红光</w:t>
      </w:r>
      <w:r>
        <w:rPr>
          <w:color w:val="1F4E79"/>
        </w:rPr>
        <w:t>&lt;/button&gt;</w:t>
      </w:r>
    </w:p>
    <w:p w14:paraId="00097DDF" w14:textId="77777777" w:rsidR="00DA5B0A" w:rsidRDefault="00000000" w:rsidP="005511CC">
      <w:pPr>
        <w:spacing w:line="240" w:lineRule="auto"/>
      </w:pPr>
      <w:r>
        <w:rPr>
          <w:color w:val="1F4E79"/>
        </w:rPr>
        <w:t xml:space="preserve">      &lt;button id="disp-g" class="chip-btn active" data-i18n="disp.rgb.g"&gt;🟢 </w:t>
      </w:r>
      <w:r>
        <w:rPr>
          <w:color w:val="1F4E79"/>
        </w:rPr>
        <w:t>绿光</w:t>
      </w:r>
      <w:r>
        <w:rPr>
          <w:color w:val="1F4E79"/>
        </w:rPr>
        <w:t>&lt;/button&gt;</w:t>
      </w:r>
    </w:p>
    <w:p w14:paraId="072E888A" w14:textId="77777777" w:rsidR="00DA5B0A" w:rsidRDefault="00000000" w:rsidP="005511CC">
      <w:pPr>
        <w:spacing w:line="240" w:lineRule="auto"/>
      </w:pPr>
      <w:r>
        <w:rPr>
          <w:color w:val="1F4E79"/>
        </w:rPr>
        <w:t xml:space="preserve">      &lt;button id="disp-b" class="chip-btn active" data-i18n="disp.rgb.b"&gt;🔵 </w:t>
      </w:r>
      <w:r>
        <w:rPr>
          <w:color w:val="1F4E79"/>
        </w:rPr>
        <w:t>蓝光</w:t>
      </w:r>
      <w:r>
        <w:rPr>
          <w:color w:val="1F4E79"/>
        </w:rPr>
        <w:t>&lt;/button&gt;</w:t>
      </w:r>
    </w:p>
    <w:p w14:paraId="1F38D646" w14:textId="77777777" w:rsidR="00DA5B0A" w:rsidRDefault="00000000" w:rsidP="005511CC">
      <w:pPr>
        <w:spacing w:line="240" w:lineRule="auto"/>
      </w:pPr>
      <w:r>
        <w:rPr>
          <w:color w:val="1F4E79"/>
        </w:rPr>
        <w:t xml:space="preserve">      &lt;label style="margin-left:8px;"&gt;&lt;span data-i18n="disp.rgb.mix"&gt;</w:t>
      </w:r>
      <w:r>
        <w:rPr>
          <w:color w:val="1F4E79"/>
        </w:rPr>
        <w:t>混合结果：</w:t>
      </w:r>
      <w:r>
        <w:rPr>
          <w:color w:val="1F4E79"/>
        </w:rPr>
        <w:t>&lt;/span&gt;&lt;b id="disp-rgb-out"&gt;</w:t>
      </w:r>
      <w:r>
        <w:rPr>
          <w:color w:val="1F4E79"/>
        </w:rPr>
        <w:t>白光</w:t>
      </w:r>
      <w:r>
        <w:rPr>
          <w:color w:val="1F4E79"/>
        </w:rPr>
        <w:t>&lt;/b&gt;&lt;/label&gt;</w:t>
      </w:r>
    </w:p>
    <w:p w14:paraId="62810F24" w14:textId="77777777" w:rsidR="00DA5B0A" w:rsidRDefault="00000000" w:rsidP="005511CC">
      <w:pPr>
        <w:spacing w:line="240" w:lineRule="auto"/>
      </w:pPr>
      <w:r>
        <w:rPr>
          <w:color w:val="1F4E79"/>
        </w:rPr>
        <w:t xml:space="preserve">    &lt;/div&gt;</w:t>
      </w:r>
    </w:p>
    <w:p w14:paraId="0C2ECC4C" w14:textId="77777777" w:rsidR="00DA5B0A" w:rsidRDefault="00000000" w:rsidP="005511CC">
      <w:pPr>
        <w:spacing w:line="240" w:lineRule="auto"/>
      </w:pPr>
      <w:r>
        <w:rPr>
          <w:i/>
          <w:color w:val="595959"/>
        </w:rPr>
        <w:t xml:space="preserve">    &lt;!-- V6.4.9</w:t>
      </w:r>
      <w:r>
        <w:rPr>
          <w:i/>
          <w:color w:val="595959"/>
        </w:rPr>
        <w:t>：原来</w:t>
      </w:r>
      <w:r>
        <w:rPr>
          <w:i/>
          <w:color w:val="595959"/>
        </w:rPr>
        <w:t xml:space="preserve"> #disp-obj-ctrl </w:t>
      </w:r>
      <w:r>
        <w:rPr>
          <w:i/>
          <w:color w:val="595959"/>
        </w:rPr>
        <w:t>被写在</w:t>
      </w:r>
      <w:r>
        <w:rPr>
          <w:i/>
          <w:color w:val="595959"/>
        </w:rPr>
        <w:t xml:space="preserve"> #disp-rgb-ctrl </w:t>
      </w:r>
      <w:r>
        <w:rPr>
          <w:i/>
          <w:color w:val="595959"/>
        </w:rPr>
        <w:t>的「收尾标签之前」，</w:t>
      </w:r>
    </w:p>
    <w:p w14:paraId="7A602884" w14:textId="77777777" w:rsidR="00DA5B0A" w:rsidRDefault="00000000" w:rsidP="005511CC">
      <w:pPr>
        <w:spacing w:line="240" w:lineRule="auto"/>
      </w:pPr>
      <w:r>
        <w:rPr>
          <w:i/>
          <w:color w:val="595959"/>
        </w:rPr>
        <w:t xml:space="preserve">         </w:t>
      </w:r>
      <w:r>
        <w:rPr>
          <w:i/>
          <w:color w:val="595959"/>
        </w:rPr>
        <w:t>于是整组被嵌在</w:t>
      </w:r>
      <w:r>
        <w:rPr>
          <w:i/>
          <w:color w:val="595959"/>
        </w:rPr>
        <w:t xml:space="preserve"> rgb </w:t>
      </w:r>
      <w:r>
        <w:rPr>
          <w:i/>
          <w:color w:val="595959"/>
        </w:rPr>
        <w:t>组里面；而切到「物体颜色」时</w:t>
      </w:r>
      <w:r>
        <w:rPr>
          <w:i/>
          <w:color w:val="595959"/>
        </w:rPr>
        <w:t xml:space="preserve"> rgb </w:t>
      </w:r>
      <w:r>
        <w:rPr>
          <w:i/>
          <w:color w:val="595959"/>
        </w:rPr>
        <w:t>组是</w:t>
      </w:r>
      <w:r>
        <w:rPr>
          <w:i/>
          <w:color w:val="595959"/>
        </w:rPr>
        <w:t xml:space="preserve"> display:none</w:t>
      </w:r>
    </w:p>
    <w:p w14:paraId="55FF56E6"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祖先隐藏连坐整棵子树，看起来「完全没有任何可操作内容」。</w:t>
      </w:r>
    </w:p>
    <w:p w14:paraId="3FB594A4" w14:textId="77777777" w:rsidR="00DA5B0A" w:rsidRDefault="00000000" w:rsidP="005511CC">
      <w:pPr>
        <w:spacing w:line="240" w:lineRule="auto"/>
        <w:rPr>
          <w:lang w:eastAsia="zh-CN"/>
        </w:rPr>
      </w:pPr>
      <w:r>
        <w:rPr>
          <w:i/>
          <w:color w:val="595959"/>
          <w:lang w:eastAsia="zh-CN"/>
        </w:rPr>
        <w:t xml:space="preserve">         </w:t>
      </w:r>
      <w:r>
        <w:rPr>
          <w:i/>
          <w:color w:val="595959"/>
          <w:lang w:eastAsia="zh-CN"/>
        </w:rPr>
        <w:t>修法是把那个收尾标签【挪】到</w:t>
      </w:r>
      <w:r>
        <w:rPr>
          <w:i/>
          <w:color w:val="595959"/>
          <w:lang w:eastAsia="zh-CN"/>
        </w:rPr>
        <w:t xml:space="preserve"> </w:t>
      </w:r>
      <w:proofErr w:type="spellStart"/>
      <w:r>
        <w:rPr>
          <w:i/>
          <w:color w:val="595959"/>
          <w:lang w:eastAsia="zh-CN"/>
        </w:rPr>
        <w:t>rgb</w:t>
      </w:r>
      <w:proofErr w:type="spellEnd"/>
      <w:r>
        <w:rPr>
          <w:i/>
          <w:color w:val="595959"/>
          <w:lang w:eastAsia="zh-CN"/>
        </w:rPr>
        <w:t xml:space="preserve"> </w:t>
      </w:r>
      <w:r>
        <w:rPr>
          <w:i/>
          <w:color w:val="595959"/>
          <w:lang w:eastAsia="zh-CN"/>
        </w:rPr>
        <w:t>组末尾（不是</w:t>
      </w:r>
      <w:r>
        <w:rPr>
          <w:i/>
          <w:color w:val="595959"/>
          <w:lang w:eastAsia="zh-CN"/>
        </w:rPr>
        <w:t>"</w:t>
      </w:r>
      <w:r>
        <w:rPr>
          <w:i/>
          <w:color w:val="595959"/>
          <w:lang w:eastAsia="zh-CN"/>
        </w:rPr>
        <w:t>加</w:t>
      </w:r>
      <w:r>
        <w:rPr>
          <w:i/>
          <w:color w:val="595959"/>
          <w:lang w:eastAsia="zh-CN"/>
        </w:rPr>
        <w:t>"——</w:t>
      </w:r>
      <w:r>
        <w:rPr>
          <w:i/>
          <w:color w:val="595959"/>
          <w:lang w:eastAsia="zh-CN"/>
        </w:rPr>
        <w:t>页面标记总数必须不变，</w:t>
      </w:r>
    </w:p>
    <w:p w14:paraId="34141E50" w14:textId="77777777" w:rsidR="00DA5B0A" w:rsidRDefault="00000000" w:rsidP="005511CC">
      <w:pPr>
        <w:spacing w:line="240" w:lineRule="auto"/>
      </w:pPr>
      <w:r>
        <w:rPr>
          <w:i/>
          <w:color w:val="595959"/>
          <w:lang w:eastAsia="zh-CN"/>
        </w:rPr>
        <w:t xml:space="preserve">         </w:t>
      </w:r>
      <w:r>
        <w:rPr>
          <w:i/>
          <w:color w:val="595959"/>
          <w:lang w:eastAsia="zh-CN"/>
        </w:rPr>
        <w:t>直接加会让</w:t>
      </w:r>
      <w:r>
        <w:rPr>
          <w:i/>
          <w:color w:val="595959"/>
          <w:lang w:eastAsia="zh-CN"/>
        </w:rPr>
        <w:t xml:space="preserve"> .right </w:t>
      </w:r>
      <w:r>
        <w:rPr>
          <w:i/>
          <w:color w:val="595959"/>
          <w:lang w:eastAsia="zh-CN"/>
        </w:rPr>
        <w:t>提前闭合、后续</w:t>
      </w:r>
      <w:r>
        <w:rPr>
          <w:i/>
          <w:color w:val="595959"/>
          <w:lang w:eastAsia="zh-CN"/>
        </w:rPr>
        <w:t xml:space="preserve"> 6 </w:t>
      </w:r>
      <w:proofErr w:type="gramStart"/>
      <w:r>
        <w:rPr>
          <w:i/>
          <w:color w:val="595959"/>
          <w:lang w:eastAsia="zh-CN"/>
        </w:rPr>
        <w:t>个</w:t>
      </w:r>
      <w:proofErr w:type="gramEnd"/>
      <w:r>
        <w:rPr>
          <w:i/>
          <w:color w:val="595959"/>
          <w:lang w:eastAsia="zh-CN"/>
        </w:rPr>
        <w:t>面板掉出</w:t>
      </w:r>
      <w:r>
        <w:rPr>
          <w:i/>
          <w:color w:val="595959"/>
          <w:lang w:eastAsia="zh-CN"/>
        </w:rPr>
        <w:t xml:space="preserve"> .wrap</w:t>
      </w:r>
      <w:r>
        <w:rPr>
          <w:i/>
          <w:color w:val="595959"/>
          <w:lang w:eastAsia="zh-CN"/>
        </w:rPr>
        <w:t>），并补上「物体本色」选择。</w:t>
      </w:r>
      <w:r>
        <w:rPr>
          <w:i/>
          <w:color w:val="595959"/>
          <w:lang w:eastAsia="zh-CN"/>
        </w:rPr>
        <w:t xml:space="preserve"> </w:t>
      </w:r>
      <w:r>
        <w:rPr>
          <w:i/>
          <w:color w:val="595959"/>
        </w:rPr>
        <w:t>--&gt;</w:t>
      </w:r>
    </w:p>
    <w:p w14:paraId="02DBA886" w14:textId="77777777" w:rsidR="00DA5B0A" w:rsidRDefault="00000000" w:rsidP="005511CC">
      <w:pPr>
        <w:spacing w:line="240" w:lineRule="auto"/>
      </w:pPr>
      <w:r>
        <w:rPr>
          <w:color w:val="1F4E79"/>
        </w:rPr>
        <w:t xml:space="preserve">    &lt;div class="ctrl" id="disp-obj-ctrl" style="display:none;"&gt;</w:t>
      </w:r>
    </w:p>
    <w:p w14:paraId="3FDCDEC4" w14:textId="77777777" w:rsidR="00DA5B0A" w:rsidRDefault="00000000" w:rsidP="005511CC">
      <w:pPr>
        <w:spacing w:line="240" w:lineRule="auto"/>
      </w:pPr>
      <w:r>
        <w:rPr>
          <w:color w:val="1F4E79"/>
        </w:rPr>
        <w:t xml:space="preserve">      &lt;span class="clabel" data-i18n="disp.objct"&gt;</w:t>
      </w:r>
      <w:r>
        <w:rPr>
          <w:color w:val="1F4E79"/>
        </w:rPr>
        <w:t>物体本色：</w:t>
      </w:r>
      <w:r>
        <w:rPr>
          <w:color w:val="1F4E79"/>
        </w:rPr>
        <w:t>&lt;/span&gt;</w:t>
      </w:r>
    </w:p>
    <w:p w14:paraId="175AE6FD" w14:textId="77777777" w:rsidR="00DA5B0A" w:rsidRDefault="00000000" w:rsidP="005511CC">
      <w:pPr>
        <w:spacing w:line="240" w:lineRule="auto"/>
      </w:pPr>
      <w:r>
        <w:rPr>
          <w:color w:val="1F4E79"/>
        </w:rPr>
        <w:t xml:space="preserve">      &lt;div class="seg" id="disp-obj-color"&gt;</w:t>
      </w:r>
    </w:p>
    <w:p w14:paraId="155C43F7" w14:textId="77777777" w:rsidR="00DA5B0A" w:rsidRDefault="00000000" w:rsidP="005511CC">
      <w:pPr>
        <w:spacing w:line="240" w:lineRule="auto"/>
      </w:pPr>
      <w:r>
        <w:rPr>
          <w:color w:val="1F4E79"/>
        </w:rPr>
        <w:t xml:space="preserve">        &lt;button class="sec active" data-oc="red" data-i18n="disp.oc.red"&gt;</w:t>
      </w:r>
      <w:r>
        <w:rPr>
          <w:color w:val="1F4E79"/>
        </w:rPr>
        <w:t>红</w:t>
      </w:r>
      <w:r>
        <w:rPr>
          <w:color w:val="1F4E79"/>
        </w:rPr>
        <w:t>&lt;/button&gt;</w:t>
      </w:r>
    </w:p>
    <w:p w14:paraId="0FA81C39" w14:textId="77777777" w:rsidR="00DA5B0A" w:rsidRDefault="00000000" w:rsidP="005511CC">
      <w:pPr>
        <w:spacing w:line="240" w:lineRule="auto"/>
      </w:pPr>
      <w:r>
        <w:rPr>
          <w:color w:val="1F4E79"/>
        </w:rPr>
        <w:t xml:space="preserve">        &lt;button class="sec" data-oc="green" data-i18n="disp.oc.green"&gt;</w:t>
      </w:r>
      <w:r>
        <w:rPr>
          <w:color w:val="1F4E79"/>
        </w:rPr>
        <w:t>绿</w:t>
      </w:r>
      <w:r>
        <w:rPr>
          <w:color w:val="1F4E79"/>
        </w:rPr>
        <w:t>&lt;/button&gt;</w:t>
      </w:r>
    </w:p>
    <w:p w14:paraId="3F4F60BE" w14:textId="77777777" w:rsidR="00DA5B0A" w:rsidRDefault="00000000" w:rsidP="005511CC">
      <w:pPr>
        <w:spacing w:line="240" w:lineRule="auto"/>
      </w:pPr>
      <w:r>
        <w:rPr>
          <w:color w:val="1F4E79"/>
        </w:rPr>
        <w:t xml:space="preserve">        &lt;button class="sec" data-oc="blue" data-i18n="disp.oc.blue"&gt;</w:t>
      </w:r>
      <w:r>
        <w:rPr>
          <w:color w:val="1F4E79"/>
        </w:rPr>
        <w:t>蓝</w:t>
      </w:r>
      <w:r>
        <w:rPr>
          <w:color w:val="1F4E79"/>
        </w:rPr>
        <w:t>&lt;/button&gt;</w:t>
      </w:r>
    </w:p>
    <w:p w14:paraId="633F2F0A" w14:textId="77777777" w:rsidR="00DA5B0A" w:rsidRDefault="00000000" w:rsidP="005511CC">
      <w:pPr>
        <w:spacing w:line="240" w:lineRule="auto"/>
      </w:pPr>
      <w:r>
        <w:rPr>
          <w:color w:val="1F4E79"/>
        </w:rPr>
        <w:t xml:space="preserve">        &lt;button class="sec" data-oc="yellow" data-i18n="disp.oc.yellow"&gt;</w:t>
      </w:r>
      <w:r>
        <w:rPr>
          <w:color w:val="1F4E79"/>
        </w:rPr>
        <w:t>黄</w:t>
      </w:r>
      <w:r>
        <w:rPr>
          <w:color w:val="1F4E79"/>
        </w:rPr>
        <w:t>&lt;/button&gt;</w:t>
      </w:r>
    </w:p>
    <w:p w14:paraId="09FC808E" w14:textId="77777777" w:rsidR="00DA5B0A" w:rsidRDefault="00000000" w:rsidP="005511CC">
      <w:pPr>
        <w:spacing w:line="240" w:lineRule="auto"/>
      </w:pPr>
      <w:r>
        <w:rPr>
          <w:color w:val="1F4E79"/>
        </w:rPr>
        <w:t xml:space="preserve">        &lt;button class="sec" data-oc="white" data-i18n="disp.oc.white"&gt;</w:t>
      </w:r>
      <w:r>
        <w:rPr>
          <w:color w:val="1F4E79"/>
        </w:rPr>
        <w:t>白</w:t>
      </w:r>
      <w:r>
        <w:rPr>
          <w:color w:val="1F4E79"/>
        </w:rPr>
        <w:t>&lt;/button&gt;</w:t>
      </w:r>
    </w:p>
    <w:p w14:paraId="36DC8CF8" w14:textId="77777777" w:rsidR="00DA5B0A" w:rsidRDefault="00000000" w:rsidP="005511CC">
      <w:pPr>
        <w:spacing w:line="240" w:lineRule="auto"/>
      </w:pPr>
      <w:r>
        <w:rPr>
          <w:color w:val="1F4E79"/>
        </w:rPr>
        <w:t xml:space="preserve">      &lt;/div&gt;</w:t>
      </w:r>
    </w:p>
    <w:p w14:paraId="4618E793" w14:textId="77777777" w:rsidR="00DA5B0A" w:rsidRDefault="00000000" w:rsidP="005511CC">
      <w:pPr>
        <w:spacing w:line="240" w:lineRule="auto"/>
      </w:pPr>
      <w:r>
        <w:rPr>
          <w:color w:val="1F4E79"/>
        </w:rPr>
        <w:t xml:space="preserve">      &lt;span class="clabel" data-i18n="disp.light"&gt;</w:t>
      </w:r>
      <w:r>
        <w:rPr>
          <w:color w:val="1F4E79"/>
        </w:rPr>
        <w:t>照射光：</w:t>
      </w:r>
      <w:r>
        <w:rPr>
          <w:color w:val="1F4E79"/>
        </w:rPr>
        <w:t>&lt;/span&gt;</w:t>
      </w:r>
    </w:p>
    <w:p w14:paraId="4478D84E" w14:textId="77777777" w:rsidR="00DA5B0A" w:rsidRDefault="00000000" w:rsidP="005511CC">
      <w:pPr>
        <w:spacing w:line="240" w:lineRule="auto"/>
      </w:pPr>
      <w:r>
        <w:rPr>
          <w:color w:val="1F4E79"/>
        </w:rPr>
        <w:t xml:space="preserve">      &lt;div class="seg" id="disp-light"&gt;</w:t>
      </w:r>
    </w:p>
    <w:p w14:paraId="6B0F035F" w14:textId="77777777" w:rsidR="00DA5B0A" w:rsidRDefault="00000000" w:rsidP="005511CC">
      <w:pPr>
        <w:spacing w:line="240" w:lineRule="auto"/>
      </w:pPr>
      <w:r>
        <w:rPr>
          <w:color w:val="1F4E79"/>
        </w:rPr>
        <w:t xml:space="preserve">        &lt;button class="sec active" data-l="white" data-i18n="disp.l.white"&gt;</w:t>
      </w:r>
      <w:r>
        <w:rPr>
          <w:color w:val="1F4E79"/>
        </w:rPr>
        <w:t>白光</w:t>
      </w:r>
      <w:r>
        <w:rPr>
          <w:color w:val="1F4E79"/>
        </w:rPr>
        <w:t>&lt;/button&gt;</w:t>
      </w:r>
    </w:p>
    <w:p w14:paraId="3A0147F3" w14:textId="77777777" w:rsidR="00DA5B0A" w:rsidRDefault="00000000" w:rsidP="005511CC">
      <w:pPr>
        <w:spacing w:line="240" w:lineRule="auto"/>
      </w:pPr>
      <w:r>
        <w:rPr>
          <w:color w:val="1F4E79"/>
        </w:rPr>
        <w:t xml:space="preserve">        &lt;button class="sec" data-l="red" data-i18n="disp.l.red"&gt;</w:t>
      </w:r>
      <w:r>
        <w:rPr>
          <w:color w:val="1F4E79"/>
        </w:rPr>
        <w:t>红光</w:t>
      </w:r>
      <w:r>
        <w:rPr>
          <w:color w:val="1F4E79"/>
        </w:rPr>
        <w:t>&lt;/button&gt;</w:t>
      </w:r>
    </w:p>
    <w:p w14:paraId="5E32199B" w14:textId="77777777" w:rsidR="00DA5B0A" w:rsidRDefault="00000000" w:rsidP="005511CC">
      <w:pPr>
        <w:spacing w:line="240" w:lineRule="auto"/>
      </w:pPr>
      <w:r>
        <w:rPr>
          <w:color w:val="1F4E79"/>
        </w:rPr>
        <w:t xml:space="preserve">        &lt;button class="sec" data-l="green" data-i18n="disp.l.green"&gt;</w:t>
      </w:r>
      <w:r>
        <w:rPr>
          <w:color w:val="1F4E79"/>
        </w:rPr>
        <w:t>绿光</w:t>
      </w:r>
      <w:r>
        <w:rPr>
          <w:color w:val="1F4E79"/>
        </w:rPr>
        <w:t>&lt;/button&gt;</w:t>
      </w:r>
    </w:p>
    <w:p w14:paraId="430D3177" w14:textId="77777777" w:rsidR="00DA5B0A" w:rsidRDefault="00000000" w:rsidP="005511CC">
      <w:pPr>
        <w:spacing w:line="240" w:lineRule="auto"/>
      </w:pPr>
      <w:r>
        <w:rPr>
          <w:color w:val="1F4E79"/>
        </w:rPr>
        <w:t xml:space="preserve">        &lt;button class="sec" data-l="blue" data-i18n="disp.l.blue"&gt;</w:t>
      </w:r>
      <w:r>
        <w:rPr>
          <w:color w:val="1F4E79"/>
        </w:rPr>
        <w:t>蓝光</w:t>
      </w:r>
      <w:r>
        <w:rPr>
          <w:color w:val="1F4E79"/>
        </w:rPr>
        <w:t>&lt;/button&gt;</w:t>
      </w:r>
    </w:p>
    <w:p w14:paraId="6C2F7A1E" w14:textId="77777777" w:rsidR="00DA5B0A" w:rsidRDefault="00000000" w:rsidP="005511CC">
      <w:pPr>
        <w:spacing w:line="240" w:lineRule="auto"/>
      </w:pPr>
      <w:r>
        <w:rPr>
          <w:color w:val="1F4E79"/>
        </w:rPr>
        <w:t xml:space="preserve">      &lt;/div&gt;</w:t>
      </w:r>
    </w:p>
    <w:p w14:paraId="746CD392" w14:textId="77777777" w:rsidR="00DA5B0A" w:rsidRDefault="00000000" w:rsidP="005511CC">
      <w:pPr>
        <w:spacing w:line="240" w:lineRule="auto"/>
      </w:pPr>
      <w:r>
        <w:rPr>
          <w:color w:val="1F4E79"/>
        </w:rPr>
        <w:t xml:space="preserve">    &lt;/div&gt;</w:t>
      </w:r>
    </w:p>
    <w:p w14:paraId="0DFD7FDA" w14:textId="77777777" w:rsidR="00DA5B0A" w:rsidRDefault="00000000" w:rsidP="005511CC">
      <w:pPr>
        <w:spacing w:line="240" w:lineRule="auto"/>
      </w:pPr>
      <w:r>
        <w:rPr>
          <w:color w:val="1F4E79"/>
        </w:rPr>
        <w:t xml:space="preserve">    &lt;/div&gt;</w:t>
      </w:r>
    </w:p>
    <w:p w14:paraId="511E92C1" w14:textId="77777777" w:rsidR="00DA5B0A" w:rsidRDefault="00000000" w:rsidP="005511CC">
      <w:pPr>
        <w:spacing w:line="240" w:lineRule="auto"/>
      </w:pPr>
      <w:r>
        <w:rPr>
          <w:color w:val="1F4E79"/>
        </w:rPr>
        <w:t xml:space="preserve">        &lt;div class="data-panel"&gt;</w:t>
      </w:r>
    </w:p>
    <w:p w14:paraId="1CF0D7AC"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id="disp-recAuto" checked&gt;&lt;span data-i18n="data.auto"&gt;</w:t>
      </w:r>
      <w:r>
        <w:rPr>
          <w:color w:val="1F4E79"/>
        </w:rPr>
        <w:t>自动记录</w:t>
      </w:r>
      <w:r>
        <w:rPr>
          <w:color w:val="1F4E79"/>
        </w:rPr>
        <w:t>&lt;/span&gt;&lt;/label&gt;&lt;div class="btns"&gt;</w:t>
      </w:r>
    </w:p>
    <w:p w14:paraId="5E8EA7FE" w14:textId="77777777" w:rsidR="00DA5B0A" w:rsidRDefault="00000000" w:rsidP="005511CC">
      <w:pPr>
        <w:spacing w:line="240" w:lineRule="auto"/>
      </w:pPr>
      <w:r>
        <w:rPr>
          <w:color w:val="1F4E79"/>
        </w:rPr>
        <w:t xml:space="preserve">            &lt;button id="disp-recBtn" class="sec" data-i18n="btn.record"&gt;</w:t>
      </w:r>
      <w:r>
        <w:rPr>
          <w:color w:val="1F4E79"/>
        </w:rPr>
        <w:t>记录</w:t>
      </w:r>
      <w:r>
        <w:rPr>
          <w:color w:val="1F4E79"/>
        </w:rPr>
        <w:t>&lt;/button&gt;</w:t>
      </w:r>
    </w:p>
    <w:p w14:paraId="21CF9231" w14:textId="77777777" w:rsidR="00DA5B0A" w:rsidRDefault="00000000" w:rsidP="005511CC">
      <w:pPr>
        <w:spacing w:line="240" w:lineRule="auto"/>
      </w:pPr>
      <w:r>
        <w:rPr>
          <w:color w:val="1F4E79"/>
        </w:rPr>
        <w:lastRenderedPageBreak/>
        <w:t xml:space="preserve">            &lt;button id="disp-exportBtn" class="sec" data-i18n="btn.exportShort"&gt;</w:t>
      </w:r>
      <w:r>
        <w:rPr>
          <w:color w:val="1F4E79"/>
        </w:rPr>
        <w:t>导出</w:t>
      </w:r>
      <w:r>
        <w:rPr>
          <w:color w:val="1F4E79"/>
        </w:rPr>
        <w:t>&lt;/button&gt;</w:t>
      </w:r>
    </w:p>
    <w:p w14:paraId="33283040" w14:textId="77777777" w:rsidR="00DA5B0A" w:rsidRDefault="00000000" w:rsidP="005511CC">
      <w:pPr>
        <w:spacing w:line="240" w:lineRule="auto"/>
      </w:pPr>
      <w:r>
        <w:rPr>
          <w:color w:val="1F4E79"/>
        </w:rPr>
        <w:t xml:space="preserve">            &lt;button id="disp-copyBtn" class="sec" data-i18n="btn.copy"&gt;</w:t>
      </w:r>
      <w:r>
        <w:rPr>
          <w:color w:val="1F4E79"/>
        </w:rPr>
        <w:t>复制</w:t>
      </w:r>
      <w:r>
        <w:rPr>
          <w:color w:val="1F4E79"/>
        </w:rPr>
        <w:t>&lt;/button&gt;</w:t>
      </w:r>
    </w:p>
    <w:p w14:paraId="27CFE7E9" w14:textId="77777777" w:rsidR="00DA5B0A" w:rsidRDefault="00000000" w:rsidP="005511CC">
      <w:pPr>
        <w:spacing w:line="240" w:lineRule="auto"/>
      </w:pPr>
      <w:r>
        <w:rPr>
          <w:color w:val="1F4E79"/>
        </w:rPr>
        <w:t xml:space="preserve">            &lt;button id="disp-clearBtn" class="sec" data-i18n="btn.clear"&gt;</w:t>
      </w:r>
      <w:r>
        <w:rPr>
          <w:color w:val="1F4E79"/>
        </w:rPr>
        <w:t>清空</w:t>
      </w:r>
      <w:r>
        <w:rPr>
          <w:color w:val="1F4E79"/>
        </w:rPr>
        <w:t>&lt;/button&gt;</w:t>
      </w:r>
    </w:p>
    <w:p w14:paraId="6E009542" w14:textId="77777777" w:rsidR="00DA5B0A" w:rsidRDefault="00000000" w:rsidP="005511CC">
      <w:pPr>
        <w:spacing w:line="240" w:lineRule="auto"/>
      </w:pPr>
      <w:r>
        <w:rPr>
          <w:color w:val="1F4E79"/>
        </w:rPr>
        <w:t xml:space="preserve">          &lt;/div&gt;&lt;/div&gt;</w:t>
      </w:r>
    </w:p>
    <w:p w14:paraId="276AE6FC" w14:textId="77777777" w:rsidR="00DA5B0A" w:rsidRDefault="00000000" w:rsidP="005511CC">
      <w:pPr>
        <w:spacing w:line="240" w:lineRule="auto"/>
      </w:pPr>
      <w:r>
        <w:rPr>
          <w:color w:val="1F4E79"/>
        </w:rPr>
        <w:t xml:space="preserve">          &lt;div class="table-wrap"&gt;&lt;table class="dtable"&gt;&lt;thead&gt;&lt;tr&gt;&lt;th&gt;#&lt;/th&gt;&lt;th data-i18n="rec.th.exp"&gt;rec.th.exp&lt;/th&gt;&lt;th data-i18n="rec.th.cond"&gt;rec.th.cond&lt;/th&gt;&lt;th data-i18n="rec.th.obs"&gt;rec.th.obs&lt;/th&gt;&lt;/tr&gt;&lt;/thead&gt;&lt;tbody id="disp-dataBody"&gt;&lt;/tbody&gt;&lt;/table&gt;&lt;/div&gt;</w:t>
      </w:r>
    </w:p>
    <w:p w14:paraId="4B2C1B80" w14:textId="77777777" w:rsidR="00DA5B0A" w:rsidRDefault="00000000" w:rsidP="005511CC">
      <w:pPr>
        <w:spacing w:line="240" w:lineRule="auto"/>
      </w:pPr>
      <w:r>
        <w:rPr>
          <w:color w:val="1F4E79"/>
        </w:rPr>
        <w:t xml:space="preserve">        &lt;/div&gt;</w:t>
      </w:r>
    </w:p>
    <w:p w14:paraId="7627E20D" w14:textId="77777777" w:rsidR="00DA5B0A" w:rsidRDefault="00DA5B0A" w:rsidP="005511CC">
      <w:pPr>
        <w:spacing w:line="240" w:lineRule="auto"/>
      </w:pPr>
    </w:p>
    <w:p w14:paraId="731803C8" w14:textId="77777777" w:rsidR="00DA5B0A" w:rsidRDefault="00000000" w:rsidP="005511CC">
      <w:pPr>
        <w:spacing w:line="240" w:lineRule="auto"/>
      </w:pPr>
      <w:r>
        <w:rPr>
          <w:color w:val="1F4E79"/>
        </w:rPr>
        <w:t xml:space="preserve">      &lt;/div&gt;</w:t>
      </w:r>
    </w:p>
    <w:p w14:paraId="7B56019E" w14:textId="77777777" w:rsidR="00DA5B0A" w:rsidRDefault="00000000" w:rsidP="005511CC">
      <w:pPr>
        <w:spacing w:line="240" w:lineRule="auto"/>
      </w:pPr>
      <w:r>
        <w:rPr>
          <w:color w:val="1F4E79"/>
        </w:rPr>
        <w:t xml:space="preserve">    &lt;/div&gt;</w:t>
      </w:r>
    </w:p>
    <w:p w14:paraId="2D89153E" w14:textId="77777777" w:rsidR="00DA5B0A" w:rsidRDefault="00000000" w:rsidP="005511CC">
      <w:pPr>
        <w:spacing w:line="240" w:lineRule="auto"/>
      </w:pPr>
      <w:r>
        <w:rPr>
          <w:color w:val="1F4E79"/>
        </w:rPr>
        <w:t xml:space="preserve">  &lt;/section&gt;</w:t>
      </w:r>
    </w:p>
    <w:p w14:paraId="7F00B553" w14:textId="77777777" w:rsidR="00DA5B0A" w:rsidRDefault="00DA5B0A" w:rsidP="005511CC">
      <w:pPr>
        <w:spacing w:line="240" w:lineRule="auto"/>
      </w:pPr>
    </w:p>
    <w:p w14:paraId="59392E22" w14:textId="77777777" w:rsidR="00DA5B0A" w:rsidRDefault="00DA5B0A" w:rsidP="005511CC">
      <w:pPr>
        <w:spacing w:line="240" w:lineRule="auto"/>
      </w:pPr>
    </w:p>
    <w:p w14:paraId="01ABA74C" w14:textId="77777777" w:rsidR="00DA5B0A" w:rsidRDefault="00000000" w:rsidP="005511CC">
      <w:pPr>
        <w:spacing w:line="240" w:lineRule="auto"/>
      </w:pPr>
      <w:r>
        <w:rPr>
          <w:i/>
          <w:color w:val="595959"/>
        </w:rPr>
        <w:t xml:space="preserve">  &lt;!-- ================= 7 </w:t>
      </w:r>
      <w:r>
        <w:rPr>
          <w:i/>
          <w:color w:val="595959"/>
        </w:rPr>
        <w:t>透镜对光的作用</w:t>
      </w:r>
      <w:r>
        <w:rPr>
          <w:i/>
          <w:color w:val="595959"/>
        </w:rPr>
        <w:t xml:space="preserve"> ================= --&gt;</w:t>
      </w:r>
    </w:p>
    <w:p w14:paraId="313DB307" w14:textId="77777777" w:rsidR="00DA5B0A" w:rsidRDefault="00000000" w:rsidP="005511CC">
      <w:pPr>
        <w:spacing w:line="240" w:lineRule="auto"/>
      </w:pPr>
      <w:r>
        <w:rPr>
          <w:color w:val="1F4E79"/>
        </w:rPr>
        <w:t xml:space="preserve">  &lt;section id="tab-lensfx" class="panel"&gt;</w:t>
      </w:r>
    </w:p>
    <w:p w14:paraId="2709D1AA" w14:textId="77777777" w:rsidR="00DA5B0A" w:rsidRDefault="00000000" w:rsidP="005511CC">
      <w:pPr>
        <w:spacing w:line="240" w:lineRule="auto"/>
      </w:pPr>
      <w:r>
        <w:rPr>
          <w:color w:val="1F4E79"/>
        </w:rPr>
        <w:t xml:space="preserve">    &lt;div class="stage"&gt;</w:t>
      </w:r>
    </w:p>
    <w:p w14:paraId="3EBD2121" w14:textId="77777777" w:rsidR="00DA5B0A" w:rsidRDefault="00000000" w:rsidP="005511CC">
      <w:pPr>
        <w:spacing w:line="240" w:lineRule="auto"/>
      </w:pPr>
      <w:r>
        <w:rPr>
          <w:color w:val="1F4E79"/>
        </w:rPr>
        <w:t xml:space="preserve">      &lt;div class="left"&gt;</w:t>
      </w:r>
    </w:p>
    <w:p w14:paraId="78ACB591" w14:textId="77777777" w:rsidR="00DA5B0A" w:rsidRDefault="00000000" w:rsidP="005511CC">
      <w:pPr>
        <w:spacing w:line="240" w:lineRule="auto"/>
      </w:pPr>
      <w:r>
        <w:rPr>
          <w:color w:val="1F4E79"/>
        </w:rPr>
        <w:t xml:space="preserve">    &lt;canvas id="cv-lfx" width="920" height="420" role="img" aria-label="</w:t>
      </w:r>
      <w:r>
        <w:rPr>
          <w:color w:val="1F4E79"/>
        </w:rPr>
        <w:t>透镜对光线的作用示意图：凸透镜会聚、凹透镜发散，三条特殊光线可单独开关</w:t>
      </w:r>
      <w:r>
        <w:rPr>
          <w:color w:val="1F4E79"/>
        </w:rPr>
        <w:t>"&gt;&lt;/canvas&gt;</w:t>
      </w:r>
    </w:p>
    <w:p w14:paraId="14BE7FED" w14:textId="77777777" w:rsidR="00DA5B0A" w:rsidRDefault="00000000" w:rsidP="005511CC">
      <w:pPr>
        <w:spacing w:line="240" w:lineRule="auto"/>
      </w:pPr>
      <w:r>
        <w:rPr>
          <w:color w:val="1F4E79"/>
        </w:rPr>
        <w:t xml:space="preserve">      &lt;/div&gt;</w:t>
      </w:r>
    </w:p>
    <w:p w14:paraId="6B3E7180" w14:textId="77777777" w:rsidR="00DA5B0A" w:rsidRDefault="00000000" w:rsidP="005511CC">
      <w:pPr>
        <w:spacing w:line="240" w:lineRule="auto"/>
      </w:pPr>
      <w:r>
        <w:rPr>
          <w:color w:val="1F4E79"/>
        </w:rPr>
        <w:t xml:space="preserve">      &lt;div class="right"&gt;</w:t>
      </w:r>
    </w:p>
    <w:p w14:paraId="55952380" w14:textId="77777777" w:rsidR="00DA5B0A" w:rsidRDefault="00000000" w:rsidP="005511CC">
      <w:pPr>
        <w:spacing w:line="240" w:lineRule="auto"/>
      </w:pPr>
      <w:r>
        <w:rPr>
          <w:color w:val="1F4E79"/>
        </w:rPr>
        <w:t xml:space="preserve">    &lt;div class="verdict" id="verdict-lfx"&gt;&lt;/div&gt;</w:t>
      </w:r>
    </w:p>
    <w:p w14:paraId="557FC3D5" w14:textId="77777777" w:rsidR="00DA5B0A" w:rsidRDefault="00000000" w:rsidP="005511CC">
      <w:pPr>
        <w:spacing w:line="240" w:lineRule="auto"/>
      </w:pPr>
      <w:r>
        <w:rPr>
          <w:color w:val="1F4E79"/>
        </w:rPr>
        <w:t xml:space="preserve">    &lt;div class="ctrl"&gt;</w:t>
      </w:r>
    </w:p>
    <w:p w14:paraId="2188B685" w14:textId="77777777" w:rsidR="00DA5B0A" w:rsidRDefault="00000000" w:rsidP="005511CC">
      <w:pPr>
        <w:spacing w:line="240" w:lineRule="auto"/>
      </w:pPr>
      <w:r>
        <w:rPr>
          <w:color w:val="1F4E79"/>
        </w:rPr>
        <w:t xml:space="preserve">      &lt;span class="clabel" data-i18n="lfx.type"&gt;</w:t>
      </w:r>
      <w:r>
        <w:rPr>
          <w:color w:val="1F4E79"/>
        </w:rPr>
        <w:t>透镜：</w:t>
      </w:r>
      <w:r>
        <w:rPr>
          <w:color w:val="1F4E79"/>
        </w:rPr>
        <w:t>&lt;/span&gt;</w:t>
      </w:r>
    </w:p>
    <w:p w14:paraId="14CED4A0" w14:textId="77777777" w:rsidR="00DA5B0A" w:rsidRDefault="00000000" w:rsidP="005511CC">
      <w:pPr>
        <w:spacing w:line="240" w:lineRule="auto"/>
      </w:pPr>
      <w:r>
        <w:rPr>
          <w:color w:val="1F4E79"/>
        </w:rPr>
        <w:t xml:space="preserve">      &lt;div class="seg" id="lfx-type"&gt;</w:t>
      </w:r>
    </w:p>
    <w:p w14:paraId="5DBFBC77" w14:textId="77777777" w:rsidR="00DA5B0A" w:rsidRDefault="00000000" w:rsidP="005511CC">
      <w:pPr>
        <w:spacing w:line="240" w:lineRule="auto"/>
      </w:pPr>
      <w:r>
        <w:rPr>
          <w:color w:val="1F4E79"/>
        </w:rPr>
        <w:t xml:space="preserve">        &lt;button class="sec active" data-t="convex" data-i18n="lfx.t.convex"&gt;</w:t>
      </w:r>
      <w:r>
        <w:rPr>
          <w:color w:val="1F4E79"/>
        </w:rPr>
        <w:t>凸透镜（会聚）</w:t>
      </w:r>
      <w:r>
        <w:rPr>
          <w:color w:val="1F4E79"/>
        </w:rPr>
        <w:t>&lt;/button&gt;</w:t>
      </w:r>
    </w:p>
    <w:p w14:paraId="1FADFFDE" w14:textId="77777777" w:rsidR="00DA5B0A" w:rsidRDefault="00000000" w:rsidP="005511CC">
      <w:pPr>
        <w:spacing w:line="240" w:lineRule="auto"/>
      </w:pPr>
      <w:r>
        <w:rPr>
          <w:color w:val="1F4E79"/>
        </w:rPr>
        <w:t xml:space="preserve">        &lt;button class="sec" data-t="concave" data-i18n="lfx.t.concave"&gt;</w:t>
      </w:r>
      <w:r>
        <w:rPr>
          <w:color w:val="1F4E79"/>
        </w:rPr>
        <w:t>凹透镜（发散）</w:t>
      </w:r>
      <w:r>
        <w:rPr>
          <w:color w:val="1F4E79"/>
        </w:rPr>
        <w:t>&lt;/button&gt;</w:t>
      </w:r>
    </w:p>
    <w:p w14:paraId="713DAAEE" w14:textId="77777777" w:rsidR="00DA5B0A" w:rsidRDefault="00000000" w:rsidP="005511CC">
      <w:pPr>
        <w:spacing w:line="240" w:lineRule="auto"/>
      </w:pPr>
      <w:r>
        <w:rPr>
          <w:color w:val="1F4E79"/>
        </w:rPr>
        <w:t xml:space="preserve">      &lt;/div&gt;</w:t>
      </w:r>
    </w:p>
    <w:p w14:paraId="65D37102" w14:textId="77777777" w:rsidR="00DA5B0A" w:rsidRDefault="00000000" w:rsidP="005511CC">
      <w:pPr>
        <w:spacing w:line="240" w:lineRule="auto"/>
      </w:pPr>
      <w:r>
        <w:rPr>
          <w:color w:val="1F4E79"/>
        </w:rPr>
        <w:t xml:space="preserve">      &lt;label&gt;&lt;span data-i18n="lfx.lbl.f"&gt;</w:t>
      </w:r>
      <w:r>
        <w:rPr>
          <w:color w:val="1F4E79"/>
        </w:rPr>
        <w:t>焦距</w:t>
      </w:r>
      <w:r>
        <w:rPr>
          <w:color w:val="1F4E79"/>
        </w:rPr>
        <w:t xml:space="preserve"> f =&lt;/span&gt; &lt;b id="lfx-fVal"&gt;100&lt;/b&gt; px&lt;/label&gt;</w:t>
      </w:r>
    </w:p>
    <w:p w14:paraId="7BA34000" w14:textId="77777777" w:rsidR="00DA5B0A" w:rsidRDefault="00000000" w:rsidP="005511CC">
      <w:pPr>
        <w:spacing w:line="240" w:lineRule="auto"/>
      </w:pPr>
      <w:r>
        <w:rPr>
          <w:color w:val="1F4E79"/>
        </w:rPr>
        <w:t xml:space="preserve">      &lt;input type="range" id="lfx-fSlider" min="60" max="160" step="0.5" value="100" aria-label="focal length"&gt;</w:t>
      </w:r>
    </w:p>
    <w:p w14:paraId="40DB3DE1" w14:textId="77777777" w:rsidR="00DA5B0A" w:rsidRDefault="00000000" w:rsidP="005511CC">
      <w:pPr>
        <w:spacing w:line="240" w:lineRule="auto"/>
      </w:pPr>
      <w:r>
        <w:rPr>
          <w:color w:val="1F4E79"/>
        </w:rPr>
        <w:t xml:space="preserve">      &lt;button id="lfx-fPlay" class="play-btn" data-i18n="btn.scanF"&gt;▶ </w:t>
      </w:r>
      <w:r>
        <w:rPr>
          <w:color w:val="1F4E79"/>
        </w:rPr>
        <w:t>播放：焦距扫描</w:t>
      </w:r>
      <w:r>
        <w:rPr>
          <w:color w:val="1F4E79"/>
        </w:rPr>
        <w:t>&lt;/button&gt;</w:t>
      </w:r>
    </w:p>
    <w:p w14:paraId="35E1C093" w14:textId="77777777" w:rsidR="00DA5B0A" w:rsidRDefault="00000000" w:rsidP="005511CC">
      <w:pPr>
        <w:spacing w:line="240" w:lineRule="auto"/>
      </w:pPr>
      <w:r>
        <w:rPr>
          <w:color w:val="1F4E79"/>
        </w:rPr>
        <w:t xml:space="preserve">    &lt;div class="ctrl"&gt;</w:t>
      </w:r>
    </w:p>
    <w:p w14:paraId="30A58718" w14:textId="77777777" w:rsidR="00DA5B0A" w:rsidRDefault="00000000" w:rsidP="005511CC">
      <w:pPr>
        <w:spacing w:line="240" w:lineRule="auto"/>
      </w:pPr>
      <w:r>
        <w:rPr>
          <w:color w:val="1F4E79"/>
        </w:rPr>
        <w:t xml:space="preserve">      &lt;span class="clabel" data-i18n="lfx.rays"&gt;</w:t>
      </w:r>
      <w:r>
        <w:rPr>
          <w:color w:val="1F4E79"/>
        </w:rPr>
        <w:t>特殊光线：</w:t>
      </w:r>
      <w:r>
        <w:rPr>
          <w:color w:val="1F4E79"/>
        </w:rPr>
        <w:t>&lt;/span&gt;</w:t>
      </w:r>
    </w:p>
    <w:p w14:paraId="593C6654" w14:textId="77777777" w:rsidR="00DA5B0A" w:rsidRDefault="00000000" w:rsidP="005511CC">
      <w:pPr>
        <w:spacing w:line="240" w:lineRule="auto"/>
      </w:pPr>
      <w:r>
        <w:rPr>
          <w:color w:val="1F4E79"/>
        </w:rPr>
        <w:t xml:space="preserve">      &lt;button id="lfx-r1" class="chip-btn active" data-i18n="lfx.r1"&gt;① </w:t>
      </w:r>
      <w:r>
        <w:rPr>
          <w:color w:val="1F4E79"/>
        </w:rPr>
        <w:t>平行于主光轴</w:t>
      </w:r>
      <w:r>
        <w:rPr>
          <w:color w:val="1F4E79"/>
        </w:rPr>
        <w:t>&lt;/button&gt;</w:t>
      </w:r>
    </w:p>
    <w:p w14:paraId="7D2E90B5" w14:textId="77777777" w:rsidR="00DA5B0A" w:rsidRDefault="00000000" w:rsidP="005511CC">
      <w:pPr>
        <w:spacing w:line="240" w:lineRule="auto"/>
      </w:pPr>
      <w:r>
        <w:rPr>
          <w:color w:val="1F4E79"/>
        </w:rPr>
        <w:t xml:space="preserve">      &lt;button id="lfx-r2" class="chip-btn active" data-i18n="lfx.r2"&gt;② </w:t>
      </w:r>
      <w:r>
        <w:rPr>
          <w:color w:val="1F4E79"/>
        </w:rPr>
        <w:t>过焦点</w:t>
      </w:r>
      <w:r>
        <w:rPr>
          <w:color w:val="1F4E79"/>
        </w:rPr>
        <w:t>&lt;/button&gt;</w:t>
      </w:r>
    </w:p>
    <w:p w14:paraId="7E727B0B" w14:textId="77777777" w:rsidR="00DA5B0A" w:rsidRDefault="00000000" w:rsidP="005511CC">
      <w:pPr>
        <w:spacing w:line="240" w:lineRule="auto"/>
      </w:pPr>
      <w:r>
        <w:rPr>
          <w:color w:val="1F4E79"/>
        </w:rPr>
        <w:t xml:space="preserve">      &lt;button id="lfx-r3" class="chip-btn active" data-i18n="lfx.r3"&gt;③ </w:t>
      </w:r>
      <w:r>
        <w:rPr>
          <w:color w:val="1F4E79"/>
        </w:rPr>
        <w:t>过光心</w:t>
      </w:r>
      <w:r>
        <w:rPr>
          <w:color w:val="1F4E79"/>
        </w:rPr>
        <w:t>&lt;/button&gt;</w:t>
      </w:r>
    </w:p>
    <w:p w14:paraId="08E7489D" w14:textId="77777777" w:rsidR="00DA5B0A" w:rsidRDefault="00000000" w:rsidP="005511CC">
      <w:pPr>
        <w:spacing w:line="240" w:lineRule="auto"/>
      </w:pPr>
      <w:r>
        <w:rPr>
          <w:color w:val="1F4E79"/>
        </w:rPr>
        <w:t xml:space="preserve">      &lt;button id="lfx-all" class="sec" data-i18n="lfx.all"&gt;</w:t>
      </w:r>
      <w:r>
        <w:rPr>
          <w:color w:val="1F4E79"/>
        </w:rPr>
        <w:t>全开</w:t>
      </w:r>
      <w:r>
        <w:rPr>
          <w:color w:val="1F4E79"/>
        </w:rPr>
        <w:t xml:space="preserve"> / </w:t>
      </w:r>
      <w:r>
        <w:rPr>
          <w:color w:val="1F4E79"/>
        </w:rPr>
        <w:t>全关</w:t>
      </w:r>
      <w:r>
        <w:rPr>
          <w:color w:val="1F4E79"/>
        </w:rPr>
        <w:t>&lt;/button&gt;</w:t>
      </w:r>
    </w:p>
    <w:p w14:paraId="2BD96D01" w14:textId="77777777" w:rsidR="00DA5B0A" w:rsidRDefault="00000000" w:rsidP="005511CC">
      <w:pPr>
        <w:spacing w:line="240" w:lineRule="auto"/>
      </w:pPr>
      <w:r>
        <w:rPr>
          <w:color w:val="1F4E79"/>
        </w:rPr>
        <w:t xml:space="preserve">    &lt;/div&gt;</w:t>
      </w:r>
    </w:p>
    <w:p w14:paraId="4F377B28" w14:textId="77777777" w:rsidR="00DA5B0A" w:rsidRDefault="00000000" w:rsidP="005511CC">
      <w:pPr>
        <w:spacing w:line="240" w:lineRule="auto"/>
      </w:pPr>
      <w:r>
        <w:rPr>
          <w:color w:val="1F4E79"/>
        </w:rPr>
        <w:t xml:space="preserve">    &lt;/div&gt;</w:t>
      </w:r>
    </w:p>
    <w:p w14:paraId="1E7C856D" w14:textId="77777777" w:rsidR="00DA5B0A" w:rsidRDefault="00000000" w:rsidP="005511CC">
      <w:pPr>
        <w:spacing w:line="240" w:lineRule="auto"/>
      </w:pPr>
      <w:r>
        <w:rPr>
          <w:color w:val="1F4E79"/>
        </w:rPr>
        <w:t xml:space="preserve">        &lt;div class="data-panel"&gt;</w:t>
      </w:r>
    </w:p>
    <w:p w14:paraId="2A175C8C"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id="lfx-recAuto" checked&gt;&lt;span data-i18n="data.auto"&gt;</w:t>
      </w:r>
      <w:r>
        <w:rPr>
          <w:color w:val="1F4E79"/>
        </w:rPr>
        <w:t>自动记录</w:t>
      </w:r>
      <w:r>
        <w:rPr>
          <w:color w:val="1F4E79"/>
        </w:rPr>
        <w:t>&lt;/span&gt;&lt;/label&gt;&lt;div class="btns"&gt;</w:t>
      </w:r>
    </w:p>
    <w:p w14:paraId="5D46384E" w14:textId="77777777" w:rsidR="00DA5B0A" w:rsidRDefault="00000000" w:rsidP="005511CC">
      <w:pPr>
        <w:spacing w:line="240" w:lineRule="auto"/>
      </w:pPr>
      <w:r>
        <w:rPr>
          <w:color w:val="1F4E79"/>
        </w:rPr>
        <w:t xml:space="preserve">            &lt;button id="lfx-recBtn" class="sec" data-i18n="btn.record"&gt;</w:t>
      </w:r>
      <w:r>
        <w:rPr>
          <w:color w:val="1F4E79"/>
        </w:rPr>
        <w:t>记录</w:t>
      </w:r>
      <w:r>
        <w:rPr>
          <w:color w:val="1F4E79"/>
        </w:rPr>
        <w:t>&lt;/button&gt;</w:t>
      </w:r>
    </w:p>
    <w:p w14:paraId="69EAF32E" w14:textId="77777777" w:rsidR="00DA5B0A" w:rsidRDefault="00000000" w:rsidP="005511CC">
      <w:pPr>
        <w:spacing w:line="240" w:lineRule="auto"/>
      </w:pPr>
      <w:r>
        <w:rPr>
          <w:color w:val="1F4E79"/>
        </w:rPr>
        <w:t xml:space="preserve">            &lt;button id="lfx-exportBtn" class="sec" data-i18n="btn.exportShort"&gt;</w:t>
      </w:r>
      <w:r>
        <w:rPr>
          <w:color w:val="1F4E79"/>
        </w:rPr>
        <w:t>导出</w:t>
      </w:r>
      <w:r>
        <w:rPr>
          <w:color w:val="1F4E79"/>
        </w:rPr>
        <w:t>&lt;/button&gt;</w:t>
      </w:r>
    </w:p>
    <w:p w14:paraId="75802CA9" w14:textId="77777777" w:rsidR="00DA5B0A" w:rsidRDefault="00000000" w:rsidP="005511CC">
      <w:pPr>
        <w:spacing w:line="240" w:lineRule="auto"/>
      </w:pPr>
      <w:r>
        <w:rPr>
          <w:color w:val="1F4E79"/>
        </w:rPr>
        <w:t xml:space="preserve">            &lt;button id="lfx-copyBtn" class="sec" data-i18n="btn.copy"&gt;</w:t>
      </w:r>
      <w:r>
        <w:rPr>
          <w:color w:val="1F4E79"/>
        </w:rPr>
        <w:t>复制</w:t>
      </w:r>
      <w:r>
        <w:rPr>
          <w:color w:val="1F4E79"/>
        </w:rPr>
        <w:t>&lt;/button&gt;</w:t>
      </w:r>
    </w:p>
    <w:p w14:paraId="513E4063" w14:textId="77777777" w:rsidR="00DA5B0A" w:rsidRDefault="00000000" w:rsidP="005511CC">
      <w:pPr>
        <w:spacing w:line="240" w:lineRule="auto"/>
      </w:pPr>
      <w:r>
        <w:rPr>
          <w:color w:val="1F4E79"/>
        </w:rPr>
        <w:t xml:space="preserve">            &lt;button id="lfx-clearBtn" class="sec" data-i18n="btn.clear"&gt;</w:t>
      </w:r>
      <w:r>
        <w:rPr>
          <w:color w:val="1F4E79"/>
        </w:rPr>
        <w:t>清空</w:t>
      </w:r>
      <w:r>
        <w:rPr>
          <w:color w:val="1F4E79"/>
        </w:rPr>
        <w:t>&lt;/button&gt;</w:t>
      </w:r>
    </w:p>
    <w:p w14:paraId="5C38EC81" w14:textId="77777777" w:rsidR="00DA5B0A" w:rsidRDefault="00000000" w:rsidP="005511CC">
      <w:pPr>
        <w:spacing w:line="240" w:lineRule="auto"/>
      </w:pPr>
      <w:r>
        <w:rPr>
          <w:color w:val="1F4E79"/>
        </w:rPr>
        <w:t xml:space="preserve">          &lt;/div&gt;&lt;/div&gt;</w:t>
      </w:r>
    </w:p>
    <w:p w14:paraId="0ED60934" w14:textId="77777777" w:rsidR="00DA5B0A" w:rsidRDefault="00000000" w:rsidP="005511CC">
      <w:pPr>
        <w:spacing w:line="240" w:lineRule="auto"/>
      </w:pPr>
      <w:r>
        <w:rPr>
          <w:color w:val="1F4E79"/>
        </w:rPr>
        <w:t xml:space="preserve">          &lt;div class="table-wrap"&gt;&lt;table class="dtable"&gt;&lt;thead&gt;&lt;tr&gt;&lt;th&gt;#&lt;/th&gt;&lt;th data-i18n="rec.th.type"&gt;rec.th.type&lt;/th&gt;&lt;th&gt;f/px&lt;/th&gt;&lt;th data-i18n="rec.th.focus"&gt;rec.th.focus&lt;/th&gt;&lt;th data-i18n="rec.th.effect"&gt;rec.th.effect&lt;/th&gt;&lt;th data-i18n="rec.th.rays"&gt;rec.th.rays&lt;/th&gt;&lt;/tr&gt;&lt;/thead&gt;&lt;tbody id="lfx-dataBody"&gt;&lt;/tbody&gt;&lt;/table&gt;&lt;/div&gt;</w:t>
      </w:r>
    </w:p>
    <w:p w14:paraId="442BB86D" w14:textId="77777777" w:rsidR="00DA5B0A" w:rsidRDefault="00000000" w:rsidP="005511CC">
      <w:pPr>
        <w:spacing w:line="240" w:lineRule="auto"/>
      </w:pPr>
      <w:r>
        <w:rPr>
          <w:color w:val="1F4E79"/>
        </w:rPr>
        <w:t xml:space="preserve">        &lt;/div&gt;</w:t>
      </w:r>
    </w:p>
    <w:p w14:paraId="5C4F11B3" w14:textId="77777777" w:rsidR="00DA5B0A" w:rsidRDefault="00DA5B0A" w:rsidP="005511CC">
      <w:pPr>
        <w:spacing w:line="240" w:lineRule="auto"/>
      </w:pPr>
    </w:p>
    <w:p w14:paraId="6066F3A4" w14:textId="77777777" w:rsidR="00DA5B0A" w:rsidRDefault="00000000" w:rsidP="005511CC">
      <w:pPr>
        <w:spacing w:line="240" w:lineRule="auto"/>
      </w:pPr>
      <w:r>
        <w:rPr>
          <w:color w:val="1F4E79"/>
        </w:rPr>
        <w:t xml:space="preserve">      &lt;/div&gt;</w:t>
      </w:r>
    </w:p>
    <w:p w14:paraId="689DBED4" w14:textId="77777777" w:rsidR="00DA5B0A" w:rsidRDefault="00000000" w:rsidP="005511CC">
      <w:pPr>
        <w:spacing w:line="240" w:lineRule="auto"/>
      </w:pPr>
      <w:r>
        <w:rPr>
          <w:color w:val="1F4E79"/>
        </w:rPr>
        <w:t xml:space="preserve">    &lt;/div&gt;</w:t>
      </w:r>
    </w:p>
    <w:p w14:paraId="06AECC92" w14:textId="77777777" w:rsidR="00DA5B0A" w:rsidRDefault="00000000" w:rsidP="005511CC">
      <w:pPr>
        <w:spacing w:line="240" w:lineRule="auto"/>
      </w:pPr>
      <w:r>
        <w:rPr>
          <w:color w:val="1F4E79"/>
        </w:rPr>
        <w:t xml:space="preserve">  &lt;/section&gt;</w:t>
      </w:r>
    </w:p>
    <w:p w14:paraId="7AEAB2AF" w14:textId="77777777" w:rsidR="00DA5B0A" w:rsidRDefault="00DA5B0A" w:rsidP="005511CC">
      <w:pPr>
        <w:spacing w:line="240" w:lineRule="auto"/>
      </w:pPr>
    </w:p>
    <w:p w14:paraId="18D5E5E1" w14:textId="77777777" w:rsidR="00DA5B0A" w:rsidRDefault="00DA5B0A" w:rsidP="005511CC">
      <w:pPr>
        <w:spacing w:line="240" w:lineRule="auto"/>
      </w:pPr>
    </w:p>
    <w:p w14:paraId="60E0976B" w14:textId="77777777" w:rsidR="00DA5B0A" w:rsidRDefault="00000000" w:rsidP="005511CC">
      <w:pPr>
        <w:spacing w:line="240" w:lineRule="auto"/>
      </w:pPr>
      <w:r>
        <w:rPr>
          <w:i/>
          <w:color w:val="595959"/>
        </w:rPr>
        <w:t xml:space="preserve">  &lt;!-- ================= 8 </w:t>
      </w:r>
      <w:r>
        <w:rPr>
          <w:i/>
          <w:color w:val="595959"/>
        </w:rPr>
        <w:t>近视眼与远视眼矫正</w:t>
      </w:r>
      <w:r>
        <w:rPr>
          <w:i/>
          <w:color w:val="595959"/>
        </w:rPr>
        <w:t xml:space="preserve"> ================= --&gt;</w:t>
      </w:r>
    </w:p>
    <w:p w14:paraId="231DC3EE" w14:textId="77777777" w:rsidR="00DA5B0A" w:rsidRDefault="00000000" w:rsidP="005511CC">
      <w:pPr>
        <w:spacing w:line="240" w:lineRule="auto"/>
      </w:pPr>
      <w:r>
        <w:rPr>
          <w:color w:val="1F4E79"/>
        </w:rPr>
        <w:t xml:space="preserve">  &lt;section id="tab-eye" class="panel"&gt;</w:t>
      </w:r>
    </w:p>
    <w:p w14:paraId="47F2560E" w14:textId="77777777" w:rsidR="00DA5B0A" w:rsidRDefault="00000000" w:rsidP="005511CC">
      <w:pPr>
        <w:spacing w:line="240" w:lineRule="auto"/>
      </w:pPr>
      <w:r>
        <w:rPr>
          <w:color w:val="1F4E79"/>
        </w:rPr>
        <w:t xml:space="preserve">    &lt;div class="stage"&gt;</w:t>
      </w:r>
    </w:p>
    <w:p w14:paraId="36DC33B3" w14:textId="77777777" w:rsidR="00DA5B0A" w:rsidRDefault="00000000" w:rsidP="005511CC">
      <w:pPr>
        <w:spacing w:line="240" w:lineRule="auto"/>
      </w:pPr>
      <w:r>
        <w:rPr>
          <w:color w:val="1F4E79"/>
        </w:rPr>
        <w:t xml:space="preserve">      &lt;div class="left"&gt;</w:t>
      </w:r>
    </w:p>
    <w:p w14:paraId="38B820FC" w14:textId="77777777" w:rsidR="00DA5B0A" w:rsidRDefault="00000000" w:rsidP="005511CC">
      <w:pPr>
        <w:spacing w:line="240" w:lineRule="auto"/>
      </w:pPr>
      <w:r>
        <w:rPr>
          <w:color w:val="1F4E79"/>
        </w:rPr>
        <w:t xml:space="preserve">    &lt;canvas id="cv-eye" width="920" height="420" role="img" aria-label="</w:t>
      </w:r>
      <w:r>
        <w:rPr>
          <w:color w:val="1F4E79"/>
        </w:rPr>
        <w:t>近视与远视矫正实验示意图：可切换正常眼、近视眼、远视眼并佩戴矫正镜片</w:t>
      </w:r>
      <w:r>
        <w:rPr>
          <w:color w:val="1F4E79"/>
        </w:rPr>
        <w:t>"&gt;&lt;/canvas&gt;</w:t>
      </w:r>
    </w:p>
    <w:p w14:paraId="0AD63DEA" w14:textId="77777777" w:rsidR="00DA5B0A" w:rsidRDefault="00000000" w:rsidP="005511CC">
      <w:pPr>
        <w:spacing w:line="240" w:lineRule="auto"/>
      </w:pPr>
      <w:r>
        <w:rPr>
          <w:color w:val="1F4E79"/>
        </w:rPr>
        <w:t xml:space="preserve">      &lt;/div&gt;</w:t>
      </w:r>
    </w:p>
    <w:p w14:paraId="5811EFBB" w14:textId="77777777" w:rsidR="00DA5B0A" w:rsidRDefault="00000000" w:rsidP="005511CC">
      <w:pPr>
        <w:spacing w:line="240" w:lineRule="auto"/>
      </w:pPr>
      <w:r>
        <w:rPr>
          <w:color w:val="1F4E79"/>
        </w:rPr>
        <w:t xml:space="preserve">      &lt;div class="right"&gt;</w:t>
      </w:r>
    </w:p>
    <w:p w14:paraId="4326BBD7" w14:textId="77777777" w:rsidR="00DA5B0A" w:rsidRDefault="00000000" w:rsidP="005511CC">
      <w:pPr>
        <w:spacing w:line="240" w:lineRule="auto"/>
      </w:pPr>
      <w:r>
        <w:rPr>
          <w:color w:val="1F4E79"/>
        </w:rPr>
        <w:t xml:space="preserve">    &lt;div class="verdict" id="verdict-eye"&gt;&lt;/div&gt;</w:t>
      </w:r>
    </w:p>
    <w:p w14:paraId="4000F7F4" w14:textId="77777777" w:rsidR="00DA5B0A" w:rsidRDefault="00000000" w:rsidP="005511CC">
      <w:pPr>
        <w:spacing w:line="240" w:lineRule="auto"/>
      </w:pPr>
      <w:r>
        <w:rPr>
          <w:color w:val="1F4E79"/>
        </w:rPr>
        <w:t xml:space="preserve">    &lt;div class="ctrl"&gt;</w:t>
      </w:r>
    </w:p>
    <w:p w14:paraId="0035251C" w14:textId="77777777" w:rsidR="00DA5B0A" w:rsidRDefault="00000000" w:rsidP="005511CC">
      <w:pPr>
        <w:spacing w:line="240" w:lineRule="auto"/>
      </w:pPr>
      <w:r>
        <w:rPr>
          <w:color w:val="1F4E79"/>
        </w:rPr>
        <w:t xml:space="preserve">      &lt;span class="clabel" data-i18n="eye.state"&gt;</w:t>
      </w:r>
      <w:r>
        <w:rPr>
          <w:color w:val="1F4E79"/>
        </w:rPr>
        <w:t>眼睛：</w:t>
      </w:r>
      <w:r>
        <w:rPr>
          <w:color w:val="1F4E79"/>
        </w:rPr>
        <w:t>&lt;/span&gt;</w:t>
      </w:r>
    </w:p>
    <w:p w14:paraId="11DD5201" w14:textId="77777777" w:rsidR="00DA5B0A" w:rsidRDefault="00000000" w:rsidP="005511CC">
      <w:pPr>
        <w:spacing w:line="240" w:lineRule="auto"/>
      </w:pPr>
      <w:r>
        <w:rPr>
          <w:color w:val="1F4E79"/>
        </w:rPr>
        <w:t xml:space="preserve">      &lt;div class="seg" id="eye-state"&gt;</w:t>
      </w:r>
    </w:p>
    <w:p w14:paraId="729FB7FE" w14:textId="77777777" w:rsidR="00DA5B0A" w:rsidRDefault="00000000" w:rsidP="005511CC">
      <w:pPr>
        <w:spacing w:line="240" w:lineRule="auto"/>
      </w:pPr>
      <w:r>
        <w:rPr>
          <w:color w:val="1F4E79"/>
        </w:rPr>
        <w:lastRenderedPageBreak/>
        <w:t xml:space="preserve">        &lt;button class="sec active" data-s="normal" data-i18n="eye.s.normal"&gt;</w:t>
      </w:r>
      <w:r>
        <w:rPr>
          <w:color w:val="1F4E79"/>
        </w:rPr>
        <w:t>正常眼</w:t>
      </w:r>
      <w:r>
        <w:rPr>
          <w:color w:val="1F4E79"/>
        </w:rPr>
        <w:t>&lt;/button&gt;</w:t>
      </w:r>
    </w:p>
    <w:p w14:paraId="74628C5A" w14:textId="77777777" w:rsidR="00DA5B0A" w:rsidRDefault="00000000" w:rsidP="005511CC">
      <w:pPr>
        <w:spacing w:line="240" w:lineRule="auto"/>
      </w:pPr>
      <w:r>
        <w:rPr>
          <w:color w:val="1F4E79"/>
        </w:rPr>
        <w:t xml:space="preserve">        &lt;button class="sec" data-s="myopia" data-i18n="eye.s.myopia"&gt;</w:t>
      </w:r>
      <w:r>
        <w:rPr>
          <w:color w:val="1F4E79"/>
        </w:rPr>
        <w:t>近视眼</w:t>
      </w:r>
      <w:r>
        <w:rPr>
          <w:color w:val="1F4E79"/>
        </w:rPr>
        <w:t>&lt;/button&gt;</w:t>
      </w:r>
    </w:p>
    <w:p w14:paraId="03AF5F7F" w14:textId="77777777" w:rsidR="00DA5B0A" w:rsidRDefault="00000000" w:rsidP="005511CC">
      <w:pPr>
        <w:spacing w:line="240" w:lineRule="auto"/>
      </w:pPr>
      <w:r>
        <w:rPr>
          <w:color w:val="1F4E79"/>
        </w:rPr>
        <w:t xml:space="preserve">        &lt;button class="sec" data-s="hyperopia" data-i18n="eye.s.hyperopia"&gt;</w:t>
      </w:r>
      <w:r>
        <w:rPr>
          <w:color w:val="1F4E79"/>
        </w:rPr>
        <w:t>远视眼</w:t>
      </w:r>
      <w:r>
        <w:rPr>
          <w:color w:val="1F4E79"/>
        </w:rPr>
        <w:t>&lt;/button&gt;</w:t>
      </w:r>
    </w:p>
    <w:p w14:paraId="79EF35EB" w14:textId="77777777" w:rsidR="00DA5B0A" w:rsidRDefault="00000000" w:rsidP="005511CC">
      <w:pPr>
        <w:spacing w:line="240" w:lineRule="auto"/>
      </w:pPr>
      <w:r>
        <w:rPr>
          <w:color w:val="1F4E79"/>
        </w:rPr>
        <w:t xml:space="preserve">      &lt;/div&gt;</w:t>
      </w:r>
    </w:p>
    <w:p w14:paraId="68F46DB5" w14:textId="77777777" w:rsidR="00DA5B0A" w:rsidRDefault="00000000" w:rsidP="005511CC">
      <w:pPr>
        <w:spacing w:line="240" w:lineRule="auto"/>
      </w:pPr>
      <w:r>
        <w:rPr>
          <w:color w:val="1F4E79"/>
        </w:rPr>
        <w:t xml:space="preserve">      &lt;label&gt;&lt;span data-i18n="eye.lbl.u"&gt;</w:t>
      </w:r>
      <w:r>
        <w:rPr>
          <w:color w:val="1F4E79"/>
        </w:rPr>
        <w:t>物距</w:t>
      </w:r>
      <w:r>
        <w:rPr>
          <w:color w:val="1F4E79"/>
        </w:rPr>
        <w:t xml:space="preserve"> u&lt;/span&gt; = &lt;b id="eye-uVal"&gt;30&lt;/b&gt; cm&lt;/label&gt;</w:t>
      </w:r>
    </w:p>
    <w:p w14:paraId="0421A3FB" w14:textId="77777777" w:rsidR="00DA5B0A" w:rsidRDefault="00000000" w:rsidP="005511CC">
      <w:pPr>
        <w:spacing w:line="240" w:lineRule="auto"/>
      </w:pPr>
      <w:r>
        <w:rPr>
          <w:color w:val="1F4E79"/>
        </w:rPr>
        <w:t xml:space="preserve">      &lt;input type="range" id="eye-uSlider" min="10" max="80" step="0.1" value="30" aria-label="object distance"&gt;</w:t>
      </w:r>
    </w:p>
    <w:p w14:paraId="199C84E4" w14:textId="77777777" w:rsidR="00DA5B0A" w:rsidRDefault="00000000" w:rsidP="005511CC">
      <w:pPr>
        <w:spacing w:line="240" w:lineRule="auto"/>
      </w:pPr>
      <w:r>
        <w:rPr>
          <w:color w:val="1F4E79"/>
        </w:rPr>
        <w:t xml:space="preserve">      &lt;button id="eye-uPlay" class="play-btn" data-i18n="btn.scanU"&gt;▶ </w:t>
      </w:r>
      <w:r>
        <w:rPr>
          <w:color w:val="1F4E79"/>
        </w:rPr>
        <w:t>播放：物距扫描</w:t>
      </w:r>
      <w:r>
        <w:rPr>
          <w:color w:val="1F4E79"/>
        </w:rPr>
        <w:t>&lt;/button&gt;</w:t>
      </w:r>
    </w:p>
    <w:p w14:paraId="24A2D4DA" w14:textId="77777777" w:rsidR="00DA5B0A" w:rsidRDefault="00000000" w:rsidP="005511CC">
      <w:pPr>
        <w:spacing w:line="240" w:lineRule="auto"/>
      </w:pPr>
      <w:r>
        <w:rPr>
          <w:color w:val="1F4E79"/>
        </w:rPr>
        <w:t xml:space="preserve">      &lt;button id="eye-corr" class="chip-btn" data-i18n="eye.corr"&gt;</w:t>
      </w:r>
      <w:r>
        <w:rPr>
          <w:color w:val="1F4E79"/>
        </w:rPr>
        <w:t>＋</w:t>
      </w:r>
      <w:r>
        <w:rPr>
          <w:color w:val="1F4E79"/>
        </w:rPr>
        <w:t xml:space="preserve"> </w:t>
      </w:r>
      <w:r>
        <w:rPr>
          <w:color w:val="1F4E79"/>
        </w:rPr>
        <w:t>佩戴矫正镜片</w:t>
      </w:r>
      <w:r>
        <w:rPr>
          <w:color w:val="1F4E79"/>
        </w:rPr>
        <w:t>&lt;/button&gt;</w:t>
      </w:r>
    </w:p>
    <w:p w14:paraId="15CC879D" w14:textId="77777777" w:rsidR="00DA5B0A" w:rsidRDefault="00000000" w:rsidP="005511CC">
      <w:pPr>
        <w:spacing w:line="240" w:lineRule="auto"/>
      </w:pPr>
      <w:r>
        <w:rPr>
          <w:color w:val="1F4E79"/>
        </w:rPr>
        <w:t xml:space="preserve">    &lt;/div&gt;</w:t>
      </w:r>
    </w:p>
    <w:p w14:paraId="627B5266" w14:textId="77777777" w:rsidR="00DA5B0A" w:rsidRDefault="00000000" w:rsidP="005511CC">
      <w:pPr>
        <w:spacing w:line="240" w:lineRule="auto"/>
      </w:pPr>
      <w:r>
        <w:rPr>
          <w:color w:val="1F4E79"/>
        </w:rPr>
        <w:t xml:space="preserve">        &lt;div class="data-panel"&gt;</w:t>
      </w:r>
    </w:p>
    <w:p w14:paraId="3014EE05"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id="eye-recAuto" checked&gt;&lt;span data-i18n="data.auto"&gt;</w:t>
      </w:r>
      <w:r>
        <w:rPr>
          <w:color w:val="1F4E79"/>
        </w:rPr>
        <w:t>自动记录</w:t>
      </w:r>
      <w:r>
        <w:rPr>
          <w:color w:val="1F4E79"/>
        </w:rPr>
        <w:t>&lt;/span&gt;&lt;/label&gt;&lt;div class="btns"&gt;</w:t>
      </w:r>
    </w:p>
    <w:p w14:paraId="2DFBFCED" w14:textId="77777777" w:rsidR="00DA5B0A" w:rsidRDefault="00000000" w:rsidP="005511CC">
      <w:pPr>
        <w:spacing w:line="240" w:lineRule="auto"/>
      </w:pPr>
      <w:r>
        <w:rPr>
          <w:color w:val="1F4E79"/>
        </w:rPr>
        <w:t xml:space="preserve">            &lt;button id="eye-recBtn" class="sec" data-i18n="btn.record"&gt;</w:t>
      </w:r>
      <w:r>
        <w:rPr>
          <w:color w:val="1F4E79"/>
        </w:rPr>
        <w:t>记录</w:t>
      </w:r>
      <w:r>
        <w:rPr>
          <w:color w:val="1F4E79"/>
        </w:rPr>
        <w:t>&lt;/button&gt;</w:t>
      </w:r>
    </w:p>
    <w:p w14:paraId="3722D209" w14:textId="77777777" w:rsidR="00DA5B0A" w:rsidRDefault="00000000" w:rsidP="005511CC">
      <w:pPr>
        <w:spacing w:line="240" w:lineRule="auto"/>
      </w:pPr>
      <w:r>
        <w:rPr>
          <w:color w:val="1F4E79"/>
        </w:rPr>
        <w:t xml:space="preserve">            &lt;button id="eye-exportBtn" class="sec" data-i18n="btn.exportShort"&gt;</w:t>
      </w:r>
      <w:r>
        <w:rPr>
          <w:color w:val="1F4E79"/>
        </w:rPr>
        <w:t>导出</w:t>
      </w:r>
      <w:r>
        <w:rPr>
          <w:color w:val="1F4E79"/>
        </w:rPr>
        <w:t>&lt;/button&gt;</w:t>
      </w:r>
    </w:p>
    <w:p w14:paraId="4DE0771D" w14:textId="77777777" w:rsidR="00DA5B0A" w:rsidRDefault="00000000" w:rsidP="005511CC">
      <w:pPr>
        <w:spacing w:line="240" w:lineRule="auto"/>
      </w:pPr>
      <w:r>
        <w:rPr>
          <w:color w:val="1F4E79"/>
        </w:rPr>
        <w:t xml:space="preserve">            &lt;button id="eye-copyBtn" class="sec" data-i18n="btn.copy"&gt;</w:t>
      </w:r>
      <w:r>
        <w:rPr>
          <w:color w:val="1F4E79"/>
        </w:rPr>
        <w:t>复制</w:t>
      </w:r>
      <w:r>
        <w:rPr>
          <w:color w:val="1F4E79"/>
        </w:rPr>
        <w:t>&lt;/button&gt;</w:t>
      </w:r>
    </w:p>
    <w:p w14:paraId="37467731" w14:textId="77777777" w:rsidR="00DA5B0A" w:rsidRDefault="00000000" w:rsidP="005511CC">
      <w:pPr>
        <w:spacing w:line="240" w:lineRule="auto"/>
      </w:pPr>
      <w:r>
        <w:rPr>
          <w:color w:val="1F4E79"/>
        </w:rPr>
        <w:t xml:space="preserve">            &lt;button id="eye-clearBtn" class="sec" data-i18n="btn.clear"&gt;</w:t>
      </w:r>
      <w:r>
        <w:rPr>
          <w:color w:val="1F4E79"/>
        </w:rPr>
        <w:t>清空</w:t>
      </w:r>
      <w:r>
        <w:rPr>
          <w:color w:val="1F4E79"/>
        </w:rPr>
        <w:t>&lt;/button&gt;</w:t>
      </w:r>
    </w:p>
    <w:p w14:paraId="25575C9B" w14:textId="77777777" w:rsidR="00DA5B0A" w:rsidRDefault="00000000" w:rsidP="005511CC">
      <w:pPr>
        <w:spacing w:line="240" w:lineRule="auto"/>
      </w:pPr>
      <w:r>
        <w:rPr>
          <w:color w:val="1F4E79"/>
        </w:rPr>
        <w:t xml:space="preserve">          &lt;/div&gt;&lt;/div&gt;</w:t>
      </w:r>
    </w:p>
    <w:p w14:paraId="23887CEE" w14:textId="77777777" w:rsidR="00DA5B0A" w:rsidRDefault="00000000" w:rsidP="005511CC">
      <w:pPr>
        <w:spacing w:line="240" w:lineRule="auto"/>
      </w:pPr>
      <w:r>
        <w:rPr>
          <w:color w:val="1F4E79"/>
        </w:rPr>
        <w:t xml:space="preserve">          &lt;div class="table-wrap"&gt;&lt;table class="dtable"&gt;&lt;thead&gt;&lt;tr&gt;&lt;th&gt;#&lt;/th&gt;&lt;th data-i18n="rec.th.state"&gt;rec.th.state&lt;/th&gt;&lt;th&gt;u/cm&lt;/th&gt;&lt;th data-i18n="rec.th.correct"&gt;rec.th.correct&lt;/th&gt;&lt;th data-i18n="rec.th.pos"&gt;rec.th.pos&lt;/th&gt;&lt;th data-i18n="rec.th.result"&gt;rec.th.result&lt;/th&gt;&lt;/tr&gt;&lt;/thead&gt;&lt;tbody id="eye-dataBody"&gt;&lt;/tbody&gt;&lt;/table&gt;&lt;/div&gt;</w:t>
      </w:r>
    </w:p>
    <w:p w14:paraId="462D690A" w14:textId="77777777" w:rsidR="00DA5B0A" w:rsidRDefault="00000000" w:rsidP="005511CC">
      <w:pPr>
        <w:spacing w:line="240" w:lineRule="auto"/>
      </w:pPr>
      <w:r>
        <w:rPr>
          <w:color w:val="1F4E79"/>
        </w:rPr>
        <w:t xml:space="preserve">        &lt;/div&gt;</w:t>
      </w:r>
    </w:p>
    <w:p w14:paraId="57236F69" w14:textId="77777777" w:rsidR="00DA5B0A" w:rsidRDefault="00DA5B0A" w:rsidP="005511CC">
      <w:pPr>
        <w:spacing w:line="240" w:lineRule="auto"/>
      </w:pPr>
    </w:p>
    <w:p w14:paraId="0575F3A1" w14:textId="77777777" w:rsidR="00DA5B0A" w:rsidRDefault="00000000" w:rsidP="005511CC">
      <w:pPr>
        <w:spacing w:line="240" w:lineRule="auto"/>
      </w:pPr>
      <w:r>
        <w:rPr>
          <w:color w:val="1F4E79"/>
        </w:rPr>
        <w:t xml:space="preserve">      &lt;/div&gt;</w:t>
      </w:r>
    </w:p>
    <w:p w14:paraId="19100ADB" w14:textId="77777777" w:rsidR="00DA5B0A" w:rsidRDefault="00000000" w:rsidP="005511CC">
      <w:pPr>
        <w:spacing w:line="240" w:lineRule="auto"/>
      </w:pPr>
      <w:r>
        <w:rPr>
          <w:color w:val="1F4E79"/>
        </w:rPr>
        <w:t xml:space="preserve">    &lt;/div&gt;</w:t>
      </w:r>
    </w:p>
    <w:p w14:paraId="177D4336" w14:textId="77777777" w:rsidR="00DA5B0A" w:rsidRDefault="00000000" w:rsidP="005511CC">
      <w:pPr>
        <w:spacing w:line="240" w:lineRule="auto"/>
      </w:pPr>
      <w:r>
        <w:rPr>
          <w:color w:val="1F4E79"/>
        </w:rPr>
        <w:t xml:space="preserve">  &lt;/section&gt;</w:t>
      </w:r>
    </w:p>
    <w:p w14:paraId="3B882551" w14:textId="77777777" w:rsidR="00DA5B0A" w:rsidRDefault="00DA5B0A" w:rsidP="005511CC">
      <w:pPr>
        <w:spacing w:line="240" w:lineRule="auto"/>
      </w:pPr>
    </w:p>
    <w:p w14:paraId="710C5ED4" w14:textId="77777777" w:rsidR="00DA5B0A" w:rsidRDefault="00DA5B0A" w:rsidP="005511CC">
      <w:pPr>
        <w:spacing w:line="240" w:lineRule="auto"/>
      </w:pPr>
    </w:p>
    <w:p w14:paraId="029ED305" w14:textId="77777777" w:rsidR="00DA5B0A" w:rsidRDefault="00000000" w:rsidP="005511CC">
      <w:pPr>
        <w:spacing w:line="240" w:lineRule="auto"/>
      </w:pPr>
      <w:r>
        <w:rPr>
          <w:i/>
          <w:color w:val="595959"/>
        </w:rPr>
        <w:t xml:space="preserve">  &lt;!-- ================= 9 </w:t>
      </w:r>
      <w:r>
        <w:rPr>
          <w:i/>
          <w:color w:val="595959"/>
        </w:rPr>
        <w:t>光学仪器</w:t>
      </w:r>
      <w:r>
        <w:rPr>
          <w:i/>
          <w:color w:val="595959"/>
        </w:rPr>
        <w:t xml:space="preserve"> ================= --&gt;</w:t>
      </w:r>
    </w:p>
    <w:p w14:paraId="22121ECA" w14:textId="77777777" w:rsidR="00DA5B0A" w:rsidRDefault="00000000" w:rsidP="005511CC">
      <w:pPr>
        <w:spacing w:line="240" w:lineRule="auto"/>
      </w:pPr>
      <w:r>
        <w:rPr>
          <w:color w:val="1F4E79"/>
        </w:rPr>
        <w:t xml:space="preserve">  &lt;section id="tab-instr" class="panel"&gt;</w:t>
      </w:r>
    </w:p>
    <w:p w14:paraId="2C33F92A" w14:textId="77777777" w:rsidR="00DA5B0A" w:rsidRDefault="00000000" w:rsidP="005511CC">
      <w:pPr>
        <w:spacing w:line="240" w:lineRule="auto"/>
      </w:pPr>
      <w:r>
        <w:rPr>
          <w:color w:val="1F4E79"/>
        </w:rPr>
        <w:t xml:space="preserve">    &lt;div class="stage"&gt;</w:t>
      </w:r>
    </w:p>
    <w:p w14:paraId="60EA7934" w14:textId="77777777" w:rsidR="00DA5B0A" w:rsidRDefault="00000000" w:rsidP="005511CC">
      <w:pPr>
        <w:spacing w:line="240" w:lineRule="auto"/>
      </w:pPr>
      <w:r>
        <w:rPr>
          <w:color w:val="1F4E79"/>
        </w:rPr>
        <w:t xml:space="preserve">      &lt;div class="left"&gt;</w:t>
      </w:r>
    </w:p>
    <w:p w14:paraId="1E389B88" w14:textId="77777777" w:rsidR="00DA5B0A" w:rsidRDefault="00000000" w:rsidP="005511CC">
      <w:pPr>
        <w:spacing w:line="240" w:lineRule="auto"/>
      </w:pPr>
      <w:r>
        <w:rPr>
          <w:color w:val="1F4E79"/>
        </w:rPr>
        <w:t xml:space="preserve">    &lt;canvas id="cv-instr" width="920" height="420" role="img" aria-label="</w:t>
      </w:r>
      <w:r>
        <w:rPr>
          <w:color w:val="1F4E79"/>
        </w:rPr>
        <w:t>光学仪器成像原理示意图：照相机、投影仪、放大镜三种情形</w:t>
      </w:r>
      <w:r>
        <w:rPr>
          <w:color w:val="1F4E79"/>
        </w:rPr>
        <w:t>"&gt;&lt;/canvas&gt;</w:t>
      </w:r>
    </w:p>
    <w:p w14:paraId="7CB36980" w14:textId="77777777" w:rsidR="00DA5B0A" w:rsidRDefault="00000000" w:rsidP="005511CC">
      <w:pPr>
        <w:spacing w:line="240" w:lineRule="auto"/>
      </w:pPr>
      <w:r>
        <w:rPr>
          <w:color w:val="1F4E79"/>
        </w:rPr>
        <w:t xml:space="preserve">      &lt;/div&gt;</w:t>
      </w:r>
    </w:p>
    <w:p w14:paraId="09E33D14" w14:textId="77777777" w:rsidR="00DA5B0A" w:rsidRDefault="00000000" w:rsidP="005511CC">
      <w:pPr>
        <w:spacing w:line="240" w:lineRule="auto"/>
      </w:pPr>
      <w:r>
        <w:rPr>
          <w:color w:val="1F4E79"/>
        </w:rPr>
        <w:t xml:space="preserve">      &lt;div class="right"&gt;</w:t>
      </w:r>
    </w:p>
    <w:p w14:paraId="6DAAD931" w14:textId="77777777" w:rsidR="00DA5B0A" w:rsidRDefault="00000000" w:rsidP="005511CC">
      <w:pPr>
        <w:spacing w:line="240" w:lineRule="auto"/>
      </w:pPr>
      <w:r>
        <w:rPr>
          <w:color w:val="1F4E79"/>
        </w:rPr>
        <w:t xml:space="preserve">    &lt;div class="verdict" id="verdict-instr"&gt;&lt;/div&gt;</w:t>
      </w:r>
    </w:p>
    <w:p w14:paraId="4E5B1E18" w14:textId="77777777" w:rsidR="00DA5B0A" w:rsidRDefault="00000000" w:rsidP="005511CC">
      <w:pPr>
        <w:spacing w:line="240" w:lineRule="auto"/>
      </w:pPr>
      <w:r>
        <w:rPr>
          <w:color w:val="1F4E79"/>
        </w:rPr>
        <w:t xml:space="preserve">    &lt;div class="ctrl"&gt;</w:t>
      </w:r>
    </w:p>
    <w:p w14:paraId="189E4AC6" w14:textId="77777777" w:rsidR="00DA5B0A" w:rsidRDefault="00000000" w:rsidP="005511CC">
      <w:pPr>
        <w:spacing w:line="240" w:lineRule="auto"/>
      </w:pPr>
      <w:r>
        <w:rPr>
          <w:color w:val="1F4E79"/>
        </w:rPr>
        <w:t xml:space="preserve">      &lt;span class="clabel" data-i18n="instr.type"&gt;</w:t>
      </w:r>
      <w:r>
        <w:rPr>
          <w:color w:val="1F4E79"/>
        </w:rPr>
        <w:t>仪器：</w:t>
      </w:r>
      <w:r>
        <w:rPr>
          <w:color w:val="1F4E79"/>
        </w:rPr>
        <w:t>&lt;/span&gt;</w:t>
      </w:r>
    </w:p>
    <w:p w14:paraId="0BA74F6C" w14:textId="77777777" w:rsidR="00DA5B0A" w:rsidRDefault="00000000" w:rsidP="005511CC">
      <w:pPr>
        <w:spacing w:line="240" w:lineRule="auto"/>
      </w:pPr>
      <w:r>
        <w:rPr>
          <w:color w:val="1F4E79"/>
        </w:rPr>
        <w:t xml:space="preserve">      &lt;div class="seg" id="instr-type"&gt;</w:t>
      </w:r>
    </w:p>
    <w:p w14:paraId="2C9E8C45" w14:textId="77777777" w:rsidR="00DA5B0A" w:rsidRDefault="00000000" w:rsidP="005511CC">
      <w:pPr>
        <w:spacing w:line="240" w:lineRule="auto"/>
      </w:pPr>
      <w:r>
        <w:rPr>
          <w:color w:val="1F4E79"/>
        </w:rPr>
        <w:t xml:space="preserve">        &lt;button class="sec active" data-t="camera" data-i18n="instr.camera"&gt;</w:t>
      </w:r>
      <w:r>
        <w:rPr>
          <w:color w:val="1F4E79"/>
        </w:rPr>
        <w:t>照相机</w:t>
      </w:r>
      <w:r>
        <w:rPr>
          <w:color w:val="1F4E79"/>
        </w:rPr>
        <w:t xml:space="preserve"> (u&amp;gt;2f)&lt;/button&gt;</w:t>
      </w:r>
    </w:p>
    <w:p w14:paraId="59780915" w14:textId="77777777" w:rsidR="00DA5B0A" w:rsidRDefault="00000000" w:rsidP="005511CC">
      <w:pPr>
        <w:spacing w:line="240" w:lineRule="auto"/>
      </w:pPr>
      <w:r>
        <w:rPr>
          <w:color w:val="1F4E79"/>
        </w:rPr>
        <w:t xml:space="preserve">        &lt;button class="sec" data-t="projector" data-i18n="instr.projector"&gt;</w:t>
      </w:r>
      <w:r>
        <w:rPr>
          <w:color w:val="1F4E79"/>
        </w:rPr>
        <w:t>投影仪</w:t>
      </w:r>
      <w:r>
        <w:rPr>
          <w:color w:val="1F4E79"/>
        </w:rPr>
        <w:t xml:space="preserve"> (f&amp;lt;u&amp;lt;2f)&lt;/button&gt;</w:t>
      </w:r>
    </w:p>
    <w:p w14:paraId="6D01588C" w14:textId="77777777" w:rsidR="00DA5B0A" w:rsidRDefault="00000000" w:rsidP="005511CC">
      <w:pPr>
        <w:spacing w:line="240" w:lineRule="auto"/>
      </w:pPr>
      <w:r>
        <w:rPr>
          <w:color w:val="1F4E79"/>
        </w:rPr>
        <w:t xml:space="preserve">        &lt;button class="sec" data-t="magnifier" data-i18n="instr.magnifier"&gt;</w:t>
      </w:r>
      <w:r>
        <w:rPr>
          <w:color w:val="1F4E79"/>
        </w:rPr>
        <w:t>放大镜</w:t>
      </w:r>
      <w:r>
        <w:rPr>
          <w:color w:val="1F4E79"/>
        </w:rPr>
        <w:t xml:space="preserve"> (u&amp;lt;f)&lt;/button&gt;</w:t>
      </w:r>
    </w:p>
    <w:p w14:paraId="67AEDE9B" w14:textId="77777777" w:rsidR="00DA5B0A" w:rsidRDefault="00000000" w:rsidP="005511CC">
      <w:pPr>
        <w:spacing w:line="240" w:lineRule="auto"/>
      </w:pPr>
      <w:r>
        <w:rPr>
          <w:color w:val="1F4E79"/>
        </w:rPr>
        <w:t xml:space="preserve">      &lt;/div&gt;</w:t>
      </w:r>
    </w:p>
    <w:p w14:paraId="3A9EC1F1" w14:textId="77777777" w:rsidR="00DA5B0A" w:rsidRDefault="00000000" w:rsidP="005511CC">
      <w:pPr>
        <w:spacing w:line="240" w:lineRule="auto"/>
      </w:pPr>
      <w:r>
        <w:rPr>
          <w:color w:val="1F4E79"/>
        </w:rPr>
        <w:t xml:space="preserve">      &lt;label&gt;&lt;span data-i18n="instr.lbl.u"&gt;</w:t>
      </w:r>
      <w:r>
        <w:rPr>
          <w:color w:val="1F4E79"/>
        </w:rPr>
        <w:t>物距</w:t>
      </w:r>
      <w:r>
        <w:rPr>
          <w:color w:val="1F4E79"/>
        </w:rPr>
        <w:t xml:space="preserve"> u&lt;/span&gt; = &lt;b id="instr-uVal"&gt;33&lt;/b&gt; cm&lt;/label&gt;</w:t>
      </w:r>
    </w:p>
    <w:p w14:paraId="77830806" w14:textId="77777777" w:rsidR="00DA5B0A" w:rsidRDefault="00000000" w:rsidP="005511CC">
      <w:pPr>
        <w:spacing w:line="240" w:lineRule="auto"/>
      </w:pPr>
      <w:r>
        <w:rPr>
          <w:color w:val="1F4E79"/>
        </w:rPr>
        <w:t xml:space="preserve">      &lt;input type="range" id="instr-uSlider" min="4" max="42" step="0.1" value="33" aria-label="object distance"&gt;</w:t>
      </w:r>
    </w:p>
    <w:p w14:paraId="78D7C756" w14:textId="77777777" w:rsidR="00DA5B0A" w:rsidRDefault="00000000" w:rsidP="005511CC">
      <w:pPr>
        <w:spacing w:line="240" w:lineRule="auto"/>
      </w:pPr>
      <w:r>
        <w:rPr>
          <w:color w:val="1F4E79"/>
        </w:rPr>
        <w:t xml:space="preserve">      &lt;button id="instr-uPlay" class="play-btn" data-i18n="btn.scanU"&gt;▶ </w:t>
      </w:r>
      <w:r>
        <w:rPr>
          <w:color w:val="1F4E79"/>
        </w:rPr>
        <w:t>播放：物距扫描</w:t>
      </w:r>
      <w:r>
        <w:rPr>
          <w:color w:val="1F4E79"/>
        </w:rPr>
        <w:t>&lt;/button&gt;</w:t>
      </w:r>
    </w:p>
    <w:p w14:paraId="09072382" w14:textId="77777777" w:rsidR="00DA5B0A" w:rsidRDefault="00000000" w:rsidP="005511CC">
      <w:pPr>
        <w:spacing w:line="240" w:lineRule="auto"/>
      </w:pPr>
      <w:r>
        <w:rPr>
          <w:color w:val="1F4E79"/>
        </w:rPr>
        <w:t xml:space="preserve">    &lt;/div&gt;</w:t>
      </w:r>
    </w:p>
    <w:p w14:paraId="71E9F00A" w14:textId="77777777" w:rsidR="00DA5B0A" w:rsidRDefault="00000000" w:rsidP="005511CC">
      <w:pPr>
        <w:spacing w:line="240" w:lineRule="auto"/>
      </w:pPr>
      <w:r>
        <w:rPr>
          <w:color w:val="1F4E79"/>
        </w:rPr>
        <w:t xml:space="preserve">        &lt;div class="data-panel"&gt;</w:t>
      </w:r>
    </w:p>
    <w:p w14:paraId="36AAAA37"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id="instr-recAuto" checked&gt;&lt;span data-i18n="data.auto"&gt;</w:t>
      </w:r>
      <w:r>
        <w:rPr>
          <w:color w:val="1F4E79"/>
        </w:rPr>
        <w:t>自动记录</w:t>
      </w:r>
      <w:r>
        <w:rPr>
          <w:color w:val="1F4E79"/>
        </w:rPr>
        <w:t>&lt;/span&gt;&lt;/label&gt;&lt;div class="btns"&gt;</w:t>
      </w:r>
    </w:p>
    <w:p w14:paraId="4C50E01D" w14:textId="77777777" w:rsidR="00DA5B0A" w:rsidRDefault="00000000" w:rsidP="005511CC">
      <w:pPr>
        <w:spacing w:line="240" w:lineRule="auto"/>
      </w:pPr>
      <w:r>
        <w:rPr>
          <w:color w:val="1F4E79"/>
        </w:rPr>
        <w:t xml:space="preserve">            &lt;button id="instr-recBtn" class="sec" data-i18n="btn.record"&gt;</w:t>
      </w:r>
      <w:r>
        <w:rPr>
          <w:color w:val="1F4E79"/>
        </w:rPr>
        <w:t>记录</w:t>
      </w:r>
      <w:r>
        <w:rPr>
          <w:color w:val="1F4E79"/>
        </w:rPr>
        <w:t>&lt;/button&gt;</w:t>
      </w:r>
    </w:p>
    <w:p w14:paraId="55B29419" w14:textId="77777777" w:rsidR="00DA5B0A" w:rsidRDefault="00000000" w:rsidP="005511CC">
      <w:pPr>
        <w:spacing w:line="240" w:lineRule="auto"/>
      </w:pPr>
      <w:r>
        <w:rPr>
          <w:color w:val="1F4E79"/>
        </w:rPr>
        <w:t xml:space="preserve">            &lt;button id="instr-exportBtn" class="sec" data-i18n="btn.exportShort"&gt;</w:t>
      </w:r>
      <w:r>
        <w:rPr>
          <w:color w:val="1F4E79"/>
        </w:rPr>
        <w:t>导出</w:t>
      </w:r>
      <w:r>
        <w:rPr>
          <w:color w:val="1F4E79"/>
        </w:rPr>
        <w:t>&lt;/button&gt;</w:t>
      </w:r>
    </w:p>
    <w:p w14:paraId="3EE85B93" w14:textId="77777777" w:rsidR="00DA5B0A" w:rsidRDefault="00000000" w:rsidP="005511CC">
      <w:pPr>
        <w:spacing w:line="240" w:lineRule="auto"/>
      </w:pPr>
      <w:r>
        <w:rPr>
          <w:color w:val="1F4E79"/>
        </w:rPr>
        <w:t xml:space="preserve">            &lt;button id="instr-copyBtn" class="sec" data-i18n="btn.copy"&gt;</w:t>
      </w:r>
      <w:r>
        <w:rPr>
          <w:color w:val="1F4E79"/>
        </w:rPr>
        <w:t>复制</w:t>
      </w:r>
      <w:r>
        <w:rPr>
          <w:color w:val="1F4E79"/>
        </w:rPr>
        <w:t>&lt;/button&gt;</w:t>
      </w:r>
    </w:p>
    <w:p w14:paraId="730DDDBB" w14:textId="77777777" w:rsidR="00DA5B0A" w:rsidRDefault="00000000" w:rsidP="005511CC">
      <w:pPr>
        <w:spacing w:line="240" w:lineRule="auto"/>
      </w:pPr>
      <w:r>
        <w:rPr>
          <w:color w:val="1F4E79"/>
        </w:rPr>
        <w:t xml:space="preserve">            &lt;button id="instr-clearBtn" class="sec" data-i18n="btn.clear"&gt;</w:t>
      </w:r>
      <w:r>
        <w:rPr>
          <w:color w:val="1F4E79"/>
        </w:rPr>
        <w:t>清空</w:t>
      </w:r>
      <w:r>
        <w:rPr>
          <w:color w:val="1F4E79"/>
        </w:rPr>
        <w:t>&lt;/button&gt;</w:t>
      </w:r>
    </w:p>
    <w:p w14:paraId="76004C23" w14:textId="77777777" w:rsidR="00DA5B0A" w:rsidRDefault="00000000" w:rsidP="005511CC">
      <w:pPr>
        <w:spacing w:line="240" w:lineRule="auto"/>
      </w:pPr>
      <w:r>
        <w:rPr>
          <w:color w:val="1F4E79"/>
        </w:rPr>
        <w:t xml:space="preserve">          &lt;/div&gt;&lt;/div&gt;</w:t>
      </w:r>
    </w:p>
    <w:p w14:paraId="0475C8A3" w14:textId="77777777" w:rsidR="00DA5B0A" w:rsidRDefault="00000000" w:rsidP="005511CC">
      <w:pPr>
        <w:spacing w:line="240" w:lineRule="auto"/>
      </w:pPr>
      <w:r>
        <w:rPr>
          <w:color w:val="1F4E79"/>
        </w:rPr>
        <w:t xml:space="preserve">          &lt;div class="table-wrap"&gt;&lt;table class="dtable"&gt;&lt;thead&gt;&lt;tr&gt;&lt;th&gt;#&lt;/th&gt;&lt;th data-i18n="rec.th.type"&gt;rec.th.type&lt;/th&gt;&lt;th&gt;u/cm&lt;/th&gt;&lt;th&gt;v/cm&lt;/th&gt;&lt;th&gt;m=|v/u|&lt;/th&gt;&lt;th data-i18n="rec.th.nature"&gt;rec.th.nature&lt;/th&gt;&lt;/tr&gt;&lt;/thead&gt;&lt;tbody id="instr-dataBody"&gt;&lt;/tbody&gt;&lt;/table&gt;&lt;/div&gt;</w:t>
      </w:r>
    </w:p>
    <w:p w14:paraId="359EDAAD" w14:textId="77777777" w:rsidR="00DA5B0A" w:rsidRDefault="00000000" w:rsidP="005511CC">
      <w:pPr>
        <w:spacing w:line="240" w:lineRule="auto"/>
      </w:pPr>
      <w:r>
        <w:rPr>
          <w:color w:val="1F4E79"/>
        </w:rPr>
        <w:t xml:space="preserve">        &lt;/div&gt;</w:t>
      </w:r>
    </w:p>
    <w:p w14:paraId="2A37E0F0" w14:textId="77777777" w:rsidR="00DA5B0A" w:rsidRDefault="00DA5B0A" w:rsidP="005511CC">
      <w:pPr>
        <w:spacing w:line="240" w:lineRule="auto"/>
      </w:pPr>
    </w:p>
    <w:p w14:paraId="3CBD129B" w14:textId="77777777" w:rsidR="00DA5B0A" w:rsidRDefault="00000000" w:rsidP="005511CC">
      <w:pPr>
        <w:spacing w:line="240" w:lineRule="auto"/>
      </w:pPr>
      <w:r>
        <w:rPr>
          <w:color w:val="1F4E79"/>
        </w:rPr>
        <w:t xml:space="preserve">      &lt;/div&gt;</w:t>
      </w:r>
    </w:p>
    <w:p w14:paraId="3C7F9FB9" w14:textId="77777777" w:rsidR="00DA5B0A" w:rsidRDefault="00000000" w:rsidP="005511CC">
      <w:pPr>
        <w:spacing w:line="240" w:lineRule="auto"/>
      </w:pPr>
      <w:r>
        <w:rPr>
          <w:color w:val="1F4E79"/>
        </w:rPr>
        <w:t xml:space="preserve">    &lt;/div&gt;</w:t>
      </w:r>
    </w:p>
    <w:p w14:paraId="071F46C4" w14:textId="77777777" w:rsidR="00DA5B0A" w:rsidRDefault="00000000" w:rsidP="005511CC">
      <w:pPr>
        <w:spacing w:line="240" w:lineRule="auto"/>
      </w:pPr>
      <w:r>
        <w:rPr>
          <w:color w:val="1F4E79"/>
        </w:rPr>
        <w:t xml:space="preserve">  &lt;/section&gt;</w:t>
      </w:r>
    </w:p>
    <w:p w14:paraId="55EA766A" w14:textId="77777777" w:rsidR="00DA5B0A" w:rsidRDefault="00DA5B0A" w:rsidP="005511CC">
      <w:pPr>
        <w:spacing w:line="240" w:lineRule="auto"/>
      </w:pPr>
    </w:p>
    <w:p w14:paraId="1ECD969A" w14:textId="77777777" w:rsidR="00DA5B0A" w:rsidRDefault="00DA5B0A" w:rsidP="005511CC">
      <w:pPr>
        <w:spacing w:line="240" w:lineRule="auto"/>
      </w:pPr>
    </w:p>
    <w:p w14:paraId="50176078" w14:textId="77777777" w:rsidR="00DA5B0A" w:rsidRDefault="00000000" w:rsidP="005511CC">
      <w:pPr>
        <w:spacing w:line="240" w:lineRule="auto"/>
      </w:pPr>
      <w:r>
        <w:rPr>
          <w:i/>
          <w:color w:val="595959"/>
        </w:rPr>
        <w:t xml:space="preserve">  &lt;!-- ================= 10 </w:t>
      </w:r>
      <w:r>
        <w:rPr>
          <w:i/>
          <w:color w:val="595959"/>
        </w:rPr>
        <w:t>反射与折射综合</w:t>
      </w:r>
      <w:r>
        <w:rPr>
          <w:i/>
          <w:color w:val="595959"/>
        </w:rPr>
        <w:t xml:space="preserve"> ================= --&gt;</w:t>
      </w:r>
    </w:p>
    <w:p w14:paraId="2BDCC339" w14:textId="77777777" w:rsidR="00DA5B0A" w:rsidRDefault="00000000" w:rsidP="005511CC">
      <w:pPr>
        <w:spacing w:line="240" w:lineRule="auto"/>
      </w:pPr>
      <w:r>
        <w:rPr>
          <w:color w:val="1F4E79"/>
        </w:rPr>
        <w:t xml:space="preserve">  &lt;section id="tab-combo" class="panel"&gt;</w:t>
      </w:r>
    </w:p>
    <w:p w14:paraId="4F3A1D33" w14:textId="77777777" w:rsidR="00DA5B0A" w:rsidRDefault="00000000" w:rsidP="005511CC">
      <w:pPr>
        <w:spacing w:line="240" w:lineRule="auto"/>
      </w:pPr>
      <w:r>
        <w:rPr>
          <w:color w:val="1F4E79"/>
        </w:rPr>
        <w:t xml:space="preserve">    &lt;div class="stage"&gt;</w:t>
      </w:r>
    </w:p>
    <w:p w14:paraId="037F0FEA" w14:textId="77777777" w:rsidR="00DA5B0A" w:rsidRDefault="00000000" w:rsidP="005511CC">
      <w:pPr>
        <w:spacing w:line="240" w:lineRule="auto"/>
      </w:pPr>
      <w:r>
        <w:rPr>
          <w:color w:val="1F4E79"/>
        </w:rPr>
        <w:lastRenderedPageBreak/>
        <w:t xml:space="preserve">      &lt;div class="left"&gt;</w:t>
      </w:r>
    </w:p>
    <w:p w14:paraId="3C922414" w14:textId="77777777" w:rsidR="00DA5B0A" w:rsidRDefault="00000000" w:rsidP="005511CC">
      <w:pPr>
        <w:spacing w:line="240" w:lineRule="auto"/>
      </w:pPr>
      <w:r>
        <w:rPr>
          <w:color w:val="1F4E79"/>
        </w:rPr>
        <w:t xml:space="preserve">    &lt;canvas id="cv-combo" width="920" height="520" role="img" aria-label="</w:t>
      </w:r>
      <w:r>
        <w:rPr>
          <w:color w:val="1F4E79"/>
        </w:rPr>
        <w:t>反射与折射综合实验示意图：光射向水面、玻璃砖全反射两种情形</w:t>
      </w:r>
      <w:r>
        <w:rPr>
          <w:color w:val="1F4E79"/>
        </w:rPr>
        <w:t>"&gt;&lt;/canvas&gt;</w:t>
      </w:r>
    </w:p>
    <w:p w14:paraId="4D7EE337" w14:textId="77777777" w:rsidR="00DA5B0A" w:rsidRDefault="00000000" w:rsidP="005511CC">
      <w:pPr>
        <w:spacing w:line="240" w:lineRule="auto"/>
      </w:pPr>
      <w:r>
        <w:rPr>
          <w:color w:val="1F4E79"/>
        </w:rPr>
        <w:t xml:space="preserve">      &lt;/div&gt;</w:t>
      </w:r>
    </w:p>
    <w:p w14:paraId="17DF878E" w14:textId="77777777" w:rsidR="00DA5B0A" w:rsidRDefault="00000000" w:rsidP="005511CC">
      <w:pPr>
        <w:spacing w:line="240" w:lineRule="auto"/>
      </w:pPr>
      <w:r>
        <w:rPr>
          <w:color w:val="1F4E79"/>
        </w:rPr>
        <w:t xml:space="preserve">      &lt;div class="right"&gt;</w:t>
      </w:r>
    </w:p>
    <w:p w14:paraId="75600C81" w14:textId="77777777" w:rsidR="00DA5B0A" w:rsidRDefault="00000000" w:rsidP="005511CC">
      <w:pPr>
        <w:spacing w:line="240" w:lineRule="auto"/>
      </w:pPr>
      <w:r>
        <w:rPr>
          <w:color w:val="1F4E79"/>
        </w:rPr>
        <w:t xml:space="preserve">    &lt;div class="verdict" id="verdict-combo"&gt;&lt;/div&gt;</w:t>
      </w:r>
    </w:p>
    <w:p w14:paraId="00CC9A5E" w14:textId="77777777" w:rsidR="00DA5B0A" w:rsidRDefault="00000000" w:rsidP="005511CC">
      <w:pPr>
        <w:spacing w:line="240" w:lineRule="auto"/>
      </w:pPr>
      <w:r>
        <w:rPr>
          <w:color w:val="1F4E79"/>
        </w:rPr>
        <w:t xml:space="preserve">    &lt;div class="ctrl"&gt;</w:t>
      </w:r>
    </w:p>
    <w:p w14:paraId="444AB209" w14:textId="77777777" w:rsidR="00DA5B0A" w:rsidRDefault="00000000" w:rsidP="005511CC">
      <w:pPr>
        <w:spacing w:line="240" w:lineRule="auto"/>
      </w:pPr>
      <w:r>
        <w:rPr>
          <w:color w:val="1F4E79"/>
        </w:rPr>
        <w:t xml:space="preserve">      &lt;span class="clabel" data-i18n="combo.mode"&gt;</w:t>
      </w:r>
      <w:r>
        <w:rPr>
          <w:color w:val="1F4E79"/>
        </w:rPr>
        <w:t>实验：</w:t>
      </w:r>
      <w:r>
        <w:rPr>
          <w:color w:val="1F4E79"/>
        </w:rPr>
        <w:t>&lt;/span&gt;</w:t>
      </w:r>
    </w:p>
    <w:p w14:paraId="009CCB5B" w14:textId="77777777" w:rsidR="00DA5B0A" w:rsidRDefault="00000000" w:rsidP="005511CC">
      <w:pPr>
        <w:spacing w:line="240" w:lineRule="auto"/>
      </w:pPr>
      <w:r>
        <w:rPr>
          <w:color w:val="1F4E79"/>
        </w:rPr>
        <w:t xml:space="preserve">      &lt;div class="seg" id="combo-mode"&gt;</w:t>
      </w:r>
    </w:p>
    <w:p w14:paraId="1A3216F6" w14:textId="77777777" w:rsidR="00DA5B0A" w:rsidRDefault="00000000" w:rsidP="005511CC">
      <w:pPr>
        <w:spacing w:line="240" w:lineRule="auto"/>
      </w:pPr>
      <w:r>
        <w:rPr>
          <w:color w:val="1F4E79"/>
        </w:rPr>
        <w:t xml:space="preserve">        &lt;button class="sec active" data-m="water" data-i18n="combo.m.water"&gt;</w:t>
      </w:r>
      <w:r>
        <w:rPr>
          <w:color w:val="1F4E79"/>
        </w:rPr>
        <w:t>光射向水面（反射</w:t>
      </w:r>
      <w:r>
        <w:rPr>
          <w:color w:val="1F4E79"/>
        </w:rPr>
        <w:t>+</w:t>
      </w:r>
      <w:r>
        <w:rPr>
          <w:color w:val="1F4E79"/>
        </w:rPr>
        <w:t>折射）</w:t>
      </w:r>
      <w:r>
        <w:rPr>
          <w:color w:val="1F4E79"/>
        </w:rPr>
        <w:t>&lt;/button&gt;</w:t>
      </w:r>
    </w:p>
    <w:p w14:paraId="0EA797FD" w14:textId="77777777" w:rsidR="00DA5B0A" w:rsidRDefault="00000000" w:rsidP="005511CC">
      <w:pPr>
        <w:spacing w:line="240" w:lineRule="auto"/>
      </w:pPr>
      <w:r>
        <w:rPr>
          <w:color w:val="1F4E79"/>
        </w:rPr>
        <w:t xml:space="preserve">        &lt;button class="sec" data-m="total" data-i18n="combo.m.total"&gt;</w:t>
      </w:r>
      <w:r>
        <w:rPr>
          <w:color w:val="1F4E79"/>
        </w:rPr>
        <w:t>玻璃砖全反射（拓展）</w:t>
      </w:r>
      <w:r>
        <w:rPr>
          <w:color w:val="1F4E79"/>
        </w:rPr>
        <w:t>&lt;/button&gt;</w:t>
      </w:r>
    </w:p>
    <w:p w14:paraId="4E7E81DD" w14:textId="77777777" w:rsidR="00DA5B0A" w:rsidRDefault="00000000" w:rsidP="005511CC">
      <w:pPr>
        <w:spacing w:line="240" w:lineRule="auto"/>
      </w:pPr>
      <w:r>
        <w:rPr>
          <w:color w:val="1F4E79"/>
        </w:rPr>
        <w:t xml:space="preserve">      &lt;/div&gt;</w:t>
      </w:r>
    </w:p>
    <w:p w14:paraId="6648DF46" w14:textId="77777777" w:rsidR="00DA5B0A" w:rsidRDefault="00000000" w:rsidP="005511CC">
      <w:pPr>
        <w:spacing w:line="240" w:lineRule="auto"/>
      </w:pPr>
      <w:r>
        <w:rPr>
          <w:color w:val="1F4E79"/>
        </w:rPr>
        <w:t xml:space="preserve">      &lt;label&gt;&lt;span data-i18n="combo.lbl.i"&gt;</w:t>
      </w:r>
      <w:r>
        <w:rPr>
          <w:color w:val="1F4E79"/>
        </w:rPr>
        <w:t>入射角</w:t>
      </w:r>
      <w:r>
        <w:rPr>
          <w:color w:val="1F4E79"/>
        </w:rPr>
        <w:t xml:space="preserve"> i&lt;/span&gt; = &lt;b id="combo-iVal"&gt;40&lt;/b&gt; °&lt;/label&gt;</w:t>
      </w:r>
    </w:p>
    <w:p w14:paraId="14AA7CD0" w14:textId="77777777" w:rsidR="00DA5B0A" w:rsidRDefault="00000000" w:rsidP="005511CC">
      <w:pPr>
        <w:spacing w:line="240" w:lineRule="auto"/>
      </w:pPr>
      <w:r>
        <w:rPr>
          <w:color w:val="1F4E79"/>
        </w:rPr>
        <w:t xml:space="preserve">      &lt;input type="range" id="combo-iSlider" min="0" max="85" step="0.5" value="40" aria-label="angle of incidence"&gt;</w:t>
      </w:r>
    </w:p>
    <w:p w14:paraId="6B82FF1E" w14:textId="77777777" w:rsidR="00DA5B0A" w:rsidRDefault="00000000" w:rsidP="005511CC">
      <w:pPr>
        <w:spacing w:line="240" w:lineRule="auto"/>
      </w:pPr>
      <w:r>
        <w:rPr>
          <w:color w:val="1F4E79"/>
        </w:rPr>
        <w:t xml:space="preserve">      &lt;button id="combo-iPlay" class="play-btn" data-i18n="btn.scan"&gt;▶ </w:t>
      </w:r>
      <w:r>
        <w:rPr>
          <w:color w:val="1F4E79"/>
        </w:rPr>
        <w:t>播放：入射角扫描</w:t>
      </w:r>
      <w:r>
        <w:rPr>
          <w:color w:val="1F4E79"/>
        </w:rPr>
        <w:t>&lt;/button&gt;</w:t>
      </w:r>
    </w:p>
    <w:p w14:paraId="1B820DA6" w14:textId="77777777" w:rsidR="00DA5B0A" w:rsidRDefault="00000000" w:rsidP="005511CC">
      <w:pPr>
        <w:spacing w:line="240" w:lineRule="auto"/>
      </w:pPr>
      <w:r>
        <w:rPr>
          <w:color w:val="1F4E79"/>
        </w:rPr>
        <w:t xml:space="preserve">      &lt;button id="combo-save" class="sec" data-i18n="btn.saveImg"&gt;</w:t>
      </w:r>
      <w:r>
        <w:rPr>
          <w:color w:val="1F4E79"/>
        </w:rPr>
        <w:t>保存图片</w:t>
      </w:r>
      <w:r>
        <w:rPr>
          <w:color w:val="1F4E79"/>
        </w:rPr>
        <w:t>&lt;/button&gt;</w:t>
      </w:r>
    </w:p>
    <w:p w14:paraId="67525492" w14:textId="77777777" w:rsidR="00DA5B0A" w:rsidRDefault="00000000" w:rsidP="005511CC">
      <w:pPr>
        <w:spacing w:line="240" w:lineRule="auto"/>
      </w:pPr>
      <w:r>
        <w:rPr>
          <w:color w:val="1F4E79"/>
        </w:rPr>
        <w:t xml:space="preserve">    &lt;/div&gt;</w:t>
      </w:r>
    </w:p>
    <w:p w14:paraId="5C8358E0" w14:textId="77777777" w:rsidR="00DA5B0A" w:rsidRDefault="00000000" w:rsidP="005511CC">
      <w:pPr>
        <w:spacing w:line="240" w:lineRule="auto"/>
      </w:pPr>
      <w:r>
        <w:rPr>
          <w:color w:val="1F4E79"/>
        </w:rPr>
        <w:t xml:space="preserve">        &lt;div class="data-panel"&gt;</w:t>
      </w:r>
    </w:p>
    <w:p w14:paraId="35F58289" w14:textId="77777777" w:rsidR="00DA5B0A" w:rsidRDefault="00000000" w:rsidP="005511CC">
      <w:pPr>
        <w:spacing w:line="240" w:lineRule="auto"/>
      </w:pPr>
      <w:r>
        <w:rPr>
          <w:color w:val="1F4E79"/>
        </w:rPr>
        <w:t xml:space="preserve">          &lt;div class="data-head"&gt;&lt;b data-i18n="data.title"&gt;</w:t>
      </w:r>
      <w:r>
        <w:rPr>
          <w:color w:val="1F4E79"/>
        </w:rPr>
        <w:t>数据记录</w:t>
      </w:r>
      <w:r>
        <w:rPr>
          <w:color w:val="1F4E79"/>
        </w:rPr>
        <w:t>&lt;/b&gt;&lt;label class="rec-auto" title="</w:t>
      </w:r>
      <w:r>
        <w:rPr>
          <w:color w:val="1F4E79"/>
        </w:rPr>
        <w:t>停止操作</w:t>
      </w:r>
      <w:r>
        <w:rPr>
          <w:color w:val="1F4E79"/>
        </w:rPr>
        <w:t xml:space="preserve"> 1 </w:t>
      </w:r>
      <w:r>
        <w:rPr>
          <w:color w:val="1F4E79"/>
        </w:rPr>
        <w:t>秒后自动记录一行</w:t>
      </w:r>
      <w:r>
        <w:rPr>
          <w:color w:val="1F4E79"/>
        </w:rPr>
        <w:t>"&gt;&lt;input type="checkbox" id="combo-recAuto" checked&gt;&lt;span data-i18n="data.auto"&gt;</w:t>
      </w:r>
      <w:r>
        <w:rPr>
          <w:color w:val="1F4E79"/>
        </w:rPr>
        <w:t>自动记录</w:t>
      </w:r>
      <w:r>
        <w:rPr>
          <w:color w:val="1F4E79"/>
        </w:rPr>
        <w:t>&lt;/span&gt;&lt;/label&gt;&lt;div class="btns"&gt;</w:t>
      </w:r>
    </w:p>
    <w:p w14:paraId="269D9099" w14:textId="77777777" w:rsidR="00DA5B0A" w:rsidRDefault="00000000" w:rsidP="005511CC">
      <w:pPr>
        <w:spacing w:line="240" w:lineRule="auto"/>
      </w:pPr>
      <w:r>
        <w:rPr>
          <w:color w:val="1F4E79"/>
        </w:rPr>
        <w:t xml:space="preserve">            &lt;button id="combo-recBtn" class="sec" data-i18n="btn.record"&gt;</w:t>
      </w:r>
      <w:r>
        <w:rPr>
          <w:color w:val="1F4E79"/>
        </w:rPr>
        <w:t>记录</w:t>
      </w:r>
      <w:r>
        <w:rPr>
          <w:color w:val="1F4E79"/>
        </w:rPr>
        <w:t>&lt;/button&gt;</w:t>
      </w:r>
    </w:p>
    <w:p w14:paraId="05C0F45C" w14:textId="77777777" w:rsidR="00DA5B0A" w:rsidRDefault="00000000" w:rsidP="005511CC">
      <w:pPr>
        <w:spacing w:line="240" w:lineRule="auto"/>
      </w:pPr>
      <w:r>
        <w:rPr>
          <w:color w:val="1F4E79"/>
        </w:rPr>
        <w:t xml:space="preserve">            &lt;button id="combo-exportBtn" class="sec" data-i18n="btn.exportShort"&gt;</w:t>
      </w:r>
      <w:r>
        <w:rPr>
          <w:color w:val="1F4E79"/>
        </w:rPr>
        <w:t>导出</w:t>
      </w:r>
      <w:r>
        <w:rPr>
          <w:color w:val="1F4E79"/>
        </w:rPr>
        <w:t>&lt;/button&gt;</w:t>
      </w:r>
    </w:p>
    <w:p w14:paraId="566B186E" w14:textId="77777777" w:rsidR="00DA5B0A" w:rsidRDefault="00000000" w:rsidP="005511CC">
      <w:pPr>
        <w:spacing w:line="240" w:lineRule="auto"/>
      </w:pPr>
      <w:r>
        <w:rPr>
          <w:color w:val="1F4E79"/>
        </w:rPr>
        <w:t xml:space="preserve">            &lt;button id="combo-copyBtn" class="sec" data-i18n="btn.copy"&gt;</w:t>
      </w:r>
      <w:r>
        <w:rPr>
          <w:color w:val="1F4E79"/>
        </w:rPr>
        <w:t>复制</w:t>
      </w:r>
      <w:r>
        <w:rPr>
          <w:color w:val="1F4E79"/>
        </w:rPr>
        <w:t>&lt;/button&gt;</w:t>
      </w:r>
    </w:p>
    <w:p w14:paraId="659517D7" w14:textId="77777777" w:rsidR="00DA5B0A" w:rsidRDefault="00000000" w:rsidP="005511CC">
      <w:pPr>
        <w:spacing w:line="240" w:lineRule="auto"/>
      </w:pPr>
      <w:r>
        <w:rPr>
          <w:color w:val="1F4E79"/>
        </w:rPr>
        <w:t xml:space="preserve">            &lt;button id="combo-clearBtn" class="sec" data-i18n="btn.clear"&gt;</w:t>
      </w:r>
      <w:r>
        <w:rPr>
          <w:color w:val="1F4E79"/>
        </w:rPr>
        <w:t>清空</w:t>
      </w:r>
      <w:r>
        <w:rPr>
          <w:color w:val="1F4E79"/>
        </w:rPr>
        <w:t>&lt;/button&gt;</w:t>
      </w:r>
    </w:p>
    <w:p w14:paraId="23C071D1" w14:textId="77777777" w:rsidR="00DA5B0A" w:rsidRDefault="00000000" w:rsidP="005511CC">
      <w:pPr>
        <w:spacing w:line="240" w:lineRule="auto"/>
      </w:pPr>
      <w:r>
        <w:rPr>
          <w:color w:val="1F4E79"/>
        </w:rPr>
        <w:t xml:space="preserve">          &lt;/div&gt;&lt;/div&gt;</w:t>
      </w:r>
    </w:p>
    <w:p w14:paraId="28DB292E" w14:textId="77777777" w:rsidR="00DA5B0A" w:rsidRDefault="00000000" w:rsidP="005511CC">
      <w:pPr>
        <w:spacing w:line="240" w:lineRule="auto"/>
      </w:pPr>
      <w:r>
        <w:rPr>
          <w:color w:val="1F4E79"/>
        </w:rPr>
        <w:t xml:space="preserve">          &lt;div class="table-wrap"&gt;&lt;table class="dtable"&gt;&lt;thead&gt;&lt;tr&gt;&lt;th&gt;#&lt;/th&gt;&lt;th data-i18n="rec.th.mode"&gt;rec.th.mode&lt;/th&gt;&lt;th&gt;i/°&lt;/th&gt;&lt;th&gt;r/°&lt;/th&gt;&lt;th&gt;i'/°&lt;/th&gt;&lt;th data-i18n="rec.th.phen"&gt;rec.th.phen&lt;/th&gt;&lt;/tr&gt;&lt;/thead&gt;&lt;tbody id="combo-dataBody"&gt;&lt;/tbody&gt;&lt;/table&gt;&lt;/div&gt;</w:t>
      </w:r>
    </w:p>
    <w:p w14:paraId="7AC7A3C5" w14:textId="77777777" w:rsidR="00DA5B0A" w:rsidRDefault="00000000" w:rsidP="005511CC">
      <w:pPr>
        <w:spacing w:line="240" w:lineRule="auto"/>
      </w:pPr>
      <w:r>
        <w:rPr>
          <w:color w:val="1F4E79"/>
        </w:rPr>
        <w:t xml:space="preserve">        &lt;/div&gt;</w:t>
      </w:r>
    </w:p>
    <w:p w14:paraId="57E2C981" w14:textId="77777777" w:rsidR="00DA5B0A" w:rsidRDefault="00DA5B0A" w:rsidP="005511CC">
      <w:pPr>
        <w:spacing w:line="240" w:lineRule="auto"/>
      </w:pPr>
    </w:p>
    <w:p w14:paraId="32594D54" w14:textId="77777777" w:rsidR="00DA5B0A" w:rsidRDefault="00000000" w:rsidP="005511CC">
      <w:pPr>
        <w:spacing w:line="240" w:lineRule="auto"/>
      </w:pPr>
      <w:r>
        <w:rPr>
          <w:color w:val="1F4E79"/>
        </w:rPr>
        <w:t xml:space="preserve">      &lt;/div&gt;</w:t>
      </w:r>
    </w:p>
    <w:p w14:paraId="26F865D6" w14:textId="77777777" w:rsidR="00DA5B0A" w:rsidRDefault="00000000" w:rsidP="005511CC">
      <w:pPr>
        <w:spacing w:line="240" w:lineRule="auto"/>
      </w:pPr>
      <w:r>
        <w:rPr>
          <w:color w:val="1F4E79"/>
        </w:rPr>
        <w:t xml:space="preserve">    &lt;/div&gt;</w:t>
      </w:r>
    </w:p>
    <w:p w14:paraId="22677FD0" w14:textId="77777777" w:rsidR="00DA5B0A" w:rsidRDefault="00000000" w:rsidP="005511CC">
      <w:pPr>
        <w:spacing w:line="240" w:lineRule="auto"/>
      </w:pPr>
      <w:r>
        <w:rPr>
          <w:color w:val="1F4E79"/>
        </w:rPr>
        <w:t xml:space="preserve">  &lt;/section&gt;</w:t>
      </w:r>
    </w:p>
    <w:p w14:paraId="779F0375" w14:textId="77777777" w:rsidR="00DA5B0A" w:rsidRDefault="00DA5B0A" w:rsidP="005511CC">
      <w:pPr>
        <w:spacing w:line="240" w:lineRule="auto"/>
      </w:pPr>
    </w:p>
    <w:p w14:paraId="2A54A8D9" w14:textId="77777777" w:rsidR="00DA5B0A" w:rsidRDefault="00000000" w:rsidP="005511CC">
      <w:pPr>
        <w:spacing w:line="240" w:lineRule="auto"/>
      </w:pPr>
      <w:r>
        <w:rPr>
          <w:i/>
          <w:color w:val="595959"/>
        </w:rPr>
        <w:t xml:space="preserve">  &lt;!-- ================= 11 </w:t>
      </w:r>
      <w:r>
        <w:rPr>
          <w:i/>
          <w:color w:val="595959"/>
        </w:rPr>
        <w:t>挑战模式（</w:t>
      </w:r>
      <w:r>
        <w:rPr>
          <w:i/>
          <w:color w:val="595959"/>
        </w:rPr>
        <w:t xml:space="preserve">v4.3 AI </w:t>
      </w:r>
      <w:r>
        <w:rPr>
          <w:i/>
          <w:color w:val="595959"/>
        </w:rPr>
        <w:t>判卷）</w:t>
      </w:r>
      <w:r>
        <w:rPr>
          <w:i/>
          <w:color w:val="595959"/>
        </w:rPr>
        <w:t xml:space="preserve"> ================= --&gt;</w:t>
      </w:r>
    </w:p>
    <w:p w14:paraId="0CDE64BA" w14:textId="77777777" w:rsidR="00DA5B0A" w:rsidRDefault="00000000" w:rsidP="005511CC">
      <w:pPr>
        <w:spacing w:line="240" w:lineRule="auto"/>
      </w:pPr>
      <w:r>
        <w:rPr>
          <w:color w:val="1F4E79"/>
        </w:rPr>
        <w:t xml:space="preserve">  &lt;section id="tab-judge" class="panel"&gt;</w:t>
      </w:r>
    </w:p>
    <w:p w14:paraId="4ACAE985" w14:textId="77777777" w:rsidR="00DA5B0A" w:rsidRDefault="00000000" w:rsidP="005511CC">
      <w:pPr>
        <w:spacing w:line="240" w:lineRule="auto"/>
      </w:pPr>
      <w:r>
        <w:rPr>
          <w:color w:val="1F4E79"/>
        </w:rPr>
        <w:t xml:space="preserve">    &lt;div class="stage"&gt;</w:t>
      </w:r>
    </w:p>
    <w:p w14:paraId="656D64C3" w14:textId="77777777" w:rsidR="00DA5B0A" w:rsidRDefault="00000000" w:rsidP="005511CC">
      <w:pPr>
        <w:spacing w:line="240" w:lineRule="auto"/>
      </w:pPr>
      <w:r>
        <w:rPr>
          <w:color w:val="1F4E79"/>
        </w:rPr>
        <w:t xml:space="preserve">      &lt;div class="left"&gt;</w:t>
      </w:r>
    </w:p>
    <w:p w14:paraId="30BF77B0" w14:textId="77777777" w:rsidR="00DA5B0A" w:rsidRDefault="00000000" w:rsidP="005511CC">
      <w:pPr>
        <w:spacing w:line="240" w:lineRule="auto"/>
      </w:pPr>
      <w:r>
        <w:rPr>
          <w:color w:val="1F4E79"/>
        </w:rPr>
        <w:t xml:space="preserve">        &lt;div class="judge-toolbar"&gt;</w:t>
      </w:r>
    </w:p>
    <w:p w14:paraId="3C5F7587" w14:textId="77777777" w:rsidR="00DA5B0A" w:rsidRDefault="00000000" w:rsidP="005511CC">
      <w:pPr>
        <w:spacing w:line="240" w:lineRule="auto"/>
      </w:pPr>
      <w:r>
        <w:rPr>
          <w:color w:val="1F4E79"/>
        </w:rPr>
        <w:t xml:space="preserve">          &lt;button class="jt-btn active" data-tool="free-red" title="</w:t>
      </w:r>
      <w:r>
        <w:rPr>
          <w:color w:val="1F4E79"/>
        </w:rPr>
        <w:t>红色画笔</w:t>
      </w:r>
      <w:r>
        <w:rPr>
          <w:color w:val="1F4E79"/>
        </w:rPr>
        <w:t>——</w:t>
      </w:r>
      <w:r>
        <w:rPr>
          <w:color w:val="1F4E79"/>
        </w:rPr>
        <w:t>约定画入射光线</w:t>
      </w:r>
      <w:r>
        <w:rPr>
          <w:color w:val="1F4E79"/>
        </w:rPr>
        <w:t xml:space="preserve">"&gt;🔴 </w:t>
      </w:r>
      <w:r>
        <w:rPr>
          <w:color w:val="1F4E79"/>
        </w:rPr>
        <w:t>红（入射）</w:t>
      </w:r>
      <w:r>
        <w:rPr>
          <w:color w:val="1F4E79"/>
        </w:rPr>
        <w:t>&lt;/button&gt;</w:t>
      </w:r>
    </w:p>
    <w:p w14:paraId="352C86AC" w14:textId="77777777" w:rsidR="00DA5B0A" w:rsidRDefault="00000000" w:rsidP="005511CC">
      <w:pPr>
        <w:spacing w:line="240" w:lineRule="auto"/>
      </w:pPr>
      <w:r>
        <w:rPr>
          <w:color w:val="1F4E79"/>
        </w:rPr>
        <w:t xml:space="preserve">          &lt;button class="jt-btn" data-tool="free-blue" title="</w:t>
      </w:r>
      <w:r>
        <w:rPr>
          <w:color w:val="1F4E79"/>
        </w:rPr>
        <w:t>蓝色画笔</w:t>
      </w:r>
      <w:r>
        <w:rPr>
          <w:color w:val="1F4E79"/>
        </w:rPr>
        <w:t>——</w:t>
      </w:r>
      <w:r>
        <w:rPr>
          <w:color w:val="1F4E79"/>
        </w:rPr>
        <w:t>约定画反射</w:t>
      </w:r>
      <w:r>
        <w:rPr>
          <w:color w:val="1F4E79"/>
        </w:rPr>
        <w:t>/</w:t>
      </w:r>
      <w:r>
        <w:rPr>
          <w:color w:val="1F4E79"/>
        </w:rPr>
        <w:t>折射光线或像</w:t>
      </w:r>
      <w:r>
        <w:rPr>
          <w:color w:val="1F4E79"/>
        </w:rPr>
        <w:t xml:space="preserve">"&gt;🔵 </w:t>
      </w:r>
      <w:r>
        <w:rPr>
          <w:color w:val="1F4E79"/>
        </w:rPr>
        <w:t>蓝（反射）</w:t>
      </w:r>
      <w:r>
        <w:rPr>
          <w:color w:val="1F4E79"/>
        </w:rPr>
        <w:t>&lt;/button&gt;</w:t>
      </w:r>
    </w:p>
    <w:p w14:paraId="08374B08" w14:textId="77777777" w:rsidR="00DA5B0A" w:rsidRDefault="00000000" w:rsidP="005511CC">
      <w:pPr>
        <w:spacing w:line="240" w:lineRule="auto"/>
      </w:pPr>
      <w:r>
        <w:rPr>
          <w:color w:val="1F4E79"/>
        </w:rPr>
        <w:t xml:space="preserve">          &lt;button class="jt-btn" data-tool="free-green" title="</w:t>
      </w:r>
      <w:r>
        <w:rPr>
          <w:color w:val="1F4E79"/>
        </w:rPr>
        <w:t>绿色画笔</w:t>
      </w:r>
      <w:r>
        <w:rPr>
          <w:color w:val="1F4E79"/>
        </w:rPr>
        <w:t>——</w:t>
      </w:r>
      <w:r>
        <w:rPr>
          <w:color w:val="1F4E79"/>
        </w:rPr>
        <w:t>约定画折射光线</w:t>
      </w:r>
      <w:r>
        <w:rPr>
          <w:color w:val="1F4E79"/>
        </w:rPr>
        <w:t xml:space="preserve">"&gt;🟢 </w:t>
      </w:r>
      <w:r>
        <w:rPr>
          <w:color w:val="1F4E79"/>
        </w:rPr>
        <w:t>绿（折射）</w:t>
      </w:r>
      <w:r>
        <w:rPr>
          <w:color w:val="1F4E79"/>
        </w:rPr>
        <w:t>&lt;/button&gt;</w:t>
      </w:r>
    </w:p>
    <w:p w14:paraId="4C461D84" w14:textId="77777777" w:rsidR="00DA5B0A" w:rsidRDefault="00000000" w:rsidP="005511CC">
      <w:pPr>
        <w:spacing w:line="240" w:lineRule="auto"/>
      </w:pPr>
      <w:r>
        <w:rPr>
          <w:color w:val="1F4E79"/>
        </w:rPr>
        <w:t xml:space="preserve">          &lt;button class="jt-btn" data-tool="free-black" title="</w:t>
      </w:r>
      <w:r>
        <w:rPr>
          <w:color w:val="1F4E79"/>
        </w:rPr>
        <w:t>黑色画笔</w:t>
      </w:r>
      <w:r>
        <w:rPr>
          <w:color w:val="1F4E79"/>
        </w:rPr>
        <w:t>——</w:t>
      </w:r>
      <w:r>
        <w:rPr>
          <w:color w:val="1F4E79"/>
        </w:rPr>
        <w:t>约定画法线</w:t>
      </w:r>
      <w:r>
        <w:rPr>
          <w:color w:val="1F4E79"/>
        </w:rPr>
        <w:t>/</w:t>
      </w:r>
      <w:r>
        <w:rPr>
          <w:color w:val="1F4E79"/>
        </w:rPr>
        <w:t>辅助线（</w:t>
      </w:r>
      <w:r>
        <w:rPr>
          <w:color w:val="1F4E79"/>
        </w:rPr>
        <w:t xml:space="preserve">AI </w:t>
      </w:r>
      <w:r>
        <w:rPr>
          <w:color w:val="1F4E79"/>
        </w:rPr>
        <w:t>会识别虚线）</w:t>
      </w:r>
      <w:r>
        <w:rPr>
          <w:color w:val="1F4E79"/>
        </w:rPr>
        <w:t xml:space="preserve">"&gt;⚫ </w:t>
      </w:r>
      <w:r>
        <w:rPr>
          <w:color w:val="1F4E79"/>
        </w:rPr>
        <w:t>黑（法线）</w:t>
      </w:r>
      <w:r>
        <w:rPr>
          <w:color w:val="1F4E79"/>
        </w:rPr>
        <w:t>&lt;/button&gt;</w:t>
      </w:r>
    </w:p>
    <w:p w14:paraId="38E71FDA" w14:textId="77777777" w:rsidR="00DA5B0A" w:rsidRDefault="00000000" w:rsidP="005511CC">
      <w:pPr>
        <w:spacing w:line="240" w:lineRule="auto"/>
      </w:pPr>
      <w:r>
        <w:rPr>
          <w:color w:val="1F4E79"/>
        </w:rPr>
        <w:t xml:space="preserve">          &lt;button class="jt-btn" data-tool="rainbow" title="</w:t>
      </w:r>
      <w:r>
        <w:rPr>
          <w:color w:val="1F4E79"/>
        </w:rPr>
        <w:t>彩色光线（每画一条自动换色：红橙黄绿蓝靛紫）</w:t>
      </w:r>
      <w:r>
        <w:rPr>
          <w:color w:val="1F4E79"/>
        </w:rPr>
        <w:t xml:space="preserve">"&gt;🌈 </w:t>
      </w:r>
      <w:r>
        <w:rPr>
          <w:color w:val="1F4E79"/>
        </w:rPr>
        <w:t>彩色</w:t>
      </w:r>
      <w:r>
        <w:rPr>
          <w:color w:val="1F4E79"/>
        </w:rPr>
        <w:t>&lt;/button&gt;</w:t>
      </w:r>
    </w:p>
    <w:p w14:paraId="15BDD24D" w14:textId="77777777" w:rsidR="00DA5B0A" w:rsidRDefault="00000000" w:rsidP="005511CC">
      <w:pPr>
        <w:spacing w:line="240" w:lineRule="auto"/>
      </w:pPr>
      <w:r>
        <w:rPr>
          <w:color w:val="1F4E79"/>
        </w:rPr>
        <w:t xml:space="preserve">          &lt;button class="jt-btn" id="judgeUndo" title="</w:t>
      </w:r>
      <w:r>
        <w:rPr>
          <w:color w:val="1F4E79"/>
        </w:rPr>
        <w:t>撤销</w:t>
      </w:r>
      <w:r>
        <w:rPr>
          <w:color w:val="1F4E79"/>
        </w:rPr>
        <w:t xml:space="preserve"> Ctrl+Z"&gt;↶ </w:t>
      </w:r>
      <w:r>
        <w:rPr>
          <w:color w:val="1F4E79"/>
        </w:rPr>
        <w:t>撤销</w:t>
      </w:r>
      <w:r>
        <w:rPr>
          <w:color w:val="1F4E79"/>
        </w:rPr>
        <w:t>&lt;/button&gt;</w:t>
      </w:r>
    </w:p>
    <w:p w14:paraId="2E39A13A" w14:textId="77777777" w:rsidR="00DA5B0A" w:rsidRDefault="00000000" w:rsidP="005511CC">
      <w:pPr>
        <w:spacing w:line="240" w:lineRule="auto"/>
      </w:pPr>
      <w:r>
        <w:rPr>
          <w:color w:val="1F4E79"/>
        </w:rPr>
        <w:t xml:space="preserve">          &lt;button class="jt-btn" id="judgeClear" title="</w:t>
      </w:r>
      <w:r>
        <w:rPr>
          <w:color w:val="1F4E79"/>
        </w:rPr>
        <w:t>清空画布</w:t>
      </w:r>
      <w:r>
        <w:rPr>
          <w:color w:val="1F4E79"/>
        </w:rPr>
        <w:t xml:space="preserve">"&gt;🗑 </w:t>
      </w:r>
      <w:r>
        <w:rPr>
          <w:color w:val="1F4E79"/>
        </w:rPr>
        <w:t>清空</w:t>
      </w:r>
      <w:r>
        <w:rPr>
          <w:color w:val="1F4E79"/>
        </w:rPr>
        <w:t>&lt;/button&gt;</w:t>
      </w:r>
    </w:p>
    <w:p w14:paraId="73EAEBF5" w14:textId="77777777" w:rsidR="00DA5B0A" w:rsidRDefault="00000000" w:rsidP="005511CC">
      <w:pPr>
        <w:spacing w:line="240" w:lineRule="auto"/>
      </w:pPr>
      <w:r>
        <w:rPr>
          <w:color w:val="1F4E79"/>
        </w:rPr>
        <w:t xml:space="preserve">        &lt;/div&gt;</w:t>
      </w:r>
    </w:p>
    <w:p w14:paraId="166B178F" w14:textId="77777777" w:rsidR="00DA5B0A" w:rsidRDefault="00000000" w:rsidP="005511CC">
      <w:pPr>
        <w:spacing w:line="240" w:lineRule="auto"/>
      </w:pPr>
      <w:r>
        <w:rPr>
          <w:color w:val="1F4E79"/>
        </w:rPr>
        <w:t xml:space="preserve">        &lt;div class="canvas-wrap"&gt;</w:t>
      </w:r>
    </w:p>
    <w:p w14:paraId="25737EAD" w14:textId="77777777" w:rsidR="00DA5B0A" w:rsidRDefault="00000000" w:rsidP="005511CC">
      <w:pPr>
        <w:spacing w:line="240" w:lineRule="auto"/>
      </w:pPr>
      <w:r>
        <w:rPr>
          <w:color w:val="1F4E79"/>
        </w:rPr>
        <w:t xml:space="preserve">          &lt;canvas id="cv-judge" width="920" height="520" aria-label="</w:t>
      </w:r>
      <w:r>
        <w:rPr>
          <w:color w:val="1F4E79"/>
        </w:rPr>
        <w:t>挑战模式光路手绘画布</w:t>
      </w:r>
      <w:r>
        <w:rPr>
          <w:color w:val="1F4E79"/>
        </w:rPr>
        <w:t>" aria-describedby="judgeHint"&gt;&lt;/canvas&gt;</w:t>
      </w:r>
    </w:p>
    <w:p w14:paraId="5ACF6F63" w14:textId="77777777" w:rsidR="00DA5B0A" w:rsidRDefault="00000000" w:rsidP="005511CC">
      <w:pPr>
        <w:spacing w:line="240" w:lineRule="auto"/>
      </w:pPr>
      <w:r>
        <w:rPr>
          <w:color w:val="1F4E79"/>
        </w:rPr>
        <w:t xml:space="preserve">          &lt;div id="judgeOverlay" class="judge-overlay"&gt;&lt;/div&gt;</w:t>
      </w:r>
    </w:p>
    <w:p w14:paraId="62F1202D" w14:textId="77777777" w:rsidR="00DA5B0A" w:rsidRDefault="00000000" w:rsidP="005511CC">
      <w:pPr>
        <w:spacing w:line="240" w:lineRule="auto"/>
      </w:pPr>
      <w:r>
        <w:rPr>
          <w:color w:val="1F4E79"/>
        </w:rPr>
        <w:t xml:space="preserve">        &lt;/div&gt;</w:t>
      </w:r>
    </w:p>
    <w:p w14:paraId="576C37D0" w14:textId="77777777" w:rsidR="00DA5B0A" w:rsidRDefault="00000000" w:rsidP="005511CC">
      <w:pPr>
        <w:spacing w:line="240" w:lineRule="auto"/>
        <w:rPr>
          <w:lang w:eastAsia="zh-CN"/>
        </w:rPr>
      </w:pPr>
      <w:r>
        <w:rPr>
          <w:color w:val="1F4E79"/>
        </w:rPr>
        <w:t xml:space="preserve">        &lt;div class="judge-hint" id="judgeHint"&gt;✏️ </w:t>
      </w:r>
      <w:r>
        <w:rPr>
          <w:color w:val="1F4E79"/>
        </w:rPr>
        <w:t>自由手绘：选颜色</w:t>
      </w:r>
      <w:r>
        <w:rPr>
          <w:color w:val="1F4E79"/>
        </w:rPr>
        <w:t xml:space="preserve"> → </w:t>
      </w:r>
      <w:r>
        <w:rPr>
          <w:color w:val="1F4E79"/>
        </w:rPr>
        <w:t>在画布上直接画光路。约定：</w:t>
      </w:r>
      <w:r>
        <w:rPr>
          <w:color w:val="1F4E79"/>
        </w:rPr>
        <w:t>🔴</w:t>
      </w:r>
      <w:r>
        <w:rPr>
          <w:color w:val="1F4E79"/>
        </w:rPr>
        <w:t>红</w:t>
      </w:r>
      <w:r>
        <w:rPr>
          <w:color w:val="1F4E79"/>
        </w:rPr>
        <w:t>=</w:t>
      </w:r>
      <w:r>
        <w:rPr>
          <w:color w:val="1F4E79"/>
        </w:rPr>
        <w:t>入射</w:t>
      </w:r>
      <w:r>
        <w:rPr>
          <w:color w:val="1F4E79"/>
        </w:rPr>
        <w:t xml:space="preserve"> 🔵</w:t>
      </w:r>
      <w:r>
        <w:rPr>
          <w:color w:val="1F4E79"/>
        </w:rPr>
        <w:t>蓝</w:t>
      </w:r>
      <w:r>
        <w:rPr>
          <w:color w:val="1F4E79"/>
        </w:rPr>
        <w:t>=</w:t>
      </w:r>
      <w:r>
        <w:rPr>
          <w:color w:val="1F4E79"/>
        </w:rPr>
        <w:t>反射</w:t>
      </w:r>
      <w:r>
        <w:rPr>
          <w:color w:val="1F4E79"/>
        </w:rPr>
        <w:t>/</w:t>
      </w:r>
      <w:r>
        <w:rPr>
          <w:color w:val="1F4E79"/>
        </w:rPr>
        <w:t>像</w:t>
      </w:r>
      <w:r>
        <w:rPr>
          <w:color w:val="1F4E79"/>
        </w:rPr>
        <w:t xml:space="preserve"> 🟢</w:t>
      </w:r>
      <w:r>
        <w:rPr>
          <w:color w:val="1F4E79"/>
        </w:rPr>
        <w:t>绿</w:t>
      </w:r>
      <w:r>
        <w:rPr>
          <w:color w:val="1F4E79"/>
        </w:rPr>
        <w:t>=</w:t>
      </w:r>
      <w:proofErr w:type="spellStart"/>
      <w:r>
        <w:rPr>
          <w:color w:val="1F4E79"/>
        </w:rPr>
        <w:t>折射</w:t>
      </w:r>
      <w:proofErr w:type="spellEnd"/>
      <w:r>
        <w:rPr>
          <w:color w:val="1F4E79"/>
        </w:rPr>
        <w:t xml:space="preserve"> ⚫</w:t>
      </w:r>
      <w:r>
        <w:rPr>
          <w:color w:val="1F4E79"/>
        </w:rPr>
        <w:t>黑</w:t>
      </w:r>
      <w:r>
        <w:rPr>
          <w:color w:val="1F4E79"/>
        </w:rPr>
        <w:t>=</w:t>
      </w:r>
      <w:proofErr w:type="spellStart"/>
      <w:r>
        <w:rPr>
          <w:color w:val="1F4E79"/>
        </w:rPr>
        <w:t>法线</w:t>
      </w:r>
      <w:proofErr w:type="spellEnd"/>
      <w:r>
        <w:rPr>
          <w:color w:val="1F4E79"/>
        </w:rPr>
        <w:t>。</w:t>
      </w:r>
      <w:r>
        <w:rPr>
          <w:color w:val="1F4E79"/>
          <w:lang w:eastAsia="zh-CN"/>
        </w:rPr>
        <w:t>画完点「</w:t>
      </w:r>
      <w:r>
        <w:rPr>
          <w:color w:val="1F4E79"/>
          <w:lang w:eastAsia="zh-CN"/>
        </w:rPr>
        <w:t xml:space="preserve">📤 </w:t>
      </w:r>
      <w:r>
        <w:rPr>
          <w:color w:val="1F4E79"/>
          <w:lang w:eastAsia="zh-CN"/>
        </w:rPr>
        <w:t>提交判卷」，</w:t>
      </w:r>
      <w:r>
        <w:rPr>
          <w:color w:val="1F4E79"/>
          <w:lang w:eastAsia="zh-CN"/>
        </w:rPr>
        <w:t xml:space="preserve">AI </w:t>
      </w:r>
      <w:r>
        <w:rPr>
          <w:color w:val="1F4E79"/>
          <w:lang w:eastAsia="zh-CN"/>
        </w:rPr>
        <w:t>看图评分。</w:t>
      </w:r>
      <w:r>
        <w:rPr>
          <w:color w:val="1F4E79"/>
          <w:lang w:eastAsia="zh-CN"/>
        </w:rPr>
        <w:t>&lt;/div&gt;</w:t>
      </w:r>
    </w:p>
    <w:p w14:paraId="6DA5FBC1" w14:textId="77777777" w:rsidR="00DA5B0A" w:rsidRDefault="00000000" w:rsidP="005511CC">
      <w:pPr>
        <w:spacing w:line="240" w:lineRule="auto"/>
      </w:pPr>
      <w:r>
        <w:rPr>
          <w:color w:val="1F4E79"/>
          <w:lang w:eastAsia="zh-CN"/>
        </w:rPr>
        <w:t xml:space="preserve">      </w:t>
      </w:r>
      <w:r>
        <w:rPr>
          <w:color w:val="1F4E79"/>
        </w:rPr>
        <w:t>&lt;/div&gt;</w:t>
      </w:r>
    </w:p>
    <w:p w14:paraId="13B8091C" w14:textId="77777777" w:rsidR="00DA5B0A" w:rsidRDefault="00000000" w:rsidP="005511CC">
      <w:pPr>
        <w:spacing w:line="240" w:lineRule="auto"/>
      </w:pPr>
      <w:r>
        <w:rPr>
          <w:color w:val="1F4E79"/>
        </w:rPr>
        <w:t xml:space="preserve">      &lt;div class="right"&gt;</w:t>
      </w:r>
    </w:p>
    <w:p w14:paraId="16424387" w14:textId="77777777" w:rsidR="00DA5B0A" w:rsidRDefault="00000000" w:rsidP="005511CC">
      <w:pPr>
        <w:spacing w:line="240" w:lineRule="auto"/>
      </w:pPr>
      <w:r>
        <w:rPr>
          <w:color w:val="1F4E79"/>
        </w:rPr>
        <w:t xml:space="preserve">        &lt;div class="judge-problems card"&gt;</w:t>
      </w:r>
    </w:p>
    <w:p w14:paraId="0725490B" w14:textId="77777777" w:rsidR="00DA5B0A" w:rsidRDefault="00000000" w:rsidP="005511CC">
      <w:pPr>
        <w:spacing w:line="240" w:lineRule="auto"/>
        <w:rPr>
          <w:lang w:eastAsia="zh-CN"/>
        </w:rPr>
      </w:pPr>
      <w:r>
        <w:rPr>
          <w:color w:val="1F4E79"/>
        </w:rPr>
        <w:t xml:space="preserve">          </w:t>
      </w:r>
      <w:r>
        <w:rPr>
          <w:color w:val="1F4E79"/>
          <w:lang w:eastAsia="zh-CN"/>
        </w:rPr>
        <w:t xml:space="preserve">&lt;h3&gt;📚 </w:t>
      </w:r>
      <w:r>
        <w:rPr>
          <w:color w:val="1F4E79"/>
          <w:lang w:eastAsia="zh-CN"/>
        </w:rPr>
        <w:t>题库（</w:t>
      </w:r>
      <w:r>
        <w:rPr>
          <w:color w:val="1F4E79"/>
          <w:lang w:eastAsia="zh-CN"/>
        </w:rPr>
        <w:t>V4.10.0</w:t>
      </w:r>
      <w:r>
        <w:rPr>
          <w:color w:val="1F4E79"/>
          <w:lang w:eastAsia="zh-CN"/>
        </w:rPr>
        <w:t>：选择</w:t>
      </w:r>
      <w:r>
        <w:rPr>
          <w:color w:val="1F4E79"/>
          <w:lang w:eastAsia="zh-CN"/>
        </w:rPr>
        <w:t xml:space="preserve"> 38 </w:t>
      </w:r>
      <w:r>
        <w:rPr>
          <w:color w:val="1F4E79"/>
          <w:lang w:eastAsia="zh-CN"/>
        </w:rPr>
        <w:t>道</w:t>
      </w:r>
      <w:r>
        <w:rPr>
          <w:color w:val="1F4E79"/>
          <w:lang w:eastAsia="zh-CN"/>
        </w:rPr>
        <w:t xml:space="preserve"> + </w:t>
      </w:r>
      <w:r>
        <w:rPr>
          <w:color w:val="1F4E79"/>
          <w:lang w:eastAsia="zh-CN"/>
        </w:rPr>
        <w:t>作图</w:t>
      </w:r>
      <w:r>
        <w:rPr>
          <w:color w:val="1F4E79"/>
          <w:lang w:eastAsia="zh-CN"/>
        </w:rPr>
        <w:t xml:space="preserve"> 7 </w:t>
      </w:r>
      <w:r>
        <w:rPr>
          <w:color w:val="1F4E79"/>
          <w:lang w:eastAsia="zh-CN"/>
        </w:rPr>
        <w:t>道）</w:t>
      </w:r>
      <w:r>
        <w:rPr>
          <w:color w:val="1F4E79"/>
          <w:lang w:eastAsia="zh-CN"/>
        </w:rPr>
        <w:t>&lt;/h3&gt;</w:t>
      </w:r>
    </w:p>
    <w:p w14:paraId="3C6FEAE9" w14:textId="77777777" w:rsidR="00DA5B0A" w:rsidRDefault="00000000" w:rsidP="005511CC">
      <w:pPr>
        <w:spacing w:line="240" w:lineRule="auto"/>
      </w:pPr>
      <w:r>
        <w:rPr>
          <w:color w:val="1F4E79"/>
          <w:lang w:eastAsia="zh-CN"/>
        </w:rPr>
        <w:t xml:space="preserve">          </w:t>
      </w:r>
      <w:r>
        <w:rPr>
          <w:color w:val="1F4E79"/>
        </w:rPr>
        <w:t>&lt;div class="judge-cat" id="</w:t>
      </w:r>
      <w:proofErr w:type="spellStart"/>
      <w:r>
        <w:rPr>
          <w:color w:val="1F4E79"/>
        </w:rPr>
        <w:t>judgeCatBar</w:t>
      </w:r>
      <w:proofErr w:type="spellEnd"/>
      <w:r>
        <w:rPr>
          <w:color w:val="1F4E79"/>
        </w:rPr>
        <w:t>"&gt;</w:t>
      </w:r>
    </w:p>
    <w:p w14:paraId="2C93C42A" w14:textId="77777777" w:rsidR="00DA5B0A" w:rsidRDefault="00000000" w:rsidP="005511CC">
      <w:pPr>
        <w:spacing w:line="240" w:lineRule="auto"/>
      </w:pPr>
      <w:r>
        <w:rPr>
          <w:color w:val="1F4E79"/>
        </w:rPr>
        <w:t xml:space="preserve">            &lt;button class="jcat-btn active" data-cat="all" title="</w:t>
      </w:r>
      <w:r>
        <w:rPr>
          <w:color w:val="1F4E79"/>
        </w:rPr>
        <w:t>显示全部题目</w:t>
      </w:r>
      <w:r>
        <w:rPr>
          <w:color w:val="1F4E79"/>
        </w:rPr>
        <w:t>"&gt;</w:t>
      </w:r>
      <w:r>
        <w:rPr>
          <w:color w:val="1F4E79"/>
        </w:rPr>
        <w:t>全部</w:t>
      </w:r>
      <w:r>
        <w:rPr>
          <w:color w:val="1F4E79"/>
        </w:rPr>
        <w:t>&lt;/button&gt;</w:t>
      </w:r>
    </w:p>
    <w:p w14:paraId="3BD938BA" w14:textId="77777777" w:rsidR="00DA5B0A" w:rsidRDefault="00000000" w:rsidP="005511CC">
      <w:pPr>
        <w:spacing w:line="240" w:lineRule="auto"/>
      </w:pPr>
      <w:r>
        <w:rPr>
          <w:color w:val="1F4E79"/>
        </w:rPr>
        <w:t xml:space="preserve">            &lt;button class="jcat-btn" data-cat="pick" title="</w:t>
      </w:r>
      <w:r>
        <w:rPr>
          <w:color w:val="1F4E79"/>
        </w:rPr>
        <w:t>只看单选题</w:t>
      </w:r>
      <w:r>
        <w:rPr>
          <w:color w:val="1F4E79"/>
        </w:rPr>
        <w:t xml:space="preserve">"&gt;✏️ </w:t>
      </w:r>
      <w:r>
        <w:rPr>
          <w:color w:val="1F4E79"/>
        </w:rPr>
        <w:t>选择题</w:t>
      </w:r>
      <w:r>
        <w:rPr>
          <w:color w:val="1F4E79"/>
        </w:rPr>
        <w:t>&lt;/button&gt;</w:t>
      </w:r>
    </w:p>
    <w:p w14:paraId="17621DA0" w14:textId="77777777" w:rsidR="00DA5B0A" w:rsidRDefault="00000000" w:rsidP="005511CC">
      <w:pPr>
        <w:spacing w:line="240" w:lineRule="auto"/>
      </w:pPr>
      <w:r>
        <w:rPr>
          <w:color w:val="1F4E79"/>
        </w:rPr>
        <w:t xml:space="preserve">            &lt;button class="jcat-btn" data-cat="trace" title="</w:t>
      </w:r>
      <w:r>
        <w:rPr>
          <w:color w:val="1F4E79"/>
        </w:rPr>
        <w:t>只看手绘作图题</w:t>
      </w:r>
      <w:r>
        <w:rPr>
          <w:color w:val="1F4E79"/>
        </w:rPr>
        <w:t xml:space="preserve">"&gt;📐 </w:t>
      </w:r>
      <w:r>
        <w:rPr>
          <w:color w:val="1F4E79"/>
        </w:rPr>
        <w:t>作图题</w:t>
      </w:r>
      <w:r>
        <w:rPr>
          <w:color w:val="1F4E79"/>
        </w:rPr>
        <w:t>&lt;/button&gt;</w:t>
      </w:r>
    </w:p>
    <w:p w14:paraId="2A1745BD" w14:textId="77777777" w:rsidR="00DA5B0A" w:rsidRDefault="00000000" w:rsidP="005511CC">
      <w:pPr>
        <w:spacing w:line="240" w:lineRule="auto"/>
      </w:pPr>
      <w:r>
        <w:rPr>
          <w:color w:val="1F4E79"/>
        </w:rPr>
        <w:t xml:space="preserve">            &lt;button class="jcat-btn rand" id="judgePause" title="</w:t>
      </w:r>
      <w:r>
        <w:rPr>
          <w:color w:val="1F4E79"/>
        </w:rPr>
        <w:t>暂停</w:t>
      </w:r>
      <w:r>
        <w:rPr>
          <w:color w:val="1F4E79"/>
        </w:rPr>
        <w:t>/</w:t>
      </w:r>
      <w:r>
        <w:rPr>
          <w:color w:val="1F4E79"/>
        </w:rPr>
        <w:t>继续本次练习计时</w:t>
      </w:r>
      <w:r>
        <w:rPr>
          <w:color w:val="1F4E79"/>
        </w:rPr>
        <w:t xml:space="preserve">"&gt;⏸ </w:t>
      </w:r>
      <w:r>
        <w:rPr>
          <w:color w:val="1F4E79"/>
        </w:rPr>
        <w:t>暂停计时</w:t>
      </w:r>
      <w:r>
        <w:rPr>
          <w:color w:val="1F4E79"/>
        </w:rPr>
        <w:t>&lt;/button&gt;</w:t>
      </w:r>
    </w:p>
    <w:p w14:paraId="59DB297E" w14:textId="77777777" w:rsidR="00DA5B0A" w:rsidRDefault="00000000" w:rsidP="005511CC">
      <w:pPr>
        <w:spacing w:line="240" w:lineRule="auto"/>
      </w:pPr>
      <w:r>
        <w:rPr>
          <w:color w:val="1F4E79"/>
        </w:rPr>
        <w:t xml:space="preserve">            &lt;button class="jcat-btn rand" id="judgeRandom" title="</w:t>
      </w:r>
      <w:r>
        <w:rPr>
          <w:color w:val="1F4E79"/>
        </w:rPr>
        <w:t>从选择题里随机抽一道（避开当前题）</w:t>
      </w:r>
      <w:r>
        <w:rPr>
          <w:color w:val="1F4E79"/>
        </w:rPr>
        <w:t xml:space="preserve">"&gt;🎲 </w:t>
      </w:r>
      <w:r>
        <w:rPr>
          <w:color w:val="1F4E79"/>
        </w:rPr>
        <w:t>随机一题</w:t>
      </w:r>
      <w:r>
        <w:rPr>
          <w:color w:val="1F4E79"/>
        </w:rPr>
        <w:t>&lt;/button&gt;</w:t>
      </w:r>
    </w:p>
    <w:p w14:paraId="47D3ABB4" w14:textId="77777777" w:rsidR="00DA5B0A" w:rsidRDefault="00000000" w:rsidP="005511CC">
      <w:pPr>
        <w:spacing w:line="240" w:lineRule="auto"/>
      </w:pPr>
      <w:r>
        <w:rPr>
          <w:color w:val="1F4E79"/>
        </w:rPr>
        <w:t xml:space="preserve">          &lt;/div&gt;</w:t>
      </w:r>
    </w:p>
    <w:p w14:paraId="1E6EE592" w14:textId="77777777" w:rsidR="00DA5B0A" w:rsidRDefault="00000000" w:rsidP="005511CC">
      <w:pPr>
        <w:spacing w:line="240" w:lineRule="auto"/>
      </w:pPr>
      <w:r>
        <w:rPr>
          <w:color w:val="1F4E79"/>
        </w:rPr>
        <w:t xml:space="preserve">          &lt;div class="judge-stats" id="judgeSessionStats" aria-live="off"&gt;⏱ </w:t>
      </w:r>
      <w:r>
        <w:rPr>
          <w:color w:val="1F4E79"/>
        </w:rPr>
        <w:t>本次已练</w:t>
      </w:r>
      <w:r>
        <w:rPr>
          <w:color w:val="1F4E79"/>
        </w:rPr>
        <w:t xml:space="preserve"> 00:00 </w:t>
      </w:r>
      <w:r>
        <w:rPr>
          <w:color w:val="1F4E79"/>
        </w:rPr>
        <w:t>｜</w:t>
      </w:r>
      <w:r>
        <w:rPr>
          <w:color w:val="1F4E79"/>
        </w:rPr>
        <w:t xml:space="preserve"> </w:t>
      </w:r>
      <w:r>
        <w:rPr>
          <w:color w:val="1F4E79"/>
        </w:rPr>
        <w:t>未开始作答</w:t>
      </w:r>
      <w:r>
        <w:rPr>
          <w:color w:val="1F4E79"/>
        </w:rPr>
        <w:t>&lt;/div&gt;</w:t>
      </w:r>
    </w:p>
    <w:p w14:paraId="1F69C8F7" w14:textId="77777777" w:rsidR="00DA5B0A" w:rsidRDefault="00000000" w:rsidP="005511CC">
      <w:pPr>
        <w:spacing w:line="240" w:lineRule="auto"/>
      </w:pPr>
      <w:r>
        <w:rPr>
          <w:color w:val="1F4E79"/>
        </w:rPr>
        <w:t xml:space="preserve">          &lt;div id="judgeProblemList"&gt;&lt;/div&gt;</w:t>
      </w:r>
    </w:p>
    <w:p w14:paraId="384F64AD" w14:textId="77777777" w:rsidR="00DA5B0A" w:rsidRDefault="00000000" w:rsidP="005511CC">
      <w:pPr>
        <w:spacing w:line="240" w:lineRule="auto"/>
      </w:pPr>
      <w:r>
        <w:rPr>
          <w:color w:val="1F4E79"/>
        </w:rPr>
        <w:lastRenderedPageBreak/>
        <w:t xml:space="preserve">        &lt;/div&gt;</w:t>
      </w:r>
    </w:p>
    <w:p w14:paraId="58D61C7C" w14:textId="77777777" w:rsidR="00DA5B0A" w:rsidRDefault="00000000" w:rsidP="005511CC">
      <w:pPr>
        <w:spacing w:line="240" w:lineRule="auto"/>
      </w:pPr>
      <w:r>
        <w:rPr>
          <w:color w:val="1F4E79"/>
        </w:rPr>
        <w:t xml:space="preserve">        &lt;div class="judge-ctrl ctrl"&gt;</w:t>
      </w:r>
    </w:p>
    <w:p w14:paraId="290FA082" w14:textId="77777777" w:rsidR="00DA5B0A" w:rsidRDefault="00000000" w:rsidP="005511CC">
      <w:pPr>
        <w:spacing w:line="240" w:lineRule="auto"/>
      </w:pPr>
      <w:r>
        <w:rPr>
          <w:color w:val="1F4E79"/>
        </w:rPr>
        <w:t xml:space="preserve">          &lt;button id="judgeSubmit" class="play-btn" style="font-size:16px;padding:12px 24px;width:100%"&gt;📤 </w:t>
      </w:r>
      <w:r>
        <w:rPr>
          <w:color w:val="1F4E79"/>
        </w:rPr>
        <w:t>提交判卷</w:t>
      </w:r>
      <w:r>
        <w:rPr>
          <w:color w:val="1F4E79"/>
        </w:rPr>
        <w:t>&lt;/button&gt;</w:t>
      </w:r>
    </w:p>
    <w:p w14:paraId="578D5E70" w14:textId="77777777" w:rsidR="00DA5B0A" w:rsidRDefault="00000000" w:rsidP="005511CC">
      <w:pPr>
        <w:spacing w:line="240" w:lineRule="auto"/>
      </w:pPr>
      <w:r>
        <w:rPr>
          <w:color w:val="1F4E79"/>
        </w:rPr>
        <w:t xml:space="preserve">          &lt;button id="judgeReveal" class="sec" style="width:100%;margin-top:6px"&gt;👁 </w:t>
      </w:r>
      <w:r>
        <w:rPr>
          <w:color w:val="1F4E79"/>
        </w:rPr>
        <w:t>查看标准答案</w:t>
      </w:r>
      <w:r>
        <w:rPr>
          <w:color w:val="1F4E79"/>
        </w:rPr>
        <w:t>&lt;/button&gt;</w:t>
      </w:r>
    </w:p>
    <w:p w14:paraId="656CC5E7" w14:textId="77777777" w:rsidR="00DA5B0A" w:rsidRDefault="00000000" w:rsidP="005511CC">
      <w:pPr>
        <w:spacing w:line="240" w:lineRule="auto"/>
      </w:pPr>
      <w:r>
        <w:rPr>
          <w:color w:val="1F4E79"/>
        </w:rPr>
        <w:t xml:space="preserve">          &lt;button id="judgeCfgBtn" class="sec" style="width:100%;margin-top:6px"&gt;⚖ </w:t>
      </w:r>
      <w:r>
        <w:rPr>
          <w:color w:val="1F4E79"/>
        </w:rPr>
        <w:t>判卷模型设置</w:t>
      </w:r>
      <w:r>
        <w:rPr>
          <w:color w:val="1F4E79"/>
        </w:rPr>
        <w:t>&lt;/button&gt;</w:t>
      </w:r>
    </w:p>
    <w:p w14:paraId="18F1193E" w14:textId="77777777" w:rsidR="00DA5B0A" w:rsidRDefault="00000000" w:rsidP="005511CC">
      <w:pPr>
        <w:spacing w:line="240" w:lineRule="auto"/>
      </w:pPr>
      <w:r>
        <w:rPr>
          <w:color w:val="1F4E79"/>
        </w:rPr>
        <w:t xml:space="preserve">        &lt;/div&gt;</w:t>
      </w:r>
    </w:p>
    <w:p w14:paraId="74622FB2" w14:textId="77777777" w:rsidR="00DA5B0A" w:rsidRDefault="00000000" w:rsidP="005511CC">
      <w:pPr>
        <w:spacing w:line="240" w:lineRule="auto"/>
      </w:pPr>
      <w:r>
        <w:rPr>
          <w:color w:val="1F4E79"/>
        </w:rPr>
        <w:t xml:space="preserve">        &lt;div class="judge-result card" id="judgeResult" aria-live="polite" aria-busy="false" aria-atomic="false"&gt;</w:t>
      </w:r>
    </w:p>
    <w:p w14:paraId="75CCA723" w14:textId="77777777" w:rsidR="00DA5B0A" w:rsidRDefault="00000000" w:rsidP="005511CC">
      <w:pPr>
        <w:spacing w:line="240" w:lineRule="auto"/>
      </w:pPr>
      <w:r>
        <w:rPr>
          <w:color w:val="1F4E79"/>
        </w:rPr>
        <w:t xml:space="preserve">          &lt;div class="jr-empty"&gt;</w:t>
      </w:r>
      <w:r>
        <w:rPr>
          <w:color w:val="1F4E79"/>
        </w:rPr>
        <w:t>选一道题</w:t>
      </w:r>
      <w:r>
        <w:rPr>
          <w:color w:val="1F4E79"/>
        </w:rPr>
        <w:t xml:space="preserve"> → </w:t>
      </w:r>
      <w:r>
        <w:rPr>
          <w:color w:val="1F4E79"/>
        </w:rPr>
        <w:t>手绘光路</w:t>
      </w:r>
      <w:r>
        <w:rPr>
          <w:color w:val="1F4E79"/>
        </w:rPr>
        <w:t xml:space="preserve"> → </w:t>
      </w:r>
      <w:r>
        <w:rPr>
          <w:color w:val="1F4E79"/>
        </w:rPr>
        <w:t>提交判卷</w:t>
      </w:r>
      <w:r>
        <w:rPr>
          <w:color w:val="1F4E79"/>
        </w:rPr>
        <w:t>&lt;/div&gt;</w:t>
      </w:r>
    </w:p>
    <w:p w14:paraId="4734E413" w14:textId="77777777" w:rsidR="00DA5B0A" w:rsidRDefault="00000000" w:rsidP="005511CC">
      <w:pPr>
        <w:spacing w:line="240" w:lineRule="auto"/>
      </w:pPr>
      <w:r>
        <w:rPr>
          <w:color w:val="1F4E79"/>
        </w:rPr>
        <w:t xml:space="preserve">        &lt;/div&gt;</w:t>
      </w:r>
    </w:p>
    <w:p w14:paraId="531E7834" w14:textId="77777777" w:rsidR="00DA5B0A" w:rsidRDefault="00000000" w:rsidP="005511CC">
      <w:pPr>
        <w:spacing w:line="240" w:lineRule="auto"/>
      </w:pPr>
      <w:r>
        <w:rPr>
          <w:color w:val="1F4E79"/>
        </w:rPr>
        <w:t xml:space="preserve">      &lt;/div&gt;</w:t>
      </w:r>
    </w:p>
    <w:p w14:paraId="52F651C9" w14:textId="77777777" w:rsidR="00DA5B0A" w:rsidRDefault="00000000" w:rsidP="005511CC">
      <w:pPr>
        <w:spacing w:line="240" w:lineRule="auto"/>
      </w:pPr>
      <w:r>
        <w:rPr>
          <w:color w:val="1F4E79"/>
        </w:rPr>
        <w:t xml:space="preserve">    &lt;/div&gt;</w:t>
      </w:r>
    </w:p>
    <w:p w14:paraId="4EAC5F44" w14:textId="77777777" w:rsidR="00DA5B0A" w:rsidRDefault="00000000" w:rsidP="005511CC">
      <w:pPr>
        <w:spacing w:line="240" w:lineRule="auto"/>
      </w:pPr>
      <w:r>
        <w:rPr>
          <w:color w:val="1F4E79"/>
        </w:rPr>
        <w:t xml:space="preserve">  &lt;/section&gt;</w:t>
      </w:r>
    </w:p>
    <w:p w14:paraId="45CF85F9" w14:textId="77777777" w:rsidR="00DA5B0A" w:rsidRDefault="00DA5B0A" w:rsidP="005511CC">
      <w:pPr>
        <w:spacing w:line="240" w:lineRule="auto"/>
      </w:pPr>
    </w:p>
    <w:p w14:paraId="45538C3B" w14:textId="77777777" w:rsidR="00DA5B0A" w:rsidRDefault="00000000" w:rsidP="005511CC">
      <w:pPr>
        <w:spacing w:line="240" w:lineRule="auto"/>
      </w:pPr>
      <w:r>
        <w:rPr>
          <w:i/>
          <w:color w:val="595959"/>
        </w:rPr>
        <w:t xml:space="preserve">  &lt;!-- ================= 12 </w:t>
      </w:r>
      <w:r>
        <w:rPr>
          <w:i/>
          <w:color w:val="595959"/>
        </w:rPr>
        <w:t>实验报告（</w:t>
      </w:r>
      <w:r>
        <w:rPr>
          <w:i/>
          <w:color w:val="595959"/>
        </w:rPr>
        <w:t xml:space="preserve">V5.1.1 </w:t>
      </w:r>
      <w:r>
        <w:rPr>
          <w:i/>
          <w:color w:val="595959"/>
        </w:rPr>
        <w:t>六要素自动生成）</w:t>
      </w:r>
      <w:r>
        <w:rPr>
          <w:i/>
          <w:color w:val="595959"/>
        </w:rPr>
        <w:t xml:space="preserve"> ================= --&gt;</w:t>
      </w:r>
    </w:p>
    <w:p w14:paraId="3137870E" w14:textId="77777777" w:rsidR="00DA5B0A" w:rsidRDefault="00000000" w:rsidP="005511CC">
      <w:pPr>
        <w:spacing w:line="240" w:lineRule="auto"/>
      </w:pPr>
      <w:r>
        <w:rPr>
          <w:i/>
          <w:color w:val="595959"/>
        </w:rPr>
        <w:t xml:space="preserve">  &lt;!-- V5.1.2</w:t>
      </w:r>
      <w:r>
        <w:rPr>
          <w:i/>
          <w:color w:val="595959"/>
        </w:rPr>
        <w:t>：实验报告不再与实验并列；入口在「</w:t>
      </w:r>
      <w:r>
        <w:rPr>
          <w:i/>
          <w:color w:val="595959"/>
        </w:rPr>
        <w:t xml:space="preserve">AI </w:t>
      </w:r>
      <w:r>
        <w:rPr>
          <w:i/>
          <w:color w:val="595959"/>
        </w:rPr>
        <w:t>诊断」弹窗内（见</w:t>
      </w:r>
      <w:r>
        <w:rPr>
          <w:i/>
          <w:color w:val="595959"/>
        </w:rPr>
        <w:t xml:space="preserve"> showAiDiagModal</w:t>
      </w:r>
      <w:r>
        <w:rPr>
          <w:i/>
          <w:color w:val="595959"/>
        </w:rPr>
        <w:t>）</w:t>
      </w:r>
      <w:r>
        <w:rPr>
          <w:i/>
          <w:color w:val="595959"/>
        </w:rPr>
        <w:t xml:space="preserve"> --&gt;</w:t>
      </w:r>
    </w:p>
    <w:p w14:paraId="3A44F2D6" w14:textId="77777777" w:rsidR="00DA5B0A" w:rsidRDefault="00000000" w:rsidP="005511CC">
      <w:pPr>
        <w:spacing w:line="240" w:lineRule="auto"/>
      </w:pPr>
      <w:r>
        <w:rPr>
          <w:color w:val="1F4E79"/>
        </w:rPr>
        <w:t xml:space="preserve">  &lt;section id="tab-report" class="panel"&gt;</w:t>
      </w:r>
    </w:p>
    <w:p w14:paraId="0224D1EA" w14:textId="77777777" w:rsidR="00DA5B0A" w:rsidRDefault="00000000" w:rsidP="005511CC">
      <w:pPr>
        <w:spacing w:line="240" w:lineRule="auto"/>
      </w:pPr>
      <w:r>
        <w:rPr>
          <w:color w:val="1F4E79"/>
        </w:rPr>
        <w:t xml:space="preserve">    &lt;div class="rpt-head"&gt;</w:t>
      </w:r>
    </w:p>
    <w:p w14:paraId="5995AD23" w14:textId="77777777" w:rsidR="00DA5B0A" w:rsidRDefault="00000000" w:rsidP="005511CC">
      <w:pPr>
        <w:spacing w:line="240" w:lineRule="auto"/>
      </w:pPr>
      <w:r>
        <w:rPr>
          <w:color w:val="1F4E79"/>
        </w:rPr>
        <w:t xml:space="preserve">      &lt;div class="rpt-hl"&gt;</w:t>
      </w:r>
    </w:p>
    <w:p w14:paraId="5E1FFB38" w14:textId="77777777" w:rsidR="00DA5B0A" w:rsidRDefault="00000000" w:rsidP="005511CC">
      <w:pPr>
        <w:spacing w:line="240" w:lineRule="auto"/>
      </w:pPr>
      <w:r>
        <w:rPr>
          <w:color w:val="1F4E79"/>
        </w:rPr>
        <w:t xml:space="preserve">        &lt;h2 class="rpt-h2" data-i18n="rpt.title"&gt;📝 </w:t>
      </w:r>
      <w:r>
        <w:rPr>
          <w:color w:val="1F4E79"/>
        </w:rPr>
        <w:t>实验报告</w:t>
      </w:r>
      <w:r>
        <w:rPr>
          <w:color w:val="1F4E79"/>
        </w:rPr>
        <w:t xml:space="preserve"> · </w:t>
      </w:r>
      <w:r>
        <w:rPr>
          <w:color w:val="1F4E79"/>
        </w:rPr>
        <w:t>科学探究六要素</w:t>
      </w:r>
      <w:r>
        <w:rPr>
          <w:color w:val="1F4E79"/>
        </w:rPr>
        <w:t>&lt;/h2&gt;</w:t>
      </w:r>
    </w:p>
    <w:p w14:paraId="0BF58C95" w14:textId="77777777" w:rsidR="00DA5B0A" w:rsidRDefault="00000000" w:rsidP="005511CC">
      <w:pPr>
        <w:spacing w:line="240" w:lineRule="auto"/>
        <w:rPr>
          <w:lang w:eastAsia="zh-CN"/>
        </w:rPr>
      </w:pPr>
      <w:r>
        <w:rPr>
          <w:color w:val="1F4E79"/>
        </w:rPr>
        <w:t xml:space="preserve">        &lt;p class="rpt-sub" data-i18n="rpt.sub"&gt;</w:t>
      </w:r>
      <w:r>
        <w:rPr>
          <w:color w:val="1F4E79"/>
        </w:rPr>
        <w:t>按「问题</w:t>
      </w:r>
      <w:r>
        <w:rPr>
          <w:color w:val="1F4E79"/>
        </w:rPr>
        <w:t xml:space="preserve"> → </w:t>
      </w:r>
      <w:r>
        <w:rPr>
          <w:color w:val="1F4E79"/>
        </w:rPr>
        <w:t>猜想</w:t>
      </w:r>
      <w:r>
        <w:rPr>
          <w:color w:val="1F4E79"/>
        </w:rPr>
        <w:t xml:space="preserve"> → </w:t>
      </w:r>
      <w:r>
        <w:rPr>
          <w:color w:val="1F4E79"/>
        </w:rPr>
        <w:t>方案</w:t>
      </w:r>
      <w:r>
        <w:rPr>
          <w:color w:val="1F4E79"/>
        </w:rPr>
        <w:t xml:space="preserve"> → </w:t>
      </w:r>
      <w:r>
        <w:rPr>
          <w:color w:val="1F4E79"/>
        </w:rPr>
        <w:t>数据</w:t>
      </w:r>
      <w:r>
        <w:rPr>
          <w:color w:val="1F4E79"/>
        </w:rPr>
        <w:t xml:space="preserve"> → </w:t>
      </w:r>
      <w:r>
        <w:rPr>
          <w:color w:val="1F4E79"/>
        </w:rPr>
        <w:t>结论</w:t>
      </w:r>
      <w:r>
        <w:rPr>
          <w:color w:val="1F4E79"/>
        </w:rPr>
        <w:t xml:space="preserve"> → </w:t>
      </w:r>
      <w:proofErr w:type="spellStart"/>
      <w:r>
        <w:rPr>
          <w:color w:val="1F4E79"/>
        </w:rPr>
        <w:t>反思」组织</w:t>
      </w:r>
      <w:proofErr w:type="spellEnd"/>
      <w:r>
        <w:rPr>
          <w:color w:val="1F4E79"/>
        </w:rPr>
        <w:t>。</w:t>
      </w:r>
      <w:r>
        <w:rPr>
          <w:color w:val="1F4E79"/>
          <w:lang w:eastAsia="zh-CN"/>
        </w:rPr>
        <w:t>问题、方案、数据表、结论由各实验画布的真实参数自动取值；猜想与反思由你填写，写完即可一键导出。</w:t>
      </w:r>
      <w:r>
        <w:rPr>
          <w:color w:val="1F4E79"/>
          <w:lang w:eastAsia="zh-CN"/>
        </w:rPr>
        <w:t>&lt;/p&gt;</w:t>
      </w:r>
    </w:p>
    <w:p w14:paraId="661EDF8E" w14:textId="77777777" w:rsidR="00DA5B0A" w:rsidRDefault="00000000" w:rsidP="005511CC">
      <w:pPr>
        <w:spacing w:line="240" w:lineRule="auto"/>
        <w:rPr>
          <w:lang w:eastAsia="zh-CN"/>
        </w:rPr>
      </w:pPr>
      <w:r>
        <w:rPr>
          <w:color w:val="1F4E79"/>
          <w:lang w:eastAsia="zh-CN"/>
        </w:rPr>
        <w:t xml:space="preserve">      &lt;/div&gt;</w:t>
      </w:r>
    </w:p>
    <w:p w14:paraId="497349F7" w14:textId="77777777" w:rsidR="00DA5B0A" w:rsidRDefault="00000000" w:rsidP="005511CC">
      <w:pPr>
        <w:spacing w:line="240" w:lineRule="auto"/>
        <w:rPr>
          <w:lang w:eastAsia="zh-CN"/>
        </w:rPr>
      </w:pPr>
      <w:r>
        <w:rPr>
          <w:color w:val="1F4E79"/>
          <w:lang w:eastAsia="zh-CN"/>
        </w:rPr>
        <w:t xml:space="preserve">      &lt;div class="</w:t>
      </w:r>
      <w:proofErr w:type="spellStart"/>
      <w:r>
        <w:rPr>
          <w:color w:val="1F4E79"/>
          <w:lang w:eastAsia="zh-CN"/>
        </w:rPr>
        <w:t>rpt-hr</w:t>
      </w:r>
      <w:proofErr w:type="spellEnd"/>
      <w:r>
        <w:rPr>
          <w:color w:val="1F4E79"/>
          <w:lang w:eastAsia="zh-CN"/>
        </w:rPr>
        <w:t>"&gt;</w:t>
      </w:r>
    </w:p>
    <w:p w14:paraId="66E95A7A" w14:textId="77777777" w:rsidR="00DA5B0A" w:rsidRDefault="00000000" w:rsidP="005511CC">
      <w:pPr>
        <w:spacing w:line="240" w:lineRule="auto"/>
        <w:rPr>
          <w:lang w:eastAsia="zh-CN"/>
        </w:rPr>
      </w:pPr>
      <w:r>
        <w:rPr>
          <w:color w:val="1F4E79"/>
          <w:lang w:eastAsia="zh-CN"/>
        </w:rPr>
        <w:t xml:space="preserve">        &lt;label class="</w:t>
      </w:r>
      <w:proofErr w:type="spellStart"/>
      <w:r>
        <w:rPr>
          <w:color w:val="1F4E79"/>
          <w:lang w:eastAsia="zh-CN"/>
        </w:rPr>
        <w:t>rpt-sel</w:t>
      </w:r>
      <w:proofErr w:type="spellEnd"/>
      <w:r>
        <w:rPr>
          <w:color w:val="1F4E79"/>
          <w:lang w:eastAsia="zh-CN"/>
        </w:rPr>
        <w:t>"&gt;&lt;span data-i18n="</w:t>
      </w:r>
      <w:proofErr w:type="spellStart"/>
      <w:r>
        <w:rPr>
          <w:color w:val="1F4E79"/>
          <w:lang w:eastAsia="zh-CN"/>
        </w:rPr>
        <w:t>rpt.exp</w:t>
      </w:r>
      <w:proofErr w:type="spellEnd"/>
      <w:r>
        <w:rPr>
          <w:color w:val="1F4E79"/>
          <w:lang w:eastAsia="zh-CN"/>
        </w:rPr>
        <w:t>"&gt;</w:t>
      </w:r>
      <w:r>
        <w:rPr>
          <w:color w:val="1F4E79"/>
          <w:lang w:eastAsia="zh-CN"/>
        </w:rPr>
        <w:t>实验</w:t>
      </w:r>
      <w:r>
        <w:rPr>
          <w:color w:val="1F4E79"/>
          <w:lang w:eastAsia="zh-CN"/>
        </w:rPr>
        <w:t>&lt;/span&gt;&lt;select id="</w:t>
      </w:r>
      <w:proofErr w:type="spellStart"/>
      <w:r>
        <w:rPr>
          <w:color w:val="1F4E79"/>
          <w:lang w:eastAsia="zh-CN"/>
        </w:rPr>
        <w:t>rpt</w:t>
      </w:r>
      <w:proofErr w:type="spellEnd"/>
      <w:r>
        <w:rPr>
          <w:color w:val="1F4E79"/>
          <w:lang w:eastAsia="zh-CN"/>
        </w:rPr>
        <w:t>-exp" aria-label="</w:t>
      </w:r>
      <w:r>
        <w:rPr>
          <w:color w:val="1F4E79"/>
          <w:lang w:eastAsia="zh-CN"/>
        </w:rPr>
        <w:t>选择实验</w:t>
      </w:r>
      <w:r>
        <w:rPr>
          <w:color w:val="1F4E79"/>
          <w:lang w:eastAsia="zh-CN"/>
        </w:rPr>
        <w:t>"&gt;&lt;/select&gt;&lt;/label&gt;</w:t>
      </w:r>
    </w:p>
    <w:p w14:paraId="2140DAAE" w14:textId="77777777" w:rsidR="00DA5B0A" w:rsidRDefault="00000000" w:rsidP="005511CC">
      <w:pPr>
        <w:spacing w:line="240" w:lineRule="auto"/>
      </w:pPr>
      <w:r>
        <w:rPr>
          <w:color w:val="1F4E79"/>
          <w:lang w:eastAsia="zh-CN"/>
        </w:rPr>
        <w:t xml:space="preserve">        </w:t>
      </w:r>
      <w:r>
        <w:rPr>
          <w:color w:val="1F4E79"/>
        </w:rPr>
        <w:t>&lt;label class="</w:t>
      </w:r>
      <w:proofErr w:type="spellStart"/>
      <w:r>
        <w:rPr>
          <w:color w:val="1F4E79"/>
        </w:rPr>
        <w:t>rpt-sel</w:t>
      </w:r>
      <w:proofErr w:type="spellEnd"/>
      <w:r>
        <w:rPr>
          <w:color w:val="1F4E79"/>
        </w:rPr>
        <w:t>"&gt;&lt;span data-i18n="</w:t>
      </w:r>
      <w:proofErr w:type="spellStart"/>
      <w:r>
        <w:rPr>
          <w:color w:val="1F4E79"/>
        </w:rPr>
        <w:t>rpt.who</w:t>
      </w:r>
      <w:proofErr w:type="spellEnd"/>
      <w:r>
        <w:rPr>
          <w:color w:val="1F4E79"/>
        </w:rPr>
        <w:t>"&gt;</w:t>
      </w:r>
      <w:proofErr w:type="spellStart"/>
      <w:r>
        <w:rPr>
          <w:color w:val="1F4E79"/>
        </w:rPr>
        <w:t>姓名</w:t>
      </w:r>
      <w:proofErr w:type="spellEnd"/>
      <w:r>
        <w:rPr>
          <w:color w:val="1F4E79"/>
        </w:rPr>
        <w:t>&lt;/span&gt;&lt;input id="</w:t>
      </w:r>
      <w:proofErr w:type="spellStart"/>
      <w:r>
        <w:rPr>
          <w:color w:val="1F4E79"/>
        </w:rPr>
        <w:t>rpt</w:t>
      </w:r>
      <w:proofErr w:type="spellEnd"/>
      <w:r>
        <w:rPr>
          <w:color w:val="1F4E79"/>
        </w:rPr>
        <w:t>-name" type="text" maxlength="12" placeholder="</w:t>
      </w:r>
      <w:r>
        <w:rPr>
          <w:color w:val="1F4E79"/>
        </w:rPr>
        <w:t>选填</w:t>
      </w:r>
      <w:r>
        <w:rPr>
          <w:color w:val="1F4E79"/>
        </w:rPr>
        <w:t>"&gt;&lt;/label&gt;</w:t>
      </w:r>
    </w:p>
    <w:p w14:paraId="50120F50" w14:textId="77777777" w:rsidR="00DA5B0A" w:rsidRDefault="00000000" w:rsidP="005511CC">
      <w:pPr>
        <w:spacing w:line="240" w:lineRule="auto"/>
      </w:pPr>
      <w:r>
        <w:rPr>
          <w:color w:val="1F4E79"/>
        </w:rPr>
        <w:t xml:space="preserve">        &lt;label class="rpt-sel"&gt;&lt;span data-i18n="rpt.date"&gt;</w:t>
      </w:r>
      <w:r>
        <w:rPr>
          <w:color w:val="1F4E79"/>
        </w:rPr>
        <w:t>日期</w:t>
      </w:r>
      <w:r>
        <w:rPr>
          <w:color w:val="1F4E79"/>
        </w:rPr>
        <w:t>&lt;/span&gt;&lt;input id="rpt-date" type="date"&gt;&lt;/label&gt;</w:t>
      </w:r>
    </w:p>
    <w:p w14:paraId="5FE2628D" w14:textId="77777777" w:rsidR="00DA5B0A" w:rsidRDefault="00000000" w:rsidP="005511CC">
      <w:pPr>
        <w:spacing w:line="240" w:lineRule="auto"/>
      </w:pPr>
      <w:r>
        <w:rPr>
          <w:color w:val="1F4E79"/>
        </w:rPr>
        <w:t xml:space="preserve">        &lt;button id="rpt-refresh" class="sec" data-i18n="rpt.refresh"&gt;↻ </w:t>
      </w:r>
      <w:r>
        <w:rPr>
          <w:color w:val="1F4E79"/>
        </w:rPr>
        <w:t>重新取值</w:t>
      </w:r>
      <w:r>
        <w:rPr>
          <w:color w:val="1F4E79"/>
        </w:rPr>
        <w:t>&lt;/button&gt;</w:t>
      </w:r>
    </w:p>
    <w:p w14:paraId="0AEBAA0C" w14:textId="77777777" w:rsidR="00DA5B0A" w:rsidRDefault="00000000" w:rsidP="005511CC">
      <w:pPr>
        <w:spacing w:line="240" w:lineRule="auto"/>
      </w:pPr>
      <w:r>
        <w:rPr>
          <w:color w:val="1F4E79"/>
        </w:rPr>
        <w:t xml:space="preserve">        &lt;button id="rpt-back" class="sec rpj" data-i18n="rpt.back"&gt;← </w:t>
      </w:r>
      <w:r>
        <w:rPr>
          <w:color w:val="1F4E79"/>
        </w:rPr>
        <w:t>返回实验</w:t>
      </w:r>
      <w:r>
        <w:rPr>
          <w:color w:val="1F4E79"/>
        </w:rPr>
        <w:t>&lt;/button&gt;</w:t>
      </w:r>
    </w:p>
    <w:p w14:paraId="0DE73447" w14:textId="77777777" w:rsidR="00DA5B0A" w:rsidRDefault="00000000" w:rsidP="005511CC">
      <w:pPr>
        <w:spacing w:line="240" w:lineRule="auto"/>
      </w:pPr>
      <w:r>
        <w:rPr>
          <w:color w:val="1F4E79"/>
        </w:rPr>
        <w:t xml:space="preserve">      &lt;/div&gt;</w:t>
      </w:r>
    </w:p>
    <w:p w14:paraId="79CD37D2" w14:textId="77777777" w:rsidR="00DA5B0A" w:rsidRDefault="00000000" w:rsidP="005511CC">
      <w:pPr>
        <w:spacing w:line="240" w:lineRule="auto"/>
      </w:pPr>
      <w:r>
        <w:rPr>
          <w:color w:val="1F4E79"/>
        </w:rPr>
        <w:t xml:space="preserve">    &lt;/div&gt;</w:t>
      </w:r>
    </w:p>
    <w:p w14:paraId="50E35DB0" w14:textId="77777777" w:rsidR="00DA5B0A" w:rsidRDefault="00DA5B0A" w:rsidP="005511CC">
      <w:pPr>
        <w:spacing w:line="240" w:lineRule="auto"/>
      </w:pPr>
    </w:p>
    <w:p w14:paraId="3D8E0014" w14:textId="77777777" w:rsidR="00DA5B0A" w:rsidRDefault="00000000" w:rsidP="005511CC">
      <w:pPr>
        <w:spacing w:line="240" w:lineRule="auto"/>
      </w:pPr>
      <w:r>
        <w:rPr>
          <w:color w:val="1F4E79"/>
        </w:rPr>
        <w:t xml:space="preserve">    &lt;div class="rpt-prog"&gt;</w:t>
      </w:r>
    </w:p>
    <w:p w14:paraId="0BA5E2A0" w14:textId="77777777" w:rsidR="00DA5B0A" w:rsidRDefault="00000000" w:rsidP="005511CC">
      <w:pPr>
        <w:spacing w:line="240" w:lineRule="auto"/>
      </w:pPr>
      <w:r>
        <w:rPr>
          <w:color w:val="1F4E79"/>
        </w:rPr>
        <w:t xml:space="preserve">      &lt;div class="rpt-bar"&gt;&lt;i id="rpt-bar"&gt;&lt;/i&gt;&lt;/div&gt;</w:t>
      </w:r>
    </w:p>
    <w:p w14:paraId="75F3C20E" w14:textId="77777777" w:rsidR="00DA5B0A" w:rsidRDefault="00000000" w:rsidP="005511CC">
      <w:pPr>
        <w:spacing w:line="240" w:lineRule="auto"/>
      </w:pPr>
      <w:r>
        <w:rPr>
          <w:color w:val="1F4E79"/>
        </w:rPr>
        <w:t xml:space="preserve">      &lt;span id="rpt-progTxt" aria-live="polite"&gt;</w:t>
      </w:r>
      <w:r>
        <w:rPr>
          <w:color w:val="1F4E79"/>
        </w:rPr>
        <w:t>六要素完成度</w:t>
      </w:r>
      <w:r>
        <w:rPr>
          <w:color w:val="1F4E79"/>
        </w:rPr>
        <w:t xml:space="preserve"> 0 / 6&lt;/span&gt;</w:t>
      </w:r>
    </w:p>
    <w:p w14:paraId="23687A30" w14:textId="77777777" w:rsidR="00DA5B0A" w:rsidRDefault="00000000" w:rsidP="005511CC">
      <w:pPr>
        <w:spacing w:line="240" w:lineRule="auto"/>
      </w:pPr>
      <w:r>
        <w:rPr>
          <w:color w:val="1F4E79"/>
        </w:rPr>
        <w:t xml:space="preserve">      &lt;span class="rpt-dots" id="rpt-dots" aria-hidden="true"&gt;&lt;/span&gt;</w:t>
      </w:r>
    </w:p>
    <w:p w14:paraId="7A245AE0" w14:textId="77777777" w:rsidR="00DA5B0A" w:rsidRDefault="00000000" w:rsidP="005511CC">
      <w:pPr>
        <w:spacing w:line="240" w:lineRule="auto"/>
      </w:pPr>
      <w:r>
        <w:rPr>
          <w:color w:val="1F4E79"/>
        </w:rPr>
        <w:t xml:space="preserve">    &lt;/div&gt;</w:t>
      </w:r>
    </w:p>
    <w:p w14:paraId="5FBF429A" w14:textId="77777777" w:rsidR="00DA5B0A" w:rsidRDefault="00DA5B0A" w:rsidP="005511CC">
      <w:pPr>
        <w:spacing w:line="240" w:lineRule="auto"/>
      </w:pPr>
    </w:p>
    <w:p w14:paraId="476AF845" w14:textId="77777777" w:rsidR="00DA5B0A" w:rsidRDefault="00000000" w:rsidP="005511CC">
      <w:pPr>
        <w:spacing w:line="240" w:lineRule="auto"/>
      </w:pPr>
      <w:r>
        <w:rPr>
          <w:color w:val="1F4E79"/>
        </w:rPr>
        <w:t xml:space="preserve">    &lt;div class="rpt-grid"&gt;</w:t>
      </w:r>
    </w:p>
    <w:p w14:paraId="6DC33F3D" w14:textId="77777777" w:rsidR="00DA5B0A" w:rsidRDefault="00000000" w:rsidP="005511CC">
      <w:pPr>
        <w:spacing w:line="240" w:lineRule="auto"/>
      </w:pPr>
      <w:r>
        <w:rPr>
          <w:color w:val="1F4E79"/>
        </w:rPr>
        <w:t xml:space="preserve">      &lt;div class="rpt-card"&gt;</w:t>
      </w:r>
    </w:p>
    <w:p w14:paraId="765DEEA2" w14:textId="77777777" w:rsidR="00DA5B0A" w:rsidRDefault="00000000" w:rsidP="005511CC">
      <w:pPr>
        <w:spacing w:line="240" w:lineRule="auto"/>
      </w:pPr>
      <w:r>
        <w:rPr>
          <w:color w:val="1F4E79"/>
        </w:rPr>
        <w:t xml:space="preserve">        &lt;div class="rpt-ch"&gt;&lt;span class="rpt-no"&gt;1&lt;/span&gt;&lt;b data-i18n="rpt.s1"&gt;</w:t>
      </w:r>
      <w:r>
        <w:rPr>
          <w:color w:val="1F4E79"/>
        </w:rPr>
        <w:t>问题</w:t>
      </w:r>
      <w:r>
        <w:rPr>
          <w:color w:val="1F4E79"/>
        </w:rPr>
        <w:t>&lt;/b&gt;&lt;span class="rpt-badge" id="rpt-b1"&gt;</w:t>
      </w:r>
      <w:r>
        <w:rPr>
          <w:color w:val="1F4E79"/>
        </w:rPr>
        <w:t>自动</w:t>
      </w:r>
      <w:r>
        <w:rPr>
          <w:color w:val="1F4E79"/>
        </w:rPr>
        <w:t>&lt;/span&gt;&lt;/div&gt;</w:t>
      </w:r>
    </w:p>
    <w:p w14:paraId="0C98B737" w14:textId="77777777" w:rsidR="00DA5B0A" w:rsidRDefault="00000000" w:rsidP="005511CC">
      <w:pPr>
        <w:spacing w:line="240" w:lineRule="auto"/>
      </w:pPr>
      <w:r>
        <w:rPr>
          <w:color w:val="1F4E79"/>
        </w:rPr>
        <w:t xml:space="preserve">        &lt;div class="rpt-cb" id="rpt-q"&gt;&lt;/div&gt;</w:t>
      </w:r>
    </w:p>
    <w:p w14:paraId="59B95DEB" w14:textId="77777777" w:rsidR="00DA5B0A" w:rsidRDefault="00000000" w:rsidP="005511CC">
      <w:pPr>
        <w:spacing w:line="240" w:lineRule="auto"/>
      </w:pPr>
      <w:r>
        <w:rPr>
          <w:color w:val="1F4E79"/>
        </w:rPr>
        <w:t xml:space="preserve">      &lt;/div&gt;</w:t>
      </w:r>
    </w:p>
    <w:p w14:paraId="3754EF44" w14:textId="77777777" w:rsidR="00DA5B0A" w:rsidRDefault="00DA5B0A" w:rsidP="005511CC">
      <w:pPr>
        <w:spacing w:line="240" w:lineRule="auto"/>
      </w:pPr>
    </w:p>
    <w:p w14:paraId="506BD6F3" w14:textId="77777777" w:rsidR="00DA5B0A" w:rsidRDefault="00000000" w:rsidP="005511CC">
      <w:pPr>
        <w:spacing w:line="240" w:lineRule="auto"/>
      </w:pPr>
      <w:r>
        <w:rPr>
          <w:color w:val="1F4E79"/>
        </w:rPr>
        <w:t xml:space="preserve">      &lt;div class="rpt-card"&gt;</w:t>
      </w:r>
    </w:p>
    <w:p w14:paraId="5421FA8C" w14:textId="77777777" w:rsidR="00DA5B0A" w:rsidRDefault="00000000" w:rsidP="005511CC">
      <w:pPr>
        <w:spacing w:line="240" w:lineRule="auto"/>
      </w:pPr>
      <w:r>
        <w:rPr>
          <w:color w:val="1F4E79"/>
        </w:rPr>
        <w:t xml:space="preserve">        &lt;div class="rpt-ch"&gt;&lt;span class="rpt-no"&gt;2&lt;/span&gt;&lt;b data-i18n="rpt.s2"&gt;</w:t>
      </w:r>
      <w:r>
        <w:rPr>
          <w:color w:val="1F4E79"/>
        </w:rPr>
        <w:t>猜想</w:t>
      </w:r>
      <w:r>
        <w:rPr>
          <w:color w:val="1F4E79"/>
        </w:rPr>
        <w:t>&lt;/b&gt;&lt;span class="rpt-badge todo" id="rpt-b2"&gt;</w:t>
      </w:r>
      <w:r>
        <w:rPr>
          <w:color w:val="1F4E79"/>
        </w:rPr>
        <w:t>待填写</w:t>
      </w:r>
      <w:r>
        <w:rPr>
          <w:color w:val="1F4E79"/>
        </w:rPr>
        <w:t>&lt;/span&gt;&lt;/div&gt;</w:t>
      </w:r>
    </w:p>
    <w:p w14:paraId="3695B7A2" w14:textId="77777777" w:rsidR="00DA5B0A" w:rsidRDefault="00000000" w:rsidP="005511CC">
      <w:pPr>
        <w:spacing w:line="240" w:lineRule="auto"/>
      </w:pPr>
      <w:r>
        <w:rPr>
          <w:color w:val="1F4E79"/>
        </w:rPr>
        <w:t xml:space="preserve">        &lt;div class="rpt-cb"&gt;</w:t>
      </w:r>
    </w:p>
    <w:p w14:paraId="28B29579" w14:textId="77777777" w:rsidR="00DA5B0A" w:rsidRDefault="00000000" w:rsidP="005511CC">
      <w:pPr>
        <w:spacing w:line="240" w:lineRule="auto"/>
      </w:pPr>
      <w:r>
        <w:rPr>
          <w:color w:val="1F4E79"/>
        </w:rPr>
        <w:t xml:space="preserve">          &lt;div class="rpt-chips" id="rpt-guess"&gt;&lt;/div&gt;</w:t>
      </w:r>
    </w:p>
    <w:p w14:paraId="661D11B4" w14:textId="77777777" w:rsidR="00DA5B0A" w:rsidRDefault="00000000" w:rsidP="005511CC">
      <w:pPr>
        <w:spacing w:line="240" w:lineRule="auto"/>
      </w:pPr>
      <w:r>
        <w:rPr>
          <w:color w:val="1F4E79"/>
        </w:rPr>
        <w:t xml:space="preserve">          &lt;textarea id="rpt-hypo" rows="3" data-i18n-ph="rpt.ph.hypo" placeholder="</w:t>
      </w:r>
      <w:r>
        <w:rPr>
          <w:color w:val="1F4E79"/>
        </w:rPr>
        <w:t>写下你的猜想（可点上方预设句一键填入）</w:t>
      </w:r>
      <w:r>
        <w:rPr>
          <w:color w:val="1F4E79"/>
        </w:rPr>
        <w:t>"&gt;&lt;/textarea&gt;</w:t>
      </w:r>
    </w:p>
    <w:p w14:paraId="043D22ED" w14:textId="77777777" w:rsidR="00DA5B0A" w:rsidRDefault="00000000" w:rsidP="005511CC">
      <w:pPr>
        <w:spacing w:line="240" w:lineRule="auto"/>
      </w:pPr>
      <w:r>
        <w:rPr>
          <w:color w:val="1F4E79"/>
        </w:rPr>
        <w:t xml:space="preserve">        &lt;/div&gt;</w:t>
      </w:r>
    </w:p>
    <w:p w14:paraId="38718D3A" w14:textId="77777777" w:rsidR="00DA5B0A" w:rsidRDefault="00000000" w:rsidP="005511CC">
      <w:pPr>
        <w:spacing w:line="240" w:lineRule="auto"/>
      </w:pPr>
      <w:r>
        <w:rPr>
          <w:color w:val="1F4E79"/>
        </w:rPr>
        <w:t xml:space="preserve">      &lt;/div&gt;</w:t>
      </w:r>
    </w:p>
    <w:p w14:paraId="7743CD92" w14:textId="77777777" w:rsidR="00DA5B0A" w:rsidRDefault="00DA5B0A" w:rsidP="005511CC">
      <w:pPr>
        <w:spacing w:line="240" w:lineRule="auto"/>
      </w:pPr>
    </w:p>
    <w:p w14:paraId="7F3262A1" w14:textId="77777777" w:rsidR="00DA5B0A" w:rsidRDefault="00000000" w:rsidP="005511CC">
      <w:pPr>
        <w:spacing w:line="240" w:lineRule="auto"/>
      </w:pPr>
      <w:r>
        <w:rPr>
          <w:color w:val="1F4E79"/>
        </w:rPr>
        <w:t xml:space="preserve">      &lt;div class="rpt-card"&gt;</w:t>
      </w:r>
    </w:p>
    <w:p w14:paraId="4AFEBFC9" w14:textId="77777777" w:rsidR="00DA5B0A" w:rsidRDefault="00000000" w:rsidP="005511CC">
      <w:pPr>
        <w:spacing w:line="240" w:lineRule="auto"/>
      </w:pPr>
      <w:r>
        <w:rPr>
          <w:color w:val="1F4E79"/>
        </w:rPr>
        <w:t xml:space="preserve">        &lt;div class="rpt-ch"&gt;&lt;span class="rpt-no"&gt;3&lt;/span&gt;&lt;b data-i18n="rpt.s3"&gt;</w:t>
      </w:r>
      <w:r>
        <w:rPr>
          <w:color w:val="1F4E79"/>
        </w:rPr>
        <w:t>方案</w:t>
      </w:r>
      <w:r>
        <w:rPr>
          <w:color w:val="1F4E79"/>
        </w:rPr>
        <w:t>&lt;/b&gt;&lt;span class="rpt-badge" id="rpt-b3"&gt;</w:t>
      </w:r>
      <w:r>
        <w:rPr>
          <w:color w:val="1F4E79"/>
        </w:rPr>
        <w:t>自动</w:t>
      </w:r>
      <w:r>
        <w:rPr>
          <w:color w:val="1F4E79"/>
        </w:rPr>
        <w:t>&lt;/span&gt;&lt;/div&gt;</w:t>
      </w:r>
    </w:p>
    <w:p w14:paraId="2A106141" w14:textId="77777777" w:rsidR="00DA5B0A" w:rsidRDefault="00000000" w:rsidP="005511CC">
      <w:pPr>
        <w:spacing w:line="240" w:lineRule="auto"/>
      </w:pPr>
      <w:r>
        <w:rPr>
          <w:color w:val="1F4E79"/>
        </w:rPr>
        <w:t xml:space="preserve">        &lt;div class="rpt-cb" id="rpt-plan"&gt;&lt;/div&gt;</w:t>
      </w:r>
    </w:p>
    <w:p w14:paraId="516FCF48" w14:textId="77777777" w:rsidR="00DA5B0A" w:rsidRDefault="00000000" w:rsidP="005511CC">
      <w:pPr>
        <w:spacing w:line="240" w:lineRule="auto"/>
      </w:pPr>
      <w:r>
        <w:rPr>
          <w:color w:val="1F4E79"/>
        </w:rPr>
        <w:t xml:space="preserve">      &lt;/div&gt;</w:t>
      </w:r>
    </w:p>
    <w:p w14:paraId="496FE0BC" w14:textId="77777777" w:rsidR="00DA5B0A" w:rsidRDefault="00DA5B0A" w:rsidP="005511CC">
      <w:pPr>
        <w:spacing w:line="240" w:lineRule="auto"/>
      </w:pPr>
    </w:p>
    <w:p w14:paraId="640D757F" w14:textId="77777777" w:rsidR="00DA5B0A" w:rsidRDefault="00000000" w:rsidP="005511CC">
      <w:pPr>
        <w:spacing w:line="240" w:lineRule="auto"/>
      </w:pPr>
      <w:r>
        <w:rPr>
          <w:color w:val="1F4E79"/>
        </w:rPr>
        <w:t xml:space="preserve">      &lt;div class="rpt-card"&gt;</w:t>
      </w:r>
    </w:p>
    <w:p w14:paraId="736163DF" w14:textId="77777777" w:rsidR="00DA5B0A" w:rsidRDefault="00000000" w:rsidP="005511CC">
      <w:pPr>
        <w:spacing w:line="240" w:lineRule="auto"/>
      </w:pPr>
      <w:r>
        <w:rPr>
          <w:color w:val="1F4E79"/>
        </w:rPr>
        <w:t xml:space="preserve">        &lt;div class="rpt-ch"&gt;&lt;span class="rpt-no"&gt;4&lt;/span&gt;&lt;b data-i18n="rpt.s4"&gt;</w:t>
      </w:r>
      <w:r>
        <w:rPr>
          <w:color w:val="1F4E79"/>
        </w:rPr>
        <w:t>数据</w:t>
      </w:r>
      <w:r>
        <w:rPr>
          <w:color w:val="1F4E79"/>
        </w:rPr>
        <w:t>&lt;/b&gt;&lt;span class="rpt-badge" id="rpt-b4"&gt;</w:t>
      </w:r>
      <w:r>
        <w:rPr>
          <w:color w:val="1F4E79"/>
        </w:rPr>
        <w:t>数据表</w:t>
      </w:r>
      <w:r>
        <w:rPr>
          <w:color w:val="1F4E79"/>
        </w:rPr>
        <w:t xml:space="preserve"> · </w:t>
      </w:r>
      <w:r>
        <w:rPr>
          <w:color w:val="1F4E79"/>
        </w:rPr>
        <w:t>自动取值</w:t>
      </w:r>
      <w:r>
        <w:rPr>
          <w:color w:val="1F4E79"/>
        </w:rPr>
        <w:t>&lt;/span&gt;&lt;/div&gt;</w:t>
      </w:r>
    </w:p>
    <w:p w14:paraId="7A4160F0" w14:textId="77777777" w:rsidR="00DA5B0A" w:rsidRDefault="00000000" w:rsidP="005511CC">
      <w:pPr>
        <w:spacing w:line="240" w:lineRule="auto"/>
      </w:pPr>
      <w:r>
        <w:rPr>
          <w:color w:val="1F4E79"/>
        </w:rPr>
        <w:t xml:space="preserve">        &lt;div class="rpt-cb" id="rpt-data"&gt;&lt;/div&gt;</w:t>
      </w:r>
    </w:p>
    <w:p w14:paraId="3930CC00" w14:textId="77777777" w:rsidR="00DA5B0A" w:rsidRDefault="00000000" w:rsidP="005511CC">
      <w:pPr>
        <w:spacing w:line="240" w:lineRule="auto"/>
      </w:pPr>
      <w:r>
        <w:rPr>
          <w:color w:val="1F4E79"/>
        </w:rPr>
        <w:t xml:space="preserve">      &lt;/div&gt;</w:t>
      </w:r>
    </w:p>
    <w:p w14:paraId="200EFCBC" w14:textId="77777777" w:rsidR="00DA5B0A" w:rsidRDefault="00DA5B0A" w:rsidP="005511CC">
      <w:pPr>
        <w:spacing w:line="240" w:lineRule="auto"/>
      </w:pPr>
    </w:p>
    <w:p w14:paraId="7A027EE0" w14:textId="77777777" w:rsidR="00DA5B0A" w:rsidRDefault="00000000" w:rsidP="005511CC">
      <w:pPr>
        <w:spacing w:line="240" w:lineRule="auto"/>
      </w:pPr>
      <w:r>
        <w:rPr>
          <w:color w:val="1F4E79"/>
        </w:rPr>
        <w:t xml:space="preserve">      &lt;div class="rpt-card wide"&gt;</w:t>
      </w:r>
    </w:p>
    <w:p w14:paraId="4CCA5B9F" w14:textId="77777777" w:rsidR="00DA5B0A" w:rsidRDefault="00000000" w:rsidP="005511CC">
      <w:pPr>
        <w:spacing w:line="240" w:lineRule="auto"/>
      </w:pPr>
      <w:r>
        <w:rPr>
          <w:color w:val="1F4E79"/>
        </w:rPr>
        <w:lastRenderedPageBreak/>
        <w:t xml:space="preserve">        &lt;div class="rpt-ch"&gt;&lt;span class="rpt-no"&gt;5&lt;/span&gt;&lt;b data-i18n="rpt.s5"&gt;</w:t>
      </w:r>
      <w:r>
        <w:rPr>
          <w:color w:val="1F4E79"/>
        </w:rPr>
        <w:t>结论</w:t>
      </w:r>
      <w:r>
        <w:rPr>
          <w:color w:val="1F4E79"/>
        </w:rPr>
        <w:t>&lt;/b&gt;&lt;span class="rpt-badge" id="rpt-b5"&gt;</w:t>
      </w:r>
      <w:r>
        <w:rPr>
          <w:color w:val="1F4E79"/>
        </w:rPr>
        <w:t>自动</w:t>
      </w:r>
      <w:r>
        <w:rPr>
          <w:color w:val="1F4E79"/>
        </w:rPr>
        <w:t>&lt;/span&gt;&lt;/div&gt;</w:t>
      </w:r>
    </w:p>
    <w:p w14:paraId="0A29D388" w14:textId="77777777" w:rsidR="00DA5B0A" w:rsidRDefault="00000000" w:rsidP="005511CC">
      <w:pPr>
        <w:spacing w:line="240" w:lineRule="auto"/>
      </w:pPr>
      <w:r>
        <w:rPr>
          <w:color w:val="1F4E79"/>
        </w:rPr>
        <w:t xml:space="preserve">        &lt;div class="rpt-cb" id="rpt-concl"&gt;&lt;/div&gt;</w:t>
      </w:r>
    </w:p>
    <w:p w14:paraId="01A4CA0C" w14:textId="77777777" w:rsidR="00DA5B0A" w:rsidRDefault="00000000" w:rsidP="005511CC">
      <w:pPr>
        <w:spacing w:line="240" w:lineRule="auto"/>
      </w:pPr>
      <w:r>
        <w:rPr>
          <w:color w:val="1F4E79"/>
        </w:rPr>
        <w:t xml:space="preserve">      &lt;/div&gt;</w:t>
      </w:r>
    </w:p>
    <w:p w14:paraId="29E7E655" w14:textId="77777777" w:rsidR="00DA5B0A" w:rsidRDefault="00DA5B0A" w:rsidP="005511CC">
      <w:pPr>
        <w:spacing w:line="240" w:lineRule="auto"/>
      </w:pPr>
    </w:p>
    <w:p w14:paraId="407C18A8" w14:textId="77777777" w:rsidR="00DA5B0A" w:rsidRDefault="00000000" w:rsidP="005511CC">
      <w:pPr>
        <w:spacing w:line="240" w:lineRule="auto"/>
      </w:pPr>
      <w:r>
        <w:rPr>
          <w:color w:val="1F4E79"/>
        </w:rPr>
        <w:t xml:space="preserve">      &lt;div class="rpt-card wide"&gt;</w:t>
      </w:r>
    </w:p>
    <w:p w14:paraId="73CAB8D6" w14:textId="77777777" w:rsidR="00DA5B0A" w:rsidRDefault="00000000" w:rsidP="005511CC">
      <w:pPr>
        <w:spacing w:line="240" w:lineRule="auto"/>
      </w:pPr>
      <w:r>
        <w:rPr>
          <w:color w:val="1F4E79"/>
        </w:rPr>
        <w:t xml:space="preserve">        &lt;div class="rpt-ch"&gt;&lt;span class="rpt-no"&gt;6&lt;/span&gt;&lt;b data-i18n="rpt.s6"&gt;</w:t>
      </w:r>
      <w:r>
        <w:rPr>
          <w:color w:val="1F4E79"/>
        </w:rPr>
        <w:t>反思</w:t>
      </w:r>
      <w:r>
        <w:rPr>
          <w:color w:val="1F4E79"/>
        </w:rPr>
        <w:t>&lt;/b&gt;&lt;span class="rpt-badge todo" id="rpt-b6"&gt;</w:t>
      </w:r>
      <w:r>
        <w:rPr>
          <w:color w:val="1F4E79"/>
        </w:rPr>
        <w:t>待填写</w:t>
      </w:r>
      <w:r>
        <w:rPr>
          <w:color w:val="1F4E79"/>
        </w:rPr>
        <w:t>&lt;/span&gt;&lt;/div&gt;</w:t>
      </w:r>
    </w:p>
    <w:p w14:paraId="4321DD22" w14:textId="77777777" w:rsidR="00DA5B0A" w:rsidRDefault="00000000" w:rsidP="005511CC">
      <w:pPr>
        <w:spacing w:line="240" w:lineRule="auto"/>
      </w:pPr>
      <w:r>
        <w:rPr>
          <w:color w:val="1F4E79"/>
        </w:rPr>
        <w:t xml:space="preserve">        &lt;div class="rpt-cb"&gt;</w:t>
      </w:r>
    </w:p>
    <w:p w14:paraId="052D30B4" w14:textId="77777777" w:rsidR="00DA5B0A" w:rsidRDefault="00000000" w:rsidP="005511CC">
      <w:pPr>
        <w:spacing w:line="240" w:lineRule="auto"/>
      </w:pPr>
      <w:r>
        <w:rPr>
          <w:color w:val="1F4E79"/>
        </w:rPr>
        <w:t xml:space="preserve">          &lt;div class="rpt-chips" id="rpt-reflChips"&gt;&lt;/div&gt;</w:t>
      </w:r>
    </w:p>
    <w:p w14:paraId="31B22A94" w14:textId="77777777" w:rsidR="00DA5B0A" w:rsidRDefault="00000000" w:rsidP="005511CC">
      <w:pPr>
        <w:spacing w:line="240" w:lineRule="auto"/>
      </w:pPr>
      <w:r>
        <w:rPr>
          <w:color w:val="1F4E79"/>
        </w:rPr>
        <w:t xml:space="preserve">          &lt;textarea id="rpt-reflect" rows="3" data-i18n-ph="rpt.ph.reflect" placeholder="</w:t>
      </w:r>
      <w:r>
        <w:rPr>
          <w:color w:val="1F4E79"/>
        </w:rPr>
        <w:t>这次探究哪里做得好？哪里还能改进？数据有没有异常？</w:t>
      </w:r>
      <w:r>
        <w:rPr>
          <w:color w:val="1F4E79"/>
        </w:rPr>
        <w:t>"&gt;&lt;/textarea&gt;</w:t>
      </w:r>
    </w:p>
    <w:p w14:paraId="1B184AA8" w14:textId="77777777" w:rsidR="00DA5B0A" w:rsidRDefault="00000000" w:rsidP="005511CC">
      <w:pPr>
        <w:spacing w:line="240" w:lineRule="auto"/>
      </w:pPr>
      <w:r>
        <w:rPr>
          <w:color w:val="1F4E79"/>
        </w:rPr>
        <w:t xml:space="preserve">          &lt;div class="rpt-eval"&gt;</w:t>
      </w:r>
    </w:p>
    <w:p w14:paraId="0DF4CF2C" w14:textId="77777777" w:rsidR="00DA5B0A" w:rsidRDefault="00000000" w:rsidP="005511CC">
      <w:pPr>
        <w:spacing w:line="240" w:lineRule="auto"/>
      </w:pPr>
      <w:r>
        <w:rPr>
          <w:color w:val="1F4E79"/>
        </w:rPr>
        <w:t xml:space="preserve">            &lt;div class="rpt-evrow"&gt;&lt;span data-i18n="rpt.self"&gt;</w:t>
      </w:r>
      <w:r>
        <w:rPr>
          <w:color w:val="1F4E79"/>
        </w:rPr>
        <w:t>自评</w:t>
      </w:r>
      <w:r>
        <w:rPr>
          <w:color w:val="1F4E79"/>
        </w:rPr>
        <w:t>&lt;/span&gt;&lt;span class="rpt-stars" id="rpt-selfStars" role="radiogroup" aria-label="</w:t>
      </w:r>
      <w:r>
        <w:rPr>
          <w:color w:val="1F4E79"/>
        </w:rPr>
        <w:t>自评星级</w:t>
      </w:r>
      <w:r>
        <w:rPr>
          <w:color w:val="1F4E79"/>
        </w:rPr>
        <w:t>"&gt;&lt;/span&gt;&lt;b id="rpt-selfTxt"&gt;</w:t>
      </w:r>
      <w:r>
        <w:rPr>
          <w:color w:val="1F4E79"/>
        </w:rPr>
        <w:t>未评</w:t>
      </w:r>
      <w:r>
        <w:rPr>
          <w:color w:val="1F4E79"/>
        </w:rPr>
        <w:t>&lt;/b&gt;&lt;/div&gt;</w:t>
      </w:r>
    </w:p>
    <w:p w14:paraId="03BC910C" w14:textId="77777777" w:rsidR="00DA5B0A" w:rsidRDefault="00000000" w:rsidP="005511CC">
      <w:pPr>
        <w:spacing w:line="240" w:lineRule="auto"/>
      </w:pPr>
      <w:r>
        <w:rPr>
          <w:color w:val="1F4E79"/>
        </w:rPr>
        <w:t xml:space="preserve">            &lt;div class="rpt-evrow"&gt;&lt;span data-i18n="rpt.peer"&gt;</w:t>
      </w:r>
      <w:r>
        <w:rPr>
          <w:color w:val="1F4E79"/>
        </w:rPr>
        <w:t>互评</w:t>
      </w:r>
      <w:r>
        <w:rPr>
          <w:color w:val="1F4E79"/>
        </w:rPr>
        <w:t>&lt;/span&gt;&lt;input id="rpt-peerName" type="text" maxlength="8" placeholder="</w:t>
      </w:r>
      <w:r>
        <w:rPr>
          <w:color w:val="1F4E79"/>
        </w:rPr>
        <w:t>同伴姓名</w:t>
      </w:r>
      <w:r>
        <w:rPr>
          <w:color w:val="1F4E79"/>
        </w:rPr>
        <w:t>"&gt;&lt;span class="rpt-stars" id="rpt-peerStars" role="radiogroup" aria-label="</w:t>
      </w:r>
      <w:r>
        <w:rPr>
          <w:color w:val="1F4E79"/>
        </w:rPr>
        <w:t>互评星级</w:t>
      </w:r>
      <w:r>
        <w:rPr>
          <w:color w:val="1F4E79"/>
        </w:rPr>
        <w:t>"&gt;&lt;/span&gt;&lt;b id="rpt-peerTxt"&gt;</w:t>
      </w:r>
      <w:r>
        <w:rPr>
          <w:color w:val="1F4E79"/>
        </w:rPr>
        <w:t>未评</w:t>
      </w:r>
      <w:r>
        <w:rPr>
          <w:color w:val="1F4E79"/>
        </w:rPr>
        <w:t>&lt;/b&gt;&lt;/div&gt;</w:t>
      </w:r>
    </w:p>
    <w:p w14:paraId="74152677" w14:textId="77777777" w:rsidR="00DA5B0A" w:rsidRDefault="00000000" w:rsidP="005511CC">
      <w:pPr>
        <w:spacing w:line="240" w:lineRule="auto"/>
      </w:pPr>
      <w:r>
        <w:rPr>
          <w:color w:val="1F4E79"/>
        </w:rPr>
        <w:t xml:space="preserve">          &lt;/div&gt;</w:t>
      </w:r>
    </w:p>
    <w:p w14:paraId="6A718A68" w14:textId="77777777" w:rsidR="00DA5B0A" w:rsidRDefault="00000000" w:rsidP="005511CC">
      <w:pPr>
        <w:spacing w:line="240" w:lineRule="auto"/>
      </w:pPr>
      <w:r>
        <w:rPr>
          <w:color w:val="1F4E79"/>
        </w:rPr>
        <w:t xml:space="preserve">        &lt;/div&gt;</w:t>
      </w:r>
    </w:p>
    <w:p w14:paraId="20D79645" w14:textId="77777777" w:rsidR="00DA5B0A" w:rsidRDefault="00000000" w:rsidP="005511CC">
      <w:pPr>
        <w:spacing w:line="240" w:lineRule="auto"/>
      </w:pPr>
      <w:r>
        <w:rPr>
          <w:color w:val="1F4E79"/>
        </w:rPr>
        <w:t xml:space="preserve">      &lt;/div&gt;</w:t>
      </w:r>
    </w:p>
    <w:p w14:paraId="09AC8A6B" w14:textId="77777777" w:rsidR="00DA5B0A" w:rsidRDefault="00000000" w:rsidP="005511CC">
      <w:pPr>
        <w:spacing w:line="240" w:lineRule="auto"/>
      </w:pPr>
      <w:r>
        <w:rPr>
          <w:color w:val="1F4E79"/>
        </w:rPr>
        <w:t xml:space="preserve">    &lt;/div&gt;</w:t>
      </w:r>
    </w:p>
    <w:p w14:paraId="3B46EAEF" w14:textId="77777777" w:rsidR="00DA5B0A" w:rsidRDefault="00DA5B0A" w:rsidP="005511CC">
      <w:pPr>
        <w:spacing w:line="240" w:lineRule="auto"/>
      </w:pPr>
    </w:p>
    <w:p w14:paraId="2AAFB847" w14:textId="77777777" w:rsidR="00DA5B0A" w:rsidRDefault="00000000" w:rsidP="005511CC">
      <w:pPr>
        <w:spacing w:line="240" w:lineRule="auto"/>
      </w:pPr>
      <w:r>
        <w:rPr>
          <w:color w:val="1F4E79"/>
        </w:rPr>
        <w:t xml:space="preserve">    &lt;div class="rpt-act"&gt;</w:t>
      </w:r>
    </w:p>
    <w:p w14:paraId="323D5363" w14:textId="77777777" w:rsidR="00DA5B0A" w:rsidRDefault="00000000" w:rsidP="005511CC">
      <w:pPr>
        <w:spacing w:line="240" w:lineRule="auto"/>
      </w:pPr>
      <w:r>
        <w:rPr>
          <w:color w:val="1F4E79"/>
        </w:rPr>
        <w:t xml:space="preserve">      &lt;button id="rpt-export" class="play-btn" data-i18n="rpt.export"&gt;⬇ </w:t>
      </w:r>
      <w:r>
        <w:rPr>
          <w:color w:val="1F4E79"/>
        </w:rPr>
        <w:t>一键导出报告（</w:t>
      </w:r>
      <w:r>
        <w:rPr>
          <w:color w:val="1F4E79"/>
        </w:rPr>
        <w:t>HTML</w:t>
      </w:r>
      <w:r>
        <w:rPr>
          <w:color w:val="1F4E79"/>
        </w:rPr>
        <w:t>）</w:t>
      </w:r>
      <w:r>
        <w:rPr>
          <w:color w:val="1F4E79"/>
        </w:rPr>
        <w:t>&lt;/button&gt;</w:t>
      </w:r>
    </w:p>
    <w:p w14:paraId="75B4BD66" w14:textId="77777777" w:rsidR="00DA5B0A" w:rsidRDefault="00000000" w:rsidP="005511CC">
      <w:pPr>
        <w:spacing w:line="240" w:lineRule="auto"/>
      </w:pPr>
      <w:r>
        <w:rPr>
          <w:color w:val="1F4E79"/>
        </w:rPr>
        <w:t xml:space="preserve">      &lt;button id="rpt-print" class="sec" data-i18n="rpt.print"&gt;🖨 </w:t>
      </w:r>
      <w:r>
        <w:rPr>
          <w:color w:val="1F4E79"/>
        </w:rPr>
        <w:t>打印</w:t>
      </w:r>
      <w:r>
        <w:rPr>
          <w:color w:val="1F4E79"/>
        </w:rPr>
        <w:t xml:space="preserve"> / </w:t>
      </w:r>
      <w:r>
        <w:rPr>
          <w:color w:val="1F4E79"/>
        </w:rPr>
        <w:t>存</w:t>
      </w:r>
      <w:r>
        <w:rPr>
          <w:color w:val="1F4E79"/>
        </w:rPr>
        <w:t xml:space="preserve"> PDF&lt;/button&gt;</w:t>
      </w:r>
    </w:p>
    <w:p w14:paraId="31D2FA5A" w14:textId="77777777" w:rsidR="00DA5B0A" w:rsidRDefault="00000000" w:rsidP="005511CC">
      <w:pPr>
        <w:spacing w:line="240" w:lineRule="auto"/>
      </w:pPr>
      <w:r>
        <w:rPr>
          <w:color w:val="1F4E79"/>
        </w:rPr>
        <w:t xml:space="preserve">      &lt;button id="rpt-copy" class="sec" data-i18n="rpt.copy"&gt;</w:t>
      </w:r>
      <w:r>
        <w:rPr>
          <w:color w:val="1F4E79"/>
        </w:rPr>
        <w:t>复制报告文本</w:t>
      </w:r>
      <w:r>
        <w:rPr>
          <w:color w:val="1F4E79"/>
        </w:rPr>
        <w:t>&lt;/button&gt;</w:t>
      </w:r>
    </w:p>
    <w:p w14:paraId="05DB11C3" w14:textId="77777777" w:rsidR="00DA5B0A" w:rsidRDefault="00000000" w:rsidP="005511CC">
      <w:pPr>
        <w:spacing w:line="240" w:lineRule="auto"/>
      </w:pPr>
      <w:r>
        <w:rPr>
          <w:color w:val="1F4E79"/>
        </w:rPr>
        <w:t xml:space="preserve">      &lt;button id="rpt-csv" class="sec" data-i18n="rpt.csv"&gt;</w:t>
      </w:r>
      <w:r>
        <w:rPr>
          <w:color w:val="1F4E79"/>
        </w:rPr>
        <w:t>导出数据</w:t>
      </w:r>
      <w:r>
        <w:rPr>
          <w:color w:val="1F4E79"/>
        </w:rPr>
        <w:t xml:space="preserve"> CSV&lt;/button&gt;</w:t>
      </w:r>
    </w:p>
    <w:p w14:paraId="404508C2" w14:textId="77777777" w:rsidR="00DA5B0A" w:rsidRDefault="00000000" w:rsidP="005511CC">
      <w:pPr>
        <w:spacing w:line="240" w:lineRule="auto"/>
      </w:pPr>
      <w:r>
        <w:rPr>
          <w:color w:val="1F4E79"/>
        </w:rPr>
        <w:t xml:space="preserve">      &lt;span class="rpt-tip" id="rpt-tip"&gt;&lt;/span&gt;</w:t>
      </w:r>
    </w:p>
    <w:p w14:paraId="336DC6AE" w14:textId="77777777" w:rsidR="00DA5B0A" w:rsidRDefault="00000000" w:rsidP="005511CC">
      <w:pPr>
        <w:spacing w:line="240" w:lineRule="auto"/>
      </w:pPr>
      <w:r>
        <w:rPr>
          <w:color w:val="1F4E79"/>
        </w:rPr>
        <w:t xml:space="preserve">    &lt;/div&gt;</w:t>
      </w:r>
    </w:p>
    <w:p w14:paraId="156BD0A3" w14:textId="77777777" w:rsidR="00DA5B0A" w:rsidRDefault="00000000" w:rsidP="005511CC">
      <w:pPr>
        <w:spacing w:line="240" w:lineRule="auto"/>
      </w:pPr>
      <w:r>
        <w:rPr>
          <w:color w:val="1F4E79"/>
        </w:rPr>
        <w:t xml:space="preserve">  &lt;/section&gt;</w:t>
      </w:r>
    </w:p>
    <w:p w14:paraId="642FC55E" w14:textId="77777777" w:rsidR="00DA5B0A" w:rsidRDefault="00DA5B0A" w:rsidP="005511CC">
      <w:pPr>
        <w:spacing w:line="240" w:lineRule="auto"/>
      </w:pPr>
    </w:p>
    <w:p w14:paraId="17B3A448" w14:textId="77777777" w:rsidR="00DA5B0A" w:rsidRDefault="00000000" w:rsidP="005511CC">
      <w:pPr>
        <w:spacing w:line="240" w:lineRule="auto"/>
      </w:pPr>
      <w:r>
        <w:rPr>
          <w:color w:val="1F4E79"/>
        </w:rPr>
        <w:t>&lt;/div&gt;</w:t>
      </w:r>
    </w:p>
    <w:p w14:paraId="61B21EAB" w14:textId="77777777" w:rsidR="00DA5B0A" w:rsidRDefault="00DA5B0A" w:rsidP="005511CC">
      <w:pPr>
        <w:spacing w:line="240" w:lineRule="auto"/>
      </w:pPr>
    </w:p>
    <w:p w14:paraId="094F6F06" w14:textId="77777777" w:rsidR="00DA5B0A" w:rsidRDefault="00000000" w:rsidP="005511CC">
      <w:pPr>
        <w:spacing w:line="240" w:lineRule="auto"/>
      </w:pPr>
      <w:r>
        <w:rPr>
          <w:i/>
          <w:color w:val="595959"/>
        </w:rPr>
        <w:t xml:space="preserve">&lt;!-- </w:t>
      </w:r>
      <w:r>
        <w:rPr>
          <w:i/>
          <w:color w:val="595959"/>
        </w:rPr>
        <w:t>关于弹窗</w:t>
      </w:r>
      <w:r>
        <w:rPr>
          <w:i/>
          <w:color w:val="595959"/>
        </w:rPr>
        <w:t xml:space="preserve"> --&gt;</w:t>
      </w:r>
    </w:p>
    <w:p w14:paraId="4762F80B" w14:textId="77777777" w:rsidR="00DA5B0A" w:rsidRDefault="00000000" w:rsidP="005511CC">
      <w:pPr>
        <w:spacing w:line="240" w:lineRule="auto"/>
      </w:pPr>
      <w:r>
        <w:rPr>
          <w:color w:val="1F4E79"/>
        </w:rPr>
        <w:t>&lt;div class="modal-mask" id="aboutMask"&gt;</w:t>
      </w:r>
    </w:p>
    <w:p w14:paraId="3AD2A70C" w14:textId="77777777" w:rsidR="00DA5B0A" w:rsidRDefault="00000000" w:rsidP="005511CC">
      <w:pPr>
        <w:spacing w:line="240" w:lineRule="auto"/>
      </w:pPr>
      <w:r>
        <w:rPr>
          <w:color w:val="1F4E79"/>
        </w:rPr>
        <w:t xml:space="preserve">  &lt;div class="modal"&gt;</w:t>
      </w:r>
    </w:p>
    <w:p w14:paraId="3E5F4429" w14:textId="77777777" w:rsidR="00DA5B0A" w:rsidRDefault="00000000" w:rsidP="005511CC">
      <w:pPr>
        <w:spacing w:line="240" w:lineRule="auto"/>
      </w:pPr>
      <w:r>
        <w:rPr>
          <w:color w:val="1F4E79"/>
        </w:rPr>
        <w:t xml:space="preserve">    &lt;h2 id="aboutTitle" class="wv-title" data-i18n="about.title"&gt;</w:t>
      </w:r>
      <w:r>
        <w:rPr>
          <w:color w:val="1F4E79"/>
        </w:rPr>
        <w:t>作者：</w:t>
      </w:r>
      <w:r>
        <w:rPr>
          <w:color w:val="1F4E79"/>
        </w:rPr>
        <w:t>WINKSTY&lt;/h2&gt;</w:t>
      </w:r>
    </w:p>
    <w:p w14:paraId="67C6B9B3" w14:textId="77777777" w:rsidR="00DA5B0A" w:rsidRDefault="00000000" w:rsidP="005511CC">
      <w:pPr>
        <w:spacing w:line="240" w:lineRule="auto"/>
      </w:pPr>
      <w:r>
        <w:rPr>
          <w:i/>
          <w:color w:val="595959"/>
        </w:rPr>
        <w:t xml:space="preserve">    &lt;!-- V6.4.10</w:t>
      </w:r>
      <w:r>
        <w:rPr>
          <w:i/>
          <w:color w:val="595959"/>
        </w:rPr>
        <w:t>：署名单位。刻意不挂</w:t>
      </w:r>
      <w:r>
        <w:rPr>
          <w:i/>
          <w:color w:val="595959"/>
        </w:rPr>
        <w:t xml:space="preserve"> data-i18n —— </w:t>
      </w:r>
      <w:r>
        <w:rPr>
          <w:i/>
          <w:color w:val="595959"/>
        </w:rPr>
        <w:t>姓名与单位不随语言切换改写，</w:t>
      </w:r>
    </w:p>
    <w:p w14:paraId="4DCEFBF1" w14:textId="77777777" w:rsidR="00DA5B0A" w:rsidRDefault="00000000" w:rsidP="005511CC">
      <w:pPr>
        <w:spacing w:line="240" w:lineRule="auto"/>
      </w:pPr>
      <w:r>
        <w:rPr>
          <w:i/>
          <w:color w:val="595959"/>
        </w:rPr>
        <w:t xml:space="preserve">         </w:t>
      </w:r>
      <w:r>
        <w:rPr>
          <w:i/>
          <w:color w:val="595959"/>
        </w:rPr>
        <w:t>也因此不会被</w:t>
      </w:r>
      <w:r>
        <w:rPr>
          <w:i/>
          <w:color w:val="595959"/>
        </w:rPr>
        <w:t xml:space="preserve"> applyLang() </w:t>
      </w:r>
      <w:r>
        <w:rPr>
          <w:i/>
          <w:color w:val="595959"/>
        </w:rPr>
        <w:t>覆写；格式与下方正文各</w:t>
      </w:r>
      <w:r>
        <w:rPr>
          <w:i/>
          <w:color w:val="595959"/>
        </w:rPr>
        <w:t xml:space="preserve"> &lt;p&gt; </w:t>
      </w:r>
      <w:r>
        <w:rPr>
          <w:i/>
          <w:color w:val="595959"/>
        </w:rPr>
        <w:t>完全一致。</w:t>
      </w:r>
      <w:r>
        <w:rPr>
          <w:i/>
          <w:color w:val="595959"/>
        </w:rPr>
        <w:t xml:space="preserve"> --&gt;</w:t>
      </w:r>
    </w:p>
    <w:p w14:paraId="18A42651" w14:textId="77777777" w:rsidR="00DA5B0A" w:rsidRDefault="00000000" w:rsidP="005511CC">
      <w:pPr>
        <w:spacing w:line="240" w:lineRule="auto"/>
      </w:pPr>
      <w:r>
        <w:rPr>
          <w:color w:val="1F4E79"/>
        </w:rPr>
        <w:t xml:space="preserve">    &lt;p&gt;</w:t>
      </w:r>
      <w:r>
        <w:rPr>
          <w:color w:val="1F4E79"/>
        </w:rPr>
        <w:t>（</w:t>
      </w:r>
      <w:r>
        <w:rPr>
          <w:color w:val="1F4E79"/>
        </w:rPr>
        <w:t xml:space="preserve"> </w:t>
      </w:r>
      <w:r>
        <w:rPr>
          <w:color w:val="1F4E79"/>
        </w:rPr>
        <w:t>）</w:t>
      </w:r>
      <w:r>
        <w:rPr>
          <w:color w:val="1F4E79"/>
        </w:rPr>
        <w:t>&lt;/p&gt;</w:t>
      </w:r>
    </w:p>
    <w:p w14:paraId="6C5EBC20" w14:textId="77777777" w:rsidR="00DA5B0A" w:rsidRDefault="00000000" w:rsidP="005511CC">
      <w:pPr>
        <w:spacing w:line="240" w:lineRule="auto"/>
      </w:pPr>
      <w:r>
        <w:rPr>
          <w:color w:val="1F4E79"/>
        </w:rPr>
        <w:t xml:space="preserve">    &lt;p id="aboutSub" class="about-sub wv-sub" data-i18n="about.sub"&gt;</w:t>
      </w:r>
      <w:r>
        <w:rPr>
          <w:color w:val="1F4E79"/>
        </w:rPr>
        <w:t>苏科版</w:t>
      </w:r>
      <w:r>
        <w:rPr>
          <w:color w:val="1F4E79"/>
        </w:rPr>
        <w:t>2024</w:t>
      </w:r>
      <w:r>
        <w:rPr>
          <w:color w:val="1F4E79"/>
        </w:rPr>
        <w:t>新教材</w:t>
      </w:r>
      <w:r>
        <w:rPr>
          <w:color w:val="1F4E79"/>
        </w:rPr>
        <w:t xml:space="preserve"> · </w:t>
      </w:r>
      <w:r>
        <w:rPr>
          <w:color w:val="1F4E79"/>
        </w:rPr>
        <w:t>初中物理</w:t>
      </w:r>
      <w:r>
        <w:rPr>
          <w:color w:val="1F4E79"/>
        </w:rPr>
        <w:t>&lt;/p&gt;</w:t>
      </w:r>
    </w:p>
    <w:p w14:paraId="09641B81" w14:textId="77777777" w:rsidR="00DA5B0A" w:rsidRDefault="00000000" w:rsidP="005511CC">
      <w:pPr>
        <w:spacing w:line="240" w:lineRule="auto"/>
      </w:pPr>
      <w:r>
        <w:rPr>
          <w:color w:val="1F4E79"/>
        </w:rPr>
        <w:t xml:space="preserve">    &lt;p data-i18n="about.made"&gt;</w:t>
      </w:r>
      <w:r>
        <w:rPr>
          <w:color w:val="1F4E79"/>
        </w:rPr>
        <w:t>本页面由</w:t>
      </w:r>
      <w:r>
        <w:rPr>
          <w:color w:val="1F4E79"/>
        </w:rPr>
        <w:t xml:space="preserve"> AI agent </w:t>
      </w:r>
      <w:r>
        <w:rPr>
          <w:color w:val="1F4E79"/>
        </w:rPr>
        <w:t>制作</w:t>
      </w:r>
      <w:r>
        <w:rPr>
          <w:color w:val="1F4E79"/>
        </w:rPr>
        <w:t>&lt;/p&gt;</w:t>
      </w:r>
    </w:p>
    <w:p w14:paraId="607FCB59" w14:textId="77777777" w:rsidR="00DA5B0A" w:rsidRDefault="00000000" w:rsidP="005511CC">
      <w:pPr>
        <w:spacing w:line="240" w:lineRule="auto"/>
      </w:pPr>
      <w:r>
        <w:rPr>
          <w:color w:val="1F4E79"/>
        </w:rPr>
        <w:t xml:space="preserve">    &lt;p data-i18n="about.models"&gt;</w:t>
      </w:r>
      <w:r>
        <w:rPr>
          <w:color w:val="1F4E79"/>
        </w:rPr>
        <w:t>模型：</w:t>
      </w:r>
      <w:r>
        <w:rPr>
          <w:color w:val="1F4E79"/>
        </w:rPr>
        <w:t>KIMI K3</w:t>
      </w:r>
      <w:r>
        <w:rPr>
          <w:color w:val="1F4E79"/>
        </w:rPr>
        <w:t>、</w:t>
      </w:r>
      <w:r>
        <w:rPr>
          <w:color w:val="1F4E79"/>
        </w:rPr>
        <w:t>GLM 5.3</w:t>
      </w:r>
      <w:r>
        <w:rPr>
          <w:color w:val="1F4E79"/>
        </w:rPr>
        <w:t>、</w:t>
      </w:r>
      <w:r>
        <w:rPr>
          <w:color w:val="1F4E79"/>
        </w:rPr>
        <w:t>DeepSeek V4.1 Flash&lt;/p&gt;</w:t>
      </w:r>
    </w:p>
    <w:p w14:paraId="21A90AF9" w14:textId="77777777" w:rsidR="00DA5B0A" w:rsidRDefault="00000000" w:rsidP="005511CC">
      <w:pPr>
        <w:spacing w:line="240" w:lineRule="auto"/>
      </w:pPr>
      <w:r>
        <w:rPr>
          <w:color w:val="1F4E79"/>
        </w:rPr>
        <w:t xml:space="preserve">    &lt;p data-i18n="about.tts"&gt;</w:t>
      </w:r>
      <w:r>
        <w:rPr>
          <w:color w:val="1F4E79"/>
        </w:rPr>
        <w:t>配音：</w:t>
      </w:r>
      <w:r>
        <w:rPr>
          <w:color w:val="1F4E79"/>
        </w:rPr>
        <w:t>MiniMax speech 2.8 hd&lt;/p&gt;</w:t>
      </w:r>
    </w:p>
    <w:p w14:paraId="6D16ACAD" w14:textId="77777777" w:rsidR="00DA5B0A" w:rsidRDefault="00000000" w:rsidP="005511CC">
      <w:pPr>
        <w:spacing w:line="240" w:lineRule="auto"/>
      </w:pPr>
      <w:r>
        <w:rPr>
          <w:color w:val="1F4E79"/>
        </w:rPr>
        <w:t xml:space="preserve">    &lt;p data-i18n="about.welcome"&gt;</w:t>
      </w:r>
      <w:r>
        <w:rPr>
          <w:color w:val="1F4E79"/>
        </w:rPr>
        <w:t>欢迎交流反馈</w:t>
      </w:r>
      <w:r>
        <w:rPr>
          <w:color w:val="1F4E79"/>
        </w:rPr>
        <w:t>&lt;/p&gt;</w:t>
      </w:r>
    </w:p>
    <w:p w14:paraId="19EB47DC" w14:textId="77777777" w:rsidR="00DA5B0A" w:rsidRDefault="00000000" w:rsidP="005511CC">
      <w:pPr>
        <w:spacing w:line="240" w:lineRule="auto"/>
      </w:pPr>
      <w:r>
        <w:rPr>
          <w:color w:val="1F4E79"/>
        </w:rPr>
        <w:t xml:space="preserve">    &lt;p&gt;winksty@qq.com&lt;/p&gt;</w:t>
      </w:r>
    </w:p>
    <w:p w14:paraId="723082AF" w14:textId="77777777" w:rsidR="00DA5B0A" w:rsidRDefault="00000000" w:rsidP="005511CC">
      <w:pPr>
        <w:spacing w:line="240" w:lineRule="auto"/>
      </w:pPr>
      <w:r>
        <w:rPr>
          <w:color w:val="1F4E79"/>
        </w:rPr>
        <w:t xml:space="preserve">    &lt;div class="modal-btns"&gt;</w:t>
      </w:r>
    </w:p>
    <w:p w14:paraId="4A126384" w14:textId="77777777" w:rsidR="00DA5B0A" w:rsidRDefault="00000000" w:rsidP="005511CC">
      <w:pPr>
        <w:spacing w:line="240" w:lineRule="auto"/>
      </w:pPr>
      <w:r>
        <w:rPr>
          <w:color w:val="1F4E79"/>
        </w:rPr>
        <w:t xml:space="preserve">      &lt;button id="aboutLog" class="sec" data-i18n="btn.changelog"&gt;</w:t>
      </w:r>
      <w:r>
        <w:rPr>
          <w:color w:val="1F4E79"/>
        </w:rPr>
        <w:t>更新日志</w:t>
      </w:r>
      <w:r>
        <w:rPr>
          <w:color w:val="1F4E79"/>
        </w:rPr>
        <w:t>&lt;/button&gt;</w:t>
      </w:r>
    </w:p>
    <w:p w14:paraId="3E80A72E" w14:textId="77777777" w:rsidR="00DA5B0A" w:rsidRDefault="00000000" w:rsidP="005511CC">
      <w:pPr>
        <w:spacing w:line="240" w:lineRule="auto"/>
      </w:pPr>
      <w:r>
        <w:rPr>
          <w:color w:val="1F4E79"/>
        </w:rPr>
        <w:t xml:space="preserve">      &lt;button id="aboutClose" data-i18n="btn.close"&gt;</w:t>
      </w:r>
      <w:r>
        <w:rPr>
          <w:color w:val="1F4E79"/>
        </w:rPr>
        <w:t>关闭</w:t>
      </w:r>
      <w:r>
        <w:rPr>
          <w:color w:val="1F4E79"/>
        </w:rPr>
        <w:t>&lt;/button&gt;</w:t>
      </w:r>
    </w:p>
    <w:p w14:paraId="689A5C96" w14:textId="77777777" w:rsidR="00DA5B0A" w:rsidRDefault="00000000" w:rsidP="005511CC">
      <w:pPr>
        <w:spacing w:line="240" w:lineRule="auto"/>
      </w:pPr>
      <w:r>
        <w:rPr>
          <w:color w:val="1F4E79"/>
        </w:rPr>
        <w:t xml:space="preserve">    &lt;/div&gt;</w:t>
      </w:r>
    </w:p>
    <w:p w14:paraId="04DECE46" w14:textId="77777777" w:rsidR="00DA5B0A" w:rsidRDefault="00000000" w:rsidP="005511CC">
      <w:pPr>
        <w:spacing w:line="240" w:lineRule="auto"/>
      </w:pPr>
      <w:r>
        <w:rPr>
          <w:color w:val="1F4E79"/>
        </w:rPr>
        <w:t xml:space="preserve">  &lt;/div&gt;</w:t>
      </w:r>
    </w:p>
    <w:p w14:paraId="729BF67E" w14:textId="77777777" w:rsidR="00DA5B0A" w:rsidRDefault="00000000" w:rsidP="005511CC">
      <w:pPr>
        <w:spacing w:line="240" w:lineRule="auto"/>
      </w:pPr>
      <w:r>
        <w:rPr>
          <w:color w:val="1F4E79"/>
        </w:rPr>
        <w:t>&lt;/div&gt;</w:t>
      </w:r>
    </w:p>
    <w:p w14:paraId="644C4046" w14:textId="77777777" w:rsidR="00DA5B0A" w:rsidRDefault="00DA5B0A" w:rsidP="005511CC">
      <w:pPr>
        <w:spacing w:line="240" w:lineRule="auto"/>
      </w:pPr>
    </w:p>
    <w:p w14:paraId="5C4AAB0C" w14:textId="77777777" w:rsidR="00DA5B0A" w:rsidRDefault="00000000" w:rsidP="005511CC">
      <w:pPr>
        <w:spacing w:line="240" w:lineRule="auto"/>
      </w:pPr>
      <w:r>
        <w:rPr>
          <w:i/>
          <w:color w:val="595959"/>
        </w:rPr>
        <w:t xml:space="preserve">&lt;!-- </w:t>
      </w:r>
      <w:r>
        <w:rPr>
          <w:i/>
          <w:color w:val="595959"/>
        </w:rPr>
        <w:t>更新日志弹窗（</w:t>
      </w:r>
      <w:r>
        <w:rPr>
          <w:i/>
          <w:color w:val="595959"/>
        </w:rPr>
        <w:t xml:space="preserve">V4.9.2 </w:t>
      </w:r>
      <w:r>
        <w:rPr>
          <w:i/>
          <w:color w:val="595959"/>
        </w:rPr>
        <w:t>新增）</w:t>
      </w:r>
      <w:r>
        <w:rPr>
          <w:i/>
          <w:color w:val="595959"/>
        </w:rPr>
        <w:t xml:space="preserve"> --&gt;</w:t>
      </w:r>
    </w:p>
    <w:p w14:paraId="3790E199" w14:textId="77777777" w:rsidR="00DA5B0A" w:rsidRDefault="00000000" w:rsidP="005511CC">
      <w:pPr>
        <w:spacing w:line="240" w:lineRule="auto"/>
      </w:pPr>
      <w:r>
        <w:rPr>
          <w:color w:val="1F4E79"/>
        </w:rPr>
        <w:t>&lt;div class="modal-mask" id="logMask"&gt;</w:t>
      </w:r>
    </w:p>
    <w:p w14:paraId="4C2B762F" w14:textId="77777777" w:rsidR="00DA5B0A" w:rsidRDefault="00000000" w:rsidP="005511CC">
      <w:pPr>
        <w:spacing w:line="240" w:lineRule="auto"/>
      </w:pPr>
      <w:r>
        <w:rPr>
          <w:color w:val="1F4E79"/>
        </w:rPr>
        <w:t xml:space="preserve">  &lt;div class="modal log-modal"&gt;</w:t>
      </w:r>
    </w:p>
    <w:p w14:paraId="3A61CD7B" w14:textId="77777777" w:rsidR="00DA5B0A" w:rsidRDefault="00000000" w:rsidP="005511CC">
      <w:pPr>
        <w:spacing w:line="240" w:lineRule="auto"/>
      </w:pPr>
      <w:r>
        <w:rPr>
          <w:color w:val="1F4E79"/>
        </w:rPr>
        <w:t xml:space="preserve">    &lt;h2 data-i18n="log.title"&gt;</w:t>
      </w:r>
      <w:r>
        <w:rPr>
          <w:color w:val="1F4E79"/>
        </w:rPr>
        <w:t>更新日志</w:t>
      </w:r>
      <w:r>
        <w:rPr>
          <w:color w:val="1F4E79"/>
        </w:rPr>
        <w:t>&lt;/h2&gt;</w:t>
      </w:r>
    </w:p>
    <w:p w14:paraId="5514AA72" w14:textId="77777777" w:rsidR="00DA5B0A" w:rsidRDefault="00000000" w:rsidP="005511CC">
      <w:pPr>
        <w:spacing w:line="240" w:lineRule="auto"/>
      </w:pPr>
      <w:r>
        <w:rPr>
          <w:color w:val="1F4E79"/>
        </w:rPr>
        <w:t xml:space="preserve">    &lt;p class="log-intro" data-i18n="log.intro"&gt;</w:t>
      </w:r>
      <w:r>
        <w:rPr>
          <w:color w:val="1F4E79"/>
        </w:rPr>
        <w:t>由新到旧排列，每条为一轮改动摘要</w:t>
      </w:r>
      <w:r>
        <w:rPr>
          <w:color w:val="1F4E79"/>
        </w:rPr>
        <w:t>&lt;/p&gt;</w:t>
      </w:r>
    </w:p>
    <w:p w14:paraId="14DBAB30" w14:textId="77777777" w:rsidR="00DA5B0A" w:rsidRDefault="00000000" w:rsidP="005511CC">
      <w:pPr>
        <w:spacing w:line="240" w:lineRule="auto"/>
      </w:pPr>
      <w:r>
        <w:rPr>
          <w:color w:val="1F4E79"/>
        </w:rPr>
        <w:t xml:space="preserve">    &lt;div class="log-list"&gt;</w:t>
      </w:r>
    </w:p>
    <w:p w14:paraId="4A4306C3" w14:textId="77777777" w:rsidR="00DA5B0A" w:rsidRDefault="00000000" w:rsidP="005511CC">
      <w:pPr>
        <w:spacing w:line="240" w:lineRule="auto"/>
      </w:pPr>
      <w:r>
        <w:rPr>
          <w:color w:val="1F4E79"/>
        </w:rPr>
        <w:t xml:space="preserve">      &lt;div class="log-item cur"&gt;</w:t>
      </w:r>
    </w:p>
    <w:p w14:paraId="086734C5" w14:textId="77777777" w:rsidR="00DA5B0A" w:rsidRDefault="00000000" w:rsidP="005511CC">
      <w:pPr>
        <w:spacing w:line="240" w:lineRule="auto"/>
      </w:pPr>
      <w:r>
        <w:rPr>
          <w:color w:val="1F4E79"/>
        </w:rPr>
        <w:t xml:space="preserve">        &lt;div class="log-head"&gt;&lt;span class="log-ver"&gt;V6.5.1&lt;/span&gt;&lt;span class="log-date"&gt;2026-09-23&lt;/span&gt;&lt;/div&gt;</w:t>
      </w:r>
    </w:p>
    <w:p w14:paraId="7A601971" w14:textId="77777777" w:rsidR="00DA5B0A" w:rsidRDefault="00000000" w:rsidP="005511CC">
      <w:pPr>
        <w:spacing w:line="240" w:lineRule="auto"/>
      </w:pPr>
      <w:r>
        <w:rPr>
          <w:color w:val="1F4E79"/>
        </w:rPr>
        <w:t xml:space="preserve">        &lt;p&gt;</w:t>
      </w:r>
      <w:r>
        <w:rPr>
          <w:color w:val="1F4E79"/>
        </w:rPr>
        <w:t>新增模型支持。</w:t>
      </w:r>
      <w:r>
        <w:rPr>
          <w:color w:val="1F4E79"/>
        </w:rPr>
        <w:t>&lt;/p&gt;</w:t>
      </w:r>
    </w:p>
    <w:p w14:paraId="53BD06E0" w14:textId="77777777" w:rsidR="00DA5B0A" w:rsidRDefault="00000000" w:rsidP="005511CC">
      <w:pPr>
        <w:spacing w:line="240" w:lineRule="auto"/>
      </w:pPr>
      <w:r>
        <w:rPr>
          <w:color w:val="1F4E79"/>
        </w:rPr>
        <w:t xml:space="preserve">      &lt;/div&gt;</w:t>
      </w:r>
    </w:p>
    <w:p w14:paraId="15BD9EE9" w14:textId="77777777" w:rsidR="00DA5B0A" w:rsidRDefault="00000000" w:rsidP="005511CC">
      <w:pPr>
        <w:spacing w:line="240" w:lineRule="auto"/>
      </w:pPr>
      <w:r>
        <w:rPr>
          <w:color w:val="1F4E79"/>
        </w:rPr>
        <w:t xml:space="preserve">      &lt;div class="log-item"&gt;</w:t>
      </w:r>
    </w:p>
    <w:p w14:paraId="26861AD3" w14:textId="77777777" w:rsidR="00DA5B0A" w:rsidRDefault="00000000" w:rsidP="005511CC">
      <w:pPr>
        <w:spacing w:line="240" w:lineRule="auto"/>
      </w:pPr>
      <w:r>
        <w:rPr>
          <w:color w:val="1F4E79"/>
        </w:rPr>
        <w:t xml:space="preserve">        &lt;div class="log-head"&gt;&lt;span class="log-ver"&gt;V6.5.0&lt;/span&gt;&lt;span class="log-date"&gt;2026-09-21&lt;/span&gt;&lt;/div&gt;</w:t>
      </w:r>
    </w:p>
    <w:p w14:paraId="01BFE3C0" w14:textId="77777777" w:rsidR="00DA5B0A" w:rsidRDefault="00000000" w:rsidP="005511CC">
      <w:pPr>
        <w:spacing w:line="240" w:lineRule="auto"/>
      </w:pPr>
      <w:r>
        <w:rPr>
          <w:color w:val="1F4E79"/>
        </w:rPr>
        <w:t xml:space="preserve">        &lt;p&gt;three.js </w:t>
      </w:r>
      <w:r>
        <w:rPr>
          <w:color w:val="1F4E79"/>
        </w:rPr>
        <w:t>抽为常量，删自检钩子。</w:t>
      </w:r>
      <w:r>
        <w:rPr>
          <w:color w:val="1F4E79"/>
        </w:rPr>
        <w:t>&lt;/p&gt;</w:t>
      </w:r>
    </w:p>
    <w:p w14:paraId="39910116" w14:textId="77777777" w:rsidR="00DA5B0A" w:rsidRDefault="00000000" w:rsidP="005511CC">
      <w:pPr>
        <w:spacing w:line="240" w:lineRule="auto"/>
      </w:pPr>
      <w:r>
        <w:rPr>
          <w:color w:val="1F4E79"/>
        </w:rPr>
        <w:t xml:space="preserve">      &lt;/div&gt;</w:t>
      </w:r>
    </w:p>
    <w:p w14:paraId="0AE375A6" w14:textId="77777777" w:rsidR="00DA5B0A" w:rsidRDefault="00000000" w:rsidP="005511CC">
      <w:pPr>
        <w:spacing w:line="240" w:lineRule="auto"/>
      </w:pPr>
      <w:r>
        <w:rPr>
          <w:color w:val="1F4E79"/>
        </w:rPr>
        <w:t xml:space="preserve">      &lt;div class="log-item"&gt;</w:t>
      </w:r>
    </w:p>
    <w:p w14:paraId="532524D0" w14:textId="77777777" w:rsidR="00DA5B0A" w:rsidRDefault="00000000" w:rsidP="005511CC">
      <w:pPr>
        <w:spacing w:line="240" w:lineRule="auto"/>
      </w:pPr>
      <w:r>
        <w:rPr>
          <w:color w:val="1F4E79"/>
        </w:rPr>
        <w:lastRenderedPageBreak/>
        <w:t xml:space="preserve">        &lt;div class="log-head"&gt;&lt;span class="log-ver"&gt;V6.4.26&lt;/span&gt;&lt;span class="log-date"&gt;2026-09-21&lt;/span&gt;&lt;/div&gt;</w:t>
      </w:r>
    </w:p>
    <w:p w14:paraId="530232A7"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判卷（批作图题）的思考模式改为跟随</w:t>
      </w:r>
      <w:r>
        <w:rPr>
          <w:color w:val="1F4E79"/>
          <w:lang w:eastAsia="zh-CN"/>
        </w:rPr>
        <w:t xml:space="preserve"> AI </w:t>
      </w:r>
      <w:r>
        <w:rPr>
          <w:color w:val="1F4E79"/>
          <w:lang w:eastAsia="zh-CN"/>
        </w:rPr>
        <w:t>设置，判卷超时与主链路统一为</w:t>
      </w:r>
      <w:r>
        <w:rPr>
          <w:color w:val="1F4E79"/>
          <w:lang w:eastAsia="zh-CN"/>
        </w:rPr>
        <w:t xml:space="preserve"> 180 </w:t>
      </w:r>
      <w:r>
        <w:rPr>
          <w:color w:val="1F4E79"/>
          <w:lang w:eastAsia="zh-CN"/>
        </w:rPr>
        <w:t>秒。</w:t>
      </w:r>
      <w:r>
        <w:rPr>
          <w:color w:val="1F4E79"/>
        </w:rPr>
        <w:t>&lt;/p&gt;</w:t>
      </w:r>
    </w:p>
    <w:p w14:paraId="165E0A83" w14:textId="77777777" w:rsidR="00DA5B0A" w:rsidRDefault="00000000" w:rsidP="005511CC">
      <w:pPr>
        <w:spacing w:line="240" w:lineRule="auto"/>
      </w:pPr>
      <w:r>
        <w:rPr>
          <w:color w:val="1F4E79"/>
        </w:rPr>
        <w:t xml:space="preserve">      &lt;/div&gt;</w:t>
      </w:r>
    </w:p>
    <w:p w14:paraId="30C5EEE6" w14:textId="77777777" w:rsidR="00DA5B0A" w:rsidRDefault="00000000" w:rsidP="005511CC">
      <w:pPr>
        <w:spacing w:line="240" w:lineRule="auto"/>
      </w:pPr>
      <w:r>
        <w:rPr>
          <w:color w:val="1F4E79"/>
        </w:rPr>
        <w:t xml:space="preserve">      &lt;div class="log-item"&gt;</w:t>
      </w:r>
    </w:p>
    <w:p w14:paraId="346AC6F2" w14:textId="77777777" w:rsidR="00DA5B0A" w:rsidRDefault="00000000" w:rsidP="005511CC">
      <w:pPr>
        <w:spacing w:line="240" w:lineRule="auto"/>
      </w:pPr>
      <w:r>
        <w:rPr>
          <w:color w:val="1F4E79"/>
        </w:rPr>
        <w:t xml:space="preserve">        &lt;div class="log-head"&gt;&lt;span class="log-ver"&gt;V6.4.25&lt;/span&gt;&lt;span class="log-date"&gt;2026-09-21&lt;/span&gt;&lt;/div&gt;</w:t>
      </w:r>
    </w:p>
    <w:p w14:paraId="7F5F0023" w14:textId="77777777" w:rsidR="00DA5B0A" w:rsidRDefault="00000000" w:rsidP="005511CC">
      <w:pPr>
        <w:spacing w:line="240" w:lineRule="auto"/>
      </w:pPr>
      <w:r>
        <w:rPr>
          <w:color w:val="1F4E79"/>
        </w:rPr>
        <w:t xml:space="preserve">        </w:t>
      </w:r>
      <w:r>
        <w:rPr>
          <w:color w:val="1F4E79"/>
          <w:lang w:eastAsia="zh-CN"/>
        </w:rPr>
        <w:t xml:space="preserve">&lt;p&gt;AI </w:t>
      </w:r>
      <w:r>
        <w:rPr>
          <w:color w:val="1F4E79"/>
          <w:lang w:eastAsia="zh-CN"/>
        </w:rPr>
        <w:t>超时</w:t>
      </w:r>
      <w:r>
        <w:rPr>
          <w:color w:val="1F4E79"/>
          <w:lang w:eastAsia="zh-CN"/>
        </w:rPr>
        <w:t xml:space="preserve"> 45 </w:t>
      </w:r>
      <w:r>
        <w:rPr>
          <w:color w:val="1F4E79"/>
          <w:lang w:eastAsia="zh-CN"/>
        </w:rPr>
        <w:t>秒放宽到</w:t>
      </w:r>
      <w:r>
        <w:rPr>
          <w:color w:val="1F4E79"/>
          <w:lang w:eastAsia="zh-CN"/>
        </w:rPr>
        <w:t xml:space="preserve"> 180 </w:t>
      </w:r>
      <w:r>
        <w:rPr>
          <w:color w:val="1F4E79"/>
          <w:lang w:eastAsia="zh-CN"/>
        </w:rPr>
        <w:t>秒（</w:t>
      </w:r>
      <w:proofErr w:type="gramStart"/>
      <w:r>
        <w:rPr>
          <w:color w:val="1F4E79"/>
          <w:lang w:eastAsia="zh-CN"/>
        </w:rPr>
        <w:t>实测智谱</w:t>
      </w:r>
      <w:proofErr w:type="gramEnd"/>
      <w:r>
        <w:rPr>
          <w:color w:val="1F4E79"/>
          <w:lang w:eastAsia="zh-CN"/>
        </w:rPr>
        <w:t xml:space="preserve"> GLM-5.3-Flash </w:t>
      </w:r>
      <w:r>
        <w:rPr>
          <w:color w:val="1F4E79"/>
          <w:lang w:eastAsia="zh-CN"/>
        </w:rPr>
        <w:t>单次需</w:t>
      </w:r>
      <w:r>
        <w:rPr>
          <w:color w:val="1F4E79"/>
          <w:lang w:eastAsia="zh-CN"/>
        </w:rPr>
        <w:t xml:space="preserve"> 86 </w:t>
      </w:r>
      <w:r>
        <w:rPr>
          <w:color w:val="1F4E79"/>
          <w:lang w:eastAsia="zh-CN"/>
        </w:rPr>
        <w:t>秒），超时不再重试。</w:t>
      </w:r>
      <w:r>
        <w:rPr>
          <w:color w:val="1F4E79"/>
        </w:rPr>
        <w:t>&lt;/p&gt;</w:t>
      </w:r>
    </w:p>
    <w:p w14:paraId="7A9530D4" w14:textId="77777777" w:rsidR="00DA5B0A" w:rsidRDefault="00000000" w:rsidP="005511CC">
      <w:pPr>
        <w:spacing w:line="240" w:lineRule="auto"/>
      </w:pPr>
      <w:r>
        <w:rPr>
          <w:color w:val="1F4E79"/>
        </w:rPr>
        <w:t xml:space="preserve">      &lt;/div&gt;</w:t>
      </w:r>
    </w:p>
    <w:p w14:paraId="487F276E" w14:textId="77777777" w:rsidR="00DA5B0A" w:rsidRDefault="00000000" w:rsidP="005511CC">
      <w:pPr>
        <w:spacing w:line="240" w:lineRule="auto"/>
      </w:pPr>
      <w:r>
        <w:rPr>
          <w:color w:val="1F4E79"/>
        </w:rPr>
        <w:t xml:space="preserve">      &lt;div class="log-item"&gt;</w:t>
      </w:r>
    </w:p>
    <w:p w14:paraId="51188EE3" w14:textId="77777777" w:rsidR="00DA5B0A" w:rsidRDefault="00000000" w:rsidP="005511CC">
      <w:pPr>
        <w:spacing w:line="240" w:lineRule="auto"/>
      </w:pPr>
      <w:r>
        <w:rPr>
          <w:color w:val="1F4E79"/>
        </w:rPr>
        <w:t xml:space="preserve">        &lt;div class="log-head"&gt;&lt;span class="log-ver"&gt;V6.4.24&lt;/span&gt;&lt;span class="log-date"&gt;2026-09-21&lt;/span&gt;&lt;/div&gt;</w:t>
      </w:r>
    </w:p>
    <w:p w14:paraId="362E71D5"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修复判卷链路失效，额度按厂商分档。</w:t>
      </w:r>
      <w:r>
        <w:rPr>
          <w:color w:val="1F4E79"/>
        </w:rPr>
        <w:t>&lt;/p&gt;</w:t>
      </w:r>
    </w:p>
    <w:p w14:paraId="2ED1CA47" w14:textId="77777777" w:rsidR="00DA5B0A" w:rsidRDefault="00000000" w:rsidP="005511CC">
      <w:pPr>
        <w:spacing w:line="240" w:lineRule="auto"/>
      </w:pPr>
      <w:r>
        <w:rPr>
          <w:color w:val="1F4E79"/>
        </w:rPr>
        <w:t xml:space="preserve">      &lt;/div&gt;</w:t>
      </w:r>
    </w:p>
    <w:p w14:paraId="4149CDB9" w14:textId="77777777" w:rsidR="00DA5B0A" w:rsidRDefault="00000000" w:rsidP="005511CC">
      <w:pPr>
        <w:spacing w:line="240" w:lineRule="auto"/>
      </w:pPr>
      <w:r>
        <w:rPr>
          <w:color w:val="1F4E79"/>
        </w:rPr>
        <w:t xml:space="preserve">      &lt;div class="log-item"&gt;</w:t>
      </w:r>
    </w:p>
    <w:p w14:paraId="47661A6F" w14:textId="77777777" w:rsidR="00DA5B0A" w:rsidRDefault="00000000" w:rsidP="005511CC">
      <w:pPr>
        <w:spacing w:line="240" w:lineRule="auto"/>
      </w:pPr>
      <w:r>
        <w:rPr>
          <w:color w:val="1F4E79"/>
        </w:rPr>
        <w:t xml:space="preserve">        &lt;div class="log-head"&gt;&lt;span class="log-ver"&gt;V6.4.23&lt;/span&gt;&lt;span class="log-date"&gt;2026-09-21&lt;/span&gt;&lt;/div&gt;</w:t>
      </w:r>
    </w:p>
    <w:p w14:paraId="3310E134"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输出额度按厂商分档，</w:t>
      </w:r>
      <w:proofErr w:type="gramStart"/>
      <w:r>
        <w:rPr>
          <w:color w:val="1F4E79"/>
          <w:lang w:eastAsia="zh-CN"/>
        </w:rPr>
        <w:t>智谱放大</w:t>
      </w:r>
      <w:proofErr w:type="gramEnd"/>
      <w:r>
        <w:rPr>
          <w:color w:val="1F4E79"/>
          <w:lang w:eastAsia="zh-CN"/>
        </w:rPr>
        <w:t>到</w:t>
      </w:r>
      <w:r>
        <w:rPr>
          <w:color w:val="1F4E79"/>
          <w:lang w:eastAsia="zh-CN"/>
        </w:rPr>
        <w:t>32K</w:t>
      </w:r>
      <w:r>
        <w:rPr>
          <w:color w:val="1F4E79"/>
          <w:lang w:eastAsia="zh-CN"/>
        </w:rPr>
        <w:t>。</w:t>
      </w:r>
      <w:r>
        <w:rPr>
          <w:color w:val="1F4E79"/>
        </w:rPr>
        <w:t>&lt;/p&gt;</w:t>
      </w:r>
    </w:p>
    <w:p w14:paraId="299C494E" w14:textId="77777777" w:rsidR="00DA5B0A" w:rsidRDefault="00000000" w:rsidP="005511CC">
      <w:pPr>
        <w:spacing w:line="240" w:lineRule="auto"/>
      </w:pPr>
      <w:r>
        <w:rPr>
          <w:color w:val="1F4E79"/>
        </w:rPr>
        <w:t xml:space="preserve">      &lt;/div&gt;</w:t>
      </w:r>
    </w:p>
    <w:p w14:paraId="6BB4FEC3" w14:textId="77777777" w:rsidR="00DA5B0A" w:rsidRDefault="00000000" w:rsidP="005511CC">
      <w:pPr>
        <w:spacing w:line="240" w:lineRule="auto"/>
      </w:pPr>
      <w:r>
        <w:rPr>
          <w:color w:val="1F4E79"/>
        </w:rPr>
        <w:t xml:space="preserve">      &lt;div class="log-item"&gt;</w:t>
      </w:r>
    </w:p>
    <w:p w14:paraId="199E7F58" w14:textId="77777777" w:rsidR="00DA5B0A" w:rsidRDefault="00000000" w:rsidP="005511CC">
      <w:pPr>
        <w:spacing w:line="240" w:lineRule="auto"/>
      </w:pPr>
      <w:r>
        <w:rPr>
          <w:color w:val="1F4E79"/>
        </w:rPr>
        <w:t xml:space="preserve">        &lt;div class="log-head"&gt;&lt;span class="log-ver"&gt;V6.4.22&lt;/span&gt;&lt;span class="log-date"&gt;2026-09-21&lt;/span&gt;&lt;/div&gt;</w:t>
      </w:r>
    </w:p>
    <w:p w14:paraId="70881A39" w14:textId="77777777" w:rsidR="00DA5B0A" w:rsidRDefault="00000000" w:rsidP="005511CC">
      <w:pPr>
        <w:spacing w:line="240" w:lineRule="auto"/>
      </w:pPr>
      <w:r>
        <w:rPr>
          <w:color w:val="1F4E79"/>
        </w:rPr>
        <w:t xml:space="preserve">        </w:t>
      </w:r>
      <w:r>
        <w:rPr>
          <w:color w:val="1F4E79"/>
          <w:lang w:eastAsia="zh-CN"/>
        </w:rPr>
        <w:t>&lt;p&gt;</w:t>
      </w:r>
      <w:proofErr w:type="gramStart"/>
      <w:r>
        <w:rPr>
          <w:color w:val="1F4E79"/>
          <w:lang w:eastAsia="zh-CN"/>
        </w:rPr>
        <w:t>修思考</w:t>
      </w:r>
      <w:proofErr w:type="gramEnd"/>
      <w:r>
        <w:rPr>
          <w:color w:val="1F4E79"/>
          <w:lang w:eastAsia="zh-CN"/>
        </w:rPr>
        <w:t>占满输出额度致正文为空。</w:t>
      </w:r>
      <w:r>
        <w:rPr>
          <w:color w:val="1F4E79"/>
        </w:rPr>
        <w:t>&lt;/p&gt;</w:t>
      </w:r>
    </w:p>
    <w:p w14:paraId="3062F2F2" w14:textId="77777777" w:rsidR="00DA5B0A" w:rsidRDefault="00000000" w:rsidP="005511CC">
      <w:pPr>
        <w:spacing w:line="240" w:lineRule="auto"/>
      </w:pPr>
      <w:r>
        <w:rPr>
          <w:color w:val="1F4E79"/>
        </w:rPr>
        <w:t xml:space="preserve">      &lt;/div&gt;</w:t>
      </w:r>
    </w:p>
    <w:p w14:paraId="5F0EF9AA" w14:textId="77777777" w:rsidR="00DA5B0A" w:rsidRDefault="00000000" w:rsidP="005511CC">
      <w:pPr>
        <w:spacing w:line="240" w:lineRule="auto"/>
      </w:pPr>
      <w:r>
        <w:rPr>
          <w:color w:val="1F4E79"/>
        </w:rPr>
        <w:t xml:space="preserve">      &lt;div class="log-item"&gt;</w:t>
      </w:r>
    </w:p>
    <w:p w14:paraId="5C8CE119" w14:textId="77777777" w:rsidR="00DA5B0A" w:rsidRDefault="00000000" w:rsidP="005511CC">
      <w:pPr>
        <w:spacing w:line="240" w:lineRule="auto"/>
      </w:pPr>
      <w:r>
        <w:rPr>
          <w:color w:val="1F4E79"/>
        </w:rPr>
        <w:t xml:space="preserve">        &lt;div class="log-head"&gt;&lt;span class="log-ver"&gt;V6.4.21&lt;/span&gt;&lt;span class="log-date"&gt;2026-09-21&lt;/span&gt;&lt;/div&gt;</w:t>
      </w:r>
    </w:p>
    <w:p w14:paraId="23A45CF7" w14:textId="77777777" w:rsidR="00DA5B0A" w:rsidRDefault="00000000" w:rsidP="005511CC">
      <w:pPr>
        <w:spacing w:line="240" w:lineRule="auto"/>
      </w:pPr>
      <w:r>
        <w:rPr>
          <w:color w:val="1F4E79"/>
        </w:rPr>
        <w:t xml:space="preserve">        </w:t>
      </w:r>
      <w:r>
        <w:rPr>
          <w:color w:val="1F4E79"/>
          <w:lang w:eastAsia="zh-CN"/>
        </w:rPr>
        <w:t xml:space="preserve">&lt;p&gt;AI </w:t>
      </w:r>
      <w:r>
        <w:rPr>
          <w:color w:val="1F4E79"/>
          <w:lang w:eastAsia="zh-CN"/>
        </w:rPr>
        <w:t>超时</w:t>
      </w:r>
      <w:r>
        <w:rPr>
          <w:color w:val="1F4E79"/>
          <w:lang w:eastAsia="zh-CN"/>
        </w:rPr>
        <w:t xml:space="preserve"> 20 </w:t>
      </w:r>
      <w:r>
        <w:rPr>
          <w:color w:val="1F4E79"/>
          <w:lang w:eastAsia="zh-CN"/>
        </w:rPr>
        <w:t>秒放宽到</w:t>
      </w:r>
      <w:r>
        <w:rPr>
          <w:color w:val="1F4E79"/>
          <w:lang w:eastAsia="zh-CN"/>
        </w:rPr>
        <w:t xml:space="preserve"> 45 </w:t>
      </w:r>
      <w:r>
        <w:rPr>
          <w:color w:val="1F4E79"/>
          <w:lang w:eastAsia="zh-CN"/>
        </w:rPr>
        <w:t>秒。</w:t>
      </w:r>
      <w:r>
        <w:rPr>
          <w:color w:val="1F4E79"/>
        </w:rPr>
        <w:t>&lt;/p&gt;</w:t>
      </w:r>
    </w:p>
    <w:p w14:paraId="738F443F" w14:textId="77777777" w:rsidR="00DA5B0A" w:rsidRDefault="00000000" w:rsidP="005511CC">
      <w:pPr>
        <w:spacing w:line="240" w:lineRule="auto"/>
      </w:pPr>
      <w:r>
        <w:rPr>
          <w:color w:val="1F4E79"/>
        </w:rPr>
        <w:t xml:space="preserve">      &lt;/div&gt;</w:t>
      </w:r>
    </w:p>
    <w:p w14:paraId="5A3A20E4" w14:textId="77777777" w:rsidR="00DA5B0A" w:rsidRDefault="00000000" w:rsidP="005511CC">
      <w:pPr>
        <w:spacing w:line="240" w:lineRule="auto"/>
      </w:pPr>
      <w:r>
        <w:rPr>
          <w:color w:val="1F4E79"/>
        </w:rPr>
        <w:t xml:space="preserve">      &lt;div class="log-item"&gt;</w:t>
      </w:r>
    </w:p>
    <w:p w14:paraId="030CBC59" w14:textId="77777777" w:rsidR="00DA5B0A" w:rsidRDefault="00000000" w:rsidP="005511CC">
      <w:pPr>
        <w:spacing w:line="240" w:lineRule="auto"/>
      </w:pPr>
      <w:r>
        <w:rPr>
          <w:color w:val="1F4E79"/>
        </w:rPr>
        <w:t xml:space="preserve">        &lt;div class="log-head"&gt;&lt;span class="log-ver"&gt;V6.4.19&lt;/span&gt;&lt;span class="log-date"&gt;2026-09-21&lt;/span&gt;&lt;/div&gt;</w:t>
      </w:r>
    </w:p>
    <w:p w14:paraId="1AA25CEE" w14:textId="77777777" w:rsidR="00DA5B0A" w:rsidRDefault="00000000" w:rsidP="005511CC">
      <w:pPr>
        <w:spacing w:line="240" w:lineRule="auto"/>
      </w:pPr>
      <w:r>
        <w:rPr>
          <w:color w:val="1F4E79"/>
        </w:rPr>
        <w:t xml:space="preserve">        </w:t>
      </w:r>
      <w:r>
        <w:rPr>
          <w:color w:val="1F4E79"/>
          <w:lang w:eastAsia="zh-CN"/>
        </w:rPr>
        <w:t>&lt;p&gt;</w:t>
      </w:r>
      <w:proofErr w:type="gramStart"/>
      <w:r>
        <w:rPr>
          <w:color w:val="1F4E79"/>
          <w:lang w:eastAsia="zh-CN"/>
        </w:rPr>
        <w:t>智谱新增</w:t>
      </w:r>
      <w:proofErr w:type="gramEnd"/>
      <w:r>
        <w:rPr>
          <w:color w:val="1F4E79"/>
          <w:lang w:eastAsia="zh-CN"/>
        </w:rPr>
        <w:t>套餐</w:t>
      </w:r>
      <w:r>
        <w:rPr>
          <w:color w:val="1F4E79"/>
          <w:lang w:eastAsia="zh-CN"/>
        </w:rPr>
        <w:t>/</w:t>
      </w:r>
      <w:r>
        <w:rPr>
          <w:color w:val="1F4E79"/>
          <w:lang w:eastAsia="zh-CN"/>
        </w:rPr>
        <w:t>按量端点一键切换。</w:t>
      </w:r>
      <w:r>
        <w:rPr>
          <w:color w:val="1F4E79"/>
        </w:rPr>
        <w:t>&lt;/p&gt;</w:t>
      </w:r>
    </w:p>
    <w:p w14:paraId="61D3CB96" w14:textId="77777777" w:rsidR="00DA5B0A" w:rsidRDefault="00000000" w:rsidP="005511CC">
      <w:pPr>
        <w:spacing w:line="240" w:lineRule="auto"/>
      </w:pPr>
      <w:r>
        <w:rPr>
          <w:color w:val="1F4E79"/>
        </w:rPr>
        <w:t xml:space="preserve">      &lt;/div&gt;</w:t>
      </w:r>
    </w:p>
    <w:p w14:paraId="15362205" w14:textId="77777777" w:rsidR="00DA5B0A" w:rsidRDefault="00000000" w:rsidP="005511CC">
      <w:pPr>
        <w:spacing w:line="240" w:lineRule="auto"/>
      </w:pPr>
      <w:r>
        <w:rPr>
          <w:color w:val="1F4E79"/>
        </w:rPr>
        <w:t xml:space="preserve">      &lt;div class="log-item"&gt;</w:t>
      </w:r>
    </w:p>
    <w:p w14:paraId="58C3DC34" w14:textId="77777777" w:rsidR="00DA5B0A" w:rsidRDefault="00000000" w:rsidP="005511CC">
      <w:pPr>
        <w:spacing w:line="240" w:lineRule="auto"/>
      </w:pPr>
      <w:r>
        <w:rPr>
          <w:color w:val="1F4E79"/>
        </w:rPr>
        <w:t xml:space="preserve">        &lt;div class="log-head"&gt;&lt;span class="log-ver"&gt;V6.4.18&lt;/span&gt;&lt;span class="log-date"&gt;2026-09-20&lt;/span&gt;&lt;/div&gt;</w:t>
      </w:r>
    </w:p>
    <w:p w14:paraId="6CE38E2E" w14:textId="77777777" w:rsidR="00DA5B0A" w:rsidRDefault="00000000" w:rsidP="005511CC">
      <w:pPr>
        <w:spacing w:line="240" w:lineRule="auto"/>
      </w:pPr>
      <w:r>
        <w:rPr>
          <w:color w:val="1F4E79"/>
        </w:rPr>
        <w:t xml:space="preserve">        </w:t>
      </w:r>
      <w:r>
        <w:rPr>
          <w:color w:val="1F4E79"/>
          <w:lang w:eastAsia="zh-CN"/>
        </w:rPr>
        <w:t>&lt;p&gt;</w:t>
      </w:r>
      <w:proofErr w:type="spellStart"/>
      <w:r>
        <w:rPr>
          <w:color w:val="1F4E79"/>
          <w:lang w:eastAsia="zh-CN"/>
        </w:rPr>
        <w:t>APIKey</w:t>
      </w:r>
      <w:proofErr w:type="spellEnd"/>
      <w:r>
        <w:rPr>
          <w:color w:val="1F4E79"/>
          <w:lang w:eastAsia="zh-CN"/>
        </w:rPr>
        <w:t xml:space="preserve"> </w:t>
      </w:r>
      <w:r>
        <w:rPr>
          <w:color w:val="1F4E79"/>
          <w:lang w:eastAsia="zh-CN"/>
        </w:rPr>
        <w:t>提示改到关闭页面时弹。</w:t>
      </w:r>
      <w:r>
        <w:rPr>
          <w:color w:val="1F4E79"/>
        </w:rPr>
        <w:t>&lt;/p&gt;</w:t>
      </w:r>
    </w:p>
    <w:p w14:paraId="70D26C00" w14:textId="77777777" w:rsidR="00DA5B0A" w:rsidRDefault="00000000" w:rsidP="005511CC">
      <w:pPr>
        <w:spacing w:line="240" w:lineRule="auto"/>
      </w:pPr>
      <w:r>
        <w:rPr>
          <w:color w:val="1F4E79"/>
        </w:rPr>
        <w:t xml:space="preserve">      &lt;/div&gt;</w:t>
      </w:r>
    </w:p>
    <w:p w14:paraId="53862E6A" w14:textId="77777777" w:rsidR="00DA5B0A" w:rsidRDefault="00000000" w:rsidP="005511CC">
      <w:pPr>
        <w:spacing w:line="240" w:lineRule="auto"/>
      </w:pPr>
      <w:r>
        <w:rPr>
          <w:color w:val="1F4E79"/>
        </w:rPr>
        <w:t xml:space="preserve">      &lt;div class="log-item"&gt;</w:t>
      </w:r>
    </w:p>
    <w:p w14:paraId="5DAF806F" w14:textId="77777777" w:rsidR="00DA5B0A" w:rsidRDefault="00000000" w:rsidP="005511CC">
      <w:pPr>
        <w:spacing w:line="240" w:lineRule="auto"/>
      </w:pPr>
      <w:r>
        <w:rPr>
          <w:color w:val="1F4E79"/>
        </w:rPr>
        <w:t xml:space="preserve">        &lt;div class="log-head"&gt;&lt;span class="log-ver"&gt;V6.4.17&lt;/span&gt;&lt;span class="log-date"&gt;2026-09-19&lt;/span&gt;&lt;/div&gt;</w:t>
      </w:r>
    </w:p>
    <w:p w14:paraId="30DEF9B1" w14:textId="77777777" w:rsidR="00DA5B0A" w:rsidRDefault="00000000" w:rsidP="005511CC">
      <w:pPr>
        <w:spacing w:line="240" w:lineRule="auto"/>
      </w:pPr>
      <w:r>
        <w:rPr>
          <w:color w:val="1F4E79"/>
        </w:rPr>
        <w:t xml:space="preserve">        </w:t>
      </w:r>
      <w:r>
        <w:rPr>
          <w:color w:val="1F4E79"/>
          <w:lang w:eastAsia="zh-CN"/>
        </w:rPr>
        <w:t xml:space="preserve">&lt;p&gt;AI </w:t>
      </w:r>
      <w:r>
        <w:rPr>
          <w:color w:val="1F4E79"/>
          <w:lang w:eastAsia="zh-CN"/>
        </w:rPr>
        <w:t>调用加</w:t>
      </w:r>
      <w:r>
        <w:rPr>
          <w:color w:val="1F4E79"/>
          <w:lang w:eastAsia="zh-CN"/>
        </w:rPr>
        <w:t xml:space="preserve"> 20 </w:t>
      </w:r>
      <w:r>
        <w:rPr>
          <w:color w:val="1F4E79"/>
          <w:lang w:eastAsia="zh-CN"/>
        </w:rPr>
        <w:t>秒超时</w:t>
      </w:r>
      <w:r>
        <w:rPr>
          <w:color w:val="1F4E79"/>
          <w:lang w:eastAsia="zh-CN"/>
        </w:rPr>
        <w:t xml:space="preserve"> + </w:t>
      </w:r>
      <w:r>
        <w:rPr>
          <w:color w:val="1F4E79"/>
          <w:lang w:eastAsia="zh-CN"/>
        </w:rPr>
        <w:t>失败</w:t>
      </w:r>
      <w:r>
        <w:rPr>
          <w:color w:val="1F4E79"/>
          <w:lang w:eastAsia="zh-CN"/>
        </w:rPr>
        <w:t xml:space="preserve"> 1 </w:t>
      </w:r>
      <w:r>
        <w:rPr>
          <w:color w:val="1F4E79"/>
          <w:lang w:eastAsia="zh-CN"/>
        </w:rPr>
        <w:t>次自动重试；首次进入若</w:t>
      </w:r>
      <w:proofErr w:type="gramStart"/>
      <w:r>
        <w:rPr>
          <w:color w:val="1F4E79"/>
          <w:lang w:eastAsia="zh-CN"/>
        </w:rPr>
        <w:t>本地仍</w:t>
      </w:r>
      <w:proofErr w:type="gramEnd"/>
      <w:r>
        <w:rPr>
          <w:color w:val="1F4E79"/>
          <w:lang w:eastAsia="zh-CN"/>
        </w:rPr>
        <w:t>有</w:t>
      </w:r>
      <w:r>
        <w:rPr>
          <w:color w:val="1F4E79"/>
          <w:lang w:eastAsia="zh-CN"/>
        </w:rPr>
        <w:t xml:space="preserve"> </w:t>
      </w:r>
      <w:proofErr w:type="spellStart"/>
      <w:r>
        <w:rPr>
          <w:color w:val="1F4E79"/>
          <w:lang w:eastAsia="zh-CN"/>
        </w:rPr>
        <w:t>APIKey</w:t>
      </w:r>
      <w:proofErr w:type="spellEnd"/>
      <w:r>
        <w:rPr>
          <w:color w:val="1F4E79"/>
          <w:lang w:eastAsia="zh-CN"/>
        </w:rPr>
        <w:t xml:space="preserve"> </w:t>
      </w:r>
      <w:r>
        <w:rPr>
          <w:color w:val="1F4E79"/>
          <w:lang w:eastAsia="zh-CN"/>
        </w:rPr>
        <w:t>弹</w:t>
      </w:r>
      <w:r>
        <w:rPr>
          <w:color w:val="1F4E79"/>
          <w:lang w:eastAsia="zh-CN"/>
        </w:rPr>
        <w:t xml:space="preserve"> modal </w:t>
      </w:r>
      <w:r>
        <w:rPr>
          <w:color w:val="1F4E79"/>
          <w:lang w:eastAsia="zh-CN"/>
        </w:rPr>
        <w:t>询问清除（防共用电脑泄漏</w:t>
      </w:r>
      <w:r>
        <w:rPr>
          <w:color w:val="1F4E79"/>
          <w:lang w:eastAsia="zh-CN"/>
        </w:rPr>
        <w:t xml:space="preserve"> Key</w:t>
      </w:r>
      <w:r>
        <w:rPr>
          <w:color w:val="1F4E79"/>
          <w:lang w:eastAsia="zh-CN"/>
        </w:rPr>
        <w:t>）。</w:t>
      </w:r>
      <w:r>
        <w:rPr>
          <w:color w:val="1F4E79"/>
        </w:rPr>
        <w:t>&lt;/p&gt;</w:t>
      </w:r>
    </w:p>
    <w:p w14:paraId="751DCD32" w14:textId="77777777" w:rsidR="00DA5B0A" w:rsidRDefault="00000000" w:rsidP="005511CC">
      <w:pPr>
        <w:spacing w:line="240" w:lineRule="auto"/>
      </w:pPr>
      <w:r>
        <w:rPr>
          <w:color w:val="1F4E79"/>
        </w:rPr>
        <w:t xml:space="preserve">      &lt;/div&gt;</w:t>
      </w:r>
    </w:p>
    <w:p w14:paraId="1355E576" w14:textId="77777777" w:rsidR="00DA5B0A" w:rsidRDefault="00000000" w:rsidP="005511CC">
      <w:pPr>
        <w:spacing w:line="240" w:lineRule="auto"/>
      </w:pPr>
      <w:r>
        <w:rPr>
          <w:color w:val="1F4E79"/>
        </w:rPr>
        <w:t xml:space="preserve">      &lt;div class="log-item"&gt;</w:t>
      </w:r>
    </w:p>
    <w:p w14:paraId="6150A1BA" w14:textId="77777777" w:rsidR="00DA5B0A" w:rsidRDefault="00000000" w:rsidP="005511CC">
      <w:pPr>
        <w:spacing w:line="240" w:lineRule="auto"/>
      </w:pPr>
      <w:r>
        <w:rPr>
          <w:color w:val="1F4E79"/>
        </w:rPr>
        <w:t xml:space="preserve">        &lt;div class="log-head"&gt;&lt;span class="log-ver"&gt;V6.4.15&lt;/span&gt;&lt;span class="log-date"&gt;2026-09-18&lt;/span&gt;&lt;/div&gt;</w:t>
      </w:r>
    </w:p>
    <w:p w14:paraId="6D594FCF" w14:textId="77777777" w:rsidR="00DA5B0A" w:rsidRDefault="00000000" w:rsidP="005511CC">
      <w:pPr>
        <w:spacing w:line="240" w:lineRule="auto"/>
      </w:pPr>
      <w:r>
        <w:rPr>
          <w:color w:val="1F4E79"/>
        </w:rPr>
        <w:t xml:space="preserve">        </w:t>
      </w:r>
      <w:r>
        <w:rPr>
          <w:color w:val="1F4E79"/>
          <w:lang w:eastAsia="zh-CN"/>
        </w:rPr>
        <w:t xml:space="preserve">&lt;p&gt;AI </w:t>
      </w:r>
      <w:r>
        <w:rPr>
          <w:color w:val="1F4E79"/>
          <w:lang w:eastAsia="zh-CN"/>
        </w:rPr>
        <w:t>设置新增「深度思考模式」</w:t>
      </w:r>
      <w:proofErr w:type="gramStart"/>
      <w:r>
        <w:rPr>
          <w:color w:val="1F4E79"/>
          <w:lang w:eastAsia="zh-CN"/>
        </w:rPr>
        <w:t>勾选按钮</w:t>
      </w:r>
      <w:proofErr w:type="gramEnd"/>
      <w:r>
        <w:rPr>
          <w:color w:val="1F4E79"/>
          <w:lang w:eastAsia="zh-CN"/>
        </w:rPr>
        <w:t>，默认开启。</w:t>
      </w:r>
      <w:r>
        <w:rPr>
          <w:color w:val="1F4E79"/>
        </w:rPr>
        <w:t>&lt;/p&gt;</w:t>
      </w:r>
    </w:p>
    <w:p w14:paraId="16579FFA" w14:textId="77777777" w:rsidR="00DA5B0A" w:rsidRDefault="00000000" w:rsidP="005511CC">
      <w:pPr>
        <w:spacing w:line="240" w:lineRule="auto"/>
      </w:pPr>
      <w:r>
        <w:rPr>
          <w:color w:val="1F4E79"/>
        </w:rPr>
        <w:t xml:space="preserve">      &lt;/div&gt;</w:t>
      </w:r>
    </w:p>
    <w:p w14:paraId="3AA10353" w14:textId="77777777" w:rsidR="00DA5B0A" w:rsidRDefault="00000000" w:rsidP="005511CC">
      <w:pPr>
        <w:spacing w:line="240" w:lineRule="auto"/>
      </w:pPr>
      <w:r>
        <w:rPr>
          <w:color w:val="1F4E79"/>
        </w:rPr>
        <w:t xml:space="preserve">      &lt;div class="log-item"&gt;</w:t>
      </w:r>
    </w:p>
    <w:p w14:paraId="4E096842" w14:textId="77777777" w:rsidR="00DA5B0A" w:rsidRDefault="00000000" w:rsidP="005511CC">
      <w:pPr>
        <w:spacing w:line="240" w:lineRule="auto"/>
      </w:pPr>
      <w:r>
        <w:rPr>
          <w:color w:val="1F4E79"/>
        </w:rPr>
        <w:t xml:space="preserve">        &lt;div class="log-head"&gt;&lt;span class="log-ver"&gt;V6.4.14&lt;/span&gt;&lt;span class="log-date"&gt;2026-09-18&lt;/span&gt;&lt;/div&gt;</w:t>
      </w:r>
    </w:p>
    <w:p w14:paraId="59F19566" w14:textId="77777777" w:rsidR="00DA5B0A" w:rsidRDefault="00000000" w:rsidP="005511CC">
      <w:pPr>
        <w:spacing w:line="240" w:lineRule="auto"/>
      </w:pPr>
      <w:r>
        <w:rPr>
          <w:color w:val="1F4E79"/>
        </w:rPr>
        <w:t xml:space="preserve">        &lt;p&gt;</w:t>
      </w:r>
      <w:r>
        <w:rPr>
          <w:color w:val="1F4E79"/>
        </w:rPr>
        <w:t>新增：</w:t>
      </w:r>
      <w:r>
        <w:rPr>
          <w:color w:val="1F4E79"/>
        </w:rPr>
        <w:t xml:space="preserve"> GLM-5.3 Flash X </w:t>
      </w:r>
      <w:r>
        <w:rPr>
          <w:color w:val="1F4E79"/>
        </w:rPr>
        <w:t>模型</w:t>
      </w:r>
      <w:r>
        <w:rPr>
          <w:color w:val="1F4E79"/>
        </w:rPr>
        <w:t xml:space="preserve"> </w:t>
      </w:r>
      <w:r>
        <w:rPr>
          <w:color w:val="1F4E79"/>
        </w:rPr>
        <w:t>，智谱于</w:t>
      </w:r>
      <w:r>
        <w:rPr>
          <w:color w:val="1F4E79"/>
        </w:rPr>
        <w:t>2026</w:t>
      </w:r>
      <w:r>
        <w:rPr>
          <w:color w:val="1F4E79"/>
        </w:rPr>
        <w:t>年</w:t>
      </w:r>
      <w:r>
        <w:rPr>
          <w:color w:val="1F4E79"/>
        </w:rPr>
        <w:t>9</w:t>
      </w:r>
      <w:r>
        <w:rPr>
          <w:color w:val="1F4E79"/>
        </w:rPr>
        <w:t>月</w:t>
      </w:r>
      <w:r>
        <w:rPr>
          <w:color w:val="1F4E79"/>
        </w:rPr>
        <w:t>18</w:t>
      </w:r>
      <w:r>
        <w:rPr>
          <w:color w:val="1F4E79"/>
        </w:rPr>
        <w:t>日新发布的高速多模态模型，与</w:t>
      </w:r>
      <w:r>
        <w:rPr>
          <w:color w:val="1F4E79"/>
        </w:rPr>
        <w:t>GLM 5.3</w:t>
      </w:r>
      <w:r>
        <w:rPr>
          <w:color w:val="1F4E79"/>
        </w:rPr>
        <w:t>同底座，输出超过</w:t>
      </w:r>
      <w:r>
        <w:rPr>
          <w:color w:val="1F4E79"/>
        </w:rPr>
        <w:t>200 token/s</w:t>
      </w:r>
      <w:r>
        <w:rPr>
          <w:color w:val="1F4E79"/>
        </w:rPr>
        <w:t>）</w:t>
      </w:r>
      <w:r>
        <w:rPr>
          <w:color w:val="1F4E79"/>
        </w:rPr>
        <w:t>&lt;/p&gt;</w:t>
      </w:r>
    </w:p>
    <w:p w14:paraId="23FD59B3" w14:textId="77777777" w:rsidR="00DA5B0A" w:rsidRDefault="00000000" w:rsidP="005511CC">
      <w:pPr>
        <w:spacing w:line="240" w:lineRule="auto"/>
      </w:pPr>
      <w:r>
        <w:rPr>
          <w:color w:val="1F4E79"/>
        </w:rPr>
        <w:t xml:space="preserve">      &lt;/div&gt;</w:t>
      </w:r>
    </w:p>
    <w:p w14:paraId="4966F43B" w14:textId="77777777" w:rsidR="00DA5B0A" w:rsidRDefault="00000000" w:rsidP="005511CC">
      <w:pPr>
        <w:spacing w:line="240" w:lineRule="auto"/>
      </w:pPr>
      <w:r>
        <w:rPr>
          <w:color w:val="1F4E79"/>
        </w:rPr>
        <w:t xml:space="preserve">      &lt;div class="log-item"&gt;</w:t>
      </w:r>
    </w:p>
    <w:p w14:paraId="0DB44ADC" w14:textId="77777777" w:rsidR="00DA5B0A" w:rsidRDefault="00000000" w:rsidP="005511CC">
      <w:pPr>
        <w:spacing w:line="240" w:lineRule="auto"/>
      </w:pPr>
      <w:r>
        <w:rPr>
          <w:color w:val="1F4E79"/>
        </w:rPr>
        <w:t xml:space="preserve">        &lt;div class="log-head"&gt;&lt;span class="log-ver"&gt;V6.4.13&lt;/span&gt;&lt;span class="log-date"&gt;2026-09-18&lt;/span&gt;&lt;/div&gt;</w:t>
      </w:r>
    </w:p>
    <w:p w14:paraId="58A8A214"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修复</w:t>
      </w:r>
      <w:proofErr w:type="gramStart"/>
      <w:r>
        <w:rPr>
          <w:color w:val="1F4E79"/>
          <w:lang w:eastAsia="zh-CN"/>
        </w:rPr>
        <w:t>切页回来</w:t>
      </w:r>
      <w:proofErr w:type="gramEnd"/>
      <w:r>
        <w:rPr>
          <w:color w:val="1F4E79"/>
          <w:lang w:eastAsia="zh-CN"/>
        </w:rPr>
        <w:t>后</w:t>
      </w:r>
      <w:r>
        <w:rPr>
          <w:color w:val="1F4E79"/>
          <w:lang w:eastAsia="zh-CN"/>
        </w:rPr>
        <w:t>3D</w:t>
      </w:r>
      <w:r>
        <w:rPr>
          <w:color w:val="1F4E79"/>
          <w:lang w:eastAsia="zh-CN"/>
        </w:rPr>
        <w:t>全屏按钮失效；更正凹透镜</w:t>
      </w:r>
      <w:r>
        <w:rPr>
          <w:color w:val="1F4E79"/>
          <w:lang w:eastAsia="zh-CN"/>
        </w:rPr>
        <w:t>②</w:t>
      </w:r>
      <w:proofErr w:type="gramStart"/>
      <w:r>
        <w:rPr>
          <w:color w:val="1F4E79"/>
          <w:lang w:eastAsia="zh-CN"/>
        </w:rPr>
        <w:t>号特殊</w:t>
      </w:r>
      <w:proofErr w:type="gramEnd"/>
      <w:r>
        <w:rPr>
          <w:color w:val="1F4E79"/>
          <w:lang w:eastAsia="zh-CN"/>
        </w:rPr>
        <w:t>光线画法。</w:t>
      </w:r>
      <w:r>
        <w:rPr>
          <w:color w:val="1F4E79"/>
        </w:rPr>
        <w:t>&lt;/p&gt;</w:t>
      </w:r>
    </w:p>
    <w:p w14:paraId="585EB008" w14:textId="77777777" w:rsidR="00DA5B0A" w:rsidRDefault="00000000" w:rsidP="005511CC">
      <w:pPr>
        <w:spacing w:line="240" w:lineRule="auto"/>
      </w:pPr>
      <w:r>
        <w:rPr>
          <w:color w:val="1F4E79"/>
        </w:rPr>
        <w:t xml:space="preserve">      &lt;/div&gt;</w:t>
      </w:r>
    </w:p>
    <w:p w14:paraId="439409C8" w14:textId="77777777" w:rsidR="00DA5B0A" w:rsidRDefault="00000000" w:rsidP="005511CC">
      <w:pPr>
        <w:spacing w:line="240" w:lineRule="auto"/>
      </w:pPr>
      <w:r>
        <w:rPr>
          <w:color w:val="1F4E79"/>
        </w:rPr>
        <w:t xml:space="preserve">      &lt;div class="log-item"&gt;</w:t>
      </w:r>
    </w:p>
    <w:p w14:paraId="2148268F" w14:textId="77777777" w:rsidR="00DA5B0A" w:rsidRDefault="00000000" w:rsidP="005511CC">
      <w:pPr>
        <w:spacing w:line="240" w:lineRule="auto"/>
      </w:pPr>
      <w:r>
        <w:rPr>
          <w:color w:val="1F4E79"/>
        </w:rPr>
        <w:t xml:space="preserve">        &lt;div class="log-head"&gt;&lt;span class="log-ver"&gt;V6.4.12&lt;/span&gt;&lt;span class="log-date"&gt;2026-09-18&lt;/span&gt;&lt;/div&gt;</w:t>
      </w:r>
    </w:p>
    <w:p w14:paraId="67FBFAD0"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挑战模式自动出题，启动超时</w:t>
      </w:r>
      <w:r>
        <w:rPr>
          <w:color w:val="1F4E79"/>
          <w:lang w:eastAsia="zh-CN"/>
        </w:rPr>
        <w:t>15</w:t>
      </w:r>
      <w:r>
        <w:rPr>
          <w:color w:val="1F4E79"/>
          <w:lang w:eastAsia="zh-CN"/>
        </w:rPr>
        <w:t>秒。</w:t>
      </w:r>
      <w:r>
        <w:rPr>
          <w:color w:val="1F4E79"/>
        </w:rPr>
        <w:t>&lt;/p&gt;</w:t>
      </w:r>
    </w:p>
    <w:p w14:paraId="48D1E69D" w14:textId="77777777" w:rsidR="00DA5B0A" w:rsidRDefault="00000000" w:rsidP="005511CC">
      <w:pPr>
        <w:spacing w:line="240" w:lineRule="auto"/>
      </w:pPr>
      <w:r>
        <w:rPr>
          <w:color w:val="1F4E79"/>
        </w:rPr>
        <w:t xml:space="preserve">      &lt;/div&gt;</w:t>
      </w:r>
    </w:p>
    <w:p w14:paraId="3788E1D6" w14:textId="77777777" w:rsidR="00DA5B0A" w:rsidRDefault="00000000" w:rsidP="005511CC">
      <w:pPr>
        <w:spacing w:line="240" w:lineRule="auto"/>
      </w:pPr>
      <w:r>
        <w:rPr>
          <w:color w:val="1F4E79"/>
        </w:rPr>
        <w:t xml:space="preserve">      &lt;div class="log-item"&gt;</w:t>
      </w:r>
    </w:p>
    <w:p w14:paraId="194CAF8D" w14:textId="77777777" w:rsidR="00DA5B0A" w:rsidRDefault="00000000" w:rsidP="005511CC">
      <w:pPr>
        <w:spacing w:line="240" w:lineRule="auto"/>
      </w:pPr>
      <w:r>
        <w:rPr>
          <w:color w:val="1F4E79"/>
        </w:rPr>
        <w:t xml:space="preserve">        &lt;div class="log-head"&gt;&lt;span class="log-ver"&gt;V6.4.11&lt;/span&gt;&lt;span class="log-date"&gt;2026-09-18&lt;/span&gt;&lt;/div&gt;</w:t>
      </w:r>
    </w:p>
    <w:p w14:paraId="2DF781C6"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配置指南不再指定平台，任选模型。</w:t>
      </w:r>
      <w:r>
        <w:rPr>
          <w:color w:val="1F4E79"/>
        </w:rPr>
        <w:t>&lt;/p&gt;</w:t>
      </w:r>
    </w:p>
    <w:p w14:paraId="0B3A62B3" w14:textId="77777777" w:rsidR="00DA5B0A" w:rsidRDefault="00000000" w:rsidP="005511CC">
      <w:pPr>
        <w:spacing w:line="240" w:lineRule="auto"/>
      </w:pPr>
      <w:r>
        <w:rPr>
          <w:color w:val="1F4E79"/>
        </w:rPr>
        <w:t xml:space="preserve">      &lt;/div&gt;</w:t>
      </w:r>
    </w:p>
    <w:p w14:paraId="59E9115E" w14:textId="77777777" w:rsidR="00DA5B0A" w:rsidRDefault="00000000" w:rsidP="005511CC">
      <w:pPr>
        <w:spacing w:line="240" w:lineRule="auto"/>
      </w:pPr>
      <w:r>
        <w:rPr>
          <w:color w:val="1F4E79"/>
        </w:rPr>
        <w:t xml:space="preserve">      &lt;div class="log-item"&gt;</w:t>
      </w:r>
    </w:p>
    <w:p w14:paraId="5D4C20A8" w14:textId="77777777" w:rsidR="00DA5B0A" w:rsidRDefault="00000000" w:rsidP="005511CC">
      <w:pPr>
        <w:spacing w:line="240" w:lineRule="auto"/>
      </w:pPr>
      <w:r>
        <w:rPr>
          <w:color w:val="1F4E79"/>
        </w:rPr>
        <w:t xml:space="preserve">        &lt;div class="log-head"&gt;&lt;span class="log-ver"&gt;V6.4.10&lt;/span&gt;&lt;span class="log-date"&gt;2026-09-18&lt;/span&gt;&lt;/div&gt;</w:t>
      </w:r>
    </w:p>
    <w:p w14:paraId="4C8DC13F" w14:textId="77777777" w:rsidR="00DA5B0A" w:rsidRDefault="00000000" w:rsidP="005511CC">
      <w:pPr>
        <w:spacing w:line="240" w:lineRule="auto"/>
      </w:pPr>
      <w:r>
        <w:rPr>
          <w:color w:val="1F4E79"/>
        </w:rPr>
        <w:t xml:space="preserve">        </w:t>
      </w:r>
      <w:r>
        <w:rPr>
          <w:color w:val="1F4E79"/>
          <w:lang w:eastAsia="zh-CN"/>
        </w:rPr>
        <w:t>&lt;p&gt;AI</w:t>
      </w:r>
      <w:r>
        <w:rPr>
          <w:color w:val="1F4E79"/>
          <w:lang w:eastAsia="zh-CN"/>
        </w:rPr>
        <w:t>设置新增配置指南按钮。</w:t>
      </w:r>
      <w:r>
        <w:rPr>
          <w:color w:val="1F4E79"/>
        </w:rPr>
        <w:t>&lt;/p&gt;</w:t>
      </w:r>
    </w:p>
    <w:p w14:paraId="753B5D28" w14:textId="77777777" w:rsidR="00DA5B0A" w:rsidRDefault="00000000" w:rsidP="005511CC">
      <w:pPr>
        <w:spacing w:line="240" w:lineRule="auto"/>
      </w:pPr>
      <w:r>
        <w:rPr>
          <w:color w:val="1F4E79"/>
        </w:rPr>
        <w:t xml:space="preserve">      &lt;/div&gt;</w:t>
      </w:r>
    </w:p>
    <w:p w14:paraId="0171CE7B" w14:textId="77777777" w:rsidR="00DA5B0A" w:rsidRDefault="00000000" w:rsidP="005511CC">
      <w:pPr>
        <w:spacing w:line="240" w:lineRule="auto"/>
      </w:pPr>
      <w:r>
        <w:rPr>
          <w:color w:val="1F4E79"/>
        </w:rPr>
        <w:t xml:space="preserve">      &lt;div class="log-item"&gt;</w:t>
      </w:r>
    </w:p>
    <w:p w14:paraId="060AFD68" w14:textId="77777777" w:rsidR="00DA5B0A" w:rsidRDefault="00000000" w:rsidP="005511CC">
      <w:pPr>
        <w:spacing w:line="240" w:lineRule="auto"/>
      </w:pPr>
      <w:r>
        <w:rPr>
          <w:color w:val="1F4E79"/>
        </w:rPr>
        <w:t xml:space="preserve">        &lt;div class="log-head"&gt;&lt;span class="log-ver"&gt;V6.4.9&lt;/span&gt;&lt;span class="log-date"&gt;2026-09-18&lt;/span&gt;&lt;/div&gt;</w:t>
      </w:r>
    </w:p>
    <w:p w14:paraId="6EA84583"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直线传播调节</w:t>
      </w:r>
      <w:proofErr w:type="gramStart"/>
      <w:r>
        <w:rPr>
          <w:color w:val="1F4E79"/>
          <w:lang w:eastAsia="zh-CN"/>
        </w:rPr>
        <w:t>栏移下</w:t>
      </w:r>
      <w:proofErr w:type="gramEnd"/>
      <w:r>
        <w:rPr>
          <w:color w:val="1F4E79"/>
          <w:lang w:eastAsia="zh-CN"/>
        </w:rPr>
        <w:t>，物体颜色可调。</w:t>
      </w:r>
      <w:r>
        <w:rPr>
          <w:color w:val="1F4E79"/>
        </w:rPr>
        <w:t>&lt;/p&gt;</w:t>
      </w:r>
    </w:p>
    <w:p w14:paraId="487FA9E9" w14:textId="77777777" w:rsidR="00DA5B0A" w:rsidRDefault="00000000" w:rsidP="005511CC">
      <w:pPr>
        <w:spacing w:line="240" w:lineRule="auto"/>
      </w:pPr>
      <w:r>
        <w:rPr>
          <w:color w:val="1F4E79"/>
        </w:rPr>
        <w:t xml:space="preserve">      &lt;/div&gt;</w:t>
      </w:r>
    </w:p>
    <w:p w14:paraId="64A618D9" w14:textId="77777777" w:rsidR="00DA5B0A" w:rsidRDefault="00000000" w:rsidP="005511CC">
      <w:pPr>
        <w:spacing w:line="240" w:lineRule="auto"/>
      </w:pPr>
      <w:r>
        <w:rPr>
          <w:color w:val="1F4E79"/>
        </w:rPr>
        <w:t xml:space="preserve">      &lt;div class="log-item"&gt;</w:t>
      </w:r>
    </w:p>
    <w:p w14:paraId="5314286E" w14:textId="77777777" w:rsidR="00DA5B0A" w:rsidRDefault="00000000" w:rsidP="005511CC">
      <w:pPr>
        <w:spacing w:line="240" w:lineRule="auto"/>
      </w:pPr>
      <w:r>
        <w:rPr>
          <w:color w:val="1F4E79"/>
        </w:rPr>
        <w:t xml:space="preserve">        &lt;div class="log-head"&gt;&lt;span class="log-ver"&gt;V6.4.8&lt;/span&gt;&lt;span class="log-date"&gt;2026-09-18&lt;/span&gt;&lt;/div&gt;</w:t>
      </w:r>
    </w:p>
    <w:p w14:paraId="475FD782" w14:textId="77777777" w:rsidR="00DA5B0A" w:rsidRDefault="00000000" w:rsidP="005511CC">
      <w:pPr>
        <w:spacing w:line="240" w:lineRule="auto"/>
      </w:pPr>
      <w:r>
        <w:rPr>
          <w:color w:val="1F4E79"/>
        </w:rPr>
        <w:t xml:space="preserve">        </w:t>
      </w:r>
      <w:r>
        <w:rPr>
          <w:color w:val="1F4E79"/>
          <w:lang w:eastAsia="zh-CN"/>
        </w:rPr>
        <w:t>&lt;p&gt;</w:t>
      </w:r>
      <w:proofErr w:type="gramStart"/>
      <w:r>
        <w:rPr>
          <w:color w:val="1F4E79"/>
          <w:lang w:eastAsia="zh-CN"/>
        </w:rPr>
        <w:t>修顶栏</w:t>
      </w:r>
      <w:proofErr w:type="gramEnd"/>
      <w:r>
        <w:rPr>
          <w:color w:val="1F4E79"/>
          <w:lang w:eastAsia="zh-CN"/>
        </w:rPr>
        <w:t>设置按钮与按钮簇间的空白。</w:t>
      </w:r>
      <w:r>
        <w:rPr>
          <w:color w:val="1F4E79"/>
        </w:rPr>
        <w:t>&lt;/p&gt;</w:t>
      </w:r>
    </w:p>
    <w:p w14:paraId="42DB5E02" w14:textId="77777777" w:rsidR="00DA5B0A" w:rsidRDefault="00000000" w:rsidP="005511CC">
      <w:pPr>
        <w:spacing w:line="240" w:lineRule="auto"/>
      </w:pPr>
      <w:r>
        <w:rPr>
          <w:color w:val="1F4E79"/>
        </w:rPr>
        <w:t xml:space="preserve">      &lt;/div&gt;</w:t>
      </w:r>
    </w:p>
    <w:p w14:paraId="74B24D03" w14:textId="77777777" w:rsidR="00DA5B0A" w:rsidRDefault="00000000" w:rsidP="005511CC">
      <w:pPr>
        <w:spacing w:line="240" w:lineRule="auto"/>
      </w:pPr>
      <w:r>
        <w:rPr>
          <w:color w:val="1F4E79"/>
        </w:rPr>
        <w:t xml:space="preserve">      &lt;div class="log-item"&gt;</w:t>
      </w:r>
    </w:p>
    <w:p w14:paraId="77416792" w14:textId="77777777" w:rsidR="00DA5B0A" w:rsidRDefault="00000000" w:rsidP="005511CC">
      <w:pPr>
        <w:spacing w:line="240" w:lineRule="auto"/>
      </w:pPr>
      <w:r>
        <w:rPr>
          <w:color w:val="1F4E79"/>
        </w:rPr>
        <w:t xml:space="preserve">        &lt;div class="log-head"&gt;&lt;span class="log-ver"&gt;V6.4.7&lt;/span&gt;&lt;span class="log-date"&gt;2026-09-18&lt;/span&gt;&lt;/div&gt;</w:t>
      </w:r>
    </w:p>
    <w:p w14:paraId="232F3311"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凸透镜</w:t>
      </w:r>
      <w:r>
        <w:rPr>
          <w:color w:val="1F4E79"/>
          <w:lang w:eastAsia="zh-CN"/>
        </w:rPr>
        <w:t>3D</w:t>
      </w:r>
      <w:r>
        <w:rPr>
          <w:color w:val="1F4E79"/>
          <w:lang w:eastAsia="zh-CN"/>
        </w:rPr>
        <w:t>可移动透镜，底</w:t>
      </w:r>
      <w:proofErr w:type="gramStart"/>
      <w:r>
        <w:rPr>
          <w:color w:val="1F4E79"/>
          <w:lang w:eastAsia="zh-CN"/>
        </w:rPr>
        <w:t>栏一行</w:t>
      </w:r>
      <w:proofErr w:type="gramEnd"/>
      <w:r>
        <w:rPr>
          <w:color w:val="1F4E79"/>
          <w:lang w:eastAsia="zh-CN"/>
        </w:rPr>
        <w:t>三个。</w:t>
      </w:r>
      <w:r>
        <w:rPr>
          <w:color w:val="1F4E79"/>
        </w:rPr>
        <w:t>&lt;/p&gt;</w:t>
      </w:r>
    </w:p>
    <w:p w14:paraId="64C6E3B9" w14:textId="77777777" w:rsidR="00DA5B0A" w:rsidRDefault="00000000" w:rsidP="005511CC">
      <w:pPr>
        <w:spacing w:line="240" w:lineRule="auto"/>
      </w:pPr>
      <w:r>
        <w:rPr>
          <w:color w:val="1F4E79"/>
        </w:rPr>
        <w:t xml:space="preserve">      &lt;/div&gt;</w:t>
      </w:r>
    </w:p>
    <w:p w14:paraId="3D1B1429" w14:textId="77777777" w:rsidR="00DA5B0A" w:rsidRDefault="00000000" w:rsidP="005511CC">
      <w:pPr>
        <w:spacing w:line="240" w:lineRule="auto"/>
      </w:pPr>
      <w:r>
        <w:rPr>
          <w:color w:val="1F4E79"/>
        </w:rPr>
        <w:t xml:space="preserve">      &lt;div class="log-item"&gt;</w:t>
      </w:r>
    </w:p>
    <w:p w14:paraId="52E14E92" w14:textId="77777777" w:rsidR="00DA5B0A" w:rsidRDefault="00000000" w:rsidP="005511CC">
      <w:pPr>
        <w:spacing w:line="240" w:lineRule="auto"/>
      </w:pPr>
      <w:r>
        <w:rPr>
          <w:color w:val="1F4E79"/>
        </w:rPr>
        <w:t xml:space="preserve">        &lt;div class="log-head"&gt;&lt;span class="log-ver"&gt;V6.4.6&lt;/span&gt;&lt;span class="log-date"&gt;2026-09-18&lt;/span&gt;&lt;/div&gt;</w:t>
      </w:r>
    </w:p>
    <w:p w14:paraId="28902389"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小孔成像加物距调节，顶栏按钮并入设置。</w:t>
      </w:r>
      <w:r>
        <w:rPr>
          <w:color w:val="1F4E79"/>
        </w:rPr>
        <w:t>&lt;/p&gt;</w:t>
      </w:r>
    </w:p>
    <w:p w14:paraId="3CB01935" w14:textId="77777777" w:rsidR="00DA5B0A" w:rsidRDefault="00000000" w:rsidP="005511CC">
      <w:pPr>
        <w:spacing w:line="240" w:lineRule="auto"/>
      </w:pPr>
      <w:r>
        <w:rPr>
          <w:color w:val="1F4E79"/>
        </w:rPr>
        <w:lastRenderedPageBreak/>
        <w:t xml:space="preserve">      &lt;/div&gt;</w:t>
      </w:r>
    </w:p>
    <w:p w14:paraId="4AC3E94F" w14:textId="77777777" w:rsidR="00DA5B0A" w:rsidRDefault="00000000" w:rsidP="005511CC">
      <w:pPr>
        <w:spacing w:line="240" w:lineRule="auto"/>
      </w:pPr>
      <w:r>
        <w:rPr>
          <w:color w:val="1F4E79"/>
        </w:rPr>
        <w:t xml:space="preserve">      &lt;div class="log-item"&gt;</w:t>
      </w:r>
    </w:p>
    <w:p w14:paraId="58DA5A7B" w14:textId="77777777" w:rsidR="00DA5B0A" w:rsidRDefault="00000000" w:rsidP="005511CC">
      <w:pPr>
        <w:spacing w:line="240" w:lineRule="auto"/>
      </w:pPr>
      <w:r>
        <w:rPr>
          <w:color w:val="1F4E79"/>
        </w:rPr>
        <w:t xml:space="preserve">        &lt;div class="log-head"&gt;&lt;span class="log-ver"&gt;V6.4.5&lt;/span&gt;&lt;span class="log-date"&gt;2026-09-18&lt;/span&gt;&lt;/div&gt;</w:t>
      </w:r>
    </w:p>
    <w:p w14:paraId="4BCE1845"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影子形成新增路灯影子间距</w:t>
      </w:r>
      <w:r>
        <w:rPr>
          <w:color w:val="1F4E79"/>
          <w:lang w:eastAsia="zh-CN"/>
        </w:rPr>
        <w:t>3D</w:t>
      </w:r>
      <w:r>
        <w:rPr>
          <w:color w:val="1F4E79"/>
          <w:lang w:eastAsia="zh-CN"/>
        </w:rPr>
        <w:t>案例。</w:t>
      </w:r>
      <w:r>
        <w:rPr>
          <w:color w:val="1F4E79"/>
        </w:rPr>
        <w:t>&lt;/p&gt;</w:t>
      </w:r>
    </w:p>
    <w:p w14:paraId="3C85E502" w14:textId="77777777" w:rsidR="00DA5B0A" w:rsidRDefault="00000000" w:rsidP="005511CC">
      <w:pPr>
        <w:spacing w:line="240" w:lineRule="auto"/>
      </w:pPr>
      <w:r>
        <w:rPr>
          <w:color w:val="1F4E79"/>
        </w:rPr>
        <w:t xml:space="preserve">      &lt;/div&gt;</w:t>
      </w:r>
    </w:p>
    <w:p w14:paraId="77AF64AD" w14:textId="77777777" w:rsidR="00DA5B0A" w:rsidRDefault="00000000" w:rsidP="005511CC">
      <w:pPr>
        <w:spacing w:line="240" w:lineRule="auto"/>
      </w:pPr>
      <w:r>
        <w:rPr>
          <w:color w:val="1F4E79"/>
        </w:rPr>
        <w:t xml:space="preserve">      &lt;div class="log-item"&gt;</w:t>
      </w:r>
    </w:p>
    <w:p w14:paraId="1EB630B8" w14:textId="77777777" w:rsidR="00DA5B0A" w:rsidRDefault="00000000" w:rsidP="005511CC">
      <w:pPr>
        <w:spacing w:line="240" w:lineRule="auto"/>
      </w:pPr>
      <w:r>
        <w:rPr>
          <w:color w:val="1F4E79"/>
        </w:rPr>
        <w:t xml:space="preserve">        &lt;div class="log-head"&gt;&lt;span class="log-ver"&gt;V6.4.3&lt;/span&gt;&lt;span class="log-date"&gt;2026-09-17&lt;/span&gt;&lt;/div&gt;</w:t>
      </w:r>
    </w:p>
    <w:p w14:paraId="4E77BDA9" w14:textId="77777777" w:rsidR="00DA5B0A" w:rsidRDefault="00000000" w:rsidP="005511CC">
      <w:pPr>
        <w:spacing w:line="240" w:lineRule="auto"/>
      </w:pPr>
      <w:r>
        <w:rPr>
          <w:color w:val="1F4E79"/>
        </w:rPr>
        <w:t xml:space="preserve">        &lt;p&gt;</w:t>
      </w:r>
      <w:r>
        <w:rPr>
          <w:color w:val="1F4E79"/>
        </w:rPr>
        <w:t>小孔成像新增心形小孔阵</w:t>
      </w:r>
      <w:r>
        <w:rPr>
          <w:color w:val="1F4E79"/>
        </w:rPr>
        <w:t>3D</w:t>
      </w:r>
      <w:r>
        <w:rPr>
          <w:color w:val="1F4E79"/>
        </w:rPr>
        <w:t>案例。</w:t>
      </w:r>
      <w:r>
        <w:rPr>
          <w:color w:val="1F4E79"/>
        </w:rPr>
        <w:t>&lt;/p&gt;</w:t>
      </w:r>
    </w:p>
    <w:p w14:paraId="62B3ECC9" w14:textId="77777777" w:rsidR="00DA5B0A" w:rsidRDefault="00000000" w:rsidP="005511CC">
      <w:pPr>
        <w:spacing w:line="240" w:lineRule="auto"/>
      </w:pPr>
      <w:r>
        <w:rPr>
          <w:color w:val="1F4E79"/>
        </w:rPr>
        <w:t xml:space="preserve">      &lt;/div&gt;</w:t>
      </w:r>
    </w:p>
    <w:p w14:paraId="2B8FC68B" w14:textId="77777777" w:rsidR="00DA5B0A" w:rsidRDefault="00000000" w:rsidP="005511CC">
      <w:pPr>
        <w:spacing w:line="240" w:lineRule="auto"/>
      </w:pPr>
      <w:r>
        <w:rPr>
          <w:color w:val="1F4E79"/>
        </w:rPr>
        <w:t xml:space="preserve">      &lt;div class="log-item"&gt;</w:t>
      </w:r>
    </w:p>
    <w:p w14:paraId="45C08F13" w14:textId="77777777" w:rsidR="00DA5B0A" w:rsidRDefault="00000000" w:rsidP="005511CC">
      <w:pPr>
        <w:spacing w:line="240" w:lineRule="auto"/>
      </w:pPr>
      <w:r>
        <w:rPr>
          <w:color w:val="1F4E79"/>
        </w:rPr>
        <w:t xml:space="preserve">        &lt;div class="log-head"&gt;&lt;span class="log-ver"&gt;V6.4.2&lt;/span&gt;&lt;span class="log-date"&gt;2026-09-17&lt;/span&gt;&lt;/div&gt;</w:t>
      </w:r>
    </w:p>
    <w:p w14:paraId="073D97CF"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光</w:t>
      </w:r>
      <w:proofErr w:type="gramStart"/>
      <w:r>
        <w:rPr>
          <w:color w:val="1F4E79"/>
          <w:lang w:eastAsia="zh-CN"/>
        </w:rPr>
        <w:t>屏固定不再随像</w:t>
      </w:r>
      <w:proofErr w:type="gramEnd"/>
      <w:r>
        <w:rPr>
          <w:color w:val="1F4E79"/>
          <w:lang w:eastAsia="zh-CN"/>
        </w:rPr>
        <w:t>侧移，屏面加大，像在屏上反向移动。</w:t>
      </w:r>
      <w:r>
        <w:rPr>
          <w:color w:val="1F4E79"/>
        </w:rPr>
        <w:t>&lt;/p&gt;</w:t>
      </w:r>
    </w:p>
    <w:p w14:paraId="60F593C0" w14:textId="77777777" w:rsidR="00DA5B0A" w:rsidRDefault="00000000" w:rsidP="005511CC">
      <w:pPr>
        <w:spacing w:line="240" w:lineRule="auto"/>
      </w:pPr>
      <w:r>
        <w:rPr>
          <w:color w:val="1F4E79"/>
        </w:rPr>
        <w:t xml:space="preserve">      &lt;/div&gt;</w:t>
      </w:r>
    </w:p>
    <w:p w14:paraId="48320564" w14:textId="77777777" w:rsidR="00DA5B0A" w:rsidRDefault="00000000" w:rsidP="005511CC">
      <w:pPr>
        <w:spacing w:line="240" w:lineRule="auto"/>
      </w:pPr>
      <w:r>
        <w:rPr>
          <w:color w:val="1F4E79"/>
        </w:rPr>
        <w:t xml:space="preserve">      &lt;div class="log-item"&gt;</w:t>
      </w:r>
    </w:p>
    <w:p w14:paraId="4205A299" w14:textId="77777777" w:rsidR="00DA5B0A" w:rsidRDefault="00000000" w:rsidP="005511CC">
      <w:pPr>
        <w:spacing w:line="240" w:lineRule="auto"/>
      </w:pPr>
      <w:r>
        <w:rPr>
          <w:color w:val="1F4E79"/>
        </w:rPr>
        <w:t xml:space="preserve">        &lt;div class="log-head"&gt;&lt;span class="log-ver"&gt;V6.4.1&lt;/span&gt;&lt;span class="log-date"&gt;2026-09-17&lt;/span&gt;&lt;/div&gt;</w:t>
      </w:r>
    </w:p>
    <w:p w14:paraId="6D3B962E" w14:textId="77777777" w:rsidR="00DA5B0A" w:rsidRDefault="00000000" w:rsidP="005511CC">
      <w:pPr>
        <w:spacing w:line="240" w:lineRule="auto"/>
        <w:rPr>
          <w:lang w:eastAsia="zh-CN"/>
        </w:rPr>
      </w:pPr>
      <w:r>
        <w:rPr>
          <w:color w:val="1F4E79"/>
        </w:rPr>
        <w:t xml:space="preserve">        </w:t>
      </w:r>
      <w:r>
        <w:rPr>
          <w:color w:val="1F4E79"/>
          <w:lang w:eastAsia="zh-CN"/>
        </w:rPr>
        <w:t>&lt;p&gt;</w:t>
      </w:r>
      <w:r>
        <w:rPr>
          <w:color w:val="1F4E79"/>
          <w:lang w:eastAsia="zh-CN"/>
        </w:rPr>
        <w:t>凸透镜</w:t>
      </w:r>
      <w:r>
        <w:rPr>
          <w:color w:val="1F4E79"/>
          <w:lang w:eastAsia="zh-CN"/>
        </w:rPr>
        <w:t>3D</w:t>
      </w:r>
      <w:r>
        <w:rPr>
          <w:color w:val="1F4E79"/>
          <w:lang w:eastAsia="zh-CN"/>
        </w:rPr>
        <w:t>实验实现物体三维全方向移动</w:t>
      </w:r>
      <w:r>
        <w:rPr>
          <w:color w:val="1F4E79"/>
          <w:lang w:eastAsia="zh-CN"/>
        </w:rPr>
        <w:t>&lt;/p&gt;</w:t>
      </w:r>
    </w:p>
    <w:p w14:paraId="21FD514F" w14:textId="77777777" w:rsidR="00DA5B0A" w:rsidRDefault="00000000" w:rsidP="005511CC">
      <w:pPr>
        <w:spacing w:line="240" w:lineRule="auto"/>
      </w:pPr>
      <w:r>
        <w:rPr>
          <w:color w:val="1F4E79"/>
          <w:lang w:eastAsia="zh-CN"/>
        </w:rPr>
        <w:t xml:space="preserve">      </w:t>
      </w:r>
      <w:r>
        <w:rPr>
          <w:color w:val="1F4E79"/>
        </w:rPr>
        <w:t>&lt;/div&gt;</w:t>
      </w:r>
    </w:p>
    <w:p w14:paraId="0E24FB13" w14:textId="77777777" w:rsidR="00DA5B0A" w:rsidRDefault="00000000" w:rsidP="005511CC">
      <w:pPr>
        <w:spacing w:line="240" w:lineRule="auto"/>
      </w:pPr>
      <w:r>
        <w:rPr>
          <w:color w:val="1F4E79"/>
        </w:rPr>
        <w:t xml:space="preserve">      &lt;div class="log-item"&gt;</w:t>
      </w:r>
    </w:p>
    <w:p w14:paraId="3BC0C44C" w14:textId="77777777" w:rsidR="00DA5B0A" w:rsidRDefault="00000000" w:rsidP="005511CC">
      <w:pPr>
        <w:spacing w:line="240" w:lineRule="auto"/>
      </w:pPr>
      <w:r>
        <w:rPr>
          <w:color w:val="1F4E79"/>
        </w:rPr>
        <w:t xml:space="preserve">        &lt;div class="log-head"&gt;&lt;span class="log-ver"&gt;V6.4.0&lt;/span&gt;&lt;span class="log-date"&gt;2026-09-16&lt;/span&gt;&lt;/div&gt;</w:t>
      </w:r>
    </w:p>
    <w:p w14:paraId="6D375A85"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顶</w:t>
      </w:r>
      <w:proofErr w:type="gramStart"/>
      <w:r>
        <w:rPr>
          <w:color w:val="1F4E79"/>
          <w:lang w:eastAsia="zh-CN"/>
        </w:rPr>
        <w:t>栏窄屏</w:t>
      </w:r>
      <w:proofErr w:type="gramEnd"/>
      <w:r>
        <w:rPr>
          <w:color w:val="1F4E79"/>
          <w:lang w:eastAsia="zh-CN"/>
        </w:rPr>
        <w:t>不折行，</w:t>
      </w:r>
      <w:r>
        <w:rPr>
          <w:color w:val="1F4E79"/>
          <w:lang w:eastAsia="zh-CN"/>
        </w:rPr>
        <w:t xml:space="preserve">AI </w:t>
      </w:r>
      <w:proofErr w:type="gramStart"/>
      <w:r>
        <w:rPr>
          <w:color w:val="1F4E79"/>
          <w:lang w:eastAsia="zh-CN"/>
        </w:rPr>
        <w:t>提示移右下角</w:t>
      </w:r>
      <w:proofErr w:type="gramEnd"/>
      <w:r>
        <w:rPr>
          <w:color w:val="1F4E79"/>
          <w:lang w:eastAsia="zh-CN"/>
        </w:rPr>
        <w:t>，画布底色统一纸面主题。</w:t>
      </w:r>
      <w:r>
        <w:rPr>
          <w:color w:val="1F4E79"/>
        </w:rPr>
        <w:t>&lt;/p&gt;</w:t>
      </w:r>
    </w:p>
    <w:p w14:paraId="7F988205" w14:textId="77777777" w:rsidR="00DA5B0A" w:rsidRDefault="00000000" w:rsidP="005511CC">
      <w:pPr>
        <w:spacing w:line="240" w:lineRule="auto"/>
      </w:pPr>
      <w:r>
        <w:rPr>
          <w:color w:val="1F4E79"/>
        </w:rPr>
        <w:t xml:space="preserve">      &lt;/div&gt;</w:t>
      </w:r>
    </w:p>
    <w:p w14:paraId="18C0F4A0" w14:textId="77777777" w:rsidR="00DA5B0A" w:rsidRDefault="00000000" w:rsidP="005511CC">
      <w:pPr>
        <w:spacing w:line="240" w:lineRule="auto"/>
      </w:pPr>
      <w:r>
        <w:rPr>
          <w:color w:val="1F4E79"/>
        </w:rPr>
        <w:t xml:space="preserve">      &lt;div class="log-item"&gt;</w:t>
      </w:r>
    </w:p>
    <w:p w14:paraId="3D756CE0" w14:textId="77777777" w:rsidR="00DA5B0A" w:rsidRDefault="00000000" w:rsidP="005511CC">
      <w:pPr>
        <w:spacing w:line="240" w:lineRule="auto"/>
      </w:pPr>
      <w:r>
        <w:rPr>
          <w:color w:val="1F4E79"/>
        </w:rPr>
        <w:t xml:space="preserve">        &lt;div class="log-head"&gt;&lt;span class="log-ver"&gt;V6.3.0&lt;/span&gt;&lt;span class="log-date"&gt;2026-09-16&lt;/span&gt;&lt;/div&gt;</w:t>
      </w:r>
    </w:p>
    <w:p w14:paraId="5CDEA38B"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w:t>
      </w:r>
      <w:r>
        <w:rPr>
          <w:color w:val="1F4E79"/>
          <w:lang w:eastAsia="zh-CN"/>
        </w:rPr>
        <w:t>3D</w:t>
      </w:r>
      <w:proofErr w:type="gramStart"/>
      <w:r>
        <w:rPr>
          <w:color w:val="1F4E79"/>
          <w:lang w:eastAsia="zh-CN"/>
        </w:rPr>
        <w:t>切页冻结</w:t>
      </w:r>
      <w:proofErr w:type="gramEnd"/>
      <w:r>
        <w:rPr>
          <w:color w:val="1F4E79"/>
          <w:lang w:eastAsia="zh-CN"/>
        </w:rPr>
        <w:t>，透镜平面镜补滑块，同屏只留一份</w:t>
      </w:r>
      <w:r>
        <w:rPr>
          <w:color w:val="1F4E79"/>
          <w:lang w:eastAsia="zh-CN"/>
        </w:rPr>
        <w:t>3D</w:t>
      </w:r>
      <w:r>
        <w:rPr>
          <w:color w:val="1F4E79"/>
          <w:lang w:eastAsia="zh-CN"/>
        </w:rPr>
        <w:t>。</w:t>
      </w:r>
      <w:r>
        <w:rPr>
          <w:color w:val="1F4E79"/>
        </w:rPr>
        <w:t>&lt;/p&gt;</w:t>
      </w:r>
    </w:p>
    <w:p w14:paraId="6434E0FD" w14:textId="77777777" w:rsidR="00DA5B0A" w:rsidRDefault="00000000" w:rsidP="005511CC">
      <w:pPr>
        <w:spacing w:line="240" w:lineRule="auto"/>
      </w:pPr>
      <w:r>
        <w:rPr>
          <w:color w:val="1F4E79"/>
        </w:rPr>
        <w:t xml:space="preserve">      &lt;/div&gt;</w:t>
      </w:r>
    </w:p>
    <w:p w14:paraId="5BA82D6A" w14:textId="77777777" w:rsidR="00DA5B0A" w:rsidRDefault="00000000" w:rsidP="005511CC">
      <w:pPr>
        <w:spacing w:line="240" w:lineRule="auto"/>
      </w:pPr>
      <w:r>
        <w:rPr>
          <w:color w:val="1F4E79"/>
        </w:rPr>
        <w:t xml:space="preserve">      &lt;div class="log-item"&gt;</w:t>
      </w:r>
    </w:p>
    <w:p w14:paraId="5DE31DBD" w14:textId="77777777" w:rsidR="00DA5B0A" w:rsidRDefault="00000000" w:rsidP="005511CC">
      <w:pPr>
        <w:spacing w:line="240" w:lineRule="auto"/>
      </w:pPr>
      <w:r>
        <w:rPr>
          <w:color w:val="1F4E79"/>
        </w:rPr>
        <w:t xml:space="preserve">        &lt;div class="log-head"&gt;&lt;span class="log-ver"&gt;V6.2.2&lt;/span&gt;&lt;span class="log-date"&gt;2026-09-16&lt;/span&gt;&lt;/div&gt;</w:t>
      </w:r>
    </w:p>
    <w:p w14:paraId="6CF8BA84"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反射</w:t>
      </w:r>
      <w:r>
        <w:rPr>
          <w:color w:val="1F4E79"/>
          <w:lang w:eastAsia="zh-CN"/>
        </w:rPr>
        <w:t>3D</w:t>
      </w:r>
      <w:r>
        <w:rPr>
          <w:color w:val="1F4E79"/>
          <w:lang w:eastAsia="zh-CN"/>
        </w:rPr>
        <w:t>新</w:t>
      </w:r>
      <w:proofErr w:type="gramStart"/>
      <w:r>
        <w:rPr>
          <w:color w:val="1F4E79"/>
          <w:lang w:eastAsia="zh-CN"/>
        </w:rPr>
        <w:t>增光路可逆</w:t>
      </w:r>
      <w:proofErr w:type="gramEnd"/>
      <w:r>
        <w:rPr>
          <w:color w:val="1F4E79"/>
          <w:lang w:eastAsia="zh-CN"/>
        </w:rPr>
        <w:t>开关：反向入射沿原路返回。</w:t>
      </w:r>
      <w:r>
        <w:rPr>
          <w:color w:val="1F4E79"/>
        </w:rPr>
        <w:t>&lt;/p&gt;</w:t>
      </w:r>
    </w:p>
    <w:p w14:paraId="1D185882" w14:textId="77777777" w:rsidR="00DA5B0A" w:rsidRDefault="00000000" w:rsidP="005511CC">
      <w:pPr>
        <w:spacing w:line="240" w:lineRule="auto"/>
      </w:pPr>
      <w:r>
        <w:rPr>
          <w:color w:val="1F4E79"/>
        </w:rPr>
        <w:t xml:space="preserve">      &lt;/div&gt;</w:t>
      </w:r>
    </w:p>
    <w:p w14:paraId="4A08451F" w14:textId="77777777" w:rsidR="00DA5B0A" w:rsidRDefault="00000000" w:rsidP="005511CC">
      <w:pPr>
        <w:spacing w:line="240" w:lineRule="auto"/>
      </w:pPr>
      <w:r>
        <w:rPr>
          <w:color w:val="1F4E79"/>
        </w:rPr>
        <w:t xml:space="preserve">      &lt;div class="log-item"&gt;</w:t>
      </w:r>
    </w:p>
    <w:p w14:paraId="3A50A48F" w14:textId="77777777" w:rsidR="00DA5B0A" w:rsidRDefault="00000000" w:rsidP="005511CC">
      <w:pPr>
        <w:spacing w:line="240" w:lineRule="auto"/>
      </w:pPr>
      <w:r>
        <w:rPr>
          <w:color w:val="1F4E79"/>
        </w:rPr>
        <w:t xml:space="preserve">        &lt;div class="log-head"&gt;&lt;span class="log-ver"&gt;V6.2.1&lt;/span&gt;&lt;span class="log-date"&gt;2026-09-16&lt;/span&gt;&lt;/div&gt;</w:t>
      </w:r>
    </w:p>
    <w:p w14:paraId="42C5C3D0"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w:t>
      </w:r>
      <w:r>
        <w:rPr>
          <w:color w:val="1F4E79"/>
          <w:lang w:eastAsia="zh-CN"/>
        </w:rPr>
        <w:t>3D</w:t>
      </w:r>
      <w:r>
        <w:rPr>
          <w:color w:val="1F4E79"/>
          <w:lang w:eastAsia="zh-CN"/>
        </w:rPr>
        <w:t>久用卡死：光路共享资源池，补上下文丢失恢复。</w:t>
      </w:r>
      <w:r>
        <w:rPr>
          <w:color w:val="1F4E79"/>
        </w:rPr>
        <w:t>&lt;/p&gt;</w:t>
      </w:r>
    </w:p>
    <w:p w14:paraId="37F5CF71" w14:textId="77777777" w:rsidR="00DA5B0A" w:rsidRDefault="00000000" w:rsidP="005511CC">
      <w:pPr>
        <w:spacing w:line="240" w:lineRule="auto"/>
      </w:pPr>
      <w:r>
        <w:rPr>
          <w:color w:val="1F4E79"/>
        </w:rPr>
        <w:t xml:space="preserve">      &lt;/div&gt;</w:t>
      </w:r>
    </w:p>
    <w:p w14:paraId="6C23E376" w14:textId="77777777" w:rsidR="00DA5B0A" w:rsidRDefault="00000000" w:rsidP="005511CC">
      <w:pPr>
        <w:spacing w:line="240" w:lineRule="auto"/>
      </w:pPr>
      <w:r>
        <w:rPr>
          <w:color w:val="1F4E79"/>
        </w:rPr>
        <w:t xml:space="preserve">      &lt;div class="log-item"&gt;</w:t>
      </w:r>
    </w:p>
    <w:p w14:paraId="37DA15A9" w14:textId="77777777" w:rsidR="00DA5B0A" w:rsidRDefault="00000000" w:rsidP="005511CC">
      <w:pPr>
        <w:spacing w:line="240" w:lineRule="auto"/>
      </w:pPr>
      <w:r>
        <w:rPr>
          <w:color w:val="1F4E79"/>
        </w:rPr>
        <w:t xml:space="preserve">        &lt;div class="log-head"&gt;&lt;span class="log-ver"&gt;V6.2.0&lt;/span&gt;&lt;span class="log-date"&gt;2026-09-16&lt;/span&gt;&lt;/div&gt;</w:t>
      </w:r>
    </w:p>
    <w:p w14:paraId="447DCE89"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三</w:t>
      </w:r>
      <w:proofErr w:type="gramStart"/>
      <w:r>
        <w:rPr>
          <w:color w:val="1F4E79"/>
          <w:lang w:eastAsia="zh-CN"/>
        </w:rPr>
        <w:t>3</w:t>
      </w:r>
      <w:proofErr w:type="gramEnd"/>
      <w:r>
        <w:rPr>
          <w:color w:val="1F4E79"/>
          <w:lang w:eastAsia="zh-CN"/>
        </w:rPr>
        <w:t>D</w:t>
      </w:r>
      <w:r>
        <w:rPr>
          <w:color w:val="1F4E79"/>
          <w:lang w:eastAsia="zh-CN"/>
        </w:rPr>
        <w:t>按实物重修：</w:t>
      </w:r>
      <w:proofErr w:type="gramStart"/>
      <w:r>
        <w:rPr>
          <w:color w:val="1F4E79"/>
          <w:lang w:eastAsia="zh-CN"/>
        </w:rPr>
        <w:t>折板光真</w:t>
      </w:r>
      <w:proofErr w:type="gramEnd"/>
      <w:r>
        <w:rPr>
          <w:color w:val="1F4E79"/>
          <w:lang w:eastAsia="zh-CN"/>
        </w:rPr>
        <w:t>消失，棋子可拖，立体双凸透镜。</w:t>
      </w:r>
      <w:r>
        <w:rPr>
          <w:color w:val="1F4E79"/>
        </w:rPr>
        <w:t>&lt;/p&gt;</w:t>
      </w:r>
    </w:p>
    <w:p w14:paraId="296924F4" w14:textId="77777777" w:rsidR="00DA5B0A" w:rsidRDefault="00000000" w:rsidP="005511CC">
      <w:pPr>
        <w:spacing w:line="240" w:lineRule="auto"/>
      </w:pPr>
      <w:r>
        <w:rPr>
          <w:color w:val="1F4E79"/>
        </w:rPr>
        <w:t xml:space="preserve">      &lt;/div&gt;</w:t>
      </w:r>
    </w:p>
    <w:p w14:paraId="41BB6D8C" w14:textId="77777777" w:rsidR="00DA5B0A" w:rsidRDefault="00000000" w:rsidP="005511CC">
      <w:pPr>
        <w:spacing w:line="240" w:lineRule="auto"/>
      </w:pPr>
      <w:r>
        <w:rPr>
          <w:color w:val="1F4E79"/>
        </w:rPr>
        <w:t xml:space="preserve">      &lt;div class="log-item"&gt;</w:t>
      </w:r>
    </w:p>
    <w:p w14:paraId="4E666395" w14:textId="77777777" w:rsidR="00DA5B0A" w:rsidRDefault="00000000" w:rsidP="005511CC">
      <w:pPr>
        <w:spacing w:line="240" w:lineRule="auto"/>
      </w:pPr>
      <w:r>
        <w:rPr>
          <w:color w:val="1F4E79"/>
        </w:rPr>
        <w:t xml:space="preserve">        &lt;div class="log-head"&gt;&lt;span class="log-ver"&gt;V6.1.0&lt;/span&gt;&lt;span class="log-date"&gt;2026-09-16&lt;/span&gt;&lt;/div&gt;</w:t>
      </w:r>
    </w:p>
    <w:p w14:paraId="49072F28" w14:textId="77777777" w:rsidR="00DA5B0A" w:rsidRDefault="00000000" w:rsidP="005511CC">
      <w:pPr>
        <w:spacing w:line="240" w:lineRule="auto"/>
      </w:pPr>
      <w:r>
        <w:rPr>
          <w:color w:val="1F4E79"/>
        </w:rPr>
        <w:t xml:space="preserve">        </w:t>
      </w:r>
      <w:r>
        <w:rPr>
          <w:color w:val="1F4E79"/>
          <w:lang w:eastAsia="zh-CN"/>
        </w:rPr>
        <w:t>&lt;p&gt;3D</w:t>
      </w:r>
      <w:r>
        <w:rPr>
          <w:color w:val="1F4E79"/>
          <w:lang w:eastAsia="zh-CN"/>
        </w:rPr>
        <w:t>集中修订：切换</w:t>
      </w:r>
      <w:proofErr w:type="gramStart"/>
      <w:r>
        <w:rPr>
          <w:color w:val="1F4E79"/>
          <w:lang w:eastAsia="zh-CN"/>
        </w:rPr>
        <w:t>条移右</w:t>
      </w:r>
      <w:proofErr w:type="gramEnd"/>
      <w:r>
        <w:rPr>
          <w:color w:val="1F4E79"/>
          <w:lang w:eastAsia="zh-CN"/>
        </w:rPr>
        <w:t>下角，修全屏误退，光锥立体化。</w:t>
      </w:r>
      <w:r>
        <w:rPr>
          <w:color w:val="1F4E79"/>
        </w:rPr>
        <w:t>&lt;/p&gt;</w:t>
      </w:r>
    </w:p>
    <w:p w14:paraId="33A8FE2E" w14:textId="77777777" w:rsidR="00DA5B0A" w:rsidRDefault="00000000" w:rsidP="005511CC">
      <w:pPr>
        <w:spacing w:line="240" w:lineRule="auto"/>
      </w:pPr>
      <w:r>
        <w:rPr>
          <w:color w:val="1F4E79"/>
        </w:rPr>
        <w:t xml:space="preserve">      &lt;/div&gt;</w:t>
      </w:r>
    </w:p>
    <w:p w14:paraId="752BECB8" w14:textId="77777777" w:rsidR="00DA5B0A" w:rsidRDefault="00000000" w:rsidP="005511CC">
      <w:pPr>
        <w:spacing w:line="240" w:lineRule="auto"/>
      </w:pPr>
      <w:r>
        <w:rPr>
          <w:color w:val="1F4E79"/>
        </w:rPr>
        <w:t xml:space="preserve">      &lt;div class="log-item"&gt;</w:t>
      </w:r>
    </w:p>
    <w:p w14:paraId="31255005" w14:textId="77777777" w:rsidR="00DA5B0A" w:rsidRDefault="00000000" w:rsidP="005511CC">
      <w:pPr>
        <w:spacing w:line="240" w:lineRule="auto"/>
      </w:pPr>
      <w:r>
        <w:rPr>
          <w:color w:val="1F4E79"/>
        </w:rPr>
        <w:t xml:space="preserve">        &lt;div class="log-head"&gt;&lt;span class="log-ver"&gt;V6.0.0&lt;/span&gt;&lt;span class="log-date"&gt;2026-09-16&lt;/span&gt;&lt;/div&gt;</w:t>
      </w:r>
    </w:p>
    <w:p w14:paraId="7F7BAF59"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反射</w:t>
      </w:r>
      <w:r>
        <w:rPr>
          <w:color w:val="1F4E79"/>
          <w:lang w:eastAsia="zh-CN"/>
        </w:rPr>
        <w:t>/</w:t>
      </w:r>
      <w:r>
        <w:rPr>
          <w:color w:val="1F4E79"/>
          <w:lang w:eastAsia="zh-CN"/>
        </w:rPr>
        <w:t>透镜</w:t>
      </w:r>
      <w:r>
        <w:rPr>
          <w:color w:val="1F4E79"/>
          <w:lang w:eastAsia="zh-CN"/>
        </w:rPr>
        <w:t>/</w:t>
      </w:r>
      <w:r>
        <w:rPr>
          <w:color w:val="1F4E79"/>
          <w:lang w:eastAsia="zh-CN"/>
        </w:rPr>
        <w:t>平面镜三实验新增</w:t>
      </w:r>
      <w:r>
        <w:rPr>
          <w:color w:val="1F4E79"/>
          <w:lang w:eastAsia="zh-CN"/>
        </w:rPr>
        <w:t>3D</w:t>
      </w:r>
      <w:r>
        <w:rPr>
          <w:color w:val="1F4E79"/>
          <w:lang w:eastAsia="zh-CN"/>
        </w:rPr>
        <w:t>立体场景，一键切换。</w:t>
      </w:r>
      <w:r>
        <w:rPr>
          <w:color w:val="1F4E79"/>
        </w:rPr>
        <w:t>&lt;/p&gt;</w:t>
      </w:r>
    </w:p>
    <w:p w14:paraId="4702D9E0" w14:textId="77777777" w:rsidR="00DA5B0A" w:rsidRDefault="00000000" w:rsidP="005511CC">
      <w:pPr>
        <w:spacing w:line="240" w:lineRule="auto"/>
      </w:pPr>
      <w:r>
        <w:rPr>
          <w:color w:val="1F4E79"/>
        </w:rPr>
        <w:t xml:space="preserve">      &lt;/div&gt;</w:t>
      </w:r>
    </w:p>
    <w:p w14:paraId="536D399F" w14:textId="77777777" w:rsidR="00DA5B0A" w:rsidRDefault="00000000" w:rsidP="005511CC">
      <w:pPr>
        <w:spacing w:line="240" w:lineRule="auto"/>
      </w:pPr>
      <w:r>
        <w:rPr>
          <w:color w:val="1F4E79"/>
        </w:rPr>
        <w:t xml:space="preserve">      &lt;div class="log-item"&gt;</w:t>
      </w:r>
    </w:p>
    <w:p w14:paraId="20485B09" w14:textId="77777777" w:rsidR="00DA5B0A" w:rsidRDefault="00000000" w:rsidP="005511CC">
      <w:pPr>
        <w:spacing w:line="240" w:lineRule="auto"/>
      </w:pPr>
      <w:r>
        <w:rPr>
          <w:color w:val="1F4E79"/>
        </w:rPr>
        <w:t xml:space="preserve">        &lt;div class="log-head"&gt;&lt;span class="log-ver"&gt;V5.2.0&lt;/span&gt;&lt;span class="log-date"&gt;2026-09-16&lt;/span&gt;&lt;/div&gt;</w:t>
      </w:r>
    </w:p>
    <w:p w14:paraId="12D92CAF"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直线传播新增日食月食</w:t>
      </w:r>
      <w:r>
        <w:rPr>
          <w:color w:val="1F4E79"/>
          <w:lang w:eastAsia="zh-CN"/>
        </w:rPr>
        <w:t>3D</w:t>
      </w:r>
      <w:r>
        <w:rPr>
          <w:color w:val="1F4E79"/>
          <w:lang w:eastAsia="zh-CN"/>
        </w:rPr>
        <w:t>演示，支持全屏观察。</w:t>
      </w:r>
      <w:r>
        <w:rPr>
          <w:color w:val="1F4E79"/>
        </w:rPr>
        <w:t>&lt;/p&gt;</w:t>
      </w:r>
    </w:p>
    <w:p w14:paraId="3093E2D5" w14:textId="77777777" w:rsidR="00DA5B0A" w:rsidRDefault="00000000" w:rsidP="005511CC">
      <w:pPr>
        <w:spacing w:line="240" w:lineRule="auto"/>
      </w:pPr>
      <w:r>
        <w:rPr>
          <w:color w:val="1F4E79"/>
        </w:rPr>
        <w:t xml:space="preserve">      &lt;/div&gt;</w:t>
      </w:r>
    </w:p>
    <w:p w14:paraId="3471D421" w14:textId="77777777" w:rsidR="00DA5B0A" w:rsidRDefault="00000000" w:rsidP="005511CC">
      <w:pPr>
        <w:spacing w:line="240" w:lineRule="auto"/>
      </w:pPr>
      <w:r>
        <w:rPr>
          <w:color w:val="1F4E79"/>
        </w:rPr>
        <w:t xml:space="preserve">      &lt;div class="log-item"&gt;</w:t>
      </w:r>
    </w:p>
    <w:p w14:paraId="0DE3CC29" w14:textId="77777777" w:rsidR="00DA5B0A" w:rsidRDefault="00000000" w:rsidP="005511CC">
      <w:pPr>
        <w:spacing w:line="240" w:lineRule="auto"/>
      </w:pPr>
      <w:r>
        <w:rPr>
          <w:color w:val="1F4E79"/>
        </w:rPr>
        <w:t xml:space="preserve">        &lt;div class="log-head"&gt;&lt;span class="log-ver"&gt;V5.1.3&lt;/span&gt;&lt;span class="log-date"&gt;2026-09-15&lt;/span&gt;&lt;/div&gt;</w:t>
      </w:r>
    </w:p>
    <w:p w14:paraId="771BF005"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数据行末新增实验报告按钮，导出</w:t>
      </w:r>
      <w:r>
        <w:rPr>
          <w:color w:val="1F4E79"/>
          <w:lang w:eastAsia="zh-CN"/>
        </w:rPr>
        <w:t>CSV</w:t>
      </w:r>
      <w:r>
        <w:rPr>
          <w:color w:val="1F4E79"/>
          <w:lang w:eastAsia="zh-CN"/>
        </w:rPr>
        <w:t>精简为导出。</w:t>
      </w:r>
      <w:r>
        <w:rPr>
          <w:color w:val="1F4E79"/>
        </w:rPr>
        <w:t>&lt;/p&gt;</w:t>
      </w:r>
    </w:p>
    <w:p w14:paraId="05D3F9B0" w14:textId="77777777" w:rsidR="00DA5B0A" w:rsidRDefault="00000000" w:rsidP="005511CC">
      <w:pPr>
        <w:spacing w:line="240" w:lineRule="auto"/>
      </w:pPr>
      <w:r>
        <w:rPr>
          <w:color w:val="1F4E79"/>
        </w:rPr>
        <w:t xml:space="preserve">      &lt;/div&gt;</w:t>
      </w:r>
    </w:p>
    <w:p w14:paraId="301E90CE" w14:textId="77777777" w:rsidR="00DA5B0A" w:rsidRDefault="00000000" w:rsidP="005511CC">
      <w:pPr>
        <w:spacing w:line="240" w:lineRule="auto"/>
      </w:pPr>
      <w:r>
        <w:rPr>
          <w:color w:val="1F4E79"/>
        </w:rPr>
        <w:t xml:space="preserve">      &lt;div class="log-item"&gt;</w:t>
      </w:r>
    </w:p>
    <w:p w14:paraId="1FA60DB3" w14:textId="77777777" w:rsidR="00DA5B0A" w:rsidRDefault="00000000" w:rsidP="005511CC">
      <w:pPr>
        <w:spacing w:line="240" w:lineRule="auto"/>
      </w:pPr>
      <w:r>
        <w:rPr>
          <w:color w:val="1F4E79"/>
        </w:rPr>
        <w:t xml:space="preserve">        &lt;div class="log-head"&gt;&lt;span class="log-ver"&gt;V5.1.2&lt;/span&gt;&lt;span class="log-date"&gt;2026-09-15&lt;/span&gt;&lt;/div&gt;</w:t>
      </w:r>
    </w:p>
    <w:p w14:paraId="40683DDB"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实验报告移入</w:t>
      </w:r>
      <w:r>
        <w:rPr>
          <w:color w:val="1F4E79"/>
          <w:lang w:eastAsia="zh-CN"/>
        </w:rPr>
        <w:t>AI</w:t>
      </w:r>
      <w:r>
        <w:rPr>
          <w:color w:val="1F4E79"/>
          <w:lang w:eastAsia="zh-CN"/>
        </w:rPr>
        <w:t>诊断弹窗，</w:t>
      </w:r>
      <w:proofErr w:type="gramStart"/>
      <w:r>
        <w:rPr>
          <w:color w:val="1F4E79"/>
          <w:lang w:eastAsia="zh-CN"/>
        </w:rPr>
        <w:t>报告页加返回</w:t>
      </w:r>
      <w:proofErr w:type="gramEnd"/>
      <w:r>
        <w:rPr>
          <w:color w:val="1F4E79"/>
          <w:lang w:eastAsia="zh-CN"/>
        </w:rPr>
        <w:t>实验出口。</w:t>
      </w:r>
      <w:r>
        <w:rPr>
          <w:color w:val="1F4E79"/>
        </w:rPr>
        <w:t>&lt;/p&gt;</w:t>
      </w:r>
    </w:p>
    <w:p w14:paraId="7A19CC61" w14:textId="77777777" w:rsidR="00DA5B0A" w:rsidRDefault="00000000" w:rsidP="005511CC">
      <w:pPr>
        <w:spacing w:line="240" w:lineRule="auto"/>
      </w:pPr>
      <w:r>
        <w:rPr>
          <w:color w:val="1F4E79"/>
        </w:rPr>
        <w:t xml:space="preserve">      &lt;/div&gt;</w:t>
      </w:r>
    </w:p>
    <w:p w14:paraId="4AC28C90" w14:textId="77777777" w:rsidR="00DA5B0A" w:rsidRDefault="00000000" w:rsidP="005511CC">
      <w:pPr>
        <w:spacing w:line="240" w:lineRule="auto"/>
      </w:pPr>
      <w:r>
        <w:rPr>
          <w:color w:val="1F4E79"/>
        </w:rPr>
        <w:t xml:space="preserve">      &lt;div class="log-item"&gt;</w:t>
      </w:r>
    </w:p>
    <w:p w14:paraId="24975CBC" w14:textId="77777777" w:rsidR="00DA5B0A" w:rsidRDefault="00000000" w:rsidP="005511CC">
      <w:pPr>
        <w:spacing w:line="240" w:lineRule="auto"/>
      </w:pPr>
      <w:r>
        <w:rPr>
          <w:color w:val="1F4E79"/>
        </w:rPr>
        <w:t xml:space="preserve">        &lt;div class="log-head"&gt;&lt;span class="log-ver"&gt;V5.1.1&lt;/span&gt;&lt;span class="log-date"&gt;2026-09-15&lt;/span&gt;&lt;/div&gt;</w:t>
      </w:r>
    </w:p>
    <w:p w14:paraId="5DCD6BC4"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新增实验报告：六要素自动取数，支持导出与打印。</w:t>
      </w:r>
      <w:r>
        <w:rPr>
          <w:color w:val="1F4E79"/>
        </w:rPr>
        <w:t>&lt;/p&gt;</w:t>
      </w:r>
    </w:p>
    <w:p w14:paraId="2CAC2562" w14:textId="77777777" w:rsidR="00DA5B0A" w:rsidRDefault="00000000" w:rsidP="005511CC">
      <w:pPr>
        <w:spacing w:line="240" w:lineRule="auto"/>
      </w:pPr>
      <w:r>
        <w:rPr>
          <w:color w:val="1F4E79"/>
        </w:rPr>
        <w:t xml:space="preserve">      &lt;/div&gt;</w:t>
      </w:r>
    </w:p>
    <w:p w14:paraId="6322D8A5" w14:textId="77777777" w:rsidR="00DA5B0A" w:rsidRDefault="00000000" w:rsidP="005511CC">
      <w:pPr>
        <w:spacing w:line="240" w:lineRule="auto"/>
      </w:pPr>
      <w:r>
        <w:rPr>
          <w:color w:val="1F4E79"/>
        </w:rPr>
        <w:t xml:space="preserve">      &lt;div class="log-item"&gt;</w:t>
      </w:r>
    </w:p>
    <w:p w14:paraId="4ADE2D0C" w14:textId="77777777" w:rsidR="00DA5B0A" w:rsidRDefault="00000000" w:rsidP="005511CC">
      <w:pPr>
        <w:spacing w:line="240" w:lineRule="auto"/>
      </w:pPr>
      <w:r>
        <w:rPr>
          <w:color w:val="1F4E79"/>
        </w:rPr>
        <w:t xml:space="preserve">        &lt;div class="log-head"&gt;&lt;span class="log-ver"&gt;V5.1.0&lt;/span&gt;&lt;span class="log-date"&gt;2026-09-14&lt;/span&gt;&lt;/div&gt;</w:t>
      </w:r>
    </w:p>
    <w:p w14:paraId="48730FE8"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新增通用数据记录器自动落表，</w:t>
      </w:r>
      <w:r>
        <w:rPr>
          <w:color w:val="1F4E79"/>
          <w:lang w:eastAsia="zh-CN"/>
        </w:rPr>
        <w:t>AI</w:t>
      </w:r>
      <w:r>
        <w:rPr>
          <w:color w:val="1F4E79"/>
          <w:lang w:eastAsia="zh-CN"/>
        </w:rPr>
        <w:t>判卷</w:t>
      </w:r>
      <w:proofErr w:type="gramStart"/>
      <w:r>
        <w:rPr>
          <w:color w:val="1F4E79"/>
          <w:lang w:eastAsia="zh-CN"/>
        </w:rPr>
        <w:t>升级错因归因</w:t>
      </w:r>
      <w:proofErr w:type="gramEnd"/>
      <w:r>
        <w:rPr>
          <w:color w:val="1F4E79"/>
          <w:lang w:eastAsia="zh-CN"/>
        </w:rPr>
        <w:t>。</w:t>
      </w:r>
      <w:r>
        <w:rPr>
          <w:color w:val="1F4E79"/>
        </w:rPr>
        <w:t>&lt;/p&gt;</w:t>
      </w:r>
    </w:p>
    <w:p w14:paraId="01361C5D" w14:textId="77777777" w:rsidR="00DA5B0A" w:rsidRDefault="00000000" w:rsidP="005511CC">
      <w:pPr>
        <w:spacing w:line="240" w:lineRule="auto"/>
      </w:pPr>
      <w:r>
        <w:rPr>
          <w:color w:val="1F4E79"/>
        </w:rPr>
        <w:t xml:space="preserve">      &lt;/div&gt;</w:t>
      </w:r>
    </w:p>
    <w:p w14:paraId="13EAD08A" w14:textId="77777777" w:rsidR="00DA5B0A" w:rsidRDefault="00000000" w:rsidP="005511CC">
      <w:pPr>
        <w:spacing w:line="240" w:lineRule="auto"/>
      </w:pPr>
      <w:r>
        <w:rPr>
          <w:color w:val="1F4E79"/>
        </w:rPr>
        <w:t xml:space="preserve">      &lt;div class="log-item"&gt;</w:t>
      </w:r>
    </w:p>
    <w:p w14:paraId="324EECD1" w14:textId="77777777" w:rsidR="00DA5B0A" w:rsidRDefault="00000000" w:rsidP="005511CC">
      <w:pPr>
        <w:spacing w:line="240" w:lineRule="auto"/>
      </w:pPr>
      <w:r>
        <w:rPr>
          <w:color w:val="1F4E79"/>
        </w:rPr>
        <w:t xml:space="preserve">        &lt;div class="log-head"&gt;&lt;span class="log-ver"&gt;V5.0.2&lt;/span&gt;&lt;span class="log-date"&gt;2026-09-14&lt;/span&gt;&lt;/div&gt;</w:t>
      </w:r>
    </w:p>
    <w:p w14:paraId="18DFD320"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挑战模式新增「暂停计时」按钮。</w:t>
      </w:r>
      <w:r>
        <w:rPr>
          <w:color w:val="1F4E79"/>
        </w:rPr>
        <w:t>&lt;/p&gt;</w:t>
      </w:r>
    </w:p>
    <w:p w14:paraId="5DB32F81" w14:textId="77777777" w:rsidR="00DA5B0A" w:rsidRDefault="00000000" w:rsidP="005511CC">
      <w:pPr>
        <w:spacing w:line="240" w:lineRule="auto"/>
      </w:pPr>
      <w:r>
        <w:rPr>
          <w:color w:val="1F4E79"/>
        </w:rPr>
        <w:t xml:space="preserve">      &lt;/div&gt;</w:t>
      </w:r>
    </w:p>
    <w:p w14:paraId="3E3244E3" w14:textId="77777777" w:rsidR="00DA5B0A" w:rsidRDefault="00000000" w:rsidP="005511CC">
      <w:pPr>
        <w:spacing w:line="240" w:lineRule="auto"/>
      </w:pPr>
      <w:r>
        <w:rPr>
          <w:color w:val="1F4E79"/>
        </w:rPr>
        <w:t xml:space="preserve">      &lt;div class="log-item"&gt;</w:t>
      </w:r>
    </w:p>
    <w:p w14:paraId="29899288" w14:textId="77777777" w:rsidR="00DA5B0A" w:rsidRDefault="00000000" w:rsidP="005511CC">
      <w:pPr>
        <w:spacing w:line="240" w:lineRule="auto"/>
      </w:pPr>
      <w:r>
        <w:rPr>
          <w:color w:val="1F4E79"/>
        </w:rPr>
        <w:t xml:space="preserve">        &lt;div class="log-head"&gt;&lt;span class="log-ver"&gt;V5.0.1&lt;/span&gt;&lt;span class="log-date"&gt;2026-09-14&lt;/span&gt;&lt;/div&gt;</w:t>
      </w:r>
    </w:p>
    <w:p w14:paraId="1DC72B9F" w14:textId="77777777" w:rsidR="00DA5B0A" w:rsidRDefault="00000000" w:rsidP="005511CC">
      <w:pPr>
        <w:spacing w:line="240" w:lineRule="auto"/>
      </w:pPr>
      <w:r>
        <w:rPr>
          <w:color w:val="1F4E79"/>
        </w:rPr>
        <w:t xml:space="preserve">        &lt;p&gt;</w:t>
      </w:r>
      <w:r>
        <w:rPr>
          <w:color w:val="1F4E79"/>
        </w:rPr>
        <w:t>兼容性紧急修复：部分手机浏览器缺少</w:t>
      </w:r>
      <w:r>
        <w:rPr>
          <w:color w:val="1F4E79"/>
        </w:rPr>
        <w:t xml:space="preserve"> &lt;code&gt;window.matchMedia&lt;/code&gt;</w:t>
      </w:r>
      <w:r>
        <w:rPr>
          <w:color w:val="1F4E79"/>
        </w:rPr>
        <w:t>，导致</w:t>
      </w:r>
      <w:r>
        <w:rPr>
          <w:color w:val="1F4E79"/>
        </w:rPr>
        <w:t xml:space="preserve"> JS </w:t>
      </w:r>
      <w:r>
        <w:rPr>
          <w:color w:val="1F4E79"/>
        </w:rPr>
        <w:t>链中断后误显示「</w:t>
      </w:r>
      <w:r>
        <w:rPr>
          <w:color w:val="1F4E79"/>
        </w:rPr>
        <w:t xml:space="preserve">JS </w:t>
      </w:r>
      <w:r>
        <w:rPr>
          <w:color w:val="1F4E79"/>
        </w:rPr>
        <w:t>已关闭」兜底页；现加外层</w:t>
      </w:r>
      <w:r>
        <w:rPr>
          <w:color w:val="1F4E79"/>
        </w:rPr>
        <w:t xml:space="preserve"> try-catch </w:t>
      </w:r>
      <w:r>
        <w:rPr>
          <w:color w:val="1F4E79"/>
        </w:rPr>
        <w:t>与安全封装，并增强</w:t>
      </w:r>
      <w:r>
        <w:rPr>
          <w:color w:val="1F4E79"/>
        </w:rPr>
        <w:t xml:space="preserve"> noscript </w:t>
      </w:r>
      <w:r>
        <w:rPr>
          <w:color w:val="1F4E79"/>
        </w:rPr>
        <w:t>兜底页的排查指引。</w:t>
      </w:r>
      <w:r>
        <w:rPr>
          <w:color w:val="1F4E79"/>
        </w:rPr>
        <w:t>&lt;/p&gt;</w:t>
      </w:r>
    </w:p>
    <w:p w14:paraId="7CE13FC9" w14:textId="77777777" w:rsidR="00DA5B0A" w:rsidRDefault="00000000" w:rsidP="005511CC">
      <w:pPr>
        <w:spacing w:line="240" w:lineRule="auto"/>
      </w:pPr>
      <w:r>
        <w:rPr>
          <w:color w:val="1F4E79"/>
        </w:rPr>
        <w:t xml:space="preserve">      &lt;/div&gt;</w:t>
      </w:r>
    </w:p>
    <w:p w14:paraId="6858F7BB" w14:textId="77777777" w:rsidR="00DA5B0A" w:rsidRDefault="00000000" w:rsidP="005511CC">
      <w:pPr>
        <w:spacing w:line="240" w:lineRule="auto"/>
      </w:pPr>
      <w:r>
        <w:rPr>
          <w:color w:val="1F4E79"/>
        </w:rPr>
        <w:t xml:space="preserve">      &lt;div class="log-item"&gt;</w:t>
      </w:r>
    </w:p>
    <w:p w14:paraId="3824A88F" w14:textId="77777777" w:rsidR="00DA5B0A" w:rsidRDefault="00000000" w:rsidP="005511CC">
      <w:pPr>
        <w:spacing w:line="240" w:lineRule="auto"/>
      </w:pPr>
      <w:r>
        <w:rPr>
          <w:color w:val="1F4E79"/>
        </w:rPr>
        <w:lastRenderedPageBreak/>
        <w:t xml:space="preserve">        &lt;div class="log-head"&gt;&lt;span class="log-ver"&gt;V5.0.0&lt;/span&gt;&lt;span class="log-date"&gt;2026-09-14&lt;/span&gt;&lt;/div&gt;</w:t>
      </w:r>
    </w:p>
    <w:p w14:paraId="716357CE"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首发移动端：自动识别手机</w:t>
      </w:r>
      <w:r>
        <w:rPr>
          <w:color w:val="1F4E79"/>
          <w:lang w:eastAsia="zh-CN"/>
        </w:rPr>
        <w:t xml:space="preserve"> / </w:t>
      </w:r>
      <w:r>
        <w:rPr>
          <w:color w:val="1F4E79"/>
          <w:lang w:eastAsia="zh-CN"/>
        </w:rPr>
        <w:t>桌面，手机竖屏四档断点排版、</w:t>
      </w:r>
      <w:proofErr w:type="gramStart"/>
      <w:r>
        <w:rPr>
          <w:color w:val="1F4E79"/>
          <w:lang w:eastAsia="zh-CN"/>
        </w:rPr>
        <w:t>弹窗全屏</w:t>
      </w:r>
      <w:proofErr w:type="gramEnd"/>
      <w:r>
        <w:rPr>
          <w:color w:val="1F4E79"/>
          <w:lang w:eastAsia="zh-CN"/>
        </w:rPr>
        <w:t>化与安全区避让，</w:t>
      </w:r>
      <w:r>
        <w:rPr>
          <w:color w:val="1F4E79"/>
          <w:lang w:eastAsia="zh-CN"/>
        </w:rPr>
        <w:t xml:space="preserve">canvas </w:t>
      </w:r>
      <w:r>
        <w:rPr>
          <w:color w:val="1F4E79"/>
          <w:lang w:eastAsia="zh-CN"/>
        </w:rPr>
        <w:t>启用高分屏适配，并补齐触屏交互；</w:t>
      </w:r>
      <w:proofErr w:type="gramStart"/>
      <w:r>
        <w:rPr>
          <w:color w:val="1F4E79"/>
          <w:lang w:eastAsia="zh-CN"/>
        </w:rPr>
        <w:t>桌面端零侵入</w:t>
      </w:r>
      <w:proofErr w:type="gramEnd"/>
      <w:r>
        <w:rPr>
          <w:color w:val="1F4E79"/>
          <w:lang w:eastAsia="zh-CN"/>
        </w:rPr>
        <w:t>。</w:t>
      </w:r>
      <w:r>
        <w:rPr>
          <w:color w:val="1F4E79"/>
        </w:rPr>
        <w:t>&lt;/p&gt;</w:t>
      </w:r>
    </w:p>
    <w:p w14:paraId="0B2C5C38" w14:textId="77777777" w:rsidR="00DA5B0A" w:rsidRDefault="00000000" w:rsidP="005511CC">
      <w:pPr>
        <w:spacing w:line="240" w:lineRule="auto"/>
      </w:pPr>
      <w:r>
        <w:rPr>
          <w:color w:val="1F4E79"/>
        </w:rPr>
        <w:t xml:space="preserve">      &lt;/div&gt;</w:t>
      </w:r>
    </w:p>
    <w:p w14:paraId="3FDA96DA" w14:textId="77777777" w:rsidR="00DA5B0A" w:rsidRDefault="00000000" w:rsidP="005511CC">
      <w:pPr>
        <w:spacing w:line="240" w:lineRule="auto"/>
      </w:pPr>
      <w:r>
        <w:rPr>
          <w:color w:val="1F4E79"/>
        </w:rPr>
        <w:t xml:space="preserve">      &lt;div class="log-item"&gt;</w:t>
      </w:r>
    </w:p>
    <w:p w14:paraId="3FDA001D" w14:textId="77777777" w:rsidR="00DA5B0A" w:rsidRDefault="00000000" w:rsidP="005511CC">
      <w:pPr>
        <w:spacing w:line="240" w:lineRule="auto"/>
      </w:pPr>
      <w:r>
        <w:rPr>
          <w:color w:val="1F4E79"/>
        </w:rPr>
        <w:t xml:space="preserve">        &lt;div class="log-head"&gt;&lt;span class="log-ver"&gt;V4.10.4&lt;/span&gt;&lt;span class="log-date"&gt;2026-09-14&lt;/span&gt;&lt;/div&gt;</w:t>
      </w:r>
    </w:p>
    <w:p w14:paraId="294326FD" w14:textId="77777777" w:rsidR="00DA5B0A" w:rsidRDefault="00000000" w:rsidP="005511CC">
      <w:pPr>
        <w:spacing w:line="240" w:lineRule="auto"/>
      </w:pPr>
      <w:r>
        <w:rPr>
          <w:color w:val="1F4E79"/>
        </w:rPr>
        <w:t xml:space="preserve">        &lt;p&gt;</w:t>
      </w:r>
      <w:r>
        <w:rPr>
          <w:color w:val="1F4E79"/>
        </w:rPr>
        <w:t>修复单选题答案集中在</w:t>
      </w:r>
      <w:r>
        <w:rPr>
          <w:color w:val="1F4E79"/>
        </w:rPr>
        <w:t xml:space="preserve"> A </w:t>
      </w:r>
      <w:r>
        <w:rPr>
          <w:color w:val="1F4E79"/>
        </w:rPr>
        <w:t>位置的隐患：渲染前对选项做</w:t>
      </w:r>
      <w:r>
        <w:rPr>
          <w:color w:val="1F4E79"/>
        </w:rPr>
        <w:t xml:space="preserve"> Fisher-Yates </w:t>
      </w:r>
      <w:r>
        <w:rPr>
          <w:color w:val="1F4E79"/>
        </w:rPr>
        <w:t>洗牌并重新分配</w:t>
      </w:r>
      <w:r>
        <w:rPr>
          <w:color w:val="1F4E79"/>
        </w:rPr>
        <w:t xml:space="preserve"> A/B/C/D id</w:t>
      </w:r>
      <w:r>
        <w:rPr>
          <w:color w:val="1F4E79"/>
        </w:rPr>
        <w:t>，杜绝</w:t>
      </w:r>
      <w:r>
        <w:rPr>
          <w:color w:val="1F4E79"/>
        </w:rPr>
        <w:t>"</w:t>
      </w:r>
      <w:r>
        <w:rPr>
          <w:color w:val="1F4E79"/>
        </w:rPr>
        <w:t>无脑选</w:t>
      </w:r>
      <w:r>
        <w:rPr>
          <w:color w:val="1F4E79"/>
        </w:rPr>
        <w:t xml:space="preserve"> A"</w:t>
      </w:r>
      <w:r>
        <w:rPr>
          <w:color w:val="1F4E79"/>
        </w:rPr>
        <w:t>侥幸得分；每题每次进入顺序都不同，引导学生真正读题判断。</w:t>
      </w:r>
      <w:r>
        <w:rPr>
          <w:color w:val="1F4E79"/>
        </w:rPr>
        <w:t>&lt;/p&gt;</w:t>
      </w:r>
    </w:p>
    <w:p w14:paraId="103B7235" w14:textId="77777777" w:rsidR="00DA5B0A" w:rsidRDefault="00000000" w:rsidP="005511CC">
      <w:pPr>
        <w:spacing w:line="240" w:lineRule="auto"/>
      </w:pPr>
      <w:r>
        <w:rPr>
          <w:color w:val="1F4E79"/>
        </w:rPr>
        <w:t xml:space="preserve">      &lt;/div&gt;</w:t>
      </w:r>
    </w:p>
    <w:p w14:paraId="53991ADE" w14:textId="77777777" w:rsidR="00DA5B0A" w:rsidRDefault="00000000" w:rsidP="005511CC">
      <w:pPr>
        <w:spacing w:line="240" w:lineRule="auto"/>
      </w:pPr>
      <w:r>
        <w:rPr>
          <w:color w:val="1F4E79"/>
        </w:rPr>
        <w:t xml:space="preserve">      &lt;div class="log-item"&gt;</w:t>
      </w:r>
    </w:p>
    <w:p w14:paraId="33A898A8" w14:textId="77777777" w:rsidR="00DA5B0A" w:rsidRDefault="00000000" w:rsidP="005511CC">
      <w:pPr>
        <w:spacing w:line="240" w:lineRule="auto"/>
      </w:pPr>
      <w:r>
        <w:rPr>
          <w:color w:val="1F4E79"/>
        </w:rPr>
        <w:t xml:space="preserve">        &lt;div class="log-head"&gt;&lt;span class="log-ver"&gt;V4.10.3&lt;/span&gt;&lt;span class="log-date"&gt;2026-09-13&lt;/span&gt;&lt;/div&gt;</w:t>
      </w:r>
    </w:p>
    <w:p w14:paraId="65F52EFC" w14:textId="77777777" w:rsidR="00DA5B0A" w:rsidRDefault="00000000" w:rsidP="005511CC">
      <w:pPr>
        <w:spacing w:line="240" w:lineRule="auto"/>
      </w:pPr>
      <w:r>
        <w:rPr>
          <w:color w:val="1F4E79"/>
        </w:rPr>
        <w:t xml:space="preserve">        &lt;p&gt;AI </w:t>
      </w:r>
      <w:r>
        <w:rPr>
          <w:color w:val="1F4E79"/>
        </w:rPr>
        <w:t>设置</w:t>
      </w:r>
      <w:r>
        <w:rPr>
          <w:color w:val="1F4E79"/>
        </w:rPr>
        <w:t xml:space="preserve"> · Kimi </w:t>
      </w:r>
      <w:r>
        <w:rPr>
          <w:color w:val="1F4E79"/>
        </w:rPr>
        <w:t>模型列表新增</w:t>
      </w:r>
      <w:r>
        <w:rPr>
          <w:color w:val="1F4E79"/>
        </w:rPr>
        <w:t xml:space="preserve"> &lt;code&gt;kimi-k2.8-preview&lt;/code&gt; </w:t>
      </w:r>
      <w:r>
        <w:rPr>
          <w:color w:val="1F4E79"/>
        </w:rPr>
        <w:t>选项，便于提前试用新一代预览模型。</w:t>
      </w:r>
      <w:r>
        <w:rPr>
          <w:color w:val="1F4E79"/>
        </w:rPr>
        <w:t>&lt;/p&gt;</w:t>
      </w:r>
    </w:p>
    <w:p w14:paraId="0A185E1B" w14:textId="77777777" w:rsidR="00DA5B0A" w:rsidRDefault="00000000" w:rsidP="005511CC">
      <w:pPr>
        <w:spacing w:line="240" w:lineRule="auto"/>
      </w:pPr>
      <w:r>
        <w:rPr>
          <w:color w:val="1F4E79"/>
        </w:rPr>
        <w:t xml:space="preserve">      &lt;/div&gt;</w:t>
      </w:r>
    </w:p>
    <w:p w14:paraId="63DEDC24" w14:textId="77777777" w:rsidR="00DA5B0A" w:rsidRDefault="00000000" w:rsidP="005511CC">
      <w:pPr>
        <w:spacing w:line="240" w:lineRule="auto"/>
      </w:pPr>
      <w:r>
        <w:rPr>
          <w:color w:val="1F4E79"/>
        </w:rPr>
        <w:t xml:space="preserve">      &lt;div class="log-item"&gt;</w:t>
      </w:r>
    </w:p>
    <w:p w14:paraId="77B042F7" w14:textId="77777777" w:rsidR="00DA5B0A" w:rsidRDefault="00000000" w:rsidP="005511CC">
      <w:pPr>
        <w:spacing w:line="240" w:lineRule="auto"/>
      </w:pPr>
      <w:r>
        <w:rPr>
          <w:color w:val="1F4E79"/>
        </w:rPr>
        <w:t xml:space="preserve">        &lt;div class="log-head"&gt;&lt;span class="log-ver"&gt;V4.10.2&lt;/span&gt;&lt;span class="log-date"&gt;2026-09-13&lt;/span&gt;&lt;/div&gt;</w:t>
      </w:r>
    </w:p>
    <w:p w14:paraId="40060188"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选择题答完后，待对错图标播完消失即自动切换到下一道选择题（手动换题则不接管），练习节奏更连贯。</w:t>
      </w:r>
      <w:r>
        <w:rPr>
          <w:color w:val="1F4E79"/>
        </w:rPr>
        <w:t>&lt;/p&gt;</w:t>
      </w:r>
    </w:p>
    <w:p w14:paraId="4175855D" w14:textId="77777777" w:rsidR="00DA5B0A" w:rsidRDefault="00000000" w:rsidP="005511CC">
      <w:pPr>
        <w:spacing w:line="240" w:lineRule="auto"/>
      </w:pPr>
      <w:r>
        <w:rPr>
          <w:color w:val="1F4E79"/>
        </w:rPr>
        <w:t xml:space="preserve">      &lt;/div&gt;</w:t>
      </w:r>
    </w:p>
    <w:p w14:paraId="548A1B26" w14:textId="77777777" w:rsidR="00DA5B0A" w:rsidRDefault="00000000" w:rsidP="005511CC">
      <w:pPr>
        <w:spacing w:line="240" w:lineRule="auto"/>
      </w:pPr>
      <w:r>
        <w:rPr>
          <w:color w:val="1F4E79"/>
        </w:rPr>
        <w:t xml:space="preserve">      &lt;div class="log-item"&gt;</w:t>
      </w:r>
    </w:p>
    <w:p w14:paraId="51405CE4" w14:textId="77777777" w:rsidR="00DA5B0A" w:rsidRDefault="00000000" w:rsidP="005511CC">
      <w:pPr>
        <w:spacing w:line="240" w:lineRule="auto"/>
      </w:pPr>
      <w:r>
        <w:rPr>
          <w:color w:val="1F4E79"/>
        </w:rPr>
        <w:t xml:space="preserve">        &lt;div class="log-head"&gt;&lt;span class="log-ver"&gt;V4.10.1&lt;/span&gt;&lt;span class="log-date"&gt;2026-09-13&lt;/span&gt;&lt;/div&gt;</w:t>
      </w:r>
    </w:p>
    <w:p w14:paraId="2D3879BC"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选择题点</w:t>
      </w:r>
      <w:proofErr w:type="gramStart"/>
      <w:r>
        <w:rPr>
          <w:color w:val="1F4E79"/>
          <w:lang w:eastAsia="zh-CN"/>
        </w:rPr>
        <w:t>选即判</w:t>
      </w:r>
      <w:proofErr w:type="gramEnd"/>
      <w:r>
        <w:rPr>
          <w:color w:val="1F4E79"/>
          <w:lang w:eastAsia="zh-CN"/>
        </w:rPr>
        <w:t>：答题卡逐段浮现入场，选项一点立即判对错并锁定，屏幕中央弹出</w:t>
      </w:r>
      <w:r>
        <w:rPr>
          <w:color w:val="1F4E79"/>
          <w:lang w:eastAsia="zh-CN"/>
        </w:rPr>
        <w:t xml:space="preserve"> 3D </w:t>
      </w:r>
      <w:r>
        <w:rPr>
          <w:color w:val="1F4E79"/>
          <w:lang w:eastAsia="zh-CN"/>
        </w:rPr>
        <w:t>绿勾</w:t>
      </w:r>
      <w:r>
        <w:rPr>
          <w:color w:val="1F4E79"/>
          <w:lang w:eastAsia="zh-CN"/>
        </w:rPr>
        <w:t>/</w:t>
      </w:r>
      <w:r>
        <w:rPr>
          <w:color w:val="1F4E79"/>
          <w:lang w:eastAsia="zh-CN"/>
        </w:rPr>
        <w:t>红叉反馈后自动消失。</w:t>
      </w:r>
      <w:r>
        <w:rPr>
          <w:color w:val="1F4E79"/>
        </w:rPr>
        <w:t>&lt;/p&gt;</w:t>
      </w:r>
    </w:p>
    <w:p w14:paraId="6AA2F224" w14:textId="77777777" w:rsidR="00DA5B0A" w:rsidRDefault="00000000" w:rsidP="005511CC">
      <w:pPr>
        <w:spacing w:line="240" w:lineRule="auto"/>
      </w:pPr>
      <w:r>
        <w:rPr>
          <w:color w:val="1F4E79"/>
        </w:rPr>
        <w:t xml:space="preserve">      &lt;/div&gt;</w:t>
      </w:r>
    </w:p>
    <w:p w14:paraId="08304EE9" w14:textId="77777777" w:rsidR="00DA5B0A" w:rsidRDefault="00000000" w:rsidP="005511CC">
      <w:pPr>
        <w:spacing w:line="240" w:lineRule="auto"/>
      </w:pPr>
      <w:r>
        <w:rPr>
          <w:color w:val="1F4E79"/>
        </w:rPr>
        <w:t xml:space="preserve">      &lt;div class="log-item"&gt;</w:t>
      </w:r>
    </w:p>
    <w:p w14:paraId="404FEF7A" w14:textId="77777777" w:rsidR="00DA5B0A" w:rsidRDefault="00000000" w:rsidP="005511CC">
      <w:pPr>
        <w:spacing w:line="240" w:lineRule="auto"/>
      </w:pPr>
      <w:r>
        <w:rPr>
          <w:color w:val="1F4E79"/>
        </w:rPr>
        <w:t xml:space="preserve">        &lt;div class="log-head"&gt;&lt;span class="log-ver"&gt;V4.10.0&lt;/span&gt;&lt;span class="log-date"&gt;2026-09-13&lt;/span&gt;&lt;/div&gt;</w:t>
      </w:r>
    </w:p>
    <w:p w14:paraId="55A2E2F3"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挑战模式题库拆分「选择题</w:t>
      </w:r>
      <w:r>
        <w:rPr>
          <w:color w:val="1F4E79"/>
          <w:lang w:eastAsia="zh-CN"/>
        </w:rPr>
        <w:t xml:space="preserve"> / </w:t>
      </w:r>
      <w:r>
        <w:rPr>
          <w:color w:val="1F4E79"/>
          <w:lang w:eastAsia="zh-CN"/>
        </w:rPr>
        <w:t>作图题」两类入口：新增</w:t>
      </w:r>
      <w:r>
        <w:rPr>
          <w:color w:val="1F4E79"/>
          <w:lang w:eastAsia="zh-CN"/>
        </w:rPr>
        <w:t xml:space="preserve"> 34 </w:t>
      </w:r>
      <w:r>
        <w:rPr>
          <w:color w:val="1F4E79"/>
          <w:lang w:eastAsia="zh-CN"/>
        </w:rPr>
        <w:t>道经核验的单选题（共</w:t>
      </w:r>
      <w:r>
        <w:rPr>
          <w:color w:val="1F4E79"/>
          <w:lang w:eastAsia="zh-CN"/>
        </w:rPr>
        <w:t xml:space="preserve"> 38 </w:t>
      </w:r>
      <w:r>
        <w:rPr>
          <w:color w:val="1F4E79"/>
          <w:lang w:eastAsia="zh-CN"/>
        </w:rPr>
        <w:t>道），支持随机出题；新增本次练习时长与正确率统计；</w:t>
      </w:r>
      <w:r>
        <w:rPr>
          <w:color w:val="1F4E79"/>
          <w:lang w:eastAsia="zh-CN"/>
        </w:rPr>
        <w:t xml:space="preserve">AI </w:t>
      </w:r>
      <w:r>
        <w:rPr>
          <w:color w:val="1F4E79"/>
          <w:lang w:eastAsia="zh-CN"/>
        </w:rPr>
        <w:t>诊断纳入选择题的对错情况。</w:t>
      </w:r>
      <w:r>
        <w:rPr>
          <w:color w:val="1F4E79"/>
        </w:rPr>
        <w:t>&lt;/p&gt;</w:t>
      </w:r>
    </w:p>
    <w:p w14:paraId="64E976FE" w14:textId="77777777" w:rsidR="00DA5B0A" w:rsidRDefault="00000000" w:rsidP="005511CC">
      <w:pPr>
        <w:spacing w:line="240" w:lineRule="auto"/>
      </w:pPr>
      <w:r>
        <w:rPr>
          <w:color w:val="1F4E79"/>
        </w:rPr>
        <w:t xml:space="preserve">      &lt;/div&gt;</w:t>
      </w:r>
    </w:p>
    <w:p w14:paraId="6B86CBA2" w14:textId="77777777" w:rsidR="00DA5B0A" w:rsidRDefault="00000000" w:rsidP="005511CC">
      <w:pPr>
        <w:spacing w:line="240" w:lineRule="auto"/>
      </w:pPr>
      <w:r>
        <w:rPr>
          <w:color w:val="1F4E79"/>
        </w:rPr>
        <w:t xml:space="preserve">      &lt;div class="log-item"&gt;</w:t>
      </w:r>
    </w:p>
    <w:p w14:paraId="2D3EEC21" w14:textId="77777777" w:rsidR="00DA5B0A" w:rsidRDefault="00000000" w:rsidP="005511CC">
      <w:pPr>
        <w:spacing w:line="240" w:lineRule="auto"/>
      </w:pPr>
      <w:r>
        <w:rPr>
          <w:color w:val="1F4E79"/>
        </w:rPr>
        <w:t xml:space="preserve">        &lt;div class="log-head"&gt;&lt;span class="log-ver"&gt;V4.9.14&lt;/span&gt;&lt;span class="log-date"&gt;2026-09-13&lt;/span&gt;&lt;/div&gt;</w:t>
      </w:r>
    </w:p>
    <w:p w14:paraId="61F58594"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修复判卷评分卡在模型返回字符串分数时的计算错误，判卷结果与</w:t>
      </w:r>
      <w:r>
        <w:rPr>
          <w:color w:val="1F4E79"/>
          <w:lang w:eastAsia="zh-CN"/>
        </w:rPr>
        <w:t xml:space="preserve"> AI </w:t>
      </w:r>
      <w:proofErr w:type="gramStart"/>
      <w:r>
        <w:rPr>
          <w:color w:val="1F4E79"/>
          <w:lang w:eastAsia="zh-CN"/>
        </w:rPr>
        <w:t>设置弹窗补齐</w:t>
      </w:r>
      <w:proofErr w:type="gramEnd"/>
      <w:r>
        <w:rPr>
          <w:color w:val="1F4E79"/>
          <w:lang w:eastAsia="zh-CN"/>
        </w:rPr>
        <w:t>转义加固，清理无用代码并加固班级学情</w:t>
      </w:r>
      <w:r>
        <w:rPr>
          <w:color w:val="1F4E79"/>
          <w:lang w:eastAsia="zh-CN"/>
        </w:rPr>
        <w:t xml:space="preserve"> CSV </w:t>
      </w:r>
      <w:r>
        <w:rPr>
          <w:color w:val="1F4E79"/>
          <w:lang w:eastAsia="zh-CN"/>
        </w:rPr>
        <w:t>导出。</w:t>
      </w:r>
      <w:r>
        <w:rPr>
          <w:color w:val="1F4E79"/>
        </w:rPr>
        <w:t>&lt;/p&gt;</w:t>
      </w:r>
    </w:p>
    <w:p w14:paraId="23126592" w14:textId="77777777" w:rsidR="00DA5B0A" w:rsidRDefault="00000000" w:rsidP="005511CC">
      <w:pPr>
        <w:spacing w:line="240" w:lineRule="auto"/>
      </w:pPr>
      <w:r>
        <w:rPr>
          <w:color w:val="1F4E79"/>
        </w:rPr>
        <w:t xml:space="preserve">      &lt;/div&gt;</w:t>
      </w:r>
    </w:p>
    <w:p w14:paraId="13CF4D9C" w14:textId="77777777" w:rsidR="00DA5B0A" w:rsidRDefault="00000000" w:rsidP="005511CC">
      <w:pPr>
        <w:spacing w:line="240" w:lineRule="auto"/>
      </w:pPr>
      <w:r>
        <w:rPr>
          <w:color w:val="1F4E79"/>
        </w:rPr>
        <w:t xml:space="preserve">      &lt;div class="log-item"&gt;</w:t>
      </w:r>
    </w:p>
    <w:p w14:paraId="12E11CA9" w14:textId="77777777" w:rsidR="00DA5B0A" w:rsidRDefault="00000000" w:rsidP="005511CC">
      <w:pPr>
        <w:spacing w:line="240" w:lineRule="auto"/>
      </w:pPr>
      <w:r>
        <w:rPr>
          <w:color w:val="1F4E79"/>
        </w:rPr>
        <w:t xml:space="preserve">        &lt;div class="log-head"&gt;&lt;span class="log-ver"&gt;V4.9.13&lt;/span&gt;&lt;span class="log-date"&gt;2026-09-13&lt;/span&gt;&lt;/div&gt;</w:t>
      </w:r>
    </w:p>
    <w:p w14:paraId="611541B4" w14:textId="77777777" w:rsidR="00DA5B0A" w:rsidRDefault="00000000" w:rsidP="005511CC">
      <w:pPr>
        <w:spacing w:line="240" w:lineRule="auto"/>
      </w:pPr>
      <w:r>
        <w:rPr>
          <w:color w:val="1F4E79"/>
        </w:rPr>
        <w:t xml:space="preserve">        </w:t>
      </w:r>
      <w:r>
        <w:rPr>
          <w:color w:val="1F4E79"/>
          <w:lang w:eastAsia="zh-CN"/>
        </w:rPr>
        <w:t>&lt;p&gt;</w:t>
      </w:r>
      <w:proofErr w:type="gramStart"/>
      <w:r>
        <w:rPr>
          <w:color w:val="1F4E79"/>
          <w:lang w:eastAsia="zh-CN"/>
        </w:rPr>
        <w:t>全部弹窗补齐</w:t>
      </w:r>
      <w:proofErr w:type="gramEnd"/>
      <w:r>
        <w:rPr>
          <w:color w:val="1F4E79"/>
          <w:lang w:eastAsia="zh-CN"/>
        </w:rPr>
        <w:t>退场动画（遮罩淡出</w:t>
      </w:r>
      <w:r>
        <w:rPr>
          <w:color w:val="1F4E79"/>
          <w:lang w:eastAsia="zh-CN"/>
        </w:rPr>
        <w:t xml:space="preserve"> + </w:t>
      </w:r>
      <w:r>
        <w:rPr>
          <w:color w:val="1F4E79"/>
          <w:lang w:eastAsia="zh-CN"/>
        </w:rPr>
        <w:t>面板缩小上移），关闭时不再生硬消失；知识图谱右侧知识点讲解改为逐块浮现入场。</w:t>
      </w:r>
      <w:r>
        <w:rPr>
          <w:color w:val="1F4E79"/>
        </w:rPr>
        <w:t>&lt;/p&gt;</w:t>
      </w:r>
    </w:p>
    <w:p w14:paraId="07868D15" w14:textId="77777777" w:rsidR="00DA5B0A" w:rsidRDefault="00000000" w:rsidP="005511CC">
      <w:pPr>
        <w:spacing w:line="240" w:lineRule="auto"/>
      </w:pPr>
      <w:r>
        <w:rPr>
          <w:color w:val="1F4E79"/>
        </w:rPr>
        <w:t xml:space="preserve">      &lt;/div&gt;</w:t>
      </w:r>
    </w:p>
    <w:p w14:paraId="4FDF0750" w14:textId="77777777" w:rsidR="00DA5B0A" w:rsidRDefault="00000000" w:rsidP="005511CC">
      <w:pPr>
        <w:spacing w:line="240" w:lineRule="auto"/>
      </w:pPr>
      <w:r>
        <w:rPr>
          <w:color w:val="1F4E79"/>
        </w:rPr>
        <w:t xml:space="preserve">      &lt;div class="log-item"&gt;</w:t>
      </w:r>
    </w:p>
    <w:p w14:paraId="3A287A1B" w14:textId="77777777" w:rsidR="00DA5B0A" w:rsidRDefault="00000000" w:rsidP="005511CC">
      <w:pPr>
        <w:spacing w:line="240" w:lineRule="auto"/>
      </w:pPr>
      <w:r>
        <w:rPr>
          <w:color w:val="1F4E79"/>
        </w:rPr>
        <w:t xml:space="preserve">        &lt;div class="log-head"&gt;&lt;span class="log-ver"&gt;V4.9.12&lt;/span&gt;&lt;span class="log-date"&gt;2026-09-13&lt;/span&gt;&lt;/div&gt;</w:t>
      </w:r>
    </w:p>
    <w:p w14:paraId="3DE122D1"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色散光路改按折射定律真实追迹，修正出射点位置与偏折角度。</w:t>
      </w:r>
      <w:r>
        <w:rPr>
          <w:color w:val="1F4E79"/>
        </w:rPr>
        <w:t>&lt;/p&gt;</w:t>
      </w:r>
    </w:p>
    <w:p w14:paraId="010190EF" w14:textId="77777777" w:rsidR="00DA5B0A" w:rsidRDefault="00000000" w:rsidP="005511CC">
      <w:pPr>
        <w:spacing w:line="240" w:lineRule="auto"/>
      </w:pPr>
      <w:r>
        <w:rPr>
          <w:color w:val="1F4E79"/>
        </w:rPr>
        <w:t xml:space="preserve">      &lt;/div&gt;</w:t>
      </w:r>
    </w:p>
    <w:p w14:paraId="3421CE9B" w14:textId="77777777" w:rsidR="00DA5B0A" w:rsidRDefault="00000000" w:rsidP="005511CC">
      <w:pPr>
        <w:spacing w:line="240" w:lineRule="auto"/>
      </w:pPr>
      <w:r>
        <w:rPr>
          <w:color w:val="1F4E79"/>
        </w:rPr>
        <w:t xml:space="preserve">      &lt;div class="log-item"&gt;</w:t>
      </w:r>
    </w:p>
    <w:p w14:paraId="0FFFE97A" w14:textId="77777777" w:rsidR="00DA5B0A" w:rsidRDefault="00000000" w:rsidP="005511CC">
      <w:pPr>
        <w:spacing w:line="240" w:lineRule="auto"/>
      </w:pPr>
      <w:r>
        <w:rPr>
          <w:color w:val="1F4E79"/>
        </w:rPr>
        <w:t xml:space="preserve">        &lt;div class="log-head"&gt;&lt;span class="log-ver"&gt;V4.9.11&lt;/span&gt;&lt;span class="log-date"&gt;2026-09-13&lt;/span&gt;&lt;/div&gt;</w:t>
      </w:r>
    </w:p>
    <w:p w14:paraId="67ACB224" w14:textId="77777777" w:rsidR="00DA5B0A" w:rsidRDefault="00000000" w:rsidP="005511CC">
      <w:pPr>
        <w:spacing w:line="240" w:lineRule="auto"/>
      </w:pPr>
      <w:r>
        <w:rPr>
          <w:color w:val="1F4E79"/>
        </w:rPr>
        <w:t xml:space="preserve">        &lt;p&gt;</w:t>
      </w:r>
      <w:r>
        <w:rPr>
          <w:color w:val="1F4E79"/>
        </w:rPr>
        <w:t>修复了一些</w:t>
      </w:r>
      <w:r>
        <w:rPr>
          <w:color w:val="1F4E79"/>
        </w:rPr>
        <w:t xml:space="preserve"> bug</w:t>
      </w:r>
      <w:r>
        <w:rPr>
          <w:color w:val="1F4E79"/>
        </w:rPr>
        <w:t>。</w:t>
      </w:r>
      <w:r>
        <w:rPr>
          <w:color w:val="1F4E79"/>
        </w:rPr>
        <w:t>&lt;/p&gt;</w:t>
      </w:r>
    </w:p>
    <w:p w14:paraId="673AF5D7" w14:textId="77777777" w:rsidR="00DA5B0A" w:rsidRDefault="00000000" w:rsidP="005511CC">
      <w:pPr>
        <w:spacing w:line="240" w:lineRule="auto"/>
      </w:pPr>
      <w:r>
        <w:rPr>
          <w:color w:val="1F4E79"/>
        </w:rPr>
        <w:t xml:space="preserve">      &lt;/div&gt;</w:t>
      </w:r>
    </w:p>
    <w:p w14:paraId="5BF62AB2" w14:textId="77777777" w:rsidR="00DA5B0A" w:rsidRDefault="00000000" w:rsidP="005511CC">
      <w:pPr>
        <w:spacing w:line="240" w:lineRule="auto"/>
      </w:pPr>
      <w:r>
        <w:rPr>
          <w:color w:val="1F4E79"/>
        </w:rPr>
        <w:t xml:space="preserve">      &lt;div class="log-item"&gt;</w:t>
      </w:r>
    </w:p>
    <w:p w14:paraId="0DD0D698" w14:textId="77777777" w:rsidR="00DA5B0A" w:rsidRDefault="00000000" w:rsidP="005511CC">
      <w:pPr>
        <w:spacing w:line="240" w:lineRule="auto"/>
      </w:pPr>
      <w:r>
        <w:rPr>
          <w:color w:val="1F4E79"/>
        </w:rPr>
        <w:t xml:space="preserve">        &lt;div class="log-head"&gt;&lt;span class="log-ver"&gt;V4.9.10&lt;/span&gt;&lt;span class="log-date"&gt;2026-09-13&lt;/span&gt;&lt;/div&gt;</w:t>
      </w:r>
    </w:p>
    <w:p w14:paraId="1FC53639"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修正挑战模式作图：平面镜成像的</w:t>
      </w:r>
      <w:r>
        <w:rPr>
          <w:color w:val="1F4E79"/>
          <w:lang w:eastAsia="zh-CN"/>
        </w:rPr>
        <w:t xml:space="preserve"> A</w:t>
      </w:r>
      <w:r>
        <w:rPr>
          <w:color w:val="1F4E79"/>
          <w:lang w:eastAsia="zh-CN"/>
        </w:rPr>
        <w:t>、</w:t>
      </w:r>
      <w:r>
        <w:rPr>
          <w:color w:val="1F4E79"/>
          <w:lang w:eastAsia="zh-CN"/>
        </w:rPr>
        <w:t xml:space="preserve">B </w:t>
      </w:r>
      <w:r>
        <w:rPr>
          <w:color w:val="1F4E79"/>
          <w:lang w:eastAsia="zh-CN"/>
        </w:rPr>
        <w:t>字母分别标到物体的上下两端（像对应</w:t>
      </w:r>
      <w:r>
        <w:rPr>
          <w:color w:val="1F4E79"/>
          <w:lang w:eastAsia="zh-CN"/>
        </w:rPr>
        <w:t xml:space="preserve"> A′</w:t>
      </w:r>
      <w:r>
        <w:rPr>
          <w:color w:val="1F4E79"/>
          <w:lang w:eastAsia="zh-CN"/>
        </w:rPr>
        <w:t>、</w:t>
      </w:r>
      <w:r>
        <w:rPr>
          <w:color w:val="1F4E79"/>
          <w:lang w:eastAsia="zh-CN"/>
        </w:rPr>
        <w:t>B′</w:t>
      </w:r>
      <w:r>
        <w:rPr>
          <w:color w:val="1F4E79"/>
          <w:lang w:eastAsia="zh-CN"/>
        </w:rPr>
        <w:t>），物体与像一律画成带箭头的竖线、正立时箭头朝上；并修好凸透镜虚像跑到画布外看不见的问题。</w:t>
      </w:r>
      <w:r>
        <w:rPr>
          <w:color w:val="1F4E79"/>
        </w:rPr>
        <w:t>&lt;/p&gt;</w:t>
      </w:r>
    </w:p>
    <w:p w14:paraId="6BBDFA9A" w14:textId="77777777" w:rsidR="00DA5B0A" w:rsidRDefault="00000000" w:rsidP="005511CC">
      <w:pPr>
        <w:spacing w:line="240" w:lineRule="auto"/>
      </w:pPr>
      <w:r>
        <w:rPr>
          <w:color w:val="1F4E79"/>
        </w:rPr>
        <w:t xml:space="preserve">      &lt;/div&gt;</w:t>
      </w:r>
    </w:p>
    <w:p w14:paraId="7243D43D" w14:textId="77777777" w:rsidR="00DA5B0A" w:rsidRDefault="00000000" w:rsidP="005511CC">
      <w:pPr>
        <w:spacing w:line="240" w:lineRule="auto"/>
      </w:pPr>
      <w:r>
        <w:rPr>
          <w:color w:val="1F4E79"/>
        </w:rPr>
        <w:t xml:space="preserve">      &lt;div class="log-item"&gt;</w:t>
      </w:r>
    </w:p>
    <w:p w14:paraId="2F321063" w14:textId="77777777" w:rsidR="00DA5B0A" w:rsidRDefault="00000000" w:rsidP="005511CC">
      <w:pPr>
        <w:spacing w:line="240" w:lineRule="auto"/>
      </w:pPr>
      <w:r>
        <w:rPr>
          <w:color w:val="1F4E79"/>
        </w:rPr>
        <w:t xml:space="preserve">        &lt;div class="log-head"&gt;&lt;span class="log-ver"&gt;V4.9.9&lt;/span&gt;&lt;span class="log-date"&gt;2026-09-13&lt;/span&gt;&lt;/div&gt;</w:t>
      </w:r>
    </w:p>
    <w:p w14:paraId="2EAB72EB"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补齐</w:t>
      </w:r>
      <w:r>
        <w:rPr>
          <w:color w:val="1F4E79"/>
          <w:lang w:eastAsia="zh-CN"/>
        </w:rPr>
        <w:t xml:space="preserve"> HTML </w:t>
      </w:r>
      <w:r>
        <w:rPr>
          <w:color w:val="1F4E79"/>
          <w:lang w:eastAsia="zh-CN"/>
        </w:rPr>
        <w:t>转义：</w:t>
      </w:r>
      <w:r>
        <w:rPr>
          <w:color w:val="1F4E79"/>
          <w:lang w:eastAsia="zh-CN"/>
        </w:rPr>
        <w:t xml:space="preserve">AI </w:t>
      </w:r>
      <w:r>
        <w:rPr>
          <w:color w:val="1F4E79"/>
          <w:lang w:eastAsia="zh-CN"/>
        </w:rPr>
        <w:t>判卷结果、客观题题干选项、知识地图的属性拼接原先未做转义，含</w:t>
      </w:r>
      <w:r>
        <w:rPr>
          <w:color w:val="1F4E79"/>
          <w:lang w:eastAsia="zh-CN"/>
        </w:rPr>
        <w:t xml:space="preserve"> &lt;code&gt;&amp;</w:t>
      </w:r>
      <w:proofErr w:type="spellStart"/>
      <w:r>
        <w:rPr>
          <w:color w:val="1F4E79"/>
          <w:lang w:eastAsia="zh-CN"/>
        </w:rPr>
        <w:t>lt</w:t>
      </w:r>
      <w:proofErr w:type="spellEnd"/>
      <w:r>
        <w:rPr>
          <w:color w:val="1F4E79"/>
          <w:lang w:eastAsia="zh-CN"/>
        </w:rPr>
        <w:t xml:space="preserve">;&lt;/code&gt; </w:t>
      </w:r>
      <w:r>
        <w:rPr>
          <w:color w:val="1F4E79"/>
          <w:lang w:eastAsia="zh-CN"/>
        </w:rPr>
        <w:t>的内容会被浏览器当标签解析。</w:t>
      </w:r>
      <w:r>
        <w:rPr>
          <w:color w:val="1F4E79"/>
        </w:rPr>
        <w:t>&lt;/p&gt;</w:t>
      </w:r>
    </w:p>
    <w:p w14:paraId="026469C2" w14:textId="77777777" w:rsidR="00DA5B0A" w:rsidRDefault="00000000" w:rsidP="005511CC">
      <w:pPr>
        <w:spacing w:line="240" w:lineRule="auto"/>
      </w:pPr>
      <w:r>
        <w:rPr>
          <w:color w:val="1F4E79"/>
        </w:rPr>
        <w:t xml:space="preserve">      &lt;/div&gt;</w:t>
      </w:r>
    </w:p>
    <w:p w14:paraId="6139D66C" w14:textId="77777777" w:rsidR="00DA5B0A" w:rsidRDefault="00000000" w:rsidP="005511CC">
      <w:pPr>
        <w:spacing w:line="240" w:lineRule="auto"/>
      </w:pPr>
      <w:r>
        <w:rPr>
          <w:color w:val="1F4E79"/>
        </w:rPr>
        <w:t xml:space="preserve">      &lt;div class="log-item"&gt;</w:t>
      </w:r>
    </w:p>
    <w:p w14:paraId="02E3C7C1" w14:textId="77777777" w:rsidR="00DA5B0A" w:rsidRDefault="00000000" w:rsidP="005511CC">
      <w:pPr>
        <w:spacing w:line="240" w:lineRule="auto"/>
      </w:pPr>
      <w:r>
        <w:rPr>
          <w:color w:val="1F4E79"/>
        </w:rPr>
        <w:t xml:space="preserve">        &lt;div class="log-head"&gt;&lt;span class="log-ver"&gt;V4.9.8&lt;/span&gt;&lt;span class="log-date"&gt;2026-09-13&lt;/span&gt;&lt;/div&gt;</w:t>
      </w:r>
    </w:p>
    <w:p w14:paraId="7772EB69"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修正小孔成像的光路画法（原在小孔处箭头尖对尖，看着</w:t>
      </w:r>
      <w:proofErr w:type="gramStart"/>
      <w:r>
        <w:rPr>
          <w:color w:val="1F4E79"/>
          <w:lang w:eastAsia="zh-CN"/>
        </w:rPr>
        <w:t>像光拐了</w:t>
      </w:r>
      <w:proofErr w:type="gramEnd"/>
      <w:r>
        <w:rPr>
          <w:color w:val="1F4E79"/>
          <w:lang w:eastAsia="zh-CN"/>
        </w:rPr>
        <w:t>弯）并核算成像几何；多选题全部改为单选；移除</w:t>
      </w:r>
      <w:proofErr w:type="gramStart"/>
      <w:r>
        <w:rPr>
          <w:color w:val="1F4E79"/>
          <w:lang w:eastAsia="zh-CN"/>
        </w:rPr>
        <w:t>苏科版不考</w:t>
      </w:r>
      <w:proofErr w:type="gramEnd"/>
      <w:r>
        <w:rPr>
          <w:color w:val="1F4E79"/>
          <w:lang w:eastAsia="zh-CN"/>
        </w:rPr>
        <w:t>的折射率。</w:t>
      </w:r>
      <w:r>
        <w:rPr>
          <w:color w:val="1F4E79"/>
        </w:rPr>
        <w:t>&lt;/p&gt;</w:t>
      </w:r>
    </w:p>
    <w:p w14:paraId="0EBE131C" w14:textId="77777777" w:rsidR="00DA5B0A" w:rsidRDefault="00000000" w:rsidP="005511CC">
      <w:pPr>
        <w:spacing w:line="240" w:lineRule="auto"/>
      </w:pPr>
      <w:r>
        <w:rPr>
          <w:color w:val="1F4E79"/>
        </w:rPr>
        <w:t xml:space="preserve">      &lt;/div&gt;</w:t>
      </w:r>
    </w:p>
    <w:p w14:paraId="2CEFDC3C" w14:textId="77777777" w:rsidR="00DA5B0A" w:rsidRDefault="00000000" w:rsidP="005511CC">
      <w:pPr>
        <w:spacing w:line="240" w:lineRule="auto"/>
      </w:pPr>
      <w:r>
        <w:rPr>
          <w:color w:val="1F4E79"/>
        </w:rPr>
        <w:t xml:space="preserve">      &lt;div class="log-item"&gt;</w:t>
      </w:r>
    </w:p>
    <w:p w14:paraId="08E0B315" w14:textId="77777777" w:rsidR="00DA5B0A" w:rsidRDefault="00000000" w:rsidP="005511CC">
      <w:pPr>
        <w:spacing w:line="240" w:lineRule="auto"/>
      </w:pPr>
      <w:r>
        <w:rPr>
          <w:color w:val="1F4E79"/>
        </w:rPr>
        <w:t xml:space="preserve">        &lt;div class="log-head"&gt;&lt;span class="log-ver"&gt;V4.9.7&lt;/span&gt;&lt;span class="log-date"&gt;2026-09-13&lt;/span&gt;&lt;/div&gt;</w:t>
      </w:r>
    </w:p>
    <w:p w14:paraId="2F42D278" w14:textId="77777777" w:rsidR="00DA5B0A" w:rsidRDefault="00000000" w:rsidP="005511CC">
      <w:pPr>
        <w:spacing w:line="240" w:lineRule="auto"/>
        <w:rPr>
          <w:lang w:eastAsia="zh-CN"/>
        </w:rPr>
      </w:pPr>
      <w:r>
        <w:rPr>
          <w:color w:val="1F4E79"/>
        </w:rPr>
        <w:t xml:space="preserve">        </w:t>
      </w:r>
      <w:r>
        <w:rPr>
          <w:color w:val="1F4E79"/>
          <w:lang w:eastAsia="zh-CN"/>
        </w:rPr>
        <w:t>&lt;p&gt;</w:t>
      </w:r>
      <w:r>
        <w:rPr>
          <w:color w:val="1F4E79"/>
          <w:lang w:eastAsia="zh-CN"/>
        </w:rPr>
        <w:t>修复题库部分题目点击无响应</w:t>
      </w:r>
      <w:r>
        <w:rPr>
          <w:color w:val="1F4E79"/>
          <w:lang w:eastAsia="zh-CN"/>
        </w:rPr>
        <w:t>——</w:t>
      </w:r>
      <w:r>
        <w:rPr>
          <w:color w:val="1F4E79"/>
          <w:lang w:eastAsia="zh-CN"/>
        </w:rPr>
        <w:t>题目提示里的</w:t>
      </w:r>
      <w:r>
        <w:rPr>
          <w:color w:val="1F4E79"/>
          <w:lang w:eastAsia="zh-CN"/>
        </w:rPr>
        <w:t xml:space="preserve"> &lt;code&gt;&amp;</w:t>
      </w:r>
      <w:proofErr w:type="spellStart"/>
      <w:r>
        <w:rPr>
          <w:color w:val="1F4E79"/>
          <w:lang w:eastAsia="zh-CN"/>
        </w:rPr>
        <w:t>lt</w:t>
      </w:r>
      <w:proofErr w:type="spellEnd"/>
      <w:r>
        <w:rPr>
          <w:color w:val="1F4E79"/>
          <w:lang w:eastAsia="zh-CN"/>
        </w:rPr>
        <w:t xml:space="preserve">;&lt;/code&gt; </w:t>
      </w:r>
      <w:r>
        <w:rPr>
          <w:color w:val="1F4E79"/>
          <w:lang w:eastAsia="zh-CN"/>
        </w:rPr>
        <w:t>被当成</w:t>
      </w:r>
      <w:r>
        <w:rPr>
          <w:color w:val="1F4E79"/>
          <w:lang w:eastAsia="zh-CN"/>
        </w:rPr>
        <w:t xml:space="preserve"> HTML </w:t>
      </w:r>
      <w:r>
        <w:rPr>
          <w:color w:val="1F4E79"/>
          <w:lang w:eastAsia="zh-CN"/>
        </w:rPr>
        <w:t>标签，把后面几道题吞进了前一题。现已改为转义渲染。</w:t>
      </w:r>
      <w:r>
        <w:rPr>
          <w:color w:val="1F4E79"/>
          <w:lang w:eastAsia="zh-CN"/>
        </w:rPr>
        <w:t>&lt;/p&gt;</w:t>
      </w:r>
    </w:p>
    <w:p w14:paraId="31911505" w14:textId="77777777" w:rsidR="00DA5B0A" w:rsidRDefault="00000000" w:rsidP="005511CC">
      <w:pPr>
        <w:spacing w:line="240" w:lineRule="auto"/>
        <w:rPr>
          <w:lang w:eastAsia="zh-CN"/>
        </w:rPr>
      </w:pPr>
      <w:r>
        <w:rPr>
          <w:color w:val="1F4E79"/>
          <w:lang w:eastAsia="zh-CN"/>
        </w:rPr>
        <w:t xml:space="preserve">      &lt;/div&gt;</w:t>
      </w:r>
    </w:p>
    <w:p w14:paraId="25E028F9" w14:textId="77777777" w:rsidR="00DA5B0A" w:rsidRDefault="00000000" w:rsidP="005511CC">
      <w:pPr>
        <w:spacing w:line="240" w:lineRule="auto"/>
        <w:rPr>
          <w:lang w:eastAsia="zh-CN"/>
        </w:rPr>
      </w:pPr>
      <w:r>
        <w:rPr>
          <w:color w:val="1F4E79"/>
          <w:lang w:eastAsia="zh-CN"/>
        </w:rPr>
        <w:t xml:space="preserve">      &lt;div class="log-item"&gt;</w:t>
      </w:r>
    </w:p>
    <w:p w14:paraId="2390AF3A" w14:textId="77777777" w:rsidR="00DA5B0A" w:rsidRDefault="00000000" w:rsidP="005511CC">
      <w:pPr>
        <w:spacing w:line="240" w:lineRule="auto"/>
        <w:rPr>
          <w:lang w:eastAsia="zh-CN"/>
        </w:rPr>
      </w:pPr>
      <w:r>
        <w:rPr>
          <w:color w:val="1F4E79"/>
          <w:lang w:eastAsia="zh-CN"/>
        </w:rPr>
        <w:t xml:space="preserve">        &lt;div class="log-head"&gt;&lt;span class="log-</w:t>
      </w:r>
      <w:proofErr w:type="spellStart"/>
      <w:r>
        <w:rPr>
          <w:color w:val="1F4E79"/>
          <w:lang w:eastAsia="zh-CN"/>
        </w:rPr>
        <w:t>ver</w:t>
      </w:r>
      <w:proofErr w:type="spellEnd"/>
      <w:r>
        <w:rPr>
          <w:color w:val="1F4E79"/>
          <w:lang w:eastAsia="zh-CN"/>
        </w:rPr>
        <w:t>"&gt;V4.9.6&lt;/span&gt;&lt;span class="log-date"&gt;2026-09-13&lt;/span&gt;&lt;/div&gt;</w:t>
      </w:r>
    </w:p>
    <w:p w14:paraId="009F0496" w14:textId="77777777" w:rsidR="00DA5B0A" w:rsidRDefault="00000000" w:rsidP="005511CC">
      <w:pPr>
        <w:spacing w:line="240" w:lineRule="auto"/>
      </w:pPr>
      <w:r>
        <w:rPr>
          <w:color w:val="1F4E79"/>
          <w:lang w:eastAsia="zh-CN"/>
        </w:rPr>
        <w:t xml:space="preserve">        &lt;p&gt;</w:t>
      </w:r>
      <w:r>
        <w:rPr>
          <w:color w:val="1F4E79"/>
          <w:lang w:eastAsia="zh-CN"/>
        </w:rPr>
        <w:t>挑战模式从</w:t>
      </w:r>
      <w:r>
        <w:rPr>
          <w:color w:val="1F4E79"/>
          <w:lang w:eastAsia="zh-CN"/>
        </w:rPr>
        <w:t xml:space="preserve"> 5 </w:t>
      </w:r>
      <w:r>
        <w:rPr>
          <w:color w:val="1F4E79"/>
          <w:lang w:eastAsia="zh-CN"/>
        </w:rPr>
        <w:t>题扩到</w:t>
      </w:r>
      <w:r>
        <w:rPr>
          <w:color w:val="1F4E79"/>
          <w:lang w:eastAsia="zh-CN"/>
        </w:rPr>
        <w:t xml:space="preserve"> 11 </w:t>
      </w:r>
      <w:r>
        <w:rPr>
          <w:color w:val="1F4E79"/>
          <w:lang w:eastAsia="zh-CN"/>
        </w:rPr>
        <w:t>题，新增小孔成像、凸透镜虚像两道作图题和四道选择题，并支持知识地图节点直接跳转。</w:t>
      </w:r>
      <w:r>
        <w:rPr>
          <w:color w:val="1F4E79"/>
        </w:rPr>
        <w:t>&lt;/p&gt;</w:t>
      </w:r>
    </w:p>
    <w:p w14:paraId="6F7FB107" w14:textId="77777777" w:rsidR="00DA5B0A" w:rsidRDefault="00000000" w:rsidP="005511CC">
      <w:pPr>
        <w:spacing w:line="240" w:lineRule="auto"/>
      </w:pPr>
      <w:r>
        <w:rPr>
          <w:color w:val="1F4E79"/>
        </w:rPr>
        <w:t xml:space="preserve">      &lt;/div&gt;</w:t>
      </w:r>
    </w:p>
    <w:p w14:paraId="10B73EC7" w14:textId="77777777" w:rsidR="00DA5B0A" w:rsidRDefault="00000000" w:rsidP="005511CC">
      <w:pPr>
        <w:spacing w:line="240" w:lineRule="auto"/>
      </w:pPr>
      <w:r>
        <w:rPr>
          <w:color w:val="1F4E79"/>
        </w:rPr>
        <w:t xml:space="preserve">      &lt;div class="log-item"&gt;</w:t>
      </w:r>
    </w:p>
    <w:p w14:paraId="60F0003A" w14:textId="77777777" w:rsidR="00DA5B0A" w:rsidRDefault="00000000" w:rsidP="005511CC">
      <w:pPr>
        <w:spacing w:line="240" w:lineRule="auto"/>
      </w:pPr>
      <w:r>
        <w:rPr>
          <w:color w:val="1F4E79"/>
        </w:rPr>
        <w:t xml:space="preserve">        &lt;div class="log-head"&gt;&lt;span class="log-ver"&gt;V4.9.4&lt;/span&gt;&lt;span class="log-date"&gt;2026-09-12&lt;/span&gt;&lt;/div&gt;</w:t>
      </w:r>
    </w:p>
    <w:p w14:paraId="7245AA27" w14:textId="77777777" w:rsidR="00DA5B0A" w:rsidRDefault="00000000" w:rsidP="005511CC">
      <w:pPr>
        <w:spacing w:line="240" w:lineRule="auto"/>
      </w:pPr>
      <w:r>
        <w:rPr>
          <w:color w:val="1F4E79"/>
        </w:rPr>
        <w:t xml:space="preserve">        </w:t>
      </w:r>
      <w:r>
        <w:rPr>
          <w:color w:val="1F4E79"/>
          <w:lang w:eastAsia="zh-CN"/>
        </w:rPr>
        <w:t>&lt;p&gt;</w:t>
      </w:r>
      <w:proofErr w:type="gramStart"/>
      <w:r>
        <w:rPr>
          <w:color w:val="1F4E79"/>
          <w:lang w:eastAsia="zh-CN"/>
        </w:rPr>
        <w:t>按苏科版</w:t>
      </w:r>
      <w:proofErr w:type="gramEnd"/>
      <w:r>
        <w:rPr>
          <w:color w:val="1F4E79"/>
          <w:lang w:eastAsia="zh-CN"/>
        </w:rPr>
        <w:t xml:space="preserve"> 2024 </w:t>
      </w:r>
      <w:r>
        <w:rPr>
          <w:color w:val="1F4E79"/>
          <w:lang w:eastAsia="zh-CN"/>
        </w:rPr>
        <w:t>新版教材目录重编章号（光现象</w:t>
      </w:r>
      <w:r>
        <w:rPr>
          <w:color w:val="1F4E79"/>
          <w:lang w:eastAsia="zh-CN"/>
        </w:rPr>
        <w:t>→</w:t>
      </w:r>
      <w:r>
        <w:rPr>
          <w:color w:val="1F4E79"/>
          <w:lang w:eastAsia="zh-CN"/>
        </w:rPr>
        <w:t>第二章、光的折射</w:t>
      </w:r>
      <w:r>
        <w:rPr>
          <w:color w:val="1F4E79"/>
          <w:lang w:eastAsia="zh-CN"/>
        </w:rPr>
        <w:t xml:space="preserve"> </w:t>
      </w:r>
      <w:r>
        <w:rPr>
          <w:color w:val="1F4E79"/>
          <w:lang w:eastAsia="zh-CN"/>
        </w:rPr>
        <w:t>透镜</w:t>
      </w:r>
      <w:r>
        <w:rPr>
          <w:color w:val="1F4E79"/>
          <w:lang w:eastAsia="zh-CN"/>
        </w:rPr>
        <w:t>→</w:t>
      </w:r>
      <w:r>
        <w:rPr>
          <w:color w:val="1F4E79"/>
          <w:lang w:eastAsia="zh-CN"/>
        </w:rPr>
        <w:t>第三章），知识点编号、章节名与知识地图同步更新。</w:t>
      </w:r>
      <w:r>
        <w:rPr>
          <w:color w:val="1F4E79"/>
        </w:rPr>
        <w:t>&lt;/p&gt;</w:t>
      </w:r>
    </w:p>
    <w:p w14:paraId="759D8862" w14:textId="77777777" w:rsidR="00DA5B0A" w:rsidRDefault="00000000" w:rsidP="005511CC">
      <w:pPr>
        <w:spacing w:line="240" w:lineRule="auto"/>
      </w:pPr>
      <w:r>
        <w:rPr>
          <w:color w:val="1F4E79"/>
        </w:rPr>
        <w:t xml:space="preserve">      &lt;/div&gt;</w:t>
      </w:r>
    </w:p>
    <w:p w14:paraId="37861F4C" w14:textId="77777777" w:rsidR="00DA5B0A" w:rsidRDefault="00000000" w:rsidP="005511CC">
      <w:pPr>
        <w:spacing w:line="240" w:lineRule="auto"/>
      </w:pPr>
      <w:r>
        <w:rPr>
          <w:color w:val="1F4E79"/>
        </w:rPr>
        <w:t xml:space="preserve">      &lt;div class="log-item"&gt;</w:t>
      </w:r>
    </w:p>
    <w:p w14:paraId="2F6B7EA7" w14:textId="77777777" w:rsidR="00DA5B0A" w:rsidRDefault="00000000" w:rsidP="005511CC">
      <w:pPr>
        <w:spacing w:line="240" w:lineRule="auto"/>
      </w:pPr>
      <w:r>
        <w:rPr>
          <w:color w:val="1F4E79"/>
        </w:rPr>
        <w:t xml:space="preserve">        &lt;div class="log-head"&gt;&lt;span class="log-ver"&gt;V4.9.3&lt;/span&gt;&lt;span class="log-date"&gt;2026-09-12&lt;/span&gt;&lt;/div&gt;</w:t>
      </w:r>
    </w:p>
    <w:p w14:paraId="49E6908D" w14:textId="77777777" w:rsidR="00DA5B0A" w:rsidRDefault="00000000" w:rsidP="005511CC">
      <w:pPr>
        <w:spacing w:line="240" w:lineRule="auto"/>
      </w:pPr>
      <w:r>
        <w:rPr>
          <w:color w:val="1F4E79"/>
        </w:rPr>
        <w:lastRenderedPageBreak/>
        <w:t xml:space="preserve">        </w:t>
      </w:r>
      <w:r>
        <w:rPr>
          <w:color w:val="1F4E79"/>
          <w:lang w:eastAsia="zh-CN"/>
        </w:rPr>
        <w:t>&lt;p&gt;</w:t>
      </w:r>
      <w:r>
        <w:rPr>
          <w:color w:val="1F4E79"/>
          <w:lang w:eastAsia="zh-CN"/>
        </w:rPr>
        <w:t>新增「知识地图」：</w:t>
      </w:r>
      <w:r>
        <w:rPr>
          <w:color w:val="1F4E79"/>
          <w:lang w:eastAsia="zh-CN"/>
        </w:rPr>
        <w:t xml:space="preserve">19 </w:t>
      </w:r>
      <w:proofErr w:type="gramStart"/>
      <w:r>
        <w:rPr>
          <w:color w:val="1F4E79"/>
          <w:lang w:eastAsia="zh-CN"/>
        </w:rPr>
        <w:t>个</w:t>
      </w:r>
      <w:proofErr w:type="gramEnd"/>
      <w:r>
        <w:rPr>
          <w:color w:val="1F4E79"/>
          <w:lang w:eastAsia="zh-CN"/>
        </w:rPr>
        <w:t>知识点按章节分列成图，点节点可看教材要点与易错点，并直接跳到对应实验；入口放在</w:t>
      </w:r>
      <w:r>
        <w:rPr>
          <w:color w:val="1F4E79"/>
          <w:lang w:eastAsia="zh-CN"/>
        </w:rPr>
        <w:t xml:space="preserve"> AI </w:t>
      </w:r>
      <w:r>
        <w:rPr>
          <w:color w:val="1F4E79"/>
          <w:lang w:eastAsia="zh-CN"/>
        </w:rPr>
        <w:t>诊断弹窗里。图上的标记只表示本机有没有练过，不代表掌握程度。</w:t>
      </w:r>
      <w:r>
        <w:rPr>
          <w:color w:val="1F4E79"/>
        </w:rPr>
        <w:t>&lt;/p&gt;</w:t>
      </w:r>
    </w:p>
    <w:p w14:paraId="2D4460CB" w14:textId="77777777" w:rsidR="00DA5B0A" w:rsidRDefault="00000000" w:rsidP="005511CC">
      <w:pPr>
        <w:spacing w:line="240" w:lineRule="auto"/>
      </w:pPr>
      <w:r>
        <w:rPr>
          <w:color w:val="1F4E79"/>
        </w:rPr>
        <w:t xml:space="preserve">      &lt;/div&gt;</w:t>
      </w:r>
    </w:p>
    <w:p w14:paraId="334210FB" w14:textId="77777777" w:rsidR="00DA5B0A" w:rsidRDefault="00000000" w:rsidP="005511CC">
      <w:pPr>
        <w:spacing w:line="240" w:lineRule="auto"/>
      </w:pPr>
      <w:r>
        <w:rPr>
          <w:color w:val="1F4E79"/>
        </w:rPr>
        <w:t xml:space="preserve">      &lt;div class="log-item"&gt;</w:t>
      </w:r>
    </w:p>
    <w:p w14:paraId="089240BB" w14:textId="77777777" w:rsidR="00DA5B0A" w:rsidRDefault="00000000" w:rsidP="005511CC">
      <w:pPr>
        <w:spacing w:line="240" w:lineRule="auto"/>
      </w:pPr>
      <w:r>
        <w:rPr>
          <w:color w:val="1F4E79"/>
        </w:rPr>
        <w:t xml:space="preserve">        &lt;div class="log-head"&gt;&lt;span class="log-ver"&gt;V4.9.2&lt;/span&gt;&lt;span class="log-date"&gt;2026-09-12&lt;/span&gt;&lt;/div&gt;</w:t>
      </w:r>
    </w:p>
    <w:p w14:paraId="6DCA0DB6" w14:textId="77777777" w:rsidR="00DA5B0A" w:rsidRDefault="00000000" w:rsidP="005511CC">
      <w:pPr>
        <w:spacing w:line="240" w:lineRule="auto"/>
      </w:pPr>
      <w:r>
        <w:rPr>
          <w:color w:val="1F4E79"/>
        </w:rPr>
        <w:t xml:space="preserve">        &lt;p&gt;</w:t>
      </w:r>
      <w:r>
        <w:rPr>
          <w:color w:val="1F4E79"/>
        </w:rPr>
        <w:t>新增更新日志弹窗。</w:t>
      </w:r>
      <w:r>
        <w:rPr>
          <w:color w:val="1F4E79"/>
        </w:rPr>
        <w:t>&lt;/p&gt;</w:t>
      </w:r>
    </w:p>
    <w:p w14:paraId="7B7CFFC4" w14:textId="77777777" w:rsidR="00DA5B0A" w:rsidRDefault="00000000" w:rsidP="005511CC">
      <w:pPr>
        <w:spacing w:line="240" w:lineRule="auto"/>
      </w:pPr>
      <w:r>
        <w:rPr>
          <w:color w:val="1F4E79"/>
        </w:rPr>
        <w:t xml:space="preserve">      &lt;/div&gt;</w:t>
      </w:r>
    </w:p>
    <w:p w14:paraId="056CFDC4" w14:textId="77777777" w:rsidR="00DA5B0A" w:rsidRDefault="00000000" w:rsidP="005511CC">
      <w:pPr>
        <w:spacing w:line="240" w:lineRule="auto"/>
      </w:pPr>
      <w:r>
        <w:rPr>
          <w:color w:val="1F4E79"/>
        </w:rPr>
        <w:t xml:space="preserve">      &lt;div class="log-item"&gt;</w:t>
      </w:r>
    </w:p>
    <w:p w14:paraId="414FE98C" w14:textId="77777777" w:rsidR="00DA5B0A" w:rsidRDefault="00000000" w:rsidP="005511CC">
      <w:pPr>
        <w:spacing w:line="240" w:lineRule="auto"/>
      </w:pPr>
      <w:r>
        <w:rPr>
          <w:color w:val="1F4E79"/>
        </w:rPr>
        <w:t xml:space="preserve">        &lt;div class="log-head"&gt;&lt;span class="log-ver"&gt;V4.9.1&lt;/span&gt;&lt;span class="log-date"&gt;2026-09-11&lt;/span&gt;&lt;/div&gt;</w:t>
      </w:r>
    </w:p>
    <w:p w14:paraId="31BF732E" w14:textId="77777777" w:rsidR="00DA5B0A" w:rsidRDefault="00000000" w:rsidP="005511CC">
      <w:pPr>
        <w:spacing w:line="240" w:lineRule="auto"/>
      </w:pPr>
      <w:r>
        <w:rPr>
          <w:color w:val="1F4E79"/>
        </w:rPr>
        <w:t xml:space="preserve">        &lt;p&gt;</w:t>
      </w:r>
      <w:r>
        <w:rPr>
          <w:color w:val="1F4E79"/>
        </w:rPr>
        <w:t>新增健壮性兜底：未捕获异常</w:t>
      </w:r>
      <w:r>
        <w:rPr>
          <w:color w:val="1F4E79"/>
        </w:rPr>
        <w:t xml:space="preserve"> / Promise </w:t>
      </w:r>
      <w:r>
        <w:rPr>
          <w:color w:val="1F4E79"/>
        </w:rPr>
        <w:t>拒绝</w:t>
      </w:r>
      <w:r>
        <w:rPr>
          <w:color w:val="1F4E79"/>
        </w:rPr>
        <w:t xml:space="preserve"> / </w:t>
      </w:r>
      <w:r>
        <w:rPr>
          <w:color w:val="1F4E79"/>
        </w:rPr>
        <w:t>启动超时三路捕获，弹出可一键复制的错误浮层，并补上禁用</w:t>
      </w:r>
      <w:r>
        <w:rPr>
          <w:color w:val="1F4E79"/>
        </w:rPr>
        <w:t xml:space="preserve"> JavaScript </w:t>
      </w:r>
      <w:r>
        <w:rPr>
          <w:color w:val="1F4E79"/>
        </w:rPr>
        <w:t>的提示页；</w:t>
      </w:r>
      <w:r>
        <w:rPr>
          <w:color w:val="1F4E79"/>
        </w:rPr>
        <w:t xml:space="preserve">DeepSeek </w:t>
      </w:r>
      <w:r>
        <w:rPr>
          <w:color w:val="1F4E79"/>
        </w:rPr>
        <w:t>模型精简为</w:t>
      </w:r>
      <w:r>
        <w:rPr>
          <w:color w:val="1F4E79"/>
        </w:rPr>
        <w:t xml:space="preserve"> v4.1-flash</w:t>
      </w:r>
      <w:r>
        <w:rPr>
          <w:color w:val="1F4E79"/>
        </w:rPr>
        <w:t>。</w:t>
      </w:r>
      <w:r>
        <w:rPr>
          <w:color w:val="1F4E79"/>
        </w:rPr>
        <w:t>&lt;/p&gt;</w:t>
      </w:r>
    </w:p>
    <w:p w14:paraId="18B284F4" w14:textId="77777777" w:rsidR="00DA5B0A" w:rsidRDefault="00000000" w:rsidP="005511CC">
      <w:pPr>
        <w:spacing w:line="240" w:lineRule="auto"/>
      </w:pPr>
      <w:r>
        <w:rPr>
          <w:color w:val="1F4E79"/>
        </w:rPr>
        <w:t xml:space="preserve">      &lt;/div&gt;</w:t>
      </w:r>
    </w:p>
    <w:p w14:paraId="13A344EF" w14:textId="77777777" w:rsidR="00DA5B0A" w:rsidRDefault="00000000" w:rsidP="005511CC">
      <w:pPr>
        <w:spacing w:line="240" w:lineRule="auto"/>
      </w:pPr>
      <w:r>
        <w:rPr>
          <w:color w:val="1F4E79"/>
        </w:rPr>
        <w:t xml:space="preserve">      &lt;div class="log-item"&gt;</w:t>
      </w:r>
    </w:p>
    <w:p w14:paraId="79983274" w14:textId="77777777" w:rsidR="00DA5B0A" w:rsidRDefault="00000000" w:rsidP="005511CC">
      <w:pPr>
        <w:spacing w:line="240" w:lineRule="auto"/>
      </w:pPr>
      <w:r>
        <w:rPr>
          <w:color w:val="1F4E79"/>
        </w:rPr>
        <w:t xml:space="preserve">        &lt;div class="log-head"&gt;&lt;span class="log-ver"&gt;V4.9&lt;/span&gt;&lt;span class="log-date"&gt;2026-09-11&lt;/span&gt;&lt;/div&gt;</w:t>
      </w:r>
    </w:p>
    <w:p w14:paraId="5ED47DBB"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修复深色（黑板）模式按钮对比度不合格（最低仅</w:t>
      </w:r>
      <w:r>
        <w:rPr>
          <w:color w:val="1F4E79"/>
          <w:lang w:eastAsia="zh-CN"/>
        </w:rPr>
        <w:t xml:space="preserve"> 1.08:1</w:t>
      </w:r>
      <w:r>
        <w:rPr>
          <w:color w:val="1F4E79"/>
          <w:lang w:eastAsia="zh-CN"/>
        </w:rPr>
        <w:t>，接近白底白字）；无障碍增强：</w:t>
      </w:r>
      <w:proofErr w:type="gramStart"/>
      <w:r>
        <w:rPr>
          <w:color w:val="1F4E79"/>
          <w:lang w:eastAsia="zh-CN"/>
        </w:rPr>
        <w:t>弹窗语义</w:t>
      </w:r>
      <w:proofErr w:type="gramEnd"/>
      <w:r>
        <w:rPr>
          <w:color w:val="1F4E79"/>
          <w:lang w:eastAsia="zh-CN"/>
        </w:rPr>
        <w:t>、</w:t>
      </w:r>
      <w:r>
        <w:rPr>
          <w:color w:val="1F4E79"/>
          <w:lang w:eastAsia="zh-CN"/>
        </w:rPr>
        <w:t xml:space="preserve">Esc </w:t>
      </w:r>
      <w:r>
        <w:rPr>
          <w:color w:val="1F4E79"/>
          <w:lang w:eastAsia="zh-CN"/>
        </w:rPr>
        <w:t>关闭、焦点圈定与归还、</w:t>
      </w:r>
      <w:r>
        <w:rPr>
          <w:color w:val="1F4E79"/>
          <w:lang w:eastAsia="zh-CN"/>
        </w:rPr>
        <w:t xml:space="preserve">AI </w:t>
      </w:r>
      <w:r>
        <w:rPr>
          <w:color w:val="1F4E79"/>
          <w:lang w:eastAsia="zh-CN"/>
        </w:rPr>
        <w:t>回答朗读、画布标注、语种标注。</w:t>
      </w:r>
      <w:r>
        <w:rPr>
          <w:color w:val="1F4E79"/>
        </w:rPr>
        <w:t>&lt;/p&gt;</w:t>
      </w:r>
    </w:p>
    <w:p w14:paraId="18E856DD" w14:textId="77777777" w:rsidR="00DA5B0A" w:rsidRDefault="00000000" w:rsidP="005511CC">
      <w:pPr>
        <w:spacing w:line="240" w:lineRule="auto"/>
      </w:pPr>
      <w:r>
        <w:rPr>
          <w:color w:val="1F4E79"/>
        </w:rPr>
        <w:t xml:space="preserve">      &lt;/div&gt;</w:t>
      </w:r>
    </w:p>
    <w:p w14:paraId="24590D4A" w14:textId="77777777" w:rsidR="00DA5B0A" w:rsidRDefault="00000000" w:rsidP="005511CC">
      <w:pPr>
        <w:spacing w:line="240" w:lineRule="auto"/>
      </w:pPr>
      <w:r>
        <w:rPr>
          <w:color w:val="1F4E79"/>
        </w:rPr>
        <w:t xml:space="preserve">      &lt;div class="log-item"&gt;</w:t>
      </w:r>
    </w:p>
    <w:p w14:paraId="075FA1C9" w14:textId="77777777" w:rsidR="00DA5B0A" w:rsidRDefault="00000000" w:rsidP="005511CC">
      <w:pPr>
        <w:spacing w:line="240" w:lineRule="auto"/>
      </w:pPr>
      <w:r>
        <w:rPr>
          <w:color w:val="1F4E79"/>
        </w:rPr>
        <w:t xml:space="preserve">        &lt;div class="log-head"&gt;&lt;span class="log-ver"&gt;V4.8.5&lt;/span&gt;&lt;span class="log-date"&gt;2026-09-11&lt;/span&gt;&lt;/div&gt;</w:t>
      </w:r>
    </w:p>
    <w:p w14:paraId="7ACE3D96" w14:textId="77777777" w:rsidR="00DA5B0A" w:rsidRDefault="00000000" w:rsidP="005511CC">
      <w:pPr>
        <w:spacing w:line="240" w:lineRule="auto"/>
      </w:pPr>
      <w:r>
        <w:rPr>
          <w:color w:val="1F4E79"/>
        </w:rPr>
        <w:t xml:space="preserve">        &lt;p&gt;</w:t>
      </w:r>
      <w:r>
        <w:rPr>
          <w:color w:val="1F4E79"/>
        </w:rPr>
        <w:t>安全和合规性优化。</w:t>
      </w:r>
      <w:r>
        <w:rPr>
          <w:color w:val="1F4E79"/>
        </w:rPr>
        <w:t>&lt;/p&gt;</w:t>
      </w:r>
    </w:p>
    <w:p w14:paraId="551D8BB7" w14:textId="77777777" w:rsidR="00DA5B0A" w:rsidRDefault="00000000" w:rsidP="005511CC">
      <w:pPr>
        <w:spacing w:line="240" w:lineRule="auto"/>
      </w:pPr>
      <w:r>
        <w:rPr>
          <w:color w:val="1F4E79"/>
        </w:rPr>
        <w:t xml:space="preserve">      &lt;/div&gt;</w:t>
      </w:r>
    </w:p>
    <w:p w14:paraId="6985DECB" w14:textId="77777777" w:rsidR="00DA5B0A" w:rsidRDefault="00000000" w:rsidP="005511CC">
      <w:pPr>
        <w:spacing w:line="240" w:lineRule="auto"/>
      </w:pPr>
      <w:r>
        <w:rPr>
          <w:color w:val="1F4E79"/>
        </w:rPr>
        <w:t xml:space="preserve">      &lt;div class="log-item"&gt;</w:t>
      </w:r>
    </w:p>
    <w:p w14:paraId="4FC1007D" w14:textId="77777777" w:rsidR="00DA5B0A" w:rsidRDefault="00000000" w:rsidP="005511CC">
      <w:pPr>
        <w:spacing w:line="240" w:lineRule="auto"/>
      </w:pPr>
      <w:r>
        <w:rPr>
          <w:color w:val="1F4E79"/>
        </w:rPr>
        <w:t xml:space="preserve">        &lt;div class="log-head"&gt;&lt;span class="log-ver"&gt;V4.8.2&lt;/span&gt;&lt;span class="log-date"&gt;2026-09-11&lt;/span&gt;&lt;/div&gt;</w:t>
      </w:r>
    </w:p>
    <w:p w14:paraId="3A3CA715" w14:textId="77777777" w:rsidR="00DA5B0A" w:rsidRDefault="00000000" w:rsidP="005511CC">
      <w:pPr>
        <w:spacing w:line="240" w:lineRule="auto"/>
      </w:pPr>
      <w:r>
        <w:rPr>
          <w:color w:val="1F4E79"/>
        </w:rPr>
        <w:t xml:space="preserve">        </w:t>
      </w:r>
      <w:r>
        <w:rPr>
          <w:color w:val="1F4E79"/>
          <w:lang w:eastAsia="zh-CN"/>
        </w:rPr>
        <w:t xml:space="preserve">&lt;p&gt;API Key </w:t>
      </w:r>
      <w:r>
        <w:rPr>
          <w:color w:val="1F4E79"/>
          <w:lang w:eastAsia="zh-CN"/>
        </w:rPr>
        <w:t>安全审计与回</w:t>
      </w:r>
      <w:proofErr w:type="gramStart"/>
      <w:r>
        <w:rPr>
          <w:color w:val="1F4E79"/>
          <w:lang w:eastAsia="zh-CN"/>
        </w:rPr>
        <w:t>显风险</w:t>
      </w:r>
      <w:proofErr w:type="gramEnd"/>
      <w:r>
        <w:rPr>
          <w:color w:val="1F4E79"/>
          <w:lang w:eastAsia="zh-CN"/>
        </w:rPr>
        <w:t>修复；输出体积</w:t>
      </w:r>
      <w:r>
        <w:rPr>
          <w:color w:val="1F4E79"/>
          <w:lang w:eastAsia="zh-CN"/>
        </w:rPr>
        <w:t xml:space="preserve"> / </w:t>
      </w:r>
      <w:r>
        <w:rPr>
          <w:color w:val="1F4E79"/>
          <w:lang w:eastAsia="zh-CN"/>
        </w:rPr>
        <w:t>对比度</w:t>
      </w:r>
      <w:r>
        <w:rPr>
          <w:color w:val="1F4E79"/>
          <w:lang w:eastAsia="zh-CN"/>
        </w:rPr>
        <w:t xml:space="preserve"> / </w:t>
      </w:r>
      <w:r>
        <w:rPr>
          <w:color w:val="1F4E79"/>
          <w:lang w:eastAsia="zh-CN"/>
        </w:rPr>
        <w:t>无障碍</w:t>
      </w:r>
      <w:r>
        <w:rPr>
          <w:color w:val="1F4E79"/>
          <w:lang w:eastAsia="zh-CN"/>
        </w:rPr>
        <w:t xml:space="preserve"> / </w:t>
      </w:r>
      <w:r>
        <w:rPr>
          <w:color w:val="1F4E79"/>
          <w:lang w:eastAsia="zh-CN"/>
        </w:rPr>
        <w:t>工程化的全量优化建议评审，作为后续几轮的施工单。</w:t>
      </w:r>
      <w:r>
        <w:rPr>
          <w:color w:val="1F4E79"/>
        </w:rPr>
        <w:t>&lt;/p&gt;</w:t>
      </w:r>
    </w:p>
    <w:p w14:paraId="43E2AB24" w14:textId="77777777" w:rsidR="00DA5B0A" w:rsidRDefault="00000000" w:rsidP="005511CC">
      <w:pPr>
        <w:spacing w:line="240" w:lineRule="auto"/>
      </w:pPr>
      <w:r>
        <w:rPr>
          <w:color w:val="1F4E79"/>
        </w:rPr>
        <w:t xml:space="preserve">      &lt;/div&gt;</w:t>
      </w:r>
    </w:p>
    <w:p w14:paraId="69CC6E19" w14:textId="77777777" w:rsidR="00DA5B0A" w:rsidRDefault="00000000" w:rsidP="005511CC">
      <w:pPr>
        <w:spacing w:line="240" w:lineRule="auto"/>
      </w:pPr>
      <w:r>
        <w:rPr>
          <w:color w:val="1F4E79"/>
        </w:rPr>
        <w:t xml:space="preserve">      &lt;div class="log-item"&gt;</w:t>
      </w:r>
    </w:p>
    <w:p w14:paraId="62A8B61B" w14:textId="77777777" w:rsidR="00DA5B0A" w:rsidRDefault="00000000" w:rsidP="005511CC">
      <w:pPr>
        <w:spacing w:line="240" w:lineRule="auto"/>
      </w:pPr>
      <w:r>
        <w:rPr>
          <w:color w:val="1F4E79"/>
        </w:rPr>
        <w:t xml:space="preserve">        &lt;div class="log-head"&gt;&lt;span class="log-ver"&gt;V4.8.1&lt;/span&gt;&lt;span class="log-date"&gt;2026-09-11&lt;/span&gt;&lt;/div&gt;</w:t>
      </w:r>
    </w:p>
    <w:p w14:paraId="7D5F21C4" w14:textId="77777777" w:rsidR="00DA5B0A" w:rsidRDefault="00000000" w:rsidP="005511CC">
      <w:pPr>
        <w:spacing w:line="240" w:lineRule="auto"/>
      </w:pPr>
      <w:r>
        <w:rPr>
          <w:color w:val="1F4E79"/>
        </w:rPr>
        <w:t xml:space="preserve">        </w:t>
      </w:r>
      <w:r>
        <w:rPr>
          <w:color w:val="1F4E79"/>
          <w:lang w:eastAsia="zh-CN"/>
        </w:rPr>
        <w:t xml:space="preserve">&lt;p&gt;AI </w:t>
      </w:r>
      <w:r>
        <w:rPr>
          <w:color w:val="1F4E79"/>
          <w:lang w:eastAsia="zh-CN"/>
        </w:rPr>
        <w:t>回答与判卷结果的文字改为按段依次浮现；顶</w:t>
      </w:r>
      <w:proofErr w:type="gramStart"/>
      <w:r>
        <w:rPr>
          <w:color w:val="1F4E79"/>
          <w:lang w:eastAsia="zh-CN"/>
        </w:rPr>
        <w:t>栏主题</w:t>
      </w:r>
      <w:proofErr w:type="gramEnd"/>
      <w:r>
        <w:rPr>
          <w:color w:val="1F4E79"/>
          <w:lang w:eastAsia="zh-CN"/>
        </w:rPr>
        <w:t>按钮文案缩短为「黑板</w:t>
      </w:r>
      <w:r>
        <w:rPr>
          <w:color w:val="1F4E79"/>
          <w:lang w:eastAsia="zh-CN"/>
        </w:rPr>
        <w:t xml:space="preserve"> / </w:t>
      </w:r>
      <w:r>
        <w:rPr>
          <w:color w:val="1F4E79"/>
          <w:lang w:eastAsia="zh-CN"/>
        </w:rPr>
        <w:t>纸黄」；</w:t>
      </w:r>
      <w:proofErr w:type="gramStart"/>
      <w:r>
        <w:rPr>
          <w:color w:val="1F4E79"/>
          <w:lang w:eastAsia="zh-CN"/>
        </w:rPr>
        <w:t>本弹窗</w:t>
      </w:r>
      <w:proofErr w:type="gramEnd"/>
      <w:r>
        <w:rPr>
          <w:color w:val="1F4E79"/>
          <w:lang w:eastAsia="zh-CN"/>
        </w:rPr>
        <w:t>的模型名同步更新。</w:t>
      </w:r>
      <w:r>
        <w:rPr>
          <w:color w:val="1F4E79"/>
        </w:rPr>
        <w:t>&lt;/p&gt;</w:t>
      </w:r>
    </w:p>
    <w:p w14:paraId="459F54FD" w14:textId="77777777" w:rsidR="00DA5B0A" w:rsidRDefault="00000000" w:rsidP="005511CC">
      <w:pPr>
        <w:spacing w:line="240" w:lineRule="auto"/>
      </w:pPr>
      <w:r>
        <w:rPr>
          <w:color w:val="1F4E79"/>
        </w:rPr>
        <w:t xml:space="preserve">      &lt;/div&gt;</w:t>
      </w:r>
    </w:p>
    <w:p w14:paraId="0C8C4043" w14:textId="77777777" w:rsidR="00DA5B0A" w:rsidRDefault="00000000" w:rsidP="005511CC">
      <w:pPr>
        <w:spacing w:line="240" w:lineRule="auto"/>
      </w:pPr>
      <w:r>
        <w:rPr>
          <w:color w:val="1F4E79"/>
        </w:rPr>
        <w:t xml:space="preserve">      &lt;div class="log-item"&gt;</w:t>
      </w:r>
    </w:p>
    <w:p w14:paraId="7B89EF5A" w14:textId="77777777" w:rsidR="00DA5B0A" w:rsidRDefault="00000000" w:rsidP="005511CC">
      <w:pPr>
        <w:spacing w:line="240" w:lineRule="auto"/>
      </w:pPr>
      <w:r>
        <w:rPr>
          <w:color w:val="1F4E79"/>
        </w:rPr>
        <w:t xml:space="preserve">        &lt;div class="log-head"&gt;&lt;span class="log-ver"&gt;V4.8&lt;/span&gt;&lt;span class="log-date"&gt;2026-09-11&lt;/span&gt;&lt;/div&gt;</w:t>
      </w:r>
    </w:p>
    <w:p w14:paraId="75B0458E"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加载动画全面接入「问</w:t>
      </w:r>
      <w:r>
        <w:rPr>
          <w:color w:val="1F4E79"/>
          <w:lang w:eastAsia="zh-CN"/>
        </w:rPr>
        <w:t xml:space="preserve"> AI</w:t>
      </w:r>
      <w:r>
        <w:rPr>
          <w:color w:val="1F4E79"/>
          <w:lang w:eastAsia="zh-CN"/>
        </w:rPr>
        <w:t>」与「</w:t>
      </w:r>
      <w:r>
        <w:rPr>
          <w:color w:val="1F4E79"/>
          <w:lang w:eastAsia="zh-CN"/>
        </w:rPr>
        <w:t xml:space="preserve">AI </w:t>
      </w:r>
      <w:r>
        <w:rPr>
          <w:color w:val="1F4E79"/>
          <w:lang w:eastAsia="zh-CN"/>
        </w:rPr>
        <w:t>判卷」两个场景；修复问</w:t>
      </w:r>
      <w:r>
        <w:rPr>
          <w:color w:val="1F4E79"/>
          <w:lang w:eastAsia="zh-CN"/>
        </w:rPr>
        <w:t xml:space="preserve"> AI </w:t>
      </w:r>
      <w:r>
        <w:rPr>
          <w:color w:val="1F4E79"/>
          <w:lang w:eastAsia="zh-CN"/>
        </w:rPr>
        <w:t>回答字号没被放大；问</w:t>
      </w:r>
      <w:r>
        <w:rPr>
          <w:color w:val="1F4E79"/>
          <w:lang w:eastAsia="zh-CN"/>
        </w:rPr>
        <w:t xml:space="preserve"> AI </w:t>
      </w:r>
      <w:r>
        <w:rPr>
          <w:color w:val="1F4E79"/>
          <w:lang w:eastAsia="zh-CN"/>
        </w:rPr>
        <w:t>与</w:t>
      </w:r>
      <w:proofErr w:type="gramStart"/>
      <w:r>
        <w:rPr>
          <w:color w:val="1F4E79"/>
          <w:lang w:eastAsia="zh-CN"/>
        </w:rPr>
        <w:t>诊断弹窗加宽</w:t>
      </w:r>
      <w:proofErr w:type="gramEnd"/>
      <w:r>
        <w:rPr>
          <w:color w:val="1F4E79"/>
          <w:lang w:eastAsia="zh-CN"/>
        </w:rPr>
        <w:t>。</w:t>
      </w:r>
      <w:r>
        <w:rPr>
          <w:color w:val="1F4E79"/>
        </w:rPr>
        <w:t>&lt;/p&gt;</w:t>
      </w:r>
    </w:p>
    <w:p w14:paraId="06694E27" w14:textId="77777777" w:rsidR="00DA5B0A" w:rsidRDefault="00000000" w:rsidP="005511CC">
      <w:pPr>
        <w:spacing w:line="240" w:lineRule="auto"/>
      </w:pPr>
      <w:r>
        <w:rPr>
          <w:color w:val="1F4E79"/>
        </w:rPr>
        <w:t xml:space="preserve">      &lt;/div&gt;</w:t>
      </w:r>
    </w:p>
    <w:p w14:paraId="10E7E17F" w14:textId="77777777" w:rsidR="00DA5B0A" w:rsidRDefault="00000000" w:rsidP="005511CC">
      <w:pPr>
        <w:spacing w:line="240" w:lineRule="auto"/>
      </w:pPr>
      <w:r>
        <w:rPr>
          <w:color w:val="1F4E79"/>
        </w:rPr>
        <w:t xml:space="preserve">      &lt;div class="log-item"&gt;</w:t>
      </w:r>
    </w:p>
    <w:p w14:paraId="2AC288E0" w14:textId="77777777" w:rsidR="00DA5B0A" w:rsidRDefault="00000000" w:rsidP="005511CC">
      <w:pPr>
        <w:spacing w:line="240" w:lineRule="auto"/>
      </w:pPr>
      <w:r>
        <w:rPr>
          <w:color w:val="1F4E79"/>
        </w:rPr>
        <w:t xml:space="preserve">        &lt;div class="log-head"&gt;&lt;span class="log-ver"&gt;V4.7&lt;/span&gt;&lt;span class="log-date"&gt;2026-09-11&lt;/span&gt;&lt;/div&gt;</w:t>
      </w:r>
    </w:p>
    <w:p w14:paraId="0409B4A6"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修复挑战模式判卷报「模型返回无法解析」：补回</w:t>
      </w:r>
      <w:r>
        <w:rPr>
          <w:color w:val="1F4E79"/>
          <w:lang w:eastAsia="zh-CN"/>
        </w:rPr>
        <w:t xml:space="preserve"> </w:t>
      </w:r>
      <w:proofErr w:type="spellStart"/>
      <w:r>
        <w:rPr>
          <w:color w:val="1F4E79"/>
          <w:lang w:eastAsia="zh-CN"/>
        </w:rPr>
        <w:t>noThink</w:t>
      </w:r>
      <w:proofErr w:type="spellEnd"/>
      <w:r>
        <w:rPr>
          <w:color w:val="1F4E79"/>
          <w:lang w:eastAsia="zh-CN"/>
        </w:rPr>
        <w:t xml:space="preserve"> </w:t>
      </w:r>
      <w:r>
        <w:rPr>
          <w:color w:val="1F4E79"/>
          <w:lang w:eastAsia="zh-CN"/>
        </w:rPr>
        <w:t>参数、放宽输出上限、增强</w:t>
      </w:r>
      <w:r>
        <w:rPr>
          <w:color w:val="1F4E79"/>
          <w:lang w:eastAsia="zh-CN"/>
        </w:rPr>
        <w:t xml:space="preserve"> JSON </w:t>
      </w:r>
      <w:r>
        <w:rPr>
          <w:color w:val="1F4E79"/>
          <w:lang w:eastAsia="zh-CN"/>
        </w:rPr>
        <w:t>容错解析；回答字号再加大。</w:t>
      </w:r>
      <w:r>
        <w:rPr>
          <w:color w:val="1F4E79"/>
        </w:rPr>
        <w:t>&lt;/p&gt;</w:t>
      </w:r>
    </w:p>
    <w:p w14:paraId="0363EB6C" w14:textId="77777777" w:rsidR="00DA5B0A" w:rsidRDefault="00000000" w:rsidP="005511CC">
      <w:pPr>
        <w:spacing w:line="240" w:lineRule="auto"/>
      </w:pPr>
      <w:r>
        <w:rPr>
          <w:color w:val="1F4E79"/>
        </w:rPr>
        <w:t xml:space="preserve">      &lt;/div&gt;</w:t>
      </w:r>
    </w:p>
    <w:p w14:paraId="2B4B3AAB" w14:textId="77777777" w:rsidR="00DA5B0A" w:rsidRDefault="00000000" w:rsidP="005511CC">
      <w:pPr>
        <w:spacing w:line="240" w:lineRule="auto"/>
      </w:pPr>
      <w:r>
        <w:rPr>
          <w:color w:val="1F4E79"/>
        </w:rPr>
        <w:t xml:space="preserve">      &lt;div class="log-item"&gt;</w:t>
      </w:r>
    </w:p>
    <w:p w14:paraId="001680F3" w14:textId="77777777" w:rsidR="00DA5B0A" w:rsidRDefault="00000000" w:rsidP="005511CC">
      <w:pPr>
        <w:spacing w:line="240" w:lineRule="auto"/>
      </w:pPr>
      <w:r>
        <w:rPr>
          <w:color w:val="1F4E79"/>
        </w:rPr>
        <w:t xml:space="preserve">        &lt;div class="log-head"&gt;&lt;span class="log-ver"&gt;V4.6&lt;/span&gt;&lt;span class="log-date"&gt;2026-09-11&lt;/span&gt;&lt;/div&gt;</w:t>
      </w:r>
    </w:p>
    <w:p w14:paraId="7A5DA10C" w14:textId="77777777" w:rsidR="00DA5B0A" w:rsidRDefault="00000000" w:rsidP="005511CC">
      <w:pPr>
        <w:spacing w:line="240" w:lineRule="auto"/>
      </w:pPr>
      <w:r>
        <w:rPr>
          <w:color w:val="1F4E79"/>
        </w:rPr>
        <w:t xml:space="preserve">        </w:t>
      </w:r>
      <w:r>
        <w:rPr>
          <w:color w:val="1F4E79"/>
          <w:lang w:eastAsia="zh-CN"/>
        </w:rPr>
        <w:t xml:space="preserve">&lt;p&gt;AI </w:t>
      </w:r>
      <w:proofErr w:type="gramStart"/>
      <w:r>
        <w:rPr>
          <w:color w:val="1F4E79"/>
          <w:lang w:eastAsia="zh-CN"/>
        </w:rPr>
        <w:t>弹窗加宽</w:t>
      </w:r>
      <w:proofErr w:type="gramEnd"/>
      <w:r>
        <w:rPr>
          <w:color w:val="1F4E79"/>
          <w:lang w:eastAsia="zh-CN"/>
        </w:rPr>
        <w:t>、回答字号加大；等待动画从一行「思考中</w:t>
      </w:r>
      <w:r>
        <w:rPr>
          <w:color w:val="1F4E79"/>
          <w:lang w:eastAsia="zh-CN"/>
        </w:rPr>
        <w:t>…</w:t>
      </w:r>
      <w:r>
        <w:rPr>
          <w:color w:val="1F4E79"/>
          <w:lang w:eastAsia="zh-CN"/>
        </w:rPr>
        <w:t>」升级为三点波浪</w:t>
      </w:r>
      <w:r>
        <w:rPr>
          <w:color w:val="1F4E79"/>
          <w:lang w:eastAsia="zh-CN"/>
        </w:rPr>
        <w:t xml:space="preserve"> + </w:t>
      </w:r>
      <w:r>
        <w:rPr>
          <w:color w:val="1F4E79"/>
          <w:lang w:eastAsia="zh-CN"/>
        </w:rPr>
        <w:t>呼吸光晕</w:t>
      </w:r>
      <w:r>
        <w:rPr>
          <w:color w:val="1F4E79"/>
          <w:lang w:eastAsia="zh-CN"/>
        </w:rPr>
        <w:t xml:space="preserve"> + </w:t>
      </w:r>
      <w:r>
        <w:rPr>
          <w:color w:val="1F4E79"/>
          <w:lang w:eastAsia="zh-CN"/>
        </w:rPr>
        <w:t>光扫条。</w:t>
      </w:r>
      <w:r>
        <w:rPr>
          <w:color w:val="1F4E79"/>
        </w:rPr>
        <w:t>&lt;/p&gt;</w:t>
      </w:r>
    </w:p>
    <w:p w14:paraId="74F84118" w14:textId="77777777" w:rsidR="00DA5B0A" w:rsidRDefault="00000000" w:rsidP="005511CC">
      <w:pPr>
        <w:spacing w:line="240" w:lineRule="auto"/>
      </w:pPr>
      <w:r>
        <w:rPr>
          <w:color w:val="1F4E79"/>
        </w:rPr>
        <w:t xml:space="preserve">      &lt;/div&gt;</w:t>
      </w:r>
    </w:p>
    <w:p w14:paraId="72E62762" w14:textId="77777777" w:rsidR="00DA5B0A" w:rsidRDefault="00000000" w:rsidP="005511CC">
      <w:pPr>
        <w:spacing w:line="240" w:lineRule="auto"/>
      </w:pPr>
      <w:r>
        <w:rPr>
          <w:color w:val="1F4E79"/>
        </w:rPr>
        <w:t xml:space="preserve">      &lt;div class="log-item"&gt;</w:t>
      </w:r>
    </w:p>
    <w:p w14:paraId="0281C993" w14:textId="77777777" w:rsidR="00DA5B0A" w:rsidRDefault="00000000" w:rsidP="005511CC">
      <w:pPr>
        <w:spacing w:line="240" w:lineRule="auto"/>
      </w:pPr>
      <w:r>
        <w:rPr>
          <w:color w:val="1F4E79"/>
        </w:rPr>
        <w:t xml:space="preserve">        &lt;div class="log-head"&gt;&lt;span class="log-ver"&gt;V4.5&lt;/span&gt;&lt;span class="log-date"&gt;2026-09-11&lt;/span&gt;&lt;/div&gt;</w:t>
      </w:r>
    </w:p>
    <w:p w14:paraId="481EC054"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教师端入口合并（去掉顶栏独立按钮，改由「选择学生」</w:t>
      </w:r>
      <w:proofErr w:type="gramStart"/>
      <w:r>
        <w:rPr>
          <w:color w:val="1F4E79"/>
          <w:lang w:eastAsia="zh-CN"/>
        </w:rPr>
        <w:t>弹窗进入</w:t>
      </w:r>
      <w:proofErr w:type="gramEnd"/>
      <w:r>
        <w:rPr>
          <w:color w:val="1F4E79"/>
          <w:lang w:eastAsia="zh-CN"/>
        </w:rPr>
        <w:t>）；「错题诊断」改名「诊断」；诊断会结合学生手绘判卷记录给出针对性建议。</w:t>
      </w:r>
      <w:r>
        <w:rPr>
          <w:color w:val="1F4E79"/>
        </w:rPr>
        <w:t>&lt;/p&gt;</w:t>
      </w:r>
    </w:p>
    <w:p w14:paraId="5EC52BA3" w14:textId="77777777" w:rsidR="00DA5B0A" w:rsidRDefault="00000000" w:rsidP="005511CC">
      <w:pPr>
        <w:spacing w:line="240" w:lineRule="auto"/>
      </w:pPr>
      <w:r>
        <w:rPr>
          <w:color w:val="1F4E79"/>
        </w:rPr>
        <w:t xml:space="preserve">      &lt;/div&gt;</w:t>
      </w:r>
    </w:p>
    <w:p w14:paraId="4D27E3E1" w14:textId="77777777" w:rsidR="00DA5B0A" w:rsidRDefault="00000000" w:rsidP="005511CC">
      <w:pPr>
        <w:spacing w:line="240" w:lineRule="auto"/>
      </w:pPr>
      <w:r>
        <w:rPr>
          <w:color w:val="1F4E79"/>
        </w:rPr>
        <w:t xml:space="preserve">      &lt;div class="log-item"&gt;</w:t>
      </w:r>
    </w:p>
    <w:p w14:paraId="0E5E1C83" w14:textId="77777777" w:rsidR="00DA5B0A" w:rsidRDefault="00000000" w:rsidP="005511CC">
      <w:pPr>
        <w:spacing w:line="240" w:lineRule="auto"/>
      </w:pPr>
      <w:r>
        <w:rPr>
          <w:color w:val="1F4E79"/>
        </w:rPr>
        <w:t xml:space="preserve">        &lt;div class="log-head"&gt;&lt;span class="log-ver"&gt;V4.4.5&lt;/span&gt;&lt;span class="log-date"&gt;2026-09-11&lt;/span&gt;&lt;/div&gt;</w:t>
      </w:r>
    </w:p>
    <w:p w14:paraId="4B788509" w14:textId="77777777" w:rsidR="00DA5B0A" w:rsidRDefault="00000000" w:rsidP="005511CC">
      <w:pPr>
        <w:spacing w:line="240" w:lineRule="auto"/>
      </w:pPr>
      <w:r>
        <w:rPr>
          <w:color w:val="1F4E79"/>
        </w:rPr>
        <w:t xml:space="preserve">        &lt;p&gt;</w:t>
      </w:r>
      <w:r>
        <w:rPr>
          <w:color w:val="1F4E79"/>
        </w:rPr>
        <w:t>修复了一些</w:t>
      </w:r>
      <w:r>
        <w:rPr>
          <w:color w:val="1F4E79"/>
        </w:rPr>
        <w:t xml:space="preserve"> bug</w:t>
      </w:r>
      <w:r>
        <w:rPr>
          <w:color w:val="1F4E79"/>
        </w:rPr>
        <w:t>。</w:t>
      </w:r>
      <w:r>
        <w:rPr>
          <w:color w:val="1F4E79"/>
        </w:rPr>
        <w:t>&lt;/p&gt;</w:t>
      </w:r>
    </w:p>
    <w:p w14:paraId="699493FE" w14:textId="77777777" w:rsidR="00DA5B0A" w:rsidRDefault="00000000" w:rsidP="005511CC">
      <w:pPr>
        <w:spacing w:line="240" w:lineRule="auto"/>
      </w:pPr>
      <w:r>
        <w:rPr>
          <w:color w:val="1F4E79"/>
        </w:rPr>
        <w:t xml:space="preserve">      &lt;/div&gt;</w:t>
      </w:r>
    </w:p>
    <w:p w14:paraId="03FE5C6E" w14:textId="77777777" w:rsidR="00DA5B0A" w:rsidRDefault="00000000" w:rsidP="005511CC">
      <w:pPr>
        <w:spacing w:line="240" w:lineRule="auto"/>
      </w:pPr>
      <w:r>
        <w:rPr>
          <w:color w:val="1F4E79"/>
        </w:rPr>
        <w:t xml:space="preserve">      &lt;div class="log-item"&gt;</w:t>
      </w:r>
    </w:p>
    <w:p w14:paraId="502CA3AE" w14:textId="77777777" w:rsidR="00DA5B0A" w:rsidRDefault="00000000" w:rsidP="005511CC">
      <w:pPr>
        <w:spacing w:line="240" w:lineRule="auto"/>
      </w:pPr>
      <w:r>
        <w:rPr>
          <w:color w:val="1F4E79"/>
        </w:rPr>
        <w:t xml:space="preserve">        &lt;div class="log-head"&gt;&lt;span class="log-ver"&gt;V4.4&lt;/span&gt;&lt;span class="log-date"&gt;2026-09-11&lt;/span&gt;&lt;/div&gt;</w:t>
      </w:r>
    </w:p>
    <w:p w14:paraId="5B901B22"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判卷方式改为「学生自由手绘</w:t>
      </w:r>
      <w:r>
        <w:rPr>
          <w:color w:val="1F4E79"/>
          <w:lang w:eastAsia="zh-CN"/>
        </w:rPr>
        <w:t xml:space="preserve"> + </w:t>
      </w:r>
      <w:r>
        <w:rPr>
          <w:color w:val="1F4E79"/>
          <w:lang w:eastAsia="zh-CN"/>
        </w:rPr>
        <w:t>画布截图</w:t>
      </w:r>
      <w:r>
        <w:rPr>
          <w:color w:val="1F4E79"/>
          <w:lang w:eastAsia="zh-CN"/>
        </w:rPr>
        <w:t xml:space="preserve"> → </w:t>
      </w:r>
      <w:r>
        <w:rPr>
          <w:color w:val="1F4E79"/>
          <w:lang w:eastAsia="zh-CN"/>
        </w:rPr>
        <w:t>多模态大模型看图评分」，并支持单独配置判卷模型；修复反射与透镜题标准答案光线缺失、场景元素未渲染。</w:t>
      </w:r>
      <w:r>
        <w:rPr>
          <w:color w:val="1F4E79"/>
        </w:rPr>
        <w:t>&lt;/p&gt;</w:t>
      </w:r>
    </w:p>
    <w:p w14:paraId="426DC7C9" w14:textId="77777777" w:rsidR="00DA5B0A" w:rsidRDefault="00000000" w:rsidP="005511CC">
      <w:pPr>
        <w:spacing w:line="240" w:lineRule="auto"/>
      </w:pPr>
      <w:r>
        <w:rPr>
          <w:color w:val="1F4E79"/>
        </w:rPr>
        <w:t xml:space="preserve">      &lt;/div&gt;</w:t>
      </w:r>
    </w:p>
    <w:p w14:paraId="08963B18" w14:textId="77777777" w:rsidR="00DA5B0A" w:rsidRDefault="00000000" w:rsidP="005511CC">
      <w:pPr>
        <w:spacing w:line="240" w:lineRule="auto"/>
      </w:pPr>
      <w:r>
        <w:rPr>
          <w:color w:val="1F4E79"/>
        </w:rPr>
        <w:t xml:space="preserve">      &lt;div class="log-item"&gt;</w:t>
      </w:r>
    </w:p>
    <w:p w14:paraId="0665CFBB" w14:textId="77777777" w:rsidR="00DA5B0A" w:rsidRDefault="00000000" w:rsidP="005511CC">
      <w:pPr>
        <w:spacing w:line="240" w:lineRule="auto"/>
      </w:pPr>
      <w:r>
        <w:rPr>
          <w:color w:val="1F4E79"/>
        </w:rPr>
        <w:t xml:space="preserve">        &lt;div class="log-head"&gt;&lt;span class="log-ver"&gt;V4.3.5&lt;/span&gt;&lt;span class="log-date"&gt;2026-09-10&lt;/span&gt;&lt;/div&gt;</w:t>
      </w:r>
    </w:p>
    <w:p w14:paraId="0ADEDB67" w14:textId="77777777" w:rsidR="00DA5B0A" w:rsidRDefault="00000000" w:rsidP="005511CC">
      <w:pPr>
        <w:spacing w:line="240" w:lineRule="auto"/>
      </w:pPr>
      <w:r>
        <w:rPr>
          <w:color w:val="1F4E79"/>
        </w:rPr>
        <w:t xml:space="preserve">        &lt;p&gt;</w:t>
      </w:r>
      <w:r>
        <w:rPr>
          <w:color w:val="1F4E79"/>
        </w:rPr>
        <w:t>修复了一些</w:t>
      </w:r>
      <w:r>
        <w:rPr>
          <w:color w:val="1F4E79"/>
        </w:rPr>
        <w:t xml:space="preserve"> bug</w:t>
      </w:r>
      <w:r>
        <w:rPr>
          <w:color w:val="1F4E79"/>
        </w:rPr>
        <w:t>。</w:t>
      </w:r>
      <w:r>
        <w:rPr>
          <w:color w:val="1F4E79"/>
        </w:rPr>
        <w:t>&lt;/p&gt;</w:t>
      </w:r>
    </w:p>
    <w:p w14:paraId="2293C72D" w14:textId="77777777" w:rsidR="00DA5B0A" w:rsidRDefault="00000000" w:rsidP="005511CC">
      <w:pPr>
        <w:spacing w:line="240" w:lineRule="auto"/>
      </w:pPr>
      <w:r>
        <w:rPr>
          <w:color w:val="1F4E79"/>
        </w:rPr>
        <w:t xml:space="preserve">      &lt;/div&gt;</w:t>
      </w:r>
    </w:p>
    <w:p w14:paraId="1A4CCB23" w14:textId="77777777" w:rsidR="00DA5B0A" w:rsidRDefault="00000000" w:rsidP="005511CC">
      <w:pPr>
        <w:spacing w:line="240" w:lineRule="auto"/>
      </w:pPr>
      <w:r>
        <w:rPr>
          <w:color w:val="1F4E79"/>
        </w:rPr>
        <w:t xml:space="preserve">      &lt;div class="log-item"&gt;</w:t>
      </w:r>
    </w:p>
    <w:p w14:paraId="0F19C3A0" w14:textId="77777777" w:rsidR="00DA5B0A" w:rsidRDefault="00000000" w:rsidP="005511CC">
      <w:pPr>
        <w:spacing w:line="240" w:lineRule="auto"/>
      </w:pPr>
      <w:r>
        <w:rPr>
          <w:color w:val="1F4E79"/>
        </w:rPr>
        <w:t xml:space="preserve">        &lt;div class="log-head"&gt;&lt;span class="log-ver"&gt;V4.3&lt;/span&gt;&lt;span class="log-date"&gt;2026-09-10&lt;/span&gt;&lt;/div&gt;</w:t>
      </w:r>
    </w:p>
    <w:p w14:paraId="6A7296A8"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第</w:t>
      </w:r>
      <w:r>
        <w:rPr>
          <w:color w:val="1F4E79"/>
          <w:lang w:eastAsia="zh-CN"/>
        </w:rPr>
        <w:t xml:space="preserve"> 11 </w:t>
      </w:r>
      <w:proofErr w:type="gramStart"/>
      <w:r>
        <w:rPr>
          <w:color w:val="1F4E79"/>
          <w:lang w:eastAsia="zh-CN"/>
        </w:rPr>
        <w:t>个</w:t>
      </w:r>
      <w:proofErr w:type="gramEnd"/>
      <w:r>
        <w:rPr>
          <w:color w:val="1F4E79"/>
          <w:lang w:eastAsia="zh-CN"/>
        </w:rPr>
        <w:t>实验「挑战模式」上线：光路图</w:t>
      </w:r>
      <w:r>
        <w:rPr>
          <w:color w:val="1F4E79"/>
          <w:lang w:eastAsia="zh-CN"/>
        </w:rPr>
        <w:t xml:space="preserve"> AI </w:t>
      </w:r>
      <w:r>
        <w:rPr>
          <w:color w:val="1F4E79"/>
          <w:lang w:eastAsia="zh-CN"/>
        </w:rPr>
        <w:t>判卷</w:t>
      </w:r>
      <w:r>
        <w:rPr>
          <w:color w:val="1F4E79"/>
          <w:lang w:eastAsia="zh-CN"/>
        </w:rPr>
        <w:t xml:space="preserve"> + </w:t>
      </w:r>
      <w:r>
        <w:rPr>
          <w:color w:val="1F4E79"/>
          <w:lang w:eastAsia="zh-CN"/>
        </w:rPr>
        <w:t>错题自适应训练（</w:t>
      </w:r>
      <w:r>
        <w:rPr>
          <w:color w:val="1F4E79"/>
          <w:lang w:eastAsia="zh-CN"/>
        </w:rPr>
        <w:t xml:space="preserve">V4.3.1 / V4.3.2 </w:t>
      </w:r>
      <w:r>
        <w:rPr>
          <w:color w:val="1F4E79"/>
          <w:lang w:eastAsia="zh-CN"/>
        </w:rPr>
        <w:t>为随后的小修补）。</w:t>
      </w:r>
      <w:r>
        <w:rPr>
          <w:color w:val="1F4E79"/>
        </w:rPr>
        <w:t>&lt;/p&gt;</w:t>
      </w:r>
    </w:p>
    <w:p w14:paraId="490A9A73" w14:textId="77777777" w:rsidR="00DA5B0A" w:rsidRDefault="00000000" w:rsidP="005511CC">
      <w:pPr>
        <w:spacing w:line="240" w:lineRule="auto"/>
      </w:pPr>
      <w:r>
        <w:rPr>
          <w:color w:val="1F4E79"/>
        </w:rPr>
        <w:t xml:space="preserve">      &lt;/div&gt;</w:t>
      </w:r>
    </w:p>
    <w:p w14:paraId="36D40B70" w14:textId="77777777" w:rsidR="00DA5B0A" w:rsidRDefault="00000000" w:rsidP="005511CC">
      <w:pPr>
        <w:spacing w:line="240" w:lineRule="auto"/>
      </w:pPr>
      <w:r>
        <w:rPr>
          <w:color w:val="1F4E79"/>
        </w:rPr>
        <w:t xml:space="preserve">      &lt;div class="log-item"&gt;</w:t>
      </w:r>
    </w:p>
    <w:p w14:paraId="7FC7A379" w14:textId="77777777" w:rsidR="00DA5B0A" w:rsidRDefault="00000000" w:rsidP="005511CC">
      <w:pPr>
        <w:spacing w:line="240" w:lineRule="auto"/>
      </w:pPr>
      <w:r>
        <w:rPr>
          <w:color w:val="1F4E79"/>
        </w:rPr>
        <w:t xml:space="preserve">        &lt;div class="log-head"&gt;&lt;span class="log-ver"&gt;V4.2&lt;/span&gt;&lt;span class="log-date"&gt;2026-09-10&lt;/span&gt;&lt;/div&gt;</w:t>
      </w:r>
    </w:p>
    <w:p w14:paraId="28D7465B"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欢迎语自动播放延迟改为</w:t>
      </w:r>
      <w:r>
        <w:rPr>
          <w:color w:val="1F4E79"/>
          <w:lang w:eastAsia="zh-CN"/>
        </w:rPr>
        <w:t xml:space="preserve"> 5 </w:t>
      </w:r>
      <w:r>
        <w:rPr>
          <w:color w:val="1F4E79"/>
          <w:lang w:eastAsia="zh-CN"/>
        </w:rPr>
        <w:t>秒，规避浏览器自动播放限制；同时移除略显突兀的提示弹窗。</w:t>
      </w:r>
      <w:r>
        <w:rPr>
          <w:color w:val="1F4E79"/>
        </w:rPr>
        <w:t>&lt;/p&gt;</w:t>
      </w:r>
    </w:p>
    <w:p w14:paraId="65B2CC06" w14:textId="77777777" w:rsidR="00DA5B0A" w:rsidRDefault="00000000" w:rsidP="005511CC">
      <w:pPr>
        <w:spacing w:line="240" w:lineRule="auto"/>
      </w:pPr>
      <w:r>
        <w:rPr>
          <w:color w:val="1F4E79"/>
        </w:rPr>
        <w:t xml:space="preserve">      &lt;/div&gt;</w:t>
      </w:r>
    </w:p>
    <w:p w14:paraId="174A0083" w14:textId="77777777" w:rsidR="00DA5B0A" w:rsidRDefault="00000000" w:rsidP="005511CC">
      <w:pPr>
        <w:spacing w:line="240" w:lineRule="auto"/>
      </w:pPr>
      <w:r>
        <w:rPr>
          <w:color w:val="1F4E79"/>
        </w:rPr>
        <w:t xml:space="preserve">      &lt;div class="log-item"&gt;</w:t>
      </w:r>
    </w:p>
    <w:p w14:paraId="0D025E83" w14:textId="77777777" w:rsidR="00DA5B0A" w:rsidRDefault="00000000" w:rsidP="005511CC">
      <w:pPr>
        <w:spacing w:line="240" w:lineRule="auto"/>
      </w:pPr>
      <w:r>
        <w:rPr>
          <w:color w:val="1F4E79"/>
        </w:rPr>
        <w:t xml:space="preserve">        &lt;div class="log-head"&gt;&lt;span class="log-ver"&gt;V4.1&lt;/span&gt;&lt;span class="log-date"&gt;2026-09-10&lt;/span&gt;&lt;/div&gt;</w:t>
      </w:r>
    </w:p>
    <w:p w14:paraId="2EF06E8E"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配音音色换成更沉稳的男声；欢迎语改为每次打开页面都播放。</w:t>
      </w:r>
      <w:r>
        <w:rPr>
          <w:color w:val="1F4E79"/>
        </w:rPr>
        <w:t>&lt;/p&gt;</w:t>
      </w:r>
    </w:p>
    <w:p w14:paraId="58CE0272" w14:textId="77777777" w:rsidR="00DA5B0A" w:rsidRDefault="00000000" w:rsidP="005511CC">
      <w:pPr>
        <w:spacing w:line="240" w:lineRule="auto"/>
      </w:pPr>
      <w:r>
        <w:rPr>
          <w:color w:val="1F4E79"/>
        </w:rPr>
        <w:t xml:space="preserve">      &lt;/div&gt;</w:t>
      </w:r>
    </w:p>
    <w:p w14:paraId="7240A67A" w14:textId="77777777" w:rsidR="00DA5B0A" w:rsidRDefault="00000000" w:rsidP="005511CC">
      <w:pPr>
        <w:spacing w:line="240" w:lineRule="auto"/>
      </w:pPr>
      <w:r>
        <w:rPr>
          <w:color w:val="1F4E79"/>
        </w:rPr>
        <w:t xml:space="preserve">      &lt;div class="log-item"&gt;</w:t>
      </w:r>
    </w:p>
    <w:p w14:paraId="353F9912" w14:textId="77777777" w:rsidR="00DA5B0A" w:rsidRDefault="00000000" w:rsidP="005511CC">
      <w:pPr>
        <w:spacing w:line="240" w:lineRule="auto"/>
      </w:pPr>
      <w:r>
        <w:rPr>
          <w:color w:val="1F4E79"/>
        </w:rPr>
        <w:t xml:space="preserve">        &lt;div class="log-head"&gt;&lt;span class="log-ver"&gt;V4.0&lt;/span&gt;&lt;span class="log-date"&gt;2026-09-10&lt;/span&gt;&lt;/div&gt;</w:t>
      </w:r>
    </w:p>
    <w:p w14:paraId="63E02007" w14:textId="77777777" w:rsidR="00DA5B0A" w:rsidRDefault="00000000" w:rsidP="005511CC">
      <w:pPr>
        <w:spacing w:line="240" w:lineRule="auto"/>
      </w:pPr>
      <w:r>
        <w:rPr>
          <w:color w:val="1F4E79"/>
        </w:rPr>
        <w:lastRenderedPageBreak/>
        <w:t xml:space="preserve">        </w:t>
      </w:r>
      <w:r>
        <w:rPr>
          <w:color w:val="1F4E79"/>
          <w:lang w:eastAsia="zh-CN"/>
        </w:rPr>
        <w:t>&lt;p&gt;</w:t>
      </w:r>
      <w:r>
        <w:rPr>
          <w:color w:val="1F4E79"/>
          <w:lang w:eastAsia="zh-CN"/>
        </w:rPr>
        <w:t>语音系统从浏览器自带语音升级为预生成的</w:t>
      </w:r>
      <w:r>
        <w:rPr>
          <w:color w:val="1F4E79"/>
          <w:lang w:eastAsia="zh-CN"/>
        </w:rPr>
        <w:t xml:space="preserve"> 11 </w:t>
      </w:r>
      <w:r>
        <w:rPr>
          <w:color w:val="1F4E79"/>
          <w:lang w:eastAsia="zh-CN"/>
        </w:rPr>
        <w:t>段音频内嵌：音色统一、零网络、即点即播。</w:t>
      </w:r>
      <w:r>
        <w:rPr>
          <w:color w:val="1F4E79"/>
        </w:rPr>
        <w:t>&lt;/p&gt;</w:t>
      </w:r>
    </w:p>
    <w:p w14:paraId="28399A3D" w14:textId="77777777" w:rsidR="00DA5B0A" w:rsidRDefault="00000000" w:rsidP="005511CC">
      <w:pPr>
        <w:spacing w:line="240" w:lineRule="auto"/>
      </w:pPr>
      <w:r>
        <w:rPr>
          <w:color w:val="1F4E79"/>
        </w:rPr>
        <w:t xml:space="preserve">      &lt;/div&gt;</w:t>
      </w:r>
    </w:p>
    <w:p w14:paraId="44DEED01" w14:textId="77777777" w:rsidR="00DA5B0A" w:rsidRDefault="00000000" w:rsidP="005511CC">
      <w:pPr>
        <w:spacing w:line="240" w:lineRule="auto"/>
      </w:pPr>
      <w:r>
        <w:rPr>
          <w:color w:val="1F4E79"/>
        </w:rPr>
        <w:t xml:space="preserve">      &lt;div class="log-item"&gt;</w:t>
      </w:r>
    </w:p>
    <w:p w14:paraId="373706D9" w14:textId="77777777" w:rsidR="00DA5B0A" w:rsidRDefault="00000000" w:rsidP="005511CC">
      <w:pPr>
        <w:spacing w:line="240" w:lineRule="auto"/>
      </w:pPr>
      <w:r>
        <w:rPr>
          <w:color w:val="1F4E79"/>
        </w:rPr>
        <w:t xml:space="preserve">        &lt;div class="log-head"&gt;&lt;span class="log-ver"&gt;V3.9&lt;/span&gt;&lt;span class="log-date"&gt;2026-09-10&lt;/span&gt;&lt;/div&gt;</w:t>
      </w:r>
    </w:p>
    <w:p w14:paraId="550E713F"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修复「光的折射」点击扫描后画面持续闪烁的回归问题。</w:t>
      </w:r>
      <w:r>
        <w:rPr>
          <w:color w:val="1F4E79"/>
        </w:rPr>
        <w:t>&lt;/p&gt;</w:t>
      </w:r>
    </w:p>
    <w:p w14:paraId="261B637E" w14:textId="77777777" w:rsidR="00DA5B0A" w:rsidRDefault="00000000" w:rsidP="005511CC">
      <w:pPr>
        <w:spacing w:line="240" w:lineRule="auto"/>
      </w:pPr>
      <w:r>
        <w:rPr>
          <w:color w:val="1F4E79"/>
        </w:rPr>
        <w:t xml:space="preserve">      &lt;/div&gt;</w:t>
      </w:r>
    </w:p>
    <w:p w14:paraId="03C497F1" w14:textId="77777777" w:rsidR="00DA5B0A" w:rsidRDefault="00000000" w:rsidP="005511CC">
      <w:pPr>
        <w:spacing w:line="240" w:lineRule="auto"/>
      </w:pPr>
      <w:r>
        <w:rPr>
          <w:color w:val="1F4E79"/>
        </w:rPr>
        <w:t xml:space="preserve">      &lt;div class="log-item"&gt;</w:t>
      </w:r>
    </w:p>
    <w:p w14:paraId="2805B0C0" w14:textId="77777777" w:rsidR="00DA5B0A" w:rsidRDefault="00000000" w:rsidP="005511CC">
      <w:pPr>
        <w:spacing w:line="240" w:lineRule="auto"/>
      </w:pPr>
      <w:r>
        <w:rPr>
          <w:color w:val="1F4E79"/>
        </w:rPr>
        <w:t xml:space="preserve">        &lt;div class="log-head"&gt;&lt;span class="log-ver"&gt;V3.8&lt;/span&gt;&lt;span class="log-date"&gt;2026-09-10&lt;/span&gt;&lt;/div&gt;</w:t>
      </w:r>
    </w:p>
    <w:p w14:paraId="7D5A7210"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删除页面上冗余的键盘操作提示文字（键盘操作本身保留）。</w:t>
      </w:r>
      <w:r>
        <w:rPr>
          <w:color w:val="1F4E79"/>
        </w:rPr>
        <w:t>&lt;/p&gt;</w:t>
      </w:r>
    </w:p>
    <w:p w14:paraId="11D6D87C" w14:textId="77777777" w:rsidR="00DA5B0A" w:rsidRDefault="00000000" w:rsidP="005511CC">
      <w:pPr>
        <w:spacing w:line="240" w:lineRule="auto"/>
      </w:pPr>
      <w:r>
        <w:rPr>
          <w:color w:val="1F4E79"/>
        </w:rPr>
        <w:t xml:space="preserve">      &lt;/div&gt;</w:t>
      </w:r>
    </w:p>
    <w:p w14:paraId="7A3BCC82" w14:textId="77777777" w:rsidR="00DA5B0A" w:rsidRDefault="00000000" w:rsidP="005511CC">
      <w:pPr>
        <w:spacing w:line="240" w:lineRule="auto"/>
      </w:pPr>
      <w:r>
        <w:rPr>
          <w:color w:val="1F4E79"/>
        </w:rPr>
        <w:t xml:space="preserve">      &lt;div class="log-item"&gt;</w:t>
      </w:r>
    </w:p>
    <w:p w14:paraId="632191A8" w14:textId="77777777" w:rsidR="00DA5B0A" w:rsidRDefault="00000000" w:rsidP="005511CC">
      <w:pPr>
        <w:spacing w:line="240" w:lineRule="auto"/>
      </w:pPr>
      <w:r>
        <w:rPr>
          <w:color w:val="1F4E79"/>
        </w:rPr>
        <w:t xml:space="preserve">        &lt;div class="log-head"&gt;&lt;span class="log-ver"&gt;V3.7&lt;/span&gt;&lt;span class="log-date"&gt;2026-09-10&lt;/span&gt;&lt;/div&gt;</w:t>
      </w:r>
    </w:p>
    <w:p w14:paraId="19DDD2BE"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平面镜的物体可任意角度旋转；补齐键盘可达性；字号缩放；</w:t>
      </w:r>
      <w:r>
        <w:rPr>
          <w:color w:val="1F4E79"/>
          <w:lang w:eastAsia="zh-CN"/>
        </w:rPr>
        <w:t xml:space="preserve">API Key </w:t>
      </w:r>
      <w:r>
        <w:rPr>
          <w:color w:val="1F4E79"/>
          <w:lang w:eastAsia="zh-CN"/>
        </w:rPr>
        <w:t>显隐切换；</w:t>
      </w:r>
      <w:r>
        <w:rPr>
          <w:color w:val="1F4E79"/>
          <w:lang w:eastAsia="zh-CN"/>
        </w:rPr>
        <w:t xml:space="preserve">Token </w:t>
      </w:r>
      <w:r>
        <w:rPr>
          <w:color w:val="1F4E79"/>
          <w:lang w:eastAsia="zh-CN"/>
        </w:rPr>
        <w:t>消耗统计；简</w:t>
      </w:r>
      <w:r>
        <w:rPr>
          <w:color w:val="1F4E79"/>
          <w:lang w:eastAsia="zh-CN"/>
        </w:rPr>
        <w:t xml:space="preserve"> / </w:t>
      </w:r>
      <w:r>
        <w:rPr>
          <w:color w:val="1F4E79"/>
          <w:lang w:eastAsia="zh-CN"/>
        </w:rPr>
        <w:t>繁</w:t>
      </w:r>
      <w:r>
        <w:rPr>
          <w:color w:val="1F4E79"/>
          <w:lang w:eastAsia="zh-CN"/>
        </w:rPr>
        <w:t xml:space="preserve"> / </w:t>
      </w:r>
      <w:r>
        <w:rPr>
          <w:color w:val="1F4E79"/>
          <w:lang w:eastAsia="zh-CN"/>
        </w:rPr>
        <w:t>英三语切换。</w:t>
      </w:r>
      <w:r>
        <w:rPr>
          <w:color w:val="1F4E79"/>
        </w:rPr>
        <w:t>&lt;/p&gt;</w:t>
      </w:r>
    </w:p>
    <w:p w14:paraId="6DEA8E66" w14:textId="77777777" w:rsidR="00DA5B0A" w:rsidRDefault="00000000" w:rsidP="005511CC">
      <w:pPr>
        <w:spacing w:line="240" w:lineRule="auto"/>
      </w:pPr>
      <w:r>
        <w:rPr>
          <w:color w:val="1F4E79"/>
        </w:rPr>
        <w:t xml:space="preserve">      &lt;/div&gt;</w:t>
      </w:r>
    </w:p>
    <w:p w14:paraId="5A65D4EA" w14:textId="77777777" w:rsidR="00DA5B0A" w:rsidRDefault="00000000" w:rsidP="005511CC">
      <w:pPr>
        <w:spacing w:line="240" w:lineRule="auto"/>
      </w:pPr>
      <w:r>
        <w:rPr>
          <w:color w:val="1F4E79"/>
        </w:rPr>
        <w:t xml:space="preserve">      &lt;div class="log-item"&gt;</w:t>
      </w:r>
    </w:p>
    <w:p w14:paraId="0FA60A93" w14:textId="77777777" w:rsidR="00DA5B0A" w:rsidRDefault="00000000" w:rsidP="005511CC">
      <w:pPr>
        <w:spacing w:line="240" w:lineRule="auto"/>
      </w:pPr>
      <w:r>
        <w:rPr>
          <w:color w:val="1F4E79"/>
        </w:rPr>
        <w:t xml:space="preserve">        &lt;div class="log-head"&gt;&lt;span class="log-ver"&gt;V3.6&lt;/span&gt;&lt;span class="log-date"&gt;2026-09-10&lt;/span&gt;&lt;/div&gt;</w:t>
      </w:r>
    </w:p>
    <w:p w14:paraId="6FF05CA7"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引入全局丝滑动效（顶栏</w:t>
      </w:r>
      <w:r>
        <w:rPr>
          <w:color w:val="1F4E79"/>
          <w:lang w:eastAsia="zh-CN"/>
        </w:rPr>
        <w:t xml:space="preserve"> / </w:t>
      </w:r>
      <w:r>
        <w:rPr>
          <w:color w:val="1F4E79"/>
          <w:lang w:eastAsia="zh-CN"/>
        </w:rPr>
        <w:t>选项卡交错入场、弹窗、按钮按压、表格新行等），并修复由此暴露出的多项科学性与渲染问题。</w:t>
      </w:r>
      <w:r>
        <w:rPr>
          <w:color w:val="1F4E79"/>
        </w:rPr>
        <w:t>&lt;/p&gt;</w:t>
      </w:r>
    </w:p>
    <w:p w14:paraId="731F55CC" w14:textId="77777777" w:rsidR="00DA5B0A" w:rsidRDefault="00000000" w:rsidP="005511CC">
      <w:pPr>
        <w:spacing w:line="240" w:lineRule="auto"/>
      </w:pPr>
      <w:r>
        <w:rPr>
          <w:color w:val="1F4E79"/>
        </w:rPr>
        <w:t xml:space="preserve">      &lt;/div&gt;</w:t>
      </w:r>
    </w:p>
    <w:p w14:paraId="142B58F1" w14:textId="77777777" w:rsidR="00DA5B0A" w:rsidRDefault="00000000" w:rsidP="005511CC">
      <w:pPr>
        <w:spacing w:line="240" w:lineRule="auto"/>
      </w:pPr>
      <w:r>
        <w:rPr>
          <w:color w:val="1F4E79"/>
        </w:rPr>
        <w:t xml:space="preserve">      &lt;div class="log-item"&gt;</w:t>
      </w:r>
    </w:p>
    <w:p w14:paraId="5DFFC355" w14:textId="77777777" w:rsidR="00DA5B0A" w:rsidRDefault="00000000" w:rsidP="005511CC">
      <w:pPr>
        <w:spacing w:line="240" w:lineRule="auto"/>
      </w:pPr>
      <w:r>
        <w:rPr>
          <w:color w:val="1F4E79"/>
        </w:rPr>
        <w:t xml:space="preserve">        &lt;div class="log-head"&gt;&lt;span class="log-ver"&gt;V1.0 – V3.5&lt;/span&gt;&lt;span class="log-date"&gt;2026-09-10&lt;/span&gt;&lt;/div&gt;</w:t>
      </w:r>
    </w:p>
    <w:p w14:paraId="37F56D0B" w14:textId="77777777" w:rsidR="00DA5B0A" w:rsidRDefault="00000000" w:rsidP="005511CC">
      <w:pPr>
        <w:spacing w:line="240" w:lineRule="auto"/>
      </w:pPr>
      <w:r>
        <w:rPr>
          <w:color w:val="1F4E79"/>
        </w:rPr>
        <w:t xml:space="preserve">        </w:t>
      </w:r>
      <w:r>
        <w:rPr>
          <w:color w:val="1F4E79"/>
          <w:lang w:eastAsia="zh-CN"/>
        </w:rPr>
        <w:t>&lt;p&gt;</w:t>
      </w:r>
      <w:r>
        <w:rPr>
          <w:color w:val="1F4E79"/>
          <w:lang w:eastAsia="zh-CN"/>
        </w:rPr>
        <w:t>从单实验原型迭代为</w:t>
      </w:r>
      <w:r>
        <w:rPr>
          <w:color w:val="1F4E79"/>
          <w:lang w:eastAsia="zh-CN"/>
        </w:rPr>
        <w:t xml:space="preserve"> 11 </w:t>
      </w:r>
      <w:proofErr w:type="gramStart"/>
      <w:r>
        <w:rPr>
          <w:color w:val="1F4E79"/>
          <w:lang w:eastAsia="zh-CN"/>
        </w:rPr>
        <w:t>个</w:t>
      </w:r>
      <w:proofErr w:type="gramEnd"/>
      <w:r>
        <w:rPr>
          <w:color w:val="1F4E79"/>
          <w:lang w:eastAsia="zh-CN"/>
        </w:rPr>
        <w:t>交互实验的完整体系：确立纸黄</w:t>
      </w:r>
      <w:r>
        <w:rPr>
          <w:color w:val="1F4E79"/>
          <w:lang w:eastAsia="zh-CN"/>
        </w:rPr>
        <w:t xml:space="preserve"> / </w:t>
      </w:r>
      <w:proofErr w:type="gramStart"/>
      <w:r>
        <w:rPr>
          <w:color w:val="1F4E79"/>
          <w:lang w:eastAsia="zh-CN"/>
        </w:rPr>
        <w:t>黑板双主题</w:t>
      </w:r>
      <w:proofErr w:type="gramEnd"/>
      <w:r>
        <w:rPr>
          <w:color w:val="1F4E79"/>
          <w:lang w:eastAsia="zh-CN"/>
        </w:rPr>
        <w:t>与左右分栏、实验记录本、学生与教师双端、</w:t>
      </w:r>
      <w:r>
        <w:rPr>
          <w:color w:val="1F4E79"/>
          <w:lang w:eastAsia="zh-CN"/>
        </w:rPr>
        <w:t xml:space="preserve">19 </w:t>
      </w:r>
      <w:proofErr w:type="gramStart"/>
      <w:r>
        <w:rPr>
          <w:color w:val="1F4E79"/>
          <w:lang w:eastAsia="zh-CN"/>
        </w:rPr>
        <w:t>条苏科版</w:t>
      </w:r>
      <w:proofErr w:type="gramEnd"/>
      <w:r>
        <w:rPr>
          <w:color w:val="1F4E79"/>
          <w:lang w:eastAsia="zh-CN"/>
        </w:rPr>
        <w:t>光学知识库与三段式引导式</w:t>
      </w:r>
      <w:r>
        <w:rPr>
          <w:color w:val="1F4E79"/>
          <w:lang w:eastAsia="zh-CN"/>
        </w:rPr>
        <w:t xml:space="preserve"> AI </w:t>
      </w:r>
      <w:r>
        <w:rPr>
          <w:color w:val="1F4E79"/>
          <w:lang w:eastAsia="zh-CN"/>
        </w:rPr>
        <w:t>学伴、仿真上下文注入。</w:t>
      </w:r>
      <w:r>
        <w:rPr>
          <w:color w:val="1F4E79"/>
        </w:rPr>
        <w:t>&lt;/p&gt;</w:t>
      </w:r>
    </w:p>
    <w:p w14:paraId="5D651EAE" w14:textId="77777777" w:rsidR="00DA5B0A" w:rsidRDefault="00000000" w:rsidP="005511CC">
      <w:pPr>
        <w:spacing w:line="240" w:lineRule="auto"/>
      </w:pPr>
      <w:r>
        <w:rPr>
          <w:color w:val="1F4E79"/>
        </w:rPr>
        <w:t xml:space="preserve">      &lt;/div&gt;</w:t>
      </w:r>
    </w:p>
    <w:p w14:paraId="0B56D155" w14:textId="77777777" w:rsidR="00DA5B0A" w:rsidRDefault="00000000" w:rsidP="005511CC">
      <w:pPr>
        <w:spacing w:line="240" w:lineRule="auto"/>
      </w:pPr>
      <w:r>
        <w:rPr>
          <w:color w:val="1F4E79"/>
        </w:rPr>
        <w:t xml:space="preserve">    &lt;/div&gt;</w:t>
      </w:r>
    </w:p>
    <w:p w14:paraId="1CA94E5F" w14:textId="77777777" w:rsidR="00DA5B0A" w:rsidRDefault="00000000" w:rsidP="005511CC">
      <w:pPr>
        <w:spacing w:line="240" w:lineRule="auto"/>
      </w:pPr>
      <w:r>
        <w:rPr>
          <w:color w:val="1F4E79"/>
        </w:rPr>
        <w:t xml:space="preserve">    &lt;div class="modal-btns"&gt;</w:t>
      </w:r>
    </w:p>
    <w:p w14:paraId="26305799" w14:textId="77777777" w:rsidR="00DA5B0A" w:rsidRDefault="00000000" w:rsidP="005511CC">
      <w:pPr>
        <w:spacing w:line="240" w:lineRule="auto"/>
      </w:pPr>
      <w:r>
        <w:rPr>
          <w:color w:val="1F4E79"/>
        </w:rPr>
        <w:t xml:space="preserve">      &lt;button id="logBack" class="sec" data-i18n="btn.back"&gt;</w:t>
      </w:r>
      <w:r>
        <w:rPr>
          <w:color w:val="1F4E79"/>
        </w:rPr>
        <w:t>返回</w:t>
      </w:r>
      <w:r>
        <w:rPr>
          <w:color w:val="1F4E79"/>
        </w:rPr>
        <w:t>&lt;/button&gt;</w:t>
      </w:r>
    </w:p>
    <w:p w14:paraId="279D4E31" w14:textId="77777777" w:rsidR="00DA5B0A" w:rsidRDefault="00000000" w:rsidP="005511CC">
      <w:pPr>
        <w:spacing w:line="240" w:lineRule="auto"/>
      </w:pPr>
      <w:r>
        <w:rPr>
          <w:color w:val="1F4E79"/>
        </w:rPr>
        <w:t xml:space="preserve">      &lt;button id="logClose" data-i18n="btn.close"&gt;</w:t>
      </w:r>
      <w:r>
        <w:rPr>
          <w:color w:val="1F4E79"/>
        </w:rPr>
        <w:t>关闭</w:t>
      </w:r>
      <w:r>
        <w:rPr>
          <w:color w:val="1F4E79"/>
        </w:rPr>
        <w:t>&lt;/button&gt;</w:t>
      </w:r>
    </w:p>
    <w:p w14:paraId="58CD7DD3" w14:textId="77777777" w:rsidR="00DA5B0A" w:rsidRDefault="00000000" w:rsidP="005511CC">
      <w:pPr>
        <w:spacing w:line="240" w:lineRule="auto"/>
      </w:pPr>
      <w:r>
        <w:rPr>
          <w:color w:val="1F4E79"/>
        </w:rPr>
        <w:t xml:space="preserve">    &lt;/div&gt;</w:t>
      </w:r>
    </w:p>
    <w:p w14:paraId="5E60E131" w14:textId="77777777" w:rsidR="00DA5B0A" w:rsidRDefault="00000000" w:rsidP="005511CC">
      <w:pPr>
        <w:spacing w:line="240" w:lineRule="auto"/>
      </w:pPr>
      <w:r>
        <w:rPr>
          <w:color w:val="1F4E79"/>
        </w:rPr>
        <w:t xml:space="preserve">  &lt;/div&gt;</w:t>
      </w:r>
    </w:p>
    <w:p w14:paraId="45ABF0F6" w14:textId="77777777" w:rsidR="00DA5B0A" w:rsidRDefault="00000000" w:rsidP="005511CC">
      <w:pPr>
        <w:spacing w:line="240" w:lineRule="auto"/>
      </w:pPr>
      <w:r>
        <w:rPr>
          <w:color w:val="1F4E79"/>
        </w:rPr>
        <w:t>&lt;/div&gt;</w:t>
      </w:r>
    </w:p>
    <w:p w14:paraId="7047F73D" w14:textId="77777777" w:rsidR="00DA5B0A" w:rsidRDefault="00DA5B0A" w:rsidP="005511CC">
      <w:pPr>
        <w:spacing w:line="240" w:lineRule="auto"/>
      </w:pPr>
    </w:p>
    <w:p w14:paraId="13E4D241" w14:textId="77777777" w:rsidR="00DA5B0A" w:rsidRDefault="00000000" w:rsidP="005511CC">
      <w:pPr>
        <w:spacing w:line="240" w:lineRule="auto"/>
      </w:pPr>
      <w:r>
        <w:rPr>
          <w:i/>
          <w:color w:val="595959"/>
        </w:rPr>
        <w:t xml:space="preserve">&lt;!-- </w:t>
      </w:r>
      <w:r>
        <w:rPr>
          <w:i/>
          <w:color w:val="595959"/>
        </w:rPr>
        <w:t>知识地图弹窗（</w:t>
      </w:r>
      <w:r>
        <w:rPr>
          <w:i/>
          <w:color w:val="595959"/>
        </w:rPr>
        <w:t xml:space="preserve">V4.9.3 </w:t>
      </w:r>
      <w:r>
        <w:rPr>
          <w:i/>
          <w:color w:val="595959"/>
        </w:rPr>
        <w:t>新增；入口在</w:t>
      </w:r>
      <w:r>
        <w:rPr>
          <w:i/>
          <w:color w:val="595959"/>
        </w:rPr>
        <w:t xml:space="preserve"> AI </w:t>
      </w:r>
      <w:r>
        <w:rPr>
          <w:i/>
          <w:color w:val="595959"/>
        </w:rPr>
        <w:t>诊断弹窗的「知识地图」按钮）</w:t>
      </w:r>
      <w:r>
        <w:rPr>
          <w:i/>
          <w:color w:val="595959"/>
        </w:rPr>
        <w:t xml:space="preserve"> --&gt;</w:t>
      </w:r>
    </w:p>
    <w:p w14:paraId="4C62BB17" w14:textId="77777777" w:rsidR="00DA5B0A" w:rsidRDefault="00000000" w:rsidP="005511CC">
      <w:pPr>
        <w:spacing w:line="240" w:lineRule="auto"/>
      </w:pPr>
      <w:r>
        <w:rPr>
          <w:color w:val="1F4E79"/>
        </w:rPr>
        <w:t>&lt;div class="modal-mask" id="kmapMask"&gt;</w:t>
      </w:r>
    </w:p>
    <w:p w14:paraId="02B03308" w14:textId="77777777" w:rsidR="00DA5B0A" w:rsidRDefault="00000000" w:rsidP="005511CC">
      <w:pPr>
        <w:spacing w:line="240" w:lineRule="auto"/>
      </w:pPr>
      <w:r>
        <w:rPr>
          <w:color w:val="1F4E79"/>
        </w:rPr>
        <w:t xml:space="preserve">  &lt;div class="modal kmap-modal"&gt;</w:t>
      </w:r>
    </w:p>
    <w:p w14:paraId="3CA26CEF" w14:textId="77777777" w:rsidR="00DA5B0A" w:rsidRDefault="00000000" w:rsidP="005511CC">
      <w:pPr>
        <w:spacing w:line="240" w:lineRule="auto"/>
      </w:pPr>
      <w:r>
        <w:rPr>
          <w:color w:val="1F4E79"/>
        </w:rPr>
        <w:t xml:space="preserve">    &lt;h2 id="kmapTitle" class="wv-title" data-i18n="kmap.title"&gt;</w:t>
      </w:r>
      <w:r>
        <w:rPr>
          <w:color w:val="1F4E79"/>
        </w:rPr>
        <w:t>知识地图</w:t>
      </w:r>
      <w:r>
        <w:rPr>
          <w:color w:val="1F4E79"/>
        </w:rPr>
        <w:t>&lt;/h2&gt;</w:t>
      </w:r>
    </w:p>
    <w:p w14:paraId="3E39DB0D" w14:textId="77777777" w:rsidR="00DA5B0A" w:rsidRDefault="00000000" w:rsidP="005511CC">
      <w:pPr>
        <w:spacing w:line="240" w:lineRule="auto"/>
      </w:pPr>
      <w:r>
        <w:rPr>
          <w:color w:val="1F4E79"/>
        </w:rPr>
        <w:t xml:space="preserve">    &lt;p class="kmap-intro" data-i18n="kmap.intro"&gt;</w:t>
      </w:r>
      <w:r>
        <w:rPr>
          <w:color w:val="1F4E79"/>
        </w:rPr>
        <w:t>按苏科版八年级上册第二、三章整理：点任一知识点，看教材要点与易错点，并可直接跳到对应实验。</w:t>
      </w:r>
      <w:r>
        <w:rPr>
          <w:color w:val="1F4E79"/>
        </w:rPr>
        <w:t>&lt;/p&gt;</w:t>
      </w:r>
    </w:p>
    <w:p w14:paraId="4C95647A" w14:textId="77777777" w:rsidR="00DA5B0A" w:rsidRDefault="00000000" w:rsidP="005511CC">
      <w:pPr>
        <w:spacing w:line="240" w:lineRule="auto"/>
      </w:pPr>
      <w:r>
        <w:rPr>
          <w:color w:val="1F4E79"/>
        </w:rPr>
        <w:t xml:space="preserve">    &lt;div class="kmap-body"&gt;</w:t>
      </w:r>
    </w:p>
    <w:p w14:paraId="1A3C8599" w14:textId="77777777" w:rsidR="00DA5B0A" w:rsidRDefault="00000000" w:rsidP="005511CC">
      <w:pPr>
        <w:spacing w:line="240" w:lineRule="auto"/>
      </w:pPr>
      <w:r>
        <w:rPr>
          <w:color w:val="1F4E79"/>
        </w:rPr>
        <w:t xml:space="preserve">      &lt;div class="kmap-graph" id="kmapGraph"&gt;&lt;/div&gt;</w:t>
      </w:r>
    </w:p>
    <w:p w14:paraId="1EDDF9ED" w14:textId="77777777" w:rsidR="00DA5B0A" w:rsidRDefault="00000000" w:rsidP="005511CC">
      <w:pPr>
        <w:spacing w:line="240" w:lineRule="auto"/>
      </w:pPr>
      <w:r>
        <w:rPr>
          <w:color w:val="1F4E79"/>
        </w:rPr>
        <w:t xml:space="preserve">      &lt;div class="kmap-detail" id="kmapDetail"&gt;&lt;/div&gt;</w:t>
      </w:r>
    </w:p>
    <w:p w14:paraId="44C9CD8B" w14:textId="77777777" w:rsidR="00DA5B0A" w:rsidRDefault="00000000" w:rsidP="005511CC">
      <w:pPr>
        <w:spacing w:line="240" w:lineRule="auto"/>
      </w:pPr>
      <w:r>
        <w:rPr>
          <w:color w:val="1F4E79"/>
        </w:rPr>
        <w:t xml:space="preserve">    &lt;/div&gt;</w:t>
      </w:r>
    </w:p>
    <w:p w14:paraId="0CDF1C2D" w14:textId="77777777" w:rsidR="00DA5B0A" w:rsidRDefault="00000000" w:rsidP="005511CC">
      <w:pPr>
        <w:spacing w:line="240" w:lineRule="auto"/>
      </w:pPr>
      <w:r>
        <w:rPr>
          <w:color w:val="1F4E79"/>
        </w:rPr>
        <w:t xml:space="preserve">    &lt;div class="kmap-legend"&gt;</w:t>
      </w:r>
    </w:p>
    <w:p w14:paraId="6648932E" w14:textId="77777777" w:rsidR="00DA5B0A" w:rsidRDefault="00000000" w:rsidP="005511CC">
      <w:pPr>
        <w:spacing w:line="240" w:lineRule="auto"/>
      </w:pPr>
      <w:r>
        <w:rPr>
          <w:color w:val="1F4E79"/>
        </w:rPr>
        <w:t xml:space="preserve">      &lt;span&gt;&lt;i class="lg-done" aria-hidden="true"&gt;&lt;/i&gt;&lt;span data-i18n="kmap.legend.done"&gt;</w:t>
      </w:r>
      <w:r>
        <w:rPr>
          <w:color w:val="1F4E79"/>
        </w:rPr>
        <w:t>已练习</w:t>
      </w:r>
      <w:r>
        <w:rPr>
          <w:color w:val="1F4E79"/>
        </w:rPr>
        <w:t>&lt;/span&gt;&lt;/span&gt;</w:t>
      </w:r>
    </w:p>
    <w:p w14:paraId="09434BB1" w14:textId="77777777" w:rsidR="00DA5B0A" w:rsidRDefault="00000000" w:rsidP="005511CC">
      <w:pPr>
        <w:spacing w:line="240" w:lineRule="auto"/>
      </w:pPr>
      <w:r>
        <w:rPr>
          <w:color w:val="1F4E79"/>
        </w:rPr>
        <w:t xml:space="preserve">      &lt;span&gt;&lt;i class="lg-todo" aria-hidden="true"&gt;&lt;/i&gt;&lt;span data-i18n="kmap.legend.todo"&gt;</w:t>
      </w:r>
      <w:r>
        <w:rPr>
          <w:color w:val="1F4E79"/>
        </w:rPr>
        <w:t>未涉及</w:t>
      </w:r>
      <w:r>
        <w:rPr>
          <w:color w:val="1F4E79"/>
        </w:rPr>
        <w:t>&lt;/span&gt;&lt;/span&gt;</w:t>
      </w:r>
    </w:p>
    <w:p w14:paraId="75BB8211" w14:textId="77777777" w:rsidR="00DA5B0A" w:rsidRDefault="00000000" w:rsidP="005511CC">
      <w:pPr>
        <w:spacing w:line="240" w:lineRule="auto"/>
      </w:pPr>
      <w:r>
        <w:rPr>
          <w:color w:val="1F4E79"/>
        </w:rPr>
        <w:t xml:space="preserve">    &lt;/div&gt;</w:t>
      </w:r>
    </w:p>
    <w:p w14:paraId="3579ABEE" w14:textId="77777777" w:rsidR="00DA5B0A" w:rsidRDefault="00000000" w:rsidP="005511CC">
      <w:pPr>
        <w:spacing w:line="240" w:lineRule="auto"/>
      </w:pPr>
      <w:r>
        <w:rPr>
          <w:color w:val="1F4E79"/>
        </w:rPr>
        <w:t xml:space="preserve">    &lt;p class="kmap-hint" data-i18n="kmap.hint"&gt;</w:t>
      </w:r>
      <w:r>
        <w:rPr>
          <w:color w:val="1F4E79"/>
        </w:rPr>
        <w:t>标记只表示「本机是否练过」，不代表掌握程度。</w:t>
      </w:r>
      <w:r>
        <w:rPr>
          <w:color w:val="1F4E79"/>
        </w:rPr>
        <w:t>&lt;/p&gt;</w:t>
      </w:r>
    </w:p>
    <w:p w14:paraId="17C596B7" w14:textId="77777777" w:rsidR="00DA5B0A" w:rsidRDefault="00000000" w:rsidP="005511CC">
      <w:pPr>
        <w:spacing w:line="240" w:lineRule="auto"/>
      </w:pPr>
      <w:r>
        <w:rPr>
          <w:color w:val="1F4E79"/>
        </w:rPr>
        <w:t xml:space="preserve">    &lt;div class="modal-btns"&gt;</w:t>
      </w:r>
    </w:p>
    <w:p w14:paraId="1233A860" w14:textId="77777777" w:rsidR="00DA5B0A" w:rsidRDefault="00000000" w:rsidP="005511CC">
      <w:pPr>
        <w:spacing w:line="240" w:lineRule="auto"/>
      </w:pPr>
      <w:r>
        <w:rPr>
          <w:color w:val="1F4E79"/>
        </w:rPr>
        <w:t xml:space="preserve">      &lt;button id="kmapClose" data-i18n="btn.close"&gt;</w:t>
      </w:r>
      <w:r>
        <w:rPr>
          <w:color w:val="1F4E79"/>
        </w:rPr>
        <w:t>关闭</w:t>
      </w:r>
      <w:r>
        <w:rPr>
          <w:color w:val="1F4E79"/>
        </w:rPr>
        <w:t>&lt;/button&gt;</w:t>
      </w:r>
    </w:p>
    <w:p w14:paraId="62CF1FB3" w14:textId="77777777" w:rsidR="00DA5B0A" w:rsidRDefault="00000000" w:rsidP="005511CC">
      <w:pPr>
        <w:spacing w:line="240" w:lineRule="auto"/>
      </w:pPr>
      <w:r>
        <w:rPr>
          <w:color w:val="1F4E79"/>
        </w:rPr>
        <w:t xml:space="preserve">    &lt;/div&gt;</w:t>
      </w:r>
    </w:p>
    <w:p w14:paraId="3EFFF20A" w14:textId="77777777" w:rsidR="00DA5B0A" w:rsidRDefault="00000000" w:rsidP="005511CC">
      <w:pPr>
        <w:spacing w:line="240" w:lineRule="auto"/>
      </w:pPr>
      <w:r>
        <w:rPr>
          <w:color w:val="1F4E79"/>
        </w:rPr>
        <w:t xml:space="preserve">  &lt;/div&gt;</w:t>
      </w:r>
    </w:p>
    <w:p w14:paraId="7BF54591" w14:textId="77777777" w:rsidR="00DA5B0A" w:rsidRDefault="00000000" w:rsidP="005511CC">
      <w:pPr>
        <w:spacing w:line="240" w:lineRule="auto"/>
      </w:pPr>
      <w:r>
        <w:rPr>
          <w:color w:val="1F4E79"/>
        </w:rPr>
        <w:t>&lt;/div&gt;</w:t>
      </w:r>
    </w:p>
    <w:p w14:paraId="0B7AC703" w14:textId="77777777" w:rsidR="00DA5B0A" w:rsidRDefault="00DA5B0A" w:rsidP="005511CC">
      <w:pPr>
        <w:spacing w:line="240" w:lineRule="auto"/>
      </w:pPr>
    </w:p>
    <w:p w14:paraId="003170F8" w14:textId="77777777" w:rsidR="00DA5B0A" w:rsidRDefault="00000000" w:rsidP="005511CC">
      <w:pPr>
        <w:spacing w:line="240" w:lineRule="auto"/>
      </w:pPr>
      <w:r>
        <w:rPr>
          <w:i/>
          <w:color w:val="595959"/>
        </w:rPr>
        <w:t xml:space="preserve">&lt;!-- </w:t>
      </w:r>
      <w:r>
        <w:rPr>
          <w:i/>
          <w:color w:val="595959"/>
        </w:rPr>
        <w:t>清空表格确认</w:t>
      </w:r>
      <w:r>
        <w:rPr>
          <w:i/>
          <w:color w:val="595959"/>
        </w:rPr>
        <w:t xml:space="preserve"> --&gt;</w:t>
      </w:r>
    </w:p>
    <w:p w14:paraId="03C79A63" w14:textId="77777777" w:rsidR="00DA5B0A" w:rsidRDefault="00000000" w:rsidP="005511CC">
      <w:pPr>
        <w:spacing w:line="240" w:lineRule="auto"/>
      </w:pPr>
      <w:r>
        <w:rPr>
          <w:color w:val="1F4E79"/>
        </w:rPr>
        <w:t>&lt;div class="modal-mask" id="clearMask"&gt;</w:t>
      </w:r>
    </w:p>
    <w:p w14:paraId="1B7A759A" w14:textId="77777777" w:rsidR="00DA5B0A" w:rsidRDefault="00000000" w:rsidP="005511CC">
      <w:pPr>
        <w:spacing w:line="240" w:lineRule="auto"/>
      </w:pPr>
      <w:r>
        <w:rPr>
          <w:color w:val="1F4E79"/>
        </w:rPr>
        <w:t xml:space="preserve">  &lt;div class="modal"&gt;</w:t>
      </w:r>
    </w:p>
    <w:p w14:paraId="43FE482F" w14:textId="77777777" w:rsidR="00DA5B0A" w:rsidRDefault="00000000" w:rsidP="005511CC">
      <w:pPr>
        <w:spacing w:line="240" w:lineRule="auto"/>
      </w:pPr>
      <w:r>
        <w:rPr>
          <w:color w:val="1F4E79"/>
        </w:rPr>
        <w:t xml:space="preserve">    &lt;h2 data-i18n="clear.title"&gt;</w:t>
      </w:r>
      <w:r>
        <w:rPr>
          <w:color w:val="1F4E79"/>
        </w:rPr>
        <w:t>清空表格</w:t>
      </w:r>
      <w:r>
        <w:rPr>
          <w:color w:val="1F4E79"/>
        </w:rPr>
        <w:t>&lt;/h2&gt;</w:t>
      </w:r>
    </w:p>
    <w:p w14:paraId="0D23FF51" w14:textId="77777777" w:rsidR="00DA5B0A" w:rsidRDefault="00000000" w:rsidP="005511CC">
      <w:pPr>
        <w:spacing w:line="240" w:lineRule="auto"/>
      </w:pPr>
      <w:r>
        <w:rPr>
          <w:color w:val="1F4E79"/>
        </w:rPr>
        <w:t xml:space="preserve">    &lt;p data-i18n="clear.msg"&gt;</w:t>
      </w:r>
      <w:r>
        <w:rPr>
          <w:color w:val="1F4E79"/>
        </w:rPr>
        <w:t>确定要清空所有记录吗？此操作不可撤销。</w:t>
      </w:r>
      <w:r>
        <w:rPr>
          <w:color w:val="1F4E79"/>
        </w:rPr>
        <w:t>&lt;/p&gt;</w:t>
      </w:r>
    </w:p>
    <w:p w14:paraId="3906861E" w14:textId="77777777" w:rsidR="00DA5B0A" w:rsidRDefault="00000000" w:rsidP="005511CC">
      <w:pPr>
        <w:spacing w:line="240" w:lineRule="auto"/>
      </w:pPr>
      <w:r>
        <w:rPr>
          <w:color w:val="1F4E79"/>
        </w:rPr>
        <w:t xml:space="preserve">    &lt;div class="modal-btns"&gt;</w:t>
      </w:r>
    </w:p>
    <w:p w14:paraId="4A53EF82" w14:textId="77777777" w:rsidR="00DA5B0A" w:rsidRDefault="00000000" w:rsidP="005511CC">
      <w:pPr>
        <w:spacing w:line="240" w:lineRule="auto"/>
      </w:pPr>
      <w:r>
        <w:rPr>
          <w:color w:val="1F4E79"/>
        </w:rPr>
        <w:t xml:space="preserve">      &lt;button id="clearCancel" class="sec" data-i18n="btn.cancel"&gt;</w:t>
      </w:r>
      <w:r>
        <w:rPr>
          <w:color w:val="1F4E79"/>
        </w:rPr>
        <w:t>取消</w:t>
      </w:r>
      <w:r>
        <w:rPr>
          <w:color w:val="1F4E79"/>
        </w:rPr>
        <w:t>&lt;/button&gt;</w:t>
      </w:r>
    </w:p>
    <w:p w14:paraId="11183A6D" w14:textId="77777777" w:rsidR="00DA5B0A" w:rsidRDefault="00000000" w:rsidP="005511CC">
      <w:pPr>
        <w:spacing w:line="240" w:lineRule="auto"/>
      </w:pPr>
      <w:r>
        <w:rPr>
          <w:color w:val="1F4E79"/>
        </w:rPr>
        <w:t xml:space="preserve">      &lt;button id="clearConfirm" data-i18n="btn.ok"&gt;</w:t>
      </w:r>
      <w:r>
        <w:rPr>
          <w:color w:val="1F4E79"/>
        </w:rPr>
        <w:t>确定</w:t>
      </w:r>
      <w:r>
        <w:rPr>
          <w:color w:val="1F4E79"/>
        </w:rPr>
        <w:t>&lt;/button&gt;</w:t>
      </w:r>
    </w:p>
    <w:p w14:paraId="69862629" w14:textId="77777777" w:rsidR="00DA5B0A" w:rsidRDefault="00000000" w:rsidP="005511CC">
      <w:pPr>
        <w:spacing w:line="240" w:lineRule="auto"/>
        <w:rPr>
          <w:lang w:eastAsia="zh-CN"/>
        </w:rPr>
      </w:pPr>
      <w:r>
        <w:rPr>
          <w:color w:val="1F4E79"/>
        </w:rPr>
        <w:t xml:space="preserve">    </w:t>
      </w:r>
      <w:r>
        <w:rPr>
          <w:color w:val="1F4E79"/>
          <w:lang w:eastAsia="zh-CN"/>
        </w:rPr>
        <w:t>&lt;/div&gt;</w:t>
      </w:r>
    </w:p>
    <w:p w14:paraId="5A72E66F" w14:textId="77777777" w:rsidR="00DA5B0A" w:rsidRDefault="00000000" w:rsidP="005511CC">
      <w:pPr>
        <w:spacing w:line="240" w:lineRule="auto"/>
        <w:rPr>
          <w:lang w:eastAsia="zh-CN"/>
        </w:rPr>
      </w:pPr>
      <w:r>
        <w:rPr>
          <w:color w:val="1F4E79"/>
          <w:lang w:eastAsia="zh-CN"/>
        </w:rPr>
        <w:t xml:space="preserve">  &lt;/div&gt;</w:t>
      </w:r>
    </w:p>
    <w:p w14:paraId="04FF0D9D" w14:textId="77777777" w:rsidR="00DA5B0A" w:rsidRDefault="00000000" w:rsidP="005511CC">
      <w:pPr>
        <w:spacing w:line="240" w:lineRule="auto"/>
        <w:rPr>
          <w:lang w:eastAsia="zh-CN"/>
        </w:rPr>
      </w:pPr>
      <w:r>
        <w:rPr>
          <w:color w:val="1F4E79"/>
          <w:lang w:eastAsia="zh-CN"/>
        </w:rPr>
        <w:t>&lt;/div&gt;</w:t>
      </w:r>
    </w:p>
    <w:p w14:paraId="47B9F8FB" w14:textId="77777777" w:rsidR="00DA5B0A" w:rsidRDefault="00000000" w:rsidP="005511CC">
      <w:pPr>
        <w:shd w:val="clear" w:color="auto" w:fill="EEF3F9"/>
        <w:spacing w:before="280" w:after="40" w:line="240" w:lineRule="auto"/>
        <w:rPr>
          <w:lang w:eastAsia="zh-CN"/>
        </w:rPr>
      </w:pPr>
      <w:r>
        <w:rPr>
          <w:b/>
          <w:color w:val="1F4E79"/>
          <w:sz w:val="23"/>
          <w:lang w:eastAsia="zh-CN"/>
        </w:rPr>
        <w:t>第</w:t>
      </w:r>
      <w:r>
        <w:rPr>
          <w:b/>
          <w:color w:val="1F4E79"/>
          <w:sz w:val="23"/>
          <w:lang w:eastAsia="zh-CN"/>
        </w:rPr>
        <w:t xml:space="preserve"> 12 </w:t>
      </w:r>
      <w:r>
        <w:rPr>
          <w:b/>
          <w:color w:val="1F4E79"/>
          <w:sz w:val="23"/>
          <w:lang w:eastAsia="zh-CN"/>
        </w:rPr>
        <w:t>部分</w:t>
      </w:r>
      <w:r>
        <w:rPr>
          <w:b/>
          <w:color w:val="1F4E79"/>
          <w:sz w:val="23"/>
          <w:lang w:eastAsia="zh-CN"/>
        </w:rPr>
        <w:t xml:space="preserve"> · JS </w:t>
      </w:r>
      <w:r>
        <w:rPr>
          <w:b/>
          <w:color w:val="1F4E79"/>
          <w:sz w:val="23"/>
          <w:lang w:eastAsia="zh-CN"/>
        </w:rPr>
        <w:t>脚本</w:t>
      </w:r>
      <w:r>
        <w:rPr>
          <w:b/>
          <w:color w:val="1F4E79"/>
          <w:sz w:val="23"/>
          <w:lang w:eastAsia="zh-CN"/>
        </w:rPr>
        <w:t xml:space="preserve"> · </w:t>
      </w:r>
      <w:r>
        <w:rPr>
          <w:b/>
          <w:color w:val="1F4E79"/>
          <w:sz w:val="23"/>
          <w:lang w:eastAsia="zh-CN"/>
        </w:rPr>
        <w:t>公共核心</w:t>
      </w:r>
      <w:r>
        <w:rPr>
          <w:b/>
          <w:color w:val="1F4E79"/>
          <w:sz w:val="23"/>
          <w:lang w:eastAsia="zh-CN"/>
        </w:rPr>
        <w:t xml:space="preserve"> + </w:t>
      </w:r>
      <w:r>
        <w:rPr>
          <w:b/>
          <w:color w:val="1F4E79"/>
          <w:sz w:val="23"/>
          <w:lang w:eastAsia="zh-CN"/>
        </w:rPr>
        <w:t>各互动实验主逻辑（工具</w:t>
      </w:r>
      <w:r>
        <w:rPr>
          <w:b/>
          <w:color w:val="1F4E79"/>
          <w:sz w:val="23"/>
          <w:lang w:eastAsia="zh-CN"/>
        </w:rPr>
        <w:t>/</w:t>
      </w:r>
      <w:r>
        <w:rPr>
          <w:b/>
          <w:color w:val="1F4E79"/>
          <w:sz w:val="23"/>
          <w:lang w:eastAsia="zh-CN"/>
        </w:rPr>
        <w:t>主题</w:t>
      </w:r>
      <w:r>
        <w:rPr>
          <w:b/>
          <w:color w:val="1F4E79"/>
          <w:sz w:val="23"/>
          <w:lang w:eastAsia="zh-CN"/>
        </w:rPr>
        <w:t>/tab/</w:t>
      </w:r>
      <w:r>
        <w:rPr>
          <w:b/>
          <w:color w:val="1F4E79"/>
          <w:sz w:val="23"/>
          <w:lang w:eastAsia="zh-CN"/>
        </w:rPr>
        <w:t>数据面板</w:t>
      </w:r>
      <w:r>
        <w:rPr>
          <w:b/>
          <w:color w:val="1F4E79"/>
          <w:sz w:val="23"/>
          <w:lang w:eastAsia="zh-CN"/>
        </w:rPr>
        <w:t>/</w:t>
      </w:r>
      <w:proofErr w:type="gramStart"/>
      <w:r>
        <w:rPr>
          <w:b/>
          <w:color w:val="1F4E79"/>
          <w:sz w:val="23"/>
          <w:lang w:eastAsia="zh-CN"/>
        </w:rPr>
        <w:t>弹窗</w:t>
      </w:r>
      <w:proofErr w:type="gramEnd"/>
      <w:r>
        <w:rPr>
          <w:b/>
          <w:color w:val="1F4E79"/>
          <w:sz w:val="23"/>
          <w:lang w:eastAsia="zh-CN"/>
        </w:rPr>
        <w:t>/</w:t>
      </w:r>
      <w:r>
        <w:rPr>
          <w:b/>
          <w:color w:val="1F4E79"/>
          <w:sz w:val="23"/>
          <w:lang w:eastAsia="zh-CN"/>
        </w:rPr>
        <w:t>实验控制）</w:t>
      </w:r>
    </w:p>
    <w:p w14:paraId="449190D2"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proofErr w:type="spellStart"/>
      <w:r>
        <w:rPr>
          <w:color w:val="8A8A8A"/>
          <w:sz w:val="16"/>
        </w:rPr>
        <w:t>原始起始行</w:t>
      </w:r>
      <w:proofErr w:type="spellEnd"/>
      <w:r>
        <w:rPr>
          <w:color w:val="8A8A8A"/>
          <w:sz w:val="16"/>
        </w:rPr>
        <w:t xml:space="preserve"> 2152 </w:t>
      </w:r>
      <w:r>
        <w:rPr>
          <w:color w:val="8A8A8A"/>
          <w:sz w:val="16"/>
        </w:rPr>
        <w:t>｜</w:t>
      </w:r>
      <w:r>
        <w:rPr>
          <w:color w:val="8A8A8A"/>
          <w:sz w:val="16"/>
        </w:rPr>
        <w:t xml:space="preserve"> 5628 </w:t>
      </w:r>
      <w:r>
        <w:rPr>
          <w:color w:val="8A8A8A"/>
          <w:sz w:val="16"/>
        </w:rPr>
        <w:t>行</w:t>
      </w:r>
      <w:r>
        <w:rPr>
          <w:color w:val="8A8A8A"/>
          <w:sz w:val="16"/>
        </w:rPr>
        <w:t xml:space="preserve"> </w:t>
      </w:r>
      <w:r>
        <w:rPr>
          <w:color w:val="8A8A8A"/>
          <w:sz w:val="16"/>
        </w:rPr>
        <w:t>｜</w:t>
      </w:r>
      <w:r>
        <w:rPr>
          <w:color w:val="8A8A8A"/>
          <w:sz w:val="16"/>
        </w:rPr>
        <w:t xml:space="preserve"> 3572.9 KB</w:t>
      </w:r>
    </w:p>
    <w:p w14:paraId="1F6DA7C0" w14:textId="77777777" w:rsidR="00DA5B0A" w:rsidRDefault="00000000" w:rsidP="005511CC">
      <w:pPr>
        <w:spacing w:line="240" w:lineRule="auto"/>
      </w:pPr>
      <w:r>
        <w:rPr>
          <w:color w:val="000000"/>
        </w:rPr>
        <w:t>'use strict';</w:t>
      </w:r>
    </w:p>
    <w:p w14:paraId="4CC933F6" w14:textId="77777777" w:rsidR="00DA5B0A" w:rsidRDefault="00000000" w:rsidP="005511CC">
      <w:pPr>
        <w:spacing w:line="240" w:lineRule="auto"/>
      </w:pPr>
      <w:r>
        <w:rPr>
          <w:i/>
          <w:color w:val="595959"/>
        </w:rPr>
        <w:t>// ============================================================</w:t>
      </w:r>
    </w:p>
    <w:p w14:paraId="5DDB3B95" w14:textId="77777777" w:rsidR="00DA5B0A" w:rsidRDefault="00000000" w:rsidP="005511CC">
      <w:pPr>
        <w:spacing w:line="240" w:lineRule="auto"/>
      </w:pPr>
      <w:r>
        <w:rPr>
          <w:i/>
          <w:color w:val="595959"/>
        </w:rPr>
        <w:lastRenderedPageBreak/>
        <w:t xml:space="preserve">// </w:t>
      </w:r>
      <w:r>
        <w:rPr>
          <w:i/>
          <w:color w:val="595959"/>
        </w:rPr>
        <w:t>公共核心：工具、主题、</w:t>
      </w:r>
      <w:r>
        <w:rPr>
          <w:i/>
          <w:color w:val="595959"/>
        </w:rPr>
        <w:t>tab</w:t>
      </w:r>
      <w:r>
        <w:rPr>
          <w:i/>
          <w:color w:val="595959"/>
        </w:rPr>
        <w:t>、数据面板、弹窗</w:t>
      </w:r>
    </w:p>
    <w:p w14:paraId="3E89AD74" w14:textId="77777777" w:rsidR="00DA5B0A" w:rsidRDefault="00000000" w:rsidP="005511CC">
      <w:pPr>
        <w:spacing w:line="240" w:lineRule="auto"/>
      </w:pPr>
      <w:r>
        <w:rPr>
          <w:i/>
          <w:color w:val="595959"/>
        </w:rPr>
        <w:t>// ============================================================</w:t>
      </w:r>
    </w:p>
    <w:p w14:paraId="42D00B50" w14:textId="77777777" w:rsidR="00DA5B0A" w:rsidRDefault="00000000" w:rsidP="005511CC">
      <w:pPr>
        <w:spacing w:line="240" w:lineRule="auto"/>
      </w:pPr>
      <w:r>
        <w:rPr>
          <w:color w:val="000000"/>
        </w:rPr>
        <w:t>const $ = id =&gt; document.getElementById(id);</w:t>
      </w:r>
    </w:p>
    <w:p w14:paraId="424EE38A" w14:textId="77777777" w:rsidR="00DA5B0A" w:rsidRDefault="00000000" w:rsidP="005511CC">
      <w:pPr>
        <w:spacing w:line="240" w:lineRule="auto"/>
      </w:pPr>
      <w:r>
        <w:rPr>
          <w:color w:val="000000"/>
        </w:rPr>
        <w:t>const clamp = (v, a, b) =&gt; Math.max(a, Math.min(b, v));</w:t>
      </w:r>
    </w:p>
    <w:p w14:paraId="677BF90D" w14:textId="77777777" w:rsidR="00DA5B0A" w:rsidRDefault="00000000" w:rsidP="005511CC">
      <w:pPr>
        <w:spacing w:line="240" w:lineRule="auto"/>
      </w:pPr>
      <w:r>
        <w:rPr>
          <w:color w:val="000000"/>
        </w:rPr>
        <w:t>const TAU = Math.PI * 2;</w:t>
      </w:r>
    </w:p>
    <w:p w14:paraId="1A0E5259" w14:textId="77777777" w:rsidR="00DA5B0A" w:rsidRDefault="00000000" w:rsidP="005511CC">
      <w:pPr>
        <w:spacing w:line="240" w:lineRule="auto"/>
      </w:pPr>
      <w:r>
        <w:rPr>
          <w:color w:val="000000"/>
        </w:rPr>
        <w:t>function rot2(v, a){ const c = Math.cos(a), s = Math.sin(a); return { x: v.x*c - v.y*s, y: v.x*s + v.y*c }; }</w:t>
      </w:r>
    </w:p>
    <w:p w14:paraId="3279E604" w14:textId="77777777" w:rsidR="00DA5B0A" w:rsidRDefault="00000000" w:rsidP="005511CC">
      <w:pPr>
        <w:spacing w:line="240" w:lineRule="auto"/>
      </w:pPr>
      <w:r>
        <w:rPr>
          <w:color w:val="000000"/>
        </w:rPr>
        <w:t>function lineSeg2(ctx, x0, y0, x1, y1, color, width, dashed, arrow){</w:t>
      </w:r>
    </w:p>
    <w:p w14:paraId="0979FE73" w14:textId="77777777" w:rsidR="00DA5B0A" w:rsidRDefault="00000000" w:rsidP="005511CC">
      <w:pPr>
        <w:spacing w:line="240" w:lineRule="auto"/>
      </w:pPr>
      <w:r>
        <w:rPr>
          <w:color w:val="000000"/>
        </w:rPr>
        <w:t xml:space="preserve">  arrow = (arrow === undefined) ? true : arrow;</w:t>
      </w:r>
    </w:p>
    <w:p w14:paraId="282330D6" w14:textId="77777777" w:rsidR="00DA5B0A" w:rsidRDefault="00000000" w:rsidP="005511CC">
      <w:pPr>
        <w:spacing w:line="240" w:lineRule="auto"/>
      </w:pPr>
      <w:r>
        <w:rPr>
          <w:color w:val="000000"/>
        </w:rPr>
        <w:t xml:space="preserve">  ctx.save();</w:t>
      </w:r>
    </w:p>
    <w:p w14:paraId="691537EA" w14:textId="77777777" w:rsidR="00DA5B0A" w:rsidRDefault="00000000" w:rsidP="005511CC">
      <w:pPr>
        <w:spacing w:line="240" w:lineRule="auto"/>
      </w:pPr>
      <w:r>
        <w:rPr>
          <w:color w:val="000000"/>
        </w:rPr>
        <w:t xml:space="preserve">  ctx.strokeStyle = color; ctx.fillStyle = color; ctx.lineWidth = width || 2;</w:t>
      </w:r>
    </w:p>
    <w:p w14:paraId="6E0EF25B" w14:textId="77777777" w:rsidR="00DA5B0A" w:rsidRDefault="00000000" w:rsidP="005511CC">
      <w:pPr>
        <w:spacing w:line="240" w:lineRule="auto"/>
      </w:pPr>
      <w:r>
        <w:rPr>
          <w:color w:val="000000"/>
        </w:rPr>
        <w:t xml:space="preserve">  if(dashed) ctx.setLineDash([6, 5]);</w:t>
      </w:r>
    </w:p>
    <w:p w14:paraId="4E7491E8" w14:textId="77777777" w:rsidR="00DA5B0A" w:rsidRDefault="00000000" w:rsidP="005511CC">
      <w:pPr>
        <w:spacing w:line="240" w:lineRule="auto"/>
      </w:pPr>
      <w:r>
        <w:rPr>
          <w:color w:val="000000"/>
        </w:rPr>
        <w:t xml:space="preserve">  ctx.beginPath(); ctx.moveTo(x0, y0); ctx.lineTo(x1, y1); ctx.stroke();</w:t>
      </w:r>
    </w:p>
    <w:p w14:paraId="690E4D11" w14:textId="77777777" w:rsidR="00DA5B0A" w:rsidRDefault="00000000" w:rsidP="005511CC">
      <w:pPr>
        <w:spacing w:line="240" w:lineRule="auto"/>
      </w:pPr>
      <w:r>
        <w:rPr>
          <w:color w:val="000000"/>
        </w:rPr>
        <w:t xml:space="preserve">  ctx.setLineDash([]);</w:t>
      </w:r>
    </w:p>
    <w:p w14:paraId="64AF7292" w14:textId="77777777" w:rsidR="00DA5B0A" w:rsidRDefault="00000000" w:rsidP="005511CC">
      <w:pPr>
        <w:spacing w:line="240" w:lineRule="auto"/>
      </w:pPr>
      <w:r>
        <w:rPr>
          <w:color w:val="000000"/>
        </w:rPr>
        <w:t xml:space="preserve">  if(arrow){</w:t>
      </w:r>
    </w:p>
    <w:p w14:paraId="39CB2C5F" w14:textId="77777777" w:rsidR="00DA5B0A" w:rsidRDefault="00000000" w:rsidP="005511CC">
      <w:pPr>
        <w:spacing w:line="240" w:lineRule="auto"/>
      </w:pPr>
      <w:r>
        <w:rPr>
          <w:color w:val="000000"/>
        </w:rPr>
        <w:t xml:space="preserve">    const mx = (x0 + x1) / 2, my = (y0 + y1) / 2;</w:t>
      </w:r>
    </w:p>
    <w:p w14:paraId="4272107A" w14:textId="77777777" w:rsidR="00DA5B0A" w:rsidRDefault="00000000" w:rsidP="005511CC">
      <w:pPr>
        <w:spacing w:line="240" w:lineRule="auto"/>
      </w:pPr>
      <w:r>
        <w:rPr>
          <w:color w:val="000000"/>
        </w:rPr>
        <w:t xml:space="preserve">    const ang = Math.atan2(y1 - y0, x1 - x0), s = 8;</w:t>
      </w:r>
    </w:p>
    <w:p w14:paraId="2CEEFB9A" w14:textId="77777777" w:rsidR="00DA5B0A" w:rsidRDefault="00000000" w:rsidP="005511CC">
      <w:pPr>
        <w:spacing w:line="240" w:lineRule="auto"/>
      </w:pPr>
      <w:r>
        <w:rPr>
          <w:color w:val="000000"/>
        </w:rPr>
        <w:t xml:space="preserve">    ctx.beginPath();</w:t>
      </w:r>
    </w:p>
    <w:p w14:paraId="67371045" w14:textId="77777777" w:rsidR="00DA5B0A" w:rsidRDefault="00000000" w:rsidP="005511CC">
      <w:pPr>
        <w:spacing w:line="240" w:lineRule="auto"/>
      </w:pPr>
      <w:r>
        <w:rPr>
          <w:color w:val="000000"/>
        </w:rPr>
        <w:t xml:space="preserve">    ctx.moveTo(mx, my);</w:t>
      </w:r>
    </w:p>
    <w:p w14:paraId="4678124A" w14:textId="77777777" w:rsidR="00DA5B0A" w:rsidRDefault="00000000" w:rsidP="005511CC">
      <w:pPr>
        <w:spacing w:line="240" w:lineRule="auto"/>
      </w:pPr>
      <w:r>
        <w:rPr>
          <w:color w:val="000000"/>
        </w:rPr>
        <w:t xml:space="preserve">    ctx.lineTo(mx - Math.cos(ang - 0.45) * s, my - Math.sin(ang - 0.45) * s);</w:t>
      </w:r>
    </w:p>
    <w:p w14:paraId="076277F4" w14:textId="77777777" w:rsidR="00DA5B0A" w:rsidRDefault="00000000" w:rsidP="005511CC">
      <w:pPr>
        <w:spacing w:line="240" w:lineRule="auto"/>
      </w:pPr>
      <w:r>
        <w:rPr>
          <w:color w:val="000000"/>
        </w:rPr>
        <w:t xml:space="preserve">    ctx.lineTo(mx - Math.cos(ang + 0.45) * s, my - Math.sin(ang + 0.45) * s);</w:t>
      </w:r>
    </w:p>
    <w:p w14:paraId="67A081A9" w14:textId="77777777" w:rsidR="00DA5B0A" w:rsidRDefault="00000000" w:rsidP="005511CC">
      <w:pPr>
        <w:spacing w:line="240" w:lineRule="auto"/>
      </w:pPr>
      <w:r>
        <w:rPr>
          <w:color w:val="000000"/>
        </w:rPr>
        <w:t xml:space="preserve">    ctx.closePath(); ctx.fill();</w:t>
      </w:r>
    </w:p>
    <w:p w14:paraId="139B2F2D" w14:textId="77777777" w:rsidR="00DA5B0A" w:rsidRDefault="00000000" w:rsidP="005511CC">
      <w:pPr>
        <w:spacing w:line="240" w:lineRule="auto"/>
      </w:pPr>
      <w:r>
        <w:rPr>
          <w:color w:val="000000"/>
        </w:rPr>
        <w:t xml:space="preserve">  }</w:t>
      </w:r>
    </w:p>
    <w:p w14:paraId="436D91B6" w14:textId="77777777" w:rsidR="00DA5B0A" w:rsidRDefault="00000000" w:rsidP="005511CC">
      <w:pPr>
        <w:spacing w:line="240" w:lineRule="auto"/>
      </w:pPr>
      <w:r>
        <w:rPr>
          <w:color w:val="000000"/>
        </w:rPr>
        <w:t xml:space="preserve">  ctx.restore();</w:t>
      </w:r>
    </w:p>
    <w:p w14:paraId="5D7BCE14" w14:textId="77777777" w:rsidR="00DA5B0A" w:rsidRDefault="00000000" w:rsidP="005511CC">
      <w:pPr>
        <w:spacing w:line="240" w:lineRule="auto"/>
      </w:pPr>
      <w:r>
        <w:rPr>
          <w:color w:val="000000"/>
        </w:rPr>
        <w:t>}</w:t>
      </w:r>
    </w:p>
    <w:p w14:paraId="719DC2BC" w14:textId="77777777" w:rsidR="00DA5B0A" w:rsidRDefault="00000000" w:rsidP="005511CC">
      <w:pPr>
        <w:spacing w:line="240" w:lineRule="auto"/>
      </w:pPr>
      <w:r>
        <w:rPr>
          <w:color w:val="000000"/>
        </w:rPr>
        <w:t>function labelAt(ctx, x, y, text, color, size){</w:t>
      </w:r>
    </w:p>
    <w:p w14:paraId="4C448E99" w14:textId="77777777" w:rsidR="00DA5B0A" w:rsidRDefault="00000000" w:rsidP="005511CC">
      <w:pPr>
        <w:spacing w:line="240" w:lineRule="auto"/>
      </w:pPr>
      <w:r>
        <w:rPr>
          <w:color w:val="000000"/>
        </w:rPr>
        <w:t xml:space="preserve">  ctx.save();</w:t>
      </w:r>
    </w:p>
    <w:p w14:paraId="7D1F576C" w14:textId="77777777" w:rsidR="00DA5B0A" w:rsidRDefault="00000000" w:rsidP="005511CC">
      <w:pPr>
        <w:spacing w:line="240" w:lineRule="auto"/>
      </w:pPr>
      <w:r>
        <w:rPr>
          <w:color w:val="000000"/>
        </w:rPr>
        <w:t xml:space="preserve">  ctx.fillStyle = color || '#7e8db0'; ctx.font = (size || 13) + 'px sans-serif'; ctx.textAlign = 'left';</w:t>
      </w:r>
    </w:p>
    <w:p w14:paraId="3669D441" w14:textId="77777777" w:rsidR="00DA5B0A" w:rsidRDefault="00000000" w:rsidP="005511CC">
      <w:pPr>
        <w:spacing w:line="240" w:lineRule="auto"/>
      </w:pPr>
      <w:r>
        <w:rPr>
          <w:color w:val="000000"/>
        </w:rPr>
        <w:t xml:space="preserve">  ctx.fillText(text, x, y);</w:t>
      </w:r>
    </w:p>
    <w:p w14:paraId="15008B92" w14:textId="77777777" w:rsidR="00DA5B0A" w:rsidRDefault="00000000" w:rsidP="005511CC">
      <w:pPr>
        <w:spacing w:line="240" w:lineRule="auto"/>
      </w:pPr>
      <w:r>
        <w:rPr>
          <w:color w:val="000000"/>
        </w:rPr>
        <w:t xml:space="preserve">  ctx.restore();</w:t>
      </w:r>
    </w:p>
    <w:p w14:paraId="50F71E3B" w14:textId="77777777" w:rsidR="00DA5B0A" w:rsidRDefault="00000000" w:rsidP="005511CC">
      <w:pPr>
        <w:spacing w:line="240" w:lineRule="auto"/>
      </w:pPr>
      <w:r>
        <w:rPr>
          <w:color w:val="000000"/>
        </w:rPr>
        <w:t>}</w:t>
      </w:r>
    </w:p>
    <w:p w14:paraId="334F8E22" w14:textId="77777777" w:rsidR="00DA5B0A" w:rsidRDefault="00DA5B0A" w:rsidP="005511CC">
      <w:pPr>
        <w:spacing w:line="240" w:lineRule="auto"/>
      </w:pPr>
    </w:p>
    <w:p w14:paraId="0E0C79E2" w14:textId="77777777" w:rsidR="00DA5B0A" w:rsidRDefault="00000000" w:rsidP="005511CC">
      <w:pPr>
        <w:spacing w:line="240" w:lineRule="auto"/>
      </w:pPr>
      <w:r>
        <w:rPr>
          <w:i/>
          <w:color w:val="595959"/>
        </w:rPr>
        <w:t xml:space="preserve">// ---- v3.7 </w:t>
      </w:r>
      <w:r>
        <w:rPr>
          <w:i/>
          <w:color w:val="595959"/>
        </w:rPr>
        <w:t>全局存储</w:t>
      </w:r>
      <w:r>
        <w:rPr>
          <w:i/>
          <w:color w:val="595959"/>
        </w:rPr>
        <w:t xml:space="preserve"> Key</w:t>
      </w:r>
      <w:r>
        <w:rPr>
          <w:i/>
          <w:color w:val="595959"/>
        </w:rPr>
        <w:t>（修复：</w:t>
      </w:r>
      <w:r>
        <w:rPr>
          <w:i/>
          <w:color w:val="595959"/>
        </w:rPr>
        <w:t xml:space="preserve">v3.6 </w:t>
      </w:r>
      <w:r>
        <w:rPr>
          <w:i/>
          <w:color w:val="595959"/>
        </w:rPr>
        <w:t>中</w:t>
      </w:r>
      <w:r>
        <w:rPr>
          <w:i/>
          <w:color w:val="595959"/>
        </w:rPr>
        <w:t xml:space="preserve"> THEME </w:t>
      </w:r>
      <w:r>
        <w:rPr>
          <w:i/>
          <w:color w:val="595959"/>
        </w:rPr>
        <w:t>初始化引用了未定义的</w:t>
      </w:r>
      <w:r>
        <w:rPr>
          <w:i/>
          <w:color w:val="595959"/>
        </w:rPr>
        <w:t xml:space="preserve"> K</w:t>
      </w:r>
      <w:r>
        <w:rPr>
          <w:i/>
          <w:color w:val="595959"/>
        </w:rPr>
        <w:t>，导致主题持久化静默失效）</w:t>
      </w:r>
      <w:r>
        <w:rPr>
          <w:i/>
          <w:color w:val="595959"/>
        </w:rPr>
        <w:t>----</w:t>
      </w:r>
    </w:p>
    <w:p w14:paraId="0FAC8A2D" w14:textId="77777777" w:rsidR="00DA5B0A" w:rsidRDefault="00000000" w:rsidP="005511CC">
      <w:pPr>
        <w:spacing w:line="240" w:lineRule="auto"/>
      </w:pPr>
      <w:r>
        <w:rPr>
          <w:color w:val="000000"/>
        </w:rPr>
        <w:t>const K = 'ai_optics_v1';</w:t>
      </w:r>
    </w:p>
    <w:p w14:paraId="693DA73A" w14:textId="77777777" w:rsidR="00DA5B0A" w:rsidRDefault="00DA5B0A" w:rsidP="005511CC">
      <w:pPr>
        <w:spacing w:line="240" w:lineRule="auto"/>
      </w:pPr>
    </w:p>
    <w:p w14:paraId="7D4555D3" w14:textId="77777777" w:rsidR="00DA5B0A" w:rsidRDefault="00000000" w:rsidP="005511CC">
      <w:pPr>
        <w:spacing w:line="240" w:lineRule="auto"/>
      </w:pPr>
      <w:r>
        <w:rPr>
          <w:i/>
          <w:color w:val="595959"/>
        </w:rPr>
        <w:t>// ============================================================</w:t>
      </w:r>
    </w:p>
    <w:p w14:paraId="67FA8639" w14:textId="77777777" w:rsidR="00DA5B0A" w:rsidRDefault="00000000" w:rsidP="005511CC">
      <w:pPr>
        <w:spacing w:line="240" w:lineRule="auto"/>
      </w:pPr>
      <w:r>
        <w:rPr>
          <w:i/>
          <w:color w:val="595959"/>
        </w:rPr>
        <w:t xml:space="preserve">// v3.7 </w:t>
      </w:r>
      <w:r>
        <w:rPr>
          <w:i/>
          <w:color w:val="595959"/>
        </w:rPr>
        <w:t>多语言</w:t>
      </w:r>
      <w:r>
        <w:rPr>
          <w:i/>
          <w:color w:val="595959"/>
        </w:rPr>
        <w:t xml:space="preserve"> i18n</w:t>
      </w:r>
      <w:r>
        <w:rPr>
          <w:i/>
          <w:color w:val="595959"/>
        </w:rPr>
        <w:t>（简体中文</w:t>
      </w:r>
      <w:r>
        <w:rPr>
          <w:i/>
          <w:color w:val="595959"/>
        </w:rPr>
        <w:t xml:space="preserve"> zh / </w:t>
      </w:r>
      <w:r>
        <w:rPr>
          <w:i/>
          <w:color w:val="595959"/>
        </w:rPr>
        <w:t>繁體中文</w:t>
      </w:r>
      <w:r>
        <w:rPr>
          <w:i/>
          <w:color w:val="595959"/>
        </w:rPr>
        <w:t xml:space="preserve"> zht / English en</w:t>
      </w:r>
      <w:r>
        <w:rPr>
          <w:i/>
          <w:color w:val="595959"/>
        </w:rPr>
        <w:t>）</w:t>
      </w:r>
    </w:p>
    <w:p w14:paraId="10FC1B3E" w14:textId="77777777" w:rsidR="00DA5B0A" w:rsidRDefault="00000000" w:rsidP="005511CC">
      <w:pPr>
        <w:spacing w:line="240" w:lineRule="auto"/>
      </w:pPr>
      <w:r>
        <w:rPr>
          <w:i/>
          <w:color w:val="595959"/>
        </w:rPr>
        <w:t xml:space="preserve">// </w:t>
      </w:r>
      <w:r>
        <w:rPr>
          <w:i/>
          <w:color w:val="595959"/>
        </w:rPr>
        <w:t>静态元素：</w:t>
      </w:r>
      <w:r>
        <w:rPr>
          <w:i/>
          <w:color w:val="595959"/>
        </w:rPr>
        <w:t>data-i18n</w:t>
      </w:r>
      <w:r>
        <w:rPr>
          <w:i/>
          <w:color w:val="595959"/>
        </w:rPr>
        <w:t>（</w:t>
      </w:r>
      <w:r>
        <w:rPr>
          <w:i/>
          <w:color w:val="595959"/>
        </w:rPr>
        <w:t>textContent</w:t>
      </w:r>
      <w:r>
        <w:rPr>
          <w:i/>
          <w:color w:val="595959"/>
        </w:rPr>
        <w:t>）</w:t>
      </w:r>
      <w:r>
        <w:rPr>
          <w:i/>
          <w:color w:val="595959"/>
        </w:rPr>
        <w:t>/ data-i18n-ph</w:t>
      </w:r>
      <w:r>
        <w:rPr>
          <w:i/>
          <w:color w:val="595959"/>
        </w:rPr>
        <w:t>（</w:t>
      </w:r>
      <w:r>
        <w:rPr>
          <w:i/>
          <w:color w:val="595959"/>
        </w:rPr>
        <w:t>placeholder</w:t>
      </w:r>
      <w:r>
        <w:rPr>
          <w:i/>
          <w:color w:val="595959"/>
        </w:rPr>
        <w:t>）</w:t>
      </w:r>
      <w:r>
        <w:rPr>
          <w:i/>
          <w:color w:val="595959"/>
        </w:rPr>
        <w:t>/ data-i18n-title</w:t>
      </w:r>
      <w:r>
        <w:rPr>
          <w:i/>
          <w:color w:val="595959"/>
        </w:rPr>
        <w:t>（</w:t>
      </w:r>
      <w:r>
        <w:rPr>
          <w:i/>
          <w:color w:val="595959"/>
        </w:rPr>
        <w:t>title</w:t>
      </w:r>
      <w:r>
        <w:rPr>
          <w:i/>
          <w:color w:val="595959"/>
        </w:rPr>
        <w:t>）</w:t>
      </w:r>
    </w:p>
    <w:p w14:paraId="32ADC788"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动态文案：</w:t>
      </w:r>
      <w:r>
        <w:rPr>
          <w:i/>
          <w:color w:val="595959"/>
          <w:lang w:eastAsia="zh-CN"/>
        </w:rPr>
        <w:t xml:space="preserve">JS </w:t>
      </w:r>
      <w:r>
        <w:rPr>
          <w:i/>
          <w:color w:val="595959"/>
          <w:lang w:eastAsia="zh-CN"/>
        </w:rPr>
        <w:t>内</w:t>
      </w:r>
      <w:r>
        <w:rPr>
          <w:i/>
          <w:color w:val="595959"/>
          <w:lang w:eastAsia="zh-CN"/>
        </w:rPr>
        <w:t xml:space="preserve"> T('key') + </w:t>
      </w:r>
      <w:proofErr w:type="spellStart"/>
      <w:r>
        <w:rPr>
          <w:i/>
          <w:color w:val="595959"/>
          <w:lang w:eastAsia="zh-CN"/>
        </w:rPr>
        <w:t>fmt</w:t>
      </w:r>
      <w:proofErr w:type="spellEnd"/>
      <w:r>
        <w:rPr>
          <w:i/>
          <w:color w:val="595959"/>
          <w:lang w:eastAsia="zh-CN"/>
        </w:rPr>
        <w:t>(T('key'), a, b, c)</w:t>
      </w:r>
      <w:r>
        <w:rPr>
          <w:i/>
          <w:color w:val="595959"/>
          <w:lang w:eastAsia="zh-CN"/>
        </w:rPr>
        <w:t>（</w:t>
      </w:r>
      <w:r>
        <w:rPr>
          <w:i/>
          <w:color w:val="595959"/>
          <w:lang w:eastAsia="zh-CN"/>
        </w:rPr>
        <w:t xml:space="preserve">{0}{1} </w:t>
      </w:r>
      <w:r>
        <w:rPr>
          <w:i/>
          <w:color w:val="595959"/>
          <w:lang w:eastAsia="zh-CN"/>
        </w:rPr>
        <w:t>占位）</w:t>
      </w:r>
    </w:p>
    <w:p w14:paraId="4FCC741D"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教材知识库正文与画布内图示标注保持简体中文原文（教学内容，</w:t>
      </w:r>
      <w:r>
        <w:rPr>
          <w:i/>
          <w:color w:val="595959"/>
          <w:lang w:eastAsia="zh-CN"/>
        </w:rPr>
        <w:t xml:space="preserve">v3.8 </w:t>
      </w:r>
      <w:r>
        <w:rPr>
          <w:i/>
          <w:color w:val="595959"/>
          <w:lang w:eastAsia="zh-CN"/>
        </w:rPr>
        <w:t>可扩展）</w:t>
      </w:r>
    </w:p>
    <w:p w14:paraId="718F4FDA" w14:textId="77777777" w:rsidR="00DA5B0A" w:rsidRDefault="00000000" w:rsidP="005511CC">
      <w:pPr>
        <w:spacing w:line="240" w:lineRule="auto"/>
      </w:pPr>
      <w:r>
        <w:rPr>
          <w:i/>
          <w:color w:val="595959"/>
        </w:rPr>
        <w:t>// ============================================================</w:t>
      </w:r>
    </w:p>
    <w:p w14:paraId="21F75DCD" w14:textId="77777777" w:rsidR="00DA5B0A" w:rsidRDefault="00000000" w:rsidP="005511CC">
      <w:pPr>
        <w:spacing w:line="240" w:lineRule="auto"/>
      </w:pPr>
      <w:r>
        <w:rPr>
          <w:color w:val="000000"/>
        </w:rPr>
        <w:t>const I18N = {</w:t>
      </w:r>
    </w:p>
    <w:p w14:paraId="29D641D6" w14:textId="77777777" w:rsidR="00DA5B0A" w:rsidRDefault="00000000" w:rsidP="005511CC">
      <w:pPr>
        <w:spacing w:line="240" w:lineRule="auto"/>
      </w:pPr>
      <w:r>
        <w:rPr>
          <w:color w:val="000000"/>
        </w:rPr>
        <w:t>'app.title':      {zh:'</w:t>
      </w:r>
      <w:r>
        <w:rPr>
          <w:color w:val="000000"/>
        </w:rPr>
        <w:t>初中光学</w:t>
      </w:r>
      <w:r>
        <w:rPr>
          <w:color w:val="000000"/>
        </w:rPr>
        <w:t xml:space="preserve"> · </w:t>
      </w:r>
      <w:r>
        <w:rPr>
          <w:color w:val="000000"/>
        </w:rPr>
        <w:t>交互实验室</w:t>
      </w:r>
      <w:r>
        <w:rPr>
          <w:color w:val="000000"/>
        </w:rPr>
        <w:t>', zht:'</w:t>
      </w:r>
      <w:r>
        <w:rPr>
          <w:color w:val="000000"/>
        </w:rPr>
        <w:t>初中光學</w:t>
      </w:r>
      <w:r>
        <w:rPr>
          <w:color w:val="000000"/>
        </w:rPr>
        <w:t xml:space="preserve"> · </w:t>
      </w:r>
      <w:r>
        <w:rPr>
          <w:color w:val="000000"/>
        </w:rPr>
        <w:t>互動實驗室</w:t>
      </w:r>
      <w:r>
        <w:rPr>
          <w:color w:val="000000"/>
        </w:rPr>
        <w:t>', en:'Middle-School Optics · Interactive Lab'},</w:t>
      </w:r>
    </w:p>
    <w:p w14:paraId="1BA889B5" w14:textId="77777777" w:rsidR="00DA5B0A" w:rsidRDefault="00000000" w:rsidP="005511CC">
      <w:pPr>
        <w:spacing w:line="240" w:lineRule="auto"/>
      </w:pPr>
      <w:r>
        <w:rPr>
          <w:color w:val="000000"/>
        </w:rPr>
        <w:t xml:space="preserve">'btn.aiCfg':      {zh:'AI </w:t>
      </w:r>
      <w:r>
        <w:rPr>
          <w:color w:val="000000"/>
        </w:rPr>
        <w:t>设置</w:t>
      </w:r>
      <w:r>
        <w:rPr>
          <w:color w:val="000000"/>
        </w:rPr>
        <w:t xml:space="preserve">', zht:'AI </w:t>
      </w:r>
      <w:r>
        <w:rPr>
          <w:color w:val="000000"/>
        </w:rPr>
        <w:t>設定</w:t>
      </w:r>
      <w:r>
        <w:rPr>
          <w:color w:val="000000"/>
        </w:rPr>
        <w:t>', en:'AI Settings'},</w:t>
      </w:r>
    </w:p>
    <w:p w14:paraId="2BB7ABDD" w14:textId="77777777" w:rsidR="00DA5B0A" w:rsidRDefault="00000000" w:rsidP="005511CC">
      <w:pPr>
        <w:spacing w:line="240" w:lineRule="auto"/>
      </w:pPr>
      <w:r>
        <w:rPr>
          <w:color w:val="000000"/>
        </w:rPr>
        <w:t>'btn.settings':   {zh:'</w:t>
      </w:r>
      <w:r>
        <w:rPr>
          <w:color w:val="000000"/>
        </w:rPr>
        <w:t>设置</w:t>
      </w:r>
      <w:r>
        <w:rPr>
          <w:color w:val="000000"/>
        </w:rPr>
        <w:t>', zht:'</w:t>
      </w:r>
      <w:r>
        <w:rPr>
          <w:color w:val="000000"/>
        </w:rPr>
        <w:t>設定</w:t>
      </w:r>
      <w:r>
        <w:rPr>
          <w:color w:val="000000"/>
        </w:rPr>
        <w:t>', en:'Settings'},</w:t>
      </w:r>
    </w:p>
    <w:p w14:paraId="4048FF39" w14:textId="77777777" w:rsidR="00DA5B0A" w:rsidRDefault="00000000" w:rsidP="005511CC">
      <w:pPr>
        <w:spacing w:line="240" w:lineRule="auto"/>
      </w:pPr>
      <w:r>
        <w:rPr>
          <w:color w:val="000000"/>
        </w:rPr>
        <w:t>'btn.fs':         {zh:'</w:t>
      </w:r>
      <w:r>
        <w:rPr>
          <w:color w:val="000000"/>
        </w:rPr>
        <w:t>全屏</w:t>
      </w:r>
      <w:r>
        <w:rPr>
          <w:color w:val="000000"/>
        </w:rPr>
        <w:t>', zht:'</w:t>
      </w:r>
      <w:r>
        <w:rPr>
          <w:color w:val="000000"/>
        </w:rPr>
        <w:t>全螢幕</w:t>
      </w:r>
      <w:r>
        <w:rPr>
          <w:color w:val="000000"/>
        </w:rPr>
        <w:t>', en:'Fullscreen'},</w:t>
      </w:r>
    </w:p>
    <w:p w14:paraId="4B74018D" w14:textId="77777777" w:rsidR="00DA5B0A" w:rsidRDefault="00000000" w:rsidP="005511CC">
      <w:pPr>
        <w:spacing w:line="240" w:lineRule="auto"/>
      </w:pPr>
      <w:r>
        <w:rPr>
          <w:color w:val="000000"/>
        </w:rPr>
        <w:t>'btn.themePaper': {zh:'</w:t>
      </w:r>
      <w:r>
        <w:rPr>
          <w:color w:val="000000"/>
        </w:rPr>
        <w:t>纸黄</w:t>
      </w:r>
      <w:r>
        <w:rPr>
          <w:color w:val="000000"/>
        </w:rPr>
        <w:t>', zht:'</w:t>
      </w:r>
      <w:r>
        <w:rPr>
          <w:color w:val="000000"/>
        </w:rPr>
        <w:t>紙黃</w:t>
      </w:r>
      <w:r>
        <w:rPr>
          <w:color w:val="000000"/>
        </w:rPr>
        <w:t>', en:'Paper'},</w:t>
      </w:r>
    </w:p>
    <w:p w14:paraId="3C6C61E1" w14:textId="77777777" w:rsidR="00DA5B0A" w:rsidRDefault="00000000" w:rsidP="005511CC">
      <w:pPr>
        <w:spacing w:line="240" w:lineRule="auto"/>
      </w:pPr>
      <w:r>
        <w:rPr>
          <w:color w:val="000000"/>
        </w:rPr>
        <w:t>'btn.themeBoard': {zh:'</w:t>
      </w:r>
      <w:r>
        <w:rPr>
          <w:color w:val="000000"/>
        </w:rPr>
        <w:t>黑板</w:t>
      </w:r>
      <w:r>
        <w:rPr>
          <w:color w:val="000000"/>
        </w:rPr>
        <w:t>', zht:'</w:t>
      </w:r>
      <w:r>
        <w:rPr>
          <w:color w:val="000000"/>
        </w:rPr>
        <w:t>黑板</w:t>
      </w:r>
      <w:r>
        <w:rPr>
          <w:color w:val="000000"/>
        </w:rPr>
        <w:t>', en:'Board'},</w:t>
      </w:r>
    </w:p>
    <w:p w14:paraId="24F3BE8B" w14:textId="77777777" w:rsidR="00DA5B0A" w:rsidRDefault="00000000" w:rsidP="005511CC">
      <w:pPr>
        <w:spacing w:line="240" w:lineRule="auto"/>
      </w:pPr>
      <w:r>
        <w:rPr>
          <w:color w:val="000000"/>
        </w:rPr>
        <w:t>'zoom.title.in':  {zh:'</w:t>
      </w:r>
      <w:r>
        <w:rPr>
          <w:color w:val="000000"/>
        </w:rPr>
        <w:t>放大字号</w:t>
      </w:r>
      <w:r>
        <w:rPr>
          <w:color w:val="000000"/>
        </w:rPr>
        <w:t>', zht:'</w:t>
      </w:r>
      <w:r>
        <w:rPr>
          <w:color w:val="000000"/>
        </w:rPr>
        <w:t>放大字號</w:t>
      </w:r>
      <w:r>
        <w:rPr>
          <w:color w:val="000000"/>
        </w:rPr>
        <w:t>', en:'Larger text'},</w:t>
      </w:r>
    </w:p>
    <w:p w14:paraId="35E1B11D" w14:textId="77777777" w:rsidR="00DA5B0A" w:rsidRDefault="00000000" w:rsidP="005511CC">
      <w:pPr>
        <w:spacing w:line="240" w:lineRule="auto"/>
      </w:pPr>
      <w:r>
        <w:rPr>
          <w:color w:val="000000"/>
        </w:rPr>
        <w:t>'zoom.title.out': {zh:'</w:t>
      </w:r>
      <w:r>
        <w:rPr>
          <w:color w:val="000000"/>
        </w:rPr>
        <w:t>缩小字号</w:t>
      </w:r>
      <w:r>
        <w:rPr>
          <w:color w:val="000000"/>
        </w:rPr>
        <w:t>', zht:'</w:t>
      </w:r>
      <w:r>
        <w:rPr>
          <w:color w:val="000000"/>
        </w:rPr>
        <w:t>縮小字號</w:t>
      </w:r>
      <w:r>
        <w:rPr>
          <w:color w:val="000000"/>
        </w:rPr>
        <w:t>', en:'Smaller text'},</w:t>
      </w:r>
    </w:p>
    <w:p w14:paraId="2E547E7A" w14:textId="77777777" w:rsidR="00DA5B0A" w:rsidRDefault="00000000" w:rsidP="005511CC">
      <w:pPr>
        <w:spacing w:line="240" w:lineRule="auto"/>
      </w:pPr>
      <w:r>
        <w:rPr>
          <w:color w:val="000000"/>
        </w:rPr>
        <w:t xml:space="preserve">'ai.off':         {zh:'AI </w:t>
      </w:r>
      <w:r>
        <w:rPr>
          <w:color w:val="000000"/>
        </w:rPr>
        <w:t>学伴（离线）</w:t>
      </w:r>
      <w:r>
        <w:rPr>
          <w:color w:val="000000"/>
        </w:rPr>
        <w:t xml:space="preserve">', zht:'AI </w:t>
      </w:r>
      <w:r>
        <w:rPr>
          <w:color w:val="000000"/>
        </w:rPr>
        <w:t>學伴（離線）</w:t>
      </w:r>
      <w:r>
        <w:rPr>
          <w:color w:val="000000"/>
        </w:rPr>
        <w:t>', en:'AI Tutor (offline)'},</w:t>
      </w:r>
    </w:p>
    <w:p w14:paraId="7A84D918" w14:textId="77777777" w:rsidR="00DA5B0A" w:rsidRDefault="00000000" w:rsidP="005511CC">
      <w:pPr>
        <w:spacing w:line="240" w:lineRule="auto"/>
      </w:pPr>
      <w:r>
        <w:rPr>
          <w:color w:val="000000"/>
        </w:rPr>
        <w:t xml:space="preserve">'ai.on':          {zh:'AI </w:t>
      </w:r>
      <w:r>
        <w:rPr>
          <w:color w:val="000000"/>
        </w:rPr>
        <w:t>学伴</w:t>
      </w:r>
      <w:r>
        <w:rPr>
          <w:color w:val="000000"/>
        </w:rPr>
        <w:t xml:space="preserve">', zht:'AI </w:t>
      </w:r>
      <w:r>
        <w:rPr>
          <w:color w:val="000000"/>
        </w:rPr>
        <w:t>學伴</w:t>
      </w:r>
      <w:r>
        <w:rPr>
          <w:color w:val="000000"/>
        </w:rPr>
        <w:t>', en:'AI Tutor'},</w:t>
      </w:r>
    </w:p>
    <w:p w14:paraId="5589788F" w14:textId="77777777" w:rsidR="00DA5B0A" w:rsidRDefault="00000000" w:rsidP="005511CC">
      <w:pPr>
        <w:spacing w:line="240" w:lineRule="auto"/>
      </w:pPr>
      <w:r>
        <w:rPr>
          <w:color w:val="000000"/>
        </w:rPr>
        <w:t xml:space="preserve">'tt.aiStatus':    {zh:'AI </w:t>
      </w:r>
      <w:r>
        <w:rPr>
          <w:color w:val="000000"/>
        </w:rPr>
        <w:t>学伴状态（点击</w:t>
      </w:r>
      <w:r>
        <w:rPr>
          <w:color w:val="000000"/>
        </w:rPr>
        <w:t xml:space="preserve"> </w:t>
      </w:r>
      <w:r>
        <w:rPr>
          <w:color w:val="000000"/>
        </w:rPr>
        <w:t>设置</w:t>
      </w:r>
      <w:r>
        <w:rPr>
          <w:color w:val="000000"/>
        </w:rPr>
        <w:t xml:space="preserve"> API Key</w:t>
      </w:r>
      <w:r>
        <w:rPr>
          <w:color w:val="000000"/>
        </w:rPr>
        <w:t>）</w:t>
      </w:r>
      <w:r>
        <w:rPr>
          <w:color w:val="000000"/>
        </w:rPr>
        <w:t xml:space="preserve">', zht:'AI </w:t>
      </w:r>
      <w:r>
        <w:rPr>
          <w:color w:val="000000"/>
        </w:rPr>
        <w:t>學伴狀態（點擊設定</w:t>
      </w:r>
      <w:r>
        <w:rPr>
          <w:color w:val="000000"/>
        </w:rPr>
        <w:t xml:space="preserve"> API Key</w:t>
      </w:r>
      <w:r>
        <w:rPr>
          <w:color w:val="000000"/>
        </w:rPr>
        <w:t>）</w:t>
      </w:r>
      <w:r>
        <w:rPr>
          <w:color w:val="000000"/>
        </w:rPr>
        <w:t>', en:'AI tutor status (click to set API key)'},</w:t>
      </w:r>
    </w:p>
    <w:p w14:paraId="15E2F61F" w14:textId="77777777" w:rsidR="00DA5B0A" w:rsidRDefault="00000000" w:rsidP="005511CC">
      <w:pPr>
        <w:spacing w:line="240" w:lineRule="auto"/>
      </w:pPr>
      <w:r>
        <w:rPr>
          <w:color w:val="000000"/>
        </w:rPr>
        <w:t>'btn.student':    {zh:'</w:t>
      </w:r>
      <w:r>
        <w:rPr>
          <w:color w:val="000000"/>
        </w:rPr>
        <w:t>选择学生</w:t>
      </w:r>
      <w:r>
        <w:rPr>
          <w:color w:val="000000"/>
        </w:rPr>
        <w:t>', zht:'</w:t>
      </w:r>
      <w:r>
        <w:rPr>
          <w:color w:val="000000"/>
        </w:rPr>
        <w:t>選擇學生</w:t>
      </w:r>
      <w:r>
        <w:rPr>
          <w:color w:val="000000"/>
        </w:rPr>
        <w:t>', en:'Student'},</w:t>
      </w:r>
    </w:p>
    <w:p w14:paraId="3F08B384" w14:textId="77777777" w:rsidR="00DA5B0A" w:rsidRDefault="00000000" w:rsidP="005511CC">
      <w:pPr>
        <w:spacing w:line="240" w:lineRule="auto"/>
      </w:pPr>
      <w:r>
        <w:rPr>
          <w:color w:val="000000"/>
        </w:rPr>
        <w:t xml:space="preserve">'tab.reflect':    {zh:'1 · </w:t>
      </w:r>
      <w:r>
        <w:rPr>
          <w:color w:val="000000"/>
        </w:rPr>
        <w:t>光的反射</w:t>
      </w:r>
      <w:r>
        <w:rPr>
          <w:color w:val="000000"/>
        </w:rPr>
        <w:t xml:space="preserve">', zht:'1 · </w:t>
      </w:r>
      <w:r>
        <w:rPr>
          <w:color w:val="000000"/>
        </w:rPr>
        <w:t>光的反射</w:t>
      </w:r>
      <w:r>
        <w:rPr>
          <w:color w:val="000000"/>
        </w:rPr>
        <w:t>', en:'1 · Reflection'},</w:t>
      </w:r>
    </w:p>
    <w:p w14:paraId="4BDBA7E5" w14:textId="77777777" w:rsidR="00DA5B0A" w:rsidRDefault="00000000" w:rsidP="005511CC">
      <w:pPr>
        <w:spacing w:line="240" w:lineRule="auto"/>
      </w:pPr>
      <w:r>
        <w:rPr>
          <w:color w:val="000000"/>
        </w:rPr>
        <w:t xml:space="preserve">'tab.mirror':     {zh:'2 · </w:t>
      </w:r>
      <w:r>
        <w:rPr>
          <w:color w:val="000000"/>
        </w:rPr>
        <w:t>平面镜</w:t>
      </w:r>
      <w:r>
        <w:rPr>
          <w:color w:val="000000"/>
        </w:rPr>
        <w:t xml:space="preserve">', zht:'2 · </w:t>
      </w:r>
      <w:r>
        <w:rPr>
          <w:color w:val="000000"/>
        </w:rPr>
        <w:t>平面鏡</w:t>
      </w:r>
      <w:r>
        <w:rPr>
          <w:color w:val="000000"/>
        </w:rPr>
        <w:t>', en:'2 · Plane Mirror'},</w:t>
      </w:r>
    </w:p>
    <w:p w14:paraId="44C4C6F8" w14:textId="77777777" w:rsidR="00DA5B0A" w:rsidRDefault="00000000" w:rsidP="005511CC">
      <w:pPr>
        <w:spacing w:line="240" w:lineRule="auto"/>
      </w:pPr>
      <w:r>
        <w:rPr>
          <w:color w:val="000000"/>
        </w:rPr>
        <w:t xml:space="preserve">'tab.lens':       {zh:'3 · </w:t>
      </w:r>
      <w:r>
        <w:rPr>
          <w:color w:val="000000"/>
        </w:rPr>
        <w:t>凸透镜成像</w:t>
      </w:r>
      <w:r>
        <w:rPr>
          <w:color w:val="000000"/>
        </w:rPr>
        <w:t xml:space="preserve">', zht:'3 · </w:t>
      </w:r>
      <w:r>
        <w:rPr>
          <w:color w:val="000000"/>
        </w:rPr>
        <w:t>凸透鏡成像</w:t>
      </w:r>
      <w:r>
        <w:rPr>
          <w:color w:val="000000"/>
        </w:rPr>
        <w:t>', en:'3 · Convex Lens Imaging'},</w:t>
      </w:r>
    </w:p>
    <w:p w14:paraId="4C11FC92" w14:textId="77777777" w:rsidR="00DA5B0A" w:rsidRDefault="00000000" w:rsidP="005511CC">
      <w:pPr>
        <w:spacing w:line="240" w:lineRule="auto"/>
      </w:pPr>
      <w:r>
        <w:rPr>
          <w:color w:val="000000"/>
        </w:rPr>
        <w:t xml:space="preserve">'tab.refract':    {zh:'4 · </w:t>
      </w:r>
      <w:r>
        <w:rPr>
          <w:color w:val="000000"/>
        </w:rPr>
        <w:t>光的折射</w:t>
      </w:r>
      <w:r>
        <w:rPr>
          <w:color w:val="000000"/>
        </w:rPr>
        <w:t xml:space="preserve">', zht:'4 · </w:t>
      </w:r>
      <w:r>
        <w:rPr>
          <w:color w:val="000000"/>
        </w:rPr>
        <w:t>光的折射</w:t>
      </w:r>
      <w:r>
        <w:rPr>
          <w:color w:val="000000"/>
        </w:rPr>
        <w:t>', en:'4 · Refraction'},</w:t>
      </w:r>
    </w:p>
    <w:p w14:paraId="69135D21" w14:textId="77777777" w:rsidR="00DA5B0A" w:rsidRDefault="00000000" w:rsidP="005511CC">
      <w:pPr>
        <w:spacing w:line="240" w:lineRule="auto"/>
      </w:pPr>
      <w:r>
        <w:rPr>
          <w:color w:val="000000"/>
        </w:rPr>
        <w:t xml:space="preserve">'tab.line':       {zh:'5 · </w:t>
      </w:r>
      <w:r>
        <w:rPr>
          <w:color w:val="000000"/>
        </w:rPr>
        <w:t>直线传播</w:t>
      </w:r>
      <w:r>
        <w:rPr>
          <w:color w:val="000000"/>
        </w:rPr>
        <w:t xml:space="preserve">', zht:'5 · </w:t>
      </w:r>
      <w:r>
        <w:rPr>
          <w:color w:val="000000"/>
        </w:rPr>
        <w:t>直線傳播</w:t>
      </w:r>
      <w:r>
        <w:rPr>
          <w:color w:val="000000"/>
        </w:rPr>
        <w:t>', en:'5 · Straight-Line Prop.'},</w:t>
      </w:r>
    </w:p>
    <w:p w14:paraId="26E8B101" w14:textId="77777777" w:rsidR="00DA5B0A" w:rsidRDefault="00000000" w:rsidP="005511CC">
      <w:pPr>
        <w:spacing w:line="240" w:lineRule="auto"/>
      </w:pPr>
      <w:r>
        <w:rPr>
          <w:color w:val="000000"/>
        </w:rPr>
        <w:t xml:space="preserve">'tab.disperse':   {zh:'6 · </w:t>
      </w:r>
      <w:r>
        <w:rPr>
          <w:color w:val="000000"/>
        </w:rPr>
        <w:t>色散与颜色</w:t>
      </w:r>
      <w:r>
        <w:rPr>
          <w:color w:val="000000"/>
        </w:rPr>
        <w:t xml:space="preserve">', zht:'6 · </w:t>
      </w:r>
      <w:r>
        <w:rPr>
          <w:color w:val="000000"/>
        </w:rPr>
        <w:t>色散與顏色</w:t>
      </w:r>
      <w:r>
        <w:rPr>
          <w:color w:val="000000"/>
        </w:rPr>
        <w:t>', en:'6 · Dispersion &amp; Color'},</w:t>
      </w:r>
    </w:p>
    <w:p w14:paraId="47DB2A10" w14:textId="77777777" w:rsidR="00DA5B0A" w:rsidRDefault="00000000" w:rsidP="005511CC">
      <w:pPr>
        <w:spacing w:line="240" w:lineRule="auto"/>
      </w:pPr>
      <w:r>
        <w:rPr>
          <w:color w:val="000000"/>
        </w:rPr>
        <w:t xml:space="preserve">'tab.lensfx':     {zh:'7 · </w:t>
      </w:r>
      <w:r>
        <w:rPr>
          <w:color w:val="000000"/>
        </w:rPr>
        <w:t>透镜作用</w:t>
      </w:r>
      <w:r>
        <w:rPr>
          <w:color w:val="000000"/>
        </w:rPr>
        <w:t xml:space="preserve">', zht:'7 · </w:t>
      </w:r>
      <w:r>
        <w:rPr>
          <w:color w:val="000000"/>
        </w:rPr>
        <w:t>透鏡作用</w:t>
      </w:r>
      <w:r>
        <w:rPr>
          <w:color w:val="000000"/>
        </w:rPr>
        <w:t>', en:'7 · Lens Action'},</w:t>
      </w:r>
    </w:p>
    <w:p w14:paraId="3DE97237" w14:textId="77777777" w:rsidR="00DA5B0A" w:rsidRDefault="00000000" w:rsidP="005511CC">
      <w:pPr>
        <w:spacing w:line="240" w:lineRule="auto"/>
      </w:pPr>
      <w:r>
        <w:rPr>
          <w:color w:val="000000"/>
        </w:rPr>
        <w:t xml:space="preserve">'tab.eye':        {zh:'8 · </w:t>
      </w:r>
      <w:r>
        <w:rPr>
          <w:color w:val="000000"/>
        </w:rPr>
        <w:t>近视矫正</w:t>
      </w:r>
      <w:r>
        <w:rPr>
          <w:color w:val="000000"/>
        </w:rPr>
        <w:t xml:space="preserve">', zht:'8 · </w:t>
      </w:r>
      <w:r>
        <w:rPr>
          <w:color w:val="000000"/>
        </w:rPr>
        <w:t>近視矯正</w:t>
      </w:r>
      <w:r>
        <w:rPr>
          <w:color w:val="000000"/>
        </w:rPr>
        <w:t>', en:'8 · Vision Correction'},</w:t>
      </w:r>
    </w:p>
    <w:p w14:paraId="3FCF8FFB" w14:textId="77777777" w:rsidR="00DA5B0A" w:rsidRDefault="00000000" w:rsidP="005511CC">
      <w:pPr>
        <w:spacing w:line="240" w:lineRule="auto"/>
      </w:pPr>
      <w:r>
        <w:rPr>
          <w:color w:val="000000"/>
        </w:rPr>
        <w:t xml:space="preserve">'tab.instr':      {zh:'9 · </w:t>
      </w:r>
      <w:r>
        <w:rPr>
          <w:color w:val="000000"/>
        </w:rPr>
        <w:t>光学仪器</w:t>
      </w:r>
      <w:r>
        <w:rPr>
          <w:color w:val="000000"/>
        </w:rPr>
        <w:t xml:space="preserve">', zht:'9 · </w:t>
      </w:r>
      <w:r>
        <w:rPr>
          <w:color w:val="000000"/>
        </w:rPr>
        <w:t>光學儀器</w:t>
      </w:r>
      <w:r>
        <w:rPr>
          <w:color w:val="000000"/>
        </w:rPr>
        <w:t>', en:'9 · Optical Devices'},</w:t>
      </w:r>
    </w:p>
    <w:p w14:paraId="18D36E85" w14:textId="77777777" w:rsidR="00DA5B0A" w:rsidRDefault="00000000" w:rsidP="005511CC">
      <w:pPr>
        <w:spacing w:line="240" w:lineRule="auto"/>
      </w:pPr>
      <w:r>
        <w:rPr>
          <w:color w:val="000000"/>
        </w:rPr>
        <w:t xml:space="preserve">'tab.combo':      {zh:'10 · </w:t>
      </w:r>
      <w:r>
        <w:rPr>
          <w:color w:val="000000"/>
        </w:rPr>
        <w:t>反射折射综合</w:t>
      </w:r>
      <w:r>
        <w:rPr>
          <w:color w:val="000000"/>
        </w:rPr>
        <w:t xml:space="preserve">', zht:'10 · </w:t>
      </w:r>
      <w:r>
        <w:rPr>
          <w:color w:val="000000"/>
        </w:rPr>
        <w:t>反射折射綜合</w:t>
      </w:r>
      <w:r>
        <w:rPr>
          <w:color w:val="000000"/>
        </w:rPr>
        <w:t>', en:'10 · Reflect + Refract'},</w:t>
      </w:r>
    </w:p>
    <w:p w14:paraId="0243B219" w14:textId="77777777" w:rsidR="00DA5B0A" w:rsidRDefault="00000000" w:rsidP="005511CC">
      <w:pPr>
        <w:spacing w:line="240" w:lineRule="auto"/>
      </w:pPr>
      <w:r>
        <w:rPr>
          <w:color w:val="000000"/>
        </w:rPr>
        <w:t xml:space="preserve">'tab.judge':      {zh:'11 · </w:t>
      </w:r>
      <w:r>
        <w:rPr>
          <w:color w:val="000000"/>
        </w:rPr>
        <w:t>挑战模式</w:t>
      </w:r>
      <w:r>
        <w:rPr>
          <w:color w:val="000000"/>
        </w:rPr>
        <w:t xml:space="preserve"> ⭐', zht:'11 · </w:t>
      </w:r>
      <w:r>
        <w:rPr>
          <w:color w:val="000000"/>
        </w:rPr>
        <w:t>挑戰模式</w:t>
      </w:r>
      <w:r>
        <w:rPr>
          <w:color w:val="000000"/>
        </w:rPr>
        <w:t xml:space="preserve"> ⭐', en:'11 · Challenge Mode ⭐'},</w:t>
      </w:r>
    </w:p>
    <w:p w14:paraId="7A140B05" w14:textId="77777777" w:rsidR="00DA5B0A" w:rsidRDefault="00000000" w:rsidP="005511CC">
      <w:pPr>
        <w:spacing w:line="240" w:lineRule="auto"/>
      </w:pPr>
      <w:r>
        <w:rPr>
          <w:color w:val="000000"/>
        </w:rPr>
        <w:t>'btn.saveImg':    {zh:'</w:t>
      </w:r>
      <w:r>
        <w:rPr>
          <w:color w:val="000000"/>
        </w:rPr>
        <w:t>保存图片</w:t>
      </w:r>
      <w:r>
        <w:rPr>
          <w:color w:val="000000"/>
        </w:rPr>
        <w:t>', zht:'</w:t>
      </w:r>
      <w:r>
        <w:rPr>
          <w:color w:val="000000"/>
        </w:rPr>
        <w:t>儲存圖片</w:t>
      </w:r>
      <w:r>
        <w:rPr>
          <w:color w:val="000000"/>
        </w:rPr>
        <w:t>', en:'Save Image'},</w:t>
      </w:r>
    </w:p>
    <w:p w14:paraId="6DF7C9E2" w14:textId="77777777" w:rsidR="00DA5B0A" w:rsidRDefault="00000000" w:rsidP="005511CC">
      <w:pPr>
        <w:spacing w:line="240" w:lineRule="auto"/>
      </w:pPr>
      <w:r>
        <w:rPr>
          <w:color w:val="000000"/>
        </w:rPr>
        <w:t>'btn.reset':      {zh:'</w:t>
      </w:r>
      <w:r>
        <w:rPr>
          <w:color w:val="000000"/>
        </w:rPr>
        <w:t>重置</w:t>
      </w:r>
      <w:r>
        <w:rPr>
          <w:color w:val="000000"/>
        </w:rPr>
        <w:t>', zht:'</w:t>
      </w:r>
      <w:r>
        <w:rPr>
          <w:color w:val="000000"/>
        </w:rPr>
        <w:t>重設</w:t>
      </w:r>
      <w:r>
        <w:rPr>
          <w:color w:val="000000"/>
        </w:rPr>
        <w:t>', en:'Reset'},</w:t>
      </w:r>
    </w:p>
    <w:p w14:paraId="5608D8D0" w14:textId="77777777" w:rsidR="00DA5B0A" w:rsidRDefault="00000000" w:rsidP="005511CC">
      <w:pPr>
        <w:spacing w:line="240" w:lineRule="auto"/>
      </w:pPr>
      <w:r>
        <w:rPr>
          <w:color w:val="000000"/>
        </w:rPr>
        <w:t>'btn.record':     {zh:'</w:t>
      </w:r>
      <w:r>
        <w:rPr>
          <w:color w:val="000000"/>
        </w:rPr>
        <w:t>记录</w:t>
      </w:r>
      <w:r>
        <w:rPr>
          <w:color w:val="000000"/>
        </w:rPr>
        <w:t>', zht:'</w:t>
      </w:r>
      <w:r>
        <w:rPr>
          <w:color w:val="000000"/>
        </w:rPr>
        <w:t>記錄</w:t>
      </w:r>
      <w:r>
        <w:rPr>
          <w:color w:val="000000"/>
        </w:rPr>
        <w:t>', en:'Record'},</w:t>
      </w:r>
    </w:p>
    <w:p w14:paraId="2C728B31" w14:textId="77777777" w:rsidR="00DA5B0A" w:rsidRDefault="00000000" w:rsidP="005511CC">
      <w:pPr>
        <w:spacing w:line="240" w:lineRule="auto"/>
      </w:pPr>
      <w:r>
        <w:rPr>
          <w:color w:val="000000"/>
        </w:rPr>
        <w:lastRenderedPageBreak/>
        <w:t>'btn.export':     {zh:'</w:t>
      </w:r>
      <w:r>
        <w:rPr>
          <w:color w:val="000000"/>
        </w:rPr>
        <w:t>导出</w:t>
      </w:r>
      <w:r>
        <w:rPr>
          <w:color w:val="000000"/>
        </w:rPr>
        <w:t>CSV', zht:'</w:t>
      </w:r>
      <w:r>
        <w:rPr>
          <w:color w:val="000000"/>
        </w:rPr>
        <w:t>匯出</w:t>
      </w:r>
      <w:r>
        <w:rPr>
          <w:color w:val="000000"/>
        </w:rPr>
        <w:t>CSV', en:'Export CSV'},</w:t>
      </w:r>
    </w:p>
    <w:p w14:paraId="4152924B" w14:textId="77777777" w:rsidR="00DA5B0A" w:rsidRDefault="00000000" w:rsidP="005511CC">
      <w:pPr>
        <w:spacing w:line="240" w:lineRule="auto"/>
        <w:rPr>
          <w:lang w:eastAsia="zh-CN"/>
        </w:rPr>
      </w:pPr>
      <w:r>
        <w:rPr>
          <w:i/>
          <w:color w:val="595959"/>
          <w:lang w:eastAsia="zh-CN"/>
        </w:rPr>
        <w:t>/* V5.1.3</w:t>
      </w:r>
      <w:r>
        <w:rPr>
          <w:i/>
          <w:color w:val="595959"/>
          <w:lang w:eastAsia="zh-CN"/>
        </w:rPr>
        <w:t>：数据记录行的「导出」短标签</w:t>
      </w:r>
      <w:r>
        <w:rPr>
          <w:i/>
          <w:color w:val="595959"/>
          <w:lang w:eastAsia="zh-CN"/>
        </w:rPr>
        <w:t xml:space="preserve"> + </w:t>
      </w:r>
      <w:r>
        <w:rPr>
          <w:i/>
          <w:color w:val="595959"/>
          <w:lang w:eastAsia="zh-CN"/>
        </w:rPr>
        <w:t>「实验报告」跳转按钮</w:t>
      </w:r>
      <w:r>
        <w:rPr>
          <w:i/>
          <w:color w:val="595959"/>
          <w:lang w:eastAsia="zh-CN"/>
        </w:rPr>
        <w:t xml:space="preserve"> */</w:t>
      </w:r>
    </w:p>
    <w:p w14:paraId="17C329A1" w14:textId="77777777" w:rsidR="00DA5B0A" w:rsidRDefault="00000000" w:rsidP="005511CC">
      <w:pPr>
        <w:spacing w:line="240" w:lineRule="auto"/>
      </w:pPr>
      <w:r>
        <w:rPr>
          <w:color w:val="000000"/>
        </w:rPr>
        <w:t>'</w:t>
      </w:r>
      <w:proofErr w:type="spellStart"/>
      <w:proofErr w:type="gramStart"/>
      <w:r>
        <w:rPr>
          <w:color w:val="000000"/>
        </w:rPr>
        <w:t>btn.exportShort</w:t>
      </w:r>
      <w:proofErr w:type="spellEnd"/>
      <w:proofErr w:type="gramEnd"/>
      <w:r>
        <w:rPr>
          <w:color w:val="000000"/>
        </w:rPr>
        <w:t>':{</w:t>
      </w:r>
      <w:proofErr w:type="spellStart"/>
      <w:r>
        <w:rPr>
          <w:color w:val="000000"/>
        </w:rPr>
        <w:t>zh</w:t>
      </w:r>
      <w:proofErr w:type="spellEnd"/>
      <w:r>
        <w:rPr>
          <w:color w:val="000000"/>
        </w:rPr>
        <w:t>:'</w:t>
      </w:r>
      <w:proofErr w:type="spellStart"/>
      <w:r>
        <w:rPr>
          <w:color w:val="000000"/>
        </w:rPr>
        <w:t>导出</w:t>
      </w:r>
      <w:proofErr w:type="spellEnd"/>
      <w:r>
        <w:rPr>
          <w:color w:val="000000"/>
        </w:rPr>
        <w:t xml:space="preserve">', </w:t>
      </w:r>
      <w:proofErr w:type="spellStart"/>
      <w:r>
        <w:rPr>
          <w:color w:val="000000"/>
        </w:rPr>
        <w:t>zht</w:t>
      </w:r>
      <w:proofErr w:type="spellEnd"/>
      <w:r>
        <w:rPr>
          <w:color w:val="000000"/>
        </w:rPr>
        <w:t>:'</w:t>
      </w:r>
      <w:proofErr w:type="spellStart"/>
      <w:r>
        <w:rPr>
          <w:color w:val="000000"/>
        </w:rPr>
        <w:t>匯出</w:t>
      </w:r>
      <w:proofErr w:type="spellEnd"/>
      <w:r>
        <w:rPr>
          <w:color w:val="000000"/>
        </w:rPr>
        <w:t xml:space="preserve">', </w:t>
      </w:r>
      <w:proofErr w:type="spellStart"/>
      <w:r>
        <w:rPr>
          <w:color w:val="000000"/>
        </w:rPr>
        <w:t>en</w:t>
      </w:r>
      <w:proofErr w:type="spellEnd"/>
      <w:r>
        <w:rPr>
          <w:color w:val="000000"/>
        </w:rPr>
        <w:t>:'Export'},</w:t>
      </w:r>
    </w:p>
    <w:p w14:paraId="3520CBEC" w14:textId="77777777" w:rsidR="00DA5B0A" w:rsidRDefault="00000000" w:rsidP="005511CC">
      <w:pPr>
        <w:spacing w:line="240" w:lineRule="auto"/>
      </w:pPr>
      <w:r>
        <w:rPr>
          <w:color w:val="000000"/>
        </w:rPr>
        <w:t>'btn.rpt':        {zh:'</w:t>
      </w:r>
      <w:r>
        <w:rPr>
          <w:color w:val="000000"/>
        </w:rPr>
        <w:t>实验报告</w:t>
      </w:r>
      <w:r>
        <w:rPr>
          <w:color w:val="000000"/>
        </w:rPr>
        <w:t>', zht:'</w:t>
      </w:r>
      <w:r>
        <w:rPr>
          <w:color w:val="000000"/>
        </w:rPr>
        <w:t>實驗報告</w:t>
      </w:r>
      <w:r>
        <w:rPr>
          <w:color w:val="000000"/>
        </w:rPr>
        <w:t>', en:'Lab report'},</w:t>
      </w:r>
    </w:p>
    <w:p w14:paraId="463BECAF" w14:textId="77777777" w:rsidR="00DA5B0A" w:rsidRDefault="00000000" w:rsidP="005511CC">
      <w:pPr>
        <w:spacing w:line="240" w:lineRule="auto"/>
      </w:pPr>
      <w:r>
        <w:rPr>
          <w:color w:val="000000"/>
        </w:rPr>
        <w:t>'btn.copy':       {zh:'</w:t>
      </w:r>
      <w:r>
        <w:rPr>
          <w:color w:val="000000"/>
        </w:rPr>
        <w:t>复制</w:t>
      </w:r>
      <w:r>
        <w:rPr>
          <w:color w:val="000000"/>
        </w:rPr>
        <w:t>', zht:'</w:t>
      </w:r>
      <w:r>
        <w:rPr>
          <w:color w:val="000000"/>
        </w:rPr>
        <w:t>複製</w:t>
      </w:r>
      <w:r>
        <w:rPr>
          <w:color w:val="000000"/>
        </w:rPr>
        <w:t>', en:'Copy'},</w:t>
      </w:r>
    </w:p>
    <w:p w14:paraId="03F3C826" w14:textId="77777777" w:rsidR="00DA5B0A" w:rsidRDefault="00000000" w:rsidP="005511CC">
      <w:pPr>
        <w:spacing w:line="240" w:lineRule="auto"/>
      </w:pPr>
      <w:r>
        <w:rPr>
          <w:color w:val="000000"/>
        </w:rPr>
        <w:t>'btn.clear':      {zh:'</w:t>
      </w:r>
      <w:r>
        <w:rPr>
          <w:color w:val="000000"/>
        </w:rPr>
        <w:t>清空</w:t>
      </w:r>
      <w:r>
        <w:rPr>
          <w:color w:val="000000"/>
        </w:rPr>
        <w:t>', zht:'</w:t>
      </w:r>
      <w:r>
        <w:rPr>
          <w:color w:val="000000"/>
        </w:rPr>
        <w:t>清空</w:t>
      </w:r>
      <w:r>
        <w:rPr>
          <w:color w:val="000000"/>
        </w:rPr>
        <w:t>', en:'Clear'},</w:t>
      </w:r>
    </w:p>
    <w:p w14:paraId="3A5213BA" w14:textId="77777777" w:rsidR="00DA5B0A" w:rsidRDefault="00000000" w:rsidP="005511CC">
      <w:pPr>
        <w:spacing w:line="240" w:lineRule="auto"/>
      </w:pPr>
      <w:r>
        <w:rPr>
          <w:color w:val="000000"/>
        </w:rPr>
        <w:t>'data.title':     {zh:'</w:t>
      </w:r>
      <w:r>
        <w:rPr>
          <w:color w:val="000000"/>
        </w:rPr>
        <w:t>数据记录</w:t>
      </w:r>
      <w:r>
        <w:rPr>
          <w:color w:val="000000"/>
        </w:rPr>
        <w:t>', zht:'</w:t>
      </w:r>
      <w:r>
        <w:rPr>
          <w:color w:val="000000"/>
        </w:rPr>
        <w:t>數據記錄</w:t>
      </w:r>
      <w:r>
        <w:rPr>
          <w:color w:val="000000"/>
        </w:rPr>
        <w:t>', en:'Data Log'},</w:t>
      </w:r>
    </w:p>
    <w:p w14:paraId="79CB89B4" w14:textId="77777777" w:rsidR="00DA5B0A" w:rsidRDefault="00000000" w:rsidP="005511CC">
      <w:pPr>
        <w:spacing w:line="240" w:lineRule="auto"/>
      </w:pPr>
      <w:r>
        <w:rPr>
          <w:color w:val="000000"/>
        </w:rPr>
        <w:t>'data.auto':      {zh:'</w:t>
      </w:r>
      <w:r>
        <w:rPr>
          <w:color w:val="000000"/>
        </w:rPr>
        <w:t>自动记录</w:t>
      </w:r>
      <w:r>
        <w:rPr>
          <w:color w:val="000000"/>
        </w:rPr>
        <w:t>', zht:'</w:t>
      </w:r>
      <w:r>
        <w:rPr>
          <w:color w:val="000000"/>
        </w:rPr>
        <w:t>自動記錄</w:t>
      </w:r>
      <w:r>
        <w:rPr>
          <w:color w:val="000000"/>
        </w:rPr>
        <w:t>', en:'Auto-log'},</w:t>
      </w:r>
    </w:p>
    <w:p w14:paraId="106EB501" w14:textId="77777777" w:rsidR="00DA5B0A" w:rsidRDefault="00000000" w:rsidP="005511CC">
      <w:pPr>
        <w:spacing w:line="240" w:lineRule="auto"/>
      </w:pPr>
      <w:r>
        <w:rPr>
          <w:color w:val="000000"/>
        </w:rPr>
        <w:t>'rec.th.mode':    {zh:'</w:t>
      </w:r>
      <w:r>
        <w:rPr>
          <w:color w:val="000000"/>
        </w:rPr>
        <w:t>模式</w:t>
      </w:r>
      <w:r>
        <w:rPr>
          <w:color w:val="000000"/>
        </w:rPr>
        <w:t>', zht:'</w:t>
      </w:r>
      <w:r>
        <w:rPr>
          <w:color w:val="000000"/>
        </w:rPr>
        <w:t>模式</w:t>
      </w:r>
      <w:r>
        <w:rPr>
          <w:color w:val="000000"/>
        </w:rPr>
        <w:t>', en:'Mode'},</w:t>
      </w:r>
    </w:p>
    <w:p w14:paraId="0222AF86" w14:textId="77777777" w:rsidR="00DA5B0A" w:rsidRDefault="00000000" w:rsidP="005511CC">
      <w:pPr>
        <w:spacing w:line="240" w:lineRule="auto"/>
      </w:pPr>
      <w:r>
        <w:rPr>
          <w:color w:val="000000"/>
        </w:rPr>
        <w:t>'rec.th.hole':    {zh:'</w:t>
      </w:r>
      <w:r>
        <w:rPr>
          <w:color w:val="000000"/>
        </w:rPr>
        <w:t>孔大小</w:t>
      </w:r>
      <w:r>
        <w:rPr>
          <w:color w:val="000000"/>
        </w:rPr>
        <w:t>', zht:'</w:t>
      </w:r>
      <w:r>
        <w:rPr>
          <w:color w:val="000000"/>
        </w:rPr>
        <w:t>孔大小</w:t>
      </w:r>
      <w:r>
        <w:rPr>
          <w:color w:val="000000"/>
        </w:rPr>
        <w:t>', en:'Hole'},</w:t>
      </w:r>
    </w:p>
    <w:p w14:paraId="07B45816" w14:textId="77777777" w:rsidR="00DA5B0A" w:rsidRDefault="00000000" w:rsidP="005511CC">
      <w:pPr>
        <w:spacing w:line="240" w:lineRule="auto"/>
      </w:pPr>
      <w:r>
        <w:rPr>
          <w:color w:val="000000"/>
        </w:rPr>
        <w:t>'rec.th.obs':     {zh:'</w:t>
      </w:r>
      <w:r>
        <w:rPr>
          <w:color w:val="000000"/>
        </w:rPr>
        <w:t>观测</w:t>
      </w:r>
      <w:r>
        <w:rPr>
          <w:color w:val="000000"/>
        </w:rPr>
        <w:t>', zht:'</w:t>
      </w:r>
      <w:r>
        <w:rPr>
          <w:color w:val="000000"/>
        </w:rPr>
        <w:t>觀測</w:t>
      </w:r>
      <w:r>
        <w:rPr>
          <w:color w:val="000000"/>
        </w:rPr>
        <w:t>', en:'Observation'},</w:t>
      </w:r>
    </w:p>
    <w:p w14:paraId="2CA40482" w14:textId="77777777" w:rsidR="00DA5B0A" w:rsidRDefault="00000000" w:rsidP="005511CC">
      <w:pPr>
        <w:spacing w:line="240" w:lineRule="auto"/>
      </w:pPr>
      <w:r>
        <w:rPr>
          <w:color w:val="000000"/>
        </w:rPr>
        <w:t>'rec.th.type':    {zh:'</w:t>
      </w:r>
      <w:r>
        <w:rPr>
          <w:color w:val="000000"/>
        </w:rPr>
        <w:t>类别</w:t>
      </w:r>
      <w:r>
        <w:rPr>
          <w:color w:val="000000"/>
        </w:rPr>
        <w:t>', zht:'</w:t>
      </w:r>
      <w:r>
        <w:rPr>
          <w:color w:val="000000"/>
        </w:rPr>
        <w:t>類別</w:t>
      </w:r>
      <w:r>
        <w:rPr>
          <w:color w:val="000000"/>
        </w:rPr>
        <w:t>', en:'Type'},</w:t>
      </w:r>
    </w:p>
    <w:p w14:paraId="2B4DC8C2" w14:textId="77777777" w:rsidR="00DA5B0A" w:rsidRDefault="00000000" w:rsidP="005511CC">
      <w:pPr>
        <w:spacing w:line="240" w:lineRule="auto"/>
      </w:pPr>
      <w:r>
        <w:rPr>
          <w:color w:val="000000"/>
        </w:rPr>
        <w:t>'rec.th.focus':   {zh:'</w:t>
      </w:r>
      <w:r>
        <w:rPr>
          <w:color w:val="000000"/>
        </w:rPr>
        <w:t>焦点</w:t>
      </w:r>
      <w:r>
        <w:rPr>
          <w:color w:val="000000"/>
        </w:rPr>
        <w:t>', zht:'</w:t>
      </w:r>
      <w:r>
        <w:rPr>
          <w:color w:val="000000"/>
        </w:rPr>
        <w:t>焦點</w:t>
      </w:r>
      <w:r>
        <w:rPr>
          <w:color w:val="000000"/>
        </w:rPr>
        <w:t>', en:'Focus'},</w:t>
      </w:r>
    </w:p>
    <w:p w14:paraId="621B8764" w14:textId="77777777" w:rsidR="00DA5B0A" w:rsidRDefault="00000000" w:rsidP="005511CC">
      <w:pPr>
        <w:spacing w:line="240" w:lineRule="auto"/>
      </w:pPr>
      <w:r>
        <w:rPr>
          <w:color w:val="000000"/>
        </w:rPr>
        <w:t>'rec.th.effect':  {zh:'</w:t>
      </w:r>
      <w:r>
        <w:rPr>
          <w:color w:val="000000"/>
        </w:rPr>
        <w:t>作用</w:t>
      </w:r>
      <w:r>
        <w:rPr>
          <w:color w:val="000000"/>
        </w:rPr>
        <w:t>', zht:'</w:t>
      </w:r>
      <w:r>
        <w:rPr>
          <w:color w:val="000000"/>
        </w:rPr>
        <w:t>作用</w:t>
      </w:r>
      <w:r>
        <w:rPr>
          <w:color w:val="000000"/>
        </w:rPr>
        <w:t>', en:'Effect'},</w:t>
      </w:r>
    </w:p>
    <w:p w14:paraId="5525DF68" w14:textId="77777777" w:rsidR="00DA5B0A" w:rsidRDefault="00000000" w:rsidP="005511CC">
      <w:pPr>
        <w:spacing w:line="240" w:lineRule="auto"/>
      </w:pPr>
      <w:r>
        <w:rPr>
          <w:color w:val="000000"/>
        </w:rPr>
        <w:t>'rec.th.rays':    {zh:'</w:t>
      </w:r>
      <w:r>
        <w:rPr>
          <w:color w:val="000000"/>
        </w:rPr>
        <w:t>特殊光线</w:t>
      </w:r>
      <w:r>
        <w:rPr>
          <w:color w:val="000000"/>
        </w:rPr>
        <w:t>', zht:'</w:t>
      </w:r>
      <w:r>
        <w:rPr>
          <w:color w:val="000000"/>
        </w:rPr>
        <w:t>特殊光線</w:t>
      </w:r>
      <w:r>
        <w:rPr>
          <w:color w:val="000000"/>
        </w:rPr>
        <w:t>', en:'Rays'},</w:t>
      </w:r>
    </w:p>
    <w:p w14:paraId="28F8734C" w14:textId="77777777" w:rsidR="00DA5B0A" w:rsidRDefault="00000000" w:rsidP="005511CC">
      <w:pPr>
        <w:spacing w:line="240" w:lineRule="auto"/>
      </w:pPr>
      <w:r>
        <w:rPr>
          <w:color w:val="000000"/>
        </w:rPr>
        <w:t>'rec.th.state':   {zh:'</w:t>
      </w:r>
      <w:r>
        <w:rPr>
          <w:color w:val="000000"/>
        </w:rPr>
        <w:t>眼睛状态</w:t>
      </w:r>
      <w:r>
        <w:rPr>
          <w:color w:val="000000"/>
        </w:rPr>
        <w:t>', zht:'</w:t>
      </w:r>
      <w:r>
        <w:rPr>
          <w:color w:val="000000"/>
        </w:rPr>
        <w:t>眼睛狀態</w:t>
      </w:r>
      <w:r>
        <w:rPr>
          <w:color w:val="000000"/>
        </w:rPr>
        <w:t>', en:'Eye state'},</w:t>
      </w:r>
    </w:p>
    <w:p w14:paraId="5E6BEE45" w14:textId="77777777" w:rsidR="00DA5B0A" w:rsidRDefault="00000000" w:rsidP="005511CC">
      <w:pPr>
        <w:spacing w:line="240" w:lineRule="auto"/>
      </w:pPr>
      <w:r>
        <w:rPr>
          <w:color w:val="000000"/>
        </w:rPr>
        <w:t>'rec.th.correct': {zh:'</w:t>
      </w:r>
      <w:r>
        <w:rPr>
          <w:color w:val="000000"/>
        </w:rPr>
        <w:t>矫正镜片</w:t>
      </w:r>
      <w:r>
        <w:rPr>
          <w:color w:val="000000"/>
        </w:rPr>
        <w:t>', zht:'</w:t>
      </w:r>
      <w:r>
        <w:rPr>
          <w:color w:val="000000"/>
        </w:rPr>
        <w:t>矯正鏡片</w:t>
      </w:r>
      <w:r>
        <w:rPr>
          <w:color w:val="000000"/>
        </w:rPr>
        <w:t>', en:'Correction'},</w:t>
      </w:r>
    </w:p>
    <w:p w14:paraId="6DA0A7BA" w14:textId="77777777" w:rsidR="00DA5B0A" w:rsidRDefault="00000000" w:rsidP="005511CC">
      <w:pPr>
        <w:spacing w:line="240" w:lineRule="auto"/>
      </w:pPr>
      <w:r>
        <w:rPr>
          <w:color w:val="000000"/>
        </w:rPr>
        <w:t>'rec.th.pos':     {zh:'</w:t>
      </w:r>
      <w:r>
        <w:rPr>
          <w:color w:val="000000"/>
        </w:rPr>
        <w:t>成像位置</w:t>
      </w:r>
      <w:r>
        <w:rPr>
          <w:color w:val="000000"/>
        </w:rPr>
        <w:t>', zht:'</w:t>
      </w:r>
      <w:r>
        <w:rPr>
          <w:color w:val="000000"/>
        </w:rPr>
        <w:t>成像位置</w:t>
      </w:r>
      <w:r>
        <w:rPr>
          <w:color w:val="000000"/>
        </w:rPr>
        <w:t>', en:'Image pos'},</w:t>
      </w:r>
    </w:p>
    <w:p w14:paraId="474F8288" w14:textId="77777777" w:rsidR="00DA5B0A" w:rsidRDefault="00000000" w:rsidP="005511CC">
      <w:pPr>
        <w:spacing w:line="240" w:lineRule="auto"/>
      </w:pPr>
      <w:r>
        <w:rPr>
          <w:color w:val="000000"/>
        </w:rPr>
        <w:t>'rec.th.result':  {zh:'</w:t>
      </w:r>
      <w:r>
        <w:rPr>
          <w:color w:val="000000"/>
        </w:rPr>
        <w:t>视觉结果</w:t>
      </w:r>
      <w:r>
        <w:rPr>
          <w:color w:val="000000"/>
        </w:rPr>
        <w:t>', zht:'</w:t>
      </w:r>
      <w:r>
        <w:rPr>
          <w:color w:val="000000"/>
        </w:rPr>
        <w:t>視覺結果</w:t>
      </w:r>
      <w:r>
        <w:rPr>
          <w:color w:val="000000"/>
        </w:rPr>
        <w:t>', en:'Vision'},</w:t>
      </w:r>
    </w:p>
    <w:p w14:paraId="504F6DE7" w14:textId="77777777" w:rsidR="00DA5B0A" w:rsidRDefault="00000000" w:rsidP="005511CC">
      <w:pPr>
        <w:spacing w:line="240" w:lineRule="auto"/>
      </w:pPr>
      <w:r>
        <w:rPr>
          <w:color w:val="000000"/>
        </w:rPr>
        <w:t>'rec.th.exp':     {zh:'</w:t>
      </w:r>
      <w:r>
        <w:rPr>
          <w:color w:val="000000"/>
        </w:rPr>
        <w:t>实验</w:t>
      </w:r>
      <w:r>
        <w:rPr>
          <w:color w:val="000000"/>
        </w:rPr>
        <w:t>', zht:'</w:t>
      </w:r>
      <w:r>
        <w:rPr>
          <w:color w:val="000000"/>
        </w:rPr>
        <w:t>實驗</w:t>
      </w:r>
      <w:r>
        <w:rPr>
          <w:color w:val="000000"/>
        </w:rPr>
        <w:t>', en:'Experiment'},</w:t>
      </w:r>
    </w:p>
    <w:p w14:paraId="1238103C" w14:textId="77777777" w:rsidR="00DA5B0A" w:rsidRDefault="00000000" w:rsidP="005511CC">
      <w:pPr>
        <w:spacing w:line="240" w:lineRule="auto"/>
      </w:pPr>
      <w:r>
        <w:rPr>
          <w:color w:val="000000"/>
        </w:rPr>
        <w:t>'rec.th.cond':    {zh:'</w:t>
      </w:r>
      <w:r>
        <w:rPr>
          <w:color w:val="000000"/>
        </w:rPr>
        <w:t>条件</w:t>
      </w:r>
      <w:r>
        <w:rPr>
          <w:color w:val="000000"/>
        </w:rPr>
        <w:t>', zht:'</w:t>
      </w:r>
      <w:r>
        <w:rPr>
          <w:color w:val="000000"/>
        </w:rPr>
        <w:t>條件</w:t>
      </w:r>
      <w:r>
        <w:rPr>
          <w:color w:val="000000"/>
        </w:rPr>
        <w:t>', en:'Condition'},</w:t>
      </w:r>
    </w:p>
    <w:p w14:paraId="0BD3950F" w14:textId="77777777" w:rsidR="00DA5B0A" w:rsidRDefault="00000000" w:rsidP="005511CC">
      <w:pPr>
        <w:spacing w:line="240" w:lineRule="auto"/>
      </w:pPr>
      <w:r>
        <w:rPr>
          <w:color w:val="000000"/>
        </w:rPr>
        <w:t>'rec.th.nature':  {zh:'</w:t>
      </w:r>
      <w:r>
        <w:rPr>
          <w:color w:val="000000"/>
        </w:rPr>
        <w:t>像的性质</w:t>
      </w:r>
      <w:r>
        <w:rPr>
          <w:color w:val="000000"/>
        </w:rPr>
        <w:t>', zht:'</w:t>
      </w:r>
      <w:r>
        <w:rPr>
          <w:color w:val="000000"/>
        </w:rPr>
        <w:t>像的性質</w:t>
      </w:r>
      <w:r>
        <w:rPr>
          <w:color w:val="000000"/>
        </w:rPr>
        <w:t>', en:'Image nature'},</w:t>
      </w:r>
    </w:p>
    <w:p w14:paraId="4F0A09F5" w14:textId="77777777" w:rsidR="00DA5B0A" w:rsidRDefault="00000000" w:rsidP="005511CC">
      <w:pPr>
        <w:spacing w:line="240" w:lineRule="auto"/>
      </w:pPr>
      <w:r>
        <w:rPr>
          <w:color w:val="000000"/>
        </w:rPr>
        <w:t>'rec.th.phen':    {zh:'</w:t>
      </w:r>
      <w:r>
        <w:rPr>
          <w:color w:val="000000"/>
        </w:rPr>
        <w:t>现象</w:t>
      </w:r>
      <w:r>
        <w:rPr>
          <w:color w:val="000000"/>
        </w:rPr>
        <w:t>', zht:'</w:t>
      </w:r>
      <w:r>
        <w:rPr>
          <w:color w:val="000000"/>
        </w:rPr>
        <w:t>現象</w:t>
      </w:r>
      <w:r>
        <w:rPr>
          <w:color w:val="000000"/>
        </w:rPr>
        <w:t>', en:'Phenomenon'},</w:t>
      </w:r>
    </w:p>
    <w:p w14:paraId="4F2CEDF8" w14:textId="77777777" w:rsidR="00DA5B0A" w:rsidRDefault="00000000" w:rsidP="005511CC">
      <w:pPr>
        <w:spacing w:line="240" w:lineRule="auto"/>
      </w:pPr>
      <w:r>
        <w:rPr>
          <w:color w:val="000000"/>
        </w:rPr>
        <w:t>'btn.copied':     {zh:'</w:t>
      </w:r>
      <w:r>
        <w:rPr>
          <w:color w:val="000000"/>
        </w:rPr>
        <w:t>已复制</w:t>
      </w:r>
      <w:r>
        <w:rPr>
          <w:color w:val="000000"/>
        </w:rPr>
        <w:t>', zht:'</w:t>
      </w:r>
      <w:r>
        <w:rPr>
          <w:color w:val="000000"/>
        </w:rPr>
        <w:t>已複製</w:t>
      </w:r>
      <w:r>
        <w:rPr>
          <w:color w:val="000000"/>
        </w:rPr>
        <w:t>', en:'Copied'},</w:t>
      </w:r>
    </w:p>
    <w:p w14:paraId="09B22780" w14:textId="77777777" w:rsidR="00DA5B0A" w:rsidRDefault="00000000" w:rsidP="005511CC">
      <w:pPr>
        <w:spacing w:line="240" w:lineRule="auto"/>
      </w:pPr>
      <w:r>
        <w:rPr>
          <w:color w:val="000000"/>
        </w:rPr>
        <w:t>'btn.copyFail':   {zh:'</w:t>
      </w:r>
      <w:r>
        <w:rPr>
          <w:color w:val="000000"/>
        </w:rPr>
        <w:t>复制失败</w:t>
      </w:r>
      <w:r>
        <w:rPr>
          <w:color w:val="000000"/>
        </w:rPr>
        <w:t>', zht:'</w:t>
      </w:r>
      <w:r>
        <w:rPr>
          <w:color w:val="000000"/>
        </w:rPr>
        <w:t>複製失敗</w:t>
      </w:r>
      <w:r>
        <w:rPr>
          <w:color w:val="000000"/>
        </w:rPr>
        <w:t>', en:'Copy failed'},</w:t>
      </w:r>
    </w:p>
    <w:p w14:paraId="12A21C44" w14:textId="77777777" w:rsidR="00DA5B0A" w:rsidRDefault="00000000" w:rsidP="005511CC">
      <w:pPr>
        <w:spacing w:line="240" w:lineRule="auto"/>
      </w:pPr>
      <w:r>
        <w:rPr>
          <w:color w:val="000000"/>
        </w:rPr>
        <w:t xml:space="preserve">'btn.pause':      {zh:'⏸ </w:t>
      </w:r>
      <w:r>
        <w:rPr>
          <w:color w:val="000000"/>
        </w:rPr>
        <w:t>暂停</w:t>
      </w:r>
      <w:r>
        <w:rPr>
          <w:color w:val="000000"/>
        </w:rPr>
        <w:t xml:space="preserve">', zht:'⏸ </w:t>
      </w:r>
      <w:r>
        <w:rPr>
          <w:color w:val="000000"/>
        </w:rPr>
        <w:t>暫停</w:t>
      </w:r>
      <w:r>
        <w:rPr>
          <w:color w:val="000000"/>
        </w:rPr>
        <w:t>', en:'⏸ Pause'},</w:t>
      </w:r>
    </w:p>
    <w:p w14:paraId="70230A1B" w14:textId="77777777" w:rsidR="00DA5B0A" w:rsidRDefault="00000000" w:rsidP="005511CC">
      <w:pPr>
        <w:spacing w:line="240" w:lineRule="auto"/>
      </w:pPr>
      <w:r>
        <w:rPr>
          <w:color w:val="000000"/>
        </w:rPr>
        <w:t xml:space="preserve">'btn.scan':       {zh:'▶ </w:t>
      </w:r>
      <w:r>
        <w:rPr>
          <w:color w:val="000000"/>
        </w:rPr>
        <w:t>播放：入射角扫描</w:t>
      </w:r>
      <w:r>
        <w:rPr>
          <w:color w:val="000000"/>
        </w:rPr>
        <w:t xml:space="preserve">', zht:'▶ </w:t>
      </w:r>
      <w:r>
        <w:rPr>
          <w:color w:val="000000"/>
        </w:rPr>
        <w:t>播放：入射角掃描</w:t>
      </w:r>
      <w:r>
        <w:rPr>
          <w:color w:val="000000"/>
        </w:rPr>
        <w:t>', en:'▶ Scan incidence angle'},</w:t>
      </w:r>
    </w:p>
    <w:p w14:paraId="0B47B0DD" w14:textId="77777777" w:rsidR="00DA5B0A" w:rsidRDefault="00000000" w:rsidP="005511CC">
      <w:pPr>
        <w:spacing w:line="240" w:lineRule="auto"/>
      </w:pPr>
      <w:r>
        <w:rPr>
          <w:color w:val="000000"/>
        </w:rPr>
        <w:t xml:space="preserve">'btn.scanU':      {zh:'▶ </w:t>
      </w:r>
      <w:r>
        <w:rPr>
          <w:color w:val="000000"/>
        </w:rPr>
        <w:t>物距扫描</w:t>
      </w:r>
      <w:r>
        <w:rPr>
          <w:color w:val="000000"/>
        </w:rPr>
        <w:t xml:space="preserve">', zht:'▶ </w:t>
      </w:r>
      <w:r>
        <w:rPr>
          <w:color w:val="000000"/>
        </w:rPr>
        <w:t>物距掃描</w:t>
      </w:r>
      <w:r>
        <w:rPr>
          <w:color w:val="000000"/>
        </w:rPr>
        <w:t>', en:'▶ Scan object distance'},</w:t>
      </w:r>
    </w:p>
    <w:p w14:paraId="5858B5EC" w14:textId="77777777" w:rsidR="00DA5B0A" w:rsidRDefault="00000000" w:rsidP="005511CC">
      <w:pPr>
        <w:spacing w:line="240" w:lineRule="auto"/>
      </w:pPr>
      <w:r>
        <w:rPr>
          <w:color w:val="000000"/>
        </w:rPr>
        <w:t xml:space="preserve">'btn.scanH':      {zh:'▶ </w:t>
      </w:r>
      <w:r>
        <w:rPr>
          <w:color w:val="000000"/>
        </w:rPr>
        <w:t>物高扫描</w:t>
      </w:r>
      <w:r>
        <w:rPr>
          <w:color w:val="000000"/>
        </w:rPr>
        <w:t xml:space="preserve">', zht:'▶ </w:t>
      </w:r>
      <w:r>
        <w:rPr>
          <w:color w:val="000000"/>
        </w:rPr>
        <w:t>物高掃描</w:t>
      </w:r>
      <w:r>
        <w:rPr>
          <w:color w:val="000000"/>
        </w:rPr>
        <w:t>', en:'▶ Scan object height'},</w:t>
      </w:r>
    </w:p>
    <w:p w14:paraId="5E47FBF2" w14:textId="77777777" w:rsidR="00DA5B0A" w:rsidRDefault="00000000" w:rsidP="005511CC">
      <w:pPr>
        <w:spacing w:line="240" w:lineRule="auto"/>
      </w:pPr>
      <w:r>
        <w:rPr>
          <w:color w:val="000000"/>
        </w:rPr>
        <w:t xml:space="preserve">'btn.scanV':      {zh:'▶ </w:t>
      </w:r>
      <w:r>
        <w:rPr>
          <w:color w:val="000000"/>
        </w:rPr>
        <w:t>播放：像距扫描</w:t>
      </w:r>
      <w:r>
        <w:rPr>
          <w:color w:val="000000"/>
        </w:rPr>
        <w:t xml:space="preserve">', zht:'▶ </w:t>
      </w:r>
      <w:r>
        <w:rPr>
          <w:color w:val="000000"/>
        </w:rPr>
        <w:t>播放：像距掃描</w:t>
      </w:r>
      <w:r>
        <w:rPr>
          <w:color w:val="000000"/>
        </w:rPr>
        <w:t>', en:'▶ Scan image distance'},</w:t>
      </w:r>
    </w:p>
    <w:p w14:paraId="0A994B42" w14:textId="77777777" w:rsidR="00DA5B0A" w:rsidRDefault="00000000" w:rsidP="005511CC">
      <w:pPr>
        <w:spacing w:line="240" w:lineRule="auto"/>
      </w:pPr>
      <w:r>
        <w:rPr>
          <w:color w:val="000000"/>
        </w:rPr>
        <w:t xml:space="preserve">'btn.scanObj':    {zh:'▶ </w:t>
      </w:r>
      <w:r>
        <w:rPr>
          <w:color w:val="000000"/>
        </w:rPr>
        <w:t>播放：物体上下</w:t>
      </w:r>
      <w:r>
        <w:rPr>
          <w:color w:val="000000"/>
        </w:rPr>
        <w:t xml:space="preserve">', zht:'▶ </w:t>
      </w:r>
      <w:r>
        <w:rPr>
          <w:color w:val="000000"/>
        </w:rPr>
        <w:t>播放：物體上下</w:t>
      </w:r>
      <w:r>
        <w:rPr>
          <w:color w:val="000000"/>
        </w:rPr>
        <w:t>', en:'▶ Move object up/down'},</w:t>
      </w:r>
    </w:p>
    <w:p w14:paraId="35E8DC5F" w14:textId="77777777" w:rsidR="00DA5B0A" w:rsidRDefault="00000000" w:rsidP="005511CC">
      <w:pPr>
        <w:spacing w:line="240" w:lineRule="auto"/>
      </w:pPr>
      <w:r>
        <w:rPr>
          <w:color w:val="000000"/>
        </w:rPr>
        <w:t xml:space="preserve">'btn.scanHole':   {zh:'▶ </w:t>
      </w:r>
      <w:r>
        <w:rPr>
          <w:color w:val="000000"/>
        </w:rPr>
        <w:t>播放：孔大小切换</w:t>
      </w:r>
      <w:r>
        <w:rPr>
          <w:color w:val="000000"/>
        </w:rPr>
        <w:t xml:space="preserve">', zht:'▶ </w:t>
      </w:r>
      <w:r>
        <w:rPr>
          <w:color w:val="000000"/>
        </w:rPr>
        <w:t>播放：孔大小切換</w:t>
      </w:r>
      <w:r>
        <w:rPr>
          <w:color w:val="000000"/>
        </w:rPr>
        <w:t>', en:'▶ Cycle hole size'},</w:t>
      </w:r>
    </w:p>
    <w:p w14:paraId="415B0799" w14:textId="77777777" w:rsidR="00DA5B0A" w:rsidRDefault="00000000" w:rsidP="005511CC">
      <w:pPr>
        <w:spacing w:line="240" w:lineRule="auto"/>
      </w:pPr>
      <w:r>
        <w:rPr>
          <w:color w:val="000000"/>
        </w:rPr>
        <w:t xml:space="preserve">'btn.scanF':      {zh:'▶ </w:t>
      </w:r>
      <w:r>
        <w:rPr>
          <w:color w:val="000000"/>
        </w:rPr>
        <w:t>播放：焦距扫描</w:t>
      </w:r>
      <w:r>
        <w:rPr>
          <w:color w:val="000000"/>
        </w:rPr>
        <w:t xml:space="preserve">', zht:'▶ </w:t>
      </w:r>
      <w:r>
        <w:rPr>
          <w:color w:val="000000"/>
        </w:rPr>
        <w:t>播放：焦距掃描</w:t>
      </w:r>
      <w:r>
        <w:rPr>
          <w:color w:val="000000"/>
        </w:rPr>
        <w:t>', en:'▶ Scan focal length'},</w:t>
      </w:r>
    </w:p>
    <w:p w14:paraId="5C3F3F50" w14:textId="77777777" w:rsidR="00DA5B0A" w:rsidRDefault="00000000" w:rsidP="005511CC">
      <w:pPr>
        <w:spacing w:line="240" w:lineRule="auto"/>
      </w:pPr>
      <w:r>
        <w:rPr>
          <w:color w:val="000000"/>
        </w:rPr>
        <w:t>'btn.close':      {zh:'</w:t>
      </w:r>
      <w:r>
        <w:rPr>
          <w:color w:val="000000"/>
        </w:rPr>
        <w:t>关闭</w:t>
      </w:r>
      <w:r>
        <w:rPr>
          <w:color w:val="000000"/>
        </w:rPr>
        <w:t>', zht:'</w:t>
      </w:r>
      <w:r>
        <w:rPr>
          <w:color w:val="000000"/>
        </w:rPr>
        <w:t>關閉</w:t>
      </w:r>
      <w:r>
        <w:rPr>
          <w:color w:val="000000"/>
        </w:rPr>
        <w:t>', en:'Close'},</w:t>
      </w:r>
    </w:p>
    <w:p w14:paraId="016CCBE3" w14:textId="77777777" w:rsidR="00DA5B0A" w:rsidRDefault="00000000" w:rsidP="005511CC">
      <w:pPr>
        <w:spacing w:line="240" w:lineRule="auto"/>
      </w:pPr>
      <w:r>
        <w:rPr>
          <w:color w:val="000000"/>
        </w:rPr>
        <w:t>'btn.about':      {zh:'</w:t>
      </w:r>
      <w:r>
        <w:rPr>
          <w:color w:val="000000"/>
        </w:rPr>
        <w:t>关于</w:t>
      </w:r>
      <w:r>
        <w:rPr>
          <w:color w:val="000000"/>
        </w:rPr>
        <w:t>', zht:'</w:t>
      </w:r>
      <w:r>
        <w:rPr>
          <w:color w:val="000000"/>
        </w:rPr>
        <w:t>關於</w:t>
      </w:r>
      <w:r>
        <w:rPr>
          <w:color w:val="000000"/>
        </w:rPr>
        <w:t>', en:'About'},</w:t>
      </w:r>
    </w:p>
    <w:p w14:paraId="45D6858D" w14:textId="77777777" w:rsidR="00DA5B0A" w:rsidRDefault="00000000" w:rsidP="005511CC">
      <w:pPr>
        <w:spacing w:line="240" w:lineRule="auto"/>
      </w:pPr>
      <w:r>
        <w:rPr>
          <w:color w:val="000000"/>
        </w:rPr>
        <w:t>'btn.changelog':  {zh:'</w:t>
      </w:r>
      <w:r>
        <w:rPr>
          <w:color w:val="000000"/>
        </w:rPr>
        <w:t>更新日志</w:t>
      </w:r>
      <w:r>
        <w:rPr>
          <w:color w:val="000000"/>
        </w:rPr>
        <w:t>', zht:'</w:t>
      </w:r>
      <w:r>
        <w:rPr>
          <w:color w:val="000000"/>
        </w:rPr>
        <w:t>更新日誌</w:t>
      </w:r>
      <w:r>
        <w:rPr>
          <w:color w:val="000000"/>
        </w:rPr>
        <w:t>', en:'Changelog'},</w:t>
      </w:r>
    </w:p>
    <w:p w14:paraId="51CE5401" w14:textId="77777777" w:rsidR="00DA5B0A" w:rsidRDefault="00000000" w:rsidP="005511CC">
      <w:pPr>
        <w:spacing w:line="240" w:lineRule="auto"/>
      </w:pPr>
      <w:r>
        <w:rPr>
          <w:color w:val="000000"/>
        </w:rPr>
        <w:t>'btn.back':       {zh:'</w:t>
      </w:r>
      <w:r>
        <w:rPr>
          <w:color w:val="000000"/>
        </w:rPr>
        <w:t>返回</w:t>
      </w:r>
      <w:r>
        <w:rPr>
          <w:color w:val="000000"/>
        </w:rPr>
        <w:t>', zht:'</w:t>
      </w:r>
      <w:r>
        <w:rPr>
          <w:color w:val="000000"/>
        </w:rPr>
        <w:t>返回</w:t>
      </w:r>
      <w:r>
        <w:rPr>
          <w:color w:val="000000"/>
        </w:rPr>
        <w:t>', en:'Back'},</w:t>
      </w:r>
    </w:p>
    <w:p w14:paraId="7379913D" w14:textId="77777777" w:rsidR="00DA5B0A" w:rsidRDefault="00000000" w:rsidP="005511CC">
      <w:pPr>
        <w:spacing w:line="240" w:lineRule="auto"/>
      </w:pPr>
      <w:r>
        <w:rPr>
          <w:color w:val="000000"/>
        </w:rPr>
        <w:t>'btn.cancel':     {zh:'</w:t>
      </w:r>
      <w:r>
        <w:rPr>
          <w:color w:val="000000"/>
        </w:rPr>
        <w:t>取消</w:t>
      </w:r>
      <w:r>
        <w:rPr>
          <w:color w:val="000000"/>
        </w:rPr>
        <w:t>', zht:'</w:t>
      </w:r>
      <w:r>
        <w:rPr>
          <w:color w:val="000000"/>
        </w:rPr>
        <w:t>取消</w:t>
      </w:r>
      <w:r>
        <w:rPr>
          <w:color w:val="000000"/>
        </w:rPr>
        <w:t>', en:'Cancel'},</w:t>
      </w:r>
    </w:p>
    <w:p w14:paraId="19C5BA10" w14:textId="77777777" w:rsidR="00DA5B0A" w:rsidRDefault="00000000" w:rsidP="005511CC">
      <w:pPr>
        <w:spacing w:line="240" w:lineRule="auto"/>
      </w:pPr>
      <w:r>
        <w:rPr>
          <w:color w:val="000000"/>
        </w:rPr>
        <w:t>'btn.ok':         {zh:'</w:t>
      </w:r>
      <w:r>
        <w:rPr>
          <w:color w:val="000000"/>
        </w:rPr>
        <w:t>确定</w:t>
      </w:r>
      <w:r>
        <w:rPr>
          <w:color w:val="000000"/>
        </w:rPr>
        <w:t>', zht:'</w:t>
      </w:r>
      <w:r>
        <w:rPr>
          <w:color w:val="000000"/>
        </w:rPr>
        <w:t>確定</w:t>
      </w:r>
      <w:r>
        <w:rPr>
          <w:color w:val="000000"/>
        </w:rPr>
        <w:t>', en:'OK'},</w:t>
      </w:r>
    </w:p>
    <w:p w14:paraId="517FB6AD" w14:textId="77777777" w:rsidR="00DA5B0A" w:rsidRDefault="00000000" w:rsidP="005511CC">
      <w:pPr>
        <w:spacing w:line="240" w:lineRule="auto"/>
      </w:pPr>
      <w:r>
        <w:rPr>
          <w:i/>
          <w:color w:val="595959"/>
        </w:rPr>
        <w:t xml:space="preserve">/* ---- </w:t>
      </w:r>
      <w:r>
        <w:rPr>
          <w:i/>
          <w:color w:val="595959"/>
        </w:rPr>
        <w:t>实验</w:t>
      </w:r>
      <w:r>
        <w:rPr>
          <w:i/>
          <w:color w:val="595959"/>
        </w:rPr>
        <w:t xml:space="preserve">1 </w:t>
      </w:r>
      <w:r>
        <w:rPr>
          <w:i/>
          <w:color w:val="595959"/>
        </w:rPr>
        <w:t>光的反射</w:t>
      </w:r>
      <w:r>
        <w:rPr>
          <w:i/>
          <w:color w:val="595959"/>
        </w:rPr>
        <w:t xml:space="preserve"> ---- */</w:t>
      </w:r>
    </w:p>
    <w:p w14:paraId="2B8FF3E6" w14:textId="77777777" w:rsidR="00DA5B0A" w:rsidRDefault="00000000" w:rsidP="005511CC">
      <w:pPr>
        <w:spacing w:line="240" w:lineRule="auto"/>
      </w:pPr>
      <w:r>
        <w:rPr>
          <w:color w:val="000000"/>
        </w:rPr>
        <w:t>'refl.lbl.i':     {zh:'</w:t>
      </w:r>
      <w:r>
        <w:rPr>
          <w:color w:val="000000"/>
        </w:rPr>
        <w:t>入射角</w:t>
      </w:r>
      <w:r>
        <w:rPr>
          <w:color w:val="000000"/>
        </w:rPr>
        <w:t xml:space="preserve"> i', zht:'</w:t>
      </w:r>
      <w:r>
        <w:rPr>
          <w:color w:val="000000"/>
        </w:rPr>
        <w:t>入射角</w:t>
      </w:r>
      <w:r>
        <w:rPr>
          <w:color w:val="000000"/>
        </w:rPr>
        <w:t xml:space="preserve"> i', en:'Incidence i'},</w:t>
      </w:r>
    </w:p>
    <w:p w14:paraId="4C8C8B5B" w14:textId="77777777" w:rsidR="00DA5B0A" w:rsidRDefault="00000000" w:rsidP="005511CC">
      <w:pPr>
        <w:spacing w:line="240" w:lineRule="auto"/>
      </w:pPr>
      <w:r>
        <w:rPr>
          <w:color w:val="000000"/>
        </w:rPr>
        <w:t>'refl.preset':    {zh:'</w:t>
      </w:r>
      <w:r>
        <w:rPr>
          <w:color w:val="000000"/>
        </w:rPr>
        <w:t>预设入射角：</w:t>
      </w:r>
      <w:r>
        <w:rPr>
          <w:color w:val="000000"/>
        </w:rPr>
        <w:t>', zht:'</w:t>
      </w:r>
      <w:r>
        <w:rPr>
          <w:color w:val="000000"/>
        </w:rPr>
        <w:t>預設入射角：</w:t>
      </w:r>
      <w:r>
        <w:rPr>
          <w:color w:val="000000"/>
        </w:rPr>
        <w:t>', en:'Presets:'},</w:t>
      </w:r>
    </w:p>
    <w:p w14:paraId="46CB02DE" w14:textId="77777777" w:rsidR="00DA5B0A" w:rsidRDefault="00000000" w:rsidP="005511CC">
      <w:pPr>
        <w:spacing w:line="240" w:lineRule="auto"/>
      </w:pPr>
      <w:r>
        <w:rPr>
          <w:color w:val="000000"/>
        </w:rPr>
        <w:t>'refl.p0':        {zh:'</w:t>
      </w:r>
      <w:r>
        <w:rPr>
          <w:color w:val="000000"/>
        </w:rPr>
        <w:t>垂直入射</w:t>
      </w:r>
      <w:r>
        <w:rPr>
          <w:color w:val="000000"/>
        </w:rPr>
        <w:t xml:space="preserve"> (i=0)', zht:'</w:t>
      </w:r>
      <w:r>
        <w:rPr>
          <w:color w:val="000000"/>
        </w:rPr>
        <w:t>垂直入射</w:t>
      </w:r>
      <w:r>
        <w:rPr>
          <w:color w:val="000000"/>
        </w:rPr>
        <w:t xml:space="preserve"> (i=0)', en:'Normal incidence (i=0)'},</w:t>
      </w:r>
    </w:p>
    <w:p w14:paraId="7539CC32" w14:textId="77777777" w:rsidR="00DA5B0A" w:rsidRDefault="00000000" w:rsidP="005511CC">
      <w:pPr>
        <w:spacing w:line="240" w:lineRule="auto"/>
      </w:pPr>
      <w:r>
        <w:rPr>
          <w:color w:val="000000"/>
        </w:rPr>
        <w:t>'refl.resetMir':  {zh:'</w:t>
      </w:r>
      <w:r>
        <w:rPr>
          <w:color w:val="000000"/>
        </w:rPr>
        <w:t>重置镜面</w:t>
      </w:r>
      <w:r>
        <w:rPr>
          <w:color w:val="000000"/>
        </w:rPr>
        <w:t>', zht:'</w:t>
      </w:r>
      <w:r>
        <w:rPr>
          <w:color w:val="000000"/>
        </w:rPr>
        <w:t>重設鏡面</w:t>
      </w:r>
      <w:r>
        <w:rPr>
          <w:color w:val="000000"/>
        </w:rPr>
        <w:t>', en:'Reset mirror'},</w:t>
      </w:r>
    </w:p>
    <w:p w14:paraId="455B9A4B" w14:textId="77777777" w:rsidR="00DA5B0A" w:rsidRDefault="00000000" w:rsidP="005511CC">
      <w:pPr>
        <w:spacing w:line="240" w:lineRule="auto"/>
      </w:pPr>
      <w:r>
        <w:rPr>
          <w:color w:val="000000"/>
        </w:rPr>
        <w:t>'refl.rev':       {zh:'</w:t>
      </w:r>
      <w:r>
        <w:rPr>
          <w:color w:val="000000"/>
        </w:rPr>
        <w:t>光路可逆</w:t>
      </w:r>
      <w:r>
        <w:rPr>
          <w:color w:val="000000"/>
        </w:rPr>
        <w:t>', zht:'</w:t>
      </w:r>
      <w:r>
        <w:rPr>
          <w:color w:val="000000"/>
        </w:rPr>
        <w:t>光路可逆</w:t>
      </w:r>
      <w:r>
        <w:rPr>
          <w:color w:val="000000"/>
        </w:rPr>
        <w:t>', en:'Reversibility'},</w:t>
      </w:r>
    </w:p>
    <w:p w14:paraId="663AFA19" w14:textId="77777777" w:rsidR="00DA5B0A" w:rsidRDefault="00000000" w:rsidP="005511CC">
      <w:pPr>
        <w:spacing w:line="240" w:lineRule="auto"/>
      </w:pPr>
      <w:r>
        <w:rPr>
          <w:color w:val="000000"/>
        </w:rPr>
        <w:t>'refl.revOff':    {zh:'</w:t>
      </w:r>
      <w:r>
        <w:rPr>
          <w:color w:val="000000"/>
        </w:rPr>
        <w:t>关闭可逆</w:t>
      </w:r>
      <w:r>
        <w:rPr>
          <w:color w:val="000000"/>
        </w:rPr>
        <w:t>', zht:'</w:t>
      </w:r>
      <w:r>
        <w:rPr>
          <w:color w:val="000000"/>
        </w:rPr>
        <w:t>關閉可逆</w:t>
      </w:r>
      <w:r>
        <w:rPr>
          <w:color w:val="000000"/>
        </w:rPr>
        <w:t>', en:'Hide reversibility'},</w:t>
      </w:r>
    </w:p>
    <w:p w14:paraId="7F997C87" w14:textId="77777777" w:rsidR="00DA5B0A" w:rsidRDefault="00000000" w:rsidP="005511CC">
      <w:pPr>
        <w:spacing w:line="240" w:lineRule="auto"/>
      </w:pPr>
      <w:r>
        <w:rPr>
          <w:color w:val="000000"/>
        </w:rPr>
        <w:t>'refl.card.i':    {zh:'</w:t>
      </w:r>
      <w:r>
        <w:rPr>
          <w:color w:val="000000"/>
        </w:rPr>
        <w:t>入射角</w:t>
      </w:r>
      <w:r>
        <w:rPr>
          <w:color w:val="000000"/>
        </w:rPr>
        <w:t xml:space="preserve"> i', zht:'</w:t>
      </w:r>
      <w:r>
        <w:rPr>
          <w:color w:val="000000"/>
        </w:rPr>
        <w:t>入射角</w:t>
      </w:r>
      <w:r>
        <w:rPr>
          <w:color w:val="000000"/>
        </w:rPr>
        <w:t xml:space="preserve"> i', en:'Incidence i'},</w:t>
      </w:r>
    </w:p>
    <w:p w14:paraId="3E4B3304" w14:textId="77777777" w:rsidR="00DA5B0A" w:rsidRDefault="00000000" w:rsidP="005511CC">
      <w:pPr>
        <w:spacing w:line="240" w:lineRule="auto"/>
      </w:pPr>
      <w:r>
        <w:rPr>
          <w:color w:val="000000"/>
        </w:rPr>
        <w:t>'refl.card.r':    {zh:'</w:t>
      </w:r>
      <w:r>
        <w:rPr>
          <w:color w:val="000000"/>
        </w:rPr>
        <w:t>反射角</w:t>
      </w:r>
      <w:r>
        <w:rPr>
          <w:color w:val="000000"/>
        </w:rPr>
        <w:t xml:space="preserve"> r', zht:'</w:t>
      </w:r>
      <w:r>
        <w:rPr>
          <w:color w:val="000000"/>
        </w:rPr>
        <w:t>反射角</w:t>
      </w:r>
      <w:r>
        <w:rPr>
          <w:color w:val="000000"/>
        </w:rPr>
        <w:t xml:space="preserve"> r', en:'Reflection r'},</w:t>
      </w:r>
    </w:p>
    <w:p w14:paraId="65F0F08D" w14:textId="77777777" w:rsidR="00DA5B0A" w:rsidRDefault="00000000" w:rsidP="005511CC">
      <w:pPr>
        <w:spacing w:line="240" w:lineRule="auto"/>
      </w:pPr>
      <w:r>
        <w:rPr>
          <w:color w:val="000000"/>
        </w:rPr>
        <w:t>'refl.card.rel':  {zh:'</w:t>
      </w:r>
      <w:r>
        <w:rPr>
          <w:color w:val="000000"/>
        </w:rPr>
        <w:t>两角关系</w:t>
      </w:r>
      <w:r>
        <w:rPr>
          <w:color w:val="000000"/>
        </w:rPr>
        <w:t>', zht:'</w:t>
      </w:r>
      <w:r>
        <w:rPr>
          <w:color w:val="000000"/>
        </w:rPr>
        <w:t>兩角關係</w:t>
      </w:r>
      <w:r>
        <w:rPr>
          <w:color w:val="000000"/>
        </w:rPr>
        <w:t>', en:'i vs r'},</w:t>
      </w:r>
    </w:p>
    <w:p w14:paraId="674931BA" w14:textId="77777777" w:rsidR="00DA5B0A" w:rsidRDefault="00000000" w:rsidP="005511CC">
      <w:pPr>
        <w:spacing w:line="240" w:lineRule="auto"/>
      </w:pPr>
      <w:r>
        <w:rPr>
          <w:color w:val="000000"/>
        </w:rPr>
        <w:t>'refl.card.side': {zh:'</w:t>
      </w:r>
      <w:r>
        <w:rPr>
          <w:color w:val="000000"/>
        </w:rPr>
        <w:t>分居法线</w:t>
      </w:r>
      <w:r>
        <w:rPr>
          <w:color w:val="000000"/>
        </w:rPr>
        <w:t>', zht:'</w:t>
      </w:r>
      <w:r>
        <w:rPr>
          <w:color w:val="000000"/>
        </w:rPr>
        <w:t>分居法線</w:t>
      </w:r>
      <w:r>
        <w:rPr>
          <w:color w:val="000000"/>
        </w:rPr>
        <w:t>', en:'Sides of normal'},</w:t>
      </w:r>
    </w:p>
    <w:p w14:paraId="7E05AAF9" w14:textId="77777777" w:rsidR="00DA5B0A" w:rsidRDefault="00000000" w:rsidP="005511CC">
      <w:pPr>
        <w:spacing w:line="240" w:lineRule="auto"/>
      </w:pPr>
      <w:r>
        <w:rPr>
          <w:color w:val="000000"/>
        </w:rPr>
        <w:t>'refl.th.tag':    {zh:'</w:t>
      </w:r>
      <w:r>
        <w:rPr>
          <w:color w:val="000000"/>
        </w:rPr>
        <w:t>结论</w:t>
      </w:r>
      <w:r>
        <w:rPr>
          <w:color w:val="000000"/>
        </w:rPr>
        <w:t>', zht:'</w:t>
      </w:r>
      <w:r>
        <w:rPr>
          <w:color w:val="000000"/>
        </w:rPr>
        <w:t>結論</w:t>
      </w:r>
      <w:r>
        <w:rPr>
          <w:color w:val="000000"/>
        </w:rPr>
        <w:t>', en:'Conclusion'},</w:t>
      </w:r>
    </w:p>
    <w:p w14:paraId="3A7CFCB5" w14:textId="77777777" w:rsidR="00DA5B0A" w:rsidRDefault="00000000" w:rsidP="005511CC">
      <w:pPr>
        <w:spacing w:line="240" w:lineRule="auto"/>
      </w:pPr>
      <w:r>
        <w:rPr>
          <w:color w:val="000000"/>
        </w:rPr>
        <w:t>'v.refl.tag':     {zh:'</w:t>
      </w:r>
      <w:r>
        <w:rPr>
          <w:color w:val="000000"/>
        </w:rPr>
        <w:t>反射定律</w:t>
      </w:r>
      <w:r>
        <w:rPr>
          <w:color w:val="000000"/>
        </w:rPr>
        <w:t>', zht:'</w:t>
      </w:r>
      <w:r>
        <w:rPr>
          <w:color w:val="000000"/>
        </w:rPr>
        <w:t>反射定律</w:t>
      </w:r>
      <w:r>
        <w:rPr>
          <w:color w:val="000000"/>
        </w:rPr>
        <w:t>', en:'Law of Reflection'},</w:t>
      </w:r>
    </w:p>
    <w:p w14:paraId="67F7751B" w14:textId="77777777" w:rsidR="00DA5B0A" w:rsidRDefault="00000000" w:rsidP="005511CC">
      <w:pPr>
        <w:spacing w:line="240" w:lineRule="auto"/>
      </w:pPr>
      <w:r>
        <w:rPr>
          <w:color w:val="000000"/>
        </w:rPr>
        <w:t>'v.refl':         {zh:'</w:t>
      </w:r>
      <w:r>
        <w:rPr>
          <w:color w:val="000000"/>
        </w:rPr>
        <w:t>反射光线、入射光线和法线在</w:t>
      </w:r>
      <w:r>
        <w:rPr>
          <w:color w:val="000000"/>
        </w:rPr>
        <w:t>&lt;b&gt;</w:t>
      </w:r>
      <w:r>
        <w:rPr>
          <w:color w:val="000000"/>
        </w:rPr>
        <w:t>同一平面</w:t>
      </w:r>
      <w:r>
        <w:rPr>
          <w:color w:val="000000"/>
        </w:rPr>
        <w:t>&lt;/b&gt;</w:t>
      </w:r>
      <w:r>
        <w:rPr>
          <w:color w:val="000000"/>
        </w:rPr>
        <w:t>内；反射光线和入射光线</w:t>
      </w:r>
      <w:r>
        <w:rPr>
          <w:color w:val="000000"/>
        </w:rPr>
        <w:t>&lt;b&gt;</w:t>
      </w:r>
      <w:r>
        <w:rPr>
          <w:color w:val="000000"/>
        </w:rPr>
        <w:t>分居法线两侧</w:t>
      </w:r>
      <w:r>
        <w:rPr>
          <w:color w:val="000000"/>
        </w:rPr>
        <w:t>&lt;/b&gt;</w:t>
      </w:r>
      <w:r>
        <w:rPr>
          <w:color w:val="000000"/>
        </w:rPr>
        <w:t>；</w:t>
      </w:r>
      <w:r>
        <w:rPr>
          <w:color w:val="000000"/>
        </w:rPr>
        <w:t>&lt;br&gt;</w:t>
      </w:r>
      <w:r>
        <w:rPr>
          <w:color w:val="000000"/>
        </w:rPr>
        <w:t>反射角等于入射角：</w:t>
      </w:r>
      <w:r>
        <w:rPr>
          <w:color w:val="000000"/>
        </w:rPr>
        <w:t>&lt;b&gt;r = i = {0}°&lt;/b&gt;</w:t>
      </w:r>
      <w:r>
        <w:rPr>
          <w:color w:val="000000"/>
        </w:rPr>
        <w:t>。</w:t>
      </w:r>
      <w:r>
        <w:rPr>
          <w:color w:val="000000"/>
        </w:rPr>
        <w:t>&lt;br&gt;</w:t>
      </w:r>
      <w:r>
        <w:rPr>
          <w:color w:val="000000"/>
        </w:rPr>
        <w:t>镜面倾角</w:t>
      </w:r>
      <w:r>
        <w:rPr>
          <w:color w:val="000000"/>
        </w:rPr>
        <w:t xml:space="preserve"> α = &lt;b&gt;{1}°&lt;/b&gt;</w:t>
      </w:r>
      <w:r>
        <w:rPr>
          <w:color w:val="000000"/>
        </w:rPr>
        <w:t>（</w:t>
      </w:r>
      <w:r>
        <w:rPr>
          <w:color w:val="000000"/>
        </w:rPr>
        <w:t xml:space="preserve">0° </w:t>
      </w:r>
      <w:r>
        <w:rPr>
          <w:color w:val="000000"/>
        </w:rPr>
        <w:t>为水平）。</w:t>
      </w:r>
      <w:r>
        <w:rPr>
          <w:color w:val="000000"/>
        </w:rPr>
        <w:t>', zht:'</w:t>
      </w:r>
      <w:r>
        <w:rPr>
          <w:color w:val="000000"/>
        </w:rPr>
        <w:t>反射光線、入射光線和法線在</w:t>
      </w:r>
      <w:r>
        <w:rPr>
          <w:color w:val="000000"/>
        </w:rPr>
        <w:t>&lt;b&gt;</w:t>
      </w:r>
      <w:r>
        <w:rPr>
          <w:color w:val="000000"/>
        </w:rPr>
        <w:t>同一平面</w:t>
      </w:r>
      <w:r>
        <w:rPr>
          <w:color w:val="000000"/>
        </w:rPr>
        <w:t>&lt;/b&gt;</w:t>
      </w:r>
      <w:r>
        <w:rPr>
          <w:color w:val="000000"/>
        </w:rPr>
        <w:t>內；反射光線和入射光線</w:t>
      </w:r>
      <w:r>
        <w:rPr>
          <w:color w:val="000000"/>
        </w:rPr>
        <w:t>&lt;b&gt;</w:t>
      </w:r>
      <w:r>
        <w:rPr>
          <w:color w:val="000000"/>
        </w:rPr>
        <w:t>分居法線兩側</w:t>
      </w:r>
      <w:r>
        <w:rPr>
          <w:color w:val="000000"/>
        </w:rPr>
        <w:t>&lt;/b&gt;</w:t>
      </w:r>
      <w:r>
        <w:rPr>
          <w:color w:val="000000"/>
        </w:rPr>
        <w:t>；</w:t>
      </w:r>
      <w:r>
        <w:rPr>
          <w:color w:val="000000"/>
        </w:rPr>
        <w:t>&lt;br&gt;</w:t>
      </w:r>
      <w:r>
        <w:rPr>
          <w:color w:val="000000"/>
        </w:rPr>
        <w:t>反射角等於入射角：</w:t>
      </w:r>
      <w:r>
        <w:rPr>
          <w:color w:val="000000"/>
        </w:rPr>
        <w:t>&lt;b&gt;r = i = {0}°&lt;/b&gt;</w:t>
      </w:r>
      <w:r>
        <w:rPr>
          <w:color w:val="000000"/>
        </w:rPr>
        <w:t>。</w:t>
      </w:r>
      <w:r>
        <w:rPr>
          <w:color w:val="000000"/>
        </w:rPr>
        <w:t>&lt;br&gt;</w:t>
      </w:r>
      <w:r>
        <w:rPr>
          <w:color w:val="000000"/>
        </w:rPr>
        <w:t>鏡面傾角</w:t>
      </w:r>
      <w:r>
        <w:rPr>
          <w:color w:val="000000"/>
        </w:rPr>
        <w:t xml:space="preserve"> α = &lt;b&gt;{1}°&lt;/b&gt;</w:t>
      </w:r>
      <w:r>
        <w:rPr>
          <w:color w:val="000000"/>
        </w:rPr>
        <w:t>（</w:t>
      </w:r>
      <w:r>
        <w:rPr>
          <w:color w:val="000000"/>
        </w:rPr>
        <w:t xml:space="preserve">0° </w:t>
      </w:r>
      <w:r>
        <w:rPr>
          <w:color w:val="000000"/>
        </w:rPr>
        <w:t>為水平）。</w:t>
      </w:r>
      <w:r>
        <w:rPr>
          <w:color w:val="000000"/>
        </w:rPr>
        <w:t>', en:'The reflected ray, the incident ray and the normal lie in the &lt;b&gt;same plane&lt;/b&gt;; the reflected and incident rays are on &lt;b&gt;opposite sides&lt;/b&gt; of the normal.&lt;br&gt;Angle of reflection equals angle of incidence: &lt;b&gt;r = i = {0}°&lt;/b&gt;.&lt;br&gt;Mirror tilt α = &lt;b&gt;{1}°&lt;/b&gt; (0° = horizontal).'},</w:t>
      </w:r>
    </w:p>
    <w:p w14:paraId="1B548658" w14:textId="77777777" w:rsidR="00DA5B0A" w:rsidRDefault="00000000" w:rsidP="005511CC">
      <w:pPr>
        <w:spacing w:line="240" w:lineRule="auto"/>
      </w:pPr>
      <w:r>
        <w:rPr>
          <w:color w:val="000000"/>
        </w:rPr>
        <w:lastRenderedPageBreak/>
        <w:t>'v.refl.side':    {zh:'</w:t>
      </w:r>
      <w:r>
        <w:rPr>
          <w:color w:val="000000"/>
        </w:rPr>
        <w:t>两侧</w:t>
      </w:r>
      <w:r>
        <w:rPr>
          <w:color w:val="000000"/>
        </w:rPr>
        <w:t>', zht:'</w:t>
      </w:r>
      <w:r>
        <w:rPr>
          <w:color w:val="000000"/>
        </w:rPr>
        <w:t>兩側</w:t>
      </w:r>
      <w:r>
        <w:rPr>
          <w:color w:val="000000"/>
        </w:rPr>
        <w:t>', en:'Both sides'},</w:t>
      </w:r>
    </w:p>
    <w:p w14:paraId="14B2A946" w14:textId="77777777" w:rsidR="00DA5B0A" w:rsidRDefault="00000000" w:rsidP="005511CC">
      <w:pPr>
        <w:spacing w:line="240" w:lineRule="auto"/>
      </w:pPr>
      <w:r>
        <w:rPr>
          <w:i/>
          <w:color w:val="595959"/>
        </w:rPr>
        <w:t xml:space="preserve">/* ---- </w:t>
      </w:r>
      <w:r>
        <w:rPr>
          <w:i/>
          <w:color w:val="595959"/>
        </w:rPr>
        <w:t>实验</w:t>
      </w:r>
      <w:r>
        <w:rPr>
          <w:i/>
          <w:color w:val="595959"/>
        </w:rPr>
        <w:t xml:space="preserve">2 </w:t>
      </w:r>
      <w:r>
        <w:rPr>
          <w:i/>
          <w:color w:val="595959"/>
        </w:rPr>
        <w:t>平面镜</w:t>
      </w:r>
      <w:r>
        <w:rPr>
          <w:i/>
          <w:color w:val="595959"/>
        </w:rPr>
        <w:t xml:space="preserve"> ---- */</w:t>
      </w:r>
    </w:p>
    <w:p w14:paraId="2514AAF6" w14:textId="77777777" w:rsidR="00DA5B0A" w:rsidRDefault="00000000" w:rsidP="005511CC">
      <w:pPr>
        <w:spacing w:line="240" w:lineRule="auto"/>
      </w:pPr>
      <w:r>
        <w:rPr>
          <w:color w:val="000000"/>
        </w:rPr>
        <w:t>'mirr.lbl.u':     {zh:'</w:t>
      </w:r>
      <w:r>
        <w:rPr>
          <w:color w:val="000000"/>
        </w:rPr>
        <w:t>物距</w:t>
      </w:r>
      <w:r>
        <w:rPr>
          <w:color w:val="000000"/>
        </w:rPr>
        <w:t xml:space="preserve"> u', zht:'</w:t>
      </w:r>
      <w:r>
        <w:rPr>
          <w:color w:val="000000"/>
        </w:rPr>
        <w:t>物距</w:t>
      </w:r>
      <w:r>
        <w:rPr>
          <w:color w:val="000000"/>
        </w:rPr>
        <w:t xml:space="preserve"> u', en:'Object dist. u'},</w:t>
      </w:r>
    </w:p>
    <w:p w14:paraId="24EF729D" w14:textId="77777777" w:rsidR="00DA5B0A" w:rsidRDefault="00000000" w:rsidP="005511CC">
      <w:pPr>
        <w:spacing w:line="240" w:lineRule="auto"/>
      </w:pPr>
      <w:r>
        <w:rPr>
          <w:color w:val="000000"/>
        </w:rPr>
        <w:t>'mirr.lbl.h':     {zh:'</w:t>
      </w:r>
      <w:r>
        <w:rPr>
          <w:color w:val="000000"/>
        </w:rPr>
        <w:t>物体高</w:t>
      </w:r>
      <w:r>
        <w:rPr>
          <w:color w:val="000000"/>
        </w:rPr>
        <w:t xml:space="preserve"> h', zht:'</w:t>
      </w:r>
      <w:r>
        <w:rPr>
          <w:color w:val="000000"/>
        </w:rPr>
        <w:t>物體高</w:t>
      </w:r>
      <w:r>
        <w:rPr>
          <w:color w:val="000000"/>
        </w:rPr>
        <w:t xml:space="preserve"> h', en:'Object height h'},</w:t>
      </w:r>
    </w:p>
    <w:p w14:paraId="110CC34F" w14:textId="77777777" w:rsidR="00DA5B0A" w:rsidRDefault="00000000" w:rsidP="005511CC">
      <w:pPr>
        <w:spacing w:line="240" w:lineRule="auto"/>
      </w:pPr>
      <w:r>
        <w:rPr>
          <w:color w:val="000000"/>
        </w:rPr>
        <w:t>'mirr.rays':      {zh:'</w:t>
      </w:r>
      <w:r>
        <w:rPr>
          <w:color w:val="000000"/>
        </w:rPr>
        <w:t>成像光路图</w:t>
      </w:r>
      <w:r>
        <w:rPr>
          <w:color w:val="000000"/>
        </w:rPr>
        <w:t>', zht:'</w:t>
      </w:r>
      <w:r>
        <w:rPr>
          <w:color w:val="000000"/>
        </w:rPr>
        <w:t>成像光路圖</w:t>
      </w:r>
      <w:r>
        <w:rPr>
          <w:color w:val="000000"/>
        </w:rPr>
        <w:t>', en:'Show Ray Diagram'},</w:t>
      </w:r>
    </w:p>
    <w:p w14:paraId="31AD721C" w14:textId="77777777" w:rsidR="00DA5B0A" w:rsidRDefault="00000000" w:rsidP="005511CC">
      <w:pPr>
        <w:spacing w:line="240" w:lineRule="auto"/>
      </w:pPr>
      <w:r>
        <w:rPr>
          <w:color w:val="000000"/>
        </w:rPr>
        <w:t>'mirr.raysOff':   {zh:'</w:t>
      </w:r>
      <w:r>
        <w:rPr>
          <w:color w:val="000000"/>
        </w:rPr>
        <w:t>关闭光路图</w:t>
      </w:r>
      <w:r>
        <w:rPr>
          <w:color w:val="000000"/>
        </w:rPr>
        <w:t>', zht:'</w:t>
      </w:r>
      <w:r>
        <w:rPr>
          <w:color w:val="000000"/>
        </w:rPr>
        <w:t>關閉光路圖</w:t>
      </w:r>
      <w:r>
        <w:rPr>
          <w:color w:val="000000"/>
        </w:rPr>
        <w:t>', en:'Hide Ray Diagram'},</w:t>
      </w:r>
    </w:p>
    <w:p w14:paraId="65FF6FCA" w14:textId="77777777" w:rsidR="00DA5B0A" w:rsidRDefault="00000000" w:rsidP="005511CC">
      <w:pPr>
        <w:spacing w:line="240" w:lineRule="auto"/>
      </w:pPr>
      <w:r>
        <w:rPr>
          <w:color w:val="000000"/>
        </w:rPr>
        <w:t>'mirr.card.u':    {zh:'</w:t>
      </w:r>
      <w:r>
        <w:rPr>
          <w:color w:val="000000"/>
        </w:rPr>
        <w:t>物距</w:t>
      </w:r>
      <w:r>
        <w:rPr>
          <w:color w:val="000000"/>
        </w:rPr>
        <w:t xml:space="preserve"> u', zht:'</w:t>
      </w:r>
      <w:r>
        <w:rPr>
          <w:color w:val="000000"/>
        </w:rPr>
        <w:t>物距</w:t>
      </w:r>
      <w:r>
        <w:rPr>
          <w:color w:val="000000"/>
        </w:rPr>
        <w:t xml:space="preserve"> u', en:'Object dist. u'},</w:t>
      </w:r>
    </w:p>
    <w:p w14:paraId="13708D80" w14:textId="77777777" w:rsidR="00DA5B0A" w:rsidRDefault="00000000" w:rsidP="005511CC">
      <w:pPr>
        <w:spacing w:line="240" w:lineRule="auto"/>
      </w:pPr>
      <w:r>
        <w:rPr>
          <w:color w:val="000000"/>
        </w:rPr>
        <w:t>'mirr.card.v':    {zh:'</w:t>
      </w:r>
      <w:r>
        <w:rPr>
          <w:color w:val="000000"/>
        </w:rPr>
        <w:t>像距</w:t>
      </w:r>
      <w:r>
        <w:rPr>
          <w:color w:val="000000"/>
        </w:rPr>
        <w:t xml:space="preserve"> v', zht:'</w:t>
      </w:r>
      <w:r>
        <w:rPr>
          <w:color w:val="000000"/>
        </w:rPr>
        <w:t>像距</w:t>
      </w:r>
      <w:r>
        <w:rPr>
          <w:color w:val="000000"/>
        </w:rPr>
        <w:t xml:space="preserve"> v', en:'Image dist. v'},</w:t>
      </w:r>
    </w:p>
    <w:p w14:paraId="5FF1174D" w14:textId="77777777" w:rsidR="00DA5B0A" w:rsidRDefault="00000000" w:rsidP="005511CC">
      <w:pPr>
        <w:spacing w:line="240" w:lineRule="auto"/>
      </w:pPr>
      <w:r>
        <w:rPr>
          <w:color w:val="000000"/>
        </w:rPr>
        <w:t>'mirr.card.h':    {zh:'</w:t>
      </w:r>
      <w:r>
        <w:rPr>
          <w:color w:val="000000"/>
        </w:rPr>
        <w:t>物体高度</w:t>
      </w:r>
      <w:r>
        <w:rPr>
          <w:color w:val="000000"/>
        </w:rPr>
        <w:t xml:space="preserve"> h', zht:'</w:t>
      </w:r>
      <w:r>
        <w:rPr>
          <w:color w:val="000000"/>
        </w:rPr>
        <w:t>物體高度</w:t>
      </w:r>
      <w:r>
        <w:rPr>
          <w:color w:val="000000"/>
        </w:rPr>
        <w:t xml:space="preserve"> h', en:'Object height h'},</w:t>
      </w:r>
    </w:p>
    <w:p w14:paraId="3F17E0D4" w14:textId="77777777" w:rsidR="00DA5B0A" w:rsidRDefault="00000000" w:rsidP="005511CC">
      <w:pPr>
        <w:spacing w:line="240" w:lineRule="auto"/>
      </w:pPr>
      <w:r>
        <w:rPr>
          <w:color w:val="000000"/>
        </w:rPr>
        <w:t>'mirr.card.prop': {zh:'</w:t>
      </w:r>
      <w:r>
        <w:rPr>
          <w:color w:val="000000"/>
        </w:rPr>
        <w:t>像的性质</w:t>
      </w:r>
      <w:r>
        <w:rPr>
          <w:color w:val="000000"/>
        </w:rPr>
        <w:t>', zht:'</w:t>
      </w:r>
      <w:r>
        <w:rPr>
          <w:color w:val="000000"/>
        </w:rPr>
        <w:t>像的性質</w:t>
      </w:r>
      <w:r>
        <w:rPr>
          <w:color w:val="000000"/>
        </w:rPr>
        <w:t>', en:'Image nature'},</w:t>
      </w:r>
    </w:p>
    <w:p w14:paraId="12190886" w14:textId="77777777" w:rsidR="00DA5B0A" w:rsidRDefault="00000000" w:rsidP="005511CC">
      <w:pPr>
        <w:spacing w:line="240" w:lineRule="auto"/>
      </w:pPr>
      <w:r>
        <w:rPr>
          <w:color w:val="000000"/>
        </w:rPr>
        <w:t>'mirr.th.tag':    {zh:'</w:t>
      </w:r>
      <w:r>
        <w:rPr>
          <w:color w:val="000000"/>
        </w:rPr>
        <w:t>特征</w:t>
      </w:r>
      <w:r>
        <w:rPr>
          <w:color w:val="000000"/>
        </w:rPr>
        <w:t>', zht:'</w:t>
      </w:r>
      <w:r>
        <w:rPr>
          <w:color w:val="000000"/>
        </w:rPr>
        <w:t>特徵</w:t>
      </w:r>
      <w:r>
        <w:rPr>
          <w:color w:val="000000"/>
        </w:rPr>
        <w:t>', en:'Nature'},</w:t>
      </w:r>
    </w:p>
    <w:p w14:paraId="6568B88C" w14:textId="77777777" w:rsidR="00DA5B0A" w:rsidRDefault="00000000" w:rsidP="005511CC">
      <w:pPr>
        <w:spacing w:line="240" w:lineRule="auto"/>
      </w:pPr>
      <w:r>
        <w:rPr>
          <w:color w:val="000000"/>
        </w:rPr>
        <w:t>'mirr.th.tilt':   {zh:'</w:t>
      </w:r>
      <w:r>
        <w:rPr>
          <w:color w:val="000000"/>
        </w:rPr>
        <w:t>物倾</w:t>
      </w:r>
      <w:r>
        <w:rPr>
          <w:color w:val="000000"/>
        </w:rPr>
        <w:t>/</w:t>
      </w:r>
      <w:r>
        <w:rPr>
          <w:color w:val="000000"/>
        </w:rPr>
        <w:t>像倾</w:t>
      </w:r>
      <w:r>
        <w:rPr>
          <w:color w:val="000000"/>
        </w:rPr>
        <w:t>°', zht:'</w:t>
      </w:r>
      <w:r>
        <w:rPr>
          <w:color w:val="000000"/>
        </w:rPr>
        <w:t>物傾</w:t>
      </w:r>
      <w:r>
        <w:rPr>
          <w:color w:val="000000"/>
        </w:rPr>
        <w:t>/</w:t>
      </w:r>
      <w:r>
        <w:rPr>
          <w:color w:val="000000"/>
        </w:rPr>
        <w:t>像傾</w:t>
      </w:r>
      <w:r>
        <w:rPr>
          <w:color w:val="000000"/>
        </w:rPr>
        <w:t>°', en:'Obj/Img tilt°'},</w:t>
      </w:r>
    </w:p>
    <w:p w14:paraId="7D7CB1B7" w14:textId="77777777" w:rsidR="00DA5B0A" w:rsidRDefault="00000000" w:rsidP="005511CC">
      <w:pPr>
        <w:spacing w:line="240" w:lineRule="auto"/>
      </w:pPr>
      <w:r>
        <w:rPr>
          <w:color w:val="000000"/>
        </w:rPr>
        <w:t>'mirr.prop':      {zh:'</w:t>
      </w:r>
      <w:r>
        <w:rPr>
          <w:color w:val="000000"/>
        </w:rPr>
        <w:t>正立</w:t>
      </w:r>
      <w:r>
        <w:rPr>
          <w:color w:val="000000"/>
        </w:rPr>
        <w:t>·</w:t>
      </w:r>
      <w:r>
        <w:rPr>
          <w:color w:val="000000"/>
        </w:rPr>
        <w:t>虚像</w:t>
      </w:r>
      <w:r>
        <w:rPr>
          <w:color w:val="000000"/>
        </w:rPr>
        <w:t>', zht:'</w:t>
      </w:r>
      <w:r>
        <w:rPr>
          <w:color w:val="000000"/>
        </w:rPr>
        <w:t>正立</w:t>
      </w:r>
      <w:r>
        <w:rPr>
          <w:color w:val="000000"/>
        </w:rPr>
        <w:t>·</w:t>
      </w:r>
      <w:r>
        <w:rPr>
          <w:color w:val="000000"/>
        </w:rPr>
        <w:t>虛像</w:t>
      </w:r>
      <w:r>
        <w:rPr>
          <w:color w:val="000000"/>
        </w:rPr>
        <w:t>', en:'Upright · Virtual'},</w:t>
      </w:r>
    </w:p>
    <w:p w14:paraId="33BAB809" w14:textId="77777777" w:rsidR="00DA5B0A" w:rsidRDefault="00000000" w:rsidP="005511CC">
      <w:pPr>
        <w:spacing w:line="240" w:lineRule="auto"/>
      </w:pPr>
      <w:r>
        <w:rPr>
          <w:color w:val="000000"/>
        </w:rPr>
        <w:t>'refl.rec.tag':   {zh:'i=r</w:t>
      </w:r>
      <w:r>
        <w:rPr>
          <w:color w:val="000000"/>
        </w:rPr>
        <w:t>，分居法线两侧</w:t>
      </w:r>
      <w:r>
        <w:rPr>
          <w:color w:val="000000"/>
        </w:rPr>
        <w:t>', zht:'i=r</w:t>
      </w:r>
      <w:r>
        <w:rPr>
          <w:color w:val="000000"/>
        </w:rPr>
        <w:t>，分居法線兩側</w:t>
      </w:r>
      <w:r>
        <w:rPr>
          <w:color w:val="000000"/>
        </w:rPr>
        <w:t>', en:'i=r, opposite sides of the normal'},</w:t>
      </w:r>
    </w:p>
    <w:p w14:paraId="1D33032B" w14:textId="77777777" w:rsidR="00DA5B0A" w:rsidRDefault="00000000" w:rsidP="005511CC">
      <w:pPr>
        <w:spacing w:line="240" w:lineRule="auto"/>
      </w:pPr>
      <w:r>
        <w:rPr>
          <w:color w:val="000000"/>
        </w:rPr>
        <w:t>'mirr.rec.tag':   {zh:'</w:t>
      </w:r>
      <w:r>
        <w:rPr>
          <w:color w:val="000000"/>
        </w:rPr>
        <w:t>等大</w:t>
      </w:r>
      <w:r>
        <w:rPr>
          <w:color w:val="000000"/>
        </w:rPr>
        <w:t>·</w:t>
      </w:r>
      <w:r>
        <w:rPr>
          <w:color w:val="000000"/>
        </w:rPr>
        <w:t>等距</w:t>
      </w:r>
      <w:r>
        <w:rPr>
          <w:color w:val="000000"/>
        </w:rPr>
        <w:t>·</w:t>
      </w:r>
      <w:r>
        <w:rPr>
          <w:color w:val="000000"/>
        </w:rPr>
        <w:t>正立</w:t>
      </w:r>
      <w:r>
        <w:rPr>
          <w:color w:val="000000"/>
        </w:rPr>
        <w:t>·</w:t>
      </w:r>
      <w:r>
        <w:rPr>
          <w:color w:val="000000"/>
        </w:rPr>
        <w:t>虚像</w:t>
      </w:r>
      <w:r>
        <w:rPr>
          <w:color w:val="000000"/>
        </w:rPr>
        <w:t>·</w:t>
      </w:r>
      <w:r>
        <w:rPr>
          <w:color w:val="000000"/>
        </w:rPr>
        <w:t>对称</w:t>
      </w:r>
      <w:r>
        <w:rPr>
          <w:color w:val="000000"/>
        </w:rPr>
        <w:t xml:space="preserve"> h={0}cm', zht:'</w:t>
      </w:r>
      <w:r>
        <w:rPr>
          <w:color w:val="000000"/>
        </w:rPr>
        <w:t>等大</w:t>
      </w:r>
      <w:r>
        <w:rPr>
          <w:color w:val="000000"/>
        </w:rPr>
        <w:t>·</w:t>
      </w:r>
      <w:r>
        <w:rPr>
          <w:color w:val="000000"/>
        </w:rPr>
        <w:t>等距</w:t>
      </w:r>
      <w:r>
        <w:rPr>
          <w:color w:val="000000"/>
        </w:rPr>
        <w:t>·</w:t>
      </w:r>
      <w:r>
        <w:rPr>
          <w:color w:val="000000"/>
        </w:rPr>
        <w:t>正立</w:t>
      </w:r>
      <w:r>
        <w:rPr>
          <w:color w:val="000000"/>
        </w:rPr>
        <w:t>·</w:t>
      </w:r>
      <w:r>
        <w:rPr>
          <w:color w:val="000000"/>
        </w:rPr>
        <w:t>虛像</w:t>
      </w:r>
      <w:r>
        <w:rPr>
          <w:color w:val="000000"/>
        </w:rPr>
        <w:t>·</w:t>
      </w:r>
      <w:r>
        <w:rPr>
          <w:color w:val="000000"/>
        </w:rPr>
        <w:t>對稱</w:t>
      </w:r>
      <w:r>
        <w:rPr>
          <w:color w:val="000000"/>
        </w:rPr>
        <w:t xml:space="preserve"> h={0}cm', en:'equal size · equal distance · upright · virtual · symmetric h={0}cm'},</w:t>
      </w:r>
    </w:p>
    <w:p w14:paraId="490D508D" w14:textId="77777777" w:rsidR="00DA5B0A" w:rsidRDefault="00000000" w:rsidP="005511CC">
      <w:pPr>
        <w:spacing w:line="240" w:lineRule="auto"/>
      </w:pPr>
      <w:r>
        <w:rPr>
          <w:color w:val="000000"/>
        </w:rPr>
        <w:t>'refr.rec.lt':    {zh:'r&lt;i</w:t>
      </w:r>
      <w:r>
        <w:rPr>
          <w:color w:val="000000"/>
        </w:rPr>
        <w:t>，偏向法线</w:t>
      </w:r>
      <w:r>
        <w:rPr>
          <w:color w:val="000000"/>
        </w:rPr>
        <w:t>', zht:'r&lt;i</w:t>
      </w:r>
      <w:r>
        <w:rPr>
          <w:color w:val="000000"/>
        </w:rPr>
        <w:t>，偏向法線</w:t>
      </w:r>
      <w:r>
        <w:rPr>
          <w:color w:val="000000"/>
        </w:rPr>
        <w:t>', en:'r&lt;i, toward normal'},</w:t>
      </w:r>
    </w:p>
    <w:p w14:paraId="1ED81973" w14:textId="77777777" w:rsidR="00DA5B0A" w:rsidRDefault="00000000" w:rsidP="005511CC">
      <w:pPr>
        <w:spacing w:line="240" w:lineRule="auto"/>
      </w:pPr>
      <w:r>
        <w:rPr>
          <w:color w:val="000000"/>
        </w:rPr>
        <w:t>'refr.rec.gt':    {zh:'r&gt;i</w:t>
      </w:r>
      <w:r>
        <w:rPr>
          <w:color w:val="000000"/>
        </w:rPr>
        <w:t>，偏离法线</w:t>
      </w:r>
      <w:r>
        <w:rPr>
          <w:color w:val="000000"/>
        </w:rPr>
        <w:t>', zht:'r&gt;i</w:t>
      </w:r>
      <w:r>
        <w:rPr>
          <w:color w:val="000000"/>
        </w:rPr>
        <w:t>，偏離法線</w:t>
      </w:r>
      <w:r>
        <w:rPr>
          <w:color w:val="000000"/>
        </w:rPr>
        <w:t>', en:'r&gt;i, away from normal'},</w:t>
      </w:r>
    </w:p>
    <w:p w14:paraId="63551DA7" w14:textId="77777777" w:rsidR="00DA5B0A" w:rsidRDefault="00000000" w:rsidP="005511CC">
      <w:pPr>
        <w:spacing w:line="240" w:lineRule="auto"/>
      </w:pPr>
      <w:r>
        <w:rPr>
          <w:color w:val="000000"/>
        </w:rPr>
        <w:t>'refr.rec.perp':  {zh:'</w:t>
      </w:r>
      <w:r>
        <w:rPr>
          <w:color w:val="000000"/>
        </w:rPr>
        <w:t>垂直入射不偏折</w:t>
      </w:r>
      <w:r>
        <w:rPr>
          <w:color w:val="000000"/>
        </w:rPr>
        <w:t>', zht:'</w:t>
      </w:r>
      <w:r>
        <w:rPr>
          <w:color w:val="000000"/>
        </w:rPr>
        <w:t>垂直入射不偏折</w:t>
      </w:r>
      <w:r>
        <w:rPr>
          <w:color w:val="000000"/>
        </w:rPr>
        <w:t>', en:'no bending at normal incidence'},</w:t>
      </w:r>
    </w:p>
    <w:p w14:paraId="535F7771" w14:textId="77777777" w:rsidR="00DA5B0A" w:rsidRDefault="00000000" w:rsidP="005511CC">
      <w:pPr>
        <w:spacing w:line="240" w:lineRule="auto"/>
      </w:pPr>
      <w:r>
        <w:rPr>
          <w:color w:val="000000"/>
        </w:rPr>
        <w:t>'v.mirr.tag':     {zh:'</w:t>
      </w:r>
      <w:r>
        <w:rPr>
          <w:color w:val="000000"/>
        </w:rPr>
        <w:t>平面镜成像特点</w:t>
      </w:r>
      <w:r>
        <w:rPr>
          <w:color w:val="000000"/>
        </w:rPr>
        <w:t>', zht:'</w:t>
      </w:r>
      <w:r>
        <w:rPr>
          <w:color w:val="000000"/>
        </w:rPr>
        <w:t>平面鏡成像特點</w:t>
      </w:r>
      <w:r>
        <w:rPr>
          <w:color w:val="000000"/>
        </w:rPr>
        <w:t>', en:'Plane Mirror Image'},</w:t>
      </w:r>
    </w:p>
    <w:p w14:paraId="107619D9" w14:textId="77777777" w:rsidR="00DA5B0A" w:rsidRDefault="00000000" w:rsidP="005511CC">
      <w:pPr>
        <w:spacing w:line="240" w:lineRule="auto"/>
      </w:pPr>
      <w:r>
        <w:rPr>
          <w:color w:val="000000"/>
        </w:rPr>
        <w:t>'v.mirr':         {zh:'</w:t>
      </w:r>
      <w:r>
        <w:rPr>
          <w:color w:val="000000"/>
        </w:rPr>
        <w:t>像与物关于镜面</w:t>
      </w:r>
      <w:r>
        <w:rPr>
          <w:color w:val="000000"/>
        </w:rPr>
        <w:t>&lt;b&gt;</w:t>
      </w:r>
      <w:r>
        <w:rPr>
          <w:color w:val="000000"/>
        </w:rPr>
        <w:t>对称</w:t>
      </w:r>
      <w:r>
        <w:rPr>
          <w:color w:val="000000"/>
        </w:rPr>
        <w:t>&lt;/b&gt;</w:t>
      </w:r>
      <w:r>
        <w:rPr>
          <w:color w:val="000000"/>
        </w:rPr>
        <w:t>：</w:t>
      </w:r>
      <w:r>
        <w:rPr>
          <w:color w:val="000000"/>
        </w:rPr>
        <w:t xml:space="preserve">① </w:t>
      </w:r>
      <w:r>
        <w:rPr>
          <w:color w:val="000000"/>
        </w:rPr>
        <w:t>像与物</w:t>
      </w:r>
      <w:r>
        <w:rPr>
          <w:color w:val="000000"/>
        </w:rPr>
        <w:t>&lt;b&gt;</w:t>
      </w:r>
      <w:r>
        <w:rPr>
          <w:color w:val="000000"/>
        </w:rPr>
        <w:t>等大</w:t>
      </w:r>
      <w:r>
        <w:rPr>
          <w:color w:val="000000"/>
        </w:rPr>
        <w:t>&lt;/b&gt;</w:t>
      </w:r>
      <w:r>
        <w:rPr>
          <w:color w:val="000000"/>
        </w:rPr>
        <w:t>；</w:t>
      </w:r>
      <w:r>
        <w:rPr>
          <w:color w:val="000000"/>
        </w:rPr>
        <w:t xml:space="preserve">② </w:t>
      </w:r>
      <w:r>
        <w:rPr>
          <w:color w:val="000000"/>
        </w:rPr>
        <w:t>像距</w:t>
      </w:r>
      <w:r>
        <w:rPr>
          <w:color w:val="000000"/>
        </w:rPr>
        <w:t xml:space="preserve"> &lt;b&gt;v = u = {0}cm&lt;/b&gt;</w:t>
      </w:r>
      <w:r>
        <w:rPr>
          <w:color w:val="000000"/>
        </w:rPr>
        <w:t>；</w:t>
      </w:r>
      <w:r>
        <w:rPr>
          <w:color w:val="000000"/>
        </w:rPr>
        <w:t xml:space="preserve">③ </w:t>
      </w:r>
      <w:r>
        <w:rPr>
          <w:color w:val="000000"/>
        </w:rPr>
        <w:t>像</w:t>
      </w:r>
      <w:r>
        <w:rPr>
          <w:color w:val="000000"/>
        </w:rPr>
        <w:t>&lt;b&gt;</w:t>
      </w:r>
      <w:r>
        <w:rPr>
          <w:color w:val="000000"/>
        </w:rPr>
        <w:t>正立</w:t>
      </w:r>
      <w:r>
        <w:rPr>
          <w:color w:val="000000"/>
        </w:rPr>
        <w:t>&lt;/b&gt;</w:t>
      </w:r>
      <w:r>
        <w:rPr>
          <w:color w:val="000000"/>
        </w:rPr>
        <w:t>；</w:t>
      </w:r>
      <w:r>
        <w:rPr>
          <w:color w:val="000000"/>
        </w:rPr>
        <w:t xml:space="preserve">④ </w:t>
      </w:r>
      <w:r>
        <w:rPr>
          <w:color w:val="000000"/>
        </w:rPr>
        <w:t>成</w:t>
      </w:r>
      <w:r>
        <w:rPr>
          <w:color w:val="000000"/>
        </w:rPr>
        <w:t>&lt;b&gt;</w:t>
      </w:r>
      <w:r>
        <w:rPr>
          <w:color w:val="000000"/>
        </w:rPr>
        <w:t>虚像</w:t>
      </w:r>
      <w:r>
        <w:rPr>
          <w:color w:val="000000"/>
        </w:rPr>
        <w:t>&lt;/b&gt;</w:t>
      </w:r>
      <w:r>
        <w:rPr>
          <w:color w:val="000000"/>
        </w:rPr>
        <w:t>（光屏接不到）；</w:t>
      </w:r>
      <w:r>
        <w:rPr>
          <w:color w:val="000000"/>
        </w:rPr>
        <w:t>⑤ &lt;b&gt;</w:t>
      </w:r>
      <w:r>
        <w:rPr>
          <w:color w:val="000000"/>
        </w:rPr>
        <w:t>关于镜面对称</w:t>
      </w:r>
      <w:r>
        <w:rPr>
          <w:color w:val="000000"/>
        </w:rPr>
        <w:t>&lt;/b&gt;</w:t>
      </w:r>
      <w:r>
        <w:rPr>
          <w:color w:val="000000"/>
        </w:rPr>
        <w:t>；</w:t>
      </w:r>
      <w:r>
        <w:rPr>
          <w:color w:val="000000"/>
        </w:rPr>
        <w:t xml:space="preserve">⑥ </w:t>
      </w:r>
      <w:r>
        <w:rPr>
          <w:color w:val="000000"/>
        </w:rPr>
        <w:t>像高</w:t>
      </w:r>
      <w:r>
        <w:rPr>
          <w:color w:val="000000"/>
        </w:rPr>
        <w:t xml:space="preserve"> = </w:t>
      </w:r>
      <w:r>
        <w:rPr>
          <w:color w:val="000000"/>
        </w:rPr>
        <w:t>物高</w:t>
      </w:r>
      <w:r>
        <w:rPr>
          <w:color w:val="000000"/>
        </w:rPr>
        <w:t xml:space="preserve"> = &lt;b&gt;{1}cm&lt;/b&gt;</w:t>
      </w:r>
      <w:r>
        <w:rPr>
          <w:color w:val="000000"/>
        </w:rPr>
        <w:t>；</w:t>
      </w:r>
      <w:r>
        <w:rPr>
          <w:color w:val="000000"/>
        </w:rPr>
        <w:t xml:space="preserve">⑦ </w:t>
      </w:r>
      <w:r>
        <w:rPr>
          <w:color w:val="000000"/>
        </w:rPr>
        <w:t>物倾角</w:t>
      </w:r>
      <w:r>
        <w:rPr>
          <w:color w:val="000000"/>
        </w:rPr>
        <w:t xml:space="preserve"> &lt;b&gt;{2}°&lt;/b&gt; ↔ </w:t>
      </w:r>
      <w:r>
        <w:rPr>
          <w:color w:val="000000"/>
        </w:rPr>
        <w:t>像倾角</w:t>
      </w:r>
      <w:r>
        <w:rPr>
          <w:color w:val="000000"/>
        </w:rPr>
        <w:t xml:space="preserve"> &lt;b&gt;{3}°&lt;/b&gt;</w:t>
      </w:r>
      <w:r>
        <w:rPr>
          <w:color w:val="000000"/>
        </w:rPr>
        <w:t>（旋转物体，像随之对称）。</w:t>
      </w:r>
      <w:r>
        <w:rPr>
          <w:color w:val="000000"/>
        </w:rPr>
        <w:t>', zht:'</w:t>
      </w:r>
      <w:r>
        <w:rPr>
          <w:color w:val="000000"/>
        </w:rPr>
        <w:t>像與物關於鏡面</w:t>
      </w:r>
      <w:r>
        <w:rPr>
          <w:color w:val="000000"/>
        </w:rPr>
        <w:t>&lt;b&gt;</w:t>
      </w:r>
      <w:r>
        <w:rPr>
          <w:color w:val="000000"/>
        </w:rPr>
        <w:t>對稱</w:t>
      </w:r>
      <w:r>
        <w:rPr>
          <w:color w:val="000000"/>
        </w:rPr>
        <w:t>&lt;/b&gt;</w:t>
      </w:r>
      <w:r>
        <w:rPr>
          <w:color w:val="000000"/>
        </w:rPr>
        <w:t>：</w:t>
      </w:r>
      <w:r>
        <w:rPr>
          <w:color w:val="000000"/>
        </w:rPr>
        <w:t xml:space="preserve">① </w:t>
      </w:r>
      <w:r>
        <w:rPr>
          <w:color w:val="000000"/>
        </w:rPr>
        <w:t>像與物</w:t>
      </w:r>
      <w:r>
        <w:rPr>
          <w:color w:val="000000"/>
        </w:rPr>
        <w:t>&lt;b&gt;</w:t>
      </w:r>
      <w:r>
        <w:rPr>
          <w:color w:val="000000"/>
        </w:rPr>
        <w:t>等大</w:t>
      </w:r>
      <w:r>
        <w:rPr>
          <w:color w:val="000000"/>
        </w:rPr>
        <w:t>&lt;/b&gt;</w:t>
      </w:r>
      <w:r>
        <w:rPr>
          <w:color w:val="000000"/>
        </w:rPr>
        <w:t>；</w:t>
      </w:r>
      <w:r>
        <w:rPr>
          <w:color w:val="000000"/>
        </w:rPr>
        <w:t xml:space="preserve">② </w:t>
      </w:r>
      <w:r>
        <w:rPr>
          <w:color w:val="000000"/>
        </w:rPr>
        <w:t>像距</w:t>
      </w:r>
      <w:r>
        <w:rPr>
          <w:color w:val="000000"/>
        </w:rPr>
        <w:t xml:space="preserve"> &lt;b&gt;v = u = {0}cm&lt;/b&gt;</w:t>
      </w:r>
      <w:r>
        <w:rPr>
          <w:color w:val="000000"/>
        </w:rPr>
        <w:t>；</w:t>
      </w:r>
      <w:r>
        <w:rPr>
          <w:color w:val="000000"/>
        </w:rPr>
        <w:t xml:space="preserve">③ </w:t>
      </w:r>
      <w:r>
        <w:rPr>
          <w:color w:val="000000"/>
        </w:rPr>
        <w:t>像</w:t>
      </w:r>
      <w:r>
        <w:rPr>
          <w:color w:val="000000"/>
        </w:rPr>
        <w:t>&lt;b&gt;</w:t>
      </w:r>
      <w:r>
        <w:rPr>
          <w:color w:val="000000"/>
        </w:rPr>
        <w:t>正立</w:t>
      </w:r>
      <w:r>
        <w:rPr>
          <w:color w:val="000000"/>
        </w:rPr>
        <w:t>&lt;/b&gt;</w:t>
      </w:r>
      <w:r>
        <w:rPr>
          <w:color w:val="000000"/>
        </w:rPr>
        <w:t>；</w:t>
      </w:r>
      <w:r>
        <w:rPr>
          <w:color w:val="000000"/>
        </w:rPr>
        <w:t xml:space="preserve">④ </w:t>
      </w:r>
      <w:r>
        <w:rPr>
          <w:color w:val="000000"/>
        </w:rPr>
        <w:t>成</w:t>
      </w:r>
      <w:r>
        <w:rPr>
          <w:color w:val="000000"/>
        </w:rPr>
        <w:t>&lt;b&gt;</w:t>
      </w:r>
      <w:r>
        <w:rPr>
          <w:color w:val="000000"/>
        </w:rPr>
        <w:t>虛像</w:t>
      </w:r>
      <w:r>
        <w:rPr>
          <w:color w:val="000000"/>
        </w:rPr>
        <w:t>&lt;/b&gt;</w:t>
      </w:r>
      <w:r>
        <w:rPr>
          <w:color w:val="000000"/>
        </w:rPr>
        <w:t>（光屏接不到）；</w:t>
      </w:r>
      <w:r>
        <w:rPr>
          <w:color w:val="000000"/>
        </w:rPr>
        <w:t>⑤ &lt;b&gt;</w:t>
      </w:r>
      <w:r>
        <w:rPr>
          <w:color w:val="000000"/>
        </w:rPr>
        <w:t>關於鏡面對稱</w:t>
      </w:r>
      <w:r>
        <w:rPr>
          <w:color w:val="000000"/>
        </w:rPr>
        <w:t>&lt;/b&gt;</w:t>
      </w:r>
      <w:r>
        <w:rPr>
          <w:color w:val="000000"/>
        </w:rPr>
        <w:t>；</w:t>
      </w:r>
      <w:r>
        <w:rPr>
          <w:color w:val="000000"/>
        </w:rPr>
        <w:t xml:space="preserve">⑥ </w:t>
      </w:r>
      <w:r>
        <w:rPr>
          <w:color w:val="000000"/>
        </w:rPr>
        <w:t>像高</w:t>
      </w:r>
      <w:r>
        <w:rPr>
          <w:color w:val="000000"/>
        </w:rPr>
        <w:t xml:space="preserve"> = </w:t>
      </w:r>
      <w:r>
        <w:rPr>
          <w:color w:val="000000"/>
        </w:rPr>
        <w:t>物高</w:t>
      </w:r>
      <w:r>
        <w:rPr>
          <w:color w:val="000000"/>
        </w:rPr>
        <w:t xml:space="preserve"> = &lt;b&gt;{1}cm&lt;/b&gt;</w:t>
      </w:r>
      <w:r>
        <w:rPr>
          <w:color w:val="000000"/>
        </w:rPr>
        <w:t>；</w:t>
      </w:r>
      <w:r>
        <w:rPr>
          <w:color w:val="000000"/>
        </w:rPr>
        <w:t xml:space="preserve">⑦ </w:t>
      </w:r>
      <w:r>
        <w:rPr>
          <w:color w:val="000000"/>
        </w:rPr>
        <w:t>物傾角</w:t>
      </w:r>
      <w:r>
        <w:rPr>
          <w:color w:val="000000"/>
        </w:rPr>
        <w:t xml:space="preserve"> &lt;b&gt;{2}°&lt;/b&gt; ↔ </w:t>
      </w:r>
      <w:r>
        <w:rPr>
          <w:color w:val="000000"/>
        </w:rPr>
        <w:t>像傾角</w:t>
      </w:r>
      <w:r>
        <w:rPr>
          <w:color w:val="000000"/>
        </w:rPr>
        <w:t xml:space="preserve"> &lt;b&gt;{3}°&lt;/b&gt;</w:t>
      </w:r>
      <w:r>
        <w:rPr>
          <w:color w:val="000000"/>
        </w:rPr>
        <w:t>（旋轉物體，像隨之對稱）。</w:t>
      </w:r>
      <w:r>
        <w:rPr>
          <w:color w:val="000000"/>
        </w:rPr>
        <w:t>', en:'The image and object are &lt;b&gt;symmetric&lt;/b&gt; about the mirror: ① &lt;b&gt;same size&lt;/b&gt;; ② image distance &lt;b&gt;v = u = {0} cm&lt;/b&gt;; ③ &lt;b&gt;upright&lt;/b&gt;; ④ &lt;b&gt;virtual&lt;/b&gt; (cannot be caught on a screen); ⑤ &lt;b&gt;mirror-symmetric&lt;/b&gt;; ⑥ image height = object height = &lt;b&gt;{1} cm&lt;/b&gt;; ⑦ object tilt &lt;b&gt;{2}°&lt;/b&gt; ↔ image tilt &lt;b&gt;{3}°&lt;/b&gt; (rotate the object and the image stays symmetric).'},</w:t>
      </w:r>
    </w:p>
    <w:p w14:paraId="1DCA4D9C" w14:textId="77777777" w:rsidR="00DA5B0A" w:rsidRDefault="00000000" w:rsidP="005511CC">
      <w:pPr>
        <w:spacing w:line="240" w:lineRule="auto"/>
      </w:pPr>
      <w:r>
        <w:rPr>
          <w:i/>
          <w:color w:val="595959"/>
        </w:rPr>
        <w:t xml:space="preserve">/* ---- </w:t>
      </w:r>
      <w:r>
        <w:rPr>
          <w:i/>
          <w:color w:val="595959"/>
        </w:rPr>
        <w:t>实验</w:t>
      </w:r>
      <w:r>
        <w:rPr>
          <w:i/>
          <w:color w:val="595959"/>
        </w:rPr>
        <w:t xml:space="preserve">3 </w:t>
      </w:r>
      <w:r>
        <w:rPr>
          <w:i/>
          <w:color w:val="595959"/>
        </w:rPr>
        <w:t>凸透镜成像</w:t>
      </w:r>
      <w:r>
        <w:rPr>
          <w:i/>
          <w:color w:val="595959"/>
        </w:rPr>
        <w:t xml:space="preserve"> ---- */</w:t>
      </w:r>
    </w:p>
    <w:p w14:paraId="751020DA" w14:textId="77777777" w:rsidR="00DA5B0A" w:rsidRDefault="00000000" w:rsidP="005511CC">
      <w:pPr>
        <w:spacing w:line="240" w:lineRule="auto"/>
      </w:pPr>
      <w:r>
        <w:rPr>
          <w:color w:val="000000"/>
        </w:rPr>
        <w:t>'lens.lbl.u':     {zh:'</w:t>
      </w:r>
      <w:r>
        <w:rPr>
          <w:color w:val="000000"/>
        </w:rPr>
        <w:t>物距</w:t>
      </w:r>
      <w:r>
        <w:rPr>
          <w:color w:val="000000"/>
        </w:rPr>
        <w:t xml:space="preserve"> u', zht:'</w:t>
      </w:r>
      <w:r>
        <w:rPr>
          <w:color w:val="000000"/>
        </w:rPr>
        <w:t>物距</w:t>
      </w:r>
      <w:r>
        <w:rPr>
          <w:color w:val="000000"/>
        </w:rPr>
        <w:t xml:space="preserve"> u', en:'Object dist. u'},</w:t>
      </w:r>
    </w:p>
    <w:p w14:paraId="06C93A78" w14:textId="77777777" w:rsidR="00DA5B0A" w:rsidRDefault="00000000" w:rsidP="005511CC">
      <w:pPr>
        <w:spacing w:line="240" w:lineRule="auto"/>
      </w:pPr>
      <w:r>
        <w:rPr>
          <w:color w:val="000000"/>
        </w:rPr>
        <w:t>'lens.lbl.f':     {zh:'</w:t>
      </w:r>
      <w:r>
        <w:rPr>
          <w:color w:val="000000"/>
        </w:rPr>
        <w:t>焦距</w:t>
      </w:r>
      <w:r>
        <w:rPr>
          <w:color w:val="000000"/>
        </w:rPr>
        <w:t xml:space="preserve"> f =', zht:'</w:t>
      </w:r>
      <w:r>
        <w:rPr>
          <w:color w:val="000000"/>
        </w:rPr>
        <w:t>焦距</w:t>
      </w:r>
      <w:r>
        <w:rPr>
          <w:color w:val="000000"/>
        </w:rPr>
        <w:t xml:space="preserve"> f =', en:'Focal length f ='},</w:t>
      </w:r>
    </w:p>
    <w:p w14:paraId="70D4B707" w14:textId="77777777" w:rsidR="00DA5B0A" w:rsidRDefault="00000000" w:rsidP="005511CC">
      <w:pPr>
        <w:spacing w:line="240" w:lineRule="auto"/>
      </w:pPr>
      <w:r>
        <w:rPr>
          <w:color w:val="000000"/>
        </w:rPr>
        <w:t xml:space="preserve">'lens.play':      {zh:'▶ </w:t>
      </w:r>
      <w:r>
        <w:rPr>
          <w:color w:val="000000"/>
        </w:rPr>
        <w:t>播放成像变化</w:t>
      </w:r>
      <w:r>
        <w:rPr>
          <w:color w:val="000000"/>
        </w:rPr>
        <w:t xml:space="preserve">', zht:'▶ </w:t>
      </w:r>
      <w:r>
        <w:rPr>
          <w:color w:val="000000"/>
        </w:rPr>
        <w:t>播放成像變化</w:t>
      </w:r>
      <w:r>
        <w:rPr>
          <w:color w:val="000000"/>
        </w:rPr>
        <w:t>', en:'▶ Play image change'},</w:t>
      </w:r>
    </w:p>
    <w:p w14:paraId="2B7E728B" w14:textId="77777777" w:rsidR="00DA5B0A" w:rsidRDefault="00000000" w:rsidP="005511CC">
      <w:pPr>
        <w:spacing w:line="240" w:lineRule="auto"/>
      </w:pPr>
      <w:r>
        <w:rPr>
          <w:color w:val="000000"/>
        </w:rPr>
        <w:t>'lens.preset':    {zh:'</w:t>
      </w:r>
      <w:r>
        <w:rPr>
          <w:color w:val="000000"/>
        </w:rPr>
        <w:t>预设物距：</w:t>
      </w:r>
      <w:r>
        <w:rPr>
          <w:color w:val="000000"/>
        </w:rPr>
        <w:t>', zht:'</w:t>
      </w:r>
      <w:r>
        <w:rPr>
          <w:color w:val="000000"/>
        </w:rPr>
        <w:t>預設物距：</w:t>
      </w:r>
      <w:r>
        <w:rPr>
          <w:color w:val="000000"/>
        </w:rPr>
        <w:t>', en:'Presets:'},</w:t>
      </w:r>
    </w:p>
    <w:p w14:paraId="2CFD00A9" w14:textId="77777777" w:rsidR="00DA5B0A" w:rsidRDefault="00000000" w:rsidP="005511CC">
      <w:pPr>
        <w:spacing w:line="240" w:lineRule="auto"/>
      </w:pPr>
      <w:r>
        <w:rPr>
          <w:color w:val="000000"/>
        </w:rPr>
        <w:t>'lens.plf':       {zh:'u &lt; f</w:t>
      </w:r>
      <w:r>
        <w:rPr>
          <w:color w:val="000000"/>
        </w:rPr>
        <w:t>（放大镜）</w:t>
      </w:r>
      <w:r>
        <w:rPr>
          <w:color w:val="000000"/>
        </w:rPr>
        <w:t>', zht:'u &lt; f</w:t>
      </w:r>
      <w:r>
        <w:rPr>
          <w:color w:val="000000"/>
        </w:rPr>
        <w:t>（放大鏡）</w:t>
      </w:r>
      <w:r>
        <w:rPr>
          <w:color w:val="000000"/>
        </w:rPr>
        <w:t>', en:'u &lt; f (magnifier)'},</w:t>
      </w:r>
    </w:p>
    <w:p w14:paraId="010F15C9" w14:textId="77777777" w:rsidR="00DA5B0A" w:rsidRDefault="00000000" w:rsidP="005511CC">
      <w:pPr>
        <w:spacing w:line="240" w:lineRule="auto"/>
      </w:pPr>
      <w:r>
        <w:rPr>
          <w:color w:val="000000"/>
        </w:rPr>
        <w:t>'lens.card.v':    {zh:'</w:t>
      </w:r>
      <w:r>
        <w:rPr>
          <w:color w:val="000000"/>
        </w:rPr>
        <w:t>像距</w:t>
      </w:r>
      <w:r>
        <w:rPr>
          <w:color w:val="000000"/>
        </w:rPr>
        <w:t xml:space="preserve"> v', zht:'</w:t>
      </w:r>
      <w:r>
        <w:rPr>
          <w:color w:val="000000"/>
        </w:rPr>
        <w:t>像距</w:t>
      </w:r>
      <w:r>
        <w:rPr>
          <w:color w:val="000000"/>
        </w:rPr>
        <w:t xml:space="preserve"> v', en:'Image dist. v'},</w:t>
      </w:r>
    </w:p>
    <w:p w14:paraId="3AC370F3" w14:textId="77777777" w:rsidR="00DA5B0A" w:rsidRDefault="00000000" w:rsidP="005511CC">
      <w:pPr>
        <w:spacing w:line="240" w:lineRule="auto"/>
      </w:pPr>
      <w:r>
        <w:rPr>
          <w:color w:val="000000"/>
        </w:rPr>
        <w:t>'lens.card.m':    {zh:'</w:t>
      </w:r>
      <w:r>
        <w:rPr>
          <w:color w:val="000000"/>
        </w:rPr>
        <w:t>放大率</w:t>
      </w:r>
      <w:r>
        <w:rPr>
          <w:color w:val="000000"/>
        </w:rPr>
        <w:t xml:space="preserve"> m = |v/u|', zht:'</w:t>
      </w:r>
      <w:r>
        <w:rPr>
          <w:color w:val="000000"/>
        </w:rPr>
        <w:t>放大率</w:t>
      </w:r>
      <w:r>
        <w:rPr>
          <w:color w:val="000000"/>
        </w:rPr>
        <w:t xml:space="preserve"> m = |v/u|', en:'Magnification m = |v/u|'},</w:t>
      </w:r>
    </w:p>
    <w:p w14:paraId="76D0E534" w14:textId="77777777" w:rsidR="00DA5B0A" w:rsidRDefault="00000000" w:rsidP="005511CC">
      <w:pPr>
        <w:spacing w:line="240" w:lineRule="auto"/>
      </w:pPr>
      <w:r>
        <w:rPr>
          <w:color w:val="000000"/>
        </w:rPr>
        <w:t>'lens.card.f':    {zh:'</w:t>
      </w:r>
      <w:r>
        <w:rPr>
          <w:color w:val="000000"/>
        </w:rPr>
        <w:t>焦距</w:t>
      </w:r>
      <w:r>
        <w:rPr>
          <w:color w:val="000000"/>
        </w:rPr>
        <w:t xml:space="preserve"> f', zht:'</w:t>
      </w:r>
      <w:r>
        <w:rPr>
          <w:color w:val="000000"/>
        </w:rPr>
        <w:t>焦距</w:t>
      </w:r>
      <w:r>
        <w:rPr>
          <w:color w:val="000000"/>
        </w:rPr>
        <w:t xml:space="preserve"> f', en:'Focal length f'},</w:t>
      </w:r>
    </w:p>
    <w:p w14:paraId="46F5F9C5" w14:textId="77777777" w:rsidR="00DA5B0A" w:rsidRDefault="00000000" w:rsidP="005511CC">
      <w:pPr>
        <w:spacing w:line="240" w:lineRule="auto"/>
      </w:pPr>
      <w:r>
        <w:rPr>
          <w:color w:val="000000"/>
        </w:rPr>
        <w:t xml:space="preserve">'lens.card.f2':   {zh:'2f </w:t>
      </w:r>
      <w:r>
        <w:rPr>
          <w:color w:val="000000"/>
        </w:rPr>
        <w:t>位置</w:t>
      </w:r>
      <w:r>
        <w:rPr>
          <w:color w:val="000000"/>
        </w:rPr>
        <w:t xml:space="preserve">', zht:'2f </w:t>
      </w:r>
      <w:r>
        <w:rPr>
          <w:color w:val="000000"/>
        </w:rPr>
        <w:t>位置</w:t>
      </w:r>
      <w:r>
        <w:rPr>
          <w:color w:val="000000"/>
        </w:rPr>
        <w:t>', en:'2f position'},</w:t>
      </w:r>
    </w:p>
    <w:p w14:paraId="657BDA66" w14:textId="77777777" w:rsidR="00DA5B0A" w:rsidRDefault="00000000" w:rsidP="005511CC">
      <w:pPr>
        <w:spacing w:line="240" w:lineRule="auto"/>
      </w:pPr>
      <w:r>
        <w:rPr>
          <w:color w:val="000000"/>
        </w:rPr>
        <w:t>'lens.th.nature': {zh:'</w:t>
      </w:r>
      <w:r>
        <w:rPr>
          <w:color w:val="000000"/>
        </w:rPr>
        <w:t>成像性质</w:t>
      </w:r>
      <w:r>
        <w:rPr>
          <w:color w:val="000000"/>
        </w:rPr>
        <w:t>', zht:'</w:t>
      </w:r>
      <w:r>
        <w:rPr>
          <w:color w:val="000000"/>
        </w:rPr>
        <w:t>成像性質</w:t>
      </w:r>
      <w:r>
        <w:rPr>
          <w:color w:val="000000"/>
        </w:rPr>
        <w:t>', en:'Image nature'},</w:t>
      </w:r>
    </w:p>
    <w:p w14:paraId="5B76611B" w14:textId="77777777" w:rsidR="00DA5B0A" w:rsidRDefault="00000000" w:rsidP="005511CC">
      <w:pPr>
        <w:spacing w:line="240" w:lineRule="auto"/>
      </w:pPr>
      <w:r>
        <w:rPr>
          <w:color w:val="000000"/>
        </w:rPr>
        <w:t>'lens.tag.virt':  {zh:'</w:t>
      </w:r>
      <w:r>
        <w:rPr>
          <w:color w:val="000000"/>
        </w:rPr>
        <w:t>正立</w:t>
      </w:r>
      <w:r>
        <w:rPr>
          <w:color w:val="000000"/>
        </w:rPr>
        <w:t>·</w:t>
      </w:r>
      <w:r>
        <w:rPr>
          <w:color w:val="000000"/>
        </w:rPr>
        <w:t>放大</w:t>
      </w:r>
      <w:r>
        <w:rPr>
          <w:color w:val="000000"/>
        </w:rPr>
        <w:t>·</w:t>
      </w:r>
      <w:r>
        <w:rPr>
          <w:color w:val="000000"/>
        </w:rPr>
        <w:t>虚像</w:t>
      </w:r>
      <w:r>
        <w:rPr>
          <w:color w:val="000000"/>
        </w:rPr>
        <w:t>', zht:'</w:t>
      </w:r>
      <w:r>
        <w:rPr>
          <w:color w:val="000000"/>
        </w:rPr>
        <w:t>正立</w:t>
      </w:r>
      <w:r>
        <w:rPr>
          <w:color w:val="000000"/>
        </w:rPr>
        <w:t>·</w:t>
      </w:r>
      <w:r>
        <w:rPr>
          <w:color w:val="000000"/>
        </w:rPr>
        <w:t>放大</w:t>
      </w:r>
      <w:r>
        <w:rPr>
          <w:color w:val="000000"/>
        </w:rPr>
        <w:t>·</w:t>
      </w:r>
      <w:r>
        <w:rPr>
          <w:color w:val="000000"/>
        </w:rPr>
        <w:t>虛像</w:t>
      </w:r>
      <w:r>
        <w:rPr>
          <w:color w:val="000000"/>
        </w:rPr>
        <w:t>', en:'Upright · Enlarged · Virtual'},</w:t>
      </w:r>
    </w:p>
    <w:p w14:paraId="677831C8" w14:textId="77777777" w:rsidR="00DA5B0A" w:rsidRDefault="00000000" w:rsidP="005511CC">
      <w:pPr>
        <w:spacing w:line="240" w:lineRule="auto"/>
      </w:pPr>
      <w:r>
        <w:rPr>
          <w:color w:val="000000"/>
        </w:rPr>
        <w:t>'lens.tag.eq':    {zh:'</w:t>
      </w:r>
      <w:r>
        <w:rPr>
          <w:color w:val="000000"/>
        </w:rPr>
        <w:t>倒立</w:t>
      </w:r>
      <w:r>
        <w:rPr>
          <w:color w:val="000000"/>
        </w:rPr>
        <w:t>·</w:t>
      </w:r>
      <w:r>
        <w:rPr>
          <w:color w:val="000000"/>
        </w:rPr>
        <w:t>等大</w:t>
      </w:r>
      <w:r>
        <w:rPr>
          <w:color w:val="000000"/>
        </w:rPr>
        <w:t>·</w:t>
      </w:r>
      <w:r>
        <w:rPr>
          <w:color w:val="000000"/>
        </w:rPr>
        <w:t>实像</w:t>
      </w:r>
      <w:r>
        <w:rPr>
          <w:color w:val="000000"/>
        </w:rPr>
        <w:t>', zht:'</w:t>
      </w:r>
      <w:r>
        <w:rPr>
          <w:color w:val="000000"/>
        </w:rPr>
        <w:t>倒立</w:t>
      </w:r>
      <w:r>
        <w:rPr>
          <w:color w:val="000000"/>
        </w:rPr>
        <w:t>·</w:t>
      </w:r>
      <w:r>
        <w:rPr>
          <w:color w:val="000000"/>
        </w:rPr>
        <w:t>等大</w:t>
      </w:r>
      <w:r>
        <w:rPr>
          <w:color w:val="000000"/>
        </w:rPr>
        <w:t>·</w:t>
      </w:r>
      <w:r>
        <w:rPr>
          <w:color w:val="000000"/>
        </w:rPr>
        <w:t>實像</w:t>
      </w:r>
      <w:r>
        <w:rPr>
          <w:color w:val="000000"/>
        </w:rPr>
        <w:t>', en:'Inverted · Same size · Real'},</w:t>
      </w:r>
    </w:p>
    <w:p w14:paraId="091AB1DB" w14:textId="77777777" w:rsidR="00DA5B0A" w:rsidRDefault="00000000" w:rsidP="005511CC">
      <w:pPr>
        <w:spacing w:line="240" w:lineRule="auto"/>
      </w:pPr>
      <w:r>
        <w:rPr>
          <w:color w:val="000000"/>
        </w:rPr>
        <w:t>'lens.tag.small': {zh:'</w:t>
      </w:r>
      <w:r>
        <w:rPr>
          <w:color w:val="000000"/>
        </w:rPr>
        <w:t>倒立</w:t>
      </w:r>
      <w:r>
        <w:rPr>
          <w:color w:val="000000"/>
        </w:rPr>
        <w:t>·</w:t>
      </w:r>
      <w:r>
        <w:rPr>
          <w:color w:val="000000"/>
        </w:rPr>
        <w:t>缩小</w:t>
      </w:r>
      <w:r>
        <w:rPr>
          <w:color w:val="000000"/>
        </w:rPr>
        <w:t>·</w:t>
      </w:r>
      <w:r>
        <w:rPr>
          <w:color w:val="000000"/>
        </w:rPr>
        <w:t>实像</w:t>
      </w:r>
      <w:r>
        <w:rPr>
          <w:color w:val="000000"/>
        </w:rPr>
        <w:t>', zht:'</w:t>
      </w:r>
      <w:r>
        <w:rPr>
          <w:color w:val="000000"/>
        </w:rPr>
        <w:t>倒立</w:t>
      </w:r>
      <w:r>
        <w:rPr>
          <w:color w:val="000000"/>
        </w:rPr>
        <w:t>·</w:t>
      </w:r>
      <w:r>
        <w:rPr>
          <w:color w:val="000000"/>
        </w:rPr>
        <w:t>縮小</w:t>
      </w:r>
      <w:r>
        <w:rPr>
          <w:color w:val="000000"/>
        </w:rPr>
        <w:t>·</w:t>
      </w:r>
      <w:r>
        <w:rPr>
          <w:color w:val="000000"/>
        </w:rPr>
        <w:t>實像</w:t>
      </w:r>
      <w:r>
        <w:rPr>
          <w:color w:val="000000"/>
        </w:rPr>
        <w:t>', en:'Inverted · Reduced · Real'},</w:t>
      </w:r>
    </w:p>
    <w:p w14:paraId="6025DD1F" w14:textId="77777777" w:rsidR="00DA5B0A" w:rsidRDefault="00000000" w:rsidP="005511CC">
      <w:pPr>
        <w:spacing w:line="240" w:lineRule="auto"/>
      </w:pPr>
      <w:r>
        <w:rPr>
          <w:color w:val="000000"/>
        </w:rPr>
        <w:t>'lens.tag.big':   {zh:'</w:t>
      </w:r>
      <w:r>
        <w:rPr>
          <w:color w:val="000000"/>
        </w:rPr>
        <w:t>倒立</w:t>
      </w:r>
      <w:r>
        <w:rPr>
          <w:color w:val="000000"/>
        </w:rPr>
        <w:t>·</w:t>
      </w:r>
      <w:r>
        <w:rPr>
          <w:color w:val="000000"/>
        </w:rPr>
        <w:t>放大</w:t>
      </w:r>
      <w:r>
        <w:rPr>
          <w:color w:val="000000"/>
        </w:rPr>
        <w:t>·</w:t>
      </w:r>
      <w:r>
        <w:rPr>
          <w:color w:val="000000"/>
        </w:rPr>
        <w:t>实像</w:t>
      </w:r>
      <w:r>
        <w:rPr>
          <w:color w:val="000000"/>
        </w:rPr>
        <w:t>', zht:'</w:t>
      </w:r>
      <w:r>
        <w:rPr>
          <w:color w:val="000000"/>
        </w:rPr>
        <w:t>倒立</w:t>
      </w:r>
      <w:r>
        <w:rPr>
          <w:color w:val="000000"/>
        </w:rPr>
        <w:t>·</w:t>
      </w:r>
      <w:r>
        <w:rPr>
          <w:color w:val="000000"/>
        </w:rPr>
        <w:t>放大</w:t>
      </w:r>
      <w:r>
        <w:rPr>
          <w:color w:val="000000"/>
        </w:rPr>
        <w:t>·</w:t>
      </w:r>
      <w:r>
        <w:rPr>
          <w:color w:val="000000"/>
        </w:rPr>
        <w:t>實像</w:t>
      </w:r>
      <w:r>
        <w:rPr>
          <w:color w:val="000000"/>
        </w:rPr>
        <w:t>', en:'Inverted · Enlarged · Real'},</w:t>
      </w:r>
    </w:p>
    <w:p w14:paraId="27A0E1CE" w14:textId="77777777" w:rsidR="00DA5B0A" w:rsidRDefault="00000000" w:rsidP="005511CC">
      <w:pPr>
        <w:spacing w:line="240" w:lineRule="auto"/>
      </w:pPr>
      <w:r>
        <w:rPr>
          <w:color w:val="000000"/>
        </w:rPr>
        <w:t>'lens.tag.none':  {zh:'u = f</w:t>
      </w:r>
      <w:r>
        <w:rPr>
          <w:color w:val="000000"/>
        </w:rPr>
        <w:t>：不成像</w:t>
      </w:r>
      <w:r>
        <w:rPr>
          <w:color w:val="000000"/>
        </w:rPr>
        <w:t>', zht:'u = f</w:t>
      </w:r>
      <w:r>
        <w:rPr>
          <w:color w:val="000000"/>
        </w:rPr>
        <w:t>：不成像</w:t>
      </w:r>
      <w:r>
        <w:rPr>
          <w:color w:val="000000"/>
        </w:rPr>
        <w:t>', en:'u = f: No image'},</w:t>
      </w:r>
    </w:p>
    <w:p w14:paraId="620352C2" w14:textId="77777777" w:rsidR="00DA5B0A" w:rsidRDefault="00000000" w:rsidP="005511CC">
      <w:pPr>
        <w:spacing w:line="240" w:lineRule="auto"/>
      </w:pPr>
      <w:r>
        <w:rPr>
          <w:color w:val="000000"/>
        </w:rPr>
        <w:t>'lens.v.virt':    {zh:'u &lt; f</w:t>
      </w:r>
      <w:r>
        <w:rPr>
          <w:color w:val="000000"/>
        </w:rPr>
        <w:t>：像与物同侧，为虚像，不能在光屏上承接。</w:t>
      </w:r>
      <w:r>
        <w:rPr>
          <w:color w:val="000000"/>
        </w:rPr>
        <w:t>', zht:'u &lt; f</w:t>
      </w:r>
      <w:r>
        <w:rPr>
          <w:color w:val="000000"/>
        </w:rPr>
        <w:t>：像與物同側，為虛像，不能在光屏上承接。</w:t>
      </w:r>
      <w:r>
        <w:rPr>
          <w:color w:val="000000"/>
        </w:rPr>
        <w:t>', en:'u &lt; f: the image is on the same side as the object — virtual, cannot be caught on a screen.'},</w:t>
      </w:r>
    </w:p>
    <w:p w14:paraId="348ABBC9" w14:textId="77777777" w:rsidR="00DA5B0A" w:rsidRDefault="00000000" w:rsidP="005511CC">
      <w:pPr>
        <w:spacing w:line="240" w:lineRule="auto"/>
      </w:pPr>
      <w:r>
        <w:rPr>
          <w:color w:val="000000"/>
        </w:rPr>
        <w:t>'lens.v.eq':      {zh:'u = 2f</w:t>
      </w:r>
      <w:r>
        <w:rPr>
          <w:color w:val="000000"/>
        </w:rPr>
        <w:t>：像距</w:t>
      </w:r>
      <w:r>
        <w:rPr>
          <w:color w:val="000000"/>
        </w:rPr>
        <w:t xml:space="preserve"> v = 2f</w:t>
      </w:r>
      <w:r>
        <w:rPr>
          <w:color w:val="000000"/>
        </w:rPr>
        <w:t>，等大。</w:t>
      </w:r>
      <w:r>
        <w:rPr>
          <w:color w:val="000000"/>
        </w:rPr>
        <w:t>', zht:'u = 2f</w:t>
      </w:r>
      <w:r>
        <w:rPr>
          <w:color w:val="000000"/>
        </w:rPr>
        <w:t>：像距</w:t>
      </w:r>
      <w:r>
        <w:rPr>
          <w:color w:val="000000"/>
        </w:rPr>
        <w:t xml:space="preserve"> v = 2f</w:t>
      </w:r>
      <w:r>
        <w:rPr>
          <w:color w:val="000000"/>
        </w:rPr>
        <w:t>，等大。</w:t>
      </w:r>
      <w:r>
        <w:rPr>
          <w:color w:val="000000"/>
        </w:rPr>
        <w:t>', en:'u = 2f: v = 2f, same size.'},</w:t>
      </w:r>
    </w:p>
    <w:p w14:paraId="4952E9A8" w14:textId="77777777" w:rsidR="00DA5B0A" w:rsidRDefault="00000000" w:rsidP="005511CC">
      <w:pPr>
        <w:spacing w:line="240" w:lineRule="auto"/>
      </w:pPr>
      <w:r>
        <w:rPr>
          <w:color w:val="000000"/>
        </w:rPr>
        <w:t>'lens.v.small':   {zh:'u &gt; 2f</w:t>
      </w:r>
      <w:r>
        <w:rPr>
          <w:color w:val="000000"/>
        </w:rPr>
        <w:t>：</w:t>
      </w:r>
      <w:r>
        <w:rPr>
          <w:color w:val="000000"/>
        </w:rPr>
        <w:t>f &lt; v &lt; 2f</w:t>
      </w:r>
      <w:r>
        <w:rPr>
          <w:color w:val="000000"/>
        </w:rPr>
        <w:t>，缩小。</w:t>
      </w:r>
      <w:r>
        <w:rPr>
          <w:color w:val="000000"/>
        </w:rPr>
        <w:t>', zht:'u &gt; 2f</w:t>
      </w:r>
      <w:r>
        <w:rPr>
          <w:color w:val="000000"/>
        </w:rPr>
        <w:t>：</w:t>
      </w:r>
      <w:r>
        <w:rPr>
          <w:color w:val="000000"/>
        </w:rPr>
        <w:t>f &lt; v &lt; 2f</w:t>
      </w:r>
      <w:r>
        <w:rPr>
          <w:color w:val="000000"/>
        </w:rPr>
        <w:t>，縮小。</w:t>
      </w:r>
      <w:r>
        <w:rPr>
          <w:color w:val="000000"/>
        </w:rPr>
        <w:t>', en:'u &gt; 2f: f &lt; v &lt; 2f, reduced.'},</w:t>
      </w:r>
    </w:p>
    <w:p w14:paraId="0CDAB17E" w14:textId="77777777" w:rsidR="00DA5B0A" w:rsidRDefault="00000000" w:rsidP="005511CC">
      <w:pPr>
        <w:spacing w:line="240" w:lineRule="auto"/>
      </w:pPr>
      <w:r>
        <w:rPr>
          <w:color w:val="000000"/>
        </w:rPr>
        <w:t>'lens.v.big':     {zh:'f &lt; u &lt; 2f</w:t>
      </w:r>
      <w:r>
        <w:rPr>
          <w:color w:val="000000"/>
        </w:rPr>
        <w:t>：</w:t>
      </w:r>
      <w:r>
        <w:rPr>
          <w:color w:val="000000"/>
        </w:rPr>
        <w:t>v &gt; 2f</w:t>
      </w:r>
      <w:r>
        <w:rPr>
          <w:color w:val="000000"/>
        </w:rPr>
        <w:t>，放大。</w:t>
      </w:r>
      <w:r>
        <w:rPr>
          <w:color w:val="000000"/>
        </w:rPr>
        <w:t>', zht:'f &lt; u &lt; 2f</w:t>
      </w:r>
      <w:r>
        <w:rPr>
          <w:color w:val="000000"/>
        </w:rPr>
        <w:t>：</w:t>
      </w:r>
      <w:r>
        <w:rPr>
          <w:color w:val="000000"/>
        </w:rPr>
        <w:t>v &gt; 2f</w:t>
      </w:r>
      <w:r>
        <w:rPr>
          <w:color w:val="000000"/>
        </w:rPr>
        <w:t>，放大。</w:t>
      </w:r>
      <w:r>
        <w:rPr>
          <w:color w:val="000000"/>
        </w:rPr>
        <w:t>', en:'f &lt; u &lt; 2f: v &gt; 2f, enlarged.'},</w:t>
      </w:r>
    </w:p>
    <w:p w14:paraId="3CD7F1FC" w14:textId="77777777" w:rsidR="00DA5B0A" w:rsidRDefault="00000000" w:rsidP="005511CC">
      <w:pPr>
        <w:spacing w:line="240" w:lineRule="auto"/>
      </w:pPr>
      <w:r>
        <w:rPr>
          <w:color w:val="000000"/>
        </w:rPr>
        <w:t>'lens.v.none':    {zh:'</w:t>
      </w:r>
      <w:r>
        <w:rPr>
          <w:color w:val="000000"/>
        </w:rPr>
        <w:t>物体恰在焦点上：平行入射的光线折射后过焦点</w:t>
      </w:r>
      <w:r>
        <w:rPr>
          <w:color w:val="000000"/>
        </w:rPr>
        <w:t xml:space="preserve"> F′</w:t>
      </w:r>
      <w:r>
        <w:rPr>
          <w:color w:val="000000"/>
        </w:rPr>
        <w:t>，与过光心的折射光线出射后互相平行</w:t>
      </w:r>
      <w:r>
        <w:rPr>
          <w:color w:val="000000"/>
        </w:rPr>
        <w:t xml:space="preserve"> → </w:t>
      </w:r>
      <w:r>
        <w:rPr>
          <w:color w:val="000000"/>
        </w:rPr>
        <w:t>形成平行光束，无法会聚，光屏接不到像。</w:t>
      </w:r>
      <w:r>
        <w:rPr>
          <w:color w:val="000000"/>
        </w:rPr>
        <w:t>', zht:'</w:t>
      </w:r>
      <w:r>
        <w:rPr>
          <w:color w:val="000000"/>
        </w:rPr>
        <w:t>物體恰在焦點上：平行入射的光線折射後過焦點</w:t>
      </w:r>
      <w:r>
        <w:rPr>
          <w:color w:val="000000"/>
        </w:rPr>
        <w:t xml:space="preserve"> F′</w:t>
      </w:r>
      <w:r>
        <w:rPr>
          <w:color w:val="000000"/>
        </w:rPr>
        <w:t>，與過光心的折射光線出射後互相平行</w:t>
      </w:r>
      <w:r>
        <w:rPr>
          <w:color w:val="000000"/>
        </w:rPr>
        <w:t xml:space="preserve"> → </w:t>
      </w:r>
      <w:r>
        <w:rPr>
          <w:color w:val="000000"/>
        </w:rPr>
        <w:t>形成平行光束，無法會聚，光屏接不到像。</w:t>
      </w:r>
      <w:r>
        <w:rPr>
          <w:color w:val="000000"/>
        </w:rPr>
        <w:t>', en:'With the object exactly at the focus: refracted rays pass through F′ and emerge parallel to the chief ray through the lens centre → a parallel beam that never converges, so no image can be caught on a screen.'},</w:t>
      </w:r>
    </w:p>
    <w:p w14:paraId="436B27C3" w14:textId="77777777" w:rsidR="00DA5B0A" w:rsidRDefault="00000000" w:rsidP="005511CC">
      <w:pPr>
        <w:spacing w:line="240" w:lineRule="auto"/>
      </w:pPr>
      <w:r>
        <w:rPr>
          <w:color w:val="000000"/>
        </w:rPr>
        <w:t xml:space="preserve">'lens.use.app':   {zh:'📌 </w:t>
      </w:r>
      <w:r>
        <w:rPr>
          <w:color w:val="000000"/>
        </w:rPr>
        <w:t>应用：</w:t>
      </w:r>
      <w:r>
        <w:rPr>
          <w:color w:val="000000"/>
        </w:rPr>
        <w:t xml:space="preserve">', zht:'📌 </w:t>
      </w:r>
      <w:r>
        <w:rPr>
          <w:color w:val="000000"/>
        </w:rPr>
        <w:t>應用：</w:t>
      </w:r>
      <w:r>
        <w:rPr>
          <w:color w:val="000000"/>
        </w:rPr>
        <w:t>', en:'📌 Application: '},</w:t>
      </w:r>
    </w:p>
    <w:p w14:paraId="00E14E2B" w14:textId="77777777" w:rsidR="00DA5B0A" w:rsidRDefault="00000000" w:rsidP="005511CC">
      <w:pPr>
        <w:spacing w:line="240" w:lineRule="auto"/>
      </w:pPr>
      <w:r>
        <w:rPr>
          <w:color w:val="000000"/>
        </w:rPr>
        <w:t>'lens.use.none':  {zh:'—', zht:'—', en:'—'},</w:t>
      </w:r>
    </w:p>
    <w:p w14:paraId="5E80716E" w14:textId="77777777" w:rsidR="00DA5B0A" w:rsidRDefault="00000000" w:rsidP="005511CC">
      <w:pPr>
        <w:spacing w:line="240" w:lineRule="auto"/>
      </w:pPr>
      <w:r>
        <w:rPr>
          <w:color w:val="000000"/>
        </w:rPr>
        <w:t>'lens.app.cam':   {zh:'</w:t>
      </w:r>
      <w:r>
        <w:rPr>
          <w:color w:val="000000"/>
        </w:rPr>
        <w:t>照相机</w:t>
      </w:r>
      <w:r>
        <w:rPr>
          <w:color w:val="000000"/>
        </w:rPr>
        <w:t xml:space="preserve"> / </w:t>
      </w:r>
      <w:r>
        <w:rPr>
          <w:color w:val="000000"/>
        </w:rPr>
        <w:t>摄像头</w:t>
      </w:r>
      <w:r>
        <w:rPr>
          <w:color w:val="000000"/>
        </w:rPr>
        <w:t>', zht:'</w:t>
      </w:r>
      <w:r>
        <w:rPr>
          <w:color w:val="000000"/>
        </w:rPr>
        <w:t>照相機</w:t>
      </w:r>
      <w:r>
        <w:rPr>
          <w:color w:val="000000"/>
        </w:rPr>
        <w:t xml:space="preserve"> / </w:t>
      </w:r>
      <w:r>
        <w:rPr>
          <w:color w:val="000000"/>
        </w:rPr>
        <w:t>攝影鏡頭</w:t>
      </w:r>
      <w:r>
        <w:rPr>
          <w:color w:val="000000"/>
        </w:rPr>
        <w:t>', en:'Camera'},</w:t>
      </w:r>
    </w:p>
    <w:p w14:paraId="008C7071" w14:textId="77777777" w:rsidR="00DA5B0A" w:rsidRDefault="00000000" w:rsidP="005511CC">
      <w:pPr>
        <w:spacing w:line="240" w:lineRule="auto"/>
      </w:pPr>
      <w:r>
        <w:rPr>
          <w:color w:val="000000"/>
        </w:rPr>
        <w:t>'lens.app.proj':  {zh:'</w:t>
      </w:r>
      <w:r>
        <w:rPr>
          <w:color w:val="000000"/>
        </w:rPr>
        <w:t>投影仪</w:t>
      </w:r>
      <w:r>
        <w:rPr>
          <w:color w:val="000000"/>
        </w:rPr>
        <w:t xml:space="preserve"> / </w:t>
      </w:r>
      <w:r>
        <w:rPr>
          <w:color w:val="000000"/>
        </w:rPr>
        <w:t>幻灯机</w:t>
      </w:r>
      <w:r>
        <w:rPr>
          <w:color w:val="000000"/>
        </w:rPr>
        <w:t>', zht:'</w:t>
      </w:r>
      <w:r>
        <w:rPr>
          <w:color w:val="000000"/>
        </w:rPr>
        <w:t>投影儀</w:t>
      </w:r>
      <w:r>
        <w:rPr>
          <w:color w:val="000000"/>
        </w:rPr>
        <w:t xml:space="preserve"> / </w:t>
      </w:r>
      <w:r>
        <w:rPr>
          <w:color w:val="000000"/>
        </w:rPr>
        <w:t>幻燈機</w:t>
      </w:r>
      <w:r>
        <w:rPr>
          <w:color w:val="000000"/>
        </w:rPr>
        <w:t>', en:'Projector'},</w:t>
      </w:r>
    </w:p>
    <w:p w14:paraId="26C25813" w14:textId="77777777" w:rsidR="00DA5B0A" w:rsidRDefault="00000000" w:rsidP="005511CC">
      <w:pPr>
        <w:spacing w:line="240" w:lineRule="auto"/>
      </w:pPr>
      <w:r>
        <w:rPr>
          <w:color w:val="000000"/>
        </w:rPr>
        <w:t>'lens.app.mag':   {zh:'</w:t>
      </w:r>
      <w:r>
        <w:rPr>
          <w:color w:val="000000"/>
        </w:rPr>
        <w:t>放大镜</w:t>
      </w:r>
      <w:r>
        <w:rPr>
          <w:color w:val="000000"/>
        </w:rPr>
        <w:t>', zht:'</w:t>
      </w:r>
      <w:r>
        <w:rPr>
          <w:color w:val="000000"/>
        </w:rPr>
        <w:t>放大鏡</w:t>
      </w:r>
      <w:r>
        <w:rPr>
          <w:color w:val="000000"/>
        </w:rPr>
        <w:t>', en:'Magnifier'},</w:t>
      </w:r>
    </w:p>
    <w:p w14:paraId="08B98D26" w14:textId="77777777" w:rsidR="00DA5B0A" w:rsidRDefault="00000000" w:rsidP="005511CC">
      <w:pPr>
        <w:spacing w:line="240" w:lineRule="auto"/>
      </w:pPr>
      <w:r>
        <w:rPr>
          <w:color w:val="000000"/>
        </w:rPr>
        <w:t xml:space="preserve">'lens.offscreen': {zh:'← </w:t>
      </w:r>
      <w:r>
        <w:rPr>
          <w:color w:val="000000"/>
        </w:rPr>
        <w:t>像距过大，已超出画面</w:t>
      </w:r>
      <w:r>
        <w:rPr>
          <w:color w:val="000000"/>
        </w:rPr>
        <w:t xml:space="preserve">', zht:'← </w:t>
      </w:r>
      <w:r>
        <w:rPr>
          <w:color w:val="000000"/>
        </w:rPr>
        <w:t>像距過大，已超出畫面</w:t>
      </w:r>
      <w:r>
        <w:rPr>
          <w:color w:val="000000"/>
        </w:rPr>
        <w:t>', en:'← image distance exceeds the view'},</w:t>
      </w:r>
    </w:p>
    <w:p w14:paraId="5168AB48" w14:textId="77777777" w:rsidR="00DA5B0A" w:rsidRDefault="00000000" w:rsidP="005511CC">
      <w:pPr>
        <w:spacing w:line="240" w:lineRule="auto"/>
      </w:pPr>
      <w:r>
        <w:rPr>
          <w:color w:val="000000"/>
        </w:rPr>
        <w:lastRenderedPageBreak/>
        <w:t>'lens.rec.none':  {zh:'</w:t>
      </w:r>
      <w:r>
        <w:rPr>
          <w:color w:val="000000"/>
        </w:rPr>
        <w:t>不成像（</w:t>
      </w:r>
      <w:r>
        <w:rPr>
          <w:color w:val="000000"/>
        </w:rPr>
        <w:t xml:space="preserve">u=f </w:t>
      </w:r>
      <w:r>
        <w:rPr>
          <w:color w:val="000000"/>
        </w:rPr>
        <w:t>平行光）</w:t>
      </w:r>
      <w:r>
        <w:rPr>
          <w:color w:val="000000"/>
        </w:rPr>
        <w:t>', zht:'</w:t>
      </w:r>
      <w:r>
        <w:rPr>
          <w:color w:val="000000"/>
        </w:rPr>
        <w:t>不成像（</w:t>
      </w:r>
      <w:r>
        <w:rPr>
          <w:color w:val="000000"/>
        </w:rPr>
        <w:t xml:space="preserve">u=f </w:t>
      </w:r>
      <w:r>
        <w:rPr>
          <w:color w:val="000000"/>
        </w:rPr>
        <w:t>平行光）</w:t>
      </w:r>
      <w:r>
        <w:rPr>
          <w:color w:val="000000"/>
        </w:rPr>
        <w:t>', en:'No image (u=f, parallel beam)'},</w:t>
      </w:r>
    </w:p>
    <w:p w14:paraId="377FBB64" w14:textId="77777777" w:rsidR="00DA5B0A" w:rsidRDefault="00000000" w:rsidP="005511CC">
      <w:pPr>
        <w:spacing w:line="240" w:lineRule="auto"/>
      </w:pPr>
      <w:r>
        <w:rPr>
          <w:i/>
          <w:color w:val="595959"/>
        </w:rPr>
        <w:t xml:space="preserve">/* ---- </w:t>
      </w:r>
      <w:r>
        <w:rPr>
          <w:i/>
          <w:color w:val="595959"/>
        </w:rPr>
        <w:t>实验</w:t>
      </w:r>
      <w:r>
        <w:rPr>
          <w:i/>
          <w:color w:val="595959"/>
        </w:rPr>
        <w:t xml:space="preserve">4 </w:t>
      </w:r>
      <w:r>
        <w:rPr>
          <w:i/>
          <w:color w:val="595959"/>
        </w:rPr>
        <w:t>光的折射</w:t>
      </w:r>
      <w:r>
        <w:rPr>
          <w:i/>
          <w:color w:val="595959"/>
        </w:rPr>
        <w:t xml:space="preserve"> ---- */</w:t>
      </w:r>
    </w:p>
    <w:p w14:paraId="3A44BF66" w14:textId="77777777" w:rsidR="00DA5B0A" w:rsidRDefault="00000000" w:rsidP="005511CC">
      <w:pPr>
        <w:spacing w:line="240" w:lineRule="auto"/>
      </w:pPr>
      <w:r>
        <w:rPr>
          <w:color w:val="000000"/>
        </w:rPr>
        <w:t>'refr.media':     {zh:'</w:t>
      </w:r>
      <w:r>
        <w:rPr>
          <w:color w:val="000000"/>
        </w:rPr>
        <w:t>介质：</w:t>
      </w:r>
      <w:r>
        <w:rPr>
          <w:color w:val="000000"/>
        </w:rPr>
        <w:t>', zht:'</w:t>
      </w:r>
      <w:r>
        <w:rPr>
          <w:color w:val="000000"/>
        </w:rPr>
        <w:t>介質：</w:t>
      </w:r>
      <w:r>
        <w:rPr>
          <w:color w:val="000000"/>
        </w:rPr>
        <w:t>', en:'Medium:'},</w:t>
      </w:r>
    </w:p>
    <w:p w14:paraId="7A6F7E3F" w14:textId="77777777" w:rsidR="00DA5B0A" w:rsidRDefault="00000000" w:rsidP="005511CC">
      <w:pPr>
        <w:spacing w:line="240" w:lineRule="auto"/>
      </w:pPr>
      <w:r>
        <w:rPr>
          <w:color w:val="000000"/>
        </w:rPr>
        <w:t>'refr.m.water':   {zh:'</w:t>
      </w:r>
      <w:r>
        <w:rPr>
          <w:color w:val="000000"/>
        </w:rPr>
        <w:t>空气</w:t>
      </w:r>
      <w:r>
        <w:rPr>
          <w:color w:val="000000"/>
        </w:rPr>
        <w:t>→</w:t>
      </w:r>
      <w:r>
        <w:rPr>
          <w:color w:val="000000"/>
        </w:rPr>
        <w:t>水</w:t>
      </w:r>
      <w:r>
        <w:rPr>
          <w:color w:val="000000"/>
        </w:rPr>
        <w:t>', zht:'</w:t>
      </w:r>
      <w:r>
        <w:rPr>
          <w:color w:val="000000"/>
        </w:rPr>
        <w:t>空氣</w:t>
      </w:r>
      <w:r>
        <w:rPr>
          <w:color w:val="000000"/>
        </w:rPr>
        <w:t>→</w:t>
      </w:r>
      <w:r>
        <w:rPr>
          <w:color w:val="000000"/>
        </w:rPr>
        <w:t>水</w:t>
      </w:r>
      <w:r>
        <w:rPr>
          <w:color w:val="000000"/>
        </w:rPr>
        <w:t>', en:'Air→Water'},</w:t>
      </w:r>
    </w:p>
    <w:p w14:paraId="224B410E" w14:textId="77777777" w:rsidR="00DA5B0A" w:rsidRDefault="00000000" w:rsidP="005511CC">
      <w:pPr>
        <w:spacing w:line="240" w:lineRule="auto"/>
      </w:pPr>
      <w:r>
        <w:rPr>
          <w:color w:val="000000"/>
        </w:rPr>
        <w:t>'refr.m.glass':   {zh:'</w:t>
      </w:r>
      <w:r>
        <w:rPr>
          <w:color w:val="000000"/>
        </w:rPr>
        <w:t>空气</w:t>
      </w:r>
      <w:r>
        <w:rPr>
          <w:color w:val="000000"/>
        </w:rPr>
        <w:t>→</w:t>
      </w:r>
      <w:r>
        <w:rPr>
          <w:color w:val="000000"/>
        </w:rPr>
        <w:t>玻璃</w:t>
      </w:r>
      <w:r>
        <w:rPr>
          <w:color w:val="000000"/>
        </w:rPr>
        <w:t>', zht:'</w:t>
      </w:r>
      <w:r>
        <w:rPr>
          <w:color w:val="000000"/>
        </w:rPr>
        <w:t>空氣</w:t>
      </w:r>
      <w:r>
        <w:rPr>
          <w:color w:val="000000"/>
        </w:rPr>
        <w:t>→</w:t>
      </w:r>
      <w:r>
        <w:rPr>
          <w:color w:val="000000"/>
        </w:rPr>
        <w:t>玻璃</w:t>
      </w:r>
      <w:r>
        <w:rPr>
          <w:color w:val="000000"/>
        </w:rPr>
        <w:t>', en:'Air→Glass'},</w:t>
      </w:r>
    </w:p>
    <w:p w14:paraId="3C0B8DD4" w14:textId="77777777" w:rsidR="00DA5B0A" w:rsidRDefault="00000000" w:rsidP="005511CC">
      <w:pPr>
        <w:spacing w:line="240" w:lineRule="auto"/>
      </w:pPr>
      <w:r>
        <w:rPr>
          <w:color w:val="000000"/>
        </w:rPr>
        <w:t>'refr.m.diamond': {zh:'</w:t>
      </w:r>
      <w:r>
        <w:rPr>
          <w:color w:val="000000"/>
        </w:rPr>
        <w:t>空气</w:t>
      </w:r>
      <w:r>
        <w:rPr>
          <w:color w:val="000000"/>
        </w:rPr>
        <w:t>→</w:t>
      </w:r>
      <w:r>
        <w:rPr>
          <w:color w:val="000000"/>
        </w:rPr>
        <w:t>金刚石</w:t>
      </w:r>
      <w:r>
        <w:rPr>
          <w:color w:val="000000"/>
        </w:rPr>
        <w:t>', zht:'</w:t>
      </w:r>
      <w:r>
        <w:rPr>
          <w:color w:val="000000"/>
        </w:rPr>
        <w:t>空氣</w:t>
      </w:r>
      <w:r>
        <w:rPr>
          <w:color w:val="000000"/>
        </w:rPr>
        <w:t>→</w:t>
      </w:r>
      <w:r>
        <w:rPr>
          <w:color w:val="000000"/>
        </w:rPr>
        <w:t>金剛石</w:t>
      </w:r>
      <w:r>
        <w:rPr>
          <w:color w:val="000000"/>
        </w:rPr>
        <w:t>', en:'Air→Diamond'},</w:t>
      </w:r>
    </w:p>
    <w:p w14:paraId="224CCC65" w14:textId="77777777" w:rsidR="00DA5B0A" w:rsidRDefault="00000000" w:rsidP="005511CC">
      <w:pPr>
        <w:spacing w:line="240" w:lineRule="auto"/>
      </w:pPr>
      <w:r>
        <w:rPr>
          <w:color w:val="000000"/>
        </w:rPr>
        <w:t>'refr.lbl.i':     {zh:'</w:t>
      </w:r>
      <w:r>
        <w:rPr>
          <w:color w:val="000000"/>
        </w:rPr>
        <w:t>入射角</w:t>
      </w:r>
      <w:r>
        <w:rPr>
          <w:color w:val="000000"/>
        </w:rPr>
        <w:t xml:space="preserve"> i', zht:'</w:t>
      </w:r>
      <w:r>
        <w:rPr>
          <w:color w:val="000000"/>
        </w:rPr>
        <w:t>入射角</w:t>
      </w:r>
      <w:r>
        <w:rPr>
          <w:color w:val="000000"/>
        </w:rPr>
        <w:t xml:space="preserve"> i', en:'Incidence i'},</w:t>
      </w:r>
    </w:p>
    <w:p w14:paraId="7749F204" w14:textId="77777777" w:rsidR="00DA5B0A" w:rsidRDefault="00000000" w:rsidP="005511CC">
      <w:pPr>
        <w:spacing w:line="240" w:lineRule="auto"/>
      </w:pPr>
      <w:r>
        <w:rPr>
          <w:color w:val="000000"/>
        </w:rPr>
        <w:t>'refr.rev':       {zh:'</w:t>
      </w:r>
      <w:r>
        <w:rPr>
          <w:color w:val="000000"/>
        </w:rPr>
        <w:t>光路可逆</w:t>
      </w:r>
      <w:r>
        <w:rPr>
          <w:color w:val="000000"/>
        </w:rPr>
        <w:t>', zht:'</w:t>
      </w:r>
      <w:r>
        <w:rPr>
          <w:color w:val="000000"/>
        </w:rPr>
        <w:t>光路可逆</w:t>
      </w:r>
      <w:r>
        <w:rPr>
          <w:color w:val="000000"/>
        </w:rPr>
        <w:t>', en:'Reversibility'},</w:t>
      </w:r>
    </w:p>
    <w:p w14:paraId="6AD66D8D" w14:textId="77777777" w:rsidR="00DA5B0A" w:rsidRDefault="00000000" w:rsidP="005511CC">
      <w:pPr>
        <w:spacing w:line="240" w:lineRule="auto"/>
      </w:pPr>
      <w:r>
        <w:rPr>
          <w:color w:val="000000"/>
        </w:rPr>
        <w:t>'refr.revOff':    {zh:'</w:t>
      </w:r>
      <w:r>
        <w:rPr>
          <w:color w:val="000000"/>
        </w:rPr>
        <w:t>关闭可逆</w:t>
      </w:r>
      <w:r>
        <w:rPr>
          <w:color w:val="000000"/>
        </w:rPr>
        <w:t>', zht:'</w:t>
      </w:r>
      <w:r>
        <w:rPr>
          <w:color w:val="000000"/>
        </w:rPr>
        <w:t>關閉可逆</w:t>
      </w:r>
      <w:r>
        <w:rPr>
          <w:color w:val="000000"/>
        </w:rPr>
        <w:t>', en:'Hide reversibility'},</w:t>
      </w:r>
    </w:p>
    <w:p w14:paraId="3F359BDB" w14:textId="77777777" w:rsidR="00DA5B0A" w:rsidRDefault="00000000" w:rsidP="005511CC">
      <w:pPr>
        <w:spacing w:line="240" w:lineRule="auto"/>
      </w:pPr>
      <w:r>
        <w:rPr>
          <w:color w:val="000000"/>
        </w:rPr>
        <w:t>'refr.card.i':    {zh:'</w:t>
      </w:r>
      <w:r>
        <w:rPr>
          <w:color w:val="000000"/>
        </w:rPr>
        <w:t>入射角</w:t>
      </w:r>
      <w:r>
        <w:rPr>
          <w:color w:val="000000"/>
        </w:rPr>
        <w:t xml:space="preserve"> i', zht:'</w:t>
      </w:r>
      <w:r>
        <w:rPr>
          <w:color w:val="000000"/>
        </w:rPr>
        <w:t>入射角</w:t>
      </w:r>
      <w:r>
        <w:rPr>
          <w:color w:val="000000"/>
        </w:rPr>
        <w:t xml:space="preserve"> i', en:'Incidence i'},</w:t>
      </w:r>
    </w:p>
    <w:p w14:paraId="06A8EE1D" w14:textId="77777777" w:rsidR="00DA5B0A" w:rsidRDefault="00000000" w:rsidP="005511CC">
      <w:pPr>
        <w:spacing w:line="240" w:lineRule="auto"/>
      </w:pPr>
      <w:r>
        <w:rPr>
          <w:color w:val="000000"/>
        </w:rPr>
        <w:t>'refr.card.r':    {zh:'</w:t>
      </w:r>
      <w:r>
        <w:rPr>
          <w:color w:val="000000"/>
        </w:rPr>
        <w:t>折射角</w:t>
      </w:r>
      <w:r>
        <w:rPr>
          <w:color w:val="000000"/>
        </w:rPr>
        <w:t xml:space="preserve"> r', zht:'</w:t>
      </w:r>
      <w:r>
        <w:rPr>
          <w:color w:val="000000"/>
        </w:rPr>
        <w:t>折射角</w:t>
      </w:r>
      <w:r>
        <w:rPr>
          <w:color w:val="000000"/>
        </w:rPr>
        <w:t xml:space="preserve"> r', en:'Refraction r'},</w:t>
      </w:r>
    </w:p>
    <w:p w14:paraId="19C381F0" w14:textId="77777777" w:rsidR="00DA5B0A" w:rsidRDefault="00000000" w:rsidP="005511CC">
      <w:pPr>
        <w:spacing w:line="240" w:lineRule="auto"/>
      </w:pPr>
      <w:r>
        <w:rPr>
          <w:color w:val="000000"/>
        </w:rPr>
        <w:t>'refr.card.n':    {zh:'</w:t>
      </w:r>
      <w:r>
        <w:rPr>
          <w:color w:val="000000"/>
        </w:rPr>
        <w:t>介质折射率</w:t>
      </w:r>
      <w:r>
        <w:rPr>
          <w:color w:val="000000"/>
        </w:rPr>
        <w:t xml:space="preserve"> n', zht:'</w:t>
      </w:r>
      <w:r>
        <w:rPr>
          <w:color w:val="000000"/>
        </w:rPr>
        <w:t>介質折射率</w:t>
      </w:r>
      <w:r>
        <w:rPr>
          <w:color w:val="000000"/>
        </w:rPr>
        <w:t xml:space="preserve"> n', en:'Refractive index n'},</w:t>
      </w:r>
    </w:p>
    <w:p w14:paraId="7C5C9EE3" w14:textId="77777777" w:rsidR="00DA5B0A" w:rsidRDefault="00000000" w:rsidP="005511CC">
      <w:pPr>
        <w:spacing w:line="240" w:lineRule="auto"/>
      </w:pPr>
      <w:r>
        <w:rPr>
          <w:color w:val="000000"/>
        </w:rPr>
        <w:t xml:space="preserve">'refr.card.rel':  {zh:'i </w:t>
      </w:r>
      <w:r>
        <w:rPr>
          <w:color w:val="000000"/>
        </w:rPr>
        <w:t>与</w:t>
      </w:r>
      <w:r>
        <w:rPr>
          <w:color w:val="000000"/>
        </w:rPr>
        <w:t xml:space="preserve"> r </w:t>
      </w:r>
      <w:r>
        <w:rPr>
          <w:color w:val="000000"/>
        </w:rPr>
        <w:t>关系</w:t>
      </w:r>
      <w:r>
        <w:rPr>
          <w:color w:val="000000"/>
        </w:rPr>
        <w:t xml:space="preserve">', zht:'i </w:t>
      </w:r>
      <w:r>
        <w:rPr>
          <w:color w:val="000000"/>
        </w:rPr>
        <w:t>與</w:t>
      </w:r>
      <w:r>
        <w:rPr>
          <w:color w:val="000000"/>
        </w:rPr>
        <w:t xml:space="preserve"> r </w:t>
      </w:r>
      <w:r>
        <w:rPr>
          <w:color w:val="000000"/>
        </w:rPr>
        <w:t>關係</w:t>
      </w:r>
      <w:r>
        <w:rPr>
          <w:color w:val="000000"/>
        </w:rPr>
        <w:t>', en:'i vs r'},</w:t>
      </w:r>
    </w:p>
    <w:p w14:paraId="08486E58" w14:textId="77777777" w:rsidR="00DA5B0A" w:rsidRDefault="00000000" w:rsidP="005511CC">
      <w:pPr>
        <w:spacing w:line="240" w:lineRule="auto"/>
      </w:pPr>
      <w:r>
        <w:rPr>
          <w:color w:val="000000"/>
        </w:rPr>
        <w:t>'refr.th.med':    {zh:'</w:t>
      </w:r>
      <w:r>
        <w:rPr>
          <w:color w:val="000000"/>
        </w:rPr>
        <w:t>介质</w:t>
      </w:r>
      <w:r>
        <w:rPr>
          <w:color w:val="000000"/>
        </w:rPr>
        <w:t>', zht:'</w:t>
      </w:r>
      <w:r>
        <w:rPr>
          <w:color w:val="000000"/>
        </w:rPr>
        <w:t>介質</w:t>
      </w:r>
      <w:r>
        <w:rPr>
          <w:color w:val="000000"/>
        </w:rPr>
        <w:t>', en:'Medium'},</w:t>
      </w:r>
    </w:p>
    <w:p w14:paraId="5DBDCD74" w14:textId="77777777" w:rsidR="00DA5B0A" w:rsidRDefault="00000000" w:rsidP="005511CC">
      <w:pPr>
        <w:spacing w:line="240" w:lineRule="auto"/>
      </w:pPr>
      <w:r>
        <w:rPr>
          <w:color w:val="000000"/>
        </w:rPr>
        <w:t>'refr.th.phen':   {zh:'</w:t>
      </w:r>
      <w:r>
        <w:rPr>
          <w:color w:val="000000"/>
        </w:rPr>
        <w:t>现象</w:t>
      </w:r>
      <w:r>
        <w:rPr>
          <w:color w:val="000000"/>
        </w:rPr>
        <w:t>', zht:'</w:t>
      </w:r>
      <w:r>
        <w:rPr>
          <w:color w:val="000000"/>
        </w:rPr>
        <w:t>現象</w:t>
      </w:r>
      <w:r>
        <w:rPr>
          <w:color w:val="000000"/>
        </w:rPr>
        <w:t>', en:'Phenomenon'},</w:t>
      </w:r>
    </w:p>
    <w:p w14:paraId="557FD0C7" w14:textId="77777777" w:rsidR="00DA5B0A" w:rsidRDefault="00000000" w:rsidP="005511CC">
      <w:pPr>
        <w:spacing w:line="240" w:lineRule="auto"/>
      </w:pPr>
      <w:r>
        <w:rPr>
          <w:color w:val="000000"/>
        </w:rPr>
        <w:t>'v.refr.tag':     {zh:'</w:t>
      </w:r>
      <w:r>
        <w:rPr>
          <w:color w:val="000000"/>
        </w:rPr>
        <w:t>折射定律</w:t>
      </w:r>
      <w:r>
        <w:rPr>
          <w:color w:val="000000"/>
        </w:rPr>
        <w:t>', zht:'</w:t>
      </w:r>
      <w:r>
        <w:rPr>
          <w:color w:val="000000"/>
        </w:rPr>
        <w:t>折射定律</w:t>
      </w:r>
      <w:r>
        <w:rPr>
          <w:color w:val="000000"/>
        </w:rPr>
        <w:t>', en:'Law of Refraction'},</w:t>
      </w:r>
    </w:p>
    <w:p w14:paraId="237942E1" w14:textId="77777777" w:rsidR="00DA5B0A" w:rsidRDefault="00000000" w:rsidP="005511CC">
      <w:pPr>
        <w:spacing w:line="240" w:lineRule="auto"/>
      </w:pPr>
      <w:r>
        <w:rPr>
          <w:color w:val="000000"/>
        </w:rPr>
        <w:t>'v.refr.air':     {zh:'</w:t>
      </w:r>
      <w:r>
        <w:rPr>
          <w:color w:val="000000"/>
        </w:rPr>
        <w:t>空气</w:t>
      </w:r>
      <w:r>
        <w:rPr>
          <w:color w:val="000000"/>
        </w:rPr>
        <w:t>', zht:'</w:t>
      </w:r>
      <w:r>
        <w:rPr>
          <w:color w:val="000000"/>
        </w:rPr>
        <w:t>空氣</w:t>
      </w:r>
      <w:r>
        <w:rPr>
          <w:color w:val="000000"/>
        </w:rPr>
        <w:t>', en:'air'},</w:t>
      </w:r>
    </w:p>
    <w:p w14:paraId="7E076A61" w14:textId="77777777" w:rsidR="00DA5B0A" w:rsidRDefault="00000000" w:rsidP="005511CC">
      <w:pPr>
        <w:spacing w:line="240" w:lineRule="auto"/>
      </w:pPr>
      <w:r>
        <w:rPr>
          <w:color w:val="000000"/>
        </w:rPr>
        <w:t>'v.refr.body':    {zh:'</w:t>
      </w:r>
      <w:r>
        <w:rPr>
          <w:color w:val="000000"/>
        </w:rPr>
        <w:t>折射光线、入射光线和法线</w:t>
      </w:r>
      <w:r>
        <w:rPr>
          <w:color w:val="000000"/>
        </w:rPr>
        <w:t>&lt;b&gt;</w:t>
      </w:r>
      <w:r>
        <w:rPr>
          <w:color w:val="000000"/>
        </w:rPr>
        <w:t>在同一平面内</w:t>
      </w:r>
      <w:r>
        <w:rPr>
          <w:color w:val="000000"/>
        </w:rPr>
        <w:t>&lt;/b&gt;</w:t>
      </w:r>
      <w:r>
        <w:rPr>
          <w:color w:val="000000"/>
        </w:rPr>
        <w:t>，折射光线与入射光线</w:t>
      </w:r>
      <w:r>
        <w:rPr>
          <w:color w:val="000000"/>
        </w:rPr>
        <w:t>&lt;b&gt;</w:t>
      </w:r>
      <w:r>
        <w:rPr>
          <w:color w:val="000000"/>
        </w:rPr>
        <w:t>分居法线两侧</w:t>
      </w:r>
      <w:r>
        <w:rPr>
          <w:color w:val="000000"/>
        </w:rPr>
        <w:t>&lt;/b&gt;</w:t>
      </w:r>
      <w:r>
        <w:rPr>
          <w:color w:val="000000"/>
        </w:rPr>
        <w:t>；</w:t>
      </w:r>
      <w:r>
        <w:rPr>
          <w:color w:val="000000"/>
        </w:rPr>
        <w:t>&lt;br&gt;{0}&lt;br&gt;</w:t>
      </w:r>
      <w:r>
        <w:rPr>
          <w:color w:val="000000"/>
        </w:rPr>
        <w:t>折射角随入射角增大而增大：</w:t>
      </w:r>
      <w:r>
        <w:rPr>
          <w:color w:val="000000"/>
        </w:rPr>
        <w:t>sin r = sin i ÷ n</w:t>
      </w:r>
      <w:r>
        <w:rPr>
          <w:color w:val="000000"/>
        </w:rPr>
        <w:t>。</w:t>
      </w:r>
      <w:r>
        <w:rPr>
          <w:color w:val="000000"/>
        </w:rPr>
        <w:t>', zht:'</w:t>
      </w:r>
      <w:r>
        <w:rPr>
          <w:color w:val="000000"/>
        </w:rPr>
        <w:t>折射光線、入射光線和法線</w:t>
      </w:r>
      <w:r>
        <w:rPr>
          <w:color w:val="000000"/>
        </w:rPr>
        <w:t>&lt;b&gt;</w:t>
      </w:r>
      <w:r>
        <w:rPr>
          <w:color w:val="000000"/>
        </w:rPr>
        <w:t>在同一平面內</w:t>
      </w:r>
      <w:r>
        <w:rPr>
          <w:color w:val="000000"/>
        </w:rPr>
        <w:t>&lt;/b&gt;</w:t>
      </w:r>
      <w:r>
        <w:rPr>
          <w:color w:val="000000"/>
        </w:rPr>
        <w:t>，折射光線與入射光線</w:t>
      </w:r>
      <w:r>
        <w:rPr>
          <w:color w:val="000000"/>
        </w:rPr>
        <w:t>&lt;b&gt;</w:t>
      </w:r>
      <w:r>
        <w:rPr>
          <w:color w:val="000000"/>
        </w:rPr>
        <w:t>分居法線兩側</w:t>
      </w:r>
      <w:r>
        <w:rPr>
          <w:color w:val="000000"/>
        </w:rPr>
        <w:t>&lt;/b&gt;</w:t>
      </w:r>
      <w:r>
        <w:rPr>
          <w:color w:val="000000"/>
        </w:rPr>
        <w:t>；</w:t>
      </w:r>
      <w:r>
        <w:rPr>
          <w:color w:val="000000"/>
        </w:rPr>
        <w:t>&lt;br&gt;{0}&lt;br&gt;</w:t>
      </w:r>
      <w:r>
        <w:rPr>
          <w:color w:val="000000"/>
        </w:rPr>
        <w:t>折射角隨入射角增大而增大：</w:t>
      </w:r>
      <w:r>
        <w:rPr>
          <w:color w:val="000000"/>
        </w:rPr>
        <w:t>sin r = sin i ÷ n</w:t>
      </w:r>
      <w:r>
        <w:rPr>
          <w:color w:val="000000"/>
        </w:rPr>
        <w:t>。</w:t>
      </w:r>
      <w:r>
        <w:rPr>
          <w:color w:val="000000"/>
        </w:rPr>
        <w:t>', en:'The refracted ray, the incident ray and the normal lie &lt;b&gt;in one plane&lt;/b&gt;; the refracted and incident rays are on &lt;b&gt;opposite sides&lt;/b&gt; of the normal.&lt;br&gt;{0}&lt;br&gt;The refraction angle grows with the incidence angle: sin r = sin i ÷ n.'},</w:t>
      </w:r>
    </w:p>
    <w:p w14:paraId="7D8917BA" w14:textId="77777777" w:rsidR="00DA5B0A" w:rsidRDefault="00000000" w:rsidP="005511CC">
      <w:pPr>
        <w:spacing w:line="240" w:lineRule="auto"/>
      </w:pPr>
      <w:r>
        <w:rPr>
          <w:color w:val="000000"/>
        </w:rPr>
        <w:t>'v.refr.normal':  {zh:'</w:t>
      </w:r>
      <w:r>
        <w:rPr>
          <w:color w:val="000000"/>
        </w:rPr>
        <w:t>光从</w:t>
      </w:r>
      <w:r>
        <w:rPr>
          <w:color w:val="000000"/>
        </w:rPr>
        <w:t>&lt;b&gt;</w:t>
      </w:r>
      <w:r>
        <w:rPr>
          <w:color w:val="000000"/>
        </w:rPr>
        <w:t>空气</w:t>
      </w:r>
      <w:r>
        <w:rPr>
          <w:color w:val="000000"/>
        </w:rPr>
        <w:t>&lt;/b&gt;</w:t>
      </w:r>
      <w:r>
        <w:rPr>
          <w:color w:val="000000"/>
        </w:rPr>
        <w:t>斜射入</w:t>
      </w:r>
      <w:r>
        <w:rPr>
          <w:color w:val="000000"/>
        </w:rPr>
        <w:t>&lt;b&gt;{0}&lt;/b&gt;</w:t>
      </w:r>
      <w:r>
        <w:rPr>
          <w:color w:val="000000"/>
        </w:rPr>
        <w:t>（</w:t>
      </w:r>
      <w:r>
        <w:rPr>
          <w:color w:val="000000"/>
        </w:rPr>
        <w:t>n={1}</w:t>
      </w:r>
      <w:r>
        <w:rPr>
          <w:color w:val="000000"/>
        </w:rPr>
        <w:t>）：入射角</w:t>
      </w:r>
      <w:r>
        <w:rPr>
          <w:color w:val="000000"/>
        </w:rPr>
        <w:t xml:space="preserve"> &lt;b&gt;i={2}°&lt;/b&gt;</w:t>
      </w:r>
      <w:r>
        <w:rPr>
          <w:color w:val="000000"/>
        </w:rPr>
        <w:t>，折射角</w:t>
      </w:r>
      <w:r>
        <w:rPr>
          <w:color w:val="000000"/>
        </w:rPr>
        <w:t xml:space="preserve"> &lt;b&gt;r={3}°&lt;/b&gt;</w:t>
      </w:r>
      <w:r>
        <w:rPr>
          <w:color w:val="000000"/>
        </w:rPr>
        <w:t>，</w:t>
      </w:r>
      <w:r>
        <w:rPr>
          <w:color w:val="000000"/>
        </w:rPr>
        <w:t>{4}', zht:'</w:t>
      </w:r>
      <w:r>
        <w:rPr>
          <w:color w:val="000000"/>
        </w:rPr>
        <w:t>光從</w:t>
      </w:r>
      <w:r>
        <w:rPr>
          <w:color w:val="000000"/>
        </w:rPr>
        <w:t>&lt;b&gt;</w:t>
      </w:r>
      <w:r>
        <w:rPr>
          <w:color w:val="000000"/>
        </w:rPr>
        <w:t>空氣</w:t>
      </w:r>
      <w:r>
        <w:rPr>
          <w:color w:val="000000"/>
        </w:rPr>
        <w:t>&lt;/b&gt;</w:t>
      </w:r>
      <w:r>
        <w:rPr>
          <w:color w:val="000000"/>
        </w:rPr>
        <w:t>斜射入</w:t>
      </w:r>
      <w:r>
        <w:rPr>
          <w:color w:val="000000"/>
        </w:rPr>
        <w:t>&lt;b&gt;{0}&lt;/b&gt;</w:t>
      </w:r>
      <w:r>
        <w:rPr>
          <w:color w:val="000000"/>
        </w:rPr>
        <w:t>（</w:t>
      </w:r>
      <w:r>
        <w:rPr>
          <w:color w:val="000000"/>
        </w:rPr>
        <w:t>n={1}</w:t>
      </w:r>
      <w:r>
        <w:rPr>
          <w:color w:val="000000"/>
        </w:rPr>
        <w:t>）：入射角</w:t>
      </w:r>
      <w:r>
        <w:rPr>
          <w:color w:val="000000"/>
        </w:rPr>
        <w:t xml:space="preserve"> &lt;b&gt;i={2}°&lt;/b&gt;</w:t>
      </w:r>
      <w:r>
        <w:rPr>
          <w:color w:val="000000"/>
        </w:rPr>
        <w:t>，折射角</w:t>
      </w:r>
      <w:r>
        <w:rPr>
          <w:color w:val="000000"/>
        </w:rPr>
        <w:t xml:space="preserve"> &lt;b&gt;r={3}°&lt;/b&gt;</w:t>
      </w:r>
      <w:r>
        <w:rPr>
          <w:color w:val="000000"/>
        </w:rPr>
        <w:t>，</w:t>
      </w:r>
      <w:r>
        <w:rPr>
          <w:color w:val="000000"/>
        </w:rPr>
        <w:t>{4}', en:'Light goes obliquely from &lt;b&gt;air&lt;/b&gt; into &lt;b&gt;{0}&lt;/b&gt; (n={1}): incidence &lt;b&gt;i={2}°&lt;/b&gt;, refraction &lt;b&gt;r={3}°&lt;/b&gt;, {4}'},</w:t>
      </w:r>
    </w:p>
    <w:p w14:paraId="0F602A97" w14:textId="77777777" w:rsidR="00DA5B0A" w:rsidRDefault="00000000" w:rsidP="005511CC">
      <w:pPr>
        <w:spacing w:line="240" w:lineRule="auto"/>
      </w:pPr>
      <w:r>
        <w:rPr>
          <w:color w:val="000000"/>
        </w:rPr>
        <w:t>'refr.perp':      {zh:'&lt;b&gt;</w:t>
      </w:r>
      <w:r>
        <w:rPr>
          <w:color w:val="000000"/>
        </w:rPr>
        <w:t>垂直入射不偏折</w:t>
      </w:r>
      <w:r>
        <w:rPr>
          <w:color w:val="000000"/>
        </w:rPr>
        <w:t>&lt;/b&gt;</w:t>
      </w:r>
      <w:r>
        <w:rPr>
          <w:color w:val="000000"/>
        </w:rPr>
        <w:t>。</w:t>
      </w:r>
      <w:r>
        <w:rPr>
          <w:color w:val="000000"/>
        </w:rPr>
        <w:t>', zht:'&lt;b&gt;</w:t>
      </w:r>
      <w:r>
        <w:rPr>
          <w:color w:val="000000"/>
        </w:rPr>
        <w:t>垂直入射不偏折</w:t>
      </w:r>
      <w:r>
        <w:rPr>
          <w:color w:val="000000"/>
        </w:rPr>
        <w:t>&lt;/b&gt;</w:t>
      </w:r>
      <w:r>
        <w:rPr>
          <w:color w:val="000000"/>
        </w:rPr>
        <w:t>。</w:t>
      </w:r>
      <w:r>
        <w:rPr>
          <w:color w:val="000000"/>
        </w:rPr>
        <w:t>', en:'&lt;b&gt;normal incidence: no bending&lt;/b&gt;.'},</w:t>
      </w:r>
    </w:p>
    <w:p w14:paraId="774EAB9C" w14:textId="77777777" w:rsidR="00DA5B0A" w:rsidRDefault="00000000" w:rsidP="005511CC">
      <w:pPr>
        <w:spacing w:line="240" w:lineRule="auto"/>
      </w:pPr>
      <w:r>
        <w:rPr>
          <w:color w:val="000000"/>
        </w:rPr>
        <w:t>'refr.bend':      {zh:'r &amp;lt; i</w:t>
      </w:r>
      <w:r>
        <w:rPr>
          <w:color w:val="000000"/>
        </w:rPr>
        <w:t>，折射光线</w:t>
      </w:r>
      <w:r>
        <w:rPr>
          <w:color w:val="000000"/>
        </w:rPr>
        <w:t>&lt;b&gt;</w:t>
      </w:r>
      <w:r>
        <w:rPr>
          <w:color w:val="000000"/>
        </w:rPr>
        <w:t>偏向法线</w:t>
      </w:r>
      <w:r>
        <w:rPr>
          <w:color w:val="000000"/>
        </w:rPr>
        <w:t>&lt;/b&gt;</w:t>
      </w:r>
      <w:r>
        <w:rPr>
          <w:color w:val="000000"/>
        </w:rPr>
        <w:t>。</w:t>
      </w:r>
      <w:r>
        <w:rPr>
          <w:color w:val="000000"/>
        </w:rPr>
        <w:t>', zht:'r &amp;lt; i</w:t>
      </w:r>
      <w:r>
        <w:rPr>
          <w:color w:val="000000"/>
        </w:rPr>
        <w:t>，折射光線</w:t>
      </w:r>
      <w:r>
        <w:rPr>
          <w:color w:val="000000"/>
        </w:rPr>
        <w:t>&lt;b&gt;</w:t>
      </w:r>
      <w:r>
        <w:rPr>
          <w:color w:val="000000"/>
        </w:rPr>
        <w:t>偏向法線</w:t>
      </w:r>
      <w:r>
        <w:rPr>
          <w:color w:val="000000"/>
        </w:rPr>
        <w:t>&lt;/b&gt;</w:t>
      </w:r>
      <w:r>
        <w:rPr>
          <w:color w:val="000000"/>
        </w:rPr>
        <w:t>。</w:t>
      </w:r>
      <w:r>
        <w:rPr>
          <w:color w:val="000000"/>
        </w:rPr>
        <w:t>', en:'r &amp;lt; i: the refracted ray bends &lt;b&gt;toward the normal&lt;/b&gt;.'},</w:t>
      </w:r>
    </w:p>
    <w:p w14:paraId="201A67D3" w14:textId="77777777" w:rsidR="00DA5B0A" w:rsidRDefault="00000000" w:rsidP="005511CC">
      <w:pPr>
        <w:spacing w:line="240" w:lineRule="auto"/>
      </w:pPr>
      <w:r>
        <w:rPr>
          <w:color w:val="000000"/>
        </w:rPr>
        <w:t>'v.refr.rev':     {zh:'</w:t>
      </w:r>
      <w:r>
        <w:rPr>
          <w:color w:val="000000"/>
        </w:rPr>
        <w:t>光路可逆：光从</w:t>
      </w:r>
      <w:r>
        <w:rPr>
          <w:color w:val="000000"/>
        </w:rPr>
        <w:t>&lt;b&gt;{0}&lt;/b&gt;</w:t>
      </w:r>
      <w:r>
        <w:rPr>
          <w:color w:val="000000"/>
        </w:rPr>
        <w:t>射向空气时，入射角</w:t>
      </w:r>
      <w:r>
        <w:rPr>
          <w:color w:val="000000"/>
        </w:rPr>
        <w:t xml:space="preserve"> = </w:t>
      </w:r>
      <w:r>
        <w:rPr>
          <w:color w:val="000000"/>
        </w:rPr>
        <w:t>原折射角</w:t>
      </w:r>
      <w:r>
        <w:rPr>
          <w:color w:val="000000"/>
        </w:rPr>
        <w:t xml:space="preserve"> &lt;b&gt;{1}°&lt;/b&gt;</w:t>
      </w:r>
      <w:r>
        <w:rPr>
          <w:color w:val="000000"/>
        </w:rPr>
        <w:t>，折射角</w:t>
      </w:r>
      <w:r>
        <w:rPr>
          <w:color w:val="000000"/>
        </w:rPr>
        <w:t xml:space="preserve"> = </w:t>
      </w:r>
      <w:r>
        <w:rPr>
          <w:color w:val="000000"/>
        </w:rPr>
        <w:t>原入射角</w:t>
      </w:r>
      <w:r>
        <w:rPr>
          <w:color w:val="000000"/>
        </w:rPr>
        <w:t xml:space="preserve"> &lt;b&gt;{2}°&lt;/b&gt; —— </w:t>
      </w:r>
      <w:r>
        <w:rPr>
          <w:color w:val="000000"/>
        </w:rPr>
        <w:t>光路可逆。</w:t>
      </w:r>
      <w:r>
        <w:rPr>
          <w:color w:val="000000"/>
        </w:rPr>
        <w:t>', zht:'</w:t>
      </w:r>
      <w:r>
        <w:rPr>
          <w:color w:val="000000"/>
        </w:rPr>
        <w:t>光路可逆：光從</w:t>
      </w:r>
      <w:r>
        <w:rPr>
          <w:color w:val="000000"/>
        </w:rPr>
        <w:t>&lt;b&gt;{0}&lt;/b&gt;</w:t>
      </w:r>
      <w:r>
        <w:rPr>
          <w:color w:val="000000"/>
        </w:rPr>
        <w:t>射向空氣時，入射角</w:t>
      </w:r>
      <w:r>
        <w:rPr>
          <w:color w:val="000000"/>
        </w:rPr>
        <w:t xml:space="preserve"> = </w:t>
      </w:r>
      <w:r>
        <w:rPr>
          <w:color w:val="000000"/>
        </w:rPr>
        <w:t>原折射角</w:t>
      </w:r>
      <w:r>
        <w:rPr>
          <w:color w:val="000000"/>
        </w:rPr>
        <w:t xml:space="preserve"> &lt;b&gt;{1}°&lt;/b&gt;</w:t>
      </w:r>
      <w:r>
        <w:rPr>
          <w:color w:val="000000"/>
        </w:rPr>
        <w:t>，折射角</w:t>
      </w:r>
      <w:r>
        <w:rPr>
          <w:color w:val="000000"/>
        </w:rPr>
        <w:t xml:space="preserve"> = </w:t>
      </w:r>
      <w:r>
        <w:rPr>
          <w:color w:val="000000"/>
        </w:rPr>
        <w:t>原入射角</w:t>
      </w:r>
      <w:r>
        <w:rPr>
          <w:color w:val="000000"/>
        </w:rPr>
        <w:t xml:space="preserve"> &lt;b&gt;{2}°&lt;/b&gt; —— </w:t>
      </w:r>
      <w:r>
        <w:rPr>
          <w:color w:val="000000"/>
        </w:rPr>
        <w:t>光路可逆。</w:t>
      </w:r>
      <w:r>
        <w:rPr>
          <w:color w:val="000000"/>
        </w:rPr>
        <w:t>', en:'Path reversibility: light from &lt;b&gt;{0}&lt;/b&gt; toward air — incidence = previous refraction &lt;b&gt;{1}°&lt;/b&gt;, refraction = previous incidence &lt;b&gt;{2}°&lt;/b&gt;.'},</w:t>
      </w:r>
    </w:p>
    <w:p w14:paraId="300DCFB6" w14:textId="77777777" w:rsidR="00DA5B0A" w:rsidRDefault="00000000" w:rsidP="005511CC">
      <w:pPr>
        <w:spacing w:line="240" w:lineRule="auto"/>
      </w:pPr>
      <w:r>
        <w:rPr>
          <w:color w:val="000000"/>
        </w:rPr>
        <w:t>'refr.rel.perp':  {zh:'r = 0</w:t>
      </w:r>
      <w:r>
        <w:rPr>
          <w:color w:val="000000"/>
        </w:rPr>
        <w:t>（垂直入射不偏折）</w:t>
      </w:r>
      <w:r>
        <w:rPr>
          <w:color w:val="000000"/>
        </w:rPr>
        <w:t>', zht:'r = 0</w:t>
      </w:r>
      <w:r>
        <w:rPr>
          <w:color w:val="000000"/>
        </w:rPr>
        <w:t>（垂直入射不偏折）</w:t>
      </w:r>
      <w:r>
        <w:rPr>
          <w:color w:val="000000"/>
        </w:rPr>
        <w:t>', en:'r = 0 (no bending)'},</w:t>
      </w:r>
    </w:p>
    <w:p w14:paraId="1CE64C97" w14:textId="77777777" w:rsidR="00DA5B0A" w:rsidRDefault="00000000" w:rsidP="005511CC">
      <w:pPr>
        <w:spacing w:line="240" w:lineRule="auto"/>
      </w:pPr>
      <w:r>
        <w:rPr>
          <w:color w:val="000000"/>
        </w:rPr>
        <w:t>'refr.rel.lt':    {zh:'r &lt; i</w:t>
      </w:r>
      <w:r>
        <w:rPr>
          <w:color w:val="000000"/>
        </w:rPr>
        <w:t>（偏向法线）</w:t>
      </w:r>
      <w:r>
        <w:rPr>
          <w:color w:val="000000"/>
        </w:rPr>
        <w:t>', zht:'r &lt; i</w:t>
      </w:r>
      <w:r>
        <w:rPr>
          <w:color w:val="000000"/>
        </w:rPr>
        <w:t>（偏向法線）</w:t>
      </w:r>
      <w:r>
        <w:rPr>
          <w:color w:val="000000"/>
        </w:rPr>
        <w:t>', en:'r &lt; i (toward normal)'},</w:t>
      </w:r>
    </w:p>
    <w:p w14:paraId="4A14FDAB" w14:textId="77777777" w:rsidR="00DA5B0A" w:rsidRDefault="00000000" w:rsidP="005511CC">
      <w:pPr>
        <w:spacing w:line="240" w:lineRule="auto"/>
      </w:pPr>
      <w:r>
        <w:rPr>
          <w:color w:val="000000"/>
        </w:rPr>
        <w:t>'refr.rel.gt':    {zh:'r &gt; i</w:t>
      </w:r>
      <w:r>
        <w:rPr>
          <w:color w:val="000000"/>
        </w:rPr>
        <w:t>（偏离法线）</w:t>
      </w:r>
      <w:r>
        <w:rPr>
          <w:color w:val="000000"/>
        </w:rPr>
        <w:t>', zht:'r &gt; i</w:t>
      </w:r>
      <w:r>
        <w:rPr>
          <w:color w:val="000000"/>
        </w:rPr>
        <w:t>（偏離法線）</w:t>
      </w:r>
      <w:r>
        <w:rPr>
          <w:color w:val="000000"/>
        </w:rPr>
        <w:t>', en:'r &gt; i (away from normal)'},</w:t>
      </w:r>
    </w:p>
    <w:p w14:paraId="22546788" w14:textId="77777777" w:rsidR="00DA5B0A" w:rsidRDefault="00000000" w:rsidP="005511CC">
      <w:pPr>
        <w:spacing w:line="240" w:lineRule="auto"/>
      </w:pPr>
      <w:r>
        <w:rPr>
          <w:color w:val="000000"/>
        </w:rPr>
        <w:t>'refr.rel.total': {zh:'</w:t>
      </w:r>
      <w:r>
        <w:rPr>
          <w:color w:val="000000"/>
        </w:rPr>
        <w:t>全反射</w:t>
      </w:r>
      <w:r>
        <w:rPr>
          <w:color w:val="000000"/>
        </w:rPr>
        <w:t>', zht:'</w:t>
      </w:r>
      <w:r>
        <w:rPr>
          <w:color w:val="000000"/>
        </w:rPr>
        <w:t>全反射</w:t>
      </w:r>
      <w:r>
        <w:rPr>
          <w:color w:val="000000"/>
        </w:rPr>
        <w:t>', en:'Total reflection'},</w:t>
      </w:r>
    </w:p>
    <w:p w14:paraId="1B14A127" w14:textId="77777777" w:rsidR="00DA5B0A" w:rsidRDefault="00000000" w:rsidP="005511CC">
      <w:pPr>
        <w:spacing w:line="240" w:lineRule="auto"/>
      </w:pPr>
      <w:r>
        <w:rPr>
          <w:color w:val="000000"/>
        </w:rPr>
        <w:t>'v.refr.total.tag': {zh:'</w:t>
      </w:r>
      <w:r>
        <w:rPr>
          <w:color w:val="000000"/>
        </w:rPr>
        <w:t>全反射</w:t>
      </w:r>
      <w:r>
        <w:rPr>
          <w:color w:val="000000"/>
        </w:rPr>
        <w:t>', zht:'</w:t>
      </w:r>
      <w:r>
        <w:rPr>
          <w:color w:val="000000"/>
        </w:rPr>
        <w:t>全反射</w:t>
      </w:r>
      <w:r>
        <w:rPr>
          <w:color w:val="000000"/>
        </w:rPr>
        <w:t>', en:'Total Internal Reflection'},</w:t>
      </w:r>
    </w:p>
    <w:p w14:paraId="0177195B" w14:textId="77777777" w:rsidR="00DA5B0A" w:rsidRDefault="00000000" w:rsidP="005511CC">
      <w:pPr>
        <w:spacing w:line="240" w:lineRule="auto"/>
      </w:pPr>
      <w:r>
        <w:rPr>
          <w:color w:val="000000"/>
          <w:lang w:eastAsia="zh-CN"/>
        </w:rPr>
        <w:t>'</w:t>
      </w:r>
      <w:proofErr w:type="spellStart"/>
      <w:r>
        <w:rPr>
          <w:color w:val="000000"/>
          <w:lang w:eastAsia="zh-CN"/>
        </w:rPr>
        <w:t>v.refr.total</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光从光密介质射向光疏介质，入射角大于临界角时，光全部反射回原介质（本实验中仅在「光路可逆」且入射角很大时出现）。</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光</w:t>
      </w:r>
      <w:proofErr w:type="gramStart"/>
      <w:r>
        <w:rPr>
          <w:color w:val="000000"/>
          <w:lang w:eastAsia="zh-CN"/>
        </w:rPr>
        <w:t>從</w:t>
      </w:r>
      <w:proofErr w:type="gramEnd"/>
      <w:r>
        <w:rPr>
          <w:color w:val="000000"/>
          <w:lang w:eastAsia="zh-CN"/>
        </w:rPr>
        <w:t>光密</w:t>
      </w:r>
      <w:proofErr w:type="gramStart"/>
      <w:r>
        <w:rPr>
          <w:color w:val="000000"/>
          <w:lang w:eastAsia="zh-CN"/>
        </w:rPr>
        <w:t>介</w:t>
      </w:r>
      <w:proofErr w:type="gramEnd"/>
      <w:r>
        <w:rPr>
          <w:color w:val="000000"/>
          <w:lang w:eastAsia="zh-CN"/>
        </w:rPr>
        <w:t>質</w:t>
      </w:r>
      <w:proofErr w:type="gramStart"/>
      <w:r>
        <w:rPr>
          <w:color w:val="000000"/>
          <w:lang w:eastAsia="zh-CN"/>
        </w:rPr>
        <w:t>射向光疏介</w:t>
      </w:r>
      <w:proofErr w:type="gramEnd"/>
      <w:r>
        <w:rPr>
          <w:color w:val="000000"/>
          <w:lang w:eastAsia="zh-CN"/>
        </w:rPr>
        <w:t>質，入射角大</w:t>
      </w:r>
      <w:proofErr w:type="gramStart"/>
      <w:r>
        <w:rPr>
          <w:color w:val="000000"/>
          <w:lang w:eastAsia="zh-CN"/>
        </w:rPr>
        <w:t>於</w:t>
      </w:r>
      <w:proofErr w:type="gramEnd"/>
      <w:r>
        <w:rPr>
          <w:color w:val="000000"/>
          <w:lang w:eastAsia="zh-CN"/>
        </w:rPr>
        <w:t>臨界角時，光全部反射回原</w:t>
      </w:r>
      <w:proofErr w:type="gramStart"/>
      <w:r>
        <w:rPr>
          <w:color w:val="000000"/>
          <w:lang w:eastAsia="zh-CN"/>
        </w:rPr>
        <w:t>介</w:t>
      </w:r>
      <w:proofErr w:type="gramEnd"/>
      <w:r>
        <w:rPr>
          <w:color w:val="000000"/>
          <w:lang w:eastAsia="zh-CN"/>
        </w:rPr>
        <w:t>質（本實驗中僅在「光路可逆」且入射角很大時出現）。</w:t>
      </w:r>
      <w:r>
        <w:rPr>
          <w:color w:val="000000"/>
        </w:rPr>
        <w:t xml:space="preserve">', </w:t>
      </w:r>
      <w:proofErr w:type="spellStart"/>
      <w:r>
        <w:rPr>
          <w:color w:val="000000"/>
        </w:rPr>
        <w:t>en</w:t>
      </w:r>
      <w:proofErr w:type="spellEnd"/>
      <w:r>
        <w:rPr>
          <w:color w:val="000000"/>
        </w:rPr>
        <w:t>:'Going from a denser to a rarer medium beyond the critical angle, all light reflects back into the original medium (in this experiment only via "reversibility" at very large angles).'},</w:t>
      </w:r>
    </w:p>
    <w:p w14:paraId="511476C6" w14:textId="77777777" w:rsidR="00DA5B0A" w:rsidRDefault="00000000" w:rsidP="005511CC">
      <w:pPr>
        <w:spacing w:line="240" w:lineRule="auto"/>
      </w:pPr>
      <w:r>
        <w:rPr>
          <w:i/>
          <w:color w:val="595959"/>
        </w:rPr>
        <w:t xml:space="preserve">/* ---- </w:t>
      </w:r>
      <w:r>
        <w:rPr>
          <w:i/>
          <w:color w:val="595959"/>
        </w:rPr>
        <w:t>实验</w:t>
      </w:r>
      <w:r>
        <w:rPr>
          <w:i/>
          <w:color w:val="595959"/>
        </w:rPr>
        <w:t xml:space="preserve">5 </w:t>
      </w:r>
      <w:r>
        <w:rPr>
          <w:i/>
          <w:color w:val="595959"/>
        </w:rPr>
        <w:t>直线传播</w:t>
      </w:r>
      <w:r>
        <w:rPr>
          <w:i/>
          <w:color w:val="595959"/>
        </w:rPr>
        <w:t xml:space="preserve"> ---- */</w:t>
      </w:r>
    </w:p>
    <w:p w14:paraId="191D650C" w14:textId="77777777" w:rsidR="00DA5B0A" w:rsidRDefault="00000000" w:rsidP="005511CC">
      <w:pPr>
        <w:spacing w:line="240" w:lineRule="auto"/>
      </w:pPr>
      <w:r>
        <w:rPr>
          <w:color w:val="000000"/>
        </w:rPr>
        <w:t>'line.mode':      {zh:'</w:t>
      </w:r>
      <w:r>
        <w:rPr>
          <w:color w:val="000000"/>
        </w:rPr>
        <w:t>模式：</w:t>
      </w:r>
      <w:r>
        <w:rPr>
          <w:color w:val="000000"/>
        </w:rPr>
        <w:t>', zht:'</w:t>
      </w:r>
      <w:r>
        <w:rPr>
          <w:color w:val="000000"/>
        </w:rPr>
        <w:t>模式：</w:t>
      </w:r>
      <w:r>
        <w:rPr>
          <w:color w:val="000000"/>
        </w:rPr>
        <w:t>', en:'Mode:'},</w:t>
      </w:r>
    </w:p>
    <w:p w14:paraId="17BA3782" w14:textId="77777777" w:rsidR="00DA5B0A" w:rsidRDefault="00000000" w:rsidP="005511CC">
      <w:pPr>
        <w:spacing w:line="240" w:lineRule="auto"/>
      </w:pPr>
      <w:r>
        <w:rPr>
          <w:color w:val="000000"/>
        </w:rPr>
        <w:t>'line.m.shadow':  {zh:'</w:t>
      </w:r>
      <w:r>
        <w:rPr>
          <w:color w:val="000000"/>
        </w:rPr>
        <w:t>影子形成</w:t>
      </w:r>
      <w:r>
        <w:rPr>
          <w:color w:val="000000"/>
        </w:rPr>
        <w:t>', zht:'</w:t>
      </w:r>
      <w:r>
        <w:rPr>
          <w:color w:val="000000"/>
        </w:rPr>
        <w:t>影子形成</w:t>
      </w:r>
      <w:r>
        <w:rPr>
          <w:color w:val="000000"/>
        </w:rPr>
        <w:t>', en:'Shadow'},</w:t>
      </w:r>
    </w:p>
    <w:p w14:paraId="5DF027E7" w14:textId="77777777" w:rsidR="00DA5B0A" w:rsidRDefault="00DA5B0A" w:rsidP="005511CC">
      <w:pPr>
        <w:spacing w:line="240" w:lineRule="auto"/>
      </w:pPr>
    </w:p>
    <w:p w14:paraId="6137B32A" w14:textId="77777777" w:rsidR="00DA5B0A" w:rsidRDefault="00000000" w:rsidP="005511CC">
      <w:pPr>
        <w:spacing w:line="240" w:lineRule="auto"/>
      </w:pPr>
      <w:r>
        <w:rPr>
          <w:i/>
          <w:color w:val="595959"/>
        </w:rPr>
        <w:t xml:space="preserve">/* ---- V6.0.0 2D / 3D </w:t>
      </w:r>
      <w:r>
        <w:rPr>
          <w:i/>
          <w:color w:val="595959"/>
        </w:rPr>
        <w:t>视图切换</w:t>
      </w:r>
      <w:r>
        <w:rPr>
          <w:i/>
          <w:color w:val="595959"/>
        </w:rPr>
        <w:t xml:space="preserve"> ---- */</w:t>
      </w:r>
    </w:p>
    <w:p w14:paraId="30E141D4" w14:textId="77777777" w:rsidR="00DA5B0A" w:rsidRDefault="00000000" w:rsidP="005511CC">
      <w:pPr>
        <w:spacing w:line="240" w:lineRule="auto"/>
      </w:pPr>
      <w:r>
        <w:rPr>
          <w:color w:val="000000"/>
        </w:rPr>
        <w:t>'s3d.2d':   {zh:'2D', zht:'2D', en:'2D'},</w:t>
      </w:r>
    </w:p>
    <w:p w14:paraId="4CA72740" w14:textId="77777777" w:rsidR="00DA5B0A" w:rsidRDefault="00000000" w:rsidP="005511CC">
      <w:pPr>
        <w:spacing w:line="240" w:lineRule="auto"/>
      </w:pPr>
      <w:r>
        <w:rPr>
          <w:color w:val="000000"/>
        </w:rPr>
        <w:t>'s3d.3d':   {zh:'3D', zht:'3D', en:'3D'},</w:t>
      </w:r>
    </w:p>
    <w:p w14:paraId="439995CC" w14:textId="77777777" w:rsidR="00DA5B0A" w:rsidRDefault="00000000" w:rsidP="005511CC">
      <w:pPr>
        <w:spacing w:line="240" w:lineRule="auto"/>
      </w:pPr>
      <w:r>
        <w:rPr>
          <w:color w:val="000000"/>
        </w:rPr>
        <w:t>'s3d.case3d':{zh:'3D</w:t>
      </w:r>
      <w:r>
        <w:rPr>
          <w:color w:val="000000"/>
        </w:rPr>
        <w:t>案例</w:t>
      </w:r>
      <w:r>
        <w:rPr>
          <w:color w:val="000000"/>
        </w:rPr>
        <w:t>', zht:'3D</w:t>
      </w:r>
      <w:r>
        <w:rPr>
          <w:color w:val="000000"/>
        </w:rPr>
        <w:t>案例</w:t>
      </w:r>
      <w:r>
        <w:rPr>
          <w:color w:val="000000"/>
        </w:rPr>
        <w:t>', en:'3D Case'},</w:t>
      </w:r>
    </w:p>
    <w:p w14:paraId="76147AE3" w14:textId="77777777" w:rsidR="00DA5B0A" w:rsidRDefault="00000000" w:rsidP="005511CC">
      <w:pPr>
        <w:spacing w:line="240" w:lineRule="auto"/>
      </w:pPr>
      <w:r>
        <w:rPr>
          <w:color w:val="000000"/>
        </w:rPr>
        <w:t>'s3d.fs':   {zh:'</w:t>
      </w:r>
      <w:r>
        <w:rPr>
          <w:color w:val="000000"/>
        </w:rPr>
        <w:t>全屏演示</w:t>
      </w:r>
      <w:r>
        <w:rPr>
          <w:color w:val="000000"/>
        </w:rPr>
        <w:t>', zht:'</w:t>
      </w:r>
      <w:r>
        <w:rPr>
          <w:color w:val="000000"/>
        </w:rPr>
        <w:t>全螢幕演示</w:t>
      </w:r>
      <w:r>
        <w:rPr>
          <w:color w:val="000000"/>
        </w:rPr>
        <w:t>', en:'Full screen'},</w:t>
      </w:r>
    </w:p>
    <w:p w14:paraId="0ABB571F" w14:textId="77777777" w:rsidR="00DA5B0A" w:rsidRDefault="00000000" w:rsidP="005511CC">
      <w:pPr>
        <w:spacing w:line="240" w:lineRule="auto"/>
      </w:pPr>
      <w:r>
        <w:rPr>
          <w:color w:val="000000"/>
        </w:rPr>
        <w:t xml:space="preserve">'s3d.exit': {zh:'← </w:t>
      </w:r>
      <w:r>
        <w:rPr>
          <w:color w:val="000000"/>
        </w:rPr>
        <w:t>退出全屏</w:t>
      </w:r>
      <w:r>
        <w:rPr>
          <w:color w:val="000000"/>
        </w:rPr>
        <w:t xml:space="preserve">', zht:'← </w:t>
      </w:r>
      <w:r>
        <w:rPr>
          <w:color w:val="000000"/>
        </w:rPr>
        <w:t>退出全螢幕</w:t>
      </w:r>
      <w:r>
        <w:rPr>
          <w:color w:val="000000"/>
        </w:rPr>
        <w:t>', en:'← Exit full screen'},</w:t>
      </w:r>
    </w:p>
    <w:p w14:paraId="5009EF17" w14:textId="77777777" w:rsidR="00DA5B0A" w:rsidRDefault="00000000" w:rsidP="005511CC">
      <w:pPr>
        <w:spacing w:line="240" w:lineRule="auto"/>
      </w:pPr>
      <w:r>
        <w:rPr>
          <w:color w:val="000000"/>
        </w:rPr>
        <w:t>'s3d.fstip':{zh:'</w:t>
      </w:r>
      <w:r>
        <w:rPr>
          <w:color w:val="000000"/>
        </w:rPr>
        <w:t>按</w:t>
      </w:r>
      <w:r>
        <w:rPr>
          <w:color w:val="000000"/>
        </w:rPr>
        <w:t xml:space="preserve"> Esc </w:t>
      </w:r>
      <w:r>
        <w:rPr>
          <w:color w:val="000000"/>
        </w:rPr>
        <w:t>或点左侧按钮退出全屏</w:t>
      </w:r>
      <w:r>
        <w:rPr>
          <w:color w:val="000000"/>
        </w:rPr>
        <w:t>', zht:'</w:t>
      </w:r>
      <w:r>
        <w:rPr>
          <w:color w:val="000000"/>
        </w:rPr>
        <w:t>按</w:t>
      </w:r>
      <w:r>
        <w:rPr>
          <w:color w:val="000000"/>
        </w:rPr>
        <w:t xml:space="preserve"> Esc </w:t>
      </w:r>
      <w:r>
        <w:rPr>
          <w:color w:val="000000"/>
        </w:rPr>
        <w:t>或點左側按鈕退出全螢幕</w:t>
      </w:r>
      <w:r>
        <w:rPr>
          <w:color w:val="000000"/>
        </w:rPr>
        <w:t>', en:'Press Esc or the left button to exit full screen'},</w:t>
      </w:r>
    </w:p>
    <w:p w14:paraId="2826335A" w14:textId="77777777" w:rsidR="00DA5B0A" w:rsidRDefault="00000000" w:rsidP="005511CC">
      <w:pPr>
        <w:spacing w:line="240" w:lineRule="auto"/>
      </w:pPr>
      <w:r>
        <w:rPr>
          <w:color w:val="000000"/>
        </w:rPr>
        <w:t xml:space="preserve">'s3d.enter':{zh:'3D </w:t>
      </w:r>
      <w:r>
        <w:rPr>
          <w:color w:val="000000"/>
        </w:rPr>
        <w:t>立体演示</w:t>
      </w:r>
      <w:r>
        <w:rPr>
          <w:color w:val="000000"/>
        </w:rPr>
        <w:t xml:space="preserve">', zht:'3D </w:t>
      </w:r>
      <w:r>
        <w:rPr>
          <w:color w:val="000000"/>
        </w:rPr>
        <w:t>立體演示</w:t>
      </w:r>
      <w:r>
        <w:rPr>
          <w:color w:val="000000"/>
        </w:rPr>
        <w:t>', en:'3D view'},</w:t>
      </w:r>
    </w:p>
    <w:p w14:paraId="5C8CD00C" w14:textId="77777777" w:rsidR="00DA5B0A" w:rsidRDefault="00000000" w:rsidP="005511CC">
      <w:pPr>
        <w:spacing w:line="240" w:lineRule="auto"/>
      </w:pPr>
      <w:r>
        <w:rPr>
          <w:color w:val="000000"/>
        </w:rPr>
        <w:t xml:space="preserve">'s3d.fail': {zh:'3D </w:t>
      </w:r>
      <w:r>
        <w:rPr>
          <w:color w:val="000000"/>
        </w:rPr>
        <w:t>场景加载失败，已自动切回</w:t>
      </w:r>
      <w:r>
        <w:rPr>
          <w:color w:val="000000"/>
        </w:rPr>
        <w:t xml:space="preserve"> 2D </w:t>
      </w:r>
      <w:r>
        <w:rPr>
          <w:color w:val="000000"/>
        </w:rPr>
        <w:t>视图</w:t>
      </w:r>
      <w:r>
        <w:rPr>
          <w:color w:val="000000"/>
        </w:rPr>
        <w:t xml:space="preserve">', zht:'3D </w:t>
      </w:r>
      <w:r>
        <w:rPr>
          <w:color w:val="000000"/>
        </w:rPr>
        <w:t>場景載入失敗，已自動切回</w:t>
      </w:r>
      <w:r>
        <w:rPr>
          <w:color w:val="000000"/>
        </w:rPr>
        <w:t xml:space="preserve"> 2D </w:t>
      </w:r>
      <w:r>
        <w:rPr>
          <w:color w:val="000000"/>
        </w:rPr>
        <w:t>視圖</w:t>
      </w:r>
      <w:r>
        <w:rPr>
          <w:color w:val="000000"/>
        </w:rPr>
        <w:t>', en:'3D failed to load; switched back to 2D'},</w:t>
      </w:r>
    </w:p>
    <w:p w14:paraId="211639B9" w14:textId="77777777" w:rsidR="00DA5B0A" w:rsidRDefault="00000000" w:rsidP="005511CC">
      <w:pPr>
        <w:spacing w:line="240" w:lineRule="auto"/>
      </w:pPr>
      <w:r>
        <w:rPr>
          <w:color w:val="000000"/>
        </w:rPr>
        <w:t>'line.m.pinhole': {zh:'</w:t>
      </w:r>
      <w:r>
        <w:rPr>
          <w:color w:val="000000"/>
        </w:rPr>
        <w:t>小孔成像</w:t>
      </w:r>
      <w:r>
        <w:rPr>
          <w:color w:val="000000"/>
        </w:rPr>
        <w:t>', zht:'</w:t>
      </w:r>
      <w:r>
        <w:rPr>
          <w:color w:val="000000"/>
        </w:rPr>
        <w:t>小孔成像</w:t>
      </w:r>
      <w:r>
        <w:rPr>
          <w:color w:val="000000"/>
        </w:rPr>
        <w:t>', en:'Pinhole Image'},</w:t>
      </w:r>
    </w:p>
    <w:p w14:paraId="6CB12E1E" w14:textId="77777777" w:rsidR="00DA5B0A" w:rsidRDefault="00000000" w:rsidP="005511CC">
      <w:pPr>
        <w:spacing w:line="240" w:lineRule="auto"/>
      </w:pPr>
      <w:r>
        <w:rPr>
          <w:color w:val="000000"/>
        </w:rPr>
        <w:t>'line.m.eclipse': {zh:'</w:t>
      </w:r>
      <w:r>
        <w:rPr>
          <w:color w:val="000000"/>
        </w:rPr>
        <w:t>日食与月食</w:t>
      </w:r>
      <w:r>
        <w:rPr>
          <w:color w:val="000000"/>
        </w:rPr>
        <w:t>', zht:'</w:t>
      </w:r>
      <w:r>
        <w:rPr>
          <w:color w:val="000000"/>
        </w:rPr>
        <w:t>日食與月食</w:t>
      </w:r>
      <w:r>
        <w:rPr>
          <w:color w:val="000000"/>
        </w:rPr>
        <w:t>', en:'Eclipses'},</w:t>
      </w:r>
    </w:p>
    <w:p w14:paraId="644332C7" w14:textId="77777777" w:rsidR="00DA5B0A" w:rsidRDefault="00000000" w:rsidP="005511CC">
      <w:pPr>
        <w:spacing w:line="240" w:lineRule="auto"/>
      </w:pPr>
      <w:r>
        <w:rPr>
          <w:color w:val="000000"/>
        </w:rPr>
        <w:t>'line.lbl.u':     {zh:'</w:t>
      </w:r>
      <w:r>
        <w:rPr>
          <w:color w:val="000000"/>
        </w:rPr>
        <w:t>物距</w:t>
      </w:r>
      <w:r>
        <w:rPr>
          <w:color w:val="000000"/>
        </w:rPr>
        <w:t xml:space="preserve"> u', zht:'</w:t>
      </w:r>
      <w:r>
        <w:rPr>
          <w:color w:val="000000"/>
        </w:rPr>
        <w:t>物距</w:t>
      </w:r>
      <w:r>
        <w:rPr>
          <w:color w:val="000000"/>
        </w:rPr>
        <w:t xml:space="preserve"> u', en:'Object dist. u'},</w:t>
      </w:r>
    </w:p>
    <w:p w14:paraId="00FFDC21" w14:textId="77777777" w:rsidR="00DA5B0A" w:rsidRDefault="00000000" w:rsidP="005511CC">
      <w:pPr>
        <w:spacing w:line="240" w:lineRule="auto"/>
      </w:pPr>
      <w:r>
        <w:rPr>
          <w:color w:val="000000"/>
        </w:rPr>
        <w:t>'line.lbl.obj':   {zh:'</w:t>
      </w:r>
      <w:r>
        <w:rPr>
          <w:color w:val="000000"/>
        </w:rPr>
        <w:t>物体位置</w:t>
      </w:r>
      <w:r>
        <w:rPr>
          <w:color w:val="000000"/>
        </w:rPr>
        <w:t>', zht:'</w:t>
      </w:r>
      <w:r>
        <w:rPr>
          <w:color w:val="000000"/>
        </w:rPr>
        <w:t>物體位置</w:t>
      </w:r>
      <w:r>
        <w:rPr>
          <w:color w:val="000000"/>
        </w:rPr>
        <w:t>', en:'Object position'},</w:t>
      </w:r>
    </w:p>
    <w:p w14:paraId="72AC9DAD" w14:textId="77777777" w:rsidR="00DA5B0A" w:rsidRDefault="00000000" w:rsidP="005511CC">
      <w:pPr>
        <w:spacing w:line="240" w:lineRule="auto"/>
      </w:pPr>
      <w:r>
        <w:rPr>
          <w:color w:val="000000"/>
        </w:rPr>
        <w:t>'line.lbl.v':     {zh:'</w:t>
      </w:r>
      <w:r>
        <w:rPr>
          <w:color w:val="000000"/>
        </w:rPr>
        <w:t>像距</w:t>
      </w:r>
      <w:r>
        <w:rPr>
          <w:color w:val="000000"/>
        </w:rPr>
        <w:t xml:space="preserve"> v', zht:'</w:t>
      </w:r>
      <w:r>
        <w:rPr>
          <w:color w:val="000000"/>
        </w:rPr>
        <w:t>像距</w:t>
      </w:r>
      <w:r>
        <w:rPr>
          <w:color w:val="000000"/>
        </w:rPr>
        <w:t xml:space="preserve"> v', en:'Image dist. v'},</w:t>
      </w:r>
    </w:p>
    <w:p w14:paraId="6329DED2" w14:textId="77777777" w:rsidR="00DA5B0A" w:rsidRDefault="00000000" w:rsidP="005511CC">
      <w:pPr>
        <w:spacing w:line="240" w:lineRule="auto"/>
      </w:pPr>
      <w:r>
        <w:rPr>
          <w:color w:val="000000"/>
        </w:rPr>
        <w:lastRenderedPageBreak/>
        <w:t>'line.lbl.hole':  {zh:'</w:t>
      </w:r>
      <w:r>
        <w:rPr>
          <w:color w:val="000000"/>
        </w:rPr>
        <w:t>孔大小</w:t>
      </w:r>
      <w:r>
        <w:rPr>
          <w:color w:val="000000"/>
        </w:rPr>
        <w:t>', zht:'</w:t>
      </w:r>
      <w:r>
        <w:rPr>
          <w:color w:val="000000"/>
        </w:rPr>
        <w:t>孔大小</w:t>
      </w:r>
      <w:r>
        <w:rPr>
          <w:color w:val="000000"/>
        </w:rPr>
        <w:t>', en:'Hole size'},</w:t>
      </w:r>
    </w:p>
    <w:p w14:paraId="58561619" w14:textId="77777777" w:rsidR="00DA5B0A" w:rsidRDefault="00000000" w:rsidP="005511CC">
      <w:pPr>
        <w:spacing w:line="240" w:lineRule="auto"/>
      </w:pPr>
      <w:r>
        <w:rPr>
          <w:color w:val="000000"/>
        </w:rPr>
        <w:t>'line.obj.hi':    {zh:'</w:t>
      </w:r>
      <w:r>
        <w:rPr>
          <w:color w:val="000000"/>
        </w:rPr>
        <w:t>高</w:t>
      </w:r>
      <w:r>
        <w:rPr>
          <w:color w:val="000000"/>
        </w:rPr>
        <w:t>', zht:'</w:t>
      </w:r>
      <w:r>
        <w:rPr>
          <w:color w:val="000000"/>
        </w:rPr>
        <w:t>高</w:t>
      </w:r>
      <w:r>
        <w:rPr>
          <w:color w:val="000000"/>
        </w:rPr>
        <w:t>', en:'High'},</w:t>
      </w:r>
    </w:p>
    <w:p w14:paraId="799AA7ED" w14:textId="77777777" w:rsidR="00DA5B0A" w:rsidRDefault="00000000" w:rsidP="005511CC">
      <w:pPr>
        <w:spacing w:line="240" w:lineRule="auto"/>
      </w:pPr>
      <w:r>
        <w:rPr>
          <w:color w:val="000000"/>
        </w:rPr>
        <w:t>'line.obj.mid':   {zh:'</w:t>
      </w:r>
      <w:r>
        <w:rPr>
          <w:color w:val="000000"/>
        </w:rPr>
        <w:t>中</w:t>
      </w:r>
      <w:r>
        <w:rPr>
          <w:color w:val="000000"/>
        </w:rPr>
        <w:t>', zht:'</w:t>
      </w:r>
      <w:r>
        <w:rPr>
          <w:color w:val="000000"/>
        </w:rPr>
        <w:t>中</w:t>
      </w:r>
      <w:r>
        <w:rPr>
          <w:color w:val="000000"/>
        </w:rPr>
        <w:t>', en:'Mid'},</w:t>
      </w:r>
    </w:p>
    <w:p w14:paraId="3D29300D" w14:textId="77777777" w:rsidR="00DA5B0A" w:rsidRDefault="00000000" w:rsidP="005511CC">
      <w:pPr>
        <w:spacing w:line="240" w:lineRule="auto"/>
      </w:pPr>
      <w:r>
        <w:rPr>
          <w:color w:val="000000"/>
        </w:rPr>
        <w:t>'line.obj.lo':    {zh:'</w:t>
      </w:r>
      <w:r>
        <w:rPr>
          <w:color w:val="000000"/>
        </w:rPr>
        <w:t>低</w:t>
      </w:r>
      <w:r>
        <w:rPr>
          <w:color w:val="000000"/>
        </w:rPr>
        <w:t>', zht:'</w:t>
      </w:r>
      <w:r>
        <w:rPr>
          <w:color w:val="000000"/>
        </w:rPr>
        <w:t>低</w:t>
      </w:r>
      <w:r>
        <w:rPr>
          <w:color w:val="000000"/>
        </w:rPr>
        <w:t>', en:'Low'},</w:t>
      </w:r>
    </w:p>
    <w:p w14:paraId="70252D6C" w14:textId="77777777" w:rsidR="00DA5B0A" w:rsidRDefault="00000000" w:rsidP="005511CC">
      <w:pPr>
        <w:spacing w:line="240" w:lineRule="auto"/>
      </w:pPr>
      <w:r>
        <w:rPr>
          <w:color w:val="000000"/>
        </w:rPr>
        <w:t>'line.hole.s':    {zh:'</w:t>
      </w:r>
      <w:r>
        <w:rPr>
          <w:color w:val="000000"/>
        </w:rPr>
        <w:t>小</w:t>
      </w:r>
      <w:r>
        <w:rPr>
          <w:color w:val="000000"/>
        </w:rPr>
        <w:t>', zht:'</w:t>
      </w:r>
      <w:r>
        <w:rPr>
          <w:color w:val="000000"/>
        </w:rPr>
        <w:t>小</w:t>
      </w:r>
      <w:r>
        <w:rPr>
          <w:color w:val="000000"/>
        </w:rPr>
        <w:t>', en:'Small'},</w:t>
      </w:r>
    </w:p>
    <w:p w14:paraId="5D4C8C1B" w14:textId="77777777" w:rsidR="00DA5B0A" w:rsidRDefault="00000000" w:rsidP="005511CC">
      <w:pPr>
        <w:spacing w:line="240" w:lineRule="auto"/>
      </w:pPr>
      <w:r>
        <w:rPr>
          <w:color w:val="000000"/>
        </w:rPr>
        <w:t>'line.hole.m':    {zh:'</w:t>
      </w:r>
      <w:r>
        <w:rPr>
          <w:color w:val="000000"/>
        </w:rPr>
        <w:t>中</w:t>
      </w:r>
      <w:r>
        <w:rPr>
          <w:color w:val="000000"/>
        </w:rPr>
        <w:t>', zht:'</w:t>
      </w:r>
      <w:r>
        <w:rPr>
          <w:color w:val="000000"/>
        </w:rPr>
        <w:t>中</w:t>
      </w:r>
      <w:r>
        <w:rPr>
          <w:color w:val="000000"/>
        </w:rPr>
        <w:t>', en:'Mid'},</w:t>
      </w:r>
    </w:p>
    <w:p w14:paraId="5CA7DC05" w14:textId="77777777" w:rsidR="00DA5B0A" w:rsidRDefault="00000000" w:rsidP="005511CC">
      <w:pPr>
        <w:spacing w:line="240" w:lineRule="auto"/>
      </w:pPr>
      <w:r>
        <w:rPr>
          <w:color w:val="000000"/>
        </w:rPr>
        <w:t>'line.hole.l':    {zh:'</w:t>
      </w:r>
      <w:r>
        <w:rPr>
          <w:color w:val="000000"/>
        </w:rPr>
        <w:t>大</w:t>
      </w:r>
      <w:r>
        <w:rPr>
          <w:color w:val="000000"/>
        </w:rPr>
        <w:t>', zht:'</w:t>
      </w:r>
      <w:r>
        <w:rPr>
          <w:color w:val="000000"/>
        </w:rPr>
        <w:t>大</w:t>
      </w:r>
      <w:r>
        <w:rPr>
          <w:color w:val="000000"/>
        </w:rPr>
        <w:t>', en:'Large'},</w:t>
      </w:r>
    </w:p>
    <w:p w14:paraId="2EB0A175" w14:textId="77777777" w:rsidR="00DA5B0A" w:rsidRDefault="00000000" w:rsidP="005511CC">
      <w:pPr>
        <w:spacing w:line="240" w:lineRule="auto"/>
        <w:rPr>
          <w:lang w:eastAsia="zh-CN"/>
        </w:rPr>
      </w:pPr>
      <w:r>
        <w:rPr>
          <w:i/>
          <w:color w:val="595959"/>
          <w:lang w:eastAsia="zh-CN"/>
        </w:rPr>
        <w:t xml:space="preserve">/* ---- V5.2.0 </w:t>
      </w:r>
      <w:r>
        <w:rPr>
          <w:i/>
          <w:color w:val="595959"/>
          <w:lang w:eastAsia="zh-CN"/>
        </w:rPr>
        <w:t>直线传播</w:t>
      </w:r>
      <w:r>
        <w:rPr>
          <w:i/>
          <w:color w:val="595959"/>
          <w:lang w:eastAsia="zh-CN"/>
        </w:rPr>
        <w:t xml:space="preserve"> · </w:t>
      </w:r>
      <w:r>
        <w:rPr>
          <w:i/>
          <w:color w:val="595959"/>
          <w:lang w:eastAsia="zh-CN"/>
        </w:rPr>
        <w:t>日食与月食</w:t>
      </w:r>
      <w:r>
        <w:rPr>
          <w:i/>
          <w:color w:val="595959"/>
          <w:lang w:eastAsia="zh-CN"/>
        </w:rPr>
        <w:t xml:space="preserve"> 3D </w:t>
      </w:r>
      <w:r>
        <w:rPr>
          <w:i/>
          <w:color w:val="595959"/>
          <w:lang w:eastAsia="zh-CN"/>
        </w:rPr>
        <w:t>演示</w:t>
      </w:r>
      <w:r>
        <w:rPr>
          <w:i/>
          <w:color w:val="595959"/>
          <w:lang w:eastAsia="zh-CN"/>
        </w:rPr>
        <w:t xml:space="preserve"> ---- */</w:t>
      </w:r>
    </w:p>
    <w:p w14:paraId="492EBFB9" w14:textId="77777777" w:rsidR="00DA5B0A" w:rsidRDefault="00000000" w:rsidP="005511CC">
      <w:pPr>
        <w:spacing w:line="240" w:lineRule="auto"/>
      </w:pPr>
      <w:r>
        <w:rPr>
          <w:color w:val="000000"/>
        </w:rPr>
        <w:t>'</w:t>
      </w:r>
      <w:proofErr w:type="spellStart"/>
      <w:proofErr w:type="gramStart"/>
      <w:r>
        <w:rPr>
          <w:color w:val="000000"/>
        </w:rPr>
        <w:t>ecl.title</w:t>
      </w:r>
      <w:proofErr w:type="spellEnd"/>
      <w:proofErr w:type="gramEnd"/>
      <w:r>
        <w:rPr>
          <w:color w:val="000000"/>
        </w:rPr>
        <w:t>':      {</w:t>
      </w:r>
      <w:proofErr w:type="spellStart"/>
      <w:r>
        <w:rPr>
          <w:color w:val="000000"/>
        </w:rPr>
        <w:t>zh</w:t>
      </w:r>
      <w:proofErr w:type="spellEnd"/>
      <w:r>
        <w:rPr>
          <w:color w:val="000000"/>
        </w:rPr>
        <w:t>:'</w:t>
      </w:r>
      <w:proofErr w:type="spellStart"/>
      <w:r>
        <w:rPr>
          <w:color w:val="000000"/>
        </w:rPr>
        <w:t>日食与月食</w:t>
      </w:r>
      <w:proofErr w:type="spellEnd"/>
      <w:r>
        <w:rPr>
          <w:color w:val="000000"/>
        </w:rPr>
        <w:t xml:space="preserve"> · 3D </w:t>
      </w:r>
      <w:r>
        <w:rPr>
          <w:color w:val="000000"/>
        </w:rPr>
        <w:t>立体演示</w:t>
      </w:r>
      <w:r>
        <w:rPr>
          <w:color w:val="000000"/>
        </w:rPr>
        <w:t>', zht:'</w:t>
      </w:r>
      <w:r>
        <w:rPr>
          <w:color w:val="000000"/>
        </w:rPr>
        <w:t>日食與月食</w:t>
      </w:r>
      <w:r>
        <w:rPr>
          <w:color w:val="000000"/>
        </w:rPr>
        <w:t xml:space="preserve"> · 3D </w:t>
      </w:r>
      <w:r>
        <w:rPr>
          <w:color w:val="000000"/>
        </w:rPr>
        <w:t>立體演示</w:t>
      </w:r>
      <w:r>
        <w:rPr>
          <w:color w:val="000000"/>
        </w:rPr>
        <w:t>', en:'Solar &amp; Lunar Eclipses · 3D'},</w:t>
      </w:r>
    </w:p>
    <w:p w14:paraId="217DFB38" w14:textId="77777777" w:rsidR="00DA5B0A" w:rsidRDefault="00000000" w:rsidP="005511CC">
      <w:pPr>
        <w:spacing w:line="240" w:lineRule="auto"/>
      </w:pPr>
      <w:r>
        <w:rPr>
          <w:color w:val="000000"/>
        </w:rPr>
        <w:t>'ecl.badge':      {zh:'</w:t>
      </w:r>
      <w:r>
        <w:rPr>
          <w:color w:val="000000"/>
        </w:rPr>
        <w:t>独立</w:t>
      </w:r>
      <w:r>
        <w:rPr>
          <w:color w:val="000000"/>
        </w:rPr>
        <w:t xml:space="preserve"> 3D </w:t>
      </w:r>
      <w:r>
        <w:rPr>
          <w:color w:val="000000"/>
        </w:rPr>
        <w:t>场景</w:t>
      </w:r>
      <w:r>
        <w:rPr>
          <w:color w:val="000000"/>
        </w:rPr>
        <w:t>', zht:'</w:t>
      </w:r>
      <w:r>
        <w:rPr>
          <w:color w:val="000000"/>
        </w:rPr>
        <w:t>獨立</w:t>
      </w:r>
      <w:r>
        <w:rPr>
          <w:color w:val="000000"/>
        </w:rPr>
        <w:t xml:space="preserve"> 3D </w:t>
      </w:r>
      <w:r>
        <w:rPr>
          <w:color w:val="000000"/>
        </w:rPr>
        <w:t>場景</w:t>
      </w:r>
      <w:r>
        <w:rPr>
          <w:color w:val="000000"/>
        </w:rPr>
        <w:t>', en:'Standalone 3D view'},</w:t>
      </w:r>
    </w:p>
    <w:p w14:paraId="791B531B" w14:textId="77777777" w:rsidR="00DA5B0A" w:rsidRDefault="00000000" w:rsidP="005511CC">
      <w:pPr>
        <w:spacing w:line="240" w:lineRule="auto"/>
      </w:pPr>
      <w:r>
        <w:rPr>
          <w:color w:val="000000"/>
        </w:rPr>
        <w:t>'ecl.fs':         {zh:'</w:t>
      </w:r>
      <w:r>
        <w:rPr>
          <w:color w:val="000000"/>
        </w:rPr>
        <w:t>全屏演示</w:t>
      </w:r>
      <w:r>
        <w:rPr>
          <w:color w:val="000000"/>
        </w:rPr>
        <w:t>', zht:'</w:t>
      </w:r>
      <w:r>
        <w:rPr>
          <w:color w:val="000000"/>
        </w:rPr>
        <w:t>全螢幕演示</w:t>
      </w:r>
      <w:r>
        <w:rPr>
          <w:color w:val="000000"/>
        </w:rPr>
        <w:t>', en:'Full screen'},</w:t>
      </w:r>
    </w:p>
    <w:p w14:paraId="285022C1" w14:textId="77777777" w:rsidR="00DA5B0A" w:rsidRDefault="00000000" w:rsidP="005511CC">
      <w:pPr>
        <w:spacing w:line="240" w:lineRule="auto"/>
      </w:pPr>
      <w:r>
        <w:rPr>
          <w:color w:val="000000"/>
        </w:rPr>
        <w:t xml:space="preserve">'ecl.exit':       {zh:'← </w:t>
      </w:r>
      <w:r>
        <w:rPr>
          <w:color w:val="000000"/>
        </w:rPr>
        <w:t>退出全屏</w:t>
      </w:r>
      <w:r>
        <w:rPr>
          <w:color w:val="000000"/>
        </w:rPr>
        <w:t xml:space="preserve">', zht:'← </w:t>
      </w:r>
      <w:r>
        <w:rPr>
          <w:color w:val="000000"/>
        </w:rPr>
        <w:t>退出全螢幕</w:t>
      </w:r>
      <w:r>
        <w:rPr>
          <w:color w:val="000000"/>
        </w:rPr>
        <w:t>', en:'← Exit full screen'},</w:t>
      </w:r>
    </w:p>
    <w:p w14:paraId="255207FA" w14:textId="77777777" w:rsidR="00DA5B0A" w:rsidRDefault="00000000" w:rsidP="005511CC">
      <w:pPr>
        <w:spacing w:line="240" w:lineRule="auto"/>
      </w:pPr>
      <w:r>
        <w:rPr>
          <w:color w:val="000000"/>
        </w:rPr>
        <w:t>'ecl.tip':        {zh:'</w:t>
      </w:r>
      <w:r>
        <w:rPr>
          <w:color w:val="000000"/>
        </w:rPr>
        <w:t>拖动底部时间轴看日食</w:t>
      </w:r>
      <w:r>
        <w:rPr>
          <w:color w:val="000000"/>
        </w:rPr>
        <w:t xml:space="preserve"> / </w:t>
      </w:r>
      <w:r>
        <w:rPr>
          <w:color w:val="000000"/>
        </w:rPr>
        <w:t>月食的全过程；可全屏放大观察</w:t>
      </w:r>
      <w:r>
        <w:rPr>
          <w:color w:val="000000"/>
        </w:rPr>
        <w:t>', zht:'</w:t>
      </w:r>
      <w:r>
        <w:rPr>
          <w:color w:val="000000"/>
        </w:rPr>
        <w:t>拖動底部時間軸看日食</w:t>
      </w:r>
      <w:r>
        <w:rPr>
          <w:color w:val="000000"/>
        </w:rPr>
        <w:t xml:space="preserve"> / </w:t>
      </w:r>
      <w:r>
        <w:rPr>
          <w:color w:val="000000"/>
        </w:rPr>
        <w:t>月食的全過程；可全螢幕放大觀察</w:t>
      </w:r>
      <w:r>
        <w:rPr>
          <w:color w:val="000000"/>
        </w:rPr>
        <w:t>', en:'Drag the timeline to watch the whole eclipse; use full screen to enlarge it.'},</w:t>
      </w:r>
    </w:p>
    <w:p w14:paraId="5708CEB2" w14:textId="77777777" w:rsidR="00DA5B0A" w:rsidRDefault="00000000" w:rsidP="005511CC">
      <w:pPr>
        <w:spacing w:line="240" w:lineRule="auto"/>
      </w:pPr>
      <w:r>
        <w:rPr>
          <w:color w:val="000000"/>
        </w:rPr>
        <w:t>'ecl.tipFs':      {zh:'</w:t>
      </w:r>
      <w:r>
        <w:rPr>
          <w:color w:val="000000"/>
        </w:rPr>
        <w:t>按</w:t>
      </w:r>
      <w:r>
        <w:rPr>
          <w:color w:val="000000"/>
        </w:rPr>
        <w:t xml:space="preserve"> Esc </w:t>
      </w:r>
      <w:r>
        <w:rPr>
          <w:color w:val="000000"/>
        </w:rPr>
        <w:t>或点左侧按钮退出全屏</w:t>
      </w:r>
      <w:r>
        <w:rPr>
          <w:color w:val="000000"/>
        </w:rPr>
        <w:t>', zht:'</w:t>
      </w:r>
      <w:r>
        <w:rPr>
          <w:color w:val="000000"/>
        </w:rPr>
        <w:t>按</w:t>
      </w:r>
      <w:r>
        <w:rPr>
          <w:color w:val="000000"/>
        </w:rPr>
        <w:t xml:space="preserve"> Esc </w:t>
      </w:r>
      <w:r>
        <w:rPr>
          <w:color w:val="000000"/>
        </w:rPr>
        <w:t>或點左側按鈕退出全螢幕</w:t>
      </w:r>
      <w:r>
        <w:rPr>
          <w:color w:val="000000"/>
        </w:rPr>
        <w:t>', en:'Press Esc or the button on the left to exit full screen'},</w:t>
      </w:r>
    </w:p>
    <w:p w14:paraId="07EE6A72" w14:textId="77777777" w:rsidR="00DA5B0A" w:rsidRDefault="00000000" w:rsidP="005511CC">
      <w:pPr>
        <w:spacing w:line="240" w:lineRule="auto"/>
      </w:pPr>
      <w:r>
        <w:rPr>
          <w:color w:val="000000"/>
        </w:rPr>
        <w:t xml:space="preserve">'ecl.note':       {zh:'3D </w:t>
      </w:r>
      <w:r>
        <w:rPr>
          <w:color w:val="000000"/>
        </w:rPr>
        <w:t>演示不参与数据记录</w:t>
      </w:r>
      <w:r>
        <w:rPr>
          <w:color w:val="000000"/>
        </w:rPr>
        <w:t xml:space="preserve">', zht:'3D </w:t>
      </w:r>
      <w:r>
        <w:rPr>
          <w:color w:val="000000"/>
        </w:rPr>
        <w:t>演示不參與資料記錄</w:t>
      </w:r>
      <w:r>
        <w:rPr>
          <w:color w:val="000000"/>
        </w:rPr>
        <w:t>', en:'3D demo is not recorded'},</w:t>
      </w:r>
    </w:p>
    <w:p w14:paraId="60763A7B" w14:textId="77777777" w:rsidR="00DA5B0A" w:rsidRDefault="00000000" w:rsidP="005511CC">
      <w:pPr>
        <w:spacing w:line="240" w:lineRule="auto"/>
      </w:pPr>
      <w:r>
        <w:rPr>
          <w:color w:val="000000"/>
        </w:rPr>
        <w:t>'v.line.eclipse.tag': {zh:'</w:t>
      </w:r>
      <w:r>
        <w:rPr>
          <w:color w:val="000000"/>
        </w:rPr>
        <w:t>日食与月食</w:t>
      </w:r>
      <w:r>
        <w:rPr>
          <w:color w:val="000000"/>
        </w:rPr>
        <w:t>', zht:'</w:t>
      </w:r>
      <w:r>
        <w:rPr>
          <w:color w:val="000000"/>
        </w:rPr>
        <w:t>日食與月食</w:t>
      </w:r>
      <w:r>
        <w:rPr>
          <w:color w:val="000000"/>
        </w:rPr>
        <w:t>', en:'Eclipses'},</w:t>
      </w:r>
    </w:p>
    <w:p w14:paraId="32AE5AD3" w14:textId="77777777" w:rsidR="00DA5B0A" w:rsidRDefault="00000000" w:rsidP="005511CC">
      <w:pPr>
        <w:spacing w:line="240" w:lineRule="auto"/>
      </w:pPr>
      <w:r>
        <w:rPr>
          <w:color w:val="000000"/>
          <w:lang w:eastAsia="zh-CN"/>
        </w:rPr>
        <w:t>'</w:t>
      </w:r>
      <w:proofErr w:type="spellStart"/>
      <w:r>
        <w:rPr>
          <w:color w:val="000000"/>
          <w:lang w:eastAsia="zh-CN"/>
        </w:rPr>
        <w:t>v.line.eclipse</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太阳</w:t>
      </w:r>
      <w:proofErr w:type="gramStart"/>
      <w:r>
        <w:rPr>
          <w:color w:val="000000"/>
          <w:lang w:eastAsia="zh-CN"/>
        </w:rPr>
        <w:t>的光沿</w:t>
      </w:r>
      <w:proofErr w:type="gramEnd"/>
      <w:r>
        <w:rPr>
          <w:color w:val="000000"/>
          <w:lang w:eastAsia="zh-CN"/>
        </w:rPr>
        <w:t>&lt;b&gt;</w:t>
      </w:r>
      <w:r>
        <w:rPr>
          <w:color w:val="000000"/>
          <w:lang w:eastAsia="zh-CN"/>
        </w:rPr>
        <w:t>直线</w:t>
      </w:r>
      <w:r>
        <w:rPr>
          <w:color w:val="000000"/>
          <w:lang w:eastAsia="zh-CN"/>
        </w:rPr>
        <w:t>&lt;/b&gt;</w:t>
      </w:r>
      <w:r>
        <w:rPr>
          <w:color w:val="000000"/>
          <w:lang w:eastAsia="zh-CN"/>
        </w:rPr>
        <w:t>传播，遇到不透明的天体就被挡住，在后方留下</w:t>
      </w:r>
      <w:r>
        <w:rPr>
          <w:color w:val="000000"/>
          <w:lang w:eastAsia="zh-CN"/>
        </w:rPr>
        <w:t>&lt;b&gt;</w:t>
      </w:r>
      <w:r>
        <w:rPr>
          <w:color w:val="000000"/>
          <w:lang w:eastAsia="zh-CN"/>
        </w:rPr>
        <w:t>影子</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 &lt;b&gt;</w:t>
      </w:r>
      <w:r>
        <w:rPr>
          <w:color w:val="000000"/>
          <w:lang w:eastAsia="zh-CN"/>
        </w:rPr>
        <w:t>日食</w:t>
      </w:r>
      <w:r>
        <w:rPr>
          <w:color w:val="000000"/>
          <w:lang w:eastAsia="zh-CN"/>
        </w:rPr>
        <w:t>&lt;/b&gt;</w:t>
      </w:r>
      <w:r>
        <w:rPr>
          <w:color w:val="000000"/>
          <w:lang w:eastAsia="zh-CN"/>
        </w:rPr>
        <w:t>：月球运行到太阳与地球</w:t>
      </w:r>
      <w:r>
        <w:rPr>
          <w:color w:val="000000"/>
          <w:lang w:eastAsia="zh-CN"/>
        </w:rPr>
        <w:t>&lt;b&gt;</w:t>
      </w:r>
      <w:r>
        <w:rPr>
          <w:color w:val="000000"/>
          <w:lang w:eastAsia="zh-CN"/>
        </w:rPr>
        <w:t>之间</w:t>
      </w:r>
      <w:r>
        <w:rPr>
          <w:color w:val="000000"/>
          <w:lang w:eastAsia="zh-CN"/>
        </w:rPr>
        <w:t>&lt;/b&gt;</w:t>
      </w:r>
      <w:r>
        <w:rPr>
          <w:color w:val="000000"/>
          <w:lang w:eastAsia="zh-CN"/>
        </w:rPr>
        <w:t>，月球的影子落在地球上，处在影子区的人看到太阳被遮住（初亏</w:t>
      </w:r>
      <w:r>
        <w:rPr>
          <w:color w:val="000000"/>
          <w:lang w:eastAsia="zh-CN"/>
        </w:rPr>
        <w:t xml:space="preserve"> → </w:t>
      </w:r>
      <w:r>
        <w:rPr>
          <w:color w:val="000000"/>
          <w:lang w:eastAsia="zh-CN"/>
        </w:rPr>
        <w:t>部分食</w:t>
      </w:r>
      <w:r>
        <w:rPr>
          <w:color w:val="000000"/>
          <w:lang w:eastAsia="zh-CN"/>
        </w:rPr>
        <w:t xml:space="preserve"> → </w:t>
      </w:r>
      <w:r>
        <w:rPr>
          <w:color w:val="000000"/>
          <w:lang w:eastAsia="zh-CN"/>
        </w:rPr>
        <w:t>食甚</w:t>
      </w:r>
      <w:r>
        <w:rPr>
          <w:color w:val="000000"/>
          <w:lang w:eastAsia="zh-CN"/>
        </w:rPr>
        <w:t>·</w:t>
      </w:r>
      <w:r>
        <w:rPr>
          <w:color w:val="000000"/>
          <w:lang w:eastAsia="zh-CN"/>
        </w:rPr>
        <w:t>全食</w:t>
      </w:r>
      <w:r>
        <w:rPr>
          <w:color w:val="000000"/>
          <w:lang w:eastAsia="zh-CN"/>
        </w:rPr>
        <w:t xml:space="preserve"> → </w:t>
      </w:r>
      <w:r>
        <w:rPr>
          <w:color w:val="000000"/>
          <w:lang w:eastAsia="zh-CN"/>
        </w:rPr>
        <w:t>再次部分食</w:t>
      </w:r>
      <w:r>
        <w:rPr>
          <w:color w:val="000000"/>
          <w:lang w:eastAsia="zh-CN"/>
        </w:rPr>
        <w:t xml:space="preserve"> → </w:t>
      </w:r>
      <w:r>
        <w:rPr>
          <w:color w:val="000000"/>
          <w:lang w:eastAsia="zh-CN"/>
        </w:rPr>
        <w:t>复圆）。</w:t>
      </w:r>
      <w:r>
        <w:rPr>
          <w:color w:val="000000"/>
          <w:lang w:eastAsia="zh-CN"/>
        </w:rPr>
        <w:t>&lt;</w:t>
      </w:r>
      <w:proofErr w:type="spellStart"/>
      <w:r>
        <w:rPr>
          <w:color w:val="000000"/>
          <w:lang w:eastAsia="zh-CN"/>
        </w:rPr>
        <w:t>br</w:t>
      </w:r>
      <w:proofErr w:type="spellEnd"/>
      <w:r>
        <w:rPr>
          <w:color w:val="000000"/>
          <w:lang w:eastAsia="zh-CN"/>
        </w:rPr>
        <w:t>&gt;· &lt;b&gt;</w:t>
      </w:r>
      <w:r>
        <w:rPr>
          <w:color w:val="000000"/>
          <w:lang w:eastAsia="zh-CN"/>
        </w:rPr>
        <w:t>月食</w:t>
      </w:r>
      <w:r>
        <w:rPr>
          <w:color w:val="000000"/>
          <w:lang w:eastAsia="zh-CN"/>
        </w:rPr>
        <w:t>&lt;/b&gt;</w:t>
      </w:r>
      <w:r>
        <w:rPr>
          <w:color w:val="000000"/>
          <w:lang w:eastAsia="zh-CN"/>
        </w:rPr>
        <w:t>：地球运行到太阳与月球</w:t>
      </w:r>
      <w:r>
        <w:rPr>
          <w:color w:val="000000"/>
          <w:lang w:eastAsia="zh-CN"/>
        </w:rPr>
        <w:t>&lt;b&gt;</w:t>
      </w:r>
      <w:r>
        <w:rPr>
          <w:color w:val="000000"/>
          <w:lang w:eastAsia="zh-CN"/>
        </w:rPr>
        <w:t>之间</w:t>
      </w:r>
      <w:r>
        <w:rPr>
          <w:color w:val="000000"/>
          <w:lang w:eastAsia="zh-CN"/>
        </w:rPr>
        <w:t>&lt;/b&gt;</w:t>
      </w:r>
      <w:r>
        <w:rPr>
          <w:color w:val="000000"/>
          <w:lang w:eastAsia="zh-CN"/>
        </w:rPr>
        <w:t>，射向月球的光被地球挡住，月球进入地球的影子（半影食始</w:t>
      </w:r>
      <w:r>
        <w:rPr>
          <w:color w:val="000000"/>
          <w:lang w:eastAsia="zh-CN"/>
        </w:rPr>
        <w:t xml:space="preserve"> → </w:t>
      </w:r>
      <w:r>
        <w:rPr>
          <w:color w:val="000000"/>
          <w:lang w:eastAsia="zh-CN"/>
        </w:rPr>
        <w:t>初亏</w:t>
      </w:r>
      <w:r>
        <w:rPr>
          <w:color w:val="000000"/>
          <w:lang w:eastAsia="zh-CN"/>
        </w:rPr>
        <w:t xml:space="preserve"> → </w:t>
      </w:r>
      <w:r>
        <w:rPr>
          <w:color w:val="000000"/>
          <w:lang w:eastAsia="zh-CN"/>
        </w:rPr>
        <w:t>食甚</w:t>
      </w:r>
      <w:r>
        <w:rPr>
          <w:color w:val="000000"/>
          <w:lang w:eastAsia="zh-CN"/>
        </w:rPr>
        <w:t xml:space="preserve"> → </w:t>
      </w:r>
      <w:r>
        <w:rPr>
          <w:color w:val="000000"/>
          <w:lang w:eastAsia="zh-CN"/>
        </w:rPr>
        <w:t>复圆</w:t>
      </w:r>
      <w:r>
        <w:rPr>
          <w:color w:val="000000"/>
          <w:lang w:eastAsia="zh-CN"/>
        </w:rPr>
        <w:t xml:space="preserve"> → </w:t>
      </w:r>
      <w:r>
        <w:rPr>
          <w:color w:val="000000"/>
          <w:lang w:eastAsia="zh-CN"/>
        </w:rPr>
        <w:t>半影食终）。</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拖动下方时间轴，观察日、地、月三者的位置关系如何决定食相。</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太陽</w:t>
      </w:r>
      <w:proofErr w:type="gramStart"/>
      <w:r>
        <w:rPr>
          <w:color w:val="000000"/>
          <w:lang w:eastAsia="zh-CN"/>
        </w:rPr>
        <w:t>的光沿</w:t>
      </w:r>
      <w:proofErr w:type="gramEnd"/>
      <w:r>
        <w:rPr>
          <w:color w:val="000000"/>
          <w:lang w:eastAsia="zh-CN"/>
        </w:rPr>
        <w:t>&lt;b&gt;</w:t>
      </w:r>
      <w:r>
        <w:rPr>
          <w:color w:val="000000"/>
          <w:lang w:eastAsia="zh-CN"/>
        </w:rPr>
        <w:t>直線</w:t>
      </w:r>
      <w:r>
        <w:rPr>
          <w:color w:val="000000"/>
          <w:lang w:eastAsia="zh-CN"/>
        </w:rPr>
        <w:t>&lt;/b&gt;</w:t>
      </w:r>
      <w:proofErr w:type="gramStart"/>
      <w:r>
        <w:rPr>
          <w:color w:val="000000"/>
          <w:lang w:eastAsia="zh-CN"/>
        </w:rPr>
        <w:t>傳</w:t>
      </w:r>
      <w:proofErr w:type="gramEnd"/>
      <w:r>
        <w:rPr>
          <w:color w:val="000000"/>
          <w:lang w:eastAsia="zh-CN"/>
        </w:rPr>
        <w:t>播，遇到不透明的天體就被</w:t>
      </w:r>
      <w:proofErr w:type="gramStart"/>
      <w:r>
        <w:rPr>
          <w:color w:val="000000"/>
          <w:lang w:eastAsia="zh-CN"/>
        </w:rPr>
        <w:t>擋</w:t>
      </w:r>
      <w:proofErr w:type="gramEnd"/>
      <w:r>
        <w:rPr>
          <w:color w:val="000000"/>
          <w:lang w:eastAsia="zh-CN"/>
        </w:rPr>
        <w:t>住，在</w:t>
      </w:r>
      <w:proofErr w:type="gramStart"/>
      <w:r>
        <w:rPr>
          <w:color w:val="000000"/>
          <w:lang w:eastAsia="zh-CN"/>
        </w:rPr>
        <w:t>後</w:t>
      </w:r>
      <w:proofErr w:type="gramEnd"/>
      <w:r>
        <w:rPr>
          <w:color w:val="000000"/>
          <w:lang w:eastAsia="zh-CN"/>
        </w:rPr>
        <w:t>方留下</w:t>
      </w:r>
      <w:r>
        <w:rPr>
          <w:color w:val="000000"/>
          <w:lang w:eastAsia="zh-CN"/>
        </w:rPr>
        <w:t>&lt;b&gt;</w:t>
      </w:r>
      <w:r>
        <w:rPr>
          <w:color w:val="000000"/>
          <w:lang w:eastAsia="zh-CN"/>
        </w:rPr>
        <w:t>影子</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 &lt;b&gt;</w:t>
      </w:r>
      <w:r>
        <w:rPr>
          <w:color w:val="000000"/>
          <w:lang w:eastAsia="zh-CN"/>
        </w:rPr>
        <w:t>日食</w:t>
      </w:r>
      <w:r>
        <w:rPr>
          <w:color w:val="000000"/>
          <w:lang w:eastAsia="zh-CN"/>
        </w:rPr>
        <w:t>&lt;/b&gt;</w:t>
      </w:r>
      <w:r>
        <w:rPr>
          <w:color w:val="000000"/>
          <w:lang w:eastAsia="zh-CN"/>
        </w:rPr>
        <w:t>：月球運行到太陽與地球</w:t>
      </w:r>
      <w:r>
        <w:rPr>
          <w:color w:val="000000"/>
          <w:lang w:eastAsia="zh-CN"/>
        </w:rPr>
        <w:t>&lt;b&gt;</w:t>
      </w:r>
      <w:r>
        <w:rPr>
          <w:color w:val="000000"/>
          <w:lang w:eastAsia="zh-CN"/>
        </w:rPr>
        <w:t>之間</w:t>
      </w:r>
      <w:r>
        <w:rPr>
          <w:color w:val="000000"/>
          <w:lang w:eastAsia="zh-CN"/>
        </w:rPr>
        <w:t>&lt;/b&gt;</w:t>
      </w:r>
      <w:r>
        <w:rPr>
          <w:color w:val="000000"/>
          <w:lang w:eastAsia="zh-CN"/>
        </w:rPr>
        <w:t>，月球的影子落在地球上，處在影子區的人看到太陽被遮住（初虧</w:t>
      </w:r>
      <w:r>
        <w:rPr>
          <w:color w:val="000000"/>
          <w:lang w:eastAsia="zh-CN"/>
        </w:rPr>
        <w:t xml:space="preserve"> → </w:t>
      </w:r>
      <w:r>
        <w:rPr>
          <w:color w:val="000000"/>
          <w:lang w:eastAsia="zh-CN"/>
        </w:rPr>
        <w:t>部分食</w:t>
      </w:r>
      <w:r>
        <w:rPr>
          <w:color w:val="000000"/>
          <w:lang w:eastAsia="zh-CN"/>
        </w:rPr>
        <w:t xml:space="preserve"> → </w:t>
      </w:r>
      <w:r>
        <w:rPr>
          <w:color w:val="000000"/>
          <w:lang w:eastAsia="zh-CN"/>
        </w:rPr>
        <w:t>食甚</w:t>
      </w:r>
      <w:r>
        <w:rPr>
          <w:color w:val="000000"/>
          <w:lang w:eastAsia="zh-CN"/>
        </w:rPr>
        <w:t>·</w:t>
      </w:r>
      <w:r>
        <w:rPr>
          <w:color w:val="000000"/>
          <w:lang w:eastAsia="zh-CN"/>
        </w:rPr>
        <w:t>全食</w:t>
      </w:r>
      <w:r>
        <w:rPr>
          <w:color w:val="000000"/>
          <w:lang w:eastAsia="zh-CN"/>
        </w:rPr>
        <w:t xml:space="preserve"> → </w:t>
      </w:r>
      <w:r>
        <w:rPr>
          <w:color w:val="000000"/>
          <w:lang w:eastAsia="zh-CN"/>
        </w:rPr>
        <w:t>再次部分食</w:t>
      </w:r>
      <w:r>
        <w:rPr>
          <w:color w:val="000000"/>
          <w:lang w:eastAsia="zh-CN"/>
        </w:rPr>
        <w:t xml:space="preserve"> → </w:t>
      </w:r>
      <w:proofErr w:type="gramStart"/>
      <w:r>
        <w:rPr>
          <w:color w:val="000000"/>
          <w:lang w:eastAsia="zh-CN"/>
        </w:rPr>
        <w:t>復</w:t>
      </w:r>
      <w:proofErr w:type="gramEnd"/>
      <w:r>
        <w:rPr>
          <w:color w:val="000000"/>
          <w:lang w:eastAsia="zh-CN"/>
        </w:rPr>
        <w:t>圓）。</w:t>
      </w:r>
      <w:r>
        <w:rPr>
          <w:color w:val="000000"/>
          <w:lang w:eastAsia="zh-CN"/>
        </w:rPr>
        <w:t>&lt;</w:t>
      </w:r>
      <w:proofErr w:type="spellStart"/>
      <w:r>
        <w:rPr>
          <w:color w:val="000000"/>
          <w:lang w:eastAsia="zh-CN"/>
        </w:rPr>
        <w:t>br</w:t>
      </w:r>
      <w:proofErr w:type="spellEnd"/>
      <w:r>
        <w:rPr>
          <w:color w:val="000000"/>
          <w:lang w:eastAsia="zh-CN"/>
        </w:rPr>
        <w:t>&gt;· &lt;b&gt;</w:t>
      </w:r>
      <w:r>
        <w:rPr>
          <w:color w:val="000000"/>
          <w:lang w:eastAsia="zh-CN"/>
        </w:rPr>
        <w:t>月食</w:t>
      </w:r>
      <w:r>
        <w:rPr>
          <w:color w:val="000000"/>
          <w:lang w:eastAsia="zh-CN"/>
        </w:rPr>
        <w:t>&lt;/b&gt;</w:t>
      </w:r>
      <w:r>
        <w:rPr>
          <w:color w:val="000000"/>
          <w:lang w:eastAsia="zh-CN"/>
        </w:rPr>
        <w:t>：地球運行到太陽與月球</w:t>
      </w:r>
      <w:r>
        <w:rPr>
          <w:color w:val="000000"/>
          <w:lang w:eastAsia="zh-CN"/>
        </w:rPr>
        <w:t>&lt;b&gt;</w:t>
      </w:r>
      <w:r>
        <w:rPr>
          <w:color w:val="000000"/>
          <w:lang w:eastAsia="zh-CN"/>
        </w:rPr>
        <w:t>之間</w:t>
      </w:r>
      <w:r>
        <w:rPr>
          <w:color w:val="000000"/>
          <w:lang w:eastAsia="zh-CN"/>
        </w:rPr>
        <w:t>&lt;/b&gt;</w:t>
      </w:r>
      <w:r>
        <w:rPr>
          <w:color w:val="000000"/>
          <w:lang w:eastAsia="zh-CN"/>
        </w:rPr>
        <w:t>，射向月球的光被地球</w:t>
      </w:r>
      <w:proofErr w:type="gramStart"/>
      <w:r>
        <w:rPr>
          <w:color w:val="000000"/>
          <w:lang w:eastAsia="zh-CN"/>
        </w:rPr>
        <w:t>擋</w:t>
      </w:r>
      <w:proofErr w:type="gramEnd"/>
      <w:r>
        <w:rPr>
          <w:color w:val="000000"/>
          <w:lang w:eastAsia="zh-CN"/>
        </w:rPr>
        <w:t>住，月球進入地球的影子（半影食始</w:t>
      </w:r>
      <w:r>
        <w:rPr>
          <w:color w:val="000000"/>
          <w:lang w:eastAsia="zh-CN"/>
        </w:rPr>
        <w:t xml:space="preserve"> → </w:t>
      </w:r>
      <w:r>
        <w:rPr>
          <w:color w:val="000000"/>
          <w:lang w:eastAsia="zh-CN"/>
        </w:rPr>
        <w:t>初虧</w:t>
      </w:r>
      <w:r>
        <w:rPr>
          <w:color w:val="000000"/>
          <w:lang w:eastAsia="zh-CN"/>
        </w:rPr>
        <w:t xml:space="preserve"> → </w:t>
      </w:r>
      <w:r>
        <w:rPr>
          <w:color w:val="000000"/>
          <w:lang w:eastAsia="zh-CN"/>
        </w:rPr>
        <w:t>食甚</w:t>
      </w:r>
      <w:r>
        <w:rPr>
          <w:color w:val="000000"/>
          <w:lang w:eastAsia="zh-CN"/>
        </w:rPr>
        <w:t xml:space="preserve"> → </w:t>
      </w:r>
      <w:proofErr w:type="gramStart"/>
      <w:r>
        <w:rPr>
          <w:color w:val="000000"/>
          <w:lang w:eastAsia="zh-CN"/>
        </w:rPr>
        <w:t>復</w:t>
      </w:r>
      <w:proofErr w:type="gramEnd"/>
      <w:r>
        <w:rPr>
          <w:color w:val="000000"/>
          <w:lang w:eastAsia="zh-CN"/>
        </w:rPr>
        <w:t>圓</w:t>
      </w:r>
      <w:r>
        <w:rPr>
          <w:color w:val="000000"/>
          <w:lang w:eastAsia="zh-CN"/>
        </w:rPr>
        <w:t xml:space="preserve"> → </w:t>
      </w:r>
      <w:r>
        <w:rPr>
          <w:color w:val="000000"/>
          <w:lang w:eastAsia="zh-CN"/>
        </w:rPr>
        <w:t>半影食終）。</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拖</w:t>
      </w:r>
      <w:proofErr w:type="gramStart"/>
      <w:r>
        <w:rPr>
          <w:color w:val="000000"/>
          <w:lang w:eastAsia="zh-CN"/>
        </w:rPr>
        <w:t>動</w:t>
      </w:r>
      <w:proofErr w:type="gramEnd"/>
      <w:r>
        <w:rPr>
          <w:color w:val="000000"/>
          <w:lang w:eastAsia="zh-CN"/>
        </w:rPr>
        <w:t>下方時間軸，觀察日、地、月三者的位置關係如何決定食相。</w:t>
      </w:r>
      <w:r>
        <w:rPr>
          <w:color w:val="000000"/>
        </w:rPr>
        <w:t xml:space="preserve">', </w:t>
      </w:r>
      <w:proofErr w:type="spellStart"/>
      <w:r>
        <w:rPr>
          <w:color w:val="000000"/>
        </w:rPr>
        <w:t>en</w:t>
      </w:r>
      <w:proofErr w:type="spellEnd"/>
      <w:r>
        <w:rPr>
          <w:color w:val="000000"/>
        </w:rPr>
        <w:t>:'Sunlight travels in &lt;b&gt;straight lines&lt;/b&gt;; an opaque body blocks it and casts a &lt;b&gt;shadow&lt;/b&gt; behind.&lt;br&gt;· &lt;b&gt;Solar eclipse&lt;/b&gt;: the Moon moves &lt;b&gt;between&lt;/b&gt; the Sun and the Earth, its shadow falls on the Earth, and people inside the shadow see the Sun blocked.&lt;br&gt;· &lt;b&gt;Lunar eclipse&lt;/b&gt;: the Earth moves &lt;b&gt;between&lt;/b&gt; the Sun and the Moon; light heading for the Moon is blocked and the Moon enters the Earth&amp;#39;s shadow.&lt;br&gt;Drag the timeline below to see how the positions of Sun, Earth and Moon decide each phase.'},</w:t>
      </w:r>
    </w:p>
    <w:p w14:paraId="65DF17D5" w14:textId="77777777" w:rsidR="00DA5B0A" w:rsidRDefault="00000000" w:rsidP="005511CC">
      <w:pPr>
        <w:spacing w:line="240" w:lineRule="auto"/>
      </w:pPr>
      <w:r>
        <w:rPr>
          <w:color w:val="000000"/>
        </w:rPr>
        <w:t>'v.line.shadow.tag': {zh:'</w:t>
      </w:r>
      <w:r>
        <w:rPr>
          <w:color w:val="000000"/>
        </w:rPr>
        <w:t>光沿直线传播</w:t>
      </w:r>
      <w:r>
        <w:rPr>
          <w:color w:val="000000"/>
        </w:rPr>
        <w:t>', zht:'</w:t>
      </w:r>
      <w:r>
        <w:rPr>
          <w:color w:val="000000"/>
        </w:rPr>
        <w:t>光沿直線傳播</w:t>
      </w:r>
      <w:r>
        <w:rPr>
          <w:color w:val="000000"/>
        </w:rPr>
        <w:t>', en:'Light Travels in Straight Lines'},</w:t>
      </w:r>
    </w:p>
    <w:p w14:paraId="3AA235A6" w14:textId="77777777" w:rsidR="00DA5B0A" w:rsidRDefault="00000000" w:rsidP="005511CC">
      <w:pPr>
        <w:spacing w:line="240" w:lineRule="auto"/>
      </w:pPr>
      <w:r>
        <w:rPr>
          <w:color w:val="000000"/>
        </w:rPr>
        <w:t>'v.line.shadow':  {zh:'</w:t>
      </w:r>
      <w:r>
        <w:rPr>
          <w:color w:val="000000"/>
        </w:rPr>
        <w:t>光源发出的光沿</w:t>
      </w:r>
      <w:r>
        <w:rPr>
          <w:color w:val="000000"/>
        </w:rPr>
        <w:t>&lt;b&gt;</w:t>
      </w:r>
      <w:r>
        <w:rPr>
          <w:color w:val="000000"/>
        </w:rPr>
        <w:t>直线</w:t>
      </w:r>
      <w:r>
        <w:rPr>
          <w:color w:val="000000"/>
        </w:rPr>
        <w:t>&lt;/b&gt;</w:t>
      </w:r>
      <w:r>
        <w:rPr>
          <w:color w:val="000000"/>
        </w:rPr>
        <w:t>传播，遇到不透明物体被挡住，在光屏上形成</w:t>
      </w:r>
      <w:r>
        <w:rPr>
          <w:color w:val="000000"/>
        </w:rPr>
        <w:t>&lt;b&gt;</w:t>
      </w:r>
      <w:r>
        <w:rPr>
          <w:color w:val="000000"/>
        </w:rPr>
        <w:t>影子（暗区）</w:t>
      </w:r>
      <w:r>
        <w:rPr>
          <w:color w:val="000000"/>
        </w:rPr>
        <w:t>&lt;/b&gt;</w:t>
      </w:r>
      <w:r>
        <w:rPr>
          <w:color w:val="000000"/>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物体离光源越近</w:t>
      </w:r>
      <w:r>
        <w:rPr>
          <w:color w:val="000000"/>
          <w:lang w:eastAsia="zh-CN"/>
        </w:rPr>
        <w:t xml:space="preserve"> / </w:t>
      </w:r>
      <w:r>
        <w:rPr>
          <w:color w:val="000000"/>
          <w:lang w:eastAsia="zh-CN"/>
        </w:rPr>
        <w:t>离光屏越远，影子越</w:t>
      </w:r>
      <w:r>
        <w:rPr>
          <w:color w:val="000000"/>
          <w:lang w:eastAsia="zh-CN"/>
        </w:rPr>
        <w:t>&lt;b&gt;</w:t>
      </w:r>
      <w:r>
        <w:rPr>
          <w:color w:val="000000"/>
          <w:lang w:eastAsia="zh-CN"/>
        </w:rPr>
        <w:t>大</w:t>
      </w:r>
      <w:r>
        <w:rPr>
          <w:color w:val="000000"/>
          <w:lang w:eastAsia="zh-CN"/>
        </w:rPr>
        <w:t>&lt;/b&gt;</w:t>
      </w:r>
      <w:r>
        <w:rPr>
          <w:color w:val="000000"/>
          <w:lang w:eastAsia="zh-CN"/>
        </w:rPr>
        <w:t>（试一试拖动「物距</w:t>
      </w:r>
      <w:r>
        <w:rPr>
          <w:color w:val="000000"/>
          <w:lang w:eastAsia="zh-CN"/>
        </w:rPr>
        <w:t xml:space="preserve"> u</w:t>
      </w:r>
      <w:r>
        <w:rPr>
          <w:color w:val="000000"/>
          <w:lang w:eastAsia="zh-CN"/>
        </w:rPr>
        <w:t>」滑块）。日食、月食、手影游戏都是这个原理。</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光源發出的光沿</w:t>
      </w:r>
      <w:r>
        <w:rPr>
          <w:color w:val="000000"/>
          <w:lang w:eastAsia="zh-CN"/>
        </w:rPr>
        <w:t>&lt;b&gt;</w:t>
      </w:r>
      <w:r>
        <w:rPr>
          <w:color w:val="000000"/>
          <w:lang w:eastAsia="zh-CN"/>
        </w:rPr>
        <w:t>直線</w:t>
      </w:r>
      <w:r>
        <w:rPr>
          <w:color w:val="000000"/>
          <w:lang w:eastAsia="zh-CN"/>
        </w:rPr>
        <w:t>&lt;/b&gt;</w:t>
      </w:r>
      <w:r>
        <w:rPr>
          <w:color w:val="000000"/>
          <w:lang w:eastAsia="zh-CN"/>
        </w:rPr>
        <w:t>傳播，遇到不透明物體被擋住，在光屏上形成</w:t>
      </w:r>
      <w:r>
        <w:rPr>
          <w:color w:val="000000"/>
          <w:lang w:eastAsia="zh-CN"/>
        </w:rPr>
        <w:t>&lt;b&gt;</w:t>
      </w:r>
      <w:r>
        <w:rPr>
          <w:color w:val="000000"/>
          <w:lang w:eastAsia="zh-CN"/>
        </w:rPr>
        <w:t>影子（暗區）</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物體離光源越近</w:t>
      </w:r>
      <w:r>
        <w:rPr>
          <w:color w:val="000000"/>
          <w:lang w:eastAsia="zh-CN"/>
        </w:rPr>
        <w:t xml:space="preserve"> / </w:t>
      </w:r>
      <w:r>
        <w:rPr>
          <w:color w:val="000000"/>
          <w:lang w:eastAsia="zh-CN"/>
        </w:rPr>
        <w:t>離光屏越遠，影子越</w:t>
      </w:r>
      <w:r>
        <w:rPr>
          <w:color w:val="000000"/>
          <w:lang w:eastAsia="zh-CN"/>
        </w:rPr>
        <w:t>&lt;b&gt;</w:t>
      </w:r>
      <w:r>
        <w:rPr>
          <w:color w:val="000000"/>
          <w:lang w:eastAsia="zh-CN"/>
        </w:rPr>
        <w:t>大</w:t>
      </w:r>
      <w:r>
        <w:rPr>
          <w:color w:val="000000"/>
          <w:lang w:eastAsia="zh-CN"/>
        </w:rPr>
        <w:t>&lt;/b&gt;</w:t>
      </w:r>
      <w:r>
        <w:rPr>
          <w:color w:val="000000"/>
          <w:lang w:eastAsia="zh-CN"/>
        </w:rPr>
        <w:t>（試一試拖動「物距</w:t>
      </w:r>
      <w:r>
        <w:rPr>
          <w:color w:val="000000"/>
          <w:lang w:eastAsia="zh-CN"/>
        </w:rPr>
        <w:t xml:space="preserve"> u</w:t>
      </w:r>
      <w:r>
        <w:rPr>
          <w:color w:val="000000"/>
          <w:lang w:eastAsia="zh-CN"/>
        </w:rPr>
        <w:t>」滑桿）。</w:t>
      </w:r>
      <w:proofErr w:type="spellStart"/>
      <w:r>
        <w:rPr>
          <w:color w:val="000000"/>
        </w:rPr>
        <w:t>日食、月食、手影遊戲都是這個原理</w:t>
      </w:r>
      <w:proofErr w:type="spellEnd"/>
      <w:r>
        <w:rPr>
          <w:color w:val="000000"/>
        </w:rPr>
        <w:t>。</w:t>
      </w:r>
      <w:r>
        <w:rPr>
          <w:color w:val="000000"/>
        </w:rPr>
        <w:t>', en:'Light from the source travels in &lt;b&gt;straight lines&lt;/b&gt;; blocked by an opaque object, a &lt;b&gt;shadow (dark region)&lt;/b&gt; forms on the screen.&lt;br&gt;The closer the object to the source / the farther from the screen, the &lt;b&gt;bigger&lt;/b&gt; the shadow (drag the "u" slider). Eclipses and hand shadows work the same way.'},</w:t>
      </w:r>
    </w:p>
    <w:p w14:paraId="7BF0F106" w14:textId="77777777" w:rsidR="00DA5B0A" w:rsidRDefault="00000000" w:rsidP="005511CC">
      <w:pPr>
        <w:spacing w:line="240" w:lineRule="auto"/>
      </w:pPr>
      <w:r>
        <w:rPr>
          <w:color w:val="000000"/>
        </w:rPr>
        <w:t>'v.line.pinhole.tag': {zh:'</w:t>
      </w:r>
      <w:r>
        <w:rPr>
          <w:color w:val="000000"/>
        </w:rPr>
        <w:t>小孔成像</w:t>
      </w:r>
      <w:r>
        <w:rPr>
          <w:color w:val="000000"/>
        </w:rPr>
        <w:t>', zht:'</w:t>
      </w:r>
      <w:r>
        <w:rPr>
          <w:color w:val="000000"/>
        </w:rPr>
        <w:t>小孔成像</w:t>
      </w:r>
      <w:r>
        <w:rPr>
          <w:color w:val="000000"/>
        </w:rPr>
        <w:t>', en:'Pinhole Imaging'},</w:t>
      </w:r>
    </w:p>
    <w:p w14:paraId="655B7D92" w14:textId="77777777" w:rsidR="00DA5B0A" w:rsidRDefault="00000000" w:rsidP="005511CC">
      <w:pPr>
        <w:spacing w:line="240" w:lineRule="auto"/>
      </w:pPr>
      <w:r>
        <w:rPr>
          <w:color w:val="000000"/>
        </w:rPr>
        <w:t>'v.line.pinhole': {zh:'</w:t>
      </w:r>
      <w:r>
        <w:rPr>
          <w:color w:val="000000"/>
        </w:rPr>
        <w:t>物体上部发出的光沿直线穿过小孔，落在光屏</w:t>
      </w:r>
      <w:r>
        <w:rPr>
          <w:color w:val="000000"/>
        </w:rPr>
        <w:t>&lt;b&gt;</w:t>
      </w:r>
      <w:r>
        <w:rPr>
          <w:color w:val="000000"/>
        </w:rPr>
        <w:t>下部</w:t>
      </w:r>
      <w:r>
        <w:rPr>
          <w:color w:val="000000"/>
        </w:rPr>
        <w:t xml:space="preserve">&lt;/b&gt; → </w:t>
      </w:r>
      <w:r>
        <w:rPr>
          <w:color w:val="000000"/>
        </w:rPr>
        <w:t>成</w:t>
      </w:r>
      <w:r>
        <w:rPr>
          <w:color w:val="000000"/>
        </w:rPr>
        <w:t>&lt;b&gt;</w:t>
      </w:r>
      <w:r>
        <w:rPr>
          <w:color w:val="000000"/>
        </w:rPr>
        <w:t>倒立的实像</w:t>
      </w:r>
      <w:r>
        <w:rPr>
          <w:color w:val="000000"/>
        </w:rPr>
        <w:t>&lt;/b&gt;</w:t>
      </w:r>
      <w:r>
        <w:rPr>
          <w:color w:val="000000"/>
        </w:rPr>
        <w:t>。</w:t>
      </w:r>
      <w:r>
        <w:rPr>
          <w:color w:val="000000"/>
        </w:rPr>
        <w:t>&lt;br&gt;</w:t>
      </w:r>
      <w:r>
        <w:rPr>
          <w:color w:val="000000"/>
        </w:rPr>
        <w:t>像的大小与</w:t>
      </w:r>
      <w:r>
        <w:rPr>
          <w:color w:val="000000"/>
        </w:rPr>
        <w:t xml:space="preserve"> &lt;b&gt;v / u&lt;/b&gt; </w:t>
      </w:r>
      <w:r>
        <w:rPr>
          <w:color w:val="000000"/>
        </w:rPr>
        <w:t>成正比（当前</w:t>
      </w:r>
      <w:r>
        <w:rPr>
          <w:color w:val="000000"/>
        </w:rPr>
        <w:t xml:space="preserve"> m = &lt;b&gt;{0}&lt;/b&gt; </w:t>
      </w:r>
      <w:r>
        <w:rPr>
          <w:color w:val="000000"/>
        </w:rPr>
        <w:t>倍）；像距</w:t>
      </w:r>
      <w:r>
        <w:rPr>
          <w:color w:val="000000"/>
        </w:rPr>
        <w:t xml:space="preserve"> v </w:t>
      </w:r>
      <w:r>
        <w:rPr>
          <w:color w:val="000000"/>
        </w:rPr>
        <w:t>越大、物距</w:t>
      </w:r>
      <w:r>
        <w:rPr>
          <w:color w:val="000000"/>
        </w:rPr>
        <w:t xml:space="preserve"> u </w:t>
      </w:r>
      <w:r>
        <w:rPr>
          <w:color w:val="000000"/>
        </w:rPr>
        <w:t>越小，像越</w:t>
      </w:r>
      <w:r>
        <w:rPr>
          <w:color w:val="000000"/>
        </w:rPr>
        <w:t>&lt;b&gt;</w:t>
      </w:r>
      <w:r>
        <w:rPr>
          <w:color w:val="000000"/>
        </w:rPr>
        <w:t>大</w:t>
      </w:r>
      <w:r>
        <w:rPr>
          <w:color w:val="000000"/>
        </w:rPr>
        <w:t>&lt;/b&gt;</w:t>
      </w:r>
      <w:r>
        <w:rPr>
          <w:color w:val="000000"/>
        </w:rPr>
        <w:t>。</w:t>
      </w:r>
      <w:r>
        <w:rPr>
          <w:color w:val="000000"/>
        </w:rPr>
        <w:t>&lt;br&gt;{1}', zht:'</w:t>
      </w:r>
      <w:r>
        <w:rPr>
          <w:color w:val="000000"/>
        </w:rPr>
        <w:t>物體上部發出的光沿直線穿過小孔，落在光屏</w:t>
      </w:r>
      <w:r>
        <w:rPr>
          <w:color w:val="000000"/>
        </w:rPr>
        <w:t>&lt;b&gt;</w:t>
      </w:r>
      <w:r>
        <w:rPr>
          <w:color w:val="000000"/>
        </w:rPr>
        <w:t>下部</w:t>
      </w:r>
      <w:r>
        <w:rPr>
          <w:color w:val="000000"/>
        </w:rPr>
        <w:t xml:space="preserve">&lt;/b&gt; → </w:t>
      </w:r>
      <w:r>
        <w:rPr>
          <w:color w:val="000000"/>
        </w:rPr>
        <w:t>成</w:t>
      </w:r>
      <w:r>
        <w:rPr>
          <w:color w:val="000000"/>
        </w:rPr>
        <w:t>&lt;b&gt;</w:t>
      </w:r>
      <w:r>
        <w:rPr>
          <w:color w:val="000000"/>
        </w:rPr>
        <w:t>倒立的實像</w:t>
      </w:r>
      <w:r>
        <w:rPr>
          <w:color w:val="000000"/>
        </w:rPr>
        <w:t>&lt;/b&gt;</w:t>
      </w:r>
      <w:r>
        <w:rPr>
          <w:color w:val="000000"/>
        </w:rPr>
        <w:t>。</w:t>
      </w:r>
      <w:r>
        <w:rPr>
          <w:color w:val="000000"/>
        </w:rPr>
        <w:t>&lt;br&gt;</w:t>
      </w:r>
      <w:r>
        <w:rPr>
          <w:color w:val="000000"/>
        </w:rPr>
        <w:t>像的大小與</w:t>
      </w:r>
      <w:r>
        <w:rPr>
          <w:color w:val="000000"/>
        </w:rPr>
        <w:t xml:space="preserve"> &lt;b&gt;v / u&lt;/b&gt; </w:t>
      </w:r>
      <w:r>
        <w:rPr>
          <w:color w:val="000000"/>
        </w:rPr>
        <w:t>成正比（當前</w:t>
      </w:r>
      <w:r>
        <w:rPr>
          <w:color w:val="000000"/>
        </w:rPr>
        <w:t xml:space="preserve"> m = &lt;b&gt;{0}&lt;/b&gt; </w:t>
      </w:r>
      <w:r>
        <w:rPr>
          <w:color w:val="000000"/>
        </w:rPr>
        <w:t>倍）；像距</w:t>
      </w:r>
      <w:r>
        <w:rPr>
          <w:color w:val="000000"/>
        </w:rPr>
        <w:t xml:space="preserve"> v </w:t>
      </w:r>
      <w:r>
        <w:rPr>
          <w:color w:val="000000"/>
        </w:rPr>
        <w:t>越大、物距</w:t>
      </w:r>
      <w:r>
        <w:rPr>
          <w:color w:val="000000"/>
        </w:rPr>
        <w:t xml:space="preserve"> u </w:t>
      </w:r>
      <w:r>
        <w:rPr>
          <w:color w:val="000000"/>
        </w:rPr>
        <w:t>越小，像越</w:t>
      </w:r>
      <w:r>
        <w:rPr>
          <w:color w:val="000000"/>
        </w:rPr>
        <w:t>&lt;b&gt;</w:t>
      </w:r>
      <w:r>
        <w:rPr>
          <w:color w:val="000000"/>
        </w:rPr>
        <w:t>大</w:t>
      </w:r>
      <w:r>
        <w:rPr>
          <w:color w:val="000000"/>
        </w:rPr>
        <w:t>&lt;/b&gt;</w:t>
      </w:r>
      <w:r>
        <w:rPr>
          <w:color w:val="000000"/>
        </w:rPr>
        <w:t>。</w:t>
      </w:r>
      <w:r>
        <w:rPr>
          <w:color w:val="000000"/>
        </w:rPr>
        <w:t>&lt;br&gt;{1}', en:'Light from the top of the object passes the pinhole in straight lines and lands on the &lt;b&gt;lower&lt;/b&gt; part of the screen → an &lt;b&gt;inverted real image&lt;/b&gt;.&lt;br&gt;Image size is proportional to &lt;b&gt;v / u&lt;/b&gt; (now m = &lt;b&gt;{0}&lt;/b&gt;×); larger v or smaller u → a &lt;b&gt;bigger&lt;/b&gt; image.&lt;br&gt;{1}'},</w:t>
      </w:r>
    </w:p>
    <w:p w14:paraId="01ED36C4" w14:textId="77777777" w:rsidR="00DA5B0A" w:rsidRDefault="00000000" w:rsidP="005511CC">
      <w:pPr>
        <w:spacing w:line="240" w:lineRule="auto"/>
      </w:pPr>
      <w:r>
        <w:rPr>
          <w:color w:val="000000"/>
        </w:rPr>
        <w:t>'line.hole1':     {zh:'</w:t>
      </w:r>
      <w:r>
        <w:rPr>
          <w:color w:val="000000"/>
        </w:rPr>
        <w:t>小孔越小，成像越</w:t>
      </w:r>
      <w:r>
        <w:rPr>
          <w:color w:val="000000"/>
        </w:rPr>
        <w:t>&lt;b&gt;</w:t>
      </w:r>
      <w:r>
        <w:rPr>
          <w:color w:val="000000"/>
        </w:rPr>
        <w:t>清晰</w:t>
      </w:r>
      <w:r>
        <w:rPr>
          <w:color w:val="000000"/>
        </w:rPr>
        <w:t>&lt;/b&gt;</w:t>
      </w:r>
      <w:r>
        <w:rPr>
          <w:color w:val="000000"/>
        </w:rPr>
        <w:t>（光斑小）。</w:t>
      </w:r>
      <w:r>
        <w:rPr>
          <w:color w:val="000000"/>
        </w:rPr>
        <w:t>', zht:'</w:t>
      </w:r>
      <w:r>
        <w:rPr>
          <w:color w:val="000000"/>
        </w:rPr>
        <w:t>小孔越小，成像越</w:t>
      </w:r>
      <w:r>
        <w:rPr>
          <w:color w:val="000000"/>
        </w:rPr>
        <w:t>&lt;b&gt;</w:t>
      </w:r>
      <w:r>
        <w:rPr>
          <w:color w:val="000000"/>
        </w:rPr>
        <w:t>清晰</w:t>
      </w:r>
      <w:r>
        <w:rPr>
          <w:color w:val="000000"/>
        </w:rPr>
        <w:t>&lt;/b&gt;</w:t>
      </w:r>
      <w:r>
        <w:rPr>
          <w:color w:val="000000"/>
        </w:rPr>
        <w:t>（光斑小）。</w:t>
      </w:r>
      <w:r>
        <w:rPr>
          <w:color w:val="000000"/>
        </w:rPr>
        <w:t>', en:'A smaller hole gives a &lt;b&gt;sharper&lt;/b&gt; image (small blur spot).'},</w:t>
      </w:r>
    </w:p>
    <w:p w14:paraId="045A9FD3" w14:textId="77777777" w:rsidR="00DA5B0A" w:rsidRDefault="00000000" w:rsidP="005511CC">
      <w:pPr>
        <w:spacing w:line="240" w:lineRule="auto"/>
      </w:pPr>
      <w:r>
        <w:rPr>
          <w:color w:val="000000"/>
        </w:rPr>
        <w:t>'line.hole2':     {zh:'</w:t>
      </w:r>
      <w:r>
        <w:rPr>
          <w:color w:val="000000"/>
        </w:rPr>
        <w:t>孔适中，成像较清晰。</w:t>
      </w:r>
      <w:r>
        <w:rPr>
          <w:color w:val="000000"/>
        </w:rPr>
        <w:t>', zht:'</w:t>
      </w:r>
      <w:r>
        <w:rPr>
          <w:color w:val="000000"/>
        </w:rPr>
        <w:t>孔適中，成像較清晰。</w:t>
      </w:r>
      <w:r>
        <w:rPr>
          <w:color w:val="000000"/>
        </w:rPr>
        <w:t>', en:'A moderate hole: fairly sharp image.'},</w:t>
      </w:r>
    </w:p>
    <w:p w14:paraId="23B211FC" w14:textId="77777777" w:rsidR="00DA5B0A" w:rsidRDefault="00000000" w:rsidP="005511CC">
      <w:pPr>
        <w:spacing w:line="240" w:lineRule="auto"/>
      </w:pPr>
      <w:r>
        <w:rPr>
          <w:color w:val="000000"/>
        </w:rPr>
        <w:t>'line.hole3':     {zh:'</w:t>
      </w:r>
      <w:r>
        <w:rPr>
          <w:color w:val="000000"/>
        </w:rPr>
        <w:t>孔太大时，每个物点都形成模糊光斑，像变</w:t>
      </w:r>
      <w:r>
        <w:rPr>
          <w:color w:val="000000"/>
        </w:rPr>
        <w:t>&lt;b&gt;</w:t>
      </w:r>
      <w:r>
        <w:rPr>
          <w:color w:val="000000"/>
        </w:rPr>
        <w:t>模糊</w:t>
      </w:r>
      <w:r>
        <w:rPr>
          <w:color w:val="000000"/>
        </w:rPr>
        <w:t>&lt;/b&gt;——</w:t>
      </w:r>
      <w:r>
        <w:rPr>
          <w:color w:val="000000"/>
        </w:rPr>
        <w:t>小孔成像要求孔足够小。</w:t>
      </w:r>
      <w:r>
        <w:rPr>
          <w:color w:val="000000"/>
        </w:rPr>
        <w:t>', zht:'</w:t>
      </w:r>
      <w:r>
        <w:rPr>
          <w:color w:val="000000"/>
        </w:rPr>
        <w:t>孔太大時，每個物點都形成模糊光斑，像變</w:t>
      </w:r>
      <w:r>
        <w:rPr>
          <w:color w:val="000000"/>
        </w:rPr>
        <w:t>&lt;b&gt;</w:t>
      </w:r>
      <w:r>
        <w:rPr>
          <w:color w:val="000000"/>
        </w:rPr>
        <w:t>模糊</w:t>
      </w:r>
      <w:r>
        <w:rPr>
          <w:color w:val="000000"/>
        </w:rPr>
        <w:t>&lt;/b&gt;——</w:t>
      </w:r>
      <w:r>
        <w:rPr>
          <w:color w:val="000000"/>
        </w:rPr>
        <w:t>小孔成像要求孔足夠小。</w:t>
      </w:r>
      <w:r>
        <w:rPr>
          <w:color w:val="000000"/>
        </w:rPr>
        <w:t>', en:'A hole too large makes every object point a blurred spot — the image gets &lt;b&gt;fuzzy&lt;/b&gt;; the hole must be small enough.'},</w:t>
      </w:r>
    </w:p>
    <w:p w14:paraId="0168C117" w14:textId="77777777" w:rsidR="00DA5B0A" w:rsidRDefault="00000000" w:rsidP="005511CC">
      <w:pPr>
        <w:spacing w:line="240" w:lineRule="auto"/>
      </w:pPr>
      <w:r>
        <w:rPr>
          <w:i/>
          <w:color w:val="595959"/>
        </w:rPr>
        <w:t xml:space="preserve">/* ---- </w:t>
      </w:r>
      <w:r>
        <w:rPr>
          <w:i/>
          <w:color w:val="595959"/>
        </w:rPr>
        <w:t>实验</w:t>
      </w:r>
      <w:r>
        <w:rPr>
          <w:i/>
          <w:color w:val="595959"/>
        </w:rPr>
        <w:t xml:space="preserve">6 </w:t>
      </w:r>
      <w:r>
        <w:rPr>
          <w:i/>
          <w:color w:val="595959"/>
        </w:rPr>
        <w:t>色散</w:t>
      </w:r>
      <w:r>
        <w:rPr>
          <w:i/>
          <w:color w:val="595959"/>
        </w:rPr>
        <w:t xml:space="preserve"> ---- */</w:t>
      </w:r>
    </w:p>
    <w:p w14:paraId="2AC43DB3" w14:textId="77777777" w:rsidR="00DA5B0A" w:rsidRDefault="00000000" w:rsidP="005511CC">
      <w:pPr>
        <w:spacing w:line="240" w:lineRule="auto"/>
      </w:pPr>
      <w:r>
        <w:rPr>
          <w:color w:val="000000"/>
        </w:rPr>
        <w:t>'disp.mode':      {zh:'</w:t>
      </w:r>
      <w:r>
        <w:rPr>
          <w:color w:val="000000"/>
        </w:rPr>
        <w:t>实验：</w:t>
      </w:r>
      <w:r>
        <w:rPr>
          <w:color w:val="000000"/>
        </w:rPr>
        <w:t>', zht:'</w:t>
      </w:r>
      <w:r>
        <w:rPr>
          <w:color w:val="000000"/>
        </w:rPr>
        <w:t>實驗：</w:t>
      </w:r>
      <w:r>
        <w:rPr>
          <w:color w:val="000000"/>
        </w:rPr>
        <w:t>', en:'Experiment:'},</w:t>
      </w:r>
    </w:p>
    <w:p w14:paraId="457FCFE9" w14:textId="77777777" w:rsidR="00DA5B0A" w:rsidRDefault="00000000" w:rsidP="005511CC">
      <w:pPr>
        <w:spacing w:line="240" w:lineRule="auto"/>
      </w:pPr>
      <w:r>
        <w:rPr>
          <w:color w:val="000000"/>
        </w:rPr>
        <w:t>'disp.m.prism':   {zh:'</w:t>
      </w:r>
      <w:r>
        <w:rPr>
          <w:color w:val="000000"/>
        </w:rPr>
        <w:t>三棱镜色散</w:t>
      </w:r>
      <w:r>
        <w:rPr>
          <w:color w:val="000000"/>
        </w:rPr>
        <w:t>', zht:'</w:t>
      </w:r>
      <w:r>
        <w:rPr>
          <w:color w:val="000000"/>
        </w:rPr>
        <w:t>三稜鏡色散</w:t>
      </w:r>
      <w:r>
        <w:rPr>
          <w:color w:val="000000"/>
        </w:rPr>
        <w:t>', en:'Prism Dispersion'},</w:t>
      </w:r>
    </w:p>
    <w:p w14:paraId="5357FD1A" w14:textId="77777777" w:rsidR="00DA5B0A" w:rsidRDefault="00000000" w:rsidP="005511CC">
      <w:pPr>
        <w:spacing w:line="240" w:lineRule="auto"/>
      </w:pPr>
      <w:r>
        <w:rPr>
          <w:color w:val="000000"/>
        </w:rPr>
        <w:t>'disp.m.rgb':     {zh:'</w:t>
      </w:r>
      <w:r>
        <w:rPr>
          <w:color w:val="000000"/>
        </w:rPr>
        <w:t>色光三原色</w:t>
      </w:r>
      <w:r>
        <w:rPr>
          <w:color w:val="000000"/>
        </w:rPr>
        <w:t>', zht:'</w:t>
      </w:r>
      <w:r>
        <w:rPr>
          <w:color w:val="000000"/>
        </w:rPr>
        <w:t>色光三原色</w:t>
      </w:r>
      <w:r>
        <w:rPr>
          <w:color w:val="000000"/>
        </w:rPr>
        <w:t>', en:'RGB Primary Colors'},</w:t>
      </w:r>
    </w:p>
    <w:p w14:paraId="7195B804" w14:textId="77777777" w:rsidR="00DA5B0A" w:rsidRDefault="00000000" w:rsidP="005511CC">
      <w:pPr>
        <w:spacing w:line="240" w:lineRule="auto"/>
      </w:pPr>
      <w:r>
        <w:rPr>
          <w:color w:val="000000"/>
        </w:rPr>
        <w:t>'disp.m.obj':     {zh:'</w:t>
      </w:r>
      <w:r>
        <w:rPr>
          <w:color w:val="000000"/>
        </w:rPr>
        <w:t>物体颜色</w:t>
      </w:r>
      <w:r>
        <w:rPr>
          <w:color w:val="000000"/>
        </w:rPr>
        <w:t>', zht:'</w:t>
      </w:r>
      <w:r>
        <w:rPr>
          <w:color w:val="000000"/>
        </w:rPr>
        <w:t>物體顏色</w:t>
      </w:r>
      <w:r>
        <w:rPr>
          <w:color w:val="000000"/>
        </w:rPr>
        <w:t>', en:'Object Colors'},</w:t>
      </w:r>
    </w:p>
    <w:p w14:paraId="17C16F09" w14:textId="77777777" w:rsidR="00DA5B0A" w:rsidRDefault="00000000" w:rsidP="005511CC">
      <w:pPr>
        <w:spacing w:line="240" w:lineRule="auto"/>
      </w:pPr>
      <w:r>
        <w:rPr>
          <w:color w:val="000000"/>
        </w:rPr>
        <w:t xml:space="preserve">'disp.rgb.r':     {zh:'🔴 </w:t>
      </w:r>
      <w:r>
        <w:rPr>
          <w:color w:val="000000"/>
        </w:rPr>
        <w:t>红光</w:t>
      </w:r>
      <w:r>
        <w:rPr>
          <w:color w:val="000000"/>
        </w:rPr>
        <w:t xml:space="preserve">', zht:'🔴 </w:t>
      </w:r>
      <w:r>
        <w:rPr>
          <w:color w:val="000000"/>
        </w:rPr>
        <w:t>紅光</w:t>
      </w:r>
      <w:r>
        <w:rPr>
          <w:color w:val="000000"/>
        </w:rPr>
        <w:t>', en:'🔴 Red'},</w:t>
      </w:r>
    </w:p>
    <w:p w14:paraId="72CD703A" w14:textId="77777777" w:rsidR="00DA5B0A" w:rsidRDefault="00000000" w:rsidP="005511CC">
      <w:pPr>
        <w:spacing w:line="240" w:lineRule="auto"/>
      </w:pPr>
      <w:r>
        <w:rPr>
          <w:color w:val="000000"/>
        </w:rPr>
        <w:t xml:space="preserve">'disp.rgb.g':     {zh:'🟢 </w:t>
      </w:r>
      <w:r>
        <w:rPr>
          <w:color w:val="000000"/>
        </w:rPr>
        <w:t>绿光</w:t>
      </w:r>
      <w:r>
        <w:rPr>
          <w:color w:val="000000"/>
        </w:rPr>
        <w:t xml:space="preserve">', zht:'🟢 </w:t>
      </w:r>
      <w:r>
        <w:rPr>
          <w:color w:val="000000"/>
        </w:rPr>
        <w:t>綠光</w:t>
      </w:r>
      <w:r>
        <w:rPr>
          <w:color w:val="000000"/>
        </w:rPr>
        <w:t>', en:'🟢 Green'},</w:t>
      </w:r>
    </w:p>
    <w:p w14:paraId="4E57579B" w14:textId="77777777" w:rsidR="00DA5B0A" w:rsidRDefault="00000000" w:rsidP="005511CC">
      <w:pPr>
        <w:spacing w:line="240" w:lineRule="auto"/>
      </w:pPr>
      <w:r>
        <w:rPr>
          <w:color w:val="000000"/>
        </w:rPr>
        <w:t xml:space="preserve">'disp.rgb.b':     {zh:'🔵 </w:t>
      </w:r>
      <w:r>
        <w:rPr>
          <w:color w:val="000000"/>
        </w:rPr>
        <w:t>蓝光</w:t>
      </w:r>
      <w:r>
        <w:rPr>
          <w:color w:val="000000"/>
        </w:rPr>
        <w:t xml:space="preserve">', zht:'🔵 </w:t>
      </w:r>
      <w:r>
        <w:rPr>
          <w:color w:val="000000"/>
        </w:rPr>
        <w:t>藍光</w:t>
      </w:r>
      <w:r>
        <w:rPr>
          <w:color w:val="000000"/>
        </w:rPr>
        <w:t>', en:'🔵 Blue'},</w:t>
      </w:r>
    </w:p>
    <w:p w14:paraId="07C8BCF0" w14:textId="77777777" w:rsidR="00DA5B0A" w:rsidRDefault="00000000" w:rsidP="005511CC">
      <w:pPr>
        <w:spacing w:line="240" w:lineRule="auto"/>
      </w:pPr>
      <w:r>
        <w:rPr>
          <w:color w:val="000000"/>
        </w:rPr>
        <w:t>'disp.rgb.mix':   {zh:'</w:t>
      </w:r>
      <w:r>
        <w:rPr>
          <w:color w:val="000000"/>
        </w:rPr>
        <w:t>混合结果：</w:t>
      </w:r>
      <w:r>
        <w:rPr>
          <w:color w:val="000000"/>
        </w:rPr>
        <w:t>', zht:'</w:t>
      </w:r>
      <w:r>
        <w:rPr>
          <w:color w:val="000000"/>
        </w:rPr>
        <w:t>混合結果：</w:t>
      </w:r>
      <w:r>
        <w:rPr>
          <w:color w:val="000000"/>
        </w:rPr>
        <w:t>', en:'Mix: '},</w:t>
      </w:r>
    </w:p>
    <w:p w14:paraId="3B04FEAE" w14:textId="77777777" w:rsidR="00DA5B0A" w:rsidRDefault="00000000" w:rsidP="005511CC">
      <w:pPr>
        <w:spacing w:line="240" w:lineRule="auto"/>
      </w:pPr>
      <w:r>
        <w:rPr>
          <w:color w:val="000000"/>
        </w:rPr>
        <w:t>'disp.mix.none':  {zh:'</w:t>
      </w:r>
      <w:r>
        <w:rPr>
          <w:color w:val="000000"/>
        </w:rPr>
        <w:t>（无光）</w:t>
      </w:r>
      <w:r>
        <w:rPr>
          <w:color w:val="000000"/>
        </w:rPr>
        <w:t>', zht:'</w:t>
      </w:r>
      <w:r>
        <w:rPr>
          <w:color w:val="000000"/>
        </w:rPr>
        <w:t>（無光）</w:t>
      </w:r>
      <w:r>
        <w:rPr>
          <w:color w:val="000000"/>
        </w:rPr>
        <w:t>', en:'(no light)'},</w:t>
      </w:r>
    </w:p>
    <w:p w14:paraId="49AB3B97" w14:textId="77777777" w:rsidR="00DA5B0A" w:rsidRDefault="00000000" w:rsidP="005511CC">
      <w:pPr>
        <w:spacing w:line="240" w:lineRule="auto"/>
      </w:pPr>
      <w:r>
        <w:rPr>
          <w:color w:val="000000"/>
        </w:rPr>
        <w:t>'disp.mix.r':     {zh:'</w:t>
      </w:r>
      <w:r>
        <w:rPr>
          <w:color w:val="000000"/>
        </w:rPr>
        <w:t>红光</w:t>
      </w:r>
      <w:r>
        <w:rPr>
          <w:color w:val="000000"/>
        </w:rPr>
        <w:t>', zht:'</w:t>
      </w:r>
      <w:r>
        <w:rPr>
          <w:color w:val="000000"/>
        </w:rPr>
        <w:t>紅光</w:t>
      </w:r>
      <w:r>
        <w:rPr>
          <w:color w:val="000000"/>
        </w:rPr>
        <w:t>', en:'Red'},</w:t>
      </w:r>
    </w:p>
    <w:p w14:paraId="4919FCA7" w14:textId="77777777" w:rsidR="00DA5B0A" w:rsidRDefault="00000000" w:rsidP="005511CC">
      <w:pPr>
        <w:spacing w:line="240" w:lineRule="auto"/>
      </w:pPr>
      <w:r>
        <w:rPr>
          <w:color w:val="000000"/>
        </w:rPr>
        <w:lastRenderedPageBreak/>
        <w:t>'disp.mix.g':     {zh:'</w:t>
      </w:r>
      <w:r>
        <w:rPr>
          <w:color w:val="000000"/>
        </w:rPr>
        <w:t>绿光</w:t>
      </w:r>
      <w:r>
        <w:rPr>
          <w:color w:val="000000"/>
        </w:rPr>
        <w:t>', zht:'</w:t>
      </w:r>
      <w:r>
        <w:rPr>
          <w:color w:val="000000"/>
        </w:rPr>
        <w:t>綠光</w:t>
      </w:r>
      <w:r>
        <w:rPr>
          <w:color w:val="000000"/>
        </w:rPr>
        <w:t>', en:'Green'},</w:t>
      </w:r>
    </w:p>
    <w:p w14:paraId="04FE629F" w14:textId="77777777" w:rsidR="00DA5B0A" w:rsidRDefault="00000000" w:rsidP="005511CC">
      <w:pPr>
        <w:spacing w:line="240" w:lineRule="auto"/>
      </w:pPr>
      <w:r>
        <w:rPr>
          <w:color w:val="000000"/>
        </w:rPr>
        <w:t>'disp.mix.b':     {zh:'</w:t>
      </w:r>
      <w:r>
        <w:rPr>
          <w:color w:val="000000"/>
        </w:rPr>
        <w:t>蓝光</w:t>
      </w:r>
      <w:r>
        <w:rPr>
          <w:color w:val="000000"/>
        </w:rPr>
        <w:t>', zht:'</w:t>
      </w:r>
      <w:r>
        <w:rPr>
          <w:color w:val="000000"/>
        </w:rPr>
        <w:t>藍光</w:t>
      </w:r>
      <w:r>
        <w:rPr>
          <w:color w:val="000000"/>
        </w:rPr>
        <w:t>', en:'Blue'},</w:t>
      </w:r>
    </w:p>
    <w:p w14:paraId="2E1A19F9" w14:textId="77777777" w:rsidR="00DA5B0A" w:rsidRDefault="00000000" w:rsidP="005511CC">
      <w:pPr>
        <w:spacing w:line="240" w:lineRule="auto"/>
      </w:pPr>
      <w:r>
        <w:rPr>
          <w:color w:val="000000"/>
        </w:rPr>
        <w:t>'disp.mix.rg':    {zh:'</w:t>
      </w:r>
      <w:r>
        <w:rPr>
          <w:color w:val="000000"/>
        </w:rPr>
        <w:t>黄光</w:t>
      </w:r>
      <w:r>
        <w:rPr>
          <w:color w:val="000000"/>
        </w:rPr>
        <w:t>', zht:'</w:t>
      </w:r>
      <w:r>
        <w:rPr>
          <w:color w:val="000000"/>
        </w:rPr>
        <w:t>黃光</w:t>
      </w:r>
      <w:r>
        <w:rPr>
          <w:color w:val="000000"/>
        </w:rPr>
        <w:t>', en:'Yellow'},</w:t>
      </w:r>
    </w:p>
    <w:p w14:paraId="3A631F61" w14:textId="77777777" w:rsidR="00DA5B0A" w:rsidRDefault="00000000" w:rsidP="005511CC">
      <w:pPr>
        <w:spacing w:line="240" w:lineRule="auto"/>
      </w:pPr>
      <w:r>
        <w:rPr>
          <w:color w:val="000000"/>
        </w:rPr>
        <w:t>'disp.mix.rb':    {zh:'</w:t>
      </w:r>
      <w:r>
        <w:rPr>
          <w:color w:val="000000"/>
        </w:rPr>
        <w:t>紫光</w:t>
      </w:r>
      <w:r>
        <w:rPr>
          <w:color w:val="000000"/>
        </w:rPr>
        <w:t>', zht:'</w:t>
      </w:r>
      <w:r>
        <w:rPr>
          <w:color w:val="000000"/>
        </w:rPr>
        <w:t>紫光</w:t>
      </w:r>
      <w:r>
        <w:rPr>
          <w:color w:val="000000"/>
        </w:rPr>
        <w:t>', en:'Magenta'},</w:t>
      </w:r>
    </w:p>
    <w:p w14:paraId="07B78F61" w14:textId="77777777" w:rsidR="00DA5B0A" w:rsidRDefault="00000000" w:rsidP="005511CC">
      <w:pPr>
        <w:spacing w:line="240" w:lineRule="auto"/>
      </w:pPr>
      <w:r>
        <w:rPr>
          <w:color w:val="000000"/>
        </w:rPr>
        <w:t>'disp.mix.gb':    {zh:'</w:t>
      </w:r>
      <w:r>
        <w:rPr>
          <w:color w:val="000000"/>
        </w:rPr>
        <w:t>青光</w:t>
      </w:r>
      <w:r>
        <w:rPr>
          <w:color w:val="000000"/>
        </w:rPr>
        <w:t>', zht:'</w:t>
      </w:r>
      <w:r>
        <w:rPr>
          <w:color w:val="000000"/>
        </w:rPr>
        <w:t>青光</w:t>
      </w:r>
      <w:r>
        <w:rPr>
          <w:color w:val="000000"/>
        </w:rPr>
        <w:t>', en:'Cyan'},</w:t>
      </w:r>
    </w:p>
    <w:p w14:paraId="28042620" w14:textId="77777777" w:rsidR="00DA5B0A" w:rsidRDefault="00000000" w:rsidP="005511CC">
      <w:pPr>
        <w:spacing w:line="240" w:lineRule="auto"/>
      </w:pPr>
      <w:r>
        <w:rPr>
          <w:color w:val="000000"/>
        </w:rPr>
        <w:t>'disp.mix.rgb':   {zh:'</w:t>
      </w:r>
      <w:r>
        <w:rPr>
          <w:color w:val="000000"/>
        </w:rPr>
        <w:t>白光</w:t>
      </w:r>
      <w:r>
        <w:rPr>
          <w:color w:val="000000"/>
        </w:rPr>
        <w:t>', zht:'</w:t>
      </w:r>
      <w:r>
        <w:rPr>
          <w:color w:val="000000"/>
        </w:rPr>
        <w:t>白光</w:t>
      </w:r>
      <w:r>
        <w:rPr>
          <w:color w:val="000000"/>
        </w:rPr>
        <w:t>', en:'White'},</w:t>
      </w:r>
    </w:p>
    <w:p w14:paraId="423761B5" w14:textId="77777777" w:rsidR="00DA5B0A" w:rsidRDefault="00000000" w:rsidP="005511CC">
      <w:pPr>
        <w:spacing w:line="240" w:lineRule="auto"/>
      </w:pPr>
      <w:r>
        <w:rPr>
          <w:color w:val="000000"/>
        </w:rPr>
        <w:t>'disp.light':     {zh:'</w:t>
      </w:r>
      <w:r>
        <w:rPr>
          <w:color w:val="000000"/>
        </w:rPr>
        <w:t>照射光：</w:t>
      </w:r>
      <w:r>
        <w:rPr>
          <w:color w:val="000000"/>
        </w:rPr>
        <w:t>', zht:'</w:t>
      </w:r>
      <w:r>
        <w:rPr>
          <w:color w:val="000000"/>
        </w:rPr>
        <w:t>照射光：</w:t>
      </w:r>
      <w:r>
        <w:rPr>
          <w:color w:val="000000"/>
        </w:rPr>
        <w:t>', en:'Light:'},</w:t>
      </w:r>
    </w:p>
    <w:p w14:paraId="61AC2C8D" w14:textId="77777777" w:rsidR="00DA5B0A" w:rsidRDefault="00000000" w:rsidP="005511CC">
      <w:pPr>
        <w:spacing w:line="240" w:lineRule="auto"/>
      </w:pPr>
      <w:r>
        <w:rPr>
          <w:color w:val="000000"/>
        </w:rPr>
        <w:t>'disp.l.white':   {zh:'</w:t>
      </w:r>
      <w:r>
        <w:rPr>
          <w:color w:val="000000"/>
        </w:rPr>
        <w:t>白光</w:t>
      </w:r>
      <w:r>
        <w:rPr>
          <w:color w:val="000000"/>
        </w:rPr>
        <w:t>', zht:'</w:t>
      </w:r>
      <w:r>
        <w:rPr>
          <w:color w:val="000000"/>
        </w:rPr>
        <w:t>白光</w:t>
      </w:r>
      <w:r>
        <w:rPr>
          <w:color w:val="000000"/>
        </w:rPr>
        <w:t>', en:'White'},</w:t>
      </w:r>
    </w:p>
    <w:p w14:paraId="25360839" w14:textId="77777777" w:rsidR="00DA5B0A" w:rsidRDefault="00000000" w:rsidP="005511CC">
      <w:pPr>
        <w:spacing w:line="240" w:lineRule="auto"/>
      </w:pPr>
      <w:r>
        <w:rPr>
          <w:color w:val="000000"/>
        </w:rPr>
        <w:t>'disp.l.red':     {zh:'</w:t>
      </w:r>
      <w:r>
        <w:rPr>
          <w:color w:val="000000"/>
        </w:rPr>
        <w:t>红光</w:t>
      </w:r>
      <w:r>
        <w:rPr>
          <w:color w:val="000000"/>
        </w:rPr>
        <w:t>', zht:'</w:t>
      </w:r>
      <w:r>
        <w:rPr>
          <w:color w:val="000000"/>
        </w:rPr>
        <w:t>紅光</w:t>
      </w:r>
      <w:r>
        <w:rPr>
          <w:color w:val="000000"/>
        </w:rPr>
        <w:t>', en:'Red'},</w:t>
      </w:r>
    </w:p>
    <w:p w14:paraId="24E634DF" w14:textId="77777777" w:rsidR="00DA5B0A" w:rsidRDefault="00000000" w:rsidP="005511CC">
      <w:pPr>
        <w:spacing w:line="240" w:lineRule="auto"/>
      </w:pPr>
      <w:r>
        <w:rPr>
          <w:color w:val="000000"/>
        </w:rPr>
        <w:t>'disp.l.green':   {zh:'</w:t>
      </w:r>
      <w:r>
        <w:rPr>
          <w:color w:val="000000"/>
        </w:rPr>
        <w:t>绿光</w:t>
      </w:r>
      <w:r>
        <w:rPr>
          <w:color w:val="000000"/>
        </w:rPr>
        <w:t>', zht:'</w:t>
      </w:r>
      <w:r>
        <w:rPr>
          <w:color w:val="000000"/>
        </w:rPr>
        <w:t>綠光</w:t>
      </w:r>
      <w:r>
        <w:rPr>
          <w:color w:val="000000"/>
        </w:rPr>
        <w:t>', en:'Green'},</w:t>
      </w:r>
    </w:p>
    <w:p w14:paraId="2E871166" w14:textId="77777777" w:rsidR="00DA5B0A" w:rsidRDefault="00000000" w:rsidP="005511CC">
      <w:pPr>
        <w:spacing w:line="240" w:lineRule="auto"/>
      </w:pPr>
      <w:r>
        <w:rPr>
          <w:color w:val="000000"/>
        </w:rPr>
        <w:t>'disp.l.blue':    {zh:'</w:t>
      </w:r>
      <w:r>
        <w:rPr>
          <w:color w:val="000000"/>
        </w:rPr>
        <w:t>蓝光</w:t>
      </w:r>
      <w:r>
        <w:rPr>
          <w:color w:val="000000"/>
        </w:rPr>
        <w:t>', zht:'</w:t>
      </w:r>
      <w:r>
        <w:rPr>
          <w:color w:val="000000"/>
        </w:rPr>
        <w:t>藍光</w:t>
      </w:r>
      <w:r>
        <w:rPr>
          <w:color w:val="000000"/>
        </w:rPr>
        <w:t>', en:'Blue'},</w:t>
      </w:r>
    </w:p>
    <w:p w14:paraId="0EB34D59" w14:textId="77777777" w:rsidR="00DA5B0A" w:rsidRDefault="00000000" w:rsidP="005511CC">
      <w:pPr>
        <w:spacing w:line="240" w:lineRule="auto"/>
      </w:pPr>
      <w:r>
        <w:rPr>
          <w:color w:val="000000"/>
        </w:rPr>
        <w:t>'v.disp.prism.tag': {zh:'</w:t>
      </w:r>
      <w:r>
        <w:rPr>
          <w:color w:val="000000"/>
        </w:rPr>
        <w:t>光的色散</w:t>
      </w:r>
      <w:r>
        <w:rPr>
          <w:color w:val="000000"/>
        </w:rPr>
        <w:t>', zht:'</w:t>
      </w:r>
      <w:r>
        <w:rPr>
          <w:color w:val="000000"/>
        </w:rPr>
        <w:t>光的色散</w:t>
      </w:r>
      <w:r>
        <w:rPr>
          <w:color w:val="000000"/>
        </w:rPr>
        <w:t>', en:'Dispersion'},</w:t>
      </w:r>
    </w:p>
    <w:p w14:paraId="0FAB1A43" w14:textId="77777777" w:rsidR="00DA5B0A" w:rsidRDefault="00000000" w:rsidP="005511CC">
      <w:pPr>
        <w:spacing w:line="240" w:lineRule="auto"/>
      </w:pPr>
      <w:r>
        <w:rPr>
          <w:color w:val="000000"/>
          <w:lang w:eastAsia="zh-CN"/>
        </w:rPr>
        <w:t>'</w:t>
      </w:r>
      <w:proofErr w:type="spellStart"/>
      <w:r>
        <w:rPr>
          <w:color w:val="000000"/>
          <w:lang w:eastAsia="zh-CN"/>
        </w:rPr>
        <w:t>v.disp.prism</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白光</w:t>
      </w:r>
      <w:r>
        <w:rPr>
          <w:color w:val="000000"/>
          <w:lang w:eastAsia="zh-CN"/>
        </w:rPr>
        <w:t>&lt;b&gt;</w:t>
      </w:r>
      <w:r>
        <w:rPr>
          <w:color w:val="000000"/>
          <w:lang w:eastAsia="zh-CN"/>
        </w:rPr>
        <w:t>斜射</w:t>
      </w:r>
      <w:r>
        <w:rPr>
          <w:color w:val="000000"/>
          <w:lang w:eastAsia="zh-CN"/>
        </w:rPr>
        <w:t>&lt;/b&gt;</w:t>
      </w:r>
      <w:r>
        <w:rPr>
          <w:color w:val="000000"/>
          <w:lang w:eastAsia="zh-CN"/>
        </w:rPr>
        <w:t>入三棱镜时发生两次折射：</w:t>
      </w:r>
      <w:r>
        <w:rPr>
          <w:color w:val="000000"/>
          <w:lang w:eastAsia="zh-CN"/>
        </w:rPr>
        <w:t>&lt;b&gt;</w:t>
      </w:r>
      <w:r>
        <w:rPr>
          <w:color w:val="000000"/>
          <w:lang w:eastAsia="zh-CN"/>
        </w:rPr>
        <w:t>光进入玻璃时，折射光线向法线方向偏折</w:t>
      </w:r>
      <w:r>
        <w:rPr>
          <w:color w:val="000000"/>
          <w:lang w:eastAsia="zh-CN"/>
        </w:rPr>
        <w:t>&lt;/b&gt;</w:t>
      </w:r>
      <w:r>
        <w:rPr>
          <w:color w:val="000000"/>
          <w:lang w:eastAsia="zh-CN"/>
        </w:rPr>
        <w:t>（折射角小于入射角）；从玻璃射出到空气时，折射光线</w:t>
      </w:r>
      <w:r>
        <w:rPr>
          <w:color w:val="000000"/>
          <w:lang w:eastAsia="zh-CN"/>
        </w:rPr>
        <w:t>&lt;b&gt;</w:t>
      </w:r>
      <w:r>
        <w:rPr>
          <w:color w:val="000000"/>
          <w:lang w:eastAsia="zh-CN"/>
        </w:rPr>
        <w:t>偏离法线</w:t>
      </w:r>
      <w:r>
        <w:rPr>
          <w:color w:val="000000"/>
          <w:lang w:eastAsia="zh-CN"/>
        </w:rPr>
        <w:t>&lt;/b&gt;</w:t>
      </w:r>
      <w:r>
        <w:rPr>
          <w:color w:val="000000"/>
          <w:lang w:eastAsia="zh-CN"/>
        </w:rPr>
        <w:t>。不同色光偏折程度不同（</w:t>
      </w:r>
      <w:r>
        <w:rPr>
          <w:color w:val="000000"/>
          <w:lang w:eastAsia="zh-CN"/>
        </w:rPr>
        <w:t>&lt;b&gt;</w:t>
      </w:r>
      <w:r>
        <w:rPr>
          <w:color w:val="000000"/>
          <w:lang w:eastAsia="zh-CN"/>
        </w:rPr>
        <w:t>紫光偏折最大、红光最小</w:t>
      </w:r>
      <w:r>
        <w:rPr>
          <w:color w:val="000000"/>
          <w:lang w:eastAsia="zh-CN"/>
        </w:rPr>
        <w:t>&lt;/b&gt;</w:t>
      </w:r>
      <w:r>
        <w:rPr>
          <w:color w:val="000000"/>
          <w:lang w:eastAsia="zh-CN"/>
        </w:rPr>
        <w:t>），白光被分解成</w:t>
      </w:r>
      <w:r>
        <w:rPr>
          <w:color w:val="000000"/>
          <w:lang w:eastAsia="zh-CN"/>
        </w:rPr>
        <w:t>&lt;b&gt;</w:t>
      </w:r>
      <w:r>
        <w:rPr>
          <w:color w:val="000000"/>
          <w:lang w:eastAsia="zh-CN"/>
        </w:rPr>
        <w:t>红、橙、黄、绿、蓝、</w:t>
      </w:r>
      <w:proofErr w:type="gramStart"/>
      <w:r>
        <w:rPr>
          <w:color w:val="000000"/>
          <w:lang w:eastAsia="zh-CN"/>
        </w:rPr>
        <w:t>靛</w:t>
      </w:r>
      <w:proofErr w:type="gramEnd"/>
      <w:r>
        <w:rPr>
          <w:color w:val="000000"/>
          <w:lang w:eastAsia="zh-CN"/>
        </w:rPr>
        <w:t>、紫</w:t>
      </w:r>
      <w:r>
        <w:rPr>
          <w:color w:val="000000"/>
          <w:lang w:eastAsia="zh-CN"/>
        </w:rPr>
        <w:t>&lt;/b&gt;</w:t>
      </w:r>
      <w:r>
        <w:rPr>
          <w:color w:val="000000"/>
          <w:lang w:eastAsia="zh-CN"/>
        </w:rPr>
        <w:t>七种色光（光谱）。</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注意：白光</w:t>
      </w:r>
      <w:r>
        <w:rPr>
          <w:color w:val="000000"/>
          <w:lang w:eastAsia="zh-CN"/>
        </w:rPr>
        <w:t>&lt;b&gt;</w:t>
      </w:r>
      <w:r>
        <w:rPr>
          <w:color w:val="000000"/>
          <w:lang w:eastAsia="zh-CN"/>
        </w:rPr>
        <w:t>垂直</w:t>
      </w:r>
      <w:r>
        <w:rPr>
          <w:color w:val="000000"/>
          <w:lang w:eastAsia="zh-CN"/>
        </w:rPr>
        <w:t>&lt;/b&gt;</w:t>
      </w:r>
      <w:r>
        <w:rPr>
          <w:color w:val="000000"/>
          <w:lang w:eastAsia="zh-CN"/>
        </w:rPr>
        <w:t>射入三棱镜时不会发生色散；雨后彩虹就是阳光斜射入小水珠被色散形成的。</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白光</w:t>
      </w:r>
      <w:r>
        <w:rPr>
          <w:color w:val="000000"/>
          <w:lang w:eastAsia="zh-CN"/>
        </w:rPr>
        <w:t>&lt;b&gt;</w:t>
      </w:r>
      <w:r>
        <w:rPr>
          <w:color w:val="000000"/>
          <w:lang w:eastAsia="zh-CN"/>
        </w:rPr>
        <w:t>斜射</w:t>
      </w:r>
      <w:r>
        <w:rPr>
          <w:color w:val="000000"/>
          <w:lang w:eastAsia="zh-CN"/>
        </w:rPr>
        <w:t>&lt;/b&gt;</w:t>
      </w:r>
      <w:r>
        <w:rPr>
          <w:color w:val="000000"/>
          <w:lang w:eastAsia="zh-CN"/>
        </w:rPr>
        <w:t>入三稜鏡時發生</w:t>
      </w:r>
      <w:proofErr w:type="gramStart"/>
      <w:r>
        <w:rPr>
          <w:color w:val="000000"/>
          <w:lang w:eastAsia="zh-CN"/>
        </w:rPr>
        <w:t>兩</w:t>
      </w:r>
      <w:proofErr w:type="gramEnd"/>
      <w:r>
        <w:rPr>
          <w:color w:val="000000"/>
          <w:lang w:eastAsia="zh-CN"/>
        </w:rPr>
        <w:t>次折射：</w:t>
      </w:r>
      <w:r>
        <w:rPr>
          <w:color w:val="000000"/>
          <w:lang w:eastAsia="zh-CN"/>
        </w:rPr>
        <w:t>&lt;b&gt;</w:t>
      </w:r>
      <w:r>
        <w:rPr>
          <w:color w:val="000000"/>
          <w:lang w:eastAsia="zh-CN"/>
        </w:rPr>
        <w:t>光進入玻璃時，折射光線向法線方向偏折</w:t>
      </w:r>
      <w:r>
        <w:rPr>
          <w:color w:val="000000"/>
          <w:lang w:eastAsia="zh-CN"/>
        </w:rPr>
        <w:t>&lt;/b&gt;</w:t>
      </w:r>
      <w:r>
        <w:rPr>
          <w:color w:val="000000"/>
          <w:lang w:eastAsia="zh-CN"/>
        </w:rPr>
        <w:t>（折射角小</w:t>
      </w:r>
      <w:proofErr w:type="gramStart"/>
      <w:r>
        <w:rPr>
          <w:color w:val="000000"/>
          <w:lang w:eastAsia="zh-CN"/>
        </w:rPr>
        <w:t>於</w:t>
      </w:r>
      <w:proofErr w:type="gramEnd"/>
      <w:r>
        <w:rPr>
          <w:color w:val="000000"/>
          <w:lang w:eastAsia="zh-CN"/>
        </w:rPr>
        <w:t>入射角）；</w:t>
      </w:r>
      <w:proofErr w:type="gramStart"/>
      <w:r>
        <w:rPr>
          <w:color w:val="000000"/>
          <w:lang w:eastAsia="zh-CN"/>
        </w:rPr>
        <w:t>從</w:t>
      </w:r>
      <w:proofErr w:type="gramEnd"/>
      <w:r>
        <w:rPr>
          <w:color w:val="000000"/>
          <w:lang w:eastAsia="zh-CN"/>
        </w:rPr>
        <w:t>玻璃射出到空</w:t>
      </w:r>
      <w:proofErr w:type="gramStart"/>
      <w:r>
        <w:rPr>
          <w:color w:val="000000"/>
          <w:lang w:eastAsia="zh-CN"/>
        </w:rPr>
        <w:t>氣</w:t>
      </w:r>
      <w:proofErr w:type="gramEnd"/>
      <w:r>
        <w:rPr>
          <w:color w:val="000000"/>
          <w:lang w:eastAsia="zh-CN"/>
        </w:rPr>
        <w:t>時，折射光線</w:t>
      </w:r>
      <w:r>
        <w:rPr>
          <w:color w:val="000000"/>
          <w:lang w:eastAsia="zh-CN"/>
        </w:rPr>
        <w:t>&lt;b&gt;</w:t>
      </w:r>
      <w:r>
        <w:rPr>
          <w:color w:val="000000"/>
          <w:lang w:eastAsia="zh-CN"/>
        </w:rPr>
        <w:t>偏離法線</w:t>
      </w:r>
      <w:r>
        <w:rPr>
          <w:color w:val="000000"/>
          <w:lang w:eastAsia="zh-CN"/>
        </w:rPr>
        <w:t>&lt;/b&gt;</w:t>
      </w:r>
      <w:r>
        <w:rPr>
          <w:color w:val="000000"/>
          <w:lang w:eastAsia="zh-CN"/>
        </w:rPr>
        <w:t>。不同色光偏折程度不同（</w:t>
      </w:r>
      <w:r>
        <w:rPr>
          <w:color w:val="000000"/>
          <w:lang w:eastAsia="zh-CN"/>
        </w:rPr>
        <w:t>&lt;b&gt;</w:t>
      </w:r>
      <w:r>
        <w:rPr>
          <w:color w:val="000000"/>
          <w:lang w:eastAsia="zh-CN"/>
        </w:rPr>
        <w:t>紫光偏折最大、紅光最小</w:t>
      </w:r>
      <w:r>
        <w:rPr>
          <w:color w:val="000000"/>
          <w:lang w:eastAsia="zh-CN"/>
        </w:rPr>
        <w:t>&lt;/b&gt;</w:t>
      </w:r>
      <w:r>
        <w:rPr>
          <w:color w:val="000000"/>
          <w:lang w:eastAsia="zh-CN"/>
        </w:rPr>
        <w:t>），白光被分解成</w:t>
      </w:r>
      <w:r>
        <w:rPr>
          <w:color w:val="000000"/>
          <w:lang w:eastAsia="zh-CN"/>
        </w:rPr>
        <w:t>&lt;b&gt;</w:t>
      </w:r>
      <w:r>
        <w:rPr>
          <w:color w:val="000000"/>
          <w:lang w:eastAsia="zh-CN"/>
        </w:rPr>
        <w:t>紅、橙、黃、綠、藍、</w:t>
      </w:r>
      <w:proofErr w:type="gramStart"/>
      <w:r>
        <w:rPr>
          <w:color w:val="000000"/>
          <w:lang w:eastAsia="zh-CN"/>
        </w:rPr>
        <w:t>靛</w:t>
      </w:r>
      <w:proofErr w:type="gramEnd"/>
      <w:r>
        <w:rPr>
          <w:color w:val="000000"/>
          <w:lang w:eastAsia="zh-CN"/>
        </w:rPr>
        <w:t>、紫</w:t>
      </w:r>
      <w:r>
        <w:rPr>
          <w:color w:val="000000"/>
          <w:lang w:eastAsia="zh-CN"/>
        </w:rPr>
        <w:t>&lt;/b&gt;</w:t>
      </w:r>
      <w:r>
        <w:rPr>
          <w:color w:val="000000"/>
          <w:lang w:eastAsia="zh-CN"/>
        </w:rPr>
        <w:t>七種色光（光譜）。</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注意：白光</w:t>
      </w:r>
      <w:r>
        <w:rPr>
          <w:color w:val="000000"/>
          <w:lang w:eastAsia="zh-CN"/>
        </w:rPr>
        <w:t>&lt;b&gt;</w:t>
      </w:r>
      <w:r>
        <w:rPr>
          <w:color w:val="000000"/>
          <w:lang w:eastAsia="zh-CN"/>
        </w:rPr>
        <w:t>垂直</w:t>
      </w:r>
      <w:r>
        <w:rPr>
          <w:color w:val="000000"/>
          <w:lang w:eastAsia="zh-CN"/>
        </w:rPr>
        <w:t>&lt;/b&gt;</w:t>
      </w:r>
      <w:r>
        <w:rPr>
          <w:color w:val="000000"/>
          <w:lang w:eastAsia="zh-CN"/>
        </w:rPr>
        <w:t>射入三稜鏡時不</w:t>
      </w:r>
      <w:proofErr w:type="gramStart"/>
      <w:r>
        <w:rPr>
          <w:color w:val="000000"/>
          <w:lang w:eastAsia="zh-CN"/>
        </w:rPr>
        <w:t>會</w:t>
      </w:r>
      <w:proofErr w:type="gramEnd"/>
      <w:r>
        <w:rPr>
          <w:color w:val="000000"/>
          <w:lang w:eastAsia="zh-CN"/>
        </w:rPr>
        <w:t>發生色散；雨</w:t>
      </w:r>
      <w:proofErr w:type="gramStart"/>
      <w:r>
        <w:rPr>
          <w:color w:val="000000"/>
          <w:lang w:eastAsia="zh-CN"/>
        </w:rPr>
        <w:t>後</w:t>
      </w:r>
      <w:proofErr w:type="gramEnd"/>
      <w:r>
        <w:rPr>
          <w:color w:val="000000"/>
          <w:lang w:eastAsia="zh-CN"/>
        </w:rPr>
        <w:t>彩虹就是陽光斜射入小水珠被色散形成的。</w:t>
      </w:r>
      <w:r>
        <w:rPr>
          <w:color w:val="000000"/>
        </w:rPr>
        <w:t xml:space="preserve">', </w:t>
      </w:r>
      <w:proofErr w:type="spellStart"/>
      <w:r>
        <w:rPr>
          <w:color w:val="000000"/>
        </w:rPr>
        <w:t>en</w:t>
      </w:r>
      <w:proofErr w:type="spellEnd"/>
      <w:r>
        <w:rPr>
          <w:color w:val="000000"/>
        </w:rPr>
        <w:t>:'White light entering a prism &lt;b&gt;obliquely&lt;/b&gt; refracts twice: entering the glass, rays bend &lt;b&gt;toward the normal&lt;/b&gt; (refraction &lt; incidence); leaving into air, they bend &lt;b&gt;away from the normal&lt;/b&gt;. Different colors bend differently (&lt;b&gt;violet most, red least&lt;/b&gt;), splitting white light into &lt;b&gt;red, orange, yellow, green, blue, indigo, violet&lt;/b&gt;.&lt;br&gt;Note: light entering &lt;b&gt;perpendicularly&lt;/b&gt; does not disperse; rainbows form the same way in water droplets.'},</w:t>
      </w:r>
    </w:p>
    <w:p w14:paraId="321B4865" w14:textId="77777777" w:rsidR="00DA5B0A" w:rsidRDefault="00000000" w:rsidP="005511CC">
      <w:pPr>
        <w:spacing w:line="240" w:lineRule="auto"/>
      </w:pPr>
      <w:r>
        <w:rPr>
          <w:color w:val="000000"/>
        </w:rPr>
        <w:t>'v.disp.rgb.tag': {zh:'</w:t>
      </w:r>
      <w:r>
        <w:rPr>
          <w:color w:val="000000"/>
        </w:rPr>
        <w:t>色光三原色</w:t>
      </w:r>
      <w:r>
        <w:rPr>
          <w:color w:val="000000"/>
        </w:rPr>
        <w:t>', zht:'</w:t>
      </w:r>
      <w:r>
        <w:rPr>
          <w:color w:val="000000"/>
        </w:rPr>
        <w:t>色光三原色</w:t>
      </w:r>
      <w:r>
        <w:rPr>
          <w:color w:val="000000"/>
        </w:rPr>
        <w:t>', en:'Primary Colors of Light'},</w:t>
      </w:r>
    </w:p>
    <w:p w14:paraId="5BB50C2D" w14:textId="77777777" w:rsidR="00DA5B0A" w:rsidRDefault="00000000" w:rsidP="005511CC">
      <w:pPr>
        <w:spacing w:line="240" w:lineRule="auto"/>
      </w:pPr>
      <w:r>
        <w:rPr>
          <w:color w:val="000000"/>
          <w:lang w:eastAsia="zh-CN"/>
        </w:rPr>
        <w:t>'</w:t>
      </w:r>
      <w:proofErr w:type="spellStart"/>
      <w:r>
        <w:rPr>
          <w:color w:val="000000"/>
          <w:lang w:eastAsia="zh-CN"/>
        </w:rPr>
        <w:t>v.disp.rgb</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红、绿、蓝三种色光按不同比例混合，可以合成各种颜色的光（相加混色）：</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红</w:t>
      </w:r>
      <w:r>
        <w:rPr>
          <w:color w:val="000000"/>
          <w:lang w:eastAsia="zh-CN"/>
        </w:rPr>
        <w:t>+</w:t>
      </w:r>
      <w:r>
        <w:rPr>
          <w:color w:val="000000"/>
          <w:lang w:eastAsia="zh-CN"/>
        </w:rPr>
        <w:t>绿</w:t>
      </w:r>
      <w:r>
        <w:rPr>
          <w:color w:val="000000"/>
          <w:lang w:eastAsia="zh-CN"/>
        </w:rPr>
        <w:t>=&lt;b&gt;</w:t>
      </w:r>
      <w:r>
        <w:rPr>
          <w:color w:val="000000"/>
          <w:lang w:eastAsia="zh-CN"/>
        </w:rPr>
        <w:t>黄</w:t>
      </w:r>
      <w:r>
        <w:rPr>
          <w:color w:val="000000"/>
          <w:lang w:eastAsia="zh-CN"/>
        </w:rPr>
        <w:t>&lt;/b&gt;</w:t>
      </w:r>
      <w:r>
        <w:rPr>
          <w:color w:val="000000"/>
          <w:lang w:eastAsia="zh-CN"/>
        </w:rPr>
        <w:t>、红</w:t>
      </w:r>
      <w:r>
        <w:rPr>
          <w:color w:val="000000"/>
          <w:lang w:eastAsia="zh-CN"/>
        </w:rPr>
        <w:t>+</w:t>
      </w:r>
      <w:r>
        <w:rPr>
          <w:color w:val="000000"/>
          <w:lang w:eastAsia="zh-CN"/>
        </w:rPr>
        <w:t>蓝</w:t>
      </w:r>
      <w:r>
        <w:rPr>
          <w:color w:val="000000"/>
          <w:lang w:eastAsia="zh-CN"/>
        </w:rPr>
        <w:t>=&lt;b&gt;</w:t>
      </w:r>
      <w:r>
        <w:rPr>
          <w:color w:val="000000"/>
          <w:lang w:eastAsia="zh-CN"/>
        </w:rPr>
        <w:t>紫</w:t>
      </w:r>
      <w:r>
        <w:rPr>
          <w:color w:val="000000"/>
          <w:lang w:eastAsia="zh-CN"/>
        </w:rPr>
        <w:t>&lt;/b&gt;</w:t>
      </w:r>
      <w:r>
        <w:rPr>
          <w:color w:val="000000"/>
          <w:lang w:eastAsia="zh-CN"/>
        </w:rPr>
        <w:t>、绿</w:t>
      </w:r>
      <w:r>
        <w:rPr>
          <w:color w:val="000000"/>
          <w:lang w:eastAsia="zh-CN"/>
        </w:rPr>
        <w:t>+</w:t>
      </w:r>
      <w:r>
        <w:rPr>
          <w:color w:val="000000"/>
          <w:lang w:eastAsia="zh-CN"/>
        </w:rPr>
        <w:t>蓝</w:t>
      </w:r>
      <w:r>
        <w:rPr>
          <w:color w:val="000000"/>
          <w:lang w:eastAsia="zh-CN"/>
        </w:rPr>
        <w:t>=&lt;b&gt;</w:t>
      </w:r>
      <w:r>
        <w:rPr>
          <w:color w:val="000000"/>
          <w:lang w:eastAsia="zh-CN"/>
        </w:rPr>
        <w:t>青</w:t>
      </w:r>
      <w:r>
        <w:rPr>
          <w:color w:val="000000"/>
          <w:lang w:eastAsia="zh-CN"/>
        </w:rPr>
        <w:t>&lt;/b&gt;</w:t>
      </w:r>
      <w:r>
        <w:rPr>
          <w:color w:val="000000"/>
          <w:lang w:eastAsia="zh-CN"/>
        </w:rPr>
        <w:t>、三者全开</w:t>
      </w:r>
      <w:r>
        <w:rPr>
          <w:color w:val="000000"/>
          <w:lang w:eastAsia="zh-CN"/>
        </w:rPr>
        <w:t>=&lt;b&gt;</w:t>
      </w:r>
      <w:r>
        <w:rPr>
          <w:color w:val="000000"/>
          <w:lang w:eastAsia="zh-CN"/>
        </w:rPr>
        <w:t>白光</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彩色电视、手机屏幕就是由红绿蓝三种发光单元组成，通过调节亮度显示彩色画面。</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紅、綠、藍三種色光按不同比例混合，可以合成各種顏色的光（相加混色）：</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紅</w:t>
      </w:r>
      <w:r>
        <w:rPr>
          <w:color w:val="000000"/>
          <w:lang w:eastAsia="zh-CN"/>
        </w:rPr>
        <w:t>+</w:t>
      </w:r>
      <w:r>
        <w:rPr>
          <w:color w:val="000000"/>
          <w:lang w:eastAsia="zh-CN"/>
        </w:rPr>
        <w:t>綠</w:t>
      </w:r>
      <w:r>
        <w:rPr>
          <w:color w:val="000000"/>
          <w:lang w:eastAsia="zh-CN"/>
        </w:rPr>
        <w:t>=&lt;b&gt;</w:t>
      </w:r>
      <w:r>
        <w:rPr>
          <w:color w:val="000000"/>
          <w:lang w:eastAsia="zh-CN"/>
        </w:rPr>
        <w:t>黃</w:t>
      </w:r>
      <w:r>
        <w:rPr>
          <w:color w:val="000000"/>
          <w:lang w:eastAsia="zh-CN"/>
        </w:rPr>
        <w:t>&lt;/b&gt;</w:t>
      </w:r>
      <w:r>
        <w:rPr>
          <w:color w:val="000000"/>
          <w:lang w:eastAsia="zh-CN"/>
        </w:rPr>
        <w:t>、紅</w:t>
      </w:r>
      <w:r>
        <w:rPr>
          <w:color w:val="000000"/>
          <w:lang w:eastAsia="zh-CN"/>
        </w:rPr>
        <w:t>+</w:t>
      </w:r>
      <w:r>
        <w:rPr>
          <w:color w:val="000000"/>
          <w:lang w:eastAsia="zh-CN"/>
        </w:rPr>
        <w:t>藍</w:t>
      </w:r>
      <w:r>
        <w:rPr>
          <w:color w:val="000000"/>
          <w:lang w:eastAsia="zh-CN"/>
        </w:rPr>
        <w:t>=&lt;b&gt;</w:t>
      </w:r>
      <w:r>
        <w:rPr>
          <w:color w:val="000000"/>
          <w:lang w:eastAsia="zh-CN"/>
        </w:rPr>
        <w:t>紫</w:t>
      </w:r>
      <w:r>
        <w:rPr>
          <w:color w:val="000000"/>
          <w:lang w:eastAsia="zh-CN"/>
        </w:rPr>
        <w:t>&lt;/b&gt;</w:t>
      </w:r>
      <w:r>
        <w:rPr>
          <w:color w:val="000000"/>
          <w:lang w:eastAsia="zh-CN"/>
        </w:rPr>
        <w:t>、綠</w:t>
      </w:r>
      <w:r>
        <w:rPr>
          <w:color w:val="000000"/>
          <w:lang w:eastAsia="zh-CN"/>
        </w:rPr>
        <w:t>+</w:t>
      </w:r>
      <w:r>
        <w:rPr>
          <w:color w:val="000000"/>
          <w:lang w:eastAsia="zh-CN"/>
        </w:rPr>
        <w:t>藍</w:t>
      </w:r>
      <w:r>
        <w:rPr>
          <w:color w:val="000000"/>
          <w:lang w:eastAsia="zh-CN"/>
        </w:rPr>
        <w:t>=&lt;b&gt;</w:t>
      </w:r>
      <w:r>
        <w:rPr>
          <w:color w:val="000000"/>
          <w:lang w:eastAsia="zh-CN"/>
        </w:rPr>
        <w:t>青</w:t>
      </w:r>
      <w:r>
        <w:rPr>
          <w:color w:val="000000"/>
          <w:lang w:eastAsia="zh-CN"/>
        </w:rPr>
        <w:t>&lt;/b&gt;</w:t>
      </w:r>
      <w:r>
        <w:rPr>
          <w:color w:val="000000"/>
          <w:lang w:eastAsia="zh-CN"/>
        </w:rPr>
        <w:t>、三者全開</w:t>
      </w:r>
      <w:r>
        <w:rPr>
          <w:color w:val="000000"/>
          <w:lang w:eastAsia="zh-CN"/>
        </w:rPr>
        <w:t>=&lt;b&gt;</w:t>
      </w:r>
      <w:r>
        <w:rPr>
          <w:color w:val="000000"/>
          <w:lang w:eastAsia="zh-CN"/>
        </w:rPr>
        <w:t>白光</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彩色電視、手機螢</w:t>
      </w:r>
      <w:proofErr w:type="gramStart"/>
      <w:r>
        <w:rPr>
          <w:color w:val="000000"/>
          <w:lang w:eastAsia="zh-CN"/>
        </w:rPr>
        <w:t>幕就是</w:t>
      </w:r>
      <w:proofErr w:type="gramEnd"/>
      <w:r>
        <w:rPr>
          <w:color w:val="000000"/>
          <w:lang w:eastAsia="zh-CN"/>
        </w:rPr>
        <w:t>由紅綠藍三種發光</w:t>
      </w:r>
      <w:proofErr w:type="gramStart"/>
      <w:r>
        <w:rPr>
          <w:color w:val="000000"/>
          <w:lang w:eastAsia="zh-CN"/>
        </w:rPr>
        <w:t>單</w:t>
      </w:r>
      <w:proofErr w:type="gramEnd"/>
      <w:r>
        <w:rPr>
          <w:color w:val="000000"/>
          <w:lang w:eastAsia="zh-CN"/>
        </w:rPr>
        <w:t>元組成，透過調節亮度顯示彩色畫面。</w:t>
      </w:r>
      <w:r>
        <w:rPr>
          <w:color w:val="000000"/>
        </w:rPr>
        <w:t xml:space="preserve">', </w:t>
      </w:r>
      <w:proofErr w:type="spellStart"/>
      <w:r>
        <w:rPr>
          <w:color w:val="000000"/>
        </w:rPr>
        <w:t>en</w:t>
      </w:r>
      <w:proofErr w:type="spellEnd"/>
      <w:r>
        <w:rPr>
          <w:color w:val="000000"/>
        </w:rPr>
        <w:t>:'Red, green and blue light mix in different proportions to make all colors (additive mixing):&lt;br&gt;R+G=&lt;b&gt;yellow&lt;/b&gt;, R+B=&lt;b&gt;magenta&lt;/b&gt;, G+B=&lt;b&gt;cyan&lt;/b&gt;, all three=&lt;b&gt;white&lt;/b&gt;.&lt;br&gt;TVs and phone screens are built from RGB emitting units, showing full color by varying brightness.'},</w:t>
      </w:r>
    </w:p>
    <w:p w14:paraId="4BA1111C" w14:textId="77777777" w:rsidR="00DA5B0A" w:rsidRDefault="00000000" w:rsidP="005511CC">
      <w:pPr>
        <w:spacing w:line="240" w:lineRule="auto"/>
      </w:pPr>
      <w:r>
        <w:rPr>
          <w:color w:val="000000"/>
        </w:rPr>
        <w:t>'v.disp.obj.tag': {zh:'</w:t>
      </w:r>
      <w:r>
        <w:rPr>
          <w:color w:val="000000"/>
        </w:rPr>
        <w:t>物体的颜色</w:t>
      </w:r>
      <w:r>
        <w:rPr>
          <w:color w:val="000000"/>
        </w:rPr>
        <w:t>', zht:'</w:t>
      </w:r>
      <w:r>
        <w:rPr>
          <w:color w:val="000000"/>
        </w:rPr>
        <w:t>物體的顏色</w:t>
      </w:r>
      <w:r>
        <w:rPr>
          <w:color w:val="000000"/>
        </w:rPr>
        <w:t>', en:'Color of Objects'},</w:t>
      </w:r>
    </w:p>
    <w:p w14:paraId="7D1A3530" w14:textId="77777777" w:rsidR="00DA5B0A" w:rsidRDefault="00000000" w:rsidP="005511CC">
      <w:pPr>
        <w:spacing w:line="240" w:lineRule="auto"/>
      </w:pPr>
      <w:r>
        <w:rPr>
          <w:color w:val="000000"/>
        </w:rPr>
        <w:t>'disp.objct':     {zh:'</w:t>
      </w:r>
      <w:r>
        <w:rPr>
          <w:color w:val="000000"/>
        </w:rPr>
        <w:t>物体本色：</w:t>
      </w:r>
      <w:r>
        <w:rPr>
          <w:color w:val="000000"/>
        </w:rPr>
        <w:t>', zht:'</w:t>
      </w:r>
      <w:r>
        <w:rPr>
          <w:color w:val="000000"/>
        </w:rPr>
        <w:t>物體本色：</w:t>
      </w:r>
      <w:r>
        <w:rPr>
          <w:color w:val="000000"/>
        </w:rPr>
        <w:t>', en:'Object color:'},</w:t>
      </w:r>
    </w:p>
    <w:p w14:paraId="7177605B" w14:textId="77777777" w:rsidR="00DA5B0A" w:rsidRDefault="00000000" w:rsidP="005511CC">
      <w:pPr>
        <w:spacing w:line="240" w:lineRule="auto"/>
      </w:pPr>
      <w:r>
        <w:rPr>
          <w:color w:val="000000"/>
        </w:rPr>
        <w:t>'disp.oc.red':    {zh:'</w:t>
      </w:r>
      <w:r>
        <w:rPr>
          <w:color w:val="000000"/>
        </w:rPr>
        <w:t>红</w:t>
      </w:r>
      <w:r>
        <w:rPr>
          <w:color w:val="000000"/>
        </w:rPr>
        <w:t>', zht:'</w:t>
      </w:r>
      <w:r>
        <w:rPr>
          <w:color w:val="000000"/>
        </w:rPr>
        <w:t>紅</w:t>
      </w:r>
      <w:r>
        <w:rPr>
          <w:color w:val="000000"/>
        </w:rPr>
        <w:t>', en:'Red'},</w:t>
      </w:r>
    </w:p>
    <w:p w14:paraId="0BB86EE2" w14:textId="77777777" w:rsidR="00DA5B0A" w:rsidRDefault="00000000" w:rsidP="005511CC">
      <w:pPr>
        <w:spacing w:line="240" w:lineRule="auto"/>
      </w:pPr>
      <w:r>
        <w:rPr>
          <w:color w:val="000000"/>
        </w:rPr>
        <w:t>'disp.oc.green':  {zh:'</w:t>
      </w:r>
      <w:r>
        <w:rPr>
          <w:color w:val="000000"/>
        </w:rPr>
        <w:t>绿</w:t>
      </w:r>
      <w:r>
        <w:rPr>
          <w:color w:val="000000"/>
        </w:rPr>
        <w:t>', zht:'</w:t>
      </w:r>
      <w:r>
        <w:rPr>
          <w:color w:val="000000"/>
        </w:rPr>
        <w:t>綠</w:t>
      </w:r>
      <w:r>
        <w:rPr>
          <w:color w:val="000000"/>
        </w:rPr>
        <w:t>', en:'Green'},</w:t>
      </w:r>
    </w:p>
    <w:p w14:paraId="3D829644" w14:textId="77777777" w:rsidR="00DA5B0A" w:rsidRDefault="00000000" w:rsidP="005511CC">
      <w:pPr>
        <w:spacing w:line="240" w:lineRule="auto"/>
      </w:pPr>
      <w:r>
        <w:rPr>
          <w:color w:val="000000"/>
        </w:rPr>
        <w:t>'disp.oc.blue':   {zh:'</w:t>
      </w:r>
      <w:r>
        <w:rPr>
          <w:color w:val="000000"/>
        </w:rPr>
        <w:t>蓝</w:t>
      </w:r>
      <w:r>
        <w:rPr>
          <w:color w:val="000000"/>
        </w:rPr>
        <w:t>', zht:'</w:t>
      </w:r>
      <w:r>
        <w:rPr>
          <w:color w:val="000000"/>
        </w:rPr>
        <w:t>藍</w:t>
      </w:r>
      <w:r>
        <w:rPr>
          <w:color w:val="000000"/>
        </w:rPr>
        <w:t>', en:'Blue'},</w:t>
      </w:r>
    </w:p>
    <w:p w14:paraId="55CB7117" w14:textId="77777777" w:rsidR="00DA5B0A" w:rsidRDefault="00000000" w:rsidP="005511CC">
      <w:pPr>
        <w:spacing w:line="240" w:lineRule="auto"/>
      </w:pPr>
      <w:r>
        <w:rPr>
          <w:color w:val="000000"/>
        </w:rPr>
        <w:t>'disp.oc.yellow': {zh:'</w:t>
      </w:r>
      <w:r>
        <w:rPr>
          <w:color w:val="000000"/>
        </w:rPr>
        <w:t>黄</w:t>
      </w:r>
      <w:r>
        <w:rPr>
          <w:color w:val="000000"/>
        </w:rPr>
        <w:t>', zht:'</w:t>
      </w:r>
      <w:r>
        <w:rPr>
          <w:color w:val="000000"/>
        </w:rPr>
        <w:t>黃</w:t>
      </w:r>
      <w:r>
        <w:rPr>
          <w:color w:val="000000"/>
        </w:rPr>
        <w:t>', en:'Yellow'},</w:t>
      </w:r>
    </w:p>
    <w:p w14:paraId="78BE56A5" w14:textId="77777777" w:rsidR="00DA5B0A" w:rsidRDefault="00000000" w:rsidP="005511CC">
      <w:pPr>
        <w:spacing w:line="240" w:lineRule="auto"/>
      </w:pPr>
      <w:r>
        <w:rPr>
          <w:color w:val="000000"/>
        </w:rPr>
        <w:t>'disp.oc.white':  {zh:'</w:t>
      </w:r>
      <w:r>
        <w:rPr>
          <w:color w:val="000000"/>
        </w:rPr>
        <w:t>白</w:t>
      </w:r>
      <w:r>
        <w:rPr>
          <w:color w:val="000000"/>
        </w:rPr>
        <w:t>', zht:'</w:t>
      </w:r>
      <w:r>
        <w:rPr>
          <w:color w:val="000000"/>
        </w:rPr>
        <w:t>白</w:t>
      </w:r>
      <w:r>
        <w:rPr>
          <w:color w:val="000000"/>
        </w:rPr>
        <w:t>', en:'White'},</w:t>
      </w:r>
    </w:p>
    <w:p w14:paraId="390EE93C" w14:textId="77777777" w:rsidR="00DA5B0A" w:rsidRDefault="00000000" w:rsidP="005511CC">
      <w:pPr>
        <w:spacing w:line="240" w:lineRule="auto"/>
      </w:pPr>
      <w:r>
        <w:rPr>
          <w:color w:val="000000"/>
        </w:rPr>
        <w:t>'disp.pc.black':  {zh:'</w:t>
      </w:r>
      <w:r>
        <w:rPr>
          <w:color w:val="000000"/>
        </w:rPr>
        <w:t>看到的颜色：</w:t>
      </w:r>
      <w:r>
        <w:rPr>
          <w:color w:val="000000"/>
        </w:rPr>
        <w:t>&lt;b&gt;</w:t>
      </w:r>
      <w:r>
        <w:rPr>
          <w:color w:val="000000"/>
        </w:rPr>
        <w:t>黑色</w:t>
      </w:r>
      <w:r>
        <w:rPr>
          <w:color w:val="000000"/>
        </w:rPr>
        <w:t>&lt;/b&gt;', zht:'</w:t>
      </w:r>
      <w:r>
        <w:rPr>
          <w:color w:val="000000"/>
        </w:rPr>
        <w:t>看到的顏色：</w:t>
      </w:r>
      <w:r>
        <w:rPr>
          <w:color w:val="000000"/>
        </w:rPr>
        <w:t>&lt;b&gt;</w:t>
      </w:r>
      <w:r>
        <w:rPr>
          <w:color w:val="000000"/>
        </w:rPr>
        <w:t>黑色</w:t>
      </w:r>
      <w:r>
        <w:rPr>
          <w:color w:val="000000"/>
        </w:rPr>
        <w:t>&lt;/b&gt;', en:'You see: &lt;b&gt;black&lt;/b&gt;'},</w:t>
      </w:r>
    </w:p>
    <w:p w14:paraId="0C166EDA" w14:textId="77777777" w:rsidR="00DA5B0A" w:rsidRDefault="00000000" w:rsidP="005511CC">
      <w:pPr>
        <w:spacing w:line="240" w:lineRule="auto"/>
      </w:pPr>
      <w:r>
        <w:rPr>
          <w:color w:val="000000"/>
        </w:rPr>
        <w:t>'disp.pc.red':    {zh:'</w:t>
      </w:r>
      <w:r>
        <w:rPr>
          <w:color w:val="000000"/>
        </w:rPr>
        <w:t>看到的颜色：</w:t>
      </w:r>
      <w:r>
        <w:rPr>
          <w:color w:val="000000"/>
        </w:rPr>
        <w:t>&lt;b&gt;</w:t>
      </w:r>
      <w:r>
        <w:rPr>
          <w:color w:val="000000"/>
        </w:rPr>
        <w:t>红</w:t>
      </w:r>
      <w:r>
        <w:rPr>
          <w:color w:val="000000"/>
        </w:rPr>
        <w:t>&lt;/b&gt;</w:t>
      </w:r>
      <w:r>
        <w:rPr>
          <w:color w:val="000000"/>
        </w:rPr>
        <w:t>色</w:t>
      </w:r>
      <w:r>
        <w:rPr>
          <w:color w:val="000000"/>
        </w:rPr>
        <w:t>', zht:'</w:t>
      </w:r>
      <w:r>
        <w:rPr>
          <w:color w:val="000000"/>
        </w:rPr>
        <w:t>看到的顏色：</w:t>
      </w:r>
      <w:r>
        <w:rPr>
          <w:color w:val="000000"/>
        </w:rPr>
        <w:t>&lt;b&gt;</w:t>
      </w:r>
      <w:r>
        <w:rPr>
          <w:color w:val="000000"/>
        </w:rPr>
        <w:t>紅</w:t>
      </w:r>
      <w:r>
        <w:rPr>
          <w:color w:val="000000"/>
        </w:rPr>
        <w:t>&lt;/b&gt;</w:t>
      </w:r>
      <w:r>
        <w:rPr>
          <w:color w:val="000000"/>
        </w:rPr>
        <w:t>色</w:t>
      </w:r>
      <w:r>
        <w:rPr>
          <w:color w:val="000000"/>
        </w:rPr>
        <w:t>', en:'You see: &lt;b&gt;red&lt;/b&gt;'},</w:t>
      </w:r>
    </w:p>
    <w:p w14:paraId="53A762AF" w14:textId="77777777" w:rsidR="00DA5B0A" w:rsidRDefault="00000000" w:rsidP="005511CC">
      <w:pPr>
        <w:spacing w:line="240" w:lineRule="auto"/>
      </w:pPr>
      <w:r>
        <w:rPr>
          <w:color w:val="000000"/>
        </w:rPr>
        <w:t>'disp.pc.green':  {zh:'</w:t>
      </w:r>
      <w:r>
        <w:rPr>
          <w:color w:val="000000"/>
        </w:rPr>
        <w:t>看到的颜色：</w:t>
      </w:r>
      <w:r>
        <w:rPr>
          <w:color w:val="000000"/>
        </w:rPr>
        <w:t>&lt;b&gt;</w:t>
      </w:r>
      <w:r>
        <w:rPr>
          <w:color w:val="000000"/>
        </w:rPr>
        <w:t>绿</w:t>
      </w:r>
      <w:r>
        <w:rPr>
          <w:color w:val="000000"/>
        </w:rPr>
        <w:t>&lt;/b&gt;</w:t>
      </w:r>
      <w:r>
        <w:rPr>
          <w:color w:val="000000"/>
        </w:rPr>
        <w:t>色</w:t>
      </w:r>
      <w:r>
        <w:rPr>
          <w:color w:val="000000"/>
        </w:rPr>
        <w:t>', zht:'</w:t>
      </w:r>
      <w:r>
        <w:rPr>
          <w:color w:val="000000"/>
        </w:rPr>
        <w:t>看到的顏色：</w:t>
      </w:r>
      <w:r>
        <w:rPr>
          <w:color w:val="000000"/>
        </w:rPr>
        <w:t>&lt;b&gt;</w:t>
      </w:r>
      <w:r>
        <w:rPr>
          <w:color w:val="000000"/>
        </w:rPr>
        <w:t>綠</w:t>
      </w:r>
      <w:r>
        <w:rPr>
          <w:color w:val="000000"/>
        </w:rPr>
        <w:t>&lt;/b&gt;</w:t>
      </w:r>
      <w:r>
        <w:rPr>
          <w:color w:val="000000"/>
        </w:rPr>
        <w:t>色</w:t>
      </w:r>
      <w:r>
        <w:rPr>
          <w:color w:val="000000"/>
        </w:rPr>
        <w:t>', en:'You see: &lt;b&gt;green&lt;/b&gt;'},</w:t>
      </w:r>
    </w:p>
    <w:p w14:paraId="5781A3F9" w14:textId="77777777" w:rsidR="00DA5B0A" w:rsidRDefault="00000000" w:rsidP="005511CC">
      <w:pPr>
        <w:spacing w:line="240" w:lineRule="auto"/>
      </w:pPr>
      <w:r>
        <w:rPr>
          <w:color w:val="000000"/>
        </w:rPr>
        <w:t>'disp.pc.blue':   {zh:'</w:t>
      </w:r>
      <w:r>
        <w:rPr>
          <w:color w:val="000000"/>
        </w:rPr>
        <w:t>看到的颜色：</w:t>
      </w:r>
      <w:r>
        <w:rPr>
          <w:color w:val="000000"/>
        </w:rPr>
        <w:t>&lt;b&gt;</w:t>
      </w:r>
      <w:r>
        <w:rPr>
          <w:color w:val="000000"/>
        </w:rPr>
        <w:t>蓝</w:t>
      </w:r>
      <w:r>
        <w:rPr>
          <w:color w:val="000000"/>
        </w:rPr>
        <w:t>&lt;/b&gt;</w:t>
      </w:r>
      <w:r>
        <w:rPr>
          <w:color w:val="000000"/>
        </w:rPr>
        <w:t>色</w:t>
      </w:r>
      <w:r>
        <w:rPr>
          <w:color w:val="000000"/>
        </w:rPr>
        <w:t>', zht:'</w:t>
      </w:r>
      <w:r>
        <w:rPr>
          <w:color w:val="000000"/>
        </w:rPr>
        <w:t>看到的顏色：</w:t>
      </w:r>
      <w:r>
        <w:rPr>
          <w:color w:val="000000"/>
        </w:rPr>
        <w:t>&lt;b&gt;</w:t>
      </w:r>
      <w:r>
        <w:rPr>
          <w:color w:val="000000"/>
        </w:rPr>
        <w:t>藍</w:t>
      </w:r>
      <w:r>
        <w:rPr>
          <w:color w:val="000000"/>
        </w:rPr>
        <w:t>&lt;/b&gt;</w:t>
      </w:r>
      <w:r>
        <w:rPr>
          <w:color w:val="000000"/>
        </w:rPr>
        <w:t>色</w:t>
      </w:r>
      <w:r>
        <w:rPr>
          <w:color w:val="000000"/>
        </w:rPr>
        <w:t>', en:'You see: &lt;b&gt;blue&lt;/b&gt;'},</w:t>
      </w:r>
    </w:p>
    <w:p w14:paraId="237C5D7A" w14:textId="77777777" w:rsidR="00DA5B0A" w:rsidRDefault="00000000" w:rsidP="005511CC">
      <w:pPr>
        <w:spacing w:line="240" w:lineRule="auto"/>
      </w:pPr>
      <w:r>
        <w:rPr>
          <w:color w:val="000000"/>
        </w:rPr>
        <w:t>'disp.pc.yellow': {zh:'</w:t>
      </w:r>
      <w:r>
        <w:rPr>
          <w:color w:val="000000"/>
        </w:rPr>
        <w:t>看到的颜色：</w:t>
      </w:r>
      <w:r>
        <w:rPr>
          <w:color w:val="000000"/>
        </w:rPr>
        <w:t>&lt;b&gt;</w:t>
      </w:r>
      <w:r>
        <w:rPr>
          <w:color w:val="000000"/>
        </w:rPr>
        <w:t>黄</w:t>
      </w:r>
      <w:r>
        <w:rPr>
          <w:color w:val="000000"/>
        </w:rPr>
        <w:t>&lt;/b&gt;</w:t>
      </w:r>
      <w:r>
        <w:rPr>
          <w:color w:val="000000"/>
        </w:rPr>
        <w:t>色</w:t>
      </w:r>
      <w:r>
        <w:rPr>
          <w:color w:val="000000"/>
        </w:rPr>
        <w:t>', zht:'</w:t>
      </w:r>
      <w:r>
        <w:rPr>
          <w:color w:val="000000"/>
        </w:rPr>
        <w:t>看到的顏色：</w:t>
      </w:r>
      <w:r>
        <w:rPr>
          <w:color w:val="000000"/>
        </w:rPr>
        <w:t>&lt;b&gt;</w:t>
      </w:r>
      <w:r>
        <w:rPr>
          <w:color w:val="000000"/>
        </w:rPr>
        <w:t>黃</w:t>
      </w:r>
      <w:r>
        <w:rPr>
          <w:color w:val="000000"/>
        </w:rPr>
        <w:t>&lt;/b&gt;</w:t>
      </w:r>
      <w:r>
        <w:rPr>
          <w:color w:val="000000"/>
        </w:rPr>
        <w:t>色</w:t>
      </w:r>
      <w:r>
        <w:rPr>
          <w:color w:val="000000"/>
        </w:rPr>
        <w:t>', en:'You see: &lt;b&gt;yellow&lt;/b&gt;'},</w:t>
      </w:r>
    </w:p>
    <w:p w14:paraId="751AD8E0" w14:textId="77777777" w:rsidR="00DA5B0A" w:rsidRDefault="00000000" w:rsidP="005511CC">
      <w:pPr>
        <w:spacing w:line="240" w:lineRule="auto"/>
      </w:pPr>
      <w:r>
        <w:rPr>
          <w:color w:val="000000"/>
        </w:rPr>
        <w:t>'disp.pc.white':  {zh:'</w:t>
      </w:r>
      <w:r>
        <w:rPr>
          <w:color w:val="000000"/>
        </w:rPr>
        <w:t>看到的颜色：</w:t>
      </w:r>
      <w:r>
        <w:rPr>
          <w:color w:val="000000"/>
        </w:rPr>
        <w:t>&lt;b&gt;</w:t>
      </w:r>
      <w:r>
        <w:rPr>
          <w:color w:val="000000"/>
        </w:rPr>
        <w:t>白</w:t>
      </w:r>
      <w:r>
        <w:rPr>
          <w:color w:val="000000"/>
        </w:rPr>
        <w:t>&lt;/b&gt;</w:t>
      </w:r>
      <w:r>
        <w:rPr>
          <w:color w:val="000000"/>
        </w:rPr>
        <w:t>色</w:t>
      </w:r>
      <w:r>
        <w:rPr>
          <w:color w:val="000000"/>
        </w:rPr>
        <w:t>', zht:'</w:t>
      </w:r>
      <w:r>
        <w:rPr>
          <w:color w:val="000000"/>
        </w:rPr>
        <w:t>看到的顏色：</w:t>
      </w:r>
      <w:r>
        <w:rPr>
          <w:color w:val="000000"/>
        </w:rPr>
        <w:t>&lt;b&gt;</w:t>
      </w:r>
      <w:r>
        <w:rPr>
          <w:color w:val="000000"/>
        </w:rPr>
        <w:t>白</w:t>
      </w:r>
      <w:r>
        <w:rPr>
          <w:color w:val="000000"/>
        </w:rPr>
        <w:t>&lt;/b&gt;</w:t>
      </w:r>
      <w:r>
        <w:rPr>
          <w:color w:val="000000"/>
        </w:rPr>
        <w:t>色</w:t>
      </w:r>
      <w:r>
        <w:rPr>
          <w:color w:val="000000"/>
        </w:rPr>
        <w:t>', en:'You see: &lt;b&gt;white&lt;/b&gt;'},</w:t>
      </w:r>
    </w:p>
    <w:p w14:paraId="21FEF520" w14:textId="77777777" w:rsidR="00DA5B0A" w:rsidRDefault="00000000" w:rsidP="005511CC">
      <w:pPr>
        <w:spacing w:line="240" w:lineRule="auto"/>
      </w:pPr>
      <w:r>
        <w:rPr>
          <w:color w:val="000000"/>
        </w:rPr>
        <w:t>'disp.why.white': {zh:'</w:t>
      </w:r>
      <w:r>
        <w:rPr>
          <w:color w:val="000000"/>
        </w:rPr>
        <w:t>白光里含各种色光，物体把</w:t>
      </w:r>
      <w:r>
        <w:rPr>
          <w:color w:val="000000"/>
        </w:rPr>
        <w:t>&lt;b&gt;</w:t>
      </w:r>
      <w:r>
        <w:rPr>
          <w:color w:val="000000"/>
        </w:rPr>
        <w:t>本色光</w:t>
      </w:r>
      <w:r>
        <w:rPr>
          <w:color w:val="000000"/>
        </w:rPr>
        <w:t>&lt;/b&gt;</w:t>
      </w:r>
      <w:r>
        <w:rPr>
          <w:color w:val="000000"/>
        </w:rPr>
        <w:t>反射进眼睛、其余全部吸收</w:t>
      </w:r>
      <w:r>
        <w:rPr>
          <w:color w:val="000000"/>
        </w:rPr>
        <w:t xml:space="preserve"> → </w:t>
      </w:r>
      <w:r>
        <w:rPr>
          <w:color w:val="000000"/>
        </w:rPr>
        <w:t>看到的正是它的本色。</w:t>
      </w:r>
      <w:r>
        <w:rPr>
          <w:color w:val="000000"/>
        </w:rPr>
        <w:t>', zht:'</w:t>
      </w:r>
      <w:r>
        <w:rPr>
          <w:color w:val="000000"/>
        </w:rPr>
        <w:t>白光裡含各種色光，物體把</w:t>
      </w:r>
      <w:r>
        <w:rPr>
          <w:color w:val="000000"/>
        </w:rPr>
        <w:t>&lt;b&gt;</w:t>
      </w:r>
      <w:r>
        <w:rPr>
          <w:color w:val="000000"/>
        </w:rPr>
        <w:t>本色光</w:t>
      </w:r>
      <w:r>
        <w:rPr>
          <w:color w:val="000000"/>
        </w:rPr>
        <w:t>&lt;/b&gt;</w:t>
      </w:r>
      <w:r>
        <w:rPr>
          <w:color w:val="000000"/>
        </w:rPr>
        <w:t>反射進眼睛、其餘全部吸收</w:t>
      </w:r>
      <w:r>
        <w:rPr>
          <w:color w:val="000000"/>
        </w:rPr>
        <w:t xml:space="preserve"> → </w:t>
      </w:r>
      <w:r>
        <w:rPr>
          <w:color w:val="000000"/>
        </w:rPr>
        <w:t>看到的正是它的本色。</w:t>
      </w:r>
      <w:r>
        <w:rPr>
          <w:color w:val="000000"/>
        </w:rPr>
        <w:t>', en:'White light contains every color; the object reflects its &lt;b&gt;own&lt;/b&gt; colors and absorbs the rest → you see its own color.'},</w:t>
      </w:r>
    </w:p>
    <w:p w14:paraId="4D0E87E5" w14:textId="77777777" w:rsidR="00DA5B0A" w:rsidRDefault="00000000" w:rsidP="005511CC">
      <w:pPr>
        <w:spacing w:line="240" w:lineRule="auto"/>
      </w:pPr>
      <w:r>
        <w:rPr>
          <w:color w:val="000000"/>
        </w:rPr>
        <w:t>'disp.why.mono':  {zh:'</w:t>
      </w:r>
      <w:r>
        <w:rPr>
          <w:color w:val="000000"/>
        </w:rPr>
        <w:t>照射光里</w:t>
      </w:r>
      <w:r>
        <w:rPr>
          <w:color w:val="000000"/>
        </w:rPr>
        <w:t>&lt;b&gt;</w:t>
      </w:r>
      <w:r>
        <w:rPr>
          <w:color w:val="000000"/>
        </w:rPr>
        <w:t>含有</w:t>
      </w:r>
      <w:r>
        <w:rPr>
          <w:color w:val="000000"/>
        </w:rPr>
        <w:t>&lt;/b&gt;</w:t>
      </w:r>
      <w:r>
        <w:rPr>
          <w:color w:val="000000"/>
        </w:rPr>
        <w:t>物体能反射的色光</w:t>
      </w:r>
      <w:r>
        <w:rPr>
          <w:color w:val="000000"/>
        </w:rPr>
        <w:t xml:space="preserve"> → </w:t>
      </w:r>
      <w:r>
        <w:rPr>
          <w:color w:val="000000"/>
        </w:rPr>
        <w:t>这部分光被反射进眼睛，看到的颜色是</w:t>
      </w:r>
      <w:r>
        <w:rPr>
          <w:color w:val="000000"/>
        </w:rPr>
        <w:t>&lt;b&gt;</w:t>
      </w:r>
      <w:r>
        <w:rPr>
          <w:color w:val="000000"/>
        </w:rPr>
        <w:t>两者共有的色光</w:t>
      </w:r>
      <w:r>
        <w:rPr>
          <w:color w:val="000000"/>
        </w:rPr>
        <w:t>&lt;/b&gt;</w:t>
      </w:r>
      <w:r>
        <w:rPr>
          <w:color w:val="000000"/>
        </w:rPr>
        <w:t>。</w:t>
      </w:r>
      <w:r>
        <w:rPr>
          <w:color w:val="000000"/>
        </w:rPr>
        <w:t>', zht:'</w:t>
      </w:r>
      <w:r>
        <w:rPr>
          <w:color w:val="000000"/>
        </w:rPr>
        <w:t>照射光裡</w:t>
      </w:r>
      <w:r>
        <w:rPr>
          <w:color w:val="000000"/>
        </w:rPr>
        <w:t>&lt;b&gt;</w:t>
      </w:r>
      <w:r>
        <w:rPr>
          <w:color w:val="000000"/>
        </w:rPr>
        <w:t>含有</w:t>
      </w:r>
      <w:r>
        <w:rPr>
          <w:color w:val="000000"/>
        </w:rPr>
        <w:t>&lt;/b&gt;</w:t>
      </w:r>
      <w:r>
        <w:rPr>
          <w:color w:val="000000"/>
        </w:rPr>
        <w:t>物體能反射的色光</w:t>
      </w:r>
      <w:r>
        <w:rPr>
          <w:color w:val="000000"/>
        </w:rPr>
        <w:t xml:space="preserve"> → </w:t>
      </w:r>
      <w:r>
        <w:rPr>
          <w:color w:val="000000"/>
        </w:rPr>
        <w:t>這部分光被反射進眼睛，看到的顏色是</w:t>
      </w:r>
      <w:r>
        <w:rPr>
          <w:color w:val="000000"/>
        </w:rPr>
        <w:t>&lt;b&gt;</w:t>
      </w:r>
      <w:r>
        <w:rPr>
          <w:color w:val="000000"/>
        </w:rPr>
        <w:t>兩者共有的色光</w:t>
      </w:r>
      <w:r>
        <w:rPr>
          <w:color w:val="000000"/>
        </w:rPr>
        <w:t>&lt;/b&gt;</w:t>
      </w:r>
      <w:r>
        <w:rPr>
          <w:color w:val="000000"/>
        </w:rPr>
        <w:t>。</w:t>
      </w:r>
      <w:r>
        <w:rPr>
          <w:color w:val="000000"/>
        </w:rPr>
        <w:t>', en:'The light &lt;b&gt;does&lt;/b&gt; contain colors the object reflects → those reach your eye; you see the &lt;b&gt;colors they share&lt;/b&gt;.'},</w:t>
      </w:r>
    </w:p>
    <w:p w14:paraId="418029AB" w14:textId="77777777" w:rsidR="00DA5B0A" w:rsidRDefault="00000000" w:rsidP="005511CC">
      <w:pPr>
        <w:spacing w:line="240" w:lineRule="auto"/>
      </w:pPr>
      <w:r>
        <w:rPr>
          <w:color w:val="000000"/>
        </w:rPr>
        <w:t>'disp.why.black': {zh:'</w:t>
      </w:r>
      <w:r>
        <w:rPr>
          <w:color w:val="000000"/>
        </w:rPr>
        <w:t>照射光里</w:t>
      </w:r>
      <w:r>
        <w:rPr>
          <w:color w:val="000000"/>
        </w:rPr>
        <w:t>&lt;b&gt;</w:t>
      </w:r>
      <w:r>
        <w:rPr>
          <w:color w:val="000000"/>
        </w:rPr>
        <w:t>没有</w:t>
      </w:r>
      <w:r>
        <w:rPr>
          <w:color w:val="000000"/>
        </w:rPr>
        <w:t>&lt;/b&gt;</w:t>
      </w:r>
      <w:r>
        <w:rPr>
          <w:color w:val="000000"/>
        </w:rPr>
        <w:t>物体能反射的色光</w:t>
      </w:r>
      <w:r>
        <w:rPr>
          <w:color w:val="000000"/>
        </w:rPr>
        <w:t xml:space="preserve"> → </w:t>
      </w:r>
      <w:r>
        <w:rPr>
          <w:color w:val="000000"/>
        </w:rPr>
        <w:t>光被全部吸收，没有光进入眼睛，看起来就是</w:t>
      </w:r>
      <w:r>
        <w:rPr>
          <w:color w:val="000000"/>
        </w:rPr>
        <w:t>&lt;b&gt;</w:t>
      </w:r>
      <w:r>
        <w:rPr>
          <w:color w:val="000000"/>
        </w:rPr>
        <w:t>黑的</w:t>
      </w:r>
      <w:r>
        <w:rPr>
          <w:color w:val="000000"/>
        </w:rPr>
        <w:t>&lt;/b&gt;</w:t>
      </w:r>
      <w:r>
        <w:rPr>
          <w:color w:val="000000"/>
        </w:rPr>
        <w:t>。</w:t>
      </w:r>
      <w:r>
        <w:rPr>
          <w:color w:val="000000"/>
        </w:rPr>
        <w:t>', zht:'</w:t>
      </w:r>
      <w:r>
        <w:rPr>
          <w:color w:val="000000"/>
        </w:rPr>
        <w:t>照射光裡</w:t>
      </w:r>
      <w:r>
        <w:rPr>
          <w:color w:val="000000"/>
        </w:rPr>
        <w:t>&lt;b&gt;</w:t>
      </w:r>
      <w:r>
        <w:rPr>
          <w:color w:val="000000"/>
        </w:rPr>
        <w:t>沒有</w:t>
      </w:r>
      <w:r>
        <w:rPr>
          <w:color w:val="000000"/>
        </w:rPr>
        <w:t>&lt;/b&gt;</w:t>
      </w:r>
      <w:r>
        <w:rPr>
          <w:color w:val="000000"/>
        </w:rPr>
        <w:t>物體能反射的色光</w:t>
      </w:r>
      <w:r>
        <w:rPr>
          <w:color w:val="000000"/>
        </w:rPr>
        <w:t xml:space="preserve"> → </w:t>
      </w:r>
      <w:r>
        <w:rPr>
          <w:color w:val="000000"/>
        </w:rPr>
        <w:t>光被全部吸收，沒有光進入眼睛，看起來就是</w:t>
      </w:r>
      <w:r>
        <w:rPr>
          <w:color w:val="000000"/>
        </w:rPr>
        <w:t>&lt;b&gt;</w:t>
      </w:r>
      <w:r>
        <w:rPr>
          <w:color w:val="000000"/>
        </w:rPr>
        <w:t>黑的</w:t>
      </w:r>
      <w:r>
        <w:rPr>
          <w:color w:val="000000"/>
        </w:rPr>
        <w:t>&lt;/b&gt;</w:t>
      </w:r>
      <w:r>
        <w:rPr>
          <w:color w:val="000000"/>
        </w:rPr>
        <w:t>。</w:t>
      </w:r>
      <w:r>
        <w:rPr>
          <w:color w:val="000000"/>
        </w:rPr>
        <w:t>', en:'The light contains &lt;b&gt;none&lt;/b&gt; of the colors the object reflects → everything is absorbed, no light reaches your eye, so it looks &lt;b&gt;black&lt;/b&gt;.'},</w:t>
      </w:r>
    </w:p>
    <w:p w14:paraId="6CCB57EA" w14:textId="77777777" w:rsidR="00DA5B0A" w:rsidRDefault="00000000" w:rsidP="005511CC">
      <w:pPr>
        <w:spacing w:line="240" w:lineRule="auto"/>
      </w:pPr>
      <w:r>
        <w:rPr>
          <w:color w:val="000000"/>
        </w:rPr>
        <w:t>'v.disp.obj.body':{zh:'&lt;b&gt;</w:t>
      </w:r>
      <w:r>
        <w:rPr>
          <w:color w:val="000000"/>
        </w:rPr>
        <w:t>不透明物体的颜色由它反射的色光决定</w:t>
      </w:r>
      <w:r>
        <w:rPr>
          <w:color w:val="000000"/>
        </w:rPr>
        <w:t>&lt;/b&gt;</w:t>
      </w:r>
      <w:r>
        <w:rPr>
          <w:color w:val="000000"/>
        </w:rPr>
        <w:t>：反射什么色光就显示什么颜色，其他色光被吸收。白色物体反射所有色光，黑色物体吸收所有色光。</w:t>
      </w:r>
      <w:r>
        <w:rPr>
          <w:color w:val="000000"/>
        </w:rPr>
        <w:t>', zht:'&lt;b&gt;</w:t>
      </w:r>
      <w:r>
        <w:rPr>
          <w:color w:val="000000"/>
        </w:rPr>
        <w:t>不透明物體的顏色由它反射的色光決定</w:t>
      </w:r>
      <w:r>
        <w:rPr>
          <w:color w:val="000000"/>
        </w:rPr>
        <w:t>&lt;/b&gt;</w:t>
      </w:r>
      <w:r>
        <w:rPr>
          <w:color w:val="000000"/>
        </w:rPr>
        <w:t>：反射什麼色光就顯示什麼顏色，其他色光被吸收。白色物體反射所有色光，黑色物體吸收所有色光。</w:t>
      </w:r>
      <w:r>
        <w:rPr>
          <w:color w:val="000000"/>
        </w:rPr>
        <w:t>', en:'&lt;b&gt;An opaque object\'s color is decided by the light it reflects&lt;/b&gt;: it shows the color it reflects and absorbs the rest. White reflects all colors; black absorbs all.'},</w:t>
      </w:r>
    </w:p>
    <w:p w14:paraId="4FF8A132" w14:textId="77777777" w:rsidR="00DA5B0A" w:rsidRDefault="00000000" w:rsidP="005511CC">
      <w:pPr>
        <w:spacing w:line="240" w:lineRule="auto"/>
      </w:pPr>
      <w:r>
        <w:rPr>
          <w:i/>
          <w:color w:val="595959"/>
        </w:rPr>
        <w:t xml:space="preserve">/* ---- </w:t>
      </w:r>
      <w:r>
        <w:rPr>
          <w:i/>
          <w:color w:val="595959"/>
        </w:rPr>
        <w:t>实验</w:t>
      </w:r>
      <w:r>
        <w:rPr>
          <w:i/>
          <w:color w:val="595959"/>
        </w:rPr>
        <w:t xml:space="preserve">7 </w:t>
      </w:r>
      <w:r>
        <w:rPr>
          <w:i/>
          <w:color w:val="595959"/>
        </w:rPr>
        <w:t>透镜作用</w:t>
      </w:r>
      <w:r>
        <w:rPr>
          <w:i/>
          <w:color w:val="595959"/>
        </w:rPr>
        <w:t xml:space="preserve"> ---- */</w:t>
      </w:r>
    </w:p>
    <w:p w14:paraId="104CD84E" w14:textId="77777777" w:rsidR="00DA5B0A" w:rsidRDefault="00000000" w:rsidP="005511CC">
      <w:pPr>
        <w:spacing w:line="240" w:lineRule="auto"/>
      </w:pPr>
      <w:r>
        <w:rPr>
          <w:color w:val="000000"/>
        </w:rPr>
        <w:t>'lfx.type':       {zh:'</w:t>
      </w:r>
      <w:r>
        <w:rPr>
          <w:color w:val="000000"/>
        </w:rPr>
        <w:t>透镜：</w:t>
      </w:r>
      <w:r>
        <w:rPr>
          <w:color w:val="000000"/>
        </w:rPr>
        <w:t>', zht:'</w:t>
      </w:r>
      <w:r>
        <w:rPr>
          <w:color w:val="000000"/>
        </w:rPr>
        <w:t>透鏡：</w:t>
      </w:r>
      <w:r>
        <w:rPr>
          <w:color w:val="000000"/>
        </w:rPr>
        <w:t>', en:'Lens:'},</w:t>
      </w:r>
    </w:p>
    <w:p w14:paraId="6F12D358" w14:textId="77777777" w:rsidR="00DA5B0A" w:rsidRDefault="00000000" w:rsidP="005511CC">
      <w:pPr>
        <w:spacing w:line="240" w:lineRule="auto"/>
      </w:pPr>
      <w:r>
        <w:rPr>
          <w:color w:val="000000"/>
        </w:rPr>
        <w:t>'lfx.t.convex':   {zh:'</w:t>
      </w:r>
      <w:r>
        <w:rPr>
          <w:color w:val="000000"/>
        </w:rPr>
        <w:t>凸透镜（会聚）</w:t>
      </w:r>
      <w:r>
        <w:rPr>
          <w:color w:val="000000"/>
        </w:rPr>
        <w:t>', zht:'</w:t>
      </w:r>
      <w:r>
        <w:rPr>
          <w:color w:val="000000"/>
        </w:rPr>
        <w:t>凸透鏡（會聚）</w:t>
      </w:r>
      <w:r>
        <w:rPr>
          <w:color w:val="000000"/>
        </w:rPr>
        <w:t>', en:'Convex (converging)'},</w:t>
      </w:r>
    </w:p>
    <w:p w14:paraId="4042BAD9" w14:textId="77777777" w:rsidR="00DA5B0A" w:rsidRDefault="00000000" w:rsidP="005511CC">
      <w:pPr>
        <w:spacing w:line="240" w:lineRule="auto"/>
      </w:pPr>
      <w:r>
        <w:rPr>
          <w:color w:val="000000"/>
        </w:rPr>
        <w:t>'lfx.t.concave':  {zh:'</w:t>
      </w:r>
      <w:r>
        <w:rPr>
          <w:color w:val="000000"/>
        </w:rPr>
        <w:t>凹透镜（发散）</w:t>
      </w:r>
      <w:r>
        <w:rPr>
          <w:color w:val="000000"/>
        </w:rPr>
        <w:t>', zht:'</w:t>
      </w:r>
      <w:r>
        <w:rPr>
          <w:color w:val="000000"/>
        </w:rPr>
        <w:t>凹透鏡（發散）</w:t>
      </w:r>
      <w:r>
        <w:rPr>
          <w:color w:val="000000"/>
        </w:rPr>
        <w:t>', en:'Concave (diverging)'},</w:t>
      </w:r>
    </w:p>
    <w:p w14:paraId="5B06F59D" w14:textId="77777777" w:rsidR="00DA5B0A" w:rsidRDefault="00000000" w:rsidP="005511CC">
      <w:pPr>
        <w:spacing w:line="240" w:lineRule="auto"/>
      </w:pPr>
      <w:r>
        <w:rPr>
          <w:color w:val="000000"/>
        </w:rPr>
        <w:t>'lfx.lbl.f':      {zh:'</w:t>
      </w:r>
      <w:r>
        <w:rPr>
          <w:color w:val="000000"/>
        </w:rPr>
        <w:t>焦距</w:t>
      </w:r>
      <w:r>
        <w:rPr>
          <w:color w:val="000000"/>
        </w:rPr>
        <w:t xml:space="preserve"> f =', zht:'</w:t>
      </w:r>
      <w:r>
        <w:rPr>
          <w:color w:val="000000"/>
        </w:rPr>
        <w:t>焦距</w:t>
      </w:r>
      <w:r>
        <w:rPr>
          <w:color w:val="000000"/>
        </w:rPr>
        <w:t xml:space="preserve"> f =', en:'Focal length f ='},</w:t>
      </w:r>
    </w:p>
    <w:p w14:paraId="35097F9F" w14:textId="77777777" w:rsidR="00DA5B0A" w:rsidRDefault="00000000" w:rsidP="005511CC">
      <w:pPr>
        <w:spacing w:line="240" w:lineRule="auto"/>
      </w:pPr>
      <w:r>
        <w:rPr>
          <w:color w:val="000000"/>
        </w:rPr>
        <w:lastRenderedPageBreak/>
        <w:t>'lfx.rays':       {zh:'</w:t>
      </w:r>
      <w:r>
        <w:rPr>
          <w:color w:val="000000"/>
        </w:rPr>
        <w:t>特殊光线：</w:t>
      </w:r>
      <w:r>
        <w:rPr>
          <w:color w:val="000000"/>
        </w:rPr>
        <w:t>', zht:'</w:t>
      </w:r>
      <w:r>
        <w:rPr>
          <w:color w:val="000000"/>
        </w:rPr>
        <w:t>特殊光線：</w:t>
      </w:r>
      <w:r>
        <w:rPr>
          <w:color w:val="000000"/>
        </w:rPr>
        <w:t>', en:'Special rays:'},</w:t>
      </w:r>
    </w:p>
    <w:p w14:paraId="4871CCB4" w14:textId="77777777" w:rsidR="00DA5B0A" w:rsidRDefault="00000000" w:rsidP="005511CC">
      <w:pPr>
        <w:spacing w:line="240" w:lineRule="auto"/>
      </w:pPr>
      <w:r>
        <w:rPr>
          <w:color w:val="000000"/>
        </w:rPr>
        <w:t xml:space="preserve">'lfx.r1':         {zh:'① </w:t>
      </w:r>
      <w:r>
        <w:rPr>
          <w:color w:val="000000"/>
        </w:rPr>
        <w:t>平行于主光轴</w:t>
      </w:r>
      <w:r>
        <w:rPr>
          <w:color w:val="000000"/>
        </w:rPr>
        <w:t xml:space="preserve">', zht:'① </w:t>
      </w:r>
      <w:r>
        <w:rPr>
          <w:color w:val="000000"/>
        </w:rPr>
        <w:t>平行於主光軸</w:t>
      </w:r>
      <w:r>
        <w:rPr>
          <w:color w:val="000000"/>
        </w:rPr>
        <w:t>', en:'① Parallel to axis'},</w:t>
      </w:r>
    </w:p>
    <w:p w14:paraId="50C6FC57" w14:textId="77777777" w:rsidR="00DA5B0A" w:rsidRDefault="00000000" w:rsidP="005511CC">
      <w:pPr>
        <w:spacing w:line="240" w:lineRule="auto"/>
      </w:pPr>
      <w:r>
        <w:rPr>
          <w:color w:val="000000"/>
        </w:rPr>
        <w:t xml:space="preserve">'lfx.r2':         {zh:'② </w:t>
      </w:r>
      <w:r>
        <w:rPr>
          <w:color w:val="000000"/>
        </w:rPr>
        <w:t>过焦点</w:t>
      </w:r>
      <w:r>
        <w:rPr>
          <w:color w:val="000000"/>
        </w:rPr>
        <w:t xml:space="preserve">', zht:'② </w:t>
      </w:r>
      <w:r>
        <w:rPr>
          <w:color w:val="000000"/>
        </w:rPr>
        <w:t>過焦點</w:t>
      </w:r>
      <w:r>
        <w:rPr>
          <w:color w:val="000000"/>
        </w:rPr>
        <w:t>', en:'② Through focus'},</w:t>
      </w:r>
    </w:p>
    <w:p w14:paraId="7CCB8578" w14:textId="77777777" w:rsidR="00DA5B0A" w:rsidRDefault="00000000" w:rsidP="005511CC">
      <w:pPr>
        <w:spacing w:line="240" w:lineRule="auto"/>
      </w:pPr>
      <w:r>
        <w:rPr>
          <w:color w:val="000000"/>
        </w:rPr>
        <w:t xml:space="preserve">'lfx.r3':         {zh:'③ </w:t>
      </w:r>
      <w:r>
        <w:rPr>
          <w:color w:val="000000"/>
        </w:rPr>
        <w:t>过光心</w:t>
      </w:r>
      <w:r>
        <w:rPr>
          <w:color w:val="000000"/>
        </w:rPr>
        <w:t xml:space="preserve">', zht:'③ </w:t>
      </w:r>
      <w:r>
        <w:rPr>
          <w:color w:val="000000"/>
        </w:rPr>
        <w:t>過光心</w:t>
      </w:r>
      <w:r>
        <w:rPr>
          <w:color w:val="000000"/>
        </w:rPr>
        <w:t>', en:'③ Through centre'},</w:t>
      </w:r>
    </w:p>
    <w:p w14:paraId="26CC5411" w14:textId="77777777" w:rsidR="00DA5B0A" w:rsidRDefault="00000000" w:rsidP="005511CC">
      <w:pPr>
        <w:spacing w:line="240" w:lineRule="auto"/>
      </w:pPr>
      <w:r>
        <w:rPr>
          <w:color w:val="000000"/>
        </w:rPr>
        <w:t>'lfx.all':        {zh:'</w:t>
      </w:r>
      <w:r>
        <w:rPr>
          <w:color w:val="000000"/>
        </w:rPr>
        <w:t>全开</w:t>
      </w:r>
      <w:r>
        <w:rPr>
          <w:color w:val="000000"/>
        </w:rPr>
        <w:t xml:space="preserve"> / </w:t>
      </w:r>
      <w:r>
        <w:rPr>
          <w:color w:val="000000"/>
        </w:rPr>
        <w:t>全关</w:t>
      </w:r>
      <w:r>
        <w:rPr>
          <w:color w:val="000000"/>
        </w:rPr>
        <w:t>', zht:'</w:t>
      </w:r>
      <w:r>
        <w:rPr>
          <w:color w:val="000000"/>
        </w:rPr>
        <w:t>全開</w:t>
      </w:r>
      <w:r>
        <w:rPr>
          <w:color w:val="000000"/>
        </w:rPr>
        <w:t xml:space="preserve"> / </w:t>
      </w:r>
      <w:r>
        <w:rPr>
          <w:color w:val="000000"/>
        </w:rPr>
        <w:t>全關</w:t>
      </w:r>
      <w:r>
        <w:rPr>
          <w:color w:val="000000"/>
        </w:rPr>
        <w:t>', en:'All on / off'},</w:t>
      </w:r>
    </w:p>
    <w:p w14:paraId="07C1D33E" w14:textId="77777777" w:rsidR="00DA5B0A" w:rsidRDefault="00000000" w:rsidP="005511CC">
      <w:pPr>
        <w:spacing w:line="240" w:lineRule="auto"/>
      </w:pPr>
      <w:r>
        <w:rPr>
          <w:color w:val="000000"/>
        </w:rPr>
        <w:t>'v.lfx.convex.tag': {zh:'</w:t>
      </w:r>
      <w:r>
        <w:rPr>
          <w:color w:val="000000"/>
        </w:rPr>
        <w:t>凸透镜：会聚作用</w:t>
      </w:r>
      <w:r>
        <w:rPr>
          <w:color w:val="000000"/>
        </w:rPr>
        <w:t>', zht:'</w:t>
      </w:r>
      <w:r>
        <w:rPr>
          <w:color w:val="000000"/>
        </w:rPr>
        <w:t>凸透鏡：會聚作用</w:t>
      </w:r>
      <w:r>
        <w:rPr>
          <w:color w:val="000000"/>
        </w:rPr>
        <w:t>', en:'Convex lens: converging'},</w:t>
      </w:r>
    </w:p>
    <w:p w14:paraId="31D19471" w14:textId="77777777" w:rsidR="00DA5B0A" w:rsidRDefault="00000000" w:rsidP="005511CC">
      <w:pPr>
        <w:spacing w:line="240" w:lineRule="auto"/>
      </w:pPr>
      <w:r>
        <w:rPr>
          <w:color w:val="000000"/>
          <w:lang w:eastAsia="zh-CN"/>
        </w:rPr>
        <w:t>'</w:t>
      </w:r>
      <w:proofErr w:type="spellStart"/>
      <w:r>
        <w:rPr>
          <w:color w:val="000000"/>
          <w:lang w:eastAsia="zh-CN"/>
        </w:rPr>
        <w:t>v.lfx.convex</w:t>
      </w:r>
      <w:proofErr w:type="spellEnd"/>
      <w:r>
        <w:rPr>
          <w:color w:val="000000"/>
          <w:lang w:eastAsia="zh-CN"/>
        </w:rPr>
        <w:t>':   {</w:t>
      </w:r>
      <w:proofErr w:type="spellStart"/>
      <w:r>
        <w:rPr>
          <w:color w:val="000000"/>
          <w:lang w:eastAsia="zh-CN"/>
        </w:rPr>
        <w:t>zh</w:t>
      </w:r>
      <w:proofErr w:type="spellEnd"/>
      <w:r>
        <w:rPr>
          <w:color w:val="000000"/>
          <w:lang w:eastAsia="zh-CN"/>
        </w:rPr>
        <w:t xml:space="preserve">:'① </w:t>
      </w:r>
      <w:r>
        <w:rPr>
          <w:color w:val="000000"/>
          <w:lang w:eastAsia="zh-CN"/>
        </w:rPr>
        <w:t>平行于主光轴的光线折射后</w:t>
      </w:r>
      <w:r>
        <w:rPr>
          <w:color w:val="000000"/>
          <w:lang w:eastAsia="zh-CN"/>
        </w:rPr>
        <w:t>&lt;b&gt;</w:t>
      </w:r>
      <w:r>
        <w:rPr>
          <w:color w:val="000000"/>
          <w:lang w:eastAsia="zh-CN"/>
        </w:rPr>
        <w:t>过焦点</w:t>
      </w:r>
      <w:r>
        <w:rPr>
          <w:color w:val="000000"/>
          <w:lang w:eastAsia="zh-CN"/>
        </w:rPr>
        <w:t xml:space="preserve"> F′&lt;/b&gt;</w:t>
      </w:r>
      <w:r>
        <w:rPr>
          <w:color w:val="000000"/>
          <w:lang w:eastAsia="zh-CN"/>
        </w:rPr>
        <w:t>；</w:t>
      </w:r>
      <w:r>
        <w:rPr>
          <w:color w:val="000000"/>
          <w:lang w:eastAsia="zh-CN"/>
        </w:rPr>
        <w:t xml:space="preserve">② </w:t>
      </w:r>
      <w:r>
        <w:rPr>
          <w:color w:val="000000"/>
          <w:lang w:eastAsia="zh-CN"/>
        </w:rPr>
        <w:t>从焦点</w:t>
      </w:r>
      <w:r>
        <w:rPr>
          <w:color w:val="000000"/>
          <w:lang w:eastAsia="zh-CN"/>
        </w:rPr>
        <w:t xml:space="preserve"> F </w:t>
      </w:r>
      <w:r>
        <w:rPr>
          <w:color w:val="000000"/>
          <w:lang w:eastAsia="zh-CN"/>
        </w:rPr>
        <w:t>发出的光线折射后</w:t>
      </w:r>
      <w:r>
        <w:rPr>
          <w:color w:val="000000"/>
          <w:lang w:eastAsia="zh-CN"/>
        </w:rPr>
        <w:t>&lt;b&gt;</w:t>
      </w:r>
      <w:r>
        <w:rPr>
          <w:color w:val="000000"/>
          <w:lang w:eastAsia="zh-CN"/>
        </w:rPr>
        <w:t>平行于主光轴</w:t>
      </w:r>
      <w:r>
        <w:rPr>
          <w:color w:val="000000"/>
          <w:lang w:eastAsia="zh-CN"/>
        </w:rPr>
        <w:t>&lt;/b&gt;</w:t>
      </w:r>
      <w:r>
        <w:rPr>
          <w:color w:val="000000"/>
          <w:lang w:eastAsia="zh-CN"/>
        </w:rPr>
        <w:t>（光路可逆）；</w:t>
      </w:r>
      <w:r>
        <w:rPr>
          <w:color w:val="000000"/>
          <w:lang w:eastAsia="zh-CN"/>
        </w:rPr>
        <w:t xml:space="preserve">③ </w:t>
      </w:r>
      <w:r>
        <w:rPr>
          <w:color w:val="000000"/>
          <w:lang w:eastAsia="zh-CN"/>
        </w:rPr>
        <w:t>过光心的光线</w:t>
      </w:r>
      <w:r>
        <w:rPr>
          <w:color w:val="000000"/>
          <w:lang w:eastAsia="zh-CN"/>
        </w:rPr>
        <w:t>&lt;b&gt;</w:t>
      </w:r>
      <w:r>
        <w:rPr>
          <w:color w:val="000000"/>
          <w:lang w:eastAsia="zh-CN"/>
        </w:rPr>
        <w:t>方向不变</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焦距</w:t>
      </w:r>
      <w:r>
        <w:rPr>
          <w:color w:val="000000"/>
          <w:lang w:eastAsia="zh-CN"/>
        </w:rPr>
        <w:t xml:space="preserve"> f = &lt;b&gt;{0}</w:t>
      </w:r>
      <w:proofErr w:type="spellStart"/>
      <w:r>
        <w:rPr>
          <w:color w:val="000000"/>
          <w:lang w:eastAsia="zh-CN"/>
        </w:rPr>
        <w:t>px</w:t>
      </w:r>
      <w:proofErr w:type="spellEnd"/>
      <w:r>
        <w:rPr>
          <w:color w:val="000000"/>
          <w:lang w:eastAsia="zh-CN"/>
        </w:rPr>
        <w:t>&lt;/b&gt;</w:t>
      </w:r>
      <w:r>
        <w:rPr>
          <w:color w:val="000000"/>
          <w:lang w:eastAsia="zh-CN"/>
        </w:rPr>
        <w:t>：焦距越小（透镜越</w:t>
      </w:r>
      <w:r>
        <w:rPr>
          <w:color w:val="000000"/>
          <w:lang w:eastAsia="zh-CN"/>
        </w:rPr>
        <w:t>"</w:t>
      </w:r>
      <w:r>
        <w:rPr>
          <w:color w:val="000000"/>
          <w:lang w:eastAsia="zh-CN"/>
        </w:rPr>
        <w:t>厚</w:t>
      </w:r>
      <w:r>
        <w:rPr>
          <w:color w:val="000000"/>
          <w:lang w:eastAsia="zh-CN"/>
        </w:rPr>
        <w:t>"</w:t>
      </w:r>
      <w:r>
        <w:rPr>
          <w:color w:val="000000"/>
          <w:lang w:eastAsia="zh-CN"/>
        </w:rPr>
        <w:t>），会聚越明显。</w:t>
      </w:r>
      <w:r>
        <w:rPr>
          <w:color w:val="000000"/>
          <w:lang w:eastAsia="zh-CN"/>
        </w:rPr>
        <w:t xml:space="preserve">', </w:t>
      </w:r>
      <w:proofErr w:type="spellStart"/>
      <w:r>
        <w:rPr>
          <w:color w:val="000000"/>
          <w:lang w:eastAsia="zh-CN"/>
        </w:rPr>
        <w:t>zht</w:t>
      </w:r>
      <w:proofErr w:type="spellEnd"/>
      <w:r>
        <w:rPr>
          <w:color w:val="000000"/>
          <w:lang w:eastAsia="zh-CN"/>
        </w:rPr>
        <w:t xml:space="preserve">:'① </w:t>
      </w:r>
      <w:r>
        <w:rPr>
          <w:color w:val="000000"/>
          <w:lang w:eastAsia="zh-CN"/>
        </w:rPr>
        <w:t>平行</w:t>
      </w:r>
      <w:proofErr w:type="gramStart"/>
      <w:r>
        <w:rPr>
          <w:color w:val="000000"/>
          <w:lang w:eastAsia="zh-CN"/>
        </w:rPr>
        <w:t>於</w:t>
      </w:r>
      <w:proofErr w:type="gramEnd"/>
      <w:r>
        <w:rPr>
          <w:color w:val="000000"/>
          <w:lang w:eastAsia="zh-CN"/>
        </w:rPr>
        <w:t>主光軸的光線折射</w:t>
      </w:r>
      <w:proofErr w:type="gramStart"/>
      <w:r>
        <w:rPr>
          <w:color w:val="000000"/>
          <w:lang w:eastAsia="zh-CN"/>
        </w:rPr>
        <w:t>後</w:t>
      </w:r>
      <w:proofErr w:type="gramEnd"/>
      <w:r>
        <w:rPr>
          <w:color w:val="000000"/>
          <w:lang w:eastAsia="zh-CN"/>
        </w:rPr>
        <w:t>&lt;b&gt;</w:t>
      </w:r>
      <w:r>
        <w:rPr>
          <w:color w:val="000000"/>
          <w:lang w:eastAsia="zh-CN"/>
        </w:rPr>
        <w:t>過焦點</w:t>
      </w:r>
      <w:r>
        <w:rPr>
          <w:color w:val="000000"/>
          <w:lang w:eastAsia="zh-CN"/>
        </w:rPr>
        <w:t xml:space="preserve"> F′&lt;/b&gt;</w:t>
      </w:r>
      <w:r>
        <w:rPr>
          <w:color w:val="000000"/>
          <w:lang w:eastAsia="zh-CN"/>
        </w:rPr>
        <w:t>；</w:t>
      </w:r>
      <w:r>
        <w:rPr>
          <w:color w:val="000000"/>
          <w:lang w:eastAsia="zh-CN"/>
        </w:rPr>
        <w:t xml:space="preserve">② </w:t>
      </w:r>
      <w:proofErr w:type="gramStart"/>
      <w:r>
        <w:rPr>
          <w:color w:val="000000"/>
          <w:lang w:eastAsia="zh-CN"/>
        </w:rPr>
        <w:t>從</w:t>
      </w:r>
      <w:proofErr w:type="gramEnd"/>
      <w:r>
        <w:rPr>
          <w:color w:val="000000"/>
          <w:lang w:eastAsia="zh-CN"/>
        </w:rPr>
        <w:t>焦點</w:t>
      </w:r>
      <w:r>
        <w:rPr>
          <w:color w:val="000000"/>
          <w:lang w:eastAsia="zh-CN"/>
        </w:rPr>
        <w:t xml:space="preserve"> F </w:t>
      </w:r>
      <w:r>
        <w:rPr>
          <w:color w:val="000000"/>
          <w:lang w:eastAsia="zh-CN"/>
        </w:rPr>
        <w:t>發出的光線折射</w:t>
      </w:r>
      <w:proofErr w:type="gramStart"/>
      <w:r>
        <w:rPr>
          <w:color w:val="000000"/>
          <w:lang w:eastAsia="zh-CN"/>
        </w:rPr>
        <w:t>後</w:t>
      </w:r>
      <w:proofErr w:type="gramEnd"/>
      <w:r>
        <w:rPr>
          <w:color w:val="000000"/>
          <w:lang w:eastAsia="zh-CN"/>
        </w:rPr>
        <w:t>&lt;b&gt;</w:t>
      </w:r>
      <w:r>
        <w:rPr>
          <w:color w:val="000000"/>
          <w:lang w:eastAsia="zh-CN"/>
        </w:rPr>
        <w:t>平行</w:t>
      </w:r>
      <w:proofErr w:type="gramStart"/>
      <w:r>
        <w:rPr>
          <w:color w:val="000000"/>
          <w:lang w:eastAsia="zh-CN"/>
        </w:rPr>
        <w:t>於</w:t>
      </w:r>
      <w:proofErr w:type="gramEnd"/>
      <w:r>
        <w:rPr>
          <w:color w:val="000000"/>
          <w:lang w:eastAsia="zh-CN"/>
        </w:rPr>
        <w:t>主光軸</w:t>
      </w:r>
      <w:r>
        <w:rPr>
          <w:color w:val="000000"/>
          <w:lang w:eastAsia="zh-CN"/>
        </w:rPr>
        <w:t>&lt;/b&gt;</w:t>
      </w:r>
      <w:r>
        <w:rPr>
          <w:color w:val="000000"/>
          <w:lang w:eastAsia="zh-CN"/>
        </w:rPr>
        <w:t>（光路可逆）；</w:t>
      </w:r>
      <w:r>
        <w:rPr>
          <w:color w:val="000000"/>
          <w:lang w:eastAsia="zh-CN"/>
        </w:rPr>
        <w:t xml:space="preserve">③ </w:t>
      </w:r>
      <w:r>
        <w:rPr>
          <w:color w:val="000000"/>
          <w:lang w:eastAsia="zh-CN"/>
        </w:rPr>
        <w:t>過光心的光線</w:t>
      </w:r>
      <w:r>
        <w:rPr>
          <w:color w:val="000000"/>
          <w:lang w:eastAsia="zh-CN"/>
        </w:rPr>
        <w:t>&lt;b&gt;</w:t>
      </w:r>
      <w:r>
        <w:rPr>
          <w:color w:val="000000"/>
          <w:lang w:eastAsia="zh-CN"/>
        </w:rPr>
        <w:t>方向不變</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焦距</w:t>
      </w:r>
      <w:r>
        <w:rPr>
          <w:color w:val="000000"/>
          <w:lang w:eastAsia="zh-CN"/>
        </w:rPr>
        <w:t xml:space="preserve"> f = &lt;b&gt;{0}</w:t>
      </w:r>
      <w:proofErr w:type="spellStart"/>
      <w:r>
        <w:rPr>
          <w:color w:val="000000"/>
          <w:lang w:eastAsia="zh-CN"/>
        </w:rPr>
        <w:t>px</w:t>
      </w:r>
      <w:proofErr w:type="spellEnd"/>
      <w:r>
        <w:rPr>
          <w:color w:val="000000"/>
          <w:lang w:eastAsia="zh-CN"/>
        </w:rPr>
        <w:t>&lt;/b&gt;</w:t>
      </w:r>
      <w:r>
        <w:rPr>
          <w:color w:val="000000"/>
          <w:lang w:eastAsia="zh-CN"/>
        </w:rPr>
        <w:t>：焦距越小（透鏡越「厚」），</w:t>
      </w:r>
      <w:proofErr w:type="gramStart"/>
      <w:r>
        <w:rPr>
          <w:color w:val="000000"/>
          <w:lang w:eastAsia="zh-CN"/>
        </w:rPr>
        <w:t>會</w:t>
      </w:r>
      <w:proofErr w:type="gramEnd"/>
      <w:r>
        <w:rPr>
          <w:color w:val="000000"/>
          <w:lang w:eastAsia="zh-CN"/>
        </w:rPr>
        <w:t>聚越明顯。</w:t>
      </w:r>
      <w:r>
        <w:rPr>
          <w:color w:val="000000"/>
        </w:rPr>
        <w:t xml:space="preserve">', </w:t>
      </w:r>
      <w:proofErr w:type="spellStart"/>
      <w:r>
        <w:rPr>
          <w:color w:val="000000"/>
        </w:rPr>
        <w:t>en</w:t>
      </w:r>
      <w:proofErr w:type="spellEnd"/>
      <w:r>
        <w:rPr>
          <w:color w:val="000000"/>
        </w:rPr>
        <w:t>:'① A ray parallel to the axis refracts &lt;b&gt;through F′&lt;/b&gt;; ② a ray from F emerges &lt;b&gt;parallel to the axis&lt;/b&gt; (reversibility); ③ a ray through the optical centre keeps its &lt;b&gt;direction&lt;/b&gt;.&lt;br&gt;f = &lt;b&gt;{0}px&lt;/b&gt;: the shorter f, the stronger the convergence.'},</w:t>
      </w:r>
    </w:p>
    <w:p w14:paraId="50387F41" w14:textId="77777777" w:rsidR="00DA5B0A" w:rsidRDefault="00000000" w:rsidP="005511CC">
      <w:pPr>
        <w:spacing w:line="240" w:lineRule="auto"/>
      </w:pPr>
      <w:r>
        <w:rPr>
          <w:color w:val="000000"/>
        </w:rPr>
        <w:t>'v.lfx.concave.tag': {zh:'</w:t>
      </w:r>
      <w:r>
        <w:rPr>
          <w:color w:val="000000"/>
        </w:rPr>
        <w:t>凹透镜：发散作用</w:t>
      </w:r>
      <w:r>
        <w:rPr>
          <w:color w:val="000000"/>
        </w:rPr>
        <w:t>', zht:'</w:t>
      </w:r>
      <w:r>
        <w:rPr>
          <w:color w:val="000000"/>
        </w:rPr>
        <w:t>凹透鏡：發散作用</w:t>
      </w:r>
      <w:r>
        <w:rPr>
          <w:color w:val="000000"/>
        </w:rPr>
        <w:t>', en:'Concave lens: diverging'},</w:t>
      </w:r>
    </w:p>
    <w:p w14:paraId="2276B00A" w14:textId="77777777" w:rsidR="00DA5B0A" w:rsidRDefault="00000000" w:rsidP="005511CC">
      <w:pPr>
        <w:spacing w:line="240" w:lineRule="auto"/>
      </w:pPr>
      <w:r>
        <w:rPr>
          <w:color w:val="000000"/>
          <w:lang w:eastAsia="zh-CN"/>
        </w:rPr>
        <w:t>'</w:t>
      </w:r>
      <w:proofErr w:type="spellStart"/>
      <w:r>
        <w:rPr>
          <w:color w:val="000000"/>
          <w:lang w:eastAsia="zh-CN"/>
        </w:rPr>
        <w:t>v.lfx.concave</w:t>
      </w:r>
      <w:proofErr w:type="spellEnd"/>
      <w:r>
        <w:rPr>
          <w:color w:val="000000"/>
          <w:lang w:eastAsia="zh-CN"/>
        </w:rPr>
        <w:t>':  {</w:t>
      </w:r>
      <w:proofErr w:type="spellStart"/>
      <w:r>
        <w:rPr>
          <w:color w:val="000000"/>
          <w:lang w:eastAsia="zh-CN"/>
        </w:rPr>
        <w:t>zh</w:t>
      </w:r>
      <w:proofErr w:type="spellEnd"/>
      <w:r>
        <w:rPr>
          <w:color w:val="000000"/>
          <w:lang w:eastAsia="zh-CN"/>
        </w:rPr>
        <w:t xml:space="preserve">:'① </w:t>
      </w:r>
      <w:r>
        <w:rPr>
          <w:color w:val="000000"/>
          <w:lang w:eastAsia="zh-CN"/>
        </w:rPr>
        <w:t>平行于主光轴的光线折射后</w:t>
      </w:r>
      <w:r>
        <w:rPr>
          <w:color w:val="000000"/>
          <w:lang w:eastAsia="zh-CN"/>
        </w:rPr>
        <w:t>&lt;b&gt;</w:t>
      </w:r>
      <w:r>
        <w:rPr>
          <w:color w:val="000000"/>
          <w:lang w:eastAsia="zh-CN"/>
        </w:rPr>
        <w:t>发散</w:t>
      </w:r>
      <w:r>
        <w:rPr>
          <w:color w:val="000000"/>
          <w:lang w:eastAsia="zh-CN"/>
        </w:rPr>
        <w:t>&lt;/b&gt;</w:t>
      </w:r>
      <w:r>
        <w:rPr>
          <w:color w:val="000000"/>
          <w:lang w:eastAsia="zh-CN"/>
        </w:rPr>
        <w:t>，反向延长线交于</w:t>
      </w:r>
      <w:proofErr w:type="gramStart"/>
      <w:r>
        <w:rPr>
          <w:color w:val="000000"/>
          <w:lang w:eastAsia="zh-CN"/>
        </w:rPr>
        <w:t>入射侧虚焦点</w:t>
      </w:r>
      <w:proofErr w:type="gramEnd"/>
      <w:r>
        <w:rPr>
          <w:color w:val="000000"/>
          <w:lang w:eastAsia="zh-CN"/>
        </w:rPr>
        <w:t xml:space="preserve"> F</w:t>
      </w:r>
      <w:r>
        <w:rPr>
          <w:color w:val="000000"/>
          <w:lang w:eastAsia="zh-CN"/>
        </w:rPr>
        <w:t>；</w:t>
      </w:r>
      <w:r>
        <w:rPr>
          <w:color w:val="000000"/>
          <w:lang w:eastAsia="zh-CN"/>
        </w:rPr>
        <w:t xml:space="preserve">② </w:t>
      </w:r>
      <w:r>
        <w:rPr>
          <w:color w:val="000000"/>
          <w:lang w:eastAsia="zh-CN"/>
        </w:rPr>
        <w:t>指向</w:t>
      </w:r>
      <w:proofErr w:type="gramStart"/>
      <w:r>
        <w:rPr>
          <w:color w:val="000000"/>
          <w:lang w:eastAsia="zh-CN"/>
        </w:rPr>
        <w:t>异侧虚焦点</w:t>
      </w:r>
      <w:proofErr w:type="gramEnd"/>
      <w:r>
        <w:rPr>
          <w:color w:val="000000"/>
          <w:lang w:eastAsia="zh-CN"/>
        </w:rPr>
        <w:t xml:space="preserve"> F′ </w:t>
      </w:r>
      <w:r>
        <w:rPr>
          <w:color w:val="000000"/>
          <w:lang w:eastAsia="zh-CN"/>
        </w:rPr>
        <w:t>的光线折射后</w:t>
      </w:r>
      <w:r>
        <w:rPr>
          <w:color w:val="000000"/>
          <w:lang w:eastAsia="zh-CN"/>
        </w:rPr>
        <w:t>&lt;b&gt;</w:t>
      </w:r>
      <w:r>
        <w:rPr>
          <w:color w:val="000000"/>
          <w:lang w:eastAsia="zh-CN"/>
        </w:rPr>
        <w:t>平行于主光轴</w:t>
      </w:r>
      <w:r>
        <w:rPr>
          <w:color w:val="000000"/>
          <w:lang w:eastAsia="zh-CN"/>
        </w:rPr>
        <w:t>&lt;/b&gt;</w:t>
      </w:r>
      <w:r>
        <w:rPr>
          <w:color w:val="000000"/>
          <w:lang w:eastAsia="zh-CN"/>
        </w:rPr>
        <w:t>；</w:t>
      </w:r>
      <w:r>
        <w:rPr>
          <w:color w:val="000000"/>
          <w:lang w:eastAsia="zh-CN"/>
        </w:rPr>
        <w:t xml:space="preserve">③ </w:t>
      </w:r>
      <w:r>
        <w:rPr>
          <w:color w:val="000000"/>
          <w:lang w:eastAsia="zh-CN"/>
        </w:rPr>
        <w:t>过光心的光线</w:t>
      </w:r>
      <w:r>
        <w:rPr>
          <w:color w:val="000000"/>
          <w:lang w:eastAsia="zh-CN"/>
        </w:rPr>
        <w:t>&lt;b&gt;</w:t>
      </w:r>
      <w:r>
        <w:rPr>
          <w:color w:val="000000"/>
          <w:lang w:eastAsia="zh-CN"/>
        </w:rPr>
        <w:t>方向不变</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凹透镜对光有</w:t>
      </w:r>
      <w:r>
        <w:rPr>
          <w:color w:val="000000"/>
          <w:lang w:eastAsia="zh-CN"/>
        </w:rPr>
        <w:t>&lt;b&gt;</w:t>
      </w:r>
      <w:r>
        <w:rPr>
          <w:color w:val="000000"/>
          <w:lang w:eastAsia="zh-CN"/>
        </w:rPr>
        <w:t>发散</w:t>
      </w:r>
      <w:r>
        <w:rPr>
          <w:color w:val="000000"/>
          <w:lang w:eastAsia="zh-CN"/>
        </w:rPr>
        <w:t>&lt;/b&gt;</w:t>
      </w:r>
      <w:r>
        <w:rPr>
          <w:color w:val="000000"/>
          <w:lang w:eastAsia="zh-CN"/>
        </w:rPr>
        <w:t>作用，只能成虚像，常用作近视眼镜镜片。</w:t>
      </w:r>
      <w:r>
        <w:rPr>
          <w:color w:val="000000"/>
          <w:lang w:eastAsia="zh-CN"/>
        </w:rPr>
        <w:t xml:space="preserve">', </w:t>
      </w:r>
      <w:proofErr w:type="spellStart"/>
      <w:r>
        <w:rPr>
          <w:color w:val="000000"/>
          <w:lang w:eastAsia="zh-CN"/>
        </w:rPr>
        <w:t>zht</w:t>
      </w:r>
      <w:proofErr w:type="spellEnd"/>
      <w:r>
        <w:rPr>
          <w:color w:val="000000"/>
          <w:lang w:eastAsia="zh-CN"/>
        </w:rPr>
        <w:t xml:space="preserve">:'① </w:t>
      </w:r>
      <w:r>
        <w:rPr>
          <w:color w:val="000000"/>
          <w:lang w:eastAsia="zh-CN"/>
        </w:rPr>
        <w:t>平行</w:t>
      </w:r>
      <w:proofErr w:type="gramStart"/>
      <w:r>
        <w:rPr>
          <w:color w:val="000000"/>
          <w:lang w:eastAsia="zh-CN"/>
        </w:rPr>
        <w:t>於</w:t>
      </w:r>
      <w:proofErr w:type="gramEnd"/>
      <w:r>
        <w:rPr>
          <w:color w:val="000000"/>
          <w:lang w:eastAsia="zh-CN"/>
        </w:rPr>
        <w:t>主光軸的光線折射</w:t>
      </w:r>
      <w:proofErr w:type="gramStart"/>
      <w:r>
        <w:rPr>
          <w:color w:val="000000"/>
          <w:lang w:eastAsia="zh-CN"/>
        </w:rPr>
        <w:t>後</w:t>
      </w:r>
      <w:proofErr w:type="gramEnd"/>
      <w:r>
        <w:rPr>
          <w:color w:val="000000"/>
          <w:lang w:eastAsia="zh-CN"/>
        </w:rPr>
        <w:t>&lt;b&gt;</w:t>
      </w:r>
      <w:r>
        <w:rPr>
          <w:color w:val="000000"/>
          <w:lang w:eastAsia="zh-CN"/>
        </w:rPr>
        <w:t>發散</w:t>
      </w:r>
      <w:r>
        <w:rPr>
          <w:color w:val="000000"/>
          <w:lang w:eastAsia="zh-CN"/>
        </w:rPr>
        <w:t>&lt;/b&gt;</w:t>
      </w:r>
      <w:r>
        <w:rPr>
          <w:color w:val="000000"/>
          <w:lang w:eastAsia="zh-CN"/>
        </w:rPr>
        <w:t>，反向延長線交</w:t>
      </w:r>
      <w:proofErr w:type="gramStart"/>
      <w:r>
        <w:rPr>
          <w:color w:val="000000"/>
          <w:lang w:eastAsia="zh-CN"/>
        </w:rPr>
        <w:t>於</w:t>
      </w:r>
      <w:proofErr w:type="gramEnd"/>
      <w:r>
        <w:rPr>
          <w:color w:val="000000"/>
          <w:lang w:eastAsia="zh-CN"/>
        </w:rPr>
        <w:t>入射</w:t>
      </w:r>
      <w:proofErr w:type="gramStart"/>
      <w:r>
        <w:rPr>
          <w:color w:val="000000"/>
          <w:lang w:eastAsia="zh-CN"/>
        </w:rPr>
        <w:t>側</w:t>
      </w:r>
      <w:proofErr w:type="gramEnd"/>
      <w:r>
        <w:rPr>
          <w:color w:val="000000"/>
          <w:lang w:eastAsia="zh-CN"/>
        </w:rPr>
        <w:t>虛焦點</w:t>
      </w:r>
      <w:r>
        <w:rPr>
          <w:color w:val="000000"/>
          <w:lang w:eastAsia="zh-CN"/>
        </w:rPr>
        <w:t xml:space="preserve"> F</w:t>
      </w:r>
      <w:r>
        <w:rPr>
          <w:color w:val="000000"/>
          <w:lang w:eastAsia="zh-CN"/>
        </w:rPr>
        <w:t>；</w:t>
      </w:r>
      <w:r>
        <w:rPr>
          <w:color w:val="000000"/>
          <w:lang w:eastAsia="zh-CN"/>
        </w:rPr>
        <w:t xml:space="preserve">② </w:t>
      </w:r>
      <w:r>
        <w:rPr>
          <w:color w:val="000000"/>
          <w:lang w:eastAsia="zh-CN"/>
        </w:rPr>
        <w:t>指向異</w:t>
      </w:r>
      <w:proofErr w:type="gramStart"/>
      <w:r>
        <w:rPr>
          <w:color w:val="000000"/>
          <w:lang w:eastAsia="zh-CN"/>
        </w:rPr>
        <w:t>側</w:t>
      </w:r>
      <w:proofErr w:type="gramEnd"/>
      <w:r>
        <w:rPr>
          <w:color w:val="000000"/>
          <w:lang w:eastAsia="zh-CN"/>
        </w:rPr>
        <w:t>虛焦點</w:t>
      </w:r>
      <w:r>
        <w:rPr>
          <w:color w:val="000000"/>
          <w:lang w:eastAsia="zh-CN"/>
        </w:rPr>
        <w:t xml:space="preserve"> F′ </w:t>
      </w:r>
      <w:r>
        <w:rPr>
          <w:color w:val="000000"/>
          <w:lang w:eastAsia="zh-CN"/>
        </w:rPr>
        <w:t>的光線折射</w:t>
      </w:r>
      <w:proofErr w:type="gramStart"/>
      <w:r>
        <w:rPr>
          <w:color w:val="000000"/>
          <w:lang w:eastAsia="zh-CN"/>
        </w:rPr>
        <w:t>後</w:t>
      </w:r>
      <w:proofErr w:type="gramEnd"/>
      <w:r>
        <w:rPr>
          <w:color w:val="000000"/>
          <w:lang w:eastAsia="zh-CN"/>
        </w:rPr>
        <w:t>&lt;b&gt;</w:t>
      </w:r>
      <w:r>
        <w:rPr>
          <w:color w:val="000000"/>
          <w:lang w:eastAsia="zh-CN"/>
        </w:rPr>
        <w:t>平行</w:t>
      </w:r>
      <w:proofErr w:type="gramStart"/>
      <w:r>
        <w:rPr>
          <w:color w:val="000000"/>
          <w:lang w:eastAsia="zh-CN"/>
        </w:rPr>
        <w:t>於</w:t>
      </w:r>
      <w:proofErr w:type="gramEnd"/>
      <w:r>
        <w:rPr>
          <w:color w:val="000000"/>
          <w:lang w:eastAsia="zh-CN"/>
        </w:rPr>
        <w:t>主光軸</w:t>
      </w:r>
      <w:r>
        <w:rPr>
          <w:color w:val="000000"/>
          <w:lang w:eastAsia="zh-CN"/>
        </w:rPr>
        <w:t>&lt;/b&gt;</w:t>
      </w:r>
      <w:r>
        <w:rPr>
          <w:color w:val="000000"/>
          <w:lang w:eastAsia="zh-CN"/>
        </w:rPr>
        <w:t>；</w:t>
      </w:r>
      <w:r>
        <w:rPr>
          <w:color w:val="000000"/>
          <w:lang w:eastAsia="zh-CN"/>
        </w:rPr>
        <w:t xml:space="preserve">③ </w:t>
      </w:r>
      <w:r>
        <w:rPr>
          <w:color w:val="000000"/>
          <w:lang w:eastAsia="zh-CN"/>
        </w:rPr>
        <w:t>過光心的光線</w:t>
      </w:r>
      <w:r>
        <w:rPr>
          <w:color w:val="000000"/>
          <w:lang w:eastAsia="zh-CN"/>
        </w:rPr>
        <w:t>&lt;b&gt;</w:t>
      </w:r>
      <w:r>
        <w:rPr>
          <w:color w:val="000000"/>
          <w:lang w:eastAsia="zh-CN"/>
        </w:rPr>
        <w:t>方向不變</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proofErr w:type="gramStart"/>
      <w:r>
        <w:rPr>
          <w:color w:val="000000"/>
          <w:lang w:eastAsia="zh-CN"/>
        </w:rPr>
        <w:t>凹</w:t>
      </w:r>
      <w:proofErr w:type="gramEnd"/>
      <w:r>
        <w:rPr>
          <w:color w:val="000000"/>
          <w:lang w:eastAsia="zh-CN"/>
        </w:rPr>
        <w:t>透鏡</w:t>
      </w:r>
      <w:proofErr w:type="gramStart"/>
      <w:r>
        <w:rPr>
          <w:color w:val="000000"/>
          <w:lang w:eastAsia="zh-CN"/>
        </w:rPr>
        <w:t>對</w:t>
      </w:r>
      <w:proofErr w:type="gramEnd"/>
      <w:r>
        <w:rPr>
          <w:color w:val="000000"/>
          <w:lang w:eastAsia="zh-CN"/>
        </w:rPr>
        <w:t>光有</w:t>
      </w:r>
      <w:r>
        <w:rPr>
          <w:color w:val="000000"/>
          <w:lang w:eastAsia="zh-CN"/>
        </w:rPr>
        <w:t>&lt;b&gt;</w:t>
      </w:r>
      <w:r>
        <w:rPr>
          <w:color w:val="000000"/>
          <w:lang w:eastAsia="zh-CN"/>
        </w:rPr>
        <w:t>發散</w:t>
      </w:r>
      <w:r>
        <w:rPr>
          <w:color w:val="000000"/>
          <w:lang w:eastAsia="zh-CN"/>
        </w:rPr>
        <w:t>&lt;/b&gt;</w:t>
      </w:r>
      <w:r>
        <w:rPr>
          <w:color w:val="000000"/>
          <w:lang w:eastAsia="zh-CN"/>
        </w:rPr>
        <w:t>作用，只能成虛像，常用作近視眼鏡</w:t>
      </w:r>
      <w:proofErr w:type="gramStart"/>
      <w:r>
        <w:rPr>
          <w:color w:val="000000"/>
          <w:lang w:eastAsia="zh-CN"/>
        </w:rPr>
        <w:t>鏡</w:t>
      </w:r>
      <w:proofErr w:type="gramEnd"/>
      <w:r>
        <w:rPr>
          <w:color w:val="000000"/>
          <w:lang w:eastAsia="zh-CN"/>
        </w:rPr>
        <w:t>片。</w:t>
      </w:r>
      <w:r>
        <w:rPr>
          <w:color w:val="000000"/>
        </w:rPr>
        <w:t xml:space="preserve">', </w:t>
      </w:r>
      <w:proofErr w:type="spellStart"/>
      <w:r>
        <w:rPr>
          <w:color w:val="000000"/>
        </w:rPr>
        <w:t>en</w:t>
      </w:r>
      <w:proofErr w:type="spellEnd"/>
      <w:r>
        <w:rPr>
          <w:color w:val="000000"/>
        </w:rPr>
        <w:t>:'① Parallel rays &lt;b&gt;diverge&lt;/b&gt; after refraction — their backward extensions meet the near-side virtual focus F; ② a ray aimed at the far-side virtual focus F′ emerges &lt;b&gt;parallel to the axis&lt;/b&gt;; ③ a ray through the centre keeps its &lt;b&gt;direction&lt;/b&gt;.&lt;br&gt;A concave lens &lt;b&gt;diverges&lt;/b&gt; light, forms only virtual images, and is used for myopia glasses.'},</w:t>
      </w:r>
    </w:p>
    <w:p w14:paraId="3E4C37CA" w14:textId="77777777" w:rsidR="00DA5B0A" w:rsidRDefault="00000000" w:rsidP="005511CC">
      <w:pPr>
        <w:spacing w:line="240" w:lineRule="auto"/>
      </w:pPr>
      <w:r>
        <w:rPr>
          <w:i/>
          <w:color w:val="595959"/>
        </w:rPr>
        <w:t xml:space="preserve">/* ---- </w:t>
      </w:r>
      <w:r>
        <w:rPr>
          <w:i/>
          <w:color w:val="595959"/>
        </w:rPr>
        <w:t>实验</w:t>
      </w:r>
      <w:r>
        <w:rPr>
          <w:i/>
          <w:color w:val="595959"/>
        </w:rPr>
        <w:t xml:space="preserve">8 </w:t>
      </w:r>
      <w:r>
        <w:rPr>
          <w:i/>
          <w:color w:val="595959"/>
        </w:rPr>
        <w:t>眼睛</w:t>
      </w:r>
      <w:r>
        <w:rPr>
          <w:i/>
          <w:color w:val="595959"/>
        </w:rPr>
        <w:t xml:space="preserve"> ---- */</w:t>
      </w:r>
    </w:p>
    <w:p w14:paraId="0D051727" w14:textId="77777777" w:rsidR="00DA5B0A" w:rsidRDefault="00000000" w:rsidP="005511CC">
      <w:pPr>
        <w:spacing w:line="240" w:lineRule="auto"/>
      </w:pPr>
      <w:r>
        <w:rPr>
          <w:color w:val="000000"/>
        </w:rPr>
        <w:t>'eye.state':      {zh:'</w:t>
      </w:r>
      <w:r>
        <w:rPr>
          <w:color w:val="000000"/>
        </w:rPr>
        <w:t>眼睛：</w:t>
      </w:r>
      <w:r>
        <w:rPr>
          <w:color w:val="000000"/>
        </w:rPr>
        <w:t>', zht:'</w:t>
      </w:r>
      <w:r>
        <w:rPr>
          <w:color w:val="000000"/>
        </w:rPr>
        <w:t>眼睛：</w:t>
      </w:r>
      <w:r>
        <w:rPr>
          <w:color w:val="000000"/>
        </w:rPr>
        <w:t>', en:'Eye:'},</w:t>
      </w:r>
    </w:p>
    <w:p w14:paraId="1755F3AF" w14:textId="77777777" w:rsidR="00DA5B0A" w:rsidRDefault="00000000" w:rsidP="005511CC">
      <w:pPr>
        <w:spacing w:line="240" w:lineRule="auto"/>
      </w:pPr>
      <w:r>
        <w:rPr>
          <w:color w:val="000000"/>
        </w:rPr>
        <w:t>'eye.s.normal':   {zh:'</w:t>
      </w:r>
      <w:r>
        <w:rPr>
          <w:color w:val="000000"/>
        </w:rPr>
        <w:t>正常眼</w:t>
      </w:r>
      <w:r>
        <w:rPr>
          <w:color w:val="000000"/>
        </w:rPr>
        <w:t>', zht:'</w:t>
      </w:r>
      <w:r>
        <w:rPr>
          <w:color w:val="000000"/>
        </w:rPr>
        <w:t>正常眼</w:t>
      </w:r>
      <w:r>
        <w:rPr>
          <w:color w:val="000000"/>
        </w:rPr>
        <w:t>', en:'Normal eye'},</w:t>
      </w:r>
    </w:p>
    <w:p w14:paraId="5772431C" w14:textId="77777777" w:rsidR="00DA5B0A" w:rsidRDefault="00000000" w:rsidP="005511CC">
      <w:pPr>
        <w:spacing w:line="240" w:lineRule="auto"/>
      </w:pPr>
      <w:r>
        <w:rPr>
          <w:color w:val="000000"/>
        </w:rPr>
        <w:t>'eye.s.myopia':   {zh:'</w:t>
      </w:r>
      <w:r>
        <w:rPr>
          <w:color w:val="000000"/>
        </w:rPr>
        <w:t>近视眼</w:t>
      </w:r>
      <w:r>
        <w:rPr>
          <w:color w:val="000000"/>
        </w:rPr>
        <w:t>', zht:'</w:t>
      </w:r>
      <w:r>
        <w:rPr>
          <w:color w:val="000000"/>
        </w:rPr>
        <w:t>近視眼</w:t>
      </w:r>
      <w:r>
        <w:rPr>
          <w:color w:val="000000"/>
        </w:rPr>
        <w:t>', en:'Myopic eye'},</w:t>
      </w:r>
    </w:p>
    <w:p w14:paraId="55856E66" w14:textId="77777777" w:rsidR="00DA5B0A" w:rsidRDefault="00000000" w:rsidP="005511CC">
      <w:pPr>
        <w:spacing w:line="240" w:lineRule="auto"/>
      </w:pPr>
      <w:r>
        <w:rPr>
          <w:color w:val="000000"/>
        </w:rPr>
        <w:t>'eye.s.hyperopia':{zh:'</w:t>
      </w:r>
      <w:r>
        <w:rPr>
          <w:color w:val="000000"/>
        </w:rPr>
        <w:t>远视眼</w:t>
      </w:r>
      <w:r>
        <w:rPr>
          <w:color w:val="000000"/>
        </w:rPr>
        <w:t>', zht:'</w:t>
      </w:r>
      <w:r>
        <w:rPr>
          <w:color w:val="000000"/>
        </w:rPr>
        <w:t>遠視眼</w:t>
      </w:r>
      <w:r>
        <w:rPr>
          <w:color w:val="000000"/>
        </w:rPr>
        <w:t>', en:'Hyperopic eye'},</w:t>
      </w:r>
    </w:p>
    <w:p w14:paraId="7AE9281A" w14:textId="77777777" w:rsidR="00DA5B0A" w:rsidRDefault="00000000" w:rsidP="005511CC">
      <w:pPr>
        <w:spacing w:line="240" w:lineRule="auto"/>
      </w:pPr>
      <w:r>
        <w:rPr>
          <w:color w:val="000000"/>
        </w:rPr>
        <w:t>'eye.lbl.u':      {zh:'</w:t>
      </w:r>
      <w:r>
        <w:rPr>
          <w:color w:val="000000"/>
        </w:rPr>
        <w:t>物距</w:t>
      </w:r>
      <w:r>
        <w:rPr>
          <w:color w:val="000000"/>
        </w:rPr>
        <w:t xml:space="preserve"> u', zht:'</w:t>
      </w:r>
      <w:r>
        <w:rPr>
          <w:color w:val="000000"/>
        </w:rPr>
        <w:t>物距</w:t>
      </w:r>
      <w:r>
        <w:rPr>
          <w:color w:val="000000"/>
        </w:rPr>
        <w:t xml:space="preserve"> u', en:'Object dist. u'},</w:t>
      </w:r>
    </w:p>
    <w:p w14:paraId="5DB4609C" w14:textId="77777777" w:rsidR="00DA5B0A" w:rsidRDefault="00000000" w:rsidP="005511CC">
      <w:pPr>
        <w:spacing w:line="240" w:lineRule="auto"/>
      </w:pPr>
      <w:r>
        <w:rPr>
          <w:color w:val="000000"/>
        </w:rPr>
        <w:t>'eye.corr':       {zh:'</w:t>
      </w:r>
      <w:r>
        <w:rPr>
          <w:color w:val="000000"/>
        </w:rPr>
        <w:t>＋</w:t>
      </w:r>
      <w:r>
        <w:rPr>
          <w:color w:val="000000"/>
        </w:rPr>
        <w:t xml:space="preserve"> </w:t>
      </w:r>
      <w:r>
        <w:rPr>
          <w:color w:val="000000"/>
        </w:rPr>
        <w:t>佩戴矫正镜片</w:t>
      </w:r>
      <w:r>
        <w:rPr>
          <w:color w:val="000000"/>
        </w:rPr>
        <w:t>', zht:'</w:t>
      </w:r>
      <w:r>
        <w:rPr>
          <w:color w:val="000000"/>
        </w:rPr>
        <w:t>＋</w:t>
      </w:r>
      <w:r>
        <w:rPr>
          <w:color w:val="000000"/>
        </w:rPr>
        <w:t xml:space="preserve"> </w:t>
      </w:r>
      <w:r>
        <w:rPr>
          <w:color w:val="000000"/>
        </w:rPr>
        <w:t>佩戴矯正鏡片</w:t>
      </w:r>
      <w:r>
        <w:rPr>
          <w:color w:val="000000"/>
        </w:rPr>
        <w:t>', en:'</w:t>
      </w:r>
      <w:r>
        <w:rPr>
          <w:color w:val="000000"/>
        </w:rPr>
        <w:t>＋</w:t>
      </w:r>
      <w:r>
        <w:rPr>
          <w:color w:val="000000"/>
        </w:rPr>
        <w:t xml:space="preserve"> Wear corrective lens'},</w:t>
      </w:r>
    </w:p>
    <w:p w14:paraId="6BEB218D" w14:textId="77777777" w:rsidR="00DA5B0A" w:rsidRDefault="00000000" w:rsidP="005511CC">
      <w:pPr>
        <w:spacing w:line="240" w:lineRule="auto"/>
      </w:pPr>
      <w:r>
        <w:rPr>
          <w:color w:val="000000"/>
        </w:rPr>
        <w:t xml:space="preserve">'eye.corrOff':    {zh:'✕ </w:t>
      </w:r>
      <w:r>
        <w:rPr>
          <w:color w:val="000000"/>
        </w:rPr>
        <w:t>摘下镜片</w:t>
      </w:r>
      <w:r>
        <w:rPr>
          <w:color w:val="000000"/>
        </w:rPr>
        <w:t xml:space="preserve">', zht:'✕ </w:t>
      </w:r>
      <w:r>
        <w:rPr>
          <w:color w:val="000000"/>
        </w:rPr>
        <w:t>摘下鏡片</w:t>
      </w:r>
      <w:r>
        <w:rPr>
          <w:color w:val="000000"/>
        </w:rPr>
        <w:t>', en:'✕ Take off lens'},</w:t>
      </w:r>
    </w:p>
    <w:p w14:paraId="3673191B" w14:textId="77777777" w:rsidR="00DA5B0A" w:rsidRDefault="00000000" w:rsidP="005511CC">
      <w:pPr>
        <w:spacing w:line="240" w:lineRule="auto"/>
      </w:pPr>
      <w:r>
        <w:rPr>
          <w:color w:val="000000"/>
        </w:rPr>
        <w:t>'v.eye.normal.tag': {zh:'</w:t>
      </w:r>
      <w:r>
        <w:rPr>
          <w:color w:val="000000"/>
        </w:rPr>
        <w:t>正常眼</w:t>
      </w:r>
      <w:r>
        <w:rPr>
          <w:color w:val="000000"/>
        </w:rPr>
        <w:t>', zht:'</w:t>
      </w:r>
      <w:r>
        <w:rPr>
          <w:color w:val="000000"/>
        </w:rPr>
        <w:t>正常眼</w:t>
      </w:r>
      <w:r>
        <w:rPr>
          <w:color w:val="000000"/>
        </w:rPr>
        <w:t>', en:'Normal eye'},</w:t>
      </w:r>
    </w:p>
    <w:p w14:paraId="7896F673" w14:textId="77777777" w:rsidR="00DA5B0A" w:rsidRDefault="00000000" w:rsidP="005511CC">
      <w:pPr>
        <w:spacing w:line="240" w:lineRule="auto"/>
      </w:pPr>
      <w:r>
        <w:rPr>
          <w:color w:val="000000"/>
          <w:lang w:eastAsia="zh-CN"/>
        </w:rPr>
        <w:t>'</w:t>
      </w:r>
      <w:proofErr w:type="spellStart"/>
      <w:r>
        <w:rPr>
          <w:color w:val="000000"/>
          <w:lang w:eastAsia="zh-CN"/>
        </w:rPr>
        <w:t>v.eye.normal</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晶状体能自动</w:t>
      </w:r>
      <w:r>
        <w:rPr>
          <w:color w:val="000000"/>
          <w:lang w:eastAsia="zh-CN"/>
        </w:rPr>
        <w:t>&lt;b&gt;</w:t>
      </w:r>
      <w:r>
        <w:rPr>
          <w:color w:val="000000"/>
          <w:lang w:eastAsia="zh-CN"/>
        </w:rPr>
        <w:t>调节焦距</w:t>
      </w:r>
      <w:r>
        <w:rPr>
          <w:color w:val="000000"/>
          <w:lang w:eastAsia="zh-CN"/>
        </w:rPr>
        <w:t>&lt;/b&gt;</w:t>
      </w:r>
      <w:r>
        <w:rPr>
          <w:color w:val="000000"/>
          <w:lang w:eastAsia="zh-CN"/>
        </w:rPr>
        <w:t>：看远处物体时晶状体变扁、焦距变大；看近处时变厚、焦距变小，因此远近物体都能在</w:t>
      </w:r>
      <w:r>
        <w:rPr>
          <w:color w:val="000000"/>
          <w:lang w:eastAsia="zh-CN"/>
        </w:rPr>
        <w:t>&lt;b&gt;</w:t>
      </w:r>
      <w:r>
        <w:rPr>
          <w:color w:val="000000"/>
          <w:lang w:eastAsia="zh-CN"/>
        </w:rPr>
        <w:t>视网膜上</w:t>
      </w:r>
      <w:r>
        <w:rPr>
          <w:color w:val="000000"/>
          <w:lang w:eastAsia="zh-CN"/>
        </w:rPr>
        <w:t>&lt;/b&gt;</w:t>
      </w:r>
      <w:r>
        <w:rPr>
          <w:color w:val="000000"/>
          <w:lang w:eastAsia="zh-CN"/>
        </w:rPr>
        <w:t>成清晰的倒立缩小实像。</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晶</w:t>
      </w:r>
      <w:proofErr w:type="gramStart"/>
      <w:r>
        <w:rPr>
          <w:color w:val="000000"/>
          <w:lang w:eastAsia="zh-CN"/>
        </w:rPr>
        <w:t>狀</w:t>
      </w:r>
      <w:proofErr w:type="gramEnd"/>
      <w:r>
        <w:rPr>
          <w:color w:val="000000"/>
          <w:lang w:eastAsia="zh-CN"/>
        </w:rPr>
        <w:t>體能自</w:t>
      </w:r>
      <w:proofErr w:type="gramStart"/>
      <w:r>
        <w:rPr>
          <w:color w:val="000000"/>
          <w:lang w:eastAsia="zh-CN"/>
        </w:rPr>
        <w:t>動</w:t>
      </w:r>
      <w:proofErr w:type="gramEnd"/>
      <w:r>
        <w:rPr>
          <w:color w:val="000000"/>
          <w:lang w:eastAsia="zh-CN"/>
        </w:rPr>
        <w:t>&lt;b&gt;</w:t>
      </w:r>
      <w:r>
        <w:rPr>
          <w:color w:val="000000"/>
          <w:lang w:eastAsia="zh-CN"/>
        </w:rPr>
        <w:t>調節焦距</w:t>
      </w:r>
      <w:r>
        <w:rPr>
          <w:color w:val="000000"/>
          <w:lang w:eastAsia="zh-CN"/>
        </w:rPr>
        <w:t>&lt;/b&gt;</w:t>
      </w:r>
      <w:r>
        <w:rPr>
          <w:color w:val="000000"/>
          <w:lang w:eastAsia="zh-CN"/>
        </w:rPr>
        <w:t>：看遠處物體時晶</w:t>
      </w:r>
      <w:proofErr w:type="gramStart"/>
      <w:r>
        <w:rPr>
          <w:color w:val="000000"/>
          <w:lang w:eastAsia="zh-CN"/>
        </w:rPr>
        <w:t>狀</w:t>
      </w:r>
      <w:proofErr w:type="gramEnd"/>
      <w:r>
        <w:rPr>
          <w:color w:val="000000"/>
          <w:lang w:eastAsia="zh-CN"/>
        </w:rPr>
        <w:t>體變扁、焦距變大；看近處時變厚、焦距變小，因此遠近物體都能在</w:t>
      </w:r>
      <w:r>
        <w:rPr>
          <w:color w:val="000000"/>
          <w:lang w:eastAsia="zh-CN"/>
        </w:rPr>
        <w:t>&lt;b&gt;</w:t>
      </w:r>
      <w:r>
        <w:rPr>
          <w:color w:val="000000"/>
          <w:lang w:eastAsia="zh-CN"/>
        </w:rPr>
        <w:t>視網膜上</w:t>
      </w:r>
      <w:r>
        <w:rPr>
          <w:color w:val="000000"/>
          <w:lang w:eastAsia="zh-CN"/>
        </w:rPr>
        <w:t>&lt;/b&gt;</w:t>
      </w:r>
      <w:r>
        <w:rPr>
          <w:color w:val="000000"/>
          <w:lang w:eastAsia="zh-CN"/>
        </w:rPr>
        <w:t>成清晰的倒立縮小實像。</w:t>
      </w:r>
      <w:r>
        <w:rPr>
          <w:color w:val="000000"/>
        </w:rPr>
        <w:t xml:space="preserve">', </w:t>
      </w:r>
      <w:proofErr w:type="spellStart"/>
      <w:r>
        <w:rPr>
          <w:color w:val="000000"/>
        </w:rPr>
        <w:t>en</w:t>
      </w:r>
      <w:proofErr w:type="spellEnd"/>
      <w:r>
        <w:rPr>
          <w:color w:val="000000"/>
        </w:rPr>
        <w:t>:'The eye lens auto-&lt;b&gt;focuses&lt;/b&gt;: flatter with a longer f for far objects, thicker with a shorter f for near ones — both form sharp inverted reduced real images &lt;b&gt;on the retina&lt;/b&gt;.'},</w:t>
      </w:r>
    </w:p>
    <w:p w14:paraId="52798B38" w14:textId="77777777" w:rsidR="00DA5B0A" w:rsidRDefault="00000000" w:rsidP="005511CC">
      <w:pPr>
        <w:spacing w:line="240" w:lineRule="auto"/>
      </w:pPr>
      <w:r>
        <w:rPr>
          <w:color w:val="000000"/>
        </w:rPr>
        <w:t>'v.eye.myopia.tag': {zh:'</w:t>
      </w:r>
      <w:r>
        <w:rPr>
          <w:color w:val="000000"/>
        </w:rPr>
        <w:t>近视眼</w:t>
      </w:r>
      <w:r>
        <w:rPr>
          <w:color w:val="000000"/>
        </w:rPr>
        <w:t>', zht:'</w:t>
      </w:r>
      <w:r>
        <w:rPr>
          <w:color w:val="000000"/>
        </w:rPr>
        <w:t>近視眼</w:t>
      </w:r>
      <w:r>
        <w:rPr>
          <w:color w:val="000000"/>
        </w:rPr>
        <w:t>', en:'Myopia'},</w:t>
      </w:r>
    </w:p>
    <w:p w14:paraId="1BDEBD7C" w14:textId="77777777" w:rsidR="00DA5B0A" w:rsidRDefault="00000000" w:rsidP="005511CC">
      <w:pPr>
        <w:spacing w:line="240" w:lineRule="auto"/>
      </w:pPr>
      <w:r>
        <w:rPr>
          <w:color w:val="000000"/>
        </w:rPr>
        <w:t>'v.eye.myopia':   {zh:'</w:t>
      </w:r>
      <w:r>
        <w:rPr>
          <w:color w:val="000000"/>
        </w:rPr>
        <w:t>晶状体</w:t>
      </w:r>
      <w:r>
        <w:rPr>
          <w:color w:val="000000"/>
        </w:rPr>
        <w:t>&lt;b&gt;</w:t>
      </w:r>
      <w:r>
        <w:rPr>
          <w:color w:val="000000"/>
        </w:rPr>
        <w:t>太厚</w:t>
      </w:r>
      <w:r>
        <w:rPr>
          <w:color w:val="000000"/>
        </w:rPr>
        <w:t>&lt;/b&gt;</w:t>
      </w:r>
      <w:r>
        <w:rPr>
          <w:color w:val="000000"/>
        </w:rPr>
        <w:t>（或眼球前后径太长），折光能力过强，像成在</w:t>
      </w:r>
      <w:r>
        <w:rPr>
          <w:color w:val="000000"/>
        </w:rPr>
        <w:t>&lt;b&gt;</w:t>
      </w:r>
      <w:r>
        <w:rPr>
          <w:color w:val="000000"/>
        </w:rPr>
        <w:t>视网膜前</w:t>
      </w:r>
      <w:r>
        <w:rPr>
          <w:color w:val="000000"/>
        </w:rPr>
        <w:t xml:space="preserve">&lt;/b&gt; → </w:t>
      </w:r>
      <w:proofErr w:type="spellStart"/>
      <w:r>
        <w:rPr>
          <w:color w:val="000000"/>
        </w:rPr>
        <w:t>看远处物体模糊</w:t>
      </w:r>
      <w:proofErr w:type="spellEnd"/>
      <w:r>
        <w:rPr>
          <w:color w:val="000000"/>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矫正：佩戴</w:t>
      </w:r>
      <w:r>
        <w:rPr>
          <w:color w:val="000000"/>
          <w:lang w:eastAsia="zh-CN"/>
        </w:rPr>
        <w:t>&lt;b&gt;</w:t>
      </w:r>
      <w:r>
        <w:rPr>
          <w:color w:val="000000"/>
          <w:lang w:eastAsia="zh-CN"/>
        </w:rPr>
        <w:t>凹透镜</w:t>
      </w:r>
      <w:r>
        <w:rPr>
          <w:color w:val="000000"/>
          <w:lang w:eastAsia="zh-CN"/>
        </w:rPr>
        <w:t>&lt;/b&gt;</w:t>
      </w:r>
      <w:r>
        <w:rPr>
          <w:color w:val="000000"/>
          <w:lang w:eastAsia="zh-CN"/>
        </w:rPr>
        <w:t>，使光线先发散再进入眼睛，像后移到视网膜上。</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晶狀體</w:t>
      </w:r>
      <w:r>
        <w:rPr>
          <w:color w:val="000000"/>
          <w:lang w:eastAsia="zh-CN"/>
        </w:rPr>
        <w:t>&lt;b&gt;</w:t>
      </w:r>
      <w:r>
        <w:rPr>
          <w:color w:val="000000"/>
          <w:lang w:eastAsia="zh-CN"/>
        </w:rPr>
        <w:t>太厚</w:t>
      </w:r>
      <w:r>
        <w:rPr>
          <w:color w:val="000000"/>
          <w:lang w:eastAsia="zh-CN"/>
        </w:rPr>
        <w:t>&lt;/b&gt;</w:t>
      </w:r>
      <w:r>
        <w:rPr>
          <w:color w:val="000000"/>
          <w:lang w:eastAsia="zh-CN"/>
        </w:rPr>
        <w:t>（或眼球前後徑太長），折光能力過強，像成在</w:t>
      </w:r>
      <w:r>
        <w:rPr>
          <w:color w:val="000000"/>
          <w:lang w:eastAsia="zh-CN"/>
        </w:rPr>
        <w:t>&lt;b&gt;</w:t>
      </w:r>
      <w:r>
        <w:rPr>
          <w:color w:val="000000"/>
          <w:lang w:eastAsia="zh-CN"/>
        </w:rPr>
        <w:t>視網膜前</w:t>
      </w:r>
      <w:r>
        <w:rPr>
          <w:color w:val="000000"/>
          <w:lang w:eastAsia="zh-CN"/>
        </w:rPr>
        <w:t xml:space="preserve">&lt;/b&gt; → </w:t>
      </w:r>
      <w:r>
        <w:rPr>
          <w:color w:val="000000"/>
          <w:lang w:eastAsia="zh-CN"/>
        </w:rPr>
        <w:t>看遠處物體模糊。</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矯正：佩戴</w:t>
      </w:r>
      <w:r>
        <w:rPr>
          <w:color w:val="000000"/>
          <w:lang w:eastAsia="zh-CN"/>
        </w:rPr>
        <w:t>&lt;b&gt;</w:t>
      </w:r>
      <w:r>
        <w:rPr>
          <w:color w:val="000000"/>
          <w:lang w:eastAsia="zh-CN"/>
        </w:rPr>
        <w:t>凹透鏡</w:t>
      </w:r>
      <w:r>
        <w:rPr>
          <w:color w:val="000000"/>
          <w:lang w:eastAsia="zh-CN"/>
        </w:rPr>
        <w:t>&lt;/b&gt;</w:t>
      </w:r>
      <w:r>
        <w:rPr>
          <w:color w:val="000000"/>
          <w:lang w:eastAsia="zh-CN"/>
        </w:rPr>
        <w:t>，使光線先發散再進入眼睛，像後移到視網膜上。</w:t>
      </w:r>
      <w:r>
        <w:rPr>
          <w:color w:val="000000"/>
        </w:rPr>
        <w:t xml:space="preserve">', </w:t>
      </w:r>
      <w:proofErr w:type="spellStart"/>
      <w:r>
        <w:rPr>
          <w:color w:val="000000"/>
        </w:rPr>
        <w:t>en</w:t>
      </w:r>
      <w:proofErr w:type="spellEnd"/>
      <w:r>
        <w:rPr>
          <w:color w:val="000000"/>
        </w:rPr>
        <w:t>:'The lens is &lt;b&gt;too thick&lt;/b&gt; (or the eyeball too long): refraction too strong, the image forms &lt;b&gt;in front of the retina&lt;/b&gt; → far objects look blurry.&lt;br&gt;Correction: a &lt;b&gt;concave lens&lt;/b&gt; diverges rays first so the image moves back onto the retina.'},</w:t>
      </w:r>
    </w:p>
    <w:p w14:paraId="4B18053A" w14:textId="77777777" w:rsidR="00DA5B0A" w:rsidRDefault="00000000" w:rsidP="005511CC">
      <w:pPr>
        <w:spacing w:line="240" w:lineRule="auto"/>
      </w:pPr>
      <w:r>
        <w:rPr>
          <w:color w:val="000000"/>
        </w:rPr>
        <w:t>'v.eye.hyper.tag': {zh:'</w:t>
      </w:r>
      <w:r>
        <w:rPr>
          <w:color w:val="000000"/>
        </w:rPr>
        <w:t>远视眼</w:t>
      </w:r>
      <w:r>
        <w:rPr>
          <w:color w:val="000000"/>
        </w:rPr>
        <w:t>', zht:'</w:t>
      </w:r>
      <w:r>
        <w:rPr>
          <w:color w:val="000000"/>
        </w:rPr>
        <w:t>遠視眼</w:t>
      </w:r>
      <w:r>
        <w:rPr>
          <w:color w:val="000000"/>
        </w:rPr>
        <w:t>', en:'Hyperopia'},</w:t>
      </w:r>
    </w:p>
    <w:p w14:paraId="738D7156" w14:textId="77777777" w:rsidR="00DA5B0A" w:rsidRDefault="00000000" w:rsidP="005511CC">
      <w:pPr>
        <w:spacing w:line="240" w:lineRule="auto"/>
      </w:pPr>
      <w:r>
        <w:rPr>
          <w:color w:val="000000"/>
        </w:rPr>
        <w:t>'v.eye.hyper':    {zh:'</w:t>
      </w:r>
      <w:r>
        <w:rPr>
          <w:color w:val="000000"/>
        </w:rPr>
        <w:t>晶状体</w:t>
      </w:r>
      <w:r>
        <w:rPr>
          <w:color w:val="000000"/>
        </w:rPr>
        <w:t>&lt;b&gt;</w:t>
      </w:r>
      <w:r>
        <w:rPr>
          <w:color w:val="000000"/>
        </w:rPr>
        <w:t>太薄</w:t>
      </w:r>
      <w:r>
        <w:rPr>
          <w:color w:val="000000"/>
        </w:rPr>
        <w:t>&lt;/b&gt;</w:t>
      </w:r>
      <w:r>
        <w:rPr>
          <w:color w:val="000000"/>
        </w:rPr>
        <w:t>（或眼球前后径太短），折光能力不足，像成在</w:t>
      </w:r>
      <w:r>
        <w:rPr>
          <w:color w:val="000000"/>
        </w:rPr>
        <w:t>&lt;b&gt;</w:t>
      </w:r>
      <w:r>
        <w:rPr>
          <w:color w:val="000000"/>
        </w:rPr>
        <w:t>视网膜后</w:t>
      </w:r>
      <w:r>
        <w:rPr>
          <w:color w:val="000000"/>
        </w:rPr>
        <w:t xml:space="preserve">&lt;/b&gt; → </w:t>
      </w:r>
      <w:proofErr w:type="spellStart"/>
      <w:r>
        <w:rPr>
          <w:color w:val="000000"/>
        </w:rPr>
        <w:t>看近处物体模糊</w:t>
      </w:r>
      <w:proofErr w:type="spellEnd"/>
      <w:r>
        <w:rPr>
          <w:color w:val="000000"/>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矫正：佩戴</w:t>
      </w:r>
      <w:r>
        <w:rPr>
          <w:color w:val="000000"/>
          <w:lang w:eastAsia="zh-CN"/>
        </w:rPr>
        <w:t>&lt;b&gt;</w:t>
      </w:r>
      <w:r>
        <w:rPr>
          <w:color w:val="000000"/>
          <w:lang w:eastAsia="zh-CN"/>
        </w:rPr>
        <w:t>凸透镜</w:t>
      </w:r>
      <w:r>
        <w:rPr>
          <w:color w:val="000000"/>
          <w:lang w:eastAsia="zh-CN"/>
        </w:rPr>
        <w:t>&lt;/b&gt;</w:t>
      </w:r>
      <w:r>
        <w:rPr>
          <w:color w:val="000000"/>
          <w:lang w:eastAsia="zh-CN"/>
        </w:rPr>
        <w:t>，使光线先会聚再进入眼睛，像前移到视网膜上。</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晶狀體</w:t>
      </w:r>
      <w:r>
        <w:rPr>
          <w:color w:val="000000"/>
          <w:lang w:eastAsia="zh-CN"/>
        </w:rPr>
        <w:t>&lt;b&gt;</w:t>
      </w:r>
      <w:r>
        <w:rPr>
          <w:color w:val="000000"/>
          <w:lang w:eastAsia="zh-CN"/>
        </w:rPr>
        <w:t>太薄</w:t>
      </w:r>
      <w:r>
        <w:rPr>
          <w:color w:val="000000"/>
          <w:lang w:eastAsia="zh-CN"/>
        </w:rPr>
        <w:t>&lt;/b&gt;</w:t>
      </w:r>
      <w:r>
        <w:rPr>
          <w:color w:val="000000"/>
          <w:lang w:eastAsia="zh-CN"/>
        </w:rPr>
        <w:t>（或眼球前後徑太短），折光能力不足，像成在</w:t>
      </w:r>
      <w:r>
        <w:rPr>
          <w:color w:val="000000"/>
          <w:lang w:eastAsia="zh-CN"/>
        </w:rPr>
        <w:t>&lt;b&gt;</w:t>
      </w:r>
      <w:r>
        <w:rPr>
          <w:color w:val="000000"/>
          <w:lang w:eastAsia="zh-CN"/>
        </w:rPr>
        <w:t>視網膜後</w:t>
      </w:r>
      <w:r>
        <w:rPr>
          <w:color w:val="000000"/>
          <w:lang w:eastAsia="zh-CN"/>
        </w:rPr>
        <w:t xml:space="preserve">&lt;/b&gt; → </w:t>
      </w:r>
      <w:r>
        <w:rPr>
          <w:color w:val="000000"/>
          <w:lang w:eastAsia="zh-CN"/>
        </w:rPr>
        <w:t>看近處物體模糊。</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矯正：佩戴</w:t>
      </w:r>
      <w:r>
        <w:rPr>
          <w:color w:val="000000"/>
          <w:lang w:eastAsia="zh-CN"/>
        </w:rPr>
        <w:t>&lt;b&gt;</w:t>
      </w:r>
      <w:r>
        <w:rPr>
          <w:color w:val="000000"/>
          <w:lang w:eastAsia="zh-CN"/>
        </w:rPr>
        <w:t>凸透鏡</w:t>
      </w:r>
      <w:r>
        <w:rPr>
          <w:color w:val="000000"/>
          <w:lang w:eastAsia="zh-CN"/>
        </w:rPr>
        <w:t>&lt;/b&gt;</w:t>
      </w:r>
      <w:r>
        <w:rPr>
          <w:color w:val="000000"/>
          <w:lang w:eastAsia="zh-CN"/>
        </w:rPr>
        <w:t>，使光線先會聚再進入眼睛，像前移到視網膜上。</w:t>
      </w:r>
      <w:r>
        <w:rPr>
          <w:color w:val="000000"/>
        </w:rPr>
        <w:t xml:space="preserve">', </w:t>
      </w:r>
      <w:proofErr w:type="spellStart"/>
      <w:r>
        <w:rPr>
          <w:color w:val="000000"/>
        </w:rPr>
        <w:t>en</w:t>
      </w:r>
      <w:proofErr w:type="spellEnd"/>
      <w:r>
        <w:rPr>
          <w:color w:val="000000"/>
        </w:rPr>
        <w:t>:'The lens is &lt;b&gt;too thin&lt;/b&gt; (or the eyeball too short): refraction too weak, the image forms &lt;b&gt;behind the retina&lt;/b&gt; → near objects look blurry.&lt;br&gt;Correction: a &lt;b&gt;convex lens&lt;/b&gt; converges rays first so the image moves forward onto the retina.'},</w:t>
      </w:r>
    </w:p>
    <w:p w14:paraId="1441E655" w14:textId="77777777" w:rsidR="00DA5B0A" w:rsidRDefault="00000000" w:rsidP="005511CC">
      <w:pPr>
        <w:spacing w:line="240" w:lineRule="auto"/>
      </w:pPr>
      <w:r>
        <w:rPr>
          <w:color w:val="000000"/>
        </w:rPr>
        <w:t>'eye.near':       {zh:'</w:t>
      </w:r>
      <w:r>
        <w:rPr>
          <w:color w:val="000000"/>
        </w:rPr>
        <w:t>看近处</w:t>
      </w:r>
      <w:r>
        <w:rPr>
          <w:color w:val="000000"/>
        </w:rPr>
        <w:t>', zht:'</w:t>
      </w:r>
      <w:r>
        <w:rPr>
          <w:color w:val="000000"/>
        </w:rPr>
        <w:t>看近處</w:t>
      </w:r>
      <w:r>
        <w:rPr>
          <w:color w:val="000000"/>
        </w:rPr>
        <w:t>', en:'near'},</w:t>
      </w:r>
    </w:p>
    <w:p w14:paraId="3F2E088C" w14:textId="77777777" w:rsidR="00DA5B0A" w:rsidRDefault="00000000" w:rsidP="005511CC">
      <w:pPr>
        <w:spacing w:line="240" w:lineRule="auto"/>
      </w:pPr>
      <w:r>
        <w:rPr>
          <w:color w:val="000000"/>
        </w:rPr>
        <w:t>'eye.far':        {zh:'</w:t>
      </w:r>
      <w:r>
        <w:rPr>
          <w:color w:val="000000"/>
        </w:rPr>
        <w:t>看远处</w:t>
      </w:r>
      <w:r>
        <w:rPr>
          <w:color w:val="000000"/>
        </w:rPr>
        <w:t>', zht:'</w:t>
      </w:r>
      <w:r>
        <w:rPr>
          <w:color w:val="000000"/>
        </w:rPr>
        <w:t>看遠處</w:t>
      </w:r>
      <w:r>
        <w:rPr>
          <w:color w:val="000000"/>
        </w:rPr>
        <w:t>', en:'far'},</w:t>
      </w:r>
    </w:p>
    <w:p w14:paraId="640AA924" w14:textId="77777777" w:rsidR="00DA5B0A" w:rsidRDefault="00000000" w:rsidP="005511CC">
      <w:pPr>
        <w:spacing w:line="240" w:lineRule="auto"/>
      </w:pPr>
      <w:r>
        <w:rPr>
          <w:color w:val="000000"/>
        </w:rPr>
        <w:t>'eye.img.on':     {zh:'</w:t>
      </w:r>
      <w:r>
        <w:rPr>
          <w:color w:val="000000"/>
        </w:rPr>
        <w:t>视网膜上（矫正后）</w:t>
      </w:r>
      <w:r>
        <w:rPr>
          <w:color w:val="000000"/>
        </w:rPr>
        <w:t>', zht:'</w:t>
      </w:r>
      <w:r>
        <w:rPr>
          <w:color w:val="000000"/>
        </w:rPr>
        <w:t>視網膜上（矯正後）</w:t>
      </w:r>
      <w:r>
        <w:rPr>
          <w:color w:val="000000"/>
        </w:rPr>
        <w:t>', en:'on the retina (corrected)'},</w:t>
      </w:r>
    </w:p>
    <w:p w14:paraId="0807B275" w14:textId="77777777" w:rsidR="00DA5B0A" w:rsidRDefault="00000000" w:rsidP="005511CC">
      <w:pPr>
        <w:spacing w:line="240" w:lineRule="auto"/>
      </w:pPr>
      <w:r>
        <w:rPr>
          <w:color w:val="000000"/>
        </w:rPr>
        <w:t>'eye.img.front':  {zh:'</w:t>
      </w:r>
      <w:r>
        <w:rPr>
          <w:color w:val="000000"/>
        </w:rPr>
        <w:t>视网膜前</w:t>
      </w:r>
      <w:r>
        <w:rPr>
          <w:color w:val="000000"/>
        </w:rPr>
        <w:t>', zht:'</w:t>
      </w:r>
      <w:r>
        <w:rPr>
          <w:color w:val="000000"/>
        </w:rPr>
        <w:t>視網膜前</w:t>
      </w:r>
      <w:r>
        <w:rPr>
          <w:color w:val="000000"/>
        </w:rPr>
        <w:t>', en:'in front of the retina'},</w:t>
      </w:r>
    </w:p>
    <w:p w14:paraId="2A55E6F5" w14:textId="77777777" w:rsidR="00DA5B0A" w:rsidRDefault="00000000" w:rsidP="005511CC">
      <w:pPr>
        <w:spacing w:line="240" w:lineRule="auto"/>
      </w:pPr>
      <w:r>
        <w:rPr>
          <w:color w:val="000000"/>
        </w:rPr>
        <w:t>'eye.img.behind': {zh:'</w:t>
      </w:r>
      <w:r>
        <w:rPr>
          <w:color w:val="000000"/>
        </w:rPr>
        <w:t>视网膜后</w:t>
      </w:r>
      <w:r>
        <w:rPr>
          <w:color w:val="000000"/>
        </w:rPr>
        <w:t>', zht:'</w:t>
      </w:r>
      <w:r>
        <w:rPr>
          <w:color w:val="000000"/>
        </w:rPr>
        <w:t>視網膜後</w:t>
      </w:r>
      <w:r>
        <w:rPr>
          <w:color w:val="000000"/>
        </w:rPr>
        <w:t>', en:'behind the retina'},</w:t>
      </w:r>
    </w:p>
    <w:p w14:paraId="3C89FE2D" w14:textId="77777777" w:rsidR="00DA5B0A" w:rsidRDefault="00000000" w:rsidP="005511CC">
      <w:pPr>
        <w:spacing w:line="240" w:lineRule="auto"/>
      </w:pPr>
      <w:r>
        <w:rPr>
          <w:color w:val="000000"/>
        </w:rPr>
        <w:t>'eye.img.on0':    {zh:'</w:t>
      </w:r>
      <w:r>
        <w:rPr>
          <w:color w:val="000000"/>
        </w:rPr>
        <w:t>视网膜上</w:t>
      </w:r>
      <w:r>
        <w:rPr>
          <w:color w:val="000000"/>
        </w:rPr>
        <w:t>', zht:'</w:t>
      </w:r>
      <w:r>
        <w:rPr>
          <w:color w:val="000000"/>
        </w:rPr>
        <w:t>視網膜上</w:t>
      </w:r>
      <w:r>
        <w:rPr>
          <w:color w:val="000000"/>
        </w:rPr>
        <w:t>', en:'on the retina'},</w:t>
      </w:r>
    </w:p>
    <w:p w14:paraId="14E8CE88" w14:textId="77777777" w:rsidR="00DA5B0A" w:rsidRDefault="00000000" w:rsidP="005511CC">
      <w:pPr>
        <w:spacing w:line="240" w:lineRule="auto"/>
      </w:pPr>
      <w:r>
        <w:rPr>
          <w:color w:val="000000"/>
        </w:rPr>
        <w:t>'v.eye.cur':      {zh:'</w:t>
      </w:r>
      <w:r>
        <w:rPr>
          <w:color w:val="000000"/>
        </w:rPr>
        <w:t>当前物距</w:t>
      </w:r>
      <w:r>
        <w:rPr>
          <w:color w:val="000000"/>
        </w:rPr>
        <w:t xml:space="preserve"> u = &lt;b&gt;{0}cm&lt;/b&gt;</w:t>
      </w:r>
      <w:r>
        <w:rPr>
          <w:color w:val="000000"/>
        </w:rPr>
        <w:t>（</w:t>
      </w:r>
      <w:r>
        <w:rPr>
          <w:color w:val="000000"/>
        </w:rPr>
        <w:t>{1}</w:t>
      </w:r>
      <w:r>
        <w:rPr>
          <w:color w:val="000000"/>
        </w:rPr>
        <w:t>），像：</w:t>
      </w:r>
      <w:r>
        <w:rPr>
          <w:color w:val="000000"/>
        </w:rPr>
        <w:t>&lt;b&gt;{2}&lt;/b&gt;</w:t>
      </w:r>
      <w:r>
        <w:rPr>
          <w:color w:val="000000"/>
        </w:rPr>
        <w:t>。</w:t>
      </w:r>
      <w:r>
        <w:rPr>
          <w:color w:val="000000"/>
        </w:rPr>
        <w:t>', zht:'</w:t>
      </w:r>
      <w:r>
        <w:rPr>
          <w:color w:val="000000"/>
        </w:rPr>
        <w:t>當前物距</w:t>
      </w:r>
      <w:r>
        <w:rPr>
          <w:color w:val="000000"/>
        </w:rPr>
        <w:t xml:space="preserve"> u = &lt;b&gt;{0}cm&lt;/b&gt;</w:t>
      </w:r>
      <w:r>
        <w:rPr>
          <w:color w:val="000000"/>
        </w:rPr>
        <w:t>（</w:t>
      </w:r>
      <w:r>
        <w:rPr>
          <w:color w:val="000000"/>
        </w:rPr>
        <w:t>{1}</w:t>
      </w:r>
      <w:r>
        <w:rPr>
          <w:color w:val="000000"/>
        </w:rPr>
        <w:t>），像：</w:t>
      </w:r>
      <w:r>
        <w:rPr>
          <w:color w:val="000000"/>
        </w:rPr>
        <w:t>&lt;b&gt;{2}&lt;/b&gt;</w:t>
      </w:r>
      <w:r>
        <w:rPr>
          <w:color w:val="000000"/>
        </w:rPr>
        <w:t>。</w:t>
      </w:r>
      <w:r>
        <w:rPr>
          <w:color w:val="000000"/>
        </w:rPr>
        <w:t>', en:'Current u = &lt;b&gt;{0} cm&lt;/b&gt; ({1}); image: &lt;b&gt;{2}&lt;/b&gt;.'},</w:t>
      </w:r>
    </w:p>
    <w:p w14:paraId="4247E423" w14:textId="77777777" w:rsidR="00DA5B0A" w:rsidRDefault="00000000" w:rsidP="005511CC">
      <w:pPr>
        <w:spacing w:line="240" w:lineRule="auto"/>
      </w:pPr>
      <w:r>
        <w:rPr>
          <w:color w:val="000000"/>
        </w:rPr>
        <w:t>'v.eye.corrected':{zh:'</w:t>
      </w:r>
      <w:r>
        <w:rPr>
          <w:color w:val="000000"/>
        </w:rPr>
        <w:t>已矫正</w:t>
      </w:r>
      <w:r>
        <w:rPr>
          <w:color w:val="000000"/>
        </w:rPr>
        <w:t>', zht:'</w:t>
      </w:r>
      <w:r>
        <w:rPr>
          <w:color w:val="000000"/>
        </w:rPr>
        <w:t>已矯正</w:t>
      </w:r>
      <w:r>
        <w:rPr>
          <w:color w:val="000000"/>
        </w:rPr>
        <w:t>', en:'Corrected'},</w:t>
      </w:r>
    </w:p>
    <w:p w14:paraId="5B07FD69" w14:textId="77777777" w:rsidR="00DA5B0A" w:rsidRDefault="00000000" w:rsidP="005511CC">
      <w:pPr>
        <w:spacing w:line="240" w:lineRule="auto"/>
      </w:pPr>
      <w:r>
        <w:rPr>
          <w:i/>
          <w:color w:val="595959"/>
        </w:rPr>
        <w:t xml:space="preserve">/* ---- </w:t>
      </w:r>
      <w:r>
        <w:rPr>
          <w:i/>
          <w:color w:val="595959"/>
        </w:rPr>
        <w:t>实验</w:t>
      </w:r>
      <w:r>
        <w:rPr>
          <w:i/>
          <w:color w:val="595959"/>
        </w:rPr>
        <w:t xml:space="preserve">9 </w:t>
      </w:r>
      <w:r>
        <w:rPr>
          <w:i/>
          <w:color w:val="595959"/>
        </w:rPr>
        <w:t>光学仪器</w:t>
      </w:r>
      <w:r>
        <w:rPr>
          <w:i/>
          <w:color w:val="595959"/>
        </w:rPr>
        <w:t xml:space="preserve"> ---- */</w:t>
      </w:r>
    </w:p>
    <w:p w14:paraId="5C919828" w14:textId="77777777" w:rsidR="00DA5B0A" w:rsidRDefault="00000000" w:rsidP="005511CC">
      <w:pPr>
        <w:spacing w:line="240" w:lineRule="auto"/>
      </w:pPr>
      <w:r>
        <w:rPr>
          <w:color w:val="000000"/>
        </w:rPr>
        <w:t>'instr.type':     {zh:'</w:t>
      </w:r>
      <w:r>
        <w:rPr>
          <w:color w:val="000000"/>
        </w:rPr>
        <w:t>仪器：</w:t>
      </w:r>
      <w:r>
        <w:rPr>
          <w:color w:val="000000"/>
        </w:rPr>
        <w:t>', zht:'</w:t>
      </w:r>
      <w:r>
        <w:rPr>
          <w:color w:val="000000"/>
        </w:rPr>
        <w:t>儀器：</w:t>
      </w:r>
      <w:r>
        <w:rPr>
          <w:color w:val="000000"/>
        </w:rPr>
        <w:t>', en:'Device:'},</w:t>
      </w:r>
    </w:p>
    <w:p w14:paraId="58872FC4" w14:textId="77777777" w:rsidR="00DA5B0A" w:rsidRDefault="00000000" w:rsidP="005511CC">
      <w:pPr>
        <w:spacing w:line="240" w:lineRule="auto"/>
      </w:pPr>
      <w:r>
        <w:rPr>
          <w:color w:val="000000"/>
        </w:rPr>
        <w:t>'instr.camera':   {zh:'</w:t>
      </w:r>
      <w:r>
        <w:rPr>
          <w:color w:val="000000"/>
        </w:rPr>
        <w:t>照相机</w:t>
      </w:r>
      <w:r>
        <w:rPr>
          <w:color w:val="000000"/>
        </w:rPr>
        <w:t xml:space="preserve"> (u&gt;2f)', zht:'</w:t>
      </w:r>
      <w:r>
        <w:rPr>
          <w:color w:val="000000"/>
        </w:rPr>
        <w:t>照相機</w:t>
      </w:r>
      <w:r>
        <w:rPr>
          <w:color w:val="000000"/>
        </w:rPr>
        <w:t xml:space="preserve"> (u&gt;2f)', en:'Camera (u&gt;2f)'},</w:t>
      </w:r>
    </w:p>
    <w:p w14:paraId="554047FF" w14:textId="77777777" w:rsidR="00DA5B0A" w:rsidRDefault="00000000" w:rsidP="005511CC">
      <w:pPr>
        <w:spacing w:line="240" w:lineRule="auto"/>
      </w:pPr>
      <w:r>
        <w:rPr>
          <w:color w:val="000000"/>
        </w:rPr>
        <w:t>'instr.projector':{zh:'</w:t>
      </w:r>
      <w:r>
        <w:rPr>
          <w:color w:val="000000"/>
        </w:rPr>
        <w:t>投影仪</w:t>
      </w:r>
      <w:r>
        <w:rPr>
          <w:color w:val="000000"/>
        </w:rPr>
        <w:t xml:space="preserve"> (f&lt;u&lt;2f)', zht:'</w:t>
      </w:r>
      <w:r>
        <w:rPr>
          <w:color w:val="000000"/>
        </w:rPr>
        <w:t>投影儀</w:t>
      </w:r>
      <w:r>
        <w:rPr>
          <w:color w:val="000000"/>
        </w:rPr>
        <w:t xml:space="preserve"> (f&lt;u&lt;2f)', en:'Projector (f&lt;u&lt;2f)'},</w:t>
      </w:r>
    </w:p>
    <w:p w14:paraId="1E16DAA7" w14:textId="77777777" w:rsidR="00DA5B0A" w:rsidRDefault="00000000" w:rsidP="005511CC">
      <w:pPr>
        <w:spacing w:line="240" w:lineRule="auto"/>
      </w:pPr>
      <w:r>
        <w:rPr>
          <w:color w:val="000000"/>
        </w:rPr>
        <w:t>'instr.magnifier':{zh:'</w:t>
      </w:r>
      <w:r>
        <w:rPr>
          <w:color w:val="000000"/>
        </w:rPr>
        <w:t>放大镜</w:t>
      </w:r>
      <w:r>
        <w:rPr>
          <w:color w:val="000000"/>
        </w:rPr>
        <w:t xml:space="preserve"> (u&lt;f)', zht:'</w:t>
      </w:r>
      <w:r>
        <w:rPr>
          <w:color w:val="000000"/>
        </w:rPr>
        <w:t>放大鏡</w:t>
      </w:r>
      <w:r>
        <w:rPr>
          <w:color w:val="000000"/>
        </w:rPr>
        <w:t xml:space="preserve"> (u&lt;f)', en:'Magnifier (u&lt;f)'},</w:t>
      </w:r>
    </w:p>
    <w:p w14:paraId="6DCF0A6A" w14:textId="77777777" w:rsidR="00DA5B0A" w:rsidRDefault="00000000" w:rsidP="005511CC">
      <w:pPr>
        <w:spacing w:line="240" w:lineRule="auto"/>
      </w:pPr>
      <w:r>
        <w:rPr>
          <w:color w:val="000000"/>
        </w:rPr>
        <w:t>'instr.lbl.u':    {zh:'</w:t>
      </w:r>
      <w:r>
        <w:rPr>
          <w:color w:val="000000"/>
        </w:rPr>
        <w:t>物距</w:t>
      </w:r>
      <w:r>
        <w:rPr>
          <w:color w:val="000000"/>
        </w:rPr>
        <w:t xml:space="preserve"> u', zht:'</w:t>
      </w:r>
      <w:r>
        <w:rPr>
          <w:color w:val="000000"/>
        </w:rPr>
        <w:t>物距</w:t>
      </w:r>
      <w:r>
        <w:rPr>
          <w:color w:val="000000"/>
        </w:rPr>
        <w:t xml:space="preserve"> u', en:'Object dist. u'},</w:t>
      </w:r>
    </w:p>
    <w:p w14:paraId="3ACF64DE" w14:textId="77777777" w:rsidR="00DA5B0A" w:rsidRDefault="00000000" w:rsidP="005511CC">
      <w:pPr>
        <w:spacing w:line="240" w:lineRule="auto"/>
      </w:pPr>
      <w:r>
        <w:rPr>
          <w:color w:val="000000"/>
        </w:rPr>
        <w:lastRenderedPageBreak/>
        <w:t>'instr.name.camera':    {zh:'</w:t>
      </w:r>
      <w:r>
        <w:rPr>
          <w:color w:val="000000"/>
        </w:rPr>
        <w:t>照相机</w:t>
      </w:r>
      <w:r>
        <w:rPr>
          <w:color w:val="000000"/>
        </w:rPr>
        <w:t>', zht:'</w:t>
      </w:r>
      <w:r>
        <w:rPr>
          <w:color w:val="000000"/>
        </w:rPr>
        <w:t>照相機</w:t>
      </w:r>
      <w:r>
        <w:rPr>
          <w:color w:val="000000"/>
        </w:rPr>
        <w:t>', en:'Camera'},</w:t>
      </w:r>
    </w:p>
    <w:p w14:paraId="415D62E7" w14:textId="77777777" w:rsidR="00DA5B0A" w:rsidRDefault="00000000" w:rsidP="005511CC">
      <w:pPr>
        <w:spacing w:line="240" w:lineRule="auto"/>
      </w:pPr>
      <w:r>
        <w:rPr>
          <w:color w:val="000000"/>
        </w:rPr>
        <w:t>'instr.name.projector': {zh:'</w:t>
      </w:r>
      <w:r>
        <w:rPr>
          <w:color w:val="000000"/>
        </w:rPr>
        <w:t>投影仪</w:t>
      </w:r>
      <w:r>
        <w:rPr>
          <w:color w:val="000000"/>
        </w:rPr>
        <w:t>', zht:'</w:t>
      </w:r>
      <w:r>
        <w:rPr>
          <w:color w:val="000000"/>
        </w:rPr>
        <w:t>投影儀</w:t>
      </w:r>
      <w:r>
        <w:rPr>
          <w:color w:val="000000"/>
        </w:rPr>
        <w:t>', en:'Projector'},</w:t>
      </w:r>
    </w:p>
    <w:p w14:paraId="36A811FC" w14:textId="77777777" w:rsidR="00DA5B0A" w:rsidRDefault="00000000" w:rsidP="005511CC">
      <w:pPr>
        <w:spacing w:line="240" w:lineRule="auto"/>
      </w:pPr>
      <w:r>
        <w:rPr>
          <w:color w:val="000000"/>
        </w:rPr>
        <w:t>'instr.name.magnifier': {zh:'</w:t>
      </w:r>
      <w:r>
        <w:rPr>
          <w:color w:val="000000"/>
        </w:rPr>
        <w:t>放大镜</w:t>
      </w:r>
      <w:r>
        <w:rPr>
          <w:color w:val="000000"/>
        </w:rPr>
        <w:t>', zht:'</w:t>
      </w:r>
      <w:r>
        <w:rPr>
          <w:color w:val="000000"/>
        </w:rPr>
        <w:t>放大鏡</w:t>
      </w:r>
      <w:r>
        <w:rPr>
          <w:color w:val="000000"/>
        </w:rPr>
        <w:t>', en:'Magnifier'},</w:t>
      </w:r>
    </w:p>
    <w:p w14:paraId="68C6B0C2" w14:textId="77777777" w:rsidR="00DA5B0A" w:rsidRDefault="00000000" w:rsidP="005511CC">
      <w:pPr>
        <w:spacing w:line="240" w:lineRule="auto"/>
      </w:pPr>
      <w:r>
        <w:rPr>
          <w:color w:val="000000"/>
        </w:rPr>
        <w:t>'instr.range.camera':    {zh:'u &gt; 2f', zht:'u &gt; 2f', en:'u &gt; 2f'},</w:t>
      </w:r>
    </w:p>
    <w:p w14:paraId="2977F5DE" w14:textId="77777777" w:rsidR="00DA5B0A" w:rsidRDefault="00000000" w:rsidP="005511CC">
      <w:pPr>
        <w:spacing w:line="240" w:lineRule="auto"/>
      </w:pPr>
      <w:r>
        <w:rPr>
          <w:color w:val="000000"/>
        </w:rPr>
        <w:t>'instr.range.projector': {zh:'f &lt; u &lt; 2f', zht:'f &lt; u &lt; 2f', en:'f &lt; u &lt; 2f'},</w:t>
      </w:r>
    </w:p>
    <w:p w14:paraId="7A2014FF" w14:textId="77777777" w:rsidR="00DA5B0A" w:rsidRDefault="00000000" w:rsidP="005511CC">
      <w:pPr>
        <w:spacing w:line="240" w:lineRule="auto"/>
      </w:pPr>
      <w:r>
        <w:rPr>
          <w:color w:val="000000"/>
        </w:rPr>
        <w:t>'instr.range.magnifier': {zh:'u &lt; f', zht:'u &lt; f', en:'u &lt; f'},</w:t>
      </w:r>
    </w:p>
    <w:p w14:paraId="3BD26230" w14:textId="77777777" w:rsidR="00DA5B0A" w:rsidRDefault="00000000" w:rsidP="005511CC">
      <w:pPr>
        <w:spacing w:line="240" w:lineRule="auto"/>
      </w:pPr>
      <w:r>
        <w:rPr>
          <w:color w:val="000000"/>
        </w:rPr>
        <w:t>'instr.desc.camera':    {zh:'</w:t>
      </w:r>
      <w:r>
        <w:rPr>
          <w:color w:val="000000"/>
        </w:rPr>
        <w:t>物距大于</w:t>
      </w:r>
      <w:r>
        <w:rPr>
          <w:color w:val="000000"/>
        </w:rPr>
        <w:t xml:space="preserve"> 2 </w:t>
      </w:r>
      <w:r>
        <w:rPr>
          <w:color w:val="000000"/>
        </w:rPr>
        <w:t>倍焦距，成倒立缩小实像，像在</w:t>
      </w:r>
      <w:r>
        <w:rPr>
          <w:color w:val="000000"/>
        </w:rPr>
        <w:t xml:space="preserve"> f </w:t>
      </w:r>
      <w:r>
        <w:rPr>
          <w:color w:val="000000"/>
        </w:rPr>
        <w:t>与</w:t>
      </w:r>
      <w:r>
        <w:rPr>
          <w:color w:val="000000"/>
        </w:rPr>
        <w:t xml:space="preserve"> 2f </w:t>
      </w:r>
      <w:r>
        <w:rPr>
          <w:color w:val="000000"/>
        </w:rPr>
        <w:t>之间</w:t>
      </w:r>
      <w:r>
        <w:rPr>
          <w:color w:val="000000"/>
        </w:rPr>
        <w:t>', zht:'</w:t>
      </w:r>
      <w:r>
        <w:rPr>
          <w:color w:val="000000"/>
        </w:rPr>
        <w:t>物距大於</w:t>
      </w:r>
      <w:r>
        <w:rPr>
          <w:color w:val="000000"/>
        </w:rPr>
        <w:t xml:space="preserve"> 2 </w:t>
      </w:r>
      <w:r>
        <w:rPr>
          <w:color w:val="000000"/>
        </w:rPr>
        <w:t>倍焦距，成倒立縮小實像，像在</w:t>
      </w:r>
      <w:r>
        <w:rPr>
          <w:color w:val="000000"/>
        </w:rPr>
        <w:t xml:space="preserve"> f </w:t>
      </w:r>
      <w:r>
        <w:rPr>
          <w:color w:val="000000"/>
        </w:rPr>
        <w:t>與</w:t>
      </w:r>
      <w:r>
        <w:rPr>
          <w:color w:val="000000"/>
        </w:rPr>
        <w:t xml:space="preserve"> 2f </w:t>
      </w:r>
      <w:r>
        <w:rPr>
          <w:color w:val="000000"/>
        </w:rPr>
        <w:t>之間</w:t>
      </w:r>
      <w:r>
        <w:rPr>
          <w:color w:val="000000"/>
        </w:rPr>
        <w:t>', en:'u beyond 2f: an inverted reduced real image forms between f and 2f'},</w:t>
      </w:r>
    </w:p>
    <w:p w14:paraId="110DA67B" w14:textId="77777777" w:rsidR="00DA5B0A" w:rsidRDefault="00000000" w:rsidP="005511CC">
      <w:pPr>
        <w:spacing w:line="240" w:lineRule="auto"/>
      </w:pPr>
      <w:r>
        <w:rPr>
          <w:color w:val="000000"/>
        </w:rPr>
        <w:t>'instr.desc.projector': {zh:'</w:t>
      </w:r>
      <w:r>
        <w:rPr>
          <w:color w:val="000000"/>
        </w:rPr>
        <w:t>物距在焦距与</w:t>
      </w:r>
      <w:r>
        <w:rPr>
          <w:color w:val="000000"/>
        </w:rPr>
        <w:t xml:space="preserve"> 2 </w:t>
      </w:r>
      <w:r>
        <w:rPr>
          <w:color w:val="000000"/>
        </w:rPr>
        <w:t>倍焦距之间，成倒立放大实像</w:t>
      </w:r>
      <w:r>
        <w:rPr>
          <w:color w:val="000000"/>
        </w:rPr>
        <w:t>', zht:'</w:t>
      </w:r>
      <w:r>
        <w:rPr>
          <w:color w:val="000000"/>
        </w:rPr>
        <w:t>物距在焦距與</w:t>
      </w:r>
      <w:r>
        <w:rPr>
          <w:color w:val="000000"/>
        </w:rPr>
        <w:t xml:space="preserve"> 2 </w:t>
      </w:r>
      <w:r>
        <w:rPr>
          <w:color w:val="000000"/>
        </w:rPr>
        <w:t>倍焦距之間，成倒立放大實像</w:t>
      </w:r>
      <w:r>
        <w:rPr>
          <w:color w:val="000000"/>
        </w:rPr>
        <w:t>', en:'f &lt; u &lt; 2f: an inverted enlarged real image forms'},</w:t>
      </w:r>
    </w:p>
    <w:p w14:paraId="53B86465" w14:textId="77777777" w:rsidR="00DA5B0A" w:rsidRDefault="00000000" w:rsidP="005511CC">
      <w:pPr>
        <w:spacing w:line="240" w:lineRule="auto"/>
      </w:pPr>
      <w:r>
        <w:rPr>
          <w:color w:val="000000"/>
        </w:rPr>
        <w:t>'instr.desc.magnifier': {zh:'</w:t>
      </w:r>
      <w:r>
        <w:rPr>
          <w:color w:val="000000"/>
        </w:rPr>
        <w:t>物距小于焦距，成正立放大虚像</w:t>
      </w:r>
      <w:r>
        <w:rPr>
          <w:color w:val="000000"/>
        </w:rPr>
        <w:t>', zht:'</w:t>
      </w:r>
      <w:r>
        <w:rPr>
          <w:color w:val="000000"/>
        </w:rPr>
        <w:t>物距小於焦距，成正立放大虛像</w:t>
      </w:r>
      <w:r>
        <w:rPr>
          <w:color w:val="000000"/>
        </w:rPr>
        <w:t>', en:'u &lt; f: an upright enlarged virtual image forms'},</w:t>
      </w:r>
    </w:p>
    <w:p w14:paraId="63F05ADE" w14:textId="77777777" w:rsidR="00DA5B0A" w:rsidRDefault="00000000" w:rsidP="005511CC">
      <w:pPr>
        <w:spacing w:line="240" w:lineRule="auto"/>
      </w:pPr>
      <w:r>
        <w:rPr>
          <w:color w:val="000000"/>
        </w:rPr>
        <w:t>'instr.fits':     {zh:'</w:t>
      </w:r>
      <w:r>
        <w:rPr>
          <w:color w:val="000000"/>
        </w:rPr>
        <w:t>符合</w:t>
      </w:r>
      <w:r>
        <w:rPr>
          <w:color w:val="000000"/>
        </w:rPr>
        <w:t>{0}</w:t>
      </w:r>
      <w:r>
        <w:rPr>
          <w:color w:val="000000"/>
        </w:rPr>
        <w:t>的物距范围</w:t>
      </w:r>
      <w:r>
        <w:rPr>
          <w:color w:val="000000"/>
        </w:rPr>
        <w:t xml:space="preserve"> ✓', zht:'</w:t>
      </w:r>
      <w:r>
        <w:rPr>
          <w:color w:val="000000"/>
        </w:rPr>
        <w:t>符合</w:t>
      </w:r>
      <w:r>
        <w:rPr>
          <w:color w:val="000000"/>
        </w:rPr>
        <w:t>{0}</w:t>
      </w:r>
      <w:r>
        <w:rPr>
          <w:color w:val="000000"/>
        </w:rPr>
        <w:t>的物距範圍</w:t>
      </w:r>
      <w:r>
        <w:rPr>
          <w:color w:val="000000"/>
        </w:rPr>
        <w:t xml:space="preserve"> ✓', en:'within the {0} range ✓'},</w:t>
      </w:r>
    </w:p>
    <w:p w14:paraId="16DAF13C" w14:textId="77777777" w:rsidR="00DA5B0A" w:rsidRDefault="00000000" w:rsidP="005511CC">
      <w:pPr>
        <w:spacing w:line="240" w:lineRule="auto"/>
      </w:pPr>
      <w:r>
        <w:rPr>
          <w:color w:val="000000"/>
        </w:rPr>
        <w:t>'instr.notfits':  {zh:'</w:t>
      </w:r>
      <w:r>
        <w:rPr>
          <w:color w:val="000000"/>
        </w:rPr>
        <w:t>不在典型范围内（应</w:t>
      </w:r>
      <w:r>
        <w:rPr>
          <w:color w:val="000000"/>
        </w:rPr>
        <w:t xml:space="preserve"> {0}</w:t>
      </w:r>
      <w:r>
        <w:rPr>
          <w:color w:val="000000"/>
        </w:rPr>
        <w:t>）</w:t>
      </w:r>
      <w:r>
        <w:rPr>
          <w:color w:val="000000"/>
        </w:rPr>
        <w:t>', zht:'</w:t>
      </w:r>
      <w:r>
        <w:rPr>
          <w:color w:val="000000"/>
        </w:rPr>
        <w:t>不在典型範圍內（應</w:t>
      </w:r>
      <w:r>
        <w:rPr>
          <w:color w:val="000000"/>
        </w:rPr>
        <w:t xml:space="preserve"> {0}</w:t>
      </w:r>
      <w:r>
        <w:rPr>
          <w:color w:val="000000"/>
        </w:rPr>
        <w:t>）</w:t>
      </w:r>
      <w:r>
        <w:rPr>
          <w:color w:val="000000"/>
        </w:rPr>
        <w:t>', en:'outside the typical range (should be {0})'},</w:t>
      </w:r>
    </w:p>
    <w:p w14:paraId="68654490" w14:textId="77777777" w:rsidR="00DA5B0A" w:rsidRDefault="00000000" w:rsidP="005511CC">
      <w:pPr>
        <w:spacing w:line="240" w:lineRule="auto"/>
      </w:pPr>
      <w:r>
        <w:rPr>
          <w:color w:val="000000"/>
        </w:rPr>
        <w:t>'instr.a.small':  {zh:'</w:t>
      </w:r>
      <w:r>
        <w:rPr>
          <w:color w:val="000000"/>
        </w:rPr>
        <w:t>倒立</w:t>
      </w:r>
      <w:r>
        <w:rPr>
          <w:color w:val="000000"/>
        </w:rPr>
        <w:t>·</w:t>
      </w:r>
      <w:r>
        <w:rPr>
          <w:color w:val="000000"/>
        </w:rPr>
        <w:t>缩小</w:t>
      </w:r>
      <w:r>
        <w:rPr>
          <w:color w:val="000000"/>
        </w:rPr>
        <w:t>·</w:t>
      </w:r>
      <w:r>
        <w:rPr>
          <w:color w:val="000000"/>
        </w:rPr>
        <w:t>实像</w:t>
      </w:r>
      <w:r>
        <w:rPr>
          <w:color w:val="000000"/>
        </w:rPr>
        <w:t>', zht:'</w:t>
      </w:r>
      <w:r>
        <w:rPr>
          <w:color w:val="000000"/>
        </w:rPr>
        <w:t>倒立</w:t>
      </w:r>
      <w:r>
        <w:rPr>
          <w:color w:val="000000"/>
        </w:rPr>
        <w:t>·</w:t>
      </w:r>
      <w:r>
        <w:rPr>
          <w:color w:val="000000"/>
        </w:rPr>
        <w:t>縮小</w:t>
      </w:r>
      <w:r>
        <w:rPr>
          <w:color w:val="000000"/>
        </w:rPr>
        <w:t>·</w:t>
      </w:r>
      <w:r>
        <w:rPr>
          <w:color w:val="000000"/>
        </w:rPr>
        <w:t>實像</w:t>
      </w:r>
      <w:r>
        <w:rPr>
          <w:color w:val="000000"/>
        </w:rPr>
        <w:t>', en:'inverted · reduced · real'},</w:t>
      </w:r>
    </w:p>
    <w:p w14:paraId="10044A3E" w14:textId="77777777" w:rsidR="00DA5B0A" w:rsidRDefault="00000000" w:rsidP="005511CC">
      <w:pPr>
        <w:spacing w:line="240" w:lineRule="auto"/>
      </w:pPr>
      <w:r>
        <w:rPr>
          <w:color w:val="000000"/>
        </w:rPr>
        <w:t>'instr.a.eq':     {zh:'</w:t>
      </w:r>
      <w:r>
        <w:rPr>
          <w:color w:val="000000"/>
        </w:rPr>
        <w:t>倒立</w:t>
      </w:r>
      <w:r>
        <w:rPr>
          <w:color w:val="000000"/>
        </w:rPr>
        <w:t>·</w:t>
      </w:r>
      <w:r>
        <w:rPr>
          <w:color w:val="000000"/>
        </w:rPr>
        <w:t>等大</w:t>
      </w:r>
      <w:r>
        <w:rPr>
          <w:color w:val="000000"/>
        </w:rPr>
        <w:t>·</w:t>
      </w:r>
      <w:r>
        <w:rPr>
          <w:color w:val="000000"/>
        </w:rPr>
        <w:t>实像</w:t>
      </w:r>
      <w:r>
        <w:rPr>
          <w:color w:val="000000"/>
        </w:rPr>
        <w:t>', zht:'</w:t>
      </w:r>
      <w:r>
        <w:rPr>
          <w:color w:val="000000"/>
        </w:rPr>
        <w:t>倒立</w:t>
      </w:r>
      <w:r>
        <w:rPr>
          <w:color w:val="000000"/>
        </w:rPr>
        <w:t>·</w:t>
      </w:r>
      <w:r>
        <w:rPr>
          <w:color w:val="000000"/>
        </w:rPr>
        <w:t>等大</w:t>
      </w:r>
      <w:r>
        <w:rPr>
          <w:color w:val="000000"/>
        </w:rPr>
        <w:t>·</w:t>
      </w:r>
      <w:r>
        <w:rPr>
          <w:color w:val="000000"/>
        </w:rPr>
        <w:t>實像</w:t>
      </w:r>
      <w:r>
        <w:rPr>
          <w:color w:val="000000"/>
        </w:rPr>
        <w:t>', en:'inverted · same size · real'},</w:t>
      </w:r>
    </w:p>
    <w:p w14:paraId="0FA0DEA7" w14:textId="77777777" w:rsidR="00DA5B0A" w:rsidRDefault="00000000" w:rsidP="005511CC">
      <w:pPr>
        <w:spacing w:line="240" w:lineRule="auto"/>
      </w:pPr>
      <w:r>
        <w:rPr>
          <w:color w:val="000000"/>
        </w:rPr>
        <w:t>'instr.a.big':    {zh:'</w:t>
      </w:r>
      <w:r>
        <w:rPr>
          <w:color w:val="000000"/>
        </w:rPr>
        <w:t>倒立</w:t>
      </w:r>
      <w:r>
        <w:rPr>
          <w:color w:val="000000"/>
        </w:rPr>
        <w:t>·</w:t>
      </w:r>
      <w:r>
        <w:rPr>
          <w:color w:val="000000"/>
        </w:rPr>
        <w:t>放大</w:t>
      </w:r>
      <w:r>
        <w:rPr>
          <w:color w:val="000000"/>
        </w:rPr>
        <w:t>·</w:t>
      </w:r>
      <w:r>
        <w:rPr>
          <w:color w:val="000000"/>
        </w:rPr>
        <w:t>实像</w:t>
      </w:r>
      <w:r>
        <w:rPr>
          <w:color w:val="000000"/>
        </w:rPr>
        <w:t>', zht:'</w:t>
      </w:r>
      <w:r>
        <w:rPr>
          <w:color w:val="000000"/>
        </w:rPr>
        <w:t>倒立</w:t>
      </w:r>
      <w:r>
        <w:rPr>
          <w:color w:val="000000"/>
        </w:rPr>
        <w:t>·</w:t>
      </w:r>
      <w:r>
        <w:rPr>
          <w:color w:val="000000"/>
        </w:rPr>
        <w:t>放大</w:t>
      </w:r>
      <w:r>
        <w:rPr>
          <w:color w:val="000000"/>
        </w:rPr>
        <w:t>·</w:t>
      </w:r>
      <w:r>
        <w:rPr>
          <w:color w:val="000000"/>
        </w:rPr>
        <w:t>實像</w:t>
      </w:r>
      <w:r>
        <w:rPr>
          <w:color w:val="000000"/>
        </w:rPr>
        <w:t>', en:'inverted · enlarged · real'},</w:t>
      </w:r>
    </w:p>
    <w:p w14:paraId="298A7400" w14:textId="77777777" w:rsidR="00DA5B0A" w:rsidRDefault="00000000" w:rsidP="005511CC">
      <w:pPr>
        <w:spacing w:line="240" w:lineRule="auto"/>
      </w:pPr>
      <w:r>
        <w:rPr>
          <w:color w:val="000000"/>
        </w:rPr>
        <w:t>'instr.a.none':   {zh:'</w:t>
      </w:r>
      <w:r>
        <w:rPr>
          <w:color w:val="000000"/>
        </w:rPr>
        <w:t>不成像（</w:t>
      </w:r>
      <w:r>
        <w:rPr>
          <w:color w:val="000000"/>
        </w:rPr>
        <w:t>u=f</w:t>
      </w:r>
      <w:r>
        <w:rPr>
          <w:color w:val="000000"/>
        </w:rPr>
        <w:t>）</w:t>
      </w:r>
      <w:r>
        <w:rPr>
          <w:color w:val="000000"/>
        </w:rPr>
        <w:t>', zht:'</w:t>
      </w:r>
      <w:r>
        <w:rPr>
          <w:color w:val="000000"/>
        </w:rPr>
        <w:t>不成像（</w:t>
      </w:r>
      <w:r>
        <w:rPr>
          <w:color w:val="000000"/>
        </w:rPr>
        <w:t>u=f</w:t>
      </w:r>
      <w:r>
        <w:rPr>
          <w:color w:val="000000"/>
        </w:rPr>
        <w:t>）</w:t>
      </w:r>
      <w:r>
        <w:rPr>
          <w:color w:val="000000"/>
        </w:rPr>
        <w:t>', en:'no image (u=f)'},</w:t>
      </w:r>
    </w:p>
    <w:p w14:paraId="3F90FAD8" w14:textId="77777777" w:rsidR="00DA5B0A" w:rsidRDefault="00000000" w:rsidP="005511CC">
      <w:pPr>
        <w:spacing w:line="240" w:lineRule="auto"/>
      </w:pPr>
      <w:r>
        <w:rPr>
          <w:color w:val="000000"/>
        </w:rPr>
        <w:t>'instr.a.virt':   {zh:'</w:t>
      </w:r>
      <w:r>
        <w:rPr>
          <w:color w:val="000000"/>
        </w:rPr>
        <w:t>正立</w:t>
      </w:r>
      <w:r>
        <w:rPr>
          <w:color w:val="000000"/>
        </w:rPr>
        <w:t>·</w:t>
      </w:r>
      <w:r>
        <w:rPr>
          <w:color w:val="000000"/>
        </w:rPr>
        <w:t>放大</w:t>
      </w:r>
      <w:r>
        <w:rPr>
          <w:color w:val="000000"/>
        </w:rPr>
        <w:t>·</w:t>
      </w:r>
      <w:r>
        <w:rPr>
          <w:color w:val="000000"/>
        </w:rPr>
        <w:t>虚像</w:t>
      </w:r>
      <w:r>
        <w:rPr>
          <w:color w:val="000000"/>
        </w:rPr>
        <w:t>', zht:'</w:t>
      </w:r>
      <w:r>
        <w:rPr>
          <w:color w:val="000000"/>
        </w:rPr>
        <w:t>正立</w:t>
      </w:r>
      <w:r>
        <w:rPr>
          <w:color w:val="000000"/>
        </w:rPr>
        <w:t>·</w:t>
      </w:r>
      <w:r>
        <w:rPr>
          <w:color w:val="000000"/>
        </w:rPr>
        <w:t>放大</w:t>
      </w:r>
      <w:r>
        <w:rPr>
          <w:color w:val="000000"/>
        </w:rPr>
        <w:t>·</w:t>
      </w:r>
      <w:r>
        <w:rPr>
          <w:color w:val="000000"/>
        </w:rPr>
        <w:t>虛像</w:t>
      </w:r>
      <w:r>
        <w:rPr>
          <w:color w:val="000000"/>
        </w:rPr>
        <w:t>', en:'upright · enlarged · virtual'},</w:t>
      </w:r>
    </w:p>
    <w:p w14:paraId="37F3F7F3" w14:textId="77777777" w:rsidR="00DA5B0A" w:rsidRDefault="00000000" w:rsidP="005511CC">
      <w:pPr>
        <w:spacing w:line="240" w:lineRule="auto"/>
      </w:pPr>
      <w:r>
        <w:rPr>
          <w:color w:val="000000"/>
        </w:rPr>
        <w:t>'instr.memory':   {zh:'</w:t>
      </w:r>
      <w:r>
        <w:rPr>
          <w:color w:val="000000"/>
        </w:rPr>
        <w:t>记忆口诀：</w:t>
      </w:r>
      <w:r>
        <w:rPr>
          <w:color w:val="000000"/>
        </w:rPr>
        <w:t>&lt;b&gt;</w:t>
      </w:r>
      <w:r>
        <w:rPr>
          <w:color w:val="000000"/>
        </w:rPr>
        <w:t>物远像近像变小（照相机）</w:t>
      </w:r>
      <w:r>
        <w:rPr>
          <w:color w:val="000000"/>
        </w:rPr>
        <w:t xml:space="preserve">· </w:t>
      </w:r>
      <w:r>
        <w:rPr>
          <w:color w:val="000000"/>
        </w:rPr>
        <w:t>物近像远像变大（投影仪）</w:t>
      </w:r>
      <w:r>
        <w:rPr>
          <w:color w:val="000000"/>
        </w:rPr>
        <w:t xml:space="preserve">· </w:t>
      </w:r>
      <w:r>
        <w:rPr>
          <w:color w:val="000000"/>
        </w:rPr>
        <w:t>物在焦点内成正立放大虚像（放大镜）</w:t>
      </w:r>
      <w:r>
        <w:rPr>
          <w:color w:val="000000"/>
        </w:rPr>
        <w:t>&lt;/b&gt;', zht:'</w:t>
      </w:r>
      <w:r>
        <w:rPr>
          <w:color w:val="000000"/>
        </w:rPr>
        <w:t>記憶口訣：</w:t>
      </w:r>
      <w:r>
        <w:rPr>
          <w:color w:val="000000"/>
        </w:rPr>
        <w:t>&lt;b&gt;</w:t>
      </w:r>
      <w:r>
        <w:rPr>
          <w:color w:val="000000"/>
        </w:rPr>
        <w:t>物遠像近像變小（照相機）</w:t>
      </w:r>
      <w:r>
        <w:rPr>
          <w:color w:val="000000"/>
        </w:rPr>
        <w:t xml:space="preserve">· </w:t>
      </w:r>
      <w:r>
        <w:rPr>
          <w:color w:val="000000"/>
        </w:rPr>
        <w:t>物近像遠像變大（投影儀）</w:t>
      </w:r>
      <w:r>
        <w:rPr>
          <w:color w:val="000000"/>
        </w:rPr>
        <w:t xml:space="preserve">· </w:t>
      </w:r>
      <w:r>
        <w:rPr>
          <w:color w:val="000000"/>
        </w:rPr>
        <w:t>物在焦點內成正立放大虛像（放大鏡）</w:t>
      </w:r>
      <w:r>
        <w:rPr>
          <w:color w:val="000000"/>
        </w:rPr>
        <w:t>&lt;/b&gt;', en:'Mnemonic: &lt;b&gt;object far → image near &amp; smaller (camera) · object near → image far &amp; bigger (projector) · object inside the focus → upright enlarged virtual image (magnifier)&lt;/b&gt;'},</w:t>
      </w:r>
    </w:p>
    <w:p w14:paraId="257C0A0F" w14:textId="77777777" w:rsidR="00DA5B0A" w:rsidRDefault="00000000" w:rsidP="005511CC">
      <w:pPr>
        <w:spacing w:line="240" w:lineRule="auto"/>
      </w:pPr>
      <w:r>
        <w:rPr>
          <w:color w:val="000000"/>
        </w:rPr>
        <w:t>'v.instr.body':   {zh:'{0}</w:t>
      </w:r>
      <w:r>
        <w:rPr>
          <w:color w:val="000000"/>
        </w:rPr>
        <w:t>。</w:t>
      </w:r>
      <w:r>
        <w:rPr>
          <w:color w:val="000000"/>
        </w:rPr>
        <w:t>&lt;br&gt;</w:t>
      </w:r>
      <w:r>
        <w:rPr>
          <w:color w:val="000000"/>
        </w:rPr>
        <w:t>当前</w:t>
      </w:r>
      <w:r>
        <w:rPr>
          <w:color w:val="000000"/>
        </w:rPr>
        <w:t xml:space="preserve"> u = &lt;b&gt;{1}cm&lt;/b&gt;</w:t>
      </w:r>
      <w:r>
        <w:rPr>
          <w:color w:val="000000"/>
        </w:rPr>
        <w:t>，</w:t>
      </w:r>
      <w:r>
        <w:rPr>
          <w:color w:val="000000"/>
        </w:rPr>
        <w:t>{2}</w:t>
      </w:r>
      <w:r>
        <w:rPr>
          <w:color w:val="000000"/>
        </w:rPr>
        <w:t>，此时成</w:t>
      </w:r>
      <w:r>
        <w:rPr>
          <w:color w:val="000000"/>
        </w:rPr>
        <w:t>&lt;b&gt;{3}&lt;/b&gt;</w:t>
      </w:r>
      <w:r>
        <w:rPr>
          <w:color w:val="000000"/>
        </w:rPr>
        <w:t>，放大率</w:t>
      </w:r>
      <w:r>
        <w:rPr>
          <w:color w:val="000000"/>
        </w:rPr>
        <w:t xml:space="preserve"> |m| = &lt;b&gt;{4}&lt;/b&gt;</w:t>
      </w:r>
      <w:r>
        <w:rPr>
          <w:color w:val="000000"/>
        </w:rPr>
        <w:t>。</w:t>
      </w:r>
      <w:r>
        <w:rPr>
          <w:color w:val="000000"/>
        </w:rPr>
        <w:t>&lt;br&gt;{5}', zht:'{0}</w:t>
      </w:r>
      <w:r>
        <w:rPr>
          <w:color w:val="000000"/>
        </w:rPr>
        <w:t>。</w:t>
      </w:r>
      <w:r>
        <w:rPr>
          <w:color w:val="000000"/>
        </w:rPr>
        <w:t>&lt;br&gt;</w:t>
      </w:r>
      <w:r>
        <w:rPr>
          <w:color w:val="000000"/>
        </w:rPr>
        <w:t>當前</w:t>
      </w:r>
      <w:r>
        <w:rPr>
          <w:color w:val="000000"/>
        </w:rPr>
        <w:t xml:space="preserve"> u = &lt;b&gt;{1}cm&lt;/b&gt;</w:t>
      </w:r>
      <w:r>
        <w:rPr>
          <w:color w:val="000000"/>
        </w:rPr>
        <w:t>，</w:t>
      </w:r>
      <w:r>
        <w:rPr>
          <w:color w:val="000000"/>
        </w:rPr>
        <w:t>{2}</w:t>
      </w:r>
      <w:r>
        <w:rPr>
          <w:color w:val="000000"/>
        </w:rPr>
        <w:t>，此時成</w:t>
      </w:r>
      <w:r>
        <w:rPr>
          <w:color w:val="000000"/>
        </w:rPr>
        <w:t>&lt;b&gt;{3}&lt;/b&gt;</w:t>
      </w:r>
      <w:r>
        <w:rPr>
          <w:color w:val="000000"/>
        </w:rPr>
        <w:t>，放大率</w:t>
      </w:r>
      <w:r>
        <w:rPr>
          <w:color w:val="000000"/>
        </w:rPr>
        <w:t xml:space="preserve"> |m| = &lt;b&gt;{4}&lt;/b&gt;</w:t>
      </w:r>
      <w:r>
        <w:rPr>
          <w:color w:val="000000"/>
        </w:rPr>
        <w:t>。</w:t>
      </w:r>
      <w:r>
        <w:rPr>
          <w:color w:val="000000"/>
        </w:rPr>
        <w:t>&lt;br&gt;{5}', en:'{0}.&lt;br&gt;Current u = &lt;b&gt;{1} cm&lt;/b&gt;: {2}, forming a &lt;b&gt;{3}&lt;/b&gt; image, |m| = &lt;b&gt;{4}&lt;/b&gt;.&lt;br&gt;{5}'},</w:t>
      </w:r>
    </w:p>
    <w:p w14:paraId="229AA0B1" w14:textId="77777777" w:rsidR="00DA5B0A" w:rsidRDefault="00000000" w:rsidP="005511CC">
      <w:pPr>
        <w:spacing w:line="240" w:lineRule="auto"/>
      </w:pPr>
      <w:r>
        <w:rPr>
          <w:i/>
          <w:color w:val="595959"/>
        </w:rPr>
        <w:t xml:space="preserve">/* ---- </w:t>
      </w:r>
      <w:r>
        <w:rPr>
          <w:i/>
          <w:color w:val="595959"/>
        </w:rPr>
        <w:t>实验</w:t>
      </w:r>
      <w:r>
        <w:rPr>
          <w:i/>
          <w:color w:val="595959"/>
        </w:rPr>
        <w:t xml:space="preserve">10 </w:t>
      </w:r>
      <w:r>
        <w:rPr>
          <w:i/>
          <w:color w:val="595959"/>
        </w:rPr>
        <w:t>综合</w:t>
      </w:r>
      <w:r>
        <w:rPr>
          <w:i/>
          <w:color w:val="595959"/>
        </w:rPr>
        <w:t xml:space="preserve"> ---- */</w:t>
      </w:r>
    </w:p>
    <w:p w14:paraId="21136578" w14:textId="77777777" w:rsidR="00DA5B0A" w:rsidRDefault="00000000" w:rsidP="005511CC">
      <w:pPr>
        <w:spacing w:line="240" w:lineRule="auto"/>
      </w:pPr>
      <w:r>
        <w:rPr>
          <w:color w:val="000000"/>
        </w:rPr>
        <w:t>'combo.mode':     {zh:'</w:t>
      </w:r>
      <w:r>
        <w:rPr>
          <w:color w:val="000000"/>
        </w:rPr>
        <w:t>实验：</w:t>
      </w:r>
      <w:r>
        <w:rPr>
          <w:color w:val="000000"/>
        </w:rPr>
        <w:t>', zht:'</w:t>
      </w:r>
      <w:r>
        <w:rPr>
          <w:color w:val="000000"/>
        </w:rPr>
        <w:t>實驗：</w:t>
      </w:r>
      <w:r>
        <w:rPr>
          <w:color w:val="000000"/>
        </w:rPr>
        <w:t>', en:'Experiment:'},</w:t>
      </w:r>
    </w:p>
    <w:p w14:paraId="002864CB" w14:textId="77777777" w:rsidR="00DA5B0A" w:rsidRDefault="00000000" w:rsidP="005511CC">
      <w:pPr>
        <w:spacing w:line="240" w:lineRule="auto"/>
      </w:pPr>
      <w:r>
        <w:rPr>
          <w:color w:val="000000"/>
        </w:rPr>
        <w:t>'combo.m.water':  {zh:'</w:t>
      </w:r>
      <w:r>
        <w:rPr>
          <w:color w:val="000000"/>
        </w:rPr>
        <w:t>光射向水面（反射</w:t>
      </w:r>
      <w:r>
        <w:rPr>
          <w:color w:val="000000"/>
        </w:rPr>
        <w:t>+</w:t>
      </w:r>
      <w:r>
        <w:rPr>
          <w:color w:val="000000"/>
        </w:rPr>
        <w:t>折射）</w:t>
      </w:r>
      <w:r>
        <w:rPr>
          <w:color w:val="000000"/>
        </w:rPr>
        <w:t>', zht:'</w:t>
      </w:r>
      <w:r>
        <w:rPr>
          <w:color w:val="000000"/>
        </w:rPr>
        <w:t>光射向水面（反射</w:t>
      </w:r>
      <w:r>
        <w:rPr>
          <w:color w:val="000000"/>
        </w:rPr>
        <w:t>+</w:t>
      </w:r>
      <w:r>
        <w:rPr>
          <w:color w:val="000000"/>
        </w:rPr>
        <w:t>折射）</w:t>
      </w:r>
      <w:r>
        <w:rPr>
          <w:color w:val="000000"/>
        </w:rPr>
        <w:t>', en:'Light hitting water (reflect + refract)'},</w:t>
      </w:r>
    </w:p>
    <w:p w14:paraId="28AF7C11" w14:textId="77777777" w:rsidR="00DA5B0A" w:rsidRDefault="00000000" w:rsidP="005511CC">
      <w:pPr>
        <w:spacing w:line="240" w:lineRule="auto"/>
      </w:pPr>
      <w:r>
        <w:rPr>
          <w:color w:val="000000"/>
        </w:rPr>
        <w:t>'combo.m.total':  {zh:'</w:t>
      </w:r>
      <w:r>
        <w:rPr>
          <w:color w:val="000000"/>
        </w:rPr>
        <w:t>玻璃砖全反射（拓展）</w:t>
      </w:r>
      <w:r>
        <w:rPr>
          <w:color w:val="000000"/>
        </w:rPr>
        <w:t>', zht:'</w:t>
      </w:r>
      <w:r>
        <w:rPr>
          <w:color w:val="000000"/>
        </w:rPr>
        <w:t>玻璃磚全反射（拓展）</w:t>
      </w:r>
      <w:r>
        <w:rPr>
          <w:color w:val="000000"/>
        </w:rPr>
        <w:t>', en:'Glass total reflection (advanced)'},</w:t>
      </w:r>
    </w:p>
    <w:p w14:paraId="6F37541E" w14:textId="77777777" w:rsidR="00DA5B0A" w:rsidRDefault="00000000" w:rsidP="005511CC">
      <w:pPr>
        <w:spacing w:line="240" w:lineRule="auto"/>
      </w:pPr>
      <w:r>
        <w:rPr>
          <w:color w:val="000000"/>
        </w:rPr>
        <w:t>'combo.lbl.i':    {zh:'</w:t>
      </w:r>
      <w:r>
        <w:rPr>
          <w:color w:val="000000"/>
        </w:rPr>
        <w:t>入射角</w:t>
      </w:r>
      <w:r>
        <w:rPr>
          <w:color w:val="000000"/>
        </w:rPr>
        <w:t xml:space="preserve"> i', zht:'</w:t>
      </w:r>
      <w:r>
        <w:rPr>
          <w:color w:val="000000"/>
        </w:rPr>
        <w:t>入射角</w:t>
      </w:r>
      <w:r>
        <w:rPr>
          <w:color w:val="000000"/>
        </w:rPr>
        <w:t xml:space="preserve"> i', en:'Incidence i'},</w:t>
      </w:r>
    </w:p>
    <w:p w14:paraId="38A2F71D" w14:textId="77777777" w:rsidR="00DA5B0A" w:rsidRDefault="00000000" w:rsidP="005511CC">
      <w:pPr>
        <w:spacing w:line="240" w:lineRule="auto"/>
      </w:pPr>
      <w:r>
        <w:rPr>
          <w:color w:val="000000"/>
        </w:rPr>
        <w:t>'v.combo.water.tag': {zh:'</w:t>
      </w:r>
      <w:r>
        <w:rPr>
          <w:color w:val="000000"/>
        </w:rPr>
        <w:t>反射</w:t>
      </w:r>
      <w:r>
        <w:rPr>
          <w:color w:val="000000"/>
        </w:rPr>
        <w:t xml:space="preserve"> + </w:t>
      </w:r>
      <w:r>
        <w:rPr>
          <w:color w:val="000000"/>
        </w:rPr>
        <w:t>折射</w:t>
      </w:r>
      <w:r>
        <w:rPr>
          <w:color w:val="000000"/>
        </w:rPr>
        <w:t xml:space="preserve"> </w:t>
      </w:r>
      <w:r>
        <w:rPr>
          <w:color w:val="000000"/>
        </w:rPr>
        <w:t>同时发生</w:t>
      </w:r>
      <w:r>
        <w:rPr>
          <w:color w:val="000000"/>
        </w:rPr>
        <w:t>', zht:'</w:t>
      </w:r>
      <w:r>
        <w:rPr>
          <w:color w:val="000000"/>
        </w:rPr>
        <w:t>反射</w:t>
      </w:r>
      <w:r>
        <w:rPr>
          <w:color w:val="000000"/>
        </w:rPr>
        <w:t xml:space="preserve"> + </w:t>
      </w:r>
      <w:r>
        <w:rPr>
          <w:color w:val="000000"/>
        </w:rPr>
        <w:t>折射</w:t>
      </w:r>
      <w:r>
        <w:rPr>
          <w:color w:val="000000"/>
        </w:rPr>
        <w:t xml:space="preserve"> </w:t>
      </w:r>
      <w:r>
        <w:rPr>
          <w:color w:val="000000"/>
        </w:rPr>
        <w:t>同時發生</w:t>
      </w:r>
      <w:r>
        <w:rPr>
          <w:color w:val="000000"/>
        </w:rPr>
        <w:t>', en:'Reflection + Refraction together'},</w:t>
      </w:r>
    </w:p>
    <w:p w14:paraId="5EEEE2E2" w14:textId="77777777" w:rsidR="00DA5B0A" w:rsidRDefault="00000000" w:rsidP="005511CC">
      <w:pPr>
        <w:spacing w:line="240" w:lineRule="auto"/>
      </w:pPr>
      <w:r>
        <w:rPr>
          <w:color w:val="000000"/>
        </w:rPr>
        <w:t>'v.combo.water':  {zh:'</w:t>
      </w:r>
      <w:r>
        <w:rPr>
          <w:color w:val="000000"/>
        </w:rPr>
        <w:t>光从空气斜射到水面时，在分界面上</w:t>
      </w:r>
      <w:r>
        <w:rPr>
          <w:color w:val="000000"/>
        </w:rPr>
        <w:t>&lt;b&gt;</w:t>
      </w:r>
      <w:r>
        <w:rPr>
          <w:color w:val="000000"/>
        </w:rPr>
        <w:t>一部分光被反射</w:t>
      </w:r>
      <w:r>
        <w:rPr>
          <w:color w:val="000000"/>
        </w:rPr>
        <w:t>&lt;/b&gt;</w:t>
      </w:r>
      <w:r>
        <w:rPr>
          <w:color w:val="000000"/>
        </w:rPr>
        <w:t>（反射角</w:t>
      </w:r>
      <w:r>
        <w:rPr>
          <w:color w:val="000000"/>
        </w:rPr>
        <w:t xml:space="preserve"> = </w:t>
      </w:r>
      <w:r>
        <w:rPr>
          <w:color w:val="000000"/>
        </w:rPr>
        <w:t>入射角</w:t>
      </w:r>
      <w:r>
        <w:rPr>
          <w:color w:val="000000"/>
        </w:rPr>
        <w:t xml:space="preserve"> &lt;b&gt;{0}°&lt;/b&gt;</w:t>
      </w:r>
      <w:r>
        <w:rPr>
          <w:color w:val="000000"/>
        </w:rPr>
        <w:t>），</w:t>
      </w:r>
      <w:r>
        <w:rPr>
          <w:color w:val="000000"/>
        </w:rPr>
        <w:t>&lt;b&gt;</w:t>
      </w:r>
      <w:r>
        <w:rPr>
          <w:color w:val="000000"/>
        </w:rPr>
        <w:t>另一部分光进入水中发生折射</w:t>
      </w:r>
      <w:r>
        <w:rPr>
          <w:color w:val="000000"/>
        </w:rPr>
        <w:t>&lt;/b&gt;</w:t>
      </w:r>
      <w:r>
        <w:rPr>
          <w:color w:val="000000"/>
        </w:rPr>
        <w:t>（折射角</w:t>
      </w:r>
      <w:r>
        <w:rPr>
          <w:color w:val="000000"/>
        </w:rPr>
        <w:t xml:space="preserve"> &lt;b&gt;r = {1}°&lt;/b&gt;</w:t>
      </w:r>
      <w:r>
        <w:rPr>
          <w:color w:val="000000"/>
        </w:rPr>
        <w:t>，</w:t>
      </w:r>
      <w:r>
        <w:rPr>
          <w:color w:val="000000"/>
        </w:rPr>
        <w:t>r &amp;lt; i</w:t>
      </w:r>
      <w:r>
        <w:rPr>
          <w:color w:val="000000"/>
        </w:rPr>
        <w:t>，</w:t>
      </w:r>
      <w:proofErr w:type="spellStart"/>
      <w:r>
        <w:rPr>
          <w:color w:val="000000"/>
        </w:rPr>
        <w:t>偏向法线</w:t>
      </w:r>
      <w:proofErr w:type="spellEnd"/>
      <w:r>
        <w:rPr>
          <w:color w:val="000000"/>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入射角越大，折射角也越大，且反射光越强、折射光越弱。水中的筷子看起来</w:t>
      </w:r>
      <w:r>
        <w:rPr>
          <w:color w:val="000000"/>
          <w:lang w:eastAsia="zh-CN"/>
        </w:rPr>
        <w:t>"</w:t>
      </w:r>
      <w:r>
        <w:rPr>
          <w:color w:val="000000"/>
          <w:lang w:eastAsia="zh-CN"/>
        </w:rPr>
        <w:t>弯折</w:t>
      </w:r>
      <w:r>
        <w:rPr>
          <w:color w:val="000000"/>
          <w:lang w:eastAsia="zh-CN"/>
        </w:rPr>
        <w:t>"</w:t>
      </w:r>
      <w:r>
        <w:rPr>
          <w:color w:val="000000"/>
          <w:lang w:eastAsia="zh-CN"/>
        </w:rPr>
        <w:t>、池水</w:t>
      </w:r>
      <w:r>
        <w:rPr>
          <w:color w:val="000000"/>
          <w:lang w:eastAsia="zh-CN"/>
        </w:rPr>
        <w:t>"</w:t>
      </w:r>
      <w:r>
        <w:rPr>
          <w:color w:val="000000"/>
          <w:lang w:eastAsia="zh-CN"/>
        </w:rPr>
        <w:t>变浅</w:t>
      </w:r>
      <w:r>
        <w:rPr>
          <w:color w:val="000000"/>
          <w:lang w:eastAsia="zh-CN"/>
        </w:rPr>
        <w:t>"</w:t>
      </w:r>
      <w:r>
        <w:rPr>
          <w:color w:val="000000"/>
          <w:lang w:eastAsia="zh-CN"/>
        </w:rPr>
        <w:t>都是折射造成的。</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光從空氣斜射到水面時，在分界面上</w:t>
      </w:r>
      <w:r>
        <w:rPr>
          <w:color w:val="000000"/>
          <w:lang w:eastAsia="zh-CN"/>
        </w:rPr>
        <w:t>&lt;b&gt;</w:t>
      </w:r>
      <w:r>
        <w:rPr>
          <w:color w:val="000000"/>
          <w:lang w:eastAsia="zh-CN"/>
        </w:rPr>
        <w:t>一部分光被反射</w:t>
      </w:r>
      <w:r>
        <w:rPr>
          <w:color w:val="000000"/>
          <w:lang w:eastAsia="zh-CN"/>
        </w:rPr>
        <w:t>&lt;/b&gt;</w:t>
      </w:r>
      <w:r>
        <w:rPr>
          <w:color w:val="000000"/>
          <w:lang w:eastAsia="zh-CN"/>
        </w:rPr>
        <w:t>（反射角</w:t>
      </w:r>
      <w:r>
        <w:rPr>
          <w:color w:val="000000"/>
          <w:lang w:eastAsia="zh-CN"/>
        </w:rPr>
        <w:t xml:space="preserve"> = </w:t>
      </w:r>
      <w:r>
        <w:rPr>
          <w:color w:val="000000"/>
          <w:lang w:eastAsia="zh-CN"/>
        </w:rPr>
        <w:t>入射角</w:t>
      </w:r>
      <w:r>
        <w:rPr>
          <w:color w:val="000000"/>
          <w:lang w:eastAsia="zh-CN"/>
        </w:rPr>
        <w:t xml:space="preserve"> &lt;b&gt;{0}°&lt;/b&gt;</w:t>
      </w:r>
      <w:r>
        <w:rPr>
          <w:color w:val="000000"/>
          <w:lang w:eastAsia="zh-CN"/>
        </w:rPr>
        <w:t>），</w:t>
      </w:r>
      <w:r>
        <w:rPr>
          <w:color w:val="000000"/>
          <w:lang w:eastAsia="zh-CN"/>
        </w:rPr>
        <w:t>&lt;b&gt;</w:t>
      </w:r>
      <w:r>
        <w:rPr>
          <w:color w:val="000000"/>
          <w:lang w:eastAsia="zh-CN"/>
        </w:rPr>
        <w:t>另一部分光進入水中發生折射</w:t>
      </w:r>
      <w:r>
        <w:rPr>
          <w:color w:val="000000"/>
          <w:lang w:eastAsia="zh-CN"/>
        </w:rPr>
        <w:t>&lt;/b&gt;</w:t>
      </w:r>
      <w:r>
        <w:rPr>
          <w:color w:val="000000"/>
          <w:lang w:eastAsia="zh-CN"/>
        </w:rPr>
        <w:t>（折射角</w:t>
      </w:r>
      <w:r>
        <w:rPr>
          <w:color w:val="000000"/>
          <w:lang w:eastAsia="zh-CN"/>
        </w:rPr>
        <w:t xml:space="preserve"> &lt;b&gt;r = {1}°&lt;/b&gt;</w:t>
      </w:r>
      <w:r>
        <w:rPr>
          <w:color w:val="000000"/>
          <w:lang w:eastAsia="zh-CN"/>
        </w:rPr>
        <w:t>，</w:t>
      </w:r>
      <w:r>
        <w:rPr>
          <w:color w:val="000000"/>
          <w:lang w:eastAsia="zh-CN"/>
        </w:rPr>
        <w:t>r &amp;</w:t>
      </w:r>
      <w:proofErr w:type="spellStart"/>
      <w:r>
        <w:rPr>
          <w:color w:val="000000"/>
          <w:lang w:eastAsia="zh-CN"/>
        </w:rPr>
        <w:t>lt</w:t>
      </w:r>
      <w:proofErr w:type="spellEnd"/>
      <w:r>
        <w:rPr>
          <w:color w:val="000000"/>
          <w:lang w:eastAsia="zh-CN"/>
        </w:rPr>
        <w:t xml:space="preserve">; </w:t>
      </w:r>
      <w:proofErr w:type="spellStart"/>
      <w:r>
        <w:rPr>
          <w:color w:val="000000"/>
          <w:lang w:eastAsia="zh-CN"/>
        </w:rPr>
        <w:t>i</w:t>
      </w:r>
      <w:proofErr w:type="spellEnd"/>
      <w:r>
        <w:rPr>
          <w:color w:val="000000"/>
          <w:lang w:eastAsia="zh-CN"/>
        </w:rPr>
        <w:t>，偏向法線）。</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入射角越大，折射角也越大，且反射光越強、折射光越弱。水中的筷子看起來「彎折」、池水「變淺」都是折射造成的。</w:t>
      </w:r>
      <w:r>
        <w:rPr>
          <w:color w:val="000000"/>
        </w:rPr>
        <w:t xml:space="preserve">', </w:t>
      </w:r>
      <w:proofErr w:type="spellStart"/>
      <w:r>
        <w:rPr>
          <w:color w:val="000000"/>
        </w:rPr>
        <w:t>en</w:t>
      </w:r>
      <w:proofErr w:type="spellEnd"/>
      <w:r>
        <w:rPr>
          <w:color w:val="000000"/>
        </w:rPr>
        <w:t>:'Light hitting the water obliquely: &lt;b&gt;part is reflected&lt;/b&gt; (reflection angle = incidence &lt;b&gt;{0}°&lt;/b&gt;), &lt;b&gt;part refracts into the water&lt;/b&gt; (refraction &lt;b&gt;r = {1}°&lt;/b&gt;, r &amp;lt; i, bending toward the normal).&lt;br&gt;Larger i → larger r, stronger reflection, weaker refraction. Bent chopsticks in water and "shallow" pools both come from refraction.'},</w:t>
      </w:r>
    </w:p>
    <w:p w14:paraId="0D82DFA8" w14:textId="77777777" w:rsidR="00DA5B0A" w:rsidRDefault="00000000" w:rsidP="005511CC">
      <w:pPr>
        <w:spacing w:line="240" w:lineRule="auto"/>
      </w:pPr>
      <w:r>
        <w:rPr>
          <w:color w:val="000000"/>
        </w:rPr>
        <w:t>'v.combo.refr.tag': {zh:'</w:t>
      </w:r>
      <w:r>
        <w:rPr>
          <w:color w:val="000000"/>
        </w:rPr>
        <w:t>光从玻璃射向空气：折射</w:t>
      </w:r>
      <w:r>
        <w:rPr>
          <w:color w:val="000000"/>
        </w:rPr>
        <w:t>', zht:'</w:t>
      </w:r>
      <w:r>
        <w:rPr>
          <w:color w:val="000000"/>
        </w:rPr>
        <w:t>光從玻璃射向空氣：折射</w:t>
      </w:r>
      <w:r>
        <w:rPr>
          <w:color w:val="000000"/>
        </w:rPr>
        <w:t>', en:'Glass → air: refraction'},</w:t>
      </w:r>
    </w:p>
    <w:p w14:paraId="70CAE48E" w14:textId="77777777" w:rsidR="00DA5B0A" w:rsidRDefault="00000000" w:rsidP="005511CC">
      <w:pPr>
        <w:spacing w:line="240" w:lineRule="auto"/>
      </w:pPr>
      <w:r>
        <w:rPr>
          <w:color w:val="000000"/>
        </w:rPr>
        <w:t>'v.combo.refr':   {zh:'</w:t>
      </w:r>
      <w:r>
        <w:rPr>
          <w:color w:val="000000"/>
        </w:rPr>
        <w:t>入射角</w:t>
      </w:r>
      <w:r>
        <w:rPr>
          <w:color w:val="000000"/>
        </w:rPr>
        <w:t xml:space="preserve"> i = &lt;b&gt;{0}°&lt;/b&gt;</w:t>
      </w:r>
      <w:r>
        <w:rPr>
          <w:color w:val="000000"/>
        </w:rPr>
        <w:t>（</w:t>
      </w:r>
      <w:r>
        <w:rPr>
          <w:color w:val="000000"/>
        </w:rPr>
        <w:t xml:space="preserve">&amp;lt; </w:t>
      </w:r>
      <w:r>
        <w:rPr>
          <w:color w:val="000000"/>
        </w:rPr>
        <w:t>临界角</w:t>
      </w:r>
      <w:r>
        <w:rPr>
          <w:color w:val="000000"/>
        </w:rPr>
        <w:t xml:space="preserve"> &lt;b&gt;{1}°&lt;/b&gt;</w:t>
      </w:r>
      <w:r>
        <w:rPr>
          <w:color w:val="000000"/>
        </w:rPr>
        <w:t>）：光在界面发生折射，折射角</w:t>
      </w:r>
      <w:r>
        <w:rPr>
          <w:color w:val="000000"/>
        </w:rPr>
        <w:t xml:space="preserve"> &lt;b&gt;r = {2}°&lt;/b&gt;</w:t>
      </w:r>
      <w:r>
        <w:rPr>
          <w:color w:val="000000"/>
        </w:rPr>
        <w:t>，光从光密介质射向光疏介质时</w:t>
      </w:r>
      <w:r>
        <w:rPr>
          <w:color w:val="000000"/>
        </w:rPr>
        <w:t>&lt;b&gt;</w:t>
      </w:r>
      <w:r>
        <w:rPr>
          <w:color w:val="000000"/>
        </w:rPr>
        <w:t>偏离法线</w:t>
      </w:r>
      <w:r>
        <w:rPr>
          <w:color w:val="000000"/>
        </w:rPr>
        <w:t>&lt;/b&gt;</w:t>
      </w:r>
      <w:r>
        <w:rPr>
          <w:color w:val="000000"/>
        </w:rPr>
        <w:t>（</w:t>
      </w:r>
      <w:r>
        <w:rPr>
          <w:color w:val="000000"/>
        </w:rPr>
        <w:t>r &amp;gt; i</w:t>
      </w:r>
      <w:r>
        <w:rPr>
          <w:color w:val="000000"/>
        </w:rPr>
        <w:t>），同时还有一部分光被反射。</w:t>
      </w:r>
      <w:r>
        <w:rPr>
          <w:color w:val="000000"/>
        </w:rPr>
        <w:t>&lt;br&gt;</w:t>
      </w:r>
      <w:r>
        <w:rPr>
          <w:color w:val="000000"/>
        </w:rPr>
        <w:t>继续增大入射角试试</w:t>
      </w:r>
      <w:r>
        <w:rPr>
          <w:color w:val="000000"/>
        </w:rPr>
        <w:t>——</w:t>
      </w:r>
      <w:r>
        <w:rPr>
          <w:color w:val="000000"/>
        </w:rPr>
        <w:t>当</w:t>
      </w:r>
      <w:r>
        <w:rPr>
          <w:color w:val="000000"/>
        </w:rPr>
        <w:t xml:space="preserve"> i ≥ {1}° </w:t>
      </w:r>
      <w:r>
        <w:rPr>
          <w:color w:val="000000"/>
        </w:rPr>
        <w:t>时会发生</w:t>
      </w:r>
      <w:r>
        <w:rPr>
          <w:color w:val="000000"/>
        </w:rPr>
        <w:t>&lt;b&gt;</w:t>
      </w:r>
      <w:r>
        <w:rPr>
          <w:color w:val="000000"/>
        </w:rPr>
        <w:t>全反射</w:t>
      </w:r>
      <w:r>
        <w:rPr>
          <w:color w:val="000000"/>
        </w:rPr>
        <w:t>&lt;/b&gt;</w:t>
      </w:r>
      <w:r>
        <w:rPr>
          <w:color w:val="000000"/>
        </w:rPr>
        <w:t>！</w:t>
      </w:r>
      <w:r>
        <w:rPr>
          <w:color w:val="000000"/>
        </w:rPr>
        <w:t>', zht:'</w:t>
      </w:r>
      <w:r>
        <w:rPr>
          <w:color w:val="000000"/>
        </w:rPr>
        <w:t>入射角</w:t>
      </w:r>
      <w:r>
        <w:rPr>
          <w:color w:val="000000"/>
        </w:rPr>
        <w:t xml:space="preserve"> i = &lt;b&gt;{0}°&lt;/b&gt;</w:t>
      </w:r>
      <w:r>
        <w:rPr>
          <w:color w:val="000000"/>
        </w:rPr>
        <w:t>（</w:t>
      </w:r>
      <w:r>
        <w:rPr>
          <w:color w:val="000000"/>
        </w:rPr>
        <w:t xml:space="preserve">&amp;lt; </w:t>
      </w:r>
      <w:r>
        <w:rPr>
          <w:color w:val="000000"/>
        </w:rPr>
        <w:t>臨界角</w:t>
      </w:r>
      <w:r>
        <w:rPr>
          <w:color w:val="000000"/>
        </w:rPr>
        <w:t xml:space="preserve"> &lt;b&gt;{1}°&lt;/b&gt;</w:t>
      </w:r>
      <w:r>
        <w:rPr>
          <w:color w:val="000000"/>
        </w:rPr>
        <w:t>）：光在界面發生折射，折射角</w:t>
      </w:r>
      <w:r>
        <w:rPr>
          <w:color w:val="000000"/>
        </w:rPr>
        <w:t xml:space="preserve"> &lt;b&gt;r = {2}°&lt;/b&gt;</w:t>
      </w:r>
      <w:r>
        <w:rPr>
          <w:color w:val="000000"/>
        </w:rPr>
        <w:t>，光從光密介質射向光疏介質時</w:t>
      </w:r>
      <w:r>
        <w:rPr>
          <w:color w:val="000000"/>
        </w:rPr>
        <w:t>&lt;b&gt;</w:t>
      </w:r>
      <w:r>
        <w:rPr>
          <w:color w:val="000000"/>
        </w:rPr>
        <w:t>偏離法線</w:t>
      </w:r>
      <w:r>
        <w:rPr>
          <w:color w:val="000000"/>
        </w:rPr>
        <w:t>&lt;/b&gt;</w:t>
      </w:r>
      <w:r>
        <w:rPr>
          <w:color w:val="000000"/>
        </w:rPr>
        <w:t>（</w:t>
      </w:r>
      <w:r>
        <w:rPr>
          <w:color w:val="000000"/>
        </w:rPr>
        <w:t>r &amp;gt; i</w:t>
      </w:r>
      <w:r>
        <w:rPr>
          <w:color w:val="000000"/>
        </w:rPr>
        <w:t>），同時還有一部分光被反射。</w:t>
      </w:r>
      <w:r>
        <w:rPr>
          <w:color w:val="000000"/>
        </w:rPr>
        <w:t>&lt;br&gt;</w:t>
      </w:r>
      <w:r>
        <w:rPr>
          <w:color w:val="000000"/>
        </w:rPr>
        <w:t>繼續增大入射角試試</w:t>
      </w:r>
      <w:r>
        <w:rPr>
          <w:color w:val="000000"/>
        </w:rPr>
        <w:t>——</w:t>
      </w:r>
      <w:r>
        <w:rPr>
          <w:color w:val="000000"/>
        </w:rPr>
        <w:t>當</w:t>
      </w:r>
      <w:r>
        <w:rPr>
          <w:color w:val="000000"/>
        </w:rPr>
        <w:t xml:space="preserve"> i ≥ {1}° </w:t>
      </w:r>
      <w:r>
        <w:rPr>
          <w:color w:val="000000"/>
        </w:rPr>
        <w:t>時會發生</w:t>
      </w:r>
      <w:r>
        <w:rPr>
          <w:color w:val="000000"/>
        </w:rPr>
        <w:t>&lt;b&gt;</w:t>
      </w:r>
      <w:r>
        <w:rPr>
          <w:color w:val="000000"/>
        </w:rPr>
        <w:t>全反射</w:t>
      </w:r>
      <w:r>
        <w:rPr>
          <w:color w:val="000000"/>
        </w:rPr>
        <w:t>&lt;/b&gt;</w:t>
      </w:r>
      <w:r>
        <w:rPr>
          <w:color w:val="000000"/>
        </w:rPr>
        <w:t>！</w:t>
      </w:r>
      <w:r>
        <w:rPr>
          <w:color w:val="000000"/>
        </w:rPr>
        <w:t>', en:'i = &lt;b&gt;{0}°&lt;/b&gt; (below the critical angle &lt;b&gt;{1}°&lt;/b&gt;): refraction occurs, r = &lt;b&gt;{2}°&lt;/b&gt;; going denser → rarer, rays bend &lt;b&gt;away from the normal&lt;/b&gt; (r &amp;gt; i), with partial reflection.&lt;br&gt;Increase i further — at i ≥ {1}° you get &lt;b&gt;total internal reflection&lt;/b&gt;!'},</w:t>
      </w:r>
    </w:p>
    <w:p w14:paraId="32AF0217" w14:textId="77777777" w:rsidR="00DA5B0A" w:rsidRDefault="00000000" w:rsidP="005511CC">
      <w:pPr>
        <w:spacing w:line="240" w:lineRule="auto"/>
      </w:pPr>
      <w:r>
        <w:rPr>
          <w:color w:val="000000"/>
        </w:rPr>
        <w:t>'v.combo.total.tag': {zh:'</w:t>
      </w:r>
      <w:r>
        <w:rPr>
          <w:color w:val="000000"/>
        </w:rPr>
        <w:t>全反射！</w:t>
      </w:r>
      <w:r>
        <w:rPr>
          <w:color w:val="000000"/>
        </w:rPr>
        <w:t>', zht:'</w:t>
      </w:r>
      <w:r>
        <w:rPr>
          <w:color w:val="000000"/>
        </w:rPr>
        <w:t>全反射！</w:t>
      </w:r>
      <w:r>
        <w:rPr>
          <w:color w:val="000000"/>
        </w:rPr>
        <w:t>', en:'Total Internal Reflection!'},</w:t>
      </w:r>
    </w:p>
    <w:p w14:paraId="7EEFF269" w14:textId="77777777" w:rsidR="00DA5B0A" w:rsidRDefault="00000000" w:rsidP="005511CC">
      <w:pPr>
        <w:spacing w:line="240" w:lineRule="auto"/>
      </w:pPr>
      <w:r>
        <w:rPr>
          <w:color w:val="000000"/>
        </w:rPr>
        <w:t>'v.combo.total':  {zh:'</w:t>
      </w:r>
      <w:r>
        <w:rPr>
          <w:color w:val="000000"/>
        </w:rPr>
        <w:t>入射角</w:t>
      </w:r>
      <w:r>
        <w:rPr>
          <w:color w:val="000000"/>
        </w:rPr>
        <w:t xml:space="preserve"> i = &lt;b&gt;{0}°&lt;/b&gt; ≥ </w:t>
      </w:r>
      <w:r>
        <w:rPr>
          <w:color w:val="000000"/>
        </w:rPr>
        <w:t>临界角</w:t>
      </w:r>
      <w:r>
        <w:rPr>
          <w:color w:val="000000"/>
        </w:rPr>
        <w:t xml:space="preserve"> &lt;b&gt;{1}°&lt;/b&gt;</w:t>
      </w:r>
      <w:r>
        <w:rPr>
          <w:color w:val="000000"/>
        </w:rPr>
        <w:t>：折射光线完全消失，光</w:t>
      </w:r>
      <w:r>
        <w:rPr>
          <w:color w:val="000000"/>
        </w:rPr>
        <w:t>&lt;b&gt;</w:t>
      </w:r>
      <w:r>
        <w:rPr>
          <w:color w:val="000000"/>
        </w:rPr>
        <w:t>全部被反射</w:t>
      </w:r>
      <w:r>
        <w:rPr>
          <w:color w:val="000000"/>
        </w:rPr>
        <w:t>&lt;/b&gt;</w:t>
      </w:r>
      <w:r>
        <w:rPr>
          <w:color w:val="000000"/>
        </w:rPr>
        <w:t>回玻璃，这就是</w:t>
      </w:r>
      <w:r>
        <w:rPr>
          <w:color w:val="000000"/>
        </w:rPr>
        <w:t>&lt;b&gt;</w:t>
      </w:r>
      <w:r>
        <w:rPr>
          <w:color w:val="000000"/>
        </w:rPr>
        <w:t>全反射</w:t>
      </w:r>
      <w:r>
        <w:rPr>
          <w:color w:val="000000"/>
        </w:rPr>
        <w:t>&lt;/b&gt;</w:t>
      </w:r>
      <w:r>
        <w:rPr>
          <w:color w:val="000000"/>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应用：光导纤维（光纤通信）、潜水艇潜望镜里的棱镜、钻石的璀璨光芒都利用了全反射。</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入射角</w:t>
      </w:r>
      <w:r>
        <w:rPr>
          <w:color w:val="000000"/>
          <w:lang w:eastAsia="zh-CN"/>
        </w:rPr>
        <w:t xml:space="preserve"> </w:t>
      </w:r>
      <w:proofErr w:type="spellStart"/>
      <w:r>
        <w:rPr>
          <w:color w:val="000000"/>
          <w:lang w:eastAsia="zh-CN"/>
        </w:rPr>
        <w:t>i</w:t>
      </w:r>
      <w:proofErr w:type="spellEnd"/>
      <w:r>
        <w:rPr>
          <w:color w:val="000000"/>
          <w:lang w:eastAsia="zh-CN"/>
        </w:rPr>
        <w:t xml:space="preserve"> = &lt;b&gt;{0}°&lt;/b&gt; ≥ </w:t>
      </w:r>
      <w:r>
        <w:rPr>
          <w:color w:val="000000"/>
          <w:lang w:eastAsia="zh-CN"/>
        </w:rPr>
        <w:t>臨界角</w:t>
      </w:r>
      <w:r>
        <w:rPr>
          <w:color w:val="000000"/>
          <w:lang w:eastAsia="zh-CN"/>
        </w:rPr>
        <w:t xml:space="preserve"> &lt;b&gt;{1}°&lt;/b&gt;</w:t>
      </w:r>
      <w:r>
        <w:rPr>
          <w:color w:val="000000"/>
          <w:lang w:eastAsia="zh-CN"/>
        </w:rPr>
        <w:t>：折射光線完全消失，光</w:t>
      </w:r>
      <w:r>
        <w:rPr>
          <w:color w:val="000000"/>
          <w:lang w:eastAsia="zh-CN"/>
        </w:rPr>
        <w:t>&lt;b&gt;</w:t>
      </w:r>
      <w:r>
        <w:rPr>
          <w:color w:val="000000"/>
          <w:lang w:eastAsia="zh-CN"/>
        </w:rPr>
        <w:t>全部被反射</w:t>
      </w:r>
      <w:r>
        <w:rPr>
          <w:color w:val="000000"/>
          <w:lang w:eastAsia="zh-CN"/>
        </w:rPr>
        <w:t>&lt;/b&gt;</w:t>
      </w:r>
      <w:r>
        <w:rPr>
          <w:color w:val="000000"/>
          <w:lang w:eastAsia="zh-CN"/>
        </w:rPr>
        <w:t>回玻璃，這就是</w:t>
      </w:r>
      <w:r>
        <w:rPr>
          <w:color w:val="000000"/>
          <w:lang w:eastAsia="zh-CN"/>
        </w:rPr>
        <w:t>&lt;b&gt;</w:t>
      </w:r>
      <w:r>
        <w:rPr>
          <w:color w:val="000000"/>
          <w:lang w:eastAsia="zh-CN"/>
        </w:rPr>
        <w:t>全反射</w:t>
      </w:r>
      <w:r>
        <w:rPr>
          <w:color w:val="000000"/>
          <w:lang w:eastAsia="zh-CN"/>
        </w:rPr>
        <w:t>&lt;/b&gt;</w:t>
      </w:r>
      <w:r>
        <w:rPr>
          <w:color w:val="000000"/>
          <w:lang w:eastAsia="zh-CN"/>
        </w:rPr>
        <w:t>。</w:t>
      </w:r>
      <w:r>
        <w:rPr>
          <w:color w:val="000000"/>
          <w:lang w:eastAsia="zh-CN"/>
        </w:rPr>
        <w:t>&lt;</w:t>
      </w:r>
      <w:proofErr w:type="spellStart"/>
      <w:r>
        <w:rPr>
          <w:color w:val="000000"/>
          <w:lang w:eastAsia="zh-CN"/>
        </w:rPr>
        <w:t>br</w:t>
      </w:r>
      <w:proofErr w:type="spellEnd"/>
      <w:r>
        <w:rPr>
          <w:color w:val="000000"/>
          <w:lang w:eastAsia="zh-CN"/>
        </w:rPr>
        <w:t>&gt;</w:t>
      </w:r>
      <w:r>
        <w:rPr>
          <w:color w:val="000000"/>
          <w:lang w:eastAsia="zh-CN"/>
        </w:rPr>
        <w:t>應用：光導纖維（光纖通訊）、潛水艇潛望鏡裡的稜鏡、鑽石的璀璨光芒都利用了全反射。</w:t>
      </w:r>
      <w:r>
        <w:rPr>
          <w:color w:val="000000"/>
        </w:rPr>
        <w:t xml:space="preserve">', </w:t>
      </w:r>
      <w:proofErr w:type="spellStart"/>
      <w:r>
        <w:rPr>
          <w:color w:val="000000"/>
        </w:rPr>
        <w:t>en</w:t>
      </w:r>
      <w:proofErr w:type="spellEnd"/>
      <w:r>
        <w:rPr>
          <w:color w:val="000000"/>
        </w:rPr>
        <w:t>:'</w:t>
      </w:r>
      <w:proofErr w:type="spellStart"/>
      <w:r>
        <w:rPr>
          <w:color w:val="000000"/>
        </w:rPr>
        <w:t>i</w:t>
      </w:r>
      <w:proofErr w:type="spellEnd"/>
      <w:r>
        <w:rPr>
          <w:color w:val="000000"/>
        </w:rPr>
        <w:t xml:space="preserve"> = &lt;b&gt;{0}°&lt;/b&gt; ≥ critical angle &lt;b&gt;{1}°&lt;/b&gt;: the refracted ray disappears — all light &lt;b&gt;reflects back&lt;/b&gt; into the glass. This is &lt;b&gt;total internal reflection&lt;/b&gt;.&lt;br&gt;Uses: optical fibres, periscope prisms, the sparkle of diamonds.'},</w:t>
      </w:r>
    </w:p>
    <w:p w14:paraId="56339FFA" w14:textId="77777777" w:rsidR="00DA5B0A" w:rsidRDefault="00000000" w:rsidP="005511CC">
      <w:pPr>
        <w:spacing w:line="240" w:lineRule="auto"/>
      </w:pPr>
      <w:r>
        <w:rPr>
          <w:i/>
          <w:color w:val="595959"/>
        </w:rPr>
        <w:t xml:space="preserve">/* ---- V5.1.1 </w:t>
      </w:r>
      <w:r>
        <w:rPr>
          <w:i/>
          <w:color w:val="595959"/>
        </w:rPr>
        <w:t>实验报告</w:t>
      </w:r>
      <w:r>
        <w:rPr>
          <w:i/>
          <w:color w:val="595959"/>
        </w:rPr>
        <w:t xml:space="preserve"> ---- */</w:t>
      </w:r>
    </w:p>
    <w:p w14:paraId="158D2126" w14:textId="77777777" w:rsidR="00DA5B0A" w:rsidRDefault="00000000" w:rsidP="005511CC">
      <w:pPr>
        <w:spacing w:line="240" w:lineRule="auto"/>
      </w:pPr>
      <w:r>
        <w:rPr>
          <w:color w:val="000000"/>
        </w:rPr>
        <w:t xml:space="preserve">'tab.report':     {zh:'12 · </w:t>
      </w:r>
      <w:r>
        <w:rPr>
          <w:color w:val="000000"/>
        </w:rPr>
        <w:t>实验报告</w:t>
      </w:r>
      <w:r>
        <w:rPr>
          <w:color w:val="000000"/>
        </w:rPr>
        <w:t xml:space="preserve"> 📝', zht:'12 · </w:t>
      </w:r>
      <w:r>
        <w:rPr>
          <w:color w:val="000000"/>
        </w:rPr>
        <w:t>實驗報告</w:t>
      </w:r>
      <w:r>
        <w:rPr>
          <w:color w:val="000000"/>
        </w:rPr>
        <w:t xml:space="preserve"> 📝', en:'12 · Lab Report 📝'},</w:t>
      </w:r>
    </w:p>
    <w:p w14:paraId="623D74C9" w14:textId="77777777" w:rsidR="00DA5B0A" w:rsidRDefault="00000000" w:rsidP="005511CC">
      <w:pPr>
        <w:spacing w:line="240" w:lineRule="auto"/>
      </w:pPr>
      <w:r>
        <w:rPr>
          <w:color w:val="000000"/>
        </w:rPr>
        <w:t xml:space="preserve">'rpt.title':      {zh:'📝 </w:t>
      </w:r>
      <w:r>
        <w:rPr>
          <w:color w:val="000000"/>
        </w:rPr>
        <w:t>实验报告</w:t>
      </w:r>
      <w:r>
        <w:rPr>
          <w:color w:val="000000"/>
        </w:rPr>
        <w:t xml:space="preserve"> · </w:t>
      </w:r>
      <w:r>
        <w:rPr>
          <w:color w:val="000000"/>
        </w:rPr>
        <w:t>科学探究六要素</w:t>
      </w:r>
      <w:r>
        <w:rPr>
          <w:color w:val="000000"/>
        </w:rPr>
        <w:t xml:space="preserve">', zht:'📝 </w:t>
      </w:r>
      <w:r>
        <w:rPr>
          <w:color w:val="000000"/>
        </w:rPr>
        <w:t>實驗報告</w:t>
      </w:r>
      <w:r>
        <w:rPr>
          <w:color w:val="000000"/>
        </w:rPr>
        <w:t xml:space="preserve"> · </w:t>
      </w:r>
      <w:r>
        <w:rPr>
          <w:color w:val="000000"/>
        </w:rPr>
        <w:t>科學探究六要素</w:t>
      </w:r>
      <w:r>
        <w:rPr>
          <w:color w:val="000000"/>
        </w:rPr>
        <w:t>', en:'📝 Lab Report · Six Elements'},</w:t>
      </w:r>
    </w:p>
    <w:p w14:paraId="6AB635E2" w14:textId="77777777" w:rsidR="00DA5B0A" w:rsidRDefault="00000000" w:rsidP="005511CC">
      <w:pPr>
        <w:spacing w:line="240" w:lineRule="auto"/>
      </w:pPr>
      <w:r>
        <w:rPr>
          <w:color w:val="000000"/>
          <w:lang w:eastAsia="zh-CN"/>
        </w:rPr>
        <w:t>'</w:t>
      </w:r>
      <w:proofErr w:type="spellStart"/>
      <w:r>
        <w:rPr>
          <w:color w:val="000000"/>
          <w:lang w:eastAsia="zh-CN"/>
        </w:rPr>
        <w:t>rpt.sub</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按「问题</w:t>
      </w:r>
      <w:r>
        <w:rPr>
          <w:color w:val="000000"/>
          <w:lang w:eastAsia="zh-CN"/>
        </w:rPr>
        <w:t xml:space="preserve"> → </w:t>
      </w:r>
      <w:r>
        <w:rPr>
          <w:color w:val="000000"/>
          <w:lang w:eastAsia="zh-CN"/>
        </w:rPr>
        <w:t>猜想</w:t>
      </w:r>
      <w:r>
        <w:rPr>
          <w:color w:val="000000"/>
          <w:lang w:eastAsia="zh-CN"/>
        </w:rPr>
        <w:t xml:space="preserve"> → </w:t>
      </w:r>
      <w:r>
        <w:rPr>
          <w:color w:val="000000"/>
          <w:lang w:eastAsia="zh-CN"/>
        </w:rPr>
        <w:t>方案</w:t>
      </w:r>
      <w:r>
        <w:rPr>
          <w:color w:val="000000"/>
          <w:lang w:eastAsia="zh-CN"/>
        </w:rPr>
        <w:t xml:space="preserve"> → </w:t>
      </w:r>
      <w:r>
        <w:rPr>
          <w:color w:val="000000"/>
          <w:lang w:eastAsia="zh-CN"/>
        </w:rPr>
        <w:t>数据</w:t>
      </w:r>
      <w:r>
        <w:rPr>
          <w:color w:val="000000"/>
          <w:lang w:eastAsia="zh-CN"/>
        </w:rPr>
        <w:t xml:space="preserve"> → </w:t>
      </w:r>
      <w:r>
        <w:rPr>
          <w:color w:val="000000"/>
          <w:lang w:eastAsia="zh-CN"/>
        </w:rPr>
        <w:t>结论</w:t>
      </w:r>
      <w:r>
        <w:rPr>
          <w:color w:val="000000"/>
          <w:lang w:eastAsia="zh-CN"/>
        </w:rPr>
        <w:t xml:space="preserve"> → </w:t>
      </w:r>
      <w:r>
        <w:rPr>
          <w:color w:val="000000"/>
          <w:lang w:eastAsia="zh-CN"/>
        </w:rPr>
        <w:t>反思」组织。问题、方案、数据表、结论由各实验画布的真实参数自动取值；猜想与反思由你填写，写完即可一键导出。</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按「問題</w:t>
      </w:r>
      <w:r>
        <w:rPr>
          <w:color w:val="000000"/>
          <w:lang w:eastAsia="zh-CN"/>
        </w:rPr>
        <w:t xml:space="preserve"> → </w:t>
      </w:r>
      <w:r>
        <w:rPr>
          <w:color w:val="000000"/>
          <w:lang w:eastAsia="zh-CN"/>
        </w:rPr>
        <w:t>猜想</w:t>
      </w:r>
      <w:r>
        <w:rPr>
          <w:color w:val="000000"/>
          <w:lang w:eastAsia="zh-CN"/>
        </w:rPr>
        <w:t xml:space="preserve"> → </w:t>
      </w:r>
      <w:r>
        <w:rPr>
          <w:color w:val="000000"/>
          <w:lang w:eastAsia="zh-CN"/>
        </w:rPr>
        <w:t>方案</w:t>
      </w:r>
      <w:r>
        <w:rPr>
          <w:color w:val="000000"/>
          <w:lang w:eastAsia="zh-CN"/>
        </w:rPr>
        <w:t xml:space="preserve"> → </w:t>
      </w:r>
      <w:proofErr w:type="gramStart"/>
      <w:r>
        <w:rPr>
          <w:color w:val="000000"/>
          <w:lang w:eastAsia="zh-CN"/>
        </w:rPr>
        <w:t>數據</w:t>
      </w:r>
      <w:proofErr w:type="gramEnd"/>
      <w:r>
        <w:rPr>
          <w:color w:val="000000"/>
          <w:lang w:eastAsia="zh-CN"/>
        </w:rPr>
        <w:t xml:space="preserve"> → </w:t>
      </w:r>
      <w:r>
        <w:rPr>
          <w:color w:val="000000"/>
          <w:lang w:eastAsia="zh-CN"/>
        </w:rPr>
        <w:t>結論</w:t>
      </w:r>
      <w:r>
        <w:rPr>
          <w:color w:val="000000"/>
          <w:lang w:eastAsia="zh-CN"/>
        </w:rPr>
        <w:t xml:space="preserve"> → </w:t>
      </w:r>
      <w:r>
        <w:rPr>
          <w:color w:val="000000"/>
          <w:lang w:eastAsia="zh-CN"/>
        </w:rPr>
        <w:t>反思」組織。問題、方案、</w:t>
      </w:r>
      <w:proofErr w:type="gramStart"/>
      <w:r>
        <w:rPr>
          <w:color w:val="000000"/>
          <w:lang w:eastAsia="zh-CN"/>
        </w:rPr>
        <w:t>數據</w:t>
      </w:r>
      <w:proofErr w:type="gramEnd"/>
      <w:r>
        <w:rPr>
          <w:color w:val="000000"/>
          <w:lang w:eastAsia="zh-CN"/>
        </w:rPr>
        <w:t>表、結論由各實驗畫布的真實</w:t>
      </w:r>
      <w:proofErr w:type="gramStart"/>
      <w:r>
        <w:rPr>
          <w:color w:val="000000"/>
          <w:lang w:eastAsia="zh-CN"/>
        </w:rPr>
        <w:t>參數</w:t>
      </w:r>
      <w:proofErr w:type="gramEnd"/>
      <w:r>
        <w:rPr>
          <w:color w:val="000000"/>
          <w:lang w:eastAsia="zh-CN"/>
        </w:rPr>
        <w:t>自</w:t>
      </w:r>
      <w:proofErr w:type="gramStart"/>
      <w:r>
        <w:rPr>
          <w:color w:val="000000"/>
          <w:lang w:eastAsia="zh-CN"/>
        </w:rPr>
        <w:t>動</w:t>
      </w:r>
      <w:proofErr w:type="gramEnd"/>
      <w:r>
        <w:rPr>
          <w:color w:val="000000"/>
          <w:lang w:eastAsia="zh-CN"/>
        </w:rPr>
        <w:t>取值；猜想與反思由你填寫，</w:t>
      </w:r>
      <w:proofErr w:type="gramStart"/>
      <w:r>
        <w:rPr>
          <w:color w:val="000000"/>
          <w:lang w:eastAsia="zh-CN"/>
        </w:rPr>
        <w:t>寫完即可一</w:t>
      </w:r>
      <w:proofErr w:type="gramEnd"/>
      <w:r>
        <w:rPr>
          <w:color w:val="000000"/>
          <w:lang w:eastAsia="zh-CN"/>
        </w:rPr>
        <w:t>鍵匯出。</w:t>
      </w:r>
      <w:r>
        <w:rPr>
          <w:color w:val="000000"/>
        </w:rPr>
        <w:t xml:space="preserve">', </w:t>
      </w:r>
      <w:proofErr w:type="spellStart"/>
      <w:r>
        <w:rPr>
          <w:color w:val="000000"/>
        </w:rPr>
        <w:t>en</w:t>
      </w:r>
      <w:proofErr w:type="spellEnd"/>
      <w:r>
        <w:rPr>
          <w:color w:val="000000"/>
        </w:rPr>
        <w:t xml:space="preserve">:'Structured as Question → Hypothesis → Method → Data → </w:t>
      </w:r>
      <w:r>
        <w:rPr>
          <w:color w:val="000000"/>
        </w:rPr>
        <w:lastRenderedPageBreak/>
        <w:t>Conclusion → Reflection. Question, Method, Data table and Conclusion are filled from the real canvas parameters; you write the Hypothesis and Reflection, then export in one click.'},</w:t>
      </w:r>
    </w:p>
    <w:p w14:paraId="6B3E0A66" w14:textId="77777777" w:rsidR="00DA5B0A" w:rsidRDefault="00000000" w:rsidP="005511CC">
      <w:pPr>
        <w:spacing w:line="240" w:lineRule="auto"/>
      </w:pPr>
      <w:r>
        <w:rPr>
          <w:color w:val="000000"/>
        </w:rPr>
        <w:t>'rpt.exp':        {zh:'</w:t>
      </w:r>
      <w:r>
        <w:rPr>
          <w:color w:val="000000"/>
        </w:rPr>
        <w:t>实验</w:t>
      </w:r>
      <w:r>
        <w:rPr>
          <w:color w:val="000000"/>
        </w:rPr>
        <w:t>', zht:'</w:t>
      </w:r>
      <w:r>
        <w:rPr>
          <w:color w:val="000000"/>
        </w:rPr>
        <w:t>實驗</w:t>
      </w:r>
      <w:r>
        <w:rPr>
          <w:color w:val="000000"/>
        </w:rPr>
        <w:t>', en:'Experiment'},</w:t>
      </w:r>
    </w:p>
    <w:p w14:paraId="4621C917" w14:textId="77777777" w:rsidR="00DA5B0A" w:rsidRDefault="00000000" w:rsidP="005511CC">
      <w:pPr>
        <w:spacing w:line="240" w:lineRule="auto"/>
      </w:pPr>
      <w:r>
        <w:rPr>
          <w:color w:val="000000"/>
        </w:rPr>
        <w:t>'rpt.who':        {zh:'</w:t>
      </w:r>
      <w:r>
        <w:rPr>
          <w:color w:val="000000"/>
        </w:rPr>
        <w:t>姓名</w:t>
      </w:r>
      <w:r>
        <w:rPr>
          <w:color w:val="000000"/>
        </w:rPr>
        <w:t>', zht:'</w:t>
      </w:r>
      <w:r>
        <w:rPr>
          <w:color w:val="000000"/>
        </w:rPr>
        <w:t>姓名</w:t>
      </w:r>
      <w:r>
        <w:rPr>
          <w:color w:val="000000"/>
        </w:rPr>
        <w:t>', en:'Name'},</w:t>
      </w:r>
    </w:p>
    <w:p w14:paraId="192C4FB3" w14:textId="77777777" w:rsidR="00DA5B0A" w:rsidRDefault="00000000" w:rsidP="005511CC">
      <w:pPr>
        <w:spacing w:line="240" w:lineRule="auto"/>
      </w:pPr>
      <w:r>
        <w:rPr>
          <w:color w:val="000000"/>
        </w:rPr>
        <w:t>'rpt.date':       {zh:'</w:t>
      </w:r>
      <w:r>
        <w:rPr>
          <w:color w:val="000000"/>
        </w:rPr>
        <w:t>日期</w:t>
      </w:r>
      <w:r>
        <w:rPr>
          <w:color w:val="000000"/>
        </w:rPr>
        <w:t>', zht:'</w:t>
      </w:r>
      <w:r>
        <w:rPr>
          <w:color w:val="000000"/>
        </w:rPr>
        <w:t>日期</w:t>
      </w:r>
      <w:r>
        <w:rPr>
          <w:color w:val="000000"/>
        </w:rPr>
        <w:t>', en:'Date'},</w:t>
      </w:r>
    </w:p>
    <w:p w14:paraId="53FA3F6C" w14:textId="77777777" w:rsidR="00DA5B0A" w:rsidRDefault="00000000" w:rsidP="005511CC">
      <w:pPr>
        <w:spacing w:line="240" w:lineRule="auto"/>
      </w:pPr>
      <w:r>
        <w:rPr>
          <w:color w:val="000000"/>
        </w:rPr>
        <w:t xml:space="preserve">'rpt.refresh':    {zh:'↻ </w:t>
      </w:r>
      <w:r>
        <w:rPr>
          <w:color w:val="000000"/>
        </w:rPr>
        <w:t>重新取值</w:t>
      </w:r>
      <w:r>
        <w:rPr>
          <w:color w:val="000000"/>
        </w:rPr>
        <w:t xml:space="preserve">', zht:'↻ </w:t>
      </w:r>
      <w:r>
        <w:rPr>
          <w:color w:val="000000"/>
        </w:rPr>
        <w:t>重新取值</w:t>
      </w:r>
      <w:r>
        <w:rPr>
          <w:color w:val="000000"/>
        </w:rPr>
        <w:t>', en:'↻ Refresh'},</w:t>
      </w:r>
    </w:p>
    <w:p w14:paraId="425FF152" w14:textId="77777777" w:rsidR="00DA5B0A" w:rsidRDefault="00000000" w:rsidP="005511CC">
      <w:pPr>
        <w:spacing w:line="240" w:lineRule="auto"/>
      </w:pPr>
      <w:r>
        <w:rPr>
          <w:color w:val="000000"/>
        </w:rPr>
        <w:t>'rpt.s1':         {zh:'</w:t>
      </w:r>
      <w:r>
        <w:rPr>
          <w:color w:val="000000"/>
        </w:rPr>
        <w:t>问题</w:t>
      </w:r>
      <w:r>
        <w:rPr>
          <w:color w:val="000000"/>
        </w:rPr>
        <w:t>', zht:'</w:t>
      </w:r>
      <w:r>
        <w:rPr>
          <w:color w:val="000000"/>
        </w:rPr>
        <w:t>問題</w:t>
      </w:r>
      <w:r>
        <w:rPr>
          <w:color w:val="000000"/>
        </w:rPr>
        <w:t>', en:'Question'},</w:t>
      </w:r>
    </w:p>
    <w:p w14:paraId="75B99D85" w14:textId="77777777" w:rsidR="00DA5B0A" w:rsidRDefault="00000000" w:rsidP="005511CC">
      <w:pPr>
        <w:spacing w:line="240" w:lineRule="auto"/>
      </w:pPr>
      <w:r>
        <w:rPr>
          <w:color w:val="000000"/>
        </w:rPr>
        <w:t>'rpt.s2':         {zh:'</w:t>
      </w:r>
      <w:r>
        <w:rPr>
          <w:color w:val="000000"/>
        </w:rPr>
        <w:t>猜想</w:t>
      </w:r>
      <w:r>
        <w:rPr>
          <w:color w:val="000000"/>
        </w:rPr>
        <w:t>', zht:'</w:t>
      </w:r>
      <w:r>
        <w:rPr>
          <w:color w:val="000000"/>
        </w:rPr>
        <w:t>猜想</w:t>
      </w:r>
      <w:r>
        <w:rPr>
          <w:color w:val="000000"/>
        </w:rPr>
        <w:t>', en:'Hypothesis'},</w:t>
      </w:r>
    </w:p>
    <w:p w14:paraId="6CDCE323" w14:textId="77777777" w:rsidR="00DA5B0A" w:rsidRDefault="00000000" w:rsidP="005511CC">
      <w:pPr>
        <w:spacing w:line="240" w:lineRule="auto"/>
      </w:pPr>
      <w:r>
        <w:rPr>
          <w:color w:val="000000"/>
        </w:rPr>
        <w:t>'rpt.s3':         {zh:'</w:t>
      </w:r>
      <w:r>
        <w:rPr>
          <w:color w:val="000000"/>
        </w:rPr>
        <w:t>方案</w:t>
      </w:r>
      <w:r>
        <w:rPr>
          <w:color w:val="000000"/>
        </w:rPr>
        <w:t>', zht:'</w:t>
      </w:r>
      <w:r>
        <w:rPr>
          <w:color w:val="000000"/>
        </w:rPr>
        <w:t>方案</w:t>
      </w:r>
      <w:r>
        <w:rPr>
          <w:color w:val="000000"/>
        </w:rPr>
        <w:t>', en:'Method'},</w:t>
      </w:r>
    </w:p>
    <w:p w14:paraId="71029E3D" w14:textId="77777777" w:rsidR="00DA5B0A" w:rsidRDefault="00000000" w:rsidP="005511CC">
      <w:pPr>
        <w:spacing w:line="240" w:lineRule="auto"/>
      </w:pPr>
      <w:r>
        <w:rPr>
          <w:color w:val="000000"/>
        </w:rPr>
        <w:t>'rpt.s4':         {zh:'</w:t>
      </w:r>
      <w:r>
        <w:rPr>
          <w:color w:val="000000"/>
        </w:rPr>
        <w:t>数据</w:t>
      </w:r>
      <w:r>
        <w:rPr>
          <w:color w:val="000000"/>
        </w:rPr>
        <w:t>', zht:'</w:t>
      </w:r>
      <w:r>
        <w:rPr>
          <w:color w:val="000000"/>
        </w:rPr>
        <w:t>數據</w:t>
      </w:r>
      <w:r>
        <w:rPr>
          <w:color w:val="000000"/>
        </w:rPr>
        <w:t>', en:'Data'},</w:t>
      </w:r>
    </w:p>
    <w:p w14:paraId="0C7D72FD" w14:textId="77777777" w:rsidR="00DA5B0A" w:rsidRDefault="00000000" w:rsidP="005511CC">
      <w:pPr>
        <w:spacing w:line="240" w:lineRule="auto"/>
      </w:pPr>
      <w:r>
        <w:rPr>
          <w:color w:val="000000"/>
        </w:rPr>
        <w:t>'rpt.s5':         {zh:'</w:t>
      </w:r>
      <w:r>
        <w:rPr>
          <w:color w:val="000000"/>
        </w:rPr>
        <w:t>结论</w:t>
      </w:r>
      <w:r>
        <w:rPr>
          <w:color w:val="000000"/>
        </w:rPr>
        <w:t>', zht:'</w:t>
      </w:r>
      <w:r>
        <w:rPr>
          <w:color w:val="000000"/>
        </w:rPr>
        <w:t>結論</w:t>
      </w:r>
      <w:r>
        <w:rPr>
          <w:color w:val="000000"/>
        </w:rPr>
        <w:t>', en:'Conclusion'},</w:t>
      </w:r>
    </w:p>
    <w:p w14:paraId="43B10BE2" w14:textId="77777777" w:rsidR="00DA5B0A" w:rsidRDefault="00000000" w:rsidP="005511CC">
      <w:pPr>
        <w:spacing w:line="240" w:lineRule="auto"/>
      </w:pPr>
      <w:r>
        <w:rPr>
          <w:color w:val="000000"/>
        </w:rPr>
        <w:t>'rpt.s6':         {zh:'</w:t>
      </w:r>
      <w:r>
        <w:rPr>
          <w:color w:val="000000"/>
        </w:rPr>
        <w:t>反思</w:t>
      </w:r>
      <w:r>
        <w:rPr>
          <w:color w:val="000000"/>
        </w:rPr>
        <w:t>', zht:'</w:t>
      </w:r>
      <w:r>
        <w:rPr>
          <w:color w:val="000000"/>
        </w:rPr>
        <w:t>反思</w:t>
      </w:r>
      <w:r>
        <w:rPr>
          <w:color w:val="000000"/>
        </w:rPr>
        <w:t>', en:'Reflection'},</w:t>
      </w:r>
    </w:p>
    <w:p w14:paraId="7A21AAE0" w14:textId="77777777" w:rsidR="00DA5B0A" w:rsidRDefault="00000000" w:rsidP="005511CC">
      <w:pPr>
        <w:spacing w:line="240" w:lineRule="auto"/>
      </w:pPr>
      <w:r>
        <w:rPr>
          <w:color w:val="000000"/>
        </w:rPr>
        <w:t>'rpt.self':       {zh:'</w:t>
      </w:r>
      <w:r>
        <w:rPr>
          <w:color w:val="000000"/>
        </w:rPr>
        <w:t>自评</w:t>
      </w:r>
      <w:r>
        <w:rPr>
          <w:color w:val="000000"/>
        </w:rPr>
        <w:t>', zht:'</w:t>
      </w:r>
      <w:r>
        <w:rPr>
          <w:color w:val="000000"/>
        </w:rPr>
        <w:t>自評</w:t>
      </w:r>
      <w:r>
        <w:rPr>
          <w:color w:val="000000"/>
        </w:rPr>
        <w:t>', en:'Self'},</w:t>
      </w:r>
    </w:p>
    <w:p w14:paraId="78A5420A" w14:textId="77777777" w:rsidR="00DA5B0A" w:rsidRDefault="00000000" w:rsidP="005511CC">
      <w:pPr>
        <w:spacing w:line="240" w:lineRule="auto"/>
      </w:pPr>
      <w:r>
        <w:rPr>
          <w:color w:val="000000"/>
        </w:rPr>
        <w:t>'rpt.peer':       {zh:'</w:t>
      </w:r>
      <w:r>
        <w:rPr>
          <w:color w:val="000000"/>
        </w:rPr>
        <w:t>互评</w:t>
      </w:r>
      <w:r>
        <w:rPr>
          <w:color w:val="000000"/>
        </w:rPr>
        <w:t>', zht:'</w:t>
      </w:r>
      <w:r>
        <w:rPr>
          <w:color w:val="000000"/>
        </w:rPr>
        <w:t>互評</w:t>
      </w:r>
      <w:r>
        <w:rPr>
          <w:color w:val="000000"/>
        </w:rPr>
        <w:t>', en:'Peer'},</w:t>
      </w:r>
    </w:p>
    <w:p w14:paraId="76E384C6" w14:textId="77777777" w:rsidR="00DA5B0A" w:rsidRDefault="00000000" w:rsidP="005511CC">
      <w:pPr>
        <w:spacing w:line="240" w:lineRule="auto"/>
      </w:pPr>
      <w:r>
        <w:rPr>
          <w:color w:val="000000"/>
        </w:rPr>
        <w:t xml:space="preserve">'rpt.export':     {zh:'⬇ </w:t>
      </w:r>
      <w:r>
        <w:rPr>
          <w:color w:val="000000"/>
        </w:rPr>
        <w:t>一键导出报告（</w:t>
      </w:r>
      <w:r>
        <w:rPr>
          <w:color w:val="000000"/>
        </w:rPr>
        <w:t>HTML</w:t>
      </w:r>
      <w:r>
        <w:rPr>
          <w:color w:val="000000"/>
        </w:rPr>
        <w:t>）</w:t>
      </w:r>
      <w:r>
        <w:rPr>
          <w:color w:val="000000"/>
        </w:rPr>
        <w:t xml:space="preserve">', zht:'⬇ </w:t>
      </w:r>
      <w:r>
        <w:rPr>
          <w:color w:val="000000"/>
        </w:rPr>
        <w:t>一鍵匯出報告（</w:t>
      </w:r>
      <w:r>
        <w:rPr>
          <w:color w:val="000000"/>
        </w:rPr>
        <w:t>HTML</w:t>
      </w:r>
      <w:r>
        <w:rPr>
          <w:color w:val="000000"/>
        </w:rPr>
        <w:t>）</w:t>
      </w:r>
      <w:r>
        <w:rPr>
          <w:color w:val="000000"/>
        </w:rPr>
        <w:t>', en:'⬇ Export report (HTML)'},</w:t>
      </w:r>
    </w:p>
    <w:p w14:paraId="1169859C" w14:textId="77777777" w:rsidR="00DA5B0A" w:rsidRDefault="00000000" w:rsidP="005511CC">
      <w:pPr>
        <w:spacing w:line="240" w:lineRule="auto"/>
      </w:pPr>
      <w:r>
        <w:rPr>
          <w:color w:val="000000"/>
        </w:rPr>
        <w:t xml:space="preserve">'rpt.print':      {zh:'🖨 </w:t>
      </w:r>
      <w:r>
        <w:rPr>
          <w:color w:val="000000"/>
        </w:rPr>
        <w:t>打印</w:t>
      </w:r>
      <w:r>
        <w:rPr>
          <w:color w:val="000000"/>
        </w:rPr>
        <w:t xml:space="preserve"> / </w:t>
      </w:r>
      <w:r>
        <w:rPr>
          <w:color w:val="000000"/>
        </w:rPr>
        <w:t>存</w:t>
      </w:r>
      <w:r>
        <w:rPr>
          <w:color w:val="000000"/>
        </w:rPr>
        <w:t xml:space="preserve"> PDF', zht:'🖨 </w:t>
      </w:r>
      <w:r>
        <w:rPr>
          <w:color w:val="000000"/>
        </w:rPr>
        <w:t>列印</w:t>
      </w:r>
      <w:r>
        <w:rPr>
          <w:color w:val="000000"/>
        </w:rPr>
        <w:t xml:space="preserve"> / </w:t>
      </w:r>
      <w:r>
        <w:rPr>
          <w:color w:val="000000"/>
        </w:rPr>
        <w:t>存</w:t>
      </w:r>
      <w:r>
        <w:rPr>
          <w:color w:val="000000"/>
        </w:rPr>
        <w:t xml:space="preserve"> PDF', en:'🖨 Print / PDF'},</w:t>
      </w:r>
    </w:p>
    <w:p w14:paraId="183777E2" w14:textId="77777777" w:rsidR="00DA5B0A" w:rsidRDefault="00000000" w:rsidP="005511CC">
      <w:pPr>
        <w:spacing w:line="240" w:lineRule="auto"/>
      </w:pPr>
      <w:r>
        <w:rPr>
          <w:color w:val="000000"/>
        </w:rPr>
        <w:t>'rpt.copy':       {zh:'</w:t>
      </w:r>
      <w:r>
        <w:rPr>
          <w:color w:val="000000"/>
        </w:rPr>
        <w:t>复制报告文本</w:t>
      </w:r>
      <w:r>
        <w:rPr>
          <w:color w:val="000000"/>
        </w:rPr>
        <w:t>', zht:'</w:t>
      </w:r>
      <w:r>
        <w:rPr>
          <w:color w:val="000000"/>
        </w:rPr>
        <w:t>複製報告文字</w:t>
      </w:r>
      <w:r>
        <w:rPr>
          <w:color w:val="000000"/>
        </w:rPr>
        <w:t>', en:'Copy as text'},</w:t>
      </w:r>
    </w:p>
    <w:p w14:paraId="22FED426" w14:textId="77777777" w:rsidR="00DA5B0A" w:rsidRDefault="00000000" w:rsidP="005511CC">
      <w:pPr>
        <w:spacing w:line="240" w:lineRule="auto"/>
      </w:pPr>
      <w:r>
        <w:rPr>
          <w:color w:val="000000"/>
        </w:rPr>
        <w:t>'rpt.csv':        {zh:'</w:t>
      </w:r>
      <w:r>
        <w:rPr>
          <w:color w:val="000000"/>
        </w:rPr>
        <w:t>导出数据</w:t>
      </w:r>
      <w:r>
        <w:rPr>
          <w:color w:val="000000"/>
        </w:rPr>
        <w:t xml:space="preserve"> CSV', zht:'</w:t>
      </w:r>
      <w:r>
        <w:rPr>
          <w:color w:val="000000"/>
        </w:rPr>
        <w:t>匯出數據</w:t>
      </w:r>
      <w:r>
        <w:rPr>
          <w:color w:val="000000"/>
        </w:rPr>
        <w:t xml:space="preserve"> CSV', en:'Export data CSV'},</w:t>
      </w:r>
    </w:p>
    <w:p w14:paraId="251D6E61" w14:textId="77777777" w:rsidR="00DA5B0A" w:rsidRDefault="00000000" w:rsidP="005511CC">
      <w:pPr>
        <w:spacing w:line="240" w:lineRule="auto"/>
      </w:pPr>
      <w:r>
        <w:rPr>
          <w:color w:val="000000"/>
        </w:rPr>
        <w:t>'rpt.ph.hypo':    {zh:'</w:t>
      </w:r>
      <w:r>
        <w:rPr>
          <w:color w:val="000000"/>
        </w:rPr>
        <w:t>写下你的猜想（可点上方预设句一键填入）</w:t>
      </w:r>
      <w:r>
        <w:rPr>
          <w:color w:val="000000"/>
        </w:rPr>
        <w:t>', zht:'</w:t>
      </w:r>
      <w:r>
        <w:rPr>
          <w:color w:val="000000"/>
        </w:rPr>
        <w:t>寫下你的猜想（可點上方預設句一鍵填入）</w:t>
      </w:r>
      <w:r>
        <w:rPr>
          <w:color w:val="000000"/>
        </w:rPr>
        <w:t>', en:'Write your hypothesis (tap a preset above to fill in)'},</w:t>
      </w:r>
    </w:p>
    <w:p w14:paraId="75203808" w14:textId="77777777" w:rsidR="00DA5B0A" w:rsidRDefault="00000000" w:rsidP="005511CC">
      <w:pPr>
        <w:spacing w:line="240" w:lineRule="auto"/>
      </w:pPr>
      <w:r>
        <w:rPr>
          <w:color w:val="000000"/>
        </w:rPr>
        <w:t>'rpt.ph.reflect': {zh:'</w:t>
      </w:r>
      <w:r>
        <w:rPr>
          <w:color w:val="000000"/>
        </w:rPr>
        <w:t>这次探究哪里做得好？哪里还能改进？数据有没有异常？</w:t>
      </w:r>
      <w:r>
        <w:rPr>
          <w:color w:val="000000"/>
        </w:rPr>
        <w:t>', zht:'</w:t>
      </w:r>
      <w:r>
        <w:rPr>
          <w:color w:val="000000"/>
        </w:rPr>
        <w:t>這次探究哪裡做得好？哪裡還能改進？數據有沒有異常？</w:t>
      </w:r>
      <w:r>
        <w:rPr>
          <w:color w:val="000000"/>
        </w:rPr>
        <w:t>', en:'What went well? What could improve? Any odd data?'},</w:t>
      </w:r>
    </w:p>
    <w:p w14:paraId="70127EF8" w14:textId="77777777" w:rsidR="00DA5B0A" w:rsidRDefault="00000000" w:rsidP="005511CC">
      <w:pPr>
        <w:spacing w:line="240" w:lineRule="auto"/>
      </w:pPr>
      <w:r>
        <w:rPr>
          <w:color w:val="000000"/>
        </w:rPr>
        <w:t>'rpt.apparatus':  {zh:'</w:t>
      </w:r>
      <w:r>
        <w:rPr>
          <w:color w:val="000000"/>
        </w:rPr>
        <w:t>实验器材</w:t>
      </w:r>
      <w:r>
        <w:rPr>
          <w:color w:val="000000"/>
        </w:rPr>
        <w:t>', zht:'</w:t>
      </w:r>
      <w:r>
        <w:rPr>
          <w:color w:val="000000"/>
        </w:rPr>
        <w:t>實驗器材</w:t>
      </w:r>
      <w:r>
        <w:rPr>
          <w:color w:val="000000"/>
        </w:rPr>
        <w:t>', en:'Apparatus'},</w:t>
      </w:r>
    </w:p>
    <w:p w14:paraId="109DD7DF" w14:textId="77777777" w:rsidR="00DA5B0A" w:rsidRDefault="00000000" w:rsidP="005511CC">
      <w:pPr>
        <w:spacing w:line="240" w:lineRule="auto"/>
      </w:pPr>
      <w:r>
        <w:rPr>
          <w:color w:val="000000"/>
        </w:rPr>
        <w:t>'rpt.vars':       {zh:'</w:t>
      </w:r>
      <w:r>
        <w:rPr>
          <w:color w:val="000000"/>
        </w:rPr>
        <w:t>变量控制</w:t>
      </w:r>
      <w:r>
        <w:rPr>
          <w:color w:val="000000"/>
        </w:rPr>
        <w:t>', zht:'</w:t>
      </w:r>
      <w:r>
        <w:rPr>
          <w:color w:val="000000"/>
        </w:rPr>
        <w:t>變數控制</w:t>
      </w:r>
      <w:r>
        <w:rPr>
          <w:color w:val="000000"/>
        </w:rPr>
        <w:t>', en:'Variables'},</w:t>
      </w:r>
    </w:p>
    <w:p w14:paraId="126F4F85" w14:textId="77777777" w:rsidR="00DA5B0A" w:rsidRDefault="00000000" w:rsidP="005511CC">
      <w:pPr>
        <w:spacing w:line="240" w:lineRule="auto"/>
      </w:pPr>
      <w:r>
        <w:rPr>
          <w:color w:val="000000"/>
        </w:rPr>
        <w:t>'rpt.iv':         {zh:'</w:t>
      </w:r>
      <w:r>
        <w:rPr>
          <w:color w:val="000000"/>
        </w:rPr>
        <w:t>自变量</w:t>
      </w:r>
      <w:r>
        <w:rPr>
          <w:color w:val="000000"/>
        </w:rPr>
        <w:t>', zht:'</w:t>
      </w:r>
      <w:r>
        <w:rPr>
          <w:color w:val="000000"/>
        </w:rPr>
        <w:t>自變數</w:t>
      </w:r>
      <w:r>
        <w:rPr>
          <w:color w:val="000000"/>
        </w:rPr>
        <w:t>', en:'Independent'},</w:t>
      </w:r>
    </w:p>
    <w:p w14:paraId="534A5C0F" w14:textId="77777777" w:rsidR="00DA5B0A" w:rsidRDefault="00000000" w:rsidP="005511CC">
      <w:pPr>
        <w:spacing w:line="240" w:lineRule="auto"/>
      </w:pPr>
      <w:r>
        <w:rPr>
          <w:color w:val="000000"/>
        </w:rPr>
        <w:t>'rpt.dv':         {zh:'</w:t>
      </w:r>
      <w:r>
        <w:rPr>
          <w:color w:val="000000"/>
        </w:rPr>
        <w:t>因变量</w:t>
      </w:r>
      <w:r>
        <w:rPr>
          <w:color w:val="000000"/>
        </w:rPr>
        <w:t>', zht:'</w:t>
      </w:r>
      <w:r>
        <w:rPr>
          <w:color w:val="000000"/>
        </w:rPr>
        <w:t>因變數</w:t>
      </w:r>
      <w:r>
        <w:rPr>
          <w:color w:val="000000"/>
        </w:rPr>
        <w:t>', en:'Dependent'},</w:t>
      </w:r>
    </w:p>
    <w:p w14:paraId="66BA94DF" w14:textId="77777777" w:rsidR="00DA5B0A" w:rsidRDefault="00000000" w:rsidP="005511CC">
      <w:pPr>
        <w:spacing w:line="240" w:lineRule="auto"/>
      </w:pPr>
      <w:r>
        <w:rPr>
          <w:color w:val="000000"/>
        </w:rPr>
        <w:t>'rpt.cv':         {zh:'</w:t>
      </w:r>
      <w:r>
        <w:rPr>
          <w:color w:val="000000"/>
        </w:rPr>
        <w:t>控制变量</w:t>
      </w:r>
      <w:r>
        <w:rPr>
          <w:color w:val="000000"/>
        </w:rPr>
        <w:t>', zht:'</w:t>
      </w:r>
      <w:r>
        <w:rPr>
          <w:color w:val="000000"/>
        </w:rPr>
        <w:t>控制變數</w:t>
      </w:r>
      <w:r>
        <w:rPr>
          <w:color w:val="000000"/>
        </w:rPr>
        <w:t>', en:'Controlled'},</w:t>
      </w:r>
    </w:p>
    <w:p w14:paraId="1EEE1EA8" w14:textId="77777777" w:rsidR="00DA5B0A" w:rsidRDefault="00000000" w:rsidP="005511CC">
      <w:pPr>
        <w:spacing w:line="240" w:lineRule="auto"/>
      </w:pPr>
      <w:r>
        <w:rPr>
          <w:color w:val="000000"/>
        </w:rPr>
        <w:t>'rpt.steps':      {zh:'</w:t>
      </w:r>
      <w:r>
        <w:rPr>
          <w:color w:val="000000"/>
        </w:rPr>
        <w:t>实验步骤</w:t>
      </w:r>
      <w:r>
        <w:rPr>
          <w:color w:val="000000"/>
        </w:rPr>
        <w:t>', zht:'</w:t>
      </w:r>
      <w:r>
        <w:rPr>
          <w:color w:val="000000"/>
        </w:rPr>
        <w:t>實驗步驟</w:t>
      </w:r>
      <w:r>
        <w:rPr>
          <w:color w:val="000000"/>
        </w:rPr>
        <w:t>', en:'Procedure'},</w:t>
      </w:r>
    </w:p>
    <w:p w14:paraId="301ADF3C" w14:textId="77777777" w:rsidR="00DA5B0A" w:rsidRDefault="00000000" w:rsidP="005511CC">
      <w:pPr>
        <w:spacing w:line="240" w:lineRule="auto"/>
      </w:pPr>
      <w:r>
        <w:rPr>
          <w:color w:val="000000"/>
        </w:rPr>
        <w:t>'rpt.livenow':    {zh:'</w:t>
      </w:r>
      <w:r>
        <w:rPr>
          <w:color w:val="000000"/>
        </w:rPr>
        <w:t>当前画布参数</w:t>
      </w:r>
      <w:r>
        <w:rPr>
          <w:color w:val="000000"/>
        </w:rPr>
        <w:t>', zht:'</w:t>
      </w:r>
      <w:r>
        <w:rPr>
          <w:color w:val="000000"/>
        </w:rPr>
        <w:t>當前畫布參數</w:t>
      </w:r>
      <w:r>
        <w:rPr>
          <w:color w:val="000000"/>
        </w:rPr>
        <w:t>', en:'Current canvas values'},</w:t>
      </w:r>
    </w:p>
    <w:p w14:paraId="11F2D039" w14:textId="77777777" w:rsidR="00DA5B0A" w:rsidRDefault="00000000" w:rsidP="005511CC">
      <w:pPr>
        <w:spacing w:line="240" w:lineRule="auto"/>
      </w:pPr>
      <w:r>
        <w:rPr>
          <w:color w:val="000000"/>
        </w:rPr>
        <w:t>'rpt.gosnapshot': {zh:'</w:t>
      </w:r>
      <w:r>
        <w:rPr>
          <w:color w:val="000000"/>
        </w:rPr>
        <w:t>＋</w:t>
      </w:r>
      <w:r>
        <w:rPr>
          <w:color w:val="000000"/>
        </w:rPr>
        <w:t xml:space="preserve"> </w:t>
      </w:r>
      <w:r>
        <w:rPr>
          <w:color w:val="000000"/>
        </w:rPr>
        <w:t>记录当前画布参数</w:t>
      </w:r>
      <w:r>
        <w:rPr>
          <w:color w:val="000000"/>
        </w:rPr>
        <w:t>', zht:'</w:t>
      </w:r>
      <w:r>
        <w:rPr>
          <w:color w:val="000000"/>
        </w:rPr>
        <w:t>＋</w:t>
      </w:r>
      <w:r>
        <w:rPr>
          <w:color w:val="000000"/>
        </w:rPr>
        <w:t xml:space="preserve"> </w:t>
      </w:r>
      <w:r>
        <w:rPr>
          <w:color w:val="000000"/>
        </w:rPr>
        <w:t>記錄當前畫布參數</w:t>
      </w:r>
      <w:r>
        <w:rPr>
          <w:color w:val="000000"/>
        </w:rPr>
        <w:t>', en:'</w:t>
      </w:r>
      <w:r>
        <w:rPr>
          <w:color w:val="000000"/>
        </w:rPr>
        <w:t>＋</w:t>
      </w:r>
      <w:r>
        <w:rPr>
          <w:color w:val="000000"/>
        </w:rPr>
        <w:t xml:space="preserve"> Record current values'},</w:t>
      </w:r>
    </w:p>
    <w:p w14:paraId="2B2AE2DD" w14:textId="77777777" w:rsidR="00DA5B0A" w:rsidRDefault="00000000" w:rsidP="005511CC">
      <w:pPr>
        <w:spacing w:line="240" w:lineRule="auto"/>
      </w:pPr>
      <w:r>
        <w:rPr>
          <w:color w:val="000000"/>
          <w:lang w:eastAsia="zh-CN"/>
        </w:rPr>
        <w:t>'</w:t>
      </w:r>
      <w:proofErr w:type="spellStart"/>
      <w:r>
        <w:rPr>
          <w:color w:val="000000"/>
          <w:lang w:eastAsia="zh-CN"/>
        </w:rPr>
        <w:t>rpt.empty</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这张数据表还没有内容：切到「</w:t>
      </w:r>
      <w:r>
        <w:rPr>
          <w:color w:val="000000"/>
          <w:lang w:eastAsia="zh-CN"/>
        </w:rPr>
        <w:t>{0}</w:t>
      </w:r>
      <w:r>
        <w:rPr>
          <w:color w:val="000000"/>
          <w:lang w:eastAsia="zh-CN"/>
        </w:rPr>
        <w:t>」实验，拖动滑块或直接在画布上拖动，停止操作</w:t>
      </w:r>
      <w:r>
        <w:rPr>
          <w:color w:val="000000"/>
          <w:lang w:eastAsia="zh-CN"/>
        </w:rPr>
        <w:t xml:space="preserve"> 1 </w:t>
      </w:r>
      <w:r>
        <w:rPr>
          <w:color w:val="000000"/>
          <w:lang w:eastAsia="zh-CN"/>
        </w:rPr>
        <w:t>秒后会自动落表；也可以点下面的按钮，先把当前画布参数记下来。</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這張</w:t>
      </w:r>
      <w:proofErr w:type="gramStart"/>
      <w:r>
        <w:rPr>
          <w:color w:val="000000"/>
          <w:lang w:eastAsia="zh-CN"/>
        </w:rPr>
        <w:t>數據</w:t>
      </w:r>
      <w:proofErr w:type="gramEnd"/>
      <w:r>
        <w:rPr>
          <w:color w:val="000000"/>
          <w:lang w:eastAsia="zh-CN"/>
        </w:rPr>
        <w:t>表還沒有</w:t>
      </w:r>
      <w:proofErr w:type="gramStart"/>
      <w:r>
        <w:rPr>
          <w:color w:val="000000"/>
          <w:lang w:eastAsia="zh-CN"/>
        </w:rPr>
        <w:t>內</w:t>
      </w:r>
      <w:proofErr w:type="gramEnd"/>
      <w:r>
        <w:rPr>
          <w:color w:val="000000"/>
          <w:lang w:eastAsia="zh-CN"/>
        </w:rPr>
        <w:t>容：切到「</w:t>
      </w:r>
      <w:r>
        <w:rPr>
          <w:color w:val="000000"/>
          <w:lang w:eastAsia="zh-CN"/>
        </w:rPr>
        <w:t>{0}</w:t>
      </w:r>
      <w:r>
        <w:rPr>
          <w:color w:val="000000"/>
          <w:lang w:eastAsia="zh-CN"/>
        </w:rPr>
        <w:t>」實驗，拖</w:t>
      </w:r>
      <w:proofErr w:type="gramStart"/>
      <w:r>
        <w:rPr>
          <w:color w:val="000000"/>
          <w:lang w:eastAsia="zh-CN"/>
        </w:rPr>
        <w:t>動</w:t>
      </w:r>
      <w:proofErr w:type="gramEnd"/>
      <w:r>
        <w:rPr>
          <w:color w:val="000000"/>
          <w:lang w:eastAsia="zh-CN"/>
        </w:rPr>
        <w:t>滑桿或直接在畫布上拖</w:t>
      </w:r>
      <w:proofErr w:type="gramStart"/>
      <w:r>
        <w:rPr>
          <w:color w:val="000000"/>
          <w:lang w:eastAsia="zh-CN"/>
        </w:rPr>
        <w:t>動</w:t>
      </w:r>
      <w:proofErr w:type="gramEnd"/>
      <w:r>
        <w:rPr>
          <w:color w:val="000000"/>
          <w:lang w:eastAsia="zh-CN"/>
        </w:rPr>
        <w:t>，停止操作</w:t>
      </w:r>
      <w:r>
        <w:rPr>
          <w:color w:val="000000"/>
          <w:lang w:eastAsia="zh-CN"/>
        </w:rPr>
        <w:t xml:space="preserve"> 1 </w:t>
      </w:r>
      <w:r>
        <w:rPr>
          <w:color w:val="000000"/>
          <w:lang w:eastAsia="zh-CN"/>
        </w:rPr>
        <w:t>秒</w:t>
      </w:r>
      <w:proofErr w:type="gramStart"/>
      <w:r>
        <w:rPr>
          <w:color w:val="000000"/>
          <w:lang w:eastAsia="zh-CN"/>
        </w:rPr>
        <w:t>後會</w:t>
      </w:r>
      <w:proofErr w:type="gramEnd"/>
      <w:r>
        <w:rPr>
          <w:color w:val="000000"/>
          <w:lang w:eastAsia="zh-CN"/>
        </w:rPr>
        <w:t>自</w:t>
      </w:r>
      <w:proofErr w:type="gramStart"/>
      <w:r>
        <w:rPr>
          <w:color w:val="000000"/>
          <w:lang w:eastAsia="zh-CN"/>
        </w:rPr>
        <w:t>動</w:t>
      </w:r>
      <w:proofErr w:type="gramEnd"/>
      <w:r>
        <w:rPr>
          <w:color w:val="000000"/>
          <w:lang w:eastAsia="zh-CN"/>
        </w:rPr>
        <w:t>落表；也可以點下面的按鈕，先把當前畫布</w:t>
      </w:r>
      <w:proofErr w:type="gramStart"/>
      <w:r>
        <w:rPr>
          <w:color w:val="000000"/>
          <w:lang w:eastAsia="zh-CN"/>
        </w:rPr>
        <w:t>參數</w:t>
      </w:r>
      <w:proofErr w:type="gramEnd"/>
      <w:r>
        <w:rPr>
          <w:color w:val="000000"/>
          <w:lang w:eastAsia="zh-CN"/>
        </w:rPr>
        <w:t>記下</w:t>
      </w:r>
      <w:proofErr w:type="gramStart"/>
      <w:r>
        <w:rPr>
          <w:color w:val="000000"/>
          <w:lang w:eastAsia="zh-CN"/>
        </w:rPr>
        <w:t>來</w:t>
      </w:r>
      <w:proofErr w:type="gramEnd"/>
      <w:r>
        <w:rPr>
          <w:color w:val="000000"/>
          <w:lang w:eastAsia="zh-CN"/>
        </w:rPr>
        <w:t>。</w:t>
      </w:r>
      <w:r>
        <w:rPr>
          <w:color w:val="000000"/>
        </w:rPr>
        <w:t xml:space="preserve">', </w:t>
      </w:r>
      <w:proofErr w:type="spellStart"/>
      <w:r>
        <w:rPr>
          <w:color w:val="000000"/>
        </w:rPr>
        <w:t>en</w:t>
      </w:r>
      <w:proofErr w:type="spellEnd"/>
      <w:r>
        <w:rPr>
          <w:color w:val="000000"/>
        </w:rPr>
        <w:t>:'No rows yet: open the “{0}” experiment, drag a slider or the canvas — a row lands 1s after you stop. Or use the button below to record the current values now.'},</w:t>
      </w:r>
    </w:p>
    <w:p w14:paraId="274E0F0E" w14:textId="77777777" w:rsidR="00DA5B0A" w:rsidRDefault="00000000" w:rsidP="005511CC">
      <w:pPr>
        <w:spacing w:line="240" w:lineRule="auto"/>
      </w:pPr>
      <w:r>
        <w:rPr>
          <w:color w:val="000000"/>
          <w:lang w:eastAsia="zh-CN"/>
        </w:rPr>
        <w:t>'</w:t>
      </w:r>
      <w:proofErr w:type="spellStart"/>
      <w:r>
        <w:rPr>
          <w:color w:val="000000"/>
          <w:lang w:eastAsia="zh-CN"/>
        </w:rPr>
        <w:t>rpt.noconcl</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还没有数据，暂时无法归纳结论。上面「数据表」里有了记录后，结论会自动生成。</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還沒有</w:t>
      </w:r>
      <w:proofErr w:type="gramStart"/>
      <w:r>
        <w:rPr>
          <w:color w:val="000000"/>
          <w:lang w:eastAsia="zh-CN"/>
        </w:rPr>
        <w:t>數據</w:t>
      </w:r>
      <w:proofErr w:type="gramEnd"/>
      <w:r>
        <w:rPr>
          <w:color w:val="000000"/>
          <w:lang w:eastAsia="zh-CN"/>
        </w:rPr>
        <w:t>，</w:t>
      </w:r>
      <w:proofErr w:type="gramStart"/>
      <w:r>
        <w:rPr>
          <w:color w:val="000000"/>
          <w:lang w:eastAsia="zh-CN"/>
        </w:rPr>
        <w:t>暫</w:t>
      </w:r>
      <w:proofErr w:type="gramEnd"/>
      <w:r>
        <w:rPr>
          <w:color w:val="000000"/>
          <w:lang w:eastAsia="zh-CN"/>
        </w:rPr>
        <w:t>時無法歸納結論。上面「</w:t>
      </w:r>
      <w:proofErr w:type="gramStart"/>
      <w:r>
        <w:rPr>
          <w:color w:val="000000"/>
          <w:lang w:eastAsia="zh-CN"/>
        </w:rPr>
        <w:t>數據</w:t>
      </w:r>
      <w:proofErr w:type="gramEnd"/>
      <w:r>
        <w:rPr>
          <w:color w:val="000000"/>
          <w:lang w:eastAsia="zh-CN"/>
        </w:rPr>
        <w:t>表」裡有了記錄</w:t>
      </w:r>
      <w:proofErr w:type="gramStart"/>
      <w:r>
        <w:rPr>
          <w:color w:val="000000"/>
          <w:lang w:eastAsia="zh-CN"/>
        </w:rPr>
        <w:t>後</w:t>
      </w:r>
      <w:proofErr w:type="gramEnd"/>
      <w:r>
        <w:rPr>
          <w:color w:val="000000"/>
          <w:lang w:eastAsia="zh-CN"/>
        </w:rPr>
        <w:t>，結論</w:t>
      </w:r>
      <w:proofErr w:type="gramStart"/>
      <w:r>
        <w:rPr>
          <w:color w:val="000000"/>
          <w:lang w:eastAsia="zh-CN"/>
        </w:rPr>
        <w:t>會</w:t>
      </w:r>
      <w:proofErr w:type="gramEnd"/>
      <w:r>
        <w:rPr>
          <w:color w:val="000000"/>
          <w:lang w:eastAsia="zh-CN"/>
        </w:rPr>
        <w:t>自</w:t>
      </w:r>
      <w:proofErr w:type="gramStart"/>
      <w:r>
        <w:rPr>
          <w:color w:val="000000"/>
          <w:lang w:eastAsia="zh-CN"/>
        </w:rPr>
        <w:t>動</w:t>
      </w:r>
      <w:proofErr w:type="gramEnd"/>
      <w:r>
        <w:rPr>
          <w:color w:val="000000"/>
          <w:lang w:eastAsia="zh-CN"/>
        </w:rPr>
        <w:t>生成。</w:t>
      </w:r>
      <w:r>
        <w:rPr>
          <w:color w:val="000000"/>
        </w:rPr>
        <w:t xml:space="preserve">', </w:t>
      </w:r>
      <w:proofErr w:type="spellStart"/>
      <w:r>
        <w:rPr>
          <w:color w:val="000000"/>
        </w:rPr>
        <w:t>en</w:t>
      </w:r>
      <w:proofErr w:type="spellEnd"/>
      <w:r>
        <w:rPr>
          <w:color w:val="000000"/>
        </w:rPr>
        <w:t>:'No data yet, so no conclusion can be drawn. It will be generated once the data table has rows.'},</w:t>
      </w:r>
    </w:p>
    <w:p w14:paraId="78A44C99" w14:textId="77777777" w:rsidR="00DA5B0A" w:rsidRDefault="00000000" w:rsidP="005511CC">
      <w:pPr>
        <w:spacing w:line="240" w:lineRule="auto"/>
      </w:pPr>
      <w:r>
        <w:rPr>
          <w:color w:val="000000"/>
        </w:rPr>
        <w:t>'rpt.done':       {zh:'</w:t>
      </w:r>
      <w:r>
        <w:rPr>
          <w:color w:val="000000"/>
        </w:rPr>
        <w:t>已完成</w:t>
      </w:r>
      <w:r>
        <w:rPr>
          <w:color w:val="000000"/>
        </w:rPr>
        <w:t>', zht:'</w:t>
      </w:r>
      <w:r>
        <w:rPr>
          <w:color w:val="000000"/>
        </w:rPr>
        <w:t>已完成</w:t>
      </w:r>
      <w:r>
        <w:rPr>
          <w:color w:val="000000"/>
        </w:rPr>
        <w:t>', en:'Done'},</w:t>
      </w:r>
    </w:p>
    <w:p w14:paraId="521B727B" w14:textId="77777777" w:rsidR="00DA5B0A" w:rsidRDefault="00000000" w:rsidP="005511CC">
      <w:pPr>
        <w:spacing w:line="240" w:lineRule="auto"/>
      </w:pPr>
      <w:r>
        <w:rPr>
          <w:color w:val="000000"/>
        </w:rPr>
        <w:t>'rpt.todo':       {zh:'</w:t>
      </w:r>
      <w:r>
        <w:rPr>
          <w:color w:val="000000"/>
        </w:rPr>
        <w:t>待填写</w:t>
      </w:r>
      <w:r>
        <w:rPr>
          <w:color w:val="000000"/>
        </w:rPr>
        <w:t>', zht:'</w:t>
      </w:r>
      <w:r>
        <w:rPr>
          <w:color w:val="000000"/>
        </w:rPr>
        <w:t>待填寫</w:t>
      </w:r>
      <w:r>
        <w:rPr>
          <w:color w:val="000000"/>
        </w:rPr>
        <w:t>', en:'To fill'},</w:t>
      </w:r>
    </w:p>
    <w:p w14:paraId="0203BDEA" w14:textId="77777777" w:rsidR="00DA5B0A" w:rsidRDefault="00000000" w:rsidP="005511CC">
      <w:pPr>
        <w:spacing w:line="240" w:lineRule="auto"/>
      </w:pPr>
      <w:r>
        <w:rPr>
          <w:color w:val="000000"/>
        </w:rPr>
        <w:t>'rpt.auto':       {zh:'</w:t>
      </w:r>
      <w:r>
        <w:rPr>
          <w:color w:val="000000"/>
        </w:rPr>
        <w:t>自动</w:t>
      </w:r>
      <w:r>
        <w:rPr>
          <w:color w:val="000000"/>
        </w:rPr>
        <w:t>', zht:'</w:t>
      </w:r>
      <w:r>
        <w:rPr>
          <w:color w:val="000000"/>
        </w:rPr>
        <w:t>自動</w:t>
      </w:r>
      <w:r>
        <w:rPr>
          <w:color w:val="000000"/>
        </w:rPr>
        <w:t>', en:'Auto'},</w:t>
      </w:r>
    </w:p>
    <w:p w14:paraId="64997CB1" w14:textId="77777777" w:rsidR="00DA5B0A" w:rsidRDefault="00000000" w:rsidP="005511CC">
      <w:pPr>
        <w:spacing w:line="240" w:lineRule="auto"/>
      </w:pPr>
      <w:r>
        <w:rPr>
          <w:color w:val="000000"/>
        </w:rPr>
        <w:t>'rpt.autoData':   {zh:'</w:t>
      </w:r>
      <w:r>
        <w:rPr>
          <w:color w:val="000000"/>
        </w:rPr>
        <w:t>数据表</w:t>
      </w:r>
      <w:r>
        <w:rPr>
          <w:color w:val="000000"/>
        </w:rPr>
        <w:t xml:space="preserve"> · </w:t>
      </w:r>
      <w:r>
        <w:rPr>
          <w:color w:val="000000"/>
        </w:rPr>
        <w:t>自动取值</w:t>
      </w:r>
      <w:r>
        <w:rPr>
          <w:color w:val="000000"/>
        </w:rPr>
        <w:t>', zht:'</w:t>
      </w:r>
      <w:r>
        <w:rPr>
          <w:color w:val="000000"/>
        </w:rPr>
        <w:t>數據表</w:t>
      </w:r>
      <w:r>
        <w:rPr>
          <w:color w:val="000000"/>
        </w:rPr>
        <w:t xml:space="preserve"> · </w:t>
      </w:r>
      <w:r>
        <w:rPr>
          <w:color w:val="000000"/>
        </w:rPr>
        <w:t>自動取值</w:t>
      </w:r>
      <w:r>
        <w:rPr>
          <w:color w:val="000000"/>
        </w:rPr>
        <w:t>', en:'Data table · auto'},</w:t>
      </w:r>
    </w:p>
    <w:p w14:paraId="6F518577" w14:textId="77777777" w:rsidR="00DA5B0A" w:rsidRDefault="00000000" w:rsidP="005511CC">
      <w:pPr>
        <w:spacing w:line="240" w:lineRule="auto"/>
      </w:pPr>
      <w:r>
        <w:rPr>
          <w:color w:val="000000"/>
        </w:rPr>
        <w:t>'rpt.unrated':    {zh:'</w:t>
      </w:r>
      <w:r>
        <w:rPr>
          <w:color w:val="000000"/>
        </w:rPr>
        <w:t>未评</w:t>
      </w:r>
      <w:r>
        <w:rPr>
          <w:color w:val="000000"/>
        </w:rPr>
        <w:t>', zht:'</w:t>
      </w:r>
      <w:r>
        <w:rPr>
          <w:color w:val="000000"/>
        </w:rPr>
        <w:t>未評</w:t>
      </w:r>
      <w:r>
        <w:rPr>
          <w:color w:val="000000"/>
        </w:rPr>
        <w:t>', en:'Not rated'},</w:t>
      </w:r>
    </w:p>
    <w:p w14:paraId="257A1E0B" w14:textId="77777777" w:rsidR="00DA5B0A" w:rsidRDefault="00000000" w:rsidP="005511CC">
      <w:pPr>
        <w:spacing w:line="240" w:lineRule="auto"/>
      </w:pPr>
      <w:r>
        <w:rPr>
          <w:color w:val="000000"/>
        </w:rPr>
        <w:t>'rpt.progress':   {zh:'</w:t>
      </w:r>
      <w:r>
        <w:rPr>
          <w:color w:val="000000"/>
        </w:rPr>
        <w:t>六要素完成度</w:t>
      </w:r>
      <w:r>
        <w:rPr>
          <w:color w:val="000000"/>
        </w:rPr>
        <w:t xml:space="preserve"> {0} / 6', zht:'</w:t>
      </w:r>
      <w:r>
        <w:rPr>
          <w:color w:val="000000"/>
        </w:rPr>
        <w:t>六要素完成度</w:t>
      </w:r>
      <w:r>
        <w:rPr>
          <w:color w:val="000000"/>
        </w:rPr>
        <w:t xml:space="preserve"> {0} / 6', en:'Completed {0} / 6'},</w:t>
      </w:r>
    </w:p>
    <w:p w14:paraId="58DF508E" w14:textId="77777777" w:rsidR="00DA5B0A" w:rsidRDefault="00000000" w:rsidP="005511CC">
      <w:pPr>
        <w:spacing w:line="240" w:lineRule="auto"/>
      </w:pPr>
      <w:r>
        <w:rPr>
          <w:color w:val="000000"/>
        </w:rPr>
        <w:t>'rpt.chipReflect':{zh:'</w:t>
      </w:r>
      <w:r>
        <w:rPr>
          <w:color w:val="000000"/>
        </w:rPr>
        <w:t>数据完整、结论可靠</w:t>
      </w:r>
      <w:r>
        <w:rPr>
          <w:color w:val="000000"/>
        </w:rPr>
        <w:t>', zht:'</w:t>
      </w:r>
      <w:r>
        <w:rPr>
          <w:color w:val="000000"/>
        </w:rPr>
        <w:t>數據完整、結論可靠</w:t>
      </w:r>
      <w:r>
        <w:rPr>
          <w:color w:val="000000"/>
        </w:rPr>
        <w:t>', en:'Solid data, reliable conclusion'},</w:t>
      </w:r>
    </w:p>
    <w:p w14:paraId="0A223925" w14:textId="77777777" w:rsidR="00DA5B0A" w:rsidRDefault="00000000" w:rsidP="005511CC">
      <w:pPr>
        <w:spacing w:line="240" w:lineRule="auto"/>
      </w:pPr>
      <w:r>
        <w:rPr>
          <w:color w:val="000000"/>
        </w:rPr>
        <w:t>'rpt.chipReflect2':{zh:'</w:t>
      </w:r>
      <w:r>
        <w:rPr>
          <w:color w:val="000000"/>
        </w:rPr>
        <w:t>操作有误差，读数要更准</w:t>
      </w:r>
      <w:r>
        <w:rPr>
          <w:color w:val="000000"/>
        </w:rPr>
        <w:t>', zht:'</w:t>
      </w:r>
      <w:r>
        <w:rPr>
          <w:color w:val="000000"/>
        </w:rPr>
        <w:t>操作有誤差，讀數要更準</w:t>
      </w:r>
      <w:r>
        <w:rPr>
          <w:color w:val="000000"/>
        </w:rPr>
        <w:t>', en:'Some error — read more carefully'},</w:t>
      </w:r>
    </w:p>
    <w:p w14:paraId="5DF706F3" w14:textId="77777777" w:rsidR="00DA5B0A" w:rsidRDefault="00000000" w:rsidP="005511CC">
      <w:pPr>
        <w:spacing w:line="240" w:lineRule="auto"/>
      </w:pPr>
      <w:r>
        <w:rPr>
          <w:color w:val="000000"/>
        </w:rPr>
        <w:t>'rpt.chipReflect3':{zh:'</w:t>
      </w:r>
      <w:r>
        <w:rPr>
          <w:color w:val="000000"/>
        </w:rPr>
        <w:t>下次多测几组再下结论</w:t>
      </w:r>
      <w:r>
        <w:rPr>
          <w:color w:val="000000"/>
        </w:rPr>
        <w:t>', zht:'</w:t>
      </w:r>
      <w:r>
        <w:rPr>
          <w:color w:val="000000"/>
        </w:rPr>
        <w:t>下次多測幾組再下結論</w:t>
      </w:r>
      <w:r>
        <w:rPr>
          <w:color w:val="000000"/>
        </w:rPr>
        <w:t>', en:'Take more trials next time'},</w:t>
      </w:r>
    </w:p>
    <w:p w14:paraId="68D26F31" w14:textId="77777777" w:rsidR="00DA5B0A" w:rsidRDefault="00000000" w:rsidP="005511CC">
      <w:pPr>
        <w:spacing w:line="240" w:lineRule="auto"/>
      </w:pPr>
      <w:r>
        <w:rPr>
          <w:color w:val="000000"/>
        </w:rPr>
        <w:t>'rpt.tip.needData':{zh:'</w:t>
      </w:r>
      <w:r>
        <w:rPr>
          <w:color w:val="000000"/>
        </w:rPr>
        <w:t>还没有可导出的数据，先在上面的数据表里记一组。</w:t>
      </w:r>
      <w:r>
        <w:rPr>
          <w:color w:val="000000"/>
        </w:rPr>
        <w:t>', zht:'</w:t>
      </w:r>
      <w:r>
        <w:rPr>
          <w:color w:val="000000"/>
        </w:rPr>
        <w:t>還沒有可匯出的數據，先在上面的數據表裡記一組。</w:t>
      </w:r>
      <w:r>
        <w:rPr>
          <w:color w:val="000000"/>
        </w:rPr>
        <w:t>', en:'No data to export yet.'},</w:t>
      </w:r>
    </w:p>
    <w:p w14:paraId="6C009F9D" w14:textId="77777777" w:rsidR="00DA5B0A" w:rsidRDefault="00000000" w:rsidP="005511CC">
      <w:pPr>
        <w:spacing w:line="240" w:lineRule="auto"/>
      </w:pPr>
      <w:r>
        <w:rPr>
          <w:color w:val="000000"/>
        </w:rPr>
        <w:t>'rpt.tip.snapped':{zh:'</w:t>
      </w:r>
      <w:r>
        <w:rPr>
          <w:color w:val="000000"/>
        </w:rPr>
        <w:t>已把当前画布参数记入数据表。</w:t>
      </w:r>
      <w:r>
        <w:rPr>
          <w:color w:val="000000"/>
        </w:rPr>
        <w:t>', zht:'</w:t>
      </w:r>
      <w:r>
        <w:rPr>
          <w:color w:val="000000"/>
        </w:rPr>
        <w:t>已把當前畫布參數記入數據表。</w:t>
      </w:r>
      <w:r>
        <w:rPr>
          <w:color w:val="000000"/>
        </w:rPr>
        <w:t>', en:'Recorded current canvas values.'},</w:t>
      </w:r>
    </w:p>
    <w:p w14:paraId="6EF82AB1" w14:textId="77777777" w:rsidR="00DA5B0A" w:rsidRDefault="00000000" w:rsidP="005511CC">
      <w:pPr>
        <w:spacing w:line="240" w:lineRule="auto"/>
      </w:pPr>
      <w:r>
        <w:rPr>
          <w:color w:val="000000"/>
        </w:rPr>
        <w:t>'rpt.tip.copied': {zh:'</w:t>
      </w:r>
      <w:r>
        <w:rPr>
          <w:color w:val="000000"/>
        </w:rPr>
        <w:t>报告文本已复制。</w:t>
      </w:r>
      <w:r>
        <w:rPr>
          <w:color w:val="000000"/>
        </w:rPr>
        <w:t>', zht:'</w:t>
      </w:r>
      <w:r>
        <w:rPr>
          <w:color w:val="000000"/>
        </w:rPr>
        <w:t>報告文字已複製。</w:t>
      </w:r>
      <w:r>
        <w:rPr>
          <w:color w:val="000000"/>
        </w:rPr>
        <w:t>', en:'Report copied.'},</w:t>
      </w:r>
    </w:p>
    <w:p w14:paraId="418AAE6E" w14:textId="77777777" w:rsidR="00DA5B0A" w:rsidRDefault="00000000" w:rsidP="005511CC">
      <w:pPr>
        <w:spacing w:line="240" w:lineRule="auto"/>
      </w:pPr>
      <w:r>
        <w:rPr>
          <w:color w:val="000000"/>
        </w:rPr>
        <w:t>'rpt.tip.copyfail':{zh:'</w:t>
      </w:r>
      <w:r>
        <w:rPr>
          <w:color w:val="000000"/>
        </w:rPr>
        <w:t>复制失败，请手动选中文本复制。</w:t>
      </w:r>
      <w:r>
        <w:rPr>
          <w:color w:val="000000"/>
        </w:rPr>
        <w:t>', zht:'</w:t>
      </w:r>
      <w:r>
        <w:rPr>
          <w:color w:val="000000"/>
        </w:rPr>
        <w:t>複製失敗，請手動選中文字複製。</w:t>
      </w:r>
      <w:r>
        <w:rPr>
          <w:color w:val="000000"/>
        </w:rPr>
        <w:t>', en:'Copy failed.'},</w:t>
      </w:r>
    </w:p>
    <w:p w14:paraId="00527B9F" w14:textId="77777777" w:rsidR="00DA5B0A" w:rsidRDefault="00000000" w:rsidP="005511CC">
      <w:pPr>
        <w:spacing w:line="240" w:lineRule="auto"/>
      </w:pPr>
      <w:r>
        <w:rPr>
          <w:color w:val="000000"/>
        </w:rPr>
        <w:t>'rpt.tip.exported':{zh:'</w:t>
      </w:r>
      <w:r>
        <w:rPr>
          <w:color w:val="000000"/>
        </w:rPr>
        <w:t>已导出报告：</w:t>
      </w:r>
      <w:r>
        <w:rPr>
          <w:color w:val="000000"/>
        </w:rPr>
        <w:t>{0}', zht:'</w:t>
      </w:r>
      <w:r>
        <w:rPr>
          <w:color w:val="000000"/>
        </w:rPr>
        <w:t>已匯出報告：</w:t>
      </w:r>
      <w:r>
        <w:rPr>
          <w:color w:val="000000"/>
        </w:rPr>
        <w:t>{0}', en:'Exported: {0}'},</w:t>
      </w:r>
    </w:p>
    <w:p w14:paraId="775D2513" w14:textId="77777777" w:rsidR="00DA5B0A" w:rsidRDefault="00000000" w:rsidP="005511CC">
      <w:pPr>
        <w:spacing w:line="240" w:lineRule="auto"/>
      </w:pPr>
      <w:r>
        <w:rPr>
          <w:color w:val="000000"/>
        </w:rPr>
        <w:t>'rpt.tip.print':  {zh:'</w:t>
      </w:r>
      <w:r>
        <w:rPr>
          <w:color w:val="000000"/>
        </w:rPr>
        <w:t>已在新标签打开报告，按</w:t>
      </w:r>
      <w:r>
        <w:rPr>
          <w:color w:val="000000"/>
        </w:rPr>
        <w:t xml:space="preserve"> Ctrl+P</w:t>
      </w:r>
      <w:r>
        <w:rPr>
          <w:color w:val="000000"/>
        </w:rPr>
        <w:t>（</w:t>
      </w:r>
      <w:r>
        <w:rPr>
          <w:color w:val="000000"/>
        </w:rPr>
        <w:t xml:space="preserve">Mac </w:t>
      </w:r>
      <w:r>
        <w:rPr>
          <w:color w:val="000000"/>
        </w:rPr>
        <w:t>用</w:t>
      </w:r>
      <w:r>
        <w:rPr>
          <w:color w:val="000000"/>
        </w:rPr>
        <w:t xml:space="preserve"> ⌘P</w:t>
      </w:r>
      <w:r>
        <w:rPr>
          <w:color w:val="000000"/>
        </w:rPr>
        <w:t>）即可打印或存为</w:t>
      </w:r>
      <w:r>
        <w:rPr>
          <w:color w:val="000000"/>
        </w:rPr>
        <w:t xml:space="preserve"> PDF</w:t>
      </w:r>
      <w:r>
        <w:rPr>
          <w:color w:val="000000"/>
        </w:rPr>
        <w:t>。</w:t>
      </w:r>
      <w:r>
        <w:rPr>
          <w:color w:val="000000"/>
        </w:rPr>
        <w:t>', zht:'</w:t>
      </w:r>
      <w:r>
        <w:rPr>
          <w:color w:val="000000"/>
        </w:rPr>
        <w:t>已在新標籤開啟報告，按</w:t>
      </w:r>
      <w:r>
        <w:rPr>
          <w:color w:val="000000"/>
        </w:rPr>
        <w:t xml:space="preserve"> Ctrl+P</w:t>
      </w:r>
      <w:r>
        <w:rPr>
          <w:color w:val="000000"/>
        </w:rPr>
        <w:t>（</w:t>
      </w:r>
      <w:r>
        <w:rPr>
          <w:color w:val="000000"/>
        </w:rPr>
        <w:t xml:space="preserve">Mac </w:t>
      </w:r>
      <w:r>
        <w:rPr>
          <w:color w:val="000000"/>
        </w:rPr>
        <w:t>用</w:t>
      </w:r>
      <w:r>
        <w:rPr>
          <w:color w:val="000000"/>
        </w:rPr>
        <w:t xml:space="preserve"> ⌘P</w:t>
      </w:r>
      <w:r>
        <w:rPr>
          <w:color w:val="000000"/>
        </w:rPr>
        <w:t>）即可列印或存為</w:t>
      </w:r>
      <w:r>
        <w:rPr>
          <w:color w:val="000000"/>
        </w:rPr>
        <w:t xml:space="preserve"> PDF</w:t>
      </w:r>
      <w:r>
        <w:rPr>
          <w:color w:val="000000"/>
        </w:rPr>
        <w:t>。</w:t>
      </w:r>
      <w:r>
        <w:rPr>
          <w:color w:val="000000"/>
        </w:rPr>
        <w:t>', en:'Report opened in a new tab — press Ctrl+P (⌘P) to print.'},</w:t>
      </w:r>
    </w:p>
    <w:p w14:paraId="4B645173" w14:textId="77777777" w:rsidR="00DA5B0A" w:rsidRDefault="00000000" w:rsidP="005511CC">
      <w:pPr>
        <w:spacing w:line="240" w:lineRule="auto"/>
      </w:pPr>
      <w:r>
        <w:rPr>
          <w:color w:val="000000"/>
        </w:rPr>
        <w:t>'rpt.tip.printFail':{zh:'</w:t>
      </w:r>
      <w:r>
        <w:rPr>
          <w:color w:val="000000"/>
        </w:rPr>
        <w:t>浏览器拦截了新窗口，已改为下载报告文件，打开后按</w:t>
      </w:r>
      <w:r>
        <w:rPr>
          <w:color w:val="000000"/>
        </w:rPr>
        <w:t xml:space="preserve"> Ctrl+P </w:t>
      </w:r>
      <w:r>
        <w:rPr>
          <w:color w:val="000000"/>
        </w:rPr>
        <w:t>打印。</w:t>
      </w:r>
      <w:r>
        <w:rPr>
          <w:color w:val="000000"/>
        </w:rPr>
        <w:t>', zht:'</w:t>
      </w:r>
      <w:r>
        <w:rPr>
          <w:color w:val="000000"/>
        </w:rPr>
        <w:t>瀏覽器攔截了新視窗，已改為下載報告檔案，開啟後按</w:t>
      </w:r>
      <w:r>
        <w:rPr>
          <w:color w:val="000000"/>
        </w:rPr>
        <w:t xml:space="preserve"> Ctrl+P </w:t>
      </w:r>
      <w:r>
        <w:rPr>
          <w:color w:val="000000"/>
        </w:rPr>
        <w:t>列印。</w:t>
      </w:r>
      <w:r>
        <w:rPr>
          <w:color w:val="000000"/>
        </w:rPr>
        <w:t>', en:'Popup blocked — report downloaded instead; open it and press Ctrl+P.'},</w:t>
      </w:r>
    </w:p>
    <w:p w14:paraId="62958144" w14:textId="77777777" w:rsidR="00DA5B0A" w:rsidRDefault="00000000" w:rsidP="005511CC">
      <w:pPr>
        <w:spacing w:line="240" w:lineRule="auto"/>
      </w:pPr>
      <w:r>
        <w:rPr>
          <w:color w:val="000000"/>
        </w:rPr>
        <w:t>'rpt.tip.csv':    {zh:'</w:t>
      </w:r>
      <w:r>
        <w:rPr>
          <w:color w:val="000000"/>
        </w:rPr>
        <w:t>已导出数据</w:t>
      </w:r>
      <w:r>
        <w:rPr>
          <w:color w:val="000000"/>
        </w:rPr>
        <w:t xml:space="preserve"> CSV</w:t>
      </w:r>
      <w:r>
        <w:rPr>
          <w:color w:val="000000"/>
        </w:rPr>
        <w:t>。</w:t>
      </w:r>
      <w:r>
        <w:rPr>
          <w:color w:val="000000"/>
        </w:rPr>
        <w:t>', zht:'</w:t>
      </w:r>
      <w:r>
        <w:rPr>
          <w:color w:val="000000"/>
        </w:rPr>
        <w:t>已匯出數據</w:t>
      </w:r>
      <w:r>
        <w:rPr>
          <w:color w:val="000000"/>
        </w:rPr>
        <w:t xml:space="preserve"> CSV</w:t>
      </w:r>
      <w:r>
        <w:rPr>
          <w:color w:val="000000"/>
        </w:rPr>
        <w:t>。</w:t>
      </w:r>
      <w:r>
        <w:rPr>
          <w:color w:val="000000"/>
        </w:rPr>
        <w:t>', en:'CSV exported.'},</w:t>
      </w:r>
    </w:p>
    <w:p w14:paraId="1C8CFB67" w14:textId="77777777" w:rsidR="00DA5B0A" w:rsidRDefault="00000000" w:rsidP="005511CC">
      <w:pPr>
        <w:spacing w:line="240" w:lineRule="auto"/>
      </w:pPr>
      <w:r>
        <w:rPr>
          <w:color w:val="000000"/>
        </w:rPr>
        <w:t>'rpt.tip.refresh':{zh:'</w:t>
      </w:r>
      <w:r>
        <w:rPr>
          <w:color w:val="000000"/>
        </w:rPr>
        <w:t>已按最新画布参数刷新。</w:t>
      </w:r>
      <w:r>
        <w:rPr>
          <w:color w:val="000000"/>
        </w:rPr>
        <w:t>', zht:'</w:t>
      </w:r>
      <w:r>
        <w:rPr>
          <w:color w:val="000000"/>
        </w:rPr>
        <w:t>已按最新畫布參數刷新。</w:t>
      </w:r>
      <w:r>
        <w:rPr>
          <w:color w:val="000000"/>
        </w:rPr>
        <w:t>', en:'Refreshed from the canvas.'},</w:t>
      </w:r>
    </w:p>
    <w:p w14:paraId="67954EE5" w14:textId="77777777" w:rsidR="00DA5B0A" w:rsidRDefault="00000000" w:rsidP="005511CC">
      <w:pPr>
        <w:spacing w:line="240" w:lineRule="auto"/>
      </w:pPr>
      <w:r>
        <w:rPr>
          <w:i/>
          <w:color w:val="595959"/>
        </w:rPr>
        <w:t>/* I18N-PART2 */</w:t>
      </w:r>
    </w:p>
    <w:p w14:paraId="66009509" w14:textId="77777777" w:rsidR="00DA5B0A" w:rsidRDefault="00000000" w:rsidP="005511CC">
      <w:pPr>
        <w:spacing w:line="240" w:lineRule="auto"/>
      </w:pPr>
      <w:r>
        <w:rPr>
          <w:i/>
          <w:color w:val="595959"/>
        </w:rPr>
        <w:t xml:space="preserve">/* ---- </w:t>
      </w:r>
      <w:r>
        <w:rPr>
          <w:i/>
          <w:color w:val="595959"/>
        </w:rPr>
        <w:t>通用弹窗</w:t>
      </w:r>
      <w:r>
        <w:rPr>
          <w:i/>
          <w:color w:val="595959"/>
        </w:rPr>
        <w:t xml:space="preserve"> / AI </w:t>
      </w:r>
      <w:r>
        <w:rPr>
          <w:i/>
          <w:color w:val="595959"/>
        </w:rPr>
        <w:t>设置</w:t>
      </w:r>
      <w:r>
        <w:rPr>
          <w:i/>
          <w:color w:val="595959"/>
        </w:rPr>
        <w:t xml:space="preserve"> ---- */</w:t>
      </w:r>
    </w:p>
    <w:p w14:paraId="3F625F0C" w14:textId="77777777" w:rsidR="00DA5B0A" w:rsidRDefault="00000000" w:rsidP="005511CC">
      <w:pPr>
        <w:spacing w:line="240" w:lineRule="auto"/>
      </w:pPr>
      <w:r>
        <w:rPr>
          <w:color w:val="000000"/>
        </w:rPr>
        <w:lastRenderedPageBreak/>
        <w:t>'about.title':    {zh:'</w:t>
      </w:r>
      <w:r>
        <w:rPr>
          <w:color w:val="000000"/>
        </w:rPr>
        <w:t>作者：</w:t>
      </w:r>
      <w:r>
        <w:rPr>
          <w:color w:val="000000"/>
        </w:rPr>
        <w:t>WINKSTY', zht:'</w:t>
      </w:r>
      <w:r>
        <w:rPr>
          <w:color w:val="000000"/>
        </w:rPr>
        <w:t>作者：</w:t>
      </w:r>
      <w:r>
        <w:rPr>
          <w:color w:val="000000"/>
        </w:rPr>
        <w:t>WINKSTY', en:'Author: WINKSTY'},</w:t>
      </w:r>
    </w:p>
    <w:p w14:paraId="3BE534F6" w14:textId="77777777" w:rsidR="00DA5B0A" w:rsidRDefault="00000000" w:rsidP="005511CC">
      <w:pPr>
        <w:spacing w:line="240" w:lineRule="auto"/>
      </w:pPr>
      <w:r>
        <w:rPr>
          <w:color w:val="000000"/>
        </w:rPr>
        <w:t>'about.sub':      {zh:'</w:t>
      </w:r>
      <w:r>
        <w:rPr>
          <w:color w:val="000000"/>
        </w:rPr>
        <w:t>苏科版</w:t>
      </w:r>
      <w:r>
        <w:rPr>
          <w:color w:val="000000"/>
        </w:rPr>
        <w:t>2024</w:t>
      </w:r>
      <w:r>
        <w:rPr>
          <w:color w:val="000000"/>
        </w:rPr>
        <w:t>新教材</w:t>
      </w:r>
      <w:r>
        <w:rPr>
          <w:color w:val="000000"/>
        </w:rPr>
        <w:t xml:space="preserve"> · </w:t>
      </w:r>
      <w:r>
        <w:rPr>
          <w:color w:val="000000"/>
        </w:rPr>
        <w:t>初中物理</w:t>
      </w:r>
      <w:r>
        <w:rPr>
          <w:color w:val="000000"/>
        </w:rPr>
        <w:t>', zht:'</w:t>
      </w:r>
      <w:r>
        <w:rPr>
          <w:color w:val="000000"/>
        </w:rPr>
        <w:t>蘇科版</w:t>
      </w:r>
      <w:r>
        <w:rPr>
          <w:color w:val="000000"/>
        </w:rPr>
        <w:t>2024</w:t>
      </w:r>
      <w:r>
        <w:rPr>
          <w:color w:val="000000"/>
        </w:rPr>
        <w:t>新教材</w:t>
      </w:r>
      <w:r>
        <w:rPr>
          <w:color w:val="000000"/>
        </w:rPr>
        <w:t xml:space="preserve"> · </w:t>
      </w:r>
      <w:r>
        <w:rPr>
          <w:color w:val="000000"/>
        </w:rPr>
        <w:t>初中物理</w:t>
      </w:r>
      <w:r>
        <w:rPr>
          <w:color w:val="000000"/>
        </w:rPr>
        <w:t>', en:'SuKe 2024 Edition · Physics'},</w:t>
      </w:r>
    </w:p>
    <w:p w14:paraId="632DA6E5" w14:textId="77777777" w:rsidR="00DA5B0A" w:rsidRDefault="00000000" w:rsidP="005511CC">
      <w:pPr>
        <w:spacing w:line="240" w:lineRule="auto"/>
      </w:pPr>
      <w:r>
        <w:rPr>
          <w:color w:val="000000"/>
        </w:rPr>
        <w:t>'about.made':     {zh:'</w:t>
      </w:r>
      <w:r>
        <w:rPr>
          <w:color w:val="000000"/>
        </w:rPr>
        <w:t>本页面由</w:t>
      </w:r>
      <w:r>
        <w:rPr>
          <w:color w:val="000000"/>
        </w:rPr>
        <w:t xml:space="preserve"> AI agent </w:t>
      </w:r>
      <w:r>
        <w:rPr>
          <w:color w:val="000000"/>
        </w:rPr>
        <w:t>制作</w:t>
      </w:r>
      <w:r>
        <w:rPr>
          <w:color w:val="000000"/>
        </w:rPr>
        <w:t>', zht:'</w:t>
      </w:r>
      <w:r>
        <w:rPr>
          <w:color w:val="000000"/>
        </w:rPr>
        <w:t>本頁面由</w:t>
      </w:r>
      <w:r>
        <w:rPr>
          <w:color w:val="000000"/>
        </w:rPr>
        <w:t xml:space="preserve"> AI agent </w:t>
      </w:r>
      <w:r>
        <w:rPr>
          <w:color w:val="000000"/>
        </w:rPr>
        <w:t>製作</w:t>
      </w:r>
      <w:r>
        <w:rPr>
          <w:color w:val="000000"/>
        </w:rPr>
        <w:t>', en:'Built by an AI agent'},</w:t>
      </w:r>
    </w:p>
    <w:p w14:paraId="69687DC0" w14:textId="77777777" w:rsidR="00DA5B0A" w:rsidRDefault="00000000" w:rsidP="005511CC">
      <w:pPr>
        <w:spacing w:line="240" w:lineRule="auto"/>
      </w:pPr>
      <w:r>
        <w:rPr>
          <w:color w:val="000000"/>
        </w:rPr>
        <w:t>'about.models':   {zh:'</w:t>
      </w:r>
      <w:r>
        <w:rPr>
          <w:color w:val="000000"/>
        </w:rPr>
        <w:t>模型：</w:t>
      </w:r>
      <w:r>
        <w:rPr>
          <w:color w:val="000000"/>
        </w:rPr>
        <w:t>KIMI K3</w:t>
      </w:r>
      <w:r>
        <w:rPr>
          <w:color w:val="000000"/>
        </w:rPr>
        <w:t>、</w:t>
      </w:r>
      <w:r>
        <w:rPr>
          <w:color w:val="000000"/>
        </w:rPr>
        <w:t>GLM 5.3</w:t>
      </w:r>
      <w:r>
        <w:rPr>
          <w:color w:val="000000"/>
        </w:rPr>
        <w:t>、</w:t>
      </w:r>
      <w:r>
        <w:rPr>
          <w:color w:val="000000"/>
        </w:rPr>
        <w:t>DeepSeek V4.1 Flash', zht:'</w:t>
      </w:r>
      <w:r>
        <w:rPr>
          <w:color w:val="000000"/>
        </w:rPr>
        <w:t>模型：</w:t>
      </w:r>
      <w:r>
        <w:rPr>
          <w:color w:val="000000"/>
        </w:rPr>
        <w:t>KIMI K3</w:t>
      </w:r>
      <w:r>
        <w:rPr>
          <w:color w:val="000000"/>
        </w:rPr>
        <w:t>、</w:t>
      </w:r>
      <w:r>
        <w:rPr>
          <w:color w:val="000000"/>
        </w:rPr>
        <w:t>GLM 5.3</w:t>
      </w:r>
      <w:r>
        <w:rPr>
          <w:color w:val="000000"/>
        </w:rPr>
        <w:t>、</w:t>
      </w:r>
      <w:r>
        <w:rPr>
          <w:color w:val="000000"/>
        </w:rPr>
        <w:t>DeepSeek V4.1 Flash', en:'Models: KIMI K3, GLM 5.3, DeepSeek V4.1 Flash'},</w:t>
      </w:r>
    </w:p>
    <w:p w14:paraId="68AD116E" w14:textId="77777777" w:rsidR="00DA5B0A" w:rsidRDefault="00000000" w:rsidP="005511CC">
      <w:pPr>
        <w:spacing w:line="240" w:lineRule="auto"/>
      </w:pPr>
      <w:r>
        <w:rPr>
          <w:color w:val="000000"/>
        </w:rPr>
        <w:t>'about.tts':      {zh:'</w:t>
      </w:r>
      <w:r>
        <w:rPr>
          <w:color w:val="000000"/>
        </w:rPr>
        <w:t>配音：</w:t>
      </w:r>
      <w:r>
        <w:rPr>
          <w:color w:val="000000"/>
        </w:rPr>
        <w:t>MiniMax speech 2.8 hd', zht:'</w:t>
      </w:r>
      <w:r>
        <w:rPr>
          <w:color w:val="000000"/>
        </w:rPr>
        <w:t>配音：</w:t>
      </w:r>
      <w:r>
        <w:rPr>
          <w:color w:val="000000"/>
        </w:rPr>
        <w:t>MiniMax speech 2.8 hd', en:'Voiceover: MiniMax speech 2.8 hd'},</w:t>
      </w:r>
    </w:p>
    <w:p w14:paraId="52828B44" w14:textId="77777777" w:rsidR="00DA5B0A" w:rsidRDefault="00000000" w:rsidP="005511CC">
      <w:pPr>
        <w:spacing w:line="240" w:lineRule="auto"/>
      </w:pPr>
      <w:r>
        <w:rPr>
          <w:color w:val="000000"/>
        </w:rPr>
        <w:t>'about.welcome':  {zh:'</w:t>
      </w:r>
      <w:r>
        <w:rPr>
          <w:color w:val="000000"/>
        </w:rPr>
        <w:t>欢迎交流反馈</w:t>
      </w:r>
      <w:r>
        <w:rPr>
          <w:color w:val="000000"/>
        </w:rPr>
        <w:t>', zht:'</w:t>
      </w:r>
      <w:r>
        <w:rPr>
          <w:color w:val="000000"/>
        </w:rPr>
        <w:t>歡迎交流反饋</w:t>
      </w:r>
      <w:r>
        <w:rPr>
          <w:color w:val="000000"/>
        </w:rPr>
        <w:t>', en:'Feedback welcome'},</w:t>
      </w:r>
    </w:p>
    <w:p w14:paraId="75259587" w14:textId="77777777" w:rsidR="00DA5B0A" w:rsidRDefault="00000000" w:rsidP="005511CC">
      <w:pPr>
        <w:spacing w:line="240" w:lineRule="auto"/>
      </w:pPr>
      <w:r>
        <w:rPr>
          <w:color w:val="000000"/>
        </w:rPr>
        <w:t>'log.title':      {zh:'</w:t>
      </w:r>
      <w:r>
        <w:rPr>
          <w:color w:val="000000"/>
        </w:rPr>
        <w:t>更新日志</w:t>
      </w:r>
      <w:r>
        <w:rPr>
          <w:color w:val="000000"/>
        </w:rPr>
        <w:t>', zht:'</w:t>
      </w:r>
      <w:r>
        <w:rPr>
          <w:color w:val="000000"/>
        </w:rPr>
        <w:t>更新日誌</w:t>
      </w:r>
      <w:r>
        <w:rPr>
          <w:color w:val="000000"/>
        </w:rPr>
        <w:t>', en:'Changelog'},</w:t>
      </w:r>
    </w:p>
    <w:p w14:paraId="3DE6567A" w14:textId="77777777" w:rsidR="00DA5B0A" w:rsidRDefault="00000000" w:rsidP="005511CC">
      <w:pPr>
        <w:spacing w:line="240" w:lineRule="auto"/>
      </w:pPr>
      <w:r>
        <w:rPr>
          <w:color w:val="000000"/>
        </w:rPr>
        <w:t>'log.intro':      {zh:'</w:t>
      </w:r>
      <w:r>
        <w:rPr>
          <w:color w:val="000000"/>
        </w:rPr>
        <w:t>由新到旧排列，每条为一轮改动摘要</w:t>
      </w:r>
      <w:r>
        <w:rPr>
          <w:color w:val="000000"/>
        </w:rPr>
        <w:t>', zht:'</w:t>
      </w:r>
      <w:r>
        <w:rPr>
          <w:color w:val="000000"/>
        </w:rPr>
        <w:t>由新到舊排列，每條為一輪改動摘要</w:t>
      </w:r>
      <w:r>
        <w:rPr>
          <w:color w:val="000000"/>
        </w:rPr>
        <w:t>', en:'Newest first — one summary per release'},</w:t>
      </w:r>
    </w:p>
    <w:p w14:paraId="489058AB" w14:textId="77777777" w:rsidR="00DA5B0A" w:rsidRDefault="00000000" w:rsidP="005511CC">
      <w:pPr>
        <w:spacing w:line="240" w:lineRule="auto"/>
        <w:rPr>
          <w:lang w:eastAsia="zh-CN"/>
        </w:rPr>
      </w:pPr>
      <w:r>
        <w:rPr>
          <w:i/>
          <w:color w:val="595959"/>
          <w:lang w:eastAsia="zh-CN"/>
        </w:rPr>
        <w:t xml:space="preserve">/* ---- V4.9.3 </w:t>
      </w:r>
      <w:r>
        <w:rPr>
          <w:i/>
          <w:color w:val="595959"/>
          <w:lang w:eastAsia="zh-CN"/>
        </w:rPr>
        <w:t>知识地图（章节名与知识点标题沿用教材简体中文原文，与知识库一致）</w:t>
      </w:r>
      <w:r>
        <w:rPr>
          <w:i/>
          <w:color w:val="595959"/>
          <w:lang w:eastAsia="zh-CN"/>
        </w:rPr>
        <w:t xml:space="preserve"> ---- */</w:t>
      </w:r>
    </w:p>
    <w:p w14:paraId="64A6637F" w14:textId="77777777" w:rsidR="00DA5B0A" w:rsidRDefault="00000000" w:rsidP="005511CC">
      <w:pPr>
        <w:spacing w:line="240" w:lineRule="auto"/>
      </w:pPr>
      <w:r>
        <w:rPr>
          <w:color w:val="000000"/>
        </w:rPr>
        <w:t>'</w:t>
      </w:r>
      <w:proofErr w:type="spellStart"/>
      <w:r>
        <w:rPr>
          <w:color w:val="000000"/>
        </w:rPr>
        <w:t>diag.map</w:t>
      </w:r>
      <w:proofErr w:type="spellEnd"/>
      <w:r>
        <w:rPr>
          <w:color w:val="000000"/>
        </w:rPr>
        <w:t xml:space="preserve">':    </w:t>
      </w:r>
      <w:proofErr w:type="gramStart"/>
      <w:r>
        <w:rPr>
          <w:color w:val="000000"/>
        </w:rPr>
        <w:t xml:space="preserve">   {</w:t>
      </w:r>
      <w:proofErr w:type="spellStart"/>
      <w:proofErr w:type="gramEnd"/>
      <w:r>
        <w:rPr>
          <w:color w:val="000000"/>
        </w:rPr>
        <w:t>zh</w:t>
      </w:r>
      <w:proofErr w:type="spellEnd"/>
      <w:r>
        <w:rPr>
          <w:color w:val="000000"/>
        </w:rPr>
        <w:t xml:space="preserve">:'🧭 </w:t>
      </w:r>
      <w:proofErr w:type="spellStart"/>
      <w:r>
        <w:rPr>
          <w:color w:val="000000"/>
        </w:rPr>
        <w:t>知识地图</w:t>
      </w:r>
      <w:proofErr w:type="spellEnd"/>
      <w:r>
        <w:rPr>
          <w:color w:val="000000"/>
        </w:rPr>
        <w:t xml:space="preserve">', </w:t>
      </w:r>
      <w:proofErr w:type="spellStart"/>
      <w:r>
        <w:rPr>
          <w:color w:val="000000"/>
        </w:rPr>
        <w:t>zht</w:t>
      </w:r>
      <w:proofErr w:type="spellEnd"/>
      <w:r>
        <w:rPr>
          <w:color w:val="000000"/>
        </w:rPr>
        <w:t xml:space="preserve">:'🧭 </w:t>
      </w:r>
      <w:r>
        <w:rPr>
          <w:color w:val="000000"/>
        </w:rPr>
        <w:t>知識地圖</w:t>
      </w:r>
      <w:r>
        <w:rPr>
          <w:color w:val="000000"/>
        </w:rPr>
        <w:t>', en:'🧭 Knowledge map'},</w:t>
      </w:r>
    </w:p>
    <w:p w14:paraId="5E43F4FF" w14:textId="77777777" w:rsidR="00DA5B0A" w:rsidRDefault="00000000" w:rsidP="005511CC">
      <w:pPr>
        <w:spacing w:line="240" w:lineRule="auto"/>
      </w:pPr>
      <w:r>
        <w:rPr>
          <w:i/>
          <w:color w:val="595959"/>
        </w:rPr>
        <w:t>/* ---- V5.1.2</w:t>
      </w:r>
      <w:r>
        <w:rPr>
          <w:i/>
          <w:color w:val="595959"/>
        </w:rPr>
        <w:t>：实验报告入口移入诊断弹窗</w:t>
      </w:r>
      <w:r>
        <w:rPr>
          <w:i/>
          <w:color w:val="595959"/>
        </w:rPr>
        <w:t xml:space="preserve"> ---- */</w:t>
      </w:r>
    </w:p>
    <w:p w14:paraId="701AD01F" w14:textId="77777777" w:rsidR="00DA5B0A" w:rsidRDefault="00000000" w:rsidP="005511CC">
      <w:pPr>
        <w:spacing w:line="240" w:lineRule="auto"/>
      </w:pPr>
      <w:r>
        <w:rPr>
          <w:color w:val="000000"/>
        </w:rPr>
        <w:t xml:space="preserve">'diag.rpt':       {zh:'📝 </w:t>
      </w:r>
      <w:r>
        <w:rPr>
          <w:color w:val="000000"/>
        </w:rPr>
        <w:t>实验报告</w:t>
      </w:r>
      <w:r>
        <w:rPr>
          <w:color w:val="000000"/>
        </w:rPr>
        <w:t xml:space="preserve">', zht:'📝 </w:t>
      </w:r>
      <w:r>
        <w:rPr>
          <w:color w:val="000000"/>
        </w:rPr>
        <w:t>實驗報告</w:t>
      </w:r>
      <w:r>
        <w:rPr>
          <w:color w:val="000000"/>
        </w:rPr>
        <w:t>', en:'📝 Lab report'},</w:t>
      </w:r>
    </w:p>
    <w:p w14:paraId="4FAF2E45" w14:textId="77777777" w:rsidR="00DA5B0A" w:rsidRDefault="00000000" w:rsidP="005511CC">
      <w:pPr>
        <w:spacing w:line="240" w:lineRule="auto"/>
      </w:pPr>
      <w:r>
        <w:rPr>
          <w:color w:val="000000"/>
        </w:rPr>
        <w:t xml:space="preserve">'rpt.back':       {zh:'← </w:t>
      </w:r>
      <w:r>
        <w:rPr>
          <w:color w:val="000000"/>
        </w:rPr>
        <w:t>返回实验</w:t>
      </w:r>
      <w:r>
        <w:rPr>
          <w:color w:val="000000"/>
        </w:rPr>
        <w:t xml:space="preserve">', zht:'← </w:t>
      </w:r>
      <w:r>
        <w:rPr>
          <w:color w:val="000000"/>
        </w:rPr>
        <w:t>返回實驗</w:t>
      </w:r>
      <w:r>
        <w:rPr>
          <w:color w:val="000000"/>
        </w:rPr>
        <w:t>', en:'← Back to lab'},</w:t>
      </w:r>
    </w:p>
    <w:p w14:paraId="0E8EF465" w14:textId="77777777" w:rsidR="00DA5B0A" w:rsidRDefault="00000000" w:rsidP="005511CC">
      <w:pPr>
        <w:spacing w:line="240" w:lineRule="auto"/>
      </w:pPr>
      <w:r>
        <w:rPr>
          <w:color w:val="000000"/>
        </w:rPr>
        <w:t>'kmap.title':     {zh:'</w:t>
      </w:r>
      <w:r>
        <w:rPr>
          <w:color w:val="000000"/>
        </w:rPr>
        <w:t>知识地图</w:t>
      </w:r>
      <w:r>
        <w:rPr>
          <w:color w:val="000000"/>
        </w:rPr>
        <w:t>', zht:'</w:t>
      </w:r>
      <w:r>
        <w:rPr>
          <w:color w:val="000000"/>
        </w:rPr>
        <w:t>知識地圖</w:t>
      </w:r>
      <w:r>
        <w:rPr>
          <w:color w:val="000000"/>
        </w:rPr>
        <w:t>', en:'Knowledge map'},</w:t>
      </w:r>
    </w:p>
    <w:p w14:paraId="1D428CAD" w14:textId="77777777" w:rsidR="00DA5B0A" w:rsidRDefault="00000000" w:rsidP="005511CC">
      <w:pPr>
        <w:spacing w:line="240" w:lineRule="auto"/>
        <w:rPr>
          <w:lang w:eastAsia="zh-CN"/>
        </w:rPr>
      </w:pPr>
      <w:r>
        <w:rPr>
          <w:color w:val="000000"/>
          <w:lang w:eastAsia="zh-CN"/>
        </w:rPr>
        <w:t>'</w:t>
      </w:r>
      <w:proofErr w:type="spellStart"/>
      <w:r>
        <w:rPr>
          <w:color w:val="000000"/>
          <w:lang w:eastAsia="zh-CN"/>
        </w:rPr>
        <w:t>kmap.intro</w:t>
      </w:r>
      <w:proofErr w:type="spellEnd"/>
      <w:r>
        <w:rPr>
          <w:color w:val="000000"/>
          <w:lang w:eastAsia="zh-CN"/>
        </w:rPr>
        <w:t>':     {</w:t>
      </w:r>
      <w:proofErr w:type="spellStart"/>
      <w:r>
        <w:rPr>
          <w:color w:val="000000"/>
          <w:lang w:eastAsia="zh-CN"/>
        </w:rPr>
        <w:t>zh</w:t>
      </w:r>
      <w:proofErr w:type="spellEnd"/>
      <w:r>
        <w:rPr>
          <w:color w:val="000000"/>
          <w:lang w:eastAsia="zh-CN"/>
        </w:rPr>
        <w:t>:'</w:t>
      </w:r>
      <w:proofErr w:type="gramStart"/>
      <w:r>
        <w:rPr>
          <w:color w:val="000000"/>
          <w:lang w:eastAsia="zh-CN"/>
        </w:rPr>
        <w:t>按苏科版</w:t>
      </w:r>
      <w:proofErr w:type="gramEnd"/>
      <w:r>
        <w:rPr>
          <w:color w:val="000000"/>
          <w:lang w:eastAsia="zh-CN"/>
        </w:rPr>
        <w:t>八年级上册第二、三章整理：点任一知识点，看教材要点与易错点，并可直接跳到对应实验。</w:t>
      </w:r>
      <w:r>
        <w:rPr>
          <w:color w:val="000000"/>
          <w:lang w:eastAsia="zh-CN"/>
        </w:rPr>
        <w:t>',</w:t>
      </w:r>
    </w:p>
    <w:p w14:paraId="1D1B955A" w14:textId="77777777" w:rsidR="00DA5B0A" w:rsidRDefault="00000000" w:rsidP="005511CC">
      <w:pPr>
        <w:spacing w:line="240" w:lineRule="auto"/>
      </w:pP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按</w:t>
      </w:r>
      <w:proofErr w:type="gramStart"/>
      <w:r>
        <w:rPr>
          <w:color w:val="000000"/>
          <w:lang w:eastAsia="zh-CN"/>
        </w:rPr>
        <w:t>蘇科版八年</w:t>
      </w:r>
      <w:proofErr w:type="gramEnd"/>
      <w:r>
        <w:rPr>
          <w:color w:val="000000"/>
          <w:lang w:eastAsia="zh-CN"/>
        </w:rPr>
        <w:t>級上</w:t>
      </w:r>
      <w:proofErr w:type="gramStart"/>
      <w:r>
        <w:rPr>
          <w:color w:val="000000"/>
          <w:lang w:eastAsia="zh-CN"/>
        </w:rPr>
        <w:t>冊</w:t>
      </w:r>
      <w:proofErr w:type="gramEnd"/>
      <w:r>
        <w:rPr>
          <w:color w:val="000000"/>
          <w:lang w:eastAsia="zh-CN"/>
        </w:rPr>
        <w:t>第二、三章整理：點任</w:t>
      </w:r>
      <w:proofErr w:type="gramStart"/>
      <w:r>
        <w:rPr>
          <w:color w:val="000000"/>
          <w:lang w:eastAsia="zh-CN"/>
        </w:rPr>
        <w:t>一</w:t>
      </w:r>
      <w:proofErr w:type="gramEnd"/>
      <w:r>
        <w:rPr>
          <w:color w:val="000000"/>
          <w:lang w:eastAsia="zh-CN"/>
        </w:rPr>
        <w:t>知識點，看教材要點與易錯點，並可直接跳到</w:t>
      </w:r>
      <w:proofErr w:type="gramStart"/>
      <w:r>
        <w:rPr>
          <w:color w:val="000000"/>
          <w:lang w:eastAsia="zh-CN"/>
        </w:rPr>
        <w:t>對應</w:t>
      </w:r>
      <w:proofErr w:type="gramEnd"/>
      <w:r>
        <w:rPr>
          <w:color w:val="000000"/>
          <w:lang w:eastAsia="zh-CN"/>
        </w:rPr>
        <w:t>實驗。</w:t>
      </w:r>
      <w:r>
        <w:rPr>
          <w:color w:val="000000"/>
        </w:rPr>
        <w:t>',</w:t>
      </w:r>
    </w:p>
    <w:p w14:paraId="463D62A1" w14:textId="77777777" w:rsidR="00DA5B0A" w:rsidRDefault="00000000" w:rsidP="005511CC">
      <w:pPr>
        <w:spacing w:line="240" w:lineRule="auto"/>
      </w:pPr>
      <w:r>
        <w:rPr>
          <w:color w:val="000000"/>
        </w:rPr>
        <w:t xml:space="preserve">                   en:'Built from Chapters 3–4 of the SuKe Grade 8 book. Tap a point to see key ideas and common mistakes, then jump straight to the matching experiment.'},</w:t>
      </w:r>
    </w:p>
    <w:p w14:paraId="3BFD9886" w14:textId="77777777" w:rsidR="00DA5B0A" w:rsidRDefault="00000000" w:rsidP="005511CC">
      <w:pPr>
        <w:spacing w:line="240" w:lineRule="auto"/>
      </w:pPr>
      <w:r>
        <w:rPr>
          <w:color w:val="000000"/>
          <w:lang w:eastAsia="zh-CN"/>
        </w:rPr>
        <w:t>'</w:t>
      </w:r>
      <w:proofErr w:type="spellStart"/>
      <w:r>
        <w:rPr>
          <w:color w:val="000000"/>
          <w:lang w:eastAsia="zh-CN"/>
        </w:rPr>
        <w:t>kmap.pick</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点左侧任一知识点查看详情。</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點左</w:t>
      </w:r>
      <w:proofErr w:type="gramStart"/>
      <w:r>
        <w:rPr>
          <w:color w:val="000000"/>
          <w:lang w:eastAsia="zh-CN"/>
        </w:rPr>
        <w:t>側</w:t>
      </w:r>
      <w:proofErr w:type="gramEnd"/>
      <w:r>
        <w:rPr>
          <w:color w:val="000000"/>
          <w:lang w:eastAsia="zh-CN"/>
        </w:rPr>
        <w:t>任</w:t>
      </w:r>
      <w:proofErr w:type="gramStart"/>
      <w:r>
        <w:rPr>
          <w:color w:val="000000"/>
          <w:lang w:eastAsia="zh-CN"/>
        </w:rPr>
        <w:t>一</w:t>
      </w:r>
      <w:proofErr w:type="gramEnd"/>
      <w:r>
        <w:rPr>
          <w:color w:val="000000"/>
          <w:lang w:eastAsia="zh-CN"/>
        </w:rPr>
        <w:t>知識點查看詳情。</w:t>
      </w:r>
      <w:r>
        <w:rPr>
          <w:color w:val="000000"/>
        </w:rPr>
        <w:t xml:space="preserve">', </w:t>
      </w:r>
      <w:proofErr w:type="spellStart"/>
      <w:r>
        <w:rPr>
          <w:color w:val="000000"/>
        </w:rPr>
        <w:t>en</w:t>
      </w:r>
      <w:proofErr w:type="spellEnd"/>
      <w:r>
        <w:rPr>
          <w:color w:val="000000"/>
        </w:rPr>
        <w:t>:'Tap a point on the map to see details.'},</w:t>
      </w:r>
    </w:p>
    <w:p w14:paraId="0AD124F3" w14:textId="77777777" w:rsidR="00DA5B0A" w:rsidRDefault="00000000" w:rsidP="005511CC">
      <w:pPr>
        <w:spacing w:line="240" w:lineRule="auto"/>
      </w:pPr>
      <w:r>
        <w:rPr>
          <w:color w:val="000000"/>
        </w:rPr>
        <w:t>'kmap.kp':        {zh:'</w:t>
      </w:r>
      <w:r>
        <w:rPr>
          <w:color w:val="000000"/>
        </w:rPr>
        <w:t>教材要点</w:t>
      </w:r>
      <w:r>
        <w:rPr>
          <w:color w:val="000000"/>
        </w:rPr>
        <w:t>', zht:'</w:t>
      </w:r>
      <w:r>
        <w:rPr>
          <w:color w:val="000000"/>
        </w:rPr>
        <w:t>教材要點</w:t>
      </w:r>
      <w:r>
        <w:rPr>
          <w:color w:val="000000"/>
        </w:rPr>
        <w:t>', en:'Key ideas'},</w:t>
      </w:r>
    </w:p>
    <w:p w14:paraId="148330B5" w14:textId="77777777" w:rsidR="00DA5B0A" w:rsidRDefault="00000000" w:rsidP="005511CC">
      <w:pPr>
        <w:spacing w:line="240" w:lineRule="auto"/>
      </w:pPr>
      <w:r>
        <w:rPr>
          <w:color w:val="000000"/>
        </w:rPr>
        <w:t>'kmap.mis':       {zh:'</w:t>
      </w:r>
      <w:r>
        <w:rPr>
          <w:color w:val="000000"/>
        </w:rPr>
        <w:t>常见易错</w:t>
      </w:r>
      <w:r>
        <w:rPr>
          <w:color w:val="000000"/>
        </w:rPr>
        <w:t>', zht:'</w:t>
      </w:r>
      <w:r>
        <w:rPr>
          <w:color w:val="000000"/>
        </w:rPr>
        <w:t>常見易錯</w:t>
      </w:r>
      <w:r>
        <w:rPr>
          <w:color w:val="000000"/>
        </w:rPr>
        <w:t>', en:'Common mistakes'},</w:t>
      </w:r>
    </w:p>
    <w:p w14:paraId="07F04C99" w14:textId="77777777" w:rsidR="00DA5B0A" w:rsidRDefault="00000000" w:rsidP="005511CC">
      <w:pPr>
        <w:spacing w:line="240" w:lineRule="auto"/>
      </w:pPr>
      <w:r>
        <w:rPr>
          <w:color w:val="000000"/>
        </w:rPr>
        <w:t>'kmap.freq':      {zh:'</w:t>
      </w:r>
      <w:r>
        <w:rPr>
          <w:color w:val="000000"/>
        </w:rPr>
        <w:t>考频</w:t>
      </w:r>
      <w:r>
        <w:rPr>
          <w:color w:val="000000"/>
        </w:rPr>
        <w:t>', zht:'</w:t>
      </w:r>
      <w:r>
        <w:rPr>
          <w:color w:val="000000"/>
        </w:rPr>
        <w:t>考頻</w:t>
      </w:r>
      <w:r>
        <w:rPr>
          <w:color w:val="000000"/>
        </w:rPr>
        <w:t>', en:'Exam frequency'},</w:t>
      </w:r>
    </w:p>
    <w:p w14:paraId="28B74FF1" w14:textId="77777777" w:rsidR="00DA5B0A" w:rsidRDefault="00000000" w:rsidP="005511CC">
      <w:pPr>
        <w:spacing w:line="240" w:lineRule="auto"/>
      </w:pPr>
      <w:r>
        <w:rPr>
          <w:color w:val="000000"/>
        </w:rPr>
        <w:t>'kmap.noexp':     {zh:'</w:t>
      </w:r>
      <w:r>
        <w:rPr>
          <w:color w:val="000000"/>
        </w:rPr>
        <w:t>本知识点暂无对应实验，可作为概念补充。</w:t>
      </w:r>
      <w:r>
        <w:rPr>
          <w:color w:val="000000"/>
        </w:rPr>
        <w:t>', zht:'</w:t>
      </w:r>
      <w:r>
        <w:rPr>
          <w:color w:val="000000"/>
        </w:rPr>
        <w:t>本知識點暫無對應實驗，可作為概念補充。</w:t>
      </w:r>
      <w:r>
        <w:rPr>
          <w:color w:val="000000"/>
        </w:rPr>
        <w:t>', en:'No matching experiment yet — a concept-only topic.'},</w:t>
      </w:r>
    </w:p>
    <w:p w14:paraId="1B829989" w14:textId="77777777" w:rsidR="00DA5B0A" w:rsidRDefault="00000000" w:rsidP="005511CC">
      <w:pPr>
        <w:spacing w:line="240" w:lineRule="auto"/>
      </w:pPr>
      <w:r>
        <w:rPr>
          <w:color w:val="000000"/>
        </w:rPr>
        <w:t>'kmap.hasJudge':  {zh:'</w:t>
      </w:r>
      <w:r>
        <w:rPr>
          <w:color w:val="000000"/>
        </w:rPr>
        <w:t>对应判卷题：</w:t>
      </w:r>
      <w:r>
        <w:rPr>
          <w:color w:val="000000"/>
        </w:rPr>
        <w:t>{0}', zht:'</w:t>
      </w:r>
      <w:r>
        <w:rPr>
          <w:color w:val="000000"/>
        </w:rPr>
        <w:t>對應判卷題：</w:t>
      </w:r>
      <w:r>
        <w:rPr>
          <w:color w:val="000000"/>
        </w:rPr>
        <w:t>{0}', en:'Judging task: {0}'},</w:t>
      </w:r>
    </w:p>
    <w:p w14:paraId="7C48CD18" w14:textId="77777777" w:rsidR="00DA5B0A" w:rsidRDefault="00000000" w:rsidP="005511CC">
      <w:pPr>
        <w:spacing w:line="240" w:lineRule="auto"/>
      </w:pPr>
      <w:r>
        <w:rPr>
          <w:color w:val="000000"/>
        </w:rPr>
        <w:t>'kmap.legend.done':{zh:'</w:t>
      </w:r>
      <w:r>
        <w:rPr>
          <w:color w:val="000000"/>
        </w:rPr>
        <w:t>已练习</w:t>
      </w:r>
      <w:r>
        <w:rPr>
          <w:color w:val="000000"/>
        </w:rPr>
        <w:t>', zht:'</w:t>
      </w:r>
      <w:r>
        <w:rPr>
          <w:color w:val="000000"/>
        </w:rPr>
        <w:t>已練習</w:t>
      </w:r>
      <w:r>
        <w:rPr>
          <w:color w:val="000000"/>
        </w:rPr>
        <w:t>', en:'Practised'},</w:t>
      </w:r>
    </w:p>
    <w:p w14:paraId="0FF117FE" w14:textId="77777777" w:rsidR="00DA5B0A" w:rsidRDefault="00000000" w:rsidP="005511CC">
      <w:pPr>
        <w:spacing w:line="240" w:lineRule="auto"/>
      </w:pPr>
      <w:r>
        <w:rPr>
          <w:color w:val="000000"/>
        </w:rPr>
        <w:t>'kmap.legend.todo':{zh:'</w:t>
      </w:r>
      <w:r>
        <w:rPr>
          <w:color w:val="000000"/>
        </w:rPr>
        <w:t>未涉及</w:t>
      </w:r>
      <w:r>
        <w:rPr>
          <w:color w:val="000000"/>
        </w:rPr>
        <w:t>', zht:'</w:t>
      </w:r>
      <w:r>
        <w:rPr>
          <w:color w:val="000000"/>
        </w:rPr>
        <w:t>未涉及</w:t>
      </w:r>
      <w:r>
        <w:rPr>
          <w:color w:val="000000"/>
        </w:rPr>
        <w:t>', en:'Not yet'},</w:t>
      </w:r>
    </w:p>
    <w:p w14:paraId="2F3231EF" w14:textId="77777777" w:rsidR="00DA5B0A" w:rsidRDefault="00000000" w:rsidP="005511CC">
      <w:pPr>
        <w:spacing w:line="240" w:lineRule="auto"/>
      </w:pPr>
      <w:r>
        <w:rPr>
          <w:color w:val="000000"/>
        </w:rPr>
        <w:t>'kmap.hint':      {zh:'</w:t>
      </w:r>
      <w:r>
        <w:rPr>
          <w:color w:val="000000"/>
        </w:rPr>
        <w:t>标记只表示「本机是否练过」，不代表掌握程度。</w:t>
      </w:r>
      <w:r>
        <w:rPr>
          <w:color w:val="000000"/>
        </w:rPr>
        <w:t>', zht:'</w:t>
      </w:r>
      <w:r>
        <w:rPr>
          <w:color w:val="000000"/>
        </w:rPr>
        <w:t>標記只表示「本機是否練過」，不代表掌握程度。</w:t>
      </w:r>
      <w:r>
        <w:rPr>
          <w:color w:val="000000"/>
        </w:rPr>
        <w:t>', en:'Marks only show whether it was practised on this machine — not mastery.'},</w:t>
      </w:r>
    </w:p>
    <w:p w14:paraId="33B25C51" w14:textId="77777777" w:rsidR="00DA5B0A" w:rsidRDefault="00000000" w:rsidP="005511CC">
      <w:pPr>
        <w:spacing w:line="240" w:lineRule="auto"/>
      </w:pPr>
      <w:r>
        <w:rPr>
          <w:color w:val="000000"/>
        </w:rPr>
        <w:t>'kmap.loading':   {zh:'</w:t>
      </w:r>
      <w:r>
        <w:rPr>
          <w:color w:val="000000"/>
        </w:rPr>
        <w:t>正在生成知识地图</w:t>
      </w:r>
      <w:r>
        <w:rPr>
          <w:color w:val="000000"/>
        </w:rPr>
        <w:t>…', zht:'</w:t>
      </w:r>
      <w:r>
        <w:rPr>
          <w:color w:val="000000"/>
        </w:rPr>
        <w:t>正在生成知識地圖</w:t>
      </w:r>
      <w:r>
        <w:rPr>
          <w:color w:val="000000"/>
        </w:rPr>
        <w:t>…', en:'Building the map…'},</w:t>
      </w:r>
    </w:p>
    <w:p w14:paraId="5C8C55A2" w14:textId="77777777" w:rsidR="00DA5B0A" w:rsidRDefault="00000000" w:rsidP="005511CC">
      <w:pPr>
        <w:spacing w:line="240" w:lineRule="auto"/>
      </w:pPr>
      <w:r>
        <w:rPr>
          <w:color w:val="000000"/>
        </w:rPr>
        <w:t>'clear.title':    {zh:'</w:t>
      </w:r>
      <w:r>
        <w:rPr>
          <w:color w:val="000000"/>
        </w:rPr>
        <w:t>清空表格</w:t>
      </w:r>
      <w:r>
        <w:rPr>
          <w:color w:val="000000"/>
        </w:rPr>
        <w:t>', zht:'</w:t>
      </w:r>
      <w:r>
        <w:rPr>
          <w:color w:val="000000"/>
        </w:rPr>
        <w:t>清空表格</w:t>
      </w:r>
      <w:r>
        <w:rPr>
          <w:color w:val="000000"/>
        </w:rPr>
        <w:t>', en:'Clear Table'},</w:t>
      </w:r>
    </w:p>
    <w:p w14:paraId="0EBE0943" w14:textId="77777777" w:rsidR="00DA5B0A" w:rsidRDefault="00000000" w:rsidP="005511CC">
      <w:pPr>
        <w:spacing w:line="240" w:lineRule="auto"/>
      </w:pPr>
      <w:r>
        <w:rPr>
          <w:color w:val="000000"/>
        </w:rPr>
        <w:t>'clear.msg':      {zh:'</w:t>
      </w:r>
      <w:r>
        <w:rPr>
          <w:color w:val="000000"/>
        </w:rPr>
        <w:t>确定要清空所有记录吗？此操作不可撤销。</w:t>
      </w:r>
      <w:r>
        <w:rPr>
          <w:color w:val="000000"/>
        </w:rPr>
        <w:t>', zht:'</w:t>
      </w:r>
      <w:r>
        <w:rPr>
          <w:color w:val="000000"/>
        </w:rPr>
        <w:t>確定要清空所有記錄嗎？此操作不可撤銷。</w:t>
      </w:r>
      <w:r>
        <w:rPr>
          <w:color w:val="000000"/>
        </w:rPr>
        <w:t>', en:'Clear all records? This cannot be undone.'},</w:t>
      </w:r>
    </w:p>
    <w:p w14:paraId="2B7607EA" w14:textId="77777777" w:rsidR="00DA5B0A" w:rsidRDefault="00000000" w:rsidP="005511CC">
      <w:pPr>
        <w:spacing w:line="240" w:lineRule="auto"/>
      </w:pPr>
      <w:r>
        <w:rPr>
          <w:color w:val="000000"/>
        </w:rPr>
        <w:t xml:space="preserve">'aiCfg.title':    {zh:'⚙ AI </w:t>
      </w:r>
      <w:r>
        <w:rPr>
          <w:color w:val="000000"/>
        </w:rPr>
        <w:t>设置</w:t>
      </w:r>
      <w:r>
        <w:rPr>
          <w:color w:val="000000"/>
        </w:rPr>
        <w:t xml:space="preserve">', zht:'⚙ AI </w:t>
      </w:r>
      <w:r>
        <w:rPr>
          <w:color w:val="000000"/>
        </w:rPr>
        <w:t>設定</w:t>
      </w:r>
      <w:r>
        <w:rPr>
          <w:color w:val="000000"/>
        </w:rPr>
        <w:t>', en:'⚙ AI Settings'},</w:t>
      </w:r>
    </w:p>
    <w:p w14:paraId="6A1A54CD" w14:textId="77777777" w:rsidR="00DA5B0A" w:rsidRDefault="00000000" w:rsidP="005511CC">
      <w:pPr>
        <w:spacing w:line="240" w:lineRule="auto"/>
      </w:pPr>
      <w:r>
        <w:rPr>
          <w:color w:val="000000"/>
        </w:rPr>
        <w:t>'aiCfg.provider': {zh:'Provider</w:t>
      </w:r>
      <w:r>
        <w:rPr>
          <w:color w:val="000000"/>
        </w:rPr>
        <w:t>：</w:t>
      </w:r>
      <w:r>
        <w:rPr>
          <w:color w:val="000000"/>
        </w:rPr>
        <w:t>', zht:'Provider</w:t>
      </w:r>
      <w:r>
        <w:rPr>
          <w:color w:val="000000"/>
        </w:rPr>
        <w:t>：</w:t>
      </w:r>
      <w:r>
        <w:rPr>
          <w:color w:val="000000"/>
        </w:rPr>
        <w:t>', en:'Provider:'},</w:t>
      </w:r>
    </w:p>
    <w:p w14:paraId="0F34308A" w14:textId="77777777" w:rsidR="00DA5B0A" w:rsidRDefault="00000000" w:rsidP="005511CC">
      <w:pPr>
        <w:spacing w:line="240" w:lineRule="auto"/>
      </w:pPr>
      <w:r>
        <w:rPr>
          <w:color w:val="000000"/>
        </w:rPr>
        <w:t>'aiCfg.model':    {zh:'</w:t>
      </w:r>
      <w:r>
        <w:rPr>
          <w:color w:val="000000"/>
        </w:rPr>
        <w:t>模型：</w:t>
      </w:r>
      <w:r>
        <w:rPr>
          <w:color w:val="000000"/>
        </w:rPr>
        <w:t>', zht:'</w:t>
      </w:r>
      <w:r>
        <w:rPr>
          <w:color w:val="000000"/>
        </w:rPr>
        <w:t>模型：</w:t>
      </w:r>
      <w:r>
        <w:rPr>
          <w:color w:val="000000"/>
        </w:rPr>
        <w:t>', en:'Model:'},</w:t>
      </w:r>
    </w:p>
    <w:p w14:paraId="6036DF78" w14:textId="77777777" w:rsidR="00DA5B0A" w:rsidRDefault="00000000" w:rsidP="005511CC">
      <w:pPr>
        <w:spacing w:line="240" w:lineRule="auto"/>
      </w:pPr>
      <w:r>
        <w:rPr>
          <w:color w:val="000000"/>
        </w:rPr>
        <w:t xml:space="preserve">'aiCfg.optCustom':{zh:'— </w:t>
      </w:r>
      <w:r>
        <w:rPr>
          <w:color w:val="000000"/>
        </w:rPr>
        <w:t>自定义</w:t>
      </w:r>
      <w:r>
        <w:rPr>
          <w:color w:val="000000"/>
        </w:rPr>
        <w:t xml:space="preserve"> —', zht:'— </w:t>
      </w:r>
      <w:r>
        <w:rPr>
          <w:color w:val="000000"/>
        </w:rPr>
        <w:t>自訂</w:t>
      </w:r>
      <w:r>
        <w:rPr>
          <w:color w:val="000000"/>
        </w:rPr>
        <w:t xml:space="preserve"> —', en:'— Custom —'},</w:t>
      </w:r>
    </w:p>
    <w:p w14:paraId="3427E76B" w14:textId="77777777" w:rsidR="00DA5B0A" w:rsidRDefault="00000000" w:rsidP="005511CC">
      <w:pPr>
        <w:spacing w:line="240" w:lineRule="auto"/>
      </w:pPr>
      <w:r>
        <w:rPr>
          <w:color w:val="000000"/>
        </w:rPr>
        <w:t>'aiCfg.modelCustomPh': {zh:'</w:t>
      </w:r>
      <w:r>
        <w:rPr>
          <w:color w:val="000000"/>
        </w:rPr>
        <w:t>自定义模型名（选择</w:t>
      </w:r>
      <w:r>
        <w:rPr>
          <w:color w:val="000000"/>
        </w:rPr>
        <w:t xml:space="preserve"> — </w:t>
      </w:r>
      <w:r>
        <w:rPr>
          <w:color w:val="000000"/>
        </w:rPr>
        <w:t>自定义</w:t>
      </w:r>
      <w:r>
        <w:rPr>
          <w:color w:val="000000"/>
        </w:rPr>
        <w:t xml:space="preserve"> — </w:t>
      </w:r>
      <w:r>
        <w:rPr>
          <w:color w:val="000000"/>
        </w:rPr>
        <w:t>后填）</w:t>
      </w:r>
      <w:r>
        <w:rPr>
          <w:color w:val="000000"/>
        </w:rPr>
        <w:t>', zht:'</w:t>
      </w:r>
      <w:r>
        <w:rPr>
          <w:color w:val="000000"/>
        </w:rPr>
        <w:t>自訂模型名（選擇</w:t>
      </w:r>
      <w:r>
        <w:rPr>
          <w:color w:val="000000"/>
        </w:rPr>
        <w:t xml:space="preserve"> — </w:t>
      </w:r>
      <w:r>
        <w:rPr>
          <w:color w:val="000000"/>
        </w:rPr>
        <w:t>自訂</w:t>
      </w:r>
      <w:r>
        <w:rPr>
          <w:color w:val="000000"/>
        </w:rPr>
        <w:t xml:space="preserve"> — </w:t>
      </w:r>
      <w:r>
        <w:rPr>
          <w:color w:val="000000"/>
        </w:rPr>
        <w:t>後填）</w:t>
      </w:r>
      <w:r>
        <w:rPr>
          <w:color w:val="000000"/>
        </w:rPr>
        <w:t>', en:'Custom model name (pick "Custom" first)'},</w:t>
      </w:r>
    </w:p>
    <w:p w14:paraId="79E5D221" w14:textId="77777777" w:rsidR="00DA5B0A" w:rsidRDefault="00000000" w:rsidP="005511CC">
      <w:pPr>
        <w:spacing w:line="240" w:lineRule="auto"/>
      </w:pPr>
      <w:r>
        <w:rPr>
          <w:color w:val="000000"/>
        </w:rPr>
        <w:t>'aiCfg.key':      {zh:'API Key</w:t>
      </w:r>
      <w:r>
        <w:rPr>
          <w:color w:val="000000"/>
        </w:rPr>
        <w:t>：</w:t>
      </w:r>
      <w:r>
        <w:rPr>
          <w:color w:val="000000"/>
        </w:rPr>
        <w:t>', zht:'API Key</w:t>
      </w:r>
      <w:r>
        <w:rPr>
          <w:color w:val="000000"/>
        </w:rPr>
        <w:t>：</w:t>
      </w:r>
      <w:r>
        <w:rPr>
          <w:color w:val="000000"/>
        </w:rPr>
        <w:t>', en:'API Key:'},</w:t>
      </w:r>
    </w:p>
    <w:p w14:paraId="00BB292A" w14:textId="77777777" w:rsidR="00DA5B0A" w:rsidRDefault="00000000" w:rsidP="005511CC">
      <w:pPr>
        <w:spacing w:line="240" w:lineRule="auto"/>
      </w:pPr>
      <w:r>
        <w:rPr>
          <w:color w:val="000000"/>
        </w:rPr>
        <w:t>'aiCfg.keyPh':    {zh:'</w:t>
      </w:r>
      <w:r>
        <w:rPr>
          <w:color w:val="000000"/>
        </w:rPr>
        <w:t>粘贴你的</w:t>
      </w:r>
      <w:r>
        <w:rPr>
          <w:color w:val="000000"/>
        </w:rPr>
        <w:t xml:space="preserve"> API Key</w:t>
      </w:r>
      <w:r>
        <w:rPr>
          <w:color w:val="000000"/>
        </w:rPr>
        <w:t>（仅本地浏览器）</w:t>
      </w:r>
      <w:r>
        <w:rPr>
          <w:color w:val="000000"/>
        </w:rPr>
        <w:t>', zht:'</w:t>
      </w:r>
      <w:r>
        <w:rPr>
          <w:color w:val="000000"/>
        </w:rPr>
        <w:t>貼上你的</w:t>
      </w:r>
      <w:r>
        <w:rPr>
          <w:color w:val="000000"/>
        </w:rPr>
        <w:t xml:space="preserve"> API Key</w:t>
      </w:r>
      <w:r>
        <w:rPr>
          <w:color w:val="000000"/>
        </w:rPr>
        <w:t>（僅本地瀏覽器）</w:t>
      </w:r>
      <w:r>
        <w:rPr>
          <w:color w:val="000000"/>
        </w:rPr>
        <w:t>', en:'Paste your API key (stays in this browser)'},</w:t>
      </w:r>
    </w:p>
    <w:p w14:paraId="2726D666" w14:textId="77777777" w:rsidR="00DA5B0A" w:rsidRDefault="00000000" w:rsidP="005511CC">
      <w:pPr>
        <w:spacing w:line="240" w:lineRule="auto"/>
      </w:pPr>
      <w:r>
        <w:rPr>
          <w:color w:val="000000"/>
        </w:rPr>
        <w:t xml:space="preserve">'aiCfg.keySet':   {zh:'✅ </w:t>
      </w:r>
      <w:r>
        <w:rPr>
          <w:color w:val="000000"/>
        </w:rPr>
        <w:t>已设置</w:t>
      </w:r>
      <w:r>
        <w:rPr>
          <w:color w:val="000000"/>
        </w:rPr>
        <w:t xml:space="preserve"> Key · </w:t>
      </w:r>
      <w:r>
        <w:rPr>
          <w:color w:val="000000"/>
        </w:rPr>
        <w:t>留空保持不变（不显示原文，更安全）</w:t>
      </w:r>
      <w:r>
        <w:rPr>
          <w:color w:val="000000"/>
        </w:rPr>
        <w:t xml:space="preserve">', zht:'✅ </w:t>
      </w:r>
      <w:r>
        <w:rPr>
          <w:color w:val="000000"/>
        </w:rPr>
        <w:t>已設定</w:t>
      </w:r>
      <w:r>
        <w:rPr>
          <w:color w:val="000000"/>
        </w:rPr>
        <w:t xml:space="preserve"> Key · </w:t>
      </w:r>
      <w:r>
        <w:rPr>
          <w:color w:val="000000"/>
        </w:rPr>
        <w:t>留空保持不變（不顯示原文，更安全）</w:t>
      </w:r>
      <w:r>
        <w:rPr>
          <w:color w:val="000000"/>
        </w:rPr>
        <w:t>', en:'✅ Key set · leave blank to keep (hidden for safety)'},</w:t>
      </w:r>
    </w:p>
    <w:p w14:paraId="17FBCBFE" w14:textId="77777777" w:rsidR="00DA5B0A" w:rsidRDefault="00000000" w:rsidP="005511CC">
      <w:pPr>
        <w:spacing w:line="240" w:lineRule="auto"/>
      </w:pPr>
      <w:r>
        <w:rPr>
          <w:color w:val="000000"/>
        </w:rPr>
        <w:t xml:space="preserve">'aiCfg.keyShow':  {zh:'👁 </w:t>
      </w:r>
      <w:r>
        <w:rPr>
          <w:color w:val="000000"/>
        </w:rPr>
        <w:t>显示</w:t>
      </w:r>
      <w:r>
        <w:rPr>
          <w:color w:val="000000"/>
        </w:rPr>
        <w:t xml:space="preserve">', zht:'👁 </w:t>
      </w:r>
      <w:r>
        <w:rPr>
          <w:color w:val="000000"/>
        </w:rPr>
        <w:t>顯示</w:t>
      </w:r>
      <w:r>
        <w:rPr>
          <w:color w:val="000000"/>
        </w:rPr>
        <w:t>', en:'👁 Show'},</w:t>
      </w:r>
    </w:p>
    <w:p w14:paraId="31CD9273" w14:textId="77777777" w:rsidR="00DA5B0A" w:rsidRDefault="00000000" w:rsidP="005511CC">
      <w:pPr>
        <w:spacing w:line="240" w:lineRule="auto"/>
      </w:pPr>
      <w:r>
        <w:rPr>
          <w:color w:val="000000"/>
        </w:rPr>
        <w:t xml:space="preserve">'aiCfg.keyHide':  {zh:'🙈 </w:t>
      </w:r>
      <w:r>
        <w:rPr>
          <w:color w:val="000000"/>
        </w:rPr>
        <w:t>隐藏</w:t>
      </w:r>
      <w:r>
        <w:rPr>
          <w:color w:val="000000"/>
        </w:rPr>
        <w:t xml:space="preserve">', zht:'🙈 </w:t>
      </w:r>
      <w:r>
        <w:rPr>
          <w:color w:val="000000"/>
        </w:rPr>
        <w:t>隱藏</w:t>
      </w:r>
      <w:r>
        <w:rPr>
          <w:color w:val="000000"/>
        </w:rPr>
        <w:t>', en:'🙈 Hide'},</w:t>
      </w:r>
    </w:p>
    <w:p w14:paraId="36780654" w14:textId="77777777" w:rsidR="00DA5B0A" w:rsidRDefault="00000000" w:rsidP="005511CC">
      <w:pPr>
        <w:spacing w:line="240" w:lineRule="auto"/>
      </w:pPr>
      <w:r>
        <w:rPr>
          <w:color w:val="000000"/>
        </w:rPr>
        <w:t>'aiCfg.baseUrl':  {zh:'Base URL</w:t>
      </w:r>
      <w:r>
        <w:rPr>
          <w:color w:val="000000"/>
        </w:rPr>
        <w:t>（留空用当前</w:t>
      </w:r>
      <w:r>
        <w:rPr>
          <w:color w:val="000000"/>
        </w:rPr>
        <w:t xml:space="preserve"> Provider </w:t>
      </w:r>
      <w:r>
        <w:rPr>
          <w:color w:val="000000"/>
        </w:rPr>
        <w:t>默认）：</w:t>
      </w:r>
      <w:r>
        <w:rPr>
          <w:color w:val="000000"/>
        </w:rPr>
        <w:t>', zht:'Base URL</w:t>
      </w:r>
      <w:r>
        <w:rPr>
          <w:color w:val="000000"/>
        </w:rPr>
        <w:t>（留空用當前</w:t>
      </w:r>
      <w:r>
        <w:rPr>
          <w:color w:val="000000"/>
        </w:rPr>
        <w:t xml:space="preserve"> Provider </w:t>
      </w:r>
      <w:r>
        <w:rPr>
          <w:color w:val="000000"/>
        </w:rPr>
        <w:t>預設）：</w:t>
      </w:r>
      <w:r>
        <w:rPr>
          <w:color w:val="000000"/>
        </w:rPr>
        <w:t>', en:'Base URL (empty = provider default):'},</w:t>
      </w:r>
    </w:p>
    <w:p w14:paraId="35979DB8" w14:textId="77777777" w:rsidR="00DA5B0A" w:rsidRDefault="00000000" w:rsidP="005511CC">
      <w:pPr>
        <w:spacing w:line="240" w:lineRule="auto"/>
      </w:pPr>
      <w:r>
        <w:rPr>
          <w:color w:val="000000"/>
        </w:rPr>
        <w:t xml:space="preserve">'aiCfg.epPlan':   {zh:'🎫 </w:t>
      </w:r>
      <w:r>
        <w:rPr>
          <w:color w:val="000000"/>
        </w:rPr>
        <w:t>套餐额度</w:t>
      </w:r>
      <w:r>
        <w:rPr>
          <w:color w:val="000000"/>
        </w:rPr>
        <w:t xml:space="preserve"> · coding/paas/v4', zht:'🎫 </w:t>
      </w:r>
      <w:r>
        <w:rPr>
          <w:color w:val="000000"/>
        </w:rPr>
        <w:t>套餐額度</w:t>
      </w:r>
      <w:r>
        <w:rPr>
          <w:color w:val="000000"/>
        </w:rPr>
        <w:t xml:space="preserve"> · coding/paas/v4', en:'🎫 Plan quota · coding/paas/v4'},</w:t>
      </w:r>
    </w:p>
    <w:p w14:paraId="148A6BDF" w14:textId="77777777" w:rsidR="00DA5B0A" w:rsidRDefault="00000000" w:rsidP="005511CC">
      <w:pPr>
        <w:spacing w:line="240" w:lineRule="auto"/>
      </w:pPr>
      <w:r>
        <w:rPr>
          <w:color w:val="000000"/>
        </w:rPr>
        <w:t xml:space="preserve">'aiCfg.epPayg':   {zh:'💳 </w:t>
      </w:r>
      <w:r>
        <w:rPr>
          <w:color w:val="000000"/>
        </w:rPr>
        <w:t>按量计费</w:t>
      </w:r>
      <w:r>
        <w:rPr>
          <w:color w:val="000000"/>
        </w:rPr>
        <w:t xml:space="preserve"> · paas/v4', zht:'💳 </w:t>
      </w:r>
      <w:r>
        <w:rPr>
          <w:color w:val="000000"/>
        </w:rPr>
        <w:t>按量計費</w:t>
      </w:r>
      <w:r>
        <w:rPr>
          <w:color w:val="000000"/>
        </w:rPr>
        <w:t xml:space="preserve"> · paas/v4', en:'💳 Pay-as-you-go · paas/v4'},</w:t>
      </w:r>
    </w:p>
    <w:p w14:paraId="1D58FD31" w14:textId="77777777" w:rsidR="00DA5B0A" w:rsidRDefault="00000000" w:rsidP="005511CC">
      <w:pPr>
        <w:spacing w:line="240" w:lineRule="auto"/>
      </w:pPr>
      <w:r>
        <w:rPr>
          <w:color w:val="000000"/>
        </w:rPr>
        <w:t xml:space="preserve">'aiCfg.epPlanTip':{zh:'GLM Coding Plan </w:t>
      </w:r>
      <w:r>
        <w:rPr>
          <w:color w:val="000000"/>
        </w:rPr>
        <w:t>套餐专属端点：</w:t>
      </w:r>
      <w:r>
        <w:rPr>
          <w:color w:val="000000"/>
        </w:rPr>
        <w:t xml:space="preserve">https://open.bigmodel.cn/api/coding/paas/v4/chat/completions', zht:'GLM Coding Plan </w:t>
      </w:r>
      <w:r>
        <w:rPr>
          <w:color w:val="000000"/>
        </w:rPr>
        <w:t>套餐專屬端點：</w:t>
      </w:r>
      <w:r>
        <w:rPr>
          <w:color w:val="000000"/>
        </w:rPr>
        <w:t>https://open.bigmodel.cn/api/coding/paas/v4/chat/completions', en:'GLM Coding Plan dedicated endpoint: https://open.bigmodel.cn/api/coding/paas/v4/chat/completions'},</w:t>
      </w:r>
    </w:p>
    <w:p w14:paraId="79F5F699" w14:textId="77777777" w:rsidR="00DA5B0A" w:rsidRDefault="00000000" w:rsidP="005511CC">
      <w:pPr>
        <w:spacing w:line="240" w:lineRule="auto"/>
      </w:pPr>
      <w:r>
        <w:rPr>
          <w:color w:val="000000"/>
        </w:rPr>
        <w:t>'aiCfg.epPaygTip':{zh:'</w:t>
      </w:r>
      <w:r>
        <w:rPr>
          <w:color w:val="000000"/>
        </w:rPr>
        <w:t>按量计费通用端点：</w:t>
      </w:r>
      <w:r>
        <w:rPr>
          <w:color w:val="000000"/>
        </w:rPr>
        <w:t>https://open.bigmodel.cn/api/paas/v4/chat/completions', zht:'</w:t>
      </w:r>
      <w:r>
        <w:rPr>
          <w:color w:val="000000"/>
        </w:rPr>
        <w:t>按量計費通用端點：</w:t>
      </w:r>
      <w:r>
        <w:rPr>
          <w:color w:val="000000"/>
        </w:rPr>
        <w:t>https://open.bigmodel.cn/api/paas/v4/chat/completions', en:'Pay-as-you-go general endpoint: https://open.bigmodel.cn/api/paas/v4/chat/completions'},</w:t>
      </w:r>
    </w:p>
    <w:p w14:paraId="6C023574" w14:textId="77777777" w:rsidR="00DA5B0A" w:rsidRDefault="00000000" w:rsidP="005511CC">
      <w:pPr>
        <w:spacing w:line="240" w:lineRule="auto"/>
      </w:pPr>
      <w:r>
        <w:rPr>
          <w:color w:val="000000"/>
          <w:lang w:eastAsia="zh-CN"/>
        </w:rPr>
        <w:lastRenderedPageBreak/>
        <w:t>'</w:t>
      </w:r>
      <w:proofErr w:type="spellStart"/>
      <w:r>
        <w:rPr>
          <w:color w:val="000000"/>
          <w:lang w:eastAsia="zh-CN"/>
        </w:rPr>
        <w:t>aiCfg.epNote</w:t>
      </w:r>
      <w:proofErr w:type="spellEnd"/>
      <w:r>
        <w:rPr>
          <w:color w:val="000000"/>
          <w:lang w:eastAsia="zh-CN"/>
        </w:rPr>
        <w:t>':   {</w:t>
      </w:r>
      <w:proofErr w:type="spellStart"/>
      <w:r>
        <w:rPr>
          <w:color w:val="000000"/>
          <w:lang w:eastAsia="zh-CN"/>
        </w:rPr>
        <w:t>zh</w:t>
      </w:r>
      <w:proofErr w:type="spellEnd"/>
      <w:r>
        <w:rPr>
          <w:color w:val="000000"/>
          <w:lang w:eastAsia="zh-CN"/>
        </w:rPr>
        <w:t xml:space="preserve">:'💡 </w:t>
      </w:r>
      <w:proofErr w:type="gramStart"/>
      <w:r>
        <w:rPr>
          <w:color w:val="000000"/>
          <w:lang w:eastAsia="zh-CN"/>
        </w:rPr>
        <w:t>智谱分</w:t>
      </w:r>
      <w:proofErr w:type="gramEnd"/>
      <w:r>
        <w:rPr>
          <w:color w:val="000000"/>
          <w:lang w:eastAsia="zh-CN"/>
        </w:rPr>
        <w:t>两套端点：买了</w:t>
      </w:r>
      <w:r>
        <w:rPr>
          <w:color w:val="000000"/>
          <w:lang w:eastAsia="zh-CN"/>
        </w:rPr>
        <w:t xml:space="preserve"> GLM Coding Plan </w:t>
      </w:r>
      <w:r>
        <w:rPr>
          <w:color w:val="000000"/>
          <w:lang w:eastAsia="zh-CN"/>
        </w:rPr>
        <w:t>套餐选「套餐额度」，用充值余额</w:t>
      </w:r>
      <w:r>
        <w:rPr>
          <w:color w:val="000000"/>
          <w:lang w:eastAsia="zh-CN"/>
        </w:rPr>
        <w:t xml:space="preserve"> / </w:t>
      </w:r>
      <w:r>
        <w:rPr>
          <w:color w:val="000000"/>
          <w:lang w:eastAsia="zh-CN"/>
        </w:rPr>
        <w:t>资源包选「按量计费」；选错会报</w:t>
      </w:r>
      <w:r>
        <w:rPr>
          <w:color w:val="000000"/>
          <w:lang w:eastAsia="zh-CN"/>
        </w:rPr>
        <w:t xml:space="preserve"> 1113 </w:t>
      </w:r>
      <w:r>
        <w:rPr>
          <w:color w:val="000000"/>
          <w:lang w:eastAsia="zh-CN"/>
        </w:rPr>
        <w:t>余额不足。</w:t>
      </w:r>
      <w:r>
        <w:rPr>
          <w:color w:val="000000"/>
          <w:lang w:eastAsia="zh-CN"/>
        </w:rPr>
        <w:t xml:space="preserve">', </w:t>
      </w:r>
      <w:proofErr w:type="spellStart"/>
      <w:r>
        <w:rPr>
          <w:color w:val="000000"/>
          <w:lang w:eastAsia="zh-CN"/>
        </w:rPr>
        <w:t>zht</w:t>
      </w:r>
      <w:proofErr w:type="spellEnd"/>
      <w:r>
        <w:rPr>
          <w:color w:val="000000"/>
          <w:lang w:eastAsia="zh-CN"/>
        </w:rPr>
        <w:t xml:space="preserve">:'💡 </w:t>
      </w:r>
      <w:r>
        <w:rPr>
          <w:color w:val="000000"/>
          <w:lang w:eastAsia="zh-CN"/>
        </w:rPr>
        <w:t>智譜分</w:t>
      </w:r>
      <w:proofErr w:type="gramStart"/>
      <w:r>
        <w:rPr>
          <w:color w:val="000000"/>
          <w:lang w:eastAsia="zh-CN"/>
        </w:rPr>
        <w:t>兩</w:t>
      </w:r>
      <w:proofErr w:type="gramEnd"/>
      <w:r>
        <w:rPr>
          <w:color w:val="000000"/>
          <w:lang w:eastAsia="zh-CN"/>
        </w:rPr>
        <w:t>套端點：買了</w:t>
      </w:r>
      <w:r>
        <w:rPr>
          <w:color w:val="000000"/>
          <w:lang w:eastAsia="zh-CN"/>
        </w:rPr>
        <w:t xml:space="preserve"> GLM Coding Plan </w:t>
      </w:r>
      <w:r>
        <w:rPr>
          <w:color w:val="000000"/>
          <w:lang w:eastAsia="zh-CN"/>
        </w:rPr>
        <w:t>套餐選「套餐額度」，用</w:t>
      </w:r>
      <w:proofErr w:type="gramStart"/>
      <w:r>
        <w:rPr>
          <w:color w:val="000000"/>
          <w:lang w:eastAsia="zh-CN"/>
        </w:rPr>
        <w:t>儲</w:t>
      </w:r>
      <w:proofErr w:type="gramEnd"/>
      <w:r>
        <w:rPr>
          <w:color w:val="000000"/>
          <w:lang w:eastAsia="zh-CN"/>
        </w:rPr>
        <w:t>值餘額</w:t>
      </w:r>
      <w:r>
        <w:rPr>
          <w:color w:val="000000"/>
          <w:lang w:eastAsia="zh-CN"/>
        </w:rPr>
        <w:t xml:space="preserve"> / </w:t>
      </w:r>
      <w:r>
        <w:rPr>
          <w:color w:val="000000"/>
          <w:lang w:eastAsia="zh-CN"/>
        </w:rPr>
        <w:t>資源包選「按量計費」；選錯</w:t>
      </w:r>
      <w:proofErr w:type="gramStart"/>
      <w:r>
        <w:rPr>
          <w:color w:val="000000"/>
          <w:lang w:eastAsia="zh-CN"/>
        </w:rPr>
        <w:t>會報</w:t>
      </w:r>
      <w:proofErr w:type="gramEnd"/>
      <w:r>
        <w:rPr>
          <w:color w:val="000000"/>
          <w:lang w:eastAsia="zh-CN"/>
        </w:rPr>
        <w:t xml:space="preserve"> 1113 </w:t>
      </w:r>
      <w:r>
        <w:rPr>
          <w:color w:val="000000"/>
          <w:lang w:eastAsia="zh-CN"/>
        </w:rPr>
        <w:t>餘額不足。</w:t>
      </w:r>
      <w:r>
        <w:rPr>
          <w:color w:val="000000"/>
        </w:rPr>
        <w:t xml:space="preserve">', </w:t>
      </w:r>
      <w:proofErr w:type="spellStart"/>
      <w:r>
        <w:rPr>
          <w:color w:val="000000"/>
        </w:rPr>
        <w:t>en</w:t>
      </w:r>
      <w:proofErr w:type="spellEnd"/>
      <w:r>
        <w:rPr>
          <w:color w:val="000000"/>
        </w:rPr>
        <w:t xml:space="preserve">:'💡 </w:t>
      </w:r>
      <w:proofErr w:type="spellStart"/>
      <w:r>
        <w:rPr>
          <w:color w:val="000000"/>
        </w:rPr>
        <w:t>Zhipu</w:t>
      </w:r>
      <w:proofErr w:type="spellEnd"/>
      <w:r>
        <w:rPr>
          <w:color w:val="000000"/>
        </w:rPr>
        <w:t xml:space="preserve"> has two endpoints: pick “Plan quota” for a GLM Coding Plan, “Pay-as-you-go” for prepaid balance / resource packs; the wrong one raises error 1113 (insufficient balance).'},</w:t>
      </w:r>
    </w:p>
    <w:p w14:paraId="2BC9964F" w14:textId="77777777" w:rsidR="00DA5B0A" w:rsidRDefault="00000000" w:rsidP="005511CC">
      <w:pPr>
        <w:spacing w:line="240" w:lineRule="auto"/>
      </w:pPr>
      <w:r>
        <w:rPr>
          <w:color w:val="000000"/>
        </w:rPr>
        <w:t xml:space="preserve">'aiCfg.thinkMode':{zh:'🧠 </w:t>
      </w:r>
      <w:r>
        <w:rPr>
          <w:color w:val="000000"/>
        </w:rPr>
        <w:t>深度思考模式（默认开启）</w:t>
      </w:r>
      <w:r>
        <w:rPr>
          <w:color w:val="000000"/>
        </w:rPr>
        <w:t xml:space="preserve">', zht:'🧠 </w:t>
      </w:r>
      <w:r>
        <w:rPr>
          <w:color w:val="000000"/>
        </w:rPr>
        <w:t>深度思考模式（預設開啟）</w:t>
      </w:r>
      <w:r>
        <w:rPr>
          <w:color w:val="000000"/>
        </w:rPr>
        <w:t>', en:'🧠 Deep thinking mode (on by default)'},</w:t>
      </w:r>
    </w:p>
    <w:p w14:paraId="6F980F37" w14:textId="77777777" w:rsidR="00DA5B0A" w:rsidRDefault="00000000" w:rsidP="005511CC">
      <w:pPr>
        <w:spacing w:line="240" w:lineRule="auto"/>
      </w:pPr>
      <w:r>
        <w:rPr>
          <w:color w:val="000000"/>
        </w:rPr>
        <w:t xml:space="preserve">'aiCfg.privacy':  {zh:'🔒 </w:t>
      </w:r>
      <w:r>
        <w:rPr>
          <w:color w:val="000000"/>
        </w:rPr>
        <w:t>隐私：</w:t>
      </w:r>
      <w:r>
        <w:rPr>
          <w:color w:val="000000"/>
        </w:rPr>
        <w:t xml:space="preserve">API Key </w:t>
      </w:r>
      <w:r>
        <w:rPr>
          <w:color w:val="000000"/>
        </w:rPr>
        <w:t>仅存</w:t>
      </w:r>
      <w:r>
        <w:rPr>
          <w:color w:val="000000"/>
        </w:rPr>
        <w:t xml:space="preserve"> localStorage</w:t>
      </w:r>
      <w:r>
        <w:rPr>
          <w:color w:val="000000"/>
        </w:rPr>
        <w:t>，不上传服务器。</w:t>
      </w:r>
      <w:r>
        <w:rPr>
          <w:color w:val="000000"/>
        </w:rPr>
        <w:t xml:space="preserve">&lt;br&gt;📡 </w:t>
      </w:r>
      <w:r>
        <w:rPr>
          <w:color w:val="000000"/>
        </w:rPr>
        <w:t>浏览器直连</w:t>
      </w:r>
      <w:r>
        <w:rPr>
          <w:color w:val="000000"/>
        </w:rPr>
        <w:t xml:space="preserve"> LLM</w:t>
      </w:r>
      <w:r>
        <w:rPr>
          <w:color w:val="000000"/>
        </w:rPr>
        <w:t>（各</w:t>
      </w:r>
      <w:r>
        <w:rPr>
          <w:color w:val="000000"/>
        </w:rPr>
        <w:t xml:space="preserve"> Provider </w:t>
      </w:r>
      <w:r>
        <w:rPr>
          <w:color w:val="000000"/>
        </w:rPr>
        <w:t>均支持</w:t>
      </w:r>
      <w:r>
        <w:rPr>
          <w:color w:val="000000"/>
        </w:rPr>
        <w:t xml:space="preserve"> CORS</w:t>
      </w:r>
      <w:r>
        <w:rPr>
          <w:color w:val="000000"/>
        </w:rPr>
        <w:t>）。</w:t>
      </w:r>
      <w:r>
        <w:rPr>
          <w:color w:val="000000"/>
        </w:rPr>
        <w:t xml:space="preserve">&lt;br&gt;💡 </w:t>
      </w:r>
      <w:r>
        <w:rPr>
          <w:color w:val="000000"/>
        </w:rPr>
        <w:t>切换</w:t>
      </w:r>
      <w:r>
        <w:rPr>
          <w:color w:val="000000"/>
        </w:rPr>
        <w:t xml:space="preserve"> Provider </w:t>
      </w:r>
      <w:r>
        <w:rPr>
          <w:color w:val="000000"/>
        </w:rPr>
        <w:t>时，模型列表自动切换；可点</w:t>
      </w:r>
      <w:r>
        <w:rPr>
          <w:color w:val="000000"/>
        </w:rPr>
        <w:t xml:space="preserve"> — </w:t>
      </w:r>
      <w:r>
        <w:rPr>
          <w:color w:val="000000"/>
        </w:rPr>
        <w:t>自定义</w:t>
      </w:r>
      <w:r>
        <w:rPr>
          <w:color w:val="000000"/>
        </w:rPr>
        <w:t xml:space="preserve"> — </w:t>
      </w:r>
      <w:r>
        <w:rPr>
          <w:color w:val="000000"/>
        </w:rPr>
        <w:t>输入未列出模型。</w:t>
      </w:r>
      <w:r>
        <w:rPr>
          <w:color w:val="000000"/>
        </w:rPr>
        <w:t xml:space="preserve">', zht:'🔒 </w:t>
      </w:r>
      <w:r>
        <w:rPr>
          <w:color w:val="000000"/>
        </w:rPr>
        <w:t>隱私：</w:t>
      </w:r>
      <w:r>
        <w:rPr>
          <w:color w:val="000000"/>
        </w:rPr>
        <w:t xml:space="preserve">API Key </w:t>
      </w:r>
      <w:r>
        <w:rPr>
          <w:color w:val="000000"/>
        </w:rPr>
        <w:t>僅存</w:t>
      </w:r>
      <w:r>
        <w:rPr>
          <w:color w:val="000000"/>
        </w:rPr>
        <w:t xml:space="preserve"> localStorage</w:t>
      </w:r>
      <w:r>
        <w:rPr>
          <w:color w:val="000000"/>
        </w:rPr>
        <w:t>，不上傳伺服器。</w:t>
      </w:r>
      <w:r>
        <w:rPr>
          <w:color w:val="000000"/>
        </w:rPr>
        <w:t xml:space="preserve">&lt;br&gt;📡 </w:t>
      </w:r>
      <w:r>
        <w:rPr>
          <w:color w:val="000000"/>
        </w:rPr>
        <w:t>瀏覽器直連</w:t>
      </w:r>
      <w:r>
        <w:rPr>
          <w:color w:val="000000"/>
        </w:rPr>
        <w:t xml:space="preserve"> LLM</w:t>
      </w:r>
      <w:r>
        <w:rPr>
          <w:color w:val="000000"/>
        </w:rPr>
        <w:t>（各</w:t>
      </w:r>
      <w:r>
        <w:rPr>
          <w:color w:val="000000"/>
        </w:rPr>
        <w:t xml:space="preserve"> Provider </w:t>
      </w:r>
      <w:r>
        <w:rPr>
          <w:color w:val="000000"/>
        </w:rPr>
        <w:t>均支援</w:t>
      </w:r>
      <w:r>
        <w:rPr>
          <w:color w:val="000000"/>
        </w:rPr>
        <w:t xml:space="preserve"> CORS</w:t>
      </w:r>
      <w:r>
        <w:rPr>
          <w:color w:val="000000"/>
        </w:rPr>
        <w:t>）。</w:t>
      </w:r>
      <w:r>
        <w:rPr>
          <w:color w:val="000000"/>
        </w:rPr>
        <w:t xml:space="preserve">&lt;br&gt;💡 </w:t>
      </w:r>
      <w:r>
        <w:rPr>
          <w:color w:val="000000"/>
        </w:rPr>
        <w:t>切換</w:t>
      </w:r>
      <w:r>
        <w:rPr>
          <w:color w:val="000000"/>
        </w:rPr>
        <w:t xml:space="preserve"> Provider </w:t>
      </w:r>
      <w:r>
        <w:rPr>
          <w:color w:val="000000"/>
        </w:rPr>
        <w:t>時，模型列表自動切換；可點</w:t>
      </w:r>
      <w:r>
        <w:rPr>
          <w:color w:val="000000"/>
        </w:rPr>
        <w:t xml:space="preserve"> — </w:t>
      </w:r>
      <w:r>
        <w:rPr>
          <w:color w:val="000000"/>
        </w:rPr>
        <w:t>自訂</w:t>
      </w:r>
      <w:r>
        <w:rPr>
          <w:color w:val="000000"/>
        </w:rPr>
        <w:t xml:space="preserve"> — </w:t>
      </w:r>
      <w:r>
        <w:rPr>
          <w:color w:val="000000"/>
        </w:rPr>
        <w:t>輸入未列出模型。</w:t>
      </w:r>
      <w:r>
        <w:rPr>
          <w:color w:val="000000"/>
        </w:rPr>
        <w:t>', en:'🔒 Privacy: the API key stays in localStorage only, never uploaded.&lt;br&gt;📡 The browser calls the LLM directly (CORS supported).&lt;br&gt;💡 Switching provider auto-switches the model list; pick "Custom" for unlisted models.'},</w:t>
      </w:r>
    </w:p>
    <w:p w14:paraId="378CABDD" w14:textId="77777777" w:rsidR="00DA5B0A" w:rsidRDefault="00000000" w:rsidP="005511CC">
      <w:pPr>
        <w:spacing w:line="240" w:lineRule="auto"/>
      </w:pPr>
      <w:r>
        <w:rPr>
          <w:color w:val="000000"/>
        </w:rPr>
        <w:t xml:space="preserve">'aiCfg.tokens':   {zh:'📊 </w:t>
      </w:r>
      <w:r>
        <w:rPr>
          <w:color w:val="000000"/>
        </w:rPr>
        <w:t>累计</w:t>
      </w:r>
      <w:r>
        <w:rPr>
          <w:color w:val="000000"/>
        </w:rPr>
        <w:t xml:space="preserve"> AI </w:t>
      </w:r>
      <w:r>
        <w:rPr>
          <w:color w:val="000000"/>
        </w:rPr>
        <w:t>调用：</w:t>
      </w:r>
      <w:r>
        <w:rPr>
          <w:color w:val="000000"/>
        </w:rPr>
        <w:t xml:space="preserve">{0} </w:t>
      </w:r>
      <w:r>
        <w:rPr>
          <w:color w:val="000000"/>
        </w:rPr>
        <w:t>次</w:t>
      </w:r>
      <w:r>
        <w:rPr>
          <w:color w:val="000000"/>
        </w:rPr>
        <w:t xml:space="preserve"> · {1} tokens', zht:'📊 </w:t>
      </w:r>
      <w:r>
        <w:rPr>
          <w:color w:val="000000"/>
        </w:rPr>
        <w:t>累計</w:t>
      </w:r>
      <w:r>
        <w:rPr>
          <w:color w:val="000000"/>
        </w:rPr>
        <w:t xml:space="preserve"> AI </w:t>
      </w:r>
      <w:r>
        <w:rPr>
          <w:color w:val="000000"/>
        </w:rPr>
        <w:t>呼叫：</w:t>
      </w:r>
      <w:r>
        <w:rPr>
          <w:color w:val="000000"/>
        </w:rPr>
        <w:t xml:space="preserve">{0} </w:t>
      </w:r>
      <w:r>
        <w:rPr>
          <w:color w:val="000000"/>
        </w:rPr>
        <w:t>次</w:t>
      </w:r>
      <w:r>
        <w:rPr>
          <w:color w:val="000000"/>
        </w:rPr>
        <w:t xml:space="preserve"> · {1} tokens', en:'📊 AI calls so far: {0} · {1} tokens'},</w:t>
      </w:r>
    </w:p>
    <w:p w14:paraId="2AAA12EE" w14:textId="77777777" w:rsidR="00DA5B0A" w:rsidRDefault="00000000" w:rsidP="005511CC">
      <w:pPr>
        <w:spacing w:line="240" w:lineRule="auto"/>
      </w:pPr>
      <w:r>
        <w:rPr>
          <w:color w:val="000000"/>
        </w:rPr>
        <w:t xml:space="preserve">'aiCfg.optNone':  {zh:'— </w:t>
      </w:r>
      <w:r>
        <w:rPr>
          <w:color w:val="000000"/>
        </w:rPr>
        <w:t>离线（仅</w:t>
      </w:r>
      <w:r>
        <w:rPr>
          <w:color w:val="000000"/>
        </w:rPr>
        <w:t xml:space="preserve"> TTS</w:t>
      </w:r>
      <w:r>
        <w:rPr>
          <w:color w:val="000000"/>
        </w:rPr>
        <w:t>）</w:t>
      </w:r>
      <w:r>
        <w:rPr>
          <w:color w:val="000000"/>
        </w:rPr>
        <w:t xml:space="preserve">—', zht:'— </w:t>
      </w:r>
      <w:r>
        <w:rPr>
          <w:color w:val="000000"/>
        </w:rPr>
        <w:t>離線（僅</w:t>
      </w:r>
      <w:r>
        <w:rPr>
          <w:color w:val="000000"/>
        </w:rPr>
        <w:t xml:space="preserve"> TTS</w:t>
      </w:r>
      <w:r>
        <w:rPr>
          <w:color w:val="000000"/>
        </w:rPr>
        <w:t>）</w:t>
      </w:r>
      <w:r>
        <w:rPr>
          <w:color w:val="000000"/>
        </w:rPr>
        <w:t>—', en:'— Offline (TTS only) —'},</w:t>
      </w:r>
    </w:p>
    <w:p w14:paraId="59A4FF8A" w14:textId="77777777" w:rsidR="00DA5B0A" w:rsidRDefault="00000000" w:rsidP="005511CC">
      <w:pPr>
        <w:spacing w:line="240" w:lineRule="auto"/>
      </w:pPr>
      <w:r>
        <w:rPr>
          <w:color w:val="000000"/>
        </w:rPr>
        <w:t>'aiCfg.optZhipu': {zh:'</w:t>
      </w:r>
      <w:r>
        <w:rPr>
          <w:color w:val="000000"/>
        </w:rPr>
        <w:t>智谱</w:t>
      </w:r>
      <w:r>
        <w:rPr>
          <w:color w:val="000000"/>
        </w:rPr>
        <w:t xml:space="preserve"> GLM ⭐ </w:t>
      </w:r>
      <w:r>
        <w:rPr>
          <w:color w:val="000000"/>
        </w:rPr>
        <w:t>推荐</w:t>
      </w:r>
      <w:r>
        <w:rPr>
          <w:color w:val="000000"/>
        </w:rPr>
        <w:t>', zht:'</w:t>
      </w:r>
      <w:r>
        <w:rPr>
          <w:color w:val="000000"/>
        </w:rPr>
        <w:t>智譜</w:t>
      </w:r>
      <w:r>
        <w:rPr>
          <w:color w:val="000000"/>
        </w:rPr>
        <w:t xml:space="preserve"> GLM ⭐ </w:t>
      </w:r>
      <w:r>
        <w:rPr>
          <w:color w:val="000000"/>
        </w:rPr>
        <w:t>推薦</w:t>
      </w:r>
      <w:r>
        <w:rPr>
          <w:color w:val="000000"/>
        </w:rPr>
        <w:t>', en:'Zhipu GLM ⭐ recommended'},</w:t>
      </w:r>
    </w:p>
    <w:p w14:paraId="29EC2B20" w14:textId="77777777" w:rsidR="00DA5B0A" w:rsidRDefault="00000000" w:rsidP="005511CC">
      <w:pPr>
        <w:spacing w:line="240" w:lineRule="auto"/>
      </w:pPr>
      <w:r>
        <w:rPr>
          <w:color w:val="000000"/>
        </w:rPr>
        <w:t>'aiCfg.optOpenai':{zh:'OpenAI</w:t>
      </w:r>
      <w:r>
        <w:rPr>
          <w:color w:val="000000"/>
        </w:rPr>
        <w:t>（</w:t>
      </w:r>
      <w:r>
        <w:rPr>
          <w:color w:val="000000"/>
        </w:rPr>
        <w:t>GPT</w:t>
      </w:r>
      <w:r>
        <w:rPr>
          <w:color w:val="000000"/>
        </w:rPr>
        <w:t>）</w:t>
      </w:r>
      <w:r>
        <w:rPr>
          <w:color w:val="000000"/>
        </w:rPr>
        <w:t>', zht:'OpenAI</w:t>
      </w:r>
      <w:r>
        <w:rPr>
          <w:color w:val="000000"/>
        </w:rPr>
        <w:t>（</w:t>
      </w:r>
      <w:r>
        <w:rPr>
          <w:color w:val="000000"/>
        </w:rPr>
        <w:t>GPT</w:t>
      </w:r>
      <w:r>
        <w:rPr>
          <w:color w:val="000000"/>
        </w:rPr>
        <w:t>）</w:t>
      </w:r>
      <w:r>
        <w:rPr>
          <w:color w:val="000000"/>
        </w:rPr>
        <w:t>', en:'OpenAI (GPT)'},</w:t>
      </w:r>
    </w:p>
    <w:p w14:paraId="643F23DE" w14:textId="77777777" w:rsidR="00DA5B0A" w:rsidRDefault="00000000" w:rsidP="005511CC">
      <w:pPr>
        <w:spacing w:line="240" w:lineRule="auto"/>
      </w:pPr>
      <w:r>
        <w:rPr>
          <w:color w:val="000000"/>
        </w:rPr>
        <w:t>'aiCfg.optAnth':  {zh:'Anthropic</w:t>
      </w:r>
      <w:r>
        <w:rPr>
          <w:color w:val="000000"/>
        </w:rPr>
        <w:t>（</w:t>
      </w:r>
      <w:r>
        <w:rPr>
          <w:color w:val="000000"/>
        </w:rPr>
        <w:t>Claude</w:t>
      </w:r>
      <w:r>
        <w:rPr>
          <w:color w:val="000000"/>
        </w:rPr>
        <w:t>）</w:t>
      </w:r>
      <w:r>
        <w:rPr>
          <w:color w:val="000000"/>
        </w:rPr>
        <w:t>', zht:'Anthropic</w:t>
      </w:r>
      <w:r>
        <w:rPr>
          <w:color w:val="000000"/>
        </w:rPr>
        <w:t>（</w:t>
      </w:r>
      <w:r>
        <w:rPr>
          <w:color w:val="000000"/>
        </w:rPr>
        <w:t>Claude</w:t>
      </w:r>
      <w:r>
        <w:rPr>
          <w:color w:val="000000"/>
        </w:rPr>
        <w:t>）</w:t>
      </w:r>
      <w:r>
        <w:rPr>
          <w:color w:val="000000"/>
        </w:rPr>
        <w:t>', en:'Anthropic (Claude)'},</w:t>
      </w:r>
    </w:p>
    <w:p w14:paraId="654FF328" w14:textId="77777777" w:rsidR="00DA5B0A" w:rsidRDefault="00000000" w:rsidP="005511CC">
      <w:pPr>
        <w:spacing w:line="240" w:lineRule="auto"/>
      </w:pPr>
      <w:r>
        <w:rPr>
          <w:color w:val="000000"/>
        </w:rPr>
        <w:t>'aiCfg.optKimi':  {zh:'Kimi / Moonshot', zht:'Kimi / Moonshot', en:'Kimi / Moonshot'},</w:t>
      </w:r>
    </w:p>
    <w:p w14:paraId="47303ADE" w14:textId="77777777" w:rsidR="00DA5B0A" w:rsidRDefault="00000000" w:rsidP="005511CC">
      <w:pPr>
        <w:spacing w:line="240" w:lineRule="auto"/>
      </w:pPr>
      <w:r>
        <w:rPr>
          <w:color w:val="000000"/>
        </w:rPr>
        <w:t xml:space="preserve">'btn.save':       {zh:'💾 </w:t>
      </w:r>
      <w:r>
        <w:rPr>
          <w:color w:val="000000"/>
        </w:rPr>
        <w:t>保存</w:t>
      </w:r>
      <w:r>
        <w:rPr>
          <w:color w:val="000000"/>
        </w:rPr>
        <w:t xml:space="preserve">', zht:'💾 </w:t>
      </w:r>
      <w:r>
        <w:rPr>
          <w:color w:val="000000"/>
        </w:rPr>
        <w:t>儲存</w:t>
      </w:r>
      <w:r>
        <w:rPr>
          <w:color w:val="000000"/>
        </w:rPr>
        <w:t>', en:'💾 Save'},</w:t>
      </w:r>
    </w:p>
    <w:p w14:paraId="204F41B9" w14:textId="77777777" w:rsidR="00DA5B0A" w:rsidRDefault="00000000" w:rsidP="005511CC">
      <w:pPr>
        <w:spacing w:line="240" w:lineRule="auto"/>
      </w:pPr>
      <w:r>
        <w:rPr>
          <w:color w:val="000000"/>
        </w:rPr>
        <w:t xml:space="preserve">'btn.test':       {zh:'🧪 </w:t>
      </w:r>
      <w:r>
        <w:rPr>
          <w:color w:val="000000"/>
        </w:rPr>
        <w:t>测试</w:t>
      </w:r>
      <w:r>
        <w:rPr>
          <w:color w:val="000000"/>
        </w:rPr>
        <w:t xml:space="preserve">', zht:'🧪 </w:t>
      </w:r>
      <w:r>
        <w:rPr>
          <w:color w:val="000000"/>
        </w:rPr>
        <w:t>測試</w:t>
      </w:r>
      <w:r>
        <w:rPr>
          <w:color w:val="000000"/>
        </w:rPr>
        <w:t>', en:'🧪 Test'},</w:t>
      </w:r>
    </w:p>
    <w:p w14:paraId="1B991F57" w14:textId="77777777" w:rsidR="00DA5B0A" w:rsidRDefault="00000000" w:rsidP="005511CC">
      <w:pPr>
        <w:spacing w:line="240" w:lineRule="auto"/>
      </w:pPr>
      <w:r>
        <w:rPr>
          <w:color w:val="000000"/>
        </w:rPr>
        <w:t xml:space="preserve">'btn.wipe':       {zh:'🗑 </w:t>
      </w:r>
      <w:r>
        <w:rPr>
          <w:color w:val="000000"/>
        </w:rPr>
        <w:t>清空</w:t>
      </w:r>
      <w:r>
        <w:rPr>
          <w:color w:val="000000"/>
        </w:rPr>
        <w:t xml:space="preserve">', zht:'🗑 </w:t>
      </w:r>
      <w:r>
        <w:rPr>
          <w:color w:val="000000"/>
        </w:rPr>
        <w:t>清空</w:t>
      </w:r>
      <w:r>
        <w:rPr>
          <w:color w:val="000000"/>
        </w:rPr>
        <w:t>', en:'🗑 Clear'},</w:t>
      </w:r>
    </w:p>
    <w:p w14:paraId="5C540ADF" w14:textId="77777777" w:rsidR="00DA5B0A" w:rsidRDefault="00000000" w:rsidP="005511CC">
      <w:pPr>
        <w:spacing w:line="240" w:lineRule="auto"/>
      </w:pPr>
      <w:r>
        <w:rPr>
          <w:color w:val="000000"/>
        </w:rPr>
        <w:t xml:space="preserve">'aiCfg.saved':    {zh:'✅ </w:t>
      </w:r>
      <w:r>
        <w:rPr>
          <w:color w:val="000000"/>
        </w:rPr>
        <w:t>已保存</w:t>
      </w:r>
      <w:r>
        <w:rPr>
          <w:color w:val="000000"/>
        </w:rPr>
        <w:t xml:space="preserve">\nProvider: {0}\nModel: {1}', zht:'✅ </w:t>
      </w:r>
      <w:r>
        <w:rPr>
          <w:color w:val="000000"/>
        </w:rPr>
        <w:t>已儲存</w:t>
      </w:r>
      <w:r>
        <w:rPr>
          <w:color w:val="000000"/>
        </w:rPr>
        <w:t>\nProvider: {0}\nModel: {1}', en:'✅ Saved\nProvider: {0}\nModel: {1}'},</w:t>
      </w:r>
    </w:p>
    <w:p w14:paraId="1F31E4AE" w14:textId="77777777" w:rsidR="00DA5B0A" w:rsidRDefault="00000000" w:rsidP="005511CC">
      <w:pPr>
        <w:spacing w:line="240" w:lineRule="auto"/>
      </w:pPr>
      <w:r>
        <w:rPr>
          <w:color w:val="000000"/>
        </w:rPr>
        <w:t xml:space="preserve">'aiCfg.ok':       {zh:'✅ </w:t>
      </w:r>
      <w:r>
        <w:rPr>
          <w:color w:val="000000"/>
        </w:rPr>
        <w:t>连接成功：</w:t>
      </w:r>
      <w:r>
        <w:rPr>
          <w:color w:val="000000"/>
        </w:rPr>
        <w:t xml:space="preserve">\n\n{0}', zht:'✅ </w:t>
      </w:r>
      <w:r>
        <w:rPr>
          <w:color w:val="000000"/>
        </w:rPr>
        <w:t>連線成功：</w:t>
      </w:r>
      <w:r>
        <w:rPr>
          <w:color w:val="000000"/>
        </w:rPr>
        <w:t>\n\n{0}', en:'✅ Connected:\n\n{0}'},</w:t>
      </w:r>
    </w:p>
    <w:p w14:paraId="581EAE9E" w14:textId="77777777" w:rsidR="00DA5B0A" w:rsidRDefault="00000000" w:rsidP="005511CC">
      <w:pPr>
        <w:spacing w:line="240" w:lineRule="auto"/>
      </w:pPr>
      <w:r>
        <w:rPr>
          <w:color w:val="000000"/>
        </w:rPr>
        <w:t>'aiCfg.fail':     {zh:'❌ {0}', zht:'❌ {0}', en:'❌ {0}'},</w:t>
      </w:r>
    </w:p>
    <w:p w14:paraId="2C1DC136" w14:textId="77777777" w:rsidR="00DA5B0A" w:rsidRDefault="00000000" w:rsidP="005511CC">
      <w:pPr>
        <w:spacing w:line="240" w:lineRule="auto"/>
      </w:pPr>
      <w:r>
        <w:rPr>
          <w:color w:val="000000"/>
        </w:rPr>
        <w:t xml:space="preserve">'aiCfg.hint401':  {zh:'\n\n🔑 </w:t>
      </w:r>
      <w:r>
        <w:rPr>
          <w:color w:val="000000"/>
        </w:rPr>
        <w:t>提示：</w:t>
      </w:r>
      <w:r>
        <w:rPr>
          <w:color w:val="000000"/>
        </w:rPr>
        <w:t xml:space="preserve">401 </w:t>
      </w:r>
      <w:r>
        <w:rPr>
          <w:color w:val="000000"/>
        </w:rPr>
        <w:t>通常是</w:t>
      </w:r>
      <w:r>
        <w:rPr>
          <w:color w:val="000000"/>
        </w:rPr>
        <w:t xml:space="preserve"> Key </w:t>
      </w:r>
      <w:r>
        <w:rPr>
          <w:color w:val="000000"/>
        </w:rPr>
        <w:t>与端点区域不匹配。</w:t>
      </w:r>
      <w:r>
        <w:rPr>
          <w:color w:val="000000"/>
        </w:rPr>
        <w:t xml:space="preserve">\n•• </w:t>
      </w:r>
      <w:r>
        <w:rPr>
          <w:color w:val="000000"/>
        </w:rPr>
        <w:t>国内</w:t>
      </w:r>
      <w:r>
        <w:rPr>
          <w:color w:val="000000"/>
        </w:rPr>
        <w:t xml:space="preserve"> Key → </w:t>
      </w:r>
      <w:r>
        <w:rPr>
          <w:color w:val="000000"/>
        </w:rPr>
        <w:t>用</w:t>
      </w:r>
      <w:r>
        <w:rPr>
          <w:color w:val="000000"/>
        </w:rPr>
        <w:t xml:space="preserve"> 🇨🇳 </w:t>
      </w:r>
      <w:r>
        <w:rPr>
          <w:color w:val="000000"/>
        </w:rPr>
        <w:t>国内端点</w:t>
      </w:r>
      <w:r>
        <w:rPr>
          <w:color w:val="000000"/>
        </w:rPr>
        <w:t xml:space="preserve">\n•• </w:t>
      </w:r>
      <w:r>
        <w:rPr>
          <w:color w:val="000000"/>
        </w:rPr>
        <w:t>国际</w:t>
      </w:r>
      <w:r>
        <w:rPr>
          <w:color w:val="000000"/>
        </w:rPr>
        <w:t xml:space="preserve"> Key → </w:t>
      </w:r>
      <w:r>
        <w:rPr>
          <w:color w:val="000000"/>
        </w:rPr>
        <w:t>用</w:t>
      </w:r>
      <w:r>
        <w:rPr>
          <w:color w:val="000000"/>
        </w:rPr>
        <w:t xml:space="preserve"> 🌐 </w:t>
      </w:r>
      <w:r>
        <w:rPr>
          <w:color w:val="000000"/>
        </w:rPr>
        <w:t>国际端点</w:t>
      </w:r>
      <w:r>
        <w:rPr>
          <w:color w:val="000000"/>
        </w:rPr>
        <w:t xml:space="preserve">\n•• Subscription Key </w:t>
      </w:r>
      <w:r>
        <w:rPr>
          <w:color w:val="000000"/>
        </w:rPr>
        <w:t>与</w:t>
      </w:r>
      <w:r>
        <w:rPr>
          <w:color w:val="000000"/>
        </w:rPr>
        <w:t xml:space="preserve"> pay-as-you-go Key </w:t>
      </w:r>
      <w:r>
        <w:rPr>
          <w:color w:val="000000"/>
        </w:rPr>
        <w:t>不通用</w:t>
      </w:r>
      <w:r>
        <w:rPr>
          <w:color w:val="000000"/>
        </w:rPr>
        <w:t xml:space="preserve">\n•• </w:t>
      </w:r>
      <w:r>
        <w:rPr>
          <w:color w:val="000000"/>
        </w:rPr>
        <w:t>复制</w:t>
      </w:r>
      <w:r>
        <w:rPr>
          <w:color w:val="000000"/>
        </w:rPr>
        <w:t xml:space="preserve"> Key </w:t>
      </w:r>
      <w:r>
        <w:rPr>
          <w:color w:val="000000"/>
        </w:rPr>
        <w:t>时检查前后空格</w:t>
      </w:r>
      <w:r>
        <w:rPr>
          <w:color w:val="000000"/>
        </w:rPr>
        <w:t xml:space="preserve">', zht:'\n\n🔑 </w:t>
      </w:r>
      <w:r>
        <w:rPr>
          <w:color w:val="000000"/>
        </w:rPr>
        <w:t>提示：</w:t>
      </w:r>
      <w:r>
        <w:rPr>
          <w:color w:val="000000"/>
        </w:rPr>
        <w:t xml:space="preserve">401 </w:t>
      </w:r>
      <w:r>
        <w:rPr>
          <w:color w:val="000000"/>
        </w:rPr>
        <w:t>通常是</w:t>
      </w:r>
      <w:r>
        <w:rPr>
          <w:color w:val="000000"/>
        </w:rPr>
        <w:t xml:space="preserve"> Key </w:t>
      </w:r>
      <w:r>
        <w:rPr>
          <w:color w:val="000000"/>
        </w:rPr>
        <w:t>與端點區域不匹配。</w:t>
      </w:r>
      <w:r>
        <w:rPr>
          <w:color w:val="000000"/>
        </w:rPr>
        <w:t xml:space="preserve">\n•• </w:t>
      </w:r>
      <w:r>
        <w:rPr>
          <w:color w:val="000000"/>
        </w:rPr>
        <w:t>中國</w:t>
      </w:r>
      <w:r>
        <w:rPr>
          <w:color w:val="000000"/>
        </w:rPr>
        <w:t xml:space="preserve"> Key → </w:t>
      </w:r>
      <w:r>
        <w:rPr>
          <w:color w:val="000000"/>
        </w:rPr>
        <w:t>用</w:t>
      </w:r>
      <w:r>
        <w:rPr>
          <w:color w:val="000000"/>
        </w:rPr>
        <w:t xml:space="preserve"> 🇨🇳 </w:t>
      </w:r>
      <w:r>
        <w:rPr>
          <w:color w:val="000000"/>
        </w:rPr>
        <w:t>國內端點</w:t>
      </w:r>
      <w:r>
        <w:rPr>
          <w:color w:val="000000"/>
        </w:rPr>
        <w:t xml:space="preserve">\n•• </w:t>
      </w:r>
      <w:r>
        <w:rPr>
          <w:color w:val="000000"/>
        </w:rPr>
        <w:t>國際</w:t>
      </w:r>
      <w:r>
        <w:rPr>
          <w:color w:val="000000"/>
        </w:rPr>
        <w:t xml:space="preserve"> Key → </w:t>
      </w:r>
      <w:r>
        <w:rPr>
          <w:color w:val="000000"/>
        </w:rPr>
        <w:t>用</w:t>
      </w:r>
      <w:r>
        <w:rPr>
          <w:color w:val="000000"/>
        </w:rPr>
        <w:t xml:space="preserve"> 🌐 </w:t>
      </w:r>
      <w:r>
        <w:rPr>
          <w:color w:val="000000"/>
        </w:rPr>
        <w:t>國際端點</w:t>
      </w:r>
      <w:r>
        <w:rPr>
          <w:color w:val="000000"/>
        </w:rPr>
        <w:t xml:space="preserve">\n•• Subscription Key </w:t>
      </w:r>
      <w:r>
        <w:rPr>
          <w:color w:val="000000"/>
        </w:rPr>
        <w:t>與</w:t>
      </w:r>
      <w:r>
        <w:rPr>
          <w:color w:val="000000"/>
        </w:rPr>
        <w:t xml:space="preserve"> pay-as-you-go Key </w:t>
      </w:r>
      <w:r>
        <w:rPr>
          <w:color w:val="000000"/>
        </w:rPr>
        <w:t>不通用</w:t>
      </w:r>
      <w:r>
        <w:rPr>
          <w:color w:val="000000"/>
        </w:rPr>
        <w:t xml:space="preserve">\n•• </w:t>
      </w:r>
      <w:r>
        <w:rPr>
          <w:color w:val="000000"/>
        </w:rPr>
        <w:t>複製</w:t>
      </w:r>
      <w:r>
        <w:rPr>
          <w:color w:val="000000"/>
        </w:rPr>
        <w:t xml:space="preserve"> Key </w:t>
      </w:r>
      <w:r>
        <w:rPr>
          <w:color w:val="000000"/>
        </w:rPr>
        <w:t>時檢查前後空格</w:t>
      </w:r>
      <w:r>
        <w:rPr>
          <w:color w:val="000000"/>
        </w:rPr>
        <w:t>', en:'\n\n🔑 401 usually means key/endpoint region mismatch.\n•• Region buttons in settings\n•• Subscription vs pay-as-you-go keys are not interchangeable\n•• Check copied spaces around the key'},</w:t>
      </w:r>
    </w:p>
    <w:p w14:paraId="0C89F7FB" w14:textId="77777777" w:rsidR="00DA5B0A" w:rsidRDefault="00000000" w:rsidP="005511CC">
      <w:pPr>
        <w:spacing w:line="240" w:lineRule="auto"/>
      </w:pPr>
      <w:r>
        <w:rPr>
          <w:color w:val="000000"/>
        </w:rPr>
        <w:t>'aiCfg.wipeAsk':  {zh:'</w:t>
      </w:r>
      <w:r>
        <w:rPr>
          <w:color w:val="000000"/>
        </w:rPr>
        <w:t>清空</w:t>
      </w:r>
      <w:r>
        <w:rPr>
          <w:color w:val="000000"/>
        </w:rPr>
        <w:t xml:space="preserve"> AI </w:t>
      </w:r>
      <w:r>
        <w:rPr>
          <w:color w:val="000000"/>
        </w:rPr>
        <w:t>配置？学情将保留在各学生名下。</w:t>
      </w:r>
      <w:r>
        <w:rPr>
          <w:color w:val="000000"/>
        </w:rPr>
        <w:t>', zht:'</w:t>
      </w:r>
      <w:r>
        <w:rPr>
          <w:color w:val="000000"/>
        </w:rPr>
        <w:t>清空</w:t>
      </w:r>
      <w:r>
        <w:rPr>
          <w:color w:val="000000"/>
        </w:rPr>
        <w:t xml:space="preserve"> AI </w:t>
      </w:r>
      <w:r>
        <w:rPr>
          <w:color w:val="000000"/>
        </w:rPr>
        <w:t>設定？學情將保留在各學生名下。</w:t>
      </w:r>
      <w:r>
        <w:rPr>
          <w:color w:val="000000"/>
        </w:rPr>
        <w:t>', en:'Clear AI config? Student data is kept per student.'},</w:t>
      </w:r>
    </w:p>
    <w:p w14:paraId="23FB16FA" w14:textId="77777777" w:rsidR="00DA5B0A" w:rsidRDefault="00000000" w:rsidP="005511CC">
      <w:pPr>
        <w:spacing w:line="240" w:lineRule="auto"/>
      </w:pPr>
      <w:r>
        <w:rPr>
          <w:color w:val="000000"/>
        </w:rPr>
        <w:t>'aiCfg.wiped':    {zh:'</w:t>
      </w:r>
      <w:r>
        <w:rPr>
          <w:color w:val="000000"/>
        </w:rPr>
        <w:t>已清空</w:t>
      </w:r>
      <w:r>
        <w:rPr>
          <w:color w:val="000000"/>
        </w:rPr>
        <w:t>', zht:'</w:t>
      </w:r>
      <w:r>
        <w:rPr>
          <w:color w:val="000000"/>
        </w:rPr>
        <w:t>已清空</w:t>
      </w:r>
      <w:r>
        <w:rPr>
          <w:color w:val="000000"/>
        </w:rPr>
        <w:t>', en:'Cleared'},</w:t>
      </w:r>
    </w:p>
    <w:p w14:paraId="72AD3089" w14:textId="77777777" w:rsidR="00DA5B0A" w:rsidRDefault="00000000" w:rsidP="005511CC">
      <w:pPr>
        <w:spacing w:line="240" w:lineRule="auto"/>
      </w:pPr>
      <w:r>
        <w:rPr>
          <w:color w:val="000000"/>
        </w:rPr>
        <w:t>'aiCfg.goSite':   {zh:'</w:t>
      </w:r>
      <w:r>
        <w:rPr>
          <w:color w:val="000000"/>
        </w:rPr>
        <w:t>前往官网</w:t>
      </w:r>
      <w:r>
        <w:rPr>
          <w:color w:val="000000"/>
        </w:rPr>
        <w:t>', zht:'</w:t>
      </w:r>
      <w:r>
        <w:rPr>
          <w:color w:val="000000"/>
        </w:rPr>
        <w:t>前往官網</w:t>
      </w:r>
      <w:r>
        <w:rPr>
          <w:color w:val="000000"/>
        </w:rPr>
        <w:t>', en:'Visit site'},</w:t>
      </w:r>
    </w:p>
    <w:p w14:paraId="792BEF0D" w14:textId="77777777" w:rsidR="00DA5B0A" w:rsidRDefault="00000000" w:rsidP="005511CC">
      <w:pPr>
        <w:spacing w:line="240" w:lineRule="auto"/>
      </w:pPr>
      <w:r>
        <w:rPr>
          <w:color w:val="000000"/>
        </w:rPr>
        <w:t xml:space="preserve">'aiCfg.guide':    {zh:'📖 </w:t>
      </w:r>
      <w:r>
        <w:rPr>
          <w:color w:val="000000"/>
        </w:rPr>
        <w:t>配置指南</w:t>
      </w:r>
      <w:r>
        <w:rPr>
          <w:color w:val="000000"/>
        </w:rPr>
        <w:t xml:space="preserve">', zht:'📖 </w:t>
      </w:r>
      <w:r>
        <w:rPr>
          <w:color w:val="000000"/>
        </w:rPr>
        <w:t>設定指南</w:t>
      </w:r>
      <w:r>
        <w:rPr>
          <w:color w:val="000000"/>
        </w:rPr>
        <w:t>', en:'📖 Setup guide'},</w:t>
      </w:r>
    </w:p>
    <w:p w14:paraId="257ECC85" w14:textId="77777777" w:rsidR="00DA5B0A" w:rsidRDefault="00000000" w:rsidP="005511CC">
      <w:pPr>
        <w:spacing w:line="240" w:lineRule="auto"/>
      </w:pPr>
      <w:r>
        <w:rPr>
          <w:color w:val="000000"/>
        </w:rPr>
        <w:t>'aiCfg.gTitle':   {zh:'</w:t>
      </w:r>
      <w:r>
        <w:rPr>
          <w:color w:val="000000"/>
        </w:rPr>
        <w:t>三步搞定（首次约</w:t>
      </w:r>
      <w:r>
        <w:rPr>
          <w:color w:val="000000"/>
        </w:rPr>
        <w:t xml:space="preserve"> 2 </w:t>
      </w:r>
      <w:r>
        <w:rPr>
          <w:color w:val="000000"/>
        </w:rPr>
        <w:t>分钟）</w:t>
      </w:r>
      <w:r>
        <w:rPr>
          <w:color w:val="000000"/>
        </w:rPr>
        <w:t>', zht:'</w:t>
      </w:r>
      <w:r>
        <w:rPr>
          <w:color w:val="000000"/>
        </w:rPr>
        <w:t>三步搞定（首次約</w:t>
      </w:r>
      <w:r>
        <w:rPr>
          <w:color w:val="000000"/>
        </w:rPr>
        <w:t xml:space="preserve"> 2 </w:t>
      </w:r>
      <w:r>
        <w:rPr>
          <w:color w:val="000000"/>
        </w:rPr>
        <w:t>分鐘）</w:t>
      </w:r>
      <w:r>
        <w:rPr>
          <w:color w:val="000000"/>
        </w:rPr>
        <w:t>', en:'Three steps (about 2 minutes)'},</w:t>
      </w:r>
    </w:p>
    <w:p w14:paraId="0C78DB78" w14:textId="77777777" w:rsidR="00DA5B0A" w:rsidRDefault="00000000" w:rsidP="005511CC">
      <w:pPr>
        <w:spacing w:line="240" w:lineRule="auto"/>
      </w:pPr>
      <w:r>
        <w:rPr>
          <w:color w:val="000000"/>
        </w:rPr>
        <w:t>'aiCfg.g1':       {zh:'</w:t>
      </w:r>
      <w:r>
        <w:rPr>
          <w:color w:val="000000"/>
        </w:rPr>
        <w:t>选平台：把上面的</w:t>
      </w:r>
      <w:r>
        <w:rPr>
          <w:color w:val="000000"/>
        </w:rPr>
        <w:t xml:space="preserve"> Provider </w:t>
      </w:r>
      <w:r>
        <w:rPr>
          <w:color w:val="000000"/>
        </w:rPr>
        <w:t>从「离线（仅</w:t>
      </w:r>
      <w:r>
        <w:rPr>
          <w:color w:val="000000"/>
        </w:rPr>
        <w:t xml:space="preserve"> TTS</w:t>
      </w:r>
      <w:r>
        <w:rPr>
          <w:color w:val="000000"/>
        </w:rPr>
        <w:t>）」换成你想用的</w:t>
      </w:r>
      <w:r>
        <w:rPr>
          <w:color w:val="000000"/>
        </w:rPr>
        <w:t xml:space="preserve"> AI </w:t>
      </w:r>
      <w:r>
        <w:rPr>
          <w:color w:val="000000"/>
        </w:rPr>
        <w:t>大模型即可。</w:t>
      </w:r>
      <w:r>
        <w:rPr>
          <w:color w:val="000000"/>
        </w:rPr>
        <w:t>', zht:'</w:t>
      </w:r>
      <w:r>
        <w:rPr>
          <w:color w:val="000000"/>
        </w:rPr>
        <w:t>選平台：把上面的</w:t>
      </w:r>
      <w:r>
        <w:rPr>
          <w:color w:val="000000"/>
        </w:rPr>
        <w:t xml:space="preserve"> Provider </w:t>
      </w:r>
      <w:r>
        <w:rPr>
          <w:color w:val="000000"/>
        </w:rPr>
        <w:t>從「離線（僅</w:t>
      </w:r>
      <w:r>
        <w:rPr>
          <w:color w:val="000000"/>
        </w:rPr>
        <w:t xml:space="preserve"> TTS</w:t>
      </w:r>
      <w:r>
        <w:rPr>
          <w:color w:val="000000"/>
        </w:rPr>
        <w:t>）」換成你想用的</w:t>
      </w:r>
      <w:r>
        <w:rPr>
          <w:color w:val="000000"/>
        </w:rPr>
        <w:t xml:space="preserve"> AI </w:t>
      </w:r>
      <w:r>
        <w:rPr>
          <w:color w:val="000000"/>
        </w:rPr>
        <w:t>大模型即可。</w:t>
      </w:r>
      <w:r>
        <w:rPr>
          <w:color w:val="000000"/>
        </w:rPr>
        <w:t>', en:'Pick a provider — switch Provider from “Offline (TTS only)” to any AI model you want to use.'},</w:t>
      </w:r>
    </w:p>
    <w:p w14:paraId="13883335" w14:textId="77777777" w:rsidR="00DA5B0A" w:rsidRDefault="00000000" w:rsidP="005511CC">
      <w:pPr>
        <w:spacing w:line="240" w:lineRule="auto"/>
      </w:pPr>
      <w:r>
        <w:rPr>
          <w:color w:val="000000"/>
        </w:rPr>
        <w:t>'aiCfg.g2':       {zh:'</w:t>
      </w:r>
      <w:r>
        <w:rPr>
          <w:color w:val="000000"/>
        </w:rPr>
        <w:t>拿</w:t>
      </w:r>
      <w:r>
        <w:rPr>
          <w:color w:val="000000"/>
        </w:rPr>
        <w:t xml:space="preserve"> Key</w:t>
      </w:r>
      <w:r>
        <w:rPr>
          <w:color w:val="000000"/>
        </w:rPr>
        <w:t>：先在</w:t>
      </w:r>
      <w:r>
        <w:rPr>
          <w:color w:val="000000"/>
        </w:rPr>
        <w:t>①</w:t>
      </w:r>
      <w:r>
        <w:rPr>
          <w:color w:val="000000"/>
        </w:rPr>
        <w:t>选好大模型，再点上面的「前往官网」注册登录</w:t>
      </w:r>
      <w:r>
        <w:rPr>
          <w:color w:val="000000"/>
        </w:rPr>
        <w:t xml:space="preserve"> → </w:t>
      </w:r>
      <w:r>
        <w:rPr>
          <w:color w:val="000000"/>
        </w:rPr>
        <w:t>控制台新建</w:t>
      </w:r>
      <w:r>
        <w:rPr>
          <w:color w:val="000000"/>
        </w:rPr>
        <w:t xml:space="preserve"> API Key → </w:t>
      </w:r>
      <w:r>
        <w:rPr>
          <w:color w:val="000000"/>
        </w:rPr>
        <w:t>复制。</w:t>
      </w:r>
      <w:r>
        <w:rPr>
          <w:color w:val="000000"/>
        </w:rPr>
        <w:t>', zht:'</w:t>
      </w:r>
      <w:r>
        <w:rPr>
          <w:color w:val="000000"/>
        </w:rPr>
        <w:t>拿</w:t>
      </w:r>
      <w:r>
        <w:rPr>
          <w:color w:val="000000"/>
        </w:rPr>
        <w:t xml:space="preserve"> Key</w:t>
      </w:r>
      <w:r>
        <w:rPr>
          <w:color w:val="000000"/>
        </w:rPr>
        <w:t>：先在</w:t>
      </w:r>
      <w:r>
        <w:rPr>
          <w:color w:val="000000"/>
        </w:rPr>
        <w:t>①</w:t>
      </w:r>
      <w:r>
        <w:rPr>
          <w:color w:val="000000"/>
        </w:rPr>
        <w:t>選好大模型，再點上面的「前往官網」註冊登入</w:t>
      </w:r>
      <w:r>
        <w:rPr>
          <w:color w:val="000000"/>
        </w:rPr>
        <w:t xml:space="preserve"> → </w:t>
      </w:r>
      <w:r>
        <w:rPr>
          <w:color w:val="000000"/>
        </w:rPr>
        <w:t>控制台新建</w:t>
      </w:r>
      <w:r>
        <w:rPr>
          <w:color w:val="000000"/>
        </w:rPr>
        <w:t xml:space="preserve"> API Key → </w:t>
      </w:r>
      <w:r>
        <w:rPr>
          <w:color w:val="000000"/>
        </w:rPr>
        <w:t>複製。</w:t>
      </w:r>
      <w:r>
        <w:rPr>
          <w:color w:val="000000"/>
        </w:rPr>
        <w:t>', en:'Get a key — pick a provider in ①, then click “Visit site” above, sign up, create an API key, copy it.'},</w:t>
      </w:r>
    </w:p>
    <w:p w14:paraId="6B213CF6" w14:textId="77777777" w:rsidR="00DA5B0A" w:rsidRDefault="00000000" w:rsidP="005511CC">
      <w:pPr>
        <w:spacing w:line="240" w:lineRule="auto"/>
      </w:pPr>
      <w:r>
        <w:rPr>
          <w:color w:val="000000"/>
        </w:rPr>
        <w:t>'aiCfg.g3':       {zh:'</w:t>
      </w:r>
      <w:r>
        <w:rPr>
          <w:color w:val="000000"/>
        </w:rPr>
        <w:t>填进来：把</w:t>
      </w:r>
      <w:r>
        <w:rPr>
          <w:color w:val="000000"/>
        </w:rPr>
        <w:t xml:space="preserve"> Key </w:t>
      </w:r>
      <w:r>
        <w:rPr>
          <w:color w:val="000000"/>
        </w:rPr>
        <w:t>粘到上方「</w:t>
      </w:r>
      <w:r>
        <w:rPr>
          <w:color w:val="000000"/>
        </w:rPr>
        <w:t>API Key</w:t>
      </w:r>
      <w:r>
        <w:rPr>
          <w:color w:val="000000"/>
        </w:rPr>
        <w:t>」框</w:t>
      </w:r>
      <w:r>
        <w:rPr>
          <w:color w:val="000000"/>
        </w:rPr>
        <w:t xml:space="preserve"> → </w:t>
      </w:r>
      <w:r>
        <w:rPr>
          <w:color w:val="000000"/>
        </w:rPr>
        <w:t>点「保存」</w:t>
      </w:r>
      <w:r>
        <w:rPr>
          <w:color w:val="000000"/>
        </w:rPr>
        <w:t xml:space="preserve">→ </w:t>
      </w:r>
      <w:r>
        <w:rPr>
          <w:color w:val="000000"/>
        </w:rPr>
        <w:t>点「测试」，出现</w:t>
      </w:r>
      <w:r>
        <w:rPr>
          <w:color w:val="000000"/>
        </w:rPr>
        <w:t xml:space="preserve"> ✅ </w:t>
      </w:r>
      <w:r>
        <w:rPr>
          <w:color w:val="000000"/>
        </w:rPr>
        <w:t>就成功了。</w:t>
      </w:r>
      <w:r>
        <w:rPr>
          <w:color w:val="000000"/>
        </w:rPr>
        <w:t>', zht:'</w:t>
      </w:r>
      <w:r>
        <w:rPr>
          <w:color w:val="000000"/>
        </w:rPr>
        <w:t>填進來：把</w:t>
      </w:r>
      <w:r>
        <w:rPr>
          <w:color w:val="000000"/>
        </w:rPr>
        <w:t xml:space="preserve"> Key </w:t>
      </w:r>
      <w:r>
        <w:rPr>
          <w:color w:val="000000"/>
        </w:rPr>
        <w:t>貼到上方「</w:t>
      </w:r>
      <w:r>
        <w:rPr>
          <w:color w:val="000000"/>
        </w:rPr>
        <w:t>API Key</w:t>
      </w:r>
      <w:r>
        <w:rPr>
          <w:color w:val="000000"/>
        </w:rPr>
        <w:t>」框</w:t>
      </w:r>
      <w:r>
        <w:rPr>
          <w:color w:val="000000"/>
        </w:rPr>
        <w:t xml:space="preserve"> → </w:t>
      </w:r>
      <w:r>
        <w:rPr>
          <w:color w:val="000000"/>
        </w:rPr>
        <w:t>點「儲存」</w:t>
      </w:r>
      <w:r>
        <w:rPr>
          <w:color w:val="000000"/>
        </w:rPr>
        <w:t xml:space="preserve">→ </w:t>
      </w:r>
      <w:r>
        <w:rPr>
          <w:color w:val="000000"/>
        </w:rPr>
        <w:t>點「測試」，出現</w:t>
      </w:r>
      <w:r>
        <w:rPr>
          <w:color w:val="000000"/>
        </w:rPr>
        <w:t xml:space="preserve"> ✅ </w:t>
      </w:r>
      <w:r>
        <w:rPr>
          <w:color w:val="000000"/>
        </w:rPr>
        <w:t>就成功了。</w:t>
      </w:r>
      <w:r>
        <w:rPr>
          <w:color w:val="000000"/>
        </w:rPr>
        <w:t>', en:'Paste it into the “API Key” field above → Save → Test; a ✅ means you are set.'},</w:t>
      </w:r>
    </w:p>
    <w:p w14:paraId="752C98DC" w14:textId="77777777" w:rsidR="00DA5B0A" w:rsidRDefault="00000000" w:rsidP="005511CC">
      <w:pPr>
        <w:spacing w:line="240" w:lineRule="auto"/>
      </w:pPr>
      <w:r>
        <w:rPr>
          <w:color w:val="000000"/>
        </w:rPr>
        <w:t xml:space="preserve">'aiCfg.gFaqTitle':{zh:'💡 </w:t>
      </w:r>
      <w:r>
        <w:rPr>
          <w:color w:val="000000"/>
        </w:rPr>
        <w:t>常见问题</w:t>
      </w:r>
      <w:r>
        <w:rPr>
          <w:color w:val="000000"/>
        </w:rPr>
        <w:t xml:space="preserve">', zht:'💡 </w:t>
      </w:r>
      <w:r>
        <w:rPr>
          <w:color w:val="000000"/>
        </w:rPr>
        <w:t>常見問題</w:t>
      </w:r>
      <w:r>
        <w:rPr>
          <w:color w:val="000000"/>
        </w:rPr>
        <w:t>', en:'💡 FAQ'},</w:t>
      </w:r>
    </w:p>
    <w:p w14:paraId="4AF1148D" w14:textId="77777777" w:rsidR="00DA5B0A" w:rsidRDefault="00000000" w:rsidP="005511CC">
      <w:pPr>
        <w:spacing w:line="240" w:lineRule="auto"/>
      </w:pPr>
      <w:r>
        <w:rPr>
          <w:color w:val="000000"/>
        </w:rPr>
        <w:t xml:space="preserve">'aiCfg.gFaq1':    {zh:'· </w:t>
      </w:r>
      <w:r>
        <w:rPr>
          <w:color w:val="000000"/>
        </w:rPr>
        <w:t>换平台后模型列表会自动切换；没有想要的模型可选「</w:t>
      </w:r>
      <w:r>
        <w:rPr>
          <w:color w:val="000000"/>
        </w:rPr>
        <w:t xml:space="preserve">— </w:t>
      </w:r>
      <w:r>
        <w:rPr>
          <w:color w:val="000000"/>
        </w:rPr>
        <w:t>自定义</w:t>
      </w:r>
      <w:r>
        <w:rPr>
          <w:color w:val="000000"/>
        </w:rPr>
        <w:t xml:space="preserve"> —</w:t>
      </w:r>
      <w:r>
        <w:rPr>
          <w:color w:val="000000"/>
        </w:rPr>
        <w:t>」手填。</w:t>
      </w:r>
      <w:r>
        <w:rPr>
          <w:color w:val="000000"/>
        </w:rPr>
        <w:t xml:space="preserve">', zht:'· </w:t>
      </w:r>
      <w:r>
        <w:rPr>
          <w:color w:val="000000"/>
        </w:rPr>
        <w:t>換平台後模型清單會自動切換；沒有想要的模型可選「</w:t>
      </w:r>
      <w:r>
        <w:rPr>
          <w:color w:val="000000"/>
        </w:rPr>
        <w:t xml:space="preserve">— </w:t>
      </w:r>
      <w:r>
        <w:rPr>
          <w:color w:val="000000"/>
        </w:rPr>
        <w:t>自訂</w:t>
      </w:r>
      <w:r>
        <w:rPr>
          <w:color w:val="000000"/>
        </w:rPr>
        <w:t xml:space="preserve"> —</w:t>
      </w:r>
      <w:r>
        <w:rPr>
          <w:color w:val="000000"/>
        </w:rPr>
        <w:t>」手填。</w:t>
      </w:r>
      <w:r>
        <w:rPr>
          <w:color w:val="000000"/>
        </w:rPr>
        <w:t>', en:'· The model list follows the provider; pick “— Custom —” to type your own.'},</w:t>
      </w:r>
    </w:p>
    <w:p w14:paraId="1DAE3CF7" w14:textId="77777777" w:rsidR="00DA5B0A" w:rsidRDefault="00000000" w:rsidP="005511CC">
      <w:pPr>
        <w:spacing w:line="240" w:lineRule="auto"/>
      </w:pPr>
      <w:r>
        <w:rPr>
          <w:color w:val="000000"/>
        </w:rPr>
        <w:t xml:space="preserve">'aiCfg.gFaq2':    {zh:'· </w:t>
      </w:r>
      <w:r>
        <w:rPr>
          <w:color w:val="000000"/>
        </w:rPr>
        <w:t>报</w:t>
      </w:r>
      <w:r>
        <w:rPr>
          <w:color w:val="000000"/>
        </w:rPr>
        <w:t xml:space="preserve"> 401</w:t>
      </w:r>
      <w:r>
        <w:rPr>
          <w:color w:val="000000"/>
        </w:rPr>
        <w:t>：</w:t>
      </w:r>
      <w:r>
        <w:rPr>
          <w:color w:val="000000"/>
        </w:rPr>
        <w:t xml:space="preserve">Key </w:t>
      </w:r>
      <w:r>
        <w:rPr>
          <w:color w:val="000000"/>
        </w:rPr>
        <w:t>与站点区域不匹配，换成同一区域的</w:t>
      </w:r>
      <w:r>
        <w:rPr>
          <w:color w:val="000000"/>
        </w:rPr>
        <w:t xml:space="preserve"> Base URL </w:t>
      </w:r>
      <w:r>
        <w:rPr>
          <w:color w:val="000000"/>
        </w:rPr>
        <w:t>再试。</w:t>
      </w:r>
      <w:r>
        <w:rPr>
          <w:color w:val="000000"/>
        </w:rPr>
        <w:t xml:space="preserve">', zht:'· </w:t>
      </w:r>
      <w:r>
        <w:rPr>
          <w:color w:val="000000"/>
        </w:rPr>
        <w:t>報</w:t>
      </w:r>
      <w:r>
        <w:rPr>
          <w:color w:val="000000"/>
        </w:rPr>
        <w:t xml:space="preserve"> 401</w:t>
      </w:r>
      <w:r>
        <w:rPr>
          <w:color w:val="000000"/>
        </w:rPr>
        <w:t>：</w:t>
      </w:r>
      <w:r>
        <w:rPr>
          <w:color w:val="000000"/>
        </w:rPr>
        <w:t xml:space="preserve">Key </w:t>
      </w:r>
      <w:r>
        <w:rPr>
          <w:color w:val="000000"/>
        </w:rPr>
        <w:t>與站點區域不匹配，換成同一區域的</w:t>
      </w:r>
      <w:r>
        <w:rPr>
          <w:color w:val="000000"/>
        </w:rPr>
        <w:t xml:space="preserve"> Base URL </w:t>
      </w:r>
      <w:r>
        <w:rPr>
          <w:color w:val="000000"/>
        </w:rPr>
        <w:t>再試。</w:t>
      </w:r>
      <w:r>
        <w:rPr>
          <w:color w:val="000000"/>
        </w:rPr>
        <w:t>', en:'· Error 401: the key and the endpoint region differ — use the matching Base URL.'},</w:t>
      </w:r>
    </w:p>
    <w:p w14:paraId="40659E1B" w14:textId="77777777" w:rsidR="00DA5B0A" w:rsidRDefault="00000000" w:rsidP="005511CC">
      <w:pPr>
        <w:spacing w:line="240" w:lineRule="auto"/>
      </w:pPr>
      <w:r>
        <w:rPr>
          <w:color w:val="000000"/>
        </w:rPr>
        <w:t xml:space="preserve">'aiCfg.gFaq3':    {zh:'· </w:t>
      </w:r>
      <w:r>
        <w:rPr>
          <w:color w:val="000000"/>
        </w:rPr>
        <w:t>提示「未配置」：</w:t>
      </w:r>
      <w:r>
        <w:rPr>
          <w:color w:val="000000"/>
        </w:rPr>
        <w:t xml:space="preserve">Provider </w:t>
      </w:r>
      <w:r>
        <w:rPr>
          <w:color w:val="000000"/>
        </w:rPr>
        <w:t>还停在「离线（仅</w:t>
      </w:r>
      <w:r>
        <w:rPr>
          <w:color w:val="000000"/>
        </w:rPr>
        <w:t xml:space="preserve"> TTS</w:t>
      </w:r>
      <w:r>
        <w:rPr>
          <w:color w:val="000000"/>
        </w:rPr>
        <w:t>）」，选一个平台即可。</w:t>
      </w:r>
      <w:r>
        <w:rPr>
          <w:color w:val="000000"/>
        </w:rPr>
        <w:t xml:space="preserve">', zht:'· </w:t>
      </w:r>
      <w:r>
        <w:rPr>
          <w:color w:val="000000"/>
        </w:rPr>
        <w:t>提示「未設定」：</w:t>
      </w:r>
      <w:r>
        <w:rPr>
          <w:color w:val="000000"/>
        </w:rPr>
        <w:t xml:space="preserve">Provider </w:t>
      </w:r>
      <w:r>
        <w:rPr>
          <w:color w:val="000000"/>
        </w:rPr>
        <w:t>還停在「離線（僅</w:t>
      </w:r>
      <w:r>
        <w:rPr>
          <w:color w:val="000000"/>
        </w:rPr>
        <w:t xml:space="preserve"> TTS</w:t>
      </w:r>
      <w:r>
        <w:rPr>
          <w:color w:val="000000"/>
        </w:rPr>
        <w:t>）」，選一個平台即可。</w:t>
      </w:r>
      <w:r>
        <w:rPr>
          <w:color w:val="000000"/>
        </w:rPr>
        <w:t>', en:'· “Not configured” means the provider is still “Offline (TTS only)”.'},</w:t>
      </w:r>
    </w:p>
    <w:p w14:paraId="156F4B80" w14:textId="77777777" w:rsidR="00DA5B0A" w:rsidRDefault="00000000" w:rsidP="005511CC">
      <w:pPr>
        <w:spacing w:line="240" w:lineRule="auto"/>
      </w:pPr>
      <w:r>
        <w:rPr>
          <w:color w:val="000000"/>
        </w:rPr>
        <w:t xml:space="preserve">'aiCfg.gFaq4':    {zh:'· </w:t>
      </w:r>
      <w:r>
        <w:rPr>
          <w:color w:val="000000"/>
        </w:rPr>
        <w:t>只要语音朗读：选「离线（仅</w:t>
      </w:r>
      <w:r>
        <w:rPr>
          <w:color w:val="000000"/>
        </w:rPr>
        <w:t xml:space="preserve"> TTS</w:t>
      </w:r>
      <w:r>
        <w:rPr>
          <w:color w:val="000000"/>
        </w:rPr>
        <w:t>）」，不填</w:t>
      </w:r>
      <w:r>
        <w:rPr>
          <w:color w:val="000000"/>
        </w:rPr>
        <w:t xml:space="preserve"> Key </w:t>
      </w:r>
      <w:r>
        <w:rPr>
          <w:color w:val="000000"/>
        </w:rPr>
        <w:t>也能正常使用。</w:t>
      </w:r>
      <w:r>
        <w:rPr>
          <w:color w:val="000000"/>
        </w:rPr>
        <w:t xml:space="preserve">', zht:'· </w:t>
      </w:r>
      <w:r>
        <w:rPr>
          <w:color w:val="000000"/>
        </w:rPr>
        <w:t>只要語音朗讀：選「離線（僅</w:t>
      </w:r>
      <w:r>
        <w:rPr>
          <w:color w:val="000000"/>
        </w:rPr>
        <w:t xml:space="preserve"> TTS</w:t>
      </w:r>
      <w:r>
        <w:rPr>
          <w:color w:val="000000"/>
        </w:rPr>
        <w:t>）」，不填</w:t>
      </w:r>
      <w:r>
        <w:rPr>
          <w:color w:val="000000"/>
        </w:rPr>
        <w:t xml:space="preserve"> Key </w:t>
      </w:r>
      <w:r>
        <w:rPr>
          <w:color w:val="000000"/>
        </w:rPr>
        <w:t>也能正常使用。</w:t>
      </w:r>
      <w:r>
        <w:rPr>
          <w:color w:val="000000"/>
        </w:rPr>
        <w:t>', en:'· Need speech only? Choose “Offline (TTS only)” — no key required.'},</w:t>
      </w:r>
    </w:p>
    <w:p w14:paraId="69B0313C" w14:textId="77777777" w:rsidR="00DA5B0A" w:rsidRDefault="00000000" w:rsidP="005511CC">
      <w:pPr>
        <w:spacing w:line="240" w:lineRule="auto"/>
      </w:pPr>
      <w:r>
        <w:rPr>
          <w:i/>
          <w:color w:val="595959"/>
        </w:rPr>
        <w:t xml:space="preserve">/* ---- </w:t>
      </w:r>
      <w:r>
        <w:rPr>
          <w:i/>
          <w:color w:val="595959"/>
        </w:rPr>
        <w:t>学生</w:t>
      </w:r>
      <w:r>
        <w:rPr>
          <w:i/>
          <w:color w:val="595959"/>
        </w:rPr>
        <w:t xml:space="preserve"> / </w:t>
      </w:r>
      <w:r>
        <w:rPr>
          <w:i/>
          <w:color w:val="595959"/>
        </w:rPr>
        <w:t>教师</w:t>
      </w:r>
      <w:r>
        <w:rPr>
          <w:i/>
          <w:color w:val="595959"/>
        </w:rPr>
        <w:t xml:space="preserve"> ---- */</w:t>
      </w:r>
    </w:p>
    <w:p w14:paraId="275DAC6E" w14:textId="77777777" w:rsidR="00DA5B0A" w:rsidRDefault="00000000" w:rsidP="005511CC">
      <w:pPr>
        <w:spacing w:line="240" w:lineRule="auto"/>
      </w:pPr>
      <w:r>
        <w:rPr>
          <w:color w:val="000000"/>
        </w:rPr>
        <w:t xml:space="preserve">'stu.title.new':  {zh:'👋 </w:t>
      </w:r>
      <w:r>
        <w:rPr>
          <w:color w:val="000000"/>
        </w:rPr>
        <w:t>欢迎！你是哪位同学？</w:t>
      </w:r>
      <w:r>
        <w:rPr>
          <w:color w:val="000000"/>
        </w:rPr>
        <w:t xml:space="preserve">', zht:'👋 </w:t>
      </w:r>
      <w:r>
        <w:rPr>
          <w:color w:val="000000"/>
        </w:rPr>
        <w:t>歡迎！你是哪位同學？</w:t>
      </w:r>
      <w:r>
        <w:rPr>
          <w:color w:val="000000"/>
        </w:rPr>
        <w:t>', en:'👋 Welcome! Who are you?'},</w:t>
      </w:r>
    </w:p>
    <w:p w14:paraId="4FACC570" w14:textId="77777777" w:rsidR="00DA5B0A" w:rsidRDefault="00000000" w:rsidP="005511CC">
      <w:pPr>
        <w:spacing w:line="240" w:lineRule="auto"/>
      </w:pPr>
      <w:r>
        <w:rPr>
          <w:color w:val="000000"/>
        </w:rPr>
        <w:t xml:space="preserve">'stu.title':      {zh:'👤 </w:t>
      </w:r>
      <w:r>
        <w:rPr>
          <w:color w:val="000000"/>
        </w:rPr>
        <w:t>切换学生</w:t>
      </w:r>
      <w:r>
        <w:rPr>
          <w:color w:val="000000"/>
        </w:rPr>
        <w:t xml:space="preserve">', zht:'👤 </w:t>
      </w:r>
      <w:r>
        <w:rPr>
          <w:color w:val="000000"/>
        </w:rPr>
        <w:t>切換學生</w:t>
      </w:r>
      <w:r>
        <w:rPr>
          <w:color w:val="000000"/>
        </w:rPr>
        <w:t>', en:'👤 Switch Student'},</w:t>
      </w:r>
    </w:p>
    <w:p w14:paraId="321F2C7C" w14:textId="77777777" w:rsidR="00DA5B0A" w:rsidRDefault="00000000" w:rsidP="005511CC">
      <w:pPr>
        <w:spacing w:line="240" w:lineRule="auto"/>
      </w:pPr>
      <w:r>
        <w:rPr>
          <w:color w:val="000000"/>
        </w:rPr>
        <w:t>'stu.none':       {zh:'</w:t>
      </w:r>
      <w:r>
        <w:rPr>
          <w:color w:val="000000"/>
        </w:rPr>
        <w:t>暂无学生，请先新增</w:t>
      </w:r>
      <w:r>
        <w:rPr>
          <w:color w:val="000000"/>
        </w:rPr>
        <w:t>', zht:'</w:t>
      </w:r>
      <w:r>
        <w:rPr>
          <w:color w:val="000000"/>
        </w:rPr>
        <w:t>暫無學生，請先新增</w:t>
      </w:r>
      <w:r>
        <w:rPr>
          <w:color w:val="000000"/>
        </w:rPr>
        <w:t>', en:'No students yet — add one'},</w:t>
      </w:r>
    </w:p>
    <w:p w14:paraId="70FA5FDE" w14:textId="77777777" w:rsidR="00DA5B0A" w:rsidRDefault="00000000" w:rsidP="005511CC">
      <w:pPr>
        <w:spacing w:line="240" w:lineRule="auto"/>
      </w:pPr>
      <w:r>
        <w:rPr>
          <w:color w:val="000000"/>
        </w:rPr>
        <w:t>'stu.add':        {zh:'</w:t>
      </w:r>
      <w:r>
        <w:rPr>
          <w:color w:val="000000"/>
        </w:rPr>
        <w:t>新增学生：</w:t>
      </w:r>
      <w:r>
        <w:rPr>
          <w:color w:val="000000"/>
        </w:rPr>
        <w:t>', zht:'</w:t>
      </w:r>
      <w:r>
        <w:rPr>
          <w:color w:val="000000"/>
        </w:rPr>
        <w:t>新增學生：</w:t>
      </w:r>
      <w:r>
        <w:rPr>
          <w:color w:val="000000"/>
        </w:rPr>
        <w:t>', en:'Add student:'},</w:t>
      </w:r>
    </w:p>
    <w:p w14:paraId="503CCB26" w14:textId="77777777" w:rsidR="00DA5B0A" w:rsidRDefault="00000000" w:rsidP="005511CC">
      <w:pPr>
        <w:spacing w:line="240" w:lineRule="auto"/>
      </w:pPr>
      <w:r>
        <w:rPr>
          <w:color w:val="000000"/>
        </w:rPr>
        <w:t>'stu.namePh':     {zh:'</w:t>
      </w:r>
      <w:r>
        <w:rPr>
          <w:color w:val="000000"/>
        </w:rPr>
        <w:t>姓名（必填）</w:t>
      </w:r>
      <w:r>
        <w:rPr>
          <w:color w:val="000000"/>
        </w:rPr>
        <w:t>', zht:'</w:t>
      </w:r>
      <w:r>
        <w:rPr>
          <w:color w:val="000000"/>
        </w:rPr>
        <w:t>姓名（必填）</w:t>
      </w:r>
      <w:r>
        <w:rPr>
          <w:color w:val="000000"/>
        </w:rPr>
        <w:t>', en:'Name (required)'},</w:t>
      </w:r>
    </w:p>
    <w:p w14:paraId="474A4240" w14:textId="77777777" w:rsidR="00DA5B0A" w:rsidRDefault="00000000" w:rsidP="005511CC">
      <w:pPr>
        <w:spacing w:line="240" w:lineRule="auto"/>
      </w:pPr>
      <w:r>
        <w:rPr>
          <w:color w:val="000000"/>
        </w:rPr>
        <w:t>'stu.noPh':       {zh:'</w:t>
      </w:r>
      <w:r>
        <w:rPr>
          <w:color w:val="000000"/>
        </w:rPr>
        <w:t>学号（选填，如</w:t>
      </w:r>
      <w:r>
        <w:rPr>
          <w:color w:val="000000"/>
        </w:rPr>
        <w:t xml:space="preserve"> 2026001</w:t>
      </w:r>
      <w:r>
        <w:rPr>
          <w:color w:val="000000"/>
        </w:rPr>
        <w:t>）</w:t>
      </w:r>
      <w:r>
        <w:rPr>
          <w:color w:val="000000"/>
        </w:rPr>
        <w:t>', zht:'</w:t>
      </w:r>
      <w:r>
        <w:rPr>
          <w:color w:val="000000"/>
        </w:rPr>
        <w:t>學號（選填，如</w:t>
      </w:r>
      <w:r>
        <w:rPr>
          <w:color w:val="000000"/>
        </w:rPr>
        <w:t xml:space="preserve"> 2026001</w:t>
      </w:r>
      <w:r>
        <w:rPr>
          <w:color w:val="000000"/>
        </w:rPr>
        <w:t>）</w:t>
      </w:r>
      <w:r>
        <w:rPr>
          <w:color w:val="000000"/>
        </w:rPr>
        <w:t>', en:'Student ID (optional)'},</w:t>
      </w:r>
    </w:p>
    <w:p w14:paraId="06DC7C1A" w14:textId="77777777" w:rsidR="00DA5B0A" w:rsidRDefault="00000000" w:rsidP="005511CC">
      <w:pPr>
        <w:spacing w:line="240" w:lineRule="auto"/>
      </w:pPr>
      <w:r>
        <w:rPr>
          <w:color w:val="000000"/>
        </w:rPr>
        <w:lastRenderedPageBreak/>
        <w:t xml:space="preserve">'stu.addBtn':     {zh:'➕ </w:t>
      </w:r>
      <w:r>
        <w:rPr>
          <w:color w:val="000000"/>
        </w:rPr>
        <w:t>新增并使用</w:t>
      </w:r>
      <w:r>
        <w:rPr>
          <w:color w:val="000000"/>
        </w:rPr>
        <w:t xml:space="preserve">', zht:'➕ </w:t>
      </w:r>
      <w:r>
        <w:rPr>
          <w:color w:val="000000"/>
        </w:rPr>
        <w:t>新增並使用</w:t>
      </w:r>
      <w:r>
        <w:rPr>
          <w:color w:val="000000"/>
        </w:rPr>
        <w:t>', en:'➕ Add &amp; Use'},</w:t>
      </w:r>
    </w:p>
    <w:p w14:paraId="5391A5AB" w14:textId="77777777" w:rsidR="00DA5B0A" w:rsidRDefault="00000000" w:rsidP="005511CC">
      <w:pPr>
        <w:spacing w:line="240" w:lineRule="auto"/>
      </w:pPr>
      <w:r>
        <w:rPr>
          <w:color w:val="000000"/>
        </w:rPr>
        <w:t xml:space="preserve">'stu.teacher':    {zh:'👨‍🏫 </w:t>
      </w:r>
      <w:r>
        <w:rPr>
          <w:color w:val="000000"/>
        </w:rPr>
        <w:t>我是老师</w:t>
      </w:r>
      <w:r>
        <w:rPr>
          <w:color w:val="000000"/>
        </w:rPr>
        <w:t xml:space="preserve">', zht:'👨‍🏫 </w:t>
      </w:r>
      <w:r>
        <w:rPr>
          <w:color w:val="000000"/>
        </w:rPr>
        <w:t>我是老師</w:t>
      </w:r>
      <w:r>
        <w:rPr>
          <w:color w:val="000000"/>
        </w:rPr>
        <w:t>', en:"👨‍🏫 I'm the teacher"},</w:t>
      </w:r>
    </w:p>
    <w:p w14:paraId="158D821E" w14:textId="77777777" w:rsidR="00DA5B0A" w:rsidRDefault="00000000" w:rsidP="005511CC">
      <w:pPr>
        <w:spacing w:line="240" w:lineRule="auto"/>
      </w:pPr>
      <w:r>
        <w:rPr>
          <w:color w:val="000000"/>
        </w:rPr>
        <w:t>'stu.note':       {zh:'</w:t>
      </w:r>
      <w:r>
        <w:rPr>
          <w:color w:val="000000"/>
        </w:rPr>
        <w:t>每位同学的学情独立保存；点</w:t>
      </w:r>
      <w:r>
        <w:rPr>
          <w:color w:val="000000"/>
        </w:rPr>
        <w:t>"</w:t>
      </w:r>
      <w:r>
        <w:rPr>
          <w:color w:val="000000"/>
        </w:rPr>
        <w:t>我是老师</w:t>
      </w:r>
      <w:r>
        <w:rPr>
          <w:color w:val="000000"/>
        </w:rPr>
        <w:t>"</w:t>
      </w:r>
      <w:r>
        <w:rPr>
          <w:color w:val="000000"/>
        </w:rPr>
        <w:t>可直接查看全班学情汇总。</w:t>
      </w:r>
      <w:r>
        <w:rPr>
          <w:color w:val="000000"/>
        </w:rPr>
        <w:t>', zht:'</w:t>
      </w:r>
      <w:r>
        <w:rPr>
          <w:color w:val="000000"/>
        </w:rPr>
        <w:t>每位同學的學情獨立保存；點「我是老師」可直接查看全班學情彙總。</w:t>
      </w:r>
      <w:r>
        <w:rPr>
          <w:color w:val="000000"/>
        </w:rPr>
        <w:t>', en:'Each student\'s data is saved separately; "I\'m the teacher" opens the class overview.'},</w:t>
      </w:r>
    </w:p>
    <w:p w14:paraId="70C56913" w14:textId="77777777" w:rsidR="00DA5B0A" w:rsidRDefault="00000000" w:rsidP="005511CC">
      <w:pPr>
        <w:spacing w:line="240" w:lineRule="auto"/>
      </w:pPr>
      <w:r>
        <w:rPr>
          <w:color w:val="000000"/>
          <w:lang w:eastAsia="zh-CN"/>
        </w:rPr>
        <w:t>'</w:t>
      </w:r>
      <w:proofErr w:type="spellStart"/>
      <w:r>
        <w:rPr>
          <w:color w:val="000000"/>
          <w:lang w:eastAsia="zh-CN"/>
        </w:rPr>
        <w:t>stu.welcome</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欢迎，</w:t>
      </w:r>
      <w:r>
        <w:rPr>
          <w:color w:val="000000"/>
          <w:lang w:eastAsia="zh-CN"/>
        </w:rPr>
        <w:t>{0}</w:t>
      </w:r>
      <w:r>
        <w:rPr>
          <w:color w:val="000000"/>
          <w:lang w:eastAsia="zh-CN"/>
        </w:rPr>
        <w:t>！你的学情将独立记录。</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歡迎，</w:t>
      </w:r>
      <w:r>
        <w:rPr>
          <w:color w:val="000000"/>
          <w:lang w:eastAsia="zh-CN"/>
        </w:rPr>
        <w:t>{0}</w:t>
      </w:r>
      <w:r>
        <w:rPr>
          <w:color w:val="000000"/>
          <w:lang w:eastAsia="zh-CN"/>
        </w:rPr>
        <w:t>！你的學情</w:t>
      </w:r>
      <w:proofErr w:type="gramStart"/>
      <w:r>
        <w:rPr>
          <w:color w:val="000000"/>
          <w:lang w:eastAsia="zh-CN"/>
        </w:rPr>
        <w:t>將</w:t>
      </w:r>
      <w:proofErr w:type="gramEnd"/>
      <w:r>
        <w:rPr>
          <w:color w:val="000000"/>
          <w:lang w:eastAsia="zh-CN"/>
        </w:rPr>
        <w:t>獨立記錄。</w:t>
      </w:r>
      <w:r>
        <w:rPr>
          <w:color w:val="000000"/>
        </w:rPr>
        <w:t xml:space="preserve">', </w:t>
      </w:r>
      <w:proofErr w:type="spellStart"/>
      <w:r>
        <w:rPr>
          <w:color w:val="000000"/>
        </w:rPr>
        <w:t>en</w:t>
      </w:r>
      <w:proofErr w:type="spellEnd"/>
      <w:r>
        <w:rPr>
          <w:color w:val="000000"/>
        </w:rPr>
        <w:t>:'Welcome, {0}! Your progress will be tracked separately.'},</w:t>
      </w:r>
    </w:p>
    <w:p w14:paraId="605CF63C" w14:textId="77777777" w:rsidR="00DA5B0A" w:rsidRDefault="00000000" w:rsidP="005511CC">
      <w:pPr>
        <w:spacing w:line="240" w:lineRule="auto"/>
      </w:pPr>
      <w:r>
        <w:rPr>
          <w:color w:val="000000"/>
        </w:rPr>
        <w:t>'stu.needName':   {zh:'</w:t>
      </w:r>
      <w:r>
        <w:rPr>
          <w:color w:val="000000"/>
        </w:rPr>
        <w:t>请输入姓名</w:t>
      </w:r>
      <w:r>
        <w:rPr>
          <w:color w:val="000000"/>
        </w:rPr>
        <w:t>', zht:'</w:t>
      </w:r>
      <w:r>
        <w:rPr>
          <w:color w:val="000000"/>
        </w:rPr>
        <w:t>請輸入姓名</w:t>
      </w:r>
      <w:r>
        <w:rPr>
          <w:color w:val="000000"/>
        </w:rPr>
        <w:t>', en:'Please enter a name'},</w:t>
      </w:r>
    </w:p>
    <w:p w14:paraId="695F5135" w14:textId="77777777" w:rsidR="00DA5B0A" w:rsidRDefault="00000000" w:rsidP="005511CC">
      <w:pPr>
        <w:spacing w:line="240" w:lineRule="auto"/>
      </w:pPr>
      <w:r>
        <w:rPr>
          <w:color w:val="000000"/>
        </w:rPr>
        <w:t>'stu.cur':        {zh:'</w:t>
      </w:r>
      <w:r>
        <w:rPr>
          <w:color w:val="000000"/>
        </w:rPr>
        <w:t>当前</w:t>
      </w:r>
      <w:r>
        <w:rPr>
          <w:color w:val="000000"/>
        </w:rPr>
        <w:t>', zht:'</w:t>
      </w:r>
      <w:r>
        <w:rPr>
          <w:color w:val="000000"/>
        </w:rPr>
        <w:t>當前</w:t>
      </w:r>
      <w:r>
        <w:rPr>
          <w:color w:val="000000"/>
        </w:rPr>
        <w:t>', en:'Current'},</w:t>
      </w:r>
    </w:p>
    <w:p w14:paraId="08BB504C" w14:textId="77777777" w:rsidR="00DA5B0A" w:rsidRDefault="00000000" w:rsidP="005511CC">
      <w:pPr>
        <w:spacing w:line="240" w:lineRule="auto"/>
      </w:pPr>
      <w:r>
        <w:rPr>
          <w:color w:val="000000"/>
        </w:rPr>
        <w:t>'stu.pick':       {zh:'</w:t>
      </w:r>
      <w:r>
        <w:rPr>
          <w:color w:val="000000"/>
        </w:rPr>
        <w:t>选择</w:t>
      </w:r>
      <w:r>
        <w:rPr>
          <w:color w:val="000000"/>
        </w:rPr>
        <w:t>', zht:'</w:t>
      </w:r>
      <w:r>
        <w:rPr>
          <w:color w:val="000000"/>
        </w:rPr>
        <w:t>選擇</w:t>
      </w:r>
      <w:r>
        <w:rPr>
          <w:color w:val="000000"/>
        </w:rPr>
        <w:t>', en:'Pick'},</w:t>
      </w:r>
    </w:p>
    <w:p w14:paraId="1504389F" w14:textId="77777777" w:rsidR="00DA5B0A" w:rsidRDefault="00000000" w:rsidP="005511CC">
      <w:pPr>
        <w:spacing w:line="240" w:lineRule="auto"/>
      </w:pPr>
      <w:r>
        <w:rPr>
          <w:color w:val="000000"/>
        </w:rPr>
        <w:t xml:space="preserve">'teacher.title':  {zh:'👨‍🏫 </w:t>
      </w:r>
      <w:r>
        <w:rPr>
          <w:color w:val="000000"/>
        </w:rPr>
        <w:t>班级学情矩阵</w:t>
      </w:r>
      <w:r>
        <w:rPr>
          <w:color w:val="000000"/>
        </w:rPr>
        <w:t xml:space="preserve">', zht:'👨‍🏫 </w:t>
      </w:r>
      <w:r>
        <w:rPr>
          <w:color w:val="000000"/>
        </w:rPr>
        <w:t>班級學情矩陣</w:t>
      </w:r>
      <w:r>
        <w:rPr>
          <w:color w:val="000000"/>
        </w:rPr>
        <w:t>', en:'👨‍🏫 Class Overview Matrix'},</w:t>
      </w:r>
    </w:p>
    <w:p w14:paraId="5DFCEA66" w14:textId="77777777" w:rsidR="00DA5B0A" w:rsidRDefault="00000000" w:rsidP="005511CC">
      <w:pPr>
        <w:spacing w:line="240" w:lineRule="auto"/>
      </w:pPr>
      <w:r>
        <w:rPr>
          <w:color w:val="000000"/>
        </w:rPr>
        <w:t>'teacher.empty':  {zh:'</w:t>
      </w:r>
      <w:r>
        <w:rPr>
          <w:color w:val="000000"/>
        </w:rPr>
        <w:t>暂无学生数据</w:t>
      </w:r>
      <w:r>
        <w:rPr>
          <w:color w:val="000000"/>
        </w:rPr>
        <w:t>', zht:'</w:t>
      </w:r>
      <w:r>
        <w:rPr>
          <w:color w:val="000000"/>
        </w:rPr>
        <w:t>暫無學生數據</w:t>
      </w:r>
      <w:r>
        <w:rPr>
          <w:color w:val="000000"/>
        </w:rPr>
        <w:t>', en:'No student data'},</w:t>
      </w:r>
    </w:p>
    <w:p w14:paraId="4AB94590" w14:textId="77777777" w:rsidR="00DA5B0A" w:rsidRDefault="00000000" w:rsidP="005511CC">
      <w:pPr>
        <w:spacing w:line="240" w:lineRule="auto"/>
      </w:pPr>
      <w:r>
        <w:rPr>
          <w:color w:val="000000"/>
        </w:rPr>
        <w:t>'</w:t>
      </w:r>
      <w:proofErr w:type="gramStart"/>
      <w:r>
        <w:rPr>
          <w:color w:val="000000"/>
        </w:rPr>
        <w:t>teacher.note</w:t>
      </w:r>
      <w:proofErr w:type="gramEnd"/>
      <w:r>
        <w:rPr>
          <w:color w:val="000000"/>
        </w:rPr>
        <w:t>':   {</w:t>
      </w:r>
      <w:proofErr w:type="spellStart"/>
      <w:r>
        <w:rPr>
          <w:color w:val="000000"/>
        </w:rPr>
        <w:t>zh</w:t>
      </w:r>
      <w:proofErr w:type="spellEnd"/>
      <w:r>
        <w:rPr>
          <w:color w:val="000000"/>
        </w:rPr>
        <w:t>:'</w:t>
      </w:r>
      <w:proofErr w:type="spellStart"/>
      <w:r>
        <w:rPr>
          <w:color w:val="000000"/>
        </w:rPr>
        <w:t>单元格格式：用时秒</w:t>
      </w:r>
      <w:proofErr w:type="spellEnd"/>
      <w:r>
        <w:rPr>
          <w:color w:val="000000"/>
        </w:rPr>
        <w:t>/</w:t>
      </w:r>
      <w:proofErr w:type="spellStart"/>
      <w:r>
        <w:rPr>
          <w:color w:val="000000"/>
        </w:rPr>
        <w:t>操作次数</w:t>
      </w:r>
      <w:proofErr w:type="spellEnd"/>
      <w:r>
        <w:rPr>
          <w:color w:val="000000"/>
        </w:rPr>
        <w:t>。</w:t>
      </w:r>
      <w:r>
        <w:rPr>
          <w:color w:val="000000"/>
          <w:lang w:eastAsia="zh-CN"/>
        </w:rPr>
        <w:t>「</w:t>
      </w:r>
      <w:r>
        <w:rPr>
          <w:color w:val="000000"/>
          <w:lang w:eastAsia="zh-CN"/>
        </w:rPr>
        <w:t>—</w:t>
      </w:r>
      <w:r>
        <w:rPr>
          <w:color w:val="000000"/>
          <w:lang w:eastAsia="zh-CN"/>
        </w:rPr>
        <w:t>」表示未做过该实验。</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儲存格格式：用時秒</w:t>
      </w:r>
      <w:r>
        <w:rPr>
          <w:color w:val="000000"/>
          <w:lang w:eastAsia="zh-CN"/>
        </w:rPr>
        <w:t>/</w:t>
      </w:r>
      <w:r>
        <w:rPr>
          <w:color w:val="000000"/>
          <w:lang w:eastAsia="zh-CN"/>
        </w:rPr>
        <w:t>操作次數。</w:t>
      </w:r>
      <w:r>
        <w:rPr>
          <w:color w:val="000000"/>
        </w:rPr>
        <w:t>「</w:t>
      </w:r>
      <w:r>
        <w:rPr>
          <w:color w:val="000000"/>
        </w:rPr>
        <w:t>—</w:t>
      </w:r>
      <w:r>
        <w:rPr>
          <w:color w:val="000000"/>
        </w:rPr>
        <w:t>」</w:t>
      </w:r>
      <w:proofErr w:type="spellStart"/>
      <w:r>
        <w:rPr>
          <w:color w:val="000000"/>
        </w:rPr>
        <w:t>表示未做過該實驗</w:t>
      </w:r>
      <w:proofErr w:type="spellEnd"/>
      <w:r>
        <w:rPr>
          <w:color w:val="000000"/>
        </w:rPr>
        <w:t>。</w:t>
      </w:r>
      <w:r>
        <w:rPr>
          <w:color w:val="000000"/>
        </w:rPr>
        <w:t>', en:'Cell = seconds/operations. "—" = not attempted.'},</w:t>
      </w:r>
    </w:p>
    <w:p w14:paraId="40AE7E7A" w14:textId="77777777" w:rsidR="00DA5B0A" w:rsidRDefault="00000000" w:rsidP="005511CC">
      <w:pPr>
        <w:spacing w:line="240" w:lineRule="auto"/>
      </w:pPr>
      <w:r>
        <w:rPr>
          <w:color w:val="000000"/>
        </w:rPr>
        <w:t>'th.name':        {zh:'</w:t>
      </w:r>
      <w:r>
        <w:rPr>
          <w:color w:val="000000"/>
        </w:rPr>
        <w:t>姓名</w:t>
      </w:r>
      <w:r>
        <w:rPr>
          <w:color w:val="000000"/>
        </w:rPr>
        <w:t>', zht:'</w:t>
      </w:r>
      <w:r>
        <w:rPr>
          <w:color w:val="000000"/>
        </w:rPr>
        <w:t>姓名</w:t>
      </w:r>
      <w:r>
        <w:rPr>
          <w:color w:val="000000"/>
        </w:rPr>
        <w:t>', en:'Name'},</w:t>
      </w:r>
    </w:p>
    <w:p w14:paraId="0136EE02" w14:textId="77777777" w:rsidR="00DA5B0A" w:rsidRDefault="00000000" w:rsidP="005511CC">
      <w:pPr>
        <w:spacing w:line="240" w:lineRule="auto"/>
      </w:pPr>
      <w:r>
        <w:rPr>
          <w:color w:val="000000"/>
        </w:rPr>
        <w:t>'th.no':          {zh:'</w:t>
      </w:r>
      <w:r>
        <w:rPr>
          <w:color w:val="000000"/>
        </w:rPr>
        <w:t>学号</w:t>
      </w:r>
      <w:r>
        <w:rPr>
          <w:color w:val="000000"/>
        </w:rPr>
        <w:t>', zht:'</w:t>
      </w:r>
      <w:r>
        <w:rPr>
          <w:color w:val="000000"/>
        </w:rPr>
        <w:t>學號</w:t>
      </w:r>
      <w:r>
        <w:rPr>
          <w:color w:val="000000"/>
        </w:rPr>
        <w:t>', en:'ID'},</w:t>
      </w:r>
    </w:p>
    <w:p w14:paraId="3355747B" w14:textId="77777777" w:rsidR="00DA5B0A" w:rsidRDefault="00000000" w:rsidP="005511CC">
      <w:pPr>
        <w:spacing w:line="240" w:lineRule="auto"/>
      </w:pPr>
      <w:r>
        <w:rPr>
          <w:color w:val="000000"/>
        </w:rPr>
        <w:t>'th.err':         {zh:'</w:t>
      </w:r>
      <w:r>
        <w:rPr>
          <w:color w:val="000000"/>
        </w:rPr>
        <w:t>错误合计</w:t>
      </w:r>
      <w:r>
        <w:rPr>
          <w:color w:val="000000"/>
        </w:rPr>
        <w:t>', zht:'</w:t>
      </w:r>
      <w:r>
        <w:rPr>
          <w:color w:val="000000"/>
        </w:rPr>
        <w:t>錯誤合計</w:t>
      </w:r>
      <w:r>
        <w:rPr>
          <w:color w:val="000000"/>
        </w:rPr>
        <w:t>', en:'Errors'},</w:t>
      </w:r>
    </w:p>
    <w:p w14:paraId="70625D89" w14:textId="77777777" w:rsidR="00DA5B0A" w:rsidRDefault="00000000" w:rsidP="005511CC">
      <w:pPr>
        <w:spacing w:line="240" w:lineRule="auto"/>
      </w:pPr>
      <w:r>
        <w:rPr>
          <w:color w:val="000000"/>
        </w:rPr>
        <w:t>'th.ops':         {zh:'</w:t>
      </w:r>
      <w:r>
        <w:rPr>
          <w:color w:val="000000"/>
        </w:rPr>
        <w:t>总操作</w:t>
      </w:r>
      <w:r>
        <w:rPr>
          <w:color w:val="000000"/>
        </w:rPr>
        <w:t>', zht:'</w:t>
      </w:r>
      <w:r>
        <w:rPr>
          <w:color w:val="000000"/>
        </w:rPr>
        <w:t>總操作</w:t>
      </w:r>
      <w:r>
        <w:rPr>
          <w:color w:val="000000"/>
        </w:rPr>
        <w:t>', en:'Total ops'},</w:t>
      </w:r>
    </w:p>
    <w:p w14:paraId="08AB47B9" w14:textId="77777777" w:rsidR="00DA5B0A" w:rsidRDefault="00000000" w:rsidP="005511CC">
      <w:pPr>
        <w:spacing w:line="240" w:lineRule="auto"/>
      </w:pPr>
      <w:r>
        <w:rPr>
          <w:color w:val="000000"/>
        </w:rPr>
        <w:t xml:space="preserve">'btn.refresh':    {zh:'🔄 </w:t>
      </w:r>
      <w:r>
        <w:rPr>
          <w:color w:val="000000"/>
        </w:rPr>
        <w:t>刷新</w:t>
      </w:r>
      <w:r>
        <w:rPr>
          <w:color w:val="000000"/>
        </w:rPr>
        <w:t xml:space="preserve">', zht:'🔄 </w:t>
      </w:r>
      <w:r>
        <w:rPr>
          <w:color w:val="000000"/>
        </w:rPr>
        <w:t>重新整理</w:t>
      </w:r>
      <w:r>
        <w:rPr>
          <w:color w:val="000000"/>
        </w:rPr>
        <w:t>', en:'🔄 Refresh'},</w:t>
      </w:r>
    </w:p>
    <w:p w14:paraId="2DEB3224" w14:textId="77777777" w:rsidR="00DA5B0A" w:rsidRDefault="00000000" w:rsidP="005511CC">
      <w:pPr>
        <w:spacing w:line="240" w:lineRule="auto"/>
      </w:pPr>
      <w:r>
        <w:rPr>
          <w:i/>
          <w:color w:val="595959"/>
        </w:rPr>
        <w:t xml:space="preserve">/* ---- </w:t>
      </w:r>
      <w:r>
        <w:rPr>
          <w:i/>
          <w:color w:val="595959"/>
        </w:rPr>
        <w:t>问</w:t>
      </w:r>
      <w:r>
        <w:rPr>
          <w:i/>
          <w:color w:val="595959"/>
        </w:rPr>
        <w:t xml:space="preserve"> AI / </w:t>
      </w:r>
      <w:r>
        <w:rPr>
          <w:i/>
          <w:color w:val="595959"/>
        </w:rPr>
        <w:t>诊断</w:t>
      </w:r>
      <w:r>
        <w:rPr>
          <w:i/>
          <w:color w:val="595959"/>
        </w:rPr>
        <w:t xml:space="preserve"> ---- */</w:t>
      </w:r>
    </w:p>
    <w:p w14:paraId="32EF4FD1" w14:textId="77777777" w:rsidR="00DA5B0A" w:rsidRDefault="00000000" w:rsidP="005511CC">
      <w:pPr>
        <w:spacing w:line="240" w:lineRule="auto"/>
      </w:pPr>
      <w:r>
        <w:rPr>
          <w:color w:val="000000"/>
        </w:rPr>
        <w:t xml:space="preserve">'ask.title':      {zh:'💬 </w:t>
      </w:r>
      <w:r>
        <w:rPr>
          <w:color w:val="000000"/>
        </w:rPr>
        <w:t>问</w:t>
      </w:r>
      <w:r>
        <w:rPr>
          <w:color w:val="000000"/>
        </w:rPr>
        <w:t xml:space="preserve"> AI </w:t>
      </w:r>
      <w:r>
        <w:rPr>
          <w:color w:val="000000"/>
        </w:rPr>
        <w:t>学伴</w:t>
      </w:r>
      <w:r>
        <w:rPr>
          <w:color w:val="000000"/>
        </w:rPr>
        <w:t xml:space="preserve"> · {0}', zht:'💬 </w:t>
      </w:r>
      <w:r>
        <w:rPr>
          <w:color w:val="000000"/>
        </w:rPr>
        <w:t>問</w:t>
      </w:r>
      <w:r>
        <w:rPr>
          <w:color w:val="000000"/>
        </w:rPr>
        <w:t xml:space="preserve"> AI </w:t>
      </w:r>
      <w:r>
        <w:rPr>
          <w:color w:val="000000"/>
        </w:rPr>
        <w:t>學伴</w:t>
      </w:r>
      <w:r>
        <w:rPr>
          <w:color w:val="000000"/>
        </w:rPr>
        <w:t xml:space="preserve"> · {0}', en:'💬 Ask AI Tutor · {0}'},</w:t>
      </w:r>
    </w:p>
    <w:p w14:paraId="21D5DC5F" w14:textId="77777777" w:rsidR="00DA5B0A" w:rsidRDefault="00000000" w:rsidP="005511CC">
      <w:pPr>
        <w:spacing w:line="240" w:lineRule="auto"/>
      </w:pPr>
      <w:r>
        <w:rPr>
          <w:color w:val="000000"/>
        </w:rPr>
        <w:t>'ask.q':          {zh:'</w:t>
      </w:r>
      <w:r>
        <w:rPr>
          <w:color w:val="000000"/>
        </w:rPr>
        <w:t>你的问题：</w:t>
      </w:r>
      <w:r>
        <w:rPr>
          <w:color w:val="000000"/>
        </w:rPr>
        <w:t>', zht:'</w:t>
      </w:r>
      <w:r>
        <w:rPr>
          <w:color w:val="000000"/>
        </w:rPr>
        <w:t>你的問題：</w:t>
      </w:r>
      <w:r>
        <w:rPr>
          <w:color w:val="000000"/>
        </w:rPr>
        <w:t>', en:'Your question:'},</w:t>
      </w:r>
    </w:p>
    <w:p w14:paraId="2473DB04" w14:textId="77777777" w:rsidR="00DA5B0A" w:rsidRDefault="00000000" w:rsidP="005511CC">
      <w:pPr>
        <w:spacing w:line="240" w:lineRule="auto"/>
      </w:pPr>
      <w:r>
        <w:rPr>
          <w:color w:val="000000"/>
        </w:rPr>
        <w:t>'ask.qPh':        {zh:'</w:t>
      </w:r>
      <w:r>
        <w:rPr>
          <w:color w:val="000000"/>
        </w:rPr>
        <w:t>例：凸透镜</w:t>
      </w:r>
      <w:r>
        <w:rPr>
          <w:color w:val="000000"/>
        </w:rPr>
        <w:t xml:space="preserve"> u=f </w:t>
      </w:r>
      <w:r>
        <w:rPr>
          <w:color w:val="000000"/>
        </w:rPr>
        <w:t>时为什么不成像？</w:t>
      </w:r>
      <w:r>
        <w:rPr>
          <w:color w:val="000000"/>
        </w:rPr>
        <w:t>', zht:'</w:t>
      </w:r>
      <w:r>
        <w:rPr>
          <w:color w:val="000000"/>
        </w:rPr>
        <w:t>例：凸透鏡</w:t>
      </w:r>
      <w:r>
        <w:rPr>
          <w:color w:val="000000"/>
        </w:rPr>
        <w:t xml:space="preserve"> u=f </w:t>
      </w:r>
      <w:r>
        <w:rPr>
          <w:color w:val="000000"/>
        </w:rPr>
        <w:t>時為什麼不成像？</w:t>
      </w:r>
      <w:r>
        <w:rPr>
          <w:color w:val="000000"/>
        </w:rPr>
        <w:t>', en:'e.g. Why is there no image at u=f?'},</w:t>
      </w:r>
    </w:p>
    <w:p w14:paraId="0BA5EC44" w14:textId="77777777" w:rsidR="00DA5B0A" w:rsidRDefault="00000000" w:rsidP="005511CC">
      <w:pPr>
        <w:spacing w:line="240" w:lineRule="auto"/>
      </w:pPr>
      <w:r>
        <w:rPr>
          <w:color w:val="000000"/>
        </w:rPr>
        <w:t xml:space="preserve">'ask.submit':     {zh:'🚀 </w:t>
      </w:r>
      <w:r>
        <w:rPr>
          <w:color w:val="000000"/>
        </w:rPr>
        <w:t>提问</w:t>
      </w:r>
      <w:r>
        <w:rPr>
          <w:color w:val="000000"/>
        </w:rPr>
        <w:t xml:space="preserve">', zht:'🚀 </w:t>
      </w:r>
      <w:r>
        <w:rPr>
          <w:color w:val="000000"/>
        </w:rPr>
        <w:t>提問</w:t>
      </w:r>
      <w:r>
        <w:rPr>
          <w:color w:val="000000"/>
        </w:rPr>
        <w:t>', en:'🚀 Ask'},</w:t>
      </w:r>
    </w:p>
    <w:p w14:paraId="7765AEF0" w14:textId="77777777" w:rsidR="00DA5B0A" w:rsidRDefault="00000000" w:rsidP="005511CC">
      <w:pPr>
        <w:spacing w:line="240" w:lineRule="auto"/>
      </w:pPr>
      <w:r>
        <w:rPr>
          <w:color w:val="000000"/>
        </w:rPr>
        <w:t xml:space="preserve">'ask.hint':       {zh:'💡 </w:t>
      </w:r>
      <w:r>
        <w:rPr>
          <w:color w:val="000000"/>
        </w:rPr>
        <w:t>给我提示</w:t>
      </w:r>
      <w:r>
        <w:rPr>
          <w:color w:val="000000"/>
        </w:rPr>
        <w:t xml:space="preserve">', zht:'💡 </w:t>
      </w:r>
      <w:r>
        <w:rPr>
          <w:color w:val="000000"/>
        </w:rPr>
        <w:t>給我提示</w:t>
      </w:r>
      <w:r>
        <w:rPr>
          <w:color w:val="000000"/>
        </w:rPr>
        <w:t>', en:'💡 Give me a hint'},</w:t>
      </w:r>
    </w:p>
    <w:p w14:paraId="12F51CE9" w14:textId="77777777" w:rsidR="00DA5B0A" w:rsidRDefault="00000000" w:rsidP="005511CC">
      <w:pPr>
        <w:spacing w:line="240" w:lineRule="auto"/>
      </w:pPr>
      <w:r>
        <w:rPr>
          <w:color w:val="000000"/>
        </w:rPr>
        <w:t xml:space="preserve">'ask.answer':     {zh:'📖 </w:t>
      </w:r>
      <w:r>
        <w:rPr>
          <w:color w:val="000000"/>
        </w:rPr>
        <w:t>直接看答案</w:t>
      </w:r>
      <w:r>
        <w:rPr>
          <w:color w:val="000000"/>
        </w:rPr>
        <w:t xml:space="preserve">', zht:'📖 </w:t>
      </w:r>
      <w:r>
        <w:rPr>
          <w:color w:val="000000"/>
        </w:rPr>
        <w:t>直接看答案</w:t>
      </w:r>
      <w:r>
        <w:rPr>
          <w:color w:val="000000"/>
        </w:rPr>
        <w:t>', en:'📖 Show the answer'},</w:t>
      </w:r>
    </w:p>
    <w:p w14:paraId="6062C386" w14:textId="77777777" w:rsidR="00DA5B0A" w:rsidRDefault="00000000" w:rsidP="005511CC">
      <w:pPr>
        <w:spacing w:line="240" w:lineRule="auto"/>
      </w:pPr>
      <w:r>
        <w:rPr>
          <w:color w:val="000000"/>
        </w:rPr>
        <w:t xml:space="preserve">'ask.again':      {zh:'🔄 </w:t>
      </w:r>
      <w:r>
        <w:rPr>
          <w:color w:val="000000"/>
        </w:rPr>
        <w:t>再问一个</w:t>
      </w:r>
      <w:r>
        <w:rPr>
          <w:color w:val="000000"/>
        </w:rPr>
        <w:t xml:space="preserve">', zht:'🔄 </w:t>
      </w:r>
      <w:r>
        <w:rPr>
          <w:color w:val="000000"/>
        </w:rPr>
        <w:t>再問一個</w:t>
      </w:r>
      <w:r>
        <w:rPr>
          <w:color w:val="000000"/>
        </w:rPr>
        <w:t>', en:'🔄 Ask another'},</w:t>
      </w:r>
    </w:p>
    <w:p w14:paraId="47F3E450" w14:textId="77777777" w:rsidR="00DA5B0A" w:rsidRDefault="00000000" w:rsidP="005511CC">
      <w:pPr>
        <w:spacing w:line="240" w:lineRule="auto"/>
      </w:pPr>
      <w:r>
        <w:rPr>
          <w:color w:val="000000"/>
        </w:rPr>
        <w:t xml:space="preserve">'ask.voice':      {zh:'🎙 </w:t>
      </w:r>
      <w:r>
        <w:rPr>
          <w:color w:val="000000"/>
        </w:rPr>
        <w:t>语音输入</w:t>
      </w:r>
      <w:r>
        <w:rPr>
          <w:color w:val="000000"/>
        </w:rPr>
        <w:t xml:space="preserve">', zht:'🎙 </w:t>
      </w:r>
      <w:r>
        <w:rPr>
          <w:color w:val="000000"/>
        </w:rPr>
        <w:t>語音輸入</w:t>
      </w:r>
      <w:r>
        <w:rPr>
          <w:color w:val="000000"/>
        </w:rPr>
        <w:t>', en:'🎙 Voice input'},</w:t>
      </w:r>
    </w:p>
    <w:p w14:paraId="728ABBD5" w14:textId="77777777" w:rsidR="00DA5B0A" w:rsidRDefault="00000000" w:rsidP="005511CC">
      <w:pPr>
        <w:spacing w:line="240" w:lineRule="auto"/>
      </w:pPr>
      <w:r>
        <w:rPr>
          <w:color w:val="000000"/>
        </w:rPr>
        <w:t xml:space="preserve">'ask.stop':       {zh:'⏹ </w:t>
      </w:r>
      <w:r>
        <w:rPr>
          <w:color w:val="000000"/>
        </w:rPr>
        <w:t>停止录音</w:t>
      </w:r>
      <w:r>
        <w:rPr>
          <w:color w:val="000000"/>
        </w:rPr>
        <w:t xml:space="preserve">', zht:'⏹ </w:t>
      </w:r>
      <w:r>
        <w:rPr>
          <w:color w:val="000000"/>
        </w:rPr>
        <w:t>停止錄音</w:t>
      </w:r>
      <w:r>
        <w:rPr>
          <w:color w:val="000000"/>
        </w:rPr>
        <w:t>', en:'⏹ Stop recording'},</w:t>
      </w:r>
    </w:p>
    <w:p w14:paraId="4F54D45D" w14:textId="77777777" w:rsidR="00DA5B0A" w:rsidRDefault="00000000" w:rsidP="005511CC">
      <w:pPr>
        <w:spacing w:line="240" w:lineRule="auto"/>
      </w:pPr>
      <w:r>
        <w:rPr>
          <w:color w:val="000000"/>
        </w:rPr>
        <w:t xml:space="preserve">'ask.note':       {zh:'🧭 </w:t>
      </w:r>
      <w:r>
        <w:rPr>
          <w:color w:val="000000"/>
        </w:rPr>
        <w:t>苏格拉底式引导：先自己思考追问</w:t>
      </w:r>
      <w:r>
        <w:rPr>
          <w:color w:val="000000"/>
        </w:rPr>
        <w:t xml:space="preserve"> → </w:t>
      </w:r>
      <w:r>
        <w:rPr>
          <w:color w:val="000000"/>
        </w:rPr>
        <w:t>需要再看提示</w:t>
      </w:r>
      <w:r>
        <w:rPr>
          <w:color w:val="000000"/>
        </w:rPr>
        <w:t xml:space="preserve"> → </w:t>
      </w:r>
      <w:r>
        <w:rPr>
          <w:color w:val="000000"/>
        </w:rPr>
        <w:t>最后才看答案</w:t>
      </w:r>
      <w:r>
        <w:rPr>
          <w:color w:val="000000"/>
        </w:rPr>
        <w:t xml:space="preserve">', zht:'🧭 </w:t>
      </w:r>
      <w:r>
        <w:rPr>
          <w:color w:val="000000"/>
        </w:rPr>
        <w:t>蘇格拉底式引導：先自己思考追問</w:t>
      </w:r>
      <w:r>
        <w:rPr>
          <w:color w:val="000000"/>
        </w:rPr>
        <w:t xml:space="preserve"> → </w:t>
      </w:r>
      <w:r>
        <w:rPr>
          <w:color w:val="000000"/>
        </w:rPr>
        <w:t>需要再看提示</w:t>
      </w:r>
      <w:r>
        <w:rPr>
          <w:color w:val="000000"/>
        </w:rPr>
        <w:t xml:space="preserve"> → </w:t>
      </w:r>
      <w:r>
        <w:rPr>
          <w:color w:val="000000"/>
        </w:rPr>
        <w:t>最後才看答案</w:t>
      </w:r>
      <w:r>
        <w:rPr>
          <w:color w:val="000000"/>
        </w:rPr>
        <w:t>', en:'🧭 Socratic flow: guiding questions first → hints if needed → answer last'},</w:t>
      </w:r>
    </w:p>
    <w:p w14:paraId="0463C28A" w14:textId="77777777" w:rsidR="00DA5B0A" w:rsidRDefault="00000000" w:rsidP="005511CC">
      <w:pPr>
        <w:spacing w:line="240" w:lineRule="auto"/>
      </w:pPr>
      <w:r>
        <w:rPr>
          <w:color w:val="000000"/>
          <w:lang w:eastAsia="zh-CN"/>
        </w:rPr>
        <w:t>'</w:t>
      </w:r>
      <w:proofErr w:type="spellStart"/>
      <w:r>
        <w:rPr>
          <w:color w:val="000000"/>
          <w:lang w:eastAsia="zh-CN"/>
        </w:rPr>
        <w:t>ask.placeholder</w:t>
      </w:r>
      <w:proofErr w:type="spellEnd"/>
      <w:r>
        <w:rPr>
          <w:color w:val="000000"/>
          <w:lang w:eastAsia="zh-CN"/>
        </w:rPr>
        <w:t>':{</w:t>
      </w:r>
      <w:proofErr w:type="spellStart"/>
      <w:r>
        <w:rPr>
          <w:color w:val="000000"/>
          <w:lang w:eastAsia="zh-CN"/>
        </w:rPr>
        <w:t>zh</w:t>
      </w:r>
      <w:proofErr w:type="spellEnd"/>
      <w:r>
        <w:rPr>
          <w:color w:val="000000"/>
          <w:lang w:eastAsia="zh-CN"/>
        </w:rPr>
        <w:t>:'</w:t>
      </w:r>
      <w:r>
        <w:rPr>
          <w:color w:val="000000"/>
          <w:lang w:eastAsia="zh-CN"/>
        </w:rPr>
        <w:t>输入问题并点击</w:t>
      </w:r>
      <w:r>
        <w:rPr>
          <w:color w:val="000000"/>
          <w:lang w:eastAsia="zh-CN"/>
        </w:rPr>
        <w:t xml:space="preserve">"🚀 </w:t>
      </w:r>
      <w:r>
        <w:rPr>
          <w:color w:val="000000"/>
          <w:lang w:eastAsia="zh-CN"/>
        </w:rPr>
        <w:t>提问</w:t>
      </w:r>
      <w:r>
        <w:rPr>
          <w:color w:val="000000"/>
          <w:lang w:eastAsia="zh-CN"/>
        </w:rPr>
        <w:t>"</w:t>
      </w:r>
      <w:r>
        <w:rPr>
          <w:color w:val="000000"/>
          <w:lang w:eastAsia="zh-CN"/>
        </w:rPr>
        <w:t>。</w:t>
      </w:r>
      <w:r>
        <w:rPr>
          <w:color w:val="000000"/>
          <w:lang w:eastAsia="zh-CN"/>
        </w:rPr>
        <w:t xml:space="preserve">AI </w:t>
      </w:r>
      <w:r>
        <w:rPr>
          <w:color w:val="000000"/>
          <w:lang w:eastAsia="zh-CN"/>
        </w:rPr>
        <w:t>会先用追问引导你思考，而不是直接给答案。</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輸入問題並點</w:t>
      </w:r>
      <w:proofErr w:type="gramStart"/>
      <w:r>
        <w:rPr>
          <w:color w:val="000000"/>
          <w:lang w:eastAsia="zh-CN"/>
        </w:rPr>
        <w:t>擊</w:t>
      </w:r>
      <w:proofErr w:type="gramEnd"/>
      <w:r>
        <w:rPr>
          <w:color w:val="000000"/>
          <w:lang w:eastAsia="zh-CN"/>
        </w:rPr>
        <w:t>「</w:t>
      </w:r>
      <w:r>
        <w:rPr>
          <w:color w:val="000000"/>
          <w:lang w:eastAsia="zh-CN"/>
        </w:rPr>
        <w:t xml:space="preserve">🚀 </w:t>
      </w:r>
      <w:r>
        <w:rPr>
          <w:color w:val="000000"/>
          <w:lang w:eastAsia="zh-CN"/>
        </w:rPr>
        <w:t>提問」。</w:t>
      </w:r>
      <w:r>
        <w:rPr>
          <w:color w:val="000000"/>
          <w:lang w:eastAsia="zh-CN"/>
        </w:rPr>
        <w:t xml:space="preserve">AI </w:t>
      </w:r>
      <w:proofErr w:type="gramStart"/>
      <w:r>
        <w:rPr>
          <w:color w:val="000000"/>
          <w:lang w:eastAsia="zh-CN"/>
        </w:rPr>
        <w:t>會</w:t>
      </w:r>
      <w:proofErr w:type="gramEnd"/>
      <w:r>
        <w:rPr>
          <w:color w:val="000000"/>
          <w:lang w:eastAsia="zh-CN"/>
        </w:rPr>
        <w:t>先用追問引</w:t>
      </w:r>
      <w:proofErr w:type="gramStart"/>
      <w:r>
        <w:rPr>
          <w:color w:val="000000"/>
          <w:lang w:eastAsia="zh-CN"/>
        </w:rPr>
        <w:t>導</w:t>
      </w:r>
      <w:proofErr w:type="gramEnd"/>
      <w:r>
        <w:rPr>
          <w:color w:val="000000"/>
          <w:lang w:eastAsia="zh-CN"/>
        </w:rPr>
        <w:t>你思考，而不是直接給答案。</w:t>
      </w:r>
      <w:r>
        <w:rPr>
          <w:color w:val="000000"/>
        </w:rPr>
        <w:t xml:space="preserve">', </w:t>
      </w:r>
      <w:proofErr w:type="spellStart"/>
      <w:r>
        <w:rPr>
          <w:color w:val="000000"/>
        </w:rPr>
        <w:t>en</w:t>
      </w:r>
      <w:proofErr w:type="spellEnd"/>
      <w:r>
        <w:rPr>
          <w:color w:val="000000"/>
        </w:rPr>
        <w:t>:'Type a question and press Ask. The AI guides with questions first instead of giving the answer.'},</w:t>
      </w:r>
    </w:p>
    <w:p w14:paraId="022AD7F1" w14:textId="77777777" w:rsidR="00DA5B0A" w:rsidRDefault="00000000" w:rsidP="005511CC">
      <w:pPr>
        <w:spacing w:line="240" w:lineRule="auto"/>
      </w:pPr>
      <w:r>
        <w:rPr>
          <w:color w:val="000000"/>
        </w:rPr>
        <w:t>'ask.thinking':   {zh:'</w:t>
      </w:r>
      <w:r>
        <w:rPr>
          <w:color w:val="000000"/>
        </w:rPr>
        <w:t>思考中</w:t>
      </w:r>
      <w:r>
        <w:rPr>
          <w:color w:val="000000"/>
        </w:rPr>
        <w:t>…</w:t>
      </w:r>
      <w:r>
        <w:rPr>
          <w:color w:val="000000"/>
        </w:rPr>
        <w:t>（先给你引导性追问）</w:t>
      </w:r>
      <w:r>
        <w:rPr>
          <w:color w:val="000000"/>
        </w:rPr>
        <w:t>', zht:'</w:t>
      </w:r>
      <w:r>
        <w:rPr>
          <w:color w:val="000000"/>
        </w:rPr>
        <w:t>思考中</w:t>
      </w:r>
      <w:r>
        <w:rPr>
          <w:color w:val="000000"/>
        </w:rPr>
        <w:t>…</w:t>
      </w:r>
      <w:r>
        <w:rPr>
          <w:color w:val="000000"/>
        </w:rPr>
        <w:t>（先給你引導性追問）</w:t>
      </w:r>
      <w:r>
        <w:rPr>
          <w:color w:val="000000"/>
        </w:rPr>
        <w:t>', en:'Thinking… (guiding questions first)'},</w:t>
      </w:r>
    </w:p>
    <w:p w14:paraId="40AAE7AE" w14:textId="77777777" w:rsidR="00DA5B0A" w:rsidRDefault="00000000" w:rsidP="005511CC">
      <w:pPr>
        <w:spacing w:line="240" w:lineRule="auto"/>
      </w:pPr>
      <w:r>
        <w:rPr>
          <w:color w:val="000000"/>
        </w:rPr>
        <w:t>'ask.stage0':     {zh:'</w:t>
      </w:r>
      <w:r>
        <w:rPr>
          <w:color w:val="000000"/>
        </w:rPr>
        <w:t>【</w:t>
      </w:r>
      <w:r>
        <w:rPr>
          <w:color w:val="000000"/>
        </w:rPr>
        <w:t xml:space="preserve">AI </w:t>
      </w:r>
      <w:r>
        <w:rPr>
          <w:color w:val="000000"/>
        </w:rPr>
        <w:t>学伴</w:t>
      </w:r>
      <w:r>
        <w:rPr>
          <w:color w:val="000000"/>
        </w:rPr>
        <w:t xml:space="preserve"> · </w:t>
      </w:r>
      <w:r>
        <w:rPr>
          <w:color w:val="000000"/>
        </w:rPr>
        <w:t>引导追问】</w:t>
      </w:r>
      <w:r>
        <w:rPr>
          <w:color w:val="000000"/>
        </w:rPr>
        <w:t>', zht:'</w:t>
      </w:r>
      <w:r>
        <w:rPr>
          <w:color w:val="000000"/>
        </w:rPr>
        <w:t>【</w:t>
      </w:r>
      <w:r>
        <w:rPr>
          <w:color w:val="000000"/>
        </w:rPr>
        <w:t xml:space="preserve">AI </w:t>
      </w:r>
      <w:r>
        <w:rPr>
          <w:color w:val="000000"/>
        </w:rPr>
        <w:t>學伴</w:t>
      </w:r>
      <w:r>
        <w:rPr>
          <w:color w:val="000000"/>
        </w:rPr>
        <w:t xml:space="preserve"> · </w:t>
      </w:r>
      <w:r>
        <w:rPr>
          <w:color w:val="000000"/>
        </w:rPr>
        <w:t>引導追問】</w:t>
      </w:r>
      <w:r>
        <w:rPr>
          <w:color w:val="000000"/>
        </w:rPr>
        <w:t>', en:'[AI Tutor · Guiding Questions]'},</w:t>
      </w:r>
    </w:p>
    <w:p w14:paraId="7786E1B7" w14:textId="77777777" w:rsidR="00DA5B0A" w:rsidRDefault="00000000" w:rsidP="005511CC">
      <w:pPr>
        <w:spacing w:line="240" w:lineRule="auto"/>
      </w:pPr>
      <w:r>
        <w:rPr>
          <w:color w:val="000000"/>
        </w:rPr>
        <w:t>'ask.stage1':     {zh:'</w:t>
      </w:r>
      <w:r>
        <w:rPr>
          <w:color w:val="000000"/>
        </w:rPr>
        <w:t>【</w:t>
      </w:r>
      <w:r>
        <w:rPr>
          <w:color w:val="000000"/>
        </w:rPr>
        <w:t xml:space="preserve">AI </w:t>
      </w:r>
      <w:r>
        <w:rPr>
          <w:color w:val="000000"/>
        </w:rPr>
        <w:t>学伴</w:t>
      </w:r>
      <w:r>
        <w:rPr>
          <w:color w:val="000000"/>
        </w:rPr>
        <w:t xml:space="preserve"> · </w:t>
      </w:r>
      <w:r>
        <w:rPr>
          <w:color w:val="000000"/>
        </w:rPr>
        <w:t>关键提示】</w:t>
      </w:r>
      <w:r>
        <w:rPr>
          <w:color w:val="000000"/>
        </w:rPr>
        <w:t>', zht:'</w:t>
      </w:r>
      <w:r>
        <w:rPr>
          <w:color w:val="000000"/>
        </w:rPr>
        <w:t>【</w:t>
      </w:r>
      <w:r>
        <w:rPr>
          <w:color w:val="000000"/>
        </w:rPr>
        <w:t xml:space="preserve">AI </w:t>
      </w:r>
      <w:r>
        <w:rPr>
          <w:color w:val="000000"/>
        </w:rPr>
        <w:t>學伴</w:t>
      </w:r>
      <w:r>
        <w:rPr>
          <w:color w:val="000000"/>
        </w:rPr>
        <w:t xml:space="preserve"> · </w:t>
      </w:r>
      <w:r>
        <w:rPr>
          <w:color w:val="000000"/>
        </w:rPr>
        <w:t>關鍵提示】</w:t>
      </w:r>
      <w:r>
        <w:rPr>
          <w:color w:val="000000"/>
        </w:rPr>
        <w:t>', en:'[AI Tutor · Key Hints]'},</w:t>
      </w:r>
    </w:p>
    <w:p w14:paraId="0C8E22B8" w14:textId="77777777" w:rsidR="00DA5B0A" w:rsidRDefault="00000000" w:rsidP="005511CC">
      <w:pPr>
        <w:spacing w:line="240" w:lineRule="auto"/>
      </w:pPr>
      <w:r>
        <w:rPr>
          <w:color w:val="000000"/>
        </w:rPr>
        <w:t>'ask.stage2':     {zh:'</w:t>
      </w:r>
      <w:r>
        <w:rPr>
          <w:color w:val="000000"/>
        </w:rPr>
        <w:t>【</w:t>
      </w:r>
      <w:r>
        <w:rPr>
          <w:color w:val="000000"/>
        </w:rPr>
        <w:t xml:space="preserve">AI </w:t>
      </w:r>
      <w:r>
        <w:rPr>
          <w:color w:val="000000"/>
        </w:rPr>
        <w:t>学伴</w:t>
      </w:r>
      <w:r>
        <w:rPr>
          <w:color w:val="000000"/>
        </w:rPr>
        <w:t xml:space="preserve"> · </w:t>
      </w:r>
      <w:r>
        <w:rPr>
          <w:color w:val="000000"/>
        </w:rPr>
        <w:t>答案与依据】</w:t>
      </w:r>
      <w:r>
        <w:rPr>
          <w:color w:val="000000"/>
        </w:rPr>
        <w:t>', zht:'</w:t>
      </w:r>
      <w:r>
        <w:rPr>
          <w:color w:val="000000"/>
        </w:rPr>
        <w:t>【</w:t>
      </w:r>
      <w:r>
        <w:rPr>
          <w:color w:val="000000"/>
        </w:rPr>
        <w:t xml:space="preserve">AI </w:t>
      </w:r>
      <w:r>
        <w:rPr>
          <w:color w:val="000000"/>
        </w:rPr>
        <w:t>學伴</w:t>
      </w:r>
      <w:r>
        <w:rPr>
          <w:color w:val="000000"/>
        </w:rPr>
        <w:t xml:space="preserve"> · </w:t>
      </w:r>
      <w:r>
        <w:rPr>
          <w:color w:val="000000"/>
        </w:rPr>
        <w:t>答案與依據】</w:t>
      </w:r>
      <w:r>
        <w:rPr>
          <w:color w:val="000000"/>
        </w:rPr>
        <w:t>', en:'[AI Tutor · Answer &amp; Basis]'},</w:t>
      </w:r>
    </w:p>
    <w:p w14:paraId="43D69C6C" w14:textId="77777777" w:rsidR="00DA5B0A" w:rsidRDefault="00000000" w:rsidP="005511CC">
      <w:pPr>
        <w:spacing w:line="240" w:lineRule="auto"/>
      </w:pPr>
      <w:r>
        <w:rPr>
          <w:color w:val="000000"/>
          <w:lang w:eastAsia="zh-CN"/>
        </w:rPr>
        <w:t>'</w:t>
      </w:r>
      <w:proofErr w:type="spellStart"/>
      <w:r>
        <w:rPr>
          <w:color w:val="000000"/>
          <w:lang w:eastAsia="zh-CN"/>
        </w:rPr>
        <w:t>ask.new</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输入新问题并点击</w:t>
      </w:r>
      <w:r>
        <w:rPr>
          <w:color w:val="000000"/>
          <w:lang w:eastAsia="zh-CN"/>
        </w:rPr>
        <w:t xml:space="preserve">"🚀 </w:t>
      </w:r>
      <w:r>
        <w:rPr>
          <w:color w:val="000000"/>
          <w:lang w:eastAsia="zh-CN"/>
        </w:rPr>
        <w:t>提问</w:t>
      </w:r>
      <w:r>
        <w:rPr>
          <w:color w:val="000000"/>
          <w:lang w:eastAsia="zh-CN"/>
        </w:rPr>
        <w:t>"</w:t>
      </w:r>
      <w:r>
        <w:rPr>
          <w:color w:val="000000"/>
          <w:lang w:eastAsia="zh-CN"/>
        </w:rPr>
        <w:t>。</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輸入新問題並點</w:t>
      </w:r>
      <w:proofErr w:type="gramStart"/>
      <w:r>
        <w:rPr>
          <w:color w:val="000000"/>
          <w:lang w:eastAsia="zh-CN"/>
        </w:rPr>
        <w:t>擊</w:t>
      </w:r>
      <w:proofErr w:type="gramEnd"/>
      <w:r>
        <w:rPr>
          <w:color w:val="000000"/>
          <w:lang w:eastAsia="zh-CN"/>
        </w:rPr>
        <w:t>「</w:t>
      </w:r>
      <w:r>
        <w:rPr>
          <w:color w:val="000000"/>
          <w:lang w:eastAsia="zh-CN"/>
        </w:rPr>
        <w:t xml:space="preserve">🚀 </w:t>
      </w:r>
      <w:r>
        <w:rPr>
          <w:color w:val="000000"/>
          <w:lang w:eastAsia="zh-CN"/>
        </w:rPr>
        <w:t>提問」。</w:t>
      </w:r>
      <w:r>
        <w:rPr>
          <w:color w:val="000000"/>
        </w:rPr>
        <w:t xml:space="preserve">', </w:t>
      </w:r>
      <w:proofErr w:type="spellStart"/>
      <w:r>
        <w:rPr>
          <w:color w:val="000000"/>
        </w:rPr>
        <w:t>en</w:t>
      </w:r>
      <w:proofErr w:type="spellEnd"/>
      <w:r>
        <w:rPr>
          <w:color w:val="000000"/>
        </w:rPr>
        <w:t>:'Type a new question and press Ask.'},</w:t>
      </w:r>
    </w:p>
    <w:p w14:paraId="1B3BC230" w14:textId="77777777" w:rsidR="00DA5B0A" w:rsidRDefault="00000000" w:rsidP="005511CC">
      <w:pPr>
        <w:spacing w:line="240" w:lineRule="auto"/>
      </w:pPr>
      <w:r>
        <w:rPr>
          <w:color w:val="000000"/>
        </w:rPr>
        <w:t xml:space="preserve">'ask.needQ':      {zh:'⚠️ </w:t>
      </w:r>
      <w:r>
        <w:rPr>
          <w:color w:val="000000"/>
        </w:rPr>
        <w:t>请先输入问题</w:t>
      </w:r>
      <w:r>
        <w:rPr>
          <w:color w:val="000000"/>
        </w:rPr>
        <w:t xml:space="preserve">', zht:'⚠️ </w:t>
      </w:r>
      <w:r>
        <w:rPr>
          <w:color w:val="000000"/>
        </w:rPr>
        <w:t>請先輸入問題</w:t>
      </w:r>
      <w:r>
        <w:rPr>
          <w:color w:val="000000"/>
        </w:rPr>
        <w:t>', en:'⚠️ Enter a question first'},</w:t>
      </w:r>
    </w:p>
    <w:p w14:paraId="5E9574F1" w14:textId="77777777" w:rsidR="00DA5B0A" w:rsidRDefault="00000000" w:rsidP="005511CC">
      <w:pPr>
        <w:spacing w:line="240" w:lineRule="auto"/>
      </w:pPr>
      <w:r>
        <w:rPr>
          <w:color w:val="000000"/>
        </w:rPr>
        <w:t>'ask.hintReq':    {zh:'——</w:t>
      </w:r>
      <w:r>
        <w:rPr>
          <w:color w:val="000000"/>
        </w:rPr>
        <w:t>（请求关键提示）</w:t>
      </w:r>
      <w:r>
        <w:rPr>
          <w:color w:val="000000"/>
        </w:rPr>
        <w:t>——', zht:'——</w:t>
      </w:r>
      <w:r>
        <w:rPr>
          <w:color w:val="000000"/>
        </w:rPr>
        <w:t>（請求關鍵提示）</w:t>
      </w:r>
      <w:r>
        <w:rPr>
          <w:color w:val="000000"/>
        </w:rPr>
        <w:t>——', en:'—— (requesting hints) ——'},</w:t>
      </w:r>
    </w:p>
    <w:p w14:paraId="26B422A9" w14:textId="77777777" w:rsidR="00DA5B0A" w:rsidRDefault="00000000" w:rsidP="005511CC">
      <w:pPr>
        <w:spacing w:line="240" w:lineRule="auto"/>
      </w:pPr>
      <w:r>
        <w:rPr>
          <w:color w:val="000000"/>
        </w:rPr>
        <w:t>'ask.ansReq':     {zh:'——</w:t>
      </w:r>
      <w:r>
        <w:rPr>
          <w:color w:val="000000"/>
        </w:rPr>
        <w:t>（请求完整答案）</w:t>
      </w:r>
      <w:r>
        <w:rPr>
          <w:color w:val="000000"/>
        </w:rPr>
        <w:t>——', zht:'——</w:t>
      </w:r>
      <w:r>
        <w:rPr>
          <w:color w:val="000000"/>
        </w:rPr>
        <w:t>（請求完整答案）</w:t>
      </w:r>
      <w:r>
        <w:rPr>
          <w:color w:val="000000"/>
        </w:rPr>
        <w:t>——', en:'—— (requesting the answer) ——'},</w:t>
      </w:r>
    </w:p>
    <w:p w14:paraId="67A27074" w14:textId="77777777" w:rsidR="00DA5B0A" w:rsidRDefault="00000000" w:rsidP="005511CC">
      <w:pPr>
        <w:spacing w:line="240" w:lineRule="auto"/>
      </w:pPr>
      <w:r>
        <w:rPr>
          <w:color w:val="000000"/>
        </w:rPr>
        <w:t>'ask.fb':         {zh:'</w:t>
      </w:r>
      <w:r>
        <w:rPr>
          <w:color w:val="000000"/>
        </w:rPr>
        <w:t>（提示：在</w:t>
      </w:r>
      <w:r>
        <w:rPr>
          <w:color w:val="000000"/>
        </w:rPr>
        <w:t xml:space="preserve"> ⚙ AI </w:t>
      </w:r>
      <w:r>
        <w:rPr>
          <w:color w:val="000000"/>
        </w:rPr>
        <w:t>设置</w:t>
      </w:r>
      <w:r>
        <w:rPr>
          <w:color w:val="000000"/>
        </w:rPr>
        <w:t xml:space="preserve"> </w:t>
      </w:r>
      <w:r>
        <w:rPr>
          <w:color w:val="000000"/>
        </w:rPr>
        <w:t>配置</w:t>
      </w:r>
      <w:r>
        <w:rPr>
          <w:color w:val="000000"/>
        </w:rPr>
        <w:t xml:space="preserve"> API Key </w:t>
      </w:r>
      <w:r>
        <w:rPr>
          <w:color w:val="000000"/>
        </w:rPr>
        <w:t>后可获得更个性化的</w:t>
      </w:r>
      <w:r>
        <w:rPr>
          <w:color w:val="000000"/>
        </w:rPr>
        <w:t xml:space="preserve"> AI </w:t>
      </w:r>
      <w:r>
        <w:rPr>
          <w:color w:val="000000"/>
        </w:rPr>
        <w:t>引导）</w:t>
      </w:r>
      <w:r>
        <w:rPr>
          <w:color w:val="000000"/>
        </w:rPr>
        <w:t>', zht:'</w:t>
      </w:r>
      <w:r>
        <w:rPr>
          <w:color w:val="000000"/>
        </w:rPr>
        <w:t>（提示：在</w:t>
      </w:r>
      <w:r>
        <w:rPr>
          <w:color w:val="000000"/>
        </w:rPr>
        <w:t xml:space="preserve"> ⚙ AI </w:t>
      </w:r>
      <w:r>
        <w:rPr>
          <w:color w:val="000000"/>
        </w:rPr>
        <w:t>設定</w:t>
      </w:r>
      <w:r>
        <w:rPr>
          <w:color w:val="000000"/>
        </w:rPr>
        <w:t xml:space="preserve"> </w:t>
      </w:r>
      <w:r>
        <w:rPr>
          <w:color w:val="000000"/>
        </w:rPr>
        <w:t>配置</w:t>
      </w:r>
      <w:r>
        <w:rPr>
          <w:color w:val="000000"/>
        </w:rPr>
        <w:t xml:space="preserve"> API Key </w:t>
      </w:r>
      <w:r>
        <w:rPr>
          <w:color w:val="000000"/>
        </w:rPr>
        <w:t>後可獲得更個性化的</w:t>
      </w:r>
      <w:r>
        <w:rPr>
          <w:color w:val="000000"/>
        </w:rPr>
        <w:t xml:space="preserve"> AI </w:t>
      </w:r>
      <w:r>
        <w:rPr>
          <w:color w:val="000000"/>
        </w:rPr>
        <w:t>引導）</w:t>
      </w:r>
      <w:r>
        <w:rPr>
          <w:color w:val="000000"/>
        </w:rPr>
        <w:t>', en:'(Tip: set an API key in AI Settings for a more personal AI tutor)'},</w:t>
      </w:r>
    </w:p>
    <w:p w14:paraId="5DC101C8" w14:textId="77777777" w:rsidR="00DA5B0A" w:rsidRDefault="00000000" w:rsidP="005511CC">
      <w:pPr>
        <w:spacing w:line="240" w:lineRule="auto"/>
      </w:pPr>
      <w:r>
        <w:rPr>
          <w:color w:val="000000"/>
          <w:lang w:eastAsia="zh-CN"/>
        </w:rPr>
        <w:t>'</w:t>
      </w:r>
      <w:proofErr w:type="spellStart"/>
      <w:r>
        <w:rPr>
          <w:color w:val="000000"/>
          <w:lang w:eastAsia="zh-CN"/>
        </w:rPr>
        <w:t>kb.fallback</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已自动切换到【本地知识库模式】。</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已自</w:t>
      </w:r>
      <w:proofErr w:type="gramStart"/>
      <w:r>
        <w:rPr>
          <w:color w:val="000000"/>
          <w:lang w:eastAsia="zh-CN"/>
        </w:rPr>
        <w:t>動</w:t>
      </w:r>
      <w:proofErr w:type="gramEnd"/>
      <w:r>
        <w:rPr>
          <w:color w:val="000000"/>
          <w:lang w:eastAsia="zh-CN"/>
        </w:rPr>
        <w:t>切換到【本地知識庫模式】。</w:t>
      </w:r>
      <w:r>
        <w:rPr>
          <w:color w:val="000000"/>
        </w:rPr>
        <w:t xml:space="preserve">', </w:t>
      </w:r>
      <w:proofErr w:type="spellStart"/>
      <w:r>
        <w:rPr>
          <w:color w:val="000000"/>
        </w:rPr>
        <w:t>en</w:t>
      </w:r>
      <w:proofErr w:type="spellEnd"/>
      <w:r>
        <w:rPr>
          <w:color w:val="000000"/>
        </w:rPr>
        <w:t>:'Switched to offline knowledge-</w:t>
      </w:r>
      <w:proofErr w:type="spellStart"/>
      <w:r>
        <w:rPr>
          <w:color w:val="000000"/>
        </w:rPr>
        <w:t>base</w:t>
      </w:r>
      <w:proofErr w:type="spellEnd"/>
      <w:r>
        <w:rPr>
          <w:color w:val="000000"/>
        </w:rPr>
        <w:t xml:space="preserve"> mode.'},</w:t>
      </w:r>
    </w:p>
    <w:p w14:paraId="506E4839" w14:textId="77777777" w:rsidR="00DA5B0A" w:rsidRDefault="00000000" w:rsidP="005511CC">
      <w:pPr>
        <w:spacing w:line="240" w:lineRule="auto"/>
      </w:pPr>
      <w:r>
        <w:rPr>
          <w:color w:val="000000"/>
        </w:rPr>
        <w:t xml:space="preserve">'diag.title':     {zh:'🩺 </w:t>
      </w:r>
      <w:r>
        <w:rPr>
          <w:color w:val="000000"/>
        </w:rPr>
        <w:t>错题诊断</w:t>
      </w:r>
      <w:r>
        <w:rPr>
          <w:color w:val="000000"/>
        </w:rPr>
        <w:t xml:space="preserve"> · {0}', zht:'🩺 </w:t>
      </w:r>
      <w:r>
        <w:rPr>
          <w:color w:val="000000"/>
        </w:rPr>
        <w:t>錯題診斷</w:t>
      </w:r>
      <w:r>
        <w:rPr>
          <w:color w:val="000000"/>
        </w:rPr>
        <w:t xml:space="preserve"> · {0}', en:'🩺 Diagnosis · {0}'},</w:t>
      </w:r>
    </w:p>
    <w:p w14:paraId="31D58222" w14:textId="77777777" w:rsidR="00DA5B0A" w:rsidRDefault="00000000" w:rsidP="005511CC">
      <w:pPr>
        <w:spacing w:line="240" w:lineRule="auto"/>
      </w:pPr>
      <w:r>
        <w:rPr>
          <w:color w:val="000000"/>
        </w:rPr>
        <w:t>'diag.note':      {zh:'</w:t>
      </w:r>
      <w:r>
        <w:rPr>
          <w:color w:val="000000"/>
        </w:rPr>
        <w:t>基于本机的学情画像（操作、用时、错误尝试）自动生成。</w:t>
      </w:r>
      <w:r>
        <w:rPr>
          <w:color w:val="000000"/>
        </w:rPr>
        <w:t>', zht:'</w:t>
      </w:r>
      <w:r>
        <w:rPr>
          <w:color w:val="000000"/>
        </w:rPr>
        <w:t>基於本機的學情畫像（操作、用時、錯誤嘗試）自動生成。</w:t>
      </w:r>
      <w:r>
        <w:rPr>
          <w:color w:val="000000"/>
        </w:rPr>
        <w:t>', en:'Generated from the local learning profile (operations, time, errors).'},</w:t>
      </w:r>
    </w:p>
    <w:p w14:paraId="66EE1A81" w14:textId="77777777" w:rsidR="00DA5B0A" w:rsidRDefault="00000000" w:rsidP="005511CC">
      <w:pPr>
        <w:spacing w:line="240" w:lineRule="auto"/>
      </w:pPr>
      <w:r>
        <w:rPr>
          <w:color w:val="000000"/>
        </w:rPr>
        <w:t>'diag.go':        {zh:'</w:t>
      </w:r>
      <w:r>
        <w:rPr>
          <w:color w:val="000000"/>
        </w:rPr>
        <w:t>开始诊断</w:t>
      </w:r>
      <w:r>
        <w:rPr>
          <w:color w:val="000000"/>
        </w:rPr>
        <w:t>', zht:'</w:t>
      </w:r>
      <w:r>
        <w:rPr>
          <w:color w:val="000000"/>
        </w:rPr>
        <w:t>開始診斷</w:t>
      </w:r>
      <w:r>
        <w:rPr>
          <w:color w:val="000000"/>
        </w:rPr>
        <w:t>', en:'Start diagnosis'},</w:t>
      </w:r>
    </w:p>
    <w:p w14:paraId="577BC3FE" w14:textId="77777777" w:rsidR="00DA5B0A" w:rsidRDefault="00000000" w:rsidP="005511CC">
      <w:pPr>
        <w:spacing w:line="240" w:lineRule="auto"/>
      </w:pPr>
      <w:r>
        <w:rPr>
          <w:color w:val="000000"/>
        </w:rPr>
        <w:t>'diag.placeholder':{zh:'</w:t>
      </w:r>
      <w:r>
        <w:rPr>
          <w:color w:val="000000"/>
        </w:rPr>
        <w:t>点击</w:t>
      </w:r>
      <w:r>
        <w:rPr>
          <w:color w:val="000000"/>
        </w:rPr>
        <w:t>"</w:t>
      </w:r>
      <w:r>
        <w:rPr>
          <w:color w:val="000000"/>
        </w:rPr>
        <w:t>开始诊断</w:t>
      </w:r>
      <w:r>
        <w:rPr>
          <w:color w:val="000000"/>
        </w:rPr>
        <w:t>"</w:t>
      </w:r>
      <w:r>
        <w:rPr>
          <w:color w:val="000000"/>
        </w:rPr>
        <w:t>后，</w:t>
      </w:r>
      <w:r>
        <w:rPr>
          <w:color w:val="000000"/>
        </w:rPr>
        <w:t xml:space="preserve">AI </w:t>
      </w:r>
      <w:r>
        <w:rPr>
          <w:color w:val="000000"/>
        </w:rPr>
        <w:t>会基于学情画像生成报告。</w:t>
      </w:r>
      <w:r>
        <w:rPr>
          <w:color w:val="000000"/>
        </w:rPr>
        <w:t>', zht:'</w:t>
      </w:r>
      <w:r>
        <w:rPr>
          <w:color w:val="000000"/>
        </w:rPr>
        <w:t>點擊「開始診斷」後，</w:t>
      </w:r>
      <w:r>
        <w:rPr>
          <w:color w:val="000000"/>
        </w:rPr>
        <w:t xml:space="preserve">AI </w:t>
      </w:r>
      <w:r>
        <w:rPr>
          <w:color w:val="000000"/>
        </w:rPr>
        <w:t>會基於學情畫像生成報告。</w:t>
      </w:r>
      <w:r>
        <w:rPr>
          <w:color w:val="000000"/>
        </w:rPr>
        <w:t>', en:'Press Start — the AI generates a report from the learning profile.'},</w:t>
      </w:r>
    </w:p>
    <w:p w14:paraId="421ACE26" w14:textId="77777777" w:rsidR="00DA5B0A" w:rsidRDefault="00000000" w:rsidP="005511CC">
      <w:pPr>
        <w:spacing w:line="240" w:lineRule="auto"/>
      </w:pPr>
      <w:r>
        <w:rPr>
          <w:color w:val="000000"/>
        </w:rPr>
        <w:t>'diag.thinking':  {zh:'</w:t>
      </w:r>
      <w:r>
        <w:rPr>
          <w:color w:val="000000"/>
        </w:rPr>
        <w:t>诊断中</w:t>
      </w:r>
      <w:r>
        <w:rPr>
          <w:color w:val="000000"/>
        </w:rPr>
        <w:t>…</w:t>
      </w:r>
      <w:r>
        <w:rPr>
          <w:color w:val="000000"/>
        </w:rPr>
        <w:t>（可能需要</w:t>
      </w:r>
      <w:r>
        <w:rPr>
          <w:color w:val="000000"/>
        </w:rPr>
        <w:t xml:space="preserve"> 1-2 </w:t>
      </w:r>
      <w:r>
        <w:rPr>
          <w:color w:val="000000"/>
        </w:rPr>
        <w:t>分钟）</w:t>
      </w:r>
      <w:r>
        <w:rPr>
          <w:color w:val="000000"/>
        </w:rPr>
        <w:t>', zht:'</w:t>
      </w:r>
      <w:r>
        <w:rPr>
          <w:color w:val="000000"/>
        </w:rPr>
        <w:t>診斷中</w:t>
      </w:r>
      <w:r>
        <w:rPr>
          <w:color w:val="000000"/>
        </w:rPr>
        <w:t>…</w:t>
      </w:r>
      <w:r>
        <w:rPr>
          <w:color w:val="000000"/>
        </w:rPr>
        <w:t>（可能需要</w:t>
      </w:r>
      <w:r>
        <w:rPr>
          <w:color w:val="000000"/>
        </w:rPr>
        <w:t xml:space="preserve"> 1-2 </w:t>
      </w:r>
      <w:r>
        <w:rPr>
          <w:color w:val="000000"/>
        </w:rPr>
        <w:t>分鐘）</w:t>
      </w:r>
      <w:r>
        <w:rPr>
          <w:color w:val="000000"/>
        </w:rPr>
        <w:t>', en:'Diagnosing… (may take 1-2 minutes)'},</w:t>
      </w:r>
    </w:p>
    <w:p w14:paraId="196370B5" w14:textId="77777777" w:rsidR="00DA5B0A" w:rsidRDefault="00000000" w:rsidP="005511CC">
      <w:pPr>
        <w:spacing w:line="240" w:lineRule="auto"/>
      </w:pPr>
      <w:r>
        <w:rPr>
          <w:color w:val="000000"/>
        </w:rPr>
        <w:t xml:space="preserve">'diag.report':    {zh:'🤖 AI </w:t>
      </w:r>
      <w:r>
        <w:rPr>
          <w:color w:val="000000"/>
        </w:rPr>
        <w:t>错题诊断报告</w:t>
      </w:r>
      <w:r>
        <w:rPr>
          <w:color w:val="000000"/>
        </w:rPr>
        <w:t xml:space="preserve">', zht:'🤖 AI </w:t>
      </w:r>
      <w:r>
        <w:rPr>
          <w:color w:val="000000"/>
        </w:rPr>
        <w:t>錯題診斷報告</w:t>
      </w:r>
      <w:r>
        <w:rPr>
          <w:color w:val="000000"/>
        </w:rPr>
        <w:t>', en:'🤖 AI Diagnosis Report'},</w:t>
      </w:r>
    </w:p>
    <w:p w14:paraId="16E78E9F" w14:textId="77777777" w:rsidR="00DA5B0A" w:rsidRDefault="00000000" w:rsidP="005511CC">
      <w:pPr>
        <w:spacing w:line="240" w:lineRule="auto"/>
      </w:pPr>
      <w:r>
        <w:rPr>
          <w:color w:val="000000"/>
        </w:rPr>
        <w:t xml:space="preserve">'ai.usage.note':  {zh:'\n\n📊 </w:t>
      </w:r>
      <w:r>
        <w:rPr>
          <w:color w:val="000000"/>
        </w:rPr>
        <w:t>本次消耗</w:t>
      </w:r>
      <w:r>
        <w:rPr>
          <w:color w:val="000000"/>
        </w:rPr>
        <w:t xml:space="preserve"> {0} tokens</w:t>
      </w:r>
      <w:r>
        <w:rPr>
          <w:color w:val="000000"/>
        </w:rPr>
        <w:t>（累计</w:t>
      </w:r>
      <w:r>
        <w:rPr>
          <w:color w:val="000000"/>
        </w:rPr>
        <w:t xml:space="preserve"> {1}</w:t>
      </w:r>
      <w:r>
        <w:rPr>
          <w:color w:val="000000"/>
        </w:rPr>
        <w:t>）</w:t>
      </w:r>
      <w:r>
        <w:rPr>
          <w:color w:val="000000"/>
        </w:rPr>
        <w:t xml:space="preserve">', zht:'\n\n📊 </w:t>
      </w:r>
      <w:r>
        <w:rPr>
          <w:color w:val="000000"/>
        </w:rPr>
        <w:t>本次消耗</w:t>
      </w:r>
      <w:r>
        <w:rPr>
          <w:color w:val="000000"/>
        </w:rPr>
        <w:t xml:space="preserve"> {0} tokens</w:t>
      </w:r>
      <w:r>
        <w:rPr>
          <w:color w:val="000000"/>
        </w:rPr>
        <w:t>（累計</w:t>
      </w:r>
      <w:r>
        <w:rPr>
          <w:color w:val="000000"/>
        </w:rPr>
        <w:t xml:space="preserve"> {1}</w:t>
      </w:r>
      <w:r>
        <w:rPr>
          <w:color w:val="000000"/>
        </w:rPr>
        <w:t>）</w:t>
      </w:r>
      <w:r>
        <w:rPr>
          <w:color w:val="000000"/>
        </w:rPr>
        <w:t>', en:'\n\n📊 Used {0} tokens (total {1})'},</w:t>
      </w:r>
    </w:p>
    <w:p w14:paraId="4C572C73" w14:textId="77777777" w:rsidR="00DA5B0A" w:rsidRDefault="00000000" w:rsidP="005511CC">
      <w:pPr>
        <w:spacing w:line="240" w:lineRule="auto"/>
      </w:pPr>
      <w:r>
        <w:rPr>
          <w:i/>
          <w:color w:val="595959"/>
        </w:rPr>
        <w:t xml:space="preserve">/* ---- </w:t>
      </w:r>
      <w:r>
        <w:rPr>
          <w:i/>
          <w:color w:val="595959"/>
        </w:rPr>
        <w:t>学习画像</w:t>
      </w:r>
      <w:r>
        <w:rPr>
          <w:i/>
          <w:color w:val="595959"/>
        </w:rPr>
        <w:t xml:space="preserve"> ---- */</w:t>
      </w:r>
    </w:p>
    <w:p w14:paraId="47510494" w14:textId="77777777" w:rsidR="00DA5B0A" w:rsidRDefault="00000000" w:rsidP="005511CC">
      <w:pPr>
        <w:spacing w:line="240" w:lineRule="auto"/>
      </w:pPr>
      <w:r>
        <w:rPr>
          <w:color w:val="000000"/>
        </w:rPr>
        <w:lastRenderedPageBreak/>
        <w:t xml:space="preserve">'profile.title':  {zh:'📊 </w:t>
      </w:r>
      <w:r>
        <w:rPr>
          <w:color w:val="000000"/>
        </w:rPr>
        <w:t>学习画像</w:t>
      </w:r>
      <w:r>
        <w:rPr>
          <w:color w:val="000000"/>
        </w:rPr>
        <w:t xml:space="preserve">', zht:'📊 </w:t>
      </w:r>
      <w:r>
        <w:rPr>
          <w:color w:val="000000"/>
        </w:rPr>
        <w:t>學習畫像</w:t>
      </w:r>
      <w:r>
        <w:rPr>
          <w:color w:val="000000"/>
        </w:rPr>
        <w:t>', en:'📊 Learning Profile'},</w:t>
      </w:r>
    </w:p>
    <w:p w14:paraId="0A298294" w14:textId="77777777" w:rsidR="00DA5B0A" w:rsidRDefault="00000000" w:rsidP="005511CC">
      <w:pPr>
        <w:spacing w:line="240" w:lineRule="auto"/>
      </w:pPr>
      <w:r>
        <w:rPr>
          <w:color w:val="000000"/>
        </w:rPr>
        <w:t>'profile.default':{zh:'</w:t>
      </w:r>
      <w:r>
        <w:rPr>
          <w:color w:val="000000"/>
        </w:rPr>
        <w:t>默认学情</w:t>
      </w:r>
      <w:r>
        <w:rPr>
          <w:color w:val="000000"/>
        </w:rPr>
        <w:t>', zht:'</w:t>
      </w:r>
      <w:r>
        <w:rPr>
          <w:color w:val="000000"/>
        </w:rPr>
        <w:t>預設學情</w:t>
      </w:r>
      <w:r>
        <w:rPr>
          <w:color w:val="000000"/>
        </w:rPr>
        <w:t>', en:'Default profile'},</w:t>
      </w:r>
    </w:p>
    <w:p w14:paraId="75830EF3" w14:textId="77777777" w:rsidR="00DA5B0A" w:rsidRDefault="00000000" w:rsidP="005511CC">
      <w:pPr>
        <w:spacing w:line="240" w:lineRule="auto"/>
      </w:pPr>
      <w:r>
        <w:rPr>
          <w:color w:val="000000"/>
        </w:rPr>
        <w:t xml:space="preserve">'profile.local':  {zh:'localStorage </w:t>
      </w:r>
      <w:r>
        <w:rPr>
          <w:color w:val="000000"/>
        </w:rPr>
        <w:t>独立存储</w:t>
      </w:r>
      <w:r>
        <w:rPr>
          <w:color w:val="000000"/>
        </w:rPr>
        <w:t xml:space="preserve">', zht:'localStorage </w:t>
      </w:r>
      <w:r>
        <w:rPr>
          <w:color w:val="000000"/>
        </w:rPr>
        <w:t>獨立儲存</w:t>
      </w:r>
      <w:r>
        <w:rPr>
          <w:color w:val="000000"/>
        </w:rPr>
        <w:t>', en:'stored separately in localStorage'},</w:t>
      </w:r>
    </w:p>
    <w:p w14:paraId="3FE18068" w14:textId="77777777" w:rsidR="00DA5B0A" w:rsidRDefault="00000000" w:rsidP="005511CC">
      <w:pPr>
        <w:spacing w:line="240" w:lineRule="auto"/>
      </w:pPr>
      <w:r>
        <w:rPr>
          <w:color w:val="000000"/>
        </w:rPr>
        <w:t>'profile.secs':   {zh:'</w:t>
      </w:r>
      <w:r>
        <w:rPr>
          <w:color w:val="000000"/>
        </w:rPr>
        <w:t>会话时长</w:t>
      </w:r>
      <w:r>
        <w:rPr>
          <w:color w:val="000000"/>
        </w:rPr>
        <w:t>', zht:'</w:t>
      </w:r>
      <w:r>
        <w:rPr>
          <w:color w:val="000000"/>
        </w:rPr>
        <w:t>會話時長</w:t>
      </w:r>
      <w:r>
        <w:rPr>
          <w:color w:val="000000"/>
        </w:rPr>
        <w:t>', en:'Session time'},</w:t>
      </w:r>
    </w:p>
    <w:p w14:paraId="4907E0A2" w14:textId="77777777" w:rsidR="00DA5B0A" w:rsidRDefault="00000000" w:rsidP="005511CC">
      <w:pPr>
        <w:spacing w:line="240" w:lineRule="auto"/>
      </w:pPr>
      <w:r>
        <w:rPr>
          <w:color w:val="000000"/>
        </w:rPr>
        <w:t>'profile.ops':    {zh:'</w:t>
      </w:r>
      <w:r>
        <w:rPr>
          <w:color w:val="000000"/>
        </w:rPr>
        <w:t>总操作</w:t>
      </w:r>
      <w:r>
        <w:rPr>
          <w:color w:val="000000"/>
        </w:rPr>
        <w:t>', zht:'</w:t>
      </w:r>
      <w:r>
        <w:rPr>
          <w:color w:val="000000"/>
        </w:rPr>
        <w:t>總操作</w:t>
      </w:r>
      <w:r>
        <w:rPr>
          <w:color w:val="000000"/>
        </w:rPr>
        <w:t>', en:'Total operations'},</w:t>
      </w:r>
    </w:p>
    <w:p w14:paraId="4E41924C" w14:textId="77777777" w:rsidR="00DA5B0A" w:rsidRDefault="00000000" w:rsidP="005511CC">
      <w:pPr>
        <w:spacing w:line="240" w:lineRule="auto"/>
      </w:pPr>
      <w:r>
        <w:rPr>
          <w:color w:val="000000"/>
        </w:rPr>
        <w:t xml:space="preserve">'profile.times':  {zh:'{0} </w:t>
      </w:r>
      <w:r>
        <w:rPr>
          <w:color w:val="000000"/>
        </w:rPr>
        <w:t>次</w:t>
      </w:r>
      <w:r>
        <w:rPr>
          <w:color w:val="000000"/>
        </w:rPr>
        <w:t xml:space="preserve">', zht:'{0} </w:t>
      </w:r>
      <w:r>
        <w:rPr>
          <w:color w:val="000000"/>
        </w:rPr>
        <w:t>次</w:t>
      </w:r>
      <w:r>
        <w:rPr>
          <w:color w:val="000000"/>
        </w:rPr>
        <w:t>', en:'{0} ops'},</w:t>
      </w:r>
    </w:p>
    <w:p w14:paraId="44965995" w14:textId="77777777" w:rsidR="00DA5B0A" w:rsidRDefault="00000000" w:rsidP="005511CC">
      <w:pPr>
        <w:spacing w:line="240" w:lineRule="auto"/>
      </w:pPr>
      <w:r>
        <w:rPr>
          <w:color w:val="000000"/>
        </w:rPr>
        <w:t xml:space="preserve">'profile.mins':   {zh:'{0} </w:t>
      </w:r>
      <w:r>
        <w:rPr>
          <w:color w:val="000000"/>
        </w:rPr>
        <w:t>分钟</w:t>
      </w:r>
      <w:r>
        <w:rPr>
          <w:color w:val="000000"/>
        </w:rPr>
        <w:t xml:space="preserve">', zht:'{0} </w:t>
      </w:r>
      <w:r>
        <w:rPr>
          <w:color w:val="000000"/>
        </w:rPr>
        <w:t>分鐘</w:t>
      </w:r>
      <w:r>
        <w:rPr>
          <w:color w:val="000000"/>
        </w:rPr>
        <w:t>', en:'{0} min'},</w:t>
      </w:r>
    </w:p>
    <w:p w14:paraId="56F77927" w14:textId="77777777" w:rsidR="00DA5B0A" w:rsidRDefault="00000000" w:rsidP="005511CC">
      <w:pPr>
        <w:spacing w:line="240" w:lineRule="auto"/>
      </w:pPr>
      <w:r>
        <w:rPr>
          <w:color w:val="000000"/>
        </w:rPr>
        <w:t>'profile.last':   {zh:'</w:t>
      </w:r>
      <w:r>
        <w:rPr>
          <w:color w:val="000000"/>
        </w:rPr>
        <w:t>最后活跃</w:t>
      </w:r>
      <w:r>
        <w:rPr>
          <w:color w:val="000000"/>
        </w:rPr>
        <w:t>', zht:'</w:t>
      </w:r>
      <w:r>
        <w:rPr>
          <w:color w:val="000000"/>
        </w:rPr>
        <w:t>最後活躍</w:t>
      </w:r>
      <w:r>
        <w:rPr>
          <w:color w:val="000000"/>
        </w:rPr>
        <w:t>', en:'Last active'},</w:t>
      </w:r>
    </w:p>
    <w:p w14:paraId="6EEFA6B4" w14:textId="77777777" w:rsidR="00DA5B0A" w:rsidRDefault="00000000" w:rsidP="005511CC">
      <w:pPr>
        <w:spacing w:line="240" w:lineRule="auto"/>
      </w:pPr>
      <w:r>
        <w:rPr>
          <w:color w:val="000000"/>
        </w:rPr>
        <w:t>'profile.empty':  {zh:'</w:t>
      </w:r>
      <w:r>
        <w:rPr>
          <w:color w:val="000000"/>
        </w:rPr>
        <w:t>暂无实验记录</w:t>
      </w:r>
      <w:r>
        <w:rPr>
          <w:color w:val="000000"/>
        </w:rPr>
        <w:t>', zht:'</w:t>
      </w:r>
      <w:r>
        <w:rPr>
          <w:color w:val="000000"/>
        </w:rPr>
        <w:t>暫無實驗記錄</w:t>
      </w:r>
      <w:r>
        <w:rPr>
          <w:color w:val="000000"/>
        </w:rPr>
        <w:t>', en:'No experiment records yet'},</w:t>
      </w:r>
    </w:p>
    <w:p w14:paraId="7ADB49EA" w14:textId="77777777" w:rsidR="00DA5B0A" w:rsidRDefault="00000000" w:rsidP="005511CC">
      <w:pPr>
        <w:spacing w:line="240" w:lineRule="auto"/>
      </w:pPr>
      <w:r>
        <w:rPr>
          <w:color w:val="000000"/>
        </w:rPr>
        <w:t xml:space="preserve">'profile.export': {zh:'📤 </w:t>
      </w:r>
      <w:r>
        <w:rPr>
          <w:color w:val="000000"/>
        </w:rPr>
        <w:t>导出</w:t>
      </w:r>
      <w:r>
        <w:rPr>
          <w:color w:val="000000"/>
        </w:rPr>
        <w:t xml:space="preserve"> JSON', zht:'📤 </w:t>
      </w:r>
      <w:r>
        <w:rPr>
          <w:color w:val="000000"/>
        </w:rPr>
        <w:t>匯出</w:t>
      </w:r>
      <w:r>
        <w:rPr>
          <w:color w:val="000000"/>
        </w:rPr>
        <w:t xml:space="preserve"> JSON', en:'📤 Export JSON'},</w:t>
      </w:r>
    </w:p>
    <w:p w14:paraId="49AF8008" w14:textId="77777777" w:rsidR="00DA5B0A" w:rsidRDefault="00000000" w:rsidP="005511CC">
      <w:pPr>
        <w:spacing w:line="240" w:lineRule="auto"/>
      </w:pPr>
      <w:r>
        <w:rPr>
          <w:color w:val="000000"/>
        </w:rPr>
        <w:t>'profile.clearAsk':{zh:'</w:t>
      </w:r>
      <w:r>
        <w:rPr>
          <w:color w:val="000000"/>
        </w:rPr>
        <w:t>清空当前学生「</w:t>
      </w:r>
      <w:r>
        <w:rPr>
          <w:color w:val="000000"/>
        </w:rPr>
        <w:t>{0}</w:t>
      </w:r>
      <w:r>
        <w:rPr>
          <w:color w:val="000000"/>
        </w:rPr>
        <w:t>」的学情？</w:t>
      </w:r>
      <w:r>
        <w:rPr>
          <w:color w:val="000000"/>
        </w:rPr>
        <w:t>', zht:'</w:t>
      </w:r>
      <w:r>
        <w:rPr>
          <w:color w:val="000000"/>
        </w:rPr>
        <w:t>清空當前學生「</w:t>
      </w:r>
      <w:r>
        <w:rPr>
          <w:color w:val="000000"/>
        </w:rPr>
        <w:t>{0}</w:t>
      </w:r>
      <w:r>
        <w:rPr>
          <w:color w:val="000000"/>
        </w:rPr>
        <w:t>」的學情？</w:t>
      </w:r>
      <w:r>
        <w:rPr>
          <w:color w:val="000000"/>
        </w:rPr>
        <w:t>', en:'Clear the profile of "{0}"?'},</w:t>
      </w:r>
    </w:p>
    <w:p w14:paraId="6CCF8DA4" w14:textId="77777777" w:rsidR="00DA5B0A" w:rsidRDefault="00000000" w:rsidP="005511CC">
      <w:pPr>
        <w:spacing w:line="240" w:lineRule="auto"/>
      </w:pPr>
      <w:r>
        <w:rPr>
          <w:color w:val="000000"/>
        </w:rPr>
        <w:t>'profile.err':    {zh:'</w:t>
      </w:r>
      <w:r>
        <w:rPr>
          <w:color w:val="000000"/>
        </w:rPr>
        <w:t>错误</w:t>
      </w:r>
      <w:r>
        <w:rPr>
          <w:color w:val="000000"/>
        </w:rPr>
        <w:t xml:space="preserve"> {0}', zht:'</w:t>
      </w:r>
      <w:r>
        <w:rPr>
          <w:color w:val="000000"/>
        </w:rPr>
        <w:t>錯誤</w:t>
      </w:r>
      <w:r>
        <w:rPr>
          <w:color w:val="000000"/>
        </w:rPr>
        <w:t xml:space="preserve"> {0}', en:'Errors {0}'},</w:t>
      </w:r>
    </w:p>
    <w:p w14:paraId="7179CB81" w14:textId="77777777" w:rsidR="00DA5B0A" w:rsidRDefault="00000000" w:rsidP="005511CC">
      <w:pPr>
        <w:spacing w:line="240" w:lineRule="auto"/>
      </w:pPr>
      <w:r>
        <w:rPr>
          <w:i/>
          <w:color w:val="595959"/>
        </w:rPr>
        <w:t xml:space="preserve">/* ---- </w:t>
      </w:r>
      <w:r>
        <w:rPr>
          <w:i/>
          <w:color w:val="595959"/>
        </w:rPr>
        <w:t>本地知识库骨架（教材正文保持简体中文原文）</w:t>
      </w:r>
      <w:r>
        <w:rPr>
          <w:i/>
          <w:color w:val="595959"/>
        </w:rPr>
        <w:t>---- */</w:t>
      </w:r>
    </w:p>
    <w:p w14:paraId="688108AD" w14:textId="77777777" w:rsidR="00DA5B0A" w:rsidRDefault="00000000" w:rsidP="005511CC">
      <w:pPr>
        <w:spacing w:line="240" w:lineRule="auto"/>
      </w:pPr>
      <w:r>
        <w:rPr>
          <w:color w:val="000000"/>
        </w:rPr>
        <w:t>'kb.local':       {zh:'</w:t>
      </w:r>
      <w:r>
        <w:rPr>
          <w:color w:val="000000"/>
        </w:rPr>
        <w:t>【本地知识库</w:t>
      </w:r>
      <w:r>
        <w:rPr>
          <w:color w:val="000000"/>
        </w:rPr>
        <w:t>·{0}</w:t>
      </w:r>
      <w:r>
        <w:rPr>
          <w:color w:val="000000"/>
        </w:rPr>
        <w:t>】</w:t>
      </w:r>
      <w:r>
        <w:rPr>
          <w:color w:val="000000"/>
        </w:rPr>
        <w:t>', zht:'</w:t>
      </w:r>
      <w:r>
        <w:rPr>
          <w:color w:val="000000"/>
        </w:rPr>
        <w:t>【本地知識庫</w:t>
      </w:r>
      <w:r>
        <w:rPr>
          <w:color w:val="000000"/>
        </w:rPr>
        <w:t>·{0}</w:t>
      </w:r>
      <w:r>
        <w:rPr>
          <w:color w:val="000000"/>
        </w:rPr>
        <w:t>】</w:t>
      </w:r>
      <w:r>
        <w:rPr>
          <w:color w:val="000000"/>
        </w:rPr>
        <w:t>', en:'[Offline KB · {0}]'},</w:t>
      </w:r>
    </w:p>
    <w:p w14:paraId="3936B595" w14:textId="77777777" w:rsidR="00DA5B0A" w:rsidRDefault="00000000" w:rsidP="005511CC">
      <w:pPr>
        <w:spacing w:line="240" w:lineRule="auto"/>
      </w:pPr>
      <w:r>
        <w:rPr>
          <w:color w:val="000000"/>
        </w:rPr>
        <w:t>'kb.stage.guide': {zh:'</w:t>
      </w:r>
      <w:r>
        <w:rPr>
          <w:color w:val="000000"/>
        </w:rPr>
        <w:t>引导模式</w:t>
      </w:r>
      <w:r>
        <w:rPr>
          <w:color w:val="000000"/>
        </w:rPr>
        <w:t>', zht:'</w:t>
      </w:r>
      <w:r>
        <w:rPr>
          <w:color w:val="000000"/>
        </w:rPr>
        <w:t>引導模式</w:t>
      </w:r>
      <w:r>
        <w:rPr>
          <w:color w:val="000000"/>
        </w:rPr>
        <w:t>', en:'Guided'},</w:t>
      </w:r>
    </w:p>
    <w:p w14:paraId="02E0DBB7" w14:textId="77777777" w:rsidR="00DA5B0A" w:rsidRDefault="00000000" w:rsidP="005511CC">
      <w:pPr>
        <w:spacing w:line="240" w:lineRule="auto"/>
      </w:pPr>
      <w:r>
        <w:rPr>
          <w:color w:val="000000"/>
        </w:rPr>
        <w:t>'kb.stage.hint':  {zh:'</w:t>
      </w:r>
      <w:r>
        <w:rPr>
          <w:color w:val="000000"/>
        </w:rPr>
        <w:t>提示模式</w:t>
      </w:r>
      <w:r>
        <w:rPr>
          <w:color w:val="000000"/>
        </w:rPr>
        <w:t>', zht:'</w:t>
      </w:r>
      <w:r>
        <w:rPr>
          <w:color w:val="000000"/>
        </w:rPr>
        <w:t>提示模式</w:t>
      </w:r>
      <w:r>
        <w:rPr>
          <w:color w:val="000000"/>
        </w:rPr>
        <w:t>', en:'Hints'},</w:t>
      </w:r>
    </w:p>
    <w:p w14:paraId="0759B302" w14:textId="77777777" w:rsidR="00DA5B0A" w:rsidRDefault="00000000" w:rsidP="005511CC">
      <w:pPr>
        <w:spacing w:line="240" w:lineRule="auto"/>
      </w:pPr>
      <w:r>
        <w:rPr>
          <w:color w:val="000000"/>
        </w:rPr>
        <w:t>'kb.stage.ans':   {zh:'</w:t>
      </w:r>
      <w:r>
        <w:rPr>
          <w:color w:val="000000"/>
        </w:rPr>
        <w:t>答案模式</w:t>
      </w:r>
      <w:r>
        <w:rPr>
          <w:color w:val="000000"/>
        </w:rPr>
        <w:t>', zht:'</w:t>
      </w:r>
      <w:r>
        <w:rPr>
          <w:color w:val="000000"/>
        </w:rPr>
        <w:t>答案模式</w:t>
      </w:r>
      <w:r>
        <w:rPr>
          <w:color w:val="000000"/>
        </w:rPr>
        <w:t>', en:'Answer'},</w:t>
      </w:r>
    </w:p>
    <w:p w14:paraId="1734F7B3" w14:textId="77777777" w:rsidR="00DA5B0A" w:rsidRDefault="00000000" w:rsidP="005511CC">
      <w:pPr>
        <w:spacing w:line="240" w:lineRule="auto"/>
      </w:pPr>
      <w:r>
        <w:rPr>
          <w:color w:val="000000"/>
        </w:rPr>
        <w:t>'kb.zhNote':      {zh:'</w:t>
      </w:r>
      <w:r>
        <w:rPr>
          <w:color w:val="000000"/>
        </w:rPr>
        <w:t>（知识库正文为简体中文教材原文）</w:t>
      </w:r>
      <w:r>
        <w:rPr>
          <w:color w:val="000000"/>
        </w:rPr>
        <w:t>', zht:'</w:t>
      </w:r>
      <w:r>
        <w:rPr>
          <w:color w:val="000000"/>
        </w:rPr>
        <w:t>（知識庫正文為簡體中文教材原文）</w:t>
      </w:r>
      <w:r>
        <w:rPr>
          <w:color w:val="000000"/>
        </w:rPr>
        <w:t>', en:'(KB text shown in the original Simplified-Chinese textbook wording)'},</w:t>
      </w:r>
    </w:p>
    <w:p w14:paraId="660F3953" w14:textId="77777777" w:rsidR="00DA5B0A" w:rsidRDefault="00000000" w:rsidP="005511CC">
      <w:pPr>
        <w:spacing w:line="240" w:lineRule="auto"/>
      </w:pPr>
      <w:r>
        <w:rPr>
          <w:color w:val="000000"/>
          <w:lang w:eastAsia="zh-CN"/>
        </w:rPr>
        <w:t>'</w:t>
      </w:r>
      <w:proofErr w:type="spellStart"/>
      <w:r>
        <w:rPr>
          <w:color w:val="000000"/>
          <w:lang w:eastAsia="zh-CN"/>
        </w:rPr>
        <w:t>kb.nomatch</w:t>
      </w:r>
      <w:proofErr w:type="spellEnd"/>
      <w:r>
        <w:rPr>
          <w:color w:val="000000"/>
          <w:lang w:eastAsia="zh-CN"/>
        </w:rPr>
        <w:t>':     {</w:t>
      </w:r>
      <w:proofErr w:type="spellStart"/>
      <w:r>
        <w:rPr>
          <w:color w:val="000000"/>
          <w:lang w:eastAsia="zh-CN"/>
        </w:rPr>
        <w:t>zh</w:t>
      </w:r>
      <w:proofErr w:type="spellEnd"/>
      <w:r>
        <w:rPr>
          <w:color w:val="000000"/>
          <w:lang w:eastAsia="zh-CN"/>
        </w:rPr>
        <w:t>:'</w:t>
      </w:r>
      <w:r>
        <w:rPr>
          <w:color w:val="000000"/>
          <w:lang w:eastAsia="zh-CN"/>
        </w:rPr>
        <w:t>知识库中未检索到与该问题直接匹配的光学知识点。</w:t>
      </w:r>
      <w:r>
        <w:rPr>
          <w:color w:val="000000"/>
          <w:lang w:eastAsia="zh-CN"/>
        </w:rPr>
        <w:t>\n</w:t>
      </w:r>
      <w:r>
        <w:rPr>
          <w:color w:val="000000"/>
          <w:lang w:eastAsia="zh-CN"/>
        </w:rPr>
        <w:t>建议换一种问法，例如：</w:t>
      </w:r>
      <w:r>
        <w:rPr>
          <w:color w:val="000000"/>
          <w:lang w:eastAsia="zh-CN"/>
        </w:rPr>
        <w:t xml:space="preserve">\n· </w:t>
      </w:r>
      <w:r>
        <w:rPr>
          <w:color w:val="000000"/>
          <w:lang w:eastAsia="zh-CN"/>
        </w:rPr>
        <w:t>平面镜成像有什么特点？</w:t>
      </w:r>
      <w:r>
        <w:rPr>
          <w:color w:val="000000"/>
          <w:lang w:eastAsia="zh-CN"/>
        </w:rPr>
        <w:t xml:space="preserve">\n· </w:t>
      </w:r>
      <w:r>
        <w:rPr>
          <w:color w:val="000000"/>
          <w:lang w:eastAsia="zh-CN"/>
        </w:rPr>
        <w:t>凸透镜成像规律是什么？</w:t>
      </w:r>
      <w:r>
        <w:rPr>
          <w:color w:val="000000"/>
          <w:lang w:eastAsia="zh-CN"/>
        </w:rPr>
        <w:t xml:space="preserve">\n· </w:t>
      </w:r>
      <w:r>
        <w:rPr>
          <w:color w:val="000000"/>
          <w:lang w:eastAsia="zh-CN"/>
        </w:rPr>
        <w:t>近视眼怎么矫正？</w:t>
      </w:r>
      <w:r>
        <w:rPr>
          <w:color w:val="000000"/>
          <w:lang w:eastAsia="zh-CN"/>
        </w:rPr>
        <w:t xml:space="preserve">\n· </w:t>
      </w:r>
      <w:r>
        <w:rPr>
          <w:color w:val="000000"/>
          <w:lang w:eastAsia="zh-CN"/>
        </w:rPr>
        <w:t>光的折射有哪些现象？</w:t>
      </w:r>
      <w:r>
        <w:rPr>
          <w:color w:val="000000"/>
          <w:lang w:eastAsia="zh-CN"/>
        </w:rPr>
        <w:t>\n</w:t>
      </w:r>
      <w:r>
        <w:rPr>
          <w:color w:val="000000"/>
          <w:lang w:eastAsia="zh-CN"/>
        </w:rPr>
        <w:t>（配置</w:t>
      </w:r>
      <w:r>
        <w:rPr>
          <w:color w:val="000000"/>
          <w:lang w:eastAsia="zh-CN"/>
        </w:rPr>
        <w:t xml:space="preserve"> API Key </w:t>
      </w:r>
      <w:r>
        <w:rPr>
          <w:color w:val="000000"/>
          <w:lang w:eastAsia="zh-CN"/>
        </w:rPr>
        <w:t>后可由</w:t>
      </w:r>
      <w:r>
        <w:rPr>
          <w:color w:val="000000"/>
          <w:lang w:eastAsia="zh-CN"/>
        </w:rPr>
        <w:t xml:space="preserve"> AI </w:t>
      </w:r>
      <w:proofErr w:type="gramStart"/>
      <w:r>
        <w:rPr>
          <w:color w:val="000000"/>
          <w:lang w:eastAsia="zh-CN"/>
        </w:rPr>
        <w:t>学伴深入</w:t>
      </w:r>
      <w:proofErr w:type="gramEnd"/>
      <w:r>
        <w:rPr>
          <w:color w:val="000000"/>
          <w:lang w:eastAsia="zh-CN"/>
        </w:rPr>
        <w:t>解答）</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知識</w:t>
      </w:r>
      <w:proofErr w:type="gramStart"/>
      <w:r>
        <w:rPr>
          <w:color w:val="000000"/>
          <w:lang w:eastAsia="zh-CN"/>
        </w:rPr>
        <w:t>庫</w:t>
      </w:r>
      <w:proofErr w:type="gramEnd"/>
      <w:r>
        <w:rPr>
          <w:color w:val="000000"/>
          <w:lang w:eastAsia="zh-CN"/>
        </w:rPr>
        <w:t>中未檢索到與該問題直接匹配的光學知識點。</w:t>
      </w:r>
      <w:r>
        <w:rPr>
          <w:color w:val="000000"/>
        </w:rPr>
        <w:t>\</w:t>
      </w:r>
      <w:proofErr w:type="spellStart"/>
      <w:r>
        <w:rPr>
          <w:color w:val="000000"/>
        </w:rPr>
        <w:t>n</w:t>
      </w:r>
      <w:r>
        <w:rPr>
          <w:color w:val="000000"/>
        </w:rPr>
        <w:t>建議換</w:t>
      </w:r>
      <w:proofErr w:type="gramStart"/>
      <w:r>
        <w:rPr>
          <w:color w:val="000000"/>
        </w:rPr>
        <w:t>一</w:t>
      </w:r>
      <w:proofErr w:type="gramEnd"/>
      <w:r>
        <w:rPr>
          <w:color w:val="000000"/>
        </w:rPr>
        <w:t>種問法，例如</w:t>
      </w:r>
      <w:proofErr w:type="spellEnd"/>
      <w:r>
        <w:rPr>
          <w:color w:val="000000"/>
        </w:rPr>
        <w:t>：</w:t>
      </w:r>
      <w:r>
        <w:rPr>
          <w:color w:val="000000"/>
        </w:rPr>
        <w:t xml:space="preserve">\n· </w:t>
      </w:r>
      <w:proofErr w:type="spellStart"/>
      <w:r>
        <w:rPr>
          <w:color w:val="000000"/>
        </w:rPr>
        <w:t>平面鏡成像有什麼特點</w:t>
      </w:r>
      <w:proofErr w:type="spellEnd"/>
      <w:r>
        <w:rPr>
          <w:color w:val="000000"/>
        </w:rPr>
        <w:t>？</w:t>
      </w:r>
      <w:r>
        <w:rPr>
          <w:color w:val="000000"/>
        </w:rPr>
        <w:t xml:space="preserve">\n· </w:t>
      </w:r>
      <w:proofErr w:type="gramStart"/>
      <w:r>
        <w:rPr>
          <w:color w:val="000000"/>
        </w:rPr>
        <w:t>凸</w:t>
      </w:r>
      <w:proofErr w:type="gramEnd"/>
      <w:r>
        <w:rPr>
          <w:color w:val="000000"/>
        </w:rPr>
        <w:t>透鏡成像規律是什麼？</w:t>
      </w:r>
      <w:r>
        <w:rPr>
          <w:color w:val="000000"/>
        </w:rPr>
        <w:t xml:space="preserve">\n· </w:t>
      </w:r>
      <w:r>
        <w:rPr>
          <w:color w:val="000000"/>
        </w:rPr>
        <w:t>近視眼怎麼矯正？</w:t>
      </w:r>
      <w:r>
        <w:rPr>
          <w:color w:val="000000"/>
        </w:rPr>
        <w:t xml:space="preserve">\n· </w:t>
      </w:r>
      <w:r>
        <w:rPr>
          <w:color w:val="000000"/>
        </w:rPr>
        <w:t>光的折射有哪些現</w:t>
      </w:r>
      <w:proofErr w:type="gramStart"/>
      <w:r>
        <w:rPr>
          <w:color w:val="000000"/>
        </w:rPr>
        <w:t>象</w:t>
      </w:r>
      <w:proofErr w:type="gramEnd"/>
      <w:r>
        <w:rPr>
          <w:color w:val="000000"/>
        </w:rPr>
        <w:t>？</w:t>
      </w:r>
      <w:r>
        <w:rPr>
          <w:color w:val="000000"/>
        </w:rPr>
        <w:t>\n</w:t>
      </w:r>
      <w:r>
        <w:rPr>
          <w:color w:val="000000"/>
        </w:rPr>
        <w:t>（配置</w:t>
      </w:r>
      <w:r>
        <w:rPr>
          <w:color w:val="000000"/>
        </w:rPr>
        <w:t xml:space="preserve"> API Key </w:t>
      </w:r>
      <w:proofErr w:type="gramStart"/>
      <w:r>
        <w:rPr>
          <w:color w:val="000000"/>
        </w:rPr>
        <w:t>後</w:t>
      </w:r>
      <w:proofErr w:type="gramEnd"/>
      <w:r>
        <w:rPr>
          <w:color w:val="000000"/>
        </w:rPr>
        <w:t>可由</w:t>
      </w:r>
      <w:r>
        <w:rPr>
          <w:color w:val="000000"/>
        </w:rPr>
        <w:t xml:space="preserve"> AI </w:t>
      </w:r>
      <w:r>
        <w:rPr>
          <w:color w:val="000000"/>
        </w:rPr>
        <w:t>學</w:t>
      </w:r>
      <w:proofErr w:type="gramStart"/>
      <w:r>
        <w:rPr>
          <w:color w:val="000000"/>
        </w:rPr>
        <w:t>伴深入</w:t>
      </w:r>
      <w:proofErr w:type="gramEnd"/>
      <w:r>
        <w:rPr>
          <w:color w:val="000000"/>
        </w:rPr>
        <w:t>解答）</w:t>
      </w:r>
      <w:r>
        <w:rPr>
          <w:color w:val="000000"/>
        </w:rPr>
        <w:t>', en:'No matching optics topic found in the knowledge base.\nTry rephrasing, e.g.:\n· What are the features of plane-mirror images?\n· What are the convex-lens imaging rules?\n· How is myopia corrected?\n· What phenomena come from refraction?\n(Set an API key for deeper AI answers)'},</w:t>
      </w:r>
    </w:p>
    <w:p w14:paraId="711715A8" w14:textId="77777777" w:rsidR="00DA5B0A" w:rsidRDefault="00000000" w:rsidP="005511CC">
      <w:pPr>
        <w:spacing w:line="240" w:lineRule="auto"/>
      </w:pPr>
      <w:r>
        <w:rPr>
          <w:color w:val="000000"/>
        </w:rPr>
        <w:t>'kb.notell':      {zh:'</w:t>
      </w:r>
      <w:r>
        <w:rPr>
          <w:color w:val="000000"/>
        </w:rPr>
        <w:t>我先不直接告诉你答案，先想一想这两个问题：</w:t>
      </w:r>
      <w:r>
        <w:rPr>
          <w:color w:val="000000"/>
        </w:rPr>
        <w:t>', zht:'</w:t>
      </w:r>
      <w:r>
        <w:rPr>
          <w:color w:val="000000"/>
        </w:rPr>
        <w:t>我先不直接告訴你答案，先想一想這兩個問題：</w:t>
      </w:r>
      <w:r>
        <w:rPr>
          <w:color w:val="000000"/>
        </w:rPr>
        <w:t>', en:"I won't give the answer yet — think about these questions first:"},</w:t>
      </w:r>
    </w:p>
    <w:p w14:paraId="1DA6B0CA" w14:textId="77777777" w:rsidR="00DA5B0A" w:rsidRDefault="00000000" w:rsidP="005511CC">
      <w:pPr>
        <w:spacing w:line="240" w:lineRule="auto"/>
      </w:pPr>
      <w:r>
        <w:rPr>
          <w:color w:val="000000"/>
        </w:rPr>
        <w:t xml:space="preserve">'kb.q':           {zh:'❓ </w:t>
      </w:r>
      <w:r>
        <w:rPr>
          <w:color w:val="000000"/>
        </w:rPr>
        <w:t>追问</w:t>
      </w:r>
      <w:r>
        <w:rPr>
          <w:color w:val="000000"/>
        </w:rPr>
        <w:t>{0}</w:t>
      </w:r>
      <w:r>
        <w:rPr>
          <w:color w:val="000000"/>
        </w:rPr>
        <w:t>：</w:t>
      </w:r>
      <w:r>
        <w:rPr>
          <w:color w:val="000000"/>
        </w:rPr>
        <w:t xml:space="preserve">', zht:'❓ </w:t>
      </w:r>
      <w:r>
        <w:rPr>
          <w:color w:val="000000"/>
        </w:rPr>
        <w:t>追問</w:t>
      </w:r>
      <w:r>
        <w:rPr>
          <w:color w:val="000000"/>
        </w:rPr>
        <w:t>{0}</w:t>
      </w:r>
      <w:r>
        <w:rPr>
          <w:color w:val="000000"/>
        </w:rPr>
        <w:t>：</w:t>
      </w:r>
      <w:r>
        <w:rPr>
          <w:color w:val="000000"/>
        </w:rPr>
        <w:t>', en:'❓ Q{0}: '},</w:t>
      </w:r>
    </w:p>
    <w:p w14:paraId="1ED8F872" w14:textId="77777777" w:rsidR="00DA5B0A" w:rsidRDefault="00000000" w:rsidP="005511CC">
      <w:pPr>
        <w:spacing w:line="240" w:lineRule="auto"/>
      </w:pPr>
      <w:r>
        <w:rPr>
          <w:color w:val="000000"/>
        </w:rPr>
        <w:t>'kb.tryhint':     {zh:'</w:t>
      </w:r>
      <w:r>
        <w:rPr>
          <w:color w:val="000000"/>
        </w:rPr>
        <w:t>想不出来可以点</w:t>
      </w:r>
      <w:r>
        <w:rPr>
          <w:color w:val="000000"/>
        </w:rPr>
        <w:t xml:space="preserve">"💡 </w:t>
      </w:r>
      <w:r>
        <w:rPr>
          <w:color w:val="000000"/>
        </w:rPr>
        <w:t>给我提示</w:t>
      </w:r>
      <w:r>
        <w:rPr>
          <w:color w:val="000000"/>
        </w:rPr>
        <w:t>"</w:t>
      </w:r>
      <w:r>
        <w:rPr>
          <w:color w:val="000000"/>
        </w:rPr>
        <w:t>。</w:t>
      </w:r>
      <w:r>
        <w:rPr>
          <w:color w:val="000000"/>
        </w:rPr>
        <w:t>', zht:'</w:t>
      </w:r>
      <w:r>
        <w:rPr>
          <w:color w:val="000000"/>
        </w:rPr>
        <w:t>想不出來可以點「</w:t>
      </w:r>
      <w:r>
        <w:rPr>
          <w:color w:val="000000"/>
        </w:rPr>
        <w:t xml:space="preserve">💡 </w:t>
      </w:r>
      <w:r>
        <w:rPr>
          <w:color w:val="000000"/>
        </w:rPr>
        <w:t>給我提示」。</w:t>
      </w:r>
      <w:r>
        <w:rPr>
          <w:color w:val="000000"/>
        </w:rPr>
        <w:t>', en:'Stuck? Press "💡 Give me a hint".'},</w:t>
      </w:r>
    </w:p>
    <w:p w14:paraId="04BFF6B3" w14:textId="77777777" w:rsidR="00DA5B0A" w:rsidRDefault="00000000" w:rsidP="005511CC">
      <w:pPr>
        <w:spacing w:line="240" w:lineRule="auto"/>
      </w:pPr>
      <w:r>
        <w:rPr>
          <w:color w:val="000000"/>
        </w:rPr>
        <w:t xml:space="preserve">'kb.hints':       {zh:'💡 </w:t>
      </w:r>
      <w:r>
        <w:rPr>
          <w:color w:val="000000"/>
        </w:rPr>
        <w:t>提示</w:t>
      </w:r>
      <w:r>
        <w:rPr>
          <w:color w:val="000000"/>
        </w:rPr>
        <w:t>{0}</w:t>
      </w:r>
      <w:r>
        <w:rPr>
          <w:color w:val="000000"/>
        </w:rPr>
        <w:t>：</w:t>
      </w:r>
      <w:r>
        <w:rPr>
          <w:color w:val="000000"/>
        </w:rPr>
        <w:t xml:space="preserve">', zht:'💡 </w:t>
      </w:r>
      <w:r>
        <w:rPr>
          <w:color w:val="000000"/>
        </w:rPr>
        <w:t>提示</w:t>
      </w:r>
      <w:r>
        <w:rPr>
          <w:color w:val="000000"/>
        </w:rPr>
        <w:t>{0}</w:t>
      </w:r>
      <w:r>
        <w:rPr>
          <w:color w:val="000000"/>
        </w:rPr>
        <w:t>：</w:t>
      </w:r>
      <w:r>
        <w:rPr>
          <w:color w:val="000000"/>
        </w:rPr>
        <w:t>', en:'💡 Hint {0}: '},</w:t>
      </w:r>
    </w:p>
    <w:p w14:paraId="5367D6DE" w14:textId="77777777" w:rsidR="00DA5B0A" w:rsidRDefault="00000000" w:rsidP="005511CC">
      <w:pPr>
        <w:spacing w:line="240" w:lineRule="auto"/>
      </w:pPr>
      <w:r>
        <w:rPr>
          <w:color w:val="000000"/>
        </w:rPr>
        <w:t xml:space="preserve">'kb.keypoints':   {zh:'📌 </w:t>
      </w:r>
      <w:r>
        <w:rPr>
          <w:color w:val="000000"/>
        </w:rPr>
        <w:t>该知识点的关键要点：</w:t>
      </w:r>
      <w:r>
        <w:rPr>
          <w:color w:val="000000"/>
        </w:rPr>
        <w:t xml:space="preserve">', zht:'📌 </w:t>
      </w:r>
      <w:r>
        <w:rPr>
          <w:color w:val="000000"/>
        </w:rPr>
        <w:t>該知識點的關鍵要點：</w:t>
      </w:r>
      <w:r>
        <w:rPr>
          <w:color w:val="000000"/>
        </w:rPr>
        <w:t>', en:'📌 Key points:'},</w:t>
      </w:r>
    </w:p>
    <w:p w14:paraId="51AAD212" w14:textId="77777777" w:rsidR="00DA5B0A" w:rsidRDefault="00000000" w:rsidP="005511CC">
      <w:pPr>
        <w:spacing w:line="240" w:lineRule="auto"/>
      </w:pPr>
      <w:r>
        <w:rPr>
          <w:color w:val="000000"/>
        </w:rPr>
        <w:t>'kb.ready':       {zh:'</w:t>
      </w:r>
      <w:r>
        <w:rPr>
          <w:color w:val="000000"/>
        </w:rPr>
        <w:t>准备好了就点</w:t>
      </w:r>
      <w:r>
        <w:rPr>
          <w:color w:val="000000"/>
        </w:rPr>
        <w:t xml:space="preserve">"📖 </w:t>
      </w:r>
      <w:r>
        <w:rPr>
          <w:color w:val="000000"/>
        </w:rPr>
        <w:t>直接看答案</w:t>
      </w:r>
      <w:r>
        <w:rPr>
          <w:color w:val="000000"/>
        </w:rPr>
        <w:t>"</w:t>
      </w:r>
      <w:r>
        <w:rPr>
          <w:color w:val="000000"/>
        </w:rPr>
        <w:t>。</w:t>
      </w:r>
      <w:r>
        <w:rPr>
          <w:color w:val="000000"/>
        </w:rPr>
        <w:t>', zht:'</w:t>
      </w:r>
      <w:r>
        <w:rPr>
          <w:color w:val="000000"/>
        </w:rPr>
        <w:t>準備好了就點「</w:t>
      </w:r>
      <w:r>
        <w:rPr>
          <w:color w:val="000000"/>
        </w:rPr>
        <w:t xml:space="preserve">📖 </w:t>
      </w:r>
      <w:r>
        <w:rPr>
          <w:color w:val="000000"/>
        </w:rPr>
        <w:t>直接看答案」。</w:t>
      </w:r>
      <w:r>
        <w:rPr>
          <w:color w:val="000000"/>
        </w:rPr>
        <w:t>', en:'Ready? Press "📖 Show the answer".'},</w:t>
      </w:r>
    </w:p>
    <w:p w14:paraId="2149EB0F" w14:textId="77777777" w:rsidR="00DA5B0A" w:rsidRDefault="00000000" w:rsidP="005511CC">
      <w:pPr>
        <w:spacing w:line="240" w:lineRule="auto"/>
      </w:pPr>
      <w:r>
        <w:rPr>
          <w:color w:val="000000"/>
        </w:rPr>
        <w:t xml:space="preserve">'kb.answer':      {zh:'📖 </w:t>
      </w:r>
      <w:r>
        <w:rPr>
          <w:color w:val="000000"/>
        </w:rPr>
        <w:t>教材级表述（</w:t>
      </w:r>
      <w:r>
        <w:rPr>
          <w:color w:val="000000"/>
        </w:rPr>
        <w:t>{0} · {1}</w:t>
      </w:r>
      <w:r>
        <w:rPr>
          <w:color w:val="000000"/>
        </w:rPr>
        <w:t>）：</w:t>
      </w:r>
      <w:r>
        <w:rPr>
          <w:color w:val="000000"/>
        </w:rPr>
        <w:t xml:space="preserve">', zht:'📖 </w:t>
      </w:r>
      <w:r>
        <w:rPr>
          <w:color w:val="000000"/>
        </w:rPr>
        <w:t>教材級表述（</w:t>
      </w:r>
      <w:r>
        <w:rPr>
          <w:color w:val="000000"/>
        </w:rPr>
        <w:t>{0} · {1}</w:t>
      </w:r>
      <w:r>
        <w:rPr>
          <w:color w:val="000000"/>
        </w:rPr>
        <w:t>）：</w:t>
      </w:r>
      <w:r>
        <w:rPr>
          <w:color w:val="000000"/>
        </w:rPr>
        <w:t>', en:'📖 Textbook statement ({0} · {1}):'},</w:t>
      </w:r>
    </w:p>
    <w:p w14:paraId="2BCB7538" w14:textId="77777777" w:rsidR="00DA5B0A" w:rsidRDefault="00000000" w:rsidP="005511CC">
      <w:pPr>
        <w:spacing w:line="240" w:lineRule="auto"/>
      </w:pPr>
      <w:r>
        <w:rPr>
          <w:color w:val="000000"/>
        </w:rPr>
        <w:t xml:space="preserve">'kb.mistakes':    {zh:'⚠️ </w:t>
      </w:r>
      <w:r>
        <w:rPr>
          <w:color w:val="000000"/>
        </w:rPr>
        <w:t>易错</w:t>
      </w:r>
      <w:r>
        <w:rPr>
          <w:color w:val="000000"/>
        </w:rPr>
        <w:t>{0}</w:t>
      </w:r>
      <w:r>
        <w:rPr>
          <w:color w:val="000000"/>
        </w:rPr>
        <w:t>：</w:t>
      </w:r>
      <w:r>
        <w:rPr>
          <w:color w:val="000000"/>
        </w:rPr>
        <w:t xml:space="preserve">', zht:'⚠️ </w:t>
      </w:r>
      <w:r>
        <w:rPr>
          <w:color w:val="000000"/>
        </w:rPr>
        <w:t>易錯</w:t>
      </w:r>
      <w:r>
        <w:rPr>
          <w:color w:val="000000"/>
        </w:rPr>
        <w:t>{0}</w:t>
      </w:r>
      <w:r>
        <w:rPr>
          <w:color w:val="000000"/>
        </w:rPr>
        <w:t>：</w:t>
      </w:r>
      <w:r>
        <w:rPr>
          <w:color w:val="000000"/>
        </w:rPr>
        <w:t>', en:'⚠️ Pitfall {0}: '},</w:t>
      </w:r>
    </w:p>
    <w:p w14:paraId="375CA5DC" w14:textId="77777777" w:rsidR="00DA5B0A" w:rsidRDefault="00000000" w:rsidP="005511CC">
      <w:pPr>
        <w:spacing w:line="240" w:lineRule="auto"/>
      </w:pPr>
      <w:r>
        <w:rPr>
          <w:color w:val="000000"/>
        </w:rPr>
        <w:t xml:space="preserve">'kb.related':     {zh:'🔗 </w:t>
      </w:r>
      <w:r>
        <w:rPr>
          <w:color w:val="000000"/>
        </w:rPr>
        <w:t>相关实验：可在上方实验区动手验证本知识点。</w:t>
      </w:r>
      <w:r>
        <w:rPr>
          <w:color w:val="000000"/>
        </w:rPr>
        <w:t xml:space="preserve">', zht:'🔗 </w:t>
      </w:r>
      <w:r>
        <w:rPr>
          <w:color w:val="000000"/>
        </w:rPr>
        <w:t>相關實驗：可在上方實驗區動手驗證本知識點。</w:t>
      </w:r>
      <w:r>
        <w:rPr>
          <w:color w:val="000000"/>
        </w:rPr>
        <w:t>', en:'🔗 Try the related experiments above to verify it yourself.'},</w:t>
      </w:r>
    </w:p>
    <w:p w14:paraId="7853AB75" w14:textId="77777777" w:rsidR="00DA5B0A" w:rsidRDefault="00000000" w:rsidP="005511CC">
      <w:pPr>
        <w:spacing w:line="240" w:lineRule="auto"/>
      </w:pPr>
      <w:r>
        <w:rPr>
          <w:color w:val="000000"/>
        </w:rPr>
        <w:t>'kb.diagHead':    {zh:'</w:t>
      </w:r>
      <w:r>
        <w:rPr>
          <w:color w:val="000000"/>
        </w:rPr>
        <w:t>【本地知识库</w:t>
      </w:r>
      <w:r>
        <w:rPr>
          <w:color w:val="000000"/>
        </w:rPr>
        <w:t>·</w:t>
      </w:r>
      <w:r>
        <w:rPr>
          <w:color w:val="000000"/>
        </w:rPr>
        <w:t>诊断模式】</w:t>
      </w:r>
      <w:r>
        <w:rPr>
          <w:color w:val="000000"/>
        </w:rPr>
        <w:t>\n</w:t>
      </w:r>
      <w:r>
        <w:rPr>
          <w:color w:val="000000"/>
        </w:rPr>
        <w:t>该实验涉及的核心考点：</w:t>
      </w:r>
      <w:r>
        <w:rPr>
          <w:color w:val="000000"/>
        </w:rPr>
        <w:t>', zht:'</w:t>
      </w:r>
      <w:r>
        <w:rPr>
          <w:color w:val="000000"/>
        </w:rPr>
        <w:t>【本地知識庫</w:t>
      </w:r>
      <w:r>
        <w:rPr>
          <w:color w:val="000000"/>
        </w:rPr>
        <w:t>·</w:t>
      </w:r>
      <w:r>
        <w:rPr>
          <w:color w:val="000000"/>
        </w:rPr>
        <w:t>診斷模式】</w:t>
      </w:r>
      <w:r>
        <w:rPr>
          <w:color w:val="000000"/>
        </w:rPr>
        <w:t>\n</w:t>
      </w:r>
      <w:r>
        <w:rPr>
          <w:color w:val="000000"/>
        </w:rPr>
        <w:t>該實驗涉及的核心考點：</w:t>
      </w:r>
      <w:r>
        <w:rPr>
          <w:color w:val="000000"/>
        </w:rPr>
        <w:t>', en:'[Offline KB · Diagnosis]\nCore exam points of this experiment:'},</w:t>
      </w:r>
    </w:p>
    <w:p w14:paraId="3CE58CBC" w14:textId="77777777" w:rsidR="00DA5B0A" w:rsidRDefault="00000000" w:rsidP="005511CC">
      <w:pPr>
        <w:spacing w:line="240" w:lineRule="auto"/>
      </w:pPr>
      <w:r>
        <w:rPr>
          <w:color w:val="000000"/>
        </w:rPr>
        <w:t>'kb.diagNone':    {zh:'</w:t>
      </w:r>
      <w:r>
        <w:rPr>
          <w:color w:val="000000"/>
        </w:rPr>
        <w:t>（未检索到强相关知识点，建议翻看该实验的</w:t>
      </w:r>
      <w:r>
        <w:rPr>
          <w:color w:val="000000"/>
        </w:rPr>
        <w:t>"</w:t>
      </w:r>
      <w:r>
        <w:rPr>
          <w:color w:val="000000"/>
        </w:rPr>
        <w:t>结论</w:t>
      </w:r>
      <w:r>
        <w:rPr>
          <w:color w:val="000000"/>
        </w:rPr>
        <w:t>"</w:t>
      </w:r>
      <w:r>
        <w:rPr>
          <w:color w:val="000000"/>
        </w:rPr>
        <w:t>提示）</w:t>
      </w:r>
      <w:r>
        <w:rPr>
          <w:color w:val="000000"/>
        </w:rPr>
        <w:t>', zht:'</w:t>
      </w:r>
      <w:r>
        <w:rPr>
          <w:color w:val="000000"/>
        </w:rPr>
        <w:t>（未檢索到強相關知識點，建議翻看該實驗的「結論」提示）</w:t>
      </w:r>
      <w:r>
        <w:rPr>
          <w:color w:val="000000"/>
        </w:rPr>
        <w:t>', en:'(No strongly related topic found; check the "conclusion" tips of this experiment)'},</w:t>
      </w:r>
    </w:p>
    <w:p w14:paraId="4D54CB0F" w14:textId="77777777" w:rsidR="00DA5B0A" w:rsidRDefault="00000000" w:rsidP="005511CC">
      <w:pPr>
        <w:spacing w:line="240" w:lineRule="auto"/>
      </w:pPr>
      <w:r>
        <w:rPr>
          <w:color w:val="000000"/>
        </w:rPr>
        <w:t>'kb.relTop':      {zh:'</w:t>
      </w:r>
      <w:r>
        <w:rPr>
          <w:color w:val="000000"/>
        </w:rPr>
        <w:t>【本地知识库</w:t>
      </w:r>
      <w:r>
        <w:rPr>
          <w:color w:val="000000"/>
        </w:rPr>
        <w:t>·</w:t>
      </w:r>
      <w:r>
        <w:rPr>
          <w:color w:val="000000"/>
        </w:rPr>
        <w:t>相关考点】</w:t>
      </w:r>
      <w:r>
        <w:rPr>
          <w:color w:val="000000"/>
        </w:rPr>
        <w:t>', zht:'</w:t>
      </w:r>
      <w:r>
        <w:rPr>
          <w:color w:val="000000"/>
        </w:rPr>
        <w:t>【本地知識庫</w:t>
      </w:r>
      <w:r>
        <w:rPr>
          <w:color w:val="000000"/>
        </w:rPr>
        <w:t>·</w:t>
      </w:r>
      <w:r>
        <w:rPr>
          <w:color w:val="000000"/>
        </w:rPr>
        <w:t>相關考點】</w:t>
      </w:r>
      <w:r>
        <w:rPr>
          <w:color w:val="000000"/>
        </w:rPr>
        <w:t>', en:'[Offline KB · Related exam points]'},</w:t>
      </w:r>
    </w:p>
    <w:p w14:paraId="48FED238" w14:textId="77777777" w:rsidR="00DA5B0A" w:rsidRDefault="00000000" w:rsidP="005511CC">
      <w:pPr>
        <w:spacing w:line="240" w:lineRule="auto"/>
      </w:pPr>
      <w:r>
        <w:rPr>
          <w:i/>
          <w:color w:val="595959"/>
        </w:rPr>
        <w:t xml:space="preserve">/* ---- </w:t>
      </w:r>
      <w:r>
        <w:rPr>
          <w:i/>
          <w:color w:val="595959"/>
        </w:rPr>
        <w:t>提示与错误</w:t>
      </w:r>
      <w:r>
        <w:rPr>
          <w:i/>
          <w:color w:val="595959"/>
        </w:rPr>
        <w:t xml:space="preserve"> ---- */</w:t>
      </w:r>
    </w:p>
    <w:p w14:paraId="72D38B07" w14:textId="77777777" w:rsidR="00DA5B0A" w:rsidRDefault="00000000" w:rsidP="005511CC">
      <w:pPr>
        <w:spacing w:line="240" w:lineRule="auto"/>
      </w:pPr>
      <w:r>
        <w:rPr>
          <w:color w:val="000000"/>
        </w:rPr>
        <w:t>'msg.pickTab':    {zh:'</w:t>
      </w:r>
      <w:r>
        <w:rPr>
          <w:color w:val="000000"/>
        </w:rPr>
        <w:t>请先切换到任意实验</w:t>
      </w:r>
      <w:r>
        <w:rPr>
          <w:color w:val="000000"/>
        </w:rPr>
        <w:t xml:space="preserve"> tab', zht:'</w:t>
      </w:r>
      <w:r>
        <w:rPr>
          <w:color w:val="000000"/>
        </w:rPr>
        <w:t>請先切換到任意實驗分頁</w:t>
      </w:r>
      <w:r>
        <w:rPr>
          <w:color w:val="000000"/>
        </w:rPr>
        <w:t>', en:'Please open an experiment tab first'},</w:t>
      </w:r>
    </w:p>
    <w:p w14:paraId="38897FD5" w14:textId="77777777" w:rsidR="00DA5B0A" w:rsidRDefault="00000000" w:rsidP="005511CC">
      <w:pPr>
        <w:spacing w:line="240" w:lineRule="auto"/>
      </w:pPr>
      <w:r>
        <w:rPr>
          <w:color w:val="000000"/>
        </w:rPr>
        <w:t>'msg.noTTS':      {zh:'</w:t>
      </w:r>
      <w:r>
        <w:rPr>
          <w:color w:val="000000"/>
        </w:rPr>
        <w:t>当前浏览器不支持</w:t>
      </w:r>
      <w:r>
        <w:rPr>
          <w:color w:val="000000"/>
        </w:rPr>
        <w:t xml:space="preserve"> TTS</w:t>
      </w:r>
      <w:r>
        <w:rPr>
          <w:color w:val="000000"/>
        </w:rPr>
        <w:t>，建议用</w:t>
      </w:r>
      <w:r>
        <w:rPr>
          <w:color w:val="000000"/>
        </w:rPr>
        <w:t xml:space="preserve"> Chrome/Edge', zht:'</w:t>
      </w:r>
      <w:r>
        <w:rPr>
          <w:color w:val="000000"/>
        </w:rPr>
        <w:t>當前瀏覽器不支援</w:t>
      </w:r>
      <w:r>
        <w:rPr>
          <w:color w:val="000000"/>
        </w:rPr>
        <w:t xml:space="preserve"> TTS</w:t>
      </w:r>
      <w:r>
        <w:rPr>
          <w:color w:val="000000"/>
        </w:rPr>
        <w:t>，建議用</w:t>
      </w:r>
      <w:r>
        <w:rPr>
          <w:color w:val="000000"/>
        </w:rPr>
        <w:t xml:space="preserve"> Chrome/Edge', en:'This browser does not support TTS; try Chrome/Edge'},</w:t>
      </w:r>
    </w:p>
    <w:p w14:paraId="0DF9E4A0" w14:textId="77777777" w:rsidR="00DA5B0A" w:rsidRDefault="00000000" w:rsidP="005511CC">
      <w:pPr>
        <w:spacing w:line="240" w:lineRule="auto"/>
      </w:pPr>
      <w:r>
        <w:rPr>
          <w:color w:val="000000"/>
        </w:rPr>
        <w:t>'err.llm':        {zh:'</w:t>
      </w:r>
      <w:r>
        <w:rPr>
          <w:color w:val="000000"/>
        </w:rPr>
        <w:t>检查</w:t>
      </w:r>
      <w:r>
        <w:rPr>
          <w:color w:val="000000"/>
        </w:rPr>
        <w:t xml:space="preserve"> API Key / </w:t>
      </w:r>
      <w:r>
        <w:rPr>
          <w:color w:val="000000"/>
        </w:rPr>
        <w:t>网络</w:t>
      </w:r>
      <w:r>
        <w:rPr>
          <w:color w:val="000000"/>
        </w:rPr>
        <w:t xml:space="preserve"> / </w:t>
      </w:r>
      <w:r>
        <w:rPr>
          <w:color w:val="000000"/>
        </w:rPr>
        <w:t>模型名。</w:t>
      </w:r>
      <w:r>
        <w:rPr>
          <w:color w:val="000000"/>
        </w:rPr>
        <w:t>', zht:'</w:t>
      </w:r>
      <w:r>
        <w:rPr>
          <w:color w:val="000000"/>
        </w:rPr>
        <w:t>檢查</w:t>
      </w:r>
      <w:r>
        <w:rPr>
          <w:color w:val="000000"/>
        </w:rPr>
        <w:t xml:space="preserve"> API Key / </w:t>
      </w:r>
      <w:r>
        <w:rPr>
          <w:color w:val="000000"/>
        </w:rPr>
        <w:t>網路</w:t>
      </w:r>
      <w:r>
        <w:rPr>
          <w:color w:val="000000"/>
        </w:rPr>
        <w:t xml:space="preserve"> / </w:t>
      </w:r>
      <w:r>
        <w:rPr>
          <w:color w:val="000000"/>
        </w:rPr>
        <w:t>模型名。</w:t>
      </w:r>
      <w:r>
        <w:rPr>
          <w:color w:val="000000"/>
        </w:rPr>
        <w:t>', en:'Check API key / network / model name.'},</w:t>
      </w:r>
    </w:p>
    <w:p w14:paraId="46C48439" w14:textId="77777777" w:rsidR="00DA5B0A" w:rsidRDefault="00000000" w:rsidP="005511CC">
      <w:pPr>
        <w:spacing w:line="240" w:lineRule="auto"/>
      </w:pPr>
      <w:r>
        <w:rPr>
          <w:color w:val="000000"/>
        </w:rPr>
        <w:t>'err.needKey':    {zh:'</w:t>
      </w:r>
      <w:r>
        <w:rPr>
          <w:color w:val="000000"/>
        </w:rPr>
        <w:t>请先在「</w:t>
      </w:r>
      <w:r>
        <w:rPr>
          <w:color w:val="000000"/>
        </w:rPr>
        <w:t xml:space="preserve">AI </w:t>
      </w:r>
      <w:r>
        <w:rPr>
          <w:color w:val="000000"/>
        </w:rPr>
        <w:t>设置」中填</w:t>
      </w:r>
      <w:r>
        <w:rPr>
          <w:color w:val="000000"/>
        </w:rPr>
        <w:t xml:space="preserve"> API Key', zht:'</w:t>
      </w:r>
      <w:r>
        <w:rPr>
          <w:color w:val="000000"/>
        </w:rPr>
        <w:t>請先在「</w:t>
      </w:r>
      <w:r>
        <w:rPr>
          <w:color w:val="000000"/>
        </w:rPr>
        <w:t xml:space="preserve">AI </w:t>
      </w:r>
      <w:r>
        <w:rPr>
          <w:color w:val="000000"/>
        </w:rPr>
        <w:t>設定」中填</w:t>
      </w:r>
      <w:r>
        <w:rPr>
          <w:color w:val="000000"/>
        </w:rPr>
        <w:t xml:space="preserve"> API Key', en:'Set an API key in AI Settings first'},</w:t>
      </w:r>
    </w:p>
    <w:p w14:paraId="7C115E16" w14:textId="77777777" w:rsidR="00DA5B0A" w:rsidRDefault="00000000" w:rsidP="005511CC">
      <w:pPr>
        <w:spacing w:line="240" w:lineRule="auto"/>
      </w:pPr>
      <w:r>
        <w:rPr>
          <w:color w:val="000000"/>
        </w:rPr>
        <w:t>'err.thinkAte':  {zh:'</w:t>
      </w:r>
      <w:r>
        <w:rPr>
          <w:color w:val="000000"/>
        </w:rPr>
        <w:t>模型把输出额度全花在「思考」上了，没轮到正文（</w:t>
      </w:r>
      <w:r>
        <w:rPr>
          <w:color w:val="000000"/>
        </w:rPr>
        <w:t>finish_reason={0}</w:t>
      </w:r>
      <w:r>
        <w:rPr>
          <w:color w:val="000000"/>
        </w:rPr>
        <w:t>；本次共</w:t>
      </w:r>
      <w:r>
        <w:rPr>
          <w:color w:val="000000"/>
        </w:rPr>
        <w:t xml:space="preserve"> {1} tokens</w:t>
      </w:r>
      <w:r>
        <w:rPr>
          <w:color w:val="000000"/>
        </w:rPr>
        <w:t>，其中思考</w:t>
      </w:r>
      <w:r>
        <w:rPr>
          <w:color w:val="000000"/>
        </w:rPr>
        <w:t xml:space="preserve"> {2}</w:t>
      </w:r>
      <w:r>
        <w:rPr>
          <w:color w:val="000000"/>
        </w:rPr>
        <w:t>）。可以换一个非思考模型再试；若模型本身是强制思考型，请把</w:t>
      </w:r>
      <w:r>
        <w:rPr>
          <w:color w:val="000000"/>
        </w:rPr>
        <w:t xml:space="preserve"> max_tokens </w:t>
      </w:r>
      <w:r>
        <w:rPr>
          <w:color w:val="000000"/>
        </w:rPr>
        <w:t>调大。</w:t>
      </w:r>
      <w:r>
        <w:rPr>
          <w:color w:val="000000"/>
        </w:rPr>
        <w:t>', zht:'</w:t>
      </w:r>
      <w:r>
        <w:rPr>
          <w:color w:val="000000"/>
        </w:rPr>
        <w:t>模型把輸出額度全花在「思考」上了，沒輪到正文（</w:t>
      </w:r>
      <w:r>
        <w:rPr>
          <w:color w:val="000000"/>
        </w:rPr>
        <w:t>finish_reason={0}</w:t>
      </w:r>
      <w:r>
        <w:rPr>
          <w:color w:val="000000"/>
        </w:rPr>
        <w:t>；本次共</w:t>
      </w:r>
      <w:r>
        <w:rPr>
          <w:color w:val="000000"/>
        </w:rPr>
        <w:t xml:space="preserve"> {1} tokens</w:t>
      </w:r>
      <w:r>
        <w:rPr>
          <w:color w:val="000000"/>
        </w:rPr>
        <w:t>，其中思考</w:t>
      </w:r>
      <w:r>
        <w:rPr>
          <w:color w:val="000000"/>
        </w:rPr>
        <w:t xml:space="preserve"> {2}</w:t>
      </w:r>
      <w:r>
        <w:rPr>
          <w:color w:val="000000"/>
        </w:rPr>
        <w:t>）。可以換一個非思考模型再試；若模型本身是強制思考型，請把</w:t>
      </w:r>
      <w:r>
        <w:rPr>
          <w:color w:val="000000"/>
        </w:rPr>
        <w:t xml:space="preserve"> max_tokens </w:t>
      </w:r>
      <w:r>
        <w:rPr>
          <w:color w:val="000000"/>
        </w:rPr>
        <w:t>調大。</w:t>
      </w:r>
      <w:r>
        <w:rPr>
          <w:color w:val="000000"/>
        </w:rPr>
        <w:t>', en:'The model spent its whole output budget on reasoning and never produced an answer (finish_reason={0}; {1} tokens total, {2} of them reasoning). Try a non-reasoning model, or raise max_tokens if the model forces thinking.'},</w:t>
      </w:r>
    </w:p>
    <w:p w14:paraId="41537AF6" w14:textId="77777777" w:rsidR="00DA5B0A" w:rsidRDefault="00000000" w:rsidP="005511CC">
      <w:pPr>
        <w:spacing w:line="240" w:lineRule="auto"/>
      </w:pPr>
      <w:r>
        <w:rPr>
          <w:color w:val="000000"/>
        </w:rPr>
        <w:t>'err.emptyContent':{zh:'</w:t>
      </w:r>
      <w:r>
        <w:rPr>
          <w:color w:val="000000"/>
        </w:rPr>
        <w:t>模型返回了空内容（</w:t>
      </w:r>
      <w:r>
        <w:rPr>
          <w:color w:val="000000"/>
        </w:rPr>
        <w:t>finish_reason={0}</w:t>
      </w:r>
      <w:r>
        <w:rPr>
          <w:color w:val="000000"/>
        </w:rPr>
        <w:t>，共</w:t>
      </w:r>
      <w:r>
        <w:rPr>
          <w:color w:val="000000"/>
        </w:rPr>
        <w:t xml:space="preserve"> {1} tokens</w:t>
      </w:r>
      <w:r>
        <w:rPr>
          <w:color w:val="000000"/>
        </w:rPr>
        <w:t>）。请稍后重试或换个模型。</w:t>
      </w:r>
      <w:r>
        <w:rPr>
          <w:color w:val="000000"/>
        </w:rPr>
        <w:t>', zht:'</w:t>
      </w:r>
      <w:r>
        <w:rPr>
          <w:color w:val="000000"/>
        </w:rPr>
        <w:t>模型回傳了空內容（</w:t>
      </w:r>
      <w:r>
        <w:rPr>
          <w:color w:val="000000"/>
        </w:rPr>
        <w:t>finish_reason={0}</w:t>
      </w:r>
      <w:r>
        <w:rPr>
          <w:color w:val="000000"/>
        </w:rPr>
        <w:t>，共</w:t>
      </w:r>
      <w:r>
        <w:rPr>
          <w:color w:val="000000"/>
        </w:rPr>
        <w:t xml:space="preserve"> {1} tokens</w:t>
      </w:r>
      <w:r>
        <w:rPr>
          <w:color w:val="000000"/>
        </w:rPr>
        <w:t>）。請稍後重試或換個模型。</w:t>
      </w:r>
      <w:r>
        <w:rPr>
          <w:color w:val="000000"/>
        </w:rPr>
        <w:t>', en:'The model returned empty content (finish_reason={0}, {1} tokens). Retry later or switch models.'},</w:t>
      </w:r>
    </w:p>
    <w:p w14:paraId="3AA10AB5" w14:textId="77777777" w:rsidR="00DA5B0A" w:rsidRDefault="00000000" w:rsidP="005511CC">
      <w:pPr>
        <w:spacing w:line="240" w:lineRule="auto"/>
      </w:pPr>
      <w:r>
        <w:rPr>
          <w:color w:val="000000"/>
        </w:rPr>
        <w:t>'err.truncated':  {zh:'</w:t>
      </w:r>
      <w:r>
        <w:rPr>
          <w:color w:val="000000"/>
        </w:rPr>
        <w:t>（此回答因输出长度上限被截断，后面可能还有内容）</w:t>
      </w:r>
      <w:r>
        <w:rPr>
          <w:color w:val="000000"/>
        </w:rPr>
        <w:t>', zht:'</w:t>
      </w:r>
      <w:r>
        <w:rPr>
          <w:color w:val="000000"/>
        </w:rPr>
        <w:t>（此回答因輸出長度上限被截斷，後面可能還有內容）</w:t>
      </w:r>
      <w:r>
        <w:rPr>
          <w:color w:val="000000"/>
        </w:rPr>
        <w:t>', en:'(This answer was cut off by the output length limit.)'},</w:t>
      </w:r>
    </w:p>
    <w:p w14:paraId="4F248557" w14:textId="77777777" w:rsidR="00DA5B0A" w:rsidRDefault="00000000" w:rsidP="005511CC">
      <w:pPr>
        <w:spacing w:line="240" w:lineRule="auto"/>
      </w:pPr>
      <w:r>
        <w:rPr>
          <w:color w:val="000000"/>
        </w:rPr>
        <w:lastRenderedPageBreak/>
        <w:t>'err.voiceSR':    {zh:'</w:t>
      </w:r>
      <w:r>
        <w:rPr>
          <w:color w:val="000000"/>
        </w:rPr>
        <w:t>当前浏览器不支持语音识别（建议用</w:t>
      </w:r>
      <w:r>
        <w:rPr>
          <w:color w:val="000000"/>
        </w:rPr>
        <w:t xml:space="preserve"> Chrome / Edge</w:t>
      </w:r>
      <w:r>
        <w:rPr>
          <w:color w:val="000000"/>
        </w:rPr>
        <w:t>）</w:t>
      </w:r>
      <w:r>
        <w:rPr>
          <w:color w:val="000000"/>
        </w:rPr>
        <w:t>', zht:'</w:t>
      </w:r>
      <w:r>
        <w:rPr>
          <w:color w:val="000000"/>
        </w:rPr>
        <w:t>當前瀏覽器不支援語音辨識（建議用</w:t>
      </w:r>
      <w:r>
        <w:rPr>
          <w:color w:val="000000"/>
        </w:rPr>
        <w:t xml:space="preserve"> Chrome / Edge</w:t>
      </w:r>
      <w:r>
        <w:rPr>
          <w:color w:val="000000"/>
        </w:rPr>
        <w:t>）</w:t>
      </w:r>
      <w:r>
        <w:rPr>
          <w:color w:val="000000"/>
        </w:rPr>
        <w:t>', en:'Voice recognition not supported (try Chrome/Edge)'},</w:t>
      </w:r>
    </w:p>
    <w:p w14:paraId="471C2E4D" w14:textId="77777777" w:rsidR="00DA5B0A" w:rsidRDefault="00000000" w:rsidP="005511CC">
      <w:pPr>
        <w:spacing w:line="240" w:lineRule="auto"/>
      </w:pPr>
      <w:r>
        <w:rPr>
          <w:color w:val="000000"/>
        </w:rPr>
        <w:t>'</w:t>
      </w:r>
      <w:proofErr w:type="gramStart"/>
      <w:r>
        <w:rPr>
          <w:color w:val="000000"/>
        </w:rPr>
        <w:t>err.voiceCtx</w:t>
      </w:r>
      <w:proofErr w:type="gramEnd"/>
      <w:r>
        <w:rPr>
          <w:color w:val="000000"/>
        </w:rPr>
        <w:t>':   {zh:'</w:t>
      </w:r>
      <w:r>
        <w:rPr>
          <w:color w:val="000000"/>
        </w:rPr>
        <w:t>语音输入需要安全环境（</w:t>
      </w:r>
      <w:r>
        <w:rPr>
          <w:color w:val="000000"/>
        </w:rPr>
        <w:t xml:space="preserve">https </w:t>
      </w:r>
      <w:r>
        <w:rPr>
          <w:color w:val="000000"/>
        </w:rPr>
        <w:t>或</w:t>
      </w:r>
      <w:r>
        <w:rPr>
          <w:color w:val="000000"/>
        </w:rPr>
        <w:t xml:space="preserve"> localhost</w:t>
      </w:r>
      <w:r>
        <w:rPr>
          <w:color w:val="000000"/>
        </w:rPr>
        <w:t>）。</w:t>
      </w:r>
      <w:r>
        <w:rPr>
          <w:color w:val="000000"/>
          <w:lang w:eastAsia="zh-CN"/>
        </w:rPr>
        <w:t>当前是本地文件方式打开（</w:t>
      </w:r>
      <w:r>
        <w:rPr>
          <w:color w:val="000000"/>
          <w:lang w:eastAsia="zh-CN"/>
        </w:rPr>
        <w:t>file://</w:t>
      </w:r>
      <w:r>
        <w:rPr>
          <w:color w:val="000000"/>
          <w:lang w:eastAsia="zh-CN"/>
        </w:rPr>
        <w:t>），浏览器已禁用麦克风识别。可直接键盘输入问题，功能不受影响。</w:t>
      </w:r>
      <w:r>
        <w:rPr>
          <w:color w:val="000000"/>
          <w:lang w:eastAsia="zh-CN"/>
        </w:rPr>
        <w:t xml:space="preserve">', </w:t>
      </w:r>
      <w:proofErr w:type="spellStart"/>
      <w:r>
        <w:rPr>
          <w:color w:val="000000"/>
          <w:lang w:eastAsia="zh-CN"/>
        </w:rPr>
        <w:t>zht</w:t>
      </w:r>
      <w:proofErr w:type="spellEnd"/>
      <w:r>
        <w:rPr>
          <w:color w:val="000000"/>
          <w:lang w:eastAsia="zh-CN"/>
        </w:rPr>
        <w:t>:'</w:t>
      </w:r>
      <w:r>
        <w:rPr>
          <w:color w:val="000000"/>
          <w:lang w:eastAsia="zh-CN"/>
        </w:rPr>
        <w:t>語音輸入需要安全環境（</w:t>
      </w:r>
      <w:r>
        <w:rPr>
          <w:color w:val="000000"/>
          <w:lang w:eastAsia="zh-CN"/>
        </w:rPr>
        <w:t xml:space="preserve">https </w:t>
      </w:r>
      <w:r>
        <w:rPr>
          <w:color w:val="000000"/>
          <w:lang w:eastAsia="zh-CN"/>
        </w:rPr>
        <w:t>或</w:t>
      </w:r>
      <w:r>
        <w:rPr>
          <w:color w:val="000000"/>
          <w:lang w:eastAsia="zh-CN"/>
        </w:rPr>
        <w:t xml:space="preserve"> localhost</w:t>
      </w:r>
      <w:r>
        <w:rPr>
          <w:color w:val="000000"/>
          <w:lang w:eastAsia="zh-CN"/>
        </w:rPr>
        <w:t>）。目前是本機檔案方式開啟（</w:t>
      </w:r>
      <w:r>
        <w:rPr>
          <w:color w:val="000000"/>
          <w:lang w:eastAsia="zh-CN"/>
        </w:rPr>
        <w:t>file://</w:t>
      </w:r>
      <w:r>
        <w:rPr>
          <w:color w:val="000000"/>
          <w:lang w:eastAsia="zh-CN"/>
        </w:rPr>
        <w:t>），瀏覽器已停用麥克風辨識。</w:t>
      </w:r>
      <w:proofErr w:type="spellStart"/>
      <w:r>
        <w:rPr>
          <w:color w:val="000000"/>
        </w:rPr>
        <w:t>可直接鍵盤輸入問題，功能不受影響</w:t>
      </w:r>
      <w:proofErr w:type="spellEnd"/>
      <w:r>
        <w:rPr>
          <w:color w:val="000000"/>
        </w:rPr>
        <w:t>。</w:t>
      </w:r>
      <w:r>
        <w:rPr>
          <w:color w:val="000000"/>
        </w:rPr>
        <w:t>', en:'Voice input needs a secure context (https or localhost). Opening via file:// disables the microphone — keyboard input still works fine.'},</w:t>
      </w:r>
    </w:p>
    <w:p w14:paraId="1F2915B1" w14:textId="77777777" w:rsidR="00DA5B0A" w:rsidRDefault="00000000" w:rsidP="005511CC">
      <w:pPr>
        <w:spacing w:line="240" w:lineRule="auto"/>
      </w:pPr>
      <w:r>
        <w:rPr>
          <w:color w:val="000000"/>
        </w:rPr>
        <w:t>'err.voiceErr':   {zh:'</w:t>
      </w:r>
      <w:r>
        <w:rPr>
          <w:color w:val="000000"/>
        </w:rPr>
        <w:t>语音识别错误：</w:t>
      </w:r>
      <w:r>
        <w:rPr>
          <w:color w:val="000000"/>
        </w:rPr>
        <w:t>{0}', zht:'</w:t>
      </w:r>
      <w:r>
        <w:rPr>
          <w:color w:val="000000"/>
        </w:rPr>
        <w:t>語音辨識錯誤：</w:t>
      </w:r>
      <w:r>
        <w:rPr>
          <w:color w:val="000000"/>
        </w:rPr>
        <w:t>{0}', en:'Voice recognition error: {0}'},</w:t>
      </w:r>
    </w:p>
    <w:p w14:paraId="0631F95A" w14:textId="77777777" w:rsidR="00DA5B0A" w:rsidRDefault="00000000" w:rsidP="005511CC">
      <w:pPr>
        <w:spacing w:line="240" w:lineRule="auto"/>
      </w:pPr>
      <w:r>
        <w:rPr>
          <w:color w:val="000000"/>
        </w:rPr>
        <w:t>'err.voiceStart': {zh:'</w:t>
      </w:r>
      <w:r>
        <w:rPr>
          <w:color w:val="000000"/>
        </w:rPr>
        <w:t>启动录音失败：</w:t>
      </w:r>
      <w:r>
        <w:rPr>
          <w:color w:val="000000"/>
        </w:rPr>
        <w:t>{0}', zht:'</w:t>
      </w:r>
      <w:r>
        <w:rPr>
          <w:color w:val="000000"/>
        </w:rPr>
        <w:t>啟動錄音失敗：</w:t>
      </w:r>
      <w:r>
        <w:rPr>
          <w:color w:val="000000"/>
        </w:rPr>
        <w:t>{0}', en:'Failed to start recording: {0}'},</w:t>
      </w:r>
    </w:p>
    <w:p w14:paraId="4637A133" w14:textId="77777777" w:rsidR="00DA5B0A" w:rsidRDefault="00000000" w:rsidP="005511CC">
      <w:pPr>
        <w:spacing w:line="240" w:lineRule="auto"/>
      </w:pPr>
      <w:r>
        <w:rPr>
          <w:color w:val="000000"/>
        </w:rPr>
        <w:t xml:space="preserve">'hint.text':      {zh:'✨ AI </w:t>
      </w:r>
      <w:r>
        <w:rPr>
          <w:color w:val="000000"/>
        </w:rPr>
        <w:t>学伴已就绪</w:t>
      </w:r>
      <w:r>
        <w:rPr>
          <w:color w:val="000000"/>
        </w:rPr>
        <w:t xml:space="preserve"> · </w:t>
      </w:r>
      <w:r>
        <w:rPr>
          <w:color w:val="000000"/>
        </w:rPr>
        <w:t>点击右侧</w:t>
      </w:r>
      <w:r>
        <w:rPr>
          <w:color w:val="000000"/>
        </w:rPr>
        <w:t xml:space="preserve"> &lt;b&gt;⚙ AI </w:t>
      </w:r>
      <w:r>
        <w:rPr>
          <w:color w:val="000000"/>
        </w:rPr>
        <w:t>设置</w:t>
      </w:r>
      <w:r>
        <w:rPr>
          <w:color w:val="000000"/>
        </w:rPr>
        <w:t xml:space="preserve">&lt;/b&gt; </w:t>
      </w:r>
      <w:r>
        <w:rPr>
          <w:color w:val="000000"/>
        </w:rPr>
        <w:t>填</w:t>
      </w:r>
      <w:r>
        <w:rPr>
          <w:color w:val="000000"/>
        </w:rPr>
        <w:t xml:space="preserve"> API Key </w:t>
      </w:r>
      <w:r>
        <w:rPr>
          <w:color w:val="000000"/>
        </w:rPr>
        <w:t>开启</w:t>
      </w:r>
      <w:r>
        <w:rPr>
          <w:color w:val="000000"/>
        </w:rPr>
        <w:t xml:space="preserve"> AI </w:t>
      </w:r>
      <w:r>
        <w:rPr>
          <w:color w:val="000000"/>
        </w:rPr>
        <w:t>对话和诊断（仅</w:t>
      </w:r>
      <w:r>
        <w:rPr>
          <w:color w:val="000000"/>
        </w:rPr>
        <w:t xml:space="preserve"> TTS </w:t>
      </w:r>
      <w:r>
        <w:rPr>
          <w:color w:val="000000"/>
        </w:rPr>
        <w:t>不需</w:t>
      </w:r>
      <w:r>
        <w:rPr>
          <w:color w:val="000000"/>
        </w:rPr>
        <w:t xml:space="preserve"> Key</w:t>
      </w:r>
      <w:r>
        <w:rPr>
          <w:color w:val="000000"/>
        </w:rPr>
        <w:t>）</w:t>
      </w:r>
      <w:r>
        <w:rPr>
          <w:color w:val="000000"/>
        </w:rPr>
        <w:t xml:space="preserve">', zht:'✨ AI </w:t>
      </w:r>
      <w:r>
        <w:rPr>
          <w:color w:val="000000"/>
        </w:rPr>
        <w:t>學伴已就緒</w:t>
      </w:r>
      <w:r>
        <w:rPr>
          <w:color w:val="000000"/>
        </w:rPr>
        <w:t xml:space="preserve"> · </w:t>
      </w:r>
      <w:r>
        <w:rPr>
          <w:color w:val="000000"/>
        </w:rPr>
        <w:t>點擊右側</w:t>
      </w:r>
      <w:r>
        <w:rPr>
          <w:color w:val="000000"/>
        </w:rPr>
        <w:t xml:space="preserve"> &lt;b&gt;⚙ AI </w:t>
      </w:r>
      <w:r>
        <w:rPr>
          <w:color w:val="000000"/>
        </w:rPr>
        <w:t>設定</w:t>
      </w:r>
      <w:r>
        <w:rPr>
          <w:color w:val="000000"/>
        </w:rPr>
        <w:t xml:space="preserve">&lt;/b&gt; </w:t>
      </w:r>
      <w:r>
        <w:rPr>
          <w:color w:val="000000"/>
        </w:rPr>
        <w:t>填</w:t>
      </w:r>
      <w:r>
        <w:rPr>
          <w:color w:val="000000"/>
        </w:rPr>
        <w:t xml:space="preserve"> API Key </w:t>
      </w:r>
      <w:r>
        <w:rPr>
          <w:color w:val="000000"/>
        </w:rPr>
        <w:t>開啟</w:t>
      </w:r>
      <w:r>
        <w:rPr>
          <w:color w:val="000000"/>
        </w:rPr>
        <w:t xml:space="preserve"> AI </w:t>
      </w:r>
      <w:r>
        <w:rPr>
          <w:color w:val="000000"/>
        </w:rPr>
        <w:t>對話和診斷（僅</w:t>
      </w:r>
      <w:r>
        <w:rPr>
          <w:color w:val="000000"/>
        </w:rPr>
        <w:t xml:space="preserve"> TTS </w:t>
      </w:r>
      <w:r>
        <w:rPr>
          <w:color w:val="000000"/>
        </w:rPr>
        <w:t>不需</w:t>
      </w:r>
      <w:r>
        <w:rPr>
          <w:color w:val="000000"/>
        </w:rPr>
        <w:t xml:space="preserve"> Key</w:t>
      </w:r>
      <w:r>
        <w:rPr>
          <w:color w:val="000000"/>
        </w:rPr>
        <w:t>）</w:t>
      </w:r>
      <w:r>
        <w:rPr>
          <w:color w:val="000000"/>
        </w:rPr>
        <w:t>', en:'✨ AI Tutor ready · click &lt;b&gt;⚙ AI Settings&lt;/b&gt; to add an API key for chat &amp; diagnosis (TTS needs no key)'},</w:t>
      </w:r>
    </w:p>
    <w:p w14:paraId="5F300182" w14:textId="77777777" w:rsidR="00DA5B0A" w:rsidRDefault="00000000" w:rsidP="005511CC">
      <w:pPr>
        <w:spacing w:line="240" w:lineRule="auto"/>
      </w:pPr>
      <w:r>
        <w:rPr>
          <w:color w:val="000000"/>
        </w:rPr>
        <w:t xml:space="preserve">'ai.panel.tts':   {zh:'🔊 </w:t>
      </w:r>
      <w:r>
        <w:rPr>
          <w:color w:val="000000"/>
        </w:rPr>
        <w:t>语音讲解</w:t>
      </w:r>
      <w:r>
        <w:rPr>
          <w:color w:val="000000"/>
        </w:rPr>
        <w:t xml:space="preserve">', zht:'🔊 </w:t>
      </w:r>
      <w:r>
        <w:rPr>
          <w:color w:val="000000"/>
        </w:rPr>
        <w:t>語音講解</w:t>
      </w:r>
      <w:r>
        <w:rPr>
          <w:color w:val="000000"/>
        </w:rPr>
        <w:t>', en:'🔊 Speak'},</w:t>
      </w:r>
    </w:p>
    <w:p w14:paraId="4FB6CC37" w14:textId="77777777" w:rsidR="00DA5B0A" w:rsidRDefault="00000000" w:rsidP="005511CC">
      <w:pPr>
        <w:spacing w:line="240" w:lineRule="auto"/>
      </w:pPr>
      <w:r>
        <w:rPr>
          <w:color w:val="000000"/>
        </w:rPr>
        <w:t xml:space="preserve">'ai.panel.chat':  {zh:'💬 </w:t>
      </w:r>
      <w:r>
        <w:rPr>
          <w:color w:val="000000"/>
        </w:rPr>
        <w:t>问</w:t>
      </w:r>
      <w:r>
        <w:rPr>
          <w:color w:val="000000"/>
        </w:rPr>
        <w:t xml:space="preserve"> AI', zht:'💬 </w:t>
      </w:r>
      <w:r>
        <w:rPr>
          <w:color w:val="000000"/>
        </w:rPr>
        <w:t>問</w:t>
      </w:r>
      <w:r>
        <w:rPr>
          <w:color w:val="000000"/>
        </w:rPr>
        <w:t xml:space="preserve"> AI', en:'💬 Ask AI'},</w:t>
      </w:r>
    </w:p>
    <w:p w14:paraId="32C53AB7" w14:textId="77777777" w:rsidR="00DA5B0A" w:rsidRDefault="00000000" w:rsidP="005511CC">
      <w:pPr>
        <w:spacing w:line="240" w:lineRule="auto"/>
      </w:pPr>
      <w:r>
        <w:rPr>
          <w:color w:val="000000"/>
        </w:rPr>
        <w:t xml:space="preserve">'ai.panel.diag':  {zh:'🩺 </w:t>
      </w:r>
      <w:r>
        <w:rPr>
          <w:color w:val="000000"/>
        </w:rPr>
        <w:t>诊断</w:t>
      </w:r>
      <w:r>
        <w:rPr>
          <w:color w:val="000000"/>
        </w:rPr>
        <w:t xml:space="preserve">', zht:'🩺 </w:t>
      </w:r>
      <w:r>
        <w:rPr>
          <w:color w:val="000000"/>
        </w:rPr>
        <w:t>診斷</w:t>
      </w:r>
      <w:r>
        <w:rPr>
          <w:color w:val="000000"/>
        </w:rPr>
        <w:t>', en:'🩺 Diagnose'},</w:t>
      </w:r>
    </w:p>
    <w:p w14:paraId="536A4510" w14:textId="77777777" w:rsidR="00DA5B0A" w:rsidRDefault="00000000" w:rsidP="005511CC">
      <w:pPr>
        <w:spacing w:line="240" w:lineRule="auto"/>
      </w:pPr>
      <w:r>
        <w:rPr>
          <w:color w:val="000000"/>
        </w:rPr>
        <w:t xml:space="preserve">'ai.role':        {zh:'🤖 AI </w:t>
      </w:r>
      <w:r>
        <w:rPr>
          <w:color w:val="000000"/>
        </w:rPr>
        <w:t>学伴</w:t>
      </w:r>
      <w:r>
        <w:rPr>
          <w:color w:val="000000"/>
        </w:rPr>
        <w:t xml:space="preserve">', zht:'🤖 AI </w:t>
      </w:r>
      <w:r>
        <w:rPr>
          <w:color w:val="000000"/>
        </w:rPr>
        <w:t>學伴</w:t>
      </w:r>
      <w:r>
        <w:rPr>
          <w:color w:val="000000"/>
        </w:rPr>
        <w:t>', en:'🤖 AI Tutor'},</w:t>
      </w:r>
    </w:p>
    <w:p w14:paraId="2EE854B3" w14:textId="77777777" w:rsidR="00DA5B0A" w:rsidRDefault="00000000" w:rsidP="005511CC">
      <w:pPr>
        <w:spacing w:line="240" w:lineRule="auto"/>
      </w:pPr>
      <w:r>
        <w:rPr>
          <w:color w:val="000000"/>
        </w:rPr>
        <w:t>'ai.askPrompt':   {zh:'</w:t>
      </w:r>
      <w:r>
        <w:rPr>
          <w:color w:val="000000"/>
        </w:rPr>
        <w:t>向</w:t>
      </w:r>
      <w:r>
        <w:rPr>
          <w:color w:val="000000"/>
        </w:rPr>
        <w:t xml:space="preserve"> AI </w:t>
      </w:r>
      <w:r>
        <w:rPr>
          <w:color w:val="000000"/>
        </w:rPr>
        <w:t>学伴提问：</w:t>
      </w:r>
      <w:r>
        <w:rPr>
          <w:color w:val="000000"/>
        </w:rPr>
        <w:t>', zht:'</w:t>
      </w:r>
      <w:r>
        <w:rPr>
          <w:color w:val="000000"/>
        </w:rPr>
        <w:t>向</w:t>
      </w:r>
      <w:r>
        <w:rPr>
          <w:color w:val="000000"/>
        </w:rPr>
        <w:t xml:space="preserve"> AI </w:t>
      </w:r>
      <w:r>
        <w:rPr>
          <w:color w:val="000000"/>
        </w:rPr>
        <w:t>學伴提問：</w:t>
      </w:r>
      <w:r>
        <w:rPr>
          <w:color w:val="000000"/>
        </w:rPr>
        <w:t>', en:'Ask the AI tutor:'},</w:t>
      </w:r>
    </w:p>
    <w:p w14:paraId="2206215C" w14:textId="77777777" w:rsidR="00DA5B0A" w:rsidRDefault="00000000" w:rsidP="005511CC">
      <w:pPr>
        <w:spacing w:line="240" w:lineRule="auto"/>
      </w:pPr>
      <w:r>
        <w:rPr>
          <w:color w:val="000000"/>
        </w:rPr>
        <w:t>'ai.thinking':    {zh:'</w:t>
      </w:r>
      <w:r>
        <w:rPr>
          <w:color w:val="000000"/>
        </w:rPr>
        <w:t>思考中</w:t>
      </w:r>
      <w:r>
        <w:rPr>
          <w:color w:val="000000"/>
        </w:rPr>
        <w:t>…', zht:'</w:t>
      </w:r>
      <w:r>
        <w:rPr>
          <w:color w:val="000000"/>
        </w:rPr>
        <w:t>思考中</w:t>
      </w:r>
      <w:r>
        <w:rPr>
          <w:color w:val="000000"/>
        </w:rPr>
        <w:t>…', en:'Thinking…'},</w:t>
      </w:r>
    </w:p>
    <w:p w14:paraId="603A8117" w14:textId="77777777" w:rsidR="00DA5B0A" w:rsidRDefault="00000000" w:rsidP="005511CC">
      <w:pPr>
        <w:spacing w:line="240" w:lineRule="auto"/>
      </w:pPr>
      <w:r>
        <w:rPr>
          <w:color w:val="000000"/>
        </w:rPr>
        <w:t>'ai.diagnosing':  {zh:'</w:t>
      </w:r>
      <w:r>
        <w:rPr>
          <w:color w:val="000000"/>
        </w:rPr>
        <w:t>诊断中</w:t>
      </w:r>
      <w:r>
        <w:rPr>
          <w:color w:val="000000"/>
        </w:rPr>
        <w:t>…</w:t>
      </w:r>
      <w:r>
        <w:rPr>
          <w:color w:val="000000"/>
        </w:rPr>
        <w:t>（可能需要</w:t>
      </w:r>
      <w:r>
        <w:rPr>
          <w:color w:val="000000"/>
        </w:rPr>
        <w:t xml:space="preserve"> 1-2 </w:t>
      </w:r>
      <w:r>
        <w:rPr>
          <w:color w:val="000000"/>
        </w:rPr>
        <w:t>分钟）</w:t>
      </w:r>
      <w:r>
        <w:rPr>
          <w:color w:val="000000"/>
        </w:rPr>
        <w:t>', zht:'</w:t>
      </w:r>
      <w:r>
        <w:rPr>
          <w:color w:val="000000"/>
        </w:rPr>
        <w:t>診斷中</w:t>
      </w:r>
      <w:r>
        <w:rPr>
          <w:color w:val="000000"/>
        </w:rPr>
        <w:t>…</w:t>
      </w:r>
      <w:r>
        <w:rPr>
          <w:color w:val="000000"/>
        </w:rPr>
        <w:t>（可能需要</w:t>
      </w:r>
      <w:r>
        <w:rPr>
          <w:color w:val="000000"/>
        </w:rPr>
        <w:t xml:space="preserve"> 1-2 </w:t>
      </w:r>
      <w:r>
        <w:rPr>
          <w:color w:val="000000"/>
        </w:rPr>
        <w:t>分鐘）</w:t>
      </w:r>
      <w:r>
        <w:rPr>
          <w:color w:val="000000"/>
        </w:rPr>
        <w:t>', en:'Diagnosing… (may take 1-2 minutes)'}</w:t>
      </w:r>
    </w:p>
    <w:p w14:paraId="3F7731D0" w14:textId="77777777" w:rsidR="00DA5B0A" w:rsidRDefault="00000000" w:rsidP="005511CC">
      <w:pPr>
        <w:spacing w:line="240" w:lineRule="auto"/>
      </w:pPr>
      <w:r>
        <w:rPr>
          <w:i/>
          <w:color w:val="595959"/>
        </w:rPr>
        <w:t>/* I18N-PART3 */</w:t>
      </w:r>
    </w:p>
    <w:p w14:paraId="5ABEC5F6" w14:textId="77777777" w:rsidR="00DA5B0A" w:rsidRDefault="00000000" w:rsidP="005511CC">
      <w:pPr>
        <w:spacing w:line="240" w:lineRule="auto"/>
      </w:pPr>
      <w:r>
        <w:rPr>
          <w:color w:val="000000"/>
        </w:rPr>
        <w:t>};</w:t>
      </w:r>
    </w:p>
    <w:p w14:paraId="63BD608E" w14:textId="77777777" w:rsidR="00DA5B0A" w:rsidRDefault="00DA5B0A" w:rsidP="005511CC">
      <w:pPr>
        <w:spacing w:line="240" w:lineRule="auto"/>
      </w:pPr>
    </w:p>
    <w:p w14:paraId="732E20E4" w14:textId="77777777" w:rsidR="00DA5B0A" w:rsidRDefault="00000000" w:rsidP="005511CC">
      <w:pPr>
        <w:spacing w:line="240" w:lineRule="auto"/>
      </w:pPr>
      <w:r>
        <w:rPr>
          <w:i/>
          <w:color w:val="595959"/>
        </w:rPr>
        <w:t xml:space="preserve">// ---- v3.7 i18n </w:t>
      </w:r>
      <w:r>
        <w:rPr>
          <w:i/>
          <w:color w:val="595959"/>
        </w:rPr>
        <w:t>运行时</w:t>
      </w:r>
      <w:r>
        <w:rPr>
          <w:i/>
          <w:color w:val="595959"/>
        </w:rPr>
        <w:t xml:space="preserve"> ----</w:t>
      </w:r>
    </w:p>
    <w:p w14:paraId="4BB0CDF4" w14:textId="77777777" w:rsidR="00DA5B0A" w:rsidRDefault="00000000" w:rsidP="005511CC">
      <w:pPr>
        <w:spacing w:line="240" w:lineRule="auto"/>
      </w:pPr>
      <w:r>
        <w:rPr>
          <w:color w:val="000000"/>
        </w:rPr>
        <w:t>let LANG = (function(){ try{ return localStorage.getItem(K+'_lang') || 'zh'; }catch(e){ return 'zh'; } })();</w:t>
      </w:r>
    </w:p>
    <w:p w14:paraId="58D9DEAF" w14:textId="77777777" w:rsidR="00DA5B0A" w:rsidRDefault="00000000" w:rsidP="005511CC">
      <w:pPr>
        <w:spacing w:line="240" w:lineRule="auto"/>
      </w:pPr>
      <w:r>
        <w:rPr>
          <w:color w:val="000000"/>
        </w:rPr>
        <w:t>const LANG_NAME = { zh:'</w:t>
      </w:r>
      <w:r>
        <w:rPr>
          <w:color w:val="000000"/>
        </w:rPr>
        <w:t>简体中文</w:t>
      </w:r>
      <w:r>
        <w:rPr>
          <w:color w:val="000000"/>
        </w:rPr>
        <w:t>', zht:'</w:t>
      </w:r>
      <w:r>
        <w:rPr>
          <w:color w:val="000000"/>
        </w:rPr>
        <w:t>繁體中文（台灣用語）</w:t>
      </w:r>
      <w:r>
        <w:rPr>
          <w:color w:val="000000"/>
        </w:rPr>
        <w:t>', en:'English' };</w:t>
      </w:r>
    </w:p>
    <w:p w14:paraId="3940BFA2" w14:textId="77777777" w:rsidR="00DA5B0A" w:rsidRDefault="00000000" w:rsidP="005511CC">
      <w:pPr>
        <w:spacing w:line="240" w:lineRule="auto"/>
      </w:pPr>
      <w:r>
        <w:rPr>
          <w:color w:val="000000"/>
        </w:rPr>
        <w:t>function T(key){</w:t>
      </w:r>
    </w:p>
    <w:p w14:paraId="04047E73" w14:textId="77777777" w:rsidR="00DA5B0A" w:rsidRDefault="00000000" w:rsidP="005511CC">
      <w:pPr>
        <w:spacing w:line="240" w:lineRule="auto"/>
      </w:pPr>
      <w:r>
        <w:rPr>
          <w:color w:val="000000"/>
        </w:rPr>
        <w:t xml:space="preserve">  const d = I18N[key];</w:t>
      </w:r>
    </w:p>
    <w:p w14:paraId="3B73B807" w14:textId="77777777" w:rsidR="00DA5B0A" w:rsidRDefault="00000000" w:rsidP="005511CC">
      <w:pPr>
        <w:spacing w:line="240" w:lineRule="auto"/>
      </w:pPr>
      <w:r>
        <w:rPr>
          <w:color w:val="000000"/>
        </w:rPr>
        <w:t xml:space="preserve">  if(!d) return key;</w:t>
      </w:r>
    </w:p>
    <w:p w14:paraId="6167AB80" w14:textId="77777777" w:rsidR="00DA5B0A" w:rsidRDefault="00000000" w:rsidP="005511CC">
      <w:pPr>
        <w:spacing w:line="240" w:lineRule="auto"/>
      </w:pPr>
      <w:r>
        <w:rPr>
          <w:color w:val="000000"/>
        </w:rPr>
        <w:t xml:space="preserve">  return d[LANG] || d.zh || key;</w:t>
      </w:r>
    </w:p>
    <w:p w14:paraId="612B27DD" w14:textId="77777777" w:rsidR="00DA5B0A" w:rsidRDefault="00000000" w:rsidP="005511CC">
      <w:pPr>
        <w:spacing w:line="240" w:lineRule="auto"/>
      </w:pPr>
      <w:r>
        <w:rPr>
          <w:color w:val="000000"/>
        </w:rPr>
        <w:t>}</w:t>
      </w:r>
    </w:p>
    <w:p w14:paraId="4FA5255F" w14:textId="77777777" w:rsidR="00DA5B0A" w:rsidRDefault="00000000" w:rsidP="005511CC">
      <w:pPr>
        <w:spacing w:line="240" w:lineRule="auto"/>
      </w:pPr>
      <w:r>
        <w:rPr>
          <w:color w:val="000000"/>
        </w:rPr>
        <w:t>function fmt(str){</w:t>
      </w:r>
    </w:p>
    <w:p w14:paraId="0D97906C" w14:textId="77777777" w:rsidR="00DA5B0A" w:rsidRDefault="00000000" w:rsidP="005511CC">
      <w:pPr>
        <w:spacing w:line="240" w:lineRule="auto"/>
      </w:pPr>
      <w:r>
        <w:rPr>
          <w:color w:val="000000"/>
        </w:rPr>
        <w:t xml:space="preserve">  let s = String(str==null?'':str);</w:t>
      </w:r>
    </w:p>
    <w:p w14:paraId="0A8C29B9" w14:textId="77777777" w:rsidR="00DA5B0A" w:rsidRDefault="00000000" w:rsidP="005511CC">
      <w:pPr>
        <w:spacing w:line="240" w:lineRule="auto"/>
      </w:pPr>
      <w:r>
        <w:rPr>
          <w:color w:val="000000"/>
        </w:rPr>
        <w:t xml:space="preserve">  for(let i=1; i&lt;arguments.length; i++) s = s.split('{'+(i-1)+'}').join(String(arguments[i]));</w:t>
      </w:r>
    </w:p>
    <w:p w14:paraId="3E29514F" w14:textId="77777777" w:rsidR="00DA5B0A" w:rsidRDefault="00000000" w:rsidP="005511CC">
      <w:pPr>
        <w:spacing w:line="240" w:lineRule="auto"/>
      </w:pPr>
      <w:r>
        <w:rPr>
          <w:color w:val="000000"/>
        </w:rPr>
        <w:t xml:space="preserve">  return s;</w:t>
      </w:r>
    </w:p>
    <w:p w14:paraId="522118E4" w14:textId="77777777" w:rsidR="00DA5B0A" w:rsidRDefault="00000000" w:rsidP="005511CC">
      <w:pPr>
        <w:spacing w:line="240" w:lineRule="auto"/>
      </w:pPr>
      <w:r>
        <w:rPr>
          <w:color w:val="000000"/>
        </w:rPr>
        <w:t>}</w:t>
      </w:r>
    </w:p>
    <w:p w14:paraId="5AC4D0D2" w14:textId="77777777" w:rsidR="00DA5B0A" w:rsidRDefault="00000000" w:rsidP="005511CC">
      <w:pPr>
        <w:spacing w:line="240" w:lineRule="auto"/>
      </w:pPr>
      <w:r>
        <w:rPr>
          <w:color w:val="000000"/>
        </w:rPr>
        <w:t>function applyLang(){</w:t>
      </w:r>
    </w:p>
    <w:p w14:paraId="4B8BFB01" w14:textId="77777777" w:rsidR="00DA5B0A" w:rsidRDefault="00000000" w:rsidP="005511CC">
      <w:pPr>
        <w:spacing w:line="240" w:lineRule="auto"/>
      </w:pPr>
      <w:r>
        <w:rPr>
          <w:color w:val="000000"/>
        </w:rPr>
        <w:t xml:space="preserve">  document.querySelectorAll('[data-i18n]').forEach(el =&gt; { el.textContent = T(el.dataset.i18n); });</w:t>
      </w:r>
    </w:p>
    <w:p w14:paraId="542932B9" w14:textId="77777777" w:rsidR="00DA5B0A" w:rsidRDefault="00000000" w:rsidP="005511CC">
      <w:pPr>
        <w:spacing w:line="240" w:lineRule="auto"/>
      </w:pPr>
      <w:r>
        <w:rPr>
          <w:color w:val="000000"/>
        </w:rPr>
        <w:t xml:space="preserve">  document.querySelectorAll('[data-i18n-ph]').forEach(el =&gt; { el.placeholder = T(el.dataset.i18nPh); });</w:t>
      </w:r>
    </w:p>
    <w:p w14:paraId="4B8BC97C" w14:textId="77777777" w:rsidR="00DA5B0A" w:rsidRDefault="00000000" w:rsidP="005511CC">
      <w:pPr>
        <w:spacing w:line="240" w:lineRule="auto"/>
      </w:pPr>
      <w:r>
        <w:rPr>
          <w:color w:val="000000"/>
        </w:rPr>
        <w:t xml:space="preserve">  document.querySelectorAll('[data-i18n-title]').forEach(el =&gt; { el.title = T(el.dataset.i18nTitle); if(el.hasAttribute('aria-label')) el.setAttribute('aria-label', el.title); });</w:t>
      </w:r>
    </w:p>
    <w:p w14:paraId="4CBD7190" w14:textId="77777777" w:rsidR="00DA5B0A" w:rsidRDefault="00000000" w:rsidP="005511CC">
      <w:pPr>
        <w:spacing w:line="240" w:lineRule="auto"/>
        <w:rPr>
          <w:lang w:eastAsia="zh-CN"/>
        </w:rPr>
      </w:pPr>
      <w:r>
        <w:rPr>
          <w:i/>
          <w:color w:val="595959"/>
        </w:rPr>
        <w:t xml:space="preserve">  </w:t>
      </w:r>
      <w:r>
        <w:rPr>
          <w:i/>
          <w:color w:val="595959"/>
          <w:lang w:eastAsia="zh-CN"/>
        </w:rPr>
        <w:t xml:space="preserve">// V4.9 </w:t>
      </w:r>
      <w:r>
        <w:rPr>
          <w:i/>
          <w:color w:val="595959"/>
          <w:lang w:eastAsia="zh-CN"/>
        </w:rPr>
        <w:t>无障碍：同步</w:t>
      </w:r>
      <w:r>
        <w:rPr>
          <w:i/>
          <w:color w:val="595959"/>
          <w:lang w:eastAsia="zh-CN"/>
        </w:rPr>
        <w:t xml:space="preserve"> &lt;html lang&gt;</w:t>
      </w:r>
      <w:r>
        <w:rPr>
          <w:i/>
          <w:color w:val="595959"/>
          <w:lang w:eastAsia="zh-CN"/>
        </w:rPr>
        <w:t>，让读</w:t>
      </w:r>
      <w:proofErr w:type="gramStart"/>
      <w:r>
        <w:rPr>
          <w:i/>
          <w:color w:val="595959"/>
          <w:lang w:eastAsia="zh-CN"/>
        </w:rPr>
        <w:t>屏软件</w:t>
      </w:r>
      <w:proofErr w:type="gramEnd"/>
      <w:r>
        <w:rPr>
          <w:i/>
          <w:color w:val="595959"/>
          <w:lang w:eastAsia="zh-CN"/>
        </w:rPr>
        <w:t>与浏览器翻译正确判断语种</w:t>
      </w:r>
    </w:p>
    <w:p w14:paraId="1ABA8126" w14:textId="77777777" w:rsidR="00DA5B0A" w:rsidRDefault="00000000" w:rsidP="005511CC">
      <w:pPr>
        <w:spacing w:line="240" w:lineRule="auto"/>
      </w:pPr>
      <w:r>
        <w:rPr>
          <w:color w:val="000000"/>
          <w:lang w:eastAsia="zh-CN"/>
        </w:rPr>
        <w:t xml:space="preserve">  </w:t>
      </w:r>
      <w:proofErr w:type="gramStart"/>
      <w:r>
        <w:rPr>
          <w:color w:val="000000"/>
        </w:rPr>
        <w:t xml:space="preserve">try{ </w:t>
      </w:r>
      <w:proofErr w:type="spellStart"/>
      <w:r>
        <w:rPr>
          <w:color w:val="000000"/>
        </w:rPr>
        <w:t>document</w:t>
      </w:r>
      <w:proofErr w:type="gramEnd"/>
      <w:r>
        <w:rPr>
          <w:color w:val="000000"/>
        </w:rPr>
        <w:t>.documentElement.lang</w:t>
      </w:r>
      <w:proofErr w:type="spellEnd"/>
      <w:r>
        <w:rPr>
          <w:color w:val="000000"/>
        </w:rPr>
        <w:t xml:space="preserve"> = LANG === 'en' ? 'en' : (LANG === 'zht' ? 'zh-Hant' : 'zh-Hans'); }catch(e){}</w:t>
      </w:r>
    </w:p>
    <w:p w14:paraId="7FF94E7D" w14:textId="77777777" w:rsidR="00DA5B0A" w:rsidRDefault="00000000" w:rsidP="005511CC">
      <w:pPr>
        <w:spacing w:line="240" w:lineRule="auto"/>
      </w:pPr>
      <w:r>
        <w:rPr>
          <w:color w:val="000000"/>
        </w:rPr>
        <w:t xml:space="preserve">  const lb = $('langBtn');</w:t>
      </w:r>
    </w:p>
    <w:p w14:paraId="1A4520C0" w14:textId="77777777" w:rsidR="00DA5B0A" w:rsidRDefault="00000000" w:rsidP="005511CC">
      <w:pPr>
        <w:spacing w:line="240" w:lineRule="auto"/>
      </w:pPr>
      <w:r>
        <w:rPr>
          <w:color w:val="000000"/>
        </w:rPr>
        <w:t xml:space="preserve">  if(lb) lb.textContent = LANG === 'zh' ? '</w:t>
      </w:r>
      <w:r>
        <w:rPr>
          <w:color w:val="000000"/>
        </w:rPr>
        <w:t>中文</w:t>
      </w:r>
      <w:r>
        <w:rPr>
          <w:color w:val="000000"/>
        </w:rPr>
        <w:t>' : LANG === 'zht' ? '</w:t>
      </w:r>
      <w:r>
        <w:rPr>
          <w:color w:val="000000"/>
        </w:rPr>
        <w:t>繁體</w:t>
      </w:r>
      <w:r>
        <w:rPr>
          <w:color w:val="000000"/>
        </w:rPr>
        <w:t>' : 'EN';</w:t>
      </w:r>
    </w:p>
    <w:p w14:paraId="69062BA8" w14:textId="77777777" w:rsidR="00DA5B0A" w:rsidRDefault="00000000" w:rsidP="005511CC">
      <w:pPr>
        <w:spacing w:line="240" w:lineRule="auto"/>
      </w:pPr>
      <w:r>
        <w:rPr>
          <w:color w:val="000000"/>
        </w:rPr>
        <w:t xml:space="preserve">  if(window.AI &amp;&amp; window.AI.refreshStatus) window.AI.refreshStatus();</w:t>
      </w:r>
    </w:p>
    <w:p w14:paraId="2CC5B7EE" w14:textId="77777777" w:rsidR="00DA5B0A" w:rsidRDefault="00000000" w:rsidP="005511CC">
      <w:pPr>
        <w:spacing w:line="240" w:lineRule="auto"/>
      </w:pPr>
      <w:r>
        <w:rPr>
          <w:color w:val="000000"/>
        </w:rPr>
        <w:t xml:space="preserve">  applyTheme();</w:t>
      </w:r>
    </w:p>
    <w:p w14:paraId="382DEE84" w14:textId="77777777" w:rsidR="00DA5B0A" w:rsidRDefault="00000000" w:rsidP="005511CC">
      <w:pPr>
        <w:spacing w:line="240" w:lineRule="auto"/>
      </w:pPr>
      <w:r>
        <w:rPr>
          <w:color w:val="000000"/>
        </w:rPr>
        <w:t xml:space="preserve">  Object.keys(MODULES).forEach(k =&gt; { if(MODULES[k] &amp;&amp; MODULES[k].render) MODULES[k].render(); });</w:t>
      </w:r>
    </w:p>
    <w:p w14:paraId="55241B9D" w14:textId="77777777" w:rsidR="00DA5B0A" w:rsidRDefault="00000000" w:rsidP="005511CC">
      <w:pPr>
        <w:spacing w:line="240" w:lineRule="auto"/>
      </w:pPr>
      <w:r>
        <w:rPr>
          <w:color w:val="000000"/>
        </w:rPr>
        <w:t>}</w:t>
      </w:r>
    </w:p>
    <w:p w14:paraId="654431D2" w14:textId="77777777" w:rsidR="00DA5B0A" w:rsidRDefault="00000000" w:rsidP="005511CC">
      <w:pPr>
        <w:spacing w:line="240" w:lineRule="auto"/>
      </w:pPr>
      <w:r>
        <w:rPr>
          <w:color w:val="000000"/>
        </w:rPr>
        <w:t>$('langBtn').addEventListener('click', () =&gt; {</w:t>
      </w:r>
    </w:p>
    <w:p w14:paraId="043832B0" w14:textId="77777777" w:rsidR="00DA5B0A" w:rsidRDefault="00000000" w:rsidP="005511CC">
      <w:pPr>
        <w:spacing w:line="240" w:lineRule="auto"/>
      </w:pPr>
      <w:r>
        <w:rPr>
          <w:color w:val="000000"/>
        </w:rPr>
        <w:t xml:space="preserve">  LANG = LANG === 'zh' ? 'zht' : LANG === 'en' ? 'zh' : 'en';</w:t>
      </w:r>
    </w:p>
    <w:p w14:paraId="7AFD44E7" w14:textId="77777777" w:rsidR="00DA5B0A" w:rsidRDefault="00000000" w:rsidP="005511CC">
      <w:pPr>
        <w:spacing w:line="240" w:lineRule="auto"/>
      </w:pPr>
      <w:r>
        <w:rPr>
          <w:color w:val="000000"/>
        </w:rPr>
        <w:t xml:space="preserve">  try{ localStorage.setItem(K+'_lang', LANG); }catch(e){}</w:t>
      </w:r>
    </w:p>
    <w:p w14:paraId="6149503F" w14:textId="77777777" w:rsidR="00DA5B0A" w:rsidRDefault="00000000" w:rsidP="005511CC">
      <w:pPr>
        <w:spacing w:line="240" w:lineRule="auto"/>
      </w:pPr>
      <w:r>
        <w:rPr>
          <w:color w:val="000000"/>
        </w:rPr>
        <w:t xml:space="preserve">  applyLang();</w:t>
      </w:r>
    </w:p>
    <w:p w14:paraId="54986451" w14:textId="77777777" w:rsidR="00DA5B0A" w:rsidRDefault="00000000" w:rsidP="005511CC">
      <w:pPr>
        <w:spacing w:line="240" w:lineRule="auto"/>
      </w:pPr>
      <w:r>
        <w:rPr>
          <w:color w:val="000000"/>
        </w:rPr>
        <w:t>});</w:t>
      </w:r>
    </w:p>
    <w:p w14:paraId="754D52AF" w14:textId="77777777" w:rsidR="00DA5B0A" w:rsidRDefault="00DA5B0A" w:rsidP="005511CC">
      <w:pPr>
        <w:spacing w:line="240" w:lineRule="auto"/>
      </w:pPr>
    </w:p>
    <w:p w14:paraId="326A0CEB" w14:textId="77777777" w:rsidR="00DA5B0A" w:rsidRDefault="00000000" w:rsidP="005511CC">
      <w:pPr>
        <w:spacing w:line="240" w:lineRule="auto"/>
      </w:pPr>
      <w:r>
        <w:rPr>
          <w:i/>
          <w:color w:val="595959"/>
        </w:rPr>
        <w:t xml:space="preserve">// ---- v3.7 </w:t>
      </w:r>
      <w:r>
        <w:rPr>
          <w:i/>
          <w:color w:val="595959"/>
        </w:rPr>
        <w:t>字号缩放（</w:t>
      </w:r>
      <w:r>
        <w:rPr>
          <w:i/>
          <w:color w:val="595959"/>
        </w:rPr>
        <w:t>body zoom</w:t>
      </w:r>
      <w:r>
        <w:rPr>
          <w:i/>
          <w:color w:val="595959"/>
        </w:rPr>
        <w:t>，</w:t>
      </w:r>
      <w:r>
        <w:rPr>
          <w:i/>
          <w:color w:val="595959"/>
        </w:rPr>
        <w:t>0.8~1.4</w:t>
      </w:r>
      <w:r>
        <w:rPr>
          <w:i/>
          <w:color w:val="595959"/>
        </w:rPr>
        <w:t>，</w:t>
      </w:r>
      <w:r>
        <w:rPr>
          <w:i/>
          <w:color w:val="595959"/>
        </w:rPr>
        <w:t xml:space="preserve">localStorage </w:t>
      </w:r>
      <w:r>
        <w:rPr>
          <w:i/>
          <w:color w:val="595959"/>
        </w:rPr>
        <w:t>持久化）</w:t>
      </w:r>
      <w:r>
        <w:rPr>
          <w:i/>
          <w:color w:val="595959"/>
        </w:rPr>
        <w:t>----</w:t>
      </w:r>
    </w:p>
    <w:p w14:paraId="297E6B44" w14:textId="77777777" w:rsidR="00DA5B0A" w:rsidRDefault="00000000" w:rsidP="005511CC">
      <w:pPr>
        <w:spacing w:line="240" w:lineRule="auto"/>
      </w:pPr>
      <w:r>
        <w:rPr>
          <w:color w:val="000000"/>
        </w:rPr>
        <w:t>let ZOOM = (function(){ try{ const v = parseFloat(localStorage.getItem(K+'_zoom')); return (v &gt;= 0.8 &amp;&amp; v &lt;= 1.4) ? v : 1; }catch(e){ return 1; } })();</w:t>
      </w:r>
    </w:p>
    <w:p w14:paraId="71E5C5A6" w14:textId="77777777" w:rsidR="00DA5B0A" w:rsidRDefault="00000000" w:rsidP="005511CC">
      <w:pPr>
        <w:spacing w:line="240" w:lineRule="auto"/>
      </w:pPr>
      <w:r>
        <w:rPr>
          <w:color w:val="000000"/>
        </w:rPr>
        <w:t>function applyZoom(){</w:t>
      </w:r>
    </w:p>
    <w:p w14:paraId="16DC691E" w14:textId="77777777" w:rsidR="00DA5B0A" w:rsidRDefault="00000000" w:rsidP="005511CC">
      <w:pPr>
        <w:spacing w:line="240" w:lineRule="auto"/>
      </w:pPr>
      <w:r>
        <w:rPr>
          <w:color w:val="000000"/>
        </w:rPr>
        <w:t xml:space="preserve">  document.body.style.zoom = ZOOM;</w:t>
      </w:r>
    </w:p>
    <w:p w14:paraId="20B96876" w14:textId="77777777" w:rsidR="00DA5B0A" w:rsidRDefault="00000000" w:rsidP="005511CC">
      <w:pPr>
        <w:spacing w:line="240" w:lineRule="auto"/>
      </w:pPr>
      <w:r>
        <w:rPr>
          <w:color w:val="000000"/>
        </w:rPr>
        <w:t xml:space="preserve">  $('zoomIn').textContent  = 'A</w:t>
      </w:r>
      <w:r>
        <w:rPr>
          <w:color w:val="000000"/>
        </w:rPr>
        <w:t>＋</w:t>
      </w:r>
      <w:r>
        <w:rPr>
          <w:color w:val="000000"/>
        </w:rPr>
        <w:t>' + (ZOOM &gt; 1 ? ' ' + Math.round(ZOOM*100) + '%' : '');</w:t>
      </w:r>
    </w:p>
    <w:p w14:paraId="03E93211" w14:textId="77777777" w:rsidR="00DA5B0A" w:rsidRDefault="00000000" w:rsidP="005511CC">
      <w:pPr>
        <w:spacing w:line="240" w:lineRule="auto"/>
      </w:pPr>
      <w:r>
        <w:rPr>
          <w:color w:val="000000"/>
        </w:rPr>
        <w:t xml:space="preserve">  $('zoomOut').textContent = 'A−' + (ZOOM &lt; 1 ? ' ' + Math.round(ZOOM*100) + '%' : '');</w:t>
      </w:r>
    </w:p>
    <w:p w14:paraId="24325652" w14:textId="77777777" w:rsidR="00DA5B0A" w:rsidRDefault="00000000" w:rsidP="005511CC">
      <w:pPr>
        <w:spacing w:line="240" w:lineRule="auto"/>
      </w:pPr>
      <w:r>
        <w:rPr>
          <w:color w:val="000000"/>
        </w:rPr>
        <w:t xml:space="preserve">  try{ localStorage.setItem(K+'_zoom', ZOOM); }catch(e){}</w:t>
      </w:r>
    </w:p>
    <w:p w14:paraId="3A265EB5" w14:textId="77777777" w:rsidR="00DA5B0A" w:rsidRDefault="00000000" w:rsidP="005511CC">
      <w:pPr>
        <w:spacing w:line="240" w:lineRule="auto"/>
      </w:pPr>
      <w:r>
        <w:rPr>
          <w:color w:val="000000"/>
        </w:rPr>
        <w:t>}</w:t>
      </w:r>
    </w:p>
    <w:p w14:paraId="6D0C1434" w14:textId="77777777" w:rsidR="00DA5B0A" w:rsidRDefault="00000000" w:rsidP="005511CC">
      <w:pPr>
        <w:spacing w:line="240" w:lineRule="auto"/>
      </w:pPr>
      <w:r>
        <w:rPr>
          <w:color w:val="000000"/>
        </w:rPr>
        <w:t>$('zoomIn').addEventListener('click', () =&gt; { ZOOM = clamp(Math.round((ZOOM + 0.1) * 10) / 10, 0.8, 1.4); applyZoom(); });</w:t>
      </w:r>
    </w:p>
    <w:p w14:paraId="036FEF8D" w14:textId="77777777" w:rsidR="00DA5B0A" w:rsidRDefault="00000000" w:rsidP="005511CC">
      <w:pPr>
        <w:spacing w:line="240" w:lineRule="auto"/>
      </w:pPr>
      <w:r>
        <w:rPr>
          <w:color w:val="000000"/>
        </w:rPr>
        <w:t>$('zoomOut').addEventListener('click', () =&gt; { ZOOM = clamp(Math.round((ZOOM - 0.1) * 10) / 10, 0.8, 1.4); applyZoom(); });</w:t>
      </w:r>
    </w:p>
    <w:p w14:paraId="7845B3FC" w14:textId="77777777" w:rsidR="00DA5B0A" w:rsidRDefault="00DA5B0A" w:rsidP="005511CC">
      <w:pPr>
        <w:spacing w:line="240" w:lineRule="auto"/>
      </w:pPr>
    </w:p>
    <w:p w14:paraId="2516BA7E" w14:textId="77777777" w:rsidR="00DA5B0A" w:rsidRDefault="00000000" w:rsidP="005511CC">
      <w:pPr>
        <w:spacing w:line="240" w:lineRule="auto"/>
        <w:rPr>
          <w:lang w:eastAsia="zh-CN"/>
        </w:rPr>
      </w:pPr>
      <w:r>
        <w:rPr>
          <w:i/>
          <w:color w:val="595959"/>
          <w:lang w:eastAsia="zh-CN"/>
        </w:rPr>
        <w:t xml:space="preserve">// ---- v3.7 </w:t>
      </w:r>
      <w:r>
        <w:rPr>
          <w:i/>
          <w:color w:val="595959"/>
          <w:lang w:eastAsia="zh-CN"/>
        </w:rPr>
        <w:t>键盘可达性：</w:t>
      </w:r>
      <w:r>
        <w:rPr>
          <w:i/>
          <w:color w:val="595959"/>
          <w:lang w:eastAsia="zh-CN"/>
        </w:rPr>
        <w:t xml:space="preserve">canvas </w:t>
      </w:r>
      <w:r>
        <w:rPr>
          <w:i/>
          <w:color w:val="595959"/>
          <w:lang w:eastAsia="zh-CN"/>
        </w:rPr>
        <w:t>可聚焦</w:t>
      </w:r>
      <w:r>
        <w:rPr>
          <w:i/>
          <w:color w:val="595959"/>
          <w:lang w:eastAsia="zh-CN"/>
        </w:rPr>
        <w:t xml:space="preserve"> ----</w:t>
      </w:r>
    </w:p>
    <w:p w14:paraId="73FD35A2" w14:textId="77777777" w:rsidR="00DA5B0A" w:rsidRDefault="00000000" w:rsidP="005511CC">
      <w:pPr>
        <w:spacing w:line="240" w:lineRule="auto"/>
      </w:pPr>
      <w:proofErr w:type="spellStart"/>
      <w:proofErr w:type="gramStart"/>
      <w:r>
        <w:rPr>
          <w:color w:val="000000"/>
        </w:rPr>
        <w:t>document.querySelectorAll</w:t>
      </w:r>
      <w:proofErr w:type="spellEnd"/>
      <w:proofErr w:type="gramEnd"/>
      <w:r>
        <w:rPr>
          <w:color w:val="000000"/>
        </w:rPr>
        <w:t>('canvas').</w:t>
      </w:r>
      <w:proofErr w:type="spellStart"/>
      <w:r>
        <w:rPr>
          <w:color w:val="000000"/>
        </w:rPr>
        <w:t>forEach</w:t>
      </w:r>
      <w:proofErr w:type="spellEnd"/>
      <w:r>
        <w:rPr>
          <w:color w:val="000000"/>
        </w:rPr>
        <w:t xml:space="preserve">(c =&gt; { </w:t>
      </w:r>
      <w:proofErr w:type="spellStart"/>
      <w:r>
        <w:rPr>
          <w:color w:val="000000"/>
        </w:rPr>
        <w:t>c.tabIndex</w:t>
      </w:r>
      <w:proofErr w:type="spellEnd"/>
      <w:r>
        <w:rPr>
          <w:color w:val="000000"/>
        </w:rPr>
        <w:t xml:space="preserve"> = 0; });</w:t>
      </w:r>
    </w:p>
    <w:p w14:paraId="53FF7B17" w14:textId="77777777" w:rsidR="00DA5B0A" w:rsidRDefault="00DA5B0A" w:rsidP="005511CC">
      <w:pPr>
        <w:spacing w:line="240" w:lineRule="auto"/>
      </w:pPr>
    </w:p>
    <w:p w14:paraId="0B220949" w14:textId="77777777" w:rsidR="00DA5B0A" w:rsidRDefault="00000000" w:rsidP="005511CC">
      <w:pPr>
        <w:spacing w:line="240" w:lineRule="auto"/>
      </w:pPr>
      <w:r>
        <w:rPr>
          <w:i/>
          <w:color w:val="595959"/>
        </w:rPr>
        <w:t xml:space="preserve">// ---- </w:t>
      </w:r>
      <w:r>
        <w:rPr>
          <w:i/>
          <w:color w:val="595959"/>
        </w:rPr>
        <w:t>主题</w:t>
      </w:r>
      <w:r>
        <w:rPr>
          <w:i/>
          <w:color w:val="595959"/>
        </w:rPr>
        <w:t xml:space="preserve"> ----</w:t>
      </w:r>
    </w:p>
    <w:p w14:paraId="33CAE686" w14:textId="77777777" w:rsidR="00DA5B0A" w:rsidRDefault="00000000" w:rsidP="005511CC">
      <w:pPr>
        <w:spacing w:line="240" w:lineRule="auto"/>
      </w:pPr>
      <w:r>
        <w:rPr>
          <w:color w:val="000000"/>
        </w:rPr>
        <w:t xml:space="preserve">let THEME = (function(){ try{ return localStorage.getItem(K+'_theme') === 'dark' ? 'dark' : 'light'; }catch(e){ return 'light'; } })();  // </w:t>
      </w:r>
      <w:r>
        <w:rPr>
          <w:color w:val="000000"/>
        </w:rPr>
        <w:t>默认浅色（纸黄）</w:t>
      </w:r>
    </w:p>
    <w:p w14:paraId="09FA7494" w14:textId="77777777" w:rsidR="00DA5B0A" w:rsidRDefault="00000000" w:rsidP="005511CC">
      <w:pPr>
        <w:spacing w:line="240" w:lineRule="auto"/>
      </w:pPr>
      <w:r>
        <w:rPr>
          <w:color w:val="000000"/>
        </w:rPr>
        <w:lastRenderedPageBreak/>
        <w:t>const MODULES = {};   // name -&gt; { setTheme(t), render() }</w:t>
      </w:r>
    </w:p>
    <w:p w14:paraId="685719B2" w14:textId="77777777" w:rsidR="00DA5B0A" w:rsidRDefault="00000000" w:rsidP="005511CC">
      <w:pPr>
        <w:spacing w:line="240" w:lineRule="auto"/>
      </w:pPr>
      <w:r>
        <w:rPr>
          <w:color w:val="000000"/>
        </w:rPr>
        <w:t>function applyTheme(){</w:t>
      </w:r>
    </w:p>
    <w:p w14:paraId="7081A9E3" w14:textId="77777777" w:rsidR="00DA5B0A" w:rsidRDefault="00000000" w:rsidP="005511CC">
      <w:pPr>
        <w:spacing w:line="240" w:lineRule="auto"/>
      </w:pPr>
      <w:r>
        <w:rPr>
          <w:color w:val="000000"/>
        </w:rPr>
        <w:t xml:space="preserve">  document.body.classList.toggle('light', THEME === 'dark');  // body.light = </w:t>
      </w:r>
      <w:r>
        <w:rPr>
          <w:color w:val="000000"/>
        </w:rPr>
        <w:t>黑板深色（</w:t>
      </w:r>
      <w:r>
        <w:rPr>
          <w:color w:val="000000"/>
        </w:rPr>
        <w:t xml:space="preserve">V3 CSS </w:t>
      </w:r>
      <w:r>
        <w:rPr>
          <w:color w:val="000000"/>
        </w:rPr>
        <w:t>语义），</w:t>
      </w:r>
      <w:r>
        <w:rPr>
          <w:color w:val="000000"/>
        </w:rPr>
        <w:t xml:space="preserve">THEME='dark' </w:t>
      </w:r>
      <w:r>
        <w:rPr>
          <w:color w:val="000000"/>
        </w:rPr>
        <w:t>时才挂</w:t>
      </w:r>
    </w:p>
    <w:p w14:paraId="395F5CB5" w14:textId="77777777" w:rsidR="00DA5B0A" w:rsidRDefault="00000000" w:rsidP="005511CC">
      <w:pPr>
        <w:spacing w:line="240" w:lineRule="auto"/>
      </w:pPr>
      <w:r>
        <w:rPr>
          <w:color w:val="000000"/>
        </w:rPr>
        <w:t xml:space="preserve">  $('themeBtn').textContent = THEME === 'dark' ? T('btn.themePaper') : T('btn.themeBoard');</w:t>
      </w:r>
    </w:p>
    <w:p w14:paraId="1A744D52" w14:textId="77777777" w:rsidR="00DA5B0A" w:rsidRDefault="00000000" w:rsidP="005511CC">
      <w:pPr>
        <w:spacing w:line="240" w:lineRule="auto"/>
      </w:pPr>
      <w:r>
        <w:rPr>
          <w:color w:val="000000"/>
        </w:rPr>
        <w:t xml:space="preserve">  Object.keys(MODULES).forEach(k =&gt; { if(MODULES[k].setTheme) MODULES[k].setTheme(THEME); });</w:t>
      </w:r>
    </w:p>
    <w:p w14:paraId="7AC6F3CA" w14:textId="77777777" w:rsidR="00DA5B0A" w:rsidRDefault="00000000" w:rsidP="005511CC">
      <w:pPr>
        <w:spacing w:line="240" w:lineRule="auto"/>
      </w:pPr>
      <w:r>
        <w:rPr>
          <w:color w:val="000000"/>
        </w:rPr>
        <w:t>}</w:t>
      </w:r>
    </w:p>
    <w:p w14:paraId="3D8384A5" w14:textId="77777777" w:rsidR="00DA5B0A" w:rsidRDefault="00000000" w:rsidP="005511CC">
      <w:pPr>
        <w:spacing w:line="240" w:lineRule="auto"/>
      </w:pPr>
      <w:r>
        <w:rPr>
          <w:color w:val="000000"/>
        </w:rPr>
        <w:t>$('themeBtn').addEventListener('click', () =&gt; { THEME = THEME === 'dark' ? 'light' : 'dark'; try{ localStorage.setItem(K+'_theme', THEME); }catch(e){} applyTheme(); });</w:t>
      </w:r>
    </w:p>
    <w:p w14:paraId="798475F2" w14:textId="77777777" w:rsidR="00DA5B0A" w:rsidRDefault="00DA5B0A" w:rsidP="005511CC">
      <w:pPr>
        <w:spacing w:line="240" w:lineRule="auto"/>
      </w:pPr>
    </w:p>
    <w:p w14:paraId="69ADB41B" w14:textId="77777777" w:rsidR="00DA5B0A" w:rsidRDefault="00000000" w:rsidP="005511CC">
      <w:pPr>
        <w:spacing w:line="240" w:lineRule="auto"/>
        <w:rPr>
          <w:lang w:eastAsia="zh-CN"/>
        </w:rPr>
      </w:pPr>
      <w:r>
        <w:rPr>
          <w:i/>
          <w:color w:val="595959"/>
          <w:lang w:eastAsia="zh-CN"/>
        </w:rPr>
        <w:t xml:space="preserve">// ---- V6.4.6 · </w:t>
      </w:r>
      <w:r>
        <w:rPr>
          <w:i/>
          <w:color w:val="595959"/>
          <w:lang w:eastAsia="zh-CN"/>
        </w:rPr>
        <w:t>「设置」下拉开合</w:t>
      </w:r>
      <w:r>
        <w:rPr>
          <w:i/>
          <w:color w:val="595959"/>
          <w:lang w:eastAsia="zh-CN"/>
        </w:rPr>
        <w:t xml:space="preserve"> ----</w:t>
      </w:r>
    </w:p>
    <w:p w14:paraId="47E35EED" w14:textId="77777777" w:rsidR="00DA5B0A" w:rsidRDefault="00000000" w:rsidP="005511CC">
      <w:pPr>
        <w:spacing w:line="240" w:lineRule="auto"/>
        <w:rPr>
          <w:lang w:eastAsia="zh-CN"/>
        </w:rPr>
      </w:pPr>
      <w:r>
        <w:rPr>
          <w:i/>
          <w:color w:val="595959"/>
          <w:lang w:eastAsia="zh-CN"/>
        </w:rPr>
        <w:t xml:space="preserve">// </w:t>
      </w:r>
      <w:r>
        <w:rPr>
          <w:i/>
          <w:color w:val="595959"/>
          <w:lang w:eastAsia="zh-CN"/>
        </w:rPr>
        <w:t>五个按钮的</w:t>
      </w:r>
      <w:r>
        <w:rPr>
          <w:i/>
          <w:color w:val="595959"/>
          <w:lang w:eastAsia="zh-CN"/>
        </w:rPr>
        <w:t xml:space="preserve"> click </w:t>
      </w:r>
      <w:r>
        <w:rPr>
          <w:i/>
          <w:color w:val="595959"/>
          <w:lang w:eastAsia="zh-CN"/>
        </w:rPr>
        <w:t>监听全部在别处，这里只负责显隐，不动任何一个功能。</w:t>
      </w:r>
    </w:p>
    <w:p w14:paraId="78BD923F" w14:textId="77777777" w:rsidR="00DA5B0A" w:rsidRDefault="00000000" w:rsidP="005511CC">
      <w:pPr>
        <w:spacing w:line="240" w:lineRule="auto"/>
      </w:pPr>
      <w:r>
        <w:rPr>
          <w:color w:val="000000"/>
        </w:rPr>
        <w:t>(</w:t>
      </w:r>
      <w:proofErr w:type="gramStart"/>
      <w:r>
        <w:rPr>
          <w:color w:val="000000"/>
        </w:rPr>
        <w:t>function(</w:t>
      </w:r>
      <w:proofErr w:type="gramEnd"/>
      <w:r>
        <w:rPr>
          <w:color w:val="000000"/>
        </w:rPr>
        <w:t>){</w:t>
      </w:r>
    </w:p>
    <w:p w14:paraId="1BA06729" w14:textId="77777777" w:rsidR="00DA5B0A" w:rsidRDefault="00000000" w:rsidP="005511CC">
      <w:pPr>
        <w:spacing w:line="240" w:lineRule="auto"/>
      </w:pPr>
      <w:r>
        <w:rPr>
          <w:color w:val="000000"/>
        </w:rPr>
        <w:t xml:space="preserve">  const wrap = $('setWrap'), btn = $('setBtn'), menu = $('setMenu');</w:t>
      </w:r>
    </w:p>
    <w:p w14:paraId="73A25580" w14:textId="77777777" w:rsidR="00DA5B0A" w:rsidRDefault="00000000" w:rsidP="005511CC">
      <w:pPr>
        <w:spacing w:line="240" w:lineRule="auto"/>
      </w:pPr>
      <w:r>
        <w:rPr>
          <w:color w:val="000000"/>
        </w:rPr>
        <w:t xml:space="preserve">  if(!wrap || !btn || !menu) return;</w:t>
      </w:r>
    </w:p>
    <w:p w14:paraId="35B705E3" w14:textId="77777777" w:rsidR="00DA5B0A" w:rsidRDefault="00000000" w:rsidP="005511CC">
      <w:pPr>
        <w:spacing w:line="240" w:lineRule="auto"/>
      </w:pPr>
      <w:r>
        <w:rPr>
          <w:color w:val="000000"/>
        </w:rPr>
        <w:t xml:space="preserve">  function setOpen(on){</w:t>
      </w:r>
    </w:p>
    <w:p w14:paraId="4969AF01" w14:textId="77777777" w:rsidR="00DA5B0A" w:rsidRDefault="00000000" w:rsidP="005511CC">
      <w:pPr>
        <w:spacing w:line="240" w:lineRule="auto"/>
      </w:pPr>
      <w:r>
        <w:rPr>
          <w:color w:val="000000"/>
        </w:rPr>
        <w:t xml:space="preserve">    menu.hidden = !on;</w:t>
      </w:r>
    </w:p>
    <w:p w14:paraId="766B9586" w14:textId="77777777" w:rsidR="00DA5B0A" w:rsidRDefault="00000000" w:rsidP="005511CC">
      <w:pPr>
        <w:spacing w:line="240" w:lineRule="auto"/>
      </w:pPr>
      <w:r>
        <w:rPr>
          <w:color w:val="000000"/>
        </w:rPr>
        <w:t xml:space="preserve">    btn.setAttribute('aria-expanded', on ? 'true' : 'false');</w:t>
      </w:r>
    </w:p>
    <w:p w14:paraId="18541F8E" w14:textId="77777777" w:rsidR="00DA5B0A" w:rsidRDefault="00000000" w:rsidP="005511CC">
      <w:pPr>
        <w:spacing w:line="240" w:lineRule="auto"/>
      </w:pPr>
      <w:r>
        <w:rPr>
          <w:color w:val="000000"/>
        </w:rPr>
        <w:t xml:space="preserve">  }</w:t>
      </w:r>
    </w:p>
    <w:p w14:paraId="6E4B5763" w14:textId="77777777" w:rsidR="00DA5B0A" w:rsidRDefault="00000000" w:rsidP="005511CC">
      <w:pPr>
        <w:spacing w:line="240" w:lineRule="auto"/>
      </w:pPr>
      <w:r>
        <w:rPr>
          <w:i/>
          <w:color w:val="595959"/>
        </w:rPr>
        <w:t xml:space="preserve">  // stopPropagation</w:t>
      </w:r>
      <w:r>
        <w:rPr>
          <w:i/>
          <w:color w:val="595959"/>
        </w:rPr>
        <w:t>：避免同一次点击又冒到</w:t>
      </w:r>
      <w:r>
        <w:rPr>
          <w:i/>
          <w:color w:val="595959"/>
        </w:rPr>
        <w:t xml:space="preserve"> document </w:t>
      </w:r>
      <w:r>
        <w:rPr>
          <w:i/>
          <w:color w:val="595959"/>
        </w:rPr>
        <w:t>上把刚打开的菜单立刻关掉</w:t>
      </w:r>
    </w:p>
    <w:p w14:paraId="5B6451C5" w14:textId="77777777" w:rsidR="00DA5B0A" w:rsidRDefault="00000000" w:rsidP="005511CC">
      <w:pPr>
        <w:spacing w:line="240" w:lineRule="auto"/>
      </w:pPr>
      <w:r>
        <w:rPr>
          <w:color w:val="000000"/>
        </w:rPr>
        <w:t xml:space="preserve">  btn.addEventListener('click', function(e){ e.stopPropagation(); setOpen(menu.hidden); });</w:t>
      </w:r>
    </w:p>
    <w:p w14:paraId="32A1E67B" w14:textId="77777777" w:rsidR="00DA5B0A" w:rsidRDefault="00000000" w:rsidP="005511CC">
      <w:pPr>
        <w:spacing w:line="240" w:lineRule="auto"/>
      </w:pPr>
      <w:r>
        <w:rPr>
          <w:i/>
          <w:color w:val="595959"/>
        </w:rPr>
        <w:t xml:space="preserve">  // AI </w:t>
      </w:r>
      <w:r>
        <w:rPr>
          <w:i/>
          <w:color w:val="595959"/>
        </w:rPr>
        <w:t>设置会弹出配置窗，顺手收起菜单；</w:t>
      </w:r>
    </w:p>
    <w:p w14:paraId="0813D674" w14:textId="77777777" w:rsidR="00DA5B0A" w:rsidRDefault="00000000" w:rsidP="005511CC">
      <w:pPr>
        <w:spacing w:line="240" w:lineRule="auto"/>
        <w:rPr>
          <w:lang w:eastAsia="zh-CN"/>
        </w:rPr>
      </w:pPr>
      <w:r>
        <w:rPr>
          <w:i/>
          <w:color w:val="595959"/>
        </w:rPr>
        <w:t xml:space="preserve">  </w:t>
      </w:r>
      <w:r>
        <w:rPr>
          <w:i/>
          <w:color w:val="595959"/>
          <w:lang w:eastAsia="zh-CN"/>
        </w:rPr>
        <w:t>// A±</w:t>
      </w:r>
      <w:r>
        <w:rPr>
          <w:i/>
          <w:color w:val="595959"/>
          <w:lang w:eastAsia="zh-CN"/>
        </w:rPr>
        <w:t>／语言／背景色</w:t>
      </w:r>
      <w:r>
        <w:rPr>
          <w:i/>
          <w:color w:val="595959"/>
          <w:lang w:eastAsia="zh-CN"/>
        </w:rPr>
        <w:t xml:space="preserve"> </w:t>
      </w:r>
      <w:r>
        <w:rPr>
          <w:i/>
          <w:color w:val="595959"/>
          <w:lang w:eastAsia="zh-CN"/>
        </w:rPr>
        <w:t>保持展开</w:t>
      </w:r>
      <w:r>
        <w:rPr>
          <w:i/>
          <w:color w:val="595959"/>
          <w:lang w:eastAsia="zh-CN"/>
        </w:rPr>
        <w:t xml:space="preserve"> —— </w:t>
      </w:r>
      <w:r>
        <w:rPr>
          <w:i/>
          <w:color w:val="595959"/>
          <w:lang w:eastAsia="zh-CN"/>
        </w:rPr>
        <w:t>字号与主题常要连点几次，收起来反而碍事</w:t>
      </w:r>
    </w:p>
    <w:p w14:paraId="7C16C47A" w14:textId="77777777" w:rsidR="00DA5B0A" w:rsidRDefault="00000000" w:rsidP="005511CC">
      <w:pPr>
        <w:spacing w:line="240" w:lineRule="auto"/>
      </w:pPr>
      <w:r>
        <w:rPr>
          <w:color w:val="000000"/>
          <w:lang w:eastAsia="zh-CN"/>
        </w:rPr>
        <w:t xml:space="preserve">  </w:t>
      </w:r>
      <w:r>
        <w:rPr>
          <w:color w:val="000000"/>
        </w:rPr>
        <w:t xml:space="preserve">const </w:t>
      </w:r>
      <w:proofErr w:type="spellStart"/>
      <w:r>
        <w:rPr>
          <w:color w:val="000000"/>
        </w:rPr>
        <w:t>cfgB</w:t>
      </w:r>
      <w:proofErr w:type="spellEnd"/>
      <w:r>
        <w:rPr>
          <w:color w:val="000000"/>
        </w:rPr>
        <w:t xml:space="preserve"> = $('</w:t>
      </w:r>
      <w:proofErr w:type="spellStart"/>
      <w:r>
        <w:rPr>
          <w:color w:val="000000"/>
        </w:rPr>
        <w:t>aiCfgBtn</w:t>
      </w:r>
      <w:proofErr w:type="spellEnd"/>
      <w:r>
        <w:rPr>
          <w:color w:val="000000"/>
        </w:rPr>
        <w:t>');</w:t>
      </w:r>
    </w:p>
    <w:p w14:paraId="107C8033" w14:textId="77777777" w:rsidR="00DA5B0A" w:rsidRDefault="00000000" w:rsidP="005511CC">
      <w:pPr>
        <w:spacing w:line="240" w:lineRule="auto"/>
      </w:pPr>
      <w:r>
        <w:rPr>
          <w:color w:val="000000"/>
        </w:rPr>
        <w:t xml:space="preserve">  if(cfgB) cfgB.addEventListener('click', function(){ setOpen(false); });</w:t>
      </w:r>
    </w:p>
    <w:p w14:paraId="134ECC05" w14:textId="77777777" w:rsidR="00DA5B0A" w:rsidRDefault="00000000" w:rsidP="005511CC">
      <w:pPr>
        <w:spacing w:line="240" w:lineRule="auto"/>
      </w:pPr>
      <w:r>
        <w:rPr>
          <w:color w:val="000000"/>
        </w:rPr>
        <w:t xml:space="preserve">  document.addEventListener('click', function(e){ if(!wrap.contains(e.target)) setOpen(false); });</w:t>
      </w:r>
    </w:p>
    <w:p w14:paraId="50F584BA" w14:textId="77777777" w:rsidR="00DA5B0A" w:rsidRDefault="00000000" w:rsidP="005511CC">
      <w:pPr>
        <w:spacing w:line="240" w:lineRule="auto"/>
      </w:pPr>
      <w:r>
        <w:rPr>
          <w:color w:val="000000"/>
        </w:rPr>
        <w:t xml:space="preserve">  document.addEventListener('keydown', function(e){ if(e.key === 'Escape') setOpen(false); });</w:t>
      </w:r>
    </w:p>
    <w:p w14:paraId="75F1B426" w14:textId="77777777" w:rsidR="00DA5B0A" w:rsidRDefault="00000000" w:rsidP="005511CC">
      <w:pPr>
        <w:spacing w:line="240" w:lineRule="auto"/>
      </w:pPr>
      <w:r>
        <w:rPr>
          <w:color w:val="000000"/>
        </w:rPr>
        <w:t xml:space="preserve">  setOpen(false);</w:t>
      </w:r>
    </w:p>
    <w:p w14:paraId="54991B2D" w14:textId="77777777" w:rsidR="00DA5B0A" w:rsidRDefault="00000000" w:rsidP="005511CC">
      <w:pPr>
        <w:spacing w:line="240" w:lineRule="auto"/>
      </w:pPr>
      <w:r>
        <w:rPr>
          <w:color w:val="000000"/>
        </w:rPr>
        <w:t>})();</w:t>
      </w:r>
    </w:p>
    <w:p w14:paraId="10B4737A" w14:textId="77777777" w:rsidR="00DA5B0A" w:rsidRDefault="00DA5B0A" w:rsidP="005511CC">
      <w:pPr>
        <w:spacing w:line="240" w:lineRule="auto"/>
      </w:pPr>
    </w:p>
    <w:p w14:paraId="75BED8E6" w14:textId="77777777" w:rsidR="00DA5B0A" w:rsidRDefault="00000000" w:rsidP="005511CC">
      <w:pPr>
        <w:spacing w:line="240" w:lineRule="auto"/>
      </w:pPr>
      <w:r>
        <w:rPr>
          <w:i/>
          <w:color w:val="595959"/>
        </w:rPr>
        <w:t xml:space="preserve">// ---- </w:t>
      </w:r>
      <w:r>
        <w:rPr>
          <w:i/>
          <w:color w:val="595959"/>
        </w:rPr>
        <w:t>全屏</w:t>
      </w:r>
      <w:r>
        <w:rPr>
          <w:i/>
          <w:color w:val="595959"/>
        </w:rPr>
        <w:t xml:space="preserve"> ----</w:t>
      </w:r>
    </w:p>
    <w:p w14:paraId="3593D7A2" w14:textId="77777777" w:rsidR="00DA5B0A" w:rsidRDefault="00000000" w:rsidP="005511CC">
      <w:pPr>
        <w:spacing w:line="240" w:lineRule="auto"/>
      </w:pPr>
      <w:r>
        <w:rPr>
          <w:color w:val="000000"/>
        </w:rPr>
        <w:t>$('fsBtn').addEventListener('click', () =&gt; {</w:t>
      </w:r>
    </w:p>
    <w:p w14:paraId="03C420DF" w14:textId="77777777" w:rsidR="00DA5B0A" w:rsidRDefault="00000000" w:rsidP="005511CC">
      <w:pPr>
        <w:spacing w:line="240" w:lineRule="auto"/>
      </w:pPr>
      <w:r>
        <w:rPr>
          <w:color w:val="000000"/>
        </w:rPr>
        <w:t xml:space="preserve">  if(document.fullscreenElement){ document.exitFullscreen &amp;&amp; document.exitFullscreen(); }</w:t>
      </w:r>
    </w:p>
    <w:p w14:paraId="162DB546" w14:textId="77777777" w:rsidR="00DA5B0A" w:rsidRDefault="00000000" w:rsidP="005511CC">
      <w:pPr>
        <w:spacing w:line="240" w:lineRule="auto"/>
      </w:pPr>
      <w:r>
        <w:rPr>
          <w:color w:val="000000"/>
        </w:rPr>
        <w:t xml:space="preserve">  else if(document.documentElement.requestFullscreen){ document.documentElement.requestFullscreen(); }</w:t>
      </w:r>
    </w:p>
    <w:p w14:paraId="729002FC" w14:textId="77777777" w:rsidR="00DA5B0A" w:rsidRDefault="00000000" w:rsidP="005511CC">
      <w:pPr>
        <w:spacing w:line="240" w:lineRule="auto"/>
      </w:pPr>
      <w:r>
        <w:rPr>
          <w:color w:val="000000"/>
        </w:rPr>
        <w:t xml:space="preserve">  else if(document.documentElement.webkitRequestFullscreen){ document.documentElement.webkitRequestFullscreen(); }</w:t>
      </w:r>
    </w:p>
    <w:p w14:paraId="19CF8578" w14:textId="77777777" w:rsidR="00DA5B0A" w:rsidRDefault="00000000" w:rsidP="005511CC">
      <w:pPr>
        <w:spacing w:line="240" w:lineRule="auto"/>
        <w:rPr>
          <w:lang w:eastAsia="zh-CN"/>
        </w:rPr>
      </w:pPr>
      <w:r>
        <w:rPr>
          <w:color w:val="000000"/>
          <w:lang w:eastAsia="zh-CN"/>
        </w:rPr>
        <w:t>});</w:t>
      </w:r>
    </w:p>
    <w:p w14:paraId="49401340" w14:textId="77777777" w:rsidR="00DA5B0A" w:rsidRDefault="00DA5B0A" w:rsidP="005511CC">
      <w:pPr>
        <w:spacing w:line="240" w:lineRule="auto"/>
        <w:rPr>
          <w:lang w:eastAsia="zh-CN"/>
        </w:rPr>
      </w:pPr>
    </w:p>
    <w:p w14:paraId="3A2F631B" w14:textId="77777777" w:rsidR="00DA5B0A" w:rsidRDefault="00000000" w:rsidP="005511CC">
      <w:pPr>
        <w:spacing w:line="240" w:lineRule="auto"/>
        <w:rPr>
          <w:lang w:eastAsia="zh-CN"/>
        </w:rPr>
      </w:pPr>
      <w:r>
        <w:rPr>
          <w:i/>
          <w:color w:val="595959"/>
          <w:lang w:eastAsia="zh-CN"/>
        </w:rPr>
        <w:t xml:space="preserve">// ---- </w:t>
      </w:r>
      <w:proofErr w:type="gramStart"/>
      <w:r>
        <w:rPr>
          <w:i/>
          <w:color w:val="595959"/>
          <w:lang w:eastAsia="zh-CN"/>
        </w:rPr>
        <w:t>关于弹窗</w:t>
      </w:r>
      <w:proofErr w:type="gramEnd"/>
      <w:r>
        <w:rPr>
          <w:i/>
          <w:color w:val="595959"/>
          <w:lang w:eastAsia="zh-CN"/>
        </w:rPr>
        <w:t xml:space="preserve"> / </w:t>
      </w:r>
      <w:r>
        <w:rPr>
          <w:i/>
          <w:color w:val="595959"/>
          <w:lang w:eastAsia="zh-CN"/>
        </w:rPr>
        <w:t>更新日志（</w:t>
      </w:r>
      <w:r>
        <w:rPr>
          <w:i/>
          <w:color w:val="595959"/>
          <w:lang w:eastAsia="zh-CN"/>
        </w:rPr>
        <w:t>V4.9.2</w:t>
      </w:r>
      <w:r>
        <w:rPr>
          <w:i/>
          <w:color w:val="595959"/>
          <w:lang w:eastAsia="zh-CN"/>
        </w:rPr>
        <w:t>）</w:t>
      </w:r>
      <w:r>
        <w:rPr>
          <w:i/>
          <w:color w:val="595959"/>
          <w:lang w:eastAsia="zh-CN"/>
        </w:rPr>
        <w:t>----</w:t>
      </w:r>
    </w:p>
    <w:p w14:paraId="46F9C904" w14:textId="77777777" w:rsidR="00DA5B0A" w:rsidRDefault="00000000" w:rsidP="005511CC">
      <w:pPr>
        <w:spacing w:line="240" w:lineRule="auto"/>
        <w:rPr>
          <w:lang w:eastAsia="zh-CN"/>
        </w:rPr>
      </w:pPr>
      <w:r>
        <w:rPr>
          <w:i/>
          <w:color w:val="595959"/>
          <w:lang w:eastAsia="zh-CN"/>
        </w:rPr>
        <w:t xml:space="preserve">/* </w:t>
      </w:r>
      <w:r>
        <w:rPr>
          <w:i/>
          <w:color w:val="595959"/>
          <w:lang w:eastAsia="zh-CN"/>
        </w:rPr>
        <w:t>逐字波浪入场（</w:t>
      </w:r>
      <w:r>
        <w:rPr>
          <w:i/>
          <w:color w:val="595959"/>
          <w:lang w:eastAsia="zh-CN"/>
        </w:rPr>
        <w:t xml:space="preserve">V4.9.2 </w:t>
      </w:r>
      <w:r>
        <w:rPr>
          <w:i/>
          <w:color w:val="595959"/>
          <w:lang w:eastAsia="zh-CN"/>
        </w:rPr>
        <w:t>起覆盖关于弹窗内「全部文字行」）</w:t>
      </w:r>
    </w:p>
    <w:p w14:paraId="77A17FDB"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切分策略：拉丁字母</w:t>
      </w:r>
      <w:r>
        <w:rPr>
          <w:i/>
          <w:color w:val="595959"/>
          <w:lang w:eastAsia="zh-CN"/>
        </w:rPr>
        <w:t xml:space="preserve"> / </w:t>
      </w:r>
      <w:r>
        <w:rPr>
          <w:i/>
          <w:color w:val="595959"/>
          <w:lang w:eastAsia="zh-CN"/>
        </w:rPr>
        <w:t>数字</w:t>
      </w:r>
      <w:r>
        <w:rPr>
          <w:i/>
          <w:color w:val="595959"/>
          <w:lang w:eastAsia="zh-CN"/>
        </w:rPr>
        <w:t xml:space="preserve"> / </w:t>
      </w:r>
      <w:r>
        <w:rPr>
          <w:i/>
          <w:color w:val="595959"/>
          <w:lang w:eastAsia="zh-CN"/>
        </w:rPr>
        <w:t>邮箱等连续段先整段取出（作为「不可拆词」），</w:t>
      </w:r>
    </w:p>
    <w:p w14:paraId="09B2F9DC"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其余（汉字、中英文标点、空格）逐字。渲染时不可拆词外面再包一层</w:t>
      </w:r>
      <w:r>
        <w:rPr>
          <w:i/>
          <w:color w:val="595959"/>
          <w:lang w:eastAsia="zh-CN"/>
        </w:rPr>
        <w:t xml:space="preserve"> .</w:t>
      </w:r>
      <w:proofErr w:type="spellStart"/>
      <w:r>
        <w:rPr>
          <w:i/>
          <w:color w:val="595959"/>
          <w:lang w:eastAsia="zh-CN"/>
        </w:rPr>
        <w:t>wv</w:t>
      </w:r>
      <w:proofErr w:type="spellEnd"/>
      <w:r>
        <w:rPr>
          <w:i/>
          <w:color w:val="595959"/>
          <w:lang w:eastAsia="zh-CN"/>
        </w:rPr>
        <w:t>-w</w:t>
      </w:r>
      <w:r>
        <w:rPr>
          <w:i/>
          <w:color w:val="595959"/>
          <w:lang w:eastAsia="zh-CN"/>
        </w:rPr>
        <w:t>，</w:t>
      </w:r>
    </w:p>
    <w:p w14:paraId="322825CB" w14:textId="77777777" w:rsidR="00DA5B0A" w:rsidRDefault="00000000" w:rsidP="005511CC">
      <w:pPr>
        <w:spacing w:line="240" w:lineRule="auto"/>
      </w:pPr>
      <w:r>
        <w:rPr>
          <w:i/>
          <w:color w:val="595959"/>
          <w:lang w:eastAsia="zh-CN"/>
        </w:rPr>
        <w:t xml:space="preserve">   </w:t>
      </w:r>
      <w:proofErr w:type="spellStart"/>
      <w:r>
        <w:rPr>
          <w:i/>
          <w:color w:val="595959"/>
        </w:rPr>
        <w:t>词内仍然是逐字</w:t>
      </w:r>
      <w:proofErr w:type="spellEnd"/>
      <w:r>
        <w:rPr>
          <w:i/>
          <w:color w:val="595959"/>
        </w:rPr>
        <w:t xml:space="preserve"> span —— </w:t>
      </w:r>
      <w:r>
        <w:rPr>
          <w:i/>
          <w:color w:val="595959"/>
        </w:rPr>
        <w:t>既做到</w:t>
      </w:r>
      <w:r>
        <w:rPr>
          <w:i/>
          <w:color w:val="595959"/>
        </w:rPr>
        <w:t>"</w:t>
      </w:r>
      <w:proofErr w:type="spellStart"/>
      <w:r>
        <w:rPr>
          <w:i/>
          <w:color w:val="595959"/>
        </w:rPr>
        <w:t>逐字都在动</w:t>
      </w:r>
      <w:proofErr w:type="spellEnd"/>
      <w:r>
        <w:rPr>
          <w:i/>
          <w:color w:val="595959"/>
        </w:rPr>
        <w:t>"</w:t>
      </w:r>
      <w:r>
        <w:rPr>
          <w:i/>
          <w:color w:val="595959"/>
        </w:rPr>
        <w:t>，</w:t>
      </w:r>
      <w:proofErr w:type="spellStart"/>
      <w:r>
        <w:rPr>
          <w:i/>
          <w:color w:val="595959"/>
        </w:rPr>
        <w:t>又不会在窄屏把</w:t>
      </w:r>
      <w:proofErr w:type="spellEnd"/>
      <w:r>
        <w:rPr>
          <w:i/>
          <w:color w:val="595959"/>
        </w:rPr>
        <w:t xml:space="preserve"> DeepSeek </w:t>
      </w:r>
      <w:r>
        <w:rPr>
          <w:i/>
          <w:color w:val="595959"/>
        </w:rPr>
        <w:t>折成</w:t>
      </w:r>
      <w:r>
        <w:rPr>
          <w:i/>
          <w:color w:val="595959"/>
        </w:rPr>
        <w:t xml:space="preserve"> DeepSe/ek</w:t>
      </w:r>
      <w:r>
        <w:rPr>
          <w:i/>
          <w:color w:val="595959"/>
        </w:rPr>
        <w:t>。</w:t>
      </w:r>
    </w:p>
    <w:p w14:paraId="493EB16A" w14:textId="77777777" w:rsidR="00DA5B0A" w:rsidRDefault="00000000" w:rsidP="005511CC">
      <w:pPr>
        <w:spacing w:line="240" w:lineRule="auto"/>
      </w:pPr>
      <w:r>
        <w:rPr>
          <w:i/>
          <w:color w:val="595959"/>
        </w:rPr>
        <w:t xml:space="preserve">   </w:t>
      </w:r>
      <w:r>
        <w:rPr>
          <w:i/>
          <w:color w:val="595959"/>
        </w:rPr>
        <w:t>每个单元一个</w:t>
      </w:r>
      <w:r>
        <w:rPr>
          <w:i/>
          <w:color w:val="595959"/>
        </w:rPr>
        <w:t xml:space="preserve"> &lt;span&gt;</w:t>
      </w:r>
      <w:r>
        <w:rPr>
          <w:i/>
          <w:color w:val="595959"/>
        </w:rPr>
        <w:t>，错峰回落</w:t>
      </w:r>
      <w:r>
        <w:rPr>
          <w:i/>
          <w:color w:val="595959"/>
        </w:rPr>
        <w:t xml:space="preserve"> → </w:t>
      </w:r>
      <w:r>
        <w:rPr>
          <w:i/>
          <w:color w:val="595959"/>
        </w:rPr>
        <w:t>纯</w:t>
      </w:r>
      <w:r>
        <w:rPr>
          <w:i/>
          <w:color w:val="595959"/>
        </w:rPr>
        <w:t xml:space="preserve"> CSS </w:t>
      </w:r>
      <w:r>
        <w:rPr>
          <w:i/>
          <w:color w:val="595959"/>
        </w:rPr>
        <w:t>动画驱动，无第三方依赖。</w:t>
      </w:r>
    </w:p>
    <w:p w14:paraId="05291317" w14:textId="77777777" w:rsidR="00DA5B0A" w:rsidRDefault="00000000" w:rsidP="005511CC">
      <w:pPr>
        <w:spacing w:line="240" w:lineRule="auto"/>
      </w:pPr>
      <w:r>
        <w:rPr>
          <w:i/>
          <w:color w:val="595959"/>
        </w:rPr>
        <w:t xml:space="preserve">   </w:t>
      </w:r>
      <w:r>
        <w:rPr>
          <w:i/>
          <w:color w:val="595959"/>
        </w:rPr>
        <w:t>参数</w:t>
      </w:r>
      <w:r>
        <w:rPr>
          <w:i/>
          <w:color w:val="595959"/>
        </w:rPr>
        <w:t xml:space="preserve"> baseDelay(ms) </w:t>
      </w:r>
      <w:r>
        <w:rPr>
          <w:i/>
          <w:color w:val="595959"/>
        </w:rPr>
        <w:t>用于把「行」整体错开，多行叠加成连续波浪。</w:t>
      </w:r>
    </w:p>
    <w:p w14:paraId="13CE1C32" w14:textId="77777777" w:rsidR="00DA5B0A" w:rsidRDefault="00000000" w:rsidP="005511CC">
      <w:pPr>
        <w:spacing w:line="240" w:lineRule="auto"/>
      </w:pPr>
      <w:r>
        <w:rPr>
          <w:i/>
          <w:color w:val="595959"/>
        </w:rPr>
        <w:t xml:space="preserve">   </w:t>
      </w:r>
      <w:r>
        <w:rPr>
          <w:i/>
          <w:color w:val="595959"/>
        </w:rPr>
        <w:t>无障碍：整句写入</w:t>
      </w:r>
      <w:r>
        <w:rPr>
          <w:i/>
          <w:color w:val="595959"/>
        </w:rPr>
        <w:t xml:space="preserve"> aria-label</w:t>
      </w:r>
      <w:r>
        <w:rPr>
          <w:i/>
          <w:color w:val="595959"/>
        </w:rPr>
        <w:t>，逐字</w:t>
      </w:r>
      <w:r>
        <w:rPr>
          <w:i/>
          <w:color w:val="595959"/>
        </w:rPr>
        <w:t xml:space="preserve"> span </w:t>
      </w:r>
      <w:r>
        <w:rPr>
          <w:i/>
          <w:color w:val="595959"/>
        </w:rPr>
        <w:t>一律</w:t>
      </w:r>
      <w:r>
        <w:rPr>
          <w:i/>
          <w:color w:val="595959"/>
        </w:rPr>
        <w:t xml:space="preserve"> aria-hidden</w:t>
      </w:r>
      <w:r>
        <w:rPr>
          <w:i/>
          <w:color w:val="595959"/>
        </w:rPr>
        <w:t>，读屏只读一次完整句子。</w:t>
      </w:r>
    </w:p>
    <w:p w14:paraId="651C5E89" w14:textId="77777777" w:rsidR="00DA5B0A" w:rsidRDefault="00000000" w:rsidP="005511CC">
      <w:pPr>
        <w:spacing w:line="240" w:lineRule="auto"/>
      </w:pPr>
      <w:r>
        <w:rPr>
          <w:i/>
          <w:color w:val="595959"/>
        </w:rPr>
        <w:t xml:space="preserve">   </w:t>
      </w:r>
      <w:r>
        <w:rPr>
          <w:i/>
          <w:color w:val="595959"/>
        </w:rPr>
        <w:t>降级：</w:t>
      </w:r>
      <w:r>
        <w:rPr>
          <w:i/>
          <w:color w:val="595959"/>
        </w:rPr>
        <w:t>prefers-reduced-motion</w:t>
      </w:r>
      <w:r>
        <w:rPr>
          <w:i/>
          <w:color w:val="595959"/>
        </w:rPr>
        <w:t>（或脚本异常）时直接保留纯文本，不做任何位移。</w:t>
      </w:r>
      <w:r>
        <w:rPr>
          <w:i/>
          <w:color w:val="595959"/>
        </w:rPr>
        <w:t xml:space="preserve"> */</w:t>
      </w:r>
    </w:p>
    <w:p w14:paraId="0C63ACB4" w14:textId="77777777" w:rsidR="00DA5B0A" w:rsidRDefault="00000000" w:rsidP="005511CC">
      <w:pPr>
        <w:spacing w:line="240" w:lineRule="auto"/>
      </w:pPr>
      <w:r>
        <w:rPr>
          <w:color w:val="000000"/>
        </w:rPr>
        <w:t>var WV_WORD = /^[0-9A-Za-z@._+\-&amp;%'’]+$/;</w:t>
      </w:r>
    </w:p>
    <w:p w14:paraId="66E51D53" w14:textId="77777777" w:rsidR="00DA5B0A" w:rsidRDefault="00000000" w:rsidP="005511CC">
      <w:pPr>
        <w:spacing w:line="240" w:lineRule="auto"/>
      </w:pPr>
      <w:r>
        <w:rPr>
          <w:color w:val="000000"/>
        </w:rPr>
        <w:t>function waveTokens(str){</w:t>
      </w:r>
    </w:p>
    <w:p w14:paraId="7EA2F23C" w14:textId="77777777" w:rsidR="00DA5B0A" w:rsidRDefault="00000000" w:rsidP="005511CC">
      <w:pPr>
        <w:spacing w:line="240" w:lineRule="auto"/>
      </w:pPr>
      <w:r>
        <w:rPr>
          <w:color w:val="000000"/>
        </w:rPr>
        <w:t xml:space="preserve">  var out = [], buf = '';</w:t>
      </w:r>
    </w:p>
    <w:p w14:paraId="4C33D604" w14:textId="77777777" w:rsidR="00DA5B0A" w:rsidRDefault="00000000" w:rsidP="005511CC">
      <w:pPr>
        <w:spacing w:line="240" w:lineRule="auto"/>
      </w:pPr>
      <w:r>
        <w:rPr>
          <w:color w:val="000000"/>
        </w:rPr>
        <w:t xml:space="preserve">  for(var i = 0; i &lt; str.length; i++){</w:t>
      </w:r>
    </w:p>
    <w:p w14:paraId="7BA638C8" w14:textId="77777777" w:rsidR="00DA5B0A" w:rsidRDefault="00000000" w:rsidP="005511CC">
      <w:pPr>
        <w:spacing w:line="240" w:lineRule="auto"/>
      </w:pPr>
      <w:r>
        <w:rPr>
          <w:color w:val="000000"/>
        </w:rPr>
        <w:t xml:space="preserve">    var c = str.charAt(i);</w:t>
      </w:r>
    </w:p>
    <w:p w14:paraId="32DD4EFD" w14:textId="77777777" w:rsidR="00DA5B0A" w:rsidRDefault="00000000" w:rsidP="005511CC">
      <w:pPr>
        <w:spacing w:line="240" w:lineRule="auto"/>
      </w:pPr>
      <w:r>
        <w:rPr>
          <w:color w:val="000000"/>
        </w:rPr>
        <w:t xml:space="preserve">    if(/[0-9A-Za-z@._+\-&amp;%'’]/.test(c)){ buf += c; continue; }   // </w:t>
      </w:r>
      <w:r>
        <w:rPr>
          <w:color w:val="000000"/>
        </w:rPr>
        <w:t>连续</w:t>
      </w:r>
      <w:r>
        <w:rPr>
          <w:color w:val="000000"/>
        </w:rPr>
        <w:t xml:space="preserve"> Latin/</w:t>
      </w:r>
      <w:r>
        <w:rPr>
          <w:color w:val="000000"/>
        </w:rPr>
        <w:t>数字段先攒起来</w:t>
      </w:r>
    </w:p>
    <w:p w14:paraId="6F2BFCF9" w14:textId="77777777" w:rsidR="00DA5B0A" w:rsidRDefault="00000000" w:rsidP="005511CC">
      <w:pPr>
        <w:spacing w:line="240" w:lineRule="auto"/>
      </w:pPr>
      <w:r>
        <w:rPr>
          <w:color w:val="000000"/>
        </w:rPr>
        <w:t xml:space="preserve">    if(buf){ out.push(buf); buf = ''; }</w:t>
      </w:r>
    </w:p>
    <w:p w14:paraId="0594DE16" w14:textId="77777777" w:rsidR="00DA5B0A" w:rsidRDefault="00000000" w:rsidP="005511CC">
      <w:pPr>
        <w:spacing w:line="240" w:lineRule="auto"/>
      </w:pPr>
      <w:r>
        <w:rPr>
          <w:color w:val="000000"/>
        </w:rPr>
        <w:t xml:space="preserve">    out.push(c);</w:t>
      </w:r>
    </w:p>
    <w:p w14:paraId="3B18AEC2" w14:textId="77777777" w:rsidR="00DA5B0A" w:rsidRDefault="00000000" w:rsidP="005511CC">
      <w:pPr>
        <w:spacing w:line="240" w:lineRule="auto"/>
      </w:pPr>
      <w:r>
        <w:rPr>
          <w:color w:val="000000"/>
        </w:rPr>
        <w:t xml:space="preserve">  }</w:t>
      </w:r>
    </w:p>
    <w:p w14:paraId="3CF52E3B" w14:textId="77777777" w:rsidR="00DA5B0A" w:rsidRDefault="00000000" w:rsidP="005511CC">
      <w:pPr>
        <w:spacing w:line="240" w:lineRule="auto"/>
      </w:pPr>
      <w:r>
        <w:rPr>
          <w:color w:val="000000"/>
        </w:rPr>
        <w:t xml:space="preserve">  if(buf) out.push(buf);</w:t>
      </w:r>
    </w:p>
    <w:p w14:paraId="24FB5A89" w14:textId="77777777" w:rsidR="00DA5B0A" w:rsidRDefault="00000000" w:rsidP="005511CC">
      <w:pPr>
        <w:spacing w:line="240" w:lineRule="auto"/>
      </w:pPr>
      <w:r>
        <w:rPr>
          <w:color w:val="000000"/>
        </w:rPr>
        <w:t xml:space="preserve">  return out;</w:t>
      </w:r>
    </w:p>
    <w:p w14:paraId="59CD1016" w14:textId="77777777" w:rsidR="00DA5B0A" w:rsidRDefault="00000000" w:rsidP="005511CC">
      <w:pPr>
        <w:spacing w:line="240" w:lineRule="auto"/>
      </w:pPr>
      <w:r>
        <w:rPr>
          <w:color w:val="000000"/>
        </w:rPr>
        <w:t>}</w:t>
      </w:r>
    </w:p>
    <w:p w14:paraId="2AEEFF6C" w14:textId="77777777" w:rsidR="00DA5B0A" w:rsidRDefault="00DA5B0A" w:rsidP="005511CC">
      <w:pPr>
        <w:spacing w:line="240" w:lineRule="auto"/>
      </w:pPr>
    </w:p>
    <w:p w14:paraId="2DC9AD80" w14:textId="77777777" w:rsidR="00DA5B0A" w:rsidRDefault="00000000" w:rsidP="005511CC">
      <w:pPr>
        <w:spacing w:line="240" w:lineRule="auto"/>
      </w:pPr>
      <w:r>
        <w:rPr>
          <w:color w:val="000000"/>
        </w:rPr>
        <w:t>function wvUnit(text, idx){</w:t>
      </w:r>
    </w:p>
    <w:p w14:paraId="2D11C41E" w14:textId="77777777" w:rsidR="00DA5B0A" w:rsidRDefault="00000000" w:rsidP="005511CC">
      <w:pPr>
        <w:spacing w:line="240" w:lineRule="auto"/>
      </w:pPr>
      <w:r>
        <w:rPr>
          <w:color w:val="000000"/>
        </w:rPr>
        <w:t xml:space="preserve">  var s = document.createElement('span');</w:t>
      </w:r>
    </w:p>
    <w:p w14:paraId="1D9D8AB8" w14:textId="77777777" w:rsidR="00DA5B0A" w:rsidRDefault="00000000" w:rsidP="005511CC">
      <w:pPr>
        <w:spacing w:line="240" w:lineRule="auto"/>
      </w:pPr>
      <w:r>
        <w:rPr>
          <w:color w:val="000000"/>
        </w:rPr>
        <w:t xml:space="preserve">  s.className = 'wv-ch';</w:t>
      </w:r>
    </w:p>
    <w:p w14:paraId="3FDF63D3" w14:textId="77777777" w:rsidR="00DA5B0A" w:rsidRDefault="00000000" w:rsidP="005511CC">
      <w:pPr>
        <w:spacing w:line="240" w:lineRule="auto"/>
      </w:pPr>
      <w:r>
        <w:rPr>
          <w:color w:val="000000"/>
        </w:rPr>
        <w:t xml:space="preserve">  s.setAttribute('aria-hidden', 'true');</w:t>
      </w:r>
    </w:p>
    <w:p w14:paraId="78056B38" w14:textId="77777777" w:rsidR="00DA5B0A" w:rsidRDefault="00000000" w:rsidP="005511CC">
      <w:pPr>
        <w:spacing w:line="240" w:lineRule="auto"/>
      </w:pPr>
      <w:r>
        <w:rPr>
          <w:color w:val="000000"/>
        </w:rPr>
        <w:t xml:space="preserve">  s.textContent = text;</w:t>
      </w:r>
    </w:p>
    <w:p w14:paraId="02EF2DD2" w14:textId="77777777" w:rsidR="00DA5B0A" w:rsidRDefault="00000000" w:rsidP="005511CC">
      <w:pPr>
        <w:spacing w:line="240" w:lineRule="auto"/>
      </w:pPr>
      <w:r>
        <w:rPr>
          <w:color w:val="000000"/>
        </w:rPr>
        <w:t xml:space="preserve">  s.style.setProperty('--i', String(idx));</w:t>
      </w:r>
    </w:p>
    <w:p w14:paraId="2CBD891D" w14:textId="77777777" w:rsidR="00DA5B0A" w:rsidRDefault="00000000" w:rsidP="005511CC">
      <w:pPr>
        <w:spacing w:line="240" w:lineRule="auto"/>
      </w:pPr>
      <w:r>
        <w:rPr>
          <w:color w:val="000000"/>
        </w:rPr>
        <w:t xml:space="preserve">  s.style.setProperty('--y', (Math.sin(idx * 0.8) * 9).toFixed(2) + 'px');   // </w:t>
      </w:r>
      <w:r>
        <w:rPr>
          <w:color w:val="000000"/>
        </w:rPr>
        <w:t>波幅</w:t>
      </w:r>
      <w:r>
        <w:rPr>
          <w:color w:val="000000"/>
        </w:rPr>
        <w:t xml:space="preserve"> 9px</w:t>
      </w:r>
      <w:r>
        <w:rPr>
          <w:color w:val="000000"/>
        </w:rPr>
        <w:t>，与参考实现同量级</w:t>
      </w:r>
    </w:p>
    <w:p w14:paraId="7E41DD5F" w14:textId="77777777" w:rsidR="00DA5B0A" w:rsidRDefault="00000000" w:rsidP="005511CC">
      <w:pPr>
        <w:spacing w:line="240" w:lineRule="auto"/>
      </w:pPr>
      <w:r>
        <w:rPr>
          <w:color w:val="000000"/>
        </w:rPr>
        <w:t xml:space="preserve">  return s;</w:t>
      </w:r>
    </w:p>
    <w:p w14:paraId="3FD6936D" w14:textId="77777777" w:rsidR="00DA5B0A" w:rsidRDefault="00000000" w:rsidP="005511CC">
      <w:pPr>
        <w:spacing w:line="240" w:lineRule="auto"/>
      </w:pPr>
      <w:r>
        <w:rPr>
          <w:color w:val="000000"/>
        </w:rPr>
        <w:t>}</w:t>
      </w:r>
    </w:p>
    <w:p w14:paraId="25E297A3" w14:textId="77777777" w:rsidR="00DA5B0A" w:rsidRDefault="00DA5B0A" w:rsidP="005511CC">
      <w:pPr>
        <w:spacing w:line="240" w:lineRule="auto"/>
      </w:pPr>
    </w:p>
    <w:p w14:paraId="00E0164B" w14:textId="77777777" w:rsidR="00DA5B0A" w:rsidRDefault="00000000" w:rsidP="005511CC">
      <w:pPr>
        <w:spacing w:line="240" w:lineRule="auto"/>
      </w:pPr>
      <w:r>
        <w:rPr>
          <w:color w:val="000000"/>
        </w:rPr>
        <w:t>function waveLine(el, baseDelay){</w:t>
      </w:r>
    </w:p>
    <w:p w14:paraId="2FC3F910" w14:textId="77777777" w:rsidR="00DA5B0A" w:rsidRDefault="00000000" w:rsidP="005511CC">
      <w:pPr>
        <w:spacing w:line="240" w:lineRule="auto"/>
      </w:pPr>
      <w:r>
        <w:rPr>
          <w:color w:val="000000"/>
        </w:rPr>
        <w:t xml:space="preserve">  if(!el) return;</w:t>
      </w:r>
    </w:p>
    <w:p w14:paraId="0C36AF09" w14:textId="77777777" w:rsidR="00DA5B0A" w:rsidRDefault="00000000" w:rsidP="005511CC">
      <w:pPr>
        <w:spacing w:line="240" w:lineRule="auto"/>
      </w:pPr>
      <w:r>
        <w:rPr>
          <w:color w:val="000000"/>
        </w:rPr>
        <w:t xml:space="preserve">  var cur = (el.textContent || '').trim();</w:t>
      </w:r>
    </w:p>
    <w:p w14:paraId="28E5B18B" w14:textId="77777777" w:rsidR="00DA5B0A" w:rsidRDefault="00000000" w:rsidP="005511CC">
      <w:pPr>
        <w:spacing w:line="240" w:lineRule="auto"/>
      </w:pPr>
      <w:r>
        <w:rPr>
          <w:color w:val="000000"/>
        </w:rPr>
        <w:t xml:space="preserve">  if(!el.querySelector('.wv-ch')) el.dataset.waveSrc = cur;      // </w:t>
      </w:r>
      <w:r>
        <w:rPr>
          <w:color w:val="000000"/>
        </w:rPr>
        <w:t>纯文本态才刷新源文本（切换语言后会变）</w:t>
      </w:r>
    </w:p>
    <w:p w14:paraId="0ED8E559" w14:textId="77777777" w:rsidR="00DA5B0A" w:rsidRDefault="00000000" w:rsidP="005511CC">
      <w:pPr>
        <w:spacing w:line="240" w:lineRule="auto"/>
      </w:pPr>
      <w:r>
        <w:rPr>
          <w:color w:val="000000"/>
        </w:rPr>
        <w:t xml:space="preserve">  var plain = el.dataset.waveSrc || cur;</w:t>
      </w:r>
    </w:p>
    <w:p w14:paraId="31E339DF" w14:textId="77777777" w:rsidR="00DA5B0A" w:rsidRDefault="00000000" w:rsidP="005511CC">
      <w:pPr>
        <w:spacing w:line="240" w:lineRule="auto"/>
      </w:pPr>
      <w:r>
        <w:rPr>
          <w:color w:val="000000"/>
        </w:rPr>
        <w:t xml:space="preserve">  if(!plain) return;</w:t>
      </w:r>
    </w:p>
    <w:p w14:paraId="752FFA7C" w14:textId="77777777" w:rsidR="00DA5B0A" w:rsidRDefault="00000000" w:rsidP="005511CC">
      <w:pPr>
        <w:spacing w:line="240" w:lineRule="auto"/>
      </w:pPr>
      <w:r>
        <w:rPr>
          <w:color w:val="000000"/>
        </w:rPr>
        <w:t xml:space="preserve">  var reduce = false;</w:t>
      </w:r>
    </w:p>
    <w:p w14:paraId="4CA960C4" w14:textId="77777777" w:rsidR="00DA5B0A" w:rsidRDefault="00000000" w:rsidP="005511CC">
      <w:pPr>
        <w:spacing w:line="240" w:lineRule="auto"/>
      </w:pPr>
      <w:r>
        <w:rPr>
          <w:color w:val="000000"/>
        </w:rPr>
        <w:lastRenderedPageBreak/>
        <w:t xml:space="preserve">  try{ reduce = window.matchMedia('(prefers-reduced-motion: reduce)').matches; }catch(e){}</w:t>
      </w:r>
    </w:p>
    <w:p w14:paraId="18F22F39" w14:textId="77777777" w:rsidR="00DA5B0A" w:rsidRDefault="00000000" w:rsidP="005511CC">
      <w:pPr>
        <w:spacing w:line="240" w:lineRule="auto"/>
      </w:pPr>
      <w:r>
        <w:rPr>
          <w:color w:val="000000"/>
        </w:rPr>
        <w:t xml:space="preserve">  if(reduce){ if(el.querySelector('.wv-ch')) el.textContent = plain; return; }</w:t>
      </w:r>
    </w:p>
    <w:p w14:paraId="1E0A6664" w14:textId="77777777" w:rsidR="00DA5B0A" w:rsidRDefault="00000000" w:rsidP="005511CC">
      <w:pPr>
        <w:spacing w:line="240" w:lineRule="auto"/>
      </w:pPr>
      <w:r>
        <w:rPr>
          <w:color w:val="000000"/>
        </w:rPr>
        <w:t xml:space="preserve">  el.textContent = '';</w:t>
      </w:r>
    </w:p>
    <w:p w14:paraId="1006C526" w14:textId="77777777" w:rsidR="00DA5B0A" w:rsidRDefault="00000000" w:rsidP="005511CC">
      <w:pPr>
        <w:spacing w:line="240" w:lineRule="auto"/>
      </w:pPr>
      <w:r>
        <w:rPr>
          <w:color w:val="000000"/>
        </w:rPr>
        <w:t xml:space="preserve">  el.setAttribute('aria-label', plain);</w:t>
      </w:r>
    </w:p>
    <w:p w14:paraId="6EC60CD5" w14:textId="77777777" w:rsidR="00DA5B0A" w:rsidRDefault="00000000" w:rsidP="005511CC">
      <w:pPr>
        <w:spacing w:line="240" w:lineRule="auto"/>
      </w:pPr>
      <w:r>
        <w:rPr>
          <w:color w:val="000000"/>
        </w:rPr>
        <w:t xml:space="preserve">  el.style.setProperty('--d0', (baseDelay || 0) + 'ms');</w:t>
      </w:r>
    </w:p>
    <w:p w14:paraId="3EE732E7" w14:textId="77777777" w:rsidR="00DA5B0A" w:rsidRDefault="00000000" w:rsidP="005511CC">
      <w:pPr>
        <w:spacing w:line="240" w:lineRule="auto"/>
      </w:pPr>
      <w:r>
        <w:rPr>
          <w:color w:val="000000"/>
        </w:rPr>
        <w:t xml:space="preserve">  var n = 0;</w:t>
      </w:r>
    </w:p>
    <w:p w14:paraId="46989492" w14:textId="77777777" w:rsidR="00DA5B0A" w:rsidRDefault="00000000" w:rsidP="005511CC">
      <w:pPr>
        <w:spacing w:line="240" w:lineRule="auto"/>
      </w:pPr>
      <w:r>
        <w:rPr>
          <w:color w:val="000000"/>
        </w:rPr>
        <w:t xml:space="preserve">  waveTokens(plain).forEach(function(tk){</w:t>
      </w:r>
    </w:p>
    <w:p w14:paraId="668877E8" w14:textId="77777777" w:rsidR="00DA5B0A" w:rsidRDefault="00000000" w:rsidP="005511CC">
      <w:pPr>
        <w:spacing w:line="240" w:lineRule="auto"/>
      </w:pPr>
      <w:r>
        <w:rPr>
          <w:color w:val="000000"/>
        </w:rPr>
        <w:t xml:space="preserve">    if(tk === ' ' || tk === '\u00a0'){ el.appendChild(document.createTextNode(' ')); return; }</w:t>
      </w:r>
    </w:p>
    <w:p w14:paraId="1C6CFB71" w14:textId="77777777" w:rsidR="00DA5B0A" w:rsidRDefault="00000000" w:rsidP="005511CC">
      <w:pPr>
        <w:spacing w:line="240" w:lineRule="auto"/>
      </w:pPr>
      <w:r>
        <w:rPr>
          <w:color w:val="000000"/>
        </w:rPr>
        <w:t xml:space="preserve">    if(tk.length &gt; 1 &amp;&amp; WV_WORD.test(tk)){                        // </w:t>
      </w:r>
      <w:r>
        <w:rPr>
          <w:color w:val="000000"/>
        </w:rPr>
        <w:t>不可拆词：外层包裹</w:t>
      </w:r>
      <w:r>
        <w:rPr>
          <w:color w:val="000000"/>
        </w:rPr>
        <w:t xml:space="preserve"> + </w:t>
      </w:r>
      <w:r>
        <w:rPr>
          <w:color w:val="000000"/>
        </w:rPr>
        <w:t>词内逐字</w:t>
      </w:r>
    </w:p>
    <w:p w14:paraId="1BF6D0B4" w14:textId="77777777" w:rsidR="00DA5B0A" w:rsidRDefault="00000000" w:rsidP="005511CC">
      <w:pPr>
        <w:spacing w:line="240" w:lineRule="auto"/>
      </w:pPr>
      <w:r>
        <w:rPr>
          <w:color w:val="000000"/>
        </w:rPr>
        <w:t xml:space="preserve">      var w = document.createElement('span');</w:t>
      </w:r>
    </w:p>
    <w:p w14:paraId="66B15B23" w14:textId="77777777" w:rsidR="00DA5B0A" w:rsidRDefault="00000000" w:rsidP="005511CC">
      <w:pPr>
        <w:spacing w:line="240" w:lineRule="auto"/>
      </w:pPr>
      <w:r>
        <w:rPr>
          <w:color w:val="000000"/>
        </w:rPr>
        <w:t xml:space="preserve">      w.className = 'wv-w';</w:t>
      </w:r>
    </w:p>
    <w:p w14:paraId="3D022E13" w14:textId="77777777" w:rsidR="00DA5B0A" w:rsidRDefault="00000000" w:rsidP="005511CC">
      <w:pPr>
        <w:spacing w:line="240" w:lineRule="auto"/>
      </w:pPr>
      <w:r>
        <w:rPr>
          <w:color w:val="000000"/>
        </w:rPr>
        <w:t xml:space="preserve">      for(var j = 0; j &lt; tk.length; j++) w.appendChild(wvUnit(tk.charAt(j), n++));</w:t>
      </w:r>
    </w:p>
    <w:p w14:paraId="17AE5902" w14:textId="77777777" w:rsidR="00DA5B0A" w:rsidRDefault="00000000" w:rsidP="005511CC">
      <w:pPr>
        <w:spacing w:line="240" w:lineRule="auto"/>
      </w:pPr>
      <w:r>
        <w:rPr>
          <w:color w:val="000000"/>
        </w:rPr>
        <w:t xml:space="preserve">      el.appendChild(w);</w:t>
      </w:r>
    </w:p>
    <w:p w14:paraId="16996DDB" w14:textId="77777777" w:rsidR="00DA5B0A" w:rsidRDefault="00000000" w:rsidP="005511CC">
      <w:pPr>
        <w:spacing w:line="240" w:lineRule="auto"/>
      </w:pPr>
      <w:r>
        <w:rPr>
          <w:color w:val="000000"/>
        </w:rPr>
        <w:t xml:space="preserve">    }else{</w:t>
      </w:r>
    </w:p>
    <w:p w14:paraId="17183304" w14:textId="77777777" w:rsidR="00DA5B0A" w:rsidRDefault="00000000" w:rsidP="005511CC">
      <w:pPr>
        <w:spacing w:line="240" w:lineRule="auto"/>
      </w:pPr>
      <w:r>
        <w:rPr>
          <w:color w:val="000000"/>
        </w:rPr>
        <w:t xml:space="preserve">      el.appendChild(wvUnit(tk, n++));</w:t>
      </w:r>
    </w:p>
    <w:p w14:paraId="1669ECBC" w14:textId="77777777" w:rsidR="00DA5B0A" w:rsidRDefault="00000000" w:rsidP="005511CC">
      <w:pPr>
        <w:spacing w:line="240" w:lineRule="auto"/>
      </w:pPr>
      <w:r>
        <w:rPr>
          <w:color w:val="000000"/>
        </w:rPr>
        <w:t xml:space="preserve">    }</w:t>
      </w:r>
    </w:p>
    <w:p w14:paraId="78AB9853" w14:textId="77777777" w:rsidR="00DA5B0A" w:rsidRDefault="00000000" w:rsidP="005511CC">
      <w:pPr>
        <w:spacing w:line="240" w:lineRule="auto"/>
      </w:pPr>
      <w:r>
        <w:rPr>
          <w:color w:val="000000"/>
        </w:rPr>
        <w:t xml:space="preserve">  });</w:t>
      </w:r>
    </w:p>
    <w:p w14:paraId="69FF928C" w14:textId="77777777" w:rsidR="00DA5B0A" w:rsidRDefault="00000000" w:rsidP="005511CC">
      <w:pPr>
        <w:spacing w:line="240" w:lineRule="auto"/>
      </w:pPr>
      <w:r>
        <w:rPr>
          <w:color w:val="000000"/>
        </w:rPr>
        <w:t xml:space="preserve">  el.classList.remove('wv-on');</w:t>
      </w:r>
    </w:p>
    <w:p w14:paraId="0CA6025E" w14:textId="77777777" w:rsidR="00DA5B0A" w:rsidRDefault="00000000" w:rsidP="005511CC">
      <w:pPr>
        <w:spacing w:line="240" w:lineRule="auto"/>
      </w:pPr>
      <w:r>
        <w:rPr>
          <w:color w:val="000000"/>
        </w:rPr>
        <w:t xml:space="preserve">  void el.offsetWidth;          // </w:t>
      </w:r>
      <w:r>
        <w:rPr>
          <w:color w:val="000000"/>
        </w:rPr>
        <w:t>强制重排，保证再次打开时动画能重放</w:t>
      </w:r>
    </w:p>
    <w:p w14:paraId="57B58D24" w14:textId="77777777" w:rsidR="00DA5B0A" w:rsidRDefault="00000000" w:rsidP="005511CC">
      <w:pPr>
        <w:spacing w:line="240" w:lineRule="auto"/>
      </w:pPr>
      <w:r>
        <w:rPr>
          <w:color w:val="000000"/>
        </w:rPr>
        <w:t xml:space="preserve">  el.classList.add('wv-on');</w:t>
      </w:r>
    </w:p>
    <w:p w14:paraId="6AF4725F" w14:textId="77777777" w:rsidR="00DA5B0A" w:rsidRDefault="00000000" w:rsidP="005511CC">
      <w:pPr>
        <w:spacing w:line="240" w:lineRule="auto"/>
      </w:pPr>
      <w:r>
        <w:rPr>
          <w:color w:val="000000"/>
        </w:rPr>
        <w:t>}</w:t>
      </w:r>
    </w:p>
    <w:p w14:paraId="3ED48D9D" w14:textId="77777777" w:rsidR="00DA5B0A" w:rsidRDefault="00DA5B0A" w:rsidP="005511CC">
      <w:pPr>
        <w:spacing w:line="240" w:lineRule="auto"/>
      </w:pPr>
    </w:p>
    <w:p w14:paraId="7B499779" w14:textId="77777777" w:rsidR="00DA5B0A" w:rsidRDefault="00000000" w:rsidP="005511CC">
      <w:pPr>
        <w:spacing w:line="240" w:lineRule="auto"/>
      </w:pPr>
      <w:r>
        <w:rPr>
          <w:i/>
          <w:color w:val="595959"/>
        </w:rPr>
        <w:t xml:space="preserve">/* </w:t>
      </w:r>
      <w:r>
        <w:rPr>
          <w:i/>
          <w:color w:val="595959"/>
        </w:rPr>
        <w:t>关于弹窗内「所有文字行」依次入场：每行整体错开</w:t>
      </w:r>
      <w:r>
        <w:rPr>
          <w:i/>
          <w:color w:val="595959"/>
        </w:rPr>
        <w:t xml:space="preserve"> 120ms</w:t>
      </w:r>
      <w:r>
        <w:rPr>
          <w:i/>
          <w:color w:val="595959"/>
        </w:rPr>
        <w:t>，行内逐字再错开</w:t>
      </w:r>
      <w:r>
        <w:rPr>
          <w:i/>
          <w:color w:val="595959"/>
        </w:rPr>
        <w:t xml:space="preserve"> 18ms */</w:t>
      </w:r>
    </w:p>
    <w:p w14:paraId="5144FC2F" w14:textId="77777777" w:rsidR="00DA5B0A" w:rsidRDefault="00000000" w:rsidP="005511CC">
      <w:pPr>
        <w:spacing w:line="240" w:lineRule="auto"/>
      </w:pPr>
      <w:r>
        <w:rPr>
          <w:color w:val="000000"/>
        </w:rPr>
        <w:t>var ABOUT_WAVE_STEP = 120;</w:t>
      </w:r>
    </w:p>
    <w:p w14:paraId="5E8B8165" w14:textId="77777777" w:rsidR="00DA5B0A" w:rsidRDefault="00000000" w:rsidP="005511CC">
      <w:pPr>
        <w:spacing w:line="240" w:lineRule="auto"/>
      </w:pPr>
      <w:r>
        <w:rPr>
          <w:color w:val="000000"/>
        </w:rPr>
        <w:t>function openAbout(){</w:t>
      </w:r>
    </w:p>
    <w:p w14:paraId="28EFF63B" w14:textId="77777777" w:rsidR="00DA5B0A" w:rsidRDefault="00000000" w:rsidP="005511CC">
      <w:pPr>
        <w:spacing w:line="240" w:lineRule="auto"/>
      </w:pPr>
      <w:r>
        <w:rPr>
          <w:color w:val="000000"/>
        </w:rPr>
        <w:t xml:space="preserve">  $('aboutMask').classList.add('show');</w:t>
      </w:r>
    </w:p>
    <w:p w14:paraId="18C5F68D" w14:textId="77777777" w:rsidR="00DA5B0A" w:rsidRDefault="00000000" w:rsidP="005511CC">
      <w:pPr>
        <w:spacing w:line="240" w:lineRule="auto"/>
      </w:pPr>
      <w:r>
        <w:rPr>
          <w:color w:val="000000"/>
        </w:rPr>
        <w:t xml:space="preserve">  var lines = $('aboutMask').querySelectorAll('.modal &gt; h2, .modal &gt; p');</w:t>
      </w:r>
    </w:p>
    <w:p w14:paraId="7D902CC7" w14:textId="77777777" w:rsidR="00DA5B0A" w:rsidRDefault="00000000" w:rsidP="005511CC">
      <w:pPr>
        <w:spacing w:line="240" w:lineRule="auto"/>
      </w:pPr>
      <w:r>
        <w:rPr>
          <w:color w:val="000000"/>
        </w:rPr>
        <w:t xml:space="preserve">  for(var i = 0; i &lt; lines.length; i++) waveLine(lines[i], i * ABOUT_WAVE_STEP);</w:t>
      </w:r>
    </w:p>
    <w:p w14:paraId="1F12B8EB" w14:textId="77777777" w:rsidR="00DA5B0A" w:rsidRDefault="00000000" w:rsidP="005511CC">
      <w:pPr>
        <w:spacing w:line="240" w:lineRule="auto"/>
      </w:pPr>
      <w:r>
        <w:rPr>
          <w:color w:val="000000"/>
        </w:rPr>
        <w:t>}</w:t>
      </w:r>
    </w:p>
    <w:p w14:paraId="2C4CD522" w14:textId="77777777" w:rsidR="00DA5B0A" w:rsidRDefault="00000000" w:rsidP="005511CC">
      <w:pPr>
        <w:spacing w:line="240" w:lineRule="auto"/>
      </w:pPr>
      <w:r>
        <w:rPr>
          <w:color w:val="000000"/>
        </w:rPr>
        <w:t>$('signBtn').addEventListener('click', openAbout);</w:t>
      </w:r>
    </w:p>
    <w:p w14:paraId="1A9930F3" w14:textId="77777777" w:rsidR="00DA5B0A" w:rsidRDefault="00000000" w:rsidP="005511CC">
      <w:pPr>
        <w:spacing w:line="240" w:lineRule="auto"/>
      </w:pPr>
      <w:r>
        <w:rPr>
          <w:color w:val="000000"/>
        </w:rPr>
        <w:t>$('aboutClose').addEventListener('click', () =&gt; $('aboutMask').classList.remove('show'));</w:t>
      </w:r>
    </w:p>
    <w:p w14:paraId="01F7AB94" w14:textId="77777777" w:rsidR="00DA5B0A" w:rsidRDefault="00000000" w:rsidP="005511CC">
      <w:pPr>
        <w:spacing w:line="240" w:lineRule="auto"/>
      </w:pPr>
      <w:r>
        <w:rPr>
          <w:color w:val="000000"/>
        </w:rPr>
        <w:t>$('aboutMask').addEventListener('click', e =&gt; { if(e.target === $('aboutMask')) $('aboutMask').classList.remove('show'); });</w:t>
      </w:r>
    </w:p>
    <w:p w14:paraId="157E0351" w14:textId="77777777" w:rsidR="00DA5B0A" w:rsidRDefault="00DA5B0A" w:rsidP="005511CC">
      <w:pPr>
        <w:spacing w:line="240" w:lineRule="auto"/>
      </w:pPr>
    </w:p>
    <w:p w14:paraId="1E51F6E6"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更新日志：与</w:t>
      </w:r>
      <w:proofErr w:type="gramStart"/>
      <w:r>
        <w:rPr>
          <w:i/>
          <w:color w:val="595959"/>
          <w:lang w:eastAsia="zh-CN"/>
        </w:rPr>
        <w:t>关于弹窗互斥</w:t>
      </w:r>
      <w:proofErr w:type="gramEnd"/>
      <w:r>
        <w:rPr>
          <w:i/>
          <w:color w:val="595959"/>
          <w:lang w:eastAsia="zh-CN"/>
        </w:rPr>
        <w:t>显示，避免两层遮罩叠加</w:t>
      </w:r>
    </w:p>
    <w:p w14:paraId="49799013" w14:textId="77777777" w:rsidR="00DA5B0A" w:rsidRDefault="00000000" w:rsidP="005511CC">
      <w:pPr>
        <w:spacing w:line="240" w:lineRule="auto"/>
      </w:pPr>
      <w:r>
        <w:rPr>
          <w:color w:val="000000"/>
        </w:rPr>
        <w:t>$('</w:t>
      </w:r>
      <w:proofErr w:type="spellStart"/>
      <w:r>
        <w:rPr>
          <w:color w:val="000000"/>
        </w:rPr>
        <w:t>aboutLog</w:t>
      </w:r>
      <w:proofErr w:type="spellEnd"/>
      <w:r>
        <w:rPr>
          <w:color w:val="000000"/>
        </w:rPr>
        <w:t>'</w:t>
      </w:r>
      <w:proofErr w:type="gramStart"/>
      <w:r>
        <w:rPr>
          <w:color w:val="000000"/>
        </w:rPr>
        <w:t>).</w:t>
      </w:r>
      <w:proofErr w:type="spellStart"/>
      <w:r>
        <w:rPr>
          <w:color w:val="000000"/>
        </w:rPr>
        <w:t>addEventListener</w:t>
      </w:r>
      <w:proofErr w:type="spellEnd"/>
      <w:proofErr w:type="gramEnd"/>
      <w:r>
        <w:rPr>
          <w:color w:val="000000"/>
        </w:rPr>
        <w:t>('click', () =&gt; {</w:t>
      </w:r>
    </w:p>
    <w:p w14:paraId="5798FD6C" w14:textId="77777777" w:rsidR="00DA5B0A" w:rsidRDefault="00000000" w:rsidP="005511CC">
      <w:pPr>
        <w:spacing w:line="240" w:lineRule="auto"/>
      </w:pPr>
      <w:r>
        <w:rPr>
          <w:color w:val="000000"/>
        </w:rPr>
        <w:t xml:space="preserve">  $('aboutMask').classList.remove('show');</w:t>
      </w:r>
    </w:p>
    <w:p w14:paraId="233EEDE1" w14:textId="77777777" w:rsidR="00DA5B0A" w:rsidRDefault="00000000" w:rsidP="005511CC">
      <w:pPr>
        <w:spacing w:line="240" w:lineRule="auto"/>
      </w:pPr>
      <w:r>
        <w:rPr>
          <w:color w:val="000000"/>
        </w:rPr>
        <w:t xml:space="preserve">  $('logMask').classList.add('show');</w:t>
      </w:r>
    </w:p>
    <w:p w14:paraId="40389BD1" w14:textId="77777777" w:rsidR="00DA5B0A" w:rsidRDefault="00000000" w:rsidP="005511CC">
      <w:pPr>
        <w:spacing w:line="240" w:lineRule="auto"/>
      </w:pPr>
      <w:r>
        <w:rPr>
          <w:color w:val="000000"/>
        </w:rPr>
        <w:t>});</w:t>
      </w:r>
    </w:p>
    <w:p w14:paraId="56BE7AEA" w14:textId="77777777" w:rsidR="00DA5B0A" w:rsidRDefault="00000000" w:rsidP="005511CC">
      <w:pPr>
        <w:spacing w:line="240" w:lineRule="auto"/>
      </w:pPr>
      <w:r>
        <w:rPr>
          <w:color w:val="000000"/>
        </w:rPr>
        <w:t>$('logBack').addEventListener('click', () =&gt; { $('logMask').classList.remove('show'); openAbout(); });</w:t>
      </w:r>
    </w:p>
    <w:p w14:paraId="647E429D" w14:textId="77777777" w:rsidR="00DA5B0A" w:rsidRDefault="00000000" w:rsidP="005511CC">
      <w:pPr>
        <w:spacing w:line="240" w:lineRule="auto"/>
      </w:pPr>
      <w:r>
        <w:rPr>
          <w:color w:val="000000"/>
        </w:rPr>
        <w:t>$('logClose').addEventListener('click', () =&gt; $('logMask').classList.remove('show'));</w:t>
      </w:r>
    </w:p>
    <w:p w14:paraId="5ACE788B" w14:textId="77777777" w:rsidR="00DA5B0A" w:rsidRDefault="00000000" w:rsidP="005511CC">
      <w:pPr>
        <w:spacing w:line="240" w:lineRule="auto"/>
      </w:pPr>
      <w:r>
        <w:rPr>
          <w:color w:val="000000"/>
        </w:rPr>
        <w:t>$('logMask').addEventListener('click', e =&gt; { if(e.target === $('logMask')) $('logMask').classList.remove('show'); });</w:t>
      </w:r>
    </w:p>
    <w:p w14:paraId="3DF361D6" w14:textId="77777777" w:rsidR="00DA5B0A" w:rsidRDefault="00DA5B0A" w:rsidP="005511CC">
      <w:pPr>
        <w:spacing w:line="240" w:lineRule="auto"/>
      </w:pPr>
    </w:p>
    <w:p w14:paraId="3CFD1374" w14:textId="77777777" w:rsidR="00DA5B0A" w:rsidRDefault="00000000" w:rsidP="005511CC">
      <w:pPr>
        <w:spacing w:line="240" w:lineRule="auto"/>
        <w:rPr>
          <w:lang w:eastAsia="zh-CN"/>
        </w:rPr>
      </w:pPr>
      <w:r>
        <w:rPr>
          <w:i/>
          <w:color w:val="595959"/>
          <w:lang w:eastAsia="zh-CN"/>
        </w:rPr>
        <w:t>// ============================================================</w:t>
      </w:r>
    </w:p>
    <w:p w14:paraId="53E01245" w14:textId="77777777" w:rsidR="00DA5B0A" w:rsidRDefault="00000000" w:rsidP="005511CC">
      <w:pPr>
        <w:spacing w:line="240" w:lineRule="auto"/>
        <w:rPr>
          <w:lang w:eastAsia="zh-CN"/>
        </w:rPr>
      </w:pPr>
      <w:r>
        <w:rPr>
          <w:i/>
          <w:color w:val="595959"/>
          <w:lang w:eastAsia="zh-CN"/>
        </w:rPr>
        <w:t xml:space="preserve">// V4.9.3 · </w:t>
      </w:r>
      <w:r>
        <w:rPr>
          <w:i/>
          <w:color w:val="595959"/>
          <w:lang w:eastAsia="zh-CN"/>
        </w:rPr>
        <w:t>知识地图</w:t>
      </w:r>
    </w:p>
    <w:p w14:paraId="5629C5B2"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入口：</w:t>
      </w:r>
      <w:r>
        <w:rPr>
          <w:i/>
          <w:color w:val="595959"/>
          <w:lang w:eastAsia="zh-CN"/>
        </w:rPr>
        <w:t xml:space="preserve">AI </w:t>
      </w:r>
      <w:r>
        <w:rPr>
          <w:i/>
          <w:color w:val="595959"/>
          <w:lang w:eastAsia="zh-CN"/>
        </w:rPr>
        <w:t>诊断弹窗里的「知识地图」按钮</w:t>
      </w:r>
    </w:p>
    <w:p w14:paraId="1B921555"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数据只在这</w:t>
      </w:r>
      <w:r>
        <w:rPr>
          <w:i/>
          <w:color w:val="595959"/>
          <w:lang w:eastAsia="zh-CN"/>
        </w:rPr>
        <w:t xml:space="preserve"> 4 </w:t>
      </w:r>
      <w:r>
        <w:rPr>
          <w:i/>
          <w:color w:val="595959"/>
          <w:lang w:eastAsia="zh-CN"/>
        </w:rPr>
        <w:t>处维护：</w:t>
      </w:r>
    </w:p>
    <w:p w14:paraId="4E492549" w14:textId="77777777" w:rsidR="00DA5B0A" w:rsidRDefault="00000000" w:rsidP="005511CC">
      <w:pPr>
        <w:spacing w:line="240" w:lineRule="auto"/>
        <w:rPr>
          <w:lang w:eastAsia="zh-CN"/>
        </w:rPr>
      </w:pPr>
      <w:r>
        <w:rPr>
          <w:i/>
          <w:color w:val="595959"/>
          <w:lang w:eastAsia="zh-CN"/>
        </w:rPr>
        <w:t xml:space="preserve">//   ① KMAP_COLS   </w:t>
      </w:r>
      <w:r>
        <w:rPr>
          <w:i/>
          <w:color w:val="595959"/>
          <w:lang w:eastAsia="zh-CN"/>
        </w:rPr>
        <w:t>章节分列</w:t>
      </w:r>
    </w:p>
    <w:p w14:paraId="67283F54" w14:textId="77777777" w:rsidR="00DA5B0A" w:rsidRDefault="00000000" w:rsidP="005511CC">
      <w:pPr>
        <w:spacing w:line="240" w:lineRule="auto"/>
        <w:rPr>
          <w:lang w:eastAsia="zh-CN"/>
        </w:rPr>
      </w:pPr>
      <w:r>
        <w:rPr>
          <w:i/>
          <w:color w:val="595959"/>
          <w:lang w:eastAsia="zh-CN"/>
        </w:rPr>
        <w:t xml:space="preserve">//   ② KMAP_NODES  </w:t>
      </w:r>
      <w:r>
        <w:rPr>
          <w:i/>
          <w:color w:val="595959"/>
          <w:lang w:eastAsia="zh-CN"/>
        </w:rPr>
        <w:t>知识点</w:t>
      </w:r>
      <w:r>
        <w:rPr>
          <w:i/>
          <w:color w:val="595959"/>
          <w:lang w:eastAsia="zh-CN"/>
        </w:rPr>
        <w:t xml:space="preserve"> → </w:t>
      </w:r>
      <w:r>
        <w:rPr>
          <w:i/>
          <w:color w:val="595959"/>
          <w:lang w:eastAsia="zh-CN"/>
        </w:rPr>
        <w:t>所在列</w:t>
      </w:r>
      <w:r>
        <w:rPr>
          <w:i/>
          <w:color w:val="595959"/>
          <w:lang w:eastAsia="zh-CN"/>
        </w:rPr>
        <w:t xml:space="preserve"> / </w:t>
      </w:r>
      <w:r>
        <w:rPr>
          <w:i/>
          <w:color w:val="595959"/>
          <w:lang w:eastAsia="zh-CN"/>
        </w:rPr>
        <w:t>图上简称</w:t>
      </w:r>
      <w:r>
        <w:rPr>
          <w:i/>
          <w:color w:val="595959"/>
          <w:lang w:eastAsia="zh-CN"/>
        </w:rPr>
        <w:t xml:space="preserve"> / </w:t>
      </w:r>
      <w:r>
        <w:rPr>
          <w:i/>
          <w:color w:val="595959"/>
          <w:lang w:eastAsia="zh-CN"/>
        </w:rPr>
        <w:t>关联实验（</w:t>
      </w:r>
      <w:proofErr w:type="spellStart"/>
      <w:r>
        <w:rPr>
          <w:i/>
          <w:color w:val="595959"/>
          <w:lang w:eastAsia="zh-CN"/>
        </w:rPr>
        <w:t>exps</w:t>
      </w:r>
      <w:proofErr w:type="spellEnd"/>
      <w:r>
        <w:rPr>
          <w:i/>
          <w:color w:val="595959"/>
          <w:lang w:eastAsia="zh-CN"/>
        </w:rPr>
        <w:t xml:space="preserve"> </w:t>
      </w:r>
      <w:r>
        <w:rPr>
          <w:i/>
          <w:color w:val="595959"/>
          <w:lang w:eastAsia="zh-CN"/>
        </w:rPr>
        <w:t>为空</w:t>
      </w:r>
      <w:r>
        <w:rPr>
          <w:i/>
          <w:color w:val="595959"/>
          <w:lang w:eastAsia="zh-CN"/>
        </w:rPr>
        <w:t xml:space="preserve"> = </w:t>
      </w:r>
      <w:r>
        <w:rPr>
          <w:i/>
          <w:color w:val="595959"/>
          <w:lang w:eastAsia="zh-CN"/>
        </w:rPr>
        <w:t>暂无实验）</w:t>
      </w:r>
    </w:p>
    <w:p w14:paraId="0E12633E" w14:textId="77777777" w:rsidR="00DA5B0A" w:rsidRDefault="00000000" w:rsidP="005511CC">
      <w:pPr>
        <w:spacing w:line="240" w:lineRule="auto"/>
      </w:pPr>
      <w:r>
        <w:rPr>
          <w:i/>
          <w:color w:val="595959"/>
        </w:rPr>
        <w:t xml:space="preserve">//   ③ KMAP_DEPS   </w:t>
      </w:r>
      <w:proofErr w:type="spellStart"/>
      <w:r>
        <w:rPr>
          <w:i/>
          <w:color w:val="595959"/>
        </w:rPr>
        <w:t>跨章节概念依赖（前</w:t>
      </w:r>
      <w:proofErr w:type="spellEnd"/>
      <w:r>
        <w:rPr>
          <w:i/>
          <w:color w:val="595959"/>
        </w:rPr>
        <w:t xml:space="preserve"> → </w:t>
      </w:r>
      <w:r>
        <w:rPr>
          <w:i/>
          <w:color w:val="595959"/>
        </w:rPr>
        <w:t>后），只画跨列的，同列由教材主线天然表示</w:t>
      </w:r>
    </w:p>
    <w:p w14:paraId="72760050" w14:textId="77777777" w:rsidR="00DA5B0A" w:rsidRDefault="00000000" w:rsidP="005511CC">
      <w:pPr>
        <w:spacing w:line="240" w:lineRule="auto"/>
      </w:pPr>
      <w:r>
        <w:rPr>
          <w:i/>
          <w:color w:val="595959"/>
        </w:rPr>
        <w:t xml:space="preserve">//   ④ KMAP_JUDGE  </w:t>
      </w:r>
      <w:r>
        <w:rPr>
          <w:i/>
          <w:color w:val="595959"/>
        </w:rPr>
        <w:t>知识点</w:t>
      </w:r>
      <w:r>
        <w:rPr>
          <w:i/>
          <w:color w:val="595959"/>
        </w:rPr>
        <w:t xml:space="preserve"> → </w:t>
      </w:r>
      <w:r>
        <w:rPr>
          <w:i/>
          <w:color w:val="595959"/>
        </w:rPr>
        <w:t>挑战模式判卷题（</w:t>
      </w:r>
      <w:r>
        <w:rPr>
          <w:i/>
          <w:color w:val="595959"/>
        </w:rPr>
        <w:t xml:space="preserve">PROBLEMS </w:t>
      </w:r>
      <w:r>
        <w:rPr>
          <w:i/>
          <w:color w:val="595959"/>
        </w:rPr>
        <w:t>里的</w:t>
      </w:r>
      <w:r>
        <w:rPr>
          <w:i/>
          <w:color w:val="595959"/>
        </w:rPr>
        <w:t xml:space="preserve"> id</w:t>
      </w:r>
      <w:r>
        <w:rPr>
          <w:i/>
          <w:color w:val="595959"/>
        </w:rPr>
        <w:t>）</w:t>
      </w:r>
    </w:p>
    <w:p w14:paraId="33F6DF25"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刻意不做掌握度打分：本机数据量太小，一分就容易被当成成绩。节点只分</w:t>
      </w:r>
    </w:p>
    <w:p w14:paraId="20DB5F71"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「已练习</w:t>
      </w:r>
      <w:r>
        <w:rPr>
          <w:i/>
          <w:color w:val="595959"/>
          <w:lang w:eastAsia="zh-CN"/>
        </w:rPr>
        <w:t xml:space="preserve"> / </w:t>
      </w:r>
      <w:r>
        <w:rPr>
          <w:i/>
          <w:color w:val="595959"/>
          <w:lang w:eastAsia="zh-CN"/>
        </w:rPr>
        <w:t>未涉及」（看</w:t>
      </w:r>
      <w:r>
        <w:rPr>
          <w:i/>
          <w:color w:val="595959"/>
          <w:lang w:eastAsia="zh-CN"/>
        </w:rPr>
        <w:t xml:space="preserve"> </w:t>
      </w:r>
      <w:proofErr w:type="spellStart"/>
      <w:r>
        <w:rPr>
          <w:i/>
          <w:color w:val="595959"/>
          <w:lang w:eastAsia="zh-CN"/>
        </w:rPr>
        <w:t>profile.byExp</w:t>
      </w:r>
      <w:proofErr w:type="spellEnd"/>
      <w:r>
        <w:rPr>
          <w:i/>
          <w:color w:val="595959"/>
          <w:lang w:eastAsia="zh-CN"/>
        </w:rPr>
        <w:t xml:space="preserve"> </w:t>
      </w:r>
      <w:r>
        <w:rPr>
          <w:i/>
          <w:color w:val="595959"/>
          <w:lang w:eastAsia="zh-CN"/>
        </w:rPr>
        <w:t>里有没有记录），并在界面上写明。</w:t>
      </w:r>
    </w:p>
    <w:p w14:paraId="1AE93317" w14:textId="77777777" w:rsidR="00DA5B0A" w:rsidRDefault="00000000" w:rsidP="005511CC">
      <w:pPr>
        <w:spacing w:line="240" w:lineRule="auto"/>
      </w:pPr>
      <w:r>
        <w:rPr>
          <w:i/>
          <w:color w:val="595959"/>
        </w:rPr>
        <w:t>// ============================================================</w:t>
      </w:r>
    </w:p>
    <w:p w14:paraId="7F59C64E" w14:textId="77777777" w:rsidR="00DA5B0A" w:rsidRDefault="00000000" w:rsidP="005511CC">
      <w:pPr>
        <w:spacing w:line="240" w:lineRule="auto"/>
      </w:pPr>
      <w:r>
        <w:rPr>
          <w:color w:val="000000"/>
        </w:rPr>
        <w:t>const KMAP_COLS = [</w:t>
      </w:r>
    </w:p>
    <w:p w14:paraId="32198D15" w14:textId="77777777" w:rsidR="00DA5B0A" w:rsidRDefault="00000000" w:rsidP="005511CC">
      <w:pPr>
        <w:spacing w:line="240" w:lineRule="auto"/>
      </w:pPr>
      <w:r>
        <w:rPr>
          <w:color w:val="000000"/>
        </w:rPr>
        <w:t xml:space="preserve">  { id:'ch2', label:'</w:t>
      </w:r>
      <w:r>
        <w:rPr>
          <w:color w:val="000000"/>
        </w:rPr>
        <w:t>第二章</w:t>
      </w:r>
      <w:r>
        <w:rPr>
          <w:color w:val="000000"/>
        </w:rPr>
        <w:t xml:space="preserve"> </w:t>
      </w:r>
      <w:r>
        <w:rPr>
          <w:color w:val="000000"/>
        </w:rPr>
        <w:t>光现象</w:t>
      </w:r>
      <w:r>
        <w:rPr>
          <w:color w:val="000000"/>
        </w:rPr>
        <w:t>' },</w:t>
      </w:r>
    </w:p>
    <w:p w14:paraId="19462417" w14:textId="77777777" w:rsidR="00DA5B0A" w:rsidRDefault="00000000" w:rsidP="005511CC">
      <w:pPr>
        <w:spacing w:line="240" w:lineRule="auto"/>
      </w:pPr>
      <w:r>
        <w:rPr>
          <w:color w:val="000000"/>
        </w:rPr>
        <w:t xml:space="preserve">  { id:'ch3', label:'</w:t>
      </w:r>
      <w:r>
        <w:rPr>
          <w:color w:val="000000"/>
        </w:rPr>
        <w:t>第三章</w:t>
      </w:r>
      <w:r>
        <w:rPr>
          <w:color w:val="000000"/>
        </w:rPr>
        <w:t xml:space="preserve"> </w:t>
      </w:r>
      <w:r>
        <w:rPr>
          <w:color w:val="000000"/>
        </w:rPr>
        <w:t>光的折射</w:t>
      </w:r>
      <w:r>
        <w:rPr>
          <w:color w:val="000000"/>
        </w:rPr>
        <w:t xml:space="preserve"> </w:t>
      </w:r>
      <w:r>
        <w:rPr>
          <w:color w:val="000000"/>
        </w:rPr>
        <w:t>透镜</w:t>
      </w:r>
      <w:r>
        <w:rPr>
          <w:color w:val="000000"/>
        </w:rPr>
        <w:t>' },</w:t>
      </w:r>
    </w:p>
    <w:p w14:paraId="32E34871" w14:textId="77777777" w:rsidR="00DA5B0A" w:rsidRDefault="00000000" w:rsidP="005511CC">
      <w:pPr>
        <w:spacing w:line="240" w:lineRule="auto"/>
      </w:pPr>
      <w:r>
        <w:rPr>
          <w:color w:val="000000"/>
        </w:rPr>
        <w:t xml:space="preserve">  { id:'mix', label:'</w:t>
      </w:r>
      <w:r>
        <w:rPr>
          <w:color w:val="000000"/>
        </w:rPr>
        <w:t>综合与常见问题</w:t>
      </w:r>
      <w:r>
        <w:rPr>
          <w:color w:val="000000"/>
        </w:rPr>
        <w:t>' }</w:t>
      </w:r>
    </w:p>
    <w:p w14:paraId="545EF8D5" w14:textId="77777777" w:rsidR="00DA5B0A" w:rsidRDefault="00000000" w:rsidP="005511CC">
      <w:pPr>
        <w:spacing w:line="240" w:lineRule="auto"/>
        <w:rPr>
          <w:lang w:eastAsia="zh-CN"/>
        </w:rPr>
      </w:pPr>
      <w:r>
        <w:rPr>
          <w:color w:val="000000"/>
          <w:lang w:eastAsia="zh-CN"/>
        </w:rPr>
        <w:t>];</w:t>
      </w:r>
    </w:p>
    <w:p w14:paraId="5A7CDECA"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教材顺序</w:t>
      </w:r>
      <w:r>
        <w:rPr>
          <w:i/>
          <w:color w:val="595959"/>
          <w:lang w:eastAsia="zh-CN"/>
        </w:rPr>
        <w:t xml:space="preserve"> = </w:t>
      </w:r>
      <w:r>
        <w:rPr>
          <w:i/>
          <w:color w:val="595959"/>
          <w:lang w:eastAsia="zh-CN"/>
        </w:rPr>
        <w:t>节点在列内的显示顺序（</w:t>
      </w:r>
      <w:r>
        <w:rPr>
          <w:i/>
          <w:color w:val="595959"/>
          <w:lang w:eastAsia="zh-CN"/>
        </w:rPr>
        <w:t xml:space="preserve">V4.9.4 </w:t>
      </w:r>
      <w:r>
        <w:rPr>
          <w:i/>
          <w:color w:val="595959"/>
          <w:lang w:eastAsia="zh-CN"/>
        </w:rPr>
        <w:t>已</w:t>
      </w:r>
      <w:proofErr w:type="gramStart"/>
      <w:r>
        <w:rPr>
          <w:i/>
          <w:color w:val="595959"/>
          <w:lang w:eastAsia="zh-CN"/>
        </w:rPr>
        <w:t>按苏科版</w:t>
      </w:r>
      <w:proofErr w:type="gramEnd"/>
      <w:r>
        <w:rPr>
          <w:i/>
          <w:color w:val="595959"/>
          <w:lang w:eastAsia="zh-CN"/>
        </w:rPr>
        <w:t xml:space="preserve"> 2024 </w:t>
      </w:r>
      <w:r>
        <w:rPr>
          <w:i/>
          <w:color w:val="595959"/>
          <w:lang w:eastAsia="zh-CN"/>
        </w:rPr>
        <w:t>新版节次重排）</w:t>
      </w:r>
    </w:p>
    <w:p w14:paraId="037BDC4E" w14:textId="77777777" w:rsidR="00DA5B0A" w:rsidRDefault="00000000" w:rsidP="005511CC">
      <w:pPr>
        <w:spacing w:line="240" w:lineRule="auto"/>
      </w:pPr>
      <w:r>
        <w:rPr>
          <w:color w:val="000000"/>
        </w:rPr>
        <w:t>const KMAP_NODES = [</w:t>
      </w:r>
    </w:p>
    <w:p w14:paraId="41BF458C" w14:textId="77777777" w:rsidR="00DA5B0A" w:rsidRDefault="00000000" w:rsidP="005511CC">
      <w:pPr>
        <w:spacing w:line="240" w:lineRule="auto"/>
      </w:pPr>
      <w:r>
        <w:rPr>
          <w:color w:val="000000"/>
        </w:rPr>
        <w:t xml:space="preserve">  { id:'2.1-1', short:'</w:t>
      </w:r>
      <w:r>
        <w:rPr>
          <w:color w:val="000000"/>
        </w:rPr>
        <w:t>光源</w:t>
      </w:r>
      <w:r>
        <w:rPr>
          <w:color w:val="000000"/>
        </w:rPr>
        <w:t>',           col:'ch2', exps:['disperse'] },</w:t>
      </w:r>
    </w:p>
    <w:p w14:paraId="61DBE1F3" w14:textId="77777777" w:rsidR="00DA5B0A" w:rsidRDefault="00000000" w:rsidP="005511CC">
      <w:pPr>
        <w:spacing w:line="240" w:lineRule="auto"/>
      </w:pPr>
      <w:r>
        <w:rPr>
          <w:color w:val="000000"/>
        </w:rPr>
        <w:t xml:space="preserve">  { id:'2.1-2', short:'</w:t>
      </w:r>
      <w:r>
        <w:rPr>
          <w:color w:val="000000"/>
        </w:rPr>
        <w:t>光的色散</w:t>
      </w:r>
      <w:r>
        <w:rPr>
          <w:color w:val="000000"/>
        </w:rPr>
        <w:t>',       col:'ch2', exps:['disperse'] },</w:t>
      </w:r>
    </w:p>
    <w:p w14:paraId="4B781C2A" w14:textId="77777777" w:rsidR="00DA5B0A" w:rsidRDefault="00000000" w:rsidP="005511CC">
      <w:pPr>
        <w:spacing w:line="240" w:lineRule="auto"/>
      </w:pPr>
      <w:r>
        <w:rPr>
          <w:color w:val="000000"/>
        </w:rPr>
        <w:t xml:space="preserve">  { id:'2.1-3', short:'</w:t>
      </w:r>
      <w:r>
        <w:rPr>
          <w:color w:val="000000"/>
        </w:rPr>
        <w:t>物体的颜色</w:t>
      </w:r>
      <w:r>
        <w:rPr>
          <w:color w:val="000000"/>
        </w:rPr>
        <w:t>',     col:'ch2', exps:['disperse'] },</w:t>
      </w:r>
    </w:p>
    <w:p w14:paraId="59DD5EE2" w14:textId="77777777" w:rsidR="00DA5B0A" w:rsidRDefault="00000000" w:rsidP="005511CC">
      <w:pPr>
        <w:spacing w:line="240" w:lineRule="auto"/>
      </w:pPr>
      <w:r>
        <w:rPr>
          <w:color w:val="000000"/>
        </w:rPr>
        <w:t xml:space="preserve">  { id:'2.2-1', short:'</w:t>
      </w:r>
      <w:r>
        <w:rPr>
          <w:color w:val="000000"/>
        </w:rPr>
        <w:t>光的直线传播</w:t>
      </w:r>
      <w:r>
        <w:rPr>
          <w:color w:val="000000"/>
        </w:rPr>
        <w:t>',   col:'ch2', exps:['line'] },</w:t>
      </w:r>
    </w:p>
    <w:p w14:paraId="1C8DE5F6" w14:textId="77777777" w:rsidR="00DA5B0A" w:rsidRDefault="00000000" w:rsidP="005511CC">
      <w:pPr>
        <w:spacing w:line="240" w:lineRule="auto"/>
      </w:pPr>
      <w:r>
        <w:rPr>
          <w:color w:val="000000"/>
        </w:rPr>
        <w:t xml:space="preserve">  { id:'2.2-2', short:'</w:t>
      </w:r>
      <w:r>
        <w:rPr>
          <w:color w:val="000000"/>
        </w:rPr>
        <w:t>光速与光年</w:t>
      </w:r>
      <w:r>
        <w:rPr>
          <w:color w:val="000000"/>
        </w:rPr>
        <w:t>',     col:'ch2', exps:['line'] },</w:t>
      </w:r>
    </w:p>
    <w:p w14:paraId="0ABBCA63" w14:textId="77777777" w:rsidR="00DA5B0A" w:rsidRDefault="00000000" w:rsidP="005511CC">
      <w:pPr>
        <w:spacing w:line="240" w:lineRule="auto"/>
      </w:pPr>
      <w:r>
        <w:rPr>
          <w:color w:val="000000"/>
        </w:rPr>
        <w:t xml:space="preserve">  { id:'2.3-1', short:'</w:t>
      </w:r>
      <w:r>
        <w:rPr>
          <w:color w:val="000000"/>
        </w:rPr>
        <w:t>平面镜成像</w:t>
      </w:r>
      <w:r>
        <w:rPr>
          <w:color w:val="000000"/>
        </w:rPr>
        <w:t>',     col:'ch2', exps:['mirror'] },</w:t>
      </w:r>
    </w:p>
    <w:p w14:paraId="614FFE65" w14:textId="77777777" w:rsidR="00DA5B0A" w:rsidRDefault="00000000" w:rsidP="005511CC">
      <w:pPr>
        <w:spacing w:line="240" w:lineRule="auto"/>
      </w:pPr>
      <w:r>
        <w:rPr>
          <w:color w:val="000000"/>
        </w:rPr>
        <w:t xml:space="preserve">  { id:'2.3-2', short:'</w:t>
      </w:r>
      <w:r>
        <w:rPr>
          <w:color w:val="000000"/>
        </w:rPr>
        <w:t>球面镜</w:t>
      </w:r>
      <w:r>
        <w:rPr>
          <w:color w:val="000000"/>
        </w:rPr>
        <w:t>',         col:'ch2', exps:['mirror'] },</w:t>
      </w:r>
    </w:p>
    <w:p w14:paraId="54DF5F01" w14:textId="77777777" w:rsidR="00DA5B0A" w:rsidRDefault="00000000" w:rsidP="005511CC">
      <w:pPr>
        <w:spacing w:line="240" w:lineRule="auto"/>
      </w:pPr>
      <w:r>
        <w:rPr>
          <w:color w:val="000000"/>
        </w:rPr>
        <w:t xml:space="preserve">  { id:'2.4-1', short:'</w:t>
      </w:r>
      <w:r>
        <w:rPr>
          <w:color w:val="000000"/>
        </w:rPr>
        <w:t>光的反射定律</w:t>
      </w:r>
      <w:r>
        <w:rPr>
          <w:color w:val="000000"/>
        </w:rPr>
        <w:t>',   col:'ch2', exps:['reflect'] },</w:t>
      </w:r>
    </w:p>
    <w:p w14:paraId="184C7BF0" w14:textId="77777777" w:rsidR="00DA5B0A" w:rsidRDefault="00000000" w:rsidP="005511CC">
      <w:pPr>
        <w:spacing w:line="240" w:lineRule="auto"/>
      </w:pPr>
      <w:r>
        <w:rPr>
          <w:color w:val="000000"/>
        </w:rPr>
        <w:t xml:space="preserve">  { id:'3.1-1', short:'</w:t>
      </w:r>
      <w:r>
        <w:rPr>
          <w:color w:val="000000"/>
        </w:rPr>
        <w:t>光的折射规律</w:t>
      </w:r>
      <w:r>
        <w:rPr>
          <w:color w:val="000000"/>
        </w:rPr>
        <w:t>',   col:'ch3', exps:['refract','combo'] },</w:t>
      </w:r>
    </w:p>
    <w:p w14:paraId="493B601B" w14:textId="77777777" w:rsidR="00DA5B0A" w:rsidRDefault="00000000" w:rsidP="005511CC">
      <w:pPr>
        <w:spacing w:line="240" w:lineRule="auto"/>
      </w:pPr>
      <w:r>
        <w:rPr>
          <w:color w:val="000000"/>
        </w:rPr>
        <w:t xml:space="preserve">  { id:'3.2-1', short:'</w:t>
      </w:r>
      <w:r>
        <w:rPr>
          <w:color w:val="000000"/>
        </w:rPr>
        <w:t>透镜的作用</w:t>
      </w:r>
      <w:r>
        <w:rPr>
          <w:color w:val="000000"/>
        </w:rPr>
        <w:t>',     col:'ch3', exps:['lensfx'] },</w:t>
      </w:r>
    </w:p>
    <w:p w14:paraId="05E2D550" w14:textId="77777777" w:rsidR="00DA5B0A" w:rsidRDefault="00000000" w:rsidP="005511CC">
      <w:pPr>
        <w:spacing w:line="240" w:lineRule="auto"/>
      </w:pPr>
      <w:r>
        <w:rPr>
          <w:color w:val="000000"/>
        </w:rPr>
        <w:lastRenderedPageBreak/>
        <w:t xml:space="preserve">  { id:'3.2-2', short:'</w:t>
      </w:r>
      <w:r>
        <w:rPr>
          <w:color w:val="000000"/>
        </w:rPr>
        <w:t>三条特殊光线</w:t>
      </w:r>
      <w:r>
        <w:rPr>
          <w:color w:val="000000"/>
        </w:rPr>
        <w:t>',   col:'ch3', exps:['lensfx','lens'] },</w:t>
      </w:r>
    </w:p>
    <w:p w14:paraId="6A1E07F2" w14:textId="77777777" w:rsidR="00DA5B0A" w:rsidRDefault="00000000" w:rsidP="005511CC">
      <w:pPr>
        <w:spacing w:line="240" w:lineRule="auto"/>
      </w:pPr>
      <w:r>
        <w:rPr>
          <w:color w:val="000000"/>
        </w:rPr>
        <w:t xml:space="preserve">  { id:'3.3-1', short:'</w:t>
      </w:r>
      <w:r>
        <w:rPr>
          <w:color w:val="000000"/>
        </w:rPr>
        <w:t>凸透镜成像规律</w:t>
      </w:r>
      <w:r>
        <w:rPr>
          <w:color w:val="000000"/>
        </w:rPr>
        <w:t>', col:'ch3', exps:['lens'] },</w:t>
      </w:r>
    </w:p>
    <w:p w14:paraId="1D23BD5C" w14:textId="77777777" w:rsidR="00DA5B0A" w:rsidRDefault="00000000" w:rsidP="005511CC">
      <w:pPr>
        <w:spacing w:line="240" w:lineRule="auto"/>
      </w:pPr>
      <w:r>
        <w:rPr>
          <w:color w:val="000000"/>
        </w:rPr>
        <w:t xml:space="preserve">  { id:'3.3-2', short:'</w:t>
      </w:r>
      <w:r>
        <w:rPr>
          <w:color w:val="000000"/>
        </w:rPr>
        <w:t>探究成像规律</w:t>
      </w:r>
      <w:r>
        <w:rPr>
          <w:color w:val="000000"/>
        </w:rPr>
        <w:t>',   col:'ch3', exps:['lens'] },</w:t>
      </w:r>
    </w:p>
    <w:p w14:paraId="7F244238" w14:textId="77777777" w:rsidR="00DA5B0A" w:rsidRDefault="00000000" w:rsidP="005511CC">
      <w:pPr>
        <w:spacing w:line="240" w:lineRule="auto"/>
      </w:pPr>
      <w:r>
        <w:rPr>
          <w:color w:val="000000"/>
        </w:rPr>
        <w:t xml:space="preserve">  { id:'3.4-1', short:'</w:t>
      </w:r>
      <w:r>
        <w:rPr>
          <w:color w:val="000000"/>
        </w:rPr>
        <w:t>眼睛与视力矫正</w:t>
      </w:r>
      <w:r>
        <w:rPr>
          <w:color w:val="000000"/>
        </w:rPr>
        <w:t>', col:'ch3', exps:['eye'] },</w:t>
      </w:r>
    </w:p>
    <w:p w14:paraId="2D0D4958" w14:textId="77777777" w:rsidR="00DA5B0A" w:rsidRDefault="00000000" w:rsidP="005511CC">
      <w:pPr>
        <w:spacing w:line="240" w:lineRule="auto"/>
      </w:pPr>
      <w:r>
        <w:rPr>
          <w:color w:val="000000"/>
        </w:rPr>
        <w:t xml:space="preserve">  { id:'3.4-2', short:'</w:t>
      </w:r>
      <w:r>
        <w:rPr>
          <w:color w:val="000000"/>
        </w:rPr>
        <w:t>显微镜与望远镜</w:t>
      </w:r>
      <w:r>
        <w:rPr>
          <w:color w:val="000000"/>
        </w:rPr>
        <w:t>', col:'ch3', exps:['instr'] },</w:t>
      </w:r>
    </w:p>
    <w:p w14:paraId="71C37721" w14:textId="77777777" w:rsidR="00DA5B0A" w:rsidRDefault="00000000" w:rsidP="005511CC">
      <w:pPr>
        <w:spacing w:line="240" w:lineRule="auto"/>
      </w:pPr>
      <w:r>
        <w:rPr>
          <w:color w:val="000000"/>
        </w:rPr>
        <w:t xml:space="preserve">  { id:'3.5-1', short:'</w:t>
      </w:r>
      <w:r>
        <w:rPr>
          <w:color w:val="000000"/>
        </w:rPr>
        <w:t>红外线与紫外线</w:t>
      </w:r>
      <w:r>
        <w:rPr>
          <w:color w:val="000000"/>
        </w:rPr>
        <w:t>', col:'ch3', exps:[] },</w:t>
      </w:r>
    </w:p>
    <w:p w14:paraId="72BE15BC" w14:textId="77777777" w:rsidR="00DA5B0A" w:rsidRDefault="00000000" w:rsidP="005511CC">
      <w:pPr>
        <w:spacing w:line="240" w:lineRule="auto"/>
      </w:pPr>
      <w:r>
        <w:rPr>
          <w:color w:val="000000"/>
        </w:rPr>
        <w:t xml:space="preserve">  { id:'</w:t>
      </w:r>
      <w:r>
        <w:rPr>
          <w:color w:val="000000"/>
        </w:rPr>
        <w:t>综合</w:t>
      </w:r>
      <w:r>
        <w:rPr>
          <w:color w:val="000000"/>
        </w:rPr>
        <w:t>-1', short:'</w:t>
      </w:r>
      <w:r>
        <w:rPr>
          <w:color w:val="000000"/>
        </w:rPr>
        <w:t>实像与虚像</w:t>
      </w:r>
      <w:r>
        <w:rPr>
          <w:color w:val="000000"/>
        </w:rPr>
        <w:t>',     col:'mix', exps:['lens','mirror'] },</w:t>
      </w:r>
    </w:p>
    <w:p w14:paraId="0154CB1B" w14:textId="77777777" w:rsidR="00DA5B0A" w:rsidRDefault="00000000" w:rsidP="005511CC">
      <w:pPr>
        <w:spacing w:line="240" w:lineRule="auto"/>
      </w:pPr>
      <w:r>
        <w:rPr>
          <w:color w:val="000000"/>
        </w:rPr>
        <w:t xml:space="preserve">  { id:'FAQ-1', short:'</w:t>
      </w:r>
      <w:r>
        <w:rPr>
          <w:color w:val="000000"/>
        </w:rPr>
        <w:t>池水变浅</w:t>
      </w:r>
      <w:r>
        <w:rPr>
          <w:color w:val="000000"/>
        </w:rPr>
        <w:t>',       col:'mix', exps:['refract'] },</w:t>
      </w:r>
    </w:p>
    <w:p w14:paraId="2D007D63" w14:textId="77777777" w:rsidR="00DA5B0A" w:rsidRDefault="00000000" w:rsidP="005511CC">
      <w:pPr>
        <w:spacing w:line="240" w:lineRule="auto"/>
      </w:pPr>
      <w:r>
        <w:rPr>
          <w:color w:val="000000"/>
        </w:rPr>
        <w:t xml:space="preserve">  { id:'FAQ-2', short:'</w:t>
      </w:r>
      <w:r>
        <w:rPr>
          <w:color w:val="000000"/>
        </w:rPr>
        <w:t>遮挡透镜一半</w:t>
      </w:r>
      <w:r>
        <w:rPr>
          <w:color w:val="000000"/>
        </w:rPr>
        <w:t>',   col:'mix', exps:['lens'] }</w:t>
      </w:r>
    </w:p>
    <w:p w14:paraId="06D709C0" w14:textId="77777777" w:rsidR="00DA5B0A" w:rsidRDefault="00000000" w:rsidP="005511CC">
      <w:pPr>
        <w:spacing w:line="240" w:lineRule="auto"/>
      </w:pPr>
      <w:r>
        <w:rPr>
          <w:color w:val="000000"/>
        </w:rPr>
        <w:t>];</w:t>
      </w:r>
    </w:p>
    <w:p w14:paraId="029DAE02" w14:textId="77777777" w:rsidR="00DA5B0A" w:rsidRDefault="00000000" w:rsidP="005511CC">
      <w:pPr>
        <w:spacing w:line="240" w:lineRule="auto"/>
      </w:pPr>
      <w:r>
        <w:rPr>
          <w:color w:val="000000"/>
        </w:rPr>
        <w:t>const KMAP_DEPS = [</w:t>
      </w:r>
    </w:p>
    <w:p w14:paraId="762934BD" w14:textId="77777777" w:rsidR="00DA5B0A" w:rsidRDefault="00000000" w:rsidP="005511CC">
      <w:pPr>
        <w:spacing w:line="240" w:lineRule="auto"/>
      </w:pPr>
      <w:r>
        <w:rPr>
          <w:color w:val="000000"/>
        </w:rPr>
        <w:t xml:space="preserve">  ['2.4-1','3.1-1'],</w:t>
      </w:r>
    </w:p>
    <w:p w14:paraId="25D92D17" w14:textId="77777777" w:rsidR="00DA5B0A" w:rsidRDefault="00000000" w:rsidP="005511CC">
      <w:pPr>
        <w:spacing w:line="240" w:lineRule="auto"/>
      </w:pPr>
      <w:r>
        <w:rPr>
          <w:color w:val="000000"/>
        </w:rPr>
        <w:t xml:space="preserve">  ['2.3-1','</w:t>
      </w:r>
      <w:r>
        <w:rPr>
          <w:color w:val="000000"/>
        </w:rPr>
        <w:t>综合</w:t>
      </w:r>
      <w:r>
        <w:rPr>
          <w:color w:val="000000"/>
        </w:rPr>
        <w:t>-1'],</w:t>
      </w:r>
    </w:p>
    <w:p w14:paraId="17A385E1" w14:textId="77777777" w:rsidR="00DA5B0A" w:rsidRDefault="00000000" w:rsidP="005511CC">
      <w:pPr>
        <w:spacing w:line="240" w:lineRule="auto"/>
      </w:pPr>
      <w:r>
        <w:rPr>
          <w:color w:val="000000"/>
        </w:rPr>
        <w:t xml:space="preserve">  ['3.3-1','FAQ-2'],</w:t>
      </w:r>
    </w:p>
    <w:p w14:paraId="7753B6E4" w14:textId="77777777" w:rsidR="00DA5B0A" w:rsidRDefault="00000000" w:rsidP="005511CC">
      <w:pPr>
        <w:spacing w:line="240" w:lineRule="auto"/>
      </w:pPr>
      <w:r>
        <w:rPr>
          <w:color w:val="000000"/>
        </w:rPr>
        <w:t xml:space="preserve">  ['3.1-1','FAQ-1'],</w:t>
      </w:r>
    </w:p>
    <w:p w14:paraId="619C44D5" w14:textId="77777777" w:rsidR="00DA5B0A" w:rsidRDefault="00000000" w:rsidP="005511CC">
      <w:pPr>
        <w:spacing w:line="240" w:lineRule="auto"/>
      </w:pPr>
      <w:r>
        <w:rPr>
          <w:color w:val="000000"/>
        </w:rPr>
        <w:t xml:space="preserve">  ['</w:t>
      </w:r>
      <w:r>
        <w:rPr>
          <w:color w:val="000000"/>
        </w:rPr>
        <w:t>综合</w:t>
      </w:r>
      <w:r>
        <w:rPr>
          <w:color w:val="000000"/>
        </w:rPr>
        <w:t>-1','3.3-1']</w:t>
      </w:r>
    </w:p>
    <w:p w14:paraId="430990E5" w14:textId="77777777" w:rsidR="00DA5B0A" w:rsidRDefault="00000000" w:rsidP="005511CC">
      <w:pPr>
        <w:spacing w:line="240" w:lineRule="auto"/>
      </w:pPr>
      <w:r>
        <w:rPr>
          <w:color w:val="000000"/>
        </w:rPr>
        <w:t>];</w:t>
      </w:r>
    </w:p>
    <w:p w14:paraId="61088226" w14:textId="77777777" w:rsidR="00DA5B0A" w:rsidRDefault="00000000" w:rsidP="005511CC">
      <w:pPr>
        <w:spacing w:line="240" w:lineRule="auto"/>
      </w:pPr>
      <w:r>
        <w:rPr>
          <w:color w:val="000000"/>
        </w:rPr>
        <w:t>const KMAP_JUDGE = {</w:t>
      </w:r>
    </w:p>
    <w:p w14:paraId="1E75C74B" w14:textId="77777777" w:rsidR="00DA5B0A" w:rsidRDefault="00000000" w:rsidP="005511CC">
      <w:pPr>
        <w:spacing w:line="240" w:lineRule="auto"/>
      </w:pPr>
      <w:r>
        <w:rPr>
          <w:i/>
          <w:color w:val="595959"/>
        </w:rPr>
        <w:t xml:space="preserve">  // V4.9.6</w:t>
      </w:r>
      <w:r>
        <w:rPr>
          <w:i/>
          <w:color w:val="595959"/>
        </w:rPr>
        <w:t>：值可以是单题</w:t>
      </w:r>
      <w:r>
        <w:rPr>
          <w:i/>
          <w:color w:val="595959"/>
        </w:rPr>
        <w:t xml:space="preserve"> {exp, name}</w:t>
      </w:r>
      <w:r>
        <w:rPr>
          <w:i/>
          <w:color w:val="595959"/>
        </w:rPr>
        <w:t>，也可以是题组</w:t>
      </w:r>
      <w:r>
        <w:rPr>
          <w:i/>
          <w:color w:val="595959"/>
        </w:rPr>
        <w:t xml:space="preserve"> [{exp, name}, ...]</w:t>
      </w:r>
    </w:p>
    <w:p w14:paraId="276B59C5" w14:textId="77777777" w:rsidR="00DA5B0A" w:rsidRDefault="00000000" w:rsidP="005511CC">
      <w:pPr>
        <w:spacing w:line="240" w:lineRule="auto"/>
      </w:pPr>
      <w:r>
        <w:rPr>
          <w:color w:val="000000"/>
        </w:rPr>
        <w:t xml:space="preserve">  '2.1-2': { exp:'disperse', name:'</w:t>
      </w:r>
      <w:r>
        <w:rPr>
          <w:color w:val="000000"/>
        </w:rPr>
        <w:t>光的色散</w:t>
      </w:r>
      <w:r>
        <w:rPr>
          <w:color w:val="000000"/>
        </w:rPr>
        <w:t>' },</w:t>
      </w:r>
    </w:p>
    <w:p w14:paraId="5C5FA605" w14:textId="77777777" w:rsidR="00DA5B0A" w:rsidRDefault="00000000" w:rsidP="005511CC">
      <w:pPr>
        <w:spacing w:line="240" w:lineRule="auto"/>
      </w:pPr>
      <w:r>
        <w:rPr>
          <w:color w:val="000000"/>
        </w:rPr>
        <w:t xml:space="preserve">  '2.2-1': { exp:'line-hole', name:'</w:t>
      </w:r>
      <w:r>
        <w:rPr>
          <w:color w:val="000000"/>
        </w:rPr>
        <w:t>光的直线传播（小孔成像）</w:t>
      </w:r>
      <w:r>
        <w:rPr>
          <w:color w:val="000000"/>
        </w:rPr>
        <w:t>' },</w:t>
      </w:r>
    </w:p>
    <w:p w14:paraId="5C70E448" w14:textId="77777777" w:rsidR="00DA5B0A" w:rsidRDefault="00000000" w:rsidP="005511CC">
      <w:pPr>
        <w:spacing w:line="240" w:lineRule="auto"/>
      </w:pPr>
      <w:r>
        <w:rPr>
          <w:color w:val="000000"/>
        </w:rPr>
        <w:t xml:space="preserve">  '2.3-1': { exp:'mirror',   name:'</w:t>
      </w:r>
      <w:r>
        <w:rPr>
          <w:color w:val="000000"/>
        </w:rPr>
        <w:t>平面镜成像规律</w:t>
      </w:r>
      <w:r>
        <w:rPr>
          <w:color w:val="000000"/>
        </w:rPr>
        <w:t>' },</w:t>
      </w:r>
    </w:p>
    <w:p w14:paraId="71F28F85" w14:textId="77777777" w:rsidR="00DA5B0A" w:rsidRDefault="00000000" w:rsidP="005511CC">
      <w:pPr>
        <w:spacing w:line="240" w:lineRule="auto"/>
      </w:pPr>
      <w:r>
        <w:rPr>
          <w:color w:val="000000"/>
        </w:rPr>
        <w:t xml:space="preserve">  '2.4-1': { exp:'reflect',  name:'</w:t>
      </w:r>
      <w:r>
        <w:rPr>
          <w:color w:val="000000"/>
        </w:rPr>
        <w:t>光的反射定律</w:t>
      </w:r>
      <w:r>
        <w:rPr>
          <w:color w:val="000000"/>
        </w:rPr>
        <w:t>' },</w:t>
      </w:r>
    </w:p>
    <w:p w14:paraId="0178DAB4" w14:textId="77777777" w:rsidR="00DA5B0A" w:rsidRDefault="00000000" w:rsidP="005511CC">
      <w:pPr>
        <w:spacing w:line="240" w:lineRule="auto"/>
      </w:pPr>
      <w:r>
        <w:rPr>
          <w:color w:val="000000"/>
        </w:rPr>
        <w:t xml:space="preserve">  '3.1-1': [</w:t>
      </w:r>
    </w:p>
    <w:p w14:paraId="146AE8C3" w14:textId="77777777" w:rsidR="00DA5B0A" w:rsidRDefault="00000000" w:rsidP="005511CC">
      <w:pPr>
        <w:spacing w:line="240" w:lineRule="auto"/>
      </w:pPr>
      <w:r>
        <w:rPr>
          <w:color w:val="000000"/>
        </w:rPr>
        <w:t xml:space="preserve">    { exp:'refract',      name:'</w:t>
      </w:r>
      <w:r>
        <w:rPr>
          <w:color w:val="000000"/>
        </w:rPr>
        <w:t>光的折射（空气</w:t>
      </w:r>
      <w:r>
        <w:rPr>
          <w:color w:val="000000"/>
        </w:rPr>
        <w:t>→</w:t>
      </w:r>
      <w:r>
        <w:rPr>
          <w:color w:val="000000"/>
        </w:rPr>
        <w:t>水）</w:t>
      </w:r>
      <w:r>
        <w:rPr>
          <w:color w:val="000000"/>
        </w:rPr>
        <w:t>' },</w:t>
      </w:r>
    </w:p>
    <w:p w14:paraId="64702B40" w14:textId="77777777" w:rsidR="00DA5B0A" w:rsidRDefault="00000000" w:rsidP="005511CC">
      <w:pPr>
        <w:spacing w:line="240" w:lineRule="auto"/>
      </w:pPr>
      <w:r>
        <w:rPr>
          <w:color w:val="000000"/>
        </w:rPr>
        <w:t xml:space="preserve">    { exp:'refract-glass',name:'</w:t>
      </w:r>
      <w:r>
        <w:rPr>
          <w:color w:val="000000"/>
        </w:rPr>
        <w:t>光的折射（全反射判断）</w:t>
      </w:r>
      <w:r>
        <w:rPr>
          <w:color w:val="000000"/>
        </w:rPr>
        <w:t>' }</w:t>
      </w:r>
    </w:p>
    <w:p w14:paraId="3E38143F" w14:textId="77777777" w:rsidR="00DA5B0A" w:rsidRDefault="00000000" w:rsidP="005511CC">
      <w:pPr>
        <w:spacing w:line="240" w:lineRule="auto"/>
      </w:pPr>
      <w:r>
        <w:rPr>
          <w:color w:val="000000"/>
        </w:rPr>
        <w:t xml:space="preserve">  ],</w:t>
      </w:r>
    </w:p>
    <w:p w14:paraId="086D9CE4" w14:textId="77777777" w:rsidR="00DA5B0A" w:rsidRDefault="00000000" w:rsidP="005511CC">
      <w:pPr>
        <w:spacing w:line="240" w:lineRule="auto"/>
      </w:pPr>
      <w:r>
        <w:rPr>
          <w:color w:val="000000"/>
        </w:rPr>
        <w:t xml:space="preserve">  '3.2-1': { exp:'lens-converge', name:'</w:t>
      </w:r>
      <w:r>
        <w:rPr>
          <w:color w:val="000000"/>
        </w:rPr>
        <w:t>透镜对光线的作用</w:t>
      </w:r>
      <w:r>
        <w:rPr>
          <w:color w:val="000000"/>
        </w:rPr>
        <w:t>' },</w:t>
      </w:r>
    </w:p>
    <w:p w14:paraId="70288ECC" w14:textId="77777777" w:rsidR="00DA5B0A" w:rsidRDefault="00000000" w:rsidP="005511CC">
      <w:pPr>
        <w:spacing w:line="240" w:lineRule="auto"/>
      </w:pPr>
      <w:r>
        <w:rPr>
          <w:color w:val="000000"/>
        </w:rPr>
        <w:t xml:space="preserve">  '3.2-2': { exp:'three-rays',    name:'</w:t>
      </w:r>
      <w:r>
        <w:rPr>
          <w:color w:val="000000"/>
        </w:rPr>
        <w:t>三条特殊光线（识别）</w:t>
      </w:r>
      <w:r>
        <w:rPr>
          <w:color w:val="000000"/>
        </w:rPr>
        <w:t>' },</w:t>
      </w:r>
    </w:p>
    <w:p w14:paraId="5EFB1C3F" w14:textId="77777777" w:rsidR="00DA5B0A" w:rsidRDefault="00000000" w:rsidP="005511CC">
      <w:pPr>
        <w:spacing w:line="240" w:lineRule="auto"/>
      </w:pPr>
      <w:r>
        <w:rPr>
          <w:color w:val="000000"/>
        </w:rPr>
        <w:t xml:space="preserve">  '3.3-1': [</w:t>
      </w:r>
    </w:p>
    <w:p w14:paraId="62778BB4" w14:textId="77777777" w:rsidR="00DA5B0A" w:rsidRDefault="00000000" w:rsidP="005511CC">
      <w:pPr>
        <w:spacing w:line="240" w:lineRule="auto"/>
      </w:pPr>
      <w:r>
        <w:rPr>
          <w:color w:val="000000"/>
        </w:rPr>
        <w:t xml:space="preserve">    { exp:'lens',          name:'</w:t>
      </w:r>
      <w:r>
        <w:rPr>
          <w:color w:val="000000"/>
        </w:rPr>
        <w:t>凸透镜成像（</w:t>
      </w:r>
      <w:r>
        <w:rPr>
          <w:color w:val="000000"/>
        </w:rPr>
        <w:t>u&gt;2f</w:t>
      </w:r>
      <w:r>
        <w:rPr>
          <w:color w:val="000000"/>
        </w:rPr>
        <w:t>）</w:t>
      </w:r>
      <w:r>
        <w:rPr>
          <w:color w:val="000000"/>
        </w:rPr>
        <w:t>' },</w:t>
      </w:r>
    </w:p>
    <w:p w14:paraId="1F376B09" w14:textId="77777777" w:rsidR="00DA5B0A" w:rsidRDefault="00000000" w:rsidP="005511CC">
      <w:pPr>
        <w:spacing w:line="240" w:lineRule="auto"/>
      </w:pPr>
      <w:r>
        <w:rPr>
          <w:color w:val="000000"/>
        </w:rPr>
        <w:t xml:space="preserve">    { exp:'lens-virtual',  name:'</w:t>
      </w:r>
      <w:r>
        <w:rPr>
          <w:color w:val="000000"/>
        </w:rPr>
        <w:t>凸透镜成像（</w:t>
      </w:r>
      <w:r>
        <w:rPr>
          <w:color w:val="000000"/>
        </w:rPr>
        <w:t xml:space="preserve">u&lt;f </w:t>
      </w:r>
      <w:r>
        <w:rPr>
          <w:color w:val="000000"/>
        </w:rPr>
        <w:t>虚像）</w:t>
      </w:r>
      <w:r>
        <w:rPr>
          <w:color w:val="000000"/>
        </w:rPr>
        <w:t>' }</w:t>
      </w:r>
    </w:p>
    <w:p w14:paraId="2C11E84D" w14:textId="77777777" w:rsidR="00DA5B0A" w:rsidRDefault="00000000" w:rsidP="005511CC">
      <w:pPr>
        <w:spacing w:line="240" w:lineRule="auto"/>
      </w:pPr>
      <w:r>
        <w:rPr>
          <w:color w:val="000000"/>
        </w:rPr>
        <w:t xml:space="preserve">  ],</w:t>
      </w:r>
    </w:p>
    <w:p w14:paraId="46099602" w14:textId="77777777" w:rsidR="00DA5B0A" w:rsidRDefault="00000000" w:rsidP="005511CC">
      <w:pPr>
        <w:spacing w:line="240" w:lineRule="auto"/>
      </w:pPr>
      <w:r>
        <w:rPr>
          <w:color w:val="000000"/>
        </w:rPr>
        <w:t xml:space="preserve">  '3.5-1': { exp:'ir-uv-app', name:'</w:t>
      </w:r>
      <w:r>
        <w:rPr>
          <w:color w:val="000000"/>
        </w:rPr>
        <w:t>红外线与紫外线（应用）</w:t>
      </w:r>
      <w:r>
        <w:rPr>
          <w:color w:val="000000"/>
        </w:rPr>
        <w:t>' }</w:t>
      </w:r>
    </w:p>
    <w:p w14:paraId="78CCA1DD" w14:textId="77777777" w:rsidR="00DA5B0A" w:rsidRDefault="00000000" w:rsidP="005511CC">
      <w:pPr>
        <w:spacing w:line="240" w:lineRule="auto"/>
      </w:pPr>
      <w:r>
        <w:rPr>
          <w:color w:val="000000"/>
        </w:rPr>
        <w:t>};</w:t>
      </w:r>
    </w:p>
    <w:p w14:paraId="5D6AA500" w14:textId="77777777" w:rsidR="00DA5B0A" w:rsidRDefault="00DA5B0A" w:rsidP="005511CC">
      <w:pPr>
        <w:spacing w:line="240" w:lineRule="auto"/>
      </w:pPr>
    </w:p>
    <w:p w14:paraId="5F48EBCE" w14:textId="77777777" w:rsidR="00DA5B0A" w:rsidRDefault="00000000" w:rsidP="005511CC">
      <w:pPr>
        <w:spacing w:line="240" w:lineRule="auto"/>
      </w:pPr>
      <w:r>
        <w:rPr>
          <w:color w:val="000000"/>
        </w:rPr>
        <w:t>var kmapSel = null, kmapRT = null;</w:t>
      </w:r>
    </w:p>
    <w:p w14:paraId="0B8B32E1" w14:textId="77777777" w:rsidR="00DA5B0A" w:rsidRDefault="00DA5B0A" w:rsidP="005511CC">
      <w:pPr>
        <w:spacing w:line="240" w:lineRule="auto"/>
      </w:pPr>
    </w:p>
    <w:p w14:paraId="762B8A92" w14:textId="77777777" w:rsidR="00DA5B0A" w:rsidRDefault="00000000" w:rsidP="005511CC">
      <w:pPr>
        <w:spacing w:line="240" w:lineRule="auto"/>
      </w:pPr>
      <w:r>
        <w:rPr>
          <w:i/>
          <w:color w:val="595959"/>
        </w:rPr>
        <w:t>/* V4.9.9</w:t>
      </w:r>
      <w:r>
        <w:rPr>
          <w:i/>
          <w:color w:val="595959"/>
        </w:rPr>
        <w:t>：全局唯一的</w:t>
      </w:r>
      <w:r>
        <w:rPr>
          <w:i/>
          <w:color w:val="595959"/>
        </w:rPr>
        <w:t xml:space="preserve"> HTML </w:t>
      </w:r>
      <w:r>
        <w:rPr>
          <w:i/>
          <w:color w:val="595959"/>
        </w:rPr>
        <w:t>转义助手（原</w:t>
      </w:r>
      <w:r>
        <w:rPr>
          <w:i/>
          <w:color w:val="595959"/>
        </w:rPr>
        <w:t xml:space="preserve"> kmapEsc / escapeHtml / escHtml </w:t>
      </w:r>
      <w:r>
        <w:rPr>
          <w:i/>
          <w:color w:val="595959"/>
        </w:rPr>
        <w:t>三份重复实现已全部收敛到此处）。</w:t>
      </w:r>
    </w:p>
    <w:p w14:paraId="7F700303" w14:textId="77777777" w:rsidR="00DA5B0A" w:rsidRDefault="00000000" w:rsidP="005511CC">
      <w:pPr>
        <w:spacing w:line="240" w:lineRule="auto"/>
        <w:rPr>
          <w:lang w:eastAsia="zh-CN"/>
        </w:rPr>
      </w:pPr>
      <w:r>
        <w:rPr>
          <w:i/>
          <w:color w:val="595959"/>
        </w:rPr>
        <w:t xml:space="preserve">   </w:t>
      </w:r>
      <w:r>
        <w:rPr>
          <w:i/>
          <w:color w:val="595959"/>
          <w:lang w:eastAsia="zh-CN"/>
        </w:rPr>
        <w:t>两个使用约定，改代码时务必遵守：</w:t>
      </w:r>
    </w:p>
    <w:p w14:paraId="07309396" w14:textId="77777777" w:rsidR="00DA5B0A" w:rsidRDefault="00000000" w:rsidP="005511CC">
      <w:pPr>
        <w:spacing w:line="240" w:lineRule="auto"/>
      </w:pPr>
      <w:r>
        <w:rPr>
          <w:i/>
          <w:color w:val="595959"/>
          <w:lang w:eastAsia="zh-CN"/>
        </w:rPr>
        <w:t xml:space="preserve">   </w:t>
      </w:r>
      <w:r>
        <w:rPr>
          <w:i/>
          <w:color w:val="595959"/>
        </w:rPr>
        <w:t xml:space="preserve">1) </w:t>
      </w:r>
      <w:proofErr w:type="spellStart"/>
      <w:r>
        <w:rPr>
          <w:i/>
          <w:color w:val="595959"/>
        </w:rPr>
        <w:t>只用于「会被</w:t>
      </w:r>
      <w:proofErr w:type="spellEnd"/>
      <w:r>
        <w:rPr>
          <w:i/>
          <w:color w:val="595959"/>
        </w:rPr>
        <w:t xml:space="preserve"> </w:t>
      </w:r>
      <w:proofErr w:type="spellStart"/>
      <w:r>
        <w:rPr>
          <w:i/>
          <w:color w:val="595959"/>
        </w:rPr>
        <w:t>innerHTML</w:t>
      </w:r>
      <w:proofErr w:type="spellEnd"/>
      <w:r>
        <w:rPr>
          <w:i/>
          <w:color w:val="595959"/>
        </w:rPr>
        <w:t xml:space="preserve"> </w:t>
      </w:r>
      <w:proofErr w:type="spellStart"/>
      <w:r>
        <w:rPr>
          <w:i/>
          <w:color w:val="595959"/>
        </w:rPr>
        <w:t>拼接的</w:t>
      </w:r>
      <w:proofErr w:type="spellEnd"/>
      <w:r>
        <w:rPr>
          <w:i/>
          <w:color w:val="595959"/>
        </w:rPr>
        <w:t>**</w:t>
      </w:r>
      <w:proofErr w:type="spellStart"/>
      <w:r>
        <w:rPr>
          <w:i/>
          <w:color w:val="595959"/>
        </w:rPr>
        <w:t>数据值</w:t>
      </w:r>
      <w:proofErr w:type="spellEnd"/>
      <w:r>
        <w:rPr>
          <w:i/>
          <w:color w:val="595959"/>
        </w:rPr>
        <w:t>**</w:t>
      </w:r>
      <w:r>
        <w:rPr>
          <w:i/>
          <w:color w:val="595959"/>
        </w:rPr>
        <w:t>」</w:t>
      </w:r>
      <w:r>
        <w:rPr>
          <w:i/>
          <w:color w:val="595959"/>
        </w:rPr>
        <w:t>——</w:t>
      </w:r>
      <w:proofErr w:type="spellStart"/>
      <w:r>
        <w:rPr>
          <w:i/>
          <w:color w:val="595959"/>
        </w:rPr>
        <w:t>外部</w:t>
      </w:r>
      <w:proofErr w:type="spellEnd"/>
      <w:r>
        <w:rPr>
          <w:i/>
          <w:color w:val="595959"/>
        </w:rPr>
        <w:t xml:space="preserve"> LLM </w:t>
      </w:r>
      <w:r>
        <w:rPr>
          <w:i/>
          <w:color w:val="595959"/>
        </w:rPr>
        <w:t>返回文本、题库常量、</w:t>
      </w:r>
      <w:r>
        <w:rPr>
          <w:i/>
          <w:color w:val="595959"/>
        </w:rPr>
        <w:t>id/</w:t>
      </w:r>
      <w:r>
        <w:rPr>
          <w:i/>
          <w:color w:val="595959"/>
        </w:rPr>
        <w:t>属性值；</w:t>
      </w:r>
    </w:p>
    <w:p w14:paraId="6D9AA0F4" w14:textId="77777777" w:rsidR="00DA5B0A" w:rsidRDefault="00000000" w:rsidP="005511CC">
      <w:pPr>
        <w:spacing w:line="240" w:lineRule="auto"/>
      </w:pPr>
      <w:r>
        <w:rPr>
          <w:i/>
          <w:color w:val="595959"/>
        </w:rPr>
        <w:t xml:space="preserve">   2) **</w:t>
      </w:r>
      <w:r>
        <w:rPr>
          <w:i/>
          <w:color w:val="595959"/>
        </w:rPr>
        <w:t>不要</w:t>
      </w:r>
      <w:r>
        <w:rPr>
          <w:i/>
          <w:color w:val="595959"/>
        </w:rPr>
        <w:t>**</w:t>
      </w:r>
      <w:r>
        <w:rPr>
          <w:i/>
          <w:color w:val="595959"/>
        </w:rPr>
        <w:t>用它包</w:t>
      </w:r>
      <w:r>
        <w:rPr>
          <w:i/>
          <w:color w:val="595959"/>
        </w:rPr>
        <w:t xml:space="preserve"> T()/fmt() </w:t>
      </w:r>
      <w:r>
        <w:rPr>
          <w:i/>
          <w:color w:val="595959"/>
        </w:rPr>
        <w:t>的返回值！</w:t>
      </w:r>
      <w:r>
        <w:rPr>
          <w:i/>
          <w:color w:val="595959"/>
        </w:rPr>
        <w:t xml:space="preserve">i18n </w:t>
      </w:r>
      <w:r>
        <w:rPr>
          <w:i/>
          <w:color w:val="595959"/>
        </w:rPr>
        <w:t>文案里</w:t>
      </w:r>
      <w:r>
        <w:rPr>
          <w:i/>
          <w:color w:val="595959"/>
        </w:rPr>
        <w:t>**</w:t>
      </w:r>
      <w:r>
        <w:rPr>
          <w:i/>
          <w:color w:val="595959"/>
        </w:rPr>
        <w:t>故意</w:t>
      </w:r>
      <w:r>
        <w:rPr>
          <w:i/>
          <w:color w:val="595959"/>
        </w:rPr>
        <w:t>**</w:t>
      </w:r>
      <w:r>
        <w:rPr>
          <w:i/>
          <w:color w:val="595959"/>
        </w:rPr>
        <w:t>带</w:t>
      </w:r>
      <w:r>
        <w:rPr>
          <w:i/>
          <w:color w:val="595959"/>
        </w:rPr>
        <w:t xml:space="preserve"> &lt;b&gt;/&lt;br&gt;</w:t>
      </w:r>
      <w:r>
        <w:rPr>
          <w:i/>
          <w:color w:val="595959"/>
        </w:rPr>
        <w:t>（如</w:t>
      </w:r>
      <w:r>
        <w:rPr>
          <w:i/>
          <w:color w:val="595959"/>
        </w:rPr>
        <w:t xml:space="preserve"> 'refr.perp'</w:t>
      </w:r>
      <w:r>
        <w:rPr>
          <w:i/>
          <w:color w:val="595959"/>
        </w:rPr>
        <w:t>、</w:t>
      </w:r>
      <w:r>
        <w:rPr>
          <w:i/>
          <w:color w:val="595959"/>
        </w:rPr>
        <w:t>'v.disp.obj.body'</w:t>
      </w:r>
      <w:r>
        <w:rPr>
          <w:i/>
          <w:color w:val="595959"/>
        </w:rPr>
        <w:t>），</w:t>
      </w:r>
    </w:p>
    <w:p w14:paraId="601DAB12" w14:textId="77777777" w:rsidR="00DA5B0A" w:rsidRDefault="00000000" w:rsidP="005511CC">
      <w:pPr>
        <w:spacing w:line="240" w:lineRule="auto"/>
        <w:rPr>
          <w:lang w:eastAsia="zh-CN"/>
        </w:rPr>
      </w:pPr>
      <w:r>
        <w:rPr>
          <w:i/>
          <w:color w:val="595959"/>
        </w:rPr>
        <w:t xml:space="preserve">      </w:t>
      </w:r>
      <w:r>
        <w:rPr>
          <w:i/>
          <w:color w:val="595959"/>
          <w:lang w:eastAsia="zh-CN"/>
        </w:rPr>
        <w:t>那是设计内的富文本，转义后会直接显示成尖括号源码。</w:t>
      </w:r>
    </w:p>
    <w:p w14:paraId="6D38CA3F" w14:textId="77777777" w:rsidR="00DA5B0A" w:rsidRDefault="00000000" w:rsidP="005511CC">
      <w:pPr>
        <w:spacing w:line="240" w:lineRule="auto"/>
      </w:pPr>
      <w:r>
        <w:rPr>
          <w:i/>
          <w:color w:val="595959"/>
          <w:lang w:eastAsia="zh-CN"/>
        </w:rPr>
        <w:t xml:space="preserve">   </w:t>
      </w:r>
      <w:r>
        <w:rPr>
          <w:i/>
          <w:color w:val="595959"/>
          <w:lang w:eastAsia="zh-CN"/>
        </w:rPr>
        <w:t>覆盖</w:t>
      </w:r>
      <w:r>
        <w:rPr>
          <w:i/>
          <w:color w:val="595959"/>
          <w:lang w:eastAsia="zh-CN"/>
        </w:rPr>
        <w:t xml:space="preserve"> 5 </w:t>
      </w:r>
      <w:proofErr w:type="gramStart"/>
      <w:r>
        <w:rPr>
          <w:i/>
          <w:color w:val="595959"/>
          <w:lang w:eastAsia="zh-CN"/>
        </w:rPr>
        <w:t>个</w:t>
      </w:r>
      <w:proofErr w:type="gramEnd"/>
      <w:r>
        <w:rPr>
          <w:i/>
          <w:color w:val="595959"/>
          <w:lang w:eastAsia="zh-CN"/>
        </w:rPr>
        <w:t>字符：</w:t>
      </w:r>
      <w:r>
        <w:rPr>
          <w:i/>
          <w:color w:val="595959"/>
          <w:lang w:eastAsia="zh-CN"/>
        </w:rPr>
        <w:t>&amp; &lt; &gt; " '</w:t>
      </w:r>
      <w:r>
        <w:rPr>
          <w:i/>
          <w:color w:val="595959"/>
          <w:lang w:eastAsia="zh-CN"/>
        </w:rPr>
        <w:t>（单引号必须转，因为有拼接进</w:t>
      </w:r>
      <w:r>
        <w:rPr>
          <w:i/>
          <w:color w:val="595959"/>
          <w:lang w:eastAsia="zh-CN"/>
        </w:rPr>
        <w:t xml:space="preserve"> '...' </w:t>
      </w:r>
      <w:r>
        <w:rPr>
          <w:i/>
          <w:color w:val="595959"/>
          <w:lang w:eastAsia="zh-CN"/>
        </w:rPr>
        <w:t>属性的场景）。</w:t>
      </w:r>
      <w:r>
        <w:rPr>
          <w:i/>
          <w:color w:val="595959"/>
          <w:lang w:eastAsia="zh-CN"/>
        </w:rPr>
        <w:t xml:space="preserve"> </w:t>
      </w:r>
      <w:r>
        <w:rPr>
          <w:i/>
          <w:color w:val="595959"/>
        </w:rPr>
        <w:t>*/</w:t>
      </w:r>
    </w:p>
    <w:p w14:paraId="36B3C4A1" w14:textId="77777777" w:rsidR="00DA5B0A" w:rsidRDefault="00000000" w:rsidP="005511CC">
      <w:pPr>
        <w:spacing w:line="240" w:lineRule="auto"/>
      </w:pPr>
      <w:r>
        <w:rPr>
          <w:color w:val="000000"/>
        </w:rPr>
        <w:t>function escHtml(s){</w:t>
      </w:r>
    </w:p>
    <w:p w14:paraId="298B2424" w14:textId="77777777" w:rsidR="00DA5B0A" w:rsidRDefault="00000000" w:rsidP="005511CC">
      <w:pPr>
        <w:spacing w:line="240" w:lineRule="auto"/>
      </w:pPr>
      <w:r>
        <w:rPr>
          <w:color w:val="000000"/>
        </w:rPr>
        <w:t xml:space="preserve">  return String(s == null ? '' : s).replace(/[&amp;&lt;&gt;"']/g, function(c){</w:t>
      </w:r>
    </w:p>
    <w:p w14:paraId="59F62FC6" w14:textId="77777777" w:rsidR="00DA5B0A" w:rsidRDefault="00000000" w:rsidP="005511CC">
      <w:pPr>
        <w:spacing w:line="240" w:lineRule="auto"/>
      </w:pPr>
      <w:r>
        <w:rPr>
          <w:color w:val="000000"/>
        </w:rPr>
        <w:t xml:space="preserve">    return { '&amp;':'&amp;amp;', '&lt;':'&amp;lt;', '&gt;':'&amp;gt;', '"':'&amp;quot;', "'":'&amp;#39;' }[c];</w:t>
      </w:r>
    </w:p>
    <w:p w14:paraId="5493AFB2" w14:textId="77777777" w:rsidR="00DA5B0A" w:rsidRDefault="00000000" w:rsidP="005511CC">
      <w:pPr>
        <w:spacing w:line="240" w:lineRule="auto"/>
        <w:rPr>
          <w:lang w:eastAsia="zh-CN"/>
        </w:rPr>
      </w:pPr>
      <w:r>
        <w:rPr>
          <w:color w:val="000000"/>
        </w:rPr>
        <w:t xml:space="preserve">  </w:t>
      </w:r>
      <w:r>
        <w:rPr>
          <w:color w:val="000000"/>
          <w:lang w:eastAsia="zh-CN"/>
        </w:rPr>
        <w:t>});</w:t>
      </w:r>
    </w:p>
    <w:p w14:paraId="40C827AA" w14:textId="77777777" w:rsidR="00DA5B0A" w:rsidRDefault="00000000" w:rsidP="005511CC">
      <w:pPr>
        <w:spacing w:line="240" w:lineRule="auto"/>
        <w:rPr>
          <w:lang w:eastAsia="zh-CN"/>
        </w:rPr>
      </w:pPr>
      <w:r>
        <w:rPr>
          <w:color w:val="000000"/>
          <w:lang w:eastAsia="zh-CN"/>
        </w:rPr>
        <w:t>}</w:t>
      </w:r>
    </w:p>
    <w:p w14:paraId="59A68317"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兼容别名：知识地图历史代码里叫</w:t>
      </w:r>
      <w:r>
        <w:rPr>
          <w:i/>
          <w:color w:val="595959"/>
          <w:lang w:eastAsia="zh-CN"/>
        </w:rPr>
        <w:t xml:space="preserve"> </w:t>
      </w:r>
      <w:proofErr w:type="spellStart"/>
      <w:r>
        <w:rPr>
          <w:i/>
          <w:color w:val="595959"/>
          <w:lang w:eastAsia="zh-CN"/>
        </w:rPr>
        <w:t>kmapEsc</w:t>
      </w:r>
      <w:proofErr w:type="spellEnd"/>
      <w:r>
        <w:rPr>
          <w:i/>
          <w:color w:val="595959"/>
          <w:lang w:eastAsia="zh-CN"/>
        </w:rPr>
        <w:t>，保留以免遗漏调用点</w:t>
      </w:r>
      <w:r>
        <w:rPr>
          <w:i/>
          <w:color w:val="595959"/>
          <w:lang w:eastAsia="zh-CN"/>
        </w:rPr>
        <w:t xml:space="preserve"> */</w:t>
      </w:r>
    </w:p>
    <w:p w14:paraId="63FFFD7E" w14:textId="77777777" w:rsidR="00DA5B0A" w:rsidRDefault="00000000" w:rsidP="005511CC">
      <w:pPr>
        <w:spacing w:line="240" w:lineRule="auto"/>
      </w:pPr>
      <w:r>
        <w:rPr>
          <w:color w:val="000000"/>
        </w:rPr>
        <w:t xml:space="preserve">function </w:t>
      </w:r>
      <w:proofErr w:type="spellStart"/>
      <w:r>
        <w:rPr>
          <w:color w:val="000000"/>
        </w:rPr>
        <w:t>kmapEsc</w:t>
      </w:r>
      <w:proofErr w:type="spellEnd"/>
      <w:r>
        <w:rPr>
          <w:color w:val="000000"/>
        </w:rPr>
        <w:t>(s</w:t>
      </w:r>
      <w:proofErr w:type="gramStart"/>
      <w:r>
        <w:rPr>
          <w:color w:val="000000"/>
        </w:rPr>
        <w:t>){ return</w:t>
      </w:r>
      <w:proofErr w:type="gramEnd"/>
      <w:r>
        <w:rPr>
          <w:color w:val="000000"/>
        </w:rPr>
        <w:t xml:space="preserve"> </w:t>
      </w:r>
      <w:proofErr w:type="spellStart"/>
      <w:r>
        <w:rPr>
          <w:color w:val="000000"/>
        </w:rPr>
        <w:t>escHtml</w:t>
      </w:r>
      <w:proofErr w:type="spellEnd"/>
      <w:r>
        <w:rPr>
          <w:color w:val="000000"/>
        </w:rPr>
        <w:t>(s); }</w:t>
      </w:r>
    </w:p>
    <w:p w14:paraId="6EACB971" w14:textId="77777777" w:rsidR="00DA5B0A" w:rsidRDefault="00000000" w:rsidP="005511CC">
      <w:pPr>
        <w:spacing w:line="240" w:lineRule="auto"/>
      </w:pPr>
      <w:r>
        <w:rPr>
          <w:color w:val="000000"/>
        </w:rPr>
        <w:t>function kmapMeta(id){</w:t>
      </w:r>
    </w:p>
    <w:p w14:paraId="735308C0" w14:textId="77777777" w:rsidR="00DA5B0A" w:rsidRDefault="00000000" w:rsidP="005511CC">
      <w:pPr>
        <w:spacing w:line="240" w:lineRule="auto"/>
      </w:pPr>
      <w:r>
        <w:rPr>
          <w:color w:val="000000"/>
        </w:rPr>
        <w:t xml:space="preserve">  for(var i = 0; i &lt; KMAP_NODES.length; i++) if(KMAP_NODES[i].id === id) return KMAP_NODES[i];</w:t>
      </w:r>
    </w:p>
    <w:p w14:paraId="5383B2BF" w14:textId="77777777" w:rsidR="00DA5B0A" w:rsidRDefault="00000000" w:rsidP="005511CC">
      <w:pPr>
        <w:spacing w:line="240" w:lineRule="auto"/>
      </w:pPr>
      <w:r>
        <w:rPr>
          <w:color w:val="000000"/>
        </w:rPr>
        <w:t xml:space="preserve">  return null;</w:t>
      </w:r>
    </w:p>
    <w:p w14:paraId="7E6D331B" w14:textId="77777777" w:rsidR="00DA5B0A" w:rsidRDefault="00000000" w:rsidP="005511CC">
      <w:pPr>
        <w:spacing w:line="240" w:lineRule="auto"/>
      </w:pPr>
      <w:r>
        <w:rPr>
          <w:color w:val="000000"/>
        </w:rPr>
        <w:t>}</w:t>
      </w:r>
    </w:p>
    <w:p w14:paraId="3E4E9E53" w14:textId="77777777" w:rsidR="00DA5B0A" w:rsidRDefault="00000000" w:rsidP="005511CC">
      <w:pPr>
        <w:spacing w:line="240" w:lineRule="auto"/>
      </w:pPr>
      <w:r>
        <w:rPr>
          <w:i/>
          <w:color w:val="595959"/>
        </w:rPr>
        <w:t xml:space="preserve">/* </w:t>
      </w:r>
      <w:r>
        <w:rPr>
          <w:i/>
          <w:color w:val="595959"/>
        </w:rPr>
        <w:t>取知识库条目。</w:t>
      </w:r>
      <w:r>
        <w:rPr>
          <w:i/>
          <w:color w:val="595959"/>
        </w:rPr>
        <w:t xml:space="preserve">KNOWLEDGE_BASE </w:t>
      </w:r>
      <w:r>
        <w:rPr>
          <w:i/>
          <w:color w:val="595959"/>
        </w:rPr>
        <w:t>是</w:t>
      </w:r>
      <w:r>
        <w:rPr>
          <w:i/>
          <w:color w:val="595959"/>
        </w:rPr>
        <w:t xml:space="preserve"> AI </w:t>
      </w:r>
      <w:r>
        <w:rPr>
          <w:i/>
          <w:color w:val="595959"/>
        </w:rPr>
        <w:t>模块</w:t>
      </w:r>
      <w:r>
        <w:rPr>
          <w:i/>
          <w:color w:val="595959"/>
        </w:rPr>
        <w:t xml:space="preserve"> IIFE </w:t>
      </w:r>
      <w:r>
        <w:rPr>
          <w:i/>
          <w:color w:val="595959"/>
        </w:rPr>
        <w:t>的私有变量（</w:t>
      </w:r>
      <w:r>
        <w:rPr>
          <w:i/>
          <w:color w:val="595959"/>
        </w:rPr>
        <w:t xml:space="preserve">V4.9.3 </w:t>
      </w:r>
      <w:r>
        <w:rPr>
          <w:i/>
          <w:color w:val="595959"/>
        </w:rPr>
        <w:t>给它的</w:t>
      </w:r>
      <w:r>
        <w:rPr>
          <w:i/>
          <w:color w:val="595959"/>
        </w:rPr>
        <w:t xml:space="preserve"> return </w:t>
      </w:r>
      <w:r>
        <w:rPr>
          <w:i/>
          <w:color w:val="595959"/>
        </w:rPr>
        <w:t>加了</w:t>
      </w:r>
      <w:r>
        <w:rPr>
          <w:i/>
          <w:color w:val="595959"/>
        </w:rPr>
        <w:t xml:space="preserve"> kbAll() </w:t>
      </w:r>
      <w:r>
        <w:rPr>
          <w:i/>
          <w:color w:val="595959"/>
        </w:rPr>
        <w:t>只读访问器）</w:t>
      </w:r>
      <w:r>
        <w:rPr>
          <w:i/>
          <w:color w:val="595959"/>
        </w:rPr>
        <w:t xml:space="preserve"> */</w:t>
      </w:r>
    </w:p>
    <w:p w14:paraId="691CB862" w14:textId="77777777" w:rsidR="00DA5B0A" w:rsidRDefault="00000000" w:rsidP="005511CC">
      <w:pPr>
        <w:spacing w:line="240" w:lineRule="auto"/>
      </w:pPr>
      <w:r>
        <w:rPr>
          <w:color w:val="000000"/>
        </w:rPr>
        <w:t>function kmapKb(id){</w:t>
      </w:r>
    </w:p>
    <w:p w14:paraId="0DDA6677" w14:textId="77777777" w:rsidR="00DA5B0A" w:rsidRDefault="00000000" w:rsidP="005511CC">
      <w:pPr>
        <w:spacing w:line="240" w:lineRule="auto"/>
      </w:pPr>
      <w:r>
        <w:rPr>
          <w:color w:val="000000"/>
        </w:rPr>
        <w:t xml:space="preserve">  var arr = null;</w:t>
      </w:r>
    </w:p>
    <w:p w14:paraId="0E999510" w14:textId="77777777" w:rsidR="00DA5B0A" w:rsidRDefault="00000000" w:rsidP="005511CC">
      <w:pPr>
        <w:spacing w:line="240" w:lineRule="auto"/>
      </w:pPr>
      <w:r>
        <w:rPr>
          <w:color w:val="000000"/>
        </w:rPr>
        <w:t xml:space="preserve">  try{ if(typeof AI !== 'undefined' &amp;&amp; AI &amp;&amp; typeof AI.kbAll === 'function') arr = AI.kbAll(); }catch(e){}</w:t>
      </w:r>
    </w:p>
    <w:p w14:paraId="34F83246" w14:textId="77777777" w:rsidR="00DA5B0A" w:rsidRDefault="00000000" w:rsidP="005511CC">
      <w:pPr>
        <w:spacing w:line="240" w:lineRule="auto"/>
      </w:pPr>
      <w:r>
        <w:rPr>
          <w:color w:val="000000"/>
        </w:rPr>
        <w:t xml:space="preserve">  if(!arr || !arr.length) return null;</w:t>
      </w:r>
    </w:p>
    <w:p w14:paraId="30AD6865" w14:textId="77777777" w:rsidR="00DA5B0A" w:rsidRDefault="00000000" w:rsidP="005511CC">
      <w:pPr>
        <w:spacing w:line="240" w:lineRule="auto"/>
      </w:pPr>
      <w:r>
        <w:rPr>
          <w:color w:val="000000"/>
        </w:rPr>
        <w:t xml:space="preserve">  for(var i = 0; i &lt; arr.length; i++) if(arr[i].id === id) return arr[i];</w:t>
      </w:r>
    </w:p>
    <w:p w14:paraId="078AB0AE" w14:textId="77777777" w:rsidR="00DA5B0A" w:rsidRDefault="00000000" w:rsidP="005511CC">
      <w:pPr>
        <w:spacing w:line="240" w:lineRule="auto"/>
      </w:pPr>
      <w:r>
        <w:rPr>
          <w:color w:val="000000"/>
        </w:rPr>
        <w:t xml:space="preserve">  return null;</w:t>
      </w:r>
    </w:p>
    <w:p w14:paraId="6EA8A959" w14:textId="77777777" w:rsidR="00DA5B0A" w:rsidRDefault="00000000" w:rsidP="005511CC">
      <w:pPr>
        <w:spacing w:line="240" w:lineRule="auto"/>
      </w:pPr>
      <w:r>
        <w:rPr>
          <w:color w:val="000000"/>
        </w:rPr>
        <w:t>}</w:t>
      </w:r>
    </w:p>
    <w:p w14:paraId="5775A6A1" w14:textId="77777777" w:rsidR="00DA5B0A" w:rsidRDefault="00000000" w:rsidP="005511CC">
      <w:pPr>
        <w:spacing w:line="240" w:lineRule="auto"/>
      </w:pPr>
      <w:r>
        <w:rPr>
          <w:i/>
          <w:color w:val="595959"/>
        </w:rPr>
        <w:t xml:space="preserve">/* </w:t>
      </w:r>
      <w:r>
        <w:rPr>
          <w:i/>
          <w:color w:val="595959"/>
        </w:rPr>
        <w:t>取「每个实验练过没有」的数据来源。</w:t>
      </w:r>
    </w:p>
    <w:p w14:paraId="57864C86" w14:textId="77777777" w:rsidR="00DA5B0A" w:rsidRDefault="00000000" w:rsidP="005511CC">
      <w:pPr>
        <w:spacing w:line="240" w:lineRule="auto"/>
      </w:pPr>
      <w:r>
        <w:rPr>
          <w:i/>
          <w:color w:val="595959"/>
        </w:rPr>
        <w:t xml:space="preserve">   profile </w:t>
      </w:r>
      <w:r>
        <w:rPr>
          <w:i/>
          <w:color w:val="595959"/>
        </w:rPr>
        <w:t>是</w:t>
      </w:r>
      <w:r>
        <w:rPr>
          <w:i/>
          <w:color w:val="595959"/>
        </w:rPr>
        <w:t xml:space="preserve"> AI </w:t>
      </w:r>
      <w:r>
        <w:rPr>
          <w:i/>
          <w:color w:val="595959"/>
        </w:rPr>
        <w:t>模块</w:t>
      </w:r>
      <w:r>
        <w:rPr>
          <w:i/>
          <w:color w:val="595959"/>
        </w:rPr>
        <w:t xml:space="preserve"> IIFE </w:t>
      </w:r>
      <w:r>
        <w:rPr>
          <w:i/>
          <w:color w:val="595959"/>
        </w:rPr>
        <w:t>的私有变量（</w:t>
      </w:r>
      <w:r>
        <w:rPr>
          <w:i/>
          <w:color w:val="595959"/>
        </w:rPr>
        <w:t xml:space="preserve">V4.9.3 </w:t>
      </w:r>
      <w:r>
        <w:rPr>
          <w:i/>
          <w:color w:val="595959"/>
        </w:rPr>
        <w:t>给它的</w:t>
      </w:r>
      <w:r>
        <w:rPr>
          <w:i/>
          <w:color w:val="595959"/>
        </w:rPr>
        <w:t xml:space="preserve"> return </w:t>
      </w:r>
      <w:r>
        <w:rPr>
          <w:i/>
          <w:color w:val="595959"/>
        </w:rPr>
        <w:t>加了一个</w:t>
      </w:r>
      <w:r>
        <w:rPr>
          <w:i/>
          <w:color w:val="595959"/>
        </w:rPr>
        <w:t xml:space="preserve"> byExp() </w:t>
      </w:r>
      <w:r>
        <w:rPr>
          <w:i/>
          <w:color w:val="595959"/>
        </w:rPr>
        <w:t>只读访问器）；</w:t>
      </w:r>
    </w:p>
    <w:p w14:paraId="563288F2" w14:textId="77777777" w:rsidR="00DA5B0A" w:rsidRDefault="00000000" w:rsidP="005511CC">
      <w:pPr>
        <w:spacing w:line="240" w:lineRule="auto"/>
      </w:pPr>
      <w:r>
        <w:rPr>
          <w:i/>
          <w:color w:val="595959"/>
        </w:rPr>
        <w:t xml:space="preserve">   </w:t>
      </w:r>
      <w:r>
        <w:rPr>
          <w:i/>
          <w:color w:val="595959"/>
        </w:rPr>
        <w:t>万一取不到就退回直接读</w:t>
      </w:r>
      <w:r>
        <w:rPr>
          <w:i/>
          <w:color w:val="595959"/>
        </w:rPr>
        <w:t xml:space="preserve"> localStorage </w:t>
      </w:r>
      <w:r>
        <w:rPr>
          <w:i/>
          <w:color w:val="595959"/>
        </w:rPr>
        <w:t>的同一份存档，两层都拿不到时按「未涉及」处理。</w:t>
      </w:r>
      <w:r>
        <w:rPr>
          <w:i/>
          <w:color w:val="595959"/>
        </w:rPr>
        <w:t xml:space="preserve"> */</w:t>
      </w:r>
    </w:p>
    <w:p w14:paraId="6BBC84B4" w14:textId="77777777" w:rsidR="00DA5B0A" w:rsidRDefault="00000000" w:rsidP="005511CC">
      <w:pPr>
        <w:spacing w:line="240" w:lineRule="auto"/>
      </w:pPr>
      <w:r>
        <w:rPr>
          <w:color w:val="000000"/>
        </w:rPr>
        <w:t>function kmapByExp(){</w:t>
      </w:r>
    </w:p>
    <w:p w14:paraId="3A3BD099" w14:textId="77777777" w:rsidR="00DA5B0A" w:rsidRDefault="00000000" w:rsidP="005511CC">
      <w:pPr>
        <w:spacing w:line="240" w:lineRule="auto"/>
      </w:pPr>
      <w:r>
        <w:rPr>
          <w:color w:val="000000"/>
        </w:rPr>
        <w:t xml:space="preserve">  try{ if(typeof AI !== 'undefined' &amp;&amp; AI &amp;&amp; typeof AI.byExp === 'function') return AI.byExp() || {}; }catch(e){}</w:t>
      </w:r>
    </w:p>
    <w:p w14:paraId="23BE43F1" w14:textId="77777777" w:rsidR="00DA5B0A" w:rsidRDefault="00000000" w:rsidP="005511CC">
      <w:pPr>
        <w:spacing w:line="240" w:lineRule="auto"/>
      </w:pPr>
      <w:r>
        <w:rPr>
          <w:color w:val="000000"/>
        </w:rPr>
        <w:lastRenderedPageBreak/>
        <w:t xml:space="preserve">  try{</w:t>
      </w:r>
    </w:p>
    <w:p w14:paraId="55413D88" w14:textId="77777777" w:rsidR="00DA5B0A" w:rsidRDefault="00000000" w:rsidP="005511CC">
      <w:pPr>
        <w:spacing w:line="240" w:lineRule="auto"/>
      </w:pPr>
      <w:r>
        <w:rPr>
          <w:color w:val="000000"/>
        </w:rPr>
        <w:t xml:space="preserve">    var cur = JSON.parse(localStorage.getItem('ai_optics_v1_curstu') || 'null');</w:t>
      </w:r>
    </w:p>
    <w:p w14:paraId="42E26119" w14:textId="77777777" w:rsidR="00DA5B0A" w:rsidRDefault="00000000" w:rsidP="005511CC">
      <w:pPr>
        <w:spacing w:line="240" w:lineRule="auto"/>
      </w:pPr>
      <w:r>
        <w:rPr>
          <w:color w:val="000000"/>
        </w:rPr>
        <w:t xml:space="preserve">    var p = JSON.parse(localStorage.getItem('ai_optics_v1_profile' + (cur &amp;&amp; cur.id ? '_' + cur.id : '')) || 'null');</w:t>
      </w:r>
    </w:p>
    <w:p w14:paraId="01B3DBFF" w14:textId="77777777" w:rsidR="00DA5B0A" w:rsidRDefault="00000000" w:rsidP="005511CC">
      <w:pPr>
        <w:spacing w:line="240" w:lineRule="auto"/>
      </w:pPr>
      <w:r>
        <w:rPr>
          <w:color w:val="000000"/>
        </w:rPr>
        <w:t xml:space="preserve">    return (p &amp;&amp; p.byExp) || {};</w:t>
      </w:r>
    </w:p>
    <w:p w14:paraId="6C0B65EE" w14:textId="77777777" w:rsidR="00DA5B0A" w:rsidRDefault="00000000" w:rsidP="005511CC">
      <w:pPr>
        <w:spacing w:line="240" w:lineRule="auto"/>
      </w:pPr>
      <w:r>
        <w:rPr>
          <w:color w:val="000000"/>
        </w:rPr>
        <w:t xml:space="preserve">  }catch(e2){}</w:t>
      </w:r>
    </w:p>
    <w:p w14:paraId="0C524052" w14:textId="77777777" w:rsidR="00DA5B0A" w:rsidRDefault="00000000" w:rsidP="005511CC">
      <w:pPr>
        <w:spacing w:line="240" w:lineRule="auto"/>
      </w:pPr>
      <w:r>
        <w:rPr>
          <w:color w:val="000000"/>
        </w:rPr>
        <w:t xml:space="preserve">  return {};</w:t>
      </w:r>
    </w:p>
    <w:p w14:paraId="4A7A40B6" w14:textId="77777777" w:rsidR="00DA5B0A" w:rsidRDefault="00000000" w:rsidP="005511CC">
      <w:pPr>
        <w:spacing w:line="240" w:lineRule="auto"/>
      </w:pPr>
      <w:r>
        <w:rPr>
          <w:color w:val="000000"/>
        </w:rPr>
        <w:t>}</w:t>
      </w:r>
    </w:p>
    <w:p w14:paraId="4F11656D" w14:textId="77777777" w:rsidR="00DA5B0A" w:rsidRDefault="00000000" w:rsidP="005511CC">
      <w:pPr>
        <w:spacing w:line="240" w:lineRule="auto"/>
      </w:pPr>
      <w:r>
        <w:rPr>
          <w:color w:val="000000"/>
        </w:rPr>
        <w:t>function kmapDone(n){</w:t>
      </w:r>
    </w:p>
    <w:p w14:paraId="696CE23C" w14:textId="77777777" w:rsidR="00DA5B0A" w:rsidRDefault="00000000" w:rsidP="005511CC">
      <w:pPr>
        <w:spacing w:line="240" w:lineRule="auto"/>
      </w:pPr>
      <w:r>
        <w:rPr>
          <w:color w:val="000000"/>
        </w:rPr>
        <w:t xml:space="preserve">  if(!n || !n.exps.length) return false;</w:t>
      </w:r>
    </w:p>
    <w:p w14:paraId="112FF742" w14:textId="77777777" w:rsidR="00DA5B0A" w:rsidRDefault="00000000" w:rsidP="005511CC">
      <w:pPr>
        <w:spacing w:line="240" w:lineRule="auto"/>
      </w:pPr>
      <w:r>
        <w:rPr>
          <w:color w:val="000000"/>
        </w:rPr>
        <w:t xml:space="preserve">  var by = kmapByExp();</w:t>
      </w:r>
    </w:p>
    <w:p w14:paraId="782D622F" w14:textId="77777777" w:rsidR="00DA5B0A" w:rsidRDefault="00000000" w:rsidP="005511CC">
      <w:pPr>
        <w:spacing w:line="240" w:lineRule="auto"/>
      </w:pPr>
      <w:r>
        <w:rPr>
          <w:color w:val="000000"/>
        </w:rPr>
        <w:t xml:space="preserve">  for(var i = 0; i &lt; n.exps.length; i++){</w:t>
      </w:r>
    </w:p>
    <w:p w14:paraId="001CA2A9" w14:textId="77777777" w:rsidR="00DA5B0A" w:rsidRDefault="00000000" w:rsidP="005511CC">
      <w:pPr>
        <w:spacing w:line="240" w:lineRule="auto"/>
      </w:pPr>
      <w:r>
        <w:rPr>
          <w:color w:val="000000"/>
        </w:rPr>
        <w:t xml:space="preserve">    var v = by[n.exps[i]];</w:t>
      </w:r>
    </w:p>
    <w:p w14:paraId="6598CAFD" w14:textId="77777777" w:rsidR="00DA5B0A" w:rsidRDefault="00000000" w:rsidP="005511CC">
      <w:pPr>
        <w:spacing w:line="240" w:lineRule="auto"/>
      </w:pPr>
      <w:r>
        <w:rPr>
          <w:color w:val="000000"/>
        </w:rPr>
        <w:t xml:space="preserve">    if(v &amp;&amp; (v.count || v.secs)) return true;</w:t>
      </w:r>
    </w:p>
    <w:p w14:paraId="31B04273" w14:textId="77777777" w:rsidR="00DA5B0A" w:rsidRDefault="00000000" w:rsidP="005511CC">
      <w:pPr>
        <w:spacing w:line="240" w:lineRule="auto"/>
      </w:pPr>
      <w:r>
        <w:rPr>
          <w:color w:val="000000"/>
        </w:rPr>
        <w:t xml:space="preserve">  }</w:t>
      </w:r>
    </w:p>
    <w:p w14:paraId="51F20547" w14:textId="77777777" w:rsidR="00DA5B0A" w:rsidRDefault="00000000" w:rsidP="005511CC">
      <w:pPr>
        <w:spacing w:line="240" w:lineRule="auto"/>
      </w:pPr>
      <w:r>
        <w:rPr>
          <w:color w:val="000000"/>
        </w:rPr>
        <w:t xml:space="preserve">  return false;</w:t>
      </w:r>
    </w:p>
    <w:p w14:paraId="4CC143EB" w14:textId="77777777" w:rsidR="00DA5B0A" w:rsidRDefault="00000000" w:rsidP="005511CC">
      <w:pPr>
        <w:spacing w:line="240" w:lineRule="auto"/>
      </w:pPr>
      <w:r>
        <w:rPr>
          <w:color w:val="000000"/>
        </w:rPr>
        <w:t>}</w:t>
      </w:r>
    </w:p>
    <w:p w14:paraId="2D576105" w14:textId="77777777" w:rsidR="00DA5B0A" w:rsidRDefault="00DA5B0A" w:rsidP="005511CC">
      <w:pPr>
        <w:spacing w:line="240" w:lineRule="auto"/>
      </w:pPr>
    </w:p>
    <w:p w14:paraId="0C31BDB5" w14:textId="77777777" w:rsidR="00DA5B0A" w:rsidRDefault="00000000" w:rsidP="005511CC">
      <w:pPr>
        <w:spacing w:line="240" w:lineRule="auto"/>
      </w:pPr>
      <w:r>
        <w:rPr>
          <w:i/>
          <w:color w:val="595959"/>
        </w:rPr>
        <w:t xml:space="preserve">/* </w:t>
      </w:r>
      <w:r>
        <w:rPr>
          <w:i/>
          <w:color w:val="595959"/>
        </w:rPr>
        <w:t>布局</w:t>
      </w:r>
      <w:r>
        <w:rPr>
          <w:i/>
          <w:color w:val="595959"/>
        </w:rPr>
        <w:t xml:space="preserve"> + </w:t>
      </w:r>
      <w:r>
        <w:rPr>
          <w:i/>
          <w:color w:val="595959"/>
        </w:rPr>
        <w:t>出图：宽屏三列，窄屏改单列纵向堆叠（窄屏不画跨列依赖线）</w:t>
      </w:r>
    </w:p>
    <w:p w14:paraId="6B4787C4" w14:textId="77777777" w:rsidR="00DA5B0A" w:rsidRDefault="00000000" w:rsidP="005511CC">
      <w:pPr>
        <w:spacing w:line="240" w:lineRule="auto"/>
      </w:pPr>
      <w:r>
        <w:rPr>
          <w:i/>
          <w:color w:val="595959"/>
        </w:rPr>
        <w:t xml:space="preserve">   </w:t>
      </w:r>
      <w:r>
        <w:rPr>
          <w:i/>
          <w:color w:val="595959"/>
        </w:rPr>
        <w:t>宽窄判断用与</w:t>
      </w:r>
      <w:r>
        <w:rPr>
          <w:i/>
          <w:color w:val="595959"/>
        </w:rPr>
        <w:t xml:space="preserve"> CSS </w:t>
      </w:r>
      <w:r>
        <w:rPr>
          <w:i/>
          <w:color w:val="595959"/>
        </w:rPr>
        <w:t>完全相同的断点（</w:t>
      </w:r>
      <w:r>
        <w:rPr>
          <w:i/>
          <w:color w:val="595959"/>
        </w:rPr>
        <w:t>max-width:880px</w:t>
      </w:r>
      <w:r>
        <w:rPr>
          <w:i/>
          <w:color w:val="595959"/>
        </w:rPr>
        <w:t>），避免</w:t>
      </w:r>
      <w:r>
        <w:rPr>
          <w:i/>
          <w:color w:val="595959"/>
        </w:rPr>
        <w:t xml:space="preserve"> JS </w:t>
      </w:r>
      <w:r>
        <w:rPr>
          <w:i/>
          <w:color w:val="595959"/>
        </w:rPr>
        <w:t>与</w:t>
      </w:r>
      <w:r>
        <w:rPr>
          <w:i/>
          <w:color w:val="595959"/>
        </w:rPr>
        <w:t xml:space="preserve"> CSS </w:t>
      </w:r>
      <w:r>
        <w:rPr>
          <w:i/>
          <w:color w:val="595959"/>
        </w:rPr>
        <w:t>各判一套；</w:t>
      </w:r>
    </w:p>
    <w:p w14:paraId="32306131" w14:textId="77777777" w:rsidR="00DA5B0A" w:rsidRDefault="00000000" w:rsidP="005511CC">
      <w:pPr>
        <w:spacing w:line="240" w:lineRule="auto"/>
      </w:pPr>
      <w:r>
        <w:rPr>
          <w:i/>
          <w:color w:val="595959"/>
        </w:rPr>
        <w:t xml:space="preserve">   </w:t>
      </w:r>
      <w:r>
        <w:rPr>
          <w:i/>
          <w:color w:val="595959"/>
        </w:rPr>
        <w:t>不再依赖</w:t>
      </w:r>
      <w:r>
        <w:rPr>
          <w:i/>
          <w:color w:val="595959"/>
        </w:rPr>
        <w:t xml:space="preserve"> host.clientWidth —— </w:t>
      </w:r>
      <w:r>
        <w:rPr>
          <w:i/>
          <w:color w:val="595959"/>
        </w:rPr>
        <w:t>弹窗刚</w:t>
      </w:r>
      <w:r>
        <w:rPr>
          <w:i/>
          <w:color w:val="595959"/>
        </w:rPr>
        <w:t xml:space="preserve"> show </w:t>
      </w:r>
      <w:r>
        <w:rPr>
          <w:i/>
          <w:color w:val="595959"/>
        </w:rPr>
        <w:t>出来时它可能还是</w:t>
      </w:r>
      <w:r>
        <w:rPr>
          <w:i/>
          <w:color w:val="595959"/>
        </w:rPr>
        <w:t xml:space="preserve"> 0</w:t>
      </w:r>
      <w:r>
        <w:rPr>
          <w:i/>
          <w:color w:val="595959"/>
        </w:rPr>
        <w:t>，会误判成宽屏。</w:t>
      </w:r>
      <w:r>
        <w:rPr>
          <w:i/>
          <w:color w:val="595959"/>
        </w:rPr>
        <w:t xml:space="preserve"> */</w:t>
      </w:r>
    </w:p>
    <w:p w14:paraId="050D595D" w14:textId="77777777" w:rsidR="00DA5B0A" w:rsidRDefault="00000000" w:rsidP="005511CC">
      <w:pPr>
        <w:spacing w:line="240" w:lineRule="auto"/>
      </w:pPr>
      <w:r>
        <w:rPr>
          <w:color w:val="000000"/>
        </w:rPr>
        <w:t>function kmapSvg(narrow){</w:t>
      </w:r>
    </w:p>
    <w:p w14:paraId="6C29FFFA" w14:textId="77777777" w:rsidR="00DA5B0A" w:rsidRDefault="00000000" w:rsidP="005511CC">
      <w:pPr>
        <w:spacing w:line="240" w:lineRule="auto"/>
      </w:pPr>
      <w:r>
        <w:rPr>
          <w:color w:val="000000"/>
        </w:rPr>
        <w:t xml:space="preserve">  var NODE_H = 28, PITCH = 36;</w:t>
      </w:r>
    </w:p>
    <w:p w14:paraId="224E06B1" w14:textId="77777777" w:rsidR="00DA5B0A" w:rsidRDefault="00000000" w:rsidP="005511CC">
      <w:pPr>
        <w:spacing w:line="240" w:lineRule="auto"/>
      </w:pPr>
      <w:r>
        <w:rPr>
          <w:color w:val="000000"/>
        </w:rPr>
        <w:t xml:space="preserve">  var byCol = {}, pos = {}, head = {}, box = {}, i, k;</w:t>
      </w:r>
    </w:p>
    <w:p w14:paraId="26638B4B" w14:textId="77777777" w:rsidR="00DA5B0A" w:rsidRDefault="00000000" w:rsidP="005511CC">
      <w:pPr>
        <w:spacing w:line="240" w:lineRule="auto"/>
      </w:pPr>
      <w:r>
        <w:rPr>
          <w:color w:val="000000"/>
        </w:rPr>
        <w:t xml:space="preserve">  for(i = 0; i &lt; KMAP_COLS.length; i++){</w:t>
      </w:r>
    </w:p>
    <w:p w14:paraId="53E391AA" w14:textId="77777777" w:rsidR="00DA5B0A" w:rsidRDefault="00000000" w:rsidP="005511CC">
      <w:pPr>
        <w:spacing w:line="240" w:lineRule="auto"/>
      </w:pPr>
      <w:r>
        <w:rPr>
          <w:color w:val="000000"/>
        </w:rPr>
        <w:t xml:space="preserve">    var c = KMAP_COLS[i], arr = [];</w:t>
      </w:r>
    </w:p>
    <w:p w14:paraId="5C58034B" w14:textId="77777777" w:rsidR="00DA5B0A" w:rsidRDefault="00000000" w:rsidP="005511CC">
      <w:pPr>
        <w:spacing w:line="240" w:lineRule="auto"/>
      </w:pPr>
      <w:r>
        <w:rPr>
          <w:color w:val="000000"/>
        </w:rPr>
        <w:t xml:space="preserve">    for(k = 0; k &lt; KMAP_NODES.length; k++) if(KMAP_NODES[k].col === c.id) arr.push(KMAP_NODES[k]);</w:t>
      </w:r>
    </w:p>
    <w:p w14:paraId="37833A99" w14:textId="77777777" w:rsidR="00DA5B0A" w:rsidRDefault="00000000" w:rsidP="005511CC">
      <w:pPr>
        <w:spacing w:line="240" w:lineRule="auto"/>
      </w:pPr>
      <w:r>
        <w:rPr>
          <w:color w:val="000000"/>
        </w:rPr>
        <w:t xml:space="preserve">    byCol[c.id] = arr;</w:t>
      </w:r>
    </w:p>
    <w:p w14:paraId="406BDE11" w14:textId="77777777" w:rsidR="00DA5B0A" w:rsidRDefault="00000000" w:rsidP="005511CC">
      <w:pPr>
        <w:spacing w:line="240" w:lineRule="auto"/>
      </w:pPr>
      <w:r>
        <w:rPr>
          <w:color w:val="000000"/>
        </w:rPr>
        <w:t xml:space="preserve">  }</w:t>
      </w:r>
    </w:p>
    <w:p w14:paraId="05330DE4" w14:textId="77777777" w:rsidR="00DA5B0A" w:rsidRDefault="00000000" w:rsidP="005511CC">
      <w:pPr>
        <w:spacing w:line="240" w:lineRule="auto"/>
      </w:pPr>
      <w:r>
        <w:rPr>
          <w:color w:val="000000"/>
        </w:rPr>
        <w:t xml:space="preserve">  var W, H;</w:t>
      </w:r>
    </w:p>
    <w:p w14:paraId="12A8A3E5" w14:textId="77777777" w:rsidR="00DA5B0A" w:rsidRDefault="00000000" w:rsidP="005511CC">
      <w:pPr>
        <w:spacing w:line="240" w:lineRule="auto"/>
      </w:pPr>
      <w:r>
        <w:rPr>
          <w:color w:val="000000"/>
        </w:rPr>
        <w:t xml:space="preserve">  if(narrow){</w:t>
      </w:r>
    </w:p>
    <w:p w14:paraId="6AA44747" w14:textId="77777777" w:rsidR="00DA5B0A" w:rsidRDefault="00000000" w:rsidP="005511CC">
      <w:pPr>
        <w:spacing w:line="240" w:lineRule="auto"/>
      </w:pPr>
      <w:r>
        <w:rPr>
          <w:color w:val="000000"/>
        </w:rPr>
        <w:t xml:space="preserve">    W = 340;</w:t>
      </w:r>
    </w:p>
    <w:p w14:paraId="3B4F6CBF" w14:textId="77777777" w:rsidR="00DA5B0A" w:rsidRDefault="00000000" w:rsidP="005511CC">
      <w:pPr>
        <w:spacing w:line="240" w:lineRule="auto"/>
      </w:pPr>
      <w:r>
        <w:rPr>
          <w:color w:val="000000"/>
        </w:rPr>
        <w:t xml:space="preserve">    var y = 30, x0 = 8, w0 = W - 16;</w:t>
      </w:r>
    </w:p>
    <w:p w14:paraId="710BC230" w14:textId="77777777" w:rsidR="00DA5B0A" w:rsidRDefault="00000000" w:rsidP="005511CC">
      <w:pPr>
        <w:spacing w:line="240" w:lineRule="auto"/>
      </w:pPr>
      <w:r>
        <w:rPr>
          <w:color w:val="000000"/>
        </w:rPr>
        <w:t xml:space="preserve">    for(i = 0; i &lt; KMAP_COLS.length; i++){</w:t>
      </w:r>
    </w:p>
    <w:p w14:paraId="6B258D5E" w14:textId="77777777" w:rsidR="00DA5B0A" w:rsidRDefault="00000000" w:rsidP="005511CC">
      <w:pPr>
        <w:spacing w:line="240" w:lineRule="auto"/>
      </w:pPr>
      <w:r>
        <w:rPr>
          <w:color w:val="000000"/>
        </w:rPr>
        <w:t xml:space="preserve">      var c2 = KMAP_COLS[i];</w:t>
      </w:r>
    </w:p>
    <w:p w14:paraId="1AAD3893" w14:textId="77777777" w:rsidR="00DA5B0A" w:rsidRDefault="00000000" w:rsidP="005511CC">
      <w:pPr>
        <w:spacing w:line="240" w:lineRule="auto"/>
      </w:pPr>
      <w:r>
        <w:rPr>
          <w:color w:val="000000"/>
        </w:rPr>
        <w:t xml:space="preserve">      box[c2.id] = { x:x0, y:y, w:w0, h:26 + byCol[c2.id].length * (PITCH - 2) + 10 };</w:t>
      </w:r>
    </w:p>
    <w:p w14:paraId="026028C3" w14:textId="77777777" w:rsidR="00DA5B0A" w:rsidRDefault="00000000" w:rsidP="005511CC">
      <w:pPr>
        <w:spacing w:line="240" w:lineRule="auto"/>
      </w:pPr>
      <w:r>
        <w:rPr>
          <w:color w:val="000000"/>
        </w:rPr>
        <w:t xml:space="preserve">      head[c2.id] = { x:x0 + 12, y:y + 14 };</w:t>
      </w:r>
    </w:p>
    <w:p w14:paraId="3E086DA6" w14:textId="77777777" w:rsidR="00DA5B0A" w:rsidRDefault="00000000" w:rsidP="005511CC">
      <w:pPr>
        <w:spacing w:line="240" w:lineRule="auto"/>
      </w:pPr>
      <w:r>
        <w:rPr>
          <w:color w:val="000000"/>
        </w:rPr>
        <w:t xml:space="preserve">      y += 30;</w:t>
      </w:r>
    </w:p>
    <w:p w14:paraId="6463449C" w14:textId="77777777" w:rsidR="00DA5B0A" w:rsidRDefault="00000000" w:rsidP="005511CC">
      <w:pPr>
        <w:spacing w:line="240" w:lineRule="auto"/>
      </w:pPr>
      <w:r>
        <w:rPr>
          <w:color w:val="000000"/>
        </w:rPr>
        <w:t xml:space="preserve">      for(k = 0; k &lt; byCol[c2.id].length; k++){</w:t>
      </w:r>
    </w:p>
    <w:p w14:paraId="4F4BF434" w14:textId="77777777" w:rsidR="00DA5B0A" w:rsidRDefault="00000000" w:rsidP="005511CC">
      <w:pPr>
        <w:spacing w:line="240" w:lineRule="auto"/>
      </w:pPr>
      <w:r>
        <w:rPr>
          <w:color w:val="000000"/>
        </w:rPr>
        <w:t xml:space="preserve">        pos[byCol[c2.id][k].id] = { x:x0 + 10, y:y, w:w0 - 20, h:NODE_H };</w:t>
      </w:r>
    </w:p>
    <w:p w14:paraId="2FE45F6F" w14:textId="77777777" w:rsidR="00DA5B0A" w:rsidRDefault="00000000" w:rsidP="005511CC">
      <w:pPr>
        <w:spacing w:line="240" w:lineRule="auto"/>
      </w:pPr>
      <w:r>
        <w:rPr>
          <w:color w:val="000000"/>
        </w:rPr>
        <w:t xml:space="preserve">        y += PITCH - 2;</w:t>
      </w:r>
    </w:p>
    <w:p w14:paraId="672DF86B" w14:textId="77777777" w:rsidR="00DA5B0A" w:rsidRDefault="00000000" w:rsidP="005511CC">
      <w:pPr>
        <w:spacing w:line="240" w:lineRule="auto"/>
      </w:pPr>
      <w:r>
        <w:rPr>
          <w:color w:val="000000"/>
        </w:rPr>
        <w:t xml:space="preserve">      }</w:t>
      </w:r>
    </w:p>
    <w:p w14:paraId="69A00B91" w14:textId="77777777" w:rsidR="00DA5B0A" w:rsidRDefault="00000000" w:rsidP="005511CC">
      <w:pPr>
        <w:spacing w:line="240" w:lineRule="auto"/>
      </w:pPr>
      <w:r>
        <w:rPr>
          <w:color w:val="000000"/>
        </w:rPr>
        <w:t xml:space="preserve">      y += 12;</w:t>
      </w:r>
    </w:p>
    <w:p w14:paraId="3BE8ACB1" w14:textId="77777777" w:rsidR="00DA5B0A" w:rsidRDefault="00000000" w:rsidP="005511CC">
      <w:pPr>
        <w:spacing w:line="240" w:lineRule="auto"/>
      </w:pPr>
      <w:r>
        <w:rPr>
          <w:color w:val="000000"/>
        </w:rPr>
        <w:t xml:space="preserve">    }</w:t>
      </w:r>
    </w:p>
    <w:p w14:paraId="6835D52B" w14:textId="77777777" w:rsidR="00DA5B0A" w:rsidRDefault="00000000" w:rsidP="005511CC">
      <w:pPr>
        <w:spacing w:line="240" w:lineRule="auto"/>
      </w:pPr>
      <w:r>
        <w:rPr>
          <w:color w:val="000000"/>
        </w:rPr>
        <w:t xml:space="preserve">    H = y + 4;</w:t>
      </w:r>
    </w:p>
    <w:p w14:paraId="743FCEC6" w14:textId="77777777" w:rsidR="00DA5B0A" w:rsidRDefault="00000000" w:rsidP="005511CC">
      <w:pPr>
        <w:spacing w:line="240" w:lineRule="auto"/>
      </w:pPr>
      <w:r>
        <w:rPr>
          <w:color w:val="000000"/>
        </w:rPr>
        <w:t xml:space="preserve">  }else{</w:t>
      </w:r>
    </w:p>
    <w:p w14:paraId="4EEC814F" w14:textId="77777777" w:rsidR="00DA5B0A" w:rsidRDefault="00000000" w:rsidP="005511CC">
      <w:pPr>
        <w:spacing w:line="240" w:lineRule="auto"/>
      </w:pPr>
      <w:r>
        <w:rPr>
          <w:color w:val="000000"/>
        </w:rPr>
        <w:t xml:space="preserve">    var COL_W = 200, GAP = 16, maxRows = 0;</w:t>
      </w:r>
    </w:p>
    <w:p w14:paraId="62298572" w14:textId="77777777" w:rsidR="00DA5B0A" w:rsidRDefault="00000000" w:rsidP="005511CC">
      <w:pPr>
        <w:spacing w:line="240" w:lineRule="auto"/>
      </w:pPr>
      <w:r>
        <w:rPr>
          <w:color w:val="000000"/>
        </w:rPr>
        <w:t xml:space="preserve">    for(i = 0; i &lt; KMAP_COLS.length; i++) maxRows = Math.max(maxRows, byCol[KMAP_COLS[i].id].length);</w:t>
      </w:r>
    </w:p>
    <w:p w14:paraId="6DF146C5" w14:textId="77777777" w:rsidR="00DA5B0A" w:rsidRDefault="00000000" w:rsidP="005511CC">
      <w:pPr>
        <w:spacing w:line="240" w:lineRule="auto"/>
      </w:pPr>
      <w:r>
        <w:rPr>
          <w:color w:val="000000"/>
        </w:rPr>
        <w:t xml:space="preserve">    var COL_H = 30 + maxRows * PITCH + 12;</w:t>
      </w:r>
    </w:p>
    <w:p w14:paraId="5C34E408" w14:textId="77777777" w:rsidR="00DA5B0A" w:rsidRDefault="00000000" w:rsidP="005511CC">
      <w:pPr>
        <w:spacing w:line="240" w:lineRule="auto"/>
      </w:pPr>
      <w:r>
        <w:rPr>
          <w:color w:val="000000"/>
        </w:rPr>
        <w:t xml:space="preserve">    W = KMAP_COLS.length * COL_W + (KMAP_COLS.length - 1) * GAP;</w:t>
      </w:r>
    </w:p>
    <w:p w14:paraId="741CF978" w14:textId="77777777" w:rsidR="00DA5B0A" w:rsidRDefault="00000000" w:rsidP="005511CC">
      <w:pPr>
        <w:spacing w:line="240" w:lineRule="auto"/>
      </w:pPr>
      <w:r>
        <w:rPr>
          <w:color w:val="000000"/>
        </w:rPr>
        <w:t xml:space="preserve">    H = 26 + COL_H + 14;</w:t>
      </w:r>
    </w:p>
    <w:p w14:paraId="169B6662" w14:textId="77777777" w:rsidR="00DA5B0A" w:rsidRDefault="00000000" w:rsidP="005511CC">
      <w:pPr>
        <w:spacing w:line="240" w:lineRule="auto"/>
      </w:pPr>
      <w:r>
        <w:rPr>
          <w:color w:val="000000"/>
        </w:rPr>
        <w:t xml:space="preserve">    for(i = 0; i &lt; KMAP_COLS.length; i++){</w:t>
      </w:r>
    </w:p>
    <w:p w14:paraId="62B385C1" w14:textId="77777777" w:rsidR="00DA5B0A" w:rsidRDefault="00000000" w:rsidP="005511CC">
      <w:pPr>
        <w:spacing w:line="240" w:lineRule="auto"/>
      </w:pPr>
      <w:r>
        <w:rPr>
          <w:color w:val="000000"/>
        </w:rPr>
        <w:t xml:space="preserve">      var c3 = KMAP_COLS[i], cx = i * (COL_W + GAP);</w:t>
      </w:r>
    </w:p>
    <w:p w14:paraId="1C1F3A3F" w14:textId="77777777" w:rsidR="00DA5B0A" w:rsidRDefault="00000000" w:rsidP="005511CC">
      <w:pPr>
        <w:spacing w:line="240" w:lineRule="auto"/>
      </w:pPr>
      <w:r>
        <w:rPr>
          <w:color w:val="000000"/>
        </w:rPr>
        <w:t xml:space="preserve">      box[c3.id] = { x:cx, y:26, w:COL_W, h:COL_H };</w:t>
      </w:r>
    </w:p>
    <w:p w14:paraId="750A4366" w14:textId="77777777" w:rsidR="00DA5B0A" w:rsidRDefault="00000000" w:rsidP="005511CC">
      <w:pPr>
        <w:spacing w:line="240" w:lineRule="auto"/>
      </w:pPr>
      <w:r>
        <w:rPr>
          <w:color w:val="000000"/>
        </w:rPr>
        <w:t xml:space="preserve">      head[c3.id] = { x:cx + 12, y:26 + 17 };</w:t>
      </w:r>
    </w:p>
    <w:p w14:paraId="25C888F5" w14:textId="77777777" w:rsidR="00DA5B0A" w:rsidRDefault="00000000" w:rsidP="005511CC">
      <w:pPr>
        <w:spacing w:line="240" w:lineRule="auto"/>
      </w:pPr>
      <w:r>
        <w:rPr>
          <w:color w:val="000000"/>
        </w:rPr>
        <w:t xml:space="preserve">      for(k = 0; k &lt; byCol[c3.id].length; k++)</w:t>
      </w:r>
    </w:p>
    <w:p w14:paraId="193ADDDF" w14:textId="77777777" w:rsidR="00DA5B0A" w:rsidRDefault="00000000" w:rsidP="005511CC">
      <w:pPr>
        <w:spacing w:line="240" w:lineRule="auto"/>
      </w:pPr>
      <w:r>
        <w:rPr>
          <w:color w:val="000000"/>
        </w:rPr>
        <w:t xml:space="preserve">        pos[byCol[c3.id][k].id] = { x:cx + 30, y:26 + 34 + k * PITCH, w:COL_W - 42, h:NODE_H };</w:t>
      </w:r>
    </w:p>
    <w:p w14:paraId="025E76B4" w14:textId="77777777" w:rsidR="00DA5B0A" w:rsidRDefault="00000000" w:rsidP="005511CC">
      <w:pPr>
        <w:spacing w:line="240" w:lineRule="auto"/>
      </w:pPr>
      <w:r>
        <w:rPr>
          <w:color w:val="000000"/>
        </w:rPr>
        <w:t xml:space="preserve">    }</w:t>
      </w:r>
    </w:p>
    <w:p w14:paraId="7CFC7DD3" w14:textId="77777777" w:rsidR="00DA5B0A" w:rsidRDefault="00000000" w:rsidP="005511CC">
      <w:pPr>
        <w:spacing w:line="240" w:lineRule="auto"/>
      </w:pPr>
      <w:r>
        <w:rPr>
          <w:color w:val="000000"/>
        </w:rPr>
        <w:t xml:space="preserve">  }</w:t>
      </w:r>
    </w:p>
    <w:p w14:paraId="7D740ED2" w14:textId="77777777" w:rsidR="00DA5B0A" w:rsidRDefault="00DA5B0A" w:rsidP="005511CC">
      <w:pPr>
        <w:spacing w:line="240" w:lineRule="auto"/>
      </w:pPr>
    </w:p>
    <w:p w14:paraId="68699947" w14:textId="77777777" w:rsidR="00DA5B0A" w:rsidRDefault="00000000" w:rsidP="005511CC">
      <w:pPr>
        <w:spacing w:line="240" w:lineRule="auto"/>
      </w:pPr>
      <w:r>
        <w:rPr>
          <w:color w:val="000000"/>
        </w:rPr>
        <w:t xml:space="preserve">  var g = ['&lt;defs&gt;&lt;marker id="kmapArrow" viewBox="0 0 10 10" refX="8" refY="5" markerWidth="6" markerHeight="6" orient="auto-start-reverse"&gt;' +</w:t>
      </w:r>
    </w:p>
    <w:p w14:paraId="362A36E6" w14:textId="77777777" w:rsidR="00DA5B0A" w:rsidRDefault="00000000" w:rsidP="005511CC">
      <w:pPr>
        <w:spacing w:line="240" w:lineRule="auto"/>
      </w:pPr>
      <w:r>
        <w:rPr>
          <w:color w:val="000000"/>
        </w:rPr>
        <w:t xml:space="preserve">    '&lt;path d="M2 1L8 5L2 9" fill="none" stroke="context-stroke" stroke-width="1.5" stroke-linecap="round" stroke-linejoin="round"/&gt;&lt;/marker&gt;&lt;/defs&gt;'];</w:t>
      </w:r>
    </w:p>
    <w:p w14:paraId="0C88E3EF" w14:textId="77777777" w:rsidR="00DA5B0A" w:rsidRDefault="00DA5B0A" w:rsidP="005511CC">
      <w:pPr>
        <w:spacing w:line="240" w:lineRule="auto"/>
      </w:pPr>
    </w:p>
    <w:p w14:paraId="7A9CFB26" w14:textId="77777777" w:rsidR="00DA5B0A" w:rsidRDefault="00000000" w:rsidP="005511CC">
      <w:pPr>
        <w:spacing w:line="240" w:lineRule="auto"/>
      </w:pPr>
      <w:r>
        <w:rPr>
          <w:color w:val="000000"/>
        </w:rPr>
        <w:t xml:space="preserve">  for(i = 0; i &lt; KMAP_COLS.length; i++){</w:t>
      </w:r>
    </w:p>
    <w:p w14:paraId="735BCAE6" w14:textId="77777777" w:rsidR="00DA5B0A" w:rsidRDefault="00000000" w:rsidP="005511CC">
      <w:pPr>
        <w:spacing w:line="240" w:lineRule="auto"/>
      </w:pPr>
      <w:r>
        <w:rPr>
          <w:color w:val="000000"/>
        </w:rPr>
        <w:t xml:space="preserve">    var c4 = KMAP_COLS[i], b = box[c4.id];</w:t>
      </w:r>
    </w:p>
    <w:p w14:paraId="2383E18D" w14:textId="77777777" w:rsidR="00DA5B0A" w:rsidRDefault="00000000" w:rsidP="005511CC">
      <w:pPr>
        <w:spacing w:line="240" w:lineRule="auto"/>
      </w:pPr>
      <w:r>
        <w:rPr>
          <w:color w:val="000000"/>
        </w:rPr>
        <w:t xml:space="preserve">    g.push('&lt;rect x="'+b.x+'" y="'+b.y+'" width="'+b.w+'" height="'+b.h+'" rx="12" style="fill:var(--sec-bg);stroke:var(--line);stroke-opacity:.5" stroke-width=".5"/&gt;');</w:t>
      </w:r>
    </w:p>
    <w:p w14:paraId="1570ABC7" w14:textId="77777777" w:rsidR="00DA5B0A" w:rsidRDefault="00000000" w:rsidP="005511CC">
      <w:pPr>
        <w:spacing w:line="240" w:lineRule="auto"/>
      </w:pPr>
      <w:r>
        <w:rPr>
          <w:color w:val="000000"/>
        </w:rPr>
        <w:t xml:space="preserve">    g.push('&lt;text x="'+head[c4.id].x+'" y="'+head[c4.id].y+'" font-size="12.5" font-weight="500" style="fill:var(--txt)" dominant-baseline="central"&gt;'+kmapEsc(c4.label)+'&lt;/text&gt;');</w:t>
      </w:r>
    </w:p>
    <w:p w14:paraId="1E7AA4B2" w14:textId="77777777" w:rsidR="00DA5B0A" w:rsidRDefault="00000000" w:rsidP="005511CC">
      <w:pPr>
        <w:spacing w:line="240" w:lineRule="auto"/>
      </w:pPr>
      <w:r>
        <w:rPr>
          <w:color w:val="000000"/>
        </w:rPr>
        <w:t xml:space="preserve">  }</w:t>
      </w:r>
    </w:p>
    <w:p w14:paraId="620D0B5E" w14:textId="77777777" w:rsidR="00DA5B0A" w:rsidRDefault="00000000" w:rsidP="005511CC">
      <w:pPr>
        <w:spacing w:line="240" w:lineRule="auto"/>
      </w:pPr>
      <w:r>
        <w:rPr>
          <w:color w:val="000000"/>
        </w:rPr>
        <w:t xml:space="preserve">  if(!narrow){</w:t>
      </w:r>
    </w:p>
    <w:p w14:paraId="2979F2A9" w14:textId="77777777" w:rsidR="00DA5B0A" w:rsidRDefault="00000000" w:rsidP="005511CC">
      <w:pPr>
        <w:spacing w:line="240" w:lineRule="auto"/>
      </w:pPr>
      <w:r>
        <w:rPr>
          <w:color w:val="000000"/>
        </w:rPr>
        <w:t xml:space="preserve">    for(i = 0; i &lt; KMAP_COLS.length; i++){</w:t>
      </w:r>
    </w:p>
    <w:p w14:paraId="465F0B3F" w14:textId="77777777" w:rsidR="00DA5B0A" w:rsidRDefault="00000000" w:rsidP="005511CC">
      <w:pPr>
        <w:spacing w:line="240" w:lineRule="auto"/>
      </w:pPr>
      <w:r>
        <w:rPr>
          <w:color w:val="000000"/>
        </w:rPr>
        <w:t xml:space="preserve">      var ns = byCol[KMAP_COLS[i].id];</w:t>
      </w:r>
    </w:p>
    <w:p w14:paraId="473F3F29" w14:textId="77777777" w:rsidR="00DA5B0A" w:rsidRDefault="00000000" w:rsidP="005511CC">
      <w:pPr>
        <w:spacing w:line="240" w:lineRule="auto"/>
      </w:pPr>
      <w:r>
        <w:rPr>
          <w:color w:val="000000"/>
        </w:rPr>
        <w:t xml:space="preserve">      if(ns.length &lt; 2) continue;</w:t>
      </w:r>
    </w:p>
    <w:p w14:paraId="6066E87A" w14:textId="77777777" w:rsidR="00DA5B0A" w:rsidRDefault="00000000" w:rsidP="005511CC">
      <w:pPr>
        <w:spacing w:line="240" w:lineRule="auto"/>
      </w:pPr>
      <w:r>
        <w:rPr>
          <w:color w:val="000000"/>
        </w:rPr>
        <w:t xml:space="preserve">      var sx = pos[ns[0].id].x - 12, y1 = pos[ns[0].id].y + NODE_H / 2, y2 = pos[ns[ns.length-1].id].y + NODE_H / 2;</w:t>
      </w:r>
    </w:p>
    <w:p w14:paraId="66F16F54" w14:textId="77777777" w:rsidR="00DA5B0A" w:rsidRDefault="00000000" w:rsidP="005511CC">
      <w:pPr>
        <w:spacing w:line="240" w:lineRule="auto"/>
      </w:pPr>
      <w:r>
        <w:rPr>
          <w:color w:val="000000"/>
        </w:rPr>
        <w:t xml:space="preserve">      g.push('&lt;line x1="'+sx+'" y1="'+y1+'" x2="'+sx+'" y2="'+y2+'" style="stroke:var(--line);stroke-opacity:.32" stroke-width="1"/&gt;');</w:t>
      </w:r>
    </w:p>
    <w:p w14:paraId="5748CFA4" w14:textId="77777777" w:rsidR="00DA5B0A" w:rsidRDefault="00000000" w:rsidP="005511CC">
      <w:pPr>
        <w:spacing w:line="240" w:lineRule="auto"/>
      </w:pPr>
      <w:r>
        <w:rPr>
          <w:color w:val="000000"/>
        </w:rPr>
        <w:t xml:space="preserve">      for(k = 0; k &lt; ns.length; k++){</w:t>
      </w:r>
    </w:p>
    <w:p w14:paraId="1F52B686" w14:textId="77777777" w:rsidR="00DA5B0A" w:rsidRDefault="00000000" w:rsidP="005511CC">
      <w:pPr>
        <w:spacing w:line="240" w:lineRule="auto"/>
      </w:pPr>
      <w:r>
        <w:rPr>
          <w:color w:val="000000"/>
        </w:rPr>
        <w:t xml:space="preserve">        var pp = pos[ns[k].id];</w:t>
      </w:r>
    </w:p>
    <w:p w14:paraId="4330F464" w14:textId="77777777" w:rsidR="00DA5B0A" w:rsidRDefault="00000000" w:rsidP="005511CC">
      <w:pPr>
        <w:spacing w:line="240" w:lineRule="auto"/>
      </w:pPr>
      <w:r>
        <w:rPr>
          <w:color w:val="000000"/>
        </w:rPr>
        <w:t xml:space="preserve">        g.push('&lt;line x1="'+sx+'" y1="'+(pp.y + NODE_H/2)+'" x2="'+pp.x+'" y2="'+(pp.y + NODE_H/2)+'" style="stroke:var(--line);stroke-opacity:.32" stroke-width="1"/&gt;');</w:t>
      </w:r>
    </w:p>
    <w:p w14:paraId="481C85A2" w14:textId="77777777" w:rsidR="00DA5B0A" w:rsidRDefault="00000000" w:rsidP="005511CC">
      <w:pPr>
        <w:spacing w:line="240" w:lineRule="auto"/>
      </w:pPr>
      <w:r>
        <w:rPr>
          <w:color w:val="000000"/>
        </w:rPr>
        <w:lastRenderedPageBreak/>
        <w:t xml:space="preserve">      }</w:t>
      </w:r>
    </w:p>
    <w:p w14:paraId="093F6182" w14:textId="77777777" w:rsidR="00DA5B0A" w:rsidRDefault="00000000" w:rsidP="005511CC">
      <w:pPr>
        <w:spacing w:line="240" w:lineRule="auto"/>
      </w:pPr>
      <w:r>
        <w:rPr>
          <w:color w:val="000000"/>
        </w:rPr>
        <w:t xml:space="preserve">    }</w:t>
      </w:r>
    </w:p>
    <w:p w14:paraId="5F8C80E8" w14:textId="77777777" w:rsidR="00DA5B0A" w:rsidRDefault="00000000" w:rsidP="005511CC">
      <w:pPr>
        <w:spacing w:line="240" w:lineRule="auto"/>
      </w:pPr>
      <w:r>
        <w:rPr>
          <w:color w:val="000000"/>
        </w:rPr>
        <w:t xml:space="preserve">    for(i = 0; i &lt; KMAP_DEPS.length; i++){</w:t>
      </w:r>
    </w:p>
    <w:p w14:paraId="2C3A2577" w14:textId="77777777" w:rsidR="00DA5B0A" w:rsidRDefault="00000000" w:rsidP="005511CC">
      <w:pPr>
        <w:spacing w:line="240" w:lineRule="auto"/>
      </w:pPr>
      <w:r>
        <w:rPr>
          <w:color w:val="000000"/>
        </w:rPr>
        <w:t xml:space="preserve">      var a = pos[KMAP_DEPS[i][0]], d = pos[KMAP_DEPS[i][1]];</w:t>
      </w:r>
    </w:p>
    <w:p w14:paraId="4DBC1042" w14:textId="77777777" w:rsidR="00DA5B0A" w:rsidRDefault="00000000" w:rsidP="005511CC">
      <w:pPr>
        <w:spacing w:line="240" w:lineRule="auto"/>
      </w:pPr>
      <w:r>
        <w:rPr>
          <w:color w:val="000000"/>
        </w:rPr>
        <w:t xml:space="preserve">      if(!a || !d) continue;</w:t>
      </w:r>
    </w:p>
    <w:p w14:paraId="42C89F80" w14:textId="77777777" w:rsidR="00DA5B0A" w:rsidRDefault="00000000" w:rsidP="005511CC">
      <w:pPr>
        <w:spacing w:line="240" w:lineRule="auto"/>
      </w:pPr>
      <w:r>
        <w:rPr>
          <w:color w:val="000000"/>
        </w:rPr>
        <w:t xml:space="preserve">      var ax, bx, ay = a.y + a.h/2, by = d.y + d.h/2, mid;</w:t>
      </w:r>
    </w:p>
    <w:p w14:paraId="259BBE14" w14:textId="77777777" w:rsidR="00DA5B0A" w:rsidRDefault="00000000" w:rsidP="005511CC">
      <w:pPr>
        <w:spacing w:line="240" w:lineRule="auto"/>
      </w:pPr>
      <w:r>
        <w:rPr>
          <w:color w:val="000000"/>
        </w:rPr>
        <w:t xml:space="preserve">      if(d.x &gt;= a.x){ ax = a.x + a.w; bx = d.x - 7; } else { ax = a.x; bx = d.x + d.w + 7; }</w:t>
      </w:r>
    </w:p>
    <w:p w14:paraId="62D7D12B" w14:textId="77777777" w:rsidR="00DA5B0A" w:rsidRDefault="00000000" w:rsidP="005511CC">
      <w:pPr>
        <w:spacing w:line="240" w:lineRule="auto"/>
      </w:pPr>
      <w:r>
        <w:rPr>
          <w:color w:val="000000"/>
        </w:rPr>
        <w:t xml:space="preserve">      mid = (ax + bx) / 2;</w:t>
      </w:r>
    </w:p>
    <w:p w14:paraId="0C80388A" w14:textId="77777777" w:rsidR="00DA5B0A" w:rsidRDefault="00000000" w:rsidP="005511CC">
      <w:pPr>
        <w:spacing w:line="240" w:lineRule="auto"/>
      </w:pPr>
      <w:r>
        <w:rPr>
          <w:color w:val="000000"/>
        </w:rPr>
        <w:t xml:space="preserve">      g.push('&lt;path d="M'+ax+' '+ay+' C '+mid+' '+ay+', '+mid+' '+by+', '+bx+' '+by+'" fill="none" style="stroke:var(--muted)" stroke-width=".8" stroke-dasharray="4 3" marker-end="url(#kmapArrow)"/&gt;');</w:t>
      </w:r>
    </w:p>
    <w:p w14:paraId="2E05B869" w14:textId="77777777" w:rsidR="00DA5B0A" w:rsidRDefault="00000000" w:rsidP="005511CC">
      <w:pPr>
        <w:spacing w:line="240" w:lineRule="auto"/>
      </w:pPr>
      <w:r>
        <w:rPr>
          <w:color w:val="000000"/>
        </w:rPr>
        <w:t xml:space="preserve">    }</w:t>
      </w:r>
    </w:p>
    <w:p w14:paraId="2C80696A" w14:textId="77777777" w:rsidR="00DA5B0A" w:rsidRDefault="00000000" w:rsidP="005511CC">
      <w:pPr>
        <w:spacing w:line="240" w:lineRule="auto"/>
      </w:pPr>
      <w:r>
        <w:rPr>
          <w:color w:val="000000"/>
        </w:rPr>
        <w:t xml:space="preserve">  }</w:t>
      </w:r>
    </w:p>
    <w:p w14:paraId="5558D61B" w14:textId="77777777" w:rsidR="00DA5B0A" w:rsidRDefault="00000000" w:rsidP="005511CC">
      <w:pPr>
        <w:spacing w:line="240" w:lineRule="auto"/>
      </w:pPr>
      <w:r>
        <w:rPr>
          <w:color w:val="000000"/>
        </w:rPr>
        <w:t xml:space="preserve">  for(i = 0; i &lt; KMAP_NODES.length; i++){</w:t>
      </w:r>
    </w:p>
    <w:p w14:paraId="4C1AB867" w14:textId="77777777" w:rsidR="00DA5B0A" w:rsidRDefault="00000000" w:rsidP="005511CC">
      <w:pPr>
        <w:spacing w:line="240" w:lineRule="auto"/>
      </w:pPr>
      <w:r>
        <w:rPr>
          <w:color w:val="000000"/>
        </w:rPr>
        <w:t xml:space="preserve">    var n = KMAP_NODES[i], p = pos[n.id];</w:t>
      </w:r>
    </w:p>
    <w:p w14:paraId="38212527" w14:textId="77777777" w:rsidR="00DA5B0A" w:rsidRDefault="00000000" w:rsidP="005511CC">
      <w:pPr>
        <w:spacing w:line="240" w:lineRule="auto"/>
      </w:pPr>
      <w:r>
        <w:rPr>
          <w:color w:val="000000"/>
        </w:rPr>
        <w:t xml:space="preserve">    if(!p) continue;</w:t>
      </w:r>
    </w:p>
    <w:p w14:paraId="6A9B2BEC" w14:textId="77777777" w:rsidR="00DA5B0A" w:rsidRDefault="00000000" w:rsidP="005511CC">
      <w:pPr>
        <w:spacing w:line="240" w:lineRule="auto"/>
      </w:pPr>
      <w:r>
        <w:rPr>
          <w:color w:val="000000"/>
        </w:rPr>
        <w:t xml:space="preserve">    var done = kmapDone(n), sel = n.id === kmapSel;</w:t>
      </w:r>
    </w:p>
    <w:p w14:paraId="5DF0E602" w14:textId="77777777" w:rsidR="00DA5B0A" w:rsidRDefault="00000000" w:rsidP="005511CC">
      <w:pPr>
        <w:spacing w:line="240" w:lineRule="auto"/>
      </w:pPr>
      <w:r>
        <w:rPr>
          <w:color w:val="000000"/>
        </w:rPr>
        <w:t xml:space="preserve">    var sw = sel ? 2.5 : (done ? 1.5 : 1);</w:t>
      </w:r>
    </w:p>
    <w:p w14:paraId="7DB4BC6E" w14:textId="77777777" w:rsidR="00DA5B0A" w:rsidRDefault="00000000" w:rsidP="005511CC">
      <w:pPr>
        <w:spacing w:line="240" w:lineRule="auto"/>
      </w:pPr>
      <w:r>
        <w:rPr>
          <w:color w:val="000000"/>
        </w:rPr>
        <w:t xml:space="preserve">    var stroke = sel ? 'var(--blue)' : 'var(--line)';</w:t>
      </w:r>
    </w:p>
    <w:p w14:paraId="19ADC2C5" w14:textId="77777777" w:rsidR="00DA5B0A" w:rsidRDefault="00000000" w:rsidP="005511CC">
      <w:pPr>
        <w:spacing w:line="240" w:lineRule="auto"/>
      </w:pPr>
      <w:r>
        <w:rPr>
          <w:color w:val="000000"/>
        </w:rPr>
        <w:t xml:space="preserve">    var dash = (done || sel) ? '' : ' stroke-dasharray="3 3" stroke-opacity=".5"';</w:t>
      </w:r>
    </w:p>
    <w:p w14:paraId="3A15CE51" w14:textId="77777777" w:rsidR="00DA5B0A" w:rsidRDefault="00000000" w:rsidP="005511CC">
      <w:pPr>
        <w:spacing w:line="240" w:lineRule="auto"/>
      </w:pPr>
      <w:r>
        <w:rPr>
          <w:color w:val="000000"/>
        </w:rPr>
        <w:t xml:space="preserve">    g.push('&lt;g class="kmap-node" data-id="'+kmapEsc(n.id)+'" tabindex="0" role="button" aria-label="'+kmapEsc(n.id + ' ' + n.short)+'"&gt;');</w:t>
      </w:r>
    </w:p>
    <w:p w14:paraId="7198CF97" w14:textId="77777777" w:rsidR="00DA5B0A" w:rsidRDefault="00000000" w:rsidP="005511CC">
      <w:pPr>
        <w:spacing w:line="240" w:lineRule="auto"/>
      </w:pPr>
      <w:r>
        <w:rPr>
          <w:color w:val="000000"/>
        </w:rPr>
        <w:t xml:space="preserve">    g.push('&lt;rect x="'+p.x+'" y="'+p.y+'" width="'+p.w+'" height="'+p.h+'" rx="8" style="fill:'+(done?'var(--sec-bg)':'var(--panel)')+';stroke:'+stroke+'" stroke-width="'+sw+'"'+dash+'/&gt;');</w:t>
      </w:r>
    </w:p>
    <w:p w14:paraId="0E60CFB7" w14:textId="77777777" w:rsidR="00DA5B0A" w:rsidRDefault="00000000" w:rsidP="005511CC">
      <w:pPr>
        <w:spacing w:line="240" w:lineRule="auto"/>
      </w:pPr>
      <w:r>
        <w:rPr>
          <w:color w:val="000000"/>
        </w:rPr>
        <w:t xml:space="preserve">    g.push('&lt;text x="'+(p.x + 10)+'" y="'+(p.y + p.h/2)+'" font-size="12" style="fill:'+(done ? 'var(--txt)' : 'var(--muted)')+'" dominant-baseline="central"&gt;'+kmapEsc(n.id + ' ' + n.short)+'&lt;/text&gt;');</w:t>
      </w:r>
    </w:p>
    <w:p w14:paraId="330D5CB3" w14:textId="77777777" w:rsidR="00DA5B0A" w:rsidRDefault="00000000" w:rsidP="005511CC">
      <w:pPr>
        <w:spacing w:line="240" w:lineRule="auto"/>
      </w:pPr>
      <w:r>
        <w:rPr>
          <w:color w:val="000000"/>
        </w:rPr>
        <w:t xml:space="preserve">    if(done) g.push('&lt;circle cx="'+(p.x + p.w - 11)+'" cy="'+(p.y + p.h/2)+'" r="3.5" style="fill:var(--accent);stroke:var(--line)" stroke-width="1"/&gt;');</w:t>
      </w:r>
    </w:p>
    <w:p w14:paraId="22AA01DE" w14:textId="77777777" w:rsidR="00DA5B0A" w:rsidRDefault="00000000" w:rsidP="005511CC">
      <w:pPr>
        <w:spacing w:line="240" w:lineRule="auto"/>
      </w:pPr>
      <w:r>
        <w:rPr>
          <w:color w:val="000000"/>
        </w:rPr>
        <w:t xml:space="preserve">    g.push('&lt;/g&gt;');</w:t>
      </w:r>
    </w:p>
    <w:p w14:paraId="6F165605" w14:textId="77777777" w:rsidR="00DA5B0A" w:rsidRDefault="00000000" w:rsidP="005511CC">
      <w:pPr>
        <w:spacing w:line="240" w:lineRule="auto"/>
      </w:pPr>
      <w:r>
        <w:rPr>
          <w:color w:val="000000"/>
        </w:rPr>
        <w:t xml:space="preserve">  }</w:t>
      </w:r>
    </w:p>
    <w:p w14:paraId="46EEFCBF" w14:textId="77777777" w:rsidR="00DA5B0A" w:rsidRDefault="00000000" w:rsidP="005511CC">
      <w:pPr>
        <w:spacing w:line="240" w:lineRule="auto"/>
      </w:pPr>
      <w:r>
        <w:rPr>
          <w:color w:val="000000"/>
        </w:rPr>
        <w:t xml:space="preserve">  return '&lt;svg viewBox="0 0 '+W+' '+H+'" width="100%" role="img" aria-label="'+kmapEsc(T('kmap.title'))+'"&gt;'+g.join('')+'&lt;/svg&gt;';</w:t>
      </w:r>
    </w:p>
    <w:p w14:paraId="5962F9D6" w14:textId="77777777" w:rsidR="00DA5B0A" w:rsidRDefault="00000000" w:rsidP="005511CC">
      <w:pPr>
        <w:spacing w:line="240" w:lineRule="auto"/>
      </w:pPr>
      <w:r>
        <w:rPr>
          <w:color w:val="000000"/>
        </w:rPr>
        <w:t>}</w:t>
      </w:r>
    </w:p>
    <w:p w14:paraId="45176766" w14:textId="77777777" w:rsidR="00DA5B0A" w:rsidRDefault="00DA5B0A" w:rsidP="005511CC">
      <w:pPr>
        <w:spacing w:line="240" w:lineRule="auto"/>
      </w:pPr>
    </w:p>
    <w:p w14:paraId="2DE69A09" w14:textId="77777777" w:rsidR="00DA5B0A" w:rsidRDefault="00000000" w:rsidP="005511CC">
      <w:pPr>
        <w:spacing w:line="240" w:lineRule="auto"/>
      </w:pPr>
      <w:r>
        <w:rPr>
          <w:color w:val="000000"/>
        </w:rPr>
        <w:t>function kmapIsNarrow(){</w:t>
      </w:r>
    </w:p>
    <w:p w14:paraId="02B006EB" w14:textId="77777777" w:rsidR="00DA5B0A" w:rsidRDefault="00000000" w:rsidP="005511CC">
      <w:pPr>
        <w:spacing w:line="240" w:lineRule="auto"/>
      </w:pPr>
      <w:r>
        <w:rPr>
          <w:color w:val="000000"/>
        </w:rPr>
        <w:t xml:space="preserve">  try{ return window.matchMedia('(max-width: 880px)').matches; }</w:t>
      </w:r>
    </w:p>
    <w:p w14:paraId="360608F7" w14:textId="77777777" w:rsidR="00DA5B0A" w:rsidRDefault="00000000" w:rsidP="005511CC">
      <w:pPr>
        <w:spacing w:line="240" w:lineRule="auto"/>
      </w:pPr>
      <w:r>
        <w:rPr>
          <w:color w:val="000000"/>
        </w:rPr>
        <w:t xml:space="preserve">  catch(e){ var h = $('kmapGraph'); return ((h &amp;&amp; h.clientWidth) || 660) &lt; 560; }</w:t>
      </w:r>
    </w:p>
    <w:p w14:paraId="2092A9ED" w14:textId="77777777" w:rsidR="00DA5B0A" w:rsidRDefault="00000000" w:rsidP="005511CC">
      <w:pPr>
        <w:spacing w:line="240" w:lineRule="auto"/>
      </w:pPr>
      <w:r>
        <w:rPr>
          <w:color w:val="000000"/>
        </w:rPr>
        <w:t>}</w:t>
      </w:r>
    </w:p>
    <w:p w14:paraId="358DAA70" w14:textId="77777777" w:rsidR="00DA5B0A" w:rsidRDefault="00000000" w:rsidP="005511CC">
      <w:pPr>
        <w:spacing w:line="240" w:lineRule="auto"/>
      </w:pPr>
      <w:r>
        <w:rPr>
          <w:color w:val="000000"/>
        </w:rPr>
        <w:t>function kmapDraw(){</w:t>
      </w:r>
    </w:p>
    <w:p w14:paraId="16D04D27" w14:textId="77777777" w:rsidR="00DA5B0A" w:rsidRDefault="00000000" w:rsidP="005511CC">
      <w:pPr>
        <w:spacing w:line="240" w:lineRule="auto"/>
      </w:pPr>
      <w:r>
        <w:rPr>
          <w:color w:val="000000"/>
        </w:rPr>
        <w:t xml:space="preserve">  var host = $('kmapGraph'); if(!host) return;</w:t>
      </w:r>
    </w:p>
    <w:p w14:paraId="502C8910" w14:textId="77777777" w:rsidR="00DA5B0A" w:rsidRDefault="00000000" w:rsidP="005511CC">
      <w:pPr>
        <w:spacing w:line="240" w:lineRule="auto"/>
      </w:pPr>
      <w:r>
        <w:rPr>
          <w:color w:val="000000"/>
        </w:rPr>
        <w:t xml:space="preserve">  host.innerHTML = kmapSvg(kmapIsNarrow());</w:t>
      </w:r>
    </w:p>
    <w:p w14:paraId="579317FB" w14:textId="77777777" w:rsidR="00DA5B0A" w:rsidRDefault="00000000" w:rsidP="005511CC">
      <w:pPr>
        <w:spacing w:line="240" w:lineRule="auto"/>
      </w:pPr>
      <w:r>
        <w:rPr>
          <w:color w:val="000000"/>
        </w:rPr>
        <w:t xml:space="preserve">  Array.prototype.forEach.call(host.querySelectorAll('.kmap-node'), function(el){</w:t>
      </w:r>
    </w:p>
    <w:p w14:paraId="410BEAF9" w14:textId="77777777" w:rsidR="00DA5B0A" w:rsidRDefault="00000000" w:rsidP="005511CC">
      <w:pPr>
        <w:spacing w:line="240" w:lineRule="auto"/>
      </w:pPr>
      <w:r>
        <w:rPr>
          <w:color w:val="000000"/>
        </w:rPr>
        <w:t xml:space="preserve">    el.addEventListener('click', function(){ kmapSelect(el.getAttribute('data-id')); });</w:t>
      </w:r>
    </w:p>
    <w:p w14:paraId="014236CA" w14:textId="77777777" w:rsidR="00DA5B0A" w:rsidRDefault="00000000" w:rsidP="005511CC">
      <w:pPr>
        <w:spacing w:line="240" w:lineRule="auto"/>
      </w:pPr>
      <w:r>
        <w:rPr>
          <w:color w:val="000000"/>
        </w:rPr>
        <w:t xml:space="preserve">    el.addEventListener('keydown', function(ev){</w:t>
      </w:r>
    </w:p>
    <w:p w14:paraId="643C9F2C" w14:textId="77777777" w:rsidR="00DA5B0A" w:rsidRDefault="00000000" w:rsidP="005511CC">
      <w:pPr>
        <w:spacing w:line="240" w:lineRule="auto"/>
      </w:pPr>
      <w:r>
        <w:rPr>
          <w:color w:val="000000"/>
        </w:rPr>
        <w:t xml:space="preserve">      if(ev.key === 'Enter' || ev.key === ' '){ ev.preventDefault(); kmapSelect(el.getAttribute('data-id')); }</w:t>
      </w:r>
    </w:p>
    <w:p w14:paraId="04B3593E" w14:textId="77777777" w:rsidR="00DA5B0A" w:rsidRDefault="00000000" w:rsidP="005511CC">
      <w:pPr>
        <w:spacing w:line="240" w:lineRule="auto"/>
      </w:pPr>
      <w:r>
        <w:rPr>
          <w:color w:val="000000"/>
        </w:rPr>
        <w:t xml:space="preserve">    });</w:t>
      </w:r>
    </w:p>
    <w:p w14:paraId="6F7360EF" w14:textId="77777777" w:rsidR="00DA5B0A" w:rsidRDefault="00000000" w:rsidP="005511CC">
      <w:pPr>
        <w:spacing w:line="240" w:lineRule="auto"/>
      </w:pPr>
      <w:r>
        <w:rPr>
          <w:color w:val="000000"/>
        </w:rPr>
        <w:t xml:space="preserve">  });</w:t>
      </w:r>
    </w:p>
    <w:p w14:paraId="385AA09E" w14:textId="77777777" w:rsidR="00DA5B0A" w:rsidRDefault="00000000" w:rsidP="005511CC">
      <w:pPr>
        <w:spacing w:line="240" w:lineRule="auto"/>
      </w:pPr>
      <w:r>
        <w:rPr>
          <w:color w:val="000000"/>
        </w:rPr>
        <w:t>}</w:t>
      </w:r>
    </w:p>
    <w:p w14:paraId="07D0A78A" w14:textId="77777777" w:rsidR="00DA5B0A" w:rsidRDefault="00DA5B0A" w:rsidP="005511CC">
      <w:pPr>
        <w:spacing w:line="240" w:lineRule="auto"/>
      </w:pPr>
    </w:p>
    <w:p w14:paraId="6AB82050" w14:textId="77777777" w:rsidR="00DA5B0A" w:rsidRDefault="00000000" w:rsidP="005511CC">
      <w:pPr>
        <w:spacing w:line="240" w:lineRule="auto"/>
      </w:pPr>
      <w:r>
        <w:rPr>
          <w:color w:val="000000"/>
        </w:rPr>
        <w:t>function kmapDetail(id){</w:t>
      </w:r>
    </w:p>
    <w:p w14:paraId="34BC8C55" w14:textId="77777777" w:rsidR="00DA5B0A" w:rsidRDefault="00000000" w:rsidP="005511CC">
      <w:pPr>
        <w:spacing w:line="240" w:lineRule="auto"/>
      </w:pPr>
      <w:r>
        <w:rPr>
          <w:color w:val="000000"/>
        </w:rPr>
        <w:t xml:space="preserve">  var box = $('kmapDetail'); if(!box) return;</w:t>
      </w:r>
    </w:p>
    <w:p w14:paraId="4060689A" w14:textId="77777777" w:rsidR="00DA5B0A" w:rsidRDefault="00000000" w:rsidP="005511CC">
      <w:pPr>
        <w:spacing w:line="240" w:lineRule="auto"/>
      </w:pPr>
      <w:r>
        <w:rPr>
          <w:color w:val="000000"/>
        </w:rPr>
        <w:t xml:space="preserve">  var n = id ? kmapMeta(id) : null, kb = id ? kmapKb(id) : null;</w:t>
      </w:r>
    </w:p>
    <w:p w14:paraId="4D99BFF9" w14:textId="77777777" w:rsidR="00DA5B0A" w:rsidRDefault="00000000" w:rsidP="005511CC">
      <w:pPr>
        <w:spacing w:line="240" w:lineRule="auto"/>
      </w:pPr>
      <w:r>
        <w:rPr>
          <w:color w:val="000000"/>
        </w:rPr>
        <w:t xml:space="preserve">  if(!n || !kb){ box.innerHTML = '&lt;p class="kd-empty"&gt;'+kmapEsc(T('kmap.pick'))+'&lt;/p&gt;'; return; }</w:t>
      </w:r>
    </w:p>
    <w:p w14:paraId="1E66A01B" w14:textId="77777777" w:rsidR="00DA5B0A" w:rsidRDefault="00000000" w:rsidP="005511CC">
      <w:pPr>
        <w:spacing w:line="240" w:lineRule="auto"/>
      </w:pPr>
      <w:r>
        <w:rPr>
          <w:color w:val="000000"/>
        </w:rPr>
        <w:t xml:space="preserve">  var h = [];</w:t>
      </w:r>
    </w:p>
    <w:p w14:paraId="6218EDD2" w14:textId="77777777" w:rsidR="00DA5B0A" w:rsidRDefault="00000000" w:rsidP="005511CC">
      <w:pPr>
        <w:spacing w:line="240" w:lineRule="auto"/>
      </w:pPr>
      <w:r>
        <w:rPr>
          <w:color w:val="000000"/>
        </w:rPr>
        <w:t xml:space="preserve">  h.push('&lt;h3&gt;'+kmapEsc(kb.title)+'&lt;/h3&gt;');</w:t>
      </w:r>
    </w:p>
    <w:p w14:paraId="71686C19" w14:textId="77777777" w:rsidR="00DA5B0A" w:rsidRDefault="00000000" w:rsidP="005511CC">
      <w:pPr>
        <w:spacing w:line="240" w:lineRule="auto"/>
      </w:pPr>
      <w:r>
        <w:rPr>
          <w:color w:val="000000"/>
        </w:rPr>
        <w:t xml:space="preserve">  h.push('&lt;p class="kd-ch"&gt;'+kmapEsc(kb.id + '</w:t>
      </w:r>
      <w:r>
        <w:rPr>
          <w:color w:val="000000"/>
        </w:rPr>
        <w:t xml:space="preserve">　</w:t>
      </w:r>
      <w:r>
        <w:rPr>
          <w:color w:val="000000"/>
        </w:rPr>
        <w:t>' + kb.chapter)+(kb.examFreq ? '</w:t>
      </w:r>
      <w:r>
        <w:rPr>
          <w:color w:val="000000"/>
        </w:rPr>
        <w:t xml:space="preserve">　</w:t>
      </w:r>
      <w:r>
        <w:rPr>
          <w:color w:val="000000"/>
        </w:rPr>
        <w:t>' + kmapEsc(T('kmap.freq')) + ' ' + kmapEsc(kb.examFreq) : '')+'&lt;/p&gt;');</w:t>
      </w:r>
    </w:p>
    <w:p w14:paraId="4E0800FA" w14:textId="77777777" w:rsidR="00DA5B0A" w:rsidRDefault="00000000" w:rsidP="005511CC">
      <w:pPr>
        <w:spacing w:line="240" w:lineRule="auto"/>
      </w:pPr>
      <w:r>
        <w:rPr>
          <w:color w:val="000000"/>
        </w:rPr>
        <w:t xml:space="preserve">  h.push('&lt;div class="kd-lab"&gt;'+kmapEsc(T('kmap.kp'))+'&lt;/div&gt;&lt;ul&gt;');</w:t>
      </w:r>
    </w:p>
    <w:p w14:paraId="241A6771" w14:textId="77777777" w:rsidR="00DA5B0A" w:rsidRDefault="00000000" w:rsidP="005511CC">
      <w:pPr>
        <w:spacing w:line="240" w:lineRule="auto"/>
      </w:pPr>
      <w:r>
        <w:rPr>
          <w:color w:val="000000"/>
        </w:rPr>
        <w:t xml:space="preserve">  (kb.keyPoints || []).forEach(function(x){ h.push('&lt;li&gt;'+kmapEsc(x)+'&lt;/li&gt;'); });</w:t>
      </w:r>
    </w:p>
    <w:p w14:paraId="23FF0DC1" w14:textId="77777777" w:rsidR="00DA5B0A" w:rsidRDefault="00000000" w:rsidP="005511CC">
      <w:pPr>
        <w:spacing w:line="240" w:lineRule="auto"/>
      </w:pPr>
      <w:r>
        <w:rPr>
          <w:color w:val="000000"/>
        </w:rPr>
        <w:t xml:space="preserve">  h.push('&lt;/ul&gt;&lt;div class="kd-lab"&gt;'+kmapEsc(T('kmap.mis'))+'&lt;/div&gt;&lt;ul class="kd-mis"&gt;');</w:t>
      </w:r>
    </w:p>
    <w:p w14:paraId="0ABF6555" w14:textId="77777777" w:rsidR="00DA5B0A" w:rsidRDefault="00000000" w:rsidP="005511CC">
      <w:pPr>
        <w:spacing w:line="240" w:lineRule="auto"/>
      </w:pPr>
      <w:r>
        <w:rPr>
          <w:color w:val="000000"/>
        </w:rPr>
        <w:t xml:space="preserve">  (kb.commonMistakes || []).forEach(function(x){ h.push('&lt;li&gt;'+kmapEsc(x)+'&lt;/li&gt;'); });</w:t>
      </w:r>
    </w:p>
    <w:p w14:paraId="6B9F148A" w14:textId="77777777" w:rsidR="00DA5B0A" w:rsidRDefault="00000000" w:rsidP="005511CC">
      <w:pPr>
        <w:spacing w:line="240" w:lineRule="auto"/>
      </w:pPr>
      <w:r>
        <w:rPr>
          <w:color w:val="000000"/>
        </w:rPr>
        <w:t xml:space="preserve">  h.push('&lt;/ul&gt;&lt;div class="kmap-go"&gt;');</w:t>
      </w:r>
    </w:p>
    <w:p w14:paraId="50E3E7D8" w14:textId="77777777" w:rsidR="00DA5B0A" w:rsidRDefault="00000000" w:rsidP="005511CC">
      <w:pPr>
        <w:spacing w:line="240" w:lineRule="auto"/>
      </w:pPr>
      <w:r>
        <w:rPr>
          <w:color w:val="000000"/>
        </w:rPr>
        <w:t xml:space="preserve">  if(n.exps.length){</w:t>
      </w:r>
    </w:p>
    <w:p w14:paraId="52423118" w14:textId="77777777" w:rsidR="00DA5B0A" w:rsidRDefault="00000000" w:rsidP="005511CC">
      <w:pPr>
        <w:spacing w:line="240" w:lineRule="auto"/>
      </w:pPr>
      <w:r>
        <w:rPr>
          <w:color w:val="000000"/>
        </w:rPr>
        <w:t xml:space="preserve">    n.exps.forEach(function(k){ h.push('&lt;button class="sec kmap-open" data-exp="'+kmapEsc(k)+'"&gt;'+kmapEsc(T('tab.' + k))+'&lt;/button&gt;'); });</w:t>
      </w:r>
    </w:p>
    <w:p w14:paraId="50624793" w14:textId="77777777" w:rsidR="00DA5B0A" w:rsidRDefault="00000000" w:rsidP="005511CC">
      <w:pPr>
        <w:spacing w:line="240" w:lineRule="auto"/>
      </w:pPr>
      <w:r>
        <w:rPr>
          <w:color w:val="000000"/>
        </w:rPr>
        <w:t xml:space="preserve">  }else{</w:t>
      </w:r>
    </w:p>
    <w:p w14:paraId="6560B4C8" w14:textId="77777777" w:rsidR="00DA5B0A" w:rsidRDefault="00000000" w:rsidP="005511CC">
      <w:pPr>
        <w:spacing w:line="240" w:lineRule="auto"/>
      </w:pPr>
      <w:r>
        <w:rPr>
          <w:color w:val="000000"/>
        </w:rPr>
        <w:t xml:space="preserve">    h.push('&lt;span class="kd-empty"&gt;'+kmapEsc(T('kmap.noexp'))+'&lt;/span&gt;');</w:t>
      </w:r>
    </w:p>
    <w:p w14:paraId="4A044974" w14:textId="77777777" w:rsidR="00DA5B0A" w:rsidRDefault="00000000" w:rsidP="005511CC">
      <w:pPr>
        <w:spacing w:line="240" w:lineRule="auto"/>
      </w:pPr>
      <w:r>
        <w:rPr>
          <w:color w:val="000000"/>
        </w:rPr>
        <w:t xml:space="preserve">  }</w:t>
      </w:r>
    </w:p>
    <w:p w14:paraId="2182B717" w14:textId="77777777" w:rsidR="00DA5B0A" w:rsidRDefault="00000000" w:rsidP="005511CC">
      <w:pPr>
        <w:spacing w:line="240" w:lineRule="auto"/>
      </w:pPr>
      <w:r>
        <w:rPr>
          <w:color w:val="000000"/>
        </w:rPr>
        <w:t xml:space="preserve">  if(KMAP_JUDGE[id]){</w:t>
      </w:r>
    </w:p>
    <w:p w14:paraId="2EB6BFEE" w14:textId="77777777" w:rsidR="00DA5B0A" w:rsidRDefault="00000000" w:rsidP="005511CC">
      <w:pPr>
        <w:spacing w:line="240" w:lineRule="auto"/>
      </w:pPr>
      <w:r>
        <w:rPr>
          <w:color w:val="000000"/>
        </w:rPr>
        <w:t xml:space="preserve">    const judges = Array.isArray(KMAP_JUDGE[id]) ? KMAP_JUDGE[id] : [KMAP_JUDGE[id]];</w:t>
      </w:r>
    </w:p>
    <w:p w14:paraId="33EDC762" w14:textId="77777777" w:rsidR="00DA5B0A" w:rsidRDefault="00000000" w:rsidP="005511CC">
      <w:pPr>
        <w:spacing w:line="240" w:lineRule="auto"/>
      </w:pPr>
      <w:r>
        <w:rPr>
          <w:color w:val="000000"/>
        </w:rPr>
        <w:t xml:space="preserve">    judges.forEach(j =&gt; {</w:t>
      </w:r>
    </w:p>
    <w:p w14:paraId="4406BDBD" w14:textId="77777777" w:rsidR="00DA5B0A" w:rsidRDefault="00000000" w:rsidP="005511CC">
      <w:pPr>
        <w:spacing w:line="240" w:lineRule="auto"/>
      </w:pPr>
      <w:r>
        <w:rPr>
          <w:color w:val="000000"/>
        </w:rPr>
        <w:t xml:space="preserve">      h.push('&lt;button class="sec kmap-judge" data-exp="'+kmapEsc(j.exp)+'"&gt;⭐ '+kmapEsc(j.name)+'&lt;/button&gt;');</w:t>
      </w:r>
    </w:p>
    <w:p w14:paraId="51A9CBE8" w14:textId="77777777" w:rsidR="00DA5B0A" w:rsidRDefault="00000000" w:rsidP="005511CC">
      <w:pPr>
        <w:spacing w:line="240" w:lineRule="auto"/>
      </w:pPr>
      <w:r>
        <w:rPr>
          <w:color w:val="000000"/>
        </w:rPr>
        <w:t xml:space="preserve">    });</w:t>
      </w:r>
    </w:p>
    <w:p w14:paraId="7A0071B9" w14:textId="77777777" w:rsidR="00DA5B0A" w:rsidRDefault="00000000" w:rsidP="005511CC">
      <w:pPr>
        <w:spacing w:line="240" w:lineRule="auto"/>
      </w:pPr>
      <w:r>
        <w:rPr>
          <w:color w:val="000000"/>
        </w:rPr>
        <w:t xml:space="preserve">  }</w:t>
      </w:r>
    </w:p>
    <w:p w14:paraId="7E17BC5E" w14:textId="77777777" w:rsidR="00DA5B0A" w:rsidRDefault="00000000" w:rsidP="005511CC">
      <w:pPr>
        <w:spacing w:line="240" w:lineRule="auto"/>
      </w:pPr>
      <w:r>
        <w:rPr>
          <w:color w:val="000000"/>
        </w:rPr>
        <w:t xml:space="preserve">  h.push('&lt;/div&gt;');</w:t>
      </w:r>
    </w:p>
    <w:p w14:paraId="6FA24D38" w14:textId="77777777" w:rsidR="00DA5B0A" w:rsidRDefault="00000000" w:rsidP="005511CC">
      <w:pPr>
        <w:spacing w:line="240" w:lineRule="auto"/>
      </w:pPr>
      <w:r>
        <w:rPr>
          <w:color w:val="000000"/>
        </w:rPr>
        <w:t xml:space="preserve">  box.innerHTML = h.join('');</w:t>
      </w:r>
    </w:p>
    <w:p w14:paraId="40794CEA" w14:textId="77777777" w:rsidR="00DA5B0A" w:rsidRDefault="00000000" w:rsidP="005511CC">
      <w:pPr>
        <w:spacing w:line="240" w:lineRule="auto"/>
      </w:pPr>
      <w:r>
        <w:rPr>
          <w:i/>
          <w:color w:val="595959"/>
        </w:rPr>
        <w:t xml:space="preserve">  // V4.9.13</w:t>
      </w:r>
      <w:r>
        <w:rPr>
          <w:i/>
          <w:color w:val="595959"/>
        </w:rPr>
        <w:t>：右侧文字整段浮现（逐块</w:t>
      </w:r>
      <w:r>
        <w:rPr>
          <w:i/>
          <w:color w:val="595959"/>
        </w:rPr>
        <w:t xml:space="preserve"> stagger</w:t>
      </w:r>
      <w:r>
        <w:rPr>
          <w:i/>
          <w:color w:val="595959"/>
        </w:rPr>
        <w:t>）。</w:t>
      </w:r>
    </w:p>
    <w:p w14:paraId="08887252" w14:textId="77777777" w:rsidR="00DA5B0A" w:rsidRDefault="00000000" w:rsidP="005511CC">
      <w:pPr>
        <w:spacing w:line="240" w:lineRule="auto"/>
      </w:pPr>
      <w:r>
        <w:rPr>
          <w:i/>
          <w:color w:val="595959"/>
        </w:rPr>
        <w:t xml:space="preserve">  // </w:t>
      </w:r>
      <w:r>
        <w:rPr>
          <w:i/>
          <w:color w:val="595959"/>
        </w:rPr>
        <w:t>只给</w:t>
      </w:r>
      <w:r>
        <w:rPr>
          <w:i/>
          <w:color w:val="595959"/>
        </w:rPr>
        <w:t>"</w:t>
      </w:r>
      <w:r>
        <w:rPr>
          <w:i/>
          <w:color w:val="595959"/>
        </w:rPr>
        <w:t>顶层块</w:t>
      </w:r>
      <w:r>
        <w:rPr>
          <w:i/>
          <w:color w:val="595959"/>
        </w:rPr>
        <w:t>"</w:t>
      </w:r>
      <w:r>
        <w:rPr>
          <w:i/>
          <w:color w:val="595959"/>
        </w:rPr>
        <w:t>挂</w:t>
      </w:r>
      <w:r>
        <w:rPr>
          <w:i/>
          <w:color w:val="595959"/>
        </w:rPr>
        <w:t xml:space="preserve"> kd-anim —— </w:t>
      </w:r>
      <w:r>
        <w:rPr>
          <w:i/>
          <w:color w:val="595959"/>
        </w:rPr>
        <w:t>若连</w:t>
      </w:r>
      <w:r>
        <w:rPr>
          <w:i/>
          <w:color w:val="595959"/>
        </w:rPr>
        <w:t xml:space="preserve"> &lt;li&gt; </w:t>
      </w:r>
      <w:r>
        <w:rPr>
          <w:i/>
          <w:color w:val="595959"/>
        </w:rPr>
        <w:t>也挂上，</w:t>
      </w:r>
      <w:r>
        <w:rPr>
          <w:i/>
          <w:color w:val="595959"/>
        </w:rPr>
        <w:t xml:space="preserve">nth-child </w:t>
      </w:r>
      <w:r>
        <w:rPr>
          <w:i/>
          <w:color w:val="595959"/>
        </w:rPr>
        <w:t>序号会被</w:t>
      </w:r>
      <w:r>
        <w:rPr>
          <w:i/>
          <w:color w:val="595959"/>
        </w:rPr>
        <w:t xml:space="preserve"> ul </w:t>
      </w:r>
      <w:r>
        <w:rPr>
          <w:i/>
          <w:color w:val="595959"/>
        </w:rPr>
        <w:t>重置，</w:t>
      </w:r>
    </w:p>
    <w:p w14:paraId="759667F0"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动画延迟算错。这里按块给：</w:t>
      </w:r>
      <w:r>
        <w:rPr>
          <w:i/>
          <w:color w:val="595959"/>
          <w:lang w:eastAsia="zh-CN"/>
        </w:rPr>
        <w:t>h3 / .</w:t>
      </w:r>
      <w:proofErr w:type="spellStart"/>
      <w:r>
        <w:rPr>
          <w:i/>
          <w:color w:val="595959"/>
          <w:lang w:eastAsia="zh-CN"/>
        </w:rPr>
        <w:t>kd-ch</w:t>
      </w:r>
      <w:proofErr w:type="spellEnd"/>
      <w:r>
        <w:rPr>
          <w:i/>
          <w:color w:val="595959"/>
          <w:lang w:eastAsia="zh-CN"/>
        </w:rPr>
        <w:t xml:space="preserve"> / </w:t>
      </w:r>
      <w:r>
        <w:rPr>
          <w:i/>
          <w:color w:val="595959"/>
          <w:lang w:eastAsia="zh-CN"/>
        </w:rPr>
        <w:t>两个</w:t>
      </w:r>
      <w:r>
        <w:rPr>
          <w:i/>
          <w:color w:val="595959"/>
          <w:lang w:eastAsia="zh-CN"/>
        </w:rPr>
        <w:t xml:space="preserve"> .</w:t>
      </w:r>
      <w:proofErr w:type="spellStart"/>
      <w:r>
        <w:rPr>
          <w:i/>
          <w:color w:val="595959"/>
          <w:lang w:eastAsia="zh-CN"/>
        </w:rPr>
        <w:t>kd</w:t>
      </w:r>
      <w:proofErr w:type="spellEnd"/>
      <w:r>
        <w:rPr>
          <w:i/>
          <w:color w:val="595959"/>
          <w:lang w:eastAsia="zh-CN"/>
        </w:rPr>
        <w:t xml:space="preserve">-lab / </w:t>
      </w:r>
      <w:r>
        <w:rPr>
          <w:i/>
          <w:color w:val="595959"/>
          <w:lang w:eastAsia="zh-CN"/>
        </w:rPr>
        <w:t>两个</w:t>
      </w:r>
      <w:r>
        <w:rPr>
          <w:i/>
          <w:color w:val="595959"/>
          <w:lang w:eastAsia="zh-CN"/>
        </w:rPr>
        <w:t xml:space="preserve"> </w:t>
      </w:r>
      <w:proofErr w:type="spellStart"/>
      <w:r>
        <w:rPr>
          <w:i/>
          <w:color w:val="595959"/>
          <w:lang w:eastAsia="zh-CN"/>
        </w:rPr>
        <w:t>ul</w:t>
      </w:r>
      <w:proofErr w:type="spellEnd"/>
      <w:r>
        <w:rPr>
          <w:i/>
          <w:color w:val="595959"/>
          <w:lang w:eastAsia="zh-CN"/>
        </w:rPr>
        <w:t xml:space="preserve"> / .</w:t>
      </w:r>
      <w:proofErr w:type="spellStart"/>
      <w:r>
        <w:rPr>
          <w:i/>
          <w:color w:val="595959"/>
          <w:lang w:eastAsia="zh-CN"/>
        </w:rPr>
        <w:t>kmap</w:t>
      </w:r>
      <w:proofErr w:type="spellEnd"/>
      <w:r>
        <w:rPr>
          <w:i/>
          <w:color w:val="595959"/>
          <w:lang w:eastAsia="zh-CN"/>
        </w:rPr>
        <w:t>-go</w:t>
      </w:r>
      <w:r>
        <w:rPr>
          <w:i/>
          <w:color w:val="595959"/>
          <w:lang w:eastAsia="zh-CN"/>
        </w:rPr>
        <w:t>。</w:t>
      </w:r>
    </w:p>
    <w:p w14:paraId="261E4C37" w14:textId="77777777" w:rsidR="00DA5B0A" w:rsidRDefault="00000000" w:rsidP="005511CC">
      <w:pPr>
        <w:spacing w:line="240" w:lineRule="auto"/>
      </w:pPr>
      <w:r>
        <w:rPr>
          <w:color w:val="000000"/>
          <w:lang w:eastAsia="zh-CN"/>
        </w:rPr>
        <w:t xml:space="preserve">  </w:t>
      </w:r>
      <w:proofErr w:type="spellStart"/>
      <w:proofErr w:type="gramStart"/>
      <w:r>
        <w:rPr>
          <w:color w:val="000000"/>
        </w:rPr>
        <w:t>Array.prototype.forEach.call</w:t>
      </w:r>
      <w:proofErr w:type="spellEnd"/>
      <w:proofErr w:type="gramEnd"/>
      <w:r>
        <w:rPr>
          <w:color w:val="000000"/>
        </w:rPr>
        <w:t>(</w:t>
      </w:r>
      <w:proofErr w:type="spellStart"/>
      <w:r>
        <w:rPr>
          <w:color w:val="000000"/>
        </w:rPr>
        <w:t>box.children</w:t>
      </w:r>
      <w:proofErr w:type="spellEnd"/>
      <w:r>
        <w:rPr>
          <w:color w:val="000000"/>
        </w:rPr>
        <w:t>, function(</w:t>
      </w:r>
      <w:proofErr w:type="spellStart"/>
      <w:r>
        <w:rPr>
          <w:color w:val="000000"/>
        </w:rPr>
        <w:t>el</w:t>
      </w:r>
      <w:proofErr w:type="spellEnd"/>
      <w:r>
        <w:rPr>
          <w:color w:val="000000"/>
        </w:rPr>
        <w:t>){</w:t>
      </w:r>
    </w:p>
    <w:p w14:paraId="735E8E5A" w14:textId="77777777" w:rsidR="00DA5B0A" w:rsidRDefault="00000000" w:rsidP="005511CC">
      <w:pPr>
        <w:spacing w:line="240" w:lineRule="auto"/>
      </w:pPr>
      <w:r>
        <w:rPr>
          <w:color w:val="000000"/>
        </w:rPr>
        <w:t xml:space="preserve">    if(el.nodeType === 1) el.classList.add('kd-anim');</w:t>
      </w:r>
    </w:p>
    <w:p w14:paraId="0D8811A1" w14:textId="77777777" w:rsidR="00DA5B0A" w:rsidRDefault="00000000" w:rsidP="005511CC">
      <w:pPr>
        <w:spacing w:line="240" w:lineRule="auto"/>
      </w:pPr>
      <w:r>
        <w:rPr>
          <w:color w:val="000000"/>
        </w:rPr>
        <w:t xml:space="preserve">  });</w:t>
      </w:r>
    </w:p>
    <w:p w14:paraId="3818F593" w14:textId="77777777" w:rsidR="00DA5B0A" w:rsidRDefault="00000000" w:rsidP="005511CC">
      <w:pPr>
        <w:spacing w:line="240" w:lineRule="auto"/>
      </w:pPr>
      <w:r>
        <w:rPr>
          <w:color w:val="000000"/>
        </w:rPr>
        <w:t xml:space="preserve">  Array.prototype.forEach.call(box.querySelectorAll('.kmap-open'), function(b){</w:t>
      </w:r>
    </w:p>
    <w:p w14:paraId="3091E910" w14:textId="77777777" w:rsidR="00DA5B0A" w:rsidRDefault="00000000" w:rsidP="005511CC">
      <w:pPr>
        <w:spacing w:line="240" w:lineRule="auto"/>
      </w:pPr>
      <w:r>
        <w:rPr>
          <w:color w:val="000000"/>
        </w:rPr>
        <w:lastRenderedPageBreak/>
        <w:t xml:space="preserve">    b.addEventListener('click', function(){ kmapGoExp(b.getAttribute('data-exp')); });</w:t>
      </w:r>
    </w:p>
    <w:p w14:paraId="68A6CA6D" w14:textId="77777777" w:rsidR="00DA5B0A" w:rsidRDefault="00000000" w:rsidP="005511CC">
      <w:pPr>
        <w:spacing w:line="240" w:lineRule="auto"/>
        <w:rPr>
          <w:lang w:eastAsia="zh-CN"/>
        </w:rPr>
      </w:pPr>
      <w:r>
        <w:rPr>
          <w:color w:val="000000"/>
        </w:rPr>
        <w:t xml:space="preserve">  </w:t>
      </w:r>
      <w:r>
        <w:rPr>
          <w:color w:val="000000"/>
          <w:lang w:eastAsia="zh-CN"/>
        </w:rPr>
        <w:t>});</w:t>
      </w:r>
    </w:p>
    <w:p w14:paraId="61B0999A" w14:textId="77777777" w:rsidR="00DA5B0A" w:rsidRDefault="00000000" w:rsidP="005511CC">
      <w:pPr>
        <w:spacing w:line="240" w:lineRule="auto"/>
        <w:rPr>
          <w:lang w:eastAsia="zh-CN"/>
        </w:rPr>
      </w:pPr>
      <w:r>
        <w:rPr>
          <w:i/>
          <w:color w:val="595959"/>
          <w:lang w:eastAsia="zh-CN"/>
        </w:rPr>
        <w:t xml:space="preserve">  // V4.9.6</w:t>
      </w:r>
      <w:r>
        <w:rPr>
          <w:i/>
          <w:color w:val="595959"/>
          <w:lang w:eastAsia="zh-CN"/>
        </w:rPr>
        <w:t>：知识点</w:t>
      </w:r>
      <w:r>
        <w:rPr>
          <w:i/>
          <w:color w:val="595959"/>
          <w:lang w:eastAsia="zh-CN"/>
        </w:rPr>
        <w:t>→</w:t>
      </w:r>
      <w:r>
        <w:rPr>
          <w:i/>
          <w:color w:val="595959"/>
          <w:lang w:eastAsia="zh-CN"/>
        </w:rPr>
        <w:t>挑战题按钮（直接跳到挑战模式并选中）</w:t>
      </w:r>
    </w:p>
    <w:p w14:paraId="4F019943" w14:textId="77777777" w:rsidR="00DA5B0A" w:rsidRDefault="00000000" w:rsidP="005511CC">
      <w:pPr>
        <w:spacing w:line="240" w:lineRule="auto"/>
      </w:pPr>
      <w:r>
        <w:rPr>
          <w:color w:val="000000"/>
          <w:lang w:eastAsia="zh-CN"/>
        </w:rPr>
        <w:t xml:space="preserve">  </w:t>
      </w:r>
      <w:proofErr w:type="gramStart"/>
      <w:r>
        <w:rPr>
          <w:color w:val="000000"/>
        </w:rPr>
        <w:t>Array.prototype.forEach.call</w:t>
      </w:r>
      <w:proofErr w:type="gramEnd"/>
      <w:r>
        <w:rPr>
          <w:color w:val="000000"/>
        </w:rPr>
        <w:t>(box.querySelectorAll('.kmap-judge'), function(b){</w:t>
      </w:r>
    </w:p>
    <w:p w14:paraId="0B6183E6" w14:textId="77777777" w:rsidR="00DA5B0A" w:rsidRDefault="00000000" w:rsidP="005511CC">
      <w:pPr>
        <w:spacing w:line="240" w:lineRule="auto"/>
      </w:pPr>
      <w:r>
        <w:rPr>
          <w:color w:val="000000"/>
        </w:rPr>
        <w:t xml:space="preserve">    b.addEventListener('click', function(){</w:t>
      </w:r>
    </w:p>
    <w:p w14:paraId="370DB8E4" w14:textId="77777777" w:rsidR="00DA5B0A" w:rsidRDefault="00000000" w:rsidP="005511CC">
      <w:pPr>
        <w:spacing w:line="240" w:lineRule="auto"/>
      </w:pPr>
      <w:r>
        <w:rPr>
          <w:color w:val="000000"/>
        </w:rPr>
        <w:t xml:space="preserve">      $('kmapMask').classList.remove('show');</w:t>
      </w:r>
    </w:p>
    <w:p w14:paraId="247ACE5C" w14:textId="77777777" w:rsidR="00DA5B0A" w:rsidRDefault="00000000" w:rsidP="005511CC">
      <w:pPr>
        <w:spacing w:line="240" w:lineRule="auto"/>
      </w:pPr>
      <w:r>
        <w:rPr>
          <w:color w:val="000000"/>
        </w:rPr>
        <w:t xml:space="preserve">      switchTab('judge');</w:t>
      </w:r>
    </w:p>
    <w:p w14:paraId="164B567F" w14:textId="77777777" w:rsidR="00DA5B0A" w:rsidRDefault="00000000" w:rsidP="005511CC">
      <w:pPr>
        <w:spacing w:line="240" w:lineRule="auto"/>
      </w:pPr>
      <w:r>
        <w:rPr>
          <w:color w:val="000000"/>
        </w:rPr>
        <w:t xml:space="preserve">      const p = PROBLEMS.find(x =&gt; x.id === b.getAttribute('data-exp'));</w:t>
      </w:r>
    </w:p>
    <w:p w14:paraId="63420D04" w14:textId="77777777" w:rsidR="00DA5B0A" w:rsidRDefault="00000000" w:rsidP="005511CC">
      <w:pPr>
        <w:spacing w:line="240" w:lineRule="auto"/>
      </w:pPr>
      <w:r>
        <w:rPr>
          <w:color w:val="000000"/>
        </w:rPr>
        <w:t xml:space="preserve">      if(p) selectProblem(p, true);</w:t>
      </w:r>
    </w:p>
    <w:p w14:paraId="77FA4C35" w14:textId="77777777" w:rsidR="00DA5B0A" w:rsidRDefault="00000000" w:rsidP="005511CC">
      <w:pPr>
        <w:spacing w:line="240" w:lineRule="auto"/>
      </w:pPr>
      <w:r>
        <w:rPr>
          <w:color w:val="000000"/>
        </w:rPr>
        <w:t xml:space="preserve">      try{ window.scrollTo({ top:0, behavior:'smooth' }); }catch(e){ window.scrollTo(0, 0); }</w:t>
      </w:r>
    </w:p>
    <w:p w14:paraId="584A93D3" w14:textId="77777777" w:rsidR="00DA5B0A" w:rsidRDefault="00000000" w:rsidP="005511CC">
      <w:pPr>
        <w:spacing w:line="240" w:lineRule="auto"/>
      </w:pPr>
      <w:r>
        <w:rPr>
          <w:color w:val="000000"/>
        </w:rPr>
        <w:t xml:space="preserve">    });</w:t>
      </w:r>
    </w:p>
    <w:p w14:paraId="4015E82F" w14:textId="77777777" w:rsidR="00DA5B0A" w:rsidRDefault="00000000" w:rsidP="005511CC">
      <w:pPr>
        <w:spacing w:line="240" w:lineRule="auto"/>
      </w:pPr>
      <w:r>
        <w:rPr>
          <w:color w:val="000000"/>
        </w:rPr>
        <w:t xml:space="preserve">  });</w:t>
      </w:r>
    </w:p>
    <w:p w14:paraId="23792772" w14:textId="77777777" w:rsidR="00DA5B0A" w:rsidRDefault="00000000" w:rsidP="005511CC">
      <w:pPr>
        <w:spacing w:line="240" w:lineRule="auto"/>
      </w:pPr>
      <w:r>
        <w:rPr>
          <w:color w:val="000000"/>
        </w:rPr>
        <w:t>}</w:t>
      </w:r>
    </w:p>
    <w:p w14:paraId="79EB081E" w14:textId="77777777" w:rsidR="00DA5B0A" w:rsidRDefault="00DA5B0A" w:rsidP="005511CC">
      <w:pPr>
        <w:spacing w:line="240" w:lineRule="auto"/>
      </w:pPr>
    </w:p>
    <w:p w14:paraId="48A36095" w14:textId="77777777" w:rsidR="00DA5B0A" w:rsidRDefault="00000000" w:rsidP="005511CC">
      <w:pPr>
        <w:spacing w:line="240" w:lineRule="auto"/>
      </w:pPr>
      <w:r>
        <w:rPr>
          <w:color w:val="000000"/>
        </w:rPr>
        <w:t>function kmapSelect(id){</w:t>
      </w:r>
    </w:p>
    <w:p w14:paraId="3EBD0D5E" w14:textId="77777777" w:rsidR="00DA5B0A" w:rsidRDefault="00000000" w:rsidP="005511CC">
      <w:pPr>
        <w:spacing w:line="240" w:lineRule="auto"/>
      </w:pPr>
      <w:r>
        <w:rPr>
          <w:color w:val="000000"/>
        </w:rPr>
        <w:t xml:space="preserve">  kmapSel = id;</w:t>
      </w:r>
    </w:p>
    <w:p w14:paraId="75B6B5CC" w14:textId="77777777" w:rsidR="00DA5B0A" w:rsidRDefault="00000000" w:rsidP="005511CC">
      <w:pPr>
        <w:spacing w:line="240" w:lineRule="auto"/>
      </w:pPr>
      <w:r>
        <w:rPr>
          <w:color w:val="000000"/>
        </w:rPr>
        <w:t xml:space="preserve">  kmapDraw();</w:t>
      </w:r>
    </w:p>
    <w:p w14:paraId="7D694D77" w14:textId="77777777" w:rsidR="00DA5B0A" w:rsidRDefault="00000000" w:rsidP="005511CC">
      <w:pPr>
        <w:spacing w:line="240" w:lineRule="auto"/>
      </w:pPr>
      <w:r>
        <w:rPr>
          <w:color w:val="000000"/>
        </w:rPr>
        <w:t xml:space="preserve">  kmapDetail(id);</w:t>
      </w:r>
    </w:p>
    <w:p w14:paraId="4BCDBFE5" w14:textId="77777777" w:rsidR="00DA5B0A" w:rsidRDefault="00000000" w:rsidP="005511CC">
      <w:pPr>
        <w:spacing w:line="240" w:lineRule="auto"/>
      </w:pPr>
      <w:r>
        <w:rPr>
          <w:color w:val="000000"/>
        </w:rPr>
        <w:t>}</w:t>
      </w:r>
    </w:p>
    <w:p w14:paraId="2F47A329" w14:textId="77777777" w:rsidR="00DA5B0A" w:rsidRDefault="00000000" w:rsidP="005511CC">
      <w:pPr>
        <w:spacing w:line="240" w:lineRule="auto"/>
      </w:pPr>
      <w:r>
        <w:rPr>
          <w:color w:val="000000"/>
        </w:rPr>
        <w:t>function kmapGoExp(k){</w:t>
      </w:r>
    </w:p>
    <w:p w14:paraId="6A4B361B" w14:textId="77777777" w:rsidR="00DA5B0A" w:rsidRDefault="00000000" w:rsidP="005511CC">
      <w:pPr>
        <w:spacing w:line="240" w:lineRule="auto"/>
      </w:pPr>
      <w:r>
        <w:rPr>
          <w:color w:val="000000"/>
        </w:rPr>
        <w:t xml:space="preserve">  $('kmapMask').classList.remove('show');</w:t>
      </w:r>
    </w:p>
    <w:p w14:paraId="62679E52" w14:textId="77777777" w:rsidR="00DA5B0A" w:rsidRDefault="00000000" w:rsidP="005511CC">
      <w:pPr>
        <w:spacing w:line="240" w:lineRule="auto"/>
      </w:pPr>
      <w:r>
        <w:rPr>
          <w:color w:val="000000"/>
        </w:rPr>
        <w:t xml:space="preserve">  switchTab(k);</w:t>
      </w:r>
    </w:p>
    <w:p w14:paraId="3C319AF0" w14:textId="77777777" w:rsidR="00DA5B0A" w:rsidRDefault="00000000" w:rsidP="005511CC">
      <w:pPr>
        <w:spacing w:line="240" w:lineRule="auto"/>
      </w:pPr>
      <w:r>
        <w:rPr>
          <w:color w:val="000000"/>
        </w:rPr>
        <w:t xml:space="preserve">  try{ window.scrollTo({ top:0, behavior:'smooth' }); }catch(e){ window.scrollTo(0, 0); }</w:t>
      </w:r>
    </w:p>
    <w:p w14:paraId="5611B949" w14:textId="77777777" w:rsidR="00DA5B0A" w:rsidRDefault="00000000" w:rsidP="005511CC">
      <w:pPr>
        <w:spacing w:line="240" w:lineRule="auto"/>
      </w:pPr>
      <w:r>
        <w:rPr>
          <w:color w:val="000000"/>
        </w:rPr>
        <w:t>}</w:t>
      </w:r>
    </w:p>
    <w:p w14:paraId="00FE0608" w14:textId="77777777" w:rsidR="00DA5B0A" w:rsidRDefault="00000000" w:rsidP="005511CC">
      <w:pPr>
        <w:spacing w:line="240" w:lineRule="auto"/>
      </w:pPr>
      <w:r>
        <w:rPr>
          <w:color w:val="000000"/>
        </w:rPr>
        <w:t>function showKmap(){</w:t>
      </w:r>
    </w:p>
    <w:p w14:paraId="2C3A1296" w14:textId="77777777" w:rsidR="00DA5B0A" w:rsidRDefault="00000000" w:rsidP="005511CC">
      <w:pPr>
        <w:spacing w:line="240" w:lineRule="auto"/>
      </w:pPr>
      <w:r>
        <w:rPr>
          <w:color w:val="000000"/>
        </w:rPr>
        <w:t xml:space="preserve">  var m = $('kmapMask'); if(!m) return;</w:t>
      </w:r>
    </w:p>
    <w:p w14:paraId="4AE7C861" w14:textId="77777777" w:rsidR="00DA5B0A" w:rsidRDefault="00000000" w:rsidP="005511CC">
      <w:pPr>
        <w:spacing w:line="240" w:lineRule="auto"/>
      </w:pPr>
      <w:r>
        <w:rPr>
          <w:color w:val="000000"/>
        </w:rPr>
        <w:t xml:space="preserve">  m.classList.add('show');</w:t>
      </w:r>
    </w:p>
    <w:p w14:paraId="38FF05F2" w14:textId="77777777" w:rsidR="00DA5B0A" w:rsidRDefault="00000000" w:rsidP="005511CC">
      <w:pPr>
        <w:spacing w:line="240" w:lineRule="auto"/>
      </w:pPr>
      <w:r>
        <w:rPr>
          <w:color w:val="000000"/>
        </w:rPr>
        <w:t xml:space="preserve">  kmapDraw();</w:t>
      </w:r>
    </w:p>
    <w:p w14:paraId="2A93E8D6" w14:textId="77777777" w:rsidR="00DA5B0A" w:rsidRDefault="00000000" w:rsidP="005511CC">
      <w:pPr>
        <w:spacing w:line="240" w:lineRule="auto"/>
      </w:pPr>
      <w:r>
        <w:rPr>
          <w:color w:val="000000"/>
        </w:rPr>
        <w:t xml:space="preserve">  kmapDetail(kmapSel);</w:t>
      </w:r>
    </w:p>
    <w:p w14:paraId="07581E01" w14:textId="77777777" w:rsidR="00DA5B0A" w:rsidRDefault="00000000" w:rsidP="005511CC">
      <w:pPr>
        <w:spacing w:line="240" w:lineRule="auto"/>
      </w:pPr>
      <w:r>
        <w:rPr>
          <w:color w:val="000000"/>
        </w:rPr>
        <w:t xml:space="preserve">  if(typeof waveLine === 'function') waveLine($('kmapTitle'), 0);</w:t>
      </w:r>
    </w:p>
    <w:p w14:paraId="5A83D20C" w14:textId="77777777" w:rsidR="00DA5B0A" w:rsidRDefault="00000000" w:rsidP="005511CC">
      <w:pPr>
        <w:spacing w:line="240" w:lineRule="auto"/>
      </w:pPr>
      <w:r>
        <w:rPr>
          <w:color w:val="000000"/>
        </w:rPr>
        <w:t>}</w:t>
      </w:r>
    </w:p>
    <w:p w14:paraId="0E1DED5B" w14:textId="77777777" w:rsidR="00DA5B0A" w:rsidRDefault="00000000" w:rsidP="005511CC">
      <w:pPr>
        <w:spacing w:line="240" w:lineRule="auto"/>
      </w:pPr>
      <w:r>
        <w:rPr>
          <w:color w:val="000000"/>
        </w:rPr>
        <w:t>$('kmapClose').addEventListener('click', () =&gt; $('kmapMask').classList.remove('show'));</w:t>
      </w:r>
    </w:p>
    <w:p w14:paraId="2D276B1D" w14:textId="77777777" w:rsidR="00DA5B0A" w:rsidRDefault="00000000" w:rsidP="005511CC">
      <w:pPr>
        <w:spacing w:line="240" w:lineRule="auto"/>
      </w:pPr>
      <w:r>
        <w:rPr>
          <w:color w:val="000000"/>
        </w:rPr>
        <w:t>$('kmapMask').addEventListener('click', e =&gt; { if(e.target === $('kmapMask')) $('kmapMask').classList.remove('show'); });</w:t>
      </w:r>
    </w:p>
    <w:p w14:paraId="5C451412" w14:textId="77777777" w:rsidR="00DA5B0A" w:rsidRDefault="00000000" w:rsidP="005511CC">
      <w:pPr>
        <w:spacing w:line="240" w:lineRule="auto"/>
      </w:pPr>
      <w:r>
        <w:rPr>
          <w:color w:val="000000"/>
        </w:rPr>
        <w:t>window.addEventListener('resize', function(){</w:t>
      </w:r>
    </w:p>
    <w:p w14:paraId="611FDCE4" w14:textId="77777777" w:rsidR="00DA5B0A" w:rsidRDefault="00000000" w:rsidP="005511CC">
      <w:pPr>
        <w:spacing w:line="240" w:lineRule="auto"/>
      </w:pPr>
      <w:r>
        <w:rPr>
          <w:color w:val="000000"/>
        </w:rPr>
        <w:t xml:space="preserve">  var m = $('kmapMask'); if(!m || !m.classList.contains('show')) return;</w:t>
      </w:r>
    </w:p>
    <w:p w14:paraId="1E69F551" w14:textId="77777777" w:rsidR="00DA5B0A" w:rsidRDefault="00000000" w:rsidP="005511CC">
      <w:pPr>
        <w:spacing w:line="240" w:lineRule="auto"/>
      </w:pPr>
      <w:r>
        <w:rPr>
          <w:color w:val="000000"/>
        </w:rPr>
        <w:t xml:space="preserve">  if(kmapRT) clearTimeout(kmapRT);</w:t>
      </w:r>
    </w:p>
    <w:p w14:paraId="61F4D9C6" w14:textId="77777777" w:rsidR="00DA5B0A" w:rsidRDefault="00000000" w:rsidP="005511CC">
      <w:pPr>
        <w:spacing w:line="240" w:lineRule="auto"/>
      </w:pPr>
      <w:r>
        <w:rPr>
          <w:color w:val="000000"/>
        </w:rPr>
        <w:t xml:space="preserve">  kmapRT = setTimeout(function(){ kmapDraw(); }, 180);</w:t>
      </w:r>
    </w:p>
    <w:p w14:paraId="0953675C" w14:textId="77777777" w:rsidR="00DA5B0A" w:rsidRDefault="00000000" w:rsidP="005511CC">
      <w:pPr>
        <w:spacing w:line="240" w:lineRule="auto"/>
      </w:pPr>
      <w:r>
        <w:rPr>
          <w:color w:val="000000"/>
        </w:rPr>
        <w:t>});</w:t>
      </w:r>
    </w:p>
    <w:p w14:paraId="5FB0F383" w14:textId="77777777" w:rsidR="00DA5B0A" w:rsidRDefault="00DA5B0A" w:rsidP="005511CC">
      <w:pPr>
        <w:spacing w:line="240" w:lineRule="auto"/>
      </w:pPr>
    </w:p>
    <w:p w14:paraId="227AC02F" w14:textId="77777777" w:rsidR="00DA5B0A" w:rsidRDefault="00000000" w:rsidP="005511CC">
      <w:pPr>
        <w:spacing w:line="240" w:lineRule="auto"/>
      </w:pPr>
      <w:r>
        <w:rPr>
          <w:i/>
          <w:color w:val="595959"/>
        </w:rPr>
        <w:t xml:space="preserve">// ---- </w:t>
      </w:r>
      <w:r>
        <w:rPr>
          <w:i/>
          <w:color w:val="595959"/>
        </w:rPr>
        <w:t>清空表格（全局确认弹窗，</w:t>
      </w:r>
      <w:r>
        <w:rPr>
          <w:i/>
          <w:color w:val="595959"/>
        </w:rPr>
        <w:t xml:space="preserve">clearAction </w:t>
      </w:r>
      <w:r>
        <w:rPr>
          <w:i/>
          <w:color w:val="595959"/>
        </w:rPr>
        <w:t>由各数据面板注册）</w:t>
      </w:r>
      <w:r>
        <w:rPr>
          <w:i/>
          <w:color w:val="595959"/>
        </w:rPr>
        <w:t>----</w:t>
      </w:r>
    </w:p>
    <w:p w14:paraId="5A2B8B83" w14:textId="77777777" w:rsidR="00DA5B0A" w:rsidRDefault="00000000" w:rsidP="005511CC">
      <w:pPr>
        <w:spacing w:line="240" w:lineRule="auto"/>
      </w:pPr>
      <w:r>
        <w:rPr>
          <w:color w:val="000000"/>
        </w:rPr>
        <w:t>let clearAction = null;</w:t>
      </w:r>
    </w:p>
    <w:p w14:paraId="53940285" w14:textId="77777777" w:rsidR="00DA5B0A" w:rsidRDefault="00000000" w:rsidP="005511CC">
      <w:pPr>
        <w:spacing w:line="240" w:lineRule="auto"/>
      </w:pPr>
      <w:r>
        <w:rPr>
          <w:color w:val="000000"/>
        </w:rPr>
        <w:t>$('clearCancel').addEventListener('click', () =&gt; $('clearMask').classList.remove('show'));</w:t>
      </w:r>
    </w:p>
    <w:p w14:paraId="703191AA" w14:textId="77777777" w:rsidR="00DA5B0A" w:rsidRDefault="00000000" w:rsidP="005511CC">
      <w:pPr>
        <w:spacing w:line="240" w:lineRule="auto"/>
      </w:pPr>
      <w:r>
        <w:rPr>
          <w:color w:val="000000"/>
        </w:rPr>
        <w:t>$('clearConfirm').addEventListener('click', () =&gt; { if(clearAction) clearAction(); $('clearMask').classList.remove('show'); });</w:t>
      </w:r>
    </w:p>
    <w:p w14:paraId="38AE0F6F" w14:textId="77777777" w:rsidR="00DA5B0A" w:rsidRDefault="00000000" w:rsidP="005511CC">
      <w:pPr>
        <w:spacing w:line="240" w:lineRule="auto"/>
      </w:pPr>
      <w:r>
        <w:rPr>
          <w:color w:val="000000"/>
        </w:rPr>
        <w:t>$('clearMask').addEventListener('click', e =&gt; { if(e.target === $('clearMask')) $('clearMask').classList.remove('show'); });</w:t>
      </w:r>
    </w:p>
    <w:p w14:paraId="0892E5BA" w14:textId="77777777" w:rsidR="00DA5B0A" w:rsidRDefault="00DA5B0A" w:rsidP="005511CC">
      <w:pPr>
        <w:spacing w:line="240" w:lineRule="auto"/>
      </w:pPr>
    </w:p>
    <w:p w14:paraId="0683C03B" w14:textId="77777777" w:rsidR="00DA5B0A" w:rsidRDefault="00000000" w:rsidP="005511CC">
      <w:pPr>
        <w:spacing w:line="240" w:lineRule="auto"/>
      </w:pPr>
      <w:r>
        <w:rPr>
          <w:i/>
          <w:color w:val="595959"/>
        </w:rPr>
        <w:t xml:space="preserve">// ---- tab </w:t>
      </w:r>
      <w:r>
        <w:rPr>
          <w:i/>
          <w:color w:val="595959"/>
        </w:rPr>
        <w:t>切换</w:t>
      </w:r>
      <w:r>
        <w:rPr>
          <w:i/>
          <w:color w:val="595959"/>
        </w:rPr>
        <w:t xml:space="preserve"> ----</w:t>
      </w:r>
    </w:p>
    <w:p w14:paraId="077238A1" w14:textId="77777777" w:rsidR="00DA5B0A" w:rsidRDefault="00000000" w:rsidP="005511CC">
      <w:pPr>
        <w:spacing w:line="240" w:lineRule="auto"/>
      </w:pPr>
      <w:r>
        <w:rPr>
          <w:color w:val="000000"/>
        </w:rPr>
        <w:t>function switchTab(name){</w:t>
      </w:r>
    </w:p>
    <w:p w14:paraId="43F33DDF" w14:textId="77777777" w:rsidR="00DA5B0A" w:rsidRDefault="00000000" w:rsidP="005511CC">
      <w:pPr>
        <w:spacing w:line="240" w:lineRule="auto"/>
      </w:pPr>
      <w:r>
        <w:rPr>
          <w:color w:val="000000"/>
        </w:rPr>
        <w:t xml:space="preserve">  document.querySelectorAll('.tab-btn').forEach(b =&gt; b.classList.toggle('active', b.dataset.tab === name));</w:t>
      </w:r>
    </w:p>
    <w:p w14:paraId="6599757E" w14:textId="77777777" w:rsidR="00DA5B0A" w:rsidRDefault="00000000" w:rsidP="005511CC">
      <w:pPr>
        <w:spacing w:line="240" w:lineRule="auto"/>
      </w:pPr>
      <w:r>
        <w:rPr>
          <w:color w:val="000000"/>
        </w:rPr>
        <w:t xml:space="preserve">  document.querySelectorAll('.panel').forEach(s =&gt; s.classList.toggle('active', s.id === 'tab-' + name));</w:t>
      </w:r>
    </w:p>
    <w:p w14:paraId="4B3D48AD" w14:textId="77777777" w:rsidR="00DA5B0A" w:rsidRDefault="00000000" w:rsidP="005511CC">
      <w:pPr>
        <w:spacing w:line="240" w:lineRule="auto"/>
        <w:rPr>
          <w:lang w:eastAsia="zh-CN"/>
        </w:rPr>
      </w:pPr>
      <w:r>
        <w:rPr>
          <w:i/>
          <w:color w:val="595959"/>
        </w:rPr>
        <w:t xml:space="preserve">  </w:t>
      </w:r>
      <w:r>
        <w:rPr>
          <w:i/>
          <w:color w:val="595959"/>
          <w:lang w:eastAsia="zh-CN"/>
        </w:rPr>
        <w:t>/* V6.3.0</w:t>
      </w:r>
      <w:r>
        <w:rPr>
          <w:i/>
          <w:color w:val="595959"/>
          <w:lang w:eastAsia="zh-CN"/>
        </w:rPr>
        <w:t>：</w:t>
      </w:r>
      <w:proofErr w:type="gramStart"/>
      <w:r>
        <w:rPr>
          <w:i/>
          <w:color w:val="595959"/>
          <w:lang w:eastAsia="zh-CN"/>
        </w:rPr>
        <w:t>切回本</w:t>
      </w:r>
      <w:proofErr w:type="gramEnd"/>
      <w:r>
        <w:rPr>
          <w:i/>
          <w:color w:val="595959"/>
          <w:lang w:eastAsia="zh-CN"/>
        </w:rPr>
        <w:t>实验时把</w:t>
      </w:r>
      <w:r>
        <w:rPr>
          <w:i/>
          <w:color w:val="595959"/>
          <w:lang w:eastAsia="zh-CN"/>
        </w:rPr>
        <w:t xml:space="preserve"> 3D </w:t>
      </w:r>
      <w:r>
        <w:rPr>
          <w:i/>
          <w:color w:val="595959"/>
          <w:lang w:eastAsia="zh-CN"/>
        </w:rPr>
        <w:t>场景唤醒</w:t>
      </w:r>
      <w:r>
        <w:rPr>
          <w:i/>
          <w:color w:val="595959"/>
          <w:lang w:eastAsia="zh-CN"/>
        </w:rPr>
        <w:t xml:space="preserve"> —— </w:t>
      </w:r>
      <w:r>
        <w:rPr>
          <w:i/>
          <w:color w:val="595959"/>
          <w:lang w:eastAsia="zh-CN"/>
        </w:rPr>
        <w:t>切走时被暂停过，旧版没有任何唤醒路径</w:t>
      </w:r>
      <w:r>
        <w:rPr>
          <w:i/>
          <w:color w:val="595959"/>
          <w:lang w:eastAsia="zh-CN"/>
        </w:rPr>
        <w:t xml:space="preserve"> */</w:t>
      </w:r>
    </w:p>
    <w:p w14:paraId="0919EFE4" w14:textId="77777777" w:rsidR="00DA5B0A" w:rsidRDefault="00000000" w:rsidP="005511CC">
      <w:pPr>
        <w:spacing w:line="240" w:lineRule="auto"/>
      </w:pPr>
      <w:r>
        <w:rPr>
          <w:color w:val="000000"/>
          <w:lang w:eastAsia="zh-CN"/>
        </w:rPr>
        <w:t xml:space="preserve">  </w:t>
      </w:r>
      <w:r>
        <w:rPr>
          <w:color w:val="000000"/>
        </w:rPr>
        <w:t xml:space="preserve">if (window.S3D &amp;&amp; window.S3D.resumeFor) </w:t>
      </w:r>
      <w:proofErr w:type="gramStart"/>
      <w:r>
        <w:rPr>
          <w:color w:val="000000"/>
        </w:rPr>
        <w:t>{ try</w:t>
      </w:r>
      <w:proofErr w:type="gramEnd"/>
      <w:r>
        <w:rPr>
          <w:color w:val="000000"/>
        </w:rPr>
        <w:t xml:space="preserve"> { window.S3D.resumeFor('tab-' + name); } catch (e) {} }</w:t>
      </w:r>
    </w:p>
    <w:p w14:paraId="4314A58A" w14:textId="77777777" w:rsidR="00DA5B0A" w:rsidRDefault="00000000" w:rsidP="005511CC">
      <w:pPr>
        <w:spacing w:line="240" w:lineRule="auto"/>
      </w:pPr>
      <w:r>
        <w:rPr>
          <w:color w:val="000000"/>
        </w:rPr>
        <w:t xml:space="preserve">  const m = MODULES[name];</w:t>
      </w:r>
    </w:p>
    <w:p w14:paraId="0A1F8351" w14:textId="77777777" w:rsidR="00DA5B0A" w:rsidRDefault="00000000" w:rsidP="005511CC">
      <w:pPr>
        <w:spacing w:line="240" w:lineRule="auto"/>
      </w:pPr>
      <w:r>
        <w:rPr>
          <w:color w:val="000000"/>
        </w:rPr>
        <w:t xml:space="preserve">  if(m &amp;&amp; m.render) m.render();</w:t>
      </w:r>
    </w:p>
    <w:p w14:paraId="75FD6847" w14:textId="77777777" w:rsidR="00DA5B0A" w:rsidRDefault="00000000" w:rsidP="005511CC">
      <w:pPr>
        <w:spacing w:line="240" w:lineRule="auto"/>
      </w:pPr>
      <w:r>
        <w:rPr>
          <w:color w:val="000000"/>
        </w:rPr>
        <w:t>}</w:t>
      </w:r>
    </w:p>
    <w:p w14:paraId="1596724B" w14:textId="77777777" w:rsidR="00DA5B0A" w:rsidRDefault="00000000" w:rsidP="005511CC">
      <w:pPr>
        <w:spacing w:line="240" w:lineRule="auto"/>
      </w:pPr>
      <w:r>
        <w:rPr>
          <w:color w:val="000000"/>
        </w:rPr>
        <w:t>document.querySelectorAll('.tab-btn').forEach(b =&gt; b.addEventListener('click', () =&gt; switchTab(b.dataset.tab)));</w:t>
      </w:r>
    </w:p>
    <w:p w14:paraId="47AB5C85" w14:textId="77777777" w:rsidR="00DA5B0A" w:rsidRDefault="00DA5B0A" w:rsidP="005511CC">
      <w:pPr>
        <w:spacing w:line="240" w:lineRule="auto"/>
      </w:pPr>
    </w:p>
    <w:p w14:paraId="140939C7" w14:textId="77777777" w:rsidR="00DA5B0A" w:rsidRDefault="00000000" w:rsidP="005511CC">
      <w:pPr>
        <w:spacing w:line="240" w:lineRule="auto"/>
        <w:rPr>
          <w:lang w:eastAsia="zh-CN"/>
        </w:rPr>
      </w:pPr>
      <w:r>
        <w:rPr>
          <w:i/>
          <w:color w:val="595959"/>
          <w:lang w:eastAsia="zh-CN"/>
        </w:rPr>
        <w:t>/* ==========================================================================</w:t>
      </w:r>
    </w:p>
    <w:p w14:paraId="40FA4A81" w14:textId="77777777" w:rsidR="00DA5B0A" w:rsidRDefault="00000000" w:rsidP="005511CC">
      <w:pPr>
        <w:spacing w:line="240" w:lineRule="auto"/>
        <w:rPr>
          <w:lang w:eastAsia="zh-CN"/>
        </w:rPr>
      </w:pPr>
      <w:r>
        <w:rPr>
          <w:i/>
          <w:color w:val="595959"/>
          <w:lang w:eastAsia="zh-CN"/>
        </w:rPr>
        <w:t xml:space="preserve">   V5.1.0 · </w:t>
      </w:r>
      <w:r>
        <w:rPr>
          <w:i/>
          <w:color w:val="595959"/>
          <w:lang w:eastAsia="zh-CN"/>
        </w:rPr>
        <w:t>通用数据记录器（自动记录）</w:t>
      </w:r>
    </w:p>
    <w:p w14:paraId="5D090E14" w14:textId="77777777" w:rsidR="00DA5B0A" w:rsidRDefault="00000000" w:rsidP="005511CC">
      <w:pPr>
        <w:spacing w:line="240" w:lineRule="auto"/>
        <w:rPr>
          <w:lang w:eastAsia="zh-CN"/>
        </w:rPr>
      </w:pPr>
      <w:r>
        <w:rPr>
          <w:i/>
          <w:color w:val="595959"/>
          <w:lang w:eastAsia="zh-CN"/>
        </w:rPr>
        <w:t xml:space="preserve">   --------------------------------------------------------------------------</w:t>
      </w:r>
    </w:p>
    <w:p w14:paraId="3F6DFF97"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目标：凡</w:t>
      </w:r>
      <w:r>
        <w:rPr>
          <w:i/>
          <w:color w:val="595959"/>
          <w:lang w:eastAsia="zh-CN"/>
        </w:rPr>
        <w:t>"</w:t>
      </w:r>
      <w:r>
        <w:rPr>
          <w:i/>
          <w:color w:val="595959"/>
          <w:lang w:eastAsia="zh-CN"/>
        </w:rPr>
        <w:t>有数据可记</w:t>
      </w:r>
      <w:r>
        <w:rPr>
          <w:i/>
          <w:color w:val="595959"/>
          <w:lang w:eastAsia="zh-CN"/>
        </w:rPr>
        <w:t>"</w:t>
      </w:r>
      <w:r>
        <w:rPr>
          <w:i/>
          <w:color w:val="595959"/>
          <w:lang w:eastAsia="zh-CN"/>
        </w:rPr>
        <w:t>的实验，用户停止操作</w:t>
      </w:r>
      <w:r>
        <w:rPr>
          <w:i/>
          <w:color w:val="595959"/>
          <w:lang w:eastAsia="zh-CN"/>
        </w:rPr>
        <w:t xml:space="preserve"> 1 </w:t>
      </w:r>
      <w:r>
        <w:rPr>
          <w:i/>
          <w:color w:val="595959"/>
          <w:lang w:eastAsia="zh-CN"/>
        </w:rPr>
        <w:t>秒后</w:t>
      </w:r>
      <w:proofErr w:type="gramStart"/>
      <w:r>
        <w:rPr>
          <w:i/>
          <w:color w:val="595959"/>
          <w:lang w:eastAsia="zh-CN"/>
        </w:rPr>
        <w:t>自动落表一行</w:t>
      </w:r>
      <w:proofErr w:type="gramEnd"/>
      <w:r>
        <w:rPr>
          <w:i/>
          <w:color w:val="595959"/>
          <w:lang w:eastAsia="zh-CN"/>
        </w:rPr>
        <w:t>。</w:t>
      </w:r>
    </w:p>
    <w:p w14:paraId="79F31407" w14:textId="77777777" w:rsidR="00DA5B0A" w:rsidRDefault="00000000" w:rsidP="005511CC">
      <w:pPr>
        <w:spacing w:line="240" w:lineRule="auto"/>
      </w:pPr>
      <w:r>
        <w:rPr>
          <w:i/>
          <w:color w:val="595959"/>
          <w:lang w:eastAsia="zh-CN"/>
        </w:rPr>
        <w:t xml:space="preserve">   </w:t>
      </w:r>
      <w:proofErr w:type="spellStart"/>
      <w:r>
        <w:rPr>
          <w:i/>
          <w:color w:val="595959"/>
        </w:rPr>
        <w:t>无侵入设计</w:t>
      </w:r>
      <w:proofErr w:type="spellEnd"/>
      <w:r>
        <w:rPr>
          <w:i/>
          <w:color w:val="595959"/>
        </w:rPr>
        <w:t>：</w:t>
      </w:r>
    </w:p>
    <w:p w14:paraId="7D543804" w14:textId="77777777" w:rsidR="00DA5B0A" w:rsidRDefault="00000000" w:rsidP="005511CC">
      <w:pPr>
        <w:spacing w:line="240" w:lineRule="auto"/>
      </w:pPr>
      <w:r>
        <w:rPr>
          <w:i/>
          <w:color w:val="595959"/>
        </w:rPr>
        <w:t xml:space="preserve">     1. </w:t>
      </w:r>
      <w:r>
        <w:rPr>
          <w:i/>
          <w:color w:val="595959"/>
        </w:rPr>
        <w:t>不逐个改</w:t>
      </w:r>
      <w:r>
        <w:rPr>
          <w:i/>
          <w:color w:val="595959"/>
        </w:rPr>
        <w:t xml:space="preserve"> render —— </w:t>
      </w:r>
      <w:r>
        <w:rPr>
          <w:i/>
          <w:color w:val="595959"/>
        </w:rPr>
        <w:t>在</w:t>
      </w:r>
      <w:r>
        <w:rPr>
          <w:i/>
          <w:color w:val="595959"/>
        </w:rPr>
        <w:t xml:space="preserve"> document </w:t>
      </w:r>
      <w:r>
        <w:rPr>
          <w:i/>
          <w:color w:val="595959"/>
        </w:rPr>
        <w:t>上以【捕获阶段】监听</w:t>
      </w:r>
    </w:p>
    <w:p w14:paraId="22F5EBD0" w14:textId="77777777" w:rsidR="00DA5B0A" w:rsidRDefault="00000000" w:rsidP="005511CC">
      <w:pPr>
        <w:spacing w:line="240" w:lineRule="auto"/>
      </w:pPr>
      <w:r>
        <w:rPr>
          <w:i/>
          <w:color w:val="595959"/>
        </w:rPr>
        <w:t xml:space="preserve">        input / change / pointerup </w:t>
      </w:r>
      <w:r>
        <w:rPr>
          <w:i/>
          <w:color w:val="595959"/>
        </w:rPr>
        <w:t>三类事件，反查当前激活的</w:t>
      </w:r>
      <w:r>
        <w:rPr>
          <w:i/>
          <w:color w:val="595959"/>
        </w:rPr>
        <w:t xml:space="preserve"> tab</w:t>
      </w:r>
      <w:r>
        <w:rPr>
          <w:i/>
          <w:color w:val="595959"/>
        </w:rPr>
        <w:t>，</w:t>
      </w:r>
    </w:p>
    <w:p w14:paraId="4F6455DD" w14:textId="77777777" w:rsidR="00DA5B0A" w:rsidRDefault="00000000" w:rsidP="005511CC">
      <w:pPr>
        <w:spacing w:line="240" w:lineRule="auto"/>
        <w:rPr>
          <w:lang w:eastAsia="zh-CN"/>
        </w:rPr>
      </w:pPr>
      <w:r>
        <w:rPr>
          <w:i/>
          <w:color w:val="595959"/>
        </w:rPr>
        <w:t xml:space="preserve">        </w:t>
      </w:r>
      <w:r>
        <w:rPr>
          <w:i/>
          <w:color w:val="595959"/>
        </w:rPr>
        <w:t>再交给该</w:t>
      </w:r>
      <w:r>
        <w:rPr>
          <w:i/>
          <w:color w:val="595959"/>
        </w:rPr>
        <w:t xml:space="preserve"> tab </w:t>
      </w:r>
      <w:r>
        <w:rPr>
          <w:i/>
          <w:color w:val="595959"/>
        </w:rPr>
        <w:t>注册的</w:t>
      </w:r>
      <w:r>
        <w:rPr>
          <w:i/>
          <w:color w:val="595959"/>
        </w:rPr>
        <w:t xml:space="preserve"> spec</w:t>
      </w:r>
      <w:r>
        <w:rPr>
          <w:i/>
          <w:color w:val="595959"/>
        </w:rPr>
        <w:t>。</w:t>
      </w:r>
      <w:r>
        <w:rPr>
          <w:i/>
          <w:color w:val="595959"/>
          <w:lang w:eastAsia="zh-CN"/>
        </w:rPr>
        <w:t>因此：</w:t>
      </w:r>
    </w:p>
    <w:p w14:paraId="573EEE2E"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拖动滑块（</w:t>
      </w:r>
      <w:r>
        <w:rPr>
          <w:i/>
          <w:color w:val="595959"/>
          <w:lang w:eastAsia="zh-CN"/>
        </w:rPr>
        <w:t>input</w:t>
      </w:r>
      <w:r>
        <w:rPr>
          <w:i/>
          <w:color w:val="595959"/>
          <w:lang w:eastAsia="zh-CN"/>
        </w:rPr>
        <w:t>）</w:t>
      </w:r>
      <w:r>
        <w:rPr>
          <w:i/>
          <w:color w:val="595959"/>
          <w:lang w:eastAsia="zh-CN"/>
        </w:rPr>
        <w:t xml:space="preserve">        → </w:t>
      </w:r>
      <w:r>
        <w:rPr>
          <w:i/>
          <w:color w:val="595959"/>
          <w:lang w:eastAsia="zh-CN"/>
        </w:rPr>
        <w:t>触发</w:t>
      </w:r>
    </w:p>
    <w:p w14:paraId="24442DF5"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切换模式按钮</w:t>
      </w:r>
      <w:r>
        <w:rPr>
          <w:i/>
          <w:color w:val="595959"/>
          <w:lang w:eastAsia="zh-CN"/>
        </w:rPr>
        <w:t xml:space="preserve"> / </w:t>
      </w:r>
      <w:r>
        <w:rPr>
          <w:i/>
          <w:color w:val="595959"/>
          <w:lang w:eastAsia="zh-CN"/>
        </w:rPr>
        <w:t>下拉</w:t>
      </w:r>
      <w:r>
        <w:rPr>
          <w:i/>
          <w:color w:val="595959"/>
          <w:lang w:eastAsia="zh-CN"/>
        </w:rPr>
        <w:t xml:space="preserve">      → </w:t>
      </w:r>
      <w:r>
        <w:rPr>
          <w:i/>
          <w:color w:val="595959"/>
          <w:lang w:eastAsia="zh-CN"/>
        </w:rPr>
        <w:t>触发</w:t>
      </w:r>
    </w:p>
    <w:p w14:paraId="66A3E246" w14:textId="77777777" w:rsidR="00DA5B0A" w:rsidRDefault="00000000" w:rsidP="005511CC">
      <w:pPr>
        <w:spacing w:line="240" w:lineRule="auto"/>
      </w:pPr>
      <w:r>
        <w:rPr>
          <w:i/>
          <w:color w:val="595959"/>
          <w:lang w:eastAsia="zh-CN"/>
        </w:rPr>
        <w:t xml:space="preserve">          </w:t>
      </w:r>
      <w:r>
        <w:rPr>
          <w:i/>
          <w:color w:val="595959"/>
        </w:rPr>
        <w:t xml:space="preserve">· </w:t>
      </w:r>
      <w:proofErr w:type="spellStart"/>
      <w:r>
        <w:rPr>
          <w:i/>
          <w:color w:val="595959"/>
        </w:rPr>
        <w:t>在画布上直接鼠标</w:t>
      </w:r>
      <w:proofErr w:type="spellEnd"/>
      <w:r>
        <w:rPr>
          <w:i/>
          <w:color w:val="595959"/>
        </w:rPr>
        <w:t>/</w:t>
      </w:r>
      <w:proofErr w:type="spellStart"/>
      <w:r>
        <w:rPr>
          <w:i/>
          <w:color w:val="595959"/>
        </w:rPr>
        <w:t>手指拖动（</w:t>
      </w:r>
      <w:r>
        <w:rPr>
          <w:i/>
          <w:color w:val="595959"/>
        </w:rPr>
        <w:t>pointerup</w:t>
      </w:r>
      <w:proofErr w:type="spellEnd"/>
      <w:r>
        <w:rPr>
          <w:i/>
          <w:color w:val="595959"/>
        </w:rPr>
        <w:t xml:space="preserve"> </w:t>
      </w:r>
      <w:proofErr w:type="spellStart"/>
      <w:r>
        <w:rPr>
          <w:i/>
          <w:color w:val="595959"/>
        </w:rPr>
        <w:t>收尾</w:t>
      </w:r>
      <w:proofErr w:type="spellEnd"/>
      <w:r>
        <w:rPr>
          <w:i/>
          <w:color w:val="595959"/>
        </w:rPr>
        <w:t>）</w:t>
      </w:r>
      <w:r>
        <w:rPr>
          <w:i/>
          <w:color w:val="595959"/>
        </w:rPr>
        <w:t xml:space="preserve"> → </w:t>
      </w:r>
      <w:r>
        <w:rPr>
          <w:i/>
          <w:color w:val="595959"/>
        </w:rPr>
        <w:t>触发</w:t>
      </w:r>
    </w:p>
    <w:p w14:paraId="382C8234" w14:textId="77777777" w:rsidR="00DA5B0A" w:rsidRDefault="00000000" w:rsidP="005511CC">
      <w:pPr>
        <w:spacing w:line="240" w:lineRule="auto"/>
      </w:pPr>
      <w:r>
        <w:rPr>
          <w:i/>
          <w:color w:val="595959"/>
        </w:rPr>
        <w:t xml:space="preserve">     2. spec </w:t>
      </w:r>
      <w:r>
        <w:rPr>
          <w:i/>
          <w:color w:val="595959"/>
        </w:rPr>
        <w:t>由各实验通过</w:t>
      </w:r>
      <w:r>
        <w:rPr>
          <w:i/>
          <w:color w:val="595959"/>
        </w:rPr>
        <w:t xml:space="preserve"> makeDataPanel() </w:t>
      </w:r>
      <w:r>
        <w:rPr>
          <w:i/>
          <w:color w:val="595959"/>
        </w:rPr>
        <w:t>注册（</w:t>
      </w:r>
      <w:r>
        <w:rPr>
          <w:i/>
          <w:color w:val="595959"/>
        </w:rPr>
        <w:t>headers + getRow</w:t>
      </w:r>
      <w:r>
        <w:rPr>
          <w:i/>
          <w:color w:val="595959"/>
        </w:rPr>
        <w:t>）。</w:t>
      </w:r>
    </w:p>
    <w:p w14:paraId="1E8BD883" w14:textId="77777777" w:rsidR="00DA5B0A" w:rsidRDefault="00000000" w:rsidP="005511CC">
      <w:pPr>
        <w:spacing w:line="240" w:lineRule="auto"/>
      </w:pPr>
      <w:r>
        <w:rPr>
          <w:i/>
          <w:color w:val="595959"/>
        </w:rPr>
        <w:t xml:space="preserve">     3. </w:t>
      </w:r>
      <w:r>
        <w:rPr>
          <w:i/>
          <w:color w:val="595959"/>
        </w:rPr>
        <w:t>去重：与上一条记录逐字段比对，完全相同则不写入，</w:t>
      </w:r>
    </w:p>
    <w:p w14:paraId="75FDE856" w14:textId="77777777" w:rsidR="00DA5B0A" w:rsidRDefault="00000000" w:rsidP="005511CC">
      <w:pPr>
        <w:spacing w:line="240" w:lineRule="auto"/>
        <w:rPr>
          <w:lang w:eastAsia="zh-CN"/>
        </w:rPr>
      </w:pPr>
      <w:r>
        <w:rPr>
          <w:i/>
          <w:color w:val="595959"/>
        </w:rPr>
        <w:t xml:space="preserve">        </w:t>
      </w:r>
      <w:r>
        <w:rPr>
          <w:i/>
          <w:color w:val="595959"/>
          <w:lang w:eastAsia="zh-CN"/>
        </w:rPr>
        <w:t>避免</w:t>
      </w:r>
      <w:r>
        <w:rPr>
          <w:i/>
          <w:color w:val="595959"/>
          <w:lang w:eastAsia="zh-CN"/>
        </w:rPr>
        <w:t>"</w:t>
      </w:r>
      <w:r>
        <w:rPr>
          <w:i/>
          <w:color w:val="595959"/>
          <w:lang w:eastAsia="zh-CN"/>
        </w:rPr>
        <w:t>点了保存图片</w:t>
      </w:r>
      <w:r>
        <w:rPr>
          <w:i/>
          <w:color w:val="595959"/>
          <w:lang w:eastAsia="zh-CN"/>
        </w:rPr>
        <w:t>/</w:t>
      </w:r>
      <w:r>
        <w:rPr>
          <w:i/>
          <w:color w:val="595959"/>
          <w:lang w:eastAsia="zh-CN"/>
        </w:rPr>
        <w:t>切了无关控件</w:t>
      </w:r>
      <w:r>
        <w:rPr>
          <w:i/>
          <w:color w:val="595959"/>
          <w:lang w:eastAsia="zh-CN"/>
        </w:rPr>
        <w:t>"</w:t>
      </w:r>
      <w:r>
        <w:rPr>
          <w:i/>
          <w:color w:val="595959"/>
          <w:lang w:eastAsia="zh-CN"/>
        </w:rPr>
        <w:t>造成的重复行。</w:t>
      </w:r>
    </w:p>
    <w:p w14:paraId="28C727C6" w14:textId="77777777" w:rsidR="00DA5B0A" w:rsidRDefault="00000000" w:rsidP="005511CC">
      <w:pPr>
        <w:spacing w:line="240" w:lineRule="auto"/>
        <w:rPr>
          <w:lang w:eastAsia="zh-CN"/>
        </w:rPr>
      </w:pPr>
      <w:r>
        <w:rPr>
          <w:i/>
          <w:color w:val="595959"/>
          <w:lang w:eastAsia="zh-CN"/>
        </w:rPr>
        <w:t xml:space="preserve">     4. </w:t>
      </w:r>
      <w:r>
        <w:rPr>
          <w:i/>
          <w:color w:val="595959"/>
          <w:lang w:eastAsia="zh-CN"/>
        </w:rPr>
        <w:t>开关：每个数据面板一个「自动记录」</w:t>
      </w:r>
      <w:proofErr w:type="gramStart"/>
      <w:r>
        <w:rPr>
          <w:i/>
          <w:color w:val="595959"/>
          <w:lang w:eastAsia="zh-CN"/>
        </w:rPr>
        <w:t>勾选框</w:t>
      </w:r>
      <w:proofErr w:type="gramEnd"/>
      <w:r>
        <w:rPr>
          <w:i/>
          <w:color w:val="595959"/>
          <w:lang w:eastAsia="zh-CN"/>
        </w:rPr>
        <w:t>，默认勾选；</w:t>
      </w:r>
    </w:p>
    <w:p w14:paraId="7B4DAC92"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状态全局持久化（</w:t>
      </w:r>
      <w:proofErr w:type="spellStart"/>
      <w:r>
        <w:rPr>
          <w:i/>
          <w:color w:val="595959"/>
          <w:lang w:eastAsia="zh-CN"/>
        </w:rPr>
        <w:t>localStorage</w:t>
      </w:r>
      <w:proofErr w:type="spellEnd"/>
      <w:r>
        <w:rPr>
          <w:i/>
          <w:color w:val="595959"/>
          <w:lang w:eastAsia="zh-CN"/>
        </w:rPr>
        <w:t>），所有实验同步。</w:t>
      </w:r>
    </w:p>
    <w:p w14:paraId="6DE24E7A"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持久化范围：</w:t>
      </w:r>
      <w:proofErr w:type="gramStart"/>
      <w:r>
        <w:rPr>
          <w:i/>
          <w:color w:val="595959"/>
          <w:lang w:eastAsia="zh-CN"/>
        </w:rPr>
        <w:t>仅勾选状态</w:t>
      </w:r>
      <w:proofErr w:type="gramEnd"/>
      <w:r>
        <w:rPr>
          <w:i/>
          <w:color w:val="595959"/>
          <w:lang w:eastAsia="zh-CN"/>
        </w:rPr>
        <w:t>；表格行与既有手动记录一致，属会话级（刷新清空）。</w:t>
      </w:r>
    </w:p>
    <w:p w14:paraId="1DE99ED3" w14:textId="77777777" w:rsidR="00DA5B0A" w:rsidRDefault="00000000" w:rsidP="005511CC">
      <w:pPr>
        <w:spacing w:line="240" w:lineRule="auto"/>
      </w:pPr>
      <w:r>
        <w:rPr>
          <w:i/>
          <w:color w:val="595959"/>
          <w:lang w:eastAsia="zh-CN"/>
        </w:rPr>
        <w:lastRenderedPageBreak/>
        <w:t xml:space="preserve">   </w:t>
      </w:r>
      <w:r>
        <w:rPr>
          <w:i/>
          <w:color w:val="595959"/>
        </w:rPr>
        <w:t>========================================================================== */</w:t>
      </w:r>
    </w:p>
    <w:p w14:paraId="267ECBE9" w14:textId="77777777" w:rsidR="00DA5B0A" w:rsidRDefault="00000000" w:rsidP="005511CC">
      <w:pPr>
        <w:spacing w:line="240" w:lineRule="auto"/>
      </w:pPr>
      <w:r>
        <w:rPr>
          <w:color w:val="000000"/>
        </w:rPr>
        <w:t>var REC = (function(){</w:t>
      </w:r>
    </w:p>
    <w:p w14:paraId="69617984" w14:textId="77777777" w:rsidR="00DA5B0A" w:rsidRDefault="00000000" w:rsidP="005511CC">
      <w:pPr>
        <w:spacing w:line="240" w:lineRule="auto"/>
      </w:pPr>
      <w:r>
        <w:rPr>
          <w:color w:val="000000"/>
        </w:rPr>
        <w:t xml:space="preserve">  var LS_AUTO = 'ai_optics_v1_recauto';</w:t>
      </w:r>
    </w:p>
    <w:p w14:paraId="5B7FAEEB" w14:textId="77777777" w:rsidR="00DA5B0A" w:rsidRDefault="00000000" w:rsidP="005511CC">
      <w:pPr>
        <w:spacing w:line="240" w:lineRule="auto"/>
      </w:pPr>
      <w:r>
        <w:rPr>
          <w:color w:val="000000"/>
        </w:rPr>
        <w:t xml:space="preserve">  var DELAY   = 1000;                 // </w:t>
      </w:r>
      <w:r>
        <w:rPr>
          <w:color w:val="000000"/>
        </w:rPr>
        <w:t>停止操作</w:t>
      </w:r>
      <w:r>
        <w:rPr>
          <w:color w:val="000000"/>
        </w:rPr>
        <w:t xml:space="preserve"> → </w:t>
      </w:r>
      <w:r>
        <w:rPr>
          <w:color w:val="000000"/>
        </w:rPr>
        <w:t>落表延时</w:t>
      </w:r>
    </w:p>
    <w:p w14:paraId="4C6651C6" w14:textId="77777777" w:rsidR="00DA5B0A" w:rsidRDefault="00000000" w:rsidP="005511CC">
      <w:pPr>
        <w:spacing w:line="240" w:lineRule="auto"/>
      </w:pPr>
      <w:r>
        <w:rPr>
          <w:color w:val="000000"/>
        </w:rPr>
        <w:t xml:space="preserve">  var specs   = {};                   // expKey -&gt; {getRow, add, last}</w:t>
      </w:r>
    </w:p>
    <w:p w14:paraId="0C5C020F" w14:textId="77777777" w:rsidR="00DA5B0A" w:rsidRDefault="00000000" w:rsidP="005511CC">
      <w:pPr>
        <w:spacing w:line="240" w:lineRule="auto"/>
      </w:pPr>
      <w:r>
        <w:rPr>
          <w:color w:val="000000"/>
        </w:rPr>
        <w:t xml:space="preserve">  var alias   = {};                   // tab </w:t>
      </w:r>
      <w:r>
        <w:rPr>
          <w:color w:val="000000"/>
        </w:rPr>
        <w:t>名</w:t>
      </w:r>
      <w:r>
        <w:rPr>
          <w:color w:val="000000"/>
        </w:rPr>
        <w:t xml:space="preserve"> -&gt; expKey</w:t>
      </w:r>
      <w:r>
        <w:rPr>
          <w:color w:val="000000"/>
        </w:rPr>
        <w:t>（解决历史命名不一致）</w:t>
      </w:r>
    </w:p>
    <w:p w14:paraId="40C7A6DB" w14:textId="77777777" w:rsidR="00DA5B0A" w:rsidRDefault="00000000" w:rsidP="005511CC">
      <w:pPr>
        <w:spacing w:line="240" w:lineRule="auto"/>
      </w:pPr>
      <w:r>
        <w:rPr>
          <w:color w:val="000000"/>
        </w:rPr>
        <w:t xml:space="preserve">  var timers  = {};</w:t>
      </w:r>
    </w:p>
    <w:p w14:paraId="4658FC3F" w14:textId="77777777" w:rsidR="00DA5B0A" w:rsidRDefault="00000000" w:rsidP="005511CC">
      <w:pPr>
        <w:spacing w:line="240" w:lineRule="auto"/>
      </w:pPr>
      <w:r>
        <w:rPr>
          <w:color w:val="000000"/>
        </w:rPr>
        <w:t xml:space="preserve">  var enabled = true;</w:t>
      </w:r>
    </w:p>
    <w:p w14:paraId="5ED1CAD0" w14:textId="77777777" w:rsidR="00DA5B0A" w:rsidRDefault="00DA5B0A" w:rsidP="005511CC">
      <w:pPr>
        <w:spacing w:line="240" w:lineRule="auto"/>
      </w:pPr>
    </w:p>
    <w:p w14:paraId="315E63CE" w14:textId="77777777" w:rsidR="00DA5B0A" w:rsidRDefault="00000000" w:rsidP="005511CC">
      <w:pPr>
        <w:spacing w:line="240" w:lineRule="auto"/>
      </w:pPr>
      <w:r>
        <w:rPr>
          <w:color w:val="000000"/>
        </w:rPr>
        <w:t xml:space="preserve">  try { var v = localStorage.getItem(LS_AUTO); enabled = (v === null) ? true : (v === '1'); } catch(e){}</w:t>
      </w:r>
    </w:p>
    <w:p w14:paraId="0D27B24D" w14:textId="77777777" w:rsidR="00DA5B0A" w:rsidRDefault="00DA5B0A" w:rsidP="005511CC">
      <w:pPr>
        <w:spacing w:line="240" w:lineRule="auto"/>
      </w:pPr>
    </w:p>
    <w:p w14:paraId="46EFECFE" w14:textId="77777777" w:rsidR="00DA5B0A" w:rsidRDefault="00000000" w:rsidP="005511CC">
      <w:pPr>
        <w:spacing w:line="240" w:lineRule="auto"/>
      </w:pPr>
      <w:r>
        <w:rPr>
          <w:color w:val="000000"/>
        </w:rPr>
        <w:t xml:space="preserve">  function setEnabled(on){</w:t>
      </w:r>
    </w:p>
    <w:p w14:paraId="7D63AEE0" w14:textId="77777777" w:rsidR="00DA5B0A" w:rsidRDefault="00000000" w:rsidP="005511CC">
      <w:pPr>
        <w:spacing w:line="240" w:lineRule="auto"/>
      </w:pPr>
      <w:r>
        <w:rPr>
          <w:color w:val="000000"/>
        </w:rPr>
        <w:t xml:space="preserve">    enabled = !!on;</w:t>
      </w:r>
    </w:p>
    <w:p w14:paraId="7438C913" w14:textId="77777777" w:rsidR="00DA5B0A" w:rsidRDefault="00000000" w:rsidP="005511CC">
      <w:pPr>
        <w:spacing w:line="240" w:lineRule="auto"/>
      </w:pPr>
      <w:r>
        <w:rPr>
          <w:color w:val="000000"/>
        </w:rPr>
        <w:t xml:space="preserve">    try { localStorage.setItem(LS_AUTO, enabled ? '1' : '0'); } catch(e){}</w:t>
      </w:r>
    </w:p>
    <w:p w14:paraId="4186C7ED" w14:textId="77777777" w:rsidR="00DA5B0A" w:rsidRDefault="00000000" w:rsidP="005511CC">
      <w:pPr>
        <w:spacing w:line="240" w:lineRule="auto"/>
      </w:pPr>
      <w:r>
        <w:rPr>
          <w:color w:val="000000"/>
        </w:rPr>
        <w:t xml:space="preserve">    Object.keys(specs).forEach(function(k){</w:t>
      </w:r>
    </w:p>
    <w:p w14:paraId="6AB0A9D5" w14:textId="77777777" w:rsidR="00DA5B0A" w:rsidRDefault="00000000" w:rsidP="005511CC">
      <w:pPr>
        <w:spacing w:line="240" w:lineRule="auto"/>
      </w:pPr>
      <w:r>
        <w:rPr>
          <w:color w:val="000000"/>
        </w:rPr>
        <w:t xml:space="preserve">      var b = document.getElementById(k + '-recAuto');</w:t>
      </w:r>
    </w:p>
    <w:p w14:paraId="16704F4F" w14:textId="77777777" w:rsidR="00DA5B0A" w:rsidRDefault="00000000" w:rsidP="005511CC">
      <w:pPr>
        <w:spacing w:line="240" w:lineRule="auto"/>
      </w:pPr>
      <w:r>
        <w:rPr>
          <w:color w:val="000000"/>
        </w:rPr>
        <w:t xml:space="preserve">      if (b &amp;&amp; b.checked !== enabled) b.checked = enabled;</w:t>
      </w:r>
    </w:p>
    <w:p w14:paraId="6D9F57FF" w14:textId="77777777" w:rsidR="00DA5B0A" w:rsidRDefault="00000000" w:rsidP="005511CC">
      <w:pPr>
        <w:spacing w:line="240" w:lineRule="auto"/>
      </w:pPr>
      <w:r>
        <w:rPr>
          <w:color w:val="000000"/>
        </w:rPr>
        <w:t xml:space="preserve">    });</w:t>
      </w:r>
    </w:p>
    <w:p w14:paraId="14FFCAB9" w14:textId="77777777" w:rsidR="00DA5B0A" w:rsidRDefault="00000000" w:rsidP="005511CC">
      <w:pPr>
        <w:spacing w:line="240" w:lineRule="auto"/>
      </w:pPr>
      <w:r>
        <w:rPr>
          <w:color w:val="000000"/>
        </w:rPr>
        <w:t xml:space="preserve">  }</w:t>
      </w:r>
    </w:p>
    <w:p w14:paraId="3410E310" w14:textId="77777777" w:rsidR="00DA5B0A" w:rsidRDefault="00DA5B0A" w:rsidP="005511CC">
      <w:pPr>
        <w:spacing w:line="240" w:lineRule="auto"/>
      </w:pPr>
    </w:p>
    <w:p w14:paraId="06E3BE13" w14:textId="77777777" w:rsidR="00DA5B0A" w:rsidRDefault="00000000" w:rsidP="005511CC">
      <w:pPr>
        <w:spacing w:line="240" w:lineRule="auto"/>
      </w:pPr>
      <w:r>
        <w:rPr>
          <w:color w:val="000000"/>
        </w:rPr>
        <w:t xml:space="preserve">  function register(expKey, spec){</w:t>
      </w:r>
    </w:p>
    <w:p w14:paraId="69FF8989" w14:textId="77777777" w:rsidR="00DA5B0A" w:rsidRDefault="00000000" w:rsidP="005511CC">
      <w:pPr>
        <w:spacing w:line="240" w:lineRule="auto"/>
      </w:pPr>
      <w:r>
        <w:rPr>
          <w:color w:val="000000"/>
        </w:rPr>
        <w:t xml:space="preserve">    specs[expKey] = spec;</w:t>
      </w:r>
    </w:p>
    <w:p w14:paraId="0B4C342D" w14:textId="77777777" w:rsidR="00DA5B0A" w:rsidRDefault="00000000" w:rsidP="005511CC">
      <w:pPr>
        <w:spacing w:line="240" w:lineRule="auto"/>
      </w:pPr>
      <w:r>
        <w:rPr>
          <w:i/>
          <w:color w:val="595959"/>
        </w:rPr>
        <w:t xml:space="preserve">    /* </w:t>
      </w:r>
      <w:r>
        <w:rPr>
          <w:i/>
          <w:color w:val="595959"/>
        </w:rPr>
        <w:t>历史命名不一致兜底：控件</w:t>
      </w:r>
      <w:r>
        <w:rPr>
          <w:i/>
          <w:color w:val="595959"/>
        </w:rPr>
        <w:t>/</w:t>
      </w:r>
      <w:r>
        <w:rPr>
          <w:i/>
          <w:color w:val="595959"/>
        </w:rPr>
        <w:t>表体的</w:t>
      </w:r>
      <w:r>
        <w:rPr>
          <w:i/>
          <w:color w:val="595959"/>
        </w:rPr>
        <w:t xml:space="preserve"> id </w:t>
      </w:r>
      <w:r>
        <w:rPr>
          <w:i/>
          <w:color w:val="595959"/>
        </w:rPr>
        <w:t>前缀（</w:t>
      </w:r>
      <w:r>
        <w:rPr>
          <w:i/>
          <w:color w:val="595959"/>
        </w:rPr>
        <w:t>refl / mirr / refr / disp / lfx</w:t>
      </w:r>
      <w:r>
        <w:rPr>
          <w:i/>
          <w:color w:val="595959"/>
        </w:rPr>
        <w:t>）</w:t>
      </w:r>
    </w:p>
    <w:p w14:paraId="057A48F1" w14:textId="77777777" w:rsidR="00DA5B0A" w:rsidRDefault="00000000" w:rsidP="005511CC">
      <w:pPr>
        <w:spacing w:line="240" w:lineRule="auto"/>
      </w:pPr>
      <w:r>
        <w:rPr>
          <w:i/>
          <w:color w:val="595959"/>
        </w:rPr>
        <w:t xml:space="preserve">       </w:t>
      </w:r>
      <w:r>
        <w:rPr>
          <w:i/>
          <w:color w:val="595959"/>
        </w:rPr>
        <w:t>与</w:t>
      </w:r>
      <w:r>
        <w:rPr>
          <w:i/>
          <w:color w:val="595959"/>
        </w:rPr>
        <w:t xml:space="preserve"> tab </w:t>
      </w:r>
      <w:r>
        <w:rPr>
          <w:i/>
          <w:color w:val="595959"/>
        </w:rPr>
        <w:t>名（</w:t>
      </w:r>
      <w:r>
        <w:rPr>
          <w:i/>
          <w:color w:val="595959"/>
        </w:rPr>
        <w:t>reflect / mirror / refract / disperse / lensfx</w:t>
      </w:r>
      <w:r>
        <w:rPr>
          <w:i/>
          <w:color w:val="595959"/>
        </w:rPr>
        <w:t>）并不相同。</w:t>
      </w:r>
    </w:p>
    <w:p w14:paraId="3F4CE792" w14:textId="77777777" w:rsidR="00DA5B0A" w:rsidRDefault="00000000" w:rsidP="005511CC">
      <w:pPr>
        <w:spacing w:line="240" w:lineRule="auto"/>
      </w:pPr>
      <w:r>
        <w:rPr>
          <w:i/>
          <w:color w:val="595959"/>
        </w:rPr>
        <w:t xml:space="preserve">       </w:t>
      </w:r>
      <w:r>
        <w:rPr>
          <w:i/>
          <w:color w:val="595959"/>
        </w:rPr>
        <w:t>这里用数据表所在</w:t>
      </w:r>
      <w:r>
        <w:rPr>
          <w:i/>
          <w:color w:val="595959"/>
        </w:rPr>
        <w:t xml:space="preserve"> section#tab-XXX </w:t>
      </w:r>
      <w:r>
        <w:rPr>
          <w:i/>
          <w:color w:val="595959"/>
        </w:rPr>
        <w:t>反推真正的</w:t>
      </w:r>
      <w:r>
        <w:rPr>
          <w:i/>
          <w:color w:val="595959"/>
        </w:rPr>
        <w:t xml:space="preserve"> tab </w:t>
      </w:r>
      <w:r>
        <w:rPr>
          <w:i/>
          <w:color w:val="595959"/>
        </w:rPr>
        <w:t>名，建立别名映射，</w:t>
      </w:r>
    </w:p>
    <w:p w14:paraId="045C915A" w14:textId="77777777" w:rsidR="00DA5B0A" w:rsidRDefault="00000000" w:rsidP="005511CC">
      <w:pPr>
        <w:spacing w:line="240" w:lineRule="auto"/>
      </w:pPr>
      <w:r>
        <w:rPr>
          <w:i/>
          <w:color w:val="595959"/>
        </w:rPr>
        <w:t xml:space="preserve">       </w:t>
      </w:r>
      <w:r>
        <w:rPr>
          <w:i/>
          <w:color w:val="595959"/>
        </w:rPr>
        <w:t>这样事件委托拿到的</w:t>
      </w:r>
      <w:r>
        <w:rPr>
          <w:i/>
          <w:color w:val="595959"/>
        </w:rPr>
        <w:t xml:space="preserve"> tab </w:t>
      </w:r>
      <w:r>
        <w:rPr>
          <w:i/>
          <w:color w:val="595959"/>
        </w:rPr>
        <w:t>名也能找到对应的</w:t>
      </w:r>
      <w:r>
        <w:rPr>
          <w:i/>
          <w:color w:val="595959"/>
        </w:rPr>
        <w:t xml:space="preserve"> spec</w:t>
      </w:r>
      <w:r>
        <w:rPr>
          <w:i/>
          <w:color w:val="595959"/>
        </w:rPr>
        <w:t>。</w:t>
      </w:r>
      <w:r>
        <w:rPr>
          <w:i/>
          <w:color w:val="595959"/>
        </w:rPr>
        <w:t xml:space="preserve"> */</w:t>
      </w:r>
    </w:p>
    <w:p w14:paraId="6E40DDD8" w14:textId="77777777" w:rsidR="00DA5B0A" w:rsidRDefault="00000000" w:rsidP="005511CC">
      <w:pPr>
        <w:spacing w:line="240" w:lineRule="auto"/>
      </w:pPr>
      <w:r>
        <w:rPr>
          <w:color w:val="000000"/>
        </w:rPr>
        <w:t xml:space="preserve">    try {</w:t>
      </w:r>
    </w:p>
    <w:p w14:paraId="498B917E" w14:textId="77777777" w:rsidR="00DA5B0A" w:rsidRDefault="00000000" w:rsidP="005511CC">
      <w:pPr>
        <w:spacing w:line="240" w:lineRule="auto"/>
      </w:pPr>
      <w:r>
        <w:rPr>
          <w:color w:val="000000"/>
        </w:rPr>
        <w:t xml:space="preserve">      var sec = (spec.node &amp;&amp; spec.node.closest) ? spec.node.closest('.panel') : null;</w:t>
      </w:r>
    </w:p>
    <w:p w14:paraId="0A596984" w14:textId="77777777" w:rsidR="00DA5B0A" w:rsidRDefault="00000000" w:rsidP="005511CC">
      <w:pPr>
        <w:spacing w:line="240" w:lineRule="auto"/>
      </w:pPr>
      <w:r>
        <w:rPr>
          <w:color w:val="000000"/>
        </w:rPr>
        <w:t xml:space="preserve">      if (sec &amp;&amp; sec.id &amp;&amp; sec.id.indexOf('tab-') === 0) alias[sec.id.slice(4)] = expKey;</w:t>
      </w:r>
    </w:p>
    <w:p w14:paraId="23319F28" w14:textId="77777777" w:rsidR="00DA5B0A" w:rsidRDefault="00000000" w:rsidP="005511CC">
      <w:pPr>
        <w:spacing w:line="240" w:lineRule="auto"/>
      </w:pPr>
      <w:r>
        <w:rPr>
          <w:color w:val="000000"/>
        </w:rPr>
        <w:t xml:space="preserve">    } catch(e){}</w:t>
      </w:r>
    </w:p>
    <w:p w14:paraId="41B38FD5" w14:textId="77777777" w:rsidR="00DA5B0A" w:rsidRDefault="00000000" w:rsidP="005511CC">
      <w:pPr>
        <w:spacing w:line="240" w:lineRule="auto"/>
      </w:pPr>
      <w:r>
        <w:rPr>
          <w:color w:val="000000"/>
        </w:rPr>
        <w:t xml:space="preserve">    var box = document.getElementById(expKey + '-recAuto');</w:t>
      </w:r>
    </w:p>
    <w:p w14:paraId="20A1B11A" w14:textId="77777777" w:rsidR="00DA5B0A" w:rsidRDefault="00000000" w:rsidP="005511CC">
      <w:pPr>
        <w:spacing w:line="240" w:lineRule="auto"/>
      </w:pPr>
      <w:r>
        <w:rPr>
          <w:color w:val="000000"/>
        </w:rPr>
        <w:t xml:space="preserve">    if (box){</w:t>
      </w:r>
    </w:p>
    <w:p w14:paraId="7613FA4C" w14:textId="77777777" w:rsidR="00DA5B0A" w:rsidRDefault="00000000" w:rsidP="005511CC">
      <w:pPr>
        <w:spacing w:line="240" w:lineRule="auto"/>
      </w:pPr>
      <w:r>
        <w:rPr>
          <w:color w:val="000000"/>
        </w:rPr>
        <w:t xml:space="preserve">      box.checked = enabled;</w:t>
      </w:r>
    </w:p>
    <w:p w14:paraId="77763D3A" w14:textId="77777777" w:rsidR="00DA5B0A" w:rsidRDefault="00000000" w:rsidP="005511CC">
      <w:pPr>
        <w:spacing w:line="240" w:lineRule="auto"/>
      </w:pPr>
      <w:r>
        <w:rPr>
          <w:color w:val="000000"/>
        </w:rPr>
        <w:t xml:space="preserve">      box.addEventListener('change', function(){ setEnabled(box.checked); });</w:t>
      </w:r>
    </w:p>
    <w:p w14:paraId="0E17D196" w14:textId="77777777" w:rsidR="00DA5B0A" w:rsidRDefault="00000000" w:rsidP="005511CC">
      <w:pPr>
        <w:spacing w:line="240" w:lineRule="auto"/>
      </w:pPr>
      <w:r>
        <w:rPr>
          <w:color w:val="000000"/>
        </w:rPr>
        <w:t xml:space="preserve">    }</w:t>
      </w:r>
    </w:p>
    <w:p w14:paraId="42D0102E" w14:textId="77777777" w:rsidR="00DA5B0A" w:rsidRDefault="00000000" w:rsidP="005511CC">
      <w:pPr>
        <w:spacing w:line="240" w:lineRule="auto"/>
      </w:pPr>
      <w:r>
        <w:rPr>
          <w:color w:val="000000"/>
        </w:rPr>
        <w:t xml:space="preserve">  }</w:t>
      </w:r>
    </w:p>
    <w:p w14:paraId="43098063" w14:textId="77777777" w:rsidR="00DA5B0A" w:rsidRDefault="00DA5B0A" w:rsidP="005511CC">
      <w:pPr>
        <w:spacing w:line="240" w:lineRule="auto"/>
      </w:pPr>
    </w:p>
    <w:p w14:paraId="5E8F4156" w14:textId="77777777" w:rsidR="00DA5B0A" w:rsidRDefault="00000000" w:rsidP="005511CC">
      <w:pPr>
        <w:spacing w:line="240" w:lineRule="auto"/>
      </w:pPr>
      <w:r>
        <w:rPr>
          <w:i/>
          <w:color w:val="595959"/>
        </w:rPr>
        <w:t xml:space="preserve">  // tab </w:t>
      </w:r>
      <w:r>
        <w:rPr>
          <w:i/>
          <w:color w:val="595959"/>
        </w:rPr>
        <w:t>名</w:t>
      </w:r>
      <w:r>
        <w:rPr>
          <w:i/>
          <w:color w:val="595959"/>
        </w:rPr>
        <w:t xml:space="preserve"> → spec key</w:t>
      </w:r>
      <w:r>
        <w:rPr>
          <w:i/>
          <w:color w:val="595959"/>
        </w:rPr>
        <w:t>（先查别名，再按同名兜底）</w:t>
      </w:r>
    </w:p>
    <w:p w14:paraId="38CA653F" w14:textId="77777777" w:rsidR="00DA5B0A" w:rsidRDefault="00000000" w:rsidP="005511CC">
      <w:pPr>
        <w:spacing w:line="240" w:lineRule="auto"/>
      </w:pPr>
      <w:r>
        <w:rPr>
          <w:color w:val="000000"/>
        </w:rPr>
        <w:t xml:space="preserve">  function keyOf(name){</w:t>
      </w:r>
    </w:p>
    <w:p w14:paraId="479AF608" w14:textId="77777777" w:rsidR="00DA5B0A" w:rsidRDefault="00000000" w:rsidP="005511CC">
      <w:pPr>
        <w:spacing w:line="240" w:lineRule="auto"/>
      </w:pPr>
      <w:r>
        <w:rPr>
          <w:color w:val="000000"/>
        </w:rPr>
        <w:t xml:space="preserve">    if (!name) return null;</w:t>
      </w:r>
    </w:p>
    <w:p w14:paraId="1EDD6A13" w14:textId="77777777" w:rsidR="00DA5B0A" w:rsidRDefault="00000000" w:rsidP="005511CC">
      <w:pPr>
        <w:spacing w:line="240" w:lineRule="auto"/>
      </w:pPr>
      <w:r>
        <w:rPr>
          <w:color w:val="000000"/>
        </w:rPr>
        <w:t xml:space="preserve">    if (alias[name]) return alias[name];</w:t>
      </w:r>
    </w:p>
    <w:p w14:paraId="2F3B1439" w14:textId="77777777" w:rsidR="00DA5B0A" w:rsidRDefault="00000000" w:rsidP="005511CC">
      <w:pPr>
        <w:spacing w:line="240" w:lineRule="auto"/>
      </w:pPr>
      <w:r>
        <w:rPr>
          <w:color w:val="000000"/>
        </w:rPr>
        <w:t xml:space="preserve">    return specs[name] ? name : null;</w:t>
      </w:r>
    </w:p>
    <w:p w14:paraId="0883A6D4" w14:textId="77777777" w:rsidR="00DA5B0A" w:rsidRDefault="00000000" w:rsidP="005511CC">
      <w:pPr>
        <w:spacing w:line="240" w:lineRule="auto"/>
      </w:pPr>
      <w:r>
        <w:rPr>
          <w:color w:val="000000"/>
        </w:rPr>
        <w:t xml:space="preserve">  }</w:t>
      </w:r>
    </w:p>
    <w:p w14:paraId="3DA3B782" w14:textId="77777777" w:rsidR="00DA5B0A" w:rsidRDefault="00DA5B0A" w:rsidP="005511CC">
      <w:pPr>
        <w:spacing w:line="240" w:lineRule="auto"/>
      </w:pPr>
    </w:p>
    <w:p w14:paraId="4CC3BB4F" w14:textId="77777777" w:rsidR="00DA5B0A" w:rsidRDefault="00000000" w:rsidP="005511CC">
      <w:pPr>
        <w:spacing w:line="240" w:lineRule="auto"/>
      </w:pPr>
      <w:r>
        <w:rPr>
          <w:color w:val="000000"/>
        </w:rPr>
        <w:t xml:space="preserve">  function activeTab(){</w:t>
      </w:r>
    </w:p>
    <w:p w14:paraId="0BF5B1AD" w14:textId="77777777" w:rsidR="00DA5B0A" w:rsidRDefault="00000000" w:rsidP="005511CC">
      <w:pPr>
        <w:spacing w:line="240" w:lineRule="auto"/>
      </w:pPr>
      <w:r>
        <w:rPr>
          <w:color w:val="000000"/>
        </w:rPr>
        <w:t xml:space="preserve">    var p = document.querySelector('.panel.active');</w:t>
      </w:r>
    </w:p>
    <w:p w14:paraId="6BADE381" w14:textId="77777777" w:rsidR="00DA5B0A" w:rsidRDefault="00000000" w:rsidP="005511CC">
      <w:pPr>
        <w:spacing w:line="240" w:lineRule="auto"/>
      </w:pPr>
      <w:r>
        <w:rPr>
          <w:color w:val="000000"/>
        </w:rPr>
        <w:t xml:space="preserve">    return (p &amp;&amp; p.id &amp;&amp; p.id.indexOf('tab-') === 0) ? p.id.slice(4) : null;</w:t>
      </w:r>
    </w:p>
    <w:p w14:paraId="08FDCBC5" w14:textId="77777777" w:rsidR="00DA5B0A" w:rsidRDefault="00000000" w:rsidP="005511CC">
      <w:pPr>
        <w:spacing w:line="240" w:lineRule="auto"/>
        <w:rPr>
          <w:lang w:eastAsia="zh-CN"/>
        </w:rPr>
      </w:pPr>
      <w:r>
        <w:rPr>
          <w:color w:val="000000"/>
        </w:rPr>
        <w:t xml:space="preserve">  </w:t>
      </w:r>
      <w:r>
        <w:rPr>
          <w:color w:val="000000"/>
          <w:lang w:eastAsia="zh-CN"/>
        </w:rPr>
        <w:t>}</w:t>
      </w:r>
    </w:p>
    <w:p w14:paraId="0B7EFA72" w14:textId="77777777" w:rsidR="00DA5B0A" w:rsidRDefault="00DA5B0A" w:rsidP="005511CC">
      <w:pPr>
        <w:spacing w:line="240" w:lineRule="auto"/>
        <w:rPr>
          <w:lang w:eastAsia="zh-CN"/>
        </w:rPr>
      </w:pPr>
    </w:p>
    <w:p w14:paraId="215A8B88"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每次</w:t>
      </w:r>
      <w:proofErr w:type="gramStart"/>
      <w:r>
        <w:rPr>
          <w:i/>
          <w:color w:val="595959"/>
          <w:lang w:eastAsia="zh-CN"/>
        </w:rPr>
        <w:t>交互都</w:t>
      </w:r>
      <w:proofErr w:type="gramEnd"/>
      <w:r>
        <w:rPr>
          <w:i/>
          <w:color w:val="595959"/>
          <w:lang w:eastAsia="zh-CN"/>
        </w:rPr>
        <w:t>重置计时器</w:t>
      </w:r>
      <w:r>
        <w:rPr>
          <w:i/>
          <w:color w:val="595959"/>
          <w:lang w:eastAsia="zh-CN"/>
        </w:rPr>
        <w:t xml:space="preserve"> —— </w:t>
      </w:r>
      <w:r>
        <w:rPr>
          <w:i/>
          <w:color w:val="595959"/>
          <w:lang w:eastAsia="zh-CN"/>
        </w:rPr>
        <w:t>实现</w:t>
      </w:r>
      <w:r>
        <w:rPr>
          <w:i/>
          <w:color w:val="595959"/>
          <w:lang w:eastAsia="zh-CN"/>
        </w:rPr>
        <w:t>"</w:t>
      </w:r>
      <w:r>
        <w:rPr>
          <w:i/>
          <w:color w:val="595959"/>
          <w:lang w:eastAsia="zh-CN"/>
        </w:rPr>
        <w:t>停止操作</w:t>
      </w:r>
      <w:r>
        <w:rPr>
          <w:i/>
          <w:color w:val="595959"/>
          <w:lang w:eastAsia="zh-CN"/>
        </w:rPr>
        <w:t xml:space="preserve"> 1 </w:t>
      </w:r>
      <w:r>
        <w:rPr>
          <w:i/>
          <w:color w:val="595959"/>
          <w:lang w:eastAsia="zh-CN"/>
        </w:rPr>
        <w:t>秒后</w:t>
      </w:r>
      <w:r>
        <w:rPr>
          <w:i/>
          <w:color w:val="595959"/>
          <w:lang w:eastAsia="zh-CN"/>
        </w:rPr>
        <w:t>"</w:t>
      </w:r>
      <w:r>
        <w:rPr>
          <w:i/>
          <w:color w:val="595959"/>
          <w:lang w:eastAsia="zh-CN"/>
        </w:rPr>
        <w:t>才落表</w:t>
      </w:r>
    </w:p>
    <w:p w14:paraId="29A7A903" w14:textId="77777777" w:rsidR="00DA5B0A" w:rsidRDefault="00000000" w:rsidP="005511CC">
      <w:pPr>
        <w:spacing w:line="240" w:lineRule="auto"/>
      </w:pPr>
      <w:r>
        <w:rPr>
          <w:color w:val="000000"/>
          <w:lang w:eastAsia="zh-CN"/>
        </w:rPr>
        <w:t xml:space="preserve">  </w:t>
      </w:r>
      <w:r>
        <w:rPr>
          <w:color w:val="000000"/>
        </w:rPr>
        <w:t>function touch(name</w:t>
      </w:r>
      <w:proofErr w:type="gramStart"/>
      <w:r>
        <w:rPr>
          <w:color w:val="000000"/>
        </w:rPr>
        <w:t>){</w:t>
      </w:r>
      <w:proofErr w:type="gramEnd"/>
    </w:p>
    <w:p w14:paraId="200BB24E" w14:textId="77777777" w:rsidR="00DA5B0A" w:rsidRDefault="00000000" w:rsidP="005511CC">
      <w:pPr>
        <w:spacing w:line="240" w:lineRule="auto"/>
      </w:pPr>
      <w:r>
        <w:rPr>
          <w:color w:val="000000"/>
        </w:rPr>
        <w:t xml:space="preserve">    if (!enabled) return;</w:t>
      </w:r>
    </w:p>
    <w:p w14:paraId="7BC4287C" w14:textId="77777777" w:rsidR="00DA5B0A" w:rsidRDefault="00000000" w:rsidP="005511CC">
      <w:pPr>
        <w:spacing w:line="240" w:lineRule="auto"/>
      </w:pPr>
      <w:r>
        <w:rPr>
          <w:color w:val="000000"/>
        </w:rPr>
        <w:t xml:space="preserve">    var k = keyOf(name);</w:t>
      </w:r>
    </w:p>
    <w:p w14:paraId="2F520832" w14:textId="77777777" w:rsidR="00DA5B0A" w:rsidRDefault="00000000" w:rsidP="005511CC">
      <w:pPr>
        <w:spacing w:line="240" w:lineRule="auto"/>
      </w:pPr>
      <w:r>
        <w:rPr>
          <w:color w:val="000000"/>
        </w:rPr>
        <w:t xml:space="preserve">    if (!k) return;</w:t>
      </w:r>
    </w:p>
    <w:p w14:paraId="79113669" w14:textId="77777777" w:rsidR="00DA5B0A" w:rsidRDefault="00000000" w:rsidP="005511CC">
      <w:pPr>
        <w:spacing w:line="240" w:lineRule="auto"/>
      </w:pPr>
      <w:r>
        <w:rPr>
          <w:color w:val="000000"/>
        </w:rPr>
        <w:t xml:space="preserve">    clearTimeout(timers[k]);</w:t>
      </w:r>
    </w:p>
    <w:p w14:paraId="24614897" w14:textId="77777777" w:rsidR="00DA5B0A" w:rsidRDefault="00000000" w:rsidP="005511CC">
      <w:pPr>
        <w:spacing w:line="240" w:lineRule="auto"/>
      </w:pPr>
      <w:r>
        <w:rPr>
          <w:color w:val="000000"/>
        </w:rPr>
        <w:t xml:space="preserve">    timers[k] = setTimeout(function(){ commit(k); }, DELAY);</w:t>
      </w:r>
    </w:p>
    <w:p w14:paraId="432A98CE" w14:textId="77777777" w:rsidR="00DA5B0A" w:rsidRDefault="00000000" w:rsidP="005511CC">
      <w:pPr>
        <w:spacing w:line="240" w:lineRule="auto"/>
        <w:rPr>
          <w:lang w:eastAsia="zh-CN"/>
        </w:rPr>
      </w:pPr>
      <w:r>
        <w:rPr>
          <w:color w:val="000000"/>
        </w:rPr>
        <w:t xml:space="preserve">  </w:t>
      </w:r>
      <w:r>
        <w:rPr>
          <w:color w:val="000000"/>
          <w:lang w:eastAsia="zh-CN"/>
        </w:rPr>
        <w:t>}</w:t>
      </w:r>
    </w:p>
    <w:p w14:paraId="5434E968" w14:textId="77777777" w:rsidR="00DA5B0A" w:rsidRDefault="00DA5B0A" w:rsidP="005511CC">
      <w:pPr>
        <w:spacing w:line="240" w:lineRule="auto"/>
        <w:rPr>
          <w:lang w:eastAsia="zh-CN"/>
        </w:rPr>
      </w:pPr>
    </w:p>
    <w:p w14:paraId="0CEB1B11" w14:textId="77777777" w:rsidR="00DA5B0A" w:rsidRDefault="00000000" w:rsidP="005511CC">
      <w:pPr>
        <w:spacing w:line="240" w:lineRule="auto"/>
        <w:rPr>
          <w:lang w:eastAsia="zh-CN"/>
        </w:rPr>
      </w:pPr>
      <w:r>
        <w:rPr>
          <w:i/>
          <w:color w:val="595959"/>
          <w:lang w:eastAsia="zh-CN"/>
        </w:rPr>
        <w:t xml:space="preserve">  // V5.1.1</w:t>
      </w:r>
      <w:r>
        <w:rPr>
          <w:i/>
          <w:color w:val="595959"/>
          <w:lang w:eastAsia="zh-CN"/>
        </w:rPr>
        <w:t>：对外暴露取值能力，供「实验报告」取画布实时参数</w:t>
      </w:r>
    </w:p>
    <w:p w14:paraId="327A1E50" w14:textId="77777777" w:rsidR="00DA5B0A" w:rsidRDefault="00000000" w:rsidP="005511CC">
      <w:pPr>
        <w:spacing w:line="240" w:lineRule="auto"/>
      </w:pPr>
      <w:r>
        <w:rPr>
          <w:color w:val="000000"/>
          <w:lang w:eastAsia="zh-CN"/>
        </w:rPr>
        <w:t xml:space="preserve">  </w:t>
      </w:r>
      <w:r>
        <w:rPr>
          <w:color w:val="000000"/>
        </w:rPr>
        <w:t>function snapshot(k</w:t>
      </w:r>
      <w:proofErr w:type="gramStart"/>
      <w:r>
        <w:rPr>
          <w:color w:val="000000"/>
        </w:rPr>
        <w:t>){</w:t>
      </w:r>
      <w:proofErr w:type="gramEnd"/>
    </w:p>
    <w:p w14:paraId="11E9B350" w14:textId="77777777" w:rsidR="00DA5B0A" w:rsidRDefault="00000000" w:rsidP="005511CC">
      <w:pPr>
        <w:spacing w:line="240" w:lineRule="auto"/>
      </w:pPr>
      <w:r>
        <w:rPr>
          <w:color w:val="000000"/>
        </w:rPr>
        <w:t xml:space="preserve">    var sp = specs[k];</w:t>
      </w:r>
    </w:p>
    <w:p w14:paraId="4D90CC25" w14:textId="77777777" w:rsidR="00DA5B0A" w:rsidRDefault="00000000" w:rsidP="005511CC">
      <w:pPr>
        <w:spacing w:line="240" w:lineRule="auto"/>
      </w:pPr>
      <w:r>
        <w:rPr>
          <w:color w:val="000000"/>
        </w:rPr>
        <w:t xml:space="preserve">    if (!sp) return null;</w:t>
      </w:r>
    </w:p>
    <w:p w14:paraId="46F4773D" w14:textId="77777777" w:rsidR="00DA5B0A" w:rsidRDefault="00000000" w:rsidP="005511CC">
      <w:pPr>
        <w:spacing w:line="240" w:lineRule="auto"/>
      </w:pPr>
      <w:r>
        <w:rPr>
          <w:color w:val="000000"/>
        </w:rPr>
        <w:t xml:space="preserve">    try { return sp.getRow() || null; } catch(e){ return null; }</w:t>
      </w:r>
    </w:p>
    <w:p w14:paraId="2B8F4A29" w14:textId="77777777" w:rsidR="00DA5B0A" w:rsidRDefault="00000000" w:rsidP="005511CC">
      <w:pPr>
        <w:spacing w:line="240" w:lineRule="auto"/>
      </w:pPr>
      <w:r>
        <w:rPr>
          <w:color w:val="000000"/>
        </w:rPr>
        <w:t xml:space="preserve">  }</w:t>
      </w:r>
    </w:p>
    <w:p w14:paraId="331CC90F" w14:textId="77777777" w:rsidR="00DA5B0A" w:rsidRDefault="00000000" w:rsidP="005511CC">
      <w:pPr>
        <w:spacing w:line="240" w:lineRule="auto"/>
      </w:pPr>
      <w:r>
        <w:rPr>
          <w:color w:val="000000"/>
        </w:rPr>
        <w:t xml:space="preserve">  function specOf(k){ return specs[k] || null; }</w:t>
      </w:r>
    </w:p>
    <w:p w14:paraId="725A06D5" w14:textId="77777777" w:rsidR="00DA5B0A" w:rsidRDefault="00DA5B0A" w:rsidP="005511CC">
      <w:pPr>
        <w:spacing w:line="240" w:lineRule="auto"/>
      </w:pPr>
    </w:p>
    <w:p w14:paraId="02C5170A" w14:textId="77777777" w:rsidR="00DA5B0A" w:rsidRDefault="00000000" w:rsidP="005511CC">
      <w:pPr>
        <w:spacing w:line="240" w:lineRule="auto"/>
      </w:pPr>
      <w:r>
        <w:rPr>
          <w:color w:val="000000"/>
        </w:rPr>
        <w:t xml:space="preserve">  function commit(k, force){</w:t>
      </w:r>
    </w:p>
    <w:p w14:paraId="5E117F45" w14:textId="77777777" w:rsidR="00DA5B0A" w:rsidRDefault="00000000" w:rsidP="005511CC">
      <w:pPr>
        <w:spacing w:line="240" w:lineRule="auto"/>
      </w:pPr>
      <w:r>
        <w:rPr>
          <w:color w:val="000000"/>
        </w:rPr>
        <w:t xml:space="preserve">    var sp = specs[k];</w:t>
      </w:r>
    </w:p>
    <w:p w14:paraId="604C7373" w14:textId="77777777" w:rsidR="00DA5B0A" w:rsidRDefault="00000000" w:rsidP="005511CC">
      <w:pPr>
        <w:spacing w:line="240" w:lineRule="auto"/>
      </w:pPr>
      <w:r>
        <w:rPr>
          <w:color w:val="000000"/>
        </w:rPr>
        <w:t xml:space="preserve">    if (!sp) return false;</w:t>
      </w:r>
    </w:p>
    <w:p w14:paraId="6FF5FD82" w14:textId="77777777" w:rsidR="00DA5B0A" w:rsidRDefault="00000000" w:rsidP="005511CC">
      <w:pPr>
        <w:spacing w:line="240" w:lineRule="auto"/>
      </w:pPr>
      <w:r>
        <w:rPr>
          <w:i/>
          <w:color w:val="595959"/>
        </w:rPr>
        <w:t xml:space="preserve">    // </w:t>
      </w:r>
      <w:r>
        <w:rPr>
          <w:i/>
          <w:color w:val="595959"/>
        </w:rPr>
        <w:t>取消勾选后，此前已排队但尚未落表的自动记录一律作废（</w:t>
      </w:r>
      <w:r>
        <w:rPr>
          <w:i/>
          <w:color w:val="595959"/>
        </w:rPr>
        <w:t xml:space="preserve">force </w:t>
      </w:r>
      <w:r>
        <w:rPr>
          <w:i/>
          <w:color w:val="595959"/>
        </w:rPr>
        <w:t>为手动记录，不受影响）</w:t>
      </w:r>
    </w:p>
    <w:p w14:paraId="4B0B524C" w14:textId="77777777" w:rsidR="00DA5B0A" w:rsidRDefault="00000000" w:rsidP="005511CC">
      <w:pPr>
        <w:spacing w:line="240" w:lineRule="auto"/>
      </w:pPr>
      <w:r>
        <w:rPr>
          <w:color w:val="000000"/>
        </w:rPr>
        <w:t xml:space="preserve">    if (!force &amp;&amp; !enabled) return false;</w:t>
      </w:r>
    </w:p>
    <w:p w14:paraId="0C610102" w14:textId="77777777" w:rsidR="00DA5B0A" w:rsidRDefault="00000000" w:rsidP="005511CC">
      <w:pPr>
        <w:spacing w:line="240" w:lineRule="auto"/>
      </w:pPr>
      <w:r>
        <w:rPr>
          <w:color w:val="000000"/>
        </w:rPr>
        <w:t xml:space="preserve">    var row = null;</w:t>
      </w:r>
    </w:p>
    <w:p w14:paraId="00706393" w14:textId="77777777" w:rsidR="00DA5B0A" w:rsidRDefault="00000000" w:rsidP="005511CC">
      <w:pPr>
        <w:spacing w:line="240" w:lineRule="auto"/>
      </w:pPr>
      <w:r>
        <w:rPr>
          <w:color w:val="000000"/>
        </w:rPr>
        <w:t xml:space="preserve">    try { row = sp.getRow(); }</w:t>
      </w:r>
    </w:p>
    <w:p w14:paraId="72A8BA91" w14:textId="77777777" w:rsidR="00DA5B0A" w:rsidRDefault="00000000" w:rsidP="005511CC">
      <w:pPr>
        <w:spacing w:line="240" w:lineRule="auto"/>
      </w:pPr>
      <w:r>
        <w:rPr>
          <w:color w:val="000000"/>
        </w:rPr>
        <w:t xml:space="preserve">    catch(e){</w:t>
      </w:r>
    </w:p>
    <w:p w14:paraId="4E0A4769"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不静默吞错：偶发异常说明某个实验的取值函数写错了（例如变量名拼写不一致），</w:t>
      </w:r>
    </w:p>
    <w:p w14:paraId="7B625A63"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打日志便于</w:t>
      </w:r>
      <w:r>
        <w:rPr>
          <w:i/>
          <w:color w:val="595959"/>
          <w:lang w:eastAsia="zh-CN"/>
        </w:rPr>
        <w:t xml:space="preserve"> </w:t>
      </w:r>
      <w:proofErr w:type="spellStart"/>
      <w:r>
        <w:rPr>
          <w:i/>
          <w:color w:val="595959"/>
          <w:lang w:eastAsia="zh-CN"/>
        </w:rPr>
        <w:t>DevTools</w:t>
      </w:r>
      <w:proofErr w:type="spellEnd"/>
      <w:r>
        <w:rPr>
          <w:i/>
          <w:color w:val="595959"/>
          <w:lang w:eastAsia="zh-CN"/>
        </w:rPr>
        <w:t xml:space="preserve"> </w:t>
      </w:r>
      <w:r>
        <w:rPr>
          <w:i/>
          <w:color w:val="595959"/>
          <w:lang w:eastAsia="zh-CN"/>
        </w:rPr>
        <w:t>一眼定位，而不是</w:t>
      </w:r>
      <w:r>
        <w:rPr>
          <w:i/>
          <w:color w:val="595959"/>
          <w:lang w:eastAsia="zh-CN"/>
        </w:rPr>
        <w:t>"</w:t>
      </w:r>
      <w:r>
        <w:rPr>
          <w:i/>
          <w:color w:val="595959"/>
          <w:lang w:eastAsia="zh-CN"/>
        </w:rPr>
        <w:t>怎么不记录</w:t>
      </w:r>
      <w:r>
        <w:rPr>
          <w:i/>
          <w:color w:val="595959"/>
          <w:lang w:eastAsia="zh-CN"/>
        </w:rPr>
        <w:t>"</w:t>
      </w:r>
      <w:r>
        <w:rPr>
          <w:i/>
          <w:color w:val="595959"/>
          <w:lang w:eastAsia="zh-CN"/>
        </w:rPr>
        <w:t>的无头案</w:t>
      </w:r>
    </w:p>
    <w:p w14:paraId="0732809A" w14:textId="77777777" w:rsidR="00DA5B0A" w:rsidRDefault="00000000" w:rsidP="005511CC">
      <w:pPr>
        <w:spacing w:line="240" w:lineRule="auto"/>
      </w:pPr>
      <w:r>
        <w:rPr>
          <w:color w:val="000000"/>
          <w:lang w:eastAsia="zh-CN"/>
        </w:rPr>
        <w:t xml:space="preserve">      </w:t>
      </w:r>
      <w:proofErr w:type="spellStart"/>
      <w:proofErr w:type="gramStart"/>
      <w:r>
        <w:rPr>
          <w:color w:val="000000"/>
        </w:rPr>
        <w:t>console.warn</w:t>
      </w:r>
      <w:proofErr w:type="spellEnd"/>
      <w:proofErr w:type="gramEnd"/>
      <w:r>
        <w:rPr>
          <w:color w:val="000000"/>
        </w:rPr>
        <w:t xml:space="preserve">('[REC] </w:t>
      </w:r>
      <w:proofErr w:type="spellStart"/>
      <w:r>
        <w:rPr>
          <w:color w:val="000000"/>
        </w:rPr>
        <w:t>getRow</w:t>
      </w:r>
      <w:proofErr w:type="spellEnd"/>
      <w:r>
        <w:rPr>
          <w:color w:val="000000"/>
        </w:rPr>
        <w:t xml:space="preserve"> </w:t>
      </w:r>
      <w:proofErr w:type="spellStart"/>
      <w:r>
        <w:rPr>
          <w:color w:val="000000"/>
        </w:rPr>
        <w:t>取值失败，本实验本次跳过记录</w:t>
      </w:r>
      <w:proofErr w:type="spellEnd"/>
      <w:r>
        <w:rPr>
          <w:color w:val="000000"/>
        </w:rPr>
        <w:t>:', k, e &amp;&amp; e.message);</w:t>
      </w:r>
    </w:p>
    <w:p w14:paraId="377C5881" w14:textId="77777777" w:rsidR="00DA5B0A" w:rsidRDefault="00000000" w:rsidP="005511CC">
      <w:pPr>
        <w:spacing w:line="240" w:lineRule="auto"/>
      </w:pPr>
      <w:r>
        <w:rPr>
          <w:color w:val="000000"/>
        </w:rPr>
        <w:t xml:space="preserve">      return false;</w:t>
      </w:r>
    </w:p>
    <w:p w14:paraId="385C2E6C" w14:textId="77777777" w:rsidR="00DA5B0A" w:rsidRDefault="00000000" w:rsidP="005511CC">
      <w:pPr>
        <w:spacing w:line="240" w:lineRule="auto"/>
      </w:pPr>
      <w:r>
        <w:rPr>
          <w:color w:val="000000"/>
        </w:rPr>
        <w:lastRenderedPageBreak/>
        <w:t xml:space="preserve">    }</w:t>
      </w:r>
    </w:p>
    <w:p w14:paraId="436DABBE" w14:textId="77777777" w:rsidR="00DA5B0A" w:rsidRDefault="00000000" w:rsidP="005511CC">
      <w:pPr>
        <w:spacing w:line="240" w:lineRule="auto"/>
      </w:pPr>
      <w:r>
        <w:rPr>
          <w:color w:val="000000"/>
        </w:rPr>
        <w:t xml:space="preserve">    if (!row || !row.length) return false;</w:t>
      </w:r>
    </w:p>
    <w:p w14:paraId="61626EF0" w14:textId="77777777" w:rsidR="00DA5B0A" w:rsidRDefault="00000000" w:rsidP="005511CC">
      <w:pPr>
        <w:spacing w:line="240" w:lineRule="auto"/>
      </w:pPr>
      <w:r>
        <w:rPr>
          <w:color w:val="000000"/>
        </w:rPr>
        <w:t xml:space="preserve">    var sig = row.join('\u0001');</w:t>
      </w:r>
    </w:p>
    <w:p w14:paraId="1846E201" w14:textId="77777777" w:rsidR="00DA5B0A" w:rsidRDefault="00000000" w:rsidP="005511CC">
      <w:pPr>
        <w:spacing w:line="240" w:lineRule="auto"/>
      </w:pPr>
      <w:r>
        <w:rPr>
          <w:color w:val="000000"/>
        </w:rPr>
        <w:t xml:space="preserve">    if (!force &amp;&amp; sig === sp.last) return false;    // </w:t>
      </w:r>
      <w:r>
        <w:rPr>
          <w:color w:val="000000"/>
        </w:rPr>
        <w:t>去重</w:t>
      </w:r>
    </w:p>
    <w:p w14:paraId="7258FAA8" w14:textId="77777777" w:rsidR="00DA5B0A" w:rsidRDefault="00000000" w:rsidP="005511CC">
      <w:pPr>
        <w:spacing w:line="240" w:lineRule="auto"/>
      </w:pPr>
      <w:r>
        <w:rPr>
          <w:color w:val="000000"/>
        </w:rPr>
        <w:t xml:space="preserve">    sp.last = sig;</w:t>
      </w:r>
    </w:p>
    <w:p w14:paraId="5A94E502" w14:textId="77777777" w:rsidR="00DA5B0A" w:rsidRDefault="00000000" w:rsidP="005511CC">
      <w:pPr>
        <w:spacing w:line="240" w:lineRule="auto"/>
      </w:pPr>
      <w:r>
        <w:rPr>
          <w:color w:val="000000"/>
        </w:rPr>
        <w:t xml:space="preserve">    sp.add(row);</w:t>
      </w:r>
    </w:p>
    <w:p w14:paraId="1D225FCF" w14:textId="77777777" w:rsidR="00DA5B0A" w:rsidRDefault="00000000" w:rsidP="005511CC">
      <w:pPr>
        <w:spacing w:line="240" w:lineRule="auto"/>
      </w:pPr>
      <w:r>
        <w:rPr>
          <w:color w:val="000000"/>
        </w:rPr>
        <w:t xml:space="preserve">    return true;</w:t>
      </w:r>
    </w:p>
    <w:p w14:paraId="4AC2591F" w14:textId="77777777" w:rsidR="00DA5B0A" w:rsidRDefault="00000000" w:rsidP="005511CC">
      <w:pPr>
        <w:spacing w:line="240" w:lineRule="auto"/>
      </w:pPr>
      <w:r>
        <w:rPr>
          <w:color w:val="000000"/>
        </w:rPr>
        <w:t xml:space="preserve">  }</w:t>
      </w:r>
    </w:p>
    <w:p w14:paraId="1CE1DAB2" w14:textId="77777777" w:rsidR="00DA5B0A" w:rsidRDefault="00DA5B0A" w:rsidP="005511CC">
      <w:pPr>
        <w:spacing w:line="240" w:lineRule="auto"/>
      </w:pPr>
    </w:p>
    <w:p w14:paraId="1F8FAFBD" w14:textId="77777777" w:rsidR="00DA5B0A" w:rsidRDefault="00000000" w:rsidP="005511CC">
      <w:pPr>
        <w:spacing w:line="240" w:lineRule="auto"/>
      </w:pPr>
      <w:r>
        <w:rPr>
          <w:i/>
          <w:color w:val="595959"/>
        </w:rPr>
        <w:t xml:space="preserve">  // V5.1.2 </w:t>
      </w:r>
      <w:r>
        <w:rPr>
          <w:i/>
          <w:color w:val="595959"/>
        </w:rPr>
        <w:t>修复（</w:t>
      </w:r>
      <w:r>
        <w:rPr>
          <w:i/>
          <w:color w:val="595959"/>
        </w:rPr>
        <w:t xml:space="preserve">V5.1.0~V5.1.1 </w:t>
      </w:r>
      <w:r>
        <w:rPr>
          <w:i/>
          <w:color w:val="595959"/>
        </w:rPr>
        <w:t>的静默数据污染）：</w:t>
      </w:r>
    </w:p>
    <w:p w14:paraId="6655ADAA" w14:textId="77777777" w:rsidR="00DA5B0A" w:rsidRDefault="00000000" w:rsidP="005511CC">
      <w:pPr>
        <w:spacing w:line="240" w:lineRule="auto"/>
      </w:pPr>
      <w:r>
        <w:rPr>
          <w:i/>
          <w:color w:val="595959"/>
        </w:rPr>
        <w:t xml:space="preserve">  //   </w:t>
      </w:r>
      <w:r>
        <w:rPr>
          <w:i/>
          <w:color w:val="595959"/>
        </w:rPr>
        <w:t>记录归属改为「事件源所在的那个【激活】面板」，而不是「全局当前激活面板」。</w:t>
      </w:r>
    </w:p>
    <w:p w14:paraId="7FF441F3" w14:textId="77777777" w:rsidR="00DA5B0A" w:rsidRDefault="00000000" w:rsidP="005511CC">
      <w:pPr>
        <w:spacing w:line="240" w:lineRule="auto"/>
        <w:rPr>
          <w:lang w:eastAsia="zh-CN"/>
        </w:rPr>
      </w:pPr>
      <w:r>
        <w:rPr>
          <w:i/>
          <w:color w:val="595959"/>
        </w:rPr>
        <w:t xml:space="preserve">  </w:t>
      </w:r>
      <w:r>
        <w:rPr>
          <w:i/>
          <w:color w:val="595959"/>
          <w:lang w:eastAsia="zh-CN"/>
        </w:rPr>
        <w:t xml:space="preserve">//   </w:t>
      </w:r>
      <w:r>
        <w:rPr>
          <w:i/>
          <w:color w:val="595959"/>
          <w:lang w:eastAsia="zh-CN"/>
        </w:rPr>
        <w:t>原因：点顶部</w:t>
      </w:r>
      <w:r>
        <w:rPr>
          <w:i/>
          <w:color w:val="595959"/>
          <w:lang w:eastAsia="zh-CN"/>
        </w:rPr>
        <w:t xml:space="preserve"> tab </w:t>
      </w:r>
      <w:proofErr w:type="gramStart"/>
      <w:r>
        <w:rPr>
          <w:i/>
          <w:color w:val="595959"/>
          <w:lang w:eastAsia="zh-CN"/>
        </w:rPr>
        <w:t>按钮切页时</w:t>
      </w:r>
      <w:proofErr w:type="gramEnd"/>
      <w:r>
        <w:rPr>
          <w:i/>
          <w:color w:val="595959"/>
          <w:lang w:eastAsia="zh-CN"/>
        </w:rPr>
        <w:t xml:space="preserve"> </w:t>
      </w:r>
      <w:proofErr w:type="spellStart"/>
      <w:r>
        <w:rPr>
          <w:i/>
          <w:color w:val="595959"/>
          <w:lang w:eastAsia="zh-CN"/>
        </w:rPr>
        <w:t>pointerup</w:t>
      </w:r>
      <w:proofErr w:type="spellEnd"/>
      <w:r>
        <w:rPr>
          <w:i/>
          <w:color w:val="595959"/>
          <w:lang w:eastAsia="zh-CN"/>
        </w:rPr>
        <w:t xml:space="preserve"> </w:t>
      </w:r>
      <w:r>
        <w:rPr>
          <w:i/>
          <w:color w:val="595959"/>
          <w:lang w:eastAsia="zh-CN"/>
        </w:rPr>
        <w:t>早于</w:t>
      </w:r>
      <w:r>
        <w:rPr>
          <w:i/>
          <w:color w:val="595959"/>
          <w:lang w:eastAsia="zh-CN"/>
        </w:rPr>
        <w:t xml:space="preserve"> click </w:t>
      </w:r>
      <w:r>
        <w:rPr>
          <w:i/>
          <w:color w:val="595959"/>
          <w:lang w:eastAsia="zh-CN"/>
        </w:rPr>
        <w:t>到达，此刻全局</w:t>
      </w:r>
      <w:r>
        <w:rPr>
          <w:i/>
          <w:color w:val="595959"/>
          <w:lang w:eastAsia="zh-CN"/>
        </w:rPr>
        <w:t xml:space="preserve"> </w:t>
      </w:r>
      <w:proofErr w:type="spellStart"/>
      <w:r>
        <w:rPr>
          <w:i/>
          <w:color w:val="595959"/>
          <w:lang w:eastAsia="zh-CN"/>
        </w:rPr>
        <w:t>activeTab</w:t>
      </w:r>
      <w:proofErr w:type="spellEnd"/>
      <w:r>
        <w:rPr>
          <w:i/>
          <w:color w:val="595959"/>
          <w:lang w:eastAsia="zh-CN"/>
        </w:rPr>
        <w:t>()</w:t>
      </w:r>
    </w:p>
    <w:p w14:paraId="5892F665"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仍指向上一个实验，照旧排队就会在</w:t>
      </w:r>
      <w:r>
        <w:rPr>
          <w:i/>
          <w:color w:val="595959"/>
          <w:lang w:eastAsia="zh-CN"/>
        </w:rPr>
        <w:t xml:space="preserve"> 1 </w:t>
      </w:r>
      <w:r>
        <w:rPr>
          <w:i/>
          <w:color w:val="595959"/>
          <w:lang w:eastAsia="zh-CN"/>
        </w:rPr>
        <w:t>秒后给那个实验凭空补记一行当前画布读数</w:t>
      </w:r>
    </w:p>
    <w:p w14:paraId="190368EB"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（表现为：只是切了下标签，上一张数据表里就多出一行）。</w:t>
      </w:r>
    </w:p>
    <w:p w14:paraId="32DCCC40"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非画布内交互（</w:t>
      </w:r>
      <w:r>
        <w:rPr>
          <w:i/>
          <w:color w:val="595959"/>
          <w:lang w:eastAsia="zh-CN"/>
        </w:rPr>
        <w:t xml:space="preserve">tab </w:t>
      </w:r>
      <w:r>
        <w:rPr>
          <w:i/>
          <w:color w:val="595959"/>
          <w:lang w:eastAsia="zh-CN"/>
        </w:rPr>
        <w:t>按钮、弹窗、报告页控件）以及隐藏面板上的交互一律不计。</w:t>
      </w:r>
    </w:p>
    <w:p w14:paraId="5B9474A9" w14:textId="77777777" w:rsidR="00DA5B0A" w:rsidRDefault="00000000" w:rsidP="005511CC">
      <w:pPr>
        <w:spacing w:line="240" w:lineRule="auto"/>
      </w:pPr>
      <w:r>
        <w:rPr>
          <w:color w:val="000000"/>
          <w:lang w:eastAsia="zh-CN"/>
        </w:rPr>
        <w:t xml:space="preserve">  </w:t>
      </w:r>
      <w:r>
        <w:rPr>
          <w:color w:val="000000"/>
        </w:rPr>
        <w:t xml:space="preserve">function </w:t>
      </w:r>
      <w:proofErr w:type="spellStart"/>
      <w:r>
        <w:rPr>
          <w:color w:val="000000"/>
        </w:rPr>
        <w:t>tabOfTarget</w:t>
      </w:r>
      <w:proofErr w:type="spellEnd"/>
      <w:r>
        <w:rPr>
          <w:color w:val="000000"/>
        </w:rPr>
        <w:t>(t</w:t>
      </w:r>
      <w:proofErr w:type="gramStart"/>
      <w:r>
        <w:rPr>
          <w:color w:val="000000"/>
        </w:rPr>
        <w:t>){</w:t>
      </w:r>
      <w:proofErr w:type="gramEnd"/>
    </w:p>
    <w:p w14:paraId="694C672F" w14:textId="77777777" w:rsidR="00DA5B0A" w:rsidRDefault="00000000" w:rsidP="005511CC">
      <w:pPr>
        <w:spacing w:line="240" w:lineRule="auto"/>
      </w:pPr>
      <w:r>
        <w:rPr>
          <w:color w:val="000000"/>
        </w:rPr>
        <w:t xml:space="preserve">    if (!t || !t.closest) return null;</w:t>
      </w:r>
    </w:p>
    <w:p w14:paraId="331F7694" w14:textId="77777777" w:rsidR="00DA5B0A" w:rsidRDefault="00000000" w:rsidP="005511CC">
      <w:pPr>
        <w:spacing w:line="240" w:lineRule="auto"/>
      </w:pPr>
      <w:r>
        <w:rPr>
          <w:color w:val="000000"/>
        </w:rPr>
        <w:t xml:space="preserve">    var p = t.closest('.panel.active');</w:t>
      </w:r>
    </w:p>
    <w:p w14:paraId="5914D2F2" w14:textId="77777777" w:rsidR="00DA5B0A" w:rsidRDefault="00000000" w:rsidP="005511CC">
      <w:pPr>
        <w:spacing w:line="240" w:lineRule="auto"/>
      </w:pPr>
      <w:r>
        <w:rPr>
          <w:color w:val="000000"/>
        </w:rPr>
        <w:t xml:space="preserve">    return (p &amp;&amp; p.id &amp;&amp; p.id.indexOf('tab-') === 0) ? p.id.slice(4) : null;</w:t>
      </w:r>
    </w:p>
    <w:p w14:paraId="0EED7D30" w14:textId="77777777" w:rsidR="00DA5B0A" w:rsidRDefault="00000000" w:rsidP="005511CC">
      <w:pPr>
        <w:spacing w:line="240" w:lineRule="auto"/>
        <w:rPr>
          <w:lang w:eastAsia="zh-CN"/>
        </w:rPr>
      </w:pPr>
      <w:r>
        <w:rPr>
          <w:color w:val="000000"/>
        </w:rPr>
        <w:t xml:space="preserve">  </w:t>
      </w:r>
      <w:r>
        <w:rPr>
          <w:color w:val="000000"/>
          <w:lang w:eastAsia="zh-CN"/>
        </w:rPr>
        <w:t>}</w:t>
      </w:r>
    </w:p>
    <w:p w14:paraId="47E843CC"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捕获阶段全局委托：无需改动任何既有监听，桌面端</w:t>
      </w:r>
      <w:r>
        <w:rPr>
          <w:i/>
          <w:color w:val="595959"/>
          <w:lang w:eastAsia="zh-CN"/>
        </w:rPr>
        <w:t>/</w:t>
      </w:r>
      <w:r>
        <w:rPr>
          <w:i/>
          <w:color w:val="595959"/>
          <w:lang w:eastAsia="zh-CN"/>
        </w:rPr>
        <w:t>移动</w:t>
      </w:r>
      <w:proofErr w:type="gramStart"/>
      <w:r>
        <w:rPr>
          <w:i/>
          <w:color w:val="595959"/>
          <w:lang w:eastAsia="zh-CN"/>
        </w:rPr>
        <w:t>端一致</w:t>
      </w:r>
      <w:proofErr w:type="gramEnd"/>
      <w:r>
        <w:rPr>
          <w:i/>
          <w:color w:val="595959"/>
          <w:lang w:eastAsia="zh-CN"/>
        </w:rPr>
        <w:t>生效</w:t>
      </w:r>
    </w:p>
    <w:p w14:paraId="347DCD24" w14:textId="77777777" w:rsidR="00DA5B0A" w:rsidRDefault="00000000" w:rsidP="005511CC">
      <w:pPr>
        <w:spacing w:line="240" w:lineRule="auto"/>
      </w:pPr>
      <w:r>
        <w:rPr>
          <w:color w:val="000000"/>
          <w:lang w:eastAsia="zh-CN"/>
        </w:rPr>
        <w:t xml:space="preserve">  </w:t>
      </w:r>
      <w:proofErr w:type="spellStart"/>
      <w:proofErr w:type="gramStart"/>
      <w:r>
        <w:rPr>
          <w:color w:val="000000"/>
        </w:rPr>
        <w:t>document.addEventListener</w:t>
      </w:r>
      <w:proofErr w:type="spellEnd"/>
      <w:proofErr w:type="gramEnd"/>
      <w:r>
        <w:rPr>
          <w:color w:val="000000"/>
        </w:rPr>
        <w:t>('input',     function(e){ touch(</w:t>
      </w:r>
      <w:proofErr w:type="spellStart"/>
      <w:r>
        <w:rPr>
          <w:color w:val="000000"/>
        </w:rPr>
        <w:t>tabOfTarget</w:t>
      </w:r>
      <w:proofErr w:type="spellEnd"/>
      <w:r>
        <w:rPr>
          <w:color w:val="000000"/>
        </w:rPr>
        <w:t>(</w:t>
      </w:r>
      <w:proofErr w:type="spellStart"/>
      <w:r>
        <w:rPr>
          <w:color w:val="000000"/>
        </w:rPr>
        <w:t>e.target</w:t>
      </w:r>
      <w:proofErr w:type="spellEnd"/>
      <w:r>
        <w:rPr>
          <w:color w:val="000000"/>
        </w:rPr>
        <w:t>)); }, true);</w:t>
      </w:r>
    </w:p>
    <w:p w14:paraId="5933A45C" w14:textId="77777777" w:rsidR="00DA5B0A" w:rsidRDefault="00000000" w:rsidP="005511CC">
      <w:pPr>
        <w:spacing w:line="240" w:lineRule="auto"/>
      </w:pPr>
      <w:r>
        <w:rPr>
          <w:color w:val="000000"/>
        </w:rPr>
        <w:t xml:space="preserve">  document.addEventListener('change',    function(e){ touch(tabOfTarget(e.target)); }, true);</w:t>
      </w:r>
    </w:p>
    <w:p w14:paraId="2D3545CC" w14:textId="77777777" w:rsidR="00DA5B0A" w:rsidRDefault="00000000" w:rsidP="005511CC">
      <w:pPr>
        <w:spacing w:line="240" w:lineRule="auto"/>
      </w:pPr>
      <w:r>
        <w:rPr>
          <w:color w:val="000000"/>
        </w:rPr>
        <w:t xml:space="preserve">  document.addEventListener('pointerup', function(e){ touch(tabOfTarget(e.target)); }, true);</w:t>
      </w:r>
    </w:p>
    <w:p w14:paraId="6FC37DEB" w14:textId="77777777" w:rsidR="00DA5B0A" w:rsidRDefault="00DA5B0A" w:rsidP="005511CC">
      <w:pPr>
        <w:spacing w:line="240" w:lineRule="auto"/>
      </w:pPr>
    </w:p>
    <w:p w14:paraId="39C2A645" w14:textId="77777777" w:rsidR="00DA5B0A" w:rsidRDefault="00000000" w:rsidP="005511CC">
      <w:pPr>
        <w:spacing w:line="240" w:lineRule="auto"/>
      </w:pPr>
      <w:r>
        <w:rPr>
          <w:color w:val="000000"/>
        </w:rPr>
        <w:t xml:space="preserve">  return { register: register, touch: touch, commit: commit,</w:t>
      </w:r>
    </w:p>
    <w:p w14:paraId="7B716F51" w14:textId="77777777" w:rsidR="00DA5B0A" w:rsidRDefault="00000000" w:rsidP="005511CC">
      <w:pPr>
        <w:spacing w:line="240" w:lineRule="auto"/>
      </w:pPr>
      <w:r>
        <w:rPr>
          <w:color w:val="000000"/>
        </w:rPr>
        <w:t xml:space="preserve">           setEnabled: setEnabled, isEnabled: function(){ return enabled; },</w:t>
      </w:r>
    </w:p>
    <w:p w14:paraId="49C876DA" w14:textId="77777777" w:rsidR="00DA5B0A" w:rsidRDefault="00000000" w:rsidP="005511CC">
      <w:pPr>
        <w:spacing w:line="240" w:lineRule="auto"/>
      </w:pPr>
      <w:r>
        <w:rPr>
          <w:color w:val="000000"/>
        </w:rPr>
        <w:t xml:space="preserve">           snapshot: snapshot, specOf: specOf };</w:t>
      </w:r>
    </w:p>
    <w:p w14:paraId="2A846FEC" w14:textId="77777777" w:rsidR="00DA5B0A" w:rsidRDefault="00000000" w:rsidP="005511CC">
      <w:pPr>
        <w:spacing w:line="240" w:lineRule="auto"/>
      </w:pPr>
      <w:r>
        <w:rPr>
          <w:color w:val="000000"/>
        </w:rPr>
        <w:t>})();</w:t>
      </w:r>
    </w:p>
    <w:p w14:paraId="35C68BB3" w14:textId="77777777" w:rsidR="00DA5B0A" w:rsidRDefault="00DA5B0A" w:rsidP="005511CC">
      <w:pPr>
        <w:spacing w:line="240" w:lineRule="auto"/>
      </w:pPr>
    </w:p>
    <w:p w14:paraId="1CEA1923" w14:textId="77777777" w:rsidR="00DA5B0A" w:rsidRDefault="00000000" w:rsidP="005511CC">
      <w:pPr>
        <w:spacing w:line="240" w:lineRule="auto"/>
      </w:pPr>
      <w:r>
        <w:rPr>
          <w:i/>
          <w:color w:val="595959"/>
        </w:rPr>
        <w:t xml:space="preserve">// ---- </w:t>
      </w:r>
      <w:r>
        <w:rPr>
          <w:i/>
          <w:color w:val="595959"/>
        </w:rPr>
        <w:t>通用数据记录面板</w:t>
      </w:r>
      <w:r>
        <w:rPr>
          <w:i/>
          <w:color w:val="595959"/>
        </w:rPr>
        <w:t xml:space="preserve"> ----</w:t>
      </w:r>
    </w:p>
    <w:p w14:paraId="5BD315A6" w14:textId="77777777" w:rsidR="00DA5B0A" w:rsidRDefault="00000000" w:rsidP="005511CC">
      <w:pPr>
        <w:spacing w:line="240" w:lineRule="auto"/>
      </w:pPr>
      <w:r>
        <w:rPr>
          <w:color w:val="000000"/>
        </w:rPr>
        <w:t>function makeDataPanel(key, headers, getRow, csvName){</w:t>
      </w:r>
    </w:p>
    <w:p w14:paraId="4BF27B83" w14:textId="77777777" w:rsidR="00DA5B0A" w:rsidRDefault="00000000" w:rsidP="005511CC">
      <w:pPr>
        <w:spacing w:line="240" w:lineRule="auto"/>
      </w:pPr>
      <w:r>
        <w:rPr>
          <w:color w:val="000000"/>
        </w:rPr>
        <w:t xml:space="preserve">  const tbody = $(key + '-dataBody');</w:t>
      </w:r>
    </w:p>
    <w:p w14:paraId="3079343F" w14:textId="77777777" w:rsidR="00DA5B0A" w:rsidRDefault="00000000" w:rsidP="005511CC">
      <w:pPr>
        <w:spacing w:line="240" w:lineRule="auto"/>
      </w:pPr>
      <w:r>
        <w:rPr>
          <w:color w:val="000000"/>
        </w:rPr>
        <w:t xml:space="preserve">  let recIdx = 0;</w:t>
      </w:r>
    </w:p>
    <w:p w14:paraId="34D61EB1" w14:textId="77777777" w:rsidR="00DA5B0A" w:rsidRDefault="00000000" w:rsidP="005511CC">
      <w:pPr>
        <w:spacing w:line="240" w:lineRule="auto"/>
      </w:pPr>
      <w:r>
        <w:rPr>
          <w:i/>
          <w:color w:val="595959"/>
        </w:rPr>
        <w:t xml:space="preserve">  /* V5.1.0</w:t>
      </w:r>
      <w:r>
        <w:rPr>
          <w:i/>
          <w:color w:val="595959"/>
        </w:rPr>
        <w:t>：把</w:t>
      </w:r>
      <w:r>
        <w:rPr>
          <w:i/>
          <w:color w:val="595959"/>
        </w:rPr>
        <w:t>"</w:t>
      </w:r>
      <w:r>
        <w:rPr>
          <w:i/>
          <w:color w:val="595959"/>
        </w:rPr>
        <w:t>写一行</w:t>
      </w:r>
      <w:r>
        <w:rPr>
          <w:i/>
          <w:color w:val="595959"/>
        </w:rPr>
        <w:t>"</w:t>
      </w:r>
      <w:r>
        <w:rPr>
          <w:i/>
          <w:color w:val="595959"/>
        </w:rPr>
        <w:t>抽成</w:t>
      </w:r>
      <w:r>
        <w:rPr>
          <w:i/>
          <w:color w:val="595959"/>
        </w:rPr>
        <w:t xml:space="preserve"> addRow —— </w:t>
      </w:r>
      <w:r>
        <w:rPr>
          <w:i/>
          <w:color w:val="595959"/>
        </w:rPr>
        <w:t>手动记录与自动记录共用同一入口</w:t>
      </w:r>
      <w:r>
        <w:rPr>
          <w:i/>
          <w:color w:val="595959"/>
        </w:rPr>
        <w:t xml:space="preserve"> */</w:t>
      </w:r>
    </w:p>
    <w:p w14:paraId="156442EC" w14:textId="77777777" w:rsidR="00DA5B0A" w:rsidRDefault="00000000" w:rsidP="005511CC">
      <w:pPr>
        <w:spacing w:line="240" w:lineRule="auto"/>
      </w:pPr>
      <w:r>
        <w:rPr>
          <w:color w:val="000000"/>
        </w:rPr>
        <w:t xml:space="preserve">  function addRow(row){</w:t>
      </w:r>
    </w:p>
    <w:p w14:paraId="42680A50" w14:textId="77777777" w:rsidR="00DA5B0A" w:rsidRDefault="00000000" w:rsidP="005511CC">
      <w:pPr>
        <w:spacing w:line="240" w:lineRule="auto"/>
      </w:pPr>
      <w:r>
        <w:rPr>
          <w:color w:val="000000"/>
        </w:rPr>
        <w:t xml:space="preserve">    recIdx++;</w:t>
      </w:r>
    </w:p>
    <w:p w14:paraId="2C6069D8" w14:textId="77777777" w:rsidR="00DA5B0A" w:rsidRDefault="00000000" w:rsidP="005511CC">
      <w:pPr>
        <w:spacing w:line="240" w:lineRule="auto"/>
      </w:pPr>
      <w:r>
        <w:rPr>
          <w:color w:val="000000"/>
        </w:rPr>
        <w:t xml:space="preserve">    const tr = document.createElement('tr');</w:t>
      </w:r>
    </w:p>
    <w:p w14:paraId="09C94197" w14:textId="77777777" w:rsidR="00DA5B0A" w:rsidRDefault="00000000" w:rsidP="005511CC">
      <w:pPr>
        <w:spacing w:line="240" w:lineRule="auto"/>
        <w:rPr>
          <w:lang w:eastAsia="zh-CN"/>
        </w:rPr>
      </w:pPr>
      <w:r>
        <w:rPr>
          <w:i/>
          <w:color w:val="595959"/>
        </w:rPr>
        <w:t xml:space="preserve">    </w:t>
      </w:r>
      <w:r>
        <w:rPr>
          <w:i/>
          <w:color w:val="595959"/>
          <w:lang w:eastAsia="zh-CN"/>
        </w:rPr>
        <w:t>// V4.9.9</w:t>
      </w:r>
      <w:r>
        <w:rPr>
          <w:i/>
          <w:color w:val="595959"/>
          <w:lang w:eastAsia="zh-CN"/>
        </w:rPr>
        <w:t>：单元格值来源是各实验的读数（目前为数字</w:t>
      </w:r>
      <w:r>
        <w:rPr>
          <w:i/>
          <w:color w:val="595959"/>
          <w:lang w:eastAsia="zh-CN"/>
        </w:rPr>
        <w:t xml:space="preserve"> + T() </w:t>
      </w:r>
      <w:r>
        <w:rPr>
          <w:i/>
          <w:color w:val="595959"/>
          <w:lang w:eastAsia="zh-CN"/>
        </w:rPr>
        <w:t>文案），</w:t>
      </w:r>
      <w:proofErr w:type="gramStart"/>
      <w:r>
        <w:rPr>
          <w:i/>
          <w:color w:val="595959"/>
          <w:lang w:eastAsia="zh-CN"/>
        </w:rPr>
        <w:t>仍统一</w:t>
      </w:r>
      <w:proofErr w:type="gramEnd"/>
      <w:r>
        <w:rPr>
          <w:i/>
          <w:color w:val="595959"/>
          <w:lang w:eastAsia="zh-CN"/>
        </w:rPr>
        <w:t>转义，</w:t>
      </w:r>
    </w:p>
    <w:p w14:paraId="08E5E13A"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避免将来某个</w:t>
      </w:r>
      <w:r>
        <w:rPr>
          <w:i/>
          <w:color w:val="595959"/>
          <w:lang w:eastAsia="zh-CN"/>
        </w:rPr>
        <w:t xml:space="preserve"> </w:t>
      </w:r>
      <w:proofErr w:type="spellStart"/>
      <w:r>
        <w:rPr>
          <w:i/>
          <w:color w:val="595959"/>
          <w:lang w:eastAsia="zh-CN"/>
        </w:rPr>
        <w:t>getRow</w:t>
      </w:r>
      <w:proofErr w:type="spellEnd"/>
      <w:r>
        <w:rPr>
          <w:i/>
          <w:color w:val="595959"/>
          <w:lang w:eastAsia="zh-CN"/>
        </w:rPr>
        <w:t xml:space="preserve">() </w:t>
      </w:r>
      <w:r>
        <w:rPr>
          <w:i/>
          <w:color w:val="595959"/>
          <w:lang w:eastAsia="zh-CN"/>
        </w:rPr>
        <w:t>开始</w:t>
      </w:r>
      <w:proofErr w:type="gramStart"/>
      <w:r>
        <w:rPr>
          <w:i/>
          <w:color w:val="595959"/>
          <w:lang w:eastAsia="zh-CN"/>
        </w:rPr>
        <w:t>拼自由</w:t>
      </w:r>
      <w:proofErr w:type="gramEnd"/>
      <w:r>
        <w:rPr>
          <w:i/>
          <w:color w:val="595959"/>
          <w:lang w:eastAsia="zh-CN"/>
        </w:rPr>
        <w:t>文本时又出现注入面</w:t>
      </w:r>
    </w:p>
    <w:p w14:paraId="75FE175A" w14:textId="77777777" w:rsidR="00DA5B0A" w:rsidRDefault="00000000" w:rsidP="005511CC">
      <w:pPr>
        <w:spacing w:line="240" w:lineRule="auto"/>
      </w:pPr>
      <w:r>
        <w:rPr>
          <w:color w:val="000000"/>
          <w:lang w:eastAsia="zh-CN"/>
        </w:rPr>
        <w:t xml:space="preserve">    </w:t>
      </w:r>
      <w:proofErr w:type="spellStart"/>
      <w:proofErr w:type="gramStart"/>
      <w:r>
        <w:rPr>
          <w:color w:val="000000"/>
        </w:rPr>
        <w:t>tr.innerHTML</w:t>
      </w:r>
      <w:proofErr w:type="spellEnd"/>
      <w:proofErr w:type="gramEnd"/>
      <w:r>
        <w:rPr>
          <w:color w:val="000000"/>
        </w:rPr>
        <w:t xml:space="preserve"> = '&lt;td&gt;' + recIdx + '&lt;/td&gt;' + row.map(c =&gt; '&lt;td&gt;' + escHtml(c) + '&lt;/td&gt;').join('');</w:t>
      </w:r>
    </w:p>
    <w:p w14:paraId="2FD2DB1F" w14:textId="77777777" w:rsidR="00DA5B0A" w:rsidRDefault="00000000" w:rsidP="005511CC">
      <w:pPr>
        <w:spacing w:line="240" w:lineRule="auto"/>
      </w:pPr>
      <w:r>
        <w:rPr>
          <w:color w:val="000000"/>
        </w:rPr>
        <w:t xml:space="preserve">    tbody.appendChild(tr);</w:t>
      </w:r>
    </w:p>
    <w:p w14:paraId="472CFED1" w14:textId="77777777" w:rsidR="00DA5B0A" w:rsidRDefault="00000000" w:rsidP="005511CC">
      <w:pPr>
        <w:spacing w:line="240" w:lineRule="auto"/>
      </w:pPr>
      <w:r>
        <w:rPr>
          <w:i/>
          <w:color w:val="595959"/>
        </w:rPr>
        <w:t xml:space="preserve">    // V5.1.0</w:t>
      </w:r>
      <w:r>
        <w:rPr>
          <w:i/>
          <w:color w:val="595959"/>
        </w:rPr>
        <w:t>：自动记录时把视图滚到最新一行，避免</w:t>
      </w:r>
      <w:r>
        <w:rPr>
          <w:i/>
          <w:color w:val="595959"/>
        </w:rPr>
        <w:t>"</w:t>
      </w:r>
      <w:r>
        <w:rPr>
          <w:i/>
          <w:color w:val="595959"/>
        </w:rPr>
        <w:t>记了但看不见</w:t>
      </w:r>
      <w:r>
        <w:rPr>
          <w:i/>
          <w:color w:val="595959"/>
        </w:rPr>
        <w:t>"</w:t>
      </w:r>
    </w:p>
    <w:p w14:paraId="24386780" w14:textId="77777777" w:rsidR="00DA5B0A" w:rsidRDefault="00000000" w:rsidP="005511CC">
      <w:pPr>
        <w:spacing w:line="240" w:lineRule="auto"/>
      </w:pPr>
      <w:r>
        <w:rPr>
          <w:color w:val="000000"/>
        </w:rPr>
        <w:t xml:space="preserve">    try { const w = tbody.closest('.table-wrap'); if (w) w.scrollTop = w.scrollHeight; } catch(e){}</w:t>
      </w:r>
    </w:p>
    <w:p w14:paraId="22E76F98" w14:textId="77777777" w:rsidR="00DA5B0A" w:rsidRDefault="00000000" w:rsidP="005511CC">
      <w:pPr>
        <w:spacing w:line="240" w:lineRule="auto"/>
      </w:pPr>
      <w:r>
        <w:rPr>
          <w:color w:val="000000"/>
        </w:rPr>
        <w:t xml:space="preserve">    return tr;</w:t>
      </w:r>
    </w:p>
    <w:p w14:paraId="23B0E8BF" w14:textId="77777777" w:rsidR="00DA5B0A" w:rsidRDefault="00000000" w:rsidP="005511CC">
      <w:pPr>
        <w:spacing w:line="240" w:lineRule="auto"/>
      </w:pPr>
      <w:r>
        <w:rPr>
          <w:color w:val="000000"/>
        </w:rPr>
        <w:t xml:space="preserve">  }</w:t>
      </w:r>
    </w:p>
    <w:p w14:paraId="54DDA8A6" w14:textId="77777777" w:rsidR="00DA5B0A" w:rsidRDefault="00000000" w:rsidP="005511CC">
      <w:pPr>
        <w:spacing w:line="240" w:lineRule="auto"/>
      </w:pPr>
      <w:r>
        <w:rPr>
          <w:color w:val="000000"/>
        </w:rPr>
        <w:t xml:space="preserve">  $(key + '-recBtn').addEventListener('click', () =&gt; {</w:t>
      </w:r>
    </w:p>
    <w:p w14:paraId="569BCA29" w14:textId="77777777" w:rsidR="00DA5B0A" w:rsidRDefault="00000000" w:rsidP="005511CC">
      <w:pPr>
        <w:spacing w:line="240" w:lineRule="auto"/>
        <w:rPr>
          <w:lang w:eastAsia="zh-CN"/>
        </w:rPr>
      </w:pPr>
      <w:r>
        <w:rPr>
          <w:i/>
          <w:color w:val="595959"/>
        </w:rPr>
        <w:t xml:space="preserve">    </w:t>
      </w:r>
      <w:r>
        <w:rPr>
          <w:i/>
          <w:color w:val="595959"/>
          <w:lang w:eastAsia="zh-CN"/>
        </w:rPr>
        <w:t>// V5.1.0</w:t>
      </w:r>
      <w:r>
        <w:rPr>
          <w:i/>
          <w:color w:val="595959"/>
          <w:lang w:eastAsia="zh-CN"/>
        </w:rPr>
        <w:t>：手动记录统一走</w:t>
      </w:r>
      <w:r>
        <w:rPr>
          <w:i/>
          <w:color w:val="595959"/>
          <w:lang w:eastAsia="zh-CN"/>
        </w:rPr>
        <w:t xml:space="preserve"> REC </w:t>
      </w:r>
      <w:r>
        <w:rPr>
          <w:i/>
          <w:color w:val="595959"/>
          <w:lang w:eastAsia="zh-CN"/>
        </w:rPr>
        <w:t>入口</w:t>
      </w:r>
      <w:r>
        <w:rPr>
          <w:i/>
          <w:color w:val="595959"/>
          <w:lang w:eastAsia="zh-CN"/>
        </w:rPr>
        <w:t>——</w:t>
      </w:r>
      <w:r>
        <w:rPr>
          <w:i/>
          <w:color w:val="595959"/>
          <w:lang w:eastAsia="zh-CN"/>
        </w:rPr>
        <w:t>强制写入并同步去重签名，</w:t>
      </w:r>
    </w:p>
    <w:p w14:paraId="31A76947"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防止紧接着的自动记录把同一组数据又记一遍</w:t>
      </w:r>
    </w:p>
    <w:p w14:paraId="7E7E8F39" w14:textId="77777777" w:rsidR="00DA5B0A" w:rsidRDefault="00000000" w:rsidP="005511CC">
      <w:pPr>
        <w:spacing w:line="240" w:lineRule="auto"/>
      </w:pPr>
      <w:r>
        <w:rPr>
          <w:color w:val="000000"/>
          <w:lang w:eastAsia="zh-CN"/>
        </w:rPr>
        <w:t xml:space="preserve">    </w:t>
      </w:r>
      <w:r>
        <w:rPr>
          <w:color w:val="000000"/>
        </w:rPr>
        <w:t>if (</w:t>
      </w:r>
      <w:proofErr w:type="spellStart"/>
      <w:r>
        <w:rPr>
          <w:color w:val="000000"/>
        </w:rPr>
        <w:t>window.REC</w:t>
      </w:r>
      <w:proofErr w:type="spellEnd"/>
      <w:r>
        <w:rPr>
          <w:color w:val="000000"/>
        </w:rPr>
        <w:t xml:space="preserve"> &amp;&amp; </w:t>
      </w:r>
      <w:proofErr w:type="spellStart"/>
      <w:r>
        <w:rPr>
          <w:color w:val="000000"/>
        </w:rPr>
        <w:t>REC.commit</w:t>
      </w:r>
      <w:proofErr w:type="spellEnd"/>
      <w:r>
        <w:rPr>
          <w:color w:val="000000"/>
        </w:rPr>
        <w:t>(key, true)) return;</w:t>
      </w:r>
    </w:p>
    <w:p w14:paraId="58497405" w14:textId="77777777" w:rsidR="00DA5B0A" w:rsidRDefault="00000000" w:rsidP="005511CC">
      <w:pPr>
        <w:spacing w:line="240" w:lineRule="auto"/>
      </w:pPr>
      <w:r>
        <w:rPr>
          <w:color w:val="000000"/>
        </w:rPr>
        <w:t xml:space="preserve">    const row = getRow();</w:t>
      </w:r>
    </w:p>
    <w:p w14:paraId="14F4B677" w14:textId="77777777" w:rsidR="00DA5B0A" w:rsidRDefault="00000000" w:rsidP="005511CC">
      <w:pPr>
        <w:spacing w:line="240" w:lineRule="auto"/>
      </w:pPr>
      <w:r>
        <w:rPr>
          <w:color w:val="000000"/>
        </w:rPr>
        <w:t xml:space="preserve">    if(!row) return;</w:t>
      </w:r>
    </w:p>
    <w:p w14:paraId="0B08B41F" w14:textId="77777777" w:rsidR="00DA5B0A" w:rsidRDefault="00000000" w:rsidP="005511CC">
      <w:pPr>
        <w:spacing w:line="240" w:lineRule="auto"/>
      </w:pPr>
      <w:r>
        <w:rPr>
          <w:color w:val="000000"/>
        </w:rPr>
        <w:t xml:space="preserve">    addRow(row);</w:t>
      </w:r>
    </w:p>
    <w:p w14:paraId="67F2C846" w14:textId="77777777" w:rsidR="00DA5B0A" w:rsidRDefault="00000000" w:rsidP="005511CC">
      <w:pPr>
        <w:spacing w:line="240" w:lineRule="auto"/>
      </w:pPr>
      <w:r>
        <w:rPr>
          <w:color w:val="000000"/>
        </w:rPr>
        <w:t xml:space="preserve">  });</w:t>
      </w:r>
    </w:p>
    <w:p w14:paraId="67FA1C6A" w14:textId="77777777" w:rsidR="00DA5B0A" w:rsidRDefault="00000000" w:rsidP="005511CC">
      <w:pPr>
        <w:spacing w:line="240" w:lineRule="auto"/>
      </w:pPr>
      <w:r>
        <w:rPr>
          <w:color w:val="000000"/>
        </w:rPr>
        <w:t xml:space="preserve">  $(key + '-clearBtn').addEventListener('click', () =&gt; {</w:t>
      </w:r>
    </w:p>
    <w:p w14:paraId="0120F96F" w14:textId="77777777" w:rsidR="00DA5B0A" w:rsidRDefault="00000000" w:rsidP="005511CC">
      <w:pPr>
        <w:spacing w:line="240" w:lineRule="auto"/>
      </w:pPr>
      <w:r>
        <w:rPr>
          <w:color w:val="000000"/>
        </w:rPr>
        <w:t xml:space="preserve">    if(!recIdx) return;</w:t>
      </w:r>
    </w:p>
    <w:p w14:paraId="690DD284" w14:textId="77777777" w:rsidR="00DA5B0A" w:rsidRDefault="00000000" w:rsidP="005511CC">
      <w:pPr>
        <w:spacing w:line="240" w:lineRule="auto"/>
      </w:pPr>
      <w:r>
        <w:rPr>
          <w:color w:val="000000"/>
        </w:rPr>
        <w:t xml:space="preserve">    clearAction = () =&gt; { recIdx = 0; tbody.innerHTML = ''; };</w:t>
      </w:r>
    </w:p>
    <w:p w14:paraId="5251FED3" w14:textId="77777777" w:rsidR="00DA5B0A" w:rsidRDefault="00000000" w:rsidP="005511CC">
      <w:pPr>
        <w:spacing w:line="240" w:lineRule="auto"/>
        <w:rPr>
          <w:lang w:eastAsia="zh-CN"/>
        </w:rPr>
      </w:pPr>
      <w:r>
        <w:rPr>
          <w:color w:val="000000"/>
        </w:rPr>
        <w:t xml:space="preserve">    </w:t>
      </w:r>
      <w:r>
        <w:rPr>
          <w:color w:val="000000"/>
          <w:lang w:eastAsia="zh-CN"/>
        </w:rPr>
        <w:t>$('</w:t>
      </w:r>
      <w:proofErr w:type="spellStart"/>
      <w:r>
        <w:rPr>
          <w:color w:val="000000"/>
          <w:lang w:eastAsia="zh-CN"/>
        </w:rPr>
        <w:t>clearMask</w:t>
      </w:r>
      <w:proofErr w:type="spellEnd"/>
      <w:r>
        <w:rPr>
          <w:color w:val="000000"/>
          <w:lang w:eastAsia="zh-CN"/>
        </w:rPr>
        <w:t>'</w:t>
      </w:r>
      <w:proofErr w:type="gramStart"/>
      <w:r>
        <w:rPr>
          <w:color w:val="000000"/>
          <w:lang w:eastAsia="zh-CN"/>
        </w:rPr>
        <w:t>).</w:t>
      </w:r>
      <w:proofErr w:type="spellStart"/>
      <w:r>
        <w:rPr>
          <w:color w:val="000000"/>
          <w:lang w:eastAsia="zh-CN"/>
        </w:rPr>
        <w:t>classList.add</w:t>
      </w:r>
      <w:proofErr w:type="spellEnd"/>
      <w:proofErr w:type="gramEnd"/>
      <w:r>
        <w:rPr>
          <w:color w:val="000000"/>
          <w:lang w:eastAsia="zh-CN"/>
        </w:rPr>
        <w:t>('show');</w:t>
      </w:r>
    </w:p>
    <w:p w14:paraId="2EA9C709" w14:textId="77777777" w:rsidR="00DA5B0A" w:rsidRDefault="00000000" w:rsidP="005511CC">
      <w:pPr>
        <w:spacing w:line="240" w:lineRule="auto"/>
        <w:rPr>
          <w:lang w:eastAsia="zh-CN"/>
        </w:rPr>
      </w:pPr>
      <w:r>
        <w:rPr>
          <w:color w:val="000000"/>
          <w:lang w:eastAsia="zh-CN"/>
        </w:rPr>
        <w:t xml:space="preserve">  });</w:t>
      </w:r>
    </w:p>
    <w:p w14:paraId="42456AB4" w14:textId="77777777" w:rsidR="00DA5B0A" w:rsidRDefault="00000000" w:rsidP="005511CC">
      <w:pPr>
        <w:spacing w:line="240" w:lineRule="auto"/>
        <w:rPr>
          <w:lang w:eastAsia="zh-CN"/>
        </w:rPr>
      </w:pPr>
      <w:r>
        <w:rPr>
          <w:i/>
          <w:color w:val="595959"/>
          <w:lang w:eastAsia="zh-CN"/>
        </w:rPr>
        <w:t xml:space="preserve">  /* V5.1.3</w:t>
      </w:r>
      <w:r>
        <w:rPr>
          <w:i/>
          <w:color w:val="595959"/>
          <w:lang w:eastAsia="zh-CN"/>
        </w:rPr>
        <w:t>：数据记录行末新增「</w:t>
      </w:r>
      <w:r>
        <w:rPr>
          <w:i/>
          <w:color w:val="595959"/>
          <w:lang w:eastAsia="zh-CN"/>
        </w:rPr>
        <w:t xml:space="preserve">📝 </w:t>
      </w:r>
      <w:r>
        <w:rPr>
          <w:i/>
          <w:color w:val="595959"/>
          <w:lang w:eastAsia="zh-CN"/>
        </w:rPr>
        <w:t>实验报告」跳转按钮（浅蓝底色</w:t>
      </w:r>
      <w:r>
        <w:rPr>
          <w:i/>
          <w:color w:val="595959"/>
          <w:lang w:eastAsia="zh-CN"/>
        </w:rPr>
        <w:t xml:space="preserve"> .</w:t>
      </w:r>
      <w:proofErr w:type="spellStart"/>
      <w:r>
        <w:rPr>
          <w:i/>
          <w:color w:val="595959"/>
          <w:lang w:eastAsia="zh-CN"/>
        </w:rPr>
        <w:t>rpj</w:t>
      </w:r>
      <w:proofErr w:type="spellEnd"/>
      <w:r>
        <w:rPr>
          <w:i/>
          <w:color w:val="595959"/>
          <w:lang w:eastAsia="zh-CN"/>
        </w:rPr>
        <w:t>），</w:t>
      </w:r>
    </w:p>
    <w:p w14:paraId="7C1B4B56"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点一下直接跳到本实验的实验报告页。带</w:t>
      </w:r>
      <w:r>
        <w:rPr>
          <w:i/>
          <w:color w:val="595959"/>
          <w:lang w:eastAsia="zh-CN"/>
        </w:rPr>
        <w:t xml:space="preserve"> data-i18n</w:t>
      </w:r>
      <w:r>
        <w:rPr>
          <w:i/>
          <w:color w:val="595959"/>
          <w:lang w:eastAsia="zh-CN"/>
        </w:rPr>
        <w:t>，</w:t>
      </w:r>
      <w:proofErr w:type="gramStart"/>
      <w:r>
        <w:rPr>
          <w:i/>
          <w:color w:val="595959"/>
          <w:lang w:eastAsia="zh-CN"/>
        </w:rPr>
        <w:t>切语言</w:t>
      </w:r>
      <w:proofErr w:type="gramEnd"/>
      <w:r>
        <w:rPr>
          <w:i/>
          <w:color w:val="595959"/>
          <w:lang w:eastAsia="zh-CN"/>
        </w:rPr>
        <w:t>时由</w:t>
      </w:r>
      <w:r>
        <w:rPr>
          <w:i/>
          <w:color w:val="595959"/>
          <w:lang w:eastAsia="zh-CN"/>
        </w:rPr>
        <w:t xml:space="preserve"> </w:t>
      </w:r>
      <w:proofErr w:type="spellStart"/>
      <w:r>
        <w:rPr>
          <w:i/>
          <w:color w:val="595959"/>
          <w:lang w:eastAsia="zh-CN"/>
        </w:rPr>
        <w:t>applyLang</w:t>
      </w:r>
      <w:proofErr w:type="spellEnd"/>
      <w:r>
        <w:rPr>
          <w:i/>
          <w:color w:val="595959"/>
          <w:lang w:eastAsia="zh-CN"/>
        </w:rPr>
        <w:t xml:space="preserve">() </w:t>
      </w:r>
      <w:r>
        <w:rPr>
          <w:i/>
          <w:color w:val="595959"/>
          <w:lang w:eastAsia="zh-CN"/>
        </w:rPr>
        <w:t>同步刷新。</w:t>
      </w:r>
      <w:r>
        <w:rPr>
          <w:i/>
          <w:color w:val="595959"/>
          <w:lang w:eastAsia="zh-CN"/>
        </w:rPr>
        <w:t xml:space="preserve"> */</w:t>
      </w:r>
    </w:p>
    <w:p w14:paraId="3E261B2D" w14:textId="77777777" w:rsidR="00DA5B0A" w:rsidRDefault="00000000" w:rsidP="005511CC">
      <w:pPr>
        <w:spacing w:line="240" w:lineRule="auto"/>
        <w:rPr>
          <w:lang w:eastAsia="zh-CN"/>
        </w:rPr>
      </w:pPr>
      <w:r>
        <w:rPr>
          <w:color w:val="000000"/>
          <w:lang w:eastAsia="zh-CN"/>
        </w:rPr>
        <w:t xml:space="preserve">  (</w:t>
      </w:r>
      <w:proofErr w:type="gramStart"/>
      <w:r>
        <w:rPr>
          <w:color w:val="000000"/>
          <w:lang w:eastAsia="zh-CN"/>
        </w:rPr>
        <w:t>function(</w:t>
      </w:r>
      <w:proofErr w:type="gramEnd"/>
      <w:r>
        <w:rPr>
          <w:color w:val="000000"/>
          <w:lang w:eastAsia="zh-CN"/>
        </w:rPr>
        <w:t>){</w:t>
      </w:r>
    </w:p>
    <w:p w14:paraId="56ED6DC7" w14:textId="77777777" w:rsidR="00DA5B0A" w:rsidRDefault="00000000" w:rsidP="005511CC">
      <w:pPr>
        <w:spacing w:line="240" w:lineRule="auto"/>
        <w:rPr>
          <w:lang w:eastAsia="zh-CN"/>
        </w:rPr>
      </w:pPr>
      <w:r>
        <w:rPr>
          <w:color w:val="000000"/>
          <w:lang w:eastAsia="zh-CN"/>
        </w:rPr>
        <w:t xml:space="preserve">    var rec = $(key + '-</w:t>
      </w:r>
      <w:proofErr w:type="spellStart"/>
      <w:r>
        <w:rPr>
          <w:color w:val="000000"/>
          <w:lang w:eastAsia="zh-CN"/>
        </w:rPr>
        <w:t>recBtn</w:t>
      </w:r>
      <w:proofErr w:type="spellEnd"/>
      <w:r>
        <w:rPr>
          <w:color w:val="000000"/>
          <w:lang w:eastAsia="zh-CN"/>
        </w:rPr>
        <w:t>');</w:t>
      </w:r>
    </w:p>
    <w:p w14:paraId="6D9962BA" w14:textId="77777777" w:rsidR="00DA5B0A" w:rsidRDefault="00000000" w:rsidP="005511CC">
      <w:pPr>
        <w:spacing w:line="240" w:lineRule="auto"/>
        <w:rPr>
          <w:lang w:eastAsia="zh-CN"/>
        </w:rPr>
      </w:pPr>
      <w:r>
        <w:rPr>
          <w:color w:val="000000"/>
          <w:lang w:eastAsia="zh-CN"/>
        </w:rPr>
        <w:t xml:space="preserve">    var </w:t>
      </w:r>
      <w:proofErr w:type="spellStart"/>
      <w:r>
        <w:rPr>
          <w:color w:val="000000"/>
          <w:lang w:eastAsia="zh-CN"/>
        </w:rPr>
        <w:t>rowBox</w:t>
      </w:r>
      <w:proofErr w:type="spellEnd"/>
      <w:r>
        <w:rPr>
          <w:color w:val="000000"/>
          <w:lang w:eastAsia="zh-CN"/>
        </w:rPr>
        <w:t xml:space="preserve"> = </w:t>
      </w:r>
      <w:proofErr w:type="gramStart"/>
      <w:r>
        <w:rPr>
          <w:color w:val="000000"/>
          <w:lang w:eastAsia="zh-CN"/>
        </w:rPr>
        <w:t>rec ?</w:t>
      </w:r>
      <w:proofErr w:type="gramEnd"/>
      <w:r>
        <w:rPr>
          <w:color w:val="000000"/>
          <w:lang w:eastAsia="zh-CN"/>
        </w:rPr>
        <w:t xml:space="preserve"> </w:t>
      </w:r>
      <w:proofErr w:type="spellStart"/>
      <w:r>
        <w:rPr>
          <w:color w:val="000000"/>
          <w:lang w:eastAsia="zh-CN"/>
        </w:rPr>
        <w:t>rec.parentNode</w:t>
      </w:r>
      <w:proofErr w:type="spellEnd"/>
      <w:r>
        <w:rPr>
          <w:color w:val="000000"/>
          <w:lang w:eastAsia="zh-CN"/>
        </w:rPr>
        <w:t xml:space="preserve"> : null;</w:t>
      </w:r>
    </w:p>
    <w:p w14:paraId="306D67F1" w14:textId="77777777" w:rsidR="00DA5B0A" w:rsidRDefault="00000000" w:rsidP="005511CC">
      <w:pPr>
        <w:spacing w:line="240" w:lineRule="auto"/>
      </w:pPr>
      <w:r>
        <w:rPr>
          <w:color w:val="000000"/>
          <w:lang w:eastAsia="zh-CN"/>
        </w:rPr>
        <w:t xml:space="preserve">    </w:t>
      </w:r>
      <w:proofErr w:type="gramStart"/>
      <w:r>
        <w:rPr>
          <w:color w:val="000000"/>
        </w:rPr>
        <w:t>if(</w:t>
      </w:r>
      <w:proofErr w:type="gramEnd"/>
      <w:r>
        <w:rPr>
          <w:color w:val="000000"/>
        </w:rPr>
        <w:t>!</w:t>
      </w:r>
      <w:proofErr w:type="spellStart"/>
      <w:r>
        <w:rPr>
          <w:color w:val="000000"/>
        </w:rPr>
        <w:t>rowBox</w:t>
      </w:r>
      <w:proofErr w:type="spellEnd"/>
      <w:r>
        <w:rPr>
          <w:color w:val="000000"/>
        </w:rPr>
        <w:t xml:space="preserve"> || </w:t>
      </w:r>
      <w:proofErr w:type="spellStart"/>
      <w:r>
        <w:rPr>
          <w:color w:val="000000"/>
        </w:rPr>
        <w:t>rowBox.querySelector</w:t>
      </w:r>
      <w:proofErr w:type="spellEnd"/>
      <w:r>
        <w:rPr>
          <w:color w:val="000000"/>
        </w:rPr>
        <w:t>('</w:t>
      </w:r>
      <w:proofErr w:type="spellStart"/>
      <w:r>
        <w:rPr>
          <w:color w:val="000000"/>
        </w:rPr>
        <w:t>button.rpj</w:t>
      </w:r>
      <w:proofErr w:type="spellEnd"/>
      <w:r>
        <w:rPr>
          <w:color w:val="000000"/>
        </w:rPr>
        <w:t>')) return;</w:t>
      </w:r>
    </w:p>
    <w:p w14:paraId="70395174" w14:textId="77777777" w:rsidR="00DA5B0A" w:rsidRDefault="00000000" w:rsidP="005511CC">
      <w:pPr>
        <w:spacing w:line="240" w:lineRule="auto"/>
      </w:pPr>
      <w:r>
        <w:rPr>
          <w:color w:val="000000"/>
        </w:rPr>
        <w:t xml:space="preserve">    var rb = document.createElement('button');</w:t>
      </w:r>
    </w:p>
    <w:p w14:paraId="61F6C53A" w14:textId="77777777" w:rsidR="00DA5B0A" w:rsidRDefault="00000000" w:rsidP="005511CC">
      <w:pPr>
        <w:spacing w:line="240" w:lineRule="auto"/>
      </w:pPr>
      <w:r>
        <w:rPr>
          <w:color w:val="000000"/>
        </w:rPr>
        <w:t xml:space="preserve">    rb.type = 'button';</w:t>
      </w:r>
    </w:p>
    <w:p w14:paraId="52F92619" w14:textId="77777777" w:rsidR="00DA5B0A" w:rsidRDefault="00000000" w:rsidP="005511CC">
      <w:pPr>
        <w:spacing w:line="240" w:lineRule="auto"/>
      </w:pPr>
      <w:r>
        <w:rPr>
          <w:color w:val="000000"/>
        </w:rPr>
        <w:t xml:space="preserve">    rb.id = key + '-rptBtn';</w:t>
      </w:r>
    </w:p>
    <w:p w14:paraId="3B3779BB" w14:textId="77777777" w:rsidR="00DA5B0A" w:rsidRDefault="00000000" w:rsidP="005511CC">
      <w:pPr>
        <w:spacing w:line="240" w:lineRule="auto"/>
      </w:pPr>
      <w:r>
        <w:rPr>
          <w:color w:val="000000"/>
        </w:rPr>
        <w:t xml:space="preserve">    rb.className = 'sec rpj';</w:t>
      </w:r>
    </w:p>
    <w:p w14:paraId="5A45BCF2" w14:textId="77777777" w:rsidR="00DA5B0A" w:rsidRDefault="00000000" w:rsidP="005511CC">
      <w:pPr>
        <w:spacing w:line="240" w:lineRule="auto"/>
      </w:pPr>
      <w:r>
        <w:rPr>
          <w:color w:val="000000"/>
        </w:rPr>
        <w:t xml:space="preserve">    rb.setAttribute('data-i18n', 'btn.rpt');</w:t>
      </w:r>
    </w:p>
    <w:p w14:paraId="406E6ABA" w14:textId="77777777" w:rsidR="00DA5B0A" w:rsidRDefault="00000000" w:rsidP="005511CC">
      <w:pPr>
        <w:spacing w:line="240" w:lineRule="auto"/>
      </w:pPr>
      <w:r>
        <w:rPr>
          <w:color w:val="000000"/>
        </w:rPr>
        <w:t xml:space="preserve">    rb.textContent = T('btn.rpt');</w:t>
      </w:r>
    </w:p>
    <w:p w14:paraId="6701411A" w14:textId="77777777" w:rsidR="00DA5B0A" w:rsidRDefault="00000000" w:rsidP="005511CC">
      <w:pPr>
        <w:spacing w:line="240" w:lineRule="auto"/>
      </w:pPr>
      <w:r>
        <w:rPr>
          <w:color w:val="000000"/>
        </w:rPr>
        <w:t xml:space="preserve">    rb.addEventListener('click', function(){</w:t>
      </w:r>
    </w:p>
    <w:p w14:paraId="362B72FD" w14:textId="77777777" w:rsidR="00DA5B0A" w:rsidRDefault="00000000" w:rsidP="005511CC">
      <w:pPr>
        <w:spacing w:line="240" w:lineRule="auto"/>
      </w:pPr>
      <w:r>
        <w:rPr>
          <w:i/>
          <w:color w:val="595959"/>
        </w:rPr>
        <w:t xml:space="preserve">      // </w:t>
      </w:r>
      <w:r>
        <w:rPr>
          <w:i/>
          <w:color w:val="595959"/>
        </w:rPr>
        <w:t>先让报告页选中本实验（借</w:t>
      </w:r>
      <w:r>
        <w:rPr>
          <w:i/>
          <w:color w:val="595959"/>
        </w:rPr>
        <w:t xml:space="preserve"> REPORT </w:t>
      </w:r>
      <w:r>
        <w:rPr>
          <w:i/>
          <w:color w:val="595959"/>
        </w:rPr>
        <w:t>自己的</w:t>
      </w:r>
      <w:r>
        <w:rPr>
          <w:i/>
          <w:color w:val="595959"/>
        </w:rPr>
        <w:t xml:space="preserve"> change </w:t>
      </w:r>
      <w:r>
        <w:rPr>
          <w:i/>
          <w:color w:val="595959"/>
        </w:rPr>
        <w:t>钩子把</w:t>
      </w:r>
      <w:r>
        <w:rPr>
          <w:i/>
          <w:color w:val="595959"/>
        </w:rPr>
        <w:t xml:space="preserve"> pickedExp </w:t>
      </w:r>
      <w:r>
        <w:rPr>
          <w:i/>
          <w:color w:val="595959"/>
        </w:rPr>
        <w:t>置真），再切页；</w:t>
      </w:r>
    </w:p>
    <w:p w14:paraId="3BE72702" w14:textId="77777777" w:rsidR="00DA5B0A" w:rsidRDefault="00000000" w:rsidP="005511CC">
      <w:pPr>
        <w:spacing w:line="240" w:lineRule="auto"/>
      </w:pPr>
      <w:r>
        <w:rPr>
          <w:i/>
          <w:color w:val="595959"/>
        </w:rPr>
        <w:t xml:space="preserve">      // </w:t>
      </w:r>
      <w:r>
        <w:rPr>
          <w:i/>
          <w:color w:val="595959"/>
        </w:rPr>
        <w:t>此时报告面板尚未激活，</w:t>
      </w:r>
      <w:r>
        <w:rPr>
          <w:i/>
          <w:color w:val="595959"/>
        </w:rPr>
        <w:t xml:space="preserve">REC </w:t>
      </w:r>
      <w:r>
        <w:rPr>
          <w:i/>
          <w:color w:val="595959"/>
        </w:rPr>
        <w:t>的归属判定取不到激活面板，不会被误记一行数据。</w:t>
      </w:r>
    </w:p>
    <w:p w14:paraId="2DD03C10" w14:textId="77777777" w:rsidR="00DA5B0A" w:rsidRDefault="00000000" w:rsidP="005511CC">
      <w:pPr>
        <w:spacing w:line="240" w:lineRule="auto"/>
      </w:pPr>
      <w:r>
        <w:rPr>
          <w:color w:val="000000"/>
        </w:rPr>
        <w:t xml:space="preserve">      var sel = document.getElementById('rpt-exp');</w:t>
      </w:r>
    </w:p>
    <w:p w14:paraId="289CFE77" w14:textId="77777777" w:rsidR="00DA5B0A" w:rsidRDefault="00000000" w:rsidP="005511CC">
      <w:pPr>
        <w:spacing w:line="240" w:lineRule="auto"/>
      </w:pPr>
      <w:r>
        <w:rPr>
          <w:color w:val="000000"/>
        </w:rPr>
        <w:lastRenderedPageBreak/>
        <w:t xml:space="preserve">      if(sel){ sel.value = key; sel.dispatchEvent(new Event('change', { bubbles:true })); }</w:t>
      </w:r>
    </w:p>
    <w:p w14:paraId="29DAEE1A" w14:textId="77777777" w:rsidR="00DA5B0A" w:rsidRDefault="00000000" w:rsidP="005511CC">
      <w:pPr>
        <w:spacing w:line="240" w:lineRule="auto"/>
      </w:pPr>
      <w:r>
        <w:rPr>
          <w:color w:val="000000"/>
        </w:rPr>
        <w:t xml:space="preserve">      switchTab('report');</w:t>
      </w:r>
    </w:p>
    <w:p w14:paraId="4EED313D" w14:textId="77777777" w:rsidR="00DA5B0A" w:rsidRDefault="00000000" w:rsidP="005511CC">
      <w:pPr>
        <w:spacing w:line="240" w:lineRule="auto"/>
      </w:pPr>
      <w:r>
        <w:rPr>
          <w:color w:val="000000"/>
        </w:rPr>
        <w:t xml:space="preserve">      try{ window.scrollTo({ top:0, behavior:'smooth' }); }catch(e){ window.scrollTo(0, 0); }</w:t>
      </w:r>
    </w:p>
    <w:p w14:paraId="7C86CA2C" w14:textId="77777777" w:rsidR="00DA5B0A" w:rsidRDefault="00000000" w:rsidP="005511CC">
      <w:pPr>
        <w:spacing w:line="240" w:lineRule="auto"/>
      </w:pPr>
      <w:r>
        <w:rPr>
          <w:color w:val="000000"/>
        </w:rPr>
        <w:t xml:space="preserve">    });</w:t>
      </w:r>
    </w:p>
    <w:p w14:paraId="5A06F218" w14:textId="77777777" w:rsidR="00DA5B0A" w:rsidRDefault="00000000" w:rsidP="005511CC">
      <w:pPr>
        <w:spacing w:line="240" w:lineRule="auto"/>
      </w:pPr>
      <w:r>
        <w:rPr>
          <w:color w:val="000000"/>
        </w:rPr>
        <w:t xml:space="preserve">    rowBox.appendChild(rb);</w:t>
      </w:r>
    </w:p>
    <w:p w14:paraId="57826326" w14:textId="77777777" w:rsidR="00DA5B0A" w:rsidRDefault="00000000" w:rsidP="005511CC">
      <w:pPr>
        <w:spacing w:line="240" w:lineRule="auto"/>
      </w:pPr>
      <w:r>
        <w:rPr>
          <w:color w:val="000000"/>
        </w:rPr>
        <w:t xml:space="preserve">  })();</w:t>
      </w:r>
    </w:p>
    <w:p w14:paraId="4022A03E" w14:textId="77777777" w:rsidR="00DA5B0A" w:rsidRDefault="00000000" w:rsidP="005511CC">
      <w:pPr>
        <w:spacing w:line="240" w:lineRule="auto"/>
      </w:pPr>
      <w:r>
        <w:rPr>
          <w:color w:val="000000"/>
        </w:rPr>
        <w:t xml:space="preserve">  $(key + '-exportBtn').addEventListener('click', () =&gt; {</w:t>
      </w:r>
    </w:p>
    <w:p w14:paraId="0B6A3288" w14:textId="77777777" w:rsidR="00DA5B0A" w:rsidRDefault="00000000" w:rsidP="005511CC">
      <w:pPr>
        <w:spacing w:line="240" w:lineRule="auto"/>
      </w:pPr>
      <w:r>
        <w:rPr>
          <w:color w:val="000000"/>
        </w:rPr>
        <w:t xml:space="preserve">    const rows = [['#', ...headers]];</w:t>
      </w:r>
    </w:p>
    <w:p w14:paraId="0421543E" w14:textId="77777777" w:rsidR="00DA5B0A" w:rsidRDefault="00000000" w:rsidP="005511CC">
      <w:pPr>
        <w:spacing w:line="240" w:lineRule="auto"/>
      </w:pPr>
      <w:r>
        <w:rPr>
          <w:color w:val="000000"/>
        </w:rPr>
        <w:t xml:space="preserve">    tbody.querySelectorAll('tr').forEach(tr =&gt; rows.push([...tr.children].map(td =&gt; td.textContent.trim())));</w:t>
      </w:r>
    </w:p>
    <w:p w14:paraId="0DA970EB" w14:textId="77777777" w:rsidR="00DA5B0A" w:rsidRDefault="00000000" w:rsidP="005511CC">
      <w:pPr>
        <w:spacing w:line="240" w:lineRule="auto"/>
      </w:pPr>
      <w:r>
        <w:rPr>
          <w:color w:val="000000"/>
        </w:rPr>
        <w:t xml:space="preserve">    if(rows.length === 1) return;</w:t>
      </w:r>
    </w:p>
    <w:p w14:paraId="385DA929" w14:textId="77777777" w:rsidR="00DA5B0A" w:rsidRDefault="00000000" w:rsidP="005511CC">
      <w:pPr>
        <w:spacing w:line="240" w:lineRule="auto"/>
      </w:pPr>
      <w:r>
        <w:rPr>
          <w:color w:val="000000"/>
        </w:rPr>
        <w:t xml:space="preserve">    const csv = '\ufeff' + rows.map(r =&gt; r.join(',')).join('\r\n');</w:t>
      </w:r>
    </w:p>
    <w:p w14:paraId="7C2F4FCD" w14:textId="77777777" w:rsidR="00DA5B0A" w:rsidRDefault="00000000" w:rsidP="005511CC">
      <w:pPr>
        <w:spacing w:line="240" w:lineRule="auto"/>
      </w:pPr>
      <w:r>
        <w:rPr>
          <w:color w:val="000000"/>
        </w:rPr>
        <w:t xml:space="preserve">    const blob = new Blob([csv], { type: 'text/csv;charset=utf-8' });</w:t>
      </w:r>
    </w:p>
    <w:p w14:paraId="3E15575F" w14:textId="77777777" w:rsidR="00DA5B0A" w:rsidRDefault="00000000" w:rsidP="005511CC">
      <w:pPr>
        <w:spacing w:line="240" w:lineRule="auto"/>
      </w:pPr>
      <w:r>
        <w:rPr>
          <w:color w:val="000000"/>
        </w:rPr>
        <w:t xml:space="preserve">    const a = document.createElement('a');</w:t>
      </w:r>
    </w:p>
    <w:p w14:paraId="53C5A091" w14:textId="77777777" w:rsidR="00DA5B0A" w:rsidRDefault="00000000" w:rsidP="005511CC">
      <w:pPr>
        <w:spacing w:line="240" w:lineRule="auto"/>
      </w:pPr>
      <w:r>
        <w:rPr>
          <w:color w:val="000000"/>
        </w:rPr>
        <w:t xml:space="preserve">    a.download = csvName; a.href = URL.createObjectURL(blob); a.click();</w:t>
      </w:r>
    </w:p>
    <w:p w14:paraId="5FADB856" w14:textId="77777777" w:rsidR="00DA5B0A" w:rsidRDefault="00000000" w:rsidP="005511CC">
      <w:pPr>
        <w:spacing w:line="240" w:lineRule="auto"/>
      </w:pPr>
      <w:r>
        <w:rPr>
          <w:color w:val="000000"/>
        </w:rPr>
        <w:t xml:space="preserve">    URL.revokeObjectURL(a.href);</w:t>
      </w:r>
    </w:p>
    <w:p w14:paraId="26859708" w14:textId="77777777" w:rsidR="00DA5B0A" w:rsidRDefault="00000000" w:rsidP="005511CC">
      <w:pPr>
        <w:spacing w:line="240" w:lineRule="auto"/>
      </w:pPr>
      <w:r>
        <w:rPr>
          <w:color w:val="000000"/>
        </w:rPr>
        <w:t xml:space="preserve">  });</w:t>
      </w:r>
    </w:p>
    <w:p w14:paraId="6DFFD4F0" w14:textId="77777777" w:rsidR="00DA5B0A" w:rsidRDefault="00000000" w:rsidP="005511CC">
      <w:pPr>
        <w:spacing w:line="240" w:lineRule="auto"/>
      </w:pPr>
      <w:r>
        <w:rPr>
          <w:color w:val="000000"/>
        </w:rPr>
        <w:t xml:space="preserve">  $(key + '-copyBtn').addEventListener('click', async () =&gt; {</w:t>
      </w:r>
    </w:p>
    <w:p w14:paraId="0A98DC86" w14:textId="77777777" w:rsidR="00DA5B0A" w:rsidRDefault="00000000" w:rsidP="005511CC">
      <w:pPr>
        <w:spacing w:line="240" w:lineRule="auto"/>
      </w:pPr>
      <w:r>
        <w:rPr>
          <w:color w:val="000000"/>
        </w:rPr>
        <w:t xml:space="preserve">    const rows = [['#', ...headers]];</w:t>
      </w:r>
    </w:p>
    <w:p w14:paraId="2550B25C" w14:textId="77777777" w:rsidR="00DA5B0A" w:rsidRDefault="00000000" w:rsidP="005511CC">
      <w:pPr>
        <w:spacing w:line="240" w:lineRule="auto"/>
      </w:pPr>
      <w:r>
        <w:rPr>
          <w:color w:val="000000"/>
        </w:rPr>
        <w:t xml:space="preserve">    tbody.querySelectorAll('tr').forEach(tr =&gt; rows.push([...tr.children].map(td =&gt; td.textContent.trim())));</w:t>
      </w:r>
    </w:p>
    <w:p w14:paraId="23D7374F" w14:textId="77777777" w:rsidR="00DA5B0A" w:rsidRDefault="00000000" w:rsidP="005511CC">
      <w:pPr>
        <w:spacing w:line="240" w:lineRule="auto"/>
      </w:pPr>
      <w:r>
        <w:rPr>
          <w:color w:val="000000"/>
        </w:rPr>
        <w:t xml:space="preserve">    const tsv = rows.map(r =&gt; r.join('\t')).join('\n');</w:t>
      </w:r>
    </w:p>
    <w:p w14:paraId="12719AE8" w14:textId="77777777" w:rsidR="00DA5B0A" w:rsidRDefault="00000000" w:rsidP="005511CC">
      <w:pPr>
        <w:spacing w:line="240" w:lineRule="auto"/>
      </w:pPr>
      <w:r>
        <w:rPr>
          <w:color w:val="000000"/>
        </w:rPr>
        <w:t xml:space="preserve">    const b = $(key + '-copyBtn'), old = b.textContent;</w:t>
      </w:r>
    </w:p>
    <w:p w14:paraId="2B507B84" w14:textId="77777777" w:rsidR="00DA5B0A" w:rsidRDefault="00000000" w:rsidP="005511CC">
      <w:pPr>
        <w:spacing w:line="240" w:lineRule="auto"/>
      </w:pPr>
      <w:r>
        <w:rPr>
          <w:color w:val="000000"/>
        </w:rPr>
        <w:t xml:space="preserve">    const flash = msg =&gt; { b.textContent = msg; setTimeout(() =&gt; b.textContent = old, 1200); };</w:t>
      </w:r>
    </w:p>
    <w:p w14:paraId="499F4A7F" w14:textId="77777777" w:rsidR="00DA5B0A" w:rsidRDefault="00000000" w:rsidP="005511CC">
      <w:pPr>
        <w:spacing w:line="240" w:lineRule="auto"/>
      </w:pPr>
      <w:r>
        <w:rPr>
          <w:color w:val="000000"/>
        </w:rPr>
        <w:t xml:space="preserve">    try{</w:t>
      </w:r>
    </w:p>
    <w:p w14:paraId="7EF9D847" w14:textId="77777777" w:rsidR="00DA5B0A" w:rsidRDefault="00000000" w:rsidP="005511CC">
      <w:pPr>
        <w:spacing w:line="240" w:lineRule="auto"/>
      </w:pPr>
      <w:r>
        <w:rPr>
          <w:color w:val="000000"/>
        </w:rPr>
        <w:t xml:space="preserve">      if(navigator.clipboard &amp;&amp; window.isSecureContext){ await navigator.clipboard.writeText(tsv); flash('</w:t>
      </w:r>
      <w:r>
        <w:rPr>
          <w:color w:val="000000"/>
        </w:rPr>
        <w:t>已复制</w:t>
      </w:r>
      <w:r>
        <w:rPr>
          <w:color w:val="000000"/>
        </w:rPr>
        <w:t>'); return; }</w:t>
      </w:r>
    </w:p>
    <w:p w14:paraId="51EB1C72" w14:textId="77777777" w:rsidR="00DA5B0A" w:rsidRDefault="00000000" w:rsidP="005511CC">
      <w:pPr>
        <w:spacing w:line="240" w:lineRule="auto"/>
      </w:pPr>
      <w:r>
        <w:rPr>
          <w:color w:val="000000"/>
        </w:rPr>
        <w:t xml:space="preserve">    }catch(e){}</w:t>
      </w:r>
    </w:p>
    <w:p w14:paraId="43AF169C" w14:textId="77777777" w:rsidR="00DA5B0A" w:rsidRDefault="00000000" w:rsidP="005511CC">
      <w:pPr>
        <w:spacing w:line="240" w:lineRule="auto"/>
      </w:pPr>
      <w:r>
        <w:rPr>
          <w:color w:val="000000"/>
        </w:rPr>
        <w:t xml:space="preserve">    try{</w:t>
      </w:r>
    </w:p>
    <w:p w14:paraId="2F03264E" w14:textId="77777777" w:rsidR="00DA5B0A" w:rsidRDefault="00000000" w:rsidP="005511CC">
      <w:pPr>
        <w:spacing w:line="240" w:lineRule="auto"/>
      </w:pPr>
      <w:r>
        <w:rPr>
          <w:color w:val="000000"/>
        </w:rPr>
        <w:t xml:space="preserve">      const ta = document.createElement('textarea');</w:t>
      </w:r>
    </w:p>
    <w:p w14:paraId="26E14AB1" w14:textId="77777777" w:rsidR="00DA5B0A" w:rsidRDefault="00000000" w:rsidP="005511CC">
      <w:pPr>
        <w:spacing w:line="240" w:lineRule="auto"/>
      </w:pPr>
      <w:r>
        <w:rPr>
          <w:color w:val="000000"/>
        </w:rPr>
        <w:t xml:space="preserve">      ta.value = tsv; ta.style.position = 'fixed'; ta.style.top = '-9999px'; ta.style.opacity = '0';</w:t>
      </w:r>
    </w:p>
    <w:p w14:paraId="2BFB1F4D" w14:textId="77777777" w:rsidR="00DA5B0A" w:rsidRDefault="00000000" w:rsidP="005511CC">
      <w:pPr>
        <w:spacing w:line="240" w:lineRule="auto"/>
      </w:pPr>
      <w:r>
        <w:rPr>
          <w:color w:val="000000"/>
        </w:rPr>
        <w:t xml:space="preserve">      document.body.appendChild(ta); ta.focus(); ta.select();</w:t>
      </w:r>
    </w:p>
    <w:p w14:paraId="5BEC8CE3" w14:textId="77777777" w:rsidR="00DA5B0A" w:rsidRDefault="00000000" w:rsidP="005511CC">
      <w:pPr>
        <w:spacing w:line="240" w:lineRule="auto"/>
      </w:pPr>
      <w:r>
        <w:rPr>
          <w:color w:val="000000"/>
        </w:rPr>
        <w:t xml:space="preserve">      const ok = document.execCommand('copy');</w:t>
      </w:r>
    </w:p>
    <w:p w14:paraId="1CE5B7FC" w14:textId="77777777" w:rsidR="00DA5B0A" w:rsidRDefault="00000000" w:rsidP="005511CC">
      <w:pPr>
        <w:spacing w:line="240" w:lineRule="auto"/>
      </w:pPr>
      <w:r>
        <w:rPr>
          <w:color w:val="000000"/>
        </w:rPr>
        <w:t xml:space="preserve">      document.body.removeChild(ta);</w:t>
      </w:r>
    </w:p>
    <w:p w14:paraId="33CFF805" w14:textId="77777777" w:rsidR="00DA5B0A" w:rsidRDefault="00000000" w:rsidP="005511CC">
      <w:pPr>
        <w:spacing w:line="240" w:lineRule="auto"/>
        <w:rPr>
          <w:lang w:eastAsia="zh-CN"/>
        </w:rPr>
      </w:pPr>
      <w:r>
        <w:rPr>
          <w:color w:val="000000"/>
        </w:rPr>
        <w:t xml:space="preserve">      flash(ok ? </w:t>
      </w:r>
      <w:r>
        <w:rPr>
          <w:color w:val="000000"/>
          <w:lang w:eastAsia="zh-CN"/>
        </w:rPr>
        <w:t>'</w:t>
      </w:r>
      <w:r>
        <w:rPr>
          <w:color w:val="000000"/>
          <w:lang w:eastAsia="zh-CN"/>
        </w:rPr>
        <w:t>已复制</w:t>
      </w:r>
      <w:r>
        <w:rPr>
          <w:color w:val="000000"/>
          <w:lang w:eastAsia="zh-CN"/>
        </w:rPr>
        <w:t>' : '</w:t>
      </w:r>
      <w:r>
        <w:rPr>
          <w:color w:val="000000"/>
          <w:lang w:eastAsia="zh-CN"/>
        </w:rPr>
        <w:t>复制失败</w:t>
      </w:r>
      <w:r>
        <w:rPr>
          <w:color w:val="000000"/>
          <w:lang w:eastAsia="zh-CN"/>
        </w:rPr>
        <w:t>');</w:t>
      </w:r>
    </w:p>
    <w:p w14:paraId="4C6A9781" w14:textId="77777777" w:rsidR="00DA5B0A" w:rsidRDefault="00000000" w:rsidP="005511CC">
      <w:pPr>
        <w:spacing w:line="240" w:lineRule="auto"/>
      </w:pPr>
      <w:r>
        <w:rPr>
          <w:color w:val="000000"/>
          <w:lang w:eastAsia="zh-CN"/>
        </w:rPr>
        <w:t xml:space="preserve">    </w:t>
      </w:r>
      <w:proofErr w:type="gramStart"/>
      <w:r>
        <w:rPr>
          <w:color w:val="000000"/>
        </w:rPr>
        <w:t>}catch</w:t>
      </w:r>
      <w:proofErr w:type="gramEnd"/>
      <w:r>
        <w:rPr>
          <w:color w:val="000000"/>
        </w:rPr>
        <w:t>(e){ flash('</w:t>
      </w:r>
      <w:proofErr w:type="spellStart"/>
      <w:r>
        <w:rPr>
          <w:color w:val="000000"/>
        </w:rPr>
        <w:t>复制失</w:t>
      </w:r>
      <w:proofErr w:type="spellEnd"/>
      <w:r>
        <w:rPr>
          <w:color w:val="000000"/>
        </w:rPr>
        <w:t>败</w:t>
      </w:r>
      <w:r>
        <w:rPr>
          <w:color w:val="000000"/>
        </w:rPr>
        <w:t>'); }</w:t>
      </w:r>
    </w:p>
    <w:p w14:paraId="304318D7" w14:textId="77777777" w:rsidR="00DA5B0A" w:rsidRDefault="00000000" w:rsidP="005511CC">
      <w:pPr>
        <w:spacing w:line="240" w:lineRule="auto"/>
      </w:pPr>
      <w:r>
        <w:rPr>
          <w:color w:val="000000"/>
        </w:rPr>
        <w:t xml:space="preserve">  });</w:t>
      </w:r>
    </w:p>
    <w:p w14:paraId="191CB5F1" w14:textId="77777777" w:rsidR="00DA5B0A" w:rsidRDefault="00000000" w:rsidP="005511CC">
      <w:pPr>
        <w:spacing w:line="240" w:lineRule="auto"/>
      </w:pPr>
      <w:r>
        <w:rPr>
          <w:i/>
          <w:color w:val="595959"/>
        </w:rPr>
        <w:t xml:space="preserve">  // V5.1.0</w:t>
      </w:r>
      <w:r>
        <w:rPr>
          <w:i/>
          <w:color w:val="595959"/>
        </w:rPr>
        <w:t>：注册到通用记录器</w:t>
      </w:r>
      <w:r>
        <w:rPr>
          <w:i/>
          <w:color w:val="595959"/>
        </w:rPr>
        <w:t xml:space="preserve"> —— </w:t>
      </w:r>
      <w:r>
        <w:rPr>
          <w:i/>
          <w:color w:val="595959"/>
        </w:rPr>
        <w:t>该实验此后即支持</w:t>
      </w:r>
      <w:r>
        <w:rPr>
          <w:i/>
          <w:color w:val="595959"/>
        </w:rPr>
        <w:t>"</w:t>
      </w:r>
      <w:r>
        <w:rPr>
          <w:i/>
          <w:color w:val="595959"/>
        </w:rPr>
        <w:t>停止操作</w:t>
      </w:r>
      <w:r>
        <w:rPr>
          <w:i/>
          <w:color w:val="595959"/>
        </w:rPr>
        <w:t xml:space="preserve"> 1s </w:t>
      </w:r>
      <w:r>
        <w:rPr>
          <w:i/>
          <w:color w:val="595959"/>
        </w:rPr>
        <w:t>自动记录</w:t>
      </w:r>
      <w:r>
        <w:rPr>
          <w:i/>
          <w:color w:val="595959"/>
        </w:rPr>
        <w:t>"</w:t>
      </w:r>
    </w:p>
    <w:p w14:paraId="7D7C9D1D" w14:textId="77777777" w:rsidR="00DA5B0A" w:rsidRDefault="00000000" w:rsidP="005511CC">
      <w:pPr>
        <w:spacing w:line="240" w:lineRule="auto"/>
      </w:pPr>
      <w:r>
        <w:rPr>
          <w:i/>
          <w:color w:val="595959"/>
        </w:rPr>
        <w:t xml:space="preserve">  // node </w:t>
      </w:r>
      <w:r>
        <w:rPr>
          <w:i/>
          <w:color w:val="595959"/>
        </w:rPr>
        <w:t>用于反推所在</w:t>
      </w:r>
      <w:r>
        <w:rPr>
          <w:i/>
          <w:color w:val="595959"/>
        </w:rPr>
        <w:t xml:space="preserve"> tab </w:t>
      </w:r>
      <w:r>
        <w:rPr>
          <w:i/>
          <w:color w:val="595959"/>
        </w:rPr>
        <w:t>名（解决</w:t>
      </w:r>
      <w:r>
        <w:rPr>
          <w:i/>
          <w:color w:val="595959"/>
        </w:rPr>
        <w:t xml:space="preserve"> refl/reflect </w:t>
      </w:r>
      <w:r>
        <w:rPr>
          <w:i/>
          <w:color w:val="595959"/>
        </w:rPr>
        <w:t>这类命名不一致）</w:t>
      </w:r>
    </w:p>
    <w:p w14:paraId="30A45513" w14:textId="77777777" w:rsidR="00DA5B0A" w:rsidRDefault="00000000" w:rsidP="005511CC">
      <w:pPr>
        <w:spacing w:line="240" w:lineRule="auto"/>
      </w:pPr>
      <w:r>
        <w:rPr>
          <w:color w:val="000000"/>
        </w:rPr>
        <w:t xml:space="preserve">  if (window.REC) REC.register(key, { getRow: getRow, add: addRow, node: tbody, headers: headers, csvName: csvName });</w:t>
      </w:r>
    </w:p>
    <w:p w14:paraId="2B609757" w14:textId="77777777" w:rsidR="00DA5B0A" w:rsidRDefault="00000000" w:rsidP="005511CC">
      <w:pPr>
        <w:spacing w:line="240" w:lineRule="auto"/>
        <w:rPr>
          <w:lang w:eastAsia="zh-CN"/>
        </w:rPr>
      </w:pPr>
      <w:r>
        <w:rPr>
          <w:color w:val="000000"/>
          <w:lang w:eastAsia="zh-CN"/>
        </w:rPr>
        <w:t>}</w:t>
      </w:r>
    </w:p>
    <w:p w14:paraId="339AAB7D" w14:textId="77777777" w:rsidR="00DA5B0A" w:rsidRDefault="00DA5B0A" w:rsidP="005511CC">
      <w:pPr>
        <w:spacing w:line="240" w:lineRule="auto"/>
        <w:rPr>
          <w:lang w:eastAsia="zh-CN"/>
        </w:rPr>
      </w:pPr>
    </w:p>
    <w:p w14:paraId="4FB1ADCE" w14:textId="77777777" w:rsidR="00DA5B0A" w:rsidRDefault="00DA5B0A" w:rsidP="005511CC">
      <w:pPr>
        <w:spacing w:line="240" w:lineRule="auto"/>
        <w:rPr>
          <w:lang w:eastAsia="zh-CN"/>
        </w:rPr>
      </w:pPr>
    </w:p>
    <w:p w14:paraId="6E65980B" w14:textId="77777777" w:rsidR="00DA5B0A" w:rsidRDefault="00000000" w:rsidP="005511CC">
      <w:pPr>
        <w:spacing w:line="240" w:lineRule="auto"/>
        <w:rPr>
          <w:lang w:eastAsia="zh-CN"/>
        </w:rPr>
      </w:pPr>
      <w:r>
        <w:rPr>
          <w:i/>
          <w:color w:val="595959"/>
          <w:lang w:eastAsia="zh-CN"/>
        </w:rPr>
        <w:t>/* ==========================================================================</w:t>
      </w:r>
    </w:p>
    <w:p w14:paraId="4A86C087" w14:textId="77777777" w:rsidR="00DA5B0A" w:rsidRDefault="00000000" w:rsidP="005511CC">
      <w:pPr>
        <w:spacing w:line="240" w:lineRule="auto"/>
        <w:rPr>
          <w:lang w:eastAsia="zh-CN"/>
        </w:rPr>
      </w:pPr>
      <w:r>
        <w:rPr>
          <w:i/>
          <w:color w:val="595959"/>
          <w:lang w:eastAsia="zh-CN"/>
        </w:rPr>
        <w:t xml:space="preserve">   V5.1.1 · </w:t>
      </w:r>
      <w:r>
        <w:rPr>
          <w:i/>
          <w:color w:val="595959"/>
          <w:lang w:eastAsia="zh-CN"/>
        </w:rPr>
        <w:t>实验报告自动生成（科学探究六要素）</w:t>
      </w:r>
    </w:p>
    <w:p w14:paraId="2E94CF7D" w14:textId="77777777" w:rsidR="00DA5B0A" w:rsidRDefault="00000000" w:rsidP="005511CC">
      <w:pPr>
        <w:spacing w:line="240" w:lineRule="auto"/>
        <w:rPr>
          <w:lang w:eastAsia="zh-CN"/>
        </w:rPr>
      </w:pPr>
      <w:r>
        <w:rPr>
          <w:i/>
          <w:color w:val="595959"/>
          <w:lang w:eastAsia="zh-CN"/>
        </w:rPr>
        <w:t xml:space="preserve">   --------------------------------------------------------------------------</w:t>
      </w:r>
    </w:p>
    <w:p w14:paraId="1DE8BD16"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目标：把</w:t>
      </w:r>
      <w:r>
        <w:rPr>
          <w:i/>
          <w:color w:val="595959"/>
          <w:lang w:eastAsia="zh-CN"/>
        </w:rPr>
        <w:t xml:space="preserve"> V5.1.0 </w:t>
      </w:r>
      <w:r>
        <w:rPr>
          <w:i/>
          <w:color w:val="595959"/>
          <w:lang w:eastAsia="zh-CN"/>
        </w:rPr>
        <w:t>的「数据记录」补成完整的科学探究闭环，一键产出结构化报告。</w:t>
      </w:r>
    </w:p>
    <w:p w14:paraId="04AAC432" w14:textId="77777777" w:rsidR="00DA5B0A" w:rsidRDefault="00000000" w:rsidP="005511CC">
      <w:pPr>
        <w:spacing w:line="240" w:lineRule="auto"/>
        <w:rPr>
          <w:lang w:eastAsia="zh-CN"/>
        </w:rPr>
      </w:pPr>
      <w:r>
        <w:rPr>
          <w:i/>
          <w:color w:val="595959"/>
          <w:lang w:eastAsia="zh-CN"/>
        </w:rPr>
        <w:t xml:space="preserve">   </w:t>
      </w:r>
      <w:r>
        <w:rPr>
          <w:i/>
          <w:color w:val="595959"/>
          <w:lang w:eastAsia="zh-CN"/>
        </w:rPr>
        <w:t>六要素：问题</w:t>
      </w:r>
      <w:r>
        <w:rPr>
          <w:i/>
          <w:color w:val="595959"/>
          <w:lang w:eastAsia="zh-CN"/>
        </w:rPr>
        <w:t xml:space="preserve"> → </w:t>
      </w:r>
      <w:r>
        <w:rPr>
          <w:i/>
          <w:color w:val="595959"/>
          <w:lang w:eastAsia="zh-CN"/>
        </w:rPr>
        <w:t>猜想</w:t>
      </w:r>
      <w:r>
        <w:rPr>
          <w:i/>
          <w:color w:val="595959"/>
          <w:lang w:eastAsia="zh-CN"/>
        </w:rPr>
        <w:t xml:space="preserve"> → </w:t>
      </w:r>
      <w:r>
        <w:rPr>
          <w:i/>
          <w:color w:val="595959"/>
          <w:lang w:eastAsia="zh-CN"/>
        </w:rPr>
        <w:t>方案</w:t>
      </w:r>
      <w:r>
        <w:rPr>
          <w:i/>
          <w:color w:val="595959"/>
          <w:lang w:eastAsia="zh-CN"/>
        </w:rPr>
        <w:t xml:space="preserve"> → </w:t>
      </w:r>
      <w:r>
        <w:rPr>
          <w:i/>
          <w:color w:val="595959"/>
          <w:lang w:eastAsia="zh-CN"/>
        </w:rPr>
        <w:t>数据</w:t>
      </w:r>
      <w:r>
        <w:rPr>
          <w:i/>
          <w:color w:val="595959"/>
          <w:lang w:eastAsia="zh-CN"/>
        </w:rPr>
        <w:t xml:space="preserve"> → </w:t>
      </w:r>
      <w:r>
        <w:rPr>
          <w:i/>
          <w:color w:val="595959"/>
          <w:lang w:eastAsia="zh-CN"/>
        </w:rPr>
        <w:t>结论</w:t>
      </w:r>
      <w:r>
        <w:rPr>
          <w:i/>
          <w:color w:val="595959"/>
          <w:lang w:eastAsia="zh-CN"/>
        </w:rPr>
        <w:t xml:space="preserve"> → </w:t>
      </w:r>
      <w:r>
        <w:rPr>
          <w:i/>
          <w:color w:val="595959"/>
          <w:lang w:eastAsia="zh-CN"/>
        </w:rPr>
        <w:t>反思</w:t>
      </w:r>
    </w:p>
    <w:p w14:paraId="2635656B"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问题</w:t>
      </w:r>
      <w:r>
        <w:rPr>
          <w:i/>
          <w:color w:val="595959"/>
          <w:lang w:eastAsia="zh-CN"/>
        </w:rPr>
        <w:t xml:space="preserve"> / </w:t>
      </w:r>
      <w:r>
        <w:rPr>
          <w:i/>
          <w:color w:val="595959"/>
          <w:lang w:eastAsia="zh-CN"/>
        </w:rPr>
        <w:t>方案</w:t>
      </w:r>
      <w:r>
        <w:rPr>
          <w:i/>
          <w:color w:val="595959"/>
          <w:lang w:eastAsia="zh-CN"/>
        </w:rPr>
        <w:t xml:space="preserve"> / </w:t>
      </w:r>
      <w:r>
        <w:rPr>
          <w:i/>
          <w:color w:val="595959"/>
          <w:lang w:eastAsia="zh-CN"/>
        </w:rPr>
        <w:t>数据</w:t>
      </w:r>
      <w:r>
        <w:rPr>
          <w:i/>
          <w:color w:val="595959"/>
          <w:lang w:eastAsia="zh-CN"/>
        </w:rPr>
        <w:t xml:space="preserve"> / </w:t>
      </w:r>
      <w:r>
        <w:rPr>
          <w:i/>
          <w:color w:val="595959"/>
          <w:lang w:eastAsia="zh-CN"/>
        </w:rPr>
        <w:t>结论</w:t>
      </w:r>
      <w:r>
        <w:rPr>
          <w:i/>
          <w:color w:val="595959"/>
          <w:lang w:eastAsia="zh-CN"/>
        </w:rPr>
        <w:t xml:space="preserve"> —— </w:t>
      </w:r>
      <w:r>
        <w:rPr>
          <w:i/>
          <w:color w:val="595959"/>
          <w:lang w:eastAsia="zh-CN"/>
        </w:rPr>
        <w:t>自动生成；数据取自各实验【画布的真实参数】</w:t>
      </w:r>
    </w:p>
    <w:p w14:paraId="698076A3"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来源</w:t>
      </w:r>
      <w:r>
        <w:rPr>
          <w:i/>
          <w:color w:val="595959"/>
          <w:lang w:eastAsia="zh-CN"/>
        </w:rPr>
        <w:t xml:space="preserve"> 1</w:t>
      </w:r>
      <w:r>
        <w:rPr>
          <w:i/>
          <w:color w:val="595959"/>
          <w:lang w:eastAsia="zh-CN"/>
        </w:rPr>
        <w:t>：</w:t>
      </w:r>
      <w:r>
        <w:rPr>
          <w:i/>
          <w:color w:val="595959"/>
          <w:lang w:eastAsia="zh-CN"/>
        </w:rPr>
        <w:t xml:space="preserve">V5.1.0 </w:t>
      </w:r>
      <w:r>
        <w:rPr>
          <w:i/>
          <w:color w:val="595959"/>
          <w:lang w:eastAsia="zh-CN"/>
        </w:rPr>
        <w:t>通用记录器</w:t>
      </w:r>
      <w:r>
        <w:rPr>
          <w:i/>
          <w:color w:val="595959"/>
          <w:lang w:eastAsia="zh-CN"/>
        </w:rPr>
        <w:t xml:space="preserve"> REC </w:t>
      </w:r>
      <w:r>
        <w:rPr>
          <w:i/>
          <w:color w:val="595959"/>
          <w:lang w:eastAsia="zh-CN"/>
        </w:rPr>
        <w:t>已落表行（每条都是画布真实读数）</w:t>
      </w:r>
    </w:p>
    <w:p w14:paraId="005430F9" w14:textId="77777777" w:rsidR="00DA5B0A" w:rsidRDefault="00000000" w:rsidP="005511CC">
      <w:pPr>
        <w:spacing w:line="240" w:lineRule="auto"/>
        <w:rPr>
          <w:lang w:eastAsia="zh-CN"/>
        </w:rPr>
      </w:pPr>
      <w:r>
        <w:rPr>
          <w:i/>
          <w:color w:val="595959"/>
          <w:lang w:eastAsia="zh-CN"/>
        </w:rPr>
        <w:t xml:space="preserve">       </w:t>
      </w:r>
      <w:r>
        <w:rPr>
          <w:i/>
          <w:color w:val="595959"/>
          <w:lang w:eastAsia="zh-CN"/>
        </w:rPr>
        <w:t>来源</w:t>
      </w:r>
      <w:r>
        <w:rPr>
          <w:i/>
          <w:color w:val="595959"/>
          <w:lang w:eastAsia="zh-CN"/>
        </w:rPr>
        <w:t xml:space="preserve"> 2</w:t>
      </w:r>
      <w:r>
        <w:rPr>
          <w:i/>
          <w:color w:val="595959"/>
          <w:lang w:eastAsia="zh-CN"/>
        </w:rPr>
        <w:t>：</w:t>
      </w:r>
      <w:proofErr w:type="spellStart"/>
      <w:r>
        <w:rPr>
          <w:i/>
          <w:color w:val="595959"/>
          <w:lang w:eastAsia="zh-CN"/>
        </w:rPr>
        <w:t>REC.snapshot</w:t>
      </w:r>
      <w:proofErr w:type="spellEnd"/>
      <w:r>
        <w:rPr>
          <w:i/>
          <w:color w:val="595959"/>
          <w:lang w:eastAsia="zh-CN"/>
        </w:rPr>
        <w:t xml:space="preserve">() </w:t>
      </w:r>
      <w:r>
        <w:rPr>
          <w:i/>
          <w:color w:val="595959"/>
          <w:lang w:eastAsia="zh-CN"/>
        </w:rPr>
        <w:t>取当前画布实时读数，并可一键补记入表</w:t>
      </w:r>
    </w:p>
    <w:p w14:paraId="38E76732"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猜想</w:t>
      </w:r>
      <w:r>
        <w:rPr>
          <w:i/>
          <w:color w:val="595959"/>
          <w:lang w:eastAsia="zh-CN"/>
        </w:rPr>
        <w:t xml:space="preserve"> / </w:t>
      </w:r>
      <w:r>
        <w:rPr>
          <w:i/>
          <w:color w:val="595959"/>
          <w:lang w:eastAsia="zh-CN"/>
        </w:rPr>
        <w:t>反思</w:t>
      </w:r>
      <w:r>
        <w:rPr>
          <w:i/>
          <w:color w:val="595959"/>
          <w:lang w:eastAsia="zh-CN"/>
        </w:rPr>
        <w:t xml:space="preserve"> —— </w:t>
      </w:r>
      <w:r>
        <w:rPr>
          <w:i/>
          <w:color w:val="595959"/>
          <w:lang w:eastAsia="zh-CN"/>
        </w:rPr>
        <w:t>学生填写，附预设句一键填入；另含</w:t>
      </w:r>
      <w:r>
        <w:rPr>
          <w:i/>
          <w:color w:val="595959"/>
          <w:lang w:eastAsia="zh-CN"/>
        </w:rPr>
        <w:t xml:space="preserve"> </w:t>
      </w:r>
      <w:r>
        <w:rPr>
          <w:i/>
          <w:color w:val="595959"/>
          <w:lang w:eastAsia="zh-CN"/>
        </w:rPr>
        <w:t>自评</w:t>
      </w:r>
      <w:r>
        <w:rPr>
          <w:i/>
          <w:color w:val="595959"/>
          <w:lang w:eastAsia="zh-CN"/>
        </w:rPr>
        <w:t xml:space="preserve"> / </w:t>
      </w:r>
      <w:r>
        <w:rPr>
          <w:i/>
          <w:color w:val="595959"/>
          <w:lang w:eastAsia="zh-CN"/>
        </w:rPr>
        <w:t>互评</w:t>
      </w:r>
      <w:r>
        <w:rPr>
          <w:i/>
          <w:color w:val="595959"/>
          <w:lang w:eastAsia="zh-CN"/>
        </w:rPr>
        <w:t xml:space="preserve"> </w:t>
      </w:r>
      <w:r>
        <w:rPr>
          <w:i/>
          <w:color w:val="595959"/>
          <w:lang w:eastAsia="zh-CN"/>
        </w:rPr>
        <w:t>五星</w:t>
      </w:r>
    </w:p>
    <w:p w14:paraId="206EBF7C" w14:textId="77777777" w:rsidR="00DA5B0A" w:rsidRDefault="00000000" w:rsidP="005511CC">
      <w:pPr>
        <w:spacing w:line="240" w:lineRule="auto"/>
      </w:pPr>
      <w:r>
        <w:rPr>
          <w:i/>
          <w:color w:val="595959"/>
          <w:lang w:eastAsia="zh-CN"/>
        </w:rPr>
        <w:t xml:space="preserve">   </w:t>
      </w:r>
      <w:proofErr w:type="spellStart"/>
      <w:r>
        <w:rPr>
          <w:i/>
          <w:color w:val="595959"/>
        </w:rPr>
        <w:t>导出：</w:t>
      </w:r>
      <w:r>
        <w:rPr>
          <w:i/>
          <w:color w:val="595959"/>
        </w:rPr>
        <w:t>HTML</w:t>
      </w:r>
      <w:r>
        <w:rPr>
          <w:i/>
          <w:color w:val="595959"/>
        </w:rPr>
        <w:t>（自包含</w:t>
      </w:r>
      <w:proofErr w:type="spellEnd"/>
      <w:r>
        <w:rPr>
          <w:i/>
          <w:color w:val="595959"/>
        </w:rPr>
        <w:t xml:space="preserve"> / A4 </w:t>
      </w:r>
      <w:proofErr w:type="spellStart"/>
      <w:r>
        <w:rPr>
          <w:i/>
          <w:color w:val="595959"/>
        </w:rPr>
        <w:t>打印友好</w:t>
      </w:r>
      <w:proofErr w:type="spellEnd"/>
      <w:r>
        <w:rPr>
          <w:i/>
          <w:color w:val="595959"/>
        </w:rPr>
        <w:t xml:space="preserve"> / </w:t>
      </w:r>
      <w:r>
        <w:rPr>
          <w:i/>
          <w:color w:val="595959"/>
        </w:rPr>
        <w:t>内嵌画布截图）</w:t>
      </w:r>
      <w:r>
        <w:rPr>
          <w:i/>
          <w:color w:val="595959"/>
        </w:rPr>
        <w:t xml:space="preserve">/ </w:t>
      </w:r>
      <w:r>
        <w:rPr>
          <w:i/>
          <w:color w:val="595959"/>
        </w:rPr>
        <w:t>纯文本</w:t>
      </w:r>
      <w:r>
        <w:rPr>
          <w:i/>
          <w:color w:val="595959"/>
        </w:rPr>
        <w:t xml:space="preserve"> / CSV / </w:t>
      </w:r>
      <w:r>
        <w:rPr>
          <w:i/>
          <w:color w:val="595959"/>
        </w:rPr>
        <w:t>打印存</w:t>
      </w:r>
      <w:r>
        <w:rPr>
          <w:i/>
          <w:color w:val="595959"/>
        </w:rPr>
        <w:t xml:space="preserve"> PDF</w:t>
      </w:r>
    </w:p>
    <w:p w14:paraId="53B4C380" w14:textId="77777777" w:rsidR="00DA5B0A" w:rsidRDefault="00000000" w:rsidP="005511CC">
      <w:pPr>
        <w:spacing w:line="240" w:lineRule="auto"/>
      </w:pPr>
      <w:r>
        <w:rPr>
          <w:i/>
          <w:color w:val="595959"/>
        </w:rPr>
        <w:t xml:space="preserve">   </w:t>
      </w:r>
      <w:r>
        <w:rPr>
          <w:i/>
          <w:color w:val="595959"/>
        </w:rPr>
        <w:t>零依赖、零网络、零</w:t>
      </w:r>
      <w:r>
        <w:rPr>
          <w:i/>
          <w:color w:val="595959"/>
        </w:rPr>
        <w:t xml:space="preserve"> API Key —— </w:t>
      </w:r>
      <w:r>
        <w:rPr>
          <w:i/>
          <w:color w:val="595959"/>
        </w:rPr>
        <w:t>断网也能生成完整报告。</w:t>
      </w:r>
    </w:p>
    <w:p w14:paraId="58BCDBF7" w14:textId="77777777" w:rsidR="00DA5B0A" w:rsidRDefault="00000000" w:rsidP="005511CC">
      <w:pPr>
        <w:spacing w:line="240" w:lineRule="auto"/>
      </w:pPr>
      <w:r>
        <w:rPr>
          <w:i/>
          <w:color w:val="595959"/>
        </w:rPr>
        <w:t xml:space="preserve">   ========================================================================== */</w:t>
      </w:r>
    </w:p>
    <w:p w14:paraId="604F8418" w14:textId="77777777" w:rsidR="00DA5B0A" w:rsidRDefault="00000000" w:rsidP="005511CC">
      <w:pPr>
        <w:spacing w:line="240" w:lineRule="auto"/>
      </w:pPr>
      <w:r>
        <w:rPr>
          <w:color w:val="000000"/>
        </w:rPr>
        <w:t>var REPORT = (function(){</w:t>
      </w:r>
    </w:p>
    <w:p w14:paraId="658B861A" w14:textId="77777777" w:rsidR="00DA5B0A" w:rsidRDefault="00000000" w:rsidP="005511CC">
      <w:pPr>
        <w:spacing w:line="240" w:lineRule="auto"/>
      </w:pPr>
      <w:r>
        <w:rPr>
          <w:i/>
          <w:color w:val="595959"/>
        </w:rPr>
        <w:t xml:space="preserve">  /* tab </w:t>
      </w:r>
      <w:r>
        <w:rPr>
          <w:i/>
          <w:color w:val="595959"/>
        </w:rPr>
        <w:t>名</w:t>
      </w:r>
      <w:r>
        <w:rPr>
          <w:i/>
          <w:color w:val="595959"/>
        </w:rPr>
        <w:t xml:space="preserve"> → </w:t>
      </w:r>
      <w:r>
        <w:rPr>
          <w:i/>
          <w:color w:val="595959"/>
        </w:rPr>
        <w:t>数据表</w:t>
      </w:r>
      <w:r>
        <w:rPr>
          <w:i/>
          <w:color w:val="595959"/>
        </w:rPr>
        <w:t xml:space="preserve"> key</w:t>
      </w:r>
      <w:r>
        <w:rPr>
          <w:i/>
          <w:color w:val="595959"/>
        </w:rPr>
        <w:t>（历史命名不一致：</w:t>
      </w:r>
      <w:r>
        <w:rPr>
          <w:i/>
          <w:color w:val="595959"/>
        </w:rPr>
        <w:t>refl↔reflect</w:t>
      </w:r>
      <w:r>
        <w:rPr>
          <w:i/>
          <w:color w:val="595959"/>
        </w:rPr>
        <w:t>、</w:t>
      </w:r>
      <w:r>
        <w:rPr>
          <w:i/>
          <w:color w:val="595959"/>
        </w:rPr>
        <w:t>disp↔disperse</w:t>
      </w:r>
      <w:r>
        <w:rPr>
          <w:i/>
          <w:color w:val="595959"/>
        </w:rPr>
        <w:t>、</w:t>
      </w:r>
      <w:r>
        <w:rPr>
          <w:i/>
          <w:color w:val="595959"/>
        </w:rPr>
        <w:t>lfx↔lensfx…</w:t>
      </w:r>
      <w:r>
        <w:rPr>
          <w:i/>
          <w:color w:val="595959"/>
        </w:rPr>
        <w:t>）</w:t>
      </w:r>
      <w:r>
        <w:rPr>
          <w:i/>
          <w:color w:val="595959"/>
        </w:rPr>
        <w:t xml:space="preserve"> */</w:t>
      </w:r>
    </w:p>
    <w:p w14:paraId="34A4772D" w14:textId="77777777" w:rsidR="00DA5B0A" w:rsidRDefault="00000000" w:rsidP="005511CC">
      <w:pPr>
        <w:spacing w:line="240" w:lineRule="auto"/>
      </w:pPr>
      <w:r>
        <w:rPr>
          <w:color w:val="000000"/>
        </w:rPr>
        <w:t xml:space="preserve">  var TAB2KEY = { reflect:'refl', mirror:'mirr', lens:'lens', refract:'refr', line:'line',</w:t>
      </w:r>
    </w:p>
    <w:p w14:paraId="247CCA1F" w14:textId="77777777" w:rsidR="00DA5B0A" w:rsidRDefault="00000000" w:rsidP="005511CC">
      <w:pPr>
        <w:spacing w:line="240" w:lineRule="auto"/>
      </w:pPr>
      <w:r>
        <w:rPr>
          <w:color w:val="000000"/>
        </w:rPr>
        <w:t xml:space="preserve">                  disperse:'disp', lensfx:'lfx', eye:'eye', instr:'instr', combo:'combo' };</w:t>
      </w:r>
    </w:p>
    <w:p w14:paraId="6262D9C2" w14:textId="77777777" w:rsidR="00DA5B0A" w:rsidRDefault="00000000" w:rsidP="005511CC">
      <w:pPr>
        <w:spacing w:line="240" w:lineRule="auto"/>
      </w:pPr>
      <w:r>
        <w:rPr>
          <w:color w:val="000000"/>
        </w:rPr>
        <w:t xml:space="preserve">  var ORDER = ['reflect','mirror','lens','refract','line','disperse','lensfx','eye','instr','combo'];</w:t>
      </w:r>
    </w:p>
    <w:p w14:paraId="0548C0CC" w14:textId="77777777" w:rsidR="00DA5B0A" w:rsidRDefault="00DA5B0A" w:rsidP="005511CC">
      <w:pPr>
        <w:spacing w:line="240" w:lineRule="auto"/>
      </w:pPr>
    </w:p>
    <w:p w14:paraId="5318F301" w14:textId="77777777" w:rsidR="00DA5B0A" w:rsidRDefault="00000000" w:rsidP="005511CC">
      <w:pPr>
        <w:spacing w:line="240" w:lineRule="auto"/>
      </w:pPr>
      <w:r>
        <w:rPr>
          <w:i/>
          <w:color w:val="595959"/>
        </w:rPr>
        <w:t xml:space="preserve">  /* </w:t>
      </w:r>
      <w:r>
        <w:rPr>
          <w:i/>
          <w:color w:val="595959"/>
        </w:rPr>
        <w:t>版本号：第</w:t>
      </w:r>
      <w:r>
        <w:rPr>
          <w:i/>
          <w:color w:val="595959"/>
        </w:rPr>
        <w:t xml:space="preserve"> 1 </w:t>
      </w:r>
      <w:r>
        <w:rPr>
          <w:i/>
          <w:color w:val="595959"/>
        </w:rPr>
        <w:t>段脚本里的</w:t>
      </w:r>
      <w:r>
        <w:rPr>
          <w:i/>
          <w:color w:val="595959"/>
        </w:rPr>
        <w:t xml:space="preserve"> BUILD </w:t>
      </w:r>
      <w:r>
        <w:rPr>
          <w:i/>
          <w:color w:val="595959"/>
        </w:rPr>
        <w:t>作用域在</w:t>
      </w:r>
      <w:r>
        <w:rPr>
          <w:i/>
          <w:color w:val="595959"/>
        </w:rPr>
        <w:t xml:space="preserve"> IIFE </w:t>
      </w:r>
      <w:r>
        <w:rPr>
          <w:i/>
          <w:color w:val="595959"/>
        </w:rPr>
        <w:t>内部，跨块引用会抛</w:t>
      </w:r>
      <w:r>
        <w:rPr>
          <w:i/>
          <w:color w:val="595959"/>
        </w:rPr>
        <w:t xml:space="preserve"> ReferenceError</w:t>
      </w:r>
      <w:r>
        <w:rPr>
          <w:i/>
          <w:color w:val="595959"/>
        </w:rPr>
        <w:t>，</w:t>
      </w:r>
    </w:p>
    <w:p w14:paraId="7F2F3D3C" w14:textId="77777777" w:rsidR="00DA5B0A" w:rsidRDefault="00000000" w:rsidP="005511CC">
      <w:pPr>
        <w:spacing w:line="240" w:lineRule="auto"/>
      </w:pPr>
      <w:r>
        <w:rPr>
          <w:i/>
          <w:color w:val="595959"/>
        </w:rPr>
        <w:t xml:space="preserve">     </w:t>
      </w:r>
      <w:r>
        <w:rPr>
          <w:i/>
          <w:color w:val="595959"/>
        </w:rPr>
        <w:t>这里自带一份，并优先从右下角版本角标读取，保证与主版本始终一致。</w:t>
      </w:r>
      <w:r>
        <w:rPr>
          <w:i/>
          <w:color w:val="595959"/>
        </w:rPr>
        <w:t xml:space="preserve"> */</w:t>
      </w:r>
    </w:p>
    <w:p w14:paraId="524D18C3" w14:textId="77777777" w:rsidR="00DA5B0A" w:rsidRDefault="00000000" w:rsidP="005511CC">
      <w:pPr>
        <w:spacing w:line="240" w:lineRule="auto"/>
      </w:pPr>
      <w:r>
        <w:rPr>
          <w:color w:val="000000"/>
        </w:rPr>
        <w:t xml:space="preserve">  var RPT_BUILD = (function(){</w:t>
      </w:r>
    </w:p>
    <w:p w14:paraId="72BBD551" w14:textId="77777777" w:rsidR="00DA5B0A" w:rsidRDefault="00000000" w:rsidP="005511CC">
      <w:pPr>
        <w:spacing w:line="240" w:lineRule="auto"/>
      </w:pPr>
      <w:r>
        <w:rPr>
          <w:color w:val="000000"/>
        </w:rPr>
        <w:t xml:space="preserve">    try{</w:t>
      </w:r>
    </w:p>
    <w:p w14:paraId="2AF37485" w14:textId="77777777" w:rsidR="00DA5B0A" w:rsidRDefault="00000000" w:rsidP="005511CC">
      <w:pPr>
        <w:spacing w:line="240" w:lineRule="auto"/>
      </w:pPr>
      <w:r>
        <w:rPr>
          <w:color w:val="000000"/>
        </w:rPr>
        <w:t xml:space="preserve">      var el = document.querySelector('.ver-badge');</w:t>
      </w:r>
    </w:p>
    <w:p w14:paraId="58C9E1F7" w14:textId="77777777" w:rsidR="00DA5B0A" w:rsidRDefault="00000000" w:rsidP="005511CC">
      <w:pPr>
        <w:spacing w:line="240" w:lineRule="auto"/>
      </w:pPr>
      <w:r>
        <w:rPr>
          <w:color w:val="000000"/>
        </w:rPr>
        <w:t xml:space="preserve">      var t = el ? String(el.textContent || '').trim() : '';</w:t>
      </w:r>
    </w:p>
    <w:p w14:paraId="53EE9DCA" w14:textId="77777777" w:rsidR="00DA5B0A" w:rsidRDefault="00000000" w:rsidP="005511CC">
      <w:pPr>
        <w:spacing w:line="240" w:lineRule="auto"/>
      </w:pPr>
      <w:r>
        <w:rPr>
          <w:color w:val="000000"/>
        </w:rPr>
        <w:t xml:space="preserve">      if(t) return t;</w:t>
      </w:r>
    </w:p>
    <w:p w14:paraId="04283F27" w14:textId="77777777" w:rsidR="00DA5B0A" w:rsidRDefault="00000000" w:rsidP="005511CC">
      <w:pPr>
        <w:spacing w:line="240" w:lineRule="auto"/>
      </w:pPr>
      <w:r>
        <w:rPr>
          <w:color w:val="000000"/>
        </w:rPr>
        <w:t xml:space="preserve">    }catch(e){}</w:t>
      </w:r>
    </w:p>
    <w:p w14:paraId="170B7CCF" w14:textId="77777777" w:rsidR="00DA5B0A" w:rsidRDefault="00000000" w:rsidP="005511CC">
      <w:pPr>
        <w:spacing w:line="240" w:lineRule="auto"/>
      </w:pPr>
      <w:r>
        <w:rPr>
          <w:color w:val="000000"/>
        </w:rPr>
        <w:t xml:space="preserve">    return 'v6.5.1';</w:t>
      </w:r>
    </w:p>
    <w:p w14:paraId="2EBFC92C" w14:textId="77777777" w:rsidR="00DA5B0A" w:rsidRDefault="00000000" w:rsidP="005511CC">
      <w:pPr>
        <w:spacing w:line="240" w:lineRule="auto"/>
      </w:pPr>
      <w:r>
        <w:rPr>
          <w:color w:val="000000"/>
        </w:rPr>
        <w:t xml:space="preserve">  })();</w:t>
      </w:r>
    </w:p>
    <w:p w14:paraId="0E956AC3" w14:textId="77777777" w:rsidR="00DA5B0A" w:rsidRDefault="00DA5B0A" w:rsidP="005511CC">
      <w:pPr>
        <w:spacing w:line="240" w:lineRule="auto"/>
      </w:pPr>
    </w:p>
    <w:p w14:paraId="152D8326" w14:textId="77777777" w:rsidR="00DA5B0A" w:rsidRDefault="00000000" w:rsidP="005511CC">
      <w:pPr>
        <w:spacing w:line="240" w:lineRule="auto"/>
      </w:pPr>
      <w:r>
        <w:rPr>
          <w:i/>
          <w:color w:val="595959"/>
        </w:rPr>
        <w:t xml:space="preserve">  /* ---------- </w:t>
      </w:r>
      <w:r>
        <w:rPr>
          <w:i/>
          <w:color w:val="595959"/>
        </w:rPr>
        <w:t>小工具（函数声明会提升，可被下面的</w:t>
      </w:r>
      <w:r>
        <w:rPr>
          <w:i/>
          <w:color w:val="595959"/>
        </w:rPr>
        <w:t xml:space="preserve"> META </w:t>
      </w:r>
      <w:r>
        <w:rPr>
          <w:i/>
          <w:color w:val="595959"/>
        </w:rPr>
        <w:t>引用）</w:t>
      </w:r>
      <w:r>
        <w:rPr>
          <w:i/>
          <w:color w:val="595959"/>
        </w:rPr>
        <w:t xml:space="preserve"> ---------- */</w:t>
      </w:r>
    </w:p>
    <w:p w14:paraId="0E0D0726" w14:textId="77777777" w:rsidR="00DA5B0A" w:rsidRDefault="00000000" w:rsidP="005511CC">
      <w:pPr>
        <w:spacing w:line="240" w:lineRule="auto"/>
      </w:pPr>
      <w:r>
        <w:rPr>
          <w:color w:val="000000"/>
        </w:rPr>
        <w:t xml:space="preserve">  function E(s){ return (typeof escHtml === 'function') ? escHtml(s) : String(s == null ? '' : s); }</w:t>
      </w:r>
    </w:p>
    <w:p w14:paraId="24D7F514" w14:textId="77777777" w:rsidR="00DA5B0A" w:rsidRDefault="00000000" w:rsidP="005511CC">
      <w:pPr>
        <w:spacing w:line="240" w:lineRule="auto"/>
      </w:pPr>
      <w:r>
        <w:rPr>
          <w:color w:val="000000"/>
        </w:rPr>
        <w:t xml:space="preserve">  function TT(k){ try{ return (typeof T === 'function') ? T(k) : k; }catch(e){ return k; } }</w:t>
      </w:r>
    </w:p>
    <w:p w14:paraId="0BE1C38E" w14:textId="77777777" w:rsidR="00DA5B0A" w:rsidRDefault="00000000" w:rsidP="005511CC">
      <w:pPr>
        <w:spacing w:line="240" w:lineRule="auto"/>
      </w:pPr>
      <w:r>
        <w:rPr>
          <w:color w:val="000000"/>
        </w:rPr>
        <w:t xml:space="preserve">  function FMT(k){</w:t>
      </w:r>
    </w:p>
    <w:p w14:paraId="6F17D668" w14:textId="77777777" w:rsidR="00DA5B0A" w:rsidRDefault="00000000" w:rsidP="005511CC">
      <w:pPr>
        <w:spacing w:line="240" w:lineRule="auto"/>
      </w:pPr>
      <w:r>
        <w:rPr>
          <w:color w:val="000000"/>
        </w:rPr>
        <w:t xml:space="preserve">    var a = Array.prototype.slice.call(arguments, 1);</w:t>
      </w:r>
    </w:p>
    <w:p w14:paraId="008939FD" w14:textId="77777777" w:rsidR="00DA5B0A" w:rsidRDefault="00000000" w:rsidP="005511CC">
      <w:pPr>
        <w:spacing w:line="240" w:lineRule="auto"/>
      </w:pPr>
      <w:r>
        <w:rPr>
          <w:color w:val="000000"/>
        </w:rPr>
        <w:lastRenderedPageBreak/>
        <w:t xml:space="preserve">    var s = TT(k);</w:t>
      </w:r>
    </w:p>
    <w:p w14:paraId="2B824919" w14:textId="77777777" w:rsidR="00DA5B0A" w:rsidRDefault="00000000" w:rsidP="005511CC">
      <w:pPr>
        <w:spacing w:line="240" w:lineRule="auto"/>
      </w:pPr>
      <w:r>
        <w:rPr>
          <w:color w:val="000000"/>
        </w:rPr>
        <w:t xml:space="preserve">    for(var i = 0; i &lt; a.length; i++) s = s.split('{' + i + '}').join(String(a[i]));</w:t>
      </w:r>
    </w:p>
    <w:p w14:paraId="403B01AD" w14:textId="77777777" w:rsidR="00DA5B0A" w:rsidRDefault="00000000" w:rsidP="005511CC">
      <w:pPr>
        <w:spacing w:line="240" w:lineRule="auto"/>
      </w:pPr>
      <w:r>
        <w:rPr>
          <w:color w:val="000000"/>
        </w:rPr>
        <w:t xml:space="preserve">    return s;</w:t>
      </w:r>
    </w:p>
    <w:p w14:paraId="32BC14AA" w14:textId="77777777" w:rsidR="00DA5B0A" w:rsidRDefault="00000000" w:rsidP="005511CC">
      <w:pPr>
        <w:spacing w:line="240" w:lineRule="auto"/>
      </w:pPr>
      <w:r>
        <w:rPr>
          <w:color w:val="000000"/>
        </w:rPr>
        <w:t xml:space="preserve">  }</w:t>
      </w:r>
    </w:p>
    <w:p w14:paraId="74719293" w14:textId="77777777" w:rsidR="00DA5B0A" w:rsidRDefault="00000000" w:rsidP="005511CC">
      <w:pPr>
        <w:spacing w:line="240" w:lineRule="auto"/>
      </w:pPr>
      <w:r>
        <w:rPr>
          <w:color w:val="000000"/>
        </w:rPr>
        <w:t xml:space="preserve">  function val(id){ var el = $(id); return el ? String(el.value || '').trim() : ''; }</w:t>
      </w:r>
    </w:p>
    <w:p w14:paraId="441102EB" w14:textId="77777777" w:rsidR="00DA5B0A" w:rsidRDefault="00000000" w:rsidP="005511CC">
      <w:pPr>
        <w:spacing w:line="240" w:lineRule="auto"/>
      </w:pPr>
      <w:r>
        <w:rPr>
          <w:color w:val="000000"/>
        </w:rPr>
        <w:t xml:space="preserve">  function pair(rows, ai, bi){</w:t>
      </w:r>
    </w:p>
    <w:p w14:paraId="5BA9D267" w14:textId="77777777" w:rsidR="00DA5B0A" w:rsidRDefault="00000000" w:rsidP="005511CC">
      <w:pPr>
        <w:spacing w:line="240" w:lineRule="auto"/>
      </w:pPr>
      <w:r>
        <w:rPr>
          <w:color w:val="000000"/>
        </w:rPr>
        <w:t xml:space="preserve">    var n = 0, cnt = 0, maxd = 0, vals = [];</w:t>
      </w:r>
    </w:p>
    <w:p w14:paraId="1CF99BE0" w14:textId="77777777" w:rsidR="00DA5B0A" w:rsidRDefault="00000000" w:rsidP="005511CC">
      <w:pPr>
        <w:spacing w:line="240" w:lineRule="auto"/>
      </w:pPr>
      <w:r>
        <w:rPr>
          <w:color w:val="000000"/>
        </w:rPr>
        <w:t xml:space="preserve">    rows.forEach(function(r){</w:t>
      </w:r>
    </w:p>
    <w:p w14:paraId="2EDDADC7" w14:textId="77777777" w:rsidR="00DA5B0A" w:rsidRDefault="00000000" w:rsidP="005511CC">
      <w:pPr>
        <w:spacing w:line="240" w:lineRule="auto"/>
      </w:pPr>
      <w:r>
        <w:rPr>
          <w:color w:val="000000"/>
        </w:rPr>
        <w:t xml:space="preserve">      var a = parseFloat(r[ai]), b = parseFloat(r[bi]);</w:t>
      </w:r>
    </w:p>
    <w:p w14:paraId="09607720" w14:textId="77777777" w:rsidR="00DA5B0A" w:rsidRDefault="00000000" w:rsidP="005511CC">
      <w:pPr>
        <w:spacing w:line="240" w:lineRule="auto"/>
      </w:pPr>
      <w:r>
        <w:rPr>
          <w:color w:val="000000"/>
        </w:rPr>
        <w:t xml:space="preserve">      if(!isFinite(a) || !isFinite(b)) return;</w:t>
      </w:r>
    </w:p>
    <w:p w14:paraId="54C6B335" w14:textId="77777777" w:rsidR="00DA5B0A" w:rsidRDefault="00000000" w:rsidP="005511CC">
      <w:pPr>
        <w:spacing w:line="240" w:lineRule="auto"/>
      </w:pPr>
      <w:r>
        <w:rPr>
          <w:color w:val="000000"/>
        </w:rPr>
        <w:t xml:space="preserve">      n++;</w:t>
      </w:r>
    </w:p>
    <w:p w14:paraId="65D5D503" w14:textId="77777777" w:rsidR="00DA5B0A" w:rsidRDefault="00000000" w:rsidP="005511CC">
      <w:pPr>
        <w:spacing w:line="240" w:lineRule="auto"/>
      </w:pPr>
      <w:r>
        <w:rPr>
          <w:color w:val="000000"/>
        </w:rPr>
        <w:t xml:space="preserve">      var d = Math.abs(a - b);</w:t>
      </w:r>
    </w:p>
    <w:p w14:paraId="5759CF59" w14:textId="77777777" w:rsidR="00DA5B0A" w:rsidRDefault="00000000" w:rsidP="005511CC">
      <w:pPr>
        <w:spacing w:line="240" w:lineRule="auto"/>
      </w:pPr>
      <w:r>
        <w:rPr>
          <w:color w:val="000000"/>
        </w:rPr>
        <w:t xml:space="preserve">      if(d &gt; maxd) maxd = d;</w:t>
      </w:r>
    </w:p>
    <w:p w14:paraId="2B745B74" w14:textId="77777777" w:rsidR="00DA5B0A" w:rsidRDefault="00000000" w:rsidP="005511CC">
      <w:pPr>
        <w:spacing w:line="240" w:lineRule="auto"/>
      </w:pPr>
      <w:r>
        <w:rPr>
          <w:color w:val="000000"/>
        </w:rPr>
        <w:t xml:space="preserve">      if(d &lt;= 0.06) cnt++;</w:t>
      </w:r>
    </w:p>
    <w:p w14:paraId="29E54DFA" w14:textId="77777777" w:rsidR="00DA5B0A" w:rsidRDefault="00000000" w:rsidP="005511CC">
      <w:pPr>
        <w:spacing w:line="240" w:lineRule="auto"/>
      </w:pPr>
      <w:r>
        <w:rPr>
          <w:color w:val="000000"/>
        </w:rPr>
        <w:t xml:space="preserve">      vals.push([a, b]);</w:t>
      </w:r>
    </w:p>
    <w:p w14:paraId="5CED4BAE" w14:textId="77777777" w:rsidR="00DA5B0A" w:rsidRDefault="00000000" w:rsidP="005511CC">
      <w:pPr>
        <w:spacing w:line="240" w:lineRule="auto"/>
      </w:pPr>
      <w:r>
        <w:rPr>
          <w:color w:val="000000"/>
        </w:rPr>
        <w:t xml:space="preserve">    });</w:t>
      </w:r>
    </w:p>
    <w:p w14:paraId="167D4694" w14:textId="77777777" w:rsidR="00DA5B0A" w:rsidRDefault="00000000" w:rsidP="005511CC">
      <w:pPr>
        <w:spacing w:line="240" w:lineRule="auto"/>
      </w:pPr>
      <w:r>
        <w:rPr>
          <w:color w:val="000000"/>
        </w:rPr>
        <w:t xml:space="preserve">    return { n:n, cnt:cnt, maxd:maxd, vals:vals };</w:t>
      </w:r>
    </w:p>
    <w:p w14:paraId="5F09529D" w14:textId="77777777" w:rsidR="00DA5B0A" w:rsidRDefault="00000000" w:rsidP="005511CC">
      <w:pPr>
        <w:spacing w:line="240" w:lineRule="auto"/>
      </w:pPr>
      <w:r>
        <w:rPr>
          <w:color w:val="000000"/>
        </w:rPr>
        <w:t xml:space="preserve">  }</w:t>
      </w:r>
    </w:p>
    <w:p w14:paraId="03B32961" w14:textId="77777777" w:rsidR="00DA5B0A" w:rsidRDefault="00000000" w:rsidP="005511CC">
      <w:pPr>
        <w:spacing w:line="240" w:lineRule="auto"/>
      </w:pPr>
      <w:r>
        <w:rPr>
          <w:color w:val="000000"/>
        </w:rPr>
        <w:t xml:space="preserve">  function rangeOf(rows, ai, unit){</w:t>
      </w:r>
    </w:p>
    <w:p w14:paraId="0B4727A3" w14:textId="77777777" w:rsidR="00DA5B0A" w:rsidRDefault="00000000" w:rsidP="005511CC">
      <w:pPr>
        <w:spacing w:line="240" w:lineRule="auto"/>
      </w:pPr>
      <w:r>
        <w:rPr>
          <w:color w:val="000000"/>
        </w:rPr>
        <w:t xml:space="preserve">    var lo = null, hi = null;</w:t>
      </w:r>
    </w:p>
    <w:p w14:paraId="43C850F0" w14:textId="77777777" w:rsidR="00DA5B0A" w:rsidRDefault="00000000" w:rsidP="005511CC">
      <w:pPr>
        <w:spacing w:line="240" w:lineRule="auto"/>
      </w:pPr>
      <w:r>
        <w:rPr>
          <w:color w:val="000000"/>
        </w:rPr>
        <w:t xml:space="preserve">    rows.forEach(function(r){</w:t>
      </w:r>
    </w:p>
    <w:p w14:paraId="76D5CDEB" w14:textId="77777777" w:rsidR="00DA5B0A" w:rsidRDefault="00000000" w:rsidP="005511CC">
      <w:pPr>
        <w:spacing w:line="240" w:lineRule="auto"/>
      </w:pPr>
      <w:r>
        <w:rPr>
          <w:color w:val="000000"/>
        </w:rPr>
        <w:t xml:space="preserve">      var v = parseFloat(r[ai]);</w:t>
      </w:r>
    </w:p>
    <w:p w14:paraId="03499C32" w14:textId="77777777" w:rsidR="00DA5B0A" w:rsidRDefault="00000000" w:rsidP="005511CC">
      <w:pPr>
        <w:spacing w:line="240" w:lineRule="auto"/>
      </w:pPr>
      <w:r>
        <w:rPr>
          <w:color w:val="000000"/>
        </w:rPr>
        <w:t xml:space="preserve">      if(!isFinite(v)) return;</w:t>
      </w:r>
    </w:p>
    <w:p w14:paraId="39F9EC54" w14:textId="77777777" w:rsidR="00DA5B0A" w:rsidRDefault="00000000" w:rsidP="005511CC">
      <w:pPr>
        <w:spacing w:line="240" w:lineRule="auto"/>
      </w:pPr>
      <w:r>
        <w:rPr>
          <w:color w:val="000000"/>
        </w:rPr>
        <w:t xml:space="preserve">      if(lo === null || v &lt; lo) lo = v;</w:t>
      </w:r>
    </w:p>
    <w:p w14:paraId="43EC14E8" w14:textId="77777777" w:rsidR="00DA5B0A" w:rsidRDefault="00000000" w:rsidP="005511CC">
      <w:pPr>
        <w:spacing w:line="240" w:lineRule="auto"/>
      </w:pPr>
      <w:r>
        <w:rPr>
          <w:color w:val="000000"/>
        </w:rPr>
        <w:t xml:space="preserve">      if(hi === null || v &gt; hi) hi = v;</w:t>
      </w:r>
    </w:p>
    <w:p w14:paraId="52EAD036" w14:textId="77777777" w:rsidR="00DA5B0A" w:rsidRDefault="00000000" w:rsidP="005511CC">
      <w:pPr>
        <w:spacing w:line="240" w:lineRule="auto"/>
      </w:pPr>
      <w:r>
        <w:rPr>
          <w:color w:val="000000"/>
        </w:rPr>
        <w:t xml:space="preserve">    });</w:t>
      </w:r>
    </w:p>
    <w:p w14:paraId="15428FD8" w14:textId="77777777" w:rsidR="00DA5B0A" w:rsidRDefault="00000000" w:rsidP="005511CC">
      <w:pPr>
        <w:spacing w:line="240" w:lineRule="auto"/>
      </w:pPr>
      <w:r>
        <w:rPr>
          <w:color w:val="000000"/>
        </w:rPr>
        <w:t xml:space="preserve">    if(lo === null) return '';</w:t>
      </w:r>
    </w:p>
    <w:p w14:paraId="35951E59" w14:textId="77777777" w:rsidR="00DA5B0A" w:rsidRDefault="00000000" w:rsidP="005511CC">
      <w:pPr>
        <w:spacing w:line="240" w:lineRule="auto"/>
      </w:pPr>
      <w:r>
        <w:rPr>
          <w:color w:val="000000"/>
        </w:rPr>
        <w:t xml:space="preserve">    return (lo === hi) ? (lo + unit) : (lo + unit + ' ~ ' + hi + unit);</w:t>
      </w:r>
    </w:p>
    <w:p w14:paraId="34B9FDBF" w14:textId="77777777" w:rsidR="00DA5B0A" w:rsidRDefault="00000000" w:rsidP="005511CC">
      <w:pPr>
        <w:spacing w:line="240" w:lineRule="auto"/>
      </w:pPr>
      <w:r>
        <w:rPr>
          <w:color w:val="000000"/>
        </w:rPr>
        <w:t xml:space="preserve">  }</w:t>
      </w:r>
    </w:p>
    <w:p w14:paraId="5E4851D1" w14:textId="77777777" w:rsidR="00DA5B0A" w:rsidRDefault="00000000" w:rsidP="005511CC">
      <w:pPr>
        <w:spacing w:line="240" w:lineRule="auto"/>
      </w:pPr>
      <w:r>
        <w:rPr>
          <w:color w:val="000000"/>
        </w:rPr>
        <w:t xml:space="preserve">  function todayStr(){</w:t>
      </w:r>
    </w:p>
    <w:p w14:paraId="17779911" w14:textId="77777777" w:rsidR="00DA5B0A" w:rsidRDefault="00000000" w:rsidP="005511CC">
      <w:pPr>
        <w:spacing w:line="240" w:lineRule="auto"/>
      </w:pPr>
      <w:r>
        <w:rPr>
          <w:color w:val="000000"/>
        </w:rPr>
        <w:t xml:space="preserve">    var d = new Date(), p = function(n){ return (n &lt; 10 ? '0' : '') + n; };</w:t>
      </w:r>
    </w:p>
    <w:p w14:paraId="6237E85B" w14:textId="77777777" w:rsidR="00DA5B0A" w:rsidRDefault="00000000" w:rsidP="005511CC">
      <w:pPr>
        <w:spacing w:line="240" w:lineRule="auto"/>
      </w:pPr>
      <w:r>
        <w:rPr>
          <w:color w:val="000000"/>
        </w:rPr>
        <w:t xml:space="preserve">    return d.getFullYear() + '-' + p(d.getMonth() + 1) + '-' + p(d.getDate());</w:t>
      </w:r>
    </w:p>
    <w:p w14:paraId="15D9DA54" w14:textId="77777777" w:rsidR="00DA5B0A" w:rsidRDefault="00000000" w:rsidP="005511CC">
      <w:pPr>
        <w:spacing w:line="240" w:lineRule="auto"/>
      </w:pPr>
      <w:r>
        <w:rPr>
          <w:color w:val="000000"/>
        </w:rPr>
        <w:t xml:space="preserve">  }</w:t>
      </w:r>
    </w:p>
    <w:p w14:paraId="6199983D" w14:textId="77777777" w:rsidR="00DA5B0A" w:rsidRDefault="00DA5B0A" w:rsidP="005511CC">
      <w:pPr>
        <w:spacing w:line="240" w:lineRule="auto"/>
      </w:pPr>
    </w:p>
    <w:p w14:paraId="5C724030" w14:textId="77777777" w:rsidR="00DA5B0A" w:rsidRDefault="00000000" w:rsidP="005511CC">
      <w:pPr>
        <w:spacing w:line="240" w:lineRule="auto"/>
      </w:pPr>
      <w:r>
        <w:rPr>
          <w:i/>
          <w:color w:val="595959"/>
        </w:rPr>
        <w:t xml:space="preserve">  /* ---------- </w:t>
      </w:r>
      <w:r>
        <w:rPr>
          <w:i/>
          <w:color w:val="595959"/>
        </w:rPr>
        <w:t>各实验六要素元数据</w:t>
      </w:r>
      <w:r>
        <w:rPr>
          <w:i/>
          <w:color w:val="595959"/>
        </w:rPr>
        <w:t xml:space="preserve"> ----------</w:t>
      </w:r>
    </w:p>
    <w:p w14:paraId="26155E16" w14:textId="77777777" w:rsidR="00DA5B0A" w:rsidRDefault="00000000" w:rsidP="005511CC">
      <w:pPr>
        <w:spacing w:line="240" w:lineRule="auto"/>
      </w:pPr>
      <w:r>
        <w:rPr>
          <w:i/>
          <w:color w:val="595959"/>
        </w:rPr>
        <w:t xml:space="preserve">     </w:t>
      </w:r>
      <w:r>
        <w:rPr>
          <w:i/>
          <w:color w:val="595959"/>
        </w:rPr>
        <w:t>约定：</w:t>
      </w:r>
      <w:r>
        <w:rPr>
          <w:i/>
          <w:color w:val="595959"/>
        </w:rPr>
        <w:t xml:space="preserve">question / apparatus / guess / vars / steps </w:t>
      </w:r>
      <w:r>
        <w:rPr>
          <w:i/>
          <w:color w:val="595959"/>
        </w:rPr>
        <w:t>为纯文本（插入时统一转义）；</w:t>
      </w:r>
    </w:p>
    <w:p w14:paraId="1CC73402" w14:textId="77777777" w:rsidR="00DA5B0A" w:rsidRDefault="00000000" w:rsidP="005511CC">
      <w:pPr>
        <w:spacing w:line="240" w:lineRule="auto"/>
      </w:pPr>
      <w:r>
        <w:rPr>
          <w:i/>
          <w:color w:val="595959"/>
        </w:rPr>
        <w:t xml:space="preserve">           claim / evid / sup </w:t>
      </w:r>
      <w:r>
        <w:rPr>
          <w:i/>
          <w:color w:val="595959"/>
        </w:rPr>
        <w:t>为受控</w:t>
      </w:r>
      <w:r>
        <w:rPr>
          <w:i/>
          <w:color w:val="595959"/>
        </w:rPr>
        <w:t xml:space="preserve"> HTML </w:t>
      </w:r>
      <w:r>
        <w:rPr>
          <w:i/>
          <w:color w:val="595959"/>
        </w:rPr>
        <w:t>片段（插入时原样使用，比较号写</w:t>
      </w:r>
      <w:r>
        <w:rPr>
          <w:i/>
          <w:color w:val="595959"/>
        </w:rPr>
        <w:t xml:space="preserve"> &amp;lt; &amp;gt;</w:t>
      </w:r>
      <w:r>
        <w:rPr>
          <w:i/>
          <w:color w:val="595959"/>
        </w:rPr>
        <w:t>）</w:t>
      </w:r>
      <w:r>
        <w:rPr>
          <w:i/>
          <w:color w:val="595959"/>
        </w:rPr>
        <w:t xml:space="preserve"> */</w:t>
      </w:r>
    </w:p>
    <w:p w14:paraId="2122E52E" w14:textId="77777777" w:rsidR="00DA5B0A" w:rsidRDefault="00000000" w:rsidP="005511CC">
      <w:pPr>
        <w:spacing w:line="240" w:lineRule="auto"/>
      </w:pPr>
      <w:r>
        <w:rPr>
          <w:color w:val="000000"/>
        </w:rPr>
        <w:t xml:space="preserve">  var META = {</w:t>
      </w:r>
    </w:p>
    <w:p w14:paraId="52BECEE1" w14:textId="77777777" w:rsidR="00DA5B0A" w:rsidRDefault="00000000" w:rsidP="005511CC">
      <w:pPr>
        <w:spacing w:line="240" w:lineRule="auto"/>
      </w:pPr>
      <w:r>
        <w:rPr>
          <w:color w:val="000000"/>
        </w:rPr>
        <w:t xml:space="preserve">    refl: {</w:t>
      </w:r>
    </w:p>
    <w:p w14:paraId="7D137E47" w14:textId="77777777" w:rsidR="00DA5B0A" w:rsidRDefault="00000000" w:rsidP="005511CC">
      <w:pPr>
        <w:spacing w:line="240" w:lineRule="auto"/>
      </w:pPr>
      <w:r>
        <w:rPr>
          <w:color w:val="000000"/>
        </w:rPr>
        <w:t xml:space="preserve">      name:'</w:t>
      </w:r>
      <w:r>
        <w:rPr>
          <w:color w:val="000000"/>
        </w:rPr>
        <w:t>光的反射</w:t>
      </w:r>
      <w:r>
        <w:rPr>
          <w:color w:val="000000"/>
        </w:rPr>
        <w:t>', canvas:'cv-refl',</w:t>
      </w:r>
    </w:p>
    <w:p w14:paraId="6FE06340" w14:textId="77777777" w:rsidR="00DA5B0A" w:rsidRDefault="00000000" w:rsidP="005511CC">
      <w:pPr>
        <w:spacing w:line="240" w:lineRule="auto"/>
      </w:pPr>
      <w:r>
        <w:rPr>
          <w:color w:val="000000"/>
        </w:rPr>
        <w:t xml:space="preserve">      question:'</w:t>
      </w:r>
      <w:r>
        <w:rPr>
          <w:color w:val="000000"/>
        </w:rPr>
        <w:t>光在平面镜上反射时，反射角</w:t>
      </w:r>
      <w:r>
        <w:rPr>
          <w:color w:val="000000"/>
        </w:rPr>
        <w:t xml:space="preserve"> r </w:t>
      </w:r>
      <w:r>
        <w:rPr>
          <w:color w:val="000000"/>
        </w:rPr>
        <w:t>与入射角</w:t>
      </w:r>
      <w:r>
        <w:rPr>
          <w:color w:val="000000"/>
        </w:rPr>
        <w:t xml:space="preserve"> i </w:t>
      </w:r>
      <w:r>
        <w:rPr>
          <w:color w:val="000000"/>
        </w:rPr>
        <w:t>之间有什么关系？反射光线与入射光线相对法线是怎样分布的？</w:t>
      </w:r>
      <w:r>
        <w:rPr>
          <w:color w:val="000000"/>
        </w:rPr>
        <w:t>',</w:t>
      </w:r>
    </w:p>
    <w:p w14:paraId="0E4C7907" w14:textId="77777777" w:rsidR="00DA5B0A" w:rsidRDefault="00000000" w:rsidP="005511CC">
      <w:pPr>
        <w:spacing w:line="240" w:lineRule="auto"/>
      </w:pPr>
      <w:r>
        <w:rPr>
          <w:color w:val="000000"/>
        </w:rPr>
        <w:t xml:space="preserve">      apparatus:'</w:t>
      </w:r>
      <w:r>
        <w:rPr>
          <w:color w:val="000000"/>
        </w:rPr>
        <w:t>激光笔（红光）、平面镜、画有法线的白纸、量角器、直尺</w:t>
      </w:r>
      <w:r>
        <w:rPr>
          <w:color w:val="000000"/>
        </w:rPr>
        <w:t>',</w:t>
      </w:r>
    </w:p>
    <w:p w14:paraId="26CBAEE0" w14:textId="77777777" w:rsidR="00DA5B0A" w:rsidRDefault="00000000" w:rsidP="005511CC">
      <w:pPr>
        <w:spacing w:line="240" w:lineRule="auto"/>
      </w:pPr>
      <w:r>
        <w:rPr>
          <w:color w:val="000000"/>
        </w:rPr>
        <w:t xml:space="preserve">      guess:['</w:t>
      </w:r>
      <w:r>
        <w:rPr>
          <w:color w:val="000000"/>
        </w:rPr>
        <w:t>反射角等于入射角（</w:t>
      </w:r>
      <w:r>
        <w:rPr>
          <w:color w:val="000000"/>
        </w:rPr>
        <w:t>r = i</w:t>
      </w:r>
      <w:r>
        <w:rPr>
          <w:color w:val="000000"/>
        </w:rPr>
        <w:t>）</w:t>
      </w:r>
      <w:r>
        <w:rPr>
          <w:color w:val="000000"/>
        </w:rPr>
        <w:t>','</w:t>
      </w:r>
      <w:r>
        <w:rPr>
          <w:color w:val="000000"/>
        </w:rPr>
        <w:t>反射角大于入射角（</w:t>
      </w:r>
      <w:r>
        <w:rPr>
          <w:color w:val="000000"/>
        </w:rPr>
        <w:t>r &gt; i</w:t>
      </w:r>
      <w:r>
        <w:rPr>
          <w:color w:val="000000"/>
        </w:rPr>
        <w:t>）</w:t>
      </w:r>
      <w:r>
        <w:rPr>
          <w:color w:val="000000"/>
        </w:rPr>
        <w:t>','</w:t>
      </w:r>
      <w:r>
        <w:rPr>
          <w:color w:val="000000"/>
        </w:rPr>
        <w:t>反射角小于入射角（</w:t>
      </w:r>
      <w:r>
        <w:rPr>
          <w:color w:val="000000"/>
        </w:rPr>
        <w:t>r &lt; i</w:t>
      </w:r>
      <w:r>
        <w:rPr>
          <w:color w:val="000000"/>
        </w:rPr>
        <w:t>）</w:t>
      </w:r>
      <w:r>
        <w:rPr>
          <w:color w:val="000000"/>
        </w:rPr>
        <w:t>'],</w:t>
      </w:r>
    </w:p>
    <w:p w14:paraId="6F009D17" w14:textId="77777777" w:rsidR="00DA5B0A" w:rsidRDefault="00000000" w:rsidP="005511CC">
      <w:pPr>
        <w:spacing w:line="240" w:lineRule="auto"/>
        <w:rPr>
          <w:lang w:eastAsia="zh-CN"/>
        </w:rPr>
      </w:pPr>
      <w:r>
        <w:rPr>
          <w:color w:val="000000"/>
        </w:rPr>
        <w:t xml:space="preserve">      </w:t>
      </w:r>
      <w:r>
        <w:rPr>
          <w:color w:val="000000"/>
          <w:lang w:eastAsia="zh-CN"/>
        </w:rPr>
        <w:t>vars:{ iv:'</w:t>
      </w:r>
      <w:r>
        <w:rPr>
          <w:color w:val="000000"/>
          <w:lang w:eastAsia="zh-CN"/>
        </w:rPr>
        <w:t>入射角</w:t>
      </w:r>
      <w:r>
        <w:rPr>
          <w:color w:val="000000"/>
          <w:lang w:eastAsia="zh-CN"/>
        </w:rPr>
        <w:t xml:space="preserve"> </w:t>
      </w:r>
      <w:proofErr w:type="spellStart"/>
      <w:r>
        <w:rPr>
          <w:color w:val="000000"/>
          <w:lang w:eastAsia="zh-CN"/>
        </w:rPr>
        <w:t>i</w:t>
      </w:r>
      <w:proofErr w:type="spellEnd"/>
      <w:r>
        <w:rPr>
          <w:color w:val="000000"/>
          <w:lang w:eastAsia="zh-CN"/>
        </w:rPr>
        <w:t>（改变入射光线的方向）</w:t>
      </w:r>
      <w:r>
        <w:rPr>
          <w:color w:val="000000"/>
          <w:lang w:eastAsia="zh-CN"/>
        </w:rPr>
        <w:t>', dv:'</w:t>
      </w:r>
      <w:r>
        <w:rPr>
          <w:color w:val="000000"/>
          <w:lang w:eastAsia="zh-CN"/>
        </w:rPr>
        <w:t>反射角</w:t>
      </w:r>
      <w:r>
        <w:rPr>
          <w:color w:val="000000"/>
          <w:lang w:eastAsia="zh-CN"/>
        </w:rPr>
        <w:t xml:space="preserve"> r', cv:'</w:t>
      </w:r>
      <w:r>
        <w:rPr>
          <w:color w:val="000000"/>
          <w:lang w:eastAsia="zh-CN"/>
        </w:rPr>
        <w:t>平面镜的位置与角度、入射点位置、光的颜色、介质（空气）</w:t>
      </w:r>
      <w:r>
        <w:rPr>
          <w:color w:val="000000"/>
          <w:lang w:eastAsia="zh-CN"/>
        </w:rPr>
        <w:t>' },</w:t>
      </w:r>
    </w:p>
    <w:p w14:paraId="059773C5" w14:textId="77777777" w:rsidR="00DA5B0A" w:rsidRDefault="00000000" w:rsidP="005511CC">
      <w:pPr>
        <w:spacing w:line="240" w:lineRule="auto"/>
      </w:pPr>
      <w:r>
        <w:rPr>
          <w:color w:val="000000"/>
          <w:lang w:eastAsia="zh-CN"/>
        </w:rPr>
        <w:t xml:space="preserve">      steps:['</w:t>
      </w:r>
      <w:r>
        <w:rPr>
          <w:color w:val="000000"/>
          <w:lang w:eastAsia="zh-CN"/>
        </w:rPr>
        <w:t>把平面镜平放在白纸上，沿镜面画一条直线，并在入射点</w:t>
      </w:r>
      <w:r>
        <w:rPr>
          <w:color w:val="000000"/>
          <w:lang w:eastAsia="zh-CN"/>
        </w:rPr>
        <w:t xml:space="preserve"> O </w:t>
      </w:r>
      <w:r>
        <w:rPr>
          <w:color w:val="000000"/>
          <w:lang w:eastAsia="zh-CN"/>
        </w:rPr>
        <w:t>处画出垂直于镜面的法线。</w:t>
      </w:r>
      <w:r>
        <w:rPr>
          <w:color w:val="000000"/>
          <w:lang w:eastAsia="zh-CN"/>
        </w:rPr>
        <w:t>','</w:t>
      </w:r>
      <w:r>
        <w:rPr>
          <w:color w:val="000000"/>
          <w:lang w:eastAsia="zh-CN"/>
        </w:rPr>
        <w:t>用激光笔沿某个角度射向入射点</w:t>
      </w:r>
      <w:r>
        <w:rPr>
          <w:color w:val="000000"/>
          <w:lang w:eastAsia="zh-CN"/>
        </w:rPr>
        <w:t xml:space="preserve"> O</w:t>
      </w:r>
      <w:r>
        <w:rPr>
          <w:color w:val="000000"/>
          <w:lang w:eastAsia="zh-CN"/>
        </w:rPr>
        <w:t>，记下入射角</w:t>
      </w:r>
      <w:r>
        <w:rPr>
          <w:color w:val="000000"/>
          <w:lang w:eastAsia="zh-CN"/>
        </w:rPr>
        <w:t xml:space="preserve"> </w:t>
      </w:r>
      <w:proofErr w:type="spellStart"/>
      <w:r>
        <w:rPr>
          <w:color w:val="000000"/>
          <w:lang w:eastAsia="zh-CN"/>
        </w:rPr>
        <w:t>i</w:t>
      </w:r>
      <w:proofErr w:type="spellEnd"/>
      <w:r>
        <w:rPr>
          <w:color w:val="000000"/>
          <w:lang w:eastAsia="zh-CN"/>
        </w:rPr>
        <w:t>。</w:t>
      </w:r>
      <w:r>
        <w:rPr>
          <w:color w:val="000000"/>
          <w:lang w:eastAsia="zh-CN"/>
        </w:rPr>
        <w:t>','</w:t>
      </w:r>
      <w:r>
        <w:rPr>
          <w:color w:val="000000"/>
          <w:lang w:eastAsia="zh-CN"/>
        </w:rPr>
        <w:t>观察反射光线的方向，读出反射光线与法线的夹角</w:t>
      </w:r>
      <w:r>
        <w:rPr>
          <w:color w:val="000000"/>
          <w:lang w:eastAsia="zh-CN"/>
        </w:rPr>
        <w:t xml:space="preserve"> r</w:t>
      </w:r>
      <w:r>
        <w:rPr>
          <w:color w:val="000000"/>
          <w:lang w:eastAsia="zh-CN"/>
        </w:rPr>
        <w:t>。</w:t>
      </w:r>
      <w:r>
        <w:rPr>
          <w:color w:val="000000"/>
          <w:lang w:eastAsia="zh-CN"/>
        </w:rPr>
        <w:t>','</w:t>
      </w:r>
      <w:r>
        <w:rPr>
          <w:color w:val="000000"/>
          <w:lang w:eastAsia="zh-CN"/>
        </w:rPr>
        <w:t>改变入射角（如</w:t>
      </w:r>
      <w:r>
        <w:rPr>
          <w:color w:val="000000"/>
          <w:lang w:eastAsia="zh-CN"/>
        </w:rPr>
        <w:t xml:space="preserve"> 30°</w:t>
      </w:r>
      <w:r>
        <w:rPr>
          <w:color w:val="000000"/>
          <w:lang w:eastAsia="zh-CN"/>
        </w:rPr>
        <w:t>、</w:t>
      </w:r>
      <w:r>
        <w:rPr>
          <w:color w:val="000000"/>
          <w:lang w:eastAsia="zh-CN"/>
        </w:rPr>
        <w:t>45°</w:t>
      </w:r>
      <w:r>
        <w:rPr>
          <w:color w:val="000000"/>
          <w:lang w:eastAsia="zh-CN"/>
        </w:rPr>
        <w:t>、</w:t>
      </w:r>
      <w:r>
        <w:rPr>
          <w:color w:val="000000"/>
          <w:lang w:eastAsia="zh-CN"/>
        </w:rPr>
        <w:t>60°</w:t>
      </w:r>
      <w:r>
        <w:rPr>
          <w:color w:val="000000"/>
          <w:lang w:eastAsia="zh-CN"/>
        </w:rPr>
        <w:t>），重复</w:t>
      </w:r>
      <w:r>
        <w:rPr>
          <w:color w:val="000000"/>
          <w:lang w:eastAsia="zh-CN"/>
        </w:rPr>
        <w:t xml:space="preserve"> 3~5 </w:t>
      </w:r>
      <w:r>
        <w:rPr>
          <w:color w:val="000000"/>
          <w:lang w:eastAsia="zh-CN"/>
        </w:rPr>
        <w:t>次并逐组记录。</w:t>
      </w:r>
      <w:r>
        <w:rPr>
          <w:color w:val="000000"/>
          <w:lang w:eastAsia="zh-CN"/>
        </w:rPr>
        <w:t>','</w:t>
      </w:r>
      <w:r>
        <w:rPr>
          <w:color w:val="000000"/>
          <w:lang w:eastAsia="zh-CN"/>
        </w:rPr>
        <w:t>比较每一组的</w:t>
      </w:r>
      <w:r>
        <w:rPr>
          <w:color w:val="000000"/>
          <w:lang w:eastAsia="zh-CN"/>
        </w:rPr>
        <w:t xml:space="preserve"> </w:t>
      </w:r>
      <w:proofErr w:type="spellStart"/>
      <w:r>
        <w:rPr>
          <w:color w:val="000000"/>
          <w:lang w:eastAsia="zh-CN"/>
        </w:rPr>
        <w:t>i</w:t>
      </w:r>
      <w:proofErr w:type="spellEnd"/>
      <w:r>
        <w:rPr>
          <w:color w:val="000000"/>
          <w:lang w:eastAsia="zh-CN"/>
        </w:rPr>
        <w:t xml:space="preserve"> </w:t>
      </w:r>
      <w:r>
        <w:rPr>
          <w:color w:val="000000"/>
          <w:lang w:eastAsia="zh-CN"/>
        </w:rPr>
        <w:t>与</w:t>
      </w:r>
      <w:r>
        <w:rPr>
          <w:color w:val="000000"/>
          <w:lang w:eastAsia="zh-CN"/>
        </w:rPr>
        <w:t xml:space="preserve"> r</w:t>
      </w:r>
      <w:r>
        <w:rPr>
          <w:color w:val="000000"/>
          <w:lang w:eastAsia="zh-CN"/>
        </w:rPr>
        <w:t>，判断二者是否始终相等。</w:t>
      </w:r>
      <w:r>
        <w:rPr>
          <w:color w:val="000000"/>
        </w:rPr>
        <w:t>'],</w:t>
      </w:r>
    </w:p>
    <w:p w14:paraId="1E40FC26" w14:textId="77777777" w:rsidR="00DA5B0A" w:rsidRDefault="00000000" w:rsidP="005511CC">
      <w:pPr>
        <w:spacing w:line="240" w:lineRule="auto"/>
      </w:pPr>
      <w:r>
        <w:rPr>
          <w:color w:val="000000"/>
        </w:rPr>
        <w:t xml:space="preserve">      concl:function(rows){</w:t>
      </w:r>
    </w:p>
    <w:p w14:paraId="3E15FE65" w14:textId="77777777" w:rsidR="00DA5B0A" w:rsidRDefault="00000000" w:rsidP="005511CC">
      <w:pPr>
        <w:spacing w:line="240" w:lineRule="auto"/>
      </w:pPr>
      <w:r>
        <w:rPr>
          <w:color w:val="000000"/>
        </w:rPr>
        <w:t xml:space="preserve">        var s = pair(rows, 0, 1); if(!s.n) return null;</w:t>
      </w:r>
    </w:p>
    <w:p w14:paraId="6CCD3232" w14:textId="77777777" w:rsidR="00DA5B0A" w:rsidRDefault="00000000" w:rsidP="005511CC">
      <w:pPr>
        <w:spacing w:line="240" w:lineRule="auto"/>
      </w:pPr>
      <w:r>
        <w:rPr>
          <w:color w:val="000000"/>
        </w:rPr>
        <w:t xml:space="preserve">        var ok = s.cnt === s.n;</w:t>
      </w:r>
    </w:p>
    <w:p w14:paraId="170B8946" w14:textId="77777777" w:rsidR="00DA5B0A" w:rsidRDefault="00000000" w:rsidP="005511CC">
      <w:pPr>
        <w:spacing w:line="240" w:lineRule="auto"/>
      </w:pPr>
      <w:r>
        <w:rPr>
          <w:color w:val="000000"/>
        </w:rPr>
        <w:t xml:space="preserve">        return { claim:'</w:t>
      </w:r>
      <w:r>
        <w:rPr>
          <w:color w:val="000000"/>
        </w:rPr>
        <w:t>光在平面镜上发生反射时，</w:t>
      </w:r>
      <w:r>
        <w:rPr>
          <w:color w:val="000000"/>
        </w:rPr>
        <w:t>&lt;b&gt;</w:t>
      </w:r>
      <w:r>
        <w:rPr>
          <w:color w:val="000000"/>
        </w:rPr>
        <w:t>反射角等于入射角</w:t>
      </w:r>
      <w:r>
        <w:rPr>
          <w:color w:val="000000"/>
        </w:rPr>
        <w:t>&lt;/b&gt;</w:t>
      </w:r>
      <w:r>
        <w:rPr>
          <w:color w:val="000000"/>
        </w:rPr>
        <w:t>（</w:t>
      </w:r>
      <w:r>
        <w:rPr>
          <w:color w:val="000000"/>
        </w:rPr>
        <w:t>r = i</w:t>
      </w:r>
      <w:r>
        <w:rPr>
          <w:color w:val="000000"/>
        </w:rPr>
        <w:t>）；反射光线与入射光线总是</w:t>
      </w:r>
      <w:r>
        <w:rPr>
          <w:color w:val="000000"/>
        </w:rPr>
        <w:t>&lt;b&gt;</w:t>
      </w:r>
      <w:r>
        <w:rPr>
          <w:color w:val="000000"/>
        </w:rPr>
        <w:t>分居法线两侧</w:t>
      </w:r>
      <w:r>
        <w:rPr>
          <w:color w:val="000000"/>
        </w:rPr>
        <w:t>&lt;/b&gt;</w:t>
      </w:r>
      <w:r>
        <w:rPr>
          <w:color w:val="000000"/>
        </w:rPr>
        <w:t>。</w:t>
      </w:r>
      <w:r>
        <w:rPr>
          <w:color w:val="000000"/>
        </w:rPr>
        <w:t>',</w:t>
      </w:r>
    </w:p>
    <w:p w14:paraId="309E057E" w14:textId="77777777" w:rsidR="00DA5B0A" w:rsidRDefault="00000000" w:rsidP="005511CC">
      <w:pPr>
        <w:spacing w:line="240" w:lineRule="auto"/>
        <w:rPr>
          <w:lang w:eastAsia="zh-CN"/>
        </w:rPr>
      </w:pPr>
      <w:r>
        <w:rPr>
          <w:color w:val="000000"/>
        </w:rPr>
        <w:t xml:space="preserve">                 evid:'</w:t>
      </w:r>
      <w:r>
        <w:rPr>
          <w:color w:val="000000"/>
        </w:rPr>
        <w:t>本次共记录</w:t>
      </w:r>
      <w:r>
        <w:rPr>
          <w:color w:val="000000"/>
        </w:rPr>
        <w:t xml:space="preserve"> ' + </w:t>
      </w:r>
      <w:proofErr w:type="gramStart"/>
      <w:r>
        <w:rPr>
          <w:color w:val="000000"/>
        </w:rPr>
        <w:t>s.n</w:t>
      </w:r>
      <w:proofErr w:type="gramEnd"/>
      <w:r>
        <w:rPr>
          <w:color w:val="000000"/>
        </w:rPr>
        <w:t xml:space="preserve"> + ' </w:t>
      </w:r>
      <w:r>
        <w:rPr>
          <w:color w:val="000000"/>
        </w:rPr>
        <w:t>组数据（入射角</w:t>
      </w:r>
      <w:r>
        <w:rPr>
          <w:color w:val="000000"/>
        </w:rPr>
        <w:t xml:space="preserve"> i = ' + rangeOf(rows, 0, '°') + '</w:t>
      </w:r>
      <w:r>
        <w:rPr>
          <w:color w:val="000000"/>
        </w:rPr>
        <w:t>），其中</w:t>
      </w:r>
      <w:r>
        <w:rPr>
          <w:color w:val="000000"/>
        </w:rPr>
        <w:t xml:space="preserve"> ' + s.cnt + ' </w:t>
      </w:r>
      <w:r>
        <w:rPr>
          <w:color w:val="000000"/>
        </w:rPr>
        <w:t>组满足</w:t>
      </w:r>
      <w:r>
        <w:rPr>
          <w:color w:val="000000"/>
        </w:rPr>
        <w:t xml:space="preserve"> r = i</w:t>
      </w:r>
      <w:r>
        <w:rPr>
          <w:color w:val="000000"/>
        </w:rPr>
        <w:t>，最大偏差仅</w:t>
      </w:r>
      <w:r>
        <w:rPr>
          <w:color w:val="000000"/>
        </w:rPr>
        <w:t xml:space="preserve"> ' + s.maxd.toFixed(1) + '°</w:t>
      </w:r>
      <w:r>
        <w:rPr>
          <w:color w:val="000000"/>
        </w:rPr>
        <w:t>。</w:t>
      </w:r>
      <w:r>
        <w:rPr>
          <w:color w:val="000000"/>
          <w:lang w:eastAsia="zh-CN"/>
        </w:rPr>
        <w:t>',</w:t>
      </w:r>
    </w:p>
    <w:p w14:paraId="39457C0E" w14:textId="77777777" w:rsidR="00DA5B0A" w:rsidRDefault="00000000" w:rsidP="005511CC">
      <w:pPr>
        <w:spacing w:line="240" w:lineRule="auto"/>
        <w:rPr>
          <w:lang w:eastAsia="zh-CN"/>
        </w:rPr>
      </w:pPr>
      <w:r>
        <w:rPr>
          <w:color w:val="000000"/>
          <w:lang w:eastAsia="zh-CN"/>
        </w:rPr>
        <w:t xml:space="preserve">                 sup: </w:t>
      </w:r>
      <w:proofErr w:type="gramStart"/>
      <w:r>
        <w:rPr>
          <w:color w:val="000000"/>
          <w:lang w:eastAsia="zh-CN"/>
        </w:rPr>
        <w:t>ok ?</w:t>
      </w:r>
      <w:proofErr w:type="gramEnd"/>
      <w:r>
        <w:rPr>
          <w:color w:val="000000"/>
          <w:lang w:eastAsia="zh-CN"/>
        </w:rPr>
        <w:t xml:space="preserve"> '</w:t>
      </w:r>
      <w:r>
        <w:rPr>
          <w:color w:val="000000"/>
          <w:lang w:eastAsia="zh-CN"/>
        </w:rPr>
        <w:t>数据支持「反射角等于入射角」，且与入射角大小无关（</w:t>
      </w:r>
      <w:r>
        <w:rPr>
          <w:color w:val="000000"/>
          <w:lang w:eastAsia="zh-CN"/>
        </w:rPr>
        <w:t xml:space="preserve">0°~85° </w:t>
      </w:r>
      <w:r>
        <w:rPr>
          <w:color w:val="000000"/>
          <w:lang w:eastAsia="zh-CN"/>
        </w:rPr>
        <w:t>均成立）。</w:t>
      </w:r>
      <w:r>
        <w:rPr>
          <w:color w:val="000000"/>
          <w:lang w:eastAsia="zh-CN"/>
        </w:rPr>
        <w:t>'</w:t>
      </w:r>
    </w:p>
    <w:p w14:paraId="39B4F14A" w14:textId="77777777" w:rsidR="00DA5B0A" w:rsidRDefault="00000000" w:rsidP="005511CC">
      <w:pPr>
        <w:spacing w:line="240" w:lineRule="auto"/>
        <w:rPr>
          <w:lang w:eastAsia="zh-CN"/>
        </w:rPr>
      </w:pPr>
      <w:r>
        <w:rPr>
          <w:color w:val="000000"/>
          <w:lang w:eastAsia="zh-CN"/>
        </w:rPr>
        <w:t xml:space="preserve">                         : '</w:t>
      </w:r>
      <w:r>
        <w:rPr>
          <w:color w:val="000000"/>
          <w:lang w:eastAsia="zh-CN"/>
        </w:rPr>
        <w:t>有数据与</w:t>
      </w:r>
      <w:r>
        <w:rPr>
          <w:color w:val="000000"/>
          <w:lang w:eastAsia="zh-CN"/>
        </w:rPr>
        <w:t xml:space="preserve"> r = </w:t>
      </w:r>
      <w:proofErr w:type="spellStart"/>
      <w:r>
        <w:rPr>
          <w:color w:val="000000"/>
          <w:lang w:eastAsia="zh-CN"/>
        </w:rPr>
        <w:t>i</w:t>
      </w:r>
      <w:proofErr w:type="spellEnd"/>
      <w:r>
        <w:rPr>
          <w:color w:val="000000"/>
          <w:lang w:eastAsia="zh-CN"/>
        </w:rPr>
        <w:t xml:space="preserve"> </w:t>
      </w:r>
      <w:r>
        <w:rPr>
          <w:color w:val="000000"/>
          <w:lang w:eastAsia="zh-CN"/>
        </w:rPr>
        <w:t>不符，请检查读数是否</w:t>
      </w:r>
      <w:r>
        <w:rPr>
          <w:color w:val="000000"/>
          <w:lang w:eastAsia="zh-CN"/>
        </w:rPr>
        <w:t>&lt;b&gt;</w:t>
      </w:r>
      <w:r>
        <w:rPr>
          <w:color w:val="000000"/>
          <w:lang w:eastAsia="zh-CN"/>
        </w:rPr>
        <w:t>以法线为基准</w:t>
      </w:r>
      <w:r>
        <w:rPr>
          <w:color w:val="000000"/>
          <w:lang w:eastAsia="zh-CN"/>
        </w:rPr>
        <w:t>&lt;/b&gt;</w:t>
      </w:r>
      <w:r>
        <w:rPr>
          <w:color w:val="000000"/>
          <w:lang w:eastAsia="zh-CN"/>
        </w:rPr>
        <w:t>（不是与镜面的夹角）。</w:t>
      </w:r>
      <w:r>
        <w:rPr>
          <w:color w:val="000000"/>
          <w:lang w:eastAsia="zh-CN"/>
        </w:rPr>
        <w:t>' };</w:t>
      </w:r>
    </w:p>
    <w:p w14:paraId="6D99734E" w14:textId="77777777" w:rsidR="00DA5B0A" w:rsidRDefault="00000000" w:rsidP="005511CC">
      <w:pPr>
        <w:spacing w:line="240" w:lineRule="auto"/>
        <w:rPr>
          <w:lang w:eastAsia="zh-CN"/>
        </w:rPr>
      </w:pPr>
      <w:r>
        <w:rPr>
          <w:color w:val="000000"/>
          <w:lang w:eastAsia="zh-CN"/>
        </w:rPr>
        <w:t xml:space="preserve">      }</w:t>
      </w:r>
    </w:p>
    <w:p w14:paraId="32E965DB" w14:textId="77777777" w:rsidR="00DA5B0A" w:rsidRDefault="00000000" w:rsidP="005511CC">
      <w:pPr>
        <w:spacing w:line="240" w:lineRule="auto"/>
        <w:rPr>
          <w:lang w:eastAsia="zh-CN"/>
        </w:rPr>
      </w:pPr>
      <w:r>
        <w:rPr>
          <w:color w:val="000000"/>
          <w:lang w:eastAsia="zh-CN"/>
        </w:rPr>
        <w:t xml:space="preserve">    },</w:t>
      </w:r>
    </w:p>
    <w:p w14:paraId="3EF55967" w14:textId="77777777" w:rsidR="00DA5B0A" w:rsidRDefault="00000000" w:rsidP="005511CC">
      <w:pPr>
        <w:spacing w:line="240" w:lineRule="auto"/>
        <w:rPr>
          <w:lang w:eastAsia="zh-CN"/>
        </w:rPr>
      </w:pPr>
      <w:r>
        <w:rPr>
          <w:color w:val="000000"/>
          <w:lang w:eastAsia="zh-CN"/>
        </w:rPr>
        <w:t xml:space="preserve">    </w:t>
      </w:r>
      <w:proofErr w:type="spellStart"/>
      <w:r>
        <w:rPr>
          <w:color w:val="000000"/>
          <w:lang w:eastAsia="zh-CN"/>
        </w:rPr>
        <w:t>mirr</w:t>
      </w:r>
      <w:proofErr w:type="spellEnd"/>
      <w:r>
        <w:rPr>
          <w:color w:val="000000"/>
          <w:lang w:eastAsia="zh-CN"/>
        </w:rPr>
        <w:t>: {</w:t>
      </w:r>
    </w:p>
    <w:p w14:paraId="65738BE6" w14:textId="77777777" w:rsidR="00DA5B0A" w:rsidRDefault="00000000" w:rsidP="005511CC">
      <w:pPr>
        <w:spacing w:line="240" w:lineRule="auto"/>
        <w:rPr>
          <w:lang w:eastAsia="zh-CN"/>
        </w:rPr>
      </w:pPr>
      <w:r>
        <w:rPr>
          <w:color w:val="000000"/>
          <w:lang w:eastAsia="zh-CN"/>
        </w:rPr>
        <w:t xml:space="preserve">      name:'</w:t>
      </w:r>
      <w:r>
        <w:rPr>
          <w:color w:val="000000"/>
          <w:lang w:eastAsia="zh-CN"/>
        </w:rPr>
        <w:t>平面镜成像</w:t>
      </w:r>
      <w:r>
        <w:rPr>
          <w:color w:val="000000"/>
          <w:lang w:eastAsia="zh-CN"/>
        </w:rPr>
        <w:t>', canvas:'</w:t>
      </w:r>
      <w:proofErr w:type="spellStart"/>
      <w:proofErr w:type="gramStart"/>
      <w:r>
        <w:rPr>
          <w:color w:val="000000"/>
          <w:lang w:eastAsia="zh-CN"/>
        </w:rPr>
        <w:t>cv</w:t>
      </w:r>
      <w:proofErr w:type="gramEnd"/>
      <w:r>
        <w:rPr>
          <w:color w:val="000000"/>
          <w:lang w:eastAsia="zh-CN"/>
        </w:rPr>
        <w:t>-m</w:t>
      </w:r>
      <w:proofErr w:type="spellEnd"/>
      <w:r>
        <w:rPr>
          <w:color w:val="000000"/>
          <w:lang w:eastAsia="zh-CN"/>
        </w:rPr>
        <w:t>irr',</w:t>
      </w:r>
    </w:p>
    <w:p w14:paraId="1CCADB56" w14:textId="77777777" w:rsidR="00DA5B0A" w:rsidRDefault="00000000" w:rsidP="005511CC">
      <w:pPr>
        <w:spacing w:line="240" w:lineRule="auto"/>
        <w:rPr>
          <w:lang w:eastAsia="zh-CN"/>
        </w:rPr>
      </w:pPr>
      <w:r>
        <w:rPr>
          <w:color w:val="000000"/>
          <w:lang w:eastAsia="zh-CN"/>
        </w:rPr>
        <w:t xml:space="preserve">      question:'</w:t>
      </w:r>
      <w:r>
        <w:rPr>
          <w:color w:val="000000"/>
          <w:lang w:eastAsia="zh-CN"/>
        </w:rPr>
        <w:t>物体在平面镜中成的像，与物体的大小、到镜面的距离有什么关系？像是实像还是虚像？</w:t>
      </w:r>
      <w:r>
        <w:rPr>
          <w:color w:val="000000"/>
          <w:lang w:eastAsia="zh-CN"/>
        </w:rPr>
        <w:t>',</w:t>
      </w:r>
    </w:p>
    <w:p w14:paraId="2D4D317C" w14:textId="77777777" w:rsidR="00DA5B0A" w:rsidRDefault="00000000" w:rsidP="005511CC">
      <w:pPr>
        <w:spacing w:line="240" w:lineRule="auto"/>
      </w:pPr>
      <w:r>
        <w:rPr>
          <w:color w:val="000000"/>
          <w:lang w:eastAsia="zh-CN"/>
        </w:rPr>
        <w:t xml:space="preserve">      </w:t>
      </w:r>
      <w:r>
        <w:rPr>
          <w:color w:val="000000"/>
        </w:rPr>
        <w:t>apparatus:'</w:t>
      </w:r>
      <w:proofErr w:type="spellStart"/>
      <w:r>
        <w:rPr>
          <w:color w:val="000000"/>
        </w:rPr>
        <w:t>玻璃板（或平面镜</w:t>
      </w:r>
      <w:proofErr w:type="spellEnd"/>
      <w:r>
        <w:rPr>
          <w:color w:val="000000"/>
        </w:rPr>
        <w:t>）、</w:t>
      </w:r>
      <w:proofErr w:type="spellStart"/>
      <w:r>
        <w:rPr>
          <w:color w:val="000000"/>
        </w:rPr>
        <w:t>两支相同的蜡烛（或两个相同的棋子</w:t>
      </w:r>
      <w:proofErr w:type="spellEnd"/>
      <w:r>
        <w:rPr>
          <w:color w:val="000000"/>
        </w:rPr>
        <w:t>）、</w:t>
      </w:r>
      <w:proofErr w:type="spellStart"/>
      <w:r>
        <w:rPr>
          <w:color w:val="000000"/>
        </w:rPr>
        <w:t>白纸、刻度尺、支架</w:t>
      </w:r>
      <w:proofErr w:type="spellEnd"/>
      <w:r>
        <w:rPr>
          <w:color w:val="000000"/>
        </w:rPr>
        <w:t>',</w:t>
      </w:r>
    </w:p>
    <w:p w14:paraId="05702137" w14:textId="77777777" w:rsidR="00DA5B0A" w:rsidRDefault="00000000" w:rsidP="005511CC">
      <w:pPr>
        <w:spacing w:line="240" w:lineRule="auto"/>
      </w:pPr>
      <w:r>
        <w:rPr>
          <w:color w:val="000000"/>
        </w:rPr>
        <w:t xml:space="preserve">      guess:['</w:t>
      </w:r>
      <w:r>
        <w:rPr>
          <w:color w:val="000000"/>
        </w:rPr>
        <w:t>像与物到镜面的距离相等（</w:t>
      </w:r>
      <w:r>
        <w:rPr>
          <w:color w:val="000000"/>
        </w:rPr>
        <w:t>v = u</w:t>
      </w:r>
      <w:r>
        <w:rPr>
          <w:color w:val="000000"/>
        </w:rPr>
        <w:t>）</w:t>
      </w:r>
      <w:r>
        <w:rPr>
          <w:color w:val="000000"/>
        </w:rPr>
        <w:t>','</w:t>
      </w:r>
      <w:r>
        <w:rPr>
          <w:color w:val="000000"/>
        </w:rPr>
        <w:t>像比物体小</w:t>
      </w:r>
      <w:r>
        <w:rPr>
          <w:color w:val="000000"/>
        </w:rPr>
        <w:t>','</w:t>
      </w:r>
      <w:r>
        <w:rPr>
          <w:color w:val="000000"/>
        </w:rPr>
        <w:t>像比物体大</w:t>
      </w:r>
      <w:r>
        <w:rPr>
          <w:color w:val="000000"/>
        </w:rPr>
        <w:t>'],</w:t>
      </w:r>
    </w:p>
    <w:p w14:paraId="39B6F32D" w14:textId="77777777" w:rsidR="00DA5B0A" w:rsidRDefault="00000000" w:rsidP="005511CC">
      <w:pPr>
        <w:spacing w:line="240" w:lineRule="auto"/>
      </w:pPr>
      <w:r>
        <w:rPr>
          <w:color w:val="000000"/>
        </w:rPr>
        <w:t xml:space="preserve">      vars:{ iv:'</w:t>
      </w:r>
      <w:r>
        <w:rPr>
          <w:color w:val="000000"/>
        </w:rPr>
        <w:t>物体到镜面的距离</w:t>
      </w:r>
      <w:r>
        <w:rPr>
          <w:color w:val="000000"/>
        </w:rPr>
        <w:t xml:space="preserve"> u', dv:'</w:t>
      </w:r>
      <w:r>
        <w:rPr>
          <w:color w:val="000000"/>
        </w:rPr>
        <w:t>像到镜面的距离</w:t>
      </w:r>
      <w:r>
        <w:rPr>
          <w:color w:val="000000"/>
        </w:rPr>
        <w:t xml:space="preserve"> v</w:t>
      </w:r>
      <w:r>
        <w:rPr>
          <w:color w:val="000000"/>
        </w:rPr>
        <w:t>、像的大小与正倒</w:t>
      </w:r>
      <w:r>
        <w:rPr>
          <w:color w:val="000000"/>
        </w:rPr>
        <w:t>', cv:'</w:t>
      </w:r>
      <w:r>
        <w:rPr>
          <w:color w:val="000000"/>
        </w:rPr>
        <w:t>玻璃板的位置与垂直度、物体本身的大小与形状、观察位置</w:t>
      </w:r>
      <w:r>
        <w:rPr>
          <w:color w:val="000000"/>
        </w:rPr>
        <w:t>' },</w:t>
      </w:r>
    </w:p>
    <w:p w14:paraId="3A9BE807" w14:textId="77777777" w:rsidR="00DA5B0A" w:rsidRDefault="00000000" w:rsidP="005511CC">
      <w:pPr>
        <w:spacing w:line="240" w:lineRule="auto"/>
      </w:pPr>
      <w:r>
        <w:rPr>
          <w:color w:val="000000"/>
        </w:rPr>
        <w:t xml:space="preserve">      </w:t>
      </w:r>
      <w:r>
        <w:rPr>
          <w:color w:val="000000"/>
          <w:lang w:eastAsia="zh-CN"/>
        </w:rPr>
        <w:t>steps:['</w:t>
      </w:r>
      <w:r>
        <w:rPr>
          <w:color w:val="000000"/>
          <w:lang w:eastAsia="zh-CN"/>
        </w:rPr>
        <w:t>把玻璃板竖直架在白纸上，沿玻璃板画一条线作为镜面位置。</w:t>
      </w:r>
      <w:r>
        <w:rPr>
          <w:color w:val="000000"/>
          <w:lang w:eastAsia="zh-CN"/>
        </w:rPr>
        <w:t>','</w:t>
      </w:r>
      <w:r>
        <w:rPr>
          <w:color w:val="000000"/>
          <w:lang w:eastAsia="zh-CN"/>
        </w:rPr>
        <w:t>把物体放在镜前某处，从镜前观察像的位置。</w:t>
      </w:r>
      <w:r>
        <w:rPr>
          <w:color w:val="000000"/>
          <w:lang w:eastAsia="zh-CN"/>
        </w:rPr>
        <w:t>','</w:t>
      </w:r>
      <w:r>
        <w:rPr>
          <w:color w:val="000000"/>
          <w:lang w:eastAsia="zh-CN"/>
        </w:rPr>
        <w:t>用另一支等大的蜡烛（棋子）在镜后移动，直到与像完全重合，</w:t>
      </w:r>
      <w:proofErr w:type="gramStart"/>
      <w:r>
        <w:rPr>
          <w:color w:val="000000"/>
          <w:lang w:eastAsia="zh-CN"/>
        </w:rPr>
        <w:t>记下像</w:t>
      </w:r>
      <w:proofErr w:type="gramEnd"/>
      <w:r>
        <w:rPr>
          <w:color w:val="000000"/>
          <w:lang w:eastAsia="zh-CN"/>
        </w:rPr>
        <w:t>的位置。</w:t>
      </w:r>
      <w:r>
        <w:rPr>
          <w:color w:val="000000"/>
          <w:lang w:eastAsia="zh-CN"/>
        </w:rPr>
        <w:t>','</w:t>
      </w:r>
      <w:r>
        <w:rPr>
          <w:color w:val="000000"/>
          <w:lang w:eastAsia="zh-CN"/>
        </w:rPr>
        <w:t>量出物距</w:t>
      </w:r>
      <w:r>
        <w:rPr>
          <w:color w:val="000000"/>
          <w:lang w:eastAsia="zh-CN"/>
        </w:rPr>
        <w:t xml:space="preserve"> u </w:t>
      </w:r>
      <w:r>
        <w:rPr>
          <w:color w:val="000000"/>
          <w:lang w:eastAsia="zh-CN"/>
        </w:rPr>
        <w:t>和像距</w:t>
      </w:r>
      <w:r>
        <w:rPr>
          <w:color w:val="000000"/>
          <w:lang w:eastAsia="zh-CN"/>
        </w:rPr>
        <w:t xml:space="preserve"> v</w:t>
      </w:r>
      <w:r>
        <w:rPr>
          <w:color w:val="000000"/>
          <w:lang w:eastAsia="zh-CN"/>
        </w:rPr>
        <w:t>，并比较像与物的大小、正倒。</w:t>
      </w:r>
      <w:r>
        <w:rPr>
          <w:color w:val="000000"/>
          <w:lang w:eastAsia="zh-CN"/>
        </w:rPr>
        <w:t>','</w:t>
      </w:r>
      <w:r>
        <w:rPr>
          <w:color w:val="000000"/>
          <w:lang w:eastAsia="zh-CN"/>
        </w:rPr>
        <w:t>改变物距</w:t>
      </w:r>
      <w:r>
        <w:rPr>
          <w:color w:val="000000"/>
          <w:lang w:eastAsia="zh-CN"/>
        </w:rPr>
        <w:t xml:space="preserve"> u</w:t>
      </w:r>
      <w:r>
        <w:rPr>
          <w:color w:val="000000"/>
          <w:lang w:eastAsia="zh-CN"/>
        </w:rPr>
        <w:t>，重复</w:t>
      </w:r>
      <w:r>
        <w:rPr>
          <w:color w:val="000000"/>
          <w:lang w:eastAsia="zh-CN"/>
        </w:rPr>
        <w:t xml:space="preserve"> 3~5 </w:t>
      </w:r>
      <w:r>
        <w:rPr>
          <w:color w:val="000000"/>
          <w:lang w:eastAsia="zh-CN"/>
        </w:rPr>
        <w:t>次并逐组记录。</w:t>
      </w:r>
      <w:r>
        <w:rPr>
          <w:color w:val="000000"/>
        </w:rPr>
        <w:t>'],</w:t>
      </w:r>
    </w:p>
    <w:p w14:paraId="0A2136DA" w14:textId="77777777" w:rsidR="00DA5B0A" w:rsidRDefault="00000000" w:rsidP="005511CC">
      <w:pPr>
        <w:spacing w:line="240" w:lineRule="auto"/>
      </w:pPr>
      <w:r>
        <w:rPr>
          <w:color w:val="000000"/>
        </w:rPr>
        <w:t xml:space="preserve">      concl:function(rows){</w:t>
      </w:r>
    </w:p>
    <w:p w14:paraId="374208A9" w14:textId="77777777" w:rsidR="00DA5B0A" w:rsidRDefault="00000000" w:rsidP="005511CC">
      <w:pPr>
        <w:spacing w:line="240" w:lineRule="auto"/>
      </w:pPr>
      <w:r>
        <w:rPr>
          <w:color w:val="000000"/>
        </w:rPr>
        <w:t xml:space="preserve">        var s = pair(rows, 0, 1); if(!s.n) return null;</w:t>
      </w:r>
    </w:p>
    <w:p w14:paraId="7B530F76" w14:textId="77777777" w:rsidR="00DA5B0A" w:rsidRDefault="00000000" w:rsidP="005511CC">
      <w:pPr>
        <w:spacing w:line="240" w:lineRule="auto"/>
      </w:pPr>
      <w:r>
        <w:rPr>
          <w:color w:val="000000"/>
        </w:rPr>
        <w:t xml:space="preserve">        return { claim:'</w:t>
      </w:r>
      <w:r>
        <w:rPr>
          <w:color w:val="000000"/>
        </w:rPr>
        <w:t>平面镜成的像是</w:t>
      </w:r>
      <w:r>
        <w:rPr>
          <w:color w:val="000000"/>
        </w:rPr>
        <w:t>&lt;b&gt;</w:t>
      </w:r>
      <w:r>
        <w:rPr>
          <w:color w:val="000000"/>
        </w:rPr>
        <w:t>正立、等大的虚像</w:t>
      </w:r>
      <w:r>
        <w:rPr>
          <w:color w:val="000000"/>
        </w:rPr>
        <w:t>&lt;/b&gt;</w:t>
      </w:r>
      <w:r>
        <w:rPr>
          <w:color w:val="000000"/>
        </w:rPr>
        <w:t>：像与物到镜面的距离相等（</w:t>
      </w:r>
      <w:r>
        <w:rPr>
          <w:color w:val="000000"/>
        </w:rPr>
        <w:t>v = u</w:t>
      </w:r>
      <w:r>
        <w:rPr>
          <w:color w:val="000000"/>
        </w:rPr>
        <w:t>），像与物关于镜面对称。</w:t>
      </w:r>
      <w:r>
        <w:rPr>
          <w:color w:val="000000"/>
        </w:rPr>
        <w:t>',</w:t>
      </w:r>
    </w:p>
    <w:p w14:paraId="3C851A6D" w14:textId="77777777" w:rsidR="00DA5B0A" w:rsidRDefault="00000000" w:rsidP="005511CC">
      <w:pPr>
        <w:spacing w:line="240" w:lineRule="auto"/>
        <w:rPr>
          <w:lang w:eastAsia="zh-CN"/>
        </w:rPr>
      </w:pPr>
      <w:r>
        <w:rPr>
          <w:color w:val="000000"/>
        </w:rPr>
        <w:t xml:space="preserve">                 evid:'</w:t>
      </w:r>
      <w:r>
        <w:rPr>
          <w:color w:val="000000"/>
        </w:rPr>
        <w:t>本次共记录</w:t>
      </w:r>
      <w:r>
        <w:rPr>
          <w:color w:val="000000"/>
        </w:rPr>
        <w:t xml:space="preserve"> ' + </w:t>
      </w:r>
      <w:proofErr w:type="gramStart"/>
      <w:r>
        <w:rPr>
          <w:color w:val="000000"/>
        </w:rPr>
        <w:t>s.n</w:t>
      </w:r>
      <w:proofErr w:type="gramEnd"/>
      <w:r>
        <w:rPr>
          <w:color w:val="000000"/>
        </w:rPr>
        <w:t xml:space="preserve"> + ' </w:t>
      </w:r>
      <w:r>
        <w:rPr>
          <w:color w:val="000000"/>
        </w:rPr>
        <w:t>组数据，像距</w:t>
      </w:r>
      <w:r>
        <w:rPr>
          <w:color w:val="000000"/>
        </w:rPr>
        <w:t xml:space="preserve"> v </w:t>
      </w:r>
      <w:r>
        <w:rPr>
          <w:color w:val="000000"/>
        </w:rPr>
        <w:t>与物距</w:t>
      </w:r>
      <w:r>
        <w:rPr>
          <w:color w:val="000000"/>
        </w:rPr>
        <w:t xml:space="preserve"> u </w:t>
      </w:r>
      <w:r>
        <w:rPr>
          <w:color w:val="000000"/>
        </w:rPr>
        <w:t>的最大差值为</w:t>
      </w:r>
      <w:r>
        <w:rPr>
          <w:color w:val="000000"/>
        </w:rPr>
        <w:t xml:space="preserve"> ' + s.maxd.toFixed(1) + ' cm</w:t>
      </w:r>
      <w:r>
        <w:rPr>
          <w:color w:val="000000"/>
        </w:rPr>
        <w:t>。</w:t>
      </w:r>
      <w:r>
        <w:rPr>
          <w:color w:val="000000"/>
          <w:lang w:eastAsia="zh-CN"/>
        </w:rPr>
        <w:t>',</w:t>
      </w:r>
    </w:p>
    <w:p w14:paraId="5953AB7A" w14:textId="77777777" w:rsidR="00DA5B0A" w:rsidRDefault="00000000" w:rsidP="005511CC">
      <w:pPr>
        <w:spacing w:line="240" w:lineRule="auto"/>
        <w:rPr>
          <w:lang w:eastAsia="zh-CN"/>
        </w:rPr>
      </w:pPr>
      <w:r>
        <w:rPr>
          <w:color w:val="000000"/>
          <w:lang w:eastAsia="zh-CN"/>
        </w:rPr>
        <w:lastRenderedPageBreak/>
        <w:t xml:space="preserve">                 sup: (</w:t>
      </w:r>
      <w:proofErr w:type="spellStart"/>
      <w:proofErr w:type="gramStart"/>
      <w:r>
        <w:rPr>
          <w:color w:val="000000"/>
          <w:lang w:eastAsia="zh-CN"/>
        </w:rPr>
        <w:t>s.maxd</w:t>
      </w:r>
      <w:proofErr w:type="spellEnd"/>
      <w:proofErr w:type="gramEnd"/>
      <w:r>
        <w:rPr>
          <w:color w:val="000000"/>
          <w:lang w:eastAsia="zh-CN"/>
        </w:rPr>
        <w:t xml:space="preserve"> &lt;= 0.6) ? '</w:t>
      </w:r>
      <w:r>
        <w:rPr>
          <w:color w:val="000000"/>
          <w:lang w:eastAsia="zh-CN"/>
        </w:rPr>
        <w:t>数据支持「像距等于物距、像与物等大等距」。</w:t>
      </w:r>
      <w:r>
        <w:rPr>
          <w:color w:val="000000"/>
          <w:lang w:eastAsia="zh-CN"/>
        </w:rPr>
        <w:t>'</w:t>
      </w:r>
    </w:p>
    <w:p w14:paraId="79E64607" w14:textId="77777777" w:rsidR="00DA5B0A" w:rsidRDefault="00000000" w:rsidP="005511CC">
      <w:pPr>
        <w:spacing w:line="240" w:lineRule="auto"/>
        <w:rPr>
          <w:lang w:eastAsia="zh-CN"/>
        </w:rPr>
      </w:pPr>
      <w:r>
        <w:rPr>
          <w:color w:val="000000"/>
          <w:lang w:eastAsia="zh-CN"/>
        </w:rPr>
        <w:t xml:space="preserve">                                      : '</w:t>
      </w:r>
      <w:r>
        <w:rPr>
          <w:color w:val="000000"/>
          <w:lang w:eastAsia="zh-CN"/>
        </w:rPr>
        <w:t>像距与物距偏差偏大，请确认两段距离都是</w:t>
      </w:r>
      <w:r>
        <w:rPr>
          <w:color w:val="000000"/>
          <w:lang w:eastAsia="zh-CN"/>
        </w:rPr>
        <w:t>&lt;b&gt;</w:t>
      </w:r>
      <w:r>
        <w:rPr>
          <w:color w:val="000000"/>
          <w:lang w:eastAsia="zh-CN"/>
        </w:rPr>
        <w:t>从镜面量起</w:t>
      </w:r>
      <w:r>
        <w:rPr>
          <w:color w:val="000000"/>
          <w:lang w:eastAsia="zh-CN"/>
        </w:rPr>
        <w:t>&lt;/b&gt;</w:t>
      </w:r>
      <w:r>
        <w:rPr>
          <w:color w:val="000000"/>
          <w:lang w:eastAsia="zh-CN"/>
        </w:rPr>
        <w:t>的。</w:t>
      </w:r>
      <w:r>
        <w:rPr>
          <w:color w:val="000000"/>
          <w:lang w:eastAsia="zh-CN"/>
        </w:rPr>
        <w:t>' };</w:t>
      </w:r>
    </w:p>
    <w:p w14:paraId="12196B2A" w14:textId="77777777" w:rsidR="00DA5B0A" w:rsidRDefault="00000000" w:rsidP="005511CC">
      <w:pPr>
        <w:spacing w:line="240" w:lineRule="auto"/>
        <w:rPr>
          <w:lang w:eastAsia="zh-CN"/>
        </w:rPr>
      </w:pPr>
      <w:r>
        <w:rPr>
          <w:color w:val="000000"/>
          <w:lang w:eastAsia="zh-CN"/>
        </w:rPr>
        <w:t xml:space="preserve">      }</w:t>
      </w:r>
    </w:p>
    <w:p w14:paraId="7430DE08" w14:textId="77777777" w:rsidR="00DA5B0A" w:rsidRDefault="00000000" w:rsidP="005511CC">
      <w:pPr>
        <w:spacing w:line="240" w:lineRule="auto"/>
        <w:rPr>
          <w:lang w:eastAsia="zh-CN"/>
        </w:rPr>
      </w:pPr>
      <w:r>
        <w:rPr>
          <w:color w:val="000000"/>
          <w:lang w:eastAsia="zh-CN"/>
        </w:rPr>
        <w:t xml:space="preserve">    },</w:t>
      </w:r>
    </w:p>
    <w:p w14:paraId="11C2C674" w14:textId="77777777" w:rsidR="00DA5B0A" w:rsidRDefault="00000000" w:rsidP="005511CC">
      <w:pPr>
        <w:spacing w:line="240" w:lineRule="auto"/>
        <w:rPr>
          <w:lang w:eastAsia="zh-CN"/>
        </w:rPr>
      </w:pPr>
      <w:r>
        <w:rPr>
          <w:color w:val="000000"/>
          <w:lang w:eastAsia="zh-CN"/>
        </w:rPr>
        <w:t xml:space="preserve">    lens: {</w:t>
      </w:r>
    </w:p>
    <w:p w14:paraId="78441931" w14:textId="77777777" w:rsidR="00DA5B0A" w:rsidRDefault="00000000" w:rsidP="005511CC">
      <w:pPr>
        <w:spacing w:line="240" w:lineRule="auto"/>
        <w:rPr>
          <w:lang w:eastAsia="zh-CN"/>
        </w:rPr>
      </w:pPr>
      <w:r>
        <w:rPr>
          <w:color w:val="000000"/>
          <w:lang w:eastAsia="zh-CN"/>
        </w:rPr>
        <w:t xml:space="preserve">      name:'</w:t>
      </w:r>
      <w:r>
        <w:rPr>
          <w:color w:val="000000"/>
          <w:lang w:eastAsia="zh-CN"/>
        </w:rPr>
        <w:t>凸透镜成像</w:t>
      </w:r>
      <w:r>
        <w:rPr>
          <w:color w:val="000000"/>
          <w:lang w:eastAsia="zh-CN"/>
        </w:rPr>
        <w:t xml:space="preserve">', </w:t>
      </w:r>
      <w:proofErr w:type="spellStart"/>
      <w:r>
        <w:rPr>
          <w:color w:val="000000"/>
          <w:lang w:eastAsia="zh-CN"/>
        </w:rPr>
        <w:t>canvas:'</w:t>
      </w:r>
      <w:proofErr w:type="gramStart"/>
      <w:r>
        <w:rPr>
          <w:color w:val="000000"/>
          <w:lang w:eastAsia="zh-CN"/>
        </w:rPr>
        <w:t>cv</w:t>
      </w:r>
      <w:proofErr w:type="gramEnd"/>
      <w:r>
        <w:rPr>
          <w:color w:val="000000"/>
          <w:lang w:eastAsia="zh-CN"/>
        </w:rPr>
        <w:t>-lens</w:t>
      </w:r>
      <w:proofErr w:type="spellEnd"/>
      <w:r>
        <w:rPr>
          <w:color w:val="000000"/>
          <w:lang w:eastAsia="zh-CN"/>
        </w:rPr>
        <w:t>',</w:t>
      </w:r>
    </w:p>
    <w:p w14:paraId="678770D3" w14:textId="77777777" w:rsidR="00DA5B0A" w:rsidRDefault="00000000" w:rsidP="005511CC">
      <w:pPr>
        <w:spacing w:line="240" w:lineRule="auto"/>
        <w:rPr>
          <w:lang w:eastAsia="zh-CN"/>
        </w:rPr>
      </w:pPr>
      <w:r>
        <w:rPr>
          <w:color w:val="000000"/>
          <w:lang w:eastAsia="zh-CN"/>
        </w:rPr>
        <w:t xml:space="preserve">      question:'</w:t>
      </w:r>
      <w:r>
        <w:rPr>
          <w:color w:val="000000"/>
          <w:lang w:eastAsia="zh-CN"/>
        </w:rPr>
        <w:t>改变物距</w:t>
      </w:r>
      <w:r>
        <w:rPr>
          <w:color w:val="000000"/>
          <w:lang w:eastAsia="zh-CN"/>
        </w:rPr>
        <w:t xml:space="preserve"> u</w:t>
      </w:r>
      <w:r>
        <w:rPr>
          <w:color w:val="000000"/>
          <w:lang w:eastAsia="zh-CN"/>
        </w:rPr>
        <w:t>，凸透镜所成像的大小、正倒、虚实会怎样变化？规律与焦距</w:t>
      </w:r>
      <w:r>
        <w:rPr>
          <w:color w:val="000000"/>
          <w:lang w:eastAsia="zh-CN"/>
        </w:rPr>
        <w:t xml:space="preserve"> f </w:t>
      </w:r>
      <w:r>
        <w:rPr>
          <w:color w:val="000000"/>
          <w:lang w:eastAsia="zh-CN"/>
        </w:rPr>
        <w:t>有什么关系？</w:t>
      </w:r>
      <w:r>
        <w:rPr>
          <w:color w:val="000000"/>
          <w:lang w:eastAsia="zh-CN"/>
        </w:rPr>
        <w:t>',</w:t>
      </w:r>
    </w:p>
    <w:p w14:paraId="52002A97" w14:textId="77777777" w:rsidR="00DA5B0A" w:rsidRDefault="00000000" w:rsidP="005511CC">
      <w:pPr>
        <w:spacing w:line="240" w:lineRule="auto"/>
      </w:pPr>
      <w:r>
        <w:rPr>
          <w:color w:val="000000"/>
          <w:lang w:eastAsia="zh-CN"/>
        </w:rPr>
        <w:t xml:space="preserve">      </w:t>
      </w:r>
      <w:r>
        <w:rPr>
          <w:color w:val="000000"/>
        </w:rPr>
        <w:t>apparatus:'</w:t>
      </w:r>
      <w:proofErr w:type="spellStart"/>
      <w:r>
        <w:rPr>
          <w:color w:val="000000"/>
        </w:rPr>
        <w:t>凸透镜、光具座（或刻度尺</w:t>
      </w:r>
      <w:proofErr w:type="spellEnd"/>
      <w:r>
        <w:rPr>
          <w:color w:val="000000"/>
        </w:rPr>
        <w:t>）、</w:t>
      </w:r>
      <w:proofErr w:type="spellStart"/>
      <w:r>
        <w:rPr>
          <w:color w:val="000000"/>
        </w:rPr>
        <w:t>蜡烛（发光体</w:t>
      </w:r>
      <w:proofErr w:type="spellEnd"/>
      <w:r>
        <w:rPr>
          <w:color w:val="000000"/>
        </w:rPr>
        <w:t>）、</w:t>
      </w:r>
      <w:proofErr w:type="spellStart"/>
      <w:r>
        <w:rPr>
          <w:color w:val="000000"/>
        </w:rPr>
        <w:t>光屏</w:t>
      </w:r>
      <w:proofErr w:type="spellEnd"/>
      <w:r>
        <w:rPr>
          <w:color w:val="000000"/>
        </w:rPr>
        <w:t>',</w:t>
      </w:r>
    </w:p>
    <w:p w14:paraId="6B6EB7D2" w14:textId="77777777" w:rsidR="00DA5B0A" w:rsidRDefault="00000000" w:rsidP="005511CC">
      <w:pPr>
        <w:spacing w:line="240" w:lineRule="auto"/>
      </w:pPr>
      <w:r>
        <w:rPr>
          <w:color w:val="000000"/>
        </w:rPr>
        <w:t xml:space="preserve">      guess:['</w:t>
      </w:r>
      <w:r>
        <w:rPr>
          <w:color w:val="000000"/>
        </w:rPr>
        <w:t>物距越小，像越大</w:t>
      </w:r>
      <w:r>
        <w:rPr>
          <w:color w:val="000000"/>
        </w:rPr>
        <w:t>','</w:t>
      </w:r>
      <w:r>
        <w:rPr>
          <w:color w:val="000000"/>
        </w:rPr>
        <w:t>物距大于二倍焦距时成缩小的像</w:t>
      </w:r>
      <w:r>
        <w:rPr>
          <w:color w:val="000000"/>
        </w:rPr>
        <w:t>','</w:t>
      </w:r>
      <w:r>
        <w:rPr>
          <w:color w:val="000000"/>
        </w:rPr>
        <w:t>物距小于焦距时成正立的像</w:t>
      </w:r>
      <w:r>
        <w:rPr>
          <w:color w:val="000000"/>
        </w:rPr>
        <w:t>'],</w:t>
      </w:r>
    </w:p>
    <w:p w14:paraId="118EF2BF" w14:textId="77777777" w:rsidR="00DA5B0A" w:rsidRDefault="00000000" w:rsidP="005511CC">
      <w:pPr>
        <w:spacing w:line="240" w:lineRule="auto"/>
        <w:rPr>
          <w:lang w:eastAsia="zh-CN"/>
        </w:rPr>
      </w:pPr>
      <w:r>
        <w:rPr>
          <w:color w:val="000000"/>
        </w:rPr>
        <w:t xml:space="preserve">      </w:t>
      </w:r>
      <w:r>
        <w:rPr>
          <w:color w:val="000000"/>
          <w:lang w:eastAsia="zh-CN"/>
        </w:rPr>
        <w:t>vars:{ iv:'</w:t>
      </w:r>
      <w:r>
        <w:rPr>
          <w:color w:val="000000"/>
          <w:lang w:eastAsia="zh-CN"/>
        </w:rPr>
        <w:t>物距</w:t>
      </w:r>
      <w:r>
        <w:rPr>
          <w:color w:val="000000"/>
          <w:lang w:eastAsia="zh-CN"/>
        </w:rPr>
        <w:t xml:space="preserve"> u', dv:'</w:t>
      </w:r>
      <w:r>
        <w:rPr>
          <w:color w:val="000000"/>
          <w:lang w:eastAsia="zh-CN"/>
        </w:rPr>
        <w:t>像距</w:t>
      </w:r>
      <w:r>
        <w:rPr>
          <w:color w:val="000000"/>
          <w:lang w:eastAsia="zh-CN"/>
        </w:rPr>
        <w:t xml:space="preserve"> v</w:t>
      </w:r>
      <w:r>
        <w:rPr>
          <w:color w:val="000000"/>
          <w:lang w:eastAsia="zh-CN"/>
        </w:rPr>
        <w:t>、像的大小</w:t>
      </w:r>
      <w:r>
        <w:rPr>
          <w:color w:val="000000"/>
          <w:lang w:eastAsia="zh-CN"/>
        </w:rPr>
        <w:t xml:space="preserve"> / </w:t>
      </w:r>
      <w:r>
        <w:rPr>
          <w:color w:val="000000"/>
          <w:lang w:eastAsia="zh-CN"/>
        </w:rPr>
        <w:t>正倒</w:t>
      </w:r>
      <w:r>
        <w:rPr>
          <w:color w:val="000000"/>
          <w:lang w:eastAsia="zh-CN"/>
        </w:rPr>
        <w:t xml:space="preserve"> / </w:t>
      </w:r>
      <w:r>
        <w:rPr>
          <w:color w:val="000000"/>
          <w:lang w:eastAsia="zh-CN"/>
        </w:rPr>
        <w:t>虚实</w:t>
      </w:r>
      <w:r>
        <w:rPr>
          <w:color w:val="000000"/>
          <w:lang w:eastAsia="zh-CN"/>
        </w:rPr>
        <w:t>', cv:'</w:t>
      </w:r>
      <w:r>
        <w:rPr>
          <w:color w:val="000000"/>
          <w:lang w:eastAsia="zh-CN"/>
        </w:rPr>
        <w:t>凸透镜的焦距</w:t>
      </w:r>
      <w:r>
        <w:rPr>
          <w:color w:val="000000"/>
          <w:lang w:eastAsia="zh-CN"/>
        </w:rPr>
        <w:t xml:space="preserve"> f</w:t>
      </w:r>
      <w:r>
        <w:rPr>
          <w:color w:val="000000"/>
          <w:lang w:eastAsia="zh-CN"/>
        </w:rPr>
        <w:t>、烛焰高度、光屏位置、三者共轴</w:t>
      </w:r>
      <w:r>
        <w:rPr>
          <w:color w:val="000000"/>
          <w:lang w:eastAsia="zh-CN"/>
        </w:rPr>
        <w:t>' },</w:t>
      </w:r>
    </w:p>
    <w:p w14:paraId="34033BD1" w14:textId="77777777" w:rsidR="00DA5B0A" w:rsidRDefault="00000000" w:rsidP="005511CC">
      <w:pPr>
        <w:spacing w:line="240" w:lineRule="auto"/>
      </w:pPr>
      <w:r>
        <w:rPr>
          <w:color w:val="000000"/>
          <w:lang w:eastAsia="zh-CN"/>
        </w:rPr>
        <w:t xml:space="preserve">      steps:['</w:t>
      </w:r>
      <w:r>
        <w:rPr>
          <w:color w:val="000000"/>
          <w:lang w:eastAsia="zh-CN"/>
        </w:rPr>
        <w:t>把凸透镜固定在光具座中间，读出它的焦距</w:t>
      </w:r>
      <w:r>
        <w:rPr>
          <w:color w:val="000000"/>
          <w:lang w:eastAsia="zh-CN"/>
        </w:rPr>
        <w:t xml:space="preserve"> f</w:t>
      </w:r>
      <w:r>
        <w:rPr>
          <w:color w:val="000000"/>
          <w:lang w:eastAsia="zh-CN"/>
        </w:rPr>
        <w:t>。</w:t>
      </w:r>
      <w:r>
        <w:rPr>
          <w:color w:val="000000"/>
          <w:lang w:eastAsia="zh-CN"/>
        </w:rPr>
        <w:t>','</w:t>
      </w:r>
      <w:r>
        <w:rPr>
          <w:color w:val="000000"/>
          <w:lang w:eastAsia="zh-CN"/>
        </w:rPr>
        <w:t>把发光体放在</w:t>
      </w:r>
      <w:r>
        <w:rPr>
          <w:color w:val="000000"/>
          <w:lang w:eastAsia="zh-CN"/>
        </w:rPr>
        <w:t xml:space="preserve"> u &gt; 2f </w:t>
      </w:r>
      <w:r>
        <w:rPr>
          <w:color w:val="000000"/>
          <w:lang w:eastAsia="zh-CN"/>
        </w:rPr>
        <w:t>处，移动光屏直到出现清晰的像，记录</w:t>
      </w:r>
      <w:r>
        <w:rPr>
          <w:color w:val="000000"/>
          <w:lang w:eastAsia="zh-CN"/>
        </w:rPr>
        <w:t xml:space="preserve"> u</w:t>
      </w:r>
      <w:r>
        <w:rPr>
          <w:color w:val="000000"/>
          <w:lang w:eastAsia="zh-CN"/>
        </w:rPr>
        <w:t>、</w:t>
      </w:r>
      <w:r>
        <w:rPr>
          <w:color w:val="000000"/>
          <w:lang w:eastAsia="zh-CN"/>
        </w:rPr>
        <w:t xml:space="preserve">v </w:t>
      </w:r>
      <w:r>
        <w:rPr>
          <w:color w:val="000000"/>
          <w:lang w:eastAsia="zh-CN"/>
        </w:rPr>
        <w:t>和像的性质。</w:t>
      </w:r>
      <w:r>
        <w:rPr>
          <w:color w:val="000000"/>
          <w:lang w:eastAsia="zh-CN"/>
        </w:rPr>
        <w:t>','</w:t>
      </w:r>
      <w:r>
        <w:rPr>
          <w:color w:val="000000"/>
          <w:lang w:eastAsia="zh-CN"/>
        </w:rPr>
        <w:t>依次把物距调整为</w:t>
      </w:r>
      <w:r>
        <w:rPr>
          <w:color w:val="000000"/>
          <w:lang w:eastAsia="zh-CN"/>
        </w:rPr>
        <w:t xml:space="preserve"> u = 2f</w:t>
      </w:r>
      <w:r>
        <w:rPr>
          <w:color w:val="000000"/>
          <w:lang w:eastAsia="zh-CN"/>
        </w:rPr>
        <w:t>、</w:t>
      </w:r>
      <w:r>
        <w:rPr>
          <w:color w:val="000000"/>
          <w:lang w:eastAsia="zh-CN"/>
        </w:rPr>
        <w:t>f &lt; u &lt; 2f</w:t>
      </w:r>
      <w:r>
        <w:rPr>
          <w:color w:val="000000"/>
          <w:lang w:eastAsia="zh-CN"/>
        </w:rPr>
        <w:t>、</w:t>
      </w:r>
      <w:r>
        <w:rPr>
          <w:color w:val="000000"/>
          <w:lang w:eastAsia="zh-CN"/>
        </w:rPr>
        <w:t>u &lt; f</w:t>
      </w:r>
      <w:r>
        <w:rPr>
          <w:color w:val="000000"/>
          <w:lang w:eastAsia="zh-CN"/>
        </w:rPr>
        <w:t>，分别记录成像情况。</w:t>
      </w:r>
      <w:r>
        <w:rPr>
          <w:color w:val="000000"/>
          <w:lang w:eastAsia="zh-CN"/>
        </w:rPr>
        <w:t>','</w:t>
      </w:r>
      <w:r>
        <w:rPr>
          <w:color w:val="000000"/>
          <w:lang w:eastAsia="zh-CN"/>
        </w:rPr>
        <w:t>比较各组中</w:t>
      </w:r>
      <w:r>
        <w:rPr>
          <w:color w:val="000000"/>
          <w:lang w:eastAsia="zh-CN"/>
        </w:rPr>
        <w:t xml:space="preserve"> u </w:t>
      </w:r>
      <w:r>
        <w:rPr>
          <w:color w:val="000000"/>
          <w:lang w:eastAsia="zh-CN"/>
        </w:rPr>
        <w:t>与</w:t>
      </w:r>
      <w:r>
        <w:rPr>
          <w:color w:val="000000"/>
          <w:lang w:eastAsia="zh-CN"/>
        </w:rPr>
        <w:t xml:space="preserve"> f </w:t>
      </w:r>
      <w:r>
        <w:rPr>
          <w:color w:val="000000"/>
          <w:lang w:eastAsia="zh-CN"/>
        </w:rPr>
        <w:t>的大小关系</w:t>
      </w:r>
      <w:r>
        <w:rPr>
          <w:color w:val="000000"/>
          <w:lang w:eastAsia="zh-CN"/>
        </w:rPr>
        <w:t xml:space="preserve"> → </w:t>
      </w:r>
      <w:r>
        <w:rPr>
          <w:color w:val="000000"/>
          <w:lang w:eastAsia="zh-CN"/>
        </w:rPr>
        <w:t>像的性质，归纳规律。</w:t>
      </w:r>
      <w:r>
        <w:rPr>
          <w:color w:val="000000"/>
        </w:rPr>
        <w:t>'],</w:t>
      </w:r>
    </w:p>
    <w:p w14:paraId="7B1A7DC4" w14:textId="77777777" w:rsidR="00DA5B0A" w:rsidRDefault="00000000" w:rsidP="005511CC">
      <w:pPr>
        <w:spacing w:line="240" w:lineRule="auto"/>
      </w:pPr>
      <w:r>
        <w:rPr>
          <w:color w:val="000000"/>
        </w:rPr>
        <w:t xml:space="preserve">      concl:function(rows){</w:t>
      </w:r>
    </w:p>
    <w:p w14:paraId="4257B4ED" w14:textId="77777777" w:rsidR="00DA5B0A" w:rsidRDefault="00000000" w:rsidP="005511CC">
      <w:pPr>
        <w:spacing w:line="240" w:lineRule="auto"/>
      </w:pPr>
      <w:r>
        <w:rPr>
          <w:color w:val="000000"/>
        </w:rPr>
        <w:t xml:space="preserve">        if(!rows.length) return null;</w:t>
      </w:r>
    </w:p>
    <w:p w14:paraId="39C4B127" w14:textId="77777777" w:rsidR="00DA5B0A" w:rsidRDefault="00000000" w:rsidP="005511CC">
      <w:pPr>
        <w:spacing w:line="240" w:lineRule="auto"/>
      </w:pPr>
      <w:r>
        <w:rPr>
          <w:color w:val="000000"/>
        </w:rPr>
        <w:t xml:space="preserve">        var f = null, n = 0, cases = [];</w:t>
      </w:r>
    </w:p>
    <w:p w14:paraId="49CD02D4" w14:textId="77777777" w:rsidR="00DA5B0A" w:rsidRDefault="00000000" w:rsidP="005511CC">
      <w:pPr>
        <w:spacing w:line="240" w:lineRule="auto"/>
      </w:pPr>
      <w:r>
        <w:rPr>
          <w:color w:val="000000"/>
        </w:rPr>
        <w:t xml:space="preserve">        rows.forEach(function(r){</w:t>
      </w:r>
    </w:p>
    <w:p w14:paraId="58F25ACD" w14:textId="77777777" w:rsidR="00DA5B0A" w:rsidRDefault="00000000" w:rsidP="005511CC">
      <w:pPr>
        <w:spacing w:line="240" w:lineRule="auto"/>
      </w:pPr>
      <w:r>
        <w:rPr>
          <w:color w:val="000000"/>
        </w:rPr>
        <w:t xml:space="preserve">          var u = parseFloat(r[0]), v = parseFloat(r[2]);</w:t>
      </w:r>
    </w:p>
    <w:p w14:paraId="649257DE" w14:textId="77777777" w:rsidR="00DA5B0A" w:rsidRDefault="00000000" w:rsidP="005511CC">
      <w:pPr>
        <w:spacing w:line="240" w:lineRule="auto"/>
      </w:pPr>
      <w:r>
        <w:rPr>
          <w:color w:val="000000"/>
        </w:rPr>
        <w:t xml:space="preserve">          if(f === null &amp;&amp; isFinite(v)) f = v;</w:t>
      </w:r>
    </w:p>
    <w:p w14:paraId="5D41C0FB" w14:textId="77777777" w:rsidR="00DA5B0A" w:rsidRDefault="00000000" w:rsidP="005511CC">
      <w:pPr>
        <w:spacing w:line="240" w:lineRule="auto"/>
      </w:pPr>
      <w:r>
        <w:rPr>
          <w:color w:val="000000"/>
        </w:rPr>
        <w:t xml:space="preserve">          if(isFinite(u)) n++;</w:t>
      </w:r>
    </w:p>
    <w:p w14:paraId="3E953526" w14:textId="77777777" w:rsidR="00DA5B0A" w:rsidRDefault="00000000" w:rsidP="005511CC">
      <w:pPr>
        <w:spacing w:line="240" w:lineRule="auto"/>
      </w:pPr>
      <w:r>
        <w:rPr>
          <w:color w:val="000000"/>
        </w:rPr>
        <w:t xml:space="preserve">        });</w:t>
      </w:r>
    </w:p>
    <w:p w14:paraId="7D24D615" w14:textId="77777777" w:rsidR="00DA5B0A" w:rsidRDefault="00000000" w:rsidP="005511CC">
      <w:pPr>
        <w:spacing w:line="240" w:lineRule="auto"/>
      </w:pPr>
      <w:r>
        <w:rPr>
          <w:color w:val="000000"/>
        </w:rPr>
        <w:t xml:space="preserve">        if(isFinite(f)){</w:t>
      </w:r>
    </w:p>
    <w:p w14:paraId="0935D752" w14:textId="77777777" w:rsidR="00DA5B0A" w:rsidRDefault="00000000" w:rsidP="005511CC">
      <w:pPr>
        <w:spacing w:line="240" w:lineRule="auto"/>
      </w:pPr>
      <w:r>
        <w:rPr>
          <w:color w:val="000000"/>
        </w:rPr>
        <w:t xml:space="preserve">          rows.forEach(function(r){</w:t>
      </w:r>
    </w:p>
    <w:p w14:paraId="719229A5" w14:textId="77777777" w:rsidR="00DA5B0A" w:rsidRDefault="00000000" w:rsidP="005511CC">
      <w:pPr>
        <w:spacing w:line="240" w:lineRule="auto"/>
      </w:pPr>
      <w:r>
        <w:rPr>
          <w:color w:val="000000"/>
        </w:rPr>
        <w:t xml:space="preserve">            var u = parseFloat(r[0]), nat = String(r[3] || '').trim();</w:t>
      </w:r>
    </w:p>
    <w:p w14:paraId="0F549C60" w14:textId="77777777" w:rsidR="00DA5B0A" w:rsidRDefault="00000000" w:rsidP="005511CC">
      <w:pPr>
        <w:spacing w:line="240" w:lineRule="auto"/>
      </w:pPr>
      <w:r>
        <w:rPr>
          <w:color w:val="000000"/>
        </w:rPr>
        <w:t xml:space="preserve">            if(!isFinite(u) || !nat) return;</w:t>
      </w:r>
    </w:p>
    <w:p w14:paraId="3BFFC50C" w14:textId="77777777" w:rsidR="00DA5B0A" w:rsidRDefault="00000000" w:rsidP="005511CC">
      <w:pPr>
        <w:spacing w:line="240" w:lineRule="auto"/>
      </w:pPr>
      <w:r>
        <w:rPr>
          <w:color w:val="000000"/>
        </w:rPr>
        <w:t xml:space="preserve">            var tag = (u &gt; 2*f) ? 'u &amp;gt; 2f' : (Math.abs(u-2*f) &lt; 0.8 ? 'u ≈ 2f'</w:t>
      </w:r>
    </w:p>
    <w:p w14:paraId="5E3743B6" w14:textId="77777777" w:rsidR="00DA5B0A" w:rsidRDefault="00000000" w:rsidP="005511CC">
      <w:pPr>
        <w:spacing w:line="240" w:lineRule="auto"/>
      </w:pPr>
      <w:r>
        <w:rPr>
          <w:color w:val="000000"/>
        </w:rPr>
        <w:t xml:space="preserve">                    : (u &gt; f) ? 'f &amp;lt; u &amp;lt; 2f' : (Math.abs(u-f) &lt; 0.8 ? 'u ≈ f' : 'u &amp;lt; f'));</w:t>
      </w:r>
    </w:p>
    <w:p w14:paraId="092D7B9B" w14:textId="77777777" w:rsidR="00DA5B0A" w:rsidRDefault="00000000" w:rsidP="005511CC">
      <w:pPr>
        <w:spacing w:line="240" w:lineRule="auto"/>
      </w:pPr>
      <w:r>
        <w:rPr>
          <w:color w:val="000000"/>
        </w:rPr>
        <w:t xml:space="preserve">            var one = tag + ' → ' + E(nat);</w:t>
      </w:r>
    </w:p>
    <w:p w14:paraId="30EB9EA9" w14:textId="77777777" w:rsidR="00DA5B0A" w:rsidRDefault="00000000" w:rsidP="005511CC">
      <w:pPr>
        <w:spacing w:line="240" w:lineRule="auto"/>
      </w:pPr>
      <w:r>
        <w:rPr>
          <w:color w:val="000000"/>
        </w:rPr>
        <w:t xml:space="preserve">            if(cases.indexOf(one) &lt; 0) cases.push(one);</w:t>
      </w:r>
    </w:p>
    <w:p w14:paraId="5A327975" w14:textId="77777777" w:rsidR="00DA5B0A" w:rsidRDefault="00000000" w:rsidP="005511CC">
      <w:pPr>
        <w:spacing w:line="240" w:lineRule="auto"/>
      </w:pPr>
      <w:r>
        <w:rPr>
          <w:color w:val="000000"/>
        </w:rPr>
        <w:t xml:space="preserve">          });</w:t>
      </w:r>
    </w:p>
    <w:p w14:paraId="5D6A62F5" w14:textId="77777777" w:rsidR="00DA5B0A" w:rsidRDefault="00000000" w:rsidP="005511CC">
      <w:pPr>
        <w:spacing w:line="240" w:lineRule="auto"/>
      </w:pPr>
      <w:r>
        <w:rPr>
          <w:color w:val="000000"/>
        </w:rPr>
        <w:t xml:space="preserve">        }</w:t>
      </w:r>
    </w:p>
    <w:p w14:paraId="55632898" w14:textId="77777777" w:rsidR="00DA5B0A" w:rsidRDefault="00000000" w:rsidP="005511CC">
      <w:pPr>
        <w:spacing w:line="240" w:lineRule="auto"/>
      </w:pPr>
      <w:r>
        <w:rPr>
          <w:color w:val="000000"/>
        </w:rPr>
        <w:t xml:space="preserve">        return { claim:'</w:t>
      </w:r>
      <w:r>
        <w:rPr>
          <w:color w:val="000000"/>
        </w:rPr>
        <w:t>凸透镜成像规律：</w:t>
      </w:r>
      <w:r>
        <w:rPr>
          <w:color w:val="000000"/>
        </w:rPr>
        <w:t xml:space="preserve">&lt;b&gt;u &amp;gt; 2f&lt;/b&gt; </w:t>
      </w:r>
      <w:r>
        <w:rPr>
          <w:color w:val="000000"/>
        </w:rPr>
        <w:t>成倒立、缩小的实像（</w:t>
      </w:r>
      <w:r>
        <w:rPr>
          <w:color w:val="000000"/>
        </w:rPr>
        <w:t>f &amp;lt; v &amp;lt; 2f</w:t>
      </w:r>
      <w:r>
        <w:rPr>
          <w:color w:val="000000"/>
        </w:rPr>
        <w:t>）；</w:t>
      </w:r>
      <w:r>
        <w:rPr>
          <w:color w:val="000000"/>
        </w:rPr>
        <w:t xml:space="preserve">&lt;b&gt;u = 2f&lt;/b&gt; </w:t>
      </w:r>
      <w:r>
        <w:rPr>
          <w:color w:val="000000"/>
        </w:rPr>
        <w:t>成倒立、等大的实像；</w:t>
      </w:r>
      <w:r>
        <w:rPr>
          <w:color w:val="000000"/>
        </w:rPr>
        <w:t xml:space="preserve">&lt;b&gt;f &amp;lt; u &amp;lt; 2f&lt;/b&gt; </w:t>
      </w:r>
      <w:r>
        <w:rPr>
          <w:color w:val="000000"/>
        </w:rPr>
        <w:t>成倒立、放大的实像（</w:t>
      </w:r>
      <w:r>
        <w:rPr>
          <w:color w:val="000000"/>
        </w:rPr>
        <w:t>v &amp;gt; 2f</w:t>
      </w:r>
      <w:r>
        <w:rPr>
          <w:color w:val="000000"/>
        </w:rPr>
        <w:t>）；</w:t>
      </w:r>
      <w:r>
        <w:rPr>
          <w:color w:val="000000"/>
        </w:rPr>
        <w:t xml:space="preserve">&lt;b&gt;u &amp;lt; f&lt;/b&gt; </w:t>
      </w:r>
      <w:r>
        <w:rPr>
          <w:color w:val="000000"/>
        </w:rPr>
        <w:t>成正立、放大的虚像（放大镜原理）。</w:t>
      </w:r>
      <w:r>
        <w:rPr>
          <w:color w:val="000000"/>
        </w:rPr>
        <w:t>',</w:t>
      </w:r>
    </w:p>
    <w:p w14:paraId="58193605" w14:textId="77777777" w:rsidR="00DA5B0A" w:rsidRDefault="00000000" w:rsidP="005511CC">
      <w:pPr>
        <w:spacing w:line="240" w:lineRule="auto"/>
      </w:pPr>
      <w:r>
        <w:rPr>
          <w:color w:val="000000"/>
        </w:rPr>
        <w:t xml:space="preserve">                 evid:'</w:t>
      </w:r>
      <w:r>
        <w:rPr>
          <w:color w:val="000000"/>
        </w:rPr>
        <w:t>本次共记录</w:t>
      </w:r>
      <w:r>
        <w:rPr>
          <w:color w:val="000000"/>
        </w:rPr>
        <w:t xml:space="preserve"> ' + n + ' </w:t>
      </w:r>
      <w:r>
        <w:rPr>
          <w:color w:val="000000"/>
        </w:rPr>
        <w:t>组</w:t>
      </w:r>
      <w:r>
        <w:rPr>
          <w:color w:val="000000"/>
        </w:rPr>
        <w:t>' + (isFinite(f) ? '</w:t>
      </w:r>
      <w:r>
        <w:rPr>
          <w:color w:val="000000"/>
        </w:rPr>
        <w:t>（</w:t>
      </w:r>
      <w:r>
        <w:rPr>
          <w:color w:val="000000"/>
        </w:rPr>
        <w:t>f ≈ ' + f + ' cm</w:t>
      </w:r>
      <w:r>
        <w:rPr>
          <w:color w:val="000000"/>
        </w:rPr>
        <w:t>）</w:t>
      </w:r>
      <w:r>
        <w:rPr>
          <w:color w:val="000000"/>
        </w:rPr>
        <w:t>' : '') + '</w:t>
      </w:r>
      <w:r>
        <w:rPr>
          <w:color w:val="000000"/>
        </w:rPr>
        <w:t>。</w:t>
      </w:r>
      <w:r>
        <w:rPr>
          <w:color w:val="000000"/>
        </w:rPr>
        <w:t>' + (cases.length ? '</w:t>
      </w:r>
      <w:r>
        <w:rPr>
          <w:color w:val="000000"/>
        </w:rPr>
        <w:t>实测组合：</w:t>
      </w:r>
      <w:r>
        <w:rPr>
          <w:color w:val="000000"/>
        </w:rPr>
        <w:t>' + cases.slice(0, 6).join('</w:t>
      </w:r>
      <w:r>
        <w:rPr>
          <w:color w:val="000000"/>
        </w:rPr>
        <w:t>；</w:t>
      </w:r>
      <w:r>
        <w:rPr>
          <w:color w:val="000000"/>
        </w:rPr>
        <w:t>') + '</w:t>
      </w:r>
      <w:r>
        <w:rPr>
          <w:color w:val="000000"/>
        </w:rPr>
        <w:t>。</w:t>
      </w:r>
      <w:r>
        <w:rPr>
          <w:color w:val="000000"/>
        </w:rPr>
        <w:t>' : ''),</w:t>
      </w:r>
    </w:p>
    <w:p w14:paraId="5A3A3FBF" w14:textId="77777777" w:rsidR="00DA5B0A" w:rsidRDefault="00000000" w:rsidP="005511CC">
      <w:pPr>
        <w:spacing w:line="240" w:lineRule="auto"/>
      </w:pPr>
      <w:r>
        <w:rPr>
          <w:color w:val="000000"/>
        </w:rPr>
        <w:t xml:space="preserve">                 sup:'</w:t>
      </w:r>
      <w:r>
        <w:rPr>
          <w:color w:val="000000"/>
        </w:rPr>
        <w:t>口诀：</w:t>
      </w:r>
      <w:r>
        <w:rPr>
          <w:color w:val="000000"/>
        </w:rPr>
        <w:t>&lt;b&gt;</w:t>
      </w:r>
      <w:r>
        <w:rPr>
          <w:color w:val="000000"/>
        </w:rPr>
        <w:t>一倍焦距分虚实，二倍焦距分大小</w:t>
      </w:r>
      <w:r>
        <w:rPr>
          <w:color w:val="000000"/>
        </w:rPr>
        <w:t>&lt;/b&gt;</w:t>
      </w:r>
      <w:r>
        <w:rPr>
          <w:color w:val="000000"/>
        </w:rPr>
        <w:t>；物距减小，像距增大、像变大。</w:t>
      </w:r>
      <w:r>
        <w:rPr>
          <w:color w:val="000000"/>
        </w:rPr>
        <w:t>' };</w:t>
      </w:r>
    </w:p>
    <w:p w14:paraId="07AC6BBD" w14:textId="77777777" w:rsidR="00DA5B0A" w:rsidRDefault="00000000" w:rsidP="005511CC">
      <w:pPr>
        <w:spacing w:line="240" w:lineRule="auto"/>
      </w:pPr>
      <w:r>
        <w:rPr>
          <w:color w:val="000000"/>
        </w:rPr>
        <w:t xml:space="preserve">      }</w:t>
      </w:r>
    </w:p>
    <w:p w14:paraId="7CADF3F8" w14:textId="77777777" w:rsidR="00DA5B0A" w:rsidRDefault="00000000" w:rsidP="005511CC">
      <w:pPr>
        <w:spacing w:line="240" w:lineRule="auto"/>
      </w:pPr>
      <w:r>
        <w:rPr>
          <w:color w:val="000000"/>
        </w:rPr>
        <w:t xml:space="preserve">    },</w:t>
      </w:r>
    </w:p>
    <w:p w14:paraId="387567C8" w14:textId="77777777" w:rsidR="00DA5B0A" w:rsidRDefault="00000000" w:rsidP="005511CC">
      <w:pPr>
        <w:spacing w:line="240" w:lineRule="auto"/>
      </w:pPr>
      <w:r>
        <w:rPr>
          <w:color w:val="000000"/>
        </w:rPr>
        <w:t xml:space="preserve">    refr: {</w:t>
      </w:r>
    </w:p>
    <w:p w14:paraId="0B1B32B6" w14:textId="77777777" w:rsidR="00DA5B0A" w:rsidRDefault="00000000" w:rsidP="005511CC">
      <w:pPr>
        <w:spacing w:line="240" w:lineRule="auto"/>
      </w:pPr>
      <w:r>
        <w:rPr>
          <w:color w:val="000000"/>
        </w:rPr>
        <w:t xml:space="preserve">      name:'</w:t>
      </w:r>
      <w:r>
        <w:rPr>
          <w:color w:val="000000"/>
        </w:rPr>
        <w:t>光的折射</w:t>
      </w:r>
      <w:r>
        <w:rPr>
          <w:color w:val="000000"/>
        </w:rPr>
        <w:t>', canvas:'cv-refr',</w:t>
      </w:r>
    </w:p>
    <w:p w14:paraId="2D75156F" w14:textId="77777777" w:rsidR="00DA5B0A" w:rsidRDefault="00000000" w:rsidP="005511CC">
      <w:pPr>
        <w:spacing w:line="240" w:lineRule="auto"/>
      </w:pPr>
      <w:r>
        <w:rPr>
          <w:color w:val="000000"/>
        </w:rPr>
        <w:t xml:space="preserve">      question:'</w:t>
      </w:r>
      <w:r>
        <w:rPr>
          <w:color w:val="000000"/>
        </w:rPr>
        <w:t>光从空气斜射入水或玻璃中时，折射角</w:t>
      </w:r>
      <w:r>
        <w:rPr>
          <w:color w:val="000000"/>
        </w:rPr>
        <w:t xml:space="preserve"> r </w:t>
      </w:r>
      <w:r>
        <w:rPr>
          <w:color w:val="000000"/>
        </w:rPr>
        <w:t>与入射角</w:t>
      </w:r>
      <w:r>
        <w:rPr>
          <w:color w:val="000000"/>
        </w:rPr>
        <w:t xml:space="preserve"> i </w:t>
      </w:r>
      <w:r>
        <w:rPr>
          <w:color w:val="000000"/>
        </w:rPr>
        <w:t>谁大谁小？折射光线偏向哪边？</w:t>
      </w:r>
      <w:r>
        <w:rPr>
          <w:color w:val="000000"/>
        </w:rPr>
        <w:t>',</w:t>
      </w:r>
    </w:p>
    <w:p w14:paraId="7FC40854" w14:textId="77777777" w:rsidR="00DA5B0A" w:rsidRDefault="00000000" w:rsidP="005511CC">
      <w:pPr>
        <w:spacing w:line="240" w:lineRule="auto"/>
      </w:pPr>
      <w:r>
        <w:rPr>
          <w:color w:val="000000"/>
        </w:rPr>
        <w:t xml:space="preserve">      apparatus:'</w:t>
      </w:r>
      <w:r>
        <w:rPr>
          <w:color w:val="000000"/>
        </w:rPr>
        <w:t>激光笔、玻璃砖（或水槽）、量角器、白纸</w:t>
      </w:r>
      <w:r>
        <w:rPr>
          <w:color w:val="000000"/>
        </w:rPr>
        <w:t>',</w:t>
      </w:r>
    </w:p>
    <w:p w14:paraId="1E8089E2" w14:textId="77777777" w:rsidR="00DA5B0A" w:rsidRDefault="00000000" w:rsidP="005511CC">
      <w:pPr>
        <w:spacing w:line="240" w:lineRule="auto"/>
      </w:pPr>
      <w:r>
        <w:rPr>
          <w:color w:val="000000"/>
        </w:rPr>
        <w:t xml:space="preserve">      guess:['</w:t>
      </w:r>
      <w:r>
        <w:rPr>
          <w:color w:val="000000"/>
        </w:rPr>
        <w:t>折射角小于入射角（</w:t>
      </w:r>
      <w:r>
        <w:rPr>
          <w:color w:val="000000"/>
        </w:rPr>
        <w:t>r &lt; i</w:t>
      </w:r>
      <w:r>
        <w:rPr>
          <w:color w:val="000000"/>
        </w:rPr>
        <w:t>）</w:t>
      </w:r>
      <w:r>
        <w:rPr>
          <w:color w:val="000000"/>
        </w:rPr>
        <w:t>','</w:t>
      </w:r>
      <w:r>
        <w:rPr>
          <w:color w:val="000000"/>
        </w:rPr>
        <w:t>折射角大于入射角（</w:t>
      </w:r>
      <w:r>
        <w:rPr>
          <w:color w:val="000000"/>
        </w:rPr>
        <w:t>r &gt; i</w:t>
      </w:r>
      <w:r>
        <w:rPr>
          <w:color w:val="000000"/>
        </w:rPr>
        <w:t>）</w:t>
      </w:r>
      <w:r>
        <w:rPr>
          <w:color w:val="000000"/>
        </w:rPr>
        <w:t>','</w:t>
      </w:r>
      <w:r>
        <w:rPr>
          <w:color w:val="000000"/>
        </w:rPr>
        <w:t>折射角等于入射角</w:t>
      </w:r>
      <w:r>
        <w:rPr>
          <w:color w:val="000000"/>
        </w:rPr>
        <w:t>'],</w:t>
      </w:r>
    </w:p>
    <w:p w14:paraId="4436773F" w14:textId="77777777" w:rsidR="00DA5B0A" w:rsidRDefault="00000000" w:rsidP="005511CC">
      <w:pPr>
        <w:spacing w:line="240" w:lineRule="auto"/>
        <w:rPr>
          <w:lang w:eastAsia="zh-CN"/>
        </w:rPr>
      </w:pPr>
      <w:r>
        <w:rPr>
          <w:color w:val="000000"/>
        </w:rPr>
        <w:t xml:space="preserve">      </w:t>
      </w:r>
      <w:r>
        <w:rPr>
          <w:color w:val="000000"/>
          <w:lang w:eastAsia="zh-CN"/>
        </w:rPr>
        <w:t>vars:{ iv:'</w:t>
      </w:r>
      <w:r>
        <w:rPr>
          <w:color w:val="000000"/>
          <w:lang w:eastAsia="zh-CN"/>
        </w:rPr>
        <w:t>入射角</w:t>
      </w:r>
      <w:r>
        <w:rPr>
          <w:color w:val="000000"/>
          <w:lang w:eastAsia="zh-CN"/>
        </w:rPr>
        <w:t xml:space="preserve"> </w:t>
      </w:r>
      <w:proofErr w:type="spellStart"/>
      <w:r>
        <w:rPr>
          <w:color w:val="000000"/>
          <w:lang w:eastAsia="zh-CN"/>
        </w:rPr>
        <w:t>i</w:t>
      </w:r>
      <w:proofErr w:type="spellEnd"/>
      <w:r>
        <w:rPr>
          <w:color w:val="000000"/>
          <w:lang w:eastAsia="zh-CN"/>
        </w:rPr>
        <w:t>', dv:'</w:t>
      </w:r>
      <w:r>
        <w:rPr>
          <w:color w:val="000000"/>
          <w:lang w:eastAsia="zh-CN"/>
        </w:rPr>
        <w:t>折射角</w:t>
      </w:r>
      <w:r>
        <w:rPr>
          <w:color w:val="000000"/>
          <w:lang w:eastAsia="zh-CN"/>
        </w:rPr>
        <w:t xml:space="preserve"> r</w:t>
      </w:r>
      <w:r>
        <w:rPr>
          <w:color w:val="000000"/>
          <w:lang w:eastAsia="zh-CN"/>
        </w:rPr>
        <w:t>、折射光线的偏折方向</w:t>
      </w:r>
      <w:r>
        <w:rPr>
          <w:color w:val="000000"/>
          <w:lang w:eastAsia="zh-CN"/>
        </w:rPr>
        <w:t>', cv:'</w:t>
      </w:r>
      <w:r>
        <w:rPr>
          <w:color w:val="000000"/>
          <w:lang w:eastAsia="zh-CN"/>
        </w:rPr>
        <w:t>介质的种类与界面位置、入射点、光的颜色、光从空气射入</w:t>
      </w:r>
      <w:r>
        <w:rPr>
          <w:color w:val="000000"/>
          <w:lang w:eastAsia="zh-CN"/>
        </w:rPr>
        <w:t>' },</w:t>
      </w:r>
    </w:p>
    <w:p w14:paraId="7889850C" w14:textId="77777777" w:rsidR="00DA5B0A" w:rsidRDefault="00000000" w:rsidP="005511CC">
      <w:pPr>
        <w:spacing w:line="240" w:lineRule="auto"/>
      </w:pPr>
      <w:r>
        <w:rPr>
          <w:color w:val="000000"/>
          <w:lang w:eastAsia="zh-CN"/>
        </w:rPr>
        <w:t xml:space="preserve">      steps:['</w:t>
      </w:r>
      <w:r>
        <w:rPr>
          <w:color w:val="000000"/>
          <w:lang w:eastAsia="zh-CN"/>
        </w:rPr>
        <w:t>把玻璃砖放在白纸上并描出界面，画出入射点处的法线。</w:t>
      </w:r>
      <w:r>
        <w:rPr>
          <w:color w:val="000000"/>
          <w:lang w:eastAsia="zh-CN"/>
        </w:rPr>
        <w:t>','</w:t>
      </w:r>
      <w:r>
        <w:rPr>
          <w:color w:val="000000"/>
          <w:lang w:eastAsia="zh-CN"/>
        </w:rPr>
        <w:t>让激光沿某个角度射向界面，记下入射角</w:t>
      </w:r>
      <w:r>
        <w:rPr>
          <w:color w:val="000000"/>
          <w:lang w:eastAsia="zh-CN"/>
        </w:rPr>
        <w:t xml:space="preserve"> </w:t>
      </w:r>
      <w:proofErr w:type="spellStart"/>
      <w:r>
        <w:rPr>
          <w:color w:val="000000"/>
          <w:lang w:eastAsia="zh-CN"/>
        </w:rPr>
        <w:t>i</w:t>
      </w:r>
      <w:proofErr w:type="spellEnd"/>
      <w:r>
        <w:rPr>
          <w:color w:val="000000"/>
          <w:lang w:eastAsia="zh-CN"/>
        </w:rPr>
        <w:t>。</w:t>
      </w:r>
      <w:r>
        <w:rPr>
          <w:color w:val="000000"/>
          <w:lang w:eastAsia="zh-CN"/>
        </w:rPr>
        <w:t>','</w:t>
      </w:r>
      <w:r>
        <w:rPr>
          <w:color w:val="000000"/>
          <w:lang w:eastAsia="zh-CN"/>
        </w:rPr>
        <w:t>观察折射光线的方向，读出折射光线与法线的夹角</w:t>
      </w:r>
      <w:r>
        <w:rPr>
          <w:color w:val="000000"/>
          <w:lang w:eastAsia="zh-CN"/>
        </w:rPr>
        <w:t xml:space="preserve"> r</w:t>
      </w:r>
      <w:r>
        <w:rPr>
          <w:color w:val="000000"/>
          <w:lang w:eastAsia="zh-CN"/>
        </w:rPr>
        <w:t>。</w:t>
      </w:r>
      <w:r>
        <w:rPr>
          <w:color w:val="000000"/>
          <w:lang w:eastAsia="zh-CN"/>
        </w:rPr>
        <w:t>','</w:t>
      </w:r>
      <w:r>
        <w:rPr>
          <w:color w:val="000000"/>
          <w:lang w:eastAsia="zh-CN"/>
        </w:rPr>
        <w:t>改变入射角，重复</w:t>
      </w:r>
      <w:r>
        <w:rPr>
          <w:color w:val="000000"/>
          <w:lang w:eastAsia="zh-CN"/>
        </w:rPr>
        <w:t xml:space="preserve"> 3~5 </w:t>
      </w:r>
      <w:r>
        <w:rPr>
          <w:color w:val="000000"/>
          <w:lang w:eastAsia="zh-CN"/>
        </w:rPr>
        <w:t>次并逐组记录。</w:t>
      </w:r>
      <w:r>
        <w:rPr>
          <w:color w:val="000000"/>
          <w:lang w:eastAsia="zh-CN"/>
        </w:rPr>
        <w:t>','</w:t>
      </w:r>
      <w:r>
        <w:rPr>
          <w:color w:val="000000"/>
          <w:lang w:eastAsia="zh-CN"/>
        </w:rPr>
        <w:t>比较每一组的</w:t>
      </w:r>
      <w:r>
        <w:rPr>
          <w:color w:val="000000"/>
          <w:lang w:eastAsia="zh-CN"/>
        </w:rPr>
        <w:t xml:space="preserve"> </w:t>
      </w:r>
      <w:proofErr w:type="spellStart"/>
      <w:r>
        <w:rPr>
          <w:color w:val="000000"/>
          <w:lang w:eastAsia="zh-CN"/>
        </w:rPr>
        <w:t>i</w:t>
      </w:r>
      <w:proofErr w:type="spellEnd"/>
      <w:r>
        <w:rPr>
          <w:color w:val="000000"/>
          <w:lang w:eastAsia="zh-CN"/>
        </w:rPr>
        <w:t xml:space="preserve"> </w:t>
      </w:r>
      <w:r>
        <w:rPr>
          <w:color w:val="000000"/>
          <w:lang w:eastAsia="zh-CN"/>
        </w:rPr>
        <w:t>与</w:t>
      </w:r>
      <w:r>
        <w:rPr>
          <w:color w:val="000000"/>
          <w:lang w:eastAsia="zh-CN"/>
        </w:rPr>
        <w:t xml:space="preserve"> r</w:t>
      </w:r>
      <w:r>
        <w:rPr>
          <w:color w:val="000000"/>
          <w:lang w:eastAsia="zh-CN"/>
        </w:rPr>
        <w:t>，判断折射光线是偏向还是偏离法线。</w:t>
      </w:r>
      <w:r>
        <w:rPr>
          <w:color w:val="000000"/>
        </w:rPr>
        <w:t>'],</w:t>
      </w:r>
    </w:p>
    <w:p w14:paraId="4EC22368" w14:textId="77777777" w:rsidR="00DA5B0A" w:rsidRDefault="00000000" w:rsidP="005511CC">
      <w:pPr>
        <w:spacing w:line="240" w:lineRule="auto"/>
      </w:pPr>
      <w:r>
        <w:rPr>
          <w:color w:val="000000"/>
        </w:rPr>
        <w:t xml:space="preserve">      concl:function(rows){</w:t>
      </w:r>
    </w:p>
    <w:p w14:paraId="08D524FA" w14:textId="77777777" w:rsidR="00DA5B0A" w:rsidRDefault="00000000" w:rsidP="005511CC">
      <w:pPr>
        <w:spacing w:line="240" w:lineRule="auto"/>
      </w:pPr>
      <w:r>
        <w:rPr>
          <w:color w:val="000000"/>
        </w:rPr>
        <w:t xml:space="preserve">        var s = pair(rows, 1, 2); if(!s.n) return null;</w:t>
      </w:r>
    </w:p>
    <w:p w14:paraId="73F83647" w14:textId="77777777" w:rsidR="00DA5B0A" w:rsidRDefault="00000000" w:rsidP="005511CC">
      <w:pPr>
        <w:spacing w:line="240" w:lineRule="auto"/>
      </w:pPr>
      <w:r>
        <w:rPr>
          <w:color w:val="000000"/>
        </w:rPr>
        <w:t xml:space="preserve">        var less = 0;</w:t>
      </w:r>
    </w:p>
    <w:p w14:paraId="1447291F" w14:textId="77777777" w:rsidR="00DA5B0A" w:rsidRDefault="00000000" w:rsidP="005511CC">
      <w:pPr>
        <w:spacing w:line="240" w:lineRule="auto"/>
      </w:pPr>
      <w:r>
        <w:rPr>
          <w:color w:val="000000"/>
        </w:rPr>
        <w:t xml:space="preserve">        s.vals.forEach(function(p){ if(p[1] &lt; p[0] - 1e-9) less++; });</w:t>
      </w:r>
    </w:p>
    <w:p w14:paraId="09015053" w14:textId="77777777" w:rsidR="00DA5B0A" w:rsidRDefault="00000000" w:rsidP="005511CC">
      <w:pPr>
        <w:spacing w:line="240" w:lineRule="auto"/>
      </w:pPr>
      <w:r>
        <w:rPr>
          <w:color w:val="000000"/>
        </w:rPr>
        <w:t xml:space="preserve">        return { claim:'</w:t>
      </w:r>
      <w:r>
        <w:rPr>
          <w:color w:val="000000"/>
        </w:rPr>
        <w:t>光从空气斜射入水（或玻璃）中时，折射光线</w:t>
      </w:r>
      <w:r>
        <w:rPr>
          <w:color w:val="000000"/>
        </w:rPr>
        <w:t>&lt;b&gt;</w:t>
      </w:r>
      <w:r>
        <w:rPr>
          <w:color w:val="000000"/>
        </w:rPr>
        <w:t>偏向法线</w:t>
      </w:r>
      <w:r>
        <w:rPr>
          <w:color w:val="000000"/>
        </w:rPr>
        <w:t>&lt;/b&gt;</w:t>
      </w:r>
      <w:r>
        <w:rPr>
          <w:color w:val="000000"/>
        </w:rPr>
        <w:t>，折射角小于入射角（</w:t>
      </w:r>
      <w:r>
        <w:rPr>
          <w:color w:val="000000"/>
        </w:rPr>
        <w:t>r &amp;lt; i</w:t>
      </w:r>
      <w:r>
        <w:rPr>
          <w:color w:val="000000"/>
        </w:rPr>
        <w:t>）；入射角增大，折射角也增大。</w:t>
      </w:r>
      <w:r>
        <w:rPr>
          <w:color w:val="000000"/>
        </w:rPr>
        <w:t>',</w:t>
      </w:r>
    </w:p>
    <w:p w14:paraId="12732D43" w14:textId="77777777" w:rsidR="00DA5B0A" w:rsidRDefault="00000000" w:rsidP="005511CC">
      <w:pPr>
        <w:spacing w:line="240" w:lineRule="auto"/>
      </w:pPr>
      <w:r>
        <w:rPr>
          <w:color w:val="000000"/>
        </w:rPr>
        <w:t xml:space="preserve">                 evid:'</w:t>
      </w:r>
      <w:r>
        <w:rPr>
          <w:color w:val="000000"/>
        </w:rPr>
        <w:t>本次共记录</w:t>
      </w:r>
      <w:r>
        <w:rPr>
          <w:color w:val="000000"/>
        </w:rPr>
        <w:t xml:space="preserve"> ' + s.n + ' </w:t>
      </w:r>
      <w:r>
        <w:rPr>
          <w:color w:val="000000"/>
        </w:rPr>
        <w:t>组数据（入射角</w:t>
      </w:r>
      <w:r>
        <w:rPr>
          <w:color w:val="000000"/>
        </w:rPr>
        <w:t xml:space="preserve"> i = ' + rangeOf(rows, 1, '°') + '</w:t>
      </w:r>
      <w:r>
        <w:rPr>
          <w:color w:val="000000"/>
        </w:rPr>
        <w:t>），其中</w:t>
      </w:r>
      <w:r>
        <w:rPr>
          <w:color w:val="000000"/>
        </w:rPr>
        <w:t xml:space="preserve"> ' + less + ' </w:t>
      </w:r>
      <w:r>
        <w:rPr>
          <w:color w:val="000000"/>
        </w:rPr>
        <w:t>组满足</w:t>
      </w:r>
      <w:r>
        <w:rPr>
          <w:color w:val="000000"/>
        </w:rPr>
        <w:t xml:space="preserve"> r &amp;lt; i</w:t>
      </w:r>
      <w:r>
        <w:rPr>
          <w:color w:val="000000"/>
        </w:rPr>
        <w:t>，最大角差</w:t>
      </w:r>
      <w:r>
        <w:rPr>
          <w:color w:val="000000"/>
        </w:rPr>
        <w:t xml:space="preserve"> ' + s.maxd.toFixed(1) + '°</w:t>
      </w:r>
      <w:r>
        <w:rPr>
          <w:color w:val="000000"/>
        </w:rPr>
        <w:t>。</w:t>
      </w:r>
      <w:r>
        <w:rPr>
          <w:color w:val="000000"/>
        </w:rPr>
        <w:t>',</w:t>
      </w:r>
    </w:p>
    <w:p w14:paraId="679C2427" w14:textId="77777777" w:rsidR="00DA5B0A" w:rsidRDefault="00000000" w:rsidP="005511CC">
      <w:pPr>
        <w:spacing w:line="240" w:lineRule="auto"/>
      </w:pPr>
      <w:r>
        <w:rPr>
          <w:color w:val="000000"/>
        </w:rPr>
        <w:t xml:space="preserve">                 sup: (less === s.n) ? '</w:t>
      </w:r>
      <w:r>
        <w:rPr>
          <w:color w:val="000000"/>
        </w:rPr>
        <w:t>数据支持「空气</w:t>
      </w:r>
      <w:r>
        <w:rPr>
          <w:color w:val="000000"/>
        </w:rPr>
        <w:t xml:space="preserve"> → </w:t>
      </w:r>
      <w:r>
        <w:rPr>
          <w:color w:val="000000"/>
        </w:rPr>
        <w:t>水（玻璃）时折射角小于入射角」。</w:t>
      </w:r>
      <w:r>
        <w:rPr>
          <w:color w:val="000000"/>
        </w:rPr>
        <w:t>'</w:t>
      </w:r>
    </w:p>
    <w:p w14:paraId="6C23CA93" w14:textId="77777777" w:rsidR="00DA5B0A" w:rsidRDefault="00000000" w:rsidP="005511CC">
      <w:pPr>
        <w:spacing w:line="240" w:lineRule="auto"/>
      </w:pPr>
      <w:r>
        <w:rPr>
          <w:color w:val="000000"/>
        </w:rPr>
        <w:t xml:space="preserve">                                     : '</w:t>
      </w:r>
      <w:r>
        <w:rPr>
          <w:color w:val="000000"/>
        </w:rPr>
        <w:t>出现</w:t>
      </w:r>
      <w:r>
        <w:rPr>
          <w:color w:val="000000"/>
        </w:rPr>
        <w:t xml:space="preserve"> r ≥ i </w:t>
      </w:r>
      <w:r>
        <w:rPr>
          <w:color w:val="000000"/>
        </w:rPr>
        <w:t>的读数，注意介质方向（空气</w:t>
      </w:r>
      <w:r>
        <w:rPr>
          <w:color w:val="000000"/>
        </w:rPr>
        <w:t>→</w:t>
      </w:r>
      <w:r>
        <w:rPr>
          <w:color w:val="000000"/>
        </w:rPr>
        <w:t>水）以及角度是否以法线为基准。</w:t>
      </w:r>
      <w:r>
        <w:rPr>
          <w:color w:val="000000"/>
        </w:rPr>
        <w:t>' };</w:t>
      </w:r>
    </w:p>
    <w:p w14:paraId="341F6483" w14:textId="77777777" w:rsidR="00DA5B0A" w:rsidRDefault="00000000" w:rsidP="005511CC">
      <w:pPr>
        <w:spacing w:line="240" w:lineRule="auto"/>
      </w:pPr>
      <w:r>
        <w:rPr>
          <w:color w:val="000000"/>
        </w:rPr>
        <w:t xml:space="preserve">      }</w:t>
      </w:r>
    </w:p>
    <w:p w14:paraId="335FB9DA" w14:textId="77777777" w:rsidR="00DA5B0A" w:rsidRDefault="00000000" w:rsidP="005511CC">
      <w:pPr>
        <w:spacing w:line="240" w:lineRule="auto"/>
      </w:pPr>
      <w:r>
        <w:rPr>
          <w:color w:val="000000"/>
        </w:rPr>
        <w:t xml:space="preserve">    },</w:t>
      </w:r>
    </w:p>
    <w:p w14:paraId="7A69A5E0" w14:textId="77777777" w:rsidR="00DA5B0A" w:rsidRDefault="00000000" w:rsidP="005511CC">
      <w:pPr>
        <w:spacing w:line="240" w:lineRule="auto"/>
      </w:pPr>
      <w:r>
        <w:rPr>
          <w:color w:val="000000"/>
        </w:rPr>
        <w:t xml:space="preserve">    line: {</w:t>
      </w:r>
    </w:p>
    <w:p w14:paraId="420D7FBB" w14:textId="77777777" w:rsidR="00DA5B0A" w:rsidRDefault="00000000" w:rsidP="005511CC">
      <w:pPr>
        <w:spacing w:line="240" w:lineRule="auto"/>
      </w:pPr>
      <w:r>
        <w:rPr>
          <w:color w:val="000000"/>
        </w:rPr>
        <w:t xml:space="preserve">      name:'</w:t>
      </w:r>
      <w:r>
        <w:rPr>
          <w:color w:val="000000"/>
        </w:rPr>
        <w:t>光的直线传播与小孔成像</w:t>
      </w:r>
      <w:r>
        <w:rPr>
          <w:color w:val="000000"/>
        </w:rPr>
        <w:t>', canvas:'cv-line',</w:t>
      </w:r>
    </w:p>
    <w:p w14:paraId="1AE9FE6E" w14:textId="77777777" w:rsidR="00DA5B0A" w:rsidRDefault="00000000" w:rsidP="005511CC">
      <w:pPr>
        <w:spacing w:line="240" w:lineRule="auto"/>
      </w:pPr>
      <w:r>
        <w:rPr>
          <w:color w:val="000000"/>
        </w:rPr>
        <w:t xml:space="preserve">      question:'</w:t>
      </w:r>
      <w:r>
        <w:rPr>
          <w:color w:val="000000"/>
        </w:rPr>
        <w:t>光在均匀介质中是怎样传播的？影子和小孔成像说明了什么？</w:t>
      </w:r>
      <w:r>
        <w:rPr>
          <w:color w:val="000000"/>
        </w:rPr>
        <w:t>',</w:t>
      </w:r>
    </w:p>
    <w:p w14:paraId="1DD27F1B" w14:textId="77777777" w:rsidR="00DA5B0A" w:rsidRDefault="00000000" w:rsidP="005511CC">
      <w:pPr>
        <w:spacing w:line="240" w:lineRule="auto"/>
      </w:pPr>
      <w:r>
        <w:rPr>
          <w:color w:val="000000"/>
        </w:rPr>
        <w:t xml:space="preserve">      apparatus:'</w:t>
      </w:r>
      <w:r>
        <w:rPr>
          <w:color w:val="000000"/>
        </w:rPr>
        <w:t>激光笔、手电筒、不透明物体、带小孔的挡板、光屏、直尺</w:t>
      </w:r>
      <w:r>
        <w:rPr>
          <w:color w:val="000000"/>
        </w:rPr>
        <w:t>',</w:t>
      </w:r>
    </w:p>
    <w:p w14:paraId="2F62EAAD" w14:textId="77777777" w:rsidR="00DA5B0A" w:rsidRDefault="00000000" w:rsidP="005511CC">
      <w:pPr>
        <w:spacing w:line="240" w:lineRule="auto"/>
      </w:pPr>
      <w:r>
        <w:rPr>
          <w:color w:val="000000"/>
        </w:rPr>
        <w:t xml:space="preserve">      guess:['</w:t>
      </w:r>
      <w:r>
        <w:rPr>
          <w:color w:val="000000"/>
        </w:rPr>
        <w:t>光沿直线传播</w:t>
      </w:r>
      <w:r>
        <w:rPr>
          <w:color w:val="000000"/>
        </w:rPr>
        <w:t>','</w:t>
      </w:r>
      <w:r>
        <w:rPr>
          <w:color w:val="000000"/>
        </w:rPr>
        <w:t>小孔成的是倒立的像</w:t>
      </w:r>
      <w:r>
        <w:rPr>
          <w:color w:val="000000"/>
        </w:rPr>
        <w:t>','</w:t>
      </w:r>
      <w:r>
        <w:rPr>
          <w:color w:val="000000"/>
        </w:rPr>
        <w:t>影子的形状与物体形状相同</w:t>
      </w:r>
      <w:r>
        <w:rPr>
          <w:color w:val="000000"/>
        </w:rPr>
        <w:t>'],</w:t>
      </w:r>
    </w:p>
    <w:p w14:paraId="00D1CDB6" w14:textId="77777777" w:rsidR="00DA5B0A" w:rsidRDefault="00000000" w:rsidP="005511CC">
      <w:pPr>
        <w:spacing w:line="240" w:lineRule="auto"/>
      </w:pPr>
      <w:r>
        <w:rPr>
          <w:color w:val="000000"/>
        </w:rPr>
        <w:t xml:space="preserve">      vars:{ iv:'</w:t>
      </w:r>
      <w:r>
        <w:rPr>
          <w:color w:val="000000"/>
        </w:rPr>
        <w:t>物体（光源）到小孔</w:t>
      </w:r>
      <w:r>
        <w:rPr>
          <w:color w:val="000000"/>
        </w:rPr>
        <w:t xml:space="preserve"> / </w:t>
      </w:r>
      <w:r>
        <w:rPr>
          <w:color w:val="000000"/>
        </w:rPr>
        <w:t>挡板的距离</w:t>
      </w:r>
      <w:r>
        <w:rPr>
          <w:color w:val="000000"/>
        </w:rPr>
        <w:t xml:space="preserve"> u', dv:'</w:t>
      </w:r>
      <w:r>
        <w:rPr>
          <w:color w:val="000000"/>
        </w:rPr>
        <w:t>影子或像的位置、大小与正倒</w:t>
      </w:r>
      <w:r>
        <w:rPr>
          <w:color w:val="000000"/>
        </w:rPr>
        <w:t>', cv:'</w:t>
      </w:r>
      <w:r>
        <w:rPr>
          <w:color w:val="000000"/>
        </w:rPr>
        <w:t>介质均匀、光的颜色、小孔大小、光屏位置</w:t>
      </w:r>
      <w:r>
        <w:rPr>
          <w:color w:val="000000"/>
        </w:rPr>
        <w:t>' },</w:t>
      </w:r>
    </w:p>
    <w:p w14:paraId="0BCD70F3" w14:textId="77777777" w:rsidR="00DA5B0A" w:rsidRDefault="00000000" w:rsidP="005511CC">
      <w:pPr>
        <w:spacing w:line="240" w:lineRule="auto"/>
      </w:pPr>
      <w:r>
        <w:rPr>
          <w:color w:val="000000"/>
        </w:rPr>
        <w:t xml:space="preserve">      </w:t>
      </w:r>
      <w:r>
        <w:rPr>
          <w:color w:val="000000"/>
          <w:lang w:eastAsia="zh-CN"/>
        </w:rPr>
        <w:t>steps:['</w:t>
      </w:r>
      <w:r>
        <w:rPr>
          <w:color w:val="000000"/>
          <w:lang w:eastAsia="zh-CN"/>
        </w:rPr>
        <w:t>用激光笔照射不透明物体，观察影子的位置和形状。</w:t>
      </w:r>
      <w:r>
        <w:rPr>
          <w:color w:val="000000"/>
          <w:lang w:eastAsia="zh-CN"/>
        </w:rPr>
        <w:t>','</w:t>
      </w:r>
      <w:r>
        <w:rPr>
          <w:color w:val="000000"/>
          <w:lang w:eastAsia="zh-CN"/>
        </w:rPr>
        <w:t>改变物体到光源的距离，观察影子大小的变化。</w:t>
      </w:r>
      <w:r>
        <w:rPr>
          <w:color w:val="000000"/>
          <w:lang w:eastAsia="zh-CN"/>
        </w:rPr>
        <w:t>','</w:t>
      </w:r>
      <w:r>
        <w:rPr>
          <w:color w:val="000000"/>
          <w:lang w:eastAsia="zh-CN"/>
        </w:rPr>
        <w:t>在挡板上开一个小孔，让光穿过小孔照到光屏上，观察光斑形状。</w:t>
      </w:r>
      <w:r>
        <w:rPr>
          <w:color w:val="000000"/>
          <w:lang w:eastAsia="zh-CN"/>
        </w:rPr>
        <w:t>','</w:t>
      </w:r>
      <w:r>
        <w:rPr>
          <w:color w:val="000000"/>
          <w:lang w:eastAsia="zh-CN"/>
        </w:rPr>
        <w:t>前后移动光屏或挡板，观察像的大小与正</w:t>
      </w:r>
      <w:proofErr w:type="gramStart"/>
      <w:r>
        <w:rPr>
          <w:color w:val="000000"/>
          <w:lang w:eastAsia="zh-CN"/>
        </w:rPr>
        <w:t>倒变化</w:t>
      </w:r>
      <w:proofErr w:type="gramEnd"/>
      <w:r>
        <w:rPr>
          <w:color w:val="000000"/>
          <w:lang w:eastAsia="zh-CN"/>
        </w:rPr>
        <w:t>并逐组记录。</w:t>
      </w:r>
      <w:r>
        <w:rPr>
          <w:color w:val="000000"/>
        </w:rPr>
        <w:t>'],</w:t>
      </w:r>
    </w:p>
    <w:p w14:paraId="6372C5BC" w14:textId="77777777" w:rsidR="00DA5B0A" w:rsidRDefault="00000000" w:rsidP="005511CC">
      <w:pPr>
        <w:spacing w:line="240" w:lineRule="auto"/>
      </w:pPr>
      <w:r>
        <w:rPr>
          <w:color w:val="000000"/>
        </w:rPr>
        <w:t xml:space="preserve">      concl:function(rows){</w:t>
      </w:r>
    </w:p>
    <w:p w14:paraId="4518B020" w14:textId="77777777" w:rsidR="00DA5B0A" w:rsidRDefault="00000000" w:rsidP="005511CC">
      <w:pPr>
        <w:spacing w:line="240" w:lineRule="auto"/>
      </w:pPr>
      <w:r>
        <w:rPr>
          <w:color w:val="000000"/>
        </w:rPr>
        <w:t xml:space="preserve">        if(!rows.length) return null;</w:t>
      </w:r>
    </w:p>
    <w:p w14:paraId="5F29904B" w14:textId="77777777" w:rsidR="00DA5B0A" w:rsidRDefault="00000000" w:rsidP="005511CC">
      <w:pPr>
        <w:spacing w:line="240" w:lineRule="auto"/>
      </w:pPr>
      <w:r>
        <w:rPr>
          <w:color w:val="000000"/>
        </w:rPr>
        <w:lastRenderedPageBreak/>
        <w:t xml:space="preserve">        var ex = rows.slice(0, 4).map(function(r){ return E(r[0] || '') + (r[4] ? '</w:t>
      </w:r>
      <w:r>
        <w:rPr>
          <w:color w:val="000000"/>
        </w:rPr>
        <w:t>（</w:t>
      </w:r>
      <w:r>
        <w:rPr>
          <w:color w:val="000000"/>
        </w:rPr>
        <w:t>' + E(r[4]) + '</w:t>
      </w:r>
      <w:r>
        <w:rPr>
          <w:color w:val="000000"/>
        </w:rPr>
        <w:t>）</w:t>
      </w:r>
      <w:r>
        <w:rPr>
          <w:color w:val="000000"/>
        </w:rPr>
        <w:t>' : ''); }).join('</w:t>
      </w:r>
      <w:r>
        <w:rPr>
          <w:color w:val="000000"/>
        </w:rPr>
        <w:t>；</w:t>
      </w:r>
      <w:r>
        <w:rPr>
          <w:color w:val="000000"/>
        </w:rPr>
        <w:t>');</w:t>
      </w:r>
    </w:p>
    <w:p w14:paraId="589170D3" w14:textId="77777777" w:rsidR="00DA5B0A" w:rsidRDefault="00000000" w:rsidP="005511CC">
      <w:pPr>
        <w:spacing w:line="240" w:lineRule="auto"/>
      </w:pPr>
      <w:r>
        <w:rPr>
          <w:color w:val="000000"/>
        </w:rPr>
        <w:t xml:space="preserve">        return { claim:'</w:t>
      </w:r>
      <w:r>
        <w:rPr>
          <w:color w:val="000000"/>
        </w:rPr>
        <w:t>光在同种均匀介质中</w:t>
      </w:r>
      <w:r>
        <w:rPr>
          <w:color w:val="000000"/>
        </w:rPr>
        <w:t>&lt;b&gt;</w:t>
      </w:r>
      <w:r>
        <w:rPr>
          <w:color w:val="000000"/>
        </w:rPr>
        <w:t>沿直线传播</w:t>
      </w:r>
      <w:r>
        <w:rPr>
          <w:color w:val="000000"/>
        </w:rPr>
        <w:t>&lt;/b&gt;</w:t>
      </w:r>
      <w:r>
        <w:rPr>
          <w:color w:val="000000"/>
        </w:rPr>
        <w:t>：影子随物体与光源位置的变化而改变；</w:t>
      </w:r>
      <w:r>
        <w:rPr>
          <w:color w:val="000000"/>
        </w:rPr>
        <w:t>&lt;b&gt;</w:t>
      </w:r>
      <w:r>
        <w:rPr>
          <w:color w:val="000000"/>
        </w:rPr>
        <w:t>小孔成像</w:t>
      </w:r>
      <w:r>
        <w:rPr>
          <w:color w:val="000000"/>
        </w:rPr>
        <w:t>&lt;/b&gt;</w:t>
      </w:r>
      <w:r>
        <w:rPr>
          <w:color w:val="000000"/>
        </w:rPr>
        <w:t>成的是</w:t>
      </w:r>
      <w:r>
        <w:rPr>
          <w:color w:val="000000"/>
        </w:rPr>
        <w:t>&lt;b&gt;</w:t>
      </w:r>
      <w:r>
        <w:rPr>
          <w:color w:val="000000"/>
        </w:rPr>
        <w:t>倒立的实像</w:t>
      </w:r>
      <w:r>
        <w:rPr>
          <w:color w:val="000000"/>
        </w:rPr>
        <w:t>&lt;/b&gt;</w:t>
      </w:r>
      <w:r>
        <w:rPr>
          <w:color w:val="000000"/>
        </w:rPr>
        <w:t>，像的大小由物到小孔、小孔到光屏的距离共同决定。</w:t>
      </w:r>
      <w:r>
        <w:rPr>
          <w:color w:val="000000"/>
        </w:rPr>
        <w:t>',</w:t>
      </w:r>
    </w:p>
    <w:p w14:paraId="5EA237DA" w14:textId="77777777" w:rsidR="00DA5B0A" w:rsidRDefault="00000000" w:rsidP="005511CC">
      <w:pPr>
        <w:spacing w:line="240" w:lineRule="auto"/>
      </w:pPr>
      <w:r>
        <w:rPr>
          <w:color w:val="000000"/>
        </w:rPr>
        <w:t xml:space="preserve">                 evid:'</w:t>
      </w:r>
      <w:r>
        <w:rPr>
          <w:color w:val="000000"/>
        </w:rPr>
        <w:t>本次共记录</w:t>
      </w:r>
      <w:r>
        <w:rPr>
          <w:color w:val="000000"/>
        </w:rPr>
        <w:t xml:space="preserve"> ' + rows.length + ' </w:t>
      </w:r>
      <w:r>
        <w:rPr>
          <w:color w:val="000000"/>
        </w:rPr>
        <w:t>组：</w:t>
      </w:r>
      <w:r>
        <w:rPr>
          <w:color w:val="000000"/>
        </w:rPr>
        <w:t>' + ex + '</w:t>
      </w:r>
      <w:r>
        <w:rPr>
          <w:color w:val="000000"/>
        </w:rPr>
        <w:t>。</w:t>
      </w:r>
      <w:r>
        <w:rPr>
          <w:color w:val="000000"/>
        </w:rPr>
        <w:t>',</w:t>
      </w:r>
    </w:p>
    <w:p w14:paraId="104580F0" w14:textId="77777777" w:rsidR="00DA5B0A" w:rsidRDefault="00000000" w:rsidP="005511CC">
      <w:pPr>
        <w:spacing w:line="240" w:lineRule="auto"/>
      </w:pPr>
      <w:r>
        <w:rPr>
          <w:color w:val="000000"/>
        </w:rPr>
        <w:t xml:space="preserve">                 sup:'</w:t>
      </w:r>
      <w:r>
        <w:rPr>
          <w:color w:val="000000"/>
        </w:rPr>
        <w:t>影随物动、小孔成倒像，都是「光沿直线传播」的直接证据。</w:t>
      </w:r>
      <w:r>
        <w:rPr>
          <w:color w:val="000000"/>
        </w:rPr>
        <w:t>' };</w:t>
      </w:r>
    </w:p>
    <w:p w14:paraId="55702963" w14:textId="77777777" w:rsidR="00DA5B0A" w:rsidRDefault="00000000" w:rsidP="005511CC">
      <w:pPr>
        <w:spacing w:line="240" w:lineRule="auto"/>
      </w:pPr>
      <w:r>
        <w:rPr>
          <w:color w:val="000000"/>
        </w:rPr>
        <w:t xml:space="preserve">      }</w:t>
      </w:r>
    </w:p>
    <w:p w14:paraId="4AF0AFA1" w14:textId="77777777" w:rsidR="00DA5B0A" w:rsidRDefault="00000000" w:rsidP="005511CC">
      <w:pPr>
        <w:spacing w:line="240" w:lineRule="auto"/>
      </w:pPr>
      <w:r>
        <w:rPr>
          <w:color w:val="000000"/>
        </w:rPr>
        <w:t xml:space="preserve">    },</w:t>
      </w:r>
    </w:p>
    <w:p w14:paraId="0E8E8636" w14:textId="77777777" w:rsidR="00DA5B0A" w:rsidRDefault="00000000" w:rsidP="005511CC">
      <w:pPr>
        <w:spacing w:line="240" w:lineRule="auto"/>
      </w:pPr>
      <w:r>
        <w:rPr>
          <w:color w:val="000000"/>
        </w:rPr>
        <w:t xml:space="preserve">    disp: {</w:t>
      </w:r>
    </w:p>
    <w:p w14:paraId="0CBF8D7A" w14:textId="77777777" w:rsidR="00DA5B0A" w:rsidRDefault="00000000" w:rsidP="005511CC">
      <w:pPr>
        <w:spacing w:line="240" w:lineRule="auto"/>
      </w:pPr>
      <w:r>
        <w:rPr>
          <w:color w:val="000000"/>
        </w:rPr>
        <w:t xml:space="preserve">      name:'</w:t>
      </w:r>
      <w:r>
        <w:rPr>
          <w:color w:val="000000"/>
        </w:rPr>
        <w:t>色散与物体颜色</w:t>
      </w:r>
      <w:r>
        <w:rPr>
          <w:color w:val="000000"/>
        </w:rPr>
        <w:t>', canvas:'cv-disp',</w:t>
      </w:r>
    </w:p>
    <w:p w14:paraId="2BA33C37" w14:textId="77777777" w:rsidR="00DA5B0A" w:rsidRDefault="00000000" w:rsidP="005511CC">
      <w:pPr>
        <w:spacing w:line="240" w:lineRule="auto"/>
      </w:pPr>
      <w:r>
        <w:rPr>
          <w:color w:val="000000"/>
        </w:rPr>
        <w:t xml:space="preserve">      question:'</w:t>
      </w:r>
      <w:r>
        <w:rPr>
          <w:color w:val="000000"/>
        </w:rPr>
        <w:t>白光是单一颜色的光吗？白光通过三棱镜后会发生什么？色光的三原色是哪三种？</w:t>
      </w:r>
      <w:r>
        <w:rPr>
          <w:color w:val="000000"/>
        </w:rPr>
        <w:t>',</w:t>
      </w:r>
    </w:p>
    <w:p w14:paraId="3049DAFB" w14:textId="77777777" w:rsidR="00DA5B0A" w:rsidRDefault="00000000" w:rsidP="005511CC">
      <w:pPr>
        <w:spacing w:line="240" w:lineRule="auto"/>
      </w:pPr>
      <w:r>
        <w:rPr>
          <w:color w:val="000000"/>
        </w:rPr>
        <w:t xml:space="preserve">      apparatus:'</w:t>
      </w:r>
      <w:r>
        <w:rPr>
          <w:color w:val="000000"/>
        </w:rPr>
        <w:t>三棱镜、白屏、白光光源、红绿蓝三色滤光片</w:t>
      </w:r>
      <w:r>
        <w:rPr>
          <w:color w:val="000000"/>
        </w:rPr>
        <w:t>',</w:t>
      </w:r>
    </w:p>
    <w:p w14:paraId="1C629039" w14:textId="77777777" w:rsidR="00DA5B0A" w:rsidRDefault="00000000" w:rsidP="005511CC">
      <w:pPr>
        <w:spacing w:line="240" w:lineRule="auto"/>
        <w:rPr>
          <w:lang w:eastAsia="zh-CN"/>
        </w:rPr>
      </w:pPr>
      <w:r>
        <w:rPr>
          <w:color w:val="000000"/>
        </w:rPr>
        <w:t xml:space="preserve">      </w:t>
      </w:r>
      <w:r>
        <w:rPr>
          <w:color w:val="000000"/>
          <w:lang w:eastAsia="zh-CN"/>
        </w:rPr>
        <w:t>guess:['</w:t>
      </w:r>
      <w:r>
        <w:rPr>
          <w:color w:val="000000"/>
          <w:lang w:eastAsia="zh-CN"/>
        </w:rPr>
        <w:t>白光是复色光，可以分解成多种色光</w:t>
      </w:r>
      <w:r>
        <w:rPr>
          <w:color w:val="000000"/>
          <w:lang w:eastAsia="zh-CN"/>
        </w:rPr>
        <w:t>','</w:t>
      </w:r>
      <w:r>
        <w:rPr>
          <w:color w:val="000000"/>
          <w:lang w:eastAsia="zh-CN"/>
        </w:rPr>
        <w:t>红光偏折最大</w:t>
      </w:r>
      <w:r>
        <w:rPr>
          <w:color w:val="000000"/>
          <w:lang w:eastAsia="zh-CN"/>
        </w:rPr>
        <w:t>','</w:t>
      </w:r>
      <w:r>
        <w:rPr>
          <w:color w:val="000000"/>
          <w:lang w:eastAsia="zh-CN"/>
        </w:rPr>
        <w:t>色光三原色是红、绿、蓝</w:t>
      </w:r>
      <w:r>
        <w:rPr>
          <w:color w:val="000000"/>
          <w:lang w:eastAsia="zh-CN"/>
        </w:rPr>
        <w:t>'],</w:t>
      </w:r>
    </w:p>
    <w:p w14:paraId="0C43A7A9" w14:textId="77777777" w:rsidR="00DA5B0A" w:rsidRDefault="00000000" w:rsidP="005511CC">
      <w:pPr>
        <w:spacing w:line="240" w:lineRule="auto"/>
        <w:rPr>
          <w:lang w:eastAsia="zh-CN"/>
        </w:rPr>
      </w:pPr>
      <w:r>
        <w:rPr>
          <w:color w:val="000000"/>
          <w:lang w:eastAsia="zh-CN"/>
        </w:rPr>
        <w:t xml:space="preserve">      vars:{ iv:'</w:t>
      </w:r>
      <w:r>
        <w:rPr>
          <w:color w:val="000000"/>
          <w:lang w:eastAsia="zh-CN"/>
        </w:rPr>
        <w:t>通过棱镜或相互叠加的色光（红</w:t>
      </w:r>
      <w:r>
        <w:rPr>
          <w:color w:val="000000"/>
          <w:lang w:eastAsia="zh-CN"/>
        </w:rPr>
        <w:t xml:space="preserve"> / </w:t>
      </w:r>
      <w:r>
        <w:rPr>
          <w:color w:val="000000"/>
          <w:lang w:eastAsia="zh-CN"/>
        </w:rPr>
        <w:t>绿</w:t>
      </w:r>
      <w:r>
        <w:rPr>
          <w:color w:val="000000"/>
          <w:lang w:eastAsia="zh-CN"/>
        </w:rPr>
        <w:t xml:space="preserve"> / </w:t>
      </w:r>
      <w:r>
        <w:rPr>
          <w:color w:val="000000"/>
          <w:lang w:eastAsia="zh-CN"/>
        </w:rPr>
        <w:t>蓝）</w:t>
      </w:r>
      <w:r>
        <w:rPr>
          <w:color w:val="000000"/>
          <w:lang w:eastAsia="zh-CN"/>
        </w:rPr>
        <w:t>', dv:'</w:t>
      </w:r>
      <w:r>
        <w:rPr>
          <w:color w:val="000000"/>
          <w:lang w:eastAsia="zh-CN"/>
        </w:rPr>
        <w:t>白屏上光斑的颜色与顺序、混合后的颜色</w:t>
      </w:r>
      <w:r>
        <w:rPr>
          <w:color w:val="000000"/>
          <w:lang w:eastAsia="zh-CN"/>
        </w:rPr>
        <w:t>', cv:'</w:t>
      </w:r>
      <w:r>
        <w:rPr>
          <w:color w:val="000000"/>
          <w:lang w:eastAsia="zh-CN"/>
        </w:rPr>
        <w:t>光源的亮度与方向、棱镜的位置、白屏距离、环境光</w:t>
      </w:r>
      <w:r>
        <w:rPr>
          <w:color w:val="000000"/>
          <w:lang w:eastAsia="zh-CN"/>
        </w:rPr>
        <w:t>' },</w:t>
      </w:r>
    </w:p>
    <w:p w14:paraId="1A83C6C7" w14:textId="77777777" w:rsidR="00DA5B0A" w:rsidRDefault="00000000" w:rsidP="005511CC">
      <w:pPr>
        <w:spacing w:line="240" w:lineRule="auto"/>
      </w:pPr>
      <w:r>
        <w:rPr>
          <w:color w:val="000000"/>
          <w:lang w:eastAsia="zh-CN"/>
        </w:rPr>
        <w:t xml:space="preserve">      steps:['</w:t>
      </w:r>
      <w:r>
        <w:rPr>
          <w:color w:val="000000"/>
          <w:lang w:eastAsia="zh-CN"/>
        </w:rPr>
        <w:t>让一束白光斜射到三棱镜的一个面上，在白屏上观察光斑的颜色排列。</w:t>
      </w:r>
      <w:r>
        <w:rPr>
          <w:color w:val="000000"/>
          <w:lang w:eastAsia="zh-CN"/>
        </w:rPr>
        <w:t>','</w:t>
      </w:r>
      <w:r>
        <w:rPr>
          <w:color w:val="000000"/>
          <w:lang w:eastAsia="zh-CN"/>
        </w:rPr>
        <w:t>记录从上到下的色光顺序，观察哪种色光偏折最明显。</w:t>
      </w:r>
      <w:r>
        <w:rPr>
          <w:color w:val="000000"/>
          <w:lang w:eastAsia="zh-CN"/>
        </w:rPr>
        <w:t>','</w:t>
      </w:r>
      <w:r>
        <w:rPr>
          <w:color w:val="000000"/>
          <w:lang w:eastAsia="zh-CN"/>
        </w:rPr>
        <w:t>分别用红、绿、蓝三种色光两两叠加，观察混合后的颜色。</w:t>
      </w:r>
      <w:r>
        <w:rPr>
          <w:color w:val="000000"/>
          <w:lang w:eastAsia="zh-CN"/>
        </w:rPr>
        <w:t>','</w:t>
      </w:r>
      <w:r>
        <w:rPr>
          <w:color w:val="000000"/>
          <w:lang w:eastAsia="zh-CN"/>
        </w:rPr>
        <w:t>把红、绿、蓝三种色光同时叠加，观察是否得到白光。</w:t>
      </w:r>
      <w:r>
        <w:rPr>
          <w:color w:val="000000"/>
        </w:rPr>
        <w:t>'],</w:t>
      </w:r>
    </w:p>
    <w:p w14:paraId="4C6D859A" w14:textId="77777777" w:rsidR="00DA5B0A" w:rsidRDefault="00000000" w:rsidP="005511CC">
      <w:pPr>
        <w:spacing w:line="240" w:lineRule="auto"/>
      </w:pPr>
      <w:r>
        <w:rPr>
          <w:color w:val="000000"/>
        </w:rPr>
        <w:t xml:space="preserve">      concl:function(rows){</w:t>
      </w:r>
    </w:p>
    <w:p w14:paraId="20AB3F76" w14:textId="77777777" w:rsidR="00DA5B0A" w:rsidRDefault="00000000" w:rsidP="005511CC">
      <w:pPr>
        <w:spacing w:line="240" w:lineRule="auto"/>
      </w:pPr>
      <w:r>
        <w:rPr>
          <w:color w:val="000000"/>
        </w:rPr>
        <w:t xml:space="preserve">        if(!rows.length) return null;</w:t>
      </w:r>
    </w:p>
    <w:p w14:paraId="64AE5587" w14:textId="77777777" w:rsidR="00DA5B0A" w:rsidRDefault="00000000" w:rsidP="005511CC">
      <w:pPr>
        <w:spacing w:line="240" w:lineRule="auto"/>
      </w:pPr>
      <w:r>
        <w:rPr>
          <w:color w:val="000000"/>
        </w:rPr>
        <w:t xml:space="preserve">        var ex = rows.slice(0, 3).map(function(r){ return E(r[1] || '') + ' → ' + E(r[2] || ''); }).join('</w:t>
      </w:r>
      <w:r>
        <w:rPr>
          <w:color w:val="000000"/>
        </w:rPr>
        <w:t>；</w:t>
      </w:r>
      <w:r>
        <w:rPr>
          <w:color w:val="000000"/>
        </w:rPr>
        <w:t>');</w:t>
      </w:r>
    </w:p>
    <w:p w14:paraId="0F13F6B6" w14:textId="77777777" w:rsidR="00DA5B0A" w:rsidRDefault="00000000" w:rsidP="005511CC">
      <w:pPr>
        <w:spacing w:line="240" w:lineRule="auto"/>
      </w:pPr>
      <w:r>
        <w:rPr>
          <w:color w:val="000000"/>
        </w:rPr>
        <w:t xml:space="preserve">        return { claim:'</w:t>
      </w:r>
      <w:r>
        <w:rPr>
          <w:color w:val="000000"/>
        </w:rPr>
        <w:t>白光是</w:t>
      </w:r>
      <w:r>
        <w:rPr>
          <w:color w:val="000000"/>
        </w:rPr>
        <w:t>&lt;b&gt;</w:t>
      </w:r>
      <w:r>
        <w:rPr>
          <w:color w:val="000000"/>
        </w:rPr>
        <w:t>复色光</w:t>
      </w:r>
      <w:r>
        <w:rPr>
          <w:color w:val="000000"/>
        </w:rPr>
        <w:t>&lt;/b&gt;</w:t>
      </w:r>
      <w:r>
        <w:rPr>
          <w:color w:val="000000"/>
        </w:rPr>
        <w:t>，经三棱镜折射后分解为红、橙、黄、绿、蓝、靛、紫（</w:t>
      </w:r>
      <w:r>
        <w:rPr>
          <w:color w:val="000000"/>
        </w:rPr>
        <w:t>&lt;b&gt;</w:t>
      </w:r>
      <w:r>
        <w:rPr>
          <w:color w:val="000000"/>
        </w:rPr>
        <w:t>光的色散</w:t>
      </w:r>
      <w:r>
        <w:rPr>
          <w:color w:val="000000"/>
        </w:rPr>
        <w:t>&lt;/b&gt;</w:t>
      </w:r>
      <w:r>
        <w:rPr>
          <w:color w:val="000000"/>
        </w:rPr>
        <w:t>）；</w:t>
      </w:r>
      <w:r>
        <w:rPr>
          <w:color w:val="000000"/>
        </w:rPr>
        <w:t>&lt;b&gt;</w:t>
      </w:r>
      <w:r>
        <w:rPr>
          <w:color w:val="000000"/>
        </w:rPr>
        <w:t>色光三原色</w:t>
      </w:r>
      <w:r>
        <w:rPr>
          <w:color w:val="000000"/>
        </w:rPr>
        <w:t>&lt;/b&gt;</w:t>
      </w:r>
      <w:r>
        <w:rPr>
          <w:color w:val="000000"/>
        </w:rPr>
        <w:t>是红、绿、蓝，三者等比例混合可得白光。</w:t>
      </w:r>
      <w:r>
        <w:rPr>
          <w:color w:val="000000"/>
        </w:rPr>
        <w:t>',</w:t>
      </w:r>
    </w:p>
    <w:p w14:paraId="0BEC4F5B" w14:textId="77777777" w:rsidR="00DA5B0A" w:rsidRDefault="00000000" w:rsidP="005511CC">
      <w:pPr>
        <w:spacing w:line="240" w:lineRule="auto"/>
      </w:pPr>
      <w:r>
        <w:rPr>
          <w:color w:val="000000"/>
        </w:rPr>
        <w:t xml:space="preserve">                 evid:'</w:t>
      </w:r>
      <w:r>
        <w:rPr>
          <w:color w:val="000000"/>
        </w:rPr>
        <w:t>本次共记录</w:t>
      </w:r>
      <w:r>
        <w:rPr>
          <w:color w:val="000000"/>
        </w:rPr>
        <w:t xml:space="preserve"> ' + rows.length + ' </w:t>
      </w:r>
      <w:r>
        <w:rPr>
          <w:color w:val="000000"/>
        </w:rPr>
        <w:t>组：</w:t>
      </w:r>
      <w:r>
        <w:rPr>
          <w:color w:val="000000"/>
        </w:rPr>
        <w:t>' + ex + '</w:t>
      </w:r>
      <w:r>
        <w:rPr>
          <w:color w:val="000000"/>
        </w:rPr>
        <w:t>。</w:t>
      </w:r>
      <w:r>
        <w:rPr>
          <w:color w:val="000000"/>
        </w:rPr>
        <w:t>',</w:t>
      </w:r>
    </w:p>
    <w:p w14:paraId="03AD021F" w14:textId="77777777" w:rsidR="00DA5B0A" w:rsidRDefault="00000000" w:rsidP="005511CC">
      <w:pPr>
        <w:spacing w:line="240" w:lineRule="auto"/>
      </w:pPr>
      <w:r>
        <w:rPr>
          <w:color w:val="000000"/>
        </w:rPr>
        <w:t xml:space="preserve">                 sup:'</w:t>
      </w:r>
      <w:r>
        <w:rPr>
          <w:color w:val="000000"/>
        </w:rPr>
        <w:t>不同色光在同种介质中偏折程度不同：紫光偏折最大，红光最小。</w:t>
      </w:r>
      <w:r>
        <w:rPr>
          <w:color w:val="000000"/>
        </w:rPr>
        <w:t>' };</w:t>
      </w:r>
    </w:p>
    <w:p w14:paraId="1F370B3F" w14:textId="77777777" w:rsidR="00DA5B0A" w:rsidRDefault="00000000" w:rsidP="005511CC">
      <w:pPr>
        <w:spacing w:line="240" w:lineRule="auto"/>
      </w:pPr>
      <w:r>
        <w:rPr>
          <w:color w:val="000000"/>
        </w:rPr>
        <w:t xml:space="preserve">      }</w:t>
      </w:r>
    </w:p>
    <w:p w14:paraId="1DB73B44" w14:textId="77777777" w:rsidR="00DA5B0A" w:rsidRDefault="00000000" w:rsidP="005511CC">
      <w:pPr>
        <w:spacing w:line="240" w:lineRule="auto"/>
      </w:pPr>
      <w:r>
        <w:rPr>
          <w:color w:val="000000"/>
        </w:rPr>
        <w:t xml:space="preserve">    },</w:t>
      </w:r>
    </w:p>
    <w:p w14:paraId="19696F34" w14:textId="77777777" w:rsidR="00DA5B0A" w:rsidRDefault="00000000" w:rsidP="005511CC">
      <w:pPr>
        <w:spacing w:line="240" w:lineRule="auto"/>
      </w:pPr>
      <w:r>
        <w:rPr>
          <w:color w:val="000000"/>
        </w:rPr>
        <w:t xml:space="preserve">    lfx: {</w:t>
      </w:r>
    </w:p>
    <w:p w14:paraId="7CDBED03" w14:textId="77777777" w:rsidR="00DA5B0A" w:rsidRDefault="00000000" w:rsidP="005511CC">
      <w:pPr>
        <w:spacing w:line="240" w:lineRule="auto"/>
      </w:pPr>
      <w:r>
        <w:rPr>
          <w:color w:val="000000"/>
        </w:rPr>
        <w:t xml:space="preserve">      name:'</w:t>
      </w:r>
      <w:r>
        <w:rPr>
          <w:color w:val="000000"/>
        </w:rPr>
        <w:t>透镜对光的作用</w:t>
      </w:r>
      <w:r>
        <w:rPr>
          <w:color w:val="000000"/>
        </w:rPr>
        <w:t>', canvas:'cv-lfx',</w:t>
      </w:r>
    </w:p>
    <w:p w14:paraId="1C20851A" w14:textId="77777777" w:rsidR="00DA5B0A" w:rsidRDefault="00000000" w:rsidP="005511CC">
      <w:pPr>
        <w:spacing w:line="240" w:lineRule="auto"/>
      </w:pPr>
      <w:r>
        <w:rPr>
          <w:color w:val="000000"/>
        </w:rPr>
        <w:t xml:space="preserve">      question:'</w:t>
      </w:r>
      <w:r>
        <w:rPr>
          <w:color w:val="000000"/>
        </w:rPr>
        <w:t>凸透镜和凹透镜对光分别有什么作用？平行于主光轴的光通过透镜后会怎样？</w:t>
      </w:r>
      <w:r>
        <w:rPr>
          <w:color w:val="000000"/>
        </w:rPr>
        <w:t>',</w:t>
      </w:r>
    </w:p>
    <w:p w14:paraId="269EF769" w14:textId="77777777" w:rsidR="00DA5B0A" w:rsidRDefault="00000000" w:rsidP="005511CC">
      <w:pPr>
        <w:spacing w:line="240" w:lineRule="auto"/>
      </w:pPr>
      <w:r>
        <w:rPr>
          <w:color w:val="000000"/>
        </w:rPr>
        <w:t xml:space="preserve">      apparatus:'</w:t>
      </w:r>
      <w:r>
        <w:rPr>
          <w:color w:val="000000"/>
        </w:rPr>
        <w:t>凸透镜、凹透镜、平行光源（激光笔组）、白纸、直尺</w:t>
      </w:r>
      <w:r>
        <w:rPr>
          <w:color w:val="000000"/>
        </w:rPr>
        <w:t>',</w:t>
      </w:r>
    </w:p>
    <w:p w14:paraId="3B863D21" w14:textId="77777777" w:rsidR="00DA5B0A" w:rsidRDefault="00000000" w:rsidP="005511CC">
      <w:pPr>
        <w:spacing w:line="240" w:lineRule="auto"/>
        <w:rPr>
          <w:lang w:eastAsia="zh-CN"/>
        </w:rPr>
      </w:pPr>
      <w:r>
        <w:rPr>
          <w:color w:val="000000"/>
        </w:rPr>
        <w:t xml:space="preserve">      </w:t>
      </w:r>
      <w:r>
        <w:rPr>
          <w:color w:val="000000"/>
          <w:lang w:eastAsia="zh-CN"/>
        </w:rPr>
        <w:t>guess:['</w:t>
      </w:r>
      <w:r>
        <w:rPr>
          <w:color w:val="000000"/>
          <w:lang w:eastAsia="zh-CN"/>
        </w:rPr>
        <w:t>凸透镜对光有会聚作用</w:t>
      </w:r>
      <w:r>
        <w:rPr>
          <w:color w:val="000000"/>
          <w:lang w:eastAsia="zh-CN"/>
        </w:rPr>
        <w:t>','</w:t>
      </w:r>
      <w:r>
        <w:rPr>
          <w:color w:val="000000"/>
          <w:lang w:eastAsia="zh-CN"/>
        </w:rPr>
        <w:t>凹透镜对光有发散作用</w:t>
      </w:r>
      <w:r>
        <w:rPr>
          <w:color w:val="000000"/>
          <w:lang w:eastAsia="zh-CN"/>
        </w:rPr>
        <w:t>','</w:t>
      </w:r>
      <w:r>
        <w:rPr>
          <w:color w:val="000000"/>
          <w:lang w:eastAsia="zh-CN"/>
        </w:rPr>
        <w:t>平行光通过凸透镜后会聚于焦点</w:t>
      </w:r>
      <w:r>
        <w:rPr>
          <w:color w:val="000000"/>
          <w:lang w:eastAsia="zh-CN"/>
        </w:rPr>
        <w:t>'],</w:t>
      </w:r>
    </w:p>
    <w:p w14:paraId="27E3E77E" w14:textId="77777777" w:rsidR="00DA5B0A" w:rsidRDefault="00000000" w:rsidP="005511CC">
      <w:pPr>
        <w:spacing w:line="240" w:lineRule="auto"/>
        <w:rPr>
          <w:lang w:eastAsia="zh-CN"/>
        </w:rPr>
      </w:pPr>
      <w:r>
        <w:rPr>
          <w:color w:val="000000"/>
          <w:lang w:eastAsia="zh-CN"/>
        </w:rPr>
        <w:t xml:space="preserve">      vars:{ iv:'</w:t>
      </w:r>
      <w:r>
        <w:rPr>
          <w:color w:val="000000"/>
          <w:lang w:eastAsia="zh-CN"/>
        </w:rPr>
        <w:t>透镜的类型（</w:t>
      </w:r>
      <w:proofErr w:type="gramStart"/>
      <w:r>
        <w:rPr>
          <w:color w:val="000000"/>
          <w:lang w:eastAsia="zh-CN"/>
        </w:rPr>
        <w:t>凸</w:t>
      </w:r>
      <w:proofErr w:type="gramEnd"/>
      <w:r>
        <w:rPr>
          <w:color w:val="000000"/>
          <w:lang w:eastAsia="zh-CN"/>
        </w:rPr>
        <w:t xml:space="preserve"> / </w:t>
      </w:r>
      <w:proofErr w:type="gramStart"/>
      <w:r>
        <w:rPr>
          <w:color w:val="000000"/>
          <w:lang w:eastAsia="zh-CN"/>
        </w:rPr>
        <w:t>凹</w:t>
      </w:r>
      <w:proofErr w:type="gramEnd"/>
      <w:r>
        <w:rPr>
          <w:color w:val="000000"/>
          <w:lang w:eastAsia="zh-CN"/>
        </w:rPr>
        <w:t>）、透镜的焦距</w:t>
      </w:r>
      <w:r>
        <w:rPr>
          <w:color w:val="000000"/>
          <w:lang w:eastAsia="zh-CN"/>
        </w:rPr>
        <w:t xml:space="preserve"> f', dv:'</w:t>
      </w:r>
      <w:r>
        <w:rPr>
          <w:color w:val="000000"/>
          <w:lang w:eastAsia="zh-CN"/>
        </w:rPr>
        <w:t>折射光线的会聚</w:t>
      </w:r>
      <w:r>
        <w:rPr>
          <w:color w:val="000000"/>
          <w:lang w:eastAsia="zh-CN"/>
        </w:rPr>
        <w:t xml:space="preserve"> / </w:t>
      </w:r>
      <w:r>
        <w:rPr>
          <w:color w:val="000000"/>
          <w:lang w:eastAsia="zh-CN"/>
        </w:rPr>
        <w:t>发散情况、焦点位置</w:t>
      </w:r>
      <w:r>
        <w:rPr>
          <w:color w:val="000000"/>
          <w:lang w:eastAsia="zh-CN"/>
        </w:rPr>
        <w:t>', cv:'</w:t>
      </w:r>
      <w:r>
        <w:rPr>
          <w:color w:val="000000"/>
          <w:lang w:eastAsia="zh-CN"/>
        </w:rPr>
        <w:t>透镜正对平行光、光源的平行度、光屏位置、介质</w:t>
      </w:r>
      <w:r>
        <w:rPr>
          <w:color w:val="000000"/>
          <w:lang w:eastAsia="zh-CN"/>
        </w:rPr>
        <w:t>' },</w:t>
      </w:r>
    </w:p>
    <w:p w14:paraId="6D3491B4" w14:textId="77777777" w:rsidR="00DA5B0A" w:rsidRDefault="00000000" w:rsidP="005511CC">
      <w:pPr>
        <w:spacing w:line="240" w:lineRule="auto"/>
      </w:pPr>
      <w:r>
        <w:rPr>
          <w:color w:val="000000"/>
          <w:lang w:eastAsia="zh-CN"/>
        </w:rPr>
        <w:t xml:space="preserve">      steps:['</w:t>
      </w:r>
      <w:r>
        <w:rPr>
          <w:color w:val="000000"/>
          <w:lang w:eastAsia="zh-CN"/>
        </w:rPr>
        <w:t>让一束平行于主光轴的光射向凸透镜，观察折射光线是否交于一点。</w:t>
      </w:r>
      <w:r>
        <w:rPr>
          <w:color w:val="000000"/>
          <w:lang w:eastAsia="zh-CN"/>
        </w:rPr>
        <w:t>','</w:t>
      </w:r>
      <w:r>
        <w:rPr>
          <w:color w:val="000000"/>
          <w:lang w:eastAsia="zh-CN"/>
        </w:rPr>
        <w:t>量出焦点到光心的距离，即焦距</w:t>
      </w:r>
      <w:r>
        <w:rPr>
          <w:color w:val="000000"/>
          <w:lang w:eastAsia="zh-CN"/>
        </w:rPr>
        <w:t xml:space="preserve"> f</w:t>
      </w:r>
      <w:r>
        <w:rPr>
          <w:color w:val="000000"/>
          <w:lang w:eastAsia="zh-CN"/>
        </w:rPr>
        <w:t>。</w:t>
      </w:r>
      <w:r>
        <w:rPr>
          <w:color w:val="000000"/>
          <w:lang w:eastAsia="zh-CN"/>
        </w:rPr>
        <w:t>','</w:t>
      </w:r>
      <w:r>
        <w:rPr>
          <w:color w:val="000000"/>
          <w:lang w:eastAsia="zh-CN"/>
        </w:rPr>
        <w:t>换用焦距不同的凸透镜，比较会聚能力的强弱。</w:t>
      </w:r>
      <w:r>
        <w:rPr>
          <w:color w:val="000000"/>
          <w:lang w:eastAsia="zh-CN"/>
        </w:rPr>
        <w:t>','</w:t>
      </w:r>
      <w:r>
        <w:rPr>
          <w:color w:val="000000"/>
          <w:lang w:eastAsia="zh-CN"/>
        </w:rPr>
        <w:t>换成凹透镜重复实验，观察折射光线的走向。</w:t>
      </w:r>
      <w:r>
        <w:rPr>
          <w:color w:val="000000"/>
        </w:rPr>
        <w:t>'],</w:t>
      </w:r>
    </w:p>
    <w:p w14:paraId="14C6AACB" w14:textId="77777777" w:rsidR="00DA5B0A" w:rsidRDefault="00000000" w:rsidP="005511CC">
      <w:pPr>
        <w:spacing w:line="240" w:lineRule="auto"/>
      </w:pPr>
      <w:r>
        <w:rPr>
          <w:color w:val="000000"/>
        </w:rPr>
        <w:t xml:space="preserve">      concl:function(rows){</w:t>
      </w:r>
    </w:p>
    <w:p w14:paraId="2492DFBA" w14:textId="77777777" w:rsidR="00DA5B0A" w:rsidRDefault="00000000" w:rsidP="005511CC">
      <w:pPr>
        <w:spacing w:line="240" w:lineRule="auto"/>
      </w:pPr>
      <w:r>
        <w:rPr>
          <w:color w:val="000000"/>
        </w:rPr>
        <w:t xml:space="preserve">        if(!rows.length) return null;</w:t>
      </w:r>
    </w:p>
    <w:p w14:paraId="319D9BF7" w14:textId="77777777" w:rsidR="00DA5B0A" w:rsidRDefault="00000000" w:rsidP="005511CC">
      <w:pPr>
        <w:spacing w:line="240" w:lineRule="auto"/>
        <w:rPr>
          <w:lang w:eastAsia="zh-CN"/>
        </w:rPr>
      </w:pPr>
      <w:r>
        <w:rPr>
          <w:color w:val="000000"/>
        </w:rPr>
        <w:t xml:space="preserve">        var ex = rows.slice(0, 4).map(function(r){ return E(r[0] || '') + (r[3] ? </w:t>
      </w:r>
      <w:r>
        <w:rPr>
          <w:color w:val="000000"/>
          <w:lang w:eastAsia="zh-CN"/>
        </w:rPr>
        <w:t>'</w:t>
      </w:r>
      <w:r>
        <w:rPr>
          <w:color w:val="000000"/>
          <w:lang w:eastAsia="zh-CN"/>
        </w:rPr>
        <w:t>（</w:t>
      </w:r>
      <w:r>
        <w:rPr>
          <w:color w:val="000000"/>
          <w:lang w:eastAsia="zh-CN"/>
        </w:rPr>
        <w:t>' + E(r[3]) + '</w:t>
      </w:r>
      <w:r>
        <w:rPr>
          <w:color w:val="000000"/>
          <w:lang w:eastAsia="zh-CN"/>
        </w:rPr>
        <w:t>）</w:t>
      </w:r>
      <w:r>
        <w:rPr>
          <w:color w:val="000000"/>
          <w:lang w:eastAsia="zh-CN"/>
        </w:rPr>
        <w:t>' : ''); }).join('</w:t>
      </w:r>
      <w:r>
        <w:rPr>
          <w:color w:val="000000"/>
          <w:lang w:eastAsia="zh-CN"/>
        </w:rPr>
        <w:t>；</w:t>
      </w:r>
      <w:r>
        <w:rPr>
          <w:color w:val="000000"/>
          <w:lang w:eastAsia="zh-CN"/>
        </w:rPr>
        <w:t>');</w:t>
      </w:r>
    </w:p>
    <w:p w14:paraId="067531D1" w14:textId="77777777" w:rsidR="00DA5B0A" w:rsidRDefault="00000000" w:rsidP="005511CC">
      <w:pPr>
        <w:spacing w:line="240" w:lineRule="auto"/>
        <w:rPr>
          <w:lang w:eastAsia="zh-CN"/>
        </w:rPr>
      </w:pPr>
      <w:r>
        <w:rPr>
          <w:color w:val="000000"/>
          <w:lang w:eastAsia="zh-CN"/>
        </w:rPr>
        <w:t xml:space="preserve">        return { claim:'&lt;b&gt;</w:t>
      </w:r>
      <w:r>
        <w:rPr>
          <w:color w:val="000000"/>
          <w:lang w:eastAsia="zh-CN"/>
        </w:rPr>
        <w:t>凸透镜对光有会聚作用</w:t>
      </w:r>
      <w:r>
        <w:rPr>
          <w:color w:val="000000"/>
          <w:lang w:eastAsia="zh-CN"/>
        </w:rPr>
        <w:t>&lt;/b&gt;</w:t>
      </w:r>
      <w:r>
        <w:rPr>
          <w:color w:val="000000"/>
          <w:lang w:eastAsia="zh-CN"/>
        </w:rPr>
        <w:t>：平行于主光轴的光经凸透镜折射后会聚于焦点；</w:t>
      </w:r>
      <w:r>
        <w:rPr>
          <w:color w:val="000000"/>
          <w:lang w:eastAsia="zh-CN"/>
        </w:rPr>
        <w:t>&lt;b&gt;</w:t>
      </w:r>
      <w:r>
        <w:rPr>
          <w:color w:val="000000"/>
          <w:lang w:eastAsia="zh-CN"/>
        </w:rPr>
        <w:t>凹透镜对光有发散作用</w:t>
      </w:r>
      <w:r>
        <w:rPr>
          <w:color w:val="000000"/>
          <w:lang w:eastAsia="zh-CN"/>
        </w:rPr>
        <w:t>&lt;/b&gt;</w:t>
      </w:r>
      <w:r>
        <w:rPr>
          <w:color w:val="000000"/>
          <w:lang w:eastAsia="zh-CN"/>
        </w:rPr>
        <w:t>：平行于主光轴的光经凹透镜折射后发散，其反向延长线过虚焦点。</w:t>
      </w:r>
      <w:r>
        <w:rPr>
          <w:color w:val="000000"/>
          <w:lang w:eastAsia="zh-CN"/>
        </w:rPr>
        <w:t>',</w:t>
      </w:r>
    </w:p>
    <w:p w14:paraId="5904E5A8" w14:textId="77777777" w:rsidR="00DA5B0A" w:rsidRDefault="00000000" w:rsidP="005511CC">
      <w:pPr>
        <w:spacing w:line="240" w:lineRule="auto"/>
        <w:rPr>
          <w:lang w:eastAsia="zh-CN"/>
        </w:rPr>
      </w:pPr>
      <w:r>
        <w:rPr>
          <w:color w:val="000000"/>
          <w:lang w:eastAsia="zh-CN"/>
        </w:rPr>
        <w:t xml:space="preserve">                 </w:t>
      </w:r>
      <w:proofErr w:type="spellStart"/>
      <w:r>
        <w:rPr>
          <w:color w:val="000000"/>
          <w:lang w:eastAsia="zh-CN"/>
        </w:rPr>
        <w:t>evid</w:t>
      </w:r>
      <w:proofErr w:type="spellEnd"/>
      <w:r>
        <w:rPr>
          <w:color w:val="000000"/>
          <w:lang w:eastAsia="zh-CN"/>
        </w:rPr>
        <w:t>:'</w:t>
      </w:r>
      <w:r>
        <w:rPr>
          <w:color w:val="000000"/>
          <w:lang w:eastAsia="zh-CN"/>
        </w:rPr>
        <w:t>本次共记录</w:t>
      </w:r>
      <w:r>
        <w:rPr>
          <w:color w:val="000000"/>
          <w:lang w:eastAsia="zh-CN"/>
        </w:rPr>
        <w:t xml:space="preserve"> ' + </w:t>
      </w:r>
      <w:proofErr w:type="spellStart"/>
      <w:r>
        <w:rPr>
          <w:color w:val="000000"/>
          <w:lang w:eastAsia="zh-CN"/>
        </w:rPr>
        <w:t>rows.length</w:t>
      </w:r>
      <w:proofErr w:type="spellEnd"/>
      <w:r>
        <w:rPr>
          <w:color w:val="000000"/>
          <w:lang w:eastAsia="zh-CN"/>
        </w:rPr>
        <w:t xml:space="preserve"> + ' </w:t>
      </w:r>
      <w:r>
        <w:rPr>
          <w:color w:val="000000"/>
          <w:lang w:eastAsia="zh-CN"/>
        </w:rPr>
        <w:t>组：</w:t>
      </w:r>
      <w:r>
        <w:rPr>
          <w:color w:val="000000"/>
          <w:lang w:eastAsia="zh-CN"/>
        </w:rPr>
        <w:t>' + ex + '</w:t>
      </w:r>
      <w:r>
        <w:rPr>
          <w:color w:val="000000"/>
          <w:lang w:eastAsia="zh-CN"/>
        </w:rPr>
        <w:t>。</w:t>
      </w:r>
      <w:r>
        <w:rPr>
          <w:color w:val="000000"/>
          <w:lang w:eastAsia="zh-CN"/>
        </w:rPr>
        <w:t>',</w:t>
      </w:r>
    </w:p>
    <w:p w14:paraId="2BEB49DB" w14:textId="77777777" w:rsidR="00DA5B0A" w:rsidRDefault="00000000" w:rsidP="005511CC">
      <w:pPr>
        <w:spacing w:line="240" w:lineRule="auto"/>
        <w:rPr>
          <w:lang w:eastAsia="zh-CN"/>
        </w:rPr>
      </w:pPr>
      <w:r>
        <w:rPr>
          <w:color w:val="000000"/>
          <w:lang w:eastAsia="zh-CN"/>
        </w:rPr>
        <w:t xml:space="preserve">                 sup:'</w:t>
      </w:r>
      <w:r>
        <w:rPr>
          <w:color w:val="000000"/>
          <w:lang w:eastAsia="zh-CN"/>
        </w:rPr>
        <w:t>焦距</w:t>
      </w:r>
      <w:r>
        <w:rPr>
          <w:color w:val="000000"/>
          <w:lang w:eastAsia="zh-CN"/>
        </w:rPr>
        <w:t xml:space="preserve"> f </w:t>
      </w:r>
      <w:r>
        <w:rPr>
          <w:color w:val="000000"/>
          <w:lang w:eastAsia="zh-CN"/>
        </w:rPr>
        <w:t>越短，透镜的会聚（或发散）能力越强。</w:t>
      </w:r>
      <w:r>
        <w:rPr>
          <w:color w:val="000000"/>
          <w:lang w:eastAsia="zh-CN"/>
        </w:rPr>
        <w:t>' };</w:t>
      </w:r>
    </w:p>
    <w:p w14:paraId="7C7D18A4" w14:textId="77777777" w:rsidR="00DA5B0A" w:rsidRDefault="00000000" w:rsidP="005511CC">
      <w:pPr>
        <w:spacing w:line="240" w:lineRule="auto"/>
        <w:rPr>
          <w:lang w:eastAsia="zh-CN"/>
        </w:rPr>
      </w:pPr>
      <w:r>
        <w:rPr>
          <w:color w:val="000000"/>
          <w:lang w:eastAsia="zh-CN"/>
        </w:rPr>
        <w:t xml:space="preserve">      }</w:t>
      </w:r>
    </w:p>
    <w:p w14:paraId="662753B9" w14:textId="77777777" w:rsidR="00DA5B0A" w:rsidRDefault="00000000" w:rsidP="005511CC">
      <w:pPr>
        <w:spacing w:line="240" w:lineRule="auto"/>
        <w:rPr>
          <w:lang w:eastAsia="zh-CN"/>
        </w:rPr>
      </w:pPr>
      <w:r>
        <w:rPr>
          <w:color w:val="000000"/>
          <w:lang w:eastAsia="zh-CN"/>
        </w:rPr>
        <w:t xml:space="preserve">    },</w:t>
      </w:r>
    </w:p>
    <w:p w14:paraId="0DC3BBB3" w14:textId="77777777" w:rsidR="00DA5B0A" w:rsidRDefault="00000000" w:rsidP="005511CC">
      <w:pPr>
        <w:spacing w:line="240" w:lineRule="auto"/>
        <w:rPr>
          <w:lang w:eastAsia="zh-CN"/>
        </w:rPr>
      </w:pPr>
      <w:r>
        <w:rPr>
          <w:color w:val="000000"/>
          <w:lang w:eastAsia="zh-CN"/>
        </w:rPr>
        <w:t xml:space="preserve">    eye: {</w:t>
      </w:r>
    </w:p>
    <w:p w14:paraId="29046D30" w14:textId="77777777" w:rsidR="00DA5B0A" w:rsidRDefault="00000000" w:rsidP="005511CC">
      <w:pPr>
        <w:spacing w:line="240" w:lineRule="auto"/>
        <w:rPr>
          <w:lang w:eastAsia="zh-CN"/>
        </w:rPr>
      </w:pPr>
      <w:r>
        <w:rPr>
          <w:color w:val="000000"/>
          <w:lang w:eastAsia="zh-CN"/>
        </w:rPr>
        <w:t xml:space="preserve">      name:'</w:t>
      </w:r>
      <w:r>
        <w:rPr>
          <w:color w:val="000000"/>
          <w:lang w:eastAsia="zh-CN"/>
        </w:rPr>
        <w:t>近视与远视的矫正</w:t>
      </w:r>
      <w:r>
        <w:rPr>
          <w:color w:val="000000"/>
          <w:lang w:eastAsia="zh-CN"/>
        </w:rPr>
        <w:t xml:space="preserve">', </w:t>
      </w:r>
      <w:proofErr w:type="spellStart"/>
      <w:r>
        <w:rPr>
          <w:color w:val="000000"/>
          <w:lang w:eastAsia="zh-CN"/>
        </w:rPr>
        <w:t>canvas:'</w:t>
      </w:r>
      <w:proofErr w:type="gramStart"/>
      <w:r>
        <w:rPr>
          <w:color w:val="000000"/>
          <w:lang w:eastAsia="zh-CN"/>
        </w:rPr>
        <w:t>cv</w:t>
      </w:r>
      <w:proofErr w:type="gramEnd"/>
      <w:r>
        <w:rPr>
          <w:color w:val="000000"/>
          <w:lang w:eastAsia="zh-CN"/>
        </w:rPr>
        <w:t>-eye</w:t>
      </w:r>
      <w:proofErr w:type="spellEnd"/>
      <w:r>
        <w:rPr>
          <w:color w:val="000000"/>
          <w:lang w:eastAsia="zh-CN"/>
        </w:rPr>
        <w:t>',</w:t>
      </w:r>
    </w:p>
    <w:p w14:paraId="29DD95E4" w14:textId="77777777" w:rsidR="00DA5B0A" w:rsidRDefault="00000000" w:rsidP="005511CC">
      <w:pPr>
        <w:spacing w:line="240" w:lineRule="auto"/>
        <w:rPr>
          <w:lang w:eastAsia="zh-CN"/>
        </w:rPr>
      </w:pPr>
      <w:r>
        <w:rPr>
          <w:color w:val="000000"/>
          <w:lang w:eastAsia="zh-CN"/>
        </w:rPr>
        <w:t xml:space="preserve">      question:'</w:t>
      </w:r>
      <w:r>
        <w:rPr>
          <w:color w:val="000000"/>
          <w:lang w:eastAsia="zh-CN"/>
        </w:rPr>
        <w:t>近视眼和远视眼分别把像成在视网膜的哪一侧？各需要用什么透镜矫正？</w:t>
      </w:r>
      <w:r>
        <w:rPr>
          <w:color w:val="000000"/>
          <w:lang w:eastAsia="zh-CN"/>
        </w:rPr>
        <w:t>',</w:t>
      </w:r>
    </w:p>
    <w:p w14:paraId="34CC224C" w14:textId="77777777" w:rsidR="00DA5B0A" w:rsidRDefault="00000000" w:rsidP="005511CC">
      <w:pPr>
        <w:spacing w:line="240" w:lineRule="auto"/>
        <w:rPr>
          <w:lang w:eastAsia="zh-CN"/>
        </w:rPr>
      </w:pPr>
      <w:r>
        <w:rPr>
          <w:color w:val="000000"/>
          <w:lang w:eastAsia="zh-CN"/>
        </w:rPr>
        <w:t xml:space="preserve">      apparatus:'</w:t>
      </w:r>
      <w:r>
        <w:rPr>
          <w:color w:val="000000"/>
          <w:lang w:eastAsia="zh-CN"/>
        </w:rPr>
        <w:t>眼球模型（凸透镜</w:t>
      </w:r>
      <w:r>
        <w:rPr>
          <w:color w:val="000000"/>
          <w:lang w:eastAsia="zh-CN"/>
        </w:rPr>
        <w:t xml:space="preserve"> + </w:t>
      </w:r>
      <w:r>
        <w:rPr>
          <w:color w:val="000000"/>
          <w:lang w:eastAsia="zh-CN"/>
        </w:rPr>
        <w:t>光屏）、凹透镜、凸透镜、光具座</w:t>
      </w:r>
      <w:r>
        <w:rPr>
          <w:color w:val="000000"/>
          <w:lang w:eastAsia="zh-CN"/>
        </w:rPr>
        <w:t>',</w:t>
      </w:r>
    </w:p>
    <w:p w14:paraId="164C889E" w14:textId="77777777" w:rsidR="00DA5B0A" w:rsidRDefault="00000000" w:rsidP="005511CC">
      <w:pPr>
        <w:spacing w:line="240" w:lineRule="auto"/>
        <w:rPr>
          <w:lang w:eastAsia="zh-CN"/>
        </w:rPr>
      </w:pPr>
      <w:r>
        <w:rPr>
          <w:color w:val="000000"/>
          <w:lang w:eastAsia="zh-CN"/>
        </w:rPr>
        <w:t xml:space="preserve">      guess:['</w:t>
      </w:r>
      <w:r>
        <w:rPr>
          <w:color w:val="000000"/>
          <w:lang w:eastAsia="zh-CN"/>
        </w:rPr>
        <w:t>近视眼要用凹透镜矫正</w:t>
      </w:r>
      <w:r>
        <w:rPr>
          <w:color w:val="000000"/>
          <w:lang w:eastAsia="zh-CN"/>
        </w:rPr>
        <w:t>','</w:t>
      </w:r>
      <w:r>
        <w:rPr>
          <w:color w:val="000000"/>
          <w:lang w:eastAsia="zh-CN"/>
        </w:rPr>
        <w:t>远视眼要用凸透镜矫正</w:t>
      </w:r>
      <w:r>
        <w:rPr>
          <w:color w:val="000000"/>
          <w:lang w:eastAsia="zh-CN"/>
        </w:rPr>
        <w:t>','</w:t>
      </w:r>
      <w:r>
        <w:rPr>
          <w:color w:val="000000"/>
          <w:lang w:eastAsia="zh-CN"/>
        </w:rPr>
        <w:t>近视眼的像成在视网膜前方</w:t>
      </w:r>
      <w:r>
        <w:rPr>
          <w:color w:val="000000"/>
          <w:lang w:eastAsia="zh-CN"/>
        </w:rPr>
        <w:t>'],</w:t>
      </w:r>
    </w:p>
    <w:p w14:paraId="1121C20F" w14:textId="77777777" w:rsidR="00DA5B0A" w:rsidRDefault="00000000" w:rsidP="005511CC">
      <w:pPr>
        <w:spacing w:line="240" w:lineRule="auto"/>
        <w:rPr>
          <w:lang w:eastAsia="zh-CN"/>
        </w:rPr>
      </w:pPr>
      <w:r>
        <w:rPr>
          <w:color w:val="000000"/>
          <w:lang w:eastAsia="zh-CN"/>
        </w:rPr>
        <w:t xml:space="preserve">      vars:{ iv:'</w:t>
      </w:r>
      <w:r>
        <w:rPr>
          <w:color w:val="000000"/>
          <w:lang w:eastAsia="zh-CN"/>
        </w:rPr>
        <w:t>眼的类型（正常</w:t>
      </w:r>
      <w:r>
        <w:rPr>
          <w:color w:val="000000"/>
          <w:lang w:eastAsia="zh-CN"/>
        </w:rPr>
        <w:t xml:space="preserve"> / </w:t>
      </w:r>
      <w:r>
        <w:rPr>
          <w:color w:val="000000"/>
          <w:lang w:eastAsia="zh-CN"/>
        </w:rPr>
        <w:t>近视</w:t>
      </w:r>
      <w:r>
        <w:rPr>
          <w:color w:val="000000"/>
          <w:lang w:eastAsia="zh-CN"/>
        </w:rPr>
        <w:t xml:space="preserve"> / </w:t>
      </w:r>
      <w:r>
        <w:rPr>
          <w:color w:val="000000"/>
          <w:lang w:eastAsia="zh-CN"/>
        </w:rPr>
        <w:t>远视）、矫正镜片的度数</w:t>
      </w:r>
      <w:r>
        <w:rPr>
          <w:color w:val="000000"/>
          <w:lang w:eastAsia="zh-CN"/>
        </w:rPr>
        <w:t>', dv:'</w:t>
      </w:r>
      <w:r>
        <w:rPr>
          <w:color w:val="000000"/>
          <w:lang w:eastAsia="zh-CN"/>
        </w:rPr>
        <w:t>像在视网膜上的位置、看到的清晰程度</w:t>
      </w:r>
      <w:r>
        <w:rPr>
          <w:color w:val="000000"/>
          <w:lang w:eastAsia="zh-CN"/>
        </w:rPr>
        <w:t>', cv:'</w:t>
      </w:r>
      <w:r>
        <w:rPr>
          <w:color w:val="000000"/>
          <w:lang w:eastAsia="zh-CN"/>
        </w:rPr>
        <w:t>凸透镜（晶状体）的焦距、视网膜（光屏）位置、物距</w:t>
      </w:r>
      <w:r>
        <w:rPr>
          <w:color w:val="000000"/>
          <w:lang w:eastAsia="zh-CN"/>
        </w:rPr>
        <w:t>' },</w:t>
      </w:r>
    </w:p>
    <w:p w14:paraId="571E76D0" w14:textId="77777777" w:rsidR="00DA5B0A" w:rsidRDefault="00000000" w:rsidP="005511CC">
      <w:pPr>
        <w:spacing w:line="240" w:lineRule="auto"/>
      </w:pPr>
      <w:r>
        <w:rPr>
          <w:color w:val="000000"/>
          <w:lang w:eastAsia="zh-CN"/>
        </w:rPr>
        <w:t xml:space="preserve">      steps:['</w:t>
      </w:r>
      <w:r>
        <w:rPr>
          <w:color w:val="000000"/>
          <w:lang w:eastAsia="zh-CN"/>
        </w:rPr>
        <w:t>用凸透镜和光屏模拟正常眼，调整位置使像正好落在光屏上。</w:t>
      </w:r>
      <w:r>
        <w:rPr>
          <w:color w:val="000000"/>
          <w:lang w:eastAsia="zh-CN"/>
        </w:rPr>
        <w:t>','</w:t>
      </w:r>
      <w:r>
        <w:rPr>
          <w:color w:val="000000"/>
          <w:lang w:eastAsia="zh-CN"/>
        </w:rPr>
        <w:t>换成厚一些的凸透镜（近视眼模型），观察像落在光屏前方还是后方。</w:t>
      </w:r>
      <w:r>
        <w:rPr>
          <w:color w:val="000000"/>
          <w:lang w:eastAsia="zh-CN"/>
        </w:rPr>
        <w:t>','</w:t>
      </w:r>
      <w:r>
        <w:rPr>
          <w:color w:val="000000"/>
          <w:lang w:eastAsia="zh-CN"/>
        </w:rPr>
        <w:t>在眼前加一块凹透镜，观察</w:t>
      </w:r>
      <w:proofErr w:type="gramStart"/>
      <w:r>
        <w:rPr>
          <w:color w:val="000000"/>
          <w:lang w:eastAsia="zh-CN"/>
        </w:rPr>
        <w:t>像能否</w:t>
      </w:r>
      <w:proofErr w:type="gramEnd"/>
      <w:r>
        <w:rPr>
          <w:color w:val="000000"/>
          <w:lang w:eastAsia="zh-CN"/>
        </w:rPr>
        <w:t>重新回到光屏上。</w:t>
      </w:r>
      <w:r>
        <w:rPr>
          <w:color w:val="000000"/>
          <w:lang w:eastAsia="zh-CN"/>
        </w:rPr>
        <w:t>','</w:t>
      </w:r>
      <w:r>
        <w:rPr>
          <w:color w:val="000000"/>
          <w:lang w:eastAsia="zh-CN"/>
        </w:rPr>
        <w:t>改用较薄的凸透镜（远视眼模型），再加凸透镜观察矫正效果并逐组记录。</w:t>
      </w:r>
      <w:r>
        <w:rPr>
          <w:color w:val="000000"/>
        </w:rPr>
        <w:t>'],</w:t>
      </w:r>
    </w:p>
    <w:p w14:paraId="46C100B3" w14:textId="77777777" w:rsidR="00DA5B0A" w:rsidRDefault="00000000" w:rsidP="005511CC">
      <w:pPr>
        <w:spacing w:line="240" w:lineRule="auto"/>
      </w:pPr>
      <w:r>
        <w:rPr>
          <w:color w:val="000000"/>
        </w:rPr>
        <w:t xml:space="preserve">      concl:function(rows){</w:t>
      </w:r>
    </w:p>
    <w:p w14:paraId="7544A585" w14:textId="77777777" w:rsidR="00DA5B0A" w:rsidRDefault="00000000" w:rsidP="005511CC">
      <w:pPr>
        <w:spacing w:line="240" w:lineRule="auto"/>
      </w:pPr>
      <w:r>
        <w:rPr>
          <w:color w:val="000000"/>
        </w:rPr>
        <w:t xml:space="preserve">        if(!rows.length) return null;</w:t>
      </w:r>
    </w:p>
    <w:p w14:paraId="658EDEFE" w14:textId="77777777" w:rsidR="00DA5B0A" w:rsidRDefault="00000000" w:rsidP="005511CC">
      <w:pPr>
        <w:spacing w:line="240" w:lineRule="auto"/>
      </w:pPr>
      <w:r>
        <w:rPr>
          <w:color w:val="000000"/>
        </w:rPr>
        <w:t xml:space="preserve">        var ex = rows.slice(0, 4).map(function(r){ return E(r[0] || '') + ' → ' + E(r[2] || '') + (r[4] ? ' → ' + E(r[4]) : ''); }).join('</w:t>
      </w:r>
      <w:r>
        <w:rPr>
          <w:color w:val="000000"/>
        </w:rPr>
        <w:t>；</w:t>
      </w:r>
      <w:r>
        <w:rPr>
          <w:color w:val="000000"/>
        </w:rPr>
        <w:t>');</w:t>
      </w:r>
    </w:p>
    <w:p w14:paraId="350DA3E5" w14:textId="77777777" w:rsidR="00DA5B0A" w:rsidRDefault="00000000" w:rsidP="005511CC">
      <w:pPr>
        <w:spacing w:line="240" w:lineRule="auto"/>
      </w:pPr>
      <w:r>
        <w:rPr>
          <w:color w:val="000000"/>
        </w:rPr>
        <w:t xml:space="preserve">        return { claim:'&lt;b&gt;</w:t>
      </w:r>
      <w:r>
        <w:rPr>
          <w:color w:val="000000"/>
        </w:rPr>
        <w:t>近视眼</w:t>
      </w:r>
      <w:r>
        <w:rPr>
          <w:color w:val="000000"/>
        </w:rPr>
        <w:t>&lt;/b&gt;</w:t>
      </w:r>
      <w:r>
        <w:rPr>
          <w:color w:val="000000"/>
        </w:rPr>
        <w:t>的像成在视网膜</w:t>
      </w:r>
      <w:r>
        <w:rPr>
          <w:color w:val="000000"/>
        </w:rPr>
        <w:t>&lt;b&gt;</w:t>
      </w:r>
      <w:r>
        <w:rPr>
          <w:color w:val="000000"/>
        </w:rPr>
        <w:t>前方</w:t>
      </w:r>
      <w:r>
        <w:rPr>
          <w:color w:val="000000"/>
        </w:rPr>
        <w:t>&lt;/b&gt;</w:t>
      </w:r>
      <w:r>
        <w:rPr>
          <w:color w:val="000000"/>
        </w:rPr>
        <w:t>，需佩戴</w:t>
      </w:r>
      <w:r>
        <w:rPr>
          <w:color w:val="000000"/>
        </w:rPr>
        <w:t>&lt;b&gt;</w:t>
      </w:r>
      <w:r>
        <w:rPr>
          <w:color w:val="000000"/>
        </w:rPr>
        <w:t>凹透镜</w:t>
      </w:r>
      <w:r>
        <w:rPr>
          <w:color w:val="000000"/>
        </w:rPr>
        <w:t>&lt;/b&gt;</w:t>
      </w:r>
      <w:r>
        <w:rPr>
          <w:color w:val="000000"/>
        </w:rPr>
        <w:t>矫正；</w:t>
      </w:r>
      <w:r>
        <w:rPr>
          <w:color w:val="000000"/>
        </w:rPr>
        <w:t>&lt;b&gt;</w:t>
      </w:r>
      <w:r>
        <w:rPr>
          <w:color w:val="000000"/>
        </w:rPr>
        <w:t>远视眼</w:t>
      </w:r>
      <w:r>
        <w:rPr>
          <w:color w:val="000000"/>
        </w:rPr>
        <w:t>&lt;/b&gt;</w:t>
      </w:r>
      <w:r>
        <w:rPr>
          <w:color w:val="000000"/>
        </w:rPr>
        <w:t>的像成在视网膜</w:t>
      </w:r>
      <w:r>
        <w:rPr>
          <w:color w:val="000000"/>
        </w:rPr>
        <w:t>&lt;b&gt;</w:t>
      </w:r>
      <w:r>
        <w:rPr>
          <w:color w:val="000000"/>
        </w:rPr>
        <w:t>后方</w:t>
      </w:r>
      <w:r>
        <w:rPr>
          <w:color w:val="000000"/>
        </w:rPr>
        <w:t>&lt;/b&gt;</w:t>
      </w:r>
      <w:r>
        <w:rPr>
          <w:color w:val="000000"/>
        </w:rPr>
        <w:t>，需佩戴</w:t>
      </w:r>
      <w:r>
        <w:rPr>
          <w:color w:val="000000"/>
        </w:rPr>
        <w:t>&lt;b&gt;</w:t>
      </w:r>
      <w:r>
        <w:rPr>
          <w:color w:val="000000"/>
        </w:rPr>
        <w:t>凸透镜</w:t>
      </w:r>
      <w:r>
        <w:rPr>
          <w:color w:val="000000"/>
        </w:rPr>
        <w:t>&lt;/b&gt;</w:t>
      </w:r>
      <w:r>
        <w:rPr>
          <w:color w:val="000000"/>
        </w:rPr>
        <w:t>矫正；正常眼的像正好落在视网膜上。</w:t>
      </w:r>
      <w:r>
        <w:rPr>
          <w:color w:val="000000"/>
        </w:rPr>
        <w:t>',</w:t>
      </w:r>
    </w:p>
    <w:p w14:paraId="67555810" w14:textId="77777777" w:rsidR="00DA5B0A" w:rsidRDefault="00000000" w:rsidP="005511CC">
      <w:pPr>
        <w:spacing w:line="240" w:lineRule="auto"/>
      </w:pPr>
      <w:r>
        <w:rPr>
          <w:color w:val="000000"/>
        </w:rPr>
        <w:t xml:space="preserve">                 evid:'</w:t>
      </w:r>
      <w:r>
        <w:rPr>
          <w:color w:val="000000"/>
        </w:rPr>
        <w:t>本次共记录</w:t>
      </w:r>
      <w:r>
        <w:rPr>
          <w:color w:val="000000"/>
        </w:rPr>
        <w:t xml:space="preserve"> ' + rows.length + ' </w:t>
      </w:r>
      <w:r>
        <w:rPr>
          <w:color w:val="000000"/>
        </w:rPr>
        <w:t>组：</w:t>
      </w:r>
      <w:r>
        <w:rPr>
          <w:color w:val="000000"/>
        </w:rPr>
        <w:t>' + ex + '</w:t>
      </w:r>
      <w:r>
        <w:rPr>
          <w:color w:val="000000"/>
        </w:rPr>
        <w:t>。</w:t>
      </w:r>
      <w:r>
        <w:rPr>
          <w:color w:val="000000"/>
        </w:rPr>
        <w:t>',</w:t>
      </w:r>
    </w:p>
    <w:p w14:paraId="50204FC7" w14:textId="77777777" w:rsidR="00DA5B0A" w:rsidRDefault="00000000" w:rsidP="005511CC">
      <w:pPr>
        <w:spacing w:line="240" w:lineRule="auto"/>
      </w:pPr>
      <w:r>
        <w:rPr>
          <w:color w:val="000000"/>
        </w:rPr>
        <w:t xml:space="preserve">                 sup:'</w:t>
      </w:r>
      <w:r>
        <w:rPr>
          <w:color w:val="000000"/>
        </w:rPr>
        <w:t>矫正的本质：先用透镜让光适当发散或会聚，使像重新落在视网膜上。</w:t>
      </w:r>
      <w:r>
        <w:rPr>
          <w:color w:val="000000"/>
        </w:rPr>
        <w:t>' };</w:t>
      </w:r>
    </w:p>
    <w:p w14:paraId="02A169B3" w14:textId="77777777" w:rsidR="00DA5B0A" w:rsidRDefault="00000000" w:rsidP="005511CC">
      <w:pPr>
        <w:spacing w:line="240" w:lineRule="auto"/>
      </w:pPr>
      <w:r>
        <w:rPr>
          <w:color w:val="000000"/>
        </w:rPr>
        <w:t xml:space="preserve">      }</w:t>
      </w:r>
    </w:p>
    <w:p w14:paraId="0560BACB" w14:textId="77777777" w:rsidR="00DA5B0A" w:rsidRDefault="00000000" w:rsidP="005511CC">
      <w:pPr>
        <w:spacing w:line="240" w:lineRule="auto"/>
      </w:pPr>
      <w:r>
        <w:rPr>
          <w:color w:val="000000"/>
        </w:rPr>
        <w:lastRenderedPageBreak/>
        <w:t xml:space="preserve">    },</w:t>
      </w:r>
    </w:p>
    <w:p w14:paraId="6AEAAB27" w14:textId="77777777" w:rsidR="00DA5B0A" w:rsidRDefault="00000000" w:rsidP="005511CC">
      <w:pPr>
        <w:spacing w:line="240" w:lineRule="auto"/>
      </w:pPr>
      <w:r>
        <w:rPr>
          <w:color w:val="000000"/>
        </w:rPr>
        <w:t xml:space="preserve">    instr: {</w:t>
      </w:r>
    </w:p>
    <w:p w14:paraId="47B4EAD9" w14:textId="77777777" w:rsidR="00DA5B0A" w:rsidRDefault="00000000" w:rsidP="005511CC">
      <w:pPr>
        <w:spacing w:line="240" w:lineRule="auto"/>
      </w:pPr>
      <w:r>
        <w:rPr>
          <w:color w:val="000000"/>
        </w:rPr>
        <w:t xml:space="preserve">      name:'</w:t>
      </w:r>
      <w:r>
        <w:rPr>
          <w:color w:val="000000"/>
        </w:rPr>
        <w:t>光学仪器（照相机</w:t>
      </w:r>
      <w:r>
        <w:rPr>
          <w:color w:val="000000"/>
        </w:rPr>
        <w:t xml:space="preserve"> / </w:t>
      </w:r>
      <w:r>
        <w:rPr>
          <w:color w:val="000000"/>
        </w:rPr>
        <w:t>投影仪</w:t>
      </w:r>
      <w:r>
        <w:rPr>
          <w:color w:val="000000"/>
        </w:rPr>
        <w:t xml:space="preserve"> / </w:t>
      </w:r>
      <w:r>
        <w:rPr>
          <w:color w:val="000000"/>
        </w:rPr>
        <w:t>放大镜）</w:t>
      </w:r>
      <w:r>
        <w:rPr>
          <w:color w:val="000000"/>
        </w:rPr>
        <w:t>', canvas:'cv-instr',</w:t>
      </w:r>
    </w:p>
    <w:p w14:paraId="02A262EC" w14:textId="77777777" w:rsidR="00DA5B0A" w:rsidRDefault="00000000" w:rsidP="005511CC">
      <w:pPr>
        <w:spacing w:line="240" w:lineRule="auto"/>
      </w:pPr>
      <w:r>
        <w:rPr>
          <w:color w:val="000000"/>
        </w:rPr>
        <w:t xml:space="preserve">      question:'</w:t>
      </w:r>
      <w:r>
        <w:rPr>
          <w:color w:val="000000"/>
        </w:rPr>
        <w:t>照相机、投影仪、放大镜的物距各满足什么条件？成的像分别有什么特点？</w:t>
      </w:r>
      <w:r>
        <w:rPr>
          <w:color w:val="000000"/>
        </w:rPr>
        <w:t>',</w:t>
      </w:r>
    </w:p>
    <w:p w14:paraId="2AB9B447" w14:textId="77777777" w:rsidR="00DA5B0A" w:rsidRDefault="00000000" w:rsidP="005511CC">
      <w:pPr>
        <w:spacing w:line="240" w:lineRule="auto"/>
      </w:pPr>
      <w:r>
        <w:rPr>
          <w:color w:val="000000"/>
        </w:rPr>
        <w:t xml:space="preserve">      apparatus:'</w:t>
      </w:r>
      <w:r>
        <w:rPr>
          <w:color w:val="000000"/>
        </w:rPr>
        <w:t>凸透镜、蜡烛（发光体）、光屏、光具座、刻度尺</w:t>
      </w:r>
      <w:r>
        <w:rPr>
          <w:color w:val="000000"/>
        </w:rPr>
        <w:t>',</w:t>
      </w:r>
    </w:p>
    <w:p w14:paraId="3145D8A5" w14:textId="77777777" w:rsidR="00DA5B0A" w:rsidRDefault="00000000" w:rsidP="005511CC">
      <w:pPr>
        <w:spacing w:line="240" w:lineRule="auto"/>
      </w:pPr>
      <w:r>
        <w:rPr>
          <w:color w:val="000000"/>
        </w:rPr>
        <w:t xml:space="preserve">      guess:['</w:t>
      </w:r>
      <w:r>
        <w:rPr>
          <w:color w:val="000000"/>
        </w:rPr>
        <w:t>照相机成像时物距大于二倍焦距</w:t>
      </w:r>
      <w:r>
        <w:rPr>
          <w:color w:val="000000"/>
        </w:rPr>
        <w:t>','</w:t>
      </w:r>
      <w:r>
        <w:rPr>
          <w:color w:val="000000"/>
        </w:rPr>
        <w:t>投影仪成放大的实像</w:t>
      </w:r>
      <w:r>
        <w:rPr>
          <w:color w:val="000000"/>
        </w:rPr>
        <w:t>','</w:t>
      </w:r>
      <w:r>
        <w:rPr>
          <w:color w:val="000000"/>
        </w:rPr>
        <w:t>放大镜成放大的虚像</w:t>
      </w:r>
      <w:r>
        <w:rPr>
          <w:color w:val="000000"/>
        </w:rPr>
        <w:t>'],</w:t>
      </w:r>
    </w:p>
    <w:p w14:paraId="5F94FC0B" w14:textId="77777777" w:rsidR="00DA5B0A" w:rsidRDefault="00000000" w:rsidP="005511CC">
      <w:pPr>
        <w:spacing w:line="240" w:lineRule="auto"/>
      </w:pPr>
      <w:r>
        <w:rPr>
          <w:color w:val="000000"/>
        </w:rPr>
        <w:t xml:space="preserve">      vars:{ iv:'</w:t>
      </w:r>
      <w:r>
        <w:rPr>
          <w:color w:val="000000"/>
        </w:rPr>
        <w:t>物距</w:t>
      </w:r>
      <w:r>
        <w:rPr>
          <w:color w:val="000000"/>
        </w:rPr>
        <w:t xml:space="preserve"> u</w:t>
      </w:r>
      <w:r>
        <w:rPr>
          <w:color w:val="000000"/>
        </w:rPr>
        <w:t>（相对焦距</w:t>
      </w:r>
      <w:r>
        <w:rPr>
          <w:color w:val="000000"/>
        </w:rPr>
        <w:t xml:space="preserve"> f </w:t>
      </w:r>
      <w:r>
        <w:rPr>
          <w:color w:val="000000"/>
        </w:rPr>
        <w:t>的大小关系）</w:t>
      </w:r>
      <w:r>
        <w:rPr>
          <w:color w:val="000000"/>
        </w:rPr>
        <w:t>', dv:'</w:t>
      </w:r>
      <w:r>
        <w:rPr>
          <w:color w:val="000000"/>
        </w:rPr>
        <w:t>像距</w:t>
      </w:r>
      <w:r>
        <w:rPr>
          <w:color w:val="000000"/>
        </w:rPr>
        <w:t xml:space="preserve"> v</w:t>
      </w:r>
      <w:r>
        <w:rPr>
          <w:color w:val="000000"/>
        </w:rPr>
        <w:t>、放大率</w:t>
      </w:r>
      <w:r>
        <w:rPr>
          <w:color w:val="000000"/>
        </w:rPr>
        <w:t xml:space="preserve"> m = |v/u|</w:t>
      </w:r>
      <w:r>
        <w:rPr>
          <w:color w:val="000000"/>
        </w:rPr>
        <w:t>、像的性质</w:t>
      </w:r>
      <w:r>
        <w:rPr>
          <w:color w:val="000000"/>
        </w:rPr>
        <w:t>', cv:'</w:t>
      </w:r>
      <w:r>
        <w:rPr>
          <w:color w:val="000000"/>
        </w:rPr>
        <w:t>凸透镜的焦距</w:t>
      </w:r>
      <w:r>
        <w:rPr>
          <w:color w:val="000000"/>
        </w:rPr>
        <w:t xml:space="preserve"> f</w:t>
      </w:r>
      <w:r>
        <w:rPr>
          <w:color w:val="000000"/>
        </w:rPr>
        <w:t>、光源高度、光屏位置、三者共轴</w:t>
      </w:r>
      <w:r>
        <w:rPr>
          <w:color w:val="000000"/>
        </w:rPr>
        <w:t>' },</w:t>
      </w:r>
    </w:p>
    <w:p w14:paraId="7196247C" w14:textId="77777777" w:rsidR="00DA5B0A" w:rsidRDefault="00000000" w:rsidP="005511CC">
      <w:pPr>
        <w:spacing w:line="240" w:lineRule="auto"/>
        <w:rPr>
          <w:lang w:eastAsia="zh-CN"/>
        </w:rPr>
      </w:pPr>
      <w:r>
        <w:rPr>
          <w:color w:val="000000"/>
        </w:rPr>
        <w:t xml:space="preserve">      </w:t>
      </w:r>
      <w:r>
        <w:rPr>
          <w:color w:val="000000"/>
          <w:lang w:eastAsia="zh-CN"/>
        </w:rPr>
        <w:t>steps:['</w:t>
      </w:r>
      <w:r>
        <w:rPr>
          <w:color w:val="000000"/>
          <w:lang w:eastAsia="zh-CN"/>
        </w:rPr>
        <w:t>把发光体放在</w:t>
      </w:r>
      <w:r>
        <w:rPr>
          <w:color w:val="000000"/>
          <w:lang w:eastAsia="zh-CN"/>
        </w:rPr>
        <w:t xml:space="preserve"> u &gt; 2f </w:t>
      </w:r>
      <w:r>
        <w:rPr>
          <w:color w:val="000000"/>
          <w:lang w:eastAsia="zh-CN"/>
        </w:rPr>
        <w:t>处，移动光屏得到清晰的像，记录</w:t>
      </w:r>
      <w:r>
        <w:rPr>
          <w:color w:val="000000"/>
          <w:lang w:eastAsia="zh-CN"/>
        </w:rPr>
        <w:t xml:space="preserve"> u</w:t>
      </w:r>
      <w:r>
        <w:rPr>
          <w:color w:val="000000"/>
          <w:lang w:eastAsia="zh-CN"/>
        </w:rPr>
        <w:t>、</w:t>
      </w:r>
      <w:r>
        <w:rPr>
          <w:color w:val="000000"/>
          <w:lang w:eastAsia="zh-CN"/>
        </w:rPr>
        <w:t xml:space="preserve">v </w:t>
      </w:r>
      <w:r>
        <w:rPr>
          <w:color w:val="000000"/>
          <w:lang w:eastAsia="zh-CN"/>
        </w:rPr>
        <w:t>和像的性质（照相机）。</w:t>
      </w:r>
      <w:r>
        <w:rPr>
          <w:color w:val="000000"/>
          <w:lang w:eastAsia="zh-CN"/>
        </w:rPr>
        <w:t>','</w:t>
      </w:r>
      <w:r>
        <w:rPr>
          <w:color w:val="000000"/>
          <w:lang w:eastAsia="zh-CN"/>
        </w:rPr>
        <w:t>把物距调到</w:t>
      </w:r>
      <w:r>
        <w:rPr>
          <w:color w:val="000000"/>
          <w:lang w:eastAsia="zh-CN"/>
        </w:rPr>
        <w:t xml:space="preserve"> f &lt; u &lt; 2f</w:t>
      </w:r>
      <w:r>
        <w:rPr>
          <w:color w:val="000000"/>
          <w:lang w:eastAsia="zh-CN"/>
        </w:rPr>
        <w:t>，记录</w:t>
      </w:r>
      <w:r>
        <w:rPr>
          <w:color w:val="000000"/>
          <w:lang w:eastAsia="zh-CN"/>
        </w:rPr>
        <w:t xml:space="preserve"> u</w:t>
      </w:r>
      <w:r>
        <w:rPr>
          <w:color w:val="000000"/>
          <w:lang w:eastAsia="zh-CN"/>
        </w:rPr>
        <w:t>、</w:t>
      </w:r>
      <w:r>
        <w:rPr>
          <w:color w:val="000000"/>
          <w:lang w:eastAsia="zh-CN"/>
        </w:rPr>
        <w:t xml:space="preserve">v </w:t>
      </w:r>
      <w:r>
        <w:rPr>
          <w:color w:val="000000"/>
          <w:lang w:eastAsia="zh-CN"/>
        </w:rPr>
        <w:t>和像的性质（投影仪）。</w:t>
      </w:r>
      <w:r>
        <w:rPr>
          <w:color w:val="000000"/>
          <w:lang w:eastAsia="zh-CN"/>
        </w:rPr>
        <w:t>','</w:t>
      </w:r>
      <w:r>
        <w:rPr>
          <w:color w:val="000000"/>
          <w:lang w:eastAsia="zh-CN"/>
        </w:rPr>
        <w:t>把物体移到</w:t>
      </w:r>
      <w:r>
        <w:rPr>
          <w:color w:val="000000"/>
          <w:lang w:eastAsia="zh-CN"/>
        </w:rPr>
        <w:t xml:space="preserve"> u &lt; f </w:t>
      </w:r>
      <w:r>
        <w:rPr>
          <w:color w:val="000000"/>
          <w:lang w:eastAsia="zh-CN"/>
        </w:rPr>
        <w:t>以内，从透镜另一侧观察像的性质（放大镜）。</w:t>
      </w:r>
      <w:r>
        <w:rPr>
          <w:color w:val="000000"/>
          <w:lang w:eastAsia="zh-CN"/>
        </w:rPr>
        <w:t>','</w:t>
      </w:r>
      <w:r>
        <w:rPr>
          <w:color w:val="000000"/>
          <w:lang w:eastAsia="zh-CN"/>
        </w:rPr>
        <w:t>计算各组放大率</w:t>
      </w:r>
      <w:r>
        <w:rPr>
          <w:color w:val="000000"/>
          <w:lang w:eastAsia="zh-CN"/>
        </w:rPr>
        <w:t xml:space="preserve"> m = |v/u|</w:t>
      </w:r>
      <w:r>
        <w:rPr>
          <w:color w:val="000000"/>
          <w:lang w:eastAsia="zh-CN"/>
        </w:rPr>
        <w:t>，归纳物距与像的性质的对应关系。</w:t>
      </w:r>
      <w:r>
        <w:rPr>
          <w:color w:val="000000"/>
          <w:lang w:eastAsia="zh-CN"/>
        </w:rPr>
        <w:t>'],</w:t>
      </w:r>
    </w:p>
    <w:p w14:paraId="280297DE" w14:textId="77777777" w:rsidR="00DA5B0A" w:rsidRDefault="00000000" w:rsidP="005511CC">
      <w:pPr>
        <w:spacing w:line="240" w:lineRule="auto"/>
        <w:rPr>
          <w:lang w:eastAsia="zh-CN"/>
        </w:rPr>
      </w:pPr>
      <w:r>
        <w:rPr>
          <w:color w:val="000000"/>
          <w:lang w:eastAsia="zh-CN"/>
        </w:rPr>
        <w:t xml:space="preserve">      </w:t>
      </w:r>
      <w:proofErr w:type="spellStart"/>
      <w:proofErr w:type="gramStart"/>
      <w:r>
        <w:rPr>
          <w:color w:val="000000"/>
          <w:lang w:eastAsia="zh-CN"/>
        </w:rPr>
        <w:t>concl:function</w:t>
      </w:r>
      <w:proofErr w:type="spellEnd"/>
      <w:proofErr w:type="gramEnd"/>
      <w:r>
        <w:rPr>
          <w:color w:val="000000"/>
          <w:lang w:eastAsia="zh-CN"/>
        </w:rPr>
        <w:t>(rows){</w:t>
      </w:r>
    </w:p>
    <w:p w14:paraId="0688EC01" w14:textId="77777777" w:rsidR="00DA5B0A" w:rsidRDefault="00000000" w:rsidP="005511CC">
      <w:pPr>
        <w:spacing w:line="240" w:lineRule="auto"/>
        <w:rPr>
          <w:lang w:eastAsia="zh-CN"/>
        </w:rPr>
      </w:pPr>
      <w:r>
        <w:rPr>
          <w:color w:val="000000"/>
          <w:lang w:eastAsia="zh-CN"/>
        </w:rPr>
        <w:t xml:space="preserve">        if</w:t>
      </w:r>
      <w:proofErr w:type="gramStart"/>
      <w:r>
        <w:rPr>
          <w:color w:val="000000"/>
          <w:lang w:eastAsia="zh-CN"/>
        </w:rPr>
        <w:t>(!</w:t>
      </w:r>
      <w:proofErr w:type="spellStart"/>
      <w:r>
        <w:rPr>
          <w:color w:val="000000"/>
          <w:lang w:eastAsia="zh-CN"/>
        </w:rPr>
        <w:t>rows</w:t>
      </w:r>
      <w:proofErr w:type="gramEnd"/>
      <w:r>
        <w:rPr>
          <w:color w:val="000000"/>
          <w:lang w:eastAsia="zh-CN"/>
        </w:rPr>
        <w:t>.length</w:t>
      </w:r>
      <w:proofErr w:type="spellEnd"/>
      <w:r>
        <w:rPr>
          <w:color w:val="000000"/>
          <w:lang w:eastAsia="zh-CN"/>
        </w:rPr>
        <w:t>) return null;</w:t>
      </w:r>
    </w:p>
    <w:p w14:paraId="4DD2995C" w14:textId="77777777" w:rsidR="00DA5B0A" w:rsidRDefault="00000000" w:rsidP="005511CC">
      <w:pPr>
        <w:spacing w:line="240" w:lineRule="auto"/>
        <w:rPr>
          <w:lang w:eastAsia="zh-CN"/>
        </w:rPr>
      </w:pPr>
      <w:r>
        <w:rPr>
          <w:color w:val="000000"/>
          <w:lang w:eastAsia="zh-CN"/>
        </w:rPr>
        <w:t xml:space="preserve">        var ex = </w:t>
      </w:r>
      <w:proofErr w:type="spellStart"/>
      <w:r>
        <w:rPr>
          <w:color w:val="000000"/>
          <w:lang w:eastAsia="zh-CN"/>
        </w:rPr>
        <w:t>rows.slice</w:t>
      </w:r>
      <w:proofErr w:type="spellEnd"/>
      <w:r>
        <w:rPr>
          <w:color w:val="000000"/>
          <w:lang w:eastAsia="zh-CN"/>
        </w:rPr>
        <w:t>(0, 4).map(function(r){ return E(r[0] || '') + '</w:t>
      </w:r>
      <w:r>
        <w:rPr>
          <w:color w:val="000000"/>
          <w:lang w:eastAsia="zh-CN"/>
        </w:rPr>
        <w:t>（</w:t>
      </w:r>
      <w:r>
        <w:rPr>
          <w:color w:val="000000"/>
          <w:lang w:eastAsia="zh-CN"/>
        </w:rPr>
        <w:t>u=' + E(r[1] || '') + '</w:t>
      </w:r>
      <w:r>
        <w:rPr>
          <w:color w:val="000000"/>
          <w:lang w:eastAsia="zh-CN"/>
        </w:rPr>
        <w:t>，</w:t>
      </w:r>
      <w:r>
        <w:rPr>
          <w:color w:val="000000"/>
          <w:lang w:eastAsia="zh-CN"/>
        </w:rPr>
        <w:t>v=' + E(r[2] || '') + '</w:t>
      </w:r>
      <w:r>
        <w:rPr>
          <w:color w:val="000000"/>
          <w:lang w:eastAsia="zh-CN"/>
        </w:rPr>
        <w:t>，</w:t>
      </w:r>
      <w:r>
        <w:rPr>
          <w:color w:val="000000"/>
          <w:lang w:eastAsia="zh-CN"/>
        </w:rPr>
        <w:t>m=' + E(r[3] || '') + '</w:t>
      </w:r>
      <w:r>
        <w:rPr>
          <w:color w:val="000000"/>
          <w:lang w:eastAsia="zh-CN"/>
        </w:rPr>
        <w:t>）</w:t>
      </w:r>
      <w:r>
        <w:rPr>
          <w:color w:val="000000"/>
          <w:lang w:eastAsia="zh-CN"/>
        </w:rPr>
        <w:t>'; }).join('</w:t>
      </w:r>
      <w:r>
        <w:rPr>
          <w:color w:val="000000"/>
          <w:lang w:eastAsia="zh-CN"/>
        </w:rPr>
        <w:t>；</w:t>
      </w:r>
      <w:r>
        <w:rPr>
          <w:color w:val="000000"/>
          <w:lang w:eastAsia="zh-CN"/>
        </w:rPr>
        <w:t>');</w:t>
      </w:r>
    </w:p>
    <w:p w14:paraId="235244B3" w14:textId="77777777" w:rsidR="00DA5B0A" w:rsidRDefault="00000000" w:rsidP="005511CC">
      <w:pPr>
        <w:spacing w:line="240" w:lineRule="auto"/>
      </w:pPr>
      <w:r>
        <w:rPr>
          <w:color w:val="000000"/>
          <w:lang w:eastAsia="zh-CN"/>
        </w:rPr>
        <w:t xml:space="preserve">        </w:t>
      </w:r>
      <w:r>
        <w:rPr>
          <w:color w:val="000000"/>
        </w:rPr>
        <w:t xml:space="preserve">return </w:t>
      </w:r>
      <w:proofErr w:type="gramStart"/>
      <w:r>
        <w:rPr>
          <w:color w:val="000000"/>
        </w:rPr>
        <w:t>{ claim</w:t>
      </w:r>
      <w:proofErr w:type="gramEnd"/>
      <w:r>
        <w:rPr>
          <w:color w:val="000000"/>
        </w:rPr>
        <w:t>:'</w:t>
      </w:r>
      <w:proofErr w:type="spellStart"/>
      <w:r>
        <w:rPr>
          <w:color w:val="000000"/>
        </w:rPr>
        <w:t>光学仪器的成像规律</w:t>
      </w:r>
      <w:proofErr w:type="spellEnd"/>
      <w:r>
        <w:rPr>
          <w:color w:val="000000"/>
        </w:rPr>
        <w:t>：</w:t>
      </w:r>
      <w:r>
        <w:rPr>
          <w:color w:val="000000"/>
        </w:rPr>
        <w:t>&lt;b&gt;</w:t>
      </w:r>
      <w:proofErr w:type="spellStart"/>
      <w:r>
        <w:rPr>
          <w:color w:val="000000"/>
        </w:rPr>
        <w:t>照相机</w:t>
      </w:r>
      <w:proofErr w:type="spellEnd"/>
      <w:r>
        <w:rPr>
          <w:color w:val="000000"/>
        </w:rPr>
        <w:t>&lt;/b&gt; u &amp;gt; 2f</w:t>
      </w:r>
      <w:r>
        <w:rPr>
          <w:color w:val="000000"/>
        </w:rPr>
        <w:t>，成倒立、缩小的实像；</w:t>
      </w:r>
      <w:r>
        <w:rPr>
          <w:color w:val="000000"/>
        </w:rPr>
        <w:t>&lt;b&gt;</w:t>
      </w:r>
      <w:r>
        <w:rPr>
          <w:color w:val="000000"/>
        </w:rPr>
        <w:t>投影仪（幻灯机）</w:t>
      </w:r>
      <w:r>
        <w:rPr>
          <w:color w:val="000000"/>
        </w:rPr>
        <w:t>&lt;/b&gt; f &amp;lt; u &amp;lt; 2f</w:t>
      </w:r>
      <w:r>
        <w:rPr>
          <w:color w:val="000000"/>
        </w:rPr>
        <w:t>，成倒立、放大的实像；</w:t>
      </w:r>
      <w:r>
        <w:rPr>
          <w:color w:val="000000"/>
        </w:rPr>
        <w:t>&lt;b&gt;</w:t>
      </w:r>
      <w:r>
        <w:rPr>
          <w:color w:val="000000"/>
        </w:rPr>
        <w:t>放大镜</w:t>
      </w:r>
      <w:r>
        <w:rPr>
          <w:color w:val="000000"/>
        </w:rPr>
        <w:t>&lt;/b&gt; u &amp;lt; f</w:t>
      </w:r>
      <w:r>
        <w:rPr>
          <w:color w:val="000000"/>
        </w:rPr>
        <w:t>，成正立、放大的虚像。</w:t>
      </w:r>
      <w:r>
        <w:rPr>
          <w:color w:val="000000"/>
        </w:rPr>
        <w:t>',</w:t>
      </w:r>
    </w:p>
    <w:p w14:paraId="26225E8C" w14:textId="77777777" w:rsidR="00DA5B0A" w:rsidRDefault="00000000" w:rsidP="005511CC">
      <w:pPr>
        <w:spacing w:line="240" w:lineRule="auto"/>
      </w:pPr>
      <w:r>
        <w:rPr>
          <w:color w:val="000000"/>
        </w:rPr>
        <w:t xml:space="preserve">                 evid:'</w:t>
      </w:r>
      <w:r>
        <w:rPr>
          <w:color w:val="000000"/>
        </w:rPr>
        <w:t>本次共记录</w:t>
      </w:r>
      <w:r>
        <w:rPr>
          <w:color w:val="000000"/>
        </w:rPr>
        <w:t xml:space="preserve"> ' + rows.length + ' </w:t>
      </w:r>
      <w:r>
        <w:rPr>
          <w:color w:val="000000"/>
        </w:rPr>
        <w:t>组：</w:t>
      </w:r>
      <w:r>
        <w:rPr>
          <w:color w:val="000000"/>
        </w:rPr>
        <w:t>' + ex + '</w:t>
      </w:r>
      <w:r>
        <w:rPr>
          <w:color w:val="000000"/>
        </w:rPr>
        <w:t>。</w:t>
      </w:r>
      <w:r>
        <w:rPr>
          <w:color w:val="000000"/>
        </w:rPr>
        <w:t>',</w:t>
      </w:r>
    </w:p>
    <w:p w14:paraId="0F91DA55" w14:textId="77777777" w:rsidR="00DA5B0A" w:rsidRDefault="00000000" w:rsidP="005511CC">
      <w:pPr>
        <w:spacing w:line="240" w:lineRule="auto"/>
      </w:pPr>
      <w:r>
        <w:rPr>
          <w:color w:val="000000"/>
        </w:rPr>
        <w:t xml:space="preserve">                 sup:'</w:t>
      </w:r>
      <w:r>
        <w:rPr>
          <w:color w:val="000000"/>
        </w:rPr>
        <w:t>放大率</w:t>
      </w:r>
      <w:r>
        <w:rPr>
          <w:color w:val="000000"/>
        </w:rPr>
        <w:t xml:space="preserve"> m = |v/u|</w:t>
      </w:r>
      <w:r>
        <w:rPr>
          <w:color w:val="000000"/>
        </w:rPr>
        <w:t>：物距越小（但仍大于</w:t>
      </w:r>
      <w:r>
        <w:rPr>
          <w:color w:val="000000"/>
        </w:rPr>
        <w:t xml:space="preserve"> f</w:t>
      </w:r>
      <w:r>
        <w:rPr>
          <w:color w:val="000000"/>
        </w:rPr>
        <w:t>），像越大、像距越大。</w:t>
      </w:r>
      <w:r>
        <w:rPr>
          <w:color w:val="000000"/>
        </w:rPr>
        <w:t>' };</w:t>
      </w:r>
    </w:p>
    <w:p w14:paraId="6971AE91" w14:textId="77777777" w:rsidR="00DA5B0A" w:rsidRDefault="00000000" w:rsidP="005511CC">
      <w:pPr>
        <w:spacing w:line="240" w:lineRule="auto"/>
      </w:pPr>
      <w:r>
        <w:rPr>
          <w:color w:val="000000"/>
        </w:rPr>
        <w:t xml:space="preserve">      }</w:t>
      </w:r>
    </w:p>
    <w:p w14:paraId="4942D9A6" w14:textId="77777777" w:rsidR="00DA5B0A" w:rsidRDefault="00000000" w:rsidP="005511CC">
      <w:pPr>
        <w:spacing w:line="240" w:lineRule="auto"/>
      </w:pPr>
      <w:r>
        <w:rPr>
          <w:color w:val="000000"/>
        </w:rPr>
        <w:t xml:space="preserve">    },</w:t>
      </w:r>
    </w:p>
    <w:p w14:paraId="24A4A181" w14:textId="77777777" w:rsidR="00DA5B0A" w:rsidRDefault="00000000" w:rsidP="005511CC">
      <w:pPr>
        <w:spacing w:line="240" w:lineRule="auto"/>
      </w:pPr>
      <w:r>
        <w:rPr>
          <w:color w:val="000000"/>
        </w:rPr>
        <w:t xml:space="preserve">    combo: {</w:t>
      </w:r>
    </w:p>
    <w:p w14:paraId="5AD4906D" w14:textId="77777777" w:rsidR="00DA5B0A" w:rsidRDefault="00000000" w:rsidP="005511CC">
      <w:pPr>
        <w:spacing w:line="240" w:lineRule="auto"/>
      </w:pPr>
      <w:r>
        <w:rPr>
          <w:color w:val="000000"/>
        </w:rPr>
        <w:t xml:space="preserve">      name:'</w:t>
      </w:r>
      <w:r>
        <w:rPr>
          <w:color w:val="000000"/>
        </w:rPr>
        <w:t>反射与折射综合</w:t>
      </w:r>
      <w:r>
        <w:rPr>
          <w:color w:val="000000"/>
        </w:rPr>
        <w:t>', canvas:'cv-combo',</w:t>
      </w:r>
    </w:p>
    <w:p w14:paraId="27B59924" w14:textId="77777777" w:rsidR="00DA5B0A" w:rsidRDefault="00000000" w:rsidP="005511CC">
      <w:pPr>
        <w:spacing w:line="240" w:lineRule="auto"/>
      </w:pPr>
      <w:r>
        <w:rPr>
          <w:color w:val="000000"/>
        </w:rPr>
        <w:t xml:space="preserve">      question:'</w:t>
      </w:r>
      <w:r>
        <w:rPr>
          <w:color w:val="000000"/>
        </w:rPr>
        <w:t>光斜射到两种介质的界面上时，会同时发生哪些现象？反射角和折射角与入射角各有什么关系？</w:t>
      </w:r>
      <w:r>
        <w:rPr>
          <w:color w:val="000000"/>
        </w:rPr>
        <w:t>',</w:t>
      </w:r>
    </w:p>
    <w:p w14:paraId="7CC0B0FF" w14:textId="77777777" w:rsidR="00DA5B0A" w:rsidRDefault="00000000" w:rsidP="005511CC">
      <w:pPr>
        <w:spacing w:line="240" w:lineRule="auto"/>
      </w:pPr>
      <w:r>
        <w:rPr>
          <w:color w:val="000000"/>
        </w:rPr>
        <w:t xml:space="preserve">      apparatus:'</w:t>
      </w:r>
      <w:r>
        <w:rPr>
          <w:color w:val="000000"/>
        </w:rPr>
        <w:t>激光笔、水槽（或玻璃砖）、量角器、白纸</w:t>
      </w:r>
      <w:r>
        <w:rPr>
          <w:color w:val="000000"/>
        </w:rPr>
        <w:t>',</w:t>
      </w:r>
    </w:p>
    <w:p w14:paraId="07532C50" w14:textId="77777777" w:rsidR="00DA5B0A" w:rsidRDefault="00000000" w:rsidP="005511CC">
      <w:pPr>
        <w:spacing w:line="240" w:lineRule="auto"/>
      </w:pPr>
      <w:r>
        <w:rPr>
          <w:color w:val="000000"/>
        </w:rPr>
        <w:t xml:space="preserve">      guess:['</w:t>
      </w:r>
      <w:r>
        <w:rPr>
          <w:color w:val="000000"/>
        </w:rPr>
        <w:t>反射和折射同时发生</w:t>
      </w:r>
      <w:r>
        <w:rPr>
          <w:color w:val="000000"/>
        </w:rPr>
        <w:t>','</w:t>
      </w:r>
      <w:r>
        <w:rPr>
          <w:color w:val="000000"/>
        </w:rPr>
        <w:t>反射角等于入射角</w:t>
      </w:r>
      <w:r>
        <w:rPr>
          <w:color w:val="000000"/>
        </w:rPr>
        <w:t>','</w:t>
      </w:r>
      <w:r>
        <w:rPr>
          <w:color w:val="000000"/>
        </w:rPr>
        <w:t>从空气射入水中时折射角小于入射角</w:t>
      </w:r>
      <w:r>
        <w:rPr>
          <w:color w:val="000000"/>
        </w:rPr>
        <w:t>'],</w:t>
      </w:r>
    </w:p>
    <w:p w14:paraId="1CD7AE57" w14:textId="77777777" w:rsidR="00DA5B0A" w:rsidRDefault="00000000" w:rsidP="005511CC">
      <w:pPr>
        <w:spacing w:line="240" w:lineRule="auto"/>
      </w:pPr>
      <w:r>
        <w:rPr>
          <w:color w:val="000000"/>
        </w:rPr>
        <w:t xml:space="preserve">      vars:{ iv:'</w:t>
      </w:r>
      <w:r>
        <w:rPr>
          <w:color w:val="000000"/>
        </w:rPr>
        <w:t>入射角</w:t>
      </w:r>
      <w:r>
        <w:rPr>
          <w:color w:val="000000"/>
        </w:rPr>
        <w:t xml:space="preserve"> i</w:t>
      </w:r>
      <w:r>
        <w:rPr>
          <w:color w:val="000000"/>
        </w:rPr>
        <w:t>、光射向的界面方向（空气</w:t>
      </w:r>
      <w:r>
        <w:rPr>
          <w:color w:val="000000"/>
        </w:rPr>
        <w:t>→</w:t>
      </w:r>
      <w:r>
        <w:rPr>
          <w:color w:val="000000"/>
        </w:rPr>
        <w:t>水</w:t>
      </w:r>
      <w:r>
        <w:rPr>
          <w:color w:val="000000"/>
        </w:rPr>
        <w:t xml:space="preserve"> / </w:t>
      </w:r>
      <w:r>
        <w:rPr>
          <w:color w:val="000000"/>
        </w:rPr>
        <w:t>玻璃</w:t>
      </w:r>
      <w:r>
        <w:rPr>
          <w:color w:val="000000"/>
        </w:rPr>
        <w:t>→</w:t>
      </w:r>
      <w:r>
        <w:rPr>
          <w:color w:val="000000"/>
        </w:rPr>
        <w:t>空气）</w:t>
      </w:r>
      <w:r>
        <w:rPr>
          <w:color w:val="000000"/>
        </w:rPr>
        <w:t>', dv:'</w:t>
      </w:r>
      <w:r>
        <w:rPr>
          <w:color w:val="000000"/>
        </w:rPr>
        <w:t>反射角</w:t>
      </w:r>
      <w:r>
        <w:rPr>
          <w:color w:val="000000"/>
        </w:rPr>
        <w:t xml:space="preserve"> r</w:t>
      </w:r>
      <w:r>
        <w:rPr>
          <w:color w:val="000000"/>
        </w:rPr>
        <w:t>、折射角</w:t>
      </w:r>
      <w:r>
        <w:rPr>
          <w:color w:val="000000"/>
        </w:rPr>
        <w:t xml:space="preserve"> r′</w:t>
      </w:r>
      <w:r>
        <w:rPr>
          <w:color w:val="000000"/>
        </w:rPr>
        <w:t>、光斑的亮度分配</w:t>
      </w:r>
      <w:r>
        <w:rPr>
          <w:color w:val="000000"/>
        </w:rPr>
        <w:t>', cv:'</w:t>
      </w:r>
      <w:r>
        <w:rPr>
          <w:color w:val="000000"/>
        </w:rPr>
        <w:t>介质的种类与界面位置、入射点、光的颜色</w:t>
      </w:r>
      <w:r>
        <w:rPr>
          <w:color w:val="000000"/>
        </w:rPr>
        <w:t>' },</w:t>
      </w:r>
    </w:p>
    <w:p w14:paraId="1947F8B4" w14:textId="77777777" w:rsidR="00DA5B0A" w:rsidRDefault="00000000" w:rsidP="005511CC">
      <w:pPr>
        <w:spacing w:line="240" w:lineRule="auto"/>
        <w:rPr>
          <w:lang w:eastAsia="zh-CN"/>
        </w:rPr>
      </w:pPr>
      <w:r>
        <w:rPr>
          <w:color w:val="000000"/>
        </w:rPr>
        <w:t xml:space="preserve">      </w:t>
      </w:r>
      <w:r>
        <w:rPr>
          <w:color w:val="000000"/>
          <w:lang w:eastAsia="zh-CN"/>
        </w:rPr>
        <w:t>steps:['</w:t>
      </w:r>
      <w:r>
        <w:rPr>
          <w:color w:val="000000"/>
          <w:lang w:eastAsia="zh-CN"/>
        </w:rPr>
        <w:t>把水槽放在白纸上，画出入射点处的法线和界面。</w:t>
      </w:r>
      <w:r>
        <w:rPr>
          <w:color w:val="000000"/>
          <w:lang w:eastAsia="zh-CN"/>
        </w:rPr>
        <w:t>','</w:t>
      </w:r>
      <w:r>
        <w:rPr>
          <w:color w:val="000000"/>
          <w:lang w:eastAsia="zh-CN"/>
        </w:rPr>
        <w:t>让激光沿某个角度射向界面，同时观察反射光线和折射光线。</w:t>
      </w:r>
      <w:r>
        <w:rPr>
          <w:color w:val="000000"/>
          <w:lang w:eastAsia="zh-CN"/>
        </w:rPr>
        <w:t>','</w:t>
      </w:r>
      <w:r>
        <w:rPr>
          <w:color w:val="000000"/>
          <w:lang w:eastAsia="zh-CN"/>
        </w:rPr>
        <w:t>分别记下反射角</w:t>
      </w:r>
      <w:r>
        <w:rPr>
          <w:color w:val="000000"/>
          <w:lang w:eastAsia="zh-CN"/>
        </w:rPr>
        <w:t xml:space="preserve"> r </w:t>
      </w:r>
      <w:r>
        <w:rPr>
          <w:color w:val="000000"/>
          <w:lang w:eastAsia="zh-CN"/>
        </w:rPr>
        <w:t>和折射角</w:t>
      </w:r>
      <w:r>
        <w:rPr>
          <w:color w:val="000000"/>
          <w:lang w:eastAsia="zh-CN"/>
        </w:rPr>
        <w:t xml:space="preserve"> r′</w:t>
      </w:r>
      <w:r>
        <w:rPr>
          <w:color w:val="000000"/>
          <w:lang w:eastAsia="zh-CN"/>
        </w:rPr>
        <w:t>，与入射角</w:t>
      </w:r>
      <w:r>
        <w:rPr>
          <w:color w:val="000000"/>
          <w:lang w:eastAsia="zh-CN"/>
        </w:rPr>
        <w:t xml:space="preserve"> </w:t>
      </w:r>
      <w:proofErr w:type="spellStart"/>
      <w:r>
        <w:rPr>
          <w:color w:val="000000"/>
          <w:lang w:eastAsia="zh-CN"/>
        </w:rPr>
        <w:t>i</w:t>
      </w:r>
      <w:proofErr w:type="spellEnd"/>
      <w:r>
        <w:rPr>
          <w:color w:val="000000"/>
          <w:lang w:eastAsia="zh-CN"/>
        </w:rPr>
        <w:t xml:space="preserve"> </w:t>
      </w:r>
      <w:r>
        <w:rPr>
          <w:color w:val="000000"/>
          <w:lang w:eastAsia="zh-CN"/>
        </w:rPr>
        <w:t>比较。</w:t>
      </w:r>
      <w:r>
        <w:rPr>
          <w:color w:val="000000"/>
          <w:lang w:eastAsia="zh-CN"/>
        </w:rPr>
        <w:t>','</w:t>
      </w:r>
      <w:r>
        <w:rPr>
          <w:color w:val="000000"/>
          <w:lang w:eastAsia="zh-CN"/>
        </w:rPr>
        <w:t>改变入射角，重复</w:t>
      </w:r>
      <w:r>
        <w:rPr>
          <w:color w:val="000000"/>
          <w:lang w:eastAsia="zh-CN"/>
        </w:rPr>
        <w:t xml:space="preserve"> 3~5 </w:t>
      </w:r>
      <w:r>
        <w:rPr>
          <w:color w:val="000000"/>
          <w:lang w:eastAsia="zh-CN"/>
        </w:rPr>
        <w:t>次；再把光线改为从玻璃射向空气，观察有什么不同。</w:t>
      </w:r>
      <w:r>
        <w:rPr>
          <w:color w:val="000000"/>
          <w:lang w:eastAsia="zh-CN"/>
        </w:rPr>
        <w:t>'],</w:t>
      </w:r>
    </w:p>
    <w:p w14:paraId="791CD499" w14:textId="77777777" w:rsidR="00DA5B0A" w:rsidRDefault="00000000" w:rsidP="005511CC">
      <w:pPr>
        <w:spacing w:line="240" w:lineRule="auto"/>
        <w:rPr>
          <w:lang w:eastAsia="zh-CN"/>
        </w:rPr>
      </w:pPr>
      <w:r>
        <w:rPr>
          <w:color w:val="000000"/>
          <w:lang w:eastAsia="zh-CN"/>
        </w:rPr>
        <w:t xml:space="preserve">      </w:t>
      </w:r>
      <w:proofErr w:type="spellStart"/>
      <w:proofErr w:type="gramStart"/>
      <w:r>
        <w:rPr>
          <w:color w:val="000000"/>
          <w:lang w:eastAsia="zh-CN"/>
        </w:rPr>
        <w:t>concl:function</w:t>
      </w:r>
      <w:proofErr w:type="spellEnd"/>
      <w:proofErr w:type="gramEnd"/>
      <w:r>
        <w:rPr>
          <w:color w:val="000000"/>
          <w:lang w:eastAsia="zh-CN"/>
        </w:rPr>
        <w:t>(rows){</w:t>
      </w:r>
    </w:p>
    <w:p w14:paraId="6214EF29" w14:textId="77777777" w:rsidR="00DA5B0A" w:rsidRDefault="00000000" w:rsidP="005511CC">
      <w:pPr>
        <w:spacing w:line="240" w:lineRule="auto"/>
        <w:rPr>
          <w:lang w:eastAsia="zh-CN"/>
        </w:rPr>
      </w:pPr>
      <w:r>
        <w:rPr>
          <w:color w:val="000000"/>
          <w:lang w:eastAsia="zh-CN"/>
        </w:rPr>
        <w:t xml:space="preserve">        if</w:t>
      </w:r>
      <w:proofErr w:type="gramStart"/>
      <w:r>
        <w:rPr>
          <w:color w:val="000000"/>
          <w:lang w:eastAsia="zh-CN"/>
        </w:rPr>
        <w:t>(!</w:t>
      </w:r>
      <w:proofErr w:type="spellStart"/>
      <w:r>
        <w:rPr>
          <w:color w:val="000000"/>
          <w:lang w:eastAsia="zh-CN"/>
        </w:rPr>
        <w:t>rows</w:t>
      </w:r>
      <w:proofErr w:type="gramEnd"/>
      <w:r>
        <w:rPr>
          <w:color w:val="000000"/>
          <w:lang w:eastAsia="zh-CN"/>
        </w:rPr>
        <w:t>.length</w:t>
      </w:r>
      <w:proofErr w:type="spellEnd"/>
      <w:r>
        <w:rPr>
          <w:color w:val="000000"/>
          <w:lang w:eastAsia="zh-CN"/>
        </w:rPr>
        <w:t>) return null;</w:t>
      </w:r>
    </w:p>
    <w:p w14:paraId="5827E237"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表头顺序为</w:t>
      </w:r>
      <w:r>
        <w:rPr>
          <w:i/>
          <w:color w:val="595959"/>
          <w:lang w:eastAsia="zh-CN"/>
        </w:rPr>
        <w:t xml:space="preserve"> mode / </w:t>
      </w:r>
      <w:proofErr w:type="spellStart"/>
      <w:r>
        <w:rPr>
          <w:i/>
          <w:color w:val="595959"/>
          <w:lang w:eastAsia="zh-CN"/>
        </w:rPr>
        <w:t>i</w:t>
      </w:r>
      <w:proofErr w:type="spellEnd"/>
      <w:r>
        <w:rPr>
          <w:i/>
          <w:color w:val="595959"/>
          <w:lang w:eastAsia="zh-CN"/>
        </w:rPr>
        <w:t xml:space="preserve"> / r</w:t>
      </w:r>
      <w:r>
        <w:rPr>
          <w:i/>
          <w:color w:val="595959"/>
          <w:lang w:eastAsia="zh-CN"/>
        </w:rPr>
        <w:t>（反射角）</w:t>
      </w:r>
      <w:r>
        <w:rPr>
          <w:i/>
          <w:color w:val="595959"/>
          <w:lang w:eastAsia="zh-CN"/>
        </w:rPr>
        <w:t xml:space="preserve"> / </w:t>
      </w:r>
      <w:proofErr w:type="spellStart"/>
      <w:r>
        <w:rPr>
          <w:i/>
          <w:color w:val="595959"/>
          <w:lang w:eastAsia="zh-CN"/>
        </w:rPr>
        <w:t>i</w:t>
      </w:r>
      <w:proofErr w:type="spellEnd"/>
      <w:r>
        <w:rPr>
          <w:i/>
          <w:color w:val="595959"/>
          <w:lang w:eastAsia="zh-CN"/>
        </w:rPr>
        <w:t>'</w:t>
      </w:r>
      <w:r>
        <w:rPr>
          <w:i/>
          <w:color w:val="595959"/>
          <w:lang w:eastAsia="zh-CN"/>
        </w:rPr>
        <w:t>（折射角）</w:t>
      </w:r>
      <w:r>
        <w:rPr>
          <w:i/>
          <w:color w:val="595959"/>
          <w:lang w:eastAsia="zh-CN"/>
        </w:rPr>
        <w:t xml:space="preserve"> / </w:t>
      </w:r>
      <w:r>
        <w:rPr>
          <w:i/>
          <w:color w:val="595959"/>
          <w:lang w:eastAsia="zh-CN"/>
        </w:rPr>
        <w:t>现象，</w:t>
      </w:r>
    </w:p>
    <w:p w14:paraId="0D1E4E85" w14:textId="77777777" w:rsidR="00DA5B0A" w:rsidRDefault="00000000" w:rsidP="005511CC">
      <w:pPr>
        <w:spacing w:line="240" w:lineRule="auto"/>
        <w:rPr>
          <w:lang w:eastAsia="zh-CN"/>
        </w:rPr>
      </w:pPr>
      <w:r>
        <w:rPr>
          <w:i/>
          <w:color w:val="595959"/>
          <w:lang w:eastAsia="zh-CN"/>
        </w:rPr>
        <w:t xml:space="preserve">           </w:t>
      </w:r>
      <w:r>
        <w:rPr>
          <w:i/>
          <w:color w:val="595959"/>
          <w:lang w:eastAsia="zh-CN"/>
        </w:rPr>
        <w:t>这里只核算「反射角</w:t>
      </w:r>
      <w:r>
        <w:rPr>
          <w:i/>
          <w:color w:val="595959"/>
          <w:lang w:eastAsia="zh-CN"/>
        </w:rPr>
        <w:t xml:space="preserve"> r </w:t>
      </w:r>
      <w:r>
        <w:rPr>
          <w:i/>
          <w:color w:val="595959"/>
          <w:lang w:eastAsia="zh-CN"/>
        </w:rPr>
        <w:t>与入射角</w:t>
      </w:r>
      <w:r>
        <w:rPr>
          <w:i/>
          <w:color w:val="595959"/>
          <w:lang w:eastAsia="zh-CN"/>
        </w:rPr>
        <w:t xml:space="preserve"> </w:t>
      </w:r>
      <w:proofErr w:type="spellStart"/>
      <w:r>
        <w:rPr>
          <w:i/>
          <w:color w:val="595959"/>
          <w:lang w:eastAsia="zh-CN"/>
        </w:rPr>
        <w:t>i</w:t>
      </w:r>
      <w:proofErr w:type="spellEnd"/>
      <w:r>
        <w:rPr>
          <w:i/>
          <w:color w:val="595959"/>
          <w:lang w:eastAsia="zh-CN"/>
        </w:rPr>
        <w:t>」，与结论中的表述严格对应</w:t>
      </w:r>
      <w:r>
        <w:rPr>
          <w:i/>
          <w:color w:val="595959"/>
          <w:lang w:eastAsia="zh-CN"/>
        </w:rPr>
        <w:t xml:space="preserve"> */</w:t>
      </w:r>
    </w:p>
    <w:p w14:paraId="5EB7056D" w14:textId="77777777" w:rsidR="00DA5B0A" w:rsidRDefault="00000000" w:rsidP="005511CC">
      <w:pPr>
        <w:spacing w:line="240" w:lineRule="auto"/>
      </w:pPr>
      <w:r>
        <w:rPr>
          <w:color w:val="000000"/>
          <w:lang w:eastAsia="zh-CN"/>
        </w:rPr>
        <w:t xml:space="preserve">        </w:t>
      </w:r>
      <w:r>
        <w:rPr>
          <w:color w:val="000000"/>
        </w:rPr>
        <w:t xml:space="preserve">var s = </w:t>
      </w:r>
      <w:proofErr w:type="gramStart"/>
      <w:r>
        <w:rPr>
          <w:color w:val="000000"/>
        </w:rPr>
        <w:t>pair(</w:t>
      </w:r>
      <w:proofErr w:type="gramEnd"/>
      <w:r>
        <w:rPr>
          <w:color w:val="000000"/>
        </w:rPr>
        <w:t>rows, 1, 2);</w:t>
      </w:r>
    </w:p>
    <w:p w14:paraId="2E5820E2" w14:textId="77777777" w:rsidR="00DA5B0A" w:rsidRDefault="00000000" w:rsidP="005511CC">
      <w:pPr>
        <w:spacing w:line="240" w:lineRule="auto"/>
      </w:pPr>
      <w:r>
        <w:rPr>
          <w:color w:val="000000"/>
        </w:rPr>
        <w:t xml:space="preserve">        return { claim:'</w:t>
      </w:r>
      <w:r>
        <w:rPr>
          <w:color w:val="000000"/>
        </w:rPr>
        <w:t>光斜射到两种介质的界面上时，会</w:t>
      </w:r>
      <w:r>
        <w:rPr>
          <w:color w:val="000000"/>
        </w:rPr>
        <w:t>&lt;b&gt;</w:t>
      </w:r>
      <w:r>
        <w:rPr>
          <w:color w:val="000000"/>
        </w:rPr>
        <w:t>同时发生反射和折射</w:t>
      </w:r>
      <w:r>
        <w:rPr>
          <w:color w:val="000000"/>
        </w:rPr>
        <w:t>&lt;/b&gt;</w:t>
      </w:r>
      <w:r>
        <w:rPr>
          <w:color w:val="000000"/>
        </w:rPr>
        <w:t>：反射角等于入射角；光从空气斜射入水或玻璃时折射角小于入射角（偏向法线），从水或玻璃斜射入空气时折射角大于入射角。</w:t>
      </w:r>
      <w:r>
        <w:rPr>
          <w:color w:val="000000"/>
        </w:rPr>
        <w:t>',</w:t>
      </w:r>
    </w:p>
    <w:p w14:paraId="05F2425D" w14:textId="77777777" w:rsidR="00DA5B0A" w:rsidRDefault="00000000" w:rsidP="005511CC">
      <w:pPr>
        <w:spacing w:line="240" w:lineRule="auto"/>
        <w:rPr>
          <w:lang w:eastAsia="zh-CN"/>
        </w:rPr>
      </w:pPr>
      <w:r>
        <w:rPr>
          <w:color w:val="000000"/>
        </w:rPr>
        <w:t xml:space="preserve">                 evid:'</w:t>
      </w:r>
      <w:r>
        <w:rPr>
          <w:color w:val="000000"/>
        </w:rPr>
        <w:t>本次共记录</w:t>
      </w:r>
      <w:r>
        <w:rPr>
          <w:color w:val="000000"/>
        </w:rPr>
        <w:t xml:space="preserve"> ' + rows.length + ' </w:t>
      </w:r>
      <w:r>
        <w:rPr>
          <w:color w:val="000000"/>
        </w:rPr>
        <w:t>组</w:t>
      </w:r>
      <w:r>
        <w:rPr>
          <w:color w:val="000000"/>
        </w:rPr>
        <w:t>' + (s.n ? '</w:t>
      </w:r>
      <w:r>
        <w:rPr>
          <w:color w:val="000000"/>
        </w:rPr>
        <w:t>，反射角</w:t>
      </w:r>
      <w:r>
        <w:rPr>
          <w:color w:val="000000"/>
        </w:rPr>
        <w:t xml:space="preserve"> r </w:t>
      </w:r>
      <w:r>
        <w:rPr>
          <w:color w:val="000000"/>
        </w:rPr>
        <w:t>与入射角</w:t>
      </w:r>
      <w:r>
        <w:rPr>
          <w:color w:val="000000"/>
        </w:rPr>
        <w:t xml:space="preserve"> i </w:t>
      </w:r>
      <w:r>
        <w:rPr>
          <w:color w:val="000000"/>
        </w:rPr>
        <w:t>的最大偏差为</w:t>
      </w:r>
      <w:r>
        <w:rPr>
          <w:color w:val="000000"/>
        </w:rPr>
        <w:t xml:space="preserve"> ' + </w:t>
      </w:r>
      <w:proofErr w:type="gramStart"/>
      <w:r>
        <w:rPr>
          <w:color w:val="000000"/>
        </w:rPr>
        <w:t>s.maxd</w:t>
      </w:r>
      <w:proofErr w:type="gramEnd"/>
      <w:r>
        <w:rPr>
          <w:color w:val="000000"/>
        </w:rPr>
        <w:t>.toFixed(1) + '°' : '') + '</w:t>
      </w:r>
      <w:r>
        <w:rPr>
          <w:color w:val="000000"/>
        </w:rPr>
        <w:t>。</w:t>
      </w:r>
      <w:r>
        <w:rPr>
          <w:color w:val="000000"/>
          <w:lang w:eastAsia="zh-CN"/>
        </w:rPr>
        <w:t>',</w:t>
      </w:r>
    </w:p>
    <w:p w14:paraId="39E8AF78" w14:textId="77777777" w:rsidR="00DA5B0A" w:rsidRDefault="00000000" w:rsidP="005511CC">
      <w:pPr>
        <w:spacing w:line="240" w:lineRule="auto"/>
        <w:rPr>
          <w:lang w:eastAsia="zh-CN"/>
        </w:rPr>
      </w:pPr>
      <w:r>
        <w:rPr>
          <w:color w:val="000000"/>
          <w:lang w:eastAsia="zh-CN"/>
        </w:rPr>
        <w:t xml:space="preserve">                 sup:'</w:t>
      </w:r>
      <w:r>
        <w:rPr>
          <w:color w:val="000000"/>
          <w:lang w:eastAsia="zh-CN"/>
        </w:rPr>
        <w:t>入射角增大时，反射光增强、折射光减弱；当入射角大于临界角时会发生</w:t>
      </w:r>
      <w:r>
        <w:rPr>
          <w:color w:val="000000"/>
          <w:lang w:eastAsia="zh-CN"/>
        </w:rPr>
        <w:t>&lt;b&gt;</w:t>
      </w:r>
      <w:r>
        <w:rPr>
          <w:color w:val="000000"/>
          <w:lang w:eastAsia="zh-CN"/>
        </w:rPr>
        <w:t>全反射</w:t>
      </w:r>
      <w:r>
        <w:rPr>
          <w:color w:val="000000"/>
          <w:lang w:eastAsia="zh-CN"/>
        </w:rPr>
        <w:t>&lt;/b&gt;</w:t>
      </w:r>
      <w:r>
        <w:rPr>
          <w:color w:val="000000"/>
          <w:lang w:eastAsia="zh-CN"/>
        </w:rPr>
        <w:t>。</w:t>
      </w:r>
      <w:r>
        <w:rPr>
          <w:color w:val="000000"/>
          <w:lang w:eastAsia="zh-CN"/>
        </w:rPr>
        <w:t>' };</w:t>
      </w:r>
    </w:p>
    <w:p w14:paraId="2EA06596" w14:textId="77777777" w:rsidR="00DA5B0A" w:rsidRDefault="00000000" w:rsidP="005511CC">
      <w:pPr>
        <w:spacing w:line="240" w:lineRule="auto"/>
        <w:rPr>
          <w:lang w:eastAsia="zh-CN"/>
        </w:rPr>
      </w:pPr>
      <w:r>
        <w:rPr>
          <w:color w:val="000000"/>
          <w:lang w:eastAsia="zh-CN"/>
        </w:rPr>
        <w:t xml:space="preserve">      }</w:t>
      </w:r>
    </w:p>
    <w:p w14:paraId="5A6600E9" w14:textId="77777777" w:rsidR="00DA5B0A" w:rsidRDefault="00000000" w:rsidP="005511CC">
      <w:pPr>
        <w:spacing w:line="240" w:lineRule="auto"/>
        <w:rPr>
          <w:lang w:eastAsia="zh-CN"/>
        </w:rPr>
      </w:pPr>
      <w:r>
        <w:rPr>
          <w:color w:val="000000"/>
          <w:lang w:eastAsia="zh-CN"/>
        </w:rPr>
        <w:t xml:space="preserve">    }</w:t>
      </w:r>
    </w:p>
    <w:p w14:paraId="163DC72F" w14:textId="77777777" w:rsidR="00DA5B0A" w:rsidRDefault="00000000" w:rsidP="005511CC">
      <w:pPr>
        <w:spacing w:line="240" w:lineRule="auto"/>
        <w:rPr>
          <w:lang w:eastAsia="zh-CN"/>
        </w:rPr>
      </w:pPr>
      <w:r>
        <w:rPr>
          <w:color w:val="000000"/>
          <w:lang w:eastAsia="zh-CN"/>
        </w:rPr>
        <w:t xml:space="preserve">  };</w:t>
      </w:r>
    </w:p>
    <w:p w14:paraId="5B0F1610" w14:textId="77777777" w:rsidR="00DA5B0A" w:rsidRDefault="00DA5B0A" w:rsidP="005511CC">
      <w:pPr>
        <w:spacing w:line="240" w:lineRule="auto"/>
        <w:rPr>
          <w:lang w:eastAsia="zh-CN"/>
        </w:rPr>
      </w:pPr>
    </w:p>
    <w:p w14:paraId="6CCE424B" w14:textId="77777777" w:rsidR="00DA5B0A" w:rsidRDefault="00000000" w:rsidP="005511CC">
      <w:pPr>
        <w:spacing w:line="240" w:lineRule="auto"/>
        <w:rPr>
          <w:lang w:eastAsia="zh-CN"/>
        </w:rPr>
      </w:pPr>
      <w:r>
        <w:rPr>
          <w:i/>
          <w:color w:val="595959"/>
          <w:lang w:eastAsia="zh-CN"/>
        </w:rPr>
        <w:t xml:space="preserve">  /* ---------- </w:t>
      </w:r>
      <w:r>
        <w:rPr>
          <w:i/>
          <w:color w:val="595959"/>
          <w:lang w:eastAsia="zh-CN"/>
        </w:rPr>
        <w:t>数据表读取（真实落表行，源自画布参数）</w:t>
      </w:r>
      <w:r>
        <w:rPr>
          <w:i/>
          <w:color w:val="595959"/>
          <w:lang w:eastAsia="zh-CN"/>
        </w:rPr>
        <w:t xml:space="preserve"> ---------- */</w:t>
      </w:r>
    </w:p>
    <w:p w14:paraId="3FD23952" w14:textId="77777777" w:rsidR="00DA5B0A" w:rsidRDefault="00000000" w:rsidP="005511CC">
      <w:pPr>
        <w:spacing w:line="240" w:lineRule="auto"/>
      </w:pPr>
      <w:r>
        <w:rPr>
          <w:color w:val="000000"/>
          <w:lang w:eastAsia="zh-CN"/>
        </w:rPr>
        <w:t xml:space="preserve">  </w:t>
      </w:r>
      <w:r>
        <w:rPr>
          <w:color w:val="000000"/>
        </w:rPr>
        <w:t xml:space="preserve">function </w:t>
      </w:r>
      <w:proofErr w:type="spellStart"/>
      <w:r>
        <w:rPr>
          <w:color w:val="000000"/>
        </w:rPr>
        <w:t>headText</w:t>
      </w:r>
      <w:proofErr w:type="spellEnd"/>
      <w:r>
        <w:rPr>
          <w:color w:val="000000"/>
        </w:rPr>
        <w:t>(</w:t>
      </w:r>
      <w:proofErr w:type="spellStart"/>
      <w:r>
        <w:rPr>
          <w:color w:val="000000"/>
        </w:rPr>
        <w:t>th</w:t>
      </w:r>
      <w:proofErr w:type="spellEnd"/>
      <w:proofErr w:type="gramStart"/>
      <w:r>
        <w:rPr>
          <w:color w:val="000000"/>
        </w:rPr>
        <w:t>){</w:t>
      </w:r>
      <w:proofErr w:type="gramEnd"/>
    </w:p>
    <w:p w14:paraId="7EEDE536" w14:textId="77777777" w:rsidR="00DA5B0A" w:rsidRDefault="00000000" w:rsidP="005511CC">
      <w:pPr>
        <w:spacing w:line="240" w:lineRule="auto"/>
      </w:pPr>
      <w:r>
        <w:rPr>
          <w:color w:val="000000"/>
        </w:rPr>
        <w:t xml:space="preserve">    var k = th.getAttribute &amp;&amp; th.getAttribute('data-i18n');</w:t>
      </w:r>
    </w:p>
    <w:p w14:paraId="077F5470" w14:textId="77777777" w:rsidR="00DA5B0A" w:rsidRDefault="00000000" w:rsidP="005511CC">
      <w:pPr>
        <w:spacing w:line="240" w:lineRule="auto"/>
      </w:pPr>
      <w:r>
        <w:rPr>
          <w:color w:val="000000"/>
        </w:rPr>
        <w:t xml:space="preserve">    if(k) return TT(k);</w:t>
      </w:r>
    </w:p>
    <w:p w14:paraId="3AD6FE11" w14:textId="77777777" w:rsidR="00DA5B0A" w:rsidRDefault="00000000" w:rsidP="005511CC">
      <w:pPr>
        <w:spacing w:line="240" w:lineRule="auto"/>
      </w:pPr>
      <w:r>
        <w:rPr>
          <w:color w:val="000000"/>
        </w:rPr>
        <w:t xml:space="preserve">    return String(th.textContent || '').trim();</w:t>
      </w:r>
    </w:p>
    <w:p w14:paraId="64DDA08D" w14:textId="77777777" w:rsidR="00DA5B0A" w:rsidRDefault="00000000" w:rsidP="005511CC">
      <w:pPr>
        <w:spacing w:line="240" w:lineRule="auto"/>
      </w:pPr>
      <w:r>
        <w:rPr>
          <w:color w:val="000000"/>
        </w:rPr>
        <w:t xml:space="preserve">  }</w:t>
      </w:r>
    </w:p>
    <w:p w14:paraId="25651AEA" w14:textId="77777777" w:rsidR="00DA5B0A" w:rsidRDefault="00000000" w:rsidP="005511CC">
      <w:pPr>
        <w:spacing w:line="240" w:lineRule="auto"/>
      </w:pPr>
      <w:r>
        <w:rPr>
          <w:color w:val="000000"/>
        </w:rPr>
        <w:t xml:space="preserve">  function readTable(key){</w:t>
      </w:r>
    </w:p>
    <w:p w14:paraId="32C646BE" w14:textId="77777777" w:rsidR="00DA5B0A" w:rsidRDefault="00000000" w:rsidP="005511CC">
      <w:pPr>
        <w:spacing w:line="240" w:lineRule="auto"/>
      </w:pPr>
      <w:r>
        <w:rPr>
          <w:color w:val="000000"/>
        </w:rPr>
        <w:t xml:space="preserve">    var tb = document.getElementById(key + '-dataBody');</w:t>
      </w:r>
    </w:p>
    <w:p w14:paraId="7B94C8A7" w14:textId="77777777" w:rsidR="00DA5B0A" w:rsidRDefault="00000000" w:rsidP="005511CC">
      <w:pPr>
        <w:spacing w:line="240" w:lineRule="auto"/>
      </w:pPr>
      <w:r>
        <w:rPr>
          <w:color w:val="000000"/>
        </w:rPr>
        <w:t xml:space="preserve">    if(!tb) return { head:[], rows:[], vals:[] };</w:t>
      </w:r>
    </w:p>
    <w:p w14:paraId="15E2A283" w14:textId="77777777" w:rsidR="00DA5B0A" w:rsidRDefault="00000000" w:rsidP="005511CC">
      <w:pPr>
        <w:spacing w:line="240" w:lineRule="auto"/>
      </w:pPr>
      <w:r>
        <w:rPr>
          <w:color w:val="000000"/>
        </w:rPr>
        <w:t xml:space="preserve">    var tbl = tb.closest ? tb.closest('table') : null;</w:t>
      </w:r>
    </w:p>
    <w:p w14:paraId="3281282C" w14:textId="77777777" w:rsidR="00DA5B0A" w:rsidRDefault="00000000" w:rsidP="005511CC">
      <w:pPr>
        <w:spacing w:line="240" w:lineRule="auto"/>
      </w:pPr>
      <w:r>
        <w:rPr>
          <w:color w:val="000000"/>
        </w:rPr>
        <w:t xml:space="preserve">    var head = tbl ? Array.prototype.map.call(tbl.querySelectorAll('thead th'), headText) : [];</w:t>
      </w:r>
    </w:p>
    <w:p w14:paraId="1FEEFCBF" w14:textId="77777777" w:rsidR="00DA5B0A" w:rsidRDefault="00000000" w:rsidP="005511CC">
      <w:pPr>
        <w:spacing w:line="240" w:lineRule="auto"/>
      </w:pPr>
      <w:r>
        <w:rPr>
          <w:color w:val="000000"/>
        </w:rPr>
        <w:t xml:space="preserve">    var rows = Array.prototype.map.call(tb.querySelectorAll('tr'), function(tr){</w:t>
      </w:r>
    </w:p>
    <w:p w14:paraId="2E630048" w14:textId="77777777" w:rsidR="00DA5B0A" w:rsidRDefault="00000000" w:rsidP="005511CC">
      <w:pPr>
        <w:spacing w:line="240" w:lineRule="auto"/>
      </w:pPr>
      <w:r>
        <w:rPr>
          <w:color w:val="000000"/>
        </w:rPr>
        <w:t xml:space="preserve">      return Array.prototype.map.call(tr.children, function(td){ return String(td.textContent || '').trim(); });</w:t>
      </w:r>
    </w:p>
    <w:p w14:paraId="270E9C48" w14:textId="77777777" w:rsidR="00DA5B0A" w:rsidRDefault="00000000" w:rsidP="005511CC">
      <w:pPr>
        <w:spacing w:line="240" w:lineRule="auto"/>
        <w:rPr>
          <w:lang w:eastAsia="zh-CN"/>
        </w:rPr>
      </w:pPr>
      <w:r>
        <w:rPr>
          <w:color w:val="000000"/>
        </w:rPr>
        <w:t xml:space="preserve">    </w:t>
      </w:r>
      <w:r>
        <w:rPr>
          <w:color w:val="000000"/>
          <w:lang w:eastAsia="zh-CN"/>
        </w:rPr>
        <w:t>});</w:t>
      </w:r>
    </w:p>
    <w:p w14:paraId="768E2CA0" w14:textId="77777777" w:rsidR="00DA5B0A" w:rsidRDefault="00000000" w:rsidP="005511CC">
      <w:pPr>
        <w:spacing w:line="240" w:lineRule="auto"/>
        <w:rPr>
          <w:lang w:eastAsia="zh-CN"/>
        </w:rPr>
      </w:pPr>
      <w:r>
        <w:rPr>
          <w:i/>
          <w:color w:val="595959"/>
          <w:lang w:eastAsia="zh-CN"/>
        </w:rPr>
        <w:t xml:space="preserve">    /* DOM </w:t>
      </w:r>
      <w:r>
        <w:rPr>
          <w:i/>
          <w:color w:val="595959"/>
          <w:lang w:eastAsia="zh-CN"/>
        </w:rPr>
        <w:t>行首列是渲染时补的序号「</w:t>
      </w:r>
      <w:r>
        <w:rPr>
          <w:i/>
          <w:color w:val="595959"/>
          <w:lang w:eastAsia="zh-CN"/>
        </w:rPr>
        <w:t>#</w:t>
      </w:r>
      <w:r>
        <w:rPr>
          <w:i/>
          <w:color w:val="595959"/>
          <w:lang w:eastAsia="zh-CN"/>
        </w:rPr>
        <w:t>」，而各实验</w:t>
      </w:r>
      <w:r>
        <w:rPr>
          <w:i/>
          <w:color w:val="595959"/>
          <w:lang w:eastAsia="zh-CN"/>
        </w:rPr>
        <w:t xml:space="preserve"> </w:t>
      </w:r>
      <w:proofErr w:type="spellStart"/>
      <w:r>
        <w:rPr>
          <w:i/>
          <w:color w:val="595959"/>
          <w:lang w:eastAsia="zh-CN"/>
        </w:rPr>
        <w:t>getRow</w:t>
      </w:r>
      <w:proofErr w:type="spellEnd"/>
      <w:r>
        <w:rPr>
          <w:i/>
          <w:color w:val="595959"/>
          <w:lang w:eastAsia="zh-CN"/>
        </w:rPr>
        <w:t xml:space="preserve">() </w:t>
      </w:r>
      <w:r>
        <w:rPr>
          <w:i/>
          <w:color w:val="595959"/>
          <w:lang w:eastAsia="zh-CN"/>
        </w:rPr>
        <w:t>返回的是【不含序号】的值。</w:t>
      </w:r>
    </w:p>
    <w:p w14:paraId="4752F85A"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结论推导必须用</w:t>
      </w:r>
      <w:r>
        <w:rPr>
          <w:i/>
          <w:color w:val="595959"/>
          <w:lang w:eastAsia="zh-CN"/>
        </w:rPr>
        <w:t xml:space="preserve"> </w:t>
      </w:r>
      <w:proofErr w:type="spellStart"/>
      <w:r>
        <w:rPr>
          <w:i/>
          <w:color w:val="595959"/>
          <w:lang w:eastAsia="zh-CN"/>
        </w:rPr>
        <w:t>vals</w:t>
      </w:r>
      <w:proofErr w:type="spellEnd"/>
      <w:r>
        <w:rPr>
          <w:i/>
          <w:color w:val="595959"/>
          <w:lang w:eastAsia="zh-CN"/>
        </w:rPr>
        <w:t>，否则所有列索引会整体错位一位</w:t>
      </w:r>
    </w:p>
    <w:p w14:paraId="550E62D8" w14:textId="77777777" w:rsidR="00DA5B0A" w:rsidRDefault="00000000" w:rsidP="005511CC">
      <w:pPr>
        <w:spacing w:line="240" w:lineRule="auto"/>
        <w:rPr>
          <w:lang w:eastAsia="zh-CN"/>
        </w:rPr>
      </w:pPr>
      <w:r>
        <w:rPr>
          <w:i/>
          <w:color w:val="595959"/>
          <w:lang w:eastAsia="zh-CN"/>
        </w:rPr>
        <w:t xml:space="preserve">       </w:t>
      </w:r>
      <w:r>
        <w:rPr>
          <w:i/>
          <w:color w:val="595959"/>
          <w:lang w:eastAsia="zh-CN"/>
        </w:rPr>
        <w:t>（真实踩坑：折射结论</w:t>
      </w:r>
      <w:r>
        <w:rPr>
          <w:i/>
          <w:color w:val="595959"/>
          <w:lang w:eastAsia="zh-CN"/>
        </w:rPr>
        <w:t xml:space="preserve"> r[1] </w:t>
      </w:r>
      <w:r>
        <w:rPr>
          <w:i/>
          <w:color w:val="595959"/>
          <w:lang w:eastAsia="zh-CN"/>
        </w:rPr>
        <w:t>取到介质</w:t>
      </w:r>
      <w:proofErr w:type="gramStart"/>
      <w:r>
        <w:rPr>
          <w:i/>
          <w:color w:val="595959"/>
          <w:lang w:eastAsia="zh-CN"/>
        </w:rPr>
        <w:t>名导致</w:t>
      </w:r>
      <w:proofErr w:type="gramEnd"/>
      <w:r>
        <w:rPr>
          <w:i/>
          <w:color w:val="595959"/>
          <w:lang w:eastAsia="zh-CN"/>
        </w:rPr>
        <w:t>永远无法生成，反射</w:t>
      </w:r>
      <w:r>
        <w:rPr>
          <w:i/>
          <w:color w:val="595959"/>
          <w:lang w:eastAsia="zh-CN"/>
        </w:rPr>
        <w:t>/</w:t>
      </w:r>
      <w:r>
        <w:rPr>
          <w:i/>
          <w:color w:val="595959"/>
          <w:lang w:eastAsia="zh-CN"/>
        </w:rPr>
        <w:t>平面镜偏差值虚高）</w:t>
      </w:r>
      <w:r>
        <w:rPr>
          <w:i/>
          <w:color w:val="595959"/>
          <w:lang w:eastAsia="zh-CN"/>
        </w:rPr>
        <w:t xml:space="preserve"> */</w:t>
      </w:r>
    </w:p>
    <w:p w14:paraId="23F2E39E" w14:textId="77777777" w:rsidR="00DA5B0A" w:rsidRDefault="00000000" w:rsidP="005511CC">
      <w:pPr>
        <w:spacing w:line="240" w:lineRule="auto"/>
      </w:pPr>
      <w:r>
        <w:rPr>
          <w:color w:val="000000"/>
          <w:lang w:eastAsia="zh-CN"/>
        </w:rPr>
        <w:t xml:space="preserve">    </w:t>
      </w:r>
      <w:r>
        <w:rPr>
          <w:color w:val="000000"/>
        </w:rPr>
        <w:t xml:space="preserve">var </w:t>
      </w:r>
      <w:proofErr w:type="spellStart"/>
      <w:r>
        <w:rPr>
          <w:color w:val="000000"/>
        </w:rPr>
        <w:t>hasIdx</w:t>
      </w:r>
      <w:proofErr w:type="spellEnd"/>
      <w:r>
        <w:rPr>
          <w:color w:val="000000"/>
        </w:rPr>
        <w:t xml:space="preserve"> = </w:t>
      </w:r>
      <w:proofErr w:type="spellStart"/>
      <w:proofErr w:type="gramStart"/>
      <w:r>
        <w:rPr>
          <w:color w:val="000000"/>
        </w:rPr>
        <w:t>head.length</w:t>
      </w:r>
      <w:proofErr w:type="spellEnd"/>
      <w:proofErr w:type="gramEnd"/>
      <w:r>
        <w:rPr>
          <w:color w:val="000000"/>
        </w:rPr>
        <w:t xml:space="preserve"> &gt; 0 &amp;&amp; String(head[0]).trim() === '#';</w:t>
      </w:r>
    </w:p>
    <w:p w14:paraId="3812F47F" w14:textId="77777777" w:rsidR="00DA5B0A" w:rsidRDefault="00000000" w:rsidP="005511CC">
      <w:pPr>
        <w:spacing w:line="240" w:lineRule="auto"/>
      </w:pPr>
      <w:r>
        <w:rPr>
          <w:color w:val="000000"/>
        </w:rPr>
        <w:t xml:space="preserve">    var vals = hasIdx ? rows.map(function(r){ return r.slice(1); }) : rows;</w:t>
      </w:r>
    </w:p>
    <w:p w14:paraId="4A3A8CA5" w14:textId="77777777" w:rsidR="00DA5B0A" w:rsidRDefault="00000000" w:rsidP="005511CC">
      <w:pPr>
        <w:spacing w:line="240" w:lineRule="auto"/>
      </w:pPr>
      <w:r>
        <w:rPr>
          <w:color w:val="000000"/>
        </w:rPr>
        <w:t xml:space="preserve">    return { head:head, rows:rows, vals:vals };</w:t>
      </w:r>
    </w:p>
    <w:p w14:paraId="43326DFB" w14:textId="77777777" w:rsidR="00DA5B0A" w:rsidRDefault="00000000" w:rsidP="005511CC">
      <w:pPr>
        <w:spacing w:line="240" w:lineRule="auto"/>
      </w:pPr>
      <w:r>
        <w:rPr>
          <w:color w:val="000000"/>
        </w:rPr>
        <w:t xml:space="preserve">  }</w:t>
      </w:r>
    </w:p>
    <w:p w14:paraId="00B22070" w14:textId="77777777" w:rsidR="00DA5B0A" w:rsidRDefault="00000000" w:rsidP="005511CC">
      <w:pPr>
        <w:spacing w:line="240" w:lineRule="auto"/>
      </w:pPr>
      <w:r>
        <w:rPr>
          <w:color w:val="000000"/>
        </w:rPr>
        <w:t xml:space="preserve">  function headNoIdx(head){</w:t>
      </w:r>
    </w:p>
    <w:p w14:paraId="4C930B87" w14:textId="77777777" w:rsidR="00DA5B0A" w:rsidRDefault="00000000" w:rsidP="005511CC">
      <w:pPr>
        <w:spacing w:line="240" w:lineRule="auto"/>
      </w:pPr>
      <w:r>
        <w:rPr>
          <w:color w:val="000000"/>
        </w:rPr>
        <w:t xml:space="preserve">    var h = head.slice();</w:t>
      </w:r>
    </w:p>
    <w:p w14:paraId="402E25A4" w14:textId="77777777" w:rsidR="00DA5B0A" w:rsidRDefault="00000000" w:rsidP="005511CC">
      <w:pPr>
        <w:spacing w:line="240" w:lineRule="auto"/>
      </w:pPr>
      <w:r>
        <w:rPr>
          <w:color w:val="000000"/>
        </w:rPr>
        <w:t xml:space="preserve">    if(h.length &amp;&amp; String(h[0]).trim() === '#') h.shift();</w:t>
      </w:r>
    </w:p>
    <w:p w14:paraId="4566E396" w14:textId="77777777" w:rsidR="00DA5B0A" w:rsidRDefault="00000000" w:rsidP="005511CC">
      <w:pPr>
        <w:spacing w:line="240" w:lineRule="auto"/>
      </w:pPr>
      <w:r>
        <w:rPr>
          <w:color w:val="000000"/>
        </w:rPr>
        <w:lastRenderedPageBreak/>
        <w:t xml:space="preserve">    return h;</w:t>
      </w:r>
    </w:p>
    <w:p w14:paraId="1735D79F" w14:textId="77777777" w:rsidR="00DA5B0A" w:rsidRDefault="00000000" w:rsidP="005511CC">
      <w:pPr>
        <w:spacing w:line="240" w:lineRule="auto"/>
      </w:pPr>
      <w:r>
        <w:rPr>
          <w:color w:val="000000"/>
        </w:rPr>
        <w:t xml:space="preserve">  }</w:t>
      </w:r>
    </w:p>
    <w:p w14:paraId="079DB858" w14:textId="77777777" w:rsidR="00DA5B0A" w:rsidRDefault="00000000" w:rsidP="005511CC">
      <w:pPr>
        <w:spacing w:line="240" w:lineRule="auto"/>
      </w:pPr>
      <w:r>
        <w:rPr>
          <w:color w:val="000000"/>
        </w:rPr>
        <w:t xml:space="preserve">  function liveRow(key){</w:t>
      </w:r>
    </w:p>
    <w:p w14:paraId="48B5C9AE" w14:textId="77777777" w:rsidR="00DA5B0A" w:rsidRDefault="00000000" w:rsidP="005511CC">
      <w:pPr>
        <w:spacing w:line="240" w:lineRule="auto"/>
      </w:pPr>
      <w:r>
        <w:rPr>
          <w:color w:val="000000"/>
        </w:rPr>
        <w:t xml:space="preserve">    try{ return (window.REC &amp;&amp; REC.snapshot) ? REC.snapshot(key) : null; }catch(e){ return null; }</w:t>
      </w:r>
    </w:p>
    <w:p w14:paraId="0106FD85" w14:textId="77777777" w:rsidR="00DA5B0A" w:rsidRDefault="00000000" w:rsidP="005511CC">
      <w:pPr>
        <w:spacing w:line="240" w:lineRule="auto"/>
        <w:rPr>
          <w:lang w:eastAsia="zh-CN"/>
        </w:rPr>
      </w:pPr>
      <w:r>
        <w:rPr>
          <w:color w:val="000000"/>
        </w:rPr>
        <w:t xml:space="preserve">  </w:t>
      </w:r>
      <w:r>
        <w:rPr>
          <w:color w:val="000000"/>
          <w:lang w:eastAsia="zh-CN"/>
        </w:rPr>
        <w:t>}</w:t>
      </w:r>
    </w:p>
    <w:p w14:paraId="04387A9D" w14:textId="77777777" w:rsidR="00DA5B0A" w:rsidRDefault="00DA5B0A" w:rsidP="005511CC">
      <w:pPr>
        <w:spacing w:line="240" w:lineRule="auto"/>
        <w:rPr>
          <w:lang w:eastAsia="zh-CN"/>
        </w:rPr>
      </w:pPr>
    </w:p>
    <w:p w14:paraId="05C47B5B" w14:textId="77777777" w:rsidR="00DA5B0A" w:rsidRDefault="00000000" w:rsidP="005511CC">
      <w:pPr>
        <w:spacing w:line="240" w:lineRule="auto"/>
        <w:rPr>
          <w:lang w:eastAsia="zh-CN"/>
        </w:rPr>
      </w:pPr>
      <w:r>
        <w:rPr>
          <w:i/>
          <w:color w:val="595959"/>
          <w:lang w:eastAsia="zh-CN"/>
        </w:rPr>
        <w:t xml:space="preserve">  /* ---------- </w:t>
      </w:r>
      <w:r>
        <w:rPr>
          <w:i/>
          <w:color w:val="595959"/>
          <w:lang w:eastAsia="zh-CN"/>
        </w:rPr>
        <w:t>学生填写部分持久化（刷新不丢）</w:t>
      </w:r>
      <w:r>
        <w:rPr>
          <w:i/>
          <w:color w:val="595959"/>
          <w:lang w:eastAsia="zh-CN"/>
        </w:rPr>
        <w:t xml:space="preserve"> ---------- */</w:t>
      </w:r>
    </w:p>
    <w:p w14:paraId="5DBD185F" w14:textId="77777777" w:rsidR="00DA5B0A" w:rsidRDefault="00000000" w:rsidP="005511CC">
      <w:pPr>
        <w:spacing w:line="240" w:lineRule="auto"/>
      </w:pPr>
      <w:r>
        <w:rPr>
          <w:color w:val="000000"/>
          <w:lang w:eastAsia="zh-CN"/>
        </w:rPr>
        <w:t xml:space="preserve">  </w:t>
      </w:r>
      <w:r>
        <w:rPr>
          <w:color w:val="000000"/>
        </w:rPr>
        <w:t>var LS = K + '_report';</w:t>
      </w:r>
    </w:p>
    <w:p w14:paraId="3A5CEBED" w14:textId="77777777" w:rsidR="00DA5B0A" w:rsidRDefault="00000000" w:rsidP="005511CC">
      <w:pPr>
        <w:spacing w:line="240" w:lineRule="auto"/>
      </w:pPr>
      <w:r>
        <w:rPr>
          <w:color w:val="000000"/>
        </w:rPr>
        <w:t xml:space="preserve">  var lastExp = 'reflect';</w:t>
      </w:r>
    </w:p>
    <w:p w14:paraId="19D3AB55" w14:textId="77777777" w:rsidR="00DA5B0A" w:rsidRDefault="00000000" w:rsidP="005511CC">
      <w:pPr>
        <w:spacing w:line="240" w:lineRule="auto"/>
      </w:pPr>
      <w:r>
        <w:rPr>
          <w:color w:val="000000"/>
        </w:rPr>
        <w:t xml:space="preserve">  var store = (function(){</w:t>
      </w:r>
    </w:p>
    <w:p w14:paraId="68609340" w14:textId="77777777" w:rsidR="00DA5B0A" w:rsidRDefault="00000000" w:rsidP="005511CC">
      <w:pPr>
        <w:spacing w:line="240" w:lineRule="auto"/>
      </w:pPr>
      <w:r>
        <w:rPr>
          <w:color w:val="000000"/>
        </w:rPr>
        <w:t xml:space="preserve">    try{ return JSON.parse(localStorage.getItem(LS) || '{}') || {}; }catch(e){ return {}; }</w:t>
      </w:r>
    </w:p>
    <w:p w14:paraId="5BFDE101" w14:textId="77777777" w:rsidR="00DA5B0A" w:rsidRDefault="00000000" w:rsidP="005511CC">
      <w:pPr>
        <w:spacing w:line="240" w:lineRule="auto"/>
      </w:pPr>
      <w:r>
        <w:rPr>
          <w:color w:val="000000"/>
        </w:rPr>
        <w:t xml:space="preserve">  })();</w:t>
      </w:r>
    </w:p>
    <w:p w14:paraId="35ADCCA3" w14:textId="77777777" w:rsidR="00DA5B0A" w:rsidRDefault="00000000" w:rsidP="005511CC">
      <w:pPr>
        <w:spacing w:line="240" w:lineRule="auto"/>
      </w:pPr>
      <w:r>
        <w:rPr>
          <w:color w:val="000000"/>
        </w:rPr>
        <w:t xml:space="preserve">  var selfScore = parseInt(store.self, 10) || 0;</w:t>
      </w:r>
    </w:p>
    <w:p w14:paraId="67906AEB" w14:textId="77777777" w:rsidR="00DA5B0A" w:rsidRDefault="00000000" w:rsidP="005511CC">
      <w:pPr>
        <w:spacing w:line="240" w:lineRule="auto"/>
      </w:pPr>
      <w:r>
        <w:rPr>
          <w:color w:val="000000"/>
        </w:rPr>
        <w:t xml:space="preserve">  var peerScore = parseInt(store.peer, 10) || 0;</w:t>
      </w:r>
    </w:p>
    <w:p w14:paraId="2A62B42E" w14:textId="77777777" w:rsidR="00DA5B0A" w:rsidRDefault="00000000" w:rsidP="005511CC">
      <w:pPr>
        <w:spacing w:line="240" w:lineRule="auto"/>
      </w:pPr>
      <w:r>
        <w:rPr>
          <w:color w:val="000000"/>
        </w:rPr>
        <w:t xml:space="preserve">  function save(){</w:t>
      </w:r>
    </w:p>
    <w:p w14:paraId="27A71763" w14:textId="77777777" w:rsidR="00DA5B0A" w:rsidRDefault="00000000" w:rsidP="005511CC">
      <w:pPr>
        <w:spacing w:line="240" w:lineRule="auto"/>
      </w:pPr>
      <w:r>
        <w:rPr>
          <w:color w:val="000000"/>
        </w:rPr>
        <w:t xml:space="preserve">    try{</w:t>
      </w:r>
    </w:p>
    <w:p w14:paraId="5039002A" w14:textId="77777777" w:rsidR="00DA5B0A" w:rsidRDefault="00000000" w:rsidP="005511CC">
      <w:pPr>
        <w:spacing w:line="240" w:lineRule="auto"/>
      </w:pPr>
      <w:r>
        <w:rPr>
          <w:color w:val="000000"/>
        </w:rPr>
        <w:t xml:space="preserve">      store.hypo = val('rpt-hypo');</w:t>
      </w:r>
    </w:p>
    <w:p w14:paraId="35C824DF" w14:textId="77777777" w:rsidR="00DA5B0A" w:rsidRDefault="00000000" w:rsidP="005511CC">
      <w:pPr>
        <w:spacing w:line="240" w:lineRule="auto"/>
      </w:pPr>
      <w:r>
        <w:rPr>
          <w:color w:val="000000"/>
        </w:rPr>
        <w:t xml:space="preserve">      store.reflect = val('rpt-reflect');</w:t>
      </w:r>
    </w:p>
    <w:p w14:paraId="5A3B6224" w14:textId="77777777" w:rsidR="00DA5B0A" w:rsidRDefault="00000000" w:rsidP="005511CC">
      <w:pPr>
        <w:spacing w:line="240" w:lineRule="auto"/>
      </w:pPr>
      <w:r>
        <w:rPr>
          <w:color w:val="000000"/>
        </w:rPr>
        <w:t xml:space="preserve">      store.name = val('rpt-name');</w:t>
      </w:r>
    </w:p>
    <w:p w14:paraId="3330E4D5" w14:textId="77777777" w:rsidR="00DA5B0A" w:rsidRDefault="00000000" w:rsidP="005511CC">
      <w:pPr>
        <w:spacing w:line="240" w:lineRule="auto"/>
      </w:pPr>
      <w:r>
        <w:rPr>
          <w:color w:val="000000"/>
        </w:rPr>
        <w:t xml:space="preserve">      store.peerName = val('rpt-peerName');</w:t>
      </w:r>
    </w:p>
    <w:p w14:paraId="75C78C7A" w14:textId="77777777" w:rsidR="00DA5B0A" w:rsidRDefault="00000000" w:rsidP="005511CC">
      <w:pPr>
        <w:spacing w:line="240" w:lineRule="auto"/>
      </w:pPr>
      <w:r>
        <w:rPr>
          <w:color w:val="000000"/>
        </w:rPr>
        <w:t xml:space="preserve">      store.self = selfScore;</w:t>
      </w:r>
    </w:p>
    <w:p w14:paraId="03652101" w14:textId="77777777" w:rsidR="00DA5B0A" w:rsidRDefault="00000000" w:rsidP="005511CC">
      <w:pPr>
        <w:spacing w:line="240" w:lineRule="auto"/>
      </w:pPr>
      <w:r>
        <w:rPr>
          <w:color w:val="000000"/>
        </w:rPr>
        <w:t xml:space="preserve">      store.peer = peerScore;</w:t>
      </w:r>
    </w:p>
    <w:p w14:paraId="59AFE06E" w14:textId="77777777" w:rsidR="00DA5B0A" w:rsidRDefault="00000000" w:rsidP="005511CC">
      <w:pPr>
        <w:spacing w:line="240" w:lineRule="auto"/>
      </w:pPr>
      <w:r>
        <w:rPr>
          <w:color w:val="000000"/>
        </w:rPr>
        <w:t xml:space="preserve">      localStorage.setItem(LS, JSON.stringify(store));</w:t>
      </w:r>
    </w:p>
    <w:p w14:paraId="4B41B739" w14:textId="77777777" w:rsidR="00DA5B0A" w:rsidRDefault="00000000" w:rsidP="005511CC">
      <w:pPr>
        <w:spacing w:line="240" w:lineRule="auto"/>
        <w:rPr>
          <w:lang w:eastAsia="zh-CN"/>
        </w:rPr>
      </w:pPr>
      <w:r>
        <w:rPr>
          <w:color w:val="000000"/>
        </w:rPr>
        <w:t xml:space="preserve">    </w:t>
      </w:r>
      <w:proofErr w:type="gramStart"/>
      <w:r>
        <w:rPr>
          <w:color w:val="000000"/>
          <w:lang w:eastAsia="zh-CN"/>
        </w:rPr>
        <w:t>}catch</w:t>
      </w:r>
      <w:proofErr w:type="gramEnd"/>
      <w:r>
        <w:rPr>
          <w:color w:val="000000"/>
          <w:lang w:eastAsia="zh-CN"/>
        </w:rPr>
        <w:t>(e){}</w:t>
      </w:r>
    </w:p>
    <w:p w14:paraId="331EE8B0" w14:textId="77777777" w:rsidR="00DA5B0A" w:rsidRDefault="00000000" w:rsidP="005511CC">
      <w:pPr>
        <w:spacing w:line="240" w:lineRule="auto"/>
        <w:rPr>
          <w:lang w:eastAsia="zh-CN"/>
        </w:rPr>
      </w:pPr>
      <w:r>
        <w:rPr>
          <w:color w:val="000000"/>
          <w:lang w:eastAsia="zh-CN"/>
        </w:rPr>
        <w:t xml:space="preserve">  }</w:t>
      </w:r>
    </w:p>
    <w:p w14:paraId="43D17FC1" w14:textId="77777777" w:rsidR="00DA5B0A" w:rsidRDefault="00DA5B0A" w:rsidP="005511CC">
      <w:pPr>
        <w:spacing w:line="240" w:lineRule="auto"/>
        <w:rPr>
          <w:lang w:eastAsia="zh-CN"/>
        </w:rPr>
      </w:pPr>
    </w:p>
    <w:p w14:paraId="571EE475" w14:textId="77777777" w:rsidR="00DA5B0A" w:rsidRDefault="00000000" w:rsidP="005511CC">
      <w:pPr>
        <w:spacing w:line="240" w:lineRule="auto"/>
        <w:rPr>
          <w:lang w:eastAsia="zh-CN"/>
        </w:rPr>
      </w:pPr>
      <w:r>
        <w:rPr>
          <w:i/>
          <w:color w:val="595959"/>
          <w:lang w:eastAsia="zh-CN"/>
        </w:rPr>
        <w:t xml:space="preserve">  /* </w:t>
      </w:r>
      <w:r>
        <w:rPr>
          <w:i/>
          <w:color w:val="595959"/>
          <w:lang w:eastAsia="zh-CN"/>
        </w:rPr>
        <w:t>报告默认「跟随最近打开的实验」；一旦学生在这个下拉</w:t>
      </w:r>
      <w:proofErr w:type="gramStart"/>
      <w:r>
        <w:rPr>
          <w:i/>
          <w:color w:val="595959"/>
          <w:lang w:eastAsia="zh-CN"/>
        </w:rPr>
        <w:t>里手动选过</w:t>
      </w:r>
      <w:proofErr w:type="gramEnd"/>
      <w:r>
        <w:rPr>
          <w:i/>
          <w:color w:val="595959"/>
          <w:lang w:eastAsia="zh-CN"/>
        </w:rPr>
        <w:t>，就尊重他的选择</w:t>
      </w:r>
      <w:r>
        <w:rPr>
          <w:i/>
          <w:color w:val="595959"/>
          <w:lang w:eastAsia="zh-CN"/>
        </w:rPr>
        <w:t xml:space="preserve"> */</w:t>
      </w:r>
    </w:p>
    <w:p w14:paraId="572F3212" w14:textId="77777777" w:rsidR="00DA5B0A" w:rsidRDefault="00000000" w:rsidP="005511CC">
      <w:pPr>
        <w:spacing w:line="240" w:lineRule="auto"/>
      </w:pPr>
      <w:r>
        <w:rPr>
          <w:color w:val="000000"/>
          <w:lang w:eastAsia="zh-CN"/>
        </w:rPr>
        <w:t xml:space="preserve">  </w:t>
      </w:r>
      <w:r>
        <w:rPr>
          <w:color w:val="000000"/>
        </w:rPr>
        <w:t xml:space="preserve">var </w:t>
      </w:r>
      <w:proofErr w:type="spellStart"/>
      <w:r>
        <w:rPr>
          <w:color w:val="000000"/>
        </w:rPr>
        <w:t>pickedExp</w:t>
      </w:r>
      <w:proofErr w:type="spellEnd"/>
      <w:r>
        <w:rPr>
          <w:color w:val="000000"/>
        </w:rPr>
        <w:t xml:space="preserve"> = false;</w:t>
      </w:r>
    </w:p>
    <w:p w14:paraId="48A0C703" w14:textId="77777777" w:rsidR="00DA5B0A" w:rsidRDefault="00000000" w:rsidP="005511CC">
      <w:pPr>
        <w:spacing w:line="240" w:lineRule="auto"/>
      </w:pPr>
      <w:r>
        <w:rPr>
          <w:color w:val="000000"/>
        </w:rPr>
        <w:t xml:space="preserve">  function currentKey(){</w:t>
      </w:r>
    </w:p>
    <w:p w14:paraId="5AFF9C33" w14:textId="77777777" w:rsidR="00DA5B0A" w:rsidRDefault="00000000" w:rsidP="005511CC">
      <w:pPr>
        <w:spacing w:line="240" w:lineRule="auto"/>
      </w:pPr>
      <w:r>
        <w:rPr>
          <w:color w:val="000000"/>
        </w:rPr>
        <w:t xml:space="preserve">    var sel = $('rpt-exp');</w:t>
      </w:r>
    </w:p>
    <w:p w14:paraId="1B182FC4" w14:textId="77777777" w:rsidR="00DA5B0A" w:rsidRDefault="00000000" w:rsidP="005511CC">
      <w:pPr>
        <w:spacing w:line="240" w:lineRule="auto"/>
      </w:pPr>
      <w:r>
        <w:rPr>
          <w:color w:val="000000"/>
        </w:rPr>
        <w:t xml:space="preserve">    if(!pickedExp) return META[lastExp] ? lastExp : 'refl';</w:t>
      </w:r>
    </w:p>
    <w:p w14:paraId="09ED2083" w14:textId="77777777" w:rsidR="00DA5B0A" w:rsidRDefault="00000000" w:rsidP="005511CC">
      <w:pPr>
        <w:spacing w:line="240" w:lineRule="auto"/>
      </w:pPr>
      <w:r>
        <w:rPr>
          <w:color w:val="000000"/>
        </w:rPr>
        <w:t xml:space="preserve">    var v = sel ? sel.value : '';</w:t>
      </w:r>
    </w:p>
    <w:p w14:paraId="6904FECE" w14:textId="77777777" w:rsidR="00DA5B0A" w:rsidRDefault="00000000" w:rsidP="005511CC">
      <w:pPr>
        <w:spacing w:line="240" w:lineRule="auto"/>
      </w:pPr>
      <w:r>
        <w:rPr>
          <w:color w:val="000000"/>
        </w:rPr>
        <w:t xml:space="preserve">    return META[v] ? v : (META[lastExp] ? lastExp : 'refl');</w:t>
      </w:r>
    </w:p>
    <w:p w14:paraId="7FB00E08" w14:textId="77777777" w:rsidR="00DA5B0A" w:rsidRDefault="00000000" w:rsidP="005511CC">
      <w:pPr>
        <w:spacing w:line="240" w:lineRule="auto"/>
      </w:pPr>
      <w:r>
        <w:rPr>
          <w:color w:val="000000"/>
        </w:rPr>
        <w:t xml:space="preserve">  }</w:t>
      </w:r>
    </w:p>
    <w:p w14:paraId="20174A03" w14:textId="77777777" w:rsidR="00DA5B0A" w:rsidRDefault="00DA5B0A" w:rsidP="005511CC">
      <w:pPr>
        <w:spacing w:line="240" w:lineRule="auto"/>
      </w:pPr>
    </w:p>
    <w:p w14:paraId="387F075E" w14:textId="77777777" w:rsidR="00DA5B0A" w:rsidRDefault="00000000" w:rsidP="005511CC">
      <w:pPr>
        <w:spacing w:line="240" w:lineRule="auto"/>
      </w:pPr>
      <w:r>
        <w:rPr>
          <w:i/>
          <w:color w:val="595959"/>
        </w:rPr>
        <w:t xml:space="preserve">  /* ---------- </w:t>
      </w:r>
      <w:r>
        <w:rPr>
          <w:i/>
          <w:color w:val="595959"/>
        </w:rPr>
        <w:t>渲染</w:t>
      </w:r>
      <w:r>
        <w:rPr>
          <w:i/>
          <w:color w:val="595959"/>
        </w:rPr>
        <w:t xml:space="preserve"> ---------- */</w:t>
      </w:r>
    </w:p>
    <w:p w14:paraId="7C4A766A" w14:textId="77777777" w:rsidR="00DA5B0A" w:rsidRDefault="00000000" w:rsidP="005511CC">
      <w:pPr>
        <w:spacing w:line="240" w:lineRule="auto"/>
      </w:pPr>
      <w:r>
        <w:rPr>
          <w:color w:val="000000"/>
        </w:rPr>
        <w:t xml:space="preserve">  function setBadge(id, text, ok, warn){</w:t>
      </w:r>
    </w:p>
    <w:p w14:paraId="4FADB578" w14:textId="77777777" w:rsidR="00DA5B0A" w:rsidRDefault="00000000" w:rsidP="005511CC">
      <w:pPr>
        <w:spacing w:line="240" w:lineRule="auto"/>
      </w:pPr>
      <w:r>
        <w:rPr>
          <w:color w:val="000000"/>
        </w:rPr>
        <w:t xml:space="preserve">    var el = $(id);</w:t>
      </w:r>
    </w:p>
    <w:p w14:paraId="5617AB43" w14:textId="77777777" w:rsidR="00DA5B0A" w:rsidRDefault="00000000" w:rsidP="005511CC">
      <w:pPr>
        <w:spacing w:line="240" w:lineRule="auto"/>
      </w:pPr>
      <w:r>
        <w:rPr>
          <w:color w:val="000000"/>
        </w:rPr>
        <w:t xml:space="preserve">    if(!el) return;</w:t>
      </w:r>
    </w:p>
    <w:p w14:paraId="65120E0B" w14:textId="77777777" w:rsidR="00DA5B0A" w:rsidRDefault="00000000" w:rsidP="005511CC">
      <w:pPr>
        <w:spacing w:line="240" w:lineRule="auto"/>
      </w:pPr>
      <w:r>
        <w:rPr>
          <w:color w:val="000000"/>
        </w:rPr>
        <w:t xml:space="preserve">    el.textContent = text;</w:t>
      </w:r>
    </w:p>
    <w:p w14:paraId="00B19AA2" w14:textId="77777777" w:rsidR="00DA5B0A" w:rsidRDefault="00000000" w:rsidP="005511CC">
      <w:pPr>
        <w:spacing w:line="240" w:lineRule="auto"/>
      </w:pPr>
      <w:r>
        <w:rPr>
          <w:color w:val="000000"/>
        </w:rPr>
        <w:t xml:space="preserve">    el.className = 'rpt-badge' + (ok ? '' : ' todo') + (warn ? ' warn' : '');</w:t>
      </w:r>
    </w:p>
    <w:p w14:paraId="3885FC23" w14:textId="77777777" w:rsidR="00DA5B0A" w:rsidRDefault="00000000" w:rsidP="005511CC">
      <w:pPr>
        <w:spacing w:line="240" w:lineRule="auto"/>
      </w:pPr>
      <w:r>
        <w:rPr>
          <w:color w:val="000000"/>
        </w:rPr>
        <w:t xml:space="preserve">  }</w:t>
      </w:r>
    </w:p>
    <w:p w14:paraId="0726A8E8" w14:textId="77777777" w:rsidR="00DA5B0A" w:rsidRDefault="00000000" w:rsidP="005511CC">
      <w:pPr>
        <w:spacing w:line="240" w:lineRule="auto"/>
      </w:pPr>
      <w:r>
        <w:rPr>
          <w:color w:val="000000"/>
        </w:rPr>
        <w:t xml:space="preserve">  function tip(msg){</w:t>
      </w:r>
    </w:p>
    <w:p w14:paraId="712A7138" w14:textId="77777777" w:rsidR="00DA5B0A" w:rsidRDefault="00000000" w:rsidP="005511CC">
      <w:pPr>
        <w:spacing w:line="240" w:lineRule="auto"/>
      </w:pPr>
      <w:r>
        <w:rPr>
          <w:color w:val="000000"/>
        </w:rPr>
        <w:t xml:space="preserve">    var el = $('rpt-tip');</w:t>
      </w:r>
    </w:p>
    <w:p w14:paraId="0446603E" w14:textId="77777777" w:rsidR="00DA5B0A" w:rsidRDefault="00000000" w:rsidP="005511CC">
      <w:pPr>
        <w:spacing w:line="240" w:lineRule="auto"/>
      </w:pPr>
      <w:r>
        <w:rPr>
          <w:color w:val="000000"/>
        </w:rPr>
        <w:t xml:space="preserve">    if(!el) return;</w:t>
      </w:r>
    </w:p>
    <w:p w14:paraId="1AE6D768" w14:textId="77777777" w:rsidR="00DA5B0A" w:rsidRDefault="00000000" w:rsidP="005511CC">
      <w:pPr>
        <w:spacing w:line="240" w:lineRule="auto"/>
      </w:pPr>
      <w:r>
        <w:rPr>
          <w:color w:val="000000"/>
        </w:rPr>
        <w:t xml:space="preserve">    el.textContent = msg;</w:t>
      </w:r>
    </w:p>
    <w:p w14:paraId="24E2830E" w14:textId="77777777" w:rsidR="00DA5B0A" w:rsidRDefault="00000000" w:rsidP="005511CC">
      <w:pPr>
        <w:spacing w:line="240" w:lineRule="auto"/>
      </w:pPr>
      <w:r>
        <w:rPr>
          <w:color w:val="000000"/>
        </w:rPr>
        <w:t xml:space="preserve">    clearTimeout(tip._t);</w:t>
      </w:r>
    </w:p>
    <w:p w14:paraId="20CA747F" w14:textId="77777777" w:rsidR="00DA5B0A" w:rsidRDefault="00000000" w:rsidP="005511CC">
      <w:pPr>
        <w:spacing w:line="240" w:lineRule="auto"/>
      </w:pPr>
      <w:r>
        <w:rPr>
          <w:color w:val="000000"/>
        </w:rPr>
        <w:t xml:space="preserve">    tip._t = setTimeout(function(){ el.textContent = ''; }, 4000);</w:t>
      </w:r>
    </w:p>
    <w:p w14:paraId="11E3FFC3" w14:textId="77777777" w:rsidR="00DA5B0A" w:rsidRDefault="00000000" w:rsidP="005511CC">
      <w:pPr>
        <w:spacing w:line="240" w:lineRule="auto"/>
      </w:pPr>
      <w:r>
        <w:rPr>
          <w:color w:val="000000"/>
        </w:rPr>
        <w:t xml:space="preserve">  }</w:t>
      </w:r>
    </w:p>
    <w:p w14:paraId="72D78439" w14:textId="77777777" w:rsidR="00DA5B0A" w:rsidRDefault="00DA5B0A" w:rsidP="005511CC">
      <w:pPr>
        <w:spacing w:line="240" w:lineRule="auto"/>
      </w:pPr>
    </w:p>
    <w:p w14:paraId="50F87B3D" w14:textId="77777777" w:rsidR="00DA5B0A" w:rsidRDefault="00000000" w:rsidP="005511CC">
      <w:pPr>
        <w:spacing w:line="240" w:lineRule="auto"/>
      </w:pPr>
      <w:r>
        <w:rPr>
          <w:color w:val="000000"/>
        </w:rPr>
        <w:t xml:space="preserve">  function renderQuestion(m){</w:t>
      </w:r>
    </w:p>
    <w:p w14:paraId="679CA8CD" w14:textId="77777777" w:rsidR="00DA5B0A" w:rsidRDefault="00000000" w:rsidP="005511CC">
      <w:pPr>
        <w:spacing w:line="240" w:lineRule="auto"/>
      </w:pPr>
      <w:r>
        <w:rPr>
          <w:color w:val="000000"/>
        </w:rPr>
        <w:t xml:space="preserve">    var el = $('rpt-q');</w:t>
      </w:r>
    </w:p>
    <w:p w14:paraId="0004B1EB" w14:textId="77777777" w:rsidR="00DA5B0A" w:rsidRDefault="00000000" w:rsidP="005511CC">
      <w:pPr>
        <w:spacing w:line="240" w:lineRule="auto"/>
      </w:pPr>
      <w:r>
        <w:rPr>
          <w:color w:val="000000"/>
        </w:rPr>
        <w:t xml:space="preserve">    if(!el) return;</w:t>
      </w:r>
    </w:p>
    <w:p w14:paraId="4F2A37FF" w14:textId="77777777" w:rsidR="00DA5B0A" w:rsidRDefault="00000000" w:rsidP="005511CC">
      <w:pPr>
        <w:spacing w:line="240" w:lineRule="auto"/>
      </w:pPr>
      <w:r>
        <w:rPr>
          <w:color w:val="000000"/>
        </w:rPr>
        <w:t xml:space="preserve">    el.innerHTML = '&lt;p class="rpt-q"&gt;' + E(m.question) + '&lt;/p&gt;' +</w:t>
      </w:r>
    </w:p>
    <w:p w14:paraId="21B31140" w14:textId="77777777" w:rsidR="00DA5B0A" w:rsidRDefault="00000000" w:rsidP="005511CC">
      <w:pPr>
        <w:spacing w:line="240" w:lineRule="auto"/>
      </w:pPr>
      <w:r>
        <w:rPr>
          <w:color w:val="000000"/>
        </w:rPr>
        <w:t xml:space="preserve">      '&lt;p style="margin-top:9px;font-size:12.5px;color:var(--muted)"&gt;</w:t>
      </w:r>
      <w:r>
        <w:rPr>
          <w:color w:val="000000"/>
        </w:rPr>
        <w:t>所属实验：</w:t>
      </w:r>
      <w:r>
        <w:rPr>
          <w:color w:val="000000"/>
        </w:rPr>
        <w:t>' + E(m.name) +</w:t>
      </w:r>
    </w:p>
    <w:p w14:paraId="6DA97CE5" w14:textId="77777777" w:rsidR="00DA5B0A" w:rsidRDefault="00000000" w:rsidP="005511CC">
      <w:pPr>
        <w:spacing w:line="240" w:lineRule="auto"/>
      </w:pPr>
      <w:r>
        <w:rPr>
          <w:color w:val="000000"/>
        </w:rPr>
        <w:t xml:space="preserve">      '</w:t>
      </w:r>
      <w:r>
        <w:rPr>
          <w:color w:val="000000"/>
        </w:rPr>
        <w:t xml:space="preserve">　</w:t>
      </w:r>
      <w:r>
        <w:rPr>
          <w:color w:val="000000"/>
        </w:rPr>
        <w:t>·</w:t>
      </w:r>
      <w:r>
        <w:rPr>
          <w:color w:val="000000"/>
        </w:rPr>
        <w:t xml:space="preserve">　建议器材：</w:t>
      </w:r>
      <w:r>
        <w:rPr>
          <w:color w:val="000000"/>
        </w:rPr>
        <w:t>' + E(m.apparatus) + '&lt;/p&gt;';</w:t>
      </w:r>
    </w:p>
    <w:p w14:paraId="1A294352" w14:textId="77777777" w:rsidR="00DA5B0A" w:rsidRDefault="00000000" w:rsidP="005511CC">
      <w:pPr>
        <w:spacing w:line="240" w:lineRule="auto"/>
      </w:pPr>
      <w:r>
        <w:rPr>
          <w:color w:val="000000"/>
        </w:rPr>
        <w:t xml:space="preserve">    setBadge('rpt-b1', TT('rpt.auto'), true);</w:t>
      </w:r>
    </w:p>
    <w:p w14:paraId="3C086A72" w14:textId="77777777" w:rsidR="00DA5B0A" w:rsidRDefault="00000000" w:rsidP="005511CC">
      <w:pPr>
        <w:spacing w:line="240" w:lineRule="auto"/>
      </w:pPr>
      <w:r>
        <w:rPr>
          <w:color w:val="000000"/>
        </w:rPr>
        <w:t xml:space="preserve">  }</w:t>
      </w:r>
    </w:p>
    <w:p w14:paraId="29E86019" w14:textId="77777777" w:rsidR="00DA5B0A" w:rsidRDefault="00DA5B0A" w:rsidP="005511CC">
      <w:pPr>
        <w:spacing w:line="240" w:lineRule="auto"/>
      </w:pPr>
    </w:p>
    <w:p w14:paraId="52BB59E6" w14:textId="77777777" w:rsidR="00DA5B0A" w:rsidRDefault="00000000" w:rsidP="005511CC">
      <w:pPr>
        <w:spacing w:line="240" w:lineRule="auto"/>
      </w:pPr>
      <w:r>
        <w:rPr>
          <w:color w:val="000000"/>
        </w:rPr>
        <w:t xml:space="preserve">  function renderPlan(m){</w:t>
      </w:r>
    </w:p>
    <w:p w14:paraId="7874BCF2" w14:textId="77777777" w:rsidR="00DA5B0A" w:rsidRDefault="00000000" w:rsidP="005511CC">
      <w:pPr>
        <w:spacing w:line="240" w:lineRule="auto"/>
      </w:pPr>
      <w:r>
        <w:rPr>
          <w:color w:val="000000"/>
        </w:rPr>
        <w:t xml:space="preserve">    var el = $('rpt-plan');</w:t>
      </w:r>
    </w:p>
    <w:p w14:paraId="31817B70" w14:textId="77777777" w:rsidR="00DA5B0A" w:rsidRDefault="00000000" w:rsidP="005511CC">
      <w:pPr>
        <w:spacing w:line="240" w:lineRule="auto"/>
      </w:pPr>
      <w:r>
        <w:rPr>
          <w:color w:val="000000"/>
        </w:rPr>
        <w:t xml:space="preserve">    if(!el) return;</w:t>
      </w:r>
    </w:p>
    <w:p w14:paraId="4F694457" w14:textId="77777777" w:rsidR="00DA5B0A" w:rsidRDefault="00000000" w:rsidP="005511CC">
      <w:pPr>
        <w:spacing w:line="240" w:lineRule="auto"/>
      </w:pPr>
      <w:r>
        <w:rPr>
          <w:color w:val="000000"/>
        </w:rPr>
        <w:t xml:space="preserve">    var li = m.steps.map(function(s){ return '&lt;li&gt;' + E(s) + '&lt;/li&gt;'; }).join('');</w:t>
      </w:r>
    </w:p>
    <w:p w14:paraId="146F907B" w14:textId="77777777" w:rsidR="00DA5B0A" w:rsidRDefault="00000000" w:rsidP="005511CC">
      <w:pPr>
        <w:spacing w:line="240" w:lineRule="auto"/>
      </w:pPr>
      <w:r>
        <w:rPr>
          <w:color w:val="000000"/>
        </w:rPr>
        <w:t xml:space="preserve">    el.innerHTML =</w:t>
      </w:r>
    </w:p>
    <w:p w14:paraId="17066E1E" w14:textId="77777777" w:rsidR="00DA5B0A" w:rsidRDefault="00000000" w:rsidP="005511CC">
      <w:pPr>
        <w:spacing w:line="240" w:lineRule="auto"/>
      </w:pPr>
      <w:r>
        <w:rPr>
          <w:color w:val="000000"/>
        </w:rPr>
        <w:t xml:space="preserve">      '&lt;div class="rpt-row"&gt;&lt;span class="rpt-k"&gt;' + TT('rpt.apparatus') + '&lt;/span&gt;&lt;span class="rpt-v"&gt;' + E(m.apparatus) + '&lt;/span&gt;&lt;/div&gt;' +</w:t>
      </w:r>
    </w:p>
    <w:p w14:paraId="6CBB278C" w14:textId="77777777" w:rsidR="00DA5B0A" w:rsidRDefault="00000000" w:rsidP="005511CC">
      <w:pPr>
        <w:spacing w:line="240" w:lineRule="auto"/>
      </w:pPr>
      <w:r>
        <w:rPr>
          <w:color w:val="000000"/>
        </w:rPr>
        <w:t xml:space="preserve">      '&lt;div class="rpt-row"&gt;&lt;span class="rpt-k"&gt;' + TT('rpt.vars') + '&lt;/span&gt;&lt;span class="rpt-v"&gt;' +</w:t>
      </w:r>
    </w:p>
    <w:p w14:paraId="62E91DF8" w14:textId="77777777" w:rsidR="00DA5B0A" w:rsidRDefault="00000000" w:rsidP="005511CC">
      <w:pPr>
        <w:spacing w:line="240" w:lineRule="auto"/>
      </w:pPr>
      <w:r>
        <w:rPr>
          <w:color w:val="000000"/>
        </w:rPr>
        <w:t xml:space="preserve">        '&lt;span class="vr"&gt;&lt;b&gt;' + TT('rpt.iv') + '&lt;/b&gt;</w:t>
      </w:r>
      <w:r>
        <w:rPr>
          <w:color w:val="000000"/>
        </w:rPr>
        <w:t>：</w:t>
      </w:r>
      <w:r>
        <w:rPr>
          <w:color w:val="000000"/>
        </w:rPr>
        <w:t>' + E(m.vars.iv) + '&lt;/span&gt;' +</w:t>
      </w:r>
    </w:p>
    <w:p w14:paraId="242F9387" w14:textId="77777777" w:rsidR="00DA5B0A" w:rsidRDefault="00000000" w:rsidP="005511CC">
      <w:pPr>
        <w:spacing w:line="240" w:lineRule="auto"/>
      </w:pPr>
      <w:r>
        <w:rPr>
          <w:color w:val="000000"/>
        </w:rPr>
        <w:t xml:space="preserve">        '&lt;span class="vr"&gt;&lt;b&gt;' + TT('rpt.dv') + '&lt;/b&gt;</w:t>
      </w:r>
      <w:r>
        <w:rPr>
          <w:color w:val="000000"/>
        </w:rPr>
        <w:t>：</w:t>
      </w:r>
      <w:r>
        <w:rPr>
          <w:color w:val="000000"/>
        </w:rPr>
        <w:t>' + E(m.vars.dv) + '&lt;/span&gt;' +</w:t>
      </w:r>
    </w:p>
    <w:p w14:paraId="503B731D" w14:textId="77777777" w:rsidR="00DA5B0A" w:rsidRDefault="00000000" w:rsidP="005511CC">
      <w:pPr>
        <w:spacing w:line="240" w:lineRule="auto"/>
      </w:pPr>
      <w:r>
        <w:rPr>
          <w:color w:val="000000"/>
        </w:rPr>
        <w:t xml:space="preserve">        '&lt;span class="vr"&gt;&lt;b&gt;' + TT('rpt.cv') + '&lt;/b&gt;</w:t>
      </w:r>
      <w:r>
        <w:rPr>
          <w:color w:val="000000"/>
        </w:rPr>
        <w:t>：</w:t>
      </w:r>
      <w:r>
        <w:rPr>
          <w:color w:val="000000"/>
        </w:rPr>
        <w:t>' + E(m.vars.cv) + '&lt;/span&gt;' +</w:t>
      </w:r>
    </w:p>
    <w:p w14:paraId="13BC0DE8" w14:textId="77777777" w:rsidR="00DA5B0A" w:rsidRDefault="00000000" w:rsidP="005511CC">
      <w:pPr>
        <w:spacing w:line="240" w:lineRule="auto"/>
      </w:pPr>
      <w:r>
        <w:rPr>
          <w:color w:val="000000"/>
        </w:rPr>
        <w:t xml:space="preserve">      '&lt;/span&gt;&lt;/div&gt;' +</w:t>
      </w:r>
    </w:p>
    <w:p w14:paraId="306E461D" w14:textId="77777777" w:rsidR="00DA5B0A" w:rsidRDefault="00000000" w:rsidP="005511CC">
      <w:pPr>
        <w:spacing w:line="240" w:lineRule="auto"/>
      </w:pPr>
      <w:r>
        <w:rPr>
          <w:color w:val="000000"/>
        </w:rPr>
        <w:t xml:space="preserve">      '&lt;div class="rpt-row"&gt;&lt;span class="rpt-k"&gt;' + TT('rpt.steps') + '&lt;/span&gt;&lt;span class="rpt-v"&gt;&lt;ol&gt;' + li + '&lt;/ol&gt;&lt;/span&gt;&lt;/div&gt;';</w:t>
      </w:r>
    </w:p>
    <w:p w14:paraId="11848F4B" w14:textId="77777777" w:rsidR="00DA5B0A" w:rsidRDefault="00000000" w:rsidP="005511CC">
      <w:pPr>
        <w:spacing w:line="240" w:lineRule="auto"/>
      </w:pPr>
      <w:r>
        <w:rPr>
          <w:color w:val="000000"/>
        </w:rPr>
        <w:t xml:space="preserve">    setBadge('rpt-b3', TT('rpt.auto'), true);</w:t>
      </w:r>
    </w:p>
    <w:p w14:paraId="2579F209" w14:textId="77777777" w:rsidR="00DA5B0A" w:rsidRDefault="00000000" w:rsidP="005511CC">
      <w:pPr>
        <w:spacing w:line="240" w:lineRule="auto"/>
      </w:pPr>
      <w:r>
        <w:rPr>
          <w:color w:val="000000"/>
        </w:rPr>
        <w:t xml:space="preserve">  }</w:t>
      </w:r>
    </w:p>
    <w:p w14:paraId="5247092D" w14:textId="77777777" w:rsidR="00DA5B0A" w:rsidRDefault="00DA5B0A" w:rsidP="005511CC">
      <w:pPr>
        <w:spacing w:line="240" w:lineRule="auto"/>
      </w:pPr>
    </w:p>
    <w:p w14:paraId="0A37EF3F" w14:textId="77777777" w:rsidR="00DA5B0A" w:rsidRDefault="00000000" w:rsidP="005511CC">
      <w:pPr>
        <w:spacing w:line="240" w:lineRule="auto"/>
      </w:pPr>
      <w:r>
        <w:rPr>
          <w:color w:val="000000"/>
        </w:rPr>
        <w:t xml:space="preserve">  function renderData(key, m){</w:t>
      </w:r>
    </w:p>
    <w:p w14:paraId="1EE20CF2" w14:textId="77777777" w:rsidR="00DA5B0A" w:rsidRDefault="00000000" w:rsidP="005511CC">
      <w:pPr>
        <w:spacing w:line="240" w:lineRule="auto"/>
      </w:pPr>
      <w:r>
        <w:rPr>
          <w:color w:val="000000"/>
        </w:rPr>
        <w:t xml:space="preserve">    var t = readTable(key);</w:t>
      </w:r>
    </w:p>
    <w:p w14:paraId="61175736" w14:textId="77777777" w:rsidR="00DA5B0A" w:rsidRDefault="00000000" w:rsidP="005511CC">
      <w:pPr>
        <w:spacing w:line="240" w:lineRule="auto"/>
      </w:pPr>
      <w:r>
        <w:rPr>
          <w:color w:val="000000"/>
        </w:rPr>
        <w:t xml:space="preserve">    var live = liveRow(key);</w:t>
      </w:r>
    </w:p>
    <w:p w14:paraId="57798E67" w14:textId="77777777" w:rsidR="00DA5B0A" w:rsidRDefault="00000000" w:rsidP="005511CC">
      <w:pPr>
        <w:spacing w:line="240" w:lineRule="auto"/>
      </w:pPr>
      <w:r>
        <w:rPr>
          <w:color w:val="000000"/>
        </w:rPr>
        <w:t xml:space="preserve">    var nh = headNoIdx(t.head);</w:t>
      </w:r>
    </w:p>
    <w:p w14:paraId="6D58F2D0" w14:textId="77777777" w:rsidR="00DA5B0A" w:rsidRDefault="00000000" w:rsidP="005511CC">
      <w:pPr>
        <w:spacing w:line="240" w:lineRule="auto"/>
      </w:pPr>
      <w:r>
        <w:rPr>
          <w:color w:val="000000"/>
        </w:rPr>
        <w:lastRenderedPageBreak/>
        <w:t xml:space="preserve">    var box = $('rpt-data');</w:t>
      </w:r>
    </w:p>
    <w:p w14:paraId="0867F6E6" w14:textId="77777777" w:rsidR="00DA5B0A" w:rsidRDefault="00000000" w:rsidP="005511CC">
      <w:pPr>
        <w:spacing w:line="240" w:lineRule="auto"/>
      </w:pPr>
      <w:r>
        <w:rPr>
          <w:color w:val="000000"/>
        </w:rPr>
        <w:t xml:space="preserve">    if(!box) return t;</w:t>
      </w:r>
    </w:p>
    <w:p w14:paraId="1777873C" w14:textId="77777777" w:rsidR="00DA5B0A" w:rsidRDefault="00000000" w:rsidP="005511CC">
      <w:pPr>
        <w:spacing w:line="240" w:lineRule="auto"/>
      </w:pPr>
      <w:r>
        <w:rPr>
          <w:color w:val="000000"/>
        </w:rPr>
        <w:t xml:space="preserve">    var btnId = 'rpt-snap-' + key;</w:t>
      </w:r>
    </w:p>
    <w:p w14:paraId="5F8BCCAE" w14:textId="77777777" w:rsidR="00DA5B0A" w:rsidRDefault="00DA5B0A" w:rsidP="005511CC">
      <w:pPr>
        <w:spacing w:line="240" w:lineRule="auto"/>
      </w:pPr>
    </w:p>
    <w:p w14:paraId="11381EC8" w14:textId="77777777" w:rsidR="00DA5B0A" w:rsidRDefault="00000000" w:rsidP="005511CC">
      <w:pPr>
        <w:spacing w:line="240" w:lineRule="auto"/>
      </w:pPr>
      <w:r>
        <w:rPr>
          <w:color w:val="000000"/>
        </w:rPr>
        <w:t xml:space="preserve">    if(!t.rows.length){</w:t>
      </w:r>
    </w:p>
    <w:p w14:paraId="3101A3E4" w14:textId="77777777" w:rsidR="00DA5B0A" w:rsidRDefault="00000000" w:rsidP="005511CC">
      <w:pPr>
        <w:spacing w:line="240" w:lineRule="auto"/>
      </w:pPr>
      <w:r>
        <w:rPr>
          <w:color w:val="000000"/>
        </w:rPr>
        <w:t xml:space="preserve">      box.innerHTML = '&lt;div class="rpt-empty"&gt;' + E(FMT('rpt.empty', m.name)) + '&lt;/div&gt;' +</w:t>
      </w:r>
    </w:p>
    <w:p w14:paraId="26F93560" w14:textId="77777777" w:rsidR="00DA5B0A" w:rsidRDefault="00000000" w:rsidP="005511CC">
      <w:pPr>
        <w:spacing w:line="240" w:lineRule="auto"/>
      </w:pPr>
      <w:r>
        <w:rPr>
          <w:color w:val="000000"/>
        </w:rPr>
        <w:t xml:space="preserve">        '&lt;div style="margin-top:9px"&gt;&lt;button id="' + btnId + '" class="sec"&gt;' + E(TT('rpt.gosnapshot')) + '&lt;/button&gt;&lt;/div&gt;';</w:t>
      </w:r>
    </w:p>
    <w:p w14:paraId="41816BA8" w14:textId="77777777" w:rsidR="00DA5B0A" w:rsidRDefault="00000000" w:rsidP="005511CC">
      <w:pPr>
        <w:spacing w:line="240" w:lineRule="auto"/>
      </w:pPr>
      <w:r>
        <w:rPr>
          <w:color w:val="000000"/>
        </w:rPr>
        <w:t xml:space="preserve">      setBadge('rpt-b4', TT('rpt.autoData'), false, true);</w:t>
      </w:r>
    </w:p>
    <w:p w14:paraId="1D0BE653" w14:textId="77777777" w:rsidR="00DA5B0A" w:rsidRDefault="00000000" w:rsidP="005511CC">
      <w:pPr>
        <w:spacing w:line="240" w:lineRule="auto"/>
      </w:pPr>
      <w:r>
        <w:rPr>
          <w:color w:val="000000"/>
        </w:rPr>
        <w:t xml:space="preserve">    } else {</w:t>
      </w:r>
    </w:p>
    <w:p w14:paraId="6C8FACE8" w14:textId="77777777" w:rsidR="00DA5B0A" w:rsidRDefault="00000000" w:rsidP="005511CC">
      <w:pPr>
        <w:spacing w:line="240" w:lineRule="auto"/>
      </w:pPr>
      <w:r>
        <w:rPr>
          <w:color w:val="000000"/>
        </w:rPr>
        <w:t xml:space="preserve">      var h = t.head.map(function(x){ return '&lt;th&gt;' + E(x) + '&lt;/th&gt;'; }).join('');</w:t>
      </w:r>
    </w:p>
    <w:p w14:paraId="5EE9274E" w14:textId="77777777" w:rsidR="00DA5B0A" w:rsidRDefault="00000000" w:rsidP="005511CC">
      <w:pPr>
        <w:spacing w:line="240" w:lineRule="auto"/>
      </w:pPr>
      <w:r>
        <w:rPr>
          <w:color w:val="000000"/>
        </w:rPr>
        <w:t xml:space="preserve">      var b = t.rows.map(function(r){</w:t>
      </w:r>
    </w:p>
    <w:p w14:paraId="3195D240" w14:textId="77777777" w:rsidR="00DA5B0A" w:rsidRDefault="00000000" w:rsidP="005511CC">
      <w:pPr>
        <w:spacing w:line="240" w:lineRule="auto"/>
      </w:pPr>
      <w:r>
        <w:rPr>
          <w:color w:val="000000"/>
        </w:rPr>
        <w:t xml:space="preserve">        return '&lt;tr&gt;' + r.map(function(c){ return '&lt;td&gt;' + E(c) + '&lt;/td&gt;'; }).join('') + '&lt;/tr&gt;';</w:t>
      </w:r>
    </w:p>
    <w:p w14:paraId="5BAF9ED7" w14:textId="77777777" w:rsidR="00DA5B0A" w:rsidRDefault="00000000" w:rsidP="005511CC">
      <w:pPr>
        <w:spacing w:line="240" w:lineRule="auto"/>
      </w:pPr>
      <w:r>
        <w:rPr>
          <w:color w:val="000000"/>
        </w:rPr>
        <w:t xml:space="preserve">      }).join('');</w:t>
      </w:r>
    </w:p>
    <w:p w14:paraId="7B6D83C8" w14:textId="77777777" w:rsidR="00DA5B0A" w:rsidRDefault="00000000" w:rsidP="005511CC">
      <w:pPr>
        <w:spacing w:line="240" w:lineRule="auto"/>
      </w:pPr>
      <w:r>
        <w:rPr>
          <w:color w:val="000000"/>
        </w:rPr>
        <w:t xml:space="preserve">      var lv = '';</w:t>
      </w:r>
    </w:p>
    <w:p w14:paraId="33657C27" w14:textId="77777777" w:rsidR="00DA5B0A" w:rsidRDefault="00000000" w:rsidP="005511CC">
      <w:pPr>
        <w:spacing w:line="240" w:lineRule="auto"/>
      </w:pPr>
      <w:r>
        <w:rPr>
          <w:color w:val="000000"/>
        </w:rPr>
        <w:t xml:space="preserve">      if(live &amp;&amp; live.length){</w:t>
      </w:r>
    </w:p>
    <w:p w14:paraId="5758BE9B" w14:textId="77777777" w:rsidR="00DA5B0A" w:rsidRDefault="00000000" w:rsidP="005511CC">
      <w:pPr>
        <w:spacing w:line="240" w:lineRule="auto"/>
      </w:pPr>
      <w:r>
        <w:rPr>
          <w:color w:val="000000"/>
        </w:rPr>
        <w:t xml:space="preserve">        lv = '&lt;div class="rpt-live"&gt;' + E(TT('rpt.livenow')) + '</w:t>
      </w:r>
      <w:r>
        <w:rPr>
          <w:color w:val="000000"/>
        </w:rPr>
        <w:t>：</w:t>
      </w:r>
      <w:r>
        <w:rPr>
          <w:color w:val="000000"/>
        </w:rPr>
        <w:t>' + nh.map(function(n, i){</w:t>
      </w:r>
    </w:p>
    <w:p w14:paraId="0295235E" w14:textId="77777777" w:rsidR="00DA5B0A" w:rsidRDefault="00000000" w:rsidP="005511CC">
      <w:pPr>
        <w:spacing w:line="240" w:lineRule="auto"/>
      </w:pPr>
      <w:r>
        <w:rPr>
          <w:color w:val="000000"/>
        </w:rPr>
        <w:t xml:space="preserve">          return E(n) + ' &lt;b&gt;' + E(live[i] == null ? '—' : live[i]) + '&lt;/b&gt;';</w:t>
      </w:r>
    </w:p>
    <w:p w14:paraId="2E7A8592" w14:textId="77777777" w:rsidR="00DA5B0A" w:rsidRDefault="00000000" w:rsidP="005511CC">
      <w:pPr>
        <w:spacing w:line="240" w:lineRule="auto"/>
      </w:pPr>
      <w:r>
        <w:rPr>
          <w:color w:val="000000"/>
        </w:rPr>
        <w:t xml:space="preserve">        }).join('</w:t>
      </w:r>
      <w:r>
        <w:rPr>
          <w:color w:val="000000"/>
        </w:rPr>
        <w:t xml:space="preserve">　</w:t>
      </w:r>
      <w:r>
        <w:rPr>
          <w:color w:val="000000"/>
        </w:rPr>
        <w:t>·</w:t>
      </w:r>
      <w:r>
        <w:rPr>
          <w:color w:val="000000"/>
        </w:rPr>
        <w:t xml:space="preserve">　</w:t>
      </w:r>
      <w:r>
        <w:rPr>
          <w:color w:val="000000"/>
        </w:rPr>
        <w:t>') + '&lt;/div&gt;';</w:t>
      </w:r>
    </w:p>
    <w:p w14:paraId="2D630344" w14:textId="77777777" w:rsidR="00DA5B0A" w:rsidRDefault="00000000" w:rsidP="005511CC">
      <w:pPr>
        <w:spacing w:line="240" w:lineRule="auto"/>
      </w:pPr>
      <w:r>
        <w:rPr>
          <w:color w:val="000000"/>
        </w:rPr>
        <w:t xml:space="preserve">      }</w:t>
      </w:r>
    </w:p>
    <w:p w14:paraId="4A810E49" w14:textId="77777777" w:rsidR="00DA5B0A" w:rsidRDefault="00000000" w:rsidP="005511CC">
      <w:pPr>
        <w:spacing w:line="240" w:lineRule="auto"/>
      </w:pPr>
      <w:r>
        <w:rPr>
          <w:color w:val="000000"/>
        </w:rPr>
        <w:t xml:space="preserve">      box.innerHTML = '&lt;div class="rpt-databox"&gt;&lt;table class="rpt-dt"&gt;&lt;thead&gt;&lt;tr&gt;' + h +</w:t>
      </w:r>
    </w:p>
    <w:p w14:paraId="540DE467" w14:textId="77777777" w:rsidR="00DA5B0A" w:rsidRDefault="00000000" w:rsidP="005511CC">
      <w:pPr>
        <w:spacing w:line="240" w:lineRule="auto"/>
      </w:pPr>
      <w:r>
        <w:rPr>
          <w:color w:val="000000"/>
        </w:rPr>
        <w:t xml:space="preserve">        '&lt;/tr&gt;&lt;/thead&gt;&lt;tbody&gt;' + b + '&lt;/tbody&gt;&lt;/table&gt;&lt;/div&gt;' + lv +</w:t>
      </w:r>
    </w:p>
    <w:p w14:paraId="3400341C" w14:textId="77777777" w:rsidR="00DA5B0A" w:rsidRDefault="00000000" w:rsidP="005511CC">
      <w:pPr>
        <w:spacing w:line="240" w:lineRule="auto"/>
      </w:pPr>
      <w:r>
        <w:rPr>
          <w:color w:val="000000"/>
        </w:rPr>
        <w:t xml:space="preserve">        '&lt;div style="margin-top:9px"&gt;&lt;button id="' + btnId + '" class="sec"&gt;' + E(TT('rpt.gosnapshot')) + '&lt;/button&gt;&lt;/div&gt;';</w:t>
      </w:r>
    </w:p>
    <w:p w14:paraId="06DBF735" w14:textId="77777777" w:rsidR="00DA5B0A" w:rsidRDefault="00000000" w:rsidP="005511CC">
      <w:pPr>
        <w:spacing w:line="240" w:lineRule="auto"/>
      </w:pPr>
      <w:r>
        <w:rPr>
          <w:color w:val="000000"/>
        </w:rPr>
        <w:t xml:space="preserve">      setBadge('rpt-b4', TT('rpt.autoData'), true);</w:t>
      </w:r>
    </w:p>
    <w:p w14:paraId="3FA76859" w14:textId="77777777" w:rsidR="00DA5B0A" w:rsidRDefault="00000000" w:rsidP="005511CC">
      <w:pPr>
        <w:spacing w:line="240" w:lineRule="auto"/>
      </w:pPr>
      <w:r>
        <w:rPr>
          <w:color w:val="000000"/>
        </w:rPr>
        <w:t xml:space="preserve">    }</w:t>
      </w:r>
    </w:p>
    <w:p w14:paraId="145AEBBC" w14:textId="77777777" w:rsidR="00DA5B0A" w:rsidRDefault="00000000" w:rsidP="005511CC">
      <w:pPr>
        <w:spacing w:line="240" w:lineRule="auto"/>
      </w:pPr>
      <w:r>
        <w:rPr>
          <w:color w:val="000000"/>
        </w:rPr>
        <w:t xml:space="preserve">    var btn = $(btnId);</w:t>
      </w:r>
    </w:p>
    <w:p w14:paraId="7F12571F" w14:textId="77777777" w:rsidR="00DA5B0A" w:rsidRDefault="00000000" w:rsidP="005511CC">
      <w:pPr>
        <w:spacing w:line="240" w:lineRule="auto"/>
      </w:pPr>
      <w:r>
        <w:rPr>
          <w:color w:val="000000"/>
        </w:rPr>
        <w:t xml:space="preserve">    if(btn){</w:t>
      </w:r>
    </w:p>
    <w:p w14:paraId="7DA53991" w14:textId="77777777" w:rsidR="00DA5B0A" w:rsidRDefault="00000000" w:rsidP="005511CC">
      <w:pPr>
        <w:spacing w:line="240" w:lineRule="auto"/>
      </w:pPr>
      <w:r>
        <w:rPr>
          <w:color w:val="000000"/>
        </w:rPr>
        <w:t xml:space="preserve">      btn.addEventListener('click', function(){</w:t>
      </w:r>
    </w:p>
    <w:p w14:paraId="469E72E0" w14:textId="77777777" w:rsidR="00DA5B0A" w:rsidRDefault="00000000" w:rsidP="005511CC">
      <w:pPr>
        <w:spacing w:line="240" w:lineRule="auto"/>
      </w:pPr>
      <w:r>
        <w:rPr>
          <w:color w:val="000000"/>
        </w:rPr>
        <w:t xml:space="preserve">        var ok = false;</w:t>
      </w:r>
    </w:p>
    <w:p w14:paraId="47A9D750" w14:textId="77777777" w:rsidR="00DA5B0A" w:rsidRDefault="00000000" w:rsidP="005511CC">
      <w:pPr>
        <w:spacing w:line="240" w:lineRule="auto"/>
      </w:pPr>
      <w:r>
        <w:rPr>
          <w:color w:val="000000"/>
        </w:rPr>
        <w:t xml:space="preserve">        try{ ok = (window.REC &amp;&amp; REC.commit) ? REC.commit(key, true) : false; }catch(e){ ok = false; }</w:t>
      </w:r>
    </w:p>
    <w:p w14:paraId="59B5ED08" w14:textId="77777777" w:rsidR="00DA5B0A" w:rsidRDefault="00000000" w:rsidP="005511CC">
      <w:pPr>
        <w:spacing w:line="240" w:lineRule="auto"/>
      </w:pPr>
      <w:r>
        <w:rPr>
          <w:color w:val="000000"/>
        </w:rPr>
        <w:t xml:space="preserve">        tip(TT(ok ? 'rpt.tip.snapped' : 'rpt.tip.needData'));</w:t>
      </w:r>
    </w:p>
    <w:p w14:paraId="335324FF" w14:textId="77777777" w:rsidR="00DA5B0A" w:rsidRDefault="00000000" w:rsidP="005511CC">
      <w:pPr>
        <w:spacing w:line="240" w:lineRule="auto"/>
      </w:pPr>
      <w:r>
        <w:rPr>
          <w:color w:val="000000"/>
        </w:rPr>
        <w:t xml:space="preserve">        render();</w:t>
      </w:r>
    </w:p>
    <w:p w14:paraId="17BF235B" w14:textId="77777777" w:rsidR="00DA5B0A" w:rsidRDefault="00000000" w:rsidP="005511CC">
      <w:pPr>
        <w:spacing w:line="240" w:lineRule="auto"/>
      </w:pPr>
      <w:r>
        <w:rPr>
          <w:color w:val="000000"/>
        </w:rPr>
        <w:t xml:space="preserve">      });</w:t>
      </w:r>
    </w:p>
    <w:p w14:paraId="1ABC0FEF" w14:textId="77777777" w:rsidR="00DA5B0A" w:rsidRDefault="00000000" w:rsidP="005511CC">
      <w:pPr>
        <w:spacing w:line="240" w:lineRule="auto"/>
      </w:pPr>
      <w:r>
        <w:rPr>
          <w:color w:val="000000"/>
        </w:rPr>
        <w:t xml:space="preserve">    }</w:t>
      </w:r>
    </w:p>
    <w:p w14:paraId="3BBC0E4E" w14:textId="77777777" w:rsidR="00DA5B0A" w:rsidRDefault="00000000" w:rsidP="005511CC">
      <w:pPr>
        <w:spacing w:line="240" w:lineRule="auto"/>
      </w:pPr>
      <w:r>
        <w:rPr>
          <w:color w:val="000000"/>
        </w:rPr>
        <w:t xml:space="preserve">    return t;</w:t>
      </w:r>
    </w:p>
    <w:p w14:paraId="387D8EF1" w14:textId="77777777" w:rsidR="00DA5B0A" w:rsidRDefault="00000000" w:rsidP="005511CC">
      <w:pPr>
        <w:spacing w:line="240" w:lineRule="auto"/>
      </w:pPr>
      <w:r>
        <w:rPr>
          <w:color w:val="000000"/>
        </w:rPr>
        <w:t xml:space="preserve">  }</w:t>
      </w:r>
    </w:p>
    <w:p w14:paraId="43E18DC4" w14:textId="77777777" w:rsidR="00DA5B0A" w:rsidRDefault="00DA5B0A" w:rsidP="005511CC">
      <w:pPr>
        <w:spacing w:line="240" w:lineRule="auto"/>
      </w:pPr>
    </w:p>
    <w:p w14:paraId="3F08665B" w14:textId="77777777" w:rsidR="00DA5B0A" w:rsidRDefault="00000000" w:rsidP="005511CC">
      <w:pPr>
        <w:spacing w:line="240" w:lineRule="auto"/>
      </w:pPr>
      <w:r>
        <w:rPr>
          <w:color w:val="000000"/>
        </w:rPr>
        <w:t xml:space="preserve">  function renderConcl(m, t){</w:t>
      </w:r>
    </w:p>
    <w:p w14:paraId="404B75D8" w14:textId="77777777" w:rsidR="00DA5B0A" w:rsidRDefault="00000000" w:rsidP="005511CC">
      <w:pPr>
        <w:spacing w:line="240" w:lineRule="auto"/>
      </w:pPr>
      <w:r>
        <w:rPr>
          <w:color w:val="000000"/>
        </w:rPr>
        <w:t xml:space="preserve">    var c = null;</w:t>
      </w:r>
    </w:p>
    <w:p w14:paraId="29F4AF92" w14:textId="77777777" w:rsidR="00DA5B0A" w:rsidRDefault="00000000" w:rsidP="005511CC">
      <w:pPr>
        <w:spacing w:line="240" w:lineRule="auto"/>
      </w:pPr>
      <w:r>
        <w:rPr>
          <w:color w:val="000000"/>
        </w:rPr>
        <w:t xml:space="preserve">    try{ c = m.concl(t.vals) || null; }catch(e){ c = null; }</w:t>
      </w:r>
    </w:p>
    <w:p w14:paraId="2B002E2F" w14:textId="77777777" w:rsidR="00DA5B0A" w:rsidRDefault="00000000" w:rsidP="005511CC">
      <w:pPr>
        <w:spacing w:line="240" w:lineRule="auto"/>
      </w:pPr>
      <w:r>
        <w:rPr>
          <w:color w:val="000000"/>
        </w:rPr>
        <w:t xml:space="preserve">    var el = $('rpt-concl');</w:t>
      </w:r>
    </w:p>
    <w:p w14:paraId="40F8991D" w14:textId="77777777" w:rsidR="00DA5B0A" w:rsidRDefault="00000000" w:rsidP="005511CC">
      <w:pPr>
        <w:spacing w:line="240" w:lineRule="auto"/>
      </w:pPr>
      <w:r>
        <w:rPr>
          <w:color w:val="000000"/>
        </w:rPr>
        <w:t xml:space="preserve">    if(!el) return c;</w:t>
      </w:r>
    </w:p>
    <w:p w14:paraId="1C16D7C9" w14:textId="77777777" w:rsidR="00DA5B0A" w:rsidRDefault="00000000" w:rsidP="005511CC">
      <w:pPr>
        <w:spacing w:line="240" w:lineRule="auto"/>
      </w:pPr>
      <w:r>
        <w:rPr>
          <w:color w:val="000000"/>
        </w:rPr>
        <w:t xml:space="preserve">    if(!c){</w:t>
      </w:r>
    </w:p>
    <w:p w14:paraId="3361033A" w14:textId="77777777" w:rsidR="00DA5B0A" w:rsidRDefault="00000000" w:rsidP="005511CC">
      <w:pPr>
        <w:spacing w:line="240" w:lineRule="auto"/>
      </w:pPr>
      <w:r>
        <w:rPr>
          <w:color w:val="000000"/>
        </w:rPr>
        <w:t xml:space="preserve">      el.innerHTML = '&lt;div class="rpt-empty"&gt;' + E(TT('rpt.noconcl')) + '&lt;/div&gt;';</w:t>
      </w:r>
    </w:p>
    <w:p w14:paraId="2BC58D4E" w14:textId="77777777" w:rsidR="00DA5B0A" w:rsidRDefault="00000000" w:rsidP="005511CC">
      <w:pPr>
        <w:spacing w:line="240" w:lineRule="auto"/>
      </w:pPr>
      <w:r>
        <w:rPr>
          <w:color w:val="000000"/>
        </w:rPr>
        <w:t xml:space="preserve">      setBadge('rpt-b5', TT('rpt.todo'), false, true);</w:t>
      </w:r>
    </w:p>
    <w:p w14:paraId="54CABCE1" w14:textId="77777777" w:rsidR="00DA5B0A" w:rsidRDefault="00000000" w:rsidP="005511CC">
      <w:pPr>
        <w:spacing w:line="240" w:lineRule="auto"/>
      </w:pPr>
      <w:r>
        <w:rPr>
          <w:color w:val="000000"/>
        </w:rPr>
        <w:t xml:space="preserve">      return null;</w:t>
      </w:r>
    </w:p>
    <w:p w14:paraId="00BCF1E3" w14:textId="77777777" w:rsidR="00DA5B0A" w:rsidRDefault="00000000" w:rsidP="005511CC">
      <w:pPr>
        <w:spacing w:line="240" w:lineRule="auto"/>
      </w:pPr>
      <w:r>
        <w:rPr>
          <w:color w:val="000000"/>
        </w:rPr>
        <w:t xml:space="preserve">    }</w:t>
      </w:r>
    </w:p>
    <w:p w14:paraId="6B984563" w14:textId="77777777" w:rsidR="00DA5B0A" w:rsidRDefault="00000000" w:rsidP="005511CC">
      <w:pPr>
        <w:spacing w:line="240" w:lineRule="auto"/>
      </w:pPr>
      <w:r>
        <w:rPr>
          <w:color w:val="000000"/>
        </w:rPr>
        <w:t xml:space="preserve">    el.innerHTML = '&lt;div class="rpt-concl"&gt;' +</w:t>
      </w:r>
    </w:p>
    <w:p w14:paraId="4BAAE273" w14:textId="77777777" w:rsidR="00DA5B0A" w:rsidRDefault="00000000" w:rsidP="005511CC">
      <w:pPr>
        <w:spacing w:line="240" w:lineRule="auto"/>
      </w:pPr>
      <w:r>
        <w:rPr>
          <w:color w:val="000000"/>
        </w:rPr>
        <w:t xml:space="preserve">      '&lt;div class="claim"&gt;' + c.claim + '&lt;/div&gt;' +</w:t>
      </w:r>
    </w:p>
    <w:p w14:paraId="75BE21FA" w14:textId="77777777" w:rsidR="00DA5B0A" w:rsidRDefault="00000000" w:rsidP="005511CC">
      <w:pPr>
        <w:spacing w:line="240" w:lineRule="auto"/>
      </w:pPr>
      <w:r>
        <w:rPr>
          <w:color w:val="000000"/>
        </w:rPr>
        <w:t xml:space="preserve">      '&lt;div class="evid"&gt;📊 ' + c.evid + '&lt;/div&gt;' +</w:t>
      </w:r>
    </w:p>
    <w:p w14:paraId="1A2A699C" w14:textId="77777777" w:rsidR="00DA5B0A" w:rsidRDefault="00000000" w:rsidP="005511CC">
      <w:pPr>
        <w:spacing w:line="240" w:lineRule="auto"/>
      </w:pPr>
      <w:r>
        <w:rPr>
          <w:color w:val="000000"/>
        </w:rPr>
        <w:t xml:space="preserve">      '&lt;div class="sup"&gt;💡 ' + c.sup + '&lt;/div&gt;' +</w:t>
      </w:r>
    </w:p>
    <w:p w14:paraId="68224DD3" w14:textId="77777777" w:rsidR="00DA5B0A" w:rsidRDefault="00000000" w:rsidP="005511CC">
      <w:pPr>
        <w:spacing w:line="240" w:lineRule="auto"/>
      </w:pPr>
      <w:r>
        <w:rPr>
          <w:color w:val="000000"/>
        </w:rPr>
        <w:t xml:space="preserve">      '&lt;/div&gt;';</w:t>
      </w:r>
    </w:p>
    <w:p w14:paraId="071094C9" w14:textId="77777777" w:rsidR="00DA5B0A" w:rsidRDefault="00000000" w:rsidP="005511CC">
      <w:pPr>
        <w:spacing w:line="240" w:lineRule="auto"/>
      </w:pPr>
      <w:r>
        <w:rPr>
          <w:color w:val="000000"/>
        </w:rPr>
        <w:t xml:space="preserve">    setBadge('rpt-b5', TT('rpt.auto'), true);</w:t>
      </w:r>
    </w:p>
    <w:p w14:paraId="2228A389" w14:textId="77777777" w:rsidR="00DA5B0A" w:rsidRDefault="00000000" w:rsidP="005511CC">
      <w:pPr>
        <w:spacing w:line="240" w:lineRule="auto"/>
      </w:pPr>
      <w:r>
        <w:rPr>
          <w:color w:val="000000"/>
        </w:rPr>
        <w:t xml:space="preserve">    return c;</w:t>
      </w:r>
    </w:p>
    <w:p w14:paraId="0C16814F" w14:textId="77777777" w:rsidR="00DA5B0A" w:rsidRDefault="00000000" w:rsidP="005511CC">
      <w:pPr>
        <w:spacing w:line="240" w:lineRule="auto"/>
      </w:pPr>
      <w:r>
        <w:rPr>
          <w:color w:val="000000"/>
        </w:rPr>
        <w:t xml:space="preserve">  }</w:t>
      </w:r>
    </w:p>
    <w:p w14:paraId="566B7290" w14:textId="77777777" w:rsidR="00DA5B0A" w:rsidRDefault="00DA5B0A" w:rsidP="005511CC">
      <w:pPr>
        <w:spacing w:line="240" w:lineRule="auto"/>
      </w:pPr>
    </w:p>
    <w:p w14:paraId="7316E75C" w14:textId="77777777" w:rsidR="00DA5B0A" w:rsidRDefault="00000000" w:rsidP="005511CC">
      <w:pPr>
        <w:spacing w:line="240" w:lineRule="auto"/>
      </w:pPr>
      <w:r>
        <w:rPr>
          <w:color w:val="000000"/>
        </w:rPr>
        <w:t xml:space="preserve">  function renderProgress(st){</w:t>
      </w:r>
    </w:p>
    <w:p w14:paraId="50B6A796" w14:textId="77777777" w:rsidR="00DA5B0A" w:rsidRDefault="00000000" w:rsidP="005511CC">
      <w:pPr>
        <w:spacing w:line="240" w:lineRule="auto"/>
      </w:pPr>
      <w:r>
        <w:rPr>
          <w:color w:val="000000"/>
        </w:rPr>
        <w:t xml:space="preserve">    var marks = [ true, !!st.hypo, true, st.rows &gt; 0, !!st.concl, (!!st.reflect &amp;&amp; st.self &gt; 0) ];</w:t>
      </w:r>
    </w:p>
    <w:p w14:paraId="0A480661" w14:textId="77777777" w:rsidR="00DA5B0A" w:rsidRDefault="00000000" w:rsidP="005511CC">
      <w:pPr>
        <w:spacing w:line="240" w:lineRule="auto"/>
      </w:pPr>
      <w:r>
        <w:rPr>
          <w:color w:val="000000"/>
        </w:rPr>
        <w:t xml:space="preserve">    var done = marks.filter(Boolean).length;</w:t>
      </w:r>
    </w:p>
    <w:p w14:paraId="08296566" w14:textId="77777777" w:rsidR="00DA5B0A" w:rsidRDefault="00000000" w:rsidP="005511CC">
      <w:pPr>
        <w:spacing w:line="240" w:lineRule="auto"/>
      </w:pPr>
      <w:r>
        <w:rPr>
          <w:color w:val="000000"/>
        </w:rPr>
        <w:t xml:space="preserve">    var bar = $('rpt-bar');</w:t>
      </w:r>
    </w:p>
    <w:p w14:paraId="3723A956" w14:textId="77777777" w:rsidR="00DA5B0A" w:rsidRDefault="00000000" w:rsidP="005511CC">
      <w:pPr>
        <w:spacing w:line="240" w:lineRule="auto"/>
      </w:pPr>
      <w:r>
        <w:rPr>
          <w:color w:val="000000"/>
        </w:rPr>
        <w:t xml:space="preserve">    if(bar) bar.style.width = Math.round(done / 6 * 100) + '%';</w:t>
      </w:r>
    </w:p>
    <w:p w14:paraId="6E241351" w14:textId="77777777" w:rsidR="00DA5B0A" w:rsidRDefault="00000000" w:rsidP="005511CC">
      <w:pPr>
        <w:spacing w:line="240" w:lineRule="auto"/>
      </w:pPr>
      <w:r>
        <w:rPr>
          <w:color w:val="000000"/>
        </w:rPr>
        <w:t xml:space="preserve">    var txt = $('rpt-progTxt');</w:t>
      </w:r>
    </w:p>
    <w:p w14:paraId="79060AC6" w14:textId="77777777" w:rsidR="00DA5B0A" w:rsidRDefault="00000000" w:rsidP="005511CC">
      <w:pPr>
        <w:spacing w:line="240" w:lineRule="auto"/>
      </w:pPr>
      <w:r>
        <w:rPr>
          <w:color w:val="000000"/>
        </w:rPr>
        <w:t xml:space="preserve">    if(txt) txt.textContent = FMT('rpt.progress', done);</w:t>
      </w:r>
    </w:p>
    <w:p w14:paraId="77D853F9" w14:textId="77777777" w:rsidR="00DA5B0A" w:rsidRDefault="00000000" w:rsidP="005511CC">
      <w:pPr>
        <w:spacing w:line="240" w:lineRule="auto"/>
      </w:pPr>
      <w:r>
        <w:rPr>
          <w:color w:val="000000"/>
        </w:rPr>
        <w:t xml:space="preserve">    var dots = $('rpt-dots');</w:t>
      </w:r>
    </w:p>
    <w:p w14:paraId="411A7603" w14:textId="77777777" w:rsidR="00DA5B0A" w:rsidRDefault="00000000" w:rsidP="005511CC">
      <w:pPr>
        <w:spacing w:line="240" w:lineRule="auto"/>
      </w:pPr>
      <w:r>
        <w:rPr>
          <w:color w:val="000000"/>
        </w:rPr>
        <w:t xml:space="preserve">    if(dots) dots.innerHTML = marks.map(function(mk){ return '&lt;i class="rpt-dot' + (mk ? ' on' : '') + '"&gt;&lt;/i&gt;'; }).join('');</w:t>
      </w:r>
    </w:p>
    <w:p w14:paraId="2F2E22FD" w14:textId="77777777" w:rsidR="00DA5B0A" w:rsidRDefault="00000000" w:rsidP="005511CC">
      <w:pPr>
        <w:spacing w:line="240" w:lineRule="auto"/>
      </w:pPr>
      <w:r>
        <w:rPr>
          <w:color w:val="000000"/>
        </w:rPr>
        <w:t xml:space="preserve">    var b2 = $('rpt-b2');</w:t>
      </w:r>
    </w:p>
    <w:p w14:paraId="18010BD8" w14:textId="77777777" w:rsidR="00DA5B0A" w:rsidRDefault="00000000" w:rsidP="005511CC">
      <w:pPr>
        <w:spacing w:line="240" w:lineRule="auto"/>
      </w:pPr>
      <w:r>
        <w:rPr>
          <w:color w:val="000000"/>
        </w:rPr>
        <w:t xml:space="preserve">    if(b2){ b2.textContent = TT(st.hypo ? 'rpt.done' : 'rpt.todo'); b2.className = 'rpt-badge' + (st.hypo ? '' : ' todo'); }</w:t>
      </w:r>
    </w:p>
    <w:p w14:paraId="7B301F54" w14:textId="77777777" w:rsidR="00DA5B0A" w:rsidRDefault="00000000" w:rsidP="005511CC">
      <w:pPr>
        <w:spacing w:line="240" w:lineRule="auto"/>
      </w:pPr>
      <w:r>
        <w:rPr>
          <w:color w:val="000000"/>
        </w:rPr>
        <w:t xml:space="preserve">    var b6 = $('rpt-b6');</w:t>
      </w:r>
    </w:p>
    <w:p w14:paraId="002ECCC2" w14:textId="77777777" w:rsidR="00DA5B0A" w:rsidRDefault="00000000" w:rsidP="005511CC">
      <w:pPr>
        <w:spacing w:line="240" w:lineRule="auto"/>
      </w:pPr>
      <w:r>
        <w:rPr>
          <w:color w:val="000000"/>
        </w:rPr>
        <w:t xml:space="preserve">    if(b6){</w:t>
      </w:r>
    </w:p>
    <w:p w14:paraId="1E71F00B" w14:textId="77777777" w:rsidR="00DA5B0A" w:rsidRDefault="00000000" w:rsidP="005511CC">
      <w:pPr>
        <w:spacing w:line="240" w:lineRule="auto"/>
      </w:pPr>
      <w:r>
        <w:rPr>
          <w:color w:val="000000"/>
        </w:rPr>
        <w:t xml:space="preserve">      var done6 = !!st.reflect &amp;&amp; st.self &gt; 0;</w:t>
      </w:r>
    </w:p>
    <w:p w14:paraId="14128701" w14:textId="77777777" w:rsidR="00DA5B0A" w:rsidRDefault="00000000" w:rsidP="005511CC">
      <w:pPr>
        <w:spacing w:line="240" w:lineRule="auto"/>
      </w:pPr>
      <w:r>
        <w:rPr>
          <w:color w:val="000000"/>
        </w:rPr>
        <w:t xml:space="preserve">      b6.textContent = TT(done6 ? 'rpt.done' : 'rpt.todo');</w:t>
      </w:r>
    </w:p>
    <w:p w14:paraId="25D1EB49" w14:textId="77777777" w:rsidR="00DA5B0A" w:rsidRDefault="00000000" w:rsidP="005511CC">
      <w:pPr>
        <w:spacing w:line="240" w:lineRule="auto"/>
      </w:pPr>
      <w:r>
        <w:rPr>
          <w:color w:val="000000"/>
        </w:rPr>
        <w:t xml:space="preserve">      b6.className = 'rpt-badge' + (done6 ? '' : ' todo');</w:t>
      </w:r>
    </w:p>
    <w:p w14:paraId="013C12A9" w14:textId="77777777" w:rsidR="00DA5B0A" w:rsidRDefault="00000000" w:rsidP="005511CC">
      <w:pPr>
        <w:spacing w:line="240" w:lineRule="auto"/>
      </w:pPr>
      <w:r>
        <w:rPr>
          <w:color w:val="000000"/>
        </w:rPr>
        <w:t xml:space="preserve">    }</w:t>
      </w:r>
    </w:p>
    <w:p w14:paraId="78A48747" w14:textId="77777777" w:rsidR="00DA5B0A" w:rsidRDefault="00000000" w:rsidP="005511CC">
      <w:pPr>
        <w:spacing w:line="240" w:lineRule="auto"/>
      </w:pPr>
      <w:r>
        <w:rPr>
          <w:color w:val="000000"/>
        </w:rPr>
        <w:t xml:space="preserve">  }</w:t>
      </w:r>
    </w:p>
    <w:p w14:paraId="5AE69D3D" w14:textId="77777777" w:rsidR="00DA5B0A" w:rsidRDefault="00DA5B0A" w:rsidP="005511CC">
      <w:pPr>
        <w:spacing w:line="240" w:lineRule="auto"/>
      </w:pPr>
    </w:p>
    <w:p w14:paraId="5C2B087F" w14:textId="77777777" w:rsidR="00DA5B0A" w:rsidRDefault="00000000" w:rsidP="005511CC">
      <w:pPr>
        <w:spacing w:line="240" w:lineRule="auto"/>
      </w:pPr>
      <w:r>
        <w:rPr>
          <w:color w:val="000000"/>
        </w:rPr>
        <w:t xml:space="preserve">  var chipsKey = null;</w:t>
      </w:r>
    </w:p>
    <w:p w14:paraId="79F1DA15" w14:textId="77777777" w:rsidR="00DA5B0A" w:rsidRDefault="00000000" w:rsidP="005511CC">
      <w:pPr>
        <w:spacing w:line="240" w:lineRule="auto"/>
      </w:pPr>
      <w:r>
        <w:rPr>
          <w:color w:val="000000"/>
        </w:rPr>
        <w:t xml:space="preserve">  function renderChips(key, m){</w:t>
      </w:r>
    </w:p>
    <w:p w14:paraId="4E4851B0" w14:textId="77777777" w:rsidR="00DA5B0A" w:rsidRDefault="00000000" w:rsidP="005511CC">
      <w:pPr>
        <w:spacing w:line="240" w:lineRule="auto"/>
      </w:pPr>
      <w:r>
        <w:rPr>
          <w:color w:val="000000"/>
        </w:rPr>
        <w:t xml:space="preserve">    if(chipsKey === key) return;</w:t>
      </w:r>
    </w:p>
    <w:p w14:paraId="4772A2BB" w14:textId="77777777" w:rsidR="00DA5B0A" w:rsidRDefault="00000000" w:rsidP="005511CC">
      <w:pPr>
        <w:spacing w:line="240" w:lineRule="auto"/>
      </w:pPr>
      <w:r>
        <w:rPr>
          <w:color w:val="000000"/>
        </w:rPr>
        <w:t xml:space="preserve">    chipsKey = key;</w:t>
      </w:r>
    </w:p>
    <w:p w14:paraId="13D9B8F4" w14:textId="77777777" w:rsidR="00DA5B0A" w:rsidRDefault="00000000" w:rsidP="005511CC">
      <w:pPr>
        <w:spacing w:line="240" w:lineRule="auto"/>
      </w:pPr>
      <w:r>
        <w:rPr>
          <w:color w:val="000000"/>
        </w:rPr>
        <w:t xml:space="preserve">    var g = $('rpt-guess');</w:t>
      </w:r>
    </w:p>
    <w:p w14:paraId="22991407" w14:textId="77777777" w:rsidR="00DA5B0A" w:rsidRDefault="00000000" w:rsidP="005511CC">
      <w:pPr>
        <w:spacing w:line="240" w:lineRule="auto"/>
      </w:pPr>
      <w:r>
        <w:rPr>
          <w:color w:val="000000"/>
        </w:rPr>
        <w:lastRenderedPageBreak/>
        <w:t xml:space="preserve">    if(g) g.innerHTML = m.guess.map(function(x){ return '&lt;span class="rpt-chip" data-t="guess"&gt;' + E(x) + '&lt;/span&gt;'; }).join('');</w:t>
      </w:r>
    </w:p>
    <w:p w14:paraId="65A20A89" w14:textId="77777777" w:rsidR="00DA5B0A" w:rsidRDefault="00000000" w:rsidP="005511CC">
      <w:pPr>
        <w:spacing w:line="240" w:lineRule="auto"/>
      </w:pPr>
      <w:r>
        <w:rPr>
          <w:color w:val="000000"/>
        </w:rPr>
        <w:t xml:space="preserve">    var r = $('rpt-reflChips');</w:t>
      </w:r>
    </w:p>
    <w:p w14:paraId="147B1A3D" w14:textId="77777777" w:rsidR="00DA5B0A" w:rsidRDefault="00000000" w:rsidP="005511CC">
      <w:pPr>
        <w:spacing w:line="240" w:lineRule="auto"/>
      </w:pPr>
      <w:r>
        <w:rPr>
          <w:color w:val="000000"/>
        </w:rPr>
        <w:t xml:space="preserve">    if(r) r.innerHTML = ['rpt.chipReflect', 'rpt.chipReflect2', 'rpt.chipReflect3'].map(function(k){</w:t>
      </w:r>
    </w:p>
    <w:p w14:paraId="51AA6249" w14:textId="77777777" w:rsidR="00DA5B0A" w:rsidRDefault="00000000" w:rsidP="005511CC">
      <w:pPr>
        <w:spacing w:line="240" w:lineRule="auto"/>
      </w:pPr>
      <w:r>
        <w:rPr>
          <w:color w:val="000000"/>
        </w:rPr>
        <w:t xml:space="preserve">      return '&lt;span class="rpt-chip" data-t="reflect"&gt;' + E(TT(k)) + '&lt;/span&gt;';</w:t>
      </w:r>
    </w:p>
    <w:p w14:paraId="10897957" w14:textId="77777777" w:rsidR="00DA5B0A" w:rsidRDefault="00000000" w:rsidP="005511CC">
      <w:pPr>
        <w:spacing w:line="240" w:lineRule="auto"/>
      </w:pPr>
      <w:r>
        <w:rPr>
          <w:color w:val="000000"/>
        </w:rPr>
        <w:t xml:space="preserve">    }).join('');</w:t>
      </w:r>
    </w:p>
    <w:p w14:paraId="0500CAE3" w14:textId="77777777" w:rsidR="00DA5B0A" w:rsidRDefault="00000000" w:rsidP="005511CC">
      <w:pPr>
        <w:spacing w:line="240" w:lineRule="auto"/>
      </w:pPr>
      <w:r>
        <w:rPr>
          <w:color w:val="000000"/>
        </w:rPr>
        <w:t xml:space="preserve">  }</w:t>
      </w:r>
    </w:p>
    <w:p w14:paraId="0A74167F" w14:textId="77777777" w:rsidR="00DA5B0A" w:rsidRDefault="00DA5B0A" w:rsidP="005511CC">
      <w:pPr>
        <w:spacing w:line="240" w:lineRule="auto"/>
      </w:pPr>
    </w:p>
    <w:p w14:paraId="228FCA2C" w14:textId="77777777" w:rsidR="00DA5B0A" w:rsidRDefault="00000000" w:rsidP="005511CC">
      <w:pPr>
        <w:spacing w:line="240" w:lineRule="auto"/>
      </w:pPr>
      <w:r>
        <w:rPr>
          <w:color w:val="000000"/>
        </w:rPr>
        <w:t xml:space="preserve">  function refreshStars(){</w:t>
      </w:r>
    </w:p>
    <w:p w14:paraId="014BD121" w14:textId="77777777" w:rsidR="00DA5B0A" w:rsidRDefault="00000000" w:rsidP="005511CC">
      <w:pPr>
        <w:spacing w:line="240" w:lineRule="auto"/>
      </w:pPr>
      <w:r>
        <w:rPr>
          <w:color w:val="000000"/>
        </w:rPr>
        <w:t xml:space="preserve">    [[$('rpt-selfStars'), selfScore, 'self'], [$('rpt-peerStars'), peerScore, 'peer']].forEach(function(a){</w:t>
      </w:r>
    </w:p>
    <w:p w14:paraId="54A29BFB" w14:textId="77777777" w:rsidR="00DA5B0A" w:rsidRDefault="00000000" w:rsidP="005511CC">
      <w:pPr>
        <w:spacing w:line="240" w:lineRule="auto"/>
      </w:pPr>
      <w:r>
        <w:rPr>
          <w:color w:val="000000"/>
        </w:rPr>
        <w:t xml:space="preserve">      var el = a[0]; if(!el) return;</w:t>
      </w:r>
    </w:p>
    <w:p w14:paraId="7D46C07A" w14:textId="77777777" w:rsidR="00DA5B0A" w:rsidRDefault="00000000" w:rsidP="005511CC">
      <w:pPr>
        <w:spacing w:line="240" w:lineRule="auto"/>
      </w:pPr>
      <w:r>
        <w:rPr>
          <w:color w:val="000000"/>
        </w:rPr>
        <w:t xml:space="preserve">      el.querySelectorAll('.rpt-star').forEach(function(s){</w:t>
      </w:r>
    </w:p>
    <w:p w14:paraId="1E52FAE3" w14:textId="77777777" w:rsidR="00DA5B0A" w:rsidRDefault="00000000" w:rsidP="005511CC">
      <w:pPr>
        <w:spacing w:line="240" w:lineRule="auto"/>
      </w:pPr>
      <w:r>
        <w:rPr>
          <w:color w:val="000000"/>
        </w:rPr>
        <w:t xml:space="preserve">        var on = parseInt(s.dataset.v, 10) &lt;= a[1];</w:t>
      </w:r>
    </w:p>
    <w:p w14:paraId="706FA5F6" w14:textId="77777777" w:rsidR="00DA5B0A" w:rsidRDefault="00000000" w:rsidP="005511CC">
      <w:pPr>
        <w:spacing w:line="240" w:lineRule="auto"/>
      </w:pPr>
      <w:r>
        <w:rPr>
          <w:color w:val="000000"/>
        </w:rPr>
        <w:t xml:space="preserve">        s.classList.toggle('on', on);</w:t>
      </w:r>
    </w:p>
    <w:p w14:paraId="063EC3DC" w14:textId="77777777" w:rsidR="00DA5B0A" w:rsidRDefault="00000000" w:rsidP="005511CC">
      <w:pPr>
        <w:spacing w:line="240" w:lineRule="auto"/>
      </w:pPr>
      <w:r>
        <w:rPr>
          <w:color w:val="000000"/>
        </w:rPr>
        <w:t xml:space="preserve">        s.setAttribute('aria-checked', on ? 'true' : 'false');</w:t>
      </w:r>
    </w:p>
    <w:p w14:paraId="30EC7B35" w14:textId="77777777" w:rsidR="00DA5B0A" w:rsidRDefault="00000000" w:rsidP="005511CC">
      <w:pPr>
        <w:spacing w:line="240" w:lineRule="auto"/>
      </w:pPr>
      <w:r>
        <w:rPr>
          <w:color w:val="000000"/>
        </w:rPr>
        <w:t xml:space="preserve">      });</w:t>
      </w:r>
    </w:p>
    <w:p w14:paraId="7B3F6123" w14:textId="77777777" w:rsidR="00DA5B0A" w:rsidRDefault="00000000" w:rsidP="005511CC">
      <w:pPr>
        <w:spacing w:line="240" w:lineRule="auto"/>
      </w:pPr>
      <w:r>
        <w:rPr>
          <w:color w:val="000000"/>
        </w:rPr>
        <w:t xml:space="preserve">      var box = (a[2] === 'self') ? $('rpt-selfTxt') : $('rpt-peerTxt');</w:t>
      </w:r>
    </w:p>
    <w:p w14:paraId="497E8775" w14:textId="77777777" w:rsidR="00DA5B0A" w:rsidRDefault="00000000" w:rsidP="005511CC">
      <w:pPr>
        <w:spacing w:line="240" w:lineRule="auto"/>
      </w:pPr>
      <w:r>
        <w:rPr>
          <w:color w:val="000000"/>
        </w:rPr>
        <w:t xml:space="preserve">      if(box) box.textContent = a[1] &gt; 0 ? (a[1] + ' / 5 </w:t>
      </w:r>
      <w:r>
        <w:rPr>
          <w:color w:val="000000"/>
        </w:rPr>
        <w:t>星</w:t>
      </w:r>
      <w:r>
        <w:rPr>
          <w:color w:val="000000"/>
        </w:rPr>
        <w:t>') : TT('rpt.unrated');</w:t>
      </w:r>
    </w:p>
    <w:p w14:paraId="161F6434" w14:textId="77777777" w:rsidR="00DA5B0A" w:rsidRDefault="00000000" w:rsidP="005511CC">
      <w:pPr>
        <w:spacing w:line="240" w:lineRule="auto"/>
      </w:pPr>
      <w:r>
        <w:rPr>
          <w:color w:val="000000"/>
        </w:rPr>
        <w:t xml:space="preserve">    });</w:t>
      </w:r>
    </w:p>
    <w:p w14:paraId="4D53EA6B" w14:textId="77777777" w:rsidR="00DA5B0A" w:rsidRDefault="00000000" w:rsidP="005511CC">
      <w:pPr>
        <w:spacing w:line="240" w:lineRule="auto"/>
      </w:pPr>
      <w:r>
        <w:rPr>
          <w:color w:val="000000"/>
        </w:rPr>
        <w:t xml:space="preserve">  }</w:t>
      </w:r>
    </w:p>
    <w:p w14:paraId="2754E84F" w14:textId="77777777" w:rsidR="00DA5B0A" w:rsidRDefault="00DA5B0A" w:rsidP="005511CC">
      <w:pPr>
        <w:spacing w:line="240" w:lineRule="auto"/>
      </w:pPr>
    </w:p>
    <w:p w14:paraId="7F60E594" w14:textId="77777777" w:rsidR="00DA5B0A" w:rsidRDefault="00000000" w:rsidP="005511CC">
      <w:pPr>
        <w:spacing w:line="240" w:lineRule="auto"/>
      </w:pPr>
      <w:r>
        <w:rPr>
          <w:color w:val="000000"/>
        </w:rPr>
        <w:t xml:space="preserve">  function fillExpSelect(key){</w:t>
      </w:r>
    </w:p>
    <w:p w14:paraId="43545886" w14:textId="77777777" w:rsidR="00DA5B0A" w:rsidRDefault="00000000" w:rsidP="005511CC">
      <w:pPr>
        <w:spacing w:line="240" w:lineRule="auto"/>
      </w:pPr>
      <w:r>
        <w:rPr>
          <w:color w:val="000000"/>
        </w:rPr>
        <w:t xml:space="preserve">    var sel = $('rpt-exp');</w:t>
      </w:r>
    </w:p>
    <w:p w14:paraId="15D4ECF7" w14:textId="77777777" w:rsidR="00DA5B0A" w:rsidRDefault="00000000" w:rsidP="005511CC">
      <w:pPr>
        <w:spacing w:line="240" w:lineRule="auto"/>
      </w:pPr>
      <w:r>
        <w:rPr>
          <w:color w:val="000000"/>
        </w:rPr>
        <w:t xml:space="preserve">    if(!sel) return;</w:t>
      </w:r>
    </w:p>
    <w:p w14:paraId="249382DE" w14:textId="77777777" w:rsidR="00DA5B0A" w:rsidRDefault="00000000" w:rsidP="005511CC">
      <w:pPr>
        <w:spacing w:line="240" w:lineRule="auto"/>
      </w:pPr>
      <w:r>
        <w:rPr>
          <w:color w:val="000000"/>
        </w:rPr>
        <w:t xml:space="preserve">    var sig = String(typeof LANG === 'undefined' ? '' : LANG) + '|' + ORDER.length;</w:t>
      </w:r>
    </w:p>
    <w:p w14:paraId="4A104EE5" w14:textId="77777777" w:rsidR="00DA5B0A" w:rsidRDefault="00000000" w:rsidP="005511CC">
      <w:pPr>
        <w:spacing w:line="240" w:lineRule="auto"/>
      </w:pPr>
      <w:r>
        <w:rPr>
          <w:color w:val="000000"/>
        </w:rPr>
        <w:t xml:space="preserve">    if(sel.dataset.sig !== sig){</w:t>
      </w:r>
    </w:p>
    <w:p w14:paraId="6EAF95A2" w14:textId="77777777" w:rsidR="00DA5B0A" w:rsidRDefault="00000000" w:rsidP="005511CC">
      <w:pPr>
        <w:spacing w:line="240" w:lineRule="auto"/>
      </w:pPr>
      <w:r>
        <w:rPr>
          <w:color w:val="000000"/>
        </w:rPr>
        <w:t xml:space="preserve">      sel.innerHTML = ORDER.map(function(tab){</w:t>
      </w:r>
    </w:p>
    <w:p w14:paraId="610C5E03" w14:textId="77777777" w:rsidR="00DA5B0A" w:rsidRDefault="00000000" w:rsidP="005511CC">
      <w:pPr>
        <w:spacing w:line="240" w:lineRule="auto"/>
      </w:pPr>
      <w:r>
        <w:rPr>
          <w:color w:val="000000"/>
        </w:rPr>
        <w:t xml:space="preserve">        return '&lt;option value="' + TAB2KEY[tab] + '"&gt;' + E(TT('tab.' + tab)) + '&lt;/option&gt;';</w:t>
      </w:r>
    </w:p>
    <w:p w14:paraId="327F842A" w14:textId="77777777" w:rsidR="00DA5B0A" w:rsidRDefault="00000000" w:rsidP="005511CC">
      <w:pPr>
        <w:spacing w:line="240" w:lineRule="auto"/>
      </w:pPr>
      <w:r>
        <w:rPr>
          <w:color w:val="000000"/>
        </w:rPr>
        <w:t xml:space="preserve">      }).join('');</w:t>
      </w:r>
    </w:p>
    <w:p w14:paraId="60FE0863" w14:textId="77777777" w:rsidR="00DA5B0A" w:rsidRDefault="00000000" w:rsidP="005511CC">
      <w:pPr>
        <w:spacing w:line="240" w:lineRule="auto"/>
      </w:pPr>
      <w:r>
        <w:rPr>
          <w:color w:val="000000"/>
        </w:rPr>
        <w:t xml:space="preserve">      sel.dataset.sig = sig;</w:t>
      </w:r>
    </w:p>
    <w:p w14:paraId="0C94A299" w14:textId="77777777" w:rsidR="00DA5B0A" w:rsidRDefault="00000000" w:rsidP="005511CC">
      <w:pPr>
        <w:spacing w:line="240" w:lineRule="auto"/>
      </w:pPr>
      <w:r>
        <w:rPr>
          <w:color w:val="000000"/>
        </w:rPr>
        <w:t xml:space="preserve">    }</w:t>
      </w:r>
    </w:p>
    <w:p w14:paraId="3D2E78E3" w14:textId="77777777" w:rsidR="00DA5B0A" w:rsidRDefault="00000000" w:rsidP="005511CC">
      <w:pPr>
        <w:spacing w:line="240" w:lineRule="auto"/>
      </w:pPr>
      <w:r>
        <w:rPr>
          <w:color w:val="000000"/>
        </w:rPr>
        <w:t xml:space="preserve">    if(META[key]) sel.value = key;</w:t>
      </w:r>
    </w:p>
    <w:p w14:paraId="3AE063DF" w14:textId="77777777" w:rsidR="00DA5B0A" w:rsidRDefault="00000000" w:rsidP="005511CC">
      <w:pPr>
        <w:spacing w:line="240" w:lineRule="auto"/>
      </w:pPr>
      <w:r>
        <w:rPr>
          <w:color w:val="000000"/>
        </w:rPr>
        <w:t xml:space="preserve">  }</w:t>
      </w:r>
    </w:p>
    <w:p w14:paraId="4D643FD2" w14:textId="77777777" w:rsidR="00DA5B0A" w:rsidRDefault="00DA5B0A" w:rsidP="005511CC">
      <w:pPr>
        <w:spacing w:line="240" w:lineRule="auto"/>
      </w:pPr>
    </w:p>
    <w:p w14:paraId="19F14504" w14:textId="77777777" w:rsidR="00DA5B0A" w:rsidRDefault="00000000" w:rsidP="005511CC">
      <w:pPr>
        <w:spacing w:line="240" w:lineRule="auto"/>
      </w:pPr>
      <w:r>
        <w:rPr>
          <w:color w:val="000000"/>
        </w:rPr>
        <w:t xml:space="preserve">  function collect(){</w:t>
      </w:r>
    </w:p>
    <w:p w14:paraId="57F1693E" w14:textId="77777777" w:rsidR="00DA5B0A" w:rsidRDefault="00000000" w:rsidP="005511CC">
      <w:pPr>
        <w:spacing w:line="240" w:lineRule="auto"/>
      </w:pPr>
      <w:r>
        <w:rPr>
          <w:color w:val="000000"/>
        </w:rPr>
        <w:t xml:space="preserve">    var key = currentKey();</w:t>
      </w:r>
    </w:p>
    <w:p w14:paraId="635F519A" w14:textId="77777777" w:rsidR="00DA5B0A" w:rsidRDefault="00000000" w:rsidP="005511CC">
      <w:pPr>
        <w:spacing w:line="240" w:lineRule="auto"/>
      </w:pPr>
      <w:r>
        <w:rPr>
          <w:color w:val="000000"/>
        </w:rPr>
        <w:t xml:space="preserve">    var m = META[key];</w:t>
      </w:r>
    </w:p>
    <w:p w14:paraId="5ACA783B" w14:textId="77777777" w:rsidR="00DA5B0A" w:rsidRDefault="00000000" w:rsidP="005511CC">
      <w:pPr>
        <w:spacing w:line="240" w:lineRule="auto"/>
      </w:pPr>
      <w:r>
        <w:rPr>
          <w:color w:val="000000"/>
        </w:rPr>
        <w:t xml:space="preserve">    var t = readTable(key);</w:t>
      </w:r>
    </w:p>
    <w:p w14:paraId="24734FDE" w14:textId="77777777" w:rsidR="00DA5B0A" w:rsidRDefault="00000000" w:rsidP="005511CC">
      <w:pPr>
        <w:spacing w:line="240" w:lineRule="auto"/>
      </w:pPr>
      <w:r>
        <w:rPr>
          <w:color w:val="000000"/>
        </w:rPr>
        <w:t xml:space="preserve">    var live = liveRow(key);</w:t>
      </w:r>
    </w:p>
    <w:p w14:paraId="76CBC8B8" w14:textId="77777777" w:rsidR="00DA5B0A" w:rsidRDefault="00000000" w:rsidP="005511CC">
      <w:pPr>
        <w:spacing w:line="240" w:lineRule="auto"/>
      </w:pPr>
      <w:r>
        <w:rPr>
          <w:color w:val="000000"/>
        </w:rPr>
        <w:t xml:space="preserve">    var c = null;</w:t>
      </w:r>
    </w:p>
    <w:p w14:paraId="02E02938" w14:textId="77777777" w:rsidR="00DA5B0A" w:rsidRDefault="00000000" w:rsidP="005511CC">
      <w:pPr>
        <w:spacing w:line="240" w:lineRule="auto"/>
      </w:pPr>
      <w:r>
        <w:rPr>
          <w:color w:val="000000"/>
        </w:rPr>
        <w:t xml:space="preserve">    try{ c = m.concl(t.vals) || null; }catch(e){ c = null; }</w:t>
      </w:r>
    </w:p>
    <w:p w14:paraId="6C99EBE2" w14:textId="77777777" w:rsidR="00DA5B0A" w:rsidRDefault="00000000" w:rsidP="005511CC">
      <w:pPr>
        <w:spacing w:line="240" w:lineRule="auto"/>
      </w:pPr>
      <w:r>
        <w:rPr>
          <w:color w:val="000000"/>
        </w:rPr>
        <w:t xml:space="preserve">    return {</w:t>
      </w:r>
    </w:p>
    <w:p w14:paraId="67FB3330" w14:textId="77777777" w:rsidR="00DA5B0A" w:rsidRDefault="00000000" w:rsidP="005511CC">
      <w:pPr>
        <w:spacing w:line="240" w:lineRule="auto"/>
      </w:pPr>
      <w:r>
        <w:rPr>
          <w:color w:val="000000"/>
        </w:rPr>
        <w:t xml:space="preserve">      key:key, meta:m, data:t, head:headNoIdx(t.head), live:live, concl:c, rows:t.rows.length,</w:t>
      </w:r>
    </w:p>
    <w:p w14:paraId="2AE7B38C" w14:textId="77777777" w:rsidR="00DA5B0A" w:rsidRDefault="00000000" w:rsidP="005511CC">
      <w:pPr>
        <w:spacing w:line="240" w:lineRule="auto"/>
      </w:pPr>
      <w:r>
        <w:rPr>
          <w:color w:val="000000"/>
        </w:rPr>
        <w:t xml:space="preserve">      hypo:val('rpt-hypo'), reflect:val('rpt-reflect'),</w:t>
      </w:r>
    </w:p>
    <w:p w14:paraId="15DFC60C" w14:textId="77777777" w:rsidR="00DA5B0A" w:rsidRDefault="00000000" w:rsidP="005511CC">
      <w:pPr>
        <w:spacing w:line="240" w:lineRule="auto"/>
      </w:pPr>
      <w:r>
        <w:rPr>
          <w:color w:val="000000"/>
        </w:rPr>
        <w:t xml:space="preserve">      name:val('rpt-name'), date:val('rpt-date'),</w:t>
      </w:r>
    </w:p>
    <w:p w14:paraId="44BD7913" w14:textId="77777777" w:rsidR="00DA5B0A" w:rsidRDefault="00000000" w:rsidP="005511CC">
      <w:pPr>
        <w:spacing w:line="240" w:lineRule="auto"/>
      </w:pPr>
      <w:r>
        <w:rPr>
          <w:color w:val="000000"/>
        </w:rPr>
        <w:t xml:space="preserve">      self:selfScore, peer:peerScore, peerName:val('rpt-peerName')</w:t>
      </w:r>
    </w:p>
    <w:p w14:paraId="33DAA904" w14:textId="77777777" w:rsidR="00DA5B0A" w:rsidRDefault="00000000" w:rsidP="005511CC">
      <w:pPr>
        <w:spacing w:line="240" w:lineRule="auto"/>
      </w:pPr>
      <w:r>
        <w:rPr>
          <w:color w:val="000000"/>
        </w:rPr>
        <w:t xml:space="preserve">    };</w:t>
      </w:r>
    </w:p>
    <w:p w14:paraId="6692D37F" w14:textId="77777777" w:rsidR="00DA5B0A" w:rsidRDefault="00000000" w:rsidP="005511CC">
      <w:pPr>
        <w:spacing w:line="240" w:lineRule="auto"/>
      </w:pPr>
      <w:r>
        <w:rPr>
          <w:color w:val="000000"/>
        </w:rPr>
        <w:t xml:space="preserve">  }</w:t>
      </w:r>
    </w:p>
    <w:p w14:paraId="29C88F32" w14:textId="77777777" w:rsidR="00DA5B0A" w:rsidRDefault="00DA5B0A" w:rsidP="005511CC">
      <w:pPr>
        <w:spacing w:line="240" w:lineRule="auto"/>
      </w:pPr>
    </w:p>
    <w:p w14:paraId="0E2A45C3" w14:textId="77777777" w:rsidR="00DA5B0A" w:rsidRDefault="00000000" w:rsidP="005511CC">
      <w:pPr>
        <w:spacing w:line="240" w:lineRule="auto"/>
      </w:pPr>
      <w:r>
        <w:rPr>
          <w:color w:val="000000"/>
        </w:rPr>
        <w:t xml:space="preserve">  var started = false;</w:t>
      </w:r>
    </w:p>
    <w:p w14:paraId="06C30017" w14:textId="77777777" w:rsidR="00DA5B0A" w:rsidRDefault="00000000" w:rsidP="005511CC">
      <w:pPr>
        <w:spacing w:line="240" w:lineRule="auto"/>
      </w:pPr>
      <w:r>
        <w:rPr>
          <w:color w:val="000000"/>
        </w:rPr>
        <w:t xml:space="preserve">  function render(){</w:t>
      </w:r>
    </w:p>
    <w:p w14:paraId="01E73951" w14:textId="77777777" w:rsidR="00DA5B0A" w:rsidRDefault="00000000" w:rsidP="005511CC">
      <w:pPr>
        <w:spacing w:line="240" w:lineRule="auto"/>
      </w:pPr>
      <w:r>
        <w:rPr>
          <w:color w:val="000000"/>
        </w:rPr>
        <w:t xml:space="preserve">    try{</w:t>
      </w:r>
    </w:p>
    <w:p w14:paraId="1E8E8C6E" w14:textId="77777777" w:rsidR="00DA5B0A" w:rsidRDefault="00000000" w:rsidP="005511CC">
      <w:pPr>
        <w:spacing w:line="240" w:lineRule="auto"/>
      </w:pPr>
      <w:r>
        <w:rPr>
          <w:color w:val="000000"/>
        </w:rPr>
        <w:t xml:space="preserve">      if(!$('rpt-q')) return;</w:t>
      </w:r>
    </w:p>
    <w:p w14:paraId="5DAE0DAF" w14:textId="77777777" w:rsidR="00DA5B0A" w:rsidRDefault="00000000" w:rsidP="005511CC">
      <w:pPr>
        <w:spacing w:line="240" w:lineRule="auto"/>
      </w:pPr>
      <w:r>
        <w:rPr>
          <w:color w:val="000000"/>
        </w:rPr>
        <w:t xml:space="preserve">      if(!started) initOnce();</w:t>
      </w:r>
    </w:p>
    <w:p w14:paraId="794FEC7B" w14:textId="77777777" w:rsidR="00DA5B0A" w:rsidRDefault="00000000" w:rsidP="005511CC">
      <w:pPr>
        <w:spacing w:line="240" w:lineRule="auto"/>
      </w:pPr>
      <w:r>
        <w:rPr>
          <w:color w:val="000000"/>
        </w:rPr>
        <w:t xml:space="preserve">      var key = currentKey();</w:t>
      </w:r>
    </w:p>
    <w:p w14:paraId="0A3018D5" w14:textId="77777777" w:rsidR="00DA5B0A" w:rsidRDefault="00000000" w:rsidP="005511CC">
      <w:pPr>
        <w:spacing w:line="240" w:lineRule="auto"/>
      </w:pPr>
      <w:r>
        <w:rPr>
          <w:color w:val="000000"/>
        </w:rPr>
        <w:t xml:space="preserve">      var m = META[key];</w:t>
      </w:r>
    </w:p>
    <w:p w14:paraId="72355774" w14:textId="77777777" w:rsidR="00DA5B0A" w:rsidRDefault="00000000" w:rsidP="005511CC">
      <w:pPr>
        <w:spacing w:line="240" w:lineRule="auto"/>
      </w:pPr>
      <w:r>
        <w:rPr>
          <w:color w:val="000000"/>
        </w:rPr>
        <w:t xml:space="preserve">      fillExpSelect(key);</w:t>
      </w:r>
    </w:p>
    <w:p w14:paraId="0368E033" w14:textId="77777777" w:rsidR="00DA5B0A" w:rsidRDefault="00000000" w:rsidP="005511CC">
      <w:pPr>
        <w:spacing w:line="240" w:lineRule="auto"/>
      </w:pPr>
      <w:r>
        <w:rPr>
          <w:color w:val="000000"/>
        </w:rPr>
        <w:t xml:space="preserve">      renderQuestion(m);</w:t>
      </w:r>
    </w:p>
    <w:p w14:paraId="696DBD19" w14:textId="77777777" w:rsidR="00DA5B0A" w:rsidRDefault="00000000" w:rsidP="005511CC">
      <w:pPr>
        <w:spacing w:line="240" w:lineRule="auto"/>
      </w:pPr>
      <w:r>
        <w:rPr>
          <w:color w:val="000000"/>
        </w:rPr>
        <w:t xml:space="preserve">      renderPlan(m);</w:t>
      </w:r>
    </w:p>
    <w:p w14:paraId="31FC473E" w14:textId="77777777" w:rsidR="00DA5B0A" w:rsidRDefault="00000000" w:rsidP="005511CC">
      <w:pPr>
        <w:spacing w:line="240" w:lineRule="auto"/>
      </w:pPr>
      <w:r>
        <w:rPr>
          <w:color w:val="000000"/>
        </w:rPr>
        <w:t xml:space="preserve">      var t = renderData(key, m);</w:t>
      </w:r>
    </w:p>
    <w:p w14:paraId="3645E33A" w14:textId="77777777" w:rsidR="00DA5B0A" w:rsidRDefault="00000000" w:rsidP="005511CC">
      <w:pPr>
        <w:spacing w:line="240" w:lineRule="auto"/>
      </w:pPr>
      <w:r>
        <w:rPr>
          <w:color w:val="000000"/>
        </w:rPr>
        <w:t xml:space="preserve">      var c = renderConcl(m, t);</w:t>
      </w:r>
    </w:p>
    <w:p w14:paraId="322AE969" w14:textId="77777777" w:rsidR="00DA5B0A" w:rsidRDefault="00000000" w:rsidP="005511CC">
      <w:pPr>
        <w:spacing w:line="240" w:lineRule="auto"/>
      </w:pPr>
      <w:r>
        <w:rPr>
          <w:color w:val="000000"/>
        </w:rPr>
        <w:t xml:space="preserve">      renderChips(key, m);</w:t>
      </w:r>
    </w:p>
    <w:p w14:paraId="3349239B" w14:textId="77777777" w:rsidR="00DA5B0A" w:rsidRDefault="00000000" w:rsidP="005511CC">
      <w:pPr>
        <w:spacing w:line="240" w:lineRule="auto"/>
      </w:pPr>
      <w:r>
        <w:rPr>
          <w:color w:val="000000"/>
        </w:rPr>
        <w:t xml:space="preserve">      var st = collect();</w:t>
      </w:r>
    </w:p>
    <w:p w14:paraId="17E7CF92" w14:textId="77777777" w:rsidR="00DA5B0A" w:rsidRDefault="00000000" w:rsidP="005511CC">
      <w:pPr>
        <w:spacing w:line="240" w:lineRule="auto"/>
      </w:pPr>
      <w:r>
        <w:rPr>
          <w:color w:val="000000"/>
        </w:rPr>
        <w:t xml:space="preserve">      st.concl = c;</w:t>
      </w:r>
    </w:p>
    <w:p w14:paraId="3312DAD9" w14:textId="77777777" w:rsidR="00DA5B0A" w:rsidRDefault="00000000" w:rsidP="005511CC">
      <w:pPr>
        <w:spacing w:line="240" w:lineRule="auto"/>
      </w:pPr>
      <w:r>
        <w:rPr>
          <w:color w:val="000000"/>
        </w:rPr>
        <w:t xml:space="preserve">      renderProgress(st);</w:t>
      </w:r>
    </w:p>
    <w:p w14:paraId="75628342" w14:textId="77777777" w:rsidR="00DA5B0A" w:rsidRDefault="00000000" w:rsidP="005511CC">
      <w:pPr>
        <w:spacing w:line="240" w:lineRule="auto"/>
      </w:pPr>
      <w:r>
        <w:rPr>
          <w:color w:val="000000"/>
        </w:rPr>
        <w:t xml:space="preserve">      refreshStars();</w:t>
      </w:r>
    </w:p>
    <w:p w14:paraId="5F525F4E" w14:textId="77777777" w:rsidR="00DA5B0A" w:rsidRDefault="00000000" w:rsidP="005511CC">
      <w:pPr>
        <w:spacing w:line="240" w:lineRule="auto"/>
      </w:pPr>
      <w:r>
        <w:rPr>
          <w:color w:val="000000"/>
        </w:rPr>
        <w:t xml:space="preserve">    }catch(e){</w:t>
      </w:r>
    </w:p>
    <w:p w14:paraId="761F1590" w14:textId="77777777" w:rsidR="00DA5B0A" w:rsidRDefault="00000000" w:rsidP="005511CC">
      <w:pPr>
        <w:spacing w:line="240" w:lineRule="auto"/>
      </w:pPr>
      <w:r>
        <w:rPr>
          <w:color w:val="000000"/>
        </w:rPr>
        <w:t xml:space="preserve">      try{ console.warn('[REPORT] </w:t>
      </w:r>
      <w:r>
        <w:rPr>
          <w:color w:val="000000"/>
        </w:rPr>
        <w:t>渲染失败：</w:t>
      </w:r>
      <w:r>
        <w:rPr>
          <w:color w:val="000000"/>
        </w:rPr>
        <w:t>', e &amp;&amp; e.message); }catch(_){}</w:t>
      </w:r>
    </w:p>
    <w:p w14:paraId="218B3A8A" w14:textId="77777777" w:rsidR="00DA5B0A" w:rsidRDefault="00000000" w:rsidP="005511CC">
      <w:pPr>
        <w:spacing w:line="240" w:lineRule="auto"/>
      </w:pPr>
      <w:r>
        <w:rPr>
          <w:color w:val="000000"/>
        </w:rPr>
        <w:t xml:space="preserve">    }</w:t>
      </w:r>
    </w:p>
    <w:p w14:paraId="7551721B" w14:textId="77777777" w:rsidR="00DA5B0A" w:rsidRDefault="00000000" w:rsidP="005511CC">
      <w:pPr>
        <w:spacing w:line="240" w:lineRule="auto"/>
      </w:pPr>
      <w:r>
        <w:rPr>
          <w:color w:val="000000"/>
        </w:rPr>
        <w:t xml:space="preserve">  }</w:t>
      </w:r>
    </w:p>
    <w:p w14:paraId="50937BEE" w14:textId="77777777" w:rsidR="00DA5B0A" w:rsidRDefault="00DA5B0A" w:rsidP="005511CC">
      <w:pPr>
        <w:spacing w:line="240" w:lineRule="auto"/>
      </w:pPr>
    </w:p>
    <w:p w14:paraId="450638B2" w14:textId="77777777" w:rsidR="00DA5B0A" w:rsidRDefault="00000000" w:rsidP="005511CC">
      <w:pPr>
        <w:spacing w:line="240" w:lineRule="auto"/>
      </w:pPr>
      <w:r>
        <w:rPr>
          <w:color w:val="000000"/>
        </w:rPr>
        <w:t xml:space="preserve">  function buildStars(el, get, set, label){</w:t>
      </w:r>
    </w:p>
    <w:p w14:paraId="1AB9D956" w14:textId="77777777" w:rsidR="00DA5B0A" w:rsidRDefault="00000000" w:rsidP="005511CC">
      <w:pPr>
        <w:spacing w:line="240" w:lineRule="auto"/>
      </w:pPr>
      <w:r>
        <w:rPr>
          <w:color w:val="000000"/>
        </w:rPr>
        <w:t xml:space="preserve">    if(!el) return;</w:t>
      </w:r>
    </w:p>
    <w:p w14:paraId="66D37575" w14:textId="77777777" w:rsidR="00DA5B0A" w:rsidRDefault="00000000" w:rsidP="005511CC">
      <w:pPr>
        <w:spacing w:line="240" w:lineRule="auto"/>
      </w:pPr>
      <w:r>
        <w:rPr>
          <w:color w:val="000000"/>
        </w:rPr>
        <w:t xml:space="preserve">    var html = '';</w:t>
      </w:r>
    </w:p>
    <w:p w14:paraId="594DF2B4" w14:textId="77777777" w:rsidR="00DA5B0A" w:rsidRDefault="00000000" w:rsidP="005511CC">
      <w:pPr>
        <w:spacing w:line="240" w:lineRule="auto"/>
      </w:pPr>
      <w:r>
        <w:rPr>
          <w:color w:val="000000"/>
        </w:rPr>
        <w:t xml:space="preserve">    for(var i = 1; i &lt;= 5; i++){</w:t>
      </w:r>
    </w:p>
    <w:p w14:paraId="1E64BE22" w14:textId="77777777" w:rsidR="00DA5B0A" w:rsidRDefault="00000000" w:rsidP="005511CC">
      <w:pPr>
        <w:spacing w:line="240" w:lineRule="auto"/>
      </w:pPr>
      <w:r>
        <w:rPr>
          <w:color w:val="000000"/>
        </w:rPr>
        <w:t xml:space="preserve">      html += '&lt;span class="rpt-star" role="radio" tabindex="0" aria-checked="false" data-v="' + i + '" title="' + i + ' </w:t>
      </w:r>
      <w:r>
        <w:rPr>
          <w:color w:val="000000"/>
        </w:rPr>
        <w:t>星</w:t>
      </w:r>
      <w:r>
        <w:rPr>
          <w:color w:val="000000"/>
        </w:rPr>
        <w:t>"&gt;★&lt;/span&gt;';</w:t>
      </w:r>
    </w:p>
    <w:p w14:paraId="19DED08E" w14:textId="77777777" w:rsidR="00DA5B0A" w:rsidRDefault="00000000" w:rsidP="005511CC">
      <w:pPr>
        <w:spacing w:line="240" w:lineRule="auto"/>
      </w:pPr>
      <w:r>
        <w:rPr>
          <w:color w:val="000000"/>
        </w:rPr>
        <w:t xml:space="preserve">    }</w:t>
      </w:r>
    </w:p>
    <w:p w14:paraId="13F3A5E4" w14:textId="77777777" w:rsidR="00DA5B0A" w:rsidRDefault="00000000" w:rsidP="005511CC">
      <w:pPr>
        <w:spacing w:line="240" w:lineRule="auto"/>
      </w:pPr>
      <w:r>
        <w:rPr>
          <w:color w:val="000000"/>
        </w:rPr>
        <w:t xml:space="preserve">    el.innerHTML = html;</w:t>
      </w:r>
    </w:p>
    <w:p w14:paraId="052FC831" w14:textId="77777777" w:rsidR="00DA5B0A" w:rsidRDefault="00000000" w:rsidP="005511CC">
      <w:pPr>
        <w:spacing w:line="240" w:lineRule="auto"/>
      </w:pPr>
      <w:r>
        <w:rPr>
          <w:color w:val="000000"/>
        </w:rPr>
        <w:t xml:space="preserve">    var pick = function(v){ set(v); save(); render(); };</w:t>
      </w:r>
    </w:p>
    <w:p w14:paraId="151FA14C" w14:textId="77777777" w:rsidR="00DA5B0A" w:rsidRDefault="00000000" w:rsidP="005511CC">
      <w:pPr>
        <w:spacing w:line="240" w:lineRule="auto"/>
      </w:pPr>
      <w:r>
        <w:rPr>
          <w:color w:val="000000"/>
        </w:rPr>
        <w:t xml:space="preserve">    el.querySelectorAll('.rpt-star').forEach(function(s){</w:t>
      </w:r>
    </w:p>
    <w:p w14:paraId="797B9B80" w14:textId="77777777" w:rsidR="00DA5B0A" w:rsidRDefault="00000000" w:rsidP="005511CC">
      <w:pPr>
        <w:spacing w:line="240" w:lineRule="auto"/>
      </w:pPr>
      <w:r>
        <w:rPr>
          <w:color w:val="000000"/>
        </w:rPr>
        <w:t xml:space="preserve">      var v = parseInt(s.dataset.v, 10);</w:t>
      </w:r>
    </w:p>
    <w:p w14:paraId="160974DD" w14:textId="77777777" w:rsidR="00DA5B0A" w:rsidRDefault="00000000" w:rsidP="005511CC">
      <w:pPr>
        <w:spacing w:line="240" w:lineRule="auto"/>
      </w:pPr>
      <w:r>
        <w:rPr>
          <w:color w:val="000000"/>
        </w:rPr>
        <w:lastRenderedPageBreak/>
        <w:t xml:space="preserve">      s.addEventListener('click', function(){ pick(v); });</w:t>
      </w:r>
    </w:p>
    <w:p w14:paraId="03D50367" w14:textId="77777777" w:rsidR="00DA5B0A" w:rsidRDefault="00000000" w:rsidP="005511CC">
      <w:pPr>
        <w:spacing w:line="240" w:lineRule="auto"/>
      </w:pPr>
      <w:r>
        <w:rPr>
          <w:color w:val="000000"/>
        </w:rPr>
        <w:t xml:space="preserve">      s.addEventListener('keydown', function(ev){</w:t>
      </w:r>
    </w:p>
    <w:p w14:paraId="1DF033FA" w14:textId="77777777" w:rsidR="00DA5B0A" w:rsidRDefault="00000000" w:rsidP="005511CC">
      <w:pPr>
        <w:spacing w:line="240" w:lineRule="auto"/>
      </w:pPr>
      <w:r>
        <w:rPr>
          <w:color w:val="000000"/>
        </w:rPr>
        <w:t xml:space="preserve">        if(ev.key === 'Enter' || ev.key === ' '){ ev.preventDefault(); pick(v); }</w:t>
      </w:r>
    </w:p>
    <w:p w14:paraId="2306C215" w14:textId="77777777" w:rsidR="00DA5B0A" w:rsidRDefault="00000000" w:rsidP="005511CC">
      <w:pPr>
        <w:spacing w:line="240" w:lineRule="auto"/>
      </w:pPr>
      <w:r>
        <w:rPr>
          <w:color w:val="000000"/>
        </w:rPr>
        <w:t xml:space="preserve">      });</w:t>
      </w:r>
    </w:p>
    <w:p w14:paraId="55506550" w14:textId="77777777" w:rsidR="00DA5B0A" w:rsidRDefault="00000000" w:rsidP="005511CC">
      <w:pPr>
        <w:spacing w:line="240" w:lineRule="auto"/>
      </w:pPr>
      <w:r>
        <w:rPr>
          <w:color w:val="000000"/>
        </w:rPr>
        <w:t xml:space="preserve">    });</w:t>
      </w:r>
    </w:p>
    <w:p w14:paraId="084B850F" w14:textId="77777777" w:rsidR="00DA5B0A" w:rsidRDefault="00000000" w:rsidP="005511CC">
      <w:pPr>
        <w:spacing w:line="240" w:lineRule="auto"/>
      </w:pPr>
      <w:r>
        <w:rPr>
          <w:color w:val="000000"/>
        </w:rPr>
        <w:t xml:space="preserve">    refreshStars();</w:t>
      </w:r>
    </w:p>
    <w:p w14:paraId="543C3F81" w14:textId="77777777" w:rsidR="00DA5B0A" w:rsidRDefault="00000000" w:rsidP="005511CC">
      <w:pPr>
        <w:spacing w:line="240" w:lineRule="auto"/>
      </w:pPr>
      <w:r>
        <w:rPr>
          <w:color w:val="000000"/>
        </w:rPr>
        <w:t xml:space="preserve">  }</w:t>
      </w:r>
    </w:p>
    <w:p w14:paraId="265D1467" w14:textId="77777777" w:rsidR="00DA5B0A" w:rsidRDefault="00DA5B0A" w:rsidP="005511CC">
      <w:pPr>
        <w:spacing w:line="240" w:lineRule="auto"/>
      </w:pPr>
    </w:p>
    <w:p w14:paraId="5BE47368" w14:textId="77777777" w:rsidR="00DA5B0A" w:rsidRDefault="00000000" w:rsidP="005511CC">
      <w:pPr>
        <w:spacing w:line="240" w:lineRule="auto"/>
      </w:pPr>
      <w:r>
        <w:rPr>
          <w:color w:val="000000"/>
        </w:rPr>
        <w:t xml:space="preserve">  function download(name, text, mime){</w:t>
      </w:r>
    </w:p>
    <w:p w14:paraId="662C3B44" w14:textId="77777777" w:rsidR="00DA5B0A" w:rsidRDefault="00000000" w:rsidP="005511CC">
      <w:pPr>
        <w:spacing w:line="240" w:lineRule="auto"/>
      </w:pPr>
      <w:r>
        <w:rPr>
          <w:color w:val="000000"/>
        </w:rPr>
        <w:t xml:space="preserve">    try{</w:t>
      </w:r>
    </w:p>
    <w:p w14:paraId="49EA7B6A" w14:textId="77777777" w:rsidR="00DA5B0A" w:rsidRDefault="00000000" w:rsidP="005511CC">
      <w:pPr>
        <w:spacing w:line="240" w:lineRule="auto"/>
      </w:pPr>
      <w:r>
        <w:rPr>
          <w:color w:val="000000"/>
        </w:rPr>
        <w:t xml:space="preserve">      var blob = new Blob([text], { type:mime || 'text/plain;charset=utf-8' });</w:t>
      </w:r>
    </w:p>
    <w:p w14:paraId="438D77EF" w14:textId="77777777" w:rsidR="00DA5B0A" w:rsidRDefault="00000000" w:rsidP="005511CC">
      <w:pPr>
        <w:spacing w:line="240" w:lineRule="auto"/>
      </w:pPr>
      <w:r>
        <w:rPr>
          <w:color w:val="000000"/>
        </w:rPr>
        <w:t xml:space="preserve">      var a = document.createElement('a');</w:t>
      </w:r>
    </w:p>
    <w:p w14:paraId="253EF147" w14:textId="77777777" w:rsidR="00DA5B0A" w:rsidRDefault="00000000" w:rsidP="005511CC">
      <w:pPr>
        <w:spacing w:line="240" w:lineRule="auto"/>
      </w:pPr>
      <w:r>
        <w:rPr>
          <w:color w:val="000000"/>
        </w:rPr>
        <w:t xml:space="preserve">      a.download = name; a.href = URL.createObjectURL(blob);</w:t>
      </w:r>
    </w:p>
    <w:p w14:paraId="7ABB0862" w14:textId="77777777" w:rsidR="00DA5B0A" w:rsidRDefault="00000000" w:rsidP="005511CC">
      <w:pPr>
        <w:spacing w:line="240" w:lineRule="auto"/>
      </w:pPr>
      <w:r>
        <w:rPr>
          <w:color w:val="000000"/>
        </w:rPr>
        <w:t xml:space="preserve">      document.body.appendChild(a); a.click(); document.body.removeChild(a);</w:t>
      </w:r>
    </w:p>
    <w:p w14:paraId="743D7E66" w14:textId="77777777" w:rsidR="00DA5B0A" w:rsidRDefault="00000000" w:rsidP="005511CC">
      <w:pPr>
        <w:spacing w:line="240" w:lineRule="auto"/>
      </w:pPr>
      <w:r>
        <w:rPr>
          <w:color w:val="000000"/>
        </w:rPr>
        <w:t xml:space="preserve">      setTimeout(function(){ try{ URL.revokeObjectURL(a.href); }catch(e){} }, 8000);</w:t>
      </w:r>
    </w:p>
    <w:p w14:paraId="76271759" w14:textId="77777777" w:rsidR="00DA5B0A" w:rsidRDefault="00000000" w:rsidP="005511CC">
      <w:pPr>
        <w:spacing w:line="240" w:lineRule="auto"/>
      </w:pPr>
      <w:r>
        <w:rPr>
          <w:color w:val="000000"/>
        </w:rPr>
        <w:t xml:space="preserve">      return true;</w:t>
      </w:r>
    </w:p>
    <w:p w14:paraId="54B79AC1" w14:textId="77777777" w:rsidR="00DA5B0A" w:rsidRDefault="00000000" w:rsidP="005511CC">
      <w:pPr>
        <w:spacing w:line="240" w:lineRule="auto"/>
      </w:pPr>
      <w:r>
        <w:rPr>
          <w:color w:val="000000"/>
        </w:rPr>
        <w:t xml:space="preserve">    }catch(e){ return false; }</w:t>
      </w:r>
    </w:p>
    <w:p w14:paraId="22B8CDD5" w14:textId="77777777" w:rsidR="00DA5B0A" w:rsidRDefault="00000000" w:rsidP="005511CC">
      <w:pPr>
        <w:spacing w:line="240" w:lineRule="auto"/>
      </w:pPr>
      <w:r>
        <w:rPr>
          <w:color w:val="000000"/>
        </w:rPr>
        <w:t xml:space="preserve">  }</w:t>
      </w:r>
    </w:p>
    <w:p w14:paraId="26BD378D" w14:textId="77777777" w:rsidR="00DA5B0A" w:rsidRDefault="00000000" w:rsidP="005511CC">
      <w:pPr>
        <w:spacing w:line="240" w:lineRule="auto"/>
      </w:pPr>
      <w:r>
        <w:rPr>
          <w:color w:val="000000"/>
        </w:rPr>
        <w:t xml:space="preserve">  function fallbackCopy(text){</w:t>
      </w:r>
    </w:p>
    <w:p w14:paraId="4408E787" w14:textId="77777777" w:rsidR="00DA5B0A" w:rsidRDefault="00000000" w:rsidP="005511CC">
      <w:pPr>
        <w:spacing w:line="240" w:lineRule="auto"/>
      </w:pPr>
      <w:r>
        <w:rPr>
          <w:color w:val="000000"/>
        </w:rPr>
        <w:t xml:space="preserve">    try{</w:t>
      </w:r>
    </w:p>
    <w:p w14:paraId="24A6EE93" w14:textId="77777777" w:rsidR="00DA5B0A" w:rsidRDefault="00000000" w:rsidP="005511CC">
      <w:pPr>
        <w:spacing w:line="240" w:lineRule="auto"/>
      </w:pPr>
      <w:r>
        <w:rPr>
          <w:color w:val="000000"/>
        </w:rPr>
        <w:t xml:space="preserve">      var ta = document.createElement('textarea');</w:t>
      </w:r>
    </w:p>
    <w:p w14:paraId="331B50A6" w14:textId="77777777" w:rsidR="00DA5B0A" w:rsidRDefault="00000000" w:rsidP="005511CC">
      <w:pPr>
        <w:spacing w:line="240" w:lineRule="auto"/>
      </w:pPr>
      <w:r>
        <w:rPr>
          <w:color w:val="000000"/>
        </w:rPr>
        <w:t xml:space="preserve">      ta.value = text; ta.style.position = 'fixed'; ta.style.top = '-9999px'; ta.style.opacity = '0';</w:t>
      </w:r>
    </w:p>
    <w:p w14:paraId="39F1C294" w14:textId="77777777" w:rsidR="00DA5B0A" w:rsidRDefault="00000000" w:rsidP="005511CC">
      <w:pPr>
        <w:spacing w:line="240" w:lineRule="auto"/>
      </w:pPr>
      <w:r>
        <w:rPr>
          <w:color w:val="000000"/>
        </w:rPr>
        <w:t xml:space="preserve">      document.body.appendChild(ta); ta.focus(); ta.select();</w:t>
      </w:r>
    </w:p>
    <w:p w14:paraId="0AC26C2E" w14:textId="77777777" w:rsidR="00DA5B0A" w:rsidRDefault="00000000" w:rsidP="005511CC">
      <w:pPr>
        <w:spacing w:line="240" w:lineRule="auto"/>
      </w:pPr>
      <w:r>
        <w:rPr>
          <w:color w:val="000000"/>
        </w:rPr>
        <w:t xml:space="preserve">      var ok = document.execCommand('copy');</w:t>
      </w:r>
    </w:p>
    <w:p w14:paraId="5FBCCDF7" w14:textId="77777777" w:rsidR="00DA5B0A" w:rsidRDefault="00000000" w:rsidP="005511CC">
      <w:pPr>
        <w:spacing w:line="240" w:lineRule="auto"/>
      </w:pPr>
      <w:r>
        <w:rPr>
          <w:color w:val="000000"/>
        </w:rPr>
        <w:t xml:space="preserve">      document.body.removeChild(ta);</w:t>
      </w:r>
    </w:p>
    <w:p w14:paraId="693671D7" w14:textId="77777777" w:rsidR="00DA5B0A" w:rsidRDefault="00000000" w:rsidP="005511CC">
      <w:pPr>
        <w:spacing w:line="240" w:lineRule="auto"/>
      </w:pPr>
      <w:r>
        <w:rPr>
          <w:color w:val="000000"/>
        </w:rPr>
        <w:t xml:space="preserve">      return ok;</w:t>
      </w:r>
    </w:p>
    <w:p w14:paraId="68BA41A2" w14:textId="77777777" w:rsidR="00DA5B0A" w:rsidRDefault="00000000" w:rsidP="005511CC">
      <w:pPr>
        <w:spacing w:line="240" w:lineRule="auto"/>
      </w:pPr>
      <w:r>
        <w:rPr>
          <w:color w:val="000000"/>
        </w:rPr>
        <w:t xml:space="preserve">    }catch(e){ return false; }</w:t>
      </w:r>
    </w:p>
    <w:p w14:paraId="4C74DFB5" w14:textId="77777777" w:rsidR="00DA5B0A" w:rsidRDefault="00000000" w:rsidP="005511CC">
      <w:pPr>
        <w:spacing w:line="240" w:lineRule="auto"/>
      </w:pPr>
      <w:r>
        <w:rPr>
          <w:color w:val="000000"/>
        </w:rPr>
        <w:t xml:space="preserve">  }</w:t>
      </w:r>
    </w:p>
    <w:p w14:paraId="3AB70642" w14:textId="77777777" w:rsidR="00DA5B0A" w:rsidRDefault="00000000" w:rsidP="005511CC">
      <w:pPr>
        <w:spacing w:line="240" w:lineRule="auto"/>
      </w:pPr>
      <w:r>
        <w:rPr>
          <w:color w:val="000000"/>
        </w:rPr>
        <w:t xml:space="preserve">  function copyText(text){</w:t>
      </w:r>
    </w:p>
    <w:p w14:paraId="1A77F436" w14:textId="77777777" w:rsidR="00DA5B0A" w:rsidRDefault="00000000" w:rsidP="005511CC">
      <w:pPr>
        <w:spacing w:line="240" w:lineRule="auto"/>
      </w:pPr>
      <w:r>
        <w:rPr>
          <w:color w:val="000000"/>
        </w:rPr>
        <w:t xml:space="preserve">    return new Promise(function(resolve){</w:t>
      </w:r>
    </w:p>
    <w:p w14:paraId="06E0741E" w14:textId="77777777" w:rsidR="00DA5B0A" w:rsidRDefault="00000000" w:rsidP="005511CC">
      <w:pPr>
        <w:spacing w:line="240" w:lineRule="auto"/>
      </w:pPr>
      <w:r>
        <w:rPr>
          <w:color w:val="000000"/>
        </w:rPr>
        <w:t xml:space="preserve">      try{</w:t>
      </w:r>
    </w:p>
    <w:p w14:paraId="6BD354B9" w14:textId="77777777" w:rsidR="00DA5B0A" w:rsidRDefault="00000000" w:rsidP="005511CC">
      <w:pPr>
        <w:spacing w:line="240" w:lineRule="auto"/>
      </w:pPr>
      <w:r>
        <w:rPr>
          <w:color w:val="000000"/>
        </w:rPr>
        <w:t xml:space="preserve">        if(navigator.clipboard &amp;&amp; window.isSecureContext){</w:t>
      </w:r>
    </w:p>
    <w:p w14:paraId="25663565" w14:textId="77777777" w:rsidR="00DA5B0A" w:rsidRDefault="00000000" w:rsidP="005511CC">
      <w:pPr>
        <w:spacing w:line="240" w:lineRule="auto"/>
      </w:pPr>
      <w:r>
        <w:rPr>
          <w:color w:val="000000"/>
        </w:rPr>
        <w:t xml:space="preserve">          navigator.clipboard.writeText(text).then(function(){ resolve(true); }, function(){ resolve(fallbackCopy(text)); });</w:t>
      </w:r>
    </w:p>
    <w:p w14:paraId="5D1B24A7" w14:textId="77777777" w:rsidR="00DA5B0A" w:rsidRDefault="00000000" w:rsidP="005511CC">
      <w:pPr>
        <w:spacing w:line="240" w:lineRule="auto"/>
      </w:pPr>
      <w:r>
        <w:rPr>
          <w:color w:val="000000"/>
        </w:rPr>
        <w:t xml:space="preserve">          return;</w:t>
      </w:r>
    </w:p>
    <w:p w14:paraId="755A0703" w14:textId="77777777" w:rsidR="00DA5B0A" w:rsidRDefault="00000000" w:rsidP="005511CC">
      <w:pPr>
        <w:spacing w:line="240" w:lineRule="auto"/>
      </w:pPr>
      <w:r>
        <w:rPr>
          <w:color w:val="000000"/>
        </w:rPr>
        <w:t xml:space="preserve">        }</w:t>
      </w:r>
    </w:p>
    <w:p w14:paraId="19CBF0F5" w14:textId="77777777" w:rsidR="00DA5B0A" w:rsidRDefault="00000000" w:rsidP="005511CC">
      <w:pPr>
        <w:spacing w:line="240" w:lineRule="auto"/>
      </w:pPr>
      <w:r>
        <w:rPr>
          <w:color w:val="000000"/>
        </w:rPr>
        <w:t xml:space="preserve">      }catch(e){}</w:t>
      </w:r>
    </w:p>
    <w:p w14:paraId="3FE7AC03" w14:textId="77777777" w:rsidR="00DA5B0A" w:rsidRDefault="00000000" w:rsidP="005511CC">
      <w:pPr>
        <w:spacing w:line="240" w:lineRule="auto"/>
      </w:pPr>
      <w:r>
        <w:rPr>
          <w:color w:val="000000"/>
        </w:rPr>
        <w:t xml:space="preserve">      resolve(fallbackCopy(text));</w:t>
      </w:r>
    </w:p>
    <w:p w14:paraId="35BED418" w14:textId="77777777" w:rsidR="00DA5B0A" w:rsidRDefault="00000000" w:rsidP="005511CC">
      <w:pPr>
        <w:spacing w:line="240" w:lineRule="auto"/>
      </w:pPr>
      <w:r>
        <w:rPr>
          <w:color w:val="000000"/>
        </w:rPr>
        <w:t xml:space="preserve">    });</w:t>
      </w:r>
    </w:p>
    <w:p w14:paraId="74DB70DC" w14:textId="77777777" w:rsidR="00DA5B0A" w:rsidRDefault="00000000" w:rsidP="005511CC">
      <w:pPr>
        <w:spacing w:line="240" w:lineRule="auto"/>
      </w:pPr>
      <w:r>
        <w:rPr>
          <w:color w:val="000000"/>
        </w:rPr>
        <w:t xml:space="preserve">  }</w:t>
      </w:r>
    </w:p>
    <w:p w14:paraId="2185A774" w14:textId="77777777" w:rsidR="00DA5B0A" w:rsidRDefault="00000000" w:rsidP="005511CC">
      <w:pPr>
        <w:spacing w:line="240" w:lineRule="auto"/>
      </w:pPr>
      <w:r>
        <w:rPr>
          <w:color w:val="000000"/>
        </w:rPr>
        <w:t xml:space="preserve">  function stripTags(s){</w:t>
      </w:r>
    </w:p>
    <w:p w14:paraId="1F75C69D" w14:textId="77777777" w:rsidR="00DA5B0A" w:rsidRDefault="00000000" w:rsidP="005511CC">
      <w:pPr>
        <w:spacing w:line="240" w:lineRule="auto"/>
      </w:pPr>
      <w:r>
        <w:rPr>
          <w:color w:val="000000"/>
        </w:rPr>
        <w:t xml:space="preserve">    return String(s == null ? '' : s)</w:t>
      </w:r>
    </w:p>
    <w:p w14:paraId="045134BA" w14:textId="77777777" w:rsidR="00DA5B0A" w:rsidRDefault="00000000" w:rsidP="005511CC">
      <w:pPr>
        <w:spacing w:line="240" w:lineRule="auto"/>
      </w:pPr>
      <w:r>
        <w:rPr>
          <w:color w:val="000000"/>
        </w:rPr>
        <w:t xml:space="preserve">      .replace(/&lt;br\s*\/?&gt;/gi, '\n')</w:t>
      </w:r>
    </w:p>
    <w:p w14:paraId="3A60862F" w14:textId="77777777" w:rsidR="00DA5B0A" w:rsidRDefault="00000000" w:rsidP="005511CC">
      <w:pPr>
        <w:spacing w:line="240" w:lineRule="auto"/>
      </w:pPr>
      <w:r>
        <w:rPr>
          <w:color w:val="000000"/>
        </w:rPr>
        <w:t xml:space="preserve">      .replace(/&lt;[^&gt;]+&gt;/g, '')</w:t>
      </w:r>
    </w:p>
    <w:p w14:paraId="24087EE9" w14:textId="77777777" w:rsidR="00DA5B0A" w:rsidRDefault="00000000" w:rsidP="005511CC">
      <w:pPr>
        <w:spacing w:line="240" w:lineRule="auto"/>
      </w:pPr>
      <w:r>
        <w:rPr>
          <w:color w:val="000000"/>
        </w:rPr>
        <w:t xml:space="preserve">      .replace(/&amp;lt;/g, '&lt;').replace(/&amp;gt;/g, '&gt;').replace(/&amp;amp;/g, '&amp;')</w:t>
      </w:r>
    </w:p>
    <w:p w14:paraId="74F96F35" w14:textId="77777777" w:rsidR="00DA5B0A" w:rsidRDefault="00000000" w:rsidP="005511CC">
      <w:pPr>
        <w:spacing w:line="240" w:lineRule="auto"/>
      </w:pPr>
      <w:r>
        <w:rPr>
          <w:color w:val="000000"/>
        </w:rPr>
        <w:t xml:space="preserve">      .replace(/&amp;quot;/g, '"').replace(/&amp;#39;/g, "'");</w:t>
      </w:r>
    </w:p>
    <w:p w14:paraId="202C37CC" w14:textId="77777777" w:rsidR="00DA5B0A" w:rsidRDefault="00000000" w:rsidP="005511CC">
      <w:pPr>
        <w:spacing w:line="240" w:lineRule="auto"/>
      </w:pPr>
      <w:r>
        <w:rPr>
          <w:color w:val="000000"/>
        </w:rPr>
        <w:t xml:space="preserve">  }</w:t>
      </w:r>
    </w:p>
    <w:p w14:paraId="5B65442E" w14:textId="77777777" w:rsidR="00DA5B0A" w:rsidRDefault="00DA5B0A" w:rsidP="005511CC">
      <w:pPr>
        <w:spacing w:line="240" w:lineRule="auto"/>
      </w:pPr>
    </w:p>
    <w:p w14:paraId="56F585F5" w14:textId="77777777" w:rsidR="00DA5B0A" w:rsidRDefault="00000000" w:rsidP="005511CC">
      <w:pPr>
        <w:spacing w:line="240" w:lineRule="auto"/>
      </w:pPr>
      <w:r>
        <w:rPr>
          <w:color w:val="000000"/>
        </w:rPr>
        <w:t xml:space="preserve">  function initOnce(){</w:t>
      </w:r>
    </w:p>
    <w:p w14:paraId="2420DB67" w14:textId="77777777" w:rsidR="00DA5B0A" w:rsidRDefault="00000000" w:rsidP="005511CC">
      <w:pPr>
        <w:spacing w:line="240" w:lineRule="auto"/>
      </w:pPr>
      <w:r>
        <w:rPr>
          <w:color w:val="000000"/>
        </w:rPr>
        <w:t xml:space="preserve">    if(started) return;</w:t>
      </w:r>
    </w:p>
    <w:p w14:paraId="1B8DB844" w14:textId="77777777" w:rsidR="00DA5B0A" w:rsidRDefault="00000000" w:rsidP="005511CC">
      <w:pPr>
        <w:spacing w:line="240" w:lineRule="auto"/>
      </w:pPr>
      <w:r>
        <w:rPr>
          <w:color w:val="000000"/>
        </w:rPr>
        <w:t xml:space="preserve">    started = true;</w:t>
      </w:r>
    </w:p>
    <w:p w14:paraId="26E2C4DF" w14:textId="77777777" w:rsidR="00DA5B0A" w:rsidRDefault="00000000" w:rsidP="005511CC">
      <w:pPr>
        <w:spacing w:line="240" w:lineRule="auto"/>
      </w:pPr>
      <w:r>
        <w:rPr>
          <w:color w:val="000000"/>
        </w:rPr>
        <w:t xml:space="preserve">    var sel = $('rpt-exp');</w:t>
      </w:r>
    </w:p>
    <w:p w14:paraId="64A77361" w14:textId="77777777" w:rsidR="00DA5B0A" w:rsidRDefault="00000000" w:rsidP="005511CC">
      <w:pPr>
        <w:spacing w:line="240" w:lineRule="auto"/>
      </w:pPr>
      <w:r>
        <w:rPr>
          <w:color w:val="000000"/>
        </w:rPr>
        <w:t xml:space="preserve">    if(sel){</w:t>
      </w:r>
    </w:p>
    <w:p w14:paraId="07023E50" w14:textId="77777777" w:rsidR="00DA5B0A" w:rsidRDefault="00000000" w:rsidP="005511CC">
      <w:pPr>
        <w:spacing w:line="240" w:lineRule="auto"/>
      </w:pPr>
      <w:r>
        <w:rPr>
          <w:color w:val="000000"/>
        </w:rPr>
        <w:t xml:space="preserve">      fillExpSelect(lastExp);</w:t>
      </w:r>
    </w:p>
    <w:p w14:paraId="7C1D3004" w14:textId="77777777" w:rsidR="00DA5B0A" w:rsidRDefault="00000000" w:rsidP="005511CC">
      <w:pPr>
        <w:spacing w:line="240" w:lineRule="auto"/>
      </w:pPr>
      <w:r>
        <w:rPr>
          <w:color w:val="000000"/>
        </w:rPr>
        <w:t xml:space="preserve">      sel.addEventListener('change', function(){ pickedExp = true; render(); });</w:t>
      </w:r>
    </w:p>
    <w:p w14:paraId="06C8090F" w14:textId="77777777" w:rsidR="00DA5B0A" w:rsidRDefault="00000000" w:rsidP="005511CC">
      <w:pPr>
        <w:spacing w:line="240" w:lineRule="auto"/>
      </w:pPr>
      <w:r>
        <w:rPr>
          <w:color w:val="000000"/>
        </w:rPr>
        <w:t xml:space="preserve">    }</w:t>
      </w:r>
    </w:p>
    <w:p w14:paraId="431044D0" w14:textId="77777777" w:rsidR="00DA5B0A" w:rsidRDefault="00000000" w:rsidP="005511CC">
      <w:pPr>
        <w:spacing w:line="240" w:lineRule="auto"/>
      </w:pPr>
      <w:r>
        <w:rPr>
          <w:color w:val="000000"/>
        </w:rPr>
        <w:t xml:space="preserve">    var d = $('rpt-date');</w:t>
      </w:r>
    </w:p>
    <w:p w14:paraId="622CBA86" w14:textId="77777777" w:rsidR="00DA5B0A" w:rsidRDefault="00000000" w:rsidP="005511CC">
      <w:pPr>
        <w:spacing w:line="240" w:lineRule="auto"/>
      </w:pPr>
      <w:r>
        <w:rPr>
          <w:color w:val="000000"/>
        </w:rPr>
        <w:t xml:space="preserve">    if(d &amp;&amp; !d.value) d.value = todayStr();</w:t>
      </w:r>
    </w:p>
    <w:p w14:paraId="68FC9426" w14:textId="77777777" w:rsidR="00DA5B0A" w:rsidRDefault="00000000" w:rsidP="005511CC">
      <w:pPr>
        <w:spacing w:line="240" w:lineRule="auto"/>
      </w:pPr>
      <w:r>
        <w:rPr>
          <w:color w:val="000000"/>
        </w:rPr>
        <w:t xml:space="preserve">    var n = $('rpt-name');       if(n &amp;&amp; store.name) n.value = store.name;</w:t>
      </w:r>
    </w:p>
    <w:p w14:paraId="3CCC5E1B" w14:textId="77777777" w:rsidR="00DA5B0A" w:rsidRDefault="00000000" w:rsidP="005511CC">
      <w:pPr>
        <w:spacing w:line="240" w:lineRule="auto"/>
      </w:pPr>
      <w:r>
        <w:rPr>
          <w:color w:val="000000"/>
        </w:rPr>
        <w:t xml:space="preserve">    var h = $('rpt-hypo');       if(h &amp;&amp; store.hypo) h.value = store.hypo;</w:t>
      </w:r>
    </w:p>
    <w:p w14:paraId="074305A8" w14:textId="77777777" w:rsidR="00DA5B0A" w:rsidRDefault="00000000" w:rsidP="005511CC">
      <w:pPr>
        <w:spacing w:line="240" w:lineRule="auto"/>
      </w:pPr>
      <w:r>
        <w:rPr>
          <w:color w:val="000000"/>
        </w:rPr>
        <w:t xml:space="preserve">    var rf = $('rpt-reflect');   if(rf &amp;&amp; store.reflect) rf.value = store.reflect;</w:t>
      </w:r>
    </w:p>
    <w:p w14:paraId="313CBB53" w14:textId="77777777" w:rsidR="00DA5B0A" w:rsidRDefault="00000000" w:rsidP="005511CC">
      <w:pPr>
        <w:spacing w:line="240" w:lineRule="auto"/>
      </w:pPr>
      <w:r>
        <w:rPr>
          <w:color w:val="000000"/>
        </w:rPr>
        <w:t xml:space="preserve">    var pn = $('rpt-peerName');  if(pn &amp;&amp; store.peerName) pn.value = store.peerName;</w:t>
      </w:r>
    </w:p>
    <w:p w14:paraId="01EB28F6" w14:textId="77777777" w:rsidR="00DA5B0A" w:rsidRDefault="00DA5B0A" w:rsidP="005511CC">
      <w:pPr>
        <w:spacing w:line="240" w:lineRule="auto"/>
      </w:pPr>
    </w:p>
    <w:p w14:paraId="358F159F" w14:textId="77777777" w:rsidR="00DA5B0A" w:rsidRDefault="00000000" w:rsidP="005511CC">
      <w:pPr>
        <w:spacing w:line="240" w:lineRule="auto"/>
      </w:pPr>
      <w:r>
        <w:rPr>
          <w:color w:val="000000"/>
        </w:rPr>
        <w:t xml:space="preserve">    ['rpt-hypo', 'rpt-reflect', 'rpt-name', 'rpt-peerName'].forEach(function(id){</w:t>
      </w:r>
    </w:p>
    <w:p w14:paraId="4D3D4DB4" w14:textId="77777777" w:rsidR="00DA5B0A" w:rsidRDefault="00000000" w:rsidP="005511CC">
      <w:pPr>
        <w:spacing w:line="240" w:lineRule="auto"/>
      </w:pPr>
      <w:r>
        <w:rPr>
          <w:color w:val="000000"/>
        </w:rPr>
        <w:t xml:space="preserve">      var el = $(id);</w:t>
      </w:r>
    </w:p>
    <w:p w14:paraId="43DAD42C" w14:textId="77777777" w:rsidR="00DA5B0A" w:rsidRDefault="00000000" w:rsidP="005511CC">
      <w:pPr>
        <w:spacing w:line="240" w:lineRule="auto"/>
      </w:pPr>
      <w:r>
        <w:rPr>
          <w:color w:val="000000"/>
        </w:rPr>
        <w:t xml:space="preserve">      if(!el) return;</w:t>
      </w:r>
    </w:p>
    <w:p w14:paraId="3D0A7766" w14:textId="77777777" w:rsidR="00DA5B0A" w:rsidRDefault="00000000" w:rsidP="005511CC">
      <w:pPr>
        <w:spacing w:line="240" w:lineRule="auto"/>
      </w:pPr>
      <w:r>
        <w:rPr>
          <w:color w:val="000000"/>
        </w:rPr>
        <w:t xml:space="preserve">      var on = function(){ save(); render(); };</w:t>
      </w:r>
    </w:p>
    <w:p w14:paraId="55934E9B" w14:textId="77777777" w:rsidR="00DA5B0A" w:rsidRDefault="00000000" w:rsidP="005511CC">
      <w:pPr>
        <w:spacing w:line="240" w:lineRule="auto"/>
      </w:pPr>
      <w:r>
        <w:rPr>
          <w:color w:val="000000"/>
        </w:rPr>
        <w:t xml:space="preserve">      el.addEventListener('input', on);</w:t>
      </w:r>
    </w:p>
    <w:p w14:paraId="0F3B8640" w14:textId="77777777" w:rsidR="00DA5B0A" w:rsidRDefault="00000000" w:rsidP="005511CC">
      <w:pPr>
        <w:spacing w:line="240" w:lineRule="auto"/>
      </w:pPr>
      <w:r>
        <w:rPr>
          <w:color w:val="000000"/>
        </w:rPr>
        <w:t xml:space="preserve">      el.addEventListener('change', on);</w:t>
      </w:r>
    </w:p>
    <w:p w14:paraId="7999F4FA" w14:textId="77777777" w:rsidR="00DA5B0A" w:rsidRDefault="00000000" w:rsidP="005511CC">
      <w:pPr>
        <w:spacing w:line="240" w:lineRule="auto"/>
      </w:pPr>
      <w:r>
        <w:rPr>
          <w:color w:val="000000"/>
        </w:rPr>
        <w:t xml:space="preserve">    });</w:t>
      </w:r>
    </w:p>
    <w:p w14:paraId="22580FB6" w14:textId="77777777" w:rsidR="00DA5B0A" w:rsidRDefault="00000000" w:rsidP="005511CC">
      <w:pPr>
        <w:spacing w:line="240" w:lineRule="auto"/>
      </w:pPr>
      <w:r>
        <w:rPr>
          <w:color w:val="000000"/>
        </w:rPr>
        <w:t xml:space="preserve">    ['rpt-guess', 'rpt-reflChips'].forEach(function(id){</w:t>
      </w:r>
    </w:p>
    <w:p w14:paraId="275F7A62" w14:textId="77777777" w:rsidR="00DA5B0A" w:rsidRDefault="00000000" w:rsidP="005511CC">
      <w:pPr>
        <w:spacing w:line="240" w:lineRule="auto"/>
      </w:pPr>
      <w:r>
        <w:rPr>
          <w:color w:val="000000"/>
        </w:rPr>
        <w:t xml:space="preserve">      var box = $(id);</w:t>
      </w:r>
    </w:p>
    <w:p w14:paraId="14E6BD19" w14:textId="77777777" w:rsidR="00DA5B0A" w:rsidRDefault="00000000" w:rsidP="005511CC">
      <w:pPr>
        <w:spacing w:line="240" w:lineRule="auto"/>
      </w:pPr>
      <w:r>
        <w:rPr>
          <w:color w:val="000000"/>
        </w:rPr>
        <w:t xml:space="preserve">      if(!box) return;</w:t>
      </w:r>
    </w:p>
    <w:p w14:paraId="72F12419" w14:textId="77777777" w:rsidR="00DA5B0A" w:rsidRDefault="00000000" w:rsidP="005511CC">
      <w:pPr>
        <w:spacing w:line="240" w:lineRule="auto"/>
      </w:pPr>
      <w:r>
        <w:rPr>
          <w:color w:val="000000"/>
        </w:rPr>
        <w:t xml:space="preserve">      box.addEventListener('click', function(ev){</w:t>
      </w:r>
    </w:p>
    <w:p w14:paraId="2802BFE1" w14:textId="77777777" w:rsidR="00DA5B0A" w:rsidRDefault="00000000" w:rsidP="005511CC">
      <w:pPr>
        <w:spacing w:line="240" w:lineRule="auto"/>
      </w:pPr>
      <w:r>
        <w:rPr>
          <w:color w:val="000000"/>
        </w:rPr>
        <w:t xml:space="preserve">        var c = (ev.target &amp;&amp; ev.target.closest) ? ev.target.closest('.rpt-chip') : null;</w:t>
      </w:r>
    </w:p>
    <w:p w14:paraId="0C87EAB1" w14:textId="77777777" w:rsidR="00DA5B0A" w:rsidRDefault="00000000" w:rsidP="005511CC">
      <w:pPr>
        <w:spacing w:line="240" w:lineRule="auto"/>
      </w:pPr>
      <w:r>
        <w:rPr>
          <w:color w:val="000000"/>
        </w:rPr>
        <w:t xml:space="preserve">        if(!c) return;</w:t>
      </w:r>
    </w:p>
    <w:p w14:paraId="55433482" w14:textId="77777777" w:rsidR="00DA5B0A" w:rsidRDefault="00000000" w:rsidP="005511CC">
      <w:pPr>
        <w:spacing w:line="240" w:lineRule="auto"/>
      </w:pPr>
      <w:r>
        <w:rPr>
          <w:color w:val="000000"/>
        </w:rPr>
        <w:t xml:space="preserve">        var target = (c.dataset.t === 'guess') ? $('rpt-hypo') : $('rpt-reflect');</w:t>
      </w:r>
    </w:p>
    <w:p w14:paraId="0E423F83" w14:textId="77777777" w:rsidR="00DA5B0A" w:rsidRDefault="00000000" w:rsidP="005511CC">
      <w:pPr>
        <w:spacing w:line="240" w:lineRule="auto"/>
      </w:pPr>
      <w:r>
        <w:rPr>
          <w:color w:val="000000"/>
        </w:rPr>
        <w:t xml:space="preserve">        if(!target) return;</w:t>
      </w:r>
    </w:p>
    <w:p w14:paraId="1E8B47BA" w14:textId="77777777" w:rsidR="00DA5B0A" w:rsidRDefault="00000000" w:rsidP="005511CC">
      <w:pPr>
        <w:spacing w:line="240" w:lineRule="auto"/>
      </w:pPr>
      <w:r>
        <w:rPr>
          <w:color w:val="000000"/>
        </w:rPr>
        <w:t xml:space="preserve">        var cur = String(target.value || '').trim();</w:t>
      </w:r>
    </w:p>
    <w:p w14:paraId="604B7AD1" w14:textId="77777777" w:rsidR="00DA5B0A" w:rsidRDefault="00000000" w:rsidP="005511CC">
      <w:pPr>
        <w:spacing w:line="240" w:lineRule="auto"/>
      </w:pPr>
      <w:r>
        <w:rPr>
          <w:color w:val="000000"/>
        </w:rPr>
        <w:t xml:space="preserve">        var add = String(c.textContent || '').trim();</w:t>
      </w:r>
    </w:p>
    <w:p w14:paraId="4AB3925F" w14:textId="77777777" w:rsidR="00DA5B0A" w:rsidRDefault="00000000" w:rsidP="005511CC">
      <w:pPr>
        <w:spacing w:line="240" w:lineRule="auto"/>
      </w:pPr>
      <w:r>
        <w:rPr>
          <w:color w:val="000000"/>
        </w:rPr>
        <w:t xml:space="preserve">        target.value = cur ? (cur + '</w:t>
      </w:r>
      <w:r>
        <w:rPr>
          <w:color w:val="000000"/>
        </w:rPr>
        <w:t>；</w:t>
      </w:r>
      <w:r>
        <w:rPr>
          <w:color w:val="000000"/>
        </w:rPr>
        <w:t>' + add) : add;</w:t>
      </w:r>
    </w:p>
    <w:p w14:paraId="6603164F" w14:textId="77777777" w:rsidR="00DA5B0A" w:rsidRDefault="00000000" w:rsidP="005511CC">
      <w:pPr>
        <w:spacing w:line="240" w:lineRule="auto"/>
      </w:pPr>
      <w:r>
        <w:rPr>
          <w:color w:val="000000"/>
        </w:rPr>
        <w:t xml:space="preserve">        save(); render();</w:t>
      </w:r>
    </w:p>
    <w:p w14:paraId="1F7BBFB3" w14:textId="77777777" w:rsidR="00DA5B0A" w:rsidRDefault="00000000" w:rsidP="005511CC">
      <w:pPr>
        <w:spacing w:line="240" w:lineRule="auto"/>
      </w:pPr>
      <w:r>
        <w:rPr>
          <w:color w:val="000000"/>
        </w:rPr>
        <w:t xml:space="preserve">      });</w:t>
      </w:r>
    </w:p>
    <w:p w14:paraId="6975F830" w14:textId="77777777" w:rsidR="00DA5B0A" w:rsidRDefault="00000000" w:rsidP="005511CC">
      <w:pPr>
        <w:spacing w:line="240" w:lineRule="auto"/>
      </w:pPr>
      <w:r>
        <w:rPr>
          <w:color w:val="000000"/>
        </w:rPr>
        <w:lastRenderedPageBreak/>
        <w:t xml:space="preserve">    });</w:t>
      </w:r>
    </w:p>
    <w:p w14:paraId="6DBF322F" w14:textId="77777777" w:rsidR="00DA5B0A" w:rsidRDefault="00000000" w:rsidP="005511CC">
      <w:pPr>
        <w:spacing w:line="240" w:lineRule="auto"/>
      </w:pPr>
      <w:r>
        <w:rPr>
          <w:color w:val="000000"/>
        </w:rPr>
        <w:t xml:space="preserve">    var rb = $('rpt-refresh');</w:t>
      </w:r>
    </w:p>
    <w:p w14:paraId="5AF532BA" w14:textId="77777777" w:rsidR="00DA5B0A" w:rsidRDefault="00000000" w:rsidP="005511CC">
      <w:pPr>
        <w:spacing w:line="240" w:lineRule="auto"/>
      </w:pPr>
      <w:r>
        <w:rPr>
          <w:color w:val="000000"/>
        </w:rPr>
        <w:t xml:space="preserve">    if(rb) rb.addEventListener('click', function(){ render(); tip(TT('rpt.tip.refresh')); });</w:t>
      </w:r>
    </w:p>
    <w:p w14:paraId="0BA7FAF1" w14:textId="77777777" w:rsidR="00DA5B0A" w:rsidRDefault="00DA5B0A" w:rsidP="005511CC">
      <w:pPr>
        <w:spacing w:line="240" w:lineRule="auto"/>
      </w:pPr>
    </w:p>
    <w:p w14:paraId="46529C35" w14:textId="77777777" w:rsidR="00DA5B0A" w:rsidRDefault="00000000" w:rsidP="005511CC">
      <w:pPr>
        <w:spacing w:line="240" w:lineRule="auto"/>
      </w:pPr>
      <w:r>
        <w:rPr>
          <w:color w:val="000000"/>
        </w:rPr>
        <w:t xml:space="preserve">    buildStars($('rpt-selfStars'), function(){ return selfScore; }, function(v){ selfScore = v; }, 'self');</w:t>
      </w:r>
    </w:p>
    <w:p w14:paraId="6A3F80FB" w14:textId="77777777" w:rsidR="00DA5B0A" w:rsidRDefault="00000000" w:rsidP="005511CC">
      <w:pPr>
        <w:spacing w:line="240" w:lineRule="auto"/>
      </w:pPr>
      <w:r>
        <w:rPr>
          <w:color w:val="000000"/>
        </w:rPr>
        <w:t xml:space="preserve">    buildStars($('rpt-peerStars'), function(){ return peerScore; }, function(v){ peerScore = v; }, 'peer');</w:t>
      </w:r>
    </w:p>
    <w:p w14:paraId="21441452" w14:textId="77777777" w:rsidR="00DA5B0A" w:rsidRDefault="00DA5B0A" w:rsidP="005511CC">
      <w:pPr>
        <w:spacing w:line="240" w:lineRule="auto"/>
      </w:pPr>
    </w:p>
    <w:p w14:paraId="4BCC6049" w14:textId="77777777" w:rsidR="00DA5B0A" w:rsidRDefault="00000000" w:rsidP="005511CC">
      <w:pPr>
        <w:spacing w:line="240" w:lineRule="auto"/>
      </w:pPr>
      <w:r>
        <w:rPr>
          <w:color w:val="000000"/>
        </w:rPr>
        <w:t xml:space="preserve">    var ex = $('rpt-export'), pr = $('rpt-print'), cp = $('rpt-copy'), cv = $('rpt-csv');</w:t>
      </w:r>
    </w:p>
    <w:p w14:paraId="7A96A9D5" w14:textId="77777777" w:rsidR="00DA5B0A" w:rsidRDefault="00000000" w:rsidP="005511CC">
      <w:pPr>
        <w:spacing w:line="240" w:lineRule="auto"/>
      </w:pPr>
      <w:r>
        <w:rPr>
          <w:color w:val="000000"/>
        </w:rPr>
        <w:t xml:space="preserve">    if(ex) ex.addEventListener('click', function(){</w:t>
      </w:r>
    </w:p>
    <w:p w14:paraId="00FE3E01" w14:textId="77777777" w:rsidR="00DA5B0A" w:rsidRDefault="00000000" w:rsidP="005511CC">
      <w:pPr>
        <w:spacing w:line="240" w:lineRule="auto"/>
      </w:pPr>
      <w:r>
        <w:rPr>
          <w:color w:val="000000"/>
        </w:rPr>
        <w:t xml:space="preserve">      var st = collect();</w:t>
      </w:r>
    </w:p>
    <w:p w14:paraId="349D55F3" w14:textId="77777777" w:rsidR="00DA5B0A" w:rsidRDefault="00000000" w:rsidP="005511CC">
      <w:pPr>
        <w:spacing w:line="240" w:lineRule="auto"/>
      </w:pPr>
      <w:r>
        <w:rPr>
          <w:color w:val="000000"/>
        </w:rPr>
        <w:t xml:space="preserve">      if(!st.rows){ tip(TT('rpt.tip.needData')); return; }</w:t>
      </w:r>
    </w:p>
    <w:p w14:paraId="12F71DDA" w14:textId="77777777" w:rsidR="00DA5B0A" w:rsidRDefault="00000000" w:rsidP="005511CC">
      <w:pPr>
        <w:spacing w:line="240" w:lineRule="auto"/>
      </w:pPr>
      <w:r>
        <w:rPr>
          <w:color w:val="000000"/>
        </w:rPr>
        <w:t xml:space="preserve">      var fname = '</w:t>
      </w:r>
      <w:r>
        <w:rPr>
          <w:color w:val="000000"/>
        </w:rPr>
        <w:t>实验报告</w:t>
      </w:r>
      <w:r>
        <w:rPr>
          <w:color w:val="000000"/>
        </w:rPr>
        <w:t>_' + st.meta.name + '_' + (st.date || todayStr()) + '.html';</w:t>
      </w:r>
    </w:p>
    <w:p w14:paraId="2D40F99E" w14:textId="77777777" w:rsidR="00DA5B0A" w:rsidRDefault="00000000" w:rsidP="005511CC">
      <w:pPr>
        <w:spacing w:line="240" w:lineRule="auto"/>
      </w:pPr>
      <w:r>
        <w:rPr>
          <w:color w:val="000000"/>
        </w:rPr>
        <w:t xml:space="preserve">      if(download(fname, buildExportHtml(st), 'text/html;charset=utf-8')) tip(FMT('rpt.tip.exported', fname));</w:t>
      </w:r>
    </w:p>
    <w:p w14:paraId="30B4F42F" w14:textId="77777777" w:rsidR="00DA5B0A" w:rsidRDefault="00000000" w:rsidP="005511CC">
      <w:pPr>
        <w:spacing w:line="240" w:lineRule="auto"/>
      </w:pPr>
      <w:r>
        <w:rPr>
          <w:color w:val="000000"/>
        </w:rPr>
        <w:t xml:space="preserve">    });</w:t>
      </w:r>
    </w:p>
    <w:p w14:paraId="29087FBC" w14:textId="77777777" w:rsidR="00DA5B0A" w:rsidRDefault="00000000" w:rsidP="005511CC">
      <w:pPr>
        <w:spacing w:line="240" w:lineRule="auto"/>
      </w:pPr>
      <w:r>
        <w:rPr>
          <w:color w:val="000000"/>
        </w:rPr>
        <w:t xml:space="preserve">    if(pr) pr.addEventListener('click', function(){</w:t>
      </w:r>
    </w:p>
    <w:p w14:paraId="46192A86" w14:textId="77777777" w:rsidR="00DA5B0A" w:rsidRDefault="00000000" w:rsidP="005511CC">
      <w:pPr>
        <w:spacing w:line="240" w:lineRule="auto"/>
      </w:pPr>
      <w:r>
        <w:rPr>
          <w:color w:val="000000"/>
        </w:rPr>
        <w:t xml:space="preserve">      var st = collect();</w:t>
      </w:r>
    </w:p>
    <w:p w14:paraId="4E8122FE" w14:textId="77777777" w:rsidR="00DA5B0A" w:rsidRDefault="00000000" w:rsidP="005511CC">
      <w:pPr>
        <w:spacing w:line="240" w:lineRule="auto"/>
      </w:pPr>
      <w:r>
        <w:rPr>
          <w:color w:val="000000"/>
        </w:rPr>
        <w:t xml:space="preserve">      if(!st.rows){ tip(TT('rpt.tip.needData')); return; }</w:t>
      </w:r>
    </w:p>
    <w:p w14:paraId="4B28575E" w14:textId="77777777" w:rsidR="00DA5B0A" w:rsidRDefault="00000000" w:rsidP="005511CC">
      <w:pPr>
        <w:spacing w:line="240" w:lineRule="auto"/>
      </w:pPr>
      <w:r>
        <w:rPr>
          <w:color w:val="000000"/>
        </w:rPr>
        <w:t xml:space="preserve">      var html = buildExportHtml(st);</w:t>
      </w:r>
    </w:p>
    <w:p w14:paraId="65AC9CF8" w14:textId="77777777" w:rsidR="00DA5B0A" w:rsidRDefault="00000000" w:rsidP="005511CC">
      <w:pPr>
        <w:spacing w:line="240" w:lineRule="auto"/>
      </w:pPr>
      <w:r>
        <w:rPr>
          <w:color w:val="000000"/>
        </w:rPr>
        <w:t xml:space="preserve">      var fname = '</w:t>
      </w:r>
      <w:r>
        <w:rPr>
          <w:color w:val="000000"/>
        </w:rPr>
        <w:t>实验报告</w:t>
      </w:r>
      <w:r>
        <w:rPr>
          <w:color w:val="000000"/>
        </w:rPr>
        <w:t>_' + st.meta.name + '_' + (st.date || todayStr()) + '.html';</w:t>
      </w:r>
    </w:p>
    <w:p w14:paraId="2A0EBE8C" w14:textId="77777777" w:rsidR="00DA5B0A" w:rsidRDefault="00000000" w:rsidP="005511CC">
      <w:pPr>
        <w:spacing w:line="240" w:lineRule="auto"/>
      </w:pPr>
      <w:r>
        <w:rPr>
          <w:color w:val="000000"/>
        </w:rPr>
        <w:t xml:space="preserve">      var w = null;</w:t>
      </w:r>
    </w:p>
    <w:p w14:paraId="12B0BC48" w14:textId="77777777" w:rsidR="00DA5B0A" w:rsidRDefault="00000000" w:rsidP="005511CC">
      <w:pPr>
        <w:spacing w:line="240" w:lineRule="auto"/>
      </w:pPr>
      <w:r>
        <w:rPr>
          <w:color w:val="000000"/>
        </w:rPr>
        <w:t xml:space="preserve">      try{</w:t>
      </w:r>
    </w:p>
    <w:p w14:paraId="2133CB35" w14:textId="77777777" w:rsidR="00DA5B0A" w:rsidRDefault="00000000" w:rsidP="005511CC">
      <w:pPr>
        <w:spacing w:line="240" w:lineRule="auto"/>
      </w:pPr>
      <w:r>
        <w:rPr>
          <w:color w:val="000000"/>
        </w:rPr>
        <w:t xml:space="preserve">        var url = URL.createObjectURL(new Blob([html], { type:'text/html;charset=utf-8' }));</w:t>
      </w:r>
    </w:p>
    <w:p w14:paraId="5B077ACE" w14:textId="77777777" w:rsidR="00DA5B0A" w:rsidRDefault="00000000" w:rsidP="005511CC">
      <w:pPr>
        <w:spacing w:line="240" w:lineRule="auto"/>
      </w:pPr>
      <w:r>
        <w:rPr>
          <w:color w:val="000000"/>
        </w:rPr>
        <w:t xml:space="preserve">        w = window.open(url, '_blank');</w:t>
      </w:r>
    </w:p>
    <w:p w14:paraId="48FF26C6" w14:textId="77777777" w:rsidR="00DA5B0A" w:rsidRDefault="00000000" w:rsidP="005511CC">
      <w:pPr>
        <w:spacing w:line="240" w:lineRule="auto"/>
      </w:pPr>
      <w:r>
        <w:rPr>
          <w:color w:val="000000"/>
        </w:rPr>
        <w:t xml:space="preserve">      }catch(e){ w = null; }</w:t>
      </w:r>
    </w:p>
    <w:p w14:paraId="7F7F5005" w14:textId="77777777" w:rsidR="00DA5B0A" w:rsidRDefault="00000000" w:rsidP="005511CC">
      <w:pPr>
        <w:spacing w:line="240" w:lineRule="auto"/>
      </w:pPr>
      <w:r>
        <w:rPr>
          <w:color w:val="000000"/>
        </w:rPr>
        <w:t xml:space="preserve">      if(w) tip(TT('rpt.tip.print'));</w:t>
      </w:r>
    </w:p>
    <w:p w14:paraId="522DC4B4" w14:textId="77777777" w:rsidR="00DA5B0A" w:rsidRDefault="00000000" w:rsidP="005511CC">
      <w:pPr>
        <w:spacing w:line="240" w:lineRule="auto"/>
      </w:pPr>
      <w:r>
        <w:rPr>
          <w:color w:val="000000"/>
        </w:rPr>
        <w:t xml:space="preserve">      else { download(fname, html, 'text/html;charset=utf-8'); tip(TT('rpt.tip.printFail')); }</w:t>
      </w:r>
    </w:p>
    <w:p w14:paraId="40E01504" w14:textId="77777777" w:rsidR="00DA5B0A" w:rsidRDefault="00000000" w:rsidP="005511CC">
      <w:pPr>
        <w:spacing w:line="240" w:lineRule="auto"/>
      </w:pPr>
      <w:r>
        <w:rPr>
          <w:color w:val="000000"/>
        </w:rPr>
        <w:t xml:space="preserve">    });</w:t>
      </w:r>
    </w:p>
    <w:p w14:paraId="6F931C4F" w14:textId="77777777" w:rsidR="00DA5B0A" w:rsidRDefault="00000000" w:rsidP="005511CC">
      <w:pPr>
        <w:spacing w:line="240" w:lineRule="auto"/>
      </w:pPr>
      <w:r>
        <w:rPr>
          <w:color w:val="000000"/>
        </w:rPr>
        <w:t xml:space="preserve">    if(cp) cp.addEventListener('click', function(){</w:t>
      </w:r>
    </w:p>
    <w:p w14:paraId="79B1E514" w14:textId="77777777" w:rsidR="00DA5B0A" w:rsidRDefault="00000000" w:rsidP="005511CC">
      <w:pPr>
        <w:spacing w:line="240" w:lineRule="auto"/>
      </w:pPr>
      <w:r>
        <w:rPr>
          <w:color w:val="000000"/>
        </w:rPr>
        <w:t xml:space="preserve">      var st = collect();</w:t>
      </w:r>
    </w:p>
    <w:p w14:paraId="38AE1D23" w14:textId="77777777" w:rsidR="00DA5B0A" w:rsidRDefault="00000000" w:rsidP="005511CC">
      <w:pPr>
        <w:spacing w:line="240" w:lineRule="auto"/>
      </w:pPr>
      <w:r>
        <w:rPr>
          <w:color w:val="000000"/>
        </w:rPr>
        <w:t xml:space="preserve">      copyText(buildText(st)).then(function(ok){ tip(TT(ok ? 'rpt.tip.copied' : 'rpt.tip.copyfail')); });</w:t>
      </w:r>
    </w:p>
    <w:p w14:paraId="0AA09EB6" w14:textId="77777777" w:rsidR="00DA5B0A" w:rsidRDefault="00000000" w:rsidP="005511CC">
      <w:pPr>
        <w:spacing w:line="240" w:lineRule="auto"/>
      </w:pPr>
      <w:r>
        <w:rPr>
          <w:color w:val="000000"/>
        </w:rPr>
        <w:t xml:space="preserve">    });</w:t>
      </w:r>
    </w:p>
    <w:p w14:paraId="4EF55B2C" w14:textId="77777777" w:rsidR="00DA5B0A" w:rsidRDefault="00000000" w:rsidP="005511CC">
      <w:pPr>
        <w:spacing w:line="240" w:lineRule="auto"/>
      </w:pPr>
      <w:r>
        <w:rPr>
          <w:color w:val="000000"/>
        </w:rPr>
        <w:t xml:space="preserve">    if(cv) cv.addEventListener('click', function(){</w:t>
      </w:r>
    </w:p>
    <w:p w14:paraId="35B78386" w14:textId="77777777" w:rsidR="00DA5B0A" w:rsidRDefault="00000000" w:rsidP="005511CC">
      <w:pPr>
        <w:spacing w:line="240" w:lineRule="auto"/>
      </w:pPr>
      <w:r>
        <w:rPr>
          <w:color w:val="000000"/>
        </w:rPr>
        <w:t xml:space="preserve">      var st = collect();</w:t>
      </w:r>
    </w:p>
    <w:p w14:paraId="5C3D6BAB" w14:textId="77777777" w:rsidR="00DA5B0A" w:rsidRDefault="00000000" w:rsidP="005511CC">
      <w:pPr>
        <w:spacing w:line="240" w:lineRule="auto"/>
      </w:pPr>
      <w:r>
        <w:rPr>
          <w:color w:val="000000"/>
        </w:rPr>
        <w:t xml:space="preserve">      if(!st.rows){ tip(TT('rpt.tip.needData')); return; }</w:t>
      </w:r>
    </w:p>
    <w:p w14:paraId="3B585D9B" w14:textId="77777777" w:rsidR="00DA5B0A" w:rsidRDefault="00000000" w:rsidP="005511CC">
      <w:pPr>
        <w:spacing w:line="240" w:lineRule="auto"/>
      </w:pPr>
      <w:r>
        <w:rPr>
          <w:color w:val="000000"/>
        </w:rPr>
        <w:t xml:space="preserve">      var rows = [['#'].concat(st.head)].concat(st.data.rows);</w:t>
      </w:r>
    </w:p>
    <w:p w14:paraId="480BDF05" w14:textId="77777777" w:rsidR="00DA5B0A" w:rsidRDefault="00000000" w:rsidP="005511CC">
      <w:pPr>
        <w:spacing w:line="240" w:lineRule="auto"/>
      </w:pPr>
      <w:r>
        <w:rPr>
          <w:color w:val="000000"/>
        </w:rPr>
        <w:t xml:space="preserve">      var csv = '\ufeff' + rows.map(function(r){</w:t>
      </w:r>
    </w:p>
    <w:p w14:paraId="0A77A93F" w14:textId="77777777" w:rsidR="00DA5B0A" w:rsidRDefault="00000000" w:rsidP="005511CC">
      <w:pPr>
        <w:spacing w:line="240" w:lineRule="auto"/>
      </w:pPr>
      <w:r>
        <w:rPr>
          <w:color w:val="000000"/>
        </w:rPr>
        <w:t xml:space="preserve">        return r.map(function(c){ return '"' + String(c).replace(/"/g, '""') + '"'; }).join(',');</w:t>
      </w:r>
    </w:p>
    <w:p w14:paraId="2BA494FA" w14:textId="77777777" w:rsidR="00DA5B0A" w:rsidRDefault="00000000" w:rsidP="005511CC">
      <w:pPr>
        <w:spacing w:line="240" w:lineRule="auto"/>
      </w:pPr>
      <w:r>
        <w:rPr>
          <w:color w:val="000000"/>
        </w:rPr>
        <w:t xml:space="preserve">      }).join('\r\n');</w:t>
      </w:r>
    </w:p>
    <w:p w14:paraId="63F41269" w14:textId="77777777" w:rsidR="00DA5B0A" w:rsidRDefault="00000000" w:rsidP="005511CC">
      <w:pPr>
        <w:spacing w:line="240" w:lineRule="auto"/>
      </w:pPr>
      <w:r>
        <w:rPr>
          <w:color w:val="000000"/>
        </w:rPr>
        <w:t xml:space="preserve">      download('</w:t>
      </w:r>
      <w:r>
        <w:rPr>
          <w:color w:val="000000"/>
        </w:rPr>
        <w:t>实验报告数据</w:t>
      </w:r>
      <w:r>
        <w:rPr>
          <w:color w:val="000000"/>
        </w:rPr>
        <w:t>_' + st.meta.name + '_' + (st.date || todayStr()) + '.csv', csv, 'text/csv;charset=utf-8');</w:t>
      </w:r>
    </w:p>
    <w:p w14:paraId="25732CF3" w14:textId="77777777" w:rsidR="00DA5B0A" w:rsidRDefault="00000000" w:rsidP="005511CC">
      <w:pPr>
        <w:spacing w:line="240" w:lineRule="auto"/>
      </w:pPr>
      <w:r>
        <w:rPr>
          <w:color w:val="000000"/>
        </w:rPr>
        <w:t xml:space="preserve">      tip(TT('rpt.tip.csv'));</w:t>
      </w:r>
    </w:p>
    <w:p w14:paraId="4E9021D8" w14:textId="77777777" w:rsidR="00DA5B0A" w:rsidRDefault="00000000" w:rsidP="005511CC">
      <w:pPr>
        <w:spacing w:line="240" w:lineRule="auto"/>
      </w:pPr>
      <w:r>
        <w:rPr>
          <w:color w:val="000000"/>
        </w:rPr>
        <w:t xml:space="preserve">    });</w:t>
      </w:r>
    </w:p>
    <w:p w14:paraId="0A6F44D2" w14:textId="77777777" w:rsidR="00DA5B0A" w:rsidRDefault="00000000" w:rsidP="005511CC">
      <w:pPr>
        <w:spacing w:line="240" w:lineRule="auto"/>
      </w:pPr>
      <w:r>
        <w:rPr>
          <w:color w:val="000000"/>
        </w:rPr>
        <w:t xml:space="preserve">  }</w:t>
      </w:r>
    </w:p>
    <w:p w14:paraId="69AFEE99" w14:textId="77777777" w:rsidR="00DA5B0A" w:rsidRDefault="00DA5B0A" w:rsidP="005511CC">
      <w:pPr>
        <w:spacing w:line="240" w:lineRule="auto"/>
      </w:pPr>
    </w:p>
    <w:p w14:paraId="1D615A45" w14:textId="77777777" w:rsidR="00DA5B0A" w:rsidRDefault="00000000" w:rsidP="005511CC">
      <w:pPr>
        <w:spacing w:line="240" w:lineRule="auto"/>
      </w:pPr>
      <w:r>
        <w:rPr>
          <w:i/>
          <w:color w:val="595959"/>
        </w:rPr>
        <w:t xml:space="preserve">  /* ---------- </w:t>
      </w:r>
      <w:r>
        <w:rPr>
          <w:i/>
          <w:color w:val="595959"/>
        </w:rPr>
        <w:t>纯文本报告</w:t>
      </w:r>
      <w:r>
        <w:rPr>
          <w:i/>
          <w:color w:val="595959"/>
        </w:rPr>
        <w:t xml:space="preserve"> ---------- */</w:t>
      </w:r>
    </w:p>
    <w:p w14:paraId="3AD0D81E" w14:textId="77777777" w:rsidR="00DA5B0A" w:rsidRDefault="00000000" w:rsidP="005511CC">
      <w:pPr>
        <w:spacing w:line="240" w:lineRule="auto"/>
      </w:pPr>
      <w:r>
        <w:rPr>
          <w:color w:val="000000"/>
        </w:rPr>
        <w:t xml:space="preserve">  function buildText(st){</w:t>
      </w:r>
    </w:p>
    <w:p w14:paraId="78FFC293" w14:textId="77777777" w:rsidR="00DA5B0A" w:rsidRDefault="00000000" w:rsidP="005511CC">
      <w:pPr>
        <w:spacing w:line="240" w:lineRule="auto"/>
      </w:pPr>
      <w:r>
        <w:rPr>
          <w:color w:val="000000"/>
        </w:rPr>
        <w:t xml:space="preserve">    var L = [];</w:t>
      </w:r>
    </w:p>
    <w:p w14:paraId="06D86CC7" w14:textId="77777777" w:rsidR="00DA5B0A" w:rsidRDefault="00000000" w:rsidP="005511CC">
      <w:pPr>
        <w:spacing w:line="240" w:lineRule="auto"/>
      </w:pPr>
      <w:r>
        <w:rPr>
          <w:color w:val="000000"/>
        </w:rPr>
        <w:t xml:space="preserve">    L.push('</w:t>
      </w:r>
      <w:r>
        <w:rPr>
          <w:color w:val="000000"/>
        </w:rPr>
        <w:t>【</w:t>
      </w:r>
      <w:r>
        <w:rPr>
          <w:color w:val="000000"/>
        </w:rPr>
        <w:t xml:space="preserve">' + st.meta.name + ' · </w:t>
      </w:r>
      <w:r>
        <w:rPr>
          <w:color w:val="000000"/>
        </w:rPr>
        <w:t>实验报告】</w:t>
      </w:r>
      <w:r>
        <w:rPr>
          <w:color w:val="000000"/>
        </w:rPr>
        <w:t>');</w:t>
      </w:r>
    </w:p>
    <w:p w14:paraId="37D1CD02" w14:textId="77777777" w:rsidR="00DA5B0A" w:rsidRDefault="00000000" w:rsidP="005511CC">
      <w:pPr>
        <w:spacing w:line="240" w:lineRule="auto"/>
      </w:pPr>
      <w:r>
        <w:rPr>
          <w:color w:val="000000"/>
        </w:rPr>
        <w:t xml:space="preserve">    L.push('</w:t>
      </w:r>
      <w:r>
        <w:rPr>
          <w:color w:val="000000"/>
        </w:rPr>
        <w:t>姓名：</w:t>
      </w:r>
      <w:r>
        <w:rPr>
          <w:color w:val="000000"/>
        </w:rPr>
        <w:t>' + (st.name || '</w:t>
      </w:r>
      <w:r>
        <w:rPr>
          <w:color w:val="000000"/>
        </w:rPr>
        <w:t>＿＿＿＿</w:t>
      </w:r>
      <w:r>
        <w:rPr>
          <w:color w:val="000000"/>
        </w:rPr>
        <w:t>') + '</w:t>
      </w:r>
      <w:r>
        <w:rPr>
          <w:color w:val="000000"/>
        </w:rPr>
        <w:t xml:space="preserve">　　日期：</w:t>
      </w:r>
      <w:r>
        <w:rPr>
          <w:color w:val="000000"/>
        </w:rPr>
        <w:t>' + (st.date || todayStr()));</w:t>
      </w:r>
    </w:p>
    <w:p w14:paraId="06B2A0D8" w14:textId="77777777" w:rsidR="00DA5B0A" w:rsidRDefault="00000000" w:rsidP="005511CC">
      <w:pPr>
        <w:spacing w:line="240" w:lineRule="auto"/>
      </w:pPr>
      <w:r>
        <w:rPr>
          <w:color w:val="000000"/>
        </w:rPr>
        <w:t xml:space="preserve">    L.push('');</w:t>
      </w:r>
    </w:p>
    <w:p w14:paraId="0DD12D27" w14:textId="77777777" w:rsidR="00DA5B0A" w:rsidRDefault="00000000" w:rsidP="005511CC">
      <w:pPr>
        <w:spacing w:line="240" w:lineRule="auto"/>
      </w:pPr>
      <w:r>
        <w:rPr>
          <w:color w:val="000000"/>
        </w:rPr>
        <w:t xml:space="preserve">    L.push('</w:t>
      </w:r>
      <w:r>
        <w:rPr>
          <w:color w:val="000000"/>
        </w:rPr>
        <w:t>一、问题</w:t>
      </w:r>
      <w:r>
        <w:rPr>
          <w:color w:val="000000"/>
        </w:rPr>
        <w:t>');</w:t>
      </w:r>
    </w:p>
    <w:p w14:paraId="2CBDEADD" w14:textId="77777777" w:rsidR="00DA5B0A" w:rsidRDefault="00000000" w:rsidP="005511CC">
      <w:pPr>
        <w:spacing w:line="240" w:lineRule="auto"/>
      </w:pPr>
      <w:r>
        <w:rPr>
          <w:color w:val="000000"/>
        </w:rPr>
        <w:t xml:space="preserve">    L.push(st.meta.question);</w:t>
      </w:r>
    </w:p>
    <w:p w14:paraId="0CE7F4E2" w14:textId="77777777" w:rsidR="00DA5B0A" w:rsidRDefault="00000000" w:rsidP="005511CC">
      <w:pPr>
        <w:spacing w:line="240" w:lineRule="auto"/>
      </w:pPr>
      <w:r>
        <w:rPr>
          <w:color w:val="000000"/>
        </w:rPr>
        <w:t xml:space="preserve">    L.push('');</w:t>
      </w:r>
    </w:p>
    <w:p w14:paraId="39AA385A" w14:textId="77777777" w:rsidR="00DA5B0A" w:rsidRDefault="00000000" w:rsidP="005511CC">
      <w:pPr>
        <w:spacing w:line="240" w:lineRule="auto"/>
      </w:pPr>
      <w:r>
        <w:rPr>
          <w:color w:val="000000"/>
        </w:rPr>
        <w:t xml:space="preserve">    L.push('</w:t>
      </w:r>
      <w:r>
        <w:rPr>
          <w:color w:val="000000"/>
        </w:rPr>
        <w:t>二、猜想</w:t>
      </w:r>
      <w:r>
        <w:rPr>
          <w:color w:val="000000"/>
        </w:rPr>
        <w:t>');</w:t>
      </w:r>
    </w:p>
    <w:p w14:paraId="52409BA7" w14:textId="77777777" w:rsidR="00DA5B0A" w:rsidRDefault="00000000" w:rsidP="005511CC">
      <w:pPr>
        <w:spacing w:line="240" w:lineRule="auto"/>
      </w:pPr>
      <w:r>
        <w:rPr>
          <w:color w:val="000000"/>
        </w:rPr>
        <w:t xml:space="preserve">    L.push(st.hypo || '</w:t>
      </w:r>
      <w:r>
        <w:rPr>
          <w:color w:val="000000"/>
        </w:rPr>
        <w:t>（未填写）</w:t>
      </w:r>
      <w:r>
        <w:rPr>
          <w:color w:val="000000"/>
        </w:rPr>
        <w:t>');</w:t>
      </w:r>
    </w:p>
    <w:p w14:paraId="13A03009" w14:textId="77777777" w:rsidR="00DA5B0A" w:rsidRDefault="00000000" w:rsidP="005511CC">
      <w:pPr>
        <w:spacing w:line="240" w:lineRule="auto"/>
      </w:pPr>
      <w:r>
        <w:rPr>
          <w:color w:val="000000"/>
        </w:rPr>
        <w:t xml:space="preserve">    L.push('');</w:t>
      </w:r>
    </w:p>
    <w:p w14:paraId="035F7EFF" w14:textId="77777777" w:rsidR="00DA5B0A" w:rsidRDefault="00000000" w:rsidP="005511CC">
      <w:pPr>
        <w:spacing w:line="240" w:lineRule="auto"/>
      </w:pPr>
      <w:r>
        <w:rPr>
          <w:color w:val="000000"/>
        </w:rPr>
        <w:t xml:space="preserve">    L.push('</w:t>
      </w:r>
      <w:r>
        <w:rPr>
          <w:color w:val="000000"/>
        </w:rPr>
        <w:t>三、方案</w:t>
      </w:r>
      <w:r>
        <w:rPr>
          <w:color w:val="000000"/>
        </w:rPr>
        <w:t>');</w:t>
      </w:r>
    </w:p>
    <w:p w14:paraId="0197B92F" w14:textId="77777777" w:rsidR="00DA5B0A" w:rsidRDefault="00000000" w:rsidP="005511CC">
      <w:pPr>
        <w:spacing w:line="240" w:lineRule="auto"/>
      </w:pPr>
      <w:r>
        <w:rPr>
          <w:color w:val="000000"/>
        </w:rPr>
        <w:t xml:space="preserve">    L.push('</w:t>
      </w:r>
      <w:r>
        <w:rPr>
          <w:color w:val="000000"/>
        </w:rPr>
        <w:t>实验器材：</w:t>
      </w:r>
      <w:r>
        <w:rPr>
          <w:color w:val="000000"/>
        </w:rPr>
        <w:t>' + st.meta.apparatus);</w:t>
      </w:r>
    </w:p>
    <w:p w14:paraId="34A7EA8F" w14:textId="77777777" w:rsidR="00DA5B0A" w:rsidRDefault="00000000" w:rsidP="005511CC">
      <w:pPr>
        <w:spacing w:line="240" w:lineRule="auto"/>
      </w:pPr>
      <w:r>
        <w:rPr>
          <w:color w:val="000000"/>
        </w:rPr>
        <w:t xml:space="preserve">    L.push('</w:t>
      </w:r>
      <w:r>
        <w:rPr>
          <w:color w:val="000000"/>
        </w:rPr>
        <w:t>变量控制：自变量</w:t>
      </w:r>
      <w:r>
        <w:rPr>
          <w:color w:val="000000"/>
        </w:rPr>
        <w:t>=' + st.meta.vars.iv + '</w:t>
      </w:r>
      <w:r>
        <w:rPr>
          <w:color w:val="000000"/>
        </w:rPr>
        <w:t>；因变量</w:t>
      </w:r>
      <w:r>
        <w:rPr>
          <w:color w:val="000000"/>
        </w:rPr>
        <w:t>=' + st.meta.vars.dv + '</w:t>
      </w:r>
      <w:r>
        <w:rPr>
          <w:color w:val="000000"/>
        </w:rPr>
        <w:t>；控制变量</w:t>
      </w:r>
      <w:r>
        <w:rPr>
          <w:color w:val="000000"/>
        </w:rPr>
        <w:t>=' + st.meta.vars.cv);</w:t>
      </w:r>
    </w:p>
    <w:p w14:paraId="28DE496B" w14:textId="77777777" w:rsidR="00DA5B0A" w:rsidRDefault="00000000" w:rsidP="005511CC">
      <w:pPr>
        <w:spacing w:line="240" w:lineRule="auto"/>
      </w:pPr>
      <w:r>
        <w:rPr>
          <w:color w:val="000000"/>
        </w:rPr>
        <w:t xml:space="preserve">    st.meta.steps.forEach(function(s, i){ L.push('  ' + (i + 1) + '. ' + s); });</w:t>
      </w:r>
    </w:p>
    <w:p w14:paraId="72B34833" w14:textId="77777777" w:rsidR="00DA5B0A" w:rsidRDefault="00000000" w:rsidP="005511CC">
      <w:pPr>
        <w:spacing w:line="240" w:lineRule="auto"/>
      </w:pPr>
      <w:r>
        <w:rPr>
          <w:color w:val="000000"/>
        </w:rPr>
        <w:t xml:space="preserve">    L.push('');</w:t>
      </w:r>
    </w:p>
    <w:p w14:paraId="62E5C92B" w14:textId="77777777" w:rsidR="00DA5B0A" w:rsidRDefault="00000000" w:rsidP="005511CC">
      <w:pPr>
        <w:spacing w:line="240" w:lineRule="auto"/>
      </w:pPr>
      <w:r>
        <w:rPr>
          <w:color w:val="000000"/>
        </w:rPr>
        <w:t xml:space="preserve">    L.push('</w:t>
      </w:r>
      <w:r>
        <w:rPr>
          <w:color w:val="000000"/>
        </w:rPr>
        <w:t>四、数据（数据表，共</w:t>
      </w:r>
      <w:r>
        <w:rPr>
          <w:color w:val="000000"/>
        </w:rPr>
        <w:t xml:space="preserve"> ' + st.rows + ' </w:t>
      </w:r>
      <w:r>
        <w:rPr>
          <w:color w:val="000000"/>
        </w:rPr>
        <w:t>组，取自画布真实参数）</w:t>
      </w:r>
      <w:r>
        <w:rPr>
          <w:color w:val="000000"/>
        </w:rPr>
        <w:t>');</w:t>
      </w:r>
    </w:p>
    <w:p w14:paraId="246369CA" w14:textId="77777777" w:rsidR="00DA5B0A" w:rsidRDefault="00000000" w:rsidP="005511CC">
      <w:pPr>
        <w:spacing w:line="240" w:lineRule="auto"/>
      </w:pPr>
      <w:r>
        <w:rPr>
          <w:color w:val="000000"/>
        </w:rPr>
        <w:t xml:space="preserve">    L.push(st.data.head.join('\t'));</w:t>
      </w:r>
    </w:p>
    <w:p w14:paraId="14DE24D4" w14:textId="77777777" w:rsidR="00DA5B0A" w:rsidRDefault="00000000" w:rsidP="005511CC">
      <w:pPr>
        <w:spacing w:line="240" w:lineRule="auto"/>
      </w:pPr>
      <w:r>
        <w:rPr>
          <w:color w:val="000000"/>
        </w:rPr>
        <w:t xml:space="preserve">    st.data.rows.forEach(function(r){ L.push(r.join('\t')); });</w:t>
      </w:r>
    </w:p>
    <w:p w14:paraId="2937A691" w14:textId="77777777" w:rsidR="00DA5B0A" w:rsidRDefault="00000000" w:rsidP="005511CC">
      <w:pPr>
        <w:spacing w:line="240" w:lineRule="auto"/>
      </w:pPr>
      <w:r>
        <w:rPr>
          <w:color w:val="000000"/>
        </w:rPr>
        <w:t xml:space="preserve">    if(st.live &amp;&amp; st.live.length){</w:t>
      </w:r>
    </w:p>
    <w:p w14:paraId="56FDE270" w14:textId="77777777" w:rsidR="00DA5B0A" w:rsidRDefault="00000000" w:rsidP="005511CC">
      <w:pPr>
        <w:spacing w:line="240" w:lineRule="auto"/>
      </w:pPr>
      <w:r>
        <w:rPr>
          <w:color w:val="000000"/>
        </w:rPr>
        <w:t xml:space="preserve">      L.push('</w:t>
      </w:r>
      <w:r>
        <w:rPr>
          <w:color w:val="000000"/>
        </w:rPr>
        <w:t>当前画布参数：</w:t>
      </w:r>
      <w:r>
        <w:rPr>
          <w:color w:val="000000"/>
        </w:rPr>
        <w:t>' + st.head.map(function(h, i){</w:t>
      </w:r>
    </w:p>
    <w:p w14:paraId="64E4D3C1" w14:textId="77777777" w:rsidR="00DA5B0A" w:rsidRDefault="00000000" w:rsidP="005511CC">
      <w:pPr>
        <w:spacing w:line="240" w:lineRule="auto"/>
      </w:pPr>
      <w:r>
        <w:rPr>
          <w:color w:val="000000"/>
        </w:rPr>
        <w:t xml:space="preserve">        return h + '=' + (st.live[i] == null ? '—' : st.live[i]);</w:t>
      </w:r>
    </w:p>
    <w:p w14:paraId="399C70A0" w14:textId="77777777" w:rsidR="00DA5B0A" w:rsidRDefault="00000000" w:rsidP="005511CC">
      <w:pPr>
        <w:spacing w:line="240" w:lineRule="auto"/>
      </w:pPr>
      <w:r>
        <w:rPr>
          <w:color w:val="000000"/>
        </w:rPr>
        <w:t xml:space="preserve">      }).join('</w:t>
      </w:r>
      <w:r>
        <w:rPr>
          <w:color w:val="000000"/>
        </w:rPr>
        <w:t>，</w:t>
      </w:r>
      <w:r>
        <w:rPr>
          <w:color w:val="000000"/>
        </w:rPr>
        <w:t>'));</w:t>
      </w:r>
    </w:p>
    <w:p w14:paraId="419977FA" w14:textId="77777777" w:rsidR="00DA5B0A" w:rsidRDefault="00000000" w:rsidP="005511CC">
      <w:pPr>
        <w:spacing w:line="240" w:lineRule="auto"/>
      </w:pPr>
      <w:r>
        <w:rPr>
          <w:color w:val="000000"/>
        </w:rPr>
        <w:t xml:space="preserve">    }</w:t>
      </w:r>
    </w:p>
    <w:p w14:paraId="379C8118" w14:textId="77777777" w:rsidR="00DA5B0A" w:rsidRDefault="00000000" w:rsidP="005511CC">
      <w:pPr>
        <w:spacing w:line="240" w:lineRule="auto"/>
      </w:pPr>
      <w:r>
        <w:rPr>
          <w:color w:val="000000"/>
        </w:rPr>
        <w:t xml:space="preserve">    L.push('');</w:t>
      </w:r>
    </w:p>
    <w:p w14:paraId="0A11564E" w14:textId="77777777" w:rsidR="00DA5B0A" w:rsidRDefault="00000000" w:rsidP="005511CC">
      <w:pPr>
        <w:spacing w:line="240" w:lineRule="auto"/>
      </w:pPr>
      <w:r>
        <w:rPr>
          <w:color w:val="000000"/>
        </w:rPr>
        <w:t xml:space="preserve">    L.push('</w:t>
      </w:r>
      <w:r>
        <w:rPr>
          <w:color w:val="000000"/>
        </w:rPr>
        <w:t>五、结论</w:t>
      </w:r>
      <w:r>
        <w:rPr>
          <w:color w:val="000000"/>
        </w:rPr>
        <w:t>');</w:t>
      </w:r>
    </w:p>
    <w:p w14:paraId="5628A6FB" w14:textId="77777777" w:rsidR="00DA5B0A" w:rsidRDefault="00000000" w:rsidP="005511CC">
      <w:pPr>
        <w:spacing w:line="240" w:lineRule="auto"/>
      </w:pPr>
      <w:r>
        <w:rPr>
          <w:color w:val="000000"/>
        </w:rPr>
        <w:t xml:space="preserve">    L.push(st.concl ? stripTags(st.concl.claim) : '</w:t>
      </w:r>
      <w:r>
        <w:rPr>
          <w:color w:val="000000"/>
        </w:rPr>
        <w:t>（数据不足，暂无法归纳）</w:t>
      </w:r>
      <w:r>
        <w:rPr>
          <w:color w:val="000000"/>
        </w:rPr>
        <w:t>');</w:t>
      </w:r>
    </w:p>
    <w:p w14:paraId="709AD14F" w14:textId="77777777" w:rsidR="00DA5B0A" w:rsidRDefault="00000000" w:rsidP="005511CC">
      <w:pPr>
        <w:spacing w:line="240" w:lineRule="auto"/>
      </w:pPr>
      <w:r>
        <w:rPr>
          <w:color w:val="000000"/>
        </w:rPr>
        <w:t xml:space="preserve">    if(st.concl){</w:t>
      </w:r>
    </w:p>
    <w:p w14:paraId="7E5CB3A3" w14:textId="77777777" w:rsidR="00DA5B0A" w:rsidRDefault="00000000" w:rsidP="005511CC">
      <w:pPr>
        <w:spacing w:line="240" w:lineRule="auto"/>
      </w:pPr>
      <w:r>
        <w:rPr>
          <w:color w:val="000000"/>
        </w:rPr>
        <w:t xml:space="preserve">      L.push('</w:t>
      </w:r>
      <w:r>
        <w:rPr>
          <w:color w:val="000000"/>
        </w:rPr>
        <w:t>数据支撑：</w:t>
      </w:r>
      <w:r>
        <w:rPr>
          <w:color w:val="000000"/>
        </w:rPr>
        <w:t>' + stripTags(st.concl.evid));</w:t>
      </w:r>
    </w:p>
    <w:p w14:paraId="456482CE" w14:textId="77777777" w:rsidR="00DA5B0A" w:rsidRDefault="00000000" w:rsidP="005511CC">
      <w:pPr>
        <w:spacing w:line="240" w:lineRule="auto"/>
      </w:pPr>
      <w:r>
        <w:rPr>
          <w:color w:val="000000"/>
        </w:rPr>
        <w:t xml:space="preserve">      L.push('</w:t>
      </w:r>
      <w:r>
        <w:rPr>
          <w:color w:val="000000"/>
        </w:rPr>
        <w:t>说明：</w:t>
      </w:r>
      <w:r>
        <w:rPr>
          <w:color w:val="000000"/>
        </w:rPr>
        <w:t>' + stripTags(st.concl.sup));</w:t>
      </w:r>
    </w:p>
    <w:p w14:paraId="3BFAE5CA" w14:textId="77777777" w:rsidR="00DA5B0A" w:rsidRDefault="00000000" w:rsidP="005511CC">
      <w:pPr>
        <w:spacing w:line="240" w:lineRule="auto"/>
      </w:pPr>
      <w:r>
        <w:rPr>
          <w:color w:val="000000"/>
        </w:rPr>
        <w:t xml:space="preserve">    }</w:t>
      </w:r>
    </w:p>
    <w:p w14:paraId="234E3EC4" w14:textId="77777777" w:rsidR="00DA5B0A" w:rsidRDefault="00000000" w:rsidP="005511CC">
      <w:pPr>
        <w:spacing w:line="240" w:lineRule="auto"/>
      </w:pPr>
      <w:r>
        <w:rPr>
          <w:color w:val="000000"/>
        </w:rPr>
        <w:lastRenderedPageBreak/>
        <w:t xml:space="preserve">    L.push('');</w:t>
      </w:r>
    </w:p>
    <w:p w14:paraId="0BCAAA84" w14:textId="77777777" w:rsidR="00DA5B0A" w:rsidRDefault="00000000" w:rsidP="005511CC">
      <w:pPr>
        <w:spacing w:line="240" w:lineRule="auto"/>
      </w:pPr>
      <w:r>
        <w:rPr>
          <w:color w:val="000000"/>
        </w:rPr>
        <w:t xml:space="preserve">    L.push('</w:t>
      </w:r>
      <w:r>
        <w:rPr>
          <w:color w:val="000000"/>
        </w:rPr>
        <w:t>六、反思</w:t>
      </w:r>
      <w:r>
        <w:rPr>
          <w:color w:val="000000"/>
        </w:rPr>
        <w:t>');</w:t>
      </w:r>
    </w:p>
    <w:p w14:paraId="78FC3E1A" w14:textId="77777777" w:rsidR="00DA5B0A" w:rsidRDefault="00000000" w:rsidP="005511CC">
      <w:pPr>
        <w:spacing w:line="240" w:lineRule="auto"/>
      </w:pPr>
      <w:r>
        <w:rPr>
          <w:color w:val="000000"/>
        </w:rPr>
        <w:t xml:space="preserve">    L.push(st.reflect || '</w:t>
      </w:r>
      <w:r>
        <w:rPr>
          <w:color w:val="000000"/>
        </w:rPr>
        <w:t>（未填写）</w:t>
      </w:r>
      <w:r>
        <w:rPr>
          <w:color w:val="000000"/>
        </w:rPr>
        <w:t>');</w:t>
      </w:r>
    </w:p>
    <w:p w14:paraId="7FE75577" w14:textId="77777777" w:rsidR="00DA5B0A" w:rsidRDefault="00000000" w:rsidP="005511CC">
      <w:pPr>
        <w:spacing w:line="240" w:lineRule="auto"/>
      </w:pPr>
      <w:r>
        <w:rPr>
          <w:color w:val="000000"/>
        </w:rPr>
        <w:t xml:space="preserve">    L.push('');</w:t>
      </w:r>
    </w:p>
    <w:p w14:paraId="68C6B754" w14:textId="77777777" w:rsidR="00DA5B0A" w:rsidRDefault="00000000" w:rsidP="005511CC">
      <w:pPr>
        <w:spacing w:line="240" w:lineRule="auto"/>
      </w:pPr>
      <w:r>
        <w:rPr>
          <w:color w:val="000000"/>
        </w:rPr>
        <w:t xml:space="preserve">    L.push('</w:t>
      </w:r>
      <w:r>
        <w:rPr>
          <w:color w:val="000000"/>
        </w:rPr>
        <w:t>自评：</w:t>
      </w:r>
      <w:r>
        <w:rPr>
          <w:color w:val="000000"/>
        </w:rPr>
        <w:t xml:space="preserve">' + (st.self ? st.self + ' / 5 </w:t>
      </w:r>
      <w:r>
        <w:rPr>
          <w:color w:val="000000"/>
        </w:rPr>
        <w:t>星</w:t>
      </w:r>
      <w:r>
        <w:rPr>
          <w:color w:val="000000"/>
        </w:rPr>
        <w:t>' : '</w:t>
      </w:r>
      <w:r>
        <w:rPr>
          <w:color w:val="000000"/>
        </w:rPr>
        <w:t>未评</w:t>
      </w:r>
      <w:r>
        <w:rPr>
          <w:color w:val="000000"/>
        </w:rPr>
        <w:t>') +</w:t>
      </w:r>
    </w:p>
    <w:p w14:paraId="2A741085" w14:textId="77777777" w:rsidR="00DA5B0A" w:rsidRDefault="00000000" w:rsidP="005511CC">
      <w:pPr>
        <w:spacing w:line="240" w:lineRule="auto"/>
      </w:pPr>
      <w:r>
        <w:rPr>
          <w:color w:val="000000"/>
        </w:rPr>
        <w:t xml:space="preserve">           '</w:t>
      </w:r>
      <w:r>
        <w:rPr>
          <w:color w:val="000000"/>
        </w:rPr>
        <w:t xml:space="preserve">　　互评：</w:t>
      </w:r>
      <w:r>
        <w:rPr>
          <w:color w:val="000000"/>
        </w:rPr>
        <w:t xml:space="preserve">' + (st.peer ? (st.peer + ' / 5 </w:t>
      </w:r>
      <w:r>
        <w:rPr>
          <w:color w:val="000000"/>
        </w:rPr>
        <w:t>星</w:t>
      </w:r>
      <w:r>
        <w:rPr>
          <w:color w:val="000000"/>
        </w:rPr>
        <w:t>' + (st.peerName ? '</w:t>
      </w:r>
      <w:r>
        <w:rPr>
          <w:color w:val="000000"/>
        </w:rPr>
        <w:t>（</w:t>
      </w:r>
      <w:r>
        <w:rPr>
          <w:color w:val="000000"/>
        </w:rPr>
        <w:t>' + st.peerName + '</w:t>
      </w:r>
      <w:r>
        <w:rPr>
          <w:color w:val="000000"/>
        </w:rPr>
        <w:t>）</w:t>
      </w:r>
      <w:r>
        <w:rPr>
          <w:color w:val="000000"/>
        </w:rPr>
        <w:t>' : '')) : '</w:t>
      </w:r>
      <w:r>
        <w:rPr>
          <w:color w:val="000000"/>
        </w:rPr>
        <w:t>未评</w:t>
      </w:r>
      <w:r>
        <w:rPr>
          <w:color w:val="000000"/>
        </w:rPr>
        <w:t>'));</w:t>
      </w:r>
    </w:p>
    <w:p w14:paraId="41AA9396" w14:textId="77777777" w:rsidR="00DA5B0A" w:rsidRDefault="00000000" w:rsidP="005511CC">
      <w:pPr>
        <w:spacing w:line="240" w:lineRule="auto"/>
      </w:pPr>
      <w:r>
        <w:rPr>
          <w:color w:val="000000"/>
        </w:rPr>
        <w:t xml:space="preserve">    L.push('');</w:t>
      </w:r>
    </w:p>
    <w:p w14:paraId="47ECB018" w14:textId="77777777" w:rsidR="00DA5B0A" w:rsidRDefault="00000000" w:rsidP="005511CC">
      <w:pPr>
        <w:spacing w:line="240" w:lineRule="auto"/>
      </w:pPr>
      <w:r>
        <w:rPr>
          <w:color w:val="000000"/>
        </w:rPr>
        <w:t xml:space="preserve">    L.push('—— </w:t>
      </w:r>
      <w:r>
        <w:rPr>
          <w:color w:val="000000"/>
        </w:rPr>
        <w:t>由</w:t>
      </w:r>
      <w:r>
        <w:rPr>
          <w:color w:val="000000"/>
        </w:rPr>
        <w:t xml:space="preserve"> </w:t>
      </w:r>
      <w:r>
        <w:rPr>
          <w:color w:val="000000"/>
        </w:rPr>
        <w:t>初中光学</w:t>
      </w:r>
      <w:r>
        <w:rPr>
          <w:color w:val="000000"/>
        </w:rPr>
        <w:t xml:space="preserve"> · </w:t>
      </w:r>
      <w:r>
        <w:rPr>
          <w:color w:val="000000"/>
        </w:rPr>
        <w:t>交互实验室</w:t>
      </w:r>
      <w:r>
        <w:rPr>
          <w:color w:val="000000"/>
        </w:rPr>
        <w:t xml:space="preserve"> </w:t>
      </w:r>
      <w:r>
        <w:rPr>
          <w:color w:val="000000"/>
        </w:rPr>
        <w:t>自动生成</w:t>
      </w:r>
      <w:r>
        <w:rPr>
          <w:color w:val="000000"/>
        </w:rPr>
        <w:t xml:space="preserve"> ' + RPT_BUILD);</w:t>
      </w:r>
    </w:p>
    <w:p w14:paraId="5E2C50F3" w14:textId="77777777" w:rsidR="00DA5B0A" w:rsidRDefault="00000000" w:rsidP="005511CC">
      <w:pPr>
        <w:spacing w:line="240" w:lineRule="auto"/>
      </w:pPr>
      <w:r>
        <w:rPr>
          <w:color w:val="000000"/>
        </w:rPr>
        <w:t xml:space="preserve">    return L.join('\n');</w:t>
      </w:r>
    </w:p>
    <w:p w14:paraId="652A5803" w14:textId="77777777" w:rsidR="00DA5B0A" w:rsidRDefault="00000000" w:rsidP="005511CC">
      <w:pPr>
        <w:spacing w:line="240" w:lineRule="auto"/>
      </w:pPr>
      <w:r>
        <w:rPr>
          <w:color w:val="000000"/>
        </w:rPr>
        <w:t xml:space="preserve">  }</w:t>
      </w:r>
    </w:p>
    <w:p w14:paraId="247F4DD9" w14:textId="77777777" w:rsidR="00DA5B0A" w:rsidRDefault="00DA5B0A" w:rsidP="005511CC">
      <w:pPr>
        <w:spacing w:line="240" w:lineRule="auto"/>
      </w:pPr>
    </w:p>
    <w:p w14:paraId="42DA40BE" w14:textId="77777777" w:rsidR="00DA5B0A" w:rsidRDefault="00000000" w:rsidP="005511CC">
      <w:pPr>
        <w:spacing w:line="240" w:lineRule="auto"/>
      </w:pPr>
      <w:r>
        <w:rPr>
          <w:i/>
          <w:color w:val="595959"/>
        </w:rPr>
        <w:t xml:space="preserve">  /* ---------- </w:t>
      </w:r>
      <w:r>
        <w:rPr>
          <w:i/>
          <w:color w:val="595959"/>
        </w:rPr>
        <w:t>导出</w:t>
      </w:r>
      <w:r>
        <w:rPr>
          <w:i/>
          <w:color w:val="595959"/>
        </w:rPr>
        <w:t xml:space="preserve"> HTML</w:t>
      </w:r>
      <w:r>
        <w:rPr>
          <w:i/>
          <w:color w:val="595959"/>
        </w:rPr>
        <w:t>（自包含</w:t>
      </w:r>
      <w:r>
        <w:rPr>
          <w:i/>
          <w:color w:val="595959"/>
        </w:rPr>
        <w:t xml:space="preserve"> / A4 </w:t>
      </w:r>
      <w:r>
        <w:rPr>
          <w:i/>
          <w:color w:val="595959"/>
        </w:rPr>
        <w:t>打印友好</w:t>
      </w:r>
      <w:r>
        <w:rPr>
          <w:i/>
          <w:color w:val="595959"/>
        </w:rPr>
        <w:t xml:space="preserve"> / </w:t>
      </w:r>
      <w:r>
        <w:rPr>
          <w:i/>
          <w:color w:val="595959"/>
        </w:rPr>
        <w:t>内嵌画布截图）</w:t>
      </w:r>
      <w:r>
        <w:rPr>
          <w:i/>
          <w:color w:val="595959"/>
        </w:rPr>
        <w:t xml:space="preserve"> ---------- */</w:t>
      </w:r>
    </w:p>
    <w:p w14:paraId="49F29ABB" w14:textId="77777777" w:rsidR="00DA5B0A" w:rsidRDefault="00000000" w:rsidP="005511CC">
      <w:pPr>
        <w:spacing w:line="240" w:lineRule="auto"/>
      </w:pPr>
      <w:r>
        <w:rPr>
          <w:color w:val="000000"/>
        </w:rPr>
        <w:t xml:space="preserve">  function buildExportHtml(st){</w:t>
      </w:r>
    </w:p>
    <w:p w14:paraId="7B26CC60" w14:textId="77777777" w:rsidR="00DA5B0A" w:rsidRDefault="00000000" w:rsidP="005511CC">
      <w:pPr>
        <w:spacing w:line="240" w:lineRule="auto"/>
      </w:pPr>
      <w:r>
        <w:rPr>
          <w:color w:val="000000"/>
        </w:rPr>
        <w:t xml:space="preserve">    var e = E;</w:t>
      </w:r>
    </w:p>
    <w:p w14:paraId="1A7B73EA" w14:textId="77777777" w:rsidR="00DA5B0A" w:rsidRDefault="00000000" w:rsidP="005511CC">
      <w:pPr>
        <w:spacing w:line="240" w:lineRule="auto"/>
      </w:pPr>
      <w:r>
        <w:rPr>
          <w:color w:val="000000"/>
        </w:rPr>
        <w:t xml:space="preserve">    var dtab = '';</w:t>
      </w:r>
    </w:p>
    <w:p w14:paraId="0D1AA75C" w14:textId="77777777" w:rsidR="00DA5B0A" w:rsidRDefault="00000000" w:rsidP="005511CC">
      <w:pPr>
        <w:spacing w:line="240" w:lineRule="auto"/>
      </w:pPr>
      <w:r>
        <w:rPr>
          <w:color w:val="000000"/>
        </w:rPr>
        <w:t xml:space="preserve">    if(st.data.rows.length){</w:t>
      </w:r>
    </w:p>
    <w:p w14:paraId="5293359C" w14:textId="77777777" w:rsidR="00DA5B0A" w:rsidRDefault="00000000" w:rsidP="005511CC">
      <w:pPr>
        <w:spacing w:line="240" w:lineRule="auto"/>
      </w:pPr>
      <w:r>
        <w:rPr>
          <w:color w:val="000000"/>
        </w:rPr>
        <w:t xml:space="preserve">      dtab = '&lt;table class="dt"&gt;&lt;thead&gt;&lt;tr&gt;' + st.data.head.map(function(h){ return '&lt;th&gt;' + e(h) + '&lt;/th&gt;'; }).join('') +</w:t>
      </w:r>
    </w:p>
    <w:p w14:paraId="747C7C8F" w14:textId="77777777" w:rsidR="00DA5B0A" w:rsidRDefault="00000000" w:rsidP="005511CC">
      <w:pPr>
        <w:spacing w:line="240" w:lineRule="auto"/>
      </w:pPr>
      <w:r>
        <w:rPr>
          <w:color w:val="000000"/>
        </w:rPr>
        <w:t xml:space="preserve">        '&lt;/tr&gt;&lt;/thead&gt;&lt;tbody&gt;' + st.data.rows.map(function(r){</w:t>
      </w:r>
    </w:p>
    <w:p w14:paraId="66C36073" w14:textId="77777777" w:rsidR="00DA5B0A" w:rsidRDefault="00000000" w:rsidP="005511CC">
      <w:pPr>
        <w:spacing w:line="240" w:lineRule="auto"/>
      </w:pPr>
      <w:r>
        <w:rPr>
          <w:color w:val="000000"/>
        </w:rPr>
        <w:t xml:space="preserve">          return '&lt;tr&gt;' + r.map(function(c){ return '&lt;td&gt;' + e(c) + '&lt;/td&gt;'; }).join('') + '&lt;/tr&gt;';</w:t>
      </w:r>
    </w:p>
    <w:p w14:paraId="70580832" w14:textId="77777777" w:rsidR="00DA5B0A" w:rsidRDefault="00000000" w:rsidP="005511CC">
      <w:pPr>
        <w:spacing w:line="240" w:lineRule="auto"/>
      </w:pPr>
      <w:r>
        <w:rPr>
          <w:color w:val="000000"/>
        </w:rPr>
        <w:t xml:space="preserve">        }).join('') + '&lt;/tbody&gt;&lt;/table&gt;';</w:t>
      </w:r>
    </w:p>
    <w:p w14:paraId="7C3F5FFE" w14:textId="77777777" w:rsidR="00DA5B0A" w:rsidRDefault="00000000" w:rsidP="005511CC">
      <w:pPr>
        <w:spacing w:line="240" w:lineRule="auto"/>
      </w:pPr>
      <w:r>
        <w:rPr>
          <w:color w:val="000000"/>
        </w:rPr>
        <w:t xml:space="preserve">    }</w:t>
      </w:r>
    </w:p>
    <w:p w14:paraId="2652A0F7" w14:textId="77777777" w:rsidR="00DA5B0A" w:rsidRDefault="00000000" w:rsidP="005511CC">
      <w:pPr>
        <w:spacing w:line="240" w:lineRule="auto"/>
      </w:pPr>
      <w:r>
        <w:rPr>
          <w:color w:val="000000"/>
        </w:rPr>
        <w:t xml:space="preserve">    var lv = '';</w:t>
      </w:r>
    </w:p>
    <w:p w14:paraId="4AF5E9CA" w14:textId="77777777" w:rsidR="00DA5B0A" w:rsidRDefault="00000000" w:rsidP="005511CC">
      <w:pPr>
        <w:spacing w:line="240" w:lineRule="auto"/>
      </w:pPr>
      <w:r>
        <w:rPr>
          <w:color w:val="000000"/>
        </w:rPr>
        <w:t xml:space="preserve">    if(st.live &amp;&amp; st.live.length){</w:t>
      </w:r>
    </w:p>
    <w:p w14:paraId="5716BDDA" w14:textId="77777777" w:rsidR="00DA5B0A" w:rsidRDefault="00000000" w:rsidP="005511CC">
      <w:pPr>
        <w:spacing w:line="240" w:lineRule="auto"/>
      </w:pPr>
      <w:r>
        <w:rPr>
          <w:color w:val="000000"/>
        </w:rPr>
        <w:t xml:space="preserve">      lv = '&lt;p class="live"&gt;&lt;b&gt;</w:t>
      </w:r>
      <w:r>
        <w:rPr>
          <w:color w:val="000000"/>
        </w:rPr>
        <w:t>当前画布参数</w:t>
      </w:r>
      <w:r>
        <w:rPr>
          <w:color w:val="000000"/>
        </w:rPr>
        <w:t>&lt;/b&gt;</w:t>
      </w:r>
      <w:r>
        <w:rPr>
          <w:color w:val="000000"/>
        </w:rPr>
        <w:t>：</w:t>
      </w:r>
      <w:r>
        <w:rPr>
          <w:color w:val="000000"/>
        </w:rPr>
        <w:t>' + st.head.map(function(h, i){</w:t>
      </w:r>
    </w:p>
    <w:p w14:paraId="1E7E3B60" w14:textId="77777777" w:rsidR="00DA5B0A" w:rsidRDefault="00000000" w:rsidP="005511CC">
      <w:pPr>
        <w:spacing w:line="240" w:lineRule="auto"/>
      </w:pPr>
      <w:r>
        <w:rPr>
          <w:color w:val="000000"/>
        </w:rPr>
        <w:t xml:space="preserve">        return e(h) + ' = &lt;b&gt;' + e(st.live[i] == null ? '—' : st.live[i]) + '&lt;/b&gt;';</w:t>
      </w:r>
    </w:p>
    <w:p w14:paraId="6BB889EB" w14:textId="77777777" w:rsidR="00DA5B0A" w:rsidRDefault="00000000" w:rsidP="005511CC">
      <w:pPr>
        <w:spacing w:line="240" w:lineRule="auto"/>
      </w:pPr>
      <w:r>
        <w:rPr>
          <w:color w:val="000000"/>
        </w:rPr>
        <w:t xml:space="preserve">      }).join('</w:t>
      </w:r>
      <w:r>
        <w:rPr>
          <w:color w:val="000000"/>
        </w:rPr>
        <w:t xml:space="preserve">　</w:t>
      </w:r>
      <w:r>
        <w:rPr>
          <w:color w:val="000000"/>
        </w:rPr>
        <w:t>·</w:t>
      </w:r>
      <w:r>
        <w:rPr>
          <w:color w:val="000000"/>
        </w:rPr>
        <w:t xml:space="preserve">　</w:t>
      </w:r>
      <w:r>
        <w:rPr>
          <w:color w:val="000000"/>
        </w:rPr>
        <w:t>') + '&lt;/p&gt;';</w:t>
      </w:r>
    </w:p>
    <w:p w14:paraId="218FF77B" w14:textId="77777777" w:rsidR="00DA5B0A" w:rsidRDefault="00000000" w:rsidP="005511CC">
      <w:pPr>
        <w:spacing w:line="240" w:lineRule="auto"/>
      </w:pPr>
      <w:r>
        <w:rPr>
          <w:color w:val="000000"/>
        </w:rPr>
        <w:t xml:space="preserve">    }</w:t>
      </w:r>
    </w:p>
    <w:p w14:paraId="2B15EDF2" w14:textId="77777777" w:rsidR="00DA5B0A" w:rsidRDefault="00000000" w:rsidP="005511CC">
      <w:pPr>
        <w:spacing w:line="240" w:lineRule="auto"/>
      </w:pPr>
      <w:r>
        <w:rPr>
          <w:color w:val="000000"/>
        </w:rPr>
        <w:t xml:space="preserve">    var shot = '';</w:t>
      </w:r>
    </w:p>
    <w:p w14:paraId="0356229A" w14:textId="77777777" w:rsidR="00DA5B0A" w:rsidRDefault="00000000" w:rsidP="005511CC">
      <w:pPr>
        <w:spacing w:line="240" w:lineRule="auto"/>
      </w:pPr>
      <w:r>
        <w:rPr>
          <w:color w:val="000000"/>
        </w:rPr>
        <w:t xml:space="preserve">    try{</w:t>
      </w:r>
    </w:p>
    <w:p w14:paraId="1A7A1E94" w14:textId="77777777" w:rsidR="00DA5B0A" w:rsidRDefault="00000000" w:rsidP="005511CC">
      <w:pPr>
        <w:spacing w:line="240" w:lineRule="auto"/>
      </w:pPr>
      <w:r>
        <w:rPr>
          <w:color w:val="000000"/>
        </w:rPr>
        <w:t xml:space="preserve">      var cv = document.getElementById(st.meta.canvas);</w:t>
      </w:r>
    </w:p>
    <w:p w14:paraId="59F3C2D2" w14:textId="77777777" w:rsidR="00DA5B0A" w:rsidRDefault="00000000" w:rsidP="005511CC">
      <w:pPr>
        <w:spacing w:line="240" w:lineRule="auto"/>
      </w:pPr>
      <w:r>
        <w:rPr>
          <w:color w:val="000000"/>
        </w:rPr>
        <w:t xml:space="preserve">      if(cv &amp;&amp; cv.toDataURL) shot = '&lt;img class="shot" alt="</w:t>
      </w:r>
      <w:r>
        <w:rPr>
          <w:color w:val="000000"/>
        </w:rPr>
        <w:t>实验画布截图</w:t>
      </w:r>
      <w:r>
        <w:rPr>
          <w:color w:val="000000"/>
        </w:rPr>
        <w:t>" src="' + cv.toDataURL('image/png') + '"&gt;';</w:t>
      </w:r>
    </w:p>
    <w:p w14:paraId="7785CED3" w14:textId="77777777" w:rsidR="00DA5B0A" w:rsidRDefault="00000000" w:rsidP="005511CC">
      <w:pPr>
        <w:spacing w:line="240" w:lineRule="auto"/>
      </w:pPr>
      <w:r>
        <w:rPr>
          <w:color w:val="000000"/>
        </w:rPr>
        <w:t xml:space="preserve">    }catch(err){ shot = ''; }</w:t>
      </w:r>
    </w:p>
    <w:p w14:paraId="635C5B01" w14:textId="77777777" w:rsidR="00DA5B0A" w:rsidRDefault="00DA5B0A" w:rsidP="005511CC">
      <w:pPr>
        <w:spacing w:line="240" w:lineRule="auto"/>
      </w:pPr>
    </w:p>
    <w:p w14:paraId="691C13FF" w14:textId="77777777" w:rsidR="00DA5B0A" w:rsidRDefault="00000000" w:rsidP="005511CC">
      <w:pPr>
        <w:spacing w:line="240" w:lineRule="auto"/>
      </w:pPr>
      <w:r>
        <w:rPr>
          <w:color w:val="000000"/>
        </w:rPr>
        <w:t xml:space="preserve">    var concl = st.concl</w:t>
      </w:r>
    </w:p>
    <w:p w14:paraId="75380748" w14:textId="77777777" w:rsidR="00DA5B0A" w:rsidRDefault="00000000" w:rsidP="005511CC">
      <w:pPr>
        <w:spacing w:line="240" w:lineRule="auto"/>
      </w:pPr>
      <w:r>
        <w:rPr>
          <w:color w:val="000000"/>
        </w:rPr>
        <w:t xml:space="preserve">      ? ('&lt;div class="concl"&gt;&lt;p class="claim"&gt;' + st.concl.claim + '&lt;/p&gt;' +</w:t>
      </w:r>
    </w:p>
    <w:p w14:paraId="017C59B5" w14:textId="77777777" w:rsidR="00DA5B0A" w:rsidRDefault="00000000" w:rsidP="005511CC">
      <w:pPr>
        <w:spacing w:line="240" w:lineRule="auto"/>
      </w:pPr>
      <w:r>
        <w:rPr>
          <w:color w:val="000000"/>
        </w:rPr>
        <w:t xml:space="preserve">         '&lt;p class="evid"&gt;📊 ' + st.concl.evid + '&lt;/p&gt;' +</w:t>
      </w:r>
    </w:p>
    <w:p w14:paraId="1A8A34AC" w14:textId="77777777" w:rsidR="00DA5B0A" w:rsidRDefault="00000000" w:rsidP="005511CC">
      <w:pPr>
        <w:spacing w:line="240" w:lineRule="auto"/>
      </w:pPr>
      <w:r>
        <w:rPr>
          <w:color w:val="000000"/>
        </w:rPr>
        <w:t xml:space="preserve">         '&lt;p class="sup"&gt;💡 ' + st.concl.sup + '&lt;/p&gt;&lt;/div&gt;')</w:t>
      </w:r>
    </w:p>
    <w:p w14:paraId="43135BA3" w14:textId="77777777" w:rsidR="00DA5B0A" w:rsidRDefault="00000000" w:rsidP="005511CC">
      <w:pPr>
        <w:spacing w:line="240" w:lineRule="auto"/>
      </w:pPr>
      <w:r>
        <w:rPr>
          <w:color w:val="000000"/>
        </w:rPr>
        <w:t xml:space="preserve">      </w:t>
      </w:r>
      <w:r>
        <w:rPr>
          <w:color w:val="000000"/>
          <w:lang w:eastAsia="zh-CN"/>
        </w:rPr>
        <w:t>: '&lt;div class="no"&gt;</w:t>
      </w:r>
      <w:r>
        <w:rPr>
          <w:color w:val="000000"/>
          <w:lang w:eastAsia="zh-CN"/>
        </w:rPr>
        <w:t>数据不足，暂无法归纳结论。请先回到实验页多测几组数据。</w:t>
      </w:r>
      <w:r>
        <w:rPr>
          <w:color w:val="000000"/>
        </w:rPr>
        <w:t>&lt;/div&gt;';</w:t>
      </w:r>
    </w:p>
    <w:p w14:paraId="58AF678C" w14:textId="77777777" w:rsidR="00DA5B0A" w:rsidRDefault="00DA5B0A" w:rsidP="005511CC">
      <w:pPr>
        <w:spacing w:line="240" w:lineRule="auto"/>
      </w:pPr>
    </w:p>
    <w:p w14:paraId="5C245A99" w14:textId="77777777" w:rsidR="00DA5B0A" w:rsidRDefault="00000000" w:rsidP="005511CC">
      <w:pPr>
        <w:spacing w:line="240" w:lineRule="auto"/>
      </w:pPr>
      <w:r>
        <w:rPr>
          <w:color w:val="000000"/>
        </w:rPr>
        <w:t xml:space="preserve">    var steps = st.meta.steps.map(function(s){ return '&lt;li&gt;' + e(s) + '&lt;/li&gt;'; }).join('');</w:t>
      </w:r>
    </w:p>
    <w:p w14:paraId="79B47945" w14:textId="77777777" w:rsidR="00DA5B0A" w:rsidRDefault="00000000" w:rsidP="005511CC">
      <w:pPr>
        <w:spacing w:line="240" w:lineRule="auto"/>
      </w:pPr>
      <w:r>
        <w:rPr>
          <w:color w:val="000000"/>
        </w:rPr>
        <w:t xml:space="preserve">    var stars = function(n){ var s = ''; for(var i = 1; i &lt;= 5; i++) s += (i &lt;= n ? '★' : '☆'); return s; };</w:t>
      </w:r>
    </w:p>
    <w:p w14:paraId="1B9D362B" w14:textId="77777777" w:rsidR="00DA5B0A" w:rsidRDefault="00DA5B0A" w:rsidP="005511CC">
      <w:pPr>
        <w:spacing w:line="240" w:lineRule="auto"/>
      </w:pPr>
    </w:p>
    <w:p w14:paraId="7933CAE3" w14:textId="77777777" w:rsidR="00DA5B0A" w:rsidRDefault="00000000" w:rsidP="005511CC">
      <w:pPr>
        <w:spacing w:line="240" w:lineRule="auto"/>
      </w:pPr>
      <w:r>
        <w:rPr>
          <w:color w:val="000000"/>
        </w:rPr>
        <w:t xml:space="preserve">    var css = [</w:t>
      </w:r>
    </w:p>
    <w:p w14:paraId="52FB5A4E" w14:textId="77777777" w:rsidR="00DA5B0A" w:rsidRDefault="00000000" w:rsidP="005511CC">
      <w:pPr>
        <w:spacing w:line="240" w:lineRule="auto"/>
      </w:pPr>
      <w:r>
        <w:rPr>
          <w:color w:val="000000"/>
        </w:rPr>
        <w:t xml:space="preserve">      ':root{color-scheme:light}',</w:t>
      </w:r>
    </w:p>
    <w:p w14:paraId="0FC43549" w14:textId="77777777" w:rsidR="00DA5B0A" w:rsidRDefault="00000000" w:rsidP="005511CC">
      <w:pPr>
        <w:spacing w:line="240" w:lineRule="auto"/>
      </w:pPr>
      <w:r>
        <w:rPr>
          <w:color w:val="000000"/>
        </w:rPr>
        <w:t xml:space="preserve">      '*{box-sizing:border-box}',</w:t>
      </w:r>
    </w:p>
    <w:p w14:paraId="753CE7EA" w14:textId="77777777" w:rsidR="00DA5B0A" w:rsidRDefault="00000000" w:rsidP="005511CC">
      <w:pPr>
        <w:spacing w:line="240" w:lineRule="auto"/>
      </w:pPr>
      <w:r>
        <w:rPr>
          <w:color w:val="000000"/>
        </w:rPr>
        <w:t xml:space="preserve">      'body{margin:0;padding:20px 14px;background:#f6f1d8;color:#17150e;',</w:t>
      </w:r>
    </w:p>
    <w:p w14:paraId="3C99F744" w14:textId="77777777" w:rsidR="00DA5B0A" w:rsidRDefault="00000000" w:rsidP="005511CC">
      <w:pPr>
        <w:spacing w:line="240" w:lineRule="auto"/>
      </w:pPr>
      <w:r>
        <w:rPr>
          <w:color w:val="000000"/>
        </w:rPr>
        <w:t xml:space="preserve">      ' font:15px/1.75 "Microsoft YaHei","PingFang SC",-apple-system,system-ui,sans-serif}',</w:t>
      </w:r>
    </w:p>
    <w:p w14:paraId="79AFBDE5" w14:textId="77777777" w:rsidR="00DA5B0A" w:rsidRDefault="00000000" w:rsidP="005511CC">
      <w:pPr>
        <w:spacing w:line="240" w:lineRule="auto"/>
      </w:pPr>
      <w:r>
        <w:rPr>
          <w:color w:val="000000"/>
        </w:rPr>
        <w:t xml:space="preserve">      '.page{max-width:860px;margin:0 auto;background:#fffef2;border:2px solid #17150e;border-radius:12px;',</w:t>
      </w:r>
    </w:p>
    <w:p w14:paraId="6615045B" w14:textId="77777777" w:rsidR="00DA5B0A" w:rsidRDefault="00000000" w:rsidP="005511CC">
      <w:pPr>
        <w:spacing w:line="240" w:lineRule="auto"/>
      </w:pPr>
      <w:r>
        <w:rPr>
          <w:color w:val="000000"/>
        </w:rPr>
        <w:t xml:space="preserve">      ' padding:26px 24px 30px;box-shadow:5px 5px 0 #17150e}',</w:t>
      </w:r>
    </w:p>
    <w:p w14:paraId="4F55152A" w14:textId="77777777" w:rsidR="00DA5B0A" w:rsidRDefault="00000000" w:rsidP="005511CC">
      <w:pPr>
        <w:spacing w:line="240" w:lineRule="auto"/>
      </w:pPr>
      <w:r>
        <w:rPr>
          <w:color w:val="000000"/>
        </w:rPr>
        <w:t xml:space="preserve">      'h1{font-size:22px;margin:0 0 5px;line-height:1.3}',</w:t>
      </w:r>
    </w:p>
    <w:p w14:paraId="0E19BAA3" w14:textId="77777777" w:rsidR="00DA5B0A" w:rsidRDefault="00000000" w:rsidP="005511CC">
      <w:pPr>
        <w:spacing w:line="240" w:lineRule="auto"/>
      </w:pPr>
      <w:r>
        <w:rPr>
          <w:color w:val="000000"/>
        </w:rPr>
        <w:t xml:space="preserve">      '.meta{display:flex;flex-wrap:wrap;gap:6px 20px;font-size:13px;color:#6b6449;',</w:t>
      </w:r>
    </w:p>
    <w:p w14:paraId="0C19B28B" w14:textId="77777777" w:rsidR="00DA5B0A" w:rsidRDefault="00000000" w:rsidP="005511CC">
      <w:pPr>
        <w:spacing w:line="240" w:lineRule="auto"/>
      </w:pPr>
      <w:r>
        <w:rPr>
          <w:color w:val="000000"/>
        </w:rPr>
        <w:t xml:space="preserve">      ' border-bottom:1px dashed #17150e;padding-bottom:10px;margin:12px 0 4px}',</w:t>
      </w:r>
    </w:p>
    <w:p w14:paraId="50E3423B" w14:textId="77777777" w:rsidR="00DA5B0A" w:rsidRDefault="00000000" w:rsidP="005511CC">
      <w:pPr>
        <w:spacing w:line="240" w:lineRule="auto"/>
      </w:pPr>
      <w:r>
        <w:rPr>
          <w:color w:val="000000"/>
        </w:rPr>
        <w:t xml:space="preserve">      'h2{font-size:16px;margin:22px 0 9px;padding:6px 11px;background:#efe9cf;border-left:7px solid #7da914;border-radius:4px}',</w:t>
      </w:r>
    </w:p>
    <w:p w14:paraId="3970B311" w14:textId="77777777" w:rsidR="00DA5B0A" w:rsidRDefault="00000000" w:rsidP="005511CC">
      <w:pPr>
        <w:spacing w:line="240" w:lineRule="auto"/>
      </w:pPr>
      <w:r>
        <w:rPr>
          <w:color w:val="000000"/>
        </w:rPr>
        <w:t xml:space="preserve">      'ol,ul{margin:0;padding-left:21px}li{margin-bottom:4px}',</w:t>
      </w:r>
    </w:p>
    <w:p w14:paraId="339260A7" w14:textId="77777777" w:rsidR="00DA5B0A" w:rsidRDefault="00000000" w:rsidP="005511CC">
      <w:pPr>
        <w:spacing w:line="240" w:lineRule="auto"/>
      </w:pPr>
      <w:r>
        <w:rPr>
          <w:color w:val="000000"/>
        </w:rPr>
        <w:t xml:space="preserve">      '.stu{background:#f5f9e6;border:1px dashed #17150e;border-radius:8px;padding:10px 12px;white-space:pre-wrap;min-height:44px}',</w:t>
      </w:r>
    </w:p>
    <w:p w14:paraId="1192B978" w14:textId="77777777" w:rsidR="00DA5B0A" w:rsidRDefault="00000000" w:rsidP="005511CC">
      <w:pPr>
        <w:spacing w:line="240" w:lineRule="auto"/>
      </w:pPr>
      <w:r>
        <w:rPr>
          <w:color w:val="000000"/>
        </w:rPr>
        <w:t xml:space="preserve">      '.empty{color:#6b6449}',</w:t>
      </w:r>
    </w:p>
    <w:p w14:paraId="44E1D90E" w14:textId="77777777" w:rsidR="00DA5B0A" w:rsidRDefault="00000000" w:rsidP="005511CC">
      <w:pPr>
        <w:spacing w:line="240" w:lineRule="auto"/>
      </w:pPr>
      <w:r>
        <w:rPr>
          <w:color w:val="000000"/>
        </w:rPr>
        <w:t xml:space="preserve">      'table.dt{width:100%;border-collapse:collapse;font-size:13px}',</w:t>
      </w:r>
    </w:p>
    <w:p w14:paraId="2750CB39" w14:textId="77777777" w:rsidR="00DA5B0A" w:rsidRDefault="00000000" w:rsidP="005511CC">
      <w:pPr>
        <w:spacing w:line="240" w:lineRule="auto"/>
      </w:pPr>
      <w:r>
        <w:rPr>
          <w:color w:val="000000"/>
        </w:rPr>
        <w:t xml:space="preserve">      'table.dt th,table.dt td{border:1px solid #17150e;padding:5px 8px;text-align:center}',</w:t>
      </w:r>
    </w:p>
    <w:p w14:paraId="61911B14" w14:textId="77777777" w:rsidR="00DA5B0A" w:rsidRDefault="00000000" w:rsidP="005511CC">
      <w:pPr>
        <w:spacing w:line="240" w:lineRule="auto"/>
      </w:pPr>
      <w:r>
        <w:rPr>
          <w:color w:val="000000"/>
        </w:rPr>
        <w:t xml:space="preserve">      'table.dt th{background:#efe9cf;font-weight:700}',</w:t>
      </w:r>
    </w:p>
    <w:p w14:paraId="16C8B226" w14:textId="77777777" w:rsidR="00DA5B0A" w:rsidRDefault="00000000" w:rsidP="005511CC">
      <w:pPr>
        <w:spacing w:line="240" w:lineRule="auto"/>
      </w:pPr>
      <w:r>
        <w:rPr>
          <w:color w:val="000000"/>
        </w:rPr>
        <w:t xml:space="preserve">      'table.dt td:last-child{text-align:left}',</w:t>
      </w:r>
    </w:p>
    <w:p w14:paraId="2C671427" w14:textId="77777777" w:rsidR="00DA5B0A" w:rsidRDefault="00000000" w:rsidP="005511CC">
      <w:pPr>
        <w:spacing w:line="240" w:lineRule="auto"/>
      </w:pPr>
      <w:r>
        <w:rPr>
          <w:color w:val="000000"/>
        </w:rPr>
        <w:t xml:space="preserve">      '.live{font-size:12.5px;color:#6b6449;margin-top:8px}',</w:t>
      </w:r>
    </w:p>
    <w:p w14:paraId="097CE66D" w14:textId="77777777" w:rsidR="00DA5B0A" w:rsidRDefault="00000000" w:rsidP="005511CC">
      <w:pPr>
        <w:spacing w:line="240" w:lineRule="auto"/>
      </w:pPr>
      <w:r>
        <w:rPr>
          <w:color w:val="000000"/>
        </w:rPr>
        <w:t xml:space="preserve">      '.live b{color:#185fa5}',</w:t>
      </w:r>
    </w:p>
    <w:p w14:paraId="17A0974D" w14:textId="77777777" w:rsidR="00DA5B0A" w:rsidRDefault="00000000" w:rsidP="005511CC">
      <w:pPr>
        <w:spacing w:line="240" w:lineRule="auto"/>
      </w:pPr>
      <w:r>
        <w:rPr>
          <w:color w:val="000000"/>
        </w:rPr>
        <w:t xml:space="preserve">      '.concl{border:2px solid #17150e;border-left-width:8px;border-radius:8px;padding:11px 13px;background:#fffef2}',</w:t>
      </w:r>
    </w:p>
    <w:p w14:paraId="06D92531" w14:textId="77777777" w:rsidR="00DA5B0A" w:rsidRDefault="00000000" w:rsidP="005511CC">
      <w:pPr>
        <w:spacing w:line="240" w:lineRule="auto"/>
      </w:pPr>
      <w:r>
        <w:rPr>
          <w:color w:val="000000"/>
        </w:rPr>
        <w:t xml:space="preserve">      '.concl .claim{font-size:15px;margin:0 0 8px}',</w:t>
      </w:r>
    </w:p>
    <w:p w14:paraId="53746F77" w14:textId="77777777" w:rsidR="00DA5B0A" w:rsidRDefault="00000000" w:rsidP="005511CC">
      <w:pPr>
        <w:spacing w:line="240" w:lineRule="auto"/>
      </w:pPr>
      <w:r>
        <w:rPr>
          <w:color w:val="000000"/>
        </w:rPr>
        <w:t xml:space="preserve">      '.concl .evid,.concl .sup{font-size:13px;color:#3d3a2c;margin:6px 0 0}',</w:t>
      </w:r>
    </w:p>
    <w:p w14:paraId="34E4F795" w14:textId="77777777" w:rsidR="00DA5B0A" w:rsidRDefault="00000000" w:rsidP="005511CC">
      <w:pPr>
        <w:spacing w:line="240" w:lineRule="auto"/>
      </w:pPr>
      <w:r>
        <w:rPr>
          <w:color w:val="000000"/>
        </w:rPr>
        <w:t xml:space="preserve">      '.concl .sup{border-top:1px dashed #17150e;padding-top:7px}',</w:t>
      </w:r>
    </w:p>
    <w:p w14:paraId="4EFAD051" w14:textId="77777777" w:rsidR="00DA5B0A" w:rsidRDefault="00000000" w:rsidP="005511CC">
      <w:pPr>
        <w:spacing w:line="240" w:lineRule="auto"/>
      </w:pPr>
      <w:r>
        <w:rPr>
          <w:color w:val="000000"/>
        </w:rPr>
        <w:t xml:space="preserve">      '.no{border:1px dashed #c8331f;background:#fff2f0;color:#c8331f;border-radius:8px;padding:10px 12px;font-size:13px}',</w:t>
      </w:r>
    </w:p>
    <w:p w14:paraId="07168E51" w14:textId="77777777" w:rsidR="00DA5B0A" w:rsidRDefault="00000000" w:rsidP="005511CC">
      <w:pPr>
        <w:spacing w:line="240" w:lineRule="auto"/>
      </w:pPr>
      <w:r>
        <w:rPr>
          <w:color w:val="000000"/>
        </w:rPr>
        <w:t xml:space="preserve">      'img.shot{max-width:100%;height:auto;border:2px solid #17150e;border-radius:8px;margin-top:8px;display:block}',</w:t>
      </w:r>
    </w:p>
    <w:p w14:paraId="075E7991" w14:textId="77777777" w:rsidR="00DA5B0A" w:rsidRDefault="00000000" w:rsidP="005511CC">
      <w:pPr>
        <w:spacing w:line="240" w:lineRule="auto"/>
      </w:pPr>
      <w:r>
        <w:rPr>
          <w:color w:val="000000"/>
        </w:rPr>
        <w:t xml:space="preserve">      '.var{background:#efe9cf;border-radius:8px;padding:9px 12px;font-size:13.5px}',</w:t>
      </w:r>
    </w:p>
    <w:p w14:paraId="4E6A75BC" w14:textId="77777777" w:rsidR="00DA5B0A" w:rsidRDefault="00000000" w:rsidP="005511CC">
      <w:pPr>
        <w:spacing w:line="240" w:lineRule="auto"/>
      </w:pPr>
      <w:r>
        <w:rPr>
          <w:color w:val="000000"/>
        </w:rPr>
        <w:t xml:space="preserve">      '.var b{display:inline-block;min-width:66px}',</w:t>
      </w:r>
    </w:p>
    <w:p w14:paraId="653380C4" w14:textId="77777777" w:rsidR="00DA5B0A" w:rsidRDefault="00000000" w:rsidP="005511CC">
      <w:pPr>
        <w:spacing w:line="240" w:lineRule="auto"/>
      </w:pPr>
      <w:r>
        <w:rPr>
          <w:color w:val="000000"/>
        </w:rPr>
        <w:t xml:space="preserve">      '.eval{display:flex;flex-wrap:wrap;gap:10px 26px;font-size:14px;margin-top:6px;align-items:baseline}',</w:t>
      </w:r>
    </w:p>
    <w:p w14:paraId="03DFC662" w14:textId="77777777" w:rsidR="00DA5B0A" w:rsidRDefault="00000000" w:rsidP="005511CC">
      <w:pPr>
        <w:spacing w:line="240" w:lineRule="auto"/>
      </w:pPr>
      <w:r>
        <w:rPr>
          <w:color w:val="000000"/>
        </w:rPr>
        <w:t xml:space="preserve">      '.eval span{font-weight:700}',</w:t>
      </w:r>
    </w:p>
    <w:p w14:paraId="3ACA55A6" w14:textId="77777777" w:rsidR="00DA5B0A" w:rsidRDefault="00000000" w:rsidP="005511CC">
      <w:pPr>
        <w:spacing w:line="240" w:lineRule="auto"/>
      </w:pPr>
      <w:r>
        <w:rPr>
          <w:color w:val="000000"/>
        </w:rPr>
        <w:t xml:space="preserve">      '.stars{color:#7da914;font-size:17px;letter-spacing:2px}',</w:t>
      </w:r>
    </w:p>
    <w:p w14:paraId="7F44960C" w14:textId="77777777" w:rsidR="00DA5B0A" w:rsidRDefault="00000000" w:rsidP="005511CC">
      <w:pPr>
        <w:spacing w:line="240" w:lineRule="auto"/>
      </w:pPr>
      <w:r>
        <w:rPr>
          <w:color w:val="000000"/>
        </w:rPr>
        <w:t xml:space="preserve">      'footer{margin-top:24px;border-top:1px dashed #17150e;padding-top:10px;font-size:12px;color:#6b6449;',</w:t>
      </w:r>
    </w:p>
    <w:p w14:paraId="053D34E9" w14:textId="77777777" w:rsidR="00DA5B0A" w:rsidRDefault="00000000" w:rsidP="005511CC">
      <w:pPr>
        <w:spacing w:line="240" w:lineRule="auto"/>
      </w:pPr>
      <w:r>
        <w:rPr>
          <w:color w:val="000000"/>
        </w:rPr>
        <w:t xml:space="preserve">      ' display:flex;justify-content:space-between;flex-wrap:wrap;gap:6px}',</w:t>
      </w:r>
    </w:p>
    <w:p w14:paraId="18238D83" w14:textId="77777777" w:rsidR="00DA5B0A" w:rsidRDefault="00000000" w:rsidP="005511CC">
      <w:pPr>
        <w:spacing w:line="240" w:lineRule="auto"/>
      </w:pPr>
      <w:r>
        <w:rPr>
          <w:color w:val="000000"/>
        </w:rPr>
        <w:t xml:space="preserve">      '#pb{position:fixed;right:14px;top:14px;background:#c8f04f;color:#17150e;border:2px solid #17150e;',</w:t>
      </w:r>
    </w:p>
    <w:p w14:paraId="26F89D47" w14:textId="77777777" w:rsidR="00DA5B0A" w:rsidRDefault="00000000" w:rsidP="005511CC">
      <w:pPr>
        <w:spacing w:line="240" w:lineRule="auto"/>
      </w:pPr>
      <w:r>
        <w:rPr>
          <w:color w:val="000000"/>
        </w:rPr>
        <w:t xml:space="preserve">      ' border-radius:8px;padding:8px 14px;font:700 14px/1 inherit;cursor:pointer;box-shadow:3px 3px 0 #17150e}',</w:t>
      </w:r>
    </w:p>
    <w:p w14:paraId="2AB67999" w14:textId="77777777" w:rsidR="00DA5B0A" w:rsidRDefault="00000000" w:rsidP="005511CC">
      <w:pPr>
        <w:spacing w:line="240" w:lineRule="auto"/>
      </w:pPr>
      <w:r>
        <w:rPr>
          <w:color w:val="000000"/>
        </w:rPr>
        <w:lastRenderedPageBreak/>
        <w:t xml:space="preserve">      '@media print{body{background:#fff;padding:0}.page{border:none;box-shadow:none;border-radius:0;',</w:t>
      </w:r>
    </w:p>
    <w:p w14:paraId="35639D07" w14:textId="77777777" w:rsidR="00DA5B0A" w:rsidRDefault="00000000" w:rsidP="005511CC">
      <w:pPr>
        <w:spacing w:line="240" w:lineRule="auto"/>
      </w:pPr>
      <w:r>
        <w:rPr>
          <w:color w:val="000000"/>
        </w:rPr>
        <w:t xml:space="preserve">      ' max-width:none;padding:0 0 8px}#pb{display:none}',</w:t>
      </w:r>
    </w:p>
    <w:p w14:paraId="498BE318" w14:textId="77777777" w:rsidR="00DA5B0A" w:rsidRDefault="00000000" w:rsidP="005511CC">
      <w:pPr>
        <w:spacing w:line="240" w:lineRule="auto"/>
      </w:pPr>
      <w:r>
        <w:rPr>
          <w:color w:val="000000"/>
        </w:rPr>
        <w:t xml:space="preserve">      ' h2{-webkit-print-color-adjust:exact;print-color-adjust:exact;page-break-after:avoid}',</w:t>
      </w:r>
    </w:p>
    <w:p w14:paraId="1693E97C" w14:textId="77777777" w:rsidR="00DA5B0A" w:rsidRDefault="00000000" w:rsidP="005511CC">
      <w:pPr>
        <w:spacing w:line="240" w:lineRule="auto"/>
      </w:pPr>
      <w:r>
        <w:rPr>
          <w:color w:val="000000"/>
        </w:rPr>
        <w:t xml:space="preserve">      ' .concl,table.dt,img.shot,.stu{page-break-inside:avoid}',</w:t>
      </w:r>
    </w:p>
    <w:p w14:paraId="437104C0" w14:textId="77777777" w:rsidR="00DA5B0A" w:rsidRDefault="00000000" w:rsidP="005511CC">
      <w:pPr>
        <w:spacing w:line="240" w:lineRule="auto"/>
      </w:pPr>
      <w:r>
        <w:rPr>
          <w:color w:val="000000"/>
        </w:rPr>
        <w:t xml:space="preserve">      ' img.shot{max-width:74%}}',</w:t>
      </w:r>
    </w:p>
    <w:p w14:paraId="61D01742" w14:textId="77777777" w:rsidR="00DA5B0A" w:rsidRDefault="00000000" w:rsidP="005511CC">
      <w:pPr>
        <w:spacing w:line="240" w:lineRule="auto"/>
      </w:pPr>
      <w:r>
        <w:rPr>
          <w:color w:val="000000"/>
        </w:rPr>
        <w:t xml:space="preserve">      '@page{margin:14mm 12mm}'</w:t>
      </w:r>
    </w:p>
    <w:p w14:paraId="07193332" w14:textId="77777777" w:rsidR="00DA5B0A" w:rsidRDefault="00000000" w:rsidP="005511CC">
      <w:pPr>
        <w:spacing w:line="240" w:lineRule="auto"/>
      </w:pPr>
      <w:r>
        <w:rPr>
          <w:color w:val="000000"/>
        </w:rPr>
        <w:t xml:space="preserve">    ].join('\n');</w:t>
      </w:r>
    </w:p>
    <w:p w14:paraId="6CCDAE13" w14:textId="77777777" w:rsidR="00DA5B0A" w:rsidRDefault="00DA5B0A" w:rsidP="005511CC">
      <w:pPr>
        <w:spacing w:line="240" w:lineRule="auto"/>
      </w:pPr>
    </w:p>
    <w:p w14:paraId="299BEF7D" w14:textId="77777777" w:rsidR="00DA5B0A" w:rsidRDefault="00000000" w:rsidP="005511CC">
      <w:pPr>
        <w:spacing w:line="240" w:lineRule="auto"/>
      </w:pPr>
      <w:r>
        <w:rPr>
          <w:color w:val="000000"/>
        </w:rPr>
        <w:t xml:space="preserve">    var body = [</w:t>
      </w:r>
    </w:p>
    <w:p w14:paraId="5E3F4721" w14:textId="77777777" w:rsidR="00DA5B0A" w:rsidRDefault="00000000" w:rsidP="005511CC">
      <w:pPr>
        <w:spacing w:line="240" w:lineRule="auto"/>
      </w:pPr>
      <w:r>
        <w:rPr>
          <w:color w:val="000000"/>
        </w:rPr>
        <w:t xml:space="preserve">      '&lt;div class="page"&gt;',</w:t>
      </w:r>
    </w:p>
    <w:p w14:paraId="3C98AA16" w14:textId="77777777" w:rsidR="00DA5B0A" w:rsidRDefault="00000000" w:rsidP="005511CC">
      <w:pPr>
        <w:spacing w:line="240" w:lineRule="auto"/>
      </w:pPr>
      <w:r>
        <w:rPr>
          <w:color w:val="000000"/>
        </w:rPr>
        <w:t xml:space="preserve">      '&lt;h1&gt;' + e(st.meta.name) + ' · </w:t>
      </w:r>
      <w:r>
        <w:rPr>
          <w:color w:val="000000"/>
        </w:rPr>
        <w:t>实验报告</w:t>
      </w:r>
      <w:r>
        <w:rPr>
          <w:color w:val="000000"/>
        </w:rPr>
        <w:t>&lt;/h1&gt;',</w:t>
      </w:r>
    </w:p>
    <w:p w14:paraId="47C1D373" w14:textId="77777777" w:rsidR="00DA5B0A" w:rsidRDefault="00000000" w:rsidP="005511CC">
      <w:pPr>
        <w:spacing w:line="240" w:lineRule="auto"/>
      </w:pPr>
      <w:r>
        <w:rPr>
          <w:color w:val="000000"/>
        </w:rPr>
        <w:t xml:space="preserve">      '&lt;div class="meta"&gt;&lt;span&gt;</w:t>
      </w:r>
      <w:r>
        <w:rPr>
          <w:color w:val="000000"/>
        </w:rPr>
        <w:t>姓名：</w:t>
      </w:r>
      <w:r>
        <w:rPr>
          <w:color w:val="000000"/>
        </w:rPr>
        <w:t>' + e(st.name || '</w:t>
      </w:r>
      <w:r>
        <w:rPr>
          <w:color w:val="000000"/>
        </w:rPr>
        <w:t>＿＿＿＿＿＿</w:t>
      </w:r>
      <w:r>
        <w:rPr>
          <w:color w:val="000000"/>
        </w:rPr>
        <w:t>') + '&lt;/span&gt;',</w:t>
      </w:r>
    </w:p>
    <w:p w14:paraId="71D9CB3A" w14:textId="77777777" w:rsidR="00DA5B0A" w:rsidRDefault="00000000" w:rsidP="005511CC">
      <w:pPr>
        <w:spacing w:line="240" w:lineRule="auto"/>
      </w:pPr>
      <w:r>
        <w:rPr>
          <w:color w:val="000000"/>
        </w:rPr>
        <w:t xml:space="preserve">      '&lt;span&gt;</w:t>
      </w:r>
      <w:r>
        <w:rPr>
          <w:color w:val="000000"/>
        </w:rPr>
        <w:t>日期：</w:t>
      </w:r>
      <w:r>
        <w:rPr>
          <w:color w:val="000000"/>
        </w:rPr>
        <w:t>' + e(st.date || todayStr()) + '&lt;/span&gt;',</w:t>
      </w:r>
    </w:p>
    <w:p w14:paraId="4B5651DA" w14:textId="77777777" w:rsidR="00DA5B0A" w:rsidRDefault="00000000" w:rsidP="005511CC">
      <w:pPr>
        <w:spacing w:line="240" w:lineRule="auto"/>
      </w:pPr>
      <w:r>
        <w:rPr>
          <w:color w:val="000000"/>
        </w:rPr>
        <w:t xml:space="preserve">      '&lt;span&gt;</w:t>
      </w:r>
      <w:r>
        <w:rPr>
          <w:color w:val="000000"/>
        </w:rPr>
        <w:t>实验：</w:t>
      </w:r>
      <w:r>
        <w:rPr>
          <w:color w:val="000000"/>
        </w:rPr>
        <w:t>' + e(st.meta.name) + '&lt;/span&gt;',</w:t>
      </w:r>
    </w:p>
    <w:p w14:paraId="498EF3AF" w14:textId="77777777" w:rsidR="00DA5B0A" w:rsidRDefault="00000000" w:rsidP="005511CC">
      <w:pPr>
        <w:spacing w:line="240" w:lineRule="auto"/>
      </w:pPr>
      <w:r>
        <w:rPr>
          <w:color w:val="000000"/>
        </w:rPr>
        <w:t xml:space="preserve">      '&lt;span&gt;</w:t>
      </w:r>
      <w:r>
        <w:rPr>
          <w:color w:val="000000"/>
        </w:rPr>
        <w:t>生成版本：</w:t>
      </w:r>
      <w:r>
        <w:rPr>
          <w:color w:val="000000"/>
        </w:rPr>
        <w:t>' + e(RPT_BUILD) + '&lt;/span&gt;&lt;/div&gt;',</w:t>
      </w:r>
    </w:p>
    <w:p w14:paraId="0C27521A" w14:textId="77777777" w:rsidR="00DA5B0A" w:rsidRDefault="00000000" w:rsidP="005511CC">
      <w:pPr>
        <w:spacing w:line="240" w:lineRule="auto"/>
      </w:pPr>
      <w:r>
        <w:rPr>
          <w:color w:val="000000"/>
        </w:rPr>
        <w:t xml:space="preserve">      '&lt;h2&gt;</w:t>
      </w:r>
      <w:r>
        <w:rPr>
          <w:color w:val="000000"/>
        </w:rPr>
        <w:t>一、问题</w:t>
      </w:r>
      <w:r>
        <w:rPr>
          <w:color w:val="000000"/>
        </w:rPr>
        <w:t>&lt;/h2&gt;&lt;p&gt;' + e(st.meta.question) + '&lt;/p&gt;',</w:t>
      </w:r>
    </w:p>
    <w:p w14:paraId="5B855489" w14:textId="77777777" w:rsidR="00DA5B0A" w:rsidRDefault="00000000" w:rsidP="005511CC">
      <w:pPr>
        <w:spacing w:line="240" w:lineRule="auto"/>
      </w:pPr>
      <w:r>
        <w:rPr>
          <w:color w:val="000000"/>
        </w:rPr>
        <w:t xml:space="preserve">      '&lt;h2&gt;</w:t>
      </w:r>
      <w:r>
        <w:rPr>
          <w:color w:val="000000"/>
        </w:rPr>
        <w:t>二、猜想</w:t>
      </w:r>
      <w:r>
        <w:rPr>
          <w:color w:val="000000"/>
        </w:rPr>
        <w:t>&lt;/h2&gt;&lt;div class="stu"&gt;' + (st.hypo ? e(st.hypo) : '&lt;span class="empty"&gt;</w:t>
      </w:r>
      <w:r>
        <w:rPr>
          <w:color w:val="000000"/>
        </w:rPr>
        <w:t>（未填写）</w:t>
      </w:r>
      <w:r>
        <w:rPr>
          <w:color w:val="000000"/>
        </w:rPr>
        <w:t>&lt;/span&gt;') + '&lt;/div&gt;',</w:t>
      </w:r>
    </w:p>
    <w:p w14:paraId="2508E23D" w14:textId="77777777" w:rsidR="00DA5B0A" w:rsidRDefault="00000000" w:rsidP="005511CC">
      <w:pPr>
        <w:spacing w:line="240" w:lineRule="auto"/>
      </w:pPr>
      <w:r>
        <w:rPr>
          <w:color w:val="000000"/>
        </w:rPr>
        <w:t xml:space="preserve">      '&lt;h2&gt;</w:t>
      </w:r>
      <w:r>
        <w:rPr>
          <w:color w:val="000000"/>
        </w:rPr>
        <w:t>三、方案</w:t>
      </w:r>
      <w:r>
        <w:rPr>
          <w:color w:val="000000"/>
        </w:rPr>
        <w:t>&lt;/h2&gt;',</w:t>
      </w:r>
    </w:p>
    <w:p w14:paraId="60DC0929" w14:textId="77777777" w:rsidR="00DA5B0A" w:rsidRDefault="00000000" w:rsidP="005511CC">
      <w:pPr>
        <w:spacing w:line="240" w:lineRule="auto"/>
      </w:pPr>
      <w:r>
        <w:rPr>
          <w:color w:val="000000"/>
        </w:rPr>
        <w:t xml:space="preserve">      '&lt;p&gt;&lt;b&gt;</w:t>
      </w:r>
      <w:r>
        <w:rPr>
          <w:color w:val="000000"/>
        </w:rPr>
        <w:t>实验器材：</w:t>
      </w:r>
      <w:r>
        <w:rPr>
          <w:color w:val="000000"/>
        </w:rPr>
        <w:t>&lt;/b&gt;' + e(st.meta.apparatus) + '&lt;/p&gt;',</w:t>
      </w:r>
    </w:p>
    <w:p w14:paraId="74586347" w14:textId="77777777" w:rsidR="00DA5B0A" w:rsidRDefault="00000000" w:rsidP="005511CC">
      <w:pPr>
        <w:spacing w:line="240" w:lineRule="auto"/>
      </w:pPr>
      <w:r>
        <w:rPr>
          <w:color w:val="000000"/>
        </w:rPr>
        <w:t xml:space="preserve">      '&lt;p style="margin-bottom:6px"&gt;&lt;b&gt;</w:t>
      </w:r>
      <w:r>
        <w:rPr>
          <w:color w:val="000000"/>
        </w:rPr>
        <w:t>变量控制：</w:t>
      </w:r>
      <w:r>
        <w:rPr>
          <w:color w:val="000000"/>
        </w:rPr>
        <w:t>&lt;/b&gt;&lt;/p&gt;',</w:t>
      </w:r>
    </w:p>
    <w:p w14:paraId="7DE57E85" w14:textId="77777777" w:rsidR="00DA5B0A" w:rsidRDefault="00000000" w:rsidP="005511CC">
      <w:pPr>
        <w:spacing w:line="240" w:lineRule="auto"/>
      </w:pPr>
      <w:r>
        <w:rPr>
          <w:color w:val="000000"/>
        </w:rPr>
        <w:t xml:space="preserve">      '&lt;div class="var"&gt;&lt;b&gt;</w:t>
      </w:r>
      <w:r>
        <w:rPr>
          <w:color w:val="000000"/>
        </w:rPr>
        <w:t>自变量</w:t>
      </w:r>
      <w:r>
        <w:rPr>
          <w:color w:val="000000"/>
        </w:rPr>
        <w:t>&lt;/b&gt;</w:t>
      </w:r>
      <w:r>
        <w:rPr>
          <w:color w:val="000000"/>
        </w:rPr>
        <w:t>：</w:t>
      </w:r>
      <w:r>
        <w:rPr>
          <w:color w:val="000000"/>
        </w:rPr>
        <w:t>' + e(st.meta.vars.iv) + '&lt;br&gt;&lt;b&gt;</w:t>
      </w:r>
      <w:r>
        <w:rPr>
          <w:color w:val="000000"/>
        </w:rPr>
        <w:t>因变量</w:t>
      </w:r>
      <w:r>
        <w:rPr>
          <w:color w:val="000000"/>
        </w:rPr>
        <w:t>&lt;/b&gt;</w:t>
      </w:r>
      <w:r>
        <w:rPr>
          <w:color w:val="000000"/>
        </w:rPr>
        <w:t>：</w:t>
      </w:r>
      <w:r>
        <w:rPr>
          <w:color w:val="000000"/>
        </w:rPr>
        <w:t>' + e(st.meta.vars.dv) +</w:t>
      </w:r>
    </w:p>
    <w:p w14:paraId="6833AB86" w14:textId="77777777" w:rsidR="00DA5B0A" w:rsidRDefault="00000000" w:rsidP="005511CC">
      <w:pPr>
        <w:spacing w:line="240" w:lineRule="auto"/>
      </w:pPr>
      <w:r>
        <w:rPr>
          <w:color w:val="000000"/>
        </w:rPr>
        <w:t xml:space="preserve">        '&lt;br&gt;&lt;b&gt;</w:t>
      </w:r>
      <w:r>
        <w:rPr>
          <w:color w:val="000000"/>
        </w:rPr>
        <w:t>控制变量</w:t>
      </w:r>
      <w:r>
        <w:rPr>
          <w:color w:val="000000"/>
        </w:rPr>
        <w:t>&lt;/b&gt;</w:t>
      </w:r>
      <w:r>
        <w:rPr>
          <w:color w:val="000000"/>
        </w:rPr>
        <w:t>：</w:t>
      </w:r>
      <w:r>
        <w:rPr>
          <w:color w:val="000000"/>
        </w:rPr>
        <w:t>' + e(st.meta.vars.cv) + '&lt;/div&gt;',</w:t>
      </w:r>
    </w:p>
    <w:p w14:paraId="21483396" w14:textId="77777777" w:rsidR="00DA5B0A" w:rsidRDefault="00000000" w:rsidP="005511CC">
      <w:pPr>
        <w:spacing w:line="240" w:lineRule="auto"/>
      </w:pPr>
      <w:r>
        <w:rPr>
          <w:color w:val="000000"/>
        </w:rPr>
        <w:t xml:space="preserve">      '&lt;p style="margin-top:11px"&gt;&lt;b&gt;</w:t>
      </w:r>
      <w:r>
        <w:rPr>
          <w:color w:val="000000"/>
        </w:rPr>
        <w:t>实验步骤：</w:t>
      </w:r>
      <w:r>
        <w:rPr>
          <w:color w:val="000000"/>
        </w:rPr>
        <w:t>&lt;/b&gt;&lt;/p&gt;&lt;ol&gt;' + steps + '&lt;/ol&gt;',</w:t>
      </w:r>
    </w:p>
    <w:p w14:paraId="69EFB74A" w14:textId="77777777" w:rsidR="00DA5B0A" w:rsidRDefault="00000000" w:rsidP="005511CC">
      <w:pPr>
        <w:spacing w:line="240" w:lineRule="auto"/>
        <w:rPr>
          <w:lang w:eastAsia="zh-CN"/>
        </w:rPr>
      </w:pPr>
      <w:r>
        <w:rPr>
          <w:color w:val="000000"/>
        </w:rPr>
        <w:t xml:space="preserve">      </w:t>
      </w:r>
      <w:r>
        <w:rPr>
          <w:color w:val="000000"/>
          <w:lang w:eastAsia="zh-CN"/>
        </w:rPr>
        <w:t>'&lt;h2&gt;</w:t>
      </w:r>
      <w:r>
        <w:rPr>
          <w:color w:val="000000"/>
          <w:lang w:eastAsia="zh-CN"/>
        </w:rPr>
        <w:t>四、数据（数据表）</w:t>
      </w:r>
      <w:r>
        <w:rPr>
          <w:color w:val="000000"/>
          <w:lang w:eastAsia="zh-CN"/>
        </w:rPr>
        <w:t>&lt;/h2&gt;',</w:t>
      </w:r>
    </w:p>
    <w:p w14:paraId="2C577BC2" w14:textId="77777777" w:rsidR="00DA5B0A" w:rsidRDefault="00000000" w:rsidP="005511CC">
      <w:pPr>
        <w:spacing w:line="240" w:lineRule="auto"/>
      </w:pPr>
      <w:r>
        <w:rPr>
          <w:color w:val="000000"/>
          <w:lang w:eastAsia="zh-CN"/>
        </w:rPr>
        <w:t xml:space="preserve">      </w:t>
      </w:r>
      <w:r>
        <w:rPr>
          <w:color w:val="000000"/>
        </w:rPr>
        <w:t>(</w:t>
      </w:r>
      <w:proofErr w:type="spellStart"/>
      <w:r>
        <w:rPr>
          <w:color w:val="000000"/>
        </w:rPr>
        <w:t>st.</w:t>
      </w:r>
      <w:proofErr w:type="gramStart"/>
      <w:r>
        <w:rPr>
          <w:color w:val="000000"/>
        </w:rPr>
        <w:t>data.rows</w:t>
      </w:r>
      <w:proofErr w:type="gramEnd"/>
      <w:r>
        <w:rPr>
          <w:color w:val="000000"/>
        </w:rPr>
        <w:t>.length</w:t>
      </w:r>
      <w:proofErr w:type="spellEnd"/>
    </w:p>
    <w:p w14:paraId="33338E34" w14:textId="77777777" w:rsidR="00DA5B0A" w:rsidRDefault="00000000" w:rsidP="005511CC">
      <w:pPr>
        <w:spacing w:line="240" w:lineRule="auto"/>
      </w:pPr>
      <w:r>
        <w:rPr>
          <w:color w:val="000000"/>
        </w:rPr>
        <w:t xml:space="preserve">        ? dtab + lv + '&lt;p class="live"&gt;</w:t>
      </w:r>
      <w:r>
        <w:rPr>
          <w:color w:val="000000"/>
        </w:rPr>
        <w:t>共</w:t>
      </w:r>
      <w:r>
        <w:rPr>
          <w:color w:val="000000"/>
        </w:rPr>
        <w:t xml:space="preserve"> ' + st.rows + ' </w:t>
      </w:r>
      <w:r>
        <w:rPr>
          <w:color w:val="000000"/>
        </w:rPr>
        <w:t>组，均由各实验画布的真实参数自动记录。</w:t>
      </w:r>
      <w:r>
        <w:rPr>
          <w:color w:val="000000"/>
        </w:rPr>
        <w:t>&lt;/p&gt;'</w:t>
      </w:r>
    </w:p>
    <w:p w14:paraId="5BE33ABA" w14:textId="77777777" w:rsidR="00DA5B0A" w:rsidRDefault="00000000" w:rsidP="005511CC">
      <w:pPr>
        <w:spacing w:line="240" w:lineRule="auto"/>
      </w:pPr>
      <w:r>
        <w:rPr>
          <w:color w:val="000000"/>
        </w:rPr>
        <w:t xml:space="preserve">        : '&lt;div class="no"&gt;</w:t>
      </w:r>
      <w:r>
        <w:rPr>
          <w:color w:val="000000"/>
        </w:rPr>
        <w:t>暂无数据。</w:t>
      </w:r>
      <w:r>
        <w:rPr>
          <w:color w:val="000000"/>
        </w:rPr>
        <w:t>&lt;/div&gt;'),</w:t>
      </w:r>
    </w:p>
    <w:p w14:paraId="3750E99B" w14:textId="77777777" w:rsidR="00DA5B0A" w:rsidRDefault="00000000" w:rsidP="005511CC">
      <w:pPr>
        <w:spacing w:line="240" w:lineRule="auto"/>
      </w:pPr>
      <w:r>
        <w:rPr>
          <w:color w:val="000000"/>
        </w:rPr>
        <w:t xml:space="preserve">      shot,</w:t>
      </w:r>
    </w:p>
    <w:p w14:paraId="361EB8B3" w14:textId="77777777" w:rsidR="00DA5B0A" w:rsidRDefault="00000000" w:rsidP="005511CC">
      <w:pPr>
        <w:spacing w:line="240" w:lineRule="auto"/>
      </w:pPr>
      <w:r>
        <w:rPr>
          <w:color w:val="000000"/>
        </w:rPr>
        <w:t xml:space="preserve">      '&lt;h2&gt;</w:t>
      </w:r>
      <w:r>
        <w:rPr>
          <w:color w:val="000000"/>
        </w:rPr>
        <w:t>五、结论</w:t>
      </w:r>
      <w:r>
        <w:rPr>
          <w:color w:val="000000"/>
        </w:rPr>
        <w:t>&lt;/h2&gt;',</w:t>
      </w:r>
    </w:p>
    <w:p w14:paraId="53A07940" w14:textId="77777777" w:rsidR="00DA5B0A" w:rsidRDefault="00000000" w:rsidP="005511CC">
      <w:pPr>
        <w:spacing w:line="240" w:lineRule="auto"/>
      </w:pPr>
      <w:r>
        <w:rPr>
          <w:color w:val="000000"/>
        </w:rPr>
        <w:t xml:space="preserve">      concl,</w:t>
      </w:r>
    </w:p>
    <w:p w14:paraId="4E587E5E" w14:textId="77777777" w:rsidR="00DA5B0A" w:rsidRDefault="00000000" w:rsidP="005511CC">
      <w:pPr>
        <w:spacing w:line="240" w:lineRule="auto"/>
      </w:pPr>
      <w:r>
        <w:rPr>
          <w:color w:val="000000"/>
        </w:rPr>
        <w:t xml:space="preserve">      '&lt;h2&gt;</w:t>
      </w:r>
      <w:r>
        <w:rPr>
          <w:color w:val="000000"/>
        </w:rPr>
        <w:t>六、反思</w:t>
      </w:r>
      <w:r>
        <w:rPr>
          <w:color w:val="000000"/>
        </w:rPr>
        <w:t>&lt;/h2&gt;',</w:t>
      </w:r>
    </w:p>
    <w:p w14:paraId="33F4A820" w14:textId="77777777" w:rsidR="00DA5B0A" w:rsidRDefault="00000000" w:rsidP="005511CC">
      <w:pPr>
        <w:spacing w:line="240" w:lineRule="auto"/>
      </w:pPr>
      <w:r>
        <w:rPr>
          <w:color w:val="000000"/>
        </w:rPr>
        <w:t xml:space="preserve">      '&lt;div class="stu"&gt;' + (st.reflect ? e(st.reflect) : '&lt;span class="empty"&gt;</w:t>
      </w:r>
      <w:r>
        <w:rPr>
          <w:color w:val="000000"/>
        </w:rPr>
        <w:t>（未填写）</w:t>
      </w:r>
      <w:r>
        <w:rPr>
          <w:color w:val="000000"/>
        </w:rPr>
        <w:t>&lt;/span&gt;') + '&lt;/div&gt;',</w:t>
      </w:r>
    </w:p>
    <w:p w14:paraId="4BE2B482" w14:textId="77777777" w:rsidR="00DA5B0A" w:rsidRDefault="00000000" w:rsidP="005511CC">
      <w:pPr>
        <w:spacing w:line="240" w:lineRule="auto"/>
      </w:pPr>
      <w:r>
        <w:rPr>
          <w:color w:val="000000"/>
        </w:rPr>
        <w:t xml:space="preserve">      '&lt;h2&gt;</w:t>
      </w:r>
      <w:r>
        <w:rPr>
          <w:color w:val="000000"/>
        </w:rPr>
        <w:t>七、评价</w:t>
      </w:r>
      <w:r>
        <w:rPr>
          <w:color w:val="000000"/>
        </w:rPr>
        <w:t>&lt;/h2&gt;',</w:t>
      </w:r>
    </w:p>
    <w:p w14:paraId="5333B3BF" w14:textId="77777777" w:rsidR="00DA5B0A" w:rsidRDefault="00000000" w:rsidP="005511CC">
      <w:pPr>
        <w:spacing w:line="240" w:lineRule="auto"/>
      </w:pPr>
      <w:r>
        <w:rPr>
          <w:color w:val="000000"/>
        </w:rPr>
        <w:t xml:space="preserve">      '&lt;div class="eval"&gt;&lt;span&gt;</w:t>
      </w:r>
      <w:r>
        <w:rPr>
          <w:color w:val="000000"/>
        </w:rPr>
        <w:t>自评：</w:t>
      </w:r>
      <w:r>
        <w:rPr>
          <w:color w:val="000000"/>
        </w:rPr>
        <w:t xml:space="preserve">&lt;/span&gt;&lt;span class="stars"&gt;' + stars(st.self) + '&lt;/span&gt;&lt;span&gt;' + (st.self ? st.self + ' / 5 </w:t>
      </w:r>
      <w:r>
        <w:rPr>
          <w:color w:val="000000"/>
        </w:rPr>
        <w:t>星</w:t>
      </w:r>
      <w:r>
        <w:rPr>
          <w:color w:val="000000"/>
        </w:rPr>
        <w:t>' : '</w:t>
      </w:r>
      <w:r>
        <w:rPr>
          <w:color w:val="000000"/>
        </w:rPr>
        <w:t>未评</w:t>
      </w:r>
      <w:r>
        <w:rPr>
          <w:color w:val="000000"/>
        </w:rPr>
        <w:t>') + '&lt;/span&gt;&lt;/div&gt;',</w:t>
      </w:r>
    </w:p>
    <w:p w14:paraId="01837C09" w14:textId="77777777" w:rsidR="00DA5B0A" w:rsidRDefault="00000000" w:rsidP="005511CC">
      <w:pPr>
        <w:spacing w:line="240" w:lineRule="auto"/>
      </w:pPr>
      <w:r>
        <w:rPr>
          <w:color w:val="000000"/>
        </w:rPr>
        <w:t xml:space="preserve">      '&lt;div class="eval"&gt;&lt;span&gt;</w:t>
      </w:r>
      <w:r>
        <w:rPr>
          <w:color w:val="000000"/>
        </w:rPr>
        <w:t>互评：</w:t>
      </w:r>
      <w:r>
        <w:rPr>
          <w:color w:val="000000"/>
        </w:rPr>
        <w:t xml:space="preserve">&lt;/span&gt;&lt;span class="stars"&gt;' + stars(st.peer) + '&lt;/span&gt;&lt;span&gt;' + (st.peer ? (st.peer + ' / 5 </w:t>
      </w:r>
      <w:r>
        <w:rPr>
          <w:color w:val="000000"/>
        </w:rPr>
        <w:t>星</w:t>
      </w:r>
      <w:r>
        <w:rPr>
          <w:color w:val="000000"/>
        </w:rPr>
        <w:t>' + (st.peerName ? '</w:t>
      </w:r>
      <w:r>
        <w:rPr>
          <w:color w:val="000000"/>
        </w:rPr>
        <w:t>（</w:t>
      </w:r>
      <w:r>
        <w:rPr>
          <w:color w:val="000000"/>
        </w:rPr>
        <w:t>' + e(st.peerName) + '</w:t>
      </w:r>
      <w:r>
        <w:rPr>
          <w:color w:val="000000"/>
        </w:rPr>
        <w:t>）</w:t>
      </w:r>
      <w:r>
        <w:rPr>
          <w:color w:val="000000"/>
        </w:rPr>
        <w:t>' : '')) : '</w:t>
      </w:r>
      <w:r>
        <w:rPr>
          <w:color w:val="000000"/>
        </w:rPr>
        <w:t>未评</w:t>
      </w:r>
      <w:r>
        <w:rPr>
          <w:color w:val="000000"/>
        </w:rPr>
        <w:t>') + '&lt;/span&gt;&lt;/div&gt;',</w:t>
      </w:r>
    </w:p>
    <w:p w14:paraId="2C3A09FC" w14:textId="77777777" w:rsidR="00DA5B0A" w:rsidRDefault="00000000" w:rsidP="005511CC">
      <w:pPr>
        <w:spacing w:line="240" w:lineRule="auto"/>
      </w:pPr>
      <w:r>
        <w:rPr>
          <w:color w:val="000000"/>
        </w:rPr>
        <w:t xml:space="preserve">      '&lt;footer&gt;&lt;span&gt;</w:t>
      </w:r>
      <w:r>
        <w:rPr>
          <w:color w:val="000000"/>
        </w:rPr>
        <w:t>初中光学</w:t>
      </w:r>
      <w:r>
        <w:rPr>
          <w:color w:val="000000"/>
        </w:rPr>
        <w:t xml:space="preserve"> · </w:t>
      </w:r>
      <w:r>
        <w:rPr>
          <w:color w:val="000000"/>
        </w:rPr>
        <w:t>交互实验室　科学探究六要素报告</w:t>
      </w:r>
      <w:r>
        <w:rPr>
          <w:color w:val="000000"/>
        </w:rPr>
        <w:t>&lt;/span&gt;&lt;span&gt;</w:t>
      </w:r>
      <w:r>
        <w:rPr>
          <w:color w:val="000000"/>
        </w:rPr>
        <w:t>生成时间：</w:t>
      </w:r>
      <w:r>
        <w:rPr>
          <w:color w:val="000000"/>
        </w:rPr>
        <w:t>' + new Date().toLocaleString() + '&lt;/span&gt;&lt;/footer&gt;',</w:t>
      </w:r>
    </w:p>
    <w:p w14:paraId="499DE289" w14:textId="77777777" w:rsidR="00DA5B0A" w:rsidRDefault="00000000" w:rsidP="005511CC">
      <w:pPr>
        <w:spacing w:line="240" w:lineRule="auto"/>
      </w:pPr>
      <w:r>
        <w:rPr>
          <w:color w:val="000000"/>
        </w:rPr>
        <w:t xml:space="preserve">      '&lt;/div&gt;',</w:t>
      </w:r>
    </w:p>
    <w:p w14:paraId="49088CE1" w14:textId="77777777" w:rsidR="00DA5B0A" w:rsidRDefault="00000000" w:rsidP="005511CC">
      <w:pPr>
        <w:spacing w:line="240" w:lineRule="auto"/>
      </w:pPr>
      <w:r>
        <w:rPr>
          <w:color w:val="000000"/>
        </w:rPr>
        <w:t xml:space="preserve">      '&lt;button id="pb" type="button"&gt;🖨 </w:t>
      </w:r>
      <w:r>
        <w:rPr>
          <w:color w:val="000000"/>
        </w:rPr>
        <w:t>打印</w:t>
      </w:r>
      <w:r>
        <w:rPr>
          <w:color w:val="000000"/>
        </w:rPr>
        <w:t xml:space="preserve"> / </w:t>
      </w:r>
      <w:r>
        <w:rPr>
          <w:color w:val="000000"/>
        </w:rPr>
        <w:t>存为</w:t>
      </w:r>
      <w:r>
        <w:rPr>
          <w:color w:val="000000"/>
        </w:rPr>
        <w:t xml:space="preserve"> PDF&lt;/button&gt;',</w:t>
      </w:r>
    </w:p>
    <w:p w14:paraId="6811737F" w14:textId="77777777" w:rsidR="00DA5B0A" w:rsidRDefault="00000000" w:rsidP="005511CC">
      <w:pPr>
        <w:spacing w:line="240" w:lineRule="auto"/>
      </w:pPr>
      <w:r>
        <w:rPr>
          <w:color w:val="000000"/>
        </w:rPr>
        <w:t xml:space="preserve">      '&lt;scr' + 'ipt&gt;document.getElementById("pb").addEventListener("click",function(){window.print()});&lt;/scr' + 'ipt&gt;'</w:t>
      </w:r>
    </w:p>
    <w:p w14:paraId="0088AE3A" w14:textId="77777777" w:rsidR="00DA5B0A" w:rsidRDefault="00000000" w:rsidP="005511CC">
      <w:pPr>
        <w:spacing w:line="240" w:lineRule="auto"/>
      </w:pPr>
      <w:r>
        <w:rPr>
          <w:color w:val="000000"/>
        </w:rPr>
        <w:t xml:space="preserve">    ].join('\n');</w:t>
      </w:r>
    </w:p>
    <w:p w14:paraId="16908771" w14:textId="77777777" w:rsidR="00DA5B0A" w:rsidRDefault="00DA5B0A" w:rsidP="005511CC">
      <w:pPr>
        <w:spacing w:line="240" w:lineRule="auto"/>
      </w:pPr>
    </w:p>
    <w:p w14:paraId="41A8BF83" w14:textId="77777777" w:rsidR="00DA5B0A" w:rsidRDefault="00000000" w:rsidP="005511CC">
      <w:pPr>
        <w:spacing w:line="240" w:lineRule="auto"/>
      </w:pPr>
      <w:r>
        <w:rPr>
          <w:color w:val="000000"/>
        </w:rPr>
        <w:t xml:space="preserve">    return '&lt;!DOCTYPE html&gt;\n&lt;html lang="zh-Hans"&gt;\n&lt;head&gt;\n&lt;meta charset="utf-8"&gt;\n' +</w:t>
      </w:r>
    </w:p>
    <w:p w14:paraId="01C7D22F" w14:textId="77777777" w:rsidR="00DA5B0A" w:rsidRDefault="00000000" w:rsidP="005511CC">
      <w:pPr>
        <w:spacing w:line="240" w:lineRule="auto"/>
      </w:pPr>
      <w:r>
        <w:rPr>
          <w:color w:val="000000"/>
        </w:rPr>
        <w:t xml:space="preserve">      '&lt;meta name="viewport" content="width=device-width,initial-scale=1"&gt;\n' +</w:t>
      </w:r>
    </w:p>
    <w:p w14:paraId="69D6F8BD" w14:textId="77777777" w:rsidR="00DA5B0A" w:rsidRDefault="00000000" w:rsidP="005511CC">
      <w:pPr>
        <w:spacing w:line="240" w:lineRule="auto"/>
      </w:pPr>
      <w:r>
        <w:rPr>
          <w:color w:val="000000"/>
        </w:rPr>
        <w:t xml:space="preserve">      '&lt;title&gt;</w:t>
      </w:r>
      <w:r>
        <w:rPr>
          <w:color w:val="000000"/>
        </w:rPr>
        <w:t>实验报告</w:t>
      </w:r>
      <w:r>
        <w:rPr>
          <w:color w:val="000000"/>
        </w:rPr>
        <w:t xml:space="preserve"> · ' + e(st.meta.name) + '&lt;/title&gt;\n&lt;style&gt;\n' + css + '\n&lt;/style&gt;\n&lt;/head&gt;\n&lt;body&gt;\n' +</w:t>
      </w:r>
    </w:p>
    <w:p w14:paraId="7711562E" w14:textId="77777777" w:rsidR="00DA5B0A" w:rsidRDefault="00000000" w:rsidP="005511CC">
      <w:pPr>
        <w:spacing w:line="240" w:lineRule="auto"/>
      </w:pPr>
      <w:r>
        <w:rPr>
          <w:color w:val="000000"/>
        </w:rPr>
        <w:t xml:space="preserve">      body + '\n&lt;/body&gt;\n&lt;/html&gt;';</w:t>
      </w:r>
    </w:p>
    <w:p w14:paraId="6F242CA7" w14:textId="77777777" w:rsidR="00DA5B0A" w:rsidRDefault="00000000" w:rsidP="005511CC">
      <w:pPr>
        <w:spacing w:line="240" w:lineRule="auto"/>
        <w:rPr>
          <w:lang w:eastAsia="zh-CN"/>
        </w:rPr>
      </w:pPr>
      <w:r>
        <w:rPr>
          <w:color w:val="000000"/>
        </w:rPr>
        <w:t xml:space="preserve">  </w:t>
      </w:r>
      <w:r>
        <w:rPr>
          <w:color w:val="000000"/>
          <w:lang w:eastAsia="zh-CN"/>
        </w:rPr>
        <w:t>}</w:t>
      </w:r>
    </w:p>
    <w:p w14:paraId="59D1EBF1" w14:textId="77777777" w:rsidR="00DA5B0A" w:rsidRDefault="00DA5B0A" w:rsidP="005511CC">
      <w:pPr>
        <w:spacing w:line="240" w:lineRule="auto"/>
        <w:rPr>
          <w:lang w:eastAsia="zh-CN"/>
        </w:rPr>
      </w:pPr>
    </w:p>
    <w:p w14:paraId="65555E55" w14:textId="77777777" w:rsidR="00DA5B0A" w:rsidRDefault="00000000" w:rsidP="005511CC">
      <w:pPr>
        <w:spacing w:line="240" w:lineRule="auto"/>
        <w:rPr>
          <w:lang w:eastAsia="zh-CN"/>
        </w:rPr>
      </w:pPr>
      <w:r>
        <w:rPr>
          <w:i/>
          <w:color w:val="595959"/>
          <w:lang w:eastAsia="zh-CN"/>
        </w:rPr>
        <w:t xml:space="preserve">  /* ---------- </w:t>
      </w:r>
      <w:r>
        <w:rPr>
          <w:i/>
          <w:color w:val="595959"/>
          <w:lang w:eastAsia="zh-CN"/>
        </w:rPr>
        <w:t>记住最近打开的（非报告）实验</w:t>
      </w:r>
      <w:r>
        <w:rPr>
          <w:i/>
          <w:color w:val="595959"/>
          <w:lang w:eastAsia="zh-CN"/>
        </w:rPr>
        <w:t xml:space="preserve"> ---------- */</w:t>
      </w:r>
    </w:p>
    <w:p w14:paraId="1710BE4B" w14:textId="77777777" w:rsidR="00DA5B0A" w:rsidRDefault="00000000" w:rsidP="005511CC">
      <w:pPr>
        <w:spacing w:line="240" w:lineRule="auto"/>
      </w:pPr>
      <w:r>
        <w:rPr>
          <w:color w:val="000000"/>
          <w:lang w:eastAsia="zh-CN"/>
        </w:rPr>
        <w:t xml:space="preserve">  </w:t>
      </w:r>
      <w:proofErr w:type="spellStart"/>
      <w:proofErr w:type="gramStart"/>
      <w:r>
        <w:rPr>
          <w:color w:val="000000"/>
        </w:rPr>
        <w:t>document.addEventListener</w:t>
      </w:r>
      <w:proofErr w:type="spellEnd"/>
      <w:proofErr w:type="gramEnd"/>
      <w:r>
        <w:rPr>
          <w:color w:val="000000"/>
        </w:rPr>
        <w:t>('click', function(</w:t>
      </w:r>
      <w:proofErr w:type="spellStart"/>
      <w:r>
        <w:rPr>
          <w:color w:val="000000"/>
        </w:rPr>
        <w:t>ev</w:t>
      </w:r>
      <w:proofErr w:type="spellEnd"/>
      <w:r>
        <w:rPr>
          <w:color w:val="000000"/>
        </w:rPr>
        <w:t>){</w:t>
      </w:r>
    </w:p>
    <w:p w14:paraId="78610DCC" w14:textId="77777777" w:rsidR="00DA5B0A" w:rsidRDefault="00000000" w:rsidP="005511CC">
      <w:pPr>
        <w:spacing w:line="240" w:lineRule="auto"/>
      </w:pPr>
      <w:r>
        <w:rPr>
          <w:color w:val="000000"/>
        </w:rPr>
        <w:t xml:space="preserve">    var b = (ev.target &amp;&amp; ev.target.closest) ? ev.target.closest('.tab-btn') : null;</w:t>
      </w:r>
    </w:p>
    <w:p w14:paraId="3E5B410C" w14:textId="77777777" w:rsidR="00DA5B0A" w:rsidRDefault="00000000" w:rsidP="005511CC">
      <w:pPr>
        <w:spacing w:line="240" w:lineRule="auto"/>
      </w:pPr>
      <w:r>
        <w:rPr>
          <w:color w:val="000000"/>
        </w:rPr>
        <w:t xml:space="preserve">    if(!b) return;</w:t>
      </w:r>
    </w:p>
    <w:p w14:paraId="4DDB3F9A" w14:textId="77777777" w:rsidR="00DA5B0A" w:rsidRDefault="00000000" w:rsidP="005511CC">
      <w:pPr>
        <w:spacing w:line="240" w:lineRule="auto"/>
      </w:pPr>
      <w:r>
        <w:rPr>
          <w:color w:val="000000"/>
        </w:rPr>
        <w:t xml:space="preserve">    var t = b.dataset ? b.dataset.tab : null;</w:t>
      </w:r>
    </w:p>
    <w:p w14:paraId="6F23D367" w14:textId="77777777" w:rsidR="00DA5B0A" w:rsidRDefault="00000000" w:rsidP="005511CC">
      <w:pPr>
        <w:spacing w:line="240" w:lineRule="auto"/>
      </w:pPr>
      <w:r>
        <w:rPr>
          <w:color w:val="000000"/>
        </w:rPr>
        <w:t xml:space="preserve">    if(t &amp;&amp; TAB2KEY[t]) lastExp = TAB2KEY[t];</w:t>
      </w:r>
    </w:p>
    <w:p w14:paraId="4C721C2A" w14:textId="77777777" w:rsidR="00DA5B0A" w:rsidRDefault="00000000" w:rsidP="005511CC">
      <w:pPr>
        <w:spacing w:line="240" w:lineRule="auto"/>
      </w:pPr>
      <w:r>
        <w:rPr>
          <w:color w:val="000000"/>
        </w:rPr>
        <w:t xml:space="preserve">  }, true);</w:t>
      </w:r>
    </w:p>
    <w:p w14:paraId="50AF59F0" w14:textId="77777777" w:rsidR="00DA5B0A" w:rsidRDefault="00DA5B0A" w:rsidP="005511CC">
      <w:pPr>
        <w:spacing w:line="240" w:lineRule="auto"/>
      </w:pPr>
    </w:p>
    <w:p w14:paraId="721A2E7E" w14:textId="77777777" w:rsidR="00DA5B0A" w:rsidRDefault="00000000" w:rsidP="005511CC">
      <w:pPr>
        <w:spacing w:line="240" w:lineRule="auto"/>
      </w:pPr>
      <w:r>
        <w:rPr>
          <w:color w:val="000000"/>
        </w:rPr>
        <w:t xml:space="preserve">  return { render: render, collect: collect, META: META, TAB2KEY: TAB2KEY, buildExportHtml: buildExportHtml };</w:t>
      </w:r>
    </w:p>
    <w:p w14:paraId="71767D99" w14:textId="77777777" w:rsidR="00DA5B0A" w:rsidRDefault="00000000" w:rsidP="005511CC">
      <w:pPr>
        <w:spacing w:line="240" w:lineRule="auto"/>
        <w:rPr>
          <w:lang w:eastAsia="zh-CN"/>
        </w:rPr>
      </w:pPr>
      <w:r>
        <w:rPr>
          <w:color w:val="000000"/>
          <w:lang w:eastAsia="zh-CN"/>
        </w:rPr>
        <w:t>})();</w:t>
      </w:r>
    </w:p>
    <w:p w14:paraId="69BD5116" w14:textId="77777777" w:rsidR="00DA5B0A" w:rsidRDefault="00DA5B0A" w:rsidP="005511CC">
      <w:pPr>
        <w:spacing w:line="240" w:lineRule="auto"/>
        <w:rPr>
          <w:lang w:eastAsia="zh-CN"/>
        </w:rPr>
      </w:pPr>
    </w:p>
    <w:p w14:paraId="1EDCB899" w14:textId="77777777" w:rsidR="00DA5B0A" w:rsidRDefault="00000000" w:rsidP="005511CC">
      <w:pPr>
        <w:spacing w:line="240" w:lineRule="auto"/>
        <w:rPr>
          <w:lang w:eastAsia="zh-CN"/>
        </w:rPr>
      </w:pPr>
      <w:r>
        <w:rPr>
          <w:i/>
          <w:color w:val="595959"/>
          <w:lang w:eastAsia="zh-CN"/>
        </w:rPr>
        <w:t>/* V5.1.2</w:t>
      </w:r>
      <w:r>
        <w:rPr>
          <w:i/>
          <w:color w:val="595959"/>
          <w:lang w:eastAsia="zh-CN"/>
        </w:rPr>
        <w:t>：报告</w:t>
      </w:r>
      <w:proofErr w:type="gramStart"/>
      <w:r>
        <w:rPr>
          <w:i/>
          <w:color w:val="595959"/>
          <w:lang w:eastAsia="zh-CN"/>
        </w:rPr>
        <w:t>页不再</w:t>
      </w:r>
      <w:proofErr w:type="gramEnd"/>
      <w:r>
        <w:rPr>
          <w:i/>
          <w:color w:val="595959"/>
          <w:lang w:eastAsia="zh-CN"/>
        </w:rPr>
        <w:t>作为并列</w:t>
      </w:r>
      <w:r>
        <w:rPr>
          <w:i/>
          <w:color w:val="595959"/>
          <w:lang w:eastAsia="zh-CN"/>
        </w:rPr>
        <w:t xml:space="preserve"> tab</w:t>
      </w:r>
      <w:r>
        <w:rPr>
          <w:i/>
          <w:color w:val="595959"/>
          <w:lang w:eastAsia="zh-CN"/>
        </w:rPr>
        <w:t>，入口在「</w:t>
      </w:r>
      <w:r>
        <w:rPr>
          <w:i/>
          <w:color w:val="595959"/>
          <w:lang w:eastAsia="zh-CN"/>
        </w:rPr>
        <w:t xml:space="preserve">AI </w:t>
      </w:r>
      <w:r>
        <w:rPr>
          <w:i/>
          <w:color w:val="595959"/>
          <w:lang w:eastAsia="zh-CN"/>
        </w:rPr>
        <w:t>诊断」弹窗内；</w:t>
      </w:r>
    </w:p>
    <w:p w14:paraId="14A285E0" w14:textId="77777777" w:rsidR="00DA5B0A" w:rsidRDefault="00000000" w:rsidP="005511CC">
      <w:pPr>
        <w:spacing w:line="240" w:lineRule="auto"/>
      </w:pPr>
      <w:r>
        <w:rPr>
          <w:i/>
          <w:color w:val="595959"/>
          <w:lang w:eastAsia="zh-CN"/>
        </w:rPr>
        <w:t xml:space="preserve">   </w:t>
      </w:r>
      <w:proofErr w:type="spellStart"/>
      <w:r>
        <w:rPr>
          <w:i/>
          <w:color w:val="595959"/>
        </w:rPr>
        <w:t>switchTab</w:t>
      </w:r>
      <w:proofErr w:type="spellEnd"/>
      <w:r>
        <w:rPr>
          <w:i/>
          <w:color w:val="595959"/>
        </w:rPr>
        <w:t xml:space="preserve">('report') </w:t>
      </w:r>
      <w:proofErr w:type="spellStart"/>
      <w:r>
        <w:rPr>
          <w:i/>
          <w:color w:val="595959"/>
        </w:rPr>
        <w:t>与语言切换仍会触发</w:t>
      </w:r>
      <w:proofErr w:type="spellEnd"/>
      <w:r>
        <w:rPr>
          <w:i/>
          <w:color w:val="595959"/>
        </w:rPr>
        <w:t xml:space="preserve"> </w:t>
      </w:r>
      <w:proofErr w:type="gramStart"/>
      <w:r>
        <w:rPr>
          <w:i/>
          <w:color w:val="595959"/>
        </w:rPr>
        <w:t>render(</w:t>
      </w:r>
      <w:proofErr w:type="gramEnd"/>
      <w:r>
        <w:rPr>
          <w:i/>
          <w:color w:val="595959"/>
        </w:rPr>
        <w:t>) */</w:t>
      </w:r>
    </w:p>
    <w:p w14:paraId="39F69002" w14:textId="77777777" w:rsidR="00DA5B0A" w:rsidRDefault="00000000" w:rsidP="005511CC">
      <w:pPr>
        <w:spacing w:line="240" w:lineRule="auto"/>
      </w:pPr>
      <w:r>
        <w:rPr>
          <w:color w:val="000000"/>
        </w:rPr>
        <w:t>MODULES.report = { render: function(){ if(window.REPORT) REPORT.render(); } };</w:t>
      </w:r>
    </w:p>
    <w:p w14:paraId="42FF67F4" w14:textId="77777777" w:rsidR="00DA5B0A" w:rsidRDefault="00000000" w:rsidP="005511CC">
      <w:pPr>
        <w:spacing w:line="240" w:lineRule="auto"/>
      </w:pPr>
      <w:r>
        <w:rPr>
          <w:i/>
          <w:color w:val="595959"/>
        </w:rPr>
        <w:t>/* V5.1.2</w:t>
      </w:r>
      <w:r>
        <w:rPr>
          <w:i/>
          <w:color w:val="595959"/>
        </w:rPr>
        <w:t>：「</w:t>
      </w:r>
      <w:r>
        <w:rPr>
          <w:i/>
          <w:color w:val="595959"/>
        </w:rPr>
        <w:t xml:space="preserve">← </w:t>
      </w:r>
      <w:r>
        <w:rPr>
          <w:i/>
          <w:color w:val="595959"/>
        </w:rPr>
        <w:t>返回实验」快捷出口</w:t>
      </w:r>
      <w:r>
        <w:rPr>
          <w:i/>
          <w:color w:val="595959"/>
        </w:rPr>
        <w:t>——</w:t>
      </w:r>
      <w:r>
        <w:rPr>
          <w:i/>
          <w:color w:val="595959"/>
        </w:rPr>
        <w:t>按当前报告所选实验回到对应画布页</w:t>
      </w:r>
      <w:r>
        <w:rPr>
          <w:i/>
          <w:color w:val="595959"/>
        </w:rPr>
        <w:t xml:space="preserve"> */</w:t>
      </w:r>
    </w:p>
    <w:p w14:paraId="5B43E391" w14:textId="77777777" w:rsidR="00DA5B0A" w:rsidRDefault="00000000" w:rsidP="005511CC">
      <w:pPr>
        <w:spacing w:line="240" w:lineRule="auto"/>
      </w:pPr>
      <w:r>
        <w:rPr>
          <w:color w:val="000000"/>
        </w:rPr>
        <w:t>(function(){</w:t>
      </w:r>
    </w:p>
    <w:p w14:paraId="567E090B" w14:textId="77777777" w:rsidR="00DA5B0A" w:rsidRDefault="00000000" w:rsidP="005511CC">
      <w:pPr>
        <w:spacing w:line="240" w:lineRule="auto"/>
      </w:pPr>
      <w:r>
        <w:rPr>
          <w:color w:val="000000"/>
        </w:rPr>
        <w:t xml:space="preserve">  var b = document.getElementById('rpt-back'); if(!b) return;</w:t>
      </w:r>
    </w:p>
    <w:p w14:paraId="3C2DBCE5" w14:textId="77777777" w:rsidR="00DA5B0A" w:rsidRDefault="00000000" w:rsidP="005511CC">
      <w:pPr>
        <w:spacing w:line="240" w:lineRule="auto"/>
      </w:pPr>
      <w:r>
        <w:rPr>
          <w:color w:val="000000"/>
        </w:rPr>
        <w:t xml:space="preserve">  b.addEventListener('click', function(){</w:t>
      </w:r>
    </w:p>
    <w:p w14:paraId="41B4651F" w14:textId="77777777" w:rsidR="00DA5B0A" w:rsidRDefault="00000000" w:rsidP="005511CC">
      <w:pPr>
        <w:spacing w:line="240" w:lineRule="auto"/>
      </w:pPr>
      <w:r>
        <w:rPr>
          <w:color w:val="000000"/>
        </w:rPr>
        <w:t xml:space="preserve">    var sel = document.getElementById('rpt-exp');</w:t>
      </w:r>
    </w:p>
    <w:p w14:paraId="40983E7D" w14:textId="77777777" w:rsidR="00DA5B0A" w:rsidRDefault="00000000" w:rsidP="005511CC">
      <w:pPr>
        <w:spacing w:line="240" w:lineRule="auto"/>
      </w:pPr>
      <w:r>
        <w:rPr>
          <w:color w:val="000000"/>
        </w:rPr>
        <w:lastRenderedPageBreak/>
        <w:t xml:space="preserve">    var key = sel ? sel.value : '';</w:t>
      </w:r>
    </w:p>
    <w:p w14:paraId="2BA20E4A" w14:textId="77777777" w:rsidR="00DA5B0A" w:rsidRDefault="00000000" w:rsidP="005511CC">
      <w:pPr>
        <w:spacing w:line="240" w:lineRule="auto"/>
      </w:pPr>
      <w:r>
        <w:rPr>
          <w:color w:val="000000"/>
        </w:rPr>
        <w:t xml:space="preserve">    var t2k = (window.REPORT &amp;&amp; REPORT.TAB2KEY) || {};</w:t>
      </w:r>
    </w:p>
    <w:p w14:paraId="030AEE4D" w14:textId="77777777" w:rsidR="00DA5B0A" w:rsidRDefault="00000000" w:rsidP="005511CC">
      <w:pPr>
        <w:spacing w:line="240" w:lineRule="auto"/>
      </w:pPr>
      <w:r>
        <w:rPr>
          <w:color w:val="000000"/>
        </w:rPr>
        <w:t xml:space="preserve">    var tab = '';</w:t>
      </w:r>
    </w:p>
    <w:p w14:paraId="5564A30A" w14:textId="77777777" w:rsidR="00DA5B0A" w:rsidRDefault="00000000" w:rsidP="005511CC">
      <w:pPr>
        <w:spacing w:line="240" w:lineRule="auto"/>
      </w:pPr>
      <w:r>
        <w:rPr>
          <w:color w:val="000000"/>
        </w:rPr>
        <w:t xml:space="preserve">    for(var t in t2k){ if(t2k[t] === key){ tab = t; break; } }</w:t>
      </w:r>
    </w:p>
    <w:p w14:paraId="10CF90C7" w14:textId="77777777" w:rsidR="00DA5B0A" w:rsidRDefault="00000000" w:rsidP="005511CC">
      <w:pPr>
        <w:spacing w:line="240" w:lineRule="auto"/>
      </w:pPr>
      <w:r>
        <w:rPr>
          <w:color w:val="000000"/>
        </w:rPr>
        <w:t xml:space="preserve">    switchTab(tab || 'reflect');</w:t>
      </w:r>
    </w:p>
    <w:p w14:paraId="05F1DA1E" w14:textId="77777777" w:rsidR="00DA5B0A" w:rsidRDefault="00000000" w:rsidP="005511CC">
      <w:pPr>
        <w:spacing w:line="240" w:lineRule="auto"/>
      </w:pPr>
      <w:r>
        <w:rPr>
          <w:color w:val="000000"/>
        </w:rPr>
        <w:t xml:space="preserve">    try{ window.scrollTo({ top:0, behavior:'smooth' }); }catch(e){ window.scrollTo(0, 0); }</w:t>
      </w:r>
    </w:p>
    <w:p w14:paraId="2A4970BD" w14:textId="77777777" w:rsidR="00DA5B0A" w:rsidRDefault="00000000" w:rsidP="005511CC">
      <w:pPr>
        <w:spacing w:line="240" w:lineRule="auto"/>
      </w:pPr>
      <w:r>
        <w:rPr>
          <w:color w:val="000000"/>
        </w:rPr>
        <w:t xml:space="preserve">  });</w:t>
      </w:r>
    </w:p>
    <w:p w14:paraId="5E76D335" w14:textId="77777777" w:rsidR="00DA5B0A" w:rsidRDefault="00000000" w:rsidP="005511CC">
      <w:pPr>
        <w:spacing w:line="240" w:lineRule="auto"/>
      </w:pPr>
      <w:r>
        <w:rPr>
          <w:color w:val="000000"/>
        </w:rPr>
        <w:t>})();</w:t>
      </w:r>
    </w:p>
    <w:p w14:paraId="0F917C36" w14:textId="77777777" w:rsidR="00DA5B0A" w:rsidRDefault="00DA5B0A" w:rsidP="005511CC">
      <w:pPr>
        <w:spacing w:line="240" w:lineRule="auto"/>
      </w:pPr>
    </w:p>
    <w:p w14:paraId="5B56E2EE" w14:textId="77777777" w:rsidR="00DA5B0A" w:rsidRDefault="00000000" w:rsidP="005511CC">
      <w:pPr>
        <w:spacing w:line="240" w:lineRule="auto"/>
      </w:pPr>
      <w:r>
        <w:rPr>
          <w:i/>
          <w:color w:val="595959"/>
        </w:rPr>
        <w:t xml:space="preserve">// </w:t>
      </w:r>
      <w:r>
        <w:rPr>
          <w:i/>
          <w:color w:val="595959"/>
        </w:rPr>
        <w:t>通用：保存</w:t>
      </w:r>
      <w:r>
        <w:rPr>
          <w:i/>
          <w:color w:val="595959"/>
        </w:rPr>
        <w:t xml:space="preserve"> canvas </w:t>
      </w:r>
      <w:r>
        <w:rPr>
          <w:i/>
          <w:color w:val="595959"/>
        </w:rPr>
        <w:t>为图片</w:t>
      </w:r>
    </w:p>
    <w:p w14:paraId="2F4CB0F5" w14:textId="77777777" w:rsidR="00DA5B0A" w:rsidRDefault="00000000" w:rsidP="005511CC">
      <w:pPr>
        <w:spacing w:line="240" w:lineRule="auto"/>
      </w:pPr>
      <w:r>
        <w:rPr>
          <w:color w:val="000000"/>
        </w:rPr>
        <w:t>function saveCanvas(cv, name){</w:t>
      </w:r>
    </w:p>
    <w:p w14:paraId="2C2D8172" w14:textId="77777777" w:rsidR="00DA5B0A" w:rsidRDefault="00000000" w:rsidP="005511CC">
      <w:pPr>
        <w:spacing w:line="240" w:lineRule="auto"/>
      </w:pPr>
      <w:r>
        <w:rPr>
          <w:color w:val="000000"/>
        </w:rPr>
        <w:t xml:space="preserve">  const a = document.createElement('a');</w:t>
      </w:r>
    </w:p>
    <w:p w14:paraId="68CBAF1B" w14:textId="77777777" w:rsidR="00DA5B0A" w:rsidRDefault="00000000" w:rsidP="005511CC">
      <w:pPr>
        <w:spacing w:line="240" w:lineRule="auto"/>
      </w:pPr>
      <w:r>
        <w:rPr>
          <w:color w:val="000000"/>
        </w:rPr>
        <w:t xml:space="preserve">  a.download = name; a.href = cv.toDataURL('image/png'); a.click();</w:t>
      </w:r>
    </w:p>
    <w:p w14:paraId="69097D97" w14:textId="77777777" w:rsidR="00DA5B0A" w:rsidRDefault="00000000" w:rsidP="005511CC">
      <w:pPr>
        <w:spacing w:line="240" w:lineRule="auto"/>
      </w:pPr>
      <w:r>
        <w:rPr>
          <w:color w:val="000000"/>
        </w:rPr>
        <w:t>}</w:t>
      </w:r>
    </w:p>
    <w:p w14:paraId="2C240171" w14:textId="77777777" w:rsidR="00DA5B0A" w:rsidRDefault="00DA5B0A" w:rsidP="005511CC">
      <w:pPr>
        <w:spacing w:line="240" w:lineRule="auto"/>
      </w:pPr>
    </w:p>
    <w:p w14:paraId="7C5821FD" w14:textId="77777777" w:rsidR="00DA5B0A" w:rsidRDefault="00000000" w:rsidP="005511CC">
      <w:pPr>
        <w:spacing w:line="240" w:lineRule="auto"/>
      </w:pPr>
      <w:r>
        <w:rPr>
          <w:i/>
          <w:color w:val="595959"/>
        </w:rPr>
        <w:t xml:space="preserve">// ---- v4.0 </w:t>
      </w:r>
      <w:r>
        <w:rPr>
          <w:i/>
          <w:color w:val="595959"/>
        </w:rPr>
        <w:t>预生成语音（</w:t>
      </w:r>
      <w:r>
        <w:rPr>
          <w:i/>
          <w:color w:val="595959"/>
        </w:rPr>
        <w:t xml:space="preserve">MiniMax speech-2.8-hd / male-qn-qingse / </w:t>
      </w:r>
      <w:r>
        <w:rPr>
          <w:i/>
          <w:color w:val="595959"/>
        </w:rPr>
        <w:t>普通话</w:t>
      </w:r>
      <w:r>
        <w:rPr>
          <w:i/>
          <w:color w:val="595959"/>
        </w:rPr>
        <w:t xml:space="preserve"> </w:t>
      </w:r>
      <w:r>
        <w:rPr>
          <w:i/>
          <w:color w:val="595959"/>
        </w:rPr>
        <w:t>教师风</w:t>
      </w:r>
      <w:r>
        <w:rPr>
          <w:i/>
          <w:color w:val="595959"/>
        </w:rPr>
        <w:t xml:space="preserve"> / speed 0.9</w:t>
      </w:r>
      <w:r>
        <w:rPr>
          <w:i/>
          <w:color w:val="595959"/>
        </w:rPr>
        <w:t>）</w:t>
      </w:r>
      <w:r>
        <w:rPr>
          <w:i/>
          <w:color w:val="595959"/>
        </w:rPr>
        <w:t xml:space="preserve"> ----</w:t>
      </w:r>
    </w:p>
    <w:p w14:paraId="5C1CF439" w14:textId="77777777" w:rsidR="00DA5B0A" w:rsidRDefault="00000000" w:rsidP="005511CC">
      <w:pPr>
        <w:spacing w:line="240" w:lineRule="auto"/>
        <w:rPr>
          <w:lang w:eastAsia="zh-CN"/>
        </w:rPr>
      </w:pPr>
      <w:r>
        <w:rPr>
          <w:i/>
          <w:color w:val="595959"/>
        </w:rPr>
        <w:t xml:space="preserve">//   11 </w:t>
      </w:r>
      <w:r>
        <w:rPr>
          <w:i/>
          <w:color w:val="595959"/>
        </w:rPr>
        <w:t>段固定音频：</w:t>
      </w:r>
      <w:r>
        <w:rPr>
          <w:i/>
          <w:color w:val="595959"/>
        </w:rPr>
        <w:t xml:space="preserve">10 </w:t>
      </w:r>
      <w:r>
        <w:rPr>
          <w:i/>
          <w:color w:val="595959"/>
        </w:rPr>
        <w:t>段</w:t>
      </w:r>
      <w:r>
        <w:rPr>
          <w:i/>
          <w:color w:val="595959"/>
        </w:rPr>
        <w:t xml:space="preserve"> EXP_TTS + 1 </w:t>
      </w:r>
      <w:r>
        <w:rPr>
          <w:i/>
          <w:color w:val="595959"/>
        </w:rPr>
        <w:t>段</w:t>
      </w:r>
      <w:r>
        <w:rPr>
          <w:i/>
          <w:color w:val="595959"/>
        </w:rPr>
        <w:t xml:space="preserve"> welcome</w:t>
      </w:r>
      <w:r>
        <w:rPr>
          <w:i/>
          <w:color w:val="595959"/>
        </w:rPr>
        <w:t>。</w:t>
      </w:r>
      <w:r>
        <w:rPr>
          <w:i/>
          <w:color w:val="595959"/>
          <w:lang w:eastAsia="zh-CN"/>
        </w:rPr>
        <w:t>开发期一次性跑批生成</w:t>
      </w:r>
      <w:r>
        <w:rPr>
          <w:i/>
          <w:color w:val="595959"/>
          <w:lang w:eastAsia="zh-CN"/>
        </w:rPr>
        <w:t xml:space="preserve"> → hex → base64 → </w:t>
      </w:r>
      <w:r>
        <w:rPr>
          <w:i/>
          <w:color w:val="595959"/>
          <w:lang w:eastAsia="zh-CN"/>
        </w:rPr>
        <w:t>内嵌。</w:t>
      </w:r>
    </w:p>
    <w:p w14:paraId="5DD21EB9" w14:textId="77777777" w:rsidR="00DA5B0A" w:rsidRDefault="00000000" w:rsidP="005511CC">
      <w:pPr>
        <w:spacing w:line="240" w:lineRule="auto"/>
        <w:rPr>
          <w:lang w:eastAsia="zh-CN"/>
        </w:rPr>
      </w:pPr>
      <w:r>
        <w:rPr>
          <w:i/>
          <w:color w:val="595959"/>
          <w:lang w:eastAsia="zh-CN"/>
        </w:rPr>
        <w:t xml:space="preserve">//   </w:t>
      </w:r>
      <w:r>
        <w:rPr>
          <w:i/>
          <w:color w:val="595959"/>
          <w:lang w:eastAsia="zh-CN"/>
        </w:rPr>
        <w:t>体积</w:t>
      </w:r>
      <w:r>
        <w:rPr>
          <w:i/>
          <w:color w:val="595959"/>
          <w:lang w:eastAsia="zh-CN"/>
        </w:rPr>
        <w:t xml:space="preserve"> ~4.18 MB</w:t>
      </w:r>
      <w:r>
        <w:rPr>
          <w:i/>
          <w:color w:val="595959"/>
          <w:lang w:eastAsia="zh-CN"/>
        </w:rPr>
        <w:t>，让</w:t>
      </w:r>
      <w:proofErr w:type="gramStart"/>
      <w:r>
        <w:rPr>
          <w:i/>
          <w:color w:val="595959"/>
          <w:lang w:eastAsia="zh-CN"/>
        </w:rPr>
        <w:t>单文件</w:t>
      </w:r>
      <w:proofErr w:type="gramEnd"/>
      <w:r>
        <w:rPr>
          <w:i/>
          <w:color w:val="595959"/>
          <w:lang w:eastAsia="zh-CN"/>
        </w:rPr>
        <w:t>拷到任何电脑都能直接打开（无需任何</w:t>
      </w:r>
      <w:r>
        <w:rPr>
          <w:i/>
          <w:color w:val="595959"/>
          <w:lang w:eastAsia="zh-CN"/>
        </w:rPr>
        <w:t xml:space="preserve"> API key / </w:t>
      </w:r>
      <w:r>
        <w:rPr>
          <w:i/>
          <w:color w:val="595959"/>
          <w:lang w:eastAsia="zh-CN"/>
        </w:rPr>
        <w:t>网络</w:t>
      </w:r>
      <w:r>
        <w:rPr>
          <w:i/>
          <w:color w:val="595959"/>
          <w:lang w:eastAsia="zh-CN"/>
        </w:rPr>
        <w:t xml:space="preserve"> / </w:t>
      </w:r>
      <w:r>
        <w:rPr>
          <w:i/>
          <w:color w:val="595959"/>
          <w:lang w:eastAsia="zh-CN"/>
        </w:rPr>
        <w:t>服务器）。</w:t>
      </w:r>
    </w:p>
    <w:p w14:paraId="60F18E40" w14:textId="77777777" w:rsidR="00DA5B0A" w:rsidRDefault="00000000" w:rsidP="005511CC">
      <w:pPr>
        <w:spacing w:line="240" w:lineRule="auto"/>
        <w:rPr>
          <w:lang w:eastAsia="zh-CN"/>
        </w:rPr>
      </w:pPr>
      <w:r>
        <w:rPr>
          <w:i/>
          <w:color w:val="595959"/>
          <w:lang w:eastAsia="zh-CN"/>
        </w:rPr>
        <w:t xml:space="preserve">//   </w:t>
      </w:r>
      <w:r>
        <w:rPr>
          <w:i/>
          <w:color w:val="595959"/>
          <w:lang w:eastAsia="zh-CN"/>
        </w:rPr>
        <w:t>详见「工作记录</w:t>
      </w:r>
      <w:r>
        <w:rPr>
          <w:i/>
          <w:color w:val="595959"/>
          <w:lang w:eastAsia="zh-CN"/>
        </w:rPr>
        <w:t>V4.0.md</w:t>
      </w:r>
      <w:r>
        <w:rPr>
          <w:i/>
          <w:color w:val="595959"/>
          <w:lang w:eastAsia="zh-CN"/>
        </w:rPr>
        <w:t>」。</w:t>
      </w:r>
    </w:p>
    <w:p w14:paraId="2DEB0E6F" w14:textId="77777777" w:rsidR="00DA5B0A" w:rsidRDefault="00000000" w:rsidP="005511CC">
      <w:pPr>
        <w:spacing w:line="240" w:lineRule="auto"/>
      </w:pPr>
      <w:r>
        <w:rPr>
          <w:color w:val="000000"/>
        </w:rPr>
        <w:t>const AUDIO_B64 = {</w:t>
      </w:r>
    </w:p>
    <w:p w14:paraId="2D95825B" w14:textId="77777777" w:rsidR="00DA5B0A" w:rsidRDefault="00000000" w:rsidP="005511CC">
      <w:pPr>
        <w:spacing w:line="240" w:lineRule="auto"/>
      </w:pPr>
      <w:r>
        <w:rPr>
          <w:color w:val="000000"/>
        </w:rPr>
        <w:t xml:space="preserve">  "reflect": "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ZjE1NTAzNTE2NjYzMTg3NmNhZDIzYjI1YWU0MjY0OGVhNDU5YzFmYjg5NTRhMjQxOGQ2ZjkyMjYyNjFkNDVmNFwifV19fSIsIkNvbnRlbnRQcm9wYWdhdG9yIjoiTWluaU1heCIsIlByb3BhZ2F0ZUlEIjoiIiwiUmVzZXJ2ZWRDb2RlMiI6IiJ9AFRTU0UAAAAPAAADTGF2ZjU5LjI3LjEwMAAAAAAAAAAAAAAA//uYwAAAAAAAAAAAAAAAAAAAAAAASW5mbwAAAA8AAAF/AANgAAADBggLDhASFRgaHR8iJCcqLC4xNDY5PD5AQ0ZIS01QUlVYWlxfYmRnamxucXR2eXt+gIOGiIqNkJKVl5qcn6KkpqmsrrG0tri7vsDDxcjKzdDS1Nfa3N/i5Obp7O7x8/b4+/4AAAAATGF2ZgAAAAAAAAAAAAAAAAAAAAAAJAL5AAAAAAADYACQq9H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</w:t>
      </w:r>
      <w:r>
        <w:rPr>
          <w:color w:val="000000"/>
        </w:rPr>
        <w:lastRenderedPageBreak/>
        <w:t>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</w:t>
      </w:r>
      <w:r>
        <w:rPr>
          <w:color w:val="000000"/>
        </w:rPr>
        <w:lastRenderedPageBreak/>
        <w:t>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</w:t>
      </w:r>
      <w:r>
        <w:rPr>
          <w:color w:val="000000"/>
        </w:rPr>
        <w:lastRenderedPageBreak/>
        <w:t>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</w:t>
      </w:r>
      <w:r>
        <w:rPr>
          <w:color w:val="000000"/>
        </w:rPr>
        <w:lastRenderedPageBreak/>
        <w:t>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</w:t>
      </w:r>
      <w:r>
        <w:rPr>
          <w:color w:val="000000"/>
        </w:rPr>
        <w:lastRenderedPageBreak/>
        <w:t>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</w:t>
      </w:r>
      <w:r>
        <w:rPr>
          <w:color w:val="000000"/>
        </w:rPr>
        <w:lastRenderedPageBreak/>
        <w:t>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</w:t>
      </w:r>
      <w:r>
        <w:rPr>
          <w:color w:val="000000"/>
        </w:rPr>
        <w:lastRenderedPageBreak/>
        <w:t>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</w:t>
      </w:r>
      <w:r>
        <w:rPr>
          <w:color w:val="000000"/>
        </w:rPr>
        <w:lastRenderedPageBreak/>
        <w:t>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</w:t>
      </w:r>
      <w:r>
        <w:rPr>
          <w:color w:val="000000"/>
        </w:rPr>
        <w:lastRenderedPageBreak/>
        <w:t>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</w:t>
      </w:r>
      <w:r>
        <w:rPr>
          <w:color w:val="000000"/>
        </w:rPr>
        <w:lastRenderedPageBreak/>
        <w:t>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</w:t>
      </w:r>
      <w:r>
        <w:rPr>
          <w:color w:val="000000"/>
        </w:rPr>
        <w:lastRenderedPageBreak/>
        <w:t>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</w:t>
      </w:r>
      <w:r>
        <w:rPr>
          <w:color w:val="000000"/>
        </w:rPr>
        <w:lastRenderedPageBreak/>
        <w:t>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</w:t>
      </w:r>
      <w:r>
        <w:rPr>
          <w:color w:val="000000"/>
        </w:rPr>
        <w:lastRenderedPageBreak/>
        <w:t>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</w:t>
      </w:r>
      <w:r>
        <w:rPr>
          <w:color w:val="000000"/>
        </w:rPr>
        <w:lastRenderedPageBreak/>
        <w:t>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</w:t>
      </w:r>
      <w:r>
        <w:rPr>
          <w:color w:val="000000"/>
        </w:rPr>
        <w:lastRenderedPageBreak/>
        <w:t>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</w:t>
      </w:r>
      <w:r>
        <w:rPr>
          <w:color w:val="000000"/>
        </w:rPr>
        <w:lastRenderedPageBreak/>
        <w:t>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</w:t>
      </w:r>
      <w:r>
        <w:rPr>
          <w:color w:val="000000"/>
        </w:rPr>
        <w:lastRenderedPageBreak/>
        <w:t>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</w:t>
      </w:r>
      <w:r>
        <w:rPr>
          <w:color w:val="000000"/>
        </w:rPr>
        <w:lastRenderedPageBreak/>
        <w:t>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</w:t>
      </w:r>
      <w:r>
        <w:rPr>
          <w:color w:val="000000"/>
        </w:rPr>
        <w:lastRenderedPageBreak/>
        <w:t>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</w:t>
      </w:r>
      <w:r>
        <w:rPr>
          <w:color w:val="000000"/>
        </w:rPr>
        <w:lastRenderedPageBreak/>
        <w:t>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</w:t>
      </w:r>
      <w:r>
        <w:rPr>
          <w:color w:val="000000"/>
        </w:rPr>
        <w:lastRenderedPageBreak/>
        <w:t>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</w:t>
      </w:r>
      <w:r>
        <w:rPr>
          <w:color w:val="000000"/>
        </w:rPr>
        <w:lastRenderedPageBreak/>
        <w:t>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</w:t>
      </w:r>
      <w:r>
        <w:rPr>
          <w:color w:val="000000"/>
        </w:rPr>
        <w:lastRenderedPageBreak/>
        <w:t>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</w:t>
      </w:r>
      <w:r>
        <w:rPr>
          <w:color w:val="000000"/>
        </w:rPr>
        <w:lastRenderedPageBreak/>
        <w:t>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</w:t>
      </w:r>
      <w:r>
        <w:rPr>
          <w:color w:val="000000"/>
        </w:rPr>
        <w:lastRenderedPageBreak/>
        <w:t>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</w:t>
      </w:r>
      <w:r>
        <w:rPr>
          <w:color w:val="000000"/>
        </w:rPr>
        <w:lastRenderedPageBreak/>
        <w:t>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</w:t>
      </w:r>
      <w:r>
        <w:rPr>
          <w:color w:val="000000"/>
        </w:rPr>
        <w:lastRenderedPageBreak/>
        <w:t>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</w:t>
      </w:r>
      <w:r>
        <w:rPr>
          <w:color w:val="000000"/>
        </w:rPr>
        <w:lastRenderedPageBreak/>
        <w:t>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</w:t>
      </w:r>
      <w:r>
        <w:rPr>
          <w:color w:val="000000"/>
        </w:rPr>
        <w:lastRenderedPageBreak/>
        <w:t>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OLHo//uYxAGDxeAYAA//wOAAADSAAAAEkDayK+U0OGzAMSQrZTKZKF40Z+RtNW6gSDXYXCM1h5iyM7wQpjv1nFNxZPZ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w:t>
      </w:r>
    </w:p>
    <w:p w14:paraId="5BB6A237" w14:textId="77777777" w:rsidR="00DA5B0A" w:rsidRDefault="00000000" w:rsidP="005511CC">
      <w:pPr>
        <w:spacing w:line="240" w:lineRule="auto"/>
      </w:pPr>
      <w:r>
        <w:rPr>
          <w:color w:val="000000"/>
        </w:rPr>
        <w:t xml:space="preserve">  "mirror": "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NjdjNTJhMWVjNTM0ZDgwOTVlMTE5MDU0MmNhYzA4ZDUyMDJlMzlhMDIxNTAwMWQ1OGVjOWE4OWI4NGVkNzQ0MVwifV19fSIsIkNvbnRlbnRQcm9wYWdhdG9yIjoiTWluaU1heCIsIlByb3BhZ2F0ZUlEIjoiIiwiUmVzZXJ2ZWRDb2RlMiI6IiJ9AFRTU0UAAAAPAAADTGF2ZjU5LjI3LjEwMAAAAAAAAAAAAAAA//uYwAAAAAAAAAAAAAAAAAAAAAAASW5mbwAAAA8AAAF7AANXAAADBggLDRASFRgaHB8iJScpLC8xMzY5Oz1AQ0ZISk1QUlVXWlxfYmRnaWxucXN2eXt9gIOGiIqNkJKUl5qcnqGkp6mrrrGztri7vcDDxcjKzc/S1Nfa3N7h5Ofp6+7x8/X4+/0AAAAATGF2ZgAAAAAAAAAAAAAAAAAAAAAAJAPWAAAAAAADVwA1q8x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</w:t>
      </w:r>
      <w:r>
        <w:rPr>
          <w:color w:val="000000"/>
        </w:rPr>
        <w:lastRenderedPageBreak/>
        <w:t>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</w:t>
      </w:r>
      <w:r>
        <w:rPr>
          <w:color w:val="000000"/>
        </w:rPr>
        <w:lastRenderedPageBreak/>
        <w:t>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</w:t>
      </w:r>
      <w:r>
        <w:rPr>
          <w:color w:val="000000"/>
        </w:rPr>
        <w:lastRenderedPageBreak/>
        <w:t>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</w:t>
      </w:r>
      <w:r>
        <w:rPr>
          <w:color w:val="000000"/>
        </w:rPr>
        <w:lastRenderedPageBreak/>
        <w:t>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</w:t>
      </w:r>
      <w:r>
        <w:rPr>
          <w:color w:val="000000"/>
        </w:rPr>
        <w:lastRenderedPageBreak/>
        <w:t>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</w:t>
      </w:r>
      <w:r>
        <w:rPr>
          <w:color w:val="000000"/>
        </w:rPr>
        <w:lastRenderedPageBreak/>
        <w:t>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</w:t>
      </w:r>
      <w:r>
        <w:rPr>
          <w:color w:val="000000"/>
        </w:rPr>
        <w:lastRenderedPageBreak/>
        <w:t>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</w:t>
      </w:r>
      <w:r>
        <w:rPr>
          <w:color w:val="000000"/>
        </w:rPr>
        <w:lastRenderedPageBreak/>
        <w:t>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</w:t>
      </w:r>
      <w:r>
        <w:rPr>
          <w:color w:val="000000"/>
        </w:rPr>
        <w:lastRenderedPageBreak/>
        <w:t>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</w:t>
      </w:r>
      <w:r>
        <w:rPr>
          <w:color w:val="000000"/>
        </w:rPr>
        <w:lastRenderedPageBreak/>
        <w:t>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</w:t>
      </w:r>
      <w:r>
        <w:rPr>
          <w:color w:val="000000"/>
        </w:rPr>
        <w:lastRenderedPageBreak/>
        <w:t>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</w:t>
      </w:r>
      <w:r>
        <w:rPr>
          <w:color w:val="000000"/>
        </w:rPr>
        <w:lastRenderedPageBreak/>
        <w:t>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</w:t>
      </w:r>
      <w:r>
        <w:rPr>
          <w:color w:val="000000"/>
        </w:rPr>
        <w:lastRenderedPageBreak/>
        <w:t>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</w:t>
      </w:r>
      <w:r>
        <w:rPr>
          <w:color w:val="000000"/>
        </w:rPr>
        <w:lastRenderedPageBreak/>
        <w:t>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</w:t>
      </w:r>
      <w:r>
        <w:rPr>
          <w:color w:val="000000"/>
        </w:rPr>
        <w:lastRenderedPageBreak/>
        <w:t>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</w:t>
      </w:r>
      <w:r>
        <w:rPr>
          <w:color w:val="000000"/>
        </w:rPr>
        <w:lastRenderedPageBreak/>
        <w:t>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</w:t>
      </w:r>
      <w:r>
        <w:rPr>
          <w:color w:val="000000"/>
        </w:rPr>
        <w:lastRenderedPageBreak/>
        <w:t>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</w:t>
      </w:r>
      <w:r>
        <w:rPr>
          <w:color w:val="000000"/>
        </w:rPr>
        <w:lastRenderedPageBreak/>
        <w:t>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</w:t>
      </w:r>
      <w:r>
        <w:rPr>
          <w:color w:val="000000"/>
        </w:rPr>
        <w:lastRenderedPageBreak/>
        <w:t>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</w:t>
      </w:r>
      <w:r>
        <w:rPr>
          <w:color w:val="000000"/>
        </w:rPr>
        <w:lastRenderedPageBreak/>
        <w:t>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</w:t>
      </w:r>
      <w:r>
        <w:rPr>
          <w:color w:val="000000"/>
        </w:rPr>
        <w:lastRenderedPageBreak/>
        <w:t>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</w:t>
      </w:r>
      <w:r>
        <w:rPr>
          <w:color w:val="000000"/>
        </w:rPr>
        <w:lastRenderedPageBreak/>
        <w:t>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</w:t>
      </w:r>
      <w:r>
        <w:rPr>
          <w:color w:val="000000"/>
        </w:rPr>
        <w:lastRenderedPageBreak/>
        <w:t>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</w:t>
      </w:r>
      <w:r>
        <w:rPr>
          <w:color w:val="000000"/>
        </w:rPr>
        <w:lastRenderedPageBreak/>
        <w:t>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</w:t>
      </w:r>
      <w:r>
        <w:rPr>
          <w:color w:val="000000"/>
        </w:rPr>
        <w:lastRenderedPageBreak/>
        <w:t>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</w:t>
      </w:r>
      <w:r>
        <w:rPr>
          <w:color w:val="000000"/>
        </w:rPr>
        <w:lastRenderedPageBreak/>
        <w:t>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</w:t>
      </w:r>
      <w:r>
        <w:rPr>
          <w:color w:val="000000"/>
        </w:rPr>
        <w:lastRenderedPageBreak/>
        <w:t>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</w:t>
      </w:r>
      <w:r>
        <w:rPr>
          <w:color w:val="000000"/>
        </w:rPr>
        <w:lastRenderedPageBreak/>
        <w:t>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uYxAADwAABpAAAACAAADSAAAAETEFNRTMuMTAwVVVVVVVVVVVVVVVVVVVVVVVVVVVVVVVVVVVVVVVVVVVVVVV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w:t>
      </w:r>
    </w:p>
    <w:p w14:paraId="087A0AED" w14:textId="77777777" w:rsidR="00DA5B0A" w:rsidRDefault="00000000" w:rsidP="005511CC">
      <w:pPr>
        <w:spacing w:line="240" w:lineRule="auto"/>
      </w:pPr>
      <w:r>
        <w:rPr>
          <w:color w:val="000000"/>
        </w:rPr>
        <w:t xml:space="preserve">  "lens": "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ZWNmZDliODZiZjcxOWIzMzI4ZDNkNTc5OWIxY2FkNDI2YTMyMjRkN</w:t>
      </w:r>
      <w:r>
        <w:rPr>
          <w:color w:val="000000"/>
        </w:rPr>
        <w:lastRenderedPageBreak/>
        <w:t>jM5MmUxYjIxNjk1NjZiODBiMjUyNWVkN1wifV19fSIsIkNvbnRlbnRQcm9wYWdhdG9yIjoiTWluaU1heCIsIlByb3BhZ2F0ZUlEIjoiIiwiUmVzZXJ2ZWRDb2RlMiI6IiJ9AFRTU0UAAAAPAAADTGF2ZjU5LjI3LjEwMAAAAAAAAAAAAAAA//uYwAAAAAAAAAAAAAAAAAAAAAAASW5mbwAAAA8AAAHfAAQ4AAADBQkLDRASFRgaHR8iJCYqLC8xMzY5Oz5AQ0VIS01QUlRYWl1fYWRmaWxucXN1eXt+gIKFiIuNj5KUmJqcn6GjpqmsrrCztbm7vcDCxcjKzc/R1Nba3N7h4+bp6+7w8/X4+/0AAAAATGF2ZgAAAAAAAAAAAAAAAAAAAAAAJAKAAAAAAAAEOABAvTed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</w:t>
      </w:r>
      <w:r>
        <w:rPr>
          <w:color w:val="000000"/>
        </w:rPr>
        <w:lastRenderedPageBreak/>
        <w:t>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</w:t>
      </w:r>
      <w:r>
        <w:rPr>
          <w:color w:val="000000"/>
        </w:rPr>
        <w:lastRenderedPageBreak/>
        <w:t>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</w:t>
      </w:r>
      <w:r>
        <w:rPr>
          <w:color w:val="000000"/>
        </w:rPr>
        <w:lastRenderedPageBreak/>
        <w:t>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</w:t>
      </w:r>
      <w:r>
        <w:rPr>
          <w:color w:val="000000"/>
        </w:rPr>
        <w:lastRenderedPageBreak/>
        <w:t>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</w:t>
      </w:r>
      <w:r>
        <w:rPr>
          <w:color w:val="000000"/>
        </w:rPr>
        <w:lastRenderedPageBreak/>
        <w:t>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</w:t>
      </w:r>
      <w:r>
        <w:rPr>
          <w:color w:val="000000"/>
        </w:rPr>
        <w:lastRenderedPageBreak/>
        <w:t>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</w:t>
      </w:r>
      <w:r>
        <w:rPr>
          <w:color w:val="000000"/>
        </w:rPr>
        <w:lastRenderedPageBreak/>
        <w:t>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</w:t>
      </w:r>
      <w:r>
        <w:rPr>
          <w:color w:val="000000"/>
        </w:rPr>
        <w:lastRenderedPageBreak/>
        <w:t>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</w:t>
      </w:r>
      <w:r>
        <w:rPr>
          <w:color w:val="000000"/>
        </w:rPr>
        <w:lastRenderedPageBreak/>
        <w:t>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</w:t>
      </w:r>
      <w:r>
        <w:rPr>
          <w:color w:val="000000"/>
        </w:rPr>
        <w:lastRenderedPageBreak/>
        <w:t>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</w:t>
      </w:r>
      <w:r>
        <w:rPr>
          <w:color w:val="000000"/>
        </w:rPr>
        <w:lastRenderedPageBreak/>
        <w:t>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</w:t>
      </w:r>
      <w:r>
        <w:rPr>
          <w:color w:val="000000"/>
        </w:rPr>
        <w:lastRenderedPageBreak/>
        <w:t>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</w:t>
      </w:r>
      <w:r>
        <w:rPr>
          <w:color w:val="000000"/>
        </w:rPr>
        <w:lastRenderedPageBreak/>
        <w:t>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</w:t>
      </w:r>
      <w:r>
        <w:rPr>
          <w:color w:val="000000"/>
        </w:rPr>
        <w:lastRenderedPageBreak/>
        <w:t>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</w:t>
      </w:r>
      <w:r>
        <w:rPr>
          <w:color w:val="000000"/>
        </w:rPr>
        <w:lastRenderedPageBreak/>
        <w:t>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</w:t>
      </w:r>
      <w:r>
        <w:rPr>
          <w:color w:val="000000"/>
        </w:rPr>
        <w:lastRenderedPageBreak/>
        <w:t>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</w:t>
      </w:r>
      <w:r>
        <w:rPr>
          <w:color w:val="000000"/>
        </w:rPr>
        <w:lastRenderedPageBreak/>
        <w:t>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</w:t>
      </w:r>
      <w:r>
        <w:rPr>
          <w:color w:val="000000"/>
        </w:rPr>
        <w:lastRenderedPageBreak/>
        <w:t>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</w:t>
      </w:r>
      <w:r>
        <w:rPr>
          <w:color w:val="000000"/>
        </w:rPr>
        <w:lastRenderedPageBreak/>
        <w:t>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</w:t>
      </w:r>
      <w:r>
        <w:rPr>
          <w:color w:val="000000"/>
        </w:rPr>
        <w:lastRenderedPageBreak/>
        <w:t>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</w:t>
      </w:r>
      <w:r>
        <w:rPr>
          <w:color w:val="000000"/>
        </w:rPr>
        <w:lastRenderedPageBreak/>
        <w:t>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</w:t>
      </w:r>
      <w:r>
        <w:rPr>
          <w:color w:val="000000"/>
        </w:rPr>
        <w:lastRenderedPageBreak/>
        <w:t>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</w:t>
      </w:r>
      <w:r>
        <w:rPr>
          <w:color w:val="000000"/>
        </w:rPr>
        <w:lastRenderedPageBreak/>
        <w:t>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</w:t>
      </w:r>
      <w:r>
        <w:rPr>
          <w:color w:val="000000"/>
        </w:rPr>
        <w:lastRenderedPageBreak/>
        <w:t>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</w:t>
      </w:r>
      <w:r>
        <w:rPr>
          <w:color w:val="000000"/>
        </w:rPr>
        <w:lastRenderedPageBreak/>
        <w:t>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</w:t>
      </w:r>
      <w:r>
        <w:rPr>
          <w:color w:val="000000"/>
        </w:rPr>
        <w:lastRenderedPageBreak/>
        <w:t>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</w:t>
      </w:r>
      <w:r>
        <w:rPr>
          <w:color w:val="000000"/>
        </w:rPr>
        <w:lastRenderedPageBreak/>
        <w:t>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</w:t>
      </w:r>
      <w:r>
        <w:rPr>
          <w:color w:val="000000"/>
        </w:rPr>
        <w:lastRenderedPageBreak/>
        <w:t>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</w:t>
      </w:r>
      <w:r>
        <w:rPr>
          <w:color w:val="000000"/>
        </w:rPr>
        <w:lastRenderedPageBreak/>
        <w:t>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</w:t>
      </w:r>
      <w:r>
        <w:rPr>
          <w:color w:val="000000"/>
        </w:rPr>
        <w:lastRenderedPageBreak/>
        <w:t>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</w:t>
      </w:r>
      <w:r>
        <w:rPr>
          <w:color w:val="000000"/>
        </w:rPr>
        <w:lastRenderedPageBreak/>
        <w:t>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</w:t>
      </w:r>
      <w:r>
        <w:rPr>
          <w:color w:val="000000"/>
        </w:rPr>
        <w:lastRenderedPageBreak/>
        <w:t>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</w:t>
      </w:r>
      <w:r>
        <w:rPr>
          <w:color w:val="000000"/>
        </w:rPr>
        <w:lastRenderedPageBreak/>
        <w:t>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</w:t>
      </w:r>
      <w:r>
        <w:rPr>
          <w:color w:val="000000"/>
        </w:rPr>
        <w:lastRenderedPageBreak/>
        <w:t>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</w:t>
      </w:r>
      <w:r>
        <w:rPr>
          <w:color w:val="000000"/>
        </w:rPr>
        <w:lastRenderedPageBreak/>
        <w:t>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hAAAAAGOqeiMltfMzFcNCTFNMiIM4xRPY6ODXNBsBmYyM8ziY0IMeWERoMImFAAgSIhIiBF40kBfkcOoTUV4XYkZcDzSjSjTmN07UQo1h24qJOn8dyLVi26cmVPKVIqRncI80Zhbm6G8j03W0HNL63qM9bmqHS+t63WuL63rdbYvrf////9s4znH///+t6tWFBapIdL63rf//+M4z/rdXz1uXK5bH827QW5ta2yHTes4lzS+rVhSySZxnGcZxi+rVxnEsGSG8dsquUq6aoeKvlafxukCIEXc6FW6//uYxG2D4N4mdS7p5UAAADSAAAAEy3JFMLzfAy+TpfiYkCKIwz8V7A1ro7TOM470MVaw5OL6DLSetq4vFewI8W1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w:t>
      </w:r>
    </w:p>
    <w:p w14:paraId="4D01CBA3" w14:textId="77777777" w:rsidR="00DA5B0A" w:rsidRDefault="00000000" w:rsidP="005511CC">
      <w:pPr>
        <w:spacing w:line="240" w:lineRule="auto"/>
      </w:pPr>
      <w:r>
        <w:rPr>
          <w:color w:val="000000"/>
        </w:rPr>
        <w:lastRenderedPageBreak/>
        <w:t xml:space="preserve">  "refract": "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Y2M2YmQ1ZTQ2MWY0MGYyZjQ0NjA3YmM1YWJlNDdhODVhZjA2MDkxOTY1OTNmNmQ0ZTlkYzExZjEzNGE5ZGU5ZVwifV19fSIsIkNvbnRlbnRQcm9wYWdhdG9yIjoiTWluaU1heCIsIlByb3BhZ2F0ZUlEIjoiIiwiUmVzZXJ2ZWRDb2RlMiI6IiJ9AFRTU0UAAAAPAAADTGF2ZjU5LjI3LjEwMAAAAAAAAAAAAAAA//uYwAAAAAAAAAAAAAAAAAAAAAAASW5mbwAAAA8AAAEfAAKIAAADBggLDhATFRgaHSAiJSgpLC8xNDc5PD5AQ0ZIS05QUlVYWl1gYmRnaWxvcXR3eHt+gIOGiIqNkJKVmJqdn6Gkp6msr7Gztri7vsDDxcjKzdDS1djZ3N/h5Ofp7O7w8/b4+/4AAAAATGF2ZgAAAAAAAAAAAAAAAAAAAAAAJANxAAAAAAACiACibxN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</w:t>
      </w:r>
      <w:r>
        <w:rPr>
          <w:color w:val="000000"/>
        </w:rPr>
        <w:lastRenderedPageBreak/>
        <w:t>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</w:t>
      </w:r>
      <w:r>
        <w:rPr>
          <w:color w:val="000000"/>
        </w:rPr>
        <w:lastRenderedPageBreak/>
        <w:t>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</w:t>
      </w:r>
      <w:r>
        <w:rPr>
          <w:color w:val="000000"/>
        </w:rPr>
        <w:lastRenderedPageBreak/>
        <w:t>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</w:t>
      </w:r>
      <w:r>
        <w:rPr>
          <w:color w:val="000000"/>
        </w:rPr>
        <w:lastRenderedPageBreak/>
        <w:t>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</w:t>
      </w:r>
      <w:r>
        <w:rPr>
          <w:color w:val="000000"/>
        </w:rPr>
        <w:lastRenderedPageBreak/>
        <w:t>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</w:t>
      </w:r>
      <w:r>
        <w:rPr>
          <w:color w:val="000000"/>
        </w:rPr>
        <w:lastRenderedPageBreak/>
        <w:t>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</w:t>
      </w:r>
      <w:r>
        <w:rPr>
          <w:color w:val="000000"/>
        </w:rPr>
        <w:lastRenderedPageBreak/>
        <w:t>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</w:t>
      </w:r>
      <w:r>
        <w:rPr>
          <w:color w:val="000000"/>
        </w:rPr>
        <w:lastRenderedPageBreak/>
        <w:t>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</w:t>
      </w:r>
      <w:r>
        <w:rPr>
          <w:color w:val="000000"/>
        </w:rPr>
        <w:lastRenderedPageBreak/>
        <w:t>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</w:t>
      </w:r>
      <w:r>
        <w:rPr>
          <w:color w:val="000000"/>
        </w:rPr>
        <w:lastRenderedPageBreak/>
        <w:t>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</w:t>
      </w:r>
      <w:r>
        <w:rPr>
          <w:color w:val="000000"/>
        </w:rPr>
        <w:lastRenderedPageBreak/>
        <w:t>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</w:t>
      </w:r>
      <w:r>
        <w:rPr>
          <w:color w:val="000000"/>
        </w:rPr>
        <w:lastRenderedPageBreak/>
        <w:t>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</w:t>
      </w:r>
      <w:r>
        <w:rPr>
          <w:color w:val="000000"/>
        </w:rPr>
        <w:lastRenderedPageBreak/>
        <w:t>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</w:t>
      </w:r>
      <w:r>
        <w:rPr>
          <w:color w:val="000000"/>
        </w:rPr>
        <w:lastRenderedPageBreak/>
        <w:t>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</w:t>
      </w:r>
      <w:r>
        <w:rPr>
          <w:color w:val="000000"/>
        </w:rPr>
        <w:lastRenderedPageBreak/>
        <w:t>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</w:t>
      </w:r>
      <w:r>
        <w:rPr>
          <w:color w:val="000000"/>
        </w:rPr>
        <w:lastRenderedPageBreak/>
        <w:t>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</w:t>
      </w:r>
      <w:r>
        <w:rPr>
          <w:color w:val="000000"/>
        </w:rPr>
        <w:lastRenderedPageBreak/>
        <w:t>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</w:t>
      </w:r>
      <w:r>
        <w:rPr>
          <w:color w:val="000000"/>
        </w:rPr>
        <w:lastRenderedPageBreak/>
        <w:t>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</w:t>
      </w:r>
      <w:r>
        <w:rPr>
          <w:color w:val="000000"/>
        </w:rPr>
        <w:lastRenderedPageBreak/>
        <w:t>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</w:t>
      </w:r>
      <w:r>
        <w:rPr>
          <w:color w:val="000000"/>
        </w:rPr>
        <w:lastRenderedPageBreak/>
        <w:t>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</w:t>
      </w:r>
      <w:r>
        <w:rPr>
          <w:color w:val="000000"/>
        </w:rPr>
        <w:lastRenderedPageBreak/>
        <w:t>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uYxAADwAABpAAAACAAADSAAAAETEFNRTMuMTAwVVVVVVVVVVVVVVVVVVVVVVVVVVVVVVVVVVVVVVVVVVVVVVV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w:t>
      </w:r>
    </w:p>
    <w:p w14:paraId="58EE0621" w14:textId="77777777" w:rsidR="00DA5B0A" w:rsidRDefault="00000000" w:rsidP="005511CC">
      <w:pPr>
        <w:spacing w:line="240" w:lineRule="auto"/>
      </w:pPr>
      <w:r>
        <w:rPr>
          <w:color w:val="000000"/>
        </w:rPr>
        <w:t xml:space="preserve">  "line": "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ZDU1NWE4YWQ3MGUzZTE4ZmMyOGJiODE3YTkyYzlmYjAxMDdlZTQxMjYzZDhlMDEyODViYWVmZDg2ZDgwYjI1MVwifV19fSIsIkNvbnRlbnRQcm9wYWdhdG9yIjoiTWluaU1heCIsIlByb3BhZ2F0ZUlEIjoiIiwiUmVzZXJ2ZWRDb2RlMiI6IiJ9AFRTU0UAAAAPAAADTGF2ZjU5LjI3LjEwMAAAAAAAAAAAAAAA//uYwAAAAAAAAAAAAAAAAAAAAAAASW5mbwAAAA8AAAH3AARuAAADBggLDRASFRcaHCAiJScqLC8xNDY5Oz5AQ0VISk1PUlRXWVxeYmRnaWxucXN2eHt9gIOFiIqNj5KUl5mcnqKkp6msrrGztri7vcDCxcfKzM/R1NbZ297h5Obp6+7w8/X4+v0AAAAATGF2ZgAAAAAAAAAAAAAAAAAAAAAAJASPAAAAAAAEbgCfJFT1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GDH24mywx4ubxNrF3CR4AAKTUPhYhDLtlw0F1A1TrvAOAQCANAaA0EgSBIJgliWZmZmZmZmZmBgYGBgYAAABADJkyZMmTJkyBAgQIECBAgTJkyZMmTJpkCBAhBAgQgnZO7smTTIECBAgQIE</w:t>
      </w:r>
      <w:r>
        <w:rPr>
          <w:color w:val="000000"/>
        </w:rPr>
        <w:lastRenderedPageBreak/>
        <w:t>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</w:t>
      </w:r>
      <w:r>
        <w:rPr>
          <w:color w:val="000000"/>
        </w:rPr>
        <w:lastRenderedPageBreak/>
        <w:t>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</w:t>
      </w:r>
      <w:r>
        <w:rPr>
          <w:color w:val="000000"/>
        </w:rPr>
        <w:lastRenderedPageBreak/>
        <w:t>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</w:t>
      </w:r>
      <w:r>
        <w:rPr>
          <w:color w:val="000000"/>
        </w:rPr>
        <w:lastRenderedPageBreak/>
        <w:t>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</w:t>
      </w:r>
      <w:r>
        <w:rPr>
          <w:color w:val="000000"/>
        </w:rPr>
        <w:lastRenderedPageBreak/>
        <w:t>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</w:t>
      </w:r>
      <w:r>
        <w:rPr>
          <w:color w:val="000000"/>
        </w:rPr>
        <w:lastRenderedPageBreak/>
        <w:t>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</w:t>
      </w:r>
      <w:r>
        <w:rPr>
          <w:color w:val="000000"/>
        </w:rPr>
        <w:lastRenderedPageBreak/>
        <w:t>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</w:t>
      </w:r>
      <w:r>
        <w:rPr>
          <w:color w:val="000000"/>
        </w:rPr>
        <w:lastRenderedPageBreak/>
        <w:t>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</w:t>
      </w:r>
      <w:r>
        <w:rPr>
          <w:color w:val="000000"/>
        </w:rPr>
        <w:lastRenderedPageBreak/>
        <w:t>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</w:t>
      </w:r>
      <w:r>
        <w:rPr>
          <w:color w:val="000000"/>
        </w:rPr>
        <w:lastRenderedPageBreak/>
        <w:t>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</w:t>
      </w:r>
      <w:r>
        <w:rPr>
          <w:color w:val="000000"/>
        </w:rPr>
        <w:lastRenderedPageBreak/>
        <w:t>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</w:t>
      </w:r>
      <w:r>
        <w:rPr>
          <w:color w:val="000000"/>
        </w:rPr>
        <w:lastRenderedPageBreak/>
        <w:t>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</w:t>
      </w:r>
      <w:r>
        <w:rPr>
          <w:color w:val="000000"/>
        </w:rPr>
        <w:lastRenderedPageBreak/>
        <w:t>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</w:t>
      </w:r>
      <w:r>
        <w:rPr>
          <w:color w:val="000000"/>
        </w:rPr>
        <w:lastRenderedPageBreak/>
        <w:t>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</w:t>
      </w:r>
      <w:r>
        <w:rPr>
          <w:color w:val="000000"/>
        </w:rPr>
        <w:lastRenderedPageBreak/>
        <w:t>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</w:t>
      </w:r>
      <w:r>
        <w:rPr>
          <w:color w:val="000000"/>
        </w:rPr>
        <w:lastRenderedPageBreak/>
        <w:t>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</w:t>
      </w:r>
      <w:r>
        <w:rPr>
          <w:color w:val="000000"/>
        </w:rPr>
        <w:lastRenderedPageBreak/>
        <w:t>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</w:t>
      </w:r>
      <w:r>
        <w:rPr>
          <w:color w:val="000000"/>
        </w:rPr>
        <w:lastRenderedPageBreak/>
        <w:t>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</w:t>
      </w:r>
      <w:r>
        <w:rPr>
          <w:color w:val="000000"/>
        </w:rPr>
        <w:lastRenderedPageBreak/>
        <w:t>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</w:t>
      </w:r>
      <w:r>
        <w:rPr>
          <w:color w:val="000000"/>
        </w:rPr>
        <w:lastRenderedPageBreak/>
        <w:t>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</w:t>
      </w:r>
      <w:r>
        <w:rPr>
          <w:color w:val="000000"/>
        </w:rPr>
        <w:lastRenderedPageBreak/>
        <w:t>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</w:t>
      </w:r>
      <w:r>
        <w:rPr>
          <w:color w:val="000000"/>
        </w:rPr>
        <w:lastRenderedPageBreak/>
        <w:t>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</w:t>
      </w:r>
      <w:r>
        <w:rPr>
          <w:color w:val="000000"/>
        </w:rPr>
        <w:lastRenderedPageBreak/>
        <w:t>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</w:t>
      </w:r>
      <w:r>
        <w:rPr>
          <w:color w:val="000000"/>
        </w:rPr>
        <w:lastRenderedPageBreak/>
        <w:t>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</w:t>
      </w:r>
      <w:r>
        <w:rPr>
          <w:color w:val="000000"/>
        </w:rPr>
        <w:lastRenderedPageBreak/>
        <w:t>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</w:t>
      </w:r>
      <w:r>
        <w:rPr>
          <w:color w:val="000000"/>
        </w:rPr>
        <w:lastRenderedPageBreak/>
        <w:t>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</w:t>
      </w:r>
      <w:r>
        <w:rPr>
          <w:color w:val="000000"/>
        </w:rPr>
        <w:lastRenderedPageBreak/>
        <w:t>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</w:t>
      </w:r>
      <w:r>
        <w:rPr>
          <w:color w:val="000000"/>
        </w:rPr>
        <w:lastRenderedPageBreak/>
        <w:t>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</w:t>
      </w:r>
      <w:r>
        <w:rPr>
          <w:color w:val="000000"/>
        </w:rPr>
        <w:lastRenderedPageBreak/>
        <w:t>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</w:t>
      </w:r>
      <w:r>
        <w:rPr>
          <w:color w:val="000000"/>
        </w:rPr>
        <w:lastRenderedPageBreak/>
        <w:t>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</w:t>
      </w:r>
      <w:r>
        <w:rPr>
          <w:color w:val="000000"/>
        </w:rPr>
        <w:lastRenderedPageBreak/>
        <w:t>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</w:t>
      </w:r>
      <w:r>
        <w:rPr>
          <w:color w:val="000000"/>
        </w:rPr>
        <w:lastRenderedPageBreak/>
        <w:t>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</w:t>
      </w:r>
      <w:r>
        <w:rPr>
          <w:color w:val="000000"/>
        </w:rPr>
        <w:lastRenderedPageBreak/>
        <w:t>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</w:t>
      </w:r>
      <w:r>
        <w:rPr>
          <w:color w:val="000000"/>
        </w:rPr>
        <w:lastRenderedPageBreak/>
        <w:t>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</w:t>
      </w:r>
      <w:r>
        <w:rPr>
          <w:color w:val="000000"/>
        </w:rPr>
        <w:lastRenderedPageBreak/>
        <w:t>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</w:t>
      </w:r>
      <w:r>
        <w:rPr>
          <w:color w:val="000000"/>
        </w:rPr>
        <w:lastRenderedPageBreak/>
        <w:t>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</w:t>
      </w:r>
      <w:r>
        <w:rPr>
          <w:color w:val="000000"/>
        </w:rPr>
        <w:lastRenderedPageBreak/>
        <w:t>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</w:t>
      </w:r>
      <w:r>
        <w:rPr>
          <w:color w:val="000000"/>
        </w:rPr>
        <w:lastRenderedPageBreak/>
        <w:t>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uYxAADwAABpAAAACAAADSAAAAETEFNRTMuMTAwVVVVVVVVVVVVVVVVVVVVVVVVVVVVVVVVVVVVVVVVVVVVVVV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w:t>
      </w:r>
    </w:p>
    <w:p w14:paraId="3E6DF8A1" w14:textId="77777777" w:rsidR="00DA5B0A" w:rsidRDefault="00000000" w:rsidP="005511CC">
      <w:pPr>
        <w:spacing w:line="240" w:lineRule="auto"/>
      </w:pPr>
      <w:r>
        <w:rPr>
          <w:color w:val="000000"/>
        </w:rPr>
        <w:t xml:space="preserve">  "disperse": "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MDc5NWJmYjQ1ZWY0NDZiN2M0ODA0MzZlMjFmYzU4NDQ1NTE3YjRjZWU3ZTBlYTc2YjA4ZjZjNzkxOTgyZTMyZFwifV19fSIsIkNvbnRlbnRQcm9wYWdhdG9yIjoiTWluaU1heCIsIlByb3BhZ2F0ZUlEIjoiIiwiUmVzZXJ2ZWRDb2RlMiI6IiJ9AFRTU0UAAAAPAAADTGF2ZjU5LjI3LjEwMAAAAAAAAAAAAAAA//uYwAAAAAAAAAAAAAAAAAAAAAAASW5mbwAAAA8AAAE4AALAQAAEBggLDRASFRgaHR8iJCcpLC8xNDY5Oz5BQ0ZIS01QUlVYWl1fYmRnaWxvcXR2eXt9gYOGiIuNj5KUmJqdn6Gkpqmsr7Gztri7vcHDxcjKzc/S1Nfa3N/h5Obp7O7x8/b4+/0AAAAATGF2ZgAAAAAAAAAAAAAAAAAAAAAAJAQyAAAAAAACwEAOe4bd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</w:t>
      </w:r>
      <w:r>
        <w:rPr>
          <w:color w:val="000000"/>
        </w:rPr>
        <w:lastRenderedPageBreak/>
        <w:t>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</w:t>
      </w:r>
      <w:r>
        <w:rPr>
          <w:color w:val="000000"/>
        </w:rPr>
        <w:lastRenderedPageBreak/>
        <w:t>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</w:t>
      </w:r>
      <w:r>
        <w:rPr>
          <w:color w:val="000000"/>
        </w:rPr>
        <w:lastRenderedPageBreak/>
        <w:t>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</w:t>
      </w:r>
      <w:r>
        <w:rPr>
          <w:color w:val="000000"/>
        </w:rPr>
        <w:lastRenderedPageBreak/>
        <w:t>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</w:t>
      </w:r>
      <w:r>
        <w:rPr>
          <w:color w:val="000000"/>
        </w:rPr>
        <w:lastRenderedPageBreak/>
        <w:t>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</w:t>
      </w:r>
      <w:r>
        <w:rPr>
          <w:color w:val="000000"/>
        </w:rPr>
        <w:lastRenderedPageBreak/>
        <w:t>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</w:t>
      </w:r>
      <w:r>
        <w:rPr>
          <w:color w:val="000000"/>
        </w:rPr>
        <w:lastRenderedPageBreak/>
        <w:t>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</w:t>
      </w:r>
      <w:r>
        <w:rPr>
          <w:color w:val="000000"/>
        </w:rPr>
        <w:lastRenderedPageBreak/>
        <w:t>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</w:t>
      </w:r>
      <w:r>
        <w:rPr>
          <w:color w:val="000000"/>
        </w:rPr>
        <w:lastRenderedPageBreak/>
        <w:t>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</w:t>
      </w:r>
      <w:r>
        <w:rPr>
          <w:color w:val="000000"/>
        </w:rPr>
        <w:lastRenderedPageBreak/>
        <w:t>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</w:t>
      </w:r>
      <w:r>
        <w:rPr>
          <w:color w:val="000000"/>
        </w:rPr>
        <w:lastRenderedPageBreak/>
        <w:t>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</w:t>
      </w:r>
      <w:r>
        <w:rPr>
          <w:color w:val="000000"/>
        </w:rPr>
        <w:lastRenderedPageBreak/>
        <w:t>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</w:t>
      </w:r>
      <w:r>
        <w:rPr>
          <w:color w:val="000000"/>
        </w:rPr>
        <w:lastRenderedPageBreak/>
        <w:t>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</w:t>
      </w:r>
      <w:r>
        <w:rPr>
          <w:color w:val="000000"/>
        </w:rPr>
        <w:lastRenderedPageBreak/>
        <w:t>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</w:t>
      </w:r>
      <w:r>
        <w:rPr>
          <w:color w:val="000000"/>
        </w:rPr>
        <w:lastRenderedPageBreak/>
        <w:t>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</w:t>
      </w:r>
      <w:r>
        <w:rPr>
          <w:color w:val="000000"/>
        </w:rPr>
        <w:lastRenderedPageBreak/>
        <w:t>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</w:t>
      </w:r>
      <w:r>
        <w:rPr>
          <w:color w:val="000000"/>
        </w:rPr>
        <w:lastRenderedPageBreak/>
        <w:t>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</w:t>
      </w:r>
      <w:r>
        <w:rPr>
          <w:color w:val="000000"/>
        </w:rPr>
        <w:lastRenderedPageBreak/>
        <w:t>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</w:t>
      </w:r>
      <w:r>
        <w:rPr>
          <w:color w:val="000000"/>
        </w:rPr>
        <w:lastRenderedPageBreak/>
        <w:t>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</w:t>
      </w:r>
      <w:r>
        <w:rPr>
          <w:color w:val="000000"/>
        </w:rPr>
        <w:lastRenderedPageBreak/>
        <w:t>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</w:t>
      </w:r>
      <w:r>
        <w:rPr>
          <w:color w:val="000000"/>
        </w:rPr>
        <w:lastRenderedPageBreak/>
        <w:t>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</w:t>
      </w:r>
      <w:r>
        <w:rPr>
          <w:color w:val="000000"/>
        </w:rPr>
        <w:lastRenderedPageBreak/>
        <w:t>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</w:t>
      </w:r>
      <w:r>
        <w:rPr>
          <w:color w:val="000000"/>
        </w:rPr>
        <w:lastRenderedPageBreak/>
        <w:t>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</w:t>
      </w:r>
      <w:r>
        <w:rPr>
          <w:color w:val="000000"/>
        </w:rPr>
        <w:lastRenderedPageBreak/>
        <w:t>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uYxAADwAABpAAAACAAADSAAAAETEFNRTMuMTAwqqqqqqqqqqqqqqqqqqqqqqqqqqqqqqqqqqqqqqqqqqqqqqp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p>
    <w:p w14:paraId="1BE80DC2" w14:textId="77777777" w:rsidR="00DA5B0A" w:rsidRDefault="00000000" w:rsidP="005511CC">
      <w:pPr>
        <w:spacing w:line="240" w:lineRule="auto"/>
      </w:pPr>
      <w:r>
        <w:rPr>
          <w:color w:val="000000"/>
        </w:rPr>
        <w:t xml:space="preserve">  "lensfx": "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YWNkN2ZjNzVmOGE0YTgxNDcyNjkyMmRiYzg2YjQ0MmM0OGIwZDY4NTI1YTA1YmFiM2Q5YmIxM2NmMWFkZWY0YlwifV19fSIsIkNvbnRlbnRQcm9wYWdhdG9yIjoiTWluaU1heCIsIlByb3BhZ2F0ZUlEIjoiIiwiUmVzZXJ2ZWRDb2RlMiI6IiJ9AFRTU0UAAAAPAAADTGF2ZjU5LjI3LjEwMAAAAAAAAAAAAAAA//uYwAAAAAAAAAAAAAAAAAAAAAAASW5mbwAAAA8AAAEcAAKBQAADBggLDhESFRgaHSAiJCcqLC8xNDY5PD5BQ0ZIS05QUlVYWl1gYWRnaWxvcXN2eXt+gYOFiIuNkJKVl5qdn6Gkp6msr7Cztrm7vsHCxcjLzdDS1Nfa3N/h5Obp7O7w8/b4+/4AAAAATGF2ZgAAAAAAAAAAAAAAAAAAAAAAJAMBAAAAAAACgUDDKN3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</w:t>
      </w:r>
      <w:r>
        <w:rPr>
          <w:color w:val="000000"/>
        </w:rPr>
        <w:lastRenderedPageBreak/>
        <w:t>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</w:t>
      </w:r>
      <w:r>
        <w:rPr>
          <w:color w:val="000000"/>
        </w:rPr>
        <w:lastRenderedPageBreak/>
        <w:t>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</w:t>
      </w:r>
      <w:r>
        <w:rPr>
          <w:color w:val="000000"/>
        </w:rPr>
        <w:lastRenderedPageBreak/>
        <w:t>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</w:t>
      </w:r>
      <w:r>
        <w:rPr>
          <w:color w:val="000000"/>
        </w:rPr>
        <w:lastRenderedPageBreak/>
        <w:t>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</w:t>
      </w:r>
      <w:r>
        <w:rPr>
          <w:color w:val="000000"/>
        </w:rPr>
        <w:lastRenderedPageBreak/>
        <w:t>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</w:t>
      </w:r>
      <w:r>
        <w:rPr>
          <w:color w:val="000000"/>
        </w:rPr>
        <w:lastRenderedPageBreak/>
        <w:t>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</w:t>
      </w:r>
      <w:r>
        <w:rPr>
          <w:color w:val="000000"/>
        </w:rPr>
        <w:lastRenderedPageBreak/>
        <w:t>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</w:t>
      </w:r>
      <w:r>
        <w:rPr>
          <w:color w:val="000000"/>
        </w:rPr>
        <w:lastRenderedPageBreak/>
        <w:t>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</w:t>
      </w:r>
      <w:r>
        <w:rPr>
          <w:color w:val="000000"/>
        </w:rPr>
        <w:lastRenderedPageBreak/>
        <w:t>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</w:t>
      </w:r>
      <w:r>
        <w:rPr>
          <w:color w:val="000000"/>
        </w:rPr>
        <w:lastRenderedPageBreak/>
        <w:t>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</w:t>
      </w:r>
      <w:r>
        <w:rPr>
          <w:color w:val="000000"/>
        </w:rPr>
        <w:lastRenderedPageBreak/>
        <w:t>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</w:t>
      </w:r>
      <w:r>
        <w:rPr>
          <w:color w:val="000000"/>
        </w:rPr>
        <w:lastRenderedPageBreak/>
        <w:t>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</w:t>
      </w:r>
      <w:r>
        <w:rPr>
          <w:color w:val="000000"/>
        </w:rPr>
        <w:lastRenderedPageBreak/>
        <w:t>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</w:t>
      </w:r>
      <w:r>
        <w:rPr>
          <w:color w:val="000000"/>
        </w:rPr>
        <w:lastRenderedPageBreak/>
        <w:t>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</w:t>
      </w:r>
      <w:r>
        <w:rPr>
          <w:color w:val="000000"/>
        </w:rPr>
        <w:lastRenderedPageBreak/>
        <w:t>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</w:t>
      </w:r>
      <w:r>
        <w:rPr>
          <w:color w:val="000000"/>
        </w:rPr>
        <w:lastRenderedPageBreak/>
        <w:t>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</w:t>
      </w:r>
      <w:r>
        <w:rPr>
          <w:color w:val="000000"/>
        </w:rPr>
        <w:lastRenderedPageBreak/>
        <w:t>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</w:t>
      </w:r>
      <w:r>
        <w:rPr>
          <w:color w:val="000000"/>
        </w:rPr>
        <w:lastRenderedPageBreak/>
        <w:t>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</w:t>
      </w:r>
      <w:r>
        <w:rPr>
          <w:color w:val="000000"/>
        </w:rPr>
        <w:lastRenderedPageBreak/>
        <w:t>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</w:t>
      </w:r>
      <w:r>
        <w:rPr>
          <w:color w:val="000000"/>
        </w:rPr>
        <w:lastRenderedPageBreak/>
        <w:t>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</w:t>
      </w:r>
      <w:r>
        <w:rPr>
          <w:color w:val="000000"/>
        </w:rPr>
        <w:lastRenderedPageBreak/>
        <w:t>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gAAB3n/BnB4poNEBrqqZqkZRoOR5l4RhkOUZi4Wxg8UhhmO5hoHRheBYYHgsD5MCA8AyarKXAdd7IVFYedl0m5NheB94xGyQfMoVHum4mCo0URsPc0hLFSqSaSaxUsHxkojY3LWOppLwnDclV1PGkJEVKqThclSx06ovDYy/zc1kVCEHgPGQ8dSTLDI0B4HiBGxtKpJp1cmURCIgdA8QCscWlCcxunceyLTjO4R6SySQ4kZlVylUyRX2BndTxbZ1W3vMzIabxgmCeiLVjG1JE9j1PU9FOrGdkdsrFI/cHJQp5EryRO1EK9wjxJ3sKFBaobye//uYxHmD484maK6l9YAAADSAAAAELiz5tgR5o1YUucVs9fMKmSKRRCvVDtlVydUymX5IKuQ0vxMSBEaJ+XBBnip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p>
    <w:p w14:paraId="30649A14" w14:textId="77777777" w:rsidR="00DA5B0A" w:rsidRDefault="00000000" w:rsidP="005511CC">
      <w:pPr>
        <w:spacing w:line="240" w:lineRule="auto"/>
      </w:pPr>
      <w:r>
        <w:rPr>
          <w:color w:val="000000"/>
        </w:rPr>
        <w:t xml:space="preserve">  "eye": "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M2Q2YjVhZTNjYjA2NTVjZjZlOTdjNWViMDM4Zjk2OTE1NmJkYjMwYWQyYmEwNDViY2NmNjZiYjA0ZTMyNGFmY1wifV19fSIsIkNvbnRlbnRQcm9wYWdhdG9yIjoiTWluaU1heCIsIlByb3BhZ2F0ZUlEIjoiIiwiUmVzZXJ2ZWRDb2RlMiI6IiJ9AFRTU0UAAAAPAAADTGF2ZjU5LjI3LjEwMAAAAAAAAAAAAAAA//uYwAAAAAAAAAAAAAAAAAAAAAAASW5mbwAAAA8AAAGsAAPFQAAEBggLDRASFhgaH</w:t>
      </w:r>
      <w:r>
        <w:rPr>
          <w:color w:val="000000"/>
        </w:rPr>
        <w:lastRenderedPageBreak/>
        <w:t>R8iJCcqLC8xMzY5PD5BQ0VIS05QUlVXWl1gYmRnaWxvcXR2eXt9gYOGiIuNj5KVmJqcn6Gkp6qsrrGztrm7vsDDxcfLzdDS1dfZ3d/i5Obp6+/x9Pb4+/0AAAAATGF2ZgAAAAAAAAAAAAAAAAAAAAAAJAPAAAAAAAADxUAoIv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</w:t>
      </w:r>
      <w:r>
        <w:rPr>
          <w:color w:val="000000"/>
        </w:rPr>
        <w:lastRenderedPageBreak/>
        <w:t>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</w:t>
      </w:r>
      <w:r>
        <w:rPr>
          <w:color w:val="000000"/>
        </w:rPr>
        <w:lastRenderedPageBreak/>
        <w:t>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</w:t>
      </w:r>
      <w:r>
        <w:rPr>
          <w:color w:val="000000"/>
        </w:rPr>
        <w:lastRenderedPageBreak/>
        <w:t>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</w:t>
      </w:r>
      <w:r>
        <w:rPr>
          <w:color w:val="000000"/>
        </w:rPr>
        <w:lastRenderedPageBreak/>
        <w:t>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</w:t>
      </w:r>
      <w:r>
        <w:rPr>
          <w:color w:val="000000"/>
        </w:rPr>
        <w:lastRenderedPageBreak/>
        <w:t>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</w:t>
      </w:r>
      <w:r>
        <w:rPr>
          <w:color w:val="000000"/>
        </w:rPr>
        <w:lastRenderedPageBreak/>
        <w:t>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</w:t>
      </w:r>
      <w:r>
        <w:rPr>
          <w:color w:val="000000"/>
        </w:rPr>
        <w:lastRenderedPageBreak/>
        <w:t>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</w:t>
      </w:r>
      <w:r>
        <w:rPr>
          <w:color w:val="000000"/>
        </w:rPr>
        <w:lastRenderedPageBreak/>
        <w:t>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</w:t>
      </w:r>
      <w:r>
        <w:rPr>
          <w:color w:val="000000"/>
        </w:rPr>
        <w:lastRenderedPageBreak/>
        <w:t>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</w:t>
      </w:r>
      <w:r>
        <w:rPr>
          <w:color w:val="000000"/>
        </w:rPr>
        <w:lastRenderedPageBreak/>
        <w:t>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</w:t>
      </w:r>
      <w:r>
        <w:rPr>
          <w:color w:val="000000"/>
        </w:rPr>
        <w:lastRenderedPageBreak/>
        <w:t>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</w:t>
      </w:r>
      <w:r>
        <w:rPr>
          <w:color w:val="000000"/>
        </w:rPr>
        <w:lastRenderedPageBreak/>
        <w:t>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</w:t>
      </w:r>
      <w:r>
        <w:rPr>
          <w:color w:val="000000"/>
        </w:rPr>
        <w:lastRenderedPageBreak/>
        <w:t>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</w:t>
      </w:r>
      <w:r>
        <w:rPr>
          <w:color w:val="000000"/>
        </w:rPr>
        <w:lastRenderedPageBreak/>
        <w:t>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</w:t>
      </w:r>
      <w:r>
        <w:rPr>
          <w:color w:val="000000"/>
        </w:rPr>
        <w:lastRenderedPageBreak/>
        <w:t>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</w:t>
      </w:r>
      <w:r>
        <w:rPr>
          <w:color w:val="000000"/>
        </w:rPr>
        <w:lastRenderedPageBreak/>
        <w:t>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</w:t>
      </w:r>
      <w:r>
        <w:rPr>
          <w:color w:val="000000"/>
        </w:rPr>
        <w:lastRenderedPageBreak/>
        <w:t>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</w:t>
      </w:r>
      <w:r>
        <w:rPr>
          <w:color w:val="000000"/>
        </w:rPr>
        <w:lastRenderedPageBreak/>
        <w:t>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</w:t>
      </w:r>
      <w:r>
        <w:rPr>
          <w:color w:val="000000"/>
        </w:rPr>
        <w:lastRenderedPageBreak/>
        <w:t>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</w:t>
      </w:r>
      <w:r>
        <w:rPr>
          <w:color w:val="000000"/>
        </w:rPr>
        <w:lastRenderedPageBreak/>
        <w:t>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</w:t>
      </w:r>
      <w:r>
        <w:rPr>
          <w:color w:val="000000"/>
        </w:rPr>
        <w:lastRenderedPageBreak/>
        <w:t>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</w:t>
      </w:r>
      <w:r>
        <w:rPr>
          <w:color w:val="000000"/>
        </w:rPr>
        <w:lastRenderedPageBreak/>
        <w:t>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</w:t>
      </w:r>
      <w:r>
        <w:rPr>
          <w:color w:val="000000"/>
        </w:rPr>
        <w:lastRenderedPageBreak/>
        <w:t>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</w:t>
      </w:r>
      <w:r>
        <w:rPr>
          <w:color w:val="000000"/>
        </w:rPr>
        <w:lastRenderedPageBreak/>
        <w:t>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</w:t>
      </w:r>
      <w:r>
        <w:rPr>
          <w:color w:val="000000"/>
        </w:rPr>
        <w:lastRenderedPageBreak/>
        <w:t>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</w:t>
      </w:r>
      <w:r>
        <w:rPr>
          <w:color w:val="000000"/>
        </w:rPr>
        <w:lastRenderedPageBreak/>
        <w:t>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</w:t>
      </w:r>
      <w:r>
        <w:rPr>
          <w:color w:val="000000"/>
        </w:rPr>
        <w:lastRenderedPageBreak/>
        <w:t>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</w:t>
      </w:r>
      <w:r>
        <w:rPr>
          <w:color w:val="000000"/>
        </w:rPr>
        <w:lastRenderedPageBreak/>
        <w:t>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</w:t>
      </w:r>
      <w:r>
        <w:rPr>
          <w:color w:val="000000"/>
        </w:rPr>
        <w:lastRenderedPageBreak/>
        <w:t>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</w:t>
      </w:r>
      <w:r>
        <w:rPr>
          <w:color w:val="000000"/>
        </w:rPr>
        <w:lastRenderedPageBreak/>
        <w:t>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</w:t>
      </w:r>
      <w:r>
        <w:rPr>
          <w:color w:val="000000"/>
        </w:rPr>
        <w:lastRenderedPageBreak/>
        <w:t>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</w:t>
      </w:r>
      <w:r>
        <w:rPr>
          <w:color w:val="000000"/>
        </w:rPr>
        <w:lastRenderedPageBreak/>
        <w:t>Wi3CKkbJYWpknMmVAjjlRKkfuE+s0v7xHJQnMdqQP9jdPp1bUxBTUUzLjEwMF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uYxAADwAABpAAAACAAADSAAAAETEFNRTMuMTAwVVVVVVVVVVVVVVVVVVVVVVVVVVVVVVVVVVVVVVVVVVVVVVVMQU1FMy4xMDB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w:t>
      </w:r>
    </w:p>
    <w:p w14:paraId="1E77B980" w14:textId="77777777" w:rsidR="00DA5B0A" w:rsidRDefault="00000000" w:rsidP="005511CC">
      <w:pPr>
        <w:spacing w:line="240" w:lineRule="auto"/>
      </w:pPr>
      <w:r>
        <w:rPr>
          <w:color w:val="000000"/>
        </w:rPr>
        <w:t xml:space="preserve">  "instr": "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MDAzNjE2YjI4OGNjNDhjOWFjYzA1MmFkY2UzMTM4YTA3NGNiNmEzNjVjOTk2NTI3ZjllNzA1ZGIzMmVlMzRkOVwifV19fSIsIkNvbnRlbnRQcm9wYWdhdG9yIjoiTWluaU1heCIsIlByb3BhZ2F0ZUlEIjoiIiwiUmVzZXJ2ZWRDb2RlMiI6IiJ9AFRTU0UAAAAPAAADTGF2ZjU5LjI3LjEwMAAAAAAAAAAAAAAA//uYwAAAAAAAAAAAAAAAAAAAAAAASW5mbwAAAA8AAAHGAAP/wAADBggLDhASFRgaHCAiJCcqLC4yNDY4PD5AREZISk5QUlRYWlxfYmRmamxucXR2eHt+gIOGiIqNkJKVl5qcn6Kkp6msrrGztrm7vcDDxcjLzc/S1dfZ3d/h5Ofp6+/x8/X5+/0AAAAATGF2ZgAAAAAAAAAAAAAAAAAAAAAAJANAAAAAAAAD/8DA1e3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</w:t>
      </w:r>
      <w:r>
        <w:rPr>
          <w:color w:val="000000"/>
        </w:rPr>
        <w:lastRenderedPageBreak/>
        <w:t>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</w:t>
      </w:r>
      <w:r>
        <w:rPr>
          <w:color w:val="000000"/>
        </w:rPr>
        <w:lastRenderedPageBreak/>
        <w:t>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</w:t>
      </w:r>
      <w:r>
        <w:rPr>
          <w:color w:val="000000"/>
        </w:rPr>
        <w:lastRenderedPageBreak/>
        <w:t>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</w:t>
      </w:r>
      <w:r>
        <w:rPr>
          <w:color w:val="000000"/>
        </w:rPr>
        <w:lastRenderedPageBreak/>
        <w:t>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</w:t>
      </w:r>
      <w:r>
        <w:rPr>
          <w:color w:val="000000"/>
        </w:rPr>
        <w:lastRenderedPageBreak/>
        <w:t>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</w:t>
      </w:r>
      <w:r>
        <w:rPr>
          <w:color w:val="000000"/>
        </w:rPr>
        <w:lastRenderedPageBreak/>
        <w:t>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</w:t>
      </w:r>
      <w:r>
        <w:rPr>
          <w:color w:val="000000"/>
        </w:rPr>
        <w:lastRenderedPageBreak/>
        <w:t>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</w:t>
      </w:r>
      <w:r>
        <w:rPr>
          <w:color w:val="000000"/>
        </w:rPr>
        <w:lastRenderedPageBreak/>
        <w:t>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</w:t>
      </w:r>
      <w:r>
        <w:rPr>
          <w:color w:val="000000"/>
        </w:rPr>
        <w:lastRenderedPageBreak/>
        <w:t>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</w:t>
      </w:r>
      <w:r>
        <w:rPr>
          <w:color w:val="000000"/>
        </w:rPr>
        <w:lastRenderedPageBreak/>
        <w:t>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</w:t>
      </w:r>
      <w:r>
        <w:rPr>
          <w:color w:val="000000"/>
        </w:rPr>
        <w:lastRenderedPageBreak/>
        <w:t>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</w:t>
      </w:r>
      <w:r>
        <w:rPr>
          <w:color w:val="000000"/>
        </w:rPr>
        <w:lastRenderedPageBreak/>
        <w:t>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</w:t>
      </w:r>
      <w:r>
        <w:rPr>
          <w:color w:val="000000"/>
        </w:rPr>
        <w:lastRenderedPageBreak/>
        <w:t>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</w:t>
      </w:r>
      <w:r>
        <w:rPr>
          <w:color w:val="000000"/>
        </w:rPr>
        <w:lastRenderedPageBreak/>
        <w:t>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</w:t>
      </w:r>
      <w:r>
        <w:rPr>
          <w:color w:val="000000"/>
        </w:rPr>
        <w:lastRenderedPageBreak/>
        <w:t>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</w:t>
      </w:r>
      <w:r>
        <w:rPr>
          <w:color w:val="000000"/>
        </w:rPr>
        <w:lastRenderedPageBreak/>
        <w:t>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</w:t>
      </w:r>
      <w:r>
        <w:rPr>
          <w:color w:val="000000"/>
        </w:rPr>
        <w:lastRenderedPageBreak/>
        <w:t>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</w:t>
      </w:r>
      <w:r>
        <w:rPr>
          <w:color w:val="000000"/>
        </w:rPr>
        <w:lastRenderedPageBreak/>
        <w:t>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</w:t>
      </w:r>
      <w:r>
        <w:rPr>
          <w:color w:val="000000"/>
        </w:rPr>
        <w:lastRenderedPageBreak/>
        <w:t>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</w:t>
      </w:r>
      <w:r>
        <w:rPr>
          <w:color w:val="000000"/>
        </w:rPr>
        <w:lastRenderedPageBreak/>
        <w:t>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</w:t>
      </w:r>
      <w:r>
        <w:rPr>
          <w:color w:val="000000"/>
        </w:rPr>
        <w:lastRenderedPageBreak/>
        <w:t>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</w:t>
      </w:r>
      <w:r>
        <w:rPr>
          <w:color w:val="000000"/>
        </w:rPr>
        <w:lastRenderedPageBreak/>
        <w:t>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</w:t>
      </w:r>
      <w:r>
        <w:rPr>
          <w:color w:val="000000"/>
        </w:rPr>
        <w:lastRenderedPageBreak/>
        <w:t>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</w:t>
      </w:r>
      <w:r>
        <w:rPr>
          <w:color w:val="000000"/>
        </w:rPr>
        <w:lastRenderedPageBreak/>
        <w:t>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</w:t>
      </w:r>
      <w:r>
        <w:rPr>
          <w:color w:val="000000"/>
        </w:rPr>
        <w:lastRenderedPageBreak/>
        <w:t>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</w:t>
      </w:r>
      <w:r>
        <w:rPr>
          <w:color w:val="000000"/>
        </w:rPr>
        <w:lastRenderedPageBreak/>
        <w:t>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</w:t>
      </w:r>
      <w:r>
        <w:rPr>
          <w:color w:val="000000"/>
        </w:rPr>
        <w:lastRenderedPageBreak/>
        <w:t>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</w:t>
      </w:r>
      <w:r>
        <w:rPr>
          <w:color w:val="000000"/>
        </w:rPr>
        <w:lastRenderedPageBreak/>
        <w:t>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</w:t>
      </w:r>
      <w:r>
        <w:rPr>
          <w:color w:val="000000"/>
        </w:rPr>
        <w:lastRenderedPageBreak/>
        <w:t>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</w:t>
      </w:r>
      <w:r>
        <w:rPr>
          <w:color w:val="000000"/>
        </w:rPr>
        <w:lastRenderedPageBreak/>
        <w:t>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</w:t>
      </w:r>
      <w:r>
        <w:rPr>
          <w:color w:val="000000"/>
        </w:rPr>
        <w:lastRenderedPageBreak/>
        <w:t>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</w:t>
      </w:r>
      <w:r>
        <w:rPr>
          <w:color w:val="000000"/>
        </w:rPr>
        <w:lastRenderedPageBreak/>
        <w:t>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</w:t>
      </w:r>
      <w:r>
        <w:rPr>
          <w:color w:val="000000"/>
        </w:rPr>
        <w:lastRenderedPageBreak/>
        <w:t>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</w:t>
      </w:r>
      <w:r>
        <w:rPr>
          <w:color w:val="000000"/>
        </w:rPr>
        <w:lastRenderedPageBreak/>
        <w:t>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AQZxfBGNLOaIfhrtHmeBcZZCJjgHGHw2YMEgWDgjCoiBRZ8ugPAMSKYQAxIokvonW5lKqYKBEKhx440cMgjTkYGp0m6OiHDjCRgSJ6ljN3khcgrx2kl0zORZyXSeuG34hb2tOUFQyQQkolZlpsse+Ey6lyxpZVEZJK6R+L5nvdXLUyGhsN0/GYH3tieWnRVHogkEqL3PsymQ0Nhe5G7ZmDNzc2zMEDdP762rWC9I3Vy1NA3S/f1tmetWzKZKlQoYIWkqEUymkO1Ebtq5atq2ZaSpkydy2uriqXiknWXmrSVIxDBubBC//uYxHOD4lIabq5hjcgAADSAAAAExS/W3Pra2zzx6IQcg8Dw1lQ7SIZSII1A8KyYRzUnCSOQ0kEuFc8VxR91UGp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p>
    <w:p w14:paraId="72141ADF" w14:textId="77777777" w:rsidR="00DA5B0A" w:rsidRDefault="00000000" w:rsidP="005511CC">
      <w:pPr>
        <w:spacing w:line="240" w:lineRule="auto"/>
      </w:pPr>
      <w:r>
        <w:rPr>
          <w:color w:val="000000"/>
        </w:rPr>
        <w:t xml:space="preserve">  "combo": "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YmNiYjYwNmZjN2Q3YjdhOTY2MWMxMWVmODU4N2Y4MGY0NWM1ZDc1MGNiMjI2MzA3OTUxYTJhNjFhYTg4YzExNVwifV19fSIsIkNvbnRlbnRQcm9wYWdhdG9yIjoiTWluaU1heCIsIlByb3BhZ2F0ZUlEIjoiIiwiUmVzZXJ2ZWRDb2RlMiI6IiJ9AFRTU0UAAAAPAAADTGF2ZjU5LjI3LjEwMAAAAAAAAAAAAAAA//uYwAAAAAAAAAAAAAAAAAAAAAAASW5mbwAAAA8AAAGBAANkgAADBQgLDRASFRcaHR8iJCcpLC8xNDY5Oz5AQ0VISk1QUlVXWlxfYmRnaWxucXR2eHt+gIOFiIqNj5KVl5qcn6Gkp6mrrrGztrm7vcDCxcjKzc/S1Nfa3N7h5Obp7O7w8/b4+/4AAAAATGF2ZgAAAAAAAAAAAAAAAAAAAAAAJAYrAAAAAAADZIDOfuqJ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</w:t>
      </w:r>
      <w:r>
        <w:rPr>
          <w:color w:val="000000"/>
        </w:rPr>
        <w:lastRenderedPageBreak/>
        <w:t>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</w:t>
      </w:r>
      <w:r>
        <w:rPr>
          <w:color w:val="000000"/>
        </w:rPr>
        <w:lastRenderedPageBreak/>
        <w:t>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</w:t>
      </w:r>
      <w:r>
        <w:rPr>
          <w:color w:val="000000"/>
        </w:rPr>
        <w:lastRenderedPageBreak/>
        <w:t>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</w:t>
      </w:r>
      <w:r>
        <w:rPr>
          <w:color w:val="000000"/>
        </w:rPr>
        <w:lastRenderedPageBreak/>
        <w:t>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</w:t>
      </w:r>
      <w:r>
        <w:rPr>
          <w:color w:val="000000"/>
        </w:rPr>
        <w:lastRenderedPageBreak/>
        <w:t>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</w:t>
      </w:r>
      <w:r>
        <w:rPr>
          <w:color w:val="000000"/>
        </w:rPr>
        <w:lastRenderedPageBreak/>
        <w:t>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</w:t>
      </w:r>
      <w:r>
        <w:rPr>
          <w:color w:val="000000"/>
        </w:rPr>
        <w:lastRenderedPageBreak/>
        <w:t>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</w:t>
      </w:r>
      <w:r>
        <w:rPr>
          <w:color w:val="000000"/>
        </w:rPr>
        <w:lastRenderedPageBreak/>
        <w:t>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</w:t>
      </w:r>
      <w:r>
        <w:rPr>
          <w:color w:val="000000"/>
        </w:rPr>
        <w:lastRenderedPageBreak/>
        <w:t>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</w:t>
      </w:r>
      <w:r>
        <w:rPr>
          <w:color w:val="000000"/>
        </w:rPr>
        <w:lastRenderedPageBreak/>
        <w:t>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</w:t>
      </w:r>
      <w:r>
        <w:rPr>
          <w:color w:val="000000"/>
        </w:rPr>
        <w:lastRenderedPageBreak/>
        <w:t>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</w:t>
      </w:r>
      <w:r>
        <w:rPr>
          <w:color w:val="000000"/>
        </w:rPr>
        <w:lastRenderedPageBreak/>
        <w:t>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</w:t>
      </w:r>
      <w:r>
        <w:rPr>
          <w:color w:val="000000"/>
        </w:rPr>
        <w:lastRenderedPageBreak/>
        <w:t>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</w:t>
      </w:r>
      <w:r>
        <w:rPr>
          <w:color w:val="000000"/>
        </w:rPr>
        <w:lastRenderedPageBreak/>
        <w:t>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</w:t>
      </w:r>
      <w:r>
        <w:rPr>
          <w:color w:val="000000"/>
        </w:rPr>
        <w:lastRenderedPageBreak/>
        <w:t>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</w:t>
      </w:r>
      <w:r>
        <w:rPr>
          <w:color w:val="000000"/>
        </w:rPr>
        <w:lastRenderedPageBreak/>
        <w:t>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</w:t>
      </w:r>
      <w:r>
        <w:rPr>
          <w:color w:val="000000"/>
        </w:rPr>
        <w:lastRenderedPageBreak/>
        <w:t>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</w:t>
      </w:r>
      <w:r>
        <w:rPr>
          <w:color w:val="000000"/>
        </w:rPr>
        <w:lastRenderedPageBreak/>
        <w:t>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</w:t>
      </w:r>
      <w:r>
        <w:rPr>
          <w:color w:val="000000"/>
        </w:rPr>
        <w:lastRenderedPageBreak/>
        <w:t>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</w:t>
      </w:r>
      <w:r>
        <w:rPr>
          <w:color w:val="000000"/>
        </w:rPr>
        <w:lastRenderedPageBreak/>
        <w:t>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</w:t>
      </w:r>
      <w:r>
        <w:rPr>
          <w:color w:val="000000"/>
        </w:rPr>
        <w:lastRenderedPageBreak/>
        <w:t>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</w:t>
      </w:r>
      <w:r>
        <w:rPr>
          <w:color w:val="000000"/>
        </w:rPr>
        <w:lastRenderedPageBreak/>
        <w:t>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</w:t>
      </w:r>
      <w:r>
        <w:rPr>
          <w:color w:val="000000"/>
        </w:rPr>
        <w:lastRenderedPageBreak/>
        <w:t>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</w:t>
      </w:r>
      <w:r>
        <w:rPr>
          <w:color w:val="000000"/>
        </w:rPr>
        <w:lastRenderedPageBreak/>
        <w:t>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</w:t>
      </w:r>
      <w:r>
        <w:rPr>
          <w:color w:val="000000"/>
        </w:rPr>
        <w:lastRenderedPageBreak/>
        <w:t>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</w:t>
      </w:r>
      <w:r>
        <w:rPr>
          <w:color w:val="000000"/>
        </w:rPr>
        <w:lastRenderedPageBreak/>
        <w:t>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</w:t>
      </w:r>
      <w:r>
        <w:rPr>
          <w:color w:val="000000"/>
        </w:rPr>
        <w:lastRenderedPageBreak/>
        <w:t>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</w:t>
      </w:r>
      <w:r>
        <w:rPr>
          <w:color w:val="000000"/>
        </w:rPr>
        <w:lastRenderedPageBreak/>
        <w:t>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</w:t>
      </w:r>
      <w:r>
        <w:rPr>
          <w:color w:val="000000"/>
        </w:rPr>
        <w:lastRenderedPageBreak/>
        <w:t>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VUAAIAAHLHDAbOBcFKqJIVJosUBIQFonx5H8m2V9BisK5ZHbCnXA0kmZLa8NJJoFVDdOQ4lMtIa2KJcdPlU+kch2Ko6wLyahxezWBdq1mi5s9TGy06ghYfie+EGpTLLLEfWsuxdZd9jk1OqXPYF13cZhp61qM5iMkyNa7AfIZ7yU9KyCCJYJ1SUwjd9bSFSdUbdSxEpepOmDJKieOaamisuhWHzK2p0qqtdWu2qcubR5l3N2mxHT8R8ctxLo60+rUD1c8qqBKQ0M4Jx//uYxGUD3r4ex0y9h8gAADSAAAAEVLLR8hk1KakpDRXdeZhiehPcZxKnElg+tGYxMwxWtrJimf+q1bQ+hTKqokx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uYxAADwAABpAAAACAAADSAAAAETEFNRTMuMTAwqqqqqqqqqqqqqqqqqqqqqqqqqqqqqqqqqqqqqqqqqqqqqqp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p>
    <w:p w14:paraId="0857BFC5" w14:textId="77777777" w:rsidR="00DA5B0A" w:rsidRDefault="00000000" w:rsidP="005511CC">
      <w:pPr>
        <w:spacing w:line="240" w:lineRule="auto"/>
      </w:pPr>
      <w:r>
        <w:rPr>
          <w:color w:val="000000"/>
        </w:rPr>
        <w:t xml:space="preserve">  "welcome": "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</w:t>
      </w:r>
      <w:r>
        <w:rPr>
          <w:color w:val="000000"/>
        </w:rPr>
        <w:lastRenderedPageBreak/>
        <w:t>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</w:t>
      </w:r>
      <w:r>
        <w:rPr>
          <w:color w:val="000000"/>
        </w:rPr>
        <w:lastRenderedPageBreak/>
        <w:t>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</w:t>
      </w:r>
      <w:r>
        <w:rPr>
          <w:color w:val="000000"/>
        </w:rPr>
        <w:lastRenderedPageBreak/>
        <w:t>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</w:t>
      </w:r>
      <w:r>
        <w:rPr>
          <w:color w:val="000000"/>
        </w:rPr>
        <w:lastRenderedPageBreak/>
        <w:t>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</w:t>
      </w:r>
      <w:r>
        <w:rPr>
          <w:color w:val="000000"/>
        </w:rPr>
        <w:lastRenderedPageBreak/>
        <w:t>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</w:t>
      </w:r>
      <w:r>
        <w:rPr>
          <w:color w:val="000000"/>
        </w:rPr>
        <w:lastRenderedPageBreak/>
        <w:t>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</w:t>
      </w:r>
      <w:r>
        <w:rPr>
          <w:color w:val="000000"/>
        </w:rPr>
        <w:lastRenderedPageBreak/>
        <w:t>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</w:t>
      </w:r>
      <w:r>
        <w:rPr>
          <w:color w:val="000000"/>
        </w:rPr>
        <w:lastRenderedPageBreak/>
        <w:t>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</w:t>
      </w:r>
      <w:r>
        <w:rPr>
          <w:color w:val="000000"/>
        </w:rPr>
        <w:lastRenderedPageBreak/>
        <w:t>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</w:t>
      </w:r>
      <w:r>
        <w:rPr>
          <w:color w:val="000000"/>
        </w:rPr>
        <w:lastRenderedPageBreak/>
        <w:t>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</w:t>
      </w:r>
      <w:r>
        <w:rPr>
          <w:color w:val="000000"/>
        </w:rPr>
        <w:lastRenderedPageBreak/>
        <w:t>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</w:t>
      </w:r>
      <w:r>
        <w:rPr>
          <w:color w:val="000000"/>
        </w:rPr>
        <w:lastRenderedPageBreak/>
        <w:t>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</w:t>
      </w:r>
      <w:r>
        <w:rPr>
          <w:color w:val="000000"/>
        </w:rPr>
        <w:lastRenderedPageBreak/>
        <w:t>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</w:t>
      </w:r>
      <w:r>
        <w:rPr>
          <w:color w:val="000000"/>
        </w:rPr>
        <w:lastRenderedPageBreak/>
        <w:t>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</w:t>
      </w:r>
      <w:r>
        <w:rPr>
          <w:color w:val="000000"/>
        </w:rPr>
        <w:lastRenderedPageBreak/>
        <w:t>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</w:t>
      </w:r>
      <w:r>
        <w:rPr>
          <w:color w:val="000000"/>
        </w:rPr>
        <w:lastRenderedPageBreak/>
        <w:t>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</w:t>
      </w:r>
      <w:r>
        <w:rPr>
          <w:color w:val="000000"/>
        </w:rPr>
        <w:lastRenderedPageBreak/>
        <w:t>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</w:t>
      </w:r>
      <w:r>
        <w:rPr>
          <w:color w:val="000000"/>
        </w:rPr>
        <w:lastRenderedPageBreak/>
        <w:t>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</w:t>
      </w:r>
      <w:r>
        <w:rPr>
          <w:color w:val="000000"/>
        </w:rPr>
        <w:lastRenderedPageBreak/>
        <w:t>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</w:t>
      </w:r>
      <w:r>
        <w:rPr>
          <w:color w:val="000000"/>
        </w:rPr>
        <w:lastRenderedPageBreak/>
        <w:t>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</w:t>
      </w:r>
      <w:r>
        <w:rPr>
          <w:color w:val="000000"/>
        </w:rPr>
        <w:lastRenderedPageBreak/>
        <w:t>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</w:t>
      </w:r>
      <w:r>
        <w:rPr>
          <w:color w:val="000000"/>
        </w:rPr>
        <w:lastRenderedPageBreak/>
        <w:t>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</w:t>
      </w:r>
      <w:r>
        <w:rPr>
          <w:color w:val="000000"/>
        </w:rPr>
        <w:lastRenderedPageBreak/>
        <w:t>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</w:t>
      </w:r>
      <w:r>
        <w:rPr>
          <w:color w:val="000000"/>
        </w:rPr>
        <w:lastRenderedPageBreak/>
        <w:t>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</w:t>
      </w:r>
      <w:r>
        <w:rPr>
          <w:color w:val="000000"/>
        </w:rPr>
        <w:lastRenderedPageBreak/>
        <w:t>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</w:t>
      </w:r>
      <w:r>
        <w:rPr>
          <w:color w:val="000000"/>
        </w:rPr>
        <w:lastRenderedPageBreak/>
        <w:t>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</w:t>
      </w:r>
      <w:r>
        <w:rPr>
          <w:color w:val="000000"/>
        </w:rPr>
        <w:lastRenderedPageBreak/>
        <w:t>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</w:t>
      </w:r>
      <w:r>
        <w:rPr>
          <w:color w:val="000000"/>
        </w:rPr>
        <w:lastRenderedPageBreak/>
        <w:t>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</w:t>
      </w:r>
      <w:r>
        <w:rPr>
          <w:color w:val="000000"/>
        </w:rPr>
        <w:lastRenderedPageBreak/>
        <w:t>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</w:t>
      </w:r>
      <w:r>
        <w:rPr>
          <w:color w:val="000000"/>
        </w:rPr>
        <w:lastRenderedPageBreak/>
        <w:t>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</w:t>
      </w:r>
      <w:r>
        <w:rPr>
          <w:color w:val="000000"/>
        </w:rPr>
        <w:lastRenderedPageBreak/>
        <w:t>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</w:t>
      </w:r>
      <w:r>
        <w:rPr>
          <w:color w:val="000000"/>
        </w:rPr>
        <w:lastRenderedPageBreak/>
        <w:t>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</w:t>
      </w:r>
      <w:r>
        <w:rPr>
          <w:color w:val="000000"/>
        </w:rPr>
        <w:lastRenderedPageBreak/>
        <w:t>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uYxAADwAABpAAAACAAADSAAAAETEFNRTMuMTAwqqqqqqqqqqqqqqqqqqqqqqqqqqqqqqqqqqqqqqqqqqqqqqpMQU1FMy4xMDC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q",</w:t>
      </w:r>
    </w:p>
    <w:p w14:paraId="2964ABA1" w14:textId="77777777" w:rsidR="00DA5B0A" w:rsidRDefault="00000000" w:rsidP="005511CC">
      <w:pPr>
        <w:spacing w:line="240" w:lineRule="auto"/>
      </w:pPr>
      <w:r>
        <w:rPr>
          <w:color w:val="000000"/>
        </w:rPr>
        <w:t>};</w:t>
      </w:r>
    </w:p>
    <w:p w14:paraId="161908C5" w14:textId="77777777" w:rsidR="00DA5B0A" w:rsidRDefault="00000000" w:rsidP="005511CC">
      <w:pPr>
        <w:spacing w:line="240" w:lineRule="auto"/>
      </w:pPr>
      <w:r>
        <w:rPr>
          <w:i/>
          <w:color w:val="595959"/>
        </w:rPr>
        <w:t xml:space="preserve">// - </w:t>
      </w:r>
      <w:r>
        <w:rPr>
          <w:i/>
          <w:color w:val="595959"/>
        </w:rPr>
        <w:t>赛道：中国教育技术协会</w:t>
      </w:r>
      <w:r>
        <w:rPr>
          <w:i/>
          <w:color w:val="595959"/>
        </w:rPr>
        <w:t>"AI+</w:t>
      </w:r>
      <w:r>
        <w:rPr>
          <w:i/>
          <w:color w:val="595959"/>
        </w:rPr>
        <w:t>教育</w:t>
      </w:r>
      <w:r>
        <w:rPr>
          <w:i/>
          <w:color w:val="595959"/>
        </w:rPr>
        <w:t>"</w:t>
      </w:r>
      <w:r>
        <w:rPr>
          <w:i/>
          <w:color w:val="595959"/>
        </w:rPr>
        <w:t>创新应用技能大赛</w:t>
      </w:r>
      <w:r>
        <w:rPr>
          <w:i/>
          <w:color w:val="595959"/>
        </w:rPr>
        <w:t>·</w:t>
      </w:r>
      <w:r>
        <w:rPr>
          <w:i/>
          <w:color w:val="595959"/>
        </w:rPr>
        <w:t>基础教育组</w:t>
      </w:r>
      <w:r>
        <w:rPr>
          <w:i/>
          <w:color w:val="595959"/>
        </w:rPr>
        <w:t>·</w:t>
      </w:r>
      <w:r>
        <w:rPr>
          <w:i/>
          <w:color w:val="595959"/>
        </w:rPr>
        <w:t>赛道二</w:t>
      </w:r>
    </w:p>
    <w:p w14:paraId="597239C4" w14:textId="77777777" w:rsidR="00DA5B0A" w:rsidRDefault="00000000" w:rsidP="005511CC">
      <w:pPr>
        <w:spacing w:line="240" w:lineRule="auto"/>
      </w:pPr>
      <w:r>
        <w:rPr>
          <w:i/>
          <w:color w:val="595959"/>
        </w:rPr>
        <w:t>// ============================================================</w:t>
      </w:r>
    </w:p>
    <w:p w14:paraId="0E1F09FE" w14:textId="77777777" w:rsidR="00DA5B0A" w:rsidRDefault="00000000" w:rsidP="005511CC">
      <w:pPr>
        <w:spacing w:line="240" w:lineRule="auto"/>
      </w:pPr>
      <w:r>
        <w:rPr>
          <w:color w:val="000000"/>
        </w:rPr>
        <w:t>const AI = (function(){</w:t>
      </w:r>
    </w:p>
    <w:p w14:paraId="57CF1D6E" w14:textId="77777777" w:rsidR="00DA5B0A" w:rsidRDefault="00000000" w:rsidP="005511CC">
      <w:pPr>
        <w:spacing w:line="240" w:lineRule="auto"/>
      </w:pPr>
      <w:r>
        <w:rPr>
          <w:color w:val="000000"/>
        </w:rPr>
        <w:t xml:space="preserve">  const K = 'ai_optics_v1';</w:t>
      </w:r>
    </w:p>
    <w:p w14:paraId="3FA8DBBA" w14:textId="77777777" w:rsidR="00DA5B0A" w:rsidRDefault="00000000" w:rsidP="005511CC">
      <w:pPr>
        <w:spacing w:line="240" w:lineRule="auto"/>
      </w:pPr>
      <w:r>
        <w:rPr>
          <w:color w:val="000000"/>
        </w:rPr>
        <w:t xml:space="preserve">  let cfg = { provider:'none', apikey:'', model:'', baseUrl:'', thinkMode:true };</w:t>
      </w:r>
    </w:p>
    <w:p w14:paraId="4C025572" w14:textId="77777777" w:rsidR="00DA5B0A" w:rsidRDefault="00000000" w:rsidP="005511CC">
      <w:pPr>
        <w:spacing w:line="240" w:lineRule="auto"/>
      </w:pPr>
      <w:r>
        <w:rPr>
          <w:i/>
          <w:color w:val="595959"/>
        </w:rPr>
        <w:t xml:space="preserve">  // v2.1 </w:t>
      </w:r>
      <w:r>
        <w:rPr>
          <w:i/>
          <w:color w:val="595959"/>
        </w:rPr>
        <w:t>学生身份：学情按学生隔离（</w:t>
      </w:r>
      <w:r>
        <w:rPr>
          <w:i/>
          <w:color w:val="595959"/>
        </w:rPr>
        <w:t>profile per student</w:t>
      </w:r>
      <w:r>
        <w:rPr>
          <w:i/>
          <w:color w:val="595959"/>
        </w:rPr>
        <w:t>），学生列表存</w:t>
      </w:r>
      <w:r>
        <w:rPr>
          <w:i/>
          <w:color w:val="595959"/>
        </w:rPr>
        <w:t xml:space="preserve"> localStorage</w:t>
      </w:r>
    </w:p>
    <w:p w14:paraId="1094DF51" w14:textId="77777777" w:rsidR="00DA5B0A" w:rsidRDefault="00000000" w:rsidP="005511CC">
      <w:pPr>
        <w:spacing w:line="240" w:lineRule="auto"/>
      </w:pPr>
      <w:r>
        <w:rPr>
          <w:color w:val="000000"/>
        </w:rPr>
        <w:t xml:space="preserve">  let studentList = [];    // [{id:'S1', name:'</w:t>
      </w:r>
      <w:r>
        <w:rPr>
          <w:color w:val="000000"/>
        </w:rPr>
        <w:t>张三</w:t>
      </w:r>
      <w:r>
        <w:rPr>
          <w:color w:val="000000"/>
        </w:rPr>
        <w:t>', no:'2026001'}]</w:t>
      </w:r>
    </w:p>
    <w:p w14:paraId="3A47E54B" w14:textId="77777777" w:rsidR="00DA5B0A" w:rsidRDefault="00000000" w:rsidP="005511CC">
      <w:pPr>
        <w:spacing w:line="240" w:lineRule="auto"/>
      </w:pPr>
      <w:r>
        <w:rPr>
          <w:color w:val="000000"/>
        </w:rPr>
        <w:t xml:space="preserve">  let curStudent = null;</w:t>
      </w:r>
    </w:p>
    <w:p w14:paraId="733430EE" w14:textId="77777777" w:rsidR="00DA5B0A" w:rsidRDefault="00000000" w:rsidP="005511CC">
      <w:pPr>
        <w:spacing w:line="240" w:lineRule="auto"/>
      </w:pPr>
      <w:r>
        <w:rPr>
          <w:color w:val="000000"/>
        </w:rPr>
        <w:t xml:space="preserve">  let profile = { totalOps:0, byExp:{}, errors:{}, sessionStart: Date.now(), lastActive: Date.now() };</w:t>
      </w:r>
    </w:p>
    <w:p w14:paraId="34460DA0" w14:textId="77777777" w:rsidR="00DA5B0A" w:rsidRDefault="00000000" w:rsidP="005511CC">
      <w:pPr>
        <w:spacing w:line="240" w:lineRule="auto"/>
      </w:pPr>
      <w:r>
        <w:rPr>
          <w:color w:val="000000"/>
        </w:rPr>
        <w:t xml:space="preserve">  let curExp = null, expStart = Date.now();</w:t>
      </w:r>
    </w:p>
    <w:p w14:paraId="7E859401" w14:textId="77777777" w:rsidR="00DA5B0A" w:rsidRDefault="00DA5B0A" w:rsidP="005511CC">
      <w:pPr>
        <w:spacing w:line="240" w:lineRule="auto"/>
      </w:pPr>
    </w:p>
    <w:p w14:paraId="658BE53E" w14:textId="77777777" w:rsidR="00DA5B0A" w:rsidRDefault="00000000" w:rsidP="005511CC">
      <w:pPr>
        <w:spacing w:line="240" w:lineRule="auto"/>
      </w:pPr>
      <w:r>
        <w:rPr>
          <w:color w:val="000000"/>
        </w:rPr>
        <w:t xml:space="preserve">  function blankProfile(){ return { totalOps:0, byExp:{}, errors:{}, sessionStart: Date.now(), lastActive: Date.now() }; }</w:t>
      </w:r>
    </w:p>
    <w:p w14:paraId="42E67788" w14:textId="77777777" w:rsidR="00DA5B0A" w:rsidRDefault="00000000" w:rsidP="005511CC">
      <w:pPr>
        <w:spacing w:line="240" w:lineRule="auto"/>
      </w:pPr>
      <w:r>
        <w:rPr>
          <w:color w:val="000000"/>
        </w:rPr>
        <w:t xml:space="preserve">  function profKey(){ return curStudent ? (K+'_profile_'+curStudent.id) : (K+'_profile'); }</w:t>
      </w:r>
    </w:p>
    <w:p w14:paraId="1E84677D" w14:textId="77777777" w:rsidR="00DA5B0A" w:rsidRDefault="00000000" w:rsidP="005511CC">
      <w:pPr>
        <w:spacing w:line="240" w:lineRule="auto"/>
      </w:pPr>
      <w:r>
        <w:rPr>
          <w:i/>
          <w:color w:val="595959"/>
        </w:rPr>
        <w:t xml:space="preserve">  // V4.9.1</w:t>
      </w:r>
      <w:r>
        <w:rPr>
          <w:i/>
          <w:color w:val="595959"/>
        </w:rPr>
        <w:t>：历史遗留模型名迁移（</w:t>
      </w:r>
      <w:r>
        <w:rPr>
          <w:i/>
          <w:color w:val="595959"/>
        </w:rPr>
        <w:t xml:space="preserve">deepseek-v4-pro / deepseek-v4-flash </w:t>
      </w:r>
      <w:r>
        <w:rPr>
          <w:i/>
          <w:color w:val="595959"/>
        </w:rPr>
        <w:t>已从列表移除，统一回落到</w:t>
      </w:r>
      <w:r>
        <w:rPr>
          <w:i/>
          <w:color w:val="595959"/>
        </w:rPr>
        <w:t xml:space="preserve"> v4.1-flash</w:t>
      </w:r>
      <w:r>
        <w:rPr>
          <w:i/>
          <w:color w:val="595959"/>
        </w:rPr>
        <w:t>）</w:t>
      </w:r>
    </w:p>
    <w:p w14:paraId="5882DA09" w14:textId="77777777" w:rsidR="00DA5B0A" w:rsidRDefault="00000000" w:rsidP="005511CC">
      <w:pPr>
        <w:spacing w:line="240" w:lineRule="auto"/>
      </w:pPr>
      <w:r>
        <w:rPr>
          <w:color w:val="000000"/>
        </w:rPr>
        <w:lastRenderedPageBreak/>
        <w:t xml:space="preserve">  const LEGACY_MODELS = {</w:t>
      </w:r>
    </w:p>
    <w:p w14:paraId="2EF36AE1" w14:textId="77777777" w:rsidR="00DA5B0A" w:rsidRDefault="00000000" w:rsidP="005511CC">
      <w:pPr>
        <w:spacing w:line="240" w:lineRule="auto"/>
      </w:pPr>
      <w:r>
        <w:rPr>
          <w:color w:val="000000"/>
        </w:rPr>
        <w:t xml:space="preserve">    'deepseek-v4-pro':'deepseek-v4.1-flash', 'deepseek-v4-flash':'deepseek-v4.1-flash',</w:t>
      </w:r>
    </w:p>
    <w:p w14:paraId="4B580AE3" w14:textId="77777777" w:rsidR="00DA5B0A" w:rsidRDefault="00000000" w:rsidP="005511CC">
      <w:pPr>
        <w:spacing w:line="240" w:lineRule="auto"/>
      </w:pPr>
      <w:r>
        <w:rPr>
          <w:i/>
          <w:color w:val="595959"/>
        </w:rPr>
        <w:t xml:space="preserve">    // V6.4.14</w:t>
      </w:r>
      <w:r>
        <w:rPr>
          <w:i/>
          <w:color w:val="595959"/>
        </w:rPr>
        <w:t>：智谱模型名小写</w:t>
      </w:r>
      <w:r>
        <w:rPr>
          <w:i/>
          <w:color w:val="595959"/>
        </w:rPr>
        <w:t xml:space="preserve"> → </w:t>
      </w:r>
      <w:r>
        <w:rPr>
          <w:i/>
          <w:color w:val="595959"/>
        </w:rPr>
        <w:t>大写显示形式（界面升级，旧</w:t>
      </w:r>
      <w:r>
        <w:rPr>
          <w:i/>
          <w:color w:val="595959"/>
        </w:rPr>
        <w:t xml:space="preserve"> cfg </w:t>
      </w:r>
      <w:r>
        <w:rPr>
          <w:i/>
          <w:color w:val="595959"/>
        </w:rPr>
        <w:t>自动跟随）</w:t>
      </w:r>
    </w:p>
    <w:p w14:paraId="0BA67571" w14:textId="77777777" w:rsidR="00DA5B0A" w:rsidRDefault="00000000" w:rsidP="005511CC">
      <w:pPr>
        <w:spacing w:line="240" w:lineRule="auto"/>
      </w:pPr>
      <w:r>
        <w:rPr>
          <w:color w:val="000000"/>
        </w:rPr>
        <w:t xml:space="preserve">    'glm-5.3-flashx':'GLM-5.3-FlashX',</w:t>
      </w:r>
    </w:p>
    <w:p w14:paraId="0BF434C3" w14:textId="77777777" w:rsidR="00DA5B0A" w:rsidRDefault="00000000" w:rsidP="005511CC">
      <w:pPr>
        <w:spacing w:line="240" w:lineRule="auto"/>
      </w:pPr>
      <w:r>
        <w:rPr>
          <w:color w:val="000000"/>
        </w:rPr>
        <w:t xml:space="preserve">    'glm-5.3':'GLM-5.3',</w:t>
      </w:r>
    </w:p>
    <w:p w14:paraId="3298E5F9" w14:textId="77777777" w:rsidR="00DA5B0A" w:rsidRDefault="00000000" w:rsidP="005511CC">
      <w:pPr>
        <w:spacing w:line="240" w:lineRule="auto"/>
      </w:pPr>
      <w:r>
        <w:rPr>
          <w:color w:val="000000"/>
        </w:rPr>
        <w:t xml:space="preserve">    'glm-5.3-flash':'GLM-5.3-Flash',</w:t>
      </w:r>
    </w:p>
    <w:p w14:paraId="2EBB3FB9" w14:textId="77777777" w:rsidR="00DA5B0A" w:rsidRDefault="00000000" w:rsidP="005511CC">
      <w:pPr>
        <w:spacing w:line="240" w:lineRule="auto"/>
      </w:pPr>
      <w:r>
        <w:rPr>
          <w:color w:val="000000"/>
        </w:rPr>
        <w:t xml:space="preserve">    'glm-4.7-flash':'GLM-4.7-Flash',</w:t>
      </w:r>
    </w:p>
    <w:p w14:paraId="608873DF" w14:textId="77777777" w:rsidR="00DA5B0A" w:rsidRDefault="00000000" w:rsidP="005511CC">
      <w:pPr>
        <w:spacing w:line="240" w:lineRule="auto"/>
      </w:pPr>
      <w:r>
        <w:rPr>
          <w:color w:val="000000"/>
        </w:rPr>
        <w:t xml:space="preserve">    'glm-4.5-air':'GLM-4.5-Air'</w:t>
      </w:r>
    </w:p>
    <w:p w14:paraId="6DD21FC7" w14:textId="77777777" w:rsidR="00DA5B0A" w:rsidRDefault="00000000" w:rsidP="005511CC">
      <w:pPr>
        <w:spacing w:line="240" w:lineRule="auto"/>
      </w:pPr>
      <w:r>
        <w:rPr>
          <w:color w:val="000000"/>
        </w:rPr>
        <w:t xml:space="preserve">  };</w:t>
      </w:r>
    </w:p>
    <w:p w14:paraId="311A1978" w14:textId="77777777" w:rsidR="00DA5B0A" w:rsidRDefault="00000000" w:rsidP="005511CC">
      <w:pPr>
        <w:spacing w:line="240" w:lineRule="auto"/>
      </w:pPr>
      <w:r>
        <w:rPr>
          <w:color w:val="000000"/>
        </w:rPr>
        <w:t xml:space="preserve">  function loadCfg(){</w:t>
      </w:r>
    </w:p>
    <w:p w14:paraId="514FD3F4" w14:textId="77777777" w:rsidR="00DA5B0A" w:rsidRDefault="00000000" w:rsidP="005511CC">
      <w:pPr>
        <w:spacing w:line="240" w:lineRule="auto"/>
      </w:pPr>
      <w:r>
        <w:rPr>
          <w:color w:val="000000"/>
        </w:rPr>
        <w:t xml:space="preserve">    try{ const s=localStorage.getItem(K+'_cfg'); if(s) cfg=Object.assign(cfg,JSON.parse(s)); }catch(e){}</w:t>
      </w:r>
    </w:p>
    <w:p w14:paraId="7E831CCA" w14:textId="77777777" w:rsidR="00DA5B0A" w:rsidRDefault="00000000" w:rsidP="005511CC">
      <w:pPr>
        <w:spacing w:line="240" w:lineRule="auto"/>
      </w:pPr>
      <w:r>
        <w:rPr>
          <w:i/>
          <w:color w:val="595959"/>
        </w:rPr>
        <w:t xml:space="preserve">    // </w:t>
      </w:r>
      <w:r>
        <w:rPr>
          <w:i/>
          <w:color w:val="595959"/>
        </w:rPr>
        <w:t>命中遗留模型名</w:t>
      </w:r>
      <w:r>
        <w:rPr>
          <w:i/>
          <w:color w:val="595959"/>
        </w:rPr>
        <w:t xml:space="preserve"> -&gt; </w:t>
      </w:r>
      <w:r>
        <w:rPr>
          <w:i/>
          <w:color w:val="595959"/>
        </w:rPr>
        <w:t>改写内存并落盘，避免每次启动都带着一个已下线的模型名</w:t>
      </w:r>
    </w:p>
    <w:p w14:paraId="06F479D5" w14:textId="77777777" w:rsidR="00DA5B0A" w:rsidRDefault="00000000" w:rsidP="005511CC">
      <w:pPr>
        <w:spacing w:line="240" w:lineRule="auto"/>
      </w:pPr>
      <w:r>
        <w:rPr>
          <w:color w:val="000000"/>
        </w:rPr>
        <w:t xml:space="preserve">    if(LEGACY_MODELS[cfg.model]){ cfg.model = LEGACY_MODELS[cfg.model]; saveCfg(); }</w:t>
      </w:r>
    </w:p>
    <w:p w14:paraId="6BF28B03" w14:textId="77777777" w:rsidR="00DA5B0A" w:rsidRDefault="00000000" w:rsidP="005511CC">
      <w:pPr>
        <w:spacing w:line="240" w:lineRule="auto"/>
      </w:pPr>
      <w:r>
        <w:rPr>
          <w:color w:val="000000"/>
        </w:rPr>
        <w:t xml:space="preserve">  }</w:t>
      </w:r>
    </w:p>
    <w:p w14:paraId="52CBD97D" w14:textId="77777777" w:rsidR="00DA5B0A" w:rsidRDefault="00000000" w:rsidP="005511CC">
      <w:pPr>
        <w:spacing w:line="240" w:lineRule="auto"/>
      </w:pPr>
      <w:r>
        <w:rPr>
          <w:color w:val="000000"/>
        </w:rPr>
        <w:t xml:space="preserve">  function saveCfg(){ try{ localStorage.setItem(K+'_cfg', JSON.stringify(cfg)); }catch(e){} }</w:t>
      </w:r>
    </w:p>
    <w:p w14:paraId="716383B9" w14:textId="77777777" w:rsidR="00DA5B0A" w:rsidRDefault="00DA5B0A" w:rsidP="005511CC">
      <w:pPr>
        <w:spacing w:line="240" w:lineRule="auto"/>
      </w:pPr>
    </w:p>
    <w:p w14:paraId="11C13EF4" w14:textId="77777777" w:rsidR="00DA5B0A" w:rsidRDefault="00000000" w:rsidP="005511CC">
      <w:pPr>
        <w:spacing w:line="240" w:lineRule="auto"/>
      </w:pPr>
      <w:r>
        <w:rPr>
          <w:i/>
          <w:color w:val="595959"/>
        </w:rPr>
        <w:t xml:space="preserve">  /* V6.4.16</w:t>
      </w:r>
      <w:r>
        <w:rPr>
          <w:i/>
          <w:color w:val="595959"/>
        </w:rPr>
        <w:t>：</w:t>
      </w:r>
      <w:r>
        <w:rPr>
          <w:i/>
          <w:color w:val="595959"/>
        </w:rPr>
        <w:t xml:space="preserve">APIKey </w:t>
      </w:r>
      <w:r>
        <w:rPr>
          <w:i/>
          <w:color w:val="595959"/>
        </w:rPr>
        <w:t>本地存储提示</w:t>
      </w:r>
      <w:r>
        <w:rPr>
          <w:i/>
          <w:color w:val="595959"/>
        </w:rPr>
        <w:t>——**</w:t>
      </w:r>
      <w:r>
        <w:rPr>
          <w:i/>
          <w:color w:val="595959"/>
        </w:rPr>
        <w:t>关闭页面时</w:t>
      </w:r>
      <w:r>
        <w:rPr>
          <w:i/>
          <w:color w:val="595959"/>
        </w:rPr>
        <w:t>**</w:t>
      </w:r>
      <w:r>
        <w:rPr>
          <w:i/>
          <w:color w:val="595959"/>
        </w:rPr>
        <w:t>才弹</w:t>
      </w:r>
      <w:r>
        <w:rPr>
          <w:i/>
          <w:color w:val="595959"/>
        </w:rPr>
        <w:t xml:space="preserve"> modal </w:t>
      </w:r>
      <w:r>
        <w:rPr>
          <w:i/>
          <w:color w:val="595959"/>
        </w:rPr>
        <w:t>询问是否清除。</w:t>
      </w:r>
    </w:p>
    <w:p w14:paraId="3D98DC1A" w14:textId="77777777" w:rsidR="00DA5B0A" w:rsidRDefault="00000000" w:rsidP="005511CC">
      <w:pPr>
        <w:spacing w:line="240" w:lineRule="auto"/>
      </w:pPr>
      <w:r>
        <w:rPr>
          <w:i/>
          <w:color w:val="595959"/>
        </w:rPr>
        <w:t xml:space="preserve">     </w:t>
      </w:r>
      <w:r>
        <w:rPr>
          <w:i/>
          <w:color w:val="595959"/>
        </w:rPr>
        <w:t>理由：</w:t>
      </w:r>
      <w:r>
        <w:rPr>
          <w:i/>
          <w:color w:val="595959"/>
        </w:rPr>
        <w:t xml:space="preserve">API Key </w:t>
      </w:r>
      <w:r>
        <w:rPr>
          <w:i/>
          <w:color w:val="595959"/>
        </w:rPr>
        <w:t>明文存在用户本地浏览器，公用电脑</w:t>
      </w:r>
      <w:r>
        <w:rPr>
          <w:i/>
          <w:color w:val="595959"/>
        </w:rPr>
        <w:t>/</w:t>
      </w:r>
      <w:r>
        <w:rPr>
          <w:i/>
          <w:color w:val="595959"/>
        </w:rPr>
        <w:t>换电脑时应主动清除；</w:t>
      </w:r>
    </w:p>
    <w:p w14:paraId="2C409389" w14:textId="77777777" w:rsidR="00DA5B0A" w:rsidRDefault="00000000" w:rsidP="005511CC">
      <w:pPr>
        <w:spacing w:line="240" w:lineRule="auto"/>
      </w:pPr>
      <w:r>
        <w:rPr>
          <w:i/>
          <w:color w:val="595959"/>
        </w:rPr>
        <w:t xml:space="preserve">     </w:t>
      </w:r>
      <w:r>
        <w:rPr>
          <w:i/>
          <w:color w:val="595959"/>
        </w:rPr>
        <w:t>但</w:t>
      </w:r>
      <w:r>
        <w:rPr>
          <w:i/>
          <w:color w:val="595959"/>
        </w:rPr>
        <w:t>"</w:t>
      </w:r>
      <w:r>
        <w:rPr>
          <w:i/>
          <w:color w:val="595959"/>
        </w:rPr>
        <w:t>打开就弹</w:t>
      </w:r>
      <w:r>
        <w:rPr>
          <w:i/>
          <w:color w:val="595959"/>
        </w:rPr>
        <w:t>"</w:t>
      </w:r>
      <w:r>
        <w:rPr>
          <w:i/>
          <w:color w:val="595959"/>
        </w:rPr>
        <w:t>会打断刚进入页面的用户（首次见面先拦一道，体验差）。</w:t>
      </w:r>
    </w:p>
    <w:p w14:paraId="4468AA30" w14:textId="77777777" w:rsidR="00DA5B0A" w:rsidRDefault="00000000" w:rsidP="005511CC">
      <w:pPr>
        <w:spacing w:line="240" w:lineRule="auto"/>
      </w:pPr>
      <w:r>
        <w:rPr>
          <w:i/>
          <w:color w:val="595959"/>
        </w:rPr>
        <w:t xml:space="preserve">     </w:t>
      </w:r>
      <w:r>
        <w:rPr>
          <w:i/>
          <w:color w:val="595959"/>
        </w:rPr>
        <w:t>改到关闭时弹，既保留安全提醒，又不影响进入页面后的正常使用。</w:t>
      </w:r>
    </w:p>
    <w:p w14:paraId="7E55CED9" w14:textId="77777777" w:rsidR="00DA5B0A" w:rsidRDefault="00000000" w:rsidP="005511CC">
      <w:pPr>
        <w:spacing w:line="240" w:lineRule="auto"/>
      </w:pPr>
      <w:r>
        <w:rPr>
          <w:i/>
          <w:color w:val="595959"/>
        </w:rPr>
        <w:t xml:space="preserve">     </w:t>
      </w:r>
      <w:r>
        <w:rPr>
          <w:i/>
          <w:color w:val="595959"/>
        </w:rPr>
        <w:t>实现要点：</w:t>
      </w:r>
    </w:p>
    <w:p w14:paraId="3CED4BC0" w14:textId="77777777" w:rsidR="00DA5B0A" w:rsidRDefault="00000000" w:rsidP="005511CC">
      <w:pPr>
        <w:spacing w:line="240" w:lineRule="auto"/>
      </w:pPr>
      <w:r>
        <w:rPr>
          <w:i/>
          <w:color w:val="595959"/>
        </w:rPr>
        <w:t xml:space="preserve">     ① </w:t>
      </w:r>
      <w:r>
        <w:rPr>
          <w:i/>
          <w:color w:val="595959"/>
        </w:rPr>
        <w:t>页面加载时</w:t>
      </w:r>
      <w:r>
        <w:rPr>
          <w:i/>
          <w:color w:val="595959"/>
        </w:rPr>
        <w:t>**</w:t>
      </w:r>
      <w:r>
        <w:rPr>
          <w:i/>
          <w:color w:val="595959"/>
        </w:rPr>
        <w:t>不弹</w:t>
      </w:r>
      <w:r>
        <w:rPr>
          <w:i/>
          <w:color w:val="595959"/>
        </w:rPr>
        <w:t>**</w:t>
      </w:r>
      <w:r>
        <w:rPr>
          <w:i/>
          <w:color w:val="595959"/>
        </w:rPr>
        <w:t>，只挂一个关闭守卫（</w:t>
      </w:r>
      <w:r>
        <w:rPr>
          <w:i/>
          <w:color w:val="595959"/>
        </w:rPr>
        <w:t>armApiKeyClearOnExit</w:t>
      </w:r>
      <w:r>
        <w:rPr>
          <w:i/>
          <w:color w:val="595959"/>
        </w:rPr>
        <w:t>）</w:t>
      </w:r>
    </w:p>
    <w:p w14:paraId="767FD465" w14:textId="77777777" w:rsidR="00DA5B0A" w:rsidRDefault="00000000" w:rsidP="005511CC">
      <w:pPr>
        <w:spacing w:line="240" w:lineRule="auto"/>
      </w:pPr>
      <w:r>
        <w:rPr>
          <w:i/>
          <w:color w:val="595959"/>
        </w:rPr>
        <w:t xml:space="preserve">     ② </w:t>
      </w:r>
      <w:r>
        <w:rPr>
          <w:i/>
          <w:color w:val="595959"/>
        </w:rPr>
        <w:t>守卫挂在</w:t>
      </w:r>
      <w:r>
        <w:rPr>
          <w:i/>
          <w:color w:val="595959"/>
        </w:rPr>
        <w:t xml:space="preserve"> beforeunload / pagehide </w:t>
      </w:r>
      <w:r>
        <w:rPr>
          <w:i/>
          <w:color w:val="595959"/>
        </w:rPr>
        <w:t>上；一旦发现本地仍有</w:t>
      </w:r>
      <w:r>
        <w:rPr>
          <w:i/>
          <w:color w:val="595959"/>
        </w:rPr>
        <w:t xml:space="preserve"> Key</w:t>
      </w:r>
      <w:r>
        <w:rPr>
          <w:i/>
          <w:color w:val="595959"/>
        </w:rPr>
        <w:t>，就</w:t>
      </w:r>
      <w:r>
        <w:rPr>
          <w:i/>
          <w:color w:val="595959"/>
        </w:rPr>
        <w:t xml:space="preserve"> preventDefault</w:t>
      </w:r>
    </w:p>
    <w:p w14:paraId="21042A1E" w14:textId="77777777" w:rsidR="00DA5B0A" w:rsidRDefault="00000000" w:rsidP="005511CC">
      <w:pPr>
        <w:spacing w:line="240" w:lineRule="auto"/>
      </w:pPr>
      <w:r>
        <w:rPr>
          <w:i/>
          <w:color w:val="595959"/>
        </w:rPr>
        <w:t xml:space="preserve">        </w:t>
      </w:r>
      <w:r>
        <w:rPr>
          <w:i/>
          <w:color w:val="595959"/>
        </w:rPr>
        <w:t>并弹出</w:t>
      </w:r>
      <w:r>
        <w:rPr>
          <w:i/>
          <w:color w:val="595959"/>
        </w:rPr>
        <w:t xml:space="preserve"> modal</w:t>
      </w:r>
      <w:r>
        <w:rPr>
          <w:i/>
          <w:color w:val="595959"/>
        </w:rPr>
        <w:t>，用浏览器原生</w:t>
      </w:r>
      <w:r>
        <w:rPr>
          <w:i/>
          <w:color w:val="595959"/>
        </w:rPr>
        <w:t>"</w:t>
      </w:r>
      <w:r>
        <w:rPr>
          <w:i/>
          <w:color w:val="595959"/>
        </w:rPr>
        <w:t>离开确认</w:t>
      </w:r>
      <w:r>
        <w:rPr>
          <w:i/>
          <w:color w:val="595959"/>
        </w:rPr>
        <w:t>"</w:t>
      </w:r>
      <w:r>
        <w:rPr>
          <w:i/>
          <w:color w:val="595959"/>
        </w:rPr>
        <w:t>给用户留出决策时间</w:t>
      </w:r>
    </w:p>
    <w:p w14:paraId="37D08B74" w14:textId="77777777" w:rsidR="00DA5B0A" w:rsidRDefault="00000000" w:rsidP="005511CC">
      <w:pPr>
        <w:spacing w:line="240" w:lineRule="auto"/>
      </w:pPr>
      <w:r>
        <w:rPr>
          <w:i/>
          <w:color w:val="595959"/>
        </w:rPr>
        <w:t xml:space="preserve">     ③ </w:t>
      </w:r>
      <w:r>
        <w:rPr>
          <w:i/>
          <w:color w:val="595959"/>
        </w:rPr>
        <w:t>三个动作：全部保留</w:t>
      </w:r>
      <w:r>
        <w:rPr>
          <w:i/>
          <w:color w:val="595959"/>
        </w:rPr>
        <w:t xml:space="preserve"> / </w:t>
      </w:r>
      <w:r>
        <w:rPr>
          <w:i/>
          <w:color w:val="595959"/>
        </w:rPr>
        <w:t>仅清判卷</w:t>
      </w:r>
      <w:r>
        <w:rPr>
          <w:i/>
          <w:color w:val="595959"/>
        </w:rPr>
        <w:t xml:space="preserve"> Key / </w:t>
      </w:r>
      <w:r>
        <w:rPr>
          <w:i/>
          <w:color w:val="595959"/>
        </w:rPr>
        <w:t>全部清除（含二次确认）</w:t>
      </w:r>
    </w:p>
    <w:p w14:paraId="5682B0B7" w14:textId="77777777" w:rsidR="00DA5B0A" w:rsidRDefault="00000000" w:rsidP="005511CC">
      <w:pPr>
        <w:spacing w:line="240" w:lineRule="auto"/>
      </w:pPr>
      <w:r>
        <w:rPr>
          <w:i/>
          <w:color w:val="595959"/>
        </w:rPr>
        <w:t xml:space="preserve">     ④ </w:t>
      </w:r>
      <w:r>
        <w:rPr>
          <w:i/>
          <w:color w:val="595959"/>
        </w:rPr>
        <w:t>用户做完选择后放行（</w:t>
      </w:r>
      <w:r>
        <w:rPr>
          <w:i/>
          <w:color w:val="595959"/>
        </w:rPr>
        <w:t xml:space="preserve">exitArmed </w:t>
      </w:r>
      <w:r>
        <w:rPr>
          <w:i/>
          <w:color w:val="595959"/>
        </w:rPr>
        <w:t>置假），再关页面不再拦</w:t>
      </w:r>
    </w:p>
    <w:p w14:paraId="6EC23292" w14:textId="77777777" w:rsidR="00DA5B0A" w:rsidRDefault="00000000" w:rsidP="005511CC">
      <w:pPr>
        <w:spacing w:line="240" w:lineRule="auto"/>
      </w:pPr>
      <w:r>
        <w:rPr>
          <w:i/>
          <w:color w:val="595959"/>
        </w:rPr>
        <w:t xml:space="preserve">     ⑤ key </w:t>
      </w:r>
      <w:r>
        <w:rPr>
          <w:i/>
          <w:color w:val="595959"/>
        </w:rPr>
        <w:t>显示脱敏（前</w:t>
      </w:r>
      <w:r>
        <w:rPr>
          <w:i/>
          <w:color w:val="595959"/>
        </w:rPr>
        <w:t xml:space="preserve"> 4 + </w:t>
      </w:r>
      <w:r>
        <w:rPr>
          <w:i/>
          <w:color w:val="595959"/>
        </w:rPr>
        <w:t>后</w:t>
      </w:r>
      <w:r>
        <w:rPr>
          <w:i/>
          <w:color w:val="595959"/>
        </w:rPr>
        <w:t xml:space="preserve"> 4 </w:t>
      </w:r>
      <w:r>
        <w:rPr>
          <w:i/>
          <w:color w:val="595959"/>
        </w:rPr>
        <w:t>位，中间</w:t>
      </w:r>
      <w:r>
        <w:rPr>
          <w:i/>
          <w:color w:val="595959"/>
        </w:rPr>
        <w:t xml:space="preserve"> ****</w:t>
      </w:r>
      <w:r>
        <w:rPr>
          <w:i/>
          <w:color w:val="595959"/>
        </w:rPr>
        <w:t>），避免</w:t>
      </w:r>
      <w:r>
        <w:rPr>
          <w:i/>
          <w:color w:val="595959"/>
        </w:rPr>
        <w:t xml:space="preserve"> modal </w:t>
      </w:r>
      <w:r>
        <w:rPr>
          <w:i/>
          <w:color w:val="595959"/>
        </w:rPr>
        <w:t>里又把明文泄出来</w:t>
      </w:r>
      <w:r>
        <w:rPr>
          <w:i/>
          <w:color w:val="595959"/>
        </w:rPr>
        <w:t xml:space="preserve"> */</w:t>
      </w:r>
    </w:p>
    <w:p w14:paraId="2B1AFFEE" w14:textId="77777777" w:rsidR="00DA5B0A" w:rsidRDefault="00000000" w:rsidP="005511CC">
      <w:pPr>
        <w:spacing w:line="240" w:lineRule="auto"/>
      </w:pPr>
      <w:r>
        <w:rPr>
          <w:color w:val="000000"/>
        </w:rPr>
        <w:t xml:space="preserve">  function escapeKey(k){</w:t>
      </w:r>
    </w:p>
    <w:p w14:paraId="45D90EB9" w14:textId="77777777" w:rsidR="00DA5B0A" w:rsidRDefault="00000000" w:rsidP="005511CC">
      <w:pPr>
        <w:spacing w:line="240" w:lineRule="auto"/>
      </w:pPr>
      <w:r>
        <w:rPr>
          <w:color w:val="000000"/>
        </w:rPr>
        <w:t xml:space="preserve">    if(!k) return '';</w:t>
      </w:r>
    </w:p>
    <w:p w14:paraId="3316B111" w14:textId="77777777" w:rsidR="00DA5B0A" w:rsidRDefault="00000000" w:rsidP="005511CC">
      <w:pPr>
        <w:spacing w:line="240" w:lineRule="auto"/>
      </w:pPr>
      <w:r>
        <w:rPr>
          <w:color w:val="000000"/>
        </w:rPr>
        <w:t xml:space="preserve">    const s = String(k);</w:t>
      </w:r>
    </w:p>
    <w:p w14:paraId="08939532" w14:textId="77777777" w:rsidR="00DA5B0A" w:rsidRDefault="00000000" w:rsidP="005511CC">
      <w:pPr>
        <w:spacing w:line="240" w:lineRule="auto"/>
      </w:pPr>
      <w:r>
        <w:rPr>
          <w:color w:val="000000"/>
        </w:rPr>
        <w:t xml:space="preserve">    if(s.length &lt;= 8) return s.slice(0, 3) + '****';</w:t>
      </w:r>
    </w:p>
    <w:p w14:paraId="20CF6599" w14:textId="77777777" w:rsidR="00DA5B0A" w:rsidRDefault="00000000" w:rsidP="005511CC">
      <w:pPr>
        <w:spacing w:line="240" w:lineRule="auto"/>
      </w:pPr>
      <w:r>
        <w:rPr>
          <w:color w:val="000000"/>
        </w:rPr>
        <w:t xml:space="preserve">    return s.slice(0, 4) + '****' + s.slice(-4);</w:t>
      </w:r>
    </w:p>
    <w:p w14:paraId="4F796E88" w14:textId="77777777" w:rsidR="00DA5B0A" w:rsidRDefault="00000000" w:rsidP="005511CC">
      <w:pPr>
        <w:spacing w:line="240" w:lineRule="auto"/>
      </w:pPr>
      <w:r>
        <w:rPr>
          <w:color w:val="000000"/>
        </w:rPr>
        <w:t xml:space="preserve">  }</w:t>
      </w:r>
    </w:p>
    <w:p w14:paraId="009229FB" w14:textId="77777777" w:rsidR="00DA5B0A" w:rsidRDefault="00000000" w:rsidP="005511CC">
      <w:pPr>
        <w:spacing w:line="240" w:lineRule="auto"/>
      </w:pPr>
      <w:r>
        <w:rPr>
          <w:i/>
          <w:color w:val="595959"/>
        </w:rPr>
        <w:t xml:space="preserve">  /* </w:t>
      </w:r>
      <w:r>
        <w:rPr>
          <w:i/>
          <w:color w:val="595959"/>
        </w:rPr>
        <w:t>判断本地是否还有</w:t>
      </w:r>
      <w:r>
        <w:rPr>
          <w:i/>
          <w:color w:val="595959"/>
        </w:rPr>
        <w:t xml:space="preserve"> Key</w:t>
      </w:r>
      <w:r>
        <w:rPr>
          <w:i/>
          <w:color w:val="595959"/>
        </w:rPr>
        <w:t>；返回</w:t>
      </w:r>
      <w:r>
        <w:rPr>
          <w:i/>
          <w:color w:val="595959"/>
        </w:rPr>
        <w:t xml:space="preserve"> {hasMainKey, hasJudgeKey, mainCfg, judgeCfg} */</w:t>
      </w:r>
    </w:p>
    <w:p w14:paraId="02613C1B" w14:textId="77777777" w:rsidR="00DA5B0A" w:rsidRDefault="00000000" w:rsidP="005511CC">
      <w:pPr>
        <w:spacing w:line="240" w:lineRule="auto"/>
      </w:pPr>
      <w:r>
        <w:rPr>
          <w:color w:val="000000"/>
        </w:rPr>
        <w:t xml:space="preserve">  function detectLocalKeys(){</w:t>
      </w:r>
    </w:p>
    <w:p w14:paraId="674B9AF2" w14:textId="77777777" w:rsidR="00DA5B0A" w:rsidRDefault="00000000" w:rsidP="005511CC">
      <w:pPr>
        <w:spacing w:line="240" w:lineRule="auto"/>
      </w:pPr>
      <w:r>
        <w:rPr>
          <w:color w:val="000000"/>
        </w:rPr>
        <w:t xml:space="preserve">    let hasMainKey = false, hasJudgeKey = false;</w:t>
      </w:r>
    </w:p>
    <w:p w14:paraId="5A8411A9" w14:textId="77777777" w:rsidR="00DA5B0A" w:rsidRDefault="00000000" w:rsidP="005511CC">
      <w:pPr>
        <w:spacing w:line="240" w:lineRule="auto"/>
      </w:pPr>
      <w:r>
        <w:rPr>
          <w:i/>
          <w:color w:val="595959"/>
        </w:rPr>
        <w:t xml:space="preserve">    // </w:t>
      </w:r>
      <w:r>
        <w:rPr>
          <w:i/>
          <w:color w:val="595959"/>
        </w:rPr>
        <w:t>用</w:t>
      </w:r>
      <w:r>
        <w:rPr>
          <w:i/>
          <w:color w:val="595959"/>
        </w:rPr>
        <w:t xml:space="preserve"> let </w:t>
      </w:r>
      <w:r>
        <w:rPr>
          <w:i/>
          <w:color w:val="595959"/>
        </w:rPr>
        <w:t>而非</w:t>
      </w:r>
      <w:r>
        <w:rPr>
          <w:i/>
          <w:color w:val="595959"/>
        </w:rPr>
        <w:t xml:space="preserve"> const</w:t>
      </w:r>
      <w:r>
        <w:rPr>
          <w:i/>
          <w:color w:val="595959"/>
        </w:rPr>
        <w:t>，并提到</w:t>
      </w:r>
      <w:r>
        <w:rPr>
          <w:i/>
          <w:color w:val="595959"/>
        </w:rPr>
        <w:t xml:space="preserve"> try </w:t>
      </w:r>
      <w:r>
        <w:rPr>
          <w:i/>
          <w:color w:val="595959"/>
        </w:rPr>
        <w:t>块外，确保</w:t>
      </w:r>
      <w:r>
        <w:rPr>
          <w:i/>
          <w:color w:val="595959"/>
        </w:rPr>
        <w:t xml:space="preserve"> modal </w:t>
      </w:r>
      <w:r>
        <w:rPr>
          <w:i/>
          <w:color w:val="595959"/>
        </w:rPr>
        <w:t>拼接处能访问到</w:t>
      </w:r>
      <w:r>
        <w:rPr>
          <w:i/>
          <w:color w:val="595959"/>
        </w:rPr>
        <w:t xml:space="preserve"> c/j </w:t>
      </w:r>
      <w:r>
        <w:rPr>
          <w:i/>
          <w:color w:val="595959"/>
        </w:rPr>
        <w:t>的内容</w:t>
      </w:r>
    </w:p>
    <w:p w14:paraId="17A66686" w14:textId="77777777" w:rsidR="00DA5B0A" w:rsidRDefault="00000000" w:rsidP="005511CC">
      <w:pPr>
        <w:spacing w:line="240" w:lineRule="auto"/>
      </w:pPr>
      <w:r>
        <w:rPr>
          <w:color w:val="000000"/>
        </w:rPr>
        <w:t xml:space="preserve">    let mainCfg = {}, judgeCfg = {};</w:t>
      </w:r>
    </w:p>
    <w:p w14:paraId="65B7EC42" w14:textId="77777777" w:rsidR="00DA5B0A" w:rsidRDefault="00000000" w:rsidP="005511CC">
      <w:pPr>
        <w:spacing w:line="240" w:lineRule="auto"/>
      </w:pPr>
      <w:r>
        <w:rPr>
          <w:color w:val="000000"/>
        </w:rPr>
        <w:t xml:space="preserve">    try{ mainCfg = JSON.parse(localStorage.getItem(K+'_cfg') || '{}'); hasMainKey = !!mainCfg.apikey; }catch(e){}</w:t>
      </w:r>
    </w:p>
    <w:p w14:paraId="5BEF880D" w14:textId="77777777" w:rsidR="00DA5B0A" w:rsidRDefault="00000000" w:rsidP="005511CC">
      <w:pPr>
        <w:spacing w:line="240" w:lineRule="auto"/>
      </w:pPr>
      <w:r>
        <w:rPr>
          <w:color w:val="000000"/>
        </w:rPr>
        <w:t xml:space="preserve">    try{ judgeCfg = JSON.parse(localStorage.getItem(K+'_judge') || '{}'); hasJudgeKey = !!judgeCfg.apikey; }catch(e){}</w:t>
      </w:r>
    </w:p>
    <w:p w14:paraId="0F434007" w14:textId="77777777" w:rsidR="00DA5B0A" w:rsidRDefault="00000000" w:rsidP="005511CC">
      <w:pPr>
        <w:spacing w:line="240" w:lineRule="auto"/>
      </w:pPr>
      <w:r>
        <w:rPr>
          <w:color w:val="000000"/>
        </w:rPr>
        <w:t xml:space="preserve">    return { hasMainKey: hasMainKey, hasJudgeKey: hasJudgeKey, mainCfg: mainCfg, judgeCfg: judgeCfg };</w:t>
      </w:r>
    </w:p>
    <w:p w14:paraId="21FC1633" w14:textId="77777777" w:rsidR="00DA5B0A" w:rsidRDefault="00000000" w:rsidP="005511CC">
      <w:pPr>
        <w:spacing w:line="240" w:lineRule="auto"/>
      </w:pPr>
      <w:r>
        <w:rPr>
          <w:color w:val="000000"/>
        </w:rPr>
        <w:t xml:space="preserve">  }</w:t>
      </w:r>
    </w:p>
    <w:p w14:paraId="5EEC6B35" w14:textId="77777777" w:rsidR="00DA5B0A" w:rsidRDefault="00DA5B0A" w:rsidP="005511CC">
      <w:pPr>
        <w:spacing w:line="240" w:lineRule="auto"/>
      </w:pPr>
    </w:p>
    <w:p w14:paraId="2ED9B170" w14:textId="77777777" w:rsidR="00DA5B0A" w:rsidRDefault="00000000" w:rsidP="005511CC">
      <w:pPr>
        <w:spacing w:line="240" w:lineRule="auto"/>
      </w:pPr>
      <w:r>
        <w:rPr>
          <w:i/>
          <w:color w:val="595959"/>
        </w:rPr>
        <w:t xml:space="preserve">  /* </w:t>
      </w:r>
      <w:r>
        <w:rPr>
          <w:i/>
          <w:color w:val="595959"/>
        </w:rPr>
        <w:t>关闭提示弹窗：本身不返回是否已处理，结果由</w:t>
      </w:r>
      <w:r>
        <w:rPr>
          <w:i/>
          <w:color w:val="595959"/>
        </w:rPr>
        <w:t xml:space="preserve"> exitArmed </w:t>
      </w:r>
      <w:r>
        <w:rPr>
          <w:i/>
          <w:color w:val="595959"/>
        </w:rPr>
        <w:t>承接</w:t>
      </w:r>
      <w:r>
        <w:rPr>
          <w:i/>
          <w:color w:val="595959"/>
        </w:rPr>
        <w:t xml:space="preserve"> */</w:t>
      </w:r>
    </w:p>
    <w:p w14:paraId="7078DFB7" w14:textId="77777777" w:rsidR="00DA5B0A" w:rsidRDefault="00000000" w:rsidP="005511CC">
      <w:pPr>
        <w:spacing w:line="240" w:lineRule="auto"/>
      </w:pPr>
      <w:r>
        <w:rPr>
          <w:color w:val="000000"/>
        </w:rPr>
        <w:t xml:space="preserve">  function showApiKeyExitNotice(){</w:t>
      </w:r>
    </w:p>
    <w:p w14:paraId="682B5B00" w14:textId="77777777" w:rsidR="00DA5B0A" w:rsidRDefault="00000000" w:rsidP="005511CC">
      <w:pPr>
        <w:spacing w:line="240" w:lineRule="auto"/>
      </w:pPr>
      <w:r>
        <w:rPr>
          <w:color w:val="000000"/>
        </w:rPr>
        <w:t xml:space="preserve">    const d = detectLocalKeys();</w:t>
      </w:r>
    </w:p>
    <w:p w14:paraId="624F0203" w14:textId="77777777" w:rsidR="00DA5B0A" w:rsidRDefault="00000000" w:rsidP="005511CC">
      <w:pPr>
        <w:spacing w:line="240" w:lineRule="auto"/>
      </w:pPr>
      <w:r>
        <w:rPr>
          <w:color w:val="000000"/>
        </w:rPr>
        <w:t xml:space="preserve">    if(!d.hasMainKey &amp;&amp; !d.hasJudgeKey) return false;</w:t>
      </w:r>
    </w:p>
    <w:p w14:paraId="0C0D2654" w14:textId="77777777" w:rsidR="00DA5B0A" w:rsidRDefault="00000000" w:rsidP="005511CC">
      <w:pPr>
        <w:spacing w:line="240" w:lineRule="auto"/>
      </w:pPr>
      <w:r>
        <w:rPr>
          <w:color w:val="000000"/>
        </w:rPr>
        <w:t xml:space="preserve">    const hasMainKey = d.hasMainKey, hasJudgeKey = d.hasJudgeKey;</w:t>
      </w:r>
    </w:p>
    <w:p w14:paraId="6F8413F1" w14:textId="77777777" w:rsidR="00DA5B0A" w:rsidRDefault="00000000" w:rsidP="005511CC">
      <w:pPr>
        <w:spacing w:line="240" w:lineRule="auto"/>
      </w:pPr>
      <w:r>
        <w:rPr>
          <w:color w:val="000000"/>
        </w:rPr>
        <w:t xml:space="preserve">    const mainCfg = d.mainCfg, judgeCfg = d.judgeCfg;</w:t>
      </w:r>
    </w:p>
    <w:p w14:paraId="38FE03EE" w14:textId="77777777" w:rsidR="00DA5B0A" w:rsidRDefault="00000000" w:rsidP="005511CC">
      <w:pPr>
        <w:spacing w:line="240" w:lineRule="auto"/>
      </w:pPr>
      <w:r>
        <w:rPr>
          <w:color w:val="000000"/>
        </w:rPr>
        <w:t xml:space="preserve">    const html = '&lt;h2&gt;🔑 </w:t>
      </w:r>
      <w:r>
        <w:rPr>
          <w:color w:val="000000"/>
        </w:rPr>
        <w:t>离开前，请确认</w:t>
      </w:r>
      <w:r>
        <w:rPr>
          <w:color w:val="000000"/>
        </w:rPr>
        <w:t xml:space="preserve"> APIKey </w:t>
      </w:r>
      <w:r>
        <w:rPr>
          <w:color w:val="000000"/>
        </w:rPr>
        <w:t>的处理方式</w:t>
      </w:r>
      <w:r>
        <w:rPr>
          <w:color w:val="000000"/>
        </w:rPr>
        <w:t>&lt;/h2&gt;&lt;div class="ai-config"&gt;' +</w:t>
      </w:r>
    </w:p>
    <w:p w14:paraId="03E99336" w14:textId="77777777" w:rsidR="00DA5B0A" w:rsidRDefault="00000000" w:rsidP="005511CC">
      <w:pPr>
        <w:spacing w:line="240" w:lineRule="auto"/>
      </w:pPr>
      <w:r>
        <w:rPr>
          <w:color w:val="000000"/>
        </w:rPr>
        <w:t xml:space="preserve">      '&lt;p style="margin:0 0 10px;font-size:14px;line-height:1.7;"&gt;</w:t>
      </w:r>
      <w:r>
        <w:rPr>
          <w:color w:val="000000"/>
        </w:rPr>
        <w:t>您正在关闭页面。检测到浏览器本地仍保存着</w:t>
      </w:r>
      <w:r>
        <w:rPr>
          <w:color w:val="000000"/>
        </w:rPr>
        <w:t xml:space="preserve"> APIKey</w:t>
      </w:r>
      <w:r>
        <w:rPr>
          <w:color w:val="000000"/>
        </w:rPr>
        <w:t>：</w:t>
      </w:r>
      <w:r>
        <w:rPr>
          <w:color w:val="000000"/>
        </w:rPr>
        <w:t>&lt;/p&gt;' +</w:t>
      </w:r>
    </w:p>
    <w:p w14:paraId="32C1389D" w14:textId="77777777" w:rsidR="00DA5B0A" w:rsidRDefault="00000000" w:rsidP="005511CC">
      <w:pPr>
        <w:spacing w:line="240" w:lineRule="auto"/>
      </w:pPr>
      <w:r>
        <w:rPr>
          <w:color w:val="000000"/>
        </w:rPr>
        <w:t xml:space="preserve">      '&lt;ul style="margin:0 0 12px;padding-left:22px;font-size:13.5px;line-height:1.85;color:var(--txt);"&gt;' +</w:t>
      </w:r>
    </w:p>
    <w:p w14:paraId="39A5A924" w14:textId="77777777" w:rsidR="00DA5B0A" w:rsidRDefault="00000000" w:rsidP="005511CC">
      <w:pPr>
        <w:spacing w:line="240" w:lineRule="auto"/>
      </w:pPr>
      <w:r>
        <w:rPr>
          <w:color w:val="000000"/>
        </w:rPr>
        <w:t xml:space="preserve">        (hasMainKey  ? '&lt;li&gt;AI </w:t>
      </w:r>
      <w:r>
        <w:rPr>
          <w:color w:val="000000"/>
        </w:rPr>
        <w:t>主设置</w:t>
      </w:r>
      <w:r>
        <w:rPr>
          <w:color w:val="000000"/>
        </w:rPr>
        <w:t xml:space="preserve"> Key</w:t>
      </w:r>
      <w:r>
        <w:rPr>
          <w:color w:val="000000"/>
        </w:rPr>
        <w:t>（</w:t>
      </w:r>
      <w:r>
        <w:rPr>
          <w:color w:val="000000"/>
        </w:rPr>
        <w:t>&lt;code style="background:var(--bg);padding:1px 6px;border-radius:4px;font-size:12px;"&gt;' + escapeKey(mainCfg.apikey) + '&lt;/code&gt;</w:t>
      </w:r>
      <w:r>
        <w:rPr>
          <w:color w:val="000000"/>
        </w:rPr>
        <w:t>）</w:t>
      </w:r>
      <w:r>
        <w:rPr>
          <w:color w:val="000000"/>
        </w:rPr>
        <w:t>&lt;/li&gt;' : '') +</w:t>
      </w:r>
    </w:p>
    <w:p w14:paraId="23569635" w14:textId="77777777" w:rsidR="00DA5B0A" w:rsidRDefault="00000000" w:rsidP="005511CC">
      <w:pPr>
        <w:spacing w:line="240" w:lineRule="auto"/>
      </w:pPr>
      <w:r>
        <w:rPr>
          <w:color w:val="000000"/>
        </w:rPr>
        <w:t xml:space="preserve">        (hasJudgeKey ? '&lt;li&gt;</w:t>
      </w:r>
      <w:r>
        <w:rPr>
          <w:color w:val="000000"/>
        </w:rPr>
        <w:t>判卷专属</w:t>
      </w:r>
      <w:r>
        <w:rPr>
          <w:color w:val="000000"/>
        </w:rPr>
        <w:t xml:space="preserve"> Key</w:t>
      </w:r>
      <w:r>
        <w:rPr>
          <w:color w:val="000000"/>
        </w:rPr>
        <w:t>（</w:t>
      </w:r>
      <w:r>
        <w:rPr>
          <w:color w:val="000000"/>
        </w:rPr>
        <w:t>&lt;code style="background:var(--bg);padding:1px 6px;border-radius:4px;font-size:12px;"&gt;' + escapeKey(judgeCfg.apikey) + '&lt;/code&gt;</w:t>
      </w:r>
      <w:r>
        <w:rPr>
          <w:color w:val="000000"/>
        </w:rPr>
        <w:t>）</w:t>
      </w:r>
      <w:r>
        <w:rPr>
          <w:color w:val="000000"/>
        </w:rPr>
        <w:t>&lt;/li&gt;' : '') +</w:t>
      </w:r>
    </w:p>
    <w:p w14:paraId="4BCD37B6" w14:textId="77777777" w:rsidR="00DA5B0A" w:rsidRDefault="00000000" w:rsidP="005511CC">
      <w:pPr>
        <w:spacing w:line="240" w:lineRule="auto"/>
      </w:pPr>
      <w:r>
        <w:rPr>
          <w:color w:val="000000"/>
        </w:rPr>
        <w:t xml:space="preserve">      '&lt;/ul&gt;' +</w:t>
      </w:r>
    </w:p>
    <w:p w14:paraId="1ADF0D66" w14:textId="77777777" w:rsidR="00DA5B0A" w:rsidRDefault="00000000" w:rsidP="005511CC">
      <w:pPr>
        <w:spacing w:line="240" w:lineRule="auto"/>
      </w:pPr>
      <w:r>
        <w:rPr>
          <w:color w:val="000000"/>
        </w:rPr>
        <w:t xml:space="preserve">      '&lt;p style="margin:0 0 14px;font-size:12.5px;line-height:1.75;color:var(--muted);"&gt;</w:t>
      </w:r>
      <w:r>
        <w:rPr>
          <w:color w:val="000000"/>
        </w:rPr>
        <w:t>若这台电脑是公用设备或不是您自己的，建议现在就清除；清除后下次使用</w:t>
      </w:r>
      <w:r>
        <w:rPr>
          <w:color w:val="000000"/>
        </w:rPr>
        <w:t xml:space="preserve"> AI </w:t>
      </w:r>
      <w:r>
        <w:rPr>
          <w:color w:val="000000"/>
        </w:rPr>
        <w:t>学伴</w:t>
      </w:r>
      <w:r>
        <w:rPr>
          <w:color w:val="000000"/>
        </w:rPr>
        <w:t xml:space="preserve"> / </w:t>
      </w:r>
      <w:r>
        <w:rPr>
          <w:color w:val="000000"/>
        </w:rPr>
        <w:t>判卷需重新填写</w:t>
      </w:r>
      <w:r>
        <w:rPr>
          <w:color w:val="000000"/>
        </w:rPr>
        <w:t xml:space="preserve"> Key</w:t>
      </w:r>
      <w:r>
        <w:rPr>
          <w:color w:val="000000"/>
        </w:rPr>
        <w:t>（不再自动保留）。</w:t>
      </w:r>
      <w:r>
        <w:rPr>
          <w:color w:val="000000"/>
        </w:rPr>
        <w:t>&lt;/p&gt;' +</w:t>
      </w:r>
    </w:p>
    <w:p w14:paraId="7A11B215" w14:textId="77777777" w:rsidR="00DA5B0A" w:rsidRDefault="00000000" w:rsidP="005511CC">
      <w:pPr>
        <w:spacing w:line="240" w:lineRule="auto"/>
      </w:pPr>
      <w:r>
        <w:rPr>
          <w:color w:val="000000"/>
        </w:rPr>
        <w:t xml:space="preserve">      '&lt;div class="row" style="display:flex;gap:6px;flex-wrap:wrap;"&gt;' +</w:t>
      </w:r>
    </w:p>
    <w:p w14:paraId="13E9BA08" w14:textId="77777777" w:rsidR="00DA5B0A" w:rsidRDefault="00000000" w:rsidP="005511CC">
      <w:pPr>
        <w:spacing w:line="240" w:lineRule="auto"/>
      </w:pPr>
      <w:r>
        <w:rPr>
          <w:color w:val="000000"/>
        </w:rPr>
        <w:t xml:space="preserve">        '&lt;button id="keyKeepAll"&gt;✅ </w:t>
      </w:r>
      <w:r>
        <w:rPr>
          <w:color w:val="000000"/>
        </w:rPr>
        <w:t>保留，继续关闭</w:t>
      </w:r>
      <w:r>
        <w:rPr>
          <w:color w:val="000000"/>
        </w:rPr>
        <w:t>&lt;/button&gt;' +</w:t>
      </w:r>
    </w:p>
    <w:p w14:paraId="089275B0" w14:textId="77777777" w:rsidR="00DA5B0A" w:rsidRDefault="00000000" w:rsidP="005511CC">
      <w:pPr>
        <w:spacing w:line="240" w:lineRule="auto"/>
      </w:pPr>
      <w:r>
        <w:rPr>
          <w:color w:val="000000"/>
        </w:rPr>
        <w:t xml:space="preserve">        (hasJudgeKey ? '&lt;button id="keyClearJudge" class="sec"&gt;</w:t>
      </w:r>
      <w:r>
        <w:rPr>
          <w:color w:val="000000"/>
        </w:rPr>
        <w:t>仅清除判卷</w:t>
      </w:r>
      <w:r>
        <w:rPr>
          <w:color w:val="000000"/>
        </w:rPr>
        <w:t xml:space="preserve"> Key&lt;/button&gt;' : '') +</w:t>
      </w:r>
    </w:p>
    <w:p w14:paraId="75B99DED" w14:textId="77777777" w:rsidR="00DA5B0A" w:rsidRDefault="00000000" w:rsidP="005511CC">
      <w:pPr>
        <w:spacing w:line="240" w:lineRule="auto"/>
      </w:pPr>
      <w:r>
        <w:rPr>
          <w:color w:val="000000"/>
        </w:rPr>
        <w:t xml:space="preserve">        '&lt;button id="keyClearAll" class="sec" style="border-color:var(--red);color:var(--red);"&gt;🗑 </w:t>
      </w:r>
      <w:r>
        <w:rPr>
          <w:color w:val="000000"/>
        </w:rPr>
        <w:t>全部清除</w:t>
      </w:r>
      <w:r>
        <w:rPr>
          <w:color w:val="000000"/>
        </w:rPr>
        <w:t>&lt;/button&gt;' +</w:t>
      </w:r>
    </w:p>
    <w:p w14:paraId="6CEC87C1" w14:textId="77777777" w:rsidR="00DA5B0A" w:rsidRDefault="00000000" w:rsidP="005511CC">
      <w:pPr>
        <w:spacing w:line="240" w:lineRule="auto"/>
      </w:pPr>
      <w:r>
        <w:rPr>
          <w:color w:val="000000"/>
        </w:rPr>
        <w:t xml:space="preserve">      '&lt;/div&gt;' +</w:t>
      </w:r>
    </w:p>
    <w:p w14:paraId="4920DE4A" w14:textId="77777777" w:rsidR="00DA5B0A" w:rsidRDefault="00000000" w:rsidP="005511CC">
      <w:pPr>
        <w:spacing w:line="240" w:lineRule="auto"/>
      </w:pPr>
      <w:r>
        <w:rPr>
          <w:color w:val="000000"/>
        </w:rPr>
        <w:t xml:space="preserve">      '&lt;div style="font-size:11px;color:var(--muted);margin-top:10px;"&gt;</w:t>
      </w:r>
      <w:r>
        <w:rPr>
          <w:color w:val="000000"/>
        </w:rPr>
        <w:t>选好后网页会继续关闭；本次提示关闭时仅弹一次。也可在「</w:t>
      </w:r>
      <w:r>
        <w:rPr>
          <w:color w:val="000000"/>
        </w:rPr>
        <w:t xml:space="preserve">⚙ AI </w:t>
      </w:r>
      <w:r>
        <w:rPr>
          <w:color w:val="000000"/>
        </w:rPr>
        <w:t>设置」里手动重置</w:t>
      </w:r>
      <w:r>
        <w:rPr>
          <w:color w:val="000000"/>
        </w:rPr>
        <w:t xml:space="preserve"> Key</w:t>
      </w:r>
      <w:r>
        <w:rPr>
          <w:color w:val="000000"/>
        </w:rPr>
        <w:t>。</w:t>
      </w:r>
      <w:r>
        <w:rPr>
          <w:color w:val="000000"/>
        </w:rPr>
        <w:t>&lt;/div&gt;' +</w:t>
      </w:r>
    </w:p>
    <w:p w14:paraId="0CFC9B5F" w14:textId="77777777" w:rsidR="00DA5B0A" w:rsidRDefault="00000000" w:rsidP="005511CC">
      <w:pPr>
        <w:spacing w:line="240" w:lineRule="auto"/>
      </w:pPr>
      <w:r>
        <w:rPr>
          <w:color w:val="000000"/>
        </w:rPr>
        <w:t xml:space="preserve">      '&lt;/div&gt;';</w:t>
      </w:r>
    </w:p>
    <w:p w14:paraId="51E140DC" w14:textId="77777777" w:rsidR="00DA5B0A" w:rsidRDefault="00000000" w:rsidP="005511CC">
      <w:pPr>
        <w:spacing w:line="240" w:lineRule="auto"/>
      </w:pPr>
      <w:r>
        <w:rPr>
          <w:color w:val="000000"/>
        </w:rPr>
        <w:t xml:space="preserve">    showModal(html);</w:t>
      </w:r>
    </w:p>
    <w:p w14:paraId="49821E59" w14:textId="77777777" w:rsidR="00DA5B0A" w:rsidRDefault="00000000" w:rsidP="005511CC">
      <w:pPr>
        <w:spacing w:line="240" w:lineRule="auto"/>
      </w:pPr>
      <w:r>
        <w:rPr>
          <w:i/>
          <w:color w:val="595959"/>
        </w:rPr>
        <w:t xml:space="preserve">    /* </w:t>
      </w:r>
      <w:r>
        <w:rPr>
          <w:i/>
          <w:color w:val="595959"/>
        </w:rPr>
        <w:t>已经弹过一次（不论用户选了什么）就不再拦截关闭</w:t>
      </w:r>
      <w:r>
        <w:rPr>
          <w:i/>
          <w:color w:val="595959"/>
        </w:rPr>
        <w:t>——</w:t>
      </w:r>
      <w:r>
        <w:rPr>
          <w:i/>
          <w:color w:val="595959"/>
        </w:rPr>
        <w:t>避免</w:t>
      </w:r>
      <w:r>
        <w:rPr>
          <w:i/>
          <w:color w:val="595959"/>
        </w:rPr>
        <w:t>"</w:t>
      </w:r>
      <w:r>
        <w:rPr>
          <w:i/>
          <w:color w:val="595959"/>
        </w:rPr>
        <w:t>关不掉页面</w:t>
      </w:r>
      <w:r>
        <w:rPr>
          <w:i/>
          <w:color w:val="595959"/>
        </w:rPr>
        <w:t>" */</w:t>
      </w:r>
    </w:p>
    <w:p w14:paraId="1FD321CA" w14:textId="77777777" w:rsidR="00DA5B0A" w:rsidRDefault="00000000" w:rsidP="005511CC">
      <w:pPr>
        <w:spacing w:line="240" w:lineRule="auto"/>
      </w:pPr>
      <w:r>
        <w:rPr>
          <w:color w:val="000000"/>
        </w:rPr>
        <w:t xml:space="preserve">    const markAsked = function(){ exitArmed = false; };</w:t>
      </w:r>
    </w:p>
    <w:p w14:paraId="01C3F39D" w14:textId="77777777" w:rsidR="00DA5B0A" w:rsidRDefault="00000000" w:rsidP="005511CC">
      <w:pPr>
        <w:spacing w:line="240" w:lineRule="auto"/>
      </w:pPr>
      <w:r>
        <w:rPr>
          <w:color w:val="000000"/>
        </w:rPr>
        <w:lastRenderedPageBreak/>
        <w:t xml:space="preserve">    const ck = $('keyKeepAll');</w:t>
      </w:r>
    </w:p>
    <w:p w14:paraId="55658E79" w14:textId="77777777" w:rsidR="00DA5B0A" w:rsidRDefault="00000000" w:rsidP="005511CC">
      <w:pPr>
        <w:spacing w:line="240" w:lineRule="auto"/>
      </w:pPr>
      <w:r>
        <w:rPr>
          <w:color w:val="000000"/>
        </w:rPr>
        <w:t xml:space="preserve">    if(ck) ck.onclick = function(){ markAsked(); closeModal(); };</w:t>
      </w:r>
    </w:p>
    <w:p w14:paraId="341799E4" w14:textId="77777777" w:rsidR="00DA5B0A" w:rsidRDefault="00000000" w:rsidP="005511CC">
      <w:pPr>
        <w:spacing w:line="240" w:lineRule="auto"/>
      </w:pPr>
      <w:r>
        <w:rPr>
          <w:color w:val="000000"/>
        </w:rPr>
        <w:t xml:space="preserve">    const cj = $('keyClearJudge');</w:t>
      </w:r>
    </w:p>
    <w:p w14:paraId="087799D2" w14:textId="77777777" w:rsidR="00DA5B0A" w:rsidRDefault="00000000" w:rsidP="005511CC">
      <w:pPr>
        <w:spacing w:line="240" w:lineRule="auto"/>
      </w:pPr>
      <w:r>
        <w:rPr>
          <w:color w:val="000000"/>
        </w:rPr>
        <w:t xml:space="preserve">    if(cj) cj.onclick = function(){</w:t>
      </w:r>
    </w:p>
    <w:p w14:paraId="6F54C688" w14:textId="77777777" w:rsidR="00DA5B0A" w:rsidRDefault="00000000" w:rsidP="005511CC">
      <w:pPr>
        <w:spacing w:line="240" w:lineRule="auto"/>
      </w:pPr>
      <w:r>
        <w:rPr>
          <w:color w:val="000000"/>
        </w:rPr>
        <w:t xml:space="preserve">      try{</w:t>
      </w:r>
    </w:p>
    <w:p w14:paraId="225146EB" w14:textId="77777777" w:rsidR="00DA5B0A" w:rsidRDefault="00000000" w:rsidP="005511CC">
      <w:pPr>
        <w:spacing w:line="240" w:lineRule="auto"/>
      </w:pPr>
      <w:r>
        <w:rPr>
          <w:color w:val="000000"/>
        </w:rPr>
        <w:t xml:space="preserve">        const j = JSON.parse(localStorage.getItem(K+'_judge') || '{}');</w:t>
      </w:r>
    </w:p>
    <w:p w14:paraId="231A746C" w14:textId="77777777" w:rsidR="00DA5B0A" w:rsidRDefault="00000000" w:rsidP="005511CC">
      <w:pPr>
        <w:spacing w:line="240" w:lineRule="auto"/>
      </w:pPr>
      <w:r>
        <w:rPr>
          <w:color w:val="000000"/>
        </w:rPr>
        <w:t xml:space="preserve">        delete j.apikey;</w:t>
      </w:r>
    </w:p>
    <w:p w14:paraId="48F11EE9" w14:textId="77777777" w:rsidR="00DA5B0A" w:rsidRDefault="00000000" w:rsidP="005511CC">
      <w:pPr>
        <w:spacing w:line="240" w:lineRule="auto"/>
      </w:pPr>
      <w:r>
        <w:rPr>
          <w:color w:val="000000"/>
        </w:rPr>
        <w:t xml:space="preserve">        localStorage.setItem(K+'_judge', JSON.stringify(j));</w:t>
      </w:r>
    </w:p>
    <w:p w14:paraId="653BBC04" w14:textId="77777777" w:rsidR="00DA5B0A" w:rsidRDefault="00000000" w:rsidP="005511CC">
      <w:pPr>
        <w:spacing w:line="240" w:lineRule="auto"/>
      </w:pPr>
      <w:r>
        <w:rPr>
          <w:color w:val="000000"/>
        </w:rPr>
        <w:t xml:space="preserve">      }catch(e){}</w:t>
      </w:r>
    </w:p>
    <w:p w14:paraId="3FA8CA75" w14:textId="77777777" w:rsidR="00DA5B0A" w:rsidRDefault="00000000" w:rsidP="005511CC">
      <w:pPr>
        <w:spacing w:line="240" w:lineRule="auto"/>
      </w:pPr>
      <w:r>
        <w:rPr>
          <w:color w:val="000000"/>
        </w:rPr>
        <w:t xml:space="preserve">      markAsked();</w:t>
      </w:r>
    </w:p>
    <w:p w14:paraId="496BBEA6" w14:textId="77777777" w:rsidR="00DA5B0A" w:rsidRDefault="00000000" w:rsidP="005511CC">
      <w:pPr>
        <w:spacing w:line="240" w:lineRule="auto"/>
      </w:pPr>
      <w:r>
        <w:rPr>
          <w:color w:val="000000"/>
        </w:rPr>
        <w:t xml:space="preserve">      closeModal();</w:t>
      </w:r>
    </w:p>
    <w:p w14:paraId="457DBF78" w14:textId="77777777" w:rsidR="00DA5B0A" w:rsidRDefault="00000000" w:rsidP="005511CC">
      <w:pPr>
        <w:spacing w:line="240" w:lineRule="auto"/>
      </w:pPr>
      <w:r>
        <w:rPr>
          <w:color w:val="000000"/>
        </w:rPr>
        <w:t xml:space="preserve">    };</w:t>
      </w:r>
    </w:p>
    <w:p w14:paraId="04273E48" w14:textId="77777777" w:rsidR="00DA5B0A" w:rsidRDefault="00000000" w:rsidP="005511CC">
      <w:pPr>
        <w:spacing w:line="240" w:lineRule="auto"/>
      </w:pPr>
      <w:r>
        <w:rPr>
          <w:color w:val="000000"/>
        </w:rPr>
        <w:t xml:space="preserve">    const ca = $('keyClearAll');</w:t>
      </w:r>
    </w:p>
    <w:p w14:paraId="708D01E8" w14:textId="77777777" w:rsidR="00DA5B0A" w:rsidRDefault="00000000" w:rsidP="005511CC">
      <w:pPr>
        <w:spacing w:line="240" w:lineRule="auto"/>
      </w:pPr>
      <w:r>
        <w:rPr>
          <w:color w:val="000000"/>
        </w:rPr>
        <w:t xml:space="preserve">    if(ca) ca.onclick = function(){</w:t>
      </w:r>
    </w:p>
    <w:p w14:paraId="6C8F127F" w14:textId="77777777" w:rsidR="00DA5B0A" w:rsidRDefault="00000000" w:rsidP="005511CC">
      <w:pPr>
        <w:spacing w:line="240" w:lineRule="auto"/>
      </w:pPr>
      <w:r>
        <w:rPr>
          <w:color w:val="000000"/>
        </w:rPr>
        <w:t xml:space="preserve">      if(typeof confirm === 'function' &amp;&amp; !confirm('</w:t>
      </w:r>
      <w:r>
        <w:rPr>
          <w:color w:val="000000"/>
        </w:rPr>
        <w:t>确认清除全部</w:t>
      </w:r>
      <w:r>
        <w:rPr>
          <w:color w:val="000000"/>
        </w:rPr>
        <w:t xml:space="preserve"> APIKey</w:t>
      </w:r>
      <w:r>
        <w:rPr>
          <w:color w:val="000000"/>
        </w:rPr>
        <w:t>？清除后下次使用</w:t>
      </w:r>
      <w:r>
        <w:rPr>
          <w:color w:val="000000"/>
        </w:rPr>
        <w:t xml:space="preserve"> AI </w:t>
      </w:r>
      <w:r>
        <w:rPr>
          <w:color w:val="000000"/>
        </w:rPr>
        <w:t>学伴需重新填写</w:t>
      </w:r>
      <w:r>
        <w:rPr>
          <w:color w:val="000000"/>
        </w:rPr>
        <w:t xml:space="preserve"> Key</w:t>
      </w:r>
      <w:r>
        <w:rPr>
          <w:color w:val="000000"/>
        </w:rPr>
        <w:t>。</w:t>
      </w:r>
      <w:r>
        <w:rPr>
          <w:color w:val="000000"/>
        </w:rPr>
        <w:t>')) return;</w:t>
      </w:r>
    </w:p>
    <w:p w14:paraId="47C57DA9" w14:textId="77777777" w:rsidR="00DA5B0A" w:rsidRDefault="00000000" w:rsidP="005511CC">
      <w:pPr>
        <w:spacing w:line="240" w:lineRule="auto"/>
      </w:pPr>
      <w:r>
        <w:rPr>
          <w:color w:val="000000"/>
        </w:rPr>
        <w:t xml:space="preserve">      try{</w:t>
      </w:r>
    </w:p>
    <w:p w14:paraId="7E72890B" w14:textId="77777777" w:rsidR="00DA5B0A" w:rsidRDefault="00000000" w:rsidP="005511CC">
      <w:pPr>
        <w:spacing w:line="240" w:lineRule="auto"/>
      </w:pPr>
      <w:r>
        <w:rPr>
          <w:color w:val="000000"/>
        </w:rPr>
        <w:t xml:space="preserve">        cfg.apikey = ''; saveCfg();</w:t>
      </w:r>
    </w:p>
    <w:p w14:paraId="0B00643C" w14:textId="77777777" w:rsidR="00DA5B0A" w:rsidRDefault="00000000" w:rsidP="005511CC">
      <w:pPr>
        <w:spacing w:line="240" w:lineRule="auto"/>
      </w:pPr>
      <w:r>
        <w:rPr>
          <w:color w:val="000000"/>
        </w:rPr>
        <w:t xml:space="preserve">        const j = JSON.parse(localStorage.getItem(K+'_judge') || '{}');</w:t>
      </w:r>
    </w:p>
    <w:p w14:paraId="29120161" w14:textId="77777777" w:rsidR="00DA5B0A" w:rsidRDefault="00000000" w:rsidP="005511CC">
      <w:pPr>
        <w:spacing w:line="240" w:lineRule="auto"/>
      </w:pPr>
      <w:r>
        <w:rPr>
          <w:color w:val="000000"/>
        </w:rPr>
        <w:t xml:space="preserve">        delete j.apikey;</w:t>
      </w:r>
    </w:p>
    <w:p w14:paraId="32CBA6D4" w14:textId="77777777" w:rsidR="00DA5B0A" w:rsidRDefault="00000000" w:rsidP="005511CC">
      <w:pPr>
        <w:spacing w:line="240" w:lineRule="auto"/>
      </w:pPr>
      <w:r>
        <w:rPr>
          <w:color w:val="000000"/>
        </w:rPr>
        <w:t xml:space="preserve">        localStorage.setItem(K+'_judge', JSON.stringify(j));</w:t>
      </w:r>
    </w:p>
    <w:p w14:paraId="49CBDC85" w14:textId="77777777" w:rsidR="00DA5B0A" w:rsidRDefault="00000000" w:rsidP="005511CC">
      <w:pPr>
        <w:spacing w:line="240" w:lineRule="auto"/>
      </w:pPr>
      <w:r>
        <w:rPr>
          <w:color w:val="000000"/>
        </w:rPr>
        <w:t xml:space="preserve">      }catch(e){}</w:t>
      </w:r>
    </w:p>
    <w:p w14:paraId="2CD7BB6D" w14:textId="77777777" w:rsidR="00DA5B0A" w:rsidRDefault="00000000" w:rsidP="005511CC">
      <w:pPr>
        <w:spacing w:line="240" w:lineRule="auto"/>
      </w:pPr>
      <w:r>
        <w:rPr>
          <w:color w:val="000000"/>
        </w:rPr>
        <w:t xml:space="preserve">      markAsked();</w:t>
      </w:r>
    </w:p>
    <w:p w14:paraId="6B3E07A8" w14:textId="77777777" w:rsidR="00DA5B0A" w:rsidRDefault="00000000" w:rsidP="005511CC">
      <w:pPr>
        <w:spacing w:line="240" w:lineRule="auto"/>
      </w:pPr>
      <w:r>
        <w:rPr>
          <w:color w:val="000000"/>
        </w:rPr>
        <w:t xml:space="preserve">      try{ updateStatus(); }catch(e){}</w:t>
      </w:r>
    </w:p>
    <w:p w14:paraId="45B8A7AD" w14:textId="77777777" w:rsidR="00DA5B0A" w:rsidRDefault="00000000" w:rsidP="005511CC">
      <w:pPr>
        <w:spacing w:line="240" w:lineRule="auto"/>
      </w:pPr>
      <w:r>
        <w:rPr>
          <w:color w:val="000000"/>
        </w:rPr>
        <w:t xml:space="preserve">      closeModal();</w:t>
      </w:r>
    </w:p>
    <w:p w14:paraId="58056433" w14:textId="77777777" w:rsidR="00DA5B0A" w:rsidRDefault="00000000" w:rsidP="005511CC">
      <w:pPr>
        <w:spacing w:line="240" w:lineRule="auto"/>
      </w:pPr>
      <w:r>
        <w:rPr>
          <w:color w:val="000000"/>
        </w:rPr>
        <w:t xml:space="preserve">    };</w:t>
      </w:r>
    </w:p>
    <w:p w14:paraId="61E1D5E3" w14:textId="77777777" w:rsidR="00DA5B0A" w:rsidRDefault="00000000" w:rsidP="005511CC">
      <w:pPr>
        <w:spacing w:line="240" w:lineRule="auto"/>
      </w:pPr>
      <w:r>
        <w:rPr>
          <w:color w:val="000000"/>
        </w:rPr>
        <w:t xml:space="preserve">    return true;</w:t>
      </w:r>
    </w:p>
    <w:p w14:paraId="2FD74BBE" w14:textId="77777777" w:rsidR="00DA5B0A" w:rsidRDefault="00000000" w:rsidP="005511CC">
      <w:pPr>
        <w:spacing w:line="240" w:lineRule="auto"/>
      </w:pPr>
      <w:r>
        <w:rPr>
          <w:color w:val="000000"/>
        </w:rPr>
        <w:t xml:space="preserve">  }</w:t>
      </w:r>
    </w:p>
    <w:p w14:paraId="71818F89" w14:textId="77777777" w:rsidR="00DA5B0A" w:rsidRDefault="00DA5B0A" w:rsidP="005511CC">
      <w:pPr>
        <w:spacing w:line="240" w:lineRule="auto"/>
      </w:pPr>
    </w:p>
    <w:p w14:paraId="126C80F8" w14:textId="77777777" w:rsidR="00DA5B0A" w:rsidRDefault="00000000" w:rsidP="005511CC">
      <w:pPr>
        <w:spacing w:line="240" w:lineRule="auto"/>
      </w:pPr>
      <w:r>
        <w:rPr>
          <w:i/>
          <w:color w:val="595959"/>
        </w:rPr>
        <w:t xml:space="preserve">  /* V6.4.16</w:t>
      </w:r>
      <w:r>
        <w:rPr>
          <w:i/>
          <w:color w:val="595959"/>
        </w:rPr>
        <w:t>：关闭守卫</w:t>
      </w:r>
      <w:r>
        <w:rPr>
          <w:i/>
          <w:color w:val="595959"/>
        </w:rPr>
        <w:t>——</w:t>
      </w:r>
      <w:r>
        <w:rPr>
          <w:i/>
          <w:color w:val="595959"/>
        </w:rPr>
        <w:t>页面加载时只挂监听、不弹窗；</w:t>
      </w:r>
    </w:p>
    <w:p w14:paraId="679C69DB" w14:textId="77777777" w:rsidR="00DA5B0A" w:rsidRDefault="00000000" w:rsidP="005511CC">
      <w:pPr>
        <w:spacing w:line="240" w:lineRule="auto"/>
      </w:pPr>
      <w:r>
        <w:rPr>
          <w:i/>
          <w:color w:val="595959"/>
        </w:rPr>
        <w:t xml:space="preserve">     </w:t>
      </w:r>
      <w:r>
        <w:rPr>
          <w:i/>
          <w:color w:val="595959"/>
        </w:rPr>
        <w:t>真正要离开时才</w:t>
      </w:r>
      <w:r>
        <w:rPr>
          <w:i/>
          <w:color w:val="595959"/>
        </w:rPr>
        <w:t xml:space="preserve"> preventDefault </w:t>
      </w:r>
      <w:r>
        <w:rPr>
          <w:i/>
          <w:color w:val="595959"/>
        </w:rPr>
        <w:t>并弹</w:t>
      </w:r>
      <w:r>
        <w:rPr>
          <w:i/>
          <w:color w:val="595959"/>
        </w:rPr>
        <w:t xml:space="preserve"> modal</w:t>
      </w:r>
      <w:r>
        <w:rPr>
          <w:i/>
          <w:color w:val="595959"/>
        </w:rPr>
        <w:t>，给用户一次处理</w:t>
      </w:r>
      <w:r>
        <w:rPr>
          <w:i/>
          <w:color w:val="595959"/>
        </w:rPr>
        <w:t xml:space="preserve"> Key </w:t>
      </w:r>
      <w:r>
        <w:rPr>
          <w:i/>
          <w:color w:val="595959"/>
        </w:rPr>
        <w:t>的机会。</w:t>
      </w:r>
    </w:p>
    <w:p w14:paraId="7695E680" w14:textId="77777777" w:rsidR="00DA5B0A" w:rsidRDefault="00000000" w:rsidP="005511CC">
      <w:pPr>
        <w:spacing w:line="240" w:lineRule="auto"/>
      </w:pPr>
      <w:r>
        <w:rPr>
          <w:i/>
          <w:color w:val="595959"/>
        </w:rPr>
        <w:t xml:space="preserve">     </w:t>
      </w:r>
      <w:r>
        <w:rPr>
          <w:i/>
          <w:color w:val="595959"/>
        </w:rPr>
        <w:t>注意：不注册</w:t>
      </w:r>
      <w:r>
        <w:rPr>
          <w:i/>
          <w:color w:val="595959"/>
        </w:rPr>
        <w:t xml:space="preserve"> beforeunload </w:t>
      </w:r>
      <w:r>
        <w:rPr>
          <w:i/>
          <w:color w:val="595959"/>
        </w:rPr>
        <w:t>的</w:t>
      </w:r>
      <w:r>
        <w:rPr>
          <w:i/>
          <w:color w:val="595959"/>
        </w:rPr>
        <w:t xml:space="preserve"> returnValue</w:t>
      </w:r>
      <w:r>
        <w:rPr>
          <w:i/>
          <w:color w:val="595959"/>
        </w:rPr>
        <w:t>（不弹浏览器原生</w:t>
      </w:r>
      <w:r>
        <w:rPr>
          <w:i/>
          <w:color w:val="595959"/>
        </w:rPr>
        <w:t>"</w:t>
      </w:r>
      <w:r>
        <w:rPr>
          <w:i/>
          <w:color w:val="595959"/>
        </w:rPr>
        <w:t>确定要离开吗</w:t>
      </w:r>
      <w:r>
        <w:rPr>
          <w:i/>
          <w:color w:val="595959"/>
        </w:rPr>
        <w:t>"</w:t>
      </w:r>
      <w:r>
        <w:rPr>
          <w:i/>
          <w:color w:val="595959"/>
        </w:rPr>
        <w:t>），</w:t>
      </w:r>
    </w:p>
    <w:p w14:paraId="6FB8A493" w14:textId="77777777" w:rsidR="00DA5B0A" w:rsidRDefault="00000000" w:rsidP="005511CC">
      <w:pPr>
        <w:spacing w:line="240" w:lineRule="auto"/>
      </w:pPr>
      <w:r>
        <w:rPr>
          <w:i/>
          <w:color w:val="595959"/>
        </w:rPr>
        <w:t xml:space="preserve">     </w:t>
      </w:r>
      <w:r>
        <w:rPr>
          <w:i/>
          <w:color w:val="595959"/>
        </w:rPr>
        <w:t>由自绘</w:t>
      </w:r>
      <w:r>
        <w:rPr>
          <w:i/>
          <w:color w:val="595959"/>
        </w:rPr>
        <w:t xml:space="preserve"> modal </w:t>
      </w:r>
      <w:r>
        <w:rPr>
          <w:i/>
          <w:color w:val="595959"/>
        </w:rPr>
        <w:t>承担确认，视觉与站内其他弹窗一致；用户选完后</w:t>
      </w:r>
      <w:r>
        <w:rPr>
          <w:i/>
          <w:color w:val="595959"/>
        </w:rPr>
        <w:t xml:space="preserve"> exitArmed </w:t>
      </w:r>
      <w:r>
        <w:rPr>
          <w:i/>
          <w:color w:val="595959"/>
        </w:rPr>
        <w:t>置假，放行关闭。</w:t>
      </w:r>
      <w:r>
        <w:rPr>
          <w:i/>
          <w:color w:val="595959"/>
        </w:rPr>
        <w:t xml:space="preserve"> */</w:t>
      </w:r>
    </w:p>
    <w:p w14:paraId="198E80C8" w14:textId="77777777" w:rsidR="00DA5B0A" w:rsidRDefault="00000000" w:rsidP="005511CC">
      <w:pPr>
        <w:spacing w:line="240" w:lineRule="auto"/>
      </w:pPr>
      <w:r>
        <w:rPr>
          <w:color w:val="000000"/>
        </w:rPr>
        <w:t xml:space="preserve">  var exitArmed = false;</w:t>
      </w:r>
    </w:p>
    <w:p w14:paraId="0AEF495C" w14:textId="77777777" w:rsidR="00DA5B0A" w:rsidRDefault="00000000" w:rsidP="005511CC">
      <w:pPr>
        <w:spacing w:line="240" w:lineRule="auto"/>
      </w:pPr>
      <w:r>
        <w:rPr>
          <w:color w:val="000000"/>
        </w:rPr>
        <w:t xml:space="preserve">  function armApiKeyClearOnExit(){</w:t>
      </w:r>
    </w:p>
    <w:p w14:paraId="18DDF397" w14:textId="77777777" w:rsidR="00DA5B0A" w:rsidRDefault="00000000" w:rsidP="005511CC">
      <w:pPr>
        <w:spacing w:line="240" w:lineRule="auto"/>
      </w:pPr>
      <w:r>
        <w:rPr>
          <w:color w:val="000000"/>
        </w:rPr>
        <w:t xml:space="preserve">    try{ if(sessionStorage.getItem(K+'_keyClearAsked') === '1') return; }catch(e){}</w:t>
      </w:r>
    </w:p>
    <w:p w14:paraId="15D69EEE" w14:textId="77777777" w:rsidR="00DA5B0A" w:rsidRDefault="00000000" w:rsidP="005511CC">
      <w:pPr>
        <w:spacing w:line="240" w:lineRule="auto"/>
      </w:pPr>
      <w:r>
        <w:rPr>
          <w:color w:val="000000"/>
        </w:rPr>
        <w:t xml:space="preserve">    const d = detectLocalKeys();</w:t>
      </w:r>
    </w:p>
    <w:p w14:paraId="659BD757" w14:textId="77777777" w:rsidR="00DA5B0A" w:rsidRDefault="00000000" w:rsidP="005511CC">
      <w:pPr>
        <w:spacing w:line="240" w:lineRule="auto"/>
      </w:pPr>
      <w:r>
        <w:rPr>
          <w:color w:val="000000"/>
        </w:rPr>
        <w:t xml:space="preserve">    if(!d.hasMainKey &amp;&amp; !d.hasJudgeKey){</w:t>
      </w:r>
    </w:p>
    <w:p w14:paraId="26A11E5E" w14:textId="77777777" w:rsidR="00DA5B0A" w:rsidRDefault="00000000" w:rsidP="005511CC">
      <w:pPr>
        <w:spacing w:line="240" w:lineRule="auto"/>
      </w:pPr>
      <w:r>
        <w:rPr>
          <w:i/>
          <w:color w:val="595959"/>
        </w:rPr>
        <w:t xml:space="preserve">      // </w:t>
      </w:r>
      <w:r>
        <w:rPr>
          <w:i/>
          <w:color w:val="595959"/>
        </w:rPr>
        <w:t>没有任何</w:t>
      </w:r>
      <w:r>
        <w:rPr>
          <w:i/>
          <w:color w:val="595959"/>
        </w:rPr>
        <w:t xml:space="preserve"> Key</w:t>
      </w:r>
      <w:r>
        <w:rPr>
          <w:i/>
          <w:color w:val="595959"/>
        </w:rPr>
        <w:t>：不挂守卫；同时标记，避免每次刷新都重复检查</w:t>
      </w:r>
    </w:p>
    <w:p w14:paraId="0E16B5FF" w14:textId="77777777" w:rsidR="00DA5B0A" w:rsidRDefault="00000000" w:rsidP="005511CC">
      <w:pPr>
        <w:spacing w:line="240" w:lineRule="auto"/>
      </w:pPr>
      <w:r>
        <w:rPr>
          <w:color w:val="000000"/>
        </w:rPr>
        <w:t xml:space="preserve">      try{ sessionStorage.setItem(K+'_keyClearAsked', '1'); }catch(e){}</w:t>
      </w:r>
    </w:p>
    <w:p w14:paraId="1850B3CF" w14:textId="77777777" w:rsidR="00DA5B0A" w:rsidRDefault="00000000" w:rsidP="005511CC">
      <w:pPr>
        <w:spacing w:line="240" w:lineRule="auto"/>
      </w:pPr>
      <w:r>
        <w:rPr>
          <w:color w:val="000000"/>
        </w:rPr>
        <w:t xml:space="preserve">      return;</w:t>
      </w:r>
    </w:p>
    <w:p w14:paraId="6B0EBA34" w14:textId="77777777" w:rsidR="00DA5B0A" w:rsidRDefault="00000000" w:rsidP="005511CC">
      <w:pPr>
        <w:spacing w:line="240" w:lineRule="auto"/>
      </w:pPr>
      <w:r>
        <w:rPr>
          <w:color w:val="000000"/>
        </w:rPr>
        <w:t xml:space="preserve">    }</w:t>
      </w:r>
    </w:p>
    <w:p w14:paraId="2F0A4AF6" w14:textId="77777777" w:rsidR="00DA5B0A" w:rsidRDefault="00000000" w:rsidP="005511CC">
      <w:pPr>
        <w:spacing w:line="240" w:lineRule="auto"/>
      </w:pPr>
      <w:r>
        <w:rPr>
          <w:color w:val="000000"/>
        </w:rPr>
        <w:t xml:space="preserve">    exitArmed = true;</w:t>
      </w:r>
    </w:p>
    <w:p w14:paraId="38EA92C3" w14:textId="77777777" w:rsidR="00DA5B0A" w:rsidRDefault="00000000" w:rsidP="005511CC">
      <w:pPr>
        <w:spacing w:line="240" w:lineRule="auto"/>
      </w:pPr>
      <w:r>
        <w:rPr>
          <w:color w:val="000000"/>
        </w:rPr>
        <w:t xml:space="preserve">    const onExit = function(e){</w:t>
      </w:r>
    </w:p>
    <w:p w14:paraId="1A0D230D" w14:textId="77777777" w:rsidR="00DA5B0A" w:rsidRDefault="00000000" w:rsidP="005511CC">
      <w:pPr>
        <w:spacing w:line="240" w:lineRule="auto"/>
      </w:pPr>
      <w:r>
        <w:rPr>
          <w:color w:val="000000"/>
        </w:rPr>
        <w:t xml:space="preserve">      if(!exitArmed) return;                 // </w:t>
      </w:r>
      <w:r>
        <w:rPr>
          <w:color w:val="000000"/>
        </w:rPr>
        <w:t>用户已处理过，放行</w:t>
      </w:r>
    </w:p>
    <w:p w14:paraId="050665E5" w14:textId="77777777" w:rsidR="00DA5B0A" w:rsidRDefault="00000000" w:rsidP="005511CC">
      <w:pPr>
        <w:spacing w:line="240" w:lineRule="auto"/>
      </w:pPr>
      <w:r>
        <w:rPr>
          <w:color w:val="000000"/>
        </w:rPr>
        <w:t xml:space="preserve">      if(!detectLocalKeys().hasMainKey &amp;&amp; !detectLocalKeys().hasJudgeKey) return;</w:t>
      </w:r>
    </w:p>
    <w:p w14:paraId="617FB032" w14:textId="77777777" w:rsidR="00DA5B0A" w:rsidRDefault="00000000" w:rsidP="005511CC">
      <w:pPr>
        <w:spacing w:line="240" w:lineRule="auto"/>
      </w:pPr>
      <w:r>
        <w:rPr>
          <w:color w:val="000000"/>
        </w:rPr>
        <w:t xml:space="preserve">      e.preventDefault();</w:t>
      </w:r>
    </w:p>
    <w:p w14:paraId="7A975C3B" w14:textId="77777777" w:rsidR="00DA5B0A" w:rsidRDefault="00000000" w:rsidP="005511CC">
      <w:pPr>
        <w:spacing w:line="240" w:lineRule="auto"/>
      </w:pPr>
      <w:r>
        <w:rPr>
          <w:color w:val="000000"/>
        </w:rPr>
        <w:t xml:space="preserve">      if(e.returnValue !== undefined) e.returnValue = '';   // </w:t>
      </w:r>
      <w:r>
        <w:rPr>
          <w:color w:val="000000"/>
        </w:rPr>
        <w:t>兼容旧浏览器拦截</w:t>
      </w:r>
    </w:p>
    <w:p w14:paraId="1BBA3D1F" w14:textId="77777777" w:rsidR="00DA5B0A" w:rsidRDefault="00000000" w:rsidP="005511CC">
      <w:pPr>
        <w:spacing w:line="240" w:lineRule="auto"/>
      </w:pPr>
      <w:r>
        <w:rPr>
          <w:color w:val="000000"/>
        </w:rPr>
        <w:t xml:space="preserve">      try{ sessionStorage.setItem(K+'_keyClearAsked', '1'); }catch(err){}</w:t>
      </w:r>
    </w:p>
    <w:p w14:paraId="52C78123" w14:textId="77777777" w:rsidR="00DA5B0A" w:rsidRDefault="00000000" w:rsidP="005511CC">
      <w:pPr>
        <w:spacing w:line="240" w:lineRule="auto"/>
      </w:pPr>
      <w:r>
        <w:rPr>
          <w:color w:val="000000"/>
        </w:rPr>
        <w:t xml:space="preserve">      showApiKeyExitNotice();</w:t>
      </w:r>
    </w:p>
    <w:p w14:paraId="4AB2025E" w14:textId="77777777" w:rsidR="00DA5B0A" w:rsidRDefault="00000000" w:rsidP="005511CC">
      <w:pPr>
        <w:spacing w:line="240" w:lineRule="auto"/>
      </w:pPr>
      <w:r>
        <w:rPr>
          <w:color w:val="000000"/>
        </w:rPr>
        <w:t xml:space="preserve">    };</w:t>
      </w:r>
    </w:p>
    <w:p w14:paraId="2A11A425" w14:textId="77777777" w:rsidR="00DA5B0A" w:rsidRDefault="00000000" w:rsidP="005511CC">
      <w:pPr>
        <w:spacing w:line="240" w:lineRule="auto"/>
      </w:pPr>
      <w:r>
        <w:rPr>
          <w:color w:val="000000"/>
        </w:rPr>
        <w:t xml:space="preserve">    window.addEventListener('beforeunload', onExit);</w:t>
      </w:r>
    </w:p>
    <w:p w14:paraId="01D2EAAC" w14:textId="77777777" w:rsidR="00DA5B0A" w:rsidRDefault="00000000" w:rsidP="005511CC">
      <w:pPr>
        <w:spacing w:line="240" w:lineRule="auto"/>
      </w:pPr>
      <w:r>
        <w:rPr>
          <w:color w:val="000000"/>
        </w:rPr>
        <w:t xml:space="preserve">    window.addEventListener('pagehide', onExit);</w:t>
      </w:r>
    </w:p>
    <w:p w14:paraId="13818A0D" w14:textId="77777777" w:rsidR="00DA5B0A" w:rsidRDefault="00000000" w:rsidP="005511CC">
      <w:pPr>
        <w:spacing w:line="240" w:lineRule="auto"/>
      </w:pPr>
      <w:r>
        <w:rPr>
          <w:color w:val="000000"/>
        </w:rPr>
        <w:t xml:space="preserve">    window.addEventListener('unload', onExit);</w:t>
      </w:r>
    </w:p>
    <w:p w14:paraId="6B99C5BA" w14:textId="77777777" w:rsidR="00DA5B0A" w:rsidRDefault="00000000" w:rsidP="005511CC">
      <w:pPr>
        <w:spacing w:line="240" w:lineRule="auto"/>
      </w:pPr>
      <w:r>
        <w:rPr>
          <w:color w:val="000000"/>
        </w:rPr>
        <w:t xml:space="preserve">  }</w:t>
      </w:r>
    </w:p>
    <w:p w14:paraId="05435979" w14:textId="77777777" w:rsidR="00DA5B0A" w:rsidRDefault="00000000" w:rsidP="005511CC">
      <w:pPr>
        <w:spacing w:line="240" w:lineRule="auto"/>
      </w:pPr>
      <w:r>
        <w:rPr>
          <w:color w:val="000000"/>
        </w:rPr>
        <w:t xml:space="preserve">  function loadProfile(){</w:t>
      </w:r>
    </w:p>
    <w:p w14:paraId="03CC35D3" w14:textId="77777777" w:rsidR="00DA5B0A" w:rsidRDefault="00000000" w:rsidP="005511CC">
      <w:pPr>
        <w:spacing w:line="240" w:lineRule="auto"/>
      </w:pPr>
      <w:r>
        <w:rPr>
          <w:color w:val="000000"/>
        </w:rPr>
        <w:t xml:space="preserve">    profile = blankProfile();</w:t>
      </w:r>
    </w:p>
    <w:p w14:paraId="4C39A257" w14:textId="77777777" w:rsidR="00DA5B0A" w:rsidRDefault="00000000" w:rsidP="005511CC">
      <w:pPr>
        <w:spacing w:line="240" w:lineRule="auto"/>
      </w:pPr>
      <w:r>
        <w:rPr>
          <w:color w:val="000000"/>
        </w:rPr>
        <w:t xml:space="preserve">    try{ const p=localStorage.getItem(profKey()); if(p) profile=Object.assign(profile,JSON.parse(p)); }catch(e){}</w:t>
      </w:r>
    </w:p>
    <w:p w14:paraId="5A15B068" w14:textId="77777777" w:rsidR="00DA5B0A" w:rsidRDefault="00000000" w:rsidP="005511CC">
      <w:pPr>
        <w:spacing w:line="240" w:lineRule="auto"/>
      </w:pPr>
      <w:r>
        <w:rPr>
          <w:color w:val="000000"/>
        </w:rPr>
        <w:t xml:space="preserve">  }</w:t>
      </w:r>
    </w:p>
    <w:p w14:paraId="0D1D6698" w14:textId="77777777" w:rsidR="00DA5B0A" w:rsidRDefault="00000000" w:rsidP="005511CC">
      <w:pPr>
        <w:spacing w:line="240" w:lineRule="auto"/>
      </w:pPr>
      <w:r>
        <w:rPr>
          <w:color w:val="000000"/>
        </w:rPr>
        <w:t xml:space="preserve">  function saveProf(){ try{ localStorage.setItem(profKey(), JSON.stringify(profile)); }catch(e){} }</w:t>
      </w:r>
    </w:p>
    <w:p w14:paraId="3BF57C68" w14:textId="77777777" w:rsidR="00DA5B0A" w:rsidRDefault="00000000" w:rsidP="005511CC">
      <w:pPr>
        <w:spacing w:line="240" w:lineRule="auto"/>
      </w:pPr>
      <w:r>
        <w:rPr>
          <w:i/>
          <w:color w:val="595959"/>
        </w:rPr>
        <w:t xml:space="preserve">  // </w:t>
      </w:r>
      <w:r>
        <w:rPr>
          <w:i/>
          <w:color w:val="595959"/>
        </w:rPr>
        <w:t>学生名册管理</w:t>
      </w:r>
    </w:p>
    <w:p w14:paraId="53B27B8B" w14:textId="77777777" w:rsidR="00DA5B0A" w:rsidRDefault="00000000" w:rsidP="005511CC">
      <w:pPr>
        <w:spacing w:line="240" w:lineRule="auto"/>
      </w:pPr>
      <w:r>
        <w:rPr>
          <w:color w:val="000000"/>
        </w:rPr>
        <w:t xml:space="preserve">  function loadStudents(){ try{ const s=localStorage.getItem(K+'_students'); if(s) studentList=JSON.parse(s)||[]; }catch(e){} studentList = Array.isArray(studentList)?studentList:[]; }</w:t>
      </w:r>
    </w:p>
    <w:p w14:paraId="013A7491" w14:textId="77777777" w:rsidR="00DA5B0A" w:rsidRDefault="00000000" w:rsidP="005511CC">
      <w:pPr>
        <w:spacing w:line="240" w:lineRule="auto"/>
      </w:pPr>
      <w:r>
        <w:rPr>
          <w:color w:val="000000"/>
        </w:rPr>
        <w:t xml:space="preserve">  function saveStudents(){ try{ localStorage.setItem(K+'_students', JSON.stringify(studentList)); }catch(e){} }</w:t>
      </w:r>
    </w:p>
    <w:p w14:paraId="3A9695D3" w14:textId="77777777" w:rsidR="00DA5B0A" w:rsidRDefault="00000000" w:rsidP="005511CC">
      <w:pPr>
        <w:spacing w:line="240" w:lineRule="auto"/>
      </w:pPr>
      <w:r>
        <w:rPr>
          <w:color w:val="000000"/>
        </w:rPr>
        <w:t xml:space="preserve">  function loadCurStudent(){ try{ const s=localStorage.getItem(K+'_curstu'); if(s) curStudent=JSON.parse(s); }catch(e){} if(!curStudent||!studentList.some(s=&gt;s.id===curStudent.id)) curStudent=null; }</w:t>
      </w:r>
    </w:p>
    <w:p w14:paraId="3DFE8D81" w14:textId="77777777" w:rsidR="00DA5B0A" w:rsidRDefault="00000000" w:rsidP="005511CC">
      <w:pPr>
        <w:spacing w:line="240" w:lineRule="auto"/>
      </w:pPr>
      <w:r>
        <w:rPr>
          <w:color w:val="000000"/>
        </w:rPr>
        <w:t xml:space="preserve">  function saveCurStudent(){ try{ localStorage.setItem(K+'_curstu', JSON.stringify(curStudent)); }catch(e){} }</w:t>
      </w:r>
    </w:p>
    <w:p w14:paraId="69876899" w14:textId="77777777" w:rsidR="00DA5B0A" w:rsidRDefault="00000000" w:rsidP="005511CC">
      <w:pPr>
        <w:spacing w:line="240" w:lineRule="auto"/>
      </w:pPr>
      <w:r>
        <w:rPr>
          <w:color w:val="000000"/>
        </w:rPr>
        <w:t xml:space="preserve">  function switchStudent(stu){</w:t>
      </w:r>
    </w:p>
    <w:p w14:paraId="0AC4B484" w14:textId="77777777" w:rsidR="00DA5B0A" w:rsidRDefault="00000000" w:rsidP="005511CC">
      <w:pPr>
        <w:spacing w:line="240" w:lineRule="auto"/>
      </w:pPr>
      <w:r>
        <w:rPr>
          <w:i/>
          <w:color w:val="595959"/>
        </w:rPr>
        <w:t xml:space="preserve">    // </w:t>
      </w:r>
      <w:r>
        <w:rPr>
          <w:i/>
          <w:color w:val="595959"/>
        </w:rPr>
        <w:t>老版本数据迁移：首次从</w:t>
      </w:r>
      <w:r>
        <w:rPr>
          <w:i/>
          <w:color w:val="595959"/>
        </w:rPr>
        <w:t>"</w:t>
      </w:r>
      <w:r>
        <w:rPr>
          <w:i/>
          <w:color w:val="595959"/>
        </w:rPr>
        <w:t>无学生</w:t>
      </w:r>
      <w:r>
        <w:rPr>
          <w:i/>
          <w:color w:val="595959"/>
        </w:rPr>
        <w:t>"</w:t>
      </w:r>
      <w:r>
        <w:rPr>
          <w:i/>
          <w:color w:val="595959"/>
        </w:rPr>
        <w:t>切换到具体学生时，继承旧的公共学情</w:t>
      </w:r>
    </w:p>
    <w:p w14:paraId="374DD3E4" w14:textId="77777777" w:rsidR="00DA5B0A" w:rsidRDefault="00000000" w:rsidP="005511CC">
      <w:pPr>
        <w:spacing w:line="240" w:lineRule="auto"/>
      </w:pPr>
      <w:r>
        <w:rPr>
          <w:color w:val="000000"/>
        </w:rPr>
        <w:t xml:space="preserve">    const legacy = curStudent ? null : JSON.parse(JSON.stringify(profile));</w:t>
      </w:r>
    </w:p>
    <w:p w14:paraId="3FC6A48D" w14:textId="77777777" w:rsidR="00DA5B0A" w:rsidRDefault="00000000" w:rsidP="005511CC">
      <w:pPr>
        <w:spacing w:line="240" w:lineRule="auto"/>
      </w:pPr>
      <w:r>
        <w:rPr>
          <w:color w:val="000000"/>
        </w:rPr>
        <w:t xml:space="preserve">    if(curStudent) saveProf();</w:t>
      </w:r>
    </w:p>
    <w:p w14:paraId="42A37D14" w14:textId="77777777" w:rsidR="00DA5B0A" w:rsidRDefault="00000000" w:rsidP="005511CC">
      <w:pPr>
        <w:spacing w:line="240" w:lineRule="auto"/>
      </w:pPr>
      <w:r>
        <w:rPr>
          <w:color w:val="000000"/>
        </w:rPr>
        <w:t xml:space="preserve">    curStudent = stu; saveCurStudent();</w:t>
      </w:r>
    </w:p>
    <w:p w14:paraId="15024987" w14:textId="77777777" w:rsidR="00DA5B0A" w:rsidRDefault="00000000" w:rsidP="005511CC">
      <w:pPr>
        <w:spacing w:line="240" w:lineRule="auto"/>
      </w:pPr>
      <w:r>
        <w:rPr>
          <w:color w:val="000000"/>
        </w:rPr>
        <w:t xml:space="preserve">    loadProfile();</w:t>
      </w:r>
    </w:p>
    <w:p w14:paraId="13CB6AAE" w14:textId="77777777" w:rsidR="00DA5B0A" w:rsidRDefault="00000000" w:rsidP="005511CC">
      <w:pPr>
        <w:spacing w:line="240" w:lineRule="auto"/>
      </w:pPr>
      <w:r>
        <w:rPr>
          <w:color w:val="000000"/>
        </w:rPr>
        <w:t xml:space="preserve">    if(legacy &amp;&amp; profile.totalOps===0 &amp;&amp; Object.keys(profile.byExp).length===0 &amp;&amp; (legacy.totalOps&gt;0 || Object.keys(legacy.byExp||{}).length&gt;0)){</w:t>
      </w:r>
    </w:p>
    <w:p w14:paraId="7DC8563F" w14:textId="77777777" w:rsidR="00DA5B0A" w:rsidRDefault="00000000" w:rsidP="005511CC">
      <w:pPr>
        <w:spacing w:line="240" w:lineRule="auto"/>
      </w:pPr>
      <w:r>
        <w:rPr>
          <w:color w:val="000000"/>
        </w:rPr>
        <w:t xml:space="preserve">      profile = legacy; saveProf();</w:t>
      </w:r>
    </w:p>
    <w:p w14:paraId="09A1A234" w14:textId="77777777" w:rsidR="00DA5B0A" w:rsidRDefault="00000000" w:rsidP="005511CC">
      <w:pPr>
        <w:spacing w:line="240" w:lineRule="auto"/>
      </w:pPr>
      <w:r>
        <w:rPr>
          <w:color w:val="000000"/>
        </w:rPr>
        <w:t xml:space="preserve">    }</w:t>
      </w:r>
    </w:p>
    <w:p w14:paraId="18D86D59" w14:textId="77777777" w:rsidR="00DA5B0A" w:rsidRDefault="00000000" w:rsidP="005511CC">
      <w:pPr>
        <w:spacing w:line="240" w:lineRule="auto"/>
      </w:pPr>
      <w:r>
        <w:rPr>
          <w:color w:val="000000"/>
        </w:rPr>
        <w:t xml:space="preserve">    updateStatus(); updateStudentBtn();</w:t>
      </w:r>
    </w:p>
    <w:p w14:paraId="41E7BB9C" w14:textId="77777777" w:rsidR="00DA5B0A" w:rsidRDefault="00000000" w:rsidP="005511CC">
      <w:pPr>
        <w:spacing w:line="240" w:lineRule="auto"/>
      </w:pPr>
      <w:r>
        <w:rPr>
          <w:color w:val="000000"/>
        </w:rPr>
        <w:t xml:space="preserve">  }</w:t>
      </w:r>
    </w:p>
    <w:p w14:paraId="72152610" w14:textId="77777777" w:rsidR="00DA5B0A" w:rsidRDefault="00DA5B0A" w:rsidP="005511CC">
      <w:pPr>
        <w:spacing w:line="240" w:lineRule="auto"/>
      </w:pPr>
    </w:p>
    <w:p w14:paraId="30621E36" w14:textId="77777777" w:rsidR="00DA5B0A" w:rsidRDefault="00000000" w:rsidP="005511CC">
      <w:pPr>
        <w:spacing w:line="240" w:lineRule="auto"/>
      </w:pPr>
      <w:r>
        <w:rPr>
          <w:color w:val="000000"/>
        </w:rPr>
        <w:lastRenderedPageBreak/>
        <w:t xml:space="preserve">  function updateStatus(){</w:t>
      </w:r>
    </w:p>
    <w:p w14:paraId="3F2DD4C2" w14:textId="77777777" w:rsidR="00DA5B0A" w:rsidRDefault="00000000" w:rsidP="005511CC">
      <w:pPr>
        <w:spacing w:line="240" w:lineRule="auto"/>
      </w:pPr>
      <w:r>
        <w:rPr>
          <w:color w:val="000000"/>
        </w:rPr>
        <w:t xml:space="preserve">    const el=$('aiStatus'), txt=$('aiStatusText');</w:t>
      </w:r>
    </w:p>
    <w:p w14:paraId="5C47F9D4" w14:textId="77777777" w:rsidR="00DA5B0A" w:rsidRDefault="00000000" w:rsidP="005511CC">
      <w:pPr>
        <w:spacing w:line="240" w:lineRule="auto"/>
      </w:pPr>
      <w:r>
        <w:rPr>
          <w:color w:val="000000"/>
        </w:rPr>
        <w:t xml:space="preserve">    if(!el) return;</w:t>
      </w:r>
    </w:p>
    <w:p w14:paraId="504834AC" w14:textId="77777777" w:rsidR="00DA5B0A" w:rsidRDefault="00000000" w:rsidP="005511CC">
      <w:pPr>
        <w:spacing w:line="240" w:lineRule="auto"/>
      </w:pPr>
      <w:r>
        <w:rPr>
          <w:color w:val="000000"/>
        </w:rPr>
        <w:t xml:space="preserve">    if(cfg.provider!=='none' &amp;&amp; cfg.apikey){ el.classList.add('on'); txt.textContent=T('ai.on')+'</w:t>
      </w:r>
      <w:r>
        <w:rPr>
          <w:color w:val="000000"/>
        </w:rPr>
        <w:t>（</w:t>
      </w:r>
      <w:r>
        <w:rPr>
          <w:color w:val="000000"/>
        </w:rPr>
        <w:t>'+cfg.provider+'</w:t>
      </w:r>
      <w:r>
        <w:rPr>
          <w:color w:val="000000"/>
        </w:rPr>
        <w:t>）</w:t>
      </w:r>
      <w:r>
        <w:rPr>
          <w:color w:val="000000"/>
        </w:rPr>
        <w:t>'; }</w:t>
      </w:r>
    </w:p>
    <w:p w14:paraId="7D199195" w14:textId="77777777" w:rsidR="00DA5B0A" w:rsidRDefault="00000000" w:rsidP="005511CC">
      <w:pPr>
        <w:spacing w:line="240" w:lineRule="auto"/>
      </w:pPr>
      <w:r>
        <w:rPr>
          <w:color w:val="000000"/>
        </w:rPr>
        <w:t xml:space="preserve">    else { el.classList.remove('on'); txt.textContent=T('ai.off'); }</w:t>
      </w:r>
    </w:p>
    <w:p w14:paraId="58F2FEEF" w14:textId="77777777" w:rsidR="00DA5B0A" w:rsidRDefault="00000000" w:rsidP="005511CC">
      <w:pPr>
        <w:spacing w:line="240" w:lineRule="auto"/>
      </w:pPr>
      <w:r>
        <w:rPr>
          <w:color w:val="000000"/>
        </w:rPr>
        <w:t xml:space="preserve">  }</w:t>
      </w:r>
    </w:p>
    <w:p w14:paraId="7D2AEFC3" w14:textId="77777777" w:rsidR="00DA5B0A" w:rsidRDefault="00000000" w:rsidP="005511CC">
      <w:pPr>
        <w:spacing w:line="240" w:lineRule="auto"/>
      </w:pPr>
      <w:r>
        <w:rPr>
          <w:color w:val="000000"/>
        </w:rPr>
        <w:t xml:space="preserve">  function updateStudentBtn(){</w:t>
      </w:r>
    </w:p>
    <w:p w14:paraId="733CFCFB" w14:textId="77777777" w:rsidR="00DA5B0A" w:rsidRDefault="00000000" w:rsidP="005511CC">
      <w:pPr>
        <w:spacing w:line="240" w:lineRule="auto"/>
      </w:pPr>
      <w:r>
        <w:rPr>
          <w:color w:val="000000"/>
        </w:rPr>
        <w:t xml:space="preserve">    const b=$('studentBtn'); if(!b) return;</w:t>
      </w:r>
    </w:p>
    <w:p w14:paraId="05C20DD1" w14:textId="77777777" w:rsidR="00DA5B0A" w:rsidRDefault="00000000" w:rsidP="005511CC">
      <w:pPr>
        <w:spacing w:line="240" w:lineRule="auto"/>
      </w:pPr>
      <w:r>
        <w:rPr>
          <w:color w:val="000000"/>
        </w:rPr>
        <w:t xml:space="preserve">    b.textContent = curStudent ? (curStudent.name + (curStudent.no?('·'+curStudent.no):'')) : '</w:t>
      </w:r>
      <w:r>
        <w:rPr>
          <w:color w:val="000000"/>
        </w:rPr>
        <w:t>选择学生</w:t>
      </w:r>
      <w:r>
        <w:rPr>
          <w:color w:val="000000"/>
        </w:rPr>
        <w:t>';</w:t>
      </w:r>
    </w:p>
    <w:p w14:paraId="0098BC4F" w14:textId="77777777" w:rsidR="00DA5B0A" w:rsidRDefault="00000000" w:rsidP="005511CC">
      <w:pPr>
        <w:spacing w:line="240" w:lineRule="auto"/>
      </w:pPr>
      <w:r>
        <w:rPr>
          <w:color w:val="000000"/>
        </w:rPr>
        <w:t xml:space="preserve">  }</w:t>
      </w:r>
    </w:p>
    <w:p w14:paraId="7E7CCAB5" w14:textId="77777777" w:rsidR="00DA5B0A" w:rsidRDefault="00DA5B0A" w:rsidP="005511CC">
      <w:pPr>
        <w:spacing w:line="240" w:lineRule="auto"/>
      </w:pPr>
    </w:p>
    <w:p w14:paraId="147981CF" w14:textId="77777777" w:rsidR="00DA5B0A" w:rsidRDefault="00000000" w:rsidP="005511CC">
      <w:pPr>
        <w:spacing w:line="240" w:lineRule="auto"/>
      </w:pPr>
      <w:r>
        <w:rPr>
          <w:color w:val="000000"/>
        </w:rPr>
        <w:t xml:space="preserve">  function _bumpExp(key, addSecs){</w:t>
      </w:r>
    </w:p>
    <w:p w14:paraId="1475B18D" w14:textId="77777777" w:rsidR="00DA5B0A" w:rsidRDefault="00000000" w:rsidP="005511CC">
      <w:pPr>
        <w:spacing w:line="240" w:lineRule="auto"/>
      </w:pPr>
      <w:r>
        <w:rPr>
          <w:color w:val="000000"/>
        </w:rPr>
        <w:t xml:space="preserve">    const v = profile.byExp[key];</w:t>
      </w:r>
    </w:p>
    <w:p w14:paraId="02292F6A" w14:textId="77777777" w:rsidR="00DA5B0A" w:rsidRDefault="00000000" w:rsidP="005511CC">
      <w:pPr>
        <w:spacing w:line="240" w:lineRule="auto"/>
      </w:pPr>
      <w:r>
        <w:rPr>
          <w:color w:val="000000"/>
        </w:rPr>
        <w:t xml:space="preserve">    if(typeof v === 'number'){</w:t>
      </w:r>
    </w:p>
    <w:p w14:paraId="010CAA09" w14:textId="77777777" w:rsidR="00DA5B0A" w:rsidRDefault="00000000" w:rsidP="005511CC">
      <w:pPr>
        <w:spacing w:line="240" w:lineRule="auto"/>
      </w:pPr>
      <w:r>
        <w:rPr>
          <w:color w:val="000000"/>
        </w:rPr>
        <w:t xml:space="preserve">      profile.byExp[key] = { secs: v + (addSecs||0), count: 1 };</w:t>
      </w:r>
    </w:p>
    <w:p w14:paraId="5DE3DB69" w14:textId="77777777" w:rsidR="00DA5B0A" w:rsidRDefault="00000000" w:rsidP="005511CC">
      <w:pPr>
        <w:spacing w:line="240" w:lineRule="auto"/>
      </w:pPr>
      <w:r>
        <w:rPr>
          <w:color w:val="000000"/>
        </w:rPr>
        <w:t xml:space="preserve">    }else if(v &amp;&amp; typeof v === 'object'){</w:t>
      </w:r>
    </w:p>
    <w:p w14:paraId="09652834" w14:textId="77777777" w:rsidR="00DA5B0A" w:rsidRDefault="00000000" w:rsidP="005511CC">
      <w:pPr>
        <w:spacing w:line="240" w:lineRule="auto"/>
      </w:pPr>
      <w:r>
        <w:rPr>
          <w:color w:val="000000"/>
        </w:rPr>
        <w:t xml:space="preserve">      profile.byExp[key] = { secs: (v.secs||0) + (addSecs||0), count: (v.count||0) + 1 };</w:t>
      </w:r>
    </w:p>
    <w:p w14:paraId="08C40A31" w14:textId="77777777" w:rsidR="00DA5B0A" w:rsidRDefault="00000000" w:rsidP="005511CC">
      <w:pPr>
        <w:spacing w:line="240" w:lineRule="auto"/>
      </w:pPr>
      <w:r>
        <w:rPr>
          <w:color w:val="000000"/>
        </w:rPr>
        <w:t xml:space="preserve">    }else{</w:t>
      </w:r>
    </w:p>
    <w:p w14:paraId="63C7AF39" w14:textId="77777777" w:rsidR="00DA5B0A" w:rsidRDefault="00000000" w:rsidP="005511CC">
      <w:pPr>
        <w:spacing w:line="240" w:lineRule="auto"/>
      </w:pPr>
      <w:r>
        <w:rPr>
          <w:color w:val="000000"/>
        </w:rPr>
        <w:t xml:space="preserve">      profile.byExp[key] = { secs: addSecs||0, count: 1 };</w:t>
      </w:r>
    </w:p>
    <w:p w14:paraId="7E9A0B19" w14:textId="77777777" w:rsidR="00DA5B0A" w:rsidRDefault="00000000" w:rsidP="005511CC">
      <w:pPr>
        <w:spacing w:line="240" w:lineRule="auto"/>
      </w:pPr>
      <w:r>
        <w:rPr>
          <w:color w:val="000000"/>
        </w:rPr>
        <w:t xml:space="preserve">    }</w:t>
      </w:r>
    </w:p>
    <w:p w14:paraId="76A8C5C6" w14:textId="77777777" w:rsidR="00DA5B0A" w:rsidRDefault="00000000" w:rsidP="005511CC">
      <w:pPr>
        <w:spacing w:line="240" w:lineRule="auto"/>
      </w:pPr>
      <w:r>
        <w:rPr>
          <w:color w:val="000000"/>
        </w:rPr>
        <w:t xml:space="preserve">  }</w:t>
      </w:r>
    </w:p>
    <w:p w14:paraId="43B83B55" w14:textId="77777777" w:rsidR="00DA5B0A" w:rsidRDefault="00000000" w:rsidP="005511CC">
      <w:pPr>
        <w:spacing w:line="240" w:lineRule="auto"/>
      </w:pPr>
      <w:r>
        <w:rPr>
          <w:color w:val="000000"/>
        </w:rPr>
        <w:t xml:space="preserve">  function enterExp(n){</w:t>
      </w:r>
    </w:p>
    <w:p w14:paraId="0DC91635" w14:textId="77777777" w:rsidR="00DA5B0A" w:rsidRDefault="00000000" w:rsidP="005511CC">
      <w:pPr>
        <w:spacing w:line="240" w:lineRule="auto"/>
      </w:pPr>
      <w:r>
        <w:rPr>
          <w:color w:val="000000"/>
        </w:rPr>
        <w:t xml:space="preserve">    if(curExp===n) return;</w:t>
      </w:r>
    </w:p>
    <w:p w14:paraId="76659910" w14:textId="77777777" w:rsidR="00DA5B0A" w:rsidRDefault="00000000" w:rsidP="005511CC">
      <w:pPr>
        <w:spacing w:line="240" w:lineRule="auto"/>
      </w:pPr>
      <w:r>
        <w:rPr>
          <w:color w:val="000000"/>
        </w:rPr>
        <w:t xml:space="preserve">    if(curExp){ _bumpExp(curExp, Math.round((Date.now()-expStart)/1000)); }</w:t>
      </w:r>
    </w:p>
    <w:p w14:paraId="32ADE24A" w14:textId="77777777" w:rsidR="00DA5B0A" w:rsidRDefault="00000000" w:rsidP="005511CC">
      <w:pPr>
        <w:spacing w:line="240" w:lineRule="auto"/>
      </w:pPr>
      <w:r>
        <w:rPr>
          <w:color w:val="000000"/>
        </w:rPr>
        <w:t xml:space="preserve">    curExp=n; expStart=Date.now(); profile.lastActive=Date.now(); saveProf();</w:t>
      </w:r>
    </w:p>
    <w:p w14:paraId="53CF04E0" w14:textId="77777777" w:rsidR="00DA5B0A" w:rsidRDefault="00000000" w:rsidP="005511CC">
      <w:pPr>
        <w:spacing w:line="240" w:lineRule="auto"/>
      </w:pPr>
      <w:r>
        <w:rPr>
          <w:color w:val="000000"/>
        </w:rPr>
        <w:t xml:space="preserve">  }</w:t>
      </w:r>
    </w:p>
    <w:p w14:paraId="47FAF6F7" w14:textId="77777777" w:rsidR="00DA5B0A" w:rsidRDefault="00000000" w:rsidP="005511CC">
      <w:pPr>
        <w:spacing w:line="240" w:lineRule="auto"/>
      </w:pPr>
      <w:r>
        <w:rPr>
          <w:color w:val="000000"/>
        </w:rPr>
        <w:t xml:space="preserve">  function logOp(op, det){</w:t>
      </w:r>
    </w:p>
    <w:p w14:paraId="01E149A9" w14:textId="77777777" w:rsidR="00DA5B0A" w:rsidRDefault="00000000" w:rsidP="005511CC">
      <w:pPr>
        <w:spacing w:line="240" w:lineRule="auto"/>
      </w:pPr>
      <w:r>
        <w:rPr>
          <w:color w:val="000000"/>
        </w:rPr>
        <w:t xml:space="preserve">    profile.totalOps++; profile.lastActive=Date.now();</w:t>
      </w:r>
    </w:p>
    <w:p w14:paraId="3AD38966" w14:textId="77777777" w:rsidR="00DA5B0A" w:rsidRDefault="00000000" w:rsidP="005511CC">
      <w:pPr>
        <w:spacing w:line="240" w:lineRule="auto"/>
      </w:pPr>
      <w:r>
        <w:rPr>
          <w:color w:val="000000"/>
        </w:rPr>
        <w:t xml:space="preserve">    if(curExp){ _bumpExp(curExp, 0); }</w:t>
      </w:r>
    </w:p>
    <w:p w14:paraId="604ADFF4" w14:textId="77777777" w:rsidR="00DA5B0A" w:rsidRDefault="00000000" w:rsidP="005511CC">
      <w:pPr>
        <w:spacing w:line="240" w:lineRule="auto"/>
      </w:pPr>
      <w:r>
        <w:rPr>
          <w:color w:val="000000"/>
        </w:rPr>
        <w:t xml:space="preserve">    if(op==='error'||op==='wrong'){ profile.errors[curExp||'unknown']=(profile.errors[curExp||'unknown']||0)+1; }</w:t>
      </w:r>
    </w:p>
    <w:p w14:paraId="337E7293" w14:textId="77777777" w:rsidR="00DA5B0A" w:rsidRDefault="00000000" w:rsidP="005511CC">
      <w:pPr>
        <w:spacing w:line="240" w:lineRule="auto"/>
      </w:pPr>
      <w:r>
        <w:rPr>
          <w:color w:val="000000"/>
        </w:rPr>
        <w:t xml:space="preserve">    saveProf();</w:t>
      </w:r>
    </w:p>
    <w:p w14:paraId="14FE5090" w14:textId="77777777" w:rsidR="00DA5B0A" w:rsidRDefault="00000000" w:rsidP="005511CC">
      <w:pPr>
        <w:spacing w:line="240" w:lineRule="auto"/>
      </w:pPr>
      <w:r>
        <w:rPr>
          <w:color w:val="000000"/>
        </w:rPr>
        <w:t xml:space="preserve">  }</w:t>
      </w:r>
    </w:p>
    <w:p w14:paraId="7B657203" w14:textId="77777777" w:rsidR="00DA5B0A" w:rsidRDefault="00DA5B0A" w:rsidP="005511CC">
      <w:pPr>
        <w:spacing w:line="240" w:lineRule="auto"/>
      </w:pPr>
    </w:p>
    <w:p w14:paraId="7DD3C4CA" w14:textId="77777777" w:rsidR="00DA5B0A" w:rsidRDefault="00000000" w:rsidP="005511CC">
      <w:pPr>
        <w:spacing w:line="240" w:lineRule="auto"/>
      </w:pPr>
      <w:r>
        <w:rPr>
          <w:i/>
          <w:color w:val="595959"/>
        </w:rPr>
        <w:t xml:space="preserve">  // ---- v4.0 TTS</w:t>
      </w:r>
      <w:r>
        <w:rPr>
          <w:i/>
          <w:color w:val="595959"/>
        </w:rPr>
        <w:t>：预生成</w:t>
      </w:r>
      <w:r>
        <w:rPr>
          <w:i/>
          <w:color w:val="595959"/>
        </w:rPr>
        <w:t xml:space="preserve"> mp3 </w:t>
      </w:r>
      <w:r>
        <w:rPr>
          <w:i/>
          <w:color w:val="595959"/>
        </w:rPr>
        <w:t>内嵌（</w:t>
      </w:r>
      <w:r>
        <w:rPr>
          <w:i/>
          <w:color w:val="595959"/>
        </w:rPr>
        <w:t>base64 data URL</w:t>
      </w:r>
      <w:r>
        <w:rPr>
          <w:i/>
          <w:color w:val="595959"/>
        </w:rPr>
        <w:t>），即时播放</w:t>
      </w:r>
      <w:r>
        <w:rPr>
          <w:i/>
          <w:color w:val="595959"/>
        </w:rPr>
        <w:t xml:space="preserve"> ----</w:t>
      </w:r>
    </w:p>
    <w:p w14:paraId="40316235" w14:textId="77777777" w:rsidR="00DA5B0A" w:rsidRDefault="00000000" w:rsidP="005511CC">
      <w:pPr>
        <w:spacing w:line="240" w:lineRule="auto"/>
      </w:pPr>
      <w:r>
        <w:rPr>
          <w:i/>
          <w:color w:val="595959"/>
        </w:rPr>
        <w:t xml:space="preserve">  //   </w:t>
      </w:r>
      <w:r>
        <w:rPr>
          <w:i/>
          <w:color w:val="595959"/>
        </w:rPr>
        <w:t>替代</w:t>
      </w:r>
      <w:r>
        <w:rPr>
          <w:i/>
          <w:color w:val="595959"/>
        </w:rPr>
        <w:t xml:space="preserve"> v3.x </w:t>
      </w:r>
      <w:r>
        <w:rPr>
          <w:i/>
          <w:color w:val="595959"/>
        </w:rPr>
        <w:t>的</w:t>
      </w:r>
      <w:r>
        <w:rPr>
          <w:i/>
          <w:color w:val="595959"/>
        </w:rPr>
        <w:t xml:space="preserve"> Web Speech API</w:t>
      </w:r>
      <w:r>
        <w:rPr>
          <w:i/>
          <w:color w:val="595959"/>
        </w:rPr>
        <w:t>（音色生硬、跨平台不一致）。</w:t>
      </w:r>
    </w:p>
    <w:p w14:paraId="41916997" w14:textId="77777777" w:rsidR="00DA5B0A" w:rsidRDefault="00000000" w:rsidP="005511CC">
      <w:pPr>
        <w:spacing w:line="240" w:lineRule="auto"/>
      </w:pPr>
      <w:r>
        <w:rPr>
          <w:i/>
          <w:color w:val="595959"/>
        </w:rPr>
        <w:t xml:space="preserve">  //   11 </w:t>
      </w:r>
      <w:r>
        <w:rPr>
          <w:i/>
          <w:color w:val="595959"/>
        </w:rPr>
        <w:t>段固定文本的</w:t>
      </w:r>
      <w:r>
        <w:rPr>
          <w:i/>
          <w:color w:val="595959"/>
        </w:rPr>
        <w:t xml:space="preserve"> mp3 </w:t>
      </w:r>
      <w:r>
        <w:rPr>
          <w:i/>
          <w:color w:val="595959"/>
        </w:rPr>
        <w:t>在开发期用</w:t>
      </w:r>
      <w:r>
        <w:rPr>
          <w:i/>
          <w:color w:val="595959"/>
        </w:rPr>
        <w:t xml:space="preserve"> MiniMax speech-2.8-hd </w:t>
      </w:r>
      <w:r>
        <w:rPr>
          <w:i/>
          <w:color w:val="595959"/>
        </w:rPr>
        <w:t>模型</w:t>
      </w:r>
      <w:r>
        <w:rPr>
          <w:i/>
          <w:color w:val="595959"/>
        </w:rPr>
        <w:t xml:space="preserve"> + male-qn-qingse </w:t>
      </w:r>
      <w:r>
        <w:rPr>
          <w:i/>
          <w:color w:val="595959"/>
        </w:rPr>
        <w:t>音色跑批生成，</w:t>
      </w:r>
    </w:p>
    <w:p w14:paraId="028C93A3" w14:textId="77777777" w:rsidR="00DA5B0A" w:rsidRDefault="00000000" w:rsidP="005511CC">
      <w:pPr>
        <w:spacing w:line="240" w:lineRule="auto"/>
      </w:pPr>
      <w:r>
        <w:rPr>
          <w:i/>
          <w:color w:val="595959"/>
        </w:rPr>
        <w:t xml:space="preserve">  //   hex→base64 </w:t>
      </w:r>
      <w:r>
        <w:rPr>
          <w:i/>
          <w:color w:val="595959"/>
        </w:rPr>
        <w:t>内嵌进</w:t>
      </w:r>
      <w:r>
        <w:rPr>
          <w:i/>
          <w:color w:val="595959"/>
        </w:rPr>
        <w:t xml:space="preserve"> HTML</w:t>
      </w:r>
      <w:r>
        <w:rPr>
          <w:i/>
          <w:color w:val="595959"/>
        </w:rPr>
        <w:t>。运行时：先把</w:t>
      </w:r>
      <w:r>
        <w:rPr>
          <w:i/>
          <w:color w:val="595959"/>
        </w:rPr>
        <w:t xml:space="preserve"> base64 </w:t>
      </w:r>
      <w:r>
        <w:rPr>
          <w:i/>
          <w:color w:val="595959"/>
        </w:rPr>
        <w:t>转</w:t>
      </w:r>
      <w:r>
        <w:rPr>
          <w:i/>
          <w:color w:val="595959"/>
        </w:rPr>
        <w:t xml:space="preserve"> Blob → ObjectURL → new Audio → play()</w:t>
      </w:r>
      <w:r>
        <w:rPr>
          <w:i/>
          <w:color w:val="595959"/>
        </w:rPr>
        <w:t>。</w:t>
      </w:r>
    </w:p>
    <w:p w14:paraId="66087628" w14:textId="77777777" w:rsidR="00DA5B0A" w:rsidRDefault="00000000" w:rsidP="005511CC">
      <w:pPr>
        <w:spacing w:line="240" w:lineRule="auto"/>
      </w:pPr>
      <w:r>
        <w:rPr>
          <w:i/>
          <w:color w:val="595959"/>
        </w:rPr>
        <w:t xml:space="preserve">  //   </w:t>
      </w:r>
      <w:r>
        <w:rPr>
          <w:i/>
          <w:color w:val="595959"/>
        </w:rPr>
        <w:t>浏览器不支持</w:t>
      </w:r>
      <w:r>
        <w:rPr>
          <w:i/>
          <w:color w:val="595959"/>
        </w:rPr>
        <w:t xml:space="preserve"> &lt;audio&gt; </w:t>
      </w:r>
      <w:r>
        <w:rPr>
          <w:i/>
          <w:color w:val="595959"/>
        </w:rPr>
        <w:t>时降级到</w:t>
      </w:r>
      <w:r>
        <w:rPr>
          <w:i/>
          <w:color w:val="595959"/>
        </w:rPr>
        <w:t xml:space="preserve"> Web Speech API</w:t>
      </w:r>
      <w:r>
        <w:rPr>
          <w:i/>
          <w:color w:val="595959"/>
        </w:rPr>
        <w:t>（保底）。</w:t>
      </w:r>
    </w:p>
    <w:p w14:paraId="6DA9C13C" w14:textId="77777777" w:rsidR="00DA5B0A" w:rsidRDefault="00000000" w:rsidP="005511CC">
      <w:pPr>
        <w:spacing w:line="240" w:lineRule="auto"/>
      </w:pPr>
      <w:r>
        <w:rPr>
          <w:color w:val="000000"/>
        </w:rPr>
        <w:t xml:space="preserve">  const _audioCache = {};</w:t>
      </w:r>
    </w:p>
    <w:p w14:paraId="24671070" w14:textId="77777777" w:rsidR="00DA5B0A" w:rsidRDefault="00000000" w:rsidP="005511CC">
      <w:pPr>
        <w:spacing w:line="240" w:lineRule="auto"/>
      </w:pPr>
      <w:r>
        <w:rPr>
          <w:color w:val="000000"/>
        </w:rPr>
        <w:t xml:space="preserve">  function _audioBlobUrl(key){</w:t>
      </w:r>
    </w:p>
    <w:p w14:paraId="20EE530F" w14:textId="77777777" w:rsidR="00DA5B0A" w:rsidRDefault="00000000" w:rsidP="005511CC">
      <w:pPr>
        <w:spacing w:line="240" w:lineRule="auto"/>
      </w:pPr>
      <w:r>
        <w:rPr>
          <w:color w:val="000000"/>
        </w:rPr>
        <w:t xml:space="preserve">    if(!AUDIO_B64[key]) return null;</w:t>
      </w:r>
    </w:p>
    <w:p w14:paraId="71F52D07" w14:textId="77777777" w:rsidR="00DA5B0A" w:rsidRDefault="00000000" w:rsidP="005511CC">
      <w:pPr>
        <w:spacing w:line="240" w:lineRule="auto"/>
      </w:pPr>
      <w:r>
        <w:rPr>
          <w:color w:val="000000"/>
        </w:rPr>
        <w:t xml:space="preserve">    if(_audioCache[key]) return _audioCache[key];</w:t>
      </w:r>
    </w:p>
    <w:p w14:paraId="65CD69CA" w14:textId="77777777" w:rsidR="00DA5B0A" w:rsidRDefault="00000000" w:rsidP="005511CC">
      <w:pPr>
        <w:spacing w:line="240" w:lineRule="auto"/>
      </w:pPr>
      <w:r>
        <w:rPr>
          <w:color w:val="000000"/>
        </w:rPr>
        <w:t xml:space="preserve">    const bin = atob(AUDIO_B64[key]);</w:t>
      </w:r>
    </w:p>
    <w:p w14:paraId="14605B27" w14:textId="77777777" w:rsidR="00DA5B0A" w:rsidRDefault="00000000" w:rsidP="005511CC">
      <w:pPr>
        <w:spacing w:line="240" w:lineRule="auto"/>
      </w:pPr>
      <w:r>
        <w:rPr>
          <w:color w:val="000000"/>
        </w:rPr>
        <w:t xml:space="preserve">    const bytes = new Uint8Array(bin.length);</w:t>
      </w:r>
    </w:p>
    <w:p w14:paraId="4F95A8CE" w14:textId="77777777" w:rsidR="00DA5B0A" w:rsidRDefault="00000000" w:rsidP="005511CC">
      <w:pPr>
        <w:spacing w:line="240" w:lineRule="auto"/>
      </w:pPr>
      <w:r>
        <w:rPr>
          <w:color w:val="000000"/>
        </w:rPr>
        <w:t xml:space="preserve">    for(let i=0;i&lt;bin.length;i++) bytes[i]=bin.charCodeAt(i);</w:t>
      </w:r>
    </w:p>
    <w:p w14:paraId="3B79C52C" w14:textId="77777777" w:rsidR="00DA5B0A" w:rsidRDefault="00000000" w:rsidP="005511CC">
      <w:pPr>
        <w:spacing w:line="240" w:lineRule="auto"/>
      </w:pPr>
      <w:r>
        <w:rPr>
          <w:color w:val="000000"/>
        </w:rPr>
        <w:t xml:space="preserve">    const blob = new Blob([bytes], { type: 'audio/mpeg' });</w:t>
      </w:r>
    </w:p>
    <w:p w14:paraId="498DF6C2" w14:textId="77777777" w:rsidR="00DA5B0A" w:rsidRDefault="00000000" w:rsidP="005511CC">
      <w:pPr>
        <w:spacing w:line="240" w:lineRule="auto"/>
      </w:pPr>
      <w:r>
        <w:rPr>
          <w:color w:val="000000"/>
        </w:rPr>
        <w:t xml:space="preserve">    const url = URL.createObjectURL(blob);</w:t>
      </w:r>
    </w:p>
    <w:p w14:paraId="66405F25" w14:textId="77777777" w:rsidR="00DA5B0A" w:rsidRDefault="00000000" w:rsidP="005511CC">
      <w:pPr>
        <w:spacing w:line="240" w:lineRule="auto"/>
      </w:pPr>
      <w:r>
        <w:rPr>
          <w:color w:val="000000"/>
        </w:rPr>
        <w:t xml:space="preserve">    _audioCache[key] = url;</w:t>
      </w:r>
    </w:p>
    <w:p w14:paraId="4E8EF325" w14:textId="77777777" w:rsidR="00DA5B0A" w:rsidRDefault="00000000" w:rsidP="005511CC">
      <w:pPr>
        <w:spacing w:line="240" w:lineRule="auto"/>
      </w:pPr>
      <w:r>
        <w:rPr>
          <w:color w:val="000000"/>
        </w:rPr>
        <w:t xml:space="preserve">    return url;</w:t>
      </w:r>
    </w:p>
    <w:p w14:paraId="5D12B113" w14:textId="77777777" w:rsidR="00DA5B0A" w:rsidRDefault="00000000" w:rsidP="005511CC">
      <w:pPr>
        <w:spacing w:line="240" w:lineRule="auto"/>
      </w:pPr>
      <w:r>
        <w:rPr>
          <w:color w:val="000000"/>
        </w:rPr>
        <w:t xml:space="preserve">  }</w:t>
      </w:r>
    </w:p>
    <w:p w14:paraId="31200F8D" w14:textId="77777777" w:rsidR="00DA5B0A" w:rsidRDefault="00000000" w:rsidP="005511CC">
      <w:pPr>
        <w:spacing w:line="240" w:lineRule="auto"/>
      </w:pPr>
      <w:r>
        <w:rPr>
          <w:color w:val="000000"/>
        </w:rPr>
        <w:t xml:space="preserve">  let _currentAudio = null;</w:t>
      </w:r>
    </w:p>
    <w:p w14:paraId="36017269" w14:textId="77777777" w:rsidR="00DA5B0A" w:rsidRDefault="00000000" w:rsidP="005511CC">
      <w:pPr>
        <w:spacing w:line="240" w:lineRule="auto"/>
      </w:pPr>
      <w:r>
        <w:rPr>
          <w:color w:val="000000"/>
        </w:rPr>
        <w:t xml:space="preserve">  function tts(text, opts){</w:t>
      </w:r>
    </w:p>
    <w:p w14:paraId="708EE5FB" w14:textId="77777777" w:rsidR="00DA5B0A" w:rsidRDefault="00000000" w:rsidP="005511CC">
      <w:pPr>
        <w:spacing w:line="240" w:lineRule="auto"/>
      </w:pPr>
      <w:r>
        <w:rPr>
          <w:color w:val="000000"/>
        </w:rPr>
        <w:t xml:space="preserve">    opts = opts || {};</w:t>
      </w:r>
    </w:p>
    <w:p w14:paraId="3519C519" w14:textId="77777777" w:rsidR="00DA5B0A" w:rsidRDefault="00000000" w:rsidP="005511CC">
      <w:pPr>
        <w:spacing w:line="240" w:lineRule="auto"/>
      </w:pPr>
      <w:r>
        <w:rPr>
          <w:i/>
          <w:color w:val="595959"/>
        </w:rPr>
        <w:t xml:space="preserve">    // v4.0</w:t>
      </w:r>
      <w:r>
        <w:rPr>
          <w:i/>
          <w:color w:val="595959"/>
        </w:rPr>
        <w:t>：根据</w:t>
      </w:r>
      <w:r>
        <w:rPr>
          <w:i/>
          <w:color w:val="595959"/>
        </w:rPr>
        <w:t xml:space="preserve"> key </w:t>
      </w:r>
      <w:r>
        <w:rPr>
          <w:i/>
          <w:color w:val="595959"/>
        </w:rPr>
        <w:t>找预生成音频（顶栏</w:t>
      </w:r>
      <w:r>
        <w:rPr>
          <w:i/>
          <w:color w:val="595959"/>
        </w:rPr>
        <w:t xml:space="preserve"> tts </w:t>
      </w:r>
      <w:r>
        <w:rPr>
          <w:i/>
          <w:color w:val="595959"/>
        </w:rPr>
        <w:t>传</w:t>
      </w:r>
      <w:r>
        <w:rPr>
          <w:i/>
          <w:color w:val="595959"/>
        </w:rPr>
        <w:t xml:space="preserve"> expKey </w:t>
      </w:r>
      <w:r>
        <w:rPr>
          <w:i/>
          <w:color w:val="595959"/>
        </w:rPr>
        <w:t>进来；</w:t>
      </w:r>
      <w:r>
        <w:rPr>
          <w:i/>
          <w:color w:val="595959"/>
        </w:rPr>
        <w:t xml:space="preserve">makeAiPanel </w:t>
      </w:r>
      <w:r>
        <w:rPr>
          <w:i/>
          <w:color w:val="595959"/>
        </w:rPr>
        <w:t>传</w:t>
      </w:r>
      <w:r>
        <w:rPr>
          <w:i/>
          <w:color w:val="595959"/>
        </w:rPr>
        <w:t xml:space="preserve"> ttsKey</w:t>
      </w:r>
      <w:r>
        <w:rPr>
          <w:i/>
          <w:color w:val="595959"/>
        </w:rPr>
        <w:t>；</w:t>
      </w:r>
      <w:r>
        <w:rPr>
          <w:i/>
          <w:color w:val="595959"/>
        </w:rPr>
        <w:t xml:space="preserve">welcome </w:t>
      </w:r>
      <w:r>
        <w:rPr>
          <w:i/>
          <w:color w:val="595959"/>
        </w:rPr>
        <w:t>传</w:t>
      </w:r>
      <w:r>
        <w:rPr>
          <w:i/>
          <w:color w:val="595959"/>
        </w:rPr>
        <w:t xml:space="preserve"> 'welcome'</w:t>
      </w:r>
      <w:r>
        <w:rPr>
          <w:i/>
          <w:color w:val="595959"/>
        </w:rPr>
        <w:t>）</w:t>
      </w:r>
    </w:p>
    <w:p w14:paraId="38AB0DC0" w14:textId="77777777" w:rsidR="00DA5B0A" w:rsidRDefault="00000000" w:rsidP="005511CC">
      <w:pPr>
        <w:spacing w:line="240" w:lineRule="auto"/>
      </w:pPr>
      <w:r>
        <w:rPr>
          <w:color w:val="000000"/>
        </w:rPr>
        <w:t xml:space="preserve">    const key = opts.audioKey;</w:t>
      </w:r>
    </w:p>
    <w:p w14:paraId="153B4509" w14:textId="77777777" w:rsidR="00DA5B0A" w:rsidRDefault="00000000" w:rsidP="005511CC">
      <w:pPr>
        <w:spacing w:line="240" w:lineRule="auto"/>
      </w:pPr>
      <w:r>
        <w:rPr>
          <w:color w:val="000000"/>
        </w:rPr>
        <w:t xml:space="preserve">    let url = key ? _audioBlobUrl(key) : null;</w:t>
      </w:r>
    </w:p>
    <w:p w14:paraId="1DD42C49" w14:textId="77777777" w:rsidR="00DA5B0A" w:rsidRDefault="00000000" w:rsidP="005511CC">
      <w:pPr>
        <w:spacing w:line="240" w:lineRule="auto"/>
      </w:pPr>
      <w:r>
        <w:rPr>
          <w:color w:val="000000"/>
        </w:rPr>
        <w:t xml:space="preserve">    if(url){</w:t>
      </w:r>
    </w:p>
    <w:p w14:paraId="6FB3A0F7" w14:textId="77777777" w:rsidR="00DA5B0A" w:rsidRDefault="00000000" w:rsidP="005511CC">
      <w:pPr>
        <w:spacing w:line="240" w:lineRule="auto"/>
      </w:pPr>
      <w:r>
        <w:rPr>
          <w:color w:val="000000"/>
        </w:rPr>
        <w:t xml:space="preserve">      try{ if(_currentAudio){ _currentAudio.pause(); _currentAudio.currentTime = 0; } }catch(e){}</w:t>
      </w:r>
    </w:p>
    <w:p w14:paraId="593329A0" w14:textId="77777777" w:rsidR="00DA5B0A" w:rsidRDefault="00000000" w:rsidP="005511CC">
      <w:pPr>
        <w:spacing w:line="240" w:lineRule="auto"/>
      </w:pPr>
      <w:r>
        <w:rPr>
          <w:color w:val="000000"/>
        </w:rPr>
        <w:t xml:space="preserve">      _currentAudio = new Audio(url);</w:t>
      </w:r>
    </w:p>
    <w:p w14:paraId="1AD0CFBF" w14:textId="77777777" w:rsidR="00DA5B0A" w:rsidRDefault="00000000" w:rsidP="005511CC">
      <w:pPr>
        <w:spacing w:line="240" w:lineRule="auto"/>
      </w:pPr>
      <w:r>
        <w:rPr>
          <w:color w:val="000000"/>
        </w:rPr>
        <w:t xml:space="preserve">      _currentAudio.volume = opts.volume || 1.0;</w:t>
      </w:r>
    </w:p>
    <w:p w14:paraId="57BE8616" w14:textId="77777777" w:rsidR="00DA5B0A" w:rsidRDefault="00000000" w:rsidP="005511CC">
      <w:pPr>
        <w:spacing w:line="240" w:lineRule="auto"/>
      </w:pPr>
      <w:r>
        <w:rPr>
          <w:color w:val="000000"/>
        </w:rPr>
        <w:t xml:space="preserve">      _currentAudio.playbackRate = opts.rate || 1.0;</w:t>
      </w:r>
    </w:p>
    <w:p w14:paraId="432AE092" w14:textId="77777777" w:rsidR="00DA5B0A" w:rsidRDefault="00000000" w:rsidP="005511CC">
      <w:pPr>
        <w:spacing w:line="240" w:lineRule="auto"/>
      </w:pPr>
      <w:r>
        <w:rPr>
          <w:i/>
          <w:color w:val="595959"/>
        </w:rPr>
        <w:t xml:space="preserve">      // v4.2 </w:t>
      </w:r>
      <w:r>
        <w:rPr>
          <w:i/>
          <w:color w:val="595959"/>
        </w:rPr>
        <w:t>改回静默</w:t>
      </w:r>
      <w:r>
        <w:rPr>
          <w:i/>
          <w:color w:val="595959"/>
        </w:rPr>
        <w:t xml:space="preserve"> catch</w:t>
      </w:r>
      <w:r>
        <w:rPr>
          <w:i/>
          <w:color w:val="595959"/>
        </w:rPr>
        <w:t>（之前的</w:t>
      </w:r>
      <w:r>
        <w:rPr>
          <w:i/>
          <w:color w:val="595959"/>
        </w:rPr>
        <w:t xml:space="preserve"> showAutoplayHint </w:t>
      </w:r>
      <w:r>
        <w:rPr>
          <w:i/>
          <w:color w:val="595959"/>
        </w:rPr>
        <w:t>弹窗被用户认为丑）。</w:t>
      </w:r>
    </w:p>
    <w:p w14:paraId="5EF60E10" w14:textId="77777777" w:rsidR="00DA5B0A" w:rsidRDefault="00000000" w:rsidP="005511CC">
      <w:pPr>
        <w:spacing w:line="240" w:lineRule="auto"/>
      </w:pPr>
      <w:r>
        <w:rPr>
          <w:i/>
          <w:color w:val="595959"/>
        </w:rPr>
        <w:t xml:space="preserve">      // welcome </w:t>
      </w:r>
      <w:r>
        <w:rPr>
          <w:i/>
          <w:color w:val="595959"/>
        </w:rPr>
        <w:t>改用</w:t>
      </w:r>
      <w:r>
        <w:rPr>
          <w:i/>
          <w:color w:val="595959"/>
        </w:rPr>
        <w:t xml:space="preserve"> 5 </w:t>
      </w:r>
      <w:r>
        <w:rPr>
          <w:i/>
          <w:color w:val="595959"/>
        </w:rPr>
        <w:t>秒延迟让用户有时间先点击页面，从而通过浏览器</w:t>
      </w:r>
      <w:r>
        <w:rPr>
          <w:i/>
          <w:color w:val="595959"/>
        </w:rPr>
        <w:t xml:space="preserve"> autoplay policy</w:t>
      </w:r>
      <w:r>
        <w:rPr>
          <w:i/>
          <w:color w:val="595959"/>
        </w:rPr>
        <w:t>。</w:t>
      </w:r>
    </w:p>
    <w:p w14:paraId="20867187" w14:textId="77777777" w:rsidR="00DA5B0A" w:rsidRDefault="00000000" w:rsidP="005511CC">
      <w:pPr>
        <w:spacing w:line="240" w:lineRule="auto"/>
      </w:pPr>
      <w:r>
        <w:rPr>
          <w:color w:val="000000"/>
        </w:rPr>
        <w:t xml:space="preserve">      _currentAudio.play().catch(err =&gt; { console.warn('[TTS] play failed:', err &amp;&amp; err.message); });</w:t>
      </w:r>
    </w:p>
    <w:p w14:paraId="60BE093B" w14:textId="77777777" w:rsidR="00DA5B0A" w:rsidRDefault="00000000" w:rsidP="005511CC">
      <w:pPr>
        <w:spacing w:line="240" w:lineRule="auto"/>
      </w:pPr>
      <w:r>
        <w:rPr>
          <w:color w:val="000000"/>
        </w:rPr>
        <w:t xml:space="preserve">      return _currentAudio;</w:t>
      </w:r>
    </w:p>
    <w:p w14:paraId="7574F752" w14:textId="77777777" w:rsidR="00DA5B0A" w:rsidRDefault="00000000" w:rsidP="005511CC">
      <w:pPr>
        <w:spacing w:line="240" w:lineRule="auto"/>
      </w:pPr>
      <w:r>
        <w:rPr>
          <w:color w:val="000000"/>
        </w:rPr>
        <w:t xml:space="preserve">    }</w:t>
      </w:r>
    </w:p>
    <w:p w14:paraId="2340EB4B" w14:textId="77777777" w:rsidR="00DA5B0A" w:rsidRDefault="00000000" w:rsidP="005511CC">
      <w:pPr>
        <w:spacing w:line="240" w:lineRule="auto"/>
      </w:pPr>
      <w:r>
        <w:rPr>
          <w:i/>
          <w:color w:val="595959"/>
        </w:rPr>
        <w:t xml:space="preserve">    // </w:t>
      </w:r>
      <w:r>
        <w:rPr>
          <w:i/>
          <w:color w:val="595959"/>
        </w:rPr>
        <w:t>兜底：浏览器原生</w:t>
      </w:r>
      <w:r>
        <w:rPr>
          <w:i/>
          <w:color w:val="595959"/>
        </w:rPr>
        <w:t xml:space="preserve"> Web Speech API</w:t>
      </w:r>
      <w:r>
        <w:rPr>
          <w:i/>
          <w:color w:val="595959"/>
        </w:rPr>
        <w:t>（仅在没有</w:t>
      </w:r>
      <w:r>
        <w:rPr>
          <w:i/>
          <w:color w:val="595959"/>
        </w:rPr>
        <w:t xml:space="preserve"> key </w:t>
      </w:r>
      <w:r>
        <w:rPr>
          <w:i/>
          <w:color w:val="595959"/>
        </w:rPr>
        <w:t>时使用，例如动态文本未来扩展）</w:t>
      </w:r>
    </w:p>
    <w:p w14:paraId="0C8F624F" w14:textId="77777777" w:rsidR="00DA5B0A" w:rsidRDefault="00000000" w:rsidP="005511CC">
      <w:pPr>
        <w:spacing w:line="240" w:lineRule="auto"/>
      </w:pPr>
      <w:r>
        <w:rPr>
          <w:color w:val="000000"/>
        </w:rPr>
        <w:t xml:space="preserve">    if(!('speechSynthesis' in window)) return alert(T('msg.noTTS') || '</w:t>
      </w:r>
      <w:r>
        <w:rPr>
          <w:color w:val="000000"/>
        </w:rPr>
        <w:t>当前浏览器不支持</w:t>
      </w:r>
      <w:r>
        <w:rPr>
          <w:color w:val="000000"/>
        </w:rPr>
        <w:t xml:space="preserve"> TTS</w:t>
      </w:r>
      <w:r>
        <w:rPr>
          <w:color w:val="000000"/>
        </w:rPr>
        <w:t>，建议用</w:t>
      </w:r>
      <w:r>
        <w:rPr>
          <w:color w:val="000000"/>
        </w:rPr>
        <w:t xml:space="preserve"> Chrome/Edge');</w:t>
      </w:r>
    </w:p>
    <w:p w14:paraId="73BB1DCE" w14:textId="77777777" w:rsidR="00DA5B0A" w:rsidRDefault="00000000" w:rsidP="005511CC">
      <w:pPr>
        <w:spacing w:line="240" w:lineRule="auto"/>
      </w:pPr>
      <w:r>
        <w:rPr>
          <w:color w:val="000000"/>
        </w:rPr>
        <w:t xml:space="preserve">    try{ window.speechSynthesis.cancel(); }catch(e){}</w:t>
      </w:r>
    </w:p>
    <w:p w14:paraId="6C734F03" w14:textId="77777777" w:rsidR="00DA5B0A" w:rsidRDefault="00000000" w:rsidP="005511CC">
      <w:pPr>
        <w:spacing w:line="240" w:lineRule="auto"/>
      </w:pPr>
      <w:r>
        <w:rPr>
          <w:color w:val="000000"/>
        </w:rPr>
        <w:t xml:space="preserve">    const u=new SpeechSynthesisUtterance(text);</w:t>
      </w:r>
    </w:p>
    <w:p w14:paraId="1EAB0494" w14:textId="77777777" w:rsidR="00DA5B0A" w:rsidRDefault="00000000" w:rsidP="005511CC">
      <w:pPr>
        <w:spacing w:line="240" w:lineRule="auto"/>
      </w:pPr>
      <w:r>
        <w:rPr>
          <w:color w:val="000000"/>
        </w:rPr>
        <w:t xml:space="preserve">    u.lang=opts.lang||'zh-CN'; u.rate=opts.rate||1.0; u.pitch=opts.pitch||1.0; u.volume=opts.volume||1.0;</w:t>
      </w:r>
    </w:p>
    <w:p w14:paraId="21DB5731" w14:textId="77777777" w:rsidR="00DA5B0A" w:rsidRDefault="00000000" w:rsidP="005511CC">
      <w:pPr>
        <w:spacing w:line="240" w:lineRule="auto"/>
      </w:pPr>
      <w:r>
        <w:rPr>
          <w:color w:val="000000"/>
        </w:rPr>
        <w:t xml:space="preserve">    const voices=window.speechSynthesis.getVoices();</w:t>
      </w:r>
    </w:p>
    <w:p w14:paraId="76ACB9D4" w14:textId="77777777" w:rsidR="00DA5B0A" w:rsidRDefault="00000000" w:rsidP="005511CC">
      <w:pPr>
        <w:spacing w:line="240" w:lineRule="auto"/>
      </w:pPr>
      <w:r>
        <w:rPr>
          <w:color w:val="000000"/>
        </w:rPr>
        <w:t xml:space="preserve">    const zh=voices.find(v=&gt;/zh|cmn/i.test(v.lang))||null;</w:t>
      </w:r>
    </w:p>
    <w:p w14:paraId="5B6201B6" w14:textId="77777777" w:rsidR="00DA5B0A" w:rsidRDefault="00000000" w:rsidP="005511CC">
      <w:pPr>
        <w:spacing w:line="240" w:lineRule="auto"/>
      </w:pPr>
      <w:r>
        <w:rPr>
          <w:color w:val="000000"/>
        </w:rPr>
        <w:t xml:space="preserve">    if(zh) u.voice=zh;</w:t>
      </w:r>
    </w:p>
    <w:p w14:paraId="59E87B28" w14:textId="77777777" w:rsidR="00DA5B0A" w:rsidRDefault="00000000" w:rsidP="005511CC">
      <w:pPr>
        <w:spacing w:line="240" w:lineRule="auto"/>
      </w:pPr>
      <w:r>
        <w:rPr>
          <w:color w:val="000000"/>
        </w:rPr>
        <w:t xml:space="preserve">    window.speechSynthesis.speak(u);</w:t>
      </w:r>
    </w:p>
    <w:p w14:paraId="46C997C8" w14:textId="77777777" w:rsidR="00DA5B0A" w:rsidRDefault="00000000" w:rsidP="005511CC">
      <w:pPr>
        <w:spacing w:line="240" w:lineRule="auto"/>
      </w:pPr>
      <w:r>
        <w:rPr>
          <w:color w:val="000000"/>
        </w:rPr>
        <w:t xml:space="preserve">    return u;</w:t>
      </w:r>
    </w:p>
    <w:p w14:paraId="3ED09CDD" w14:textId="77777777" w:rsidR="00DA5B0A" w:rsidRDefault="00000000" w:rsidP="005511CC">
      <w:pPr>
        <w:spacing w:line="240" w:lineRule="auto"/>
      </w:pPr>
      <w:r>
        <w:rPr>
          <w:color w:val="000000"/>
        </w:rPr>
        <w:t xml:space="preserve">  }</w:t>
      </w:r>
    </w:p>
    <w:p w14:paraId="641E8F84" w14:textId="77777777" w:rsidR="00DA5B0A" w:rsidRDefault="00000000" w:rsidP="005511CC">
      <w:pPr>
        <w:spacing w:line="240" w:lineRule="auto"/>
      </w:pPr>
      <w:r>
        <w:rPr>
          <w:color w:val="000000"/>
        </w:rPr>
        <w:t xml:space="preserve">  function stopTTS(){</w:t>
      </w:r>
    </w:p>
    <w:p w14:paraId="0374B4DE" w14:textId="77777777" w:rsidR="00DA5B0A" w:rsidRDefault="00000000" w:rsidP="005511CC">
      <w:pPr>
        <w:spacing w:line="240" w:lineRule="auto"/>
      </w:pPr>
      <w:r>
        <w:rPr>
          <w:color w:val="000000"/>
        </w:rPr>
        <w:lastRenderedPageBreak/>
        <w:t xml:space="preserve">    try{ if(_currentAudio){ _currentAudio.pause(); _currentAudio.currentTime = 0; } }catch(e){}</w:t>
      </w:r>
    </w:p>
    <w:p w14:paraId="2F4B4A11" w14:textId="77777777" w:rsidR="00DA5B0A" w:rsidRDefault="00000000" w:rsidP="005511CC">
      <w:pPr>
        <w:spacing w:line="240" w:lineRule="auto"/>
      </w:pPr>
      <w:r>
        <w:rPr>
          <w:color w:val="000000"/>
        </w:rPr>
        <w:t xml:space="preserve">    try{ window.speechSynthesis.cancel(); }catch(e){}</w:t>
      </w:r>
    </w:p>
    <w:p w14:paraId="76654876" w14:textId="77777777" w:rsidR="00DA5B0A" w:rsidRDefault="00000000" w:rsidP="005511CC">
      <w:pPr>
        <w:spacing w:line="240" w:lineRule="auto"/>
      </w:pPr>
      <w:r>
        <w:rPr>
          <w:color w:val="000000"/>
        </w:rPr>
        <w:t xml:space="preserve">  }</w:t>
      </w:r>
    </w:p>
    <w:p w14:paraId="2699D25A" w14:textId="77777777" w:rsidR="00DA5B0A" w:rsidRDefault="00DA5B0A" w:rsidP="005511CC">
      <w:pPr>
        <w:spacing w:line="240" w:lineRule="auto"/>
      </w:pPr>
    </w:p>
    <w:p w14:paraId="7627875B" w14:textId="77777777" w:rsidR="00DA5B0A" w:rsidRDefault="00000000" w:rsidP="005511CC">
      <w:pPr>
        <w:spacing w:line="240" w:lineRule="auto"/>
      </w:pPr>
      <w:r>
        <w:rPr>
          <w:i/>
          <w:color w:val="595959"/>
        </w:rPr>
        <w:t xml:space="preserve">  // ---- v1.2</w:t>
      </w:r>
      <w:r>
        <w:rPr>
          <w:i/>
          <w:color w:val="595959"/>
        </w:rPr>
        <w:t>：模型清单（用于</w:t>
      </w:r>
      <w:r>
        <w:rPr>
          <w:i/>
          <w:color w:val="595959"/>
        </w:rPr>
        <w:t xml:space="preserve"> AI </w:t>
      </w:r>
      <w:r>
        <w:rPr>
          <w:i/>
          <w:color w:val="595959"/>
        </w:rPr>
        <w:t>设置下拉框）</w:t>
      </w:r>
      <w:r>
        <w:rPr>
          <w:i/>
          <w:color w:val="595959"/>
        </w:rPr>
        <w:t>----</w:t>
      </w:r>
    </w:p>
    <w:p w14:paraId="6580A4E5" w14:textId="77777777" w:rsidR="00DA5B0A" w:rsidRDefault="00000000" w:rsidP="005511CC">
      <w:pPr>
        <w:spacing w:line="240" w:lineRule="auto"/>
      </w:pPr>
      <w:r>
        <w:rPr>
          <w:color w:val="000000"/>
        </w:rPr>
        <w:t xml:space="preserve">  const MODEL_LISTS = {</w:t>
      </w:r>
    </w:p>
    <w:p w14:paraId="1342C255" w14:textId="77777777" w:rsidR="00DA5B0A" w:rsidRDefault="00000000" w:rsidP="005511CC">
      <w:pPr>
        <w:spacing w:line="240" w:lineRule="auto"/>
      </w:pPr>
      <w:r>
        <w:rPr>
          <w:color w:val="000000"/>
        </w:rPr>
        <w:t xml:space="preserve">    zhipu: [</w:t>
      </w:r>
    </w:p>
    <w:p w14:paraId="0325E1E4" w14:textId="77777777" w:rsidR="00DA5B0A" w:rsidRDefault="00000000" w:rsidP="005511CC">
      <w:pPr>
        <w:spacing w:line="240" w:lineRule="auto"/>
      </w:pPr>
      <w:r>
        <w:rPr>
          <w:color w:val="000000"/>
        </w:rPr>
        <w:t xml:space="preserve">      {v:'GLM-5.3-FlashX',   tag:'</w:t>
      </w:r>
      <w:r>
        <w:rPr>
          <w:color w:val="000000"/>
        </w:rPr>
        <w:t>超高速</w:t>
      </w:r>
      <w:r>
        <w:rPr>
          <w:color w:val="000000"/>
        </w:rPr>
        <w:t>'},</w:t>
      </w:r>
    </w:p>
    <w:p w14:paraId="5F57A558" w14:textId="77777777" w:rsidR="00DA5B0A" w:rsidRDefault="00000000" w:rsidP="005511CC">
      <w:pPr>
        <w:spacing w:line="240" w:lineRule="auto"/>
      </w:pPr>
      <w:r>
        <w:rPr>
          <w:color w:val="000000"/>
        </w:rPr>
        <w:t xml:space="preserve">      {v:'GLM-5.3',          tag:'</w:t>
      </w:r>
      <w:r>
        <w:rPr>
          <w:color w:val="000000"/>
        </w:rPr>
        <w:t>旗舰</w:t>
      </w:r>
      <w:r>
        <w:rPr>
          <w:color w:val="000000"/>
        </w:rPr>
        <w:t>'},</w:t>
      </w:r>
    </w:p>
    <w:p w14:paraId="406EFFAE" w14:textId="77777777" w:rsidR="00DA5B0A" w:rsidRDefault="00000000" w:rsidP="005511CC">
      <w:pPr>
        <w:spacing w:line="240" w:lineRule="auto"/>
      </w:pPr>
      <w:r>
        <w:rPr>
          <w:color w:val="000000"/>
        </w:rPr>
        <w:t xml:space="preserve">      {v:'GLM-5.3-Flash',    tag:'</w:t>
      </w:r>
      <w:r>
        <w:rPr>
          <w:color w:val="000000"/>
        </w:rPr>
        <w:t>性价比</w:t>
      </w:r>
      <w:r>
        <w:rPr>
          <w:color w:val="000000"/>
        </w:rPr>
        <w:t>'},</w:t>
      </w:r>
    </w:p>
    <w:p w14:paraId="7D539777" w14:textId="77777777" w:rsidR="00DA5B0A" w:rsidRDefault="00000000" w:rsidP="005511CC">
      <w:pPr>
        <w:spacing w:line="240" w:lineRule="auto"/>
      </w:pPr>
      <w:r>
        <w:rPr>
          <w:color w:val="000000"/>
        </w:rPr>
        <w:t xml:space="preserve">      {v:'GLM-4.7-Flash',    tag:'</w:t>
      </w:r>
      <w:r>
        <w:rPr>
          <w:color w:val="000000"/>
        </w:rPr>
        <w:t>免费</w:t>
      </w:r>
      <w:r>
        <w:rPr>
          <w:color w:val="000000"/>
        </w:rPr>
        <w:t>'},</w:t>
      </w:r>
    </w:p>
    <w:p w14:paraId="0AE6A798" w14:textId="77777777" w:rsidR="00DA5B0A" w:rsidRDefault="00000000" w:rsidP="005511CC">
      <w:pPr>
        <w:spacing w:line="240" w:lineRule="auto"/>
      </w:pPr>
      <w:r>
        <w:rPr>
          <w:color w:val="000000"/>
        </w:rPr>
        <w:t xml:space="preserve">      {v:'GLM-4.5-Air'}</w:t>
      </w:r>
    </w:p>
    <w:p w14:paraId="4DB83355" w14:textId="77777777" w:rsidR="00DA5B0A" w:rsidRDefault="00000000" w:rsidP="005511CC">
      <w:pPr>
        <w:spacing w:line="240" w:lineRule="auto"/>
      </w:pPr>
      <w:r>
        <w:rPr>
          <w:color w:val="000000"/>
        </w:rPr>
        <w:t xml:space="preserve">    ],</w:t>
      </w:r>
    </w:p>
    <w:p w14:paraId="2E9617CD" w14:textId="77777777" w:rsidR="00DA5B0A" w:rsidRDefault="00000000" w:rsidP="005511CC">
      <w:pPr>
        <w:spacing w:line="240" w:lineRule="auto"/>
      </w:pPr>
      <w:r>
        <w:rPr>
          <w:color w:val="000000"/>
        </w:rPr>
        <w:t xml:space="preserve">    deepseek: [</w:t>
      </w:r>
    </w:p>
    <w:p w14:paraId="4F1BD7BB" w14:textId="77777777" w:rsidR="00DA5B0A" w:rsidRDefault="00000000" w:rsidP="005511CC">
      <w:pPr>
        <w:spacing w:line="240" w:lineRule="auto"/>
      </w:pPr>
      <w:r>
        <w:rPr>
          <w:i/>
          <w:color w:val="595959"/>
        </w:rPr>
        <w:t xml:space="preserve">      /* V4.9.1</w:t>
      </w:r>
      <w:r>
        <w:rPr>
          <w:i/>
          <w:color w:val="595959"/>
        </w:rPr>
        <w:t>：只保留</w:t>
      </w:r>
      <w:r>
        <w:rPr>
          <w:i/>
          <w:color w:val="595959"/>
        </w:rPr>
        <w:t xml:space="preserve"> v4.1-flash</w:t>
      </w:r>
      <w:r>
        <w:rPr>
          <w:i/>
          <w:color w:val="595959"/>
        </w:rPr>
        <w:t>；</w:t>
      </w:r>
      <w:r>
        <w:rPr>
          <w:i/>
          <w:color w:val="595959"/>
        </w:rPr>
        <w:t xml:space="preserve">v4-pro / v4-flash </w:t>
      </w:r>
      <w:r>
        <w:rPr>
          <w:i/>
          <w:color w:val="595959"/>
        </w:rPr>
        <w:t>已从列表移除（老配置由</w:t>
      </w:r>
      <w:r>
        <w:rPr>
          <w:i/>
          <w:color w:val="595959"/>
        </w:rPr>
        <w:t xml:space="preserve"> loadCfg </w:t>
      </w:r>
      <w:r>
        <w:rPr>
          <w:i/>
          <w:color w:val="595959"/>
        </w:rPr>
        <w:t>自动迁移）</w:t>
      </w:r>
      <w:r>
        <w:rPr>
          <w:i/>
          <w:color w:val="595959"/>
        </w:rPr>
        <w:t xml:space="preserve"> */</w:t>
      </w:r>
    </w:p>
    <w:p w14:paraId="7A300CFA" w14:textId="77777777" w:rsidR="00DA5B0A" w:rsidRDefault="00000000" w:rsidP="005511CC">
      <w:pPr>
        <w:spacing w:line="240" w:lineRule="auto"/>
      </w:pPr>
      <w:r>
        <w:rPr>
          <w:color w:val="000000"/>
        </w:rPr>
        <w:t xml:space="preserve">      {v:'deepseek-v4.1-flash'}</w:t>
      </w:r>
    </w:p>
    <w:p w14:paraId="206ED02D" w14:textId="77777777" w:rsidR="00DA5B0A" w:rsidRDefault="00000000" w:rsidP="005511CC">
      <w:pPr>
        <w:spacing w:line="240" w:lineRule="auto"/>
      </w:pPr>
      <w:r>
        <w:rPr>
          <w:color w:val="000000"/>
        </w:rPr>
        <w:t xml:space="preserve">    ],</w:t>
      </w:r>
    </w:p>
    <w:p w14:paraId="563523D7" w14:textId="77777777" w:rsidR="00DA5B0A" w:rsidRDefault="00000000" w:rsidP="005511CC">
      <w:pPr>
        <w:spacing w:line="240" w:lineRule="auto"/>
      </w:pPr>
      <w:r>
        <w:rPr>
          <w:color w:val="000000"/>
        </w:rPr>
        <w:t xml:space="preserve">    minimax: [</w:t>
      </w:r>
    </w:p>
    <w:p w14:paraId="4FACD29C" w14:textId="77777777" w:rsidR="00DA5B0A" w:rsidRDefault="00000000" w:rsidP="005511CC">
      <w:pPr>
        <w:spacing w:line="240" w:lineRule="auto"/>
      </w:pPr>
      <w:r>
        <w:rPr>
          <w:color w:val="000000"/>
        </w:rPr>
        <w:t xml:space="preserve">      {v:'MiniMax-M3',           tag:'</w:t>
      </w:r>
      <w:r>
        <w:rPr>
          <w:color w:val="000000"/>
        </w:rPr>
        <w:t>旗舰</w:t>
      </w:r>
      <w:r>
        <w:rPr>
          <w:color w:val="000000"/>
        </w:rPr>
        <w:t>'},</w:t>
      </w:r>
    </w:p>
    <w:p w14:paraId="34188CE7" w14:textId="77777777" w:rsidR="00DA5B0A" w:rsidRDefault="00000000" w:rsidP="005511CC">
      <w:pPr>
        <w:spacing w:line="240" w:lineRule="auto"/>
      </w:pPr>
      <w:r>
        <w:rPr>
          <w:color w:val="000000"/>
        </w:rPr>
        <w:t xml:space="preserve">      {v:'MiniMax-M2.7'}</w:t>
      </w:r>
    </w:p>
    <w:p w14:paraId="2CE258C7" w14:textId="77777777" w:rsidR="00DA5B0A" w:rsidRDefault="00000000" w:rsidP="005511CC">
      <w:pPr>
        <w:spacing w:line="240" w:lineRule="auto"/>
      </w:pPr>
      <w:r>
        <w:rPr>
          <w:color w:val="000000"/>
        </w:rPr>
        <w:t xml:space="preserve">    ],</w:t>
      </w:r>
    </w:p>
    <w:p w14:paraId="0274A27D" w14:textId="77777777" w:rsidR="00DA5B0A" w:rsidRDefault="00000000" w:rsidP="005511CC">
      <w:pPr>
        <w:spacing w:line="240" w:lineRule="auto"/>
      </w:pPr>
      <w:r>
        <w:rPr>
          <w:color w:val="000000"/>
        </w:rPr>
        <w:t xml:space="preserve">    kimi: [</w:t>
      </w:r>
    </w:p>
    <w:p w14:paraId="4F8A40DE" w14:textId="77777777" w:rsidR="00DA5B0A" w:rsidRDefault="00000000" w:rsidP="005511CC">
      <w:pPr>
        <w:spacing w:line="240" w:lineRule="auto"/>
      </w:pPr>
      <w:r>
        <w:rPr>
          <w:color w:val="000000"/>
        </w:rPr>
        <w:t xml:space="preserve">      {v:'kimi-K3',              tag:'</w:t>
      </w:r>
      <w:r>
        <w:rPr>
          <w:color w:val="000000"/>
        </w:rPr>
        <w:t>旗舰</w:t>
      </w:r>
      <w:r>
        <w:rPr>
          <w:color w:val="000000"/>
        </w:rPr>
        <w:t>'},</w:t>
      </w:r>
    </w:p>
    <w:p w14:paraId="05E76BFB" w14:textId="77777777" w:rsidR="00DA5B0A" w:rsidRDefault="00000000" w:rsidP="005511CC">
      <w:pPr>
        <w:spacing w:line="240" w:lineRule="auto"/>
      </w:pPr>
      <w:r>
        <w:rPr>
          <w:color w:val="000000"/>
        </w:rPr>
        <w:t xml:space="preserve">      {v:'kimi-k2.8-preview'},</w:t>
      </w:r>
    </w:p>
    <w:p w14:paraId="1A2632CF" w14:textId="77777777" w:rsidR="00DA5B0A" w:rsidRDefault="00000000" w:rsidP="005511CC">
      <w:pPr>
        <w:spacing w:line="240" w:lineRule="auto"/>
      </w:pPr>
      <w:r>
        <w:rPr>
          <w:color w:val="000000"/>
        </w:rPr>
        <w:t xml:space="preserve">      {v:'kimi-k2.7-code'},</w:t>
      </w:r>
    </w:p>
    <w:p w14:paraId="4677F2A2" w14:textId="77777777" w:rsidR="00DA5B0A" w:rsidRDefault="00000000" w:rsidP="005511CC">
      <w:pPr>
        <w:spacing w:line="240" w:lineRule="auto"/>
      </w:pPr>
      <w:r>
        <w:rPr>
          <w:color w:val="000000"/>
        </w:rPr>
        <w:t xml:space="preserve">      {v:'kimi-k2.6'}</w:t>
      </w:r>
    </w:p>
    <w:p w14:paraId="02A41CFA" w14:textId="77777777" w:rsidR="00DA5B0A" w:rsidRDefault="00000000" w:rsidP="005511CC">
      <w:pPr>
        <w:spacing w:line="240" w:lineRule="auto"/>
      </w:pPr>
      <w:r>
        <w:rPr>
          <w:color w:val="000000"/>
        </w:rPr>
        <w:t xml:space="preserve">    ],</w:t>
      </w:r>
    </w:p>
    <w:p w14:paraId="6CF85A6A" w14:textId="77777777" w:rsidR="00DA5B0A" w:rsidRDefault="00000000" w:rsidP="005511CC">
      <w:pPr>
        <w:spacing w:line="240" w:lineRule="auto"/>
      </w:pPr>
      <w:r>
        <w:rPr>
          <w:color w:val="000000"/>
        </w:rPr>
        <w:t xml:space="preserve">    openai: [</w:t>
      </w:r>
    </w:p>
    <w:p w14:paraId="0EB18C2D" w14:textId="77777777" w:rsidR="00DA5B0A" w:rsidRDefault="00000000" w:rsidP="005511CC">
      <w:pPr>
        <w:spacing w:line="240" w:lineRule="auto"/>
      </w:pPr>
      <w:r>
        <w:rPr>
          <w:color w:val="000000"/>
        </w:rPr>
        <w:t xml:space="preserve">      {v:'gpt-6-astra',          tag:'</w:t>
      </w:r>
      <w:r>
        <w:rPr>
          <w:color w:val="000000"/>
        </w:rPr>
        <w:t>旗舰</w:t>
      </w:r>
      <w:r>
        <w:rPr>
          <w:color w:val="000000"/>
        </w:rPr>
        <w:t>'},</w:t>
      </w:r>
    </w:p>
    <w:p w14:paraId="4C5B4189" w14:textId="77777777" w:rsidR="00DA5B0A" w:rsidRDefault="00000000" w:rsidP="005511CC">
      <w:pPr>
        <w:spacing w:line="240" w:lineRule="auto"/>
      </w:pPr>
      <w:r>
        <w:rPr>
          <w:i/>
          <w:color w:val="595959"/>
        </w:rPr>
        <w:t xml:space="preserve">      /* V6.5.1</w:t>
      </w:r>
      <w:r>
        <w:rPr>
          <w:i/>
          <w:color w:val="595959"/>
        </w:rPr>
        <w:t>：新增</w:t>
      </w:r>
      <w:r>
        <w:rPr>
          <w:i/>
          <w:color w:val="595959"/>
        </w:rPr>
        <w:t xml:space="preserve"> gpt-6 </w:t>
      </w:r>
      <w:r>
        <w:rPr>
          <w:i/>
          <w:color w:val="595959"/>
        </w:rPr>
        <w:t>系列（</w:t>
      </w:r>
      <w:r>
        <w:rPr>
          <w:i/>
          <w:color w:val="595959"/>
        </w:rPr>
        <w:t>sol / luna</w:t>
      </w:r>
      <w:r>
        <w:rPr>
          <w:i/>
          <w:color w:val="595959"/>
        </w:rPr>
        <w:t>），与上一代</w:t>
      </w:r>
      <w:r>
        <w:rPr>
          <w:i/>
          <w:color w:val="595959"/>
        </w:rPr>
        <w:t xml:space="preserve"> gpt-5.6 </w:t>
      </w:r>
      <w:r>
        <w:rPr>
          <w:i/>
          <w:color w:val="595959"/>
        </w:rPr>
        <w:t>并存</w:t>
      </w:r>
      <w:r>
        <w:rPr>
          <w:i/>
          <w:color w:val="595959"/>
        </w:rPr>
        <w:t xml:space="preserve"> */</w:t>
      </w:r>
    </w:p>
    <w:p w14:paraId="63EDFE88" w14:textId="77777777" w:rsidR="00DA5B0A" w:rsidRDefault="00000000" w:rsidP="005511CC">
      <w:pPr>
        <w:spacing w:line="240" w:lineRule="auto"/>
      </w:pPr>
      <w:r>
        <w:rPr>
          <w:color w:val="000000"/>
        </w:rPr>
        <w:t xml:space="preserve">      {v:'gpt-6-sol'},</w:t>
      </w:r>
    </w:p>
    <w:p w14:paraId="3C4A9879" w14:textId="77777777" w:rsidR="00DA5B0A" w:rsidRDefault="00000000" w:rsidP="005511CC">
      <w:pPr>
        <w:spacing w:line="240" w:lineRule="auto"/>
      </w:pPr>
      <w:r>
        <w:rPr>
          <w:color w:val="000000"/>
        </w:rPr>
        <w:t xml:space="preserve">      {v:'gpt-6-luna'},</w:t>
      </w:r>
    </w:p>
    <w:p w14:paraId="14C83778" w14:textId="77777777" w:rsidR="00DA5B0A" w:rsidRDefault="00000000" w:rsidP="005511CC">
      <w:pPr>
        <w:spacing w:line="240" w:lineRule="auto"/>
      </w:pPr>
      <w:r>
        <w:rPr>
          <w:color w:val="000000"/>
        </w:rPr>
        <w:t xml:space="preserve">      {v:'gpt-5.6-sol'},</w:t>
      </w:r>
    </w:p>
    <w:p w14:paraId="6004C471" w14:textId="77777777" w:rsidR="00DA5B0A" w:rsidRDefault="00000000" w:rsidP="005511CC">
      <w:pPr>
        <w:spacing w:line="240" w:lineRule="auto"/>
      </w:pPr>
      <w:r>
        <w:rPr>
          <w:color w:val="000000"/>
        </w:rPr>
        <w:t xml:space="preserve">      {v:'gpt-5.6-luna'}</w:t>
      </w:r>
    </w:p>
    <w:p w14:paraId="31F118B0" w14:textId="77777777" w:rsidR="00DA5B0A" w:rsidRDefault="00000000" w:rsidP="005511CC">
      <w:pPr>
        <w:spacing w:line="240" w:lineRule="auto"/>
      </w:pPr>
      <w:r>
        <w:rPr>
          <w:color w:val="000000"/>
        </w:rPr>
        <w:t xml:space="preserve">    ],</w:t>
      </w:r>
    </w:p>
    <w:p w14:paraId="094CF886" w14:textId="77777777" w:rsidR="00DA5B0A" w:rsidRDefault="00000000" w:rsidP="005511CC">
      <w:pPr>
        <w:spacing w:line="240" w:lineRule="auto"/>
      </w:pPr>
      <w:r>
        <w:rPr>
          <w:color w:val="000000"/>
        </w:rPr>
        <w:t xml:space="preserve">    anthropic: [</w:t>
      </w:r>
    </w:p>
    <w:p w14:paraId="68E6E553" w14:textId="77777777" w:rsidR="00DA5B0A" w:rsidRDefault="00000000" w:rsidP="005511CC">
      <w:pPr>
        <w:spacing w:line="240" w:lineRule="auto"/>
      </w:pPr>
      <w:r>
        <w:rPr>
          <w:color w:val="000000"/>
        </w:rPr>
        <w:t xml:space="preserve">      {v:'claude-fable-5.1',       tag:'</w:t>
      </w:r>
      <w:r>
        <w:rPr>
          <w:color w:val="000000"/>
        </w:rPr>
        <w:t>旗舰</w:t>
      </w:r>
      <w:r>
        <w:rPr>
          <w:color w:val="000000"/>
        </w:rPr>
        <w:t>'},</w:t>
      </w:r>
    </w:p>
    <w:p w14:paraId="7CF88747" w14:textId="77777777" w:rsidR="00DA5B0A" w:rsidRDefault="00000000" w:rsidP="005511CC">
      <w:pPr>
        <w:spacing w:line="240" w:lineRule="auto"/>
      </w:pPr>
      <w:r>
        <w:rPr>
          <w:i/>
          <w:color w:val="595959"/>
        </w:rPr>
        <w:t xml:space="preserve">      /* V6.5.1</w:t>
      </w:r>
      <w:r>
        <w:rPr>
          <w:i/>
          <w:color w:val="595959"/>
        </w:rPr>
        <w:t>：新增</w:t>
      </w:r>
      <w:r>
        <w:rPr>
          <w:i/>
          <w:color w:val="595959"/>
        </w:rPr>
        <w:t xml:space="preserve"> claude-opus-5.5 */</w:t>
      </w:r>
    </w:p>
    <w:p w14:paraId="656A9EBC" w14:textId="77777777" w:rsidR="00DA5B0A" w:rsidRDefault="00000000" w:rsidP="005511CC">
      <w:pPr>
        <w:spacing w:line="240" w:lineRule="auto"/>
      </w:pPr>
      <w:r>
        <w:rPr>
          <w:color w:val="000000"/>
        </w:rPr>
        <w:t xml:space="preserve">      {v:'claude-opus-5.5'},</w:t>
      </w:r>
    </w:p>
    <w:p w14:paraId="46587A86" w14:textId="77777777" w:rsidR="00DA5B0A" w:rsidRDefault="00000000" w:rsidP="005511CC">
      <w:pPr>
        <w:spacing w:line="240" w:lineRule="auto"/>
      </w:pPr>
      <w:r>
        <w:rPr>
          <w:color w:val="000000"/>
        </w:rPr>
        <w:t xml:space="preserve">      {v:'claude-opus-5'}</w:t>
      </w:r>
    </w:p>
    <w:p w14:paraId="4B61338E" w14:textId="77777777" w:rsidR="00DA5B0A" w:rsidRDefault="00000000" w:rsidP="005511CC">
      <w:pPr>
        <w:spacing w:line="240" w:lineRule="auto"/>
      </w:pPr>
      <w:r>
        <w:rPr>
          <w:color w:val="000000"/>
        </w:rPr>
        <w:t xml:space="preserve">    ]</w:t>
      </w:r>
    </w:p>
    <w:p w14:paraId="6B03B65C" w14:textId="77777777" w:rsidR="00DA5B0A" w:rsidRDefault="00000000" w:rsidP="005511CC">
      <w:pPr>
        <w:spacing w:line="240" w:lineRule="auto"/>
      </w:pPr>
      <w:r>
        <w:rPr>
          <w:color w:val="000000"/>
        </w:rPr>
        <w:t xml:space="preserve">  };</w:t>
      </w:r>
    </w:p>
    <w:p w14:paraId="0877D738" w14:textId="77777777" w:rsidR="00DA5B0A" w:rsidRDefault="00000000" w:rsidP="005511CC">
      <w:pPr>
        <w:spacing w:line="240" w:lineRule="auto"/>
      </w:pPr>
      <w:r>
        <w:rPr>
          <w:color w:val="000000"/>
        </w:rPr>
        <w:t xml:space="preserve">  const DEFAULT_MODELS = {</w:t>
      </w:r>
    </w:p>
    <w:p w14:paraId="7888331E" w14:textId="77777777" w:rsidR="00DA5B0A" w:rsidRDefault="00000000" w:rsidP="005511CC">
      <w:pPr>
        <w:spacing w:line="240" w:lineRule="auto"/>
      </w:pPr>
      <w:r>
        <w:rPr>
          <w:color w:val="000000"/>
        </w:rPr>
        <w:t xml:space="preserve">    zhipu:'GLM-4.7-Flash',</w:t>
      </w:r>
    </w:p>
    <w:p w14:paraId="1C1DF372" w14:textId="77777777" w:rsidR="00DA5B0A" w:rsidRDefault="00000000" w:rsidP="005511CC">
      <w:pPr>
        <w:spacing w:line="240" w:lineRule="auto"/>
      </w:pPr>
      <w:r>
        <w:rPr>
          <w:color w:val="000000"/>
        </w:rPr>
        <w:t xml:space="preserve">    deepseek:'deepseek-v4.1-flash',</w:t>
      </w:r>
    </w:p>
    <w:p w14:paraId="44112578" w14:textId="77777777" w:rsidR="00DA5B0A" w:rsidRDefault="00000000" w:rsidP="005511CC">
      <w:pPr>
        <w:spacing w:line="240" w:lineRule="auto"/>
      </w:pPr>
      <w:r>
        <w:rPr>
          <w:color w:val="000000"/>
        </w:rPr>
        <w:t xml:space="preserve">    minimax:'MiniMax-M3',</w:t>
      </w:r>
    </w:p>
    <w:p w14:paraId="60D74A41" w14:textId="77777777" w:rsidR="00DA5B0A" w:rsidRDefault="00000000" w:rsidP="005511CC">
      <w:pPr>
        <w:spacing w:line="240" w:lineRule="auto"/>
      </w:pPr>
      <w:r>
        <w:rPr>
          <w:color w:val="000000"/>
        </w:rPr>
        <w:t xml:space="preserve">    kimi:'kimi-k2.6',</w:t>
      </w:r>
    </w:p>
    <w:p w14:paraId="3E487B67" w14:textId="77777777" w:rsidR="00DA5B0A" w:rsidRDefault="00000000" w:rsidP="005511CC">
      <w:pPr>
        <w:spacing w:line="240" w:lineRule="auto"/>
      </w:pPr>
      <w:r>
        <w:rPr>
          <w:color w:val="000000"/>
        </w:rPr>
        <w:t xml:space="preserve">    openai:'gpt-5.6-luna',</w:t>
      </w:r>
    </w:p>
    <w:p w14:paraId="7DB2E572" w14:textId="77777777" w:rsidR="00DA5B0A" w:rsidRDefault="00000000" w:rsidP="005511CC">
      <w:pPr>
        <w:spacing w:line="240" w:lineRule="auto"/>
      </w:pPr>
      <w:r>
        <w:rPr>
          <w:color w:val="000000"/>
        </w:rPr>
        <w:t xml:space="preserve">    anthropic:'claude-fable-5.1'</w:t>
      </w:r>
    </w:p>
    <w:p w14:paraId="53194E1C" w14:textId="77777777" w:rsidR="00DA5B0A" w:rsidRDefault="00000000" w:rsidP="005511CC">
      <w:pPr>
        <w:spacing w:line="240" w:lineRule="auto"/>
      </w:pPr>
      <w:r>
        <w:rPr>
          <w:color w:val="000000"/>
        </w:rPr>
        <w:t xml:space="preserve">  };</w:t>
      </w:r>
    </w:p>
    <w:p w14:paraId="0CD66037" w14:textId="77777777" w:rsidR="00DA5B0A" w:rsidRDefault="00DA5B0A" w:rsidP="005511CC">
      <w:pPr>
        <w:spacing w:line="240" w:lineRule="auto"/>
      </w:pPr>
    </w:p>
    <w:p w14:paraId="1735E1DE" w14:textId="77777777" w:rsidR="00DA5B0A" w:rsidRDefault="00000000" w:rsidP="005511CC">
      <w:pPr>
        <w:spacing w:line="240" w:lineRule="auto"/>
      </w:pPr>
      <w:r>
        <w:rPr>
          <w:i/>
          <w:color w:val="595959"/>
        </w:rPr>
        <w:t xml:space="preserve">  // ============================================================</w:t>
      </w:r>
    </w:p>
    <w:p w14:paraId="0926CADB" w14:textId="77777777" w:rsidR="00DA5B0A" w:rsidRDefault="00000000" w:rsidP="005511CC">
      <w:pPr>
        <w:spacing w:line="240" w:lineRule="auto"/>
      </w:pPr>
      <w:r>
        <w:rPr>
          <w:i/>
          <w:color w:val="595959"/>
        </w:rPr>
        <w:t xml:space="preserve">  // v2.0 </w:t>
      </w:r>
      <w:r>
        <w:rPr>
          <w:i/>
          <w:color w:val="595959"/>
        </w:rPr>
        <w:t>内置知识库：苏科版</w:t>
      </w:r>
      <w:r>
        <w:rPr>
          <w:i/>
          <w:color w:val="595959"/>
        </w:rPr>
        <w:t>2024</w:t>
      </w:r>
      <w:r>
        <w:rPr>
          <w:i/>
          <w:color w:val="595959"/>
        </w:rPr>
        <w:t>新版初中物理</w:t>
      </w:r>
      <w:r>
        <w:rPr>
          <w:i/>
          <w:color w:val="595959"/>
        </w:rPr>
        <w:t xml:space="preserve"> </w:t>
      </w:r>
      <w:r>
        <w:rPr>
          <w:i/>
          <w:color w:val="595959"/>
        </w:rPr>
        <w:t>八年级上册</w:t>
      </w:r>
      <w:r>
        <w:rPr>
          <w:i/>
          <w:color w:val="595959"/>
        </w:rPr>
        <w:t xml:space="preserve"> </w:t>
      </w:r>
      <w:r>
        <w:rPr>
          <w:i/>
          <w:color w:val="595959"/>
        </w:rPr>
        <w:t>第二、三章（光学）</w:t>
      </w:r>
    </w:p>
    <w:p w14:paraId="3040F8CB" w14:textId="77777777" w:rsidR="00DA5B0A" w:rsidRDefault="00000000" w:rsidP="005511CC">
      <w:pPr>
        <w:spacing w:line="240" w:lineRule="auto"/>
      </w:pPr>
      <w:r>
        <w:rPr>
          <w:i/>
          <w:color w:val="595959"/>
        </w:rPr>
        <w:t xml:space="preserve">  // </w:t>
      </w:r>
      <w:r>
        <w:rPr>
          <w:i/>
          <w:color w:val="595959"/>
        </w:rPr>
        <w:t>用途：</w:t>
      </w:r>
      <w:r>
        <w:rPr>
          <w:i/>
          <w:color w:val="595959"/>
        </w:rPr>
        <w:t xml:space="preserve">① </w:t>
      </w:r>
      <w:r>
        <w:rPr>
          <w:i/>
          <w:color w:val="595959"/>
        </w:rPr>
        <w:t>无</w:t>
      </w:r>
      <w:r>
        <w:rPr>
          <w:i/>
          <w:color w:val="595959"/>
        </w:rPr>
        <w:t xml:space="preserve"> Key/</w:t>
      </w:r>
      <w:r>
        <w:rPr>
          <w:i/>
          <w:color w:val="595959"/>
        </w:rPr>
        <w:t>断网时本地兜底回答</w:t>
      </w:r>
      <w:r>
        <w:rPr>
          <w:i/>
          <w:color w:val="595959"/>
        </w:rPr>
        <w:t xml:space="preserve"> ② Socratic </w:t>
      </w:r>
      <w:r>
        <w:rPr>
          <w:i/>
          <w:color w:val="595959"/>
        </w:rPr>
        <w:t>三段式的追问</w:t>
      </w:r>
      <w:r>
        <w:rPr>
          <w:i/>
          <w:color w:val="595959"/>
        </w:rPr>
        <w:t>/</w:t>
      </w:r>
      <w:r>
        <w:rPr>
          <w:i/>
          <w:color w:val="595959"/>
        </w:rPr>
        <w:t>提示素材</w:t>
      </w:r>
      <w:r>
        <w:rPr>
          <w:i/>
          <w:color w:val="595959"/>
        </w:rPr>
        <w:t xml:space="preserve"> ③ AI </w:t>
      </w:r>
      <w:r>
        <w:rPr>
          <w:i/>
          <w:color w:val="595959"/>
        </w:rPr>
        <w:t>回答的知识依据注入</w:t>
      </w:r>
    </w:p>
    <w:p w14:paraId="4795574A" w14:textId="77777777" w:rsidR="00DA5B0A" w:rsidRDefault="00000000" w:rsidP="005511CC">
      <w:pPr>
        <w:spacing w:line="240" w:lineRule="auto"/>
      </w:pPr>
      <w:r>
        <w:rPr>
          <w:i/>
          <w:color w:val="595959"/>
        </w:rPr>
        <w:t xml:space="preserve">  // </w:t>
      </w:r>
      <w:r>
        <w:rPr>
          <w:i/>
          <w:color w:val="595959"/>
        </w:rPr>
        <w:t>结构：</w:t>
      </w:r>
      <w:r>
        <w:rPr>
          <w:i/>
          <w:color w:val="595959"/>
        </w:rPr>
        <w:t xml:space="preserve">chapter </w:t>
      </w:r>
      <w:r>
        <w:rPr>
          <w:i/>
          <w:color w:val="595959"/>
        </w:rPr>
        <w:t>章节</w:t>
      </w:r>
      <w:r>
        <w:rPr>
          <w:i/>
          <w:color w:val="595959"/>
        </w:rPr>
        <w:t xml:space="preserve"> | title </w:t>
      </w:r>
      <w:r>
        <w:rPr>
          <w:i/>
          <w:color w:val="595959"/>
        </w:rPr>
        <w:t>知识点</w:t>
      </w:r>
      <w:r>
        <w:rPr>
          <w:i/>
          <w:color w:val="595959"/>
        </w:rPr>
        <w:t xml:space="preserve"> | keywords </w:t>
      </w:r>
      <w:r>
        <w:rPr>
          <w:i/>
          <w:color w:val="595959"/>
        </w:rPr>
        <w:t>检索词</w:t>
      </w:r>
      <w:r>
        <w:rPr>
          <w:i/>
          <w:color w:val="595959"/>
        </w:rPr>
        <w:t xml:space="preserve"> | textbook </w:t>
      </w:r>
      <w:r>
        <w:rPr>
          <w:i/>
          <w:color w:val="595959"/>
        </w:rPr>
        <w:t>教材级表述</w:t>
      </w:r>
    </w:p>
    <w:p w14:paraId="4742A007" w14:textId="77777777" w:rsidR="00DA5B0A" w:rsidRDefault="00000000" w:rsidP="005511CC">
      <w:pPr>
        <w:spacing w:line="240" w:lineRule="auto"/>
      </w:pPr>
      <w:r>
        <w:rPr>
          <w:i/>
          <w:color w:val="595959"/>
        </w:rPr>
        <w:t xml:space="preserve">  //       keyPoints </w:t>
      </w:r>
      <w:r>
        <w:rPr>
          <w:i/>
          <w:color w:val="595959"/>
        </w:rPr>
        <w:t>要点</w:t>
      </w:r>
      <w:r>
        <w:rPr>
          <w:i/>
          <w:color w:val="595959"/>
        </w:rPr>
        <w:t xml:space="preserve"> | commonMistakes </w:t>
      </w:r>
      <w:r>
        <w:rPr>
          <w:i/>
          <w:color w:val="595959"/>
        </w:rPr>
        <w:t>易错点</w:t>
      </w:r>
      <w:r>
        <w:rPr>
          <w:i/>
          <w:color w:val="595959"/>
        </w:rPr>
        <w:t xml:space="preserve"> | socratic Socratic</w:t>
      </w:r>
      <w:r>
        <w:rPr>
          <w:i/>
          <w:color w:val="595959"/>
        </w:rPr>
        <w:t>追问</w:t>
      </w:r>
      <w:r>
        <w:rPr>
          <w:i/>
          <w:color w:val="595959"/>
        </w:rPr>
        <w:t xml:space="preserve"> | hints </w:t>
      </w:r>
      <w:r>
        <w:rPr>
          <w:i/>
          <w:color w:val="595959"/>
        </w:rPr>
        <w:t>提示</w:t>
      </w:r>
      <w:r>
        <w:rPr>
          <w:i/>
          <w:color w:val="595959"/>
        </w:rPr>
        <w:t xml:space="preserve"> | examFreq </w:t>
      </w:r>
      <w:r>
        <w:rPr>
          <w:i/>
          <w:color w:val="595959"/>
        </w:rPr>
        <w:t>考频</w:t>
      </w:r>
    </w:p>
    <w:p w14:paraId="620206D4" w14:textId="77777777" w:rsidR="00DA5B0A" w:rsidRDefault="00000000" w:rsidP="005511CC">
      <w:pPr>
        <w:spacing w:line="240" w:lineRule="auto"/>
      </w:pPr>
      <w:r>
        <w:rPr>
          <w:i/>
          <w:color w:val="595959"/>
        </w:rPr>
        <w:t xml:space="preserve">  // ============================================================</w:t>
      </w:r>
    </w:p>
    <w:p w14:paraId="02CCEE80" w14:textId="77777777" w:rsidR="00DA5B0A" w:rsidRDefault="00000000" w:rsidP="005511CC">
      <w:pPr>
        <w:spacing w:line="240" w:lineRule="auto"/>
      </w:pPr>
      <w:r>
        <w:rPr>
          <w:color w:val="000000"/>
        </w:rPr>
        <w:t xml:space="preserve">  const KNOWLEDGE_BASE = [</w:t>
      </w:r>
    </w:p>
    <w:p w14:paraId="0AE6652B" w14:textId="77777777" w:rsidR="00DA5B0A" w:rsidRDefault="00000000" w:rsidP="005511CC">
      <w:pPr>
        <w:spacing w:line="240" w:lineRule="auto"/>
      </w:pPr>
      <w:r>
        <w:rPr>
          <w:i/>
          <w:color w:val="595959"/>
        </w:rPr>
        <w:t xml:space="preserve">    // ---------- </w:t>
      </w:r>
      <w:r>
        <w:rPr>
          <w:i/>
          <w:color w:val="595959"/>
        </w:rPr>
        <w:t>第二章</w:t>
      </w:r>
      <w:r>
        <w:rPr>
          <w:i/>
          <w:color w:val="595959"/>
        </w:rPr>
        <w:t xml:space="preserve"> </w:t>
      </w:r>
      <w:r>
        <w:rPr>
          <w:i/>
          <w:color w:val="595959"/>
        </w:rPr>
        <w:t>光现象</w:t>
      </w:r>
      <w:r>
        <w:rPr>
          <w:i/>
          <w:color w:val="595959"/>
        </w:rPr>
        <w:t xml:space="preserve"> ----------</w:t>
      </w:r>
    </w:p>
    <w:p w14:paraId="43C3CCBC" w14:textId="77777777" w:rsidR="00DA5B0A" w:rsidRDefault="00000000" w:rsidP="005511CC">
      <w:pPr>
        <w:spacing w:line="240" w:lineRule="auto"/>
      </w:pPr>
      <w:r>
        <w:rPr>
          <w:color w:val="000000"/>
        </w:rPr>
        <w:t xml:space="preserve">    { id:'2.1-1', chapter:'2.1 </w:t>
      </w:r>
      <w:r>
        <w:rPr>
          <w:color w:val="000000"/>
        </w:rPr>
        <w:t>光的色彩</w:t>
      </w:r>
      <w:r>
        <w:rPr>
          <w:color w:val="000000"/>
        </w:rPr>
        <w:t>', title:'</w:t>
      </w:r>
      <w:r>
        <w:rPr>
          <w:color w:val="000000"/>
        </w:rPr>
        <w:t>光源</w:t>
      </w:r>
      <w:r>
        <w:rPr>
          <w:color w:val="000000"/>
        </w:rPr>
        <w:t>',</w:t>
      </w:r>
    </w:p>
    <w:p w14:paraId="499215EA" w14:textId="77777777" w:rsidR="00DA5B0A" w:rsidRDefault="00000000" w:rsidP="005511CC">
      <w:pPr>
        <w:spacing w:line="240" w:lineRule="auto"/>
      </w:pPr>
      <w:r>
        <w:rPr>
          <w:color w:val="000000"/>
        </w:rPr>
        <w:t xml:space="preserve">      keywords:['</w:t>
      </w:r>
      <w:r>
        <w:rPr>
          <w:color w:val="000000"/>
        </w:rPr>
        <w:t>光源</w:t>
      </w:r>
      <w:r>
        <w:rPr>
          <w:color w:val="000000"/>
        </w:rPr>
        <w:t>','</w:t>
      </w:r>
      <w:r>
        <w:rPr>
          <w:color w:val="000000"/>
        </w:rPr>
        <w:t>发光</w:t>
      </w:r>
      <w:r>
        <w:rPr>
          <w:color w:val="000000"/>
        </w:rPr>
        <w:t>','</w:t>
      </w:r>
      <w:r>
        <w:rPr>
          <w:color w:val="000000"/>
        </w:rPr>
        <w:t>天然光源</w:t>
      </w:r>
      <w:r>
        <w:rPr>
          <w:color w:val="000000"/>
        </w:rPr>
        <w:t>','</w:t>
      </w:r>
      <w:r>
        <w:rPr>
          <w:color w:val="000000"/>
        </w:rPr>
        <w:t>人造光源</w:t>
      </w:r>
      <w:r>
        <w:rPr>
          <w:color w:val="000000"/>
        </w:rPr>
        <w:t>','</w:t>
      </w:r>
      <w:r>
        <w:rPr>
          <w:color w:val="000000"/>
        </w:rPr>
        <w:t>月亮是光源</w:t>
      </w:r>
      <w:r>
        <w:rPr>
          <w:color w:val="000000"/>
        </w:rPr>
        <w:t>'],</w:t>
      </w:r>
    </w:p>
    <w:p w14:paraId="045F8375" w14:textId="77777777" w:rsidR="00DA5B0A" w:rsidRDefault="00000000" w:rsidP="005511CC">
      <w:pPr>
        <w:spacing w:line="240" w:lineRule="auto"/>
      </w:pPr>
      <w:r>
        <w:rPr>
          <w:color w:val="000000"/>
        </w:rPr>
        <w:t xml:space="preserve">      textbook:'</w:t>
      </w:r>
      <w:r>
        <w:rPr>
          <w:color w:val="000000"/>
        </w:rPr>
        <w:t>能够发光的物体叫做光源。光源分为天然光源（如太阳、萤火虫、水母）和人造光源（如点燃的蜡烛、发光的灯泡、开启的电视屏幕）。注意：月亮、镜子本身不发光，反射别的光，不是光源。</w:t>
      </w:r>
      <w:r>
        <w:rPr>
          <w:color w:val="000000"/>
        </w:rPr>
        <w:t>',</w:t>
      </w:r>
    </w:p>
    <w:p w14:paraId="5F42E3FD" w14:textId="77777777" w:rsidR="00DA5B0A" w:rsidRDefault="00000000" w:rsidP="005511CC">
      <w:pPr>
        <w:spacing w:line="240" w:lineRule="auto"/>
      </w:pPr>
      <w:r>
        <w:rPr>
          <w:color w:val="000000"/>
        </w:rPr>
        <w:t xml:space="preserve">      keyPoints:['</w:t>
      </w:r>
      <w:r>
        <w:rPr>
          <w:color w:val="000000"/>
        </w:rPr>
        <w:t>光源定义：自身能够发光</w:t>
      </w:r>
      <w:r>
        <w:rPr>
          <w:color w:val="000000"/>
        </w:rPr>
        <w:t>','</w:t>
      </w:r>
      <w:r>
        <w:rPr>
          <w:color w:val="000000"/>
        </w:rPr>
        <w:t>天然光源：太阳、萤火虫、水母</w:t>
      </w:r>
      <w:r>
        <w:rPr>
          <w:color w:val="000000"/>
        </w:rPr>
        <w:t>','</w:t>
      </w:r>
      <w:r>
        <w:rPr>
          <w:color w:val="000000"/>
        </w:rPr>
        <w:t>人造光源：蜡烛火焰、白炽灯、</w:t>
      </w:r>
      <w:r>
        <w:rPr>
          <w:color w:val="000000"/>
        </w:rPr>
        <w:t>LED','</w:t>
      </w:r>
      <w:r>
        <w:rPr>
          <w:color w:val="000000"/>
        </w:rPr>
        <w:t>月亮不是光源（反射太阳光）</w:t>
      </w:r>
      <w:r>
        <w:rPr>
          <w:color w:val="000000"/>
        </w:rPr>
        <w:t>'],</w:t>
      </w:r>
    </w:p>
    <w:p w14:paraId="24313B80" w14:textId="77777777" w:rsidR="00DA5B0A" w:rsidRDefault="00000000" w:rsidP="005511CC">
      <w:pPr>
        <w:spacing w:line="240" w:lineRule="auto"/>
      </w:pPr>
      <w:r>
        <w:rPr>
          <w:color w:val="000000"/>
        </w:rPr>
        <w:t xml:space="preserve">      commonMistakes:['</w:t>
      </w:r>
      <w:r>
        <w:rPr>
          <w:color w:val="000000"/>
        </w:rPr>
        <w:t>误认为月亮是光源（月光是反射的太阳光）</w:t>
      </w:r>
      <w:r>
        <w:rPr>
          <w:color w:val="000000"/>
        </w:rPr>
        <w:t>','</w:t>
      </w:r>
      <w:r>
        <w:rPr>
          <w:color w:val="000000"/>
        </w:rPr>
        <w:t>把明亮但不发光的物体当光源</w:t>
      </w:r>
      <w:r>
        <w:rPr>
          <w:color w:val="000000"/>
        </w:rPr>
        <w:t>'],</w:t>
      </w:r>
    </w:p>
    <w:p w14:paraId="0FC46822" w14:textId="77777777" w:rsidR="00DA5B0A" w:rsidRDefault="00000000" w:rsidP="005511CC">
      <w:pPr>
        <w:spacing w:line="240" w:lineRule="auto"/>
      </w:pPr>
      <w:r>
        <w:rPr>
          <w:color w:val="000000"/>
        </w:rPr>
        <w:t xml:space="preserve">      socratic:['</w:t>
      </w:r>
      <w:r>
        <w:rPr>
          <w:color w:val="000000"/>
        </w:rPr>
        <w:t>月亮晚上很亮，它算光源吗？想想光是从哪里发出来的？</w:t>
      </w:r>
      <w:r>
        <w:rPr>
          <w:color w:val="000000"/>
        </w:rPr>
        <w:t>','</w:t>
      </w:r>
      <w:r>
        <w:rPr>
          <w:color w:val="000000"/>
        </w:rPr>
        <w:t>一个物体是光源，关键要看什么？</w:t>
      </w:r>
      <w:r>
        <w:rPr>
          <w:color w:val="000000"/>
        </w:rPr>
        <w:t>'],</w:t>
      </w:r>
    </w:p>
    <w:p w14:paraId="7CDB9087" w14:textId="77777777" w:rsidR="00DA5B0A" w:rsidRDefault="00000000" w:rsidP="005511CC">
      <w:pPr>
        <w:spacing w:line="240" w:lineRule="auto"/>
      </w:pPr>
      <w:r>
        <w:rPr>
          <w:color w:val="000000"/>
        </w:rPr>
        <w:t xml:space="preserve">      hints:['</w:t>
      </w:r>
      <w:r>
        <w:rPr>
          <w:color w:val="000000"/>
        </w:rPr>
        <w:t>光源的关键是</w:t>
      </w:r>
      <w:r>
        <w:rPr>
          <w:color w:val="000000"/>
        </w:rPr>
        <w:t>"</w:t>
      </w:r>
      <w:r>
        <w:rPr>
          <w:color w:val="000000"/>
        </w:rPr>
        <w:t>自身发光</w:t>
      </w:r>
      <w:r>
        <w:rPr>
          <w:color w:val="000000"/>
        </w:rPr>
        <w:t>"</w:t>
      </w:r>
      <w:r>
        <w:rPr>
          <w:color w:val="000000"/>
        </w:rPr>
        <w:t>，不是</w:t>
      </w:r>
      <w:r>
        <w:rPr>
          <w:color w:val="000000"/>
        </w:rPr>
        <w:t>"</w:t>
      </w:r>
      <w:r>
        <w:rPr>
          <w:color w:val="000000"/>
        </w:rPr>
        <w:t>看起来亮</w:t>
      </w:r>
      <w:r>
        <w:rPr>
          <w:color w:val="000000"/>
        </w:rPr>
        <w:t>"','</w:t>
      </w:r>
      <w:r>
        <w:rPr>
          <w:color w:val="000000"/>
        </w:rPr>
        <w:t>想想月光其实是月亮反射的什么光？</w:t>
      </w:r>
      <w:r>
        <w:rPr>
          <w:color w:val="000000"/>
        </w:rPr>
        <w:t>'],</w:t>
      </w:r>
    </w:p>
    <w:p w14:paraId="0E448362" w14:textId="77777777" w:rsidR="00DA5B0A" w:rsidRDefault="00000000" w:rsidP="005511CC">
      <w:pPr>
        <w:spacing w:line="240" w:lineRule="auto"/>
      </w:pPr>
      <w:r>
        <w:rPr>
          <w:color w:val="000000"/>
        </w:rPr>
        <w:t xml:space="preserve">      examFreq:'★★' },</w:t>
      </w:r>
    </w:p>
    <w:p w14:paraId="7570EF49" w14:textId="77777777" w:rsidR="00DA5B0A" w:rsidRDefault="00000000" w:rsidP="005511CC">
      <w:pPr>
        <w:spacing w:line="240" w:lineRule="auto"/>
      </w:pPr>
      <w:r>
        <w:rPr>
          <w:color w:val="000000"/>
        </w:rPr>
        <w:t xml:space="preserve">    { id:'2.1-2', chapter:'2.1 </w:t>
      </w:r>
      <w:r>
        <w:rPr>
          <w:color w:val="000000"/>
        </w:rPr>
        <w:t>光的色彩</w:t>
      </w:r>
      <w:r>
        <w:rPr>
          <w:color w:val="000000"/>
        </w:rPr>
        <w:t>', title:'</w:t>
      </w:r>
      <w:r>
        <w:rPr>
          <w:color w:val="000000"/>
        </w:rPr>
        <w:t>光的色散与色光三原色</w:t>
      </w:r>
      <w:r>
        <w:rPr>
          <w:color w:val="000000"/>
        </w:rPr>
        <w:t>',</w:t>
      </w:r>
    </w:p>
    <w:p w14:paraId="0898B590" w14:textId="77777777" w:rsidR="00DA5B0A" w:rsidRDefault="00000000" w:rsidP="005511CC">
      <w:pPr>
        <w:spacing w:line="240" w:lineRule="auto"/>
      </w:pPr>
      <w:r>
        <w:rPr>
          <w:color w:val="000000"/>
        </w:rPr>
        <w:t xml:space="preserve">      keywords:['</w:t>
      </w:r>
      <w:r>
        <w:rPr>
          <w:color w:val="000000"/>
        </w:rPr>
        <w:t>色散</w:t>
      </w:r>
      <w:r>
        <w:rPr>
          <w:color w:val="000000"/>
        </w:rPr>
        <w:t>','</w:t>
      </w:r>
      <w:r>
        <w:rPr>
          <w:color w:val="000000"/>
        </w:rPr>
        <w:t>三棱镜</w:t>
      </w:r>
      <w:r>
        <w:rPr>
          <w:color w:val="000000"/>
        </w:rPr>
        <w:t>','</w:t>
      </w:r>
      <w:r>
        <w:rPr>
          <w:color w:val="000000"/>
        </w:rPr>
        <w:t>白光</w:t>
      </w:r>
      <w:r>
        <w:rPr>
          <w:color w:val="000000"/>
        </w:rPr>
        <w:t>','</w:t>
      </w:r>
      <w:r>
        <w:rPr>
          <w:color w:val="000000"/>
        </w:rPr>
        <w:t>红橙黄绿蓝靛紫</w:t>
      </w:r>
      <w:r>
        <w:rPr>
          <w:color w:val="000000"/>
        </w:rPr>
        <w:t>','</w:t>
      </w:r>
      <w:r>
        <w:rPr>
          <w:color w:val="000000"/>
        </w:rPr>
        <w:t>三原色</w:t>
      </w:r>
      <w:r>
        <w:rPr>
          <w:color w:val="000000"/>
        </w:rPr>
        <w:t>','</w:t>
      </w:r>
      <w:r>
        <w:rPr>
          <w:color w:val="000000"/>
        </w:rPr>
        <w:t>红绿蓝</w:t>
      </w:r>
      <w:r>
        <w:rPr>
          <w:color w:val="000000"/>
        </w:rPr>
        <w:t>','</w:t>
      </w:r>
      <w:r>
        <w:rPr>
          <w:color w:val="000000"/>
        </w:rPr>
        <w:t>彩红</w:t>
      </w:r>
      <w:r>
        <w:rPr>
          <w:color w:val="000000"/>
        </w:rPr>
        <w:t>'],</w:t>
      </w:r>
    </w:p>
    <w:p w14:paraId="657A1A78" w14:textId="77777777" w:rsidR="00DA5B0A" w:rsidRDefault="00000000" w:rsidP="005511CC">
      <w:pPr>
        <w:spacing w:line="240" w:lineRule="auto"/>
      </w:pPr>
      <w:r>
        <w:rPr>
          <w:color w:val="000000"/>
        </w:rPr>
        <w:lastRenderedPageBreak/>
        <w:t xml:space="preserve">      textbook:'</w:t>
      </w:r>
      <w:r>
        <w:rPr>
          <w:color w:val="000000"/>
        </w:rPr>
        <w:t>白光（太阳光）通过三棱镜后，被分解成红、橙、黄、绿、蓝、靛、紫七种色光，这种现象叫光的色散。色光的三原色是红、绿、蓝，三种色光等比例混合为白光。彩色电视画面的色彩就是由红绿蓝三色光混合而成。</w:t>
      </w:r>
      <w:r>
        <w:rPr>
          <w:color w:val="000000"/>
        </w:rPr>
        <w:t>',</w:t>
      </w:r>
    </w:p>
    <w:p w14:paraId="18566089" w14:textId="77777777" w:rsidR="00DA5B0A" w:rsidRDefault="00000000" w:rsidP="005511CC">
      <w:pPr>
        <w:spacing w:line="240" w:lineRule="auto"/>
      </w:pPr>
      <w:r>
        <w:rPr>
          <w:color w:val="000000"/>
        </w:rPr>
        <w:t xml:space="preserve">      keyPoints:['</w:t>
      </w:r>
      <w:r>
        <w:rPr>
          <w:color w:val="000000"/>
        </w:rPr>
        <w:t>白光是复色光，可分解为七色光</w:t>
      </w:r>
      <w:r>
        <w:rPr>
          <w:color w:val="000000"/>
        </w:rPr>
        <w:t>','</w:t>
      </w:r>
      <w:r>
        <w:rPr>
          <w:color w:val="000000"/>
        </w:rPr>
        <w:t>色散现象最早由牛顿用三棱镜研究</w:t>
      </w:r>
      <w:r>
        <w:rPr>
          <w:color w:val="000000"/>
        </w:rPr>
        <w:t>','</w:t>
      </w:r>
      <w:r>
        <w:rPr>
          <w:color w:val="000000"/>
        </w:rPr>
        <w:t>色光三原色：红、绿、蓝（</w:t>
      </w:r>
      <w:r>
        <w:rPr>
          <w:color w:val="000000"/>
        </w:rPr>
        <w:t>RGB</w:t>
      </w:r>
      <w:r>
        <w:rPr>
          <w:color w:val="000000"/>
        </w:rPr>
        <w:t>）</w:t>
      </w:r>
      <w:r>
        <w:rPr>
          <w:color w:val="000000"/>
        </w:rPr>
        <w:t>','</w:t>
      </w:r>
      <w:r>
        <w:rPr>
          <w:color w:val="000000"/>
        </w:rPr>
        <w:t>彩色电视机利用色光混合原理</w:t>
      </w:r>
      <w:r>
        <w:rPr>
          <w:color w:val="000000"/>
        </w:rPr>
        <w:t>'],</w:t>
      </w:r>
    </w:p>
    <w:p w14:paraId="44C233AC" w14:textId="77777777" w:rsidR="00DA5B0A" w:rsidRDefault="00000000" w:rsidP="005511CC">
      <w:pPr>
        <w:spacing w:line="240" w:lineRule="auto"/>
      </w:pPr>
      <w:r>
        <w:rPr>
          <w:color w:val="000000"/>
        </w:rPr>
        <w:t xml:space="preserve">      commonMistakes:['</w:t>
      </w:r>
      <w:r>
        <w:rPr>
          <w:color w:val="000000"/>
        </w:rPr>
        <w:t>把</w:t>
      </w:r>
      <w:r>
        <w:rPr>
          <w:color w:val="000000"/>
        </w:rPr>
        <w:t>"</w:t>
      </w:r>
      <w:r>
        <w:rPr>
          <w:color w:val="000000"/>
        </w:rPr>
        <w:t>颜料三原色</w:t>
      </w:r>
      <w:r>
        <w:rPr>
          <w:color w:val="000000"/>
        </w:rPr>
        <w:t>"</w:t>
      </w:r>
      <w:r>
        <w:rPr>
          <w:color w:val="000000"/>
        </w:rPr>
        <w:t>（品红、黄、青）与</w:t>
      </w:r>
      <w:r>
        <w:rPr>
          <w:color w:val="000000"/>
        </w:rPr>
        <w:t>"</w:t>
      </w:r>
      <w:r>
        <w:rPr>
          <w:color w:val="000000"/>
        </w:rPr>
        <w:t>色光三原色</w:t>
      </w:r>
      <w:r>
        <w:rPr>
          <w:color w:val="000000"/>
        </w:rPr>
        <w:t>"</w:t>
      </w:r>
      <w:r>
        <w:rPr>
          <w:color w:val="000000"/>
        </w:rPr>
        <w:t>（红、绿、蓝）混淆</w:t>
      </w:r>
      <w:r>
        <w:rPr>
          <w:color w:val="000000"/>
        </w:rPr>
        <w:t>','</w:t>
      </w:r>
      <w:r>
        <w:rPr>
          <w:color w:val="000000"/>
        </w:rPr>
        <w:t>认为白光是单色光</w:t>
      </w:r>
      <w:r>
        <w:rPr>
          <w:color w:val="000000"/>
        </w:rPr>
        <w:t>'],</w:t>
      </w:r>
    </w:p>
    <w:p w14:paraId="69452765" w14:textId="77777777" w:rsidR="00DA5B0A" w:rsidRDefault="00000000" w:rsidP="005511CC">
      <w:pPr>
        <w:spacing w:line="240" w:lineRule="auto"/>
      </w:pPr>
      <w:r>
        <w:rPr>
          <w:color w:val="000000"/>
        </w:rPr>
        <w:t xml:space="preserve">      socratic:['</w:t>
      </w:r>
      <w:r>
        <w:rPr>
          <w:color w:val="000000"/>
        </w:rPr>
        <w:t>彩虹是怎么形成的？和三棱镜分解白光有什么相似之处？</w:t>
      </w:r>
      <w:r>
        <w:rPr>
          <w:color w:val="000000"/>
        </w:rPr>
        <w:t>','</w:t>
      </w:r>
      <w:r>
        <w:rPr>
          <w:color w:val="000000"/>
        </w:rPr>
        <w:t>电视机画面上的黄色，其实是由哪几种色光混合出来的？</w:t>
      </w:r>
      <w:r>
        <w:rPr>
          <w:color w:val="000000"/>
        </w:rPr>
        <w:t>'],</w:t>
      </w:r>
    </w:p>
    <w:p w14:paraId="1D054CB3" w14:textId="77777777" w:rsidR="00DA5B0A" w:rsidRDefault="00000000" w:rsidP="005511CC">
      <w:pPr>
        <w:spacing w:line="240" w:lineRule="auto"/>
      </w:pPr>
      <w:r>
        <w:rPr>
          <w:color w:val="000000"/>
        </w:rPr>
        <w:t xml:space="preserve">      hints:['</w:t>
      </w:r>
      <w:r>
        <w:rPr>
          <w:color w:val="000000"/>
        </w:rPr>
        <w:t>想想三棱镜实验中，白光通过后发生了什么</w:t>
      </w:r>
      <w:r>
        <w:rPr>
          <w:color w:val="000000"/>
        </w:rPr>
        <w:t>','</w:t>
      </w:r>
      <w:r>
        <w:rPr>
          <w:color w:val="000000"/>
        </w:rPr>
        <w:t>色光混合：红</w:t>
      </w:r>
      <w:r>
        <w:rPr>
          <w:color w:val="000000"/>
        </w:rPr>
        <w:t>+</w:t>
      </w:r>
      <w:r>
        <w:rPr>
          <w:color w:val="000000"/>
        </w:rPr>
        <w:t>绿</w:t>
      </w:r>
      <w:r>
        <w:rPr>
          <w:color w:val="000000"/>
        </w:rPr>
        <w:t>=</w:t>
      </w:r>
      <w:r>
        <w:rPr>
          <w:color w:val="000000"/>
        </w:rPr>
        <w:t>黄，红</w:t>
      </w:r>
      <w:r>
        <w:rPr>
          <w:color w:val="000000"/>
        </w:rPr>
        <w:t>+</w:t>
      </w:r>
      <w:r>
        <w:rPr>
          <w:color w:val="000000"/>
        </w:rPr>
        <w:t>蓝</w:t>
      </w:r>
      <w:r>
        <w:rPr>
          <w:color w:val="000000"/>
        </w:rPr>
        <w:t>=</w:t>
      </w:r>
      <w:r>
        <w:rPr>
          <w:color w:val="000000"/>
        </w:rPr>
        <w:t>品红，绿</w:t>
      </w:r>
      <w:r>
        <w:rPr>
          <w:color w:val="000000"/>
        </w:rPr>
        <w:t>+</w:t>
      </w:r>
      <w:r>
        <w:rPr>
          <w:color w:val="000000"/>
        </w:rPr>
        <w:t>蓝</w:t>
      </w:r>
      <w:r>
        <w:rPr>
          <w:color w:val="000000"/>
        </w:rPr>
        <w:t>=</w:t>
      </w:r>
      <w:r>
        <w:rPr>
          <w:color w:val="000000"/>
        </w:rPr>
        <w:t>青</w:t>
      </w:r>
      <w:r>
        <w:rPr>
          <w:color w:val="000000"/>
        </w:rPr>
        <w:t>'],</w:t>
      </w:r>
    </w:p>
    <w:p w14:paraId="6F5C1DEE" w14:textId="77777777" w:rsidR="00DA5B0A" w:rsidRDefault="00000000" w:rsidP="005511CC">
      <w:pPr>
        <w:spacing w:line="240" w:lineRule="auto"/>
      </w:pPr>
      <w:r>
        <w:rPr>
          <w:color w:val="000000"/>
        </w:rPr>
        <w:t xml:space="preserve">      examFreq:'★★★' },</w:t>
      </w:r>
    </w:p>
    <w:p w14:paraId="3BF5286D" w14:textId="77777777" w:rsidR="00DA5B0A" w:rsidRDefault="00000000" w:rsidP="005511CC">
      <w:pPr>
        <w:spacing w:line="240" w:lineRule="auto"/>
      </w:pPr>
      <w:r>
        <w:rPr>
          <w:color w:val="000000"/>
        </w:rPr>
        <w:t xml:space="preserve">    { id:'2.1-3', chapter:'2.1 </w:t>
      </w:r>
      <w:r>
        <w:rPr>
          <w:color w:val="000000"/>
        </w:rPr>
        <w:t>光的色彩</w:t>
      </w:r>
      <w:r>
        <w:rPr>
          <w:color w:val="000000"/>
        </w:rPr>
        <w:t>', title:'</w:t>
      </w:r>
      <w:r>
        <w:rPr>
          <w:color w:val="000000"/>
        </w:rPr>
        <w:t>物体的颜色由什么决定</w:t>
      </w:r>
      <w:r>
        <w:rPr>
          <w:color w:val="000000"/>
        </w:rPr>
        <w:t>',</w:t>
      </w:r>
    </w:p>
    <w:p w14:paraId="471CA5E7" w14:textId="77777777" w:rsidR="00DA5B0A" w:rsidRDefault="00000000" w:rsidP="005511CC">
      <w:pPr>
        <w:spacing w:line="240" w:lineRule="auto"/>
      </w:pPr>
      <w:r>
        <w:rPr>
          <w:color w:val="000000"/>
        </w:rPr>
        <w:t xml:space="preserve">      keywords:['</w:t>
      </w:r>
      <w:r>
        <w:rPr>
          <w:color w:val="000000"/>
        </w:rPr>
        <w:t>透明物体</w:t>
      </w:r>
      <w:r>
        <w:rPr>
          <w:color w:val="000000"/>
        </w:rPr>
        <w:t>','</w:t>
      </w:r>
      <w:r>
        <w:rPr>
          <w:color w:val="000000"/>
        </w:rPr>
        <w:t>不透明物体</w:t>
      </w:r>
      <w:r>
        <w:rPr>
          <w:color w:val="000000"/>
        </w:rPr>
        <w:t>','</w:t>
      </w:r>
      <w:r>
        <w:rPr>
          <w:color w:val="000000"/>
        </w:rPr>
        <w:t>颜色决定</w:t>
      </w:r>
      <w:r>
        <w:rPr>
          <w:color w:val="000000"/>
        </w:rPr>
        <w:t>','</w:t>
      </w:r>
      <w:r>
        <w:rPr>
          <w:color w:val="000000"/>
        </w:rPr>
        <w:t>反射色光</w:t>
      </w:r>
      <w:r>
        <w:rPr>
          <w:color w:val="000000"/>
        </w:rPr>
        <w:t>','</w:t>
      </w:r>
      <w:r>
        <w:rPr>
          <w:color w:val="000000"/>
        </w:rPr>
        <w:t>透过色光</w:t>
      </w:r>
      <w:r>
        <w:rPr>
          <w:color w:val="000000"/>
        </w:rPr>
        <w:t>','</w:t>
      </w:r>
      <w:r>
        <w:rPr>
          <w:color w:val="000000"/>
        </w:rPr>
        <w:t>红苹果绿光</w:t>
      </w:r>
      <w:r>
        <w:rPr>
          <w:color w:val="000000"/>
        </w:rPr>
        <w:t>'],</w:t>
      </w:r>
    </w:p>
    <w:p w14:paraId="3115739F" w14:textId="77777777" w:rsidR="00DA5B0A" w:rsidRDefault="00000000" w:rsidP="005511CC">
      <w:pPr>
        <w:spacing w:line="240" w:lineRule="auto"/>
      </w:pPr>
      <w:r>
        <w:rPr>
          <w:color w:val="000000"/>
        </w:rPr>
        <w:t xml:space="preserve">      textbook:'</w:t>
      </w:r>
      <w:r>
        <w:rPr>
          <w:color w:val="000000"/>
        </w:rPr>
        <w:t>透明物体的颜色由它透过的色光决定（透过什么颜色的光，就呈什么颜色，其他色光被吸收）；不透明物体的颜色由它反射的色光决定（反射什么色光就呈什么颜色，其他色光被吸收）。白色物体反射所有色光，黑色物体吸收所有色光。</w:t>
      </w:r>
      <w:r>
        <w:rPr>
          <w:color w:val="000000"/>
        </w:rPr>
        <w:t>',</w:t>
      </w:r>
    </w:p>
    <w:p w14:paraId="1F017966" w14:textId="77777777" w:rsidR="00DA5B0A" w:rsidRDefault="00000000" w:rsidP="005511CC">
      <w:pPr>
        <w:spacing w:line="240" w:lineRule="auto"/>
      </w:pPr>
      <w:r>
        <w:rPr>
          <w:color w:val="000000"/>
        </w:rPr>
        <w:t xml:space="preserve">      keyPoints:['</w:t>
      </w:r>
      <w:r>
        <w:rPr>
          <w:color w:val="000000"/>
        </w:rPr>
        <w:t>透明体颜色</w:t>
      </w:r>
      <w:r>
        <w:rPr>
          <w:color w:val="000000"/>
        </w:rPr>
        <w:t>=</w:t>
      </w:r>
      <w:r>
        <w:rPr>
          <w:color w:val="000000"/>
        </w:rPr>
        <w:t>透过的色光</w:t>
      </w:r>
      <w:r>
        <w:rPr>
          <w:color w:val="000000"/>
        </w:rPr>
        <w:t>','</w:t>
      </w:r>
      <w:r>
        <w:rPr>
          <w:color w:val="000000"/>
        </w:rPr>
        <w:t>不透明体颜色</w:t>
      </w:r>
      <w:r>
        <w:rPr>
          <w:color w:val="000000"/>
        </w:rPr>
        <w:t>=</w:t>
      </w:r>
      <w:r>
        <w:rPr>
          <w:color w:val="000000"/>
        </w:rPr>
        <w:t>反射的色光</w:t>
      </w:r>
      <w:r>
        <w:rPr>
          <w:color w:val="000000"/>
        </w:rPr>
        <w:t>','</w:t>
      </w:r>
      <w:r>
        <w:rPr>
          <w:color w:val="000000"/>
        </w:rPr>
        <w:t>白色反射一切色光</w:t>
      </w:r>
      <w:r>
        <w:rPr>
          <w:color w:val="000000"/>
        </w:rPr>
        <w:t>','</w:t>
      </w:r>
      <w:r>
        <w:rPr>
          <w:color w:val="000000"/>
        </w:rPr>
        <w:t>黑色吸收一切色光</w:t>
      </w:r>
      <w:r>
        <w:rPr>
          <w:color w:val="000000"/>
        </w:rPr>
        <w:t>','</w:t>
      </w:r>
      <w:r>
        <w:rPr>
          <w:color w:val="000000"/>
        </w:rPr>
        <w:t>红苹果只反射红光，吸收其他色光</w:t>
      </w:r>
      <w:r>
        <w:rPr>
          <w:color w:val="000000"/>
        </w:rPr>
        <w:t>'],</w:t>
      </w:r>
    </w:p>
    <w:p w14:paraId="169B0158" w14:textId="77777777" w:rsidR="00DA5B0A" w:rsidRDefault="00000000" w:rsidP="005511CC">
      <w:pPr>
        <w:spacing w:line="240" w:lineRule="auto"/>
      </w:pPr>
      <w:r>
        <w:rPr>
          <w:color w:val="000000"/>
        </w:rPr>
        <w:t xml:space="preserve">      commonMistakes:['</w:t>
      </w:r>
      <w:r>
        <w:rPr>
          <w:color w:val="000000"/>
        </w:rPr>
        <w:t>红色物体在绿光下呈</w:t>
      </w:r>
      <w:r>
        <w:rPr>
          <w:color w:val="000000"/>
        </w:rPr>
        <w:t>"</w:t>
      </w:r>
      <w:r>
        <w:rPr>
          <w:color w:val="000000"/>
        </w:rPr>
        <w:t>黑色</w:t>
      </w:r>
      <w:r>
        <w:rPr>
          <w:color w:val="000000"/>
        </w:rPr>
        <w:t>"</w:t>
      </w:r>
      <w:r>
        <w:rPr>
          <w:color w:val="000000"/>
        </w:rPr>
        <w:t>而不是绿色（无红光可反射，绿光被吸收）</w:t>
      </w:r>
      <w:r>
        <w:rPr>
          <w:color w:val="000000"/>
        </w:rPr>
        <w:t>','</w:t>
      </w:r>
      <w:r>
        <w:rPr>
          <w:color w:val="000000"/>
        </w:rPr>
        <w:t>认为不透明体颜色由透过决定</w:t>
      </w:r>
      <w:r>
        <w:rPr>
          <w:color w:val="000000"/>
        </w:rPr>
        <w:t>'],</w:t>
      </w:r>
    </w:p>
    <w:p w14:paraId="538F44CA" w14:textId="77777777" w:rsidR="00DA5B0A" w:rsidRDefault="00000000" w:rsidP="005511CC">
      <w:pPr>
        <w:spacing w:line="240" w:lineRule="auto"/>
      </w:pPr>
      <w:r>
        <w:rPr>
          <w:color w:val="000000"/>
        </w:rPr>
        <w:t xml:space="preserve">      socratic:['</w:t>
      </w:r>
      <w:r>
        <w:rPr>
          <w:color w:val="000000"/>
        </w:rPr>
        <w:t>红苹果在绿光下会是什么颜色？苹果能反射绿光吗？</w:t>
      </w:r>
      <w:r>
        <w:rPr>
          <w:color w:val="000000"/>
        </w:rPr>
        <w:t>','</w:t>
      </w:r>
      <w:r>
        <w:rPr>
          <w:color w:val="000000"/>
        </w:rPr>
        <w:t>白纸和黑纸上分别写红字，暗室里用红光照，各看到什么？</w:t>
      </w:r>
      <w:r>
        <w:rPr>
          <w:color w:val="000000"/>
        </w:rPr>
        <w:t>'],</w:t>
      </w:r>
    </w:p>
    <w:p w14:paraId="3A4EDF96" w14:textId="77777777" w:rsidR="00DA5B0A" w:rsidRDefault="00000000" w:rsidP="005511CC">
      <w:pPr>
        <w:spacing w:line="240" w:lineRule="auto"/>
      </w:pPr>
      <w:r>
        <w:rPr>
          <w:color w:val="000000"/>
        </w:rPr>
        <w:t xml:space="preserve">      hints:['</w:t>
      </w:r>
      <w:r>
        <w:rPr>
          <w:color w:val="000000"/>
        </w:rPr>
        <w:t>物体只能反射与自己颜色相同的色光，其他色光被吸收</w:t>
      </w:r>
      <w:r>
        <w:rPr>
          <w:color w:val="000000"/>
        </w:rPr>
        <w:t>','</w:t>
      </w:r>
      <w:r>
        <w:rPr>
          <w:color w:val="000000"/>
        </w:rPr>
        <w:t>没有光进入眼睛，就看到黑色</w:t>
      </w:r>
      <w:r>
        <w:rPr>
          <w:color w:val="000000"/>
        </w:rPr>
        <w:t>'],</w:t>
      </w:r>
    </w:p>
    <w:p w14:paraId="7EE44E09" w14:textId="77777777" w:rsidR="00DA5B0A" w:rsidRDefault="00000000" w:rsidP="005511CC">
      <w:pPr>
        <w:spacing w:line="240" w:lineRule="auto"/>
      </w:pPr>
      <w:r>
        <w:rPr>
          <w:color w:val="000000"/>
        </w:rPr>
        <w:t xml:space="preserve">      examFreq:'★★★' },</w:t>
      </w:r>
    </w:p>
    <w:p w14:paraId="1792B997" w14:textId="77777777" w:rsidR="00DA5B0A" w:rsidRDefault="00000000" w:rsidP="005511CC">
      <w:pPr>
        <w:spacing w:line="240" w:lineRule="auto"/>
      </w:pPr>
      <w:r>
        <w:rPr>
          <w:color w:val="000000"/>
        </w:rPr>
        <w:t xml:space="preserve">    { id:'3.5-1', chapter:'3.5 </w:t>
      </w:r>
      <w:r>
        <w:rPr>
          <w:color w:val="000000"/>
        </w:rPr>
        <w:t>人眼看不见的光</w:t>
      </w:r>
      <w:r>
        <w:rPr>
          <w:color w:val="000000"/>
        </w:rPr>
        <w:t>', title:'</w:t>
      </w:r>
      <w:r>
        <w:rPr>
          <w:color w:val="000000"/>
        </w:rPr>
        <w:t>红外线与紫外线</w:t>
      </w:r>
      <w:r>
        <w:rPr>
          <w:color w:val="000000"/>
        </w:rPr>
        <w:t>',</w:t>
      </w:r>
    </w:p>
    <w:p w14:paraId="72E69551" w14:textId="77777777" w:rsidR="00DA5B0A" w:rsidRDefault="00000000" w:rsidP="005511CC">
      <w:pPr>
        <w:spacing w:line="240" w:lineRule="auto"/>
      </w:pPr>
      <w:r>
        <w:rPr>
          <w:color w:val="000000"/>
        </w:rPr>
        <w:t xml:space="preserve">      keywords:['</w:t>
      </w:r>
      <w:r>
        <w:rPr>
          <w:color w:val="000000"/>
        </w:rPr>
        <w:t>红外线</w:t>
      </w:r>
      <w:r>
        <w:rPr>
          <w:color w:val="000000"/>
        </w:rPr>
        <w:t>','</w:t>
      </w:r>
      <w:r>
        <w:rPr>
          <w:color w:val="000000"/>
        </w:rPr>
        <w:t>紫外线</w:t>
      </w:r>
      <w:r>
        <w:rPr>
          <w:color w:val="000000"/>
        </w:rPr>
        <w:t>','</w:t>
      </w:r>
      <w:r>
        <w:rPr>
          <w:color w:val="000000"/>
        </w:rPr>
        <w:t>光谱</w:t>
      </w:r>
      <w:r>
        <w:rPr>
          <w:color w:val="000000"/>
        </w:rPr>
        <w:t>','</w:t>
      </w:r>
      <w:r>
        <w:rPr>
          <w:color w:val="000000"/>
        </w:rPr>
        <w:t>看不见的光</w:t>
      </w:r>
      <w:r>
        <w:rPr>
          <w:color w:val="000000"/>
        </w:rPr>
        <w:t>','</w:t>
      </w:r>
      <w:r>
        <w:rPr>
          <w:color w:val="000000"/>
        </w:rPr>
        <w:t>遥控器</w:t>
      </w:r>
      <w:r>
        <w:rPr>
          <w:color w:val="000000"/>
        </w:rPr>
        <w:t>','</w:t>
      </w:r>
      <w:r>
        <w:rPr>
          <w:color w:val="000000"/>
        </w:rPr>
        <w:t>验钞</w:t>
      </w:r>
      <w:r>
        <w:rPr>
          <w:color w:val="000000"/>
        </w:rPr>
        <w:t>','</w:t>
      </w:r>
      <w:r>
        <w:rPr>
          <w:color w:val="000000"/>
        </w:rPr>
        <w:t>杀菌</w:t>
      </w:r>
      <w:r>
        <w:rPr>
          <w:color w:val="000000"/>
        </w:rPr>
        <w:t>','</w:t>
      </w:r>
      <w:r>
        <w:rPr>
          <w:color w:val="000000"/>
        </w:rPr>
        <w:t>夜视仪</w:t>
      </w:r>
      <w:r>
        <w:rPr>
          <w:color w:val="000000"/>
        </w:rPr>
        <w:t>'],</w:t>
      </w:r>
    </w:p>
    <w:p w14:paraId="12FB3EDD" w14:textId="77777777" w:rsidR="00DA5B0A" w:rsidRDefault="00000000" w:rsidP="005511CC">
      <w:pPr>
        <w:spacing w:line="240" w:lineRule="auto"/>
      </w:pPr>
      <w:r>
        <w:rPr>
          <w:color w:val="000000"/>
        </w:rPr>
        <w:t xml:space="preserve">      textbook:'</w:t>
      </w:r>
      <w:r>
        <w:rPr>
          <w:color w:val="000000"/>
        </w:rPr>
        <w:t>在红光之外存在人眼看不见的红外线，在紫光之外存在紫外线。红外线主要特性是热效应强，应用：红外取暖器、红外遥控器、夜视仪、红外测温仪、红外加热。紫外线主要特性是化学效应强，应用：杀菌消毒、验钞机（使荧光物质发光）、促进人体合成维生素</w:t>
      </w:r>
      <w:r>
        <w:rPr>
          <w:color w:val="000000"/>
        </w:rPr>
        <w:t>D</w:t>
      </w:r>
      <w:r>
        <w:rPr>
          <w:color w:val="000000"/>
        </w:rPr>
        <w:t>。过量的紫外线照射有害皮肤和眼睛。</w:t>
      </w:r>
      <w:r>
        <w:rPr>
          <w:color w:val="000000"/>
        </w:rPr>
        <w:t>',</w:t>
      </w:r>
    </w:p>
    <w:p w14:paraId="4BA75045" w14:textId="77777777" w:rsidR="00DA5B0A" w:rsidRDefault="00000000" w:rsidP="005511CC">
      <w:pPr>
        <w:spacing w:line="240" w:lineRule="auto"/>
      </w:pPr>
      <w:r>
        <w:rPr>
          <w:color w:val="000000"/>
        </w:rPr>
        <w:t xml:space="preserve">      keyPoints:['</w:t>
      </w:r>
      <w:r>
        <w:rPr>
          <w:color w:val="000000"/>
        </w:rPr>
        <w:t>红外线：红光外侧，热效应强</w:t>
      </w:r>
      <w:r>
        <w:rPr>
          <w:color w:val="000000"/>
        </w:rPr>
        <w:t>','</w:t>
      </w:r>
      <w:r>
        <w:rPr>
          <w:color w:val="000000"/>
        </w:rPr>
        <w:t>紫外线：紫光外侧，化学效应强</w:t>
      </w:r>
      <w:r>
        <w:rPr>
          <w:color w:val="000000"/>
        </w:rPr>
        <w:t>','</w:t>
      </w:r>
      <w:r>
        <w:rPr>
          <w:color w:val="000000"/>
        </w:rPr>
        <w:t>一切物体都在不停地辐射红外线，温度越高辐射越强</w:t>
      </w:r>
      <w:r>
        <w:rPr>
          <w:color w:val="000000"/>
        </w:rPr>
        <w:t>'],</w:t>
      </w:r>
    </w:p>
    <w:p w14:paraId="6CBF3271" w14:textId="77777777" w:rsidR="00DA5B0A" w:rsidRDefault="00000000" w:rsidP="005511CC">
      <w:pPr>
        <w:spacing w:line="240" w:lineRule="auto"/>
      </w:pPr>
      <w:r>
        <w:rPr>
          <w:color w:val="000000"/>
        </w:rPr>
        <w:t xml:space="preserve">      commonMistakes:['</w:t>
      </w:r>
      <w:r>
        <w:rPr>
          <w:color w:val="000000"/>
        </w:rPr>
        <w:t>认为红外线</w:t>
      </w:r>
      <w:r>
        <w:rPr>
          <w:color w:val="000000"/>
        </w:rPr>
        <w:t>/</w:t>
      </w:r>
      <w:r>
        <w:rPr>
          <w:color w:val="000000"/>
        </w:rPr>
        <w:t>紫外线是可见光</w:t>
      </w:r>
      <w:r>
        <w:rPr>
          <w:color w:val="000000"/>
        </w:rPr>
        <w:t>','</w:t>
      </w:r>
      <w:r>
        <w:rPr>
          <w:color w:val="000000"/>
        </w:rPr>
        <w:t>混淆两者应用（验钞是紫外线不是红外线）</w:t>
      </w:r>
      <w:r>
        <w:rPr>
          <w:color w:val="000000"/>
        </w:rPr>
        <w:t>'],</w:t>
      </w:r>
    </w:p>
    <w:p w14:paraId="7DFF0EE9" w14:textId="77777777" w:rsidR="00DA5B0A" w:rsidRDefault="00000000" w:rsidP="005511CC">
      <w:pPr>
        <w:spacing w:line="240" w:lineRule="auto"/>
      </w:pPr>
      <w:r>
        <w:rPr>
          <w:color w:val="000000"/>
        </w:rPr>
        <w:t xml:space="preserve">      socratic:['</w:t>
      </w:r>
      <w:r>
        <w:rPr>
          <w:color w:val="000000"/>
        </w:rPr>
        <w:t>电视遥控器对准电视时，我们看不到它发出的光，它发的可能是什么光？</w:t>
      </w:r>
      <w:r>
        <w:rPr>
          <w:color w:val="000000"/>
        </w:rPr>
        <w:t>','</w:t>
      </w:r>
      <w:r>
        <w:rPr>
          <w:color w:val="000000"/>
        </w:rPr>
        <w:t>银行验钞机让钞票上的图案发光，利用的是哪种看不见的光？</w:t>
      </w:r>
      <w:r>
        <w:rPr>
          <w:color w:val="000000"/>
        </w:rPr>
        <w:t>'],</w:t>
      </w:r>
    </w:p>
    <w:p w14:paraId="3CEBF635" w14:textId="77777777" w:rsidR="00DA5B0A" w:rsidRDefault="00000000" w:rsidP="005511CC">
      <w:pPr>
        <w:spacing w:line="240" w:lineRule="auto"/>
      </w:pPr>
      <w:r>
        <w:rPr>
          <w:color w:val="000000"/>
        </w:rPr>
        <w:t xml:space="preserve">      hints:['</w:t>
      </w:r>
      <w:r>
        <w:rPr>
          <w:color w:val="000000"/>
        </w:rPr>
        <w:t>看名字：红</w:t>
      </w:r>
      <w:r>
        <w:rPr>
          <w:color w:val="000000"/>
        </w:rPr>
        <w:t>"</w:t>
      </w:r>
      <w:r>
        <w:rPr>
          <w:color w:val="000000"/>
        </w:rPr>
        <w:t>外</w:t>
      </w:r>
      <w:r>
        <w:rPr>
          <w:color w:val="000000"/>
        </w:rPr>
        <w:t>"</w:t>
      </w:r>
      <w:r>
        <w:rPr>
          <w:color w:val="000000"/>
        </w:rPr>
        <w:t>线，在红光外侧；紫</w:t>
      </w:r>
      <w:r>
        <w:rPr>
          <w:color w:val="000000"/>
        </w:rPr>
        <w:t>"</w:t>
      </w:r>
      <w:r>
        <w:rPr>
          <w:color w:val="000000"/>
        </w:rPr>
        <w:t>外</w:t>
      </w:r>
      <w:r>
        <w:rPr>
          <w:color w:val="000000"/>
        </w:rPr>
        <w:t>"</w:t>
      </w:r>
      <w:r>
        <w:rPr>
          <w:color w:val="000000"/>
        </w:rPr>
        <w:t>线在紫光外侧</w:t>
      </w:r>
      <w:r>
        <w:rPr>
          <w:color w:val="000000"/>
        </w:rPr>
        <w:t>','</w:t>
      </w:r>
      <w:r>
        <w:rPr>
          <w:color w:val="000000"/>
        </w:rPr>
        <w:t>热效应</w:t>
      </w:r>
      <w:r>
        <w:rPr>
          <w:color w:val="000000"/>
        </w:rPr>
        <w:t>→</w:t>
      </w:r>
      <w:r>
        <w:rPr>
          <w:color w:val="000000"/>
        </w:rPr>
        <w:t>红外线；荧光效应、杀菌</w:t>
      </w:r>
      <w:r>
        <w:rPr>
          <w:color w:val="000000"/>
        </w:rPr>
        <w:t>→</w:t>
      </w:r>
      <w:r>
        <w:rPr>
          <w:color w:val="000000"/>
        </w:rPr>
        <w:t>紫外线</w:t>
      </w:r>
      <w:r>
        <w:rPr>
          <w:color w:val="000000"/>
        </w:rPr>
        <w:t>'],</w:t>
      </w:r>
    </w:p>
    <w:p w14:paraId="435128F1" w14:textId="77777777" w:rsidR="00DA5B0A" w:rsidRDefault="00000000" w:rsidP="005511CC">
      <w:pPr>
        <w:spacing w:line="240" w:lineRule="auto"/>
      </w:pPr>
      <w:r>
        <w:rPr>
          <w:color w:val="000000"/>
        </w:rPr>
        <w:t xml:space="preserve">      examFreq:'★★★' },</w:t>
      </w:r>
    </w:p>
    <w:p w14:paraId="1B9C8FA7" w14:textId="77777777" w:rsidR="00DA5B0A" w:rsidRDefault="00000000" w:rsidP="005511CC">
      <w:pPr>
        <w:spacing w:line="240" w:lineRule="auto"/>
      </w:pPr>
      <w:r>
        <w:rPr>
          <w:color w:val="000000"/>
        </w:rPr>
        <w:t xml:space="preserve">    { id:'2.2-1', chapter:'2.2 </w:t>
      </w:r>
      <w:r>
        <w:rPr>
          <w:color w:val="000000"/>
        </w:rPr>
        <w:t>光的直线传播</w:t>
      </w:r>
      <w:r>
        <w:rPr>
          <w:color w:val="000000"/>
        </w:rPr>
        <w:t>', title:'</w:t>
      </w:r>
      <w:r>
        <w:rPr>
          <w:color w:val="000000"/>
        </w:rPr>
        <w:t>光的直线传播</w:t>
      </w:r>
      <w:r>
        <w:rPr>
          <w:color w:val="000000"/>
        </w:rPr>
        <w:t>',</w:t>
      </w:r>
    </w:p>
    <w:p w14:paraId="603FB4EF" w14:textId="77777777" w:rsidR="00DA5B0A" w:rsidRDefault="00000000" w:rsidP="005511CC">
      <w:pPr>
        <w:spacing w:line="240" w:lineRule="auto"/>
      </w:pPr>
      <w:r>
        <w:rPr>
          <w:color w:val="000000"/>
        </w:rPr>
        <w:t xml:space="preserve">      keywords:['</w:t>
      </w:r>
      <w:r>
        <w:rPr>
          <w:color w:val="000000"/>
        </w:rPr>
        <w:t>直线传播</w:t>
      </w:r>
      <w:r>
        <w:rPr>
          <w:color w:val="000000"/>
        </w:rPr>
        <w:t>','</w:t>
      </w:r>
      <w:r>
        <w:rPr>
          <w:color w:val="000000"/>
        </w:rPr>
        <w:t>同种均匀介质</w:t>
      </w:r>
      <w:r>
        <w:rPr>
          <w:color w:val="000000"/>
        </w:rPr>
        <w:t>','</w:t>
      </w:r>
      <w:r>
        <w:rPr>
          <w:color w:val="000000"/>
        </w:rPr>
        <w:t>影子</w:t>
      </w:r>
      <w:r>
        <w:rPr>
          <w:color w:val="000000"/>
        </w:rPr>
        <w:t>','</w:t>
      </w:r>
      <w:r>
        <w:rPr>
          <w:color w:val="000000"/>
        </w:rPr>
        <w:t>小孔成像</w:t>
      </w:r>
      <w:r>
        <w:rPr>
          <w:color w:val="000000"/>
        </w:rPr>
        <w:t>','</w:t>
      </w:r>
      <w:r>
        <w:rPr>
          <w:color w:val="000000"/>
        </w:rPr>
        <w:t>日食</w:t>
      </w:r>
      <w:r>
        <w:rPr>
          <w:color w:val="000000"/>
        </w:rPr>
        <w:t>','</w:t>
      </w:r>
      <w:r>
        <w:rPr>
          <w:color w:val="000000"/>
        </w:rPr>
        <w:t>月食</w:t>
      </w:r>
      <w:r>
        <w:rPr>
          <w:color w:val="000000"/>
        </w:rPr>
        <w:t>','</w:t>
      </w:r>
      <w:r>
        <w:rPr>
          <w:color w:val="000000"/>
        </w:rPr>
        <w:t>激光准直</w:t>
      </w:r>
      <w:r>
        <w:rPr>
          <w:color w:val="000000"/>
        </w:rPr>
        <w:t>','</w:t>
      </w:r>
      <w:r>
        <w:rPr>
          <w:color w:val="000000"/>
        </w:rPr>
        <w:t>排队</w:t>
      </w:r>
      <w:r>
        <w:rPr>
          <w:color w:val="000000"/>
        </w:rPr>
        <w:t>'],</w:t>
      </w:r>
    </w:p>
    <w:p w14:paraId="070D28AB" w14:textId="77777777" w:rsidR="00DA5B0A" w:rsidRDefault="00000000" w:rsidP="005511CC">
      <w:pPr>
        <w:spacing w:line="240" w:lineRule="auto"/>
      </w:pPr>
      <w:r>
        <w:rPr>
          <w:color w:val="000000"/>
        </w:rPr>
        <w:t xml:space="preserve">      textbook:'</w:t>
      </w:r>
      <w:r>
        <w:rPr>
          <w:color w:val="000000"/>
        </w:rPr>
        <w:t>光在同种、均匀介质中沿直线传播。直线传播的现象有：影子的形成、日食和月食、小孔成像、激光准直、排队看齐、射击瞄准（三点一线）。注意条件是</w:t>
      </w:r>
      <w:r>
        <w:rPr>
          <w:color w:val="000000"/>
        </w:rPr>
        <w:t>"</w:t>
      </w:r>
      <w:r>
        <w:rPr>
          <w:color w:val="000000"/>
        </w:rPr>
        <w:t>同种</w:t>
      </w:r>
      <w:r>
        <w:rPr>
          <w:color w:val="000000"/>
        </w:rPr>
        <w:t>"</w:t>
      </w:r>
      <w:r>
        <w:rPr>
          <w:color w:val="000000"/>
        </w:rPr>
        <w:t>且</w:t>
      </w:r>
      <w:r>
        <w:rPr>
          <w:color w:val="000000"/>
        </w:rPr>
        <w:t>"</w:t>
      </w:r>
      <w:r>
        <w:rPr>
          <w:color w:val="000000"/>
        </w:rPr>
        <w:t>均匀</w:t>
      </w:r>
      <w:r>
        <w:rPr>
          <w:color w:val="000000"/>
        </w:rPr>
        <w:t>"</w:t>
      </w:r>
      <w:r>
        <w:rPr>
          <w:color w:val="000000"/>
        </w:rPr>
        <w:t>，光从空气进入水中会发生折射，不再沿直线。</w:t>
      </w:r>
      <w:r>
        <w:rPr>
          <w:color w:val="000000"/>
        </w:rPr>
        <w:t>',</w:t>
      </w:r>
    </w:p>
    <w:p w14:paraId="1EDDD48E" w14:textId="77777777" w:rsidR="00DA5B0A" w:rsidRDefault="00000000" w:rsidP="005511CC">
      <w:pPr>
        <w:spacing w:line="240" w:lineRule="auto"/>
      </w:pPr>
      <w:r>
        <w:rPr>
          <w:color w:val="000000"/>
        </w:rPr>
        <w:t xml:space="preserve">      keyPoints:['</w:t>
      </w:r>
      <w:r>
        <w:rPr>
          <w:color w:val="000000"/>
        </w:rPr>
        <w:t>条件缺一不可：同种</w:t>
      </w:r>
      <w:r>
        <w:rPr>
          <w:color w:val="000000"/>
        </w:rPr>
        <w:t>+</w:t>
      </w:r>
      <w:r>
        <w:rPr>
          <w:color w:val="000000"/>
        </w:rPr>
        <w:t>均匀</w:t>
      </w:r>
      <w:r>
        <w:rPr>
          <w:color w:val="000000"/>
        </w:rPr>
        <w:t>','</w:t>
      </w:r>
      <w:r>
        <w:rPr>
          <w:color w:val="000000"/>
        </w:rPr>
        <w:t>影子</w:t>
      </w:r>
      <w:r>
        <w:rPr>
          <w:color w:val="000000"/>
        </w:rPr>
        <w:t>/</w:t>
      </w:r>
      <w:r>
        <w:rPr>
          <w:color w:val="000000"/>
        </w:rPr>
        <w:t>日食</w:t>
      </w:r>
      <w:r>
        <w:rPr>
          <w:color w:val="000000"/>
        </w:rPr>
        <w:t>/</w:t>
      </w:r>
      <w:r>
        <w:rPr>
          <w:color w:val="000000"/>
        </w:rPr>
        <w:t>月食：光被挡住</w:t>
      </w:r>
      <w:r>
        <w:rPr>
          <w:color w:val="000000"/>
        </w:rPr>
        <w:t>','</w:t>
      </w:r>
      <w:r>
        <w:rPr>
          <w:color w:val="000000"/>
        </w:rPr>
        <w:t>小孔成像：成倒立的实像，像的形状与孔形状无关（与物有关）</w:t>
      </w:r>
      <w:r>
        <w:rPr>
          <w:color w:val="000000"/>
        </w:rPr>
        <w:t>','</w:t>
      </w:r>
      <w:r>
        <w:rPr>
          <w:color w:val="000000"/>
        </w:rPr>
        <w:t>激光准直、排队、瞄准都利用直线传播</w:t>
      </w:r>
      <w:r>
        <w:rPr>
          <w:color w:val="000000"/>
        </w:rPr>
        <w:t>'],</w:t>
      </w:r>
    </w:p>
    <w:p w14:paraId="3F301A69" w14:textId="77777777" w:rsidR="00DA5B0A" w:rsidRDefault="00000000" w:rsidP="005511CC">
      <w:pPr>
        <w:spacing w:line="240" w:lineRule="auto"/>
      </w:pPr>
      <w:r>
        <w:rPr>
          <w:color w:val="000000"/>
        </w:rPr>
        <w:t xml:space="preserve">      commonMistakes:['</w:t>
      </w:r>
      <w:r>
        <w:rPr>
          <w:color w:val="000000"/>
        </w:rPr>
        <w:t>漏掉</w:t>
      </w:r>
      <w:r>
        <w:rPr>
          <w:color w:val="000000"/>
        </w:rPr>
        <w:t>"</w:t>
      </w:r>
      <w:r>
        <w:rPr>
          <w:color w:val="000000"/>
        </w:rPr>
        <w:t>均匀</w:t>
      </w:r>
      <w:r>
        <w:rPr>
          <w:color w:val="000000"/>
        </w:rPr>
        <w:t>"</w:t>
      </w:r>
      <w:r>
        <w:rPr>
          <w:color w:val="000000"/>
        </w:rPr>
        <w:t>条件（不均匀的大气中光会弯曲）</w:t>
      </w:r>
      <w:r>
        <w:rPr>
          <w:color w:val="000000"/>
        </w:rPr>
        <w:t>','</w:t>
      </w:r>
      <w:r>
        <w:rPr>
          <w:color w:val="000000"/>
        </w:rPr>
        <w:t>认为小孔成像的像形状与孔形状有关（无关！与物体形状相同）</w:t>
      </w:r>
      <w:r>
        <w:rPr>
          <w:color w:val="000000"/>
        </w:rPr>
        <w:t>'],</w:t>
      </w:r>
    </w:p>
    <w:p w14:paraId="33720B48" w14:textId="77777777" w:rsidR="00DA5B0A" w:rsidRDefault="00000000" w:rsidP="005511CC">
      <w:pPr>
        <w:spacing w:line="240" w:lineRule="auto"/>
      </w:pPr>
      <w:r>
        <w:rPr>
          <w:color w:val="000000"/>
        </w:rPr>
        <w:t xml:space="preserve">      socratic:['</w:t>
      </w:r>
      <w:r>
        <w:rPr>
          <w:color w:val="000000"/>
        </w:rPr>
        <w:t>影子的边缘为什么比较清晰？这说明了光的什么特点？</w:t>
      </w:r>
      <w:r>
        <w:rPr>
          <w:color w:val="000000"/>
        </w:rPr>
        <w:t>','</w:t>
      </w:r>
      <w:r>
        <w:rPr>
          <w:color w:val="000000"/>
        </w:rPr>
        <w:t>小孔成像成的像，上下左右为什么是颠倒的？试着画一画光路。</w:t>
      </w:r>
      <w:r>
        <w:rPr>
          <w:color w:val="000000"/>
        </w:rPr>
        <w:t>'],</w:t>
      </w:r>
    </w:p>
    <w:p w14:paraId="39279A87" w14:textId="77777777" w:rsidR="00DA5B0A" w:rsidRDefault="00000000" w:rsidP="005511CC">
      <w:pPr>
        <w:spacing w:line="240" w:lineRule="auto"/>
      </w:pPr>
      <w:r>
        <w:rPr>
          <w:color w:val="000000"/>
        </w:rPr>
        <w:t xml:space="preserve">      hints:['</w:t>
      </w:r>
      <w:r>
        <w:rPr>
          <w:color w:val="000000"/>
        </w:rPr>
        <w:t>光被不透明物体挡住，后面暗区就是影子</w:t>
      </w:r>
      <w:r>
        <w:rPr>
          <w:color w:val="000000"/>
        </w:rPr>
        <w:t>','</w:t>
      </w:r>
      <w:r>
        <w:rPr>
          <w:color w:val="000000"/>
        </w:rPr>
        <w:t>小孔成像：物体上端发出的光通过小孔照到光屏的下端</w:t>
      </w:r>
      <w:r>
        <w:rPr>
          <w:color w:val="000000"/>
        </w:rPr>
        <w:t>'],</w:t>
      </w:r>
    </w:p>
    <w:p w14:paraId="3F6010EC" w14:textId="77777777" w:rsidR="00DA5B0A" w:rsidRDefault="00000000" w:rsidP="005511CC">
      <w:pPr>
        <w:spacing w:line="240" w:lineRule="auto"/>
      </w:pPr>
      <w:r>
        <w:rPr>
          <w:color w:val="000000"/>
        </w:rPr>
        <w:t xml:space="preserve">      examFreq:'★★★★' },</w:t>
      </w:r>
    </w:p>
    <w:p w14:paraId="63760C71" w14:textId="77777777" w:rsidR="00DA5B0A" w:rsidRDefault="00000000" w:rsidP="005511CC">
      <w:pPr>
        <w:spacing w:line="240" w:lineRule="auto"/>
      </w:pPr>
      <w:r>
        <w:rPr>
          <w:color w:val="000000"/>
        </w:rPr>
        <w:t xml:space="preserve">    { id:'2.2-2', chapter:'2.2 </w:t>
      </w:r>
      <w:r>
        <w:rPr>
          <w:color w:val="000000"/>
        </w:rPr>
        <w:t>光的直线传播</w:t>
      </w:r>
      <w:r>
        <w:rPr>
          <w:color w:val="000000"/>
        </w:rPr>
        <w:t>', title:'</w:t>
      </w:r>
      <w:r>
        <w:rPr>
          <w:color w:val="000000"/>
        </w:rPr>
        <w:t>光速与光年</w:t>
      </w:r>
      <w:r>
        <w:rPr>
          <w:color w:val="000000"/>
        </w:rPr>
        <w:t>',</w:t>
      </w:r>
    </w:p>
    <w:p w14:paraId="42C83BAB" w14:textId="77777777" w:rsidR="00DA5B0A" w:rsidRDefault="00000000" w:rsidP="005511CC">
      <w:pPr>
        <w:spacing w:line="240" w:lineRule="auto"/>
      </w:pPr>
      <w:r>
        <w:rPr>
          <w:color w:val="000000"/>
        </w:rPr>
        <w:t xml:space="preserve">      keywords:['</w:t>
      </w:r>
      <w:r>
        <w:rPr>
          <w:color w:val="000000"/>
        </w:rPr>
        <w:t>光速</w:t>
      </w:r>
      <w:r>
        <w:rPr>
          <w:color w:val="000000"/>
        </w:rPr>
        <w:t>','3×10</w:t>
      </w:r>
      <w:r>
        <w:rPr>
          <w:color w:val="000000"/>
        </w:rPr>
        <w:t>的</w:t>
      </w:r>
      <w:r>
        <w:rPr>
          <w:color w:val="000000"/>
        </w:rPr>
        <w:t>8</w:t>
      </w:r>
      <w:r>
        <w:rPr>
          <w:color w:val="000000"/>
        </w:rPr>
        <w:t>次方</w:t>
      </w:r>
      <w:r>
        <w:rPr>
          <w:color w:val="000000"/>
        </w:rPr>
        <w:t>','</w:t>
      </w:r>
      <w:r>
        <w:rPr>
          <w:color w:val="000000"/>
        </w:rPr>
        <w:t>真空</w:t>
      </w:r>
      <w:r>
        <w:rPr>
          <w:color w:val="000000"/>
        </w:rPr>
        <w:t>','</w:t>
      </w:r>
      <w:r>
        <w:rPr>
          <w:color w:val="000000"/>
        </w:rPr>
        <w:t>光年</w:t>
      </w:r>
      <w:r>
        <w:rPr>
          <w:color w:val="000000"/>
        </w:rPr>
        <w:t>','</w:t>
      </w:r>
      <w:r>
        <w:rPr>
          <w:color w:val="000000"/>
        </w:rPr>
        <w:t>最快</w:t>
      </w:r>
      <w:r>
        <w:rPr>
          <w:color w:val="000000"/>
        </w:rPr>
        <w:t>'],</w:t>
      </w:r>
    </w:p>
    <w:p w14:paraId="16A5E930" w14:textId="77777777" w:rsidR="00DA5B0A" w:rsidRDefault="00000000" w:rsidP="005511CC">
      <w:pPr>
        <w:spacing w:line="240" w:lineRule="auto"/>
      </w:pPr>
      <w:r>
        <w:rPr>
          <w:color w:val="000000"/>
        </w:rPr>
        <w:t xml:space="preserve">      textbook:'</w:t>
      </w:r>
      <w:r>
        <w:rPr>
          <w:color w:val="000000"/>
        </w:rPr>
        <w:t>真空中的光速是宇宙中最快的速度，</w:t>
      </w:r>
      <w:r>
        <w:rPr>
          <w:color w:val="000000"/>
        </w:rPr>
        <w:t>c=3×10⁸ m/s</w:t>
      </w:r>
      <w:r>
        <w:rPr>
          <w:color w:val="000000"/>
        </w:rPr>
        <w:t>。光在空气中的速度略小于真空光速（近似相等），在水中约为真空中速度的</w:t>
      </w:r>
      <w:r>
        <w:rPr>
          <w:color w:val="000000"/>
        </w:rPr>
        <w:t>3/4</w:t>
      </w:r>
      <w:r>
        <w:rPr>
          <w:color w:val="000000"/>
        </w:rPr>
        <w:t>，在玻璃中约为</w:t>
      </w:r>
      <w:r>
        <w:rPr>
          <w:color w:val="000000"/>
        </w:rPr>
        <w:t>2/3</w:t>
      </w:r>
      <w:r>
        <w:rPr>
          <w:color w:val="000000"/>
        </w:rPr>
        <w:t>。光年是光在一年内通过的距离，是长度单位（</w:t>
      </w:r>
      <w:r>
        <w:rPr>
          <w:color w:val="000000"/>
        </w:rPr>
        <w:t>1</w:t>
      </w:r>
      <w:r>
        <w:rPr>
          <w:color w:val="000000"/>
        </w:rPr>
        <w:t>光年</w:t>
      </w:r>
      <w:r>
        <w:rPr>
          <w:color w:val="000000"/>
        </w:rPr>
        <w:t>≈9.46×10¹² km</w:t>
      </w:r>
      <w:r>
        <w:rPr>
          <w:color w:val="000000"/>
        </w:rPr>
        <w:t>），不是时间单位。</w:t>
      </w:r>
      <w:r>
        <w:rPr>
          <w:color w:val="000000"/>
        </w:rPr>
        <w:t>',</w:t>
      </w:r>
    </w:p>
    <w:p w14:paraId="75EF96A6" w14:textId="77777777" w:rsidR="00DA5B0A" w:rsidRDefault="00000000" w:rsidP="005511CC">
      <w:pPr>
        <w:spacing w:line="240" w:lineRule="auto"/>
      </w:pPr>
      <w:r>
        <w:rPr>
          <w:color w:val="000000"/>
        </w:rPr>
        <w:t xml:space="preserve">      keyPoints:['c=3×10⁸ m/s</w:t>
      </w:r>
      <w:r>
        <w:rPr>
          <w:color w:val="000000"/>
        </w:rPr>
        <w:t>（真空）</w:t>
      </w:r>
      <w:r>
        <w:rPr>
          <w:color w:val="000000"/>
        </w:rPr>
        <w:t>','</w:t>
      </w:r>
      <w:r>
        <w:rPr>
          <w:color w:val="000000"/>
        </w:rPr>
        <w:t>水中光速</w:t>
      </w:r>
      <w:r>
        <w:rPr>
          <w:color w:val="000000"/>
        </w:rPr>
        <w:t>≈2.25×10⁸ m/s</w:t>
      </w:r>
      <w:r>
        <w:rPr>
          <w:color w:val="000000"/>
        </w:rPr>
        <w:t>（</w:t>
      </w:r>
      <w:r>
        <w:rPr>
          <w:color w:val="000000"/>
        </w:rPr>
        <w:t>3/4c</w:t>
      </w:r>
      <w:r>
        <w:rPr>
          <w:color w:val="000000"/>
        </w:rPr>
        <w:t>）</w:t>
      </w:r>
      <w:r>
        <w:rPr>
          <w:color w:val="000000"/>
        </w:rPr>
        <w:t>','</w:t>
      </w:r>
      <w:r>
        <w:rPr>
          <w:color w:val="000000"/>
        </w:rPr>
        <w:t>玻璃中</w:t>
      </w:r>
      <w:r>
        <w:rPr>
          <w:color w:val="000000"/>
        </w:rPr>
        <w:t>≈2×10⁸ m/s</w:t>
      </w:r>
      <w:r>
        <w:rPr>
          <w:color w:val="000000"/>
        </w:rPr>
        <w:t>（</w:t>
      </w:r>
      <w:r>
        <w:rPr>
          <w:color w:val="000000"/>
        </w:rPr>
        <w:t>2/3c</w:t>
      </w:r>
      <w:r>
        <w:rPr>
          <w:color w:val="000000"/>
        </w:rPr>
        <w:t>）</w:t>
      </w:r>
      <w:r>
        <w:rPr>
          <w:color w:val="000000"/>
        </w:rPr>
        <w:t>','</w:t>
      </w:r>
      <w:r>
        <w:rPr>
          <w:color w:val="000000"/>
        </w:rPr>
        <w:t>光年是长度单位</w:t>
      </w:r>
      <w:r>
        <w:rPr>
          <w:color w:val="000000"/>
        </w:rPr>
        <w:t>'],</w:t>
      </w:r>
    </w:p>
    <w:p w14:paraId="037351B3" w14:textId="77777777" w:rsidR="00DA5B0A" w:rsidRDefault="00000000" w:rsidP="005511CC">
      <w:pPr>
        <w:spacing w:line="240" w:lineRule="auto"/>
      </w:pPr>
      <w:r>
        <w:rPr>
          <w:color w:val="000000"/>
        </w:rPr>
        <w:t xml:space="preserve">      commonMistakes:['</w:t>
      </w:r>
      <w:r>
        <w:rPr>
          <w:color w:val="000000"/>
        </w:rPr>
        <w:t>把光年当作时间单位</w:t>
      </w:r>
      <w:r>
        <w:rPr>
          <w:color w:val="000000"/>
        </w:rPr>
        <w:t>','</w:t>
      </w:r>
      <w:r>
        <w:rPr>
          <w:color w:val="000000"/>
        </w:rPr>
        <w:t>认为光速在水中比空气中快</w:t>
      </w:r>
      <w:r>
        <w:rPr>
          <w:color w:val="000000"/>
        </w:rPr>
        <w:t>'],</w:t>
      </w:r>
    </w:p>
    <w:p w14:paraId="7A11E903" w14:textId="77777777" w:rsidR="00DA5B0A" w:rsidRDefault="00000000" w:rsidP="005511CC">
      <w:pPr>
        <w:spacing w:line="240" w:lineRule="auto"/>
      </w:pPr>
      <w:r>
        <w:rPr>
          <w:color w:val="000000"/>
        </w:rPr>
        <w:t xml:space="preserve">      socratic:['</w:t>
      </w:r>
      <w:r>
        <w:rPr>
          <w:color w:val="000000"/>
        </w:rPr>
        <w:t>闪电和雷声同时发生，为什么先看到闪电后听到雷声？</w:t>
      </w:r>
      <w:r>
        <w:rPr>
          <w:color w:val="000000"/>
        </w:rPr>
        <w:t>','"</w:t>
      </w:r>
      <w:r>
        <w:rPr>
          <w:color w:val="000000"/>
        </w:rPr>
        <w:t>牛郎星距地球</w:t>
      </w:r>
      <w:r>
        <w:rPr>
          <w:color w:val="000000"/>
        </w:rPr>
        <w:t>16</w:t>
      </w:r>
      <w:r>
        <w:rPr>
          <w:color w:val="000000"/>
        </w:rPr>
        <w:t>光年</w:t>
      </w:r>
      <w:r>
        <w:rPr>
          <w:color w:val="000000"/>
        </w:rPr>
        <w:t>"</w:t>
      </w:r>
      <w:r>
        <w:rPr>
          <w:color w:val="000000"/>
        </w:rPr>
        <w:t>，光年计量的是什么？</w:t>
      </w:r>
      <w:r>
        <w:rPr>
          <w:color w:val="000000"/>
        </w:rPr>
        <w:t>'],</w:t>
      </w:r>
    </w:p>
    <w:p w14:paraId="1C24FFA5" w14:textId="77777777" w:rsidR="00DA5B0A" w:rsidRDefault="00000000" w:rsidP="005511CC">
      <w:pPr>
        <w:spacing w:line="240" w:lineRule="auto"/>
      </w:pPr>
      <w:r>
        <w:rPr>
          <w:color w:val="000000"/>
        </w:rPr>
        <w:t xml:space="preserve">      hints:['</w:t>
      </w:r>
      <w:r>
        <w:rPr>
          <w:color w:val="000000"/>
        </w:rPr>
        <w:t>光速远大于声速（</w:t>
      </w:r>
      <w:r>
        <w:rPr>
          <w:color w:val="000000"/>
        </w:rPr>
        <w:t>340 m/s</w:t>
      </w:r>
      <w:r>
        <w:rPr>
          <w:color w:val="000000"/>
        </w:rPr>
        <w:t>）</w:t>
      </w:r>
      <w:r>
        <w:rPr>
          <w:color w:val="000000"/>
        </w:rPr>
        <w:t>','</w:t>
      </w:r>
      <w:r>
        <w:rPr>
          <w:color w:val="000000"/>
        </w:rPr>
        <w:t>光年</w:t>
      </w:r>
      <w:r>
        <w:rPr>
          <w:color w:val="000000"/>
        </w:rPr>
        <w:t>=</w:t>
      </w:r>
      <w:r>
        <w:rPr>
          <w:color w:val="000000"/>
        </w:rPr>
        <w:t>光速</w:t>
      </w:r>
      <w:r>
        <w:rPr>
          <w:color w:val="000000"/>
        </w:rPr>
        <w:t>×</w:t>
      </w:r>
      <w:r>
        <w:rPr>
          <w:color w:val="000000"/>
        </w:rPr>
        <w:t>一年时间，算出来是距离</w:t>
      </w:r>
      <w:r>
        <w:rPr>
          <w:color w:val="000000"/>
        </w:rPr>
        <w:t>'],</w:t>
      </w:r>
    </w:p>
    <w:p w14:paraId="5270119D" w14:textId="77777777" w:rsidR="00DA5B0A" w:rsidRDefault="00000000" w:rsidP="005511CC">
      <w:pPr>
        <w:spacing w:line="240" w:lineRule="auto"/>
      </w:pPr>
      <w:r>
        <w:rPr>
          <w:color w:val="000000"/>
        </w:rPr>
        <w:t xml:space="preserve">      examFreq:'★★★' },</w:t>
      </w:r>
    </w:p>
    <w:p w14:paraId="3060A87A" w14:textId="77777777" w:rsidR="00DA5B0A" w:rsidRDefault="00000000" w:rsidP="005511CC">
      <w:pPr>
        <w:spacing w:line="240" w:lineRule="auto"/>
      </w:pPr>
      <w:r>
        <w:rPr>
          <w:color w:val="000000"/>
        </w:rPr>
        <w:t xml:space="preserve">    { id:'2.3-1', chapter:'2.3 </w:t>
      </w:r>
      <w:r>
        <w:rPr>
          <w:color w:val="000000"/>
        </w:rPr>
        <w:t>平面镜</w:t>
      </w:r>
      <w:r>
        <w:rPr>
          <w:color w:val="000000"/>
        </w:rPr>
        <w:t>', title:'</w:t>
      </w:r>
      <w:r>
        <w:rPr>
          <w:color w:val="000000"/>
        </w:rPr>
        <w:t>平面镜成像特点</w:t>
      </w:r>
      <w:r>
        <w:rPr>
          <w:color w:val="000000"/>
        </w:rPr>
        <w:t>',</w:t>
      </w:r>
    </w:p>
    <w:p w14:paraId="072C0E24" w14:textId="77777777" w:rsidR="00DA5B0A" w:rsidRDefault="00000000" w:rsidP="005511CC">
      <w:pPr>
        <w:spacing w:line="240" w:lineRule="auto"/>
      </w:pPr>
      <w:r>
        <w:rPr>
          <w:color w:val="000000"/>
        </w:rPr>
        <w:t xml:space="preserve">      keywords:['</w:t>
      </w:r>
      <w:r>
        <w:rPr>
          <w:color w:val="000000"/>
        </w:rPr>
        <w:t>平面镜成像</w:t>
      </w:r>
      <w:r>
        <w:rPr>
          <w:color w:val="000000"/>
        </w:rPr>
        <w:t>','</w:t>
      </w:r>
      <w:r>
        <w:rPr>
          <w:color w:val="000000"/>
        </w:rPr>
        <w:t>等大</w:t>
      </w:r>
      <w:r>
        <w:rPr>
          <w:color w:val="000000"/>
        </w:rPr>
        <w:t>','</w:t>
      </w:r>
      <w:r>
        <w:rPr>
          <w:color w:val="000000"/>
        </w:rPr>
        <w:t>等距</w:t>
      </w:r>
      <w:r>
        <w:rPr>
          <w:color w:val="000000"/>
        </w:rPr>
        <w:t>','</w:t>
      </w:r>
      <w:r>
        <w:rPr>
          <w:color w:val="000000"/>
        </w:rPr>
        <w:t>虚像</w:t>
      </w:r>
      <w:r>
        <w:rPr>
          <w:color w:val="000000"/>
        </w:rPr>
        <w:t>','</w:t>
      </w:r>
      <w:r>
        <w:rPr>
          <w:color w:val="000000"/>
        </w:rPr>
        <w:t>对称</w:t>
      </w:r>
      <w:r>
        <w:rPr>
          <w:color w:val="000000"/>
        </w:rPr>
        <w:t>','</w:t>
      </w:r>
      <w:r>
        <w:rPr>
          <w:color w:val="000000"/>
        </w:rPr>
        <w:t>像与物</w:t>
      </w:r>
      <w:r>
        <w:rPr>
          <w:color w:val="000000"/>
        </w:rPr>
        <w:t>'],</w:t>
      </w:r>
    </w:p>
    <w:p w14:paraId="402728EF" w14:textId="77777777" w:rsidR="00DA5B0A" w:rsidRDefault="00000000" w:rsidP="005511CC">
      <w:pPr>
        <w:spacing w:line="240" w:lineRule="auto"/>
      </w:pPr>
      <w:r>
        <w:rPr>
          <w:color w:val="000000"/>
        </w:rPr>
        <w:t xml:space="preserve">      textbook:'</w:t>
      </w:r>
      <w:r>
        <w:rPr>
          <w:color w:val="000000"/>
        </w:rPr>
        <w:t>平面镜所成的像是虚像；像与物体大小相等；像到平面镜的距离与物体到平面镜的距离相等；像与物体关于平面镜对称（像物连线与镜面垂直）。成像原理：光的反射，虚像由反射光线的反向延长线相交形成，不能用光屏承接。</w:t>
      </w:r>
      <w:r>
        <w:rPr>
          <w:color w:val="000000"/>
        </w:rPr>
        <w:t>',</w:t>
      </w:r>
    </w:p>
    <w:p w14:paraId="395A38F5" w14:textId="77777777" w:rsidR="00DA5B0A" w:rsidRDefault="00000000" w:rsidP="005511CC">
      <w:pPr>
        <w:spacing w:line="240" w:lineRule="auto"/>
      </w:pPr>
      <w:r>
        <w:rPr>
          <w:color w:val="000000"/>
        </w:rPr>
        <w:t xml:space="preserve">      keyPoints:['</w:t>
      </w:r>
      <w:r>
        <w:rPr>
          <w:color w:val="000000"/>
        </w:rPr>
        <w:t>正立、等大的虚像</w:t>
      </w:r>
      <w:r>
        <w:rPr>
          <w:color w:val="000000"/>
        </w:rPr>
        <w:t>','</w:t>
      </w:r>
      <w:r>
        <w:rPr>
          <w:color w:val="000000"/>
        </w:rPr>
        <w:t>像距等于物距</w:t>
      </w:r>
      <w:r>
        <w:rPr>
          <w:color w:val="000000"/>
        </w:rPr>
        <w:t>','</w:t>
      </w:r>
      <w:r>
        <w:rPr>
          <w:color w:val="000000"/>
        </w:rPr>
        <w:t>像物连线</w:t>
      </w:r>
      <w:r>
        <w:rPr>
          <w:color w:val="000000"/>
        </w:rPr>
        <w:t>⊥</w:t>
      </w:r>
      <w:r>
        <w:rPr>
          <w:color w:val="000000"/>
        </w:rPr>
        <w:t>镜面，关于镜面对称</w:t>
      </w:r>
      <w:r>
        <w:rPr>
          <w:color w:val="000000"/>
        </w:rPr>
        <w:t>','</w:t>
      </w:r>
      <w:r>
        <w:rPr>
          <w:color w:val="000000"/>
        </w:rPr>
        <w:t>虚像：反射光线反向延长线相交形成，光屏承接不到</w:t>
      </w:r>
      <w:r>
        <w:rPr>
          <w:color w:val="000000"/>
        </w:rPr>
        <w:t>'],</w:t>
      </w:r>
    </w:p>
    <w:p w14:paraId="5547EA91" w14:textId="77777777" w:rsidR="00DA5B0A" w:rsidRDefault="00000000" w:rsidP="005511CC">
      <w:pPr>
        <w:spacing w:line="240" w:lineRule="auto"/>
      </w:pPr>
      <w:r>
        <w:rPr>
          <w:color w:val="000000"/>
        </w:rPr>
        <w:t xml:space="preserve">      commonMistakes:['</w:t>
      </w:r>
      <w:r>
        <w:rPr>
          <w:color w:val="000000"/>
        </w:rPr>
        <w:t>人远离镜子，认为像变小（像大小不变，只是视角变小）</w:t>
      </w:r>
      <w:r>
        <w:rPr>
          <w:color w:val="000000"/>
        </w:rPr>
        <w:t>','</w:t>
      </w:r>
      <w:r>
        <w:rPr>
          <w:color w:val="000000"/>
        </w:rPr>
        <w:t>用光屏去接平面镜的像</w:t>
      </w:r>
      <w:r>
        <w:rPr>
          <w:color w:val="000000"/>
        </w:rPr>
        <w:t>','</w:t>
      </w:r>
      <w:r>
        <w:rPr>
          <w:color w:val="000000"/>
        </w:rPr>
        <w:t>认为物速与像速不同（物以</w:t>
      </w:r>
      <w:r>
        <w:rPr>
          <w:color w:val="000000"/>
        </w:rPr>
        <w:t>v</w:t>
      </w:r>
      <w:r>
        <w:rPr>
          <w:color w:val="000000"/>
        </w:rPr>
        <w:t>靠近，像也以</w:t>
      </w:r>
      <w:r>
        <w:rPr>
          <w:color w:val="000000"/>
        </w:rPr>
        <w:t>v</w:t>
      </w:r>
      <w:r>
        <w:rPr>
          <w:color w:val="000000"/>
        </w:rPr>
        <w:t>靠近，相对速度</w:t>
      </w:r>
      <w:r>
        <w:rPr>
          <w:color w:val="000000"/>
        </w:rPr>
        <w:t>2v</w:t>
      </w:r>
      <w:r>
        <w:rPr>
          <w:color w:val="000000"/>
        </w:rPr>
        <w:t>）</w:t>
      </w:r>
      <w:r>
        <w:rPr>
          <w:color w:val="000000"/>
        </w:rPr>
        <w:t>'],</w:t>
      </w:r>
    </w:p>
    <w:p w14:paraId="42FE952B" w14:textId="77777777" w:rsidR="00DA5B0A" w:rsidRDefault="00000000" w:rsidP="005511CC">
      <w:pPr>
        <w:spacing w:line="240" w:lineRule="auto"/>
      </w:pPr>
      <w:r>
        <w:rPr>
          <w:color w:val="000000"/>
        </w:rPr>
        <w:t xml:space="preserve">      socratic:['</w:t>
      </w:r>
      <w:r>
        <w:rPr>
          <w:color w:val="000000"/>
        </w:rPr>
        <w:t>为什么你在平面镜中的像看起来</w:t>
      </w:r>
      <w:r>
        <w:rPr>
          <w:color w:val="000000"/>
        </w:rPr>
        <w:t>"</w:t>
      </w:r>
      <w:r>
        <w:rPr>
          <w:color w:val="000000"/>
        </w:rPr>
        <w:t>在镜子后面</w:t>
      </w:r>
      <w:r>
        <w:rPr>
          <w:color w:val="000000"/>
        </w:rPr>
        <w:t>"</w:t>
      </w:r>
      <w:r>
        <w:rPr>
          <w:color w:val="000000"/>
        </w:rPr>
        <w:t>？那个地方真的有光吗？</w:t>
      </w:r>
      <w:r>
        <w:rPr>
          <w:color w:val="000000"/>
        </w:rPr>
        <w:t>','</w:t>
      </w:r>
      <w:r>
        <w:rPr>
          <w:color w:val="000000"/>
        </w:rPr>
        <w:t>人往远离平面镜方向走，镜中的像会变小吗？拿数据算一算物距和像距。</w:t>
      </w:r>
      <w:r>
        <w:rPr>
          <w:color w:val="000000"/>
        </w:rPr>
        <w:t>'],</w:t>
      </w:r>
    </w:p>
    <w:p w14:paraId="3BAD59F4" w14:textId="77777777" w:rsidR="00DA5B0A" w:rsidRDefault="00000000" w:rsidP="005511CC">
      <w:pPr>
        <w:spacing w:line="240" w:lineRule="auto"/>
      </w:pPr>
      <w:r>
        <w:rPr>
          <w:color w:val="000000"/>
        </w:rPr>
        <w:t xml:space="preserve">      hints:['</w:t>
      </w:r>
      <w:r>
        <w:rPr>
          <w:color w:val="000000"/>
        </w:rPr>
        <w:t>反射光线进入眼睛，人眼逆着光线看去，感觉光从镜后</w:t>
      </w:r>
      <w:r>
        <w:rPr>
          <w:color w:val="000000"/>
        </w:rPr>
        <w:t>"</w:t>
      </w:r>
      <w:r>
        <w:rPr>
          <w:color w:val="000000"/>
        </w:rPr>
        <w:t>发出</w:t>
      </w:r>
      <w:r>
        <w:rPr>
          <w:color w:val="000000"/>
        </w:rPr>
        <w:t>"','</w:t>
      </w:r>
      <w:r>
        <w:rPr>
          <w:color w:val="000000"/>
        </w:rPr>
        <w:t>虚像不是实际光线会聚，光屏承接不到</w:t>
      </w:r>
      <w:r>
        <w:rPr>
          <w:color w:val="000000"/>
        </w:rPr>
        <w:t>'],</w:t>
      </w:r>
    </w:p>
    <w:p w14:paraId="0460BC7D" w14:textId="77777777" w:rsidR="00DA5B0A" w:rsidRDefault="00000000" w:rsidP="005511CC">
      <w:pPr>
        <w:spacing w:line="240" w:lineRule="auto"/>
      </w:pPr>
      <w:r>
        <w:rPr>
          <w:color w:val="000000"/>
        </w:rPr>
        <w:lastRenderedPageBreak/>
        <w:t xml:space="preserve">      examFreq:'★★★★★' },</w:t>
      </w:r>
    </w:p>
    <w:p w14:paraId="0E2BA888" w14:textId="77777777" w:rsidR="00DA5B0A" w:rsidRDefault="00000000" w:rsidP="005511CC">
      <w:pPr>
        <w:spacing w:line="240" w:lineRule="auto"/>
      </w:pPr>
      <w:r>
        <w:rPr>
          <w:color w:val="000000"/>
        </w:rPr>
        <w:t xml:space="preserve">    { id:'2.3-2', chapter:'2.3 </w:t>
      </w:r>
      <w:r>
        <w:rPr>
          <w:color w:val="000000"/>
        </w:rPr>
        <w:t>平面镜</w:t>
      </w:r>
      <w:r>
        <w:rPr>
          <w:color w:val="000000"/>
        </w:rPr>
        <w:t>', title:'</w:t>
      </w:r>
      <w:r>
        <w:rPr>
          <w:color w:val="000000"/>
        </w:rPr>
        <w:t>球面镜（凸面镜与凹面镜）</w:t>
      </w:r>
      <w:r>
        <w:rPr>
          <w:color w:val="000000"/>
        </w:rPr>
        <w:t>',</w:t>
      </w:r>
    </w:p>
    <w:p w14:paraId="3BED27D2" w14:textId="77777777" w:rsidR="00DA5B0A" w:rsidRDefault="00000000" w:rsidP="005511CC">
      <w:pPr>
        <w:spacing w:line="240" w:lineRule="auto"/>
      </w:pPr>
      <w:r>
        <w:rPr>
          <w:color w:val="000000"/>
        </w:rPr>
        <w:t xml:space="preserve">      keywords:['</w:t>
      </w:r>
      <w:r>
        <w:rPr>
          <w:color w:val="000000"/>
        </w:rPr>
        <w:t>凸面镜</w:t>
      </w:r>
      <w:r>
        <w:rPr>
          <w:color w:val="000000"/>
        </w:rPr>
        <w:t>','</w:t>
      </w:r>
      <w:r>
        <w:rPr>
          <w:color w:val="000000"/>
        </w:rPr>
        <w:t>凹面镜</w:t>
      </w:r>
      <w:r>
        <w:rPr>
          <w:color w:val="000000"/>
        </w:rPr>
        <w:t>','</w:t>
      </w:r>
      <w:r>
        <w:rPr>
          <w:color w:val="000000"/>
        </w:rPr>
        <w:t>扩大视野</w:t>
      </w:r>
      <w:r>
        <w:rPr>
          <w:color w:val="000000"/>
        </w:rPr>
        <w:t>','</w:t>
      </w:r>
      <w:r>
        <w:rPr>
          <w:color w:val="000000"/>
        </w:rPr>
        <w:t>会聚</w:t>
      </w:r>
      <w:r>
        <w:rPr>
          <w:color w:val="000000"/>
        </w:rPr>
        <w:t>','</w:t>
      </w:r>
      <w:r>
        <w:rPr>
          <w:color w:val="000000"/>
        </w:rPr>
        <w:t>太阳灶</w:t>
      </w:r>
      <w:r>
        <w:rPr>
          <w:color w:val="000000"/>
        </w:rPr>
        <w:t>','</w:t>
      </w:r>
      <w:r>
        <w:rPr>
          <w:color w:val="000000"/>
        </w:rPr>
        <w:t>后视镜</w:t>
      </w:r>
      <w:r>
        <w:rPr>
          <w:color w:val="000000"/>
        </w:rPr>
        <w:t>','</w:t>
      </w:r>
      <w:r>
        <w:rPr>
          <w:color w:val="000000"/>
        </w:rPr>
        <w:t>潜望镜</w:t>
      </w:r>
      <w:r>
        <w:rPr>
          <w:color w:val="000000"/>
        </w:rPr>
        <w:t>'],</w:t>
      </w:r>
    </w:p>
    <w:p w14:paraId="141D88E5" w14:textId="77777777" w:rsidR="00DA5B0A" w:rsidRDefault="00000000" w:rsidP="005511CC">
      <w:pPr>
        <w:spacing w:line="240" w:lineRule="auto"/>
      </w:pPr>
      <w:r>
        <w:rPr>
          <w:color w:val="000000"/>
        </w:rPr>
        <w:t xml:space="preserve">      textbook:'</w:t>
      </w:r>
      <w:r>
        <w:rPr>
          <w:color w:val="000000"/>
        </w:rPr>
        <w:t>反射面是球面的一部分的镜子叫球面镜。凸面镜对光线有发散作用，能扩大视野，应用：汽车观后镜、马路拐弯处的反光镜。凹面镜对光线有会聚作用，应用：太阳灶、手电筒反光碗、汽车头灯、医生额镜。凸面镜和凹面镜都遵守光的反射定律。</w:t>
      </w:r>
      <w:r>
        <w:rPr>
          <w:color w:val="000000"/>
        </w:rPr>
        <w:t>',</w:t>
      </w:r>
    </w:p>
    <w:p w14:paraId="4C19785B" w14:textId="77777777" w:rsidR="00DA5B0A" w:rsidRDefault="00000000" w:rsidP="005511CC">
      <w:pPr>
        <w:spacing w:line="240" w:lineRule="auto"/>
      </w:pPr>
      <w:r>
        <w:rPr>
          <w:color w:val="000000"/>
        </w:rPr>
        <w:t xml:space="preserve">      keyPoints:['</w:t>
      </w:r>
      <w:r>
        <w:rPr>
          <w:color w:val="000000"/>
        </w:rPr>
        <w:t>凸面镜：发散、扩大视野</w:t>
      </w:r>
      <w:r>
        <w:rPr>
          <w:color w:val="000000"/>
        </w:rPr>
        <w:t>','</w:t>
      </w:r>
      <w:r>
        <w:rPr>
          <w:color w:val="000000"/>
        </w:rPr>
        <w:t>凹面镜：会聚（焦点）</w:t>
      </w:r>
      <w:r>
        <w:rPr>
          <w:color w:val="000000"/>
        </w:rPr>
        <w:t>','</w:t>
      </w:r>
      <w:r>
        <w:rPr>
          <w:color w:val="000000"/>
        </w:rPr>
        <w:t>都遵守光的反射定律</w:t>
      </w:r>
      <w:r>
        <w:rPr>
          <w:color w:val="000000"/>
        </w:rPr>
        <w:t>'],</w:t>
      </w:r>
    </w:p>
    <w:p w14:paraId="082B199F" w14:textId="77777777" w:rsidR="00DA5B0A" w:rsidRDefault="00000000" w:rsidP="005511CC">
      <w:pPr>
        <w:spacing w:line="240" w:lineRule="auto"/>
      </w:pPr>
      <w:r>
        <w:rPr>
          <w:color w:val="000000"/>
        </w:rPr>
        <w:t xml:space="preserve">      commonMistakes:['</w:t>
      </w:r>
      <w:r>
        <w:rPr>
          <w:color w:val="000000"/>
        </w:rPr>
        <w:t>混淆两种镜子的应用场景</w:t>
      </w:r>
      <w:r>
        <w:rPr>
          <w:color w:val="000000"/>
        </w:rPr>
        <w:t>'],</w:t>
      </w:r>
    </w:p>
    <w:p w14:paraId="7882A513" w14:textId="77777777" w:rsidR="00DA5B0A" w:rsidRDefault="00000000" w:rsidP="005511CC">
      <w:pPr>
        <w:spacing w:line="240" w:lineRule="auto"/>
      </w:pPr>
      <w:r>
        <w:rPr>
          <w:color w:val="000000"/>
        </w:rPr>
        <w:t xml:space="preserve">      socratic:['</w:t>
      </w:r>
      <w:r>
        <w:rPr>
          <w:color w:val="000000"/>
        </w:rPr>
        <w:t>汽车观后镜为什么用凸面镜而不用平面镜？这样看到的像有什么特点？</w:t>
      </w:r>
      <w:r>
        <w:rPr>
          <w:color w:val="000000"/>
        </w:rPr>
        <w:t>'],</w:t>
      </w:r>
    </w:p>
    <w:p w14:paraId="4703D292" w14:textId="77777777" w:rsidR="00DA5B0A" w:rsidRDefault="00000000" w:rsidP="005511CC">
      <w:pPr>
        <w:spacing w:line="240" w:lineRule="auto"/>
      </w:pPr>
      <w:r>
        <w:rPr>
          <w:color w:val="000000"/>
        </w:rPr>
        <w:t xml:space="preserve">      hints:['</w:t>
      </w:r>
      <w:r>
        <w:rPr>
          <w:color w:val="000000"/>
        </w:rPr>
        <w:t>凸面镜发散</w:t>
      </w:r>
      <w:r>
        <w:rPr>
          <w:color w:val="000000"/>
        </w:rPr>
        <w:t>→</w:t>
      </w:r>
      <w:r>
        <w:rPr>
          <w:color w:val="000000"/>
        </w:rPr>
        <w:t>看到的范围更宽，但像是缩小的</w:t>
      </w:r>
      <w:r>
        <w:rPr>
          <w:color w:val="000000"/>
        </w:rPr>
        <w:t>'],</w:t>
      </w:r>
    </w:p>
    <w:p w14:paraId="78B210DD" w14:textId="77777777" w:rsidR="00DA5B0A" w:rsidRDefault="00000000" w:rsidP="005511CC">
      <w:pPr>
        <w:spacing w:line="240" w:lineRule="auto"/>
      </w:pPr>
      <w:r>
        <w:rPr>
          <w:color w:val="000000"/>
        </w:rPr>
        <w:t xml:space="preserve">      examFreq:'★★' },</w:t>
      </w:r>
    </w:p>
    <w:p w14:paraId="623DE8B7" w14:textId="77777777" w:rsidR="00DA5B0A" w:rsidRDefault="00000000" w:rsidP="005511CC">
      <w:pPr>
        <w:spacing w:line="240" w:lineRule="auto"/>
      </w:pPr>
      <w:r>
        <w:rPr>
          <w:color w:val="000000"/>
        </w:rPr>
        <w:t xml:space="preserve">    { id:'2.4-1', chapter:'2.4 </w:t>
      </w:r>
      <w:r>
        <w:rPr>
          <w:color w:val="000000"/>
        </w:rPr>
        <w:t>光的反射</w:t>
      </w:r>
      <w:r>
        <w:rPr>
          <w:color w:val="000000"/>
        </w:rPr>
        <w:t>', title:'</w:t>
      </w:r>
      <w:r>
        <w:rPr>
          <w:color w:val="000000"/>
        </w:rPr>
        <w:t>光的反射定律</w:t>
      </w:r>
      <w:r>
        <w:rPr>
          <w:color w:val="000000"/>
        </w:rPr>
        <w:t>',</w:t>
      </w:r>
    </w:p>
    <w:p w14:paraId="7C15AD30" w14:textId="77777777" w:rsidR="00DA5B0A" w:rsidRDefault="00000000" w:rsidP="005511CC">
      <w:pPr>
        <w:spacing w:line="240" w:lineRule="auto"/>
      </w:pPr>
      <w:r>
        <w:rPr>
          <w:color w:val="000000"/>
        </w:rPr>
        <w:t xml:space="preserve">      keywords:['</w:t>
      </w:r>
      <w:r>
        <w:rPr>
          <w:color w:val="000000"/>
        </w:rPr>
        <w:t>反射定律</w:t>
      </w:r>
      <w:r>
        <w:rPr>
          <w:color w:val="000000"/>
        </w:rPr>
        <w:t>','</w:t>
      </w:r>
      <w:r>
        <w:rPr>
          <w:color w:val="000000"/>
        </w:rPr>
        <w:t>入射角</w:t>
      </w:r>
      <w:r>
        <w:rPr>
          <w:color w:val="000000"/>
        </w:rPr>
        <w:t>','</w:t>
      </w:r>
      <w:r>
        <w:rPr>
          <w:color w:val="000000"/>
        </w:rPr>
        <w:t>反射角</w:t>
      </w:r>
      <w:r>
        <w:rPr>
          <w:color w:val="000000"/>
        </w:rPr>
        <w:t>','</w:t>
      </w:r>
      <w:r>
        <w:rPr>
          <w:color w:val="000000"/>
        </w:rPr>
        <w:t>法线</w:t>
      </w:r>
      <w:r>
        <w:rPr>
          <w:color w:val="000000"/>
        </w:rPr>
        <w:t>','</w:t>
      </w:r>
      <w:r>
        <w:rPr>
          <w:color w:val="000000"/>
        </w:rPr>
        <w:t>三线共面</w:t>
      </w:r>
      <w:r>
        <w:rPr>
          <w:color w:val="000000"/>
        </w:rPr>
        <w:t>','</w:t>
      </w:r>
      <w:r>
        <w:rPr>
          <w:color w:val="000000"/>
        </w:rPr>
        <w:t>光路可逆</w:t>
      </w:r>
      <w:r>
        <w:rPr>
          <w:color w:val="000000"/>
        </w:rPr>
        <w:t>','</w:t>
      </w:r>
      <w:r>
        <w:rPr>
          <w:color w:val="000000"/>
        </w:rPr>
        <w:t>镜面反射</w:t>
      </w:r>
      <w:r>
        <w:rPr>
          <w:color w:val="000000"/>
        </w:rPr>
        <w:t>','</w:t>
      </w:r>
      <w:r>
        <w:rPr>
          <w:color w:val="000000"/>
        </w:rPr>
        <w:t>漫反射</w:t>
      </w:r>
      <w:r>
        <w:rPr>
          <w:color w:val="000000"/>
        </w:rPr>
        <w:t>'],</w:t>
      </w:r>
    </w:p>
    <w:p w14:paraId="66A1FC2D" w14:textId="77777777" w:rsidR="00DA5B0A" w:rsidRDefault="00000000" w:rsidP="005511CC">
      <w:pPr>
        <w:spacing w:line="240" w:lineRule="auto"/>
      </w:pPr>
      <w:r>
        <w:rPr>
          <w:color w:val="000000"/>
        </w:rPr>
        <w:t xml:space="preserve">      textbook:'</w:t>
      </w:r>
      <w:r>
        <w:rPr>
          <w:color w:val="000000"/>
        </w:rPr>
        <w:t>光射到物体表面被反射。反射定律：反射光线、入射光线和法线在同一平面内；反射光线和入射光线分居法线两侧；反射角等于入射角。在反射现象中光路是可逆的。反射分为镜面反射和漫反射，两者都遵守光的反射定律。入射角是入射光线与法线的夹角（不是与镜面的夹角！）。</w:t>
      </w:r>
      <w:r>
        <w:rPr>
          <w:color w:val="000000"/>
        </w:rPr>
        <w:t>',</w:t>
      </w:r>
    </w:p>
    <w:p w14:paraId="6F54405B" w14:textId="77777777" w:rsidR="00DA5B0A" w:rsidRDefault="00000000" w:rsidP="005511CC">
      <w:pPr>
        <w:spacing w:line="240" w:lineRule="auto"/>
      </w:pPr>
      <w:r>
        <w:rPr>
          <w:color w:val="000000"/>
        </w:rPr>
        <w:t xml:space="preserve">      keyPoints:['</w:t>
      </w:r>
      <w:r>
        <w:rPr>
          <w:color w:val="000000"/>
        </w:rPr>
        <w:t>三线共面、两线分居、两角相等</w:t>
      </w:r>
      <w:r>
        <w:rPr>
          <w:color w:val="000000"/>
        </w:rPr>
        <w:t>','</w:t>
      </w:r>
      <w:r>
        <w:rPr>
          <w:color w:val="000000"/>
        </w:rPr>
        <w:t>角是光线与法线的夹角</w:t>
      </w:r>
      <w:r>
        <w:rPr>
          <w:color w:val="000000"/>
        </w:rPr>
        <w:t>','</w:t>
      </w:r>
      <w:r>
        <w:rPr>
          <w:color w:val="000000"/>
        </w:rPr>
        <w:t>光路可逆</w:t>
      </w:r>
      <w:r>
        <w:rPr>
          <w:color w:val="000000"/>
        </w:rPr>
        <w:t>','</w:t>
      </w:r>
      <w:r>
        <w:rPr>
          <w:color w:val="000000"/>
        </w:rPr>
        <w:t>镜面反射：平行光入射反射后仍平行；漫反射：反射向四面八方，但每条光线都遵守定律</w:t>
      </w:r>
      <w:r>
        <w:rPr>
          <w:color w:val="000000"/>
        </w:rPr>
        <w:t>'],</w:t>
      </w:r>
    </w:p>
    <w:p w14:paraId="0E35E67C" w14:textId="77777777" w:rsidR="00DA5B0A" w:rsidRDefault="00000000" w:rsidP="005511CC">
      <w:pPr>
        <w:spacing w:line="240" w:lineRule="auto"/>
      </w:pPr>
      <w:r>
        <w:rPr>
          <w:color w:val="000000"/>
        </w:rPr>
        <w:t xml:space="preserve">      commonMistakes:['</w:t>
      </w:r>
      <w:r>
        <w:rPr>
          <w:color w:val="000000"/>
        </w:rPr>
        <w:t>把光线与镜面的夹角当入射角（入射角</w:t>
      </w:r>
      <w:r>
        <w:rPr>
          <w:color w:val="000000"/>
        </w:rPr>
        <w:t>=90°-</w:t>
      </w:r>
      <w:r>
        <w:rPr>
          <w:color w:val="000000"/>
        </w:rPr>
        <w:t>与镜面夹角）</w:t>
      </w:r>
      <w:r>
        <w:rPr>
          <w:color w:val="000000"/>
        </w:rPr>
        <w:t>','</w:t>
      </w:r>
      <w:r>
        <w:rPr>
          <w:color w:val="000000"/>
        </w:rPr>
        <w:t>认为漫反射不遵守反射定律</w:t>
      </w:r>
      <w:r>
        <w:rPr>
          <w:color w:val="000000"/>
        </w:rPr>
        <w:t>','"</w:t>
      </w:r>
      <w:r>
        <w:rPr>
          <w:color w:val="000000"/>
        </w:rPr>
        <w:t>垂直入射时反射角为</w:t>
      </w:r>
      <w:r>
        <w:rPr>
          <w:color w:val="000000"/>
        </w:rPr>
        <w:t>90°"</w:t>
      </w:r>
      <w:r>
        <w:rPr>
          <w:color w:val="000000"/>
        </w:rPr>
        <w:t>（应为</w:t>
      </w:r>
      <w:r>
        <w:rPr>
          <w:color w:val="000000"/>
        </w:rPr>
        <w:t>0°</w:t>
      </w:r>
      <w:r>
        <w:rPr>
          <w:color w:val="000000"/>
        </w:rPr>
        <w:t>）</w:t>
      </w:r>
      <w:r>
        <w:rPr>
          <w:color w:val="000000"/>
        </w:rPr>
        <w:t>'],</w:t>
      </w:r>
    </w:p>
    <w:p w14:paraId="44D7ED9A" w14:textId="77777777" w:rsidR="00DA5B0A" w:rsidRDefault="00000000" w:rsidP="005511CC">
      <w:pPr>
        <w:spacing w:line="240" w:lineRule="auto"/>
      </w:pPr>
      <w:r>
        <w:rPr>
          <w:color w:val="000000"/>
        </w:rPr>
        <w:t xml:space="preserve">      socratic:['</w:t>
      </w:r>
      <w:r>
        <w:rPr>
          <w:color w:val="000000"/>
        </w:rPr>
        <w:t>光垂直射到平面镜上，入射角是多少？反射光怎么走？</w:t>
      </w:r>
      <w:r>
        <w:rPr>
          <w:color w:val="000000"/>
        </w:rPr>
        <w:t>','</w:t>
      </w:r>
      <w:r>
        <w:rPr>
          <w:color w:val="000000"/>
        </w:rPr>
        <w:t>黑板某些位置</w:t>
      </w:r>
      <w:r>
        <w:rPr>
          <w:color w:val="000000"/>
        </w:rPr>
        <w:t>"</w:t>
      </w:r>
      <w:r>
        <w:rPr>
          <w:color w:val="000000"/>
        </w:rPr>
        <w:t>晃眼</w:t>
      </w:r>
      <w:r>
        <w:rPr>
          <w:color w:val="000000"/>
        </w:rPr>
        <w:t>"</w:t>
      </w:r>
      <w:r>
        <w:rPr>
          <w:color w:val="000000"/>
        </w:rPr>
        <w:t>看不清字，是什么反射造成的？为什么换个位置就看清了？</w:t>
      </w:r>
      <w:r>
        <w:rPr>
          <w:color w:val="000000"/>
        </w:rPr>
        <w:t>'],</w:t>
      </w:r>
    </w:p>
    <w:p w14:paraId="2AC2FC85" w14:textId="77777777" w:rsidR="00DA5B0A" w:rsidRDefault="00000000" w:rsidP="005511CC">
      <w:pPr>
        <w:spacing w:line="240" w:lineRule="auto"/>
      </w:pPr>
      <w:r>
        <w:rPr>
          <w:color w:val="000000"/>
        </w:rPr>
        <w:t xml:space="preserve">      hints:['</w:t>
      </w:r>
      <w:r>
        <w:rPr>
          <w:color w:val="000000"/>
        </w:rPr>
        <w:t>先画法线（垂直于镜面），角都是与法线的夹角</w:t>
      </w:r>
      <w:r>
        <w:rPr>
          <w:color w:val="000000"/>
        </w:rPr>
        <w:t>','</w:t>
      </w:r>
      <w:r>
        <w:rPr>
          <w:color w:val="000000"/>
        </w:rPr>
        <w:t>晃眼</w:t>
      </w:r>
      <w:r>
        <w:rPr>
          <w:color w:val="000000"/>
        </w:rPr>
        <w:t>=</w:t>
      </w:r>
      <w:r>
        <w:rPr>
          <w:color w:val="000000"/>
        </w:rPr>
        <w:t>镜面反射的强光恰好进入你的眼睛；漫反射进入各方向的眼睛</w:t>
      </w:r>
      <w:r>
        <w:rPr>
          <w:color w:val="000000"/>
        </w:rPr>
        <w:t>'],</w:t>
      </w:r>
    </w:p>
    <w:p w14:paraId="155E5069" w14:textId="77777777" w:rsidR="00DA5B0A" w:rsidRDefault="00000000" w:rsidP="005511CC">
      <w:pPr>
        <w:spacing w:line="240" w:lineRule="auto"/>
      </w:pPr>
      <w:r>
        <w:rPr>
          <w:color w:val="000000"/>
        </w:rPr>
        <w:t xml:space="preserve">      examFreq:'★★★★★' },</w:t>
      </w:r>
    </w:p>
    <w:p w14:paraId="5E3F9AAB" w14:textId="77777777" w:rsidR="00DA5B0A" w:rsidRDefault="00000000" w:rsidP="005511CC">
      <w:pPr>
        <w:spacing w:line="240" w:lineRule="auto"/>
      </w:pPr>
      <w:r>
        <w:rPr>
          <w:i/>
          <w:color w:val="595959"/>
        </w:rPr>
        <w:t xml:space="preserve">    // ---------- </w:t>
      </w:r>
      <w:r>
        <w:rPr>
          <w:i/>
          <w:color w:val="595959"/>
        </w:rPr>
        <w:t>第三章</w:t>
      </w:r>
      <w:r>
        <w:rPr>
          <w:i/>
          <w:color w:val="595959"/>
        </w:rPr>
        <w:t xml:space="preserve"> </w:t>
      </w:r>
      <w:r>
        <w:rPr>
          <w:i/>
          <w:color w:val="595959"/>
        </w:rPr>
        <w:t>光的折射</w:t>
      </w:r>
      <w:r>
        <w:rPr>
          <w:i/>
          <w:color w:val="595959"/>
        </w:rPr>
        <w:t xml:space="preserve"> </w:t>
      </w:r>
      <w:r>
        <w:rPr>
          <w:i/>
          <w:color w:val="595959"/>
        </w:rPr>
        <w:t>透镜</w:t>
      </w:r>
      <w:r>
        <w:rPr>
          <w:i/>
          <w:color w:val="595959"/>
        </w:rPr>
        <w:t xml:space="preserve"> ----------</w:t>
      </w:r>
    </w:p>
    <w:p w14:paraId="491D79BF" w14:textId="77777777" w:rsidR="00DA5B0A" w:rsidRDefault="00000000" w:rsidP="005511CC">
      <w:pPr>
        <w:spacing w:line="240" w:lineRule="auto"/>
      </w:pPr>
      <w:r>
        <w:rPr>
          <w:color w:val="000000"/>
        </w:rPr>
        <w:t xml:space="preserve">    { id:'3.2-1', chapter:'3.2 </w:t>
      </w:r>
      <w:r>
        <w:rPr>
          <w:color w:val="000000"/>
        </w:rPr>
        <w:t>透镜</w:t>
      </w:r>
      <w:r>
        <w:rPr>
          <w:color w:val="000000"/>
        </w:rPr>
        <w:t>', title:'</w:t>
      </w:r>
      <w:r>
        <w:rPr>
          <w:color w:val="000000"/>
        </w:rPr>
        <w:t>透镜的种类与作用</w:t>
      </w:r>
      <w:r>
        <w:rPr>
          <w:color w:val="000000"/>
        </w:rPr>
        <w:t>',</w:t>
      </w:r>
    </w:p>
    <w:p w14:paraId="0AD4763F" w14:textId="77777777" w:rsidR="00DA5B0A" w:rsidRDefault="00000000" w:rsidP="005511CC">
      <w:pPr>
        <w:spacing w:line="240" w:lineRule="auto"/>
      </w:pPr>
      <w:r>
        <w:rPr>
          <w:color w:val="000000"/>
        </w:rPr>
        <w:t xml:space="preserve">      keywords:['</w:t>
      </w:r>
      <w:r>
        <w:rPr>
          <w:color w:val="000000"/>
        </w:rPr>
        <w:t>凸透镜</w:t>
      </w:r>
      <w:r>
        <w:rPr>
          <w:color w:val="000000"/>
        </w:rPr>
        <w:t>','</w:t>
      </w:r>
      <w:r>
        <w:rPr>
          <w:color w:val="000000"/>
        </w:rPr>
        <w:t>凹透镜</w:t>
      </w:r>
      <w:r>
        <w:rPr>
          <w:color w:val="000000"/>
        </w:rPr>
        <w:t>','</w:t>
      </w:r>
      <w:r>
        <w:rPr>
          <w:color w:val="000000"/>
        </w:rPr>
        <w:t>会聚</w:t>
      </w:r>
      <w:r>
        <w:rPr>
          <w:color w:val="000000"/>
        </w:rPr>
        <w:t>','</w:t>
      </w:r>
      <w:r>
        <w:rPr>
          <w:color w:val="000000"/>
        </w:rPr>
        <w:t>发散</w:t>
      </w:r>
      <w:r>
        <w:rPr>
          <w:color w:val="000000"/>
        </w:rPr>
        <w:t>','</w:t>
      </w:r>
      <w:r>
        <w:rPr>
          <w:color w:val="000000"/>
        </w:rPr>
        <w:t>焦点</w:t>
      </w:r>
      <w:r>
        <w:rPr>
          <w:color w:val="000000"/>
        </w:rPr>
        <w:t>','</w:t>
      </w:r>
      <w:r>
        <w:rPr>
          <w:color w:val="000000"/>
        </w:rPr>
        <w:t>焦距</w:t>
      </w:r>
      <w:r>
        <w:rPr>
          <w:color w:val="000000"/>
        </w:rPr>
        <w:t>','</w:t>
      </w:r>
      <w:r>
        <w:rPr>
          <w:color w:val="000000"/>
        </w:rPr>
        <w:t>主光轴</w:t>
      </w:r>
      <w:r>
        <w:rPr>
          <w:color w:val="000000"/>
        </w:rPr>
        <w:t>','</w:t>
      </w:r>
      <w:r>
        <w:rPr>
          <w:color w:val="000000"/>
        </w:rPr>
        <w:t>光心</w:t>
      </w:r>
      <w:r>
        <w:rPr>
          <w:color w:val="000000"/>
        </w:rPr>
        <w:t>'],</w:t>
      </w:r>
    </w:p>
    <w:p w14:paraId="13C90AE8" w14:textId="77777777" w:rsidR="00DA5B0A" w:rsidRDefault="00000000" w:rsidP="005511CC">
      <w:pPr>
        <w:spacing w:line="240" w:lineRule="auto"/>
      </w:pPr>
      <w:r>
        <w:rPr>
          <w:color w:val="000000"/>
        </w:rPr>
        <w:t xml:space="preserve">      textbook:'</w:t>
      </w:r>
      <w:r>
        <w:rPr>
          <w:color w:val="000000"/>
        </w:rPr>
        <w:t>中间厚、边缘薄的透镜叫凸透镜，对光线有会聚作用；中间薄、边缘厚的透镜叫凹透镜，对光线有发散作用。透镜的中心叫光心，通过光心与球面垂直的直线叫主光轴。平行于主光轴的光经凸透镜后会聚于焦点，焦点到光心的距离叫焦距</w:t>
      </w:r>
      <w:r>
        <w:rPr>
          <w:color w:val="000000"/>
        </w:rPr>
        <w:t>f</w:t>
      </w:r>
      <w:r>
        <w:rPr>
          <w:color w:val="000000"/>
        </w:rPr>
        <w:t>。凸透镜两侧各有一个焦点，两侧焦距相等。</w:t>
      </w:r>
      <w:r>
        <w:rPr>
          <w:color w:val="000000"/>
        </w:rPr>
        <w:t>',</w:t>
      </w:r>
    </w:p>
    <w:p w14:paraId="22B42CB7" w14:textId="77777777" w:rsidR="00DA5B0A" w:rsidRDefault="00000000" w:rsidP="005511CC">
      <w:pPr>
        <w:spacing w:line="240" w:lineRule="auto"/>
      </w:pPr>
      <w:r>
        <w:rPr>
          <w:color w:val="000000"/>
        </w:rPr>
        <w:t xml:space="preserve">      keyPoints:['</w:t>
      </w:r>
      <w:r>
        <w:rPr>
          <w:color w:val="000000"/>
        </w:rPr>
        <w:t>凸透镜：会聚（中间厚）</w:t>
      </w:r>
      <w:r>
        <w:rPr>
          <w:color w:val="000000"/>
        </w:rPr>
        <w:t>','</w:t>
      </w:r>
      <w:r>
        <w:rPr>
          <w:color w:val="000000"/>
        </w:rPr>
        <w:t>凹透镜：发散（中间薄）</w:t>
      </w:r>
      <w:r>
        <w:rPr>
          <w:color w:val="000000"/>
        </w:rPr>
        <w:t>','</w:t>
      </w:r>
      <w:r>
        <w:rPr>
          <w:color w:val="000000"/>
        </w:rPr>
        <w:t>焦点</w:t>
      </w:r>
      <w:r>
        <w:rPr>
          <w:color w:val="000000"/>
        </w:rPr>
        <w:t>F</w:t>
      </w:r>
      <w:r>
        <w:rPr>
          <w:color w:val="000000"/>
        </w:rPr>
        <w:t>、焦距</w:t>
      </w:r>
      <w:r>
        <w:rPr>
          <w:color w:val="000000"/>
        </w:rPr>
        <w:t>f','</w:t>
      </w:r>
      <w:r>
        <w:rPr>
          <w:color w:val="000000"/>
        </w:rPr>
        <w:t>会聚</w:t>
      </w:r>
      <w:r>
        <w:rPr>
          <w:color w:val="000000"/>
        </w:rPr>
        <w:t>/</w:t>
      </w:r>
      <w:r>
        <w:rPr>
          <w:color w:val="000000"/>
        </w:rPr>
        <w:t>发散指的是</w:t>
      </w:r>
      <w:r>
        <w:rPr>
          <w:color w:val="000000"/>
        </w:rPr>
        <w:t>"</w:t>
      </w:r>
      <w:r>
        <w:rPr>
          <w:color w:val="000000"/>
        </w:rPr>
        <w:t>光线走向比原来更靠拢</w:t>
      </w:r>
      <w:r>
        <w:rPr>
          <w:color w:val="000000"/>
        </w:rPr>
        <w:t>/</w:t>
      </w:r>
      <w:r>
        <w:rPr>
          <w:color w:val="000000"/>
        </w:rPr>
        <w:t>更发散</w:t>
      </w:r>
      <w:r>
        <w:rPr>
          <w:color w:val="000000"/>
        </w:rPr>
        <w:t>"</w:t>
      </w:r>
      <w:r>
        <w:rPr>
          <w:color w:val="000000"/>
        </w:rPr>
        <w:t>，不是一定会聚于一点</w:t>
      </w:r>
      <w:r>
        <w:rPr>
          <w:color w:val="000000"/>
        </w:rPr>
        <w:t>'],</w:t>
      </w:r>
    </w:p>
    <w:p w14:paraId="7524386D" w14:textId="77777777" w:rsidR="00DA5B0A" w:rsidRDefault="00000000" w:rsidP="005511CC">
      <w:pPr>
        <w:spacing w:line="240" w:lineRule="auto"/>
      </w:pPr>
      <w:r>
        <w:rPr>
          <w:color w:val="000000"/>
        </w:rPr>
        <w:t xml:space="preserve">      commonMistakes:['</w:t>
      </w:r>
      <w:r>
        <w:rPr>
          <w:color w:val="000000"/>
        </w:rPr>
        <w:t>认为凸透镜所有光线都会聚于焦点（只有平行主光轴的光）</w:t>
      </w:r>
      <w:r>
        <w:rPr>
          <w:color w:val="000000"/>
        </w:rPr>
        <w:t>','</w:t>
      </w:r>
      <w:r>
        <w:rPr>
          <w:color w:val="000000"/>
        </w:rPr>
        <w:t>判断透镜类型时只看外形不考虑厚薄分布</w:t>
      </w:r>
      <w:r>
        <w:rPr>
          <w:color w:val="000000"/>
        </w:rPr>
        <w:t>'],</w:t>
      </w:r>
    </w:p>
    <w:p w14:paraId="0995A689" w14:textId="77777777" w:rsidR="00DA5B0A" w:rsidRDefault="00000000" w:rsidP="005511CC">
      <w:pPr>
        <w:spacing w:line="240" w:lineRule="auto"/>
      </w:pPr>
      <w:r>
        <w:rPr>
          <w:color w:val="000000"/>
        </w:rPr>
        <w:t xml:space="preserve">      socratic:['</w:t>
      </w:r>
      <w:r>
        <w:rPr>
          <w:color w:val="000000"/>
        </w:rPr>
        <w:t>老花镜片和近视镜片，哪个中间厚边缘薄？它们对光的作用有何不同？</w:t>
      </w:r>
      <w:r>
        <w:rPr>
          <w:color w:val="000000"/>
        </w:rPr>
        <w:t>','"</w:t>
      </w:r>
      <w:r>
        <w:rPr>
          <w:color w:val="000000"/>
        </w:rPr>
        <w:t>会聚作用</w:t>
      </w:r>
      <w:r>
        <w:rPr>
          <w:color w:val="000000"/>
        </w:rPr>
        <w:t>"</w:t>
      </w:r>
      <w:r>
        <w:rPr>
          <w:color w:val="000000"/>
        </w:rPr>
        <w:t>是不是指所有通过凸透镜的光都会聚在焦点上？</w:t>
      </w:r>
      <w:r>
        <w:rPr>
          <w:color w:val="000000"/>
        </w:rPr>
        <w:t>'],</w:t>
      </w:r>
    </w:p>
    <w:p w14:paraId="4D228FD7" w14:textId="77777777" w:rsidR="00DA5B0A" w:rsidRDefault="00000000" w:rsidP="005511CC">
      <w:pPr>
        <w:spacing w:line="240" w:lineRule="auto"/>
      </w:pPr>
      <w:r>
        <w:rPr>
          <w:color w:val="000000"/>
        </w:rPr>
        <w:t xml:space="preserve">      hints:['</w:t>
      </w:r>
      <w:r>
        <w:rPr>
          <w:color w:val="000000"/>
        </w:rPr>
        <w:t>看横截面：中间厚</w:t>
      </w:r>
      <w:r>
        <w:rPr>
          <w:color w:val="000000"/>
        </w:rPr>
        <w:t>=</w:t>
      </w:r>
      <w:r>
        <w:rPr>
          <w:color w:val="000000"/>
        </w:rPr>
        <w:t>凸透镜</w:t>
      </w:r>
      <w:r>
        <w:rPr>
          <w:color w:val="000000"/>
        </w:rPr>
        <w:t>','</w:t>
      </w:r>
      <w:r>
        <w:rPr>
          <w:color w:val="000000"/>
        </w:rPr>
        <w:t>判断会聚</w:t>
      </w:r>
      <w:r>
        <w:rPr>
          <w:color w:val="000000"/>
        </w:rPr>
        <w:t>/</w:t>
      </w:r>
      <w:r>
        <w:rPr>
          <w:color w:val="000000"/>
        </w:rPr>
        <w:t>发散：比较折射后的光线与原方向，更靠拢主光轴</w:t>
      </w:r>
      <w:r>
        <w:rPr>
          <w:color w:val="000000"/>
        </w:rPr>
        <w:t>=</w:t>
      </w:r>
      <w:r>
        <w:rPr>
          <w:color w:val="000000"/>
        </w:rPr>
        <w:t>会聚</w:t>
      </w:r>
      <w:r>
        <w:rPr>
          <w:color w:val="000000"/>
        </w:rPr>
        <w:t>'],</w:t>
      </w:r>
    </w:p>
    <w:p w14:paraId="41F4FC2E" w14:textId="77777777" w:rsidR="00DA5B0A" w:rsidRDefault="00000000" w:rsidP="005511CC">
      <w:pPr>
        <w:spacing w:line="240" w:lineRule="auto"/>
      </w:pPr>
      <w:r>
        <w:rPr>
          <w:color w:val="000000"/>
        </w:rPr>
        <w:t xml:space="preserve">      examFreq:'★★★★' },</w:t>
      </w:r>
    </w:p>
    <w:p w14:paraId="6E7B38B7" w14:textId="77777777" w:rsidR="00DA5B0A" w:rsidRDefault="00000000" w:rsidP="005511CC">
      <w:pPr>
        <w:spacing w:line="240" w:lineRule="auto"/>
      </w:pPr>
      <w:r>
        <w:rPr>
          <w:color w:val="000000"/>
        </w:rPr>
        <w:t xml:space="preserve">    { id:'3.2-2', chapter:'3.2 </w:t>
      </w:r>
      <w:r>
        <w:rPr>
          <w:color w:val="000000"/>
        </w:rPr>
        <w:t>透镜</w:t>
      </w:r>
      <w:r>
        <w:rPr>
          <w:color w:val="000000"/>
        </w:rPr>
        <w:t>', title:'</w:t>
      </w:r>
      <w:r>
        <w:rPr>
          <w:color w:val="000000"/>
        </w:rPr>
        <w:t>透镜的三条特殊光线</w:t>
      </w:r>
      <w:r>
        <w:rPr>
          <w:color w:val="000000"/>
        </w:rPr>
        <w:t>',</w:t>
      </w:r>
    </w:p>
    <w:p w14:paraId="083BB3AE" w14:textId="77777777" w:rsidR="00DA5B0A" w:rsidRDefault="00000000" w:rsidP="005511CC">
      <w:pPr>
        <w:spacing w:line="240" w:lineRule="auto"/>
      </w:pPr>
      <w:r>
        <w:rPr>
          <w:color w:val="000000"/>
        </w:rPr>
        <w:t xml:space="preserve">      keywords:['</w:t>
      </w:r>
      <w:r>
        <w:rPr>
          <w:color w:val="000000"/>
        </w:rPr>
        <w:t>特殊光线</w:t>
      </w:r>
      <w:r>
        <w:rPr>
          <w:color w:val="000000"/>
        </w:rPr>
        <w:t>','</w:t>
      </w:r>
      <w:r>
        <w:rPr>
          <w:color w:val="000000"/>
        </w:rPr>
        <w:t>过光心</w:t>
      </w:r>
      <w:r>
        <w:rPr>
          <w:color w:val="000000"/>
        </w:rPr>
        <w:t>','</w:t>
      </w:r>
      <w:r>
        <w:rPr>
          <w:color w:val="000000"/>
        </w:rPr>
        <w:t>平行主光轴</w:t>
      </w:r>
      <w:r>
        <w:rPr>
          <w:color w:val="000000"/>
        </w:rPr>
        <w:t>','</w:t>
      </w:r>
      <w:r>
        <w:rPr>
          <w:color w:val="000000"/>
        </w:rPr>
        <w:t>过焦点</w:t>
      </w:r>
      <w:r>
        <w:rPr>
          <w:color w:val="000000"/>
        </w:rPr>
        <w:t>','</w:t>
      </w:r>
      <w:r>
        <w:rPr>
          <w:color w:val="000000"/>
        </w:rPr>
        <w:t>三条光线</w:t>
      </w:r>
      <w:r>
        <w:rPr>
          <w:color w:val="000000"/>
        </w:rPr>
        <w:t>','</w:t>
      </w:r>
      <w:r>
        <w:rPr>
          <w:color w:val="000000"/>
        </w:rPr>
        <w:t>画图</w:t>
      </w:r>
      <w:r>
        <w:rPr>
          <w:color w:val="000000"/>
        </w:rPr>
        <w:t>'],</w:t>
      </w:r>
    </w:p>
    <w:p w14:paraId="7568BC9A" w14:textId="77777777" w:rsidR="00DA5B0A" w:rsidRDefault="00000000" w:rsidP="005511CC">
      <w:pPr>
        <w:spacing w:line="240" w:lineRule="auto"/>
      </w:pPr>
      <w:r>
        <w:rPr>
          <w:color w:val="000000"/>
        </w:rPr>
        <w:t xml:space="preserve">      textbook:'</w:t>
      </w:r>
      <w:r>
        <w:rPr>
          <w:color w:val="000000"/>
        </w:rPr>
        <w:t>通过透镜的三条特殊光线：</w:t>
      </w:r>
      <w:r>
        <w:rPr>
          <w:color w:val="000000"/>
        </w:rPr>
        <w:t>①</w:t>
      </w:r>
      <w:r>
        <w:rPr>
          <w:color w:val="000000"/>
        </w:rPr>
        <w:t>平行于主光轴的光线，经凸透镜折射后过焦点（凹透镜则折射后发散，反向延长过焦点）；</w:t>
      </w:r>
      <w:r>
        <w:rPr>
          <w:color w:val="000000"/>
        </w:rPr>
        <w:t>②</w:t>
      </w:r>
      <w:r>
        <w:rPr>
          <w:color w:val="000000"/>
        </w:rPr>
        <w:t>过焦点的光线，经凸透镜折射后平行于主光轴射出；</w:t>
      </w:r>
      <w:r>
        <w:rPr>
          <w:color w:val="000000"/>
        </w:rPr>
        <w:t>③</w:t>
      </w:r>
      <w:r>
        <w:rPr>
          <w:color w:val="000000"/>
        </w:rPr>
        <w:t>过光心的光线传播方向不改变。这三条光线是画透镜成像光路图的基础。</w:t>
      </w:r>
      <w:r>
        <w:rPr>
          <w:color w:val="000000"/>
        </w:rPr>
        <w:t>',</w:t>
      </w:r>
    </w:p>
    <w:p w14:paraId="4E184818" w14:textId="77777777" w:rsidR="00DA5B0A" w:rsidRDefault="00000000" w:rsidP="005511CC">
      <w:pPr>
        <w:spacing w:line="240" w:lineRule="auto"/>
      </w:pPr>
      <w:r>
        <w:rPr>
          <w:color w:val="000000"/>
        </w:rPr>
        <w:t xml:space="preserve">      keyPoints:['</w:t>
      </w:r>
      <w:r>
        <w:rPr>
          <w:color w:val="000000"/>
        </w:rPr>
        <w:t>平行主光轴</w:t>
      </w:r>
      <w:r>
        <w:rPr>
          <w:color w:val="000000"/>
        </w:rPr>
        <w:t>→</w:t>
      </w:r>
      <w:r>
        <w:rPr>
          <w:color w:val="000000"/>
        </w:rPr>
        <w:t>过焦点</w:t>
      </w:r>
      <w:r>
        <w:rPr>
          <w:color w:val="000000"/>
        </w:rPr>
        <w:t>','</w:t>
      </w:r>
      <w:r>
        <w:rPr>
          <w:color w:val="000000"/>
        </w:rPr>
        <w:t>过焦点</w:t>
      </w:r>
      <w:r>
        <w:rPr>
          <w:color w:val="000000"/>
        </w:rPr>
        <w:t>→</w:t>
      </w:r>
      <w:r>
        <w:rPr>
          <w:color w:val="000000"/>
        </w:rPr>
        <w:t>平行主光轴（光路可逆）</w:t>
      </w:r>
      <w:r>
        <w:rPr>
          <w:color w:val="000000"/>
        </w:rPr>
        <w:t>','</w:t>
      </w:r>
      <w:r>
        <w:rPr>
          <w:color w:val="000000"/>
        </w:rPr>
        <w:t>过光心</w:t>
      </w:r>
      <w:r>
        <w:rPr>
          <w:color w:val="000000"/>
        </w:rPr>
        <w:t>→</w:t>
      </w:r>
      <w:r>
        <w:rPr>
          <w:color w:val="000000"/>
        </w:rPr>
        <w:t>方向不变</w:t>
      </w:r>
      <w:r>
        <w:rPr>
          <w:color w:val="000000"/>
        </w:rPr>
        <w:t>'],</w:t>
      </w:r>
    </w:p>
    <w:p w14:paraId="1492AD25" w14:textId="77777777" w:rsidR="00DA5B0A" w:rsidRDefault="00000000" w:rsidP="005511CC">
      <w:pPr>
        <w:spacing w:line="240" w:lineRule="auto"/>
      </w:pPr>
      <w:r>
        <w:rPr>
          <w:color w:val="000000"/>
        </w:rPr>
        <w:t xml:space="preserve">      commonMistakes:['</w:t>
      </w:r>
      <w:r>
        <w:rPr>
          <w:color w:val="000000"/>
        </w:rPr>
        <w:t>凹透镜的</w:t>
      </w:r>
      <w:r>
        <w:rPr>
          <w:color w:val="000000"/>
        </w:rPr>
        <w:t>"</w:t>
      </w:r>
      <w:r>
        <w:rPr>
          <w:color w:val="000000"/>
        </w:rPr>
        <w:t>焦点</w:t>
      </w:r>
      <w:r>
        <w:rPr>
          <w:color w:val="000000"/>
        </w:rPr>
        <w:t>"</w:t>
      </w:r>
      <w:r>
        <w:rPr>
          <w:color w:val="000000"/>
        </w:rPr>
        <w:t>是虚焦点，画图时用虚线</w:t>
      </w:r>
      <w:r>
        <w:rPr>
          <w:color w:val="000000"/>
        </w:rPr>
        <w:t>','</w:t>
      </w:r>
      <w:r>
        <w:rPr>
          <w:color w:val="000000"/>
        </w:rPr>
        <w:t>混淆凸透镜两侧焦点（两侧各有一个，对称）</w:t>
      </w:r>
      <w:r>
        <w:rPr>
          <w:color w:val="000000"/>
        </w:rPr>
        <w:t>'],</w:t>
      </w:r>
    </w:p>
    <w:p w14:paraId="5A09118C" w14:textId="77777777" w:rsidR="00DA5B0A" w:rsidRDefault="00000000" w:rsidP="005511CC">
      <w:pPr>
        <w:spacing w:line="240" w:lineRule="auto"/>
      </w:pPr>
      <w:r>
        <w:rPr>
          <w:color w:val="000000"/>
        </w:rPr>
        <w:t xml:space="preserve">      socratic:['</w:t>
      </w:r>
      <w:r>
        <w:rPr>
          <w:color w:val="000000"/>
        </w:rPr>
        <w:t>过光心的光线为什么方向不变？联想光心位置的薄厚特点。</w:t>
      </w:r>
      <w:r>
        <w:rPr>
          <w:color w:val="000000"/>
        </w:rPr>
        <w:t>'],</w:t>
      </w:r>
    </w:p>
    <w:p w14:paraId="28F30F0A" w14:textId="77777777" w:rsidR="00DA5B0A" w:rsidRDefault="00000000" w:rsidP="005511CC">
      <w:pPr>
        <w:spacing w:line="240" w:lineRule="auto"/>
      </w:pPr>
      <w:r>
        <w:rPr>
          <w:color w:val="000000"/>
        </w:rPr>
        <w:t xml:space="preserve">      hints:['</w:t>
      </w:r>
      <w:r>
        <w:rPr>
          <w:color w:val="000000"/>
        </w:rPr>
        <w:t>光心处透镜可近似为一块很薄的平行玻璃砖，侧移可忽略</w:t>
      </w:r>
      <w:r>
        <w:rPr>
          <w:color w:val="000000"/>
        </w:rPr>
        <w:t>'],</w:t>
      </w:r>
    </w:p>
    <w:p w14:paraId="0F94AAAF" w14:textId="77777777" w:rsidR="00DA5B0A" w:rsidRDefault="00000000" w:rsidP="005511CC">
      <w:pPr>
        <w:spacing w:line="240" w:lineRule="auto"/>
      </w:pPr>
      <w:r>
        <w:rPr>
          <w:color w:val="000000"/>
        </w:rPr>
        <w:t xml:space="preserve">      examFreq:'★★★' },</w:t>
      </w:r>
    </w:p>
    <w:p w14:paraId="5564A9F4" w14:textId="77777777" w:rsidR="00DA5B0A" w:rsidRDefault="00000000" w:rsidP="005511CC">
      <w:pPr>
        <w:spacing w:line="240" w:lineRule="auto"/>
      </w:pPr>
      <w:r>
        <w:rPr>
          <w:color w:val="000000"/>
        </w:rPr>
        <w:t xml:space="preserve">    { id:'3.3-1', chapter:'3.3 </w:t>
      </w:r>
      <w:r>
        <w:rPr>
          <w:color w:val="000000"/>
        </w:rPr>
        <w:t>凸透镜成像的规律</w:t>
      </w:r>
      <w:r>
        <w:rPr>
          <w:color w:val="000000"/>
        </w:rPr>
        <w:t>', title:'</w:t>
      </w:r>
      <w:r>
        <w:rPr>
          <w:color w:val="000000"/>
        </w:rPr>
        <w:t>凸透镜成像规律全表（核心考点）</w:t>
      </w:r>
      <w:r>
        <w:rPr>
          <w:color w:val="000000"/>
        </w:rPr>
        <w:t>',</w:t>
      </w:r>
    </w:p>
    <w:p w14:paraId="11D8E031" w14:textId="77777777" w:rsidR="00DA5B0A" w:rsidRDefault="00000000" w:rsidP="005511CC">
      <w:pPr>
        <w:spacing w:line="240" w:lineRule="auto"/>
      </w:pPr>
      <w:r>
        <w:rPr>
          <w:color w:val="000000"/>
        </w:rPr>
        <w:t xml:space="preserve">      keywords:['</w:t>
      </w:r>
      <w:r>
        <w:rPr>
          <w:color w:val="000000"/>
        </w:rPr>
        <w:t>成像规律</w:t>
      </w:r>
      <w:r>
        <w:rPr>
          <w:color w:val="000000"/>
        </w:rPr>
        <w:t>','</w:t>
      </w:r>
      <w:r>
        <w:rPr>
          <w:color w:val="000000"/>
        </w:rPr>
        <w:t>一倍焦距</w:t>
      </w:r>
      <w:r>
        <w:rPr>
          <w:color w:val="000000"/>
        </w:rPr>
        <w:t>','</w:t>
      </w:r>
      <w:r>
        <w:rPr>
          <w:color w:val="000000"/>
        </w:rPr>
        <w:t>二倍焦距</w:t>
      </w:r>
      <w:r>
        <w:rPr>
          <w:color w:val="000000"/>
        </w:rPr>
        <w:t>','</w:t>
      </w:r>
      <w:r>
        <w:rPr>
          <w:color w:val="000000"/>
        </w:rPr>
        <w:t>实像</w:t>
      </w:r>
      <w:r>
        <w:rPr>
          <w:color w:val="000000"/>
        </w:rPr>
        <w:t>','</w:t>
      </w:r>
      <w:r>
        <w:rPr>
          <w:color w:val="000000"/>
        </w:rPr>
        <w:t>虚像</w:t>
      </w:r>
      <w:r>
        <w:rPr>
          <w:color w:val="000000"/>
        </w:rPr>
        <w:t>','</w:t>
      </w:r>
      <w:r>
        <w:rPr>
          <w:color w:val="000000"/>
        </w:rPr>
        <w:t>倒立</w:t>
      </w:r>
      <w:r>
        <w:rPr>
          <w:color w:val="000000"/>
        </w:rPr>
        <w:t>','</w:t>
      </w:r>
      <w:r>
        <w:rPr>
          <w:color w:val="000000"/>
        </w:rPr>
        <w:t>正立</w:t>
      </w:r>
      <w:r>
        <w:rPr>
          <w:color w:val="000000"/>
        </w:rPr>
        <w:t>','</w:t>
      </w:r>
      <w:r>
        <w:rPr>
          <w:color w:val="000000"/>
        </w:rPr>
        <w:t>放大</w:t>
      </w:r>
      <w:r>
        <w:rPr>
          <w:color w:val="000000"/>
        </w:rPr>
        <w:t>','</w:t>
      </w:r>
      <w:r>
        <w:rPr>
          <w:color w:val="000000"/>
        </w:rPr>
        <w:t>缩小</w:t>
      </w:r>
      <w:r>
        <w:rPr>
          <w:color w:val="000000"/>
        </w:rPr>
        <w:t>','u</w:t>
      </w:r>
      <w:r>
        <w:rPr>
          <w:color w:val="000000"/>
        </w:rPr>
        <w:t>与</w:t>
      </w:r>
      <w:r>
        <w:rPr>
          <w:color w:val="000000"/>
        </w:rPr>
        <w:t>f</w:t>
      </w:r>
      <w:r>
        <w:rPr>
          <w:color w:val="000000"/>
        </w:rPr>
        <w:t>关系</w:t>
      </w:r>
      <w:r>
        <w:rPr>
          <w:color w:val="000000"/>
        </w:rPr>
        <w:t>'],</w:t>
      </w:r>
    </w:p>
    <w:p w14:paraId="481D7684" w14:textId="77777777" w:rsidR="00DA5B0A" w:rsidRDefault="00000000" w:rsidP="005511CC">
      <w:pPr>
        <w:spacing w:line="240" w:lineRule="auto"/>
      </w:pPr>
      <w:r>
        <w:rPr>
          <w:color w:val="000000"/>
        </w:rPr>
        <w:t xml:space="preserve">      textbook:'</w:t>
      </w:r>
      <w:r>
        <w:rPr>
          <w:color w:val="000000"/>
        </w:rPr>
        <w:t>设焦距为</w:t>
      </w:r>
      <w:r>
        <w:rPr>
          <w:color w:val="000000"/>
        </w:rPr>
        <w:t>f</w:t>
      </w:r>
      <w:r>
        <w:rPr>
          <w:color w:val="000000"/>
        </w:rPr>
        <w:t>、物距为</w:t>
      </w:r>
      <w:r>
        <w:rPr>
          <w:color w:val="000000"/>
        </w:rPr>
        <w:t>u</w:t>
      </w:r>
      <w:r>
        <w:rPr>
          <w:color w:val="000000"/>
        </w:rPr>
        <w:t>：</w:t>
      </w:r>
      <w:r>
        <w:rPr>
          <w:color w:val="000000"/>
        </w:rPr>
        <w:t>①u&gt;2f</w:t>
      </w:r>
      <w:r>
        <w:rPr>
          <w:color w:val="000000"/>
        </w:rPr>
        <w:t>，成倒立、缩小的实像（照相机）；</w:t>
      </w:r>
      <w:r>
        <w:rPr>
          <w:color w:val="000000"/>
        </w:rPr>
        <w:t>②u=2f</w:t>
      </w:r>
      <w:r>
        <w:rPr>
          <w:color w:val="000000"/>
        </w:rPr>
        <w:t>，成倒立、等大的实像（像大小分界点）；</w:t>
      </w:r>
      <w:r>
        <w:rPr>
          <w:color w:val="000000"/>
        </w:rPr>
        <w:t>③f&lt;u&lt;2f</w:t>
      </w:r>
      <w:r>
        <w:rPr>
          <w:color w:val="000000"/>
        </w:rPr>
        <w:t>，成倒立、放大的实像（投影仪</w:t>
      </w:r>
      <w:r>
        <w:rPr>
          <w:color w:val="000000"/>
        </w:rPr>
        <w:t>/</w:t>
      </w:r>
      <w:r>
        <w:rPr>
          <w:color w:val="000000"/>
        </w:rPr>
        <w:t>幻灯机）；</w:t>
      </w:r>
      <w:r>
        <w:rPr>
          <w:color w:val="000000"/>
        </w:rPr>
        <w:t>④u=f</w:t>
      </w:r>
      <w:r>
        <w:rPr>
          <w:color w:val="000000"/>
        </w:rPr>
        <w:t>，不成像（平行光射出，是实像虚像分界点）；</w:t>
      </w:r>
      <w:r>
        <w:rPr>
          <w:color w:val="000000"/>
        </w:rPr>
        <w:t>⑤u&lt;f</w:t>
      </w:r>
      <w:r>
        <w:rPr>
          <w:color w:val="000000"/>
        </w:rPr>
        <w:t>，成正立、放大的虚像（放大镜）。一句话口诀：一倍焦距分虚实，二倍焦距分大小；实像倒立异侧，虚像正立同侧。</w:t>
      </w:r>
      <w:r>
        <w:rPr>
          <w:color w:val="000000"/>
        </w:rPr>
        <w:t>',</w:t>
      </w:r>
    </w:p>
    <w:p w14:paraId="2D588111" w14:textId="77777777" w:rsidR="00DA5B0A" w:rsidRDefault="00000000" w:rsidP="005511CC">
      <w:pPr>
        <w:spacing w:line="240" w:lineRule="auto"/>
      </w:pPr>
      <w:r>
        <w:rPr>
          <w:color w:val="000000"/>
        </w:rPr>
        <w:t xml:space="preserve">      keyPoints:['u&gt;2f</w:t>
      </w:r>
      <w:r>
        <w:rPr>
          <w:color w:val="000000"/>
        </w:rPr>
        <w:t>：倒立缩小实像，像距</w:t>
      </w:r>
      <w:r>
        <w:rPr>
          <w:color w:val="000000"/>
        </w:rPr>
        <w:t>f&lt;v&lt;2f','u=2f</w:t>
      </w:r>
      <w:r>
        <w:rPr>
          <w:color w:val="000000"/>
        </w:rPr>
        <w:t>：倒立等大实像，</w:t>
      </w:r>
      <w:r>
        <w:rPr>
          <w:color w:val="000000"/>
        </w:rPr>
        <w:t>v=2f','f&lt;u&lt;2f</w:t>
      </w:r>
      <w:r>
        <w:rPr>
          <w:color w:val="000000"/>
        </w:rPr>
        <w:t>：倒立放大实像，</w:t>
      </w:r>
      <w:r>
        <w:rPr>
          <w:color w:val="000000"/>
        </w:rPr>
        <w:t>v&gt;2f','u=f</w:t>
      </w:r>
      <w:r>
        <w:rPr>
          <w:color w:val="000000"/>
        </w:rPr>
        <w:t>：不成像</w:t>
      </w:r>
      <w:r>
        <w:rPr>
          <w:color w:val="000000"/>
        </w:rPr>
        <w:t>','u&lt;f</w:t>
      </w:r>
      <w:r>
        <w:rPr>
          <w:color w:val="000000"/>
        </w:rPr>
        <w:t>：正立放大虚像，与物同侧</w:t>
      </w:r>
      <w:r>
        <w:rPr>
          <w:color w:val="000000"/>
        </w:rPr>
        <w:t>','</w:t>
      </w:r>
      <w:r>
        <w:rPr>
          <w:color w:val="000000"/>
        </w:rPr>
        <w:t>动态：成实像时，物近像远像变大</w:t>
      </w:r>
      <w:r>
        <w:rPr>
          <w:color w:val="000000"/>
        </w:rPr>
        <w:t>'],</w:t>
      </w:r>
    </w:p>
    <w:p w14:paraId="375C3E38" w14:textId="77777777" w:rsidR="00DA5B0A" w:rsidRDefault="00000000" w:rsidP="005511CC">
      <w:pPr>
        <w:spacing w:line="240" w:lineRule="auto"/>
      </w:pPr>
      <w:r>
        <w:rPr>
          <w:color w:val="000000"/>
        </w:rPr>
        <w:t xml:space="preserve">      commonMistakes:['</w:t>
      </w:r>
      <w:r>
        <w:rPr>
          <w:color w:val="000000"/>
        </w:rPr>
        <w:t>忘记实像都是倒立、虚像都是正立</w:t>
      </w:r>
      <w:r>
        <w:rPr>
          <w:color w:val="000000"/>
        </w:rPr>
        <w:t>','</w:t>
      </w:r>
      <w:r>
        <w:rPr>
          <w:color w:val="000000"/>
        </w:rPr>
        <w:t>认为遮挡透镜一半像会缺一半（实际像完整但变暗）</w:t>
      </w:r>
      <w:r>
        <w:rPr>
          <w:color w:val="000000"/>
        </w:rPr>
        <w:t>','</w:t>
      </w:r>
      <w:r>
        <w:rPr>
          <w:color w:val="000000"/>
        </w:rPr>
        <w:t>蜡烛变短后认为像也向上移（实像应向下移）</w:t>
      </w:r>
      <w:r>
        <w:rPr>
          <w:color w:val="000000"/>
        </w:rPr>
        <w:t>'],</w:t>
      </w:r>
    </w:p>
    <w:p w14:paraId="68CBCA66" w14:textId="77777777" w:rsidR="00DA5B0A" w:rsidRDefault="00000000" w:rsidP="005511CC">
      <w:pPr>
        <w:spacing w:line="240" w:lineRule="auto"/>
      </w:pPr>
      <w:r>
        <w:rPr>
          <w:color w:val="000000"/>
        </w:rPr>
        <w:t xml:space="preserve">      socratic:['</w:t>
      </w:r>
      <w:r>
        <w:rPr>
          <w:color w:val="000000"/>
        </w:rPr>
        <w:t>照相机拍远景和近景，底片上的像大小不同，镜头该怎么调？对应</w:t>
      </w:r>
      <w:r>
        <w:rPr>
          <w:color w:val="000000"/>
        </w:rPr>
        <w:t>u</w:t>
      </w:r>
      <w:r>
        <w:rPr>
          <w:color w:val="000000"/>
        </w:rPr>
        <w:t>在哪个区间变化？</w:t>
      </w:r>
      <w:r>
        <w:rPr>
          <w:color w:val="000000"/>
        </w:rPr>
        <w:t>','</w:t>
      </w:r>
      <w:r>
        <w:rPr>
          <w:color w:val="000000"/>
        </w:rPr>
        <w:t>把蜡烛从</w:t>
      </w:r>
      <w:r>
        <w:rPr>
          <w:color w:val="000000"/>
        </w:rPr>
        <w:t>2f</w:t>
      </w:r>
      <w:r>
        <w:rPr>
          <w:color w:val="000000"/>
        </w:rPr>
        <w:t>外逐渐向焦点移动，光屏上的像怎么变？光屏该怎么移？</w:t>
      </w:r>
      <w:r>
        <w:rPr>
          <w:color w:val="000000"/>
        </w:rPr>
        <w:t>'],</w:t>
      </w:r>
    </w:p>
    <w:p w14:paraId="6D20A602" w14:textId="77777777" w:rsidR="00DA5B0A" w:rsidRDefault="00000000" w:rsidP="005511CC">
      <w:pPr>
        <w:spacing w:line="240" w:lineRule="auto"/>
      </w:pPr>
      <w:r>
        <w:rPr>
          <w:color w:val="000000"/>
        </w:rPr>
        <w:t xml:space="preserve">      hints:['</w:t>
      </w:r>
      <w:r>
        <w:rPr>
          <w:color w:val="000000"/>
        </w:rPr>
        <w:t>记住两个分界点：</w:t>
      </w:r>
      <w:r>
        <w:rPr>
          <w:color w:val="000000"/>
        </w:rPr>
        <w:t>u=f</w:t>
      </w:r>
      <w:r>
        <w:rPr>
          <w:color w:val="000000"/>
        </w:rPr>
        <w:t>分虚实，</w:t>
      </w:r>
      <w:r>
        <w:rPr>
          <w:color w:val="000000"/>
        </w:rPr>
        <w:t>u=2f</w:t>
      </w:r>
      <w:r>
        <w:rPr>
          <w:color w:val="000000"/>
        </w:rPr>
        <w:t>分大小</w:t>
      </w:r>
      <w:r>
        <w:rPr>
          <w:color w:val="000000"/>
        </w:rPr>
        <w:t>','</w:t>
      </w:r>
      <w:r>
        <w:rPr>
          <w:color w:val="000000"/>
        </w:rPr>
        <w:t>成实像时遵循</w:t>
      </w:r>
      <w:r>
        <w:rPr>
          <w:color w:val="000000"/>
        </w:rPr>
        <w:t>"</w:t>
      </w:r>
      <w:r>
        <w:rPr>
          <w:color w:val="000000"/>
        </w:rPr>
        <w:t>物近像远像变大</w:t>
      </w:r>
      <w:r>
        <w:rPr>
          <w:color w:val="000000"/>
        </w:rPr>
        <w:t>"</w:t>
      </w:r>
      <w:r>
        <w:rPr>
          <w:color w:val="000000"/>
        </w:rPr>
        <w:t>，光屏要远离透镜才能接到清晰的像</w:t>
      </w:r>
      <w:r>
        <w:rPr>
          <w:color w:val="000000"/>
        </w:rPr>
        <w:t>'],</w:t>
      </w:r>
    </w:p>
    <w:p w14:paraId="188D9DB4" w14:textId="77777777" w:rsidR="00DA5B0A" w:rsidRDefault="00000000" w:rsidP="005511CC">
      <w:pPr>
        <w:spacing w:line="240" w:lineRule="auto"/>
      </w:pPr>
      <w:r>
        <w:rPr>
          <w:color w:val="000000"/>
        </w:rPr>
        <w:t xml:space="preserve">      examFreq:'★★★★★' },</w:t>
      </w:r>
    </w:p>
    <w:p w14:paraId="0BE7C95A" w14:textId="77777777" w:rsidR="00DA5B0A" w:rsidRDefault="00000000" w:rsidP="005511CC">
      <w:pPr>
        <w:spacing w:line="240" w:lineRule="auto"/>
      </w:pPr>
      <w:r>
        <w:rPr>
          <w:color w:val="000000"/>
        </w:rPr>
        <w:t xml:space="preserve">    { id:'3.3-2', chapter:'3.3 </w:t>
      </w:r>
      <w:r>
        <w:rPr>
          <w:color w:val="000000"/>
        </w:rPr>
        <w:t>凸透镜成像的规律</w:t>
      </w:r>
      <w:r>
        <w:rPr>
          <w:color w:val="000000"/>
        </w:rPr>
        <w:t>', title:'</w:t>
      </w:r>
      <w:r>
        <w:rPr>
          <w:color w:val="000000"/>
        </w:rPr>
        <w:t>实验：探究凸透镜成像规律</w:t>
      </w:r>
      <w:r>
        <w:rPr>
          <w:color w:val="000000"/>
        </w:rPr>
        <w:t>',</w:t>
      </w:r>
    </w:p>
    <w:p w14:paraId="562435B2" w14:textId="77777777" w:rsidR="00DA5B0A" w:rsidRDefault="00000000" w:rsidP="005511CC">
      <w:pPr>
        <w:spacing w:line="240" w:lineRule="auto"/>
      </w:pPr>
      <w:r>
        <w:rPr>
          <w:color w:val="000000"/>
        </w:rPr>
        <w:t xml:space="preserve">      keywords:['</w:t>
      </w:r>
      <w:r>
        <w:rPr>
          <w:color w:val="000000"/>
        </w:rPr>
        <w:t>实验</w:t>
      </w:r>
      <w:r>
        <w:rPr>
          <w:color w:val="000000"/>
        </w:rPr>
        <w:t>','</w:t>
      </w:r>
      <w:r>
        <w:rPr>
          <w:color w:val="000000"/>
        </w:rPr>
        <w:t>光屏</w:t>
      </w:r>
      <w:r>
        <w:rPr>
          <w:color w:val="000000"/>
        </w:rPr>
        <w:t>','</w:t>
      </w:r>
      <w:r>
        <w:rPr>
          <w:color w:val="000000"/>
        </w:rPr>
        <w:t>同一高度</w:t>
      </w:r>
      <w:r>
        <w:rPr>
          <w:color w:val="000000"/>
        </w:rPr>
        <w:t>','</w:t>
      </w:r>
      <w:r>
        <w:rPr>
          <w:color w:val="000000"/>
        </w:rPr>
        <w:t>光具座</w:t>
      </w:r>
      <w:r>
        <w:rPr>
          <w:color w:val="000000"/>
        </w:rPr>
        <w:t>','</w:t>
      </w:r>
      <w:r>
        <w:rPr>
          <w:color w:val="000000"/>
        </w:rPr>
        <w:t>承接不到像</w:t>
      </w:r>
      <w:r>
        <w:rPr>
          <w:color w:val="000000"/>
        </w:rPr>
        <w:t>','</w:t>
      </w:r>
      <w:r>
        <w:rPr>
          <w:color w:val="000000"/>
        </w:rPr>
        <w:t>蜡烛变短</w:t>
      </w:r>
      <w:r>
        <w:rPr>
          <w:color w:val="000000"/>
        </w:rPr>
        <w:t>','</w:t>
      </w:r>
      <w:r>
        <w:rPr>
          <w:color w:val="000000"/>
        </w:rPr>
        <w:t>遮住透镜</w:t>
      </w:r>
      <w:r>
        <w:rPr>
          <w:color w:val="000000"/>
        </w:rPr>
        <w:t>'],</w:t>
      </w:r>
    </w:p>
    <w:p w14:paraId="462CC9C0" w14:textId="77777777" w:rsidR="00DA5B0A" w:rsidRDefault="00000000" w:rsidP="005511CC">
      <w:pPr>
        <w:spacing w:line="240" w:lineRule="auto"/>
      </w:pPr>
      <w:r>
        <w:rPr>
          <w:color w:val="000000"/>
        </w:rPr>
        <w:lastRenderedPageBreak/>
        <w:t xml:space="preserve">      textbook:'</w:t>
      </w:r>
      <w:r>
        <w:rPr>
          <w:color w:val="000000"/>
        </w:rPr>
        <w:t>实验要点：</w:t>
      </w:r>
      <w:r>
        <w:rPr>
          <w:color w:val="000000"/>
        </w:rPr>
        <w:t>①</w:t>
      </w:r>
      <w:r>
        <w:rPr>
          <w:color w:val="000000"/>
        </w:rPr>
        <w:t>烛焰、凸透镜、光屏三者中心大致在同一高度，使像成在光屏中央；</w:t>
      </w:r>
      <w:r>
        <w:rPr>
          <w:color w:val="000000"/>
        </w:rPr>
        <w:t>②</w:t>
      </w:r>
      <w:r>
        <w:rPr>
          <w:color w:val="000000"/>
        </w:rPr>
        <w:t>光屏上承接不到像的可能原因：物距小于或等于焦距（成虚像或不成像）、三者中心不在同一高度、像距超出光具座长度；</w:t>
      </w:r>
      <w:r>
        <w:rPr>
          <w:color w:val="000000"/>
        </w:rPr>
        <w:t>③</w:t>
      </w:r>
      <w:r>
        <w:rPr>
          <w:color w:val="000000"/>
        </w:rPr>
        <w:t>蜡烛燃烧变短，烛焰的像会向光屏上方移动（因为通过光心的光线方向不变，物向下、实像向上）；</w:t>
      </w:r>
      <w:r>
        <w:rPr>
          <w:color w:val="000000"/>
        </w:rPr>
        <w:t>④</w:t>
      </w:r>
      <w:r>
        <w:rPr>
          <w:color w:val="000000"/>
        </w:rPr>
        <w:t>遮住透镜的一部分，像仍完整，只是变暗（每个物点发出的光仍有部分通过透镜其余部分成像）。</w:t>
      </w:r>
      <w:r>
        <w:rPr>
          <w:color w:val="000000"/>
        </w:rPr>
        <w:t>',</w:t>
      </w:r>
    </w:p>
    <w:p w14:paraId="3F44ADA8" w14:textId="77777777" w:rsidR="00DA5B0A" w:rsidRDefault="00000000" w:rsidP="005511CC">
      <w:pPr>
        <w:spacing w:line="240" w:lineRule="auto"/>
      </w:pPr>
      <w:r>
        <w:rPr>
          <w:color w:val="000000"/>
        </w:rPr>
        <w:t xml:space="preserve">      keyPoints:['</w:t>
      </w:r>
      <w:r>
        <w:rPr>
          <w:color w:val="000000"/>
        </w:rPr>
        <w:t>三心同高一高度</w:t>
      </w:r>
      <w:r>
        <w:rPr>
          <w:color w:val="000000"/>
        </w:rPr>
        <w:t>','</w:t>
      </w:r>
      <w:r>
        <w:rPr>
          <w:color w:val="000000"/>
        </w:rPr>
        <w:t>接不到像的三大原因</w:t>
      </w:r>
      <w:r>
        <w:rPr>
          <w:color w:val="000000"/>
        </w:rPr>
        <w:t>','</w:t>
      </w:r>
      <w:r>
        <w:rPr>
          <w:color w:val="000000"/>
        </w:rPr>
        <w:t>蜡烛变短</w:t>
      </w:r>
      <w:r>
        <w:rPr>
          <w:color w:val="000000"/>
        </w:rPr>
        <w:t>→</w:t>
      </w:r>
      <w:r>
        <w:rPr>
          <w:color w:val="000000"/>
        </w:rPr>
        <w:t>像向上移</w:t>
      </w:r>
      <w:r>
        <w:rPr>
          <w:color w:val="000000"/>
        </w:rPr>
        <w:t>','</w:t>
      </w:r>
      <w:r>
        <w:rPr>
          <w:color w:val="000000"/>
        </w:rPr>
        <w:t>遮一半透镜</w:t>
      </w:r>
      <w:r>
        <w:rPr>
          <w:color w:val="000000"/>
        </w:rPr>
        <w:t>→</w:t>
      </w:r>
      <w:r>
        <w:rPr>
          <w:color w:val="000000"/>
        </w:rPr>
        <w:t>像完整但变暗</w:t>
      </w:r>
      <w:r>
        <w:rPr>
          <w:color w:val="000000"/>
        </w:rPr>
        <w:t>','</w:t>
      </w:r>
      <w:r>
        <w:rPr>
          <w:color w:val="000000"/>
        </w:rPr>
        <w:t>要使光屏上的像变大：蜡烛靠近透镜，光屏远离透镜</w:t>
      </w:r>
      <w:r>
        <w:rPr>
          <w:color w:val="000000"/>
        </w:rPr>
        <w:t>'],</w:t>
      </w:r>
    </w:p>
    <w:p w14:paraId="48C6D6E1" w14:textId="77777777" w:rsidR="00DA5B0A" w:rsidRDefault="00000000" w:rsidP="005511CC">
      <w:pPr>
        <w:spacing w:line="240" w:lineRule="auto"/>
      </w:pPr>
      <w:r>
        <w:rPr>
          <w:color w:val="000000"/>
        </w:rPr>
        <w:t xml:space="preserve">      commonMistakes:['</w:t>
      </w:r>
      <w:r>
        <w:rPr>
          <w:color w:val="000000"/>
        </w:rPr>
        <w:t>认为遮住一半透镜像就缺一半</w:t>
      </w:r>
      <w:r>
        <w:rPr>
          <w:color w:val="000000"/>
        </w:rPr>
        <w:t>','</w:t>
      </w:r>
      <w:r>
        <w:rPr>
          <w:color w:val="000000"/>
        </w:rPr>
        <w:t>认为蜡烛变短像向下移动</w:t>
      </w:r>
      <w:r>
        <w:rPr>
          <w:color w:val="000000"/>
        </w:rPr>
        <w:t>','</w:t>
      </w:r>
      <w:r>
        <w:rPr>
          <w:color w:val="000000"/>
        </w:rPr>
        <w:t>物距减小时不知道光屏该远离还是靠近</w:t>
      </w:r>
      <w:r>
        <w:rPr>
          <w:color w:val="000000"/>
        </w:rPr>
        <w:t>'],</w:t>
      </w:r>
    </w:p>
    <w:p w14:paraId="0F2E4F35" w14:textId="77777777" w:rsidR="00DA5B0A" w:rsidRDefault="00000000" w:rsidP="005511CC">
      <w:pPr>
        <w:spacing w:line="240" w:lineRule="auto"/>
      </w:pPr>
      <w:r>
        <w:rPr>
          <w:color w:val="000000"/>
        </w:rPr>
        <w:t xml:space="preserve">      socratic:['</w:t>
      </w:r>
      <w:r>
        <w:rPr>
          <w:color w:val="000000"/>
        </w:rPr>
        <w:t>光屏上怎么也找不到像，你会按什么顺序排查原因？</w:t>
      </w:r>
      <w:r>
        <w:rPr>
          <w:color w:val="000000"/>
        </w:rPr>
        <w:t>','</w:t>
      </w:r>
      <w:r>
        <w:rPr>
          <w:color w:val="000000"/>
        </w:rPr>
        <w:t>把透镜上半部分用纸挡住，光屏上的像会缺上半部分吗？为什么？</w:t>
      </w:r>
      <w:r>
        <w:rPr>
          <w:color w:val="000000"/>
        </w:rPr>
        <w:t>'],</w:t>
      </w:r>
    </w:p>
    <w:p w14:paraId="7EA15315" w14:textId="77777777" w:rsidR="00DA5B0A" w:rsidRDefault="00000000" w:rsidP="005511CC">
      <w:pPr>
        <w:spacing w:line="240" w:lineRule="auto"/>
      </w:pPr>
      <w:r>
        <w:rPr>
          <w:color w:val="000000"/>
        </w:rPr>
        <w:t xml:space="preserve">      hints:['</w:t>
      </w:r>
      <w:r>
        <w:rPr>
          <w:color w:val="000000"/>
        </w:rPr>
        <w:t>排查顺序：</w:t>
      </w:r>
      <w:r>
        <w:rPr>
          <w:color w:val="000000"/>
        </w:rPr>
        <w:t>u</w:t>
      </w:r>
      <w:r>
        <w:rPr>
          <w:color w:val="000000"/>
        </w:rPr>
        <w:t>与</w:t>
      </w:r>
      <w:r>
        <w:rPr>
          <w:color w:val="000000"/>
        </w:rPr>
        <w:t>f</w:t>
      </w:r>
      <w:r>
        <w:rPr>
          <w:color w:val="000000"/>
        </w:rPr>
        <w:t>的关系</w:t>
      </w:r>
      <w:r>
        <w:rPr>
          <w:color w:val="000000"/>
        </w:rPr>
        <w:t>→</w:t>
      </w:r>
      <w:r>
        <w:rPr>
          <w:color w:val="000000"/>
        </w:rPr>
        <w:t>三心是否同高</w:t>
      </w:r>
      <w:r>
        <w:rPr>
          <w:color w:val="000000"/>
        </w:rPr>
        <w:t>→</w:t>
      </w:r>
      <w:r>
        <w:rPr>
          <w:color w:val="000000"/>
        </w:rPr>
        <w:t>像距是否超量程</w:t>
      </w:r>
      <w:r>
        <w:rPr>
          <w:color w:val="000000"/>
        </w:rPr>
        <w:t>','</w:t>
      </w:r>
      <w:r>
        <w:rPr>
          <w:color w:val="000000"/>
        </w:rPr>
        <w:t>像由</w:t>
      </w:r>
      <w:r>
        <w:rPr>
          <w:color w:val="000000"/>
        </w:rPr>
        <w:t>"</w:t>
      </w:r>
      <w:r>
        <w:rPr>
          <w:color w:val="000000"/>
        </w:rPr>
        <w:t>所有通过透镜的光线</w:t>
      </w:r>
      <w:r>
        <w:rPr>
          <w:color w:val="000000"/>
        </w:rPr>
        <w:t>"</w:t>
      </w:r>
      <w:r>
        <w:rPr>
          <w:color w:val="000000"/>
        </w:rPr>
        <w:t>会聚而成，挡住部分光线只是减少参与成像的光</w:t>
      </w:r>
      <w:r>
        <w:rPr>
          <w:color w:val="000000"/>
        </w:rPr>
        <w:t>'],</w:t>
      </w:r>
    </w:p>
    <w:p w14:paraId="0DFD3AA1" w14:textId="77777777" w:rsidR="00DA5B0A" w:rsidRDefault="00000000" w:rsidP="005511CC">
      <w:pPr>
        <w:spacing w:line="240" w:lineRule="auto"/>
      </w:pPr>
      <w:r>
        <w:rPr>
          <w:color w:val="000000"/>
        </w:rPr>
        <w:t xml:space="preserve">      examFreq:'★★★★★' },</w:t>
      </w:r>
    </w:p>
    <w:p w14:paraId="46BED87A" w14:textId="77777777" w:rsidR="00DA5B0A" w:rsidRDefault="00000000" w:rsidP="005511CC">
      <w:pPr>
        <w:spacing w:line="240" w:lineRule="auto"/>
      </w:pPr>
      <w:r>
        <w:rPr>
          <w:color w:val="000000"/>
        </w:rPr>
        <w:t xml:space="preserve">    { id:'3.4-1', chapter:'3.4 </w:t>
      </w:r>
      <w:r>
        <w:rPr>
          <w:color w:val="000000"/>
        </w:rPr>
        <w:t>透镜的应用</w:t>
      </w:r>
      <w:r>
        <w:rPr>
          <w:color w:val="000000"/>
        </w:rPr>
        <w:t>', title:'</w:t>
      </w:r>
      <w:r>
        <w:rPr>
          <w:color w:val="000000"/>
        </w:rPr>
        <w:t>眼睛的成像原理与视力矫正</w:t>
      </w:r>
      <w:r>
        <w:rPr>
          <w:color w:val="000000"/>
        </w:rPr>
        <w:t>',</w:t>
      </w:r>
    </w:p>
    <w:p w14:paraId="22839DAF" w14:textId="77777777" w:rsidR="00DA5B0A" w:rsidRDefault="00000000" w:rsidP="005511CC">
      <w:pPr>
        <w:spacing w:line="240" w:lineRule="auto"/>
      </w:pPr>
      <w:r>
        <w:rPr>
          <w:color w:val="000000"/>
        </w:rPr>
        <w:t xml:space="preserve">      keywords:['</w:t>
      </w:r>
      <w:r>
        <w:rPr>
          <w:color w:val="000000"/>
        </w:rPr>
        <w:t>眼睛</w:t>
      </w:r>
      <w:r>
        <w:rPr>
          <w:color w:val="000000"/>
        </w:rPr>
        <w:t>','</w:t>
      </w:r>
      <w:r>
        <w:rPr>
          <w:color w:val="000000"/>
        </w:rPr>
        <w:t>照相机</w:t>
      </w:r>
      <w:r>
        <w:rPr>
          <w:color w:val="000000"/>
        </w:rPr>
        <w:t>','</w:t>
      </w:r>
      <w:r>
        <w:rPr>
          <w:color w:val="000000"/>
        </w:rPr>
        <w:t>视网膜</w:t>
      </w:r>
      <w:r>
        <w:rPr>
          <w:color w:val="000000"/>
        </w:rPr>
        <w:t>','</w:t>
      </w:r>
      <w:r>
        <w:rPr>
          <w:color w:val="000000"/>
        </w:rPr>
        <w:t>近视</w:t>
      </w:r>
      <w:r>
        <w:rPr>
          <w:color w:val="000000"/>
        </w:rPr>
        <w:t>','</w:t>
      </w:r>
      <w:r>
        <w:rPr>
          <w:color w:val="000000"/>
        </w:rPr>
        <w:t>远视</w:t>
      </w:r>
      <w:r>
        <w:rPr>
          <w:color w:val="000000"/>
        </w:rPr>
        <w:t>','</w:t>
      </w:r>
      <w:r>
        <w:rPr>
          <w:color w:val="000000"/>
        </w:rPr>
        <w:t>老花</w:t>
      </w:r>
      <w:r>
        <w:rPr>
          <w:color w:val="000000"/>
        </w:rPr>
        <w:t>','</w:t>
      </w:r>
      <w:r>
        <w:rPr>
          <w:color w:val="000000"/>
        </w:rPr>
        <w:t>凹透镜</w:t>
      </w:r>
      <w:r>
        <w:rPr>
          <w:color w:val="000000"/>
        </w:rPr>
        <w:t>','</w:t>
      </w:r>
      <w:r>
        <w:rPr>
          <w:color w:val="000000"/>
        </w:rPr>
        <w:t>凸透镜</w:t>
      </w:r>
      <w:r>
        <w:rPr>
          <w:color w:val="000000"/>
        </w:rPr>
        <w:t>','</w:t>
      </w:r>
      <w:r>
        <w:rPr>
          <w:color w:val="000000"/>
        </w:rPr>
        <w:t>矫正</w:t>
      </w:r>
      <w:r>
        <w:rPr>
          <w:color w:val="000000"/>
        </w:rPr>
        <w:t>','</w:t>
      </w:r>
      <w:r>
        <w:rPr>
          <w:color w:val="000000"/>
        </w:rPr>
        <w:t>眼轴</w:t>
      </w:r>
      <w:r>
        <w:rPr>
          <w:color w:val="000000"/>
        </w:rPr>
        <w:t>'],</w:t>
      </w:r>
    </w:p>
    <w:p w14:paraId="2E45027D" w14:textId="77777777" w:rsidR="00DA5B0A" w:rsidRDefault="00000000" w:rsidP="005511CC">
      <w:pPr>
        <w:spacing w:line="240" w:lineRule="auto"/>
      </w:pPr>
      <w:r>
        <w:rPr>
          <w:color w:val="000000"/>
        </w:rPr>
        <w:t xml:space="preserve">      textbook:'</w:t>
      </w:r>
      <w:r>
        <w:rPr>
          <w:color w:val="000000"/>
        </w:rPr>
        <w:t>人眼的角膜和晶状体共同相当于一个凸透镜，视网膜相当于光屏，物体在视网膜上成倒立、缩小的实像。近视眼：晶状体太厚（折光太强）或眼球前后径过长，远处物体的像成在视网膜前方，需佩戴凹透镜（发散）矫正。远视眼：晶状体太薄或眼球前后径过短，像成在视网膜后方，需佩戴凸透镜（会聚）矫正。老花眼与远视眼矫正方式相同（戴凸透镜），但成因不同（老花是晶状体弹性变差）。</w:t>
      </w:r>
      <w:r>
        <w:rPr>
          <w:color w:val="000000"/>
        </w:rPr>
        <w:t>',</w:t>
      </w:r>
    </w:p>
    <w:p w14:paraId="287D4CEE" w14:textId="77777777" w:rsidR="00DA5B0A" w:rsidRDefault="00000000" w:rsidP="005511CC">
      <w:pPr>
        <w:spacing w:line="240" w:lineRule="auto"/>
      </w:pPr>
      <w:r>
        <w:rPr>
          <w:color w:val="000000"/>
        </w:rPr>
        <w:t xml:space="preserve">      keyPoints:['</w:t>
      </w:r>
      <w:r>
        <w:rPr>
          <w:color w:val="000000"/>
        </w:rPr>
        <w:t>眼睛</w:t>
      </w:r>
      <w:r>
        <w:rPr>
          <w:color w:val="000000"/>
        </w:rPr>
        <w:t>=</w:t>
      </w:r>
      <w:r>
        <w:rPr>
          <w:color w:val="000000"/>
        </w:rPr>
        <w:t>自动调焦的照相机</w:t>
      </w:r>
      <w:r>
        <w:rPr>
          <w:color w:val="000000"/>
        </w:rPr>
        <w:t>','</w:t>
      </w:r>
      <w:r>
        <w:rPr>
          <w:color w:val="000000"/>
        </w:rPr>
        <w:t>近视：像成在视网膜前</w:t>
      </w:r>
      <w:r>
        <w:rPr>
          <w:color w:val="000000"/>
        </w:rPr>
        <w:t>→</w:t>
      </w:r>
      <w:r>
        <w:rPr>
          <w:color w:val="000000"/>
        </w:rPr>
        <w:t>戴凹透镜</w:t>
      </w:r>
      <w:r>
        <w:rPr>
          <w:color w:val="000000"/>
        </w:rPr>
        <w:t>','</w:t>
      </w:r>
      <w:r>
        <w:rPr>
          <w:color w:val="000000"/>
        </w:rPr>
        <w:t>远视：像成在视网膜后</w:t>
      </w:r>
      <w:r>
        <w:rPr>
          <w:color w:val="000000"/>
        </w:rPr>
        <w:t>→</w:t>
      </w:r>
      <w:r>
        <w:rPr>
          <w:color w:val="000000"/>
        </w:rPr>
        <w:t>戴凸透镜</w:t>
      </w:r>
      <w:r>
        <w:rPr>
          <w:color w:val="000000"/>
        </w:rPr>
        <w:t>','</w:t>
      </w:r>
      <w:r>
        <w:rPr>
          <w:color w:val="000000"/>
        </w:rPr>
        <w:t>矫正原理：先通过镜片发散</w:t>
      </w:r>
      <w:r>
        <w:rPr>
          <w:color w:val="000000"/>
        </w:rPr>
        <w:t>/</w:t>
      </w:r>
      <w:r>
        <w:rPr>
          <w:color w:val="000000"/>
        </w:rPr>
        <w:t>会聚，使像后移</w:t>
      </w:r>
      <w:r>
        <w:rPr>
          <w:color w:val="000000"/>
        </w:rPr>
        <w:t>/</w:t>
      </w:r>
      <w:r>
        <w:rPr>
          <w:color w:val="000000"/>
        </w:rPr>
        <w:t>前移到视网膜上</w:t>
      </w:r>
      <w:r>
        <w:rPr>
          <w:color w:val="000000"/>
        </w:rPr>
        <w:t>'],</w:t>
      </w:r>
    </w:p>
    <w:p w14:paraId="69FCFFEE" w14:textId="77777777" w:rsidR="00DA5B0A" w:rsidRDefault="00000000" w:rsidP="005511CC">
      <w:pPr>
        <w:spacing w:line="240" w:lineRule="auto"/>
      </w:pPr>
      <w:r>
        <w:rPr>
          <w:color w:val="000000"/>
        </w:rPr>
        <w:t xml:space="preserve">      commonMistakes:['</w:t>
      </w:r>
      <w:r>
        <w:rPr>
          <w:color w:val="000000"/>
        </w:rPr>
        <w:t>近视戴凸透镜（反了）</w:t>
      </w:r>
      <w:r>
        <w:rPr>
          <w:color w:val="000000"/>
        </w:rPr>
        <w:t>','</w:t>
      </w:r>
      <w:r>
        <w:rPr>
          <w:color w:val="000000"/>
        </w:rPr>
        <w:t>混淆近视成因（是折光太强</w:t>
      </w:r>
      <w:r>
        <w:rPr>
          <w:color w:val="000000"/>
        </w:rPr>
        <w:t>/</w:t>
      </w:r>
      <w:r>
        <w:rPr>
          <w:color w:val="000000"/>
        </w:rPr>
        <w:t>眼轴过长）</w:t>
      </w:r>
      <w:r>
        <w:rPr>
          <w:color w:val="000000"/>
        </w:rPr>
        <w:t>','</w:t>
      </w:r>
      <w:r>
        <w:rPr>
          <w:color w:val="000000"/>
        </w:rPr>
        <w:t>认为戴眼镜治愈近视（只是矫正）</w:t>
      </w:r>
      <w:r>
        <w:rPr>
          <w:color w:val="000000"/>
        </w:rPr>
        <w:t>'],</w:t>
      </w:r>
    </w:p>
    <w:p w14:paraId="29F33384" w14:textId="77777777" w:rsidR="00DA5B0A" w:rsidRDefault="00000000" w:rsidP="005511CC">
      <w:pPr>
        <w:spacing w:line="240" w:lineRule="auto"/>
      </w:pPr>
      <w:r>
        <w:rPr>
          <w:color w:val="000000"/>
        </w:rPr>
        <w:t xml:space="preserve">      socratic:['</w:t>
      </w:r>
      <w:r>
        <w:rPr>
          <w:color w:val="000000"/>
        </w:rPr>
        <w:t>近视眼看不清远处的字，但能看清近处的，说明它的</w:t>
      </w:r>
      <w:r>
        <w:rPr>
          <w:color w:val="000000"/>
        </w:rPr>
        <w:t>"</w:t>
      </w:r>
      <w:r>
        <w:rPr>
          <w:color w:val="000000"/>
        </w:rPr>
        <w:t>聚焦能力</w:t>
      </w:r>
      <w:r>
        <w:rPr>
          <w:color w:val="000000"/>
        </w:rPr>
        <w:t>"</w:t>
      </w:r>
      <w:r>
        <w:rPr>
          <w:color w:val="000000"/>
        </w:rPr>
        <w:t>是变强了还是变弱了？聚焦太强，像会落在视网膜前还是后？</w:t>
      </w:r>
      <w:r>
        <w:rPr>
          <w:color w:val="000000"/>
        </w:rPr>
        <w:t>','</w:t>
      </w:r>
      <w:r>
        <w:rPr>
          <w:color w:val="000000"/>
        </w:rPr>
        <w:t>凹透镜对光是发散的，发散之后像会往哪边移？</w:t>
      </w:r>
      <w:r>
        <w:rPr>
          <w:color w:val="000000"/>
        </w:rPr>
        <w:t>'],</w:t>
      </w:r>
    </w:p>
    <w:p w14:paraId="720C1190" w14:textId="77777777" w:rsidR="00DA5B0A" w:rsidRDefault="00000000" w:rsidP="005511CC">
      <w:pPr>
        <w:spacing w:line="240" w:lineRule="auto"/>
      </w:pPr>
      <w:r>
        <w:rPr>
          <w:color w:val="000000"/>
        </w:rPr>
        <w:t xml:space="preserve">      hints:['</w:t>
      </w:r>
      <w:r>
        <w:rPr>
          <w:color w:val="000000"/>
        </w:rPr>
        <w:t>近视：折光太强</w:t>
      </w:r>
      <w:r>
        <w:rPr>
          <w:color w:val="000000"/>
        </w:rPr>
        <w:t>→</w:t>
      </w:r>
      <w:r>
        <w:rPr>
          <w:color w:val="000000"/>
        </w:rPr>
        <w:t>像提前会聚</w:t>
      </w:r>
      <w:r>
        <w:rPr>
          <w:color w:val="000000"/>
        </w:rPr>
        <w:t>→</w:t>
      </w:r>
      <w:r>
        <w:rPr>
          <w:color w:val="000000"/>
        </w:rPr>
        <w:t>在视网膜前</w:t>
      </w:r>
      <w:r>
        <w:rPr>
          <w:color w:val="000000"/>
        </w:rPr>
        <w:t>→</w:t>
      </w:r>
      <w:r>
        <w:rPr>
          <w:color w:val="000000"/>
        </w:rPr>
        <w:t>用凹透镜先发散一下</w:t>
      </w:r>
      <w:r>
        <w:rPr>
          <w:color w:val="000000"/>
        </w:rPr>
        <w:t>','</w:t>
      </w:r>
      <w:r>
        <w:rPr>
          <w:color w:val="000000"/>
        </w:rPr>
        <w:t>远视恰好相反</w:t>
      </w:r>
      <w:r>
        <w:rPr>
          <w:color w:val="000000"/>
        </w:rPr>
        <w:t>'],</w:t>
      </w:r>
    </w:p>
    <w:p w14:paraId="540AAD82" w14:textId="77777777" w:rsidR="00DA5B0A" w:rsidRDefault="00000000" w:rsidP="005511CC">
      <w:pPr>
        <w:spacing w:line="240" w:lineRule="auto"/>
      </w:pPr>
      <w:r>
        <w:rPr>
          <w:color w:val="000000"/>
        </w:rPr>
        <w:t xml:space="preserve">      examFreq:'★★★★★' },</w:t>
      </w:r>
    </w:p>
    <w:p w14:paraId="38AF3928" w14:textId="77777777" w:rsidR="00DA5B0A" w:rsidRDefault="00000000" w:rsidP="005511CC">
      <w:pPr>
        <w:spacing w:line="240" w:lineRule="auto"/>
      </w:pPr>
      <w:r>
        <w:rPr>
          <w:color w:val="000000"/>
        </w:rPr>
        <w:t xml:space="preserve">    { id:'3.4-2', chapter:'3.4 </w:t>
      </w:r>
      <w:r>
        <w:rPr>
          <w:color w:val="000000"/>
        </w:rPr>
        <w:t>透镜的应用</w:t>
      </w:r>
      <w:r>
        <w:rPr>
          <w:color w:val="000000"/>
        </w:rPr>
        <w:t>', title:'</w:t>
      </w:r>
      <w:r>
        <w:rPr>
          <w:color w:val="000000"/>
        </w:rPr>
        <w:t>显微镜与望远镜</w:t>
      </w:r>
      <w:r>
        <w:rPr>
          <w:color w:val="000000"/>
        </w:rPr>
        <w:t>',</w:t>
      </w:r>
    </w:p>
    <w:p w14:paraId="353080B5" w14:textId="77777777" w:rsidR="00DA5B0A" w:rsidRDefault="00000000" w:rsidP="005511CC">
      <w:pPr>
        <w:spacing w:line="240" w:lineRule="auto"/>
      </w:pPr>
      <w:r>
        <w:rPr>
          <w:color w:val="000000"/>
        </w:rPr>
        <w:t xml:space="preserve">      keywords:['</w:t>
      </w:r>
      <w:r>
        <w:rPr>
          <w:color w:val="000000"/>
        </w:rPr>
        <w:t>显微镜</w:t>
      </w:r>
      <w:r>
        <w:rPr>
          <w:color w:val="000000"/>
        </w:rPr>
        <w:t>','</w:t>
      </w:r>
      <w:r>
        <w:rPr>
          <w:color w:val="000000"/>
        </w:rPr>
        <w:t>望远镜</w:t>
      </w:r>
      <w:r>
        <w:rPr>
          <w:color w:val="000000"/>
        </w:rPr>
        <w:t>','</w:t>
      </w:r>
      <w:r>
        <w:rPr>
          <w:color w:val="000000"/>
        </w:rPr>
        <w:t>物镜</w:t>
      </w:r>
      <w:r>
        <w:rPr>
          <w:color w:val="000000"/>
        </w:rPr>
        <w:t>','</w:t>
      </w:r>
      <w:r>
        <w:rPr>
          <w:color w:val="000000"/>
        </w:rPr>
        <w:t>目镜</w:t>
      </w:r>
      <w:r>
        <w:rPr>
          <w:color w:val="000000"/>
        </w:rPr>
        <w:t>','</w:t>
      </w:r>
      <w:r>
        <w:rPr>
          <w:color w:val="000000"/>
        </w:rPr>
        <w:t>视角</w:t>
      </w:r>
      <w:r>
        <w:rPr>
          <w:color w:val="000000"/>
        </w:rPr>
        <w:t>','</w:t>
      </w:r>
      <w:r>
        <w:rPr>
          <w:color w:val="000000"/>
        </w:rPr>
        <w:t>放大倍数</w:t>
      </w:r>
      <w:r>
        <w:rPr>
          <w:color w:val="000000"/>
        </w:rPr>
        <w:t>','</w:t>
      </w:r>
      <w:r>
        <w:rPr>
          <w:color w:val="000000"/>
        </w:rPr>
        <w:t>开普勒</w:t>
      </w:r>
      <w:r>
        <w:rPr>
          <w:color w:val="000000"/>
        </w:rPr>
        <w:t>'],</w:t>
      </w:r>
    </w:p>
    <w:p w14:paraId="20C67D0B" w14:textId="77777777" w:rsidR="00DA5B0A" w:rsidRDefault="00000000" w:rsidP="005511CC">
      <w:pPr>
        <w:spacing w:line="240" w:lineRule="auto"/>
      </w:pPr>
      <w:r>
        <w:rPr>
          <w:color w:val="000000"/>
        </w:rPr>
        <w:t xml:space="preserve">      textbook:'</w:t>
      </w:r>
      <w:r>
        <w:rPr>
          <w:color w:val="000000"/>
        </w:rPr>
        <w:t>显微镜由物镜和目镜两组凸透镜组成：物镜成倒立放大的实像（</w:t>
      </w:r>
      <w:r>
        <w:rPr>
          <w:color w:val="000000"/>
        </w:rPr>
        <w:t>f&lt;u&lt;2f</w:t>
      </w:r>
      <w:r>
        <w:rPr>
          <w:color w:val="000000"/>
        </w:rPr>
        <w:t>），目镜再把这个像放大为正立放大的虚像（</w:t>
      </w:r>
      <w:r>
        <w:rPr>
          <w:color w:val="000000"/>
        </w:rPr>
        <w:t>u&lt;f</w:t>
      </w:r>
      <w:r>
        <w:rPr>
          <w:color w:val="000000"/>
        </w:rPr>
        <w:t>）。望远镜（开普勒式）的物镜成倒立缩小的实像于焦点附近，目镜放大视角。望远镜看到的像比实物小，但因为视角变大，所以感觉</w:t>
      </w:r>
      <w:r>
        <w:rPr>
          <w:color w:val="000000"/>
        </w:rPr>
        <w:t>"</w:t>
      </w:r>
      <w:r>
        <w:rPr>
          <w:color w:val="000000"/>
        </w:rPr>
        <w:t>被拉近</w:t>
      </w:r>
      <w:r>
        <w:rPr>
          <w:color w:val="000000"/>
        </w:rPr>
        <w:t>"</w:t>
      </w:r>
      <w:r>
        <w:rPr>
          <w:color w:val="000000"/>
        </w:rPr>
        <w:t>。显微镜放大的是微小物体的像，望远镜放大的是视角。</w:t>
      </w:r>
      <w:r>
        <w:rPr>
          <w:color w:val="000000"/>
        </w:rPr>
        <w:t>',</w:t>
      </w:r>
    </w:p>
    <w:p w14:paraId="79B7C7F0" w14:textId="77777777" w:rsidR="00DA5B0A" w:rsidRDefault="00000000" w:rsidP="005511CC">
      <w:pPr>
        <w:spacing w:line="240" w:lineRule="auto"/>
      </w:pPr>
      <w:r>
        <w:rPr>
          <w:color w:val="000000"/>
        </w:rPr>
        <w:t xml:space="preserve">      keyPoints:['</w:t>
      </w:r>
      <w:r>
        <w:rPr>
          <w:color w:val="000000"/>
        </w:rPr>
        <w:t>显微镜：物镜（倒立放大实像）</w:t>
      </w:r>
      <w:r>
        <w:rPr>
          <w:color w:val="000000"/>
        </w:rPr>
        <w:t>+</w:t>
      </w:r>
      <w:r>
        <w:rPr>
          <w:color w:val="000000"/>
        </w:rPr>
        <w:t>目镜（正立放大虚像）</w:t>
      </w:r>
      <w:r>
        <w:rPr>
          <w:color w:val="000000"/>
        </w:rPr>
        <w:t>','</w:t>
      </w:r>
      <w:r>
        <w:rPr>
          <w:color w:val="000000"/>
        </w:rPr>
        <w:t>望远镜：物镜（倒立缩小实像）</w:t>
      </w:r>
      <w:r>
        <w:rPr>
          <w:color w:val="000000"/>
        </w:rPr>
        <w:t>+</w:t>
      </w:r>
      <w:r>
        <w:rPr>
          <w:color w:val="000000"/>
        </w:rPr>
        <w:t>目镜（放大视角）</w:t>
      </w:r>
      <w:r>
        <w:rPr>
          <w:color w:val="000000"/>
        </w:rPr>
        <w:t>','</w:t>
      </w:r>
      <w:r>
        <w:rPr>
          <w:color w:val="000000"/>
        </w:rPr>
        <w:t>视角决定</w:t>
      </w:r>
      <w:r>
        <w:rPr>
          <w:color w:val="000000"/>
        </w:rPr>
        <w:t>"</w:t>
      </w:r>
      <w:r>
        <w:rPr>
          <w:color w:val="000000"/>
        </w:rPr>
        <w:t>看起来大小</w:t>
      </w:r>
      <w:r>
        <w:rPr>
          <w:color w:val="000000"/>
        </w:rPr>
        <w:t>"</w:t>
      </w:r>
      <w:r>
        <w:rPr>
          <w:color w:val="000000"/>
        </w:rPr>
        <w:t>，与距离有关</w:t>
      </w:r>
      <w:r>
        <w:rPr>
          <w:color w:val="000000"/>
        </w:rPr>
        <w:t>'],</w:t>
      </w:r>
    </w:p>
    <w:p w14:paraId="1A7E4431" w14:textId="77777777" w:rsidR="00DA5B0A" w:rsidRDefault="00000000" w:rsidP="005511CC">
      <w:pPr>
        <w:spacing w:line="240" w:lineRule="auto"/>
      </w:pPr>
      <w:r>
        <w:rPr>
          <w:color w:val="000000"/>
        </w:rPr>
        <w:t xml:space="preserve">      commonMistakes:['</w:t>
      </w:r>
      <w:r>
        <w:rPr>
          <w:color w:val="000000"/>
        </w:rPr>
        <w:t>认为望远镜看到的像比实物大（实际是缩小实像再放大视角）</w:t>
      </w:r>
      <w:r>
        <w:rPr>
          <w:color w:val="000000"/>
        </w:rPr>
        <w:t>','</w:t>
      </w:r>
      <w:r>
        <w:rPr>
          <w:color w:val="000000"/>
        </w:rPr>
        <w:t>混淆物镜目镜的成像性质</w:t>
      </w:r>
      <w:r>
        <w:rPr>
          <w:color w:val="000000"/>
        </w:rPr>
        <w:t>'],</w:t>
      </w:r>
    </w:p>
    <w:p w14:paraId="790AC4F8" w14:textId="77777777" w:rsidR="00DA5B0A" w:rsidRDefault="00000000" w:rsidP="005511CC">
      <w:pPr>
        <w:spacing w:line="240" w:lineRule="auto"/>
      </w:pPr>
      <w:r>
        <w:rPr>
          <w:color w:val="000000"/>
        </w:rPr>
        <w:t xml:space="preserve">      socratic:['</w:t>
      </w:r>
      <w:r>
        <w:rPr>
          <w:color w:val="000000"/>
        </w:rPr>
        <w:t>望远镜里的星星看起来大了，但底片上的实像其实比星星本身小得多，为什么我们觉得</w:t>
      </w:r>
      <w:r>
        <w:rPr>
          <w:color w:val="000000"/>
        </w:rPr>
        <w:t>"</w:t>
      </w:r>
      <w:r>
        <w:rPr>
          <w:color w:val="000000"/>
        </w:rPr>
        <w:t>拉近</w:t>
      </w:r>
      <w:r>
        <w:rPr>
          <w:color w:val="000000"/>
        </w:rPr>
        <w:t>"</w:t>
      </w:r>
      <w:r>
        <w:rPr>
          <w:color w:val="000000"/>
        </w:rPr>
        <w:t>了？</w:t>
      </w:r>
      <w:r>
        <w:rPr>
          <w:color w:val="000000"/>
        </w:rPr>
        <w:t>'],</w:t>
      </w:r>
    </w:p>
    <w:p w14:paraId="2D334EA3" w14:textId="77777777" w:rsidR="00DA5B0A" w:rsidRDefault="00000000" w:rsidP="005511CC">
      <w:pPr>
        <w:spacing w:line="240" w:lineRule="auto"/>
      </w:pPr>
      <w:r>
        <w:rPr>
          <w:color w:val="000000"/>
        </w:rPr>
        <w:t xml:space="preserve">      hints:['</w:t>
      </w:r>
      <w:r>
        <w:rPr>
          <w:color w:val="000000"/>
        </w:rPr>
        <w:t>角度大了，眼睛就觉得物体大了</w:t>
      </w:r>
      <w:r>
        <w:rPr>
          <w:color w:val="000000"/>
        </w:rPr>
        <w:t>——</w:t>
      </w:r>
      <w:r>
        <w:rPr>
          <w:color w:val="000000"/>
        </w:rPr>
        <w:t>想想手指靠近眼睛的效果</w:t>
      </w:r>
      <w:r>
        <w:rPr>
          <w:color w:val="000000"/>
        </w:rPr>
        <w:t>'],</w:t>
      </w:r>
    </w:p>
    <w:p w14:paraId="245C9676" w14:textId="77777777" w:rsidR="00DA5B0A" w:rsidRDefault="00000000" w:rsidP="005511CC">
      <w:pPr>
        <w:spacing w:line="240" w:lineRule="auto"/>
      </w:pPr>
      <w:r>
        <w:rPr>
          <w:color w:val="000000"/>
        </w:rPr>
        <w:t xml:space="preserve">      examFreq:'★★★' },</w:t>
      </w:r>
    </w:p>
    <w:p w14:paraId="0F04FF24" w14:textId="77777777" w:rsidR="00DA5B0A" w:rsidRDefault="00000000" w:rsidP="005511CC">
      <w:pPr>
        <w:spacing w:line="240" w:lineRule="auto"/>
      </w:pPr>
      <w:r>
        <w:rPr>
          <w:color w:val="000000"/>
        </w:rPr>
        <w:t xml:space="preserve">    { id:'3.1-1', chapter:'3.1 </w:t>
      </w:r>
      <w:r>
        <w:rPr>
          <w:color w:val="000000"/>
        </w:rPr>
        <w:t>光的折射</w:t>
      </w:r>
      <w:r>
        <w:rPr>
          <w:color w:val="000000"/>
        </w:rPr>
        <w:t>', title:'</w:t>
      </w:r>
      <w:r>
        <w:rPr>
          <w:color w:val="000000"/>
        </w:rPr>
        <w:t>光的折射规律</w:t>
      </w:r>
      <w:r>
        <w:rPr>
          <w:color w:val="000000"/>
        </w:rPr>
        <w:t>',</w:t>
      </w:r>
    </w:p>
    <w:p w14:paraId="4DBCCC7D" w14:textId="77777777" w:rsidR="00DA5B0A" w:rsidRDefault="00000000" w:rsidP="005511CC">
      <w:pPr>
        <w:spacing w:line="240" w:lineRule="auto"/>
      </w:pPr>
      <w:r>
        <w:rPr>
          <w:color w:val="000000"/>
        </w:rPr>
        <w:t xml:space="preserve">      keywords:['</w:t>
      </w:r>
      <w:r>
        <w:rPr>
          <w:color w:val="000000"/>
        </w:rPr>
        <w:t>折射</w:t>
      </w:r>
      <w:r>
        <w:rPr>
          <w:color w:val="000000"/>
        </w:rPr>
        <w:t>','</w:t>
      </w:r>
      <w:r>
        <w:rPr>
          <w:color w:val="000000"/>
        </w:rPr>
        <w:t>折射角</w:t>
      </w:r>
      <w:r>
        <w:rPr>
          <w:color w:val="000000"/>
        </w:rPr>
        <w:t>','</w:t>
      </w:r>
      <w:r>
        <w:rPr>
          <w:color w:val="000000"/>
        </w:rPr>
        <w:t>空气中角大</w:t>
      </w:r>
      <w:r>
        <w:rPr>
          <w:color w:val="000000"/>
        </w:rPr>
        <w:t>','</w:t>
      </w:r>
      <w:r>
        <w:rPr>
          <w:color w:val="000000"/>
        </w:rPr>
        <w:t>垂直入射</w:t>
      </w:r>
      <w:r>
        <w:rPr>
          <w:color w:val="000000"/>
        </w:rPr>
        <w:t>','</w:t>
      </w:r>
      <w:r>
        <w:rPr>
          <w:color w:val="000000"/>
        </w:rPr>
        <w:t>光路可逆</w:t>
      </w:r>
      <w:r>
        <w:rPr>
          <w:color w:val="000000"/>
        </w:rPr>
        <w:t>','</w:t>
      </w:r>
      <w:r>
        <w:rPr>
          <w:color w:val="000000"/>
        </w:rPr>
        <w:t>池水变浅</w:t>
      </w:r>
      <w:r>
        <w:rPr>
          <w:color w:val="000000"/>
        </w:rPr>
        <w:t>','</w:t>
      </w:r>
      <w:r>
        <w:rPr>
          <w:color w:val="000000"/>
        </w:rPr>
        <w:t>筷子弯折</w:t>
      </w:r>
      <w:r>
        <w:rPr>
          <w:color w:val="000000"/>
        </w:rPr>
        <w:t>','</w:t>
      </w:r>
      <w:r>
        <w:rPr>
          <w:color w:val="000000"/>
        </w:rPr>
        <w:t>海市蜃楼</w:t>
      </w:r>
      <w:r>
        <w:rPr>
          <w:color w:val="000000"/>
        </w:rPr>
        <w:t>'],</w:t>
      </w:r>
    </w:p>
    <w:p w14:paraId="5EFDAB07" w14:textId="77777777" w:rsidR="00DA5B0A" w:rsidRDefault="00000000" w:rsidP="005511CC">
      <w:pPr>
        <w:spacing w:line="240" w:lineRule="auto"/>
      </w:pPr>
      <w:r>
        <w:rPr>
          <w:color w:val="000000"/>
        </w:rPr>
        <w:t xml:space="preserve">      textbook:'</w:t>
      </w:r>
      <w:r>
        <w:rPr>
          <w:color w:val="000000"/>
        </w:rPr>
        <w:t>光从一种介质斜射入另一种介质时，传播方向发生偏折，叫光的折射。折射规律：折射光线、入射光线、法线在同一平面内；折射光线与入射光线分居法线两侧；光从空气斜射入水或玻璃时，折射角小于入射角（空气中的角总是大的）；垂直入射时，光的传播方向不变。折射中光路同样可逆。现象：水中的筷子在水面处</w:t>
      </w:r>
      <w:r>
        <w:rPr>
          <w:color w:val="000000"/>
        </w:rPr>
        <w:t>"</w:t>
      </w:r>
      <w:r>
        <w:rPr>
          <w:color w:val="000000"/>
        </w:rPr>
        <w:t>弯折</w:t>
      </w:r>
      <w:r>
        <w:rPr>
          <w:color w:val="000000"/>
        </w:rPr>
        <w:t>"</w:t>
      </w:r>
      <w:r>
        <w:rPr>
          <w:color w:val="000000"/>
        </w:rPr>
        <w:t>、池水看起来变浅（看到的池底是升高了的虚像）、海市蜃楼、日出时太阳在地平线下就能看到。</w:t>
      </w:r>
      <w:r>
        <w:rPr>
          <w:color w:val="000000"/>
        </w:rPr>
        <w:t>',</w:t>
      </w:r>
    </w:p>
    <w:p w14:paraId="449720A8" w14:textId="77777777" w:rsidR="00DA5B0A" w:rsidRDefault="00000000" w:rsidP="005511CC">
      <w:pPr>
        <w:spacing w:line="240" w:lineRule="auto"/>
      </w:pPr>
      <w:r>
        <w:rPr>
          <w:color w:val="000000"/>
        </w:rPr>
        <w:t xml:space="preserve">      keyPoints:['</w:t>
      </w:r>
      <w:r>
        <w:rPr>
          <w:color w:val="000000"/>
        </w:rPr>
        <w:t>斜射才折射，垂直入射方向不变</w:t>
      </w:r>
      <w:r>
        <w:rPr>
          <w:color w:val="000000"/>
        </w:rPr>
        <w:t>','</w:t>
      </w:r>
      <w:r>
        <w:rPr>
          <w:color w:val="000000"/>
        </w:rPr>
        <w:t>空气中的角最大（不管光往哪个方向传）</w:t>
      </w:r>
      <w:r>
        <w:rPr>
          <w:color w:val="000000"/>
        </w:rPr>
        <w:t>','</w:t>
      </w:r>
      <w:r>
        <w:rPr>
          <w:color w:val="000000"/>
        </w:rPr>
        <w:t>光路可逆：从水中射向空气，折射角大于入射角</w:t>
      </w:r>
      <w:r>
        <w:rPr>
          <w:color w:val="000000"/>
        </w:rPr>
        <w:t>','</w:t>
      </w:r>
      <w:r>
        <w:rPr>
          <w:color w:val="000000"/>
        </w:rPr>
        <w:t>看到的</w:t>
      </w:r>
      <w:r>
        <w:rPr>
          <w:color w:val="000000"/>
        </w:rPr>
        <w:t>"</w:t>
      </w:r>
      <w:r>
        <w:rPr>
          <w:color w:val="000000"/>
        </w:rPr>
        <w:t>池底</w:t>
      </w:r>
      <w:r>
        <w:rPr>
          <w:color w:val="000000"/>
        </w:rPr>
        <w:t>/</w:t>
      </w:r>
      <w:r>
        <w:rPr>
          <w:color w:val="000000"/>
        </w:rPr>
        <w:t>水中的鱼</w:t>
      </w:r>
      <w:r>
        <w:rPr>
          <w:color w:val="000000"/>
        </w:rPr>
        <w:t>"</w:t>
      </w:r>
      <w:r>
        <w:rPr>
          <w:color w:val="000000"/>
        </w:rPr>
        <w:t>是升高了的虚像</w:t>
      </w:r>
      <w:r>
        <w:rPr>
          <w:color w:val="000000"/>
        </w:rPr>
        <w:t>'],</w:t>
      </w:r>
    </w:p>
    <w:p w14:paraId="74CCA332" w14:textId="77777777" w:rsidR="00DA5B0A" w:rsidRDefault="00000000" w:rsidP="005511CC">
      <w:pPr>
        <w:spacing w:line="240" w:lineRule="auto"/>
      </w:pPr>
      <w:r>
        <w:rPr>
          <w:color w:val="000000"/>
        </w:rPr>
        <w:t xml:space="preserve">      commonMistakes:['</w:t>
      </w:r>
      <w:r>
        <w:rPr>
          <w:color w:val="000000"/>
        </w:rPr>
        <w:t>把折射角与入射角的</w:t>
      </w:r>
      <w:r>
        <w:rPr>
          <w:color w:val="000000"/>
        </w:rPr>
        <w:t>"</w:t>
      </w:r>
      <w:r>
        <w:rPr>
          <w:color w:val="000000"/>
        </w:rPr>
        <w:t>大小关系</w:t>
      </w:r>
      <w:r>
        <w:rPr>
          <w:color w:val="000000"/>
        </w:rPr>
        <w:t>"</w:t>
      </w:r>
      <w:r>
        <w:rPr>
          <w:color w:val="000000"/>
        </w:rPr>
        <w:t>记反</w:t>
      </w:r>
      <w:r>
        <w:rPr>
          <w:color w:val="000000"/>
        </w:rPr>
        <w:t>','</w:t>
      </w:r>
      <w:r>
        <w:rPr>
          <w:color w:val="000000"/>
        </w:rPr>
        <w:t>认为光从水射入空气中折射角变小（应变大，空气中角大）</w:t>
      </w:r>
      <w:r>
        <w:rPr>
          <w:color w:val="000000"/>
        </w:rPr>
        <w:t>','</w:t>
      </w:r>
      <w:r>
        <w:rPr>
          <w:color w:val="000000"/>
        </w:rPr>
        <w:t>叉鱼时瞄准看到的</w:t>
      </w:r>
      <w:r>
        <w:rPr>
          <w:color w:val="000000"/>
        </w:rPr>
        <w:t>"</w:t>
      </w:r>
      <w:r>
        <w:rPr>
          <w:color w:val="000000"/>
        </w:rPr>
        <w:t>鱼</w:t>
      </w:r>
      <w:r>
        <w:rPr>
          <w:color w:val="000000"/>
        </w:rPr>
        <w:t>"</w:t>
      </w:r>
      <w:r>
        <w:rPr>
          <w:color w:val="000000"/>
        </w:rPr>
        <w:t>（应瞄准鱼的下方）</w:t>
      </w:r>
      <w:r>
        <w:rPr>
          <w:color w:val="000000"/>
        </w:rPr>
        <w:t>'],</w:t>
      </w:r>
    </w:p>
    <w:p w14:paraId="699DB105" w14:textId="77777777" w:rsidR="00DA5B0A" w:rsidRDefault="00000000" w:rsidP="005511CC">
      <w:pPr>
        <w:spacing w:line="240" w:lineRule="auto"/>
      </w:pPr>
      <w:r>
        <w:rPr>
          <w:color w:val="000000"/>
        </w:rPr>
        <w:t xml:space="preserve">      socratic:['</w:t>
      </w:r>
      <w:r>
        <w:rPr>
          <w:color w:val="000000"/>
        </w:rPr>
        <w:t>站在岸边看池底的石头，觉得水很浅，跳下去却发现很深</w:t>
      </w:r>
      <w:r>
        <w:rPr>
          <w:color w:val="000000"/>
        </w:rPr>
        <w:t>——</w:t>
      </w:r>
      <w:r>
        <w:rPr>
          <w:color w:val="000000"/>
        </w:rPr>
        <w:t>看到的</w:t>
      </w:r>
      <w:r>
        <w:rPr>
          <w:color w:val="000000"/>
        </w:rPr>
        <w:t>"</w:t>
      </w:r>
      <w:r>
        <w:rPr>
          <w:color w:val="000000"/>
        </w:rPr>
        <w:t>石头</w:t>
      </w:r>
      <w:r>
        <w:rPr>
          <w:color w:val="000000"/>
        </w:rPr>
        <w:t>"</w:t>
      </w:r>
      <w:r>
        <w:rPr>
          <w:color w:val="000000"/>
        </w:rPr>
        <w:t>是真实的吗？光从水里进入空气时发生了什么？</w:t>
      </w:r>
      <w:r>
        <w:rPr>
          <w:color w:val="000000"/>
        </w:rPr>
        <w:t>','</w:t>
      </w:r>
      <w:r>
        <w:rPr>
          <w:color w:val="000000"/>
        </w:rPr>
        <w:t>渔民叉鱼时为什么要瞄准看到的鱼的下方？</w:t>
      </w:r>
      <w:r>
        <w:rPr>
          <w:color w:val="000000"/>
        </w:rPr>
        <w:t>'],</w:t>
      </w:r>
    </w:p>
    <w:p w14:paraId="619CF065" w14:textId="77777777" w:rsidR="00DA5B0A" w:rsidRDefault="00000000" w:rsidP="005511CC">
      <w:pPr>
        <w:spacing w:line="240" w:lineRule="auto"/>
      </w:pPr>
      <w:r>
        <w:rPr>
          <w:color w:val="000000"/>
        </w:rPr>
        <w:t xml:space="preserve">      hints:['</w:t>
      </w:r>
      <w:r>
        <w:rPr>
          <w:color w:val="000000"/>
        </w:rPr>
        <w:t>光从水中射入空气，折射角大于入射角，逆着折射光看去，虚像位置比实际浅</w:t>
      </w:r>
      <w:r>
        <w:rPr>
          <w:color w:val="000000"/>
        </w:rPr>
        <w:t>/</w:t>
      </w:r>
      <w:r>
        <w:rPr>
          <w:color w:val="000000"/>
        </w:rPr>
        <w:t>高</w:t>
      </w:r>
      <w:r>
        <w:rPr>
          <w:color w:val="000000"/>
        </w:rPr>
        <w:t>'],</w:t>
      </w:r>
    </w:p>
    <w:p w14:paraId="5CBF3BE4" w14:textId="77777777" w:rsidR="00DA5B0A" w:rsidRDefault="00000000" w:rsidP="005511CC">
      <w:pPr>
        <w:spacing w:line="240" w:lineRule="auto"/>
      </w:pPr>
      <w:r>
        <w:rPr>
          <w:color w:val="000000"/>
        </w:rPr>
        <w:t xml:space="preserve">      examFreq:'★★★★★' },</w:t>
      </w:r>
    </w:p>
    <w:p w14:paraId="2F697491" w14:textId="77777777" w:rsidR="00DA5B0A" w:rsidRDefault="00000000" w:rsidP="005511CC">
      <w:pPr>
        <w:spacing w:line="240" w:lineRule="auto"/>
      </w:pPr>
      <w:r>
        <w:rPr>
          <w:color w:val="000000"/>
        </w:rPr>
        <w:t xml:space="preserve">    { id:'</w:t>
      </w:r>
      <w:r>
        <w:rPr>
          <w:color w:val="000000"/>
        </w:rPr>
        <w:t>综合</w:t>
      </w:r>
      <w:r>
        <w:rPr>
          <w:color w:val="000000"/>
        </w:rPr>
        <w:t>-1', chapter:'</w:t>
      </w:r>
      <w:r>
        <w:rPr>
          <w:color w:val="000000"/>
        </w:rPr>
        <w:t>综合</w:t>
      </w:r>
      <w:r>
        <w:rPr>
          <w:color w:val="000000"/>
        </w:rPr>
        <w:t>', title:'</w:t>
      </w:r>
      <w:r>
        <w:rPr>
          <w:color w:val="000000"/>
        </w:rPr>
        <w:t>实像与虚像的区别</w:t>
      </w:r>
      <w:r>
        <w:rPr>
          <w:color w:val="000000"/>
        </w:rPr>
        <w:t>',</w:t>
      </w:r>
    </w:p>
    <w:p w14:paraId="7BA9B73D" w14:textId="77777777" w:rsidR="00DA5B0A" w:rsidRDefault="00000000" w:rsidP="005511CC">
      <w:pPr>
        <w:spacing w:line="240" w:lineRule="auto"/>
      </w:pPr>
      <w:r>
        <w:rPr>
          <w:color w:val="000000"/>
        </w:rPr>
        <w:t xml:space="preserve">      keywords:['</w:t>
      </w:r>
      <w:r>
        <w:rPr>
          <w:color w:val="000000"/>
        </w:rPr>
        <w:t>实像</w:t>
      </w:r>
      <w:r>
        <w:rPr>
          <w:color w:val="000000"/>
        </w:rPr>
        <w:t>','</w:t>
      </w:r>
      <w:r>
        <w:rPr>
          <w:color w:val="000000"/>
        </w:rPr>
        <w:t>虚像</w:t>
      </w:r>
      <w:r>
        <w:rPr>
          <w:color w:val="000000"/>
        </w:rPr>
        <w:t>','</w:t>
      </w:r>
      <w:r>
        <w:rPr>
          <w:color w:val="000000"/>
        </w:rPr>
        <w:t>区别</w:t>
      </w:r>
      <w:r>
        <w:rPr>
          <w:color w:val="000000"/>
        </w:rPr>
        <w:t>','</w:t>
      </w:r>
      <w:r>
        <w:rPr>
          <w:color w:val="000000"/>
        </w:rPr>
        <w:t>光屏</w:t>
      </w:r>
      <w:r>
        <w:rPr>
          <w:color w:val="000000"/>
        </w:rPr>
        <w:t>','</w:t>
      </w:r>
      <w:r>
        <w:rPr>
          <w:color w:val="000000"/>
        </w:rPr>
        <w:t>会聚</w:t>
      </w:r>
      <w:r>
        <w:rPr>
          <w:color w:val="000000"/>
        </w:rPr>
        <w:t>','</w:t>
      </w:r>
      <w:r>
        <w:rPr>
          <w:color w:val="000000"/>
        </w:rPr>
        <w:t>发散延长线</w:t>
      </w:r>
      <w:r>
        <w:rPr>
          <w:color w:val="000000"/>
        </w:rPr>
        <w:t>'],</w:t>
      </w:r>
    </w:p>
    <w:p w14:paraId="38E793D3" w14:textId="77777777" w:rsidR="00DA5B0A" w:rsidRDefault="00000000" w:rsidP="005511CC">
      <w:pPr>
        <w:spacing w:line="240" w:lineRule="auto"/>
      </w:pPr>
      <w:r>
        <w:rPr>
          <w:color w:val="000000"/>
        </w:rPr>
        <w:t xml:space="preserve">      textbook:'</w:t>
      </w:r>
      <w:r>
        <w:rPr>
          <w:color w:val="000000"/>
        </w:rPr>
        <w:t>实像：实际光线会聚而成，能用光屏承接，能再成像（如小孔成像、凸透镜实像），倒立的居多。虚像：不是实际光线会聚，而是光线的反向延长线相交形成，不能用光屏承接，只能用眼睛看到，都是正立的（平面镜的像、放大镜的像、池底的虚像）。</w:t>
      </w:r>
      <w:r>
        <w:rPr>
          <w:color w:val="000000"/>
        </w:rPr>
        <w:t>',</w:t>
      </w:r>
    </w:p>
    <w:p w14:paraId="271ED873" w14:textId="77777777" w:rsidR="00DA5B0A" w:rsidRDefault="00000000" w:rsidP="005511CC">
      <w:pPr>
        <w:spacing w:line="240" w:lineRule="auto"/>
      </w:pPr>
      <w:r>
        <w:rPr>
          <w:color w:val="000000"/>
        </w:rPr>
        <w:t xml:space="preserve">      keyPoints:['</w:t>
      </w:r>
      <w:r>
        <w:rPr>
          <w:color w:val="000000"/>
        </w:rPr>
        <w:t>实像：真实光线会聚、光屏可接、可呈现于屏</w:t>
      </w:r>
      <w:r>
        <w:rPr>
          <w:color w:val="000000"/>
        </w:rPr>
        <w:t>','</w:t>
      </w:r>
      <w:r>
        <w:rPr>
          <w:color w:val="000000"/>
        </w:rPr>
        <w:t>虚像：反向延长线相交、光屏不可接、只能眼见</w:t>
      </w:r>
      <w:r>
        <w:rPr>
          <w:color w:val="000000"/>
        </w:rPr>
        <w:t>'],</w:t>
      </w:r>
    </w:p>
    <w:p w14:paraId="6562829A" w14:textId="77777777" w:rsidR="00DA5B0A" w:rsidRDefault="00000000" w:rsidP="005511CC">
      <w:pPr>
        <w:spacing w:line="240" w:lineRule="auto"/>
      </w:pPr>
      <w:r>
        <w:rPr>
          <w:color w:val="000000"/>
        </w:rPr>
        <w:t xml:space="preserve">      commonMistakes:['</w:t>
      </w:r>
      <w:r>
        <w:rPr>
          <w:color w:val="000000"/>
        </w:rPr>
        <w:t>认为虚像</w:t>
      </w:r>
      <w:r>
        <w:rPr>
          <w:color w:val="000000"/>
        </w:rPr>
        <w:t>"</w:t>
      </w:r>
      <w:r>
        <w:rPr>
          <w:color w:val="000000"/>
        </w:rPr>
        <w:t>不存在</w:t>
      </w:r>
      <w:r>
        <w:rPr>
          <w:color w:val="000000"/>
        </w:rPr>
        <w:t>"</w:t>
      </w:r>
      <w:r>
        <w:rPr>
          <w:color w:val="000000"/>
        </w:rPr>
        <w:t>（有光进入眼睛，只是那点没有光会聚）</w:t>
      </w:r>
      <w:r>
        <w:rPr>
          <w:color w:val="000000"/>
        </w:rPr>
        <w:t>','</w:t>
      </w:r>
      <w:r>
        <w:rPr>
          <w:color w:val="000000"/>
        </w:rPr>
        <w:t>认为平面镜的像可以用光屏承接到</w:t>
      </w:r>
      <w:r>
        <w:rPr>
          <w:color w:val="000000"/>
        </w:rPr>
        <w:t>'],</w:t>
      </w:r>
    </w:p>
    <w:p w14:paraId="0F392B16" w14:textId="77777777" w:rsidR="00DA5B0A" w:rsidRDefault="00000000" w:rsidP="005511CC">
      <w:pPr>
        <w:spacing w:line="240" w:lineRule="auto"/>
      </w:pPr>
      <w:r>
        <w:rPr>
          <w:color w:val="000000"/>
        </w:rPr>
        <w:t xml:space="preserve">      socratic:['</w:t>
      </w:r>
      <w:r>
        <w:rPr>
          <w:color w:val="000000"/>
        </w:rPr>
        <w:t>为什么我们能看到平面镜里的</w:t>
      </w:r>
      <w:r>
        <w:rPr>
          <w:color w:val="000000"/>
        </w:rPr>
        <w:t>"</w:t>
      </w:r>
      <w:r>
        <w:rPr>
          <w:color w:val="000000"/>
        </w:rPr>
        <w:t>像</w:t>
      </w:r>
      <w:r>
        <w:rPr>
          <w:color w:val="000000"/>
        </w:rPr>
        <w:t>"</w:t>
      </w:r>
      <w:r>
        <w:rPr>
          <w:color w:val="000000"/>
        </w:rPr>
        <w:t>，却用光屏在镜子后面接不到它？</w:t>
      </w:r>
      <w:r>
        <w:rPr>
          <w:color w:val="000000"/>
        </w:rPr>
        <w:t>'],</w:t>
      </w:r>
    </w:p>
    <w:p w14:paraId="1F369601" w14:textId="77777777" w:rsidR="00DA5B0A" w:rsidRDefault="00000000" w:rsidP="005511CC">
      <w:pPr>
        <w:spacing w:line="240" w:lineRule="auto"/>
      </w:pPr>
      <w:r>
        <w:rPr>
          <w:color w:val="000000"/>
        </w:rPr>
        <w:t xml:space="preserve">      hints:['</w:t>
      </w:r>
      <w:r>
        <w:rPr>
          <w:color w:val="000000"/>
        </w:rPr>
        <w:t>进入眼睛的是反射光，大脑把它们</w:t>
      </w:r>
      <w:r>
        <w:rPr>
          <w:color w:val="000000"/>
        </w:rPr>
        <w:t>"</w:t>
      </w:r>
      <w:r>
        <w:rPr>
          <w:color w:val="000000"/>
        </w:rPr>
        <w:t>反向延长</w:t>
      </w:r>
      <w:r>
        <w:rPr>
          <w:color w:val="000000"/>
        </w:rPr>
        <w:t>"</w:t>
      </w:r>
      <w:r>
        <w:rPr>
          <w:color w:val="000000"/>
        </w:rPr>
        <w:t>后感觉光来自镜后</w:t>
      </w:r>
      <w:r>
        <w:rPr>
          <w:color w:val="000000"/>
        </w:rPr>
        <w:t>'],</w:t>
      </w:r>
    </w:p>
    <w:p w14:paraId="0C2561E2" w14:textId="77777777" w:rsidR="00DA5B0A" w:rsidRDefault="00000000" w:rsidP="005511CC">
      <w:pPr>
        <w:spacing w:line="240" w:lineRule="auto"/>
      </w:pPr>
      <w:r>
        <w:rPr>
          <w:color w:val="000000"/>
        </w:rPr>
        <w:t xml:space="preserve">      examFreq:'★★★★' },</w:t>
      </w:r>
    </w:p>
    <w:p w14:paraId="1128D373" w14:textId="77777777" w:rsidR="00DA5B0A" w:rsidRDefault="00000000" w:rsidP="005511CC">
      <w:pPr>
        <w:spacing w:line="240" w:lineRule="auto"/>
      </w:pPr>
      <w:r>
        <w:rPr>
          <w:i/>
          <w:color w:val="595959"/>
        </w:rPr>
        <w:t xml:space="preserve">    // ---------- </w:t>
      </w:r>
      <w:r>
        <w:rPr>
          <w:i/>
          <w:color w:val="595959"/>
        </w:rPr>
        <w:t>高频</w:t>
      </w:r>
      <w:r>
        <w:rPr>
          <w:i/>
          <w:color w:val="595959"/>
        </w:rPr>
        <w:t xml:space="preserve"> FAQ ----------</w:t>
      </w:r>
    </w:p>
    <w:p w14:paraId="6644AD07" w14:textId="77777777" w:rsidR="00DA5B0A" w:rsidRDefault="00000000" w:rsidP="005511CC">
      <w:pPr>
        <w:spacing w:line="240" w:lineRule="auto"/>
      </w:pPr>
      <w:r>
        <w:rPr>
          <w:color w:val="000000"/>
        </w:rPr>
        <w:t xml:space="preserve">    { id:'FAQ-1', chapter:'</w:t>
      </w:r>
      <w:r>
        <w:rPr>
          <w:color w:val="000000"/>
        </w:rPr>
        <w:t>综合</w:t>
      </w:r>
      <w:r>
        <w:rPr>
          <w:color w:val="000000"/>
        </w:rPr>
        <w:t>', title:'</w:t>
      </w:r>
      <w:r>
        <w:rPr>
          <w:color w:val="000000"/>
        </w:rPr>
        <w:t>为什么池水看起来比实际浅</w:t>
      </w:r>
      <w:r>
        <w:rPr>
          <w:color w:val="000000"/>
        </w:rPr>
        <w:t>',</w:t>
      </w:r>
    </w:p>
    <w:p w14:paraId="73AEE5F8" w14:textId="77777777" w:rsidR="00DA5B0A" w:rsidRDefault="00000000" w:rsidP="005511CC">
      <w:pPr>
        <w:spacing w:line="240" w:lineRule="auto"/>
      </w:pPr>
      <w:r>
        <w:rPr>
          <w:color w:val="000000"/>
        </w:rPr>
        <w:t xml:space="preserve">      keywords:['</w:t>
      </w:r>
      <w:r>
        <w:rPr>
          <w:color w:val="000000"/>
        </w:rPr>
        <w:t>池水变浅</w:t>
      </w:r>
      <w:r>
        <w:rPr>
          <w:color w:val="000000"/>
        </w:rPr>
        <w:t>','</w:t>
      </w:r>
      <w:r>
        <w:rPr>
          <w:color w:val="000000"/>
        </w:rPr>
        <w:t>水底</w:t>
      </w:r>
      <w:r>
        <w:rPr>
          <w:color w:val="000000"/>
        </w:rPr>
        <w:t>','</w:t>
      </w:r>
      <w:r>
        <w:rPr>
          <w:color w:val="000000"/>
        </w:rPr>
        <w:t>看起来</w:t>
      </w:r>
      <w:r>
        <w:rPr>
          <w:color w:val="000000"/>
        </w:rPr>
        <w:t>','</w:t>
      </w:r>
      <w:r>
        <w:rPr>
          <w:color w:val="000000"/>
        </w:rPr>
        <w:t>危险</w:t>
      </w:r>
      <w:r>
        <w:rPr>
          <w:color w:val="000000"/>
        </w:rPr>
        <w:t>','</w:t>
      </w:r>
      <w:r>
        <w:rPr>
          <w:color w:val="000000"/>
        </w:rPr>
        <w:t>禁止游泳</w:t>
      </w:r>
      <w:r>
        <w:rPr>
          <w:color w:val="000000"/>
        </w:rPr>
        <w:t>'],</w:t>
      </w:r>
    </w:p>
    <w:p w14:paraId="17B941AC" w14:textId="77777777" w:rsidR="00DA5B0A" w:rsidRDefault="00000000" w:rsidP="005511CC">
      <w:pPr>
        <w:spacing w:line="240" w:lineRule="auto"/>
      </w:pPr>
      <w:r>
        <w:rPr>
          <w:color w:val="000000"/>
        </w:rPr>
        <w:lastRenderedPageBreak/>
        <w:t xml:space="preserve">      textbook:'</w:t>
      </w:r>
      <w:r>
        <w:rPr>
          <w:color w:val="000000"/>
        </w:rPr>
        <w:t>池底反射的光从水中斜射入空气时，在水面发生折射，折射角大于入射角，折射光线远离法线。人眼逆着折射光线看去，看到的是池底升高了的虚像，所以感觉池水变浅。实际水深比看起来要深约三分之一，不要贸然下水。</w:t>
      </w:r>
      <w:r>
        <w:rPr>
          <w:color w:val="000000"/>
        </w:rPr>
        <w:t>',</w:t>
      </w:r>
    </w:p>
    <w:p w14:paraId="39193096" w14:textId="77777777" w:rsidR="00DA5B0A" w:rsidRDefault="00000000" w:rsidP="005511CC">
      <w:pPr>
        <w:spacing w:line="240" w:lineRule="auto"/>
      </w:pPr>
      <w:r>
        <w:rPr>
          <w:color w:val="000000"/>
        </w:rPr>
        <w:t xml:space="preserve">      keyPoints:['</w:t>
      </w:r>
      <w:r>
        <w:rPr>
          <w:color w:val="000000"/>
        </w:rPr>
        <w:t>光路：水</w:t>
      </w:r>
      <w:r>
        <w:rPr>
          <w:color w:val="000000"/>
        </w:rPr>
        <w:t>→</w:t>
      </w:r>
      <w:r>
        <w:rPr>
          <w:color w:val="000000"/>
        </w:rPr>
        <w:t>空气，折射角</w:t>
      </w:r>
      <w:r>
        <w:rPr>
          <w:color w:val="000000"/>
        </w:rPr>
        <w:t>&gt;</w:t>
      </w:r>
      <w:r>
        <w:rPr>
          <w:color w:val="000000"/>
        </w:rPr>
        <w:t>入射角</w:t>
      </w:r>
      <w:r>
        <w:rPr>
          <w:color w:val="000000"/>
        </w:rPr>
        <w:t>','</w:t>
      </w:r>
      <w:r>
        <w:rPr>
          <w:color w:val="000000"/>
        </w:rPr>
        <w:t>看到的是升高的虚像</w:t>
      </w:r>
      <w:r>
        <w:rPr>
          <w:color w:val="000000"/>
        </w:rPr>
        <w:t>','</w:t>
      </w:r>
      <w:r>
        <w:rPr>
          <w:color w:val="000000"/>
        </w:rPr>
        <w:t>实际深度</w:t>
      </w:r>
      <w:r>
        <w:rPr>
          <w:color w:val="000000"/>
        </w:rPr>
        <w:t>&gt;</w:t>
      </w:r>
      <w:r>
        <w:rPr>
          <w:color w:val="000000"/>
        </w:rPr>
        <w:t>视觉深度</w:t>
      </w:r>
      <w:r>
        <w:rPr>
          <w:color w:val="000000"/>
        </w:rPr>
        <w:t>'],</w:t>
      </w:r>
    </w:p>
    <w:p w14:paraId="1669C0D0" w14:textId="77777777" w:rsidR="00DA5B0A" w:rsidRDefault="00000000" w:rsidP="005511CC">
      <w:pPr>
        <w:spacing w:line="240" w:lineRule="auto"/>
      </w:pPr>
      <w:r>
        <w:rPr>
          <w:color w:val="000000"/>
        </w:rPr>
        <w:t xml:space="preserve">      commonMistakes:['</w:t>
      </w:r>
      <w:r>
        <w:rPr>
          <w:color w:val="000000"/>
        </w:rPr>
        <w:t>光路方向搞反</w:t>
      </w:r>
      <w:r>
        <w:rPr>
          <w:color w:val="000000"/>
        </w:rPr>
        <w:t>','</w:t>
      </w:r>
      <w:r>
        <w:rPr>
          <w:color w:val="000000"/>
        </w:rPr>
        <w:t>认为看到的是实像</w:t>
      </w:r>
      <w:r>
        <w:rPr>
          <w:color w:val="000000"/>
        </w:rPr>
        <w:t>'],</w:t>
      </w:r>
    </w:p>
    <w:p w14:paraId="7216A8A0" w14:textId="77777777" w:rsidR="00DA5B0A" w:rsidRDefault="00000000" w:rsidP="005511CC">
      <w:pPr>
        <w:spacing w:line="240" w:lineRule="auto"/>
      </w:pPr>
      <w:r>
        <w:rPr>
          <w:color w:val="000000"/>
        </w:rPr>
        <w:t xml:space="preserve">      socratic:['</w:t>
      </w:r>
      <w:r>
        <w:rPr>
          <w:color w:val="000000"/>
        </w:rPr>
        <w:t>你看到的</w:t>
      </w:r>
      <w:r>
        <w:rPr>
          <w:color w:val="000000"/>
        </w:rPr>
        <w:t>"</w:t>
      </w:r>
      <w:r>
        <w:rPr>
          <w:color w:val="000000"/>
        </w:rPr>
        <w:t>池底</w:t>
      </w:r>
      <w:r>
        <w:rPr>
          <w:color w:val="000000"/>
        </w:rPr>
        <w:t>"</w:t>
      </w:r>
      <w:r>
        <w:rPr>
          <w:color w:val="000000"/>
        </w:rPr>
        <w:t>位置和它真实位置一样吗？光线在水面发生了什么才让你觉得它变浅？</w:t>
      </w:r>
      <w:r>
        <w:rPr>
          <w:color w:val="000000"/>
        </w:rPr>
        <w:t>'],</w:t>
      </w:r>
    </w:p>
    <w:p w14:paraId="6A5003C0" w14:textId="77777777" w:rsidR="00DA5B0A" w:rsidRDefault="00000000" w:rsidP="005511CC">
      <w:pPr>
        <w:spacing w:line="240" w:lineRule="auto"/>
      </w:pPr>
      <w:r>
        <w:rPr>
          <w:color w:val="000000"/>
        </w:rPr>
        <w:t xml:space="preserve">      hints:['</w:t>
      </w:r>
      <w:r>
        <w:rPr>
          <w:color w:val="000000"/>
        </w:rPr>
        <w:t>画光路图：从池底一点出发，水面折射，反向延长找虚像</w:t>
      </w:r>
      <w:r>
        <w:rPr>
          <w:color w:val="000000"/>
        </w:rPr>
        <w:t>'],</w:t>
      </w:r>
    </w:p>
    <w:p w14:paraId="1AACBFE2" w14:textId="77777777" w:rsidR="00DA5B0A" w:rsidRDefault="00000000" w:rsidP="005511CC">
      <w:pPr>
        <w:spacing w:line="240" w:lineRule="auto"/>
      </w:pPr>
      <w:r>
        <w:rPr>
          <w:color w:val="000000"/>
        </w:rPr>
        <w:t xml:space="preserve">      examFreq:'★★★★' },</w:t>
      </w:r>
    </w:p>
    <w:p w14:paraId="704A007D" w14:textId="77777777" w:rsidR="00DA5B0A" w:rsidRDefault="00000000" w:rsidP="005511CC">
      <w:pPr>
        <w:spacing w:line="240" w:lineRule="auto"/>
      </w:pPr>
      <w:r>
        <w:rPr>
          <w:color w:val="000000"/>
        </w:rPr>
        <w:t xml:space="preserve">    { id:'FAQ-2', chapter:'</w:t>
      </w:r>
      <w:r>
        <w:rPr>
          <w:color w:val="000000"/>
        </w:rPr>
        <w:t>综合</w:t>
      </w:r>
      <w:r>
        <w:rPr>
          <w:color w:val="000000"/>
        </w:rPr>
        <w:t>', title:'</w:t>
      </w:r>
      <w:r>
        <w:rPr>
          <w:color w:val="000000"/>
        </w:rPr>
        <w:t>遮挡透镜一半，像会缺一半吗</w:t>
      </w:r>
      <w:r>
        <w:rPr>
          <w:color w:val="000000"/>
        </w:rPr>
        <w:t>',</w:t>
      </w:r>
    </w:p>
    <w:p w14:paraId="6201AEDF" w14:textId="77777777" w:rsidR="00DA5B0A" w:rsidRDefault="00000000" w:rsidP="005511CC">
      <w:pPr>
        <w:spacing w:line="240" w:lineRule="auto"/>
      </w:pPr>
      <w:r>
        <w:rPr>
          <w:color w:val="000000"/>
        </w:rPr>
        <w:t xml:space="preserve">      keywords:['</w:t>
      </w:r>
      <w:r>
        <w:rPr>
          <w:color w:val="000000"/>
        </w:rPr>
        <w:t>遮住</w:t>
      </w:r>
      <w:r>
        <w:rPr>
          <w:color w:val="000000"/>
        </w:rPr>
        <w:t>','</w:t>
      </w:r>
      <w:r>
        <w:rPr>
          <w:color w:val="000000"/>
        </w:rPr>
        <w:t>挡住</w:t>
      </w:r>
      <w:r>
        <w:rPr>
          <w:color w:val="000000"/>
        </w:rPr>
        <w:t>','</w:t>
      </w:r>
      <w:r>
        <w:rPr>
          <w:color w:val="000000"/>
        </w:rPr>
        <w:t>半个透镜</w:t>
      </w:r>
      <w:r>
        <w:rPr>
          <w:color w:val="000000"/>
        </w:rPr>
        <w:t>','</w:t>
      </w:r>
      <w:r>
        <w:rPr>
          <w:color w:val="000000"/>
        </w:rPr>
        <w:t>像完整</w:t>
      </w:r>
      <w:r>
        <w:rPr>
          <w:color w:val="000000"/>
        </w:rPr>
        <w:t>','</w:t>
      </w:r>
      <w:r>
        <w:rPr>
          <w:color w:val="000000"/>
        </w:rPr>
        <w:t>变暗</w:t>
      </w:r>
      <w:r>
        <w:rPr>
          <w:color w:val="000000"/>
        </w:rPr>
        <w:t>'],</w:t>
      </w:r>
    </w:p>
    <w:p w14:paraId="759E9DC4" w14:textId="77777777" w:rsidR="00DA5B0A" w:rsidRDefault="00000000" w:rsidP="005511CC">
      <w:pPr>
        <w:spacing w:line="240" w:lineRule="auto"/>
      </w:pPr>
      <w:r>
        <w:rPr>
          <w:color w:val="000000"/>
        </w:rPr>
        <w:t xml:space="preserve">      textbook:'</w:t>
      </w:r>
      <w:r>
        <w:rPr>
          <w:color w:val="000000"/>
        </w:rPr>
        <w:t>物体上任一点发出的光，有无数条光线经凸透镜折射后会聚成像。遮住透镜的一半，剩余部分仍能使物体上每一点成像，所以像仍是完整的，只是参与成像的光线减少，像变暗。同样地，透镜有污渍或破损，像依然完整，只是变暗或对比度下降。</w:t>
      </w:r>
      <w:r>
        <w:rPr>
          <w:color w:val="000000"/>
        </w:rPr>
        <w:t>',</w:t>
      </w:r>
    </w:p>
    <w:p w14:paraId="61175299" w14:textId="77777777" w:rsidR="00DA5B0A" w:rsidRDefault="00000000" w:rsidP="005511CC">
      <w:pPr>
        <w:spacing w:line="240" w:lineRule="auto"/>
      </w:pPr>
      <w:r>
        <w:rPr>
          <w:color w:val="000000"/>
        </w:rPr>
        <w:t xml:space="preserve">      keyPoints:['</w:t>
      </w:r>
      <w:r>
        <w:rPr>
          <w:color w:val="000000"/>
        </w:rPr>
        <w:t>像的完整性由</w:t>
      </w:r>
      <w:r>
        <w:rPr>
          <w:color w:val="000000"/>
        </w:rPr>
        <w:t>"</w:t>
      </w:r>
      <w:r>
        <w:rPr>
          <w:color w:val="000000"/>
        </w:rPr>
        <w:t>能否会聚</w:t>
      </w:r>
      <w:r>
        <w:rPr>
          <w:color w:val="000000"/>
        </w:rPr>
        <w:t>"</w:t>
      </w:r>
      <w:r>
        <w:rPr>
          <w:color w:val="000000"/>
        </w:rPr>
        <w:t>决定</w:t>
      </w:r>
      <w:r>
        <w:rPr>
          <w:color w:val="000000"/>
        </w:rPr>
        <w:t>','</w:t>
      </w:r>
      <w:r>
        <w:rPr>
          <w:color w:val="000000"/>
        </w:rPr>
        <w:t>遮挡</w:t>
      </w:r>
      <w:r>
        <w:rPr>
          <w:color w:val="000000"/>
        </w:rPr>
        <w:t>→</w:t>
      </w:r>
      <w:r>
        <w:rPr>
          <w:color w:val="000000"/>
        </w:rPr>
        <w:t>进光量减少</w:t>
      </w:r>
      <w:r>
        <w:rPr>
          <w:color w:val="000000"/>
        </w:rPr>
        <w:t>→</w:t>
      </w:r>
      <w:r>
        <w:rPr>
          <w:color w:val="000000"/>
        </w:rPr>
        <w:t>变暗</w:t>
      </w:r>
      <w:r>
        <w:rPr>
          <w:color w:val="000000"/>
        </w:rPr>
        <w:t>','</w:t>
      </w:r>
      <w:r>
        <w:rPr>
          <w:color w:val="000000"/>
        </w:rPr>
        <w:t>这是高频易错点</w:t>
      </w:r>
      <w:r>
        <w:rPr>
          <w:color w:val="000000"/>
        </w:rPr>
        <w:t>'],</w:t>
      </w:r>
    </w:p>
    <w:p w14:paraId="56C8B516" w14:textId="77777777" w:rsidR="00DA5B0A" w:rsidRDefault="00000000" w:rsidP="005511CC">
      <w:pPr>
        <w:spacing w:line="240" w:lineRule="auto"/>
      </w:pPr>
      <w:r>
        <w:rPr>
          <w:color w:val="000000"/>
        </w:rPr>
        <w:t xml:space="preserve">      commonMistakes:['</w:t>
      </w:r>
      <w:r>
        <w:rPr>
          <w:color w:val="000000"/>
        </w:rPr>
        <w:t>想当然认为</w:t>
      </w:r>
      <w:r>
        <w:rPr>
          <w:color w:val="000000"/>
        </w:rPr>
        <w:t>"</w:t>
      </w:r>
      <w:r>
        <w:rPr>
          <w:color w:val="000000"/>
        </w:rPr>
        <w:t>缺一半透镜</w:t>
      </w:r>
      <w:r>
        <w:rPr>
          <w:color w:val="000000"/>
        </w:rPr>
        <w:t>=</w:t>
      </w:r>
      <w:r>
        <w:rPr>
          <w:color w:val="000000"/>
        </w:rPr>
        <w:t>缺一半像</w:t>
      </w:r>
      <w:r>
        <w:rPr>
          <w:color w:val="000000"/>
        </w:rPr>
        <w:t>"'],</w:t>
      </w:r>
    </w:p>
    <w:p w14:paraId="6CD7F058" w14:textId="77777777" w:rsidR="00DA5B0A" w:rsidRDefault="00000000" w:rsidP="005511CC">
      <w:pPr>
        <w:spacing w:line="240" w:lineRule="auto"/>
      </w:pPr>
      <w:r>
        <w:rPr>
          <w:color w:val="000000"/>
        </w:rPr>
        <w:t xml:space="preserve">      socratic:['</w:t>
      </w:r>
      <w:r>
        <w:rPr>
          <w:color w:val="000000"/>
        </w:rPr>
        <w:t>物体上同一个点发出的光，是不是只有一条能穿过透镜成像？</w:t>
      </w:r>
      <w:r>
        <w:rPr>
          <w:color w:val="000000"/>
        </w:rPr>
        <w:t>'],</w:t>
      </w:r>
    </w:p>
    <w:p w14:paraId="332C5AA1" w14:textId="77777777" w:rsidR="00DA5B0A" w:rsidRDefault="00000000" w:rsidP="005511CC">
      <w:pPr>
        <w:spacing w:line="240" w:lineRule="auto"/>
      </w:pPr>
      <w:r>
        <w:rPr>
          <w:color w:val="000000"/>
        </w:rPr>
        <w:t xml:space="preserve">      hints:['</w:t>
      </w:r>
      <w:r>
        <w:rPr>
          <w:color w:val="000000"/>
        </w:rPr>
        <w:t>无数条光线都能会聚到同一个像点</w:t>
      </w:r>
      <w:r>
        <w:rPr>
          <w:color w:val="000000"/>
        </w:rPr>
        <w:t>'],</w:t>
      </w:r>
    </w:p>
    <w:p w14:paraId="479D934D" w14:textId="77777777" w:rsidR="00DA5B0A" w:rsidRDefault="00000000" w:rsidP="005511CC">
      <w:pPr>
        <w:spacing w:line="240" w:lineRule="auto"/>
      </w:pPr>
      <w:r>
        <w:rPr>
          <w:color w:val="000000"/>
        </w:rPr>
        <w:t xml:space="preserve">      examFreq:'★★★★' }</w:t>
      </w:r>
    </w:p>
    <w:p w14:paraId="0328CF63" w14:textId="77777777" w:rsidR="00DA5B0A" w:rsidRDefault="00000000" w:rsidP="005511CC">
      <w:pPr>
        <w:spacing w:line="240" w:lineRule="auto"/>
      </w:pPr>
      <w:r>
        <w:rPr>
          <w:color w:val="000000"/>
        </w:rPr>
        <w:t xml:space="preserve">  ];</w:t>
      </w:r>
    </w:p>
    <w:p w14:paraId="4FA8B758" w14:textId="77777777" w:rsidR="00DA5B0A" w:rsidRDefault="00DA5B0A" w:rsidP="005511CC">
      <w:pPr>
        <w:spacing w:line="240" w:lineRule="auto"/>
      </w:pPr>
    </w:p>
    <w:p w14:paraId="168E9586" w14:textId="77777777" w:rsidR="00DA5B0A" w:rsidRDefault="00000000" w:rsidP="005511CC">
      <w:pPr>
        <w:spacing w:line="240" w:lineRule="auto"/>
      </w:pPr>
      <w:r>
        <w:rPr>
          <w:i/>
          <w:color w:val="595959"/>
        </w:rPr>
        <w:t xml:space="preserve">  // </w:t>
      </w:r>
      <w:r>
        <w:rPr>
          <w:i/>
          <w:color w:val="595959"/>
        </w:rPr>
        <w:t>知识库检索：关键词命中打分，返回</w:t>
      </w:r>
      <w:r>
        <w:rPr>
          <w:i/>
          <w:color w:val="595959"/>
        </w:rPr>
        <w:t xml:space="preserve"> top N</w:t>
      </w:r>
    </w:p>
    <w:p w14:paraId="770AE508" w14:textId="77777777" w:rsidR="00DA5B0A" w:rsidRDefault="00000000" w:rsidP="005511CC">
      <w:pPr>
        <w:spacing w:line="240" w:lineRule="auto"/>
      </w:pPr>
      <w:r>
        <w:rPr>
          <w:color w:val="000000"/>
        </w:rPr>
        <w:t xml:space="preserve">  function searchKB(query, limit){</w:t>
      </w:r>
    </w:p>
    <w:p w14:paraId="78015C50" w14:textId="77777777" w:rsidR="00DA5B0A" w:rsidRDefault="00000000" w:rsidP="005511CC">
      <w:pPr>
        <w:spacing w:line="240" w:lineRule="auto"/>
      </w:pPr>
      <w:r>
        <w:rPr>
          <w:color w:val="000000"/>
        </w:rPr>
        <w:t xml:space="preserve">    limit = limit || 3;</w:t>
      </w:r>
    </w:p>
    <w:p w14:paraId="673F655E" w14:textId="77777777" w:rsidR="00DA5B0A" w:rsidRDefault="00000000" w:rsidP="005511CC">
      <w:pPr>
        <w:spacing w:line="240" w:lineRule="auto"/>
      </w:pPr>
      <w:r>
        <w:rPr>
          <w:color w:val="000000"/>
        </w:rPr>
        <w:t xml:space="preserve">    const q = String(query||'').toLowerCase();</w:t>
      </w:r>
    </w:p>
    <w:p w14:paraId="0620AE2E" w14:textId="77777777" w:rsidR="00DA5B0A" w:rsidRDefault="00000000" w:rsidP="005511CC">
      <w:pPr>
        <w:spacing w:line="240" w:lineRule="auto"/>
      </w:pPr>
      <w:r>
        <w:rPr>
          <w:color w:val="000000"/>
        </w:rPr>
        <w:t xml:space="preserve">    const scored = KNOWLEDGE_BASE.map(kb=&gt;{</w:t>
      </w:r>
    </w:p>
    <w:p w14:paraId="2EC6C4D2" w14:textId="77777777" w:rsidR="00DA5B0A" w:rsidRDefault="00000000" w:rsidP="005511CC">
      <w:pPr>
        <w:spacing w:line="240" w:lineRule="auto"/>
      </w:pPr>
      <w:r>
        <w:rPr>
          <w:color w:val="000000"/>
        </w:rPr>
        <w:t xml:space="preserve">      let score = 0;</w:t>
      </w:r>
    </w:p>
    <w:p w14:paraId="1A798947" w14:textId="77777777" w:rsidR="00DA5B0A" w:rsidRDefault="00000000" w:rsidP="005511CC">
      <w:pPr>
        <w:spacing w:line="240" w:lineRule="auto"/>
      </w:pPr>
      <w:r>
        <w:rPr>
          <w:color w:val="000000"/>
        </w:rPr>
        <w:t xml:space="preserve">      (kb.keywords||[]).forEach(k=&gt;{ if(q.indexOf(k.toLowerCase())&gt;=0) score += 10; });</w:t>
      </w:r>
    </w:p>
    <w:p w14:paraId="43942C3B" w14:textId="77777777" w:rsidR="00DA5B0A" w:rsidRDefault="00000000" w:rsidP="005511CC">
      <w:pPr>
        <w:spacing w:line="240" w:lineRule="auto"/>
      </w:pPr>
      <w:r>
        <w:rPr>
          <w:color w:val="000000"/>
        </w:rPr>
        <w:t xml:space="preserve">      if(q.indexOf((kb.title||'').toLowerCase())&gt;=0) score += 8;</w:t>
      </w:r>
    </w:p>
    <w:p w14:paraId="26719932" w14:textId="77777777" w:rsidR="00DA5B0A" w:rsidRDefault="00000000" w:rsidP="005511CC">
      <w:pPr>
        <w:spacing w:line="240" w:lineRule="auto"/>
      </w:pPr>
      <w:r>
        <w:rPr>
          <w:color w:val="000000"/>
        </w:rPr>
        <w:t xml:space="preserve">      if(q.indexOf((kb.chapter||'').toLowerCase())&gt;=0) score += 4;</w:t>
      </w:r>
    </w:p>
    <w:p w14:paraId="6F0ECAC2" w14:textId="77777777" w:rsidR="00DA5B0A" w:rsidRDefault="00000000" w:rsidP="005511CC">
      <w:pPr>
        <w:spacing w:line="240" w:lineRule="auto"/>
      </w:pPr>
      <w:r>
        <w:rPr>
          <w:color w:val="000000"/>
        </w:rPr>
        <w:t xml:space="preserve">      (kb.keyPoints||[]).forEach(p=&gt;{ if(q.indexOf(p.toLowerCase())&gt;=0) score += 2; });</w:t>
      </w:r>
    </w:p>
    <w:p w14:paraId="25856C24" w14:textId="77777777" w:rsidR="00DA5B0A" w:rsidRDefault="00000000" w:rsidP="005511CC">
      <w:pPr>
        <w:spacing w:line="240" w:lineRule="auto"/>
      </w:pPr>
      <w:r>
        <w:rPr>
          <w:color w:val="000000"/>
        </w:rPr>
        <w:t xml:space="preserve">      return { kb, score };</w:t>
      </w:r>
    </w:p>
    <w:p w14:paraId="0A9257B4" w14:textId="77777777" w:rsidR="00DA5B0A" w:rsidRDefault="00000000" w:rsidP="005511CC">
      <w:pPr>
        <w:spacing w:line="240" w:lineRule="auto"/>
      </w:pPr>
      <w:r>
        <w:rPr>
          <w:color w:val="000000"/>
        </w:rPr>
        <w:t xml:space="preserve">    }).filter(x=&gt;x.score&gt;0).sort((a,b)=&gt;b.score-a.score);</w:t>
      </w:r>
    </w:p>
    <w:p w14:paraId="2B3B57D4" w14:textId="77777777" w:rsidR="00DA5B0A" w:rsidRDefault="00000000" w:rsidP="005511CC">
      <w:pPr>
        <w:spacing w:line="240" w:lineRule="auto"/>
      </w:pPr>
      <w:r>
        <w:rPr>
          <w:color w:val="000000"/>
        </w:rPr>
        <w:t xml:space="preserve">    return scored.slice(0, limit).map(x=&gt;x.kb);</w:t>
      </w:r>
    </w:p>
    <w:p w14:paraId="1EA525C7" w14:textId="77777777" w:rsidR="00DA5B0A" w:rsidRDefault="00000000" w:rsidP="005511CC">
      <w:pPr>
        <w:spacing w:line="240" w:lineRule="auto"/>
      </w:pPr>
      <w:r>
        <w:rPr>
          <w:color w:val="000000"/>
        </w:rPr>
        <w:t xml:space="preserve">  }</w:t>
      </w:r>
    </w:p>
    <w:p w14:paraId="40A6FAE4" w14:textId="77777777" w:rsidR="00DA5B0A" w:rsidRDefault="00DA5B0A" w:rsidP="005511CC">
      <w:pPr>
        <w:spacing w:line="240" w:lineRule="auto"/>
      </w:pPr>
    </w:p>
    <w:p w14:paraId="60F3CE20" w14:textId="77777777" w:rsidR="00DA5B0A" w:rsidRDefault="00000000" w:rsidP="005511CC">
      <w:pPr>
        <w:spacing w:line="240" w:lineRule="auto"/>
      </w:pPr>
      <w:r>
        <w:rPr>
          <w:i/>
          <w:color w:val="595959"/>
        </w:rPr>
        <w:t xml:space="preserve">  // </w:t>
      </w:r>
      <w:r>
        <w:rPr>
          <w:i/>
          <w:color w:val="595959"/>
        </w:rPr>
        <w:t>本地兜底回答构造（按</w:t>
      </w:r>
      <w:r>
        <w:rPr>
          <w:i/>
          <w:color w:val="595959"/>
        </w:rPr>
        <w:t xml:space="preserve"> Socratic </w:t>
      </w:r>
      <w:r>
        <w:rPr>
          <w:i/>
          <w:color w:val="595959"/>
        </w:rPr>
        <w:t>阶段；骨架文案三语，教材正文保持简体中文原文）</w:t>
      </w:r>
    </w:p>
    <w:p w14:paraId="04377E8A" w14:textId="77777777" w:rsidR="00DA5B0A" w:rsidRDefault="00000000" w:rsidP="005511CC">
      <w:pPr>
        <w:spacing w:line="240" w:lineRule="auto"/>
      </w:pPr>
      <w:r>
        <w:rPr>
          <w:color w:val="000000"/>
        </w:rPr>
        <w:t xml:space="preserve">  function localKBAnswer(query, stage){</w:t>
      </w:r>
    </w:p>
    <w:p w14:paraId="5FFE3099" w14:textId="77777777" w:rsidR="00DA5B0A" w:rsidRDefault="00000000" w:rsidP="005511CC">
      <w:pPr>
        <w:spacing w:line="240" w:lineRule="auto"/>
      </w:pPr>
      <w:r>
        <w:rPr>
          <w:color w:val="000000"/>
        </w:rPr>
        <w:t xml:space="preserve">    const hits = searchKB(query, 2);</w:t>
      </w:r>
    </w:p>
    <w:p w14:paraId="359B4DD3" w14:textId="77777777" w:rsidR="00DA5B0A" w:rsidRDefault="00000000" w:rsidP="005511CC">
      <w:pPr>
        <w:spacing w:line="240" w:lineRule="auto"/>
      </w:pPr>
      <w:r>
        <w:rPr>
          <w:color w:val="000000"/>
        </w:rPr>
        <w:t xml:space="preserve">    if(!hits.length){</w:t>
      </w:r>
    </w:p>
    <w:p w14:paraId="2205753D" w14:textId="77777777" w:rsidR="00DA5B0A" w:rsidRDefault="00000000" w:rsidP="005511CC">
      <w:pPr>
        <w:spacing w:line="240" w:lineRule="auto"/>
      </w:pPr>
      <w:r>
        <w:rPr>
          <w:color w:val="000000"/>
        </w:rPr>
        <w:t xml:space="preserve">      return {</w:t>
      </w:r>
    </w:p>
    <w:p w14:paraId="466F79FB" w14:textId="77777777" w:rsidR="00DA5B0A" w:rsidRDefault="00000000" w:rsidP="005511CC">
      <w:pPr>
        <w:spacing w:line="240" w:lineRule="auto"/>
      </w:pPr>
      <w:r>
        <w:rPr>
          <w:color w:val="000000"/>
        </w:rPr>
        <w:t xml:space="preserve">        stage, fromKB:true,</w:t>
      </w:r>
    </w:p>
    <w:p w14:paraId="3DA75D56" w14:textId="77777777" w:rsidR="00DA5B0A" w:rsidRDefault="00000000" w:rsidP="005511CC">
      <w:pPr>
        <w:spacing w:line="240" w:lineRule="auto"/>
      </w:pPr>
      <w:r>
        <w:rPr>
          <w:color w:val="000000"/>
        </w:rPr>
        <w:t xml:space="preserve">        text: fmt(T('kb.local'), T('kb.stage.ans')) + '\n' + T('kb.zhNote') + '\n\n' + T('kb.nomatch')</w:t>
      </w:r>
    </w:p>
    <w:p w14:paraId="58B48D33" w14:textId="77777777" w:rsidR="00DA5B0A" w:rsidRDefault="00000000" w:rsidP="005511CC">
      <w:pPr>
        <w:spacing w:line="240" w:lineRule="auto"/>
      </w:pPr>
      <w:r>
        <w:rPr>
          <w:color w:val="000000"/>
        </w:rPr>
        <w:t xml:space="preserve">      };</w:t>
      </w:r>
    </w:p>
    <w:p w14:paraId="2199B904" w14:textId="77777777" w:rsidR="00DA5B0A" w:rsidRDefault="00000000" w:rsidP="005511CC">
      <w:pPr>
        <w:spacing w:line="240" w:lineRule="auto"/>
      </w:pPr>
      <w:r>
        <w:rPr>
          <w:color w:val="000000"/>
        </w:rPr>
        <w:t xml:space="preserve">    }</w:t>
      </w:r>
    </w:p>
    <w:p w14:paraId="215B9FFA" w14:textId="77777777" w:rsidR="00DA5B0A" w:rsidRDefault="00000000" w:rsidP="005511CC">
      <w:pPr>
        <w:spacing w:line="240" w:lineRule="auto"/>
      </w:pPr>
      <w:r>
        <w:rPr>
          <w:color w:val="000000"/>
        </w:rPr>
        <w:t xml:space="preserve">    const kb = hits[0];</w:t>
      </w:r>
    </w:p>
    <w:p w14:paraId="53150546" w14:textId="77777777" w:rsidR="00DA5B0A" w:rsidRDefault="00000000" w:rsidP="005511CC">
      <w:pPr>
        <w:spacing w:line="240" w:lineRule="auto"/>
      </w:pPr>
      <w:r>
        <w:rPr>
          <w:color w:val="000000"/>
        </w:rPr>
        <w:t xml:space="preserve">    if(stage === 0){</w:t>
      </w:r>
    </w:p>
    <w:p w14:paraId="687824E5" w14:textId="77777777" w:rsidR="00DA5B0A" w:rsidRDefault="00000000" w:rsidP="005511CC">
      <w:pPr>
        <w:spacing w:line="240" w:lineRule="auto"/>
      </w:pPr>
      <w:r>
        <w:rPr>
          <w:color w:val="000000"/>
        </w:rPr>
        <w:t xml:space="preserve">      const qs = (kb.socratic||[]).map((q,i)=&gt;fmt(T('kb.q'), i+1)+q).join('\n');</w:t>
      </w:r>
    </w:p>
    <w:p w14:paraId="642C568E" w14:textId="77777777" w:rsidR="00DA5B0A" w:rsidRDefault="00000000" w:rsidP="005511CC">
      <w:pPr>
        <w:spacing w:line="240" w:lineRule="auto"/>
      </w:pPr>
      <w:r>
        <w:rPr>
          <w:color w:val="000000"/>
        </w:rPr>
        <w:t xml:space="preserve">      return { stage, fromKB:true, kb,</w:t>
      </w:r>
    </w:p>
    <w:p w14:paraId="14017EF9" w14:textId="77777777" w:rsidR="00DA5B0A" w:rsidRDefault="00000000" w:rsidP="005511CC">
      <w:pPr>
        <w:spacing w:line="240" w:lineRule="auto"/>
      </w:pPr>
      <w:r>
        <w:rPr>
          <w:color w:val="000000"/>
        </w:rPr>
        <w:t xml:space="preserve">        text: fmt(T('kb.local'), T('kb.stage.guide')) + '\n' + T('kb.zhNote') + '\n\n' + T('kb.notell') + '\n\n' + qs + '\n\n' + T('kb.tryhint') };</w:t>
      </w:r>
    </w:p>
    <w:p w14:paraId="1870D3D3" w14:textId="77777777" w:rsidR="00DA5B0A" w:rsidRDefault="00000000" w:rsidP="005511CC">
      <w:pPr>
        <w:spacing w:line="240" w:lineRule="auto"/>
      </w:pPr>
      <w:r>
        <w:rPr>
          <w:color w:val="000000"/>
        </w:rPr>
        <w:t xml:space="preserve">    }</w:t>
      </w:r>
    </w:p>
    <w:p w14:paraId="3B7B166D" w14:textId="77777777" w:rsidR="00DA5B0A" w:rsidRDefault="00000000" w:rsidP="005511CC">
      <w:pPr>
        <w:spacing w:line="240" w:lineRule="auto"/>
      </w:pPr>
      <w:r>
        <w:rPr>
          <w:color w:val="000000"/>
        </w:rPr>
        <w:t xml:space="preserve">    if(stage === 1){</w:t>
      </w:r>
    </w:p>
    <w:p w14:paraId="7C182617" w14:textId="77777777" w:rsidR="00DA5B0A" w:rsidRDefault="00000000" w:rsidP="005511CC">
      <w:pPr>
        <w:spacing w:line="240" w:lineRule="auto"/>
      </w:pPr>
      <w:r>
        <w:rPr>
          <w:color w:val="000000"/>
        </w:rPr>
        <w:t xml:space="preserve">      const kps = (kb.keyPoints||[]).map(p=&gt;'· '+p).join('\n');</w:t>
      </w:r>
    </w:p>
    <w:p w14:paraId="457A4009" w14:textId="77777777" w:rsidR="00DA5B0A" w:rsidRDefault="00000000" w:rsidP="005511CC">
      <w:pPr>
        <w:spacing w:line="240" w:lineRule="auto"/>
      </w:pPr>
      <w:r>
        <w:rPr>
          <w:color w:val="000000"/>
        </w:rPr>
        <w:t xml:space="preserve">      const hs = (kb.hints||[]).map((h,i)=&gt;fmt(T('kb.hints'), i+1)+h).join('\n');</w:t>
      </w:r>
    </w:p>
    <w:p w14:paraId="7DF76086" w14:textId="77777777" w:rsidR="00DA5B0A" w:rsidRDefault="00000000" w:rsidP="005511CC">
      <w:pPr>
        <w:spacing w:line="240" w:lineRule="auto"/>
      </w:pPr>
      <w:r>
        <w:rPr>
          <w:color w:val="000000"/>
        </w:rPr>
        <w:t xml:space="preserve">      return { stage, fromKB:true, kb,</w:t>
      </w:r>
    </w:p>
    <w:p w14:paraId="163EEAEB" w14:textId="77777777" w:rsidR="00DA5B0A" w:rsidRDefault="00000000" w:rsidP="005511CC">
      <w:pPr>
        <w:spacing w:line="240" w:lineRule="auto"/>
      </w:pPr>
      <w:r>
        <w:rPr>
          <w:color w:val="000000"/>
        </w:rPr>
        <w:t xml:space="preserve">        text: fmt(T('kb.local'), T('kb.stage.hint')) + '\n' + T('kb.zhNote') + '\n\n' + hs + '\n\n' + T('kb.keypoints') + '\n' + kps + '\n\n' + T('kb.ready') };</w:t>
      </w:r>
    </w:p>
    <w:p w14:paraId="06C70521" w14:textId="77777777" w:rsidR="00DA5B0A" w:rsidRDefault="00000000" w:rsidP="005511CC">
      <w:pPr>
        <w:spacing w:line="240" w:lineRule="auto"/>
      </w:pPr>
      <w:r>
        <w:rPr>
          <w:color w:val="000000"/>
        </w:rPr>
        <w:t xml:space="preserve">    }</w:t>
      </w:r>
    </w:p>
    <w:p w14:paraId="1C1C689B" w14:textId="77777777" w:rsidR="00DA5B0A" w:rsidRDefault="00000000" w:rsidP="005511CC">
      <w:pPr>
        <w:spacing w:line="240" w:lineRule="auto"/>
      </w:pPr>
      <w:r>
        <w:rPr>
          <w:color w:val="000000"/>
        </w:rPr>
        <w:t xml:space="preserve">    const cms = (kb.commonMistakes||[]).map((m,i)=&gt;fmt(T('kb.mistakes'), i+1)+m).join('\n');</w:t>
      </w:r>
    </w:p>
    <w:p w14:paraId="08E5BCD5" w14:textId="77777777" w:rsidR="00DA5B0A" w:rsidRDefault="00000000" w:rsidP="005511CC">
      <w:pPr>
        <w:spacing w:line="240" w:lineRule="auto"/>
      </w:pPr>
      <w:r>
        <w:rPr>
          <w:color w:val="000000"/>
        </w:rPr>
        <w:t xml:space="preserve">    return { stage, fromKB:true, kb,</w:t>
      </w:r>
    </w:p>
    <w:p w14:paraId="7089E588" w14:textId="77777777" w:rsidR="00DA5B0A" w:rsidRDefault="00000000" w:rsidP="005511CC">
      <w:pPr>
        <w:spacing w:line="240" w:lineRule="auto"/>
      </w:pPr>
      <w:r>
        <w:rPr>
          <w:color w:val="000000"/>
        </w:rPr>
        <w:t xml:space="preserve">      text: fmt(T('kb.local'), T('kb.stage.ans')) + '\n' + T('kb.zhNote') + '\n\n' + fmt(T('kb.answer'), kb.chapter, kb.title) + '\n' + kb.textbook + '\n\n' + cms + '\n\n' + T('kb.related') };</w:t>
      </w:r>
    </w:p>
    <w:p w14:paraId="75378E69" w14:textId="77777777" w:rsidR="00DA5B0A" w:rsidRDefault="00000000" w:rsidP="005511CC">
      <w:pPr>
        <w:spacing w:line="240" w:lineRule="auto"/>
      </w:pPr>
      <w:r>
        <w:rPr>
          <w:color w:val="000000"/>
        </w:rPr>
        <w:t xml:space="preserve">  }</w:t>
      </w:r>
    </w:p>
    <w:p w14:paraId="6F5F43A9" w14:textId="77777777" w:rsidR="00DA5B0A" w:rsidRDefault="00DA5B0A" w:rsidP="005511CC">
      <w:pPr>
        <w:spacing w:line="240" w:lineRule="auto"/>
      </w:pPr>
    </w:p>
    <w:p w14:paraId="34B38B6D" w14:textId="77777777" w:rsidR="00DA5B0A" w:rsidRDefault="00000000" w:rsidP="005511CC">
      <w:pPr>
        <w:spacing w:line="240" w:lineRule="auto"/>
      </w:pPr>
      <w:r>
        <w:rPr>
          <w:i/>
          <w:color w:val="595959"/>
        </w:rPr>
        <w:t xml:space="preserve">  // </w:t>
      </w:r>
      <w:r>
        <w:rPr>
          <w:i/>
          <w:color w:val="595959"/>
        </w:rPr>
        <w:t>各家默认</w:t>
      </w:r>
      <w:r>
        <w:rPr>
          <w:i/>
          <w:color w:val="595959"/>
        </w:rPr>
        <w:t xml:space="preserve"> Base URL + </w:t>
      </w:r>
      <w:r>
        <w:rPr>
          <w:i/>
          <w:color w:val="595959"/>
        </w:rPr>
        <w:t>官网跳转链接</w:t>
      </w:r>
    </w:p>
    <w:p w14:paraId="66F8B720" w14:textId="77777777" w:rsidR="00DA5B0A" w:rsidRDefault="00000000" w:rsidP="005511CC">
      <w:pPr>
        <w:spacing w:line="240" w:lineRule="auto"/>
      </w:pPr>
      <w:r>
        <w:rPr>
          <w:color w:val="000000"/>
        </w:rPr>
        <w:t xml:space="preserve">  const PROVIDER_DEFAULTS = {</w:t>
      </w:r>
    </w:p>
    <w:p w14:paraId="6E96415B" w14:textId="77777777" w:rsidR="00DA5B0A" w:rsidRDefault="00000000" w:rsidP="005511CC">
      <w:pPr>
        <w:spacing w:line="240" w:lineRule="auto"/>
      </w:pPr>
      <w:r>
        <w:rPr>
          <w:color w:val="000000"/>
        </w:rPr>
        <w:t xml:space="preserve">    zhipu:    {baseUrl:'https://open.bigmodel.cn/api/paas/v4',     label:'</w:t>
      </w:r>
      <w:r>
        <w:rPr>
          <w:color w:val="000000"/>
        </w:rPr>
        <w:t>智谱官网</w:t>
      </w:r>
      <w:r>
        <w:rPr>
          <w:color w:val="000000"/>
        </w:rPr>
        <w:t>',    url:'https://www.bigmodel.cn/invite?icode=yranu%2BjARfHKw02d8XpEqbC%2Fk7jQAKmT1mpEiZXXnFw%3D'},</w:t>
      </w:r>
    </w:p>
    <w:p w14:paraId="15562E22" w14:textId="77777777" w:rsidR="00DA5B0A" w:rsidRDefault="00000000" w:rsidP="005511CC">
      <w:pPr>
        <w:spacing w:line="240" w:lineRule="auto"/>
      </w:pPr>
      <w:r>
        <w:rPr>
          <w:color w:val="000000"/>
        </w:rPr>
        <w:t xml:space="preserve">    deepseek: {baseUrl:'https://api.deepseek.com',                 label:'DeepSeek </w:t>
      </w:r>
      <w:r>
        <w:rPr>
          <w:color w:val="000000"/>
        </w:rPr>
        <w:t>官网</w:t>
      </w:r>
      <w:r>
        <w:rPr>
          <w:color w:val="000000"/>
        </w:rPr>
        <w:t>', url:'https://platform.deepseek.com/'},</w:t>
      </w:r>
    </w:p>
    <w:p w14:paraId="26347B63" w14:textId="77777777" w:rsidR="00DA5B0A" w:rsidRDefault="00000000" w:rsidP="005511CC">
      <w:pPr>
        <w:spacing w:line="240" w:lineRule="auto"/>
      </w:pPr>
      <w:r>
        <w:rPr>
          <w:color w:val="000000"/>
        </w:rPr>
        <w:t xml:space="preserve">    openai:   {baseUrl:'https://api.openai.com/v1',                label:'OpenAI </w:t>
      </w:r>
      <w:r>
        <w:rPr>
          <w:color w:val="000000"/>
        </w:rPr>
        <w:t>官网</w:t>
      </w:r>
      <w:r>
        <w:rPr>
          <w:color w:val="000000"/>
        </w:rPr>
        <w:t>',  url:'https://platform.openai.com/'},</w:t>
      </w:r>
    </w:p>
    <w:p w14:paraId="466E3ECF" w14:textId="77777777" w:rsidR="00DA5B0A" w:rsidRDefault="00000000" w:rsidP="005511CC">
      <w:pPr>
        <w:spacing w:line="240" w:lineRule="auto"/>
      </w:pPr>
      <w:r>
        <w:rPr>
          <w:color w:val="000000"/>
        </w:rPr>
        <w:t xml:space="preserve">    anthropic:{baseUrl:'https://api.anthropic.com',                label:'Anthropic </w:t>
      </w:r>
      <w:r>
        <w:rPr>
          <w:color w:val="000000"/>
        </w:rPr>
        <w:t>官网</w:t>
      </w:r>
      <w:r>
        <w:rPr>
          <w:color w:val="000000"/>
        </w:rPr>
        <w:t>', url:'https://console.anthropic.com/'},</w:t>
      </w:r>
    </w:p>
    <w:p w14:paraId="0E6C6DBC" w14:textId="77777777" w:rsidR="00DA5B0A" w:rsidRDefault="00000000" w:rsidP="005511CC">
      <w:pPr>
        <w:spacing w:line="240" w:lineRule="auto"/>
      </w:pPr>
      <w:r>
        <w:rPr>
          <w:color w:val="000000"/>
        </w:rPr>
        <w:lastRenderedPageBreak/>
        <w:t xml:space="preserve">    minimax:  {baseUrl:'https://api.minimaxi.com/v1',              label:'MiniMax </w:t>
      </w:r>
      <w:r>
        <w:rPr>
          <w:color w:val="000000"/>
        </w:rPr>
        <w:t>官网</w:t>
      </w:r>
      <w:r>
        <w:rPr>
          <w:color w:val="000000"/>
        </w:rPr>
        <w:t>',  url:'https://platform.minimaxi.com/'},</w:t>
      </w:r>
    </w:p>
    <w:p w14:paraId="70BA734D" w14:textId="77777777" w:rsidR="00DA5B0A" w:rsidRDefault="00000000" w:rsidP="005511CC">
      <w:pPr>
        <w:spacing w:line="240" w:lineRule="auto"/>
      </w:pPr>
      <w:r>
        <w:rPr>
          <w:color w:val="000000"/>
        </w:rPr>
        <w:t xml:space="preserve">    kimi:     {baseUrl:'https://api.moonshot.cn/v1',               label:'Kimi </w:t>
      </w:r>
      <w:r>
        <w:rPr>
          <w:color w:val="000000"/>
        </w:rPr>
        <w:t>官网</w:t>
      </w:r>
      <w:r>
        <w:rPr>
          <w:color w:val="000000"/>
        </w:rPr>
        <w:t>',    url:'https://platform.moonshot.cn/'}</w:t>
      </w:r>
    </w:p>
    <w:p w14:paraId="3BE63F0B" w14:textId="77777777" w:rsidR="00DA5B0A" w:rsidRDefault="00000000" w:rsidP="005511CC">
      <w:pPr>
        <w:spacing w:line="240" w:lineRule="auto"/>
      </w:pPr>
      <w:r>
        <w:rPr>
          <w:color w:val="000000"/>
        </w:rPr>
        <w:t xml:space="preserve">  };</w:t>
      </w:r>
    </w:p>
    <w:p w14:paraId="0B0D5C65" w14:textId="77777777" w:rsidR="00DA5B0A" w:rsidRDefault="00DA5B0A" w:rsidP="005511CC">
      <w:pPr>
        <w:spacing w:line="240" w:lineRule="auto"/>
      </w:pPr>
    </w:p>
    <w:p w14:paraId="1A9E488A" w14:textId="77777777" w:rsidR="00DA5B0A" w:rsidRDefault="00000000" w:rsidP="005511CC">
      <w:pPr>
        <w:spacing w:line="240" w:lineRule="auto"/>
      </w:pPr>
      <w:r>
        <w:rPr>
          <w:i/>
          <w:color w:val="595959"/>
        </w:rPr>
        <w:t xml:space="preserve">  // ---- v3.7 token </w:t>
      </w:r>
      <w:r>
        <w:rPr>
          <w:i/>
          <w:color w:val="595959"/>
        </w:rPr>
        <w:t>用量统计（</w:t>
      </w:r>
      <w:r>
        <w:rPr>
          <w:i/>
          <w:color w:val="595959"/>
        </w:rPr>
        <w:t xml:space="preserve">localStorage </w:t>
      </w:r>
      <w:r>
        <w:rPr>
          <w:i/>
          <w:color w:val="595959"/>
        </w:rPr>
        <w:t>持久化，展示于</w:t>
      </w:r>
      <w:r>
        <w:rPr>
          <w:i/>
          <w:color w:val="595959"/>
        </w:rPr>
        <w:t xml:space="preserve"> AI </w:t>
      </w:r>
      <w:r>
        <w:rPr>
          <w:i/>
          <w:color w:val="595959"/>
        </w:rPr>
        <w:t>设置与回答尾部）</w:t>
      </w:r>
      <w:r>
        <w:rPr>
          <w:i/>
          <w:color w:val="595959"/>
        </w:rPr>
        <w:t>----</w:t>
      </w:r>
    </w:p>
    <w:p w14:paraId="4551924D" w14:textId="77777777" w:rsidR="00DA5B0A" w:rsidRDefault="00000000" w:rsidP="005511CC">
      <w:pPr>
        <w:spacing w:line="240" w:lineRule="auto"/>
      </w:pPr>
      <w:r>
        <w:rPr>
          <w:color w:val="000000"/>
        </w:rPr>
        <w:t xml:space="preserve">  let tokenStats = { calls: 0, tokens: 0 };</w:t>
      </w:r>
    </w:p>
    <w:p w14:paraId="65666857" w14:textId="77777777" w:rsidR="00DA5B0A" w:rsidRDefault="00000000" w:rsidP="005511CC">
      <w:pPr>
        <w:spacing w:line="240" w:lineRule="auto"/>
      </w:pPr>
      <w:r>
        <w:rPr>
          <w:color w:val="000000"/>
        </w:rPr>
        <w:t xml:space="preserve">  let lastUsage = 0;</w:t>
      </w:r>
    </w:p>
    <w:p w14:paraId="24BDBFAD" w14:textId="77777777" w:rsidR="00DA5B0A" w:rsidRDefault="00000000" w:rsidP="005511CC">
      <w:pPr>
        <w:spacing w:line="240" w:lineRule="auto"/>
      </w:pPr>
      <w:r>
        <w:rPr>
          <w:color w:val="000000"/>
        </w:rPr>
        <w:t xml:space="preserve">  function loadTokenStats(){ try{ const s=localStorage.getItem(K+'_tokens'); if(s) tokenStats=Object.assign(tokenStats, JSON.parse(s)); }catch(e){} }</w:t>
      </w:r>
    </w:p>
    <w:p w14:paraId="1E6F232C" w14:textId="77777777" w:rsidR="00DA5B0A" w:rsidRDefault="00000000" w:rsidP="005511CC">
      <w:pPr>
        <w:spacing w:line="240" w:lineRule="auto"/>
      </w:pPr>
      <w:r>
        <w:rPr>
          <w:color w:val="000000"/>
        </w:rPr>
        <w:t xml:space="preserve">  function saveTokenStats(){ try{ localStorage.setItem(K+'_tokens', JSON.stringify(tokenStats)); }catch(e){} }</w:t>
      </w:r>
    </w:p>
    <w:p w14:paraId="28A501DD" w14:textId="77777777" w:rsidR="00DA5B0A" w:rsidRDefault="00000000" w:rsidP="005511CC">
      <w:pPr>
        <w:spacing w:line="240" w:lineRule="auto"/>
      </w:pPr>
      <w:r>
        <w:rPr>
          <w:color w:val="000000"/>
        </w:rPr>
        <w:t xml:space="preserve">  function usageNote(){</w:t>
      </w:r>
    </w:p>
    <w:p w14:paraId="5D453B92" w14:textId="77777777" w:rsidR="00DA5B0A" w:rsidRDefault="00000000" w:rsidP="005511CC">
      <w:pPr>
        <w:spacing w:line="240" w:lineRule="auto"/>
      </w:pPr>
      <w:r>
        <w:rPr>
          <w:color w:val="000000"/>
        </w:rPr>
        <w:t xml:space="preserve">    return lastUsage &gt; 0 ? fmt(T('ai.usage.note'), lastUsage, tokenStats.tokens) : '';</w:t>
      </w:r>
    </w:p>
    <w:p w14:paraId="440B4A66" w14:textId="77777777" w:rsidR="00DA5B0A" w:rsidRDefault="00000000" w:rsidP="005511CC">
      <w:pPr>
        <w:spacing w:line="240" w:lineRule="auto"/>
      </w:pPr>
      <w:r>
        <w:rPr>
          <w:color w:val="000000"/>
        </w:rPr>
        <w:t xml:space="preserve">  }</w:t>
      </w:r>
    </w:p>
    <w:p w14:paraId="0031F649" w14:textId="77777777" w:rsidR="00DA5B0A" w:rsidRDefault="00DA5B0A" w:rsidP="005511CC">
      <w:pPr>
        <w:spacing w:line="240" w:lineRule="auto"/>
      </w:pPr>
    </w:p>
    <w:p w14:paraId="17C21016" w14:textId="77777777" w:rsidR="00DA5B0A" w:rsidRDefault="00000000" w:rsidP="005511CC">
      <w:pPr>
        <w:spacing w:line="240" w:lineRule="auto"/>
      </w:pPr>
      <w:r>
        <w:rPr>
          <w:i/>
          <w:color w:val="595959"/>
        </w:rPr>
        <w:t xml:space="preserve">  /* V6.4.25</w:t>
      </w:r>
      <w:r>
        <w:rPr>
          <w:i/>
          <w:color w:val="595959"/>
        </w:rPr>
        <w:t>：单次请求的硬超时</w:t>
      </w:r>
      <w:r>
        <w:rPr>
          <w:i/>
          <w:color w:val="595959"/>
        </w:rPr>
        <w:t xml:space="preserve"> 45s -&gt; 180s</w:t>
      </w:r>
      <w:r>
        <w:rPr>
          <w:i/>
          <w:color w:val="595959"/>
        </w:rPr>
        <w:t>。</w:t>
      </w:r>
    </w:p>
    <w:p w14:paraId="0AEFCD00" w14:textId="77777777" w:rsidR="00DA5B0A" w:rsidRDefault="00000000" w:rsidP="005511CC">
      <w:pPr>
        <w:spacing w:line="240" w:lineRule="auto"/>
      </w:pPr>
      <w:r>
        <w:rPr>
          <w:i/>
          <w:color w:val="595959"/>
        </w:rPr>
        <w:t xml:space="preserve">     </w:t>
      </w:r>
      <w:r>
        <w:rPr>
          <w:i/>
          <w:color w:val="595959"/>
        </w:rPr>
        <w:t>起因（实测，</w:t>
      </w:r>
      <w:r>
        <w:rPr>
          <w:i/>
          <w:color w:val="595959"/>
        </w:rPr>
        <w:t>2026-09-21</w:t>
      </w:r>
      <w:r>
        <w:rPr>
          <w:i/>
          <w:color w:val="595959"/>
        </w:rPr>
        <w:t>，智谱套餐端点，与课件同款请求体）：</w:t>
      </w:r>
    </w:p>
    <w:p w14:paraId="2C9832E7" w14:textId="77777777" w:rsidR="00DA5B0A" w:rsidRDefault="00000000" w:rsidP="005511CC">
      <w:pPr>
        <w:spacing w:line="240" w:lineRule="auto"/>
      </w:pPr>
      <w:r>
        <w:rPr>
          <w:i/>
          <w:color w:val="595959"/>
        </w:rPr>
        <w:t xml:space="preserve">     GLM-5.3-Flash </w:t>
      </w:r>
      <w:r>
        <w:rPr>
          <w:i/>
          <w:color w:val="595959"/>
        </w:rPr>
        <w:t>思考开启时单次真实耗时</w:t>
      </w:r>
      <w:r>
        <w:rPr>
          <w:i/>
          <w:color w:val="595959"/>
        </w:rPr>
        <w:t xml:space="preserve"> 86.4s</w:t>
      </w:r>
      <w:r>
        <w:rPr>
          <w:i/>
          <w:color w:val="595959"/>
        </w:rPr>
        <w:t>（思考</w:t>
      </w:r>
      <w:r>
        <w:rPr>
          <w:i/>
          <w:color w:val="595959"/>
        </w:rPr>
        <w:t xml:space="preserve"> 2992 token / </w:t>
      </w:r>
      <w:r>
        <w:rPr>
          <w:i/>
          <w:color w:val="595959"/>
        </w:rPr>
        <w:t>总输出</w:t>
      </w:r>
      <w:r>
        <w:rPr>
          <w:i/>
          <w:color w:val="595959"/>
        </w:rPr>
        <w:t xml:space="preserve"> 4085 token</w:t>
      </w:r>
      <w:r>
        <w:rPr>
          <w:i/>
          <w:color w:val="595959"/>
        </w:rPr>
        <w:t>），</w:t>
      </w:r>
    </w:p>
    <w:p w14:paraId="65E592E7" w14:textId="77777777" w:rsidR="00DA5B0A" w:rsidRDefault="00000000" w:rsidP="005511CC">
      <w:pPr>
        <w:spacing w:line="240" w:lineRule="auto"/>
      </w:pPr>
      <w:r>
        <w:rPr>
          <w:i/>
          <w:color w:val="595959"/>
        </w:rPr>
        <w:t xml:space="preserve">     </w:t>
      </w:r>
      <w:r>
        <w:rPr>
          <w:i/>
          <w:color w:val="595959"/>
        </w:rPr>
        <w:t>而提示词只有</w:t>
      </w:r>
      <w:r>
        <w:rPr>
          <w:i/>
          <w:color w:val="595959"/>
        </w:rPr>
        <w:t xml:space="preserve"> 173 token —— </w:t>
      </w:r>
      <w:r>
        <w:rPr>
          <w:i/>
          <w:color w:val="595959"/>
        </w:rPr>
        <w:t>慢在</w:t>
      </w:r>
      <w:r>
        <w:rPr>
          <w:i/>
          <w:color w:val="595959"/>
        </w:rPr>
        <w:t>**</w:t>
      </w:r>
      <w:r>
        <w:rPr>
          <w:i/>
          <w:color w:val="595959"/>
        </w:rPr>
        <w:t>输出侧</w:t>
      </w:r>
      <w:r>
        <w:rPr>
          <w:i/>
          <w:color w:val="595959"/>
        </w:rPr>
        <w:t>**</w:t>
      </w:r>
      <w:r>
        <w:rPr>
          <w:i/>
          <w:color w:val="595959"/>
        </w:rPr>
        <w:t>（强制思考），不是输入侧。</w:t>
      </w:r>
    </w:p>
    <w:p w14:paraId="334182CF" w14:textId="77777777" w:rsidR="00DA5B0A" w:rsidRDefault="00000000" w:rsidP="005511CC">
      <w:pPr>
        <w:spacing w:line="240" w:lineRule="auto"/>
      </w:pPr>
      <w:r>
        <w:rPr>
          <w:i/>
          <w:color w:val="595959"/>
        </w:rPr>
        <w:t xml:space="preserve">     </w:t>
      </w:r>
      <w:r>
        <w:rPr>
          <w:i/>
          <w:color w:val="595959"/>
        </w:rPr>
        <w:t>同一测试里：不传</w:t>
      </w:r>
      <w:r>
        <w:rPr>
          <w:i/>
          <w:color w:val="595959"/>
        </w:rPr>
        <w:t xml:space="preserve"> thinking 128.9s</w:t>
      </w:r>
      <w:r>
        <w:rPr>
          <w:i/>
          <w:color w:val="595959"/>
        </w:rPr>
        <w:t>、流式</w:t>
      </w:r>
      <w:r>
        <w:rPr>
          <w:i/>
          <w:color w:val="595959"/>
        </w:rPr>
        <w:t xml:space="preserve"> 47.0s</w:t>
      </w:r>
      <w:r>
        <w:rPr>
          <w:i/>
          <w:color w:val="595959"/>
        </w:rPr>
        <w:t>、</w:t>
      </w:r>
      <w:r>
        <w:rPr>
          <w:i/>
          <w:color w:val="595959"/>
        </w:rPr>
        <w:t>GLM-5.3-FlashX 34.1s</w:t>
      </w:r>
      <w:r>
        <w:rPr>
          <w:i/>
          <w:color w:val="595959"/>
        </w:rPr>
        <w:t>、关思考</w:t>
      </w:r>
      <w:r>
        <w:rPr>
          <w:i/>
          <w:color w:val="595959"/>
        </w:rPr>
        <w:t xml:space="preserve"> 27.2s</w:t>
      </w:r>
      <w:r>
        <w:rPr>
          <w:i/>
          <w:color w:val="595959"/>
        </w:rPr>
        <w:t>。</w:t>
      </w:r>
    </w:p>
    <w:p w14:paraId="7343FF56" w14:textId="77777777" w:rsidR="00DA5B0A" w:rsidRDefault="00000000" w:rsidP="005511CC">
      <w:pPr>
        <w:spacing w:line="240" w:lineRule="auto"/>
      </w:pPr>
      <w:r>
        <w:rPr>
          <w:i/>
          <w:color w:val="595959"/>
        </w:rPr>
        <w:t xml:space="preserve">     → 45s </w:t>
      </w:r>
      <w:r>
        <w:rPr>
          <w:i/>
          <w:color w:val="595959"/>
        </w:rPr>
        <w:t>必然掐断，用户只看到「超时」；放宽到</w:t>
      </w:r>
      <w:r>
        <w:rPr>
          <w:i/>
          <w:color w:val="595959"/>
        </w:rPr>
        <w:t xml:space="preserve"> 180s </w:t>
      </w:r>
      <w:r>
        <w:rPr>
          <w:i/>
          <w:color w:val="595959"/>
        </w:rPr>
        <w:t>后</w:t>
      </w:r>
      <w:r>
        <w:rPr>
          <w:i/>
          <w:color w:val="595959"/>
        </w:rPr>
        <w:t xml:space="preserve"> 86~129s </w:t>
      </w:r>
      <w:r>
        <w:rPr>
          <w:i/>
          <w:color w:val="595959"/>
        </w:rPr>
        <w:t>的请求都能正常返回。</w:t>
      </w:r>
    </w:p>
    <w:p w14:paraId="12A772AB" w14:textId="77777777" w:rsidR="00DA5B0A" w:rsidRDefault="00000000" w:rsidP="005511CC">
      <w:pPr>
        <w:spacing w:line="240" w:lineRule="auto"/>
      </w:pPr>
      <w:r>
        <w:rPr>
          <w:i/>
          <w:color w:val="595959"/>
        </w:rPr>
        <w:t xml:space="preserve">     ⚠️ </w:t>
      </w:r>
      <w:r>
        <w:rPr>
          <w:i/>
          <w:color w:val="595959"/>
        </w:rPr>
        <w:t>本值是</w:t>
      </w:r>
      <w:r>
        <w:rPr>
          <w:i/>
          <w:color w:val="595959"/>
        </w:rPr>
        <w:t>**</w:t>
      </w:r>
      <w:r>
        <w:rPr>
          <w:i/>
          <w:color w:val="595959"/>
        </w:rPr>
        <w:t>总等待上限</w:t>
      </w:r>
      <w:r>
        <w:rPr>
          <w:i/>
          <w:color w:val="595959"/>
        </w:rPr>
        <w:t>**</w:t>
      </w:r>
      <w:r>
        <w:rPr>
          <w:i/>
          <w:color w:val="595959"/>
        </w:rPr>
        <w:t>：</w:t>
      </w:r>
      <w:r>
        <w:rPr>
          <w:i/>
          <w:color w:val="595959"/>
        </w:rPr>
        <w:t xml:space="preserve">V6.4.25 </w:t>
      </w:r>
      <w:r>
        <w:rPr>
          <w:i/>
          <w:color w:val="595959"/>
        </w:rPr>
        <w:t>起「超时」不再触发重试（见</w:t>
      </w:r>
      <w:r>
        <w:rPr>
          <w:i/>
          <w:color w:val="595959"/>
        </w:rPr>
        <w:t xml:space="preserve"> fetchWithRetry </w:t>
      </w:r>
      <w:r>
        <w:rPr>
          <w:i/>
          <w:color w:val="595959"/>
        </w:rPr>
        <w:t>的</w:t>
      </w:r>
      <w:r>
        <w:rPr>
          <w:i/>
          <w:color w:val="595959"/>
        </w:rPr>
        <w:t xml:space="preserve"> catch</w:t>
      </w:r>
      <w:r>
        <w:rPr>
          <w:i/>
          <w:color w:val="595959"/>
        </w:rPr>
        <w:t>），</w:t>
      </w:r>
    </w:p>
    <w:p w14:paraId="3CE6B74E" w14:textId="77777777" w:rsidR="00DA5B0A" w:rsidRDefault="00000000" w:rsidP="005511CC">
      <w:pPr>
        <w:spacing w:line="240" w:lineRule="auto"/>
      </w:pPr>
      <w:r>
        <w:rPr>
          <w:i/>
          <w:color w:val="595959"/>
        </w:rPr>
        <w:t xml:space="preserve">        </w:t>
      </w:r>
      <w:r>
        <w:rPr>
          <w:i/>
          <w:color w:val="595959"/>
        </w:rPr>
        <w:t>避免模型慢时白等第二轮</w:t>
      </w:r>
      <w:r>
        <w:rPr>
          <w:i/>
          <w:color w:val="595959"/>
        </w:rPr>
        <w:t xml:space="preserve"> 180s</w:t>
      </w:r>
      <w:r>
        <w:rPr>
          <w:i/>
          <w:color w:val="595959"/>
        </w:rPr>
        <w:t>；网络错误</w:t>
      </w:r>
      <w:r>
        <w:rPr>
          <w:i/>
          <w:color w:val="595959"/>
        </w:rPr>
        <w:t xml:space="preserve"> / 5xx </w:t>
      </w:r>
      <w:r>
        <w:rPr>
          <w:i/>
          <w:color w:val="595959"/>
        </w:rPr>
        <w:t>仍照旧重试</w:t>
      </w:r>
      <w:r>
        <w:rPr>
          <w:i/>
          <w:color w:val="595959"/>
        </w:rPr>
        <w:t xml:space="preserve"> 1 </w:t>
      </w:r>
      <w:r>
        <w:rPr>
          <w:i/>
          <w:color w:val="595959"/>
        </w:rPr>
        <w:t>次。</w:t>
      </w:r>
      <w:r>
        <w:rPr>
          <w:i/>
          <w:color w:val="595959"/>
        </w:rPr>
        <w:t xml:space="preserve"> */</w:t>
      </w:r>
    </w:p>
    <w:p w14:paraId="7A12F31D" w14:textId="77777777" w:rsidR="00DA5B0A" w:rsidRDefault="00000000" w:rsidP="005511CC">
      <w:pPr>
        <w:spacing w:line="240" w:lineRule="auto"/>
      </w:pPr>
      <w:r>
        <w:rPr>
          <w:color w:val="000000"/>
        </w:rPr>
        <w:t xml:space="preserve">  const AI_TIMEOUT_MS = 180000;</w:t>
      </w:r>
    </w:p>
    <w:p w14:paraId="4405A030" w14:textId="77777777" w:rsidR="00DA5B0A" w:rsidRDefault="00DA5B0A" w:rsidP="005511CC">
      <w:pPr>
        <w:spacing w:line="240" w:lineRule="auto"/>
      </w:pPr>
    </w:p>
    <w:p w14:paraId="26DF26A2" w14:textId="77777777" w:rsidR="00DA5B0A" w:rsidRDefault="00000000" w:rsidP="005511CC">
      <w:pPr>
        <w:spacing w:line="240" w:lineRule="auto"/>
      </w:pPr>
      <w:r>
        <w:rPr>
          <w:i/>
          <w:color w:val="595959"/>
        </w:rPr>
        <w:t xml:space="preserve">  /* V6.4.22</w:t>
      </w:r>
      <w:r>
        <w:rPr>
          <w:i/>
          <w:color w:val="595959"/>
        </w:rPr>
        <w:t>：输出额度。</w:t>
      </w:r>
      <w:r>
        <w:rPr>
          <w:i/>
          <w:color w:val="595959"/>
        </w:rPr>
        <w:t xml:space="preserve">V6.4.15 </w:t>
      </w:r>
      <w:r>
        <w:rPr>
          <w:i/>
          <w:color w:val="595959"/>
        </w:rPr>
        <w:t>起「深度思考模式」默认开启，而智谱</w:t>
      </w:r>
      <w:r>
        <w:rPr>
          <w:i/>
          <w:color w:val="595959"/>
        </w:rPr>
        <w:t xml:space="preserve"> GLM-5.3 / 5.3-Flash</w:t>
      </w:r>
    </w:p>
    <w:p w14:paraId="59D9DC7B" w14:textId="77777777" w:rsidR="00DA5B0A" w:rsidRDefault="00000000" w:rsidP="005511CC">
      <w:pPr>
        <w:spacing w:line="240" w:lineRule="auto"/>
      </w:pPr>
      <w:r>
        <w:rPr>
          <w:i/>
          <w:color w:val="595959"/>
        </w:rPr>
        <w:t xml:space="preserve">     </w:t>
      </w:r>
      <w:r>
        <w:rPr>
          <w:i/>
          <w:color w:val="595959"/>
        </w:rPr>
        <w:t>以及</w:t>
      </w:r>
      <w:r>
        <w:rPr>
          <w:i/>
          <w:color w:val="595959"/>
        </w:rPr>
        <w:t xml:space="preserve"> GLM-4.7 </w:t>
      </w:r>
      <w:r>
        <w:rPr>
          <w:i/>
          <w:color w:val="595959"/>
        </w:rPr>
        <w:t>是</w:t>
      </w:r>
      <w:r>
        <w:rPr>
          <w:i/>
          <w:color w:val="595959"/>
        </w:rPr>
        <w:t>**</w:t>
      </w:r>
      <w:r>
        <w:rPr>
          <w:i/>
          <w:color w:val="595959"/>
        </w:rPr>
        <w:t>强制思考</w:t>
      </w:r>
      <w:r>
        <w:rPr>
          <w:i/>
          <w:color w:val="595959"/>
        </w:rPr>
        <w:t>**</w:t>
      </w:r>
      <w:r>
        <w:rPr>
          <w:i/>
          <w:color w:val="595959"/>
        </w:rPr>
        <w:t>模型（官方文档：传</w:t>
      </w:r>
      <w:r>
        <w:rPr>
          <w:i/>
          <w:color w:val="595959"/>
        </w:rPr>
        <w:t xml:space="preserve"> thinking=disabled </w:t>
      </w:r>
      <w:r>
        <w:rPr>
          <w:i/>
          <w:color w:val="595959"/>
        </w:rPr>
        <w:t>也关不掉），</w:t>
      </w:r>
    </w:p>
    <w:p w14:paraId="15EC4D67" w14:textId="77777777" w:rsidR="00DA5B0A" w:rsidRDefault="00000000" w:rsidP="005511CC">
      <w:pPr>
        <w:spacing w:line="240" w:lineRule="auto"/>
      </w:pPr>
      <w:r>
        <w:rPr>
          <w:i/>
          <w:color w:val="595959"/>
        </w:rPr>
        <w:t xml:space="preserve">     </w:t>
      </w:r>
      <w:r>
        <w:rPr>
          <w:i/>
          <w:color w:val="595959"/>
        </w:rPr>
        <w:t>思考写在</w:t>
      </w:r>
      <w:r>
        <w:rPr>
          <w:i/>
          <w:color w:val="595959"/>
        </w:rPr>
        <w:t xml:space="preserve"> message.reasoning_content</w:t>
      </w:r>
      <w:r>
        <w:rPr>
          <w:i/>
          <w:color w:val="595959"/>
        </w:rPr>
        <w:t>，且与正文</w:t>
      </w:r>
      <w:r>
        <w:rPr>
          <w:i/>
          <w:color w:val="595959"/>
        </w:rPr>
        <w:t xml:space="preserve"> content **</w:t>
      </w:r>
      <w:r>
        <w:rPr>
          <w:i/>
          <w:color w:val="595959"/>
        </w:rPr>
        <w:t>共享</w:t>
      </w:r>
      <w:r>
        <w:rPr>
          <w:i/>
          <w:color w:val="595959"/>
        </w:rPr>
        <w:t xml:space="preserve"> max_tokens**</w:t>
      </w:r>
      <w:r>
        <w:rPr>
          <w:i/>
          <w:color w:val="595959"/>
        </w:rPr>
        <w:t>。</w:t>
      </w:r>
    </w:p>
    <w:p w14:paraId="25621F6B" w14:textId="77777777" w:rsidR="00DA5B0A" w:rsidRDefault="00000000" w:rsidP="005511CC">
      <w:pPr>
        <w:spacing w:line="240" w:lineRule="auto"/>
      </w:pPr>
      <w:r>
        <w:rPr>
          <w:i/>
          <w:color w:val="595959"/>
        </w:rPr>
        <w:t xml:space="preserve">     </w:t>
      </w:r>
      <w:r>
        <w:rPr>
          <w:i/>
          <w:color w:val="595959"/>
        </w:rPr>
        <w:t>原来只给</w:t>
      </w:r>
      <w:r>
        <w:rPr>
          <w:i/>
          <w:color w:val="595959"/>
        </w:rPr>
        <w:t xml:space="preserve"> 2000 —— </w:t>
      </w:r>
      <w:r>
        <w:rPr>
          <w:i/>
          <w:color w:val="595959"/>
        </w:rPr>
        <w:t>实测一次诊断的思考就吃掉</w:t>
      </w:r>
      <w:r>
        <w:rPr>
          <w:i/>
          <w:color w:val="595959"/>
        </w:rPr>
        <w:t xml:space="preserve"> 1984</w:t>
      </w:r>
      <w:r>
        <w:rPr>
          <w:i/>
          <w:color w:val="595959"/>
        </w:rPr>
        <w:t>，正文一个字没轮到，</w:t>
      </w:r>
    </w:p>
    <w:p w14:paraId="405C0BC9" w14:textId="77777777" w:rsidR="00DA5B0A" w:rsidRDefault="00000000" w:rsidP="005511CC">
      <w:pPr>
        <w:spacing w:line="240" w:lineRule="auto"/>
      </w:pPr>
      <w:r>
        <w:rPr>
          <w:i/>
          <w:color w:val="595959"/>
        </w:rPr>
        <w:t xml:space="preserve">     </w:t>
      </w:r>
      <w:r>
        <w:rPr>
          <w:i/>
          <w:color w:val="595959"/>
        </w:rPr>
        <w:t>接口返回</w:t>
      </w:r>
      <w:r>
        <w:rPr>
          <w:i/>
          <w:color w:val="595959"/>
        </w:rPr>
        <w:t xml:space="preserve"> 200 + finish_reason='length' + content=''</w:t>
      </w:r>
      <w:r>
        <w:rPr>
          <w:i/>
          <w:color w:val="595959"/>
        </w:rPr>
        <w:t>。</w:t>
      </w:r>
    </w:p>
    <w:p w14:paraId="263CF58A" w14:textId="77777777" w:rsidR="00DA5B0A" w:rsidRDefault="00000000" w:rsidP="005511CC">
      <w:pPr>
        <w:spacing w:line="240" w:lineRule="auto"/>
      </w:pPr>
      <w:r>
        <w:rPr>
          <w:i/>
          <w:color w:val="595959"/>
        </w:rPr>
        <w:t xml:space="preserve">     </w:t>
      </w:r>
      <w:r>
        <w:rPr>
          <w:i/>
          <w:color w:val="595959"/>
        </w:rPr>
        <w:t>官方额度（</w:t>
      </w:r>
      <w:r>
        <w:rPr>
          <w:i/>
          <w:color w:val="595959"/>
        </w:rPr>
        <w:t xml:space="preserve">docs.bigmodel.cn </w:t>
      </w:r>
      <w:r>
        <w:rPr>
          <w:i/>
          <w:color w:val="595959"/>
        </w:rPr>
        <w:t>核心参数）：</w:t>
      </w:r>
      <w:r>
        <w:rPr>
          <w:i/>
          <w:color w:val="595959"/>
        </w:rPr>
        <w:t xml:space="preserve">glm-5.3-flash </w:t>
      </w:r>
      <w:r>
        <w:rPr>
          <w:i/>
          <w:color w:val="595959"/>
        </w:rPr>
        <w:t>默认</w:t>
      </w:r>
      <w:r>
        <w:rPr>
          <w:i/>
          <w:color w:val="595959"/>
        </w:rPr>
        <w:t xml:space="preserve"> 65536</w:t>
      </w:r>
      <w:r>
        <w:rPr>
          <w:i/>
          <w:color w:val="595959"/>
        </w:rPr>
        <w:t>、上限</w:t>
      </w:r>
      <w:r>
        <w:rPr>
          <w:i/>
          <w:color w:val="595959"/>
        </w:rPr>
        <w:t xml:space="preserve"> 131072</w:t>
      </w:r>
      <w:r>
        <w:rPr>
          <w:i/>
          <w:color w:val="595959"/>
        </w:rPr>
        <w:t>，</w:t>
      </w:r>
    </w:p>
    <w:p w14:paraId="0BA4689B" w14:textId="77777777" w:rsidR="00DA5B0A" w:rsidRDefault="00000000" w:rsidP="005511CC">
      <w:pPr>
        <w:spacing w:line="240" w:lineRule="auto"/>
      </w:pPr>
      <w:r>
        <w:rPr>
          <w:i/>
          <w:color w:val="595959"/>
        </w:rPr>
        <w:t xml:space="preserve">     </w:t>
      </w:r>
      <w:r>
        <w:rPr>
          <w:i/>
          <w:color w:val="595959"/>
        </w:rPr>
        <w:t>即「默认值本来就够，是我们主动限小了」。</w:t>
      </w:r>
    </w:p>
    <w:p w14:paraId="3D4DC200" w14:textId="77777777" w:rsidR="00DA5B0A" w:rsidRDefault="00000000" w:rsidP="005511CC">
      <w:pPr>
        <w:spacing w:line="240" w:lineRule="auto"/>
      </w:pPr>
      <w:r>
        <w:rPr>
          <w:i/>
          <w:color w:val="595959"/>
        </w:rPr>
        <w:t xml:space="preserve">     V6.4.23 </w:t>
      </w:r>
      <w:r>
        <w:rPr>
          <w:i/>
          <w:color w:val="595959"/>
        </w:rPr>
        <w:t>起改为</w:t>
      </w:r>
      <w:r>
        <w:rPr>
          <w:i/>
          <w:color w:val="595959"/>
        </w:rPr>
        <w:t>**</w:t>
      </w:r>
      <w:r>
        <w:rPr>
          <w:i/>
          <w:color w:val="595959"/>
        </w:rPr>
        <w:t>按</w:t>
      </w:r>
      <w:r>
        <w:rPr>
          <w:i/>
          <w:color w:val="595959"/>
        </w:rPr>
        <w:t xml:space="preserve"> Provider </w:t>
      </w:r>
      <w:r>
        <w:rPr>
          <w:i/>
          <w:color w:val="595959"/>
        </w:rPr>
        <w:t>分档</w:t>
      </w:r>
      <w:r>
        <w:rPr>
          <w:i/>
          <w:color w:val="595959"/>
        </w:rPr>
        <w:t>**</w:t>
      </w:r>
      <w:r>
        <w:rPr>
          <w:i/>
          <w:color w:val="595959"/>
        </w:rPr>
        <w:t>（见下方分档表）：</w:t>
      </w:r>
    </w:p>
    <w:p w14:paraId="6B183C9C" w14:textId="77777777" w:rsidR="00DA5B0A" w:rsidRDefault="00000000" w:rsidP="005511CC">
      <w:pPr>
        <w:spacing w:line="240" w:lineRule="auto"/>
      </w:pPr>
      <w:r>
        <w:rPr>
          <w:i/>
          <w:color w:val="595959"/>
        </w:rPr>
        <w:t xml:space="preserve">     8000 </w:t>
      </w:r>
      <w:r>
        <w:rPr>
          <w:i/>
          <w:color w:val="595959"/>
        </w:rPr>
        <w:t>退居「通用档」，智谱这类官方上限</w:t>
      </w:r>
      <w:r>
        <w:rPr>
          <w:i/>
          <w:color w:val="595959"/>
        </w:rPr>
        <w:t xml:space="preserve"> 131072 </w:t>
      </w:r>
      <w:r>
        <w:rPr>
          <w:i/>
          <w:color w:val="595959"/>
        </w:rPr>
        <w:t>的单独给更大值。</w:t>
      </w:r>
      <w:r>
        <w:rPr>
          <w:i/>
          <w:color w:val="595959"/>
        </w:rPr>
        <w:t xml:space="preserve"> */</w:t>
      </w:r>
    </w:p>
    <w:p w14:paraId="1BDA18DF" w14:textId="77777777" w:rsidR="00DA5B0A" w:rsidRDefault="00000000" w:rsidP="005511CC">
      <w:pPr>
        <w:spacing w:line="240" w:lineRule="auto"/>
      </w:pPr>
      <w:r>
        <w:rPr>
          <w:color w:val="000000"/>
        </w:rPr>
        <w:t xml:space="preserve">  const AI_MAX_TOKENS_THINK = 8000;   // </w:t>
      </w:r>
      <w:r>
        <w:rPr>
          <w:color w:val="000000"/>
        </w:rPr>
        <w:t>通用档（</w:t>
      </w:r>
      <w:r>
        <w:rPr>
          <w:color w:val="000000"/>
        </w:rPr>
        <w:t xml:space="preserve">depth-thinking </w:t>
      </w:r>
      <w:r>
        <w:rPr>
          <w:color w:val="000000"/>
        </w:rPr>
        <w:t>开启）；</w:t>
      </w:r>
      <w:r>
        <w:rPr>
          <w:color w:val="000000"/>
        </w:rPr>
        <w:t xml:space="preserve">DeepSeek 8192 </w:t>
      </w:r>
      <w:r>
        <w:rPr>
          <w:color w:val="000000"/>
        </w:rPr>
        <w:t>最紧，留余量</w:t>
      </w:r>
    </w:p>
    <w:p w14:paraId="18F8E194" w14:textId="77777777" w:rsidR="00DA5B0A" w:rsidRDefault="00000000" w:rsidP="005511CC">
      <w:pPr>
        <w:spacing w:line="240" w:lineRule="auto"/>
      </w:pPr>
      <w:r>
        <w:rPr>
          <w:color w:val="000000"/>
        </w:rPr>
        <w:t xml:space="preserve">  const AI_MAX_TOKENS_PLAIN = 800;    // </w:t>
      </w:r>
      <w:r>
        <w:rPr>
          <w:color w:val="000000"/>
        </w:rPr>
        <w:t>普通档（未勾深度思考）</w:t>
      </w:r>
    </w:p>
    <w:p w14:paraId="1EF2B7F2" w14:textId="77777777" w:rsidR="00DA5B0A" w:rsidRDefault="00DA5B0A" w:rsidP="005511CC">
      <w:pPr>
        <w:spacing w:line="240" w:lineRule="auto"/>
      </w:pPr>
    </w:p>
    <w:p w14:paraId="608775D6" w14:textId="77777777" w:rsidR="00DA5B0A" w:rsidRDefault="00000000" w:rsidP="005511CC">
      <w:pPr>
        <w:spacing w:line="240" w:lineRule="auto"/>
      </w:pPr>
      <w:r>
        <w:rPr>
          <w:i/>
          <w:color w:val="595959"/>
        </w:rPr>
        <w:t xml:space="preserve">  /* V6.4.23</w:t>
      </w:r>
      <w:r>
        <w:rPr>
          <w:i/>
          <w:color w:val="595959"/>
        </w:rPr>
        <w:t>：按</w:t>
      </w:r>
      <w:r>
        <w:rPr>
          <w:i/>
          <w:color w:val="595959"/>
        </w:rPr>
        <w:t xml:space="preserve"> Provider </w:t>
      </w:r>
      <w:r>
        <w:rPr>
          <w:i/>
          <w:color w:val="595959"/>
        </w:rPr>
        <w:t>分档的输出额度。</w:t>
      </w:r>
    </w:p>
    <w:p w14:paraId="47C0720D" w14:textId="77777777" w:rsidR="00DA5B0A" w:rsidRDefault="00000000" w:rsidP="005511CC">
      <w:pPr>
        <w:spacing w:line="240" w:lineRule="auto"/>
      </w:pPr>
      <w:r>
        <w:rPr>
          <w:i/>
          <w:color w:val="595959"/>
        </w:rPr>
        <w:t xml:space="preserve">     </w:t>
      </w:r>
      <w:r>
        <w:rPr>
          <w:i/>
          <w:color w:val="595959"/>
        </w:rPr>
        <w:t>背景：各家</w:t>
      </w:r>
      <w:r>
        <w:rPr>
          <w:i/>
          <w:color w:val="595959"/>
        </w:rPr>
        <w:t xml:space="preserve"> max_tokens </w:t>
      </w:r>
      <w:r>
        <w:rPr>
          <w:i/>
          <w:color w:val="595959"/>
        </w:rPr>
        <w:t>上限差得极远</w:t>
      </w:r>
      <w:r>
        <w:rPr>
          <w:i/>
          <w:color w:val="595959"/>
        </w:rPr>
        <w:t xml:space="preserve"> —— </w:t>
      </w:r>
      <w:r>
        <w:rPr>
          <w:i/>
          <w:color w:val="595959"/>
        </w:rPr>
        <w:t>智谱</w:t>
      </w:r>
      <w:r>
        <w:rPr>
          <w:i/>
          <w:color w:val="595959"/>
        </w:rPr>
        <w:t xml:space="preserve"> glm-5.3-flash </w:t>
      </w:r>
      <w:r>
        <w:rPr>
          <w:i/>
          <w:color w:val="595959"/>
        </w:rPr>
        <w:t>官方上限</w:t>
      </w:r>
      <w:r>
        <w:rPr>
          <w:i/>
          <w:color w:val="595959"/>
        </w:rPr>
        <w:t xml:space="preserve"> 131072</w:t>
      </w:r>
      <w:r>
        <w:rPr>
          <w:i/>
          <w:color w:val="595959"/>
        </w:rPr>
        <w:t>、</w:t>
      </w:r>
    </w:p>
    <w:p w14:paraId="3CE4385C" w14:textId="77777777" w:rsidR="00DA5B0A" w:rsidRDefault="00000000" w:rsidP="005511CC">
      <w:pPr>
        <w:spacing w:line="240" w:lineRule="auto"/>
      </w:pPr>
      <w:r>
        <w:rPr>
          <w:i/>
          <w:color w:val="595959"/>
        </w:rPr>
        <w:t xml:space="preserve">     </w:t>
      </w:r>
      <w:r>
        <w:rPr>
          <w:i/>
          <w:color w:val="595959"/>
        </w:rPr>
        <w:t>默认</w:t>
      </w:r>
      <w:r>
        <w:rPr>
          <w:i/>
          <w:color w:val="595959"/>
        </w:rPr>
        <w:t xml:space="preserve"> 65536</w:t>
      </w:r>
      <w:r>
        <w:rPr>
          <w:i/>
          <w:color w:val="595959"/>
        </w:rPr>
        <w:t>，而</w:t>
      </w:r>
      <w:r>
        <w:rPr>
          <w:i/>
          <w:color w:val="595959"/>
        </w:rPr>
        <w:t xml:space="preserve"> DeepSeek </w:t>
      </w:r>
      <w:r>
        <w:rPr>
          <w:i/>
          <w:color w:val="595959"/>
        </w:rPr>
        <w:t>这类只有</w:t>
      </w:r>
      <w:r>
        <w:rPr>
          <w:i/>
          <w:color w:val="595959"/>
        </w:rPr>
        <w:t xml:space="preserve"> 8192</w:t>
      </w:r>
      <w:r>
        <w:rPr>
          <w:i/>
          <w:color w:val="595959"/>
        </w:rPr>
        <w:t>。原来一刀切</w:t>
      </w:r>
      <w:r>
        <w:rPr>
          <w:i/>
          <w:color w:val="595959"/>
        </w:rPr>
        <w:t xml:space="preserve"> 8000 </w:t>
      </w:r>
      <w:r>
        <w:rPr>
          <w:i/>
          <w:color w:val="595959"/>
        </w:rPr>
        <w:t>是为迁就最紧的一家，</w:t>
      </w:r>
    </w:p>
    <w:p w14:paraId="1A5300E2" w14:textId="77777777" w:rsidR="00DA5B0A" w:rsidRDefault="00000000" w:rsidP="005511CC">
      <w:pPr>
        <w:spacing w:line="240" w:lineRule="auto"/>
      </w:pPr>
      <w:r>
        <w:rPr>
          <w:i/>
          <w:color w:val="595959"/>
        </w:rPr>
        <w:t xml:space="preserve">     </w:t>
      </w:r>
      <w:r>
        <w:rPr>
          <w:i/>
          <w:color w:val="595959"/>
        </w:rPr>
        <w:t>结果上限高的厂商（正是本项目主用的智谱）白白少用了额度，深度思考时正文被挤没了</w:t>
      </w:r>
    </w:p>
    <w:p w14:paraId="7D55A14F" w14:textId="77777777" w:rsidR="00DA5B0A" w:rsidRDefault="00000000" w:rsidP="005511CC">
      <w:pPr>
        <w:spacing w:line="240" w:lineRule="auto"/>
      </w:pPr>
      <w:r>
        <w:rPr>
          <w:i/>
          <w:color w:val="595959"/>
        </w:rPr>
        <w:t xml:space="preserve">     </w:t>
      </w:r>
      <w:r>
        <w:rPr>
          <w:i/>
          <w:color w:val="595959"/>
        </w:rPr>
        <w:t>就是它的表现之一。</w:t>
      </w:r>
    </w:p>
    <w:p w14:paraId="591A5147" w14:textId="77777777" w:rsidR="00DA5B0A" w:rsidRDefault="00000000" w:rsidP="005511CC">
      <w:pPr>
        <w:spacing w:line="240" w:lineRule="auto"/>
      </w:pPr>
      <w:r>
        <w:rPr>
          <w:i/>
          <w:color w:val="595959"/>
        </w:rPr>
        <w:t xml:space="preserve">     </w:t>
      </w:r>
      <w:r>
        <w:rPr>
          <w:i/>
          <w:color w:val="595959"/>
        </w:rPr>
        <w:t>策略：</w:t>
      </w:r>
      <w:r>
        <w:rPr>
          <w:i/>
          <w:color w:val="595959"/>
        </w:rPr>
        <w:t>**</w:t>
      </w:r>
      <w:r>
        <w:rPr>
          <w:i/>
          <w:color w:val="595959"/>
        </w:rPr>
        <w:t>只给有官方文档背书的厂商单独提高，其余一律回落通用档</w:t>
      </w:r>
      <w:r>
        <w:rPr>
          <w:i/>
          <w:color w:val="595959"/>
        </w:rPr>
        <w:t>** ——</w:t>
      </w:r>
    </w:p>
    <w:p w14:paraId="61ACFB1D" w14:textId="77777777" w:rsidR="00DA5B0A" w:rsidRDefault="00000000" w:rsidP="005511CC">
      <w:pPr>
        <w:spacing w:line="240" w:lineRule="auto"/>
      </w:pPr>
      <w:r>
        <w:rPr>
          <w:i/>
          <w:color w:val="595959"/>
        </w:rPr>
        <w:t xml:space="preserve">     </w:t>
      </w:r>
      <w:r>
        <w:rPr>
          <w:i/>
          <w:color w:val="595959"/>
        </w:rPr>
        <w:t>宁可少用，也不能给出超限值让接口直接</w:t>
      </w:r>
      <w:r>
        <w:rPr>
          <w:i/>
          <w:color w:val="595959"/>
        </w:rPr>
        <w:t xml:space="preserve"> HTTP 400</w:t>
      </w:r>
      <w:r>
        <w:rPr>
          <w:i/>
          <w:color w:val="595959"/>
        </w:rPr>
        <w:t>。</w:t>
      </w:r>
    </w:p>
    <w:p w14:paraId="442A7E12" w14:textId="77777777" w:rsidR="00DA5B0A" w:rsidRDefault="00000000" w:rsidP="005511CC">
      <w:pPr>
        <w:spacing w:line="240" w:lineRule="auto"/>
      </w:pPr>
      <w:r>
        <w:rPr>
          <w:i/>
          <w:color w:val="595959"/>
        </w:rPr>
        <w:t xml:space="preserve">     </w:t>
      </w:r>
      <w:r>
        <w:rPr>
          <w:i/>
          <w:color w:val="595959"/>
        </w:rPr>
        <w:t>问</w:t>
      </w:r>
      <w:r>
        <w:rPr>
          <w:i/>
          <w:color w:val="595959"/>
        </w:rPr>
        <w:t xml:space="preserve"> AI</w:t>
      </w:r>
      <w:r>
        <w:rPr>
          <w:i/>
          <w:color w:val="595959"/>
        </w:rPr>
        <w:t>（</w:t>
      </w:r>
      <w:r>
        <w:rPr>
          <w:i/>
          <w:color w:val="595959"/>
        </w:rPr>
        <w:t>runChat</w:t>
      </w:r>
      <w:r>
        <w:rPr>
          <w:i/>
          <w:color w:val="595959"/>
        </w:rPr>
        <w:t>）与诊断（</w:t>
      </w:r>
      <w:r>
        <w:rPr>
          <w:i/>
          <w:color w:val="595959"/>
        </w:rPr>
        <w:t>runDiag</w:t>
      </w:r>
      <w:r>
        <w:rPr>
          <w:i/>
          <w:color w:val="595959"/>
        </w:rPr>
        <w:t>）走的是同一个</w:t>
      </w:r>
      <w:r>
        <w:rPr>
          <w:i/>
          <w:color w:val="595959"/>
        </w:rPr>
        <w:t xml:space="preserve"> callLLM</w:t>
      </w:r>
      <w:r>
        <w:rPr>
          <w:i/>
          <w:color w:val="595959"/>
        </w:rPr>
        <w:t>，因此分档对两者同时生效。</w:t>
      </w:r>
    </w:p>
    <w:p w14:paraId="2D336004" w14:textId="77777777" w:rsidR="00DA5B0A" w:rsidRDefault="00000000" w:rsidP="005511CC">
      <w:pPr>
        <w:spacing w:line="240" w:lineRule="auto"/>
      </w:pPr>
      <w:r>
        <w:rPr>
          <w:i/>
          <w:color w:val="595959"/>
        </w:rPr>
        <w:t xml:space="preserve">     V6.4.24 </w:t>
      </w:r>
      <w:r>
        <w:rPr>
          <w:i/>
          <w:color w:val="595959"/>
        </w:rPr>
        <w:t>起</w:t>
      </w:r>
      <w:r>
        <w:rPr>
          <w:i/>
          <w:color w:val="595959"/>
        </w:rPr>
        <w:t>**</w:t>
      </w:r>
      <w:r>
        <w:rPr>
          <w:i/>
          <w:color w:val="595959"/>
        </w:rPr>
        <w:t>判卷链路也接入</w:t>
      </w:r>
      <w:r>
        <w:rPr>
          <w:i/>
          <w:color w:val="595959"/>
        </w:rPr>
        <w:t xml:space="preserve">** —— </w:t>
      </w:r>
      <w:r>
        <w:rPr>
          <w:i/>
          <w:color w:val="595959"/>
        </w:rPr>
        <w:t>它按「判卷模型设置」里那家</w:t>
      </w:r>
      <w:r>
        <w:rPr>
          <w:i/>
          <w:color w:val="595959"/>
        </w:rPr>
        <w:t xml:space="preserve"> Provider </w:t>
      </w:r>
      <w:r>
        <w:rPr>
          <w:i/>
          <w:color w:val="595959"/>
        </w:rPr>
        <w:t>取档，不是主</w:t>
      </w:r>
      <w:r>
        <w:rPr>
          <w:i/>
          <w:color w:val="595959"/>
        </w:rPr>
        <w:t xml:space="preserve"> Provider</w:t>
      </w:r>
      <w:r>
        <w:rPr>
          <w:i/>
          <w:color w:val="595959"/>
        </w:rPr>
        <w:t>。</w:t>
      </w:r>
      <w:r>
        <w:rPr>
          <w:i/>
          <w:color w:val="595959"/>
        </w:rPr>
        <w:t xml:space="preserve"> */</w:t>
      </w:r>
    </w:p>
    <w:p w14:paraId="26F74D60" w14:textId="77777777" w:rsidR="00DA5B0A" w:rsidRDefault="00000000" w:rsidP="005511CC">
      <w:pPr>
        <w:spacing w:line="240" w:lineRule="auto"/>
      </w:pPr>
      <w:r>
        <w:rPr>
          <w:color w:val="000000"/>
        </w:rPr>
        <w:t xml:space="preserve">  const AI_MAX_TOKENS_BY_PROVIDER = {</w:t>
      </w:r>
    </w:p>
    <w:p w14:paraId="78602022" w14:textId="77777777" w:rsidR="00DA5B0A" w:rsidRDefault="00000000" w:rsidP="005511CC">
      <w:pPr>
        <w:spacing w:line="240" w:lineRule="auto"/>
      </w:pPr>
      <w:r>
        <w:rPr>
          <w:color w:val="000000"/>
        </w:rPr>
        <w:t xml:space="preserve">    zhipu: 32000   // </w:t>
      </w:r>
      <w:r>
        <w:rPr>
          <w:color w:val="000000"/>
        </w:rPr>
        <w:t>官方</w:t>
      </w:r>
      <w:r>
        <w:rPr>
          <w:color w:val="000000"/>
        </w:rPr>
        <w:t xml:space="preserve"> glm-5.3-flash</w:t>
      </w:r>
      <w:r>
        <w:rPr>
          <w:color w:val="000000"/>
        </w:rPr>
        <w:t>：默认</w:t>
      </w:r>
      <w:r>
        <w:rPr>
          <w:color w:val="000000"/>
        </w:rPr>
        <w:t xml:space="preserve"> 65536 / </w:t>
      </w:r>
      <w:r>
        <w:rPr>
          <w:color w:val="000000"/>
        </w:rPr>
        <w:t>上限</w:t>
      </w:r>
      <w:r>
        <w:rPr>
          <w:color w:val="000000"/>
        </w:rPr>
        <w:t xml:space="preserve"> 131072</w:t>
      </w:r>
      <w:r>
        <w:rPr>
          <w:color w:val="000000"/>
        </w:rPr>
        <w:t>，取</w:t>
      </w:r>
      <w:r>
        <w:rPr>
          <w:color w:val="000000"/>
        </w:rPr>
        <w:t xml:space="preserve"> 32K </w:t>
      </w:r>
      <w:r>
        <w:rPr>
          <w:color w:val="000000"/>
        </w:rPr>
        <w:t>给思考留足余量</w:t>
      </w:r>
    </w:p>
    <w:p w14:paraId="1ABDA467" w14:textId="77777777" w:rsidR="00DA5B0A" w:rsidRDefault="00000000" w:rsidP="005511CC">
      <w:pPr>
        <w:spacing w:line="240" w:lineRule="auto"/>
      </w:pPr>
      <w:r>
        <w:rPr>
          <w:color w:val="000000"/>
        </w:rPr>
        <w:t xml:space="preserve">  };</w:t>
      </w:r>
    </w:p>
    <w:p w14:paraId="7858B431" w14:textId="77777777" w:rsidR="00DA5B0A" w:rsidRDefault="00000000" w:rsidP="005511CC">
      <w:pPr>
        <w:spacing w:line="240" w:lineRule="auto"/>
      </w:pPr>
      <w:r>
        <w:rPr>
          <w:i/>
          <w:color w:val="595959"/>
        </w:rPr>
        <w:t xml:space="preserve">  /* V6.4.24</w:t>
      </w:r>
      <w:r>
        <w:rPr>
          <w:i/>
          <w:color w:val="595959"/>
        </w:rPr>
        <w:t>：第二个参数支持显式传入</w:t>
      </w:r>
      <w:r>
        <w:rPr>
          <w:i/>
          <w:color w:val="595959"/>
        </w:rPr>
        <w:t xml:space="preserve"> Provider</w:t>
      </w:r>
      <w:r>
        <w:rPr>
          <w:i/>
          <w:color w:val="595959"/>
        </w:rPr>
        <w:t>。</w:t>
      </w:r>
    </w:p>
    <w:p w14:paraId="7E05C584" w14:textId="77777777" w:rsidR="00DA5B0A" w:rsidRDefault="00000000" w:rsidP="005511CC">
      <w:pPr>
        <w:spacing w:line="240" w:lineRule="auto"/>
      </w:pPr>
      <w:r>
        <w:rPr>
          <w:i/>
          <w:color w:val="595959"/>
        </w:rPr>
        <w:t xml:space="preserve">     </w:t>
      </w:r>
      <w:r>
        <w:rPr>
          <w:i/>
          <w:color w:val="595959"/>
        </w:rPr>
        <w:t>原因：判卷链路（</w:t>
      </w:r>
      <w:r>
        <w:rPr>
          <w:i/>
          <w:color w:val="595959"/>
        </w:rPr>
        <w:t>callVisionModel</w:t>
      </w:r>
      <w:r>
        <w:rPr>
          <w:i/>
          <w:color w:val="595959"/>
        </w:rPr>
        <w:t>）读的是「判卷模型设置」里的</w:t>
      </w:r>
      <w:r>
        <w:rPr>
          <w:i/>
          <w:color w:val="595959"/>
        </w:rPr>
        <w:t xml:space="preserve"> Provider</w:t>
      </w:r>
      <w:r>
        <w:rPr>
          <w:i/>
          <w:color w:val="595959"/>
        </w:rPr>
        <w:t>（</w:t>
      </w:r>
      <w:r>
        <w:rPr>
          <w:i/>
          <w:color w:val="595959"/>
        </w:rPr>
        <w:t>getJudgeCfg()</w:t>
      </w:r>
      <w:r>
        <w:rPr>
          <w:i/>
          <w:color w:val="595959"/>
        </w:rPr>
        <w:t>），</w:t>
      </w:r>
    </w:p>
    <w:p w14:paraId="3E7753C3" w14:textId="77777777" w:rsidR="00DA5B0A" w:rsidRDefault="00000000" w:rsidP="005511CC">
      <w:pPr>
        <w:spacing w:line="240" w:lineRule="auto"/>
      </w:pPr>
      <w:r>
        <w:rPr>
          <w:i/>
          <w:color w:val="595959"/>
        </w:rPr>
        <w:t xml:space="preserve">     </w:t>
      </w:r>
      <w:r>
        <w:rPr>
          <w:i/>
          <w:color w:val="595959"/>
        </w:rPr>
        <w:t>与主链路的</w:t>
      </w:r>
      <w:r>
        <w:rPr>
          <w:i/>
          <w:color w:val="595959"/>
        </w:rPr>
        <w:t xml:space="preserve"> cfg.provider </w:t>
      </w:r>
      <w:r>
        <w:rPr>
          <w:i/>
          <w:color w:val="595959"/>
        </w:rPr>
        <w:t>常常不是同一家，写死</w:t>
      </w:r>
      <w:r>
        <w:rPr>
          <w:i/>
          <w:color w:val="595959"/>
        </w:rPr>
        <w:t xml:space="preserve"> cfg.provider </w:t>
      </w:r>
      <w:r>
        <w:rPr>
          <w:i/>
          <w:color w:val="595959"/>
        </w:rPr>
        <w:t>会取错档位。</w:t>
      </w:r>
    </w:p>
    <w:p w14:paraId="02D52E98" w14:textId="77777777" w:rsidR="00DA5B0A" w:rsidRDefault="00000000" w:rsidP="005511CC">
      <w:pPr>
        <w:spacing w:line="240" w:lineRule="auto"/>
      </w:pPr>
      <w:r>
        <w:rPr>
          <w:i/>
          <w:color w:val="595959"/>
        </w:rPr>
        <w:t xml:space="preserve">     </w:t>
      </w:r>
      <w:r>
        <w:rPr>
          <w:i/>
          <w:color w:val="595959"/>
        </w:rPr>
        <w:t>省略时仍回落</w:t>
      </w:r>
      <w:r>
        <w:rPr>
          <w:i/>
          <w:color w:val="595959"/>
        </w:rPr>
        <w:t xml:space="preserve"> cfg.provider</w:t>
      </w:r>
      <w:r>
        <w:rPr>
          <w:i/>
          <w:color w:val="595959"/>
        </w:rPr>
        <w:t>，主链路（问</w:t>
      </w:r>
      <w:r>
        <w:rPr>
          <w:i/>
          <w:color w:val="595959"/>
        </w:rPr>
        <w:t xml:space="preserve"> AI / </w:t>
      </w:r>
      <w:r>
        <w:rPr>
          <w:i/>
          <w:color w:val="595959"/>
        </w:rPr>
        <w:t>诊断）调用方式不变。</w:t>
      </w:r>
      <w:r>
        <w:rPr>
          <w:i/>
          <w:color w:val="595959"/>
        </w:rPr>
        <w:t xml:space="preserve"> */</w:t>
      </w:r>
    </w:p>
    <w:p w14:paraId="47692D06" w14:textId="77777777" w:rsidR="00DA5B0A" w:rsidRDefault="00000000" w:rsidP="005511CC">
      <w:pPr>
        <w:spacing w:line="240" w:lineRule="auto"/>
      </w:pPr>
      <w:r>
        <w:rPr>
          <w:color w:val="000000"/>
        </w:rPr>
        <w:t xml:space="preserve">  function aiMaxTokens(thinkOn, provider){</w:t>
      </w:r>
    </w:p>
    <w:p w14:paraId="28F114AD" w14:textId="77777777" w:rsidR="00DA5B0A" w:rsidRDefault="00000000" w:rsidP="005511CC">
      <w:pPr>
        <w:spacing w:line="240" w:lineRule="auto"/>
      </w:pPr>
      <w:r>
        <w:rPr>
          <w:color w:val="000000"/>
        </w:rPr>
        <w:t xml:space="preserve">    if(!thinkOn) return AI_MAX_TOKENS_PLAIN;</w:t>
      </w:r>
    </w:p>
    <w:p w14:paraId="43B304FE" w14:textId="77777777" w:rsidR="00DA5B0A" w:rsidRDefault="00000000" w:rsidP="005511CC">
      <w:pPr>
        <w:spacing w:line="240" w:lineRule="auto"/>
      </w:pPr>
      <w:r>
        <w:rPr>
          <w:color w:val="000000"/>
        </w:rPr>
        <w:t xml:space="preserve">    return AI_MAX_TOKENS_BY_PROVIDER[provider || cfg.provider] || AI_MAX_TOKENS_THINK;</w:t>
      </w:r>
    </w:p>
    <w:p w14:paraId="45D35D70" w14:textId="77777777" w:rsidR="00DA5B0A" w:rsidRDefault="00000000" w:rsidP="005511CC">
      <w:pPr>
        <w:spacing w:line="240" w:lineRule="auto"/>
      </w:pPr>
      <w:r>
        <w:rPr>
          <w:color w:val="000000"/>
        </w:rPr>
        <w:t xml:space="preserve">  }</w:t>
      </w:r>
    </w:p>
    <w:p w14:paraId="58B4715F" w14:textId="77777777" w:rsidR="00DA5B0A" w:rsidRDefault="00000000" w:rsidP="005511CC">
      <w:pPr>
        <w:spacing w:line="240" w:lineRule="auto"/>
      </w:pPr>
      <w:r>
        <w:rPr>
          <w:i/>
          <w:color w:val="595959"/>
        </w:rPr>
        <w:t xml:space="preserve">  /* V6.4.24</w:t>
      </w:r>
      <w:r>
        <w:rPr>
          <w:i/>
          <w:color w:val="595959"/>
        </w:rPr>
        <w:t>：</w:t>
      </w:r>
      <w:r>
        <w:rPr>
          <w:i/>
          <w:color w:val="595959"/>
        </w:rPr>
        <w:t xml:space="preserve">🔥 </w:t>
      </w:r>
      <w:r>
        <w:rPr>
          <w:i/>
          <w:color w:val="595959"/>
        </w:rPr>
        <w:t>必须挂到</w:t>
      </w:r>
      <w:r>
        <w:rPr>
          <w:i/>
          <w:color w:val="595959"/>
        </w:rPr>
        <w:t xml:space="preserve"> window —— </w:t>
      </w:r>
      <w:r>
        <w:rPr>
          <w:i/>
          <w:color w:val="595959"/>
        </w:rPr>
        <w:t>判卷模块位于</w:t>
      </w:r>
      <w:r>
        <w:rPr>
          <w:i/>
          <w:color w:val="595959"/>
        </w:rPr>
        <w:t>**</w:t>
      </w:r>
      <w:r>
        <w:rPr>
          <w:i/>
          <w:color w:val="595959"/>
        </w:rPr>
        <w:t>另一个</w:t>
      </w:r>
      <w:r>
        <w:rPr>
          <w:i/>
          <w:color w:val="595959"/>
        </w:rPr>
        <w:t xml:space="preserve"> script </w:t>
      </w:r>
      <w:r>
        <w:rPr>
          <w:i/>
          <w:color w:val="595959"/>
        </w:rPr>
        <w:t>块的</w:t>
      </w:r>
      <w:r>
        <w:rPr>
          <w:i/>
          <w:color w:val="595959"/>
        </w:rPr>
        <w:t xml:space="preserve"> IIFE**</w:t>
      </w:r>
    </w:p>
    <w:p w14:paraId="1D6E21A1" w14:textId="77777777" w:rsidR="00DA5B0A" w:rsidRDefault="00000000" w:rsidP="005511CC">
      <w:pPr>
        <w:spacing w:line="240" w:lineRule="auto"/>
      </w:pPr>
      <w:r>
        <w:rPr>
          <w:i/>
          <w:color w:val="595959"/>
        </w:rPr>
        <w:t xml:space="preserve">     </w:t>
      </w:r>
      <w:r>
        <w:rPr>
          <w:i/>
          <w:color w:val="595959"/>
        </w:rPr>
        <w:t>中（</w:t>
      </w:r>
      <w:r>
        <w:rPr>
          <w:i/>
          <w:color w:val="595959"/>
        </w:rPr>
        <w:t xml:space="preserve">callVisionModel </w:t>
      </w:r>
      <w:r>
        <w:rPr>
          <w:i/>
          <w:color w:val="595959"/>
        </w:rPr>
        <w:t>属「挑战模式」模块，见文件后段），看不到本作用域的函数。</w:t>
      </w:r>
    </w:p>
    <w:p w14:paraId="250CE858" w14:textId="77777777" w:rsidR="00DA5B0A" w:rsidRDefault="00000000" w:rsidP="005511CC">
      <w:pPr>
        <w:spacing w:line="240" w:lineRule="auto"/>
      </w:pPr>
      <w:r>
        <w:rPr>
          <w:i/>
          <w:color w:val="595959"/>
        </w:rPr>
        <w:t xml:space="preserve">     </w:t>
      </w:r>
      <w:r>
        <w:rPr>
          <w:i/>
          <w:color w:val="595959"/>
        </w:rPr>
        <w:t>跨块共享一律走</w:t>
      </w:r>
      <w:r>
        <w:rPr>
          <w:i/>
          <w:color w:val="595959"/>
        </w:rPr>
        <w:t xml:space="preserve"> window</w:t>
      </w:r>
      <w:r>
        <w:rPr>
          <w:i/>
          <w:color w:val="595959"/>
        </w:rPr>
        <w:t>，与既有的</w:t>
      </w:r>
      <w:r>
        <w:rPr>
          <w:i/>
          <w:color w:val="595959"/>
        </w:rPr>
        <w:t xml:space="preserve"> window.AiLoading </w:t>
      </w:r>
      <w:r>
        <w:rPr>
          <w:i/>
          <w:color w:val="595959"/>
        </w:rPr>
        <w:t>同一套约定。</w:t>
      </w:r>
    </w:p>
    <w:p w14:paraId="7B3A3D0D" w14:textId="77777777" w:rsidR="00DA5B0A" w:rsidRDefault="00000000" w:rsidP="005511CC">
      <w:pPr>
        <w:spacing w:line="240" w:lineRule="auto"/>
      </w:pPr>
      <w:r>
        <w:rPr>
          <w:i/>
          <w:color w:val="595959"/>
        </w:rPr>
        <w:t xml:space="preserve">     fetchWithRetry </w:t>
      </w:r>
      <w:r>
        <w:rPr>
          <w:i/>
          <w:color w:val="595959"/>
        </w:rPr>
        <w:t>同理：判卷侧的</w:t>
      </w:r>
      <w:r>
        <w:rPr>
          <w:i/>
          <w:color w:val="595959"/>
        </w:rPr>
        <w:t xml:space="preserve"> `fetchWithRetry(...)` </w:t>
      </w:r>
      <w:r>
        <w:rPr>
          <w:i/>
          <w:color w:val="595959"/>
        </w:rPr>
        <w:t>正是因为它不可见而抛</w:t>
      </w:r>
    </w:p>
    <w:p w14:paraId="044507B3" w14:textId="77777777" w:rsidR="00DA5B0A" w:rsidRDefault="00000000" w:rsidP="005511CC">
      <w:pPr>
        <w:spacing w:line="240" w:lineRule="auto"/>
      </w:pPr>
      <w:r>
        <w:rPr>
          <w:i/>
          <w:color w:val="595959"/>
        </w:rPr>
        <w:t xml:space="preserve">     ReferenceError</w:t>
      </w:r>
      <w:r>
        <w:rPr>
          <w:i/>
          <w:color w:val="595959"/>
        </w:rPr>
        <w:t>（</w:t>
      </w:r>
      <w:r>
        <w:rPr>
          <w:i/>
          <w:color w:val="595959"/>
        </w:rPr>
        <w:t xml:space="preserve">V6.4.17 </w:t>
      </w:r>
      <w:r>
        <w:rPr>
          <w:i/>
          <w:color w:val="595959"/>
        </w:rPr>
        <w:t>引入、直到</w:t>
      </w:r>
      <w:r>
        <w:rPr>
          <w:i/>
          <w:color w:val="595959"/>
        </w:rPr>
        <w:t xml:space="preserve"> V6.4.24 </w:t>
      </w:r>
      <w:r>
        <w:rPr>
          <w:i/>
          <w:color w:val="595959"/>
        </w:rPr>
        <w:t>才被</w:t>
      </w:r>
      <w:r>
        <w:rPr>
          <w:i/>
          <w:color w:val="595959"/>
        </w:rPr>
        <w:t xml:space="preserve"> e2e </w:t>
      </w:r>
      <w:r>
        <w:rPr>
          <w:i/>
          <w:color w:val="595959"/>
        </w:rPr>
        <w:t>抓出），故一并挂出去。</w:t>
      </w:r>
    </w:p>
    <w:p w14:paraId="674507C3" w14:textId="77777777" w:rsidR="00DA5B0A" w:rsidRDefault="00000000" w:rsidP="005511CC">
      <w:pPr>
        <w:spacing w:line="240" w:lineRule="auto"/>
      </w:pPr>
      <w:r>
        <w:rPr>
          <w:i/>
          <w:color w:val="595959"/>
        </w:rPr>
        <w:t xml:space="preserve">     </w:t>
      </w:r>
      <w:r>
        <w:rPr>
          <w:i/>
          <w:color w:val="595959"/>
        </w:rPr>
        <w:t>（注：注释里刻意不写尖括号</w:t>
      </w:r>
      <w:r>
        <w:rPr>
          <w:i/>
          <w:color w:val="595959"/>
        </w:rPr>
        <w:t xml:space="preserve"> script </w:t>
      </w:r>
      <w:r>
        <w:rPr>
          <w:i/>
          <w:color w:val="595959"/>
        </w:rPr>
        <w:t>字样</w:t>
      </w:r>
      <w:r>
        <w:rPr>
          <w:i/>
          <w:color w:val="595959"/>
        </w:rPr>
        <w:t xml:space="preserve"> —— </w:t>
      </w:r>
      <w:r>
        <w:rPr>
          <w:i/>
          <w:color w:val="595959"/>
        </w:rPr>
        <w:t>内联脚本中它会污染标签计数，</w:t>
      </w:r>
    </w:p>
    <w:p w14:paraId="5E47A459" w14:textId="77777777" w:rsidR="00DA5B0A" w:rsidRDefault="00000000" w:rsidP="005511CC">
      <w:pPr>
        <w:spacing w:line="240" w:lineRule="auto"/>
      </w:pPr>
      <w:r>
        <w:rPr>
          <w:i/>
          <w:color w:val="595959"/>
        </w:rPr>
        <w:lastRenderedPageBreak/>
        <w:t xml:space="preserve">       </w:t>
      </w:r>
      <w:r>
        <w:rPr>
          <w:i/>
          <w:color w:val="595959"/>
        </w:rPr>
        <w:t>且可能触发</w:t>
      </w:r>
      <w:r>
        <w:rPr>
          <w:i/>
          <w:color w:val="595959"/>
        </w:rPr>
        <w:t xml:space="preserve"> HTML </w:t>
      </w:r>
      <w:r>
        <w:rPr>
          <w:i/>
          <w:color w:val="595959"/>
        </w:rPr>
        <w:t>的</w:t>
      </w:r>
      <w:r>
        <w:rPr>
          <w:i/>
          <w:color w:val="595959"/>
        </w:rPr>
        <w:t xml:space="preserve"> script-data-escaped </w:t>
      </w:r>
      <w:r>
        <w:rPr>
          <w:i/>
          <w:color w:val="595959"/>
        </w:rPr>
        <w:t>状态。）</w:t>
      </w:r>
      <w:r>
        <w:rPr>
          <w:i/>
          <w:color w:val="595959"/>
        </w:rPr>
        <w:t xml:space="preserve"> */</w:t>
      </w:r>
    </w:p>
    <w:p w14:paraId="7D78C25F" w14:textId="77777777" w:rsidR="00DA5B0A" w:rsidRDefault="00000000" w:rsidP="005511CC">
      <w:pPr>
        <w:spacing w:line="240" w:lineRule="auto"/>
      </w:pPr>
      <w:r>
        <w:rPr>
          <w:i/>
          <w:color w:val="595959"/>
        </w:rPr>
        <w:t xml:space="preserve">  // V6.4.26</w:t>
      </w:r>
      <w:r>
        <w:rPr>
          <w:i/>
          <w:color w:val="595959"/>
        </w:rPr>
        <w:t>：</w:t>
      </w:r>
      <w:r>
        <w:rPr>
          <w:i/>
          <w:color w:val="595959"/>
        </w:rPr>
        <w:t xml:space="preserve">AI_TIMEOUT_MS </w:t>
      </w:r>
      <w:r>
        <w:rPr>
          <w:i/>
          <w:color w:val="595959"/>
        </w:rPr>
        <w:t>也一并挂出去</w:t>
      </w:r>
      <w:r>
        <w:rPr>
          <w:i/>
          <w:color w:val="595959"/>
        </w:rPr>
        <w:t xml:space="preserve"> —— </w:t>
      </w:r>
      <w:r>
        <w:rPr>
          <w:i/>
          <w:color w:val="595959"/>
        </w:rPr>
        <w:t>判卷侧要读它做超时（原来判卷写死</w:t>
      </w:r>
      <w:r>
        <w:rPr>
          <w:i/>
          <w:color w:val="595959"/>
        </w:rPr>
        <w:t xml:space="preserve"> 20s</w:t>
      </w:r>
      <w:r>
        <w:rPr>
          <w:i/>
          <w:color w:val="595959"/>
        </w:rPr>
        <w:t>）</w:t>
      </w:r>
    </w:p>
    <w:p w14:paraId="1CC5A0C3" w14:textId="77777777" w:rsidR="00DA5B0A" w:rsidRDefault="00000000" w:rsidP="005511CC">
      <w:pPr>
        <w:spacing w:line="240" w:lineRule="auto"/>
      </w:pPr>
      <w:r>
        <w:rPr>
          <w:color w:val="000000"/>
        </w:rPr>
        <w:t xml:space="preserve">  try { window.aiMaxTokens = aiMaxTokens; window.fetchWithRetry = fetchWithRetry; window.AI_TIMEOUT_MS = AI_TIMEOUT_MS; } catch(e) {}</w:t>
      </w:r>
    </w:p>
    <w:p w14:paraId="64B52231" w14:textId="77777777" w:rsidR="00DA5B0A" w:rsidRDefault="00DA5B0A" w:rsidP="005511CC">
      <w:pPr>
        <w:spacing w:line="240" w:lineRule="auto"/>
      </w:pPr>
    </w:p>
    <w:p w14:paraId="13EDAB56" w14:textId="77777777" w:rsidR="00DA5B0A" w:rsidRDefault="00000000" w:rsidP="005511CC">
      <w:pPr>
        <w:spacing w:line="240" w:lineRule="auto"/>
      </w:pPr>
      <w:r>
        <w:rPr>
          <w:i/>
          <w:color w:val="595959"/>
        </w:rPr>
        <w:t xml:space="preserve">  /* V6.4.17</w:t>
      </w:r>
      <w:r>
        <w:rPr>
          <w:i/>
          <w:color w:val="595959"/>
        </w:rPr>
        <w:t>：</w:t>
      </w:r>
      <w:r>
        <w:rPr>
          <w:i/>
          <w:color w:val="595959"/>
        </w:rPr>
        <w:t xml:space="preserve">fetch </w:t>
      </w:r>
      <w:r>
        <w:rPr>
          <w:i/>
          <w:color w:val="595959"/>
        </w:rPr>
        <w:t>包装层</w:t>
      </w:r>
      <w:r>
        <w:rPr>
          <w:i/>
          <w:color w:val="595959"/>
        </w:rPr>
        <w:t>——</w:t>
      </w:r>
      <w:r>
        <w:rPr>
          <w:i/>
          <w:color w:val="595959"/>
        </w:rPr>
        <w:t>硬超时</w:t>
      </w:r>
      <w:r>
        <w:rPr>
          <w:i/>
          <w:color w:val="595959"/>
        </w:rPr>
        <w:t xml:space="preserve"> + </w:t>
      </w:r>
      <w:r>
        <w:rPr>
          <w:i/>
          <w:color w:val="595959"/>
        </w:rPr>
        <w:t>失败</w:t>
      </w:r>
      <w:r>
        <w:rPr>
          <w:i/>
          <w:color w:val="595959"/>
        </w:rPr>
        <w:t xml:space="preserve"> 1 </w:t>
      </w:r>
      <w:r>
        <w:rPr>
          <w:i/>
          <w:color w:val="595959"/>
        </w:rPr>
        <w:t>次自动重试</w:t>
      </w:r>
    </w:p>
    <w:p w14:paraId="1FD2CD8C" w14:textId="77777777" w:rsidR="00DA5B0A" w:rsidRDefault="00000000" w:rsidP="005511CC">
      <w:pPr>
        <w:spacing w:line="240" w:lineRule="auto"/>
      </w:pPr>
      <w:r>
        <w:rPr>
          <w:i/>
          <w:color w:val="595959"/>
        </w:rPr>
        <w:t xml:space="preserve">     </w:t>
      </w:r>
      <w:r>
        <w:rPr>
          <w:i/>
          <w:color w:val="595959"/>
        </w:rPr>
        <w:t>设计要点：</w:t>
      </w:r>
    </w:p>
    <w:p w14:paraId="75243C63" w14:textId="77777777" w:rsidR="00DA5B0A" w:rsidRDefault="00000000" w:rsidP="005511CC">
      <w:pPr>
        <w:spacing w:line="240" w:lineRule="auto"/>
      </w:pPr>
      <w:r>
        <w:rPr>
          <w:i/>
          <w:color w:val="595959"/>
        </w:rPr>
        <w:t xml:space="preserve">     ① </w:t>
      </w:r>
      <w:r>
        <w:rPr>
          <w:i/>
          <w:color w:val="595959"/>
        </w:rPr>
        <w:t>用</w:t>
      </w:r>
      <w:r>
        <w:rPr>
          <w:i/>
          <w:color w:val="595959"/>
        </w:rPr>
        <w:t xml:space="preserve"> AbortController </w:t>
      </w:r>
      <w:r>
        <w:rPr>
          <w:i/>
          <w:color w:val="595959"/>
        </w:rPr>
        <w:t>实现硬超时（避免浏览器默认</w:t>
      </w:r>
      <w:r>
        <w:rPr>
          <w:i/>
          <w:color w:val="595959"/>
        </w:rPr>
        <w:t xml:space="preserve"> ~5min </w:t>
      </w:r>
      <w:r>
        <w:rPr>
          <w:i/>
          <w:color w:val="595959"/>
        </w:rPr>
        <w:t>挂死）</w:t>
      </w:r>
    </w:p>
    <w:p w14:paraId="0A2D9B94" w14:textId="77777777" w:rsidR="00DA5B0A" w:rsidRDefault="00000000" w:rsidP="005511CC">
      <w:pPr>
        <w:spacing w:line="240" w:lineRule="auto"/>
      </w:pPr>
      <w:r>
        <w:rPr>
          <w:i/>
          <w:color w:val="595959"/>
        </w:rPr>
        <w:t xml:space="preserve">     ② </w:t>
      </w:r>
      <w:r>
        <w:rPr>
          <w:i/>
          <w:color w:val="595959"/>
        </w:rPr>
        <w:t>重试策略：超时</w:t>
      </w:r>
      <w:r>
        <w:rPr>
          <w:i/>
          <w:color w:val="595959"/>
        </w:rPr>
        <w:t xml:space="preserve"> / </w:t>
      </w:r>
      <w:r>
        <w:rPr>
          <w:i/>
          <w:color w:val="595959"/>
        </w:rPr>
        <w:t>网络层失败</w:t>
      </w:r>
      <w:r>
        <w:rPr>
          <w:i/>
          <w:color w:val="595959"/>
        </w:rPr>
        <w:t xml:space="preserve"> / 5xx </w:t>
      </w:r>
      <w:r>
        <w:rPr>
          <w:i/>
          <w:color w:val="595959"/>
        </w:rPr>
        <w:t>重试；</w:t>
      </w:r>
      <w:r>
        <w:rPr>
          <w:i/>
          <w:color w:val="595959"/>
        </w:rPr>
        <w:t xml:space="preserve">4xx </w:t>
      </w:r>
      <w:r>
        <w:rPr>
          <w:i/>
          <w:color w:val="595959"/>
        </w:rPr>
        <w:t>不重试（</w:t>
      </w:r>
      <w:r>
        <w:rPr>
          <w:i/>
          <w:color w:val="595959"/>
        </w:rPr>
        <w:t xml:space="preserve">key </w:t>
      </w:r>
      <w:r>
        <w:rPr>
          <w:i/>
          <w:color w:val="595959"/>
        </w:rPr>
        <w:t>错误重试无意义）</w:t>
      </w:r>
    </w:p>
    <w:p w14:paraId="12B628C0" w14:textId="77777777" w:rsidR="00DA5B0A" w:rsidRDefault="00000000" w:rsidP="005511CC">
      <w:pPr>
        <w:spacing w:line="240" w:lineRule="auto"/>
      </w:pPr>
      <w:r>
        <w:rPr>
          <w:i/>
          <w:color w:val="595959"/>
        </w:rPr>
        <w:t xml:space="preserve">     ③ </w:t>
      </w:r>
      <w:r>
        <w:rPr>
          <w:i/>
          <w:color w:val="595959"/>
        </w:rPr>
        <w:t>重试时重新创建</w:t>
      </w:r>
      <w:r>
        <w:rPr>
          <w:i/>
          <w:color w:val="595959"/>
        </w:rPr>
        <w:t xml:space="preserve"> controller——</w:t>
      </w:r>
      <w:r>
        <w:rPr>
          <w:i/>
          <w:color w:val="595959"/>
        </w:rPr>
        <w:t>已</w:t>
      </w:r>
      <w:r>
        <w:rPr>
          <w:i/>
          <w:color w:val="595959"/>
        </w:rPr>
        <w:t xml:space="preserve"> abort </w:t>
      </w:r>
      <w:r>
        <w:rPr>
          <w:i/>
          <w:color w:val="595959"/>
        </w:rPr>
        <w:t>的</w:t>
      </w:r>
      <w:r>
        <w:rPr>
          <w:i/>
          <w:color w:val="595959"/>
        </w:rPr>
        <w:t xml:space="preserve"> controller </w:t>
      </w:r>
      <w:r>
        <w:rPr>
          <w:i/>
          <w:color w:val="595959"/>
        </w:rPr>
        <w:t>不能复用</w:t>
      </w:r>
    </w:p>
    <w:p w14:paraId="71461920" w14:textId="77777777" w:rsidR="00DA5B0A" w:rsidRDefault="00000000" w:rsidP="005511CC">
      <w:pPr>
        <w:spacing w:line="240" w:lineRule="auto"/>
      </w:pPr>
      <w:r>
        <w:rPr>
          <w:i/>
          <w:color w:val="595959"/>
        </w:rPr>
        <w:t xml:space="preserve">     ④ </w:t>
      </w:r>
      <w:r>
        <w:rPr>
          <w:i/>
          <w:color w:val="595959"/>
        </w:rPr>
        <w:t>仅用于本应用直连</w:t>
      </w:r>
      <w:r>
        <w:rPr>
          <w:i/>
          <w:color w:val="595959"/>
        </w:rPr>
        <w:t xml:space="preserve"> API</w:t>
      </w:r>
      <w:r>
        <w:rPr>
          <w:i/>
          <w:color w:val="595959"/>
        </w:rPr>
        <w:t>（</w:t>
      </w:r>
      <w:r>
        <w:rPr>
          <w:i/>
          <w:color w:val="595959"/>
        </w:rPr>
        <w:t xml:space="preserve">baseUrl </w:t>
      </w:r>
      <w:r>
        <w:rPr>
          <w:i/>
          <w:color w:val="595959"/>
        </w:rPr>
        <w:t>已在调用方校验过），不影响全站其它</w:t>
      </w:r>
      <w:r>
        <w:rPr>
          <w:i/>
          <w:color w:val="595959"/>
        </w:rPr>
        <w:t xml:space="preserve"> fetch</w:t>
      </w:r>
    </w:p>
    <w:p w14:paraId="293ED67D" w14:textId="77777777" w:rsidR="00DA5B0A" w:rsidRDefault="00000000" w:rsidP="005511CC">
      <w:pPr>
        <w:spacing w:line="240" w:lineRule="auto"/>
      </w:pPr>
      <w:r>
        <w:rPr>
          <w:i/>
          <w:color w:val="595959"/>
        </w:rPr>
        <w:t xml:space="preserve">     ⑤ </w:t>
      </w:r>
      <w:r>
        <w:rPr>
          <w:i/>
          <w:color w:val="595959"/>
        </w:rPr>
        <w:t>上抛错误时附带「已重试」标记，方便上层区分显示文案</w:t>
      </w:r>
    </w:p>
    <w:p w14:paraId="6AB7489B" w14:textId="77777777" w:rsidR="00DA5B0A" w:rsidRDefault="00000000" w:rsidP="005511CC">
      <w:pPr>
        <w:spacing w:line="240" w:lineRule="auto"/>
      </w:pPr>
      <w:r>
        <w:rPr>
          <w:i/>
          <w:color w:val="595959"/>
        </w:rPr>
        <w:t xml:space="preserve">     ⑥ </w:t>
      </w:r>
      <w:r>
        <w:rPr>
          <w:i/>
          <w:color w:val="595959"/>
        </w:rPr>
        <w:t>单次时长由</w:t>
      </w:r>
      <w:r>
        <w:rPr>
          <w:i/>
          <w:color w:val="595959"/>
        </w:rPr>
        <w:t xml:space="preserve"> AI_TIMEOUT_MS </w:t>
      </w:r>
      <w:r>
        <w:rPr>
          <w:i/>
          <w:color w:val="595959"/>
        </w:rPr>
        <w:t>统一给出（</w:t>
      </w:r>
      <w:r>
        <w:rPr>
          <w:i/>
          <w:color w:val="595959"/>
        </w:rPr>
        <w:t xml:space="preserve">V6.4.21 </w:t>
      </w:r>
      <w:r>
        <w:rPr>
          <w:i/>
          <w:color w:val="595959"/>
        </w:rPr>
        <w:t>起）</w:t>
      </w:r>
      <w:r>
        <w:rPr>
          <w:i/>
          <w:color w:val="595959"/>
        </w:rPr>
        <w:t xml:space="preserve"> */</w:t>
      </w:r>
    </w:p>
    <w:p w14:paraId="1469624A" w14:textId="77777777" w:rsidR="00DA5B0A" w:rsidRDefault="00000000" w:rsidP="005511CC">
      <w:pPr>
        <w:spacing w:line="240" w:lineRule="auto"/>
      </w:pPr>
      <w:r>
        <w:rPr>
          <w:color w:val="000000"/>
        </w:rPr>
        <w:t xml:space="preserve">  async function fetchWithRetry(url, opts, timeoutMs, retries){</w:t>
      </w:r>
    </w:p>
    <w:p w14:paraId="29EC6DA7" w14:textId="77777777" w:rsidR="00DA5B0A" w:rsidRDefault="00000000" w:rsidP="005511CC">
      <w:pPr>
        <w:spacing w:line="240" w:lineRule="auto"/>
      </w:pPr>
      <w:r>
        <w:rPr>
          <w:color w:val="000000"/>
        </w:rPr>
        <w:t xml:space="preserve">    timeoutMs = timeoutMs || AI_TIMEOUT_MS;</w:t>
      </w:r>
    </w:p>
    <w:p w14:paraId="6E375F0E" w14:textId="77777777" w:rsidR="00DA5B0A" w:rsidRDefault="00000000" w:rsidP="005511CC">
      <w:pPr>
        <w:spacing w:line="240" w:lineRule="auto"/>
      </w:pPr>
      <w:r>
        <w:rPr>
          <w:color w:val="000000"/>
        </w:rPr>
        <w:t xml:space="preserve">    retries = retries == null ? 1 : retries;</w:t>
      </w:r>
    </w:p>
    <w:p w14:paraId="5D468F8D" w14:textId="77777777" w:rsidR="00DA5B0A" w:rsidRDefault="00000000" w:rsidP="005511CC">
      <w:pPr>
        <w:spacing w:line="240" w:lineRule="auto"/>
      </w:pPr>
      <w:r>
        <w:rPr>
          <w:color w:val="000000"/>
        </w:rPr>
        <w:t xml:space="preserve">    let lastErr = null;</w:t>
      </w:r>
    </w:p>
    <w:p w14:paraId="76FDEA9D" w14:textId="77777777" w:rsidR="00DA5B0A" w:rsidRDefault="00000000" w:rsidP="005511CC">
      <w:pPr>
        <w:spacing w:line="240" w:lineRule="auto"/>
      </w:pPr>
      <w:r>
        <w:rPr>
          <w:color w:val="000000"/>
        </w:rPr>
        <w:t xml:space="preserve">    for(let attempt = 0; attempt &lt;= retries; attempt++){</w:t>
      </w:r>
    </w:p>
    <w:p w14:paraId="061E7370" w14:textId="77777777" w:rsidR="00DA5B0A" w:rsidRDefault="00000000" w:rsidP="005511CC">
      <w:pPr>
        <w:spacing w:line="240" w:lineRule="auto"/>
      </w:pPr>
      <w:r>
        <w:rPr>
          <w:color w:val="000000"/>
        </w:rPr>
        <w:t xml:space="preserve">      const ctrl = (typeof AbortController !== 'undefined') ? new AbortController() : null;</w:t>
      </w:r>
    </w:p>
    <w:p w14:paraId="593F4077" w14:textId="77777777" w:rsidR="00DA5B0A" w:rsidRDefault="00000000" w:rsidP="005511CC">
      <w:pPr>
        <w:spacing w:line="240" w:lineRule="auto"/>
      </w:pPr>
      <w:r>
        <w:rPr>
          <w:color w:val="000000"/>
        </w:rPr>
        <w:t xml:space="preserve">      const timer = ctrl ? setTimeout(function(){ try{ ctrl.abort(); }catch(_){} }, timeoutMs) : null;</w:t>
      </w:r>
    </w:p>
    <w:p w14:paraId="6A98F895" w14:textId="77777777" w:rsidR="00DA5B0A" w:rsidRDefault="00000000" w:rsidP="005511CC">
      <w:pPr>
        <w:spacing w:line="240" w:lineRule="auto"/>
      </w:pPr>
      <w:r>
        <w:rPr>
          <w:color w:val="000000"/>
        </w:rPr>
        <w:t xml:space="preserve">      try{</w:t>
      </w:r>
    </w:p>
    <w:p w14:paraId="098566CA" w14:textId="77777777" w:rsidR="00DA5B0A" w:rsidRDefault="00000000" w:rsidP="005511CC">
      <w:pPr>
        <w:spacing w:line="240" w:lineRule="auto"/>
      </w:pPr>
      <w:r>
        <w:rPr>
          <w:color w:val="000000"/>
        </w:rPr>
        <w:t xml:space="preserve">        const o = Object.assign({}, opts);</w:t>
      </w:r>
    </w:p>
    <w:p w14:paraId="5DC5141F" w14:textId="77777777" w:rsidR="00DA5B0A" w:rsidRDefault="00000000" w:rsidP="005511CC">
      <w:pPr>
        <w:spacing w:line="240" w:lineRule="auto"/>
      </w:pPr>
      <w:r>
        <w:rPr>
          <w:color w:val="000000"/>
        </w:rPr>
        <w:t xml:space="preserve">        if(ctrl) o.signal = ctrl.signal;</w:t>
      </w:r>
    </w:p>
    <w:p w14:paraId="6CA1C0B3" w14:textId="77777777" w:rsidR="00DA5B0A" w:rsidRDefault="00000000" w:rsidP="005511CC">
      <w:pPr>
        <w:spacing w:line="240" w:lineRule="auto"/>
      </w:pPr>
      <w:r>
        <w:rPr>
          <w:color w:val="000000"/>
        </w:rPr>
        <w:t xml:space="preserve">        const res = await fetch(url, o);</w:t>
      </w:r>
    </w:p>
    <w:p w14:paraId="146A9242" w14:textId="77777777" w:rsidR="00DA5B0A" w:rsidRDefault="00000000" w:rsidP="005511CC">
      <w:pPr>
        <w:spacing w:line="240" w:lineRule="auto"/>
      </w:pPr>
      <w:r>
        <w:rPr>
          <w:color w:val="000000"/>
        </w:rPr>
        <w:t xml:space="preserve">        if(timer) clearTimeout(timer);</w:t>
      </w:r>
    </w:p>
    <w:p w14:paraId="5779B1EF" w14:textId="77777777" w:rsidR="00DA5B0A" w:rsidRDefault="00000000" w:rsidP="005511CC">
      <w:pPr>
        <w:spacing w:line="240" w:lineRule="auto"/>
      </w:pPr>
      <w:r>
        <w:rPr>
          <w:i/>
          <w:color w:val="595959"/>
        </w:rPr>
        <w:t xml:space="preserve">        // 4xx </w:t>
      </w:r>
      <w:r>
        <w:rPr>
          <w:i/>
          <w:color w:val="595959"/>
        </w:rPr>
        <w:t>不重试：</w:t>
      </w:r>
      <w:r>
        <w:rPr>
          <w:i/>
          <w:color w:val="595959"/>
        </w:rPr>
        <w:t xml:space="preserve">key </w:t>
      </w:r>
      <w:r>
        <w:rPr>
          <w:i/>
          <w:color w:val="595959"/>
        </w:rPr>
        <w:t>错误</w:t>
      </w:r>
      <w:r>
        <w:rPr>
          <w:i/>
          <w:color w:val="595959"/>
        </w:rPr>
        <w:t xml:space="preserve"> / </w:t>
      </w:r>
      <w:r>
        <w:rPr>
          <w:i/>
          <w:color w:val="595959"/>
        </w:rPr>
        <w:t>配额超限</w:t>
      </w:r>
      <w:r>
        <w:rPr>
          <w:i/>
          <w:color w:val="595959"/>
        </w:rPr>
        <w:t xml:space="preserve"> / </w:t>
      </w:r>
      <w:r>
        <w:rPr>
          <w:i/>
          <w:color w:val="595959"/>
        </w:rPr>
        <w:t>端点不存在，重试白等一个超时周期</w:t>
      </w:r>
    </w:p>
    <w:p w14:paraId="72AC145C" w14:textId="77777777" w:rsidR="00DA5B0A" w:rsidRDefault="00000000" w:rsidP="005511CC">
      <w:pPr>
        <w:spacing w:line="240" w:lineRule="auto"/>
      </w:pPr>
      <w:r>
        <w:rPr>
          <w:color w:val="000000"/>
        </w:rPr>
        <w:t xml:space="preserve">        if(res.status &gt;= 400 &amp;&amp; res.status &lt; 500){</w:t>
      </w:r>
    </w:p>
    <w:p w14:paraId="4E95F4E6" w14:textId="77777777" w:rsidR="00DA5B0A" w:rsidRDefault="00000000" w:rsidP="005511CC">
      <w:pPr>
        <w:spacing w:line="240" w:lineRule="auto"/>
      </w:pPr>
      <w:r>
        <w:rPr>
          <w:color w:val="000000"/>
        </w:rPr>
        <w:t xml:space="preserve">          return res;</w:t>
      </w:r>
    </w:p>
    <w:p w14:paraId="69E0EF8C" w14:textId="77777777" w:rsidR="00DA5B0A" w:rsidRDefault="00000000" w:rsidP="005511CC">
      <w:pPr>
        <w:spacing w:line="240" w:lineRule="auto"/>
      </w:pPr>
      <w:r>
        <w:rPr>
          <w:color w:val="000000"/>
        </w:rPr>
        <w:t xml:space="preserve">        }</w:t>
      </w:r>
    </w:p>
    <w:p w14:paraId="7552BF73" w14:textId="77777777" w:rsidR="00DA5B0A" w:rsidRDefault="00000000" w:rsidP="005511CC">
      <w:pPr>
        <w:spacing w:line="240" w:lineRule="auto"/>
      </w:pPr>
      <w:r>
        <w:rPr>
          <w:i/>
          <w:color w:val="595959"/>
        </w:rPr>
        <w:t xml:space="preserve">        // 5xx </w:t>
      </w:r>
      <w:r>
        <w:rPr>
          <w:i/>
          <w:color w:val="595959"/>
        </w:rPr>
        <w:t>才重试</w:t>
      </w:r>
    </w:p>
    <w:p w14:paraId="028786B5" w14:textId="77777777" w:rsidR="00DA5B0A" w:rsidRDefault="00000000" w:rsidP="005511CC">
      <w:pPr>
        <w:spacing w:line="240" w:lineRule="auto"/>
      </w:pPr>
      <w:r>
        <w:rPr>
          <w:color w:val="000000"/>
        </w:rPr>
        <w:t xml:space="preserve">        if(!res.ok &amp;&amp; attempt &lt; retries){</w:t>
      </w:r>
    </w:p>
    <w:p w14:paraId="24477ED5" w14:textId="77777777" w:rsidR="00DA5B0A" w:rsidRDefault="00000000" w:rsidP="005511CC">
      <w:pPr>
        <w:spacing w:line="240" w:lineRule="auto"/>
      </w:pPr>
      <w:r>
        <w:rPr>
          <w:color w:val="000000"/>
        </w:rPr>
        <w:t xml:space="preserve">          lastErr = new Error('HTTP ' + res.status);</w:t>
      </w:r>
    </w:p>
    <w:p w14:paraId="65D98A3F" w14:textId="77777777" w:rsidR="00DA5B0A" w:rsidRDefault="00000000" w:rsidP="005511CC">
      <w:pPr>
        <w:spacing w:line="240" w:lineRule="auto"/>
      </w:pPr>
      <w:r>
        <w:rPr>
          <w:color w:val="000000"/>
        </w:rPr>
        <w:t xml:space="preserve">          continue;</w:t>
      </w:r>
    </w:p>
    <w:p w14:paraId="65996DB3" w14:textId="77777777" w:rsidR="00DA5B0A" w:rsidRDefault="00000000" w:rsidP="005511CC">
      <w:pPr>
        <w:spacing w:line="240" w:lineRule="auto"/>
      </w:pPr>
      <w:r>
        <w:rPr>
          <w:color w:val="000000"/>
        </w:rPr>
        <w:t xml:space="preserve">        }</w:t>
      </w:r>
    </w:p>
    <w:p w14:paraId="4A124B90" w14:textId="77777777" w:rsidR="00DA5B0A" w:rsidRDefault="00000000" w:rsidP="005511CC">
      <w:pPr>
        <w:spacing w:line="240" w:lineRule="auto"/>
      </w:pPr>
      <w:r>
        <w:rPr>
          <w:color w:val="000000"/>
        </w:rPr>
        <w:t xml:space="preserve">        return res;</w:t>
      </w:r>
    </w:p>
    <w:p w14:paraId="3AE99D7E" w14:textId="77777777" w:rsidR="00DA5B0A" w:rsidRDefault="00000000" w:rsidP="005511CC">
      <w:pPr>
        <w:spacing w:line="240" w:lineRule="auto"/>
      </w:pPr>
      <w:r>
        <w:rPr>
          <w:color w:val="000000"/>
        </w:rPr>
        <w:t xml:space="preserve">      }catch(e){</w:t>
      </w:r>
    </w:p>
    <w:p w14:paraId="2F4BBDDF" w14:textId="77777777" w:rsidR="00DA5B0A" w:rsidRDefault="00000000" w:rsidP="005511CC">
      <w:pPr>
        <w:spacing w:line="240" w:lineRule="auto"/>
      </w:pPr>
      <w:r>
        <w:rPr>
          <w:color w:val="000000"/>
        </w:rPr>
        <w:t xml:space="preserve">        if(timer) clearTimeout(timer);</w:t>
      </w:r>
    </w:p>
    <w:p w14:paraId="07BFD85A" w14:textId="77777777" w:rsidR="00DA5B0A" w:rsidRDefault="00000000" w:rsidP="005511CC">
      <w:pPr>
        <w:spacing w:line="240" w:lineRule="auto"/>
      </w:pPr>
      <w:r>
        <w:rPr>
          <w:color w:val="000000"/>
        </w:rPr>
        <w:t xml:space="preserve">        lastErr = e;</w:t>
      </w:r>
    </w:p>
    <w:p w14:paraId="65DB9AFB" w14:textId="77777777" w:rsidR="00DA5B0A" w:rsidRDefault="00000000" w:rsidP="005511CC">
      <w:pPr>
        <w:spacing w:line="240" w:lineRule="auto"/>
      </w:pPr>
      <w:r>
        <w:rPr>
          <w:i/>
          <w:color w:val="595959"/>
        </w:rPr>
        <w:t xml:space="preserve">        // AbortError → </w:t>
      </w:r>
      <w:r>
        <w:rPr>
          <w:i/>
          <w:color w:val="595959"/>
        </w:rPr>
        <w:t>超时；网络失败</w:t>
      </w:r>
      <w:r>
        <w:rPr>
          <w:i/>
          <w:color w:val="595959"/>
        </w:rPr>
        <w:t xml:space="preserve"> → </w:t>
      </w:r>
      <w:r>
        <w:rPr>
          <w:i/>
          <w:color w:val="595959"/>
        </w:rPr>
        <w:t>重试；其它异常（如</w:t>
      </w:r>
      <w:r>
        <w:rPr>
          <w:i/>
          <w:color w:val="595959"/>
        </w:rPr>
        <w:t xml:space="preserve"> TypeError</w:t>
      </w:r>
      <w:r>
        <w:rPr>
          <w:i/>
          <w:color w:val="595959"/>
        </w:rPr>
        <w:t>）也重试一次</w:t>
      </w:r>
    </w:p>
    <w:p w14:paraId="34D5886B" w14:textId="77777777" w:rsidR="00DA5B0A" w:rsidRDefault="00000000" w:rsidP="005511CC">
      <w:pPr>
        <w:spacing w:line="240" w:lineRule="auto"/>
      </w:pPr>
      <w:r>
        <w:rPr>
          <w:color w:val="000000"/>
        </w:rPr>
        <w:t xml:space="preserve">        const msg = String((e &amp;&amp; (e.message || e)) || '');</w:t>
      </w:r>
    </w:p>
    <w:p w14:paraId="7EDF46A9" w14:textId="77777777" w:rsidR="00DA5B0A" w:rsidRDefault="00000000" w:rsidP="005511CC">
      <w:pPr>
        <w:spacing w:line="240" w:lineRule="auto"/>
      </w:pPr>
      <w:r>
        <w:rPr>
          <w:color w:val="000000"/>
        </w:rPr>
        <w:t xml:space="preserve">        if(attempt &gt;= retries) break;</w:t>
      </w:r>
    </w:p>
    <w:p w14:paraId="56A6C0C6" w14:textId="77777777" w:rsidR="00DA5B0A" w:rsidRDefault="00000000" w:rsidP="005511CC">
      <w:pPr>
        <w:spacing w:line="240" w:lineRule="auto"/>
      </w:pPr>
      <w:r>
        <w:rPr>
          <w:i/>
          <w:color w:val="595959"/>
        </w:rPr>
        <w:t xml:space="preserve">        // </w:t>
      </w:r>
      <w:r>
        <w:rPr>
          <w:i/>
          <w:color w:val="595959"/>
        </w:rPr>
        <w:t>最后一次不再重试</w:t>
      </w:r>
    </w:p>
    <w:p w14:paraId="563E3DAD" w14:textId="77777777" w:rsidR="00DA5B0A" w:rsidRDefault="00000000" w:rsidP="005511CC">
      <w:pPr>
        <w:spacing w:line="240" w:lineRule="auto"/>
      </w:pPr>
      <w:r>
        <w:rPr>
          <w:i/>
          <w:color w:val="595959"/>
        </w:rPr>
        <w:t xml:space="preserve">        // V6.4.25</w:t>
      </w:r>
      <w:r>
        <w:rPr>
          <w:i/>
          <w:color w:val="595959"/>
        </w:rPr>
        <w:t>：超时（</w:t>
      </w:r>
      <w:r>
        <w:rPr>
          <w:i/>
          <w:color w:val="595959"/>
        </w:rPr>
        <w:t>AbortError</w:t>
      </w:r>
      <w:r>
        <w:rPr>
          <w:i/>
          <w:color w:val="595959"/>
        </w:rPr>
        <w:t>）不再重试</w:t>
      </w:r>
      <w:r>
        <w:rPr>
          <w:i/>
          <w:color w:val="595959"/>
        </w:rPr>
        <w:t xml:space="preserve"> —— </w:t>
      </w:r>
      <w:r>
        <w:rPr>
          <w:i/>
          <w:color w:val="595959"/>
        </w:rPr>
        <w:t>模型本身慢（实测</w:t>
      </w:r>
      <w:r>
        <w:rPr>
          <w:i/>
          <w:color w:val="595959"/>
        </w:rPr>
        <w:t xml:space="preserve"> 86~129s</w:t>
      </w:r>
      <w:r>
        <w:rPr>
          <w:i/>
          <w:color w:val="595959"/>
        </w:rPr>
        <w:t>），</w:t>
      </w:r>
    </w:p>
    <w:p w14:paraId="2CD0F635" w14:textId="77777777" w:rsidR="00DA5B0A" w:rsidRDefault="00000000" w:rsidP="005511CC">
      <w:pPr>
        <w:spacing w:line="240" w:lineRule="auto"/>
      </w:pPr>
      <w:r>
        <w:rPr>
          <w:i/>
          <w:color w:val="595959"/>
        </w:rPr>
        <w:t xml:space="preserve">        // </w:t>
      </w:r>
      <w:r>
        <w:rPr>
          <w:i/>
          <w:color w:val="595959"/>
        </w:rPr>
        <w:t>再等一轮</w:t>
      </w:r>
      <w:r>
        <w:rPr>
          <w:i/>
          <w:color w:val="595959"/>
        </w:rPr>
        <w:t xml:space="preserve"> 180s </w:t>
      </w:r>
      <w:r>
        <w:rPr>
          <w:i/>
          <w:color w:val="595959"/>
        </w:rPr>
        <w:t>只会让用户干等更久，且重试也多半再超时。网络层错误仍重试。</w:t>
      </w:r>
    </w:p>
    <w:p w14:paraId="6782195B" w14:textId="77777777" w:rsidR="00DA5B0A" w:rsidRDefault="00000000" w:rsidP="005511CC">
      <w:pPr>
        <w:spacing w:line="240" w:lineRule="auto"/>
      </w:pPr>
      <w:r>
        <w:rPr>
          <w:color w:val="000000"/>
        </w:rPr>
        <w:t xml:space="preserve">        if((e &amp;&amp; e.name === 'AbortError') || /abort|timeout/i.test(msg)) break;</w:t>
      </w:r>
    </w:p>
    <w:p w14:paraId="0513AA8E" w14:textId="77777777" w:rsidR="00DA5B0A" w:rsidRDefault="00000000" w:rsidP="005511CC">
      <w:pPr>
        <w:spacing w:line="240" w:lineRule="auto"/>
      </w:pPr>
      <w:r>
        <w:rPr>
          <w:color w:val="000000"/>
        </w:rPr>
        <w:t xml:space="preserve">        continue;</w:t>
      </w:r>
    </w:p>
    <w:p w14:paraId="5E82ABAD" w14:textId="77777777" w:rsidR="00DA5B0A" w:rsidRDefault="00000000" w:rsidP="005511CC">
      <w:pPr>
        <w:spacing w:line="240" w:lineRule="auto"/>
      </w:pPr>
      <w:r>
        <w:rPr>
          <w:color w:val="000000"/>
        </w:rPr>
        <w:t xml:space="preserve">      }</w:t>
      </w:r>
    </w:p>
    <w:p w14:paraId="5600FE7D" w14:textId="77777777" w:rsidR="00DA5B0A" w:rsidRDefault="00000000" w:rsidP="005511CC">
      <w:pPr>
        <w:spacing w:line="240" w:lineRule="auto"/>
      </w:pPr>
      <w:r>
        <w:rPr>
          <w:color w:val="000000"/>
        </w:rPr>
        <w:t xml:space="preserve">    }</w:t>
      </w:r>
    </w:p>
    <w:p w14:paraId="7F2FD7CD" w14:textId="77777777" w:rsidR="00DA5B0A" w:rsidRDefault="00000000" w:rsidP="005511CC">
      <w:pPr>
        <w:spacing w:line="240" w:lineRule="auto"/>
      </w:pPr>
      <w:r>
        <w:rPr>
          <w:i/>
          <w:color w:val="595959"/>
        </w:rPr>
        <w:t xml:space="preserve">    // </w:t>
      </w:r>
      <w:r>
        <w:rPr>
          <w:i/>
          <w:color w:val="595959"/>
        </w:rPr>
        <w:t>重试用尽，把最后错误带上「已重试」标记</w:t>
      </w:r>
    </w:p>
    <w:p w14:paraId="6976BDDE" w14:textId="77777777" w:rsidR="00DA5B0A" w:rsidRDefault="00000000" w:rsidP="005511CC">
      <w:pPr>
        <w:spacing w:line="240" w:lineRule="auto"/>
      </w:pPr>
      <w:r>
        <w:rPr>
          <w:color w:val="000000"/>
        </w:rPr>
        <w:t xml:space="preserve">    const e = lastErr || new Error('</w:t>
      </w:r>
      <w:r>
        <w:rPr>
          <w:color w:val="000000"/>
        </w:rPr>
        <w:t>请求失败</w:t>
      </w:r>
      <w:r>
        <w:rPr>
          <w:color w:val="000000"/>
        </w:rPr>
        <w:t>');</w:t>
      </w:r>
    </w:p>
    <w:p w14:paraId="0B5EEB28" w14:textId="77777777" w:rsidR="00DA5B0A" w:rsidRDefault="00000000" w:rsidP="005511CC">
      <w:pPr>
        <w:spacing w:line="240" w:lineRule="auto"/>
      </w:pPr>
      <w:r>
        <w:rPr>
          <w:color w:val="000000"/>
        </w:rPr>
        <w:t xml:space="preserve">    e.retried = retries &gt; 0;</w:t>
      </w:r>
    </w:p>
    <w:p w14:paraId="53701A86" w14:textId="77777777" w:rsidR="00DA5B0A" w:rsidRDefault="00000000" w:rsidP="005511CC">
      <w:pPr>
        <w:spacing w:line="240" w:lineRule="auto"/>
      </w:pPr>
      <w:r>
        <w:rPr>
          <w:color w:val="000000"/>
        </w:rPr>
        <w:t xml:space="preserve">    throw e;</w:t>
      </w:r>
    </w:p>
    <w:p w14:paraId="0EB65AFA" w14:textId="77777777" w:rsidR="00DA5B0A" w:rsidRDefault="00000000" w:rsidP="005511CC">
      <w:pPr>
        <w:spacing w:line="240" w:lineRule="auto"/>
      </w:pPr>
      <w:r>
        <w:rPr>
          <w:color w:val="000000"/>
        </w:rPr>
        <w:t xml:space="preserve">  }</w:t>
      </w:r>
    </w:p>
    <w:p w14:paraId="04CCE990" w14:textId="77777777" w:rsidR="00DA5B0A" w:rsidRDefault="00DA5B0A" w:rsidP="005511CC">
      <w:pPr>
        <w:spacing w:line="240" w:lineRule="auto"/>
      </w:pPr>
    </w:p>
    <w:p w14:paraId="4428EA64" w14:textId="77777777" w:rsidR="00DA5B0A" w:rsidRDefault="00000000" w:rsidP="005511CC">
      <w:pPr>
        <w:spacing w:line="240" w:lineRule="auto"/>
      </w:pPr>
      <w:r>
        <w:rPr>
          <w:color w:val="000000"/>
        </w:rPr>
        <w:t xml:space="preserve">  async function callLLM(prompt, systemMsg){</w:t>
      </w:r>
    </w:p>
    <w:p w14:paraId="70B4D731" w14:textId="77777777" w:rsidR="00DA5B0A" w:rsidRDefault="00000000" w:rsidP="005511CC">
      <w:pPr>
        <w:spacing w:line="240" w:lineRule="auto"/>
      </w:pPr>
      <w:r>
        <w:rPr>
          <w:color w:val="000000"/>
        </w:rPr>
        <w:t xml:space="preserve">    if(!cfg.apikey) throw new Error(T('err.needKey'));</w:t>
      </w:r>
    </w:p>
    <w:p w14:paraId="64B05CF9" w14:textId="77777777" w:rsidR="00DA5B0A" w:rsidRDefault="00000000" w:rsidP="005511CC">
      <w:pPr>
        <w:spacing w:line="240" w:lineRule="auto"/>
      </w:pPr>
      <w:r>
        <w:rPr>
          <w:color w:val="000000"/>
        </w:rPr>
        <w:t>const SYS_DEFAULT = '</w:t>
      </w:r>
      <w:r>
        <w:rPr>
          <w:color w:val="000000"/>
        </w:rPr>
        <w:t>你是初中物理（光学）</w:t>
      </w:r>
      <w:r>
        <w:rPr>
          <w:color w:val="000000"/>
        </w:rPr>
        <w:t xml:space="preserve">AI </w:t>
      </w:r>
      <w:r>
        <w:rPr>
          <w:color w:val="000000"/>
        </w:rPr>
        <w:t>学伴。</w:t>
      </w:r>
      <w:r>
        <w:rPr>
          <w:color w:val="000000"/>
        </w:rPr>
        <w:t>**</w:t>
      </w:r>
      <w:r>
        <w:rPr>
          <w:color w:val="000000"/>
        </w:rPr>
        <w:t>不显示思考过程，直接给最终答案</w:t>
      </w:r>
      <w:r>
        <w:rPr>
          <w:color w:val="000000"/>
        </w:rPr>
        <w:t>**</w:t>
      </w:r>
      <w:r>
        <w:rPr>
          <w:color w:val="000000"/>
        </w:rPr>
        <w:t>。</w:t>
      </w:r>
      <w:r>
        <w:rPr>
          <w:color w:val="000000"/>
        </w:rPr>
        <w:t>**</w:t>
      </w:r>
      <w:r>
        <w:rPr>
          <w:color w:val="000000"/>
        </w:rPr>
        <w:t>严格基于苏科版</w:t>
      </w:r>
      <w:r>
        <w:rPr>
          <w:color w:val="000000"/>
        </w:rPr>
        <w:t>2024</w:t>
      </w:r>
      <w:r>
        <w:rPr>
          <w:color w:val="000000"/>
        </w:rPr>
        <w:t>新版初中物理教材（八年级上册第二、三章）</w:t>
      </w:r>
      <w:r>
        <w:rPr>
          <w:color w:val="000000"/>
        </w:rPr>
        <w:t>**</w:t>
      </w:r>
      <w:r>
        <w:rPr>
          <w:color w:val="000000"/>
        </w:rPr>
        <w:t>。</w:t>
      </w:r>
      <w:r>
        <w:rPr>
          <w:color w:val="000000"/>
        </w:rPr>
        <w:t xml:space="preserve">3-5 </w:t>
      </w:r>
      <w:r>
        <w:rPr>
          <w:color w:val="000000"/>
        </w:rPr>
        <w:t>句内回答，针对</w:t>
      </w:r>
      <w:r>
        <w:rPr>
          <w:color w:val="000000"/>
        </w:rPr>
        <w:t xml:space="preserve"> 8 </w:t>
      </w:r>
      <w:r>
        <w:rPr>
          <w:color w:val="000000"/>
        </w:rPr>
        <w:t>年级学生，使用专业术语准确。</w:t>
      </w:r>
      <w:r>
        <w:rPr>
          <w:color w:val="000000"/>
        </w:rPr>
        <w:t>';</w:t>
      </w:r>
    </w:p>
    <w:p w14:paraId="5CEBA521" w14:textId="77777777" w:rsidR="00DA5B0A" w:rsidRDefault="00000000" w:rsidP="005511CC">
      <w:pPr>
        <w:spacing w:line="240" w:lineRule="auto"/>
      </w:pPr>
      <w:r>
        <w:rPr>
          <w:i/>
          <w:color w:val="595959"/>
        </w:rPr>
        <w:t xml:space="preserve">    // v3.7</w:t>
      </w:r>
      <w:r>
        <w:rPr>
          <w:i/>
          <w:color w:val="595959"/>
        </w:rPr>
        <w:t>：跟随界面语言回答（去掉硬编码的</w:t>
      </w:r>
      <w:r>
        <w:rPr>
          <w:i/>
          <w:color w:val="595959"/>
        </w:rPr>
        <w:t>"</w:t>
      </w:r>
      <w:r>
        <w:rPr>
          <w:i/>
          <w:color w:val="595959"/>
        </w:rPr>
        <w:t>必须用简体中文</w:t>
      </w:r>
      <w:r>
        <w:rPr>
          <w:i/>
          <w:color w:val="595959"/>
        </w:rPr>
        <w:t>"</w:t>
      </w:r>
      <w:r>
        <w:rPr>
          <w:i/>
          <w:color w:val="595959"/>
        </w:rPr>
        <w:t>，统一追加语言指令）</w:t>
      </w:r>
    </w:p>
    <w:p w14:paraId="572AD9AC" w14:textId="77777777" w:rsidR="00DA5B0A" w:rsidRDefault="00000000" w:rsidP="005511CC">
      <w:pPr>
        <w:spacing w:line="240" w:lineRule="auto"/>
      </w:pPr>
      <w:r>
        <w:rPr>
          <w:color w:val="000000"/>
        </w:rPr>
        <w:t xml:space="preserve">    const sysMsg = String(systemMsg || SYS_DEFAULT).replace(/</w:t>
      </w:r>
      <w:r>
        <w:rPr>
          <w:color w:val="000000"/>
        </w:rPr>
        <w:t>必须用简体中文</w:t>
      </w:r>
      <w:r>
        <w:rPr>
          <w:color w:val="000000"/>
        </w:rPr>
        <w:t>/g, '') + '\n</w:t>
      </w:r>
      <w:r>
        <w:rPr>
          <w:color w:val="000000"/>
        </w:rPr>
        <w:t>【回答语言】</w:t>
      </w:r>
      <w:r>
        <w:rPr>
          <w:color w:val="000000"/>
        </w:rPr>
        <w:t>' + (LANG_NAME[LANG] || '</w:t>
      </w:r>
      <w:r>
        <w:rPr>
          <w:color w:val="000000"/>
        </w:rPr>
        <w:t>简体中文</w:t>
      </w:r>
      <w:r>
        <w:rPr>
          <w:color w:val="000000"/>
        </w:rPr>
        <w:t>');</w:t>
      </w:r>
    </w:p>
    <w:p w14:paraId="21ED90E6" w14:textId="77777777" w:rsidR="00DA5B0A" w:rsidRDefault="00000000" w:rsidP="005511CC">
      <w:pPr>
        <w:spacing w:line="240" w:lineRule="auto"/>
      </w:pPr>
      <w:r>
        <w:rPr>
          <w:color w:val="000000"/>
        </w:rPr>
        <w:t xml:space="preserve">    const PROVS={</w:t>
      </w:r>
    </w:p>
    <w:p w14:paraId="31DC933C" w14:textId="77777777" w:rsidR="00DA5B0A" w:rsidRDefault="00000000" w:rsidP="005511CC">
      <w:pPr>
        <w:spacing w:line="240" w:lineRule="auto"/>
      </w:pPr>
      <w:r>
        <w:rPr>
          <w:color w:val="000000"/>
        </w:rPr>
        <w:t xml:space="preserve">      zhipu:    {baseUrl:cfg.baseUrl||'https://open.bigmodel.cn/api/paas/v4', chatPath:'/chat/completions',   model:cfg.model||'glm-4.7-flash',     fmt:'openai', h:k=&gt;({Authorization:'Bearer '+k,'Content-Type':'application/json'}), noThink:true},</w:t>
      </w:r>
    </w:p>
    <w:p w14:paraId="760929CE" w14:textId="77777777" w:rsidR="00DA5B0A" w:rsidRDefault="00000000" w:rsidP="005511CC">
      <w:pPr>
        <w:spacing w:line="240" w:lineRule="auto"/>
      </w:pPr>
      <w:r>
        <w:rPr>
          <w:color w:val="000000"/>
        </w:rPr>
        <w:t xml:space="preserve">      deepseek: {baseUrl:cfg.baseUrl||'https://api.deepseek.com',             chatPath:'/v1/chat/completions', model:cfg.model||'deepseek-v4.1-flash', fmt:'openai', h:k=&gt;({Authorization:'Bearer '+k,'Content-Type':'application/json'})},</w:t>
      </w:r>
    </w:p>
    <w:p w14:paraId="5895A8D7" w14:textId="77777777" w:rsidR="00DA5B0A" w:rsidRDefault="00000000" w:rsidP="005511CC">
      <w:pPr>
        <w:spacing w:line="240" w:lineRule="auto"/>
      </w:pPr>
      <w:r>
        <w:rPr>
          <w:color w:val="000000"/>
        </w:rPr>
        <w:t xml:space="preserve">      minimax:  {baseUrl:cfg.baseUrl||'https://api.minimaxi.com/v1',          chatPath:'/chat/completions',   model:cfg.model||'MiniMax-M3',         fmt:'openai', h:k=&gt;({Authorization:'Bearer '+k,'Content-Type':'application/json'}), noThink:true},</w:t>
      </w:r>
    </w:p>
    <w:p w14:paraId="007B1441" w14:textId="77777777" w:rsidR="00DA5B0A" w:rsidRDefault="00000000" w:rsidP="005511CC">
      <w:pPr>
        <w:spacing w:line="240" w:lineRule="auto"/>
      </w:pPr>
      <w:r>
        <w:rPr>
          <w:color w:val="000000"/>
        </w:rPr>
        <w:lastRenderedPageBreak/>
        <w:t xml:space="preserve">      kimi:     {baseUrl:cfg.baseUrl||'https://api.moonshot.cn/v1',           chatPath:'/chat/completions',   model:cfg.model||'kimi-k2.6',          fmt:'openai', h:k=&gt;({Authorization:'Bearer '+k,'Content-Type':'application/json'}), noThink:true},</w:t>
      </w:r>
    </w:p>
    <w:p w14:paraId="0CC4B46B" w14:textId="77777777" w:rsidR="00DA5B0A" w:rsidRDefault="00000000" w:rsidP="005511CC">
      <w:pPr>
        <w:spacing w:line="240" w:lineRule="auto"/>
      </w:pPr>
      <w:r>
        <w:rPr>
          <w:color w:val="000000"/>
        </w:rPr>
        <w:t xml:space="preserve">      openai:   {baseUrl:cfg.baseUrl||'https://api.openai.com/v1',            chatPath:'/chat/completions',   model:cfg.model||'gpt-5.6-luna',       fmt:'openai', h:k=&gt;({Authorization:'Bearer '+k,'Content-Type':'application/json'})},</w:t>
      </w:r>
    </w:p>
    <w:p w14:paraId="714A2631" w14:textId="77777777" w:rsidR="00DA5B0A" w:rsidRDefault="00000000" w:rsidP="005511CC">
      <w:pPr>
        <w:spacing w:line="240" w:lineRule="auto"/>
      </w:pPr>
      <w:r>
        <w:rPr>
          <w:color w:val="000000"/>
        </w:rPr>
        <w:t xml:space="preserve">      anthropic:{baseUrl:cfg.baseUrl||'https://api.anthropic.com',            chatPath:'/v1/messages',        model:cfg.model||'claude-fable-5.1',   fmt:'anthropic', h:k=&gt;({'x-api-key':k,'anthropic-version':'2023-06-01','Content-Type':'application/json'}), noThink:true}</w:t>
      </w:r>
    </w:p>
    <w:p w14:paraId="44A8096B" w14:textId="77777777" w:rsidR="00DA5B0A" w:rsidRDefault="00000000" w:rsidP="005511CC">
      <w:pPr>
        <w:spacing w:line="240" w:lineRule="auto"/>
      </w:pPr>
      <w:r>
        <w:rPr>
          <w:color w:val="000000"/>
        </w:rPr>
        <w:t xml:space="preserve">    };</w:t>
      </w:r>
    </w:p>
    <w:p w14:paraId="7D7E2768" w14:textId="77777777" w:rsidR="00DA5B0A" w:rsidRDefault="00000000" w:rsidP="005511CC">
      <w:pPr>
        <w:spacing w:line="240" w:lineRule="auto"/>
      </w:pPr>
      <w:r>
        <w:rPr>
          <w:color w:val="000000"/>
        </w:rPr>
        <w:t xml:space="preserve">    const p=PROVS[cfg.provider];</w:t>
      </w:r>
    </w:p>
    <w:p w14:paraId="6BBAC34E" w14:textId="77777777" w:rsidR="00DA5B0A" w:rsidRDefault="00000000" w:rsidP="005511CC">
      <w:pPr>
        <w:spacing w:line="240" w:lineRule="auto"/>
      </w:pPr>
      <w:r>
        <w:rPr>
          <w:color w:val="000000"/>
        </w:rPr>
        <w:t xml:space="preserve">    if(!p) throw new Error('</w:t>
      </w:r>
      <w:r>
        <w:rPr>
          <w:color w:val="000000"/>
        </w:rPr>
        <w:t>未知</w:t>
      </w:r>
      <w:r>
        <w:rPr>
          <w:color w:val="000000"/>
        </w:rPr>
        <w:t xml:space="preserve"> Provider</w:t>
      </w:r>
      <w:r>
        <w:rPr>
          <w:color w:val="000000"/>
        </w:rPr>
        <w:t>：</w:t>
      </w:r>
      <w:r>
        <w:rPr>
          <w:color w:val="000000"/>
        </w:rPr>
        <w:t>'+cfg.provider);</w:t>
      </w:r>
    </w:p>
    <w:p w14:paraId="76E3715B" w14:textId="77777777" w:rsidR="00DA5B0A" w:rsidRDefault="00000000" w:rsidP="005511CC">
      <w:pPr>
        <w:spacing w:line="240" w:lineRule="auto"/>
      </w:pPr>
      <w:r>
        <w:rPr>
          <w:i/>
          <w:color w:val="595959"/>
        </w:rPr>
        <w:t xml:space="preserve">    // V6.4.15</w:t>
      </w:r>
      <w:r>
        <w:rPr>
          <w:i/>
          <w:color w:val="595959"/>
        </w:rPr>
        <w:t>：深度思考模式开关（</w:t>
      </w:r>
      <w:r>
        <w:rPr>
          <w:i/>
          <w:color w:val="595959"/>
        </w:rPr>
        <w:t xml:space="preserve">cfg.thinkMode </w:t>
      </w:r>
      <w:r>
        <w:rPr>
          <w:i/>
          <w:color w:val="595959"/>
        </w:rPr>
        <w:t>默认</w:t>
      </w:r>
      <w:r>
        <w:rPr>
          <w:i/>
          <w:color w:val="595959"/>
        </w:rPr>
        <w:t xml:space="preserve"> true</w:t>
      </w:r>
      <w:r>
        <w:rPr>
          <w:i/>
          <w:color w:val="595959"/>
        </w:rPr>
        <w:t>，</w:t>
      </w:r>
      <w:r>
        <w:rPr>
          <w:i/>
          <w:color w:val="595959"/>
        </w:rPr>
        <w:t xml:space="preserve">UI </w:t>
      </w:r>
      <w:r>
        <w:rPr>
          <w:i/>
          <w:color w:val="595959"/>
        </w:rPr>
        <w:t>勾选框控制）</w:t>
      </w:r>
    </w:p>
    <w:p w14:paraId="0E80B12A" w14:textId="77777777" w:rsidR="00DA5B0A" w:rsidRDefault="00000000" w:rsidP="005511CC">
      <w:pPr>
        <w:spacing w:line="240" w:lineRule="auto"/>
      </w:pPr>
      <w:r>
        <w:rPr>
          <w:i/>
          <w:color w:val="595959"/>
        </w:rPr>
        <w:t xml:space="preserve">    // </w:t>
      </w:r>
      <w:r>
        <w:rPr>
          <w:i/>
          <w:color w:val="595959"/>
        </w:rPr>
        <w:t>勾选：智谱显式传</w:t>
      </w:r>
      <w:r>
        <w:rPr>
          <w:i/>
          <w:color w:val="595959"/>
        </w:rPr>
        <w:t xml:space="preserve"> thinking=enabled</w:t>
      </w:r>
      <w:r>
        <w:rPr>
          <w:i/>
          <w:color w:val="595959"/>
        </w:rPr>
        <w:t>（</w:t>
      </w:r>
      <w:r>
        <w:rPr>
          <w:i/>
          <w:color w:val="595959"/>
        </w:rPr>
        <w:t xml:space="preserve">GLM-4.7 / GLM-5.3 </w:t>
      </w:r>
      <w:r>
        <w:rPr>
          <w:i/>
          <w:color w:val="595959"/>
        </w:rPr>
        <w:t>系列为强制思考模型）；</w:t>
      </w:r>
      <w:r>
        <w:rPr>
          <w:i/>
          <w:color w:val="595959"/>
        </w:rPr>
        <w:t xml:space="preserve">Anthropic </w:t>
      </w:r>
      <w:r>
        <w:rPr>
          <w:i/>
          <w:color w:val="595959"/>
        </w:rPr>
        <w:t>走官方扩展思考参数；其余厂商不传该参数，走各自默认</w:t>
      </w:r>
    </w:p>
    <w:p w14:paraId="7A194A88" w14:textId="77777777" w:rsidR="00DA5B0A" w:rsidRDefault="00000000" w:rsidP="005511CC">
      <w:pPr>
        <w:spacing w:line="240" w:lineRule="auto"/>
      </w:pPr>
      <w:r>
        <w:rPr>
          <w:i/>
          <w:color w:val="595959"/>
        </w:rPr>
        <w:t xml:space="preserve">    // </w:t>
      </w:r>
      <w:r>
        <w:rPr>
          <w:i/>
          <w:color w:val="595959"/>
        </w:rPr>
        <w:t>取消勾选：对支持的厂商（智谱</w:t>
      </w:r>
      <w:r>
        <w:rPr>
          <w:i/>
          <w:color w:val="595959"/>
        </w:rPr>
        <w:t xml:space="preserve"> / MiniMax / Kimi / Anthropic</w:t>
      </w:r>
      <w:r>
        <w:rPr>
          <w:i/>
          <w:color w:val="595959"/>
        </w:rPr>
        <w:t>，即原</w:t>
      </w:r>
      <w:r>
        <w:rPr>
          <w:i/>
          <w:color w:val="595959"/>
        </w:rPr>
        <w:t xml:space="preserve"> noThink </w:t>
      </w:r>
      <w:r>
        <w:rPr>
          <w:i/>
          <w:color w:val="595959"/>
        </w:rPr>
        <w:t>名单）显式传</w:t>
      </w:r>
      <w:r>
        <w:rPr>
          <w:i/>
          <w:color w:val="595959"/>
        </w:rPr>
        <w:t xml:space="preserve"> thinking=disabled</w:t>
      </w:r>
    </w:p>
    <w:p w14:paraId="374D3F0A" w14:textId="77777777" w:rsidR="00DA5B0A" w:rsidRDefault="00000000" w:rsidP="005511CC">
      <w:pPr>
        <w:spacing w:line="240" w:lineRule="auto"/>
      </w:pPr>
      <w:r>
        <w:rPr>
          <w:color w:val="000000"/>
        </w:rPr>
        <w:t xml:space="preserve">    const THINK_ON = cfg.thinkMode !== false;</w:t>
      </w:r>
    </w:p>
    <w:p w14:paraId="29783162" w14:textId="77777777" w:rsidR="00DA5B0A" w:rsidRDefault="00000000" w:rsidP="005511CC">
      <w:pPr>
        <w:spacing w:line="240" w:lineRule="auto"/>
      </w:pPr>
      <w:r>
        <w:rPr>
          <w:color w:val="000000"/>
        </w:rPr>
        <w:t xml:space="preserve">    let body;</w:t>
      </w:r>
    </w:p>
    <w:p w14:paraId="030B52C6" w14:textId="77777777" w:rsidR="00DA5B0A" w:rsidRDefault="00000000" w:rsidP="005511CC">
      <w:pPr>
        <w:spacing w:line="240" w:lineRule="auto"/>
      </w:pPr>
      <w:r>
        <w:rPr>
          <w:color w:val="000000"/>
        </w:rPr>
        <w:t xml:space="preserve">    if(p.fmt === 'anthropic'){</w:t>
      </w:r>
    </w:p>
    <w:p w14:paraId="6473250F" w14:textId="77777777" w:rsidR="00DA5B0A" w:rsidRDefault="00000000" w:rsidP="005511CC">
      <w:pPr>
        <w:spacing w:line="240" w:lineRule="auto"/>
      </w:pPr>
      <w:r>
        <w:rPr>
          <w:color w:val="000000"/>
        </w:rPr>
        <w:t xml:space="preserve">      const anthObj = { model:p.model, max_tokens:aiMaxTokens(THINK_ON), system:sysMsg, messages:[{role:'user', content:prompt}] };</w:t>
      </w:r>
    </w:p>
    <w:p w14:paraId="306193F5" w14:textId="77777777" w:rsidR="00DA5B0A" w:rsidRDefault="00000000" w:rsidP="005511CC">
      <w:pPr>
        <w:spacing w:line="240" w:lineRule="auto"/>
      </w:pPr>
      <w:r>
        <w:rPr>
          <w:color w:val="000000"/>
        </w:rPr>
        <w:t xml:space="preserve">      if(THINK_ON){ anthObj.thinking = { type:'enabled', budget_tokens:1024 }; anthObj.temperature = 1; }</w:t>
      </w:r>
    </w:p>
    <w:p w14:paraId="2A75F0E0" w14:textId="77777777" w:rsidR="00DA5B0A" w:rsidRDefault="00000000" w:rsidP="005511CC">
      <w:pPr>
        <w:spacing w:line="240" w:lineRule="auto"/>
      </w:pPr>
      <w:r>
        <w:rPr>
          <w:color w:val="000000"/>
        </w:rPr>
        <w:t xml:space="preserve">      else if(p.noThink) anthObj.thinking = { type:'disabled' };</w:t>
      </w:r>
    </w:p>
    <w:p w14:paraId="09A6972C" w14:textId="77777777" w:rsidR="00DA5B0A" w:rsidRDefault="00000000" w:rsidP="005511CC">
      <w:pPr>
        <w:spacing w:line="240" w:lineRule="auto"/>
      </w:pPr>
      <w:r>
        <w:rPr>
          <w:color w:val="000000"/>
        </w:rPr>
        <w:t xml:space="preserve">      body = JSON.stringify(anthObj);</w:t>
      </w:r>
    </w:p>
    <w:p w14:paraId="570225A3" w14:textId="77777777" w:rsidR="00DA5B0A" w:rsidRDefault="00000000" w:rsidP="005511CC">
      <w:pPr>
        <w:spacing w:line="240" w:lineRule="auto"/>
      </w:pPr>
      <w:r>
        <w:rPr>
          <w:color w:val="000000"/>
        </w:rPr>
        <w:t xml:space="preserve">    }else{</w:t>
      </w:r>
    </w:p>
    <w:p w14:paraId="086AAFF7" w14:textId="77777777" w:rsidR="00DA5B0A" w:rsidRDefault="00000000" w:rsidP="005511CC">
      <w:pPr>
        <w:spacing w:line="240" w:lineRule="auto"/>
      </w:pPr>
      <w:r>
        <w:rPr>
          <w:color w:val="000000"/>
        </w:rPr>
        <w:t xml:space="preserve">      const oaObj = { model:p.model, messages:[{role:'system', content:sysMsg},{role:'user', content:prompt}], temperature:0.5, max_tokens:aiMaxTokens(THINK_ON) };</w:t>
      </w:r>
    </w:p>
    <w:p w14:paraId="7FED50B9" w14:textId="77777777" w:rsidR="00DA5B0A" w:rsidRDefault="00000000" w:rsidP="005511CC">
      <w:pPr>
        <w:spacing w:line="240" w:lineRule="auto"/>
      </w:pPr>
      <w:r>
        <w:rPr>
          <w:color w:val="000000"/>
        </w:rPr>
        <w:t xml:space="preserve">      if(THINK_ON){ if(cfg.provider==='zhipu') oaObj.thinking = { type:'enabled' }; }</w:t>
      </w:r>
    </w:p>
    <w:p w14:paraId="4E3EB9AD" w14:textId="77777777" w:rsidR="00DA5B0A" w:rsidRDefault="00000000" w:rsidP="005511CC">
      <w:pPr>
        <w:spacing w:line="240" w:lineRule="auto"/>
      </w:pPr>
      <w:r>
        <w:rPr>
          <w:color w:val="000000"/>
        </w:rPr>
        <w:t xml:space="preserve">      else if(p.noThink) oaObj.thinking = { type:'disabled' };</w:t>
      </w:r>
    </w:p>
    <w:p w14:paraId="5765EE0C" w14:textId="77777777" w:rsidR="00DA5B0A" w:rsidRDefault="00000000" w:rsidP="005511CC">
      <w:pPr>
        <w:spacing w:line="240" w:lineRule="auto"/>
      </w:pPr>
      <w:r>
        <w:rPr>
          <w:color w:val="000000"/>
        </w:rPr>
        <w:t xml:space="preserve">      body = JSON.stringify(oaObj);</w:t>
      </w:r>
    </w:p>
    <w:p w14:paraId="7C6A3825" w14:textId="77777777" w:rsidR="00DA5B0A" w:rsidRDefault="00000000" w:rsidP="005511CC">
      <w:pPr>
        <w:spacing w:line="240" w:lineRule="auto"/>
      </w:pPr>
      <w:r>
        <w:rPr>
          <w:color w:val="000000"/>
        </w:rPr>
        <w:t xml:space="preserve">    }</w:t>
      </w:r>
    </w:p>
    <w:p w14:paraId="11F8D1F7" w14:textId="77777777" w:rsidR="00DA5B0A" w:rsidRDefault="00000000" w:rsidP="005511CC">
      <w:pPr>
        <w:spacing w:line="240" w:lineRule="auto"/>
      </w:pPr>
      <w:r>
        <w:rPr>
          <w:i/>
          <w:color w:val="595959"/>
        </w:rPr>
        <w:t xml:space="preserve">    // V6.4.21</w:t>
      </w:r>
      <w:r>
        <w:rPr>
          <w:i/>
          <w:color w:val="595959"/>
        </w:rPr>
        <w:t>：</w:t>
      </w:r>
      <w:r>
        <w:rPr>
          <w:i/>
          <w:color w:val="595959"/>
        </w:rPr>
        <w:t xml:space="preserve">45s </w:t>
      </w:r>
      <w:r>
        <w:rPr>
          <w:i/>
          <w:color w:val="595959"/>
        </w:rPr>
        <w:t>超时</w:t>
      </w:r>
      <w:r>
        <w:rPr>
          <w:i/>
          <w:color w:val="595959"/>
        </w:rPr>
        <w:t xml:space="preserve"> + </w:t>
      </w:r>
      <w:r>
        <w:rPr>
          <w:i/>
          <w:color w:val="595959"/>
        </w:rPr>
        <w:t>失败</w:t>
      </w:r>
      <w:r>
        <w:rPr>
          <w:i/>
          <w:color w:val="595959"/>
        </w:rPr>
        <w:t xml:space="preserve"> 1 </w:t>
      </w:r>
      <w:r>
        <w:rPr>
          <w:i/>
          <w:color w:val="595959"/>
        </w:rPr>
        <w:t>次自动重试（原</w:t>
      </w:r>
      <w:r>
        <w:rPr>
          <w:i/>
          <w:color w:val="595959"/>
        </w:rPr>
        <w:t xml:space="preserve"> 20s</w:t>
      </w:r>
      <w:r>
        <w:rPr>
          <w:i/>
          <w:color w:val="595959"/>
        </w:rPr>
        <w:t>，取值见</w:t>
      </w:r>
      <w:r>
        <w:rPr>
          <w:i/>
          <w:color w:val="595959"/>
        </w:rPr>
        <w:t xml:space="preserve"> AI_TIMEOUT_MS </w:t>
      </w:r>
      <w:r>
        <w:rPr>
          <w:i/>
          <w:color w:val="595959"/>
        </w:rPr>
        <w:t>注释）</w:t>
      </w:r>
    </w:p>
    <w:p w14:paraId="119BA136" w14:textId="77777777" w:rsidR="00DA5B0A" w:rsidRDefault="00000000" w:rsidP="005511CC">
      <w:pPr>
        <w:spacing w:line="240" w:lineRule="auto"/>
      </w:pPr>
      <w:r>
        <w:rPr>
          <w:color w:val="000000"/>
        </w:rPr>
        <w:t xml:space="preserve">    let res;</w:t>
      </w:r>
    </w:p>
    <w:p w14:paraId="1A845C1A" w14:textId="77777777" w:rsidR="00DA5B0A" w:rsidRDefault="00000000" w:rsidP="005511CC">
      <w:pPr>
        <w:spacing w:line="240" w:lineRule="auto"/>
      </w:pPr>
      <w:r>
        <w:rPr>
          <w:color w:val="000000"/>
        </w:rPr>
        <w:t xml:space="preserve">    try{</w:t>
      </w:r>
    </w:p>
    <w:p w14:paraId="62CE0FDC" w14:textId="77777777" w:rsidR="00DA5B0A" w:rsidRDefault="00000000" w:rsidP="005511CC">
      <w:pPr>
        <w:spacing w:line="240" w:lineRule="auto"/>
      </w:pPr>
      <w:r>
        <w:rPr>
          <w:color w:val="000000"/>
        </w:rPr>
        <w:t xml:space="preserve">      res = await fetchWithRetry(p.baseUrl+p.chatPath, {method:'POST', headers:p.h(cfg.apikey), body}, AI_TIMEOUT_MS, 1);</w:t>
      </w:r>
    </w:p>
    <w:p w14:paraId="16435087" w14:textId="77777777" w:rsidR="00DA5B0A" w:rsidRDefault="00000000" w:rsidP="005511CC">
      <w:pPr>
        <w:spacing w:line="240" w:lineRule="auto"/>
      </w:pPr>
      <w:r>
        <w:rPr>
          <w:color w:val="000000"/>
        </w:rPr>
        <w:t xml:space="preserve">    }catch(e){</w:t>
      </w:r>
    </w:p>
    <w:p w14:paraId="2F750A35" w14:textId="77777777" w:rsidR="00DA5B0A" w:rsidRDefault="00000000" w:rsidP="005511CC">
      <w:pPr>
        <w:spacing w:line="240" w:lineRule="auto"/>
      </w:pPr>
      <w:r>
        <w:rPr>
          <w:i/>
          <w:color w:val="595959"/>
        </w:rPr>
        <w:t xml:space="preserve">      // </w:t>
      </w:r>
      <w:r>
        <w:rPr>
          <w:i/>
          <w:color w:val="595959"/>
        </w:rPr>
        <w:t>上抛文案：超时给单独说明（用户最常见的</w:t>
      </w:r>
      <w:r>
        <w:rPr>
          <w:i/>
          <w:color w:val="595959"/>
        </w:rPr>
        <w:t>"</w:t>
      </w:r>
      <w:r>
        <w:rPr>
          <w:i/>
          <w:color w:val="595959"/>
        </w:rPr>
        <w:t>等了很久还在转圈</w:t>
      </w:r>
      <w:r>
        <w:rPr>
          <w:i/>
          <w:color w:val="595959"/>
        </w:rPr>
        <w:t>"</w:t>
      </w:r>
      <w:r>
        <w:rPr>
          <w:i/>
          <w:color w:val="595959"/>
        </w:rPr>
        <w:t>）</w:t>
      </w:r>
    </w:p>
    <w:p w14:paraId="381571D0" w14:textId="77777777" w:rsidR="00DA5B0A" w:rsidRDefault="00000000" w:rsidP="005511CC">
      <w:pPr>
        <w:spacing w:line="240" w:lineRule="auto"/>
      </w:pPr>
      <w:r>
        <w:rPr>
          <w:color w:val="000000"/>
        </w:rPr>
        <w:t xml:space="preserve">      const msg = String((e &amp;&amp; (e.message || e)) || '');</w:t>
      </w:r>
    </w:p>
    <w:p w14:paraId="29BC1B3F" w14:textId="77777777" w:rsidR="00DA5B0A" w:rsidRDefault="00000000" w:rsidP="005511CC">
      <w:pPr>
        <w:spacing w:line="240" w:lineRule="auto"/>
      </w:pPr>
      <w:r>
        <w:rPr>
          <w:color w:val="000000"/>
        </w:rPr>
        <w:t xml:space="preserve">      if(/abort|timeout/i.test(msg) || (e &amp;&amp; e.name === 'AbortError')){</w:t>
      </w:r>
    </w:p>
    <w:p w14:paraId="306DFBD5" w14:textId="77777777" w:rsidR="00DA5B0A" w:rsidRDefault="00000000" w:rsidP="005511CC">
      <w:pPr>
        <w:spacing w:line="240" w:lineRule="auto"/>
      </w:pPr>
      <w:r>
        <w:rPr>
          <w:color w:val="000000"/>
        </w:rPr>
        <w:t xml:space="preserve">        throw new Error('</w:t>
      </w:r>
      <w:r>
        <w:rPr>
          <w:color w:val="000000"/>
        </w:rPr>
        <w:t>请求超时（</w:t>
      </w:r>
      <w:r>
        <w:rPr>
          <w:color w:val="000000"/>
        </w:rPr>
        <w:t xml:space="preserve">180 </w:t>
      </w:r>
      <w:r>
        <w:rPr>
          <w:color w:val="000000"/>
        </w:rPr>
        <w:t>秒未响应）。该模型思考耗时较长，可稍后重试；若持续超时请改用更快的模型</w:t>
      </w:r>
      <w:r>
        <w:rPr>
          <w:color w:val="000000"/>
        </w:rPr>
        <w:t>');</w:t>
      </w:r>
    </w:p>
    <w:p w14:paraId="0662D9D9" w14:textId="77777777" w:rsidR="00DA5B0A" w:rsidRDefault="00000000" w:rsidP="005511CC">
      <w:pPr>
        <w:spacing w:line="240" w:lineRule="auto"/>
      </w:pPr>
      <w:r>
        <w:rPr>
          <w:color w:val="000000"/>
        </w:rPr>
        <w:t xml:space="preserve">      }</w:t>
      </w:r>
    </w:p>
    <w:p w14:paraId="194C078A" w14:textId="77777777" w:rsidR="00DA5B0A" w:rsidRDefault="00000000" w:rsidP="005511CC">
      <w:pPr>
        <w:spacing w:line="240" w:lineRule="auto"/>
      </w:pPr>
      <w:r>
        <w:rPr>
          <w:color w:val="000000"/>
        </w:rPr>
        <w:t xml:space="preserve">      if(e &amp;&amp; e.retried) throw new Error('</w:t>
      </w:r>
      <w:r>
        <w:rPr>
          <w:color w:val="000000"/>
        </w:rPr>
        <w:t>网络异常，已自动重试</w:t>
      </w:r>
      <w:r>
        <w:rPr>
          <w:color w:val="000000"/>
        </w:rPr>
        <w:t xml:space="preserve"> 1 </w:t>
      </w:r>
      <w:r>
        <w:rPr>
          <w:color w:val="000000"/>
        </w:rPr>
        <w:t>次仍失败：</w:t>
      </w:r>
      <w:r>
        <w:rPr>
          <w:color w:val="000000"/>
        </w:rPr>
        <w:t>' + msg);</w:t>
      </w:r>
    </w:p>
    <w:p w14:paraId="14CA0B55" w14:textId="77777777" w:rsidR="00DA5B0A" w:rsidRDefault="00000000" w:rsidP="005511CC">
      <w:pPr>
        <w:spacing w:line="240" w:lineRule="auto"/>
      </w:pPr>
      <w:r>
        <w:rPr>
          <w:color w:val="000000"/>
        </w:rPr>
        <w:t xml:space="preserve">      throw e;</w:t>
      </w:r>
    </w:p>
    <w:p w14:paraId="26217952" w14:textId="77777777" w:rsidR="00DA5B0A" w:rsidRDefault="00000000" w:rsidP="005511CC">
      <w:pPr>
        <w:spacing w:line="240" w:lineRule="auto"/>
      </w:pPr>
      <w:r>
        <w:rPr>
          <w:color w:val="000000"/>
        </w:rPr>
        <w:t xml:space="preserve">    }</w:t>
      </w:r>
    </w:p>
    <w:p w14:paraId="6D381687" w14:textId="77777777" w:rsidR="00DA5B0A" w:rsidRDefault="00000000" w:rsidP="005511CC">
      <w:pPr>
        <w:spacing w:line="240" w:lineRule="auto"/>
      </w:pPr>
      <w:r>
        <w:rPr>
          <w:color w:val="000000"/>
        </w:rPr>
        <w:t xml:space="preserve">    if(!res.ok){ const t=await res.text(); throw new Error('HTTP '+res.status+'</w:t>
      </w:r>
      <w:r>
        <w:rPr>
          <w:color w:val="000000"/>
        </w:rPr>
        <w:t>：</w:t>
      </w:r>
      <w:r>
        <w:rPr>
          <w:color w:val="000000"/>
        </w:rPr>
        <w:t>'+t.slice(0,200)); }</w:t>
      </w:r>
    </w:p>
    <w:p w14:paraId="1BC52DC9" w14:textId="77777777" w:rsidR="00DA5B0A" w:rsidRDefault="00000000" w:rsidP="005511CC">
      <w:pPr>
        <w:spacing w:line="240" w:lineRule="auto"/>
      </w:pPr>
      <w:r>
        <w:rPr>
          <w:color w:val="000000"/>
        </w:rPr>
        <w:t xml:space="preserve">    const data=await res.json();</w:t>
      </w:r>
    </w:p>
    <w:p w14:paraId="767A2B7E" w14:textId="77777777" w:rsidR="00DA5B0A" w:rsidRDefault="00000000" w:rsidP="005511CC">
      <w:pPr>
        <w:spacing w:line="240" w:lineRule="auto"/>
      </w:pPr>
      <w:r>
        <w:rPr>
          <w:i/>
          <w:color w:val="595959"/>
        </w:rPr>
        <w:t xml:space="preserve">    // v3.7</w:t>
      </w:r>
      <w:r>
        <w:rPr>
          <w:i/>
          <w:color w:val="595959"/>
        </w:rPr>
        <w:t>：解析</w:t>
      </w:r>
      <w:r>
        <w:rPr>
          <w:i/>
          <w:color w:val="595959"/>
        </w:rPr>
        <w:t xml:space="preserve"> token </w:t>
      </w:r>
      <w:r>
        <w:rPr>
          <w:i/>
          <w:color w:val="595959"/>
        </w:rPr>
        <w:t>用量（</w:t>
      </w:r>
      <w:r>
        <w:rPr>
          <w:i/>
          <w:color w:val="595959"/>
        </w:rPr>
        <w:t xml:space="preserve">OpenAI </w:t>
      </w:r>
      <w:r>
        <w:rPr>
          <w:i/>
          <w:color w:val="595959"/>
        </w:rPr>
        <w:t>格式</w:t>
      </w:r>
      <w:r>
        <w:rPr>
          <w:i/>
          <w:color w:val="595959"/>
        </w:rPr>
        <w:t xml:space="preserve"> usage.total_tokens</w:t>
      </w:r>
      <w:r>
        <w:rPr>
          <w:i/>
          <w:color w:val="595959"/>
        </w:rPr>
        <w:t>；</w:t>
      </w:r>
      <w:r>
        <w:rPr>
          <w:i/>
          <w:color w:val="595959"/>
        </w:rPr>
        <w:t xml:space="preserve">Anthropic </w:t>
      </w:r>
      <w:r>
        <w:rPr>
          <w:i/>
          <w:color w:val="595959"/>
        </w:rPr>
        <w:t>格式</w:t>
      </w:r>
      <w:r>
        <w:rPr>
          <w:i/>
          <w:color w:val="595959"/>
        </w:rPr>
        <w:t xml:space="preserve"> input+output</w:t>
      </w:r>
      <w:r>
        <w:rPr>
          <w:i/>
          <w:color w:val="595959"/>
        </w:rPr>
        <w:t>）</w:t>
      </w:r>
    </w:p>
    <w:p w14:paraId="47E378CF" w14:textId="77777777" w:rsidR="00DA5B0A" w:rsidRDefault="00000000" w:rsidP="005511CC">
      <w:pPr>
        <w:spacing w:line="240" w:lineRule="auto"/>
      </w:pPr>
      <w:r>
        <w:rPr>
          <w:color w:val="000000"/>
        </w:rPr>
        <w:t xml:space="preserve">    try{</w:t>
      </w:r>
    </w:p>
    <w:p w14:paraId="7C9E76BC" w14:textId="77777777" w:rsidR="00DA5B0A" w:rsidRDefault="00000000" w:rsidP="005511CC">
      <w:pPr>
        <w:spacing w:line="240" w:lineRule="auto"/>
      </w:pPr>
      <w:r>
        <w:rPr>
          <w:color w:val="000000"/>
        </w:rPr>
        <w:t xml:space="preserve">      let usage = 0;</w:t>
      </w:r>
    </w:p>
    <w:p w14:paraId="663E0CD2" w14:textId="77777777" w:rsidR="00DA5B0A" w:rsidRDefault="00000000" w:rsidP="005511CC">
      <w:pPr>
        <w:spacing w:line="240" w:lineRule="auto"/>
      </w:pPr>
      <w:r>
        <w:rPr>
          <w:color w:val="000000"/>
        </w:rPr>
        <w:t xml:space="preserve">      if(data.usage){</w:t>
      </w:r>
    </w:p>
    <w:p w14:paraId="757EBE4F" w14:textId="77777777" w:rsidR="00DA5B0A" w:rsidRDefault="00000000" w:rsidP="005511CC">
      <w:pPr>
        <w:spacing w:line="240" w:lineRule="auto"/>
      </w:pPr>
      <w:r>
        <w:rPr>
          <w:color w:val="000000"/>
        </w:rPr>
        <w:t xml:space="preserve">        usage = data.usage.total_tokens || ((data.usage.input_tokens||0) + (data.usage.output_tokens||0)) || 0;</w:t>
      </w:r>
    </w:p>
    <w:p w14:paraId="1A57DDBA" w14:textId="77777777" w:rsidR="00DA5B0A" w:rsidRDefault="00000000" w:rsidP="005511CC">
      <w:pPr>
        <w:spacing w:line="240" w:lineRule="auto"/>
      </w:pPr>
      <w:r>
        <w:rPr>
          <w:color w:val="000000"/>
        </w:rPr>
        <w:t xml:space="preserve">      }</w:t>
      </w:r>
    </w:p>
    <w:p w14:paraId="37E1FA51" w14:textId="77777777" w:rsidR="00DA5B0A" w:rsidRDefault="00000000" w:rsidP="005511CC">
      <w:pPr>
        <w:spacing w:line="240" w:lineRule="auto"/>
      </w:pPr>
      <w:r>
        <w:rPr>
          <w:color w:val="000000"/>
        </w:rPr>
        <w:t xml:space="preserve">      if(usage &gt; 0){ tokenStats.calls++; tokenStats.tokens += usage; lastUsage = usage; saveTokenStats(); }</w:t>
      </w:r>
    </w:p>
    <w:p w14:paraId="734CD5C8" w14:textId="77777777" w:rsidR="00DA5B0A" w:rsidRDefault="00000000" w:rsidP="005511CC">
      <w:pPr>
        <w:spacing w:line="240" w:lineRule="auto"/>
      </w:pPr>
      <w:r>
        <w:rPr>
          <w:color w:val="000000"/>
        </w:rPr>
        <w:t xml:space="preserve">      else lastUsage = 0;</w:t>
      </w:r>
    </w:p>
    <w:p w14:paraId="65B24A1F" w14:textId="77777777" w:rsidR="00DA5B0A" w:rsidRDefault="00000000" w:rsidP="005511CC">
      <w:pPr>
        <w:spacing w:line="240" w:lineRule="auto"/>
      </w:pPr>
      <w:r>
        <w:rPr>
          <w:color w:val="000000"/>
        </w:rPr>
        <w:t xml:space="preserve">    }catch(e){ lastUsage = 0; }</w:t>
      </w:r>
    </w:p>
    <w:p w14:paraId="03D279D5" w14:textId="77777777" w:rsidR="00DA5B0A" w:rsidRDefault="00000000" w:rsidP="005511CC">
      <w:pPr>
        <w:spacing w:line="240" w:lineRule="auto"/>
      </w:pPr>
      <w:r>
        <w:rPr>
          <w:color w:val="000000"/>
        </w:rPr>
        <w:t xml:space="preserve">    let raw;</w:t>
      </w:r>
    </w:p>
    <w:p w14:paraId="3C988971" w14:textId="77777777" w:rsidR="00DA5B0A" w:rsidRDefault="00000000" w:rsidP="005511CC">
      <w:pPr>
        <w:spacing w:line="240" w:lineRule="auto"/>
      </w:pPr>
      <w:r>
        <w:rPr>
          <w:color w:val="000000"/>
        </w:rPr>
        <w:t xml:space="preserve">    if(p.fmt === 'anthropic'){</w:t>
      </w:r>
    </w:p>
    <w:p w14:paraId="42DD7C35" w14:textId="77777777" w:rsidR="00DA5B0A" w:rsidRDefault="00000000" w:rsidP="005511CC">
      <w:pPr>
        <w:spacing w:line="240" w:lineRule="auto"/>
      </w:pPr>
      <w:r>
        <w:rPr>
          <w:color w:val="000000"/>
        </w:rPr>
        <w:t xml:space="preserve">      const blocks = data.content || [];</w:t>
      </w:r>
    </w:p>
    <w:p w14:paraId="45F2D405" w14:textId="77777777" w:rsidR="00DA5B0A" w:rsidRDefault="00000000" w:rsidP="005511CC">
      <w:pPr>
        <w:spacing w:line="240" w:lineRule="auto"/>
      </w:pPr>
      <w:r>
        <w:rPr>
          <w:i/>
          <w:color w:val="595959"/>
        </w:rPr>
        <w:t xml:space="preserve">      // Anthropic</w:t>
      </w:r>
      <w:r>
        <w:rPr>
          <w:i/>
          <w:color w:val="595959"/>
        </w:rPr>
        <w:t>：只取</w:t>
      </w:r>
      <w:r>
        <w:rPr>
          <w:i/>
          <w:color w:val="595959"/>
        </w:rPr>
        <w:t xml:space="preserve"> text </w:t>
      </w:r>
      <w:r>
        <w:rPr>
          <w:i/>
          <w:color w:val="595959"/>
        </w:rPr>
        <w:t>块，忽略</w:t>
      </w:r>
      <w:r>
        <w:rPr>
          <w:i/>
          <w:color w:val="595959"/>
        </w:rPr>
        <w:t xml:space="preserve"> thinking </w:t>
      </w:r>
      <w:r>
        <w:rPr>
          <w:i/>
          <w:color w:val="595959"/>
        </w:rPr>
        <w:t>块</w:t>
      </w:r>
    </w:p>
    <w:p w14:paraId="0FBCAAB2" w14:textId="77777777" w:rsidR="00DA5B0A" w:rsidRDefault="00000000" w:rsidP="005511CC">
      <w:pPr>
        <w:spacing w:line="240" w:lineRule="auto"/>
      </w:pPr>
      <w:r>
        <w:rPr>
          <w:color w:val="000000"/>
        </w:rPr>
        <w:t xml:space="preserve">      raw = (blocks.find(b =&gt; b.type==='text') || {}).text || '';</w:t>
      </w:r>
    </w:p>
    <w:p w14:paraId="53ED3133" w14:textId="77777777" w:rsidR="00DA5B0A" w:rsidRDefault="00000000" w:rsidP="005511CC">
      <w:pPr>
        <w:spacing w:line="240" w:lineRule="auto"/>
      </w:pPr>
      <w:r>
        <w:rPr>
          <w:color w:val="000000"/>
        </w:rPr>
        <w:t xml:space="preserve">    }else{</w:t>
      </w:r>
    </w:p>
    <w:p w14:paraId="4D8556C1" w14:textId="77777777" w:rsidR="00DA5B0A" w:rsidRDefault="00000000" w:rsidP="005511CC">
      <w:pPr>
        <w:spacing w:line="240" w:lineRule="auto"/>
      </w:pPr>
      <w:r>
        <w:rPr>
          <w:color w:val="000000"/>
        </w:rPr>
        <w:t xml:space="preserve">      raw = data.choices?.[0]?.message?.content || '';</w:t>
      </w:r>
    </w:p>
    <w:p w14:paraId="0F5E132B" w14:textId="77777777" w:rsidR="00DA5B0A" w:rsidRDefault="00000000" w:rsidP="005511CC">
      <w:pPr>
        <w:spacing w:line="240" w:lineRule="auto"/>
      </w:pPr>
      <w:r>
        <w:rPr>
          <w:color w:val="000000"/>
        </w:rPr>
        <w:t xml:space="preserve">    }</w:t>
      </w:r>
    </w:p>
    <w:p w14:paraId="2711FF10" w14:textId="77777777" w:rsidR="00DA5B0A" w:rsidRDefault="00000000" w:rsidP="005511CC">
      <w:pPr>
        <w:spacing w:line="240" w:lineRule="auto"/>
      </w:pPr>
      <w:r>
        <w:rPr>
          <w:i/>
          <w:color w:val="595959"/>
        </w:rPr>
        <w:t xml:space="preserve">    // v1.8</w:t>
      </w:r>
      <w:r>
        <w:rPr>
          <w:i/>
          <w:color w:val="595959"/>
        </w:rPr>
        <w:t>：过滤可能的</w:t>
      </w:r>
      <w:r>
        <w:rPr>
          <w:i/>
          <w:color w:val="595959"/>
        </w:rPr>
        <w:t xml:space="preserve"> &lt;think&gt;...&lt;/think&gt; </w:t>
      </w:r>
      <w:r>
        <w:rPr>
          <w:i/>
          <w:color w:val="595959"/>
        </w:rPr>
        <w:t>思考块残留</w:t>
      </w:r>
    </w:p>
    <w:p w14:paraId="7872C341" w14:textId="77777777" w:rsidR="00DA5B0A" w:rsidRDefault="00000000" w:rsidP="005511CC">
      <w:pPr>
        <w:spacing w:line="240" w:lineRule="auto"/>
      </w:pPr>
      <w:r>
        <w:rPr>
          <w:color w:val="000000"/>
        </w:rPr>
        <w:t xml:space="preserve">    raw = String(raw).replace(/&lt;think&gt;[\s\S]*?&lt;\/think&gt;/gi, '').replace(/&lt;\|.*?\|&gt;/g, '').trim();</w:t>
      </w:r>
    </w:p>
    <w:p w14:paraId="65B98886" w14:textId="77777777" w:rsidR="00DA5B0A" w:rsidRDefault="00000000" w:rsidP="005511CC">
      <w:pPr>
        <w:spacing w:line="240" w:lineRule="auto"/>
      </w:pPr>
      <w:r>
        <w:rPr>
          <w:i/>
          <w:color w:val="595959"/>
        </w:rPr>
        <w:t xml:space="preserve">    /* V6.4.22</w:t>
      </w:r>
      <w:r>
        <w:rPr>
          <w:i/>
          <w:color w:val="595959"/>
        </w:rPr>
        <w:t>：正文为空</w:t>
      </w:r>
      <w:r>
        <w:rPr>
          <w:i/>
          <w:color w:val="595959"/>
        </w:rPr>
        <w:t xml:space="preserve"> / </w:t>
      </w:r>
      <w:r>
        <w:rPr>
          <w:i/>
          <w:color w:val="595959"/>
        </w:rPr>
        <w:t>被截断时的处理</w:t>
      </w:r>
    </w:p>
    <w:p w14:paraId="19B77CE2" w14:textId="77777777" w:rsidR="00DA5B0A" w:rsidRDefault="00000000" w:rsidP="005511CC">
      <w:pPr>
        <w:spacing w:line="240" w:lineRule="auto"/>
      </w:pPr>
      <w:r>
        <w:rPr>
          <w:i/>
          <w:color w:val="595959"/>
        </w:rPr>
        <w:t xml:space="preserve">       —— </w:t>
      </w:r>
      <w:r>
        <w:rPr>
          <w:i/>
          <w:color w:val="595959"/>
        </w:rPr>
        <w:t>旧代码在</w:t>
      </w:r>
      <w:r>
        <w:rPr>
          <w:i/>
          <w:color w:val="595959"/>
        </w:rPr>
        <w:t xml:space="preserve"> raw </w:t>
      </w:r>
      <w:r>
        <w:rPr>
          <w:i/>
          <w:color w:val="595959"/>
        </w:rPr>
        <w:t>为空时直接</w:t>
      </w:r>
      <w:r>
        <w:rPr>
          <w:i/>
          <w:color w:val="595959"/>
        </w:rPr>
        <w:t xml:space="preserve"> `return JSON.stringify(</w:t>
      </w:r>
      <w:r>
        <w:rPr>
          <w:i/>
          <w:color w:val="595959"/>
        </w:rPr>
        <w:t>整包</w:t>
      </w:r>
      <w:r>
        <w:rPr>
          <w:i/>
          <w:color w:val="595959"/>
        </w:rPr>
        <w:t>)`</w:t>
      </w:r>
      <w:r>
        <w:rPr>
          <w:i/>
          <w:color w:val="595959"/>
        </w:rPr>
        <w:t>：一旦模型没产出正文，</w:t>
      </w:r>
    </w:p>
    <w:p w14:paraId="2F3EBBC6" w14:textId="77777777" w:rsidR="00DA5B0A" w:rsidRDefault="00000000" w:rsidP="005511CC">
      <w:pPr>
        <w:spacing w:line="240" w:lineRule="auto"/>
      </w:pPr>
      <w:r>
        <w:rPr>
          <w:i/>
          <w:color w:val="595959"/>
        </w:rPr>
        <w:t xml:space="preserve">          </w:t>
      </w:r>
      <w:r>
        <w:rPr>
          <w:i/>
          <w:color w:val="595959"/>
        </w:rPr>
        <w:t>就把</w:t>
      </w:r>
      <w:r>
        <w:rPr>
          <w:i/>
          <w:color w:val="595959"/>
        </w:rPr>
        <w:t>**</w:t>
      </w:r>
      <w:r>
        <w:rPr>
          <w:i/>
          <w:color w:val="595959"/>
        </w:rPr>
        <w:t>整包</w:t>
      </w:r>
      <w:r>
        <w:rPr>
          <w:i/>
          <w:color w:val="595959"/>
        </w:rPr>
        <w:t xml:space="preserve"> JSON**</w:t>
      </w:r>
      <w:r>
        <w:rPr>
          <w:i/>
          <w:color w:val="595959"/>
        </w:rPr>
        <w:t>（含英文</w:t>
      </w:r>
      <w:r>
        <w:rPr>
          <w:i/>
          <w:color w:val="595959"/>
        </w:rPr>
        <w:t xml:space="preserve"> reasoning_content</w:t>
      </w:r>
      <w:r>
        <w:rPr>
          <w:i/>
          <w:color w:val="595959"/>
        </w:rPr>
        <w:t>、</w:t>
      </w:r>
      <w:r>
        <w:rPr>
          <w:i/>
          <w:color w:val="595959"/>
        </w:rPr>
        <w:t>usage</w:t>
      </w:r>
      <w:r>
        <w:rPr>
          <w:i/>
          <w:color w:val="595959"/>
        </w:rPr>
        <w:t>、</w:t>
      </w:r>
      <w:r>
        <w:rPr>
          <w:i/>
          <w:color w:val="595959"/>
        </w:rPr>
        <w:t>request_id</w:t>
      </w:r>
      <w:r>
        <w:rPr>
          <w:i/>
          <w:color w:val="595959"/>
        </w:rPr>
        <w:t>）当正文渲染，</w:t>
      </w:r>
    </w:p>
    <w:p w14:paraId="14B67452" w14:textId="77777777" w:rsidR="00DA5B0A" w:rsidRDefault="00000000" w:rsidP="005511CC">
      <w:pPr>
        <w:spacing w:line="240" w:lineRule="auto"/>
      </w:pPr>
      <w:r>
        <w:rPr>
          <w:i/>
          <w:color w:val="595959"/>
        </w:rPr>
        <w:t xml:space="preserve">          </w:t>
      </w:r>
      <w:r>
        <w:rPr>
          <w:i/>
          <w:color w:val="595959"/>
        </w:rPr>
        <w:t>学情面板</w:t>
      </w:r>
      <w:r>
        <w:rPr>
          <w:i/>
          <w:color w:val="595959"/>
        </w:rPr>
        <w:t>/</w:t>
      </w:r>
      <w:r>
        <w:rPr>
          <w:i/>
          <w:color w:val="595959"/>
        </w:rPr>
        <w:t>问</w:t>
      </w:r>
      <w:r>
        <w:rPr>
          <w:i/>
          <w:color w:val="595959"/>
        </w:rPr>
        <w:t xml:space="preserve"> AI </w:t>
      </w:r>
      <w:r>
        <w:rPr>
          <w:i/>
          <w:color w:val="595959"/>
        </w:rPr>
        <w:t>面板上会出现一大坨</w:t>
      </w:r>
      <w:r>
        <w:rPr>
          <w:i/>
          <w:color w:val="595959"/>
        </w:rPr>
        <w:t xml:space="preserve"> JSON</w:t>
      </w:r>
      <w:r>
        <w:rPr>
          <w:i/>
          <w:color w:val="595959"/>
        </w:rPr>
        <w:t>，既看不懂也帮不到学生。</w:t>
      </w:r>
    </w:p>
    <w:p w14:paraId="36993C04" w14:textId="77777777" w:rsidR="00DA5B0A" w:rsidRDefault="00000000" w:rsidP="005511CC">
      <w:pPr>
        <w:spacing w:line="240" w:lineRule="auto"/>
      </w:pPr>
      <w:r>
        <w:rPr>
          <w:i/>
          <w:color w:val="595959"/>
        </w:rPr>
        <w:t xml:space="preserve">       </w:t>
      </w:r>
      <w:r>
        <w:rPr>
          <w:i/>
          <w:color w:val="595959"/>
        </w:rPr>
        <w:t>现在改成抛出可读错误：上层</w:t>
      </w:r>
      <w:r>
        <w:rPr>
          <w:i/>
          <w:color w:val="595959"/>
        </w:rPr>
        <w:t xml:space="preserve"> catch </w:t>
      </w:r>
      <w:r>
        <w:rPr>
          <w:i/>
          <w:color w:val="595959"/>
        </w:rPr>
        <w:t>会渲染成「</w:t>
      </w:r>
      <w:r>
        <w:rPr>
          <w:i/>
          <w:color w:val="595959"/>
        </w:rPr>
        <w:t xml:space="preserve">⚠️ </w:t>
      </w:r>
      <w:r>
        <w:rPr>
          <w:i/>
          <w:color w:val="595959"/>
        </w:rPr>
        <w:t>原因</w:t>
      </w:r>
      <w:r>
        <w:rPr>
          <w:i/>
          <w:color w:val="595959"/>
        </w:rPr>
        <w:t xml:space="preserve"> + </w:t>
      </w:r>
      <w:r>
        <w:rPr>
          <w:i/>
          <w:color w:val="595959"/>
        </w:rPr>
        <w:t>本地知识库兜底」，</w:t>
      </w:r>
    </w:p>
    <w:p w14:paraId="2FA03135" w14:textId="77777777" w:rsidR="00DA5B0A" w:rsidRDefault="00000000" w:rsidP="005511CC">
      <w:pPr>
        <w:spacing w:line="240" w:lineRule="auto"/>
      </w:pPr>
      <w:r>
        <w:rPr>
          <w:i/>
          <w:color w:val="595959"/>
        </w:rPr>
        <w:t xml:space="preserve">       </w:t>
      </w:r>
      <w:r>
        <w:rPr>
          <w:i/>
          <w:color w:val="595959"/>
        </w:rPr>
        <w:t>学生至少能看到该实验的核心考点，而不是一堆原始报文。</w:t>
      </w:r>
      <w:r>
        <w:rPr>
          <w:i/>
          <w:color w:val="595959"/>
        </w:rPr>
        <w:t xml:space="preserve"> */</w:t>
      </w:r>
    </w:p>
    <w:p w14:paraId="2F8C8A3C" w14:textId="77777777" w:rsidR="00DA5B0A" w:rsidRDefault="00000000" w:rsidP="005511CC">
      <w:pPr>
        <w:spacing w:line="240" w:lineRule="auto"/>
      </w:pPr>
      <w:r>
        <w:rPr>
          <w:color w:val="000000"/>
        </w:rPr>
        <w:t xml:space="preserve">    const fr = (p.fmt === 'anthropic') ? (data.stop_reason || '') : (data.choices?.[0]?.finish_reason || '');</w:t>
      </w:r>
    </w:p>
    <w:p w14:paraId="3D9FDA51" w14:textId="77777777" w:rsidR="00DA5B0A" w:rsidRDefault="00000000" w:rsidP="005511CC">
      <w:pPr>
        <w:spacing w:line="240" w:lineRule="auto"/>
      </w:pPr>
      <w:r>
        <w:rPr>
          <w:color w:val="000000"/>
        </w:rPr>
        <w:t xml:space="preserve">    const truncated = (fr === 'length' || fr === 'max_tokens');</w:t>
      </w:r>
    </w:p>
    <w:p w14:paraId="388729F2" w14:textId="77777777" w:rsidR="00DA5B0A" w:rsidRDefault="00000000" w:rsidP="005511CC">
      <w:pPr>
        <w:spacing w:line="240" w:lineRule="auto"/>
      </w:pPr>
      <w:r>
        <w:rPr>
          <w:color w:val="000000"/>
        </w:rPr>
        <w:t xml:space="preserve">    if(!raw){</w:t>
      </w:r>
    </w:p>
    <w:p w14:paraId="3460FE8F" w14:textId="77777777" w:rsidR="00DA5B0A" w:rsidRDefault="00000000" w:rsidP="005511CC">
      <w:pPr>
        <w:spacing w:line="240" w:lineRule="auto"/>
      </w:pPr>
      <w:r>
        <w:rPr>
          <w:color w:val="000000"/>
        </w:rPr>
        <w:t xml:space="preserve">      const u = data.usage || {};</w:t>
      </w:r>
    </w:p>
    <w:p w14:paraId="08127F08" w14:textId="77777777" w:rsidR="00DA5B0A" w:rsidRDefault="00000000" w:rsidP="005511CC">
      <w:pPr>
        <w:spacing w:line="240" w:lineRule="auto"/>
      </w:pPr>
      <w:r>
        <w:rPr>
          <w:color w:val="000000"/>
        </w:rPr>
        <w:t xml:space="preserve">      const comp = u.completion_tokens || u.output_tokens || 0;</w:t>
      </w:r>
    </w:p>
    <w:p w14:paraId="48A00988" w14:textId="77777777" w:rsidR="00DA5B0A" w:rsidRDefault="00000000" w:rsidP="005511CC">
      <w:pPr>
        <w:spacing w:line="240" w:lineRule="auto"/>
      </w:pPr>
      <w:r>
        <w:rPr>
          <w:color w:val="000000"/>
        </w:rPr>
        <w:lastRenderedPageBreak/>
        <w:t xml:space="preserve">      const think = (u.completion_tokens_details &amp;&amp; u.completion_tokens_details.reasoning_tokens) || 0;</w:t>
      </w:r>
    </w:p>
    <w:p w14:paraId="3E9A8604" w14:textId="77777777" w:rsidR="00DA5B0A" w:rsidRDefault="00000000" w:rsidP="005511CC">
      <w:pPr>
        <w:spacing w:line="240" w:lineRule="auto"/>
      </w:pPr>
      <w:r>
        <w:rPr>
          <w:color w:val="000000"/>
        </w:rPr>
        <w:t xml:space="preserve">      if(truncated &amp;&amp; think &gt; 0) throw new Error(fmt(T('err.thinkAte'), fr, comp, think));</w:t>
      </w:r>
    </w:p>
    <w:p w14:paraId="4914189A" w14:textId="77777777" w:rsidR="00DA5B0A" w:rsidRDefault="00000000" w:rsidP="005511CC">
      <w:pPr>
        <w:spacing w:line="240" w:lineRule="auto"/>
      </w:pPr>
      <w:r>
        <w:rPr>
          <w:color w:val="000000"/>
        </w:rPr>
        <w:t xml:space="preserve">      throw new Error(fmt(T('err.emptyContent'), fr, comp));</w:t>
      </w:r>
    </w:p>
    <w:p w14:paraId="23009AEC" w14:textId="77777777" w:rsidR="00DA5B0A" w:rsidRDefault="00000000" w:rsidP="005511CC">
      <w:pPr>
        <w:spacing w:line="240" w:lineRule="auto"/>
      </w:pPr>
      <w:r>
        <w:rPr>
          <w:color w:val="000000"/>
        </w:rPr>
        <w:t xml:space="preserve">    }</w:t>
      </w:r>
    </w:p>
    <w:p w14:paraId="69441471" w14:textId="77777777" w:rsidR="00DA5B0A" w:rsidRDefault="00000000" w:rsidP="005511CC">
      <w:pPr>
        <w:spacing w:line="240" w:lineRule="auto"/>
      </w:pPr>
      <w:r>
        <w:rPr>
          <w:color w:val="000000"/>
        </w:rPr>
        <w:t xml:space="preserve">    if(truncated) raw += '\n\n' + T('err.truncated');</w:t>
      </w:r>
    </w:p>
    <w:p w14:paraId="73D1228B" w14:textId="77777777" w:rsidR="00DA5B0A" w:rsidRDefault="00000000" w:rsidP="005511CC">
      <w:pPr>
        <w:spacing w:line="240" w:lineRule="auto"/>
      </w:pPr>
      <w:r>
        <w:rPr>
          <w:color w:val="000000"/>
        </w:rPr>
        <w:t xml:space="preserve">    return raw;</w:t>
      </w:r>
    </w:p>
    <w:p w14:paraId="39271320" w14:textId="77777777" w:rsidR="00DA5B0A" w:rsidRDefault="00000000" w:rsidP="005511CC">
      <w:pPr>
        <w:spacing w:line="240" w:lineRule="auto"/>
      </w:pPr>
      <w:r>
        <w:rPr>
          <w:color w:val="000000"/>
        </w:rPr>
        <w:t xml:space="preserve">  }</w:t>
      </w:r>
    </w:p>
    <w:p w14:paraId="2B158A5E" w14:textId="77777777" w:rsidR="00DA5B0A" w:rsidRDefault="00DA5B0A" w:rsidP="005511CC">
      <w:pPr>
        <w:spacing w:line="240" w:lineRule="auto"/>
      </w:pPr>
    </w:p>
    <w:p w14:paraId="746A0685" w14:textId="77777777" w:rsidR="00DA5B0A" w:rsidRDefault="00000000" w:rsidP="005511CC">
      <w:pPr>
        <w:spacing w:line="240" w:lineRule="auto"/>
      </w:pPr>
      <w:r>
        <w:rPr>
          <w:color w:val="000000"/>
        </w:rPr>
        <w:t xml:space="preserve">  function profSummary(){</w:t>
      </w:r>
    </w:p>
    <w:p w14:paraId="22891C5F" w14:textId="77777777" w:rsidR="00DA5B0A" w:rsidRDefault="00000000" w:rsidP="005511CC">
      <w:pPr>
        <w:spacing w:line="240" w:lineRule="auto"/>
      </w:pPr>
      <w:r>
        <w:rPr>
          <w:color w:val="000000"/>
        </w:rPr>
        <w:t xml:space="preserve">    const total=Math.round((Date.now()-profile.sessionStart)/1000);</w:t>
      </w:r>
    </w:p>
    <w:p w14:paraId="01122C53" w14:textId="77777777" w:rsidR="00DA5B0A" w:rsidRDefault="00000000" w:rsidP="005511CC">
      <w:pPr>
        <w:spacing w:line="240" w:lineRule="auto"/>
      </w:pPr>
      <w:r>
        <w:rPr>
          <w:color w:val="000000"/>
        </w:rPr>
        <w:t xml:space="preserve">    const L=['</w:t>
      </w:r>
      <w:r>
        <w:rPr>
          <w:color w:val="000000"/>
        </w:rPr>
        <w:t>总操作</w:t>
      </w:r>
      <w:r>
        <w:rPr>
          <w:color w:val="000000"/>
        </w:rPr>
        <w:t xml:space="preserve"> '+profile.totalOps+' </w:t>
      </w:r>
      <w:r>
        <w:rPr>
          <w:color w:val="000000"/>
        </w:rPr>
        <w:t>次，会话</w:t>
      </w:r>
      <w:r>
        <w:rPr>
          <w:color w:val="000000"/>
        </w:rPr>
        <w:t xml:space="preserve"> '+Math.round(total/60)+' </w:t>
      </w:r>
      <w:r>
        <w:rPr>
          <w:color w:val="000000"/>
        </w:rPr>
        <w:t>分钟</w:t>
      </w:r>
      <w:r>
        <w:rPr>
          <w:color w:val="000000"/>
        </w:rPr>
        <w:t>'];</w:t>
      </w:r>
    </w:p>
    <w:p w14:paraId="313B2E64" w14:textId="77777777" w:rsidR="00DA5B0A" w:rsidRDefault="00000000" w:rsidP="005511CC">
      <w:pPr>
        <w:spacing w:line="240" w:lineRule="auto"/>
      </w:pPr>
      <w:r>
        <w:rPr>
          <w:color w:val="000000"/>
        </w:rPr>
        <w:t xml:space="preserve">    Object.keys(profile.byExp).forEach(k=&gt;{const v=profile.byExp[k]; if(typeof v==='number') L.push('- '+k+'</w:t>
      </w:r>
      <w:r>
        <w:rPr>
          <w:color w:val="000000"/>
        </w:rPr>
        <w:t>：</w:t>
      </w:r>
      <w:r>
        <w:rPr>
          <w:color w:val="000000"/>
        </w:rPr>
        <w:t xml:space="preserve">'+v+' </w:t>
      </w:r>
      <w:r>
        <w:rPr>
          <w:color w:val="000000"/>
        </w:rPr>
        <w:t>秒</w:t>
      </w:r>
      <w:r>
        <w:rPr>
          <w:color w:val="000000"/>
        </w:rPr>
        <w:t>'); else if(v &amp;&amp; typeof v==='object') L.push('- '+k+'</w:t>
      </w:r>
      <w:r>
        <w:rPr>
          <w:color w:val="000000"/>
        </w:rPr>
        <w:t>：</w:t>
      </w:r>
      <w:r>
        <w:rPr>
          <w:color w:val="000000"/>
        </w:rPr>
        <w:t xml:space="preserve">'+(v.secs||0)+' </w:t>
      </w:r>
      <w:r>
        <w:rPr>
          <w:color w:val="000000"/>
        </w:rPr>
        <w:t>秒，操作</w:t>
      </w:r>
      <w:r>
        <w:rPr>
          <w:color w:val="000000"/>
        </w:rPr>
        <w:t xml:space="preserve"> '+(v.count||0)+' </w:t>
      </w:r>
      <w:r>
        <w:rPr>
          <w:color w:val="000000"/>
        </w:rPr>
        <w:t>次</w:t>
      </w:r>
      <w:r>
        <w:rPr>
          <w:color w:val="000000"/>
        </w:rPr>
        <w:t>');});</w:t>
      </w:r>
    </w:p>
    <w:p w14:paraId="466F7BAF" w14:textId="77777777" w:rsidR="00DA5B0A" w:rsidRDefault="00000000" w:rsidP="005511CC">
      <w:pPr>
        <w:spacing w:line="240" w:lineRule="auto"/>
      </w:pPr>
      <w:r>
        <w:rPr>
          <w:color w:val="000000"/>
        </w:rPr>
        <w:t xml:space="preserve">    Object.keys(profile.errors).forEach(k=&gt;L.push('- </w:t>
      </w:r>
      <w:r>
        <w:rPr>
          <w:color w:val="000000"/>
        </w:rPr>
        <w:t>错误</w:t>
      </w:r>
      <w:r>
        <w:rPr>
          <w:color w:val="000000"/>
        </w:rPr>
        <w:t xml:space="preserve"> '+k+'</w:t>
      </w:r>
      <w:r>
        <w:rPr>
          <w:color w:val="000000"/>
        </w:rPr>
        <w:t>：</w:t>
      </w:r>
      <w:r>
        <w:rPr>
          <w:color w:val="000000"/>
        </w:rPr>
        <w:t xml:space="preserve">'+profile.errors[k]+' </w:t>
      </w:r>
      <w:r>
        <w:rPr>
          <w:color w:val="000000"/>
        </w:rPr>
        <w:t>次</w:t>
      </w:r>
      <w:r>
        <w:rPr>
          <w:color w:val="000000"/>
        </w:rPr>
        <w:t>'));</w:t>
      </w:r>
    </w:p>
    <w:p w14:paraId="3DE8C73F" w14:textId="77777777" w:rsidR="00DA5B0A" w:rsidRDefault="00000000" w:rsidP="005511CC">
      <w:pPr>
        <w:spacing w:line="240" w:lineRule="auto"/>
      </w:pPr>
      <w:r>
        <w:rPr>
          <w:color w:val="000000"/>
        </w:rPr>
        <w:t xml:space="preserve">    return L.join('\n');</w:t>
      </w:r>
    </w:p>
    <w:p w14:paraId="263095CD" w14:textId="77777777" w:rsidR="00DA5B0A" w:rsidRDefault="00000000" w:rsidP="005511CC">
      <w:pPr>
        <w:spacing w:line="240" w:lineRule="auto"/>
      </w:pPr>
      <w:r>
        <w:rPr>
          <w:color w:val="000000"/>
        </w:rPr>
        <w:t xml:space="preserve">  }</w:t>
      </w:r>
    </w:p>
    <w:p w14:paraId="30EFB21D" w14:textId="77777777" w:rsidR="00DA5B0A" w:rsidRDefault="00DA5B0A" w:rsidP="005511CC">
      <w:pPr>
        <w:spacing w:line="240" w:lineRule="auto"/>
      </w:pPr>
    </w:p>
    <w:p w14:paraId="7690D7CD" w14:textId="77777777" w:rsidR="00DA5B0A" w:rsidRDefault="00000000" w:rsidP="005511CC">
      <w:pPr>
        <w:spacing w:line="240" w:lineRule="auto"/>
      </w:pPr>
      <w:r>
        <w:rPr>
          <w:color w:val="000000"/>
        </w:rPr>
        <w:t xml:space="preserve">  function makeAiPanel(expKey, ttsText){</w:t>
      </w:r>
    </w:p>
    <w:p w14:paraId="2DB3C870" w14:textId="77777777" w:rsidR="00DA5B0A" w:rsidRDefault="00000000" w:rsidP="005511CC">
      <w:pPr>
        <w:spacing w:line="240" w:lineRule="auto"/>
      </w:pPr>
      <w:r>
        <w:rPr>
          <w:color w:val="000000"/>
        </w:rPr>
        <w:t xml:space="preserve">    const box=document.createElement('div');</w:t>
      </w:r>
    </w:p>
    <w:p w14:paraId="651D38FE" w14:textId="77777777" w:rsidR="00DA5B0A" w:rsidRDefault="00000000" w:rsidP="005511CC">
      <w:pPr>
        <w:spacing w:line="240" w:lineRule="auto"/>
      </w:pPr>
      <w:r>
        <w:rPr>
          <w:color w:val="000000"/>
        </w:rPr>
        <w:t xml:space="preserve">    box.className='ctrl'; box.style.flexDirection='column'; box.style.alignItems='stretch';</w:t>
      </w:r>
    </w:p>
    <w:p w14:paraId="2D204CFB" w14:textId="77777777" w:rsidR="00DA5B0A" w:rsidRDefault="00000000" w:rsidP="005511CC">
      <w:pPr>
        <w:spacing w:line="240" w:lineRule="auto"/>
      </w:pPr>
      <w:r>
        <w:rPr>
          <w:color w:val="000000"/>
        </w:rPr>
        <w:t xml:space="preserve">    box.innerHTML='&lt;div style="display:flex;gap:6px;flex-wrap:wrap;margin-bottom:6px;"&gt;&lt;button class="ai-btn tts" data-act="tts"&gt;'+T('ai.panel.tts')+'&lt;/button&gt;&lt;button class="ai-btn" data-act="chat"&gt;'+T('ai.panel.chat')+'&lt;/button&gt;&lt;button class="ai-btn diag" data-act="diag"&gt;'+T('ai.panel.diag')+'&lt;/button&gt;&lt;/div&gt;&lt;div class="ai-talk" data-act="talk"&gt;&lt;div class="role"&gt;'+T('ai.role')+'&lt;/div&gt;&lt;div class="ai-msg" aria-live="polite" aria-busy="false" aria-atomic="false"&gt;&lt;/div&gt;&lt;/div&gt;';</w:t>
      </w:r>
    </w:p>
    <w:p w14:paraId="4B35F174" w14:textId="77777777" w:rsidR="00DA5B0A" w:rsidRDefault="00000000" w:rsidP="005511CC">
      <w:pPr>
        <w:spacing w:line="240" w:lineRule="auto"/>
      </w:pPr>
      <w:r>
        <w:rPr>
          <w:color w:val="000000"/>
        </w:rPr>
        <w:t xml:space="preserve">    box.querySelector('[data-act=tts]').onclick=()=&gt;{ tts(ttsText, { audioKey: expKey }); logOp('tts', expKey); };</w:t>
      </w:r>
    </w:p>
    <w:p w14:paraId="6F7CD8C9" w14:textId="77777777" w:rsidR="00DA5B0A" w:rsidRDefault="00000000" w:rsidP="005511CC">
      <w:pPr>
        <w:spacing w:line="240" w:lineRule="auto"/>
      </w:pPr>
      <w:r>
        <w:rPr>
          <w:color w:val="000000"/>
        </w:rPr>
        <w:t xml:space="preserve">    box.querySelector('[data-act=chat]').onclick=()=&gt;{ const q=prompt(T('ai.askPrompt')); if(q) runChat(expKey,q); };</w:t>
      </w:r>
    </w:p>
    <w:p w14:paraId="23959B92" w14:textId="77777777" w:rsidR="00DA5B0A" w:rsidRDefault="00000000" w:rsidP="005511CC">
      <w:pPr>
        <w:spacing w:line="240" w:lineRule="auto"/>
      </w:pPr>
      <w:r>
        <w:rPr>
          <w:color w:val="000000"/>
        </w:rPr>
        <w:t xml:space="preserve">    box.querySelector('[data-act=diag]').onclick=()=&gt;runDiag(expKey);</w:t>
      </w:r>
    </w:p>
    <w:p w14:paraId="3D7DEFF4" w14:textId="77777777" w:rsidR="00DA5B0A" w:rsidRDefault="00000000" w:rsidP="005511CC">
      <w:pPr>
        <w:spacing w:line="240" w:lineRule="auto"/>
      </w:pPr>
      <w:r>
        <w:rPr>
          <w:color w:val="000000"/>
        </w:rPr>
        <w:t xml:space="preserve">    return box;</w:t>
      </w:r>
    </w:p>
    <w:p w14:paraId="236B3B29" w14:textId="77777777" w:rsidR="00DA5B0A" w:rsidRDefault="00000000" w:rsidP="005511CC">
      <w:pPr>
        <w:spacing w:line="240" w:lineRule="auto"/>
      </w:pPr>
      <w:r>
        <w:rPr>
          <w:color w:val="000000"/>
        </w:rPr>
        <w:t xml:space="preserve">  }</w:t>
      </w:r>
    </w:p>
    <w:p w14:paraId="63C94D5D" w14:textId="77777777" w:rsidR="00DA5B0A" w:rsidRDefault="00DA5B0A" w:rsidP="005511CC">
      <w:pPr>
        <w:spacing w:line="240" w:lineRule="auto"/>
      </w:pPr>
    </w:p>
    <w:p w14:paraId="3CA9CED7" w14:textId="77777777" w:rsidR="00DA5B0A" w:rsidRDefault="00000000" w:rsidP="005511CC">
      <w:pPr>
        <w:spacing w:line="240" w:lineRule="auto"/>
      </w:pPr>
      <w:r>
        <w:rPr>
          <w:color w:val="000000"/>
        </w:rPr>
        <w:t xml:space="preserve">  async function runChat(expKey, q){</w:t>
      </w:r>
    </w:p>
    <w:p w14:paraId="5970D0B7" w14:textId="77777777" w:rsidR="00DA5B0A" w:rsidRDefault="00000000" w:rsidP="005511CC">
      <w:pPr>
        <w:spacing w:line="240" w:lineRule="auto"/>
      </w:pPr>
      <w:r>
        <w:rPr>
          <w:color w:val="000000"/>
        </w:rPr>
        <w:t xml:space="preserve">    const box=document.querySelector('.ai-talk[data-act=talk]'); const msg=box.querySelector('.ai-msg');</w:t>
      </w:r>
    </w:p>
    <w:p w14:paraId="5803E8AD" w14:textId="77777777" w:rsidR="00DA5B0A" w:rsidRDefault="00000000" w:rsidP="005511CC">
      <w:pPr>
        <w:spacing w:line="240" w:lineRule="auto"/>
      </w:pPr>
      <w:r>
        <w:rPr>
          <w:color w:val="000000"/>
        </w:rPr>
        <w:t xml:space="preserve">    box.classList.add('show'); if(window.AiLoading){ window.AiLoading.show(msg, T('ai.thinking')); } else { msg.textContent=T('ai.thinking'); }</w:t>
      </w:r>
    </w:p>
    <w:p w14:paraId="290219C7" w14:textId="77777777" w:rsidR="00DA5B0A" w:rsidRDefault="00000000" w:rsidP="005511CC">
      <w:pPr>
        <w:spacing w:line="240" w:lineRule="auto"/>
      </w:pPr>
      <w:r>
        <w:rPr>
          <w:color w:val="000000"/>
        </w:rPr>
        <w:t xml:space="preserve">    logOp('chat', expKey);</w:t>
      </w:r>
    </w:p>
    <w:p w14:paraId="50A3B478" w14:textId="77777777" w:rsidR="00DA5B0A" w:rsidRDefault="00000000" w:rsidP="005511CC">
      <w:pPr>
        <w:spacing w:line="240" w:lineRule="auto"/>
      </w:pPr>
      <w:r>
        <w:rPr>
          <w:color w:val="000000"/>
        </w:rPr>
        <w:t xml:space="preserve">    try{ safeRender(msg, await callLLM(q, '</w:t>
      </w:r>
      <w:r>
        <w:rPr>
          <w:color w:val="000000"/>
        </w:rPr>
        <w:t>你是初中物理光学</w:t>
      </w:r>
      <w:r>
        <w:rPr>
          <w:color w:val="000000"/>
        </w:rPr>
        <w:t xml:space="preserve"> AI </w:t>
      </w:r>
      <w:r>
        <w:rPr>
          <w:color w:val="000000"/>
        </w:rPr>
        <w:t>学伴。当前实验：</w:t>
      </w:r>
      <w:r>
        <w:rPr>
          <w:color w:val="000000"/>
        </w:rPr>
        <w:t>'+expKey+'</w:t>
      </w:r>
      <w:r>
        <w:rPr>
          <w:color w:val="000000"/>
        </w:rPr>
        <w:t>。简洁、</w:t>
      </w:r>
      <w:r>
        <w:rPr>
          <w:color w:val="000000"/>
        </w:rPr>
        <w:t xml:space="preserve">3-5 </w:t>
      </w:r>
      <w:r>
        <w:rPr>
          <w:color w:val="000000"/>
        </w:rPr>
        <w:t>句。</w:t>
      </w:r>
      <w:r>
        <w:rPr>
          <w:color w:val="000000"/>
        </w:rPr>
        <w:t>') + usageNote()); }</w:t>
      </w:r>
    </w:p>
    <w:p w14:paraId="334F3CE1" w14:textId="77777777" w:rsidR="00DA5B0A" w:rsidRDefault="00000000" w:rsidP="005511CC">
      <w:pPr>
        <w:spacing w:line="240" w:lineRule="auto"/>
      </w:pPr>
      <w:r>
        <w:rPr>
          <w:color w:val="000000"/>
        </w:rPr>
        <w:t xml:space="preserve">    catch(e){</w:t>
      </w:r>
    </w:p>
    <w:p w14:paraId="01DF630D" w14:textId="77777777" w:rsidR="00DA5B0A" w:rsidRDefault="00000000" w:rsidP="005511CC">
      <w:pPr>
        <w:spacing w:line="240" w:lineRule="auto"/>
      </w:pPr>
      <w:r>
        <w:rPr>
          <w:color w:val="000000"/>
        </w:rPr>
        <w:t xml:space="preserve">      const extra = e.message.indexOf('401')&gt;=0 ? '\n🔑 ' + T('aiCfg.hint401') : '\n' + T('err.llm');</w:t>
      </w:r>
    </w:p>
    <w:p w14:paraId="71E79EFE" w14:textId="77777777" w:rsidR="00DA5B0A" w:rsidRDefault="00000000" w:rsidP="005511CC">
      <w:pPr>
        <w:spacing w:line="240" w:lineRule="auto"/>
      </w:pPr>
      <w:r>
        <w:rPr>
          <w:color w:val="000000"/>
        </w:rPr>
        <w:t xml:space="preserve">      safeRender(msg, '⚠️ '+e.message+extra+'\n\n'+localKBAnswer(q, 2).text);</w:t>
      </w:r>
    </w:p>
    <w:p w14:paraId="5DCB7C19" w14:textId="77777777" w:rsidR="00DA5B0A" w:rsidRDefault="00000000" w:rsidP="005511CC">
      <w:pPr>
        <w:spacing w:line="240" w:lineRule="auto"/>
      </w:pPr>
      <w:r>
        <w:rPr>
          <w:color w:val="000000"/>
        </w:rPr>
        <w:t xml:space="preserve">    }</w:t>
      </w:r>
    </w:p>
    <w:p w14:paraId="6264A55E" w14:textId="77777777" w:rsidR="00DA5B0A" w:rsidRDefault="00000000" w:rsidP="005511CC">
      <w:pPr>
        <w:spacing w:line="240" w:lineRule="auto"/>
      </w:pPr>
      <w:r>
        <w:rPr>
          <w:color w:val="000000"/>
        </w:rPr>
        <w:t xml:space="preserve">  }</w:t>
      </w:r>
    </w:p>
    <w:p w14:paraId="4A2902A1" w14:textId="77777777" w:rsidR="00DA5B0A" w:rsidRDefault="00000000" w:rsidP="005511CC">
      <w:pPr>
        <w:spacing w:line="240" w:lineRule="auto"/>
      </w:pPr>
      <w:r>
        <w:rPr>
          <w:i/>
          <w:color w:val="595959"/>
        </w:rPr>
        <w:t xml:space="preserve">  // V4.5</w:t>
      </w:r>
      <w:r>
        <w:rPr>
          <w:i/>
          <w:color w:val="595959"/>
        </w:rPr>
        <w:t>：挑战模式手绘判卷历史摘要（</w:t>
      </w:r>
      <w:r>
        <w:rPr>
          <w:i/>
          <w:color w:val="595959"/>
        </w:rPr>
        <w:t xml:space="preserve">localStorage </w:t>
      </w:r>
      <w:r>
        <w:rPr>
          <w:i/>
          <w:color w:val="595959"/>
        </w:rPr>
        <w:t>读取，供诊断</w:t>
      </w:r>
      <w:r>
        <w:rPr>
          <w:i/>
          <w:color w:val="595959"/>
        </w:rPr>
        <w:t xml:space="preserve"> prompt </w:t>
      </w:r>
      <w:r>
        <w:rPr>
          <w:i/>
          <w:color w:val="595959"/>
        </w:rPr>
        <w:t>注入）</w:t>
      </w:r>
    </w:p>
    <w:p w14:paraId="2256C184" w14:textId="77777777" w:rsidR="00DA5B0A" w:rsidRDefault="00000000" w:rsidP="005511CC">
      <w:pPr>
        <w:spacing w:line="240" w:lineRule="auto"/>
      </w:pPr>
      <w:r>
        <w:rPr>
          <w:color w:val="000000"/>
        </w:rPr>
        <w:t xml:space="preserve">  function judgeHistorySummary(){</w:t>
      </w:r>
    </w:p>
    <w:p w14:paraId="754AB56C" w14:textId="77777777" w:rsidR="00DA5B0A" w:rsidRDefault="00000000" w:rsidP="005511CC">
      <w:pPr>
        <w:spacing w:line="240" w:lineRule="auto"/>
      </w:pPr>
      <w:r>
        <w:rPr>
          <w:color w:val="000000"/>
        </w:rPr>
        <w:t xml:space="preserve">    let out = '';</w:t>
      </w:r>
    </w:p>
    <w:p w14:paraId="4E1EF395" w14:textId="77777777" w:rsidR="00DA5B0A" w:rsidRDefault="00000000" w:rsidP="005511CC">
      <w:pPr>
        <w:spacing w:line="240" w:lineRule="auto"/>
      </w:pPr>
      <w:r>
        <w:rPr>
          <w:color w:val="000000"/>
        </w:rPr>
        <w:t xml:space="preserve">    try {</w:t>
      </w:r>
    </w:p>
    <w:p w14:paraId="14738501" w14:textId="77777777" w:rsidR="00DA5B0A" w:rsidRDefault="00000000" w:rsidP="005511CC">
      <w:pPr>
        <w:spacing w:line="240" w:lineRule="auto"/>
      </w:pPr>
      <w:r>
        <w:rPr>
          <w:color w:val="000000"/>
        </w:rPr>
        <w:t xml:space="preserve">      const cur = JSON.parse(localStorage.getItem(K+'_curstu') || 'null');</w:t>
      </w:r>
    </w:p>
    <w:p w14:paraId="2EC24417" w14:textId="77777777" w:rsidR="00DA5B0A" w:rsidRDefault="00000000" w:rsidP="005511CC">
      <w:pPr>
        <w:spacing w:line="240" w:lineRule="auto"/>
      </w:pPr>
      <w:r>
        <w:rPr>
          <w:color w:val="000000"/>
        </w:rPr>
        <w:t xml:space="preserve">      const hist = JSON.parse(localStorage.getItem(K+'_judgehist' + (cur ? '_' + cur.id : '')) || '[]');</w:t>
      </w:r>
    </w:p>
    <w:p w14:paraId="6DBB0031" w14:textId="77777777" w:rsidR="00DA5B0A" w:rsidRDefault="00000000" w:rsidP="005511CC">
      <w:pPr>
        <w:spacing w:line="240" w:lineRule="auto"/>
      </w:pPr>
      <w:r>
        <w:rPr>
          <w:color w:val="000000"/>
        </w:rPr>
        <w:t xml:space="preserve">      if (hist &amp;&amp; hist.length) {</w:t>
      </w:r>
    </w:p>
    <w:p w14:paraId="3A034FD6" w14:textId="77777777" w:rsidR="00DA5B0A" w:rsidRDefault="00000000" w:rsidP="005511CC">
      <w:pPr>
        <w:spacing w:line="240" w:lineRule="auto"/>
      </w:pPr>
      <w:r>
        <w:rPr>
          <w:i/>
          <w:color w:val="595959"/>
        </w:rPr>
        <w:t xml:space="preserve">        // V4.10.0</w:t>
      </w:r>
      <w:r>
        <w:rPr>
          <w:i/>
          <w:color w:val="595959"/>
        </w:rPr>
        <w:t>：最近记录只取手绘题（客观题有单独的统计段，不再混进手绘列表）</w:t>
      </w:r>
    </w:p>
    <w:p w14:paraId="2C1A9E48" w14:textId="77777777" w:rsidR="00DA5B0A" w:rsidRDefault="00000000" w:rsidP="005511CC">
      <w:pPr>
        <w:spacing w:line="240" w:lineRule="auto"/>
      </w:pPr>
      <w:r>
        <w:rPr>
          <w:color w:val="000000"/>
        </w:rPr>
        <w:t xml:space="preserve">        const recent = hist.filter(h =&gt; !(h &amp;&amp; h.scores &amp;&amp; h.scores.answer)).slice(-10);</w:t>
      </w:r>
    </w:p>
    <w:p w14:paraId="14370C52" w14:textId="77777777" w:rsidR="00DA5B0A" w:rsidRDefault="00000000" w:rsidP="005511CC">
      <w:pPr>
        <w:spacing w:line="240" w:lineRule="auto"/>
      </w:pPr>
      <w:r>
        <w:rPr>
          <w:color w:val="000000"/>
        </w:rPr>
        <w:t xml:space="preserve">        out = '\n</w:t>
      </w:r>
      <w:r>
        <w:rPr>
          <w:color w:val="000000"/>
        </w:rPr>
        <w:t>【挑战模式</w:t>
      </w:r>
      <w:r>
        <w:rPr>
          <w:color w:val="000000"/>
        </w:rPr>
        <w:t xml:space="preserve"> · </w:t>
      </w:r>
      <w:r>
        <w:rPr>
          <w:color w:val="000000"/>
        </w:rPr>
        <w:t>手绘光路</w:t>
      </w:r>
      <w:r>
        <w:rPr>
          <w:color w:val="000000"/>
        </w:rPr>
        <w:t xml:space="preserve"> AI </w:t>
      </w:r>
      <w:r>
        <w:rPr>
          <w:color w:val="000000"/>
        </w:rPr>
        <w:t>判卷记录（最近</w:t>
      </w:r>
      <w:r>
        <w:rPr>
          <w:color w:val="000000"/>
        </w:rPr>
        <w:t xml:space="preserve"> ' + recent.length + ' </w:t>
      </w:r>
      <w:r>
        <w:rPr>
          <w:color w:val="000000"/>
        </w:rPr>
        <w:t>次）】</w:t>
      </w:r>
      <w:r>
        <w:rPr>
          <w:color w:val="000000"/>
        </w:rPr>
        <w:t>\n' +</w:t>
      </w:r>
    </w:p>
    <w:p w14:paraId="1EE0694D" w14:textId="77777777" w:rsidR="00DA5B0A" w:rsidRDefault="00000000" w:rsidP="005511CC">
      <w:pPr>
        <w:spacing w:line="240" w:lineRule="auto"/>
      </w:pPr>
      <w:r>
        <w:rPr>
          <w:color w:val="000000"/>
        </w:rPr>
        <w:t xml:space="preserve">          recent.map(h =&gt; '· ' + h.pname + '</w:t>
      </w:r>
      <w:r>
        <w:rPr>
          <w:color w:val="000000"/>
        </w:rPr>
        <w:t>：</w:t>
      </w:r>
      <w:r>
        <w:rPr>
          <w:color w:val="000000"/>
        </w:rPr>
        <w:t xml:space="preserve">' + (h.total || 0) + ' </w:t>
      </w:r>
      <w:r>
        <w:rPr>
          <w:color w:val="000000"/>
        </w:rPr>
        <w:t>分</w:t>
      </w:r>
      <w:r>
        <w:rPr>
          <w:color w:val="000000"/>
        </w:rPr>
        <w:t>' + (h.diagnosis ? '</w:t>
      </w:r>
      <w:r>
        <w:rPr>
          <w:color w:val="000000"/>
        </w:rPr>
        <w:t>（</w:t>
      </w:r>
      <w:r>
        <w:rPr>
          <w:color w:val="000000"/>
        </w:rPr>
        <w:t>' + h.diagnosis + '</w:t>
      </w:r>
      <w:r>
        <w:rPr>
          <w:color w:val="000000"/>
        </w:rPr>
        <w:t>）</w:t>
      </w:r>
      <w:r>
        <w:rPr>
          <w:color w:val="000000"/>
        </w:rPr>
        <w:t>' : '')).join('\n') +</w:t>
      </w:r>
    </w:p>
    <w:p w14:paraId="22347BB4" w14:textId="77777777" w:rsidR="00DA5B0A" w:rsidRDefault="00000000" w:rsidP="005511CC">
      <w:pPr>
        <w:spacing w:line="240" w:lineRule="auto"/>
      </w:pPr>
      <w:r>
        <w:rPr>
          <w:color w:val="000000"/>
        </w:rPr>
        <w:t xml:space="preserve">          '\n</w:t>
      </w:r>
      <w:r>
        <w:rPr>
          <w:color w:val="000000"/>
        </w:rPr>
        <w:t>（若上方有判卷记录，请结合学生画图暴露的问题</w:t>
      </w:r>
      <w:r>
        <w:rPr>
          <w:color w:val="000000"/>
        </w:rPr>
        <w:t>——</w:t>
      </w:r>
      <w:r>
        <w:rPr>
          <w:color w:val="000000"/>
        </w:rPr>
        <w:t>角度偏差、光线缺失、方向错误、像位置不对、颜色光谱顺序错误等</w:t>
      </w:r>
      <w:r>
        <w:rPr>
          <w:color w:val="000000"/>
        </w:rPr>
        <w:t>——</w:t>
      </w:r>
      <w:r>
        <w:rPr>
          <w:color w:val="000000"/>
        </w:rPr>
        <w:t>给出针对性诊断与练习题）</w:t>
      </w:r>
      <w:r>
        <w:rPr>
          <w:color w:val="000000"/>
        </w:rPr>
        <w:t>';</w:t>
      </w:r>
    </w:p>
    <w:p w14:paraId="527A5BDE" w14:textId="77777777" w:rsidR="00DA5B0A" w:rsidRDefault="00000000" w:rsidP="005511CC">
      <w:pPr>
        <w:spacing w:line="240" w:lineRule="auto"/>
      </w:pPr>
      <w:r>
        <w:rPr>
          <w:i/>
          <w:color w:val="595959"/>
        </w:rPr>
        <w:t xml:space="preserve">        // V4.10.0</w:t>
      </w:r>
      <w:r>
        <w:rPr>
          <w:i/>
          <w:color w:val="595959"/>
        </w:rPr>
        <w:t>：把选择题（本地判卷）的对错情况也纳入诊断依据</w:t>
      </w:r>
      <w:r>
        <w:rPr>
          <w:i/>
          <w:color w:val="595959"/>
        </w:rPr>
        <w:t>——</w:t>
      </w:r>
    </w:p>
    <w:p w14:paraId="3B232552" w14:textId="77777777" w:rsidR="00DA5B0A" w:rsidRDefault="00000000" w:rsidP="005511CC">
      <w:pPr>
        <w:spacing w:line="240" w:lineRule="auto"/>
      </w:pPr>
      <w:r>
        <w:rPr>
          <w:i/>
          <w:color w:val="595959"/>
        </w:rPr>
        <w:t xml:space="preserve">        // scores.answer </w:t>
      </w:r>
      <w:r>
        <w:rPr>
          <w:i/>
          <w:color w:val="595959"/>
        </w:rPr>
        <w:t>是</w:t>
      </w:r>
      <w:r>
        <w:rPr>
          <w:i/>
          <w:color w:val="595959"/>
        </w:rPr>
        <w:t xml:space="preserve"> objectiveJudge </w:t>
      </w:r>
      <w:r>
        <w:rPr>
          <w:i/>
          <w:color w:val="595959"/>
        </w:rPr>
        <w:t>的固定结构；</w:t>
      </w:r>
      <w:r>
        <w:rPr>
          <w:i/>
          <w:color w:val="595959"/>
        </w:rPr>
        <w:t xml:space="preserve">total===100 </w:t>
      </w:r>
      <w:r>
        <w:rPr>
          <w:i/>
          <w:color w:val="595959"/>
        </w:rPr>
        <w:t>即本次答对</w:t>
      </w:r>
    </w:p>
    <w:p w14:paraId="4E5B942E" w14:textId="77777777" w:rsidR="00DA5B0A" w:rsidRDefault="00000000" w:rsidP="005511CC">
      <w:pPr>
        <w:spacing w:line="240" w:lineRule="auto"/>
      </w:pPr>
      <w:r>
        <w:rPr>
          <w:color w:val="000000"/>
        </w:rPr>
        <w:t xml:space="preserve">        const objRuns = hist.filter(h =&gt; h &amp;&amp; h.scores &amp;&amp; h.scores.answer);</w:t>
      </w:r>
    </w:p>
    <w:p w14:paraId="2A5076F0" w14:textId="77777777" w:rsidR="00DA5B0A" w:rsidRDefault="00000000" w:rsidP="005511CC">
      <w:pPr>
        <w:spacing w:line="240" w:lineRule="auto"/>
      </w:pPr>
      <w:r>
        <w:rPr>
          <w:color w:val="000000"/>
        </w:rPr>
        <w:t xml:space="preserve">        if (objRuns.length) {</w:t>
      </w:r>
    </w:p>
    <w:p w14:paraId="6BEFA0F0" w14:textId="77777777" w:rsidR="00DA5B0A" w:rsidRDefault="00000000" w:rsidP="005511CC">
      <w:pPr>
        <w:spacing w:line="240" w:lineRule="auto"/>
      </w:pPr>
      <w:r>
        <w:rPr>
          <w:color w:val="000000"/>
        </w:rPr>
        <w:t xml:space="preserve">          const right = objRuns.filter(h =&gt; h.total === 100).length;</w:t>
      </w:r>
    </w:p>
    <w:p w14:paraId="62FE0987" w14:textId="77777777" w:rsidR="00DA5B0A" w:rsidRDefault="00000000" w:rsidP="005511CC">
      <w:pPr>
        <w:spacing w:line="240" w:lineRule="auto"/>
      </w:pPr>
      <w:r>
        <w:rPr>
          <w:color w:val="000000"/>
        </w:rPr>
        <w:t xml:space="preserve">          const rate = Math.round(right * 100 / objRuns.length);</w:t>
      </w:r>
    </w:p>
    <w:p w14:paraId="46C06113" w14:textId="77777777" w:rsidR="00DA5B0A" w:rsidRDefault="00000000" w:rsidP="005511CC">
      <w:pPr>
        <w:spacing w:line="240" w:lineRule="auto"/>
      </w:pPr>
      <w:r>
        <w:rPr>
          <w:i/>
          <w:color w:val="595959"/>
        </w:rPr>
        <w:t xml:space="preserve">          // </w:t>
      </w:r>
      <w:r>
        <w:rPr>
          <w:i/>
          <w:color w:val="595959"/>
        </w:rPr>
        <w:t>高频错题：同一题答错</w:t>
      </w:r>
      <w:r>
        <w:rPr>
          <w:i/>
          <w:color w:val="595959"/>
        </w:rPr>
        <w:t xml:space="preserve"> ≥2 </w:t>
      </w:r>
      <w:r>
        <w:rPr>
          <w:i/>
          <w:color w:val="595959"/>
        </w:rPr>
        <w:t>次的排前面，最多列</w:t>
      </w:r>
      <w:r>
        <w:rPr>
          <w:i/>
          <w:color w:val="595959"/>
        </w:rPr>
        <w:t xml:space="preserve"> 5 </w:t>
      </w:r>
      <w:r>
        <w:rPr>
          <w:i/>
          <w:color w:val="595959"/>
        </w:rPr>
        <w:t>个</w:t>
      </w:r>
    </w:p>
    <w:p w14:paraId="5D58F85B" w14:textId="77777777" w:rsidR="00DA5B0A" w:rsidRDefault="00000000" w:rsidP="005511CC">
      <w:pPr>
        <w:spacing w:line="240" w:lineRule="auto"/>
      </w:pPr>
      <w:r>
        <w:rPr>
          <w:color w:val="000000"/>
        </w:rPr>
        <w:t xml:space="preserve">          const wrongCnt = {};</w:t>
      </w:r>
    </w:p>
    <w:p w14:paraId="393CAED3" w14:textId="77777777" w:rsidR="00DA5B0A" w:rsidRDefault="00000000" w:rsidP="005511CC">
      <w:pPr>
        <w:spacing w:line="240" w:lineRule="auto"/>
      </w:pPr>
      <w:r>
        <w:rPr>
          <w:color w:val="000000"/>
        </w:rPr>
        <w:t xml:space="preserve">          objRuns.forEach(h =&gt; { if (h.total !== 100) wrongCnt[h.pname] = (wrongCnt[h.pname] || 0) + 1; });</w:t>
      </w:r>
    </w:p>
    <w:p w14:paraId="680BA07A" w14:textId="77777777" w:rsidR="00DA5B0A" w:rsidRDefault="00000000" w:rsidP="005511CC">
      <w:pPr>
        <w:spacing w:line="240" w:lineRule="auto"/>
      </w:pPr>
      <w:r>
        <w:rPr>
          <w:color w:val="000000"/>
        </w:rPr>
        <w:t xml:space="preserve">          const wrongTop = Object.keys(wrongCnt).sort((a, b) =&gt; wrongCnt[b] - wrongCnt[a]).slice(0, 5);</w:t>
      </w:r>
    </w:p>
    <w:p w14:paraId="211861A2" w14:textId="77777777" w:rsidR="00DA5B0A" w:rsidRDefault="00000000" w:rsidP="005511CC">
      <w:pPr>
        <w:spacing w:line="240" w:lineRule="auto"/>
      </w:pPr>
      <w:r>
        <w:rPr>
          <w:color w:val="000000"/>
        </w:rPr>
        <w:t xml:space="preserve">          out += '\n\n</w:t>
      </w:r>
      <w:r>
        <w:rPr>
          <w:color w:val="000000"/>
        </w:rPr>
        <w:t>【选择题作答统计】累计作答</w:t>
      </w:r>
      <w:r>
        <w:rPr>
          <w:color w:val="000000"/>
        </w:rPr>
        <w:t xml:space="preserve"> ' + objRuns.length + ' </w:t>
      </w:r>
      <w:r>
        <w:rPr>
          <w:color w:val="000000"/>
        </w:rPr>
        <w:t>题，答对</w:t>
      </w:r>
      <w:r>
        <w:rPr>
          <w:color w:val="000000"/>
        </w:rPr>
        <w:t xml:space="preserve"> ' + right +</w:t>
      </w:r>
    </w:p>
    <w:p w14:paraId="3F663A40" w14:textId="77777777" w:rsidR="00DA5B0A" w:rsidRDefault="00000000" w:rsidP="005511CC">
      <w:pPr>
        <w:spacing w:line="240" w:lineRule="auto"/>
      </w:pPr>
      <w:r>
        <w:rPr>
          <w:color w:val="000000"/>
        </w:rPr>
        <w:t xml:space="preserve">                 ' </w:t>
      </w:r>
      <w:r>
        <w:rPr>
          <w:color w:val="000000"/>
        </w:rPr>
        <w:t>题，正确率</w:t>
      </w:r>
      <w:r>
        <w:rPr>
          <w:color w:val="000000"/>
        </w:rPr>
        <w:t xml:space="preserve"> ' + rate + '%</w:t>
      </w:r>
      <w:r>
        <w:rPr>
          <w:color w:val="000000"/>
        </w:rPr>
        <w:t>。</w:t>
      </w:r>
      <w:r>
        <w:rPr>
          <w:color w:val="000000"/>
        </w:rPr>
        <w:t>' +</w:t>
      </w:r>
    </w:p>
    <w:p w14:paraId="4FD57E25" w14:textId="77777777" w:rsidR="00DA5B0A" w:rsidRDefault="00000000" w:rsidP="005511CC">
      <w:pPr>
        <w:spacing w:line="240" w:lineRule="auto"/>
      </w:pPr>
      <w:r>
        <w:rPr>
          <w:color w:val="000000"/>
        </w:rPr>
        <w:t xml:space="preserve">                 (wrongTop.length ? '\n</w:t>
      </w:r>
      <w:r>
        <w:rPr>
          <w:color w:val="000000"/>
        </w:rPr>
        <w:t>高频错题（可重点诊断与出变式题）：</w:t>
      </w:r>
      <w:r>
        <w:rPr>
          <w:color w:val="000000"/>
        </w:rPr>
        <w:t>' +</w:t>
      </w:r>
    </w:p>
    <w:p w14:paraId="4C552390" w14:textId="77777777" w:rsidR="00DA5B0A" w:rsidRDefault="00000000" w:rsidP="005511CC">
      <w:pPr>
        <w:spacing w:line="240" w:lineRule="auto"/>
      </w:pPr>
      <w:r>
        <w:rPr>
          <w:color w:val="000000"/>
        </w:rPr>
        <w:t xml:space="preserve">                   wrongTop.map(n =&gt; n + '</w:t>
      </w:r>
      <w:r>
        <w:rPr>
          <w:color w:val="000000"/>
        </w:rPr>
        <w:t>（错</w:t>
      </w:r>
      <w:r>
        <w:rPr>
          <w:color w:val="000000"/>
        </w:rPr>
        <w:t xml:space="preserve"> ' + wrongCnt[n] + ' </w:t>
      </w:r>
      <w:r>
        <w:rPr>
          <w:color w:val="000000"/>
        </w:rPr>
        <w:t>次）</w:t>
      </w:r>
      <w:r>
        <w:rPr>
          <w:color w:val="000000"/>
        </w:rPr>
        <w:t>').join('</w:t>
      </w:r>
      <w:r>
        <w:rPr>
          <w:color w:val="000000"/>
        </w:rPr>
        <w:t>、</w:t>
      </w:r>
      <w:r>
        <w:rPr>
          <w:color w:val="000000"/>
        </w:rPr>
        <w:t>') : '\n</w:t>
      </w:r>
      <w:r>
        <w:rPr>
          <w:color w:val="000000"/>
        </w:rPr>
        <w:t>暂无反复答错的题。</w:t>
      </w:r>
      <w:r>
        <w:rPr>
          <w:color w:val="000000"/>
        </w:rPr>
        <w:t>') +</w:t>
      </w:r>
    </w:p>
    <w:p w14:paraId="79422825" w14:textId="77777777" w:rsidR="00DA5B0A" w:rsidRDefault="00000000" w:rsidP="005511CC">
      <w:pPr>
        <w:spacing w:line="240" w:lineRule="auto"/>
      </w:pPr>
      <w:r>
        <w:rPr>
          <w:color w:val="000000"/>
        </w:rPr>
        <w:t xml:space="preserve">                 '\n</w:t>
      </w:r>
      <w:r>
        <w:rPr>
          <w:color w:val="000000"/>
        </w:rPr>
        <w:t>（请结合选择题正确率与错题分布，判断知识点薄弱环节）</w:t>
      </w:r>
      <w:r>
        <w:rPr>
          <w:color w:val="000000"/>
        </w:rPr>
        <w:t>';</w:t>
      </w:r>
    </w:p>
    <w:p w14:paraId="7A0B15AA" w14:textId="77777777" w:rsidR="00DA5B0A" w:rsidRDefault="00000000" w:rsidP="005511CC">
      <w:pPr>
        <w:spacing w:line="240" w:lineRule="auto"/>
      </w:pPr>
      <w:r>
        <w:rPr>
          <w:color w:val="000000"/>
        </w:rPr>
        <w:t xml:space="preserve">        }</w:t>
      </w:r>
    </w:p>
    <w:p w14:paraId="164B0F46" w14:textId="77777777" w:rsidR="00DA5B0A" w:rsidRDefault="00000000" w:rsidP="005511CC">
      <w:pPr>
        <w:spacing w:line="240" w:lineRule="auto"/>
      </w:pPr>
      <w:r>
        <w:rPr>
          <w:color w:val="000000"/>
        </w:rPr>
        <w:t xml:space="preserve">      }</w:t>
      </w:r>
    </w:p>
    <w:p w14:paraId="5895B54A" w14:textId="77777777" w:rsidR="00DA5B0A" w:rsidRDefault="00000000" w:rsidP="005511CC">
      <w:pPr>
        <w:spacing w:line="240" w:lineRule="auto"/>
      </w:pPr>
      <w:r>
        <w:rPr>
          <w:color w:val="000000"/>
        </w:rPr>
        <w:t xml:space="preserve">    } catch (e) {}</w:t>
      </w:r>
    </w:p>
    <w:p w14:paraId="0258AEF4" w14:textId="77777777" w:rsidR="00DA5B0A" w:rsidRDefault="00000000" w:rsidP="005511CC">
      <w:pPr>
        <w:spacing w:line="240" w:lineRule="auto"/>
      </w:pPr>
      <w:r>
        <w:rPr>
          <w:color w:val="000000"/>
        </w:rPr>
        <w:t xml:space="preserve">    return out;</w:t>
      </w:r>
    </w:p>
    <w:p w14:paraId="1F3C7CAB" w14:textId="77777777" w:rsidR="00DA5B0A" w:rsidRDefault="00000000" w:rsidP="005511CC">
      <w:pPr>
        <w:spacing w:line="240" w:lineRule="auto"/>
      </w:pPr>
      <w:r>
        <w:rPr>
          <w:color w:val="000000"/>
        </w:rPr>
        <w:lastRenderedPageBreak/>
        <w:t xml:space="preserve">  }</w:t>
      </w:r>
    </w:p>
    <w:p w14:paraId="6E875E2C" w14:textId="77777777" w:rsidR="00DA5B0A" w:rsidRDefault="00000000" w:rsidP="005511CC">
      <w:pPr>
        <w:spacing w:line="240" w:lineRule="auto"/>
      </w:pPr>
      <w:r>
        <w:rPr>
          <w:color w:val="000000"/>
        </w:rPr>
        <w:t xml:space="preserve">  async function runDiag(expKey){</w:t>
      </w:r>
    </w:p>
    <w:p w14:paraId="5A34BBB6" w14:textId="77777777" w:rsidR="00DA5B0A" w:rsidRDefault="00000000" w:rsidP="005511CC">
      <w:pPr>
        <w:spacing w:line="240" w:lineRule="auto"/>
      </w:pPr>
      <w:r>
        <w:rPr>
          <w:color w:val="000000"/>
        </w:rPr>
        <w:t xml:space="preserve">    const box=document.querySelector('.ai-talk[data-act=talk]'); const msg=box.querySelector('.ai-msg');</w:t>
      </w:r>
    </w:p>
    <w:p w14:paraId="34122D87" w14:textId="77777777" w:rsidR="00DA5B0A" w:rsidRDefault="00000000" w:rsidP="005511CC">
      <w:pPr>
        <w:spacing w:line="240" w:lineRule="auto"/>
      </w:pPr>
      <w:r>
        <w:rPr>
          <w:color w:val="000000"/>
        </w:rPr>
        <w:t xml:space="preserve">    box.classList.add('show'); if(window.AiLoading){ window.AiLoading.show(msg, T('ai.diagnosing')); } else { msg.textContent=T('ai.diagnosing'); }</w:t>
      </w:r>
    </w:p>
    <w:p w14:paraId="386969E9" w14:textId="77777777" w:rsidR="00DA5B0A" w:rsidRDefault="00000000" w:rsidP="005511CC">
      <w:pPr>
        <w:spacing w:line="240" w:lineRule="auto"/>
      </w:pPr>
      <w:r>
        <w:rPr>
          <w:color w:val="000000"/>
        </w:rPr>
        <w:t xml:space="preserve">    logOp('diag', expKey);</w:t>
      </w:r>
    </w:p>
    <w:p w14:paraId="3F10EFA1" w14:textId="77777777" w:rsidR="00DA5B0A" w:rsidRDefault="00000000" w:rsidP="005511CC">
      <w:pPr>
        <w:spacing w:line="240" w:lineRule="auto"/>
      </w:pPr>
      <w:r>
        <w:rPr>
          <w:color w:val="000000"/>
        </w:rPr>
        <w:t xml:space="preserve">    try{</w:t>
      </w:r>
    </w:p>
    <w:p w14:paraId="07C5C11E" w14:textId="77777777" w:rsidR="00DA5B0A" w:rsidRDefault="00000000" w:rsidP="005511CC">
      <w:pPr>
        <w:spacing w:line="240" w:lineRule="auto"/>
      </w:pPr>
      <w:r>
        <w:rPr>
          <w:color w:val="000000"/>
        </w:rPr>
        <w:t xml:space="preserve">      const prof=profSummary();</w:t>
      </w:r>
    </w:p>
    <w:p w14:paraId="488E5644" w14:textId="77777777" w:rsidR="00DA5B0A" w:rsidRDefault="00000000" w:rsidP="005511CC">
      <w:pPr>
        <w:spacing w:line="240" w:lineRule="auto"/>
      </w:pPr>
      <w:r>
        <w:rPr>
          <w:color w:val="000000"/>
        </w:rPr>
        <w:t xml:space="preserve">      const prompt='</w:t>
      </w:r>
      <w:r>
        <w:rPr>
          <w:color w:val="000000"/>
        </w:rPr>
        <w:t>学生【</w:t>
      </w:r>
      <w:r>
        <w:rPr>
          <w:color w:val="000000"/>
        </w:rPr>
        <w:t>'+expKey+'</w:t>
      </w:r>
      <w:r>
        <w:rPr>
          <w:color w:val="000000"/>
        </w:rPr>
        <w:t>】实验的学情画像：</w:t>
      </w:r>
      <w:r>
        <w:rPr>
          <w:color w:val="000000"/>
        </w:rPr>
        <w:t>\n'+prof+judgeHistorySummary()+'\n</w:t>
      </w:r>
      <w:r>
        <w:rPr>
          <w:color w:val="000000"/>
        </w:rPr>
        <w:t>请输出：</w:t>
      </w:r>
      <w:r>
        <w:rPr>
          <w:color w:val="000000"/>
        </w:rPr>
        <w:t xml:space="preserve">\n1) </w:t>
      </w:r>
      <w:r>
        <w:rPr>
          <w:color w:val="000000"/>
        </w:rPr>
        <w:t>知识掌握度（强项</w:t>
      </w:r>
      <w:r>
        <w:rPr>
          <w:color w:val="000000"/>
        </w:rPr>
        <w:t>/</w:t>
      </w:r>
      <w:r>
        <w:rPr>
          <w:color w:val="000000"/>
        </w:rPr>
        <w:t>弱项）</w:t>
      </w:r>
      <w:r>
        <w:rPr>
          <w:color w:val="000000"/>
        </w:rPr>
        <w:t xml:space="preserve">\n2) </w:t>
      </w:r>
      <w:r>
        <w:rPr>
          <w:color w:val="000000"/>
        </w:rPr>
        <w:t>典型错因推测（</w:t>
      </w:r>
      <w:r>
        <w:rPr>
          <w:color w:val="000000"/>
        </w:rPr>
        <w:t xml:space="preserve">≤3 </w:t>
      </w:r>
      <w:r>
        <w:rPr>
          <w:color w:val="000000"/>
        </w:rPr>
        <w:t>条）</w:t>
      </w:r>
      <w:r>
        <w:rPr>
          <w:color w:val="000000"/>
        </w:rPr>
        <w:t xml:space="preserve">\n3) </w:t>
      </w:r>
      <w:r>
        <w:rPr>
          <w:color w:val="000000"/>
        </w:rPr>
        <w:t>下一步学习建议</w:t>
      </w:r>
      <w:r>
        <w:rPr>
          <w:color w:val="000000"/>
        </w:rPr>
        <w:t xml:space="preserve">\n4) 1 </w:t>
      </w:r>
      <w:r>
        <w:rPr>
          <w:color w:val="000000"/>
        </w:rPr>
        <w:t>道针对性练习题（含答案解析）。</w:t>
      </w:r>
      <w:r>
        <w:rPr>
          <w:color w:val="000000"/>
        </w:rPr>
        <w:t>';</w:t>
      </w:r>
    </w:p>
    <w:p w14:paraId="17905BA7" w14:textId="77777777" w:rsidR="00DA5B0A" w:rsidRDefault="00000000" w:rsidP="005511CC">
      <w:pPr>
        <w:spacing w:line="240" w:lineRule="auto"/>
      </w:pPr>
      <w:r>
        <w:rPr>
          <w:color w:val="000000"/>
        </w:rPr>
        <w:t xml:space="preserve">      safeRender(msg, await callLLM(prompt, '</w:t>
      </w:r>
      <w:r>
        <w:rPr>
          <w:color w:val="000000"/>
        </w:rPr>
        <w:t>你是初中物理光学</w:t>
      </w:r>
      <w:r>
        <w:rPr>
          <w:color w:val="000000"/>
        </w:rPr>
        <w:t xml:space="preserve"> AI </w:t>
      </w:r>
      <w:r>
        <w:rPr>
          <w:color w:val="000000"/>
        </w:rPr>
        <w:t>错题诊断老师，严格基于苏科版</w:t>
      </w:r>
      <w:r>
        <w:rPr>
          <w:color w:val="000000"/>
        </w:rPr>
        <w:t>2024</w:t>
      </w:r>
      <w:r>
        <w:rPr>
          <w:color w:val="000000"/>
        </w:rPr>
        <w:t>新教材。</w:t>
      </w:r>
      <w:r>
        <w:rPr>
          <w:color w:val="000000"/>
        </w:rPr>
        <w:t>') + usageNote());</w:t>
      </w:r>
    </w:p>
    <w:p w14:paraId="1818CD31" w14:textId="77777777" w:rsidR="00DA5B0A" w:rsidRDefault="00000000" w:rsidP="005511CC">
      <w:pPr>
        <w:spacing w:line="240" w:lineRule="auto"/>
      </w:pPr>
      <w:r>
        <w:rPr>
          <w:color w:val="000000"/>
        </w:rPr>
        <w:t xml:space="preserve">    }</w:t>
      </w:r>
    </w:p>
    <w:p w14:paraId="0A849B22" w14:textId="77777777" w:rsidR="00DA5B0A" w:rsidRDefault="00000000" w:rsidP="005511CC">
      <w:pPr>
        <w:spacing w:line="240" w:lineRule="auto"/>
      </w:pPr>
      <w:r>
        <w:rPr>
          <w:color w:val="000000"/>
        </w:rPr>
        <w:t xml:space="preserve">    catch(e){</w:t>
      </w:r>
    </w:p>
    <w:p w14:paraId="1C402206" w14:textId="77777777" w:rsidR="00DA5B0A" w:rsidRDefault="00000000" w:rsidP="005511CC">
      <w:pPr>
        <w:spacing w:line="240" w:lineRule="auto"/>
      </w:pPr>
      <w:r>
        <w:rPr>
          <w:color w:val="000000"/>
        </w:rPr>
        <w:t xml:space="preserve">      const extra = e.message.indexOf('401')&gt;=0 ? '\n🔑 ' + T('aiCfg.hint401') : '';</w:t>
      </w:r>
    </w:p>
    <w:p w14:paraId="6365FC45" w14:textId="77777777" w:rsidR="00DA5B0A" w:rsidRDefault="00000000" w:rsidP="005511CC">
      <w:pPr>
        <w:spacing w:line="240" w:lineRule="auto"/>
      </w:pPr>
      <w:r>
        <w:rPr>
          <w:color w:val="000000"/>
        </w:rPr>
        <w:t xml:space="preserve">      const hits = searchKB(expKey, 2);</w:t>
      </w:r>
    </w:p>
    <w:p w14:paraId="5A8BD6D4" w14:textId="77777777" w:rsidR="00DA5B0A" w:rsidRDefault="00000000" w:rsidP="005511CC">
      <w:pPr>
        <w:spacing w:line="240" w:lineRule="auto"/>
      </w:pPr>
      <w:r>
        <w:rPr>
          <w:color w:val="000000"/>
        </w:rPr>
        <w:t xml:space="preserve">      const kbText = hits.length ? '\n\n'+T('kb.relTop')+'\n'+hits.map(kb=&gt;'📌 '+kb.title+'</w:t>
      </w:r>
      <w:r>
        <w:rPr>
          <w:color w:val="000000"/>
        </w:rPr>
        <w:t>：</w:t>
      </w:r>
      <w:r>
        <w:rPr>
          <w:color w:val="000000"/>
        </w:rPr>
        <w:t>'+(kb.keyPoints||[]).slice(0,3).join('</w:t>
      </w:r>
      <w:r>
        <w:rPr>
          <w:color w:val="000000"/>
        </w:rPr>
        <w:t>；</w:t>
      </w:r>
      <w:r>
        <w:rPr>
          <w:color w:val="000000"/>
        </w:rPr>
        <w:t>')).join('\n\n') : '';</w:t>
      </w:r>
    </w:p>
    <w:p w14:paraId="41BD7535" w14:textId="77777777" w:rsidR="00DA5B0A" w:rsidRDefault="00000000" w:rsidP="005511CC">
      <w:pPr>
        <w:spacing w:line="240" w:lineRule="auto"/>
      </w:pPr>
      <w:r>
        <w:rPr>
          <w:color w:val="000000"/>
        </w:rPr>
        <w:t xml:space="preserve">      safeRender(msg, '⚠️ '+e.message+extra+'\n\n'+T('kb.fallback')+kbText);</w:t>
      </w:r>
    </w:p>
    <w:p w14:paraId="1C464534" w14:textId="77777777" w:rsidR="00DA5B0A" w:rsidRDefault="00000000" w:rsidP="005511CC">
      <w:pPr>
        <w:spacing w:line="240" w:lineRule="auto"/>
      </w:pPr>
      <w:r>
        <w:rPr>
          <w:color w:val="000000"/>
        </w:rPr>
        <w:t xml:space="preserve">    }</w:t>
      </w:r>
    </w:p>
    <w:p w14:paraId="4ED9924A" w14:textId="77777777" w:rsidR="00DA5B0A" w:rsidRDefault="00000000" w:rsidP="005511CC">
      <w:pPr>
        <w:spacing w:line="240" w:lineRule="auto"/>
      </w:pPr>
      <w:r>
        <w:rPr>
          <w:color w:val="000000"/>
        </w:rPr>
        <w:t xml:space="preserve">  }</w:t>
      </w:r>
    </w:p>
    <w:p w14:paraId="0BCDF5C8" w14:textId="77777777" w:rsidR="00DA5B0A" w:rsidRDefault="00DA5B0A" w:rsidP="005511CC">
      <w:pPr>
        <w:spacing w:line="240" w:lineRule="auto"/>
      </w:pPr>
    </w:p>
    <w:p w14:paraId="775AA569" w14:textId="77777777" w:rsidR="00DA5B0A" w:rsidRDefault="00000000" w:rsidP="005511CC">
      <w:pPr>
        <w:spacing w:line="240" w:lineRule="auto"/>
      </w:pPr>
      <w:r>
        <w:rPr>
          <w:color w:val="000000"/>
        </w:rPr>
        <w:t xml:space="preserve">  function showModal(html){</w:t>
      </w:r>
    </w:p>
    <w:p w14:paraId="6B88B057" w14:textId="77777777" w:rsidR="00DA5B0A" w:rsidRDefault="00000000" w:rsidP="005511CC">
      <w:pPr>
        <w:spacing w:line="240" w:lineRule="auto"/>
      </w:pPr>
      <w:r>
        <w:rPr>
          <w:color w:val="000000"/>
        </w:rPr>
        <w:t xml:space="preserve">    let mask=$('aiCfgMask');</w:t>
      </w:r>
    </w:p>
    <w:p w14:paraId="75E1FBE7" w14:textId="77777777" w:rsidR="00DA5B0A" w:rsidRDefault="00000000" w:rsidP="005511CC">
      <w:pPr>
        <w:spacing w:line="240" w:lineRule="auto"/>
      </w:pPr>
      <w:r>
        <w:rPr>
          <w:color w:val="000000"/>
        </w:rPr>
        <w:t xml:space="preserve">    if(!mask){ mask=document.createElement('div'); mask.id='aiCfgMask'; mask.className='modal-mask';</w:t>
      </w:r>
    </w:p>
    <w:p w14:paraId="7989C852" w14:textId="77777777" w:rsidR="00DA5B0A" w:rsidRDefault="00000000" w:rsidP="005511CC">
      <w:pPr>
        <w:spacing w:line="240" w:lineRule="auto"/>
      </w:pPr>
      <w:r>
        <w:rPr>
          <w:color w:val="000000"/>
        </w:rPr>
        <w:t xml:space="preserve">      const m=document.createElement('div'); m.className='modal'; m.style.maxWidth='480px'; m.style.textAlign='left'; m.innerHTML=html; mask.appendChild(m); document.body.appendChild(mask); }</w:t>
      </w:r>
    </w:p>
    <w:p w14:paraId="35D6F849" w14:textId="77777777" w:rsidR="00DA5B0A" w:rsidRDefault="00000000" w:rsidP="005511CC">
      <w:pPr>
        <w:spacing w:line="240" w:lineRule="auto"/>
      </w:pPr>
      <w:r>
        <w:rPr>
          <w:color w:val="000000"/>
        </w:rPr>
        <w:t xml:space="preserve">    else mask.querySelector('.modal').innerHTML=html;</w:t>
      </w:r>
    </w:p>
    <w:p w14:paraId="12FFE429" w14:textId="77777777" w:rsidR="00DA5B0A" w:rsidRDefault="00000000" w:rsidP="005511CC">
      <w:pPr>
        <w:spacing w:line="240" w:lineRule="auto"/>
      </w:pPr>
      <w:r>
        <w:rPr>
          <w:i/>
          <w:color w:val="595959"/>
        </w:rPr>
        <w:t xml:space="preserve">    // V4.9.13</w:t>
      </w:r>
      <w:r>
        <w:rPr>
          <w:i/>
          <w:color w:val="595959"/>
        </w:rPr>
        <w:t>：若正在退场中被重新打开，撤销退场（由</w:t>
      </w:r>
      <w:r>
        <w:rPr>
          <w:i/>
          <w:color w:val="595959"/>
        </w:rPr>
        <w:t xml:space="preserve"> a11y </w:t>
      </w:r>
      <w:r>
        <w:rPr>
          <w:i/>
          <w:color w:val="595959"/>
        </w:rPr>
        <w:t>模块的</w:t>
      </w:r>
      <w:r>
        <w:rPr>
          <w:i/>
          <w:color w:val="595959"/>
        </w:rPr>
        <w:t xml:space="preserve"> cancelExit </w:t>
      </w:r>
      <w:r>
        <w:rPr>
          <w:i/>
          <w:color w:val="595959"/>
        </w:rPr>
        <w:t>提供）</w:t>
      </w:r>
    </w:p>
    <w:p w14:paraId="7DE0B1FD" w14:textId="77777777" w:rsidR="00DA5B0A" w:rsidRDefault="00000000" w:rsidP="005511CC">
      <w:pPr>
        <w:spacing w:line="240" w:lineRule="auto"/>
      </w:pPr>
      <w:r>
        <w:rPr>
          <w:color w:val="000000"/>
        </w:rPr>
        <w:t xml:space="preserve">    if(typeof cancelExit === 'function') cancelExit(mask);</w:t>
      </w:r>
    </w:p>
    <w:p w14:paraId="3019207C" w14:textId="77777777" w:rsidR="00DA5B0A" w:rsidRDefault="00000000" w:rsidP="005511CC">
      <w:pPr>
        <w:spacing w:line="240" w:lineRule="auto"/>
      </w:pPr>
      <w:r>
        <w:rPr>
          <w:color w:val="000000"/>
        </w:rPr>
        <w:t xml:space="preserve">    mask.classList.add('show');</w:t>
      </w:r>
    </w:p>
    <w:p w14:paraId="4F000C56" w14:textId="77777777" w:rsidR="00DA5B0A" w:rsidRDefault="00000000" w:rsidP="005511CC">
      <w:pPr>
        <w:spacing w:line="240" w:lineRule="auto"/>
      </w:pPr>
      <w:r>
        <w:rPr>
          <w:color w:val="000000"/>
        </w:rPr>
        <w:t xml:space="preserve">  }</w:t>
      </w:r>
    </w:p>
    <w:p w14:paraId="4FE63088" w14:textId="77777777" w:rsidR="00DA5B0A" w:rsidRDefault="00000000" w:rsidP="005511CC">
      <w:pPr>
        <w:spacing w:line="240" w:lineRule="auto"/>
      </w:pPr>
      <w:r>
        <w:rPr>
          <w:color w:val="000000"/>
        </w:rPr>
        <w:t xml:space="preserve">  function closeModal(){ const m=$('aiCfgMask'); if(m) m.classList.remove('show'); }</w:t>
      </w:r>
    </w:p>
    <w:p w14:paraId="4CE0C3D2" w14:textId="77777777" w:rsidR="00DA5B0A" w:rsidRDefault="00DA5B0A" w:rsidP="005511CC">
      <w:pPr>
        <w:spacing w:line="240" w:lineRule="auto"/>
      </w:pPr>
    </w:p>
    <w:p w14:paraId="65C53723" w14:textId="77777777" w:rsidR="00DA5B0A" w:rsidRDefault="00000000" w:rsidP="005511CC">
      <w:pPr>
        <w:spacing w:line="240" w:lineRule="auto"/>
      </w:pPr>
      <w:r>
        <w:rPr>
          <w:i/>
          <w:color w:val="595959"/>
        </w:rPr>
        <w:t xml:space="preserve">  /* V6.4.10</w:t>
      </w:r>
      <w:r>
        <w:rPr>
          <w:i/>
          <w:color w:val="595959"/>
        </w:rPr>
        <w:t>：「配置指南」</w:t>
      </w:r>
      <w:r>
        <w:rPr>
          <w:i/>
          <w:color w:val="595959"/>
        </w:rPr>
        <w:t>——</w:t>
      </w:r>
      <w:r>
        <w:rPr>
          <w:i/>
          <w:color w:val="595959"/>
        </w:rPr>
        <w:t>给第一次使用、不知道去哪拿</w:t>
      </w:r>
      <w:r>
        <w:rPr>
          <w:i/>
          <w:color w:val="595959"/>
        </w:rPr>
        <w:t xml:space="preserve"> API Key </w:t>
      </w:r>
      <w:r>
        <w:rPr>
          <w:i/>
          <w:color w:val="595959"/>
        </w:rPr>
        <w:t>的用户看的简明教程。</w:t>
      </w:r>
    </w:p>
    <w:p w14:paraId="59E1307A" w14:textId="77777777" w:rsidR="00DA5B0A" w:rsidRDefault="00000000" w:rsidP="005511CC">
      <w:pPr>
        <w:spacing w:line="240" w:lineRule="auto"/>
      </w:pPr>
      <w:r>
        <w:rPr>
          <w:i/>
          <w:color w:val="595959"/>
        </w:rPr>
        <w:t xml:space="preserve">     </w:t>
      </w:r>
      <w:r>
        <w:rPr>
          <w:i/>
          <w:color w:val="595959"/>
        </w:rPr>
        <w:t>刻意内联在同一张配置弹窗里，而不是再开一层弹窗：</w:t>
      </w:r>
    </w:p>
    <w:p w14:paraId="2F0D8E57" w14:textId="77777777" w:rsidR="00DA5B0A" w:rsidRDefault="00000000" w:rsidP="005511CC">
      <w:pPr>
        <w:spacing w:line="240" w:lineRule="auto"/>
      </w:pPr>
      <w:r>
        <w:rPr>
          <w:i/>
          <w:color w:val="595959"/>
        </w:rPr>
        <w:t xml:space="preserve">     ① </w:t>
      </w:r>
      <w:r>
        <w:rPr>
          <w:i/>
          <w:color w:val="595959"/>
        </w:rPr>
        <w:t>不新增遮罩容器（</w:t>
      </w:r>
      <w:r>
        <w:rPr>
          <w:i/>
          <w:color w:val="595959"/>
        </w:rPr>
        <w:t xml:space="preserve">closeModal </w:t>
      </w:r>
      <w:r>
        <w:rPr>
          <w:i/>
          <w:color w:val="595959"/>
        </w:rPr>
        <w:t>只认</w:t>
      </w:r>
      <w:r>
        <w:rPr>
          <w:i/>
          <w:color w:val="595959"/>
        </w:rPr>
        <w:t xml:space="preserve"> #aiCfgMask</w:t>
      </w:r>
      <w:r>
        <w:rPr>
          <w:i/>
          <w:color w:val="595959"/>
        </w:rPr>
        <w:t>）；</w:t>
      </w:r>
    </w:p>
    <w:p w14:paraId="361A672A" w14:textId="77777777" w:rsidR="00DA5B0A" w:rsidRDefault="00000000" w:rsidP="005511CC">
      <w:pPr>
        <w:spacing w:line="240" w:lineRule="auto"/>
      </w:pPr>
      <w:r>
        <w:rPr>
          <w:i/>
          <w:color w:val="595959"/>
        </w:rPr>
        <w:t xml:space="preserve">     ② </w:t>
      </w:r>
      <w:r>
        <w:rPr>
          <w:i/>
          <w:color w:val="595959"/>
        </w:rPr>
        <w:t>用户已经填了一半的</w:t>
      </w:r>
      <w:r>
        <w:rPr>
          <w:i/>
          <w:color w:val="595959"/>
        </w:rPr>
        <w:t xml:space="preserve"> Provider / Key </w:t>
      </w:r>
      <w:r>
        <w:rPr>
          <w:i/>
          <w:color w:val="595959"/>
        </w:rPr>
        <w:t>不会因为重渲染</w:t>
      </w:r>
      <w:r>
        <w:rPr>
          <w:i/>
          <w:color w:val="595959"/>
        </w:rPr>
        <w:t xml:space="preserve"> innerHTML </w:t>
      </w:r>
      <w:r>
        <w:rPr>
          <w:i/>
          <w:color w:val="595959"/>
        </w:rPr>
        <w:t>而丢失。</w:t>
      </w:r>
      <w:r>
        <w:rPr>
          <w:i/>
          <w:color w:val="595959"/>
        </w:rPr>
        <w:t xml:space="preserve"> */</w:t>
      </w:r>
    </w:p>
    <w:p w14:paraId="2DF47BA5" w14:textId="77777777" w:rsidR="00DA5B0A" w:rsidRDefault="00000000" w:rsidP="005511CC">
      <w:pPr>
        <w:spacing w:line="240" w:lineRule="auto"/>
      </w:pPr>
      <w:r>
        <w:rPr>
          <w:color w:val="000000"/>
        </w:rPr>
        <w:t xml:space="preserve">  function aiGuideHtml(){</w:t>
      </w:r>
    </w:p>
    <w:p w14:paraId="17382410" w14:textId="77777777" w:rsidR="00DA5B0A" w:rsidRDefault="00000000" w:rsidP="005511CC">
      <w:pPr>
        <w:spacing w:line="240" w:lineRule="auto"/>
      </w:pPr>
      <w:r>
        <w:rPr>
          <w:color w:val="000000"/>
        </w:rPr>
        <w:t xml:space="preserve">    const steps = [T('aiCfg.g1'), T('aiCfg.g2'), T('aiCfg.g3')];</w:t>
      </w:r>
    </w:p>
    <w:p w14:paraId="5FCC395A" w14:textId="77777777" w:rsidR="00DA5B0A" w:rsidRDefault="00000000" w:rsidP="005511CC">
      <w:pPr>
        <w:spacing w:line="240" w:lineRule="auto"/>
      </w:pPr>
      <w:r>
        <w:rPr>
          <w:color w:val="000000"/>
        </w:rPr>
        <w:t xml:space="preserve">    return '&lt;div class="ai-guide-h"&gt;' + T('aiCfg.gTitle') + '&lt;/div&gt;' +</w:t>
      </w:r>
    </w:p>
    <w:p w14:paraId="38C10CBC" w14:textId="77777777" w:rsidR="00DA5B0A" w:rsidRDefault="00000000" w:rsidP="005511CC">
      <w:pPr>
        <w:spacing w:line="240" w:lineRule="auto"/>
      </w:pPr>
      <w:r>
        <w:rPr>
          <w:color w:val="000000"/>
        </w:rPr>
        <w:t xml:space="preserve">      '&lt;ol class="ai-guide-steps"&gt;' + steps.map(function(x){ return '&lt;li&gt;' + x + '&lt;/li&gt;'; }).join('') + '&lt;/ol&gt;' +</w:t>
      </w:r>
    </w:p>
    <w:p w14:paraId="6112565F" w14:textId="77777777" w:rsidR="00DA5B0A" w:rsidRDefault="00000000" w:rsidP="005511CC">
      <w:pPr>
        <w:spacing w:line="240" w:lineRule="auto"/>
      </w:pPr>
      <w:r>
        <w:rPr>
          <w:color w:val="000000"/>
        </w:rPr>
        <w:t xml:space="preserve">      '&lt;div class="ai-guide-faq"&gt;' +</w:t>
      </w:r>
    </w:p>
    <w:p w14:paraId="17885EB2" w14:textId="77777777" w:rsidR="00DA5B0A" w:rsidRDefault="00000000" w:rsidP="005511CC">
      <w:pPr>
        <w:spacing w:line="240" w:lineRule="auto"/>
      </w:pPr>
      <w:r>
        <w:rPr>
          <w:color w:val="000000"/>
        </w:rPr>
        <w:t xml:space="preserve">        '&lt;div&gt;' + T('aiCfg.gFaqTitle') + '&lt;/div&gt;' +</w:t>
      </w:r>
    </w:p>
    <w:p w14:paraId="65A58085" w14:textId="77777777" w:rsidR="00DA5B0A" w:rsidRDefault="00000000" w:rsidP="005511CC">
      <w:pPr>
        <w:spacing w:line="240" w:lineRule="auto"/>
      </w:pPr>
      <w:r>
        <w:rPr>
          <w:color w:val="000000"/>
        </w:rPr>
        <w:t xml:space="preserve">        '&lt;div&gt;' + T('aiCfg.gFaq1') + '&lt;/div&gt;' +</w:t>
      </w:r>
    </w:p>
    <w:p w14:paraId="19404E74" w14:textId="77777777" w:rsidR="00DA5B0A" w:rsidRDefault="00000000" w:rsidP="005511CC">
      <w:pPr>
        <w:spacing w:line="240" w:lineRule="auto"/>
      </w:pPr>
      <w:r>
        <w:rPr>
          <w:color w:val="000000"/>
        </w:rPr>
        <w:t xml:space="preserve">        '&lt;div&gt;' + T('aiCfg.gFaq2') + '&lt;/div&gt;' +</w:t>
      </w:r>
    </w:p>
    <w:p w14:paraId="530E6D57" w14:textId="77777777" w:rsidR="00DA5B0A" w:rsidRDefault="00000000" w:rsidP="005511CC">
      <w:pPr>
        <w:spacing w:line="240" w:lineRule="auto"/>
      </w:pPr>
      <w:r>
        <w:rPr>
          <w:color w:val="000000"/>
        </w:rPr>
        <w:t xml:space="preserve">        '&lt;div&gt;' + T('aiCfg.gFaq3') + '&lt;/div&gt;' +</w:t>
      </w:r>
    </w:p>
    <w:p w14:paraId="6B857B18" w14:textId="77777777" w:rsidR="00DA5B0A" w:rsidRDefault="00000000" w:rsidP="005511CC">
      <w:pPr>
        <w:spacing w:line="240" w:lineRule="auto"/>
      </w:pPr>
      <w:r>
        <w:rPr>
          <w:color w:val="000000"/>
        </w:rPr>
        <w:t xml:space="preserve">        '&lt;div&gt;' + T('aiCfg.gFaq4') + '&lt;/div&gt;' +</w:t>
      </w:r>
    </w:p>
    <w:p w14:paraId="7AD03569" w14:textId="77777777" w:rsidR="00DA5B0A" w:rsidRDefault="00000000" w:rsidP="005511CC">
      <w:pPr>
        <w:spacing w:line="240" w:lineRule="auto"/>
      </w:pPr>
      <w:r>
        <w:rPr>
          <w:color w:val="000000"/>
        </w:rPr>
        <w:t xml:space="preserve">      '&lt;/div&gt;';</w:t>
      </w:r>
    </w:p>
    <w:p w14:paraId="209DFA5A" w14:textId="77777777" w:rsidR="00DA5B0A" w:rsidRDefault="00000000" w:rsidP="005511CC">
      <w:pPr>
        <w:spacing w:line="240" w:lineRule="auto"/>
      </w:pPr>
      <w:r>
        <w:rPr>
          <w:color w:val="000000"/>
        </w:rPr>
        <w:t xml:space="preserve">  }</w:t>
      </w:r>
    </w:p>
    <w:p w14:paraId="679A1640" w14:textId="77777777" w:rsidR="00DA5B0A" w:rsidRDefault="00DA5B0A" w:rsidP="005511CC">
      <w:pPr>
        <w:spacing w:line="240" w:lineRule="auto"/>
      </w:pPr>
    </w:p>
    <w:p w14:paraId="1D548100" w14:textId="77777777" w:rsidR="00DA5B0A" w:rsidRDefault="00000000" w:rsidP="005511CC">
      <w:pPr>
        <w:spacing w:line="240" w:lineRule="auto"/>
      </w:pPr>
      <w:r>
        <w:rPr>
          <w:color w:val="000000"/>
        </w:rPr>
        <w:t xml:space="preserve">  function openConfig(){</w:t>
      </w:r>
    </w:p>
    <w:p w14:paraId="4DE5981E" w14:textId="77777777" w:rsidR="00DA5B0A" w:rsidRDefault="00000000" w:rsidP="005511CC">
      <w:pPr>
        <w:spacing w:line="240" w:lineRule="auto"/>
      </w:pPr>
      <w:r>
        <w:rPr>
          <w:color w:val="000000"/>
        </w:rPr>
        <w:t xml:space="preserve">    function modelOptionsHtml(prov, selModel){</w:t>
      </w:r>
    </w:p>
    <w:p w14:paraId="7C099CCC" w14:textId="77777777" w:rsidR="00DA5B0A" w:rsidRDefault="00000000" w:rsidP="005511CC">
      <w:pPr>
        <w:spacing w:line="240" w:lineRule="auto"/>
      </w:pPr>
      <w:r>
        <w:rPr>
          <w:color w:val="000000"/>
        </w:rPr>
        <w:t xml:space="preserve">      if(!MODEL_LISTS[prov]) return '';</w:t>
      </w:r>
    </w:p>
    <w:p w14:paraId="17D13F83" w14:textId="77777777" w:rsidR="00DA5B0A" w:rsidRDefault="00000000" w:rsidP="005511CC">
      <w:pPr>
        <w:spacing w:line="240" w:lineRule="auto"/>
      </w:pPr>
      <w:r>
        <w:rPr>
          <w:color w:val="000000"/>
        </w:rPr>
        <w:t xml:space="preserve">      return MODEL_LISTS[prov].map(m=&gt;{</w:t>
      </w:r>
    </w:p>
    <w:p w14:paraId="517E52BD" w14:textId="77777777" w:rsidR="00DA5B0A" w:rsidRDefault="00000000" w:rsidP="005511CC">
      <w:pPr>
        <w:spacing w:line="240" w:lineRule="auto"/>
      </w:pPr>
      <w:r>
        <w:rPr>
          <w:color w:val="000000"/>
        </w:rPr>
        <w:t xml:space="preserve">      const tag = m.tag ? '</w:t>
      </w:r>
      <w:r>
        <w:rPr>
          <w:color w:val="000000"/>
        </w:rPr>
        <w:t>（</w:t>
      </w:r>
      <w:r>
        <w:rPr>
          <w:color w:val="000000"/>
        </w:rPr>
        <w:t>'+m.tag+'</w:t>
      </w:r>
      <w:r>
        <w:rPr>
          <w:color w:val="000000"/>
        </w:rPr>
        <w:t>）</w:t>
      </w:r>
      <w:r>
        <w:rPr>
          <w:color w:val="000000"/>
        </w:rPr>
        <w:t>' : '';</w:t>
      </w:r>
    </w:p>
    <w:p w14:paraId="763907CE" w14:textId="77777777" w:rsidR="00DA5B0A" w:rsidRDefault="00000000" w:rsidP="005511CC">
      <w:pPr>
        <w:spacing w:line="240" w:lineRule="auto"/>
      </w:pPr>
      <w:r>
        <w:rPr>
          <w:color w:val="000000"/>
        </w:rPr>
        <w:t xml:space="preserve">      return '&lt;option value="'+m.v+'"'+(m.v===selModel?' selected':'')+'&gt;'+m.v+tag+'&lt;/option&gt;';</w:t>
      </w:r>
    </w:p>
    <w:p w14:paraId="04ED604D" w14:textId="77777777" w:rsidR="00DA5B0A" w:rsidRDefault="00000000" w:rsidP="005511CC">
      <w:pPr>
        <w:spacing w:line="240" w:lineRule="auto"/>
      </w:pPr>
      <w:r>
        <w:rPr>
          <w:color w:val="000000"/>
        </w:rPr>
        <w:t xml:space="preserve">    }).join('');</w:t>
      </w:r>
    </w:p>
    <w:p w14:paraId="21942432" w14:textId="77777777" w:rsidR="00DA5B0A" w:rsidRDefault="00000000" w:rsidP="005511CC">
      <w:pPr>
        <w:spacing w:line="240" w:lineRule="auto"/>
      </w:pPr>
      <w:r>
        <w:rPr>
          <w:color w:val="000000"/>
        </w:rPr>
        <w:t xml:space="preserve">    }</w:t>
      </w:r>
    </w:p>
    <w:p w14:paraId="4B3D4ACF" w14:textId="77777777" w:rsidR="00DA5B0A" w:rsidRDefault="00000000" w:rsidP="005511CC">
      <w:pPr>
        <w:spacing w:line="240" w:lineRule="auto"/>
      </w:pPr>
      <w:r>
        <w:rPr>
          <w:color w:val="000000"/>
        </w:rPr>
        <w:t xml:space="preserve">    const curProv = cfg.provider||'none';</w:t>
      </w:r>
    </w:p>
    <w:p w14:paraId="096BCD55" w14:textId="77777777" w:rsidR="00DA5B0A" w:rsidRDefault="00000000" w:rsidP="005511CC">
      <w:pPr>
        <w:spacing w:line="240" w:lineRule="auto"/>
      </w:pPr>
      <w:r>
        <w:rPr>
          <w:color w:val="000000"/>
        </w:rPr>
        <w:t xml:space="preserve">    const curModel = cfg.model || DEFAULT_MODELS[curProv] || '';</w:t>
      </w:r>
    </w:p>
    <w:p w14:paraId="07B0D919" w14:textId="77777777" w:rsidR="00DA5B0A" w:rsidRDefault="00000000" w:rsidP="005511CC">
      <w:pPr>
        <w:spacing w:line="240" w:lineRule="auto"/>
      </w:pPr>
      <w:r>
        <w:rPr>
          <w:color w:val="000000"/>
        </w:rPr>
        <w:t xml:space="preserve">    const html='&lt;h2&gt;'+T('aiCfg.title')+'&lt;/h2&gt;&lt;div class="ai-config"&gt;'+</w:t>
      </w:r>
    </w:p>
    <w:p w14:paraId="268555CC" w14:textId="77777777" w:rsidR="00DA5B0A" w:rsidRDefault="00000000" w:rsidP="005511CC">
      <w:pPr>
        <w:spacing w:line="240" w:lineRule="auto"/>
      </w:pPr>
      <w:r>
        <w:rPr>
          <w:color w:val="000000"/>
        </w:rPr>
        <w:t xml:space="preserve">      '&lt;label&gt;'+T('aiCfg.provider')+'&lt;/label&gt;&lt;select id="aiProvider" style="width:100%;padding:8px;background:var(--bg);color:var(--txt);border:1px solid var(--line);border-radius:8px;"&gt;'+</w:t>
      </w:r>
    </w:p>
    <w:p w14:paraId="6439320C" w14:textId="77777777" w:rsidR="00DA5B0A" w:rsidRDefault="00000000" w:rsidP="005511CC">
      <w:pPr>
        <w:spacing w:line="240" w:lineRule="auto"/>
      </w:pPr>
      <w:r>
        <w:rPr>
          <w:color w:val="000000"/>
        </w:rPr>
        <w:t xml:space="preserve">        '&lt;option value="none"'+(curProv==='none'?' selected':'')+'&gt;'+T('aiCfg.optNone')+'&lt;/option&gt;'+</w:t>
      </w:r>
    </w:p>
    <w:p w14:paraId="0141E662" w14:textId="77777777" w:rsidR="00DA5B0A" w:rsidRDefault="00000000" w:rsidP="005511CC">
      <w:pPr>
        <w:spacing w:line="240" w:lineRule="auto"/>
      </w:pPr>
      <w:r>
        <w:rPr>
          <w:color w:val="000000"/>
        </w:rPr>
        <w:t xml:space="preserve">        '&lt;option value="zhipu"'+(curProv==='zhipu'?' selected':'')+'&gt;'+T('aiCfg.optZhipu')+'&lt;/option&gt;'+</w:t>
      </w:r>
    </w:p>
    <w:p w14:paraId="582FDFEB" w14:textId="77777777" w:rsidR="00DA5B0A" w:rsidRDefault="00000000" w:rsidP="005511CC">
      <w:pPr>
        <w:spacing w:line="240" w:lineRule="auto"/>
      </w:pPr>
      <w:r>
        <w:rPr>
          <w:color w:val="000000"/>
        </w:rPr>
        <w:t xml:space="preserve">        '&lt;option value="openai"'+(curProv==='openai'?' selected':'')+'&gt;'+T('aiCfg.optOpenai')+'&lt;/option&gt;'+</w:t>
      </w:r>
    </w:p>
    <w:p w14:paraId="3FAE1B8E" w14:textId="77777777" w:rsidR="00DA5B0A" w:rsidRDefault="00000000" w:rsidP="005511CC">
      <w:pPr>
        <w:spacing w:line="240" w:lineRule="auto"/>
      </w:pPr>
      <w:r>
        <w:rPr>
          <w:color w:val="000000"/>
        </w:rPr>
        <w:t xml:space="preserve">        '&lt;option value="anthropic"'+(curProv==='anthropic'?' selected':'')+'&gt;'+T('aiCfg.optAnth')+'&lt;/option&gt;'+</w:t>
      </w:r>
    </w:p>
    <w:p w14:paraId="1563EC15" w14:textId="77777777" w:rsidR="00DA5B0A" w:rsidRDefault="00000000" w:rsidP="005511CC">
      <w:pPr>
        <w:spacing w:line="240" w:lineRule="auto"/>
      </w:pPr>
      <w:r>
        <w:rPr>
          <w:color w:val="000000"/>
        </w:rPr>
        <w:t xml:space="preserve">        '&lt;option value="deepseek"'+(curProv==='deepseek'?' selected':'')+'&gt;DeepSeek&lt;/option&gt;'+</w:t>
      </w:r>
    </w:p>
    <w:p w14:paraId="35649EC5" w14:textId="77777777" w:rsidR="00DA5B0A" w:rsidRDefault="00000000" w:rsidP="005511CC">
      <w:pPr>
        <w:spacing w:line="240" w:lineRule="auto"/>
      </w:pPr>
      <w:r>
        <w:rPr>
          <w:color w:val="000000"/>
        </w:rPr>
        <w:t xml:space="preserve">        '&lt;option value="minimax"'+(curProv==='minimax'?' selected':'')+'&gt;MiniMax&lt;/option&gt;'+</w:t>
      </w:r>
    </w:p>
    <w:p w14:paraId="702BCDCB" w14:textId="77777777" w:rsidR="00DA5B0A" w:rsidRDefault="00000000" w:rsidP="005511CC">
      <w:pPr>
        <w:spacing w:line="240" w:lineRule="auto"/>
      </w:pPr>
      <w:r>
        <w:rPr>
          <w:color w:val="000000"/>
        </w:rPr>
        <w:t xml:space="preserve">        '&lt;option value="kimi"'+(curProv==='kimi'?' selected':'')+'&gt;'+T('aiCfg.optKimi')+'&lt;/option&gt;'+</w:t>
      </w:r>
    </w:p>
    <w:p w14:paraId="5B82E9F8" w14:textId="77777777" w:rsidR="00DA5B0A" w:rsidRDefault="00000000" w:rsidP="005511CC">
      <w:pPr>
        <w:spacing w:line="240" w:lineRule="auto"/>
      </w:pPr>
      <w:r>
        <w:rPr>
          <w:color w:val="000000"/>
        </w:rPr>
        <w:t xml:space="preserve">      '&lt;/select&gt;'+</w:t>
      </w:r>
    </w:p>
    <w:p w14:paraId="4856A76F" w14:textId="77777777" w:rsidR="00DA5B0A" w:rsidRDefault="00000000" w:rsidP="005511CC">
      <w:pPr>
        <w:spacing w:line="240" w:lineRule="auto"/>
      </w:pPr>
      <w:r>
        <w:rPr>
          <w:color w:val="000000"/>
        </w:rPr>
        <w:t xml:space="preserve">      '&lt;label style="margin-top:10px;"&gt;'+T('aiCfg.model')+'&lt;/label&gt;&lt;select id="aiModel" style="width:100%;padding:8px;background:var(--bg);color:var(--txt);border:1px solid var(--line);border-radius:8px;"&gt;'+modelOptionsHtml(curProv, curModel)+</w:t>
      </w:r>
    </w:p>
    <w:p w14:paraId="3F622D15" w14:textId="77777777" w:rsidR="00DA5B0A" w:rsidRDefault="00000000" w:rsidP="005511CC">
      <w:pPr>
        <w:spacing w:line="240" w:lineRule="auto"/>
      </w:pPr>
      <w:r>
        <w:rPr>
          <w:color w:val="000000"/>
        </w:rPr>
        <w:t xml:space="preserve">        '&lt;option value="__custom__"'+(curModel &amp;&amp; !MODEL_LISTS[curProv]?.some(m=&gt;m.v===curModel)?' selected':'')+'&gt;'+T('aiCfg.optCustom')+'&lt;/option&gt;'+</w:t>
      </w:r>
    </w:p>
    <w:p w14:paraId="34685DB7" w14:textId="77777777" w:rsidR="00DA5B0A" w:rsidRDefault="00000000" w:rsidP="005511CC">
      <w:pPr>
        <w:spacing w:line="240" w:lineRule="auto"/>
      </w:pPr>
      <w:r>
        <w:rPr>
          <w:color w:val="000000"/>
        </w:rPr>
        <w:t xml:space="preserve">      '&lt;/select&gt;'+</w:t>
      </w:r>
    </w:p>
    <w:p w14:paraId="22DFFC37" w14:textId="77777777" w:rsidR="00DA5B0A" w:rsidRDefault="00000000" w:rsidP="005511CC">
      <w:pPr>
        <w:spacing w:line="240" w:lineRule="auto"/>
      </w:pPr>
      <w:r>
        <w:rPr>
          <w:color w:val="000000"/>
        </w:rPr>
        <w:lastRenderedPageBreak/>
        <w:t xml:space="preserve">      '&lt;input id="aiModelCustom" type="text" data-i18n-ph="aiCfg.modelCustomPh" placeholder="'+T('aiCfg.modelCustomPh')+'" value="'+(curModel &amp;&amp; !MODEL_LISTS[curProv]?.some(m=&gt;m.v===curModel)?escapeHtml(curModel):'')+'" style="width:100%;padding:8px;margin-top:4px;border:1px solid var(--line);border-radius:8px;background:var(--bg);color:var(--txt);display:none;"&gt;'+</w:t>
      </w:r>
    </w:p>
    <w:p w14:paraId="05DB8F71" w14:textId="77777777" w:rsidR="00DA5B0A" w:rsidRDefault="00000000" w:rsidP="005511CC">
      <w:pPr>
        <w:spacing w:line="240" w:lineRule="auto"/>
      </w:pPr>
      <w:r>
        <w:rPr>
          <w:color w:val="000000"/>
        </w:rPr>
        <w:t xml:space="preserve">      '&lt;label style="display:flex;align-items:center;gap:8px;margin-top:12px;cursor:pointer;font-size:13px;font-weight:700;"&gt;&lt;input id="aiThinkMode" type="checkbox"'+(cfg.thinkMode!==false?' checked':'')+' style="width:16px;height:16px;accent-color:var(--acc,#4f8cff);flex-shrink:0;"&gt;&lt;span&gt;'+T('aiCfg.thinkMode')+'&lt;/span&gt;&lt;/label&gt;'+</w:t>
      </w:r>
    </w:p>
    <w:p w14:paraId="531AA423" w14:textId="77777777" w:rsidR="00DA5B0A" w:rsidRDefault="00000000" w:rsidP="005511CC">
      <w:pPr>
        <w:spacing w:line="240" w:lineRule="auto"/>
      </w:pPr>
      <w:r>
        <w:rPr>
          <w:color w:val="000000"/>
        </w:rPr>
        <w:t xml:space="preserve">      '&lt;label style="margin-top:10px;"&gt;'+T('aiCfg.key')+'&lt;/label&gt;&lt;div style="display:flex;gap:6px;"&gt;'+</w:t>
      </w:r>
    </w:p>
    <w:p w14:paraId="4017B47F" w14:textId="77777777" w:rsidR="00DA5B0A" w:rsidRDefault="00000000" w:rsidP="005511CC">
      <w:pPr>
        <w:spacing w:line="240" w:lineRule="auto"/>
      </w:pPr>
      <w:r>
        <w:rPr>
          <w:color w:val="000000"/>
        </w:rPr>
        <w:t xml:space="preserve">        '&lt;input id="aiKey" type="password" data-i18n-ph="aiCfg.keyPh" placeholder="'+(cfg.apikey?T('aiCfg.keySet'):T('aiCfg.keyPh'))+'" value="" style="flex:1;min-width:0;padding:8px;border:1px solid var(--line);border-radius:8px;background:var(--bg);color:var(--txt);"&gt;'+</w:t>
      </w:r>
    </w:p>
    <w:p w14:paraId="6874478C" w14:textId="77777777" w:rsidR="00DA5B0A" w:rsidRDefault="00000000" w:rsidP="005511CC">
      <w:pPr>
        <w:spacing w:line="240" w:lineRule="auto"/>
      </w:pPr>
      <w:r>
        <w:rPr>
          <w:color w:val="000000"/>
        </w:rPr>
        <w:t xml:space="preserve">        '&lt;button type="button" id="aiKeyToggle" class="sec" style="padding:6px 10px;font-size:12px;white-space:nowrap;"&gt;'+T('aiCfg.keyShow')+'&lt;/button&gt;&lt;/div&gt;'+</w:t>
      </w:r>
    </w:p>
    <w:p w14:paraId="4FE9B6C7" w14:textId="77777777" w:rsidR="00DA5B0A" w:rsidRDefault="00000000" w:rsidP="005511CC">
      <w:pPr>
        <w:spacing w:line="240" w:lineRule="auto"/>
      </w:pPr>
      <w:r>
        <w:rPr>
          <w:color w:val="000000"/>
        </w:rPr>
        <w:t xml:space="preserve">      '&lt;label style="margin-top:10px;"&gt;'+T('aiCfg.baseUrl')+'&lt;/label&gt;&lt;input id="aiBaseUrl" placeholder="'+(PROVIDER_DEFAULTS[curProv]?.baseUrl || '')+'" value="'+escapeHtml(cfg.baseUrl||'')+'" style="width:100%;padding:8px;border:1px solid var(--line);border-radius:8px;background:var(--bg);color:var(--txt);"&gt;'+</w:t>
      </w:r>
    </w:p>
    <w:p w14:paraId="5415BFDE" w14:textId="77777777" w:rsidR="00DA5B0A" w:rsidRDefault="00000000" w:rsidP="005511CC">
      <w:pPr>
        <w:spacing w:line="240" w:lineRule="auto"/>
      </w:pPr>
      <w:r>
        <w:rPr>
          <w:color w:val="000000"/>
        </w:rPr>
        <w:t xml:space="preserve">      '&lt;div id="aiBaseUrlBtns" style="display:flex;gap:6px;margin-top:6px;flex-wrap:wrap;"&gt;&lt;/div&gt;'+</w:t>
      </w:r>
    </w:p>
    <w:p w14:paraId="616E7DBD" w14:textId="77777777" w:rsidR="00DA5B0A" w:rsidRDefault="00000000" w:rsidP="005511CC">
      <w:pPr>
        <w:spacing w:line="240" w:lineRule="auto"/>
      </w:pPr>
      <w:r>
        <w:rPr>
          <w:color w:val="000000"/>
        </w:rPr>
        <w:t xml:space="preserve">      '&lt;div style="display:flex;gap:6px;margin-top:8px;flex-wrap:wrap;"&gt;&lt;button type="button" id="aiVisitSite" class="sec" style="padding:6px 12px;font-size:12px;"&gt;🔗 '+(PROVIDER_DEFAULTS[curProv]?.label || T('aiCfg.goSite'))+'&lt;/button&gt;'+</w:t>
      </w:r>
    </w:p>
    <w:p w14:paraId="66DAB08C" w14:textId="77777777" w:rsidR="00DA5B0A" w:rsidRDefault="00000000" w:rsidP="005511CC">
      <w:pPr>
        <w:spacing w:line="240" w:lineRule="auto"/>
      </w:pPr>
      <w:r>
        <w:rPr>
          <w:color w:val="000000"/>
        </w:rPr>
        <w:t xml:space="preserve">        '&lt;button type="button" id="aiGuideBtn" class="sec" style="padding:6px 12px;font-size:12px;white-space:nowrap;" aria-expanded="false" aria-controls="aiGuidePanel"&gt;'+T('aiCfg.guide')+'&lt;/button&gt;&lt;/div&gt;'+</w:t>
      </w:r>
    </w:p>
    <w:p w14:paraId="6EB3D27C" w14:textId="77777777" w:rsidR="00DA5B0A" w:rsidRDefault="00000000" w:rsidP="005511CC">
      <w:pPr>
        <w:spacing w:line="240" w:lineRule="auto"/>
      </w:pPr>
      <w:r>
        <w:rPr>
          <w:color w:val="000000"/>
        </w:rPr>
        <w:t xml:space="preserve">      '&lt;div id="aiGuidePanel" class="ai-guide" hidden&gt;'+aiGuideHtml()+'&lt;/div&gt;'+</w:t>
      </w:r>
    </w:p>
    <w:p w14:paraId="039EC0E8" w14:textId="77777777" w:rsidR="00DA5B0A" w:rsidRDefault="00000000" w:rsidP="005511CC">
      <w:pPr>
        <w:spacing w:line="240" w:lineRule="auto"/>
      </w:pPr>
      <w:r>
        <w:rPr>
          <w:color w:val="000000"/>
        </w:rPr>
        <w:t xml:space="preserve">      '&lt;div id="aiTokenInfo" style="font-size:12px;color:var(--txt);margin-top:8px;font-weight:700;"&gt;'+fmt(T('aiCfg.tokens'), tokenStats.calls, tokenStats.tokens)+'&lt;/div&gt;'+</w:t>
      </w:r>
    </w:p>
    <w:p w14:paraId="7C5B4072" w14:textId="77777777" w:rsidR="00DA5B0A" w:rsidRDefault="00000000" w:rsidP="005511CC">
      <w:pPr>
        <w:spacing w:line="240" w:lineRule="auto"/>
      </w:pPr>
      <w:r>
        <w:rPr>
          <w:color w:val="000000"/>
        </w:rPr>
        <w:t xml:space="preserve">      '&lt;div style="font-size:11px;color:var(--muted);margin-top:8px;line-height:1.5;"&gt;'+T('aiCfg.privacy')+'&lt;/div&gt;'+</w:t>
      </w:r>
    </w:p>
    <w:p w14:paraId="53C45025" w14:textId="77777777" w:rsidR="00DA5B0A" w:rsidRDefault="00000000" w:rsidP="005511CC">
      <w:pPr>
        <w:spacing w:line="240" w:lineRule="auto"/>
      </w:pPr>
      <w:r>
        <w:rPr>
          <w:color w:val="000000"/>
        </w:rPr>
        <w:t xml:space="preserve">      '&lt;div class="row"&gt;&lt;button id="aiCfgSave"&gt;'+T('btn.save')+'&lt;/button&gt;&lt;button id="aiCfgTest" class="sec"&gt;'+T('btn.test')+'&lt;/button&gt;&lt;button id="aiCfgReset" class="sec"&gt;'+T('btn.wipe')+'&lt;/button&gt;&lt;/div&gt;&lt;/div&gt;'+</w:t>
      </w:r>
    </w:p>
    <w:p w14:paraId="2D4389AA" w14:textId="77777777" w:rsidR="00DA5B0A" w:rsidRDefault="00000000" w:rsidP="005511CC">
      <w:pPr>
        <w:spacing w:line="240" w:lineRule="auto"/>
      </w:pPr>
      <w:r>
        <w:rPr>
          <w:color w:val="000000"/>
        </w:rPr>
        <w:t xml:space="preserve">      '&lt;button id="aiCfgClose" class="sec close" style="margin-top:12px;"&gt;'+T('btn.close')+'&lt;/button&gt;';</w:t>
      </w:r>
    </w:p>
    <w:p w14:paraId="1304F9A8" w14:textId="77777777" w:rsidR="00DA5B0A" w:rsidRDefault="00000000" w:rsidP="005511CC">
      <w:pPr>
        <w:spacing w:line="240" w:lineRule="auto"/>
      </w:pPr>
      <w:r>
        <w:rPr>
          <w:color w:val="000000"/>
        </w:rPr>
        <w:t xml:space="preserve">    showModal(html);</w:t>
      </w:r>
    </w:p>
    <w:p w14:paraId="40EA4CAA" w14:textId="77777777" w:rsidR="00DA5B0A" w:rsidRDefault="00000000" w:rsidP="005511CC">
      <w:pPr>
        <w:spacing w:line="240" w:lineRule="auto"/>
      </w:pPr>
      <w:r>
        <w:rPr>
          <w:i/>
          <w:color w:val="595959"/>
        </w:rPr>
        <w:t xml:space="preserve">    // v3.7</w:t>
      </w:r>
      <w:r>
        <w:rPr>
          <w:i/>
          <w:color w:val="595959"/>
        </w:rPr>
        <w:t>：</w:t>
      </w:r>
      <w:r>
        <w:rPr>
          <w:i/>
          <w:color w:val="595959"/>
        </w:rPr>
        <w:t xml:space="preserve">API Key </w:t>
      </w:r>
      <w:r>
        <w:rPr>
          <w:i/>
          <w:color w:val="595959"/>
        </w:rPr>
        <w:t>显示</w:t>
      </w:r>
      <w:r>
        <w:rPr>
          <w:i/>
          <w:color w:val="595959"/>
        </w:rPr>
        <w:t xml:space="preserve"> / </w:t>
      </w:r>
      <w:r>
        <w:rPr>
          <w:i/>
          <w:color w:val="595959"/>
        </w:rPr>
        <w:t>隐藏切换</w:t>
      </w:r>
    </w:p>
    <w:p w14:paraId="778BFD28" w14:textId="77777777" w:rsidR="00DA5B0A" w:rsidRDefault="00000000" w:rsidP="005511CC">
      <w:pPr>
        <w:spacing w:line="240" w:lineRule="auto"/>
      </w:pPr>
      <w:r>
        <w:rPr>
          <w:color w:val="000000"/>
        </w:rPr>
        <w:t xml:space="preserve">    const keyInput=$('aiKey'), keyToggle=$('aiKeyToggle');</w:t>
      </w:r>
    </w:p>
    <w:p w14:paraId="507BDAD8" w14:textId="77777777" w:rsidR="00DA5B0A" w:rsidRDefault="00000000" w:rsidP="005511CC">
      <w:pPr>
        <w:spacing w:line="240" w:lineRule="auto"/>
      </w:pPr>
      <w:r>
        <w:rPr>
          <w:color w:val="000000"/>
        </w:rPr>
        <w:t xml:space="preserve">    if(keyToggle) keyToggle.onclick = () =&gt; {</w:t>
      </w:r>
    </w:p>
    <w:p w14:paraId="3A877F4A" w14:textId="77777777" w:rsidR="00DA5B0A" w:rsidRDefault="00000000" w:rsidP="005511CC">
      <w:pPr>
        <w:spacing w:line="240" w:lineRule="auto"/>
      </w:pPr>
      <w:r>
        <w:rPr>
          <w:color w:val="000000"/>
        </w:rPr>
        <w:t xml:space="preserve">      const show = keyInput.type === 'password';</w:t>
      </w:r>
    </w:p>
    <w:p w14:paraId="7B2B0628" w14:textId="77777777" w:rsidR="00DA5B0A" w:rsidRDefault="00000000" w:rsidP="005511CC">
      <w:pPr>
        <w:spacing w:line="240" w:lineRule="auto"/>
      </w:pPr>
      <w:r>
        <w:rPr>
          <w:color w:val="000000"/>
        </w:rPr>
        <w:t xml:space="preserve">      keyInput.type = show ? 'text' : 'password';</w:t>
      </w:r>
    </w:p>
    <w:p w14:paraId="3C98294A" w14:textId="77777777" w:rsidR="00DA5B0A" w:rsidRDefault="00000000" w:rsidP="005511CC">
      <w:pPr>
        <w:spacing w:line="240" w:lineRule="auto"/>
      </w:pPr>
      <w:r>
        <w:rPr>
          <w:color w:val="000000"/>
        </w:rPr>
        <w:t xml:space="preserve">      keyToggle.textContent = show ? T('aiCfg.keyHide') : T('aiCfg.keyShow');</w:t>
      </w:r>
    </w:p>
    <w:p w14:paraId="3474BFFE" w14:textId="77777777" w:rsidR="00DA5B0A" w:rsidRDefault="00000000" w:rsidP="005511CC">
      <w:pPr>
        <w:spacing w:line="240" w:lineRule="auto"/>
      </w:pPr>
      <w:r>
        <w:rPr>
          <w:color w:val="000000"/>
        </w:rPr>
        <w:t xml:space="preserve">    };</w:t>
      </w:r>
    </w:p>
    <w:p w14:paraId="7DF65161" w14:textId="77777777" w:rsidR="00DA5B0A" w:rsidRDefault="00000000" w:rsidP="005511CC">
      <w:pPr>
        <w:spacing w:line="240" w:lineRule="auto"/>
      </w:pPr>
      <w:r>
        <w:rPr>
          <w:i/>
          <w:color w:val="595959"/>
        </w:rPr>
        <w:t xml:space="preserve">    // </w:t>
      </w:r>
      <w:r>
        <w:rPr>
          <w:i/>
          <w:color w:val="595959"/>
        </w:rPr>
        <w:t>切换</w:t>
      </w:r>
      <w:r>
        <w:rPr>
          <w:i/>
          <w:color w:val="595959"/>
        </w:rPr>
        <w:t xml:space="preserve"> Provider </w:t>
      </w:r>
      <w:r>
        <w:rPr>
          <w:i/>
          <w:color w:val="595959"/>
        </w:rPr>
        <w:t>时，重渲染模型下拉</w:t>
      </w:r>
    </w:p>
    <w:p w14:paraId="6D9CFBD5" w14:textId="77777777" w:rsidR="00DA5B0A" w:rsidRDefault="00000000" w:rsidP="005511CC">
      <w:pPr>
        <w:spacing w:line="240" w:lineRule="auto"/>
      </w:pPr>
      <w:r>
        <w:rPr>
          <w:color w:val="000000"/>
        </w:rPr>
        <w:t xml:space="preserve">    function rerenderModels(prov, preselect){</w:t>
      </w:r>
    </w:p>
    <w:p w14:paraId="3A76157D" w14:textId="77777777" w:rsidR="00DA5B0A" w:rsidRDefault="00000000" w:rsidP="005511CC">
      <w:pPr>
        <w:spacing w:line="240" w:lineRule="auto"/>
      </w:pPr>
      <w:r>
        <w:rPr>
          <w:color w:val="000000"/>
        </w:rPr>
        <w:t xml:space="preserve">      const ml=$('aiModel'), custom=$('aiModelCustom');</w:t>
      </w:r>
    </w:p>
    <w:p w14:paraId="5F2320AB" w14:textId="77777777" w:rsidR="00DA5B0A" w:rsidRDefault="00000000" w:rsidP="005511CC">
      <w:pPr>
        <w:spacing w:line="240" w:lineRule="auto"/>
      </w:pPr>
      <w:r>
        <w:rPr>
          <w:color w:val="000000"/>
        </w:rPr>
        <w:t xml:space="preserve">      ml.innerHTML = modelOptionsHtml(prov, preselect) + '&lt;option value="__custom__"'+(preselect &amp;&amp; !MODEL_LISTS[prov]?.some(m=&gt;m.v===preselect)?' selected':'')+'&gt;— </w:t>
      </w:r>
      <w:r>
        <w:rPr>
          <w:color w:val="000000"/>
        </w:rPr>
        <w:t>自定义</w:t>
      </w:r>
      <w:r>
        <w:rPr>
          <w:color w:val="000000"/>
        </w:rPr>
        <w:t xml:space="preserve"> —&lt;/option&gt;';</w:t>
      </w:r>
    </w:p>
    <w:p w14:paraId="61A92C2A" w14:textId="77777777" w:rsidR="00DA5B0A" w:rsidRDefault="00000000" w:rsidP="005511CC">
      <w:pPr>
        <w:spacing w:line="240" w:lineRule="auto"/>
      </w:pPr>
      <w:r>
        <w:rPr>
          <w:color w:val="000000"/>
        </w:rPr>
        <w:t xml:space="preserve">      if(preselect) ml.value = MODEL_LISTS[prov]?.some(m=&gt;m.v===preselect) ? preselect : '__custom__';</w:t>
      </w:r>
    </w:p>
    <w:p w14:paraId="3210449D" w14:textId="77777777" w:rsidR="00DA5B0A" w:rsidRDefault="00000000" w:rsidP="005511CC">
      <w:pPr>
        <w:spacing w:line="240" w:lineRule="auto"/>
      </w:pPr>
      <w:r>
        <w:rPr>
          <w:color w:val="000000"/>
        </w:rPr>
        <w:t xml:space="preserve">      custom.style.display = (ml.value === '__custom__') ? 'block' : 'none';</w:t>
      </w:r>
    </w:p>
    <w:p w14:paraId="35251074" w14:textId="77777777" w:rsidR="00DA5B0A" w:rsidRDefault="00000000" w:rsidP="005511CC">
      <w:pPr>
        <w:spacing w:line="240" w:lineRule="auto"/>
      </w:pPr>
      <w:r>
        <w:rPr>
          <w:color w:val="000000"/>
        </w:rPr>
        <w:t xml:space="preserve">    }</w:t>
      </w:r>
    </w:p>
    <w:p w14:paraId="69F50EAD" w14:textId="77777777" w:rsidR="00DA5B0A" w:rsidRDefault="00000000" w:rsidP="005511CC">
      <w:pPr>
        <w:spacing w:line="240" w:lineRule="auto"/>
      </w:pPr>
      <w:r>
        <w:rPr>
          <w:i/>
          <w:color w:val="595959"/>
        </w:rPr>
        <w:t xml:space="preserve">    // </w:t>
      </w:r>
      <w:r>
        <w:rPr>
          <w:i/>
          <w:color w:val="595959"/>
        </w:rPr>
        <w:t>区域切换按钮（仅</w:t>
      </w:r>
      <w:r>
        <w:rPr>
          <w:i/>
          <w:color w:val="595959"/>
        </w:rPr>
        <w:t xml:space="preserve"> MiniMax / Kimi </w:t>
      </w:r>
      <w:r>
        <w:rPr>
          <w:i/>
          <w:color w:val="595959"/>
        </w:rPr>
        <w:t>显示，国际</w:t>
      </w:r>
      <w:r>
        <w:rPr>
          <w:i/>
          <w:color w:val="595959"/>
        </w:rPr>
        <w:t>/</w:t>
      </w:r>
      <w:r>
        <w:rPr>
          <w:i/>
          <w:color w:val="595959"/>
        </w:rPr>
        <w:t>国内一键填）</w:t>
      </w:r>
    </w:p>
    <w:p w14:paraId="7940E932" w14:textId="77777777" w:rsidR="00DA5B0A" w:rsidRDefault="00000000" w:rsidP="005511CC">
      <w:pPr>
        <w:spacing w:line="240" w:lineRule="auto"/>
      </w:pPr>
      <w:r>
        <w:rPr>
          <w:color w:val="000000"/>
        </w:rPr>
        <w:t xml:space="preserve">    function rerenderRegionBtns(prov){</w:t>
      </w:r>
    </w:p>
    <w:p w14:paraId="4A3F2803" w14:textId="77777777" w:rsidR="00DA5B0A" w:rsidRDefault="00000000" w:rsidP="005511CC">
      <w:pPr>
        <w:spacing w:line="240" w:lineRule="auto"/>
      </w:pPr>
      <w:r>
        <w:rPr>
          <w:color w:val="000000"/>
        </w:rPr>
        <w:t xml:space="preserve">      const cont = $('aiBaseUrlBtns');</w:t>
      </w:r>
    </w:p>
    <w:p w14:paraId="73EED6E0" w14:textId="77777777" w:rsidR="00DA5B0A" w:rsidRDefault="00000000" w:rsidP="005511CC">
      <w:pPr>
        <w:spacing w:line="240" w:lineRule="auto"/>
      </w:pPr>
      <w:r>
        <w:rPr>
          <w:color w:val="000000"/>
        </w:rPr>
        <w:t xml:space="preserve">      if(!cont) return;</w:t>
      </w:r>
    </w:p>
    <w:p w14:paraId="2CB63CC6" w14:textId="77777777" w:rsidR="00DA5B0A" w:rsidRDefault="00000000" w:rsidP="005511CC">
      <w:pPr>
        <w:spacing w:line="240" w:lineRule="auto"/>
      </w:pPr>
      <w:r>
        <w:rPr>
          <w:color w:val="000000"/>
        </w:rPr>
        <w:t xml:space="preserve">      const REGIONS = {</w:t>
      </w:r>
    </w:p>
    <w:p w14:paraId="664632E5" w14:textId="77777777" w:rsidR="00DA5B0A" w:rsidRDefault="00000000" w:rsidP="005511CC">
      <w:pPr>
        <w:spacing w:line="240" w:lineRule="auto"/>
      </w:pPr>
      <w:r>
        <w:rPr>
          <w:color w:val="000000"/>
        </w:rPr>
        <w:t xml:space="preserve">        minimax: [</w:t>
      </w:r>
    </w:p>
    <w:p w14:paraId="2E1B7986" w14:textId="77777777" w:rsidR="00DA5B0A" w:rsidRDefault="00000000" w:rsidP="005511CC">
      <w:pPr>
        <w:spacing w:line="240" w:lineRule="auto"/>
      </w:pPr>
      <w:r>
        <w:rPr>
          <w:color w:val="000000"/>
        </w:rPr>
        <w:t xml:space="preserve">          {label:'🇨🇳 </w:t>
      </w:r>
      <w:r>
        <w:rPr>
          <w:color w:val="000000"/>
        </w:rPr>
        <w:t>国内</w:t>
      </w:r>
      <w:r>
        <w:rPr>
          <w:color w:val="000000"/>
        </w:rPr>
        <w:t xml:space="preserve"> · api.minimaxi.com', url:'https://api.minimaxi.com/v1'},</w:t>
      </w:r>
    </w:p>
    <w:p w14:paraId="6F11C698" w14:textId="77777777" w:rsidR="00DA5B0A" w:rsidRDefault="00000000" w:rsidP="005511CC">
      <w:pPr>
        <w:spacing w:line="240" w:lineRule="auto"/>
      </w:pPr>
      <w:r>
        <w:rPr>
          <w:color w:val="000000"/>
        </w:rPr>
        <w:t xml:space="preserve">          {label:'🌐 </w:t>
      </w:r>
      <w:r>
        <w:rPr>
          <w:color w:val="000000"/>
        </w:rPr>
        <w:t>国际</w:t>
      </w:r>
      <w:r>
        <w:rPr>
          <w:color w:val="000000"/>
        </w:rPr>
        <w:t xml:space="preserve"> · api.minimax.io',    url:'https://api.minimax.io/v1'}</w:t>
      </w:r>
    </w:p>
    <w:p w14:paraId="17FCA8E9" w14:textId="77777777" w:rsidR="00DA5B0A" w:rsidRDefault="00000000" w:rsidP="005511CC">
      <w:pPr>
        <w:spacing w:line="240" w:lineRule="auto"/>
      </w:pPr>
      <w:r>
        <w:rPr>
          <w:color w:val="000000"/>
        </w:rPr>
        <w:t xml:space="preserve">        ],</w:t>
      </w:r>
    </w:p>
    <w:p w14:paraId="52E8B781" w14:textId="77777777" w:rsidR="00DA5B0A" w:rsidRDefault="00000000" w:rsidP="005511CC">
      <w:pPr>
        <w:spacing w:line="240" w:lineRule="auto"/>
      </w:pPr>
      <w:r>
        <w:rPr>
          <w:color w:val="000000"/>
        </w:rPr>
        <w:t xml:space="preserve">        kimi: [</w:t>
      </w:r>
    </w:p>
    <w:p w14:paraId="44D4A6EE" w14:textId="77777777" w:rsidR="00DA5B0A" w:rsidRDefault="00000000" w:rsidP="005511CC">
      <w:pPr>
        <w:spacing w:line="240" w:lineRule="auto"/>
      </w:pPr>
      <w:r>
        <w:rPr>
          <w:color w:val="000000"/>
        </w:rPr>
        <w:t xml:space="preserve">          {label:'🇨🇳 </w:t>
      </w:r>
      <w:r>
        <w:rPr>
          <w:color w:val="000000"/>
        </w:rPr>
        <w:t>国内</w:t>
      </w:r>
      <w:r>
        <w:rPr>
          <w:color w:val="000000"/>
        </w:rPr>
        <w:t xml:space="preserve"> · api.moonshot.cn', url:'https://api.moonshot.cn/v1'},</w:t>
      </w:r>
    </w:p>
    <w:p w14:paraId="2D14D4D9" w14:textId="77777777" w:rsidR="00DA5B0A" w:rsidRDefault="00000000" w:rsidP="005511CC">
      <w:pPr>
        <w:spacing w:line="240" w:lineRule="auto"/>
      </w:pPr>
      <w:r>
        <w:rPr>
          <w:color w:val="000000"/>
        </w:rPr>
        <w:t xml:space="preserve">          {label:'🌐 </w:t>
      </w:r>
      <w:r>
        <w:rPr>
          <w:color w:val="000000"/>
        </w:rPr>
        <w:t>国际</w:t>
      </w:r>
      <w:r>
        <w:rPr>
          <w:color w:val="000000"/>
        </w:rPr>
        <w:t xml:space="preserve"> · api.moonshot.ai',  url:'https://api.moonshot.ai/v1'}</w:t>
      </w:r>
    </w:p>
    <w:p w14:paraId="13366140" w14:textId="77777777" w:rsidR="00DA5B0A" w:rsidRDefault="00000000" w:rsidP="005511CC">
      <w:pPr>
        <w:spacing w:line="240" w:lineRule="auto"/>
      </w:pPr>
      <w:r>
        <w:rPr>
          <w:color w:val="000000"/>
        </w:rPr>
        <w:t xml:space="preserve">        ],</w:t>
      </w:r>
    </w:p>
    <w:p w14:paraId="283D949D" w14:textId="77777777" w:rsidR="00DA5B0A" w:rsidRDefault="00000000" w:rsidP="005511CC">
      <w:pPr>
        <w:spacing w:line="240" w:lineRule="auto"/>
      </w:pPr>
      <w:r>
        <w:rPr>
          <w:i/>
          <w:color w:val="595959"/>
        </w:rPr>
        <w:t xml:space="preserve">        /* V6.4.19</w:t>
      </w:r>
      <w:r>
        <w:rPr>
          <w:i/>
          <w:color w:val="595959"/>
        </w:rPr>
        <w:t>：智谱的「套餐额度」与「按量计费」是两套端点，</w:t>
      </w:r>
      <w:r>
        <w:rPr>
          <w:i/>
          <w:color w:val="595959"/>
        </w:rPr>
        <w:t xml:space="preserve">Key </w:t>
      </w:r>
      <w:r>
        <w:rPr>
          <w:i/>
          <w:color w:val="595959"/>
        </w:rPr>
        <w:t>也不通用。</w:t>
      </w:r>
    </w:p>
    <w:p w14:paraId="5D7B25FF" w14:textId="77777777" w:rsidR="00DA5B0A" w:rsidRDefault="00000000" w:rsidP="005511CC">
      <w:pPr>
        <w:spacing w:line="240" w:lineRule="auto"/>
      </w:pPr>
      <w:r>
        <w:rPr>
          <w:i/>
          <w:color w:val="595959"/>
        </w:rPr>
        <w:t xml:space="preserve">           Coding Plan </w:t>
      </w:r>
      <w:r>
        <w:rPr>
          <w:i/>
          <w:color w:val="595959"/>
        </w:rPr>
        <w:t>专属端点</w:t>
      </w:r>
      <w:r>
        <w:rPr>
          <w:i/>
          <w:color w:val="595959"/>
        </w:rPr>
        <w:t xml:space="preserve"> /api/coding/paas/v4 </w:t>
      </w:r>
      <w:r>
        <w:rPr>
          <w:i/>
          <w:color w:val="595959"/>
        </w:rPr>
        <w:t>只能用套餐额度；</w:t>
      </w:r>
    </w:p>
    <w:p w14:paraId="586D951B" w14:textId="77777777" w:rsidR="00DA5B0A" w:rsidRDefault="00000000" w:rsidP="005511CC">
      <w:pPr>
        <w:spacing w:line="240" w:lineRule="auto"/>
      </w:pPr>
      <w:r>
        <w:rPr>
          <w:i/>
          <w:color w:val="595959"/>
        </w:rPr>
        <w:t xml:space="preserve">           </w:t>
      </w:r>
      <w:r>
        <w:rPr>
          <w:i/>
          <w:color w:val="595959"/>
        </w:rPr>
        <w:t>通用端点</w:t>
      </w:r>
      <w:r>
        <w:rPr>
          <w:i/>
          <w:color w:val="595959"/>
        </w:rPr>
        <w:t xml:space="preserve"> /api/paas/v4 </w:t>
      </w:r>
      <w:r>
        <w:rPr>
          <w:i/>
          <w:color w:val="595959"/>
        </w:rPr>
        <w:t>走充值余额</w:t>
      </w:r>
      <w:r>
        <w:rPr>
          <w:i/>
          <w:color w:val="595959"/>
        </w:rPr>
        <w:t xml:space="preserve"> / </w:t>
      </w:r>
      <w:r>
        <w:rPr>
          <w:i/>
          <w:color w:val="595959"/>
        </w:rPr>
        <w:t>资源包。混用会报</w:t>
      </w:r>
      <w:r>
        <w:rPr>
          <w:i/>
          <w:color w:val="595959"/>
        </w:rPr>
        <w:t xml:space="preserve"> 1113 </w:t>
      </w:r>
      <w:r>
        <w:rPr>
          <w:i/>
          <w:color w:val="595959"/>
        </w:rPr>
        <w:t>余额不足。</w:t>
      </w:r>
      <w:r>
        <w:rPr>
          <w:i/>
          <w:color w:val="595959"/>
        </w:rPr>
        <w:t xml:space="preserve"> */</w:t>
      </w:r>
    </w:p>
    <w:p w14:paraId="7EFE151B" w14:textId="77777777" w:rsidR="00DA5B0A" w:rsidRDefault="00000000" w:rsidP="005511CC">
      <w:pPr>
        <w:spacing w:line="240" w:lineRule="auto"/>
      </w:pPr>
      <w:r>
        <w:rPr>
          <w:color w:val="000000"/>
        </w:rPr>
        <w:t xml:space="preserve">        zhipu: [</w:t>
      </w:r>
    </w:p>
    <w:p w14:paraId="747CA704" w14:textId="77777777" w:rsidR="00DA5B0A" w:rsidRDefault="00000000" w:rsidP="005511CC">
      <w:pPr>
        <w:spacing w:line="240" w:lineRule="auto"/>
      </w:pPr>
      <w:r>
        <w:rPr>
          <w:color w:val="000000"/>
        </w:rPr>
        <w:t xml:space="preserve">          {label:T('aiCfg.epPlan'), url:'https://open.bigmodel.cn/api/coding/paas/v4', title:T('aiCfg.epPlanTip')},</w:t>
      </w:r>
    </w:p>
    <w:p w14:paraId="6D20282E" w14:textId="77777777" w:rsidR="00DA5B0A" w:rsidRDefault="00000000" w:rsidP="005511CC">
      <w:pPr>
        <w:spacing w:line="240" w:lineRule="auto"/>
      </w:pPr>
      <w:r>
        <w:rPr>
          <w:color w:val="000000"/>
        </w:rPr>
        <w:t xml:space="preserve">          {label:T('aiCfg.epPayg'), url:'https://open.bigmodel.cn/api/paas/v4',        title:T('aiCfg.epPaygTip')}</w:t>
      </w:r>
    </w:p>
    <w:p w14:paraId="05B263ED" w14:textId="77777777" w:rsidR="00DA5B0A" w:rsidRDefault="00000000" w:rsidP="005511CC">
      <w:pPr>
        <w:spacing w:line="240" w:lineRule="auto"/>
      </w:pPr>
      <w:r>
        <w:rPr>
          <w:color w:val="000000"/>
        </w:rPr>
        <w:t xml:space="preserve">        ]</w:t>
      </w:r>
    </w:p>
    <w:p w14:paraId="27B02E47" w14:textId="77777777" w:rsidR="00DA5B0A" w:rsidRDefault="00000000" w:rsidP="005511CC">
      <w:pPr>
        <w:spacing w:line="240" w:lineRule="auto"/>
      </w:pPr>
      <w:r>
        <w:rPr>
          <w:color w:val="000000"/>
        </w:rPr>
        <w:t xml:space="preserve">      };</w:t>
      </w:r>
    </w:p>
    <w:p w14:paraId="2CEC0F98" w14:textId="77777777" w:rsidR="00DA5B0A" w:rsidRDefault="00000000" w:rsidP="005511CC">
      <w:pPr>
        <w:spacing w:line="240" w:lineRule="auto"/>
      </w:pPr>
      <w:r>
        <w:rPr>
          <w:color w:val="000000"/>
        </w:rPr>
        <w:t xml:space="preserve">      const list = REGIONS[prov];</w:t>
      </w:r>
    </w:p>
    <w:p w14:paraId="771EFDBA" w14:textId="77777777" w:rsidR="00DA5B0A" w:rsidRDefault="00000000" w:rsidP="005511CC">
      <w:pPr>
        <w:spacing w:line="240" w:lineRule="auto"/>
      </w:pPr>
      <w:r>
        <w:rPr>
          <w:color w:val="000000"/>
        </w:rPr>
        <w:t xml:space="preserve">      if(!list){</w:t>
      </w:r>
    </w:p>
    <w:p w14:paraId="7AF8BBA8" w14:textId="77777777" w:rsidR="00DA5B0A" w:rsidRDefault="00000000" w:rsidP="005511CC">
      <w:pPr>
        <w:spacing w:line="240" w:lineRule="auto"/>
      </w:pPr>
      <w:r>
        <w:rPr>
          <w:color w:val="000000"/>
        </w:rPr>
        <w:t xml:space="preserve">        cont.innerHTML = ''; cont.style.display = 'none'; return;</w:t>
      </w:r>
    </w:p>
    <w:p w14:paraId="33441C3C" w14:textId="77777777" w:rsidR="00DA5B0A" w:rsidRDefault="00000000" w:rsidP="005511CC">
      <w:pPr>
        <w:spacing w:line="240" w:lineRule="auto"/>
      </w:pPr>
      <w:r>
        <w:rPr>
          <w:color w:val="000000"/>
        </w:rPr>
        <w:t xml:space="preserve">      }</w:t>
      </w:r>
    </w:p>
    <w:p w14:paraId="56FBFB8B" w14:textId="77777777" w:rsidR="00DA5B0A" w:rsidRDefault="00000000" w:rsidP="005511CC">
      <w:pPr>
        <w:spacing w:line="240" w:lineRule="auto"/>
      </w:pPr>
      <w:r>
        <w:rPr>
          <w:color w:val="000000"/>
        </w:rPr>
        <w:t xml:space="preserve">      cont.style.display = 'flex';</w:t>
      </w:r>
    </w:p>
    <w:p w14:paraId="1BEDE3DB" w14:textId="77777777" w:rsidR="00DA5B0A" w:rsidRDefault="00000000" w:rsidP="005511CC">
      <w:pPr>
        <w:spacing w:line="240" w:lineRule="auto"/>
      </w:pPr>
      <w:r>
        <w:rPr>
          <w:color w:val="000000"/>
        </w:rPr>
        <w:t xml:space="preserve">      cont.innerHTML = list.map(r =&gt;</w:t>
      </w:r>
    </w:p>
    <w:p w14:paraId="104B12AA" w14:textId="77777777" w:rsidR="00DA5B0A" w:rsidRDefault="00000000" w:rsidP="005511CC">
      <w:pPr>
        <w:spacing w:line="240" w:lineRule="auto"/>
      </w:pPr>
      <w:r>
        <w:rPr>
          <w:color w:val="000000"/>
        </w:rPr>
        <w:t xml:space="preserve">        '&lt;button type="button" class="sec" data-url="'+r.url+'" style="padding:5px 10px;font-size:11px;white-space:nowrap;"'+(r.title?' title="'+escapeHtml(r.title)+'"':'')+'&gt;'+r.label+'&lt;/button&gt;'</w:t>
      </w:r>
    </w:p>
    <w:p w14:paraId="2B17CFE3" w14:textId="77777777" w:rsidR="00DA5B0A" w:rsidRDefault="00000000" w:rsidP="005511CC">
      <w:pPr>
        <w:spacing w:line="240" w:lineRule="auto"/>
      </w:pPr>
      <w:r>
        <w:rPr>
          <w:color w:val="000000"/>
        </w:rPr>
        <w:t xml:space="preserve">      ).join('') + (prov === 'zhipu'</w:t>
      </w:r>
    </w:p>
    <w:p w14:paraId="4B8EFFEC" w14:textId="77777777" w:rsidR="00DA5B0A" w:rsidRDefault="00000000" w:rsidP="005511CC">
      <w:pPr>
        <w:spacing w:line="240" w:lineRule="auto"/>
      </w:pPr>
      <w:r>
        <w:rPr>
          <w:color w:val="000000"/>
        </w:rPr>
        <w:t xml:space="preserve">        ? '&lt;div style="flex:1 1 100%;font-size:11px;color:var(--muted);line-height:1.5;"&gt;'+T('aiCfg.epNote')+'&lt;/div&gt;'</w:t>
      </w:r>
    </w:p>
    <w:p w14:paraId="47FCCD03" w14:textId="77777777" w:rsidR="00DA5B0A" w:rsidRDefault="00000000" w:rsidP="005511CC">
      <w:pPr>
        <w:spacing w:line="240" w:lineRule="auto"/>
      </w:pPr>
      <w:r>
        <w:rPr>
          <w:color w:val="000000"/>
        </w:rPr>
        <w:t xml:space="preserve">        : '');</w:t>
      </w:r>
    </w:p>
    <w:p w14:paraId="4851C27B" w14:textId="77777777" w:rsidR="00DA5B0A" w:rsidRDefault="00000000" w:rsidP="005511CC">
      <w:pPr>
        <w:spacing w:line="240" w:lineRule="auto"/>
      </w:pPr>
      <w:r>
        <w:rPr>
          <w:i/>
          <w:color w:val="595959"/>
        </w:rPr>
        <w:t xml:space="preserve">      /* </w:t>
      </w:r>
      <w:r>
        <w:rPr>
          <w:i/>
          <w:color w:val="595959"/>
        </w:rPr>
        <w:t>端点按钮与输入框联动：哪个端点当前生效，就把它高亮出来</w:t>
      </w:r>
      <w:r>
        <w:rPr>
          <w:i/>
          <w:color w:val="595959"/>
        </w:rPr>
        <w:t xml:space="preserve"> */</w:t>
      </w:r>
    </w:p>
    <w:p w14:paraId="039ED316" w14:textId="77777777" w:rsidR="00DA5B0A" w:rsidRDefault="00000000" w:rsidP="005511CC">
      <w:pPr>
        <w:spacing w:line="240" w:lineRule="auto"/>
      </w:pPr>
      <w:r>
        <w:rPr>
          <w:color w:val="000000"/>
        </w:rPr>
        <w:lastRenderedPageBreak/>
        <w:t xml:space="preserve">      function syncActive(){</w:t>
      </w:r>
    </w:p>
    <w:p w14:paraId="7F14A3C4" w14:textId="77777777" w:rsidR="00DA5B0A" w:rsidRDefault="00000000" w:rsidP="005511CC">
      <w:pPr>
        <w:spacing w:line="240" w:lineRule="auto"/>
      </w:pPr>
      <w:r>
        <w:rPr>
          <w:color w:val="000000"/>
        </w:rPr>
        <w:t xml:space="preserve">        const bi = $('aiBaseUrl');</w:t>
      </w:r>
    </w:p>
    <w:p w14:paraId="55DB9FEC" w14:textId="77777777" w:rsidR="00DA5B0A" w:rsidRDefault="00000000" w:rsidP="005511CC">
      <w:pPr>
        <w:spacing w:line="240" w:lineRule="auto"/>
      </w:pPr>
      <w:r>
        <w:rPr>
          <w:color w:val="000000"/>
        </w:rPr>
        <w:t xml:space="preserve">        const cur = (bi ? String(bi.value||'').trim() : '').replace(/[/]+$/, '');</w:t>
      </w:r>
    </w:p>
    <w:p w14:paraId="6592F52D" w14:textId="77777777" w:rsidR="00DA5B0A" w:rsidRDefault="00000000" w:rsidP="005511CC">
      <w:pPr>
        <w:spacing w:line="240" w:lineRule="auto"/>
      </w:pPr>
      <w:r>
        <w:rPr>
          <w:color w:val="000000"/>
        </w:rPr>
        <w:t xml:space="preserve">        cont.querySelectorAll('button[data-url]').forEach(b =&gt; {</w:t>
      </w:r>
    </w:p>
    <w:p w14:paraId="51D4B463" w14:textId="77777777" w:rsidR="00DA5B0A" w:rsidRDefault="00000000" w:rsidP="005511CC">
      <w:pPr>
        <w:spacing w:line="240" w:lineRule="auto"/>
      </w:pPr>
      <w:r>
        <w:rPr>
          <w:color w:val="000000"/>
        </w:rPr>
        <w:t xml:space="preserve">          const on = !!(cur &amp;&amp; cur === b.dataset.url);</w:t>
      </w:r>
    </w:p>
    <w:p w14:paraId="68190929" w14:textId="77777777" w:rsidR="00DA5B0A" w:rsidRDefault="00000000" w:rsidP="005511CC">
      <w:pPr>
        <w:spacing w:line="240" w:lineRule="auto"/>
      </w:pPr>
      <w:r>
        <w:rPr>
          <w:color w:val="000000"/>
        </w:rPr>
        <w:t xml:space="preserve">          b.style.fontWeight  = on ? '800' : '';</w:t>
      </w:r>
    </w:p>
    <w:p w14:paraId="238169E0" w14:textId="77777777" w:rsidR="00DA5B0A" w:rsidRDefault="00000000" w:rsidP="005511CC">
      <w:pPr>
        <w:spacing w:line="240" w:lineRule="auto"/>
      </w:pPr>
      <w:r>
        <w:rPr>
          <w:color w:val="000000"/>
        </w:rPr>
        <w:t xml:space="preserve">          b.style.borderColor = on ? 'var(--acc,#4f8cff)' : '';</w:t>
      </w:r>
    </w:p>
    <w:p w14:paraId="36C77325" w14:textId="77777777" w:rsidR="00DA5B0A" w:rsidRDefault="00000000" w:rsidP="005511CC">
      <w:pPr>
        <w:spacing w:line="240" w:lineRule="auto"/>
      </w:pPr>
      <w:r>
        <w:rPr>
          <w:color w:val="000000"/>
        </w:rPr>
        <w:t xml:space="preserve">          b.style.color       = on ? 'var(--acc,#4f8cff)' : '';</w:t>
      </w:r>
    </w:p>
    <w:p w14:paraId="1C9911D5" w14:textId="77777777" w:rsidR="00DA5B0A" w:rsidRDefault="00000000" w:rsidP="005511CC">
      <w:pPr>
        <w:spacing w:line="240" w:lineRule="auto"/>
      </w:pPr>
      <w:r>
        <w:rPr>
          <w:color w:val="000000"/>
        </w:rPr>
        <w:t xml:space="preserve">        });</w:t>
      </w:r>
    </w:p>
    <w:p w14:paraId="374DE57B" w14:textId="77777777" w:rsidR="00DA5B0A" w:rsidRDefault="00000000" w:rsidP="005511CC">
      <w:pPr>
        <w:spacing w:line="240" w:lineRule="auto"/>
      </w:pPr>
      <w:r>
        <w:rPr>
          <w:color w:val="000000"/>
        </w:rPr>
        <w:t xml:space="preserve">      }</w:t>
      </w:r>
    </w:p>
    <w:p w14:paraId="42697600" w14:textId="77777777" w:rsidR="00DA5B0A" w:rsidRDefault="00000000" w:rsidP="005511CC">
      <w:pPr>
        <w:spacing w:line="240" w:lineRule="auto"/>
      </w:pPr>
      <w:r>
        <w:rPr>
          <w:color w:val="000000"/>
        </w:rPr>
        <w:t xml:space="preserve">      cont.querySelectorAll('button[data-url]').forEach(b =&gt; {</w:t>
      </w:r>
    </w:p>
    <w:p w14:paraId="62E0C16E" w14:textId="77777777" w:rsidR="00DA5B0A" w:rsidRDefault="00000000" w:rsidP="005511CC">
      <w:pPr>
        <w:spacing w:line="240" w:lineRule="auto"/>
      </w:pPr>
      <w:r>
        <w:rPr>
          <w:color w:val="000000"/>
        </w:rPr>
        <w:t xml:space="preserve">        b.onclick = () =&gt; { $('aiBaseUrl').value = b.dataset.url; syncActive(); };</w:t>
      </w:r>
    </w:p>
    <w:p w14:paraId="63697439" w14:textId="77777777" w:rsidR="00DA5B0A" w:rsidRDefault="00000000" w:rsidP="005511CC">
      <w:pPr>
        <w:spacing w:line="240" w:lineRule="auto"/>
      </w:pPr>
      <w:r>
        <w:rPr>
          <w:color w:val="000000"/>
        </w:rPr>
        <w:t xml:space="preserve">      });</w:t>
      </w:r>
    </w:p>
    <w:p w14:paraId="5F9C91B0" w14:textId="77777777" w:rsidR="00DA5B0A" w:rsidRDefault="00000000" w:rsidP="005511CC">
      <w:pPr>
        <w:spacing w:line="240" w:lineRule="auto"/>
      </w:pPr>
      <w:r>
        <w:rPr>
          <w:color w:val="000000"/>
        </w:rPr>
        <w:t xml:space="preserve">      const bi = $('aiBaseUrl');</w:t>
      </w:r>
    </w:p>
    <w:p w14:paraId="148DE4C2" w14:textId="77777777" w:rsidR="00DA5B0A" w:rsidRDefault="00000000" w:rsidP="005511CC">
      <w:pPr>
        <w:spacing w:line="240" w:lineRule="auto"/>
      </w:pPr>
      <w:r>
        <w:rPr>
          <w:color w:val="000000"/>
        </w:rPr>
        <w:t xml:space="preserve">      if(bi) bi.oninput = syncActive;</w:t>
      </w:r>
    </w:p>
    <w:p w14:paraId="228D9575" w14:textId="77777777" w:rsidR="00DA5B0A" w:rsidRDefault="00000000" w:rsidP="005511CC">
      <w:pPr>
        <w:spacing w:line="240" w:lineRule="auto"/>
      </w:pPr>
      <w:r>
        <w:rPr>
          <w:color w:val="000000"/>
        </w:rPr>
        <w:t xml:space="preserve">      syncActive();</w:t>
      </w:r>
    </w:p>
    <w:p w14:paraId="2CAB7F13" w14:textId="77777777" w:rsidR="00DA5B0A" w:rsidRDefault="00000000" w:rsidP="005511CC">
      <w:pPr>
        <w:spacing w:line="240" w:lineRule="auto"/>
      </w:pPr>
      <w:r>
        <w:rPr>
          <w:color w:val="000000"/>
        </w:rPr>
        <w:t xml:space="preserve">    }</w:t>
      </w:r>
    </w:p>
    <w:p w14:paraId="4A36C003" w14:textId="77777777" w:rsidR="00DA5B0A" w:rsidRDefault="00000000" w:rsidP="005511CC">
      <w:pPr>
        <w:spacing w:line="240" w:lineRule="auto"/>
      </w:pPr>
      <w:r>
        <w:rPr>
          <w:color w:val="000000"/>
        </w:rPr>
        <w:t xml:space="preserve">    $('aiProvider').onchange = () =&gt; {</w:t>
      </w:r>
    </w:p>
    <w:p w14:paraId="31711133" w14:textId="77777777" w:rsidR="00DA5B0A" w:rsidRDefault="00000000" w:rsidP="005511CC">
      <w:pPr>
        <w:spacing w:line="240" w:lineRule="auto"/>
      </w:pPr>
      <w:r>
        <w:rPr>
          <w:color w:val="000000"/>
        </w:rPr>
        <w:t xml:space="preserve">      const p = $('aiProvider').value;</w:t>
      </w:r>
    </w:p>
    <w:p w14:paraId="59ADB0C3" w14:textId="77777777" w:rsidR="00DA5B0A" w:rsidRDefault="00000000" w:rsidP="005511CC">
      <w:pPr>
        <w:spacing w:line="240" w:lineRule="auto"/>
      </w:pPr>
      <w:r>
        <w:rPr>
          <w:color w:val="000000"/>
        </w:rPr>
        <w:t xml:space="preserve">      rerenderModels(p, DEFAULT_MODELS[p] || '');</w:t>
      </w:r>
    </w:p>
    <w:p w14:paraId="7762FD81" w14:textId="77777777" w:rsidR="00DA5B0A" w:rsidRDefault="00000000" w:rsidP="005511CC">
      <w:pPr>
        <w:spacing w:line="240" w:lineRule="auto"/>
      </w:pPr>
      <w:r>
        <w:rPr>
          <w:i/>
          <w:color w:val="595959"/>
        </w:rPr>
        <w:t xml:space="preserve">      // v1.5</w:t>
      </w:r>
      <w:r>
        <w:rPr>
          <w:i/>
          <w:color w:val="595959"/>
        </w:rPr>
        <w:t>：切换</w:t>
      </w:r>
      <w:r>
        <w:rPr>
          <w:i/>
          <w:color w:val="595959"/>
        </w:rPr>
        <w:t xml:space="preserve"> Provider </w:t>
      </w:r>
      <w:r>
        <w:rPr>
          <w:i/>
          <w:color w:val="595959"/>
        </w:rPr>
        <w:t>时自动重置</w:t>
      </w:r>
      <w:r>
        <w:rPr>
          <w:i/>
          <w:color w:val="595959"/>
        </w:rPr>
        <w:t xml:space="preserve"> Base URL </w:t>
      </w:r>
      <w:r>
        <w:rPr>
          <w:i/>
          <w:color w:val="595959"/>
        </w:rPr>
        <w:t>为该</w:t>
      </w:r>
      <w:r>
        <w:rPr>
          <w:i/>
          <w:color w:val="595959"/>
        </w:rPr>
        <w:t xml:space="preserve"> Provider </w:t>
      </w:r>
      <w:r>
        <w:rPr>
          <w:i/>
          <w:color w:val="595959"/>
        </w:rPr>
        <w:t>默认</w:t>
      </w:r>
      <w:r>
        <w:rPr>
          <w:i/>
          <w:color w:val="595959"/>
        </w:rPr>
        <w:t xml:space="preserve"> + </w:t>
      </w:r>
      <w:r>
        <w:rPr>
          <w:i/>
          <w:color w:val="595959"/>
        </w:rPr>
        <w:t>刷新官网按钮</w:t>
      </w:r>
    </w:p>
    <w:p w14:paraId="2BA447CF" w14:textId="77777777" w:rsidR="00DA5B0A" w:rsidRDefault="00000000" w:rsidP="005511CC">
      <w:pPr>
        <w:spacing w:line="240" w:lineRule="auto"/>
      </w:pPr>
      <w:r>
        <w:rPr>
          <w:color w:val="000000"/>
        </w:rPr>
        <w:t xml:space="preserve">      const def = PROVIDER_DEFAULTS[p];</w:t>
      </w:r>
    </w:p>
    <w:p w14:paraId="5863931C" w14:textId="77777777" w:rsidR="00DA5B0A" w:rsidRDefault="00000000" w:rsidP="005511CC">
      <w:pPr>
        <w:spacing w:line="240" w:lineRule="auto"/>
      </w:pPr>
      <w:r>
        <w:rPr>
          <w:color w:val="000000"/>
        </w:rPr>
        <w:t xml:space="preserve">      const baseInput = $('aiBaseUrl');</w:t>
      </w:r>
    </w:p>
    <w:p w14:paraId="7F0F7AE0" w14:textId="77777777" w:rsidR="00DA5B0A" w:rsidRDefault="00000000" w:rsidP="005511CC">
      <w:pPr>
        <w:spacing w:line="240" w:lineRule="auto"/>
      </w:pPr>
      <w:r>
        <w:rPr>
          <w:color w:val="000000"/>
        </w:rPr>
        <w:t xml:space="preserve">      if(baseInput &amp;&amp; def){</w:t>
      </w:r>
    </w:p>
    <w:p w14:paraId="0FE9DE30" w14:textId="77777777" w:rsidR="00DA5B0A" w:rsidRDefault="00000000" w:rsidP="005511CC">
      <w:pPr>
        <w:spacing w:line="240" w:lineRule="auto"/>
      </w:pPr>
      <w:r>
        <w:rPr>
          <w:color w:val="000000"/>
        </w:rPr>
        <w:t xml:space="preserve">        baseInput.value = def.baseUrl;</w:t>
      </w:r>
    </w:p>
    <w:p w14:paraId="19FD7FD4" w14:textId="77777777" w:rsidR="00DA5B0A" w:rsidRDefault="00000000" w:rsidP="005511CC">
      <w:pPr>
        <w:spacing w:line="240" w:lineRule="auto"/>
      </w:pPr>
      <w:r>
        <w:rPr>
          <w:color w:val="000000"/>
        </w:rPr>
        <w:t xml:space="preserve">        baseInput.placeholder = def.baseUrl;</w:t>
      </w:r>
    </w:p>
    <w:p w14:paraId="2D1D97D2" w14:textId="77777777" w:rsidR="00DA5B0A" w:rsidRDefault="00000000" w:rsidP="005511CC">
      <w:pPr>
        <w:spacing w:line="240" w:lineRule="auto"/>
      </w:pPr>
      <w:r>
        <w:rPr>
          <w:color w:val="000000"/>
        </w:rPr>
        <w:t xml:space="preserve">      }</w:t>
      </w:r>
    </w:p>
    <w:p w14:paraId="635628C8" w14:textId="77777777" w:rsidR="00DA5B0A" w:rsidRDefault="00000000" w:rsidP="005511CC">
      <w:pPr>
        <w:spacing w:line="240" w:lineRule="auto"/>
      </w:pPr>
      <w:r>
        <w:rPr>
          <w:color w:val="000000"/>
        </w:rPr>
        <w:t xml:space="preserve">      const visitBtn = $('aiVisitSite');</w:t>
      </w:r>
    </w:p>
    <w:p w14:paraId="7B676428" w14:textId="77777777" w:rsidR="00DA5B0A" w:rsidRDefault="00000000" w:rsidP="005511CC">
      <w:pPr>
        <w:spacing w:line="240" w:lineRule="auto"/>
      </w:pPr>
      <w:r>
        <w:rPr>
          <w:color w:val="000000"/>
        </w:rPr>
        <w:t xml:space="preserve">      if(visitBtn &amp;&amp; def){ visitBtn.textContent = '🔗 ' + def.label; }</w:t>
      </w:r>
    </w:p>
    <w:p w14:paraId="487A5B20" w14:textId="77777777" w:rsidR="00DA5B0A" w:rsidRDefault="00000000" w:rsidP="005511CC">
      <w:pPr>
        <w:spacing w:line="240" w:lineRule="auto"/>
      </w:pPr>
      <w:r>
        <w:rPr>
          <w:i/>
          <w:color w:val="595959"/>
        </w:rPr>
        <w:t xml:space="preserve">      // V6.4.19</w:t>
      </w:r>
      <w:r>
        <w:rPr>
          <w:i/>
          <w:color w:val="595959"/>
        </w:rPr>
        <w:t>：按钮改到最后渲染，</w:t>
      </w:r>
      <w:r>
        <w:rPr>
          <w:i/>
          <w:color w:val="595959"/>
        </w:rPr>
        <w:t xml:space="preserve">Base URL </w:t>
      </w:r>
      <w:r>
        <w:rPr>
          <w:i/>
          <w:color w:val="595959"/>
        </w:rPr>
        <w:t>已重置完毕，「当前端点」高亮才准确</w:t>
      </w:r>
    </w:p>
    <w:p w14:paraId="1906B990" w14:textId="77777777" w:rsidR="00DA5B0A" w:rsidRDefault="00000000" w:rsidP="005511CC">
      <w:pPr>
        <w:spacing w:line="240" w:lineRule="auto"/>
      </w:pPr>
      <w:r>
        <w:rPr>
          <w:color w:val="000000"/>
        </w:rPr>
        <w:t xml:space="preserve">      rerenderRegionBtns(p);</w:t>
      </w:r>
    </w:p>
    <w:p w14:paraId="3209821C" w14:textId="77777777" w:rsidR="00DA5B0A" w:rsidRDefault="00000000" w:rsidP="005511CC">
      <w:pPr>
        <w:spacing w:line="240" w:lineRule="auto"/>
      </w:pPr>
      <w:r>
        <w:rPr>
          <w:color w:val="000000"/>
        </w:rPr>
        <w:t xml:space="preserve">    };</w:t>
      </w:r>
    </w:p>
    <w:p w14:paraId="31D139E0" w14:textId="77777777" w:rsidR="00DA5B0A" w:rsidRDefault="00000000" w:rsidP="005511CC">
      <w:pPr>
        <w:spacing w:line="240" w:lineRule="auto"/>
      </w:pPr>
      <w:r>
        <w:rPr>
          <w:color w:val="000000"/>
        </w:rPr>
        <w:t xml:space="preserve">    $('aiModel').onchange = () =&gt; {</w:t>
      </w:r>
    </w:p>
    <w:p w14:paraId="42A607B6" w14:textId="77777777" w:rsidR="00DA5B0A" w:rsidRDefault="00000000" w:rsidP="005511CC">
      <w:pPr>
        <w:spacing w:line="240" w:lineRule="auto"/>
      </w:pPr>
      <w:r>
        <w:rPr>
          <w:color w:val="000000"/>
        </w:rPr>
        <w:t xml:space="preserve">      $('aiModelCustom').style.display = ($('aiModel').value === '__custom__') ? 'block' : 'none';</w:t>
      </w:r>
    </w:p>
    <w:p w14:paraId="7682B9F0" w14:textId="77777777" w:rsidR="00DA5B0A" w:rsidRDefault="00000000" w:rsidP="005511CC">
      <w:pPr>
        <w:spacing w:line="240" w:lineRule="auto"/>
      </w:pPr>
      <w:r>
        <w:rPr>
          <w:color w:val="000000"/>
        </w:rPr>
        <w:t xml:space="preserve">    };</w:t>
      </w:r>
    </w:p>
    <w:p w14:paraId="102430D0" w14:textId="77777777" w:rsidR="00DA5B0A" w:rsidRDefault="00000000" w:rsidP="005511CC">
      <w:pPr>
        <w:spacing w:line="240" w:lineRule="auto"/>
      </w:pPr>
      <w:r>
        <w:rPr>
          <w:color w:val="000000"/>
        </w:rPr>
        <w:t xml:space="preserve">    function readCfg(){</w:t>
      </w:r>
    </w:p>
    <w:p w14:paraId="57716285" w14:textId="77777777" w:rsidR="00DA5B0A" w:rsidRDefault="00000000" w:rsidP="005511CC">
      <w:pPr>
        <w:spacing w:line="240" w:lineRule="auto"/>
      </w:pPr>
      <w:r>
        <w:rPr>
          <w:color w:val="000000"/>
        </w:rPr>
        <w:t xml:space="preserve">      cfg.provider = $('aiProvider').value;</w:t>
      </w:r>
    </w:p>
    <w:p w14:paraId="33DD62AE" w14:textId="77777777" w:rsidR="00DA5B0A" w:rsidRDefault="00000000" w:rsidP="005511CC">
      <w:pPr>
        <w:spacing w:line="240" w:lineRule="auto"/>
      </w:pPr>
      <w:r>
        <w:rPr>
          <w:i/>
          <w:color w:val="595959"/>
        </w:rPr>
        <w:t xml:space="preserve">      // V4.8.2 </w:t>
      </w:r>
      <w:r>
        <w:rPr>
          <w:i/>
          <w:color w:val="595959"/>
        </w:rPr>
        <w:t>安全：输入框不回显已存</w:t>
      </w:r>
      <w:r>
        <w:rPr>
          <w:i/>
          <w:color w:val="595959"/>
        </w:rPr>
        <w:t xml:space="preserve"> Key</w:t>
      </w:r>
      <w:r>
        <w:rPr>
          <w:i/>
          <w:color w:val="595959"/>
        </w:rPr>
        <w:t>；留空</w:t>
      </w:r>
      <w:r>
        <w:rPr>
          <w:i/>
          <w:color w:val="595959"/>
        </w:rPr>
        <w:t xml:space="preserve"> = </w:t>
      </w:r>
      <w:r>
        <w:rPr>
          <w:i/>
          <w:color w:val="595959"/>
        </w:rPr>
        <w:t>保持原</w:t>
      </w:r>
      <w:r>
        <w:rPr>
          <w:i/>
          <w:color w:val="595959"/>
        </w:rPr>
        <w:t xml:space="preserve"> Key</w:t>
      </w:r>
      <w:r>
        <w:rPr>
          <w:i/>
          <w:color w:val="595959"/>
        </w:rPr>
        <w:t>（不复写、不清空）</w:t>
      </w:r>
    </w:p>
    <w:p w14:paraId="4F1F894C" w14:textId="77777777" w:rsidR="00DA5B0A" w:rsidRDefault="00000000" w:rsidP="005511CC">
      <w:pPr>
        <w:spacing w:line="240" w:lineRule="auto"/>
      </w:pPr>
      <w:r>
        <w:rPr>
          <w:color w:val="000000"/>
        </w:rPr>
        <w:t xml:space="preserve">      const kInput = $('aiKey').value.trim();</w:t>
      </w:r>
    </w:p>
    <w:p w14:paraId="07E30B85" w14:textId="77777777" w:rsidR="00DA5B0A" w:rsidRDefault="00000000" w:rsidP="005511CC">
      <w:pPr>
        <w:spacing w:line="240" w:lineRule="auto"/>
      </w:pPr>
      <w:r>
        <w:rPr>
          <w:color w:val="000000"/>
        </w:rPr>
        <w:t xml:space="preserve">      if(kInput) cfg.apikey = kInput;</w:t>
      </w:r>
    </w:p>
    <w:p w14:paraId="2C3D97CD" w14:textId="77777777" w:rsidR="00DA5B0A" w:rsidRDefault="00000000" w:rsidP="005511CC">
      <w:pPr>
        <w:spacing w:line="240" w:lineRule="auto"/>
      </w:pPr>
      <w:r>
        <w:rPr>
          <w:color w:val="000000"/>
        </w:rPr>
        <w:t xml:space="preserve">      cfg.baseUrl  = $('aiBaseUrl').value.trim();</w:t>
      </w:r>
    </w:p>
    <w:p w14:paraId="51F56CF0" w14:textId="77777777" w:rsidR="00DA5B0A" w:rsidRDefault="00000000" w:rsidP="005511CC">
      <w:pPr>
        <w:spacing w:line="240" w:lineRule="auto"/>
      </w:pPr>
      <w:r>
        <w:rPr>
          <w:color w:val="000000"/>
        </w:rPr>
        <w:t xml:space="preserve">      let m = $('aiModel').value;</w:t>
      </w:r>
    </w:p>
    <w:p w14:paraId="4F610861" w14:textId="77777777" w:rsidR="00DA5B0A" w:rsidRDefault="00000000" w:rsidP="005511CC">
      <w:pPr>
        <w:spacing w:line="240" w:lineRule="auto"/>
      </w:pPr>
      <w:r>
        <w:rPr>
          <w:color w:val="000000"/>
        </w:rPr>
        <w:t xml:space="preserve">      if(m === '__custom__') m = $('aiModelCustom').value.trim() || DEFAULT_MODELS[cfg.provider] || '';</w:t>
      </w:r>
    </w:p>
    <w:p w14:paraId="588B5F3B" w14:textId="77777777" w:rsidR="00DA5B0A" w:rsidRDefault="00000000" w:rsidP="005511CC">
      <w:pPr>
        <w:spacing w:line="240" w:lineRule="auto"/>
      </w:pPr>
      <w:r>
        <w:rPr>
          <w:color w:val="000000"/>
        </w:rPr>
        <w:t xml:space="preserve">      cfg.model    = m;</w:t>
      </w:r>
    </w:p>
    <w:p w14:paraId="75D14D25" w14:textId="77777777" w:rsidR="00DA5B0A" w:rsidRDefault="00000000" w:rsidP="005511CC">
      <w:pPr>
        <w:spacing w:line="240" w:lineRule="auto"/>
      </w:pPr>
      <w:r>
        <w:rPr>
          <w:color w:val="000000"/>
        </w:rPr>
        <w:t xml:space="preserve">      const tm = $('aiThinkMode');</w:t>
      </w:r>
    </w:p>
    <w:p w14:paraId="7989882A" w14:textId="77777777" w:rsidR="00DA5B0A" w:rsidRDefault="00000000" w:rsidP="005511CC">
      <w:pPr>
        <w:spacing w:line="240" w:lineRule="auto"/>
      </w:pPr>
      <w:r>
        <w:rPr>
          <w:color w:val="000000"/>
        </w:rPr>
        <w:t xml:space="preserve">      if(tm) cfg.thinkMode = !!tm.checked;</w:t>
      </w:r>
    </w:p>
    <w:p w14:paraId="2C3999B0" w14:textId="77777777" w:rsidR="00DA5B0A" w:rsidRDefault="00000000" w:rsidP="005511CC">
      <w:pPr>
        <w:spacing w:line="240" w:lineRule="auto"/>
      </w:pPr>
      <w:r>
        <w:rPr>
          <w:color w:val="000000"/>
        </w:rPr>
        <w:t xml:space="preserve">    }</w:t>
      </w:r>
    </w:p>
    <w:p w14:paraId="38C9B41A" w14:textId="77777777" w:rsidR="00DA5B0A" w:rsidRDefault="00000000" w:rsidP="005511CC">
      <w:pPr>
        <w:spacing w:line="240" w:lineRule="auto"/>
      </w:pPr>
      <w:r>
        <w:rPr>
          <w:color w:val="000000"/>
        </w:rPr>
        <w:t xml:space="preserve">    $('aiCfgSave').onclick=()=&gt;{ readCfg(); saveCfg(); updateStatus(); alert(fmt(T('aiCfg.saved'), cfg.provider, cfg.model)); };</w:t>
      </w:r>
    </w:p>
    <w:p w14:paraId="2D0F2802" w14:textId="77777777" w:rsidR="00DA5B0A" w:rsidRDefault="00000000" w:rsidP="005511CC">
      <w:pPr>
        <w:spacing w:line="240" w:lineRule="auto"/>
      </w:pPr>
      <w:r>
        <w:rPr>
          <w:color w:val="000000"/>
        </w:rPr>
        <w:t xml:space="preserve">    $('aiCfgTest').onclick=async()=&gt;{ try{ readCfg(); saveCfg(); const ans=await callLLM('</w:t>
      </w:r>
      <w:r>
        <w:rPr>
          <w:color w:val="000000"/>
        </w:rPr>
        <w:t>用一句话自我介绍。</w:t>
      </w:r>
      <w:r>
        <w:rPr>
          <w:color w:val="000000"/>
        </w:rPr>
        <w:t>'); alert(fmt(T('aiCfg.ok'), ans.slice(0,200))); }catch(e){ alert(fmt(T('aiCfg.fail'), e.message)+(e.message.indexOf('401')&gt;=0?T('aiCfg.hint401'):'')); } };</w:t>
      </w:r>
    </w:p>
    <w:p w14:paraId="397E910B" w14:textId="77777777" w:rsidR="00DA5B0A" w:rsidRDefault="00000000" w:rsidP="005511CC">
      <w:pPr>
        <w:spacing w:line="240" w:lineRule="auto"/>
      </w:pPr>
      <w:r>
        <w:rPr>
          <w:color w:val="000000"/>
        </w:rPr>
        <w:t xml:space="preserve">    $('aiCfgReset').onclick=()=&gt;{ if(confirm(T('aiCfg.wipeAsk'))){ localStorage.removeItem(K+'_cfg'); cfg={provider:'none',apikey:'',model:'',baseUrl:'',thinkMode:true}; updateStatus(); alert(T('aiCfg.wiped')); } };</w:t>
      </w:r>
    </w:p>
    <w:p w14:paraId="478F354D" w14:textId="77777777" w:rsidR="00DA5B0A" w:rsidRDefault="00000000" w:rsidP="005511CC">
      <w:pPr>
        <w:spacing w:line="240" w:lineRule="auto"/>
      </w:pPr>
      <w:r>
        <w:rPr>
          <w:color w:val="000000"/>
        </w:rPr>
        <w:t xml:space="preserve">    $('aiCfgClose').onclick=closeModal;</w:t>
      </w:r>
    </w:p>
    <w:p w14:paraId="5BFCB0CC" w14:textId="77777777" w:rsidR="00DA5B0A" w:rsidRDefault="00000000" w:rsidP="005511CC">
      <w:pPr>
        <w:spacing w:line="240" w:lineRule="auto"/>
      </w:pPr>
      <w:r>
        <w:rPr>
          <w:color w:val="000000"/>
        </w:rPr>
        <w:t xml:space="preserve">    $('aiVisitSite').onclick = () =&gt; { const def = PROVIDER_DEFAULTS[$('aiProvider').value]; if(def &amp;&amp; def.url) window.open(def.url, '_blank'); };</w:t>
      </w:r>
    </w:p>
    <w:p w14:paraId="08177C8C" w14:textId="77777777" w:rsidR="00DA5B0A" w:rsidRDefault="00000000" w:rsidP="005511CC">
      <w:pPr>
        <w:spacing w:line="240" w:lineRule="auto"/>
      </w:pPr>
      <w:r>
        <w:rPr>
          <w:i/>
          <w:color w:val="595959"/>
        </w:rPr>
        <w:t xml:space="preserve">    /* V6.4.10</w:t>
      </w:r>
      <w:r>
        <w:rPr>
          <w:i/>
          <w:color w:val="595959"/>
        </w:rPr>
        <w:t>：配置指南展开</w:t>
      </w:r>
      <w:r>
        <w:rPr>
          <w:i/>
          <w:color w:val="595959"/>
        </w:rPr>
        <w:t xml:space="preserve"> / </w:t>
      </w:r>
      <w:r>
        <w:rPr>
          <w:i/>
          <w:color w:val="595959"/>
        </w:rPr>
        <w:t>收起（默认收起，不打扰已经会用的用户）</w:t>
      </w:r>
      <w:r>
        <w:rPr>
          <w:i/>
          <w:color w:val="595959"/>
        </w:rPr>
        <w:t xml:space="preserve"> */</w:t>
      </w:r>
    </w:p>
    <w:p w14:paraId="0811B2B2" w14:textId="77777777" w:rsidR="00DA5B0A" w:rsidRDefault="00000000" w:rsidP="005511CC">
      <w:pPr>
        <w:spacing w:line="240" w:lineRule="auto"/>
      </w:pPr>
      <w:r>
        <w:rPr>
          <w:color w:val="000000"/>
        </w:rPr>
        <w:t xml:space="preserve">    $('aiGuideBtn').onclick = () =&gt; {</w:t>
      </w:r>
    </w:p>
    <w:p w14:paraId="2A01141B" w14:textId="77777777" w:rsidR="00DA5B0A" w:rsidRDefault="00000000" w:rsidP="005511CC">
      <w:pPr>
        <w:spacing w:line="240" w:lineRule="auto"/>
      </w:pPr>
      <w:r>
        <w:rPr>
          <w:color w:val="000000"/>
        </w:rPr>
        <w:t xml:space="preserve">      const box = $('aiGuidePanel'), btn = $('aiGuideBtn');</w:t>
      </w:r>
    </w:p>
    <w:p w14:paraId="066D278E" w14:textId="77777777" w:rsidR="00DA5B0A" w:rsidRDefault="00000000" w:rsidP="005511CC">
      <w:pPr>
        <w:spacing w:line="240" w:lineRule="auto"/>
      </w:pPr>
      <w:r>
        <w:rPr>
          <w:color w:val="000000"/>
        </w:rPr>
        <w:t xml:space="preserve">      if(!box || !btn) return;</w:t>
      </w:r>
    </w:p>
    <w:p w14:paraId="24931A9A" w14:textId="77777777" w:rsidR="00DA5B0A" w:rsidRDefault="00000000" w:rsidP="005511CC">
      <w:pPr>
        <w:spacing w:line="240" w:lineRule="auto"/>
      </w:pPr>
      <w:r>
        <w:rPr>
          <w:color w:val="000000"/>
        </w:rPr>
        <w:t xml:space="preserve">      const open = !!box.hidden;</w:t>
      </w:r>
    </w:p>
    <w:p w14:paraId="3A703946" w14:textId="77777777" w:rsidR="00DA5B0A" w:rsidRDefault="00000000" w:rsidP="005511CC">
      <w:pPr>
        <w:spacing w:line="240" w:lineRule="auto"/>
      </w:pPr>
      <w:r>
        <w:rPr>
          <w:color w:val="000000"/>
        </w:rPr>
        <w:t xml:space="preserve">      box.hidden = !open;</w:t>
      </w:r>
    </w:p>
    <w:p w14:paraId="7E51F629" w14:textId="77777777" w:rsidR="00DA5B0A" w:rsidRDefault="00000000" w:rsidP="005511CC">
      <w:pPr>
        <w:spacing w:line="240" w:lineRule="auto"/>
      </w:pPr>
      <w:r>
        <w:rPr>
          <w:color w:val="000000"/>
        </w:rPr>
        <w:t xml:space="preserve">      btn.setAttribute('aria-expanded', open ? 'true' : 'false');</w:t>
      </w:r>
    </w:p>
    <w:p w14:paraId="295D8AE4" w14:textId="77777777" w:rsidR="00DA5B0A" w:rsidRDefault="00000000" w:rsidP="005511CC">
      <w:pPr>
        <w:spacing w:line="240" w:lineRule="auto"/>
      </w:pPr>
      <w:r>
        <w:rPr>
          <w:color w:val="000000"/>
        </w:rPr>
        <w:t xml:space="preserve">    };</w:t>
      </w:r>
    </w:p>
    <w:p w14:paraId="04A61A62" w14:textId="77777777" w:rsidR="00DA5B0A" w:rsidRDefault="00000000" w:rsidP="005511CC">
      <w:pPr>
        <w:spacing w:line="240" w:lineRule="auto"/>
      </w:pPr>
      <w:r>
        <w:rPr>
          <w:i/>
          <w:color w:val="595959"/>
        </w:rPr>
        <w:t xml:space="preserve">    // </w:t>
      </w:r>
      <w:r>
        <w:rPr>
          <w:i/>
          <w:color w:val="595959"/>
        </w:rPr>
        <w:t>初始化</w:t>
      </w:r>
      <w:r>
        <w:rPr>
          <w:i/>
          <w:color w:val="595959"/>
        </w:rPr>
        <w:t xml:space="preserve"> model select </w:t>
      </w:r>
      <w:r>
        <w:rPr>
          <w:i/>
          <w:color w:val="595959"/>
        </w:rPr>
        <w:t>可见性（自定义输入框）</w:t>
      </w:r>
    </w:p>
    <w:p w14:paraId="734ED500" w14:textId="77777777" w:rsidR="00DA5B0A" w:rsidRDefault="00000000" w:rsidP="005511CC">
      <w:pPr>
        <w:spacing w:line="240" w:lineRule="auto"/>
      </w:pPr>
      <w:r>
        <w:rPr>
          <w:color w:val="000000"/>
        </w:rPr>
        <w:t xml:space="preserve">    if(curModel &amp;&amp; !MODEL_LISTS[curProv]?.some(m=&gt;m.v===curModel)) $('aiModelCustom').style.display='block';</w:t>
      </w:r>
    </w:p>
    <w:p w14:paraId="324E5211" w14:textId="77777777" w:rsidR="00DA5B0A" w:rsidRDefault="00000000" w:rsidP="005511CC">
      <w:pPr>
        <w:spacing w:line="240" w:lineRule="auto"/>
      </w:pPr>
      <w:r>
        <w:rPr>
          <w:i/>
          <w:color w:val="595959"/>
        </w:rPr>
        <w:t xml:space="preserve">    // </w:t>
      </w:r>
      <w:r>
        <w:rPr>
          <w:i/>
          <w:color w:val="595959"/>
        </w:rPr>
        <w:t>初始化区域按钮</w:t>
      </w:r>
    </w:p>
    <w:p w14:paraId="01AF33C4" w14:textId="77777777" w:rsidR="00DA5B0A" w:rsidRDefault="00000000" w:rsidP="005511CC">
      <w:pPr>
        <w:spacing w:line="240" w:lineRule="auto"/>
      </w:pPr>
      <w:r>
        <w:rPr>
          <w:color w:val="000000"/>
        </w:rPr>
        <w:t xml:space="preserve">    rerenderRegionBtns(curProv);</w:t>
      </w:r>
    </w:p>
    <w:p w14:paraId="396194A9" w14:textId="77777777" w:rsidR="00DA5B0A" w:rsidRDefault="00000000" w:rsidP="005511CC">
      <w:pPr>
        <w:spacing w:line="240" w:lineRule="auto"/>
      </w:pPr>
      <w:r>
        <w:rPr>
          <w:color w:val="000000"/>
        </w:rPr>
        <w:t xml:space="preserve">  }</w:t>
      </w:r>
    </w:p>
    <w:p w14:paraId="6F90E28C" w14:textId="77777777" w:rsidR="00DA5B0A" w:rsidRDefault="00DA5B0A" w:rsidP="005511CC">
      <w:pPr>
        <w:spacing w:line="240" w:lineRule="auto"/>
      </w:pPr>
    </w:p>
    <w:p w14:paraId="24500CD2" w14:textId="77777777" w:rsidR="00DA5B0A" w:rsidRDefault="00000000" w:rsidP="005511CC">
      <w:pPr>
        <w:spacing w:line="240" w:lineRule="auto"/>
      </w:pPr>
      <w:r>
        <w:rPr>
          <w:color w:val="000000"/>
        </w:rPr>
        <w:t xml:space="preserve">  function showProfile(){</w:t>
      </w:r>
    </w:p>
    <w:p w14:paraId="2E08A6C9" w14:textId="77777777" w:rsidR="00DA5B0A" w:rsidRDefault="00000000" w:rsidP="005511CC">
      <w:pPr>
        <w:spacing w:line="240" w:lineRule="auto"/>
      </w:pPr>
      <w:r>
        <w:rPr>
          <w:color w:val="000000"/>
        </w:rPr>
        <w:t xml:space="preserve">    const lines=[];</w:t>
      </w:r>
    </w:p>
    <w:p w14:paraId="1CF34656" w14:textId="77777777" w:rsidR="00DA5B0A" w:rsidRDefault="00000000" w:rsidP="005511CC">
      <w:pPr>
        <w:spacing w:line="240" w:lineRule="auto"/>
      </w:pPr>
      <w:r>
        <w:rPr>
          <w:color w:val="000000"/>
        </w:rPr>
        <w:t xml:space="preserve">    Object.keys(profile.byExp).forEach(k=&gt;{const v=profile.byExp[k]; if(typeof v==='number') lines.push('&lt;div class="stat"&gt;&lt;span&gt;'+k+'&lt;/span&gt;&lt;b&gt;'+T('profile.secs')+' '+v+'s&lt;/b&gt;&lt;/div&gt;'); else if(v &amp;&amp; typeof v==='object') lines.push('&lt;div class="stat"&gt;&lt;span&gt;'+k+'&lt;/span&gt;&lt;b&gt;'+(v.secs||0)+'s · '+fmt(T('profile.times'), v.count||0)+'&lt;/b&gt;&lt;/div&gt;');});</w:t>
      </w:r>
    </w:p>
    <w:p w14:paraId="3BDE1880" w14:textId="77777777" w:rsidR="00DA5B0A" w:rsidRDefault="00000000" w:rsidP="005511CC">
      <w:pPr>
        <w:spacing w:line="240" w:lineRule="auto"/>
      </w:pPr>
      <w:r>
        <w:rPr>
          <w:color w:val="000000"/>
        </w:rPr>
        <w:t xml:space="preserve">    Object.keys(profile.errors).forEach(k=&gt;lines.push('&lt;div class="stat"&gt;&lt;span style="color:#ff7043;"&gt;'+fmt(T('profile.err'), k)+'&lt;/span&gt;&lt;b&gt;'+profile.errors[k]+'&lt;/b&gt;&lt;/div&gt;'));</w:t>
      </w:r>
    </w:p>
    <w:p w14:paraId="525EB65F" w14:textId="77777777" w:rsidR="00DA5B0A" w:rsidRDefault="00000000" w:rsidP="005511CC">
      <w:pPr>
        <w:spacing w:line="240" w:lineRule="auto"/>
      </w:pPr>
      <w:r>
        <w:rPr>
          <w:color w:val="000000"/>
        </w:rPr>
        <w:t xml:space="preserve">    const sec=Math.round((Date.now()-profile.sessionStart)/1000);</w:t>
      </w:r>
    </w:p>
    <w:p w14:paraId="16874C7B" w14:textId="77777777" w:rsidR="00DA5B0A" w:rsidRDefault="00000000" w:rsidP="005511CC">
      <w:pPr>
        <w:spacing w:line="240" w:lineRule="auto"/>
      </w:pPr>
      <w:r>
        <w:rPr>
          <w:color w:val="000000"/>
        </w:rPr>
        <w:lastRenderedPageBreak/>
        <w:t xml:space="preserve">    const html='&lt;h2&gt;'+T('profile.title')+'&lt;/h2&gt;&lt;div class="profile-card"&gt;&lt;h4&gt;👤 '+(curStudent?escapeHtml(curStudent.name)+(curStudent.no?(' · '+escapeHtml(curStudent.no)):'')+'</w:t>
      </w:r>
      <w:r>
        <w:rPr>
          <w:color w:val="000000"/>
        </w:rPr>
        <w:t>（</w:t>
      </w:r>
      <w:r>
        <w:rPr>
          <w:color w:val="000000"/>
        </w:rPr>
        <w:t>'+T('profile.local')+'</w:t>
      </w:r>
      <w:r>
        <w:rPr>
          <w:color w:val="000000"/>
        </w:rPr>
        <w:t>）</w:t>
      </w:r>
      <w:r>
        <w:rPr>
          <w:color w:val="000000"/>
        </w:rPr>
        <w:t>':T('profile.default'))+'&lt;/h4&gt;&lt;div class="stat"&gt;&lt;span&gt;'+T('profile.secs')+'&lt;/span&gt;&lt;b&gt;'+fmt(T('profile.mins'), Math.round(sec/60))+'&lt;/b&gt;&lt;/div&gt;&lt;div class="stat"&gt;&lt;span&gt;'+T('profile.ops')+'&lt;/span&gt;&lt;b&gt;'+fmt(T('profile.times'), profile.totalOps)+'&lt;/b&gt;&lt;/div&gt;&lt;div class="stat"&gt;&lt;span&gt;'+T('profile.last')+'&lt;/span&gt;&lt;b&gt;'+new Date(profile.lastActive).toLocaleTimeString()+'&lt;/b&gt;&lt;/div&gt;'+(lines.length?lines.join(''):'&lt;div class="stat"&gt;&lt;span&gt;'+T('profile.empty')+'&lt;/span&gt;&lt;b&gt;—&lt;/b&gt;&lt;/div&gt;')+'&lt;/div&gt;&lt;div class="row" style="display:flex;gap:6px;margin-top:12px;"&gt;&lt;button id="profExp" class="sec"&gt;'+T('profile.export')+'&lt;/button&gt;&lt;button id="profClear" class="sec"&gt;'+T('btn.wipe')+'&lt;/button&gt;&lt;/div&gt;&lt;button id="profClose" class="sec close" style="margin-top:8px;"&gt;'+T('btn.close')+'&lt;/button&gt;';</w:t>
      </w:r>
    </w:p>
    <w:p w14:paraId="5F8DC8B9" w14:textId="77777777" w:rsidR="00DA5B0A" w:rsidRDefault="00000000" w:rsidP="005511CC">
      <w:pPr>
        <w:spacing w:line="240" w:lineRule="auto"/>
      </w:pPr>
      <w:r>
        <w:rPr>
          <w:color w:val="000000"/>
        </w:rPr>
        <w:t xml:space="preserve">    showModal(html);</w:t>
      </w:r>
    </w:p>
    <w:p w14:paraId="5D5A4A54" w14:textId="77777777" w:rsidR="00DA5B0A" w:rsidRDefault="00000000" w:rsidP="005511CC">
      <w:pPr>
        <w:spacing w:line="240" w:lineRule="auto"/>
      </w:pPr>
      <w:r>
        <w:rPr>
          <w:color w:val="000000"/>
        </w:rPr>
        <w:t xml:space="preserve">    $('profExp').onclick=()=&gt;{ const blob=new Blob([JSON.stringify(profile,null,2)],{type:'application/json'}); const a=document.createElement('a'); a.download='optics_profile_'+new Date().toISOString().slice(0,10)+'.json'; a.href=URL.createObjectURL(blob); a.click(); };</w:t>
      </w:r>
    </w:p>
    <w:p w14:paraId="6BE272A5" w14:textId="77777777" w:rsidR="00DA5B0A" w:rsidRDefault="00000000" w:rsidP="005511CC">
      <w:pPr>
        <w:spacing w:line="240" w:lineRule="auto"/>
      </w:pPr>
      <w:r>
        <w:rPr>
          <w:color w:val="000000"/>
        </w:rPr>
        <w:t xml:space="preserve">    $('profClear').onclick=()=&gt;{ if(confirm(fmt(T('profile.clearAsk'), curStudent?curStudent.name:T('profile.default')))){ profile=blankProfile(); saveProf(); showProfile(); } };</w:t>
      </w:r>
    </w:p>
    <w:p w14:paraId="695526FD" w14:textId="77777777" w:rsidR="00DA5B0A" w:rsidRDefault="00000000" w:rsidP="005511CC">
      <w:pPr>
        <w:spacing w:line="240" w:lineRule="auto"/>
      </w:pPr>
      <w:r>
        <w:rPr>
          <w:color w:val="000000"/>
        </w:rPr>
        <w:t xml:space="preserve">    $('profClose').onclick=closeModal;</w:t>
      </w:r>
    </w:p>
    <w:p w14:paraId="02C5AC47" w14:textId="77777777" w:rsidR="00DA5B0A" w:rsidRDefault="00000000" w:rsidP="005511CC">
      <w:pPr>
        <w:spacing w:line="240" w:lineRule="auto"/>
      </w:pPr>
      <w:r>
        <w:rPr>
          <w:color w:val="000000"/>
        </w:rPr>
        <w:t xml:space="preserve">  }</w:t>
      </w:r>
    </w:p>
    <w:p w14:paraId="746ED6A3" w14:textId="77777777" w:rsidR="00DA5B0A" w:rsidRDefault="00DA5B0A" w:rsidP="005511CC">
      <w:pPr>
        <w:spacing w:line="240" w:lineRule="auto"/>
      </w:pPr>
    </w:p>
    <w:p w14:paraId="5B2D29EB" w14:textId="77777777" w:rsidR="00DA5B0A" w:rsidRDefault="00000000" w:rsidP="005511CC">
      <w:pPr>
        <w:spacing w:line="240" w:lineRule="auto"/>
      </w:pPr>
      <w:r>
        <w:rPr>
          <w:i/>
          <w:color w:val="595959"/>
        </w:rPr>
        <w:t xml:space="preserve">  // ---- v2.1 </w:t>
      </w:r>
      <w:r>
        <w:rPr>
          <w:i/>
          <w:color w:val="595959"/>
        </w:rPr>
        <w:t>学生身份选择</w:t>
      </w:r>
      <w:r>
        <w:rPr>
          <w:i/>
          <w:color w:val="595959"/>
        </w:rPr>
        <w:t xml:space="preserve"> / </w:t>
      </w:r>
      <w:r>
        <w:rPr>
          <w:i/>
          <w:color w:val="595959"/>
        </w:rPr>
        <w:t>新增</w:t>
      </w:r>
      <w:r>
        <w:rPr>
          <w:i/>
          <w:color w:val="595959"/>
        </w:rPr>
        <w:t xml:space="preserve"> ----</w:t>
      </w:r>
    </w:p>
    <w:p w14:paraId="6EAE1321" w14:textId="77777777" w:rsidR="00DA5B0A" w:rsidRDefault="00000000" w:rsidP="005511CC">
      <w:pPr>
        <w:spacing w:line="240" w:lineRule="auto"/>
      </w:pPr>
      <w:r>
        <w:rPr>
          <w:color w:val="000000"/>
        </w:rPr>
        <w:t xml:space="preserve">  function showStudentModal(firstRun){</w:t>
      </w:r>
    </w:p>
    <w:p w14:paraId="2720D55F" w14:textId="77777777" w:rsidR="00DA5B0A" w:rsidRDefault="00000000" w:rsidP="005511CC">
      <w:pPr>
        <w:spacing w:line="240" w:lineRule="auto"/>
      </w:pPr>
      <w:r>
        <w:rPr>
          <w:color w:val="000000"/>
        </w:rPr>
        <w:t xml:space="preserve">    const rows = studentList.map(s=&gt;</w:t>
      </w:r>
    </w:p>
    <w:p w14:paraId="31A66512" w14:textId="77777777" w:rsidR="00DA5B0A" w:rsidRDefault="00000000" w:rsidP="005511CC">
      <w:pPr>
        <w:spacing w:line="240" w:lineRule="auto"/>
      </w:pPr>
      <w:r>
        <w:rPr>
          <w:color w:val="000000"/>
        </w:rPr>
        <w:t xml:space="preserve">      '&lt;div class="stat" style="cursor:pointer;" data-sid="'+escapeHtml(s.id)+'"&gt;&lt;span&gt;👤 '+escapeHtml(s.name)+' &lt;small style="color:var(--muted)"&gt;'+escapeHtml(s.no||'')+'&lt;/small&gt;&lt;/span&gt;&lt;b&gt;'+(curStudent&amp;&amp;curStudent.id===s.id?T('stu.cur'):T('stu.pick'))+'&lt;/b&gt;&lt;/div&gt;'</w:t>
      </w:r>
    </w:p>
    <w:p w14:paraId="578028EC" w14:textId="77777777" w:rsidR="00DA5B0A" w:rsidRDefault="00000000" w:rsidP="005511CC">
      <w:pPr>
        <w:spacing w:line="240" w:lineRule="auto"/>
      </w:pPr>
      <w:r>
        <w:rPr>
          <w:color w:val="000000"/>
        </w:rPr>
        <w:t xml:space="preserve">    ).join('');</w:t>
      </w:r>
    </w:p>
    <w:p w14:paraId="6AAEC737" w14:textId="77777777" w:rsidR="00DA5B0A" w:rsidRDefault="00000000" w:rsidP="005511CC">
      <w:pPr>
        <w:spacing w:line="240" w:lineRule="auto"/>
      </w:pPr>
      <w:r>
        <w:rPr>
          <w:color w:val="000000"/>
        </w:rPr>
        <w:t xml:space="preserve">    const html='&lt;h2&gt;'+(firstRun?T('stu.title.new'):T('stu.title'))+'&lt;/h2&gt;&lt;div class="ai-config"&gt;'+</w:t>
      </w:r>
    </w:p>
    <w:p w14:paraId="4E1D6EE2" w14:textId="77777777" w:rsidR="00DA5B0A" w:rsidRDefault="00000000" w:rsidP="005511CC">
      <w:pPr>
        <w:spacing w:line="240" w:lineRule="auto"/>
      </w:pPr>
      <w:r>
        <w:rPr>
          <w:color w:val="000000"/>
        </w:rPr>
        <w:t xml:space="preserve">      '&lt;div class="profile-card"&gt;'+(rows||'&lt;div class="stat"&gt;&lt;span&gt;'+T('stu.none')+'&lt;/span&gt;&lt;b&gt;—&lt;/b&gt;&lt;/div&gt;')+'&lt;/div&gt;'+</w:t>
      </w:r>
    </w:p>
    <w:p w14:paraId="5A33AF23" w14:textId="77777777" w:rsidR="00DA5B0A" w:rsidRDefault="00000000" w:rsidP="005511CC">
      <w:pPr>
        <w:spacing w:line="240" w:lineRule="auto"/>
      </w:pPr>
      <w:r>
        <w:rPr>
          <w:color w:val="000000"/>
        </w:rPr>
        <w:t xml:space="preserve">      '&lt;label style="margin-top:12px;"&gt;'+T('stu.add')+'&lt;/label&gt;'+</w:t>
      </w:r>
    </w:p>
    <w:p w14:paraId="0BD2C628" w14:textId="77777777" w:rsidR="00DA5B0A" w:rsidRDefault="00000000" w:rsidP="005511CC">
      <w:pPr>
        <w:spacing w:line="240" w:lineRule="auto"/>
      </w:pPr>
      <w:r>
        <w:rPr>
          <w:color w:val="000000"/>
        </w:rPr>
        <w:t xml:space="preserve">      '&lt;input id="stuName" data-i18n-ph="stu.namePh" placeholder="'+T('stu.namePh')+'" style="width:100%;padding:8px;border:1px solid var(--line);border-radius:8px;background:var(--bg);color:var(--txt);"&gt;'+</w:t>
      </w:r>
    </w:p>
    <w:p w14:paraId="3008AA59" w14:textId="77777777" w:rsidR="00DA5B0A" w:rsidRDefault="00000000" w:rsidP="005511CC">
      <w:pPr>
        <w:spacing w:line="240" w:lineRule="auto"/>
      </w:pPr>
      <w:r>
        <w:rPr>
          <w:color w:val="000000"/>
        </w:rPr>
        <w:t xml:space="preserve">      '&lt;input id="stuNo" data-i18n-ph="stu.noPh" placeholder="'+T('stu.noPh')+'" style="width:100%;padding:8px;margin-top:6px;border:1px solid var(--line);border-radius:8px;background:var(--bg);color:var(--txt);"&gt;'+</w:t>
      </w:r>
    </w:p>
    <w:p w14:paraId="577BEC8D" w14:textId="77777777" w:rsidR="00DA5B0A" w:rsidRDefault="00000000" w:rsidP="005511CC">
      <w:pPr>
        <w:spacing w:line="240" w:lineRule="auto"/>
      </w:pPr>
      <w:r>
        <w:rPr>
          <w:color w:val="000000"/>
        </w:rPr>
        <w:t xml:space="preserve">      '&lt;div class="row" style="display:flex;gap:6px;margin-top:10px;"&gt;'+</w:t>
      </w:r>
    </w:p>
    <w:p w14:paraId="482EBD5B" w14:textId="77777777" w:rsidR="00DA5B0A" w:rsidRDefault="00000000" w:rsidP="005511CC">
      <w:pPr>
        <w:spacing w:line="240" w:lineRule="auto"/>
      </w:pPr>
      <w:r>
        <w:rPr>
          <w:color w:val="000000"/>
        </w:rPr>
        <w:t xml:space="preserve">        '&lt;button id="stuAdd"&gt;'+T('stu.addBtn')+'&lt;/button&gt;'+</w:t>
      </w:r>
    </w:p>
    <w:p w14:paraId="4423279F" w14:textId="77777777" w:rsidR="00DA5B0A" w:rsidRDefault="00000000" w:rsidP="005511CC">
      <w:pPr>
        <w:spacing w:line="240" w:lineRule="auto"/>
      </w:pPr>
      <w:r>
        <w:rPr>
          <w:color w:val="000000"/>
        </w:rPr>
        <w:t xml:space="preserve">        '&lt;button id="stuTeacher" class="sec"&gt;'+T('stu.teacher')+'&lt;/button&gt;'+</w:t>
      </w:r>
    </w:p>
    <w:p w14:paraId="13B3D741" w14:textId="77777777" w:rsidR="00DA5B0A" w:rsidRDefault="00000000" w:rsidP="005511CC">
      <w:pPr>
        <w:spacing w:line="240" w:lineRule="auto"/>
      </w:pPr>
      <w:r>
        <w:rPr>
          <w:color w:val="000000"/>
        </w:rPr>
        <w:t xml:space="preserve">        (firstRun?'':'&lt;button id="stuClose" class="sec"&gt;'+T('btn.close')+'&lt;/button&gt;')+</w:t>
      </w:r>
    </w:p>
    <w:p w14:paraId="75559FF1" w14:textId="77777777" w:rsidR="00DA5B0A" w:rsidRDefault="00000000" w:rsidP="005511CC">
      <w:pPr>
        <w:spacing w:line="240" w:lineRule="auto"/>
      </w:pPr>
      <w:r>
        <w:rPr>
          <w:color w:val="000000"/>
        </w:rPr>
        <w:t xml:space="preserve">      '&lt;/div&gt;'+</w:t>
      </w:r>
    </w:p>
    <w:p w14:paraId="70E5DDC1" w14:textId="77777777" w:rsidR="00DA5B0A" w:rsidRDefault="00000000" w:rsidP="005511CC">
      <w:pPr>
        <w:spacing w:line="240" w:lineRule="auto"/>
      </w:pPr>
      <w:r>
        <w:rPr>
          <w:color w:val="000000"/>
        </w:rPr>
        <w:t xml:space="preserve">      '&lt;div style="font-size:11px;color:var(--muted);margin-top:8px;"&gt;'+T('stu.note')+'&lt;/div&gt;'+</w:t>
      </w:r>
    </w:p>
    <w:p w14:paraId="3D792309" w14:textId="77777777" w:rsidR="00DA5B0A" w:rsidRDefault="00000000" w:rsidP="005511CC">
      <w:pPr>
        <w:spacing w:line="240" w:lineRule="auto"/>
      </w:pPr>
      <w:r>
        <w:rPr>
          <w:color w:val="000000"/>
        </w:rPr>
        <w:t xml:space="preserve">      '&lt;/div&gt;';</w:t>
      </w:r>
    </w:p>
    <w:p w14:paraId="6B41D5BA" w14:textId="77777777" w:rsidR="00DA5B0A" w:rsidRDefault="00000000" w:rsidP="005511CC">
      <w:pPr>
        <w:spacing w:line="240" w:lineRule="auto"/>
      </w:pPr>
      <w:r>
        <w:rPr>
          <w:color w:val="000000"/>
        </w:rPr>
        <w:t xml:space="preserve">    showModal(html);</w:t>
      </w:r>
    </w:p>
    <w:p w14:paraId="57B12905" w14:textId="77777777" w:rsidR="00DA5B0A" w:rsidRDefault="00000000" w:rsidP="005511CC">
      <w:pPr>
        <w:spacing w:line="240" w:lineRule="auto"/>
      </w:pPr>
      <w:r>
        <w:rPr>
          <w:color w:val="000000"/>
        </w:rPr>
        <w:t xml:space="preserve">    $('stuTeacher').onclick = () =&gt; {</w:t>
      </w:r>
    </w:p>
    <w:p w14:paraId="427F86BF" w14:textId="77777777" w:rsidR="00DA5B0A" w:rsidRDefault="00000000" w:rsidP="005511CC">
      <w:pPr>
        <w:spacing w:line="240" w:lineRule="auto"/>
      </w:pPr>
      <w:r>
        <w:rPr>
          <w:color w:val="000000"/>
        </w:rPr>
        <w:t xml:space="preserve">      try{ sessionStorage.setItem(K+'_firstseen','1'); }catch(e){}</w:t>
      </w:r>
    </w:p>
    <w:p w14:paraId="316136BD" w14:textId="77777777" w:rsidR="00DA5B0A" w:rsidRDefault="00000000" w:rsidP="005511CC">
      <w:pPr>
        <w:spacing w:line="240" w:lineRule="auto"/>
      </w:pPr>
      <w:r>
        <w:rPr>
          <w:color w:val="000000"/>
        </w:rPr>
        <w:t xml:space="preserve">      closeModal();</w:t>
      </w:r>
    </w:p>
    <w:p w14:paraId="797DB2F8" w14:textId="77777777" w:rsidR="00DA5B0A" w:rsidRDefault="00000000" w:rsidP="005511CC">
      <w:pPr>
        <w:spacing w:line="240" w:lineRule="auto"/>
      </w:pPr>
      <w:r>
        <w:rPr>
          <w:color w:val="000000"/>
        </w:rPr>
        <w:t xml:space="preserve">      showTeacherModal();</w:t>
      </w:r>
    </w:p>
    <w:p w14:paraId="6647CAC7" w14:textId="77777777" w:rsidR="00DA5B0A" w:rsidRDefault="00000000" w:rsidP="005511CC">
      <w:pPr>
        <w:spacing w:line="240" w:lineRule="auto"/>
      </w:pPr>
      <w:r>
        <w:rPr>
          <w:color w:val="000000"/>
        </w:rPr>
        <w:t xml:space="preserve">    };</w:t>
      </w:r>
    </w:p>
    <w:p w14:paraId="6B3B29B4" w14:textId="77777777" w:rsidR="00DA5B0A" w:rsidRDefault="00000000" w:rsidP="005511CC">
      <w:pPr>
        <w:spacing w:line="240" w:lineRule="auto"/>
      </w:pPr>
      <w:r>
        <w:rPr>
          <w:color w:val="000000"/>
        </w:rPr>
        <w:t xml:space="preserve">    $('stuAdd').onclick = () =&gt; {</w:t>
      </w:r>
    </w:p>
    <w:p w14:paraId="57BBD06E" w14:textId="77777777" w:rsidR="00DA5B0A" w:rsidRDefault="00000000" w:rsidP="005511CC">
      <w:pPr>
        <w:spacing w:line="240" w:lineRule="auto"/>
      </w:pPr>
      <w:r>
        <w:rPr>
          <w:color w:val="000000"/>
        </w:rPr>
        <w:t xml:space="preserve">      const name = ($('stuName').value||'').trim();</w:t>
      </w:r>
    </w:p>
    <w:p w14:paraId="5B37F77B" w14:textId="77777777" w:rsidR="00DA5B0A" w:rsidRDefault="00000000" w:rsidP="005511CC">
      <w:pPr>
        <w:spacing w:line="240" w:lineRule="auto"/>
      </w:pPr>
      <w:r>
        <w:rPr>
          <w:color w:val="000000"/>
        </w:rPr>
        <w:t xml:space="preserve">      if(!name){ alert(T('stu.needName')); return; }</w:t>
      </w:r>
    </w:p>
    <w:p w14:paraId="0D1E1CA1" w14:textId="77777777" w:rsidR="00DA5B0A" w:rsidRDefault="00000000" w:rsidP="005511CC">
      <w:pPr>
        <w:spacing w:line="240" w:lineRule="auto"/>
      </w:pPr>
      <w:r>
        <w:rPr>
          <w:color w:val="000000"/>
        </w:rPr>
        <w:t xml:space="preserve">      let no = ($('stuNo').value||'').trim();</w:t>
      </w:r>
    </w:p>
    <w:p w14:paraId="573CF207" w14:textId="77777777" w:rsidR="00DA5B0A" w:rsidRDefault="00000000" w:rsidP="005511CC">
      <w:pPr>
        <w:spacing w:line="240" w:lineRule="auto"/>
      </w:pPr>
      <w:r>
        <w:rPr>
          <w:color w:val="000000"/>
        </w:rPr>
        <w:t xml:space="preserve">      const id = 'S' + Date.now().toString(36);</w:t>
      </w:r>
    </w:p>
    <w:p w14:paraId="581DD075" w14:textId="77777777" w:rsidR="00DA5B0A" w:rsidRDefault="00000000" w:rsidP="005511CC">
      <w:pPr>
        <w:spacing w:line="240" w:lineRule="auto"/>
      </w:pPr>
      <w:r>
        <w:rPr>
          <w:color w:val="000000"/>
        </w:rPr>
        <w:t xml:space="preserve">      const stu = { id, name, no };</w:t>
      </w:r>
    </w:p>
    <w:p w14:paraId="0AD2F126" w14:textId="77777777" w:rsidR="00DA5B0A" w:rsidRDefault="00000000" w:rsidP="005511CC">
      <w:pPr>
        <w:spacing w:line="240" w:lineRule="auto"/>
      </w:pPr>
      <w:r>
        <w:rPr>
          <w:color w:val="000000"/>
        </w:rPr>
        <w:t xml:space="preserve">      studentList.push(stu); saveStudents();</w:t>
      </w:r>
    </w:p>
    <w:p w14:paraId="5979EDB5" w14:textId="77777777" w:rsidR="00DA5B0A" w:rsidRDefault="00000000" w:rsidP="005511CC">
      <w:pPr>
        <w:spacing w:line="240" w:lineRule="auto"/>
      </w:pPr>
      <w:r>
        <w:rPr>
          <w:color w:val="000000"/>
        </w:rPr>
        <w:t xml:space="preserve">      switchStudent(stu);</w:t>
      </w:r>
    </w:p>
    <w:p w14:paraId="35A12DB8" w14:textId="77777777" w:rsidR="00DA5B0A" w:rsidRDefault="00000000" w:rsidP="005511CC">
      <w:pPr>
        <w:spacing w:line="240" w:lineRule="auto"/>
      </w:pPr>
      <w:r>
        <w:rPr>
          <w:color w:val="000000"/>
        </w:rPr>
        <w:t xml:space="preserve">      alert(fmt(T('stu.welcome'), name));</w:t>
      </w:r>
    </w:p>
    <w:p w14:paraId="0363B414" w14:textId="77777777" w:rsidR="00DA5B0A" w:rsidRDefault="00000000" w:rsidP="005511CC">
      <w:pPr>
        <w:spacing w:line="240" w:lineRule="auto"/>
      </w:pPr>
      <w:r>
        <w:rPr>
          <w:color w:val="000000"/>
        </w:rPr>
        <w:t xml:space="preserve">      closeModal();</w:t>
      </w:r>
    </w:p>
    <w:p w14:paraId="23001AA4" w14:textId="77777777" w:rsidR="00DA5B0A" w:rsidRDefault="00000000" w:rsidP="005511CC">
      <w:pPr>
        <w:spacing w:line="240" w:lineRule="auto"/>
      </w:pPr>
      <w:r>
        <w:rPr>
          <w:color w:val="000000"/>
        </w:rPr>
        <w:t xml:space="preserve">    };</w:t>
      </w:r>
    </w:p>
    <w:p w14:paraId="560AC1F8" w14:textId="77777777" w:rsidR="00DA5B0A" w:rsidRDefault="00000000" w:rsidP="005511CC">
      <w:pPr>
        <w:spacing w:line="240" w:lineRule="auto"/>
      </w:pPr>
      <w:r>
        <w:rPr>
          <w:color w:val="000000"/>
        </w:rPr>
        <w:t xml:space="preserve">    Array.prototype.forEach.call(document.querySelectorAll('[data-sid]'), el=&gt;{</w:t>
      </w:r>
    </w:p>
    <w:p w14:paraId="75C0305D" w14:textId="77777777" w:rsidR="00DA5B0A" w:rsidRDefault="00000000" w:rsidP="005511CC">
      <w:pPr>
        <w:spacing w:line="240" w:lineRule="auto"/>
      </w:pPr>
      <w:r>
        <w:rPr>
          <w:color w:val="000000"/>
        </w:rPr>
        <w:t xml:space="preserve">      el.onclick = () =&gt; {</w:t>
      </w:r>
    </w:p>
    <w:p w14:paraId="690C67DA" w14:textId="77777777" w:rsidR="00DA5B0A" w:rsidRDefault="00000000" w:rsidP="005511CC">
      <w:pPr>
        <w:spacing w:line="240" w:lineRule="auto"/>
      </w:pPr>
      <w:r>
        <w:rPr>
          <w:color w:val="000000"/>
        </w:rPr>
        <w:t xml:space="preserve">        const stu = studentList.find(s=&gt;s.id===el.dataset.sid);</w:t>
      </w:r>
    </w:p>
    <w:p w14:paraId="1BF91101" w14:textId="77777777" w:rsidR="00DA5B0A" w:rsidRDefault="00000000" w:rsidP="005511CC">
      <w:pPr>
        <w:spacing w:line="240" w:lineRule="auto"/>
      </w:pPr>
      <w:r>
        <w:rPr>
          <w:color w:val="000000"/>
        </w:rPr>
        <w:t xml:space="preserve">        if(stu){ switchStudent(stu); closeModal(); }</w:t>
      </w:r>
    </w:p>
    <w:p w14:paraId="3D0E220A" w14:textId="77777777" w:rsidR="00DA5B0A" w:rsidRDefault="00000000" w:rsidP="005511CC">
      <w:pPr>
        <w:spacing w:line="240" w:lineRule="auto"/>
      </w:pPr>
      <w:r>
        <w:rPr>
          <w:color w:val="000000"/>
        </w:rPr>
        <w:t xml:space="preserve">      };</w:t>
      </w:r>
    </w:p>
    <w:p w14:paraId="623CA8D5" w14:textId="77777777" w:rsidR="00DA5B0A" w:rsidRDefault="00000000" w:rsidP="005511CC">
      <w:pPr>
        <w:spacing w:line="240" w:lineRule="auto"/>
      </w:pPr>
      <w:r>
        <w:rPr>
          <w:color w:val="000000"/>
        </w:rPr>
        <w:t xml:space="preserve">    });</w:t>
      </w:r>
    </w:p>
    <w:p w14:paraId="4C25CCFE" w14:textId="77777777" w:rsidR="00DA5B0A" w:rsidRDefault="00000000" w:rsidP="005511CC">
      <w:pPr>
        <w:spacing w:line="240" w:lineRule="auto"/>
      </w:pPr>
      <w:r>
        <w:rPr>
          <w:color w:val="000000"/>
        </w:rPr>
        <w:t xml:space="preserve">    const closeBtn = $('stuClose');</w:t>
      </w:r>
    </w:p>
    <w:p w14:paraId="61360F67" w14:textId="77777777" w:rsidR="00DA5B0A" w:rsidRDefault="00000000" w:rsidP="005511CC">
      <w:pPr>
        <w:spacing w:line="240" w:lineRule="auto"/>
      </w:pPr>
      <w:r>
        <w:rPr>
          <w:color w:val="000000"/>
        </w:rPr>
        <w:t xml:space="preserve">    if(closeBtn) closeBtn.onclick = closeModal;</w:t>
      </w:r>
    </w:p>
    <w:p w14:paraId="71F9C82B" w14:textId="77777777" w:rsidR="00DA5B0A" w:rsidRDefault="00000000" w:rsidP="005511CC">
      <w:pPr>
        <w:spacing w:line="240" w:lineRule="auto"/>
      </w:pPr>
      <w:r>
        <w:rPr>
          <w:color w:val="000000"/>
        </w:rPr>
        <w:t xml:space="preserve">  }</w:t>
      </w:r>
    </w:p>
    <w:p w14:paraId="16810D17" w14:textId="77777777" w:rsidR="00DA5B0A" w:rsidRDefault="00DA5B0A" w:rsidP="005511CC">
      <w:pPr>
        <w:spacing w:line="240" w:lineRule="auto"/>
      </w:pPr>
    </w:p>
    <w:p w14:paraId="6FDFDB62" w14:textId="77777777" w:rsidR="00DA5B0A" w:rsidRDefault="00000000" w:rsidP="005511CC">
      <w:pPr>
        <w:spacing w:line="240" w:lineRule="auto"/>
      </w:pPr>
      <w:r>
        <w:rPr>
          <w:i/>
          <w:color w:val="595959"/>
        </w:rPr>
        <w:t xml:space="preserve">  // ---- v2.1 </w:t>
      </w:r>
      <w:r>
        <w:rPr>
          <w:i/>
          <w:color w:val="595959"/>
        </w:rPr>
        <w:t>教师端：班级学情矩阵</w:t>
      </w:r>
      <w:r>
        <w:rPr>
          <w:i/>
          <w:color w:val="595959"/>
        </w:rPr>
        <w:t xml:space="preserve"> + CSV </w:t>
      </w:r>
      <w:r>
        <w:rPr>
          <w:i/>
          <w:color w:val="595959"/>
        </w:rPr>
        <w:t>导出（</w:t>
      </w:r>
      <w:r>
        <w:rPr>
          <w:i/>
          <w:color w:val="595959"/>
        </w:rPr>
        <w:t xml:space="preserve">v2.2 </w:t>
      </w:r>
      <w:r>
        <w:rPr>
          <w:i/>
          <w:color w:val="595959"/>
        </w:rPr>
        <w:t>起免口令，直接进入）</w:t>
      </w:r>
      <w:r>
        <w:rPr>
          <w:i/>
          <w:color w:val="595959"/>
        </w:rPr>
        <w:t>----</w:t>
      </w:r>
    </w:p>
    <w:p w14:paraId="79F028FF" w14:textId="77777777" w:rsidR="00DA5B0A" w:rsidRDefault="00000000" w:rsidP="005511CC">
      <w:pPr>
        <w:spacing w:line="240" w:lineRule="auto"/>
      </w:pPr>
      <w:r>
        <w:rPr>
          <w:color w:val="000000"/>
        </w:rPr>
        <w:t xml:space="preserve">  function showTeacherModal(){</w:t>
      </w:r>
    </w:p>
    <w:p w14:paraId="0D61BC25" w14:textId="77777777" w:rsidR="00DA5B0A" w:rsidRDefault="00000000" w:rsidP="005511CC">
      <w:pPr>
        <w:spacing w:line="240" w:lineRule="auto"/>
      </w:pPr>
      <w:r>
        <w:rPr>
          <w:color w:val="000000"/>
        </w:rPr>
        <w:t xml:space="preserve">    try{ sessionStorage.setItem(K+'_firstseen','1'); }catch(e){}</w:t>
      </w:r>
    </w:p>
    <w:p w14:paraId="797B9481" w14:textId="77777777" w:rsidR="00DA5B0A" w:rsidRDefault="00000000" w:rsidP="005511CC">
      <w:pPr>
        <w:spacing w:line="240" w:lineRule="auto"/>
      </w:pPr>
      <w:r>
        <w:rPr>
          <w:color w:val="000000"/>
        </w:rPr>
        <w:t xml:space="preserve">    renderClassMatrix();</w:t>
      </w:r>
    </w:p>
    <w:p w14:paraId="14FD1A7E" w14:textId="77777777" w:rsidR="00DA5B0A" w:rsidRDefault="00DA5B0A" w:rsidP="005511CC">
      <w:pPr>
        <w:spacing w:line="240" w:lineRule="auto"/>
      </w:pPr>
    </w:p>
    <w:p w14:paraId="4CEE108A" w14:textId="77777777" w:rsidR="00DA5B0A" w:rsidRDefault="00000000" w:rsidP="005511CC">
      <w:pPr>
        <w:spacing w:line="240" w:lineRule="auto"/>
      </w:pPr>
      <w:r>
        <w:rPr>
          <w:color w:val="000000"/>
        </w:rPr>
        <w:t xml:space="preserve">  }</w:t>
      </w:r>
    </w:p>
    <w:p w14:paraId="63FD63E2" w14:textId="77777777" w:rsidR="00DA5B0A" w:rsidRDefault="00000000" w:rsidP="005511CC">
      <w:pPr>
        <w:spacing w:line="240" w:lineRule="auto"/>
      </w:pPr>
      <w:r>
        <w:rPr>
          <w:color w:val="000000"/>
        </w:rPr>
        <w:t xml:space="preserve">  function renderClassMatrix(){</w:t>
      </w:r>
    </w:p>
    <w:p w14:paraId="0AEDC892" w14:textId="77777777" w:rsidR="00DA5B0A" w:rsidRDefault="00000000" w:rsidP="005511CC">
      <w:pPr>
        <w:spacing w:line="240" w:lineRule="auto"/>
      </w:pPr>
      <w:r>
        <w:rPr>
          <w:color w:val="000000"/>
        </w:rPr>
        <w:t xml:space="preserve">    const EXPS = [['reflect','</w:t>
      </w:r>
      <w:r>
        <w:rPr>
          <w:color w:val="000000"/>
        </w:rPr>
        <w:t>反射</w:t>
      </w:r>
      <w:r>
        <w:rPr>
          <w:color w:val="000000"/>
        </w:rPr>
        <w:t>'],['mirror','</w:t>
      </w:r>
      <w:r>
        <w:rPr>
          <w:color w:val="000000"/>
        </w:rPr>
        <w:t>平面镜</w:t>
      </w:r>
      <w:r>
        <w:rPr>
          <w:color w:val="000000"/>
        </w:rPr>
        <w:t>'],['lens','</w:t>
      </w:r>
      <w:r>
        <w:rPr>
          <w:color w:val="000000"/>
        </w:rPr>
        <w:t>凸透镜</w:t>
      </w:r>
      <w:r>
        <w:rPr>
          <w:color w:val="000000"/>
        </w:rPr>
        <w:t>'],['refract','</w:t>
      </w:r>
      <w:r>
        <w:rPr>
          <w:color w:val="000000"/>
        </w:rPr>
        <w:t>折射</w:t>
      </w:r>
      <w:r>
        <w:rPr>
          <w:color w:val="000000"/>
        </w:rPr>
        <w:t>'],['line','</w:t>
      </w:r>
      <w:r>
        <w:rPr>
          <w:color w:val="000000"/>
        </w:rPr>
        <w:t>直线传播</w:t>
      </w:r>
      <w:r>
        <w:rPr>
          <w:color w:val="000000"/>
        </w:rPr>
        <w:t>'],['disperse','</w:t>
      </w:r>
      <w:r>
        <w:rPr>
          <w:color w:val="000000"/>
        </w:rPr>
        <w:t>色散</w:t>
      </w:r>
      <w:r>
        <w:rPr>
          <w:color w:val="000000"/>
        </w:rPr>
        <w:t>'],['lensfx','</w:t>
      </w:r>
      <w:r>
        <w:rPr>
          <w:color w:val="000000"/>
        </w:rPr>
        <w:t>透镜作用</w:t>
      </w:r>
      <w:r>
        <w:rPr>
          <w:color w:val="000000"/>
        </w:rPr>
        <w:t>'],['eye','</w:t>
      </w:r>
      <w:r>
        <w:rPr>
          <w:color w:val="000000"/>
        </w:rPr>
        <w:t>近视矫正</w:t>
      </w:r>
      <w:r>
        <w:rPr>
          <w:color w:val="000000"/>
        </w:rPr>
        <w:t>'],['instr','</w:t>
      </w:r>
      <w:r>
        <w:rPr>
          <w:color w:val="000000"/>
        </w:rPr>
        <w:t>仪器</w:t>
      </w:r>
      <w:r>
        <w:rPr>
          <w:color w:val="000000"/>
        </w:rPr>
        <w:t>'],['combo','</w:t>
      </w:r>
      <w:r>
        <w:rPr>
          <w:color w:val="000000"/>
        </w:rPr>
        <w:t>综合</w:t>
      </w:r>
      <w:r>
        <w:rPr>
          <w:color w:val="000000"/>
        </w:rPr>
        <w:t>']];</w:t>
      </w:r>
    </w:p>
    <w:p w14:paraId="5F3438FE" w14:textId="77777777" w:rsidR="00DA5B0A" w:rsidRDefault="00000000" w:rsidP="005511CC">
      <w:pPr>
        <w:spacing w:line="240" w:lineRule="auto"/>
      </w:pPr>
      <w:r>
        <w:rPr>
          <w:color w:val="000000"/>
        </w:rPr>
        <w:t xml:space="preserve">    const rows = studentList.map(s=&gt;{</w:t>
      </w:r>
    </w:p>
    <w:p w14:paraId="717B4BB3" w14:textId="77777777" w:rsidR="00DA5B0A" w:rsidRDefault="00000000" w:rsidP="005511CC">
      <w:pPr>
        <w:spacing w:line="240" w:lineRule="auto"/>
      </w:pPr>
      <w:r>
        <w:rPr>
          <w:color w:val="000000"/>
        </w:rPr>
        <w:t xml:space="preserve">      let p = blankProfile();</w:t>
      </w:r>
    </w:p>
    <w:p w14:paraId="221413A8" w14:textId="77777777" w:rsidR="00DA5B0A" w:rsidRDefault="00000000" w:rsidP="005511CC">
      <w:pPr>
        <w:spacing w:line="240" w:lineRule="auto"/>
      </w:pPr>
      <w:r>
        <w:rPr>
          <w:color w:val="000000"/>
        </w:rPr>
        <w:t xml:space="preserve">      try{ const raw=localStorage.getItem(K+'_profile_'+s.id); if(raw) p=Object.assign(p, JSON.parse(raw)); }catch(e){}</w:t>
      </w:r>
    </w:p>
    <w:p w14:paraId="7742D0CC" w14:textId="77777777" w:rsidR="00DA5B0A" w:rsidRDefault="00000000" w:rsidP="005511CC">
      <w:pPr>
        <w:spacing w:line="240" w:lineRule="auto"/>
      </w:pPr>
      <w:r>
        <w:rPr>
          <w:color w:val="000000"/>
        </w:rPr>
        <w:t xml:space="preserve">      const cells = EXPS.map(([k,label])=&gt;{</w:t>
      </w:r>
    </w:p>
    <w:p w14:paraId="595107DC" w14:textId="77777777" w:rsidR="00DA5B0A" w:rsidRDefault="00000000" w:rsidP="005511CC">
      <w:pPr>
        <w:spacing w:line="240" w:lineRule="auto"/>
      </w:pPr>
      <w:r>
        <w:rPr>
          <w:color w:val="000000"/>
        </w:rPr>
        <w:lastRenderedPageBreak/>
        <w:t xml:space="preserve">        const v = p.byExp[k];</w:t>
      </w:r>
    </w:p>
    <w:p w14:paraId="14A7768A" w14:textId="77777777" w:rsidR="00DA5B0A" w:rsidRDefault="00000000" w:rsidP="005511CC">
      <w:pPr>
        <w:spacing w:line="240" w:lineRule="auto"/>
      </w:pPr>
      <w:r>
        <w:rPr>
          <w:color w:val="000000"/>
        </w:rPr>
        <w:t xml:space="preserve">        if(!v) return '&lt;td style="color:var(--muted);"&gt;—&lt;/td&gt;';</w:t>
      </w:r>
    </w:p>
    <w:p w14:paraId="777B4A05" w14:textId="77777777" w:rsidR="00DA5B0A" w:rsidRDefault="00000000" w:rsidP="005511CC">
      <w:pPr>
        <w:spacing w:line="240" w:lineRule="auto"/>
      </w:pPr>
      <w:r>
        <w:rPr>
          <w:color w:val="000000"/>
        </w:rPr>
        <w:t xml:space="preserve">        const secs = (typeof v==='number')?v:(v.secs||0);</w:t>
      </w:r>
    </w:p>
    <w:p w14:paraId="4FD3A35E" w14:textId="77777777" w:rsidR="00DA5B0A" w:rsidRDefault="00000000" w:rsidP="005511CC">
      <w:pPr>
        <w:spacing w:line="240" w:lineRule="auto"/>
      </w:pPr>
      <w:r>
        <w:rPr>
          <w:color w:val="000000"/>
        </w:rPr>
        <w:t xml:space="preserve">        const cnt = (typeof v==='number')?1:(v.count||0);</w:t>
      </w:r>
    </w:p>
    <w:p w14:paraId="052F293D" w14:textId="77777777" w:rsidR="00DA5B0A" w:rsidRDefault="00000000" w:rsidP="005511CC">
      <w:pPr>
        <w:spacing w:line="240" w:lineRule="auto"/>
      </w:pPr>
      <w:r>
        <w:rPr>
          <w:color w:val="000000"/>
        </w:rPr>
        <w:t xml:space="preserve">        return '&lt;td&gt;'+secs+'s/'+cnt+'</w:t>
      </w:r>
      <w:r>
        <w:rPr>
          <w:color w:val="000000"/>
        </w:rPr>
        <w:t>次</w:t>
      </w:r>
      <w:r>
        <w:rPr>
          <w:color w:val="000000"/>
        </w:rPr>
        <w:t>&lt;/td&gt;';</w:t>
      </w:r>
    </w:p>
    <w:p w14:paraId="7D4DC5B3" w14:textId="77777777" w:rsidR="00DA5B0A" w:rsidRDefault="00000000" w:rsidP="005511CC">
      <w:pPr>
        <w:spacing w:line="240" w:lineRule="auto"/>
      </w:pPr>
      <w:r>
        <w:rPr>
          <w:color w:val="000000"/>
        </w:rPr>
        <w:t xml:space="preserve">      }).join('');</w:t>
      </w:r>
    </w:p>
    <w:p w14:paraId="2BA65B3D" w14:textId="77777777" w:rsidR="00DA5B0A" w:rsidRDefault="00000000" w:rsidP="005511CC">
      <w:pPr>
        <w:spacing w:line="240" w:lineRule="auto"/>
      </w:pPr>
      <w:r>
        <w:rPr>
          <w:color w:val="000000"/>
        </w:rPr>
        <w:t xml:space="preserve">      const errTotal = Object.keys(p.errors||{}).reduce((a,k)=&gt;a+(p.errors[k]||0),0);</w:t>
      </w:r>
    </w:p>
    <w:p w14:paraId="28070CB4" w14:textId="77777777" w:rsidR="00DA5B0A" w:rsidRDefault="00000000" w:rsidP="005511CC">
      <w:pPr>
        <w:spacing w:line="240" w:lineRule="auto"/>
      </w:pPr>
      <w:r>
        <w:rPr>
          <w:color w:val="000000"/>
        </w:rPr>
        <w:t xml:space="preserve">      return '&lt;tr&gt;&lt;td&gt;'+escapeHtml(s.name)+'&lt;/td&gt;&lt;td&gt;'+escapeHtml(s.no||'—')+'&lt;/td&gt;'+cells+'&lt;td&gt;'+errTotal+'&lt;/td&gt;&lt;td&gt;'+p.totalOps+'&lt;/td&gt;&lt;/tr&gt;';</w:t>
      </w:r>
    </w:p>
    <w:p w14:paraId="317F0B31" w14:textId="77777777" w:rsidR="00DA5B0A" w:rsidRDefault="00000000" w:rsidP="005511CC">
      <w:pPr>
        <w:spacing w:line="240" w:lineRule="auto"/>
      </w:pPr>
      <w:r>
        <w:rPr>
          <w:color w:val="000000"/>
        </w:rPr>
        <w:t xml:space="preserve">    }).join('');</w:t>
      </w:r>
    </w:p>
    <w:p w14:paraId="71DD1A4F" w14:textId="77777777" w:rsidR="00DA5B0A" w:rsidRDefault="00000000" w:rsidP="005511CC">
      <w:pPr>
        <w:spacing w:line="240" w:lineRule="auto"/>
      </w:pPr>
      <w:r>
        <w:rPr>
          <w:color w:val="000000"/>
        </w:rPr>
        <w:t xml:space="preserve">    const head = '&lt;tr&gt;&lt;th&gt;'+T('th.name')+'&lt;/th&gt;&lt;th&gt;'+T('th.no')+'&lt;/th&gt;'+EXPS.map(e=&gt;'&lt;th&gt;'+e[1]+'&lt;/th&gt;').join('')+'&lt;th&gt;'+T('th.err')+'&lt;/th&gt;&lt;th&gt;'+T('th.ops')+'&lt;/th&gt;&lt;/tr&gt;';</w:t>
      </w:r>
    </w:p>
    <w:p w14:paraId="4A473BCA" w14:textId="77777777" w:rsidR="00DA5B0A" w:rsidRDefault="00000000" w:rsidP="005511CC">
      <w:pPr>
        <w:spacing w:line="240" w:lineRule="auto"/>
      </w:pPr>
      <w:r>
        <w:rPr>
          <w:color w:val="000000"/>
        </w:rPr>
        <w:t xml:space="preserve">    const html='&lt;h2&gt;'+T('teacher.title')+'&lt;/h2&gt;&lt;div class="ai-config" style="max-width:560px;"&gt;'+</w:t>
      </w:r>
    </w:p>
    <w:p w14:paraId="29CD8E39" w14:textId="77777777" w:rsidR="00DA5B0A" w:rsidRDefault="00000000" w:rsidP="005511CC">
      <w:pPr>
        <w:spacing w:line="240" w:lineRule="auto"/>
      </w:pPr>
      <w:r>
        <w:rPr>
          <w:color w:val="000000"/>
        </w:rPr>
        <w:t xml:space="preserve">      '&lt;div class="table-wrap" style="max-height:50vh;"&gt;&lt;table class="dtable"&gt;'+ (rows? '&lt;thead&gt;'+head+'&lt;/thead&gt;&lt;tbody&gt;'+rows+'&lt;/tbody&gt;' : '&lt;tbody&gt;&lt;tr&gt;&lt;td colspan="13"&gt;'+T('teacher.empty')+'&lt;/td&gt;&lt;/tr&gt;&lt;/tbody&gt;') +'&lt;/table&gt;&lt;/div&gt;'+</w:t>
      </w:r>
    </w:p>
    <w:p w14:paraId="4DD5F261" w14:textId="77777777" w:rsidR="00DA5B0A" w:rsidRDefault="00000000" w:rsidP="005511CC">
      <w:pPr>
        <w:spacing w:line="240" w:lineRule="auto"/>
      </w:pPr>
      <w:r>
        <w:rPr>
          <w:color w:val="000000"/>
        </w:rPr>
        <w:t xml:space="preserve">      '&lt;div class="row" style="display:flex;gap:6px;margin-top:10px;flex-wrap:wrap;"&gt;'+</w:t>
      </w:r>
    </w:p>
    <w:p w14:paraId="23C04CA1" w14:textId="77777777" w:rsidR="00DA5B0A" w:rsidRDefault="00000000" w:rsidP="005511CC">
      <w:pPr>
        <w:spacing w:line="240" w:lineRule="auto"/>
      </w:pPr>
      <w:r>
        <w:rPr>
          <w:color w:val="000000"/>
        </w:rPr>
        <w:t xml:space="preserve">        '&lt;button id="tCsv"&gt;📤 '+T('btn.export')+'&lt;/button&gt;'+</w:t>
      </w:r>
    </w:p>
    <w:p w14:paraId="23488AB7" w14:textId="77777777" w:rsidR="00DA5B0A" w:rsidRDefault="00000000" w:rsidP="005511CC">
      <w:pPr>
        <w:spacing w:line="240" w:lineRule="auto"/>
      </w:pPr>
      <w:r>
        <w:rPr>
          <w:color w:val="000000"/>
        </w:rPr>
        <w:t xml:space="preserve">        '&lt;button id="tRefresh" class="sec"&gt;'+T('btn.refresh')+'&lt;/button&gt;'+</w:t>
      </w:r>
    </w:p>
    <w:p w14:paraId="30FE5A3C" w14:textId="77777777" w:rsidR="00DA5B0A" w:rsidRDefault="00000000" w:rsidP="005511CC">
      <w:pPr>
        <w:spacing w:line="240" w:lineRule="auto"/>
      </w:pPr>
      <w:r>
        <w:rPr>
          <w:color w:val="000000"/>
        </w:rPr>
        <w:t xml:space="preserve">        '&lt;button id="tClose2" class="sec"&gt;'+T('btn.close')+'&lt;/button&gt;'+</w:t>
      </w:r>
    </w:p>
    <w:p w14:paraId="28D87BC7" w14:textId="77777777" w:rsidR="00DA5B0A" w:rsidRDefault="00000000" w:rsidP="005511CC">
      <w:pPr>
        <w:spacing w:line="240" w:lineRule="auto"/>
      </w:pPr>
      <w:r>
        <w:rPr>
          <w:color w:val="000000"/>
        </w:rPr>
        <w:t xml:space="preserve">      '&lt;/div&gt;'+</w:t>
      </w:r>
    </w:p>
    <w:p w14:paraId="14113BD1" w14:textId="77777777" w:rsidR="00DA5B0A" w:rsidRDefault="00000000" w:rsidP="005511CC">
      <w:pPr>
        <w:spacing w:line="240" w:lineRule="auto"/>
      </w:pPr>
      <w:r>
        <w:rPr>
          <w:color w:val="000000"/>
        </w:rPr>
        <w:t xml:space="preserve">      '&lt;div style="font-size:11px;color:var(--muted);margin-top:8px;"&gt;'+T('teacher.note')+'&lt;/div&gt;'+</w:t>
      </w:r>
    </w:p>
    <w:p w14:paraId="74306F14" w14:textId="77777777" w:rsidR="00DA5B0A" w:rsidRDefault="00000000" w:rsidP="005511CC">
      <w:pPr>
        <w:spacing w:line="240" w:lineRule="auto"/>
      </w:pPr>
      <w:r>
        <w:rPr>
          <w:color w:val="000000"/>
        </w:rPr>
        <w:t xml:space="preserve">      '&lt;/div&gt;';</w:t>
      </w:r>
    </w:p>
    <w:p w14:paraId="01224E47" w14:textId="77777777" w:rsidR="00DA5B0A" w:rsidRDefault="00000000" w:rsidP="005511CC">
      <w:pPr>
        <w:spacing w:line="240" w:lineRule="auto"/>
      </w:pPr>
      <w:r>
        <w:rPr>
          <w:color w:val="000000"/>
        </w:rPr>
        <w:t xml:space="preserve">    showModal(html);</w:t>
      </w:r>
    </w:p>
    <w:p w14:paraId="1C219E96" w14:textId="77777777" w:rsidR="00DA5B0A" w:rsidRDefault="00000000" w:rsidP="005511CC">
      <w:pPr>
        <w:spacing w:line="240" w:lineRule="auto"/>
      </w:pPr>
      <w:r>
        <w:rPr>
          <w:color w:val="000000"/>
        </w:rPr>
        <w:t xml:space="preserve">    $('tClose2').onclick = closeModal;</w:t>
      </w:r>
    </w:p>
    <w:p w14:paraId="50CD9B16" w14:textId="77777777" w:rsidR="00DA5B0A" w:rsidRDefault="00000000" w:rsidP="005511CC">
      <w:pPr>
        <w:spacing w:line="240" w:lineRule="auto"/>
      </w:pPr>
      <w:r>
        <w:rPr>
          <w:color w:val="000000"/>
        </w:rPr>
        <w:t xml:space="preserve">    $('tRefresh').onclick = renderClassMatrix;</w:t>
      </w:r>
    </w:p>
    <w:p w14:paraId="7AC381FA" w14:textId="77777777" w:rsidR="00DA5B0A" w:rsidRDefault="00000000" w:rsidP="005511CC">
      <w:pPr>
        <w:spacing w:line="240" w:lineRule="auto"/>
      </w:pPr>
      <w:r>
        <w:rPr>
          <w:color w:val="000000"/>
        </w:rPr>
        <w:t xml:space="preserve">    $('tCsv').onclick = () =&gt; {</w:t>
      </w:r>
    </w:p>
    <w:p w14:paraId="395E5A64" w14:textId="77777777" w:rsidR="00DA5B0A" w:rsidRDefault="00000000" w:rsidP="005511CC">
      <w:pPr>
        <w:spacing w:line="240" w:lineRule="auto"/>
      </w:pPr>
      <w:r>
        <w:rPr>
          <w:i/>
          <w:color w:val="595959"/>
        </w:rPr>
        <w:t xml:space="preserve">      // V4.9.14</w:t>
      </w:r>
      <w:r>
        <w:rPr>
          <w:i/>
          <w:color w:val="595959"/>
        </w:rPr>
        <w:t>：</w:t>
      </w:r>
      <w:r>
        <w:rPr>
          <w:i/>
          <w:color w:val="595959"/>
        </w:rPr>
        <w:t xml:space="preserve">CSV </w:t>
      </w:r>
      <w:r>
        <w:rPr>
          <w:i/>
          <w:color w:val="595959"/>
        </w:rPr>
        <w:t>公式注入防护</w:t>
      </w:r>
      <w:r>
        <w:rPr>
          <w:i/>
          <w:color w:val="595959"/>
        </w:rPr>
        <w:t>——</w:t>
      </w:r>
      <w:r>
        <w:rPr>
          <w:i/>
          <w:color w:val="595959"/>
        </w:rPr>
        <w:t>以</w:t>
      </w:r>
      <w:r>
        <w:rPr>
          <w:i/>
          <w:color w:val="595959"/>
        </w:rPr>
        <w:t xml:space="preserve"> = + - @ </w:t>
      </w:r>
      <w:r>
        <w:rPr>
          <w:i/>
          <w:color w:val="595959"/>
        </w:rPr>
        <w:t>开头的文本前加单引号，防</w:t>
      </w:r>
      <w:r>
        <w:rPr>
          <w:i/>
          <w:color w:val="595959"/>
        </w:rPr>
        <w:t xml:space="preserve"> Excel </w:t>
      </w:r>
      <w:r>
        <w:rPr>
          <w:i/>
          <w:color w:val="595959"/>
        </w:rPr>
        <w:t>当公式执行</w:t>
      </w:r>
    </w:p>
    <w:p w14:paraId="73BE90DB" w14:textId="77777777" w:rsidR="00DA5B0A" w:rsidRDefault="00000000" w:rsidP="005511CC">
      <w:pPr>
        <w:spacing w:line="240" w:lineRule="auto"/>
      </w:pPr>
      <w:r>
        <w:rPr>
          <w:color w:val="000000"/>
        </w:rPr>
        <w:t xml:space="preserve">      const csvSafe = x =&gt; (/^[=+\-@]/.test(String(x)) ? "'" + x : x);</w:t>
      </w:r>
    </w:p>
    <w:p w14:paraId="70C81C4A" w14:textId="77777777" w:rsidR="00DA5B0A" w:rsidRDefault="00000000" w:rsidP="005511CC">
      <w:pPr>
        <w:spacing w:line="240" w:lineRule="auto"/>
      </w:pPr>
      <w:r>
        <w:rPr>
          <w:color w:val="000000"/>
        </w:rPr>
        <w:t xml:space="preserve">      const lines = [['</w:t>
      </w:r>
      <w:r>
        <w:rPr>
          <w:color w:val="000000"/>
        </w:rPr>
        <w:t>姓名</w:t>
      </w:r>
      <w:r>
        <w:rPr>
          <w:color w:val="000000"/>
        </w:rPr>
        <w:t>','</w:t>
      </w:r>
      <w:r>
        <w:rPr>
          <w:color w:val="000000"/>
        </w:rPr>
        <w:t>学号</w:t>
      </w:r>
      <w:r>
        <w:rPr>
          <w:color w:val="000000"/>
        </w:rPr>
        <w:t>', ...EXPS.map(e=&gt;e[1]), '</w:t>
      </w:r>
      <w:r>
        <w:rPr>
          <w:color w:val="000000"/>
        </w:rPr>
        <w:t>错误合计</w:t>
      </w:r>
      <w:r>
        <w:rPr>
          <w:color w:val="000000"/>
        </w:rPr>
        <w:t>','</w:t>
      </w:r>
      <w:r>
        <w:rPr>
          <w:color w:val="000000"/>
        </w:rPr>
        <w:t>总操作</w:t>
      </w:r>
      <w:r>
        <w:rPr>
          <w:color w:val="000000"/>
        </w:rPr>
        <w:t>']];</w:t>
      </w:r>
    </w:p>
    <w:p w14:paraId="47F2311A" w14:textId="77777777" w:rsidR="00DA5B0A" w:rsidRDefault="00000000" w:rsidP="005511CC">
      <w:pPr>
        <w:spacing w:line="240" w:lineRule="auto"/>
      </w:pPr>
      <w:r>
        <w:rPr>
          <w:color w:val="000000"/>
        </w:rPr>
        <w:t xml:space="preserve">      studentList.forEach(s=&gt;{</w:t>
      </w:r>
    </w:p>
    <w:p w14:paraId="315293C7" w14:textId="77777777" w:rsidR="00DA5B0A" w:rsidRDefault="00000000" w:rsidP="005511CC">
      <w:pPr>
        <w:spacing w:line="240" w:lineRule="auto"/>
      </w:pPr>
      <w:r>
        <w:rPr>
          <w:color w:val="000000"/>
        </w:rPr>
        <w:t xml:space="preserve">        let p = blankProfile();</w:t>
      </w:r>
    </w:p>
    <w:p w14:paraId="47FC1142" w14:textId="77777777" w:rsidR="00DA5B0A" w:rsidRDefault="00000000" w:rsidP="005511CC">
      <w:pPr>
        <w:spacing w:line="240" w:lineRule="auto"/>
      </w:pPr>
      <w:r>
        <w:rPr>
          <w:color w:val="000000"/>
        </w:rPr>
        <w:t xml:space="preserve">        try{ const raw=localStorage.getItem(K+'_profile_'+s.id); if(raw) p=Object.assign(p, JSON.parse(raw)); }catch(e){}</w:t>
      </w:r>
    </w:p>
    <w:p w14:paraId="2C2EF442" w14:textId="77777777" w:rsidR="00DA5B0A" w:rsidRDefault="00000000" w:rsidP="005511CC">
      <w:pPr>
        <w:spacing w:line="240" w:lineRule="auto"/>
      </w:pPr>
      <w:r>
        <w:rPr>
          <w:color w:val="000000"/>
        </w:rPr>
        <w:t xml:space="preserve">        const cells = EXPS.map(([k])=&gt;{</w:t>
      </w:r>
    </w:p>
    <w:p w14:paraId="205D554E" w14:textId="77777777" w:rsidR="00DA5B0A" w:rsidRDefault="00000000" w:rsidP="005511CC">
      <w:pPr>
        <w:spacing w:line="240" w:lineRule="auto"/>
      </w:pPr>
      <w:r>
        <w:rPr>
          <w:color w:val="000000"/>
        </w:rPr>
        <w:t xml:space="preserve">          const v = p.byExp[k];</w:t>
      </w:r>
    </w:p>
    <w:p w14:paraId="379E5632" w14:textId="77777777" w:rsidR="00DA5B0A" w:rsidRDefault="00000000" w:rsidP="005511CC">
      <w:pPr>
        <w:spacing w:line="240" w:lineRule="auto"/>
      </w:pPr>
      <w:r>
        <w:rPr>
          <w:color w:val="000000"/>
        </w:rPr>
        <w:t xml:space="preserve">          if(!v) return '';</w:t>
      </w:r>
    </w:p>
    <w:p w14:paraId="505D933B" w14:textId="77777777" w:rsidR="00DA5B0A" w:rsidRDefault="00000000" w:rsidP="005511CC">
      <w:pPr>
        <w:spacing w:line="240" w:lineRule="auto"/>
      </w:pPr>
      <w:r>
        <w:rPr>
          <w:color w:val="000000"/>
        </w:rPr>
        <w:t xml:space="preserve">          const secs = (typeof v==='number')?v:(v.secs||0);</w:t>
      </w:r>
    </w:p>
    <w:p w14:paraId="30E61AD2" w14:textId="77777777" w:rsidR="00DA5B0A" w:rsidRDefault="00000000" w:rsidP="005511CC">
      <w:pPr>
        <w:spacing w:line="240" w:lineRule="auto"/>
      </w:pPr>
      <w:r>
        <w:rPr>
          <w:color w:val="000000"/>
        </w:rPr>
        <w:t xml:space="preserve">          const cnt = (typeof v==='number')?1:(v.count||0);</w:t>
      </w:r>
    </w:p>
    <w:p w14:paraId="069FC2B5" w14:textId="77777777" w:rsidR="00DA5B0A" w:rsidRDefault="00000000" w:rsidP="005511CC">
      <w:pPr>
        <w:spacing w:line="240" w:lineRule="auto"/>
      </w:pPr>
      <w:r>
        <w:rPr>
          <w:color w:val="000000"/>
        </w:rPr>
        <w:t xml:space="preserve">          return secs+'s/'+cnt;</w:t>
      </w:r>
    </w:p>
    <w:p w14:paraId="39FD5A1E" w14:textId="77777777" w:rsidR="00DA5B0A" w:rsidRDefault="00000000" w:rsidP="005511CC">
      <w:pPr>
        <w:spacing w:line="240" w:lineRule="auto"/>
      </w:pPr>
      <w:r>
        <w:rPr>
          <w:color w:val="000000"/>
        </w:rPr>
        <w:t xml:space="preserve">        });</w:t>
      </w:r>
    </w:p>
    <w:p w14:paraId="47770BDC" w14:textId="77777777" w:rsidR="00DA5B0A" w:rsidRDefault="00000000" w:rsidP="005511CC">
      <w:pPr>
        <w:spacing w:line="240" w:lineRule="auto"/>
      </w:pPr>
      <w:r>
        <w:rPr>
          <w:color w:val="000000"/>
        </w:rPr>
        <w:t xml:space="preserve">        const errTotal = Object.keys(p.errors||{}).reduce((a,k)=&gt;a+(p.errors[k]||0),0);</w:t>
      </w:r>
    </w:p>
    <w:p w14:paraId="3D0EE465" w14:textId="77777777" w:rsidR="00DA5B0A" w:rsidRDefault="00000000" w:rsidP="005511CC">
      <w:pPr>
        <w:spacing w:line="240" w:lineRule="auto"/>
      </w:pPr>
      <w:r>
        <w:rPr>
          <w:color w:val="000000"/>
        </w:rPr>
        <w:t xml:space="preserve">        lines.push([csvSafe(s.name), csvSafe(s.no||''), ...cells, errTotal, p.totalOps]);</w:t>
      </w:r>
    </w:p>
    <w:p w14:paraId="7F5CB8A0" w14:textId="77777777" w:rsidR="00DA5B0A" w:rsidRDefault="00000000" w:rsidP="005511CC">
      <w:pPr>
        <w:spacing w:line="240" w:lineRule="auto"/>
      </w:pPr>
      <w:r>
        <w:rPr>
          <w:color w:val="000000"/>
        </w:rPr>
        <w:t xml:space="preserve">      });</w:t>
      </w:r>
    </w:p>
    <w:p w14:paraId="2323CC56" w14:textId="77777777" w:rsidR="00DA5B0A" w:rsidRDefault="00000000" w:rsidP="005511CC">
      <w:pPr>
        <w:spacing w:line="240" w:lineRule="auto"/>
      </w:pPr>
      <w:r>
        <w:rPr>
          <w:color w:val="000000"/>
        </w:rPr>
        <w:t xml:space="preserve">      const csv = '\ufeff' + lines.map(r=&gt;r.map(x=&gt;'"'+String(x).replace(/"/g,'""')+'"').join(',')).join('\r\n');</w:t>
      </w:r>
    </w:p>
    <w:p w14:paraId="2F62BC9C" w14:textId="77777777" w:rsidR="00DA5B0A" w:rsidRDefault="00000000" w:rsidP="005511CC">
      <w:pPr>
        <w:spacing w:line="240" w:lineRule="auto"/>
      </w:pPr>
      <w:r>
        <w:rPr>
          <w:color w:val="000000"/>
        </w:rPr>
        <w:t xml:space="preserve">      const blob = new Blob([csv], {type:'text/csv;charset=utf-8'});</w:t>
      </w:r>
    </w:p>
    <w:p w14:paraId="79EA7D71" w14:textId="77777777" w:rsidR="00DA5B0A" w:rsidRDefault="00000000" w:rsidP="005511CC">
      <w:pPr>
        <w:spacing w:line="240" w:lineRule="auto"/>
      </w:pPr>
      <w:r>
        <w:rPr>
          <w:color w:val="000000"/>
        </w:rPr>
        <w:t xml:space="preserve">      const a=document.createElement('a'); a.download='</w:t>
      </w:r>
      <w:r>
        <w:rPr>
          <w:color w:val="000000"/>
        </w:rPr>
        <w:t>光学班级学情</w:t>
      </w:r>
      <w:r>
        <w:rPr>
          <w:color w:val="000000"/>
        </w:rPr>
        <w:t>_'+new Date().toISOString().slice(0,10)+'.csv'; a.href=URL.createObjectURL(blob); a.click();</w:t>
      </w:r>
    </w:p>
    <w:p w14:paraId="33DB50E9" w14:textId="77777777" w:rsidR="00DA5B0A" w:rsidRDefault="00000000" w:rsidP="005511CC">
      <w:pPr>
        <w:spacing w:line="240" w:lineRule="auto"/>
      </w:pPr>
      <w:r>
        <w:rPr>
          <w:color w:val="000000"/>
        </w:rPr>
        <w:t xml:space="preserve">    };</w:t>
      </w:r>
    </w:p>
    <w:p w14:paraId="7FBBD408" w14:textId="77777777" w:rsidR="00DA5B0A" w:rsidRDefault="00000000" w:rsidP="005511CC">
      <w:pPr>
        <w:spacing w:line="240" w:lineRule="auto"/>
      </w:pPr>
      <w:r>
        <w:rPr>
          <w:color w:val="000000"/>
        </w:rPr>
        <w:t xml:space="preserve">  }</w:t>
      </w:r>
    </w:p>
    <w:p w14:paraId="63C22B7E" w14:textId="77777777" w:rsidR="00DA5B0A" w:rsidRDefault="00DA5B0A" w:rsidP="005511CC">
      <w:pPr>
        <w:spacing w:line="240" w:lineRule="auto"/>
      </w:pPr>
    </w:p>
    <w:p w14:paraId="2B0B72E4" w14:textId="77777777" w:rsidR="00DA5B0A" w:rsidRDefault="00000000" w:rsidP="005511CC">
      <w:pPr>
        <w:spacing w:line="240" w:lineRule="auto"/>
      </w:pPr>
      <w:r>
        <w:rPr>
          <w:i/>
          <w:color w:val="595959"/>
        </w:rPr>
        <w:t xml:space="preserve">  // ---- v2.1 A2</w:t>
      </w:r>
      <w:r>
        <w:rPr>
          <w:i/>
          <w:color w:val="595959"/>
        </w:rPr>
        <w:t>：仿真上下文注入（从当前实验</w:t>
      </w:r>
      <w:r>
        <w:rPr>
          <w:i/>
          <w:color w:val="595959"/>
        </w:rPr>
        <w:t xml:space="preserve"> DOM readout </w:t>
      </w:r>
      <w:r>
        <w:rPr>
          <w:i/>
          <w:color w:val="595959"/>
        </w:rPr>
        <w:t>读取实时数值）</w:t>
      </w:r>
      <w:r>
        <w:rPr>
          <w:i/>
          <w:color w:val="595959"/>
        </w:rPr>
        <w:t>----</w:t>
      </w:r>
    </w:p>
    <w:p w14:paraId="714360CD" w14:textId="77777777" w:rsidR="00DA5B0A" w:rsidRDefault="00000000" w:rsidP="005511CC">
      <w:pPr>
        <w:spacing w:line="240" w:lineRule="auto"/>
      </w:pPr>
      <w:r>
        <w:rPr>
          <w:color w:val="000000"/>
        </w:rPr>
        <w:t xml:space="preserve">  function getSimContextFromDOM(expKey){</w:t>
      </w:r>
    </w:p>
    <w:p w14:paraId="40E59FB8" w14:textId="77777777" w:rsidR="00DA5B0A" w:rsidRDefault="00000000" w:rsidP="005511CC">
      <w:pPr>
        <w:spacing w:line="240" w:lineRule="auto"/>
      </w:pPr>
      <w:r>
        <w:rPr>
          <w:color w:val="000000"/>
        </w:rPr>
        <w:t xml:space="preserve">    try{</w:t>
      </w:r>
    </w:p>
    <w:p w14:paraId="442D2A70" w14:textId="77777777" w:rsidR="00DA5B0A" w:rsidRDefault="00000000" w:rsidP="005511CC">
      <w:pPr>
        <w:spacing w:line="240" w:lineRule="auto"/>
      </w:pPr>
      <w:r>
        <w:rPr>
          <w:color w:val="000000"/>
        </w:rPr>
        <w:t xml:space="preserve">      const sec = document.getElementById('tab-'+expKey);</w:t>
      </w:r>
    </w:p>
    <w:p w14:paraId="13C1E74D" w14:textId="77777777" w:rsidR="00DA5B0A" w:rsidRDefault="00000000" w:rsidP="005511CC">
      <w:pPr>
        <w:spacing w:line="240" w:lineRule="auto"/>
      </w:pPr>
      <w:r>
        <w:rPr>
          <w:color w:val="000000"/>
        </w:rPr>
        <w:t xml:space="preserve">      if(!sec) return '';</w:t>
      </w:r>
    </w:p>
    <w:p w14:paraId="10D33BEF" w14:textId="77777777" w:rsidR="00DA5B0A" w:rsidRDefault="00000000" w:rsidP="005511CC">
      <w:pPr>
        <w:spacing w:line="240" w:lineRule="auto"/>
      </w:pPr>
      <w:r>
        <w:rPr>
          <w:color w:val="000000"/>
        </w:rPr>
        <w:t xml:space="preserve">      const parts = [];</w:t>
      </w:r>
    </w:p>
    <w:p w14:paraId="12AEF3D4" w14:textId="77777777" w:rsidR="00DA5B0A" w:rsidRDefault="00000000" w:rsidP="005511CC">
      <w:pPr>
        <w:spacing w:line="240" w:lineRule="auto"/>
      </w:pPr>
      <w:r>
        <w:rPr>
          <w:color w:val="000000"/>
        </w:rPr>
        <w:t xml:space="preserve">      const ro = sec.querySelector('.readout');</w:t>
      </w:r>
    </w:p>
    <w:p w14:paraId="5CCCC1BD" w14:textId="77777777" w:rsidR="00DA5B0A" w:rsidRDefault="00000000" w:rsidP="005511CC">
      <w:pPr>
        <w:spacing w:line="240" w:lineRule="auto"/>
      </w:pPr>
      <w:r>
        <w:rPr>
          <w:color w:val="000000"/>
        </w:rPr>
        <w:t xml:space="preserve">      if(ro) Array.prototype.forEach.call(ro.querySelectorAll('.card'), c=&gt;{</w:t>
      </w:r>
    </w:p>
    <w:p w14:paraId="36315291" w14:textId="77777777" w:rsidR="00DA5B0A" w:rsidRDefault="00000000" w:rsidP="005511CC">
      <w:pPr>
        <w:spacing w:line="240" w:lineRule="auto"/>
      </w:pPr>
      <w:r>
        <w:rPr>
          <w:color w:val="000000"/>
        </w:rPr>
        <w:t xml:space="preserve">        const t = (c.innerText||c.textContent||'').replace(/\s+/g,' ').trim();</w:t>
      </w:r>
    </w:p>
    <w:p w14:paraId="1D395587" w14:textId="77777777" w:rsidR="00DA5B0A" w:rsidRDefault="00000000" w:rsidP="005511CC">
      <w:pPr>
        <w:spacing w:line="240" w:lineRule="auto"/>
      </w:pPr>
      <w:r>
        <w:rPr>
          <w:color w:val="000000"/>
        </w:rPr>
        <w:t xml:space="preserve">        if(t) parts.push(t);</w:t>
      </w:r>
    </w:p>
    <w:p w14:paraId="3B92CF25" w14:textId="77777777" w:rsidR="00DA5B0A" w:rsidRDefault="00000000" w:rsidP="005511CC">
      <w:pPr>
        <w:spacing w:line="240" w:lineRule="auto"/>
      </w:pPr>
      <w:r>
        <w:rPr>
          <w:color w:val="000000"/>
        </w:rPr>
        <w:t xml:space="preserve">      });</w:t>
      </w:r>
    </w:p>
    <w:p w14:paraId="0A2193A3" w14:textId="77777777" w:rsidR="00DA5B0A" w:rsidRDefault="00000000" w:rsidP="005511CC">
      <w:pPr>
        <w:spacing w:line="240" w:lineRule="auto"/>
      </w:pPr>
      <w:r>
        <w:rPr>
          <w:color w:val="000000"/>
        </w:rPr>
        <w:t xml:space="preserve">      Array.prototype.forEach.call(sec.querySelectorAll('input[type=range]'), s=&gt;{</w:t>
      </w:r>
    </w:p>
    <w:p w14:paraId="45299BD9" w14:textId="77777777" w:rsidR="00DA5B0A" w:rsidRDefault="00000000" w:rsidP="005511CC">
      <w:pPr>
        <w:spacing w:line="240" w:lineRule="auto"/>
      </w:pPr>
      <w:r>
        <w:rPr>
          <w:color w:val="000000"/>
        </w:rPr>
        <w:t xml:space="preserve">        let label = '';</w:t>
      </w:r>
    </w:p>
    <w:p w14:paraId="684CA02F" w14:textId="77777777" w:rsidR="00DA5B0A" w:rsidRDefault="00000000" w:rsidP="005511CC">
      <w:pPr>
        <w:spacing w:line="240" w:lineRule="auto"/>
      </w:pPr>
      <w:r>
        <w:rPr>
          <w:color w:val="000000"/>
        </w:rPr>
        <w:t xml:space="preserve">        let prev = s.previousElementSibling;</w:t>
      </w:r>
    </w:p>
    <w:p w14:paraId="5EAA086F" w14:textId="77777777" w:rsidR="00DA5B0A" w:rsidRDefault="00000000" w:rsidP="005511CC">
      <w:pPr>
        <w:spacing w:line="240" w:lineRule="auto"/>
      </w:pPr>
      <w:r>
        <w:rPr>
          <w:color w:val="000000"/>
        </w:rPr>
        <w:t xml:space="preserve">        if(prev &amp;&amp; (prev.tagName==='LABEL'||prev.tagName==='SPAN')) label = (prev.textContent||'').split('=')[0].trim();</w:t>
      </w:r>
    </w:p>
    <w:p w14:paraId="3C12709A" w14:textId="77777777" w:rsidR="00DA5B0A" w:rsidRDefault="00000000" w:rsidP="005511CC">
      <w:pPr>
        <w:spacing w:line="240" w:lineRule="auto"/>
      </w:pPr>
      <w:r>
        <w:rPr>
          <w:color w:val="000000"/>
        </w:rPr>
        <w:t xml:space="preserve">        parts.push(label + ' </w:t>
      </w:r>
      <w:r>
        <w:rPr>
          <w:color w:val="000000"/>
        </w:rPr>
        <w:t>当前值</w:t>
      </w:r>
      <w:r>
        <w:rPr>
          <w:color w:val="000000"/>
        </w:rPr>
        <w:t xml:space="preserve"> ' + s.value);</w:t>
      </w:r>
    </w:p>
    <w:p w14:paraId="2A769B77" w14:textId="77777777" w:rsidR="00DA5B0A" w:rsidRDefault="00000000" w:rsidP="005511CC">
      <w:pPr>
        <w:spacing w:line="240" w:lineRule="auto"/>
      </w:pPr>
      <w:r>
        <w:rPr>
          <w:color w:val="000000"/>
        </w:rPr>
        <w:t xml:space="preserve">      });</w:t>
      </w:r>
    </w:p>
    <w:p w14:paraId="2336DDB4" w14:textId="77777777" w:rsidR="00DA5B0A" w:rsidRDefault="00000000" w:rsidP="005511CC">
      <w:pPr>
        <w:spacing w:line="240" w:lineRule="auto"/>
      </w:pPr>
      <w:r>
        <w:rPr>
          <w:color w:val="000000"/>
        </w:rPr>
        <w:t xml:space="preserve">      return parts.join('</w:t>
      </w:r>
      <w:r>
        <w:rPr>
          <w:color w:val="000000"/>
        </w:rPr>
        <w:t>；</w:t>
      </w:r>
      <w:r>
        <w:rPr>
          <w:color w:val="000000"/>
        </w:rPr>
        <w:t>');</w:t>
      </w:r>
    </w:p>
    <w:p w14:paraId="0AE40215" w14:textId="77777777" w:rsidR="00DA5B0A" w:rsidRDefault="00000000" w:rsidP="005511CC">
      <w:pPr>
        <w:spacing w:line="240" w:lineRule="auto"/>
      </w:pPr>
      <w:r>
        <w:rPr>
          <w:color w:val="000000"/>
        </w:rPr>
        <w:t xml:space="preserve">    }catch(e){ return ''; }</w:t>
      </w:r>
    </w:p>
    <w:p w14:paraId="6830A23D" w14:textId="77777777" w:rsidR="00DA5B0A" w:rsidRDefault="00000000" w:rsidP="005511CC">
      <w:pPr>
        <w:spacing w:line="240" w:lineRule="auto"/>
      </w:pPr>
      <w:r>
        <w:rPr>
          <w:color w:val="000000"/>
        </w:rPr>
        <w:t xml:space="preserve">  }</w:t>
      </w:r>
    </w:p>
    <w:p w14:paraId="2CCCEA5C" w14:textId="77777777" w:rsidR="00DA5B0A" w:rsidRDefault="00DA5B0A" w:rsidP="005511CC">
      <w:pPr>
        <w:spacing w:line="240" w:lineRule="auto"/>
      </w:pPr>
    </w:p>
    <w:p w14:paraId="4C4789FD" w14:textId="77777777" w:rsidR="00DA5B0A" w:rsidRDefault="00000000" w:rsidP="005511CC">
      <w:pPr>
        <w:spacing w:line="240" w:lineRule="auto"/>
      </w:pPr>
      <w:r>
        <w:rPr>
          <w:i/>
          <w:color w:val="595959"/>
        </w:rPr>
        <w:t xml:space="preserve">  // ---- </w:t>
      </w:r>
      <w:r>
        <w:rPr>
          <w:i/>
          <w:color w:val="595959"/>
        </w:rPr>
        <w:t>启动</w:t>
      </w:r>
      <w:r>
        <w:rPr>
          <w:i/>
          <w:color w:val="595959"/>
        </w:rPr>
        <w:t xml:space="preserve"> ----</w:t>
      </w:r>
    </w:p>
    <w:p w14:paraId="6F857C15" w14:textId="77777777" w:rsidR="00DA5B0A" w:rsidRDefault="00000000" w:rsidP="005511CC">
      <w:pPr>
        <w:spacing w:line="240" w:lineRule="auto"/>
      </w:pPr>
      <w:r>
        <w:rPr>
          <w:color w:val="000000"/>
        </w:rPr>
        <w:t xml:space="preserve">  loadCfg(); loadStudents(); loadCurStudent(); loadProfile(); loadTokenStats(); updateStatus(); updateStudentBtn();</w:t>
      </w:r>
    </w:p>
    <w:p w14:paraId="6EF63546" w14:textId="77777777" w:rsidR="00DA5B0A" w:rsidRDefault="00000000" w:rsidP="005511CC">
      <w:pPr>
        <w:spacing w:line="240" w:lineRule="auto"/>
      </w:pPr>
      <w:r>
        <w:rPr>
          <w:i/>
          <w:color w:val="595959"/>
        </w:rPr>
        <w:t xml:space="preserve">  // V6.4.16</w:t>
      </w:r>
      <w:r>
        <w:rPr>
          <w:i/>
          <w:color w:val="595959"/>
        </w:rPr>
        <w:t>：本地仍有</w:t>
      </w:r>
      <w:r>
        <w:rPr>
          <w:i/>
          <w:color w:val="595959"/>
        </w:rPr>
        <w:t xml:space="preserve"> APIKey </w:t>
      </w:r>
      <w:r>
        <w:rPr>
          <w:i/>
          <w:color w:val="595959"/>
        </w:rPr>
        <w:t>时</w:t>
      </w:r>
      <w:r>
        <w:rPr>
          <w:i/>
          <w:color w:val="595959"/>
        </w:rPr>
        <w:t>**</w:t>
      </w:r>
      <w:r>
        <w:rPr>
          <w:i/>
          <w:color w:val="595959"/>
        </w:rPr>
        <w:t>不再在打开页面时弹窗</w:t>
      </w:r>
      <w:r>
        <w:rPr>
          <w:i/>
          <w:color w:val="595959"/>
        </w:rPr>
        <w:t>**</w:t>
      </w:r>
      <w:r>
        <w:rPr>
          <w:i/>
          <w:color w:val="595959"/>
        </w:rPr>
        <w:t>，改为在关闭页面时提醒。</w:t>
      </w:r>
    </w:p>
    <w:p w14:paraId="7666C42C" w14:textId="77777777" w:rsidR="00DA5B0A" w:rsidRDefault="00000000" w:rsidP="005511CC">
      <w:pPr>
        <w:spacing w:line="240" w:lineRule="auto"/>
      </w:pPr>
      <w:r>
        <w:rPr>
          <w:i/>
          <w:color w:val="595959"/>
        </w:rPr>
        <w:t xml:space="preserve">  // </w:t>
      </w:r>
      <w:r>
        <w:rPr>
          <w:i/>
          <w:color w:val="595959"/>
        </w:rPr>
        <w:t>这里只挂守卫（不弹），真正要离开时才</w:t>
      </w:r>
      <w:r>
        <w:rPr>
          <w:i/>
          <w:color w:val="595959"/>
        </w:rPr>
        <w:t xml:space="preserve"> preventDefault </w:t>
      </w:r>
      <w:r>
        <w:rPr>
          <w:i/>
          <w:color w:val="595959"/>
        </w:rPr>
        <w:t>并弹出询问</w:t>
      </w:r>
      <w:r>
        <w:rPr>
          <w:i/>
          <w:color w:val="595959"/>
        </w:rPr>
        <w:t xml:space="preserve"> modal</w:t>
      </w:r>
      <w:r>
        <w:rPr>
          <w:i/>
          <w:color w:val="595959"/>
        </w:rPr>
        <w:t>。</w:t>
      </w:r>
    </w:p>
    <w:p w14:paraId="5F80D507" w14:textId="77777777" w:rsidR="00DA5B0A" w:rsidRDefault="00000000" w:rsidP="005511CC">
      <w:pPr>
        <w:spacing w:line="240" w:lineRule="auto"/>
      </w:pPr>
      <w:r>
        <w:rPr>
          <w:color w:val="000000"/>
        </w:rPr>
        <w:t xml:space="preserve">  armApiKeyClearOnExit();</w:t>
      </w:r>
    </w:p>
    <w:p w14:paraId="6C794FEC" w14:textId="77777777" w:rsidR="00DA5B0A" w:rsidRDefault="00000000" w:rsidP="005511CC">
      <w:pPr>
        <w:spacing w:line="240" w:lineRule="auto"/>
      </w:pPr>
      <w:r>
        <w:rPr>
          <w:i/>
          <w:color w:val="595959"/>
        </w:rPr>
        <w:t xml:space="preserve">  // v2.1</w:t>
      </w:r>
      <w:r>
        <w:rPr>
          <w:i/>
          <w:color w:val="595959"/>
        </w:rPr>
        <w:t>：顶栏注入</w:t>
      </w:r>
      <w:r>
        <w:rPr>
          <w:i/>
          <w:color w:val="595959"/>
        </w:rPr>
        <w:t xml:space="preserve"> </w:t>
      </w:r>
      <w:r>
        <w:rPr>
          <w:i/>
          <w:color w:val="595959"/>
        </w:rPr>
        <w:t>学生</w:t>
      </w:r>
      <w:r>
        <w:rPr>
          <w:i/>
          <w:color w:val="595959"/>
        </w:rPr>
        <w:t xml:space="preserve"> </w:t>
      </w:r>
      <w:r>
        <w:rPr>
          <w:i/>
          <w:color w:val="595959"/>
        </w:rPr>
        <w:t>按钮（</w:t>
      </w:r>
      <w:r>
        <w:rPr>
          <w:i/>
          <w:color w:val="595959"/>
        </w:rPr>
        <w:t>V4.5</w:t>
      </w:r>
      <w:r>
        <w:rPr>
          <w:i/>
          <w:color w:val="595959"/>
        </w:rPr>
        <w:t>：教师端独立按钮删除</w:t>
      </w:r>
      <w:r>
        <w:rPr>
          <w:i/>
          <w:color w:val="595959"/>
        </w:rPr>
        <w:t>——</w:t>
      </w:r>
      <w:r>
        <w:rPr>
          <w:i/>
          <w:color w:val="595959"/>
        </w:rPr>
        <w:t>学生弹窗内「我是老师」即可跳转教师端）</w:t>
      </w:r>
    </w:p>
    <w:p w14:paraId="04FBFD89" w14:textId="77777777" w:rsidR="00DA5B0A" w:rsidRDefault="00000000" w:rsidP="005511CC">
      <w:pPr>
        <w:spacing w:line="240" w:lineRule="auto"/>
      </w:pPr>
      <w:r>
        <w:rPr>
          <w:color w:val="000000"/>
        </w:rPr>
        <w:t xml:space="preserve">  (function injectIdentityButtons(){</w:t>
      </w:r>
    </w:p>
    <w:p w14:paraId="523A1A5B" w14:textId="77777777" w:rsidR="00DA5B0A" w:rsidRDefault="00000000" w:rsidP="005511CC">
      <w:pPr>
        <w:spacing w:line="240" w:lineRule="auto"/>
      </w:pPr>
      <w:r>
        <w:rPr>
          <w:i/>
          <w:color w:val="595959"/>
        </w:rPr>
        <w:lastRenderedPageBreak/>
        <w:t xml:space="preserve">    /* V6.4.6</w:t>
      </w:r>
      <w:r>
        <w:rPr>
          <w:i/>
          <w:color w:val="595959"/>
        </w:rPr>
        <w:t>：锚点由</w:t>
      </w:r>
      <w:r>
        <w:rPr>
          <w:i/>
          <w:color w:val="595959"/>
        </w:rPr>
        <w:t xml:space="preserve"> #aiCfgBtn </w:t>
      </w:r>
      <w:r>
        <w:rPr>
          <w:i/>
          <w:color w:val="595959"/>
        </w:rPr>
        <w:t>改为</w:t>
      </w:r>
      <w:r>
        <w:rPr>
          <w:i/>
          <w:color w:val="595959"/>
        </w:rPr>
        <w:t xml:space="preserve"> topbar-right </w:t>
      </w:r>
      <w:r>
        <w:rPr>
          <w:i/>
          <w:color w:val="595959"/>
        </w:rPr>
        <w:t>内的</w:t>
      </w:r>
      <w:r>
        <w:rPr>
          <w:i/>
          <w:color w:val="595959"/>
        </w:rPr>
        <w:t xml:space="preserve"> #fsBtn —— #aiCfgBtn </w:t>
      </w:r>
      <w:r>
        <w:rPr>
          <w:i/>
          <w:color w:val="595959"/>
        </w:rPr>
        <w:t>已移入</w:t>
      </w:r>
    </w:p>
    <w:p w14:paraId="1A11E7A2" w14:textId="77777777" w:rsidR="00DA5B0A" w:rsidRDefault="00000000" w:rsidP="005511CC">
      <w:pPr>
        <w:spacing w:line="240" w:lineRule="auto"/>
      </w:pPr>
      <w:r>
        <w:rPr>
          <w:i/>
          <w:color w:val="595959"/>
        </w:rPr>
        <w:t xml:space="preserve">       </w:t>
      </w:r>
      <w:r>
        <w:rPr>
          <w:i/>
          <w:color w:val="595959"/>
        </w:rPr>
        <w:t>「设置」下拉，若仍以它为锚，学生按钮会被插进下拉里</w:t>
      </w:r>
      <w:r>
        <w:rPr>
          <w:i/>
          <w:color w:val="595959"/>
        </w:rPr>
        <w:t xml:space="preserve"> */</w:t>
      </w:r>
    </w:p>
    <w:p w14:paraId="3BEFEBC6" w14:textId="77777777" w:rsidR="00DA5B0A" w:rsidRDefault="00000000" w:rsidP="005511CC">
      <w:pPr>
        <w:spacing w:line="240" w:lineRule="auto"/>
      </w:pPr>
      <w:r>
        <w:rPr>
          <w:color w:val="000000"/>
        </w:rPr>
        <w:t xml:space="preserve">    const anchor = $('fsBtn') || $('aiCfgBtn');</w:t>
      </w:r>
    </w:p>
    <w:p w14:paraId="7E34CE10" w14:textId="77777777" w:rsidR="00DA5B0A" w:rsidRDefault="00000000" w:rsidP="005511CC">
      <w:pPr>
        <w:spacing w:line="240" w:lineRule="auto"/>
      </w:pPr>
      <w:r>
        <w:rPr>
          <w:color w:val="000000"/>
        </w:rPr>
        <w:t xml:space="preserve">    if(!anchor || !anchor.parentNode) return;</w:t>
      </w:r>
    </w:p>
    <w:p w14:paraId="4AD2326C" w14:textId="77777777" w:rsidR="00DA5B0A" w:rsidRDefault="00000000" w:rsidP="005511CC">
      <w:pPr>
        <w:spacing w:line="240" w:lineRule="auto"/>
      </w:pPr>
      <w:r>
        <w:rPr>
          <w:color w:val="000000"/>
        </w:rPr>
        <w:t xml:space="preserve">    const wrap = document.createElement('div');</w:t>
      </w:r>
    </w:p>
    <w:p w14:paraId="7CE547C0" w14:textId="77777777" w:rsidR="00DA5B0A" w:rsidRDefault="00000000" w:rsidP="005511CC">
      <w:pPr>
        <w:spacing w:line="240" w:lineRule="auto"/>
      </w:pPr>
      <w:r>
        <w:rPr>
          <w:color w:val="000000"/>
        </w:rPr>
        <w:t xml:space="preserve">    wrap.style.cssText = 'display:inline-flex;gap:6px;align-items:center;';</w:t>
      </w:r>
    </w:p>
    <w:p w14:paraId="02FE8DE2" w14:textId="77777777" w:rsidR="00DA5B0A" w:rsidRDefault="00000000" w:rsidP="005511CC">
      <w:pPr>
        <w:spacing w:line="240" w:lineRule="auto"/>
      </w:pPr>
      <w:r>
        <w:rPr>
          <w:color w:val="000000"/>
        </w:rPr>
        <w:t xml:space="preserve">    wrap.innerHTML =</w:t>
      </w:r>
    </w:p>
    <w:p w14:paraId="7A95D7C3" w14:textId="77777777" w:rsidR="00DA5B0A" w:rsidRDefault="00000000" w:rsidP="005511CC">
      <w:pPr>
        <w:spacing w:line="240" w:lineRule="auto"/>
      </w:pPr>
      <w:r>
        <w:rPr>
          <w:color w:val="000000"/>
        </w:rPr>
        <w:t xml:space="preserve">      '&lt;button id="studentBtn" class="theme-btn" style="padding:5px 10px;font-size:12px;"&gt;'+T('btn.student')+'&lt;/button&gt;';</w:t>
      </w:r>
    </w:p>
    <w:p w14:paraId="61834AAD" w14:textId="77777777" w:rsidR="00DA5B0A" w:rsidRDefault="00000000" w:rsidP="005511CC">
      <w:pPr>
        <w:spacing w:line="240" w:lineRule="auto"/>
      </w:pPr>
      <w:r>
        <w:rPr>
          <w:color w:val="000000"/>
        </w:rPr>
        <w:t xml:space="preserve">    anchor.parentNode.insertBefore(wrap, anchor);</w:t>
      </w:r>
    </w:p>
    <w:p w14:paraId="04D4C2EA" w14:textId="77777777" w:rsidR="00DA5B0A" w:rsidRDefault="00000000" w:rsidP="005511CC">
      <w:pPr>
        <w:spacing w:line="240" w:lineRule="auto"/>
      </w:pPr>
      <w:r>
        <w:rPr>
          <w:color w:val="000000"/>
        </w:rPr>
        <w:t xml:space="preserve">    $('studentBtn').onclick = () =&gt; showStudentModal(false);</w:t>
      </w:r>
    </w:p>
    <w:p w14:paraId="71464C58" w14:textId="77777777" w:rsidR="00DA5B0A" w:rsidRDefault="00000000" w:rsidP="005511CC">
      <w:pPr>
        <w:spacing w:line="240" w:lineRule="auto"/>
      </w:pPr>
      <w:r>
        <w:rPr>
          <w:color w:val="000000"/>
        </w:rPr>
        <w:t xml:space="preserve">  })();</w:t>
      </w:r>
    </w:p>
    <w:p w14:paraId="30EBB4CB" w14:textId="77777777" w:rsidR="00DA5B0A" w:rsidRDefault="00000000" w:rsidP="005511CC">
      <w:pPr>
        <w:spacing w:line="240" w:lineRule="auto"/>
      </w:pPr>
      <w:r>
        <w:rPr>
          <w:i/>
          <w:color w:val="595959"/>
        </w:rPr>
        <w:t xml:space="preserve">  // v1.4</w:t>
      </w:r>
      <w:r>
        <w:rPr>
          <w:i/>
          <w:color w:val="595959"/>
        </w:rPr>
        <w:t>：在右上角</w:t>
      </w:r>
      <w:r>
        <w:rPr>
          <w:i/>
          <w:color w:val="595959"/>
        </w:rPr>
        <w:t xml:space="preserve"> topbar </w:t>
      </w:r>
      <w:r>
        <w:rPr>
          <w:i/>
          <w:color w:val="595959"/>
        </w:rPr>
        <w:t>注入</w:t>
      </w:r>
      <w:r>
        <w:rPr>
          <w:i/>
          <w:color w:val="595959"/>
        </w:rPr>
        <w:t xml:space="preserve"> 3 </w:t>
      </w:r>
      <w:r>
        <w:rPr>
          <w:i/>
          <w:color w:val="595959"/>
        </w:rPr>
        <w:t>个全局</w:t>
      </w:r>
      <w:r>
        <w:rPr>
          <w:i/>
          <w:color w:val="595959"/>
        </w:rPr>
        <w:t xml:space="preserve"> AI </w:t>
      </w:r>
      <w:r>
        <w:rPr>
          <w:i/>
          <w:color w:val="595959"/>
        </w:rPr>
        <w:t>按钮（作用于当前激活</w:t>
      </w:r>
      <w:r>
        <w:rPr>
          <w:i/>
          <w:color w:val="595959"/>
        </w:rPr>
        <w:t xml:space="preserve"> panel</w:t>
      </w:r>
      <w:r>
        <w:rPr>
          <w:i/>
          <w:color w:val="595959"/>
        </w:rPr>
        <w:t>）</w:t>
      </w:r>
    </w:p>
    <w:p w14:paraId="5D83AE14" w14:textId="77777777" w:rsidR="00DA5B0A" w:rsidRDefault="00000000" w:rsidP="005511CC">
      <w:pPr>
        <w:spacing w:line="240" w:lineRule="auto"/>
      </w:pPr>
      <w:r>
        <w:rPr>
          <w:color w:val="000000"/>
        </w:rPr>
        <w:t xml:space="preserve">  (function injectTopbarAi(){</w:t>
      </w:r>
    </w:p>
    <w:p w14:paraId="1FBA2968" w14:textId="77777777" w:rsidR="00DA5B0A" w:rsidRDefault="00000000" w:rsidP="005511CC">
      <w:pPr>
        <w:spacing w:line="240" w:lineRule="auto"/>
      </w:pPr>
      <w:r>
        <w:rPr>
          <w:color w:val="000000"/>
        </w:rPr>
        <w:t xml:space="preserve">    const topbar = document.querySelector('.topbar-right');</w:t>
      </w:r>
    </w:p>
    <w:p w14:paraId="43D34316" w14:textId="77777777" w:rsidR="00DA5B0A" w:rsidRDefault="00000000" w:rsidP="005511CC">
      <w:pPr>
        <w:spacing w:line="240" w:lineRule="auto"/>
      </w:pPr>
      <w:r>
        <w:rPr>
          <w:i/>
          <w:color w:val="595959"/>
        </w:rPr>
        <w:t xml:space="preserve">    /* V6.4.6</w:t>
      </w:r>
      <w:r>
        <w:rPr>
          <w:i/>
          <w:color w:val="595959"/>
        </w:rPr>
        <w:t>：同</w:t>
      </w:r>
      <w:r>
        <w:rPr>
          <w:i/>
          <w:color w:val="595959"/>
        </w:rPr>
        <w:t xml:space="preserve"> injectIdentityButtons</w:t>
      </w:r>
      <w:r>
        <w:rPr>
          <w:i/>
          <w:color w:val="595959"/>
        </w:rPr>
        <w:t>，锚点改到</w:t>
      </w:r>
      <w:r>
        <w:rPr>
          <w:i/>
          <w:color w:val="595959"/>
        </w:rPr>
        <w:t xml:space="preserve"> #fsBtn</w:t>
      </w:r>
      <w:r>
        <w:rPr>
          <w:i/>
          <w:color w:val="595959"/>
        </w:rPr>
        <w:t>（</w:t>
      </w:r>
      <w:r>
        <w:rPr>
          <w:i/>
          <w:color w:val="595959"/>
        </w:rPr>
        <w:t xml:space="preserve">#aiCfgBtn </w:t>
      </w:r>
      <w:r>
        <w:rPr>
          <w:i/>
          <w:color w:val="595959"/>
        </w:rPr>
        <w:t>已入下拉）</w:t>
      </w:r>
      <w:r>
        <w:rPr>
          <w:i/>
          <w:color w:val="595959"/>
        </w:rPr>
        <w:t xml:space="preserve"> */</w:t>
      </w:r>
    </w:p>
    <w:p w14:paraId="1AC187B3" w14:textId="77777777" w:rsidR="00DA5B0A" w:rsidRDefault="00000000" w:rsidP="005511CC">
      <w:pPr>
        <w:spacing w:line="240" w:lineRule="auto"/>
      </w:pPr>
      <w:r>
        <w:rPr>
          <w:color w:val="000000"/>
        </w:rPr>
        <w:t xml:space="preserve">    const anchor = $('fsBtn') || $('aiCfgBtn');</w:t>
      </w:r>
    </w:p>
    <w:p w14:paraId="0D7F964D" w14:textId="77777777" w:rsidR="00DA5B0A" w:rsidRDefault="00000000" w:rsidP="005511CC">
      <w:pPr>
        <w:spacing w:line="240" w:lineRule="auto"/>
      </w:pPr>
      <w:r>
        <w:rPr>
          <w:color w:val="000000"/>
        </w:rPr>
        <w:t xml:space="preserve">    if(!topbar || !anchor) return;</w:t>
      </w:r>
    </w:p>
    <w:p w14:paraId="72B5CB41" w14:textId="77777777" w:rsidR="00DA5B0A" w:rsidRDefault="00000000" w:rsidP="005511CC">
      <w:pPr>
        <w:spacing w:line="240" w:lineRule="auto"/>
      </w:pPr>
      <w:r>
        <w:rPr>
          <w:color w:val="000000"/>
        </w:rPr>
        <w:t xml:space="preserve">    const wrap = document.createElement('div');</w:t>
      </w:r>
    </w:p>
    <w:p w14:paraId="43438129" w14:textId="77777777" w:rsidR="00DA5B0A" w:rsidRDefault="00000000" w:rsidP="005511CC">
      <w:pPr>
        <w:spacing w:line="240" w:lineRule="auto"/>
      </w:pPr>
      <w:r>
        <w:rPr>
          <w:i/>
          <w:color w:val="595959"/>
        </w:rPr>
        <w:t xml:space="preserve">    /* V6.4.0</w:t>
      </w:r>
      <w:r>
        <w:rPr>
          <w:i/>
          <w:color w:val="595959"/>
        </w:rPr>
        <w:t>：</w:t>
      </w:r>
      <w:r>
        <w:rPr>
          <w:i/>
          <w:color w:val="595959"/>
        </w:rPr>
        <w:t xml:space="preserve">AI </w:t>
      </w:r>
      <w:r>
        <w:rPr>
          <w:i/>
          <w:color w:val="595959"/>
        </w:rPr>
        <w:t>按钮组整体禁止压缩，窄容器下随</w:t>
      </w:r>
      <w:r>
        <w:rPr>
          <w:i/>
          <w:color w:val="595959"/>
        </w:rPr>
        <w:t xml:space="preserve"> topbar-right </w:t>
      </w:r>
      <w:r>
        <w:rPr>
          <w:i/>
          <w:color w:val="595959"/>
        </w:rPr>
        <w:t>横向滚动而不是竖排堆叠</w:t>
      </w:r>
      <w:r>
        <w:rPr>
          <w:i/>
          <w:color w:val="595959"/>
        </w:rPr>
        <w:t xml:space="preserve"> */</w:t>
      </w:r>
    </w:p>
    <w:p w14:paraId="0FBEE82D" w14:textId="77777777" w:rsidR="00DA5B0A" w:rsidRDefault="00000000" w:rsidP="005511CC">
      <w:pPr>
        <w:spacing w:line="240" w:lineRule="auto"/>
      </w:pPr>
      <w:r>
        <w:rPr>
          <w:color w:val="000000"/>
        </w:rPr>
        <w:t xml:space="preserve">    wrap.style.cssText = 'display:inline-flex;gap:6px;flex-wrap:nowrap;align-items:center;flex:0 0 auto;white-space:nowrap;';</w:t>
      </w:r>
    </w:p>
    <w:p w14:paraId="29DDB781" w14:textId="77777777" w:rsidR="00DA5B0A" w:rsidRDefault="00000000" w:rsidP="005511CC">
      <w:pPr>
        <w:spacing w:line="240" w:lineRule="auto"/>
      </w:pPr>
      <w:r>
        <w:rPr>
          <w:color w:val="000000"/>
        </w:rPr>
        <w:t xml:space="preserve">    wrap.innerHTML =</w:t>
      </w:r>
    </w:p>
    <w:p w14:paraId="39D58956" w14:textId="77777777" w:rsidR="00DA5B0A" w:rsidRDefault="00000000" w:rsidP="005511CC">
      <w:pPr>
        <w:spacing w:line="240" w:lineRule="auto"/>
      </w:pPr>
      <w:r>
        <w:rPr>
          <w:color w:val="000000"/>
        </w:rPr>
        <w:t xml:space="preserve">      '&lt;button class="ai-btn tts" id="topTts" style="padding:6px 10px;font-size:12px;"&gt;'+T('ai.panel.tts')+'&lt;/button&gt;'+</w:t>
      </w:r>
    </w:p>
    <w:p w14:paraId="500267EE" w14:textId="77777777" w:rsidR="00DA5B0A" w:rsidRDefault="00000000" w:rsidP="005511CC">
      <w:pPr>
        <w:spacing w:line="240" w:lineRule="auto"/>
      </w:pPr>
      <w:r>
        <w:rPr>
          <w:color w:val="000000"/>
        </w:rPr>
        <w:t xml:space="preserve">      '&lt;button class="ai-btn" id="topChat" style="padding:6px 10px;font-size:12px;"&gt;'+T('ai.panel.chat')+'&lt;/button&gt;'+</w:t>
      </w:r>
    </w:p>
    <w:p w14:paraId="0759FE70" w14:textId="77777777" w:rsidR="00DA5B0A" w:rsidRDefault="00000000" w:rsidP="005511CC">
      <w:pPr>
        <w:spacing w:line="240" w:lineRule="auto"/>
      </w:pPr>
      <w:r>
        <w:rPr>
          <w:color w:val="000000"/>
        </w:rPr>
        <w:t xml:space="preserve">      '&lt;button class="ai-btn diag" id="topDiag" style="padding:6px 10px;font-size:12px;"&gt;'+T('ai.panel.diag')+'&lt;/button&gt;';</w:t>
      </w:r>
    </w:p>
    <w:p w14:paraId="2282D486" w14:textId="77777777" w:rsidR="00DA5B0A" w:rsidRDefault="00000000" w:rsidP="005511CC">
      <w:pPr>
        <w:spacing w:line="240" w:lineRule="auto"/>
      </w:pPr>
      <w:r>
        <w:rPr>
          <w:color w:val="000000"/>
        </w:rPr>
        <w:t xml:space="preserve">    anchor.parentNode.insertBefore(wrap, anchor);</w:t>
      </w:r>
    </w:p>
    <w:p w14:paraId="101FD740" w14:textId="77777777" w:rsidR="00DA5B0A" w:rsidRDefault="00000000" w:rsidP="005511CC">
      <w:pPr>
        <w:spacing w:line="240" w:lineRule="auto"/>
      </w:pPr>
      <w:r>
        <w:rPr>
          <w:color w:val="000000"/>
        </w:rPr>
        <w:t xml:space="preserve">    $('topTts').onclick  = ()=&gt;topbarAiClick('tts');</w:t>
      </w:r>
    </w:p>
    <w:p w14:paraId="30915910" w14:textId="77777777" w:rsidR="00DA5B0A" w:rsidRDefault="00000000" w:rsidP="005511CC">
      <w:pPr>
        <w:spacing w:line="240" w:lineRule="auto"/>
      </w:pPr>
      <w:r>
        <w:rPr>
          <w:color w:val="000000"/>
        </w:rPr>
        <w:t xml:space="preserve">    $('topChat').onclick = ()=&gt;topbarAiClick('chat');</w:t>
      </w:r>
    </w:p>
    <w:p w14:paraId="53129819" w14:textId="77777777" w:rsidR="00DA5B0A" w:rsidRDefault="00000000" w:rsidP="005511CC">
      <w:pPr>
        <w:spacing w:line="240" w:lineRule="auto"/>
      </w:pPr>
      <w:r>
        <w:rPr>
          <w:color w:val="000000"/>
        </w:rPr>
        <w:t xml:space="preserve">    $('topDiag').onclick = ()=&gt;topbarAiClick('diag');</w:t>
      </w:r>
    </w:p>
    <w:p w14:paraId="0B61D665" w14:textId="77777777" w:rsidR="00DA5B0A" w:rsidRDefault="00000000" w:rsidP="005511CC">
      <w:pPr>
        <w:spacing w:line="240" w:lineRule="auto"/>
      </w:pPr>
      <w:r>
        <w:rPr>
          <w:color w:val="000000"/>
        </w:rPr>
        <w:t xml:space="preserve">  })();</w:t>
      </w:r>
    </w:p>
    <w:p w14:paraId="436A95F7" w14:textId="77777777" w:rsidR="00DA5B0A" w:rsidRDefault="00000000" w:rsidP="005511CC">
      <w:pPr>
        <w:spacing w:line="240" w:lineRule="auto"/>
      </w:pPr>
      <w:r>
        <w:rPr>
          <w:color w:val="000000"/>
        </w:rPr>
        <w:t xml:space="preserve">  $('aiCfgBtn').addEventListener('click', openConfig);</w:t>
      </w:r>
    </w:p>
    <w:p w14:paraId="6B080430" w14:textId="77777777" w:rsidR="00DA5B0A" w:rsidRDefault="00000000" w:rsidP="005511CC">
      <w:pPr>
        <w:spacing w:line="240" w:lineRule="auto"/>
      </w:pPr>
      <w:r>
        <w:rPr>
          <w:color w:val="000000"/>
        </w:rPr>
        <w:t xml:space="preserve">  $('aiStatus').addEventListener('click', ()=&gt;{ if(cfg.apikey) showProfile(); else openConfig(); });</w:t>
      </w:r>
    </w:p>
    <w:p w14:paraId="2D958F03" w14:textId="77777777" w:rsidR="00DA5B0A" w:rsidRDefault="00000000" w:rsidP="005511CC">
      <w:pPr>
        <w:spacing w:line="240" w:lineRule="auto"/>
      </w:pPr>
      <w:r>
        <w:rPr>
          <w:color w:val="000000"/>
        </w:rPr>
        <w:t xml:space="preserve">  document.querySelectorAll('.tab-btn').forEach(b=&gt;b.addEventListener('click',()=&gt;{ const n=b.dataset.tab; enterExp(n); logOp('enter',n); }));</w:t>
      </w:r>
    </w:p>
    <w:p w14:paraId="5D9C3D61" w14:textId="77777777" w:rsidR="00DA5B0A" w:rsidRDefault="00000000" w:rsidP="005511CC">
      <w:pPr>
        <w:spacing w:line="240" w:lineRule="auto"/>
      </w:pPr>
      <w:r>
        <w:rPr>
          <w:color w:val="000000"/>
        </w:rPr>
        <w:t xml:space="preserve">  const EXP_TTS = {</w:t>
      </w:r>
    </w:p>
    <w:p w14:paraId="4DEBA388" w14:textId="77777777" w:rsidR="00DA5B0A" w:rsidRDefault="00000000" w:rsidP="005511CC">
      <w:pPr>
        <w:spacing w:line="240" w:lineRule="auto"/>
      </w:pPr>
      <w:r>
        <w:rPr>
          <w:color w:val="000000"/>
        </w:rPr>
        <w:t xml:space="preserve">    reflect: '</w:t>
      </w:r>
      <w:r>
        <w:rPr>
          <w:color w:val="000000"/>
        </w:rPr>
        <w:t>现在学习的是光的反射定律。入射光线、反射光线、法线三线共面，入射角等于反射角，两线分居法线两侧。你可以通过滑动入射角观察变化。</w:t>
      </w:r>
      <w:r>
        <w:rPr>
          <w:color w:val="000000"/>
        </w:rPr>
        <w:t>',</w:t>
      </w:r>
    </w:p>
    <w:p w14:paraId="63ED6475" w14:textId="77777777" w:rsidR="00DA5B0A" w:rsidRDefault="00000000" w:rsidP="005511CC">
      <w:pPr>
        <w:spacing w:line="240" w:lineRule="auto"/>
      </w:pPr>
      <w:r>
        <w:rPr>
          <w:color w:val="000000"/>
        </w:rPr>
        <w:t xml:space="preserve">    mirror:  '</w:t>
      </w:r>
      <w:r>
        <w:rPr>
          <w:color w:val="000000"/>
        </w:rPr>
        <w:t>这是平面镜成像实验。平面镜成的是正立等大的虚像，像距等于物距，像与物关于镜面对称。请拖动物距观察像的位置变化。</w:t>
      </w:r>
      <w:r>
        <w:rPr>
          <w:color w:val="000000"/>
        </w:rPr>
        <w:t>',</w:t>
      </w:r>
    </w:p>
    <w:p w14:paraId="2533C45B" w14:textId="77777777" w:rsidR="00DA5B0A" w:rsidRDefault="00000000" w:rsidP="005511CC">
      <w:pPr>
        <w:spacing w:line="240" w:lineRule="auto"/>
      </w:pPr>
      <w:r>
        <w:rPr>
          <w:color w:val="000000"/>
        </w:rPr>
        <w:t xml:space="preserve">    lens:    '</w:t>
      </w:r>
      <w:r>
        <w:rPr>
          <w:color w:val="000000"/>
        </w:rPr>
        <w:t>这是凸透镜成像规律实验。当物距大于二倍焦距时，成倒立缩小的实像；物距在一倍与二倍焦距之间时，成倒立放大的实像；物距小于焦距时，成正立放大的虚像。请调节物距与焦距观察。</w:t>
      </w:r>
      <w:r>
        <w:rPr>
          <w:color w:val="000000"/>
        </w:rPr>
        <w:t>',</w:t>
      </w:r>
    </w:p>
    <w:p w14:paraId="4E00A775" w14:textId="77777777" w:rsidR="00DA5B0A" w:rsidRDefault="00000000" w:rsidP="005511CC">
      <w:pPr>
        <w:spacing w:line="240" w:lineRule="auto"/>
      </w:pPr>
      <w:r>
        <w:rPr>
          <w:color w:val="000000"/>
        </w:rPr>
        <w:t xml:space="preserve">    refract: '</w:t>
      </w:r>
      <w:r>
        <w:rPr>
          <w:color w:val="000000"/>
        </w:rPr>
        <w:t>这是光的折射实验。光从空气斜射入水或玻璃时，折射角小于入射角，这是由于介质折射率不同。</w:t>
      </w:r>
      <w:r>
        <w:rPr>
          <w:color w:val="000000"/>
        </w:rPr>
        <w:t>',</w:t>
      </w:r>
    </w:p>
    <w:p w14:paraId="0A250986" w14:textId="77777777" w:rsidR="00DA5B0A" w:rsidRDefault="00000000" w:rsidP="005511CC">
      <w:pPr>
        <w:spacing w:line="240" w:lineRule="auto"/>
      </w:pPr>
      <w:r>
        <w:rPr>
          <w:i/>
          <w:color w:val="595959"/>
        </w:rPr>
        <w:t xml:space="preserve">    // v4.0 </w:t>
      </w:r>
      <w:r>
        <w:rPr>
          <w:i/>
          <w:color w:val="595959"/>
        </w:rPr>
        <w:t>拆句：先讲直线传播，再讲小孔成像</w:t>
      </w:r>
    </w:p>
    <w:p w14:paraId="49EB213C" w14:textId="77777777" w:rsidR="00DA5B0A" w:rsidRDefault="00000000" w:rsidP="005511CC">
      <w:pPr>
        <w:spacing w:line="240" w:lineRule="auto"/>
      </w:pPr>
      <w:r>
        <w:rPr>
          <w:color w:val="000000"/>
        </w:rPr>
        <w:t xml:space="preserve">    line:    '</w:t>
      </w:r>
      <w:r>
        <w:rPr>
          <w:color w:val="000000"/>
        </w:rPr>
        <w:t>这是光的直线传播实验。光在同种均匀介质中沿直线传播。顺便看小孔成像，物体上部发出的光穿过小孔落在光屏下部，成倒立的实像，像的大小与像距和物距的比值有关。</w:t>
      </w:r>
      <w:r>
        <w:rPr>
          <w:color w:val="000000"/>
        </w:rPr>
        <w:t>',</w:t>
      </w:r>
    </w:p>
    <w:p w14:paraId="5C66E68B" w14:textId="77777777" w:rsidR="00DA5B0A" w:rsidRDefault="00000000" w:rsidP="005511CC">
      <w:pPr>
        <w:spacing w:line="240" w:lineRule="auto"/>
      </w:pPr>
      <w:r>
        <w:rPr>
          <w:color w:val="000000"/>
        </w:rPr>
        <w:t xml:space="preserve">    disperse:'</w:t>
      </w:r>
      <w:r>
        <w:rPr>
          <w:color w:val="000000"/>
        </w:rPr>
        <w:t>这是光的色散实验。白光通过三棱镜分解为红橙黄绿蓝靛紫七种色光。物体的颜色由它反射的光决定。</w:t>
      </w:r>
      <w:r>
        <w:rPr>
          <w:color w:val="000000"/>
        </w:rPr>
        <w:t>',</w:t>
      </w:r>
    </w:p>
    <w:p w14:paraId="72A743FA" w14:textId="77777777" w:rsidR="00DA5B0A" w:rsidRDefault="00000000" w:rsidP="005511CC">
      <w:pPr>
        <w:spacing w:line="240" w:lineRule="auto"/>
      </w:pPr>
      <w:r>
        <w:rPr>
          <w:color w:val="000000"/>
        </w:rPr>
        <w:t xml:space="preserve">    lensfx:  '</w:t>
      </w:r>
      <w:r>
        <w:rPr>
          <w:color w:val="000000"/>
        </w:rPr>
        <w:t>这是透镜对光的作用实验。凸透镜对光有会聚作用，凹透镜对光有发散作用。三条特殊光线帮助你理解成像规律。</w:t>
      </w:r>
      <w:r>
        <w:rPr>
          <w:color w:val="000000"/>
        </w:rPr>
        <w:t>',</w:t>
      </w:r>
    </w:p>
    <w:p w14:paraId="15E7B3BA" w14:textId="77777777" w:rsidR="00DA5B0A" w:rsidRDefault="00000000" w:rsidP="005511CC">
      <w:pPr>
        <w:spacing w:line="240" w:lineRule="auto"/>
      </w:pPr>
      <w:r>
        <w:rPr>
          <w:color w:val="000000"/>
        </w:rPr>
        <w:t xml:space="preserve">    eye:     '</w:t>
      </w:r>
      <w:r>
        <w:rPr>
          <w:color w:val="000000"/>
        </w:rPr>
        <w:t>这是眼睛与视力矫正实验。正常眼看远处物体时像成在视网膜上。近视眼成像在视网膜前，需佩戴凹透镜矫正；远视眼成像在视网膜后，需佩戴凸透镜矫正。</w:t>
      </w:r>
      <w:r>
        <w:rPr>
          <w:color w:val="000000"/>
        </w:rPr>
        <w:t>',</w:t>
      </w:r>
    </w:p>
    <w:p w14:paraId="74E69B3E" w14:textId="77777777" w:rsidR="00DA5B0A" w:rsidRDefault="00000000" w:rsidP="005511CC">
      <w:pPr>
        <w:spacing w:line="240" w:lineRule="auto"/>
      </w:pPr>
      <w:r>
        <w:rPr>
          <w:i/>
          <w:color w:val="595959"/>
        </w:rPr>
        <w:t xml:space="preserve">    // v4.0 u&gt;2f → </w:t>
      </w:r>
      <w:r>
        <w:rPr>
          <w:i/>
          <w:color w:val="595959"/>
        </w:rPr>
        <w:t>中文表述</w:t>
      </w:r>
    </w:p>
    <w:p w14:paraId="4DDE8DF6" w14:textId="77777777" w:rsidR="00DA5B0A" w:rsidRDefault="00000000" w:rsidP="005511CC">
      <w:pPr>
        <w:spacing w:line="240" w:lineRule="auto"/>
      </w:pPr>
      <w:r>
        <w:rPr>
          <w:color w:val="000000"/>
        </w:rPr>
        <w:t xml:space="preserve">    instr:   '</w:t>
      </w:r>
      <w:r>
        <w:rPr>
          <w:color w:val="000000"/>
        </w:rPr>
        <w:t>这是光学仪器实验。照相机利用物距大于二倍焦距成倒立缩小实像；投影仪利用焦距小于物距小于二倍焦距成倒立放大实像；放大镜利用物距小于焦距成正立放大虚像。</w:t>
      </w:r>
      <w:r>
        <w:rPr>
          <w:color w:val="000000"/>
        </w:rPr>
        <w:t>',</w:t>
      </w:r>
    </w:p>
    <w:p w14:paraId="6DF8FAB2" w14:textId="77777777" w:rsidR="00DA5B0A" w:rsidRDefault="00000000" w:rsidP="005511CC">
      <w:pPr>
        <w:spacing w:line="240" w:lineRule="auto"/>
      </w:pPr>
      <w:r>
        <w:rPr>
          <w:color w:val="000000"/>
        </w:rPr>
        <w:t xml:space="preserve">    combo:   '</w:t>
      </w:r>
      <w:r>
        <w:rPr>
          <w:color w:val="000000"/>
        </w:rPr>
        <w:t>这是反射与折射综合实验。光射向水面时，一部分反射回空气，一部分折射入水中。反射角等于入射角，折射角取决于介质折射率。</w:t>
      </w:r>
      <w:r>
        <w:rPr>
          <w:color w:val="000000"/>
        </w:rPr>
        <w:t>'</w:t>
      </w:r>
    </w:p>
    <w:p w14:paraId="03B660D3" w14:textId="77777777" w:rsidR="00DA5B0A" w:rsidRDefault="00000000" w:rsidP="005511CC">
      <w:pPr>
        <w:spacing w:line="240" w:lineRule="auto"/>
      </w:pPr>
      <w:r>
        <w:rPr>
          <w:color w:val="000000"/>
        </w:rPr>
        <w:t xml:space="preserve">  };</w:t>
      </w:r>
    </w:p>
    <w:p w14:paraId="06AD3055" w14:textId="77777777" w:rsidR="00DA5B0A" w:rsidRDefault="00000000" w:rsidP="005511CC">
      <w:pPr>
        <w:spacing w:line="240" w:lineRule="auto"/>
      </w:pPr>
      <w:r>
        <w:rPr>
          <w:i/>
          <w:color w:val="595959"/>
        </w:rPr>
        <w:t xml:space="preserve">  // v1.4</w:t>
      </w:r>
      <w:r>
        <w:rPr>
          <w:i/>
          <w:color w:val="595959"/>
        </w:rPr>
        <w:t>：</w:t>
      </w:r>
      <w:r>
        <w:rPr>
          <w:i/>
          <w:color w:val="595959"/>
        </w:rPr>
        <w:t xml:space="preserve">AI </w:t>
      </w:r>
      <w:r>
        <w:rPr>
          <w:i/>
          <w:color w:val="595959"/>
        </w:rPr>
        <w:t>按钮从</w:t>
      </w:r>
      <w:r>
        <w:rPr>
          <w:i/>
          <w:color w:val="595959"/>
        </w:rPr>
        <w:t xml:space="preserve"> panel </w:t>
      </w:r>
      <w:r>
        <w:rPr>
          <w:i/>
          <w:color w:val="595959"/>
        </w:rPr>
        <w:t>挪到右上角（作用于当前激活的</w:t>
      </w:r>
      <w:r>
        <w:rPr>
          <w:i/>
          <w:color w:val="595959"/>
        </w:rPr>
        <w:t xml:space="preserve"> panel</w:t>
      </w:r>
      <w:r>
        <w:rPr>
          <w:i/>
          <w:color w:val="595959"/>
        </w:rPr>
        <w:t>）</w:t>
      </w:r>
    </w:p>
    <w:p w14:paraId="3D23F0C4" w14:textId="77777777" w:rsidR="00DA5B0A" w:rsidRDefault="00000000" w:rsidP="005511CC">
      <w:pPr>
        <w:spacing w:line="240" w:lineRule="auto"/>
      </w:pPr>
      <w:r>
        <w:rPr>
          <w:color w:val="000000"/>
        </w:rPr>
        <w:t xml:space="preserve">  function topbarAiClick(kind){</w:t>
      </w:r>
    </w:p>
    <w:p w14:paraId="26D85869" w14:textId="77777777" w:rsidR="00DA5B0A" w:rsidRDefault="00000000" w:rsidP="005511CC">
      <w:pPr>
        <w:spacing w:line="240" w:lineRule="auto"/>
      </w:pPr>
      <w:r>
        <w:rPr>
          <w:color w:val="000000"/>
        </w:rPr>
        <w:t xml:space="preserve">    const sec = document.querySelector('.panel.active');</w:t>
      </w:r>
    </w:p>
    <w:p w14:paraId="54C47961" w14:textId="77777777" w:rsidR="00DA5B0A" w:rsidRDefault="00000000" w:rsidP="005511CC">
      <w:pPr>
        <w:spacing w:line="240" w:lineRule="auto"/>
      </w:pPr>
      <w:r>
        <w:rPr>
          <w:color w:val="000000"/>
        </w:rPr>
        <w:t xml:space="preserve">    if(!sec){ alert('</w:t>
      </w:r>
      <w:r>
        <w:rPr>
          <w:color w:val="000000"/>
        </w:rPr>
        <w:t>请先切换到任意实验</w:t>
      </w:r>
      <w:r>
        <w:rPr>
          <w:color w:val="000000"/>
        </w:rPr>
        <w:t xml:space="preserve"> tab'); return; }</w:t>
      </w:r>
    </w:p>
    <w:p w14:paraId="107151C9" w14:textId="77777777" w:rsidR="00DA5B0A" w:rsidRDefault="00000000" w:rsidP="005511CC">
      <w:pPr>
        <w:spacing w:line="240" w:lineRule="auto"/>
      </w:pPr>
      <w:r>
        <w:rPr>
          <w:color w:val="000000"/>
        </w:rPr>
        <w:t xml:space="preserve">    let expKey = sec.id.replace('tab-','');</w:t>
      </w:r>
    </w:p>
    <w:p w14:paraId="665B53CC" w14:textId="77777777" w:rsidR="00DA5B0A" w:rsidRDefault="00000000" w:rsidP="005511CC">
      <w:pPr>
        <w:spacing w:line="240" w:lineRule="auto"/>
      </w:pPr>
      <w:r>
        <w:rPr>
          <w:i/>
          <w:color w:val="595959"/>
        </w:rPr>
        <w:t xml:space="preserve">    // V5.1.2</w:t>
      </w:r>
      <w:r>
        <w:rPr>
          <w:i/>
          <w:color w:val="595959"/>
        </w:rPr>
        <w:t>：实验报告页没有自己的实验上下文；此时回退到报告当前所选实验，</w:t>
      </w:r>
    </w:p>
    <w:p w14:paraId="58AAB9C3" w14:textId="77777777" w:rsidR="00DA5B0A" w:rsidRDefault="00000000" w:rsidP="005511CC">
      <w:pPr>
        <w:spacing w:line="240" w:lineRule="auto"/>
      </w:pPr>
      <w:r>
        <w:rPr>
          <w:i/>
          <w:color w:val="595959"/>
        </w:rPr>
        <w:t xml:space="preserve">    // </w:t>
      </w:r>
      <w:r>
        <w:rPr>
          <w:i/>
          <w:color w:val="595959"/>
        </w:rPr>
        <w:t>避免诊断</w:t>
      </w:r>
      <w:r>
        <w:rPr>
          <w:i/>
          <w:color w:val="595959"/>
        </w:rPr>
        <w:t xml:space="preserve"> / </w:t>
      </w:r>
      <w:r>
        <w:rPr>
          <w:i/>
          <w:color w:val="595959"/>
        </w:rPr>
        <w:t>问</w:t>
      </w:r>
      <w:r>
        <w:rPr>
          <w:i/>
          <w:color w:val="595959"/>
        </w:rPr>
        <w:t xml:space="preserve"> AI / </w:t>
      </w:r>
      <w:r>
        <w:rPr>
          <w:i/>
          <w:color w:val="595959"/>
        </w:rPr>
        <w:t>朗读</w:t>
      </w:r>
      <w:r>
        <w:rPr>
          <w:i/>
          <w:color w:val="595959"/>
        </w:rPr>
        <w:t xml:space="preserve"> </w:t>
      </w:r>
      <w:r>
        <w:rPr>
          <w:i/>
          <w:color w:val="595959"/>
        </w:rPr>
        <w:t>出现「错题诊断</w:t>
      </w:r>
      <w:r>
        <w:rPr>
          <w:i/>
          <w:color w:val="595959"/>
        </w:rPr>
        <w:t xml:space="preserve"> · report</w:t>
      </w:r>
      <w:r>
        <w:rPr>
          <w:i/>
          <w:color w:val="595959"/>
        </w:rPr>
        <w:t>」这类无效标题。</w:t>
      </w:r>
    </w:p>
    <w:p w14:paraId="28A542F6" w14:textId="77777777" w:rsidR="00DA5B0A" w:rsidRDefault="00000000" w:rsidP="005511CC">
      <w:pPr>
        <w:spacing w:line="240" w:lineRule="auto"/>
      </w:pPr>
      <w:r>
        <w:rPr>
          <w:color w:val="000000"/>
        </w:rPr>
        <w:t xml:space="preserve">    if(!EXP_TTS[expKey]){</w:t>
      </w:r>
    </w:p>
    <w:p w14:paraId="67069807" w14:textId="77777777" w:rsidR="00DA5B0A" w:rsidRDefault="00000000" w:rsidP="005511CC">
      <w:pPr>
        <w:spacing w:line="240" w:lineRule="auto"/>
      </w:pPr>
      <w:r>
        <w:rPr>
          <w:color w:val="000000"/>
        </w:rPr>
        <w:t xml:space="preserve">      try{</w:t>
      </w:r>
    </w:p>
    <w:p w14:paraId="03033B62" w14:textId="77777777" w:rsidR="00DA5B0A" w:rsidRDefault="00000000" w:rsidP="005511CC">
      <w:pPr>
        <w:spacing w:line="240" w:lineRule="auto"/>
      </w:pPr>
      <w:r>
        <w:rPr>
          <w:color w:val="000000"/>
        </w:rPr>
        <w:t xml:space="preserve">        const sel = document.getElementById('rpt-exp');</w:t>
      </w:r>
    </w:p>
    <w:p w14:paraId="2E09D53A" w14:textId="77777777" w:rsidR="00DA5B0A" w:rsidRDefault="00000000" w:rsidP="005511CC">
      <w:pPr>
        <w:spacing w:line="240" w:lineRule="auto"/>
      </w:pPr>
      <w:r>
        <w:rPr>
          <w:color w:val="000000"/>
        </w:rPr>
        <w:t xml:space="preserve">        const k = sel ? sel.value : '';</w:t>
      </w:r>
    </w:p>
    <w:p w14:paraId="4A45D582" w14:textId="77777777" w:rsidR="00DA5B0A" w:rsidRDefault="00000000" w:rsidP="005511CC">
      <w:pPr>
        <w:spacing w:line="240" w:lineRule="auto"/>
      </w:pPr>
      <w:r>
        <w:rPr>
          <w:color w:val="000000"/>
        </w:rPr>
        <w:t xml:space="preserve">        const m = (window.REPORT &amp;&amp; REPORT.TAB2KEY) || {};</w:t>
      </w:r>
    </w:p>
    <w:p w14:paraId="741CB8FC" w14:textId="77777777" w:rsidR="00DA5B0A" w:rsidRDefault="00000000" w:rsidP="005511CC">
      <w:pPr>
        <w:spacing w:line="240" w:lineRule="auto"/>
      </w:pPr>
      <w:r>
        <w:rPr>
          <w:color w:val="000000"/>
        </w:rPr>
        <w:t xml:space="preserve">        let t = '';</w:t>
      </w:r>
    </w:p>
    <w:p w14:paraId="0CF196CF" w14:textId="77777777" w:rsidR="00DA5B0A" w:rsidRDefault="00000000" w:rsidP="005511CC">
      <w:pPr>
        <w:spacing w:line="240" w:lineRule="auto"/>
      </w:pPr>
      <w:r>
        <w:rPr>
          <w:color w:val="000000"/>
        </w:rPr>
        <w:t xml:space="preserve">        for(const x in m){ if(m[x] === k){ t = x; break; } }</w:t>
      </w:r>
    </w:p>
    <w:p w14:paraId="2B332F09" w14:textId="77777777" w:rsidR="00DA5B0A" w:rsidRDefault="00000000" w:rsidP="005511CC">
      <w:pPr>
        <w:spacing w:line="240" w:lineRule="auto"/>
      </w:pPr>
      <w:r>
        <w:rPr>
          <w:color w:val="000000"/>
        </w:rPr>
        <w:t xml:space="preserve">        expKey = t || 'reflect';</w:t>
      </w:r>
    </w:p>
    <w:p w14:paraId="65A029B5" w14:textId="77777777" w:rsidR="00DA5B0A" w:rsidRDefault="00000000" w:rsidP="005511CC">
      <w:pPr>
        <w:spacing w:line="240" w:lineRule="auto"/>
      </w:pPr>
      <w:r>
        <w:rPr>
          <w:color w:val="000000"/>
        </w:rPr>
        <w:t xml:space="preserve">      }catch(e){ expKey = 'reflect'; }</w:t>
      </w:r>
    </w:p>
    <w:p w14:paraId="4C6D02DC" w14:textId="77777777" w:rsidR="00DA5B0A" w:rsidRDefault="00000000" w:rsidP="005511CC">
      <w:pPr>
        <w:spacing w:line="240" w:lineRule="auto"/>
      </w:pPr>
      <w:r>
        <w:rPr>
          <w:color w:val="000000"/>
        </w:rPr>
        <w:t xml:space="preserve">    }</w:t>
      </w:r>
    </w:p>
    <w:p w14:paraId="0D13804D" w14:textId="77777777" w:rsidR="00DA5B0A" w:rsidRDefault="00000000" w:rsidP="005511CC">
      <w:pPr>
        <w:spacing w:line="240" w:lineRule="auto"/>
      </w:pPr>
      <w:r>
        <w:rPr>
          <w:color w:val="000000"/>
        </w:rPr>
        <w:t xml:space="preserve">    if(kind === 'tts'){ tts(EXP_TTS[expKey] || '</w:t>
      </w:r>
      <w:r>
        <w:rPr>
          <w:color w:val="000000"/>
        </w:rPr>
        <w:t>请选择实验</w:t>
      </w:r>
      <w:r>
        <w:rPr>
          <w:color w:val="000000"/>
        </w:rPr>
        <w:t>', { audioKey: expKey }); logOp('tts', expKey); }</w:t>
      </w:r>
    </w:p>
    <w:p w14:paraId="402DBD4D" w14:textId="77777777" w:rsidR="00DA5B0A" w:rsidRDefault="00000000" w:rsidP="005511CC">
      <w:pPr>
        <w:spacing w:line="240" w:lineRule="auto"/>
      </w:pPr>
      <w:r>
        <w:rPr>
          <w:color w:val="000000"/>
        </w:rPr>
        <w:lastRenderedPageBreak/>
        <w:t xml:space="preserve">    else if(kind === 'chat'){ showAiAskModal(expKey); }</w:t>
      </w:r>
    </w:p>
    <w:p w14:paraId="35C3F6B5" w14:textId="77777777" w:rsidR="00DA5B0A" w:rsidRDefault="00000000" w:rsidP="005511CC">
      <w:pPr>
        <w:spacing w:line="240" w:lineRule="auto"/>
      </w:pPr>
      <w:r>
        <w:rPr>
          <w:color w:val="000000"/>
        </w:rPr>
        <w:t xml:space="preserve">    else if(kind === 'diag'){ showAiDiagModal(expKey); }</w:t>
      </w:r>
    </w:p>
    <w:p w14:paraId="39DC5F63" w14:textId="77777777" w:rsidR="00DA5B0A" w:rsidRDefault="00000000" w:rsidP="005511CC">
      <w:pPr>
        <w:spacing w:line="240" w:lineRule="auto"/>
      </w:pPr>
      <w:r>
        <w:rPr>
          <w:color w:val="000000"/>
        </w:rPr>
        <w:t xml:space="preserve">  }</w:t>
      </w:r>
    </w:p>
    <w:p w14:paraId="56442671" w14:textId="77777777" w:rsidR="00DA5B0A" w:rsidRDefault="00000000" w:rsidP="005511CC">
      <w:pPr>
        <w:spacing w:line="240" w:lineRule="auto"/>
      </w:pPr>
      <w:r>
        <w:rPr>
          <w:i/>
          <w:color w:val="595959"/>
        </w:rPr>
        <w:t xml:space="preserve">  // v2.0</w:t>
      </w:r>
      <w:r>
        <w:rPr>
          <w:i/>
          <w:color w:val="595959"/>
        </w:rPr>
        <w:t>：</w:t>
      </w:r>
      <w:r>
        <w:rPr>
          <w:i/>
          <w:color w:val="595959"/>
        </w:rPr>
        <w:t xml:space="preserve">XSS </w:t>
      </w:r>
      <w:r>
        <w:rPr>
          <w:i/>
          <w:color w:val="595959"/>
        </w:rPr>
        <w:t>防护工具</w:t>
      </w:r>
      <w:r>
        <w:rPr>
          <w:i/>
          <w:color w:val="595959"/>
        </w:rPr>
        <w:t>——</w:t>
      </w:r>
      <w:r>
        <w:rPr>
          <w:i/>
          <w:color w:val="595959"/>
        </w:rPr>
        <w:t>所有不可信文本必须经此转义后才可进</w:t>
      </w:r>
      <w:r>
        <w:rPr>
          <w:i/>
          <w:color w:val="595959"/>
        </w:rPr>
        <w:t xml:space="preserve"> innerHTML</w:t>
      </w:r>
    </w:p>
    <w:p w14:paraId="0F838FDA" w14:textId="77777777" w:rsidR="00DA5B0A" w:rsidRDefault="00000000" w:rsidP="005511CC">
      <w:pPr>
        <w:spacing w:line="240" w:lineRule="auto"/>
      </w:pPr>
      <w:r>
        <w:rPr>
          <w:i/>
          <w:color w:val="595959"/>
        </w:rPr>
        <w:t xml:space="preserve">  // V4.9.9</w:t>
      </w:r>
      <w:r>
        <w:rPr>
          <w:i/>
          <w:color w:val="595959"/>
        </w:rPr>
        <w:t>：实现已上提到全局</w:t>
      </w:r>
      <w:r>
        <w:rPr>
          <w:i/>
          <w:color w:val="595959"/>
        </w:rPr>
        <w:t xml:space="preserve"> escHtml()</w:t>
      </w:r>
      <w:r>
        <w:rPr>
          <w:i/>
          <w:color w:val="595959"/>
        </w:rPr>
        <w:t>（原为本</w:t>
      </w:r>
      <w:r>
        <w:rPr>
          <w:i/>
          <w:color w:val="595959"/>
        </w:rPr>
        <w:t xml:space="preserve"> IIFE </w:t>
      </w:r>
      <w:r>
        <w:rPr>
          <w:i/>
          <w:color w:val="595959"/>
        </w:rPr>
        <w:t>内私有实现，与</w:t>
      </w:r>
      <w:r>
        <w:rPr>
          <w:i/>
          <w:color w:val="595959"/>
        </w:rPr>
        <w:t xml:space="preserve"> kmapEsc / </w:t>
      </w:r>
      <w:r>
        <w:rPr>
          <w:i/>
          <w:color w:val="595959"/>
        </w:rPr>
        <w:t>旧</w:t>
      </w:r>
      <w:r>
        <w:rPr>
          <w:i/>
          <w:color w:val="595959"/>
        </w:rPr>
        <w:t xml:space="preserve"> escHtml </w:t>
      </w:r>
      <w:r>
        <w:rPr>
          <w:i/>
          <w:color w:val="595959"/>
        </w:rPr>
        <w:t>三份重复）。</w:t>
      </w:r>
    </w:p>
    <w:p w14:paraId="453246A8" w14:textId="77777777" w:rsidR="00DA5B0A" w:rsidRDefault="00000000" w:rsidP="005511CC">
      <w:pPr>
        <w:spacing w:line="240" w:lineRule="auto"/>
      </w:pPr>
      <w:r>
        <w:rPr>
          <w:i/>
          <w:color w:val="595959"/>
        </w:rPr>
        <w:t xml:space="preserve">  // </w:t>
      </w:r>
      <w:r>
        <w:rPr>
          <w:i/>
          <w:color w:val="595959"/>
        </w:rPr>
        <w:t>这里保留同名包装，函数名与调用点一个都不用改；也可被外部当作</w:t>
      </w:r>
      <w:r>
        <w:rPr>
          <w:i/>
          <w:color w:val="595959"/>
        </w:rPr>
        <w:t xml:space="preserve"> AI.escapeHtml </w:t>
      </w:r>
      <w:r>
        <w:rPr>
          <w:i/>
          <w:color w:val="595959"/>
        </w:rPr>
        <w:t>取用。</w:t>
      </w:r>
    </w:p>
    <w:p w14:paraId="34CD782B" w14:textId="77777777" w:rsidR="00DA5B0A" w:rsidRDefault="00000000" w:rsidP="005511CC">
      <w:pPr>
        <w:spacing w:line="240" w:lineRule="auto"/>
      </w:pPr>
      <w:r>
        <w:rPr>
          <w:color w:val="000000"/>
        </w:rPr>
        <w:t xml:space="preserve">  function escapeHtml(s){ return escHtml(s); }</w:t>
      </w:r>
    </w:p>
    <w:p w14:paraId="4987DAFE" w14:textId="77777777" w:rsidR="00DA5B0A" w:rsidRDefault="00000000" w:rsidP="005511CC">
      <w:pPr>
        <w:spacing w:line="240" w:lineRule="auto"/>
      </w:pPr>
      <w:r>
        <w:rPr>
          <w:i/>
          <w:color w:val="595959"/>
        </w:rPr>
        <w:t xml:space="preserve">  // v2.0</w:t>
      </w:r>
      <w:r>
        <w:rPr>
          <w:i/>
          <w:color w:val="595959"/>
        </w:rPr>
        <w:t>：安全渲染（</w:t>
      </w:r>
      <w:r>
        <w:rPr>
          <w:i/>
          <w:color w:val="595959"/>
        </w:rPr>
        <w:t xml:space="preserve">textContent </w:t>
      </w:r>
      <w:r>
        <w:rPr>
          <w:i/>
          <w:color w:val="595959"/>
        </w:rPr>
        <w:t>优先，杜绝</w:t>
      </w:r>
      <w:r>
        <w:rPr>
          <w:i/>
          <w:color w:val="595959"/>
        </w:rPr>
        <w:t xml:space="preserve"> XSS</w:t>
      </w:r>
      <w:r>
        <w:rPr>
          <w:i/>
          <w:color w:val="595959"/>
        </w:rPr>
        <w:t>）</w:t>
      </w:r>
    </w:p>
    <w:p w14:paraId="7BE92626" w14:textId="77777777" w:rsidR="00DA5B0A" w:rsidRDefault="00000000" w:rsidP="005511CC">
      <w:pPr>
        <w:spacing w:line="240" w:lineRule="auto"/>
      </w:pPr>
      <w:r>
        <w:rPr>
          <w:i/>
          <w:color w:val="595959"/>
        </w:rPr>
        <w:t xml:space="preserve">  // V4.8.1</w:t>
      </w:r>
      <w:r>
        <w:rPr>
          <w:i/>
          <w:color w:val="595959"/>
        </w:rPr>
        <w:t>：回答文字逐段浮现动画（按</w:t>
      </w:r>
      <w:r>
        <w:rPr>
          <w:i/>
          <w:color w:val="595959"/>
        </w:rPr>
        <w:t xml:space="preserve"> \n </w:t>
      </w:r>
      <w:r>
        <w:rPr>
          <w:i/>
          <w:color w:val="595959"/>
        </w:rPr>
        <w:t>分段</w:t>
      </w:r>
      <w:r>
        <w:rPr>
          <w:i/>
          <w:color w:val="595959"/>
        </w:rPr>
        <w:t xml:space="preserve"> + GSAP stagger</w:t>
      </w:r>
      <w:r>
        <w:rPr>
          <w:i/>
          <w:color w:val="595959"/>
        </w:rPr>
        <w:t>；</w:t>
      </w:r>
      <w:r>
        <w:rPr>
          <w:i/>
          <w:color w:val="595959"/>
        </w:rPr>
        <w:t xml:space="preserve">reduce-motion </w:t>
      </w:r>
      <w:r>
        <w:rPr>
          <w:i/>
          <w:color w:val="595959"/>
        </w:rPr>
        <w:t>降级为直接显示）</w:t>
      </w:r>
    </w:p>
    <w:p w14:paraId="3A6984E1" w14:textId="77777777" w:rsidR="00DA5B0A" w:rsidRDefault="00000000" w:rsidP="005511CC">
      <w:pPr>
        <w:spacing w:line="240" w:lineRule="auto"/>
      </w:pPr>
      <w:r>
        <w:rPr>
          <w:color w:val="000000"/>
        </w:rPr>
        <w:t xml:space="preserve">  function safeRender(el, text){</w:t>
      </w:r>
    </w:p>
    <w:p w14:paraId="7D1B75FD" w14:textId="77777777" w:rsidR="00DA5B0A" w:rsidRDefault="00000000" w:rsidP="005511CC">
      <w:pPr>
        <w:spacing w:line="240" w:lineRule="auto"/>
      </w:pPr>
      <w:r>
        <w:rPr>
          <w:color w:val="000000"/>
        </w:rPr>
        <w:t xml:space="preserve">    if(window.AiLoading){ window.AiLoading.hide(el); window.AiLoading.hideAll(); }</w:t>
      </w:r>
    </w:p>
    <w:p w14:paraId="218A6B57" w14:textId="77777777" w:rsidR="00DA5B0A" w:rsidRDefault="00000000" w:rsidP="005511CC">
      <w:pPr>
        <w:spacing w:line="240" w:lineRule="auto"/>
      </w:pPr>
      <w:r>
        <w:rPr>
          <w:i/>
          <w:color w:val="595959"/>
        </w:rPr>
        <w:t xml:space="preserve">    // V4.9</w:t>
      </w:r>
      <w:r>
        <w:rPr>
          <w:i/>
          <w:color w:val="595959"/>
        </w:rPr>
        <w:t>：渲染完成，解除读屏抑制（</w:t>
      </w:r>
      <w:r>
        <w:rPr>
          <w:i/>
          <w:color w:val="595959"/>
        </w:rPr>
        <w:t xml:space="preserve">aria-live </w:t>
      </w:r>
      <w:r>
        <w:rPr>
          <w:i/>
          <w:color w:val="595959"/>
        </w:rPr>
        <w:t>区域此刻统一朗读整段回答）</w:t>
      </w:r>
    </w:p>
    <w:p w14:paraId="5644A8F8" w14:textId="77777777" w:rsidR="00DA5B0A" w:rsidRDefault="00000000" w:rsidP="005511CC">
      <w:pPr>
        <w:spacing w:line="240" w:lineRule="auto"/>
      </w:pPr>
      <w:r>
        <w:rPr>
          <w:color w:val="000000"/>
        </w:rPr>
        <w:t xml:space="preserve">    try{ el.setAttribute('aria-busy','false'); }catch(e){}</w:t>
      </w:r>
    </w:p>
    <w:p w14:paraId="23130D0F" w14:textId="77777777" w:rsidR="00DA5B0A" w:rsidRDefault="00000000" w:rsidP="005511CC">
      <w:pPr>
        <w:spacing w:line="240" w:lineRule="auto"/>
      </w:pPr>
      <w:r>
        <w:rPr>
          <w:color w:val="000000"/>
        </w:rPr>
        <w:t xml:space="preserve">    const s = String(text==null?'':text);</w:t>
      </w:r>
    </w:p>
    <w:p w14:paraId="2CE8BF8F" w14:textId="77777777" w:rsidR="00DA5B0A" w:rsidRDefault="00000000" w:rsidP="005511CC">
      <w:pPr>
        <w:spacing w:line="240" w:lineRule="auto"/>
      </w:pPr>
      <w:r>
        <w:rPr>
          <w:color w:val="000000"/>
        </w:rPr>
        <w:t xml:space="preserve">    const reduce = window.matchMedia ? (function(){ try { return window.matchMedia('(prefers-reduced-motion: reduce)').matches; } catch(e){ return false; } })() : false;</w:t>
      </w:r>
    </w:p>
    <w:p w14:paraId="780992E2" w14:textId="77777777" w:rsidR="00DA5B0A" w:rsidRDefault="00000000" w:rsidP="005511CC">
      <w:pPr>
        <w:spacing w:line="240" w:lineRule="auto"/>
      </w:pPr>
      <w:r>
        <w:rPr>
          <w:i/>
          <w:color w:val="595959"/>
        </w:rPr>
        <w:t xml:space="preserve">    // </w:t>
      </w:r>
      <w:r>
        <w:rPr>
          <w:i/>
          <w:color w:val="595959"/>
        </w:rPr>
        <w:t>短提示或长文超限或偏好减少动画：直接</w:t>
      </w:r>
      <w:r>
        <w:rPr>
          <w:i/>
          <w:color w:val="595959"/>
        </w:rPr>
        <w:t xml:space="preserve"> textContent</w:t>
      </w:r>
      <w:r>
        <w:rPr>
          <w:i/>
          <w:color w:val="595959"/>
        </w:rPr>
        <w:t>（零风险）</w:t>
      </w:r>
    </w:p>
    <w:p w14:paraId="2254E250" w14:textId="77777777" w:rsidR="00DA5B0A" w:rsidRDefault="00000000" w:rsidP="005511CC">
      <w:pPr>
        <w:spacing w:line="240" w:lineRule="auto"/>
      </w:pPr>
      <w:r>
        <w:rPr>
          <w:color w:val="000000"/>
        </w:rPr>
        <w:t xml:space="preserve">    if(!window.gsap || reduce || s.length === 0 || s.length &gt; 1200){</w:t>
      </w:r>
    </w:p>
    <w:p w14:paraId="2D7AD46E" w14:textId="77777777" w:rsidR="00DA5B0A" w:rsidRDefault="00000000" w:rsidP="005511CC">
      <w:pPr>
        <w:spacing w:line="240" w:lineRule="auto"/>
      </w:pPr>
      <w:r>
        <w:rPr>
          <w:color w:val="000000"/>
        </w:rPr>
        <w:t xml:space="preserve">      el.textContent = s;</w:t>
      </w:r>
    </w:p>
    <w:p w14:paraId="5C3450BB" w14:textId="77777777" w:rsidR="00DA5B0A" w:rsidRDefault="00000000" w:rsidP="005511CC">
      <w:pPr>
        <w:spacing w:line="240" w:lineRule="auto"/>
      </w:pPr>
      <w:r>
        <w:rPr>
          <w:color w:val="000000"/>
        </w:rPr>
        <w:t xml:space="preserve">      return;</w:t>
      </w:r>
    </w:p>
    <w:p w14:paraId="5E0A0ECB" w14:textId="77777777" w:rsidR="00DA5B0A" w:rsidRDefault="00000000" w:rsidP="005511CC">
      <w:pPr>
        <w:spacing w:line="240" w:lineRule="auto"/>
      </w:pPr>
      <w:r>
        <w:rPr>
          <w:color w:val="000000"/>
        </w:rPr>
        <w:t xml:space="preserve">    }</w:t>
      </w:r>
    </w:p>
    <w:p w14:paraId="42E65B10" w14:textId="77777777" w:rsidR="00DA5B0A" w:rsidRDefault="00000000" w:rsidP="005511CC">
      <w:pPr>
        <w:spacing w:line="240" w:lineRule="auto"/>
      </w:pPr>
      <w:r>
        <w:rPr>
          <w:i/>
          <w:color w:val="595959"/>
        </w:rPr>
        <w:t xml:space="preserve">    // </w:t>
      </w:r>
      <w:r>
        <w:rPr>
          <w:i/>
          <w:color w:val="595959"/>
        </w:rPr>
        <w:t>逐段构建（用</w:t>
      </w:r>
      <w:r>
        <w:rPr>
          <w:i/>
          <w:color w:val="595959"/>
        </w:rPr>
        <w:t xml:space="preserve"> textContent </w:t>
      </w:r>
      <w:r>
        <w:rPr>
          <w:i/>
          <w:color w:val="595959"/>
        </w:rPr>
        <w:t>赋值，保持</w:t>
      </w:r>
      <w:r>
        <w:rPr>
          <w:i/>
          <w:color w:val="595959"/>
        </w:rPr>
        <w:t xml:space="preserve"> XSS </w:t>
      </w:r>
      <w:r>
        <w:rPr>
          <w:i/>
          <w:color w:val="595959"/>
        </w:rPr>
        <w:t>安全）</w:t>
      </w:r>
    </w:p>
    <w:p w14:paraId="1A403C12" w14:textId="77777777" w:rsidR="00DA5B0A" w:rsidRDefault="00000000" w:rsidP="005511CC">
      <w:pPr>
        <w:spacing w:line="240" w:lineRule="auto"/>
      </w:pPr>
      <w:r>
        <w:rPr>
          <w:color w:val="000000"/>
        </w:rPr>
        <w:t xml:space="preserve">    el.textContent = '';</w:t>
      </w:r>
    </w:p>
    <w:p w14:paraId="2D4D4E6A" w14:textId="77777777" w:rsidR="00DA5B0A" w:rsidRDefault="00000000" w:rsidP="005511CC">
      <w:pPr>
        <w:spacing w:line="240" w:lineRule="auto"/>
      </w:pPr>
      <w:r>
        <w:rPr>
          <w:color w:val="000000"/>
        </w:rPr>
        <w:t xml:space="preserve">    const parts = s.split('\n');</w:t>
      </w:r>
    </w:p>
    <w:p w14:paraId="09C6041D" w14:textId="77777777" w:rsidR="00DA5B0A" w:rsidRDefault="00000000" w:rsidP="005511CC">
      <w:pPr>
        <w:spacing w:line="240" w:lineRule="auto"/>
      </w:pPr>
      <w:r>
        <w:rPr>
          <w:color w:val="000000"/>
        </w:rPr>
        <w:t xml:space="preserve">    const frag = document.createDocumentFragment();</w:t>
      </w:r>
    </w:p>
    <w:p w14:paraId="0C988A94" w14:textId="77777777" w:rsidR="00DA5B0A" w:rsidRDefault="00000000" w:rsidP="005511CC">
      <w:pPr>
        <w:spacing w:line="240" w:lineRule="auto"/>
      </w:pPr>
      <w:r>
        <w:rPr>
          <w:color w:val="000000"/>
        </w:rPr>
        <w:t xml:space="preserve">    parts.forEach(function(p){</w:t>
      </w:r>
    </w:p>
    <w:p w14:paraId="53091287" w14:textId="77777777" w:rsidR="00DA5B0A" w:rsidRDefault="00000000" w:rsidP="005511CC">
      <w:pPr>
        <w:spacing w:line="240" w:lineRule="auto"/>
      </w:pPr>
      <w:r>
        <w:rPr>
          <w:color w:val="000000"/>
        </w:rPr>
        <w:t xml:space="preserve">      const d = document.createElement('div');</w:t>
      </w:r>
    </w:p>
    <w:p w14:paraId="1E1898D1" w14:textId="77777777" w:rsidR="00DA5B0A" w:rsidRDefault="00000000" w:rsidP="005511CC">
      <w:pPr>
        <w:spacing w:line="240" w:lineRule="auto"/>
      </w:pPr>
      <w:r>
        <w:rPr>
          <w:color w:val="000000"/>
        </w:rPr>
        <w:t xml:space="preserve">      d.style.minHeight = p ? '' : '0.5em';   // </w:t>
      </w:r>
      <w:r>
        <w:rPr>
          <w:color w:val="000000"/>
        </w:rPr>
        <w:t>保留空行高度</w:t>
      </w:r>
    </w:p>
    <w:p w14:paraId="30AB4040" w14:textId="77777777" w:rsidR="00DA5B0A" w:rsidRDefault="00000000" w:rsidP="005511CC">
      <w:pPr>
        <w:spacing w:line="240" w:lineRule="auto"/>
      </w:pPr>
      <w:r>
        <w:rPr>
          <w:color w:val="000000"/>
        </w:rPr>
        <w:t xml:space="preserve">      d.textContent = p;</w:t>
      </w:r>
    </w:p>
    <w:p w14:paraId="34CCA52D" w14:textId="77777777" w:rsidR="00DA5B0A" w:rsidRDefault="00000000" w:rsidP="005511CC">
      <w:pPr>
        <w:spacing w:line="240" w:lineRule="auto"/>
      </w:pPr>
      <w:r>
        <w:rPr>
          <w:color w:val="000000"/>
        </w:rPr>
        <w:t xml:space="preserve">      frag.appendChild(d);</w:t>
      </w:r>
    </w:p>
    <w:p w14:paraId="29E98597" w14:textId="77777777" w:rsidR="00DA5B0A" w:rsidRDefault="00000000" w:rsidP="005511CC">
      <w:pPr>
        <w:spacing w:line="240" w:lineRule="auto"/>
      </w:pPr>
      <w:r>
        <w:rPr>
          <w:color w:val="000000"/>
        </w:rPr>
        <w:t xml:space="preserve">    });</w:t>
      </w:r>
    </w:p>
    <w:p w14:paraId="7EB6CE50" w14:textId="77777777" w:rsidR="00DA5B0A" w:rsidRDefault="00000000" w:rsidP="005511CC">
      <w:pPr>
        <w:spacing w:line="240" w:lineRule="auto"/>
      </w:pPr>
      <w:r>
        <w:rPr>
          <w:color w:val="000000"/>
        </w:rPr>
        <w:t xml:space="preserve">    el.appendChild(frag);</w:t>
      </w:r>
    </w:p>
    <w:p w14:paraId="4615D8CF" w14:textId="77777777" w:rsidR="00DA5B0A" w:rsidRDefault="00000000" w:rsidP="005511CC">
      <w:pPr>
        <w:spacing w:line="240" w:lineRule="auto"/>
      </w:pPr>
      <w:r>
        <w:rPr>
          <w:color w:val="000000"/>
        </w:rPr>
        <w:t xml:space="preserve">    const nodes = el.querySelectorAll('div');</w:t>
      </w:r>
    </w:p>
    <w:p w14:paraId="4F2B5FE1" w14:textId="77777777" w:rsidR="00DA5B0A" w:rsidRDefault="00000000" w:rsidP="005511CC">
      <w:pPr>
        <w:spacing w:line="240" w:lineRule="auto"/>
      </w:pPr>
      <w:r>
        <w:rPr>
          <w:color w:val="000000"/>
        </w:rPr>
        <w:t xml:space="preserve">    gsap.from(nodes, {</w:t>
      </w:r>
    </w:p>
    <w:p w14:paraId="4E0A1D0B" w14:textId="77777777" w:rsidR="00DA5B0A" w:rsidRDefault="00000000" w:rsidP="005511CC">
      <w:pPr>
        <w:spacing w:line="240" w:lineRule="auto"/>
      </w:pPr>
      <w:r>
        <w:rPr>
          <w:color w:val="000000"/>
        </w:rPr>
        <w:t xml:space="preserve">      autoAlpha: 0, y: 9,</w:t>
      </w:r>
    </w:p>
    <w:p w14:paraId="750914D2" w14:textId="77777777" w:rsidR="00DA5B0A" w:rsidRDefault="00000000" w:rsidP="005511CC">
      <w:pPr>
        <w:spacing w:line="240" w:lineRule="auto"/>
      </w:pPr>
      <w:r>
        <w:rPr>
          <w:color w:val="000000"/>
        </w:rPr>
        <w:t xml:space="preserve">      duration: 0.36, ease: 'power2.out',</w:t>
      </w:r>
    </w:p>
    <w:p w14:paraId="7870B6B8" w14:textId="77777777" w:rsidR="00DA5B0A" w:rsidRDefault="00000000" w:rsidP="005511CC">
      <w:pPr>
        <w:spacing w:line="240" w:lineRule="auto"/>
      </w:pPr>
      <w:r>
        <w:rPr>
          <w:color w:val="000000"/>
        </w:rPr>
        <w:t xml:space="preserve">      stagger: Math.min(0.07, 1.0 / Math.max(1, nodes.length)),</w:t>
      </w:r>
    </w:p>
    <w:p w14:paraId="171EA98E" w14:textId="77777777" w:rsidR="00DA5B0A" w:rsidRDefault="00000000" w:rsidP="005511CC">
      <w:pPr>
        <w:spacing w:line="240" w:lineRule="auto"/>
      </w:pPr>
      <w:r>
        <w:rPr>
          <w:color w:val="000000"/>
        </w:rPr>
        <w:t xml:space="preserve">      overwrite: 'auto', clearProps: 'transform'</w:t>
      </w:r>
    </w:p>
    <w:p w14:paraId="0E5B780B" w14:textId="77777777" w:rsidR="00DA5B0A" w:rsidRDefault="00000000" w:rsidP="005511CC">
      <w:pPr>
        <w:spacing w:line="240" w:lineRule="auto"/>
      </w:pPr>
      <w:r>
        <w:rPr>
          <w:color w:val="000000"/>
        </w:rPr>
        <w:t xml:space="preserve">    });</w:t>
      </w:r>
    </w:p>
    <w:p w14:paraId="6618EE19" w14:textId="77777777" w:rsidR="00DA5B0A" w:rsidRDefault="00000000" w:rsidP="005511CC">
      <w:pPr>
        <w:spacing w:line="240" w:lineRule="auto"/>
      </w:pPr>
      <w:r>
        <w:rPr>
          <w:color w:val="000000"/>
        </w:rPr>
        <w:t xml:space="preserve">  }</w:t>
      </w:r>
    </w:p>
    <w:p w14:paraId="65732672" w14:textId="77777777" w:rsidR="00DA5B0A" w:rsidRDefault="00000000" w:rsidP="005511CC">
      <w:pPr>
        <w:spacing w:line="240" w:lineRule="auto"/>
      </w:pPr>
      <w:r>
        <w:rPr>
          <w:i/>
          <w:color w:val="595959"/>
        </w:rPr>
        <w:t xml:space="preserve">  // v2.0</w:t>
      </w:r>
      <w:r>
        <w:rPr>
          <w:i/>
          <w:color w:val="595959"/>
        </w:rPr>
        <w:t>：</w:t>
      </w:r>
      <w:r>
        <w:rPr>
          <w:i/>
          <w:color w:val="595959"/>
        </w:rPr>
        <w:t xml:space="preserve">file:// / </w:t>
      </w:r>
      <w:r>
        <w:rPr>
          <w:i/>
          <w:color w:val="595959"/>
        </w:rPr>
        <w:t>非</w:t>
      </w:r>
      <w:r>
        <w:rPr>
          <w:i/>
          <w:color w:val="595959"/>
        </w:rPr>
        <w:t xml:space="preserve"> https </w:t>
      </w:r>
      <w:r>
        <w:rPr>
          <w:i/>
          <w:color w:val="595959"/>
        </w:rPr>
        <w:t>环境下</w:t>
      </w:r>
      <w:r>
        <w:rPr>
          <w:i/>
          <w:color w:val="595959"/>
        </w:rPr>
        <w:t xml:space="preserve"> SpeechRecognition </w:t>
      </w:r>
      <w:r>
        <w:rPr>
          <w:i/>
          <w:color w:val="595959"/>
        </w:rPr>
        <w:t>不可用（需</w:t>
      </w:r>
      <w:r>
        <w:rPr>
          <w:i/>
          <w:color w:val="595959"/>
        </w:rPr>
        <w:t xml:space="preserve"> secure context</w:t>
      </w:r>
      <w:r>
        <w:rPr>
          <w:i/>
          <w:color w:val="595959"/>
        </w:rPr>
        <w:t>）</w:t>
      </w:r>
    </w:p>
    <w:p w14:paraId="0D96DCCD" w14:textId="77777777" w:rsidR="00DA5B0A" w:rsidRDefault="00000000" w:rsidP="005511CC">
      <w:pPr>
        <w:spacing w:line="240" w:lineRule="auto"/>
      </w:pPr>
      <w:r>
        <w:rPr>
          <w:color w:val="000000"/>
        </w:rPr>
        <w:t xml:space="preserve">  function voiceSupported(){</w:t>
      </w:r>
    </w:p>
    <w:p w14:paraId="6FA161D6" w14:textId="77777777" w:rsidR="00DA5B0A" w:rsidRDefault="00000000" w:rsidP="005511CC">
      <w:pPr>
        <w:spacing w:line="240" w:lineRule="auto"/>
      </w:pPr>
      <w:r>
        <w:rPr>
          <w:color w:val="000000"/>
        </w:rPr>
        <w:t xml:space="preserve">    const SR = window.SpeechRecognition || window.webkitSpeechRecognition;</w:t>
      </w:r>
    </w:p>
    <w:p w14:paraId="1D3345E1" w14:textId="77777777" w:rsidR="00DA5B0A" w:rsidRDefault="00000000" w:rsidP="005511CC">
      <w:pPr>
        <w:spacing w:line="240" w:lineRule="auto"/>
      </w:pPr>
      <w:r>
        <w:rPr>
          <w:color w:val="000000"/>
        </w:rPr>
        <w:t xml:space="preserve">    if(!SR) return { ok:false, reason: T('err.voiceSR') };</w:t>
      </w:r>
    </w:p>
    <w:p w14:paraId="530C9B62" w14:textId="77777777" w:rsidR="00DA5B0A" w:rsidRDefault="00000000" w:rsidP="005511CC">
      <w:pPr>
        <w:spacing w:line="240" w:lineRule="auto"/>
      </w:pPr>
      <w:r>
        <w:rPr>
          <w:color w:val="000000"/>
        </w:rPr>
        <w:t xml:space="preserve">    if(window.isSecureContext !== true){</w:t>
      </w:r>
    </w:p>
    <w:p w14:paraId="25B1E5DB" w14:textId="77777777" w:rsidR="00DA5B0A" w:rsidRDefault="00000000" w:rsidP="005511CC">
      <w:pPr>
        <w:spacing w:line="240" w:lineRule="auto"/>
      </w:pPr>
      <w:r>
        <w:rPr>
          <w:color w:val="000000"/>
        </w:rPr>
        <w:t xml:space="preserve">      return { ok:false, reason: T('err.voiceCtx') };</w:t>
      </w:r>
    </w:p>
    <w:p w14:paraId="34CBC193" w14:textId="77777777" w:rsidR="00DA5B0A" w:rsidRDefault="00000000" w:rsidP="005511CC">
      <w:pPr>
        <w:spacing w:line="240" w:lineRule="auto"/>
      </w:pPr>
      <w:r>
        <w:rPr>
          <w:color w:val="000000"/>
        </w:rPr>
        <w:t xml:space="preserve">    }</w:t>
      </w:r>
    </w:p>
    <w:p w14:paraId="07CDF507" w14:textId="77777777" w:rsidR="00DA5B0A" w:rsidRDefault="00000000" w:rsidP="005511CC">
      <w:pPr>
        <w:spacing w:line="240" w:lineRule="auto"/>
      </w:pPr>
      <w:r>
        <w:rPr>
          <w:color w:val="000000"/>
        </w:rPr>
        <w:t xml:space="preserve">    return { ok:true };</w:t>
      </w:r>
    </w:p>
    <w:p w14:paraId="033DD21B" w14:textId="77777777" w:rsidR="00DA5B0A" w:rsidRDefault="00000000" w:rsidP="005511CC">
      <w:pPr>
        <w:spacing w:line="240" w:lineRule="auto"/>
      </w:pPr>
      <w:r>
        <w:rPr>
          <w:color w:val="000000"/>
        </w:rPr>
        <w:t xml:space="preserve">  }</w:t>
      </w:r>
    </w:p>
    <w:p w14:paraId="75B21100" w14:textId="77777777" w:rsidR="00DA5B0A" w:rsidRDefault="00000000" w:rsidP="005511CC">
      <w:pPr>
        <w:spacing w:line="240" w:lineRule="auto"/>
      </w:pPr>
      <w:r>
        <w:rPr>
          <w:i/>
          <w:color w:val="595959"/>
        </w:rPr>
        <w:t xml:space="preserve">  // v1.7</w:t>
      </w:r>
      <w:r>
        <w:rPr>
          <w:i/>
          <w:color w:val="595959"/>
        </w:rPr>
        <w:t>：页面内</w:t>
      </w:r>
      <w:r>
        <w:rPr>
          <w:i/>
          <w:color w:val="595959"/>
        </w:rPr>
        <w:t xml:space="preserve"> modal </w:t>
      </w:r>
      <w:r>
        <w:rPr>
          <w:i/>
          <w:color w:val="595959"/>
        </w:rPr>
        <w:t>替代系统</w:t>
      </w:r>
      <w:r>
        <w:rPr>
          <w:i/>
          <w:color w:val="595959"/>
        </w:rPr>
        <w:t xml:space="preserve"> prompt</w:t>
      </w:r>
      <w:r>
        <w:rPr>
          <w:i/>
          <w:color w:val="595959"/>
        </w:rPr>
        <w:t>；</w:t>
      </w:r>
      <w:r>
        <w:rPr>
          <w:i/>
          <w:color w:val="595959"/>
        </w:rPr>
        <w:t>v2.0</w:t>
      </w:r>
      <w:r>
        <w:rPr>
          <w:i/>
          <w:color w:val="595959"/>
        </w:rPr>
        <w:t>：</w:t>
      </w:r>
      <w:r>
        <w:rPr>
          <w:i/>
          <w:color w:val="595959"/>
        </w:rPr>
        <w:t xml:space="preserve">Socratic </w:t>
      </w:r>
      <w:r>
        <w:rPr>
          <w:i/>
          <w:color w:val="595959"/>
        </w:rPr>
        <w:t>三段式（追问</w:t>
      </w:r>
      <w:r>
        <w:rPr>
          <w:i/>
          <w:color w:val="595959"/>
        </w:rPr>
        <w:t>→</w:t>
      </w:r>
      <w:r>
        <w:rPr>
          <w:i/>
          <w:color w:val="595959"/>
        </w:rPr>
        <w:t>提示</w:t>
      </w:r>
      <w:r>
        <w:rPr>
          <w:i/>
          <w:color w:val="595959"/>
        </w:rPr>
        <w:t>→</w:t>
      </w:r>
      <w:r>
        <w:rPr>
          <w:i/>
          <w:color w:val="595959"/>
        </w:rPr>
        <w:t>答案）</w:t>
      </w:r>
    </w:p>
    <w:p w14:paraId="4B4319DF" w14:textId="77777777" w:rsidR="00DA5B0A" w:rsidRDefault="00000000" w:rsidP="005511CC">
      <w:pPr>
        <w:spacing w:line="240" w:lineRule="auto"/>
      </w:pPr>
      <w:r>
        <w:rPr>
          <w:color w:val="000000"/>
        </w:rPr>
        <w:t xml:space="preserve">  function showAiAskModal(expKey){</w:t>
      </w:r>
    </w:p>
    <w:p w14:paraId="68446DEE" w14:textId="77777777" w:rsidR="00DA5B0A" w:rsidRDefault="00000000" w:rsidP="005511CC">
      <w:pPr>
        <w:spacing w:line="240" w:lineRule="auto"/>
      </w:pPr>
      <w:r>
        <w:rPr>
          <w:color w:val="000000"/>
        </w:rPr>
        <w:t xml:space="preserve">    let askStage = -1;          // -1 </w:t>
      </w:r>
      <w:r>
        <w:rPr>
          <w:color w:val="000000"/>
        </w:rPr>
        <w:t>未提问；</w:t>
      </w:r>
      <w:r>
        <w:rPr>
          <w:color w:val="000000"/>
        </w:rPr>
        <w:t xml:space="preserve">0 </w:t>
      </w:r>
      <w:r>
        <w:rPr>
          <w:color w:val="000000"/>
        </w:rPr>
        <w:t>追问；</w:t>
      </w:r>
      <w:r>
        <w:rPr>
          <w:color w:val="000000"/>
        </w:rPr>
        <w:t xml:space="preserve">1 </w:t>
      </w:r>
      <w:r>
        <w:rPr>
          <w:color w:val="000000"/>
        </w:rPr>
        <w:t>提示；</w:t>
      </w:r>
      <w:r>
        <w:rPr>
          <w:color w:val="000000"/>
        </w:rPr>
        <w:t xml:space="preserve">2 </w:t>
      </w:r>
      <w:r>
        <w:rPr>
          <w:color w:val="000000"/>
        </w:rPr>
        <w:t>答案</w:t>
      </w:r>
    </w:p>
    <w:p w14:paraId="243A2F36" w14:textId="77777777" w:rsidR="00DA5B0A" w:rsidRDefault="00000000" w:rsidP="005511CC">
      <w:pPr>
        <w:spacing w:line="240" w:lineRule="auto"/>
      </w:pPr>
      <w:r>
        <w:rPr>
          <w:color w:val="000000"/>
        </w:rPr>
        <w:t xml:space="preserve">    let lastQuery = '';</w:t>
      </w:r>
    </w:p>
    <w:p w14:paraId="6731E5BC" w14:textId="77777777" w:rsidR="00DA5B0A" w:rsidRDefault="00000000" w:rsidP="005511CC">
      <w:pPr>
        <w:spacing w:line="240" w:lineRule="auto"/>
      </w:pPr>
      <w:r>
        <w:rPr>
          <w:color w:val="000000"/>
        </w:rPr>
        <w:t xml:space="preserve">    const btnVoiceSupported = voiceSupported();</w:t>
      </w:r>
    </w:p>
    <w:p w14:paraId="00474334" w14:textId="77777777" w:rsidR="00DA5B0A" w:rsidRDefault="00000000" w:rsidP="005511CC">
      <w:pPr>
        <w:spacing w:line="240" w:lineRule="auto"/>
      </w:pPr>
      <w:r>
        <w:rPr>
          <w:color w:val="000000"/>
        </w:rPr>
        <w:t xml:space="preserve">    const html='&lt;h2&gt;'+fmt(T('ask.title'), escapeHtml(expKey))+'&lt;/h2&gt;&lt;div class="ai-config"&gt;'+</w:t>
      </w:r>
    </w:p>
    <w:p w14:paraId="48E9D691" w14:textId="77777777" w:rsidR="00DA5B0A" w:rsidRDefault="00000000" w:rsidP="005511CC">
      <w:pPr>
        <w:spacing w:line="240" w:lineRule="auto"/>
      </w:pPr>
      <w:r>
        <w:rPr>
          <w:color w:val="000000"/>
        </w:rPr>
        <w:t xml:space="preserve">      '&lt;label&gt;'+T('ask.q')+'&lt;/label&gt;&lt;textarea id="aiAskInput" data-i18n-ph="ask.qPh" placeholder="'+T('ask.qPh')+'" style="width:100%;min-height:80px;padding:8px;border:1px solid var(--line);border-radius:8px;background:var(--bg);color:var(--txt);font-size:14px;font-family:inherit;resize:vertical;"&gt;&lt;/textarea&gt;'+</w:t>
      </w:r>
    </w:p>
    <w:p w14:paraId="4DD946C1" w14:textId="77777777" w:rsidR="00DA5B0A" w:rsidRDefault="00000000" w:rsidP="005511CC">
      <w:pPr>
        <w:spacing w:line="240" w:lineRule="auto"/>
      </w:pPr>
      <w:r>
        <w:rPr>
          <w:color w:val="000000"/>
        </w:rPr>
        <w:t xml:space="preserve">      '&lt;div class="row" style="display:flex;gap:6px;margin-top:10px;flex-wrap:wrap;"&gt;'+</w:t>
      </w:r>
    </w:p>
    <w:p w14:paraId="237C2651" w14:textId="77777777" w:rsidR="00DA5B0A" w:rsidRDefault="00000000" w:rsidP="005511CC">
      <w:pPr>
        <w:spacing w:line="240" w:lineRule="auto"/>
      </w:pPr>
      <w:r>
        <w:rPr>
          <w:color w:val="000000"/>
        </w:rPr>
        <w:t xml:space="preserve">        '&lt;button id="aiAskSubmit"&gt;'+T('ask.submit')+'&lt;/button&gt;'+</w:t>
      </w:r>
    </w:p>
    <w:p w14:paraId="6CD6C0D9" w14:textId="77777777" w:rsidR="00DA5B0A" w:rsidRDefault="00000000" w:rsidP="005511CC">
      <w:pPr>
        <w:spacing w:line="240" w:lineRule="auto"/>
      </w:pPr>
      <w:r>
        <w:rPr>
          <w:color w:val="000000"/>
        </w:rPr>
        <w:t xml:space="preserve">        '&lt;button id="aiAskHint" class="sec" style="display:none;"&gt;'+T('ask.hint')+'&lt;/button&gt;'+</w:t>
      </w:r>
    </w:p>
    <w:p w14:paraId="05B1335B" w14:textId="77777777" w:rsidR="00DA5B0A" w:rsidRDefault="00000000" w:rsidP="005511CC">
      <w:pPr>
        <w:spacing w:line="240" w:lineRule="auto"/>
      </w:pPr>
      <w:r>
        <w:rPr>
          <w:color w:val="000000"/>
        </w:rPr>
        <w:t xml:space="preserve">        '&lt;button id="aiAskAnswer" class="sec" style="display:none;"&gt;'+T('ask.answer')+'&lt;/button&gt;'+</w:t>
      </w:r>
    </w:p>
    <w:p w14:paraId="7A0BDA89" w14:textId="77777777" w:rsidR="00DA5B0A" w:rsidRDefault="00000000" w:rsidP="005511CC">
      <w:pPr>
        <w:spacing w:line="240" w:lineRule="auto"/>
      </w:pPr>
      <w:r>
        <w:rPr>
          <w:color w:val="000000"/>
        </w:rPr>
        <w:t xml:space="preserve">        '&lt;button id="aiAskAgain" class="sec" style="display:none;"&gt;'+T('ask.again')+'&lt;/button&gt;'+</w:t>
      </w:r>
    </w:p>
    <w:p w14:paraId="33CBA79E" w14:textId="77777777" w:rsidR="00DA5B0A" w:rsidRDefault="00000000" w:rsidP="005511CC">
      <w:pPr>
        <w:spacing w:line="240" w:lineRule="auto"/>
      </w:pPr>
      <w:r>
        <w:rPr>
          <w:color w:val="000000"/>
        </w:rPr>
        <w:t xml:space="preserve">        '&lt;button id="aiAskVoice" class="sec"&gt;'+T('ask.voice')+'&lt;/button&gt;'+</w:t>
      </w:r>
    </w:p>
    <w:p w14:paraId="26EA16F7" w14:textId="77777777" w:rsidR="00DA5B0A" w:rsidRDefault="00000000" w:rsidP="005511CC">
      <w:pPr>
        <w:spacing w:line="240" w:lineRule="auto"/>
      </w:pPr>
      <w:r>
        <w:rPr>
          <w:color w:val="000000"/>
        </w:rPr>
        <w:t xml:space="preserve">        '&lt;button id="aiAskClose" class="sec"&gt;'+T('btn.close')+'&lt;/button&gt;'+</w:t>
      </w:r>
    </w:p>
    <w:p w14:paraId="7D7FCEE7" w14:textId="77777777" w:rsidR="00DA5B0A" w:rsidRDefault="00000000" w:rsidP="005511CC">
      <w:pPr>
        <w:spacing w:line="240" w:lineRule="auto"/>
      </w:pPr>
      <w:r>
        <w:rPr>
          <w:color w:val="000000"/>
        </w:rPr>
        <w:t xml:space="preserve">      '&lt;/div&gt;'+</w:t>
      </w:r>
    </w:p>
    <w:p w14:paraId="2B317792" w14:textId="77777777" w:rsidR="00DA5B0A" w:rsidRDefault="00000000" w:rsidP="005511CC">
      <w:pPr>
        <w:spacing w:line="240" w:lineRule="auto"/>
      </w:pPr>
      <w:r>
        <w:rPr>
          <w:color w:val="000000"/>
        </w:rPr>
        <w:t xml:space="preserve">      '&lt;div style="font-size:11px;color:var(--muted);margin-top:6px;"&gt;'+T('ask.note')+'&lt;/div&gt;'+</w:t>
      </w:r>
    </w:p>
    <w:p w14:paraId="23C4D510" w14:textId="77777777" w:rsidR="00DA5B0A" w:rsidRDefault="00000000" w:rsidP="005511CC">
      <w:pPr>
        <w:spacing w:line="240" w:lineRule="auto"/>
      </w:pPr>
      <w:r>
        <w:rPr>
          <w:color w:val="000000"/>
        </w:rPr>
        <w:t xml:space="preserve">      '&lt;div style="font-size:12px;color:var(--muted);margin-top:8px;line-height:1.6;border-top:1px solid var(--line);padding-top:8px;"&gt;'+</w:t>
      </w:r>
    </w:p>
    <w:p w14:paraId="512E830E" w14:textId="77777777" w:rsidR="00DA5B0A" w:rsidRDefault="00000000" w:rsidP="005511CC">
      <w:pPr>
        <w:spacing w:line="240" w:lineRule="auto"/>
      </w:pPr>
      <w:r>
        <w:rPr>
          <w:color w:val="000000"/>
        </w:rPr>
        <w:t xml:space="preserve">        '&lt;div class="role" style="font-weight:700;color:var(--accent);margin-bottom:4px;"&gt;🤖 '+T('ai.role')+'&lt;/div&gt;'+</w:t>
      </w:r>
    </w:p>
    <w:p w14:paraId="00668B6D" w14:textId="77777777" w:rsidR="00DA5B0A" w:rsidRDefault="00000000" w:rsidP="005511CC">
      <w:pPr>
        <w:spacing w:line="240" w:lineRule="auto"/>
      </w:pPr>
      <w:r>
        <w:rPr>
          <w:color w:val="000000"/>
        </w:rPr>
        <w:t xml:space="preserve">        '&lt;div id="aiAskResult" aria-live="polite" aria-busy="false" aria-atomic="false" style="white-space:pre-wrap;word-break:break-word;font-size:17px;line-height:1.8;text-align:left;"&gt;'+T('ask.placeholder')+'&lt;/div&gt;'+</w:t>
      </w:r>
    </w:p>
    <w:p w14:paraId="78FF982E" w14:textId="77777777" w:rsidR="00DA5B0A" w:rsidRDefault="00000000" w:rsidP="005511CC">
      <w:pPr>
        <w:spacing w:line="240" w:lineRule="auto"/>
      </w:pPr>
      <w:r>
        <w:rPr>
          <w:color w:val="000000"/>
        </w:rPr>
        <w:t xml:space="preserve">      '&lt;/div&gt;'+</w:t>
      </w:r>
    </w:p>
    <w:p w14:paraId="007E16C6" w14:textId="77777777" w:rsidR="00DA5B0A" w:rsidRDefault="00000000" w:rsidP="005511CC">
      <w:pPr>
        <w:spacing w:line="240" w:lineRule="auto"/>
      </w:pPr>
      <w:r>
        <w:rPr>
          <w:color w:val="000000"/>
        </w:rPr>
        <w:t xml:space="preserve">      '&lt;/div&gt;';</w:t>
      </w:r>
    </w:p>
    <w:p w14:paraId="003C67C0" w14:textId="77777777" w:rsidR="00DA5B0A" w:rsidRDefault="00000000" w:rsidP="005511CC">
      <w:pPr>
        <w:spacing w:line="240" w:lineRule="auto"/>
      </w:pPr>
      <w:r>
        <w:rPr>
          <w:color w:val="000000"/>
        </w:rPr>
        <w:t xml:space="preserve">    showModal(html);</w:t>
      </w:r>
    </w:p>
    <w:p w14:paraId="2864DE9C" w14:textId="77777777" w:rsidR="00DA5B0A" w:rsidRDefault="00000000" w:rsidP="005511CC">
      <w:pPr>
        <w:spacing w:line="240" w:lineRule="auto"/>
      </w:pPr>
      <w:r>
        <w:rPr>
          <w:color w:val="000000"/>
        </w:rPr>
        <w:t xml:space="preserve">    const resultEl = $('aiAskResult');</w:t>
      </w:r>
    </w:p>
    <w:p w14:paraId="40BCCBF1" w14:textId="77777777" w:rsidR="00DA5B0A" w:rsidRDefault="00000000" w:rsidP="005511CC">
      <w:pPr>
        <w:spacing w:line="240" w:lineRule="auto"/>
      </w:pPr>
      <w:r>
        <w:rPr>
          <w:color w:val="000000"/>
        </w:rPr>
        <w:t xml:space="preserve">    const btnSubmit = $('aiAskSubmit'), btnHint = $('aiAskHint'), btnAnswer = $('aiAskAnswer'), btnAgain = $('aiAskAgain'), btnVoice = $('aiAskVoice');</w:t>
      </w:r>
    </w:p>
    <w:p w14:paraId="25E8B2A5" w14:textId="77777777" w:rsidR="00DA5B0A" w:rsidRDefault="00000000" w:rsidP="005511CC">
      <w:pPr>
        <w:spacing w:line="240" w:lineRule="auto"/>
      </w:pPr>
      <w:r>
        <w:rPr>
          <w:color w:val="000000"/>
        </w:rPr>
        <w:lastRenderedPageBreak/>
        <w:t xml:space="preserve">    $('aiAskClose').onclick = closeModal;</w:t>
      </w:r>
    </w:p>
    <w:p w14:paraId="6B1A3277" w14:textId="77777777" w:rsidR="00DA5B0A" w:rsidRDefault="00DA5B0A" w:rsidP="005511CC">
      <w:pPr>
        <w:spacing w:line="240" w:lineRule="auto"/>
      </w:pPr>
    </w:p>
    <w:p w14:paraId="670EE6DB" w14:textId="77777777" w:rsidR="00DA5B0A" w:rsidRDefault="00000000" w:rsidP="005511CC">
      <w:pPr>
        <w:spacing w:line="240" w:lineRule="auto"/>
      </w:pPr>
      <w:r>
        <w:rPr>
          <w:color w:val="000000"/>
        </w:rPr>
        <w:t xml:space="preserve">    function setStageButtons(stage){</w:t>
      </w:r>
    </w:p>
    <w:p w14:paraId="41BB417D" w14:textId="77777777" w:rsidR="00DA5B0A" w:rsidRDefault="00000000" w:rsidP="005511CC">
      <w:pPr>
        <w:spacing w:line="240" w:lineRule="auto"/>
      </w:pPr>
      <w:r>
        <w:rPr>
          <w:color w:val="000000"/>
        </w:rPr>
        <w:t xml:space="preserve">      btnHint.style.display   = (stage===0) ? '' : 'none';</w:t>
      </w:r>
    </w:p>
    <w:p w14:paraId="47CC41C2" w14:textId="77777777" w:rsidR="00DA5B0A" w:rsidRDefault="00000000" w:rsidP="005511CC">
      <w:pPr>
        <w:spacing w:line="240" w:lineRule="auto"/>
      </w:pPr>
      <w:r>
        <w:rPr>
          <w:color w:val="000000"/>
        </w:rPr>
        <w:t xml:space="preserve">      btnAnswer.style.display = (stage&gt;=0 &amp;&amp; stage&lt;2) ? '' : 'none';</w:t>
      </w:r>
    </w:p>
    <w:p w14:paraId="02039828" w14:textId="77777777" w:rsidR="00DA5B0A" w:rsidRDefault="00000000" w:rsidP="005511CC">
      <w:pPr>
        <w:spacing w:line="240" w:lineRule="auto"/>
      </w:pPr>
      <w:r>
        <w:rPr>
          <w:color w:val="000000"/>
        </w:rPr>
        <w:t xml:space="preserve">      btnAgain.style.display  = (stage&gt;=0) ? '' : 'none';</w:t>
      </w:r>
    </w:p>
    <w:p w14:paraId="5EF0E07D" w14:textId="77777777" w:rsidR="00DA5B0A" w:rsidRDefault="00000000" w:rsidP="005511CC">
      <w:pPr>
        <w:spacing w:line="240" w:lineRule="auto"/>
      </w:pPr>
      <w:r>
        <w:rPr>
          <w:color w:val="000000"/>
        </w:rPr>
        <w:t xml:space="preserve">      btnSubmit.style.display = (stage===-1) ? '' : 'none';</w:t>
      </w:r>
    </w:p>
    <w:p w14:paraId="59E110D3" w14:textId="77777777" w:rsidR="00DA5B0A" w:rsidRDefault="00000000" w:rsidP="005511CC">
      <w:pPr>
        <w:spacing w:line="240" w:lineRule="auto"/>
      </w:pPr>
      <w:r>
        <w:rPr>
          <w:color w:val="000000"/>
        </w:rPr>
        <w:t xml:space="preserve">    }</w:t>
      </w:r>
    </w:p>
    <w:p w14:paraId="2A4F5156" w14:textId="77777777" w:rsidR="00DA5B0A" w:rsidRDefault="00000000" w:rsidP="005511CC">
      <w:pPr>
        <w:spacing w:line="240" w:lineRule="auto"/>
      </w:pPr>
      <w:r>
        <w:rPr>
          <w:color w:val="000000"/>
        </w:rPr>
        <w:t xml:space="preserve">    function busy(b){ btnSubmit.disabled=b; btnHint.disabled=b; btnAnswer.disabled=b; btnAgain.disabled=b; }</w:t>
      </w:r>
    </w:p>
    <w:p w14:paraId="3FF00C2F" w14:textId="77777777" w:rsidR="00DA5B0A" w:rsidRDefault="00000000" w:rsidP="005511CC">
      <w:pPr>
        <w:spacing w:line="240" w:lineRule="auto"/>
      </w:pPr>
      <w:r>
        <w:rPr>
          <w:color w:val="000000"/>
        </w:rPr>
        <w:t xml:space="preserve">    function errMsg(e){</w:t>
      </w:r>
    </w:p>
    <w:p w14:paraId="77104CE6" w14:textId="77777777" w:rsidR="00DA5B0A" w:rsidRDefault="00000000" w:rsidP="005511CC">
      <w:pPr>
        <w:spacing w:line="240" w:lineRule="auto"/>
      </w:pPr>
      <w:r>
        <w:rPr>
          <w:color w:val="000000"/>
        </w:rPr>
        <w:t xml:space="preserve">      const m = String(e &amp;&amp; e.message || e);</w:t>
      </w:r>
    </w:p>
    <w:p w14:paraId="47630DFD" w14:textId="77777777" w:rsidR="00DA5B0A" w:rsidRDefault="00000000" w:rsidP="005511CC">
      <w:pPr>
        <w:spacing w:line="240" w:lineRule="auto"/>
      </w:pPr>
      <w:r>
        <w:rPr>
          <w:color w:val="000000"/>
        </w:rPr>
        <w:t xml:space="preserve">      const extra = m.indexOf('401')&gt;=0 ? '\n🔑 ' + T('aiCfg.hint401') : '';</w:t>
      </w:r>
    </w:p>
    <w:p w14:paraId="3E1C7542" w14:textId="77777777" w:rsidR="00DA5B0A" w:rsidRDefault="00000000" w:rsidP="005511CC">
      <w:pPr>
        <w:spacing w:line="240" w:lineRule="auto"/>
      </w:pPr>
      <w:r>
        <w:rPr>
          <w:color w:val="000000"/>
        </w:rPr>
        <w:t xml:space="preserve">      return '⚠️ '+m+extra+'\n\n'+T('kb.fallback');</w:t>
      </w:r>
    </w:p>
    <w:p w14:paraId="64CB305A" w14:textId="77777777" w:rsidR="00DA5B0A" w:rsidRDefault="00000000" w:rsidP="005511CC">
      <w:pPr>
        <w:spacing w:line="240" w:lineRule="auto"/>
      </w:pPr>
      <w:r>
        <w:rPr>
          <w:color w:val="000000"/>
        </w:rPr>
        <w:t xml:space="preserve">    }</w:t>
      </w:r>
    </w:p>
    <w:p w14:paraId="620AE28E" w14:textId="77777777" w:rsidR="00DA5B0A" w:rsidRDefault="00DA5B0A" w:rsidP="005511CC">
      <w:pPr>
        <w:spacing w:line="240" w:lineRule="auto"/>
      </w:pPr>
    </w:p>
    <w:p w14:paraId="56A25713" w14:textId="77777777" w:rsidR="00DA5B0A" w:rsidRDefault="00000000" w:rsidP="005511CC">
      <w:pPr>
        <w:spacing w:line="240" w:lineRule="auto"/>
      </w:pPr>
      <w:r>
        <w:rPr>
          <w:color w:val="000000"/>
        </w:rPr>
        <w:t xml:space="preserve">    async function askOnce(stage){</w:t>
      </w:r>
    </w:p>
    <w:p w14:paraId="2CF3468D" w14:textId="77777777" w:rsidR="00DA5B0A" w:rsidRDefault="00000000" w:rsidP="005511CC">
      <w:pPr>
        <w:spacing w:line="240" w:lineRule="auto"/>
      </w:pPr>
      <w:r>
        <w:rPr>
          <w:color w:val="000000"/>
        </w:rPr>
        <w:t xml:space="preserve">      const q = lastQuery;</w:t>
      </w:r>
    </w:p>
    <w:p w14:paraId="0BE6501D" w14:textId="77777777" w:rsidR="00DA5B0A" w:rsidRDefault="00000000" w:rsidP="005511CC">
      <w:pPr>
        <w:spacing w:line="240" w:lineRule="auto"/>
      </w:pPr>
      <w:r>
        <w:rPr>
          <w:i/>
          <w:color w:val="595959"/>
        </w:rPr>
        <w:t xml:space="preserve">      // </w:t>
      </w:r>
      <w:r>
        <w:rPr>
          <w:i/>
          <w:color w:val="595959"/>
        </w:rPr>
        <w:t>有</w:t>
      </w:r>
      <w:r>
        <w:rPr>
          <w:i/>
          <w:color w:val="595959"/>
        </w:rPr>
        <w:t xml:space="preserve"> Key</w:t>
      </w:r>
      <w:r>
        <w:rPr>
          <w:i/>
          <w:color w:val="595959"/>
        </w:rPr>
        <w:t>：走</w:t>
      </w:r>
      <w:r>
        <w:rPr>
          <w:i/>
          <w:color w:val="595959"/>
        </w:rPr>
        <w:t xml:space="preserve"> LLM</w:t>
      </w:r>
      <w:r>
        <w:rPr>
          <w:i/>
          <w:color w:val="595959"/>
        </w:rPr>
        <w:t>；无</w:t>
      </w:r>
      <w:r>
        <w:rPr>
          <w:i/>
          <w:color w:val="595959"/>
        </w:rPr>
        <w:t xml:space="preserve"> Key/</w:t>
      </w:r>
      <w:r>
        <w:rPr>
          <w:i/>
          <w:color w:val="595959"/>
        </w:rPr>
        <w:t>失败：走本地知识库</w:t>
      </w:r>
    </w:p>
    <w:p w14:paraId="1D9C278D" w14:textId="77777777" w:rsidR="00DA5B0A" w:rsidRDefault="00000000" w:rsidP="005511CC">
      <w:pPr>
        <w:spacing w:line="240" w:lineRule="auto"/>
      </w:pPr>
      <w:r>
        <w:rPr>
          <w:color w:val="000000"/>
        </w:rPr>
        <w:t xml:space="preserve">      if(cfg.provider !== 'none' &amp;&amp; cfg.apikey){</w:t>
      </w:r>
    </w:p>
    <w:p w14:paraId="0AA61CD9" w14:textId="77777777" w:rsidR="00DA5B0A" w:rsidRDefault="00000000" w:rsidP="005511CC">
      <w:pPr>
        <w:spacing w:line="240" w:lineRule="auto"/>
      </w:pPr>
      <w:r>
        <w:rPr>
          <w:color w:val="000000"/>
        </w:rPr>
        <w:t xml:space="preserve">        try{</w:t>
      </w:r>
    </w:p>
    <w:p w14:paraId="21AD7565" w14:textId="77777777" w:rsidR="00DA5B0A" w:rsidRDefault="00000000" w:rsidP="005511CC">
      <w:pPr>
        <w:spacing w:line="240" w:lineRule="auto"/>
      </w:pPr>
      <w:r>
        <w:rPr>
          <w:color w:val="000000"/>
        </w:rPr>
        <w:t xml:space="preserve">          const sysByStage = [</w:t>
      </w:r>
    </w:p>
    <w:p w14:paraId="167D5EE3" w14:textId="77777777" w:rsidR="00DA5B0A" w:rsidRDefault="00000000" w:rsidP="005511CC">
      <w:pPr>
        <w:spacing w:line="240" w:lineRule="auto"/>
      </w:pPr>
      <w:r>
        <w:rPr>
          <w:color w:val="000000"/>
        </w:rPr>
        <w:t xml:space="preserve">            '</w:t>
      </w:r>
      <w:r>
        <w:rPr>
          <w:color w:val="000000"/>
        </w:rPr>
        <w:t>你是初中物理（光学）</w:t>
      </w:r>
      <w:r>
        <w:rPr>
          <w:color w:val="000000"/>
        </w:rPr>
        <w:t xml:space="preserve">AI </w:t>
      </w:r>
      <w:r>
        <w:rPr>
          <w:color w:val="000000"/>
        </w:rPr>
        <w:t>学伴，严格基于苏科版</w:t>
      </w:r>
      <w:r>
        <w:rPr>
          <w:color w:val="000000"/>
        </w:rPr>
        <w:t>2024</w:t>
      </w:r>
      <w:r>
        <w:rPr>
          <w:color w:val="000000"/>
        </w:rPr>
        <w:t>新教材。学生问了一个问题，你【不要给答案】，只提出</w:t>
      </w:r>
      <w:r>
        <w:rPr>
          <w:color w:val="000000"/>
        </w:rPr>
        <w:t>1-2</w:t>
      </w:r>
      <w:r>
        <w:rPr>
          <w:color w:val="000000"/>
        </w:rPr>
        <w:t>个引导性追问，帮助学生自己思考。追问要短、要具体。必须用简体中文。</w:t>
      </w:r>
      <w:r>
        <w:rPr>
          <w:color w:val="000000"/>
        </w:rPr>
        <w:t>',</w:t>
      </w:r>
    </w:p>
    <w:p w14:paraId="62ADF0F8" w14:textId="77777777" w:rsidR="00DA5B0A" w:rsidRDefault="00000000" w:rsidP="005511CC">
      <w:pPr>
        <w:spacing w:line="240" w:lineRule="auto"/>
      </w:pPr>
      <w:r>
        <w:rPr>
          <w:color w:val="000000"/>
        </w:rPr>
        <w:t xml:space="preserve">            '</w:t>
      </w:r>
      <w:r>
        <w:rPr>
          <w:color w:val="000000"/>
        </w:rPr>
        <w:t>你是初中物理（光学）</w:t>
      </w:r>
      <w:r>
        <w:rPr>
          <w:color w:val="000000"/>
        </w:rPr>
        <w:t xml:space="preserve">AI </w:t>
      </w:r>
      <w:r>
        <w:rPr>
          <w:color w:val="000000"/>
        </w:rPr>
        <w:t>学伴，严格基于苏科版</w:t>
      </w:r>
      <w:r>
        <w:rPr>
          <w:color w:val="000000"/>
        </w:rPr>
        <w:t>2024</w:t>
      </w:r>
      <w:r>
        <w:rPr>
          <w:color w:val="000000"/>
        </w:rPr>
        <w:t>新教材。基于学生的问题给出关键提示与思路方向（仍不给出完整答案），</w:t>
      </w:r>
      <w:r>
        <w:rPr>
          <w:color w:val="000000"/>
        </w:rPr>
        <w:t xml:space="preserve">2-3 </w:t>
      </w:r>
      <w:r>
        <w:rPr>
          <w:color w:val="000000"/>
        </w:rPr>
        <w:t>句，必须用简体中文，不显示思考过程。</w:t>
      </w:r>
      <w:r>
        <w:rPr>
          <w:color w:val="000000"/>
        </w:rPr>
        <w:t>',</w:t>
      </w:r>
    </w:p>
    <w:p w14:paraId="46025760" w14:textId="77777777" w:rsidR="00DA5B0A" w:rsidRDefault="00000000" w:rsidP="005511CC">
      <w:pPr>
        <w:spacing w:line="240" w:lineRule="auto"/>
      </w:pPr>
      <w:r>
        <w:rPr>
          <w:color w:val="000000"/>
        </w:rPr>
        <w:t xml:space="preserve">            '</w:t>
      </w:r>
      <w:r>
        <w:rPr>
          <w:color w:val="000000"/>
        </w:rPr>
        <w:t>你是初中物理（光学）</w:t>
      </w:r>
      <w:r>
        <w:rPr>
          <w:color w:val="000000"/>
        </w:rPr>
        <w:t xml:space="preserve">AI </w:t>
      </w:r>
      <w:r>
        <w:rPr>
          <w:color w:val="000000"/>
        </w:rPr>
        <w:t>学伴，严格基于苏科版</w:t>
      </w:r>
      <w:r>
        <w:rPr>
          <w:color w:val="000000"/>
        </w:rPr>
        <w:t>2024</w:t>
      </w:r>
      <w:r>
        <w:rPr>
          <w:color w:val="000000"/>
        </w:rPr>
        <w:t>新教材（八年级上册第二、三章光学）。现在给出完整答案：先给教材级结论，再给教材依据，最后补</w:t>
      </w:r>
      <w:r>
        <w:rPr>
          <w:color w:val="000000"/>
        </w:rPr>
        <w:t>1</w:t>
      </w:r>
      <w:r>
        <w:rPr>
          <w:color w:val="000000"/>
        </w:rPr>
        <w:t>条易错提醒。</w:t>
      </w:r>
      <w:r>
        <w:rPr>
          <w:color w:val="000000"/>
        </w:rPr>
        <w:t xml:space="preserve">3-6 </w:t>
      </w:r>
      <w:r>
        <w:rPr>
          <w:color w:val="000000"/>
        </w:rPr>
        <w:t>句，必须用简体中文，不显示思考过程。</w:t>
      </w:r>
      <w:r>
        <w:rPr>
          <w:color w:val="000000"/>
        </w:rPr>
        <w:t>'</w:t>
      </w:r>
    </w:p>
    <w:p w14:paraId="62DECC53" w14:textId="77777777" w:rsidR="00DA5B0A" w:rsidRDefault="00000000" w:rsidP="005511CC">
      <w:pPr>
        <w:spacing w:line="240" w:lineRule="auto"/>
      </w:pPr>
      <w:r>
        <w:rPr>
          <w:color w:val="000000"/>
        </w:rPr>
        <w:t xml:space="preserve">          ];</w:t>
      </w:r>
    </w:p>
    <w:p w14:paraId="18516CD0" w14:textId="77777777" w:rsidR="00DA5B0A" w:rsidRDefault="00000000" w:rsidP="005511CC">
      <w:pPr>
        <w:spacing w:line="240" w:lineRule="auto"/>
      </w:pPr>
      <w:r>
        <w:rPr>
          <w:i/>
          <w:color w:val="595959"/>
        </w:rPr>
        <w:t xml:space="preserve">          // v2.1 A2</w:t>
      </w:r>
      <w:r>
        <w:rPr>
          <w:i/>
          <w:color w:val="595959"/>
        </w:rPr>
        <w:t>：注入实时仿真上下文（从当前实验</w:t>
      </w:r>
      <w:r>
        <w:rPr>
          <w:i/>
          <w:color w:val="595959"/>
        </w:rPr>
        <w:t xml:space="preserve"> DOM readout </w:t>
      </w:r>
      <w:r>
        <w:rPr>
          <w:i/>
          <w:color w:val="595959"/>
        </w:rPr>
        <w:t>抓取</w:t>
      </w:r>
      <w:r>
        <w:rPr>
          <w:i/>
          <w:color w:val="595959"/>
        </w:rPr>
        <w:t xml:space="preserve"> u/f/v/i </w:t>
      </w:r>
      <w:r>
        <w:rPr>
          <w:i/>
          <w:color w:val="595959"/>
        </w:rPr>
        <w:t>等真实数值）</w:t>
      </w:r>
    </w:p>
    <w:p w14:paraId="06C8272E" w14:textId="77777777" w:rsidR="00DA5B0A" w:rsidRDefault="00000000" w:rsidP="005511CC">
      <w:pPr>
        <w:spacing w:line="240" w:lineRule="auto"/>
      </w:pPr>
      <w:r>
        <w:rPr>
          <w:color w:val="000000"/>
        </w:rPr>
        <w:t xml:space="preserve">          const simCtx = (function(){</w:t>
      </w:r>
    </w:p>
    <w:p w14:paraId="4793CB5B" w14:textId="77777777" w:rsidR="00DA5B0A" w:rsidRDefault="00000000" w:rsidP="005511CC">
      <w:pPr>
        <w:spacing w:line="240" w:lineRule="auto"/>
      </w:pPr>
      <w:r>
        <w:rPr>
          <w:color w:val="000000"/>
        </w:rPr>
        <w:t xml:space="preserve">            try{</w:t>
      </w:r>
    </w:p>
    <w:p w14:paraId="0BED2C04" w14:textId="77777777" w:rsidR="00DA5B0A" w:rsidRDefault="00000000" w:rsidP="005511CC">
      <w:pPr>
        <w:spacing w:line="240" w:lineRule="auto"/>
      </w:pPr>
      <w:r>
        <w:rPr>
          <w:color w:val="000000"/>
        </w:rPr>
        <w:t xml:space="preserve">              const ctx = getSimContextFromDOM(expKey);</w:t>
      </w:r>
    </w:p>
    <w:p w14:paraId="24BE53A5" w14:textId="77777777" w:rsidR="00DA5B0A" w:rsidRDefault="00000000" w:rsidP="005511CC">
      <w:pPr>
        <w:spacing w:line="240" w:lineRule="auto"/>
      </w:pPr>
      <w:r>
        <w:rPr>
          <w:color w:val="000000"/>
        </w:rPr>
        <w:t xml:space="preserve">              const stu = curStudent ? ('\n</w:t>
      </w:r>
      <w:r>
        <w:rPr>
          <w:color w:val="000000"/>
        </w:rPr>
        <w:t>当前学生：</w:t>
      </w:r>
      <w:r>
        <w:rPr>
          <w:color w:val="000000"/>
        </w:rPr>
        <w:t>'+curStudent.name+(curStudent.no?('</w:t>
      </w:r>
      <w:r>
        <w:rPr>
          <w:color w:val="000000"/>
        </w:rPr>
        <w:t>（学号</w:t>
      </w:r>
      <w:r>
        <w:rPr>
          <w:color w:val="000000"/>
        </w:rPr>
        <w:t>'+curStudent.no+'</w:t>
      </w:r>
      <w:r>
        <w:rPr>
          <w:color w:val="000000"/>
        </w:rPr>
        <w:t>）</w:t>
      </w:r>
      <w:r>
        <w:rPr>
          <w:color w:val="000000"/>
        </w:rPr>
        <w:t>'):'')) : '';</w:t>
      </w:r>
    </w:p>
    <w:p w14:paraId="349BB1A4" w14:textId="77777777" w:rsidR="00DA5B0A" w:rsidRDefault="00000000" w:rsidP="005511CC">
      <w:pPr>
        <w:spacing w:line="240" w:lineRule="auto"/>
      </w:pPr>
      <w:r>
        <w:rPr>
          <w:color w:val="000000"/>
        </w:rPr>
        <w:t xml:space="preserve">              return ctx ? ('\n</w:t>
      </w:r>
      <w:r>
        <w:rPr>
          <w:color w:val="000000"/>
        </w:rPr>
        <w:t>【当前实验实时仿真状态，回答时请引用这些真实数值】</w:t>
      </w:r>
      <w:r>
        <w:rPr>
          <w:color w:val="000000"/>
        </w:rPr>
        <w:t>\n'+ctx+stu) : stu;</w:t>
      </w:r>
    </w:p>
    <w:p w14:paraId="53FAAC1B" w14:textId="77777777" w:rsidR="00DA5B0A" w:rsidRDefault="00000000" w:rsidP="005511CC">
      <w:pPr>
        <w:spacing w:line="240" w:lineRule="auto"/>
      </w:pPr>
      <w:r>
        <w:rPr>
          <w:color w:val="000000"/>
        </w:rPr>
        <w:t xml:space="preserve">            }catch(err){ return ''; }</w:t>
      </w:r>
    </w:p>
    <w:p w14:paraId="52A9653E" w14:textId="77777777" w:rsidR="00DA5B0A" w:rsidRDefault="00000000" w:rsidP="005511CC">
      <w:pPr>
        <w:spacing w:line="240" w:lineRule="auto"/>
      </w:pPr>
      <w:r>
        <w:rPr>
          <w:color w:val="000000"/>
        </w:rPr>
        <w:t xml:space="preserve">          })();</w:t>
      </w:r>
    </w:p>
    <w:p w14:paraId="479DE8C5" w14:textId="77777777" w:rsidR="00DA5B0A" w:rsidRDefault="00000000" w:rsidP="005511CC">
      <w:pPr>
        <w:spacing w:line="240" w:lineRule="auto"/>
      </w:pPr>
      <w:r>
        <w:rPr>
          <w:i/>
          <w:color w:val="595959"/>
        </w:rPr>
        <w:t xml:space="preserve">          // </w:t>
      </w:r>
      <w:r>
        <w:rPr>
          <w:i/>
          <w:color w:val="595959"/>
        </w:rPr>
        <w:t>注入相关知识点作为教材依据（轻量</w:t>
      </w:r>
      <w:r>
        <w:rPr>
          <w:i/>
          <w:color w:val="595959"/>
        </w:rPr>
        <w:t xml:space="preserve"> RAG</w:t>
      </w:r>
      <w:r>
        <w:rPr>
          <w:i/>
          <w:color w:val="595959"/>
        </w:rPr>
        <w:t>）</w:t>
      </w:r>
    </w:p>
    <w:p w14:paraId="0FF7A0F7" w14:textId="77777777" w:rsidR="00DA5B0A" w:rsidRDefault="00000000" w:rsidP="005511CC">
      <w:pPr>
        <w:spacing w:line="240" w:lineRule="auto"/>
      </w:pPr>
      <w:r>
        <w:rPr>
          <w:color w:val="000000"/>
        </w:rPr>
        <w:t xml:space="preserve">          let kbCtx = '';</w:t>
      </w:r>
    </w:p>
    <w:p w14:paraId="29E6DD94" w14:textId="77777777" w:rsidR="00DA5B0A" w:rsidRDefault="00000000" w:rsidP="005511CC">
      <w:pPr>
        <w:spacing w:line="240" w:lineRule="auto"/>
      </w:pPr>
      <w:r>
        <w:rPr>
          <w:color w:val="000000"/>
        </w:rPr>
        <w:t xml:space="preserve">          try{</w:t>
      </w:r>
    </w:p>
    <w:p w14:paraId="18CF32F0" w14:textId="77777777" w:rsidR="00DA5B0A" w:rsidRDefault="00000000" w:rsidP="005511CC">
      <w:pPr>
        <w:spacing w:line="240" w:lineRule="auto"/>
      </w:pPr>
      <w:r>
        <w:rPr>
          <w:color w:val="000000"/>
        </w:rPr>
        <w:t xml:space="preserve">            const hits = searchKB(q, 2);</w:t>
      </w:r>
    </w:p>
    <w:p w14:paraId="5FE1CF31" w14:textId="77777777" w:rsidR="00DA5B0A" w:rsidRDefault="00000000" w:rsidP="005511CC">
      <w:pPr>
        <w:spacing w:line="240" w:lineRule="auto"/>
      </w:pPr>
      <w:r>
        <w:rPr>
          <w:color w:val="000000"/>
        </w:rPr>
        <w:t xml:space="preserve">            if(hits.length) kbCtx = '\n</w:t>
      </w:r>
      <w:r>
        <w:rPr>
          <w:color w:val="000000"/>
        </w:rPr>
        <w:t>【教材知识库参考（回答请与此表述保持一致）】</w:t>
      </w:r>
      <w:r>
        <w:rPr>
          <w:color w:val="000000"/>
        </w:rPr>
        <w:t>\n'+hits.map(kb=&gt;'· '+kb.title+'</w:t>
      </w:r>
      <w:r>
        <w:rPr>
          <w:color w:val="000000"/>
        </w:rPr>
        <w:t>：</w:t>
      </w:r>
      <w:r>
        <w:rPr>
          <w:color w:val="000000"/>
        </w:rPr>
        <w:t>'+kb.textbook).join('\n');</w:t>
      </w:r>
    </w:p>
    <w:p w14:paraId="74D678DE" w14:textId="77777777" w:rsidR="00DA5B0A" w:rsidRDefault="00000000" w:rsidP="005511CC">
      <w:pPr>
        <w:spacing w:line="240" w:lineRule="auto"/>
      </w:pPr>
      <w:r>
        <w:rPr>
          <w:color w:val="000000"/>
        </w:rPr>
        <w:t xml:space="preserve">          }catch(err){}</w:t>
      </w:r>
    </w:p>
    <w:p w14:paraId="62E7D655" w14:textId="77777777" w:rsidR="00DA5B0A" w:rsidRDefault="00000000" w:rsidP="005511CC">
      <w:pPr>
        <w:spacing w:line="240" w:lineRule="auto"/>
      </w:pPr>
      <w:r>
        <w:rPr>
          <w:color w:val="000000"/>
        </w:rPr>
        <w:t xml:space="preserve">          const ans = await callLLM(q, sysByStage[stage]+simCtx+kbCtx);</w:t>
      </w:r>
    </w:p>
    <w:p w14:paraId="7316541E" w14:textId="77777777" w:rsidR="00DA5B0A" w:rsidRDefault="00000000" w:rsidP="005511CC">
      <w:pPr>
        <w:spacing w:line="240" w:lineRule="auto"/>
      </w:pPr>
      <w:r>
        <w:rPr>
          <w:color w:val="000000"/>
        </w:rPr>
        <w:t xml:space="preserve">          safeRender(resultEl, fmt(T('ask.stage'+stage)) + '\n\n' + ans + usageNote());</w:t>
      </w:r>
    </w:p>
    <w:p w14:paraId="3AA5E98D" w14:textId="77777777" w:rsidR="00DA5B0A" w:rsidRDefault="00000000" w:rsidP="005511CC">
      <w:pPr>
        <w:spacing w:line="240" w:lineRule="auto"/>
      </w:pPr>
      <w:r>
        <w:rPr>
          <w:color w:val="000000"/>
        </w:rPr>
        <w:t xml:space="preserve">          logOp(stage===2?'chat_answer':'chat', expKey);</w:t>
      </w:r>
    </w:p>
    <w:p w14:paraId="09FD9A5F" w14:textId="77777777" w:rsidR="00DA5B0A" w:rsidRDefault="00000000" w:rsidP="005511CC">
      <w:pPr>
        <w:spacing w:line="240" w:lineRule="auto"/>
      </w:pPr>
      <w:r>
        <w:rPr>
          <w:color w:val="000000"/>
        </w:rPr>
        <w:t xml:space="preserve">          return true;</w:t>
      </w:r>
    </w:p>
    <w:p w14:paraId="6117E150" w14:textId="77777777" w:rsidR="00DA5B0A" w:rsidRDefault="00000000" w:rsidP="005511CC">
      <w:pPr>
        <w:spacing w:line="240" w:lineRule="auto"/>
      </w:pPr>
      <w:r>
        <w:rPr>
          <w:color w:val="000000"/>
        </w:rPr>
        <w:t xml:space="preserve">        }catch(e){</w:t>
      </w:r>
    </w:p>
    <w:p w14:paraId="6C2B99BE" w14:textId="77777777" w:rsidR="00DA5B0A" w:rsidRDefault="00000000" w:rsidP="005511CC">
      <w:pPr>
        <w:spacing w:line="240" w:lineRule="auto"/>
      </w:pPr>
      <w:r>
        <w:rPr>
          <w:color w:val="000000"/>
        </w:rPr>
        <w:t xml:space="preserve">          const fb = localKBAnswer(q, stage);</w:t>
      </w:r>
    </w:p>
    <w:p w14:paraId="5FB60C80" w14:textId="77777777" w:rsidR="00DA5B0A" w:rsidRDefault="00000000" w:rsidP="005511CC">
      <w:pPr>
        <w:spacing w:line="240" w:lineRule="auto"/>
      </w:pPr>
      <w:r>
        <w:rPr>
          <w:color w:val="000000"/>
        </w:rPr>
        <w:t xml:space="preserve">          safeRender(resultEl, errMsg(e)+'\n\n'+fb.text);</w:t>
      </w:r>
    </w:p>
    <w:p w14:paraId="660A7BB7" w14:textId="77777777" w:rsidR="00DA5B0A" w:rsidRDefault="00000000" w:rsidP="005511CC">
      <w:pPr>
        <w:spacing w:line="240" w:lineRule="auto"/>
      </w:pPr>
      <w:r>
        <w:rPr>
          <w:color w:val="000000"/>
        </w:rPr>
        <w:t xml:space="preserve">          return false;</w:t>
      </w:r>
    </w:p>
    <w:p w14:paraId="3B3906EE" w14:textId="77777777" w:rsidR="00DA5B0A" w:rsidRDefault="00000000" w:rsidP="005511CC">
      <w:pPr>
        <w:spacing w:line="240" w:lineRule="auto"/>
      </w:pPr>
      <w:r>
        <w:rPr>
          <w:color w:val="000000"/>
        </w:rPr>
        <w:t xml:space="preserve">        }</w:t>
      </w:r>
    </w:p>
    <w:p w14:paraId="15CB9E12" w14:textId="77777777" w:rsidR="00DA5B0A" w:rsidRDefault="00000000" w:rsidP="005511CC">
      <w:pPr>
        <w:spacing w:line="240" w:lineRule="auto"/>
      </w:pPr>
      <w:r>
        <w:rPr>
          <w:color w:val="000000"/>
        </w:rPr>
        <w:t xml:space="preserve">      }else{</w:t>
      </w:r>
    </w:p>
    <w:p w14:paraId="3F7BE890" w14:textId="77777777" w:rsidR="00DA5B0A" w:rsidRDefault="00000000" w:rsidP="005511CC">
      <w:pPr>
        <w:spacing w:line="240" w:lineRule="auto"/>
      </w:pPr>
      <w:r>
        <w:rPr>
          <w:color w:val="000000"/>
        </w:rPr>
        <w:t xml:space="preserve">        const fb = localKBAnswer(q, stage);</w:t>
      </w:r>
    </w:p>
    <w:p w14:paraId="0F95B5DB" w14:textId="77777777" w:rsidR="00DA5B0A" w:rsidRDefault="00000000" w:rsidP="005511CC">
      <w:pPr>
        <w:spacing w:line="240" w:lineRule="auto"/>
      </w:pPr>
      <w:r>
        <w:rPr>
          <w:color w:val="000000"/>
        </w:rPr>
        <w:t xml:space="preserve">        safeRender(resultEl, fb.text + '\n\n' + T('ask.fb'));</w:t>
      </w:r>
    </w:p>
    <w:p w14:paraId="7D6E485B" w14:textId="77777777" w:rsidR="00DA5B0A" w:rsidRDefault="00000000" w:rsidP="005511CC">
      <w:pPr>
        <w:spacing w:line="240" w:lineRule="auto"/>
      </w:pPr>
      <w:r>
        <w:rPr>
          <w:color w:val="000000"/>
        </w:rPr>
        <w:t xml:space="preserve">        logOp(stage===2?'chat_answer':'chat', expKey);</w:t>
      </w:r>
    </w:p>
    <w:p w14:paraId="0ADAB4F0" w14:textId="77777777" w:rsidR="00DA5B0A" w:rsidRDefault="00000000" w:rsidP="005511CC">
      <w:pPr>
        <w:spacing w:line="240" w:lineRule="auto"/>
      </w:pPr>
      <w:r>
        <w:rPr>
          <w:color w:val="000000"/>
        </w:rPr>
        <w:t xml:space="preserve">        return false;</w:t>
      </w:r>
    </w:p>
    <w:p w14:paraId="035C01A1" w14:textId="77777777" w:rsidR="00DA5B0A" w:rsidRDefault="00000000" w:rsidP="005511CC">
      <w:pPr>
        <w:spacing w:line="240" w:lineRule="auto"/>
      </w:pPr>
      <w:r>
        <w:rPr>
          <w:color w:val="000000"/>
        </w:rPr>
        <w:t xml:space="preserve">      }</w:t>
      </w:r>
    </w:p>
    <w:p w14:paraId="7BB737EE" w14:textId="77777777" w:rsidR="00DA5B0A" w:rsidRDefault="00000000" w:rsidP="005511CC">
      <w:pPr>
        <w:spacing w:line="240" w:lineRule="auto"/>
      </w:pPr>
      <w:r>
        <w:rPr>
          <w:color w:val="000000"/>
        </w:rPr>
        <w:t xml:space="preserve">    }</w:t>
      </w:r>
    </w:p>
    <w:p w14:paraId="3EE99960" w14:textId="77777777" w:rsidR="00DA5B0A" w:rsidRDefault="00DA5B0A" w:rsidP="005511CC">
      <w:pPr>
        <w:spacing w:line="240" w:lineRule="auto"/>
      </w:pPr>
    </w:p>
    <w:p w14:paraId="22ADD1B7" w14:textId="77777777" w:rsidR="00DA5B0A" w:rsidRDefault="00000000" w:rsidP="005511CC">
      <w:pPr>
        <w:spacing w:line="240" w:lineRule="auto"/>
      </w:pPr>
      <w:r>
        <w:rPr>
          <w:color w:val="000000"/>
        </w:rPr>
        <w:t xml:space="preserve">    btnSubmit.onclick = async () =&gt; {</w:t>
      </w:r>
    </w:p>
    <w:p w14:paraId="01532B28" w14:textId="77777777" w:rsidR="00DA5B0A" w:rsidRDefault="00000000" w:rsidP="005511CC">
      <w:pPr>
        <w:spacing w:line="240" w:lineRule="auto"/>
      </w:pPr>
      <w:r>
        <w:rPr>
          <w:color w:val="000000"/>
        </w:rPr>
        <w:t xml:space="preserve">      const q = $('aiAskInput').value.trim();</w:t>
      </w:r>
    </w:p>
    <w:p w14:paraId="6EAB508E" w14:textId="77777777" w:rsidR="00DA5B0A" w:rsidRDefault="00000000" w:rsidP="005511CC">
      <w:pPr>
        <w:spacing w:line="240" w:lineRule="auto"/>
      </w:pPr>
      <w:r>
        <w:rPr>
          <w:color w:val="000000"/>
        </w:rPr>
        <w:t xml:space="preserve">      if(!q){ safeRender(resultEl, T('ask.needQ')); return; }</w:t>
      </w:r>
    </w:p>
    <w:p w14:paraId="3D3E4C2D" w14:textId="77777777" w:rsidR="00DA5B0A" w:rsidRDefault="00000000" w:rsidP="005511CC">
      <w:pPr>
        <w:spacing w:line="240" w:lineRule="auto"/>
      </w:pPr>
      <w:r>
        <w:rPr>
          <w:color w:val="000000"/>
        </w:rPr>
        <w:t xml:space="preserve">      lastQuery = q; askStage = 0;</w:t>
      </w:r>
    </w:p>
    <w:p w14:paraId="19FD31A4" w14:textId="77777777" w:rsidR="00DA5B0A" w:rsidRDefault="00000000" w:rsidP="005511CC">
      <w:pPr>
        <w:spacing w:line="240" w:lineRule="auto"/>
      </w:pPr>
      <w:r>
        <w:rPr>
          <w:color w:val="000000"/>
        </w:rPr>
        <w:t xml:space="preserve">      busy(true);</w:t>
      </w:r>
    </w:p>
    <w:p w14:paraId="21662B82" w14:textId="77777777" w:rsidR="00DA5B0A" w:rsidRDefault="00000000" w:rsidP="005511CC">
      <w:pPr>
        <w:spacing w:line="240" w:lineRule="auto"/>
      </w:pPr>
      <w:r>
        <w:rPr>
          <w:color w:val="000000"/>
        </w:rPr>
        <w:t xml:space="preserve">      if(window.AiLoading){ window.AiLoading.show(resultEl, T('ask.thinking')); } else { safeRender(resultEl, '&lt;span class="typing"&gt;'+T('ask.thinking')+'&lt;/span&gt;'); }</w:t>
      </w:r>
    </w:p>
    <w:p w14:paraId="679FE647" w14:textId="77777777" w:rsidR="00DA5B0A" w:rsidRDefault="00000000" w:rsidP="005511CC">
      <w:pPr>
        <w:spacing w:line="240" w:lineRule="auto"/>
      </w:pPr>
      <w:r>
        <w:rPr>
          <w:color w:val="000000"/>
        </w:rPr>
        <w:t xml:space="preserve">      await askOnce(0);</w:t>
      </w:r>
    </w:p>
    <w:p w14:paraId="7C5219A4" w14:textId="77777777" w:rsidR="00DA5B0A" w:rsidRDefault="00000000" w:rsidP="005511CC">
      <w:pPr>
        <w:spacing w:line="240" w:lineRule="auto"/>
      </w:pPr>
      <w:r>
        <w:rPr>
          <w:color w:val="000000"/>
        </w:rPr>
        <w:t xml:space="preserve">      setStageButtons(0); busy(false);</w:t>
      </w:r>
    </w:p>
    <w:p w14:paraId="74AE9F56" w14:textId="77777777" w:rsidR="00DA5B0A" w:rsidRDefault="00000000" w:rsidP="005511CC">
      <w:pPr>
        <w:spacing w:line="240" w:lineRule="auto"/>
      </w:pPr>
      <w:r>
        <w:rPr>
          <w:color w:val="000000"/>
        </w:rPr>
        <w:t xml:space="preserve">    };</w:t>
      </w:r>
    </w:p>
    <w:p w14:paraId="6A23A2B2" w14:textId="77777777" w:rsidR="00DA5B0A" w:rsidRDefault="00000000" w:rsidP="005511CC">
      <w:pPr>
        <w:spacing w:line="240" w:lineRule="auto"/>
      </w:pPr>
      <w:r>
        <w:rPr>
          <w:color w:val="000000"/>
        </w:rPr>
        <w:t xml:space="preserve">    btnHint.onclick = async () =&gt; {</w:t>
      </w:r>
    </w:p>
    <w:p w14:paraId="74257BA0" w14:textId="77777777" w:rsidR="00DA5B0A" w:rsidRDefault="00000000" w:rsidP="005511CC">
      <w:pPr>
        <w:spacing w:line="240" w:lineRule="auto"/>
      </w:pPr>
      <w:r>
        <w:rPr>
          <w:color w:val="000000"/>
        </w:rPr>
        <w:t xml:space="preserve">      if(askStage&lt;0) return;</w:t>
      </w:r>
    </w:p>
    <w:p w14:paraId="5D0497B8" w14:textId="77777777" w:rsidR="00DA5B0A" w:rsidRDefault="00000000" w:rsidP="005511CC">
      <w:pPr>
        <w:spacing w:line="240" w:lineRule="auto"/>
      </w:pPr>
      <w:r>
        <w:rPr>
          <w:color w:val="000000"/>
        </w:rPr>
        <w:t xml:space="preserve">      askStage = 1;</w:t>
      </w:r>
    </w:p>
    <w:p w14:paraId="143D4B95" w14:textId="77777777" w:rsidR="00DA5B0A" w:rsidRDefault="00000000" w:rsidP="005511CC">
      <w:pPr>
        <w:spacing w:line="240" w:lineRule="auto"/>
      </w:pPr>
      <w:r>
        <w:rPr>
          <w:color w:val="000000"/>
        </w:rPr>
        <w:t xml:space="preserve">      busy(true); resultEl.textContent += '\n\n';</w:t>
      </w:r>
    </w:p>
    <w:p w14:paraId="0E894F86" w14:textId="77777777" w:rsidR="00DA5B0A" w:rsidRDefault="00000000" w:rsidP="005511CC">
      <w:pPr>
        <w:spacing w:line="240" w:lineRule="auto"/>
      </w:pPr>
      <w:r>
        <w:rPr>
          <w:i/>
          <w:color w:val="595959"/>
        </w:rPr>
        <w:t xml:space="preserve">      // V4.8</w:t>
      </w:r>
      <w:r>
        <w:rPr>
          <w:i/>
          <w:color w:val="595959"/>
        </w:rPr>
        <w:t>：追加式等待动画（独立容器，</w:t>
      </w:r>
      <w:r>
        <w:rPr>
          <w:i/>
          <w:color w:val="595959"/>
        </w:rPr>
        <w:t xml:space="preserve">safeRender </w:t>
      </w:r>
      <w:r>
        <w:rPr>
          <w:i/>
          <w:color w:val="595959"/>
        </w:rPr>
        <w:t>的</w:t>
      </w:r>
      <w:r>
        <w:rPr>
          <w:i/>
          <w:color w:val="595959"/>
        </w:rPr>
        <w:t xml:space="preserve"> hideAll </w:t>
      </w:r>
      <w:r>
        <w:rPr>
          <w:i/>
          <w:color w:val="595959"/>
        </w:rPr>
        <w:t>统一终止）</w:t>
      </w:r>
    </w:p>
    <w:p w14:paraId="44BC8A97" w14:textId="77777777" w:rsidR="00DA5B0A" w:rsidRDefault="00000000" w:rsidP="005511CC">
      <w:pPr>
        <w:spacing w:line="240" w:lineRule="auto"/>
      </w:pPr>
      <w:r>
        <w:rPr>
          <w:color w:val="000000"/>
        </w:rPr>
        <w:t xml:space="preserve">      const ld = document.createElement('div');</w:t>
      </w:r>
    </w:p>
    <w:p w14:paraId="101DA491" w14:textId="77777777" w:rsidR="00DA5B0A" w:rsidRDefault="00000000" w:rsidP="005511CC">
      <w:pPr>
        <w:spacing w:line="240" w:lineRule="auto"/>
      </w:pPr>
      <w:r>
        <w:rPr>
          <w:color w:val="000000"/>
        </w:rPr>
        <w:lastRenderedPageBreak/>
        <w:t xml:space="preserve">      resultEl.appendChild(ld);</w:t>
      </w:r>
    </w:p>
    <w:p w14:paraId="5C3EFCC1" w14:textId="77777777" w:rsidR="00DA5B0A" w:rsidRDefault="00000000" w:rsidP="005511CC">
      <w:pPr>
        <w:spacing w:line="240" w:lineRule="auto"/>
      </w:pPr>
      <w:r>
        <w:rPr>
          <w:color w:val="000000"/>
        </w:rPr>
        <w:t xml:space="preserve">      if(window.AiLoading){ window.AiLoading.show(ld, T('ask.hintReq')); } else { ld.textContent = T('ask.hintReq'); }</w:t>
      </w:r>
    </w:p>
    <w:p w14:paraId="77736D26" w14:textId="77777777" w:rsidR="00DA5B0A" w:rsidRDefault="00000000" w:rsidP="005511CC">
      <w:pPr>
        <w:spacing w:line="240" w:lineRule="auto"/>
      </w:pPr>
      <w:r>
        <w:rPr>
          <w:color w:val="000000"/>
        </w:rPr>
        <w:t xml:space="preserve">      await askOnce(1);</w:t>
      </w:r>
    </w:p>
    <w:p w14:paraId="222F405F" w14:textId="77777777" w:rsidR="00DA5B0A" w:rsidRDefault="00000000" w:rsidP="005511CC">
      <w:pPr>
        <w:spacing w:line="240" w:lineRule="auto"/>
      </w:pPr>
      <w:r>
        <w:rPr>
          <w:color w:val="000000"/>
        </w:rPr>
        <w:t xml:space="preserve">      setStageButtons(1); busy(false);</w:t>
      </w:r>
    </w:p>
    <w:p w14:paraId="09C52FD7" w14:textId="77777777" w:rsidR="00DA5B0A" w:rsidRDefault="00000000" w:rsidP="005511CC">
      <w:pPr>
        <w:spacing w:line="240" w:lineRule="auto"/>
      </w:pPr>
      <w:r>
        <w:rPr>
          <w:color w:val="000000"/>
        </w:rPr>
        <w:t xml:space="preserve">    };</w:t>
      </w:r>
    </w:p>
    <w:p w14:paraId="6CC90ED7" w14:textId="77777777" w:rsidR="00DA5B0A" w:rsidRDefault="00000000" w:rsidP="005511CC">
      <w:pPr>
        <w:spacing w:line="240" w:lineRule="auto"/>
      </w:pPr>
      <w:r>
        <w:rPr>
          <w:color w:val="000000"/>
        </w:rPr>
        <w:t xml:space="preserve">    btnAnswer.onclick = async () =&gt; {</w:t>
      </w:r>
    </w:p>
    <w:p w14:paraId="784B2FBC" w14:textId="77777777" w:rsidR="00DA5B0A" w:rsidRDefault="00000000" w:rsidP="005511CC">
      <w:pPr>
        <w:spacing w:line="240" w:lineRule="auto"/>
      </w:pPr>
      <w:r>
        <w:rPr>
          <w:color w:val="000000"/>
        </w:rPr>
        <w:t xml:space="preserve">      if(askStage&lt;0) return;</w:t>
      </w:r>
    </w:p>
    <w:p w14:paraId="77733335" w14:textId="77777777" w:rsidR="00DA5B0A" w:rsidRDefault="00000000" w:rsidP="005511CC">
      <w:pPr>
        <w:spacing w:line="240" w:lineRule="auto"/>
      </w:pPr>
      <w:r>
        <w:rPr>
          <w:color w:val="000000"/>
        </w:rPr>
        <w:t xml:space="preserve">      askStage = 2;</w:t>
      </w:r>
    </w:p>
    <w:p w14:paraId="19807875" w14:textId="77777777" w:rsidR="00DA5B0A" w:rsidRDefault="00000000" w:rsidP="005511CC">
      <w:pPr>
        <w:spacing w:line="240" w:lineRule="auto"/>
      </w:pPr>
      <w:r>
        <w:rPr>
          <w:color w:val="000000"/>
        </w:rPr>
        <w:t xml:space="preserve">      busy(true); resultEl.textContent += '\n\n';</w:t>
      </w:r>
    </w:p>
    <w:p w14:paraId="7099F23F" w14:textId="77777777" w:rsidR="00DA5B0A" w:rsidRDefault="00000000" w:rsidP="005511CC">
      <w:pPr>
        <w:spacing w:line="240" w:lineRule="auto"/>
      </w:pPr>
      <w:r>
        <w:rPr>
          <w:color w:val="000000"/>
        </w:rPr>
        <w:t xml:space="preserve">      const ld = document.createElement('div');</w:t>
      </w:r>
    </w:p>
    <w:p w14:paraId="5CEF619B" w14:textId="77777777" w:rsidR="00DA5B0A" w:rsidRDefault="00000000" w:rsidP="005511CC">
      <w:pPr>
        <w:spacing w:line="240" w:lineRule="auto"/>
      </w:pPr>
      <w:r>
        <w:rPr>
          <w:color w:val="000000"/>
        </w:rPr>
        <w:t xml:space="preserve">      resultEl.appendChild(ld);</w:t>
      </w:r>
    </w:p>
    <w:p w14:paraId="668067EC" w14:textId="77777777" w:rsidR="00DA5B0A" w:rsidRDefault="00000000" w:rsidP="005511CC">
      <w:pPr>
        <w:spacing w:line="240" w:lineRule="auto"/>
      </w:pPr>
      <w:r>
        <w:rPr>
          <w:color w:val="000000"/>
        </w:rPr>
        <w:t xml:space="preserve">      if(window.AiLoading){ window.AiLoading.show(ld, T('ask.ansReq')); } else { ld.textContent = T('ask.ansReq'); }</w:t>
      </w:r>
    </w:p>
    <w:p w14:paraId="671FC929" w14:textId="77777777" w:rsidR="00DA5B0A" w:rsidRDefault="00000000" w:rsidP="005511CC">
      <w:pPr>
        <w:spacing w:line="240" w:lineRule="auto"/>
      </w:pPr>
      <w:r>
        <w:rPr>
          <w:color w:val="000000"/>
        </w:rPr>
        <w:t xml:space="preserve">      await askOnce(2);</w:t>
      </w:r>
    </w:p>
    <w:p w14:paraId="49751079" w14:textId="77777777" w:rsidR="00DA5B0A" w:rsidRDefault="00000000" w:rsidP="005511CC">
      <w:pPr>
        <w:spacing w:line="240" w:lineRule="auto"/>
      </w:pPr>
      <w:r>
        <w:rPr>
          <w:color w:val="000000"/>
        </w:rPr>
        <w:t xml:space="preserve">      setStageButtons(2); busy(false);</w:t>
      </w:r>
    </w:p>
    <w:p w14:paraId="2B05BEFC" w14:textId="77777777" w:rsidR="00DA5B0A" w:rsidRDefault="00000000" w:rsidP="005511CC">
      <w:pPr>
        <w:spacing w:line="240" w:lineRule="auto"/>
      </w:pPr>
      <w:r>
        <w:rPr>
          <w:color w:val="000000"/>
        </w:rPr>
        <w:t xml:space="preserve">    };</w:t>
      </w:r>
    </w:p>
    <w:p w14:paraId="167C98E6" w14:textId="77777777" w:rsidR="00DA5B0A" w:rsidRDefault="00000000" w:rsidP="005511CC">
      <w:pPr>
        <w:spacing w:line="240" w:lineRule="auto"/>
      </w:pPr>
      <w:r>
        <w:rPr>
          <w:color w:val="000000"/>
        </w:rPr>
        <w:t xml:space="preserve">    btnAgain.onclick = () =&gt; {</w:t>
      </w:r>
    </w:p>
    <w:p w14:paraId="450270BE" w14:textId="77777777" w:rsidR="00DA5B0A" w:rsidRDefault="00000000" w:rsidP="005511CC">
      <w:pPr>
        <w:spacing w:line="240" w:lineRule="auto"/>
      </w:pPr>
      <w:r>
        <w:rPr>
          <w:color w:val="000000"/>
        </w:rPr>
        <w:t xml:space="preserve">      askStage = -1; lastQuery = '';</w:t>
      </w:r>
    </w:p>
    <w:p w14:paraId="09AC03EA" w14:textId="77777777" w:rsidR="00DA5B0A" w:rsidRDefault="00000000" w:rsidP="005511CC">
      <w:pPr>
        <w:spacing w:line="240" w:lineRule="auto"/>
      </w:pPr>
      <w:r>
        <w:rPr>
          <w:color w:val="000000"/>
        </w:rPr>
        <w:t xml:space="preserve">      $('aiAskInput').value = '';</w:t>
      </w:r>
    </w:p>
    <w:p w14:paraId="271EE826" w14:textId="77777777" w:rsidR="00DA5B0A" w:rsidRDefault="00000000" w:rsidP="005511CC">
      <w:pPr>
        <w:spacing w:line="240" w:lineRule="auto"/>
      </w:pPr>
      <w:r>
        <w:rPr>
          <w:color w:val="000000"/>
        </w:rPr>
        <w:t xml:space="preserve">      safeRender(resultEl, T('ask.new'));</w:t>
      </w:r>
    </w:p>
    <w:p w14:paraId="67BCBFDC" w14:textId="77777777" w:rsidR="00DA5B0A" w:rsidRDefault="00000000" w:rsidP="005511CC">
      <w:pPr>
        <w:spacing w:line="240" w:lineRule="auto"/>
      </w:pPr>
      <w:r>
        <w:rPr>
          <w:color w:val="000000"/>
        </w:rPr>
        <w:t xml:space="preserve">      setStageButtons(-1);</w:t>
      </w:r>
    </w:p>
    <w:p w14:paraId="4F1954C1" w14:textId="77777777" w:rsidR="00DA5B0A" w:rsidRDefault="00000000" w:rsidP="005511CC">
      <w:pPr>
        <w:spacing w:line="240" w:lineRule="auto"/>
      </w:pPr>
      <w:r>
        <w:rPr>
          <w:color w:val="000000"/>
        </w:rPr>
        <w:t xml:space="preserve">    };</w:t>
      </w:r>
    </w:p>
    <w:p w14:paraId="19D5574B" w14:textId="77777777" w:rsidR="00DA5B0A" w:rsidRDefault="00000000" w:rsidP="005511CC">
      <w:pPr>
        <w:spacing w:line="240" w:lineRule="auto"/>
      </w:pPr>
      <w:r>
        <w:rPr>
          <w:color w:val="000000"/>
        </w:rPr>
        <w:t xml:space="preserve">    setTimeout(()=&gt;{ const ta = $('aiAskInput'); if(ta) ta.focus(); }, 50);</w:t>
      </w:r>
    </w:p>
    <w:p w14:paraId="2882904B" w14:textId="77777777" w:rsidR="00DA5B0A" w:rsidRDefault="00DA5B0A" w:rsidP="005511CC">
      <w:pPr>
        <w:spacing w:line="240" w:lineRule="auto"/>
      </w:pPr>
    </w:p>
    <w:p w14:paraId="33E661FE" w14:textId="77777777" w:rsidR="00DA5B0A" w:rsidRDefault="00000000" w:rsidP="005511CC">
      <w:pPr>
        <w:spacing w:line="240" w:lineRule="auto"/>
      </w:pPr>
      <w:r>
        <w:rPr>
          <w:i/>
          <w:color w:val="595959"/>
        </w:rPr>
        <w:t xml:space="preserve">    // v1.9→v2.0</w:t>
      </w:r>
      <w:r>
        <w:rPr>
          <w:i/>
          <w:color w:val="595959"/>
        </w:rPr>
        <w:t>：语音输入（</w:t>
      </w:r>
      <w:r>
        <w:rPr>
          <w:i/>
          <w:color w:val="595959"/>
        </w:rPr>
        <w:t>Web Speech API</w:t>
      </w:r>
      <w:r>
        <w:rPr>
          <w:i/>
          <w:color w:val="595959"/>
        </w:rPr>
        <w:t>，</w:t>
      </w:r>
      <w:r>
        <w:rPr>
          <w:i/>
          <w:color w:val="595959"/>
        </w:rPr>
        <w:t xml:space="preserve">file:// </w:t>
      </w:r>
      <w:r>
        <w:rPr>
          <w:i/>
          <w:color w:val="595959"/>
        </w:rPr>
        <w:t>下优雅降级）</w:t>
      </w:r>
    </w:p>
    <w:p w14:paraId="284A1176" w14:textId="77777777" w:rsidR="00DA5B0A" w:rsidRDefault="00000000" w:rsidP="005511CC">
      <w:pPr>
        <w:spacing w:line="240" w:lineRule="auto"/>
      </w:pPr>
      <w:r>
        <w:rPr>
          <w:color w:val="000000"/>
        </w:rPr>
        <w:t xml:space="preserve">    if(!btnVoiceSupported.ok){</w:t>
      </w:r>
    </w:p>
    <w:p w14:paraId="3C8C9A95" w14:textId="77777777" w:rsidR="00DA5B0A" w:rsidRDefault="00000000" w:rsidP="005511CC">
      <w:pPr>
        <w:spacing w:line="240" w:lineRule="auto"/>
      </w:pPr>
      <w:r>
        <w:rPr>
          <w:color w:val="000000"/>
        </w:rPr>
        <w:t xml:space="preserve">      btnVoice.style.opacity = '0.45';</w:t>
      </w:r>
    </w:p>
    <w:p w14:paraId="7913213D" w14:textId="77777777" w:rsidR="00DA5B0A" w:rsidRDefault="00000000" w:rsidP="005511CC">
      <w:pPr>
        <w:spacing w:line="240" w:lineRule="auto"/>
      </w:pPr>
      <w:r>
        <w:rPr>
          <w:color w:val="000000"/>
        </w:rPr>
        <w:t xml:space="preserve">      btnVoice.onclick = () =&gt; alert(btnVoiceSupported.reason);</w:t>
      </w:r>
    </w:p>
    <w:p w14:paraId="6DEF1C91" w14:textId="77777777" w:rsidR="00DA5B0A" w:rsidRDefault="00000000" w:rsidP="005511CC">
      <w:pPr>
        <w:spacing w:line="240" w:lineRule="auto"/>
      </w:pPr>
      <w:r>
        <w:rPr>
          <w:color w:val="000000"/>
        </w:rPr>
        <w:t xml:space="preserve">    }else{</w:t>
      </w:r>
    </w:p>
    <w:p w14:paraId="0927C6D0" w14:textId="77777777" w:rsidR="00DA5B0A" w:rsidRDefault="00000000" w:rsidP="005511CC">
      <w:pPr>
        <w:spacing w:line="240" w:lineRule="auto"/>
      </w:pPr>
      <w:r>
        <w:rPr>
          <w:color w:val="000000"/>
        </w:rPr>
        <w:t xml:space="preserve">      let voiceRec = null;</w:t>
      </w:r>
    </w:p>
    <w:p w14:paraId="5602CED6" w14:textId="77777777" w:rsidR="00DA5B0A" w:rsidRDefault="00000000" w:rsidP="005511CC">
      <w:pPr>
        <w:spacing w:line="240" w:lineRule="auto"/>
      </w:pPr>
      <w:r>
        <w:rPr>
          <w:color w:val="000000"/>
        </w:rPr>
        <w:t xml:space="preserve">      btnVoice.onclick = () =&gt; {</w:t>
      </w:r>
    </w:p>
    <w:p w14:paraId="44C5C733" w14:textId="77777777" w:rsidR="00DA5B0A" w:rsidRDefault="00000000" w:rsidP="005511CC">
      <w:pPr>
        <w:spacing w:line="240" w:lineRule="auto"/>
      </w:pPr>
      <w:r>
        <w:rPr>
          <w:color w:val="000000"/>
        </w:rPr>
        <w:t xml:space="preserve">        const SR = window.SpeechRecognition || window.webkitSpeechRecognition;</w:t>
      </w:r>
    </w:p>
    <w:p w14:paraId="7277D919" w14:textId="77777777" w:rsidR="00DA5B0A" w:rsidRDefault="00000000" w:rsidP="005511CC">
      <w:pPr>
        <w:spacing w:line="240" w:lineRule="auto"/>
      </w:pPr>
      <w:r>
        <w:rPr>
          <w:color w:val="000000"/>
        </w:rPr>
        <w:t xml:space="preserve">        if(voiceRec){</w:t>
      </w:r>
    </w:p>
    <w:p w14:paraId="7AD091A9" w14:textId="77777777" w:rsidR="00DA5B0A" w:rsidRDefault="00000000" w:rsidP="005511CC">
      <w:pPr>
        <w:spacing w:line="240" w:lineRule="auto"/>
      </w:pPr>
      <w:r>
        <w:rPr>
          <w:color w:val="000000"/>
        </w:rPr>
        <w:t xml:space="preserve">          try{ voiceRec.stop(); }catch(e){}</w:t>
      </w:r>
    </w:p>
    <w:p w14:paraId="2E70EAB8" w14:textId="77777777" w:rsidR="00DA5B0A" w:rsidRDefault="00000000" w:rsidP="005511CC">
      <w:pPr>
        <w:spacing w:line="240" w:lineRule="auto"/>
      </w:pPr>
      <w:r>
        <w:rPr>
          <w:color w:val="000000"/>
        </w:rPr>
        <w:t xml:space="preserve">          voiceRec = null;</w:t>
      </w:r>
    </w:p>
    <w:p w14:paraId="3CE96518" w14:textId="77777777" w:rsidR="00DA5B0A" w:rsidRDefault="00000000" w:rsidP="005511CC">
      <w:pPr>
        <w:spacing w:line="240" w:lineRule="auto"/>
      </w:pPr>
      <w:r>
        <w:rPr>
          <w:color w:val="000000"/>
        </w:rPr>
        <w:t xml:space="preserve">          btnVoice.textContent = T('ask.voice');</w:t>
      </w:r>
    </w:p>
    <w:p w14:paraId="60D811CC" w14:textId="77777777" w:rsidR="00DA5B0A" w:rsidRDefault="00000000" w:rsidP="005511CC">
      <w:pPr>
        <w:spacing w:line="240" w:lineRule="auto"/>
      </w:pPr>
      <w:r>
        <w:rPr>
          <w:color w:val="000000"/>
        </w:rPr>
        <w:t xml:space="preserve">          return;</w:t>
      </w:r>
    </w:p>
    <w:p w14:paraId="5C2FB545" w14:textId="77777777" w:rsidR="00DA5B0A" w:rsidRDefault="00000000" w:rsidP="005511CC">
      <w:pPr>
        <w:spacing w:line="240" w:lineRule="auto"/>
      </w:pPr>
      <w:r>
        <w:rPr>
          <w:color w:val="000000"/>
        </w:rPr>
        <w:t xml:space="preserve">        }</w:t>
      </w:r>
    </w:p>
    <w:p w14:paraId="2D4A0311" w14:textId="77777777" w:rsidR="00DA5B0A" w:rsidRDefault="00000000" w:rsidP="005511CC">
      <w:pPr>
        <w:spacing w:line="240" w:lineRule="auto"/>
      </w:pPr>
      <w:r>
        <w:rPr>
          <w:color w:val="000000"/>
        </w:rPr>
        <w:t xml:space="preserve">        voiceRec = new SR();</w:t>
      </w:r>
    </w:p>
    <w:p w14:paraId="0B646557" w14:textId="77777777" w:rsidR="00DA5B0A" w:rsidRDefault="00000000" w:rsidP="005511CC">
      <w:pPr>
        <w:spacing w:line="240" w:lineRule="auto"/>
      </w:pPr>
      <w:r>
        <w:rPr>
          <w:color w:val="000000"/>
        </w:rPr>
        <w:t xml:space="preserve">        voiceRec.lang = 'zh-CN';</w:t>
      </w:r>
    </w:p>
    <w:p w14:paraId="25907CFE" w14:textId="77777777" w:rsidR="00DA5B0A" w:rsidRDefault="00000000" w:rsidP="005511CC">
      <w:pPr>
        <w:spacing w:line="240" w:lineRule="auto"/>
      </w:pPr>
      <w:r>
        <w:rPr>
          <w:color w:val="000000"/>
        </w:rPr>
        <w:t xml:space="preserve">        voiceRec.interimResults = true;</w:t>
      </w:r>
    </w:p>
    <w:p w14:paraId="3317F391" w14:textId="77777777" w:rsidR="00DA5B0A" w:rsidRDefault="00000000" w:rsidP="005511CC">
      <w:pPr>
        <w:spacing w:line="240" w:lineRule="auto"/>
      </w:pPr>
      <w:r>
        <w:rPr>
          <w:color w:val="000000"/>
        </w:rPr>
        <w:t xml:space="preserve">        voiceRec.maxAlternatives = 1;</w:t>
      </w:r>
    </w:p>
    <w:p w14:paraId="38E7CC9B" w14:textId="77777777" w:rsidR="00DA5B0A" w:rsidRDefault="00000000" w:rsidP="005511CC">
      <w:pPr>
        <w:spacing w:line="240" w:lineRule="auto"/>
      </w:pPr>
      <w:r>
        <w:rPr>
          <w:color w:val="000000"/>
        </w:rPr>
        <w:t xml:space="preserve">        voiceRec.onresult = (e) =&gt; {</w:t>
      </w:r>
    </w:p>
    <w:p w14:paraId="2FA1225D" w14:textId="77777777" w:rsidR="00DA5B0A" w:rsidRDefault="00000000" w:rsidP="005511CC">
      <w:pPr>
        <w:spacing w:line="240" w:lineRule="auto"/>
      </w:pPr>
      <w:r>
        <w:rPr>
          <w:color w:val="000000"/>
        </w:rPr>
        <w:t xml:space="preserve">          let txt = '';</w:t>
      </w:r>
    </w:p>
    <w:p w14:paraId="53B00B46" w14:textId="77777777" w:rsidR="00DA5B0A" w:rsidRDefault="00000000" w:rsidP="005511CC">
      <w:pPr>
        <w:spacing w:line="240" w:lineRule="auto"/>
      </w:pPr>
      <w:r>
        <w:rPr>
          <w:color w:val="000000"/>
        </w:rPr>
        <w:t xml:space="preserve">          for(let i=e.resultIndex; i&lt;e.results.length; i++) txt += e.results[i][0].transcript;</w:t>
      </w:r>
    </w:p>
    <w:p w14:paraId="23AD4CD4" w14:textId="77777777" w:rsidR="00DA5B0A" w:rsidRDefault="00000000" w:rsidP="005511CC">
      <w:pPr>
        <w:spacing w:line="240" w:lineRule="auto"/>
      </w:pPr>
      <w:r>
        <w:rPr>
          <w:color w:val="000000"/>
        </w:rPr>
        <w:t xml:space="preserve">          const ta = $('aiAskInput');</w:t>
      </w:r>
    </w:p>
    <w:p w14:paraId="4A693708" w14:textId="77777777" w:rsidR="00DA5B0A" w:rsidRDefault="00000000" w:rsidP="005511CC">
      <w:pPr>
        <w:spacing w:line="240" w:lineRule="auto"/>
      </w:pPr>
      <w:r>
        <w:rPr>
          <w:color w:val="000000"/>
        </w:rPr>
        <w:t xml:space="preserve">          ta.value = (ta.value + (ta.value ? ' ' : '') + txt).trim();</w:t>
      </w:r>
    </w:p>
    <w:p w14:paraId="41711BD4" w14:textId="77777777" w:rsidR="00DA5B0A" w:rsidRDefault="00000000" w:rsidP="005511CC">
      <w:pPr>
        <w:spacing w:line="240" w:lineRule="auto"/>
      </w:pPr>
      <w:r>
        <w:rPr>
          <w:color w:val="000000"/>
        </w:rPr>
        <w:t xml:space="preserve">        };</w:t>
      </w:r>
    </w:p>
    <w:p w14:paraId="2B455967" w14:textId="77777777" w:rsidR="00DA5B0A" w:rsidRDefault="00000000" w:rsidP="005511CC">
      <w:pPr>
        <w:spacing w:line="240" w:lineRule="auto"/>
      </w:pPr>
      <w:r>
        <w:rPr>
          <w:color w:val="000000"/>
        </w:rPr>
        <w:t xml:space="preserve">        voiceRec.onerror = (e) =&gt; {</w:t>
      </w:r>
    </w:p>
    <w:p w14:paraId="1E837F8A" w14:textId="77777777" w:rsidR="00DA5B0A" w:rsidRDefault="00000000" w:rsidP="005511CC">
      <w:pPr>
        <w:spacing w:line="240" w:lineRule="auto"/>
      </w:pPr>
      <w:r>
        <w:rPr>
          <w:color w:val="000000"/>
        </w:rPr>
        <w:t xml:space="preserve">          btnVoice.textContent = T('ask.voice');</w:t>
      </w:r>
    </w:p>
    <w:p w14:paraId="35C090AC" w14:textId="77777777" w:rsidR="00DA5B0A" w:rsidRDefault="00000000" w:rsidP="005511CC">
      <w:pPr>
        <w:spacing w:line="240" w:lineRule="auto"/>
      </w:pPr>
      <w:r>
        <w:rPr>
          <w:color w:val="000000"/>
        </w:rPr>
        <w:t xml:space="preserve">          voiceRec = null;</w:t>
      </w:r>
    </w:p>
    <w:p w14:paraId="377AF186" w14:textId="77777777" w:rsidR="00DA5B0A" w:rsidRDefault="00000000" w:rsidP="005511CC">
      <w:pPr>
        <w:spacing w:line="240" w:lineRule="auto"/>
      </w:pPr>
      <w:r>
        <w:rPr>
          <w:color w:val="000000"/>
        </w:rPr>
        <w:t xml:space="preserve">          if(e.error !== 'aborted') alert(fmt(T('err.voiceErr'), e.error));</w:t>
      </w:r>
    </w:p>
    <w:p w14:paraId="02906FC2" w14:textId="77777777" w:rsidR="00DA5B0A" w:rsidRDefault="00000000" w:rsidP="005511CC">
      <w:pPr>
        <w:spacing w:line="240" w:lineRule="auto"/>
      </w:pPr>
      <w:r>
        <w:rPr>
          <w:color w:val="000000"/>
        </w:rPr>
        <w:t xml:space="preserve">        };</w:t>
      </w:r>
    </w:p>
    <w:p w14:paraId="7A1C234A" w14:textId="77777777" w:rsidR="00DA5B0A" w:rsidRDefault="00000000" w:rsidP="005511CC">
      <w:pPr>
        <w:spacing w:line="240" w:lineRule="auto"/>
      </w:pPr>
      <w:r>
        <w:rPr>
          <w:color w:val="000000"/>
        </w:rPr>
        <w:t xml:space="preserve">        voiceRec.onend = () =&gt; {</w:t>
      </w:r>
    </w:p>
    <w:p w14:paraId="2482C878" w14:textId="77777777" w:rsidR="00DA5B0A" w:rsidRDefault="00000000" w:rsidP="005511CC">
      <w:pPr>
        <w:spacing w:line="240" w:lineRule="auto"/>
      </w:pPr>
      <w:r>
        <w:rPr>
          <w:color w:val="000000"/>
        </w:rPr>
        <w:t xml:space="preserve">          btnVoice.textContent = T('ask.voice');</w:t>
      </w:r>
    </w:p>
    <w:p w14:paraId="48517471" w14:textId="77777777" w:rsidR="00DA5B0A" w:rsidRDefault="00000000" w:rsidP="005511CC">
      <w:pPr>
        <w:spacing w:line="240" w:lineRule="auto"/>
      </w:pPr>
      <w:r>
        <w:rPr>
          <w:color w:val="000000"/>
        </w:rPr>
        <w:t xml:space="preserve">          voiceRec = null;</w:t>
      </w:r>
    </w:p>
    <w:p w14:paraId="77ECEC83" w14:textId="77777777" w:rsidR="00DA5B0A" w:rsidRDefault="00000000" w:rsidP="005511CC">
      <w:pPr>
        <w:spacing w:line="240" w:lineRule="auto"/>
      </w:pPr>
      <w:r>
        <w:rPr>
          <w:color w:val="000000"/>
        </w:rPr>
        <w:t xml:space="preserve">        };</w:t>
      </w:r>
    </w:p>
    <w:p w14:paraId="573A5925" w14:textId="77777777" w:rsidR="00DA5B0A" w:rsidRDefault="00000000" w:rsidP="005511CC">
      <w:pPr>
        <w:spacing w:line="240" w:lineRule="auto"/>
      </w:pPr>
      <w:r>
        <w:rPr>
          <w:color w:val="000000"/>
        </w:rPr>
        <w:t xml:space="preserve">        btnVoice.textContent = T('ask.stop');</w:t>
      </w:r>
    </w:p>
    <w:p w14:paraId="747ACE82" w14:textId="77777777" w:rsidR="00DA5B0A" w:rsidRDefault="00000000" w:rsidP="005511CC">
      <w:pPr>
        <w:spacing w:line="240" w:lineRule="auto"/>
      </w:pPr>
      <w:r>
        <w:rPr>
          <w:color w:val="000000"/>
        </w:rPr>
        <w:t xml:space="preserve">        try{ voiceRec.start(); }catch(e){ alert(fmt(T('err.voiceStart'), e.message)); voiceRec = null; btnVoice.textContent = T('ask.voice'); }</w:t>
      </w:r>
    </w:p>
    <w:p w14:paraId="26514AE9" w14:textId="77777777" w:rsidR="00DA5B0A" w:rsidRDefault="00000000" w:rsidP="005511CC">
      <w:pPr>
        <w:spacing w:line="240" w:lineRule="auto"/>
      </w:pPr>
      <w:r>
        <w:rPr>
          <w:color w:val="000000"/>
        </w:rPr>
        <w:t xml:space="preserve">      };</w:t>
      </w:r>
    </w:p>
    <w:p w14:paraId="17B3A5E3" w14:textId="77777777" w:rsidR="00DA5B0A" w:rsidRDefault="00000000" w:rsidP="005511CC">
      <w:pPr>
        <w:spacing w:line="240" w:lineRule="auto"/>
      </w:pPr>
      <w:r>
        <w:rPr>
          <w:color w:val="000000"/>
        </w:rPr>
        <w:t xml:space="preserve">    }</w:t>
      </w:r>
    </w:p>
    <w:p w14:paraId="61EFB5C0" w14:textId="77777777" w:rsidR="00DA5B0A" w:rsidRDefault="00000000" w:rsidP="005511CC">
      <w:pPr>
        <w:spacing w:line="240" w:lineRule="auto"/>
      </w:pPr>
      <w:r>
        <w:rPr>
          <w:color w:val="000000"/>
        </w:rPr>
        <w:t xml:space="preserve">  }</w:t>
      </w:r>
    </w:p>
    <w:p w14:paraId="441C811C" w14:textId="77777777" w:rsidR="00DA5B0A" w:rsidRDefault="00000000" w:rsidP="005511CC">
      <w:pPr>
        <w:spacing w:line="240" w:lineRule="auto"/>
      </w:pPr>
      <w:r>
        <w:rPr>
          <w:color w:val="000000"/>
        </w:rPr>
        <w:t xml:space="preserve">  function showAiDiagModal(expKey){</w:t>
      </w:r>
    </w:p>
    <w:p w14:paraId="1491DA67" w14:textId="77777777" w:rsidR="00DA5B0A" w:rsidRDefault="00000000" w:rsidP="005511CC">
      <w:pPr>
        <w:spacing w:line="240" w:lineRule="auto"/>
      </w:pPr>
      <w:r>
        <w:rPr>
          <w:color w:val="000000"/>
        </w:rPr>
        <w:t xml:space="preserve">    const html='&lt;h2&gt;'+fmt(T('diag.title'), expKey)+'&lt;/h2&gt;&lt;div class="ai-config"&gt;'+</w:t>
      </w:r>
    </w:p>
    <w:p w14:paraId="3A7462FB" w14:textId="77777777" w:rsidR="00DA5B0A" w:rsidRDefault="00000000" w:rsidP="005511CC">
      <w:pPr>
        <w:spacing w:line="240" w:lineRule="auto"/>
      </w:pPr>
      <w:r>
        <w:rPr>
          <w:color w:val="000000"/>
        </w:rPr>
        <w:t xml:space="preserve">      '&lt;div style="font-size:12px;color:var(--muted);line-height:1.5;margin-bottom:8px;"&gt;'+T('diag.note')+'&lt;/div&gt;'+</w:t>
      </w:r>
    </w:p>
    <w:p w14:paraId="1E060E8D" w14:textId="77777777" w:rsidR="00DA5B0A" w:rsidRDefault="00000000" w:rsidP="005511CC">
      <w:pPr>
        <w:spacing w:line="240" w:lineRule="auto"/>
      </w:pPr>
      <w:r>
        <w:rPr>
          <w:color w:val="000000"/>
        </w:rPr>
        <w:t xml:space="preserve">      '&lt;div class="row" style="display:flex;gap:6px;flex-wrap:wrap;"&gt;&lt;button id="aiDiagGo"&gt;'+T('diag.go')+'&lt;/button&gt;&lt;button id="aiDiagMap" class="sec"&gt;'+T('diag.map')+'&lt;/button&gt;&lt;button id="aiDiagReport" class="sec"&gt;'+T('diag.rpt')+'&lt;/button&gt;&lt;button id="aiDiagClose" class="sec"&gt;'+T('btn.close')+'&lt;/button&gt;&lt;/div&gt;'+</w:t>
      </w:r>
    </w:p>
    <w:p w14:paraId="6969091E" w14:textId="77777777" w:rsidR="00DA5B0A" w:rsidRDefault="00000000" w:rsidP="005511CC">
      <w:pPr>
        <w:spacing w:line="240" w:lineRule="auto"/>
      </w:pPr>
      <w:r>
        <w:rPr>
          <w:color w:val="000000"/>
        </w:rPr>
        <w:t xml:space="preserve">      '&lt;div style="font-size:12px;color:var(--muted);margin-top:10px;line-height:1.6;border-top:1px solid var(--line);padding-top:8px;"&gt;&lt;div class="role" style="font-weight:700;color:var(--accent);margin-bottom:4px;"&gt;'+T('diag.report')+'&lt;/div&gt;&lt;div id="aiDiagResult" aria-live="polite" aria-busy="false" aria-atomic="false" style="white-space:pre-wrap;word-break:break-word;"&gt;'+T('diag.placeholder')+'&lt;/div&gt;&lt;/div&gt;'+</w:t>
      </w:r>
    </w:p>
    <w:p w14:paraId="7D8FB230" w14:textId="77777777" w:rsidR="00DA5B0A" w:rsidRDefault="00000000" w:rsidP="005511CC">
      <w:pPr>
        <w:spacing w:line="240" w:lineRule="auto"/>
      </w:pPr>
      <w:r>
        <w:rPr>
          <w:color w:val="000000"/>
        </w:rPr>
        <w:t xml:space="preserve">      '&lt;/div&gt;';</w:t>
      </w:r>
    </w:p>
    <w:p w14:paraId="0CB3EA08" w14:textId="77777777" w:rsidR="00DA5B0A" w:rsidRDefault="00000000" w:rsidP="005511CC">
      <w:pPr>
        <w:spacing w:line="240" w:lineRule="auto"/>
      </w:pPr>
      <w:r>
        <w:rPr>
          <w:color w:val="000000"/>
        </w:rPr>
        <w:t xml:space="preserve">    showModal(html);</w:t>
      </w:r>
    </w:p>
    <w:p w14:paraId="6D25DB7E" w14:textId="77777777" w:rsidR="00DA5B0A" w:rsidRDefault="00000000" w:rsidP="005511CC">
      <w:pPr>
        <w:spacing w:line="240" w:lineRule="auto"/>
      </w:pPr>
      <w:r>
        <w:rPr>
          <w:color w:val="000000"/>
        </w:rPr>
        <w:t xml:space="preserve">    $('aiDiagClose').onclick = closeModal;</w:t>
      </w:r>
    </w:p>
    <w:p w14:paraId="60625F84" w14:textId="77777777" w:rsidR="00DA5B0A" w:rsidRDefault="00000000" w:rsidP="005511CC">
      <w:pPr>
        <w:spacing w:line="240" w:lineRule="auto"/>
      </w:pPr>
      <w:r>
        <w:rPr>
          <w:color w:val="000000"/>
        </w:rPr>
        <w:t xml:space="preserve">    $('aiDiagMap').onclick = function(){ closeModal(); showKmap(); };   // V4.9.3</w:t>
      </w:r>
      <w:r>
        <w:rPr>
          <w:color w:val="000000"/>
        </w:rPr>
        <w:t>：从诊断弹窗进知识地图</w:t>
      </w:r>
    </w:p>
    <w:p w14:paraId="38F736C7" w14:textId="77777777" w:rsidR="00DA5B0A" w:rsidRDefault="00000000" w:rsidP="005511CC">
      <w:pPr>
        <w:spacing w:line="240" w:lineRule="auto"/>
      </w:pPr>
      <w:r>
        <w:rPr>
          <w:color w:val="000000"/>
        </w:rPr>
        <w:t xml:space="preserve">    $('aiDiagReport').onclick = function(){ closeModal(); switchTab('report'); try{ window.scrollTo({ top:0, behavior:'smooth' }); }catch(e){ window.scrollTo(0, 0); } };   // V5.1.2</w:t>
      </w:r>
      <w:r>
        <w:rPr>
          <w:color w:val="000000"/>
        </w:rPr>
        <w:t>：实验报告入口</w:t>
      </w:r>
    </w:p>
    <w:p w14:paraId="7EFD3260" w14:textId="77777777" w:rsidR="00DA5B0A" w:rsidRDefault="00000000" w:rsidP="005511CC">
      <w:pPr>
        <w:spacing w:line="240" w:lineRule="auto"/>
      </w:pPr>
      <w:r>
        <w:rPr>
          <w:color w:val="000000"/>
        </w:rPr>
        <w:t xml:space="preserve">    $('aiDiagGo').onclick = async () =&gt; {</w:t>
      </w:r>
    </w:p>
    <w:p w14:paraId="52829505" w14:textId="77777777" w:rsidR="00DA5B0A" w:rsidRDefault="00000000" w:rsidP="005511CC">
      <w:pPr>
        <w:spacing w:line="240" w:lineRule="auto"/>
      </w:pPr>
      <w:r>
        <w:rPr>
          <w:color w:val="000000"/>
        </w:rPr>
        <w:t xml:space="preserve">      if(window.AiLoading){ window.AiLoading.show($('aiDiagResult'), T('diag.thinking')); } else { safeRender($('aiDiagResult'), T('diag.thinking')); }</w:t>
      </w:r>
    </w:p>
    <w:p w14:paraId="769BBC4D" w14:textId="77777777" w:rsidR="00DA5B0A" w:rsidRDefault="00000000" w:rsidP="005511CC">
      <w:pPr>
        <w:spacing w:line="240" w:lineRule="auto"/>
      </w:pPr>
      <w:r>
        <w:rPr>
          <w:color w:val="000000"/>
        </w:rPr>
        <w:lastRenderedPageBreak/>
        <w:t xml:space="preserve">      $('aiDiagGo').disabled = true;</w:t>
      </w:r>
    </w:p>
    <w:p w14:paraId="4F93CDDB" w14:textId="77777777" w:rsidR="00DA5B0A" w:rsidRDefault="00000000" w:rsidP="005511CC">
      <w:pPr>
        <w:spacing w:line="240" w:lineRule="auto"/>
      </w:pPr>
      <w:r>
        <w:rPr>
          <w:color w:val="000000"/>
        </w:rPr>
        <w:t xml:space="preserve">      try{</w:t>
      </w:r>
    </w:p>
    <w:p w14:paraId="744D3C5F" w14:textId="77777777" w:rsidR="00DA5B0A" w:rsidRDefault="00000000" w:rsidP="005511CC">
      <w:pPr>
        <w:spacing w:line="240" w:lineRule="auto"/>
      </w:pPr>
      <w:r>
        <w:rPr>
          <w:color w:val="000000"/>
        </w:rPr>
        <w:t xml:space="preserve">        const prof = profSummary();</w:t>
      </w:r>
    </w:p>
    <w:p w14:paraId="52120557" w14:textId="77777777" w:rsidR="00DA5B0A" w:rsidRDefault="00000000" w:rsidP="005511CC">
      <w:pPr>
        <w:spacing w:line="240" w:lineRule="auto"/>
      </w:pPr>
      <w:r>
        <w:rPr>
          <w:color w:val="000000"/>
        </w:rPr>
        <w:t xml:space="preserve">        const prompt = '</w:t>
      </w:r>
      <w:r>
        <w:rPr>
          <w:color w:val="000000"/>
        </w:rPr>
        <w:t>学生【</w:t>
      </w:r>
      <w:r>
        <w:rPr>
          <w:color w:val="000000"/>
        </w:rPr>
        <w:t>'+expKey+'</w:t>
      </w:r>
      <w:r>
        <w:rPr>
          <w:color w:val="000000"/>
        </w:rPr>
        <w:t>】实验的学情画像：</w:t>
      </w:r>
      <w:r>
        <w:rPr>
          <w:color w:val="000000"/>
        </w:rPr>
        <w:t>\n'+prof+judgeHistorySummary()+'\n</w:t>
      </w:r>
      <w:r>
        <w:rPr>
          <w:color w:val="000000"/>
        </w:rPr>
        <w:t>请输出：</w:t>
      </w:r>
      <w:r>
        <w:rPr>
          <w:color w:val="000000"/>
        </w:rPr>
        <w:t xml:space="preserve">\n1) </w:t>
      </w:r>
      <w:r>
        <w:rPr>
          <w:color w:val="000000"/>
        </w:rPr>
        <w:t>知识掌握度（强项</w:t>
      </w:r>
      <w:r>
        <w:rPr>
          <w:color w:val="000000"/>
        </w:rPr>
        <w:t>/</w:t>
      </w:r>
      <w:r>
        <w:rPr>
          <w:color w:val="000000"/>
        </w:rPr>
        <w:t>弱项）</w:t>
      </w:r>
      <w:r>
        <w:rPr>
          <w:color w:val="000000"/>
        </w:rPr>
        <w:t xml:space="preserve">\n2) </w:t>
      </w:r>
      <w:r>
        <w:rPr>
          <w:color w:val="000000"/>
        </w:rPr>
        <w:t>典型错因推测（</w:t>
      </w:r>
      <w:r>
        <w:rPr>
          <w:color w:val="000000"/>
        </w:rPr>
        <w:t xml:space="preserve">≤3 </w:t>
      </w:r>
      <w:r>
        <w:rPr>
          <w:color w:val="000000"/>
        </w:rPr>
        <w:t>条）</w:t>
      </w:r>
      <w:r>
        <w:rPr>
          <w:color w:val="000000"/>
        </w:rPr>
        <w:t xml:space="preserve">\n3) </w:t>
      </w:r>
      <w:r>
        <w:rPr>
          <w:color w:val="000000"/>
        </w:rPr>
        <w:t>下一步学习建议</w:t>
      </w:r>
      <w:r>
        <w:rPr>
          <w:color w:val="000000"/>
        </w:rPr>
        <w:t xml:space="preserve">\n4) 1 </w:t>
      </w:r>
      <w:r>
        <w:rPr>
          <w:color w:val="000000"/>
        </w:rPr>
        <w:t>道针对性练习题（含答案解析）。严格基于苏科版</w:t>
      </w:r>
      <w:r>
        <w:rPr>
          <w:color w:val="000000"/>
        </w:rPr>
        <w:t>2024</w:t>
      </w:r>
      <w:r>
        <w:rPr>
          <w:color w:val="000000"/>
        </w:rPr>
        <w:t>新教材，不显示思考过程。</w:t>
      </w:r>
      <w:r>
        <w:rPr>
          <w:color w:val="000000"/>
        </w:rPr>
        <w:t>';</w:t>
      </w:r>
    </w:p>
    <w:p w14:paraId="1863CC20" w14:textId="77777777" w:rsidR="00DA5B0A" w:rsidRDefault="00000000" w:rsidP="005511CC">
      <w:pPr>
        <w:spacing w:line="240" w:lineRule="auto"/>
      </w:pPr>
      <w:r>
        <w:rPr>
          <w:color w:val="000000"/>
        </w:rPr>
        <w:t xml:space="preserve">        const ans = await callLLM(prompt, '</w:t>
      </w:r>
      <w:r>
        <w:rPr>
          <w:color w:val="000000"/>
        </w:rPr>
        <w:t>你是初中物理光学</w:t>
      </w:r>
      <w:r>
        <w:rPr>
          <w:color w:val="000000"/>
        </w:rPr>
        <w:t xml:space="preserve"> AI </w:t>
      </w:r>
      <w:r>
        <w:rPr>
          <w:color w:val="000000"/>
        </w:rPr>
        <w:t>错题诊断老师，严格基于苏科版</w:t>
      </w:r>
      <w:r>
        <w:rPr>
          <w:color w:val="000000"/>
        </w:rPr>
        <w:t>2024</w:t>
      </w:r>
      <w:r>
        <w:rPr>
          <w:color w:val="000000"/>
        </w:rPr>
        <w:t>新教材。</w:t>
      </w:r>
      <w:r>
        <w:rPr>
          <w:color w:val="000000"/>
        </w:rPr>
        <w:t>');</w:t>
      </w:r>
    </w:p>
    <w:p w14:paraId="479AA238" w14:textId="77777777" w:rsidR="00DA5B0A" w:rsidRDefault="00000000" w:rsidP="005511CC">
      <w:pPr>
        <w:spacing w:line="240" w:lineRule="auto"/>
      </w:pPr>
      <w:r>
        <w:rPr>
          <w:color w:val="000000"/>
        </w:rPr>
        <w:t xml:space="preserve">        safeRender($('aiDiagResult'), ans + usageNote());</w:t>
      </w:r>
    </w:p>
    <w:p w14:paraId="124E19D6" w14:textId="77777777" w:rsidR="00DA5B0A" w:rsidRDefault="00000000" w:rsidP="005511CC">
      <w:pPr>
        <w:spacing w:line="240" w:lineRule="auto"/>
      </w:pPr>
      <w:r>
        <w:rPr>
          <w:color w:val="000000"/>
        </w:rPr>
        <w:t xml:space="preserve">        logOp('diag', expKey);</w:t>
      </w:r>
    </w:p>
    <w:p w14:paraId="5941D1E6" w14:textId="77777777" w:rsidR="00DA5B0A" w:rsidRDefault="00000000" w:rsidP="005511CC">
      <w:pPr>
        <w:spacing w:line="240" w:lineRule="auto"/>
      </w:pPr>
      <w:r>
        <w:rPr>
          <w:color w:val="000000"/>
        </w:rPr>
        <w:t xml:space="preserve">      }catch(e){</w:t>
      </w:r>
    </w:p>
    <w:p w14:paraId="4D1E565F" w14:textId="77777777" w:rsidR="00DA5B0A" w:rsidRDefault="00000000" w:rsidP="005511CC">
      <w:pPr>
        <w:spacing w:line="240" w:lineRule="auto"/>
      </w:pPr>
      <w:r>
        <w:rPr>
          <w:color w:val="000000"/>
        </w:rPr>
        <w:t xml:space="preserve">        const m = String(e &amp;&amp; e.message || e);</w:t>
      </w:r>
    </w:p>
    <w:p w14:paraId="1FE450FB" w14:textId="77777777" w:rsidR="00DA5B0A" w:rsidRDefault="00000000" w:rsidP="005511CC">
      <w:pPr>
        <w:spacing w:line="240" w:lineRule="auto"/>
      </w:pPr>
      <w:r>
        <w:rPr>
          <w:color w:val="000000"/>
        </w:rPr>
        <w:t xml:space="preserve">        const extra = m.indexOf('401')&gt;=0?'\n🔑 '+T('aiCfg.hint401'):'';</w:t>
      </w:r>
    </w:p>
    <w:p w14:paraId="15037831" w14:textId="77777777" w:rsidR="00DA5B0A" w:rsidRDefault="00000000" w:rsidP="005511CC">
      <w:pPr>
        <w:spacing w:line="240" w:lineRule="auto"/>
      </w:pPr>
      <w:r>
        <w:rPr>
          <w:color w:val="000000"/>
        </w:rPr>
        <w:t xml:space="preserve">        const hits = searchKB(expKey, 3);</w:t>
      </w:r>
    </w:p>
    <w:p w14:paraId="41269C75" w14:textId="77777777" w:rsidR="00DA5B0A" w:rsidRDefault="00000000" w:rsidP="005511CC">
      <w:pPr>
        <w:spacing w:line="240" w:lineRule="auto"/>
      </w:pPr>
      <w:r>
        <w:rPr>
          <w:color w:val="000000"/>
        </w:rPr>
        <w:t xml:space="preserve">        let kbText = '\n\n' + T('kb.diagHead') + '\n';</w:t>
      </w:r>
    </w:p>
    <w:p w14:paraId="014D183D" w14:textId="77777777" w:rsidR="00DA5B0A" w:rsidRDefault="00000000" w:rsidP="005511CC">
      <w:pPr>
        <w:spacing w:line="240" w:lineRule="auto"/>
      </w:pPr>
      <w:r>
        <w:rPr>
          <w:color w:val="000000"/>
        </w:rPr>
        <w:t xml:space="preserve">        if(hits.length){</w:t>
      </w:r>
    </w:p>
    <w:p w14:paraId="05A78693" w14:textId="77777777" w:rsidR="00DA5B0A" w:rsidRDefault="00000000" w:rsidP="005511CC">
      <w:pPr>
        <w:spacing w:line="240" w:lineRule="auto"/>
      </w:pPr>
      <w:r>
        <w:rPr>
          <w:color w:val="000000"/>
        </w:rPr>
        <w:t xml:space="preserve">          kbText += hits.map(kb=&gt;'📌 '+kb.chapter+' · '+kb.title+'\n   '+(kb.keyPoints||[]).slice(0,3).join('</w:t>
      </w:r>
      <w:r>
        <w:rPr>
          <w:color w:val="000000"/>
        </w:rPr>
        <w:t>；</w:t>
      </w:r>
      <w:r>
        <w:rPr>
          <w:color w:val="000000"/>
        </w:rPr>
        <w:t>')+'\n   '+(kb.commonMistakes||[]).slice(0,2).join('</w:t>
      </w:r>
      <w:r>
        <w:rPr>
          <w:color w:val="000000"/>
        </w:rPr>
        <w:t>；</w:t>
      </w:r>
      <w:r>
        <w:rPr>
          <w:color w:val="000000"/>
        </w:rPr>
        <w:t>')).join('\n\n');</w:t>
      </w:r>
    </w:p>
    <w:p w14:paraId="06E2618A" w14:textId="77777777" w:rsidR="00DA5B0A" w:rsidRDefault="00000000" w:rsidP="005511CC">
      <w:pPr>
        <w:spacing w:line="240" w:lineRule="auto"/>
      </w:pPr>
      <w:r>
        <w:rPr>
          <w:color w:val="000000"/>
        </w:rPr>
        <w:t xml:space="preserve">        }else{</w:t>
      </w:r>
    </w:p>
    <w:p w14:paraId="35C4A995" w14:textId="77777777" w:rsidR="00DA5B0A" w:rsidRDefault="00000000" w:rsidP="005511CC">
      <w:pPr>
        <w:spacing w:line="240" w:lineRule="auto"/>
      </w:pPr>
      <w:r>
        <w:rPr>
          <w:color w:val="000000"/>
        </w:rPr>
        <w:t xml:space="preserve">          kbText += T('kb.diagNone');</w:t>
      </w:r>
    </w:p>
    <w:p w14:paraId="54AA8769" w14:textId="77777777" w:rsidR="00DA5B0A" w:rsidRDefault="00000000" w:rsidP="005511CC">
      <w:pPr>
        <w:spacing w:line="240" w:lineRule="auto"/>
      </w:pPr>
      <w:r>
        <w:rPr>
          <w:color w:val="000000"/>
        </w:rPr>
        <w:t xml:space="preserve">        }</w:t>
      </w:r>
    </w:p>
    <w:p w14:paraId="2D19A1BC" w14:textId="77777777" w:rsidR="00DA5B0A" w:rsidRDefault="00000000" w:rsidP="005511CC">
      <w:pPr>
        <w:spacing w:line="240" w:lineRule="auto"/>
      </w:pPr>
      <w:r>
        <w:rPr>
          <w:color w:val="000000"/>
        </w:rPr>
        <w:t xml:space="preserve">        safeRender($('aiDiagResult'), '⚠️ '+m+extra+'\n\n'+T('kb.fallback')+kbText);</w:t>
      </w:r>
    </w:p>
    <w:p w14:paraId="4B5E73ED" w14:textId="77777777" w:rsidR="00DA5B0A" w:rsidRDefault="00000000" w:rsidP="005511CC">
      <w:pPr>
        <w:spacing w:line="240" w:lineRule="auto"/>
      </w:pPr>
      <w:r>
        <w:rPr>
          <w:color w:val="000000"/>
        </w:rPr>
        <w:t xml:space="preserve">      }finally{ $('aiDiagGo').disabled = false; }</w:t>
      </w:r>
    </w:p>
    <w:p w14:paraId="019221A5" w14:textId="77777777" w:rsidR="00DA5B0A" w:rsidRDefault="00000000" w:rsidP="005511CC">
      <w:pPr>
        <w:spacing w:line="240" w:lineRule="auto"/>
      </w:pPr>
      <w:r>
        <w:rPr>
          <w:color w:val="000000"/>
        </w:rPr>
        <w:t xml:space="preserve">    };</w:t>
      </w:r>
    </w:p>
    <w:p w14:paraId="5E21628C" w14:textId="77777777" w:rsidR="00DA5B0A" w:rsidRDefault="00000000" w:rsidP="005511CC">
      <w:pPr>
        <w:spacing w:line="240" w:lineRule="auto"/>
      </w:pPr>
      <w:r>
        <w:rPr>
          <w:color w:val="000000"/>
        </w:rPr>
        <w:t xml:space="preserve">  }</w:t>
      </w:r>
    </w:p>
    <w:p w14:paraId="41CE8A20" w14:textId="77777777" w:rsidR="00DA5B0A" w:rsidRDefault="00DA5B0A" w:rsidP="005511CC">
      <w:pPr>
        <w:spacing w:line="240" w:lineRule="auto"/>
      </w:pPr>
    </w:p>
    <w:p w14:paraId="2B95B6D5" w14:textId="77777777" w:rsidR="00DA5B0A" w:rsidRDefault="00000000" w:rsidP="005511CC">
      <w:pPr>
        <w:spacing w:line="240" w:lineRule="auto"/>
      </w:pPr>
      <w:r>
        <w:rPr>
          <w:i/>
          <w:color w:val="595959"/>
        </w:rPr>
        <w:t xml:space="preserve">  // ---- v1.1</w:t>
      </w:r>
      <w:r>
        <w:rPr>
          <w:i/>
          <w:color w:val="595959"/>
        </w:rPr>
        <w:t>：错误自动检测（</w:t>
      </w:r>
      <w:r>
        <w:rPr>
          <w:i/>
          <w:color w:val="595959"/>
        </w:rPr>
        <w:t xml:space="preserve">MutationObserver </w:t>
      </w:r>
      <w:r>
        <w:rPr>
          <w:i/>
          <w:color w:val="595959"/>
        </w:rPr>
        <w:t>监听</w:t>
      </w:r>
      <w:r>
        <w:rPr>
          <w:i/>
          <w:color w:val="595959"/>
        </w:rPr>
        <w:t xml:space="preserve"> .verdict </w:t>
      </w:r>
      <w:r>
        <w:rPr>
          <w:i/>
          <w:color w:val="595959"/>
        </w:rPr>
        <w:t>文本变化）</w:t>
      </w:r>
      <w:r>
        <w:rPr>
          <w:i/>
          <w:color w:val="595959"/>
        </w:rPr>
        <w:t xml:space="preserve"> ----</w:t>
      </w:r>
    </w:p>
    <w:p w14:paraId="2993CE9D" w14:textId="77777777" w:rsidR="00DA5B0A" w:rsidRDefault="00000000" w:rsidP="005511CC">
      <w:pPr>
        <w:spacing w:line="240" w:lineRule="auto"/>
      </w:pPr>
      <w:r>
        <w:rPr>
          <w:color w:val="000000"/>
        </w:rPr>
        <w:t xml:space="preserve">  let lastVerdicts = {};</w:t>
      </w:r>
    </w:p>
    <w:p w14:paraId="266A3095" w14:textId="77777777" w:rsidR="00DA5B0A" w:rsidRDefault="00000000" w:rsidP="005511CC">
      <w:pPr>
        <w:spacing w:line="240" w:lineRule="auto"/>
      </w:pPr>
      <w:r>
        <w:rPr>
          <w:color w:val="000000"/>
        </w:rPr>
        <w:t xml:space="preserve">  const WRONG_KEYS = ['❌','</w:t>
      </w:r>
      <w:r>
        <w:rPr>
          <w:color w:val="000000"/>
        </w:rPr>
        <w:t>错误</w:t>
      </w:r>
      <w:r>
        <w:rPr>
          <w:color w:val="000000"/>
        </w:rPr>
        <w:t>','</w:t>
      </w:r>
      <w:r>
        <w:rPr>
          <w:color w:val="000000"/>
        </w:rPr>
        <w:t>不符</w:t>
      </w:r>
      <w:r>
        <w:rPr>
          <w:color w:val="000000"/>
        </w:rPr>
        <w:t>','</w:t>
      </w:r>
      <w:r>
        <w:rPr>
          <w:color w:val="000000"/>
        </w:rPr>
        <w:t>不成立</w:t>
      </w:r>
      <w:r>
        <w:rPr>
          <w:color w:val="000000"/>
        </w:rPr>
        <w:t>','</w:t>
      </w:r>
      <w:r>
        <w:rPr>
          <w:color w:val="000000"/>
        </w:rPr>
        <w:t>异常</w:t>
      </w:r>
      <w:r>
        <w:rPr>
          <w:color w:val="000000"/>
        </w:rPr>
        <w:t>','wrong','error','</w:t>
      </w:r>
      <w:r>
        <w:rPr>
          <w:color w:val="000000"/>
        </w:rPr>
        <w:t>偏小</w:t>
      </w:r>
      <w:r>
        <w:rPr>
          <w:color w:val="000000"/>
        </w:rPr>
        <w:t>','</w:t>
      </w:r>
      <w:r>
        <w:rPr>
          <w:color w:val="000000"/>
        </w:rPr>
        <w:t>偏大</w:t>
      </w:r>
      <w:r>
        <w:rPr>
          <w:color w:val="000000"/>
        </w:rPr>
        <w:t>','</w:t>
      </w:r>
      <w:r>
        <w:rPr>
          <w:color w:val="000000"/>
        </w:rPr>
        <w:t>不等于</w:t>
      </w:r>
      <w:r>
        <w:rPr>
          <w:color w:val="000000"/>
        </w:rPr>
        <w:t>','</w:t>
      </w:r>
      <w:r>
        <w:rPr>
          <w:color w:val="000000"/>
        </w:rPr>
        <w:t>未达</w:t>
      </w:r>
      <w:r>
        <w:rPr>
          <w:color w:val="000000"/>
        </w:rPr>
        <w:t>','</w:t>
      </w:r>
      <w:r>
        <w:rPr>
          <w:color w:val="000000"/>
        </w:rPr>
        <w:t>超界</w:t>
      </w:r>
      <w:r>
        <w:rPr>
          <w:color w:val="000000"/>
        </w:rPr>
        <w:t>','</w:t>
      </w:r>
      <w:r>
        <w:rPr>
          <w:color w:val="000000"/>
        </w:rPr>
        <w:t>不满足</w:t>
      </w:r>
      <w:r>
        <w:rPr>
          <w:color w:val="000000"/>
        </w:rPr>
        <w:t>'];</w:t>
      </w:r>
    </w:p>
    <w:p w14:paraId="52D68BE9" w14:textId="77777777" w:rsidR="00DA5B0A" w:rsidRDefault="00000000" w:rsidP="005511CC">
      <w:pPr>
        <w:spacing w:line="240" w:lineRule="auto"/>
      </w:pPr>
      <w:r>
        <w:rPr>
          <w:color w:val="000000"/>
        </w:rPr>
        <w:t xml:space="preserve">  function checkVerdict(vId, expKey){</w:t>
      </w:r>
    </w:p>
    <w:p w14:paraId="0BC243F0" w14:textId="77777777" w:rsidR="00DA5B0A" w:rsidRDefault="00000000" w:rsidP="005511CC">
      <w:pPr>
        <w:spacing w:line="240" w:lineRule="auto"/>
      </w:pPr>
      <w:r>
        <w:rPr>
          <w:color w:val="000000"/>
        </w:rPr>
        <w:t xml:space="preserve">    const el = document.getElementById(vId);</w:t>
      </w:r>
    </w:p>
    <w:p w14:paraId="36B4FCF2" w14:textId="77777777" w:rsidR="00DA5B0A" w:rsidRDefault="00000000" w:rsidP="005511CC">
      <w:pPr>
        <w:spacing w:line="240" w:lineRule="auto"/>
      </w:pPr>
      <w:r>
        <w:rPr>
          <w:color w:val="000000"/>
        </w:rPr>
        <w:t xml:space="preserve">    if(!el) return;</w:t>
      </w:r>
    </w:p>
    <w:p w14:paraId="58589093" w14:textId="77777777" w:rsidR="00DA5B0A" w:rsidRDefault="00000000" w:rsidP="005511CC">
      <w:pPr>
        <w:spacing w:line="240" w:lineRule="auto"/>
      </w:pPr>
      <w:r>
        <w:rPr>
          <w:color w:val="000000"/>
        </w:rPr>
        <w:t xml:space="preserve">    const txt = (el.textContent || '').trim();</w:t>
      </w:r>
    </w:p>
    <w:p w14:paraId="58AF4E3D" w14:textId="77777777" w:rsidR="00DA5B0A" w:rsidRDefault="00000000" w:rsidP="005511CC">
      <w:pPr>
        <w:spacing w:line="240" w:lineRule="auto"/>
      </w:pPr>
      <w:r>
        <w:rPr>
          <w:color w:val="000000"/>
        </w:rPr>
        <w:t xml:space="preserve">    if(!txt || txt === lastVerdicts[vId]) return;</w:t>
      </w:r>
    </w:p>
    <w:p w14:paraId="58595725" w14:textId="77777777" w:rsidR="00DA5B0A" w:rsidRDefault="00000000" w:rsidP="005511CC">
      <w:pPr>
        <w:spacing w:line="240" w:lineRule="auto"/>
      </w:pPr>
      <w:r>
        <w:rPr>
          <w:color w:val="000000"/>
        </w:rPr>
        <w:t xml:space="preserve">    lastVerdicts[vId] = txt;</w:t>
      </w:r>
    </w:p>
    <w:p w14:paraId="7671103D" w14:textId="77777777" w:rsidR="00DA5B0A" w:rsidRDefault="00000000" w:rsidP="005511CC">
      <w:pPr>
        <w:spacing w:line="240" w:lineRule="auto"/>
      </w:pPr>
      <w:r>
        <w:rPr>
          <w:color w:val="000000"/>
        </w:rPr>
        <w:t xml:space="preserve">    const lower = txt.toLowerCase();</w:t>
      </w:r>
    </w:p>
    <w:p w14:paraId="6A88E048" w14:textId="77777777" w:rsidR="00DA5B0A" w:rsidRDefault="00000000" w:rsidP="005511CC">
      <w:pPr>
        <w:spacing w:line="240" w:lineRule="auto"/>
      </w:pPr>
      <w:r>
        <w:rPr>
          <w:color w:val="000000"/>
        </w:rPr>
        <w:t xml:space="preserve">    if(WRONG_KEYS.some(k =&gt; lower.indexOf(k.toLowerCase())&gt;=0)){</w:t>
      </w:r>
    </w:p>
    <w:p w14:paraId="20110832" w14:textId="77777777" w:rsidR="00DA5B0A" w:rsidRDefault="00000000" w:rsidP="005511CC">
      <w:pPr>
        <w:spacing w:line="240" w:lineRule="auto"/>
      </w:pPr>
      <w:r>
        <w:rPr>
          <w:color w:val="000000"/>
        </w:rPr>
        <w:t xml:space="preserve">      logOp('wrong', expKey + ' :: ' + txt.slice(0, 50));</w:t>
      </w:r>
    </w:p>
    <w:p w14:paraId="48741811" w14:textId="77777777" w:rsidR="00DA5B0A" w:rsidRDefault="00000000" w:rsidP="005511CC">
      <w:pPr>
        <w:spacing w:line="240" w:lineRule="auto"/>
      </w:pPr>
      <w:r>
        <w:rPr>
          <w:color w:val="000000"/>
        </w:rPr>
        <w:t xml:space="preserve">    }else if(txt.length &gt; 4){</w:t>
      </w:r>
    </w:p>
    <w:p w14:paraId="28CC1CF8" w14:textId="77777777" w:rsidR="00DA5B0A" w:rsidRDefault="00000000" w:rsidP="005511CC">
      <w:pPr>
        <w:spacing w:line="240" w:lineRule="auto"/>
      </w:pPr>
      <w:r>
        <w:rPr>
          <w:color w:val="000000"/>
        </w:rPr>
        <w:t xml:space="preserve">      logOp('verdict', expKey);</w:t>
      </w:r>
    </w:p>
    <w:p w14:paraId="398012F0" w14:textId="77777777" w:rsidR="00DA5B0A" w:rsidRDefault="00000000" w:rsidP="005511CC">
      <w:pPr>
        <w:spacing w:line="240" w:lineRule="auto"/>
      </w:pPr>
      <w:r>
        <w:rPr>
          <w:color w:val="000000"/>
        </w:rPr>
        <w:t xml:space="preserve">    }</w:t>
      </w:r>
    </w:p>
    <w:p w14:paraId="0163478D" w14:textId="77777777" w:rsidR="00DA5B0A" w:rsidRDefault="00000000" w:rsidP="005511CC">
      <w:pPr>
        <w:spacing w:line="240" w:lineRule="auto"/>
      </w:pPr>
      <w:r>
        <w:rPr>
          <w:color w:val="000000"/>
        </w:rPr>
        <w:t xml:space="preserve">  }</w:t>
      </w:r>
    </w:p>
    <w:p w14:paraId="58BC8ED7" w14:textId="77777777" w:rsidR="00DA5B0A" w:rsidRDefault="00000000" w:rsidP="005511CC">
      <w:pPr>
        <w:spacing w:line="240" w:lineRule="auto"/>
      </w:pPr>
      <w:r>
        <w:rPr>
          <w:i/>
          <w:color w:val="595959"/>
        </w:rPr>
        <w:t xml:space="preserve">  // </w:t>
      </w:r>
      <w:r>
        <w:rPr>
          <w:i/>
          <w:color w:val="595959"/>
        </w:rPr>
        <w:t>监听所有</w:t>
      </w:r>
      <w:r>
        <w:rPr>
          <w:i/>
          <w:color w:val="595959"/>
        </w:rPr>
        <w:t xml:space="preserve"> verdict </w:t>
      </w:r>
      <w:r>
        <w:rPr>
          <w:i/>
          <w:color w:val="595959"/>
        </w:rPr>
        <w:t>元素</w:t>
      </w:r>
    </w:p>
    <w:p w14:paraId="54C0A4CC" w14:textId="77777777" w:rsidR="00DA5B0A" w:rsidRDefault="00000000" w:rsidP="005511CC">
      <w:pPr>
        <w:spacing w:line="240" w:lineRule="auto"/>
      </w:pPr>
      <w:r>
        <w:rPr>
          <w:color w:val="000000"/>
        </w:rPr>
        <w:t xml:space="preserve">  ['verdict-refl','verdict-mirr','verdict-lens','verdict-refr','verdict-line','verdict-disp','verdict-lfx','verdict-eye','verdict-instr','verdict-combo'].forEach((vId, i) =&gt; {</w:t>
      </w:r>
    </w:p>
    <w:p w14:paraId="7D7F117A" w14:textId="77777777" w:rsidR="00DA5B0A" w:rsidRDefault="00000000" w:rsidP="005511CC">
      <w:pPr>
        <w:spacing w:line="240" w:lineRule="auto"/>
      </w:pPr>
      <w:r>
        <w:rPr>
          <w:color w:val="000000"/>
        </w:rPr>
        <w:t xml:space="preserve">    const expKey = ['reflect','mirror','lens','refract','line','disperse','lensfx','eye','instr','combo'][i];</w:t>
      </w:r>
    </w:p>
    <w:p w14:paraId="0ECE80B1" w14:textId="77777777" w:rsidR="00DA5B0A" w:rsidRDefault="00000000" w:rsidP="005511CC">
      <w:pPr>
        <w:spacing w:line="240" w:lineRule="auto"/>
      </w:pPr>
      <w:r>
        <w:rPr>
          <w:color w:val="000000"/>
        </w:rPr>
        <w:t xml:space="preserve">    const el = document.getElementById(vId);</w:t>
      </w:r>
    </w:p>
    <w:p w14:paraId="232BB416" w14:textId="77777777" w:rsidR="00DA5B0A" w:rsidRDefault="00000000" w:rsidP="005511CC">
      <w:pPr>
        <w:spacing w:line="240" w:lineRule="auto"/>
      </w:pPr>
      <w:r>
        <w:rPr>
          <w:color w:val="000000"/>
        </w:rPr>
        <w:t xml:space="preserve">    if(!el) return;</w:t>
      </w:r>
    </w:p>
    <w:p w14:paraId="5EA862CB" w14:textId="77777777" w:rsidR="00DA5B0A" w:rsidRDefault="00000000" w:rsidP="005511CC">
      <w:pPr>
        <w:spacing w:line="240" w:lineRule="auto"/>
      </w:pPr>
      <w:r>
        <w:rPr>
          <w:color w:val="000000"/>
        </w:rPr>
        <w:t xml:space="preserve">    const obs = new MutationObserver(()=&gt;checkVerdict(vId, expKey));</w:t>
      </w:r>
    </w:p>
    <w:p w14:paraId="7CE2E56D" w14:textId="77777777" w:rsidR="00DA5B0A" w:rsidRDefault="00000000" w:rsidP="005511CC">
      <w:pPr>
        <w:spacing w:line="240" w:lineRule="auto"/>
      </w:pPr>
      <w:r>
        <w:rPr>
          <w:color w:val="000000"/>
        </w:rPr>
        <w:t xml:space="preserve">    obs.observe(el, { childList: true, subtree: true, characterData: true });</w:t>
      </w:r>
    </w:p>
    <w:p w14:paraId="27888514" w14:textId="77777777" w:rsidR="00DA5B0A" w:rsidRDefault="00000000" w:rsidP="005511CC">
      <w:pPr>
        <w:spacing w:line="240" w:lineRule="auto"/>
      </w:pPr>
      <w:r>
        <w:rPr>
          <w:color w:val="000000"/>
        </w:rPr>
        <w:t xml:space="preserve">  });</w:t>
      </w:r>
    </w:p>
    <w:p w14:paraId="3B661B1F" w14:textId="77777777" w:rsidR="00DA5B0A" w:rsidRDefault="00DA5B0A" w:rsidP="005511CC">
      <w:pPr>
        <w:spacing w:line="240" w:lineRule="auto"/>
      </w:pPr>
    </w:p>
    <w:p w14:paraId="572B3958" w14:textId="77777777" w:rsidR="00DA5B0A" w:rsidRDefault="00000000" w:rsidP="005511CC">
      <w:pPr>
        <w:spacing w:line="240" w:lineRule="auto"/>
      </w:pPr>
      <w:r>
        <w:rPr>
          <w:i/>
          <w:color w:val="595959"/>
        </w:rPr>
        <w:t xml:space="preserve">  // ---- v1.1</w:t>
      </w:r>
      <w:r>
        <w:rPr>
          <w:i/>
          <w:color w:val="595959"/>
        </w:rPr>
        <w:t>：首次访问引导（</w:t>
      </w:r>
      <w:r>
        <w:rPr>
          <w:i/>
          <w:color w:val="595959"/>
        </w:rPr>
        <w:t xml:space="preserve">localStorage </w:t>
      </w:r>
      <w:r>
        <w:rPr>
          <w:i/>
          <w:color w:val="595959"/>
        </w:rPr>
        <w:t>标记</w:t>
      </w:r>
      <w:r>
        <w:rPr>
          <w:i/>
          <w:color w:val="595959"/>
        </w:rPr>
        <w:t xml:space="preserve"> + TTS </w:t>
      </w:r>
      <w:r>
        <w:rPr>
          <w:i/>
          <w:color w:val="595959"/>
        </w:rPr>
        <w:t>欢迎</w:t>
      </w:r>
      <w:r>
        <w:rPr>
          <w:i/>
          <w:color w:val="595959"/>
        </w:rPr>
        <w:t xml:space="preserve"> + </w:t>
      </w:r>
      <w:r>
        <w:rPr>
          <w:i/>
          <w:color w:val="595959"/>
        </w:rPr>
        <w:t>引导气泡）</w:t>
      </w:r>
      <w:r>
        <w:rPr>
          <w:i/>
          <w:color w:val="595959"/>
        </w:rPr>
        <w:t xml:space="preserve"> ----</w:t>
      </w:r>
    </w:p>
    <w:p w14:paraId="3043D0F1" w14:textId="77777777" w:rsidR="00DA5B0A" w:rsidRDefault="00000000" w:rsidP="005511CC">
      <w:pPr>
        <w:spacing w:line="240" w:lineRule="auto"/>
      </w:pPr>
      <w:r>
        <w:rPr>
          <w:color w:val="000000"/>
        </w:rPr>
        <w:t xml:space="preserve">  const HINT_KEY = K + '_hint_shown';</w:t>
      </w:r>
    </w:p>
    <w:p w14:paraId="34B37D93" w14:textId="77777777" w:rsidR="00DA5B0A" w:rsidRDefault="00000000" w:rsidP="005511CC">
      <w:pPr>
        <w:spacing w:line="240" w:lineRule="auto"/>
      </w:pPr>
      <w:r>
        <w:rPr>
          <w:i/>
          <w:color w:val="595959"/>
        </w:rPr>
        <w:t xml:space="preserve">  // v4.1</w:t>
      </w:r>
      <w:r>
        <w:rPr>
          <w:i/>
          <w:color w:val="595959"/>
        </w:rPr>
        <w:t>：拆开</w:t>
      </w:r>
      <w:r>
        <w:rPr>
          <w:i/>
          <w:color w:val="595959"/>
        </w:rPr>
        <w:t>——</w:t>
      </w:r>
      <w:r>
        <w:rPr>
          <w:i/>
          <w:color w:val="595959"/>
        </w:rPr>
        <w:t>气泡仍首次显示，</w:t>
      </w:r>
      <w:r>
        <w:rPr>
          <w:i/>
          <w:color w:val="595959"/>
        </w:rPr>
        <w:t xml:space="preserve">welcome </w:t>
      </w:r>
      <w:r>
        <w:rPr>
          <w:i/>
          <w:color w:val="595959"/>
        </w:rPr>
        <w:t>每次打开都自动播放</w:t>
      </w:r>
    </w:p>
    <w:p w14:paraId="64E549F1" w14:textId="77777777" w:rsidR="00DA5B0A" w:rsidRDefault="00000000" w:rsidP="005511CC">
      <w:pPr>
        <w:spacing w:line="240" w:lineRule="auto"/>
      </w:pPr>
      <w:r>
        <w:rPr>
          <w:color w:val="000000"/>
        </w:rPr>
        <w:t xml:space="preserve">  function maybeShowHint(){</w:t>
      </w:r>
    </w:p>
    <w:p w14:paraId="4B527EB6" w14:textId="77777777" w:rsidR="00DA5B0A" w:rsidRDefault="00000000" w:rsidP="005511CC">
      <w:pPr>
        <w:spacing w:line="240" w:lineRule="auto"/>
      </w:pPr>
      <w:r>
        <w:rPr>
          <w:color w:val="000000"/>
        </w:rPr>
        <w:t xml:space="preserve">    let shown = false;</w:t>
      </w:r>
    </w:p>
    <w:p w14:paraId="36D3F5FE" w14:textId="77777777" w:rsidR="00DA5B0A" w:rsidRDefault="00000000" w:rsidP="005511CC">
      <w:pPr>
        <w:spacing w:line="240" w:lineRule="auto"/>
      </w:pPr>
      <w:r>
        <w:rPr>
          <w:color w:val="000000"/>
        </w:rPr>
        <w:t xml:space="preserve">    try{ shown = localStorage.getItem(HINT_KEY) === '1'; }catch(e){}</w:t>
      </w:r>
    </w:p>
    <w:p w14:paraId="7C90DDFF" w14:textId="77777777" w:rsidR="00DA5B0A" w:rsidRDefault="00000000" w:rsidP="005511CC">
      <w:pPr>
        <w:spacing w:line="240" w:lineRule="auto"/>
      </w:pPr>
      <w:r>
        <w:rPr>
          <w:color w:val="000000"/>
        </w:rPr>
        <w:t xml:space="preserve">    if(shown) return;</w:t>
      </w:r>
    </w:p>
    <w:p w14:paraId="5CA17FD6" w14:textId="77777777" w:rsidR="00DA5B0A" w:rsidRDefault="00000000" w:rsidP="005511CC">
      <w:pPr>
        <w:spacing w:line="240" w:lineRule="auto"/>
      </w:pPr>
      <w:r>
        <w:rPr>
          <w:color w:val="000000"/>
        </w:rPr>
        <w:t xml:space="preserve">    try{ localStorage.setItem(HINT_KEY, '1'); }catch(e){}</w:t>
      </w:r>
    </w:p>
    <w:p w14:paraId="3AB22CDA" w14:textId="77777777" w:rsidR="00DA5B0A" w:rsidRDefault="00000000" w:rsidP="005511CC">
      <w:pPr>
        <w:spacing w:line="240" w:lineRule="auto"/>
      </w:pPr>
      <w:r>
        <w:rPr>
          <w:color w:val="000000"/>
        </w:rPr>
        <w:t xml:space="preserve">    const h = document.createElement('div');</w:t>
      </w:r>
    </w:p>
    <w:p w14:paraId="606F878D" w14:textId="77777777" w:rsidR="00DA5B0A" w:rsidRDefault="00000000" w:rsidP="005511CC">
      <w:pPr>
        <w:spacing w:line="240" w:lineRule="auto"/>
      </w:pPr>
      <w:r>
        <w:rPr>
          <w:color w:val="000000"/>
        </w:rPr>
        <w:t xml:space="preserve">    h.className = 'ai-hint';</w:t>
      </w:r>
    </w:p>
    <w:p w14:paraId="31B01CB1" w14:textId="77777777" w:rsidR="00DA5B0A" w:rsidRDefault="00000000" w:rsidP="005511CC">
      <w:pPr>
        <w:spacing w:line="240" w:lineRule="auto"/>
      </w:pPr>
      <w:r>
        <w:rPr>
          <w:color w:val="000000"/>
        </w:rPr>
        <w:t xml:space="preserve">    h.innerHTML = T('hint.text') + ' &lt;span class="x"&gt;×&lt;/span&gt;';</w:t>
      </w:r>
    </w:p>
    <w:p w14:paraId="4C497E6D" w14:textId="77777777" w:rsidR="00DA5B0A" w:rsidRDefault="00000000" w:rsidP="005511CC">
      <w:pPr>
        <w:spacing w:line="240" w:lineRule="auto"/>
      </w:pPr>
      <w:r>
        <w:rPr>
          <w:color w:val="000000"/>
        </w:rPr>
        <w:t xml:space="preserve">    document.body.appendChild(h);</w:t>
      </w:r>
    </w:p>
    <w:p w14:paraId="3A840A6B" w14:textId="77777777" w:rsidR="00DA5B0A" w:rsidRDefault="00000000" w:rsidP="005511CC">
      <w:pPr>
        <w:spacing w:line="240" w:lineRule="auto"/>
      </w:pPr>
      <w:r>
        <w:rPr>
          <w:color w:val="000000"/>
        </w:rPr>
        <w:t xml:space="preserve">    setTimeout(()=&gt;h.classList.add('show'), 200);</w:t>
      </w:r>
    </w:p>
    <w:p w14:paraId="76907725" w14:textId="77777777" w:rsidR="00DA5B0A" w:rsidRDefault="00000000" w:rsidP="005511CC">
      <w:pPr>
        <w:spacing w:line="240" w:lineRule="auto"/>
      </w:pPr>
      <w:r>
        <w:rPr>
          <w:color w:val="000000"/>
        </w:rPr>
        <w:t xml:space="preserve">    h.querySelector('.x').onclick = ()=&gt;h.remove();</w:t>
      </w:r>
    </w:p>
    <w:p w14:paraId="1F37C333" w14:textId="77777777" w:rsidR="00DA5B0A" w:rsidRDefault="00000000" w:rsidP="005511CC">
      <w:pPr>
        <w:spacing w:line="240" w:lineRule="auto"/>
      </w:pPr>
      <w:r>
        <w:rPr>
          <w:color w:val="000000"/>
        </w:rPr>
        <w:t xml:space="preserve">    setTimeout(()=&gt;{ if(h.parentNode) h.remove(); }, 12000);</w:t>
      </w:r>
    </w:p>
    <w:p w14:paraId="39483FA3" w14:textId="77777777" w:rsidR="00DA5B0A" w:rsidRDefault="00000000" w:rsidP="005511CC">
      <w:pPr>
        <w:spacing w:line="240" w:lineRule="auto"/>
      </w:pPr>
      <w:r>
        <w:rPr>
          <w:color w:val="000000"/>
        </w:rPr>
        <w:t xml:space="preserve">  }</w:t>
      </w:r>
    </w:p>
    <w:p w14:paraId="23BE2E54" w14:textId="77777777" w:rsidR="00DA5B0A" w:rsidRDefault="00000000" w:rsidP="005511CC">
      <w:pPr>
        <w:spacing w:line="240" w:lineRule="auto"/>
      </w:pPr>
      <w:r>
        <w:rPr>
          <w:i/>
          <w:color w:val="595959"/>
        </w:rPr>
        <w:t xml:space="preserve">  // v4.1</w:t>
      </w:r>
      <w:r>
        <w:rPr>
          <w:i/>
          <w:color w:val="595959"/>
        </w:rPr>
        <w:t>：每次打开网页都自动播放欢迎语（不受</w:t>
      </w:r>
      <w:r>
        <w:rPr>
          <w:i/>
          <w:color w:val="595959"/>
        </w:rPr>
        <w:t xml:space="preserve"> sessionStorage/localStorage </w:t>
      </w:r>
      <w:r>
        <w:rPr>
          <w:i/>
          <w:color w:val="595959"/>
        </w:rPr>
        <w:t>控制）</w:t>
      </w:r>
    </w:p>
    <w:p w14:paraId="52040563" w14:textId="77777777" w:rsidR="00DA5B0A" w:rsidRDefault="00000000" w:rsidP="005511CC">
      <w:pPr>
        <w:spacing w:line="240" w:lineRule="auto"/>
      </w:pPr>
      <w:r>
        <w:rPr>
          <w:color w:val="000000"/>
        </w:rPr>
        <w:t xml:space="preserve">  function playWelcomeOnLoad(){</w:t>
      </w:r>
    </w:p>
    <w:p w14:paraId="7F4F7BA1" w14:textId="77777777" w:rsidR="00DA5B0A" w:rsidRDefault="00000000" w:rsidP="005511CC">
      <w:pPr>
        <w:spacing w:line="240" w:lineRule="auto"/>
      </w:pPr>
      <w:r>
        <w:rPr>
          <w:i/>
          <w:color w:val="595959"/>
        </w:rPr>
        <w:t xml:space="preserve">    // v4.2</w:t>
      </w:r>
      <w:r>
        <w:rPr>
          <w:i/>
          <w:color w:val="595959"/>
        </w:rPr>
        <w:t>：延迟</w:t>
      </w:r>
      <w:r>
        <w:rPr>
          <w:i/>
          <w:color w:val="595959"/>
        </w:rPr>
        <w:t xml:space="preserve"> 5 </w:t>
      </w:r>
      <w:r>
        <w:rPr>
          <w:i/>
          <w:color w:val="595959"/>
        </w:rPr>
        <w:t>秒（之前</w:t>
      </w:r>
      <w:r>
        <w:rPr>
          <w:i/>
          <w:color w:val="595959"/>
        </w:rPr>
        <w:t xml:space="preserve"> 800ms </w:t>
      </w:r>
      <w:r>
        <w:rPr>
          <w:i/>
          <w:color w:val="595959"/>
        </w:rPr>
        <w:t>经常在</w:t>
      </w:r>
      <w:r>
        <w:rPr>
          <w:i/>
          <w:color w:val="595959"/>
        </w:rPr>
        <w:t xml:space="preserve"> autoplay </w:t>
      </w:r>
      <w:r>
        <w:rPr>
          <w:i/>
          <w:color w:val="595959"/>
        </w:rPr>
        <w:t>阻止后未听到；</w:t>
      </w:r>
      <w:r>
        <w:rPr>
          <w:i/>
          <w:color w:val="595959"/>
        </w:rPr>
        <w:t xml:space="preserve">5s </w:t>
      </w:r>
      <w:r>
        <w:rPr>
          <w:i/>
          <w:color w:val="595959"/>
        </w:rPr>
        <w:t>让用户有充裕时间点击页面）</w:t>
      </w:r>
    </w:p>
    <w:p w14:paraId="2746D96F" w14:textId="77777777" w:rsidR="00DA5B0A" w:rsidRDefault="00000000" w:rsidP="005511CC">
      <w:pPr>
        <w:spacing w:line="240" w:lineRule="auto"/>
      </w:pPr>
      <w:r>
        <w:rPr>
          <w:color w:val="000000"/>
        </w:rPr>
        <w:t xml:space="preserve">    setTimeout(()=&gt;{</w:t>
      </w:r>
    </w:p>
    <w:p w14:paraId="64103A3C" w14:textId="77777777" w:rsidR="00DA5B0A" w:rsidRDefault="00000000" w:rsidP="005511CC">
      <w:pPr>
        <w:spacing w:line="240" w:lineRule="auto"/>
      </w:pPr>
      <w:r>
        <w:rPr>
          <w:color w:val="000000"/>
        </w:rPr>
        <w:t xml:space="preserve">      try{ tts('', { audioKey: 'welcome' }); }catch(e){}</w:t>
      </w:r>
    </w:p>
    <w:p w14:paraId="5D96F180" w14:textId="77777777" w:rsidR="00DA5B0A" w:rsidRDefault="00000000" w:rsidP="005511CC">
      <w:pPr>
        <w:spacing w:line="240" w:lineRule="auto"/>
      </w:pPr>
      <w:r>
        <w:rPr>
          <w:color w:val="000000"/>
        </w:rPr>
        <w:t xml:space="preserve">    }, 5000);</w:t>
      </w:r>
    </w:p>
    <w:p w14:paraId="02BBB650" w14:textId="77777777" w:rsidR="00DA5B0A" w:rsidRDefault="00000000" w:rsidP="005511CC">
      <w:pPr>
        <w:spacing w:line="240" w:lineRule="auto"/>
      </w:pPr>
      <w:r>
        <w:rPr>
          <w:color w:val="000000"/>
        </w:rPr>
        <w:t xml:space="preserve">  }</w:t>
      </w:r>
    </w:p>
    <w:p w14:paraId="764DC35F" w14:textId="77777777" w:rsidR="00DA5B0A" w:rsidRDefault="00000000" w:rsidP="005511CC">
      <w:pPr>
        <w:spacing w:line="240" w:lineRule="auto"/>
      </w:pPr>
      <w:r>
        <w:rPr>
          <w:color w:val="000000"/>
        </w:rPr>
        <w:t xml:space="preserve">  if(document.readyState === 'complete'){ maybeShowHint(); playWelcomeOnLoad(); }</w:t>
      </w:r>
    </w:p>
    <w:p w14:paraId="204D0914" w14:textId="77777777" w:rsidR="00DA5B0A" w:rsidRDefault="00000000" w:rsidP="005511CC">
      <w:pPr>
        <w:spacing w:line="240" w:lineRule="auto"/>
      </w:pPr>
      <w:r>
        <w:rPr>
          <w:color w:val="000000"/>
        </w:rPr>
        <w:t xml:space="preserve">  else window.addEventListener('load', ()=&gt;{ maybeShowHint(); playWelcomeOnLoad(); });</w:t>
      </w:r>
    </w:p>
    <w:p w14:paraId="46620E85" w14:textId="77777777" w:rsidR="00DA5B0A" w:rsidRDefault="00DA5B0A" w:rsidP="005511CC">
      <w:pPr>
        <w:spacing w:line="240" w:lineRule="auto"/>
      </w:pPr>
    </w:p>
    <w:p w14:paraId="3AD3DE61" w14:textId="77777777" w:rsidR="00DA5B0A" w:rsidRDefault="00000000" w:rsidP="005511CC">
      <w:pPr>
        <w:spacing w:line="240" w:lineRule="auto"/>
      </w:pPr>
      <w:r>
        <w:rPr>
          <w:i/>
          <w:color w:val="595959"/>
        </w:rPr>
        <w:t xml:space="preserve">  // v2.1</w:t>
      </w:r>
      <w:r>
        <w:rPr>
          <w:i/>
          <w:color w:val="595959"/>
        </w:rPr>
        <w:t>：首次使用弹身份选择（学生</w:t>
      </w:r>
      <w:r>
        <w:rPr>
          <w:i/>
          <w:color w:val="595959"/>
        </w:rPr>
        <w:t xml:space="preserve"> / </w:t>
      </w:r>
      <w:r>
        <w:rPr>
          <w:i/>
          <w:color w:val="595959"/>
        </w:rPr>
        <w:t>老师）；本会话内不重复打扰</w:t>
      </w:r>
    </w:p>
    <w:p w14:paraId="6D0715D0" w14:textId="77777777" w:rsidR="00DA5B0A" w:rsidRDefault="00000000" w:rsidP="005511CC">
      <w:pPr>
        <w:spacing w:line="240" w:lineRule="auto"/>
      </w:pPr>
      <w:r>
        <w:rPr>
          <w:color w:val="000000"/>
        </w:rPr>
        <w:lastRenderedPageBreak/>
        <w:t xml:space="preserve">  (function firstRunGate(){</w:t>
      </w:r>
    </w:p>
    <w:p w14:paraId="43DCBFF4" w14:textId="77777777" w:rsidR="00DA5B0A" w:rsidRDefault="00000000" w:rsidP="005511CC">
      <w:pPr>
        <w:spacing w:line="240" w:lineRule="auto"/>
      </w:pPr>
      <w:r>
        <w:rPr>
          <w:color w:val="000000"/>
        </w:rPr>
        <w:t xml:space="preserve">    let seen = false;</w:t>
      </w:r>
    </w:p>
    <w:p w14:paraId="06BCC2FE" w14:textId="77777777" w:rsidR="00DA5B0A" w:rsidRDefault="00000000" w:rsidP="005511CC">
      <w:pPr>
        <w:spacing w:line="240" w:lineRule="auto"/>
      </w:pPr>
      <w:r>
        <w:rPr>
          <w:color w:val="000000"/>
        </w:rPr>
        <w:t xml:space="preserve">    try{ seen = sessionStorage.getItem(K+'_firstseen') === '1'; }catch(e){}</w:t>
      </w:r>
    </w:p>
    <w:p w14:paraId="12914B77" w14:textId="77777777" w:rsidR="00DA5B0A" w:rsidRDefault="00000000" w:rsidP="005511CC">
      <w:pPr>
        <w:spacing w:line="240" w:lineRule="auto"/>
      </w:pPr>
      <w:r>
        <w:rPr>
          <w:color w:val="000000"/>
        </w:rPr>
        <w:t xml:space="preserve">    if(!curStudent &amp;&amp; !seen){ setTimeout(()=&gt;showStudentModal(true), 400); }</w:t>
      </w:r>
    </w:p>
    <w:p w14:paraId="6B08C8C1" w14:textId="77777777" w:rsidR="00DA5B0A" w:rsidRDefault="00000000" w:rsidP="005511CC">
      <w:pPr>
        <w:spacing w:line="240" w:lineRule="auto"/>
      </w:pPr>
      <w:r>
        <w:rPr>
          <w:color w:val="000000"/>
        </w:rPr>
        <w:t xml:space="preserve">  })();</w:t>
      </w:r>
    </w:p>
    <w:p w14:paraId="4B0A7A9D" w14:textId="77777777" w:rsidR="00DA5B0A" w:rsidRDefault="00DA5B0A" w:rsidP="005511CC">
      <w:pPr>
        <w:spacing w:line="240" w:lineRule="auto"/>
      </w:pPr>
    </w:p>
    <w:p w14:paraId="6C0EC574" w14:textId="77777777" w:rsidR="00DA5B0A" w:rsidRDefault="00000000" w:rsidP="005511CC">
      <w:pPr>
        <w:spacing w:line="240" w:lineRule="auto"/>
      </w:pPr>
      <w:r>
        <w:rPr>
          <w:color w:val="000000"/>
        </w:rPr>
        <w:t xml:space="preserve">  return { tts, stopTTS, callLLM, logOp, enterExp, exitExp:enterExp, makeAiPanel, runChat, runDiag, showProfile, openConfig, profSummary, cfg:()=&gt;cfg, showStudentModal, showTeacherModal, getSimContextFromDOM, switchStudent, refreshStatus:updateStatus, usageNote, tokenStats:()=&gt;tokenStats, byExp:()=&gt;profile.byExp, kbAll:()=&gt;KNOWLEDGE_BASE };</w:t>
      </w:r>
    </w:p>
    <w:p w14:paraId="0DB9ECFA" w14:textId="77777777" w:rsidR="00DA5B0A" w:rsidRDefault="00000000" w:rsidP="005511CC">
      <w:pPr>
        <w:spacing w:line="240" w:lineRule="auto"/>
      </w:pPr>
      <w:r>
        <w:rPr>
          <w:color w:val="000000"/>
        </w:rPr>
        <w:t>})();</w:t>
      </w:r>
    </w:p>
    <w:p w14:paraId="30C4F3C9" w14:textId="77777777" w:rsidR="00DA5B0A" w:rsidRDefault="00000000" w:rsidP="005511CC">
      <w:pPr>
        <w:spacing w:line="240" w:lineRule="auto"/>
      </w:pPr>
      <w:r>
        <w:rPr>
          <w:color w:val="000000"/>
        </w:rPr>
        <w:t>window.AI = AI;</w:t>
      </w:r>
    </w:p>
    <w:p w14:paraId="0EC92C02" w14:textId="77777777" w:rsidR="00DA5B0A" w:rsidRDefault="00DA5B0A" w:rsidP="005511CC">
      <w:pPr>
        <w:spacing w:line="240" w:lineRule="auto"/>
      </w:pPr>
    </w:p>
    <w:p w14:paraId="56A9EEDD" w14:textId="77777777" w:rsidR="00DA5B0A" w:rsidRDefault="00000000" w:rsidP="005511CC">
      <w:pPr>
        <w:spacing w:line="240" w:lineRule="auto"/>
      </w:pPr>
      <w:r>
        <w:rPr>
          <w:i/>
          <w:color w:val="595959"/>
        </w:rPr>
        <w:t>// ============================================================</w:t>
      </w:r>
    </w:p>
    <w:p w14:paraId="503D7F95" w14:textId="77777777" w:rsidR="00DA5B0A" w:rsidRDefault="00000000" w:rsidP="005511CC">
      <w:pPr>
        <w:spacing w:line="240" w:lineRule="auto"/>
      </w:pPr>
      <w:r>
        <w:rPr>
          <w:i/>
          <w:color w:val="595959"/>
        </w:rPr>
        <w:t xml:space="preserve">// </w:t>
      </w:r>
      <w:r>
        <w:rPr>
          <w:i/>
          <w:color w:val="595959"/>
        </w:rPr>
        <w:t>模块</w:t>
      </w:r>
      <w:r>
        <w:rPr>
          <w:i/>
          <w:color w:val="595959"/>
        </w:rPr>
        <w:t xml:space="preserve"> 1</w:t>
      </w:r>
      <w:r>
        <w:rPr>
          <w:i/>
          <w:color w:val="595959"/>
        </w:rPr>
        <w:t>：光的反射（迁移自</w:t>
      </w:r>
      <w:r>
        <w:rPr>
          <w:i/>
          <w:color w:val="595959"/>
        </w:rPr>
        <w:t xml:space="preserve"> </w:t>
      </w:r>
      <w:r>
        <w:rPr>
          <w:i/>
          <w:color w:val="595959"/>
        </w:rPr>
        <w:t>光的反射规律交互动画</w:t>
      </w:r>
      <w:r>
        <w:rPr>
          <w:i/>
          <w:color w:val="595959"/>
        </w:rPr>
        <w:t>.html</w:t>
      </w:r>
      <w:r>
        <w:rPr>
          <w:i/>
          <w:color w:val="595959"/>
        </w:rPr>
        <w:t>）</w:t>
      </w:r>
    </w:p>
    <w:p w14:paraId="6254552A" w14:textId="77777777" w:rsidR="00DA5B0A" w:rsidRDefault="00000000" w:rsidP="005511CC">
      <w:pPr>
        <w:spacing w:line="240" w:lineRule="auto"/>
      </w:pPr>
      <w:r>
        <w:rPr>
          <w:i/>
          <w:color w:val="595959"/>
        </w:rPr>
        <w:t>// ============================================================</w:t>
      </w:r>
    </w:p>
    <w:p w14:paraId="58540486" w14:textId="77777777" w:rsidR="00DA5B0A" w:rsidRDefault="00000000" w:rsidP="005511CC">
      <w:pPr>
        <w:spacing w:line="240" w:lineRule="auto"/>
      </w:pPr>
      <w:r>
        <w:rPr>
          <w:color w:val="000000"/>
        </w:rPr>
        <w:t>MODULES.reflect = (function(){</w:t>
      </w:r>
    </w:p>
    <w:p w14:paraId="2A3E6179" w14:textId="77777777" w:rsidR="00DA5B0A" w:rsidRDefault="00000000" w:rsidP="005511CC">
      <w:pPr>
        <w:spacing w:line="240" w:lineRule="auto"/>
      </w:pPr>
      <w:r>
        <w:rPr>
          <w:color w:val="000000"/>
        </w:rPr>
        <w:t xml:space="preserve">  const cv = $('cv-refl'), ctx = cv.getContext('2d');</w:t>
      </w:r>
    </w:p>
    <w:p w14:paraId="362E1BCD" w14:textId="77777777" w:rsidR="00DA5B0A" w:rsidRDefault="00000000" w:rsidP="005511CC">
      <w:pPr>
        <w:spacing w:line="240" w:lineRule="auto"/>
      </w:pPr>
      <w:r>
        <w:rPr>
          <w:color w:val="000000"/>
        </w:rPr>
        <w:t xml:space="preserve">  const W = cv.width, H = cv.height;</w:t>
      </w:r>
    </w:p>
    <w:p w14:paraId="21ED4DD5" w14:textId="77777777" w:rsidR="00DA5B0A" w:rsidRDefault="00000000" w:rsidP="005511CC">
      <w:pPr>
        <w:spacing w:line="240" w:lineRule="auto"/>
      </w:pPr>
      <w:r>
        <w:rPr>
          <w:color w:val="000000"/>
        </w:rPr>
        <w:t xml:space="preserve">  const PAL = {</w:t>
      </w:r>
    </w:p>
    <w:p w14:paraId="27CFAD5C" w14:textId="77777777" w:rsidR="00DA5B0A" w:rsidRDefault="00000000" w:rsidP="005511CC">
      <w:pPr>
        <w:spacing w:line="240" w:lineRule="auto"/>
      </w:pPr>
      <w:r>
        <w:rPr>
          <w:color w:val="000000"/>
        </w:rPr>
        <w:t xml:space="preserve">    dark: { bg:'#0b1018', axis:'#33425e', mark:'#7e8db0', fdot:'#4fc3f7', normal:'#4fc3f7', mirror:'#90a4ae', inRay:'#ff7043', reRay:'#ffd54f' },</w:t>
      </w:r>
    </w:p>
    <w:p w14:paraId="653A791D" w14:textId="77777777" w:rsidR="00DA5B0A" w:rsidRDefault="00000000" w:rsidP="005511CC">
      <w:pPr>
        <w:spacing w:line="240" w:lineRule="auto"/>
      </w:pPr>
      <w:r>
        <w:rPr>
          <w:color w:val="000000"/>
        </w:rPr>
        <w:t xml:space="preserve">    light:{ bg:'#fbf8ea', axis:'#aeb9cc', mark:'#5b6781', fdot:'#0277bd', normal:'#0277bd', mirror:'#5b6776', inRay:'#d84315', reRay:'#d98c00' }</w:t>
      </w:r>
    </w:p>
    <w:p w14:paraId="0F452D72" w14:textId="77777777" w:rsidR="00DA5B0A" w:rsidRDefault="00000000" w:rsidP="005511CC">
      <w:pPr>
        <w:spacing w:line="240" w:lineRule="auto"/>
      </w:pPr>
      <w:r>
        <w:rPr>
          <w:color w:val="000000"/>
        </w:rPr>
        <w:t xml:space="preserve">  };</w:t>
      </w:r>
    </w:p>
    <w:p w14:paraId="6BED3512" w14:textId="77777777" w:rsidR="00DA5B0A" w:rsidRDefault="00000000" w:rsidP="005511CC">
      <w:pPr>
        <w:spacing w:line="240" w:lineRule="auto"/>
      </w:pPr>
      <w:r>
        <w:rPr>
          <w:color w:val="000000"/>
        </w:rPr>
        <w:t xml:space="preserve">  let P = PAL.dark;</w:t>
      </w:r>
    </w:p>
    <w:p w14:paraId="0619D865" w14:textId="77777777" w:rsidR="00DA5B0A" w:rsidRDefault="00000000" w:rsidP="005511CC">
      <w:pPr>
        <w:spacing w:line="240" w:lineRule="auto"/>
      </w:pPr>
      <w:r>
        <w:rPr>
          <w:color w:val="000000"/>
        </w:rPr>
        <w:t xml:space="preserve">  let cx = W / 2, cy = 340;</w:t>
      </w:r>
    </w:p>
    <w:p w14:paraId="288F610D" w14:textId="77777777" w:rsidR="00DA5B0A" w:rsidRDefault="00000000" w:rsidP="005511CC">
      <w:pPr>
        <w:spacing w:line="240" w:lineRule="auto"/>
      </w:pPr>
      <w:r>
        <w:rPr>
          <w:color w:val="000000"/>
        </w:rPr>
        <w:t xml:space="preserve">  let oT = 0, ox = cx, oy = cy, mAng = 0;</w:t>
      </w:r>
    </w:p>
    <w:p w14:paraId="1F8AF8B5" w14:textId="77777777" w:rsidR="00DA5B0A" w:rsidRDefault="00000000" w:rsidP="005511CC">
      <w:pPr>
        <w:spacing w:line="240" w:lineRule="auto"/>
      </w:pPr>
      <w:r>
        <w:rPr>
          <w:color w:val="000000"/>
        </w:rPr>
        <w:t xml:space="preserve">  const HL = 180, L = 235;</w:t>
      </w:r>
    </w:p>
    <w:p w14:paraId="3173E815" w14:textId="77777777" w:rsidR="00DA5B0A" w:rsidRDefault="00000000" w:rsidP="005511CC">
      <w:pPr>
        <w:spacing w:line="240" w:lineRule="auto"/>
      </w:pPr>
      <w:r>
        <w:rPr>
          <w:color w:val="000000"/>
        </w:rPr>
        <w:t xml:space="preserve">  let inDir = { x: -Math.sin(40 * Math.PI / 180), y: -Math.cos(40 * Math.PI / 180) };</w:t>
      </w:r>
    </w:p>
    <w:p w14:paraId="469B4D89" w14:textId="77777777" w:rsidR="00DA5B0A" w:rsidRDefault="00000000" w:rsidP="005511CC">
      <w:pPr>
        <w:spacing w:line="240" w:lineRule="auto"/>
      </w:pPr>
      <w:r>
        <w:rPr>
          <w:color w:val="000000"/>
        </w:rPr>
        <w:t xml:space="preserve">  let iDeg = 40, reversible = false;</w:t>
      </w:r>
    </w:p>
    <w:p w14:paraId="4EFA6DCA" w14:textId="77777777" w:rsidR="00DA5B0A" w:rsidRDefault="00000000" w:rsidP="005511CC">
      <w:pPr>
        <w:spacing w:line="240" w:lineRule="auto"/>
      </w:pPr>
      <w:r>
        <w:rPr>
          <w:color w:val="000000"/>
        </w:rPr>
        <w:t xml:space="preserve">  let lastRecord = { i: 40, r: 40, tag: 'i=r</w:t>
      </w:r>
      <w:r>
        <w:rPr>
          <w:color w:val="000000"/>
        </w:rPr>
        <w:t>，分居法线两侧</w:t>
      </w:r>
      <w:r>
        <w:rPr>
          <w:color w:val="000000"/>
        </w:rPr>
        <w:t>' };</w:t>
      </w:r>
    </w:p>
    <w:p w14:paraId="7852C33C" w14:textId="77777777" w:rsidR="00DA5B0A" w:rsidRDefault="00DA5B0A" w:rsidP="005511CC">
      <w:pPr>
        <w:spacing w:line="240" w:lineRule="auto"/>
      </w:pPr>
    </w:p>
    <w:p w14:paraId="1A18C15F" w14:textId="77777777" w:rsidR="00DA5B0A" w:rsidRDefault="00000000" w:rsidP="005511CC">
      <w:pPr>
        <w:spacing w:line="240" w:lineRule="auto"/>
      </w:pPr>
      <w:r>
        <w:rPr>
          <w:color w:val="000000"/>
        </w:rPr>
        <w:t xml:space="preserve">  function lineSeg(x0, y0, x1, y1, color, width, dashed, arrow){</w:t>
      </w:r>
    </w:p>
    <w:p w14:paraId="42BF14A1" w14:textId="77777777" w:rsidR="00DA5B0A" w:rsidRDefault="00000000" w:rsidP="005511CC">
      <w:pPr>
        <w:spacing w:line="240" w:lineRule="auto"/>
      </w:pPr>
      <w:r>
        <w:rPr>
          <w:color w:val="000000"/>
        </w:rPr>
        <w:t xml:space="preserve">    lineSeg2(ctx, x0, y0, x1, y1, color, width, dashed, arrow);</w:t>
      </w:r>
    </w:p>
    <w:p w14:paraId="37874A64" w14:textId="77777777" w:rsidR="00DA5B0A" w:rsidRDefault="00000000" w:rsidP="005511CC">
      <w:pPr>
        <w:spacing w:line="240" w:lineRule="auto"/>
      </w:pPr>
      <w:r>
        <w:rPr>
          <w:color w:val="000000"/>
        </w:rPr>
        <w:t xml:space="preserve">  }</w:t>
      </w:r>
    </w:p>
    <w:p w14:paraId="5C3DB95D" w14:textId="77777777" w:rsidR="00DA5B0A" w:rsidRDefault="00000000" w:rsidP="005511CC">
      <w:pPr>
        <w:spacing w:line="240" w:lineRule="auto"/>
      </w:pPr>
      <w:r>
        <w:rPr>
          <w:color w:val="000000"/>
        </w:rPr>
        <w:t xml:space="preserve">  function drawAngleArc(r, aA, aB, label){</w:t>
      </w:r>
    </w:p>
    <w:p w14:paraId="46FD1939" w14:textId="77777777" w:rsidR="00DA5B0A" w:rsidRDefault="00000000" w:rsidP="005511CC">
      <w:pPr>
        <w:spacing w:line="240" w:lineRule="auto"/>
      </w:pPr>
      <w:r>
        <w:rPr>
          <w:color w:val="000000"/>
        </w:rPr>
        <w:t xml:space="preserve">    let d = aB - aA;</w:t>
      </w:r>
    </w:p>
    <w:p w14:paraId="76BD83E2" w14:textId="77777777" w:rsidR="00DA5B0A" w:rsidRDefault="00000000" w:rsidP="005511CC">
      <w:pPr>
        <w:spacing w:line="240" w:lineRule="auto"/>
      </w:pPr>
      <w:r>
        <w:rPr>
          <w:color w:val="000000"/>
        </w:rPr>
        <w:t xml:space="preserve">    while(d &gt;  Math.PI) d -= 2 * Math.PI;</w:t>
      </w:r>
    </w:p>
    <w:p w14:paraId="5F796FAF" w14:textId="77777777" w:rsidR="00DA5B0A" w:rsidRDefault="00000000" w:rsidP="005511CC">
      <w:pPr>
        <w:spacing w:line="240" w:lineRule="auto"/>
      </w:pPr>
      <w:r>
        <w:rPr>
          <w:color w:val="000000"/>
        </w:rPr>
        <w:t xml:space="preserve">    while(d &lt; -Math.PI) d += 2 * Math.PI;</w:t>
      </w:r>
    </w:p>
    <w:p w14:paraId="50BE6CB5" w14:textId="77777777" w:rsidR="00DA5B0A" w:rsidRDefault="00000000" w:rsidP="005511CC">
      <w:pPr>
        <w:spacing w:line="240" w:lineRule="auto"/>
      </w:pPr>
      <w:r>
        <w:rPr>
          <w:color w:val="000000"/>
        </w:rPr>
        <w:t xml:space="preserve">    ctx.save();</w:t>
      </w:r>
    </w:p>
    <w:p w14:paraId="345D3751" w14:textId="77777777" w:rsidR="00DA5B0A" w:rsidRDefault="00000000" w:rsidP="005511CC">
      <w:pPr>
        <w:spacing w:line="240" w:lineRule="auto"/>
      </w:pPr>
      <w:r>
        <w:rPr>
          <w:color w:val="000000"/>
        </w:rPr>
        <w:t xml:space="preserve">    ctx.strokeStyle = P.mark; ctx.lineWidth = 1.5;</w:t>
      </w:r>
    </w:p>
    <w:p w14:paraId="771FF6EA" w14:textId="77777777" w:rsidR="00DA5B0A" w:rsidRDefault="00000000" w:rsidP="005511CC">
      <w:pPr>
        <w:spacing w:line="240" w:lineRule="auto"/>
      </w:pPr>
      <w:r>
        <w:rPr>
          <w:color w:val="000000"/>
        </w:rPr>
        <w:t xml:space="preserve">    ctx.beginPath(); ctx.arc(ox, oy, r, aA, aA + d, d &lt; 0); ctx.stroke();</w:t>
      </w:r>
    </w:p>
    <w:p w14:paraId="20505CB5" w14:textId="77777777" w:rsidR="00DA5B0A" w:rsidRDefault="00000000" w:rsidP="005511CC">
      <w:pPr>
        <w:spacing w:line="240" w:lineRule="auto"/>
      </w:pPr>
      <w:r>
        <w:rPr>
          <w:color w:val="000000"/>
        </w:rPr>
        <w:t xml:space="preserve">    const aMid = aA + d / 2;</w:t>
      </w:r>
    </w:p>
    <w:p w14:paraId="46013C3C" w14:textId="77777777" w:rsidR="00DA5B0A" w:rsidRDefault="00000000" w:rsidP="005511CC">
      <w:pPr>
        <w:spacing w:line="240" w:lineRule="auto"/>
      </w:pPr>
      <w:r>
        <w:rPr>
          <w:color w:val="000000"/>
        </w:rPr>
        <w:t xml:space="preserve">    ctx.fillStyle = P.mark; ctx.font = '14px sans-serif'; ctx.textAlign = 'left';</w:t>
      </w:r>
    </w:p>
    <w:p w14:paraId="38709147" w14:textId="77777777" w:rsidR="00DA5B0A" w:rsidRDefault="00000000" w:rsidP="005511CC">
      <w:pPr>
        <w:spacing w:line="240" w:lineRule="auto"/>
      </w:pPr>
      <w:r>
        <w:rPr>
          <w:color w:val="000000"/>
        </w:rPr>
        <w:t xml:space="preserve">    ctx.fillText(label, ox + Math.cos(aMid) * (r + 14) - 4, oy + Math.sin(aMid) * (r + 14) + 5);</w:t>
      </w:r>
    </w:p>
    <w:p w14:paraId="51823592" w14:textId="77777777" w:rsidR="00DA5B0A" w:rsidRDefault="00000000" w:rsidP="005511CC">
      <w:pPr>
        <w:spacing w:line="240" w:lineRule="auto"/>
      </w:pPr>
      <w:r>
        <w:rPr>
          <w:color w:val="000000"/>
        </w:rPr>
        <w:t xml:space="preserve">    ctx.restore();</w:t>
      </w:r>
    </w:p>
    <w:p w14:paraId="0B4E07A5" w14:textId="77777777" w:rsidR="00DA5B0A" w:rsidRDefault="00000000" w:rsidP="005511CC">
      <w:pPr>
        <w:spacing w:line="240" w:lineRule="auto"/>
      </w:pPr>
      <w:r>
        <w:rPr>
          <w:color w:val="000000"/>
        </w:rPr>
        <w:t xml:space="preserve">  }</w:t>
      </w:r>
    </w:p>
    <w:p w14:paraId="4B88041B" w14:textId="77777777" w:rsidR="00DA5B0A" w:rsidRDefault="00000000" w:rsidP="005511CC">
      <w:pPr>
        <w:spacing w:line="240" w:lineRule="auto"/>
      </w:pPr>
      <w:r>
        <w:rPr>
          <w:color w:val="000000"/>
        </w:rPr>
        <w:t xml:space="preserve">  function fillWedge(r, aA, aB, color){</w:t>
      </w:r>
    </w:p>
    <w:p w14:paraId="3C125E5E" w14:textId="77777777" w:rsidR="00DA5B0A" w:rsidRDefault="00000000" w:rsidP="005511CC">
      <w:pPr>
        <w:spacing w:line="240" w:lineRule="auto"/>
      </w:pPr>
      <w:r>
        <w:rPr>
          <w:color w:val="000000"/>
        </w:rPr>
        <w:t xml:space="preserve">    let d = aB - aA;</w:t>
      </w:r>
    </w:p>
    <w:p w14:paraId="27BB1ED5" w14:textId="77777777" w:rsidR="00DA5B0A" w:rsidRDefault="00000000" w:rsidP="005511CC">
      <w:pPr>
        <w:spacing w:line="240" w:lineRule="auto"/>
      </w:pPr>
      <w:r>
        <w:rPr>
          <w:color w:val="000000"/>
        </w:rPr>
        <w:t xml:space="preserve">    while(d &gt;  Math.PI) d -= 2 * Math.PI;</w:t>
      </w:r>
    </w:p>
    <w:p w14:paraId="509A8D52" w14:textId="77777777" w:rsidR="00DA5B0A" w:rsidRDefault="00000000" w:rsidP="005511CC">
      <w:pPr>
        <w:spacing w:line="240" w:lineRule="auto"/>
      </w:pPr>
      <w:r>
        <w:rPr>
          <w:color w:val="000000"/>
        </w:rPr>
        <w:t xml:space="preserve">    while(d &lt; -Math.PI) d += 2 * Math.PI;</w:t>
      </w:r>
    </w:p>
    <w:p w14:paraId="542C689E" w14:textId="77777777" w:rsidR="00DA5B0A" w:rsidRDefault="00000000" w:rsidP="005511CC">
      <w:pPr>
        <w:spacing w:line="240" w:lineRule="auto"/>
      </w:pPr>
      <w:r>
        <w:rPr>
          <w:color w:val="000000"/>
        </w:rPr>
        <w:t xml:space="preserve">    ctx.save();</w:t>
      </w:r>
    </w:p>
    <w:p w14:paraId="46B64978" w14:textId="77777777" w:rsidR="00DA5B0A" w:rsidRDefault="00000000" w:rsidP="005511CC">
      <w:pPr>
        <w:spacing w:line="240" w:lineRule="auto"/>
      </w:pPr>
      <w:r>
        <w:rPr>
          <w:color w:val="000000"/>
        </w:rPr>
        <w:t xml:space="preserve">    ctx.fillStyle = color; ctx.globalAlpha = 0.20;</w:t>
      </w:r>
    </w:p>
    <w:p w14:paraId="5A2D52CA" w14:textId="77777777" w:rsidR="00DA5B0A" w:rsidRDefault="00000000" w:rsidP="005511CC">
      <w:pPr>
        <w:spacing w:line="240" w:lineRule="auto"/>
      </w:pPr>
      <w:r>
        <w:rPr>
          <w:color w:val="000000"/>
        </w:rPr>
        <w:t xml:space="preserve">    ctx.beginPath(); ctx.moveTo(ox, oy);</w:t>
      </w:r>
    </w:p>
    <w:p w14:paraId="17CDF331" w14:textId="77777777" w:rsidR="00DA5B0A" w:rsidRDefault="00000000" w:rsidP="005511CC">
      <w:pPr>
        <w:spacing w:line="240" w:lineRule="auto"/>
      </w:pPr>
      <w:r>
        <w:rPr>
          <w:color w:val="000000"/>
        </w:rPr>
        <w:t xml:space="preserve">    ctx.arc(ox, oy, r, aA, aA + d, d &lt; 0); ctx.closePath(); ctx.fill();</w:t>
      </w:r>
    </w:p>
    <w:p w14:paraId="52F7502D" w14:textId="77777777" w:rsidR="00DA5B0A" w:rsidRDefault="00000000" w:rsidP="005511CC">
      <w:pPr>
        <w:spacing w:line="240" w:lineRule="auto"/>
      </w:pPr>
      <w:r>
        <w:rPr>
          <w:color w:val="000000"/>
        </w:rPr>
        <w:t xml:space="preserve">    ctx.restore();</w:t>
      </w:r>
    </w:p>
    <w:p w14:paraId="74CBC315" w14:textId="77777777" w:rsidR="00DA5B0A" w:rsidRDefault="00000000" w:rsidP="005511CC">
      <w:pPr>
        <w:spacing w:line="240" w:lineRule="auto"/>
      </w:pPr>
      <w:r>
        <w:rPr>
          <w:color w:val="000000"/>
        </w:rPr>
        <w:t xml:space="preserve">  }</w:t>
      </w:r>
    </w:p>
    <w:p w14:paraId="4807FCAE" w14:textId="77777777" w:rsidR="00DA5B0A" w:rsidRDefault="00000000" w:rsidP="005511CC">
      <w:pPr>
        <w:spacing w:line="240" w:lineRule="auto"/>
      </w:pPr>
      <w:r>
        <w:rPr>
          <w:color w:val="000000"/>
        </w:rPr>
        <w:t xml:space="preserve">  function render(){</w:t>
      </w:r>
    </w:p>
    <w:p w14:paraId="75758962" w14:textId="77777777" w:rsidR="00DA5B0A" w:rsidRDefault="00000000" w:rsidP="005511CC">
      <w:pPr>
        <w:spacing w:line="240" w:lineRule="auto"/>
      </w:pPr>
      <w:r>
        <w:rPr>
          <w:color w:val="000000"/>
        </w:rPr>
        <w:t xml:space="preserve">    P = PAL[THEME];</w:t>
      </w:r>
    </w:p>
    <w:p w14:paraId="39245D34" w14:textId="77777777" w:rsidR="00DA5B0A" w:rsidRDefault="00000000" w:rsidP="005511CC">
      <w:pPr>
        <w:spacing w:line="240" w:lineRule="auto"/>
      </w:pPr>
      <w:r>
        <w:rPr>
          <w:color w:val="000000"/>
        </w:rPr>
        <w:t xml:space="preserve">    ctx.fillStyle = P.bg; ctx.fillRect(0, 0, W, H);</w:t>
      </w:r>
    </w:p>
    <w:p w14:paraId="43185D3F" w14:textId="77777777" w:rsidR="00DA5B0A" w:rsidRDefault="00000000" w:rsidP="005511CC">
      <w:pPr>
        <w:spacing w:line="240" w:lineRule="auto"/>
      </w:pPr>
      <w:r>
        <w:rPr>
          <w:color w:val="000000"/>
        </w:rPr>
        <w:t xml:space="preserve">    const u = { x: Math.cos(mAng), y: Math.sin(mAng) };</w:t>
      </w:r>
    </w:p>
    <w:p w14:paraId="18BE0D0F" w14:textId="77777777" w:rsidR="00DA5B0A" w:rsidRDefault="00000000" w:rsidP="005511CC">
      <w:pPr>
        <w:spacing w:line="240" w:lineRule="auto"/>
      </w:pPr>
      <w:r>
        <w:rPr>
          <w:color w:val="000000"/>
        </w:rPr>
        <w:t xml:space="preserve">    const n = { x: Math.sin(mAng), y: -Math.cos(mAng) };</w:t>
      </w:r>
    </w:p>
    <w:p w14:paraId="4E07C3C0" w14:textId="77777777" w:rsidR="00DA5B0A" w:rsidRDefault="00000000" w:rsidP="005511CC">
      <w:pPr>
        <w:spacing w:line="240" w:lineRule="auto"/>
      </w:pPr>
      <w:r>
        <w:rPr>
          <w:color w:val="000000"/>
        </w:rPr>
        <w:t xml:space="preserve">    ox = cx + u.x * oT; oy = cy + u.y * oT;</w:t>
      </w:r>
    </w:p>
    <w:p w14:paraId="1AED8BA5" w14:textId="77777777" w:rsidR="00DA5B0A" w:rsidRDefault="00000000" w:rsidP="005511CC">
      <w:pPr>
        <w:spacing w:line="240" w:lineRule="auto"/>
      </w:pPr>
      <w:r>
        <w:rPr>
          <w:color w:val="000000"/>
        </w:rPr>
        <w:t xml:space="preserve">    const dot = inDir.x * n.x + inDir.y * n.y;</w:t>
      </w:r>
    </w:p>
    <w:p w14:paraId="26130C30" w14:textId="77777777" w:rsidR="00DA5B0A" w:rsidRDefault="00000000" w:rsidP="005511CC">
      <w:pPr>
        <w:spacing w:line="240" w:lineRule="auto"/>
      </w:pPr>
      <w:r>
        <w:rPr>
          <w:color w:val="000000"/>
        </w:rPr>
        <w:t xml:space="preserve">    const Rdir = { x: 2 * dot * n.x - inDir.x, y: 2 * dot * n.y - inDir.y };</w:t>
      </w:r>
    </w:p>
    <w:p w14:paraId="43C75FB5" w14:textId="77777777" w:rsidR="00DA5B0A" w:rsidRDefault="00000000" w:rsidP="005511CC">
      <w:pPr>
        <w:spacing w:line="240" w:lineRule="auto"/>
      </w:pPr>
      <w:r>
        <w:rPr>
          <w:color w:val="000000"/>
        </w:rPr>
        <w:t xml:space="preserve">    iDeg = Math.round(Math.acos(clamp(Math.abs(dot), 0, 1)) * 180 / Math.PI * 10) / 10;  // </w:t>
      </w:r>
      <w:r>
        <w:rPr>
          <w:color w:val="000000"/>
        </w:rPr>
        <w:t>保留</w:t>
      </w:r>
      <w:r>
        <w:rPr>
          <w:color w:val="000000"/>
        </w:rPr>
        <w:t xml:space="preserve"> 0.5° </w:t>
      </w:r>
      <w:r>
        <w:rPr>
          <w:color w:val="000000"/>
        </w:rPr>
        <w:t>精度</w:t>
      </w:r>
    </w:p>
    <w:p w14:paraId="52AF8D87" w14:textId="77777777" w:rsidR="00DA5B0A" w:rsidRDefault="00000000" w:rsidP="005511CC">
      <w:pPr>
        <w:spacing w:line="240" w:lineRule="auto"/>
      </w:pPr>
      <w:r>
        <w:rPr>
          <w:color w:val="000000"/>
        </w:rPr>
        <w:t xml:space="preserve">    const A = { x: cx - u.x * HL, y: cy - u.y * HL };</w:t>
      </w:r>
    </w:p>
    <w:p w14:paraId="33D547AA" w14:textId="77777777" w:rsidR="00DA5B0A" w:rsidRDefault="00000000" w:rsidP="005511CC">
      <w:pPr>
        <w:spacing w:line="240" w:lineRule="auto"/>
      </w:pPr>
      <w:r>
        <w:rPr>
          <w:color w:val="000000"/>
        </w:rPr>
        <w:t xml:space="preserve">    const B = { x: cx + u.x * HL, y: cy + u.y * HL };</w:t>
      </w:r>
    </w:p>
    <w:p w14:paraId="182B1383" w14:textId="77777777" w:rsidR="00DA5B0A" w:rsidRDefault="00000000" w:rsidP="005511CC">
      <w:pPr>
        <w:spacing w:line="240" w:lineRule="auto"/>
      </w:pPr>
      <w:r>
        <w:rPr>
          <w:i/>
          <w:color w:val="595959"/>
        </w:rPr>
        <w:t xml:space="preserve">    // </w:t>
      </w:r>
      <w:r>
        <w:rPr>
          <w:i/>
          <w:color w:val="595959"/>
        </w:rPr>
        <w:t>镜面</w:t>
      </w:r>
    </w:p>
    <w:p w14:paraId="47983865" w14:textId="77777777" w:rsidR="00DA5B0A" w:rsidRDefault="00000000" w:rsidP="005511CC">
      <w:pPr>
        <w:spacing w:line="240" w:lineRule="auto"/>
      </w:pPr>
      <w:r>
        <w:rPr>
          <w:color w:val="000000"/>
        </w:rPr>
        <w:t xml:space="preserve">    ctx.save();</w:t>
      </w:r>
    </w:p>
    <w:p w14:paraId="35B8502F" w14:textId="77777777" w:rsidR="00DA5B0A" w:rsidRDefault="00000000" w:rsidP="005511CC">
      <w:pPr>
        <w:spacing w:line="240" w:lineRule="auto"/>
      </w:pPr>
      <w:r>
        <w:rPr>
          <w:color w:val="000000"/>
        </w:rPr>
        <w:t xml:space="preserve">    ctx.strokeStyle = P.mirror; ctx.lineWidth = 4; ctx.lineCap = 'round';</w:t>
      </w:r>
    </w:p>
    <w:p w14:paraId="7AE8FE93" w14:textId="77777777" w:rsidR="00DA5B0A" w:rsidRDefault="00000000" w:rsidP="005511CC">
      <w:pPr>
        <w:spacing w:line="240" w:lineRule="auto"/>
      </w:pPr>
      <w:r>
        <w:rPr>
          <w:color w:val="000000"/>
        </w:rPr>
        <w:t xml:space="preserve">    ctx.beginPath(); ctx.moveTo(A.x, A.y); ctx.lineTo(B.x, B.y); ctx.stroke();</w:t>
      </w:r>
    </w:p>
    <w:p w14:paraId="577B55FF" w14:textId="77777777" w:rsidR="00DA5B0A" w:rsidRDefault="00000000" w:rsidP="005511CC">
      <w:pPr>
        <w:spacing w:line="240" w:lineRule="auto"/>
      </w:pPr>
      <w:r>
        <w:rPr>
          <w:color w:val="000000"/>
        </w:rPr>
        <w:t xml:space="preserve">    ctx.lineWidth = 1;</w:t>
      </w:r>
    </w:p>
    <w:p w14:paraId="319EF692" w14:textId="77777777" w:rsidR="00DA5B0A" w:rsidRDefault="00000000" w:rsidP="005511CC">
      <w:pPr>
        <w:spacing w:line="240" w:lineRule="auto"/>
      </w:pPr>
      <w:r>
        <w:rPr>
          <w:color w:val="000000"/>
        </w:rPr>
        <w:t xml:space="preserve">    for(let t = -HL; t &lt;= HL; t += 14){</w:t>
      </w:r>
    </w:p>
    <w:p w14:paraId="3A661E33" w14:textId="77777777" w:rsidR="00DA5B0A" w:rsidRDefault="00000000" w:rsidP="005511CC">
      <w:pPr>
        <w:spacing w:line="240" w:lineRule="auto"/>
      </w:pPr>
      <w:r>
        <w:rPr>
          <w:color w:val="000000"/>
        </w:rPr>
        <w:t xml:space="preserve">      const p = { x: ox + u.x * t, y: oy + u.y * t };</w:t>
      </w:r>
    </w:p>
    <w:p w14:paraId="7AA1583A" w14:textId="77777777" w:rsidR="00DA5B0A" w:rsidRDefault="00000000" w:rsidP="005511CC">
      <w:pPr>
        <w:spacing w:line="240" w:lineRule="auto"/>
      </w:pPr>
      <w:r>
        <w:rPr>
          <w:color w:val="000000"/>
        </w:rPr>
        <w:t xml:space="preserve">      ctx.beginPath(); ctx.moveTo(p.x, p.y);</w:t>
      </w:r>
    </w:p>
    <w:p w14:paraId="1AC290C6" w14:textId="77777777" w:rsidR="00DA5B0A" w:rsidRDefault="00000000" w:rsidP="005511CC">
      <w:pPr>
        <w:spacing w:line="240" w:lineRule="auto"/>
      </w:pPr>
      <w:r>
        <w:rPr>
          <w:color w:val="000000"/>
        </w:rPr>
        <w:t xml:space="preserve">      ctx.lineTo(p.x - n.x * 11, p.y - n.y * 11); ctx.stroke();</w:t>
      </w:r>
    </w:p>
    <w:p w14:paraId="3538BE64" w14:textId="77777777" w:rsidR="00DA5B0A" w:rsidRDefault="00000000" w:rsidP="005511CC">
      <w:pPr>
        <w:spacing w:line="240" w:lineRule="auto"/>
      </w:pPr>
      <w:r>
        <w:rPr>
          <w:color w:val="000000"/>
        </w:rPr>
        <w:t xml:space="preserve">    }</w:t>
      </w:r>
    </w:p>
    <w:p w14:paraId="5CECE096" w14:textId="77777777" w:rsidR="00DA5B0A" w:rsidRDefault="00000000" w:rsidP="005511CC">
      <w:pPr>
        <w:spacing w:line="240" w:lineRule="auto"/>
      </w:pPr>
      <w:r>
        <w:rPr>
          <w:color w:val="000000"/>
        </w:rPr>
        <w:t xml:space="preserve">    ctx.fillStyle = P.mirror; ctx.font = '13px sans-serif'; ctx.textAlign = 'left';</w:t>
      </w:r>
    </w:p>
    <w:p w14:paraId="0670C7AB" w14:textId="77777777" w:rsidR="00DA5B0A" w:rsidRDefault="00000000" w:rsidP="005511CC">
      <w:pPr>
        <w:spacing w:line="240" w:lineRule="auto"/>
      </w:pPr>
      <w:r>
        <w:rPr>
          <w:color w:val="000000"/>
        </w:rPr>
        <w:t xml:space="preserve">    ctx.fillText('</w:t>
      </w:r>
      <w:r>
        <w:rPr>
          <w:color w:val="000000"/>
        </w:rPr>
        <w:t>平面镜</w:t>
      </w:r>
      <w:r>
        <w:rPr>
          <w:color w:val="000000"/>
        </w:rPr>
        <w:t>', A.x - n.x * 16 - 30, A.y - n.y * 16 + 4);</w:t>
      </w:r>
    </w:p>
    <w:p w14:paraId="2FA89130" w14:textId="77777777" w:rsidR="00DA5B0A" w:rsidRDefault="00000000" w:rsidP="005511CC">
      <w:pPr>
        <w:spacing w:line="240" w:lineRule="auto"/>
      </w:pPr>
      <w:r>
        <w:rPr>
          <w:color w:val="000000"/>
        </w:rPr>
        <w:t xml:space="preserve">    ctx.restore();</w:t>
      </w:r>
    </w:p>
    <w:p w14:paraId="70D69C67" w14:textId="77777777" w:rsidR="00DA5B0A" w:rsidRDefault="00000000" w:rsidP="005511CC">
      <w:pPr>
        <w:spacing w:line="240" w:lineRule="auto"/>
      </w:pPr>
      <w:r>
        <w:rPr>
          <w:i/>
          <w:color w:val="595959"/>
        </w:rPr>
        <w:lastRenderedPageBreak/>
        <w:t xml:space="preserve">    // </w:t>
      </w:r>
      <w:r>
        <w:rPr>
          <w:i/>
          <w:color w:val="595959"/>
        </w:rPr>
        <w:t>旋转手柄</w:t>
      </w:r>
    </w:p>
    <w:p w14:paraId="743AFD92" w14:textId="77777777" w:rsidR="00DA5B0A" w:rsidRDefault="00000000" w:rsidP="005511CC">
      <w:pPr>
        <w:spacing w:line="240" w:lineRule="auto"/>
      </w:pPr>
      <w:r>
        <w:rPr>
          <w:color w:val="000000"/>
        </w:rPr>
        <w:t xml:space="preserve">    ctx.save();</w:t>
      </w:r>
    </w:p>
    <w:p w14:paraId="161EC872" w14:textId="77777777" w:rsidR="00DA5B0A" w:rsidRDefault="00000000" w:rsidP="005511CC">
      <w:pPr>
        <w:spacing w:line="240" w:lineRule="auto"/>
      </w:pPr>
      <w:r>
        <w:rPr>
          <w:color w:val="000000"/>
        </w:rPr>
        <w:t xml:space="preserve">    ctx.fillStyle = P.normal;</w:t>
      </w:r>
    </w:p>
    <w:p w14:paraId="35FC8160" w14:textId="77777777" w:rsidR="00DA5B0A" w:rsidRDefault="00000000" w:rsidP="005511CC">
      <w:pPr>
        <w:spacing w:line="240" w:lineRule="auto"/>
      </w:pPr>
      <w:r>
        <w:rPr>
          <w:color w:val="000000"/>
        </w:rPr>
        <w:t xml:space="preserve">    ctx.beginPath(); ctx.arc(B.x, B.y, 7, 0, TAU); ctx.fill();</w:t>
      </w:r>
    </w:p>
    <w:p w14:paraId="32FC100D" w14:textId="77777777" w:rsidR="00DA5B0A" w:rsidRDefault="00000000" w:rsidP="005511CC">
      <w:pPr>
        <w:spacing w:line="240" w:lineRule="auto"/>
      </w:pPr>
      <w:r>
        <w:rPr>
          <w:color w:val="000000"/>
        </w:rPr>
        <w:t xml:space="preserve">    ctx.fillStyle = P.mark; ctx.font = '11px sans-serif'; ctx.textAlign = 'left';</w:t>
      </w:r>
    </w:p>
    <w:p w14:paraId="0B0083D7" w14:textId="77777777" w:rsidR="00DA5B0A" w:rsidRDefault="00000000" w:rsidP="005511CC">
      <w:pPr>
        <w:spacing w:line="240" w:lineRule="auto"/>
      </w:pPr>
      <w:r>
        <w:rPr>
          <w:color w:val="000000"/>
        </w:rPr>
        <w:t xml:space="preserve">    ctx.fillText('↻</w:t>
      </w:r>
      <w:r>
        <w:rPr>
          <w:color w:val="000000"/>
        </w:rPr>
        <w:t>旋转</w:t>
      </w:r>
      <w:r>
        <w:rPr>
          <w:color w:val="000000"/>
        </w:rPr>
        <w:t>', B.x + 10, B.y + 4);</w:t>
      </w:r>
    </w:p>
    <w:p w14:paraId="2DCE7CAA" w14:textId="77777777" w:rsidR="00DA5B0A" w:rsidRDefault="00000000" w:rsidP="005511CC">
      <w:pPr>
        <w:spacing w:line="240" w:lineRule="auto"/>
      </w:pPr>
      <w:r>
        <w:rPr>
          <w:color w:val="000000"/>
        </w:rPr>
        <w:t xml:space="preserve">    ctx.restore();</w:t>
      </w:r>
    </w:p>
    <w:p w14:paraId="65914A04" w14:textId="77777777" w:rsidR="00DA5B0A" w:rsidRDefault="00000000" w:rsidP="005511CC">
      <w:pPr>
        <w:spacing w:line="240" w:lineRule="auto"/>
      </w:pPr>
      <w:r>
        <w:rPr>
          <w:i/>
          <w:color w:val="595959"/>
        </w:rPr>
        <w:t xml:space="preserve">    // </w:t>
      </w:r>
      <w:r>
        <w:rPr>
          <w:i/>
          <w:color w:val="595959"/>
        </w:rPr>
        <w:t>法线</w:t>
      </w:r>
    </w:p>
    <w:p w14:paraId="11D16781" w14:textId="77777777" w:rsidR="00DA5B0A" w:rsidRDefault="00000000" w:rsidP="005511CC">
      <w:pPr>
        <w:spacing w:line="240" w:lineRule="auto"/>
      </w:pPr>
      <w:r>
        <w:rPr>
          <w:color w:val="000000"/>
        </w:rPr>
        <w:t xml:space="preserve">    lineSeg(ox - n.x * 220, oy - n.y * 220, ox + n.x * 220, oy + n.y * 220, P.normal, 1.5, true, false);</w:t>
      </w:r>
    </w:p>
    <w:p w14:paraId="297C707E" w14:textId="77777777" w:rsidR="00DA5B0A" w:rsidRDefault="00000000" w:rsidP="005511CC">
      <w:pPr>
        <w:spacing w:line="240" w:lineRule="auto"/>
      </w:pPr>
      <w:r>
        <w:rPr>
          <w:color w:val="000000"/>
        </w:rPr>
        <w:t xml:space="preserve">    labelAt(ctx, ox + n.x * 232 - 4, oy + n.y * 232 + 4, '</w:t>
      </w:r>
      <w:r>
        <w:rPr>
          <w:color w:val="000000"/>
        </w:rPr>
        <w:t>法线</w:t>
      </w:r>
      <w:r>
        <w:rPr>
          <w:color w:val="000000"/>
        </w:rPr>
        <w:t>', P.normal, 13);</w:t>
      </w:r>
    </w:p>
    <w:p w14:paraId="25F46732" w14:textId="77777777" w:rsidR="00DA5B0A" w:rsidRDefault="00000000" w:rsidP="005511CC">
      <w:pPr>
        <w:spacing w:line="240" w:lineRule="auto"/>
      </w:pPr>
      <w:r>
        <w:rPr>
          <w:i/>
          <w:color w:val="595959"/>
        </w:rPr>
        <w:t xml:space="preserve">    // </w:t>
      </w:r>
      <w:r>
        <w:rPr>
          <w:i/>
          <w:color w:val="595959"/>
        </w:rPr>
        <w:t>入射点</w:t>
      </w:r>
    </w:p>
    <w:p w14:paraId="2C279F57" w14:textId="77777777" w:rsidR="00DA5B0A" w:rsidRDefault="00000000" w:rsidP="005511CC">
      <w:pPr>
        <w:spacing w:line="240" w:lineRule="auto"/>
      </w:pPr>
      <w:r>
        <w:rPr>
          <w:color w:val="000000"/>
        </w:rPr>
        <w:t xml:space="preserve">    ctx.save();</w:t>
      </w:r>
    </w:p>
    <w:p w14:paraId="07188C99" w14:textId="77777777" w:rsidR="00DA5B0A" w:rsidRDefault="00000000" w:rsidP="005511CC">
      <w:pPr>
        <w:spacing w:line="240" w:lineRule="auto"/>
      </w:pPr>
      <w:r>
        <w:rPr>
          <w:color w:val="000000"/>
        </w:rPr>
        <w:t xml:space="preserve">    ctx.fillStyle = P.fdot;</w:t>
      </w:r>
    </w:p>
    <w:p w14:paraId="53D681B4" w14:textId="77777777" w:rsidR="00DA5B0A" w:rsidRDefault="00000000" w:rsidP="005511CC">
      <w:pPr>
        <w:spacing w:line="240" w:lineRule="auto"/>
      </w:pPr>
      <w:r>
        <w:rPr>
          <w:color w:val="000000"/>
        </w:rPr>
        <w:t xml:space="preserve">    ctx.beginPath(); ctx.arc(ox, oy, 4, 0, TAU); ctx.fill();</w:t>
      </w:r>
    </w:p>
    <w:p w14:paraId="673AB21A" w14:textId="77777777" w:rsidR="00DA5B0A" w:rsidRDefault="00000000" w:rsidP="005511CC">
      <w:pPr>
        <w:spacing w:line="240" w:lineRule="auto"/>
      </w:pPr>
      <w:r>
        <w:rPr>
          <w:color w:val="000000"/>
        </w:rPr>
        <w:t xml:space="preserve">    ctx.restore();</w:t>
      </w:r>
    </w:p>
    <w:p w14:paraId="51CF75DF" w14:textId="77777777" w:rsidR="00DA5B0A" w:rsidRDefault="00000000" w:rsidP="005511CC">
      <w:pPr>
        <w:spacing w:line="240" w:lineRule="auto"/>
      </w:pPr>
      <w:r>
        <w:rPr>
          <w:color w:val="000000"/>
        </w:rPr>
        <w:t xml:space="preserve">    const Pin = { x: ox + inDir.x * L, y: oy + inDir.y * L };</w:t>
      </w:r>
    </w:p>
    <w:p w14:paraId="1EE9D178" w14:textId="77777777" w:rsidR="00DA5B0A" w:rsidRDefault="00000000" w:rsidP="005511CC">
      <w:pPr>
        <w:spacing w:line="240" w:lineRule="auto"/>
      </w:pPr>
      <w:r>
        <w:rPr>
          <w:color w:val="000000"/>
        </w:rPr>
        <w:t xml:space="preserve">    const Pre = { x: ox + Rdir.x * L, y: oy + Rdir.y * L };</w:t>
      </w:r>
    </w:p>
    <w:p w14:paraId="0B1599D3" w14:textId="77777777" w:rsidR="00DA5B0A" w:rsidRDefault="00000000" w:rsidP="005511CC">
      <w:pPr>
        <w:spacing w:line="240" w:lineRule="auto"/>
      </w:pPr>
      <w:r>
        <w:rPr>
          <w:color w:val="000000"/>
        </w:rPr>
        <w:t xml:space="preserve">    lineSeg(Pin.x, Pin.y, ox, oy, P.inRay, 2.5, false, true);</w:t>
      </w:r>
    </w:p>
    <w:p w14:paraId="56BAF417" w14:textId="77777777" w:rsidR="00DA5B0A" w:rsidRDefault="00000000" w:rsidP="005511CC">
      <w:pPr>
        <w:spacing w:line="240" w:lineRule="auto"/>
      </w:pPr>
      <w:r>
        <w:rPr>
          <w:color w:val="000000"/>
        </w:rPr>
        <w:t xml:space="preserve">    lineSeg(ox, oy, Pre.x, Pre.y, P.reRay, 2.5, false, true);</w:t>
      </w:r>
    </w:p>
    <w:p w14:paraId="5D32F849" w14:textId="77777777" w:rsidR="00DA5B0A" w:rsidRDefault="00000000" w:rsidP="005511CC">
      <w:pPr>
        <w:spacing w:line="240" w:lineRule="auto"/>
      </w:pPr>
      <w:r>
        <w:rPr>
          <w:color w:val="000000"/>
        </w:rPr>
        <w:t xml:space="preserve">    const aN = Math.atan2(n.y, n.x);</w:t>
      </w:r>
    </w:p>
    <w:p w14:paraId="076BF1DF" w14:textId="77777777" w:rsidR="00DA5B0A" w:rsidRDefault="00000000" w:rsidP="005511CC">
      <w:pPr>
        <w:spacing w:line="240" w:lineRule="auto"/>
      </w:pPr>
      <w:r>
        <w:rPr>
          <w:color w:val="000000"/>
        </w:rPr>
        <w:t xml:space="preserve">    const aIn = Math.atan2(inDir.y, inDir.x);</w:t>
      </w:r>
    </w:p>
    <w:p w14:paraId="532ABA53" w14:textId="77777777" w:rsidR="00DA5B0A" w:rsidRDefault="00000000" w:rsidP="005511CC">
      <w:pPr>
        <w:spacing w:line="240" w:lineRule="auto"/>
      </w:pPr>
      <w:r>
        <w:rPr>
          <w:color w:val="000000"/>
        </w:rPr>
        <w:t xml:space="preserve">    const aRe = Math.atan2(Rdir.y, Rdir.x);</w:t>
      </w:r>
    </w:p>
    <w:p w14:paraId="293AD27A" w14:textId="77777777" w:rsidR="00DA5B0A" w:rsidRDefault="00000000" w:rsidP="005511CC">
      <w:pPr>
        <w:spacing w:line="240" w:lineRule="auto"/>
      </w:pPr>
      <w:r>
        <w:rPr>
          <w:color w:val="000000"/>
        </w:rPr>
        <w:t xml:space="preserve">    fillWedge(46, aN, aIn, P.mark);</w:t>
      </w:r>
    </w:p>
    <w:p w14:paraId="50A9615E" w14:textId="77777777" w:rsidR="00DA5B0A" w:rsidRDefault="00000000" w:rsidP="005511CC">
      <w:pPr>
        <w:spacing w:line="240" w:lineRule="auto"/>
      </w:pPr>
      <w:r>
        <w:rPr>
          <w:color w:val="000000"/>
        </w:rPr>
        <w:t xml:space="preserve">    fillWedge(46, aN, aRe, P.mark);</w:t>
      </w:r>
    </w:p>
    <w:p w14:paraId="0D094531" w14:textId="77777777" w:rsidR="00DA5B0A" w:rsidRDefault="00000000" w:rsidP="005511CC">
      <w:pPr>
        <w:spacing w:line="240" w:lineRule="auto"/>
      </w:pPr>
      <w:r>
        <w:rPr>
          <w:color w:val="000000"/>
        </w:rPr>
        <w:t xml:space="preserve">    drawAngleArc(50, aN, aIn, 'i');</w:t>
      </w:r>
    </w:p>
    <w:p w14:paraId="37B02DD0" w14:textId="77777777" w:rsidR="00DA5B0A" w:rsidRDefault="00000000" w:rsidP="005511CC">
      <w:pPr>
        <w:spacing w:line="240" w:lineRule="auto"/>
      </w:pPr>
      <w:r>
        <w:rPr>
          <w:color w:val="000000"/>
        </w:rPr>
        <w:t xml:space="preserve">    drawAngleArc(50, aN, aRe, 'r');</w:t>
      </w:r>
    </w:p>
    <w:p w14:paraId="7CDA4333" w14:textId="77777777" w:rsidR="00DA5B0A" w:rsidRDefault="00000000" w:rsidP="005511CC">
      <w:pPr>
        <w:spacing w:line="240" w:lineRule="auto"/>
      </w:pPr>
      <w:r>
        <w:rPr>
          <w:color w:val="000000"/>
        </w:rPr>
        <w:t xml:space="preserve">    if(iDeg &lt; 1){</w:t>
      </w:r>
    </w:p>
    <w:p w14:paraId="5C50F609" w14:textId="77777777" w:rsidR="00DA5B0A" w:rsidRDefault="00000000" w:rsidP="005511CC">
      <w:pPr>
        <w:spacing w:line="240" w:lineRule="auto"/>
      </w:pPr>
      <w:r>
        <w:rPr>
          <w:color w:val="000000"/>
        </w:rPr>
        <w:t xml:space="preserve">      labelAt(ctx, ox + n.x * 30 + 6, oy + n.y * 30, 'i = r = 0°', P.mark, 13);</w:t>
      </w:r>
    </w:p>
    <w:p w14:paraId="28FB9083" w14:textId="77777777" w:rsidR="00DA5B0A" w:rsidRDefault="00000000" w:rsidP="005511CC">
      <w:pPr>
        <w:spacing w:line="240" w:lineRule="auto"/>
      </w:pPr>
      <w:r>
        <w:rPr>
          <w:color w:val="000000"/>
        </w:rPr>
        <w:t xml:space="preserve">    }</w:t>
      </w:r>
    </w:p>
    <w:p w14:paraId="55E3B1E1" w14:textId="77777777" w:rsidR="00DA5B0A" w:rsidRDefault="00000000" w:rsidP="005511CC">
      <w:pPr>
        <w:spacing w:line="240" w:lineRule="auto"/>
      </w:pPr>
      <w:r>
        <w:rPr>
          <w:color w:val="000000"/>
        </w:rPr>
        <w:t xml:space="preserve">    if(reversible){</w:t>
      </w:r>
    </w:p>
    <w:p w14:paraId="1B2BD8BC" w14:textId="77777777" w:rsidR="00DA5B0A" w:rsidRDefault="00000000" w:rsidP="005511CC">
      <w:pPr>
        <w:spacing w:line="240" w:lineRule="auto"/>
      </w:pPr>
      <w:r>
        <w:rPr>
          <w:color w:val="000000"/>
        </w:rPr>
        <w:t xml:space="preserve">      lineSeg(Pre.x, Pre.y, ox, oy, P.reRay, 2.5, false, true);</w:t>
      </w:r>
    </w:p>
    <w:p w14:paraId="7C266F86" w14:textId="77777777" w:rsidR="00DA5B0A" w:rsidRDefault="00000000" w:rsidP="005511CC">
      <w:pPr>
        <w:spacing w:line="240" w:lineRule="auto"/>
      </w:pPr>
      <w:r>
        <w:rPr>
          <w:color w:val="000000"/>
        </w:rPr>
        <w:t xml:space="preserve">      lineSeg(ox, oy, Pin.x, Pin.y, P.inRay, 2.5, true, true);</w:t>
      </w:r>
    </w:p>
    <w:p w14:paraId="69914F9A" w14:textId="77777777" w:rsidR="00DA5B0A" w:rsidRDefault="00000000" w:rsidP="005511CC">
      <w:pPr>
        <w:spacing w:line="240" w:lineRule="auto"/>
      </w:pPr>
      <w:r>
        <w:rPr>
          <w:color w:val="000000"/>
        </w:rPr>
        <w:t xml:space="preserve">      labelAt(ctx, 18, 26, '</w:t>
      </w:r>
      <w:r>
        <w:rPr>
          <w:color w:val="000000"/>
        </w:rPr>
        <w:t>光路可逆：逆着反射光入射，必沿原入射光射出</w:t>
      </w:r>
      <w:r>
        <w:rPr>
          <w:color w:val="000000"/>
        </w:rPr>
        <w:t>', P.mark, 13);</w:t>
      </w:r>
    </w:p>
    <w:p w14:paraId="06A7C4C1" w14:textId="77777777" w:rsidR="00DA5B0A" w:rsidRDefault="00000000" w:rsidP="005511CC">
      <w:pPr>
        <w:spacing w:line="240" w:lineRule="auto"/>
      </w:pPr>
      <w:r>
        <w:rPr>
          <w:color w:val="000000"/>
        </w:rPr>
        <w:t xml:space="preserve">    }</w:t>
      </w:r>
    </w:p>
    <w:p w14:paraId="6D33D29D" w14:textId="77777777" w:rsidR="00DA5B0A" w:rsidRDefault="00000000" w:rsidP="005511CC">
      <w:pPr>
        <w:spacing w:line="240" w:lineRule="auto"/>
      </w:pPr>
      <w:r>
        <w:rPr>
          <w:color w:val="000000"/>
        </w:rPr>
        <w:t xml:space="preserve">    $('refl-iOut').textContent = iDeg;</w:t>
      </w:r>
    </w:p>
    <w:p w14:paraId="7823BB35" w14:textId="77777777" w:rsidR="00DA5B0A" w:rsidRDefault="00000000" w:rsidP="005511CC">
      <w:pPr>
        <w:spacing w:line="240" w:lineRule="auto"/>
      </w:pPr>
      <w:r>
        <w:rPr>
          <w:color w:val="000000"/>
        </w:rPr>
        <w:t xml:space="preserve">    $('refl-rOut').textContent = iDeg;</w:t>
      </w:r>
    </w:p>
    <w:p w14:paraId="0DD1C8EF" w14:textId="77777777" w:rsidR="00DA5B0A" w:rsidRDefault="00000000" w:rsidP="005511CC">
      <w:pPr>
        <w:spacing w:line="240" w:lineRule="auto"/>
      </w:pPr>
      <w:r>
        <w:rPr>
          <w:color w:val="000000"/>
        </w:rPr>
        <w:t xml:space="preserve">    $('refl-iSlider').value = iDeg; $('refl-iVal').textContent = iDeg;</w:t>
      </w:r>
    </w:p>
    <w:p w14:paraId="441622DC" w14:textId="77777777" w:rsidR="00DA5B0A" w:rsidRDefault="00000000" w:rsidP="005511CC">
      <w:pPr>
        <w:spacing w:line="240" w:lineRule="auto"/>
      </w:pPr>
      <w:r>
        <w:rPr>
          <w:color w:val="000000"/>
        </w:rPr>
        <w:t xml:space="preserve">    setVerdict();</w:t>
      </w:r>
    </w:p>
    <w:p w14:paraId="204427F1" w14:textId="77777777" w:rsidR="00DA5B0A" w:rsidRDefault="00000000" w:rsidP="005511CC">
      <w:pPr>
        <w:spacing w:line="240" w:lineRule="auto"/>
      </w:pPr>
      <w:r>
        <w:rPr>
          <w:color w:val="000000"/>
        </w:rPr>
        <w:t xml:space="preserve">  }</w:t>
      </w:r>
    </w:p>
    <w:p w14:paraId="71BD101B" w14:textId="77777777" w:rsidR="00DA5B0A" w:rsidRDefault="00000000" w:rsidP="005511CC">
      <w:pPr>
        <w:spacing w:line="240" w:lineRule="auto"/>
      </w:pPr>
      <w:r>
        <w:rPr>
          <w:color w:val="000000"/>
        </w:rPr>
        <w:t xml:space="preserve">  function setVerdict(){</w:t>
      </w:r>
    </w:p>
    <w:p w14:paraId="7D1FC78D" w14:textId="77777777" w:rsidR="00DA5B0A" w:rsidRDefault="00000000" w:rsidP="005511CC">
      <w:pPr>
        <w:spacing w:line="240" w:lineRule="auto"/>
      </w:pPr>
      <w:r>
        <w:rPr>
          <w:color w:val="000000"/>
        </w:rPr>
        <w:t xml:space="preserve">    let aDeg = Math.round(mAng * 180 / Math.PI);</w:t>
      </w:r>
    </w:p>
    <w:p w14:paraId="47377438" w14:textId="77777777" w:rsidR="00DA5B0A" w:rsidRDefault="00000000" w:rsidP="005511CC">
      <w:pPr>
        <w:spacing w:line="240" w:lineRule="auto"/>
      </w:pPr>
      <w:r>
        <w:rPr>
          <w:color w:val="000000"/>
        </w:rPr>
        <w:t xml:space="preserve">    while(aDeg &gt; 180) aDeg -= 360;</w:t>
      </w:r>
    </w:p>
    <w:p w14:paraId="357255E5" w14:textId="77777777" w:rsidR="00DA5B0A" w:rsidRDefault="00000000" w:rsidP="005511CC">
      <w:pPr>
        <w:spacing w:line="240" w:lineRule="auto"/>
      </w:pPr>
      <w:r>
        <w:rPr>
          <w:color w:val="000000"/>
        </w:rPr>
        <w:t xml:space="preserve">    while(aDeg &lt; -180) aDeg += 360;</w:t>
      </w:r>
    </w:p>
    <w:p w14:paraId="7E560BF4" w14:textId="77777777" w:rsidR="00DA5B0A" w:rsidRDefault="00000000" w:rsidP="005511CC">
      <w:pPr>
        <w:spacing w:line="240" w:lineRule="auto"/>
      </w:pPr>
      <w:r>
        <w:rPr>
          <w:color w:val="000000"/>
        </w:rPr>
        <w:t xml:space="preserve">    $('verdict-refl').innerHTML =</w:t>
      </w:r>
    </w:p>
    <w:p w14:paraId="461580B5" w14:textId="77777777" w:rsidR="00DA5B0A" w:rsidRDefault="00000000" w:rsidP="005511CC">
      <w:pPr>
        <w:spacing w:line="240" w:lineRule="auto"/>
      </w:pPr>
      <w:r>
        <w:rPr>
          <w:color w:val="000000"/>
        </w:rPr>
        <w:t xml:space="preserve">      '&lt;span class="tag" style="background:#4fc3f7;color:#06202b"&gt;' + T('v.refl.tag') + '&lt;/span&gt;&lt;br&gt;' +</w:t>
      </w:r>
    </w:p>
    <w:p w14:paraId="41F77D57" w14:textId="77777777" w:rsidR="00DA5B0A" w:rsidRDefault="00000000" w:rsidP="005511CC">
      <w:pPr>
        <w:spacing w:line="240" w:lineRule="auto"/>
      </w:pPr>
      <w:r>
        <w:rPr>
          <w:color w:val="000000"/>
        </w:rPr>
        <w:t xml:space="preserve">      fmt(T('v.refl'), iDeg, aDeg);</w:t>
      </w:r>
    </w:p>
    <w:p w14:paraId="4E90476C" w14:textId="77777777" w:rsidR="00DA5B0A" w:rsidRDefault="00000000" w:rsidP="005511CC">
      <w:pPr>
        <w:spacing w:line="240" w:lineRule="auto"/>
      </w:pPr>
      <w:r>
        <w:rPr>
          <w:color w:val="000000"/>
        </w:rPr>
        <w:t xml:space="preserve">    lastRecord = { i: iDeg, r: iDeg, tag: fmt(T('refl.rec.tag'), iDeg) };</w:t>
      </w:r>
    </w:p>
    <w:p w14:paraId="1010EBC1" w14:textId="77777777" w:rsidR="00DA5B0A" w:rsidRDefault="00000000" w:rsidP="005511CC">
      <w:pPr>
        <w:spacing w:line="240" w:lineRule="auto"/>
      </w:pPr>
      <w:r>
        <w:rPr>
          <w:color w:val="000000"/>
        </w:rPr>
        <w:t xml:space="preserve">  }</w:t>
      </w:r>
    </w:p>
    <w:p w14:paraId="743105B4" w14:textId="77777777" w:rsidR="00DA5B0A" w:rsidRDefault="00000000" w:rsidP="005511CC">
      <w:pPr>
        <w:spacing w:line="240" w:lineRule="auto"/>
      </w:pPr>
      <w:r>
        <w:rPr>
          <w:i/>
          <w:color w:val="595959"/>
        </w:rPr>
        <w:t xml:space="preserve">  // </w:t>
      </w:r>
      <w:r>
        <w:rPr>
          <w:i/>
          <w:color w:val="595959"/>
        </w:rPr>
        <w:t>指针交互</w:t>
      </w:r>
    </w:p>
    <w:p w14:paraId="17B4CC3F" w14:textId="77777777" w:rsidR="00DA5B0A" w:rsidRDefault="00000000" w:rsidP="005511CC">
      <w:pPr>
        <w:spacing w:line="240" w:lineRule="auto"/>
      </w:pPr>
      <w:r>
        <w:rPr>
          <w:color w:val="000000"/>
        </w:rPr>
        <w:t xml:space="preserve">  let dragMode = null, moveOff = { x: 0, y: 0 };</w:t>
      </w:r>
    </w:p>
    <w:p w14:paraId="0E0C3820" w14:textId="77777777" w:rsidR="00DA5B0A" w:rsidRDefault="00000000" w:rsidP="005511CC">
      <w:pPr>
        <w:spacing w:line="240" w:lineRule="auto"/>
      </w:pPr>
      <w:r>
        <w:rPr>
          <w:color w:val="000000"/>
        </w:rPr>
        <w:t xml:space="preserve">  function getPointer(ev){</w:t>
      </w:r>
    </w:p>
    <w:p w14:paraId="05D1CFB0" w14:textId="77777777" w:rsidR="00DA5B0A" w:rsidRDefault="00000000" w:rsidP="005511CC">
      <w:pPr>
        <w:spacing w:line="240" w:lineRule="auto"/>
      </w:pPr>
      <w:r>
        <w:rPr>
          <w:color w:val="000000"/>
        </w:rPr>
        <w:t xml:space="preserve">    const r = cv.getBoundingClientRect();</w:t>
      </w:r>
    </w:p>
    <w:p w14:paraId="5D193EEB" w14:textId="77777777" w:rsidR="00DA5B0A" w:rsidRDefault="00000000" w:rsidP="005511CC">
      <w:pPr>
        <w:spacing w:line="240" w:lineRule="auto"/>
      </w:pPr>
      <w:r>
        <w:rPr>
          <w:color w:val="000000"/>
        </w:rPr>
        <w:t xml:space="preserve">    return { x: (ev.clientX - r.left) * (W / r.width), y: (ev.clientY - r.top) * (H / r.height) };</w:t>
      </w:r>
    </w:p>
    <w:p w14:paraId="2C8FAF1D" w14:textId="77777777" w:rsidR="00DA5B0A" w:rsidRDefault="00000000" w:rsidP="005511CC">
      <w:pPr>
        <w:spacing w:line="240" w:lineRule="auto"/>
      </w:pPr>
      <w:r>
        <w:rPr>
          <w:color w:val="000000"/>
        </w:rPr>
        <w:t xml:space="preserve">  }</w:t>
      </w:r>
    </w:p>
    <w:p w14:paraId="1F3DBB09" w14:textId="77777777" w:rsidR="00DA5B0A" w:rsidRDefault="00000000" w:rsidP="005511CC">
      <w:pPr>
        <w:spacing w:line="240" w:lineRule="auto"/>
      </w:pPr>
      <w:r>
        <w:rPr>
          <w:color w:val="000000"/>
        </w:rPr>
        <w:t xml:space="preserve">  function hitTest(p){</w:t>
      </w:r>
    </w:p>
    <w:p w14:paraId="1E3D1765" w14:textId="77777777" w:rsidR="00DA5B0A" w:rsidRDefault="00000000" w:rsidP="005511CC">
      <w:pPr>
        <w:spacing w:line="240" w:lineRule="auto"/>
      </w:pPr>
      <w:r>
        <w:rPr>
          <w:color w:val="000000"/>
        </w:rPr>
        <w:t xml:space="preserve">    const u = { x: Math.cos(mAng), y: Math.sin(mAng) };</w:t>
      </w:r>
    </w:p>
    <w:p w14:paraId="28B75057" w14:textId="77777777" w:rsidR="00DA5B0A" w:rsidRDefault="00000000" w:rsidP="005511CC">
      <w:pPr>
        <w:spacing w:line="240" w:lineRule="auto"/>
      </w:pPr>
      <w:r>
        <w:rPr>
          <w:color w:val="000000"/>
        </w:rPr>
        <w:t xml:space="preserve">    const Bx = cx + u.x * HL, By = cy + u.y * HL;</w:t>
      </w:r>
    </w:p>
    <w:p w14:paraId="1B91DA7F" w14:textId="77777777" w:rsidR="00DA5B0A" w:rsidRDefault="00000000" w:rsidP="005511CC">
      <w:pPr>
        <w:spacing w:line="240" w:lineRule="auto"/>
      </w:pPr>
      <w:r>
        <w:rPr>
          <w:color w:val="000000"/>
        </w:rPr>
        <w:t xml:space="preserve">    if(Math.hypot(p.x - ox, p.y - oy) &lt; 12) return 'oMove';</w:t>
      </w:r>
    </w:p>
    <w:p w14:paraId="4577F927" w14:textId="77777777" w:rsidR="00DA5B0A" w:rsidRDefault="00000000" w:rsidP="005511CC">
      <w:pPr>
        <w:spacing w:line="240" w:lineRule="auto"/>
      </w:pPr>
      <w:r>
        <w:rPr>
          <w:color w:val="000000"/>
        </w:rPr>
        <w:t xml:space="preserve">    if(Math.hypot(p.x - Bx, p.y - By) &lt; 14) return 'rotate';</w:t>
      </w:r>
    </w:p>
    <w:p w14:paraId="269E1DCB" w14:textId="77777777" w:rsidR="00DA5B0A" w:rsidRDefault="00000000" w:rsidP="005511CC">
      <w:pPr>
        <w:spacing w:line="240" w:lineRule="auto"/>
      </w:pPr>
      <w:r>
        <w:rPr>
          <w:color w:val="000000"/>
        </w:rPr>
        <w:t xml:space="preserve">    const d = Math.abs((p.x - cx) * u.y - (p.y - cy) * u.x);</w:t>
      </w:r>
    </w:p>
    <w:p w14:paraId="1AE9B94F" w14:textId="77777777" w:rsidR="00DA5B0A" w:rsidRDefault="00000000" w:rsidP="005511CC">
      <w:pPr>
        <w:spacing w:line="240" w:lineRule="auto"/>
      </w:pPr>
      <w:r>
        <w:rPr>
          <w:color w:val="000000"/>
        </w:rPr>
        <w:t xml:space="preserve">    if(d &lt; 10 &amp;&amp; Math.hypot(p.x - cx, p.y - cy) &lt; HL + 24) return 'move';</w:t>
      </w:r>
    </w:p>
    <w:p w14:paraId="1376C6E5" w14:textId="77777777" w:rsidR="00DA5B0A" w:rsidRDefault="00000000" w:rsidP="005511CC">
      <w:pPr>
        <w:spacing w:line="240" w:lineRule="auto"/>
      </w:pPr>
      <w:r>
        <w:rPr>
          <w:color w:val="000000"/>
        </w:rPr>
        <w:t xml:space="preserve">    return 'angle';</w:t>
      </w:r>
    </w:p>
    <w:p w14:paraId="4EB905B3" w14:textId="77777777" w:rsidR="00DA5B0A" w:rsidRDefault="00000000" w:rsidP="005511CC">
      <w:pPr>
        <w:spacing w:line="240" w:lineRule="auto"/>
      </w:pPr>
      <w:r>
        <w:rPr>
          <w:color w:val="000000"/>
        </w:rPr>
        <w:t xml:space="preserve">  }</w:t>
      </w:r>
    </w:p>
    <w:p w14:paraId="2B1C7AF2" w14:textId="77777777" w:rsidR="00DA5B0A" w:rsidRDefault="00000000" w:rsidP="005511CC">
      <w:pPr>
        <w:spacing w:line="240" w:lineRule="auto"/>
      </w:pPr>
      <w:r>
        <w:rPr>
          <w:color w:val="000000"/>
        </w:rPr>
        <w:t xml:space="preserve">  function pointerToAngle(p){</w:t>
      </w:r>
    </w:p>
    <w:p w14:paraId="7EA5645C" w14:textId="77777777" w:rsidR="00DA5B0A" w:rsidRDefault="00000000" w:rsidP="005511CC">
      <w:pPr>
        <w:spacing w:line="240" w:lineRule="auto"/>
      </w:pPr>
      <w:r>
        <w:rPr>
          <w:color w:val="000000"/>
        </w:rPr>
        <w:t xml:space="preserve">    let dx = p.x - ox, dy = p.y - oy;</w:t>
      </w:r>
    </w:p>
    <w:p w14:paraId="2A082472" w14:textId="77777777" w:rsidR="00DA5B0A" w:rsidRDefault="00000000" w:rsidP="005511CC">
      <w:pPr>
        <w:spacing w:line="240" w:lineRule="auto"/>
      </w:pPr>
      <w:r>
        <w:rPr>
          <w:color w:val="000000"/>
        </w:rPr>
        <w:t xml:space="preserve">    const len = Math.hypot(dx, dy) || 1;</w:t>
      </w:r>
    </w:p>
    <w:p w14:paraId="156AE92E" w14:textId="77777777" w:rsidR="00DA5B0A" w:rsidRDefault="00000000" w:rsidP="005511CC">
      <w:pPr>
        <w:spacing w:line="240" w:lineRule="auto"/>
      </w:pPr>
      <w:r>
        <w:rPr>
          <w:color w:val="000000"/>
        </w:rPr>
        <w:t xml:space="preserve">    inDir = { x: dx / len, y: dy / len };</w:t>
      </w:r>
    </w:p>
    <w:p w14:paraId="4180534A" w14:textId="77777777" w:rsidR="00DA5B0A" w:rsidRDefault="00000000" w:rsidP="005511CC">
      <w:pPr>
        <w:spacing w:line="240" w:lineRule="auto"/>
      </w:pPr>
      <w:r>
        <w:rPr>
          <w:color w:val="000000"/>
        </w:rPr>
        <w:t xml:space="preserve">    render();</w:t>
      </w:r>
    </w:p>
    <w:p w14:paraId="730825F5" w14:textId="77777777" w:rsidR="00DA5B0A" w:rsidRDefault="00000000" w:rsidP="005511CC">
      <w:pPr>
        <w:spacing w:line="240" w:lineRule="auto"/>
      </w:pPr>
      <w:r>
        <w:rPr>
          <w:color w:val="000000"/>
        </w:rPr>
        <w:t xml:space="preserve">  }</w:t>
      </w:r>
    </w:p>
    <w:p w14:paraId="1AA50D4F" w14:textId="77777777" w:rsidR="00DA5B0A" w:rsidRDefault="00000000" w:rsidP="005511CC">
      <w:pPr>
        <w:spacing w:line="240" w:lineRule="auto"/>
      </w:pPr>
      <w:r>
        <w:rPr>
          <w:color w:val="000000"/>
        </w:rPr>
        <w:t xml:space="preserve">  cv.addEventListener('pointerdown', e =&gt; {</w:t>
      </w:r>
    </w:p>
    <w:p w14:paraId="48FC595A" w14:textId="77777777" w:rsidR="00DA5B0A" w:rsidRDefault="00000000" w:rsidP="005511CC">
      <w:pPr>
        <w:spacing w:line="240" w:lineRule="auto"/>
      </w:pPr>
      <w:r>
        <w:rPr>
          <w:color w:val="000000"/>
        </w:rPr>
        <w:t xml:space="preserve">    const p = getPointer(e);</w:t>
      </w:r>
    </w:p>
    <w:p w14:paraId="13FCC0BE" w14:textId="77777777" w:rsidR="00DA5B0A" w:rsidRDefault="00000000" w:rsidP="005511CC">
      <w:pPr>
        <w:spacing w:line="240" w:lineRule="auto"/>
      </w:pPr>
      <w:r>
        <w:rPr>
          <w:color w:val="000000"/>
        </w:rPr>
        <w:t xml:space="preserve">    dragMode = hitTest(p);</w:t>
      </w:r>
    </w:p>
    <w:p w14:paraId="627AF3D7" w14:textId="77777777" w:rsidR="00DA5B0A" w:rsidRDefault="00000000" w:rsidP="005511CC">
      <w:pPr>
        <w:spacing w:line="240" w:lineRule="auto"/>
      </w:pPr>
      <w:r>
        <w:rPr>
          <w:color w:val="000000"/>
        </w:rPr>
        <w:t xml:space="preserve">    if(dragMode === 'move'){ moveOff.x = p.x - cx; moveOff.y = p.y - cy; }</w:t>
      </w:r>
    </w:p>
    <w:p w14:paraId="21E96F80" w14:textId="77777777" w:rsidR="00DA5B0A" w:rsidRDefault="00000000" w:rsidP="005511CC">
      <w:pPr>
        <w:spacing w:line="240" w:lineRule="auto"/>
      </w:pPr>
      <w:r>
        <w:rPr>
          <w:color w:val="000000"/>
        </w:rPr>
        <w:t xml:space="preserve">    else if(dragMode === 'angle'){ pointerToAngle(p); }</w:t>
      </w:r>
    </w:p>
    <w:p w14:paraId="136746A9" w14:textId="77777777" w:rsidR="00DA5B0A" w:rsidRDefault="00000000" w:rsidP="005511CC">
      <w:pPr>
        <w:spacing w:line="240" w:lineRule="auto"/>
      </w:pPr>
      <w:r>
        <w:rPr>
          <w:color w:val="000000"/>
        </w:rPr>
        <w:t xml:space="preserve">    if(cv.setPointerCapture) cv.setPointerCapture(e.pointerId);</w:t>
      </w:r>
    </w:p>
    <w:p w14:paraId="7C0E8DF8" w14:textId="77777777" w:rsidR="00DA5B0A" w:rsidRDefault="00000000" w:rsidP="005511CC">
      <w:pPr>
        <w:spacing w:line="240" w:lineRule="auto"/>
      </w:pPr>
      <w:r>
        <w:rPr>
          <w:color w:val="000000"/>
        </w:rPr>
        <w:t xml:space="preserve">  });</w:t>
      </w:r>
    </w:p>
    <w:p w14:paraId="5569555C" w14:textId="77777777" w:rsidR="00DA5B0A" w:rsidRDefault="00000000" w:rsidP="005511CC">
      <w:pPr>
        <w:spacing w:line="240" w:lineRule="auto"/>
      </w:pPr>
      <w:r>
        <w:rPr>
          <w:color w:val="000000"/>
        </w:rPr>
        <w:t xml:space="preserve">  cv.addEventListener('pointermove', e =&gt; {</w:t>
      </w:r>
    </w:p>
    <w:p w14:paraId="44FC8469" w14:textId="77777777" w:rsidR="00DA5B0A" w:rsidRDefault="00000000" w:rsidP="005511CC">
      <w:pPr>
        <w:spacing w:line="240" w:lineRule="auto"/>
      </w:pPr>
      <w:r>
        <w:rPr>
          <w:color w:val="000000"/>
        </w:rPr>
        <w:t xml:space="preserve">    const p = getPointer(e);</w:t>
      </w:r>
    </w:p>
    <w:p w14:paraId="26708FC1" w14:textId="77777777" w:rsidR="00DA5B0A" w:rsidRDefault="00000000" w:rsidP="005511CC">
      <w:pPr>
        <w:spacing w:line="240" w:lineRule="auto"/>
      </w:pPr>
      <w:r>
        <w:rPr>
          <w:color w:val="000000"/>
        </w:rPr>
        <w:t xml:space="preserve">    if(dragMode === 'move'){</w:t>
      </w:r>
    </w:p>
    <w:p w14:paraId="4747B043" w14:textId="77777777" w:rsidR="00DA5B0A" w:rsidRDefault="00000000" w:rsidP="005511CC">
      <w:pPr>
        <w:spacing w:line="240" w:lineRule="auto"/>
      </w:pPr>
      <w:r>
        <w:rPr>
          <w:color w:val="000000"/>
        </w:rPr>
        <w:t xml:space="preserve">      cx = clamp(p.x - moveOff.x, 200, 720); cy = clamp(p.y - moveOff.y, 120, 360); render();</w:t>
      </w:r>
    </w:p>
    <w:p w14:paraId="2441C951" w14:textId="77777777" w:rsidR="00DA5B0A" w:rsidRDefault="00000000" w:rsidP="005511CC">
      <w:pPr>
        <w:spacing w:line="240" w:lineRule="auto"/>
      </w:pPr>
      <w:r>
        <w:rPr>
          <w:color w:val="000000"/>
        </w:rPr>
        <w:lastRenderedPageBreak/>
        <w:t xml:space="preserve">    } else if(dragMode === 'rotate'){</w:t>
      </w:r>
    </w:p>
    <w:p w14:paraId="0AD4ED23" w14:textId="77777777" w:rsidR="00DA5B0A" w:rsidRDefault="00000000" w:rsidP="005511CC">
      <w:pPr>
        <w:spacing w:line="240" w:lineRule="auto"/>
      </w:pPr>
      <w:r>
        <w:rPr>
          <w:color w:val="000000"/>
        </w:rPr>
        <w:t xml:space="preserve">      mAng = Math.atan2(p.y - cy, p.x - cx); render();</w:t>
      </w:r>
    </w:p>
    <w:p w14:paraId="259A20D9" w14:textId="77777777" w:rsidR="00DA5B0A" w:rsidRDefault="00000000" w:rsidP="005511CC">
      <w:pPr>
        <w:spacing w:line="240" w:lineRule="auto"/>
      </w:pPr>
      <w:r>
        <w:rPr>
          <w:color w:val="000000"/>
        </w:rPr>
        <w:t xml:space="preserve">    } else if(dragMode === 'oMove'){</w:t>
      </w:r>
    </w:p>
    <w:p w14:paraId="24EAE319" w14:textId="77777777" w:rsidR="00DA5B0A" w:rsidRDefault="00000000" w:rsidP="005511CC">
      <w:pPr>
        <w:spacing w:line="240" w:lineRule="auto"/>
      </w:pPr>
      <w:r>
        <w:rPr>
          <w:color w:val="000000"/>
        </w:rPr>
        <w:t xml:space="preserve">      const u = { x: Math.cos(mAng), y: Math.sin(mAng) };</w:t>
      </w:r>
    </w:p>
    <w:p w14:paraId="62170DBF" w14:textId="77777777" w:rsidR="00DA5B0A" w:rsidRDefault="00000000" w:rsidP="005511CC">
      <w:pPr>
        <w:spacing w:line="240" w:lineRule="auto"/>
      </w:pPr>
      <w:r>
        <w:rPr>
          <w:color w:val="000000"/>
        </w:rPr>
        <w:t xml:space="preserve">      oT = clamp((p.x - cx) * u.x + (p.y - cy) * u.y, -HL + 16, HL - 16); render();</w:t>
      </w:r>
    </w:p>
    <w:p w14:paraId="29774629" w14:textId="77777777" w:rsidR="00DA5B0A" w:rsidRDefault="00000000" w:rsidP="005511CC">
      <w:pPr>
        <w:spacing w:line="240" w:lineRule="auto"/>
      </w:pPr>
      <w:r>
        <w:rPr>
          <w:color w:val="000000"/>
        </w:rPr>
        <w:t xml:space="preserve">    } else if(dragMode === 'angle'){</w:t>
      </w:r>
    </w:p>
    <w:p w14:paraId="5FCB4A57" w14:textId="77777777" w:rsidR="00DA5B0A" w:rsidRDefault="00000000" w:rsidP="005511CC">
      <w:pPr>
        <w:spacing w:line="240" w:lineRule="auto"/>
      </w:pPr>
      <w:r>
        <w:rPr>
          <w:color w:val="000000"/>
        </w:rPr>
        <w:t xml:space="preserve">      pointerToAngle(p);</w:t>
      </w:r>
    </w:p>
    <w:p w14:paraId="14EFD555" w14:textId="77777777" w:rsidR="00DA5B0A" w:rsidRDefault="00000000" w:rsidP="005511CC">
      <w:pPr>
        <w:spacing w:line="240" w:lineRule="auto"/>
      </w:pPr>
      <w:r>
        <w:rPr>
          <w:color w:val="000000"/>
        </w:rPr>
        <w:t xml:space="preserve">    } else {</w:t>
      </w:r>
    </w:p>
    <w:p w14:paraId="4FD7DCAB" w14:textId="77777777" w:rsidR="00DA5B0A" w:rsidRDefault="00000000" w:rsidP="005511CC">
      <w:pPr>
        <w:spacing w:line="240" w:lineRule="auto"/>
      </w:pPr>
      <w:r>
        <w:rPr>
          <w:color w:val="000000"/>
        </w:rPr>
        <w:t xml:space="preserve">      const h = hitTest(p);</w:t>
      </w:r>
    </w:p>
    <w:p w14:paraId="27396E34" w14:textId="77777777" w:rsidR="00DA5B0A" w:rsidRDefault="00000000" w:rsidP="005511CC">
      <w:pPr>
        <w:spacing w:line="240" w:lineRule="auto"/>
      </w:pPr>
      <w:r>
        <w:rPr>
          <w:color w:val="000000"/>
        </w:rPr>
        <w:t xml:space="preserve">      cv.style.cursor = h === 'rotate' ? 'grab' : h === 'move' ? 'move' : h === 'oMove' ? 'pointer' : 'default';</w:t>
      </w:r>
    </w:p>
    <w:p w14:paraId="614591D0" w14:textId="77777777" w:rsidR="00DA5B0A" w:rsidRDefault="00000000" w:rsidP="005511CC">
      <w:pPr>
        <w:spacing w:line="240" w:lineRule="auto"/>
      </w:pPr>
      <w:r>
        <w:rPr>
          <w:color w:val="000000"/>
        </w:rPr>
        <w:t xml:space="preserve">    }</w:t>
      </w:r>
    </w:p>
    <w:p w14:paraId="44F7B8FF" w14:textId="77777777" w:rsidR="00DA5B0A" w:rsidRDefault="00000000" w:rsidP="005511CC">
      <w:pPr>
        <w:spacing w:line="240" w:lineRule="auto"/>
      </w:pPr>
      <w:r>
        <w:rPr>
          <w:color w:val="000000"/>
        </w:rPr>
        <w:t xml:space="preserve">  });</w:t>
      </w:r>
    </w:p>
    <w:p w14:paraId="6E80DFB5" w14:textId="77777777" w:rsidR="00DA5B0A" w:rsidRDefault="00000000" w:rsidP="005511CC">
      <w:pPr>
        <w:spacing w:line="240" w:lineRule="auto"/>
      </w:pPr>
      <w:r>
        <w:rPr>
          <w:color w:val="000000"/>
        </w:rPr>
        <w:t xml:space="preserve">  window.addEventListener('pointerup', () =&gt; dragMode = null);</w:t>
      </w:r>
    </w:p>
    <w:p w14:paraId="6113111F" w14:textId="77777777" w:rsidR="00DA5B0A" w:rsidRDefault="00000000" w:rsidP="005511CC">
      <w:pPr>
        <w:spacing w:line="240" w:lineRule="auto"/>
      </w:pPr>
      <w:r>
        <w:rPr>
          <w:i/>
          <w:color w:val="595959"/>
        </w:rPr>
        <w:t xml:space="preserve">  // </w:t>
      </w:r>
      <w:r>
        <w:rPr>
          <w:i/>
          <w:color w:val="595959"/>
        </w:rPr>
        <w:t>滑块</w:t>
      </w:r>
      <w:r>
        <w:rPr>
          <w:i/>
          <w:color w:val="595959"/>
        </w:rPr>
        <w:t xml:space="preserve"> / </w:t>
      </w:r>
      <w:r>
        <w:rPr>
          <w:i/>
          <w:color w:val="595959"/>
        </w:rPr>
        <w:t>预设</w:t>
      </w:r>
    </w:p>
    <w:p w14:paraId="3384C188" w14:textId="77777777" w:rsidR="00DA5B0A" w:rsidRDefault="00000000" w:rsidP="005511CC">
      <w:pPr>
        <w:spacing w:line="240" w:lineRule="auto"/>
      </w:pPr>
      <w:r>
        <w:rPr>
          <w:color w:val="000000"/>
        </w:rPr>
        <w:t xml:space="preserve">  function setI(deg){</w:t>
      </w:r>
    </w:p>
    <w:p w14:paraId="07014E22" w14:textId="77777777" w:rsidR="00DA5B0A" w:rsidRDefault="00000000" w:rsidP="005511CC">
      <w:pPr>
        <w:spacing w:line="240" w:lineRule="auto"/>
      </w:pPr>
      <w:r>
        <w:rPr>
          <w:color w:val="000000"/>
        </w:rPr>
        <w:t xml:space="preserve">    const n = { x: Math.sin(mAng), y: -Math.cos(mAng) };</w:t>
      </w:r>
    </w:p>
    <w:p w14:paraId="581F2C04" w14:textId="77777777" w:rsidR="00DA5B0A" w:rsidRDefault="00000000" w:rsidP="005511CC">
      <w:pPr>
        <w:spacing w:line="240" w:lineRule="auto"/>
      </w:pPr>
      <w:r>
        <w:rPr>
          <w:color w:val="000000"/>
        </w:rPr>
        <w:t xml:space="preserve">    inDir = rot2(n, -deg * Math.PI / 180);</w:t>
      </w:r>
    </w:p>
    <w:p w14:paraId="3EE88219" w14:textId="77777777" w:rsidR="00DA5B0A" w:rsidRDefault="00000000" w:rsidP="005511CC">
      <w:pPr>
        <w:spacing w:line="240" w:lineRule="auto"/>
      </w:pPr>
      <w:r>
        <w:rPr>
          <w:color w:val="000000"/>
        </w:rPr>
        <w:t xml:space="preserve">    render();</w:t>
      </w:r>
    </w:p>
    <w:p w14:paraId="78D3E174" w14:textId="77777777" w:rsidR="00DA5B0A" w:rsidRDefault="00000000" w:rsidP="005511CC">
      <w:pPr>
        <w:spacing w:line="240" w:lineRule="auto"/>
      </w:pPr>
      <w:r>
        <w:rPr>
          <w:color w:val="000000"/>
        </w:rPr>
        <w:t xml:space="preserve">  }</w:t>
      </w:r>
    </w:p>
    <w:p w14:paraId="737D2050" w14:textId="77777777" w:rsidR="00DA5B0A" w:rsidRDefault="00000000" w:rsidP="005511CC">
      <w:pPr>
        <w:spacing w:line="240" w:lineRule="auto"/>
      </w:pPr>
      <w:r>
        <w:rPr>
          <w:color w:val="000000"/>
        </w:rPr>
        <w:t xml:space="preserve">  $('refl-iSlider').addEventListener('input', e =&gt; setI(parseFloat(e.target.value)));</w:t>
      </w:r>
    </w:p>
    <w:p w14:paraId="224DA2F6" w14:textId="77777777" w:rsidR="00DA5B0A" w:rsidRDefault="00000000" w:rsidP="005511CC">
      <w:pPr>
        <w:spacing w:line="240" w:lineRule="auto"/>
      </w:pPr>
      <w:r>
        <w:rPr>
          <w:color w:val="000000"/>
        </w:rPr>
        <w:t xml:space="preserve">  $('refl-p0').addEventListener('click', () =&gt; setI(0));</w:t>
      </w:r>
    </w:p>
    <w:p w14:paraId="177181A0" w14:textId="77777777" w:rsidR="00DA5B0A" w:rsidRDefault="00000000" w:rsidP="005511CC">
      <w:pPr>
        <w:spacing w:line="240" w:lineRule="auto"/>
      </w:pPr>
      <w:r>
        <w:rPr>
          <w:color w:val="000000"/>
        </w:rPr>
        <w:t xml:space="preserve">  $('refl-p30').addEventListener('click', () =&gt; setI(30));</w:t>
      </w:r>
    </w:p>
    <w:p w14:paraId="78868AD3" w14:textId="77777777" w:rsidR="00DA5B0A" w:rsidRDefault="00000000" w:rsidP="005511CC">
      <w:pPr>
        <w:spacing w:line="240" w:lineRule="auto"/>
      </w:pPr>
      <w:r>
        <w:rPr>
          <w:color w:val="000000"/>
        </w:rPr>
        <w:t xml:space="preserve">  $('refl-p45').addEventListener('click', () =&gt; setI(45));</w:t>
      </w:r>
    </w:p>
    <w:p w14:paraId="5C88A73A" w14:textId="77777777" w:rsidR="00DA5B0A" w:rsidRDefault="00000000" w:rsidP="005511CC">
      <w:pPr>
        <w:spacing w:line="240" w:lineRule="auto"/>
      </w:pPr>
      <w:r>
        <w:rPr>
          <w:color w:val="000000"/>
        </w:rPr>
        <w:t xml:space="preserve">  $('refl-p60').addEventListener('click', () =&gt; setI(60));</w:t>
      </w:r>
    </w:p>
    <w:p w14:paraId="01844F8A" w14:textId="77777777" w:rsidR="00DA5B0A" w:rsidRDefault="00000000" w:rsidP="005511CC">
      <w:pPr>
        <w:spacing w:line="240" w:lineRule="auto"/>
      </w:pPr>
      <w:r>
        <w:rPr>
          <w:color w:val="000000"/>
        </w:rPr>
        <w:t xml:space="preserve">  $('refl-reset').addEventListener('click', () =&gt; { cx = W / 2; cy = 340; mAng = 0; oT = 0; setI(40); });</w:t>
      </w:r>
    </w:p>
    <w:p w14:paraId="4BEC1116" w14:textId="77777777" w:rsidR="00DA5B0A" w:rsidRDefault="00000000" w:rsidP="005511CC">
      <w:pPr>
        <w:spacing w:line="240" w:lineRule="auto"/>
      </w:pPr>
      <w:r>
        <w:rPr>
          <w:color w:val="000000"/>
        </w:rPr>
        <w:t xml:space="preserve">  $('refl-resetMir').addEventListener('click', () =&gt; { cx = W / 2; cy = 340; mAng = 0; oT = 0; render(); });</w:t>
      </w:r>
    </w:p>
    <w:p w14:paraId="3A585C6D" w14:textId="77777777" w:rsidR="00DA5B0A" w:rsidRDefault="00000000" w:rsidP="005511CC">
      <w:pPr>
        <w:spacing w:line="240" w:lineRule="auto"/>
      </w:pPr>
      <w:r>
        <w:rPr>
          <w:color w:val="000000"/>
        </w:rPr>
        <w:t xml:space="preserve">  $('refl-rev').addEventListener('click', () =&gt; {</w:t>
      </w:r>
    </w:p>
    <w:p w14:paraId="6ADE81F5" w14:textId="77777777" w:rsidR="00DA5B0A" w:rsidRDefault="00000000" w:rsidP="005511CC">
      <w:pPr>
        <w:spacing w:line="240" w:lineRule="auto"/>
      </w:pPr>
      <w:r>
        <w:rPr>
          <w:color w:val="000000"/>
        </w:rPr>
        <w:t xml:space="preserve">    reversible = !reversible;</w:t>
      </w:r>
    </w:p>
    <w:p w14:paraId="752C9554" w14:textId="77777777" w:rsidR="00DA5B0A" w:rsidRDefault="00000000" w:rsidP="005511CC">
      <w:pPr>
        <w:spacing w:line="240" w:lineRule="auto"/>
      </w:pPr>
      <w:r>
        <w:rPr>
          <w:color w:val="000000"/>
        </w:rPr>
        <w:t xml:space="preserve">    $('refl-rev').textContent = reversible ? '</w:t>
      </w:r>
      <w:r>
        <w:rPr>
          <w:color w:val="000000"/>
        </w:rPr>
        <w:t>关闭可逆</w:t>
      </w:r>
      <w:r>
        <w:rPr>
          <w:color w:val="000000"/>
        </w:rPr>
        <w:t>' : '</w:t>
      </w:r>
      <w:r>
        <w:rPr>
          <w:color w:val="000000"/>
        </w:rPr>
        <w:t>光路可逆</w:t>
      </w:r>
      <w:r>
        <w:rPr>
          <w:color w:val="000000"/>
        </w:rPr>
        <w:t>';</w:t>
      </w:r>
    </w:p>
    <w:p w14:paraId="4A69A523" w14:textId="77777777" w:rsidR="00DA5B0A" w:rsidRDefault="00000000" w:rsidP="005511CC">
      <w:pPr>
        <w:spacing w:line="240" w:lineRule="auto"/>
      </w:pPr>
      <w:r>
        <w:rPr>
          <w:color w:val="000000"/>
        </w:rPr>
        <w:t xml:space="preserve">    render();</w:t>
      </w:r>
    </w:p>
    <w:p w14:paraId="51F0FFAA" w14:textId="77777777" w:rsidR="00DA5B0A" w:rsidRDefault="00000000" w:rsidP="005511CC">
      <w:pPr>
        <w:spacing w:line="240" w:lineRule="auto"/>
      </w:pPr>
      <w:r>
        <w:rPr>
          <w:color w:val="000000"/>
        </w:rPr>
        <w:t xml:space="preserve">  });</w:t>
      </w:r>
    </w:p>
    <w:p w14:paraId="258CEF55" w14:textId="77777777" w:rsidR="00DA5B0A" w:rsidRDefault="00000000" w:rsidP="005511CC">
      <w:pPr>
        <w:spacing w:line="240" w:lineRule="auto"/>
      </w:pPr>
      <w:r>
        <w:rPr>
          <w:color w:val="000000"/>
        </w:rPr>
        <w:t xml:space="preserve">  $('refl-save').addEventListener('click', () =&gt; saveCanvas(cv, 'reflection.png'));</w:t>
      </w:r>
    </w:p>
    <w:p w14:paraId="2AC649CD" w14:textId="77777777" w:rsidR="00DA5B0A" w:rsidRDefault="00000000" w:rsidP="005511CC">
      <w:pPr>
        <w:spacing w:line="240" w:lineRule="auto"/>
      </w:pPr>
      <w:r>
        <w:rPr>
          <w:i/>
          <w:color w:val="595959"/>
        </w:rPr>
        <w:t xml:space="preserve">  // </w:t>
      </w:r>
      <w:r>
        <w:rPr>
          <w:i/>
          <w:color w:val="595959"/>
        </w:rPr>
        <w:t>键盘</w:t>
      </w:r>
      <w:r>
        <w:rPr>
          <w:i/>
          <w:color w:val="595959"/>
        </w:rPr>
        <w:t xml:space="preserve"> ←/→ </w:t>
      </w:r>
      <w:r>
        <w:rPr>
          <w:i/>
          <w:color w:val="595959"/>
        </w:rPr>
        <w:t>微调入射角，</w:t>
      </w:r>
      <w:r>
        <w:rPr>
          <w:i/>
          <w:color w:val="595959"/>
        </w:rPr>
        <w:t xml:space="preserve">↑/↓ </w:t>
      </w:r>
      <w:r>
        <w:rPr>
          <w:i/>
          <w:color w:val="595959"/>
        </w:rPr>
        <w:t>调镜面倾角（</w:t>
      </w:r>
      <w:r>
        <w:rPr>
          <w:i/>
          <w:color w:val="595959"/>
        </w:rPr>
        <w:t xml:space="preserve">v3.7 </w:t>
      </w:r>
      <w:r>
        <w:rPr>
          <w:i/>
          <w:color w:val="595959"/>
        </w:rPr>
        <w:t>键盘可达性）</w:t>
      </w:r>
    </w:p>
    <w:p w14:paraId="140A009D" w14:textId="77777777" w:rsidR="00DA5B0A" w:rsidRDefault="00000000" w:rsidP="005511CC">
      <w:pPr>
        <w:spacing w:line="240" w:lineRule="auto"/>
      </w:pPr>
      <w:r>
        <w:rPr>
          <w:color w:val="000000"/>
        </w:rPr>
        <w:t xml:space="preserve">  document.addEventListener('keydown', e =&gt; {</w:t>
      </w:r>
    </w:p>
    <w:p w14:paraId="5EC630EB" w14:textId="77777777" w:rsidR="00DA5B0A" w:rsidRDefault="00000000" w:rsidP="005511CC">
      <w:pPr>
        <w:spacing w:line="240" w:lineRule="auto"/>
      </w:pPr>
      <w:r>
        <w:rPr>
          <w:color w:val="000000"/>
        </w:rPr>
        <w:t xml:space="preserve">    if(document.querySelector('.panel.active') !== document.getElementById('tab-reflect')) return;</w:t>
      </w:r>
    </w:p>
    <w:p w14:paraId="744F95D0" w14:textId="77777777" w:rsidR="00DA5B0A" w:rsidRDefault="00000000" w:rsidP="005511CC">
      <w:pPr>
        <w:spacing w:line="240" w:lineRule="auto"/>
      </w:pPr>
      <w:r>
        <w:rPr>
          <w:color w:val="000000"/>
        </w:rPr>
        <w:t xml:space="preserve">    if(e.target &amp;&amp; (e.target.tagName === 'INPUT' || e.target.tagName === 'TEXTAREA')) return;</w:t>
      </w:r>
    </w:p>
    <w:p w14:paraId="2C3342BA" w14:textId="77777777" w:rsidR="00DA5B0A" w:rsidRDefault="00000000" w:rsidP="005511CC">
      <w:pPr>
        <w:spacing w:line="240" w:lineRule="auto"/>
      </w:pPr>
      <w:r>
        <w:rPr>
          <w:color w:val="000000"/>
        </w:rPr>
        <w:t xml:space="preserve">    if(e.key === 'ArrowLeft' || e.key === 'ArrowRight'){</w:t>
      </w:r>
    </w:p>
    <w:p w14:paraId="45939E48" w14:textId="77777777" w:rsidR="00DA5B0A" w:rsidRDefault="00000000" w:rsidP="005511CC">
      <w:pPr>
        <w:spacing w:line="240" w:lineRule="auto"/>
      </w:pPr>
      <w:r>
        <w:rPr>
          <w:color w:val="000000"/>
        </w:rPr>
        <w:t xml:space="preserve">      const n = { x: Math.sin(mAng), y: -Math.cos(mAng) };</w:t>
      </w:r>
    </w:p>
    <w:p w14:paraId="4B2BF949" w14:textId="77777777" w:rsidR="00DA5B0A" w:rsidRDefault="00000000" w:rsidP="005511CC">
      <w:pPr>
        <w:spacing w:line="240" w:lineRule="auto"/>
      </w:pPr>
      <w:r>
        <w:rPr>
          <w:color w:val="000000"/>
        </w:rPr>
        <w:t xml:space="preserve">      const cross = n.x * inDir.y - n.y * inDir.x;</w:t>
      </w:r>
    </w:p>
    <w:p w14:paraId="71074A25" w14:textId="77777777" w:rsidR="00DA5B0A" w:rsidRDefault="00000000" w:rsidP="005511CC">
      <w:pPr>
        <w:spacing w:line="240" w:lineRule="auto"/>
      </w:pPr>
      <w:r>
        <w:rPr>
          <w:color w:val="000000"/>
        </w:rPr>
        <w:t xml:space="preserve">      const side = cross &gt;= 0 ? 1 : -1;</w:t>
      </w:r>
    </w:p>
    <w:p w14:paraId="3FB46B79" w14:textId="77777777" w:rsidR="00DA5B0A" w:rsidRDefault="00000000" w:rsidP="005511CC">
      <w:pPr>
        <w:spacing w:line="240" w:lineRule="auto"/>
      </w:pPr>
      <w:r>
        <w:rPr>
          <w:color w:val="000000"/>
        </w:rPr>
        <w:t xml:space="preserve">      const deg = clamp(iDeg + (e.key === 'ArrowRight' ? 0.5 : -0.5), 0, 85);</w:t>
      </w:r>
    </w:p>
    <w:p w14:paraId="078BC884" w14:textId="77777777" w:rsidR="00DA5B0A" w:rsidRDefault="00000000" w:rsidP="005511CC">
      <w:pPr>
        <w:spacing w:line="240" w:lineRule="auto"/>
      </w:pPr>
      <w:r>
        <w:rPr>
          <w:color w:val="000000"/>
        </w:rPr>
        <w:t xml:space="preserve">      inDir = rot2(n, side * deg * Math.PI / 180);</w:t>
      </w:r>
    </w:p>
    <w:p w14:paraId="18983557" w14:textId="77777777" w:rsidR="00DA5B0A" w:rsidRDefault="00000000" w:rsidP="005511CC">
      <w:pPr>
        <w:spacing w:line="240" w:lineRule="auto"/>
      </w:pPr>
      <w:r>
        <w:rPr>
          <w:color w:val="000000"/>
        </w:rPr>
        <w:t xml:space="preserve">      render(); e.preventDefault();</w:t>
      </w:r>
    </w:p>
    <w:p w14:paraId="224305BA" w14:textId="77777777" w:rsidR="00DA5B0A" w:rsidRDefault="00000000" w:rsidP="005511CC">
      <w:pPr>
        <w:spacing w:line="240" w:lineRule="auto"/>
      </w:pPr>
      <w:r>
        <w:rPr>
          <w:color w:val="000000"/>
        </w:rPr>
        <w:t xml:space="preserve">    } else if(e.key === 'ArrowUp' || e.key === 'ArrowDown'){</w:t>
      </w:r>
    </w:p>
    <w:p w14:paraId="003F701D" w14:textId="77777777" w:rsidR="00DA5B0A" w:rsidRDefault="00000000" w:rsidP="005511CC">
      <w:pPr>
        <w:spacing w:line="240" w:lineRule="auto"/>
      </w:pPr>
      <w:r>
        <w:rPr>
          <w:color w:val="000000"/>
        </w:rPr>
        <w:t xml:space="preserve">      mAng = clamp(mAng + (e.key === 'ArrowUp' ? 1 : -1) * Math.PI / 180, -Math.PI / 2, Math.PI / 2);</w:t>
      </w:r>
    </w:p>
    <w:p w14:paraId="1CBCBD36" w14:textId="77777777" w:rsidR="00DA5B0A" w:rsidRDefault="00000000" w:rsidP="005511CC">
      <w:pPr>
        <w:spacing w:line="240" w:lineRule="auto"/>
      </w:pPr>
      <w:r>
        <w:rPr>
          <w:color w:val="000000"/>
        </w:rPr>
        <w:t xml:space="preserve">      render(); e.preventDefault();</w:t>
      </w:r>
    </w:p>
    <w:p w14:paraId="0FB38EB2" w14:textId="77777777" w:rsidR="00DA5B0A" w:rsidRDefault="00000000" w:rsidP="005511CC">
      <w:pPr>
        <w:spacing w:line="240" w:lineRule="auto"/>
      </w:pPr>
      <w:r>
        <w:rPr>
          <w:color w:val="000000"/>
        </w:rPr>
        <w:t xml:space="preserve">    }</w:t>
      </w:r>
    </w:p>
    <w:p w14:paraId="76760EDD" w14:textId="77777777" w:rsidR="00DA5B0A" w:rsidRDefault="00000000" w:rsidP="005511CC">
      <w:pPr>
        <w:spacing w:line="240" w:lineRule="auto"/>
      </w:pPr>
      <w:r>
        <w:rPr>
          <w:color w:val="000000"/>
        </w:rPr>
        <w:t xml:space="preserve">  });</w:t>
      </w:r>
    </w:p>
    <w:p w14:paraId="2A252A13" w14:textId="77777777" w:rsidR="00DA5B0A" w:rsidRDefault="00000000" w:rsidP="005511CC">
      <w:pPr>
        <w:spacing w:line="240" w:lineRule="auto"/>
      </w:pPr>
      <w:r>
        <w:rPr>
          <w:i/>
          <w:color w:val="595959"/>
        </w:rPr>
        <w:t xml:space="preserve">  // </w:t>
      </w:r>
      <w:r>
        <w:rPr>
          <w:i/>
          <w:color w:val="595959"/>
        </w:rPr>
        <w:t>数据面板</w:t>
      </w:r>
    </w:p>
    <w:p w14:paraId="6ECBE30E" w14:textId="77777777" w:rsidR="00DA5B0A" w:rsidRDefault="00000000" w:rsidP="005511CC">
      <w:pPr>
        <w:spacing w:line="240" w:lineRule="auto"/>
      </w:pPr>
      <w:r>
        <w:rPr>
          <w:color w:val="000000"/>
        </w:rPr>
        <w:t xml:space="preserve">  makeDataPanel('refl', ['i/°', 'r/°', T('refl.th.tag')], () =&gt; [lastRecord.i, lastRecord.r, lastRecord.tag], 'reflection_data.csv');</w:t>
      </w:r>
    </w:p>
    <w:p w14:paraId="1ED28D38" w14:textId="77777777" w:rsidR="00DA5B0A" w:rsidRDefault="00000000" w:rsidP="005511CC">
      <w:pPr>
        <w:spacing w:line="240" w:lineRule="auto"/>
      </w:pPr>
      <w:r>
        <w:rPr>
          <w:color w:val="000000"/>
        </w:rPr>
        <w:t xml:space="preserve">  render();</w:t>
      </w:r>
    </w:p>
    <w:p w14:paraId="0E805E03" w14:textId="77777777" w:rsidR="00DA5B0A" w:rsidRDefault="00000000" w:rsidP="005511CC">
      <w:pPr>
        <w:spacing w:line="240" w:lineRule="auto"/>
      </w:pPr>
      <w:r>
        <w:rPr>
          <w:color w:val="000000"/>
        </w:rPr>
        <w:t xml:space="preserve">  return { setTheme(t){ P = PAL[t]; render(); }, render };</w:t>
      </w:r>
    </w:p>
    <w:p w14:paraId="6DA34332" w14:textId="77777777" w:rsidR="00DA5B0A" w:rsidRDefault="00000000" w:rsidP="005511CC">
      <w:pPr>
        <w:spacing w:line="240" w:lineRule="auto"/>
      </w:pPr>
      <w:r>
        <w:rPr>
          <w:color w:val="000000"/>
        </w:rPr>
        <w:t>})();</w:t>
      </w:r>
    </w:p>
    <w:p w14:paraId="2B55D884" w14:textId="77777777" w:rsidR="00DA5B0A" w:rsidRDefault="00DA5B0A" w:rsidP="005511CC">
      <w:pPr>
        <w:spacing w:line="240" w:lineRule="auto"/>
      </w:pPr>
    </w:p>
    <w:p w14:paraId="17600377" w14:textId="77777777" w:rsidR="00DA5B0A" w:rsidRDefault="00000000" w:rsidP="005511CC">
      <w:pPr>
        <w:spacing w:line="240" w:lineRule="auto"/>
      </w:pPr>
      <w:r>
        <w:rPr>
          <w:color w:val="000000"/>
        </w:rPr>
        <w:t>MODULES.mirror = (function(){</w:t>
      </w:r>
    </w:p>
    <w:p w14:paraId="5971B8F5" w14:textId="77777777" w:rsidR="00DA5B0A" w:rsidRDefault="00000000" w:rsidP="005511CC">
      <w:pPr>
        <w:spacing w:line="240" w:lineRule="auto"/>
      </w:pPr>
      <w:r>
        <w:rPr>
          <w:color w:val="000000"/>
        </w:rPr>
        <w:t xml:space="preserve">  const cv = $('cv-mirr'), ctx = cv.getContext('2d');</w:t>
      </w:r>
    </w:p>
    <w:p w14:paraId="7AD168D7" w14:textId="77777777" w:rsidR="00DA5B0A" w:rsidRDefault="00000000" w:rsidP="005511CC">
      <w:pPr>
        <w:spacing w:line="240" w:lineRule="auto"/>
      </w:pPr>
      <w:r>
        <w:rPr>
          <w:color w:val="000000"/>
        </w:rPr>
        <w:t xml:space="preserve">  const W = cv.width, H = cv.height;</w:t>
      </w:r>
    </w:p>
    <w:p w14:paraId="4EAFF824" w14:textId="77777777" w:rsidR="00DA5B0A" w:rsidRDefault="00000000" w:rsidP="005511CC">
      <w:pPr>
        <w:spacing w:line="240" w:lineRule="auto"/>
      </w:pPr>
      <w:r>
        <w:rPr>
          <w:color w:val="000000"/>
        </w:rPr>
        <w:t xml:space="preserve">  const PAL = {</w:t>
      </w:r>
    </w:p>
    <w:p w14:paraId="4FCF569E" w14:textId="77777777" w:rsidR="00DA5B0A" w:rsidRDefault="00000000" w:rsidP="005511CC">
      <w:pPr>
        <w:spacing w:line="240" w:lineRule="auto"/>
      </w:pPr>
      <w:r>
        <w:rPr>
          <w:color w:val="000000"/>
        </w:rPr>
        <w:t xml:space="preserve">    dark: { bg:'#0b1018', axis:'#33425e', mark:'#7e8db0', fdot:'#4fc3f7', mirror:'#4fc3f7', obj:'#ff7043', img:'#9ccc65', dim:'#cfd8e3', reRay:'#ffd54f' },</w:t>
      </w:r>
    </w:p>
    <w:p w14:paraId="603AC78F" w14:textId="77777777" w:rsidR="00DA5B0A" w:rsidRDefault="00000000" w:rsidP="005511CC">
      <w:pPr>
        <w:spacing w:line="240" w:lineRule="auto"/>
      </w:pPr>
      <w:r>
        <w:rPr>
          <w:color w:val="000000"/>
        </w:rPr>
        <w:t xml:space="preserve">    light:{ bg:'#fbf8ea', axis:'#aeb9cc', mark:'#5b6781', fdot:'#0277bd', mirror:'#0277bd', obj:'#d84315', img:'#5a9216', dim:'#5b6781', reRay:'#d98c00' }</w:t>
      </w:r>
    </w:p>
    <w:p w14:paraId="4A06A2D3" w14:textId="77777777" w:rsidR="00DA5B0A" w:rsidRDefault="00000000" w:rsidP="005511CC">
      <w:pPr>
        <w:spacing w:line="240" w:lineRule="auto"/>
      </w:pPr>
      <w:r>
        <w:rPr>
          <w:color w:val="000000"/>
        </w:rPr>
        <w:t xml:space="preserve">  };</w:t>
      </w:r>
    </w:p>
    <w:p w14:paraId="7BA14560" w14:textId="77777777" w:rsidR="00DA5B0A" w:rsidRDefault="00000000" w:rsidP="005511CC">
      <w:pPr>
        <w:spacing w:line="240" w:lineRule="auto"/>
      </w:pPr>
      <w:r>
        <w:rPr>
          <w:color w:val="000000"/>
        </w:rPr>
        <w:t xml:space="preserve">  let P = PAL.dark;</w:t>
      </w:r>
    </w:p>
    <w:p w14:paraId="74EF7413" w14:textId="77777777" w:rsidR="00DA5B0A" w:rsidRDefault="00000000" w:rsidP="005511CC">
      <w:pPr>
        <w:spacing w:line="240" w:lineRule="auto"/>
      </w:pPr>
      <w:r>
        <w:rPr>
          <w:color w:val="000000"/>
        </w:rPr>
        <w:t xml:space="preserve">  const pxPerCm = 10, objH0 = 170;</w:t>
      </w:r>
    </w:p>
    <w:p w14:paraId="2144F504" w14:textId="77777777" w:rsidR="00DA5B0A" w:rsidRDefault="00000000" w:rsidP="005511CC">
      <w:pPr>
        <w:spacing w:line="240" w:lineRule="auto"/>
      </w:pPr>
      <w:r>
        <w:rPr>
          <w:color w:val="000000"/>
        </w:rPr>
        <w:t xml:space="preserve">  let objH = objH0, hCm = 17;</w:t>
      </w:r>
    </w:p>
    <w:p w14:paraId="6D785485" w14:textId="77777777" w:rsidR="00DA5B0A" w:rsidRDefault="00000000" w:rsidP="005511CC">
      <w:pPr>
        <w:spacing w:line="240" w:lineRule="auto"/>
      </w:pPr>
      <w:r>
        <w:rPr>
          <w:color w:val="000000"/>
        </w:rPr>
        <w:t xml:space="preserve">  let mx = W / 2, my = H / 2 + 30, ux = 0, uy = -1;</w:t>
      </w:r>
    </w:p>
    <w:p w14:paraId="3C4F69C1" w14:textId="77777777" w:rsidR="00DA5B0A" w:rsidRDefault="00000000" w:rsidP="005511CC">
      <w:pPr>
        <w:spacing w:line="240" w:lineRule="auto"/>
      </w:pPr>
      <w:r>
        <w:rPr>
          <w:color w:val="000000"/>
        </w:rPr>
        <w:t xml:space="preserve">  const HL = 180;</w:t>
      </w:r>
    </w:p>
    <w:p w14:paraId="4D98D945" w14:textId="77777777" w:rsidR="00DA5B0A" w:rsidRDefault="00000000" w:rsidP="005511CC">
      <w:pPr>
        <w:spacing w:line="240" w:lineRule="auto"/>
      </w:pPr>
      <w:r>
        <w:rPr>
          <w:color w:val="000000"/>
        </w:rPr>
        <w:t xml:space="preserve">  let xObj = mx - 14 * pxPerCm, objY = my;</w:t>
      </w:r>
    </w:p>
    <w:p w14:paraId="7BD402D4" w14:textId="77777777" w:rsidR="00DA5B0A" w:rsidRDefault="00000000" w:rsidP="005511CC">
      <w:pPr>
        <w:spacing w:line="240" w:lineRule="auto"/>
      </w:pPr>
      <w:r>
        <w:rPr>
          <w:color w:val="000000"/>
        </w:rPr>
        <w:t xml:space="preserve">  let objSide = -1, showRays = false;</w:t>
      </w:r>
    </w:p>
    <w:p w14:paraId="0F7D8C42" w14:textId="77777777" w:rsidR="00DA5B0A" w:rsidRDefault="00000000" w:rsidP="005511CC">
      <w:pPr>
        <w:spacing w:line="240" w:lineRule="auto"/>
      </w:pPr>
      <w:r>
        <w:rPr>
          <w:color w:val="000000"/>
        </w:rPr>
        <w:t xml:space="preserve">  let objAng = -Math.PI / 2;   // v3.7 </w:t>
      </w:r>
      <w:r>
        <w:rPr>
          <w:color w:val="000000"/>
        </w:rPr>
        <w:t>物体方向角（弧度，</w:t>
      </w:r>
      <w:r>
        <w:rPr>
          <w:color w:val="000000"/>
        </w:rPr>
        <w:t xml:space="preserve">-90° = </w:t>
      </w:r>
      <w:r>
        <w:rPr>
          <w:color w:val="000000"/>
        </w:rPr>
        <w:t>竖直向上），可鼠标</w:t>
      </w:r>
      <w:r>
        <w:rPr>
          <w:color w:val="000000"/>
        </w:rPr>
        <w:t>/</w:t>
      </w:r>
      <w:r>
        <w:rPr>
          <w:color w:val="000000"/>
        </w:rPr>
        <w:t>键盘旋转</w:t>
      </w:r>
    </w:p>
    <w:p w14:paraId="5E7A8296" w14:textId="77777777" w:rsidR="00DA5B0A" w:rsidRDefault="00000000" w:rsidP="005511CC">
      <w:pPr>
        <w:spacing w:line="240" w:lineRule="auto"/>
      </w:pPr>
      <w:r>
        <w:rPr>
          <w:color w:val="000000"/>
        </w:rPr>
        <w:t xml:space="preserve">  let lastRecord = { u: 14, v: 14, tilt: '-90/90', tag: '' };</w:t>
      </w:r>
    </w:p>
    <w:p w14:paraId="1CF0A0B1" w14:textId="77777777" w:rsidR="00DA5B0A" w:rsidRDefault="00DA5B0A" w:rsidP="005511CC">
      <w:pPr>
        <w:spacing w:line="240" w:lineRule="auto"/>
      </w:pPr>
    </w:p>
    <w:p w14:paraId="565164DD" w14:textId="77777777" w:rsidR="00DA5B0A" w:rsidRDefault="00000000" w:rsidP="005511CC">
      <w:pPr>
        <w:spacing w:line="240" w:lineRule="auto"/>
      </w:pPr>
      <w:r>
        <w:rPr>
          <w:color w:val="000000"/>
        </w:rPr>
        <w:t xml:space="preserve">  function reflect(qx, qy){</w:t>
      </w:r>
    </w:p>
    <w:p w14:paraId="0B9765D4" w14:textId="77777777" w:rsidR="00DA5B0A" w:rsidRDefault="00000000" w:rsidP="005511CC">
      <w:pPr>
        <w:spacing w:line="240" w:lineRule="auto"/>
      </w:pPr>
      <w:r>
        <w:rPr>
          <w:color w:val="000000"/>
        </w:rPr>
        <w:t xml:space="preserve">    const vx = qx - mx, vy = qy - my;</w:t>
      </w:r>
    </w:p>
    <w:p w14:paraId="4A2A2CF0" w14:textId="77777777" w:rsidR="00DA5B0A" w:rsidRDefault="00000000" w:rsidP="005511CC">
      <w:pPr>
        <w:spacing w:line="240" w:lineRule="auto"/>
      </w:pPr>
      <w:r>
        <w:rPr>
          <w:color w:val="000000"/>
        </w:rPr>
        <w:t xml:space="preserve">    const dot = vx * ux + vy * uy;</w:t>
      </w:r>
    </w:p>
    <w:p w14:paraId="4F0AD27F" w14:textId="77777777" w:rsidR="00DA5B0A" w:rsidRDefault="00000000" w:rsidP="005511CC">
      <w:pPr>
        <w:spacing w:line="240" w:lineRule="auto"/>
      </w:pPr>
      <w:r>
        <w:rPr>
          <w:color w:val="000000"/>
        </w:rPr>
        <w:t xml:space="preserve">    return { x: mx + (2 * dot * ux - vx), y: my + (2 * dot * uy - vy) };</w:t>
      </w:r>
    </w:p>
    <w:p w14:paraId="6D3A2DC6" w14:textId="77777777" w:rsidR="00DA5B0A" w:rsidRDefault="00000000" w:rsidP="005511CC">
      <w:pPr>
        <w:spacing w:line="240" w:lineRule="auto"/>
      </w:pPr>
      <w:r>
        <w:rPr>
          <w:color w:val="000000"/>
        </w:rPr>
        <w:t xml:space="preserve">  }</w:t>
      </w:r>
    </w:p>
    <w:p w14:paraId="6BFAE463" w14:textId="77777777" w:rsidR="00DA5B0A" w:rsidRDefault="00000000" w:rsidP="005511CC">
      <w:pPr>
        <w:spacing w:line="240" w:lineRule="auto"/>
      </w:pPr>
      <w:r>
        <w:rPr>
          <w:color w:val="000000"/>
        </w:rPr>
        <w:t xml:space="preserve">  function distToSeg(px, py, ax, ay, bx, by){</w:t>
      </w:r>
    </w:p>
    <w:p w14:paraId="131893B1" w14:textId="77777777" w:rsidR="00DA5B0A" w:rsidRDefault="00000000" w:rsidP="005511CC">
      <w:pPr>
        <w:spacing w:line="240" w:lineRule="auto"/>
      </w:pPr>
      <w:r>
        <w:rPr>
          <w:color w:val="000000"/>
        </w:rPr>
        <w:t xml:space="preserve">    const dx = bx - ax, dy = by - ay, l2 = dx * dx + dy * dy;</w:t>
      </w:r>
    </w:p>
    <w:p w14:paraId="30E6AC2B" w14:textId="77777777" w:rsidR="00DA5B0A" w:rsidRDefault="00000000" w:rsidP="005511CC">
      <w:pPr>
        <w:spacing w:line="240" w:lineRule="auto"/>
      </w:pPr>
      <w:r>
        <w:rPr>
          <w:color w:val="000000"/>
        </w:rPr>
        <w:lastRenderedPageBreak/>
        <w:t xml:space="preserve">    if(l2 === 0) return Math.hypot(px - ax, py - ay);</w:t>
      </w:r>
    </w:p>
    <w:p w14:paraId="1C67B04F" w14:textId="77777777" w:rsidR="00DA5B0A" w:rsidRDefault="00000000" w:rsidP="005511CC">
      <w:pPr>
        <w:spacing w:line="240" w:lineRule="auto"/>
      </w:pPr>
      <w:r>
        <w:rPr>
          <w:color w:val="000000"/>
        </w:rPr>
        <w:t xml:space="preserve">    let t = ((px - ax) * dx + (py - ay) * dy) / l2;</w:t>
      </w:r>
    </w:p>
    <w:p w14:paraId="50E39380" w14:textId="77777777" w:rsidR="00DA5B0A" w:rsidRDefault="00000000" w:rsidP="005511CC">
      <w:pPr>
        <w:spacing w:line="240" w:lineRule="auto"/>
      </w:pPr>
      <w:r>
        <w:rPr>
          <w:color w:val="000000"/>
        </w:rPr>
        <w:t xml:space="preserve">    t = Math.max(0, Math.min(1, t));</w:t>
      </w:r>
    </w:p>
    <w:p w14:paraId="459E764F" w14:textId="77777777" w:rsidR="00DA5B0A" w:rsidRDefault="00000000" w:rsidP="005511CC">
      <w:pPr>
        <w:spacing w:line="240" w:lineRule="auto"/>
      </w:pPr>
      <w:r>
        <w:rPr>
          <w:color w:val="000000"/>
        </w:rPr>
        <w:t xml:space="preserve">    return Math.hypot(px - (ax + t * dx), py - (ay + t * dy));</w:t>
      </w:r>
    </w:p>
    <w:p w14:paraId="6B2D823F" w14:textId="77777777" w:rsidR="00DA5B0A" w:rsidRDefault="00000000" w:rsidP="005511CC">
      <w:pPr>
        <w:spacing w:line="240" w:lineRule="auto"/>
      </w:pPr>
      <w:r>
        <w:rPr>
          <w:color w:val="000000"/>
        </w:rPr>
        <w:t xml:space="preserve">  }</w:t>
      </w:r>
    </w:p>
    <w:p w14:paraId="4BEAAB04" w14:textId="77777777" w:rsidR="00DA5B0A" w:rsidRDefault="00000000" w:rsidP="005511CC">
      <w:pPr>
        <w:spacing w:line="240" w:lineRule="auto"/>
      </w:pPr>
      <w:r>
        <w:rPr>
          <w:color w:val="000000"/>
        </w:rPr>
        <w:t xml:space="preserve">  function clampCenter(){</w:t>
      </w:r>
    </w:p>
    <w:p w14:paraId="04AF834F" w14:textId="77777777" w:rsidR="00DA5B0A" w:rsidRDefault="00000000" w:rsidP="005511CC">
      <w:pPr>
        <w:spacing w:line="240" w:lineRule="auto"/>
      </w:pPr>
      <w:r>
        <w:rPr>
          <w:color w:val="000000"/>
        </w:rPr>
        <w:t xml:space="preserve">    const m = HL + 15;</w:t>
      </w:r>
    </w:p>
    <w:p w14:paraId="5C4D32C8" w14:textId="77777777" w:rsidR="00DA5B0A" w:rsidRDefault="00000000" w:rsidP="005511CC">
      <w:pPr>
        <w:spacing w:line="240" w:lineRule="auto"/>
      </w:pPr>
      <w:r>
        <w:rPr>
          <w:color w:val="000000"/>
        </w:rPr>
        <w:t xml:space="preserve">    mx = Math.max(m, Math.min(W - m, mx));</w:t>
      </w:r>
    </w:p>
    <w:p w14:paraId="18A20EA1" w14:textId="77777777" w:rsidR="00DA5B0A" w:rsidRDefault="00000000" w:rsidP="005511CC">
      <w:pPr>
        <w:spacing w:line="240" w:lineRule="auto"/>
      </w:pPr>
      <w:r>
        <w:rPr>
          <w:color w:val="000000"/>
        </w:rPr>
        <w:t xml:space="preserve">    my = Math.max(m, Math.min(H - m, my));</w:t>
      </w:r>
    </w:p>
    <w:p w14:paraId="1C180684" w14:textId="77777777" w:rsidR="00DA5B0A" w:rsidRDefault="00000000" w:rsidP="005511CC">
      <w:pPr>
        <w:spacing w:line="240" w:lineRule="auto"/>
      </w:pPr>
      <w:r>
        <w:rPr>
          <w:color w:val="000000"/>
        </w:rPr>
        <w:t xml:space="preserve">  }</w:t>
      </w:r>
    </w:p>
    <w:p w14:paraId="60BEA921" w14:textId="77777777" w:rsidR="00DA5B0A" w:rsidRDefault="00000000" w:rsidP="005511CC">
      <w:pPr>
        <w:spacing w:line="240" w:lineRule="auto"/>
      </w:pPr>
      <w:r>
        <w:rPr>
          <w:color w:val="000000"/>
        </w:rPr>
        <w:t xml:space="preserve">  function drawCandle2(bx, by, tx, ty, color, dashed){</w:t>
      </w:r>
    </w:p>
    <w:p w14:paraId="0D6B3327" w14:textId="77777777" w:rsidR="00DA5B0A" w:rsidRDefault="00000000" w:rsidP="005511CC">
      <w:pPr>
        <w:spacing w:line="240" w:lineRule="auto"/>
      </w:pPr>
      <w:r>
        <w:rPr>
          <w:color w:val="000000"/>
        </w:rPr>
        <w:t xml:space="preserve">    const dx = tx - bx, dy = ty - by, len = Math.hypot(dx, dy) || 1;</w:t>
      </w:r>
    </w:p>
    <w:p w14:paraId="649622AD" w14:textId="77777777" w:rsidR="00DA5B0A" w:rsidRDefault="00000000" w:rsidP="005511CC">
      <w:pPr>
        <w:spacing w:line="240" w:lineRule="auto"/>
      </w:pPr>
      <w:r>
        <w:rPr>
          <w:color w:val="000000"/>
        </w:rPr>
        <w:t xml:space="preserve">    const u2 = dx / len, v2 = dy / len, px2 = -v2, py2 = u2;</w:t>
      </w:r>
    </w:p>
    <w:p w14:paraId="6EBD39EF" w14:textId="77777777" w:rsidR="00DA5B0A" w:rsidRDefault="00000000" w:rsidP="005511CC">
      <w:pPr>
        <w:spacing w:line="240" w:lineRule="auto"/>
      </w:pPr>
      <w:r>
        <w:rPr>
          <w:color w:val="000000"/>
        </w:rPr>
        <w:t xml:space="preserve">    const p1x = bx + u2 * len * 0.55, p1y = by + v2 * len * 0.55, fw = 7;</w:t>
      </w:r>
    </w:p>
    <w:p w14:paraId="6C648606" w14:textId="77777777" w:rsidR="00DA5B0A" w:rsidRDefault="00000000" w:rsidP="005511CC">
      <w:pPr>
        <w:spacing w:line="240" w:lineRule="auto"/>
      </w:pPr>
      <w:r>
        <w:rPr>
          <w:color w:val="000000"/>
        </w:rPr>
        <w:t xml:space="preserve">    ctx.save();</w:t>
      </w:r>
    </w:p>
    <w:p w14:paraId="67768C4A" w14:textId="77777777" w:rsidR="00DA5B0A" w:rsidRDefault="00000000" w:rsidP="005511CC">
      <w:pPr>
        <w:spacing w:line="240" w:lineRule="auto"/>
      </w:pPr>
      <w:r>
        <w:rPr>
          <w:color w:val="000000"/>
        </w:rPr>
        <w:t xml:space="preserve">    ctx.strokeStyle = color; ctx.fillStyle = color; ctx.lineWidth = 3;</w:t>
      </w:r>
    </w:p>
    <w:p w14:paraId="49F0D351" w14:textId="77777777" w:rsidR="00DA5B0A" w:rsidRDefault="00000000" w:rsidP="005511CC">
      <w:pPr>
        <w:spacing w:line="240" w:lineRule="auto"/>
      </w:pPr>
      <w:r>
        <w:rPr>
          <w:color w:val="000000"/>
        </w:rPr>
        <w:t xml:space="preserve">    if(dashed) ctx.setLineDash([6, 5]);</w:t>
      </w:r>
    </w:p>
    <w:p w14:paraId="36E79B80" w14:textId="77777777" w:rsidR="00DA5B0A" w:rsidRDefault="00000000" w:rsidP="005511CC">
      <w:pPr>
        <w:spacing w:line="240" w:lineRule="auto"/>
      </w:pPr>
      <w:r>
        <w:rPr>
          <w:color w:val="000000"/>
        </w:rPr>
        <w:t xml:space="preserve">    ctx.beginPath(); ctx.moveTo(bx, by); ctx.lineTo(p1x, p1y); ctx.stroke();</w:t>
      </w:r>
    </w:p>
    <w:p w14:paraId="6E454581" w14:textId="77777777" w:rsidR="00DA5B0A" w:rsidRDefault="00000000" w:rsidP="005511CC">
      <w:pPr>
        <w:spacing w:line="240" w:lineRule="auto"/>
      </w:pPr>
      <w:r>
        <w:rPr>
          <w:color w:val="000000"/>
        </w:rPr>
        <w:t xml:space="preserve">    ctx.beginPath(); ctx.moveTo(tx, ty);</w:t>
      </w:r>
    </w:p>
    <w:p w14:paraId="7288550E" w14:textId="77777777" w:rsidR="00DA5B0A" w:rsidRDefault="00000000" w:rsidP="005511CC">
      <w:pPr>
        <w:spacing w:line="240" w:lineRule="auto"/>
      </w:pPr>
      <w:r>
        <w:rPr>
          <w:color w:val="000000"/>
        </w:rPr>
        <w:t xml:space="preserve">    ctx.lineTo(p1x + px2 * fw, p1y + py2 * fw);</w:t>
      </w:r>
    </w:p>
    <w:p w14:paraId="7333E934" w14:textId="77777777" w:rsidR="00DA5B0A" w:rsidRDefault="00000000" w:rsidP="005511CC">
      <w:pPr>
        <w:spacing w:line="240" w:lineRule="auto"/>
      </w:pPr>
      <w:r>
        <w:rPr>
          <w:color w:val="000000"/>
        </w:rPr>
        <w:t xml:space="preserve">    ctx.lineTo(p1x - px2 * fw, p1y - py2 * fw);</w:t>
      </w:r>
    </w:p>
    <w:p w14:paraId="2986581E" w14:textId="77777777" w:rsidR="00DA5B0A" w:rsidRDefault="00000000" w:rsidP="005511CC">
      <w:pPr>
        <w:spacing w:line="240" w:lineRule="auto"/>
      </w:pPr>
      <w:r>
        <w:rPr>
          <w:color w:val="000000"/>
        </w:rPr>
        <w:t xml:space="preserve">    ctx.closePath();</w:t>
      </w:r>
    </w:p>
    <w:p w14:paraId="21EF43DA" w14:textId="77777777" w:rsidR="00DA5B0A" w:rsidRDefault="00000000" w:rsidP="005511CC">
      <w:pPr>
        <w:spacing w:line="240" w:lineRule="auto"/>
      </w:pPr>
      <w:r>
        <w:rPr>
          <w:color w:val="000000"/>
        </w:rPr>
        <w:t xml:space="preserve">    if(dashed) ctx.stroke(); else ctx.fill();</w:t>
      </w:r>
    </w:p>
    <w:p w14:paraId="730ACA93" w14:textId="77777777" w:rsidR="00DA5B0A" w:rsidRDefault="00000000" w:rsidP="005511CC">
      <w:pPr>
        <w:spacing w:line="240" w:lineRule="auto"/>
      </w:pPr>
      <w:r>
        <w:rPr>
          <w:color w:val="000000"/>
        </w:rPr>
        <w:t xml:space="preserve">    ctx.setLineDash([]);</w:t>
      </w:r>
    </w:p>
    <w:p w14:paraId="000A5514" w14:textId="77777777" w:rsidR="00DA5B0A" w:rsidRDefault="00000000" w:rsidP="005511CC">
      <w:pPr>
        <w:spacing w:line="240" w:lineRule="auto"/>
      </w:pPr>
      <w:r>
        <w:rPr>
          <w:color w:val="000000"/>
        </w:rPr>
        <w:t xml:space="preserve">    ctx.restore();</w:t>
      </w:r>
    </w:p>
    <w:p w14:paraId="276E947E" w14:textId="77777777" w:rsidR="00DA5B0A" w:rsidRDefault="00000000" w:rsidP="005511CC">
      <w:pPr>
        <w:spacing w:line="240" w:lineRule="auto"/>
      </w:pPr>
      <w:r>
        <w:rPr>
          <w:color w:val="000000"/>
        </w:rPr>
        <w:t xml:space="preserve">  }</w:t>
      </w:r>
    </w:p>
    <w:p w14:paraId="58437067" w14:textId="77777777" w:rsidR="00DA5B0A" w:rsidRDefault="00000000" w:rsidP="005511CC">
      <w:pPr>
        <w:spacing w:line="240" w:lineRule="auto"/>
      </w:pPr>
      <w:r>
        <w:rPr>
          <w:color w:val="000000"/>
        </w:rPr>
        <w:t xml:space="preserve">  function lineIntersect(p1, d1, p2, d2){</w:t>
      </w:r>
    </w:p>
    <w:p w14:paraId="2E3C0399" w14:textId="77777777" w:rsidR="00DA5B0A" w:rsidRDefault="00000000" w:rsidP="005511CC">
      <w:pPr>
        <w:spacing w:line="240" w:lineRule="auto"/>
      </w:pPr>
      <w:r>
        <w:rPr>
          <w:color w:val="000000"/>
        </w:rPr>
        <w:t xml:space="preserve">    const det = d1.x * d2.y - d1.y * d2.x;</w:t>
      </w:r>
    </w:p>
    <w:p w14:paraId="4F62D8CD" w14:textId="77777777" w:rsidR="00DA5B0A" w:rsidRDefault="00000000" w:rsidP="005511CC">
      <w:pPr>
        <w:spacing w:line="240" w:lineRule="auto"/>
      </w:pPr>
      <w:r>
        <w:rPr>
          <w:color w:val="000000"/>
        </w:rPr>
        <w:t xml:space="preserve">    if(Math.abs(det) &lt; 1e-6) return null;</w:t>
      </w:r>
    </w:p>
    <w:p w14:paraId="1E24109C" w14:textId="77777777" w:rsidR="00DA5B0A" w:rsidRDefault="00000000" w:rsidP="005511CC">
      <w:pPr>
        <w:spacing w:line="240" w:lineRule="auto"/>
      </w:pPr>
      <w:r>
        <w:rPr>
          <w:color w:val="000000"/>
        </w:rPr>
        <w:t xml:space="preserve">    const t = ((p2.x - p1.x) * d2.y - (p2.y - p1.y) * d2.x) / det;</w:t>
      </w:r>
    </w:p>
    <w:p w14:paraId="689DE5DE" w14:textId="77777777" w:rsidR="00DA5B0A" w:rsidRDefault="00000000" w:rsidP="005511CC">
      <w:pPr>
        <w:spacing w:line="240" w:lineRule="auto"/>
      </w:pPr>
      <w:r>
        <w:rPr>
          <w:color w:val="000000"/>
        </w:rPr>
        <w:t xml:space="preserve">    return { x: p1.x + d1.x * t, y: p1.y + d1.y * t };</w:t>
      </w:r>
    </w:p>
    <w:p w14:paraId="0C887481" w14:textId="77777777" w:rsidR="00DA5B0A" w:rsidRDefault="00000000" w:rsidP="005511CC">
      <w:pPr>
        <w:spacing w:line="240" w:lineRule="auto"/>
      </w:pPr>
      <w:r>
        <w:rPr>
          <w:color w:val="000000"/>
        </w:rPr>
        <w:t xml:space="preserve">  }</w:t>
      </w:r>
    </w:p>
    <w:p w14:paraId="69EA4031" w14:textId="77777777" w:rsidR="00DA5B0A" w:rsidRDefault="00000000" w:rsidP="005511CC">
      <w:pPr>
        <w:spacing w:line="240" w:lineRule="auto"/>
      </w:pPr>
      <w:r>
        <w:rPr>
          <w:color w:val="000000"/>
        </w:rPr>
        <w:t xml:space="preserve">  function drawImagingRays(){</w:t>
      </w:r>
    </w:p>
    <w:p w14:paraId="5AAD9501" w14:textId="77777777" w:rsidR="00DA5B0A" w:rsidRDefault="00000000" w:rsidP="005511CC">
      <w:pPr>
        <w:spacing w:line="240" w:lineRule="auto"/>
      </w:pPr>
      <w:r>
        <w:rPr>
          <w:color w:val="000000"/>
        </w:rPr>
        <w:t xml:space="preserve">    const objTip = { x: xObj, y: objY - objH }, objBase = { x: xObj, y: objY };</w:t>
      </w:r>
    </w:p>
    <w:p w14:paraId="503A3535" w14:textId="77777777" w:rsidR="00DA5B0A" w:rsidRDefault="00000000" w:rsidP="005511CC">
      <w:pPr>
        <w:spacing w:line="240" w:lineRule="auto"/>
      </w:pPr>
      <w:r>
        <w:rPr>
          <w:color w:val="000000"/>
        </w:rPr>
        <w:t xml:space="preserve">    const imgTip = reflect(objTip.x, objTip.y), imgBase = reflect(objBase.x, objBase.y);</w:t>
      </w:r>
    </w:p>
    <w:p w14:paraId="64181708" w14:textId="77777777" w:rsidR="00DA5B0A" w:rsidRDefault="00000000" w:rsidP="005511CC">
      <w:pPr>
        <w:spacing w:line="240" w:lineRule="auto"/>
      </w:pPr>
      <w:r>
        <w:rPr>
          <w:color w:val="000000"/>
        </w:rPr>
        <w:t xml:space="preserve">    const eye = { x: 70, y: H - 60 }, eyeImg = reflect(eye.x, eye.y);</w:t>
      </w:r>
    </w:p>
    <w:p w14:paraId="0B387383" w14:textId="77777777" w:rsidR="00DA5B0A" w:rsidRDefault="00000000" w:rsidP="005511CC">
      <w:pPr>
        <w:spacing w:line="240" w:lineRule="auto"/>
      </w:pPr>
      <w:r>
        <w:rPr>
          <w:color w:val="000000"/>
        </w:rPr>
        <w:t xml:space="preserve">    function ray(S, Si){</w:t>
      </w:r>
    </w:p>
    <w:p w14:paraId="0FB427C2" w14:textId="77777777" w:rsidR="00DA5B0A" w:rsidRDefault="00000000" w:rsidP="005511CC">
      <w:pPr>
        <w:spacing w:line="240" w:lineRule="auto"/>
      </w:pPr>
      <w:r>
        <w:rPr>
          <w:color w:val="000000"/>
        </w:rPr>
        <w:t xml:space="preserve">      let dx = eyeImg.x - S.x, dy = eyeImg.y - S.y, L = Math.hypot(dx, dy) || 1;</w:t>
      </w:r>
    </w:p>
    <w:p w14:paraId="0D65F5AD" w14:textId="77777777" w:rsidR="00DA5B0A" w:rsidRDefault="00000000" w:rsidP="005511CC">
      <w:pPr>
        <w:spacing w:line="240" w:lineRule="auto"/>
      </w:pPr>
      <w:r>
        <w:rPr>
          <w:color w:val="000000"/>
        </w:rPr>
        <w:t xml:space="preserve">      const d = { x: dx / L, y: dy / L };</w:t>
      </w:r>
    </w:p>
    <w:p w14:paraId="1B8EAA2B" w14:textId="77777777" w:rsidR="00DA5B0A" w:rsidRDefault="00000000" w:rsidP="005511CC">
      <w:pPr>
        <w:spacing w:line="240" w:lineRule="auto"/>
      </w:pPr>
      <w:r>
        <w:rPr>
          <w:color w:val="000000"/>
        </w:rPr>
        <w:t xml:space="preserve">      const hit = lineIntersect(S, d, { x: mx, y: my }, { x: ux, y: uy });</w:t>
      </w:r>
    </w:p>
    <w:p w14:paraId="4B22EF90" w14:textId="77777777" w:rsidR="00DA5B0A" w:rsidRDefault="00000000" w:rsidP="005511CC">
      <w:pPr>
        <w:spacing w:line="240" w:lineRule="auto"/>
      </w:pPr>
      <w:r>
        <w:rPr>
          <w:color w:val="000000"/>
        </w:rPr>
        <w:t xml:space="preserve">      if(!hit) return;</w:t>
      </w:r>
    </w:p>
    <w:p w14:paraId="164D4D25" w14:textId="77777777" w:rsidR="00DA5B0A" w:rsidRDefault="00000000" w:rsidP="005511CC">
      <w:pPr>
        <w:spacing w:line="240" w:lineRule="auto"/>
      </w:pPr>
      <w:r>
        <w:rPr>
          <w:color w:val="000000"/>
        </w:rPr>
        <w:t xml:space="preserve">      const proj = (hit.x - mx) * ux + (hit.y - my) * uy;</w:t>
      </w:r>
    </w:p>
    <w:p w14:paraId="2E953226" w14:textId="77777777" w:rsidR="00DA5B0A" w:rsidRDefault="00000000" w:rsidP="005511CC">
      <w:pPr>
        <w:spacing w:line="240" w:lineRule="auto"/>
      </w:pPr>
      <w:r>
        <w:rPr>
          <w:color w:val="000000"/>
        </w:rPr>
        <w:t xml:space="preserve">      if(Math.abs(proj) &gt; HL) return;</w:t>
      </w:r>
    </w:p>
    <w:p w14:paraId="2CB1AE01" w14:textId="77777777" w:rsidR="00DA5B0A" w:rsidRDefault="00000000" w:rsidP="005511CC">
      <w:pPr>
        <w:spacing w:line="240" w:lineRule="auto"/>
      </w:pPr>
      <w:r>
        <w:rPr>
          <w:color w:val="000000"/>
        </w:rPr>
        <w:t xml:space="preserve">      lineSeg2(ctx, S.x, S.y, hit.x, hit.y, P.obj, 2.2, false, true);</w:t>
      </w:r>
    </w:p>
    <w:p w14:paraId="376D19CE" w14:textId="77777777" w:rsidR="00DA5B0A" w:rsidRDefault="00000000" w:rsidP="005511CC">
      <w:pPr>
        <w:spacing w:line="240" w:lineRule="auto"/>
      </w:pPr>
      <w:r>
        <w:rPr>
          <w:color w:val="000000"/>
        </w:rPr>
        <w:t xml:space="preserve">      lineSeg2(ctx, hit.x, hit.y, eye.x, eye.y, P.reRay, 2.2, false, true);</w:t>
      </w:r>
    </w:p>
    <w:p w14:paraId="6F83CB93" w14:textId="77777777" w:rsidR="00DA5B0A" w:rsidRDefault="00000000" w:rsidP="005511CC">
      <w:pPr>
        <w:spacing w:line="240" w:lineRule="auto"/>
      </w:pPr>
      <w:r>
        <w:rPr>
          <w:color w:val="000000"/>
        </w:rPr>
        <w:t xml:space="preserve">      lineSeg2(ctx, hit.x, hit.y, Si.x, Si.y, P.img, 1.5, true, false);</w:t>
      </w:r>
    </w:p>
    <w:p w14:paraId="2E25BB24" w14:textId="77777777" w:rsidR="00DA5B0A" w:rsidRDefault="00000000" w:rsidP="005511CC">
      <w:pPr>
        <w:spacing w:line="240" w:lineRule="auto"/>
      </w:pPr>
      <w:r>
        <w:rPr>
          <w:color w:val="000000"/>
        </w:rPr>
        <w:t xml:space="preserve">    }</w:t>
      </w:r>
    </w:p>
    <w:p w14:paraId="78892DEA" w14:textId="77777777" w:rsidR="00DA5B0A" w:rsidRDefault="00000000" w:rsidP="005511CC">
      <w:pPr>
        <w:spacing w:line="240" w:lineRule="auto"/>
      </w:pPr>
      <w:r>
        <w:rPr>
          <w:color w:val="000000"/>
        </w:rPr>
        <w:t xml:space="preserve">    ray(objTip, imgTip);</w:t>
      </w:r>
    </w:p>
    <w:p w14:paraId="41B3620B" w14:textId="77777777" w:rsidR="00DA5B0A" w:rsidRDefault="00000000" w:rsidP="005511CC">
      <w:pPr>
        <w:spacing w:line="240" w:lineRule="auto"/>
      </w:pPr>
      <w:r>
        <w:rPr>
          <w:color w:val="000000"/>
        </w:rPr>
        <w:t xml:space="preserve">    ray(objBase, imgBase);</w:t>
      </w:r>
    </w:p>
    <w:p w14:paraId="19C5198A" w14:textId="77777777" w:rsidR="00DA5B0A" w:rsidRDefault="00000000" w:rsidP="005511CC">
      <w:pPr>
        <w:spacing w:line="240" w:lineRule="auto"/>
      </w:pPr>
      <w:r>
        <w:rPr>
          <w:color w:val="000000"/>
        </w:rPr>
        <w:t xml:space="preserve">    ctx.save();</w:t>
      </w:r>
    </w:p>
    <w:p w14:paraId="397178EF" w14:textId="77777777" w:rsidR="00DA5B0A" w:rsidRDefault="00000000" w:rsidP="005511CC">
      <w:pPr>
        <w:spacing w:line="240" w:lineRule="auto"/>
      </w:pPr>
      <w:r>
        <w:rPr>
          <w:color w:val="000000"/>
        </w:rPr>
        <w:t xml:space="preserve">    ctx.strokeStyle = P.mark; ctx.fillStyle = P.mark; ctx.lineWidth = 2;</w:t>
      </w:r>
    </w:p>
    <w:p w14:paraId="51392C55" w14:textId="77777777" w:rsidR="00DA5B0A" w:rsidRDefault="00000000" w:rsidP="005511CC">
      <w:pPr>
        <w:spacing w:line="240" w:lineRule="auto"/>
      </w:pPr>
      <w:r>
        <w:rPr>
          <w:color w:val="000000"/>
        </w:rPr>
        <w:t xml:space="preserve">    ctx.beginPath(); ctx.ellipse(eye.x, eye.y, 13, 8, 0, 0, TAU); ctx.stroke();</w:t>
      </w:r>
    </w:p>
    <w:p w14:paraId="1966ABF9" w14:textId="77777777" w:rsidR="00DA5B0A" w:rsidRDefault="00000000" w:rsidP="005511CC">
      <w:pPr>
        <w:spacing w:line="240" w:lineRule="auto"/>
      </w:pPr>
      <w:r>
        <w:rPr>
          <w:color w:val="000000"/>
        </w:rPr>
        <w:t xml:space="preserve">    ctx.beginPath(); ctx.arc(eye.x, eye.y, 4, 0, TAU); ctx.fill();</w:t>
      </w:r>
    </w:p>
    <w:p w14:paraId="12E022F0" w14:textId="77777777" w:rsidR="00DA5B0A" w:rsidRDefault="00000000" w:rsidP="005511CC">
      <w:pPr>
        <w:spacing w:line="240" w:lineRule="auto"/>
      </w:pPr>
      <w:r>
        <w:rPr>
          <w:color w:val="000000"/>
        </w:rPr>
        <w:t xml:space="preserve">    ctx.font = '12px sans-serif'; ctx.textAlign = 'center';</w:t>
      </w:r>
    </w:p>
    <w:p w14:paraId="3BA8FC7F" w14:textId="77777777" w:rsidR="00DA5B0A" w:rsidRDefault="00000000" w:rsidP="005511CC">
      <w:pPr>
        <w:spacing w:line="240" w:lineRule="auto"/>
      </w:pPr>
      <w:r>
        <w:rPr>
          <w:color w:val="000000"/>
        </w:rPr>
        <w:t xml:space="preserve">    ctx.fillText('</w:t>
      </w:r>
      <w:r>
        <w:rPr>
          <w:color w:val="000000"/>
        </w:rPr>
        <w:t>眼睛</w:t>
      </w:r>
      <w:r>
        <w:rPr>
          <w:color w:val="000000"/>
        </w:rPr>
        <w:t>', eye.x, eye.y + 22);</w:t>
      </w:r>
    </w:p>
    <w:p w14:paraId="5CEB6D86" w14:textId="77777777" w:rsidR="00DA5B0A" w:rsidRDefault="00000000" w:rsidP="005511CC">
      <w:pPr>
        <w:spacing w:line="240" w:lineRule="auto"/>
      </w:pPr>
      <w:r>
        <w:rPr>
          <w:color w:val="000000"/>
        </w:rPr>
        <w:t xml:space="preserve">    ctx.restore();</w:t>
      </w:r>
    </w:p>
    <w:p w14:paraId="4ED5A244" w14:textId="77777777" w:rsidR="00DA5B0A" w:rsidRDefault="00000000" w:rsidP="005511CC">
      <w:pPr>
        <w:spacing w:line="240" w:lineRule="auto"/>
      </w:pPr>
      <w:r>
        <w:rPr>
          <w:color w:val="000000"/>
        </w:rPr>
        <w:t xml:space="preserve">    labelAt(ctx, 18, 26, '</w:t>
      </w:r>
      <w:r>
        <w:rPr>
          <w:color w:val="000000"/>
        </w:rPr>
        <w:t>物体发光经镜面反射进入眼睛，反向延长线交于虚像（眼睛在镜前物体一侧）</w:t>
      </w:r>
      <w:r>
        <w:rPr>
          <w:color w:val="000000"/>
        </w:rPr>
        <w:t>', P.mark, 13);</w:t>
      </w:r>
    </w:p>
    <w:p w14:paraId="74BEFCD1" w14:textId="77777777" w:rsidR="00DA5B0A" w:rsidRDefault="00000000" w:rsidP="005511CC">
      <w:pPr>
        <w:spacing w:line="240" w:lineRule="auto"/>
      </w:pPr>
      <w:r>
        <w:rPr>
          <w:color w:val="000000"/>
        </w:rPr>
        <w:t xml:space="preserve">  }</w:t>
      </w:r>
    </w:p>
    <w:p w14:paraId="5DF5D044" w14:textId="77777777" w:rsidR="00DA5B0A" w:rsidRDefault="00000000" w:rsidP="005511CC">
      <w:pPr>
        <w:spacing w:line="240" w:lineRule="auto"/>
      </w:pPr>
      <w:r>
        <w:rPr>
          <w:color w:val="000000"/>
        </w:rPr>
        <w:t xml:space="preserve">  function render(){</w:t>
      </w:r>
    </w:p>
    <w:p w14:paraId="3A43A1BC" w14:textId="77777777" w:rsidR="00DA5B0A" w:rsidRDefault="00000000" w:rsidP="005511CC">
      <w:pPr>
        <w:spacing w:line="240" w:lineRule="auto"/>
      </w:pPr>
      <w:r>
        <w:rPr>
          <w:color w:val="000000"/>
        </w:rPr>
        <w:t xml:space="preserve">    P = PAL[THEME];</w:t>
      </w:r>
    </w:p>
    <w:p w14:paraId="4FA08BC1" w14:textId="77777777" w:rsidR="00DA5B0A" w:rsidRDefault="00000000" w:rsidP="005511CC">
      <w:pPr>
        <w:spacing w:line="240" w:lineRule="auto"/>
      </w:pPr>
      <w:r>
        <w:rPr>
          <w:color w:val="000000"/>
        </w:rPr>
        <w:t xml:space="preserve">    ctx.fillStyle = P.bg; ctx.fillRect(0, 0, W, H);</w:t>
      </w:r>
    </w:p>
    <w:p w14:paraId="5D1E3883" w14:textId="77777777" w:rsidR="00DA5B0A" w:rsidRDefault="00000000" w:rsidP="005511CC">
      <w:pPr>
        <w:spacing w:line="240" w:lineRule="auto"/>
      </w:pPr>
      <w:r>
        <w:rPr>
          <w:color w:val="000000"/>
        </w:rPr>
        <w:t xml:space="preserve">    ctx.save();</w:t>
      </w:r>
    </w:p>
    <w:p w14:paraId="6B6AEBC7" w14:textId="77777777" w:rsidR="00DA5B0A" w:rsidRDefault="00000000" w:rsidP="005511CC">
      <w:pPr>
        <w:spacing w:line="240" w:lineRule="auto"/>
      </w:pPr>
      <w:r>
        <w:rPr>
          <w:color w:val="000000"/>
        </w:rPr>
        <w:t xml:space="preserve">    ctx.strokeStyle = P.axis; ctx.lineWidth = 1.5; ctx.setLineDash([10, 5, 2, 5]);</w:t>
      </w:r>
    </w:p>
    <w:p w14:paraId="7FE42A99" w14:textId="77777777" w:rsidR="00DA5B0A" w:rsidRDefault="00000000" w:rsidP="005511CC">
      <w:pPr>
        <w:spacing w:line="240" w:lineRule="auto"/>
      </w:pPr>
      <w:r>
        <w:rPr>
          <w:color w:val="000000"/>
        </w:rPr>
        <w:t xml:space="preserve">    ctx.beginPath(); ctx.moveTo(0, objY); ctx.lineTo(W, objY); ctx.stroke();</w:t>
      </w:r>
    </w:p>
    <w:p w14:paraId="6F4332C7" w14:textId="77777777" w:rsidR="00DA5B0A" w:rsidRDefault="00000000" w:rsidP="005511CC">
      <w:pPr>
        <w:spacing w:line="240" w:lineRule="auto"/>
      </w:pPr>
      <w:r>
        <w:rPr>
          <w:color w:val="000000"/>
        </w:rPr>
        <w:t xml:space="preserve">    ctx.setLineDash([]); ctx.restore();</w:t>
      </w:r>
    </w:p>
    <w:p w14:paraId="7FFFFE97" w14:textId="77777777" w:rsidR="00DA5B0A" w:rsidRDefault="00000000" w:rsidP="005511CC">
      <w:pPr>
        <w:spacing w:line="240" w:lineRule="auto"/>
      </w:pPr>
      <w:r>
        <w:rPr>
          <w:color w:val="000000"/>
        </w:rPr>
        <w:t xml:space="preserve">    const A = { x: mx - ux * HL, y: my - uy * HL };</w:t>
      </w:r>
    </w:p>
    <w:p w14:paraId="1AD6E244" w14:textId="77777777" w:rsidR="00DA5B0A" w:rsidRDefault="00000000" w:rsidP="005511CC">
      <w:pPr>
        <w:spacing w:line="240" w:lineRule="auto"/>
      </w:pPr>
      <w:r>
        <w:rPr>
          <w:color w:val="000000"/>
        </w:rPr>
        <w:t xml:space="preserve">    const B = { x: mx + ux * HL, y: my + uy * HL };</w:t>
      </w:r>
    </w:p>
    <w:p w14:paraId="40B30479" w14:textId="77777777" w:rsidR="00DA5B0A" w:rsidRDefault="00000000" w:rsidP="005511CC">
      <w:pPr>
        <w:spacing w:line="240" w:lineRule="auto"/>
      </w:pPr>
      <w:r>
        <w:rPr>
          <w:color w:val="000000"/>
        </w:rPr>
        <w:t xml:space="preserve">    const nx = -uy, ny = ux;</w:t>
      </w:r>
    </w:p>
    <w:p w14:paraId="2EBF7185" w14:textId="77777777" w:rsidR="00DA5B0A" w:rsidRDefault="00000000" w:rsidP="005511CC">
      <w:pPr>
        <w:spacing w:line="240" w:lineRule="auto"/>
      </w:pPr>
      <w:r>
        <w:rPr>
          <w:color w:val="000000"/>
        </w:rPr>
        <w:t xml:space="preserve">    ctx.save();</w:t>
      </w:r>
    </w:p>
    <w:p w14:paraId="0172D3D0" w14:textId="77777777" w:rsidR="00DA5B0A" w:rsidRDefault="00000000" w:rsidP="005511CC">
      <w:pPr>
        <w:spacing w:line="240" w:lineRule="auto"/>
      </w:pPr>
      <w:r>
        <w:rPr>
          <w:color w:val="000000"/>
        </w:rPr>
        <w:t xml:space="preserve">    ctx.strokeStyle = P.mirror; ctx.lineWidth = 4;</w:t>
      </w:r>
    </w:p>
    <w:p w14:paraId="2D347388" w14:textId="77777777" w:rsidR="00DA5B0A" w:rsidRDefault="00000000" w:rsidP="005511CC">
      <w:pPr>
        <w:spacing w:line="240" w:lineRule="auto"/>
      </w:pPr>
      <w:r>
        <w:rPr>
          <w:color w:val="000000"/>
        </w:rPr>
        <w:t xml:space="preserve">    ctx.beginPath(); ctx.moveTo(A.x, A.y); ctx.lineTo(B.x, B.y); ctx.stroke();</w:t>
      </w:r>
    </w:p>
    <w:p w14:paraId="5040FF40" w14:textId="77777777" w:rsidR="00DA5B0A" w:rsidRDefault="00000000" w:rsidP="005511CC">
      <w:pPr>
        <w:spacing w:line="240" w:lineRule="auto"/>
      </w:pPr>
      <w:r>
        <w:rPr>
          <w:color w:val="000000"/>
        </w:rPr>
        <w:t xml:space="preserve">    ctx.lineWidth = 1;</w:t>
      </w:r>
    </w:p>
    <w:p w14:paraId="688D0D3B" w14:textId="77777777" w:rsidR="00DA5B0A" w:rsidRDefault="00000000" w:rsidP="005511CC">
      <w:pPr>
        <w:spacing w:line="240" w:lineRule="auto"/>
      </w:pPr>
      <w:r>
        <w:rPr>
          <w:color w:val="000000"/>
        </w:rPr>
        <w:t xml:space="preserve">    for(let t = -HL + 6; t &lt; HL; t += 12){</w:t>
      </w:r>
    </w:p>
    <w:p w14:paraId="064183D4" w14:textId="77777777" w:rsidR="00DA5B0A" w:rsidRDefault="00000000" w:rsidP="005511CC">
      <w:pPr>
        <w:spacing w:line="240" w:lineRule="auto"/>
      </w:pPr>
      <w:r>
        <w:rPr>
          <w:color w:val="000000"/>
        </w:rPr>
        <w:t xml:space="preserve">      ctx.beginPath(); ctx.moveTo(mx + ux * t, my + uy * t);</w:t>
      </w:r>
    </w:p>
    <w:p w14:paraId="1A6B0501" w14:textId="77777777" w:rsidR="00DA5B0A" w:rsidRDefault="00000000" w:rsidP="005511CC">
      <w:pPr>
        <w:spacing w:line="240" w:lineRule="auto"/>
      </w:pPr>
      <w:r>
        <w:rPr>
          <w:color w:val="000000"/>
        </w:rPr>
        <w:t xml:space="preserve">      ctx.lineTo(mx + ux * t + nx * 9, my + uy * t + ny * 9); ctx.stroke();</w:t>
      </w:r>
    </w:p>
    <w:p w14:paraId="16ABB88E" w14:textId="77777777" w:rsidR="00DA5B0A" w:rsidRDefault="00000000" w:rsidP="005511CC">
      <w:pPr>
        <w:spacing w:line="240" w:lineRule="auto"/>
      </w:pPr>
      <w:r>
        <w:rPr>
          <w:color w:val="000000"/>
        </w:rPr>
        <w:t xml:space="preserve">    }</w:t>
      </w:r>
    </w:p>
    <w:p w14:paraId="54D3D41C" w14:textId="77777777" w:rsidR="00DA5B0A" w:rsidRDefault="00000000" w:rsidP="005511CC">
      <w:pPr>
        <w:spacing w:line="240" w:lineRule="auto"/>
      </w:pPr>
      <w:r>
        <w:rPr>
          <w:color w:val="000000"/>
        </w:rPr>
        <w:t xml:space="preserve">    ctx.fillStyle = P.mirror;</w:t>
      </w:r>
    </w:p>
    <w:p w14:paraId="5D7D1CAC" w14:textId="77777777" w:rsidR="00DA5B0A" w:rsidRDefault="00000000" w:rsidP="005511CC">
      <w:pPr>
        <w:spacing w:line="240" w:lineRule="auto"/>
      </w:pPr>
      <w:r>
        <w:rPr>
          <w:color w:val="000000"/>
        </w:rPr>
        <w:t xml:space="preserve">    ctx.beginPath(); ctx.arc(B.x, B.y, 7, 0, TAU); ctx.fill();</w:t>
      </w:r>
    </w:p>
    <w:p w14:paraId="23C1DEE8" w14:textId="77777777" w:rsidR="00DA5B0A" w:rsidRDefault="00000000" w:rsidP="005511CC">
      <w:pPr>
        <w:spacing w:line="240" w:lineRule="auto"/>
      </w:pPr>
      <w:r>
        <w:rPr>
          <w:color w:val="000000"/>
        </w:rPr>
        <w:t xml:space="preserve">    ctx.font = '12px sans-serif';</w:t>
      </w:r>
    </w:p>
    <w:p w14:paraId="5F913DC0" w14:textId="77777777" w:rsidR="00DA5B0A" w:rsidRDefault="00000000" w:rsidP="005511CC">
      <w:pPr>
        <w:spacing w:line="240" w:lineRule="auto"/>
      </w:pPr>
      <w:r>
        <w:rPr>
          <w:color w:val="000000"/>
        </w:rPr>
        <w:t xml:space="preserve">    ctx.fillText('↻ </w:t>
      </w:r>
      <w:r>
        <w:rPr>
          <w:color w:val="000000"/>
        </w:rPr>
        <w:t>旋转</w:t>
      </w:r>
      <w:r>
        <w:rPr>
          <w:color w:val="000000"/>
        </w:rPr>
        <w:t>', B.x + 10, B.y - 6);</w:t>
      </w:r>
    </w:p>
    <w:p w14:paraId="61FAD5ED" w14:textId="77777777" w:rsidR="00DA5B0A" w:rsidRDefault="00000000" w:rsidP="005511CC">
      <w:pPr>
        <w:spacing w:line="240" w:lineRule="auto"/>
      </w:pPr>
      <w:r>
        <w:rPr>
          <w:color w:val="000000"/>
        </w:rPr>
        <w:t xml:space="preserve">    ctx.restore();</w:t>
      </w:r>
    </w:p>
    <w:p w14:paraId="6EEDC381" w14:textId="77777777" w:rsidR="00DA5B0A" w:rsidRDefault="00000000" w:rsidP="005511CC">
      <w:pPr>
        <w:spacing w:line="240" w:lineRule="auto"/>
      </w:pPr>
      <w:r>
        <w:rPr>
          <w:color w:val="000000"/>
        </w:rPr>
        <w:t xml:space="preserve">    const baseO = { x: xObj, y: objY };</w:t>
      </w:r>
    </w:p>
    <w:p w14:paraId="327226F9" w14:textId="77777777" w:rsidR="00DA5B0A" w:rsidRDefault="00000000" w:rsidP="005511CC">
      <w:pPr>
        <w:spacing w:line="240" w:lineRule="auto"/>
      </w:pPr>
      <w:r>
        <w:rPr>
          <w:i/>
          <w:color w:val="595959"/>
        </w:rPr>
        <w:lastRenderedPageBreak/>
        <w:t xml:space="preserve">    // v3.7</w:t>
      </w:r>
      <w:r>
        <w:rPr>
          <w:i/>
          <w:color w:val="595959"/>
        </w:rPr>
        <w:t>：物体可绕基点旋转，顶端</w:t>
      </w:r>
      <w:r>
        <w:rPr>
          <w:i/>
          <w:color w:val="595959"/>
        </w:rPr>
        <w:t xml:space="preserve"> = </w:t>
      </w:r>
      <w:r>
        <w:rPr>
          <w:i/>
          <w:color w:val="595959"/>
        </w:rPr>
        <w:t>基点</w:t>
      </w:r>
      <w:r>
        <w:rPr>
          <w:i/>
          <w:color w:val="595959"/>
        </w:rPr>
        <w:t xml:space="preserve"> + </w:t>
      </w:r>
      <w:r>
        <w:rPr>
          <w:i/>
          <w:color w:val="595959"/>
        </w:rPr>
        <w:t>方向角</w:t>
      </w:r>
      <w:r>
        <w:rPr>
          <w:i/>
          <w:color w:val="595959"/>
        </w:rPr>
        <w:t>×</w:t>
      </w:r>
      <w:r>
        <w:rPr>
          <w:i/>
          <w:color w:val="595959"/>
        </w:rPr>
        <w:t>物高；像</w:t>
      </w:r>
      <w:r>
        <w:rPr>
          <w:i/>
          <w:color w:val="595959"/>
        </w:rPr>
        <w:t xml:space="preserve"> = </w:t>
      </w:r>
      <w:r>
        <w:rPr>
          <w:i/>
          <w:color w:val="595959"/>
        </w:rPr>
        <w:t>关于镜面对称（实时计算，天然满足成像规律）</w:t>
      </w:r>
    </w:p>
    <w:p w14:paraId="604DE2B7" w14:textId="77777777" w:rsidR="00DA5B0A" w:rsidRDefault="00000000" w:rsidP="005511CC">
      <w:pPr>
        <w:spacing w:line="240" w:lineRule="auto"/>
      </w:pPr>
      <w:r>
        <w:rPr>
          <w:color w:val="000000"/>
        </w:rPr>
        <w:t xml:space="preserve">    const tipO = { x: xObj + Math.cos(objAng) * objH, y: objY + Math.sin(objAng) * objH };</w:t>
      </w:r>
    </w:p>
    <w:p w14:paraId="26FF7287" w14:textId="77777777" w:rsidR="00DA5B0A" w:rsidRDefault="00000000" w:rsidP="005511CC">
      <w:pPr>
        <w:spacing w:line="240" w:lineRule="auto"/>
      </w:pPr>
      <w:r>
        <w:rPr>
          <w:color w:val="000000"/>
        </w:rPr>
        <w:t xml:space="preserve">    const baseI = reflect(baseO.x, baseO.y), tipI = reflect(tipO.x, tipO.y);</w:t>
      </w:r>
    </w:p>
    <w:p w14:paraId="30D97C09" w14:textId="77777777" w:rsidR="00DA5B0A" w:rsidRDefault="00000000" w:rsidP="005511CC">
      <w:pPr>
        <w:spacing w:line="240" w:lineRule="auto"/>
      </w:pPr>
      <w:r>
        <w:rPr>
          <w:color w:val="000000"/>
        </w:rPr>
        <w:t xml:space="preserve">    const foot = { x: (baseO.x + baseI.x) / 2, y: (baseO.y + baseI.y) / 2 };</w:t>
      </w:r>
    </w:p>
    <w:p w14:paraId="22783AB1" w14:textId="77777777" w:rsidR="00DA5B0A" w:rsidRDefault="00000000" w:rsidP="005511CC">
      <w:pPr>
        <w:spacing w:line="240" w:lineRule="auto"/>
      </w:pPr>
      <w:r>
        <w:rPr>
          <w:color w:val="000000"/>
        </w:rPr>
        <w:t xml:space="preserve">    ctx.save();</w:t>
      </w:r>
    </w:p>
    <w:p w14:paraId="79704E79" w14:textId="77777777" w:rsidR="00DA5B0A" w:rsidRDefault="00000000" w:rsidP="005511CC">
      <w:pPr>
        <w:spacing w:line="240" w:lineRule="auto"/>
      </w:pPr>
      <w:r>
        <w:rPr>
          <w:color w:val="000000"/>
        </w:rPr>
        <w:t xml:space="preserve">    ctx.strokeStyle = P.dim; ctx.lineWidth = 1.5; ctx.setLineDash([4, 4]);</w:t>
      </w:r>
    </w:p>
    <w:p w14:paraId="647F5E4F" w14:textId="77777777" w:rsidR="00DA5B0A" w:rsidRDefault="00000000" w:rsidP="005511CC">
      <w:pPr>
        <w:spacing w:line="240" w:lineRule="auto"/>
      </w:pPr>
      <w:r>
        <w:rPr>
          <w:color w:val="000000"/>
        </w:rPr>
        <w:t xml:space="preserve">    ctx.beginPath(); ctx.moveTo(baseO.x, baseO.y); ctx.lineTo(baseI.x, baseI.y); ctx.stroke();</w:t>
      </w:r>
    </w:p>
    <w:p w14:paraId="0551DB56" w14:textId="77777777" w:rsidR="00DA5B0A" w:rsidRDefault="00000000" w:rsidP="005511CC">
      <w:pPr>
        <w:spacing w:line="240" w:lineRule="auto"/>
      </w:pPr>
      <w:r>
        <w:rPr>
          <w:color w:val="000000"/>
        </w:rPr>
        <w:t xml:space="preserve">    ctx.setLineDash([]);</w:t>
      </w:r>
    </w:p>
    <w:p w14:paraId="30583587" w14:textId="77777777" w:rsidR="00DA5B0A" w:rsidRDefault="00000000" w:rsidP="005511CC">
      <w:pPr>
        <w:spacing w:line="240" w:lineRule="auto"/>
      </w:pPr>
      <w:r>
        <w:rPr>
          <w:color w:val="000000"/>
        </w:rPr>
        <w:t xml:space="preserve">    ctx.fillStyle = P.dim; ctx.font = '12px sans-serif'; ctx.textAlign = 'center';</w:t>
      </w:r>
    </w:p>
    <w:p w14:paraId="430A5A3A" w14:textId="77777777" w:rsidR="00DA5B0A" w:rsidRDefault="00000000" w:rsidP="005511CC">
      <w:pPr>
        <w:spacing w:line="240" w:lineRule="auto"/>
      </w:pPr>
      <w:r>
        <w:rPr>
          <w:color w:val="000000"/>
        </w:rPr>
        <w:t xml:space="preserve">    ctx.fillText('u', (baseO.x + foot.x) / 2 - nx * 14, (baseO.y + foot.y) / 2 - ny * 14);</w:t>
      </w:r>
    </w:p>
    <w:p w14:paraId="7F344945" w14:textId="77777777" w:rsidR="00DA5B0A" w:rsidRDefault="00000000" w:rsidP="005511CC">
      <w:pPr>
        <w:spacing w:line="240" w:lineRule="auto"/>
      </w:pPr>
      <w:r>
        <w:rPr>
          <w:color w:val="000000"/>
        </w:rPr>
        <w:t xml:space="preserve">    ctx.fillText('v', (baseI.x + foot.x) / 2 + nx * 14, (baseI.y + foot.y) / 2 + ny * 14);</w:t>
      </w:r>
    </w:p>
    <w:p w14:paraId="13EBD2FB" w14:textId="77777777" w:rsidR="00DA5B0A" w:rsidRDefault="00000000" w:rsidP="005511CC">
      <w:pPr>
        <w:spacing w:line="240" w:lineRule="auto"/>
      </w:pPr>
      <w:r>
        <w:rPr>
          <w:color w:val="000000"/>
        </w:rPr>
        <w:t xml:space="preserve">    ctx.restore();</w:t>
      </w:r>
    </w:p>
    <w:p w14:paraId="5909A4D9" w14:textId="77777777" w:rsidR="00DA5B0A" w:rsidRDefault="00000000" w:rsidP="005511CC">
      <w:pPr>
        <w:spacing w:line="240" w:lineRule="auto"/>
      </w:pPr>
      <w:r>
        <w:rPr>
          <w:color w:val="000000"/>
        </w:rPr>
        <w:t xml:space="preserve">    lineSeg2(ctx, tipO.x, tipO.y, tipI.x, tipI.y, P.dim, 1, true, false);</w:t>
      </w:r>
    </w:p>
    <w:p w14:paraId="6206057A" w14:textId="77777777" w:rsidR="00DA5B0A" w:rsidRDefault="00000000" w:rsidP="005511CC">
      <w:pPr>
        <w:spacing w:line="240" w:lineRule="auto"/>
      </w:pPr>
      <w:r>
        <w:rPr>
          <w:color w:val="000000"/>
        </w:rPr>
        <w:t xml:space="preserve">    drawCandle2(baseO.x, baseO.y, tipO.x, tipO.y, P.obj, false);</w:t>
      </w:r>
    </w:p>
    <w:p w14:paraId="1C0D01B3" w14:textId="77777777" w:rsidR="00DA5B0A" w:rsidRDefault="00000000" w:rsidP="005511CC">
      <w:pPr>
        <w:spacing w:line="240" w:lineRule="auto"/>
      </w:pPr>
      <w:r>
        <w:rPr>
          <w:color w:val="000000"/>
        </w:rPr>
        <w:t xml:space="preserve">    drawCandle2(baseI.x, baseI.y, tipI.x, tipI.y, P.img, true);</w:t>
      </w:r>
    </w:p>
    <w:p w14:paraId="3A06E47A" w14:textId="77777777" w:rsidR="00DA5B0A" w:rsidRDefault="00000000" w:rsidP="005511CC">
      <w:pPr>
        <w:spacing w:line="240" w:lineRule="auto"/>
      </w:pPr>
      <w:r>
        <w:rPr>
          <w:i/>
          <w:color w:val="595959"/>
        </w:rPr>
        <w:t xml:space="preserve">    // v3.7</w:t>
      </w:r>
      <w:r>
        <w:rPr>
          <w:i/>
          <w:color w:val="595959"/>
        </w:rPr>
        <w:t>：物体顶端旋转手柄</w:t>
      </w:r>
    </w:p>
    <w:p w14:paraId="3577FBDB" w14:textId="77777777" w:rsidR="00DA5B0A" w:rsidRDefault="00000000" w:rsidP="005511CC">
      <w:pPr>
        <w:spacing w:line="240" w:lineRule="auto"/>
      </w:pPr>
      <w:r>
        <w:rPr>
          <w:color w:val="000000"/>
        </w:rPr>
        <w:t xml:space="preserve">    ctx.save();</w:t>
      </w:r>
    </w:p>
    <w:p w14:paraId="5705CABD" w14:textId="77777777" w:rsidR="00DA5B0A" w:rsidRDefault="00000000" w:rsidP="005511CC">
      <w:pPr>
        <w:spacing w:line="240" w:lineRule="auto"/>
      </w:pPr>
      <w:r>
        <w:rPr>
          <w:color w:val="000000"/>
        </w:rPr>
        <w:t xml:space="preserve">    ctx.fillStyle = P.obj;</w:t>
      </w:r>
    </w:p>
    <w:p w14:paraId="143F87C2" w14:textId="77777777" w:rsidR="00DA5B0A" w:rsidRDefault="00000000" w:rsidP="005511CC">
      <w:pPr>
        <w:spacing w:line="240" w:lineRule="auto"/>
      </w:pPr>
      <w:r>
        <w:rPr>
          <w:color w:val="000000"/>
        </w:rPr>
        <w:t xml:space="preserve">    ctx.beginPath(); ctx.arc(tipO.x, tipO.y, 5, 0, TAU); ctx.fill();</w:t>
      </w:r>
    </w:p>
    <w:p w14:paraId="6447E1CF" w14:textId="77777777" w:rsidR="00DA5B0A" w:rsidRDefault="00000000" w:rsidP="005511CC">
      <w:pPr>
        <w:spacing w:line="240" w:lineRule="auto"/>
      </w:pPr>
      <w:r>
        <w:rPr>
          <w:color w:val="000000"/>
        </w:rPr>
        <w:t xml:space="preserve">    ctx.restore();</w:t>
      </w:r>
    </w:p>
    <w:p w14:paraId="34AEB537" w14:textId="77777777" w:rsidR="00DA5B0A" w:rsidRDefault="00000000" w:rsidP="005511CC">
      <w:pPr>
        <w:spacing w:line="240" w:lineRule="auto"/>
      </w:pPr>
      <w:r>
        <w:rPr>
          <w:color w:val="000000"/>
        </w:rPr>
        <w:t xml:space="preserve">    labelAt(ctx, tipO.x + 10, tipO.y + 4, '↻', P.obj, 12);</w:t>
      </w:r>
    </w:p>
    <w:p w14:paraId="2D6AD1DA" w14:textId="77777777" w:rsidR="00DA5B0A" w:rsidRDefault="00000000" w:rsidP="005511CC">
      <w:pPr>
        <w:spacing w:line="240" w:lineRule="auto"/>
      </w:pPr>
      <w:r>
        <w:rPr>
          <w:color w:val="000000"/>
        </w:rPr>
        <w:t xml:space="preserve">    if(showRays) drawImagingRays();</w:t>
      </w:r>
    </w:p>
    <w:p w14:paraId="76016DFC" w14:textId="77777777" w:rsidR="00DA5B0A" w:rsidRDefault="00000000" w:rsidP="005511CC">
      <w:pPr>
        <w:spacing w:line="240" w:lineRule="auto"/>
      </w:pPr>
      <w:r>
        <w:rPr>
          <w:color w:val="000000"/>
        </w:rPr>
        <w:t xml:space="preserve">    const perp = Math.abs((xObj - mx) * nx + (objY - my) * ny);</w:t>
      </w:r>
    </w:p>
    <w:p w14:paraId="2FE55BED" w14:textId="77777777" w:rsidR="00DA5B0A" w:rsidRDefault="00000000" w:rsidP="005511CC">
      <w:pPr>
        <w:spacing w:line="240" w:lineRule="auto"/>
      </w:pPr>
      <w:r>
        <w:rPr>
          <w:color w:val="000000"/>
        </w:rPr>
        <w:t xml:space="preserve">    const uDisp = perp / pxPerCm;</w:t>
      </w:r>
    </w:p>
    <w:p w14:paraId="0D0464D9" w14:textId="77777777" w:rsidR="00DA5B0A" w:rsidRDefault="00000000" w:rsidP="005511CC">
      <w:pPr>
        <w:spacing w:line="240" w:lineRule="auto"/>
      </w:pPr>
      <w:r>
        <w:rPr>
          <w:color w:val="000000"/>
        </w:rPr>
        <w:t xml:space="preserve">    $('mirr-uOut').textContent = uDisp.toFixed(1);</w:t>
      </w:r>
    </w:p>
    <w:p w14:paraId="7C9D92D3" w14:textId="77777777" w:rsidR="00DA5B0A" w:rsidRDefault="00000000" w:rsidP="005511CC">
      <w:pPr>
        <w:spacing w:line="240" w:lineRule="auto"/>
      </w:pPr>
      <w:r>
        <w:rPr>
          <w:color w:val="000000"/>
        </w:rPr>
        <w:t xml:space="preserve">    $('mirr-vOut').textContent = uDisp.toFixed(1);</w:t>
      </w:r>
    </w:p>
    <w:p w14:paraId="4416991F" w14:textId="77777777" w:rsidR="00DA5B0A" w:rsidRDefault="00000000" w:rsidP="005511CC">
      <w:pPr>
        <w:spacing w:line="240" w:lineRule="auto"/>
      </w:pPr>
      <w:r>
        <w:rPr>
          <w:color w:val="000000"/>
        </w:rPr>
        <w:t xml:space="preserve">    $('mirr-hOut').textContent = hCm.toFixed(1);</w:t>
      </w:r>
    </w:p>
    <w:p w14:paraId="31FD0677" w14:textId="77777777" w:rsidR="00DA5B0A" w:rsidRDefault="00000000" w:rsidP="005511CC">
      <w:pPr>
        <w:spacing w:line="240" w:lineRule="auto"/>
      </w:pPr>
      <w:r>
        <w:rPr>
          <w:color w:val="000000"/>
        </w:rPr>
        <w:t xml:space="preserve">    $('mirr-propOut').textContent = T('mirr.prop');</w:t>
      </w:r>
    </w:p>
    <w:p w14:paraId="52EDD2A7" w14:textId="77777777" w:rsidR="00DA5B0A" w:rsidRDefault="00000000" w:rsidP="005511CC">
      <w:pPr>
        <w:spacing w:line="240" w:lineRule="auto"/>
      </w:pPr>
      <w:r>
        <w:rPr>
          <w:color w:val="000000"/>
        </w:rPr>
        <w:t xml:space="preserve">    const imgAng = Math.atan2(tipI.y - baseI.y, tipI.x - baseI.x);</w:t>
      </w:r>
    </w:p>
    <w:p w14:paraId="08B73F31" w14:textId="77777777" w:rsidR="00DA5B0A" w:rsidRDefault="00000000" w:rsidP="005511CC">
      <w:pPr>
        <w:spacing w:line="240" w:lineRule="auto"/>
      </w:pPr>
      <w:r>
        <w:rPr>
          <w:color w:val="000000"/>
        </w:rPr>
        <w:t xml:space="preserve">    setVerdict(uDisp, objAng, imgAng);</w:t>
      </w:r>
    </w:p>
    <w:p w14:paraId="78FFEB34" w14:textId="77777777" w:rsidR="00DA5B0A" w:rsidRDefault="00000000" w:rsidP="005511CC">
      <w:pPr>
        <w:spacing w:line="240" w:lineRule="auto"/>
      </w:pPr>
      <w:r>
        <w:rPr>
          <w:color w:val="000000"/>
        </w:rPr>
        <w:t xml:space="preserve">  }</w:t>
      </w:r>
    </w:p>
    <w:p w14:paraId="0CEF10C5" w14:textId="77777777" w:rsidR="00DA5B0A" w:rsidRDefault="00000000" w:rsidP="005511CC">
      <w:pPr>
        <w:spacing w:line="240" w:lineRule="auto"/>
      </w:pPr>
      <w:r>
        <w:rPr>
          <w:color w:val="000000"/>
        </w:rPr>
        <w:t xml:space="preserve">  function setVerdict(uDisp, oAng, iAng){</w:t>
      </w:r>
    </w:p>
    <w:p w14:paraId="4A63182D" w14:textId="77777777" w:rsidR="00DA5B0A" w:rsidRDefault="00000000" w:rsidP="005511CC">
      <w:pPr>
        <w:spacing w:line="240" w:lineRule="auto"/>
      </w:pPr>
      <w:r>
        <w:rPr>
          <w:color w:val="000000"/>
        </w:rPr>
        <w:t xml:space="preserve">    const oDeg = Math.round(oAng * 180 / Math.PI);</w:t>
      </w:r>
    </w:p>
    <w:p w14:paraId="56A3628B" w14:textId="77777777" w:rsidR="00DA5B0A" w:rsidRDefault="00000000" w:rsidP="005511CC">
      <w:pPr>
        <w:spacing w:line="240" w:lineRule="auto"/>
      </w:pPr>
      <w:r>
        <w:rPr>
          <w:color w:val="000000"/>
        </w:rPr>
        <w:t xml:space="preserve">    const iDegT = Math.round(iAng * 180 / Math.PI);</w:t>
      </w:r>
    </w:p>
    <w:p w14:paraId="5508536C" w14:textId="77777777" w:rsidR="00DA5B0A" w:rsidRDefault="00000000" w:rsidP="005511CC">
      <w:pPr>
        <w:spacing w:line="240" w:lineRule="auto"/>
      </w:pPr>
      <w:r>
        <w:rPr>
          <w:color w:val="000000"/>
        </w:rPr>
        <w:t xml:space="preserve">    $('verdict-mirr').innerHTML =</w:t>
      </w:r>
    </w:p>
    <w:p w14:paraId="3B7549C6" w14:textId="77777777" w:rsidR="00DA5B0A" w:rsidRDefault="00000000" w:rsidP="005511CC">
      <w:pPr>
        <w:spacing w:line="240" w:lineRule="auto"/>
      </w:pPr>
      <w:r>
        <w:rPr>
          <w:color w:val="000000"/>
        </w:rPr>
        <w:t xml:space="preserve">      '&lt;span class="tag" style="background:#9ccc65;color:#06202b"&gt;' + T('v.mirr.tag') + '&lt;/span&gt;&lt;br&gt;' +</w:t>
      </w:r>
    </w:p>
    <w:p w14:paraId="1D9C0E38" w14:textId="77777777" w:rsidR="00DA5B0A" w:rsidRDefault="00000000" w:rsidP="005511CC">
      <w:pPr>
        <w:spacing w:line="240" w:lineRule="auto"/>
      </w:pPr>
      <w:r>
        <w:rPr>
          <w:color w:val="000000"/>
        </w:rPr>
        <w:t xml:space="preserve">      fmt(T('v.mirr'), uDisp.toFixed(1), hCm.toFixed(1), oDeg, iDegT);</w:t>
      </w:r>
    </w:p>
    <w:p w14:paraId="06DA334B" w14:textId="77777777" w:rsidR="00DA5B0A" w:rsidRDefault="00000000" w:rsidP="005511CC">
      <w:pPr>
        <w:spacing w:line="240" w:lineRule="auto"/>
      </w:pPr>
      <w:r>
        <w:rPr>
          <w:color w:val="000000"/>
        </w:rPr>
        <w:t xml:space="preserve">    lastRecord = { u: uDisp, v: uDisp, tilt: oDeg + '/' + iDegT, tag: fmt(T('mirr.rec.tag'), hCm.toFixed(0)) };</w:t>
      </w:r>
    </w:p>
    <w:p w14:paraId="7BEE7984" w14:textId="77777777" w:rsidR="00DA5B0A" w:rsidRDefault="00000000" w:rsidP="005511CC">
      <w:pPr>
        <w:spacing w:line="240" w:lineRule="auto"/>
      </w:pPr>
      <w:r>
        <w:rPr>
          <w:color w:val="000000"/>
        </w:rPr>
        <w:t xml:space="preserve">  }</w:t>
      </w:r>
    </w:p>
    <w:p w14:paraId="06B8C2C7" w14:textId="77777777" w:rsidR="00DA5B0A" w:rsidRDefault="00000000" w:rsidP="005511CC">
      <w:pPr>
        <w:spacing w:line="240" w:lineRule="auto"/>
      </w:pPr>
      <w:r>
        <w:rPr>
          <w:color w:val="000000"/>
        </w:rPr>
        <w:t xml:space="preserve">  let mode = null;</w:t>
      </w:r>
    </w:p>
    <w:p w14:paraId="79150FA6" w14:textId="77777777" w:rsidR="00DA5B0A" w:rsidRDefault="00000000" w:rsidP="005511CC">
      <w:pPr>
        <w:spacing w:line="240" w:lineRule="auto"/>
      </w:pPr>
      <w:r>
        <w:rPr>
          <w:color w:val="000000"/>
        </w:rPr>
        <w:t xml:space="preserve">  function getPos(ev){</w:t>
      </w:r>
    </w:p>
    <w:p w14:paraId="38065ED2" w14:textId="77777777" w:rsidR="00DA5B0A" w:rsidRDefault="00000000" w:rsidP="005511CC">
      <w:pPr>
        <w:spacing w:line="240" w:lineRule="auto"/>
      </w:pPr>
      <w:r>
        <w:rPr>
          <w:color w:val="000000"/>
        </w:rPr>
        <w:t xml:space="preserve">    const r = cv.getBoundingClientRect();</w:t>
      </w:r>
    </w:p>
    <w:p w14:paraId="67708085" w14:textId="77777777" w:rsidR="00DA5B0A" w:rsidRDefault="00000000" w:rsidP="005511CC">
      <w:pPr>
        <w:spacing w:line="240" w:lineRule="auto"/>
      </w:pPr>
      <w:r>
        <w:rPr>
          <w:color w:val="000000"/>
        </w:rPr>
        <w:t xml:space="preserve">    return { x: (ev.clientX - r.left) * (W / r.width), y: (ev.clientY - r.top) * (H / r.height) };</w:t>
      </w:r>
    </w:p>
    <w:p w14:paraId="61FF4D2D" w14:textId="77777777" w:rsidR="00DA5B0A" w:rsidRDefault="00000000" w:rsidP="005511CC">
      <w:pPr>
        <w:spacing w:line="240" w:lineRule="auto"/>
      </w:pPr>
      <w:r>
        <w:rPr>
          <w:color w:val="000000"/>
        </w:rPr>
        <w:t xml:space="preserve">  }</w:t>
      </w:r>
    </w:p>
    <w:p w14:paraId="1A408F8A" w14:textId="77777777" w:rsidR="00DA5B0A" w:rsidRDefault="00000000" w:rsidP="005511CC">
      <w:pPr>
        <w:spacing w:line="240" w:lineRule="auto"/>
      </w:pPr>
      <w:r>
        <w:rPr>
          <w:color w:val="000000"/>
        </w:rPr>
        <w:t xml:space="preserve">  function setObjFromPointer(p){</w:t>
      </w:r>
    </w:p>
    <w:p w14:paraId="39CF72F5" w14:textId="77777777" w:rsidR="00DA5B0A" w:rsidRDefault="00000000" w:rsidP="005511CC">
      <w:pPr>
        <w:spacing w:line="240" w:lineRule="auto"/>
      </w:pPr>
      <w:r>
        <w:rPr>
          <w:color w:val="000000"/>
        </w:rPr>
        <w:t xml:space="preserve">    const nx = -uy, ny = ux;</w:t>
      </w:r>
    </w:p>
    <w:p w14:paraId="6679E1F7" w14:textId="77777777" w:rsidR="00DA5B0A" w:rsidRDefault="00000000" w:rsidP="005511CC">
      <w:pPr>
        <w:spacing w:line="240" w:lineRule="auto"/>
      </w:pPr>
      <w:r>
        <w:rPr>
          <w:color w:val="000000"/>
        </w:rPr>
        <w:t xml:space="preserve">    const vx = p.x - mx, vy = p.y - my;</w:t>
      </w:r>
    </w:p>
    <w:p w14:paraId="6CDEAD13" w14:textId="77777777" w:rsidR="00DA5B0A" w:rsidRDefault="00000000" w:rsidP="005511CC">
      <w:pPr>
        <w:spacing w:line="240" w:lineRule="auto"/>
      </w:pPr>
      <w:r>
        <w:rPr>
          <w:color w:val="000000"/>
        </w:rPr>
        <w:t xml:space="preserve">    let along = vx * ux + vy * uy;</w:t>
      </w:r>
    </w:p>
    <w:p w14:paraId="35A2A4C5" w14:textId="77777777" w:rsidR="00DA5B0A" w:rsidRDefault="00000000" w:rsidP="005511CC">
      <w:pPr>
        <w:spacing w:line="240" w:lineRule="auto"/>
      </w:pPr>
      <w:r>
        <w:rPr>
          <w:color w:val="000000"/>
        </w:rPr>
        <w:t xml:space="preserve">    let perp = Math.abs(vx * nx + vy * ny);</w:t>
      </w:r>
    </w:p>
    <w:p w14:paraId="3B97DE93" w14:textId="77777777" w:rsidR="00DA5B0A" w:rsidRDefault="00000000" w:rsidP="005511CC">
      <w:pPr>
        <w:spacing w:line="240" w:lineRule="auto"/>
      </w:pPr>
      <w:r>
        <w:rPr>
          <w:color w:val="000000"/>
        </w:rPr>
        <w:t xml:space="preserve">    objSide = (vx * nx + vy * ny) &gt;= 0 ? 1 : -1;</w:t>
      </w:r>
    </w:p>
    <w:p w14:paraId="4C429268" w14:textId="77777777" w:rsidR="00DA5B0A" w:rsidRDefault="00000000" w:rsidP="005511CC">
      <w:pPr>
        <w:spacing w:line="240" w:lineRule="auto"/>
      </w:pPr>
      <w:r>
        <w:rPr>
          <w:color w:val="000000"/>
        </w:rPr>
        <w:t xml:space="preserve">    along = Math.max(-(HL - 20), Math.min(HL - 20, along));</w:t>
      </w:r>
    </w:p>
    <w:p w14:paraId="30F773ED" w14:textId="77777777" w:rsidR="00DA5B0A" w:rsidRDefault="00000000" w:rsidP="005511CC">
      <w:pPr>
        <w:spacing w:line="240" w:lineRule="auto"/>
      </w:pPr>
      <w:r>
        <w:rPr>
          <w:color w:val="000000"/>
        </w:rPr>
        <w:t xml:space="preserve">    perp = Math.max(3 * pxPerCm, Math.min(28 * pxPerCm, perp));</w:t>
      </w:r>
    </w:p>
    <w:p w14:paraId="20272444" w14:textId="77777777" w:rsidR="00DA5B0A" w:rsidRDefault="00000000" w:rsidP="005511CC">
      <w:pPr>
        <w:spacing w:line="240" w:lineRule="auto"/>
      </w:pPr>
      <w:r>
        <w:rPr>
          <w:color w:val="000000"/>
        </w:rPr>
        <w:t xml:space="preserve">    xObj = mx + ux * along + nx * objSide * perp;</w:t>
      </w:r>
    </w:p>
    <w:p w14:paraId="18A6FE07" w14:textId="77777777" w:rsidR="00DA5B0A" w:rsidRDefault="00000000" w:rsidP="005511CC">
      <w:pPr>
        <w:spacing w:line="240" w:lineRule="auto"/>
      </w:pPr>
      <w:r>
        <w:rPr>
          <w:color w:val="000000"/>
        </w:rPr>
        <w:t xml:space="preserve">    objY = my + uy * along + ny * objSide * perp;</w:t>
      </w:r>
    </w:p>
    <w:p w14:paraId="596C044B" w14:textId="77777777" w:rsidR="00DA5B0A" w:rsidRDefault="00000000" w:rsidP="005511CC">
      <w:pPr>
        <w:spacing w:line="240" w:lineRule="auto"/>
      </w:pPr>
      <w:r>
        <w:rPr>
          <w:color w:val="000000"/>
        </w:rPr>
        <w:t xml:space="preserve">    $('mirr-uSlider').value = (perp / pxPerCm).toFixed(1);</w:t>
      </w:r>
    </w:p>
    <w:p w14:paraId="1FEDA277" w14:textId="77777777" w:rsidR="00DA5B0A" w:rsidRDefault="00000000" w:rsidP="005511CC">
      <w:pPr>
        <w:spacing w:line="240" w:lineRule="auto"/>
      </w:pPr>
      <w:r>
        <w:rPr>
          <w:color w:val="000000"/>
        </w:rPr>
        <w:t xml:space="preserve">    $('mirr-uVal').textContent = (perp / pxPerCm).toFixed(1);</w:t>
      </w:r>
    </w:p>
    <w:p w14:paraId="7A7E7450" w14:textId="77777777" w:rsidR="00DA5B0A" w:rsidRDefault="00000000" w:rsidP="005511CC">
      <w:pPr>
        <w:spacing w:line="240" w:lineRule="auto"/>
      </w:pPr>
      <w:r>
        <w:rPr>
          <w:color w:val="000000"/>
        </w:rPr>
        <w:t xml:space="preserve">    render();</w:t>
      </w:r>
    </w:p>
    <w:p w14:paraId="60410D08" w14:textId="77777777" w:rsidR="00DA5B0A" w:rsidRDefault="00000000" w:rsidP="005511CC">
      <w:pPr>
        <w:spacing w:line="240" w:lineRule="auto"/>
      </w:pPr>
      <w:r>
        <w:rPr>
          <w:color w:val="000000"/>
        </w:rPr>
        <w:t xml:space="preserve">  }</w:t>
      </w:r>
    </w:p>
    <w:p w14:paraId="3A9DE25E" w14:textId="77777777" w:rsidR="00DA5B0A" w:rsidRDefault="00000000" w:rsidP="005511CC">
      <w:pPr>
        <w:spacing w:line="240" w:lineRule="auto"/>
      </w:pPr>
      <w:r>
        <w:rPr>
          <w:color w:val="000000"/>
        </w:rPr>
        <w:t xml:space="preserve">  cv.addEventListener('pointerdown', e =&gt; {</w:t>
      </w:r>
    </w:p>
    <w:p w14:paraId="560210A8" w14:textId="77777777" w:rsidR="00DA5B0A" w:rsidRDefault="00000000" w:rsidP="005511CC">
      <w:pPr>
        <w:spacing w:line="240" w:lineRule="auto"/>
      </w:pPr>
      <w:r>
        <w:rPr>
          <w:color w:val="000000"/>
        </w:rPr>
        <w:t xml:space="preserve">    const p = getPos(e);</w:t>
      </w:r>
    </w:p>
    <w:p w14:paraId="2845D513" w14:textId="77777777" w:rsidR="00DA5B0A" w:rsidRDefault="00000000" w:rsidP="005511CC">
      <w:pPr>
        <w:spacing w:line="240" w:lineRule="auto"/>
      </w:pPr>
      <w:r>
        <w:rPr>
          <w:color w:val="000000"/>
        </w:rPr>
        <w:t xml:space="preserve">    const B = { x: mx + ux * HL, y: my + uy * HL };</w:t>
      </w:r>
    </w:p>
    <w:p w14:paraId="1A0BFDCA" w14:textId="77777777" w:rsidR="00DA5B0A" w:rsidRDefault="00000000" w:rsidP="005511CC">
      <w:pPr>
        <w:spacing w:line="240" w:lineRule="auto"/>
      </w:pPr>
      <w:r>
        <w:rPr>
          <w:color w:val="000000"/>
        </w:rPr>
        <w:t xml:space="preserve">    if(Math.hypot(p.x - B.x, p.y - B.y) &lt; 16){ mode = 'rotate'; return; }</w:t>
      </w:r>
    </w:p>
    <w:p w14:paraId="5913F796" w14:textId="77777777" w:rsidR="00DA5B0A" w:rsidRDefault="00000000" w:rsidP="005511CC">
      <w:pPr>
        <w:spacing w:line="240" w:lineRule="auto"/>
      </w:pPr>
      <w:r>
        <w:rPr>
          <w:color w:val="000000"/>
        </w:rPr>
        <w:t xml:space="preserve">    const A = { x: mx - ux * HL, y: my - uy * HL };</w:t>
      </w:r>
    </w:p>
    <w:p w14:paraId="6E0E2116" w14:textId="77777777" w:rsidR="00DA5B0A" w:rsidRDefault="00000000" w:rsidP="005511CC">
      <w:pPr>
        <w:spacing w:line="240" w:lineRule="auto"/>
      </w:pPr>
      <w:r>
        <w:rPr>
          <w:color w:val="000000"/>
        </w:rPr>
        <w:t xml:space="preserve">    if(distToSeg(p.x, p.y, A.x, A.y, B.x, B.y) &lt; 8){ mode = 'moveMirror'; return; }</w:t>
      </w:r>
    </w:p>
    <w:p w14:paraId="2F1842E7" w14:textId="77777777" w:rsidR="00DA5B0A" w:rsidRDefault="00000000" w:rsidP="005511CC">
      <w:pPr>
        <w:spacing w:line="240" w:lineRule="auto"/>
      </w:pPr>
      <w:r>
        <w:rPr>
          <w:i/>
          <w:color w:val="595959"/>
        </w:rPr>
        <w:t xml:space="preserve">    // v3.7</w:t>
      </w:r>
      <w:r>
        <w:rPr>
          <w:i/>
          <w:color w:val="595959"/>
        </w:rPr>
        <w:t>：靠近物体顶端手柄</w:t>
      </w:r>
      <w:r>
        <w:rPr>
          <w:i/>
          <w:color w:val="595959"/>
        </w:rPr>
        <w:t xml:space="preserve"> → </w:t>
      </w:r>
      <w:r>
        <w:rPr>
          <w:i/>
          <w:color w:val="595959"/>
        </w:rPr>
        <w:t>旋转物体</w:t>
      </w:r>
    </w:p>
    <w:p w14:paraId="50CB5FC6" w14:textId="77777777" w:rsidR="00DA5B0A" w:rsidRDefault="00000000" w:rsidP="005511CC">
      <w:pPr>
        <w:spacing w:line="240" w:lineRule="auto"/>
      </w:pPr>
      <w:r>
        <w:rPr>
          <w:color w:val="000000"/>
        </w:rPr>
        <w:t xml:space="preserve">    const tip = { x: xObj + Math.cos(objAng) * objH, y: objY + Math.sin(objAng) * objH };</w:t>
      </w:r>
    </w:p>
    <w:p w14:paraId="25261030" w14:textId="77777777" w:rsidR="00DA5B0A" w:rsidRDefault="00000000" w:rsidP="005511CC">
      <w:pPr>
        <w:spacing w:line="240" w:lineRule="auto"/>
      </w:pPr>
      <w:r>
        <w:rPr>
          <w:color w:val="000000"/>
        </w:rPr>
        <w:t xml:space="preserve">    if(Math.hypot(p.x - tip.x, p.y - tip.y) &lt; 20){ mode = 'rotateObj'; return; }</w:t>
      </w:r>
    </w:p>
    <w:p w14:paraId="4047D26F" w14:textId="77777777" w:rsidR="00DA5B0A" w:rsidRDefault="00000000" w:rsidP="005511CC">
      <w:pPr>
        <w:spacing w:line="240" w:lineRule="auto"/>
      </w:pPr>
      <w:r>
        <w:rPr>
          <w:color w:val="000000"/>
        </w:rPr>
        <w:t xml:space="preserve">    mode = 'moveObj'; setObjFromPointer(p);</w:t>
      </w:r>
    </w:p>
    <w:p w14:paraId="1E60D3BA" w14:textId="77777777" w:rsidR="00DA5B0A" w:rsidRDefault="00000000" w:rsidP="005511CC">
      <w:pPr>
        <w:spacing w:line="240" w:lineRule="auto"/>
      </w:pPr>
      <w:r>
        <w:rPr>
          <w:color w:val="000000"/>
        </w:rPr>
        <w:t xml:space="preserve">  });</w:t>
      </w:r>
    </w:p>
    <w:p w14:paraId="03A75387" w14:textId="77777777" w:rsidR="00DA5B0A" w:rsidRDefault="00000000" w:rsidP="005511CC">
      <w:pPr>
        <w:spacing w:line="240" w:lineRule="auto"/>
      </w:pPr>
      <w:r>
        <w:rPr>
          <w:color w:val="000000"/>
        </w:rPr>
        <w:t xml:space="preserve">  cv.addEventListener('pointermove', e =&gt; {</w:t>
      </w:r>
    </w:p>
    <w:p w14:paraId="453C040F" w14:textId="77777777" w:rsidR="00DA5B0A" w:rsidRDefault="00000000" w:rsidP="005511CC">
      <w:pPr>
        <w:spacing w:line="240" w:lineRule="auto"/>
      </w:pPr>
      <w:r>
        <w:rPr>
          <w:color w:val="000000"/>
        </w:rPr>
        <w:t xml:space="preserve">    const p = getPos(e);</w:t>
      </w:r>
    </w:p>
    <w:p w14:paraId="2A749F1F" w14:textId="77777777" w:rsidR="00DA5B0A" w:rsidRDefault="00000000" w:rsidP="005511CC">
      <w:pPr>
        <w:spacing w:line="240" w:lineRule="auto"/>
      </w:pPr>
      <w:r>
        <w:rPr>
          <w:color w:val="000000"/>
        </w:rPr>
        <w:t xml:space="preserve">    if(mode === 'rotate'){</w:t>
      </w:r>
    </w:p>
    <w:p w14:paraId="570942C6" w14:textId="77777777" w:rsidR="00DA5B0A" w:rsidRDefault="00000000" w:rsidP="005511CC">
      <w:pPr>
        <w:spacing w:line="240" w:lineRule="auto"/>
      </w:pPr>
      <w:r>
        <w:rPr>
          <w:color w:val="000000"/>
        </w:rPr>
        <w:t xml:space="preserve">      const A = { x: mx - ux * HL, y: my - uy * HL };</w:t>
      </w:r>
    </w:p>
    <w:p w14:paraId="19538FF5" w14:textId="77777777" w:rsidR="00DA5B0A" w:rsidRDefault="00000000" w:rsidP="005511CC">
      <w:pPr>
        <w:spacing w:line="240" w:lineRule="auto"/>
      </w:pPr>
      <w:r>
        <w:rPr>
          <w:color w:val="000000"/>
        </w:rPr>
        <w:t xml:space="preserve">      let dx = p.x - A.x, dy = p.y - A.y;</w:t>
      </w:r>
    </w:p>
    <w:p w14:paraId="35C65E4E" w14:textId="77777777" w:rsidR="00DA5B0A" w:rsidRDefault="00000000" w:rsidP="005511CC">
      <w:pPr>
        <w:spacing w:line="240" w:lineRule="auto"/>
      </w:pPr>
      <w:r>
        <w:rPr>
          <w:color w:val="000000"/>
        </w:rPr>
        <w:t xml:space="preserve">      const d = Math.hypot(dx, dy) || 1, len = 2 * HL;</w:t>
      </w:r>
    </w:p>
    <w:p w14:paraId="161CA7F0" w14:textId="77777777" w:rsidR="00DA5B0A" w:rsidRDefault="00000000" w:rsidP="005511CC">
      <w:pPr>
        <w:spacing w:line="240" w:lineRule="auto"/>
      </w:pPr>
      <w:r>
        <w:rPr>
          <w:color w:val="000000"/>
        </w:rPr>
        <w:t xml:space="preserve">      ux = dx / d; uy = dy / d;</w:t>
      </w:r>
    </w:p>
    <w:p w14:paraId="64634E3E" w14:textId="77777777" w:rsidR="00DA5B0A" w:rsidRDefault="00000000" w:rsidP="005511CC">
      <w:pPr>
        <w:spacing w:line="240" w:lineRule="auto"/>
      </w:pPr>
      <w:r>
        <w:rPr>
          <w:color w:val="000000"/>
        </w:rPr>
        <w:t xml:space="preserve">      mx = A.x + dx / d * len / 2; my = A.y + dy / d * len / 2;</w:t>
      </w:r>
    </w:p>
    <w:p w14:paraId="50BD993B" w14:textId="77777777" w:rsidR="00DA5B0A" w:rsidRDefault="00000000" w:rsidP="005511CC">
      <w:pPr>
        <w:spacing w:line="240" w:lineRule="auto"/>
      </w:pPr>
      <w:r>
        <w:rPr>
          <w:color w:val="000000"/>
        </w:rPr>
        <w:t xml:space="preserve">      clampCenter(); render();</w:t>
      </w:r>
    </w:p>
    <w:p w14:paraId="14AC5E2D" w14:textId="77777777" w:rsidR="00DA5B0A" w:rsidRDefault="00000000" w:rsidP="005511CC">
      <w:pPr>
        <w:spacing w:line="240" w:lineRule="auto"/>
      </w:pPr>
      <w:r>
        <w:rPr>
          <w:color w:val="000000"/>
        </w:rPr>
        <w:t xml:space="preserve">    } else if(mode === 'moveMirror'){</w:t>
      </w:r>
    </w:p>
    <w:p w14:paraId="33A5B3D9" w14:textId="77777777" w:rsidR="00DA5B0A" w:rsidRDefault="00000000" w:rsidP="005511CC">
      <w:pPr>
        <w:spacing w:line="240" w:lineRule="auto"/>
      </w:pPr>
      <w:r>
        <w:rPr>
          <w:color w:val="000000"/>
        </w:rPr>
        <w:t xml:space="preserve">      mx = p.x; my = p.y; clampCenter(); render();</w:t>
      </w:r>
    </w:p>
    <w:p w14:paraId="76F15AF4" w14:textId="77777777" w:rsidR="00DA5B0A" w:rsidRDefault="00000000" w:rsidP="005511CC">
      <w:pPr>
        <w:spacing w:line="240" w:lineRule="auto"/>
      </w:pPr>
      <w:r>
        <w:rPr>
          <w:color w:val="000000"/>
        </w:rPr>
        <w:t xml:space="preserve">    } else if(mode === 'rotateObj'){</w:t>
      </w:r>
    </w:p>
    <w:p w14:paraId="243B3BA7" w14:textId="77777777" w:rsidR="00DA5B0A" w:rsidRDefault="00000000" w:rsidP="005511CC">
      <w:pPr>
        <w:spacing w:line="240" w:lineRule="auto"/>
      </w:pPr>
      <w:r>
        <w:rPr>
          <w:i/>
          <w:color w:val="595959"/>
        </w:rPr>
        <w:t xml:space="preserve">      // v3.7</w:t>
      </w:r>
      <w:r>
        <w:rPr>
          <w:i/>
          <w:color w:val="595959"/>
        </w:rPr>
        <w:t>：物体绕基点旋转，像由对称实时得出</w:t>
      </w:r>
    </w:p>
    <w:p w14:paraId="0F6C36A2" w14:textId="77777777" w:rsidR="00DA5B0A" w:rsidRDefault="00000000" w:rsidP="005511CC">
      <w:pPr>
        <w:spacing w:line="240" w:lineRule="auto"/>
      </w:pPr>
      <w:r>
        <w:rPr>
          <w:color w:val="000000"/>
        </w:rPr>
        <w:lastRenderedPageBreak/>
        <w:t xml:space="preserve">      objAng = Math.atan2(p.y - objY, p.x - xObj);</w:t>
      </w:r>
    </w:p>
    <w:p w14:paraId="4578AAD6" w14:textId="77777777" w:rsidR="00DA5B0A" w:rsidRDefault="00000000" w:rsidP="005511CC">
      <w:pPr>
        <w:spacing w:line="240" w:lineRule="auto"/>
      </w:pPr>
      <w:r>
        <w:rPr>
          <w:color w:val="000000"/>
        </w:rPr>
        <w:t xml:space="preserve">      render();</w:t>
      </w:r>
    </w:p>
    <w:p w14:paraId="413EA03F" w14:textId="77777777" w:rsidR="00DA5B0A" w:rsidRDefault="00000000" w:rsidP="005511CC">
      <w:pPr>
        <w:spacing w:line="240" w:lineRule="auto"/>
      </w:pPr>
      <w:r>
        <w:rPr>
          <w:color w:val="000000"/>
        </w:rPr>
        <w:t xml:space="preserve">    } else if(mode === 'moveObj'){</w:t>
      </w:r>
    </w:p>
    <w:p w14:paraId="1A9655D3" w14:textId="77777777" w:rsidR="00DA5B0A" w:rsidRDefault="00000000" w:rsidP="005511CC">
      <w:pPr>
        <w:spacing w:line="240" w:lineRule="auto"/>
      </w:pPr>
      <w:r>
        <w:rPr>
          <w:color w:val="000000"/>
        </w:rPr>
        <w:t xml:space="preserve">      setObjFromPointer(p);</w:t>
      </w:r>
    </w:p>
    <w:p w14:paraId="14673754" w14:textId="77777777" w:rsidR="00DA5B0A" w:rsidRDefault="00000000" w:rsidP="005511CC">
      <w:pPr>
        <w:spacing w:line="240" w:lineRule="auto"/>
      </w:pPr>
      <w:r>
        <w:rPr>
          <w:color w:val="000000"/>
        </w:rPr>
        <w:t xml:space="preserve">    } else {</w:t>
      </w:r>
    </w:p>
    <w:p w14:paraId="56C2436B" w14:textId="77777777" w:rsidR="00DA5B0A" w:rsidRDefault="00000000" w:rsidP="005511CC">
      <w:pPr>
        <w:spacing w:line="240" w:lineRule="auto"/>
      </w:pPr>
      <w:r>
        <w:rPr>
          <w:color w:val="000000"/>
        </w:rPr>
        <w:t xml:space="preserve">      const B = { x: mx + ux * HL, y: my + uy * HL };</w:t>
      </w:r>
    </w:p>
    <w:p w14:paraId="75A138A8" w14:textId="77777777" w:rsidR="00DA5B0A" w:rsidRDefault="00000000" w:rsidP="005511CC">
      <w:pPr>
        <w:spacing w:line="240" w:lineRule="auto"/>
      </w:pPr>
      <w:r>
        <w:rPr>
          <w:color w:val="000000"/>
        </w:rPr>
        <w:t xml:space="preserve">      if(Math.hypot(p.x - B.x, p.y - B.y) &lt; 16) cv.style.cursor = 'grab';</w:t>
      </w:r>
    </w:p>
    <w:p w14:paraId="45078E99" w14:textId="77777777" w:rsidR="00DA5B0A" w:rsidRDefault="00000000" w:rsidP="005511CC">
      <w:pPr>
        <w:spacing w:line="240" w:lineRule="auto"/>
      </w:pPr>
      <w:r>
        <w:rPr>
          <w:color w:val="000000"/>
        </w:rPr>
        <w:t xml:space="preserve">      else { const A = { x: mx - ux * HL, y: my - uy * HL }; cv.style.cursor = distToSeg(p.x, p.y, A.x, A.y, B.x, B.y) &lt; 8 ? 'move' : 'default'; }</w:t>
      </w:r>
    </w:p>
    <w:p w14:paraId="4DF6704D" w14:textId="77777777" w:rsidR="00DA5B0A" w:rsidRDefault="00000000" w:rsidP="005511CC">
      <w:pPr>
        <w:spacing w:line="240" w:lineRule="auto"/>
      </w:pPr>
      <w:r>
        <w:rPr>
          <w:color w:val="000000"/>
        </w:rPr>
        <w:t xml:space="preserve">    }</w:t>
      </w:r>
    </w:p>
    <w:p w14:paraId="023F2952" w14:textId="77777777" w:rsidR="00DA5B0A" w:rsidRDefault="00000000" w:rsidP="005511CC">
      <w:pPr>
        <w:spacing w:line="240" w:lineRule="auto"/>
      </w:pPr>
      <w:r>
        <w:rPr>
          <w:color w:val="000000"/>
        </w:rPr>
        <w:t xml:space="preserve">  });</w:t>
      </w:r>
    </w:p>
    <w:p w14:paraId="4C20DF1E" w14:textId="77777777" w:rsidR="00DA5B0A" w:rsidRDefault="00000000" w:rsidP="005511CC">
      <w:pPr>
        <w:spacing w:line="240" w:lineRule="auto"/>
      </w:pPr>
      <w:r>
        <w:rPr>
          <w:color w:val="000000"/>
        </w:rPr>
        <w:t xml:space="preserve">  window.addEventListener('pointerup', () =&gt; mode = null);</w:t>
      </w:r>
    </w:p>
    <w:p w14:paraId="241C61D0" w14:textId="77777777" w:rsidR="00DA5B0A" w:rsidRDefault="00000000" w:rsidP="005511CC">
      <w:pPr>
        <w:spacing w:line="240" w:lineRule="auto"/>
      </w:pPr>
      <w:r>
        <w:rPr>
          <w:i/>
          <w:color w:val="595959"/>
        </w:rPr>
        <w:t xml:space="preserve">  // v3.7 </w:t>
      </w:r>
      <w:r>
        <w:rPr>
          <w:i/>
          <w:color w:val="595959"/>
        </w:rPr>
        <w:t>键盘：</w:t>
      </w:r>
      <w:r>
        <w:rPr>
          <w:i/>
          <w:color w:val="595959"/>
        </w:rPr>
        <w:t xml:space="preserve">←/→ </w:t>
      </w:r>
      <w:r>
        <w:rPr>
          <w:i/>
          <w:color w:val="595959"/>
        </w:rPr>
        <w:t>旋转物体，</w:t>
      </w:r>
      <w:r>
        <w:rPr>
          <w:i/>
          <w:color w:val="595959"/>
        </w:rPr>
        <w:t xml:space="preserve">↑/↓ </w:t>
      </w:r>
      <w:r>
        <w:rPr>
          <w:i/>
          <w:color w:val="595959"/>
        </w:rPr>
        <w:t>调物距</w:t>
      </w:r>
    </w:p>
    <w:p w14:paraId="6FE11FDB" w14:textId="77777777" w:rsidR="00DA5B0A" w:rsidRDefault="00000000" w:rsidP="005511CC">
      <w:pPr>
        <w:spacing w:line="240" w:lineRule="auto"/>
      </w:pPr>
      <w:r>
        <w:rPr>
          <w:color w:val="000000"/>
        </w:rPr>
        <w:t xml:space="preserve">  document.addEventListener('keydown', e =&gt; {</w:t>
      </w:r>
    </w:p>
    <w:p w14:paraId="2A9016B6" w14:textId="77777777" w:rsidR="00DA5B0A" w:rsidRDefault="00000000" w:rsidP="005511CC">
      <w:pPr>
        <w:spacing w:line="240" w:lineRule="auto"/>
      </w:pPr>
      <w:r>
        <w:rPr>
          <w:color w:val="000000"/>
        </w:rPr>
        <w:t xml:space="preserve">    if(document.querySelector('.panel.active') !== document.getElementById('tab-mirror')) return;</w:t>
      </w:r>
    </w:p>
    <w:p w14:paraId="74C40B39" w14:textId="77777777" w:rsidR="00DA5B0A" w:rsidRDefault="00000000" w:rsidP="005511CC">
      <w:pPr>
        <w:spacing w:line="240" w:lineRule="auto"/>
      </w:pPr>
      <w:r>
        <w:rPr>
          <w:color w:val="000000"/>
        </w:rPr>
        <w:t xml:space="preserve">    if(e.target &amp;&amp; (e.target.tagName === 'INPUT' || e.target.tagName === 'TEXTAREA')) return;</w:t>
      </w:r>
    </w:p>
    <w:p w14:paraId="1FEF7202" w14:textId="77777777" w:rsidR="00DA5B0A" w:rsidRDefault="00000000" w:rsidP="005511CC">
      <w:pPr>
        <w:spacing w:line="240" w:lineRule="auto"/>
      </w:pPr>
      <w:r>
        <w:rPr>
          <w:color w:val="000000"/>
        </w:rPr>
        <w:t xml:space="preserve">    if(e.key === 'ArrowLeft' || e.key === 'ArrowRight'){</w:t>
      </w:r>
    </w:p>
    <w:p w14:paraId="3FF58A92" w14:textId="77777777" w:rsidR="00DA5B0A" w:rsidRDefault="00000000" w:rsidP="005511CC">
      <w:pPr>
        <w:spacing w:line="240" w:lineRule="auto"/>
      </w:pPr>
      <w:r>
        <w:rPr>
          <w:color w:val="000000"/>
        </w:rPr>
        <w:t xml:space="preserve">      objAng += (e.key === 'ArrowRight' ? 2 : -2) * Math.PI / 180;</w:t>
      </w:r>
    </w:p>
    <w:p w14:paraId="49D1E6B2" w14:textId="77777777" w:rsidR="00DA5B0A" w:rsidRDefault="00000000" w:rsidP="005511CC">
      <w:pPr>
        <w:spacing w:line="240" w:lineRule="auto"/>
      </w:pPr>
      <w:r>
        <w:rPr>
          <w:color w:val="000000"/>
        </w:rPr>
        <w:t xml:space="preserve">      render(); e.preventDefault();</w:t>
      </w:r>
    </w:p>
    <w:p w14:paraId="148C0479" w14:textId="77777777" w:rsidR="00DA5B0A" w:rsidRDefault="00000000" w:rsidP="005511CC">
      <w:pPr>
        <w:spacing w:line="240" w:lineRule="auto"/>
      </w:pPr>
      <w:r>
        <w:rPr>
          <w:color w:val="000000"/>
        </w:rPr>
        <w:t xml:space="preserve">    } else if(e.key === 'ArrowUp' || e.key === 'ArrowDown'){</w:t>
      </w:r>
    </w:p>
    <w:p w14:paraId="5A944636" w14:textId="77777777" w:rsidR="00DA5B0A" w:rsidRDefault="00000000" w:rsidP="005511CC">
      <w:pPr>
        <w:spacing w:line="240" w:lineRule="auto"/>
      </w:pPr>
      <w:r>
        <w:rPr>
          <w:color w:val="000000"/>
        </w:rPr>
        <w:t xml:space="preserve">      const U = clamp(parseFloat($('mirr-uSlider').value) + (e.key === 'ArrowUp' ? 0.5 : -0.5), 3, 28);</w:t>
      </w:r>
    </w:p>
    <w:p w14:paraId="05565E90" w14:textId="77777777" w:rsidR="00DA5B0A" w:rsidRDefault="00000000" w:rsidP="005511CC">
      <w:pPr>
        <w:spacing w:line="240" w:lineRule="auto"/>
      </w:pPr>
      <w:r>
        <w:rPr>
          <w:color w:val="000000"/>
        </w:rPr>
        <w:t xml:space="preserve">      moveObjToU(U);</w:t>
      </w:r>
    </w:p>
    <w:p w14:paraId="5D765EBA" w14:textId="77777777" w:rsidR="00DA5B0A" w:rsidRDefault="00000000" w:rsidP="005511CC">
      <w:pPr>
        <w:spacing w:line="240" w:lineRule="auto"/>
      </w:pPr>
      <w:r>
        <w:rPr>
          <w:color w:val="000000"/>
        </w:rPr>
        <w:t xml:space="preserve">      $('mirr-uSlider').value = U.toFixed(1); $('mirr-uVal').textContent = U.toFixed(1);</w:t>
      </w:r>
    </w:p>
    <w:p w14:paraId="211CEA0D" w14:textId="77777777" w:rsidR="00DA5B0A" w:rsidRDefault="00000000" w:rsidP="005511CC">
      <w:pPr>
        <w:spacing w:line="240" w:lineRule="auto"/>
      </w:pPr>
      <w:r>
        <w:rPr>
          <w:color w:val="000000"/>
        </w:rPr>
        <w:t xml:space="preserve">      render(); e.preventDefault();</w:t>
      </w:r>
    </w:p>
    <w:p w14:paraId="6D4BBE73" w14:textId="77777777" w:rsidR="00DA5B0A" w:rsidRDefault="00000000" w:rsidP="005511CC">
      <w:pPr>
        <w:spacing w:line="240" w:lineRule="auto"/>
      </w:pPr>
      <w:r>
        <w:rPr>
          <w:color w:val="000000"/>
        </w:rPr>
        <w:t xml:space="preserve">    }</w:t>
      </w:r>
    </w:p>
    <w:p w14:paraId="0DD637CB" w14:textId="77777777" w:rsidR="00DA5B0A" w:rsidRDefault="00000000" w:rsidP="005511CC">
      <w:pPr>
        <w:spacing w:line="240" w:lineRule="auto"/>
      </w:pPr>
      <w:r>
        <w:rPr>
          <w:color w:val="000000"/>
        </w:rPr>
        <w:t xml:space="preserve">  });</w:t>
      </w:r>
    </w:p>
    <w:p w14:paraId="6E271D84" w14:textId="77777777" w:rsidR="00DA5B0A" w:rsidRDefault="00000000" w:rsidP="005511CC">
      <w:pPr>
        <w:spacing w:line="240" w:lineRule="auto"/>
      </w:pPr>
      <w:r>
        <w:rPr>
          <w:color w:val="000000"/>
        </w:rPr>
        <w:t xml:space="preserve">  function moveObjToU(U){</w:t>
      </w:r>
    </w:p>
    <w:p w14:paraId="6DA448B0" w14:textId="77777777" w:rsidR="00DA5B0A" w:rsidRDefault="00000000" w:rsidP="005511CC">
      <w:pPr>
        <w:spacing w:line="240" w:lineRule="auto"/>
      </w:pPr>
      <w:r>
        <w:rPr>
          <w:color w:val="000000"/>
        </w:rPr>
        <w:t xml:space="preserve">    const nx = -uy, ny = ux;</w:t>
      </w:r>
    </w:p>
    <w:p w14:paraId="52856BF7" w14:textId="77777777" w:rsidR="00DA5B0A" w:rsidRDefault="00000000" w:rsidP="005511CC">
      <w:pPr>
        <w:spacing w:line="240" w:lineRule="auto"/>
      </w:pPr>
      <w:r>
        <w:rPr>
          <w:color w:val="000000"/>
        </w:rPr>
        <w:t xml:space="preserve">    const vx = xObj - mx, vy = objY - my;</w:t>
      </w:r>
    </w:p>
    <w:p w14:paraId="638BCF73" w14:textId="77777777" w:rsidR="00DA5B0A" w:rsidRDefault="00000000" w:rsidP="005511CC">
      <w:pPr>
        <w:spacing w:line="240" w:lineRule="auto"/>
      </w:pPr>
      <w:r>
        <w:rPr>
          <w:color w:val="000000"/>
        </w:rPr>
        <w:t xml:space="preserve">    const along = vx * ux + vy * uy;</w:t>
      </w:r>
    </w:p>
    <w:p w14:paraId="05A25E20" w14:textId="77777777" w:rsidR="00DA5B0A" w:rsidRDefault="00000000" w:rsidP="005511CC">
      <w:pPr>
        <w:spacing w:line="240" w:lineRule="auto"/>
      </w:pPr>
      <w:r>
        <w:rPr>
          <w:color w:val="000000"/>
        </w:rPr>
        <w:t xml:space="preserve">    xObj = mx + ux * along + nx * objSide * U * pxPerCm;</w:t>
      </w:r>
    </w:p>
    <w:p w14:paraId="4101A1F4" w14:textId="77777777" w:rsidR="00DA5B0A" w:rsidRDefault="00000000" w:rsidP="005511CC">
      <w:pPr>
        <w:spacing w:line="240" w:lineRule="auto"/>
      </w:pPr>
      <w:r>
        <w:rPr>
          <w:color w:val="000000"/>
        </w:rPr>
        <w:t xml:space="preserve">    objY = my + uy * along + ny * objSide * U * pxPerCm;</w:t>
      </w:r>
    </w:p>
    <w:p w14:paraId="76AEED8C" w14:textId="77777777" w:rsidR="00DA5B0A" w:rsidRDefault="00000000" w:rsidP="005511CC">
      <w:pPr>
        <w:spacing w:line="240" w:lineRule="auto"/>
      </w:pPr>
      <w:r>
        <w:rPr>
          <w:color w:val="000000"/>
        </w:rPr>
        <w:t xml:space="preserve">  }</w:t>
      </w:r>
    </w:p>
    <w:p w14:paraId="2FDC00E2" w14:textId="77777777" w:rsidR="00DA5B0A" w:rsidRDefault="00000000" w:rsidP="005511CC">
      <w:pPr>
        <w:spacing w:line="240" w:lineRule="auto"/>
      </w:pPr>
      <w:r>
        <w:rPr>
          <w:color w:val="000000"/>
        </w:rPr>
        <w:t xml:space="preserve">  $('mirr-uSlider').addEventListener('input', e =&gt; {</w:t>
      </w:r>
    </w:p>
    <w:p w14:paraId="261A9CAB" w14:textId="77777777" w:rsidR="00DA5B0A" w:rsidRDefault="00000000" w:rsidP="005511CC">
      <w:pPr>
        <w:spacing w:line="240" w:lineRule="auto"/>
      </w:pPr>
      <w:r>
        <w:rPr>
          <w:color w:val="000000"/>
        </w:rPr>
        <w:t xml:space="preserve">    const U = parseFloat(e.target.value);</w:t>
      </w:r>
    </w:p>
    <w:p w14:paraId="65F9194C" w14:textId="77777777" w:rsidR="00DA5B0A" w:rsidRDefault="00000000" w:rsidP="005511CC">
      <w:pPr>
        <w:spacing w:line="240" w:lineRule="auto"/>
      </w:pPr>
      <w:r>
        <w:rPr>
          <w:color w:val="000000"/>
        </w:rPr>
        <w:t xml:space="preserve">    moveObjToU(U);</w:t>
      </w:r>
    </w:p>
    <w:p w14:paraId="204C55E6" w14:textId="77777777" w:rsidR="00DA5B0A" w:rsidRDefault="00000000" w:rsidP="005511CC">
      <w:pPr>
        <w:spacing w:line="240" w:lineRule="auto"/>
      </w:pPr>
      <w:r>
        <w:rPr>
          <w:color w:val="000000"/>
        </w:rPr>
        <w:t xml:space="preserve">    $('mirr-uVal').textContent = U.toFixed(1); render();</w:t>
      </w:r>
    </w:p>
    <w:p w14:paraId="2B881180" w14:textId="77777777" w:rsidR="00DA5B0A" w:rsidRDefault="00000000" w:rsidP="005511CC">
      <w:pPr>
        <w:spacing w:line="240" w:lineRule="auto"/>
      </w:pPr>
      <w:r>
        <w:rPr>
          <w:color w:val="000000"/>
        </w:rPr>
        <w:t xml:space="preserve">  });</w:t>
      </w:r>
    </w:p>
    <w:p w14:paraId="1E143724" w14:textId="77777777" w:rsidR="00DA5B0A" w:rsidRDefault="00000000" w:rsidP="005511CC">
      <w:pPr>
        <w:spacing w:line="240" w:lineRule="auto"/>
      </w:pPr>
      <w:r>
        <w:rPr>
          <w:color w:val="000000"/>
        </w:rPr>
        <w:t xml:space="preserve">  $('mirr-hSlider').addEventListener('input', e =&gt; {</w:t>
      </w:r>
    </w:p>
    <w:p w14:paraId="0894192D" w14:textId="77777777" w:rsidR="00DA5B0A" w:rsidRDefault="00000000" w:rsidP="005511CC">
      <w:pPr>
        <w:spacing w:line="240" w:lineRule="auto"/>
      </w:pPr>
      <w:r>
        <w:rPr>
          <w:color w:val="000000"/>
        </w:rPr>
        <w:t xml:space="preserve">    hCm = parseFloat(e.target.value);</w:t>
      </w:r>
    </w:p>
    <w:p w14:paraId="3496968F" w14:textId="77777777" w:rsidR="00DA5B0A" w:rsidRDefault="00000000" w:rsidP="005511CC">
      <w:pPr>
        <w:spacing w:line="240" w:lineRule="auto"/>
      </w:pPr>
      <w:r>
        <w:rPr>
          <w:color w:val="000000"/>
        </w:rPr>
        <w:t xml:space="preserve">    objH = hCm * pxPerCm;</w:t>
      </w:r>
    </w:p>
    <w:p w14:paraId="101AC32B" w14:textId="77777777" w:rsidR="00DA5B0A" w:rsidRDefault="00000000" w:rsidP="005511CC">
      <w:pPr>
        <w:spacing w:line="240" w:lineRule="auto"/>
      </w:pPr>
      <w:r>
        <w:rPr>
          <w:color w:val="000000"/>
        </w:rPr>
        <w:t xml:space="preserve">    $('mirr-hVal').textContent = hCm.toFixed(1); render();</w:t>
      </w:r>
    </w:p>
    <w:p w14:paraId="6DBE0C94" w14:textId="77777777" w:rsidR="00DA5B0A" w:rsidRDefault="00000000" w:rsidP="005511CC">
      <w:pPr>
        <w:spacing w:line="240" w:lineRule="auto"/>
      </w:pPr>
      <w:r>
        <w:rPr>
          <w:color w:val="000000"/>
        </w:rPr>
        <w:t xml:space="preserve">  });</w:t>
      </w:r>
    </w:p>
    <w:p w14:paraId="2EF5804E" w14:textId="77777777" w:rsidR="00DA5B0A" w:rsidRDefault="00000000" w:rsidP="005511CC">
      <w:pPr>
        <w:spacing w:line="240" w:lineRule="auto"/>
      </w:pPr>
      <w:r>
        <w:rPr>
          <w:color w:val="000000"/>
        </w:rPr>
        <w:t xml:space="preserve">  $('mirr-rays').addEventListener('click', () =&gt; {</w:t>
      </w:r>
    </w:p>
    <w:p w14:paraId="1B47F19A" w14:textId="77777777" w:rsidR="00DA5B0A" w:rsidRDefault="00000000" w:rsidP="005511CC">
      <w:pPr>
        <w:spacing w:line="240" w:lineRule="auto"/>
      </w:pPr>
      <w:r>
        <w:rPr>
          <w:color w:val="000000"/>
        </w:rPr>
        <w:t xml:space="preserve">    showRays = !showRays;</w:t>
      </w:r>
    </w:p>
    <w:p w14:paraId="320C5C71" w14:textId="77777777" w:rsidR="00DA5B0A" w:rsidRDefault="00000000" w:rsidP="005511CC">
      <w:pPr>
        <w:spacing w:line="240" w:lineRule="auto"/>
      </w:pPr>
      <w:r>
        <w:rPr>
          <w:color w:val="000000"/>
        </w:rPr>
        <w:t xml:space="preserve">    $('mirr-rays').textContent = showRays ? '</w:t>
      </w:r>
      <w:r>
        <w:rPr>
          <w:color w:val="000000"/>
        </w:rPr>
        <w:t>关闭光路图</w:t>
      </w:r>
      <w:r>
        <w:rPr>
          <w:color w:val="000000"/>
        </w:rPr>
        <w:t>' : '</w:t>
      </w:r>
      <w:r>
        <w:rPr>
          <w:color w:val="000000"/>
        </w:rPr>
        <w:t>成像光路图</w:t>
      </w:r>
      <w:r>
        <w:rPr>
          <w:color w:val="000000"/>
        </w:rPr>
        <w:t>';</w:t>
      </w:r>
    </w:p>
    <w:p w14:paraId="1F431712" w14:textId="77777777" w:rsidR="00DA5B0A" w:rsidRDefault="00000000" w:rsidP="005511CC">
      <w:pPr>
        <w:spacing w:line="240" w:lineRule="auto"/>
      </w:pPr>
      <w:r>
        <w:rPr>
          <w:color w:val="000000"/>
        </w:rPr>
        <w:t xml:space="preserve">    render();</w:t>
      </w:r>
    </w:p>
    <w:p w14:paraId="6BD8D3F8" w14:textId="77777777" w:rsidR="00DA5B0A" w:rsidRDefault="00000000" w:rsidP="005511CC">
      <w:pPr>
        <w:spacing w:line="240" w:lineRule="auto"/>
      </w:pPr>
      <w:r>
        <w:rPr>
          <w:color w:val="000000"/>
        </w:rPr>
        <w:t xml:space="preserve">  });</w:t>
      </w:r>
    </w:p>
    <w:p w14:paraId="7848C767" w14:textId="77777777" w:rsidR="00DA5B0A" w:rsidRDefault="00000000" w:rsidP="005511CC">
      <w:pPr>
        <w:spacing w:line="240" w:lineRule="auto"/>
      </w:pPr>
      <w:r>
        <w:rPr>
          <w:color w:val="000000"/>
        </w:rPr>
        <w:t xml:space="preserve">  $('mirr-reset').addEventListener('click', () =&gt; {</w:t>
      </w:r>
    </w:p>
    <w:p w14:paraId="1B16B36E" w14:textId="77777777" w:rsidR="00DA5B0A" w:rsidRDefault="00000000" w:rsidP="005511CC">
      <w:pPr>
        <w:spacing w:line="240" w:lineRule="auto"/>
      </w:pPr>
      <w:r>
        <w:rPr>
          <w:color w:val="000000"/>
        </w:rPr>
        <w:t xml:space="preserve">    mx = W / 2; my = H / 2 + 30; ux = 0; uy = -1;</w:t>
      </w:r>
    </w:p>
    <w:p w14:paraId="50EE43EC" w14:textId="77777777" w:rsidR="00DA5B0A" w:rsidRDefault="00000000" w:rsidP="005511CC">
      <w:pPr>
        <w:spacing w:line="240" w:lineRule="auto"/>
      </w:pPr>
      <w:r>
        <w:rPr>
          <w:color w:val="000000"/>
        </w:rPr>
        <w:t xml:space="preserve">    hCm = 17; objH = objH0; $('mirr-hSlider').value = 17; $('mirr-hVal').textContent = '17';</w:t>
      </w:r>
    </w:p>
    <w:p w14:paraId="5FB0A114" w14:textId="77777777" w:rsidR="00DA5B0A" w:rsidRDefault="00000000" w:rsidP="005511CC">
      <w:pPr>
        <w:spacing w:line="240" w:lineRule="auto"/>
      </w:pPr>
      <w:r>
        <w:rPr>
          <w:color w:val="000000"/>
        </w:rPr>
        <w:t xml:space="preserve">    objSide = -1;</w:t>
      </w:r>
    </w:p>
    <w:p w14:paraId="16206F22" w14:textId="77777777" w:rsidR="00DA5B0A" w:rsidRDefault="00000000" w:rsidP="005511CC">
      <w:pPr>
        <w:spacing w:line="240" w:lineRule="auto"/>
      </w:pPr>
      <w:r>
        <w:rPr>
          <w:color w:val="000000"/>
        </w:rPr>
        <w:t xml:space="preserve">    objAng = -Math.PI / 2;</w:t>
      </w:r>
    </w:p>
    <w:p w14:paraId="75543048" w14:textId="77777777" w:rsidR="00DA5B0A" w:rsidRDefault="00000000" w:rsidP="005511CC">
      <w:pPr>
        <w:spacing w:line="240" w:lineRule="auto"/>
      </w:pPr>
      <w:r>
        <w:rPr>
          <w:color w:val="000000"/>
        </w:rPr>
        <w:t xml:space="preserve">    xObj = mx - 14 * pxPerCm; objY = my;</w:t>
      </w:r>
    </w:p>
    <w:p w14:paraId="39CD3E8E" w14:textId="77777777" w:rsidR="00DA5B0A" w:rsidRDefault="00000000" w:rsidP="005511CC">
      <w:pPr>
        <w:spacing w:line="240" w:lineRule="auto"/>
      </w:pPr>
      <w:r>
        <w:rPr>
          <w:color w:val="000000"/>
        </w:rPr>
        <w:t xml:space="preserve">    $('mirr-uSlider').value = 14; $('mirr-uVal').textContent = '14';</w:t>
      </w:r>
    </w:p>
    <w:p w14:paraId="11E5A5EE" w14:textId="77777777" w:rsidR="00DA5B0A" w:rsidRDefault="00000000" w:rsidP="005511CC">
      <w:pPr>
        <w:spacing w:line="240" w:lineRule="auto"/>
      </w:pPr>
      <w:r>
        <w:rPr>
          <w:color w:val="000000"/>
        </w:rPr>
        <w:t xml:space="preserve">    render();</w:t>
      </w:r>
    </w:p>
    <w:p w14:paraId="321B54DB" w14:textId="77777777" w:rsidR="00DA5B0A" w:rsidRDefault="00000000" w:rsidP="005511CC">
      <w:pPr>
        <w:spacing w:line="240" w:lineRule="auto"/>
      </w:pPr>
      <w:r>
        <w:rPr>
          <w:color w:val="000000"/>
        </w:rPr>
        <w:t xml:space="preserve">  });</w:t>
      </w:r>
    </w:p>
    <w:p w14:paraId="5D9334A4" w14:textId="77777777" w:rsidR="00DA5B0A" w:rsidRDefault="00000000" w:rsidP="005511CC">
      <w:pPr>
        <w:spacing w:line="240" w:lineRule="auto"/>
      </w:pPr>
      <w:r>
        <w:rPr>
          <w:color w:val="000000"/>
        </w:rPr>
        <w:t xml:space="preserve">  $('mirr-save').addEventListener('click', () =&gt; saveCanvas(cv, 'plane_mirror_image.png'));</w:t>
      </w:r>
    </w:p>
    <w:p w14:paraId="735764AC" w14:textId="77777777" w:rsidR="00DA5B0A" w:rsidRDefault="00000000" w:rsidP="005511CC">
      <w:pPr>
        <w:spacing w:line="240" w:lineRule="auto"/>
      </w:pPr>
      <w:r>
        <w:rPr>
          <w:color w:val="000000"/>
        </w:rPr>
        <w:t xml:space="preserve">  makeDataPanel('mirr', ['u/cm', 'v/cm', T('mirr.th.tilt'), T('mirr.th.tag')], () =&gt; [lastRecord.u.toFixed(1), lastRecord.v.toFixed(1), lastRecord.tilt, lastRecord.tag], 'plane_mirror_data.csv');</w:t>
      </w:r>
    </w:p>
    <w:p w14:paraId="7ABE064E" w14:textId="77777777" w:rsidR="00DA5B0A" w:rsidRDefault="00000000" w:rsidP="005511CC">
      <w:pPr>
        <w:spacing w:line="240" w:lineRule="auto"/>
      </w:pPr>
      <w:r>
        <w:rPr>
          <w:color w:val="000000"/>
        </w:rPr>
        <w:t xml:space="preserve">  render();</w:t>
      </w:r>
    </w:p>
    <w:p w14:paraId="6704C6DC" w14:textId="77777777" w:rsidR="00DA5B0A" w:rsidRDefault="00000000" w:rsidP="005511CC">
      <w:pPr>
        <w:spacing w:line="240" w:lineRule="auto"/>
      </w:pPr>
      <w:r>
        <w:rPr>
          <w:color w:val="000000"/>
        </w:rPr>
        <w:t xml:space="preserve">  return { setTheme(t){ P = PAL[t]; render(); }, render };</w:t>
      </w:r>
    </w:p>
    <w:p w14:paraId="3D4DCEBF" w14:textId="77777777" w:rsidR="00DA5B0A" w:rsidRDefault="00000000" w:rsidP="005511CC">
      <w:pPr>
        <w:spacing w:line="240" w:lineRule="auto"/>
      </w:pPr>
      <w:r>
        <w:rPr>
          <w:color w:val="000000"/>
        </w:rPr>
        <w:t>})();</w:t>
      </w:r>
    </w:p>
    <w:p w14:paraId="6D0153A5" w14:textId="77777777" w:rsidR="00DA5B0A" w:rsidRDefault="00DA5B0A" w:rsidP="005511CC">
      <w:pPr>
        <w:spacing w:line="240" w:lineRule="auto"/>
      </w:pPr>
    </w:p>
    <w:p w14:paraId="66F2CE1C" w14:textId="77777777" w:rsidR="00DA5B0A" w:rsidRDefault="00000000" w:rsidP="005511CC">
      <w:pPr>
        <w:spacing w:line="240" w:lineRule="auto"/>
      </w:pPr>
      <w:r>
        <w:rPr>
          <w:color w:val="000000"/>
        </w:rPr>
        <w:t>MODULES.lens = (function(){</w:t>
      </w:r>
    </w:p>
    <w:p w14:paraId="0BD9FB0A" w14:textId="77777777" w:rsidR="00DA5B0A" w:rsidRDefault="00000000" w:rsidP="005511CC">
      <w:pPr>
        <w:spacing w:line="240" w:lineRule="auto"/>
      </w:pPr>
      <w:r>
        <w:rPr>
          <w:color w:val="000000"/>
        </w:rPr>
        <w:t xml:space="preserve">  const cv = $('cv-lens'), ctx = cv.getContext('2d');</w:t>
      </w:r>
    </w:p>
    <w:p w14:paraId="44807391" w14:textId="77777777" w:rsidR="00DA5B0A" w:rsidRDefault="00000000" w:rsidP="005511CC">
      <w:pPr>
        <w:spacing w:line="240" w:lineRule="auto"/>
      </w:pPr>
      <w:r>
        <w:rPr>
          <w:color w:val="000000"/>
        </w:rPr>
        <w:t xml:space="preserve">  const W = cv.width, H = cv.height;</w:t>
      </w:r>
    </w:p>
    <w:p w14:paraId="0EDE5FB7" w14:textId="77777777" w:rsidR="00DA5B0A" w:rsidRDefault="00000000" w:rsidP="005511CC">
      <w:pPr>
        <w:spacing w:line="240" w:lineRule="auto"/>
      </w:pPr>
      <w:r>
        <w:rPr>
          <w:color w:val="000000"/>
        </w:rPr>
        <w:t xml:space="preserve">  const cx = W / 2, cy = H / 2 + 30;</w:t>
      </w:r>
    </w:p>
    <w:p w14:paraId="040AA163" w14:textId="77777777" w:rsidR="00DA5B0A" w:rsidRDefault="00000000" w:rsidP="005511CC">
      <w:pPr>
        <w:spacing w:line="240" w:lineRule="auto"/>
      </w:pPr>
      <w:r>
        <w:rPr>
          <w:color w:val="000000"/>
        </w:rPr>
        <w:t xml:space="preserve">  const PAL = {</w:t>
      </w:r>
    </w:p>
    <w:p w14:paraId="26DE0565" w14:textId="77777777" w:rsidR="00DA5B0A" w:rsidRDefault="00000000" w:rsidP="005511CC">
      <w:pPr>
        <w:spacing w:line="240" w:lineRule="auto"/>
      </w:pPr>
      <w:r>
        <w:rPr>
          <w:color w:val="000000"/>
        </w:rPr>
        <w:t xml:space="preserve">    dark: { bg:'#0b1018', axis:'#33425e', mark:'#7e8db0', fdot:'#4fc3f7',</w:t>
      </w:r>
    </w:p>
    <w:p w14:paraId="2E81B089" w14:textId="77777777" w:rsidR="00DA5B0A" w:rsidRDefault="00000000" w:rsidP="005511CC">
      <w:pPr>
        <w:spacing w:line="240" w:lineRule="auto"/>
      </w:pPr>
      <w:r>
        <w:rPr>
          <w:color w:val="000000"/>
        </w:rPr>
        <w:t xml:space="preserve">      lensStroke:'#4fc3f7', lf0:'rgba(79,195,247,0.08)', lf1:'rgba(79,195,247,0.30)', lensCore:'rgba(79,195,247,0.55)', ray:'#ffd54f' },</w:t>
      </w:r>
    </w:p>
    <w:p w14:paraId="405E3E21" w14:textId="77777777" w:rsidR="00DA5B0A" w:rsidRDefault="00000000" w:rsidP="005511CC">
      <w:pPr>
        <w:spacing w:line="240" w:lineRule="auto"/>
      </w:pPr>
      <w:r>
        <w:rPr>
          <w:color w:val="000000"/>
        </w:rPr>
        <w:t xml:space="preserve">    light:{ bg:'#fbf8ea', axis:'#aeb9cc', mark:'#5b6781', fdot:'#0277bd',</w:t>
      </w:r>
    </w:p>
    <w:p w14:paraId="7A8240F7" w14:textId="77777777" w:rsidR="00DA5B0A" w:rsidRDefault="00000000" w:rsidP="005511CC">
      <w:pPr>
        <w:spacing w:line="240" w:lineRule="auto"/>
      </w:pPr>
      <w:r>
        <w:rPr>
          <w:color w:val="000000"/>
        </w:rPr>
        <w:t xml:space="preserve">      lensStroke:'#0277bd', lf0:'rgba(2,119,189,0.10)', lf1:'rgba(2,119,189,0.28)', lensCore:'rgba(2,119,189,0.55)', ray:'#d98c00' }</w:t>
      </w:r>
    </w:p>
    <w:p w14:paraId="720340C8" w14:textId="77777777" w:rsidR="00DA5B0A" w:rsidRDefault="00000000" w:rsidP="005511CC">
      <w:pPr>
        <w:spacing w:line="240" w:lineRule="auto"/>
      </w:pPr>
      <w:r>
        <w:rPr>
          <w:color w:val="000000"/>
        </w:rPr>
        <w:t xml:space="preserve">  };</w:t>
      </w:r>
    </w:p>
    <w:p w14:paraId="01D93F02" w14:textId="77777777" w:rsidR="00DA5B0A" w:rsidRDefault="00000000" w:rsidP="005511CC">
      <w:pPr>
        <w:spacing w:line="240" w:lineRule="auto"/>
      </w:pPr>
      <w:r>
        <w:rPr>
          <w:color w:val="000000"/>
        </w:rPr>
        <w:t xml:space="preserve">  let P = PAL.dark;</w:t>
      </w:r>
    </w:p>
    <w:p w14:paraId="0652D711" w14:textId="77777777" w:rsidR="00DA5B0A" w:rsidRDefault="00000000" w:rsidP="005511CC">
      <w:pPr>
        <w:spacing w:line="240" w:lineRule="auto"/>
      </w:pPr>
      <w:r>
        <w:rPr>
          <w:color w:val="000000"/>
        </w:rPr>
        <w:t xml:space="preserve">  let fCm = 11, f = fCm * 10, pxPerCm = 10;</w:t>
      </w:r>
    </w:p>
    <w:p w14:paraId="33116884" w14:textId="77777777" w:rsidR="00DA5B0A" w:rsidRDefault="00000000" w:rsidP="005511CC">
      <w:pPr>
        <w:spacing w:line="240" w:lineRule="auto"/>
      </w:pPr>
      <w:r>
        <w:rPr>
          <w:color w:val="000000"/>
        </w:rPr>
        <w:t xml:space="preserve">  const objH = 70;</w:t>
      </w:r>
    </w:p>
    <w:p w14:paraId="3DE36969" w14:textId="77777777" w:rsidR="00DA5B0A" w:rsidRDefault="00000000" w:rsidP="005511CC">
      <w:pPr>
        <w:spacing w:line="240" w:lineRule="auto"/>
      </w:pPr>
      <w:r>
        <w:rPr>
          <w:color w:val="000000"/>
        </w:rPr>
        <w:t xml:space="preserve">  let uCm = 42;</w:t>
      </w:r>
    </w:p>
    <w:p w14:paraId="584FA717" w14:textId="77777777" w:rsidR="00DA5B0A" w:rsidRDefault="00000000" w:rsidP="005511CC">
      <w:pPr>
        <w:spacing w:line="240" w:lineRule="auto"/>
      </w:pPr>
      <w:r>
        <w:rPr>
          <w:color w:val="000000"/>
        </w:rPr>
        <w:t xml:space="preserve">  let playing = false, rafId = null, dir = -1;</w:t>
      </w:r>
    </w:p>
    <w:p w14:paraId="02C9F985" w14:textId="77777777" w:rsidR="00DA5B0A" w:rsidRDefault="00000000" w:rsidP="005511CC">
      <w:pPr>
        <w:spacing w:line="240" w:lineRule="auto"/>
      </w:pPr>
      <w:r>
        <w:rPr>
          <w:color w:val="000000"/>
        </w:rPr>
        <w:t xml:space="preserve">  let lastRecord = { u: 42, v: '—', f: 11, tag: '—' };</w:t>
      </w:r>
    </w:p>
    <w:p w14:paraId="197626D4" w14:textId="77777777" w:rsidR="00DA5B0A" w:rsidRDefault="00DA5B0A" w:rsidP="005511CC">
      <w:pPr>
        <w:spacing w:line="240" w:lineRule="auto"/>
      </w:pPr>
    </w:p>
    <w:p w14:paraId="64BC5FBE" w14:textId="77777777" w:rsidR="00DA5B0A" w:rsidRDefault="00000000" w:rsidP="005511CC">
      <w:pPr>
        <w:spacing w:line="240" w:lineRule="auto"/>
      </w:pPr>
      <w:r>
        <w:rPr>
          <w:color w:val="000000"/>
        </w:rPr>
        <w:lastRenderedPageBreak/>
        <w:t xml:space="preserve">  function drawArrow(x, y0, y1, color, dashed){</w:t>
      </w:r>
    </w:p>
    <w:p w14:paraId="29B1ECDE" w14:textId="77777777" w:rsidR="00DA5B0A" w:rsidRDefault="00000000" w:rsidP="005511CC">
      <w:pPr>
        <w:spacing w:line="240" w:lineRule="auto"/>
      </w:pPr>
      <w:r>
        <w:rPr>
          <w:color w:val="000000"/>
        </w:rPr>
        <w:t xml:space="preserve">    ctx.save();</w:t>
      </w:r>
    </w:p>
    <w:p w14:paraId="29D8C941" w14:textId="77777777" w:rsidR="00DA5B0A" w:rsidRDefault="00000000" w:rsidP="005511CC">
      <w:pPr>
        <w:spacing w:line="240" w:lineRule="auto"/>
      </w:pPr>
      <w:r>
        <w:rPr>
          <w:color w:val="000000"/>
        </w:rPr>
        <w:t xml:space="preserve">    ctx.strokeStyle = color; ctx.fillStyle = color; ctx.lineWidth = 3;</w:t>
      </w:r>
    </w:p>
    <w:p w14:paraId="7CAD9CD3" w14:textId="77777777" w:rsidR="00DA5B0A" w:rsidRDefault="00000000" w:rsidP="005511CC">
      <w:pPr>
        <w:spacing w:line="240" w:lineRule="auto"/>
      </w:pPr>
      <w:r>
        <w:rPr>
          <w:color w:val="000000"/>
        </w:rPr>
        <w:t xml:space="preserve">    if(dashed) ctx.setLineDash([6, 5]);</w:t>
      </w:r>
    </w:p>
    <w:p w14:paraId="2B663F2B" w14:textId="77777777" w:rsidR="00DA5B0A" w:rsidRDefault="00000000" w:rsidP="005511CC">
      <w:pPr>
        <w:spacing w:line="240" w:lineRule="auto"/>
      </w:pPr>
      <w:r>
        <w:rPr>
          <w:color w:val="000000"/>
        </w:rPr>
        <w:t xml:space="preserve">    ctx.beginPath(); ctx.moveTo(x, y0); ctx.lineTo(x, y1); ctx.stroke();</w:t>
      </w:r>
    </w:p>
    <w:p w14:paraId="0C92197C" w14:textId="77777777" w:rsidR="00DA5B0A" w:rsidRDefault="00000000" w:rsidP="005511CC">
      <w:pPr>
        <w:spacing w:line="240" w:lineRule="auto"/>
      </w:pPr>
      <w:r>
        <w:rPr>
          <w:color w:val="000000"/>
        </w:rPr>
        <w:t xml:space="preserve">    ctx.setLineDash([]);</w:t>
      </w:r>
    </w:p>
    <w:p w14:paraId="5BE85AC0" w14:textId="77777777" w:rsidR="00DA5B0A" w:rsidRDefault="00000000" w:rsidP="005511CC">
      <w:pPr>
        <w:spacing w:line="240" w:lineRule="auto"/>
      </w:pPr>
      <w:r>
        <w:rPr>
          <w:color w:val="000000"/>
        </w:rPr>
        <w:t xml:space="preserve">    const s = Math.sign(y1 - y0) || -1;</w:t>
      </w:r>
    </w:p>
    <w:p w14:paraId="7BEE5422" w14:textId="77777777" w:rsidR="00DA5B0A" w:rsidRDefault="00000000" w:rsidP="005511CC">
      <w:pPr>
        <w:spacing w:line="240" w:lineRule="auto"/>
      </w:pPr>
      <w:r>
        <w:rPr>
          <w:color w:val="000000"/>
        </w:rPr>
        <w:t xml:space="preserve">    ctx.beginPath(); ctx.moveTo(x, y1);</w:t>
      </w:r>
    </w:p>
    <w:p w14:paraId="011E9B22" w14:textId="77777777" w:rsidR="00DA5B0A" w:rsidRDefault="00000000" w:rsidP="005511CC">
      <w:pPr>
        <w:spacing w:line="240" w:lineRule="auto"/>
      </w:pPr>
      <w:r>
        <w:rPr>
          <w:color w:val="000000"/>
        </w:rPr>
        <w:t xml:space="preserve">    ctx.lineTo(x - 6, y1 - s * 12); ctx.lineTo(x + 6, y1 - s * 12);</w:t>
      </w:r>
    </w:p>
    <w:p w14:paraId="0E3227B8" w14:textId="77777777" w:rsidR="00DA5B0A" w:rsidRDefault="00000000" w:rsidP="005511CC">
      <w:pPr>
        <w:spacing w:line="240" w:lineRule="auto"/>
      </w:pPr>
      <w:r>
        <w:rPr>
          <w:color w:val="000000"/>
        </w:rPr>
        <w:t xml:space="preserve">    ctx.closePath(); ctx.fill();</w:t>
      </w:r>
    </w:p>
    <w:p w14:paraId="352A7272" w14:textId="77777777" w:rsidR="00DA5B0A" w:rsidRDefault="00000000" w:rsidP="005511CC">
      <w:pPr>
        <w:spacing w:line="240" w:lineRule="auto"/>
      </w:pPr>
      <w:r>
        <w:rPr>
          <w:color w:val="000000"/>
        </w:rPr>
        <w:t xml:space="preserve">    ctx.restore();</w:t>
      </w:r>
    </w:p>
    <w:p w14:paraId="38755206" w14:textId="77777777" w:rsidR="00DA5B0A" w:rsidRDefault="00000000" w:rsidP="005511CC">
      <w:pPr>
        <w:spacing w:line="240" w:lineRule="auto"/>
      </w:pPr>
      <w:r>
        <w:rPr>
          <w:color w:val="000000"/>
        </w:rPr>
        <w:t xml:space="preserve">  }</w:t>
      </w:r>
    </w:p>
    <w:p w14:paraId="07D880C5" w14:textId="77777777" w:rsidR="00DA5B0A" w:rsidRDefault="00000000" w:rsidP="005511CC">
      <w:pPr>
        <w:spacing w:line="240" w:lineRule="auto"/>
      </w:pPr>
      <w:r>
        <w:rPr>
          <w:color w:val="000000"/>
        </w:rPr>
        <w:t xml:space="preserve">  function drawLens(){</w:t>
      </w:r>
    </w:p>
    <w:p w14:paraId="17D0B36D" w14:textId="77777777" w:rsidR="00DA5B0A" w:rsidRDefault="00000000" w:rsidP="005511CC">
      <w:pPr>
        <w:spacing w:line="240" w:lineRule="auto"/>
      </w:pPr>
      <w:r>
        <w:rPr>
          <w:color w:val="000000"/>
        </w:rPr>
        <w:t xml:space="preserve">    ctx.save();</w:t>
      </w:r>
    </w:p>
    <w:p w14:paraId="3C80165E" w14:textId="77777777" w:rsidR="00DA5B0A" w:rsidRDefault="00000000" w:rsidP="005511CC">
      <w:pPr>
        <w:spacing w:line="240" w:lineRule="auto"/>
      </w:pPr>
      <w:r>
        <w:rPr>
          <w:color w:val="000000"/>
        </w:rPr>
        <w:t xml:space="preserve">    const rx = 16, ry = 175;</w:t>
      </w:r>
    </w:p>
    <w:p w14:paraId="18E6EFB7" w14:textId="77777777" w:rsidR="00DA5B0A" w:rsidRDefault="00000000" w:rsidP="005511CC">
      <w:pPr>
        <w:spacing w:line="240" w:lineRule="auto"/>
      </w:pPr>
      <w:r>
        <w:rPr>
          <w:color w:val="000000"/>
        </w:rPr>
        <w:t xml:space="preserve">    const g = ctx.createLinearGradient(cx - rx, 0, cx + rx, 0);</w:t>
      </w:r>
    </w:p>
    <w:p w14:paraId="6E86F19B" w14:textId="77777777" w:rsidR="00DA5B0A" w:rsidRDefault="00000000" w:rsidP="005511CC">
      <w:pPr>
        <w:spacing w:line="240" w:lineRule="auto"/>
      </w:pPr>
      <w:r>
        <w:rPr>
          <w:color w:val="000000"/>
        </w:rPr>
        <w:t xml:space="preserve">    g.addColorStop(0, P.lf0); g.addColorStop(0.5, P.lf1); g.addColorStop(1, P.lf0);</w:t>
      </w:r>
    </w:p>
    <w:p w14:paraId="49EFB501" w14:textId="77777777" w:rsidR="00DA5B0A" w:rsidRDefault="00000000" w:rsidP="005511CC">
      <w:pPr>
        <w:spacing w:line="240" w:lineRule="auto"/>
      </w:pPr>
      <w:r>
        <w:rPr>
          <w:color w:val="000000"/>
        </w:rPr>
        <w:t xml:space="preserve">    ctx.fillStyle = g;</w:t>
      </w:r>
    </w:p>
    <w:p w14:paraId="0BFFBE35" w14:textId="77777777" w:rsidR="00DA5B0A" w:rsidRDefault="00000000" w:rsidP="005511CC">
      <w:pPr>
        <w:spacing w:line="240" w:lineRule="auto"/>
      </w:pPr>
      <w:r>
        <w:rPr>
          <w:color w:val="000000"/>
        </w:rPr>
        <w:t xml:space="preserve">    ctx.beginPath(); ctx.ellipse(cx, cy, rx, ry, 0, 0, Math.PI * 2); ctx.fill();</w:t>
      </w:r>
    </w:p>
    <w:p w14:paraId="6D30BEBC" w14:textId="77777777" w:rsidR="00DA5B0A" w:rsidRDefault="00000000" w:rsidP="005511CC">
      <w:pPr>
        <w:spacing w:line="240" w:lineRule="auto"/>
      </w:pPr>
      <w:r>
        <w:rPr>
          <w:color w:val="000000"/>
        </w:rPr>
        <w:t xml:space="preserve">    ctx.strokeStyle = P.lensStroke; ctx.lineWidth = 3;</w:t>
      </w:r>
    </w:p>
    <w:p w14:paraId="02121714" w14:textId="77777777" w:rsidR="00DA5B0A" w:rsidRDefault="00000000" w:rsidP="005511CC">
      <w:pPr>
        <w:spacing w:line="240" w:lineRule="auto"/>
      </w:pPr>
      <w:r>
        <w:rPr>
          <w:color w:val="000000"/>
        </w:rPr>
        <w:t xml:space="preserve">    ctx.beginPath(); ctx.ellipse(cx, cy, rx, ry, 0, 0, Math.PI * 2); ctx.stroke();</w:t>
      </w:r>
    </w:p>
    <w:p w14:paraId="0B0C1995" w14:textId="77777777" w:rsidR="00DA5B0A" w:rsidRDefault="00000000" w:rsidP="005511CC">
      <w:pPr>
        <w:spacing w:line="240" w:lineRule="auto"/>
      </w:pPr>
      <w:r>
        <w:rPr>
          <w:color w:val="000000"/>
        </w:rPr>
        <w:t xml:space="preserve">    ctx.strokeStyle = P.lensCore; ctx.lineWidth = 1; ctx.setLineDash([3, 4]);</w:t>
      </w:r>
    </w:p>
    <w:p w14:paraId="6A3E2F43" w14:textId="77777777" w:rsidR="00DA5B0A" w:rsidRDefault="00000000" w:rsidP="005511CC">
      <w:pPr>
        <w:spacing w:line="240" w:lineRule="auto"/>
      </w:pPr>
      <w:r>
        <w:rPr>
          <w:color w:val="000000"/>
        </w:rPr>
        <w:t xml:space="preserve">    ctx.beginPath(); ctx.moveTo(cx - 5, cy); ctx.lineTo(cx + 5, cy); ctx.stroke();</w:t>
      </w:r>
    </w:p>
    <w:p w14:paraId="6EA80EC5" w14:textId="77777777" w:rsidR="00DA5B0A" w:rsidRDefault="00000000" w:rsidP="005511CC">
      <w:pPr>
        <w:spacing w:line="240" w:lineRule="auto"/>
      </w:pPr>
      <w:r>
        <w:rPr>
          <w:color w:val="000000"/>
        </w:rPr>
        <w:t xml:space="preserve">    ctx.setLineDash([]);</w:t>
      </w:r>
    </w:p>
    <w:p w14:paraId="404B8CA2" w14:textId="77777777" w:rsidR="00DA5B0A" w:rsidRDefault="00000000" w:rsidP="005511CC">
      <w:pPr>
        <w:spacing w:line="240" w:lineRule="auto"/>
      </w:pPr>
      <w:r>
        <w:rPr>
          <w:color w:val="000000"/>
        </w:rPr>
        <w:t xml:space="preserve">    ctx.restore();</w:t>
      </w:r>
    </w:p>
    <w:p w14:paraId="2D5F0070" w14:textId="77777777" w:rsidR="00DA5B0A" w:rsidRDefault="00000000" w:rsidP="005511CC">
      <w:pPr>
        <w:spacing w:line="240" w:lineRule="auto"/>
      </w:pPr>
      <w:r>
        <w:rPr>
          <w:color w:val="000000"/>
        </w:rPr>
        <w:t xml:space="preserve">  }</w:t>
      </w:r>
    </w:p>
    <w:p w14:paraId="30A09D82" w14:textId="77777777" w:rsidR="00DA5B0A" w:rsidRDefault="00000000" w:rsidP="005511CC">
      <w:pPr>
        <w:spacing w:line="240" w:lineRule="auto"/>
      </w:pPr>
      <w:r>
        <w:rPr>
          <w:color w:val="000000"/>
        </w:rPr>
        <w:t xml:space="preserve">  function drawAxisAndMarks(){</w:t>
      </w:r>
    </w:p>
    <w:p w14:paraId="1CC74F62" w14:textId="77777777" w:rsidR="00DA5B0A" w:rsidRDefault="00000000" w:rsidP="005511CC">
      <w:pPr>
        <w:spacing w:line="240" w:lineRule="auto"/>
      </w:pPr>
      <w:r>
        <w:rPr>
          <w:color w:val="000000"/>
        </w:rPr>
        <w:t xml:space="preserve">    ctx.save();</w:t>
      </w:r>
    </w:p>
    <w:p w14:paraId="253D1D33" w14:textId="77777777" w:rsidR="00DA5B0A" w:rsidRDefault="00000000" w:rsidP="005511CC">
      <w:pPr>
        <w:spacing w:line="240" w:lineRule="auto"/>
      </w:pPr>
      <w:r>
        <w:rPr>
          <w:color w:val="000000"/>
        </w:rPr>
        <w:t xml:space="preserve">    ctx.strokeStyle = P.axis; ctx.lineWidth = 1.5; ctx.setLineDash([10, 5, 2, 5]);</w:t>
      </w:r>
    </w:p>
    <w:p w14:paraId="3495E2A7" w14:textId="77777777" w:rsidR="00DA5B0A" w:rsidRDefault="00000000" w:rsidP="005511CC">
      <w:pPr>
        <w:spacing w:line="240" w:lineRule="auto"/>
      </w:pPr>
      <w:r>
        <w:rPr>
          <w:color w:val="000000"/>
        </w:rPr>
        <w:t xml:space="preserve">    ctx.beginPath(); ctx.moveTo(0, cy); ctx.lineTo(W, cy); ctx.stroke();</w:t>
      </w:r>
    </w:p>
    <w:p w14:paraId="7524F230" w14:textId="77777777" w:rsidR="00DA5B0A" w:rsidRDefault="00000000" w:rsidP="005511CC">
      <w:pPr>
        <w:spacing w:line="240" w:lineRule="auto"/>
      </w:pPr>
      <w:r>
        <w:rPr>
          <w:color w:val="000000"/>
        </w:rPr>
        <w:t xml:space="preserve">    ctx.setLineDash([]);</w:t>
      </w:r>
    </w:p>
    <w:p w14:paraId="256C0D41" w14:textId="77777777" w:rsidR="00DA5B0A" w:rsidRDefault="00000000" w:rsidP="005511CC">
      <w:pPr>
        <w:spacing w:line="240" w:lineRule="auto"/>
      </w:pPr>
      <w:r>
        <w:rPr>
          <w:color w:val="000000"/>
        </w:rPr>
        <w:t xml:space="preserve">    ctx.fillStyle = P.mark; ctx.font = '12px sans-serif';</w:t>
      </w:r>
    </w:p>
    <w:p w14:paraId="3D454D28" w14:textId="77777777" w:rsidR="00DA5B0A" w:rsidRDefault="00000000" w:rsidP="005511CC">
      <w:pPr>
        <w:spacing w:line="240" w:lineRule="auto"/>
      </w:pPr>
      <w:r>
        <w:rPr>
          <w:color w:val="000000"/>
        </w:rPr>
        <w:t xml:space="preserve">    const marks = [[-2, '2F'], [-1, 'F'], [1, "F'"], [2, "2F'"]];</w:t>
      </w:r>
    </w:p>
    <w:p w14:paraId="26ADC981" w14:textId="77777777" w:rsidR="00DA5B0A" w:rsidRDefault="00000000" w:rsidP="005511CC">
      <w:pPr>
        <w:spacing w:line="240" w:lineRule="auto"/>
      </w:pPr>
      <w:r>
        <w:rPr>
          <w:color w:val="000000"/>
        </w:rPr>
        <w:t xml:space="preserve">    for(const [k, lab] of marks){</w:t>
      </w:r>
    </w:p>
    <w:p w14:paraId="741828C3" w14:textId="77777777" w:rsidR="00DA5B0A" w:rsidRDefault="00000000" w:rsidP="005511CC">
      <w:pPr>
        <w:spacing w:line="240" w:lineRule="auto"/>
      </w:pPr>
      <w:r>
        <w:rPr>
          <w:color w:val="000000"/>
        </w:rPr>
        <w:t xml:space="preserve">      const x = cx + k * f;</w:t>
      </w:r>
    </w:p>
    <w:p w14:paraId="5DE0A4F1" w14:textId="77777777" w:rsidR="00DA5B0A" w:rsidRDefault="00000000" w:rsidP="005511CC">
      <w:pPr>
        <w:spacing w:line="240" w:lineRule="auto"/>
      </w:pPr>
      <w:r>
        <w:rPr>
          <w:color w:val="000000"/>
        </w:rPr>
        <w:t xml:space="preserve">      ctx.fillText(lab, x - 8, cy + 16);</w:t>
      </w:r>
    </w:p>
    <w:p w14:paraId="0E24A52B" w14:textId="77777777" w:rsidR="00DA5B0A" w:rsidRDefault="00000000" w:rsidP="005511CC">
      <w:pPr>
        <w:spacing w:line="240" w:lineRule="auto"/>
      </w:pPr>
      <w:r>
        <w:rPr>
          <w:color w:val="000000"/>
        </w:rPr>
        <w:t xml:space="preserve">      ctx.fillStyle = P.fdot;</w:t>
      </w:r>
    </w:p>
    <w:p w14:paraId="2EE12083" w14:textId="77777777" w:rsidR="00DA5B0A" w:rsidRDefault="00000000" w:rsidP="005511CC">
      <w:pPr>
        <w:spacing w:line="240" w:lineRule="auto"/>
      </w:pPr>
      <w:r>
        <w:rPr>
          <w:color w:val="000000"/>
        </w:rPr>
        <w:t xml:space="preserve">      ctx.beginPath(); ctx.arc(x, cy, 3, 0, TAU); ctx.fill();</w:t>
      </w:r>
    </w:p>
    <w:p w14:paraId="0DA91CC8" w14:textId="77777777" w:rsidR="00DA5B0A" w:rsidRDefault="00000000" w:rsidP="005511CC">
      <w:pPr>
        <w:spacing w:line="240" w:lineRule="auto"/>
      </w:pPr>
      <w:r>
        <w:rPr>
          <w:color w:val="000000"/>
        </w:rPr>
        <w:t xml:space="preserve">      ctx.fillStyle = P.mark;</w:t>
      </w:r>
    </w:p>
    <w:p w14:paraId="2BC1DA4E" w14:textId="77777777" w:rsidR="00DA5B0A" w:rsidRDefault="00000000" w:rsidP="005511CC">
      <w:pPr>
        <w:spacing w:line="240" w:lineRule="auto"/>
      </w:pPr>
      <w:r>
        <w:rPr>
          <w:color w:val="000000"/>
        </w:rPr>
        <w:t xml:space="preserve">    }</w:t>
      </w:r>
    </w:p>
    <w:p w14:paraId="46E0BE46" w14:textId="77777777" w:rsidR="00DA5B0A" w:rsidRDefault="00000000" w:rsidP="005511CC">
      <w:pPr>
        <w:spacing w:line="240" w:lineRule="auto"/>
      </w:pPr>
      <w:r>
        <w:rPr>
          <w:color w:val="000000"/>
        </w:rPr>
        <w:t xml:space="preserve">    ctx.restore();</w:t>
      </w:r>
    </w:p>
    <w:p w14:paraId="36F05866" w14:textId="77777777" w:rsidR="00DA5B0A" w:rsidRDefault="00000000" w:rsidP="005511CC">
      <w:pPr>
        <w:spacing w:line="240" w:lineRule="auto"/>
      </w:pPr>
      <w:r>
        <w:rPr>
          <w:color w:val="000000"/>
        </w:rPr>
        <w:t xml:space="preserve">  }</w:t>
      </w:r>
    </w:p>
    <w:p w14:paraId="3D7C1A25" w14:textId="77777777" w:rsidR="00DA5B0A" w:rsidRDefault="00000000" w:rsidP="005511CC">
      <w:pPr>
        <w:spacing w:line="240" w:lineRule="auto"/>
      </w:pPr>
      <w:r>
        <w:rPr>
          <w:color w:val="000000"/>
        </w:rPr>
        <w:t xml:space="preserve">  function drawCandle(xBase, h, color, dashed){</w:t>
      </w:r>
    </w:p>
    <w:p w14:paraId="5D03D628" w14:textId="77777777" w:rsidR="00DA5B0A" w:rsidRDefault="00000000" w:rsidP="005511CC">
      <w:pPr>
        <w:spacing w:line="240" w:lineRule="auto"/>
      </w:pPr>
      <w:r>
        <w:rPr>
          <w:color w:val="000000"/>
        </w:rPr>
        <w:t xml:space="preserve">    ctx.save();</w:t>
      </w:r>
    </w:p>
    <w:p w14:paraId="773B98C4" w14:textId="77777777" w:rsidR="00DA5B0A" w:rsidRDefault="00000000" w:rsidP="005511CC">
      <w:pPr>
        <w:spacing w:line="240" w:lineRule="auto"/>
      </w:pPr>
      <w:r>
        <w:rPr>
          <w:color w:val="000000"/>
        </w:rPr>
        <w:t xml:space="preserve">    ctx.strokeStyle = color; ctx.fillStyle = color; ctx.lineWidth = 3;</w:t>
      </w:r>
    </w:p>
    <w:p w14:paraId="4460880C" w14:textId="77777777" w:rsidR="00DA5B0A" w:rsidRDefault="00000000" w:rsidP="005511CC">
      <w:pPr>
        <w:spacing w:line="240" w:lineRule="auto"/>
      </w:pPr>
      <w:r>
        <w:rPr>
          <w:color w:val="000000"/>
        </w:rPr>
        <w:t xml:space="preserve">    if(dashed) ctx.setLineDash([6, 5]);</w:t>
      </w:r>
    </w:p>
    <w:p w14:paraId="464FFD1D" w14:textId="77777777" w:rsidR="00DA5B0A" w:rsidRDefault="00000000" w:rsidP="005511CC">
      <w:pPr>
        <w:spacing w:line="240" w:lineRule="auto"/>
      </w:pPr>
      <w:r>
        <w:rPr>
          <w:color w:val="000000"/>
        </w:rPr>
        <w:t xml:space="preserve">    ctx.beginPath(); ctx.moveTo(xBase, cy); ctx.lineTo(xBase, cy - h * 0.55); ctx.stroke();</w:t>
      </w:r>
    </w:p>
    <w:p w14:paraId="05AE29B0" w14:textId="77777777" w:rsidR="00DA5B0A" w:rsidRDefault="00000000" w:rsidP="005511CC">
      <w:pPr>
        <w:spacing w:line="240" w:lineRule="auto"/>
      </w:pPr>
      <w:r>
        <w:rPr>
          <w:color w:val="000000"/>
        </w:rPr>
        <w:t xml:space="preserve">    const fy = cy - h * 0.55;</w:t>
      </w:r>
    </w:p>
    <w:p w14:paraId="05820AD9" w14:textId="77777777" w:rsidR="00DA5B0A" w:rsidRDefault="00000000" w:rsidP="005511CC">
      <w:pPr>
        <w:spacing w:line="240" w:lineRule="auto"/>
      </w:pPr>
      <w:r>
        <w:rPr>
          <w:color w:val="000000"/>
        </w:rPr>
        <w:t xml:space="preserve">    ctx.beginPath(); ctx.moveTo(xBase, fy - h * 0.45);</w:t>
      </w:r>
    </w:p>
    <w:p w14:paraId="68E6EC5D" w14:textId="77777777" w:rsidR="00DA5B0A" w:rsidRDefault="00000000" w:rsidP="005511CC">
      <w:pPr>
        <w:spacing w:line="240" w:lineRule="auto"/>
      </w:pPr>
      <w:r>
        <w:rPr>
          <w:color w:val="000000"/>
        </w:rPr>
        <w:t xml:space="preserve">    ctx.lineTo(xBase - 7, fy); ctx.lineTo(xBase + 7, fy);</w:t>
      </w:r>
    </w:p>
    <w:p w14:paraId="7E069B33" w14:textId="77777777" w:rsidR="00DA5B0A" w:rsidRDefault="00000000" w:rsidP="005511CC">
      <w:pPr>
        <w:spacing w:line="240" w:lineRule="auto"/>
      </w:pPr>
      <w:r>
        <w:rPr>
          <w:color w:val="000000"/>
        </w:rPr>
        <w:t xml:space="preserve">    ctx.closePath();</w:t>
      </w:r>
    </w:p>
    <w:p w14:paraId="5E7CF78D" w14:textId="77777777" w:rsidR="00DA5B0A" w:rsidRDefault="00000000" w:rsidP="005511CC">
      <w:pPr>
        <w:spacing w:line="240" w:lineRule="auto"/>
      </w:pPr>
      <w:r>
        <w:rPr>
          <w:color w:val="000000"/>
        </w:rPr>
        <w:t xml:space="preserve">    if(dashed) ctx.stroke(); else ctx.fill();</w:t>
      </w:r>
    </w:p>
    <w:p w14:paraId="7B31B828" w14:textId="77777777" w:rsidR="00DA5B0A" w:rsidRDefault="00000000" w:rsidP="005511CC">
      <w:pPr>
        <w:spacing w:line="240" w:lineRule="auto"/>
      </w:pPr>
      <w:r>
        <w:rPr>
          <w:color w:val="000000"/>
        </w:rPr>
        <w:t xml:space="preserve">    ctx.setLineDash([]);</w:t>
      </w:r>
    </w:p>
    <w:p w14:paraId="3D72D1DD" w14:textId="77777777" w:rsidR="00DA5B0A" w:rsidRDefault="00000000" w:rsidP="005511CC">
      <w:pPr>
        <w:spacing w:line="240" w:lineRule="auto"/>
      </w:pPr>
      <w:r>
        <w:rPr>
          <w:color w:val="000000"/>
        </w:rPr>
        <w:t xml:space="preserve">    ctx.restore();</w:t>
      </w:r>
    </w:p>
    <w:p w14:paraId="78E9E486" w14:textId="77777777" w:rsidR="00DA5B0A" w:rsidRDefault="00000000" w:rsidP="005511CC">
      <w:pPr>
        <w:spacing w:line="240" w:lineRule="auto"/>
      </w:pPr>
      <w:r>
        <w:rPr>
          <w:color w:val="000000"/>
        </w:rPr>
        <w:t xml:space="preserve">  }</w:t>
      </w:r>
    </w:p>
    <w:p w14:paraId="3FF0CF55" w14:textId="77777777" w:rsidR="00DA5B0A" w:rsidRDefault="00000000" w:rsidP="005511CC">
      <w:pPr>
        <w:spacing w:line="240" w:lineRule="auto"/>
      </w:pPr>
      <w:r>
        <w:rPr>
          <w:color w:val="000000"/>
        </w:rPr>
        <w:t xml:space="preserve">  function render(){</w:t>
      </w:r>
    </w:p>
    <w:p w14:paraId="144EC407" w14:textId="77777777" w:rsidR="00DA5B0A" w:rsidRDefault="00000000" w:rsidP="005511CC">
      <w:pPr>
        <w:spacing w:line="240" w:lineRule="auto"/>
      </w:pPr>
      <w:r>
        <w:rPr>
          <w:color w:val="000000"/>
        </w:rPr>
        <w:t xml:space="preserve">    P = PAL[THEME];</w:t>
      </w:r>
    </w:p>
    <w:p w14:paraId="2CC2F359" w14:textId="77777777" w:rsidR="00DA5B0A" w:rsidRDefault="00000000" w:rsidP="005511CC">
      <w:pPr>
        <w:spacing w:line="240" w:lineRule="auto"/>
      </w:pPr>
      <w:r>
        <w:rPr>
          <w:color w:val="000000"/>
        </w:rPr>
        <w:t xml:space="preserve">    const u = uCm * pxPerCm;</w:t>
      </w:r>
    </w:p>
    <w:p w14:paraId="4DFE56A7" w14:textId="77777777" w:rsidR="00DA5B0A" w:rsidRDefault="00000000" w:rsidP="005511CC">
      <w:pPr>
        <w:spacing w:line="240" w:lineRule="auto"/>
      </w:pPr>
      <w:r>
        <w:rPr>
          <w:color w:val="000000"/>
        </w:rPr>
        <w:t xml:space="preserve">    const xObj = cx - u;</w:t>
      </w:r>
    </w:p>
    <w:p w14:paraId="314F1CC9" w14:textId="77777777" w:rsidR="00DA5B0A" w:rsidRDefault="00000000" w:rsidP="005511CC">
      <w:pPr>
        <w:spacing w:line="240" w:lineRule="auto"/>
      </w:pPr>
      <w:r>
        <w:rPr>
          <w:color w:val="000000"/>
        </w:rPr>
        <w:t xml:space="preserve">    ctx.fillStyle = P.bg; ctx.fillRect(0, 0, W, H);</w:t>
      </w:r>
    </w:p>
    <w:p w14:paraId="431015DF" w14:textId="77777777" w:rsidR="00DA5B0A" w:rsidRDefault="00000000" w:rsidP="005511CC">
      <w:pPr>
        <w:spacing w:line="240" w:lineRule="auto"/>
      </w:pPr>
      <w:r>
        <w:rPr>
          <w:color w:val="000000"/>
        </w:rPr>
        <w:t xml:space="preserve">    drawAxisAndMarks();</w:t>
      </w:r>
    </w:p>
    <w:p w14:paraId="5B23F775" w14:textId="77777777" w:rsidR="00DA5B0A" w:rsidRDefault="00000000" w:rsidP="005511CC">
      <w:pPr>
        <w:spacing w:line="240" w:lineRule="auto"/>
      </w:pPr>
      <w:r>
        <w:rPr>
          <w:color w:val="000000"/>
        </w:rPr>
        <w:t xml:space="preserve">    drawLens();</w:t>
      </w:r>
    </w:p>
    <w:p w14:paraId="0DD92F7B" w14:textId="77777777" w:rsidR="00DA5B0A" w:rsidRDefault="00000000" w:rsidP="005511CC">
      <w:pPr>
        <w:spacing w:line="240" w:lineRule="auto"/>
      </w:pPr>
      <w:r>
        <w:rPr>
          <w:color w:val="000000"/>
        </w:rPr>
        <w:t xml:space="preserve">    const v = u * f / (u - f);</w:t>
      </w:r>
    </w:p>
    <w:p w14:paraId="5FFF2B58" w14:textId="77777777" w:rsidR="00DA5B0A" w:rsidRDefault="00000000" w:rsidP="005511CC">
      <w:pPr>
        <w:spacing w:line="240" w:lineRule="auto"/>
      </w:pPr>
      <w:r>
        <w:rPr>
          <w:color w:val="000000"/>
        </w:rPr>
        <w:t xml:space="preserve">    const m = v / u;</w:t>
      </w:r>
    </w:p>
    <w:p w14:paraId="5B2EA882" w14:textId="77777777" w:rsidR="00DA5B0A" w:rsidRDefault="00000000" w:rsidP="005511CC">
      <w:pPr>
        <w:spacing w:line="240" w:lineRule="auto"/>
      </w:pPr>
      <w:r>
        <w:rPr>
          <w:color w:val="000000"/>
        </w:rPr>
        <w:t xml:space="preserve">    const xImg = cx + v;</w:t>
      </w:r>
    </w:p>
    <w:p w14:paraId="28035F64" w14:textId="77777777" w:rsidR="00DA5B0A" w:rsidRDefault="00000000" w:rsidP="005511CC">
      <w:pPr>
        <w:spacing w:line="240" w:lineRule="auto"/>
      </w:pPr>
      <w:r>
        <w:rPr>
          <w:color w:val="000000"/>
        </w:rPr>
        <w:t xml:space="preserve">    const imgH = objH * m;</w:t>
      </w:r>
    </w:p>
    <w:p w14:paraId="246F42D7" w14:textId="77777777" w:rsidR="00DA5B0A" w:rsidRDefault="00000000" w:rsidP="005511CC">
      <w:pPr>
        <w:spacing w:line="240" w:lineRule="auto"/>
      </w:pPr>
      <w:r>
        <w:rPr>
          <w:color w:val="000000"/>
        </w:rPr>
        <w:t xml:space="preserve">    const noImage = Math.abs(uCm - fCm) &lt; 0.6;</w:t>
      </w:r>
    </w:p>
    <w:p w14:paraId="5B63FED5" w14:textId="77777777" w:rsidR="00DA5B0A" w:rsidRDefault="00000000" w:rsidP="005511CC">
      <w:pPr>
        <w:spacing w:line="240" w:lineRule="auto"/>
      </w:pPr>
      <w:r>
        <w:rPr>
          <w:color w:val="000000"/>
        </w:rPr>
        <w:t xml:space="preserve">    const ray = P.ray;</w:t>
      </w:r>
    </w:p>
    <w:p w14:paraId="26340B38" w14:textId="77777777" w:rsidR="00DA5B0A" w:rsidRDefault="00000000" w:rsidP="005511CC">
      <w:pPr>
        <w:spacing w:line="240" w:lineRule="auto"/>
      </w:pPr>
      <w:r>
        <w:rPr>
          <w:color w:val="000000"/>
        </w:rPr>
        <w:t xml:space="preserve">    drawCandle(xObj, objH, '#ff7043');</w:t>
      </w:r>
    </w:p>
    <w:p w14:paraId="359F3504" w14:textId="77777777" w:rsidR="00DA5B0A" w:rsidRDefault="00000000" w:rsidP="005511CC">
      <w:pPr>
        <w:spacing w:line="240" w:lineRule="auto"/>
      </w:pPr>
      <w:r>
        <w:rPr>
          <w:color w:val="000000"/>
        </w:rPr>
        <w:t xml:space="preserve">    drawArrow(xObj, cy, cy - objH, '#ff7043', false);</w:t>
      </w:r>
    </w:p>
    <w:p w14:paraId="37C1B3D8" w14:textId="77777777" w:rsidR="00DA5B0A" w:rsidRDefault="00000000" w:rsidP="005511CC">
      <w:pPr>
        <w:spacing w:line="240" w:lineRule="auto"/>
      </w:pPr>
      <w:r>
        <w:rPr>
          <w:color w:val="000000"/>
        </w:rPr>
        <w:t xml:space="preserve">    const real = v &gt; 0 &amp;&amp; !noImage;</w:t>
      </w:r>
    </w:p>
    <w:p w14:paraId="1D1D33B2" w14:textId="77777777" w:rsidR="00DA5B0A" w:rsidRDefault="00000000" w:rsidP="005511CC">
      <w:pPr>
        <w:spacing w:line="240" w:lineRule="auto"/>
      </w:pPr>
      <w:r>
        <w:rPr>
          <w:color w:val="000000"/>
        </w:rPr>
        <w:t xml:space="preserve">    if(real &amp;&amp; xImg &gt; W - 12){</w:t>
      </w:r>
    </w:p>
    <w:p w14:paraId="0454FF6C" w14:textId="77777777" w:rsidR="00DA5B0A" w:rsidRDefault="00000000" w:rsidP="005511CC">
      <w:pPr>
        <w:spacing w:line="240" w:lineRule="auto"/>
      </w:pPr>
      <w:r>
        <w:rPr>
          <w:color w:val="000000"/>
        </w:rPr>
        <w:t xml:space="preserve">      ctx.save();</w:t>
      </w:r>
    </w:p>
    <w:p w14:paraId="4BD777D9" w14:textId="77777777" w:rsidR="00DA5B0A" w:rsidRDefault="00000000" w:rsidP="005511CC">
      <w:pPr>
        <w:spacing w:line="240" w:lineRule="auto"/>
      </w:pPr>
      <w:r>
        <w:rPr>
          <w:color w:val="000000"/>
        </w:rPr>
        <w:t xml:space="preserve">      ctx.fillStyle = P.fdot; ctx.font = '13px sans-serif'; ctx.textAlign = 'right';</w:t>
      </w:r>
    </w:p>
    <w:p w14:paraId="241DA0B7" w14:textId="77777777" w:rsidR="00DA5B0A" w:rsidRDefault="00000000" w:rsidP="005511CC">
      <w:pPr>
        <w:spacing w:line="240" w:lineRule="auto"/>
      </w:pPr>
      <w:r>
        <w:rPr>
          <w:color w:val="000000"/>
        </w:rPr>
        <w:t xml:space="preserve">      ctx.fillText(T('lens.offscreen'), W - 14, cy - 160);</w:t>
      </w:r>
    </w:p>
    <w:p w14:paraId="1FAB6100" w14:textId="77777777" w:rsidR="00DA5B0A" w:rsidRDefault="00000000" w:rsidP="005511CC">
      <w:pPr>
        <w:spacing w:line="240" w:lineRule="auto"/>
      </w:pPr>
      <w:r>
        <w:rPr>
          <w:color w:val="000000"/>
        </w:rPr>
        <w:t xml:space="preserve">      ctx.restore();</w:t>
      </w:r>
    </w:p>
    <w:p w14:paraId="0CB512A6" w14:textId="77777777" w:rsidR="00DA5B0A" w:rsidRDefault="00000000" w:rsidP="005511CC">
      <w:pPr>
        <w:spacing w:line="240" w:lineRule="auto"/>
      </w:pPr>
      <w:r>
        <w:rPr>
          <w:color w:val="000000"/>
        </w:rPr>
        <w:t xml:space="preserve">    }</w:t>
      </w:r>
    </w:p>
    <w:p w14:paraId="19990F06" w14:textId="77777777" w:rsidR="00DA5B0A" w:rsidRDefault="00000000" w:rsidP="005511CC">
      <w:pPr>
        <w:spacing w:line="240" w:lineRule="auto"/>
      </w:pPr>
      <w:r>
        <w:rPr>
          <w:color w:val="000000"/>
        </w:rPr>
        <w:t xml:space="preserve">    if(noImage){</w:t>
      </w:r>
    </w:p>
    <w:p w14:paraId="1FE20CCF" w14:textId="77777777" w:rsidR="00DA5B0A" w:rsidRDefault="00000000" w:rsidP="005511CC">
      <w:pPr>
        <w:spacing w:line="240" w:lineRule="auto"/>
      </w:pPr>
      <w:r>
        <w:rPr>
          <w:color w:val="000000"/>
        </w:rPr>
        <w:t xml:space="preserve">      const top = cy - objH;</w:t>
      </w:r>
    </w:p>
    <w:p w14:paraId="3E121A72" w14:textId="77777777" w:rsidR="00DA5B0A" w:rsidRDefault="00000000" w:rsidP="005511CC">
      <w:pPr>
        <w:spacing w:line="240" w:lineRule="auto"/>
      </w:pPr>
      <w:r>
        <w:rPr>
          <w:color w:val="000000"/>
        </w:rPr>
        <w:t xml:space="preserve">      const lensPts = [cy - objH, cy, cy + objH * 0.5];</w:t>
      </w:r>
    </w:p>
    <w:p w14:paraId="578D588F" w14:textId="77777777" w:rsidR="00DA5B0A" w:rsidRDefault="00000000" w:rsidP="005511CC">
      <w:pPr>
        <w:spacing w:line="240" w:lineRule="auto"/>
      </w:pPr>
      <w:r>
        <w:rPr>
          <w:color w:val="000000"/>
        </w:rPr>
        <w:t xml:space="preserve">      const farX = W + 200;</w:t>
      </w:r>
    </w:p>
    <w:p w14:paraId="648B5B49" w14:textId="77777777" w:rsidR="00DA5B0A" w:rsidRDefault="00000000" w:rsidP="005511CC">
      <w:pPr>
        <w:spacing w:line="240" w:lineRule="auto"/>
      </w:pPr>
      <w:r>
        <w:rPr>
          <w:color w:val="000000"/>
        </w:rPr>
        <w:t xml:space="preserve">      const tt = (farX - cx) / f;</w:t>
      </w:r>
    </w:p>
    <w:p w14:paraId="5139EA97" w14:textId="77777777" w:rsidR="00DA5B0A" w:rsidRDefault="00000000" w:rsidP="005511CC">
      <w:pPr>
        <w:spacing w:line="240" w:lineRule="auto"/>
      </w:pPr>
      <w:r>
        <w:rPr>
          <w:color w:val="000000"/>
        </w:rPr>
        <w:t xml:space="preserve">      for(const Lpy of lensPts){</w:t>
      </w:r>
    </w:p>
    <w:p w14:paraId="35E9925A" w14:textId="77777777" w:rsidR="00DA5B0A" w:rsidRDefault="00000000" w:rsidP="005511CC">
      <w:pPr>
        <w:spacing w:line="240" w:lineRule="auto"/>
      </w:pPr>
      <w:r>
        <w:rPr>
          <w:color w:val="000000"/>
        </w:rPr>
        <w:t xml:space="preserve">        lineSeg2(ctx, xObj, top, cx, Lpy, ray, 1.5, false);</w:t>
      </w:r>
    </w:p>
    <w:p w14:paraId="5CA044F6" w14:textId="77777777" w:rsidR="00DA5B0A" w:rsidRDefault="00000000" w:rsidP="005511CC">
      <w:pPr>
        <w:spacing w:line="240" w:lineRule="auto"/>
      </w:pPr>
      <w:r>
        <w:rPr>
          <w:color w:val="000000"/>
        </w:rPr>
        <w:lastRenderedPageBreak/>
        <w:t xml:space="preserve">        lineSeg2(ctx, cx, Lpy, farX, Lpy + objH * tt, ray, 1.5, false);</w:t>
      </w:r>
    </w:p>
    <w:p w14:paraId="0B826909" w14:textId="77777777" w:rsidR="00DA5B0A" w:rsidRDefault="00000000" w:rsidP="005511CC">
      <w:pPr>
        <w:spacing w:line="240" w:lineRule="auto"/>
      </w:pPr>
      <w:r>
        <w:rPr>
          <w:color w:val="000000"/>
        </w:rPr>
        <w:t xml:space="preserve">      }</w:t>
      </w:r>
    </w:p>
    <w:p w14:paraId="250445AE" w14:textId="77777777" w:rsidR="00DA5B0A" w:rsidRDefault="00000000" w:rsidP="005511CC">
      <w:pPr>
        <w:spacing w:line="240" w:lineRule="auto"/>
      </w:pPr>
      <w:r>
        <w:rPr>
          <w:color w:val="000000"/>
        </w:rPr>
        <w:t xml:space="preserve">      labelAt(ctx, cx + f - 8, cy - 10, "F'", ray, 12);</w:t>
      </w:r>
    </w:p>
    <w:p w14:paraId="2FF1DBA9" w14:textId="77777777" w:rsidR="00DA5B0A" w:rsidRDefault="00000000" w:rsidP="005511CC">
      <w:pPr>
        <w:spacing w:line="240" w:lineRule="auto"/>
      </w:pPr>
      <w:r>
        <w:rPr>
          <w:color w:val="000000"/>
        </w:rPr>
        <w:t xml:space="preserve">      $('verdict-lens').innerHTML = '&lt;span class="tag" style="background:#ffd54f;color:#06202b"&gt;' + T('lens.tag.none') + '&lt;/span&gt;&lt;br&gt;' +</w:t>
      </w:r>
    </w:p>
    <w:p w14:paraId="6C84A5C1" w14:textId="77777777" w:rsidR="00DA5B0A" w:rsidRDefault="00000000" w:rsidP="005511CC">
      <w:pPr>
        <w:spacing w:line="240" w:lineRule="auto"/>
      </w:pPr>
      <w:r>
        <w:rPr>
          <w:color w:val="000000"/>
        </w:rPr>
        <w:t xml:space="preserve">        T('lens.v.none');</w:t>
      </w:r>
    </w:p>
    <w:p w14:paraId="37D7C244" w14:textId="77777777" w:rsidR="00DA5B0A" w:rsidRDefault="00000000" w:rsidP="005511CC">
      <w:pPr>
        <w:spacing w:line="240" w:lineRule="auto"/>
      </w:pPr>
      <w:r>
        <w:rPr>
          <w:color w:val="000000"/>
        </w:rPr>
        <w:t xml:space="preserve">      $('lens-vOut').textContent = '∞';</w:t>
      </w:r>
    </w:p>
    <w:p w14:paraId="6B448CEF" w14:textId="77777777" w:rsidR="00DA5B0A" w:rsidRDefault="00000000" w:rsidP="005511CC">
      <w:pPr>
        <w:spacing w:line="240" w:lineRule="auto"/>
      </w:pPr>
      <w:r>
        <w:rPr>
          <w:color w:val="000000"/>
        </w:rPr>
        <w:t xml:space="preserve">      $('lens-mOut').textContent = '∞';</w:t>
      </w:r>
    </w:p>
    <w:p w14:paraId="3FDF8BAF" w14:textId="77777777" w:rsidR="00DA5B0A" w:rsidRDefault="00000000" w:rsidP="005511CC">
      <w:pPr>
        <w:spacing w:line="240" w:lineRule="auto"/>
      </w:pPr>
      <w:r>
        <w:rPr>
          <w:color w:val="000000"/>
        </w:rPr>
        <w:t xml:space="preserve">      lastRecord = { u: uCm, v: '∞', f: fCm, tag: T('lens.rec.none') };</w:t>
      </w:r>
    </w:p>
    <w:p w14:paraId="7DFE90E9" w14:textId="77777777" w:rsidR="00DA5B0A" w:rsidRDefault="00000000" w:rsidP="005511CC">
      <w:pPr>
        <w:spacing w:line="240" w:lineRule="auto"/>
      </w:pPr>
      <w:r>
        <w:rPr>
          <w:color w:val="000000"/>
        </w:rPr>
        <w:t xml:space="preserve">      return;</w:t>
      </w:r>
    </w:p>
    <w:p w14:paraId="2A0A40C5" w14:textId="77777777" w:rsidR="00DA5B0A" w:rsidRDefault="00000000" w:rsidP="005511CC">
      <w:pPr>
        <w:spacing w:line="240" w:lineRule="auto"/>
      </w:pPr>
      <w:r>
        <w:rPr>
          <w:color w:val="000000"/>
        </w:rPr>
        <w:t xml:space="preserve">    }</w:t>
      </w:r>
    </w:p>
    <w:p w14:paraId="66637E6F" w14:textId="77777777" w:rsidR="00DA5B0A" w:rsidRDefault="00000000" w:rsidP="005511CC">
      <w:pPr>
        <w:spacing w:line="240" w:lineRule="auto"/>
      </w:pPr>
      <w:r>
        <w:rPr>
          <w:color w:val="000000"/>
        </w:rPr>
        <w:t xml:space="preserve">    const A = { x: xObj, y: cy - objH };</w:t>
      </w:r>
    </w:p>
    <w:p w14:paraId="11F6635C" w14:textId="77777777" w:rsidR="00DA5B0A" w:rsidRDefault="00000000" w:rsidP="005511CC">
      <w:pPr>
        <w:spacing w:line="240" w:lineRule="auto"/>
      </w:pPr>
      <w:r>
        <w:rPr>
          <w:color w:val="000000"/>
        </w:rPr>
        <w:t xml:space="preserve">    lineSeg2(ctx, A.x, A.y, cx, A.y, ray, 1.5, false);</w:t>
      </w:r>
    </w:p>
    <w:p w14:paraId="344E7DA4" w14:textId="77777777" w:rsidR="00DA5B0A" w:rsidRDefault="00000000" w:rsidP="005511CC">
      <w:pPr>
        <w:spacing w:line="240" w:lineRule="auto"/>
      </w:pPr>
      <w:r>
        <w:rPr>
          <w:color w:val="000000"/>
        </w:rPr>
        <w:t xml:space="preserve">    lineSeg2(ctx, A.x, A.y, cx, cy, ray, 1.5, false);</w:t>
      </w:r>
    </w:p>
    <w:p w14:paraId="4236BF6A" w14:textId="77777777" w:rsidR="00DA5B0A" w:rsidRDefault="00000000" w:rsidP="005511CC">
      <w:pPr>
        <w:spacing w:line="240" w:lineRule="auto"/>
      </w:pPr>
      <w:r>
        <w:rPr>
          <w:color w:val="000000"/>
        </w:rPr>
        <w:t xml:space="preserve">    lineSeg2(ctx, A.x, A.y, cx, cy + objH * f / (u - f), ray, 1.5, false);</w:t>
      </w:r>
    </w:p>
    <w:p w14:paraId="495A203F" w14:textId="77777777" w:rsidR="00DA5B0A" w:rsidRDefault="00000000" w:rsidP="005511CC">
      <w:pPr>
        <w:spacing w:line="240" w:lineRule="auto"/>
      </w:pPr>
      <w:r>
        <w:rPr>
          <w:color w:val="000000"/>
        </w:rPr>
        <w:t xml:space="preserve">    const I = { x: xImg, y: cy + imgH };</w:t>
      </w:r>
    </w:p>
    <w:p w14:paraId="2193E974" w14:textId="77777777" w:rsidR="00DA5B0A" w:rsidRDefault="00000000" w:rsidP="005511CC">
      <w:pPr>
        <w:spacing w:line="240" w:lineRule="auto"/>
      </w:pPr>
      <w:r>
        <w:rPr>
          <w:color w:val="000000"/>
        </w:rPr>
        <w:t xml:space="preserve">    const far = W + 200;</w:t>
      </w:r>
    </w:p>
    <w:p w14:paraId="426FD571" w14:textId="77777777" w:rsidR="00DA5B0A" w:rsidRDefault="00000000" w:rsidP="005511CC">
      <w:pPr>
        <w:spacing w:line="240" w:lineRule="auto"/>
      </w:pPr>
      <w:r>
        <w:rPr>
          <w:color w:val="000000"/>
        </w:rPr>
        <w:t xml:space="preserve">    lineSeg2(ctx, cx, A.y, far, A.y + ((far - cx) / f) * objH, ray, 1.5, false);</w:t>
      </w:r>
    </w:p>
    <w:p w14:paraId="575C22C5" w14:textId="77777777" w:rsidR="00DA5B0A" w:rsidRDefault="00000000" w:rsidP="005511CC">
      <w:pPr>
        <w:spacing w:line="240" w:lineRule="auto"/>
      </w:pPr>
      <w:r>
        <w:rPr>
          <w:color w:val="000000"/>
        </w:rPr>
        <w:t xml:space="preserve">    lineSeg2(ctx, cx, cy, far, cy + ((far - cx) / u) * objH, ray, 1.5, false);</w:t>
      </w:r>
    </w:p>
    <w:p w14:paraId="04AECDCA" w14:textId="77777777" w:rsidR="00DA5B0A" w:rsidRDefault="00000000" w:rsidP="005511CC">
      <w:pPr>
        <w:spacing w:line="240" w:lineRule="auto"/>
      </w:pPr>
      <w:r>
        <w:rPr>
          <w:color w:val="000000"/>
        </w:rPr>
        <w:t xml:space="preserve">    const y3 = cy + objH * f / (u - f);</w:t>
      </w:r>
    </w:p>
    <w:p w14:paraId="41197947" w14:textId="77777777" w:rsidR="00DA5B0A" w:rsidRDefault="00000000" w:rsidP="005511CC">
      <w:pPr>
        <w:spacing w:line="240" w:lineRule="auto"/>
      </w:pPr>
      <w:r>
        <w:rPr>
          <w:color w:val="000000"/>
        </w:rPr>
        <w:t xml:space="preserve">    lineSeg2(ctx, cx, y3, far, y3, ray, 1.5, false);</w:t>
      </w:r>
    </w:p>
    <w:p w14:paraId="094E69CB" w14:textId="77777777" w:rsidR="00DA5B0A" w:rsidRDefault="00000000" w:rsidP="005511CC">
      <w:pPr>
        <w:spacing w:line="240" w:lineRule="auto"/>
      </w:pPr>
      <w:r>
        <w:rPr>
          <w:color w:val="000000"/>
        </w:rPr>
        <w:t xml:space="preserve">    if(v &gt; 0){</w:t>
      </w:r>
    </w:p>
    <w:p w14:paraId="203D51C9" w14:textId="77777777" w:rsidR="00DA5B0A" w:rsidRDefault="00000000" w:rsidP="005511CC">
      <w:pPr>
        <w:spacing w:line="240" w:lineRule="auto"/>
      </w:pPr>
      <w:r>
        <w:rPr>
          <w:color w:val="000000"/>
        </w:rPr>
        <w:t xml:space="preserve">      drawCandle(xImg, -imgH, '#66bb6a');</w:t>
      </w:r>
    </w:p>
    <w:p w14:paraId="6B7758F8" w14:textId="77777777" w:rsidR="00DA5B0A" w:rsidRDefault="00000000" w:rsidP="005511CC">
      <w:pPr>
        <w:spacing w:line="240" w:lineRule="auto"/>
      </w:pPr>
      <w:r>
        <w:rPr>
          <w:color w:val="000000"/>
        </w:rPr>
        <w:t xml:space="preserve">      drawArrow(xImg, cy, I.y, '#66bb6a', false);</w:t>
      </w:r>
    </w:p>
    <w:p w14:paraId="5C9D10D6" w14:textId="77777777" w:rsidR="00DA5B0A" w:rsidRDefault="00000000" w:rsidP="005511CC">
      <w:pPr>
        <w:spacing w:line="240" w:lineRule="auto"/>
      </w:pPr>
      <w:r>
        <w:rPr>
          <w:color w:val="000000"/>
        </w:rPr>
        <w:t xml:space="preserve">    } else {</w:t>
      </w:r>
    </w:p>
    <w:p w14:paraId="109BCD91" w14:textId="77777777" w:rsidR="00DA5B0A" w:rsidRDefault="00000000" w:rsidP="005511CC">
      <w:pPr>
        <w:spacing w:line="240" w:lineRule="auto"/>
      </w:pPr>
      <w:r>
        <w:rPr>
          <w:color w:val="000000"/>
        </w:rPr>
        <w:t xml:space="preserve">      lineSeg2(ctx, cx, A.y, I.x, I.y, '#9ccc65', 1.5, true, false);</w:t>
      </w:r>
    </w:p>
    <w:p w14:paraId="4429F5C3" w14:textId="77777777" w:rsidR="00DA5B0A" w:rsidRDefault="00000000" w:rsidP="005511CC">
      <w:pPr>
        <w:spacing w:line="240" w:lineRule="auto"/>
      </w:pPr>
      <w:r>
        <w:rPr>
          <w:color w:val="000000"/>
        </w:rPr>
        <w:t xml:space="preserve">      lineSeg2(ctx, cx, cy, I.x, I.y, '#9ccc65', 1.5, true, false);</w:t>
      </w:r>
    </w:p>
    <w:p w14:paraId="18C61BA0" w14:textId="77777777" w:rsidR="00DA5B0A" w:rsidRDefault="00000000" w:rsidP="005511CC">
      <w:pPr>
        <w:spacing w:line="240" w:lineRule="auto"/>
      </w:pPr>
      <w:r>
        <w:rPr>
          <w:color w:val="000000"/>
        </w:rPr>
        <w:t xml:space="preserve">      lineSeg2(ctx, cx, y3, I.x, I.y, '#9ccc65', 1.5, true, false);</w:t>
      </w:r>
    </w:p>
    <w:p w14:paraId="031E7E2E" w14:textId="77777777" w:rsidR="00DA5B0A" w:rsidRDefault="00000000" w:rsidP="005511CC">
      <w:pPr>
        <w:spacing w:line="240" w:lineRule="auto"/>
      </w:pPr>
      <w:r>
        <w:rPr>
          <w:color w:val="000000"/>
        </w:rPr>
        <w:t xml:space="preserve">      drawCandle(xImg, -imgH, '#9ccc65', true);</w:t>
      </w:r>
    </w:p>
    <w:p w14:paraId="43DB4EE7" w14:textId="77777777" w:rsidR="00DA5B0A" w:rsidRDefault="00000000" w:rsidP="005511CC">
      <w:pPr>
        <w:spacing w:line="240" w:lineRule="auto"/>
      </w:pPr>
      <w:r>
        <w:rPr>
          <w:color w:val="000000"/>
        </w:rPr>
        <w:t xml:space="preserve">      drawArrow(xImg, cy, I.y, '#9ccc65', true);</w:t>
      </w:r>
    </w:p>
    <w:p w14:paraId="4F6EC37E" w14:textId="77777777" w:rsidR="00DA5B0A" w:rsidRDefault="00000000" w:rsidP="005511CC">
      <w:pPr>
        <w:spacing w:line="240" w:lineRule="auto"/>
      </w:pPr>
      <w:r>
        <w:rPr>
          <w:color w:val="000000"/>
        </w:rPr>
        <w:t xml:space="preserve">    }</w:t>
      </w:r>
    </w:p>
    <w:p w14:paraId="674EA5DE" w14:textId="77777777" w:rsidR="00DA5B0A" w:rsidRDefault="00000000" w:rsidP="005511CC">
      <w:pPr>
        <w:spacing w:line="240" w:lineRule="auto"/>
      </w:pPr>
      <w:r>
        <w:rPr>
          <w:color w:val="000000"/>
        </w:rPr>
        <w:t xml:space="preserve">    const vCm = v / pxPerCm;</w:t>
      </w:r>
    </w:p>
    <w:p w14:paraId="4F3E2178" w14:textId="77777777" w:rsidR="00DA5B0A" w:rsidRDefault="00000000" w:rsidP="005511CC">
      <w:pPr>
        <w:spacing w:line="240" w:lineRule="auto"/>
      </w:pPr>
      <w:r>
        <w:rPr>
          <w:color w:val="000000"/>
        </w:rPr>
        <w:t xml:space="preserve">    const mAbs = Math.abs(m);</w:t>
      </w:r>
    </w:p>
    <w:p w14:paraId="1D96E10C" w14:textId="77777777" w:rsidR="00DA5B0A" w:rsidRDefault="00000000" w:rsidP="005511CC">
      <w:pPr>
        <w:spacing w:line="240" w:lineRule="auto"/>
      </w:pPr>
      <w:r>
        <w:rPr>
          <w:color w:val="000000"/>
        </w:rPr>
        <w:t xml:space="preserve">    $('lens-vOut').textContent = vCm.toFixed(1);</w:t>
      </w:r>
    </w:p>
    <w:p w14:paraId="404444C7" w14:textId="77777777" w:rsidR="00DA5B0A" w:rsidRDefault="00000000" w:rsidP="005511CC">
      <w:pPr>
        <w:spacing w:line="240" w:lineRule="auto"/>
      </w:pPr>
      <w:r>
        <w:rPr>
          <w:color w:val="000000"/>
        </w:rPr>
        <w:t xml:space="preserve">    $('lens-mOut').textContent = mAbs.toFixed(2);</w:t>
      </w:r>
    </w:p>
    <w:p w14:paraId="160F61B5" w14:textId="77777777" w:rsidR="00DA5B0A" w:rsidRDefault="00000000" w:rsidP="005511CC">
      <w:pPr>
        <w:spacing w:line="240" w:lineRule="auto"/>
      </w:pPr>
      <w:r>
        <w:rPr>
          <w:color w:val="000000"/>
        </w:rPr>
        <w:t xml:space="preserve">    classify(uCm, vCm, m);</w:t>
      </w:r>
    </w:p>
    <w:p w14:paraId="6724274E" w14:textId="77777777" w:rsidR="00DA5B0A" w:rsidRDefault="00000000" w:rsidP="005511CC">
      <w:pPr>
        <w:spacing w:line="240" w:lineRule="auto"/>
      </w:pPr>
      <w:r>
        <w:rPr>
          <w:color w:val="000000"/>
        </w:rPr>
        <w:t xml:space="preserve">  }</w:t>
      </w:r>
    </w:p>
    <w:p w14:paraId="7104D145" w14:textId="77777777" w:rsidR="00DA5B0A" w:rsidRDefault="00000000" w:rsidP="005511CC">
      <w:pPr>
        <w:spacing w:line="240" w:lineRule="auto"/>
      </w:pPr>
      <w:r>
        <w:rPr>
          <w:color w:val="000000"/>
        </w:rPr>
        <w:t xml:space="preserve">  function classify(uCm, vCm, m){</w:t>
      </w:r>
    </w:p>
    <w:p w14:paraId="60DD4085" w14:textId="77777777" w:rsidR="00DA5B0A" w:rsidRDefault="00000000" w:rsidP="005511CC">
      <w:pPr>
        <w:spacing w:line="240" w:lineRule="auto"/>
      </w:pPr>
      <w:r>
        <w:rPr>
          <w:color w:val="000000"/>
        </w:rPr>
        <w:t xml:space="preserve">    let tag, color, desc, use;</w:t>
      </w:r>
    </w:p>
    <w:p w14:paraId="23012348" w14:textId="77777777" w:rsidR="00DA5B0A" w:rsidRDefault="00000000" w:rsidP="005511CC">
      <w:pPr>
        <w:spacing w:line="240" w:lineRule="auto"/>
      </w:pPr>
      <w:r>
        <w:rPr>
          <w:color w:val="000000"/>
        </w:rPr>
        <w:t xml:space="preserve">    if(m &lt;= 0){ tag = T('lens.tag.virt'); color = '#9ccc65'; use = T('lens.app.mag');</w:t>
      </w:r>
    </w:p>
    <w:p w14:paraId="7DB34962" w14:textId="77777777" w:rsidR="00DA5B0A" w:rsidRDefault="00000000" w:rsidP="005511CC">
      <w:pPr>
        <w:spacing w:line="240" w:lineRule="auto"/>
      </w:pPr>
      <w:r>
        <w:rPr>
          <w:color w:val="000000"/>
        </w:rPr>
        <w:t xml:space="preserve">      desc = T('lens.v.virt'); }</w:t>
      </w:r>
    </w:p>
    <w:p w14:paraId="621338B3" w14:textId="77777777" w:rsidR="00DA5B0A" w:rsidRDefault="00000000" w:rsidP="005511CC">
      <w:pPr>
        <w:spacing w:line="240" w:lineRule="auto"/>
      </w:pPr>
      <w:r>
        <w:rPr>
          <w:color w:val="000000"/>
        </w:rPr>
        <w:t xml:space="preserve">    else if(Math.abs(uCm - 2 * fCm) &lt; 0.6){ tag = T('lens.tag.eq'); color = '#66bb6a'; use = T('lens.use.none');</w:t>
      </w:r>
    </w:p>
    <w:p w14:paraId="16730DDC" w14:textId="77777777" w:rsidR="00DA5B0A" w:rsidRDefault="00000000" w:rsidP="005511CC">
      <w:pPr>
        <w:spacing w:line="240" w:lineRule="auto"/>
      </w:pPr>
      <w:r>
        <w:rPr>
          <w:color w:val="000000"/>
        </w:rPr>
        <w:t xml:space="preserve">      desc = T('lens.v.eq'); }</w:t>
      </w:r>
    </w:p>
    <w:p w14:paraId="56E77ACD" w14:textId="77777777" w:rsidR="00DA5B0A" w:rsidRDefault="00000000" w:rsidP="005511CC">
      <w:pPr>
        <w:spacing w:line="240" w:lineRule="auto"/>
      </w:pPr>
      <w:r>
        <w:rPr>
          <w:color w:val="000000"/>
        </w:rPr>
        <w:t xml:space="preserve">    else if(uCm &gt; 2 * fCm){ tag = T('lens.tag.small'); color = '#66bb6a'; use = T('lens.app.cam');</w:t>
      </w:r>
    </w:p>
    <w:p w14:paraId="095EE810" w14:textId="77777777" w:rsidR="00DA5B0A" w:rsidRDefault="00000000" w:rsidP="005511CC">
      <w:pPr>
        <w:spacing w:line="240" w:lineRule="auto"/>
      </w:pPr>
      <w:r>
        <w:rPr>
          <w:color w:val="000000"/>
        </w:rPr>
        <w:t xml:space="preserve">      desc = T('lens.v.small'); }</w:t>
      </w:r>
    </w:p>
    <w:p w14:paraId="18F95C45" w14:textId="77777777" w:rsidR="00DA5B0A" w:rsidRDefault="00000000" w:rsidP="005511CC">
      <w:pPr>
        <w:spacing w:line="240" w:lineRule="auto"/>
      </w:pPr>
      <w:r>
        <w:rPr>
          <w:color w:val="000000"/>
        </w:rPr>
        <w:t xml:space="preserve">    else { tag = T('lens.tag.big'); color = '#66bb6a'; use = T('lens.app.proj');</w:t>
      </w:r>
    </w:p>
    <w:p w14:paraId="31558E39" w14:textId="77777777" w:rsidR="00DA5B0A" w:rsidRDefault="00000000" w:rsidP="005511CC">
      <w:pPr>
        <w:spacing w:line="240" w:lineRule="auto"/>
      </w:pPr>
      <w:r>
        <w:rPr>
          <w:color w:val="000000"/>
        </w:rPr>
        <w:t xml:space="preserve">      desc = T('lens.v.big'); }</w:t>
      </w:r>
    </w:p>
    <w:p w14:paraId="3A3DDB4D" w14:textId="77777777" w:rsidR="00DA5B0A" w:rsidRDefault="00000000" w:rsidP="005511CC">
      <w:pPr>
        <w:spacing w:line="240" w:lineRule="auto"/>
      </w:pPr>
      <w:r>
        <w:rPr>
          <w:color w:val="000000"/>
        </w:rPr>
        <w:t xml:space="preserve">    $('verdict-lens').innerHTML =</w:t>
      </w:r>
    </w:p>
    <w:p w14:paraId="7212F475" w14:textId="77777777" w:rsidR="00DA5B0A" w:rsidRDefault="00000000" w:rsidP="005511CC">
      <w:pPr>
        <w:spacing w:line="240" w:lineRule="auto"/>
      </w:pPr>
      <w:r>
        <w:rPr>
          <w:color w:val="000000"/>
        </w:rPr>
        <w:t xml:space="preserve">      '&lt;span class="tag" style="background:' + color + ';color:#06202b"&gt;' + tag + '&lt;/span&gt;&lt;br&gt;' +</w:t>
      </w:r>
    </w:p>
    <w:p w14:paraId="5C392463" w14:textId="77777777" w:rsidR="00DA5B0A" w:rsidRDefault="00000000" w:rsidP="005511CC">
      <w:pPr>
        <w:spacing w:line="240" w:lineRule="auto"/>
      </w:pPr>
      <w:r>
        <w:rPr>
          <w:color w:val="000000"/>
        </w:rPr>
        <w:t xml:space="preserve">      desc + '&lt;br&gt;' + T('lens.use.app') + '&lt;b&gt;' + use + '&lt;/b&gt;</w:t>
      </w:r>
      <w:r>
        <w:rPr>
          <w:color w:val="000000"/>
        </w:rPr>
        <w:t xml:space="preserve">　</w:t>
      </w:r>
      <w:r>
        <w:rPr>
          <w:color w:val="000000"/>
        </w:rPr>
        <w:t>|</w:t>
      </w:r>
      <w:r>
        <w:rPr>
          <w:color w:val="000000"/>
        </w:rPr>
        <w:t xml:space="preserve">　</w:t>
      </w:r>
      <w:r>
        <w:rPr>
          <w:color w:val="000000"/>
        </w:rPr>
        <w:t>u=' + uCm.toFixed(2) + 'cm, v=' + vCm.toFixed(2) + 'cm, f=' + fCm + 'cm, m=' + Math.abs(m).toFixed(2);</w:t>
      </w:r>
    </w:p>
    <w:p w14:paraId="1735DBC9" w14:textId="77777777" w:rsidR="00DA5B0A" w:rsidRDefault="00000000" w:rsidP="005511CC">
      <w:pPr>
        <w:spacing w:line="240" w:lineRule="auto"/>
      </w:pPr>
      <w:r>
        <w:rPr>
          <w:color w:val="000000"/>
        </w:rPr>
        <w:t xml:space="preserve">    lastRecord = { u: uCm, v: vCm.toFixed(1), f: fCm, tag: tag };</w:t>
      </w:r>
    </w:p>
    <w:p w14:paraId="083D5E21" w14:textId="77777777" w:rsidR="00DA5B0A" w:rsidRDefault="00000000" w:rsidP="005511CC">
      <w:pPr>
        <w:spacing w:line="240" w:lineRule="auto"/>
      </w:pPr>
      <w:r>
        <w:rPr>
          <w:color w:val="000000"/>
        </w:rPr>
        <w:t xml:space="preserve">  }</w:t>
      </w:r>
    </w:p>
    <w:p w14:paraId="3550BCA1" w14:textId="77777777" w:rsidR="00DA5B0A" w:rsidRDefault="00000000" w:rsidP="005511CC">
      <w:pPr>
        <w:spacing w:line="240" w:lineRule="auto"/>
      </w:pPr>
      <w:r>
        <w:rPr>
          <w:i/>
          <w:color w:val="595959"/>
        </w:rPr>
        <w:t xml:space="preserve">  // </w:t>
      </w:r>
      <w:r>
        <w:rPr>
          <w:i/>
          <w:color w:val="595959"/>
        </w:rPr>
        <w:t>交互</w:t>
      </w:r>
    </w:p>
    <w:p w14:paraId="75613F82" w14:textId="77777777" w:rsidR="00DA5B0A" w:rsidRDefault="00000000" w:rsidP="005511CC">
      <w:pPr>
        <w:spacing w:line="240" w:lineRule="auto"/>
      </w:pPr>
      <w:r>
        <w:rPr>
          <w:color w:val="000000"/>
        </w:rPr>
        <w:t xml:space="preserve">  let dragging = false;</w:t>
      </w:r>
    </w:p>
    <w:p w14:paraId="2ECE41F5" w14:textId="77777777" w:rsidR="00DA5B0A" w:rsidRDefault="00000000" w:rsidP="005511CC">
      <w:pPr>
        <w:spacing w:line="240" w:lineRule="auto"/>
      </w:pPr>
      <w:r>
        <w:rPr>
          <w:color w:val="000000"/>
        </w:rPr>
        <w:t xml:space="preserve">  function pointerToU(ev){</w:t>
      </w:r>
    </w:p>
    <w:p w14:paraId="39C524DA" w14:textId="77777777" w:rsidR="00DA5B0A" w:rsidRDefault="00000000" w:rsidP="005511CC">
      <w:pPr>
        <w:spacing w:line="240" w:lineRule="auto"/>
      </w:pPr>
      <w:r>
        <w:rPr>
          <w:color w:val="000000"/>
        </w:rPr>
        <w:t xml:space="preserve">    const r = cv.getBoundingClientRect();</w:t>
      </w:r>
    </w:p>
    <w:p w14:paraId="5B2398A9" w14:textId="77777777" w:rsidR="00DA5B0A" w:rsidRDefault="00000000" w:rsidP="005511CC">
      <w:pPr>
        <w:spacing w:line="240" w:lineRule="auto"/>
      </w:pPr>
      <w:r>
        <w:rPr>
          <w:color w:val="000000"/>
        </w:rPr>
        <w:t xml:space="preserve">    const x = (ev.clientX - r.left) * (W / r.width);</w:t>
      </w:r>
    </w:p>
    <w:p w14:paraId="7FA46096" w14:textId="77777777" w:rsidR="00DA5B0A" w:rsidRDefault="00000000" w:rsidP="005511CC">
      <w:pPr>
        <w:spacing w:line="240" w:lineRule="auto"/>
      </w:pPr>
      <w:r>
        <w:rPr>
          <w:color w:val="000000"/>
        </w:rPr>
        <w:t xml:space="preserve">    uCm = clamp((cx - x) / pxPerCm, 4, 42);</w:t>
      </w:r>
    </w:p>
    <w:p w14:paraId="601A487C" w14:textId="77777777" w:rsidR="00DA5B0A" w:rsidRDefault="00000000" w:rsidP="005511CC">
      <w:pPr>
        <w:spacing w:line="240" w:lineRule="auto"/>
      </w:pPr>
      <w:r>
        <w:rPr>
          <w:color w:val="000000"/>
        </w:rPr>
        <w:t xml:space="preserve">    $('lens-uSlider').value = uCm.toFixed(1); $('lens-uVal').textContent = uCm.toFixed(1);</w:t>
      </w:r>
    </w:p>
    <w:p w14:paraId="6B5BAFC3" w14:textId="77777777" w:rsidR="00DA5B0A" w:rsidRDefault="00000000" w:rsidP="005511CC">
      <w:pPr>
        <w:spacing w:line="240" w:lineRule="auto"/>
      </w:pPr>
      <w:r>
        <w:rPr>
          <w:color w:val="000000"/>
        </w:rPr>
        <w:t xml:space="preserve">    render();</w:t>
      </w:r>
    </w:p>
    <w:p w14:paraId="3772A934" w14:textId="77777777" w:rsidR="00DA5B0A" w:rsidRDefault="00000000" w:rsidP="005511CC">
      <w:pPr>
        <w:spacing w:line="240" w:lineRule="auto"/>
      </w:pPr>
      <w:r>
        <w:rPr>
          <w:color w:val="000000"/>
        </w:rPr>
        <w:t xml:space="preserve">  }</w:t>
      </w:r>
    </w:p>
    <w:p w14:paraId="44D1EFF4" w14:textId="77777777" w:rsidR="00DA5B0A" w:rsidRDefault="00000000" w:rsidP="005511CC">
      <w:pPr>
        <w:spacing w:line="240" w:lineRule="auto"/>
      </w:pPr>
      <w:r>
        <w:rPr>
          <w:color w:val="000000"/>
        </w:rPr>
        <w:t xml:space="preserve">  cv.addEventListener('pointerdown', e =&gt; { dragging = true; stopPlay(); pointerToU(e); });</w:t>
      </w:r>
    </w:p>
    <w:p w14:paraId="44EF4918" w14:textId="77777777" w:rsidR="00DA5B0A" w:rsidRDefault="00000000" w:rsidP="005511CC">
      <w:pPr>
        <w:spacing w:line="240" w:lineRule="auto"/>
      </w:pPr>
      <w:r>
        <w:rPr>
          <w:color w:val="000000"/>
        </w:rPr>
        <w:t xml:space="preserve">  cv.addEventListener('pointermove', e =&gt; { if(dragging) pointerToU(e); });</w:t>
      </w:r>
    </w:p>
    <w:p w14:paraId="2AD3F550" w14:textId="77777777" w:rsidR="00DA5B0A" w:rsidRDefault="00000000" w:rsidP="005511CC">
      <w:pPr>
        <w:spacing w:line="240" w:lineRule="auto"/>
      </w:pPr>
      <w:r>
        <w:rPr>
          <w:color w:val="000000"/>
        </w:rPr>
        <w:t xml:space="preserve">  window.addEventListener('pointerup', () =&gt; dragging = false);</w:t>
      </w:r>
    </w:p>
    <w:p w14:paraId="2076BE81" w14:textId="77777777" w:rsidR="00DA5B0A" w:rsidRDefault="00000000" w:rsidP="005511CC">
      <w:pPr>
        <w:spacing w:line="240" w:lineRule="auto"/>
      </w:pPr>
      <w:r>
        <w:rPr>
          <w:i/>
          <w:color w:val="595959"/>
        </w:rPr>
        <w:t xml:space="preserve">  // v3.7 </w:t>
      </w:r>
      <w:r>
        <w:rPr>
          <w:i/>
          <w:color w:val="595959"/>
        </w:rPr>
        <w:t>键盘：</w:t>
      </w:r>
      <w:r>
        <w:rPr>
          <w:i/>
          <w:color w:val="595959"/>
        </w:rPr>
        <w:t xml:space="preserve">←/→ </w:t>
      </w:r>
      <w:r>
        <w:rPr>
          <w:i/>
          <w:color w:val="595959"/>
        </w:rPr>
        <w:t>调物距</w:t>
      </w:r>
    </w:p>
    <w:p w14:paraId="0677166F" w14:textId="77777777" w:rsidR="00DA5B0A" w:rsidRDefault="00000000" w:rsidP="005511CC">
      <w:pPr>
        <w:spacing w:line="240" w:lineRule="auto"/>
      </w:pPr>
      <w:r>
        <w:rPr>
          <w:color w:val="000000"/>
        </w:rPr>
        <w:t xml:space="preserve">  document.addEventListener('keydown', e =&gt; {</w:t>
      </w:r>
    </w:p>
    <w:p w14:paraId="21A46350" w14:textId="77777777" w:rsidR="00DA5B0A" w:rsidRDefault="00000000" w:rsidP="005511CC">
      <w:pPr>
        <w:spacing w:line="240" w:lineRule="auto"/>
      </w:pPr>
      <w:r>
        <w:rPr>
          <w:color w:val="000000"/>
        </w:rPr>
        <w:t xml:space="preserve">    if(document.querySelector('.panel.active') !== document.getElementById('tab-lens')) return;</w:t>
      </w:r>
    </w:p>
    <w:p w14:paraId="3A82B660" w14:textId="77777777" w:rsidR="00DA5B0A" w:rsidRDefault="00000000" w:rsidP="005511CC">
      <w:pPr>
        <w:spacing w:line="240" w:lineRule="auto"/>
      </w:pPr>
      <w:r>
        <w:rPr>
          <w:color w:val="000000"/>
        </w:rPr>
        <w:t xml:space="preserve">    if(e.target &amp;&amp; (e.target.tagName === 'INPUT' || e.target.tagName === 'TEXTAREA')) return;</w:t>
      </w:r>
    </w:p>
    <w:p w14:paraId="439B5133" w14:textId="77777777" w:rsidR="00DA5B0A" w:rsidRDefault="00000000" w:rsidP="005511CC">
      <w:pPr>
        <w:spacing w:line="240" w:lineRule="auto"/>
      </w:pPr>
      <w:r>
        <w:rPr>
          <w:color w:val="000000"/>
        </w:rPr>
        <w:t xml:space="preserve">    if(e.key === 'ArrowLeft' || e.key === 'ArrowRight'){</w:t>
      </w:r>
    </w:p>
    <w:p w14:paraId="3886E094" w14:textId="77777777" w:rsidR="00DA5B0A" w:rsidRDefault="00000000" w:rsidP="005511CC">
      <w:pPr>
        <w:spacing w:line="240" w:lineRule="auto"/>
      </w:pPr>
      <w:r>
        <w:rPr>
          <w:color w:val="000000"/>
        </w:rPr>
        <w:t xml:space="preserve">      stopPlay();</w:t>
      </w:r>
    </w:p>
    <w:p w14:paraId="29625972" w14:textId="77777777" w:rsidR="00DA5B0A" w:rsidRDefault="00000000" w:rsidP="005511CC">
      <w:pPr>
        <w:spacing w:line="240" w:lineRule="auto"/>
      </w:pPr>
      <w:r>
        <w:rPr>
          <w:color w:val="000000"/>
        </w:rPr>
        <w:t xml:space="preserve">      uCm = clamp(uCm + (e.key === 'ArrowRight' ? 0.5 : -0.5), 4, 42);</w:t>
      </w:r>
    </w:p>
    <w:p w14:paraId="3D0E2F6C" w14:textId="77777777" w:rsidR="00DA5B0A" w:rsidRDefault="00000000" w:rsidP="005511CC">
      <w:pPr>
        <w:spacing w:line="240" w:lineRule="auto"/>
      </w:pPr>
      <w:r>
        <w:rPr>
          <w:color w:val="000000"/>
        </w:rPr>
        <w:t xml:space="preserve">      $('lens-uSlider').value = uCm.toFixed(1); $('lens-uVal').textContent = uCm.toFixed(1);</w:t>
      </w:r>
    </w:p>
    <w:p w14:paraId="643E273C" w14:textId="77777777" w:rsidR="00DA5B0A" w:rsidRDefault="00000000" w:rsidP="005511CC">
      <w:pPr>
        <w:spacing w:line="240" w:lineRule="auto"/>
      </w:pPr>
      <w:r>
        <w:rPr>
          <w:color w:val="000000"/>
        </w:rPr>
        <w:t xml:space="preserve">      render(); e.preventDefault();</w:t>
      </w:r>
    </w:p>
    <w:p w14:paraId="3F74234E" w14:textId="77777777" w:rsidR="00DA5B0A" w:rsidRDefault="00000000" w:rsidP="005511CC">
      <w:pPr>
        <w:spacing w:line="240" w:lineRule="auto"/>
      </w:pPr>
      <w:r>
        <w:rPr>
          <w:color w:val="000000"/>
        </w:rPr>
        <w:t xml:space="preserve">    }</w:t>
      </w:r>
    </w:p>
    <w:p w14:paraId="657B4080" w14:textId="77777777" w:rsidR="00DA5B0A" w:rsidRDefault="00000000" w:rsidP="005511CC">
      <w:pPr>
        <w:spacing w:line="240" w:lineRule="auto"/>
      </w:pPr>
      <w:r>
        <w:rPr>
          <w:color w:val="000000"/>
        </w:rPr>
        <w:t xml:space="preserve">  });</w:t>
      </w:r>
    </w:p>
    <w:p w14:paraId="44664E2F" w14:textId="77777777" w:rsidR="00DA5B0A" w:rsidRDefault="00000000" w:rsidP="005511CC">
      <w:pPr>
        <w:spacing w:line="240" w:lineRule="auto"/>
      </w:pPr>
      <w:r>
        <w:rPr>
          <w:color w:val="000000"/>
        </w:rPr>
        <w:t xml:space="preserve">  $('lens-uSlider').addEventListener('input', e =&gt; {</w:t>
      </w:r>
    </w:p>
    <w:p w14:paraId="23D23931" w14:textId="77777777" w:rsidR="00DA5B0A" w:rsidRDefault="00000000" w:rsidP="005511CC">
      <w:pPr>
        <w:spacing w:line="240" w:lineRule="auto"/>
      </w:pPr>
      <w:r>
        <w:rPr>
          <w:color w:val="000000"/>
        </w:rPr>
        <w:t xml:space="preserve">    stopPlay(); uCm = parseFloat(e.target.value);</w:t>
      </w:r>
    </w:p>
    <w:p w14:paraId="52E8D7A7" w14:textId="77777777" w:rsidR="00DA5B0A" w:rsidRDefault="00000000" w:rsidP="005511CC">
      <w:pPr>
        <w:spacing w:line="240" w:lineRule="auto"/>
      </w:pPr>
      <w:r>
        <w:rPr>
          <w:color w:val="000000"/>
        </w:rPr>
        <w:t xml:space="preserve">    $('lens-uVal').textContent = uCm.toFixed(1); render();</w:t>
      </w:r>
    </w:p>
    <w:p w14:paraId="49A60D1D" w14:textId="77777777" w:rsidR="00DA5B0A" w:rsidRDefault="00000000" w:rsidP="005511CC">
      <w:pPr>
        <w:spacing w:line="240" w:lineRule="auto"/>
      </w:pPr>
      <w:r>
        <w:rPr>
          <w:color w:val="000000"/>
        </w:rPr>
        <w:t xml:space="preserve">  });</w:t>
      </w:r>
    </w:p>
    <w:p w14:paraId="0251FD83" w14:textId="77777777" w:rsidR="00DA5B0A" w:rsidRDefault="00000000" w:rsidP="005511CC">
      <w:pPr>
        <w:spacing w:line="240" w:lineRule="auto"/>
      </w:pPr>
      <w:r>
        <w:rPr>
          <w:color w:val="000000"/>
        </w:rPr>
        <w:t xml:space="preserve">  const SPEED_CM_PER_SEC = 7.5;</w:t>
      </w:r>
    </w:p>
    <w:p w14:paraId="1E773441" w14:textId="77777777" w:rsidR="00DA5B0A" w:rsidRDefault="00000000" w:rsidP="005511CC">
      <w:pPr>
        <w:spacing w:line="240" w:lineRule="auto"/>
      </w:pPr>
      <w:r>
        <w:rPr>
          <w:color w:val="000000"/>
        </w:rPr>
        <w:t xml:space="preserve">  let lastT = 0;</w:t>
      </w:r>
    </w:p>
    <w:p w14:paraId="5E1C54CA" w14:textId="77777777" w:rsidR="00DA5B0A" w:rsidRDefault="00000000" w:rsidP="005511CC">
      <w:pPr>
        <w:spacing w:line="240" w:lineRule="auto"/>
      </w:pPr>
      <w:r>
        <w:rPr>
          <w:color w:val="000000"/>
        </w:rPr>
        <w:t xml:space="preserve">  function play(){</w:t>
      </w:r>
    </w:p>
    <w:p w14:paraId="7FEDBC8B" w14:textId="77777777" w:rsidR="00DA5B0A" w:rsidRDefault="00000000" w:rsidP="005511CC">
      <w:pPr>
        <w:spacing w:line="240" w:lineRule="auto"/>
      </w:pPr>
      <w:r>
        <w:rPr>
          <w:color w:val="000000"/>
        </w:rPr>
        <w:lastRenderedPageBreak/>
        <w:t xml:space="preserve">    playing = true; lastT = 0; $('lens-play').textContent = T('btn.pause');</w:t>
      </w:r>
    </w:p>
    <w:p w14:paraId="5E6727AA" w14:textId="77777777" w:rsidR="00DA5B0A" w:rsidRDefault="00000000" w:rsidP="005511CC">
      <w:pPr>
        <w:spacing w:line="240" w:lineRule="auto"/>
      </w:pPr>
      <w:r>
        <w:rPr>
          <w:color w:val="000000"/>
        </w:rPr>
        <w:t xml:space="preserve">    const step = (t) =&gt; {</w:t>
      </w:r>
    </w:p>
    <w:p w14:paraId="366998AC" w14:textId="77777777" w:rsidR="00DA5B0A" w:rsidRDefault="00000000" w:rsidP="005511CC">
      <w:pPr>
        <w:spacing w:line="240" w:lineRule="auto"/>
      </w:pPr>
      <w:r>
        <w:rPr>
          <w:color w:val="000000"/>
        </w:rPr>
        <w:t xml:space="preserve">      if(!playing) return;</w:t>
      </w:r>
    </w:p>
    <w:p w14:paraId="0C12D841" w14:textId="77777777" w:rsidR="00DA5B0A" w:rsidRDefault="00000000" w:rsidP="005511CC">
      <w:pPr>
        <w:spacing w:line="240" w:lineRule="auto"/>
      </w:pPr>
      <w:r>
        <w:rPr>
          <w:color w:val="000000"/>
        </w:rPr>
        <w:t xml:space="preserve">      if(!lastT) lastT = t;</w:t>
      </w:r>
    </w:p>
    <w:p w14:paraId="49FED9F4" w14:textId="77777777" w:rsidR="00DA5B0A" w:rsidRDefault="00000000" w:rsidP="005511CC">
      <w:pPr>
        <w:spacing w:line="240" w:lineRule="auto"/>
      </w:pPr>
      <w:r>
        <w:rPr>
          <w:color w:val="000000"/>
        </w:rPr>
        <w:t xml:space="preserve">      const dt = Math.min(0.05, (t - lastT) / 1000);</w:t>
      </w:r>
    </w:p>
    <w:p w14:paraId="50FC4327" w14:textId="77777777" w:rsidR="00DA5B0A" w:rsidRDefault="00000000" w:rsidP="005511CC">
      <w:pPr>
        <w:spacing w:line="240" w:lineRule="auto"/>
      </w:pPr>
      <w:r>
        <w:rPr>
          <w:color w:val="000000"/>
        </w:rPr>
        <w:t xml:space="preserve">      lastT = t;</w:t>
      </w:r>
    </w:p>
    <w:p w14:paraId="78A8FD04" w14:textId="77777777" w:rsidR="00DA5B0A" w:rsidRDefault="00000000" w:rsidP="005511CC">
      <w:pPr>
        <w:spacing w:line="240" w:lineRule="auto"/>
      </w:pPr>
      <w:r>
        <w:rPr>
          <w:color w:val="000000"/>
        </w:rPr>
        <w:t xml:space="preserve">      uCm += dir * SPEED_CM_PER_SEC * dt;</w:t>
      </w:r>
    </w:p>
    <w:p w14:paraId="05FF7818" w14:textId="77777777" w:rsidR="00DA5B0A" w:rsidRDefault="00000000" w:rsidP="005511CC">
      <w:pPr>
        <w:spacing w:line="240" w:lineRule="auto"/>
      </w:pPr>
      <w:r>
        <w:rPr>
          <w:color w:val="000000"/>
        </w:rPr>
        <w:t xml:space="preserve">      if(uCm &lt;= 4){ uCm = 4; dir = 1; }</w:t>
      </w:r>
    </w:p>
    <w:p w14:paraId="34AEEB17" w14:textId="77777777" w:rsidR="00DA5B0A" w:rsidRDefault="00000000" w:rsidP="005511CC">
      <w:pPr>
        <w:spacing w:line="240" w:lineRule="auto"/>
      </w:pPr>
      <w:r>
        <w:rPr>
          <w:color w:val="000000"/>
        </w:rPr>
        <w:t xml:space="preserve">      if(uCm &gt;= 42){ uCm = 42; dir = -1; }</w:t>
      </w:r>
    </w:p>
    <w:p w14:paraId="357D97F0" w14:textId="77777777" w:rsidR="00DA5B0A" w:rsidRDefault="00000000" w:rsidP="005511CC">
      <w:pPr>
        <w:spacing w:line="240" w:lineRule="auto"/>
      </w:pPr>
      <w:r>
        <w:rPr>
          <w:color w:val="000000"/>
        </w:rPr>
        <w:t xml:space="preserve">      $('lens-uSlider').value = uCm.toFixed(1); $('lens-uVal').textContent = uCm.toFixed(1);</w:t>
      </w:r>
    </w:p>
    <w:p w14:paraId="2E3AB013" w14:textId="77777777" w:rsidR="00DA5B0A" w:rsidRDefault="00000000" w:rsidP="005511CC">
      <w:pPr>
        <w:spacing w:line="240" w:lineRule="auto"/>
      </w:pPr>
      <w:r>
        <w:rPr>
          <w:color w:val="000000"/>
        </w:rPr>
        <w:t xml:space="preserve">      render();</w:t>
      </w:r>
    </w:p>
    <w:p w14:paraId="1C81933C" w14:textId="77777777" w:rsidR="00DA5B0A" w:rsidRDefault="00000000" w:rsidP="005511CC">
      <w:pPr>
        <w:spacing w:line="240" w:lineRule="auto"/>
      </w:pPr>
      <w:r>
        <w:rPr>
          <w:color w:val="000000"/>
        </w:rPr>
        <w:t xml:space="preserve">      rafId = requestAnimationFrame(step);</w:t>
      </w:r>
    </w:p>
    <w:p w14:paraId="31FA1F78" w14:textId="77777777" w:rsidR="00DA5B0A" w:rsidRDefault="00000000" w:rsidP="005511CC">
      <w:pPr>
        <w:spacing w:line="240" w:lineRule="auto"/>
      </w:pPr>
      <w:r>
        <w:rPr>
          <w:color w:val="000000"/>
        </w:rPr>
        <w:t xml:space="preserve">    };</w:t>
      </w:r>
    </w:p>
    <w:p w14:paraId="6395FAAF" w14:textId="77777777" w:rsidR="00DA5B0A" w:rsidRDefault="00000000" w:rsidP="005511CC">
      <w:pPr>
        <w:spacing w:line="240" w:lineRule="auto"/>
      </w:pPr>
      <w:r>
        <w:rPr>
          <w:color w:val="000000"/>
        </w:rPr>
        <w:t xml:space="preserve">    rafId = requestAnimationFrame(step);</w:t>
      </w:r>
    </w:p>
    <w:p w14:paraId="0BBEFF58" w14:textId="77777777" w:rsidR="00DA5B0A" w:rsidRDefault="00000000" w:rsidP="005511CC">
      <w:pPr>
        <w:spacing w:line="240" w:lineRule="auto"/>
      </w:pPr>
      <w:r>
        <w:rPr>
          <w:color w:val="000000"/>
        </w:rPr>
        <w:t xml:space="preserve">  }</w:t>
      </w:r>
    </w:p>
    <w:p w14:paraId="3956786F" w14:textId="77777777" w:rsidR="00DA5B0A" w:rsidRDefault="00000000" w:rsidP="005511CC">
      <w:pPr>
        <w:spacing w:line="240" w:lineRule="auto"/>
      </w:pPr>
      <w:r>
        <w:rPr>
          <w:color w:val="000000"/>
        </w:rPr>
        <w:t xml:space="preserve">  function stopPlay(){</w:t>
      </w:r>
    </w:p>
    <w:p w14:paraId="45570D45" w14:textId="77777777" w:rsidR="00DA5B0A" w:rsidRDefault="00000000" w:rsidP="005511CC">
      <w:pPr>
        <w:spacing w:line="240" w:lineRule="auto"/>
      </w:pPr>
      <w:r>
        <w:rPr>
          <w:color w:val="000000"/>
        </w:rPr>
        <w:t xml:space="preserve">    playing = false;</w:t>
      </w:r>
    </w:p>
    <w:p w14:paraId="37A4ECD4" w14:textId="77777777" w:rsidR="00DA5B0A" w:rsidRDefault="00000000" w:rsidP="005511CC">
      <w:pPr>
        <w:spacing w:line="240" w:lineRule="auto"/>
      </w:pPr>
      <w:r>
        <w:rPr>
          <w:color w:val="000000"/>
        </w:rPr>
        <w:t xml:space="preserve">    if(rafId) cancelAnimationFrame(rafId);</w:t>
      </w:r>
    </w:p>
    <w:p w14:paraId="4D1E55E9" w14:textId="77777777" w:rsidR="00DA5B0A" w:rsidRDefault="00000000" w:rsidP="005511CC">
      <w:pPr>
        <w:spacing w:line="240" w:lineRule="auto"/>
      </w:pPr>
      <w:r>
        <w:rPr>
          <w:color w:val="000000"/>
        </w:rPr>
        <w:t xml:space="preserve">    $('lens-play').textContent = T('lens.play');</w:t>
      </w:r>
    </w:p>
    <w:p w14:paraId="1FD29DC5" w14:textId="77777777" w:rsidR="00DA5B0A" w:rsidRDefault="00000000" w:rsidP="005511CC">
      <w:pPr>
        <w:spacing w:line="240" w:lineRule="auto"/>
      </w:pPr>
      <w:r>
        <w:rPr>
          <w:color w:val="000000"/>
        </w:rPr>
        <w:t xml:space="preserve">  }</w:t>
      </w:r>
    </w:p>
    <w:p w14:paraId="6DFB4509" w14:textId="77777777" w:rsidR="00DA5B0A" w:rsidRDefault="00000000" w:rsidP="005511CC">
      <w:pPr>
        <w:spacing w:line="240" w:lineRule="auto"/>
      </w:pPr>
      <w:r>
        <w:rPr>
          <w:color w:val="000000"/>
        </w:rPr>
        <w:t xml:space="preserve">  $('lens-play').addEventListener('click', () =&gt; playing ? stopPlay() : play());</w:t>
      </w:r>
    </w:p>
    <w:p w14:paraId="5B946C7E" w14:textId="77777777" w:rsidR="00DA5B0A" w:rsidRDefault="00000000" w:rsidP="005511CC">
      <w:pPr>
        <w:spacing w:line="240" w:lineRule="auto"/>
      </w:pPr>
      <w:r>
        <w:rPr>
          <w:color w:val="000000"/>
        </w:rPr>
        <w:t xml:space="preserve">  $('lens-reset').addEventListener('click', () =&gt; { stopPlay(); uCm = 42; $('lens-uSlider').value = 42; $('lens-uVal').textContent = '42'; render(); });</w:t>
      </w:r>
    </w:p>
    <w:p w14:paraId="68131249" w14:textId="77777777" w:rsidR="00DA5B0A" w:rsidRDefault="00000000" w:rsidP="005511CC">
      <w:pPr>
        <w:spacing w:line="240" w:lineRule="auto"/>
      </w:pPr>
      <w:r>
        <w:rPr>
          <w:color w:val="000000"/>
        </w:rPr>
        <w:t xml:space="preserve">  function gotoU(val){</w:t>
      </w:r>
    </w:p>
    <w:p w14:paraId="3EB165AB" w14:textId="77777777" w:rsidR="00DA5B0A" w:rsidRDefault="00000000" w:rsidP="005511CC">
      <w:pPr>
        <w:spacing w:line="240" w:lineRule="auto"/>
      </w:pPr>
      <w:r>
        <w:rPr>
          <w:color w:val="000000"/>
        </w:rPr>
        <w:t xml:space="preserve">    stopPlay();</w:t>
      </w:r>
    </w:p>
    <w:p w14:paraId="36962138" w14:textId="77777777" w:rsidR="00DA5B0A" w:rsidRDefault="00000000" w:rsidP="005511CC">
      <w:pPr>
        <w:spacing w:line="240" w:lineRule="auto"/>
      </w:pPr>
      <w:r>
        <w:rPr>
          <w:color w:val="000000"/>
        </w:rPr>
        <w:t xml:space="preserve">    uCm = clamp(val, 4, 42);</w:t>
      </w:r>
    </w:p>
    <w:p w14:paraId="388541DA" w14:textId="77777777" w:rsidR="00DA5B0A" w:rsidRDefault="00000000" w:rsidP="005511CC">
      <w:pPr>
        <w:spacing w:line="240" w:lineRule="auto"/>
      </w:pPr>
      <w:r>
        <w:rPr>
          <w:color w:val="000000"/>
        </w:rPr>
        <w:t xml:space="preserve">    $('lens-uSlider').value = uCm.toFixed(1);</w:t>
      </w:r>
    </w:p>
    <w:p w14:paraId="6B3C203C" w14:textId="77777777" w:rsidR="00DA5B0A" w:rsidRDefault="00000000" w:rsidP="005511CC">
      <w:pPr>
        <w:spacing w:line="240" w:lineRule="auto"/>
      </w:pPr>
      <w:r>
        <w:rPr>
          <w:color w:val="000000"/>
        </w:rPr>
        <w:t xml:space="preserve">    $('lens-uVal').textContent = uCm.toFixed(1);</w:t>
      </w:r>
    </w:p>
    <w:p w14:paraId="7CAD880B" w14:textId="77777777" w:rsidR="00DA5B0A" w:rsidRDefault="00000000" w:rsidP="005511CC">
      <w:pPr>
        <w:spacing w:line="240" w:lineRule="auto"/>
      </w:pPr>
      <w:r>
        <w:rPr>
          <w:color w:val="000000"/>
        </w:rPr>
        <w:t xml:space="preserve">    render();</w:t>
      </w:r>
    </w:p>
    <w:p w14:paraId="2848FDB7" w14:textId="77777777" w:rsidR="00DA5B0A" w:rsidRDefault="00000000" w:rsidP="005511CC">
      <w:pPr>
        <w:spacing w:line="240" w:lineRule="auto"/>
      </w:pPr>
      <w:r>
        <w:rPr>
          <w:color w:val="000000"/>
        </w:rPr>
        <w:t xml:space="preserve">  }</w:t>
      </w:r>
    </w:p>
    <w:p w14:paraId="133A28BB" w14:textId="77777777" w:rsidR="00DA5B0A" w:rsidRDefault="00000000" w:rsidP="005511CC">
      <w:pPr>
        <w:spacing w:line="240" w:lineRule="auto"/>
      </w:pPr>
      <w:r>
        <w:rPr>
          <w:color w:val="000000"/>
        </w:rPr>
        <w:t xml:space="preserve">  $('lens-p2f').addEventListener('click', () =&gt; gotoU(2 * fCm));</w:t>
      </w:r>
    </w:p>
    <w:p w14:paraId="393939D8" w14:textId="77777777" w:rsidR="00DA5B0A" w:rsidRDefault="00000000" w:rsidP="005511CC">
      <w:pPr>
        <w:spacing w:line="240" w:lineRule="auto"/>
      </w:pPr>
      <w:r>
        <w:rPr>
          <w:color w:val="000000"/>
        </w:rPr>
        <w:t xml:space="preserve">  $('lens-p15f').addEventListener('click', () =&gt; gotoU(1.5 * fCm));</w:t>
      </w:r>
    </w:p>
    <w:p w14:paraId="636CD7E0" w14:textId="77777777" w:rsidR="00DA5B0A" w:rsidRDefault="00000000" w:rsidP="005511CC">
      <w:pPr>
        <w:spacing w:line="240" w:lineRule="auto"/>
      </w:pPr>
      <w:r>
        <w:rPr>
          <w:color w:val="000000"/>
        </w:rPr>
        <w:t xml:space="preserve">  $('lens-pf').addEventListener('click', () =&gt; gotoU(fCm));</w:t>
      </w:r>
    </w:p>
    <w:p w14:paraId="61A2A65B" w14:textId="77777777" w:rsidR="00DA5B0A" w:rsidRDefault="00000000" w:rsidP="005511CC">
      <w:pPr>
        <w:spacing w:line="240" w:lineRule="auto"/>
      </w:pPr>
      <w:r>
        <w:rPr>
          <w:color w:val="000000"/>
        </w:rPr>
        <w:t xml:space="preserve">  $('lens-plf').addEventListener('click', () =&gt; gotoU(Math.max(4, fCm * 0.5)));</w:t>
      </w:r>
    </w:p>
    <w:p w14:paraId="37D4E62C" w14:textId="77777777" w:rsidR="00DA5B0A" w:rsidRDefault="00000000" w:rsidP="005511CC">
      <w:pPr>
        <w:spacing w:line="240" w:lineRule="auto"/>
      </w:pPr>
      <w:r>
        <w:rPr>
          <w:color w:val="000000"/>
        </w:rPr>
        <w:t xml:space="preserve">  $('lens-save').addEventListener('click', () =&gt; saveCanvas(cv, 'lens_imaging.png'));</w:t>
      </w:r>
    </w:p>
    <w:p w14:paraId="7D8EFC26" w14:textId="77777777" w:rsidR="00DA5B0A" w:rsidRDefault="00000000" w:rsidP="005511CC">
      <w:pPr>
        <w:spacing w:line="240" w:lineRule="auto"/>
      </w:pPr>
      <w:r>
        <w:rPr>
          <w:color w:val="000000"/>
        </w:rPr>
        <w:t xml:space="preserve">  function updateFDisplay(){ $('lens-fOut').textContent = fCm; $('lens-f2Out').textContent = 2 * fCm; }</w:t>
      </w:r>
    </w:p>
    <w:p w14:paraId="716C39A9" w14:textId="77777777" w:rsidR="00DA5B0A" w:rsidRDefault="00000000" w:rsidP="005511CC">
      <w:pPr>
        <w:spacing w:line="240" w:lineRule="auto"/>
      </w:pPr>
      <w:r>
        <w:rPr>
          <w:color w:val="000000"/>
        </w:rPr>
        <w:t xml:space="preserve">  function setF(val){</w:t>
      </w:r>
    </w:p>
    <w:p w14:paraId="5FECEBF9" w14:textId="77777777" w:rsidR="00DA5B0A" w:rsidRDefault="00000000" w:rsidP="005511CC">
      <w:pPr>
        <w:spacing w:line="240" w:lineRule="auto"/>
      </w:pPr>
      <w:r>
        <w:rPr>
          <w:color w:val="000000"/>
        </w:rPr>
        <w:t xml:space="preserve">    val = Math.max(4, Math.min(20, Math.round(val)));</w:t>
      </w:r>
    </w:p>
    <w:p w14:paraId="1F2598BC" w14:textId="77777777" w:rsidR="00DA5B0A" w:rsidRDefault="00000000" w:rsidP="005511CC">
      <w:pPr>
        <w:spacing w:line="240" w:lineRule="auto"/>
      </w:pPr>
      <w:r>
        <w:rPr>
          <w:color w:val="000000"/>
        </w:rPr>
        <w:t xml:space="preserve">    fCm = val; f = fCm * pxPerCm;</w:t>
      </w:r>
    </w:p>
    <w:p w14:paraId="00611FA5" w14:textId="77777777" w:rsidR="00DA5B0A" w:rsidRDefault="00000000" w:rsidP="005511CC">
      <w:pPr>
        <w:spacing w:line="240" w:lineRule="auto"/>
      </w:pPr>
      <w:r>
        <w:rPr>
          <w:color w:val="000000"/>
        </w:rPr>
        <w:t xml:space="preserve">    $('lens-fInput').value = val; updateFDisplay(); stopPlay(); render();</w:t>
      </w:r>
    </w:p>
    <w:p w14:paraId="2907AB06" w14:textId="77777777" w:rsidR="00DA5B0A" w:rsidRDefault="00000000" w:rsidP="005511CC">
      <w:pPr>
        <w:spacing w:line="240" w:lineRule="auto"/>
      </w:pPr>
      <w:r>
        <w:rPr>
          <w:color w:val="000000"/>
        </w:rPr>
        <w:t xml:space="preserve">  }</w:t>
      </w:r>
    </w:p>
    <w:p w14:paraId="2638D3DC" w14:textId="77777777" w:rsidR="00DA5B0A" w:rsidRDefault="00000000" w:rsidP="005511CC">
      <w:pPr>
        <w:spacing w:line="240" w:lineRule="auto"/>
      </w:pPr>
      <w:r>
        <w:rPr>
          <w:color w:val="000000"/>
        </w:rPr>
        <w:t xml:space="preserve">  $('lens-fMinus').addEventListener('click', () =&gt; setF(fCm - 1));</w:t>
      </w:r>
    </w:p>
    <w:p w14:paraId="6D245624" w14:textId="77777777" w:rsidR="00DA5B0A" w:rsidRDefault="00000000" w:rsidP="005511CC">
      <w:pPr>
        <w:spacing w:line="240" w:lineRule="auto"/>
      </w:pPr>
      <w:r>
        <w:rPr>
          <w:color w:val="000000"/>
        </w:rPr>
        <w:t xml:space="preserve">  $('lens-fPlus').addEventListener('click', () =&gt; setF(fCm + 1));</w:t>
      </w:r>
    </w:p>
    <w:p w14:paraId="26099E43" w14:textId="77777777" w:rsidR="00DA5B0A" w:rsidRDefault="00000000" w:rsidP="005511CC">
      <w:pPr>
        <w:spacing w:line="240" w:lineRule="auto"/>
      </w:pPr>
      <w:r>
        <w:rPr>
          <w:color w:val="000000"/>
        </w:rPr>
        <w:t xml:space="preserve">  $('lens-fInput').addEventListener('input', e =&gt; {</w:t>
      </w:r>
    </w:p>
    <w:p w14:paraId="5A093B7E" w14:textId="77777777" w:rsidR="00DA5B0A" w:rsidRDefault="00000000" w:rsidP="005511CC">
      <w:pPr>
        <w:spacing w:line="240" w:lineRule="auto"/>
      </w:pPr>
      <w:r>
        <w:rPr>
          <w:color w:val="000000"/>
        </w:rPr>
        <w:t xml:space="preserve">    const v = parseFloat(e.target.value);</w:t>
      </w:r>
    </w:p>
    <w:p w14:paraId="2F3C31BB" w14:textId="77777777" w:rsidR="00DA5B0A" w:rsidRDefault="00000000" w:rsidP="005511CC">
      <w:pPr>
        <w:spacing w:line="240" w:lineRule="auto"/>
      </w:pPr>
      <w:r>
        <w:rPr>
          <w:color w:val="000000"/>
        </w:rPr>
        <w:t xml:space="preserve">    if(!isNaN(v)){ fCm = Math.max(4, Math.min(20, v)); f = fCm * pxPerCm; updateFDisplay(); render(); }</w:t>
      </w:r>
    </w:p>
    <w:p w14:paraId="334CAE6C" w14:textId="77777777" w:rsidR="00DA5B0A" w:rsidRDefault="00000000" w:rsidP="005511CC">
      <w:pPr>
        <w:spacing w:line="240" w:lineRule="auto"/>
      </w:pPr>
      <w:r>
        <w:rPr>
          <w:color w:val="000000"/>
        </w:rPr>
        <w:t xml:space="preserve">  });</w:t>
      </w:r>
    </w:p>
    <w:p w14:paraId="1FCC36C2" w14:textId="77777777" w:rsidR="00DA5B0A" w:rsidRDefault="00000000" w:rsidP="005511CC">
      <w:pPr>
        <w:spacing w:line="240" w:lineRule="auto"/>
      </w:pPr>
      <w:r>
        <w:rPr>
          <w:color w:val="000000"/>
        </w:rPr>
        <w:t xml:space="preserve">  $('lens-fInput').addEventListener('change', e =&gt; setF(parseFloat(e.target.value) || 11));</w:t>
      </w:r>
    </w:p>
    <w:p w14:paraId="785D7BED" w14:textId="77777777" w:rsidR="00DA5B0A" w:rsidRDefault="00000000" w:rsidP="005511CC">
      <w:pPr>
        <w:spacing w:line="240" w:lineRule="auto"/>
      </w:pPr>
      <w:r>
        <w:rPr>
          <w:color w:val="000000"/>
        </w:rPr>
        <w:t xml:space="preserve">  makeDataPanel('lens', ['u/cm', 'v/cm', 'f/cm', T('lens.th.nature')], () =&gt; [lastRecord.u.toFixed(1), lastRecord.v, lastRecord.f, lastRecord.tag], 'lens_imaging_data.csv');</w:t>
      </w:r>
    </w:p>
    <w:p w14:paraId="35682FEE" w14:textId="77777777" w:rsidR="00DA5B0A" w:rsidRDefault="00000000" w:rsidP="005511CC">
      <w:pPr>
        <w:spacing w:line="240" w:lineRule="auto"/>
      </w:pPr>
      <w:r>
        <w:rPr>
          <w:color w:val="000000"/>
        </w:rPr>
        <w:t xml:space="preserve">  render();</w:t>
      </w:r>
    </w:p>
    <w:p w14:paraId="7903889C" w14:textId="77777777" w:rsidR="00DA5B0A" w:rsidRDefault="00000000" w:rsidP="005511CC">
      <w:pPr>
        <w:spacing w:line="240" w:lineRule="auto"/>
      </w:pPr>
      <w:r>
        <w:rPr>
          <w:color w:val="000000"/>
        </w:rPr>
        <w:t xml:space="preserve">  updateFDisplay();</w:t>
      </w:r>
    </w:p>
    <w:p w14:paraId="179CCFFF" w14:textId="77777777" w:rsidR="00DA5B0A" w:rsidRDefault="00000000" w:rsidP="005511CC">
      <w:pPr>
        <w:spacing w:line="240" w:lineRule="auto"/>
      </w:pPr>
      <w:r>
        <w:rPr>
          <w:color w:val="000000"/>
        </w:rPr>
        <w:t xml:space="preserve">  return { setTheme(t){ P = PAL[t]; render(); }, render };</w:t>
      </w:r>
    </w:p>
    <w:p w14:paraId="75E41EE8" w14:textId="77777777" w:rsidR="00DA5B0A" w:rsidRDefault="00000000" w:rsidP="005511CC">
      <w:pPr>
        <w:spacing w:line="240" w:lineRule="auto"/>
      </w:pPr>
      <w:r>
        <w:rPr>
          <w:color w:val="000000"/>
        </w:rPr>
        <w:t>})();</w:t>
      </w:r>
    </w:p>
    <w:p w14:paraId="4B82B01A" w14:textId="77777777" w:rsidR="00DA5B0A" w:rsidRDefault="00DA5B0A" w:rsidP="005511CC">
      <w:pPr>
        <w:spacing w:line="240" w:lineRule="auto"/>
      </w:pPr>
    </w:p>
    <w:p w14:paraId="6FAABF2B" w14:textId="77777777" w:rsidR="00DA5B0A" w:rsidRDefault="00000000" w:rsidP="005511CC">
      <w:pPr>
        <w:spacing w:line="240" w:lineRule="auto"/>
      </w:pPr>
      <w:r>
        <w:rPr>
          <w:color w:val="000000"/>
        </w:rPr>
        <w:t>MODULES.refract = (function(){</w:t>
      </w:r>
    </w:p>
    <w:p w14:paraId="0474B9C7" w14:textId="77777777" w:rsidR="00DA5B0A" w:rsidRDefault="00000000" w:rsidP="005511CC">
      <w:pPr>
        <w:spacing w:line="240" w:lineRule="auto"/>
      </w:pPr>
      <w:r>
        <w:rPr>
          <w:color w:val="000000"/>
        </w:rPr>
        <w:t xml:space="preserve">  const cv = $('cv-refr'), ctx = cv.getContext('2d');</w:t>
      </w:r>
    </w:p>
    <w:p w14:paraId="0D07C32A" w14:textId="77777777" w:rsidR="00DA5B0A" w:rsidRDefault="00000000" w:rsidP="005511CC">
      <w:pPr>
        <w:spacing w:line="240" w:lineRule="auto"/>
      </w:pPr>
      <w:r>
        <w:rPr>
          <w:color w:val="000000"/>
        </w:rPr>
        <w:t xml:space="preserve">  const W = cv.width, H = cv.height;</w:t>
      </w:r>
    </w:p>
    <w:p w14:paraId="7DD6DAC0" w14:textId="77777777" w:rsidR="00DA5B0A" w:rsidRDefault="00000000" w:rsidP="005511CC">
      <w:pPr>
        <w:spacing w:line="240" w:lineRule="auto"/>
      </w:pPr>
      <w:r>
        <w:rPr>
          <w:color w:val="000000"/>
        </w:rPr>
        <w:t xml:space="preserve">  const O = { x: W / 2, y: H / 2 };   // </w:t>
      </w:r>
      <w:r>
        <w:rPr>
          <w:color w:val="000000"/>
        </w:rPr>
        <w:t>入射点（分界面中心）</w:t>
      </w:r>
    </w:p>
    <w:p w14:paraId="3692F64E" w14:textId="77777777" w:rsidR="00DA5B0A" w:rsidRDefault="00000000" w:rsidP="005511CC">
      <w:pPr>
        <w:spacing w:line="240" w:lineRule="auto"/>
      </w:pPr>
      <w:r>
        <w:rPr>
          <w:color w:val="000000"/>
        </w:rPr>
        <w:t xml:space="preserve">  const L = 235;</w:t>
      </w:r>
    </w:p>
    <w:p w14:paraId="3EFFE03C" w14:textId="77777777" w:rsidR="00DA5B0A" w:rsidRDefault="00000000" w:rsidP="005511CC">
      <w:pPr>
        <w:spacing w:line="240" w:lineRule="auto"/>
      </w:pPr>
      <w:r>
        <w:rPr>
          <w:color w:val="000000"/>
        </w:rPr>
        <w:t xml:space="preserve">  const PAL = {</w:t>
      </w:r>
    </w:p>
    <w:p w14:paraId="794A25BA" w14:textId="77777777" w:rsidR="00DA5B0A" w:rsidRDefault="00000000" w:rsidP="005511CC">
      <w:pPr>
        <w:spacing w:line="240" w:lineRule="auto"/>
      </w:pPr>
      <w:r>
        <w:rPr>
          <w:color w:val="000000"/>
        </w:rPr>
        <w:t xml:space="preserve">    dark: { bg:'#0b1018', mark:'#7e8db0', fdot:'#4fc3f7', normal:'#4fc3f7', inRay:'#ff7043', refRay:'#4fc3f7', axis:'#33425e' },</w:t>
      </w:r>
    </w:p>
    <w:p w14:paraId="2C9638CC" w14:textId="77777777" w:rsidR="00DA5B0A" w:rsidRDefault="00000000" w:rsidP="005511CC">
      <w:pPr>
        <w:spacing w:line="240" w:lineRule="auto"/>
      </w:pPr>
      <w:r>
        <w:rPr>
          <w:color w:val="000000"/>
        </w:rPr>
        <w:t xml:space="preserve">    light:{ bg:'#fbf8ea', mark:'#5b6781', fdot:'#0277bd', normal:'#0277bd', inRay:'#d84315', refRay:'#0277bd', axis:'#aeb9cc' }</w:t>
      </w:r>
    </w:p>
    <w:p w14:paraId="1A0DB710" w14:textId="77777777" w:rsidR="00DA5B0A" w:rsidRDefault="00000000" w:rsidP="005511CC">
      <w:pPr>
        <w:spacing w:line="240" w:lineRule="auto"/>
      </w:pPr>
      <w:r>
        <w:rPr>
          <w:color w:val="000000"/>
        </w:rPr>
        <w:t xml:space="preserve">  };</w:t>
      </w:r>
    </w:p>
    <w:p w14:paraId="1B34A932" w14:textId="77777777" w:rsidR="00DA5B0A" w:rsidRDefault="00000000" w:rsidP="005511CC">
      <w:pPr>
        <w:spacing w:line="240" w:lineRule="auto"/>
      </w:pPr>
      <w:r>
        <w:rPr>
          <w:color w:val="000000"/>
        </w:rPr>
        <w:t xml:space="preserve">  let P = PAL.dark;</w:t>
      </w:r>
    </w:p>
    <w:p w14:paraId="4E4BA879" w14:textId="77777777" w:rsidR="00DA5B0A" w:rsidRDefault="00000000" w:rsidP="005511CC">
      <w:pPr>
        <w:spacing w:line="240" w:lineRule="auto"/>
      </w:pPr>
      <w:r>
        <w:rPr>
          <w:color w:val="000000"/>
        </w:rPr>
        <w:t xml:space="preserve">  const MEDIA = {</w:t>
      </w:r>
    </w:p>
    <w:p w14:paraId="478B0478" w14:textId="77777777" w:rsidR="00DA5B0A" w:rsidRDefault="00000000" w:rsidP="005511CC">
      <w:pPr>
        <w:spacing w:line="240" w:lineRule="auto"/>
      </w:pPr>
      <w:r>
        <w:rPr>
          <w:color w:val="000000"/>
        </w:rPr>
        <w:t xml:space="preserve">    water:  { n: 1.333, name: '</w:t>
      </w:r>
      <w:r>
        <w:rPr>
          <w:color w:val="000000"/>
        </w:rPr>
        <w:t>水</w:t>
      </w:r>
      <w:r>
        <w:rPr>
          <w:color w:val="000000"/>
        </w:rPr>
        <w:t>',      fill: 'rgba(79,195,247,0.18)',  line: 'rgba(79,195,247,0.5)' },</w:t>
      </w:r>
    </w:p>
    <w:p w14:paraId="3B37599E" w14:textId="77777777" w:rsidR="00DA5B0A" w:rsidRDefault="00000000" w:rsidP="005511CC">
      <w:pPr>
        <w:spacing w:line="240" w:lineRule="auto"/>
      </w:pPr>
      <w:r>
        <w:rPr>
          <w:color w:val="000000"/>
        </w:rPr>
        <w:t xml:space="preserve">    glass:  { n: 1.5,   name: '</w:t>
      </w:r>
      <w:r>
        <w:rPr>
          <w:color w:val="000000"/>
        </w:rPr>
        <w:t>玻璃</w:t>
      </w:r>
      <w:r>
        <w:rPr>
          <w:color w:val="000000"/>
        </w:rPr>
        <w:t>',    fill: 'rgba(160,190,220,0.20)', line: 'rgba(160,190,220,0.55)' },</w:t>
      </w:r>
    </w:p>
    <w:p w14:paraId="5575DD10" w14:textId="77777777" w:rsidR="00DA5B0A" w:rsidRDefault="00000000" w:rsidP="005511CC">
      <w:pPr>
        <w:spacing w:line="240" w:lineRule="auto"/>
      </w:pPr>
      <w:r>
        <w:rPr>
          <w:color w:val="000000"/>
        </w:rPr>
        <w:t xml:space="preserve">    diamond:{ n: 1.7,   name: '</w:t>
      </w:r>
      <w:r>
        <w:rPr>
          <w:color w:val="000000"/>
        </w:rPr>
        <w:t>金刚石</w:t>
      </w:r>
      <w:r>
        <w:rPr>
          <w:color w:val="000000"/>
        </w:rPr>
        <w:t>',  fill: 'rgba(230,200,255,0.22)', line: 'rgba(230,200,255,0.6)' }</w:t>
      </w:r>
    </w:p>
    <w:p w14:paraId="25AE8069" w14:textId="77777777" w:rsidR="00DA5B0A" w:rsidRDefault="00000000" w:rsidP="005511CC">
      <w:pPr>
        <w:spacing w:line="240" w:lineRule="auto"/>
      </w:pPr>
      <w:r>
        <w:rPr>
          <w:color w:val="000000"/>
        </w:rPr>
        <w:t xml:space="preserve">  };</w:t>
      </w:r>
    </w:p>
    <w:p w14:paraId="32810E91" w14:textId="77777777" w:rsidR="00DA5B0A" w:rsidRDefault="00000000" w:rsidP="005511CC">
      <w:pPr>
        <w:spacing w:line="240" w:lineRule="auto"/>
      </w:pPr>
      <w:r>
        <w:rPr>
          <w:color w:val="000000"/>
        </w:rPr>
        <w:t xml:space="preserve">  let media = 'water', iDeg = 45, reversible = false;</w:t>
      </w:r>
    </w:p>
    <w:p w14:paraId="1C18A306" w14:textId="77777777" w:rsidR="00DA5B0A" w:rsidRDefault="00000000" w:rsidP="005511CC">
      <w:pPr>
        <w:spacing w:line="240" w:lineRule="auto"/>
      </w:pPr>
      <w:r>
        <w:rPr>
          <w:color w:val="000000"/>
        </w:rPr>
        <w:t xml:space="preserve">  let lastRecord = { m: '</w:t>
      </w:r>
      <w:r>
        <w:rPr>
          <w:color w:val="000000"/>
        </w:rPr>
        <w:t>水</w:t>
      </w:r>
      <w:r>
        <w:rPr>
          <w:color w:val="000000"/>
        </w:rPr>
        <w:t>', i: 45, r: 0, tag: '' };</w:t>
      </w:r>
    </w:p>
    <w:p w14:paraId="7832E88E" w14:textId="77777777" w:rsidR="00DA5B0A" w:rsidRDefault="00DA5B0A" w:rsidP="005511CC">
      <w:pPr>
        <w:spacing w:line="240" w:lineRule="auto"/>
      </w:pPr>
    </w:p>
    <w:p w14:paraId="54108572" w14:textId="77777777" w:rsidR="00DA5B0A" w:rsidRDefault="00000000" w:rsidP="005511CC">
      <w:pPr>
        <w:spacing w:line="240" w:lineRule="auto"/>
      </w:pPr>
      <w:r>
        <w:rPr>
          <w:color w:val="000000"/>
        </w:rPr>
        <w:t xml:space="preserve">  function calcR(i, n){</w:t>
      </w:r>
    </w:p>
    <w:p w14:paraId="18DC5BFB" w14:textId="77777777" w:rsidR="00DA5B0A" w:rsidRDefault="00000000" w:rsidP="005511CC">
      <w:pPr>
        <w:spacing w:line="240" w:lineRule="auto"/>
      </w:pPr>
      <w:r>
        <w:rPr>
          <w:color w:val="000000"/>
        </w:rPr>
        <w:t xml:space="preserve">    const si = Math.sin(i * Math.PI / 180);</w:t>
      </w:r>
    </w:p>
    <w:p w14:paraId="58C15F6F" w14:textId="77777777" w:rsidR="00DA5B0A" w:rsidRDefault="00000000" w:rsidP="005511CC">
      <w:pPr>
        <w:spacing w:line="240" w:lineRule="auto"/>
      </w:pPr>
      <w:r>
        <w:rPr>
          <w:color w:val="000000"/>
        </w:rPr>
        <w:t xml:space="preserve">    const sr = si / n;</w:t>
      </w:r>
    </w:p>
    <w:p w14:paraId="0D770875" w14:textId="77777777" w:rsidR="00DA5B0A" w:rsidRDefault="00000000" w:rsidP="005511CC">
      <w:pPr>
        <w:spacing w:line="240" w:lineRule="auto"/>
      </w:pPr>
      <w:r>
        <w:rPr>
          <w:color w:val="000000"/>
        </w:rPr>
        <w:t xml:space="preserve">    if(sr &gt; 1) return null;          // </w:t>
      </w:r>
      <w:r>
        <w:rPr>
          <w:color w:val="000000"/>
        </w:rPr>
        <w:t>全反射</w:t>
      </w:r>
    </w:p>
    <w:p w14:paraId="2A8C2FE5" w14:textId="77777777" w:rsidR="00DA5B0A" w:rsidRDefault="00000000" w:rsidP="005511CC">
      <w:pPr>
        <w:spacing w:line="240" w:lineRule="auto"/>
      </w:pPr>
      <w:r>
        <w:rPr>
          <w:color w:val="000000"/>
        </w:rPr>
        <w:t xml:space="preserve">    return Math.asin(sr) * 180 / Math.PI;</w:t>
      </w:r>
    </w:p>
    <w:p w14:paraId="5F16314B" w14:textId="77777777" w:rsidR="00DA5B0A" w:rsidRDefault="00000000" w:rsidP="005511CC">
      <w:pPr>
        <w:spacing w:line="240" w:lineRule="auto"/>
      </w:pPr>
      <w:r>
        <w:rPr>
          <w:color w:val="000000"/>
        </w:rPr>
        <w:t xml:space="preserve">  }</w:t>
      </w:r>
    </w:p>
    <w:p w14:paraId="716DE090" w14:textId="77777777" w:rsidR="00DA5B0A" w:rsidRDefault="00000000" w:rsidP="005511CC">
      <w:pPr>
        <w:spacing w:line="240" w:lineRule="auto"/>
      </w:pPr>
      <w:r>
        <w:rPr>
          <w:color w:val="000000"/>
        </w:rPr>
        <w:lastRenderedPageBreak/>
        <w:t xml:space="preserve">  function render(){</w:t>
      </w:r>
    </w:p>
    <w:p w14:paraId="1F4CD7BF" w14:textId="77777777" w:rsidR="00DA5B0A" w:rsidRDefault="00000000" w:rsidP="005511CC">
      <w:pPr>
        <w:spacing w:line="240" w:lineRule="auto"/>
      </w:pPr>
      <w:r>
        <w:rPr>
          <w:color w:val="000000"/>
        </w:rPr>
        <w:t xml:space="preserve">    P = PAL[THEME];</w:t>
      </w:r>
    </w:p>
    <w:p w14:paraId="61FD6F5C" w14:textId="77777777" w:rsidR="00DA5B0A" w:rsidRDefault="00000000" w:rsidP="005511CC">
      <w:pPr>
        <w:spacing w:line="240" w:lineRule="auto"/>
      </w:pPr>
      <w:r>
        <w:rPr>
          <w:color w:val="000000"/>
        </w:rPr>
        <w:t xml:space="preserve">    ctx.fillStyle = P.bg; ctx.fillRect(0, 0, W, H);</w:t>
      </w:r>
    </w:p>
    <w:p w14:paraId="52A6065F" w14:textId="77777777" w:rsidR="00DA5B0A" w:rsidRDefault="00000000" w:rsidP="005511CC">
      <w:pPr>
        <w:spacing w:line="240" w:lineRule="auto"/>
      </w:pPr>
      <w:r>
        <w:rPr>
          <w:color w:val="000000"/>
        </w:rPr>
        <w:t xml:space="preserve">    const M = MEDIA[media];</w:t>
      </w:r>
    </w:p>
    <w:p w14:paraId="464F3E35" w14:textId="77777777" w:rsidR="00DA5B0A" w:rsidRDefault="00000000" w:rsidP="005511CC">
      <w:pPr>
        <w:spacing w:line="240" w:lineRule="auto"/>
      </w:pPr>
      <w:r>
        <w:rPr>
          <w:color w:val="000000"/>
        </w:rPr>
        <w:t xml:space="preserve">    const n = M.n;</w:t>
      </w:r>
    </w:p>
    <w:p w14:paraId="69124CF8" w14:textId="77777777" w:rsidR="00DA5B0A" w:rsidRDefault="00000000" w:rsidP="005511CC">
      <w:pPr>
        <w:spacing w:line="240" w:lineRule="auto"/>
      </w:pPr>
      <w:r>
        <w:rPr>
          <w:i/>
          <w:color w:val="595959"/>
        </w:rPr>
        <w:t xml:space="preserve">    // </w:t>
      </w:r>
      <w:r>
        <w:rPr>
          <w:i/>
          <w:color w:val="595959"/>
        </w:rPr>
        <w:t>下半介质填充</w:t>
      </w:r>
    </w:p>
    <w:p w14:paraId="7E1FBE80" w14:textId="77777777" w:rsidR="00DA5B0A" w:rsidRDefault="00000000" w:rsidP="005511CC">
      <w:pPr>
        <w:spacing w:line="240" w:lineRule="auto"/>
      </w:pPr>
      <w:r>
        <w:rPr>
          <w:color w:val="000000"/>
        </w:rPr>
        <w:t xml:space="preserve">    ctx.save();</w:t>
      </w:r>
    </w:p>
    <w:p w14:paraId="22DC30BC" w14:textId="77777777" w:rsidR="00DA5B0A" w:rsidRDefault="00000000" w:rsidP="005511CC">
      <w:pPr>
        <w:spacing w:line="240" w:lineRule="auto"/>
      </w:pPr>
      <w:r>
        <w:rPr>
          <w:color w:val="000000"/>
        </w:rPr>
        <w:t xml:space="preserve">    ctx.fillStyle = M.fill;</w:t>
      </w:r>
    </w:p>
    <w:p w14:paraId="74465610" w14:textId="77777777" w:rsidR="00DA5B0A" w:rsidRDefault="00000000" w:rsidP="005511CC">
      <w:pPr>
        <w:spacing w:line="240" w:lineRule="auto"/>
      </w:pPr>
      <w:r>
        <w:rPr>
          <w:color w:val="000000"/>
        </w:rPr>
        <w:t xml:space="preserve">    ctx.fillRect(0, O.y, W, H - O.y);</w:t>
      </w:r>
    </w:p>
    <w:p w14:paraId="4960A5BD" w14:textId="77777777" w:rsidR="00DA5B0A" w:rsidRDefault="00000000" w:rsidP="005511CC">
      <w:pPr>
        <w:spacing w:line="240" w:lineRule="auto"/>
      </w:pPr>
      <w:r>
        <w:rPr>
          <w:color w:val="000000"/>
        </w:rPr>
        <w:t xml:space="preserve">    ctx.strokeStyle = M.line; ctx.lineWidth = 2;</w:t>
      </w:r>
    </w:p>
    <w:p w14:paraId="1BC31C4E" w14:textId="77777777" w:rsidR="00DA5B0A" w:rsidRDefault="00000000" w:rsidP="005511CC">
      <w:pPr>
        <w:spacing w:line="240" w:lineRule="auto"/>
      </w:pPr>
      <w:r>
        <w:rPr>
          <w:color w:val="000000"/>
        </w:rPr>
        <w:t xml:space="preserve">    ctx.beginPath(); ctx.moveTo(0, O.y); ctx.lineTo(W, O.y); ctx.stroke();</w:t>
      </w:r>
    </w:p>
    <w:p w14:paraId="27218B3E" w14:textId="77777777" w:rsidR="00DA5B0A" w:rsidRDefault="00000000" w:rsidP="005511CC">
      <w:pPr>
        <w:spacing w:line="240" w:lineRule="auto"/>
      </w:pPr>
      <w:r>
        <w:rPr>
          <w:color w:val="000000"/>
        </w:rPr>
        <w:t xml:space="preserve">    ctx.restore();</w:t>
      </w:r>
    </w:p>
    <w:p w14:paraId="4CE7981F" w14:textId="77777777" w:rsidR="00DA5B0A" w:rsidRDefault="00000000" w:rsidP="005511CC">
      <w:pPr>
        <w:spacing w:line="240" w:lineRule="auto"/>
      </w:pPr>
      <w:r>
        <w:rPr>
          <w:i/>
          <w:color w:val="595959"/>
        </w:rPr>
        <w:t xml:space="preserve">    // </w:t>
      </w:r>
      <w:r>
        <w:rPr>
          <w:i/>
          <w:color w:val="595959"/>
        </w:rPr>
        <w:t>介质标签（介质始终在下半，空气在上半，可逆只改变光的方向）</w:t>
      </w:r>
    </w:p>
    <w:p w14:paraId="6BC3CBDB" w14:textId="77777777" w:rsidR="00DA5B0A" w:rsidRDefault="00000000" w:rsidP="005511CC">
      <w:pPr>
        <w:spacing w:line="240" w:lineRule="auto"/>
      </w:pPr>
      <w:r>
        <w:rPr>
          <w:color w:val="000000"/>
        </w:rPr>
        <w:t xml:space="preserve">    labelAt(ctx, W - 60, O.y + 28, M.name, M.line, 14);</w:t>
      </w:r>
    </w:p>
    <w:p w14:paraId="51706E4B" w14:textId="77777777" w:rsidR="00DA5B0A" w:rsidRDefault="00000000" w:rsidP="005511CC">
      <w:pPr>
        <w:spacing w:line="240" w:lineRule="auto"/>
      </w:pPr>
      <w:r>
        <w:rPr>
          <w:color w:val="000000"/>
        </w:rPr>
        <w:t xml:space="preserve">    labelAt(ctx, W - 60, O.y - 12, '</w:t>
      </w:r>
      <w:r>
        <w:rPr>
          <w:color w:val="000000"/>
        </w:rPr>
        <w:t>空气</w:t>
      </w:r>
      <w:r>
        <w:rPr>
          <w:color w:val="000000"/>
        </w:rPr>
        <w:t>', P.mark, 14);</w:t>
      </w:r>
    </w:p>
    <w:p w14:paraId="61441613" w14:textId="77777777" w:rsidR="00DA5B0A" w:rsidRDefault="00000000" w:rsidP="005511CC">
      <w:pPr>
        <w:spacing w:line="240" w:lineRule="auto"/>
      </w:pPr>
      <w:r>
        <w:rPr>
          <w:i/>
          <w:color w:val="595959"/>
        </w:rPr>
        <w:t xml:space="preserve">    // </w:t>
      </w:r>
      <w:r>
        <w:rPr>
          <w:i/>
          <w:color w:val="595959"/>
        </w:rPr>
        <w:t>法线</w:t>
      </w:r>
    </w:p>
    <w:p w14:paraId="0C0FC726" w14:textId="77777777" w:rsidR="00DA5B0A" w:rsidRDefault="00000000" w:rsidP="005511CC">
      <w:pPr>
        <w:spacing w:line="240" w:lineRule="auto"/>
      </w:pPr>
      <w:r>
        <w:rPr>
          <w:color w:val="000000"/>
        </w:rPr>
        <w:t xml:space="preserve">    lineSeg2(ctx, O.x, O.y - 220, O.x, O.y + 220, P.normal, 1.5, true, false);</w:t>
      </w:r>
    </w:p>
    <w:p w14:paraId="5457B407" w14:textId="77777777" w:rsidR="00DA5B0A" w:rsidRDefault="00000000" w:rsidP="005511CC">
      <w:pPr>
        <w:spacing w:line="240" w:lineRule="auto"/>
      </w:pPr>
      <w:r>
        <w:rPr>
          <w:color w:val="000000"/>
        </w:rPr>
        <w:t xml:space="preserve">    labelAt(ctx, O.x + 8, O.y - 205, '</w:t>
      </w:r>
      <w:r>
        <w:rPr>
          <w:color w:val="000000"/>
        </w:rPr>
        <w:t>法线</w:t>
      </w:r>
      <w:r>
        <w:rPr>
          <w:color w:val="000000"/>
        </w:rPr>
        <w:t>', P.normal, 13);</w:t>
      </w:r>
    </w:p>
    <w:p w14:paraId="43A2455D" w14:textId="77777777" w:rsidR="00DA5B0A" w:rsidRDefault="00000000" w:rsidP="005511CC">
      <w:pPr>
        <w:spacing w:line="240" w:lineRule="auto"/>
      </w:pPr>
      <w:r>
        <w:rPr>
          <w:color w:val="000000"/>
        </w:rPr>
        <w:t xml:space="preserve">    labelAt(ctx, 16, 26, '</w:t>
      </w:r>
      <w:r>
        <w:rPr>
          <w:color w:val="000000"/>
        </w:rPr>
        <w:t>拖动空白处改变入射光角度（或用滑块）</w:t>
      </w:r>
      <w:r>
        <w:rPr>
          <w:color w:val="000000"/>
        </w:rPr>
        <w:t>', P.mark, 13);</w:t>
      </w:r>
    </w:p>
    <w:p w14:paraId="434BCBF0" w14:textId="77777777" w:rsidR="00DA5B0A" w:rsidRDefault="00DA5B0A" w:rsidP="005511CC">
      <w:pPr>
        <w:spacing w:line="240" w:lineRule="auto"/>
      </w:pPr>
    </w:p>
    <w:p w14:paraId="4DDB9725" w14:textId="77777777" w:rsidR="00DA5B0A" w:rsidRDefault="00000000" w:rsidP="005511CC">
      <w:pPr>
        <w:spacing w:line="240" w:lineRule="auto"/>
      </w:pPr>
      <w:r>
        <w:rPr>
          <w:color w:val="000000"/>
        </w:rPr>
        <w:t xml:space="preserve">    const iRad = iDeg * Math.PI / 180;</w:t>
      </w:r>
    </w:p>
    <w:p w14:paraId="7C4241ED" w14:textId="77777777" w:rsidR="00DA5B0A" w:rsidRDefault="00000000" w:rsidP="005511CC">
      <w:pPr>
        <w:spacing w:line="240" w:lineRule="auto"/>
      </w:pPr>
      <w:r>
        <w:rPr>
          <w:color w:val="000000"/>
        </w:rPr>
        <w:t xml:space="preserve">    let rDeg = calcR(iDeg, n);</w:t>
      </w:r>
    </w:p>
    <w:p w14:paraId="14E818FC" w14:textId="77777777" w:rsidR="00DA5B0A" w:rsidRDefault="00000000" w:rsidP="005511CC">
      <w:pPr>
        <w:spacing w:line="240" w:lineRule="auto"/>
      </w:pPr>
      <w:r>
        <w:rPr>
          <w:color w:val="000000"/>
        </w:rPr>
        <w:t xml:space="preserve">    let dirIn, dirRef;</w:t>
      </w:r>
    </w:p>
    <w:p w14:paraId="27134700" w14:textId="77777777" w:rsidR="00DA5B0A" w:rsidRDefault="00000000" w:rsidP="005511CC">
      <w:pPr>
        <w:spacing w:line="240" w:lineRule="auto"/>
      </w:pPr>
      <w:r>
        <w:rPr>
          <w:color w:val="000000"/>
        </w:rPr>
        <w:t xml:space="preserve">    if(!reversible){</w:t>
      </w:r>
    </w:p>
    <w:p w14:paraId="2997A178" w14:textId="77777777" w:rsidR="00DA5B0A" w:rsidRDefault="00000000" w:rsidP="005511CC">
      <w:pPr>
        <w:spacing w:line="240" w:lineRule="auto"/>
      </w:pPr>
      <w:r>
        <w:rPr>
          <w:i/>
          <w:color w:val="595959"/>
        </w:rPr>
        <w:t xml:space="preserve">      // </w:t>
      </w:r>
      <w:r>
        <w:rPr>
          <w:i/>
          <w:color w:val="595959"/>
        </w:rPr>
        <w:t>光从空气射入介质：入射光在法线左侧，折射光在法线右侧（分居两侧）</w:t>
      </w:r>
    </w:p>
    <w:p w14:paraId="391A4399" w14:textId="77777777" w:rsidR="00DA5B0A" w:rsidRDefault="00000000" w:rsidP="005511CC">
      <w:pPr>
        <w:spacing w:line="240" w:lineRule="auto"/>
      </w:pPr>
      <w:r>
        <w:rPr>
          <w:color w:val="000000"/>
        </w:rPr>
        <w:t xml:space="preserve">      dirIn = { x: -Math.sin(iRad), y: -Math.cos(iRad) };</w:t>
      </w:r>
    </w:p>
    <w:p w14:paraId="3FA0179A" w14:textId="77777777" w:rsidR="00DA5B0A" w:rsidRDefault="00000000" w:rsidP="005511CC">
      <w:pPr>
        <w:spacing w:line="240" w:lineRule="auto"/>
      </w:pPr>
      <w:r>
        <w:rPr>
          <w:color w:val="000000"/>
        </w:rPr>
        <w:t xml:space="preserve">      dirRef = (rDeg === null) ? null : { x: Math.sin(rDeg * Math.PI / 180), y: Math.cos(rDeg * Math.PI / 180) };</w:t>
      </w:r>
    </w:p>
    <w:p w14:paraId="7BB652AC" w14:textId="77777777" w:rsidR="00DA5B0A" w:rsidRDefault="00000000" w:rsidP="005511CC">
      <w:pPr>
        <w:spacing w:line="240" w:lineRule="auto"/>
      </w:pPr>
      <w:r>
        <w:rPr>
          <w:color w:val="000000"/>
        </w:rPr>
        <w:t xml:space="preserve">    } else {</w:t>
      </w:r>
    </w:p>
    <w:p w14:paraId="1C8E879F" w14:textId="77777777" w:rsidR="00DA5B0A" w:rsidRDefault="00000000" w:rsidP="005511CC">
      <w:pPr>
        <w:spacing w:line="240" w:lineRule="auto"/>
      </w:pPr>
      <w:r>
        <w:rPr>
          <w:i/>
          <w:color w:val="595959"/>
        </w:rPr>
        <w:t xml:space="preserve">      // </w:t>
      </w:r>
      <w:r>
        <w:rPr>
          <w:i/>
          <w:color w:val="595959"/>
        </w:rPr>
        <w:t>光路可逆：光从介质射入空气，入射角</w:t>
      </w:r>
      <w:r>
        <w:rPr>
          <w:i/>
          <w:color w:val="595959"/>
        </w:rPr>
        <w:t xml:space="preserve"> = </w:t>
      </w:r>
      <w:r>
        <w:rPr>
          <w:i/>
          <w:color w:val="595959"/>
        </w:rPr>
        <w:t>原折射角</w:t>
      </w:r>
      <w:r>
        <w:rPr>
          <w:i/>
          <w:color w:val="595959"/>
        </w:rPr>
        <w:t xml:space="preserve"> r</w:t>
      </w:r>
      <w:r>
        <w:rPr>
          <w:i/>
          <w:color w:val="595959"/>
        </w:rPr>
        <w:t>，折射角</w:t>
      </w:r>
      <w:r>
        <w:rPr>
          <w:i/>
          <w:color w:val="595959"/>
        </w:rPr>
        <w:t xml:space="preserve"> = </w:t>
      </w:r>
      <w:r>
        <w:rPr>
          <w:i/>
          <w:color w:val="595959"/>
        </w:rPr>
        <w:t>原入射角</w:t>
      </w:r>
      <w:r>
        <w:rPr>
          <w:i/>
          <w:color w:val="595959"/>
        </w:rPr>
        <w:t xml:space="preserve"> i</w:t>
      </w:r>
    </w:p>
    <w:p w14:paraId="22F5B169" w14:textId="77777777" w:rsidR="00DA5B0A" w:rsidRDefault="00000000" w:rsidP="005511CC">
      <w:pPr>
        <w:spacing w:line="240" w:lineRule="auto"/>
      </w:pPr>
      <w:r>
        <w:rPr>
          <w:color w:val="000000"/>
        </w:rPr>
        <w:t xml:space="preserve">      const iIn = rDeg;</w:t>
      </w:r>
    </w:p>
    <w:p w14:paraId="46A3CA08" w14:textId="77777777" w:rsidR="00DA5B0A" w:rsidRDefault="00000000" w:rsidP="005511CC">
      <w:pPr>
        <w:spacing w:line="240" w:lineRule="auto"/>
      </w:pPr>
      <w:r>
        <w:rPr>
          <w:color w:val="000000"/>
        </w:rPr>
        <w:t xml:space="preserve">      dirIn = { x: -Math.sin(iIn * Math.PI / 180), y: Math.cos(iIn * Math.PI / 180) };</w:t>
      </w:r>
    </w:p>
    <w:p w14:paraId="148A7A4A" w14:textId="77777777" w:rsidR="00DA5B0A" w:rsidRDefault="00000000" w:rsidP="005511CC">
      <w:pPr>
        <w:spacing w:line="240" w:lineRule="auto"/>
      </w:pPr>
      <w:r>
        <w:rPr>
          <w:color w:val="000000"/>
        </w:rPr>
        <w:t xml:space="preserve">      const rOut = calcR(iIn, 1 / n);</w:t>
      </w:r>
    </w:p>
    <w:p w14:paraId="1F821325" w14:textId="77777777" w:rsidR="00DA5B0A" w:rsidRDefault="00000000" w:rsidP="005511CC">
      <w:pPr>
        <w:spacing w:line="240" w:lineRule="auto"/>
      </w:pPr>
      <w:r>
        <w:rPr>
          <w:color w:val="000000"/>
        </w:rPr>
        <w:t xml:space="preserve">      dirRef = (rOut === null) ? null : { x: Math.sin(rOut * Math.PI / 180), y: -Math.cos(rOut * Math.PI / 180) };</w:t>
      </w:r>
    </w:p>
    <w:p w14:paraId="5C253700" w14:textId="77777777" w:rsidR="00DA5B0A" w:rsidRDefault="00000000" w:rsidP="005511CC">
      <w:pPr>
        <w:spacing w:line="240" w:lineRule="auto"/>
      </w:pPr>
      <w:r>
        <w:rPr>
          <w:color w:val="000000"/>
        </w:rPr>
        <w:t xml:space="preserve">    }</w:t>
      </w:r>
    </w:p>
    <w:p w14:paraId="1ABBDC8F" w14:textId="77777777" w:rsidR="00DA5B0A" w:rsidRDefault="00000000" w:rsidP="005511CC">
      <w:pPr>
        <w:spacing w:line="240" w:lineRule="auto"/>
      </w:pPr>
      <w:r>
        <w:rPr>
          <w:color w:val="000000"/>
        </w:rPr>
        <w:t xml:space="preserve">    const Pin = { x: O.x + dirIn.x * L, y: O.y + dirIn.y * L };</w:t>
      </w:r>
    </w:p>
    <w:p w14:paraId="34092075" w14:textId="77777777" w:rsidR="00DA5B0A" w:rsidRDefault="00000000" w:rsidP="005511CC">
      <w:pPr>
        <w:spacing w:line="240" w:lineRule="auto"/>
      </w:pPr>
      <w:r>
        <w:rPr>
          <w:color w:val="000000"/>
        </w:rPr>
        <w:t xml:space="preserve">    lineSeg2(ctx, Pin.x, Pin.y, O.x, O.y, P.inRay, 2.5, false, true);</w:t>
      </w:r>
    </w:p>
    <w:p w14:paraId="5D2EFF6B" w14:textId="77777777" w:rsidR="00DA5B0A" w:rsidRDefault="00000000" w:rsidP="005511CC">
      <w:pPr>
        <w:spacing w:line="240" w:lineRule="auto"/>
      </w:pPr>
      <w:r>
        <w:rPr>
          <w:color w:val="000000"/>
        </w:rPr>
        <w:t xml:space="preserve">    if(dirRef){</w:t>
      </w:r>
    </w:p>
    <w:p w14:paraId="6F09A0AF" w14:textId="77777777" w:rsidR="00DA5B0A" w:rsidRDefault="00000000" w:rsidP="005511CC">
      <w:pPr>
        <w:spacing w:line="240" w:lineRule="auto"/>
      </w:pPr>
      <w:r>
        <w:rPr>
          <w:color w:val="000000"/>
        </w:rPr>
        <w:t xml:space="preserve">      const Pre = { x: O.x + dirRef.x * L, y: O.y + dirRef.y * L };</w:t>
      </w:r>
    </w:p>
    <w:p w14:paraId="5F663A3B" w14:textId="77777777" w:rsidR="00DA5B0A" w:rsidRDefault="00000000" w:rsidP="005511CC">
      <w:pPr>
        <w:spacing w:line="240" w:lineRule="auto"/>
      </w:pPr>
      <w:r>
        <w:rPr>
          <w:color w:val="000000"/>
        </w:rPr>
        <w:t xml:space="preserve">      lineSeg2(ctx, O.x, O.y, Pre.x, Pre.y, P.refRay, 2.5, false, true);</w:t>
      </w:r>
    </w:p>
    <w:p w14:paraId="6FD4CF8F" w14:textId="77777777" w:rsidR="00DA5B0A" w:rsidRDefault="00000000" w:rsidP="005511CC">
      <w:pPr>
        <w:spacing w:line="240" w:lineRule="auto"/>
      </w:pPr>
      <w:r>
        <w:rPr>
          <w:color w:val="000000"/>
        </w:rPr>
        <w:t xml:space="preserve">    }</w:t>
      </w:r>
    </w:p>
    <w:p w14:paraId="522B90E4" w14:textId="77777777" w:rsidR="00DA5B0A" w:rsidRDefault="00000000" w:rsidP="005511CC">
      <w:pPr>
        <w:spacing w:line="240" w:lineRule="auto"/>
      </w:pPr>
      <w:r>
        <w:rPr>
          <w:i/>
          <w:color w:val="595959"/>
        </w:rPr>
        <w:t xml:space="preserve">    // </w:t>
      </w:r>
      <w:r>
        <w:rPr>
          <w:i/>
          <w:color w:val="595959"/>
        </w:rPr>
        <w:t>入射点</w:t>
      </w:r>
    </w:p>
    <w:p w14:paraId="6C62630D" w14:textId="77777777" w:rsidR="00DA5B0A" w:rsidRDefault="00000000" w:rsidP="005511CC">
      <w:pPr>
        <w:spacing w:line="240" w:lineRule="auto"/>
      </w:pPr>
      <w:r>
        <w:rPr>
          <w:color w:val="000000"/>
        </w:rPr>
        <w:t xml:space="preserve">    ctx.save();</w:t>
      </w:r>
    </w:p>
    <w:p w14:paraId="157EDCF7" w14:textId="77777777" w:rsidR="00DA5B0A" w:rsidRDefault="00000000" w:rsidP="005511CC">
      <w:pPr>
        <w:spacing w:line="240" w:lineRule="auto"/>
      </w:pPr>
      <w:r>
        <w:rPr>
          <w:color w:val="000000"/>
        </w:rPr>
        <w:t xml:space="preserve">    ctx.fillStyle = P.fdot;</w:t>
      </w:r>
    </w:p>
    <w:p w14:paraId="3EEFB14B" w14:textId="77777777" w:rsidR="00DA5B0A" w:rsidRDefault="00000000" w:rsidP="005511CC">
      <w:pPr>
        <w:spacing w:line="240" w:lineRule="auto"/>
      </w:pPr>
      <w:r>
        <w:rPr>
          <w:color w:val="000000"/>
        </w:rPr>
        <w:t xml:space="preserve">    ctx.beginPath(); ctx.arc(O.x, O.y, 4, 0, TAU); ctx.fill();</w:t>
      </w:r>
    </w:p>
    <w:p w14:paraId="0C71619E" w14:textId="77777777" w:rsidR="00DA5B0A" w:rsidRDefault="00000000" w:rsidP="005511CC">
      <w:pPr>
        <w:spacing w:line="240" w:lineRule="auto"/>
      </w:pPr>
      <w:r>
        <w:rPr>
          <w:color w:val="000000"/>
        </w:rPr>
        <w:t xml:space="preserve">    ctx.restore();</w:t>
      </w:r>
    </w:p>
    <w:p w14:paraId="74BA95EE" w14:textId="77777777" w:rsidR="00DA5B0A" w:rsidRDefault="00000000" w:rsidP="005511CC">
      <w:pPr>
        <w:spacing w:line="240" w:lineRule="auto"/>
      </w:pPr>
      <w:r>
        <w:rPr>
          <w:i/>
          <w:color w:val="595959"/>
        </w:rPr>
        <w:t xml:space="preserve">    // </w:t>
      </w:r>
      <w:r>
        <w:rPr>
          <w:i/>
          <w:color w:val="595959"/>
        </w:rPr>
        <w:t>角度弧（法线：</w:t>
      </w:r>
      <w:r>
        <w:rPr>
          <w:i/>
          <w:color w:val="595959"/>
        </w:rPr>
        <w:t xml:space="preserve">i </w:t>
      </w:r>
      <w:r>
        <w:rPr>
          <w:i/>
          <w:color w:val="595959"/>
        </w:rPr>
        <w:t>用入射光所在介质外法线，</w:t>
      </w:r>
      <w:r>
        <w:rPr>
          <w:i/>
          <w:color w:val="595959"/>
        </w:rPr>
        <w:t xml:space="preserve">r </w:t>
      </w:r>
      <w:r>
        <w:rPr>
          <w:i/>
          <w:color w:val="595959"/>
        </w:rPr>
        <w:t>用折射光所在介质外法线）</w:t>
      </w:r>
    </w:p>
    <w:p w14:paraId="3516B9C2" w14:textId="77777777" w:rsidR="00DA5B0A" w:rsidRDefault="00000000" w:rsidP="005511CC">
      <w:pPr>
        <w:spacing w:line="240" w:lineRule="auto"/>
      </w:pPr>
      <w:r>
        <w:rPr>
          <w:color w:val="000000"/>
        </w:rPr>
        <w:t xml:space="preserve">    function angleArc(r, aFrom, aTo, color, label){</w:t>
      </w:r>
    </w:p>
    <w:p w14:paraId="43E10957" w14:textId="77777777" w:rsidR="00DA5B0A" w:rsidRDefault="00000000" w:rsidP="005511CC">
      <w:pPr>
        <w:spacing w:line="240" w:lineRule="auto"/>
      </w:pPr>
      <w:r>
        <w:rPr>
          <w:color w:val="000000"/>
        </w:rPr>
        <w:t xml:space="preserve">      let d = aTo - aFrom;</w:t>
      </w:r>
    </w:p>
    <w:p w14:paraId="2B301B7C" w14:textId="77777777" w:rsidR="00DA5B0A" w:rsidRDefault="00000000" w:rsidP="005511CC">
      <w:pPr>
        <w:spacing w:line="240" w:lineRule="auto"/>
      </w:pPr>
      <w:r>
        <w:rPr>
          <w:color w:val="000000"/>
        </w:rPr>
        <w:t xml:space="preserve">      while(d &gt;  Math.PI) d -= 2 * Math.PI;</w:t>
      </w:r>
    </w:p>
    <w:p w14:paraId="6F9B2575" w14:textId="77777777" w:rsidR="00DA5B0A" w:rsidRDefault="00000000" w:rsidP="005511CC">
      <w:pPr>
        <w:spacing w:line="240" w:lineRule="auto"/>
      </w:pPr>
      <w:r>
        <w:rPr>
          <w:color w:val="000000"/>
        </w:rPr>
        <w:t xml:space="preserve">      while(d &lt; -Math.PI) d += 2 * Math.PI;</w:t>
      </w:r>
    </w:p>
    <w:p w14:paraId="2DF8E94C" w14:textId="77777777" w:rsidR="00DA5B0A" w:rsidRDefault="00000000" w:rsidP="005511CC">
      <w:pPr>
        <w:spacing w:line="240" w:lineRule="auto"/>
      </w:pPr>
      <w:r>
        <w:rPr>
          <w:color w:val="000000"/>
        </w:rPr>
        <w:t xml:space="preserve">      ctx.save();</w:t>
      </w:r>
    </w:p>
    <w:p w14:paraId="411AE2C0" w14:textId="77777777" w:rsidR="00DA5B0A" w:rsidRDefault="00000000" w:rsidP="005511CC">
      <w:pPr>
        <w:spacing w:line="240" w:lineRule="auto"/>
      </w:pPr>
      <w:r>
        <w:rPr>
          <w:color w:val="000000"/>
        </w:rPr>
        <w:t xml:space="preserve">      ctx.strokeStyle = color; ctx.lineWidth = 1.5;</w:t>
      </w:r>
    </w:p>
    <w:p w14:paraId="3F79A6EF" w14:textId="77777777" w:rsidR="00DA5B0A" w:rsidRDefault="00000000" w:rsidP="005511CC">
      <w:pPr>
        <w:spacing w:line="240" w:lineRule="auto"/>
      </w:pPr>
      <w:r>
        <w:rPr>
          <w:color w:val="000000"/>
        </w:rPr>
        <w:t xml:space="preserve">      ctx.beginPath(); ctx.arc(O.x, O.y, r, aFrom, aFrom + d, d &lt; 0); ctx.stroke();</w:t>
      </w:r>
    </w:p>
    <w:p w14:paraId="3905E7BB" w14:textId="77777777" w:rsidR="00DA5B0A" w:rsidRDefault="00000000" w:rsidP="005511CC">
      <w:pPr>
        <w:spacing w:line="240" w:lineRule="auto"/>
      </w:pPr>
      <w:r>
        <w:rPr>
          <w:color w:val="000000"/>
        </w:rPr>
        <w:t xml:space="preserve">      const aMid = aFrom + d / 2;</w:t>
      </w:r>
    </w:p>
    <w:p w14:paraId="3297C0A9" w14:textId="77777777" w:rsidR="00DA5B0A" w:rsidRDefault="00000000" w:rsidP="005511CC">
      <w:pPr>
        <w:spacing w:line="240" w:lineRule="auto"/>
      </w:pPr>
      <w:r>
        <w:rPr>
          <w:color w:val="000000"/>
        </w:rPr>
        <w:t xml:space="preserve">      ctx.fillStyle = color; ctx.font = '14px sans-serif'; ctx.textAlign = 'left';</w:t>
      </w:r>
    </w:p>
    <w:p w14:paraId="02C6D111" w14:textId="77777777" w:rsidR="00DA5B0A" w:rsidRDefault="00000000" w:rsidP="005511CC">
      <w:pPr>
        <w:spacing w:line="240" w:lineRule="auto"/>
      </w:pPr>
      <w:r>
        <w:rPr>
          <w:color w:val="000000"/>
        </w:rPr>
        <w:t xml:space="preserve">      ctx.fillText(label, O.x + Math.cos(aMid) * (r + 16) - 4, O.y + Math.sin(aMid) * (r + 16) + 5);</w:t>
      </w:r>
    </w:p>
    <w:p w14:paraId="204F1919" w14:textId="77777777" w:rsidR="00DA5B0A" w:rsidRDefault="00000000" w:rsidP="005511CC">
      <w:pPr>
        <w:spacing w:line="240" w:lineRule="auto"/>
      </w:pPr>
      <w:r>
        <w:rPr>
          <w:color w:val="000000"/>
        </w:rPr>
        <w:t xml:space="preserve">      ctx.restore();</w:t>
      </w:r>
    </w:p>
    <w:p w14:paraId="15829619" w14:textId="77777777" w:rsidR="00DA5B0A" w:rsidRDefault="00000000" w:rsidP="005511CC">
      <w:pPr>
        <w:spacing w:line="240" w:lineRule="auto"/>
      </w:pPr>
      <w:r>
        <w:rPr>
          <w:color w:val="000000"/>
        </w:rPr>
        <w:t xml:space="preserve">    }</w:t>
      </w:r>
    </w:p>
    <w:p w14:paraId="4DC50889" w14:textId="77777777" w:rsidR="00DA5B0A" w:rsidRDefault="00000000" w:rsidP="005511CC">
      <w:pPr>
        <w:spacing w:line="240" w:lineRule="auto"/>
      </w:pPr>
      <w:r>
        <w:rPr>
          <w:i/>
          <w:color w:val="595959"/>
        </w:rPr>
        <w:t xml:space="preserve">    // </w:t>
      </w:r>
      <w:r>
        <w:rPr>
          <w:i/>
          <w:color w:val="595959"/>
        </w:rPr>
        <w:t>入射光在空气（上，法线</w:t>
      </w:r>
      <w:r>
        <w:rPr>
          <w:i/>
          <w:color w:val="595959"/>
        </w:rPr>
        <w:t xml:space="preserve"> -90°</w:t>
      </w:r>
      <w:r>
        <w:rPr>
          <w:i/>
          <w:color w:val="595959"/>
        </w:rPr>
        <w:t>）或介质（下，法线</w:t>
      </w:r>
      <w:r>
        <w:rPr>
          <w:i/>
          <w:color w:val="595959"/>
        </w:rPr>
        <w:t xml:space="preserve"> +90°</w:t>
      </w:r>
      <w:r>
        <w:rPr>
          <w:i/>
          <w:color w:val="595959"/>
        </w:rPr>
        <w:t>）</w:t>
      </w:r>
    </w:p>
    <w:p w14:paraId="1AE5463D" w14:textId="77777777" w:rsidR="00DA5B0A" w:rsidRDefault="00000000" w:rsidP="005511CC">
      <w:pPr>
        <w:spacing w:line="240" w:lineRule="auto"/>
      </w:pPr>
      <w:r>
        <w:rPr>
          <w:color w:val="000000"/>
        </w:rPr>
        <w:t xml:space="preserve">    angleArc(44, reversible ? Math.PI / 2 : -Math.PI / 2, Math.atan2(dirIn.y, dirIn.x), P.mark, 'i');</w:t>
      </w:r>
    </w:p>
    <w:p w14:paraId="68C45D29" w14:textId="77777777" w:rsidR="00DA5B0A" w:rsidRDefault="00000000" w:rsidP="005511CC">
      <w:pPr>
        <w:spacing w:line="240" w:lineRule="auto"/>
      </w:pPr>
      <w:r>
        <w:rPr>
          <w:color w:val="000000"/>
        </w:rPr>
        <w:t xml:space="preserve">    if(dirRef){</w:t>
      </w:r>
    </w:p>
    <w:p w14:paraId="5036E747" w14:textId="77777777" w:rsidR="00DA5B0A" w:rsidRDefault="00000000" w:rsidP="005511CC">
      <w:pPr>
        <w:spacing w:line="240" w:lineRule="auto"/>
      </w:pPr>
      <w:r>
        <w:rPr>
          <w:color w:val="000000"/>
        </w:rPr>
        <w:t xml:space="preserve">      angleArc(44, reversible ? -Math.PI / 2 : Math.PI / 2, Math.atan2(dirRef.y, dirRef.x), P.refRay, 'r');</w:t>
      </w:r>
    </w:p>
    <w:p w14:paraId="65537285" w14:textId="77777777" w:rsidR="00DA5B0A" w:rsidRDefault="00000000" w:rsidP="005511CC">
      <w:pPr>
        <w:spacing w:line="240" w:lineRule="auto"/>
      </w:pPr>
      <w:r>
        <w:rPr>
          <w:color w:val="000000"/>
        </w:rPr>
        <w:t xml:space="preserve">    }</w:t>
      </w:r>
    </w:p>
    <w:p w14:paraId="4D5D4F74" w14:textId="77777777" w:rsidR="00DA5B0A" w:rsidRDefault="00000000" w:rsidP="005511CC">
      <w:pPr>
        <w:spacing w:line="240" w:lineRule="auto"/>
      </w:pPr>
      <w:r>
        <w:rPr>
          <w:i/>
          <w:color w:val="595959"/>
        </w:rPr>
        <w:t xml:space="preserve">    // </w:t>
      </w:r>
      <w:r>
        <w:rPr>
          <w:i/>
          <w:color w:val="595959"/>
        </w:rPr>
        <w:t>读数</w:t>
      </w:r>
    </w:p>
    <w:p w14:paraId="0FBDE7A4" w14:textId="77777777" w:rsidR="00DA5B0A" w:rsidRDefault="00000000" w:rsidP="005511CC">
      <w:pPr>
        <w:spacing w:line="240" w:lineRule="auto"/>
      </w:pPr>
      <w:r>
        <w:rPr>
          <w:color w:val="000000"/>
        </w:rPr>
        <w:t xml:space="preserve">    const iShow = reversible ? (rDeg === null ? '—' : rDeg.toFixed(1)) : iDeg;</w:t>
      </w:r>
    </w:p>
    <w:p w14:paraId="036C3189" w14:textId="77777777" w:rsidR="00DA5B0A" w:rsidRDefault="00000000" w:rsidP="005511CC">
      <w:pPr>
        <w:spacing w:line="240" w:lineRule="auto"/>
      </w:pPr>
      <w:r>
        <w:rPr>
          <w:color w:val="000000"/>
        </w:rPr>
        <w:t xml:space="preserve">    const rShow = dirRef ? (reversible ? iDeg : rDeg.toFixed(1)) : '—';</w:t>
      </w:r>
    </w:p>
    <w:p w14:paraId="68B4F5A9" w14:textId="77777777" w:rsidR="00DA5B0A" w:rsidRDefault="00000000" w:rsidP="005511CC">
      <w:pPr>
        <w:spacing w:line="240" w:lineRule="auto"/>
      </w:pPr>
      <w:r>
        <w:rPr>
          <w:color w:val="000000"/>
        </w:rPr>
        <w:t xml:space="preserve">    $('refr-iOut').textContent = iShow;</w:t>
      </w:r>
    </w:p>
    <w:p w14:paraId="01414AA3" w14:textId="77777777" w:rsidR="00DA5B0A" w:rsidRDefault="00000000" w:rsidP="005511CC">
      <w:pPr>
        <w:spacing w:line="240" w:lineRule="auto"/>
      </w:pPr>
      <w:r>
        <w:rPr>
          <w:color w:val="000000"/>
        </w:rPr>
        <w:t xml:space="preserve">    $('refr-rOut').textContent = rShow;</w:t>
      </w:r>
    </w:p>
    <w:p w14:paraId="40D8F474" w14:textId="77777777" w:rsidR="00DA5B0A" w:rsidRDefault="00000000" w:rsidP="005511CC">
      <w:pPr>
        <w:spacing w:line="240" w:lineRule="auto"/>
      </w:pPr>
      <w:r>
        <w:rPr>
          <w:color w:val="000000"/>
        </w:rPr>
        <w:t xml:space="preserve">    $('refr-nOut').textContent = n.toFixed(3);</w:t>
      </w:r>
    </w:p>
    <w:p w14:paraId="5E26EA8B" w14:textId="77777777" w:rsidR="00DA5B0A" w:rsidRDefault="00000000" w:rsidP="005511CC">
      <w:pPr>
        <w:spacing w:line="240" w:lineRule="auto"/>
      </w:pPr>
      <w:r>
        <w:rPr>
          <w:color w:val="000000"/>
        </w:rPr>
        <w:t xml:space="preserve">    setVerdict(iDeg, rDeg, n, dirRef);</w:t>
      </w:r>
    </w:p>
    <w:p w14:paraId="1600CB16" w14:textId="77777777" w:rsidR="00DA5B0A" w:rsidRDefault="00000000" w:rsidP="005511CC">
      <w:pPr>
        <w:spacing w:line="240" w:lineRule="auto"/>
      </w:pPr>
      <w:r>
        <w:rPr>
          <w:color w:val="000000"/>
        </w:rPr>
        <w:t xml:space="preserve">  }</w:t>
      </w:r>
    </w:p>
    <w:p w14:paraId="377BD6BF" w14:textId="77777777" w:rsidR="00DA5B0A" w:rsidRDefault="00000000" w:rsidP="005511CC">
      <w:pPr>
        <w:spacing w:line="240" w:lineRule="auto"/>
      </w:pPr>
      <w:r>
        <w:rPr>
          <w:color w:val="000000"/>
        </w:rPr>
        <w:t xml:space="preserve">  function setVerdict(i, r, n, ok){</w:t>
      </w:r>
    </w:p>
    <w:p w14:paraId="24EA295E" w14:textId="77777777" w:rsidR="00DA5B0A" w:rsidRDefault="00000000" w:rsidP="005511CC">
      <w:pPr>
        <w:spacing w:line="240" w:lineRule="auto"/>
      </w:pPr>
      <w:r>
        <w:rPr>
          <w:color w:val="000000"/>
        </w:rPr>
        <w:t xml:space="preserve">    let rel, tagColor = '#4fc3f7';</w:t>
      </w:r>
    </w:p>
    <w:p w14:paraId="4641B5AB" w14:textId="77777777" w:rsidR="00DA5B0A" w:rsidRDefault="00000000" w:rsidP="005511CC">
      <w:pPr>
        <w:spacing w:line="240" w:lineRule="auto"/>
      </w:pPr>
      <w:r>
        <w:rPr>
          <w:color w:val="000000"/>
        </w:rPr>
        <w:t xml:space="preserve">    if(!ok){</w:t>
      </w:r>
    </w:p>
    <w:p w14:paraId="61E335A3" w14:textId="77777777" w:rsidR="00DA5B0A" w:rsidRDefault="00000000" w:rsidP="005511CC">
      <w:pPr>
        <w:spacing w:line="240" w:lineRule="auto"/>
      </w:pPr>
      <w:r>
        <w:rPr>
          <w:color w:val="000000"/>
        </w:rPr>
        <w:t xml:space="preserve">      rel = T('refr.rel.total');</w:t>
      </w:r>
    </w:p>
    <w:p w14:paraId="648DAA38" w14:textId="77777777" w:rsidR="00DA5B0A" w:rsidRDefault="00000000" w:rsidP="005511CC">
      <w:pPr>
        <w:spacing w:line="240" w:lineRule="auto"/>
      </w:pPr>
      <w:r>
        <w:rPr>
          <w:color w:val="000000"/>
        </w:rPr>
        <w:t xml:space="preserve">      $('refr-relOut').textContent = T('refr.rel.total');</w:t>
      </w:r>
    </w:p>
    <w:p w14:paraId="29C817C9" w14:textId="77777777" w:rsidR="00DA5B0A" w:rsidRDefault="00000000" w:rsidP="005511CC">
      <w:pPr>
        <w:spacing w:line="240" w:lineRule="auto"/>
      </w:pPr>
      <w:r>
        <w:rPr>
          <w:color w:val="000000"/>
        </w:rPr>
        <w:t xml:space="preserve">      $('verdict-refr').innerHTML =</w:t>
      </w:r>
    </w:p>
    <w:p w14:paraId="7C455401" w14:textId="77777777" w:rsidR="00DA5B0A" w:rsidRDefault="00000000" w:rsidP="005511CC">
      <w:pPr>
        <w:spacing w:line="240" w:lineRule="auto"/>
      </w:pPr>
      <w:r>
        <w:rPr>
          <w:color w:val="000000"/>
        </w:rPr>
        <w:t xml:space="preserve">        '&lt;span class="tag" style="background:#ff5c7a;color:#06202b"&gt;' + T('v.refr.total.tag') + '&lt;/span&gt;&lt;br&gt;' +</w:t>
      </w:r>
    </w:p>
    <w:p w14:paraId="0AB4B057" w14:textId="77777777" w:rsidR="00DA5B0A" w:rsidRDefault="00000000" w:rsidP="005511CC">
      <w:pPr>
        <w:spacing w:line="240" w:lineRule="auto"/>
      </w:pPr>
      <w:r>
        <w:rPr>
          <w:color w:val="000000"/>
        </w:rPr>
        <w:lastRenderedPageBreak/>
        <w:t xml:space="preserve">        T('v.refr.total');</w:t>
      </w:r>
    </w:p>
    <w:p w14:paraId="50DDA464" w14:textId="77777777" w:rsidR="00DA5B0A" w:rsidRDefault="00000000" w:rsidP="005511CC">
      <w:pPr>
        <w:spacing w:line="240" w:lineRule="auto"/>
      </w:pPr>
      <w:r>
        <w:rPr>
          <w:color w:val="000000"/>
        </w:rPr>
        <w:t xml:space="preserve">      lastRecord = { m: MEDIA[media].name, i: i, r: '—', tag: rel };</w:t>
      </w:r>
    </w:p>
    <w:p w14:paraId="61F85F4D" w14:textId="77777777" w:rsidR="00DA5B0A" w:rsidRDefault="00000000" w:rsidP="005511CC">
      <w:pPr>
        <w:spacing w:line="240" w:lineRule="auto"/>
      </w:pPr>
      <w:r>
        <w:rPr>
          <w:color w:val="000000"/>
        </w:rPr>
        <w:t xml:space="preserve">      return;</w:t>
      </w:r>
    </w:p>
    <w:p w14:paraId="106CF80C" w14:textId="77777777" w:rsidR="00DA5B0A" w:rsidRDefault="00000000" w:rsidP="005511CC">
      <w:pPr>
        <w:spacing w:line="240" w:lineRule="auto"/>
      </w:pPr>
      <w:r>
        <w:rPr>
          <w:color w:val="000000"/>
        </w:rPr>
        <w:t xml:space="preserve">    }</w:t>
      </w:r>
    </w:p>
    <w:p w14:paraId="3F74AD7D" w14:textId="77777777" w:rsidR="00DA5B0A" w:rsidRDefault="00000000" w:rsidP="005511CC">
      <w:pPr>
        <w:spacing w:line="240" w:lineRule="auto"/>
      </w:pPr>
      <w:r>
        <w:rPr>
          <w:color w:val="000000"/>
        </w:rPr>
        <w:t xml:space="preserve">    if(i &lt; 0.5){</w:t>
      </w:r>
    </w:p>
    <w:p w14:paraId="7A307909" w14:textId="77777777" w:rsidR="00DA5B0A" w:rsidRDefault="00000000" w:rsidP="005511CC">
      <w:pPr>
        <w:spacing w:line="240" w:lineRule="auto"/>
      </w:pPr>
      <w:r>
        <w:rPr>
          <w:color w:val="000000"/>
        </w:rPr>
        <w:t xml:space="preserve">      rel = T('refr.rel.perp');</w:t>
      </w:r>
    </w:p>
    <w:p w14:paraId="30A04C4D" w14:textId="77777777" w:rsidR="00DA5B0A" w:rsidRDefault="00000000" w:rsidP="005511CC">
      <w:pPr>
        <w:spacing w:line="240" w:lineRule="auto"/>
      </w:pPr>
      <w:r>
        <w:rPr>
          <w:color w:val="000000"/>
        </w:rPr>
        <w:t xml:space="preserve">      $('refr-relOut').textContent = 'r = i = 0';</w:t>
      </w:r>
    </w:p>
    <w:p w14:paraId="109BED88" w14:textId="77777777" w:rsidR="00DA5B0A" w:rsidRDefault="00000000" w:rsidP="005511CC">
      <w:pPr>
        <w:spacing w:line="240" w:lineRule="auto"/>
      </w:pPr>
      <w:r>
        <w:rPr>
          <w:color w:val="000000"/>
        </w:rPr>
        <w:t xml:space="preserve">    } else {</w:t>
      </w:r>
    </w:p>
    <w:p w14:paraId="48F43FCA" w14:textId="77777777" w:rsidR="00DA5B0A" w:rsidRDefault="00000000" w:rsidP="005511CC">
      <w:pPr>
        <w:spacing w:line="240" w:lineRule="auto"/>
      </w:pPr>
      <w:r>
        <w:rPr>
          <w:color w:val="000000"/>
        </w:rPr>
        <w:t xml:space="preserve">      rel = reversible ? T('refr.rel.gt') : T('refr.rel.lt');</w:t>
      </w:r>
    </w:p>
    <w:p w14:paraId="5D4009DD" w14:textId="77777777" w:rsidR="00DA5B0A" w:rsidRDefault="00000000" w:rsidP="005511CC">
      <w:pPr>
        <w:spacing w:line="240" w:lineRule="auto"/>
      </w:pPr>
      <w:r>
        <w:rPr>
          <w:color w:val="000000"/>
        </w:rPr>
        <w:t xml:space="preserve">      $('refr-relOut').textContent = reversible ? 'r &gt; i' : 'r &lt; i';</w:t>
      </w:r>
    </w:p>
    <w:p w14:paraId="7CC7492F" w14:textId="77777777" w:rsidR="00DA5B0A" w:rsidRDefault="00000000" w:rsidP="005511CC">
      <w:pPr>
        <w:spacing w:line="240" w:lineRule="auto"/>
      </w:pPr>
      <w:r>
        <w:rPr>
          <w:color w:val="000000"/>
        </w:rPr>
        <w:t xml:space="preserve">    }</w:t>
      </w:r>
    </w:p>
    <w:p w14:paraId="044F917B" w14:textId="77777777" w:rsidR="00DA5B0A" w:rsidRDefault="00000000" w:rsidP="005511CC">
      <w:pPr>
        <w:spacing w:line="240" w:lineRule="auto"/>
      </w:pPr>
      <w:r>
        <w:rPr>
          <w:color w:val="000000"/>
        </w:rPr>
        <w:t xml:space="preserve">    const rDisp = reversible ? i : r.toFixed(1);</w:t>
      </w:r>
    </w:p>
    <w:p w14:paraId="7B8CC378" w14:textId="77777777" w:rsidR="00DA5B0A" w:rsidRDefault="00000000" w:rsidP="005511CC">
      <w:pPr>
        <w:spacing w:line="240" w:lineRule="auto"/>
      </w:pPr>
      <w:r>
        <w:rPr>
          <w:color w:val="000000"/>
        </w:rPr>
        <w:t xml:space="preserve">    $('verdict-refr').innerHTML =</w:t>
      </w:r>
    </w:p>
    <w:p w14:paraId="6233BDBD" w14:textId="77777777" w:rsidR="00DA5B0A" w:rsidRDefault="00000000" w:rsidP="005511CC">
      <w:pPr>
        <w:spacing w:line="240" w:lineRule="auto"/>
      </w:pPr>
      <w:r>
        <w:rPr>
          <w:color w:val="000000"/>
        </w:rPr>
        <w:t xml:space="preserve">      '&lt;span class="tag" style="background:' + tagColor + ';color:#06202b"&gt;' + T('v.refr.tag') + '&lt;/span&gt;&lt;br&gt;' +</w:t>
      </w:r>
    </w:p>
    <w:p w14:paraId="7602F245" w14:textId="77777777" w:rsidR="00DA5B0A" w:rsidRDefault="00000000" w:rsidP="005511CC">
      <w:pPr>
        <w:spacing w:line="240" w:lineRule="auto"/>
      </w:pPr>
      <w:r>
        <w:rPr>
          <w:color w:val="000000"/>
        </w:rPr>
        <w:t xml:space="preserve">      fmt(T('v.refr.body'),</w:t>
      </w:r>
    </w:p>
    <w:p w14:paraId="6A152F82" w14:textId="77777777" w:rsidR="00DA5B0A" w:rsidRDefault="00000000" w:rsidP="005511CC">
      <w:pPr>
        <w:spacing w:line="240" w:lineRule="auto"/>
      </w:pPr>
      <w:r>
        <w:rPr>
          <w:color w:val="000000"/>
        </w:rPr>
        <w:t xml:space="preserve">        reversible</w:t>
      </w:r>
    </w:p>
    <w:p w14:paraId="49CC848A" w14:textId="77777777" w:rsidR="00DA5B0A" w:rsidRDefault="00000000" w:rsidP="005511CC">
      <w:pPr>
        <w:spacing w:line="240" w:lineRule="auto"/>
      </w:pPr>
      <w:r>
        <w:rPr>
          <w:color w:val="000000"/>
        </w:rPr>
        <w:t xml:space="preserve">          ? fmt(T('v.refr.rev'), MEDIA[media].name, i, iDeg)</w:t>
      </w:r>
    </w:p>
    <w:p w14:paraId="460574B4" w14:textId="77777777" w:rsidR="00DA5B0A" w:rsidRDefault="00000000" w:rsidP="005511CC">
      <w:pPr>
        <w:spacing w:line="240" w:lineRule="auto"/>
      </w:pPr>
      <w:r>
        <w:rPr>
          <w:color w:val="000000"/>
        </w:rPr>
        <w:t xml:space="preserve">          : fmt(T('v.refr.normal'), MEDIA[media].name, n.toFixed(3), i, r.toFixed(1), (i &lt; 0.5 ? T('refr.perp') : T('refr.bend'))));</w:t>
      </w:r>
    </w:p>
    <w:p w14:paraId="5A5AFDAC" w14:textId="77777777" w:rsidR="00DA5B0A" w:rsidRDefault="00000000" w:rsidP="005511CC">
      <w:pPr>
        <w:spacing w:line="240" w:lineRule="auto"/>
      </w:pPr>
      <w:r>
        <w:rPr>
          <w:color w:val="000000"/>
        </w:rPr>
        <w:t xml:space="preserve">    lastRecord = { m: MEDIA[media].name, i: i, r: rDisp, tag: rel };</w:t>
      </w:r>
    </w:p>
    <w:p w14:paraId="6FC298FB" w14:textId="77777777" w:rsidR="00DA5B0A" w:rsidRDefault="00000000" w:rsidP="005511CC">
      <w:pPr>
        <w:spacing w:line="240" w:lineRule="auto"/>
      </w:pPr>
      <w:r>
        <w:rPr>
          <w:color w:val="000000"/>
        </w:rPr>
        <w:t xml:space="preserve">  }</w:t>
      </w:r>
    </w:p>
    <w:p w14:paraId="1773CBCC" w14:textId="77777777" w:rsidR="00DA5B0A" w:rsidRDefault="00000000" w:rsidP="005511CC">
      <w:pPr>
        <w:spacing w:line="240" w:lineRule="auto"/>
      </w:pPr>
      <w:r>
        <w:rPr>
          <w:color w:val="000000"/>
        </w:rPr>
        <w:t xml:space="preserve">  function setI(v){</w:t>
      </w:r>
    </w:p>
    <w:p w14:paraId="505E1944" w14:textId="77777777" w:rsidR="00DA5B0A" w:rsidRDefault="00000000" w:rsidP="005511CC">
      <w:pPr>
        <w:spacing w:line="240" w:lineRule="auto"/>
      </w:pPr>
      <w:r>
        <w:rPr>
          <w:color w:val="000000"/>
        </w:rPr>
        <w:t xml:space="preserve">    iDeg = clamp(v, 0, 85);</w:t>
      </w:r>
    </w:p>
    <w:p w14:paraId="44FC1C78" w14:textId="77777777" w:rsidR="00DA5B0A" w:rsidRDefault="00000000" w:rsidP="005511CC">
      <w:pPr>
        <w:spacing w:line="240" w:lineRule="auto"/>
      </w:pPr>
      <w:r>
        <w:rPr>
          <w:i/>
          <w:color w:val="595959"/>
        </w:rPr>
        <w:t xml:space="preserve">    // v3.9 </w:t>
      </w:r>
      <w:r>
        <w:rPr>
          <w:i/>
          <w:color w:val="595959"/>
        </w:rPr>
        <w:t>修复：扫描时闪烁</w:t>
      </w:r>
      <w:r>
        <w:rPr>
          <w:i/>
          <w:color w:val="595959"/>
        </w:rPr>
        <w:t xml:space="preserve"> — </w:t>
      </w:r>
      <w:r>
        <w:rPr>
          <w:i/>
          <w:color w:val="595959"/>
        </w:rPr>
        <w:t>之前</w:t>
      </w:r>
      <w:r>
        <w:rPr>
          <w:i/>
          <w:color w:val="595959"/>
        </w:rPr>
        <w:t xml:space="preserve"> setI </w:t>
      </w:r>
      <w:r>
        <w:rPr>
          <w:i/>
          <w:color w:val="595959"/>
        </w:rPr>
        <w:t>内部写</w:t>
      </w:r>
      <w:r>
        <w:rPr>
          <w:i/>
          <w:color w:val="595959"/>
        </w:rPr>
        <w:t xml:space="preserve"> slider.value</w:t>
      </w:r>
      <w:r>
        <w:rPr>
          <w:i/>
          <w:color w:val="595959"/>
        </w:rPr>
        <w:t>，</w:t>
      </w:r>
    </w:p>
    <w:p w14:paraId="16DD0E79" w14:textId="77777777" w:rsidR="00DA5B0A" w:rsidRDefault="00000000" w:rsidP="005511CC">
      <w:pPr>
        <w:spacing w:line="240" w:lineRule="auto"/>
      </w:pPr>
      <w:r>
        <w:rPr>
          <w:i/>
          <w:color w:val="595959"/>
        </w:rPr>
        <w:t xml:space="preserve">    //   </w:t>
      </w:r>
      <w:r>
        <w:rPr>
          <w:i/>
          <w:color w:val="595959"/>
        </w:rPr>
        <w:t>在</w:t>
      </w:r>
      <w:r>
        <w:rPr>
          <w:i/>
          <w:color w:val="595959"/>
        </w:rPr>
        <w:t xml:space="preserve"> makeSliderPlayer </w:t>
      </w:r>
      <w:r>
        <w:rPr>
          <w:i/>
          <w:color w:val="595959"/>
        </w:rPr>
        <w:t>每帧</w:t>
      </w:r>
      <w:r>
        <w:rPr>
          <w:i/>
          <w:color w:val="595959"/>
        </w:rPr>
        <w:t xml:space="preserve"> dispatch input </w:t>
      </w:r>
      <w:r>
        <w:rPr>
          <w:i/>
          <w:color w:val="595959"/>
        </w:rPr>
        <w:t>时会重复触发浏览器的</w:t>
      </w:r>
      <w:r>
        <w:rPr>
          <w:i/>
          <w:color w:val="595959"/>
        </w:rPr>
        <w:t xml:space="preserve"> range </w:t>
      </w:r>
      <w:r>
        <w:rPr>
          <w:i/>
          <w:color w:val="595959"/>
        </w:rPr>
        <w:t>视觉更新</w:t>
      </w:r>
    </w:p>
    <w:p w14:paraId="3980FA7E" w14:textId="77777777" w:rsidR="00DA5B0A" w:rsidRDefault="00000000" w:rsidP="005511CC">
      <w:pPr>
        <w:spacing w:line="240" w:lineRule="auto"/>
      </w:pPr>
      <w:r>
        <w:rPr>
          <w:i/>
          <w:color w:val="595959"/>
        </w:rPr>
        <w:t xml:space="preserve">    //   </w:t>
      </w:r>
      <w:r>
        <w:rPr>
          <w:i/>
          <w:color w:val="595959"/>
        </w:rPr>
        <w:t>（与</w:t>
      </w:r>
      <w:r>
        <w:rPr>
          <w:i/>
          <w:color w:val="595959"/>
        </w:rPr>
        <w:t xml:space="preserve"> canvas </w:t>
      </w:r>
      <w:r>
        <w:rPr>
          <w:i/>
          <w:color w:val="595959"/>
        </w:rPr>
        <w:t>重绘不同步），造成画面闪烁。改为只在入射角真的变化时同步</w:t>
      </w:r>
      <w:r>
        <w:rPr>
          <w:i/>
          <w:color w:val="595959"/>
        </w:rPr>
        <w:t xml:space="preserve"> slider</w:t>
      </w:r>
      <w:r>
        <w:rPr>
          <w:i/>
          <w:color w:val="595959"/>
        </w:rPr>
        <w:t>。</w:t>
      </w:r>
    </w:p>
    <w:p w14:paraId="24169901" w14:textId="77777777" w:rsidR="00DA5B0A" w:rsidRDefault="00000000" w:rsidP="005511CC">
      <w:pPr>
        <w:spacing w:line="240" w:lineRule="auto"/>
      </w:pPr>
      <w:r>
        <w:rPr>
          <w:color w:val="000000"/>
        </w:rPr>
        <w:t xml:space="preserve">    const sl = $('refr-iSlider');</w:t>
      </w:r>
    </w:p>
    <w:p w14:paraId="11F87E0D" w14:textId="77777777" w:rsidR="00DA5B0A" w:rsidRDefault="00000000" w:rsidP="005511CC">
      <w:pPr>
        <w:spacing w:line="240" w:lineRule="auto"/>
      </w:pPr>
      <w:r>
        <w:rPr>
          <w:color w:val="000000"/>
        </w:rPr>
        <w:t xml:space="preserve">    if(parseFloat(sl.value) !== iDeg) sl.value = iDeg;</w:t>
      </w:r>
    </w:p>
    <w:p w14:paraId="05088587" w14:textId="77777777" w:rsidR="00DA5B0A" w:rsidRDefault="00000000" w:rsidP="005511CC">
      <w:pPr>
        <w:spacing w:line="240" w:lineRule="auto"/>
      </w:pPr>
      <w:r>
        <w:rPr>
          <w:color w:val="000000"/>
        </w:rPr>
        <w:t xml:space="preserve">    $('refr-iVal').textContent = iDeg;</w:t>
      </w:r>
    </w:p>
    <w:p w14:paraId="32F7467D" w14:textId="77777777" w:rsidR="00DA5B0A" w:rsidRDefault="00000000" w:rsidP="005511CC">
      <w:pPr>
        <w:spacing w:line="240" w:lineRule="auto"/>
      </w:pPr>
      <w:r>
        <w:rPr>
          <w:color w:val="000000"/>
        </w:rPr>
        <w:t xml:space="preserve">    render();</w:t>
      </w:r>
    </w:p>
    <w:p w14:paraId="5357F6F6" w14:textId="77777777" w:rsidR="00DA5B0A" w:rsidRDefault="00000000" w:rsidP="005511CC">
      <w:pPr>
        <w:spacing w:line="240" w:lineRule="auto"/>
      </w:pPr>
      <w:r>
        <w:rPr>
          <w:color w:val="000000"/>
        </w:rPr>
        <w:t xml:space="preserve">  }</w:t>
      </w:r>
    </w:p>
    <w:p w14:paraId="70AA1521" w14:textId="77777777" w:rsidR="00DA5B0A" w:rsidRDefault="00000000" w:rsidP="005511CC">
      <w:pPr>
        <w:spacing w:line="240" w:lineRule="auto"/>
      </w:pPr>
      <w:r>
        <w:rPr>
          <w:i/>
          <w:color w:val="595959"/>
        </w:rPr>
        <w:t xml:space="preserve">  // </w:t>
      </w:r>
      <w:r>
        <w:rPr>
          <w:i/>
          <w:color w:val="595959"/>
        </w:rPr>
        <w:t>控件</w:t>
      </w:r>
    </w:p>
    <w:p w14:paraId="47F9840E" w14:textId="77777777" w:rsidR="00DA5B0A" w:rsidRDefault="00000000" w:rsidP="005511CC">
      <w:pPr>
        <w:spacing w:line="240" w:lineRule="auto"/>
      </w:pPr>
      <w:r>
        <w:rPr>
          <w:color w:val="000000"/>
        </w:rPr>
        <w:t xml:space="preserve">  document.querySelectorAll('#refr-media .sec').forEach(b =&gt; b.addEventListener('click', () =&gt; {</w:t>
      </w:r>
    </w:p>
    <w:p w14:paraId="4A4BEAAC" w14:textId="77777777" w:rsidR="00DA5B0A" w:rsidRDefault="00000000" w:rsidP="005511CC">
      <w:pPr>
        <w:spacing w:line="240" w:lineRule="auto"/>
      </w:pPr>
      <w:r>
        <w:rPr>
          <w:color w:val="000000"/>
        </w:rPr>
        <w:t xml:space="preserve">    document.querySelectorAll('#refr-media .sec').forEach(x =&gt; x.classList.remove('active'));</w:t>
      </w:r>
    </w:p>
    <w:p w14:paraId="5D769D4D" w14:textId="77777777" w:rsidR="00DA5B0A" w:rsidRDefault="00000000" w:rsidP="005511CC">
      <w:pPr>
        <w:spacing w:line="240" w:lineRule="auto"/>
      </w:pPr>
      <w:r>
        <w:rPr>
          <w:color w:val="000000"/>
        </w:rPr>
        <w:t xml:space="preserve">    b.classList.add('active');</w:t>
      </w:r>
    </w:p>
    <w:p w14:paraId="2A7D847E" w14:textId="77777777" w:rsidR="00DA5B0A" w:rsidRDefault="00000000" w:rsidP="005511CC">
      <w:pPr>
        <w:spacing w:line="240" w:lineRule="auto"/>
      </w:pPr>
      <w:r>
        <w:rPr>
          <w:color w:val="000000"/>
        </w:rPr>
        <w:t xml:space="preserve">    media = b.dataset.n === '1.5' ? 'glass' : b.dataset.n === '1.7' ? 'diamond' : 'water';</w:t>
      </w:r>
    </w:p>
    <w:p w14:paraId="2C50905E" w14:textId="77777777" w:rsidR="00DA5B0A" w:rsidRDefault="00000000" w:rsidP="005511CC">
      <w:pPr>
        <w:spacing w:line="240" w:lineRule="auto"/>
      </w:pPr>
      <w:r>
        <w:rPr>
          <w:color w:val="000000"/>
        </w:rPr>
        <w:t xml:space="preserve">    render();</w:t>
      </w:r>
    </w:p>
    <w:p w14:paraId="29BF41A3" w14:textId="77777777" w:rsidR="00DA5B0A" w:rsidRDefault="00000000" w:rsidP="005511CC">
      <w:pPr>
        <w:spacing w:line="240" w:lineRule="auto"/>
      </w:pPr>
      <w:r>
        <w:rPr>
          <w:color w:val="000000"/>
        </w:rPr>
        <w:t xml:space="preserve">  }));</w:t>
      </w:r>
    </w:p>
    <w:p w14:paraId="2945DBBD" w14:textId="77777777" w:rsidR="00DA5B0A" w:rsidRDefault="00000000" w:rsidP="005511CC">
      <w:pPr>
        <w:spacing w:line="240" w:lineRule="auto"/>
      </w:pPr>
      <w:r>
        <w:rPr>
          <w:color w:val="000000"/>
        </w:rPr>
        <w:t xml:space="preserve">  $('refr-iSlider').addEventListener('input', e =&gt; setI(parseFloat(e.target.value)));</w:t>
      </w:r>
    </w:p>
    <w:p w14:paraId="780BAD1C" w14:textId="77777777" w:rsidR="00DA5B0A" w:rsidRDefault="00000000" w:rsidP="005511CC">
      <w:pPr>
        <w:spacing w:line="240" w:lineRule="auto"/>
      </w:pPr>
      <w:r>
        <w:rPr>
          <w:color w:val="000000"/>
        </w:rPr>
        <w:t xml:space="preserve">  $('refr-rev').addEventListener('click', () =&gt; {</w:t>
      </w:r>
    </w:p>
    <w:p w14:paraId="72FD0800" w14:textId="77777777" w:rsidR="00DA5B0A" w:rsidRDefault="00000000" w:rsidP="005511CC">
      <w:pPr>
        <w:spacing w:line="240" w:lineRule="auto"/>
      </w:pPr>
      <w:r>
        <w:rPr>
          <w:color w:val="000000"/>
        </w:rPr>
        <w:t xml:space="preserve">    reversible = !reversible;</w:t>
      </w:r>
    </w:p>
    <w:p w14:paraId="7028D984" w14:textId="77777777" w:rsidR="00DA5B0A" w:rsidRDefault="00000000" w:rsidP="005511CC">
      <w:pPr>
        <w:spacing w:line="240" w:lineRule="auto"/>
      </w:pPr>
      <w:r>
        <w:rPr>
          <w:color w:val="000000"/>
        </w:rPr>
        <w:t xml:space="preserve">    $('refr-rev').textContent = reversible ? '</w:t>
      </w:r>
      <w:r>
        <w:rPr>
          <w:color w:val="000000"/>
        </w:rPr>
        <w:t>关闭可逆</w:t>
      </w:r>
      <w:r>
        <w:rPr>
          <w:color w:val="000000"/>
        </w:rPr>
        <w:t>' : '</w:t>
      </w:r>
      <w:r>
        <w:rPr>
          <w:color w:val="000000"/>
        </w:rPr>
        <w:t>光路可逆</w:t>
      </w:r>
      <w:r>
        <w:rPr>
          <w:color w:val="000000"/>
        </w:rPr>
        <w:t>';</w:t>
      </w:r>
    </w:p>
    <w:p w14:paraId="6A2D7DFC" w14:textId="77777777" w:rsidR="00DA5B0A" w:rsidRDefault="00000000" w:rsidP="005511CC">
      <w:pPr>
        <w:spacing w:line="240" w:lineRule="auto"/>
      </w:pPr>
      <w:r>
        <w:rPr>
          <w:color w:val="000000"/>
        </w:rPr>
        <w:t xml:space="preserve">    render();</w:t>
      </w:r>
    </w:p>
    <w:p w14:paraId="6E470F13" w14:textId="77777777" w:rsidR="00DA5B0A" w:rsidRDefault="00000000" w:rsidP="005511CC">
      <w:pPr>
        <w:spacing w:line="240" w:lineRule="auto"/>
      </w:pPr>
      <w:r>
        <w:rPr>
          <w:color w:val="000000"/>
        </w:rPr>
        <w:t xml:space="preserve">  });</w:t>
      </w:r>
    </w:p>
    <w:p w14:paraId="371A46A3" w14:textId="77777777" w:rsidR="00DA5B0A" w:rsidRDefault="00000000" w:rsidP="005511CC">
      <w:pPr>
        <w:spacing w:line="240" w:lineRule="auto"/>
      </w:pPr>
      <w:r>
        <w:rPr>
          <w:color w:val="000000"/>
        </w:rPr>
        <w:t xml:space="preserve">  $('refr-save').addEventListener('click', () =&gt; saveCanvas(cv, 'refraction.png'));</w:t>
      </w:r>
    </w:p>
    <w:p w14:paraId="0614A313" w14:textId="77777777" w:rsidR="00DA5B0A" w:rsidRDefault="00000000" w:rsidP="005511CC">
      <w:pPr>
        <w:spacing w:line="240" w:lineRule="auto"/>
      </w:pPr>
      <w:r>
        <w:rPr>
          <w:i/>
          <w:color w:val="595959"/>
        </w:rPr>
        <w:t xml:space="preserve">  // v3.7 </w:t>
      </w:r>
      <w:r>
        <w:rPr>
          <w:i/>
          <w:color w:val="595959"/>
        </w:rPr>
        <w:t>键盘：</w:t>
      </w:r>
      <w:r>
        <w:rPr>
          <w:i/>
          <w:color w:val="595959"/>
        </w:rPr>
        <w:t xml:space="preserve">←/→ </w:t>
      </w:r>
      <w:r>
        <w:rPr>
          <w:i/>
          <w:color w:val="595959"/>
        </w:rPr>
        <w:t>调入射角</w:t>
      </w:r>
    </w:p>
    <w:p w14:paraId="60C0CACB" w14:textId="77777777" w:rsidR="00DA5B0A" w:rsidRDefault="00000000" w:rsidP="005511CC">
      <w:pPr>
        <w:spacing w:line="240" w:lineRule="auto"/>
      </w:pPr>
      <w:r>
        <w:rPr>
          <w:color w:val="000000"/>
        </w:rPr>
        <w:t xml:space="preserve">  document.addEventListener('keydown', e =&gt; {</w:t>
      </w:r>
    </w:p>
    <w:p w14:paraId="5F30C51B" w14:textId="77777777" w:rsidR="00DA5B0A" w:rsidRDefault="00000000" w:rsidP="005511CC">
      <w:pPr>
        <w:spacing w:line="240" w:lineRule="auto"/>
      </w:pPr>
      <w:r>
        <w:rPr>
          <w:color w:val="000000"/>
        </w:rPr>
        <w:t xml:space="preserve">    if(document.querySelector('.panel.active') !== document.getElementById('tab-refract')) return;</w:t>
      </w:r>
    </w:p>
    <w:p w14:paraId="6D068435" w14:textId="77777777" w:rsidR="00DA5B0A" w:rsidRDefault="00000000" w:rsidP="005511CC">
      <w:pPr>
        <w:spacing w:line="240" w:lineRule="auto"/>
      </w:pPr>
      <w:r>
        <w:rPr>
          <w:color w:val="000000"/>
        </w:rPr>
        <w:t xml:space="preserve">    if(e.target &amp;&amp; (e.target.tagName === 'INPUT' || e.target.tagName === 'TEXTAREA')) return;</w:t>
      </w:r>
    </w:p>
    <w:p w14:paraId="2E0AD892" w14:textId="77777777" w:rsidR="00DA5B0A" w:rsidRDefault="00000000" w:rsidP="005511CC">
      <w:pPr>
        <w:spacing w:line="240" w:lineRule="auto"/>
      </w:pPr>
      <w:r>
        <w:rPr>
          <w:color w:val="000000"/>
        </w:rPr>
        <w:t xml:space="preserve">    if(e.key === 'ArrowLeft' || e.key === 'ArrowRight'){</w:t>
      </w:r>
    </w:p>
    <w:p w14:paraId="7123217E" w14:textId="77777777" w:rsidR="00DA5B0A" w:rsidRDefault="00000000" w:rsidP="005511CC">
      <w:pPr>
        <w:spacing w:line="240" w:lineRule="auto"/>
      </w:pPr>
      <w:r>
        <w:rPr>
          <w:color w:val="000000"/>
        </w:rPr>
        <w:t xml:space="preserve">      setI(iDeg + (e.key === 'ArrowRight' ? 0.5 : -0.5)); e.preventDefault();</w:t>
      </w:r>
    </w:p>
    <w:p w14:paraId="6BC8D169" w14:textId="77777777" w:rsidR="00DA5B0A" w:rsidRDefault="00000000" w:rsidP="005511CC">
      <w:pPr>
        <w:spacing w:line="240" w:lineRule="auto"/>
      </w:pPr>
      <w:r>
        <w:rPr>
          <w:color w:val="000000"/>
        </w:rPr>
        <w:t xml:space="preserve">    }</w:t>
      </w:r>
    </w:p>
    <w:p w14:paraId="1216A60E" w14:textId="77777777" w:rsidR="00DA5B0A" w:rsidRDefault="00000000" w:rsidP="005511CC">
      <w:pPr>
        <w:spacing w:line="240" w:lineRule="auto"/>
      </w:pPr>
      <w:r>
        <w:rPr>
          <w:color w:val="000000"/>
        </w:rPr>
        <w:t xml:space="preserve">  });</w:t>
      </w:r>
    </w:p>
    <w:p w14:paraId="09ED12C6" w14:textId="77777777" w:rsidR="00DA5B0A" w:rsidRDefault="00000000" w:rsidP="005511CC">
      <w:pPr>
        <w:spacing w:line="240" w:lineRule="auto"/>
      </w:pPr>
      <w:r>
        <w:rPr>
          <w:i/>
          <w:color w:val="595959"/>
        </w:rPr>
        <w:t xml:space="preserve">  // </w:t>
      </w:r>
      <w:r>
        <w:rPr>
          <w:i/>
          <w:color w:val="595959"/>
        </w:rPr>
        <w:t>拖动空白处改变入射光角度（与光的反射文件交互一致）</w:t>
      </w:r>
    </w:p>
    <w:p w14:paraId="66F5E56F" w14:textId="77777777" w:rsidR="00DA5B0A" w:rsidRDefault="00000000" w:rsidP="005511CC">
      <w:pPr>
        <w:spacing w:line="240" w:lineRule="auto"/>
      </w:pPr>
      <w:r>
        <w:rPr>
          <w:color w:val="000000"/>
        </w:rPr>
        <w:t xml:space="preserve">  let dragRefr = false;</w:t>
      </w:r>
    </w:p>
    <w:p w14:paraId="026FB350" w14:textId="77777777" w:rsidR="00DA5B0A" w:rsidRDefault="00000000" w:rsidP="005511CC">
      <w:pPr>
        <w:spacing w:line="240" w:lineRule="auto"/>
      </w:pPr>
      <w:r>
        <w:rPr>
          <w:color w:val="000000"/>
        </w:rPr>
        <w:t xml:space="preserve">  function pointerAngle(ev){</w:t>
      </w:r>
    </w:p>
    <w:p w14:paraId="123EAB54" w14:textId="77777777" w:rsidR="00DA5B0A" w:rsidRDefault="00000000" w:rsidP="005511CC">
      <w:pPr>
        <w:spacing w:line="240" w:lineRule="auto"/>
      </w:pPr>
      <w:r>
        <w:rPr>
          <w:color w:val="000000"/>
        </w:rPr>
        <w:t xml:space="preserve">    const r = cv.getBoundingClientRect();</w:t>
      </w:r>
    </w:p>
    <w:p w14:paraId="093F6FE4" w14:textId="77777777" w:rsidR="00DA5B0A" w:rsidRDefault="00000000" w:rsidP="005511CC">
      <w:pPr>
        <w:spacing w:line="240" w:lineRule="auto"/>
      </w:pPr>
      <w:r>
        <w:rPr>
          <w:color w:val="000000"/>
        </w:rPr>
        <w:t xml:space="preserve">    const px = (ev.clientX - r.left) * (W / r.width);</w:t>
      </w:r>
    </w:p>
    <w:p w14:paraId="61B4350C" w14:textId="77777777" w:rsidR="00DA5B0A" w:rsidRDefault="00000000" w:rsidP="005511CC">
      <w:pPr>
        <w:spacing w:line="240" w:lineRule="auto"/>
      </w:pPr>
      <w:r>
        <w:rPr>
          <w:color w:val="000000"/>
        </w:rPr>
        <w:t xml:space="preserve">    const py = (ev.clientY - r.top) * (H / r.height);</w:t>
      </w:r>
    </w:p>
    <w:p w14:paraId="5964088A" w14:textId="77777777" w:rsidR="00DA5B0A" w:rsidRDefault="00000000" w:rsidP="005511CC">
      <w:pPr>
        <w:spacing w:line="240" w:lineRule="auto"/>
      </w:pPr>
      <w:r>
        <w:rPr>
          <w:color w:val="000000"/>
        </w:rPr>
        <w:t xml:space="preserve">    const dx = px - O.x, dy = py - O.y;</w:t>
      </w:r>
    </w:p>
    <w:p w14:paraId="6DA887A6" w14:textId="77777777" w:rsidR="00DA5B0A" w:rsidRDefault="00000000" w:rsidP="005511CC">
      <w:pPr>
        <w:spacing w:line="240" w:lineRule="auto"/>
      </w:pPr>
      <w:r>
        <w:rPr>
          <w:color w:val="000000"/>
        </w:rPr>
        <w:t xml:space="preserve">    const len = Math.hypot(dx, dy) || 1;</w:t>
      </w:r>
    </w:p>
    <w:p w14:paraId="7568CC42" w14:textId="77777777" w:rsidR="00DA5B0A" w:rsidRDefault="00000000" w:rsidP="005511CC">
      <w:pPr>
        <w:spacing w:line="240" w:lineRule="auto"/>
      </w:pPr>
      <w:r>
        <w:rPr>
          <w:i/>
          <w:color w:val="595959"/>
        </w:rPr>
        <w:t xml:space="preserve">    // </w:t>
      </w:r>
      <w:r>
        <w:rPr>
          <w:i/>
          <w:color w:val="595959"/>
        </w:rPr>
        <w:t>与法线夹角：非可逆用向上法线</w:t>
      </w:r>
      <w:r>
        <w:rPr>
          <w:i/>
          <w:color w:val="595959"/>
        </w:rPr>
        <w:t>(0,-1)</w:t>
      </w:r>
      <w:r>
        <w:rPr>
          <w:i/>
          <w:color w:val="595959"/>
        </w:rPr>
        <w:t>，可逆用向下法线</w:t>
      </w:r>
      <w:r>
        <w:rPr>
          <w:i/>
          <w:color w:val="595959"/>
        </w:rPr>
        <w:t>(0,1)</w:t>
      </w:r>
    </w:p>
    <w:p w14:paraId="507101FA" w14:textId="77777777" w:rsidR="00DA5B0A" w:rsidRDefault="00000000" w:rsidP="005511CC">
      <w:pPr>
        <w:spacing w:line="240" w:lineRule="auto"/>
      </w:pPr>
      <w:r>
        <w:rPr>
          <w:color w:val="000000"/>
        </w:rPr>
        <w:t xml:space="preserve">    const cosI = reversible ? dy / len : -dy / len;</w:t>
      </w:r>
    </w:p>
    <w:p w14:paraId="1A65B35B" w14:textId="77777777" w:rsidR="00DA5B0A" w:rsidRDefault="00000000" w:rsidP="005511CC">
      <w:pPr>
        <w:spacing w:line="240" w:lineRule="auto"/>
      </w:pPr>
      <w:r>
        <w:rPr>
          <w:color w:val="000000"/>
        </w:rPr>
        <w:t xml:space="preserve">    setI(Math.round(Math.acos(clamp(cosI, 0, 1)) * 180 / Math.PI * 2) / 2);   // 0.5° </w:t>
      </w:r>
      <w:r>
        <w:rPr>
          <w:color w:val="000000"/>
        </w:rPr>
        <w:t>精度</w:t>
      </w:r>
    </w:p>
    <w:p w14:paraId="4A9E743D" w14:textId="77777777" w:rsidR="00DA5B0A" w:rsidRDefault="00000000" w:rsidP="005511CC">
      <w:pPr>
        <w:spacing w:line="240" w:lineRule="auto"/>
      </w:pPr>
      <w:r>
        <w:rPr>
          <w:color w:val="000000"/>
        </w:rPr>
        <w:t xml:space="preserve">  }</w:t>
      </w:r>
    </w:p>
    <w:p w14:paraId="3BDE1B42" w14:textId="77777777" w:rsidR="00DA5B0A" w:rsidRDefault="00000000" w:rsidP="005511CC">
      <w:pPr>
        <w:spacing w:line="240" w:lineRule="auto"/>
      </w:pPr>
      <w:r>
        <w:rPr>
          <w:color w:val="000000"/>
        </w:rPr>
        <w:t xml:space="preserve">  cv.addEventListener('pointerdown', e =&gt; { dragRefr = true; pointerAngle(e); });</w:t>
      </w:r>
    </w:p>
    <w:p w14:paraId="52C8774F" w14:textId="77777777" w:rsidR="00DA5B0A" w:rsidRDefault="00000000" w:rsidP="005511CC">
      <w:pPr>
        <w:spacing w:line="240" w:lineRule="auto"/>
      </w:pPr>
      <w:r>
        <w:rPr>
          <w:color w:val="000000"/>
        </w:rPr>
        <w:t xml:space="preserve">  cv.addEventListener('pointermove', e =&gt; { if(dragRefr) pointerAngle(e); });</w:t>
      </w:r>
    </w:p>
    <w:p w14:paraId="6F9604B6" w14:textId="77777777" w:rsidR="00DA5B0A" w:rsidRDefault="00000000" w:rsidP="005511CC">
      <w:pPr>
        <w:spacing w:line="240" w:lineRule="auto"/>
      </w:pPr>
      <w:r>
        <w:rPr>
          <w:color w:val="000000"/>
        </w:rPr>
        <w:t xml:space="preserve">  window.addEventListener('pointerup', () =&gt; dragRefr = false);</w:t>
      </w:r>
    </w:p>
    <w:p w14:paraId="693FB359" w14:textId="77777777" w:rsidR="00DA5B0A" w:rsidRDefault="00000000" w:rsidP="005511CC">
      <w:pPr>
        <w:spacing w:line="240" w:lineRule="auto"/>
      </w:pPr>
      <w:r>
        <w:rPr>
          <w:color w:val="000000"/>
        </w:rPr>
        <w:t xml:space="preserve">  makeDataPanel('refr', [T('refr.th.med'), 'i/°', 'r/°', T('refr.th.phen')], () =&gt; [lastRecord.m, lastRecord.i, lastRecord.r, lastRecord.tag], 'refraction_data.csv');</w:t>
      </w:r>
    </w:p>
    <w:p w14:paraId="4BD059A3" w14:textId="77777777" w:rsidR="00DA5B0A" w:rsidRDefault="00000000" w:rsidP="005511CC">
      <w:pPr>
        <w:spacing w:line="240" w:lineRule="auto"/>
      </w:pPr>
      <w:r>
        <w:rPr>
          <w:color w:val="000000"/>
        </w:rPr>
        <w:t xml:space="preserve">  render();</w:t>
      </w:r>
    </w:p>
    <w:p w14:paraId="130BA92B" w14:textId="77777777" w:rsidR="00DA5B0A" w:rsidRDefault="00000000" w:rsidP="005511CC">
      <w:pPr>
        <w:spacing w:line="240" w:lineRule="auto"/>
      </w:pPr>
      <w:r>
        <w:rPr>
          <w:color w:val="000000"/>
        </w:rPr>
        <w:t xml:space="preserve">  return { setTheme(t){ P = PAL[t]; render(); }, render };</w:t>
      </w:r>
    </w:p>
    <w:p w14:paraId="4165A020" w14:textId="77777777" w:rsidR="00DA5B0A" w:rsidRDefault="00000000" w:rsidP="005511CC">
      <w:pPr>
        <w:spacing w:line="240" w:lineRule="auto"/>
      </w:pPr>
      <w:r>
        <w:rPr>
          <w:color w:val="000000"/>
        </w:rPr>
        <w:t>})();</w:t>
      </w:r>
    </w:p>
    <w:p w14:paraId="72BCCCBB" w14:textId="77777777" w:rsidR="00DA5B0A" w:rsidRDefault="00DA5B0A" w:rsidP="005511CC">
      <w:pPr>
        <w:spacing w:line="240" w:lineRule="auto"/>
      </w:pPr>
    </w:p>
    <w:p w14:paraId="50070B5B" w14:textId="77777777" w:rsidR="00DA5B0A" w:rsidRDefault="00000000" w:rsidP="005511CC">
      <w:pPr>
        <w:spacing w:line="240" w:lineRule="auto"/>
      </w:pPr>
      <w:r>
        <w:rPr>
          <w:color w:val="000000"/>
        </w:rPr>
        <w:t>MODULES.line = (function(){</w:t>
      </w:r>
    </w:p>
    <w:p w14:paraId="394B91C7" w14:textId="77777777" w:rsidR="00DA5B0A" w:rsidRDefault="00000000" w:rsidP="005511CC">
      <w:pPr>
        <w:spacing w:line="240" w:lineRule="auto"/>
      </w:pPr>
      <w:r>
        <w:rPr>
          <w:color w:val="000000"/>
        </w:rPr>
        <w:t xml:space="preserve">  const cv = $('cv-line'), ctx = cv.getContext('2d');</w:t>
      </w:r>
    </w:p>
    <w:p w14:paraId="23245277" w14:textId="77777777" w:rsidR="00DA5B0A" w:rsidRDefault="00000000" w:rsidP="005511CC">
      <w:pPr>
        <w:spacing w:line="240" w:lineRule="auto"/>
      </w:pPr>
      <w:r>
        <w:rPr>
          <w:color w:val="000000"/>
        </w:rPr>
        <w:t xml:space="preserve">  const W = cv.width, H = cv.height;</w:t>
      </w:r>
    </w:p>
    <w:p w14:paraId="437C6A89" w14:textId="77777777" w:rsidR="00DA5B0A" w:rsidRDefault="00000000" w:rsidP="005511CC">
      <w:pPr>
        <w:spacing w:line="240" w:lineRule="auto"/>
      </w:pPr>
      <w:r>
        <w:rPr>
          <w:color w:val="000000"/>
        </w:rPr>
        <w:t xml:space="preserve">  const PAL = {</w:t>
      </w:r>
    </w:p>
    <w:p w14:paraId="170FD24E" w14:textId="77777777" w:rsidR="00DA5B0A" w:rsidRDefault="00000000" w:rsidP="005511CC">
      <w:pPr>
        <w:spacing w:line="240" w:lineRule="auto"/>
      </w:pPr>
      <w:r>
        <w:rPr>
          <w:color w:val="000000"/>
        </w:rPr>
        <w:t xml:space="preserve">    dark: { bg:'#0b1018', mark:'#7e8db0', fdot:'#4fc3f7', ray:'#ffd54f', obj:'#ff7043', board:'#90a4ae', screen:'#4fc3f7', shadow:'rgba(0,0,0,0.75)', img:'#66bb6a' },</w:t>
      </w:r>
    </w:p>
    <w:p w14:paraId="5503A738" w14:textId="77777777" w:rsidR="00DA5B0A" w:rsidRDefault="00000000" w:rsidP="005511CC">
      <w:pPr>
        <w:spacing w:line="240" w:lineRule="auto"/>
      </w:pPr>
      <w:r>
        <w:rPr>
          <w:color w:val="000000"/>
        </w:rPr>
        <w:lastRenderedPageBreak/>
        <w:t xml:space="preserve">    light:{ bg:'#fbf8ea', mark:'#5b6781', fdot:'#0277bd', ray:'#d98c00', obj:'#d84315', board:'#5b6776', screen:'#0277bd', shadow:'rgba(60,80,110,0.45)', img:'#2e7d32' }</w:t>
      </w:r>
    </w:p>
    <w:p w14:paraId="0832E19E" w14:textId="77777777" w:rsidR="00DA5B0A" w:rsidRDefault="00000000" w:rsidP="005511CC">
      <w:pPr>
        <w:spacing w:line="240" w:lineRule="auto"/>
      </w:pPr>
      <w:r>
        <w:rPr>
          <w:color w:val="000000"/>
        </w:rPr>
        <w:t xml:space="preserve">  };</w:t>
      </w:r>
    </w:p>
    <w:p w14:paraId="23062ECF" w14:textId="77777777" w:rsidR="00DA5B0A" w:rsidRDefault="00000000" w:rsidP="005511CC">
      <w:pPr>
        <w:spacing w:line="240" w:lineRule="auto"/>
      </w:pPr>
      <w:r>
        <w:rPr>
          <w:color w:val="000000"/>
        </w:rPr>
        <w:t xml:space="preserve">  let P = PAL.dark;</w:t>
      </w:r>
    </w:p>
    <w:p w14:paraId="3F3E8ED2" w14:textId="77777777" w:rsidR="00DA5B0A" w:rsidRDefault="00000000" w:rsidP="005511CC">
      <w:pPr>
        <w:spacing w:line="240" w:lineRule="auto"/>
      </w:pPr>
      <w:r>
        <w:rPr>
          <w:color w:val="000000"/>
        </w:rPr>
        <w:t xml:space="preserve">  const scale = 6;</w:t>
      </w:r>
    </w:p>
    <w:p w14:paraId="5DF9DD0A" w14:textId="77777777" w:rsidR="00DA5B0A" w:rsidRDefault="00000000" w:rsidP="005511CC">
      <w:pPr>
        <w:spacing w:line="240" w:lineRule="auto"/>
      </w:pPr>
      <w:r>
        <w:rPr>
          <w:color w:val="000000"/>
        </w:rPr>
        <w:t xml:space="preserve">  const boardX = 470;</w:t>
      </w:r>
    </w:p>
    <w:p w14:paraId="55A19ECD" w14:textId="77777777" w:rsidR="00DA5B0A" w:rsidRDefault="00000000" w:rsidP="005511CC">
      <w:pPr>
        <w:spacing w:line="240" w:lineRule="auto"/>
      </w:pPr>
      <w:r>
        <w:rPr>
          <w:color w:val="000000"/>
        </w:rPr>
        <w:t xml:space="preserve">  const lightX = 70;</w:t>
      </w:r>
    </w:p>
    <w:p w14:paraId="3455F3F8" w14:textId="77777777" w:rsidR="00DA5B0A" w:rsidRDefault="00000000" w:rsidP="005511CC">
      <w:pPr>
        <w:spacing w:line="240" w:lineRule="auto"/>
      </w:pPr>
      <w:r>
        <w:rPr>
          <w:color w:val="000000"/>
        </w:rPr>
        <w:t xml:space="preserve">  let mode = 'shadow';</w:t>
      </w:r>
    </w:p>
    <w:p w14:paraId="607D2E3C" w14:textId="77777777" w:rsidR="00DA5B0A" w:rsidRDefault="00000000" w:rsidP="005511CC">
      <w:pPr>
        <w:spacing w:line="240" w:lineRule="auto"/>
      </w:pPr>
      <w:r>
        <w:rPr>
          <w:color w:val="000000"/>
        </w:rPr>
        <w:t xml:space="preserve">  let uCm = 30, vCm = 30, hole = 2, objLvl = 0;</w:t>
      </w:r>
    </w:p>
    <w:p w14:paraId="3D639607" w14:textId="77777777" w:rsidR="00DA5B0A" w:rsidRDefault="00000000" w:rsidP="005511CC">
      <w:pPr>
        <w:spacing w:line="240" w:lineRule="auto"/>
      </w:pPr>
      <w:r>
        <w:rPr>
          <w:color w:val="000000"/>
        </w:rPr>
        <w:t xml:space="preserve">  const OBJ_H = 64;</w:t>
      </w:r>
    </w:p>
    <w:p w14:paraId="307F6967" w14:textId="77777777" w:rsidR="00DA5B0A" w:rsidRDefault="00DA5B0A" w:rsidP="005511CC">
      <w:pPr>
        <w:spacing w:line="240" w:lineRule="auto"/>
      </w:pPr>
    </w:p>
    <w:p w14:paraId="22FB6C9C" w14:textId="77777777" w:rsidR="00DA5B0A" w:rsidRDefault="00000000" w:rsidP="005511CC">
      <w:pPr>
        <w:spacing w:line="240" w:lineRule="auto"/>
      </w:pPr>
      <w:r>
        <w:rPr>
          <w:i/>
          <w:color w:val="595959"/>
        </w:rPr>
        <w:t xml:space="preserve">  /* V5.2.0</w:t>
      </w:r>
      <w:r>
        <w:rPr>
          <w:i/>
          <w:color w:val="595959"/>
        </w:rPr>
        <w:t>：第三个模式「日食与月食」</w:t>
      </w:r>
      <w:r>
        <w:rPr>
          <w:i/>
          <w:color w:val="595959"/>
        </w:rPr>
        <w:t>----------------------------------------</w:t>
      </w:r>
    </w:p>
    <w:p w14:paraId="22826E7F" w14:textId="77777777" w:rsidR="00DA5B0A" w:rsidRDefault="00000000" w:rsidP="005511CC">
      <w:pPr>
        <w:spacing w:line="240" w:lineRule="auto"/>
      </w:pPr>
      <w:r>
        <w:rPr>
          <w:i/>
          <w:color w:val="595959"/>
        </w:rPr>
        <w:t xml:space="preserve">     </w:t>
      </w:r>
      <w:r>
        <w:rPr>
          <w:i/>
          <w:color w:val="595959"/>
        </w:rPr>
        <w:t>把独立的</w:t>
      </w:r>
      <w:r>
        <w:rPr>
          <w:i/>
          <w:color w:val="595959"/>
        </w:rPr>
        <w:t xml:space="preserve"> 3D </w:t>
      </w:r>
      <w:r>
        <w:rPr>
          <w:i/>
          <w:color w:val="595959"/>
        </w:rPr>
        <w:t>立体演示（单文件，内联</w:t>
      </w:r>
      <w:r>
        <w:rPr>
          <w:i/>
          <w:color w:val="595959"/>
        </w:rPr>
        <w:t xml:space="preserve"> three.js</w:t>
      </w:r>
      <w:r>
        <w:rPr>
          <w:i/>
          <w:color w:val="595959"/>
        </w:rPr>
        <w:t>）以</w:t>
      </w:r>
      <w:r>
        <w:rPr>
          <w:i/>
          <w:color w:val="595959"/>
        </w:rPr>
        <w:t xml:space="preserve"> iframe/srcdoc </w:t>
      </w:r>
      <w:r>
        <w:rPr>
          <w:i/>
          <w:color w:val="595959"/>
        </w:rPr>
        <w:t>内嵌到本实验：</w:t>
      </w:r>
    </w:p>
    <w:p w14:paraId="00D5BF1B" w14:textId="77777777" w:rsidR="00DA5B0A" w:rsidRDefault="00000000" w:rsidP="005511CC">
      <w:pPr>
        <w:spacing w:line="240" w:lineRule="auto"/>
      </w:pPr>
      <w:r>
        <w:rPr>
          <w:i/>
          <w:color w:val="595959"/>
        </w:rPr>
        <w:t xml:space="preserve">       · </w:t>
      </w:r>
      <w:r>
        <w:rPr>
          <w:i/>
          <w:color w:val="595959"/>
        </w:rPr>
        <w:t>画布与</w:t>
      </w:r>
      <w:r>
        <w:rPr>
          <w:i/>
          <w:color w:val="595959"/>
        </w:rPr>
        <w:t xml:space="preserve"> 3D </w:t>
      </w:r>
      <w:r>
        <w:rPr>
          <w:i/>
          <w:color w:val="595959"/>
        </w:rPr>
        <w:t>演示互斥显示，靠</w:t>
      </w:r>
      <w:r>
        <w:rPr>
          <w:i/>
          <w:color w:val="595959"/>
        </w:rPr>
        <w:t xml:space="preserve"> window.ECL.setActive() </w:t>
      </w:r>
      <w:r>
        <w:rPr>
          <w:i/>
          <w:color w:val="595959"/>
        </w:rPr>
        <w:t>通知</w:t>
      </w:r>
      <w:r>
        <w:rPr>
          <w:i/>
          <w:color w:val="595959"/>
        </w:rPr>
        <w:t xml:space="preserve"> ECL </w:t>
      </w:r>
      <w:r>
        <w:rPr>
          <w:i/>
          <w:color w:val="595959"/>
        </w:rPr>
        <w:t>模块挂载</w:t>
      </w:r>
      <w:r>
        <w:rPr>
          <w:i/>
          <w:color w:val="595959"/>
        </w:rPr>
        <w:t xml:space="preserve"> / </w:t>
      </w:r>
      <w:r>
        <w:rPr>
          <w:i/>
          <w:color w:val="595959"/>
        </w:rPr>
        <w:t>收起；</w:t>
      </w:r>
    </w:p>
    <w:p w14:paraId="23110E6E" w14:textId="77777777" w:rsidR="00DA5B0A" w:rsidRDefault="00000000" w:rsidP="005511CC">
      <w:pPr>
        <w:spacing w:line="240" w:lineRule="auto"/>
      </w:pPr>
      <w:r>
        <w:rPr>
          <w:i/>
          <w:color w:val="595959"/>
        </w:rPr>
        <w:t xml:space="preserve">       · 3D </w:t>
      </w:r>
      <w:r>
        <w:rPr>
          <w:i/>
          <w:color w:val="595959"/>
        </w:rPr>
        <w:t>演示是自带文档边界的外部场景（跨文档取不到内部读数），</w:t>
      </w:r>
    </w:p>
    <w:p w14:paraId="60635E76" w14:textId="77777777" w:rsidR="00DA5B0A" w:rsidRDefault="00000000" w:rsidP="005511CC">
      <w:pPr>
        <w:spacing w:line="240" w:lineRule="auto"/>
      </w:pPr>
      <w:r>
        <w:rPr>
          <w:i/>
          <w:color w:val="595959"/>
        </w:rPr>
        <w:t xml:space="preserve">         </w:t>
      </w:r>
      <w:r>
        <w:rPr>
          <w:i/>
          <w:color w:val="595959"/>
        </w:rPr>
        <w:t>因此本模式下</w:t>
      </w:r>
      <w:r>
        <w:rPr>
          <w:i/>
          <w:color w:val="595959"/>
        </w:rPr>
        <w:t xml:space="preserve"> getRow() </w:t>
      </w:r>
      <w:r>
        <w:rPr>
          <w:i/>
          <w:color w:val="595959"/>
        </w:rPr>
        <w:t>返回</w:t>
      </w:r>
      <w:r>
        <w:rPr>
          <w:i/>
          <w:color w:val="595959"/>
        </w:rPr>
        <w:t xml:space="preserve"> null → </w:t>
      </w:r>
      <w:r>
        <w:rPr>
          <w:i/>
          <w:color w:val="595959"/>
        </w:rPr>
        <w:t>不落表，数据面板同时给出提示。</w:t>
      </w:r>
      <w:r>
        <w:rPr>
          <w:i/>
          <w:color w:val="595959"/>
        </w:rPr>
        <w:t xml:space="preserve">  */</w:t>
      </w:r>
    </w:p>
    <w:p w14:paraId="5F2BCBAA" w14:textId="77777777" w:rsidR="00DA5B0A" w:rsidRDefault="00000000" w:rsidP="005511CC">
      <w:pPr>
        <w:spacing w:line="240" w:lineRule="auto"/>
      </w:pPr>
      <w:r>
        <w:rPr>
          <w:color w:val="000000"/>
        </w:rPr>
        <w:t xml:space="preserve">  function eclOn(){ return mode === 'eclipse'; }</w:t>
      </w:r>
    </w:p>
    <w:p w14:paraId="2E312568" w14:textId="77777777" w:rsidR="00DA5B0A" w:rsidRDefault="00000000" w:rsidP="005511CC">
      <w:pPr>
        <w:spacing w:line="240" w:lineRule="auto"/>
      </w:pPr>
      <w:r>
        <w:rPr>
          <w:color w:val="000000"/>
        </w:rPr>
        <w:t xml:space="preserve">  function syncStage(){</w:t>
      </w:r>
    </w:p>
    <w:p w14:paraId="2E74C8CB" w14:textId="77777777" w:rsidR="00DA5B0A" w:rsidRDefault="00000000" w:rsidP="005511CC">
      <w:pPr>
        <w:spacing w:line="240" w:lineRule="auto"/>
      </w:pPr>
      <w:r>
        <w:rPr>
          <w:color w:val="000000"/>
        </w:rPr>
        <w:t xml:space="preserve">    const on = eclOn();</w:t>
      </w:r>
    </w:p>
    <w:p w14:paraId="5147EE8F" w14:textId="77777777" w:rsidR="00DA5B0A" w:rsidRDefault="00000000" w:rsidP="005511CC">
      <w:pPr>
        <w:spacing w:line="240" w:lineRule="auto"/>
      </w:pPr>
      <w:r>
        <w:rPr>
          <w:color w:val="000000"/>
        </w:rPr>
        <w:t xml:space="preserve">    cv.style.display = on ? 'none' : '';</w:t>
      </w:r>
    </w:p>
    <w:p w14:paraId="4F97C37B" w14:textId="77777777" w:rsidR="00DA5B0A" w:rsidRDefault="00000000" w:rsidP="005511CC">
      <w:pPr>
        <w:spacing w:line="240" w:lineRule="auto"/>
      </w:pPr>
      <w:r>
        <w:rPr>
          <w:color w:val="000000"/>
        </w:rPr>
        <w:t xml:space="preserve">    const rs = $('line-reset'); if (rs) rs.style.display = on ? 'none' : '';</w:t>
      </w:r>
    </w:p>
    <w:p w14:paraId="0C33363B" w14:textId="77777777" w:rsidR="00DA5B0A" w:rsidRDefault="00000000" w:rsidP="005511CC">
      <w:pPr>
        <w:spacing w:line="240" w:lineRule="auto"/>
      </w:pPr>
      <w:r>
        <w:rPr>
          <w:color w:val="000000"/>
        </w:rPr>
        <w:t xml:space="preserve">    if (window.ECL &amp;&amp; window.ECL.setActive) window.ECL.setActive(on);</w:t>
      </w:r>
    </w:p>
    <w:p w14:paraId="23B4222B" w14:textId="77777777" w:rsidR="00DA5B0A" w:rsidRDefault="00000000" w:rsidP="005511CC">
      <w:pPr>
        <w:spacing w:line="240" w:lineRule="auto"/>
      </w:pPr>
      <w:r>
        <w:rPr>
          <w:color w:val="000000"/>
        </w:rPr>
        <w:t xml:space="preserve">  }</w:t>
      </w:r>
    </w:p>
    <w:p w14:paraId="508F8FF4" w14:textId="77777777" w:rsidR="00DA5B0A" w:rsidRDefault="00000000" w:rsidP="005511CC">
      <w:pPr>
        <w:spacing w:line="240" w:lineRule="auto"/>
      </w:pPr>
      <w:r>
        <w:rPr>
          <w:color w:val="000000"/>
        </w:rPr>
        <w:t xml:space="preserve">  function renderEclipse(){</w:t>
      </w:r>
    </w:p>
    <w:p w14:paraId="2E9276A8" w14:textId="77777777" w:rsidR="00DA5B0A" w:rsidRDefault="00000000" w:rsidP="005511CC">
      <w:pPr>
        <w:spacing w:line="240" w:lineRule="auto"/>
      </w:pPr>
      <w:r>
        <w:rPr>
          <w:color w:val="000000"/>
        </w:rPr>
        <w:t xml:space="preserve">    P = PAL[THEME];</w:t>
      </w:r>
    </w:p>
    <w:p w14:paraId="43DEDDE7" w14:textId="77777777" w:rsidR="00DA5B0A" w:rsidRDefault="00000000" w:rsidP="005511CC">
      <w:pPr>
        <w:spacing w:line="240" w:lineRule="auto"/>
      </w:pPr>
      <w:r>
        <w:rPr>
          <w:color w:val="000000"/>
        </w:rPr>
        <w:t xml:space="preserve">    syncStage();</w:t>
      </w:r>
    </w:p>
    <w:p w14:paraId="57F3BCB6" w14:textId="77777777" w:rsidR="00DA5B0A" w:rsidRDefault="00000000" w:rsidP="005511CC">
      <w:pPr>
        <w:spacing w:line="240" w:lineRule="auto"/>
      </w:pPr>
      <w:r>
        <w:rPr>
          <w:color w:val="000000"/>
        </w:rPr>
        <w:t xml:space="preserve">    $('verdict-line').innerHTML =</w:t>
      </w:r>
    </w:p>
    <w:p w14:paraId="3C9B6B22" w14:textId="77777777" w:rsidR="00DA5B0A" w:rsidRDefault="00000000" w:rsidP="005511CC">
      <w:pPr>
        <w:spacing w:line="240" w:lineRule="auto"/>
      </w:pPr>
      <w:r>
        <w:rPr>
          <w:color w:val="000000"/>
        </w:rPr>
        <w:t xml:space="preserve">      '&lt;span class="tag" style="background:#8ea6d8;color:#06202b"&gt;' + T('v.line.eclipse.tag') + '&lt;/span&gt;&lt;br&gt;' +</w:t>
      </w:r>
    </w:p>
    <w:p w14:paraId="3169C919" w14:textId="77777777" w:rsidR="00DA5B0A" w:rsidRDefault="00000000" w:rsidP="005511CC">
      <w:pPr>
        <w:spacing w:line="240" w:lineRule="auto"/>
      </w:pPr>
      <w:r>
        <w:rPr>
          <w:color w:val="000000"/>
        </w:rPr>
        <w:t xml:space="preserve">      T('v.line.eclipse');</w:t>
      </w:r>
    </w:p>
    <w:p w14:paraId="4254A471" w14:textId="77777777" w:rsidR="00DA5B0A" w:rsidRDefault="00000000" w:rsidP="005511CC">
      <w:pPr>
        <w:spacing w:line="240" w:lineRule="auto"/>
      </w:pPr>
      <w:r>
        <w:rPr>
          <w:color w:val="000000"/>
        </w:rPr>
        <w:t xml:space="preserve">  }</w:t>
      </w:r>
    </w:p>
    <w:p w14:paraId="44354D28" w14:textId="77777777" w:rsidR="00DA5B0A" w:rsidRDefault="00DA5B0A" w:rsidP="005511CC">
      <w:pPr>
        <w:spacing w:line="240" w:lineRule="auto"/>
      </w:pPr>
    </w:p>
    <w:p w14:paraId="4BDDC3A8" w14:textId="77777777" w:rsidR="00DA5B0A" w:rsidRDefault="00000000" w:rsidP="005511CC">
      <w:pPr>
        <w:spacing w:line="240" w:lineRule="auto"/>
      </w:pPr>
      <w:r>
        <w:rPr>
          <w:color w:val="000000"/>
        </w:rPr>
        <w:t xml:space="preserve">  function candleX(){ return mode === 'shadow' ? (W - 90) - uCm * scale : boardX - uCm * scale; }</w:t>
      </w:r>
    </w:p>
    <w:p w14:paraId="15A7F2DA" w14:textId="77777777" w:rsidR="00DA5B0A" w:rsidRDefault="00000000" w:rsidP="005511CC">
      <w:pPr>
        <w:spacing w:line="240" w:lineRule="auto"/>
      </w:pPr>
      <w:r>
        <w:rPr>
          <w:color w:val="000000"/>
        </w:rPr>
        <w:t xml:space="preserve">  function screenX(){ return mode === 'shadow' ? W - 90 : boardX + vCm * scale; }</w:t>
      </w:r>
    </w:p>
    <w:p w14:paraId="671C6178" w14:textId="77777777" w:rsidR="00DA5B0A" w:rsidRDefault="00000000" w:rsidP="005511CC">
      <w:pPr>
        <w:spacing w:line="240" w:lineRule="auto"/>
      </w:pPr>
      <w:r>
        <w:rPr>
          <w:color w:val="000000"/>
        </w:rPr>
        <w:t xml:space="preserve">  function drawCandle(x, h, color, baseY){</w:t>
      </w:r>
    </w:p>
    <w:p w14:paraId="46D43559" w14:textId="77777777" w:rsidR="00DA5B0A" w:rsidRDefault="00000000" w:rsidP="005511CC">
      <w:pPr>
        <w:spacing w:line="240" w:lineRule="auto"/>
      </w:pPr>
      <w:r>
        <w:rPr>
          <w:color w:val="000000"/>
        </w:rPr>
        <w:t xml:space="preserve">    const by = baseY === undefined ? H * 0.78 : baseY;</w:t>
      </w:r>
    </w:p>
    <w:p w14:paraId="560F81BB" w14:textId="77777777" w:rsidR="00DA5B0A" w:rsidRDefault="00000000" w:rsidP="005511CC">
      <w:pPr>
        <w:spacing w:line="240" w:lineRule="auto"/>
      </w:pPr>
      <w:r>
        <w:rPr>
          <w:color w:val="000000"/>
        </w:rPr>
        <w:t xml:space="preserve">    ctx.save();</w:t>
      </w:r>
    </w:p>
    <w:p w14:paraId="2BF0BA14" w14:textId="77777777" w:rsidR="00DA5B0A" w:rsidRDefault="00000000" w:rsidP="005511CC">
      <w:pPr>
        <w:spacing w:line="240" w:lineRule="auto"/>
      </w:pPr>
      <w:r>
        <w:rPr>
          <w:color w:val="000000"/>
        </w:rPr>
        <w:t xml:space="preserve">    ctx.strokeStyle = color; ctx.fillStyle = color; ctx.lineWidth = 3;</w:t>
      </w:r>
    </w:p>
    <w:p w14:paraId="4D1F4E42" w14:textId="77777777" w:rsidR="00DA5B0A" w:rsidRDefault="00000000" w:rsidP="005511CC">
      <w:pPr>
        <w:spacing w:line="240" w:lineRule="auto"/>
      </w:pPr>
      <w:r>
        <w:rPr>
          <w:color w:val="000000"/>
        </w:rPr>
        <w:t xml:space="preserve">    ctx.beginPath(); ctx.moveTo(x, by); ctx.lineTo(x, by - h * 0.55); ctx.stroke();</w:t>
      </w:r>
    </w:p>
    <w:p w14:paraId="450A0E45" w14:textId="77777777" w:rsidR="00DA5B0A" w:rsidRDefault="00000000" w:rsidP="005511CC">
      <w:pPr>
        <w:spacing w:line="240" w:lineRule="auto"/>
      </w:pPr>
      <w:r>
        <w:rPr>
          <w:color w:val="000000"/>
        </w:rPr>
        <w:t xml:space="preserve">    ctx.beginPath(); ctx.moveTo(x, by - h * 0.55 - h * 0.45);</w:t>
      </w:r>
    </w:p>
    <w:p w14:paraId="2DD2542B" w14:textId="77777777" w:rsidR="00DA5B0A" w:rsidRDefault="00000000" w:rsidP="005511CC">
      <w:pPr>
        <w:spacing w:line="240" w:lineRule="auto"/>
      </w:pPr>
      <w:r>
        <w:rPr>
          <w:color w:val="000000"/>
        </w:rPr>
        <w:t xml:space="preserve">    ctx.lineTo(x - 8, by - h * 0.55); ctx.lineTo(x + 8, by - h * 0.55);</w:t>
      </w:r>
    </w:p>
    <w:p w14:paraId="78F3CD0F" w14:textId="77777777" w:rsidR="00DA5B0A" w:rsidRDefault="00000000" w:rsidP="005511CC">
      <w:pPr>
        <w:spacing w:line="240" w:lineRule="auto"/>
      </w:pPr>
      <w:r>
        <w:rPr>
          <w:color w:val="000000"/>
        </w:rPr>
        <w:t xml:space="preserve">    ctx.closePath(); ctx.fill();</w:t>
      </w:r>
    </w:p>
    <w:p w14:paraId="3C0EB7AE" w14:textId="77777777" w:rsidR="00DA5B0A" w:rsidRDefault="00000000" w:rsidP="005511CC">
      <w:pPr>
        <w:spacing w:line="240" w:lineRule="auto"/>
      </w:pPr>
      <w:r>
        <w:rPr>
          <w:color w:val="000000"/>
        </w:rPr>
        <w:t xml:space="preserve">    ctx.restore();</w:t>
      </w:r>
    </w:p>
    <w:p w14:paraId="1BA9522C" w14:textId="77777777" w:rsidR="00DA5B0A" w:rsidRDefault="00000000" w:rsidP="005511CC">
      <w:pPr>
        <w:spacing w:line="240" w:lineRule="auto"/>
      </w:pPr>
      <w:r>
        <w:rPr>
          <w:color w:val="000000"/>
        </w:rPr>
        <w:t xml:space="preserve">  }</w:t>
      </w:r>
    </w:p>
    <w:p w14:paraId="49C23228" w14:textId="77777777" w:rsidR="00DA5B0A" w:rsidRDefault="00000000" w:rsidP="005511CC">
      <w:pPr>
        <w:spacing w:line="240" w:lineRule="auto"/>
      </w:pPr>
      <w:r>
        <w:rPr>
          <w:color w:val="000000"/>
        </w:rPr>
        <w:t xml:space="preserve">  function render(){</w:t>
      </w:r>
    </w:p>
    <w:p w14:paraId="3A0B1002" w14:textId="77777777" w:rsidR="00DA5B0A" w:rsidRDefault="00000000" w:rsidP="005511CC">
      <w:pPr>
        <w:spacing w:line="240" w:lineRule="auto"/>
      </w:pPr>
      <w:r>
        <w:rPr>
          <w:i/>
          <w:color w:val="595959"/>
        </w:rPr>
        <w:t xml:space="preserve">    // V5.2.0</w:t>
      </w:r>
      <w:r>
        <w:rPr>
          <w:i/>
          <w:color w:val="595959"/>
        </w:rPr>
        <w:t>：</w:t>
      </w:r>
      <w:r>
        <w:rPr>
          <w:i/>
          <w:color w:val="595959"/>
        </w:rPr>
        <w:t xml:space="preserve">3D </w:t>
      </w:r>
      <w:r>
        <w:rPr>
          <w:i/>
          <w:color w:val="595959"/>
        </w:rPr>
        <w:t>演示模式不画画布，改为同步「画布</w:t>
      </w:r>
      <w:r>
        <w:rPr>
          <w:i/>
          <w:color w:val="595959"/>
        </w:rPr>
        <w:t xml:space="preserve"> / 3D </w:t>
      </w:r>
      <w:r>
        <w:rPr>
          <w:i/>
          <w:color w:val="595959"/>
        </w:rPr>
        <w:t>演示」的显隐并刷新结论卡</w:t>
      </w:r>
    </w:p>
    <w:p w14:paraId="5571F0A5" w14:textId="77777777" w:rsidR="00DA5B0A" w:rsidRDefault="00000000" w:rsidP="005511CC">
      <w:pPr>
        <w:spacing w:line="240" w:lineRule="auto"/>
      </w:pPr>
      <w:r>
        <w:rPr>
          <w:color w:val="000000"/>
        </w:rPr>
        <w:t xml:space="preserve">    if (eclOn()){ renderEclipse(); return; }</w:t>
      </w:r>
    </w:p>
    <w:p w14:paraId="0F29D491" w14:textId="77777777" w:rsidR="00DA5B0A" w:rsidRDefault="00000000" w:rsidP="005511CC">
      <w:pPr>
        <w:spacing w:line="240" w:lineRule="auto"/>
      </w:pPr>
      <w:r>
        <w:rPr>
          <w:color w:val="000000"/>
        </w:rPr>
        <w:t xml:space="preserve">    P = PAL[THEME];</w:t>
      </w:r>
    </w:p>
    <w:p w14:paraId="52CC845C" w14:textId="77777777" w:rsidR="00DA5B0A" w:rsidRDefault="00000000" w:rsidP="005511CC">
      <w:pPr>
        <w:spacing w:line="240" w:lineRule="auto"/>
      </w:pPr>
      <w:r>
        <w:rPr>
          <w:color w:val="000000"/>
        </w:rPr>
        <w:t xml:space="preserve">    ctx.fillStyle = P.bg; ctx.fillRect(0, 0, W, H);</w:t>
      </w:r>
    </w:p>
    <w:p w14:paraId="0AFE946B" w14:textId="77777777" w:rsidR="00DA5B0A" w:rsidRDefault="00000000" w:rsidP="005511CC">
      <w:pPr>
        <w:spacing w:line="240" w:lineRule="auto"/>
      </w:pPr>
      <w:r>
        <w:rPr>
          <w:color w:val="000000"/>
        </w:rPr>
        <w:t xml:space="preserve">    ctx.save();</w:t>
      </w:r>
    </w:p>
    <w:p w14:paraId="63907BED" w14:textId="77777777" w:rsidR="00DA5B0A" w:rsidRDefault="00000000" w:rsidP="005511CC">
      <w:pPr>
        <w:spacing w:line="240" w:lineRule="auto"/>
      </w:pPr>
      <w:r>
        <w:rPr>
          <w:color w:val="000000"/>
        </w:rPr>
        <w:t xml:space="preserve">    ctx.strokeStyle = P.mark; ctx.lineWidth = 1.5; ctx.setLineDash([8, 6]);</w:t>
      </w:r>
    </w:p>
    <w:p w14:paraId="38EF0FA3" w14:textId="77777777" w:rsidR="00DA5B0A" w:rsidRDefault="00000000" w:rsidP="005511CC">
      <w:pPr>
        <w:spacing w:line="240" w:lineRule="auto"/>
      </w:pPr>
      <w:r>
        <w:rPr>
          <w:color w:val="000000"/>
        </w:rPr>
        <w:t xml:space="preserve">    ctx.beginPath(); ctx.moveTo(0, H * 0.78); ctx.lineTo(W, H * 0.78); ctx.stroke();</w:t>
      </w:r>
    </w:p>
    <w:p w14:paraId="4637A034" w14:textId="77777777" w:rsidR="00DA5B0A" w:rsidRDefault="00000000" w:rsidP="005511CC">
      <w:pPr>
        <w:spacing w:line="240" w:lineRule="auto"/>
      </w:pPr>
      <w:r>
        <w:rPr>
          <w:color w:val="000000"/>
        </w:rPr>
        <w:t xml:space="preserve">    ctx.setLineDash([]); ctx.restore();</w:t>
      </w:r>
    </w:p>
    <w:p w14:paraId="5F09C960" w14:textId="77777777" w:rsidR="00DA5B0A" w:rsidRDefault="00000000" w:rsidP="005511CC">
      <w:pPr>
        <w:spacing w:line="240" w:lineRule="auto"/>
      </w:pPr>
      <w:r>
        <w:rPr>
          <w:color w:val="000000"/>
        </w:rPr>
        <w:t xml:space="preserve">    labelAt(ctx, 16, 24, '</w:t>
      </w:r>
      <w:r>
        <w:rPr>
          <w:color w:val="000000"/>
        </w:rPr>
        <w:t>光在同种均匀介质中沿直线传播</w:t>
      </w:r>
      <w:r>
        <w:rPr>
          <w:color w:val="000000"/>
        </w:rPr>
        <w:t>', P.fdot, 14);</w:t>
      </w:r>
    </w:p>
    <w:p w14:paraId="157F4397" w14:textId="77777777" w:rsidR="00DA5B0A" w:rsidRDefault="00DA5B0A" w:rsidP="005511CC">
      <w:pPr>
        <w:spacing w:line="240" w:lineRule="auto"/>
      </w:pPr>
    </w:p>
    <w:p w14:paraId="4E50B7EB" w14:textId="77777777" w:rsidR="00DA5B0A" w:rsidRDefault="00000000" w:rsidP="005511CC">
      <w:pPr>
        <w:spacing w:line="240" w:lineRule="auto"/>
      </w:pPr>
      <w:r>
        <w:rPr>
          <w:color w:val="000000"/>
        </w:rPr>
        <w:t xml:space="preserve">    if(mode === 'shadow'){</w:t>
      </w:r>
    </w:p>
    <w:p w14:paraId="09AC97D4" w14:textId="77777777" w:rsidR="00DA5B0A" w:rsidRDefault="00000000" w:rsidP="005511CC">
      <w:pPr>
        <w:spacing w:line="240" w:lineRule="auto"/>
      </w:pPr>
      <w:r>
        <w:rPr>
          <w:color w:val="000000"/>
        </w:rPr>
        <w:t xml:space="preserve">      const xObj = candleX();</w:t>
      </w:r>
    </w:p>
    <w:p w14:paraId="3D49513E" w14:textId="77777777" w:rsidR="00DA5B0A" w:rsidRDefault="00000000" w:rsidP="005511CC">
      <w:pPr>
        <w:spacing w:line="240" w:lineRule="auto"/>
      </w:pPr>
      <w:r>
        <w:rPr>
          <w:color w:val="000000"/>
        </w:rPr>
        <w:t xml:space="preserve">      const yBase = H * 0.78 + objLvl * 12;</w:t>
      </w:r>
    </w:p>
    <w:p w14:paraId="40BE9E53" w14:textId="77777777" w:rsidR="00DA5B0A" w:rsidRDefault="00000000" w:rsidP="005511CC">
      <w:pPr>
        <w:spacing w:line="240" w:lineRule="auto"/>
      </w:pPr>
      <w:r>
        <w:rPr>
          <w:color w:val="000000"/>
        </w:rPr>
        <w:t xml:space="preserve">      const yObj = yBase - OBJ_H;</w:t>
      </w:r>
    </w:p>
    <w:p w14:paraId="6BCCB815" w14:textId="77777777" w:rsidR="00DA5B0A" w:rsidRDefault="00000000" w:rsidP="005511CC">
      <w:pPr>
        <w:spacing w:line="240" w:lineRule="auto"/>
      </w:pPr>
      <w:r>
        <w:rPr>
          <w:color w:val="000000"/>
        </w:rPr>
        <w:t xml:space="preserve">      ctx.save();</w:t>
      </w:r>
    </w:p>
    <w:p w14:paraId="27BEE6FB" w14:textId="77777777" w:rsidR="00DA5B0A" w:rsidRDefault="00000000" w:rsidP="005511CC">
      <w:pPr>
        <w:spacing w:line="240" w:lineRule="auto"/>
      </w:pPr>
      <w:r>
        <w:rPr>
          <w:color w:val="000000"/>
        </w:rPr>
        <w:t xml:space="preserve">      const grd = ctx.createRadialGradient(lightX, H * 0.78 - 20, 4, lightX, H * 0.78 - 20, 34);</w:t>
      </w:r>
    </w:p>
    <w:p w14:paraId="61AFEDA5" w14:textId="77777777" w:rsidR="00DA5B0A" w:rsidRDefault="00000000" w:rsidP="005511CC">
      <w:pPr>
        <w:spacing w:line="240" w:lineRule="auto"/>
      </w:pPr>
      <w:r>
        <w:rPr>
          <w:color w:val="000000"/>
        </w:rPr>
        <w:t xml:space="preserve">      grd.addColorStop(0, 'rgba(255,220,120,0.9)'); grd.addColorStop(1, 'rgba(255,220,120,0)');</w:t>
      </w:r>
    </w:p>
    <w:p w14:paraId="353CB134" w14:textId="77777777" w:rsidR="00DA5B0A" w:rsidRDefault="00000000" w:rsidP="005511CC">
      <w:pPr>
        <w:spacing w:line="240" w:lineRule="auto"/>
      </w:pPr>
      <w:r>
        <w:rPr>
          <w:color w:val="000000"/>
        </w:rPr>
        <w:t xml:space="preserve">      ctx.fillStyle = grd;</w:t>
      </w:r>
    </w:p>
    <w:p w14:paraId="7466DEB2" w14:textId="77777777" w:rsidR="00DA5B0A" w:rsidRDefault="00000000" w:rsidP="005511CC">
      <w:pPr>
        <w:spacing w:line="240" w:lineRule="auto"/>
      </w:pPr>
      <w:r>
        <w:rPr>
          <w:color w:val="000000"/>
        </w:rPr>
        <w:t xml:space="preserve">      ctx.beginPath(); ctx.arc(lightX, H * 0.78 - 20, 34, 0, TAU); ctx.fill();</w:t>
      </w:r>
    </w:p>
    <w:p w14:paraId="297A4575" w14:textId="77777777" w:rsidR="00DA5B0A" w:rsidRDefault="00000000" w:rsidP="005511CC">
      <w:pPr>
        <w:spacing w:line="240" w:lineRule="auto"/>
      </w:pPr>
      <w:r>
        <w:rPr>
          <w:color w:val="000000"/>
        </w:rPr>
        <w:t xml:space="preserve">      ctx.fillStyle = '#ffd54f';</w:t>
      </w:r>
    </w:p>
    <w:p w14:paraId="52C75778" w14:textId="77777777" w:rsidR="00DA5B0A" w:rsidRDefault="00000000" w:rsidP="005511CC">
      <w:pPr>
        <w:spacing w:line="240" w:lineRule="auto"/>
      </w:pPr>
      <w:r>
        <w:rPr>
          <w:color w:val="000000"/>
        </w:rPr>
        <w:t xml:space="preserve">      ctx.beginPath(); ctx.arc(lightX, H * 0.78 - 20, 10, 0, TAU); ctx.fill();</w:t>
      </w:r>
    </w:p>
    <w:p w14:paraId="447378C0" w14:textId="77777777" w:rsidR="00DA5B0A" w:rsidRDefault="00000000" w:rsidP="005511CC">
      <w:pPr>
        <w:spacing w:line="240" w:lineRule="auto"/>
      </w:pPr>
      <w:r>
        <w:rPr>
          <w:color w:val="000000"/>
        </w:rPr>
        <w:t xml:space="preserve">      ctx.restore();</w:t>
      </w:r>
    </w:p>
    <w:p w14:paraId="1CEC35A5" w14:textId="77777777" w:rsidR="00DA5B0A" w:rsidRDefault="00000000" w:rsidP="005511CC">
      <w:pPr>
        <w:spacing w:line="240" w:lineRule="auto"/>
      </w:pPr>
      <w:r>
        <w:rPr>
          <w:color w:val="000000"/>
        </w:rPr>
        <w:t xml:space="preserve">      labelAt(ctx, lightX - 20, H * 0.78 - 58, '</w:t>
      </w:r>
      <w:r>
        <w:rPr>
          <w:color w:val="000000"/>
        </w:rPr>
        <w:t>光源</w:t>
      </w:r>
      <w:r>
        <w:rPr>
          <w:color w:val="000000"/>
        </w:rPr>
        <w:t>', '#ffd54f', 12);</w:t>
      </w:r>
    </w:p>
    <w:p w14:paraId="2CD2B0E4" w14:textId="77777777" w:rsidR="00DA5B0A" w:rsidRDefault="00000000" w:rsidP="005511CC">
      <w:pPr>
        <w:spacing w:line="240" w:lineRule="auto"/>
      </w:pPr>
      <w:r>
        <w:rPr>
          <w:color w:val="000000"/>
        </w:rPr>
        <w:t xml:space="preserve">      const sx = screenX();</w:t>
      </w:r>
    </w:p>
    <w:p w14:paraId="29D8EC47" w14:textId="77777777" w:rsidR="00DA5B0A" w:rsidRDefault="00000000" w:rsidP="005511CC">
      <w:pPr>
        <w:spacing w:line="240" w:lineRule="auto"/>
      </w:pPr>
      <w:r>
        <w:rPr>
          <w:color w:val="000000"/>
        </w:rPr>
        <w:t xml:space="preserve">      const top = { x: xObj, y: yObj }, bot = { x: xObj, y: yBase };</w:t>
      </w:r>
    </w:p>
    <w:p w14:paraId="01ED2448" w14:textId="77777777" w:rsidR="00DA5B0A" w:rsidRDefault="00000000" w:rsidP="005511CC">
      <w:pPr>
        <w:spacing w:line="240" w:lineRule="auto"/>
      </w:pPr>
      <w:r>
        <w:rPr>
          <w:color w:val="000000"/>
        </w:rPr>
        <w:t xml:space="preserve">      const Lx = lightX, Ly = H * 0.78 - 20;</w:t>
      </w:r>
    </w:p>
    <w:p w14:paraId="01959263" w14:textId="77777777" w:rsidR="00DA5B0A" w:rsidRDefault="00000000" w:rsidP="005511CC">
      <w:pPr>
        <w:spacing w:line="240" w:lineRule="auto"/>
      </w:pPr>
      <w:r>
        <w:rPr>
          <w:color w:val="000000"/>
        </w:rPr>
        <w:t xml:space="preserve">      const tTop = (sx - Lx) / (top.x - Lx);</w:t>
      </w:r>
    </w:p>
    <w:p w14:paraId="621D843B" w14:textId="77777777" w:rsidR="00DA5B0A" w:rsidRDefault="00000000" w:rsidP="005511CC">
      <w:pPr>
        <w:spacing w:line="240" w:lineRule="auto"/>
      </w:pPr>
      <w:r>
        <w:rPr>
          <w:color w:val="000000"/>
        </w:rPr>
        <w:t xml:space="preserve">      const yTop = Ly + (top.y - Ly) * tTop;</w:t>
      </w:r>
    </w:p>
    <w:p w14:paraId="2166B8FA" w14:textId="77777777" w:rsidR="00DA5B0A" w:rsidRDefault="00000000" w:rsidP="005511CC">
      <w:pPr>
        <w:spacing w:line="240" w:lineRule="auto"/>
      </w:pPr>
      <w:r>
        <w:rPr>
          <w:color w:val="000000"/>
        </w:rPr>
        <w:t xml:space="preserve">      const tBot = (sx - Lx) / (bot.x - Lx);</w:t>
      </w:r>
    </w:p>
    <w:p w14:paraId="7CD3049E" w14:textId="77777777" w:rsidR="00DA5B0A" w:rsidRDefault="00000000" w:rsidP="005511CC">
      <w:pPr>
        <w:spacing w:line="240" w:lineRule="auto"/>
      </w:pPr>
      <w:r>
        <w:rPr>
          <w:color w:val="000000"/>
        </w:rPr>
        <w:t xml:space="preserve">      const yBot = Ly + (bot.y - Ly) * tBot;</w:t>
      </w:r>
    </w:p>
    <w:p w14:paraId="46650B46" w14:textId="77777777" w:rsidR="00DA5B0A" w:rsidRDefault="00000000" w:rsidP="005511CC">
      <w:pPr>
        <w:spacing w:line="240" w:lineRule="auto"/>
      </w:pPr>
      <w:r>
        <w:rPr>
          <w:color w:val="000000"/>
        </w:rPr>
        <w:t xml:space="preserve">      ctx.save();</w:t>
      </w:r>
    </w:p>
    <w:p w14:paraId="2D6E493C" w14:textId="77777777" w:rsidR="00DA5B0A" w:rsidRDefault="00000000" w:rsidP="005511CC">
      <w:pPr>
        <w:spacing w:line="240" w:lineRule="auto"/>
      </w:pPr>
      <w:r>
        <w:rPr>
          <w:color w:val="000000"/>
        </w:rPr>
        <w:t xml:space="preserve">      ctx.fillStyle = P.screen; ctx.globalAlpha = 0.10;</w:t>
      </w:r>
    </w:p>
    <w:p w14:paraId="7AFC3D3D" w14:textId="77777777" w:rsidR="00DA5B0A" w:rsidRDefault="00000000" w:rsidP="005511CC">
      <w:pPr>
        <w:spacing w:line="240" w:lineRule="auto"/>
      </w:pPr>
      <w:r>
        <w:rPr>
          <w:color w:val="000000"/>
        </w:rPr>
        <w:t xml:space="preserve">      ctx.fillRect(sx - 4, 10, 8, H - 20);</w:t>
      </w:r>
    </w:p>
    <w:p w14:paraId="39C64113" w14:textId="77777777" w:rsidR="00DA5B0A" w:rsidRDefault="00000000" w:rsidP="005511CC">
      <w:pPr>
        <w:spacing w:line="240" w:lineRule="auto"/>
      </w:pPr>
      <w:r>
        <w:rPr>
          <w:color w:val="000000"/>
        </w:rPr>
        <w:t xml:space="preserve">      ctx.globalAlpha = 1; ctx.strokeStyle = P.screen; ctx.lineWidth = 2;</w:t>
      </w:r>
    </w:p>
    <w:p w14:paraId="05BB4FBF" w14:textId="77777777" w:rsidR="00DA5B0A" w:rsidRDefault="00000000" w:rsidP="005511CC">
      <w:pPr>
        <w:spacing w:line="240" w:lineRule="auto"/>
      </w:pPr>
      <w:r>
        <w:rPr>
          <w:color w:val="000000"/>
        </w:rPr>
        <w:t xml:space="preserve">      ctx.strokeRect(sx - 4, 10, 8, H - 20);</w:t>
      </w:r>
    </w:p>
    <w:p w14:paraId="7DEEFDB1" w14:textId="77777777" w:rsidR="00DA5B0A" w:rsidRDefault="00000000" w:rsidP="005511CC">
      <w:pPr>
        <w:spacing w:line="240" w:lineRule="auto"/>
      </w:pPr>
      <w:r>
        <w:rPr>
          <w:color w:val="000000"/>
        </w:rPr>
        <w:t xml:space="preserve">      ctx.restore();</w:t>
      </w:r>
    </w:p>
    <w:p w14:paraId="54876F0D" w14:textId="77777777" w:rsidR="00DA5B0A" w:rsidRDefault="00000000" w:rsidP="005511CC">
      <w:pPr>
        <w:spacing w:line="240" w:lineRule="auto"/>
      </w:pPr>
      <w:r>
        <w:rPr>
          <w:color w:val="000000"/>
        </w:rPr>
        <w:lastRenderedPageBreak/>
        <w:t xml:space="preserve">      const y1 = Math.min(yTop, yBot), y2 = Math.max(yTop, yBot);</w:t>
      </w:r>
    </w:p>
    <w:p w14:paraId="6ABC3A62" w14:textId="77777777" w:rsidR="00DA5B0A" w:rsidRDefault="00000000" w:rsidP="005511CC">
      <w:pPr>
        <w:spacing w:line="240" w:lineRule="auto"/>
      </w:pPr>
      <w:r>
        <w:rPr>
          <w:i/>
          <w:color w:val="595959"/>
        </w:rPr>
        <w:t xml:space="preserve">      // </w:t>
      </w:r>
      <w:r>
        <w:rPr>
          <w:i/>
          <w:color w:val="595959"/>
        </w:rPr>
        <w:t>阴影锥：物体边缘到屏上影子的半透明暗区（让影子更明显）</w:t>
      </w:r>
    </w:p>
    <w:p w14:paraId="5218BAAF" w14:textId="77777777" w:rsidR="00DA5B0A" w:rsidRDefault="00000000" w:rsidP="005511CC">
      <w:pPr>
        <w:spacing w:line="240" w:lineRule="auto"/>
      </w:pPr>
      <w:r>
        <w:rPr>
          <w:color w:val="000000"/>
        </w:rPr>
        <w:t xml:space="preserve">      ctx.save();</w:t>
      </w:r>
    </w:p>
    <w:p w14:paraId="19BEB9CC" w14:textId="77777777" w:rsidR="00DA5B0A" w:rsidRDefault="00000000" w:rsidP="005511CC">
      <w:pPr>
        <w:spacing w:line="240" w:lineRule="auto"/>
      </w:pPr>
      <w:r>
        <w:rPr>
          <w:color w:val="000000"/>
        </w:rPr>
        <w:t xml:space="preserve">      ctx.fillStyle = 'rgba(0,0,0,0.30)';</w:t>
      </w:r>
    </w:p>
    <w:p w14:paraId="44EA8201" w14:textId="77777777" w:rsidR="00DA5B0A" w:rsidRDefault="00000000" w:rsidP="005511CC">
      <w:pPr>
        <w:spacing w:line="240" w:lineRule="auto"/>
      </w:pPr>
      <w:r>
        <w:rPr>
          <w:color w:val="000000"/>
        </w:rPr>
        <w:t xml:space="preserve">      ctx.beginPath();</w:t>
      </w:r>
    </w:p>
    <w:p w14:paraId="738A315C" w14:textId="77777777" w:rsidR="00DA5B0A" w:rsidRDefault="00000000" w:rsidP="005511CC">
      <w:pPr>
        <w:spacing w:line="240" w:lineRule="auto"/>
      </w:pPr>
      <w:r>
        <w:rPr>
          <w:color w:val="000000"/>
        </w:rPr>
        <w:t xml:space="preserve">      ctx.moveTo(top.x, top.y);</w:t>
      </w:r>
    </w:p>
    <w:p w14:paraId="17947DD3" w14:textId="77777777" w:rsidR="00DA5B0A" w:rsidRDefault="00000000" w:rsidP="005511CC">
      <w:pPr>
        <w:spacing w:line="240" w:lineRule="auto"/>
      </w:pPr>
      <w:r>
        <w:rPr>
          <w:color w:val="000000"/>
        </w:rPr>
        <w:t xml:space="preserve">      ctx.lineTo(bot.x, bot.y);</w:t>
      </w:r>
    </w:p>
    <w:p w14:paraId="36ABD49B" w14:textId="77777777" w:rsidR="00DA5B0A" w:rsidRDefault="00000000" w:rsidP="005511CC">
      <w:pPr>
        <w:spacing w:line="240" w:lineRule="auto"/>
      </w:pPr>
      <w:r>
        <w:rPr>
          <w:color w:val="000000"/>
        </w:rPr>
        <w:t xml:space="preserve">      ctx.lineTo(sx, yBot);</w:t>
      </w:r>
    </w:p>
    <w:p w14:paraId="790806B0" w14:textId="77777777" w:rsidR="00DA5B0A" w:rsidRDefault="00000000" w:rsidP="005511CC">
      <w:pPr>
        <w:spacing w:line="240" w:lineRule="auto"/>
      </w:pPr>
      <w:r>
        <w:rPr>
          <w:color w:val="000000"/>
        </w:rPr>
        <w:t xml:space="preserve">      ctx.lineTo(sx, yTop);</w:t>
      </w:r>
    </w:p>
    <w:p w14:paraId="43F5799C" w14:textId="77777777" w:rsidR="00DA5B0A" w:rsidRDefault="00000000" w:rsidP="005511CC">
      <w:pPr>
        <w:spacing w:line="240" w:lineRule="auto"/>
      </w:pPr>
      <w:r>
        <w:rPr>
          <w:color w:val="000000"/>
        </w:rPr>
        <w:t xml:space="preserve">      ctx.closePath(); ctx.fill();</w:t>
      </w:r>
    </w:p>
    <w:p w14:paraId="3B473043" w14:textId="77777777" w:rsidR="00DA5B0A" w:rsidRDefault="00000000" w:rsidP="005511CC">
      <w:pPr>
        <w:spacing w:line="240" w:lineRule="auto"/>
      </w:pPr>
      <w:r>
        <w:rPr>
          <w:color w:val="000000"/>
        </w:rPr>
        <w:t xml:space="preserve">      ctx.restore();</w:t>
      </w:r>
    </w:p>
    <w:p w14:paraId="351344F8" w14:textId="77777777" w:rsidR="00DA5B0A" w:rsidRDefault="00000000" w:rsidP="005511CC">
      <w:pPr>
        <w:spacing w:line="240" w:lineRule="auto"/>
      </w:pPr>
      <w:r>
        <w:rPr>
          <w:i/>
          <w:color w:val="595959"/>
        </w:rPr>
        <w:t xml:space="preserve">      // </w:t>
      </w:r>
      <w:r>
        <w:rPr>
          <w:i/>
          <w:color w:val="595959"/>
        </w:rPr>
        <w:t>屏上影子（加宽暗带</w:t>
      </w:r>
      <w:r>
        <w:rPr>
          <w:i/>
          <w:color w:val="595959"/>
        </w:rPr>
        <w:t xml:space="preserve"> + </w:t>
      </w:r>
      <w:r>
        <w:rPr>
          <w:i/>
          <w:color w:val="595959"/>
        </w:rPr>
        <w:t>描边）</w:t>
      </w:r>
    </w:p>
    <w:p w14:paraId="3F49B4A3" w14:textId="77777777" w:rsidR="00DA5B0A" w:rsidRDefault="00000000" w:rsidP="005511CC">
      <w:pPr>
        <w:spacing w:line="240" w:lineRule="auto"/>
      </w:pPr>
      <w:r>
        <w:rPr>
          <w:color w:val="000000"/>
        </w:rPr>
        <w:t xml:space="preserve">      ctx.save();</w:t>
      </w:r>
    </w:p>
    <w:p w14:paraId="09A3A331" w14:textId="77777777" w:rsidR="00DA5B0A" w:rsidRDefault="00000000" w:rsidP="005511CC">
      <w:pPr>
        <w:spacing w:line="240" w:lineRule="auto"/>
      </w:pPr>
      <w:r>
        <w:rPr>
          <w:color w:val="000000"/>
        </w:rPr>
        <w:t xml:space="preserve">      ctx.fillStyle = P.shadow;</w:t>
      </w:r>
    </w:p>
    <w:p w14:paraId="65B83756" w14:textId="77777777" w:rsidR="00DA5B0A" w:rsidRDefault="00000000" w:rsidP="005511CC">
      <w:pPr>
        <w:spacing w:line="240" w:lineRule="auto"/>
      </w:pPr>
      <w:r>
        <w:rPr>
          <w:color w:val="000000"/>
        </w:rPr>
        <w:t xml:space="preserve">      ctx.fillRect(sx - 5, y1, 10, y2 - y1);</w:t>
      </w:r>
    </w:p>
    <w:p w14:paraId="672FC258" w14:textId="77777777" w:rsidR="00DA5B0A" w:rsidRDefault="00000000" w:rsidP="005511CC">
      <w:pPr>
        <w:spacing w:line="240" w:lineRule="auto"/>
      </w:pPr>
      <w:r>
        <w:rPr>
          <w:color w:val="000000"/>
        </w:rPr>
        <w:t xml:space="preserve">      ctx.strokeStyle = P.shadow; ctx.lineWidth = 1.5;</w:t>
      </w:r>
    </w:p>
    <w:p w14:paraId="2E3F9D96" w14:textId="77777777" w:rsidR="00DA5B0A" w:rsidRDefault="00000000" w:rsidP="005511CC">
      <w:pPr>
        <w:spacing w:line="240" w:lineRule="auto"/>
      </w:pPr>
      <w:r>
        <w:rPr>
          <w:color w:val="000000"/>
        </w:rPr>
        <w:t xml:space="preserve">      ctx.strokeRect(sx - 5, y1, 10, y2 - y1);</w:t>
      </w:r>
    </w:p>
    <w:p w14:paraId="598D4162" w14:textId="77777777" w:rsidR="00DA5B0A" w:rsidRDefault="00000000" w:rsidP="005511CC">
      <w:pPr>
        <w:spacing w:line="240" w:lineRule="auto"/>
      </w:pPr>
      <w:r>
        <w:rPr>
          <w:color w:val="000000"/>
        </w:rPr>
        <w:t xml:space="preserve">      ctx.restore();</w:t>
      </w:r>
    </w:p>
    <w:p w14:paraId="1B1227CB" w14:textId="77777777" w:rsidR="00DA5B0A" w:rsidRDefault="00000000" w:rsidP="005511CC">
      <w:pPr>
        <w:spacing w:line="240" w:lineRule="auto"/>
      </w:pPr>
      <w:r>
        <w:rPr>
          <w:i/>
          <w:color w:val="595959"/>
        </w:rPr>
        <w:t xml:space="preserve">      // </w:t>
      </w:r>
      <w:r>
        <w:rPr>
          <w:i/>
          <w:color w:val="595959"/>
        </w:rPr>
        <w:t>影子标注（箭头线）</w:t>
      </w:r>
    </w:p>
    <w:p w14:paraId="228D4C66" w14:textId="77777777" w:rsidR="00DA5B0A" w:rsidRDefault="00000000" w:rsidP="005511CC">
      <w:pPr>
        <w:spacing w:line="240" w:lineRule="auto"/>
      </w:pPr>
      <w:r>
        <w:rPr>
          <w:color w:val="000000"/>
        </w:rPr>
        <w:t xml:space="preserve">      lineSeg2(ctx, sx + 16, (y1 + y2) / 2, sx + 40, (y1 + y2) / 2, P.mark, 1.5, false, true);</w:t>
      </w:r>
    </w:p>
    <w:p w14:paraId="21B89AA1" w14:textId="77777777" w:rsidR="00DA5B0A" w:rsidRDefault="00000000" w:rsidP="005511CC">
      <w:pPr>
        <w:spacing w:line="240" w:lineRule="auto"/>
      </w:pPr>
      <w:r>
        <w:rPr>
          <w:color w:val="000000"/>
        </w:rPr>
        <w:t xml:space="preserve">      labelAt(ctx, sx + 46, (y1 + y2) / 2 + 4, '</w:t>
      </w:r>
      <w:r>
        <w:rPr>
          <w:color w:val="000000"/>
        </w:rPr>
        <w:t>影子</w:t>
      </w:r>
      <w:r>
        <w:rPr>
          <w:color w:val="000000"/>
        </w:rPr>
        <w:t>', P.mark, 13);</w:t>
      </w:r>
    </w:p>
    <w:p w14:paraId="4210E775" w14:textId="77777777" w:rsidR="00DA5B0A" w:rsidRDefault="00000000" w:rsidP="005511CC">
      <w:pPr>
        <w:spacing w:line="240" w:lineRule="auto"/>
      </w:pPr>
      <w:r>
        <w:rPr>
          <w:color w:val="000000"/>
        </w:rPr>
        <w:t xml:space="preserve">      lineSeg2(ctx, Lx, Ly, sx, yTop, P.ray, 1.8, false, true);</w:t>
      </w:r>
    </w:p>
    <w:p w14:paraId="1D8C4C99" w14:textId="77777777" w:rsidR="00DA5B0A" w:rsidRDefault="00000000" w:rsidP="005511CC">
      <w:pPr>
        <w:spacing w:line="240" w:lineRule="auto"/>
      </w:pPr>
      <w:r>
        <w:rPr>
          <w:color w:val="000000"/>
        </w:rPr>
        <w:t xml:space="preserve">      lineSeg2(ctx, Lx, Ly, sx, yBot, P.ray, 1.8, false, true);</w:t>
      </w:r>
    </w:p>
    <w:p w14:paraId="2A633BEF" w14:textId="77777777" w:rsidR="00DA5B0A" w:rsidRDefault="00000000" w:rsidP="005511CC">
      <w:pPr>
        <w:spacing w:line="240" w:lineRule="auto"/>
      </w:pPr>
      <w:r>
        <w:rPr>
          <w:color w:val="000000"/>
        </w:rPr>
        <w:t xml:space="preserve">      ctx.save();</w:t>
      </w:r>
    </w:p>
    <w:p w14:paraId="3BFF1C10" w14:textId="77777777" w:rsidR="00DA5B0A" w:rsidRDefault="00000000" w:rsidP="005511CC">
      <w:pPr>
        <w:spacing w:line="240" w:lineRule="auto"/>
      </w:pPr>
      <w:r>
        <w:rPr>
          <w:color w:val="000000"/>
        </w:rPr>
        <w:t xml:space="preserve">      ctx.fillStyle = P.obj;</w:t>
      </w:r>
    </w:p>
    <w:p w14:paraId="44E45C4B" w14:textId="77777777" w:rsidR="00DA5B0A" w:rsidRDefault="00000000" w:rsidP="005511CC">
      <w:pPr>
        <w:spacing w:line="240" w:lineRule="auto"/>
      </w:pPr>
      <w:r>
        <w:rPr>
          <w:color w:val="000000"/>
        </w:rPr>
        <w:t xml:space="preserve">      ctx.fillRect(xObj - 6, yObj, 12, OBJ_H);</w:t>
      </w:r>
    </w:p>
    <w:p w14:paraId="07B571DB" w14:textId="77777777" w:rsidR="00DA5B0A" w:rsidRDefault="00000000" w:rsidP="005511CC">
      <w:pPr>
        <w:spacing w:line="240" w:lineRule="auto"/>
      </w:pPr>
      <w:r>
        <w:rPr>
          <w:color w:val="000000"/>
        </w:rPr>
        <w:t xml:space="preserve">      ctx.fillStyle = '#fff';</w:t>
      </w:r>
    </w:p>
    <w:p w14:paraId="56DD9268" w14:textId="77777777" w:rsidR="00DA5B0A" w:rsidRDefault="00000000" w:rsidP="005511CC">
      <w:pPr>
        <w:spacing w:line="240" w:lineRule="auto"/>
      </w:pPr>
      <w:r>
        <w:rPr>
          <w:color w:val="000000"/>
        </w:rPr>
        <w:t xml:space="preserve">      ctx.fillRect(xObj - 6, yObj, 12, 4);</w:t>
      </w:r>
    </w:p>
    <w:p w14:paraId="0D46944C" w14:textId="77777777" w:rsidR="00DA5B0A" w:rsidRDefault="00000000" w:rsidP="005511CC">
      <w:pPr>
        <w:spacing w:line="240" w:lineRule="auto"/>
      </w:pPr>
      <w:r>
        <w:rPr>
          <w:color w:val="000000"/>
        </w:rPr>
        <w:t xml:space="preserve">      ctx.restore();</w:t>
      </w:r>
    </w:p>
    <w:p w14:paraId="67B3EC64" w14:textId="77777777" w:rsidR="00DA5B0A" w:rsidRDefault="00000000" w:rsidP="005511CC">
      <w:pPr>
        <w:spacing w:line="240" w:lineRule="auto"/>
      </w:pPr>
      <w:r>
        <w:rPr>
          <w:color w:val="000000"/>
        </w:rPr>
        <w:t xml:space="preserve">      labelAt(ctx, xObj - 14, yObj - 8, '</w:t>
      </w:r>
      <w:r>
        <w:rPr>
          <w:color w:val="000000"/>
        </w:rPr>
        <w:t>不透明物体</w:t>
      </w:r>
      <w:r>
        <w:rPr>
          <w:color w:val="000000"/>
        </w:rPr>
        <w:t>', P.obj, 12);</w:t>
      </w:r>
    </w:p>
    <w:p w14:paraId="7C80AEC9" w14:textId="77777777" w:rsidR="00DA5B0A" w:rsidRDefault="00000000" w:rsidP="005511CC">
      <w:pPr>
        <w:spacing w:line="240" w:lineRule="auto"/>
      </w:pPr>
      <w:r>
        <w:rPr>
          <w:color w:val="000000"/>
        </w:rPr>
        <w:t xml:space="preserve">      labelAt(ctx, sx + 12, 40, '</w:t>
      </w:r>
      <w:r>
        <w:rPr>
          <w:color w:val="000000"/>
        </w:rPr>
        <w:t>光屏</w:t>
      </w:r>
      <w:r>
        <w:rPr>
          <w:color w:val="000000"/>
        </w:rPr>
        <w:t>', P.screen, 12);</w:t>
      </w:r>
    </w:p>
    <w:p w14:paraId="6FBE5BE3" w14:textId="77777777" w:rsidR="00DA5B0A" w:rsidRDefault="00000000" w:rsidP="005511CC">
      <w:pPr>
        <w:spacing w:line="240" w:lineRule="auto"/>
      </w:pPr>
      <w:r>
        <w:rPr>
          <w:color w:val="000000"/>
        </w:rPr>
        <w:t xml:space="preserve">      labelAt(ctx, sx + 12, (y1 + y2) / 2, '</w:t>
      </w:r>
      <w:r>
        <w:rPr>
          <w:color w:val="000000"/>
        </w:rPr>
        <w:t>影子</w:t>
      </w:r>
      <w:r>
        <w:rPr>
          <w:color w:val="000000"/>
        </w:rPr>
        <w:t>', P.mark, 13);</w:t>
      </w:r>
    </w:p>
    <w:p w14:paraId="74D811DE" w14:textId="77777777" w:rsidR="00DA5B0A" w:rsidRDefault="00000000" w:rsidP="005511CC">
      <w:pPr>
        <w:spacing w:line="240" w:lineRule="auto"/>
      </w:pPr>
      <w:r>
        <w:rPr>
          <w:color w:val="000000"/>
        </w:rPr>
        <w:t xml:space="preserve">      $('verdict-line').innerHTML =</w:t>
      </w:r>
    </w:p>
    <w:p w14:paraId="20325BF9" w14:textId="77777777" w:rsidR="00DA5B0A" w:rsidRDefault="00000000" w:rsidP="005511CC">
      <w:pPr>
        <w:spacing w:line="240" w:lineRule="auto"/>
      </w:pPr>
      <w:r>
        <w:rPr>
          <w:color w:val="000000"/>
        </w:rPr>
        <w:t xml:space="preserve">        '&lt;span class="tag" style="background:#ffd54f;color:#06202b"&gt;' + T('v.line.shadow.tag') + '&lt;/span&gt;&lt;br&gt;' +</w:t>
      </w:r>
    </w:p>
    <w:p w14:paraId="46FF2FB5" w14:textId="77777777" w:rsidR="00DA5B0A" w:rsidRDefault="00000000" w:rsidP="005511CC">
      <w:pPr>
        <w:spacing w:line="240" w:lineRule="auto"/>
      </w:pPr>
      <w:r>
        <w:rPr>
          <w:color w:val="000000"/>
        </w:rPr>
        <w:t xml:space="preserve">        T('v.line.shadow');</w:t>
      </w:r>
    </w:p>
    <w:p w14:paraId="46D5FAD6" w14:textId="77777777" w:rsidR="00DA5B0A" w:rsidRDefault="00000000" w:rsidP="005511CC">
      <w:pPr>
        <w:spacing w:line="240" w:lineRule="auto"/>
      </w:pPr>
      <w:r>
        <w:rPr>
          <w:color w:val="000000"/>
        </w:rPr>
        <w:t xml:space="preserve">    } else {</w:t>
      </w:r>
    </w:p>
    <w:p w14:paraId="1A04B38B" w14:textId="77777777" w:rsidR="00DA5B0A" w:rsidRDefault="00000000" w:rsidP="005511CC">
      <w:pPr>
        <w:spacing w:line="240" w:lineRule="auto"/>
      </w:pPr>
      <w:r>
        <w:rPr>
          <w:color w:val="000000"/>
        </w:rPr>
        <w:t xml:space="preserve">      const xObj = candleX(), xScr = screenX();</w:t>
      </w:r>
    </w:p>
    <w:p w14:paraId="4168A021" w14:textId="77777777" w:rsidR="00DA5B0A" w:rsidRDefault="00000000" w:rsidP="005511CC">
      <w:pPr>
        <w:spacing w:line="240" w:lineRule="auto"/>
      </w:pPr>
      <w:r>
        <w:rPr>
          <w:color w:val="000000"/>
        </w:rPr>
        <w:t xml:space="preserve">      const yObj = H * 0.78 + objLvl * 12;</w:t>
      </w:r>
    </w:p>
    <w:p w14:paraId="65D3FA83" w14:textId="77777777" w:rsidR="00DA5B0A" w:rsidRDefault="00000000" w:rsidP="005511CC">
      <w:pPr>
        <w:spacing w:line="240" w:lineRule="auto"/>
      </w:pPr>
      <w:r>
        <w:rPr>
          <w:color w:val="000000"/>
        </w:rPr>
        <w:t xml:space="preserve">      const yBoard = H * 0.78;      // </w:t>
      </w:r>
      <w:r>
        <w:rPr>
          <w:color w:val="000000"/>
        </w:rPr>
        <w:t>地面高度（参考线）</w:t>
      </w:r>
    </w:p>
    <w:p w14:paraId="103E5C58" w14:textId="77777777" w:rsidR="00DA5B0A" w:rsidRDefault="00000000" w:rsidP="005511CC">
      <w:pPr>
        <w:spacing w:line="240" w:lineRule="auto"/>
      </w:pPr>
      <w:r>
        <w:rPr>
          <w:color w:val="000000"/>
        </w:rPr>
        <w:t xml:space="preserve">      const holeW = hole === 1 ? 4 : hole === 2 ? 8 : 14;</w:t>
      </w:r>
    </w:p>
    <w:p w14:paraId="43694CE6" w14:textId="77777777" w:rsidR="00DA5B0A" w:rsidRDefault="00000000" w:rsidP="005511CC">
      <w:pPr>
        <w:spacing w:line="240" w:lineRule="auto"/>
      </w:pPr>
      <w:r>
        <w:rPr>
          <w:color w:val="000000"/>
        </w:rPr>
        <w:t xml:space="preserve">      const hw = holeW / 2;</w:t>
      </w:r>
    </w:p>
    <w:p w14:paraId="39B7DE7C" w14:textId="77777777" w:rsidR="00DA5B0A" w:rsidRDefault="00000000" w:rsidP="005511CC">
      <w:pPr>
        <w:spacing w:line="240" w:lineRule="auto"/>
      </w:pPr>
      <w:r>
        <w:rPr>
          <w:color w:val="000000"/>
        </w:rPr>
        <w:t xml:space="preserve">      const holeY = yBoard - 70;    // </w:t>
      </w:r>
      <w:r>
        <w:rPr>
          <w:color w:val="000000"/>
        </w:rPr>
        <w:t>小孔中心（挡板中央）</w:t>
      </w:r>
    </w:p>
    <w:p w14:paraId="5DDF0719" w14:textId="77777777" w:rsidR="00DA5B0A" w:rsidRDefault="00000000" w:rsidP="005511CC">
      <w:pPr>
        <w:spacing w:line="240" w:lineRule="auto"/>
      </w:pPr>
      <w:r>
        <w:rPr>
          <w:color w:val="000000"/>
        </w:rPr>
        <w:t xml:space="preserve">      drawCandle(xObj, OBJ_H, P.obj, yObj);</w:t>
      </w:r>
    </w:p>
    <w:p w14:paraId="502031EF" w14:textId="77777777" w:rsidR="00DA5B0A" w:rsidRDefault="00000000" w:rsidP="005511CC">
      <w:pPr>
        <w:spacing w:line="240" w:lineRule="auto"/>
      </w:pPr>
      <w:r>
        <w:rPr>
          <w:color w:val="000000"/>
        </w:rPr>
        <w:t xml:space="preserve">      labelAt(ctx, xObj - 14, yObj - OBJ_H - 10, '</w:t>
      </w:r>
      <w:r>
        <w:rPr>
          <w:color w:val="000000"/>
        </w:rPr>
        <w:t>物体</w:t>
      </w:r>
      <w:r>
        <w:rPr>
          <w:color w:val="000000"/>
        </w:rPr>
        <w:t>', P.obj, 12);</w:t>
      </w:r>
    </w:p>
    <w:p w14:paraId="7E286E38" w14:textId="77777777" w:rsidR="00DA5B0A" w:rsidRDefault="00000000" w:rsidP="005511CC">
      <w:pPr>
        <w:spacing w:line="240" w:lineRule="auto"/>
      </w:pPr>
      <w:r>
        <w:rPr>
          <w:i/>
          <w:color w:val="595959"/>
        </w:rPr>
        <w:t xml:space="preserve">      // </w:t>
      </w:r>
      <w:r>
        <w:rPr>
          <w:i/>
          <w:color w:val="595959"/>
        </w:rPr>
        <w:t>挡板：上下两块，中间留小孔</w:t>
      </w:r>
    </w:p>
    <w:p w14:paraId="701956B9" w14:textId="77777777" w:rsidR="00DA5B0A" w:rsidRDefault="00000000" w:rsidP="005511CC">
      <w:pPr>
        <w:spacing w:line="240" w:lineRule="auto"/>
      </w:pPr>
      <w:r>
        <w:rPr>
          <w:color w:val="000000"/>
        </w:rPr>
        <w:t xml:space="preserve">      ctx.save();</w:t>
      </w:r>
    </w:p>
    <w:p w14:paraId="1720E521" w14:textId="77777777" w:rsidR="00DA5B0A" w:rsidRDefault="00000000" w:rsidP="005511CC">
      <w:pPr>
        <w:spacing w:line="240" w:lineRule="auto"/>
      </w:pPr>
      <w:r>
        <w:rPr>
          <w:color w:val="000000"/>
        </w:rPr>
        <w:t xml:space="preserve">      ctx.fillStyle = P.board;</w:t>
      </w:r>
    </w:p>
    <w:p w14:paraId="6402E872" w14:textId="77777777" w:rsidR="00DA5B0A" w:rsidRDefault="00000000" w:rsidP="005511CC">
      <w:pPr>
        <w:spacing w:line="240" w:lineRule="auto"/>
      </w:pPr>
      <w:r>
        <w:rPr>
          <w:color w:val="000000"/>
        </w:rPr>
        <w:t xml:space="preserve">      ctx.fillRect(boardX - 4, holeY - 75, 8, 75 - hw);</w:t>
      </w:r>
    </w:p>
    <w:p w14:paraId="5E9C45DD" w14:textId="77777777" w:rsidR="00DA5B0A" w:rsidRDefault="00000000" w:rsidP="005511CC">
      <w:pPr>
        <w:spacing w:line="240" w:lineRule="auto"/>
      </w:pPr>
      <w:r>
        <w:rPr>
          <w:color w:val="000000"/>
        </w:rPr>
        <w:t xml:space="preserve">      ctx.fillRect(boardX - 4, holeY + hw, 8, 75 - hw);</w:t>
      </w:r>
    </w:p>
    <w:p w14:paraId="2C311111" w14:textId="77777777" w:rsidR="00DA5B0A" w:rsidRDefault="00000000" w:rsidP="005511CC">
      <w:pPr>
        <w:spacing w:line="240" w:lineRule="auto"/>
      </w:pPr>
      <w:r>
        <w:rPr>
          <w:color w:val="000000"/>
        </w:rPr>
        <w:t xml:space="preserve">      ctx.restore();</w:t>
      </w:r>
    </w:p>
    <w:p w14:paraId="71689496" w14:textId="77777777" w:rsidR="00DA5B0A" w:rsidRDefault="00000000" w:rsidP="005511CC">
      <w:pPr>
        <w:spacing w:line="240" w:lineRule="auto"/>
      </w:pPr>
      <w:r>
        <w:rPr>
          <w:color w:val="000000"/>
        </w:rPr>
        <w:t xml:space="preserve">      labelAt(ctx, boardX + 12, holeY - 82, '</w:t>
      </w:r>
      <w:r>
        <w:rPr>
          <w:color w:val="000000"/>
        </w:rPr>
        <w:t>挡板</w:t>
      </w:r>
      <w:r>
        <w:rPr>
          <w:color w:val="000000"/>
        </w:rPr>
        <w:t>', P.board, 12);</w:t>
      </w:r>
    </w:p>
    <w:p w14:paraId="54192F69" w14:textId="77777777" w:rsidR="00DA5B0A" w:rsidRDefault="00000000" w:rsidP="005511CC">
      <w:pPr>
        <w:spacing w:line="240" w:lineRule="auto"/>
      </w:pPr>
      <w:r>
        <w:rPr>
          <w:color w:val="000000"/>
        </w:rPr>
        <w:t xml:space="preserve">      ctx.save();</w:t>
      </w:r>
    </w:p>
    <w:p w14:paraId="653C9ECB" w14:textId="77777777" w:rsidR="00DA5B0A" w:rsidRDefault="00000000" w:rsidP="005511CC">
      <w:pPr>
        <w:spacing w:line="240" w:lineRule="auto"/>
      </w:pPr>
      <w:r>
        <w:rPr>
          <w:color w:val="000000"/>
        </w:rPr>
        <w:t xml:space="preserve">      ctx.fillStyle = P.screen; ctx.globalAlpha = 0.10;</w:t>
      </w:r>
    </w:p>
    <w:p w14:paraId="61A4AECE" w14:textId="77777777" w:rsidR="00DA5B0A" w:rsidRDefault="00000000" w:rsidP="005511CC">
      <w:pPr>
        <w:spacing w:line="240" w:lineRule="auto"/>
      </w:pPr>
      <w:r>
        <w:rPr>
          <w:color w:val="000000"/>
        </w:rPr>
        <w:t xml:space="preserve">      ctx.fillRect(xScr - 4, 10, 8, H - 20);</w:t>
      </w:r>
    </w:p>
    <w:p w14:paraId="05D3059B" w14:textId="77777777" w:rsidR="00DA5B0A" w:rsidRDefault="00000000" w:rsidP="005511CC">
      <w:pPr>
        <w:spacing w:line="240" w:lineRule="auto"/>
      </w:pPr>
      <w:r>
        <w:rPr>
          <w:color w:val="000000"/>
        </w:rPr>
        <w:t xml:space="preserve">      ctx.globalAlpha = 1; ctx.strokeStyle = P.screen; ctx.lineWidth = 2;</w:t>
      </w:r>
    </w:p>
    <w:p w14:paraId="0B8ACCF3" w14:textId="77777777" w:rsidR="00DA5B0A" w:rsidRDefault="00000000" w:rsidP="005511CC">
      <w:pPr>
        <w:spacing w:line="240" w:lineRule="auto"/>
      </w:pPr>
      <w:r>
        <w:rPr>
          <w:color w:val="000000"/>
        </w:rPr>
        <w:t xml:space="preserve">      ctx.strokeRect(xScr - 4, 10, 8, H - 20);</w:t>
      </w:r>
    </w:p>
    <w:p w14:paraId="66E53E3F" w14:textId="77777777" w:rsidR="00DA5B0A" w:rsidRDefault="00000000" w:rsidP="005511CC">
      <w:pPr>
        <w:spacing w:line="240" w:lineRule="auto"/>
      </w:pPr>
      <w:r>
        <w:rPr>
          <w:color w:val="000000"/>
        </w:rPr>
        <w:t xml:space="preserve">      ctx.restore();</w:t>
      </w:r>
    </w:p>
    <w:p w14:paraId="0391EB08" w14:textId="77777777" w:rsidR="00DA5B0A" w:rsidRDefault="00000000" w:rsidP="005511CC">
      <w:pPr>
        <w:spacing w:line="240" w:lineRule="auto"/>
      </w:pPr>
      <w:r>
        <w:rPr>
          <w:color w:val="000000"/>
        </w:rPr>
        <w:t xml:space="preserve">      labelAt(ctx, xScr + 12, 40, '</w:t>
      </w:r>
      <w:r>
        <w:rPr>
          <w:color w:val="000000"/>
        </w:rPr>
        <w:t>光屏</w:t>
      </w:r>
      <w:r>
        <w:rPr>
          <w:color w:val="000000"/>
        </w:rPr>
        <w:t>', P.screen, 12);</w:t>
      </w:r>
    </w:p>
    <w:p w14:paraId="0FF233DA" w14:textId="77777777" w:rsidR="00DA5B0A" w:rsidRDefault="00000000" w:rsidP="005511CC">
      <w:pPr>
        <w:spacing w:line="240" w:lineRule="auto"/>
      </w:pPr>
      <w:r>
        <w:rPr>
          <w:color w:val="000000"/>
        </w:rPr>
        <w:t xml:space="preserve">      const pts = [ { sy: yObj - OBJ_H, tag: 'top' }, { sy: yObj, tag: 'bot' } ];</w:t>
      </w:r>
    </w:p>
    <w:p w14:paraId="59BBF089" w14:textId="77777777" w:rsidR="00DA5B0A" w:rsidRDefault="00000000" w:rsidP="005511CC">
      <w:pPr>
        <w:spacing w:line="240" w:lineRule="auto"/>
      </w:pPr>
      <w:r>
        <w:rPr>
          <w:color w:val="000000"/>
        </w:rPr>
        <w:t xml:space="preserve">      let topY1 = null, topY2 = null, botY1 = null, botY2 = null;</w:t>
      </w:r>
    </w:p>
    <w:p w14:paraId="1A079668" w14:textId="77777777" w:rsidR="00DA5B0A" w:rsidRDefault="00000000" w:rsidP="005511CC">
      <w:pPr>
        <w:spacing w:line="240" w:lineRule="auto"/>
      </w:pPr>
      <w:r>
        <w:rPr>
          <w:color w:val="000000"/>
        </w:rPr>
        <w:t xml:space="preserve">      for(const pt of pts){</w:t>
      </w:r>
    </w:p>
    <w:p w14:paraId="3021D711" w14:textId="77777777" w:rsidR="00DA5B0A" w:rsidRDefault="00000000" w:rsidP="005511CC">
      <w:pPr>
        <w:spacing w:line="240" w:lineRule="auto"/>
      </w:pPr>
      <w:r>
        <w:rPr>
          <w:color w:val="000000"/>
        </w:rPr>
        <w:t xml:space="preserve">        for(const edge of [-hw, hw]){</w:t>
      </w:r>
    </w:p>
    <w:p w14:paraId="1D44855D" w14:textId="77777777" w:rsidR="00DA5B0A" w:rsidRDefault="00000000" w:rsidP="005511CC">
      <w:pPr>
        <w:spacing w:line="240" w:lineRule="auto"/>
      </w:pPr>
      <w:r>
        <w:rPr>
          <w:color w:val="000000"/>
        </w:rPr>
        <w:t xml:space="preserve">          const dx = boardX - xObj, dy = (holeY + edge) - pt.sy;</w:t>
      </w:r>
    </w:p>
    <w:p w14:paraId="68BD009F" w14:textId="77777777" w:rsidR="00DA5B0A" w:rsidRDefault="00000000" w:rsidP="005511CC">
      <w:pPr>
        <w:spacing w:line="240" w:lineRule="auto"/>
      </w:pPr>
      <w:r>
        <w:rPr>
          <w:color w:val="000000"/>
        </w:rPr>
        <w:t xml:space="preserve">          const t = (xScr - xObj) / dx;</w:t>
      </w:r>
    </w:p>
    <w:p w14:paraId="35CDCAAD" w14:textId="77777777" w:rsidR="00DA5B0A" w:rsidRDefault="00000000" w:rsidP="005511CC">
      <w:pPr>
        <w:spacing w:line="240" w:lineRule="auto"/>
      </w:pPr>
      <w:r>
        <w:rPr>
          <w:color w:val="000000"/>
        </w:rPr>
        <w:t xml:space="preserve">          const yScr = pt.sy + dy * t;</w:t>
      </w:r>
    </w:p>
    <w:p w14:paraId="32E50C71" w14:textId="77777777" w:rsidR="00DA5B0A" w:rsidRDefault="00000000" w:rsidP="005511CC">
      <w:pPr>
        <w:spacing w:line="240" w:lineRule="auto"/>
      </w:pPr>
      <w:r>
        <w:rPr>
          <w:color w:val="000000"/>
        </w:rPr>
        <w:t xml:space="preserve">          lineSeg2(ctx, xObj, pt.sy, boardX, holeY + edge, P.ray, 1.4, false, false);</w:t>
      </w:r>
    </w:p>
    <w:p w14:paraId="181B0A5E" w14:textId="77777777" w:rsidR="00DA5B0A" w:rsidRDefault="00000000" w:rsidP="005511CC">
      <w:pPr>
        <w:spacing w:line="240" w:lineRule="auto"/>
      </w:pPr>
      <w:r>
        <w:rPr>
          <w:color w:val="000000"/>
        </w:rPr>
        <w:t xml:space="preserve">          lineSeg2(ctx, boardX, holeY + edge, xScr, yScr, P.ray, 1.4, false, true);</w:t>
      </w:r>
    </w:p>
    <w:p w14:paraId="60697E48" w14:textId="77777777" w:rsidR="00DA5B0A" w:rsidRDefault="00000000" w:rsidP="005511CC">
      <w:pPr>
        <w:spacing w:line="240" w:lineRule="auto"/>
      </w:pPr>
      <w:r>
        <w:rPr>
          <w:color w:val="000000"/>
        </w:rPr>
        <w:t xml:space="preserve">          if(pt.tag === 'top'){ if(topY1 === null) topY1 = yScr; else topY2 = yScr; }</w:t>
      </w:r>
    </w:p>
    <w:p w14:paraId="4A1E6A98" w14:textId="77777777" w:rsidR="00DA5B0A" w:rsidRDefault="00000000" w:rsidP="005511CC">
      <w:pPr>
        <w:spacing w:line="240" w:lineRule="auto"/>
      </w:pPr>
      <w:r>
        <w:rPr>
          <w:color w:val="000000"/>
        </w:rPr>
        <w:t xml:space="preserve">          else { if(botY1 === null) botY1 = yScr; else botY2 = yScr; }</w:t>
      </w:r>
    </w:p>
    <w:p w14:paraId="0BEC2C47" w14:textId="77777777" w:rsidR="00DA5B0A" w:rsidRDefault="00000000" w:rsidP="005511CC">
      <w:pPr>
        <w:spacing w:line="240" w:lineRule="auto"/>
      </w:pPr>
      <w:r>
        <w:rPr>
          <w:color w:val="000000"/>
        </w:rPr>
        <w:t xml:space="preserve">        }</w:t>
      </w:r>
    </w:p>
    <w:p w14:paraId="7E6B5836" w14:textId="77777777" w:rsidR="00DA5B0A" w:rsidRDefault="00000000" w:rsidP="005511CC">
      <w:pPr>
        <w:spacing w:line="240" w:lineRule="auto"/>
      </w:pPr>
      <w:r>
        <w:rPr>
          <w:color w:val="000000"/>
        </w:rPr>
        <w:t xml:space="preserve">      }</w:t>
      </w:r>
    </w:p>
    <w:p w14:paraId="77240733" w14:textId="77777777" w:rsidR="00DA5B0A" w:rsidRDefault="00000000" w:rsidP="005511CC">
      <w:pPr>
        <w:spacing w:line="240" w:lineRule="auto"/>
      </w:pPr>
      <w:r>
        <w:rPr>
          <w:color w:val="000000"/>
        </w:rPr>
        <w:t xml:space="preserve">      ctx.save();</w:t>
      </w:r>
    </w:p>
    <w:p w14:paraId="3C352BD5" w14:textId="77777777" w:rsidR="00DA5B0A" w:rsidRDefault="00000000" w:rsidP="005511CC">
      <w:pPr>
        <w:spacing w:line="240" w:lineRule="auto"/>
      </w:pPr>
      <w:r>
        <w:rPr>
          <w:color w:val="000000"/>
        </w:rPr>
        <w:t xml:space="preserve">      ctx.fillStyle = P.screen;</w:t>
      </w:r>
    </w:p>
    <w:p w14:paraId="5EDF7167" w14:textId="77777777" w:rsidR="00DA5B0A" w:rsidRDefault="00000000" w:rsidP="005511CC">
      <w:pPr>
        <w:spacing w:line="240" w:lineRule="auto"/>
      </w:pPr>
      <w:r>
        <w:rPr>
          <w:color w:val="000000"/>
        </w:rPr>
        <w:t xml:space="preserve">      ctx.fillRect(boardX - hw, holeY - hw, hw * 2, hw * 2);</w:t>
      </w:r>
    </w:p>
    <w:p w14:paraId="3D0E7341" w14:textId="77777777" w:rsidR="00DA5B0A" w:rsidRDefault="00000000" w:rsidP="005511CC">
      <w:pPr>
        <w:spacing w:line="240" w:lineRule="auto"/>
      </w:pPr>
      <w:r>
        <w:rPr>
          <w:color w:val="000000"/>
        </w:rPr>
        <w:t xml:space="preserve">      ctx.restore();</w:t>
      </w:r>
    </w:p>
    <w:p w14:paraId="6E686199" w14:textId="77777777" w:rsidR="00DA5B0A" w:rsidRDefault="00000000" w:rsidP="005511CC">
      <w:pPr>
        <w:spacing w:line="240" w:lineRule="auto"/>
      </w:pPr>
      <w:r>
        <w:rPr>
          <w:color w:val="000000"/>
        </w:rPr>
        <w:t xml:space="preserve">      const yA = Math.min(topY1, topY2), yB = Math.max(topY1, topY2);</w:t>
      </w:r>
    </w:p>
    <w:p w14:paraId="35751462" w14:textId="77777777" w:rsidR="00DA5B0A" w:rsidRDefault="00000000" w:rsidP="005511CC">
      <w:pPr>
        <w:spacing w:line="240" w:lineRule="auto"/>
      </w:pPr>
      <w:r>
        <w:rPr>
          <w:color w:val="000000"/>
        </w:rPr>
        <w:t xml:space="preserve">      const yC = Math.min(botY1, botY2), yD = Math.max(botY1, botY2);</w:t>
      </w:r>
    </w:p>
    <w:p w14:paraId="679BB95C" w14:textId="77777777" w:rsidR="00DA5B0A" w:rsidRDefault="00000000" w:rsidP="005511CC">
      <w:pPr>
        <w:spacing w:line="240" w:lineRule="auto"/>
      </w:pPr>
      <w:r>
        <w:rPr>
          <w:color w:val="000000"/>
        </w:rPr>
        <w:t xml:space="preserve">      ctx.save();</w:t>
      </w:r>
    </w:p>
    <w:p w14:paraId="5C22DC61" w14:textId="77777777" w:rsidR="00DA5B0A" w:rsidRDefault="00000000" w:rsidP="005511CC">
      <w:pPr>
        <w:spacing w:line="240" w:lineRule="auto"/>
      </w:pPr>
      <w:r>
        <w:rPr>
          <w:color w:val="000000"/>
        </w:rPr>
        <w:lastRenderedPageBreak/>
        <w:t xml:space="preserve">      ctx.fillStyle = P.img; ctx.globalAlpha = hole === 1 ? 0.75 : hole === 2 ? 0.5 : 0.3;</w:t>
      </w:r>
    </w:p>
    <w:p w14:paraId="406D6CE6" w14:textId="77777777" w:rsidR="00DA5B0A" w:rsidRDefault="00000000" w:rsidP="005511CC">
      <w:pPr>
        <w:spacing w:line="240" w:lineRule="auto"/>
      </w:pPr>
      <w:r>
        <w:rPr>
          <w:color w:val="000000"/>
        </w:rPr>
        <w:t xml:space="preserve">      ctx.fillRect(xScr - 3, Math.min(yA, yC), 6, Math.max(yB, yD) - Math.min(yA, yC));</w:t>
      </w:r>
    </w:p>
    <w:p w14:paraId="40F79077" w14:textId="77777777" w:rsidR="00DA5B0A" w:rsidRDefault="00000000" w:rsidP="005511CC">
      <w:pPr>
        <w:spacing w:line="240" w:lineRule="auto"/>
      </w:pPr>
      <w:r>
        <w:rPr>
          <w:color w:val="000000"/>
        </w:rPr>
        <w:t xml:space="preserve">      ctx.globalAlpha = 1;</w:t>
      </w:r>
    </w:p>
    <w:p w14:paraId="746E080F" w14:textId="77777777" w:rsidR="00DA5B0A" w:rsidRDefault="00000000" w:rsidP="005511CC">
      <w:pPr>
        <w:spacing w:line="240" w:lineRule="auto"/>
      </w:pPr>
      <w:r>
        <w:rPr>
          <w:color w:val="000000"/>
        </w:rPr>
        <w:t xml:space="preserve">      ctx.strokeStyle = P.img; ctx.lineWidth = 3;</w:t>
      </w:r>
    </w:p>
    <w:p w14:paraId="3C3817B1" w14:textId="77777777" w:rsidR="00DA5B0A" w:rsidRDefault="00000000" w:rsidP="005511CC">
      <w:pPr>
        <w:spacing w:line="240" w:lineRule="auto"/>
      </w:pPr>
      <w:r>
        <w:rPr>
          <w:color w:val="000000"/>
        </w:rPr>
        <w:t xml:space="preserve">      const imgH = (yB + yD) / 2 - (yA + yC) / 2;</w:t>
      </w:r>
    </w:p>
    <w:p w14:paraId="4EF1BF09" w14:textId="77777777" w:rsidR="00DA5B0A" w:rsidRDefault="00000000" w:rsidP="005511CC">
      <w:pPr>
        <w:spacing w:line="240" w:lineRule="auto"/>
      </w:pPr>
      <w:r>
        <w:rPr>
          <w:color w:val="000000"/>
        </w:rPr>
        <w:t xml:space="preserve">      const imgMidY = (yA + yB + yC + yD) / 4;</w:t>
      </w:r>
    </w:p>
    <w:p w14:paraId="2B3A9F07" w14:textId="77777777" w:rsidR="00DA5B0A" w:rsidRDefault="00000000" w:rsidP="005511CC">
      <w:pPr>
        <w:spacing w:line="240" w:lineRule="auto"/>
      </w:pPr>
      <w:r>
        <w:rPr>
          <w:color w:val="000000"/>
        </w:rPr>
        <w:t xml:space="preserve">      ctx.beginPath(); ctx.moveTo(xScr, imgMidY); ctx.lineTo(xScr, imgMidY + imgH); ctx.stroke();</w:t>
      </w:r>
    </w:p>
    <w:p w14:paraId="02F39275" w14:textId="77777777" w:rsidR="00DA5B0A" w:rsidRDefault="00000000" w:rsidP="005511CC">
      <w:pPr>
        <w:spacing w:line="240" w:lineRule="auto"/>
      </w:pPr>
      <w:r>
        <w:rPr>
          <w:color w:val="000000"/>
        </w:rPr>
        <w:t xml:space="preserve">      ctx.fillStyle = P.img;</w:t>
      </w:r>
    </w:p>
    <w:p w14:paraId="55464DD9" w14:textId="77777777" w:rsidR="00DA5B0A" w:rsidRDefault="00000000" w:rsidP="005511CC">
      <w:pPr>
        <w:spacing w:line="240" w:lineRule="auto"/>
      </w:pPr>
      <w:r>
        <w:rPr>
          <w:color w:val="000000"/>
        </w:rPr>
        <w:t xml:space="preserve">      ctx.beginPath(); ctx.moveTo(xScr, imgMidY + imgH);</w:t>
      </w:r>
    </w:p>
    <w:p w14:paraId="05255248" w14:textId="77777777" w:rsidR="00DA5B0A" w:rsidRDefault="00000000" w:rsidP="005511CC">
      <w:pPr>
        <w:spacing w:line="240" w:lineRule="auto"/>
      </w:pPr>
      <w:r>
        <w:rPr>
          <w:color w:val="000000"/>
        </w:rPr>
        <w:t xml:space="preserve">      ctx.lineTo(xScr - 6, imgMidY + imgH - 12); ctx.lineTo(xScr + 6, imgMidY + imgH - 12);</w:t>
      </w:r>
    </w:p>
    <w:p w14:paraId="03D2537A" w14:textId="77777777" w:rsidR="00DA5B0A" w:rsidRDefault="00000000" w:rsidP="005511CC">
      <w:pPr>
        <w:spacing w:line="240" w:lineRule="auto"/>
      </w:pPr>
      <w:r>
        <w:rPr>
          <w:color w:val="000000"/>
        </w:rPr>
        <w:t xml:space="preserve">      ctx.closePath(); ctx.fill();</w:t>
      </w:r>
    </w:p>
    <w:p w14:paraId="36D90F17" w14:textId="77777777" w:rsidR="00DA5B0A" w:rsidRDefault="00000000" w:rsidP="005511CC">
      <w:pPr>
        <w:spacing w:line="240" w:lineRule="auto"/>
      </w:pPr>
      <w:r>
        <w:rPr>
          <w:color w:val="000000"/>
        </w:rPr>
        <w:t xml:space="preserve">      ctx.restore();</w:t>
      </w:r>
    </w:p>
    <w:p w14:paraId="4024BFCB" w14:textId="77777777" w:rsidR="00DA5B0A" w:rsidRDefault="00000000" w:rsidP="005511CC">
      <w:pPr>
        <w:spacing w:line="240" w:lineRule="auto"/>
      </w:pPr>
      <w:r>
        <w:rPr>
          <w:color w:val="000000"/>
        </w:rPr>
        <w:t xml:space="preserve">      labelAt(ctx, xScr + 12, (yA + yD) / 2, '</w:t>
      </w:r>
      <w:r>
        <w:rPr>
          <w:color w:val="000000"/>
        </w:rPr>
        <w:t>倒立实像</w:t>
      </w:r>
      <w:r>
        <w:rPr>
          <w:color w:val="000000"/>
        </w:rPr>
        <w:t>', P.img, 13);</w:t>
      </w:r>
    </w:p>
    <w:p w14:paraId="5CDEB1CD" w14:textId="77777777" w:rsidR="00DA5B0A" w:rsidRDefault="00000000" w:rsidP="005511CC">
      <w:pPr>
        <w:spacing w:line="240" w:lineRule="auto"/>
      </w:pPr>
      <w:r>
        <w:rPr>
          <w:color w:val="000000"/>
        </w:rPr>
        <w:t xml:space="preserve">      const m = vCm / uCm;</w:t>
      </w:r>
    </w:p>
    <w:p w14:paraId="6657E441" w14:textId="77777777" w:rsidR="00DA5B0A" w:rsidRDefault="00000000" w:rsidP="005511CC">
      <w:pPr>
        <w:spacing w:line="240" w:lineRule="auto"/>
      </w:pPr>
      <w:r>
        <w:rPr>
          <w:color w:val="000000"/>
        </w:rPr>
        <w:t xml:space="preserve">      $('verdict-line').innerHTML =</w:t>
      </w:r>
    </w:p>
    <w:p w14:paraId="54DC8933" w14:textId="77777777" w:rsidR="00DA5B0A" w:rsidRDefault="00000000" w:rsidP="005511CC">
      <w:pPr>
        <w:spacing w:line="240" w:lineRule="auto"/>
      </w:pPr>
      <w:r>
        <w:rPr>
          <w:color w:val="000000"/>
        </w:rPr>
        <w:t xml:space="preserve">        '&lt;span class="tag" style="background:#66bb6a;color:#06202b"&gt;' + T('v.line.pinhole.tag') + '&lt;/span&gt;&lt;br&gt;' +</w:t>
      </w:r>
    </w:p>
    <w:p w14:paraId="2B883F79" w14:textId="77777777" w:rsidR="00DA5B0A" w:rsidRDefault="00000000" w:rsidP="005511CC">
      <w:pPr>
        <w:spacing w:line="240" w:lineRule="auto"/>
      </w:pPr>
      <w:r>
        <w:rPr>
          <w:color w:val="000000"/>
        </w:rPr>
        <w:t xml:space="preserve">        fmt(T('v.line.pinhole'), m.toFixed(2), T('line.hole' + hole));</w:t>
      </w:r>
    </w:p>
    <w:p w14:paraId="24F7C58C" w14:textId="77777777" w:rsidR="00DA5B0A" w:rsidRDefault="00000000" w:rsidP="005511CC">
      <w:pPr>
        <w:spacing w:line="240" w:lineRule="auto"/>
      </w:pPr>
      <w:r>
        <w:rPr>
          <w:color w:val="000000"/>
        </w:rPr>
        <w:t xml:space="preserve">    }</w:t>
      </w:r>
    </w:p>
    <w:p w14:paraId="5062555D" w14:textId="77777777" w:rsidR="00DA5B0A" w:rsidRDefault="00000000" w:rsidP="005511CC">
      <w:pPr>
        <w:spacing w:line="240" w:lineRule="auto"/>
      </w:pPr>
      <w:r>
        <w:rPr>
          <w:color w:val="000000"/>
        </w:rPr>
        <w:t xml:space="preserve">  }</w:t>
      </w:r>
    </w:p>
    <w:p w14:paraId="6771B1E4" w14:textId="77777777" w:rsidR="00DA5B0A" w:rsidRDefault="00000000" w:rsidP="005511CC">
      <w:pPr>
        <w:spacing w:line="240" w:lineRule="auto"/>
      </w:pPr>
      <w:r>
        <w:rPr>
          <w:color w:val="000000"/>
        </w:rPr>
        <w:t xml:space="preserve">  document.querySelectorAll('#line-mode .sec').forEach(b =&gt; b.addEventListener('click', () =&gt; {</w:t>
      </w:r>
    </w:p>
    <w:p w14:paraId="0FC26141" w14:textId="77777777" w:rsidR="00DA5B0A" w:rsidRDefault="00000000" w:rsidP="005511CC">
      <w:pPr>
        <w:spacing w:line="240" w:lineRule="auto"/>
      </w:pPr>
      <w:r>
        <w:rPr>
          <w:color w:val="000000"/>
        </w:rPr>
        <w:t xml:space="preserve">    document.querySelectorAll('#line-mode .sec').forEach(x =&gt; x.classList.remove('active'));</w:t>
      </w:r>
    </w:p>
    <w:p w14:paraId="2F19C3E5" w14:textId="77777777" w:rsidR="00DA5B0A" w:rsidRDefault="00000000" w:rsidP="005511CC">
      <w:pPr>
        <w:spacing w:line="240" w:lineRule="auto"/>
      </w:pPr>
      <w:r>
        <w:rPr>
          <w:color w:val="000000"/>
        </w:rPr>
        <w:t xml:space="preserve">    b.classList.add('active');</w:t>
      </w:r>
    </w:p>
    <w:p w14:paraId="0A7CF466" w14:textId="77777777" w:rsidR="00DA5B0A" w:rsidRDefault="00000000" w:rsidP="005511CC">
      <w:pPr>
        <w:spacing w:line="240" w:lineRule="auto"/>
      </w:pPr>
      <w:r>
        <w:rPr>
          <w:color w:val="000000"/>
        </w:rPr>
        <w:t xml:space="preserve">    mode = b.dataset.m;</w:t>
      </w:r>
    </w:p>
    <w:p w14:paraId="76B8961D" w14:textId="77777777" w:rsidR="00DA5B0A" w:rsidRDefault="00000000" w:rsidP="005511CC">
      <w:pPr>
        <w:spacing w:line="240" w:lineRule="auto"/>
      </w:pPr>
      <w:r>
        <w:rPr>
          <w:i/>
          <w:color w:val="595959"/>
        </w:rPr>
        <w:t xml:space="preserve">    // V6.4.5</w:t>
      </w:r>
      <w:r>
        <w:rPr>
          <w:i/>
          <w:color w:val="595959"/>
        </w:rPr>
        <w:t>：离开某模式时收回它的</w:t>
      </w:r>
      <w:r>
        <w:rPr>
          <w:i/>
          <w:color w:val="595959"/>
        </w:rPr>
        <w:t xml:space="preserve"> 3D </w:t>
      </w:r>
      <w:r>
        <w:rPr>
          <w:i/>
          <w:color w:val="595959"/>
        </w:rPr>
        <w:t>案例，并把</w:t>
      </w:r>
      <w:r>
        <w:rPr>
          <w:i/>
          <w:color w:val="595959"/>
        </w:rPr>
        <w:t xml:space="preserve"> view </w:t>
      </w:r>
      <w:r>
        <w:rPr>
          <w:i/>
          <w:color w:val="595959"/>
        </w:rPr>
        <w:t>复位成</w:t>
      </w:r>
      <w:r>
        <w:rPr>
          <w:i/>
          <w:color w:val="595959"/>
        </w:rPr>
        <w:t xml:space="preserve"> 2d</w:t>
      </w:r>
      <w:r>
        <w:rPr>
          <w:i/>
          <w:color w:val="595959"/>
        </w:rPr>
        <w:t>（幂等调用）</w:t>
      </w:r>
    </w:p>
    <w:p w14:paraId="2263C50E" w14:textId="77777777" w:rsidR="00DA5B0A" w:rsidRDefault="00000000" w:rsidP="005511CC">
      <w:pPr>
        <w:spacing w:line="240" w:lineRule="auto"/>
      </w:pPr>
      <w:r>
        <w:rPr>
          <w:color w:val="000000"/>
        </w:rPr>
        <w:t xml:space="preserve">    if (window.S3D &amp;&amp; S3D.setMode){</w:t>
      </w:r>
    </w:p>
    <w:p w14:paraId="688B80ED" w14:textId="77777777" w:rsidR="00DA5B0A" w:rsidRDefault="00000000" w:rsidP="005511CC">
      <w:pPr>
        <w:spacing w:line="240" w:lineRule="auto"/>
      </w:pPr>
      <w:r>
        <w:rPr>
          <w:color w:val="000000"/>
        </w:rPr>
        <w:t xml:space="preserve">      if (mode !== 'shadow')  S3D.setMode('shadow',  '2d');</w:t>
      </w:r>
    </w:p>
    <w:p w14:paraId="4ADDF1F1" w14:textId="77777777" w:rsidR="00DA5B0A" w:rsidRDefault="00000000" w:rsidP="005511CC">
      <w:pPr>
        <w:spacing w:line="240" w:lineRule="auto"/>
      </w:pPr>
      <w:r>
        <w:rPr>
          <w:color w:val="000000"/>
        </w:rPr>
        <w:t xml:space="preserve">      if (mode !== 'pinhole') S3D.setMode('pinhole', '2d');</w:t>
      </w:r>
    </w:p>
    <w:p w14:paraId="3F978F54" w14:textId="77777777" w:rsidR="00DA5B0A" w:rsidRDefault="00000000" w:rsidP="005511CC">
      <w:pPr>
        <w:spacing w:line="240" w:lineRule="auto"/>
      </w:pPr>
      <w:r>
        <w:rPr>
          <w:color w:val="000000"/>
        </w:rPr>
        <w:t xml:space="preserve">    }</w:t>
      </w:r>
    </w:p>
    <w:p w14:paraId="34626F1F" w14:textId="77777777" w:rsidR="00DA5B0A" w:rsidRDefault="00000000" w:rsidP="005511CC">
      <w:pPr>
        <w:spacing w:line="240" w:lineRule="auto"/>
      </w:pPr>
      <w:r>
        <w:rPr>
          <w:i/>
          <w:color w:val="595959"/>
        </w:rPr>
        <w:t xml:space="preserve">    // </w:t>
      </w:r>
      <w:r>
        <w:rPr>
          <w:i/>
          <w:color w:val="595959"/>
        </w:rPr>
        <w:t>「</w:t>
      </w:r>
      <w:r>
        <w:rPr>
          <w:i/>
          <w:color w:val="595959"/>
        </w:rPr>
        <w:t>3D</w:t>
      </w:r>
      <w:r>
        <w:rPr>
          <w:i/>
          <w:color w:val="595959"/>
        </w:rPr>
        <w:t>案例」切换条只在对应模式显示（影子形成</w:t>
      </w:r>
      <w:r>
        <w:rPr>
          <w:i/>
          <w:color w:val="595959"/>
        </w:rPr>
        <w:t xml:space="preserve"> / </w:t>
      </w:r>
      <w:r>
        <w:rPr>
          <w:i/>
          <w:color w:val="595959"/>
        </w:rPr>
        <w:t>小孔成像各一条）</w:t>
      </w:r>
    </w:p>
    <w:p w14:paraId="3F4DB76D" w14:textId="77777777" w:rsidR="00DA5B0A" w:rsidRDefault="00000000" w:rsidP="005511CC">
      <w:pPr>
        <w:spacing w:line="240" w:lineRule="auto"/>
      </w:pPr>
      <w:r>
        <w:rPr>
          <w:color w:val="000000"/>
        </w:rPr>
        <w:t xml:space="preserve">    var _sb3d = document.querySelector('.s3d-bar[data-s3d="shadow"]');</w:t>
      </w:r>
    </w:p>
    <w:p w14:paraId="2382AF29" w14:textId="77777777" w:rsidR="00DA5B0A" w:rsidRDefault="00000000" w:rsidP="005511CC">
      <w:pPr>
        <w:spacing w:line="240" w:lineRule="auto"/>
      </w:pPr>
      <w:r>
        <w:rPr>
          <w:color w:val="000000"/>
        </w:rPr>
        <w:t xml:space="preserve">    if (_sb3d) _sb3d.style.display = (mode === 'shadow') ? '' : 'none';</w:t>
      </w:r>
    </w:p>
    <w:p w14:paraId="67867436" w14:textId="77777777" w:rsidR="00DA5B0A" w:rsidRDefault="00000000" w:rsidP="005511CC">
      <w:pPr>
        <w:spacing w:line="240" w:lineRule="auto"/>
      </w:pPr>
      <w:r>
        <w:rPr>
          <w:color w:val="000000"/>
        </w:rPr>
        <w:t xml:space="preserve">    var _pb3d = document.querySelector('.s3d-bar[data-s3d="pinhole"]');</w:t>
      </w:r>
    </w:p>
    <w:p w14:paraId="2C251DED" w14:textId="77777777" w:rsidR="00DA5B0A" w:rsidRDefault="00000000" w:rsidP="005511CC">
      <w:pPr>
        <w:spacing w:line="240" w:lineRule="auto"/>
      </w:pPr>
      <w:r>
        <w:rPr>
          <w:color w:val="000000"/>
        </w:rPr>
        <w:t xml:space="preserve">    if (_pb3d) _pb3d.style.display = (mode === 'pinhole') ? '' : 'none';</w:t>
      </w:r>
    </w:p>
    <w:p w14:paraId="26F9CC90" w14:textId="77777777" w:rsidR="00DA5B0A" w:rsidRDefault="00000000" w:rsidP="005511CC">
      <w:pPr>
        <w:spacing w:line="240" w:lineRule="auto"/>
      </w:pPr>
      <w:r>
        <w:rPr>
          <w:i/>
          <w:color w:val="595959"/>
        </w:rPr>
        <w:t xml:space="preserve">    // </w:t>
      </w:r>
      <w:r>
        <w:rPr>
          <w:i/>
          <w:color w:val="595959"/>
        </w:rPr>
        <w:t>按模式分组显示滑块：影子</w:t>
      </w:r>
      <w:r>
        <w:rPr>
          <w:i/>
          <w:color w:val="595959"/>
        </w:rPr>
        <w:t>=</w:t>
      </w:r>
      <w:r>
        <w:rPr>
          <w:i/>
          <w:color w:val="595959"/>
        </w:rPr>
        <w:t>物距</w:t>
      </w:r>
      <w:r>
        <w:rPr>
          <w:i/>
          <w:color w:val="595959"/>
        </w:rPr>
        <w:t>+</w:t>
      </w:r>
      <w:r>
        <w:rPr>
          <w:i/>
          <w:color w:val="595959"/>
        </w:rPr>
        <w:t>物体位置，小孔</w:t>
      </w:r>
      <w:r>
        <w:rPr>
          <w:i/>
          <w:color w:val="595959"/>
        </w:rPr>
        <w:t>=</w:t>
      </w:r>
      <w:r>
        <w:rPr>
          <w:i/>
          <w:color w:val="595959"/>
        </w:rPr>
        <w:t>物距</w:t>
      </w:r>
      <w:r>
        <w:rPr>
          <w:i/>
          <w:color w:val="595959"/>
        </w:rPr>
        <w:t>+</w:t>
      </w:r>
      <w:r>
        <w:rPr>
          <w:i/>
          <w:color w:val="595959"/>
        </w:rPr>
        <w:t>像距</w:t>
      </w:r>
      <w:r>
        <w:rPr>
          <w:i/>
          <w:color w:val="595959"/>
        </w:rPr>
        <w:t>+</w:t>
      </w:r>
      <w:r>
        <w:rPr>
          <w:i/>
          <w:color w:val="595959"/>
        </w:rPr>
        <w:t>孔大小</w:t>
      </w:r>
    </w:p>
    <w:p w14:paraId="58298462" w14:textId="77777777" w:rsidR="00DA5B0A" w:rsidRDefault="00000000" w:rsidP="005511CC">
      <w:pPr>
        <w:spacing w:line="240" w:lineRule="auto"/>
      </w:pPr>
      <w:r>
        <w:rPr>
          <w:i/>
          <w:color w:val="595959"/>
        </w:rPr>
        <w:t xml:space="preserve">    // V6.4.6</w:t>
      </w:r>
      <w:r>
        <w:rPr>
          <w:i/>
          <w:color w:val="595959"/>
        </w:rPr>
        <w:t>：</w:t>
      </w:r>
      <w:r>
        <w:rPr>
          <w:i/>
          <w:color w:val="595959"/>
        </w:rPr>
        <w:t xml:space="preserve">data-g </w:t>
      </w:r>
      <w:r>
        <w:rPr>
          <w:i/>
          <w:color w:val="595959"/>
        </w:rPr>
        <w:t>支持空格分隔的多模式（物距组是</w:t>
      </w:r>
      <w:r>
        <w:rPr>
          <w:i/>
          <w:color w:val="595959"/>
        </w:rPr>
        <w:t xml:space="preserve"> "shadow pinhole" </w:t>
      </w:r>
      <w:r>
        <w:rPr>
          <w:i/>
          <w:color w:val="595959"/>
        </w:rPr>
        <w:t>两个模式共用）</w:t>
      </w:r>
    </w:p>
    <w:p w14:paraId="4BC875CC" w14:textId="77777777" w:rsidR="00DA5B0A" w:rsidRDefault="00000000" w:rsidP="005511CC">
      <w:pPr>
        <w:spacing w:line="240" w:lineRule="auto"/>
      </w:pPr>
      <w:r>
        <w:rPr>
          <w:color w:val="000000"/>
        </w:rPr>
        <w:t xml:space="preserve">    document.querySelectorAll('#tab-line .slider-g').forEach(g =&gt; {</w:t>
      </w:r>
    </w:p>
    <w:p w14:paraId="645BF6E9" w14:textId="77777777" w:rsidR="00DA5B0A" w:rsidRDefault="00000000" w:rsidP="005511CC">
      <w:pPr>
        <w:spacing w:line="240" w:lineRule="auto"/>
      </w:pPr>
      <w:r>
        <w:rPr>
          <w:color w:val="000000"/>
        </w:rPr>
        <w:t xml:space="preserve">      var gs = (g.dataset.g || '').split(/\s+/);</w:t>
      </w:r>
    </w:p>
    <w:p w14:paraId="371C46C0" w14:textId="77777777" w:rsidR="00DA5B0A" w:rsidRDefault="00000000" w:rsidP="005511CC">
      <w:pPr>
        <w:spacing w:line="240" w:lineRule="auto"/>
      </w:pPr>
      <w:r>
        <w:rPr>
          <w:color w:val="000000"/>
        </w:rPr>
        <w:t xml:space="preserve">      g.style.display = gs.indexOf(mode) &gt;= 0 ? '' : 'none';</w:t>
      </w:r>
    </w:p>
    <w:p w14:paraId="52D30220" w14:textId="77777777" w:rsidR="00DA5B0A" w:rsidRDefault="00000000" w:rsidP="005511CC">
      <w:pPr>
        <w:spacing w:line="240" w:lineRule="auto"/>
      </w:pPr>
      <w:r>
        <w:rPr>
          <w:color w:val="000000"/>
        </w:rPr>
        <w:t xml:space="preserve">    });</w:t>
      </w:r>
    </w:p>
    <w:p w14:paraId="04055F51" w14:textId="77777777" w:rsidR="00DA5B0A" w:rsidRDefault="00000000" w:rsidP="005511CC">
      <w:pPr>
        <w:spacing w:line="240" w:lineRule="auto"/>
      </w:pPr>
      <w:r>
        <w:rPr>
          <w:color w:val="000000"/>
        </w:rPr>
        <w:t xml:space="preserve">    syncStage();</w:t>
      </w:r>
    </w:p>
    <w:p w14:paraId="5D266A29" w14:textId="77777777" w:rsidR="00DA5B0A" w:rsidRDefault="00000000" w:rsidP="005511CC">
      <w:pPr>
        <w:spacing w:line="240" w:lineRule="auto"/>
      </w:pPr>
      <w:r>
        <w:rPr>
          <w:color w:val="000000"/>
        </w:rPr>
        <w:t xml:space="preserve">    render();</w:t>
      </w:r>
    </w:p>
    <w:p w14:paraId="25C38887" w14:textId="77777777" w:rsidR="00DA5B0A" w:rsidRDefault="00000000" w:rsidP="005511CC">
      <w:pPr>
        <w:spacing w:line="240" w:lineRule="auto"/>
      </w:pPr>
      <w:r>
        <w:rPr>
          <w:color w:val="000000"/>
        </w:rPr>
        <w:t xml:space="preserve">  }));</w:t>
      </w:r>
    </w:p>
    <w:p w14:paraId="59597085" w14:textId="77777777" w:rsidR="00DA5B0A" w:rsidRDefault="00000000" w:rsidP="005511CC">
      <w:pPr>
        <w:spacing w:line="240" w:lineRule="auto"/>
      </w:pPr>
      <w:r>
        <w:rPr>
          <w:color w:val="000000"/>
        </w:rPr>
        <w:t xml:space="preserve">  $('line-uSlider').addEventListener('input', e =&gt; { uCm = parseFloat(e.target.value); $('line-uVal').textContent = uCm.toFixed(1); render(); });</w:t>
      </w:r>
    </w:p>
    <w:p w14:paraId="573E711C" w14:textId="77777777" w:rsidR="00DA5B0A" w:rsidRDefault="00000000" w:rsidP="005511CC">
      <w:pPr>
        <w:spacing w:line="240" w:lineRule="auto"/>
      </w:pPr>
      <w:r>
        <w:rPr>
          <w:color w:val="000000"/>
        </w:rPr>
        <w:t xml:space="preserve">  $('line-vSlider').addEventListener('input', e =&gt; { vCm = parseFloat(e.target.value); $('line-vVal').textContent = vCm.toFixed(1); render(); });</w:t>
      </w:r>
    </w:p>
    <w:p w14:paraId="1186345D" w14:textId="77777777" w:rsidR="00DA5B0A" w:rsidRDefault="00000000" w:rsidP="005511CC">
      <w:pPr>
        <w:spacing w:line="240" w:lineRule="auto"/>
      </w:pPr>
      <w:r>
        <w:rPr>
          <w:color w:val="000000"/>
        </w:rPr>
        <w:t xml:space="preserve">  $('line-objSlider').addEventListener('input', e =&gt; {</w:t>
      </w:r>
    </w:p>
    <w:p w14:paraId="64938A8E" w14:textId="77777777" w:rsidR="00DA5B0A" w:rsidRDefault="00000000" w:rsidP="005511CC">
      <w:pPr>
        <w:spacing w:line="240" w:lineRule="auto"/>
      </w:pPr>
      <w:r>
        <w:rPr>
          <w:color w:val="000000"/>
        </w:rPr>
        <w:t xml:space="preserve">    objLvl = parseInt(e.target.value);</w:t>
      </w:r>
    </w:p>
    <w:p w14:paraId="0B376153" w14:textId="77777777" w:rsidR="00DA5B0A" w:rsidRDefault="00000000" w:rsidP="005511CC">
      <w:pPr>
        <w:spacing w:line="240" w:lineRule="auto"/>
      </w:pPr>
      <w:r>
        <w:rPr>
          <w:color w:val="000000"/>
        </w:rPr>
        <w:t xml:space="preserve">    $('line-objVal').textContent = objLvl === -3 ? T('line.obj.hi') : objLvl === 3 ? T('line.obj.lo') : T('line.obj.mid');</w:t>
      </w:r>
    </w:p>
    <w:p w14:paraId="669D6AAB" w14:textId="77777777" w:rsidR="00DA5B0A" w:rsidRDefault="00000000" w:rsidP="005511CC">
      <w:pPr>
        <w:spacing w:line="240" w:lineRule="auto"/>
      </w:pPr>
      <w:r>
        <w:rPr>
          <w:color w:val="000000"/>
        </w:rPr>
        <w:t xml:space="preserve">    render();</w:t>
      </w:r>
    </w:p>
    <w:p w14:paraId="401200D5" w14:textId="77777777" w:rsidR="00DA5B0A" w:rsidRDefault="00000000" w:rsidP="005511CC">
      <w:pPr>
        <w:spacing w:line="240" w:lineRule="auto"/>
      </w:pPr>
      <w:r>
        <w:rPr>
          <w:color w:val="000000"/>
        </w:rPr>
        <w:t xml:space="preserve">  });</w:t>
      </w:r>
    </w:p>
    <w:p w14:paraId="0DB6B5A3" w14:textId="77777777" w:rsidR="00DA5B0A" w:rsidRDefault="00000000" w:rsidP="005511CC">
      <w:pPr>
        <w:spacing w:line="240" w:lineRule="auto"/>
      </w:pPr>
      <w:r>
        <w:rPr>
          <w:color w:val="000000"/>
        </w:rPr>
        <w:t xml:space="preserve">  $('line-holeSlider').addEventListener('input', e =&gt; {</w:t>
      </w:r>
    </w:p>
    <w:p w14:paraId="3562E1EB" w14:textId="77777777" w:rsidR="00DA5B0A" w:rsidRDefault="00000000" w:rsidP="005511CC">
      <w:pPr>
        <w:spacing w:line="240" w:lineRule="auto"/>
      </w:pPr>
      <w:r>
        <w:rPr>
          <w:color w:val="000000"/>
        </w:rPr>
        <w:t xml:space="preserve">    hole = parseInt(e.target.value);</w:t>
      </w:r>
    </w:p>
    <w:p w14:paraId="2D81B496" w14:textId="77777777" w:rsidR="00DA5B0A" w:rsidRDefault="00000000" w:rsidP="005511CC">
      <w:pPr>
        <w:spacing w:line="240" w:lineRule="auto"/>
      </w:pPr>
      <w:r>
        <w:rPr>
          <w:color w:val="000000"/>
        </w:rPr>
        <w:t xml:space="preserve">    $('line-holeVal').textContent = hole === 1 ? T('line.hole.s') : hole === 2 ? T('line.hole.m') : T('line.hole.l');</w:t>
      </w:r>
    </w:p>
    <w:p w14:paraId="63F9AB84" w14:textId="77777777" w:rsidR="00DA5B0A" w:rsidRDefault="00000000" w:rsidP="005511CC">
      <w:pPr>
        <w:spacing w:line="240" w:lineRule="auto"/>
      </w:pPr>
      <w:r>
        <w:rPr>
          <w:color w:val="000000"/>
        </w:rPr>
        <w:t xml:space="preserve">    render();</w:t>
      </w:r>
    </w:p>
    <w:p w14:paraId="7C35DCAA" w14:textId="77777777" w:rsidR="00DA5B0A" w:rsidRDefault="00000000" w:rsidP="005511CC">
      <w:pPr>
        <w:spacing w:line="240" w:lineRule="auto"/>
      </w:pPr>
      <w:r>
        <w:rPr>
          <w:color w:val="000000"/>
        </w:rPr>
        <w:t xml:space="preserve">  });</w:t>
      </w:r>
    </w:p>
    <w:p w14:paraId="395F4D4F" w14:textId="77777777" w:rsidR="00DA5B0A" w:rsidRDefault="00000000" w:rsidP="005511CC">
      <w:pPr>
        <w:spacing w:line="240" w:lineRule="auto"/>
      </w:pPr>
      <w:r>
        <w:rPr>
          <w:color w:val="000000"/>
        </w:rPr>
        <w:t xml:space="preserve">  $('line-reset').addEventListener('click', () =&gt; { uCm = 30; vCm = 30; hole = 2; objLvl = 0; $('line-uSlider').value = 30; $('line-vSlider').value = 30; $('line-objSlider').value = 0; $('line-holeSlider').value = 2; $('line-uVal').textContent = '30'; $('line-vVal').textContent = '30'; $('line-objVal').textContent = T('line.obj.mid'); $('line-holeVal').textContent = T('line.hole.m'); render(); });</w:t>
      </w:r>
    </w:p>
    <w:p w14:paraId="1825AABD" w14:textId="77777777" w:rsidR="00DA5B0A" w:rsidRDefault="00000000" w:rsidP="005511CC">
      <w:pPr>
        <w:spacing w:line="240" w:lineRule="auto"/>
      </w:pPr>
      <w:r>
        <w:rPr>
          <w:color w:val="000000"/>
        </w:rPr>
        <w:t xml:space="preserve">  render();</w:t>
      </w:r>
    </w:p>
    <w:p w14:paraId="7813E2BB" w14:textId="77777777" w:rsidR="00DA5B0A" w:rsidRDefault="00000000" w:rsidP="005511CC">
      <w:pPr>
        <w:spacing w:line="240" w:lineRule="auto"/>
      </w:pPr>
      <w:r>
        <w:rPr>
          <w:i/>
          <w:color w:val="595959"/>
        </w:rPr>
        <w:t xml:space="preserve">  // V5.1.0</w:t>
      </w:r>
      <w:r>
        <w:rPr>
          <w:i/>
          <w:color w:val="595959"/>
        </w:rPr>
        <w:t>：数据记录（自动）</w:t>
      </w:r>
      <w:r>
        <w:rPr>
          <w:i/>
          <w:color w:val="595959"/>
        </w:rPr>
        <w:t>——</w:t>
      </w:r>
      <w:r>
        <w:rPr>
          <w:i/>
          <w:color w:val="595959"/>
        </w:rPr>
        <w:t>影子：物距</w:t>
      </w:r>
      <w:r>
        <w:rPr>
          <w:i/>
          <w:color w:val="595959"/>
        </w:rPr>
        <w:t>/</w:t>
      </w:r>
      <w:r>
        <w:rPr>
          <w:i/>
          <w:color w:val="595959"/>
        </w:rPr>
        <w:t>物体位置；小孔：物距</w:t>
      </w:r>
      <w:r>
        <w:rPr>
          <w:i/>
          <w:color w:val="595959"/>
        </w:rPr>
        <w:t>/</w:t>
      </w:r>
      <w:r>
        <w:rPr>
          <w:i/>
          <w:color w:val="595959"/>
        </w:rPr>
        <w:t>像距</w:t>
      </w:r>
      <w:r>
        <w:rPr>
          <w:i/>
          <w:color w:val="595959"/>
        </w:rPr>
        <w:t>/</w:t>
      </w:r>
      <w:r>
        <w:rPr>
          <w:i/>
          <w:color w:val="595959"/>
        </w:rPr>
        <w:t>孔大小</w:t>
      </w:r>
      <w:r>
        <w:rPr>
          <w:i/>
          <w:color w:val="595959"/>
        </w:rPr>
        <w:t>/</w:t>
      </w:r>
      <w:r>
        <w:rPr>
          <w:i/>
          <w:color w:val="595959"/>
        </w:rPr>
        <w:t>像高比</w:t>
      </w:r>
    </w:p>
    <w:p w14:paraId="2DEE2A7A" w14:textId="77777777" w:rsidR="00DA5B0A" w:rsidRDefault="00000000" w:rsidP="005511CC">
      <w:pPr>
        <w:spacing w:line="240" w:lineRule="auto"/>
      </w:pPr>
      <w:r>
        <w:rPr>
          <w:color w:val="000000"/>
        </w:rPr>
        <w:t xml:space="preserve">  makeDataPanel('line',</w:t>
      </w:r>
    </w:p>
    <w:p w14:paraId="24E05E9E" w14:textId="77777777" w:rsidR="00DA5B0A" w:rsidRDefault="00000000" w:rsidP="005511CC">
      <w:pPr>
        <w:spacing w:line="240" w:lineRule="auto"/>
      </w:pPr>
      <w:r>
        <w:rPr>
          <w:color w:val="000000"/>
        </w:rPr>
        <w:t xml:space="preserve">    [T('rec.th.mode'), 'u/cm', 'v/cm', T('rec.th.hole'), T('rec.th.obs')],</w:t>
      </w:r>
    </w:p>
    <w:p w14:paraId="4E9A9423" w14:textId="77777777" w:rsidR="00DA5B0A" w:rsidRDefault="00000000" w:rsidP="005511CC">
      <w:pPr>
        <w:spacing w:line="240" w:lineRule="auto"/>
      </w:pPr>
      <w:r>
        <w:rPr>
          <w:color w:val="000000"/>
        </w:rPr>
        <w:t xml:space="preserve">    () =&gt; {</w:t>
      </w:r>
    </w:p>
    <w:p w14:paraId="1B31DA29" w14:textId="77777777" w:rsidR="00DA5B0A" w:rsidRDefault="00000000" w:rsidP="005511CC">
      <w:pPr>
        <w:spacing w:line="240" w:lineRule="auto"/>
      </w:pPr>
      <w:r>
        <w:rPr>
          <w:i/>
          <w:color w:val="595959"/>
        </w:rPr>
        <w:t xml:space="preserve">      // V5.2.0</w:t>
      </w:r>
      <w:r>
        <w:rPr>
          <w:i/>
          <w:color w:val="595959"/>
        </w:rPr>
        <w:t>：</w:t>
      </w:r>
      <w:r>
        <w:rPr>
          <w:i/>
          <w:color w:val="595959"/>
        </w:rPr>
        <w:t xml:space="preserve">3D </w:t>
      </w:r>
      <w:r>
        <w:rPr>
          <w:i/>
          <w:color w:val="595959"/>
        </w:rPr>
        <w:t>演示为独立场景，不参与数据记录（返回</w:t>
      </w:r>
      <w:r>
        <w:rPr>
          <w:i/>
          <w:color w:val="595959"/>
        </w:rPr>
        <w:t xml:space="preserve"> null → REC.commit </w:t>
      </w:r>
      <w:r>
        <w:rPr>
          <w:i/>
          <w:color w:val="595959"/>
        </w:rPr>
        <w:t>直接跳过）</w:t>
      </w:r>
    </w:p>
    <w:p w14:paraId="628B0965" w14:textId="77777777" w:rsidR="00DA5B0A" w:rsidRDefault="00000000" w:rsidP="005511CC">
      <w:pPr>
        <w:spacing w:line="240" w:lineRule="auto"/>
      </w:pPr>
      <w:r>
        <w:rPr>
          <w:color w:val="000000"/>
        </w:rPr>
        <w:t xml:space="preserve">      if (mode === 'eclipse') return null;</w:t>
      </w:r>
    </w:p>
    <w:p w14:paraId="0AF451DE" w14:textId="77777777" w:rsidR="00DA5B0A" w:rsidRDefault="00000000" w:rsidP="005511CC">
      <w:pPr>
        <w:spacing w:line="240" w:lineRule="auto"/>
      </w:pPr>
      <w:r>
        <w:rPr>
          <w:i/>
          <w:color w:val="595959"/>
        </w:rPr>
        <w:t xml:space="preserve">      // V6.4.5</w:t>
      </w:r>
      <w:r>
        <w:rPr>
          <w:i/>
          <w:color w:val="595959"/>
        </w:rPr>
        <w:t>：影子</w:t>
      </w:r>
      <w:r>
        <w:rPr>
          <w:i/>
          <w:color w:val="595959"/>
        </w:rPr>
        <w:t xml:space="preserve"> 3D </w:t>
      </w:r>
      <w:r>
        <w:rPr>
          <w:i/>
          <w:color w:val="595959"/>
        </w:rPr>
        <w:t>案例的参数（灯高</w:t>
      </w:r>
      <w:r>
        <w:rPr>
          <w:i/>
          <w:color w:val="595959"/>
        </w:rPr>
        <w:t xml:space="preserve"> / </w:t>
      </w:r>
      <w:r>
        <w:rPr>
          <w:i/>
          <w:color w:val="595959"/>
        </w:rPr>
        <w:t>身高</w:t>
      </w:r>
      <w:r>
        <w:rPr>
          <w:i/>
          <w:color w:val="595959"/>
        </w:rPr>
        <w:t xml:space="preserve"> / </w:t>
      </w:r>
      <w:r>
        <w:rPr>
          <w:i/>
          <w:color w:val="595959"/>
        </w:rPr>
        <w:t>间距）与</w:t>
      </w:r>
      <w:r>
        <w:rPr>
          <w:i/>
          <w:color w:val="595959"/>
        </w:rPr>
        <w:t xml:space="preserve"> 2D </w:t>
      </w:r>
      <w:r>
        <w:rPr>
          <w:i/>
          <w:color w:val="595959"/>
        </w:rPr>
        <w:t>的（物距</w:t>
      </w:r>
      <w:r>
        <w:rPr>
          <w:i/>
          <w:color w:val="595959"/>
        </w:rPr>
        <w:t xml:space="preserve"> / </w:t>
      </w:r>
      <w:r>
        <w:rPr>
          <w:i/>
          <w:color w:val="595959"/>
        </w:rPr>
        <w:t>物体位置）</w:t>
      </w:r>
    </w:p>
    <w:p w14:paraId="59F573E2" w14:textId="77777777" w:rsidR="00DA5B0A" w:rsidRDefault="00000000" w:rsidP="005511CC">
      <w:pPr>
        <w:spacing w:line="240" w:lineRule="auto"/>
      </w:pPr>
      <w:r>
        <w:rPr>
          <w:i/>
          <w:color w:val="595959"/>
        </w:rPr>
        <w:t xml:space="preserve">      // </w:t>
      </w:r>
      <w:r>
        <w:rPr>
          <w:i/>
          <w:color w:val="595959"/>
        </w:rPr>
        <w:t>不是同一套，照记会写进与画面不符的脏数据，故同样返回</w:t>
      </w:r>
      <w:r>
        <w:rPr>
          <w:i/>
          <w:color w:val="595959"/>
        </w:rPr>
        <w:t xml:space="preserve"> null</w:t>
      </w:r>
    </w:p>
    <w:p w14:paraId="386B94D2" w14:textId="77777777" w:rsidR="00DA5B0A" w:rsidRDefault="00000000" w:rsidP="005511CC">
      <w:pPr>
        <w:spacing w:line="240" w:lineRule="auto"/>
      </w:pPr>
      <w:r>
        <w:rPr>
          <w:color w:val="000000"/>
        </w:rPr>
        <w:t xml:space="preserve">      if (mode === 'shadow' &amp;&amp; window.S3D &amp;&amp; S3D.isOn &amp;&amp; S3D.isOn('shadow')) return null;</w:t>
      </w:r>
    </w:p>
    <w:p w14:paraId="12390F76" w14:textId="77777777" w:rsidR="00DA5B0A" w:rsidRDefault="00000000" w:rsidP="005511CC">
      <w:pPr>
        <w:spacing w:line="240" w:lineRule="auto"/>
      </w:pPr>
      <w:r>
        <w:rPr>
          <w:color w:val="000000"/>
        </w:rPr>
        <w:t xml:space="preserve">      if (mode === 'pinhole'){</w:t>
      </w:r>
    </w:p>
    <w:p w14:paraId="3212ED2C" w14:textId="77777777" w:rsidR="00DA5B0A" w:rsidRDefault="00000000" w:rsidP="005511CC">
      <w:pPr>
        <w:spacing w:line="240" w:lineRule="auto"/>
      </w:pPr>
      <w:r>
        <w:rPr>
          <w:color w:val="000000"/>
        </w:rPr>
        <w:t xml:space="preserve">        const hs = hole === 1 ? '</w:t>
      </w:r>
      <w:r>
        <w:rPr>
          <w:color w:val="000000"/>
        </w:rPr>
        <w:t>小</w:t>
      </w:r>
      <w:r>
        <w:rPr>
          <w:color w:val="000000"/>
        </w:rPr>
        <w:t>' : (hole === 2 ? '</w:t>
      </w:r>
      <w:r>
        <w:rPr>
          <w:color w:val="000000"/>
        </w:rPr>
        <w:t>中</w:t>
      </w:r>
      <w:r>
        <w:rPr>
          <w:color w:val="000000"/>
        </w:rPr>
        <w:t>' : '</w:t>
      </w:r>
      <w:r>
        <w:rPr>
          <w:color w:val="000000"/>
        </w:rPr>
        <w:t>大</w:t>
      </w:r>
      <w:r>
        <w:rPr>
          <w:color w:val="000000"/>
        </w:rPr>
        <w:t>');</w:t>
      </w:r>
    </w:p>
    <w:p w14:paraId="1B217984" w14:textId="77777777" w:rsidR="00DA5B0A" w:rsidRDefault="00000000" w:rsidP="005511CC">
      <w:pPr>
        <w:spacing w:line="240" w:lineRule="auto"/>
      </w:pPr>
      <w:r>
        <w:rPr>
          <w:color w:val="000000"/>
        </w:rPr>
        <w:t xml:space="preserve">        return ['</w:t>
      </w:r>
      <w:r>
        <w:rPr>
          <w:color w:val="000000"/>
        </w:rPr>
        <w:t>小孔成像</w:t>
      </w:r>
      <w:r>
        <w:rPr>
          <w:color w:val="000000"/>
        </w:rPr>
        <w:t>', uCm.toFixed(1), vCm.toFixed(1), hs,</w:t>
      </w:r>
    </w:p>
    <w:p w14:paraId="6E3F9032" w14:textId="77777777" w:rsidR="00DA5B0A" w:rsidRDefault="00000000" w:rsidP="005511CC">
      <w:pPr>
        <w:spacing w:line="240" w:lineRule="auto"/>
      </w:pPr>
      <w:r>
        <w:rPr>
          <w:color w:val="000000"/>
        </w:rPr>
        <w:t xml:space="preserve">                '</w:t>
      </w:r>
      <w:r>
        <w:rPr>
          <w:color w:val="000000"/>
        </w:rPr>
        <w:t>像高比</w:t>
      </w:r>
      <w:r>
        <w:rPr>
          <w:color w:val="000000"/>
        </w:rPr>
        <w:t xml:space="preserve"> v/u = ' + (vCm / uCm).toFixed(2)];</w:t>
      </w:r>
    </w:p>
    <w:p w14:paraId="178BC6CD" w14:textId="77777777" w:rsidR="00DA5B0A" w:rsidRDefault="00000000" w:rsidP="005511CC">
      <w:pPr>
        <w:spacing w:line="240" w:lineRule="auto"/>
      </w:pPr>
      <w:r>
        <w:rPr>
          <w:color w:val="000000"/>
        </w:rPr>
        <w:t xml:space="preserve">      }</w:t>
      </w:r>
    </w:p>
    <w:p w14:paraId="68566B08" w14:textId="77777777" w:rsidR="00DA5B0A" w:rsidRDefault="00000000" w:rsidP="005511CC">
      <w:pPr>
        <w:spacing w:line="240" w:lineRule="auto"/>
      </w:pPr>
      <w:r>
        <w:rPr>
          <w:color w:val="000000"/>
        </w:rPr>
        <w:t xml:space="preserve">      const lv = objLvl &lt; 0 ? '</w:t>
      </w:r>
      <w:r>
        <w:rPr>
          <w:color w:val="000000"/>
        </w:rPr>
        <w:t>偏上</w:t>
      </w:r>
      <w:r>
        <w:rPr>
          <w:color w:val="000000"/>
        </w:rPr>
        <w:t>' : (objLvl &gt; 0 ? '</w:t>
      </w:r>
      <w:r>
        <w:rPr>
          <w:color w:val="000000"/>
        </w:rPr>
        <w:t>偏下</w:t>
      </w:r>
      <w:r>
        <w:rPr>
          <w:color w:val="000000"/>
        </w:rPr>
        <w:t>' : '</w:t>
      </w:r>
      <w:r>
        <w:rPr>
          <w:color w:val="000000"/>
        </w:rPr>
        <w:t>居中</w:t>
      </w:r>
      <w:r>
        <w:rPr>
          <w:color w:val="000000"/>
        </w:rPr>
        <w:t>');</w:t>
      </w:r>
    </w:p>
    <w:p w14:paraId="5654F376" w14:textId="77777777" w:rsidR="00DA5B0A" w:rsidRDefault="00000000" w:rsidP="005511CC">
      <w:pPr>
        <w:spacing w:line="240" w:lineRule="auto"/>
      </w:pPr>
      <w:r>
        <w:rPr>
          <w:color w:val="000000"/>
        </w:rPr>
        <w:t xml:space="preserve">      return ['</w:t>
      </w:r>
      <w:r>
        <w:rPr>
          <w:color w:val="000000"/>
        </w:rPr>
        <w:t>影子形成</w:t>
      </w:r>
      <w:r>
        <w:rPr>
          <w:color w:val="000000"/>
        </w:rPr>
        <w:t>', uCm.toFixed(1), '—', '—', '</w:t>
      </w:r>
      <w:r>
        <w:rPr>
          <w:color w:val="000000"/>
        </w:rPr>
        <w:t>影随物动（物体</w:t>
      </w:r>
      <w:r>
        <w:rPr>
          <w:color w:val="000000"/>
        </w:rPr>
        <w:t>' + lv + '</w:t>
      </w:r>
      <w:r>
        <w:rPr>
          <w:color w:val="000000"/>
        </w:rPr>
        <w:t>）</w:t>
      </w:r>
      <w:r>
        <w:rPr>
          <w:color w:val="000000"/>
        </w:rPr>
        <w:t>'];</w:t>
      </w:r>
    </w:p>
    <w:p w14:paraId="140CE2BE" w14:textId="77777777" w:rsidR="00DA5B0A" w:rsidRDefault="00000000" w:rsidP="005511CC">
      <w:pPr>
        <w:spacing w:line="240" w:lineRule="auto"/>
      </w:pPr>
      <w:r>
        <w:rPr>
          <w:color w:val="000000"/>
        </w:rPr>
        <w:lastRenderedPageBreak/>
        <w:t xml:space="preserve">    },</w:t>
      </w:r>
    </w:p>
    <w:p w14:paraId="4D634394" w14:textId="77777777" w:rsidR="00DA5B0A" w:rsidRDefault="00000000" w:rsidP="005511CC">
      <w:pPr>
        <w:spacing w:line="240" w:lineRule="auto"/>
      </w:pPr>
      <w:r>
        <w:rPr>
          <w:color w:val="000000"/>
        </w:rPr>
        <w:t xml:space="preserve">    'rectilinear_data.csv');</w:t>
      </w:r>
    </w:p>
    <w:p w14:paraId="74245336" w14:textId="77777777" w:rsidR="00DA5B0A" w:rsidRDefault="00DA5B0A" w:rsidP="005511CC">
      <w:pPr>
        <w:spacing w:line="240" w:lineRule="auto"/>
      </w:pPr>
    </w:p>
    <w:p w14:paraId="309945A4" w14:textId="77777777" w:rsidR="00DA5B0A" w:rsidRDefault="00000000" w:rsidP="005511CC">
      <w:pPr>
        <w:spacing w:line="240" w:lineRule="auto"/>
      </w:pPr>
      <w:r>
        <w:rPr>
          <w:i/>
          <w:color w:val="595959"/>
        </w:rPr>
        <w:t xml:space="preserve">  /* V6.4.5</w:t>
      </w:r>
      <w:r>
        <w:rPr>
          <w:i/>
          <w:color w:val="595959"/>
        </w:rPr>
        <w:t>：影子形成切到</w:t>
      </w:r>
      <w:r>
        <w:rPr>
          <w:i/>
          <w:color w:val="595959"/>
        </w:rPr>
        <w:t xml:space="preserve"> 3D </w:t>
      </w:r>
      <w:r>
        <w:rPr>
          <w:i/>
          <w:color w:val="595959"/>
        </w:rPr>
        <w:t>案例时，数据面板上标注「本次不参与记录」</w:t>
      </w:r>
      <w:r>
        <w:rPr>
          <w:i/>
          <w:color w:val="595959"/>
        </w:rPr>
        <w:t xml:space="preserve"> */</w:t>
      </w:r>
    </w:p>
    <w:p w14:paraId="03116459" w14:textId="77777777" w:rsidR="00DA5B0A" w:rsidRDefault="00000000" w:rsidP="005511CC">
      <w:pPr>
        <w:spacing w:line="240" w:lineRule="auto"/>
      </w:pPr>
      <w:r>
        <w:rPr>
          <w:color w:val="000000"/>
        </w:rPr>
        <w:t xml:space="preserve">  document.addEventListener('s3d:view', function(e){</w:t>
      </w:r>
    </w:p>
    <w:p w14:paraId="4D434D8C" w14:textId="77777777" w:rsidR="00DA5B0A" w:rsidRDefault="00000000" w:rsidP="005511CC">
      <w:pPr>
        <w:spacing w:line="240" w:lineRule="auto"/>
      </w:pPr>
      <w:r>
        <w:rPr>
          <w:color w:val="000000"/>
        </w:rPr>
        <w:t xml:space="preserve">    var d = e &amp;&amp; e.detail;</w:t>
      </w:r>
    </w:p>
    <w:p w14:paraId="2A02DBF0" w14:textId="77777777" w:rsidR="00DA5B0A" w:rsidRDefault="00000000" w:rsidP="005511CC">
      <w:pPr>
        <w:spacing w:line="240" w:lineRule="auto"/>
      </w:pPr>
      <w:r>
        <w:rPr>
          <w:color w:val="000000"/>
        </w:rPr>
        <w:t xml:space="preserve">    if (!d || d.key !== 'shadow') return;</w:t>
      </w:r>
    </w:p>
    <w:p w14:paraId="4ABC5C21" w14:textId="77777777" w:rsidR="00DA5B0A" w:rsidRDefault="00000000" w:rsidP="005511CC">
      <w:pPr>
        <w:spacing w:line="240" w:lineRule="auto"/>
      </w:pPr>
      <w:r>
        <w:rPr>
          <w:color w:val="000000"/>
        </w:rPr>
        <w:t xml:space="preserve">    var n = document.getElementById('line-s3dNote');</w:t>
      </w:r>
    </w:p>
    <w:p w14:paraId="372744F1" w14:textId="77777777" w:rsidR="00DA5B0A" w:rsidRDefault="00000000" w:rsidP="005511CC">
      <w:pPr>
        <w:spacing w:line="240" w:lineRule="auto"/>
      </w:pPr>
      <w:r>
        <w:rPr>
          <w:color w:val="000000"/>
        </w:rPr>
        <w:t xml:space="preserve">    if (n) n.hidden = !d.on;</w:t>
      </w:r>
    </w:p>
    <w:p w14:paraId="788C9B0D" w14:textId="77777777" w:rsidR="00DA5B0A" w:rsidRDefault="00000000" w:rsidP="005511CC">
      <w:pPr>
        <w:spacing w:line="240" w:lineRule="auto"/>
      </w:pPr>
      <w:r>
        <w:rPr>
          <w:color w:val="000000"/>
        </w:rPr>
        <w:t xml:space="preserve">  });</w:t>
      </w:r>
    </w:p>
    <w:p w14:paraId="45254931" w14:textId="77777777" w:rsidR="00DA5B0A" w:rsidRDefault="00DA5B0A" w:rsidP="005511CC">
      <w:pPr>
        <w:spacing w:line="240" w:lineRule="auto"/>
      </w:pPr>
    </w:p>
    <w:p w14:paraId="4275C63A" w14:textId="77777777" w:rsidR="00DA5B0A" w:rsidRDefault="00000000" w:rsidP="005511CC">
      <w:pPr>
        <w:spacing w:line="240" w:lineRule="auto"/>
      </w:pPr>
      <w:r>
        <w:rPr>
          <w:color w:val="000000"/>
        </w:rPr>
        <w:t xml:space="preserve">  return { setTheme(t){ P = PAL[t]; render(); }, render };</w:t>
      </w:r>
    </w:p>
    <w:p w14:paraId="3B42685A" w14:textId="77777777" w:rsidR="00DA5B0A" w:rsidRDefault="00000000" w:rsidP="005511CC">
      <w:pPr>
        <w:spacing w:line="240" w:lineRule="auto"/>
      </w:pPr>
      <w:r>
        <w:rPr>
          <w:color w:val="000000"/>
        </w:rPr>
        <w:t>})();</w:t>
      </w:r>
    </w:p>
    <w:p w14:paraId="7DAA10E5" w14:textId="77777777" w:rsidR="00DA5B0A" w:rsidRDefault="00DA5B0A" w:rsidP="005511CC">
      <w:pPr>
        <w:spacing w:line="240" w:lineRule="auto"/>
      </w:pPr>
    </w:p>
    <w:p w14:paraId="005716FC" w14:textId="77777777" w:rsidR="00DA5B0A" w:rsidRDefault="00000000" w:rsidP="005511CC">
      <w:pPr>
        <w:spacing w:line="240" w:lineRule="auto"/>
      </w:pPr>
      <w:r>
        <w:rPr>
          <w:color w:val="000000"/>
        </w:rPr>
        <w:t>MODULES.disperse = (function(){</w:t>
      </w:r>
    </w:p>
    <w:p w14:paraId="28196357" w14:textId="77777777" w:rsidR="00DA5B0A" w:rsidRDefault="00000000" w:rsidP="005511CC">
      <w:pPr>
        <w:spacing w:line="240" w:lineRule="auto"/>
      </w:pPr>
      <w:r>
        <w:rPr>
          <w:color w:val="000000"/>
        </w:rPr>
        <w:t xml:space="preserve">  const cv = $('cv-disp'), ctx = cv.getContext('2d');</w:t>
      </w:r>
    </w:p>
    <w:p w14:paraId="7104D75F" w14:textId="77777777" w:rsidR="00DA5B0A" w:rsidRDefault="00000000" w:rsidP="005511CC">
      <w:pPr>
        <w:spacing w:line="240" w:lineRule="auto"/>
      </w:pPr>
      <w:r>
        <w:rPr>
          <w:color w:val="000000"/>
        </w:rPr>
        <w:t xml:space="preserve">  const W = cv.width, H = cv.height;</w:t>
      </w:r>
    </w:p>
    <w:p w14:paraId="61C74CC6" w14:textId="77777777" w:rsidR="00DA5B0A" w:rsidRDefault="00000000" w:rsidP="005511CC">
      <w:pPr>
        <w:spacing w:line="240" w:lineRule="auto"/>
      </w:pPr>
      <w:r>
        <w:rPr>
          <w:color w:val="000000"/>
        </w:rPr>
        <w:t xml:space="preserve">  const PAL = {</w:t>
      </w:r>
    </w:p>
    <w:p w14:paraId="35D92C1C" w14:textId="77777777" w:rsidR="00DA5B0A" w:rsidRDefault="00000000" w:rsidP="005511CC">
      <w:pPr>
        <w:spacing w:line="240" w:lineRule="auto"/>
      </w:pPr>
      <w:r>
        <w:rPr>
          <w:color w:val="000000"/>
        </w:rPr>
        <w:t xml:space="preserve">    dark: { bg:'#0b1018', mark:'#7e8db0', fdot:'#4fc3f7', axis:'#33425e' },</w:t>
      </w:r>
    </w:p>
    <w:p w14:paraId="677E0264" w14:textId="77777777" w:rsidR="00DA5B0A" w:rsidRDefault="00000000" w:rsidP="005511CC">
      <w:pPr>
        <w:spacing w:line="240" w:lineRule="auto"/>
      </w:pPr>
      <w:r>
        <w:rPr>
          <w:color w:val="000000"/>
        </w:rPr>
        <w:t xml:space="preserve">    light:{ bg:'#fbf8ea', mark:'#5b6781', fdot:'#0277bd', axis:'#aeb9cc' }</w:t>
      </w:r>
    </w:p>
    <w:p w14:paraId="682E9676" w14:textId="77777777" w:rsidR="00DA5B0A" w:rsidRDefault="00000000" w:rsidP="005511CC">
      <w:pPr>
        <w:spacing w:line="240" w:lineRule="auto"/>
      </w:pPr>
      <w:r>
        <w:rPr>
          <w:color w:val="000000"/>
        </w:rPr>
        <w:t xml:space="preserve">  };</w:t>
      </w:r>
    </w:p>
    <w:p w14:paraId="5E4F086E" w14:textId="77777777" w:rsidR="00DA5B0A" w:rsidRDefault="00000000" w:rsidP="005511CC">
      <w:pPr>
        <w:spacing w:line="240" w:lineRule="auto"/>
      </w:pPr>
      <w:r>
        <w:rPr>
          <w:color w:val="000000"/>
        </w:rPr>
        <w:t xml:space="preserve">  let P = PAL.dark;</w:t>
      </w:r>
    </w:p>
    <w:p w14:paraId="19033C74" w14:textId="77777777" w:rsidR="00DA5B0A" w:rsidRDefault="00000000" w:rsidP="005511CC">
      <w:pPr>
        <w:spacing w:line="240" w:lineRule="auto"/>
      </w:pPr>
      <w:r>
        <w:rPr>
          <w:color w:val="000000"/>
        </w:rPr>
        <w:t xml:space="preserve">  let mode = 'prism';</w:t>
      </w:r>
    </w:p>
    <w:p w14:paraId="2C32F579" w14:textId="77777777" w:rsidR="00DA5B0A" w:rsidRDefault="00000000" w:rsidP="005511CC">
      <w:pPr>
        <w:spacing w:line="240" w:lineRule="auto"/>
      </w:pPr>
      <w:r>
        <w:rPr>
          <w:color w:val="000000"/>
        </w:rPr>
        <w:t xml:space="preserve">  const SPECTRUM = ['#ff5252', '#ffab40', '#ffee58', '#66bb6a', '#4fc3f7', '#5c6bc0', '#ab47bc'];</w:t>
      </w:r>
    </w:p>
    <w:p w14:paraId="39FFF9CD" w14:textId="77777777" w:rsidR="00DA5B0A" w:rsidRDefault="00000000" w:rsidP="005511CC">
      <w:pPr>
        <w:spacing w:line="240" w:lineRule="auto"/>
      </w:pPr>
      <w:r>
        <w:rPr>
          <w:color w:val="000000"/>
        </w:rPr>
        <w:t xml:space="preserve">  const SP_NAMES = ['</w:t>
      </w:r>
      <w:r>
        <w:rPr>
          <w:color w:val="000000"/>
        </w:rPr>
        <w:t>红</w:t>
      </w:r>
      <w:r>
        <w:rPr>
          <w:color w:val="000000"/>
        </w:rPr>
        <w:t>', '</w:t>
      </w:r>
      <w:r>
        <w:rPr>
          <w:color w:val="000000"/>
        </w:rPr>
        <w:t>橙</w:t>
      </w:r>
      <w:r>
        <w:rPr>
          <w:color w:val="000000"/>
        </w:rPr>
        <w:t>', '</w:t>
      </w:r>
      <w:r>
        <w:rPr>
          <w:color w:val="000000"/>
        </w:rPr>
        <w:t>黄</w:t>
      </w:r>
      <w:r>
        <w:rPr>
          <w:color w:val="000000"/>
        </w:rPr>
        <w:t>', '</w:t>
      </w:r>
      <w:r>
        <w:rPr>
          <w:color w:val="000000"/>
        </w:rPr>
        <w:t>绿</w:t>
      </w:r>
      <w:r>
        <w:rPr>
          <w:color w:val="000000"/>
        </w:rPr>
        <w:t>', '</w:t>
      </w:r>
      <w:r>
        <w:rPr>
          <w:color w:val="000000"/>
        </w:rPr>
        <w:t>蓝</w:t>
      </w:r>
      <w:r>
        <w:rPr>
          <w:color w:val="000000"/>
        </w:rPr>
        <w:t>', '</w:t>
      </w:r>
      <w:r>
        <w:rPr>
          <w:color w:val="000000"/>
        </w:rPr>
        <w:t>靛</w:t>
      </w:r>
      <w:r>
        <w:rPr>
          <w:color w:val="000000"/>
        </w:rPr>
        <w:t>', '</w:t>
      </w:r>
      <w:r>
        <w:rPr>
          <w:color w:val="000000"/>
        </w:rPr>
        <w:t>紫</w:t>
      </w:r>
      <w:r>
        <w:rPr>
          <w:color w:val="000000"/>
        </w:rPr>
        <w:t>'];</w:t>
      </w:r>
    </w:p>
    <w:p w14:paraId="2C1EF4F5" w14:textId="77777777" w:rsidR="00DA5B0A" w:rsidRDefault="00000000" w:rsidP="005511CC">
      <w:pPr>
        <w:spacing w:line="240" w:lineRule="auto"/>
      </w:pPr>
      <w:r>
        <w:rPr>
          <w:color w:val="000000"/>
        </w:rPr>
        <w:t xml:space="preserve">  let rOn = true, gOn = true, bOn = true;</w:t>
      </w:r>
    </w:p>
    <w:p w14:paraId="3AA8196B" w14:textId="77777777" w:rsidR="00DA5B0A" w:rsidRDefault="00000000" w:rsidP="005511CC">
      <w:pPr>
        <w:spacing w:line="240" w:lineRule="auto"/>
      </w:pPr>
      <w:r>
        <w:rPr>
          <w:color w:val="000000"/>
        </w:rPr>
        <w:t xml:space="preserve">  let light = 'white';</w:t>
      </w:r>
    </w:p>
    <w:p w14:paraId="5DE40379" w14:textId="77777777" w:rsidR="00DA5B0A" w:rsidRDefault="00000000" w:rsidP="005511CC">
      <w:pPr>
        <w:spacing w:line="240" w:lineRule="auto"/>
      </w:pPr>
      <w:r>
        <w:rPr>
          <w:i/>
          <w:color w:val="595959"/>
        </w:rPr>
        <w:t xml:space="preserve">  /* V6.4.9</w:t>
      </w:r>
      <w:r>
        <w:rPr>
          <w:i/>
          <w:color w:val="595959"/>
        </w:rPr>
        <w:t>：物体颜色</w:t>
      </w:r>
      <w:r>
        <w:rPr>
          <w:i/>
          <w:color w:val="595959"/>
        </w:rPr>
        <w:t xml:space="preserve"> —— </w:t>
      </w:r>
      <w:r>
        <w:rPr>
          <w:i/>
          <w:color w:val="595959"/>
        </w:rPr>
        <w:t>物体本色（</w:t>
      </w:r>
      <w:r>
        <w:rPr>
          <w:i/>
          <w:color w:val="595959"/>
        </w:rPr>
        <w:t>objC</w:t>
      </w:r>
      <w:r>
        <w:rPr>
          <w:i/>
          <w:color w:val="595959"/>
        </w:rPr>
        <w:t>）与照射光（</w:t>
      </w:r>
      <w:r>
        <w:rPr>
          <w:i/>
          <w:color w:val="595959"/>
        </w:rPr>
        <w:t>light</w:t>
      </w:r>
      <w:r>
        <w:rPr>
          <w:i/>
          <w:color w:val="595959"/>
        </w:rPr>
        <w:t>）都可调，</w:t>
      </w:r>
    </w:p>
    <w:p w14:paraId="0F661E7D" w14:textId="77777777" w:rsidR="00DA5B0A" w:rsidRDefault="00000000" w:rsidP="005511CC">
      <w:pPr>
        <w:spacing w:line="240" w:lineRule="auto"/>
      </w:pPr>
      <w:r>
        <w:rPr>
          <w:i/>
          <w:color w:val="595959"/>
        </w:rPr>
        <w:t xml:space="preserve">     </w:t>
      </w:r>
      <w:r>
        <w:rPr>
          <w:i/>
          <w:color w:val="595959"/>
        </w:rPr>
        <w:t>「看到的颜色」按物理算：不透明物体只反射【本色所含】的色光，</w:t>
      </w:r>
    </w:p>
    <w:p w14:paraId="5BAC599B" w14:textId="77777777" w:rsidR="00DA5B0A" w:rsidRDefault="00000000" w:rsidP="005511CC">
      <w:pPr>
        <w:spacing w:line="240" w:lineRule="auto"/>
      </w:pPr>
      <w:r>
        <w:rPr>
          <w:i/>
          <w:color w:val="595959"/>
        </w:rPr>
        <w:t xml:space="preserve">     </w:t>
      </w:r>
      <w:r>
        <w:rPr>
          <w:i/>
          <w:color w:val="595959"/>
        </w:rPr>
        <w:t>照射光里没有的那部分就无从反射</w:t>
      </w:r>
      <w:r>
        <w:rPr>
          <w:i/>
          <w:color w:val="595959"/>
        </w:rPr>
        <w:t xml:space="preserve"> → </w:t>
      </w:r>
      <w:r>
        <w:rPr>
          <w:i/>
          <w:color w:val="595959"/>
        </w:rPr>
        <w:t>取两者的交集，空集即黑色。</w:t>
      </w:r>
      <w:r>
        <w:rPr>
          <w:i/>
          <w:color w:val="595959"/>
        </w:rPr>
        <w:t xml:space="preserve"> */</w:t>
      </w:r>
    </w:p>
    <w:p w14:paraId="7DF671FC" w14:textId="77777777" w:rsidR="00DA5B0A" w:rsidRDefault="00000000" w:rsidP="005511CC">
      <w:pPr>
        <w:spacing w:line="240" w:lineRule="auto"/>
      </w:pPr>
      <w:r>
        <w:rPr>
          <w:color w:val="000000"/>
        </w:rPr>
        <w:t xml:space="preserve">  let objC = 'red';</w:t>
      </w:r>
    </w:p>
    <w:p w14:paraId="727FD937" w14:textId="77777777" w:rsidR="00DA5B0A" w:rsidRDefault="00000000" w:rsidP="005511CC">
      <w:pPr>
        <w:spacing w:line="240" w:lineRule="auto"/>
      </w:pPr>
      <w:r>
        <w:rPr>
          <w:color w:val="000000"/>
        </w:rPr>
        <w:t xml:space="preserve">  const OC_RGB  = { red:[1,0,0], green:[0,1,0], blue:[0,0,1], yellow:[1,1,0], white:[1,1,1] };</w:t>
      </w:r>
    </w:p>
    <w:p w14:paraId="2DBCF8CF" w14:textId="77777777" w:rsidR="00DA5B0A" w:rsidRDefault="00000000" w:rsidP="005511CC">
      <w:pPr>
        <w:spacing w:line="240" w:lineRule="auto"/>
      </w:pPr>
      <w:r>
        <w:rPr>
          <w:color w:val="000000"/>
        </w:rPr>
        <w:t xml:space="preserve">  const L_RGB   = { white:[1,1,1], red:[1,0,0], green:[0,1,0], blue:[0,0,1] };</w:t>
      </w:r>
    </w:p>
    <w:p w14:paraId="45A1F158" w14:textId="77777777" w:rsidR="00DA5B0A" w:rsidRDefault="00000000" w:rsidP="005511CC">
      <w:pPr>
        <w:spacing w:line="240" w:lineRule="auto"/>
      </w:pPr>
      <w:r>
        <w:rPr>
          <w:color w:val="000000"/>
        </w:rPr>
        <w:t xml:space="preserve">  const OC_NAME = { red:'</w:t>
      </w:r>
      <w:r>
        <w:rPr>
          <w:color w:val="000000"/>
        </w:rPr>
        <w:t>红</w:t>
      </w:r>
      <w:r>
        <w:rPr>
          <w:color w:val="000000"/>
        </w:rPr>
        <w:t>', green:'</w:t>
      </w:r>
      <w:r>
        <w:rPr>
          <w:color w:val="000000"/>
        </w:rPr>
        <w:t>绿</w:t>
      </w:r>
      <w:r>
        <w:rPr>
          <w:color w:val="000000"/>
        </w:rPr>
        <w:t>', blue:'</w:t>
      </w:r>
      <w:r>
        <w:rPr>
          <w:color w:val="000000"/>
        </w:rPr>
        <w:t>蓝</w:t>
      </w:r>
      <w:r>
        <w:rPr>
          <w:color w:val="000000"/>
        </w:rPr>
        <w:t>', yellow:'</w:t>
      </w:r>
      <w:r>
        <w:rPr>
          <w:color w:val="000000"/>
        </w:rPr>
        <w:t>黄</w:t>
      </w:r>
      <w:r>
        <w:rPr>
          <w:color w:val="000000"/>
        </w:rPr>
        <w:t>', white:'</w:t>
      </w:r>
      <w:r>
        <w:rPr>
          <w:color w:val="000000"/>
        </w:rPr>
        <w:t>白</w:t>
      </w:r>
      <w:r>
        <w:rPr>
          <w:color w:val="000000"/>
        </w:rPr>
        <w:t>' };</w:t>
      </w:r>
    </w:p>
    <w:p w14:paraId="70B49621" w14:textId="77777777" w:rsidR="00DA5B0A" w:rsidRDefault="00000000" w:rsidP="005511CC">
      <w:pPr>
        <w:spacing w:line="240" w:lineRule="auto"/>
      </w:pPr>
      <w:r>
        <w:rPr>
          <w:color w:val="000000"/>
        </w:rPr>
        <w:t xml:space="preserve">  const L_NAME  = { white:'</w:t>
      </w:r>
      <w:r>
        <w:rPr>
          <w:color w:val="000000"/>
        </w:rPr>
        <w:t>白光</w:t>
      </w:r>
      <w:r>
        <w:rPr>
          <w:color w:val="000000"/>
        </w:rPr>
        <w:t>', red:'</w:t>
      </w:r>
      <w:r>
        <w:rPr>
          <w:color w:val="000000"/>
        </w:rPr>
        <w:t>红光</w:t>
      </w:r>
      <w:r>
        <w:rPr>
          <w:color w:val="000000"/>
        </w:rPr>
        <w:t>', green:'</w:t>
      </w:r>
      <w:r>
        <w:rPr>
          <w:color w:val="000000"/>
        </w:rPr>
        <w:t>绿光</w:t>
      </w:r>
      <w:r>
        <w:rPr>
          <w:color w:val="000000"/>
        </w:rPr>
        <w:t>', blue:'</w:t>
      </w:r>
      <w:r>
        <w:rPr>
          <w:color w:val="000000"/>
        </w:rPr>
        <w:t>蓝光</w:t>
      </w:r>
      <w:r>
        <w:rPr>
          <w:color w:val="000000"/>
        </w:rPr>
        <w:t>' };</w:t>
      </w:r>
    </w:p>
    <w:p w14:paraId="5AF07609" w14:textId="77777777" w:rsidR="00DA5B0A" w:rsidRDefault="00000000" w:rsidP="005511CC">
      <w:pPr>
        <w:spacing w:line="240" w:lineRule="auto"/>
      </w:pPr>
      <w:r>
        <w:rPr>
          <w:color w:val="000000"/>
        </w:rPr>
        <w:t xml:space="preserve">  const L_GLOW  = { white:'rgba(255,255,255,0.25)', red:'rgba(255,80,80,0.5)',</w:t>
      </w:r>
    </w:p>
    <w:p w14:paraId="55ED0F76" w14:textId="77777777" w:rsidR="00DA5B0A" w:rsidRDefault="00000000" w:rsidP="005511CC">
      <w:pPr>
        <w:spacing w:line="240" w:lineRule="auto"/>
      </w:pPr>
      <w:r>
        <w:rPr>
          <w:color w:val="000000"/>
        </w:rPr>
        <w:t xml:space="preserve">                    green:'rgba(80,255,80,0.35)', blue:'rgba(80,80,255,0.35)' };</w:t>
      </w:r>
    </w:p>
    <w:p w14:paraId="0276F3B1" w14:textId="77777777" w:rsidR="00DA5B0A" w:rsidRDefault="00000000" w:rsidP="005511CC">
      <w:pPr>
        <w:spacing w:line="240" w:lineRule="auto"/>
      </w:pPr>
      <w:r>
        <w:rPr>
          <w:color w:val="000000"/>
        </w:rPr>
        <w:t xml:space="preserve">  const OC_HEX  = { red:'#e53935', green:'#43a047', blue:'#1e88e5', yellow:'#fdd835', white:'#f2f2f2' };</w:t>
      </w:r>
    </w:p>
    <w:p w14:paraId="286F8E44" w14:textId="77777777" w:rsidR="00DA5B0A" w:rsidRDefault="00000000" w:rsidP="005511CC">
      <w:pPr>
        <w:spacing w:line="240" w:lineRule="auto"/>
      </w:pPr>
      <w:r>
        <w:rPr>
          <w:color w:val="000000"/>
        </w:rPr>
        <w:t xml:space="preserve">  const SEEN_ZH = { '000':'</w:t>
      </w:r>
      <w:r>
        <w:rPr>
          <w:color w:val="000000"/>
        </w:rPr>
        <w:t>黑</w:t>
      </w:r>
      <w:r>
        <w:rPr>
          <w:color w:val="000000"/>
        </w:rPr>
        <w:t>', '100':'</w:t>
      </w:r>
      <w:r>
        <w:rPr>
          <w:color w:val="000000"/>
        </w:rPr>
        <w:t>红</w:t>
      </w:r>
      <w:r>
        <w:rPr>
          <w:color w:val="000000"/>
        </w:rPr>
        <w:t>', '010':'</w:t>
      </w:r>
      <w:r>
        <w:rPr>
          <w:color w:val="000000"/>
        </w:rPr>
        <w:t>绿</w:t>
      </w:r>
      <w:r>
        <w:rPr>
          <w:color w:val="000000"/>
        </w:rPr>
        <w:t>', '001':'</w:t>
      </w:r>
      <w:r>
        <w:rPr>
          <w:color w:val="000000"/>
        </w:rPr>
        <w:t>蓝</w:t>
      </w:r>
      <w:r>
        <w:rPr>
          <w:color w:val="000000"/>
        </w:rPr>
        <w:t>',</w:t>
      </w:r>
    </w:p>
    <w:p w14:paraId="5AB18CB0" w14:textId="77777777" w:rsidR="00DA5B0A" w:rsidRDefault="00000000" w:rsidP="005511CC">
      <w:pPr>
        <w:spacing w:line="240" w:lineRule="auto"/>
      </w:pPr>
      <w:r>
        <w:rPr>
          <w:color w:val="000000"/>
        </w:rPr>
        <w:t xml:space="preserve">                    '110':'</w:t>
      </w:r>
      <w:r>
        <w:rPr>
          <w:color w:val="000000"/>
        </w:rPr>
        <w:t>黄</w:t>
      </w:r>
      <w:r>
        <w:rPr>
          <w:color w:val="000000"/>
        </w:rPr>
        <w:t>', '101':'</w:t>
      </w:r>
      <w:r>
        <w:rPr>
          <w:color w:val="000000"/>
        </w:rPr>
        <w:t>紫</w:t>
      </w:r>
      <w:r>
        <w:rPr>
          <w:color w:val="000000"/>
        </w:rPr>
        <w:t>', '011':'</w:t>
      </w:r>
      <w:r>
        <w:rPr>
          <w:color w:val="000000"/>
        </w:rPr>
        <w:t>青</w:t>
      </w:r>
      <w:r>
        <w:rPr>
          <w:color w:val="000000"/>
        </w:rPr>
        <w:t>', '111':'</w:t>
      </w:r>
      <w:r>
        <w:rPr>
          <w:color w:val="000000"/>
        </w:rPr>
        <w:t>白</w:t>
      </w:r>
      <w:r>
        <w:rPr>
          <w:color w:val="000000"/>
        </w:rPr>
        <w:t>' };</w:t>
      </w:r>
    </w:p>
    <w:p w14:paraId="686F1F71" w14:textId="77777777" w:rsidR="00DA5B0A" w:rsidRDefault="00000000" w:rsidP="005511CC">
      <w:pPr>
        <w:spacing w:line="240" w:lineRule="auto"/>
      </w:pPr>
      <w:r>
        <w:rPr>
          <w:color w:val="000000"/>
        </w:rPr>
        <w:t xml:space="preserve">  function seenColor(){</w:t>
      </w:r>
    </w:p>
    <w:p w14:paraId="0A161449" w14:textId="77777777" w:rsidR="00DA5B0A" w:rsidRDefault="00000000" w:rsidP="005511CC">
      <w:pPr>
        <w:spacing w:line="240" w:lineRule="auto"/>
      </w:pPr>
      <w:r>
        <w:rPr>
          <w:color w:val="000000"/>
        </w:rPr>
        <w:t xml:space="preserve">    const o = OC_RGB[objC] || OC_RGB.red, L = L_RGB[light] || L_RGB.white;</w:t>
      </w:r>
    </w:p>
    <w:p w14:paraId="0C14ED05" w14:textId="77777777" w:rsidR="00DA5B0A" w:rsidRDefault="00000000" w:rsidP="005511CC">
      <w:pPr>
        <w:spacing w:line="240" w:lineRule="auto"/>
      </w:pPr>
      <w:r>
        <w:rPr>
          <w:color w:val="000000"/>
        </w:rPr>
        <w:t xml:space="preserve">    const key = '' + (o[0] &amp;&amp; L[0] ? 1 : 0) + (o[1] &amp;&amp; L[1] ? 1 : 0) + (o[2] &amp;&amp; L[2] ? 1 : 0);</w:t>
      </w:r>
    </w:p>
    <w:p w14:paraId="19D58AA5" w14:textId="77777777" w:rsidR="00DA5B0A" w:rsidRDefault="00000000" w:rsidP="005511CC">
      <w:pPr>
        <w:spacing w:line="240" w:lineRule="auto"/>
      </w:pPr>
      <w:r>
        <w:rPr>
          <w:color w:val="000000"/>
        </w:rPr>
        <w:t xml:space="preserve">    return { key: key, zh: SEEN_ZH[key] || '</w:t>
      </w:r>
      <w:r>
        <w:rPr>
          <w:color w:val="000000"/>
        </w:rPr>
        <w:t>黑</w:t>
      </w:r>
      <w:r>
        <w:rPr>
          <w:color w:val="000000"/>
        </w:rPr>
        <w:t>' };</w:t>
      </w:r>
    </w:p>
    <w:p w14:paraId="3034ADC4" w14:textId="77777777" w:rsidR="00DA5B0A" w:rsidRDefault="00000000" w:rsidP="005511CC">
      <w:pPr>
        <w:spacing w:line="240" w:lineRule="auto"/>
      </w:pPr>
      <w:r>
        <w:rPr>
          <w:color w:val="000000"/>
        </w:rPr>
        <w:t xml:space="preserve">  }</w:t>
      </w:r>
    </w:p>
    <w:p w14:paraId="6FFAF92A" w14:textId="77777777" w:rsidR="00DA5B0A" w:rsidRDefault="00000000" w:rsidP="005511CC">
      <w:pPr>
        <w:spacing w:line="240" w:lineRule="auto"/>
      </w:pPr>
      <w:r>
        <w:rPr>
          <w:color w:val="000000"/>
        </w:rPr>
        <w:t xml:space="preserve">  function seenHex(){ const k = seenColor().key;</w:t>
      </w:r>
    </w:p>
    <w:p w14:paraId="0A35AC9C" w14:textId="77777777" w:rsidR="00DA5B0A" w:rsidRDefault="00000000" w:rsidP="005511CC">
      <w:pPr>
        <w:spacing w:line="240" w:lineRule="auto"/>
      </w:pPr>
      <w:r>
        <w:rPr>
          <w:color w:val="000000"/>
        </w:rPr>
        <w:t xml:space="preserve">    return { '000':'#141414', '100':'#e53935', '010':'#43a047', '001':'#1e88e5',</w:t>
      </w:r>
    </w:p>
    <w:p w14:paraId="482B82F6" w14:textId="77777777" w:rsidR="00DA5B0A" w:rsidRDefault="00000000" w:rsidP="005511CC">
      <w:pPr>
        <w:spacing w:line="240" w:lineRule="auto"/>
      </w:pPr>
      <w:r>
        <w:rPr>
          <w:color w:val="000000"/>
        </w:rPr>
        <w:t xml:space="preserve">             '110':'#fdd835', '101':'#ab47bc', '011':'#26c6da', '111':'#f2f2f2' }[k]; }</w:t>
      </w:r>
    </w:p>
    <w:p w14:paraId="484BEA3D" w14:textId="77777777" w:rsidR="00DA5B0A" w:rsidRDefault="00DA5B0A" w:rsidP="005511CC">
      <w:pPr>
        <w:spacing w:line="240" w:lineRule="auto"/>
      </w:pPr>
    </w:p>
    <w:p w14:paraId="2365FBF5" w14:textId="77777777" w:rsidR="00DA5B0A" w:rsidRDefault="00000000" w:rsidP="005511CC">
      <w:pPr>
        <w:spacing w:line="240" w:lineRule="auto"/>
      </w:pPr>
      <w:r>
        <w:rPr>
          <w:color w:val="000000"/>
        </w:rPr>
        <w:t xml:space="preserve">  function render(){</w:t>
      </w:r>
    </w:p>
    <w:p w14:paraId="1A7F98A8" w14:textId="77777777" w:rsidR="00DA5B0A" w:rsidRDefault="00000000" w:rsidP="005511CC">
      <w:pPr>
        <w:spacing w:line="240" w:lineRule="auto"/>
      </w:pPr>
      <w:r>
        <w:rPr>
          <w:color w:val="000000"/>
        </w:rPr>
        <w:t xml:space="preserve">    P = PAL[THEME];</w:t>
      </w:r>
    </w:p>
    <w:p w14:paraId="2C1036C8" w14:textId="77777777" w:rsidR="00DA5B0A" w:rsidRDefault="00000000" w:rsidP="005511CC">
      <w:pPr>
        <w:spacing w:line="240" w:lineRule="auto"/>
      </w:pPr>
      <w:r>
        <w:rPr>
          <w:i/>
          <w:color w:val="595959"/>
        </w:rPr>
        <w:t xml:space="preserve">    // </w:t>
      </w:r>
      <w:r>
        <w:rPr>
          <w:i/>
          <w:color w:val="595959"/>
        </w:rPr>
        <w:t>色散</w:t>
      </w:r>
      <w:r>
        <w:rPr>
          <w:i/>
          <w:color w:val="595959"/>
        </w:rPr>
        <w:t>/</w:t>
      </w:r>
      <w:r>
        <w:rPr>
          <w:i/>
          <w:color w:val="595959"/>
        </w:rPr>
        <w:t>三原色用</w:t>
      </w:r>
      <w:r>
        <w:rPr>
          <w:i/>
          <w:color w:val="595959"/>
        </w:rPr>
        <w:t>"</w:t>
      </w:r>
      <w:r>
        <w:rPr>
          <w:i/>
          <w:color w:val="595959"/>
        </w:rPr>
        <w:t>暗箱</w:t>
      </w:r>
      <w:r>
        <w:rPr>
          <w:i/>
          <w:color w:val="595959"/>
        </w:rPr>
        <w:t>"</w:t>
      </w:r>
      <w:r>
        <w:rPr>
          <w:i/>
          <w:color w:val="595959"/>
        </w:rPr>
        <w:t>背景：加色混合（</w:t>
      </w:r>
      <w:r>
        <w:rPr>
          <w:i/>
          <w:color w:val="595959"/>
        </w:rPr>
        <w:t>lighter</w:t>
      </w:r>
      <w:r>
        <w:rPr>
          <w:i/>
          <w:color w:val="595959"/>
        </w:rPr>
        <w:t>）叠在浅底上会被冲成白色，</w:t>
      </w:r>
    </w:p>
    <w:p w14:paraId="051250A8" w14:textId="77777777" w:rsidR="00DA5B0A" w:rsidRDefault="00000000" w:rsidP="005511CC">
      <w:pPr>
        <w:spacing w:line="240" w:lineRule="auto"/>
      </w:pPr>
      <w:r>
        <w:rPr>
          <w:i/>
          <w:color w:val="595959"/>
        </w:rPr>
        <w:t xml:space="preserve">    // </w:t>
      </w:r>
      <w:r>
        <w:rPr>
          <w:i/>
          <w:color w:val="595959"/>
        </w:rPr>
        <w:t>物理上也应在暗场中观察色光混合；物体颜色模式跟随页面主题</w:t>
      </w:r>
    </w:p>
    <w:p w14:paraId="2AACE0C6" w14:textId="77777777" w:rsidR="00DA5B0A" w:rsidRDefault="00000000" w:rsidP="005511CC">
      <w:pPr>
        <w:spacing w:line="240" w:lineRule="auto"/>
      </w:pPr>
      <w:r>
        <w:rPr>
          <w:color w:val="000000"/>
        </w:rPr>
        <w:t xml:space="preserve">    const darkStage = (mode === 'prism' || mode === 'rgb');</w:t>
      </w:r>
    </w:p>
    <w:p w14:paraId="4537D80F" w14:textId="77777777" w:rsidR="00DA5B0A" w:rsidRDefault="00000000" w:rsidP="005511CC">
      <w:pPr>
        <w:spacing w:line="240" w:lineRule="auto"/>
      </w:pPr>
      <w:r>
        <w:rPr>
          <w:color w:val="000000"/>
        </w:rPr>
        <w:t xml:space="preserve">    ctx.fillStyle = darkStage ? '#0b1018' : P.bg; ctx.fillRect(0, 0, W, H);</w:t>
      </w:r>
    </w:p>
    <w:p w14:paraId="0A687FE9" w14:textId="77777777" w:rsidR="00DA5B0A" w:rsidRDefault="00000000" w:rsidP="005511CC">
      <w:pPr>
        <w:spacing w:line="240" w:lineRule="auto"/>
      </w:pPr>
      <w:r>
        <w:rPr>
          <w:color w:val="000000"/>
        </w:rPr>
        <w:t xml:space="preserve">    if(mode === 'prism') drawPrism();</w:t>
      </w:r>
    </w:p>
    <w:p w14:paraId="65FFB38E" w14:textId="77777777" w:rsidR="00DA5B0A" w:rsidRDefault="00000000" w:rsidP="005511CC">
      <w:pPr>
        <w:spacing w:line="240" w:lineRule="auto"/>
      </w:pPr>
      <w:r>
        <w:rPr>
          <w:color w:val="000000"/>
        </w:rPr>
        <w:t xml:space="preserve">    else if(mode === 'rgb') drawRGB();</w:t>
      </w:r>
    </w:p>
    <w:p w14:paraId="1D984B58" w14:textId="77777777" w:rsidR="00DA5B0A" w:rsidRDefault="00000000" w:rsidP="005511CC">
      <w:pPr>
        <w:spacing w:line="240" w:lineRule="auto"/>
      </w:pPr>
      <w:r>
        <w:rPr>
          <w:color w:val="000000"/>
        </w:rPr>
        <w:t xml:space="preserve">    else drawObj();</w:t>
      </w:r>
    </w:p>
    <w:p w14:paraId="768F3300" w14:textId="77777777" w:rsidR="00DA5B0A" w:rsidRDefault="00000000" w:rsidP="005511CC">
      <w:pPr>
        <w:spacing w:line="240" w:lineRule="auto"/>
      </w:pPr>
      <w:r>
        <w:rPr>
          <w:color w:val="000000"/>
        </w:rPr>
        <w:t xml:space="preserve">  }</w:t>
      </w:r>
    </w:p>
    <w:p w14:paraId="6EA48481" w14:textId="77777777" w:rsidR="00DA5B0A" w:rsidRDefault="00000000" w:rsidP="005511CC">
      <w:pPr>
        <w:spacing w:line="240" w:lineRule="auto"/>
      </w:pPr>
      <w:r>
        <w:rPr>
          <w:color w:val="000000"/>
        </w:rPr>
        <w:t xml:space="preserve">  function drawPrism(){</w:t>
      </w:r>
    </w:p>
    <w:p w14:paraId="387C2C4B" w14:textId="77777777" w:rsidR="00DA5B0A" w:rsidRDefault="00000000" w:rsidP="005511CC">
      <w:pPr>
        <w:spacing w:line="240" w:lineRule="auto"/>
      </w:pPr>
      <w:r>
        <w:rPr>
          <w:color w:val="000000"/>
        </w:rPr>
        <w:t xml:space="preserve">    const px = W / 2, py = H / 2;</w:t>
      </w:r>
    </w:p>
    <w:p w14:paraId="0EBC1496" w14:textId="77777777" w:rsidR="00DA5B0A" w:rsidRDefault="00000000" w:rsidP="005511CC">
      <w:pPr>
        <w:spacing w:line="240" w:lineRule="auto"/>
      </w:pPr>
      <w:r>
        <w:rPr>
          <w:i/>
          <w:color w:val="595959"/>
        </w:rPr>
        <w:t xml:space="preserve">    // </w:t>
      </w:r>
      <w:r>
        <w:rPr>
          <w:i/>
          <w:color w:val="595959"/>
        </w:rPr>
        <w:t>等边三棱镜（顶点朝上）：</w:t>
      </w:r>
      <w:r>
        <w:rPr>
          <w:i/>
          <w:color w:val="595959"/>
        </w:rPr>
        <w:t xml:space="preserve">A </w:t>
      </w:r>
      <w:r>
        <w:rPr>
          <w:i/>
          <w:color w:val="595959"/>
        </w:rPr>
        <w:t>顶点、</w:t>
      </w:r>
      <w:r>
        <w:rPr>
          <w:i/>
          <w:color w:val="595959"/>
        </w:rPr>
        <w:t xml:space="preserve">B </w:t>
      </w:r>
      <w:r>
        <w:rPr>
          <w:i/>
          <w:color w:val="595959"/>
        </w:rPr>
        <w:t>左下、</w:t>
      </w:r>
      <w:r>
        <w:rPr>
          <w:i/>
          <w:color w:val="595959"/>
        </w:rPr>
        <w:t xml:space="preserve">C </w:t>
      </w:r>
      <w:r>
        <w:rPr>
          <w:i/>
          <w:color w:val="595959"/>
        </w:rPr>
        <w:t>右下</w:t>
      </w:r>
    </w:p>
    <w:p w14:paraId="606E8213" w14:textId="77777777" w:rsidR="00DA5B0A" w:rsidRDefault="00000000" w:rsidP="005511CC">
      <w:pPr>
        <w:spacing w:line="240" w:lineRule="auto"/>
      </w:pPr>
      <w:r>
        <w:rPr>
          <w:color w:val="000000"/>
        </w:rPr>
        <w:t xml:space="preserve">    const A = { x: px,      y: py - 85 };</w:t>
      </w:r>
    </w:p>
    <w:p w14:paraId="0A810CF7" w14:textId="77777777" w:rsidR="00DA5B0A" w:rsidRDefault="00000000" w:rsidP="005511CC">
      <w:pPr>
        <w:spacing w:line="240" w:lineRule="auto"/>
      </w:pPr>
      <w:r>
        <w:rPr>
          <w:color w:val="000000"/>
        </w:rPr>
        <w:t xml:space="preserve">    const B = { x: px - 75, y: py + 60 };</w:t>
      </w:r>
    </w:p>
    <w:p w14:paraId="13DB0F17" w14:textId="77777777" w:rsidR="00DA5B0A" w:rsidRDefault="00000000" w:rsidP="005511CC">
      <w:pPr>
        <w:spacing w:line="240" w:lineRule="auto"/>
      </w:pPr>
      <w:r>
        <w:rPr>
          <w:color w:val="000000"/>
        </w:rPr>
        <w:t xml:space="preserve">    const C = { x: px + 75, y: py + 60 };</w:t>
      </w:r>
    </w:p>
    <w:p w14:paraId="55DE910A" w14:textId="77777777" w:rsidR="00DA5B0A" w:rsidRDefault="00000000" w:rsidP="005511CC">
      <w:pPr>
        <w:spacing w:line="240" w:lineRule="auto"/>
      </w:pPr>
      <w:r>
        <w:rPr>
          <w:color w:val="000000"/>
        </w:rPr>
        <w:t xml:space="preserve">    ctx.save();</w:t>
      </w:r>
    </w:p>
    <w:p w14:paraId="566F0280" w14:textId="77777777" w:rsidR="00DA5B0A" w:rsidRDefault="00000000" w:rsidP="005511CC">
      <w:pPr>
        <w:spacing w:line="240" w:lineRule="auto"/>
      </w:pPr>
      <w:r>
        <w:rPr>
          <w:color w:val="000000"/>
        </w:rPr>
        <w:t xml:space="preserve">    ctx.beginPath();</w:t>
      </w:r>
    </w:p>
    <w:p w14:paraId="7BBFC87B" w14:textId="77777777" w:rsidR="00DA5B0A" w:rsidRDefault="00000000" w:rsidP="005511CC">
      <w:pPr>
        <w:spacing w:line="240" w:lineRule="auto"/>
      </w:pPr>
      <w:r>
        <w:rPr>
          <w:color w:val="000000"/>
        </w:rPr>
        <w:t xml:space="preserve">    ctx.moveTo(A.x, A.y); ctx.lineTo(B.x, B.y); ctx.lineTo(C.x, C.y);</w:t>
      </w:r>
    </w:p>
    <w:p w14:paraId="077B0AAD" w14:textId="77777777" w:rsidR="00DA5B0A" w:rsidRDefault="00000000" w:rsidP="005511CC">
      <w:pPr>
        <w:spacing w:line="240" w:lineRule="auto"/>
      </w:pPr>
      <w:r>
        <w:rPr>
          <w:color w:val="000000"/>
        </w:rPr>
        <w:t xml:space="preserve">    ctx.closePath();</w:t>
      </w:r>
    </w:p>
    <w:p w14:paraId="16554938" w14:textId="77777777" w:rsidR="00DA5B0A" w:rsidRDefault="00000000" w:rsidP="005511CC">
      <w:pPr>
        <w:spacing w:line="240" w:lineRule="auto"/>
      </w:pPr>
      <w:r>
        <w:rPr>
          <w:color w:val="000000"/>
        </w:rPr>
        <w:t xml:space="preserve">    ctx.fillStyle = 'rgba(160,200,255,0.28)'; ctx.fill();</w:t>
      </w:r>
    </w:p>
    <w:p w14:paraId="60E6AFED" w14:textId="77777777" w:rsidR="00DA5B0A" w:rsidRDefault="00000000" w:rsidP="005511CC">
      <w:pPr>
        <w:spacing w:line="240" w:lineRule="auto"/>
      </w:pPr>
      <w:r>
        <w:rPr>
          <w:color w:val="000000"/>
        </w:rPr>
        <w:t xml:space="preserve">    ctx.strokeStyle = P.fdot; ctx.lineWidth = 2.5;</w:t>
      </w:r>
    </w:p>
    <w:p w14:paraId="0CF7F4FC" w14:textId="77777777" w:rsidR="00DA5B0A" w:rsidRDefault="00000000" w:rsidP="005511CC">
      <w:pPr>
        <w:spacing w:line="240" w:lineRule="auto"/>
      </w:pPr>
      <w:r>
        <w:rPr>
          <w:color w:val="000000"/>
        </w:rPr>
        <w:t xml:space="preserve">    ctx.stroke();</w:t>
      </w:r>
    </w:p>
    <w:p w14:paraId="1F7E31E1" w14:textId="77777777" w:rsidR="00DA5B0A" w:rsidRDefault="00000000" w:rsidP="005511CC">
      <w:pPr>
        <w:spacing w:line="240" w:lineRule="auto"/>
      </w:pPr>
      <w:r>
        <w:rPr>
          <w:color w:val="000000"/>
        </w:rPr>
        <w:t xml:space="preserve">    ctx.restore();</w:t>
      </w:r>
    </w:p>
    <w:p w14:paraId="474C3F68" w14:textId="77777777" w:rsidR="00DA5B0A" w:rsidRDefault="00000000" w:rsidP="005511CC">
      <w:pPr>
        <w:spacing w:line="240" w:lineRule="auto"/>
      </w:pPr>
      <w:r>
        <w:rPr>
          <w:color w:val="000000"/>
        </w:rPr>
        <w:t xml:space="preserve">    labelAt(ctx, px - 16, A.y - 12, '</w:t>
      </w:r>
      <w:r>
        <w:rPr>
          <w:color w:val="000000"/>
        </w:rPr>
        <w:t>三棱镜</w:t>
      </w:r>
      <w:r>
        <w:rPr>
          <w:color w:val="000000"/>
        </w:rPr>
        <w:t>', P.fdot, 13);</w:t>
      </w:r>
    </w:p>
    <w:p w14:paraId="53295B3C" w14:textId="77777777" w:rsidR="00DA5B0A" w:rsidRDefault="00000000" w:rsidP="005511CC">
      <w:pPr>
        <w:spacing w:line="240" w:lineRule="auto"/>
      </w:pPr>
      <w:r>
        <w:rPr>
          <w:i/>
          <w:color w:val="595959"/>
        </w:rPr>
        <w:t xml:space="preserve">    // </w:t>
      </w:r>
      <w:r>
        <w:rPr>
          <w:i/>
          <w:color w:val="595959"/>
        </w:rPr>
        <w:t>白光水平射向左侧面（左侧面法线指向右下</w:t>
      </w:r>
      <w:r>
        <w:rPr>
          <w:i/>
          <w:color w:val="595959"/>
        </w:rPr>
        <w:t xml:space="preserve"> 27.4°</w:t>
      </w:r>
      <w:r>
        <w:rPr>
          <w:i/>
          <w:color w:val="595959"/>
        </w:rPr>
        <w:t>，入射角约</w:t>
      </w:r>
      <w:r>
        <w:rPr>
          <w:i/>
          <w:color w:val="595959"/>
        </w:rPr>
        <w:t xml:space="preserve"> 27°</w:t>
      </w:r>
      <w:r>
        <w:rPr>
          <w:i/>
          <w:color w:val="595959"/>
        </w:rPr>
        <w:t>）</w:t>
      </w:r>
    </w:p>
    <w:p w14:paraId="749E008F" w14:textId="77777777" w:rsidR="00DA5B0A" w:rsidRDefault="00000000" w:rsidP="005511CC">
      <w:pPr>
        <w:spacing w:line="240" w:lineRule="auto"/>
      </w:pPr>
      <w:r>
        <w:rPr>
          <w:color w:val="000000"/>
        </w:rPr>
        <w:t xml:space="preserve">    const E = { x: px - 31, y: py - 25 };            // </w:t>
      </w:r>
      <w:r>
        <w:rPr>
          <w:color w:val="000000"/>
        </w:rPr>
        <w:t>入射点</w:t>
      </w:r>
    </w:p>
    <w:p w14:paraId="6C886023" w14:textId="77777777" w:rsidR="00DA5B0A" w:rsidRDefault="00000000" w:rsidP="005511CC">
      <w:pPr>
        <w:spacing w:line="240" w:lineRule="auto"/>
      </w:pPr>
      <w:r>
        <w:rPr>
          <w:color w:val="000000"/>
        </w:rPr>
        <w:lastRenderedPageBreak/>
        <w:t xml:space="preserve">    lineSeg2(ctx, 70, E.y, E.x, E.y, '#ffffff', 3, false, true);</w:t>
      </w:r>
    </w:p>
    <w:p w14:paraId="46DD1806" w14:textId="77777777" w:rsidR="00DA5B0A" w:rsidRDefault="00000000" w:rsidP="005511CC">
      <w:pPr>
        <w:spacing w:line="240" w:lineRule="auto"/>
      </w:pPr>
      <w:r>
        <w:rPr>
          <w:color w:val="000000"/>
        </w:rPr>
        <w:t xml:space="preserve">    labelAt(ctx, 74, E.y - 14, '</w:t>
      </w:r>
      <w:r>
        <w:rPr>
          <w:color w:val="000000"/>
        </w:rPr>
        <w:t>白光（混合光）</w:t>
      </w:r>
      <w:r>
        <w:rPr>
          <w:color w:val="000000"/>
        </w:rPr>
        <w:t>', '#e8edf7', 13);</w:t>
      </w:r>
    </w:p>
    <w:p w14:paraId="2AEF7B04" w14:textId="77777777" w:rsidR="00DA5B0A" w:rsidRDefault="00000000" w:rsidP="005511CC">
      <w:pPr>
        <w:spacing w:line="240" w:lineRule="auto"/>
      </w:pPr>
      <w:r>
        <w:rPr>
          <w:i/>
          <w:color w:val="595959"/>
        </w:rPr>
        <w:t xml:space="preserve">    // </w:t>
      </w:r>
      <w:r>
        <w:rPr>
          <w:i/>
          <w:color w:val="595959"/>
        </w:rPr>
        <w:t>左侧面法线（虚线）：便于观察</w:t>
      </w:r>
      <w:r>
        <w:rPr>
          <w:i/>
          <w:color w:val="595959"/>
        </w:rPr>
        <w:t>"</w:t>
      </w:r>
      <w:r>
        <w:rPr>
          <w:i/>
          <w:color w:val="595959"/>
        </w:rPr>
        <w:t>折射光线偏向法线</w:t>
      </w:r>
      <w:r>
        <w:rPr>
          <w:i/>
          <w:color w:val="595959"/>
        </w:rPr>
        <w:t>"</w:t>
      </w:r>
    </w:p>
    <w:p w14:paraId="404F2451" w14:textId="77777777" w:rsidR="00DA5B0A" w:rsidRDefault="00000000" w:rsidP="005511CC">
      <w:pPr>
        <w:spacing w:line="240" w:lineRule="auto"/>
      </w:pPr>
      <w:r>
        <w:rPr>
          <w:color w:val="000000"/>
        </w:rPr>
        <w:t xml:space="preserve">    const N = { x: 0.881, y: 0.456 };                // </w:t>
      </w:r>
      <w:r>
        <w:rPr>
          <w:color w:val="000000"/>
        </w:rPr>
        <w:t>法线单位向量（指向棱镜内）</w:t>
      </w:r>
    </w:p>
    <w:p w14:paraId="3731056D" w14:textId="77777777" w:rsidR="00DA5B0A" w:rsidRDefault="00000000" w:rsidP="005511CC">
      <w:pPr>
        <w:spacing w:line="240" w:lineRule="auto"/>
      </w:pPr>
      <w:r>
        <w:rPr>
          <w:color w:val="000000"/>
        </w:rPr>
        <w:t xml:space="preserve">    lineSeg2(ctx, E.x - N.x * 55, E.y - N.y * 55, E.x + N.x * 55, E.y + N.y * 55,</w:t>
      </w:r>
    </w:p>
    <w:p w14:paraId="6EAA03CE" w14:textId="77777777" w:rsidR="00DA5B0A" w:rsidRDefault="00000000" w:rsidP="005511CC">
      <w:pPr>
        <w:spacing w:line="240" w:lineRule="auto"/>
      </w:pPr>
      <w:r>
        <w:rPr>
          <w:color w:val="000000"/>
        </w:rPr>
        <w:t xml:space="preserve">             'rgba(220,228,244,0.5)', 1.5, true, false);</w:t>
      </w:r>
    </w:p>
    <w:p w14:paraId="0B60F48B" w14:textId="77777777" w:rsidR="00DA5B0A" w:rsidRDefault="00000000" w:rsidP="005511CC">
      <w:pPr>
        <w:spacing w:line="240" w:lineRule="auto"/>
      </w:pPr>
      <w:r>
        <w:rPr>
          <w:i/>
          <w:color w:val="595959"/>
        </w:rPr>
        <w:t xml:space="preserve">    /* V6.4.0</w:t>
      </w:r>
      <w:r>
        <w:rPr>
          <w:i/>
          <w:color w:val="595959"/>
        </w:rPr>
        <w:t>：「法线」标签移到虚线外端（棱镜外上方），不再插进折射光扇里</w:t>
      </w:r>
      <w:r>
        <w:rPr>
          <w:i/>
          <w:color w:val="595959"/>
        </w:rPr>
        <w:t xml:space="preserve"> */</w:t>
      </w:r>
    </w:p>
    <w:p w14:paraId="219231F8" w14:textId="77777777" w:rsidR="00DA5B0A" w:rsidRDefault="00000000" w:rsidP="005511CC">
      <w:pPr>
        <w:spacing w:line="240" w:lineRule="auto"/>
      </w:pPr>
      <w:r>
        <w:rPr>
          <w:color w:val="000000"/>
        </w:rPr>
        <w:t xml:space="preserve">    labelAt(ctx, E.x - N.x * 64, E.y - N.y * 64 + 4, '</w:t>
      </w:r>
      <w:r>
        <w:rPr>
          <w:color w:val="000000"/>
        </w:rPr>
        <w:t>法线</w:t>
      </w:r>
      <w:r>
        <w:rPr>
          <w:color w:val="000000"/>
        </w:rPr>
        <w:t>', 'rgba(220,228,244,0.85)', 12);</w:t>
      </w:r>
    </w:p>
    <w:p w14:paraId="0093B6C9" w14:textId="77777777" w:rsidR="00DA5B0A" w:rsidRDefault="00000000" w:rsidP="005511CC">
      <w:pPr>
        <w:spacing w:line="240" w:lineRule="auto"/>
      </w:pPr>
      <w:r>
        <w:rPr>
          <w:i/>
          <w:color w:val="595959"/>
        </w:rPr>
        <w:t xml:space="preserve">    // </w:t>
      </w:r>
      <w:r>
        <w:rPr>
          <w:i/>
          <w:color w:val="595959"/>
        </w:rPr>
        <w:t>第一次折射（空气</w:t>
      </w:r>
      <w:r>
        <w:rPr>
          <w:i/>
          <w:color w:val="595959"/>
        </w:rPr>
        <w:t>→</w:t>
      </w:r>
      <w:r>
        <w:rPr>
          <w:i/>
          <w:color w:val="595959"/>
        </w:rPr>
        <w:t>玻璃）：折射光线偏向法线（折射角</w:t>
      </w:r>
      <w:r>
        <w:rPr>
          <w:i/>
          <w:color w:val="595959"/>
        </w:rPr>
        <w:t xml:space="preserve"> &lt; </w:t>
      </w:r>
      <w:r>
        <w:rPr>
          <w:i/>
          <w:color w:val="595959"/>
        </w:rPr>
        <w:t>入射角），紫光比红光弯得多</w:t>
      </w:r>
    </w:p>
    <w:p w14:paraId="3DD7FFA2" w14:textId="77777777" w:rsidR="00DA5B0A" w:rsidRDefault="00000000" w:rsidP="005511CC">
      <w:pPr>
        <w:spacing w:line="240" w:lineRule="auto"/>
      </w:pPr>
      <w:r>
        <w:rPr>
          <w:color w:val="000000"/>
        </w:rPr>
        <w:t xml:space="preserve">    const iR = { x: px + 39, y: py - 10 };           // </w:t>
      </w:r>
      <w:r>
        <w:rPr>
          <w:color w:val="000000"/>
        </w:rPr>
        <w:t>红光棱镜内落点（右侧面）</w:t>
      </w:r>
    </w:p>
    <w:p w14:paraId="2276AFB0" w14:textId="77777777" w:rsidR="00DA5B0A" w:rsidRDefault="00000000" w:rsidP="005511CC">
      <w:pPr>
        <w:spacing w:line="240" w:lineRule="auto"/>
      </w:pPr>
      <w:r>
        <w:rPr>
          <w:color w:val="000000"/>
        </w:rPr>
        <w:t xml:space="preserve">    const iV = { x: px + 42, y: py - 3 };            // </w:t>
      </w:r>
      <w:r>
        <w:rPr>
          <w:color w:val="000000"/>
        </w:rPr>
        <w:t>紫光棱镜内落点（更偏向法线）</w:t>
      </w:r>
    </w:p>
    <w:p w14:paraId="3E3EBCF8" w14:textId="77777777" w:rsidR="00DA5B0A" w:rsidRDefault="00000000" w:rsidP="005511CC">
      <w:pPr>
        <w:spacing w:line="240" w:lineRule="auto"/>
      </w:pPr>
      <w:r>
        <w:rPr>
          <w:color w:val="000000"/>
        </w:rPr>
        <w:t xml:space="preserve">    for(let k = 0; k &lt; 7; k++){</w:t>
      </w:r>
    </w:p>
    <w:p w14:paraId="07E43B42" w14:textId="77777777" w:rsidR="00DA5B0A" w:rsidRDefault="00000000" w:rsidP="005511CC">
      <w:pPr>
        <w:spacing w:line="240" w:lineRule="auto"/>
      </w:pPr>
      <w:r>
        <w:rPr>
          <w:color w:val="000000"/>
        </w:rPr>
        <w:t xml:space="preserve">      const f = k / 6;</w:t>
      </w:r>
    </w:p>
    <w:p w14:paraId="59C1F930" w14:textId="77777777" w:rsidR="00DA5B0A" w:rsidRDefault="00000000" w:rsidP="005511CC">
      <w:pPr>
        <w:spacing w:line="240" w:lineRule="auto"/>
      </w:pPr>
      <w:r>
        <w:rPr>
          <w:color w:val="000000"/>
        </w:rPr>
        <w:t xml:space="preserve">      const xi = { x: iR.x + (iV.x - iR.x) * f, y: iR.y + (iV.y - iR.y) * f };</w:t>
      </w:r>
    </w:p>
    <w:p w14:paraId="018198B5" w14:textId="77777777" w:rsidR="00DA5B0A" w:rsidRDefault="00000000" w:rsidP="005511CC">
      <w:pPr>
        <w:spacing w:line="240" w:lineRule="auto"/>
      </w:pPr>
      <w:r>
        <w:rPr>
          <w:color w:val="000000"/>
        </w:rPr>
        <w:t xml:space="preserve">      lineSeg2(ctx, E.x, E.y, xi.x, xi.y, SPECTRUM[k], 2.2, false, false);</w:t>
      </w:r>
    </w:p>
    <w:p w14:paraId="63CC0B4D" w14:textId="77777777" w:rsidR="00DA5B0A" w:rsidRDefault="00000000" w:rsidP="005511CC">
      <w:pPr>
        <w:spacing w:line="240" w:lineRule="auto"/>
      </w:pPr>
      <w:r>
        <w:rPr>
          <w:color w:val="000000"/>
        </w:rPr>
        <w:t xml:space="preserve">    }</w:t>
      </w:r>
    </w:p>
    <w:p w14:paraId="25DA87FB" w14:textId="77777777" w:rsidR="00DA5B0A" w:rsidRDefault="00000000" w:rsidP="005511CC">
      <w:pPr>
        <w:spacing w:line="240" w:lineRule="auto"/>
      </w:pPr>
      <w:r>
        <w:rPr>
          <w:i/>
          <w:color w:val="595959"/>
        </w:rPr>
        <w:t xml:space="preserve">    /* V6.4.0</w:t>
      </w:r>
      <w:r>
        <w:rPr>
          <w:i/>
          <w:color w:val="595959"/>
        </w:rPr>
        <w:t>：说明文字移到左下空白区，不再压在彩色光路上</w:t>
      </w:r>
      <w:r>
        <w:rPr>
          <w:i/>
          <w:color w:val="595959"/>
        </w:rPr>
        <w:t xml:space="preserve"> */</w:t>
      </w:r>
    </w:p>
    <w:p w14:paraId="4B9F628D" w14:textId="77777777" w:rsidR="00DA5B0A" w:rsidRDefault="00000000" w:rsidP="005511CC">
      <w:pPr>
        <w:spacing w:line="240" w:lineRule="auto"/>
      </w:pPr>
      <w:r>
        <w:rPr>
          <w:color w:val="000000"/>
        </w:rPr>
        <w:t xml:space="preserve">    labelAt(ctx, 74, py + 118, '</w:t>
      </w:r>
      <w:r>
        <w:rPr>
          <w:color w:val="000000"/>
        </w:rPr>
        <w:t>棱镜内：折射光线偏向法线（紫光最弯）</w:t>
      </w:r>
      <w:r>
        <w:rPr>
          <w:color w:val="000000"/>
        </w:rPr>
        <w:t>', 'rgba(220,228,244,0.85)', 12);</w:t>
      </w:r>
    </w:p>
    <w:p w14:paraId="3C94A82B" w14:textId="77777777" w:rsidR="00DA5B0A" w:rsidRDefault="00000000" w:rsidP="005511CC">
      <w:pPr>
        <w:spacing w:line="240" w:lineRule="auto"/>
      </w:pPr>
      <w:r>
        <w:rPr>
          <w:i/>
          <w:color w:val="595959"/>
        </w:rPr>
        <w:t xml:space="preserve">    // </w:t>
      </w:r>
      <w:r>
        <w:rPr>
          <w:i/>
          <w:color w:val="595959"/>
        </w:rPr>
        <w:t>第二次折射（玻璃</w:t>
      </w:r>
      <w:r>
        <w:rPr>
          <w:i/>
          <w:color w:val="595959"/>
        </w:rPr>
        <w:t>→</w:t>
      </w:r>
      <w:r>
        <w:rPr>
          <w:i/>
          <w:color w:val="595959"/>
        </w:rPr>
        <w:t>空气）：出射光线偏离法线，紫光偏折最大、红光最小</w:t>
      </w:r>
    </w:p>
    <w:p w14:paraId="2E045782" w14:textId="77777777" w:rsidR="00DA5B0A" w:rsidRDefault="00000000" w:rsidP="005511CC">
      <w:pPr>
        <w:spacing w:line="240" w:lineRule="auto"/>
      </w:pPr>
      <w:r>
        <w:rPr>
          <w:color w:val="000000"/>
        </w:rPr>
        <w:t xml:space="preserve">    const sx = px + 250;                             // </w:t>
      </w:r>
      <w:r>
        <w:rPr>
          <w:color w:val="000000"/>
        </w:rPr>
        <w:t>光屏</w:t>
      </w:r>
    </w:p>
    <w:p w14:paraId="779DE08D" w14:textId="77777777" w:rsidR="00DA5B0A" w:rsidRDefault="00000000" w:rsidP="005511CC">
      <w:pPr>
        <w:spacing w:line="240" w:lineRule="auto"/>
      </w:pPr>
      <w:r>
        <w:rPr>
          <w:color w:val="000000"/>
        </w:rPr>
        <w:t xml:space="preserve">    const oR = { y: py + 78 }, oV = { y: py + 168 }; // </w:t>
      </w:r>
      <w:r>
        <w:rPr>
          <w:color w:val="000000"/>
        </w:rPr>
        <w:t>光屏上红</w:t>
      </w:r>
      <w:r>
        <w:rPr>
          <w:color w:val="000000"/>
        </w:rPr>
        <w:t>/</w:t>
      </w:r>
      <w:r>
        <w:rPr>
          <w:color w:val="000000"/>
        </w:rPr>
        <w:t>紫落点</w:t>
      </w:r>
    </w:p>
    <w:p w14:paraId="7EBC889D" w14:textId="77777777" w:rsidR="00DA5B0A" w:rsidRDefault="00000000" w:rsidP="005511CC">
      <w:pPr>
        <w:spacing w:line="240" w:lineRule="auto"/>
      </w:pPr>
      <w:r>
        <w:rPr>
          <w:color w:val="000000"/>
        </w:rPr>
        <w:t xml:space="preserve">    for(let k = 0; k &lt; 7; k++){</w:t>
      </w:r>
    </w:p>
    <w:p w14:paraId="21D1F7EE" w14:textId="77777777" w:rsidR="00DA5B0A" w:rsidRDefault="00000000" w:rsidP="005511CC">
      <w:pPr>
        <w:spacing w:line="240" w:lineRule="auto"/>
      </w:pPr>
      <w:r>
        <w:rPr>
          <w:color w:val="000000"/>
        </w:rPr>
        <w:t xml:space="preserve">      const f = k / 6;</w:t>
      </w:r>
    </w:p>
    <w:p w14:paraId="0F2139E9" w14:textId="77777777" w:rsidR="00DA5B0A" w:rsidRDefault="00000000" w:rsidP="005511CC">
      <w:pPr>
        <w:spacing w:line="240" w:lineRule="auto"/>
      </w:pPr>
      <w:r>
        <w:rPr>
          <w:color w:val="000000"/>
        </w:rPr>
        <w:t xml:space="preserve">      const xi = { x: iR.x + (iV.x - iR.x) * f, y: iR.y + (iV.y - iR.y) * f };</w:t>
      </w:r>
    </w:p>
    <w:p w14:paraId="08B747F6" w14:textId="77777777" w:rsidR="00DA5B0A" w:rsidRDefault="00000000" w:rsidP="005511CC">
      <w:pPr>
        <w:spacing w:line="240" w:lineRule="auto"/>
      </w:pPr>
      <w:r>
        <w:rPr>
          <w:color w:val="000000"/>
        </w:rPr>
        <w:t xml:space="preserve">      const yo = oR.y + (oV.y - oR.y) * f;</w:t>
      </w:r>
    </w:p>
    <w:p w14:paraId="7A505133" w14:textId="77777777" w:rsidR="00DA5B0A" w:rsidRDefault="00000000" w:rsidP="005511CC">
      <w:pPr>
        <w:spacing w:line="240" w:lineRule="auto"/>
      </w:pPr>
      <w:r>
        <w:rPr>
          <w:color w:val="000000"/>
        </w:rPr>
        <w:t xml:space="preserve">      lineSeg2(ctx, xi.x, xi.y, sx, yo, SPECTRUM[k], 3.2, false, false);</w:t>
      </w:r>
    </w:p>
    <w:p w14:paraId="76481180" w14:textId="77777777" w:rsidR="00DA5B0A" w:rsidRDefault="00000000" w:rsidP="005511CC">
      <w:pPr>
        <w:spacing w:line="240" w:lineRule="auto"/>
      </w:pPr>
      <w:r>
        <w:rPr>
          <w:color w:val="000000"/>
        </w:rPr>
        <w:t xml:space="preserve">      labelAt(ctx, sx + 8, yo + 4, SP_NAMES[k], SPECTRUM[k], 12);</w:t>
      </w:r>
    </w:p>
    <w:p w14:paraId="45D464FE" w14:textId="77777777" w:rsidR="00DA5B0A" w:rsidRDefault="00000000" w:rsidP="005511CC">
      <w:pPr>
        <w:spacing w:line="240" w:lineRule="auto"/>
      </w:pPr>
      <w:r>
        <w:rPr>
          <w:color w:val="000000"/>
        </w:rPr>
        <w:t xml:space="preserve">    }</w:t>
      </w:r>
    </w:p>
    <w:p w14:paraId="00334A1B" w14:textId="77777777" w:rsidR="00DA5B0A" w:rsidRDefault="00000000" w:rsidP="005511CC">
      <w:pPr>
        <w:spacing w:line="240" w:lineRule="auto"/>
      </w:pPr>
      <w:r>
        <w:rPr>
          <w:i/>
          <w:color w:val="595959"/>
        </w:rPr>
        <w:t xml:space="preserve">    // </w:t>
      </w:r>
      <w:r>
        <w:rPr>
          <w:i/>
          <w:color w:val="595959"/>
        </w:rPr>
        <w:t>光屏</w:t>
      </w:r>
    </w:p>
    <w:p w14:paraId="4AAE9B84" w14:textId="77777777" w:rsidR="00DA5B0A" w:rsidRDefault="00000000" w:rsidP="005511CC">
      <w:pPr>
        <w:spacing w:line="240" w:lineRule="auto"/>
      </w:pPr>
      <w:r>
        <w:rPr>
          <w:color w:val="000000"/>
        </w:rPr>
        <w:t xml:space="preserve">    ctx.save();</w:t>
      </w:r>
    </w:p>
    <w:p w14:paraId="2790E927" w14:textId="77777777" w:rsidR="00DA5B0A" w:rsidRDefault="00000000" w:rsidP="005511CC">
      <w:pPr>
        <w:spacing w:line="240" w:lineRule="auto"/>
      </w:pPr>
      <w:r>
        <w:rPr>
          <w:color w:val="000000"/>
        </w:rPr>
        <w:t xml:space="preserve">    ctx.strokeStyle = P.mark; ctx.lineWidth = 2;</w:t>
      </w:r>
    </w:p>
    <w:p w14:paraId="7D4D48FE" w14:textId="77777777" w:rsidR="00DA5B0A" w:rsidRDefault="00000000" w:rsidP="005511CC">
      <w:pPr>
        <w:spacing w:line="240" w:lineRule="auto"/>
      </w:pPr>
      <w:r>
        <w:rPr>
          <w:color w:val="000000"/>
        </w:rPr>
        <w:t xml:space="preserve">    ctx.beginPath(); ctx.moveTo(sx, py - 60); ctx.lineTo(sx, py + 185); ctx.stroke();</w:t>
      </w:r>
    </w:p>
    <w:p w14:paraId="18F63196" w14:textId="77777777" w:rsidR="00DA5B0A" w:rsidRDefault="00000000" w:rsidP="005511CC">
      <w:pPr>
        <w:spacing w:line="240" w:lineRule="auto"/>
      </w:pPr>
      <w:r>
        <w:rPr>
          <w:color w:val="000000"/>
        </w:rPr>
        <w:t xml:space="preserve">    ctx.restore();</w:t>
      </w:r>
    </w:p>
    <w:p w14:paraId="37D8FDF7" w14:textId="77777777" w:rsidR="00DA5B0A" w:rsidRDefault="00000000" w:rsidP="005511CC">
      <w:pPr>
        <w:spacing w:line="240" w:lineRule="auto"/>
      </w:pPr>
      <w:r>
        <w:rPr>
          <w:color w:val="000000"/>
        </w:rPr>
        <w:t xml:space="preserve">    labelAt(ctx, sx + 10, py - 68, '</w:t>
      </w:r>
      <w:r>
        <w:rPr>
          <w:color w:val="000000"/>
        </w:rPr>
        <w:t>光屏</w:t>
      </w:r>
      <w:r>
        <w:rPr>
          <w:color w:val="000000"/>
        </w:rPr>
        <w:t>', P.mark, 12);</w:t>
      </w:r>
    </w:p>
    <w:p w14:paraId="1A93C898" w14:textId="77777777" w:rsidR="00DA5B0A" w:rsidRDefault="00000000" w:rsidP="005511CC">
      <w:pPr>
        <w:spacing w:line="240" w:lineRule="auto"/>
      </w:pPr>
      <w:r>
        <w:rPr>
          <w:color w:val="000000"/>
        </w:rPr>
        <w:t xml:space="preserve">    $('verdict-disp').innerHTML =</w:t>
      </w:r>
    </w:p>
    <w:p w14:paraId="32833D38" w14:textId="77777777" w:rsidR="00DA5B0A" w:rsidRDefault="00000000" w:rsidP="005511CC">
      <w:pPr>
        <w:spacing w:line="240" w:lineRule="auto"/>
      </w:pPr>
      <w:r>
        <w:rPr>
          <w:color w:val="000000"/>
        </w:rPr>
        <w:t xml:space="preserve">      '&lt;span class="tag" style="background:#ffee58;color:#06202b"&gt;' + T('v.disp.prism.tag') + '&lt;/span&gt;&lt;br&gt;' +</w:t>
      </w:r>
    </w:p>
    <w:p w14:paraId="6FD06A8D" w14:textId="77777777" w:rsidR="00DA5B0A" w:rsidRDefault="00000000" w:rsidP="005511CC">
      <w:pPr>
        <w:spacing w:line="240" w:lineRule="auto"/>
      </w:pPr>
      <w:r>
        <w:rPr>
          <w:color w:val="000000"/>
        </w:rPr>
        <w:t xml:space="preserve">      T('v.disp.prism');</w:t>
      </w:r>
    </w:p>
    <w:p w14:paraId="2994A1EE" w14:textId="77777777" w:rsidR="00DA5B0A" w:rsidRDefault="00000000" w:rsidP="005511CC">
      <w:pPr>
        <w:spacing w:line="240" w:lineRule="auto"/>
      </w:pPr>
      <w:r>
        <w:rPr>
          <w:color w:val="000000"/>
        </w:rPr>
        <w:t xml:space="preserve">  }</w:t>
      </w:r>
    </w:p>
    <w:p w14:paraId="4614E0EE" w14:textId="77777777" w:rsidR="00DA5B0A" w:rsidRDefault="00000000" w:rsidP="005511CC">
      <w:pPr>
        <w:spacing w:line="240" w:lineRule="auto"/>
      </w:pPr>
      <w:r>
        <w:rPr>
          <w:color w:val="000000"/>
        </w:rPr>
        <w:t xml:space="preserve">  function drawRGB(){</w:t>
      </w:r>
    </w:p>
    <w:p w14:paraId="2A05F084" w14:textId="77777777" w:rsidR="00DA5B0A" w:rsidRDefault="00000000" w:rsidP="005511CC">
      <w:pPr>
        <w:spacing w:line="240" w:lineRule="auto"/>
      </w:pPr>
      <w:r>
        <w:rPr>
          <w:color w:val="000000"/>
        </w:rPr>
        <w:t xml:space="preserve">    const cx0 = W / 2, cy0 = H / 2;</w:t>
      </w:r>
    </w:p>
    <w:p w14:paraId="40E8BA91" w14:textId="77777777" w:rsidR="00DA5B0A" w:rsidRDefault="00000000" w:rsidP="005511CC">
      <w:pPr>
        <w:spacing w:line="240" w:lineRule="auto"/>
      </w:pPr>
      <w:r>
        <w:rPr>
          <w:color w:val="000000"/>
        </w:rPr>
        <w:t xml:space="preserve">    const sources = [</w:t>
      </w:r>
    </w:p>
    <w:p w14:paraId="3B4A1282" w14:textId="77777777" w:rsidR="00DA5B0A" w:rsidRDefault="00000000" w:rsidP="005511CC">
      <w:pPr>
        <w:spacing w:line="240" w:lineRule="auto"/>
      </w:pPr>
      <w:r>
        <w:rPr>
          <w:color w:val="000000"/>
        </w:rPr>
        <w:t xml:space="preserve">      { on: rOn, x: 110, y: 95, color: 'rgba(255,60,60,0.95)', label: '</w:t>
      </w:r>
      <w:r>
        <w:rPr>
          <w:color w:val="000000"/>
        </w:rPr>
        <w:t>红</w:t>
      </w:r>
      <w:r>
        <w:rPr>
          <w:color w:val="000000"/>
        </w:rPr>
        <w:t>' },</w:t>
      </w:r>
    </w:p>
    <w:p w14:paraId="23B4EA28" w14:textId="77777777" w:rsidR="00DA5B0A" w:rsidRDefault="00000000" w:rsidP="005511CC">
      <w:pPr>
        <w:spacing w:line="240" w:lineRule="auto"/>
      </w:pPr>
      <w:r>
        <w:rPr>
          <w:color w:val="000000"/>
        </w:rPr>
        <w:t xml:space="preserve">      { on: gOn, x: 110, y: H - 95, color: 'rgba(60,255,60,0.95)', label: '</w:t>
      </w:r>
      <w:r>
        <w:rPr>
          <w:color w:val="000000"/>
        </w:rPr>
        <w:t>绿</w:t>
      </w:r>
      <w:r>
        <w:rPr>
          <w:color w:val="000000"/>
        </w:rPr>
        <w:t>' },</w:t>
      </w:r>
    </w:p>
    <w:p w14:paraId="6E87CDB4" w14:textId="77777777" w:rsidR="00DA5B0A" w:rsidRDefault="00000000" w:rsidP="005511CC">
      <w:pPr>
        <w:spacing w:line="240" w:lineRule="auto"/>
      </w:pPr>
      <w:r>
        <w:rPr>
          <w:color w:val="000000"/>
        </w:rPr>
        <w:t xml:space="preserve">      { on: bOn, x: 110, y: cy0, color: 'rgba(60,60,255,0.95)', label: '</w:t>
      </w:r>
      <w:r>
        <w:rPr>
          <w:color w:val="000000"/>
        </w:rPr>
        <w:t>蓝</w:t>
      </w:r>
      <w:r>
        <w:rPr>
          <w:color w:val="000000"/>
        </w:rPr>
        <w:t>' }</w:t>
      </w:r>
    </w:p>
    <w:p w14:paraId="6AEB760A" w14:textId="77777777" w:rsidR="00DA5B0A" w:rsidRDefault="00000000" w:rsidP="005511CC">
      <w:pPr>
        <w:spacing w:line="240" w:lineRule="auto"/>
      </w:pPr>
      <w:r>
        <w:rPr>
          <w:color w:val="000000"/>
        </w:rPr>
        <w:t xml:space="preserve">    ];</w:t>
      </w:r>
    </w:p>
    <w:p w14:paraId="661C3D04" w14:textId="77777777" w:rsidR="00DA5B0A" w:rsidRDefault="00000000" w:rsidP="005511CC">
      <w:pPr>
        <w:spacing w:line="240" w:lineRule="auto"/>
      </w:pPr>
      <w:r>
        <w:rPr>
          <w:i/>
          <w:color w:val="595959"/>
        </w:rPr>
        <w:t xml:space="preserve">    // </w:t>
      </w:r>
      <w:r>
        <w:rPr>
          <w:i/>
          <w:color w:val="595959"/>
        </w:rPr>
        <w:t>光带（</w:t>
      </w:r>
      <w:r>
        <w:rPr>
          <w:i/>
          <w:color w:val="595959"/>
        </w:rPr>
        <w:t xml:space="preserve">lighter </w:t>
      </w:r>
      <w:r>
        <w:rPr>
          <w:i/>
          <w:color w:val="595959"/>
        </w:rPr>
        <w:t>叠加）</w:t>
      </w:r>
    </w:p>
    <w:p w14:paraId="645DA522" w14:textId="77777777" w:rsidR="00DA5B0A" w:rsidRDefault="00000000" w:rsidP="005511CC">
      <w:pPr>
        <w:spacing w:line="240" w:lineRule="auto"/>
      </w:pPr>
      <w:r>
        <w:rPr>
          <w:color w:val="000000"/>
        </w:rPr>
        <w:t xml:space="preserve">    ctx.save();</w:t>
      </w:r>
    </w:p>
    <w:p w14:paraId="7794EBA8" w14:textId="77777777" w:rsidR="00DA5B0A" w:rsidRDefault="00000000" w:rsidP="005511CC">
      <w:pPr>
        <w:spacing w:line="240" w:lineRule="auto"/>
      </w:pPr>
      <w:r>
        <w:rPr>
          <w:color w:val="000000"/>
        </w:rPr>
        <w:t xml:space="preserve">    ctx.globalCompositeOperation = 'lighter';</w:t>
      </w:r>
    </w:p>
    <w:p w14:paraId="272171DC" w14:textId="77777777" w:rsidR="00DA5B0A" w:rsidRDefault="00000000" w:rsidP="005511CC">
      <w:pPr>
        <w:spacing w:line="240" w:lineRule="auto"/>
      </w:pPr>
      <w:r>
        <w:rPr>
          <w:color w:val="000000"/>
        </w:rPr>
        <w:t xml:space="preserve">    sources.forEach(s =&gt; {</w:t>
      </w:r>
    </w:p>
    <w:p w14:paraId="4919D911" w14:textId="77777777" w:rsidR="00DA5B0A" w:rsidRDefault="00000000" w:rsidP="005511CC">
      <w:pPr>
        <w:spacing w:line="240" w:lineRule="auto"/>
      </w:pPr>
      <w:r>
        <w:rPr>
          <w:color w:val="000000"/>
        </w:rPr>
        <w:t xml:space="preserve">      if(!s.on) return;</w:t>
      </w:r>
    </w:p>
    <w:p w14:paraId="7FA93A56" w14:textId="77777777" w:rsidR="00DA5B0A" w:rsidRDefault="00000000" w:rsidP="005511CC">
      <w:pPr>
        <w:spacing w:line="240" w:lineRule="auto"/>
      </w:pPr>
      <w:r>
        <w:rPr>
          <w:color w:val="000000"/>
        </w:rPr>
        <w:t xml:space="preserve">      const grad = ctx.createLinearGradient(s.x, s.y, cx0, cy0);</w:t>
      </w:r>
    </w:p>
    <w:p w14:paraId="1A2FFB4B" w14:textId="77777777" w:rsidR="00DA5B0A" w:rsidRDefault="00000000" w:rsidP="005511CC">
      <w:pPr>
        <w:spacing w:line="240" w:lineRule="auto"/>
      </w:pPr>
      <w:r>
        <w:rPr>
          <w:color w:val="000000"/>
        </w:rPr>
        <w:t xml:space="preserve">      grad.addColorStop(0, s.color); grad.addColorStop(1, 'rgba(255,255,255,0)');</w:t>
      </w:r>
    </w:p>
    <w:p w14:paraId="3DC81E13" w14:textId="77777777" w:rsidR="00DA5B0A" w:rsidRDefault="00000000" w:rsidP="005511CC">
      <w:pPr>
        <w:spacing w:line="240" w:lineRule="auto"/>
      </w:pPr>
      <w:r>
        <w:rPr>
          <w:color w:val="000000"/>
        </w:rPr>
        <w:t xml:space="preserve">      ctx.fillStyle = grad;</w:t>
      </w:r>
    </w:p>
    <w:p w14:paraId="413690B9" w14:textId="77777777" w:rsidR="00DA5B0A" w:rsidRDefault="00000000" w:rsidP="005511CC">
      <w:pPr>
        <w:spacing w:line="240" w:lineRule="auto"/>
      </w:pPr>
      <w:r>
        <w:rPr>
          <w:color w:val="000000"/>
        </w:rPr>
        <w:t xml:space="preserve">      const dx = cx0 - s.x, dy = cy0 - s.y, len = Math.hypot(dx, dy) || 1;</w:t>
      </w:r>
    </w:p>
    <w:p w14:paraId="655AF088" w14:textId="77777777" w:rsidR="00DA5B0A" w:rsidRDefault="00000000" w:rsidP="005511CC">
      <w:pPr>
        <w:spacing w:line="240" w:lineRule="auto"/>
      </w:pPr>
      <w:r>
        <w:rPr>
          <w:color w:val="000000"/>
        </w:rPr>
        <w:t xml:space="preserve">      const nx = -dy / len, ny = dx / len, w = 16;</w:t>
      </w:r>
    </w:p>
    <w:p w14:paraId="6CCA7DC0" w14:textId="77777777" w:rsidR="00DA5B0A" w:rsidRDefault="00000000" w:rsidP="005511CC">
      <w:pPr>
        <w:spacing w:line="240" w:lineRule="auto"/>
      </w:pPr>
      <w:r>
        <w:rPr>
          <w:color w:val="000000"/>
        </w:rPr>
        <w:t xml:space="preserve">      ctx.beginPath();</w:t>
      </w:r>
    </w:p>
    <w:p w14:paraId="2F47219E" w14:textId="77777777" w:rsidR="00DA5B0A" w:rsidRDefault="00000000" w:rsidP="005511CC">
      <w:pPr>
        <w:spacing w:line="240" w:lineRule="auto"/>
      </w:pPr>
      <w:r>
        <w:rPr>
          <w:color w:val="000000"/>
        </w:rPr>
        <w:t xml:space="preserve">      ctx.moveTo(s.x + nx * w, s.y + ny * w);</w:t>
      </w:r>
    </w:p>
    <w:p w14:paraId="56E16F68" w14:textId="77777777" w:rsidR="00DA5B0A" w:rsidRDefault="00000000" w:rsidP="005511CC">
      <w:pPr>
        <w:spacing w:line="240" w:lineRule="auto"/>
      </w:pPr>
      <w:r>
        <w:rPr>
          <w:color w:val="000000"/>
        </w:rPr>
        <w:t xml:space="preserve">      ctx.lineTo(s.x - nx * w, s.y - ny * w);</w:t>
      </w:r>
    </w:p>
    <w:p w14:paraId="217BCDC9" w14:textId="77777777" w:rsidR="00DA5B0A" w:rsidRDefault="00000000" w:rsidP="005511CC">
      <w:pPr>
        <w:spacing w:line="240" w:lineRule="auto"/>
      </w:pPr>
      <w:r>
        <w:rPr>
          <w:color w:val="000000"/>
        </w:rPr>
        <w:t xml:space="preserve">      ctx.lineTo(cx0 - nx * w, cy0 - ny * w);</w:t>
      </w:r>
    </w:p>
    <w:p w14:paraId="25926C2A" w14:textId="77777777" w:rsidR="00DA5B0A" w:rsidRDefault="00000000" w:rsidP="005511CC">
      <w:pPr>
        <w:spacing w:line="240" w:lineRule="auto"/>
      </w:pPr>
      <w:r>
        <w:rPr>
          <w:color w:val="000000"/>
        </w:rPr>
        <w:t xml:space="preserve">      ctx.lineTo(cx0 + nx * w, cy0 + ny * w);</w:t>
      </w:r>
    </w:p>
    <w:p w14:paraId="7D4C606B" w14:textId="77777777" w:rsidR="00DA5B0A" w:rsidRDefault="00000000" w:rsidP="005511CC">
      <w:pPr>
        <w:spacing w:line="240" w:lineRule="auto"/>
      </w:pPr>
      <w:r>
        <w:rPr>
          <w:color w:val="000000"/>
        </w:rPr>
        <w:t xml:space="preserve">      ctx.closePath(); ctx.fill();</w:t>
      </w:r>
    </w:p>
    <w:p w14:paraId="761BEEEA" w14:textId="77777777" w:rsidR="00DA5B0A" w:rsidRDefault="00000000" w:rsidP="005511CC">
      <w:pPr>
        <w:spacing w:line="240" w:lineRule="auto"/>
      </w:pPr>
      <w:r>
        <w:rPr>
          <w:i/>
          <w:color w:val="595959"/>
        </w:rPr>
        <w:t xml:space="preserve">      // </w:t>
      </w:r>
      <w:r>
        <w:rPr>
          <w:i/>
          <w:color w:val="595959"/>
        </w:rPr>
        <w:t>光源球</w:t>
      </w:r>
    </w:p>
    <w:p w14:paraId="28A98590" w14:textId="77777777" w:rsidR="00DA5B0A" w:rsidRDefault="00000000" w:rsidP="005511CC">
      <w:pPr>
        <w:spacing w:line="240" w:lineRule="auto"/>
      </w:pPr>
      <w:r>
        <w:rPr>
          <w:color w:val="000000"/>
        </w:rPr>
        <w:t xml:space="preserve">      ctx.fillStyle = s.color;</w:t>
      </w:r>
    </w:p>
    <w:p w14:paraId="0A75B736" w14:textId="77777777" w:rsidR="00DA5B0A" w:rsidRDefault="00000000" w:rsidP="005511CC">
      <w:pPr>
        <w:spacing w:line="240" w:lineRule="auto"/>
      </w:pPr>
      <w:r>
        <w:rPr>
          <w:color w:val="000000"/>
        </w:rPr>
        <w:t xml:space="preserve">      ctx.beginPath(); ctx.arc(s.x, s.y, 22, 0, TAU); ctx.fill();</w:t>
      </w:r>
    </w:p>
    <w:p w14:paraId="61025A8C" w14:textId="77777777" w:rsidR="00DA5B0A" w:rsidRDefault="00000000" w:rsidP="005511CC">
      <w:pPr>
        <w:spacing w:line="240" w:lineRule="auto"/>
      </w:pPr>
      <w:r>
        <w:rPr>
          <w:color w:val="000000"/>
        </w:rPr>
        <w:t xml:space="preserve">    });</w:t>
      </w:r>
    </w:p>
    <w:p w14:paraId="32589516" w14:textId="77777777" w:rsidR="00DA5B0A" w:rsidRDefault="00000000" w:rsidP="005511CC">
      <w:pPr>
        <w:spacing w:line="240" w:lineRule="auto"/>
      </w:pPr>
      <w:r>
        <w:rPr>
          <w:i/>
          <w:color w:val="595959"/>
        </w:rPr>
        <w:t xml:space="preserve">    // </w:t>
      </w:r>
      <w:r>
        <w:rPr>
          <w:i/>
          <w:color w:val="595959"/>
        </w:rPr>
        <w:t>中心混合圆</w:t>
      </w:r>
    </w:p>
    <w:p w14:paraId="0B5C39DF" w14:textId="77777777" w:rsidR="00DA5B0A" w:rsidRDefault="00000000" w:rsidP="005511CC">
      <w:pPr>
        <w:spacing w:line="240" w:lineRule="auto"/>
      </w:pPr>
      <w:r>
        <w:rPr>
          <w:color w:val="000000"/>
        </w:rPr>
        <w:t xml:space="preserve">    const R = 78;</w:t>
      </w:r>
    </w:p>
    <w:p w14:paraId="6C24E16C" w14:textId="77777777" w:rsidR="00DA5B0A" w:rsidRDefault="00000000" w:rsidP="005511CC">
      <w:pPr>
        <w:spacing w:line="240" w:lineRule="auto"/>
      </w:pPr>
      <w:r>
        <w:rPr>
          <w:color w:val="000000"/>
        </w:rPr>
        <w:t xml:space="preserve">    if(rOn){ ctx.fillStyle = 'rgba(255,60,60,0.8)'; ctx.beginPath(); ctx.arc(cx0, cy0, R, 0, TAU); ctx.fill(); }</w:t>
      </w:r>
    </w:p>
    <w:p w14:paraId="5DE8DC07" w14:textId="77777777" w:rsidR="00DA5B0A" w:rsidRDefault="00000000" w:rsidP="005511CC">
      <w:pPr>
        <w:spacing w:line="240" w:lineRule="auto"/>
      </w:pPr>
      <w:r>
        <w:rPr>
          <w:color w:val="000000"/>
        </w:rPr>
        <w:t xml:space="preserve">    if(gOn){ ctx.fillStyle = 'rgba(60,255,60,0.8)'; ctx.beginPath(); ctx.arc(cx0, cy0, R, 0, TAU); ctx.fill(); }</w:t>
      </w:r>
    </w:p>
    <w:p w14:paraId="494DD2AE" w14:textId="77777777" w:rsidR="00DA5B0A" w:rsidRDefault="00000000" w:rsidP="005511CC">
      <w:pPr>
        <w:spacing w:line="240" w:lineRule="auto"/>
      </w:pPr>
      <w:r>
        <w:rPr>
          <w:color w:val="000000"/>
        </w:rPr>
        <w:t xml:space="preserve">    if(bOn){ ctx.fillStyle = 'rgba(60,60,255,0.8)'; ctx.beginPath(); ctx.arc(cx0, cy0, R, 0, TAU); ctx.fill(); }</w:t>
      </w:r>
    </w:p>
    <w:p w14:paraId="49984AC1" w14:textId="77777777" w:rsidR="00DA5B0A" w:rsidRDefault="00000000" w:rsidP="005511CC">
      <w:pPr>
        <w:spacing w:line="240" w:lineRule="auto"/>
      </w:pPr>
      <w:r>
        <w:rPr>
          <w:color w:val="000000"/>
        </w:rPr>
        <w:t xml:space="preserve">    ctx.restore();</w:t>
      </w:r>
    </w:p>
    <w:p w14:paraId="7278BD61" w14:textId="77777777" w:rsidR="00DA5B0A" w:rsidRDefault="00000000" w:rsidP="005511CC">
      <w:pPr>
        <w:spacing w:line="240" w:lineRule="auto"/>
      </w:pPr>
      <w:r>
        <w:rPr>
          <w:i/>
          <w:color w:val="595959"/>
        </w:rPr>
        <w:t xml:space="preserve">    // </w:t>
      </w:r>
      <w:r>
        <w:rPr>
          <w:i/>
          <w:color w:val="595959"/>
        </w:rPr>
        <w:t>标签</w:t>
      </w:r>
    </w:p>
    <w:p w14:paraId="1D062854" w14:textId="77777777" w:rsidR="00DA5B0A" w:rsidRDefault="00000000" w:rsidP="005511CC">
      <w:pPr>
        <w:spacing w:line="240" w:lineRule="auto"/>
      </w:pPr>
      <w:r>
        <w:rPr>
          <w:color w:val="000000"/>
        </w:rPr>
        <w:t xml:space="preserve">    sources.forEach(s =&gt; labelAt(ctx, s.x - 10, s.y + 40, s.label, s.color.replace('0.95', '1'), 14));</w:t>
      </w:r>
    </w:p>
    <w:p w14:paraId="1045DC2F" w14:textId="77777777" w:rsidR="00DA5B0A" w:rsidRDefault="00000000" w:rsidP="005511CC">
      <w:pPr>
        <w:spacing w:line="240" w:lineRule="auto"/>
      </w:pPr>
      <w:r>
        <w:rPr>
          <w:color w:val="000000"/>
        </w:rPr>
        <w:t xml:space="preserve">    const mix = [];</w:t>
      </w:r>
    </w:p>
    <w:p w14:paraId="631CBD5B" w14:textId="77777777" w:rsidR="00DA5B0A" w:rsidRDefault="00000000" w:rsidP="005511CC">
      <w:pPr>
        <w:spacing w:line="240" w:lineRule="auto"/>
      </w:pPr>
      <w:r>
        <w:rPr>
          <w:color w:val="000000"/>
        </w:rPr>
        <w:lastRenderedPageBreak/>
        <w:t xml:space="preserve">    if(rOn) mix.push('r'); if(gOn) mix.push('g'); if(bOn) mix.push('b');</w:t>
      </w:r>
    </w:p>
    <w:p w14:paraId="6099346F" w14:textId="77777777" w:rsidR="00DA5B0A" w:rsidRDefault="00000000" w:rsidP="005511CC">
      <w:pPr>
        <w:spacing w:line="240" w:lineRule="auto"/>
      </w:pPr>
      <w:r>
        <w:rPr>
          <w:color w:val="000000"/>
        </w:rPr>
        <w:t xml:space="preserve">    const name = mix.length === 0 ? T('disp.mix.none') : T('disp.mix.' + mix.join(''));</w:t>
      </w:r>
    </w:p>
    <w:p w14:paraId="707D6122" w14:textId="77777777" w:rsidR="00DA5B0A" w:rsidRDefault="00000000" w:rsidP="005511CC">
      <w:pPr>
        <w:spacing w:line="240" w:lineRule="auto"/>
      </w:pPr>
      <w:r>
        <w:rPr>
          <w:color w:val="000000"/>
        </w:rPr>
        <w:t xml:space="preserve">    $('disp-rgb-out').textContent = name;</w:t>
      </w:r>
    </w:p>
    <w:p w14:paraId="15045B40" w14:textId="77777777" w:rsidR="00DA5B0A" w:rsidRDefault="00000000" w:rsidP="005511CC">
      <w:pPr>
        <w:spacing w:line="240" w:lineRule="auto"/>
      </w:pPr>
      <w:r>
        <w:rPr>
          <w:color w:val="000000"/>
        </w:rPr>
        <w:t xml:space="preserve">    labelAt(ctx, cx0 - 18, cy0 + 6, name, '#fff', 16);</w:t>
      </w:r>
    </w:p>
    <w:p w14:paraId="632D7081" w14:textId="77777777" w:rsidR="00DA5B0A" w:rsidRDefault="00000000" w:rsidP="005511CC">
      <w:pPr>
        <w:spacing w:line="240" w:lineRule="auto"/>
      </w:pPr>
      <w:r>
        <w:rPr>
          <w:color w:val="000000"/>
        </w:rPr>
        <w:t xml:space="preserve">    $('verdict-disp').innerHTML =</w:t>
      </w:r>
    </w:p>
    <w:p w14:paraId="6141DEED" w14:textId="77777777" w:rsidR="00DA5B0A" w:rsidRDefault="00000000" w:rsidP="005511CC">
      <w:pPr>
        <w:spacing w:line="240" w:lineRule="auto"/>
      </w:pPr>
      <w:r>
        <w:rPr>
          <w:color w:val="000000"/>
        </w:rPr>
        <w:t xml:space="preserve">      '&lt;span class="tag" style="background:#4fc3f7;color:#06202b"&gt;' + T('v.disp.rgb.tag') + '&lt;/span&gt;&lt;br&gt;' +</w:t>
      </w:r>
    </w:p>
    <w:p w14:paraId="371210AD" w14:textId="77777777" w:rsidR="00DA5B0A" w:rsidRDefault="00000000" w:rsidP="005511CC">
      <w:pPr>
        <w:spacing w:line="240" w:lineRule="auto"/>
      </w:pPr>
      <w:r>
        <w:rPr>
          <w:color w:val="000000"/>
        </w:rPr>
        <w:t xml:space="preserve">      T('v.disp.rgb');</w:t>
      </w:r>
    </w:p>
    <w:p w14:paraId="4B1689E0" w14:textId="77777777" w:rsidR="00DA5B0A" w:rsidRDefault="00000000" w:rsidP="005511CC">
      <w:pPr>
        <w:spacing w:line="240" w:lineRule="auto"/>
      </w:pPr>
      <w:r>
        <w:rPr>
          <w:color w:val="000000"/>
        </w:rPr>
        <w:t xml:space="preserve">  }</w:t>
      </w:r>
    </w:p>
    <w:p w14:paraId="3AB425BA" w14:textId="77777777" w:rsidR="00DA5B0A" w:rsidRDefault="00000000" w:rsidP="005511CC">
      <w:pPr>
        <w:spacing w:line="240" w:lineRule="auto"/>
      </w:pPr>
      <w:r>
        <w:rPr>
          <w:color w:val="000000"/>
        </w:rPr>
        <w:t xml:space="preserve">  function drawApple(x, y, r, fill, stem){</w:t>
      </w:r>
    </w:p>
    <w:p w14:paraId="2C1811C2" w14:textId="77777777" w:rsidR="00DA5B0A" w:rsidRDefault="00000000" w:rsidP="005511CC">
      <w:pPr>
        <w:spacing w:line="240" w:lineRule="auto"/>
      </w:pPr>
      <w:r>
        <w:rPr>
          <w:color w:val="000000"/>
        </w:rPr>
        <w:t xml:space="preserve">    ctx.save();</w:t>
      </w:r>
    </w:p>
    <w:p w14:paraId="326E1A5E" w14:textId="77777777" w:rsidR="00DA5B0A" w:rsidRDefault="00000000" w:rsidP="005511CC">
      <w:pPr>
        <w:spacing w:line="240" w:lineRule="auto"/>
      </w:pPr>
      <w:r>
        <w:rPr>
          <w:i/>
          <w:color w:val="595959"/>
        </w:rPr>
        <w:t xml:space="preserve">    // </w:t>
      </w:r>
      <w:r>
        <w:rPr>
          <w:i/>
          <w:color w:val="595959"/>
        </w:rPr>
        <w:t>阴影</w:t>
      </w:r>
    </w:p>
    <w:p w14:paraId="44F64849" w14:textId="77777777" w:rsidR="00DA5B0A" w:rsidRDefault="00000000" w:rsidP="005511CC">
      <w:pPr>
        <w:spacing w:line="240" w:lineRule="auto"/>
      </w:pPr>
      <w:r>
        <w:rPr>
          <w:color w:val="000000"/>
        </w:rPr>
        <w:t xml:space="preserve">    ctx.fillStyle = 'rgba(0,0,0,0.35)';</w:t>
      </w:r>
    </w:p>
    <w:p w14:paraId="374004F1" w14:textId="77777777" w:rsidR="00DA5B0A" w:rsidRDefault="00000000" w:rsidP="005511CC">
      <w:pPr>
        <w:spacing w:line="240" w:lineRule="auto"/>
      </w:pPr>
      <w:r>
        <w:rPr>
          <w:color w:val="000000"/>
        </w:rPr>
        <w:t xml:space="preserve">    ctx.beginPath(); ctx.ellipse(x, y + r + 8, r * 0.7, 8, 0, 0, TAU); ctx.fill();</w:t>
      </w:r>
    </w:p>
    <w:p w14:paraId="2E0A6506" w14:textId="77777777" w:rsidR="00DA5B0A" w:rsidRDefault="00000000" w:rsidP="005511CC">
      <w:pPr>
        <w:spacing w:line="240" w:lineRule="auto"/>
      </w:pPr>
      <w:r>
        <w:rPr>
          <w:i/>
          <w:color w:val="595959"/>
        </w:rPr>
        <w:t xml:space="preserve">    // </w:t>
      </w:r>
      <w:r>
        <w:rPr>
          <w:i/>
          <w:color w:val="595959"/>
        </w:rPr>
        <w:t>果身</w:t>
      </w:r>
    </w:p>
    <w:p w14:paraId="5FD257FE" w14:textId="77777777" w:rsidR="00DA5B0A" w:rsidRDefault="00000000" w:rsidP="005511CC">
      <w:pPr>
        <w:spacing w:line="240" w:lineRule="auto"/>
      </w:pPr>
      <w:r>
        <w:rPr>
          <w:color w:val="000000"/>
        </w:rPr>
        <w:t xml:space="preserve">    const g = ctx.createRadialGradient(x - r * 0.3, y - r * 0.3, r * 0.15, x, y, r);</w:t>
      </w:r>
    </w:p>
    <w:p w14:paraId="238689AF" w14:textId="77777777" w:rsidR="00DA5B0A" w:rsidRDefault="00000000" w:rsidP="005511CC">
      <w:pPr>
        <w:spacing w:line="240" w:lineRule="auto"/>
      </w:pPr>
      <w:r>
        <w:rPr>
          <w:color w:val="000000"/>
        </w:rPr>
        <w:t xml:space="preserve">    g.addColorStop(0, fill); g.addColorStop(1, shade(fill));</w:t>
      </w:r>
    </w:p>
    <w:p w14:paraId="7B5CD351" w14:textId="77777777" w:rsidR="00DA5B0A" w:rsidRDefault="00000000" w:rsidP="005511CC">
      <w:pPr>
        <w:spacing w:line="240" w:lineRule="auto"/>
      </w:pPr>
      <w:r>
        <w:rPr>
          <w:color w:val="000000"/>
        </w:rPr>
        <w:t xml:space="preserve">    ctx.fillStyle = g;</w:t>
      </w:r>
    </w:p>
    <w:p w14:paraId="3323B4FA" w14:textId="77777777" w:rsidR="00DA5B0A" w:rsidRDefault="00000000" w:rsidP="005511CC">
      <w:pPr>
        <w:spacing w:line="240" w:lineRule="auto"/>
      </w:pPr>
      <w:r>
        <w:rPr>
          <w:color w:val="000000"/>
        </w:rPr>
        <w:t xml:space="preserve">    ctx.beginPath(); ctx.arc(x, y, r, 0, TAU); ctx.fill();</w:t>
      </w:r>
    </w:p>
    <w:p w14:paraId="7BE299AF" w14:textId="77777777" w:rsidR="00DA5B0A" w:rsidRDefault="00000000" w:rsidP="005511CC">
      <w:pPr>
        <w:spacing w:line="240" w:lineRule="auto"/>
      </w:pPr>
      <w:r>
        <w:rPr>
          <w:color w:val="000000"/>
        </w:rPr>
        <w:t xml:space="preserve">    ctx.strokeStyle = shade(fill); ctx.lineWidth = 2;</w:t>
      </w:r>
    </w:p>
    <w:p w14:paraId="3F2EB7A0" w14:textId="77777777" w:rsidR="00DA5B0A" w:rsidRDefault="00000000" w:rsidP="005511CC">
      <w:pPr>
        <w:spacing w:line="240" w:lineRule="auto"/>
      </w:pPr>
      <w:r>
        <w:rPr>
          <w:color w:val="000000"/>
        </w:rPr>
        <w:t xml:space="preserve">    ctx.stroke();</w:t>
      </w:r>
    </w:p>
    <w:p w14:paraId="7E474213" w14:textId="77777777" w:rsidR="00DA5B0A" w:rsidRDefault="00000000" w:rsidP="005511CC">
      <w:pPr>
        <w:spacing w:line="240" w:lineRule="auto"/>
      </w:pPr>
      <w:r>
        <w:rPr>
          <w:i/>
          <w:color w:val="595959"/>
        </w:rPr>
        <w:t xml:space="preserve">    // </w:t>
      </w:r>
      <w:r>
        <w:rPr>
          <w:i/>
          <w:color w:val="595959"/>
        </w:rPr>
        <w:t>果梗</w:t>
      </w:r>
    </w:p>
    <w:p w14:paraId="0EBEC1A6" w14:textId="77777777" w:rsidR="00DA5B0A" w:rsidRDefault="00000000" w:rsidP="005511CC">
      <w:pPr>
        <w:spacing w:line="240" w:lineRule="auto"/>
      </w:pPr>
      <w:r>
        <w:rPr>
          <w:color w:val="000000"/>
        </w:rPr>
        <w:t xml:space="preserve">    ctx.strokeStyle = stem; ctx.lineWidth = 3;</w:t>
      </w:r>
    </w:p>
    <w:p w14:paraId="4717C2C3" w14:textId="77777777" w:rsidR="00DA5B0A" w:rsidRDefault="00000000" w:rsidP="005511CC">
      <w:pPr>
        <w:spacing w:line="240" w:lineRule="auto"/>
      </w:pPr>
      <w:r>
        <w:rPr>
          <w:color w:val="000000"/>
        </w:rPr>
        <w:t xml:space="preserve">    ctx.beginPath(); ctx.moveTo(x, y - r + 4); ctx.quadraticCurveTo(x + 4, y - r - 8, x + 12, y - r - 6); ctx.stroke();</w:t>
      </w:r>
    </w:p>
    <w:p w14:paraId="75979B49" w14:textId="77777777" w:rsidR="00DA5B0A" w:rsidRDefault="00000000" w:rsidP="005511CC">
      <w:pPr>
        <w:spacing w:line="240" w:lineRule="auto"/>
      </w:pPr>
      <w:r>
        <w:rPr>
          <w:i/>
          <w:color w:val="595959"/>
        </w:rPr>
        <w:t xml:space="preserve">    // </w:t>
      </w:r>
      <w:r>
        <w:rPr>
          <w:i/>
          <w:color w:val="595959"/>
        </w:rPr>
        <w:t>高光</w:t>
      </w:r>
    </w:p>
    <w:p w14:paraId="542D47AA" w14:textId="77777777" w:rsidR="00DA5B0A" w:rsidRDefault="00000000" w:rsidP="005511CC">
      <w:pPr>
        <w:spacing w:line="240" w:lineRule="auto"/>
      </w:pPr>
      <w:r>
        <w:rPr>
          <w:color w:val="000000"/>
        </w:rPr>
        <w:t xml:space="preserve">    ctx.fillStyle = 'rgba(255,255,255,0.35)';</w:t>
      </w:r>
    </w:p>
    <w:p w14:paraId="6823203E" w14:textId="77777777" w:rsidR="00DA5B0A" w:rsidRDefault="00000000" w:rsidP="005511CC">
      <w:pPr>
        <w:spacing w:line="240" w:lineRule="auto"/>
      </w:pPr>
      <w:r>
        <w:rPr>
          <w:color w:val="000000"/>
        </w:rPr>
        <w:t xml:space="preserve">    ctx.beginPath(); ctx.ellipse(x - r * 0.35, y - r * 0.35, r * 0.16, r * 0.1, -0.6, 0, TAU); ctx.fill();</w:t>
      </w:r>
    </w:p>
    <w:p w14:paraId="2698E269" w14:textId="77777777" w:rsidR="00DA5B0A" w:rsidRDefault="00000000" w:rsidP="005511CC">
      <w:pPr>
        <w:spacing w:line="240" w:lineRule="auto"/>
      </w:pPr>
      <w:r>
        <w:rPr>
          <w:color w:val="000000"/>
        </w:rPr>
        <w:t xml:space="preserve">    ctx.restore();</w:t>
      </w:r>
    </w:p>
    <w:p w14:paraId="5232A199" w14:textId="77777777" w:rsidR="00DA5B0A" w:rsidRDefault="00000000" w:rsidP="005511CC">
      <w:pPr>
        <w:spacing w:line="240" w:lineRule="auto"/>
      </w:pPr>
      <w:r>
        <w:rPr>
          <w:color w:val="000000"/>
        </w:rPr>
        <w:t xml:space="preserve">  }</w:t>
      </w:r>
    </w:p>
    <w:p w14:paraId="7B6E410C" w14:textId="77777777" w:rsidR="00DA5B0A" w:rsidRDefault="00000000" w:rsidP="005511CC">
      <w:pPr>
        <w:spacing w:line="240" w:lineRule="auto"/>
      </w:pPr>
      <w:r>
        <w:rPr>
          <w:color w:val="000000"/>
        </w:rPr>
        <w:t xml:space="preserve">  function shade(hex){</w:t>
      </w:r>
    </w:p>
    <w:p w14:paraId="4FC25ABA" w14:textId="77777777" w:rsidR="00DA5B0A" w:rsidRDefault="00000000" w:rsidP="005511CC">
      <w:pPr>
        <w:spacing w:line="240" w:lineRule="auto"/>
      </w:pPr>
      <w:r>
        <w:rPr>
          <w:color w:val="000000"/>
        </w:rPr>
        <w:t xml:space="preserve">    let n = parseInt(hex.slice(1), 16);</w:t>
      </w:r>
    </w:p>
    <w:p w14:paraId="6E1F64AA" w14:textId="77777777" w:rsidR="00DA5B0A" w:rsidRDefault="00000000" w:rsidP="005511CC">
      <w:pPr>
        <w:spacing w:line="240" w:lineRule="auto"/>
      </w:pPr>
      <w:r>
        <w:rPr>
          <w:color w:val="000000"/>
        </w:rPr>
        <w:t xml:space="preserve">    const r = Math.max(0, ((n &gt;&gt; 16) &amp; 255) * 0.55), g = Math.max(0, ((n &gt;&gt; 8) &amp; 255) * 0.55), b = Math.max(0, (n &amp; 255) * 0.55);</w:t>
      </w:r>
    </w:p>
    <w:p w14:paraId="4565B875" w14:textId="77777777" w:rsidR="00DA5B0A" w:rsidRDefault="00000000" w:rsidP="005511CC">
      <w:pPr>
        <w:spacing w:line="240" w:lineRule="auto"/>
      </w:pPr>
      <w:r>
        <w:rPr>
          <w:color w:val="000000"/>
        </w:rPr>
        <w:t xml:space="preserve">    return 'rgb(' + r.toFixed(0) + ',' + g.toFixed(0) + ',' + b.toFixed(0) + ')';</w:t>
      </w:r>
    </w:p>
    <w:p w14:paraId="6A622D27" w14:textId="77777777" w:rsidR="00DA5B0A" w:rsidRDefault="00000000" w:rsidP="005511CC">
      <w:pPr>
        <w:spacing w:line="240" w:lineRule="auto"/>
      </w:pPr>
      <w:r>
        <w:rPr>
          <w:color w:val="000000"/>
        </w:rPr>
        <w:t xml:space="preserve">  }</w:t>
      </w:r>
    </w:p>
    <w:p w14:paraId="536B2A67" w14:textId="77777777" w:rsidR="00DA5B0A" w:rsidRDefault="00000000" w:rsidP="005511CC">
      <w:pPr>
        <w:spacing w:line="240" w:lineRule="auto"/>
      </w:pPr>
      <w:r>
        <w:rPr>
          <w:color w:val="000000"/>
        </w:rPr>
        <w:t xml:space="preserve">  function drawObj(){</w:t>
      </w:r>
    </w:p>
    <w:p w14:paraId="51468736" w14:textId="77777777" w:rsidR="00DA5B0A" w:rsidRDefault="00000000" w:rsidP="005511CC">
      <w:pPr>
        <w:spacing w:line="240" w:lineRule="auto"/>
      </w:pPr>
      <w:r>
        <w:rPr>
          <w:color w:val="000000"/>
        </w:rPr>
        <w:t xml:space="preserve">    const ax = W / 2, ay = H / 2;</w:t>
      </w:r>
    </w:p>
    <w:p w14:paraId="19BDFBA2" w14:textId="77777777" w:rsidR="00DA5B0A" w:rsidRDefault="00000000" w:rsidP="005511CC">
      <w:pPr>
        <w:spacing w:line="240" w:lineRule="auto"/>
      </w:pPr>
      <w:r>
        <w:rPr>
          <w:color w:val="000000"/>
        </w:rPr>
        <w:t xml:space="preserve">    const seen = seenColor();</w:t>
      </w:r>
    </w:p>
    <w:p w14:paraId="286B479A" w14:textId="77777777" w:rsidR="00DA5B0A" w:rsidRDefault="00000000" w:rsidP="005511CC">
      <w:pPr>
        <w:spacing w:line="240" w:lineRule="auto"/>
      </w:pPr>
      <w:r>
        <w:rPr>
          <w:color w:val="000000"/>
        </w:rPr>
        <w:t xml:space="preserve">    const fill  = seenHex();</w:t>
      </w:r>
    </w:p>
    <w:p w14:paraId="36A698F1" w14:textId="77777777" w:rsidR="00DA5B0A" w:rsidRDefault="00000000" w:rsidP="005511CC">
      <w:pPr>
        <w:spacing w:line="240" w:lineRule="auto"/>
      </w:pPr>
      <w:r>
        <w:rPr>
          <w:color w:val="000000"/>
        </w:rPr>
        <w:t xml:space="preserve">    const stem  = (seen.key === '000') ? '#241b16' : '#5d4037';</w:t>
      </w:r>
    </w:p>
    <w:p w14:paraId="30461FA8" w14:textId="77777777" w:rsidR="00DA5B0A" w:rsidRDefault="00000000" w:rsidP="005511CC">
      <w:pPr>
        <w:spacing w:line="240" w:lineRule="auto"/>
      </w:pPr>
      <w:r>
        <w:rPr>
          <w:color w:val="000000"/>
        </w:rPr>
        <w:t xml:space="preserve">    const glow  = L_GLOW[light] || L_GLOW.white;</w:t>
      </w:r>
    </w:p>
    <w:p w14:paraId="0D393C29" w14:textId="77777777" w:rsidR="00DA5B0A" w:rsidRDefault="00000000" w:rsidP="005511CC">
      <w:pPr>
        <w:spacing w:line="240" w:lineRule="auto"/>
      </w:pPr>
      <w:r>
        <w:rPr>
          <w:i/>
          <w:color w:val="595959"/>
        </w:rPr>
        <w:t xml:space="preserve">    // </w:t>
      </w:r>
      <w:r>
        <w:rPr>
          <w:i/>
          <w:color w:val="595959"/>
        </w:rPr>
        <w:t>环境光（从左侧照来）</w:t>
      </w:r>
    </w:p>
    <w:p w14:paraId="67C5B959" w14:textId="77777777" w:rsidR="00DA5B0A" w:rsidRDefault="00000000" w:rsidP="005511CC">
      <w:pPr>
        <w:spacing w:line="240" w:lineRule="auto"/>
      </w:pPr>
      <w:r>
        <w:rPr>
          <w:color w:val="000000"/>
        </w:rPr>
        <w:t xml:space="preserve">    ctx.save();</w:t>
      </w:r>
    </w:p>
    <w:p w14:paraId="27647DF9" w14:textId="77777777" w:rsidR="00DA5B0A" w:rsidRDefault="00000000" w:rsidP="005511CC">
      <w:pPr>
        <w:spacing w:line="240" w:lineRule="auto"/>
      </w:pPr>
      <w:r>
        <w:rPr>
          <w:color w:val="000000"/>
        </w:rPr>
        <w:t xml:space="preserve">    const g = ctx.createRadialGradient(80, ay, 10, 80, ay, 400);</w:t>
      </w:r>
    </w:p>
    <w:p w14:paraId="55418FD9" w14:textId="77777777" w:rsidR="00DA5B0A" w:rsidRDefault="00000000" w:rsidP="005511CC">
      <w:pPr>
        <w:spacing w:line="240" w:lineRule="auto"/>
      </w:pPr>
      <w:r>
        <w:rPr>
          <w:color w:val="000000"/>
        </w:rPr>
        <w:t xml:space="preserve">    g.addColorStop(0, glow); g.addColorStop(1, 'rgba(0,0,0,0)');</w:t>
      </w:r>
    </w:p>
    <w:p w14:paraId="4F38623B" w14:textId="77777777" w:rsidR="00DA5B0A" w:rsidRDefault="00000000" w:rsidP="005511CC">
      <w:pPr>
        <w:spacing w:line="240" w:lineRule="auto"/>
      </w:pPr>
      <w:r>
        <w:rPr>
          <w:color w:val="000000"/>
        </w:rPr>
        <w:t xml:space="preserve">    ctx.fillStyle = g; ctx.fillRect(0, 0, W, H);</w:t>
      </w:r>
    </w:p>
    <w:p w14:paraId="411D4893" w14:textId="77777777" w:rsidR="00DA5B0A" w:rsidRDefault="00000000" w:rsidP="005511CC">
      <w:pPr>
        <w:spacing w:line="240" w:lineRule="auto"/>
      </w:pPr>
      <w:r>
        <w:rPr>
          <w:color w:val="000000"/>
        </w:rPr>
        <w:t xml:space="preserve">    ctx.restore();</w:t>
      </w:r>
    </w:p>
    <w:p w14:paraId="1B7612C3" w14:textId="77777777" w:rsidR="00DA5B0A" w:rsidRDefault="00000000" w:rsidP="005511CC">
      <w:pPr>
        <w:spacing w:line="240" w:lineRule="auto"/>
      </w:pPr>
      <w:r>
        <w:rPr>
          <w:color w:val="000000"/>
        </w:rPr>
        <w:t xml:space="preserve">    drawApple(ax, ay, 72, fill, stem);</w:t>
      </w:r>
    </w:p>
    <w:p w14:paraId="1BBA70C6" w14:textId="77777777" w:rsidR="00DA5B0A" w:rsidRDefault="00000000" w:rsidP="005511CC">
      <w:pPr>
        <w:spacing w:line="240" w:lineRule="auto"/>
      </w:pPr>
      <w:r>
        <w:rPr>
          <w:color w:val="000000"/>
        </w:rPr>
        <w:t xml:space="preserve">    labelAt(ctx, 24, 26, '</w:t>
      </w:r>
      <w:r>
        <w:rPr>
          <w:color w:val="000000"/>
        </w:rPr>
        <w:t>照射光：</w:t>
      </w:r>
      <w:r>
        <w:rPr>
          <w:color w:val="000000"/>
        </w:rPr>
        <w:t>' + (L_NAME[light] || '</w:t>
      </w:r>
      <w:r>
        <w:rPr>
          <w:color w:val="000000"/>
        </w:rPr>
        <w:t>白光</w:t>
      </w:r>
      <w:r>
        <w:rPr>
          <w:color w:val="000000"/>
        </w:rPr>
        <w:t>'), P.fdot, 14);</w:t>
      </w:r>
    </w:p>
    <w:p w14:paraId="5A851CAB" w14:textId="77777777" w:rsidR="00DA5B0A" w:rsidRDefault="00000000" w:rsidP="005511CC">
      <w:pPr>
        <w:spacing w:line="240" w:lineRule="auto"/>
      </w:pPr>
      <w:r>
        <w:rPr>
          <w:i/>
          <w:color w:val="595959"/>
        </w:rPr>
        <w:t xml:space="preserve">    // </w:t>
      </w:r>
      <w:r>
        <w:rPr>
          <w:i/>
          <w:color w:val="595959"/>
        </w:rPr>
        <w:t>左下：本色色块</w:t>
      </w:r>
      <w:r>
        <w:rPr>
          <w:i/>
          <w:color w:val="595959"/>
        </w:rPr>
        <w:t xml:space="preserve"> + </w:t>
      </w:r>
      <w:r>
        <w:rPr>
          <w:i/>
          <w:color w:val="595959"/>
        </w:rPr>
        <w:t>两行说明</w:t>
      </w:r>
    </w:p>
    <w:p w14:paraId="3FA9A390" w14:textId="77777777" w:rsidR="00DA5B0A" w:rsidRDefault="00000000" w:rsidP="005511CC">
      <w:pPr>
        <w:spacing w:line="240" w:lineRule="auto"/>
      </w:pPr>
      <w:r>
        <w:rPr>
          <w:color w:val="000000"/>
        </w:rPr>
        <w:t xml:space="preserve">    ctx.save();</w:t>
      </w:r>
    </w:p>
    <w:p w14:paraId="69F4A42D" w14:textId="77777777" w:rsidR="00DA5B0A" w:rsidRDefault="00000000" w:rsidP="005511CC">
      <w:pPr>
        <w:spacing w:line="240" w:lineRule="auto"/>
      </w:pPr>
      <w:r>
        <w:rPr>
          <w:color w:val="000000"/>
        </w:rPr>
        <w:t xml:space="preserve">    ctx.fillStyle = OC_HEX[objC] || OC_HEX.red;</w:t>
      </w:r>
    </w:p>
    <w:p w14:paraId="694B3C85" w14:textId="77777777" w:rsidR="00DA5B0A" w:rsidRDefault="00000000" w:rsidP="005511CC">
      <w:pPr>
        <w:spacing w:line="240" w:lineRule="auto"/>
      </w:pPr>
      <w:r>
        <w:rPr>
          <w:color w:val="000000"/>
        </w:rPr>
        <w:t xml:space="preserve">    ctx.strokeStyle = P.axis; ctx.lineWidth = 1.5;</w:t>
      </w:r>
    </w:p>
    <w:p w14:paraId="065DA2EC" w14:textId="77777777" w:rsidR="00DA5B0A" w:rsidRDefault="00000000" w:rsidP="005511CC">
      <w:pPr>
        <w:spacing w:line="240" w:lineRule="auto"/>
      </w:pPr>
      <w:r>
        <w:rPr>
          <w:color w:val="000000"/>
        </w:rPr>
        <w:t xml:space="preserve">    ctx.beginPath(); ctx.rect(ax - 168, ay + 86, 22, 16); ctx.fill(); ctx.stroke();</w:t>
      </w:r>
    </w:p>
    <w:p w14:paraId="513FDABA" w14:textId="77777777" w:rsidR="00DA5B0A" w:rsidRDefault="00000000" w:rsidP="005511CC">
      <w:pPr>
        <w:spacing w:line="240" w:lineRule="auto"/>
      </w:pPr>
      <w:r>
        <w:rPr>
          <w:color w:val="000000"/>
        </w:rPr>
        <w:t xml:space="preserve">    ctx.restore();</w:t>
      </w:r>
    </w:p>
    <w:p w14:paraId="19B6E4BE" w14:textId="77777777" w:rsidR="00DA5B0A" w:rsidRDefault="00000000" w:rsidP="005511CC">
      <w:pPr>
        <w:spacing w:line="240" w:lineRule="auto"/>
      </w:pPr>
      <w:r>
        <w:rPr>
          <w:color w:val="000000"/>
        </w:rPr>
        <w:t xml:space="preserve">    labelAt(ctx, ax - 138, ay + 99, '</w:t>
      </w:r>
      <w:r>
        <w:rPr>
          <w:color w:val="000000"/>
        </w:rPr>
        <w:t>物体本色：</w:t>
      </w:r>
      <w:r>
        <w:rPr>
          <w:color w:val="000000"/>
        </w:rPr>
        <w:t>' + (OC_NAME[objC] || '</w:t>
      </w:r>
      <w:r>
        <w:rPr>
          <w:color w:val="000000"/>
        </w:rPr>
        <w:t>红</w:t>
      </w:r>
      <w:r>
        <w:rPr>
          <w:color w:val="000000"/>
        </w:rPr>
        <w:t>'), P.mark, 14);</w:t>
      </w:r>
    </w:p>
    <w:p w14:paraId="18721854" w14:textId="77777777" w:rsidR="00DA5B0A" w:rsidRDefault="00000000" w:rsidP="005511CC">
      <w:pPr>
        <w:spacing w:line="240" w:lineRule="auto"/>
      </w:pPr>
      <w:r>
        <w:rPr>
          <w:color w:val="000000"/>
        </w:rPr>
        <w:t xml:space="preserve">    labelAt(ctx, ax - 168, ay + 126, '</w:t>
      </w:r>
      <w:r>
        <w:rPr>
          <w:color w:val="000000"/>
        </w:rPr>
        <w:t>看到的颜色：</w:t>
      </w:r>
      <w:r>
        <w:rPr>
          <w:color w:val="000000"/>
        </w:rPr>
        <w:t>' + seen.zh, P.mark, 14);</w:t>
      </w:r>
    </w:p>
    <w:p w14:paraId="6C1C170B" w14:textId="77777777" w:rsidR="00DA5B0A" w:rsidRDefault="00000000" w:rsidP="005511CC">
      <w:pPr>
        <w:spacing w:line="240" w:lineRule="auto"/>
      </w:pPr>
      <w:r>
        <w:rPr>
          <w:color w:val="000000"/>
        </w:rPr>
        <w:t xml:space="preserve">    const why = (seen.key === '000') ? 'disp.why.black'</w:t>
      </w:r>
    </w:p>
    <w:p w14:paraId="0CACFA9C" w14:textId="77777777" w:rsidR="00DA5B0A" w:rsidRDefault="00000000" w:rsidP="005511CC">
      <w:pPr>
        <w:spacing w:line="240" w:lineRule="auto"/>
      </w:pPr>
      <w:r>
        <w:rPr>
          <w:color w:val="000000"/>
        </w:rPr>
        <w:t xml:space="preserve">              : (light === 'white' ? 'disp.why.white' : 'disp.why.mono');</w:t>
      </w:r>
    </w:p>
    <w:p w14:paraId="6316DEA7" w14:textId="77777777" w:rsidR="00DA5B0A" w:rsidRDefault="00000000" w:rsidP="005511CC">
      <w:pPr>
        <w:spacing w:line="240" w:lineRule="auto"/>
      </w:pPr>
      <w:r>
        <w:rPr>
          <w:color w:val="000000"/>
        </w:rPr>
        <w:t xml:space="preserve">    const KEY2EN = { '000':'black', '100':'red', '010':'green', '001':'blue',</w:t>
      </w:r>
    </w:p>
    <w:p w14:paraId="7F689E68" w14:textId="77777777" w:rsidR="00DA5B0A" w:rsidRDefault="00000000" w:rsidP="005511CC">
      <w:pPr>
        <w:spacing w:line="240" w:lineRule="auto"/>
      </w:pPr>
      <w:r>
        <w:rPr>
          <w:color w:val="000000"/>
        </w:rPr>
        <w:t xml:space="preserve">                     '110':'yellow', '101':'magenta', '011':'cyan', '111':'white' };</w:t>
      </w:r>
    </w:p>
    <w:p w14:paraId="6B91F1A4" w14:textId="77777777" w:rsidR="00DA5B0A" w:rsidRDefault="00000000" w:rsidP="005511CC">
      <w:pPr>
        <w:spacing w:line="240" w:lineRule="auto"/>
      </w:pPr>
      <w:r>
        <w:rPr>
          <w:color w:val="000000"/>
        </w:rPr>
        <w:t xml:space="preserve">    $('verdict-disp').innerHTML =</w:t>
      </w:r>
    </w:p>
    <w:p w14:paraId="58F01624" w14:textId="77777777" w:rsidR="00DA5B0A" w:rsidRDefault="00000000" w:rsidP="005511CC">
      <w:pPr>
        <w:spacing w:line="240" w:lineRule="auto"/>
      </w:pPr>
      <w:r>
        <w:rPr>
          <w:color w:val="000000"/>
        </w:rPr>
        <w:t xml:space="preserve">      '&lt;span class="tag" style="background:#ff7043;color:#06202b"&gt;' + T('v.disp.obj.tag') + '&lt;/span&gt;&lt;br&gt;' +</w:t>
      </w:r>
    </w:p>
    <w:p w14:paraId="0D8E3CC5" w14:textId="77777777" w:rsidR="00DA5B0A" w:rsidRDefault="00000000" w:rsidP="005511CC">
      <w:pPr>
        <w:spacing w:line="240" w:lineRule="auto"/>
      </w:pPr>
      <w:r>
        <w:rPr>
          <w:color w:val="000000"/>
        </w:rPr>
        <w:t xml:space="preserve">      T('disp.pc.' + (KEY2EN[seen.key] || 'black')) + '&lt;br&gt;' +</w:t>
      </w:r>
    </w:p>
    <w:p w14:paraId="24BE154E" w14:textId="77777777" w:rsidR="00DA5B0A" w:rsidRDefault="00000000" w:rsidP="005511CC">
      <w:pPr>
        <w:spacing w:line="240" w:lineRule="auto"/>
      </w:pPr>
      <w:r>
        <w:rPr>
          <w:color w:val="000000"/>
        </w:rPr>
        <w:t xml:space="preserve">      T(why) + '&lt;br&gt;' +</w:t>
      </w:r>
    </w:p>
    <w:p w14:paraId="2B440C9B" w14:textId="77777777" w:rsidR="00DA5B0A" w:rsidRDefault="00000000" w:rsidP="005511CC">
      <w:pPr>
        <w:spacing w:line="240" w:lineRule="auto"/>
      </w:pPr>
      <w:r>
        <w:rPr>
          <w:color w:val="000000"/>
        </w:rPr>
        <w:t xml:space="preserve">      T('v.disp.obj.body');</w:t>
      </w:r>
    </w:p>
    <w:p w14:paraId="6CA463C8" w14:textId="77777777" w:rsidR="00DA5B0A" w:rsidRDefault="00000000" w:rsidP="005511CC">
      <w:pPr>
        <w:spacing w:line="240" w:lineRule="auto"/>
      </w:pPr>
      <w:r>
        <w:rPr>
          <w:color w:val="000000"/>
        </w:rPr>
        <w:t xml:space="preserve">  }</w:t>
      </w:r>
    </w:p>
    <w:p w14:paraId="7994E8D0" w14:textId="77777777" w:rsidR="00DA5B0A" w:rsidRDefault="00000000" w:rsidP="005511CC">
      <w:pPr>
        <w:spacing w:line="240" w:lineRule="auto"/>
      </w:pPr>
      <w:r>
        <w:rPr>
          <w:i/>
          <w:color w:val="595959"/>
        </w:rPr>
        <w:t xml:space="preserve">  // </w:t>
      </w:r>
      <w:r>
        <w:rPr>
          <w:i/>
          <w:color w:val="595959"/>
        </w:rPr>
        <w:t>控件</w:t>
      </w:r>
    </w:p>
    <w:p w14:paraId="60B468D3" w14:textId="77777777" w:rsidR="00DA5B0A" w:rsidRDefault="00000000" w:rsidP="005511CC">
      <w:pPr>
        <w:spacing w:line="240" w:lineRule="auto"/>
      </w:pPr>
      <w:r>
        <w:rPr>
          <w:color w:val="000000"/>
        </w:rPr>
        <w:t xml:space="preserve">  document.querySelectorAll('#disp-mode .sec').forEach(b =&gt; b.addEventListener('click', () =&gt; {</w:t>
      </w:r>
    </w:p>
    <w:p w14:paraId="04264AD6" w14:textId="77777777" w:rsidR="00DA5B0A" w:rsidRDefault="00000000" w:rsidP="005511CC">
      <w:pPr>
        <w:spacing w:line="240" w:lineRule="auto"/>
      </w:pPr>
      <w:r>
        <w:rPr>
          <w:color w:val="000000"/>
        </w:rPr>
        <w:t xml:space="preserve">    document.querySelectorAll('#disp-mode .sec').forEach(x =&gt; x.classList.remove('active'));</w:t>
      </w:r>
    </w:p>
    <w:p w14:paraId="4C11A199" w14:textId="77777777" w:rsidR="00DA5B0A" w:rsidRDefault="00000000" w:rsidP="005511CC">
      <w:pPr>
        <w:spacing w:line="240" w:lineRule="auto"/>
      </w:pPr>
      <w:r>
        <w:rPr>
          <w:color w:val="000000"/>
        </w:rPr>
        <w:t xml:space="preserve">    b.classList.add('active');</w:t>
      </w:r>
    </w:p>
    <w:p w14:paraId="5B714AB7" w14:textId="77777777" w:rsidR="00DA5B0A" w:rsidRDefault="00000000" w:rsidP="005511CC">
      <w:pPr>
        <w:spacing w:line="240" w:lineRule="auto"/>
      </w:pPr>
      <w:r>
        <w:rPr>
          <w:color w:val="000000"/>
        </w:rPr>
        <w:t xml:space="preserve">    mode = b.dataset.m;</w:t>
      </w:r>
    </w:p>
    <w:p w14:paraId="244C2A0B" w14:textId="77777777" w:rsidR="00DA5B0A" w:rsidRDefault="00000000" w:rsidP="005511CC">
      <w:pPr>
        <w:spacing w:line="240" w:lineRule="auto"/>
      </w:pPr>
      <w:r>
        <w:rPr>
          <w:color w:val="000000"/>
        </w:rPr>
        <w:t xml:space="preserve">    $('disp-rgb-ctrl').style.display = mode === 'rgb' ? 'flex' : 'none';</w:t>
      </w:r>
    </w:p>
    <w:p w14:paraId="18F5C07D" w14:textId="77777777" w:rsidR="00DA5B0A" w:rsidRDefault="00000000" w:rsidP="005511CC">
      <w:pPr>
        <w:spacing w:line="240" w:lineRule="auto"/>
      </w:pPr>
      <w:r>
        <w:rPr>
          <w:color w:val="000000"/>
        </w:rPr>
        <w:t xml:space="preserve">    $('disp-obj-ctrl').style.display = mode === 'obj' ? 'flex' : 'none';</w:t>
      </w:r>
    </w:p>
    <w:p w14:paraId="26E642BE" w14:textId="77777777" w:rsidR="00DA5B0A" w:rsidRDefault="00000000" w:rsidP="005511CC">
      <w:pPr>
        <w:spacing w:line="240" w:lineRule="auto"/>
      </w:pPr>
      <w:r>
        <w:rPr>
          <w:color w:val="000000"/>
        </w:rPr>
        <w:t xml:space="preserve">    render();</w:t>
      </w:r>
    </w:p>
    <w:p w14:paraId="6A9B49DD" w14:textId="77777777" w:rsidR="00DA5B0A" w:rsidRDefault="00000000" w:rsidP="005511CC">
      <w:pPr>
        <w:spacing w:line="240" w:lineRule="auto"/>
      </w:pPr>
      <w:r>
        <w:rPr>
          <w:color w:val="000000"/>
        </w:rPr>
        <w:t xml:space="preserve">  }));</w:t>
      </w:r>
    </w:p>
    <w:p w14:paraId="626D9121" w14:textId="77777777" w:rsidR="00DA5B0A" w:rsidRDefault="00000000" w:rsidP="005511CC">
      <w:pPr>
        <w:spacing w:line="240" w:lineRule="auto"/>
      </w:pPr>
      <w:r>
        <w:rPr>
          <w:color w:val="000000"/>
        </w:rPr>
        <w:t xml:space="preserve">  function toggleRGB(id){</w:t>
      </w:r>
    </w:p>
    <w:p w14:paraId="206583C5" w14:textId="77777777" w:rsidR="00DA5B0A" w:rsidRDefault="00000000" w:rsidP="005511CC">
      <w:pPr>
        <w:spacing w:line="240" w:lineRule="auto"/>
      </w:pPr>
      <w:r>
        <w:rPr>
          <w:color w:val="000000"/>
        </w:rPr>
        <w:t xml:space="preserve">    const key = { 'disp-r': 'r', 'disp-g': 'g', 'disp-b': 'b' }[id];</w:t>
      </w:r>
    </w:p>
    <w:p w14:paraId="717CDBCE" w14:textId="77777777" w:rsidR="00DA5B0A" w:rsidRDefault="00000000" w:rsidP="005511CC">
      <w:pPr>
        <w:spacing w:line="240" w:lineRule="auto"/>
      </w:pPr>
      <w:r>
        <w:rPr>
          <w:color w:val="000000"/>
        </w:rPr>
        <w:t xml:space="preserve">    if(key === 'r') rOn = !rOn;</w:t>
      </w:r>
    </w:p>
    <w:p w14:paraId="5E09535D" w14:textId="77777777" w:rsidR="00DA5B0A" w:rsidRDefault="00000000" w:rsidP="005511CC">
      <w:pPr>
        <w:spacing w:line="240" w:lineRule="auto"/>
      </w:pPr>
      <w:r>
        <w:rPr>
          <w:color w:val="000000"/>
        </w:rPr>
        <w:t xml:space="preserve">    else if(key === 'g') gOn = !gOn;</w:t>
      </w:r>
    </w:p>
    <w:p w14:paraId="26CFF56C" w14:textId="77777777" w:rsidR="00DA5B0A" w:rsidRDefault="00000000" w:rsidP="005511CC">
      <w:pPr>
        <w:spacing w:line="240" w:lineRule="auto"/>
      </w:pPr>
      <w:r>
        <w:rPr>
          <w:color w:val="000000"/>
        </w:rPr>
        <w:lastRenderedPageBreak/>
        <w:t xml:space="preserve">    else if(key === 'b') bOn = !bOn;</w:t>
      </w:r>
    </w:p>
    <w:p w14:paraId="1306F386" w14:textId="77777777" w:rsidR="00DA5B0A" w:rsidRDefault="00000000" w:rsidP="005511CC">
      <w:pPr>
        <w:spacing w:line="240" w:lineRule="auto"/>
      </w:pPr>
      <w:r>
        <w:rPr>
          <w:color w:val="000000"/>
        </w:rPr>
        <w:t xml:space="preserve">    $(id).classList.toggle('active');</w:t>
      </w:r>
    </w:p>
    <w:p w14:paraId="0CB91381" w14:textId="77777777" w:rsidR="00DA5B0A" w:rsidRDefault="00000000" w:rsidP="005511CC">
      <w:pPr>
        <w:spacing w:line="240" w:lineRule="auto"/>
      </w:pPr>
      <w:r>
        <w:rPr>
          <w:color w:val="000000"/>
        </w:rPr>
        <w:t xml:space="preserve">    render();</w:t>
      </w:r>
    </w:p>
    <w:p w14:paraId="332DFBB4" w14:textId="77777777" w:rsidR="00DA5B0A" w:rsidRDefault="00000000" w:rsidP="005511CC">
      <w:pPr>
        <w:spacing w:line="240" w:lineRule="auto"/>
      </w:pPr>
      <w:r>
        <w:rPr>
          <w:color w:val="000000"/>
        </w:rPr>
        <w:t xml:space="preserve">  }</w:t>
      </w:r>
    </w:p>
    <w:p w14:paraId="061DF8F1" w14:textId="77777777" w:rsidR="00DA5B0A" w:rsidRDefault="00000000" w:rsidP="005511CC">
      <w:pPr>
        <w:spacing w:line="240" w:lineRule="auto"/>
      </w:pPr>
      <w:r>
        <w:rPr>
          <w:color w:val="000000"/>
        </w:rPr>
        <w:t xml:space="preserve">  $('disp-r').addEventListener('click', () =&gt; toggleRGB('disp-r'));</w:t>
      </w:r>
    </w:p>
    <w:p w14:paraId="46E3F324" w14:textId="77777777" w:rsidR="00DA5B0A" w:rsidRDefault="00000000" w:rsidP="005511CC">
      <w:pPr>
        <w:spacing w:line="240" w:lineRule="auto"/>
      </w:pPr>
      <w:r>
        <w:rPr>
          <w:color w:val="000000"/>
        </w:rPr>
        <w:t xml:space="preserve">  $('disp-g').addEventListener('click', () =&gt; toggleRGB('disp-g'));</w:t>
      </w:r>
    </w:p>
    <w:p w14:paraId="31F391C2" w14:textId="77777777" w:rsidR="00DA5B0A" w:rsidRDefault="00000000" w:rsidP="005511CC">
      <w:pPr>
        <w:spacing w:line="240" w:lineRule="auto"/>
      </w:pPr>
      <w:r>
        <w:rPr>
          <w:color w:val="000000"/>
        </w:rPr>
        <w:t xml:space="preserve">  $('disp-b').addEventListener('click', () =&gt; toggleRGB('disp-b'));</w:t>
      </w:r>
    </w:p>
    <w:p w14:paraId="682B859B" w14:textId="77777777" w:rsidR="00DA5B0A" w:rsidRDefault="00000000" w:rsidP="005511CC">
      <w:pPr>
        <w:spacing w:line="240" w:lineRule="auto"/>
      </w:pPr>
      <w:r>
        <w:rPr>
          <w:i/>
          <w:color w:val="595959"/>
        </w:rPr>
        <w:t xml:space="preserve">  /* V6.4.9</w:t>
      </w:r>
      <w:r>
        <w:rPr>
          <w:i/>
          <w:color w:val="595959"/>
        </w:rPr>
        <w:t>：「物体本色」选择</w:t>
      </w:r>
      <w:r>
        <w:rPr>
          <w:i/>
          <w:color w:val="595959"/>
        </w:rPr>
        <w:t xml:space="preserve"> */</w:t>
      </w:r>
    </w:p>
    <w:p w14:paraId="68B18C1C" w14:textId="77777777" w:rsidR="00DA5B0A" w:rsidRDefault="00000000" w:rsidP="005511CC">
      <w:pPr>
        <w:spacing w:line="240" w:lineRule="auto"/>
      </w:pPr>
      <w:r>
        <w:rPr>
          <w:color w:val="000000"/>
        </w:rPr>
        <w:t xml:space="preserve">  document.querySelectorAll('#disp-obj-color .sec').forEach(b =&gt; b.addEventListener('click', () =&gt; {</w:t>
      </w:r>
    </w:p>
    <w:p w14:paraId="7E58F139" w14:textId="77777777" w:rsidR="00DA5B0A" w:rsidRDefault="00000000" w:rsidP="005511CC">
      <w:pPr>
        <w:spacing w:line="240" w:lineRule="auto"/>
      </w:pPr>
      <w:r>
        <w:rPr>
          <w:color w:val="000000"/>
        </w:rPr>
        <w:t xml:space="preserve">    document.querySelectorAll('#disp-obj-color .sec').forEach(x =&gt; x.classList.remove('active'));</w:t>
      </w:r>
    </w:p>
    <w:p w14:paraId="352B1CDB" w14:textId="77777777" w:rsidR="00DA5B0A" w:rsidRDefault="00000000" w:rsidP="005511CC">
      <w:pPr>
        <w:spacing w:line="240" w:lineRule="auto"/>
      </w:pPr>
      <w:r>
        <w:rPr>
          <w:color w:val="000000"/>
        </w:rPr>
        <w:t xml:space="preserve">    b.classList.add('active');</w:t>
      </w:r>
    </w:p>
    <w:p w14:paraId="51FECEDB" w14:textId="77777777" w:rsidR="00DA5B0A" w:rsidRDefault="00000000" w:rsidP="005511CC">
      <w:pPr>
        <w:spacing w:line="240" w:lineRule="auto"/>
      </w:pPr>
      <w:r>
        <w:rPr>
          <w:color w:val="000000"/>
        </w:rPr>
        <w:t xml:space="preserve">    objC = b.dataset.oc;</w:t>
      </w:r>
    </w:p>
    <w:p w14:paraId="37528478" w14:textId="77777777" w:rsidR="00DA5B0A" w:rsidRDefault="00000000" w:rsidP="005511CC">
      <w:pPr>
        <w:spacing w:line="240" w:lineRule="auto"/>
      </w:pPr>
      <w:r>
        <w:rPr>
          <w:color w:val="000000"/>
        </w:rPr>
        <w:t xml:space="preserve">    render();</w:t>
      </w:r>
    </w:p>
    <w:p w14:paraId="73B0D26C" w14:textId="77777777" w:rsidR="00DA5B0A" w:rsidRDefault="00000000" w:rsidP="005511CC">
      <w:pPr>
        <w:spacing w:line="240" w:lineRule="auto"/>
      </w:pPr>
      <w:r>
        <w:rPr>
          <w:color w:val="000000"/>
        </w:rPr>
        <w:t xml:space="preserve">  }));</w:t>
      </w:r>
    </w:p>
    <w:p w14:paraId="6185697A" w14:textId="77777777" w:rsidR="00DA5B0A" w:rsidRDefault="00000000" w:rsidP="005511CC">
      <w:pPr>
        <w:spacing w:line="240" w:lineRule="auto"/>
      </w:pPr>
      <w:r>
        <w:rPr>
          <w:color w:val="000000"/>
        </w:rPr>
        <w:t xml:space="preserve">  document.querySelectorAll('#disp-light .sec').forEach(b =&gt; b.addEventListener('click', () =&gt; {</w:t>
      </w:r>
    </w:p>
    <w:p w14:paraId="562C4B0E" w14:textId="77777777" w:rsidR="00DA5B0A" w:rsidRDefault="00000000" w:rsidP="005511CC">
      <w:pPr>
        <w:spacing w:line="240" w:lineRule="auto"/>
      </w:pPr>
      <w:r>
        <w:rPr>
          <w:color w:val="000000"/>
        </w:rPr>
        <w:t xml:space="preserve">    document.querySelectorAll('#disp-light .sec').forEach(x =&gt; x.classList.remove('active'));</w:t>
      </w:r>
    </w:p>
    <w:p w14:paraId="7C483AD7" w14:textId="77777777" w:rsidR="00DA5B0A" w:rsidRDefault="00000000" w:rsidP="005511CC">
      <w:pPr>
        <w:spacing w:line="240" w:lineRule="auto"/>
      </w:pPr>
      <w:r>
        <w:rPr>
          <w:color w:val="000000"/>
        </w:rPr>
        <w:t xml:space="preserve">    b.classList.add('active');</w:t>
      </w:r>
    </w:p>
    <w:p w14:paraId="7A063360" w14:textId="77777777" w:rsidR="00DA5B0A" w:rsidRDefault="00000000" w:rsidP="005511CC">
      <w:pPr>
        <w:spacing w:line="240" w:lineRule="auto"/>
      </w:pPr>
      <w:r>
        <w:rPr>
          <w:color w:val="000000"/>
        </w:rPr>
        <w:t xml:space="preserve">    light = b.dataset.l;</w:t>
      </w:r>
    </w:p>
    <w:p w14:paraId="5AEDF205" w14:textId="77777777" w:rsidR="00DA5B0A" w:rsidRDefault="00000000" w:rsidP="005511CC">
      <w:pPr>
        <w:spacing w:line="240" w:lineRule="auto"/>
      </w:pPr>
      <w:r>
        <w:rPr>
          <w:color w:val="000000"/>
        </w:rPr>
        <w:t xml:space="preserve">    render();</w:t>
      </w:r>
    </w:p>
    <w:p w14:paraId="756A854D" w14:textId="77777777" w:rsidR="00DA5B0A" w:rsidRDefault="00000000" w:rsidP="005511CC">
      <w:pPr>
        <w:spacing w:line="240" w:lineRule="auto"/>
      </w:pPr>
      <w:r>
        <w:rPr>
          <w:color w:val="000000"/>
        </w:rPr>
        <w:t xml:space="preserve">  }));</w:t>
      </w:r>
    </w:p>
    <w:p w14:paraId="1288D2DC" w14:textId="77777777" w:rsidR="00DA5B0A" w:rsidRDefault="00000000" w:rsidP="005511CC">
      <w:pPr>
        <w:spacing w:line="240" w:lineRule="auto"/>
      </w:pPr>
      <w:r>
        <w:rPr>
          <w:color w:val="000000"/>
        </w:rPr>
        <w:t xml:space="preserve">  render();</w:t>
      </w:r>
    </w:p>
    <w:p w14:paraId="260E0D60" w14:textId="77777777" w:rsidR="00DA5B0A" w:rsidRDefault="00000000" w:rsidP="005511CC">
      <w:pPr>
        <w:spacing w:line="240" w:lineRule="auto"/>
      </w:pPr>
      <w:r>
        <w:rPr>
          <w:i/>
          <w:color w:val="595959"/>
        </w:rPr>
        <w:t xml:space="preserve">  // V5.1.0</w:t>
      </w:r>
      <w:r>
        <w:rPr>
          <w:i/>
          <w:color w:val="595959"/>
        </w:rPr>
        <w:t>：数据记录（自动）</w:t>
      </w:r>
      <w:r>
        <w:rPr>
          <w:i/>
          <w:color w:val="595959"/>
        </w:rPr>
        <w:t>——</w:t>
      </w:r>
      <w:r>
        <w:rPr>
          <w:i/>
          <w:color w:val="595959"/>
        </w:rPr>
        <w:t>色散：三棱镜</w:t>
      </w:r>
      <w:r>
        <w:rPr>
          <w:i/>
          <w:color w:val="595959"/>
        </w:rPr>
        <w:t xml:space="preserve"> / </w:t>
      </w:r>
      <w:r>
        <w:rPr>
          <w:i/>
          <w:color w:val="595959"/>
        </w:rPr>
        <w:t>色光混合</w:t>
      </w:r>
      <w:r>
        <w:rPr>
          <w:i/>
          <w:color w:val="595959"/>
        </w:rPr>
        <w:t xml:space="preserve"> / </w:t>
      </w:r>
      <w:r>
        <w:rPr>
          <w:i/>
          <w:color w:val="595959"/>
        </w:rPr>
        <w:t>物体颜色三种情形的条件与观测</w:t>
      </w:r>
    </w:p>
    <w:p w14:paraId="0423F259" w14:textId="77777777" w:rsidR="00DA5B0A" w:rsidRDefault="00000000" w:rsidP="005511CC">
      <w:pPr>
        <w:spacing w:line="240" w:lineRule="auto"/>
      </w:pPr>
      <w:r>
        <w:rPr>
          <w:color w:val="000000"/>
        </w:rPr>
        <w:t xml:space="preserve">  makeDataPanel('disp',</w:t>
      </w:r>
    </w:p>
    <w:p w14:paraId="7214E4F8" w14:textId="77777777" w:rsidR="00DA5B0A" w:rsidRDefault="00000000" w:rsidP="005511CC">
      <w:pPr>
        <w:spacing w:line="240" w:lineRule="auto"/>
      </w:pPr>
      <w:r>
        <w:rPr>
          <w:color w:val="000000"/>
        </w:rPr>
        <w:t xml:space="preserve">    [T('rec.th.exp'), T('rec.th.cond'), T('rec.th.obs')],</w:t>
      </w:r>
    </w:p>
    <w:p w14:paraId="26A0F77B" w14:textId="77777777" w:rsidR="00DA5B0A" w:rsidRDefault="00000000" w:rsidP="005511CC">
      <w:pPr>
        <w:spacing w:line="240" w:lineRule="auto"/>
      </w:pPr>
      <w:r>
        <w:rPr>
          <w:color w:val="000000"/>
        </w:rPr>
        <w:t xml:space="preserve">    () =&gt; {</w:t>
      </w:r>
    </w:p>
    <w:p w14:paraId="0842E70E" w14:textId="77777777" w:rsidR="00DA5B0A" w:rsidRDefault="00000000" w:rsidP="005511CC">
      <w:pPr>
        <w:spacing w:line="240" w:lineRule="auto"/>
      </w:pPr>
      <w:r>
        <w:rPr>
          <w:color w:val="000000"/>
        </w:rPr>
        <w:t xml:space="preserve">      if (mode === 'prism'){</w:t>
      </w:r>
    </w:p>
    <w:p w14:paraId="09A6AE80" w14:textId="77777777" w:rsidR="00DA5B0A" w:rsidRDefault="00000000" w:rsidP="005511CC">
      <w:pPr>
        <w:spacing w:line="240" w:lineRule="auto"/>
      </w:pPr>
      <w:r>
        <w:rPr>
          <w:color w:val="000000"/>
        </w:rPr>
        <w:t xml:space="preserve">        return ['</w:t>
      </w:r>
      <w:r>
        <w:rPr>
          <w:color w:val="000000"/>
        </w:rPr>
        <w:t>三棱镜色散</w:t>
      </w:r>
      <w:r>
        <w:rPr>
          <w:color w:val="000000"/>
        </w:rPr>
        <w:t>', '</w:t>
      </w:r>
      <w:r>
        <w:rPr>
          <w:color w:val="000000"/>
        </w:rPr>
        <w:t>白光斜射入三棱镜</w:t>
      </w:r>
      <w:r>
        <w:rPr>
          <w:color w:val="000000"/>
        </w:rPr>
        <w:t>', '</w:t>
      </w:r>
      <w:r>
        <w:rPr>
          <w:color w:val="000000"/>
        </w:rPr>
        <w:t>分解为红橙黄绿蓝靛紫七色，红光偏折最小、紫光最大</w:t>
      </w:r>
      <w:r>
        <w:rPr>
          <w:color w:val="000000"/>
        </w:rPr>
        <w:t>'];</w:t>
      </w:r>
    </w:p>
    <w:p w14:paraId="5A8110A2" w14:textId="77777777" w:rsidR="00DA5B0A" w:rsidRDefault="00000000" w:rsidP="005511CC">
      <w:pPr>
        <w:spacing w:line="240" w:lineRule="auto"/>
      </w:pPr>
      <w:r>
        <w:rPr>
          <w:color w:val="000000"/>
        </w:rPr>
        <w:t xml:space="preserve">      }</w:t>
      </w:r>
    </w:p>
    <w:p w14:paraId="2467F02B" w14:textId="77777777" w:rsidR="00DA5B0A" w:rsidRDefault="00000000" w:rsidP="005511CC">
      <w:pPr>
        <w:spacing w:line="240" w:lineRule="auto"/>
      </w:pPr>
      <w:r>
        <w:rPr>
          <w:color w:val="000000"/>
        </w:rPr>
        <w:t xml:space="preserve">      if (mode === 'rgb'){</w:t>
      </w:r>
    </w:p>
    <w:p w14:paraId="427568E1" w14:textId="77777777" w:rsidR="00DA5B0A" w:rsidRDefault="00000000" w:rsidP="005511CC">
      <w:pPr>
        <w:spacing w:line="240" w:lineRule="auto"/>
      </w:pPr>
      <w:r>
        <w:rPr>
          <w:color w:val="000000"/>
        </w:rPr>
        <w:t xml:space="preserve">        const mix = [rOn ? '</w:t>
      </w:r>
      <w:r>
        <w:rPr>
          <w:color w:val="000000"/>
        </w:rPr>
        <w:t>红</w:t>
      </w:r>
      <w:r>
        <w:rPr>
          <w:color w:val="000000"/>
        </w:rPr>
        <w:t>' : '', gOn ? '</w:t>
      </w:r>
      <w:r>
        <w:rPr>
          <w:color w:val="000000"/>
        </w:rPr>
        <w:t>绿</w:t>
      </w:r>
      <w:r>
        <w:rPr>
          <w:color w:val="000000"/>
        </w:rPr>
        <w:t>' : '', bOn ? '</w:t>
      </w:r>
      <w:r>
        <w:rPr>
          <w:color w:val="000000"/>
        </w:rPr>
        <w:t>蓝</w:t>
      </w:r>
      <w:r>
        <w:rPr>
          <w:color w:val="000000"/>
        </w:rPr>
        <w:t>' : ''].filter(Boolean).join('+') || '</w:t>
      </w:r>
      <w:r>
        <w:rPr>
          <w:color w:val="000000"/>
        </w:rPr>
        <w:t>全关</w:t>
      </w:r>
      <w:r>
        <w:rPr>
          <w:color w:val="000000"/>
        </w:rPr>
        <w:t>';</w:t>
      </w:r>
    </w:p>
    <w:p w14:paraId="2D454F9D" w14:textId="77777777" w:rsidR="00DA5B0A" w:rsidRDefault="00000000" w:rsidP="005511CC">
      <w:pPr>
        <w:spacing w:line="240" w:lineRule="auto"/>
      </w:pPr>
      <w:r>
        <w:rPr>
          <w:color w:val="000000"/>
        </w:rPr>
        <w:t xml:space="preserve">        const out = (document.getElementById('disp-rgb-out') || {}).textContent || '—';</w:t>
      </w:r>
    </w:p>
    <w:p w14:paraId="570C05A3" w14:textId="77777777" w:rsidR="00DA5B0A" w:rsidRDefault="00000000" w:rsidP="005511CC">
      <w:pPr>
        <w:spacing w:line="240" w:lineRule="auto"/>
      </w:pPr>
      <w:r>
        <w:rPr>
          <w:color w:val="000000"/>
        </w:rPr>
        <w:t xml:space="preserve">        return ['</w:t>
      </w:r>
      <w:r>
        <w:rPr>
          <w:color w:val="000000"/>
        </w:rPr>
        <w:t>色光三原色</w:t>
      </w:r>
      <w:r>
        <w:rPr>
          <w:color w:val="000000"/>
        </w:rPr>
        <w:t>', '</w:t>
      </w:r>
      <w:r>
        <w:rPr>
          <w:color w:val="000000"/>
        </w:rPr>
        <w:t>开启光：</w:t>
      </w:r>
      <w:r>
        <w:rPr>
          <w:color w:val="000000"/>
        </w:rPr>
        <w:t>' + mix, '</w:t>
      </w:r>
      <w:r>
        <w:rPr>
          <w:color w:val="000000"/>
        </w:rPr>
        <w:t>混合结果：</w:t>
      </w:r>
      <w:r>
        <w:rPr>
          <w:color w:val="000000"/>
        </w:rPr>
        <w:t>' + out];</w:t>
      </w:r>
    </w:p>
    <w:p w14:paraId="0341229F" w14:textId="77777777" w:rsidR="00DA5B0A" w:rsidRDefault="00000000" w:rsidP="005511CC">
      <w:pPr>
        <w:spacing w:line="240" w:lineRule="auto"/>
      </w:pPr>
      <w:r>
        <w:rPr>
          <w:color w:val="000000"/>
        </w:rPr>
        <w:t xml:space="preserve">      }</w:t>
      </w:r>
    </w:p>
    <w:p w14:paraId="74D9F085" w14:textId="77777777" w:rsidR="00DA5B0A" w:rsidRDefault="00000000" w:rsidP="005511CC">
      <w:pPr>
        <w:spacing w:line="240" w:lineRule="auto"/>
      </w:pPr>
      <w:r>
        <w:rPr>
          <w:color w:val="000000"/>
        </w:rPr>
        <w:t xml:space="preserve">      const LM = { white: '</w:t>
      </w:r>
      <w:r>
        <w:rPr>
          <w:color w:val="000000"/>
        </w:rPr>
        <w:t>白光</w:t>
      </w:r>
      <w:r>
        <w:rPr>
          <w:color w:val="000000"/>
        </w:rPr>
        <w:t>', red: '</w:t>
      </w:r>
      <w:r>
        <w:rPr>
          <w:color w:val="000000"/>
        </w:rPr>
        <w:t>红光</w:t>
      </w:r>
      <w:r>
        <w:rPr>
          <w:color w:val="000000"/>
        </w:rPr>
        <w:t>', green: '</w:t>
      </w:r>
      <w:r>
        <w:rPr>
          <w:color w:val="000000"/>
        </w:rPr>
        <w:t>绿光</w:t>
      </w:r>
      <w:r>
        <w:rPr>
          <w:color w:val="000000"/>
        </w:rPr>
        <w:t>', blue: '</w:t>
      </w:r>
      <w:r>
        <w:rPr>
          <w:color w:val="000000"/>
        </w:rPr>
        <w:t>蓝光</w:t>
      </w:r>
      <w:r>
        <w:rPr>
          <w:color w:val="000000"/>
        </w:rPr>
        <w:t>' };</w:t>
      </w:r>
    </w:p>
    <w:p w14:paraId="67ED1873" w14:textId="77777777" w:rsidR="00DA5B0A" w:rsidRDefault="00000000" w:rsidP="005511CC">
      <w:pPr>
        <w:spacing w:line="240" w:lineRule="auto"/>
      </w:pPr>
      <w:r>
        <w:rPr>
          <w:color w:val="000000"/>
        </w:rPr>
        <w:t xml:space="preserve">      const oc = OC_NAME[objC] || '</w:t>
      </w:r>
      <w:r>
        <w:rPr>
          <w:color w:val="000000"/>
        </w:rPr>
        <w:t>红</w:t>
      </w:r>
      <w:r>
        <w:rPr>
          <w:color w:val="000000"/>
        </w:rPr>
        <w:t>';</w:t>
      </w:r>
    </w:p>
    <w:p w14:paraId="0DCFE78C" w14:textId="77777777" w:rsidR="00DA5B0A" w:rsidRDefault="00000000" w:rsidP="005511CC">
      <w:pPr>
        <w:spacing w:line="240" w:lineRule="auto"/>
      </w:pPr>
      <w:r>
        <w:rPr>
          <w:color w:val="000000"/>
        </w:rPr>
        <w:t xml:space="preserve">      return ['</w:t>
      </w:r>
      <w:r>
        <w:rPr>
          <w:color w:val="000000"/>
        </w:rPr>
        <w:t>物体颜色</w:t>
      </w:r>
      <w:r>
        <w:rPr>
          <w:color w:val="000000"/>
        </w:rPr>
        <w:t>', '</w:t>
      </w:r>
      <w:r>
        <w:rPr>
          <w:color w:val="000000"/>
        </w:rPr>
        <w:t>物体本色：</w:t>
      </w:r>
      <w:r>
        <w:rPr>
          <w:color w:val="000000"/>
        </w:rPr>
        <w:t>' + oc + '</w:t>
      </w:r>
      <w:r>
        <w:rPr>
          <w:color w:val="000000"/>
        </w:rPr>
        <w:t>；照射光：</w:t>
      </w:r>
      <w:r>
        <w:rPr>
          <w:color w:val="000000"/>
        </w:rPr>
        <w:t>' + (LM[light] || light),</w:t>
      </w:r>
    </w:p>
    <w:p w14:paraId="7BF28B52" w14:textId="77777777" w:rsidR="00DA5B0A" w:rsidRDefault="00000000" w:rsidP="005511CC">
      <w:pPr>
        <w:spacing w:line="240" w:lineRule="auto"/>
      </w:pPr>
      <w:r>
        <w:rPr>
          <w:color w:val="000000"/>
        </w:rPr>
        <w:t xml:space="preserve">              '</w:t>
      </w:r>
      <w:r>
        <w:rPr>
          <w:color w:val="000000"/>
        </w:rPr>
        <w:t>看到的颜色：</w:t>
      </w:r>
      <w:r>
        <w:rPr>
          <w:color w:val="000000"/>
        </w:rPr>
        <w:t>' + seenColor().zh +</w:t>
      </w:r>
    </w:p>
    <w:p w14:paraId="22D7C21A" w14:textId="77777777" w:rsidR="00DA5B0A" w:rsidRDefault="00000000" w:rsidP="005511CC">
      <w:pPr>
        <w:spacing w:line="240" w:lineRule="auto"/>
      </w:pPr>
      <w:r>
        <w:rPr>
          <w:color w:val="000000"/>
        </w:rPr>
        <w:t xml:space="preserve">              (seenColor().key === '000' ? '</w:t>
      </w:r>
      <w:r>
        <w:rPr>
          <w:color w:val="000000"/>
        </w:rPr>
        <w:t>（本色光被全部吸收，无光进入眼睛）</w:t>
      </w:r>
      <w:r>
        <w:rPr>
          <w:color w:val="000000"/>
        </w:rPr>
        <w:t>'</w:t>
      </w:r>
    </w:p>
    <w:p w14:paraId="4A3E15EB" w14:textId="77777777" w:rsidR="00DA5B0A" w:rsidRDefault="00000000" w:rsidP="005511CC">
      <w:pPr>
        <w:spacing w:line="240" w:lineRule="auto"/>
      </w:pPr>
      <w:r>
        <w:rPr>
          <w:color w:val="000000"/>
        </w:rPr>
        <w:t xml:space="preserve">                                         : '</w:t>
      </w:r>
      <w:r>
        <w:rPr>
          <w:color w:val="000000"/>
        </w:rPr>
        <w:t>（本色光被反射进入眼睛）</w:t>
      </w:r>
      <w:r>
        <w:rPr>
          <w:color w:val="000000"/>
        </w:rPr>
        <w:t>')];</w:t>
      </w:r>
    </w:p>
    <w:p w14:paraId="4ADBB43C" w14:textId="77777777" w:rsidR="00DA5B0A" w:rsidRDefault="00000000" w:rsidP="005511CC">
      <w:pPr>
        <w:spacing w:line="240" w:lineRule="auto"/>
      </w:pPr>
      <w:r>
        <w:rPr>
          <w:color w:val="000000"/>
        </w:rPr>
        <w:t xml:space="preserve">    },</w:t>
      </w:r>
    </w:p>
    <w:p w14:paraId="699E2FCC" w14:textId="77777777" w:rsidR="00DA5B0A" w:rsidRDefault="00000000" w:rsidP="005511CC">
      <w:pPr>
        <w:spacing w:line="240" w:lineRule="auto"/>
      </w:pPr>
      <w:r>
        <w:rPr>
          <w:color w:val="000000"/>
        </w:rPr>
        <w:t xml:space="preserve">    'dispersion_color_data.csv');</w:t>
      </w:r>
    </w:p>
    <w:p w14:paraId="749C8251" w14:textId="77777777" w:rsidR="00DA5B0A" w:rsidRDefault="00DA5B0A" w:rsidP="005511CC">
      <w:pPr>
        <w:spacing w:line="240" w:lineRule="auto"/>
      </w:pPr>
    </w:p>
    <w:p w14:paraId="33405C21" w14:textId="77777777" w:rsidR="00DA5B0A" w:rsidRDefault="00000000" w:rsidP="005511CC">
      <w:pPr>
        <w:spacing w:line="240" w:lineRule="auto"/>
      </w:pPr>
      <w:r>
        <w:rPr>
          <w:color w:val="000000"/>
        </w:rPr>
        <w:t xml:space="preserve">  return { setTheme(t){ P = PAL[t]; render(); }, render };</w:t>
      </w:r>
    </w:p>
    <w:p w14:paraId="471B3DD2" w14:textId="77777777" w:rsidR="00DA5B0A" w:rsidRDefault="00000000" w:rsidP="005511CC">
      <w:pPr>
        <w:spacing w:line="240" w:lineRule="auto"/>
      </w:pPr>
      <w:r>
        <w:rPr>
          <w:color w:val="000000"/>
        </w:rPr>
        <w:t>})();</w:t>
      </w:r>
    </w:p>
    <w:p w14:paraId="7B1F8757" w14:textId="77777777" w:rsidR="00DA5B0A" w:rsidRDefault="00DA5B0A" w:rsidP="005511CC">
      <w:pPr>
        <w:spacing w:line="240" w:lineRule="auto"/>
      </w:pPr>
    </w:p>
    <w:p w14:paraId="0397FD96" w14:textId="77777777" w:rsidR="00DA5B0A" w:rsidRDefault="00000000" w:rsidP="005511CC">
      <w:pPr>
        <w:spacing w:line="240" w:lineRule="auto"/>
      </w:pPr>
      <w:r>
        <w:rPr>
          <w:color w:val="000000"/>
        </w:rPr>
        <w:t>MODULES.lensfx = (function(){</w:t>
      </w:r>
    </w:p>
    <w:p w14:paraId="78E80309" w14:textId="77777777" w:rsidR="00DA5B0A" w:rsidRDefault="00000000" w:rsidP="005511CC">
      <w:pPr>
        <w:spacing w:line="240" w:lineRule="auto"/>
      </w:pPr>
      <w:r>
        <w:rPr>
          <w:color w:val="000000"/>
        </w:rPr>
        <w:t xml:space="preserve">  const cv = $('cv-lfx'), ctx = cv.getContext('2d');</w:t>
      </w:r>
    </w:p>
    <w:p w14:paraId="77C95C2A" w14:textId="77777777" w:rsidR="00DA5B0A" w:rsidRDefault="00000000" w:rsidP="005511CC">
      <w:pPr>
        <w:spacing w:line="240" w:lineRule="auto"/>
      </w:pPr>
      <w:r>
        <w:rPr>
          <w:color w:val="000000"/>
        </w:rPr>
        <w:t xml:space="preserve">  const W = cv.width, H = cv.height;</w:t>
      </w:r>
    </w:p>
    <w:p w14:paraId="02E1A6AE" w14:textId="77777777" w:rsidR="00DA5B0A" w:rsidRDefault="00000000" w:rsidP="005511CC">
      <w:pPr>
        <w:spacing w:line="240" w:lineRule="auto"/>
      </w:pPr>
      <w:r>
        <w:rPr>
          <w:color w:val="000000"/>
        </w:rPr>
        <w:t xml:space="preserve">  const PAL = {</w:t>
      </w:r>
    </w:p>
    <w:p w14:paraId="25C41896" w14:textId="77777777" w:rsidR="00DA5B0A" w:rsidRDefault="00000000" w:rsidP="005511CC">
      <w:pPr>
        <w:spacing w:line="240" w:lineRule="auto"/>
      </w:pPr>
      <w:r>
        <w:rPr>
          <w:color w:val="000000"/>
        </w:rPr>
        <w:t xml:space="preserve">    dark: { bg:'#0b1018', mark:'#7e8db0', fdot:'#4fc3f7', axis:'#33425e', lens:'rgba(79,195,247,0.4)', lensEdge:'#4fc3f7', ray:'#ffd54f', ray2:'#ff7043', ray3:'#9ccc65' },</w:t>
      </w:r>
    </w:p>
    <w:p w14:paraId="6EEFEEE2" w14:textId="77777777" w:rsidR="00DA5B0A" w:rsidRDefault="00000000" w:rsidP="005511CC">
      <w:pPr>
        <w:spacing w:line="240" w:lineRule="auto"/>
      </w:pPr>
      <w:r>
        <w:rPr>
          <w:color w:val="000000"/>
        </w:rPr>
        <w:t xml:space="preserve">    light:{ bg:'#fbf8ea', mark:'#5b6781', fdot:'#0277bd', axis:'#aeb9cc', lens:'rgba(2,119,189,0.35)', lensEdge:'#0277bd', ray:'#d98c00', ray2:'#d84315', ray3:'#2e7d32' }</w:t>
      </w:r>
    </w:p>
    <w:p w14:paraId="05AC5462" w14:textId="77777777" w:rsidR="00DA5B0A" w:rsidRDefault="00000000" w:rsidP="005511CC">
      <w:pPr>
        <w:spacing w:line="240" w:lineRule="auto"/>
      </w:pPr>
      <w:r>
        <w:rPr>
          <w:color w:val="000000"/>
        </w:rPr>
        <w:t xml:space="preserve">  };</w:t>
      </w:r>
    </w:p>
    <w:p w14:paraId="3F2DE5E1" w14:textId="77777777" w:rsidR="00DA5B0A" w:rsidRDefault="00000000" w:rsidP="005511CC">
      <w:pPr>
        <w:spacing w:line="240" w:lineRule="auto"/>
      </w:pPr>
      <w:r>
        <w:rPr>
          <w:color w:val="000000"/>
        </w:rPr>
        <w:t xml:space="preserve">  let P = PAL.dark;</w:t>
      </w:r>
    </w:p>
    <w:p w14:paraId="5ED8BE01" w14:textId="77777777" w:rsidR="00DA5B0A" w:rsidRDefault="00000000" w:rsidP="005511CC">
      <w:pPr>
        <w:spacing w:line="240" w:lineRule="auto"/>
      </w:pPr>
      <w:r>
        <w:rPr>
          <w:color w:val="000000"/>
        </w:rPr>
        <w:t xml:space="preserve">  let lfxType = 'convex', f = 100;</w:t>
      </w:r>
    </w:p>
    <w:p w14:paraId="3BFE2154" w14:textId="77777777" w:rsidR="00DA5B0A" w:rsidRDefault="00000000" w:rsidP="005511CC">
      <w:pPr>
        <w:spacing w:line="240" w:lineRule="auto"/>
      </w:pPr>
      <w:r>
        <w:rPr>
          <w:color w:val="000000"/>
        </w:rPr>
        <w:t xml:space="preserve">  let r1 = true, r2 = true, r3 = true;</w:t>
      </w:r>
    </w:p>
    <w:p w14:paraId="1F515BC0" w14:textId="77777777" w:rsidR="00DA5B0A" w:rsidRDefault="00000000" w:rsidP="005511CC">
      <w:pPr>
        <w:spacing w:line="240" w:lineRule="auto"/>
      </w:pPr>
      <w:r>
        <w:rPr>
          <w:color w:val="000000"/>
        </w:rPr>
        <w:t xml:space="preserve">  const LENS_X = W / 2, LENS_Y = H / 2;</w:t>
      </w:r>
    </w:p>
    <w:p w14:paraId="0F398C20" w14:textId="77777777" w:rsidR="00DA5B0A" w:rsidRDefault="00DA5B0A" w:rsidP="005511CC">
      <w:pPr>
        <w:spacing w:line="240" w:lineRule="auto"/>
      </w:pPr>
    </w:p>
    <w:p w14:paraId="2DC16405" w14:textId="77777777" w:rsidR="00DA5B0A" w:rsidRDefault="00000000" w:rsidP="005511CC">
      <w:pPr>
        <w:spacing w:line="240" w:lineRule="auto"/>
      </w:pPr>
      <w:r>
        <w:rPr>
          <w:color w:val="000000"/>
        </w:rPr>
        <w:t xml:space="preserve">  function drawLensShape(){</w:t>
      </w:r>
    </w:p>
    <w:p w14:paraId="6F26D6BA" w14:textId="77777777" w:rsidR="00DA5B0A" w:rsidRDefault="00000000" w:rsidP="005511CC">
      <w:pPr>
        <w:spacing w:line="240" w:lineRule="auto"/>
      </w:pPr>
      <w:r>
        <w:rPr>
          <w:color w:val="000000"/>
        </w:rPr>
        <w:t xml:space="preserve">    ctx.save();</w:t>
      </w:r>
    </w:p>
    <w:p w14:paraId="40087F47" w14:textId="77777777" w:rsidR="00DA5B0A" w:rsidRDefault="00000000" w:rsidP="005511CC">
      <w:pPr>
        <w:spacing w:line="240" w:lineRule="auto"/>
      </w:pPr>
      <w:r>
        <w:rPr>
          <w:color w:val="000000"/>
        </w:rPr>
        <w:t xml:space="preserve">    ctx.fillStyle = P.lens; ctx.strokeStyle = P.lensEdge; ctx.lineWidth = 2.5;</w:t>
      </w:r>
    </w:p>
    <w:p w14:paraId="21079B3D" w14:textId="77777777" w:rsidR="00DA5B0A" w:rsidRDefault="00000000" w:rsidP="005511CC">
      <w:pPr>
        <w:spacing w:line="240" w:lineRule="auto"/>
      </w:pPr>
      <w:r>
        <w:rPr>
          <w:color w:val="000000"/>
        </w:rPr>
        <w:t xml:space="preserve">    ctx.beginPath();</w:t>
      </w:r>
    </w:p>
    <w:p w14:paraId="3BDB41D6" w14:textId="77777777" w:rsidR="00DA5B0A" w:rsidRDefault="00000000" w:rsidP="005511CC">
      <w:pPr>
        <w:spacing w:line="240" w:lineRule="auto"/>
      </w:pPr>
      <w:r>
        <w:rPr>
          <w:color w:val="000000"/>
        </w:rPr>
        <w:t xml:space="preserve">    if(lfxType === 'convex'){</w:t>
      </w:r>
    </w:p>
    <w:p w14:paraId="65797DF0" w14:textId="77777777" w:rsidR="00DA5B0A" w:rsidRDefault="00000000" w:rsidP="005511CC">
      <w:pPr>
        <w:spacing w:line="240" w:lineRule="auto"/>
      </w:pPr>
      <w:r>
        <w:rPr>
          <w:color w:val="000000"/>
        </w:rPr>
        <w:t xml:space="preserve">      ctx.ellipse(LENS_X, LENS_Y, 14, 90, 0, 0, TAU);</w:t>
      </w:r>
    </w:p>
    <w:p w14:paraId="00E1602B" w14:textId="77777777" w:rsidR="00DA5B0A" w:rsidRDefault="00000000" w:rsidP="005511CC">
      <w:pPr>
        <w:spacing w:line="240" w:lineRule="auto"/>
      </w:pPr>
      <w:r>
        <w:rPr>
          <w:color w:val="000000"/>
        </w:rPr>
        <w:t xml:space="preserve">    } else {</w:t>
      </w:r>
    </w:p>
    <w:p w14:paraId="61330E63" w14:textId="77777777" w:rsidR="00DA5B0A" w:rsidRDefault="00000000" w:rsidP="005511CC">
      <w:pPr>
        <w:spacing w:line="240" w:lineRule="auto"/>
      </w:pPr>
      <w:r>
        <w:rPr>
          <w:i/>
          <w:color w:val="595959"/>
        </w:rPr>
        <w:t xml:space="preserve">      // </w:t>
      </w:r>
      <w:r>
        <w:rPr>
          <w:i/>
          <w:color w:val="595959"/>
        </w:rPr>
        <w:t>凹透镜：竖放（与凸透镜同向），中间薄、两端厚，左右边缘向内凹</w:t>
      </w:r>
    </w:p>
    <w:p w14:paraId="7EBBD1B7" w14:textId="77777777" w:rsidR="00DA5B0A" w:rsidRDefault="00000000" w:rsidP="005511CC">
      <w:pPr>
        <w:spacing w:line="240" w:lineRule="auto"/>
      </w:pPr>
      <w:r>
        <w:rPr>
          <w:color w:val="000000"/>
        </w:rPr>
        <w:t xml:space="preserve">      ctx.moveTo(LENS_X - 20, LENS_Y - 100);</w:t>
      </w:r>
    </w:p>
    <w:p w14:paraId="0669586A" w14:textId="77777777" w:rsidR="00DA5B0A" w:rsidRDefault="00000000" w:rsidP="005511CC">
      <w:pPr>
        <w:spacing w:line="240" w:lineRule="auto"/>
      </w:pPr>
      <w:r>
        <w:rPr>
          <w:color w:val="000000"/>
        </w:rPr>
        <w:t xml:space="preserve">      ctx.quadraticCurveTo(LENS_X - 8, LENS_Y, LENS_X - 20, LENS_Y + 100);</w:t>
      </w:r>
    </w:p>
    <w:p w14:paraId="12718299" w14:textId="77777777" w:rsidR="00DA5B0A" w:rsidRDefault="00000000" w:rsidP="005511CC">
      <w:pPr>
        <w:spacing w:line="240" w:lineRule="auto"/>
      </w:pPr>
      <w:r>
        <w:rPr>
          <w:color w:val="000000"/>
        </w:rPr>
        <w:t xml:space="preserve">      ctx.quadraticCurveTo(LENS_X, LENS_Y + 106, LENS_X + 20, LENS_Y + 100);</w:t>
      </w:r>
    </w:p>
    <w:p w14:paraId="27ABE1E1" w14:textId="77777777" w:rsidR="00DA5B0A" w:rsidRDefault="00000000" w:rsidP="005511CC">
      <w:pPr>
        <w:spacing w:line="240" w:lineRule="auto"/>
      </w:pPr>
      <w:r>
        <w:rPr>
          <w:color w:val="000000"/>
        </w:rPr>
        <w:t xml:space="preserve">      ctx.quadraticCurveTo(LENS_X + 8, LENS_Y, LENS_X + 20, LENS_Y - 100);</w:t>
      </w:r>
    </w:p>
    <w:p w14:paraId="0805345B" w14:textId="77777777" w:rsidR="00DA5B0A" w:rsidRDefault="00000000" w:rsidP="005511CC">
      <w:pPr>
        <w:spacing w:line="240" w:lineRule="auto"/>
      </w:pPr>
      <w:r>
        <w:rPr>
          <w:color w:val="000000"/>
        </w:rPr>
        <w:t xml:space="preserve">      ctx.quadraticCurveTo(LENS_X, LENS_Y - 106, LENS_X - 20, LENS_Y - 100);</w:t>
      </w:r>
    </w:p>
    <w:p w14:paraId="4AB642B4" w14:textId="77777777" w:rsidR="00DA5B0A" w:rsidRDefault="00000000" w:rsidP="005511CC">
      <w:pPr>
        <w:spacing w:line="240" w:lineRule="auto"/>
      </w:pPr>
      <w:r>
        <w:rPr>
          <w:color w:val="000000"/>
        </w:rPr>
        <w:t xml:space="preserve">      ctx.closePath();</w:t>
      </w:r>
    </w:p>
    <w:p w14:paraId="4D29BD58" w14:textId="77777777" w:rsidR="00DA5B0A" w:rsidRDefault="00000000" w:rsidP="005511CC">
      <w:pPr>
        <w:spacing w:line="240" w:lineRule="auto"/>
      </w:pPr>
      <w:r>
        <w:rPr>
          <w:color w:val="000000"/>
        </w:rPr>
        <w:t xml:space="preserve">    }</w:t>
      </w:r>
    </w:p>
    <w:p w14:paraId="5551BD86" w14:textId="77777777" w:rsidR="00DA5B0A" w:rsidRDefault="00000000" w:rsidP="005511CC">
      <w:pPr>
        <w:spacing w:line="240" w:lineRule="auto"/>
      </w:pPr>
      <w:r>
        <w:rPr>
          <w:color w:val="000000"/>
        </w:rPr>
        <w:t xml:space="preserve">    ctx.fill(); ctx.stroke();</w:t>
      </w:r>
    </w:p>
    <w:p w14:paraId="3BE08E61" w14:textId="77777777" w:rsidR="00DA5B0A" w:rsidRDefault="00000000" w:rsidP="005511CC">
      <w:pPr>
        <w:spacing w:line="240" w:lineRule="auto"/>
      </w:pPr>
      <w:r>
        <w:rPr>
          <w:i/>
          <w:color w:val="595959"/>
        </w:rPr>
        <w:t xml:space="preserve">    // </w:t>
      </w:r>
      <w:r>
        <w:rPr>
          <w:i/>
          <w:color w:val="595959"/>
        </w:rPr>
        <w:t>光心</w:t>
      </w:r>
    </w:p>
    <w:p w14:paraId="30C2EAC4" w14:textId="77777777" w:rsidR="00DA5B0A" w:rsidRDefault="00000000" w:rsidP="005511CC">
      <w:pPr>
        <w:spacing w:line="240" w:lineRule="auto"/>
      </w:pPr>
      <w:r>
        <w:rPr>
          <w:color w:val="000000"/>
        </w:rPr>
        <w:t xml:space="preserve">    ctx.fillStyle = P.fdot;</w:t>
      </w:r>
    </w:p>
    <w:p w14:paraId="40B53EA4" w14:textId="77777777" w:rsidR="00DA5B0A" w:rsidRDefault="00000000" w:rsidP="005511CC">
      <w:pPr>
        <w:spacing w:line="240" w:lineRule="auto"/>
      </w:pPr>
      <w:r>
        <w:rPr>
          <w:color w:val="000000"/>
        </w:rPr>
        <w:t xml:space="preserve">    ctx.beginPath(); ctx.arc(LENS_X, LENS_Y, 3, 0, TAU); ctx.fill();</w:t>
      </w:r>
    </w:p>
    <w:p w14:paraId="0430E077" w14:textId="77777777" w:rsidR="00DA5B0A" w:rsidRDefault="00000000" w:rsidP="005511CC">
      <w:pPr>
        <w:spacing w:line="240" w:lineRule="auto"/>
      </w:pPr>
      <w:r>
        <w:rPr>
          <w:color w:val="000000"/>
        </w:rPr>
        <w:lastRenderedPageBreak/>
        <w:t xml:space="preserve">    ctx.restore();</w:t>
      </w:r>
    </w:p>
    <w:p w14:paraId="621FE243" w14:textId="77777777" w:rsidR="00DA5B0A" w:rsidRDefault="00000000" w:rsidP="005511CC">
      <w:pPr>
        <w:spacing w:line="240" w:lineRule="auto"/>
      </w:pPr>
      <w:r>
        <w:rPr>
          <w:color w:val="000000"/>
        </w:rPr>
        <w:t xml:space="preserve">  }</w:t>
      </w:r>
    </w:p>
    <w:p w14:paraId="7C38048B" w14:textId="77777777" w:rsidR="00DA5B0A" w:rsidRDefault="00000000" w:rsidP="005511CC">
      <w:pPr>
        <w:spacing w:line="240" w:lineRule="auto"/>
      </w:pPr>
      <w:r>
        <w:rPr>
          <w:color w:val="000000"/>
        </w:rPr>
        <w:t xml:space="preserve">  function render(){</w:t>
      </w:r>
    </w:p>
    <w:p w14:paraId="0C135165" w14:textId="77777777" w:rsidR="00DA5B0A" w:rsidRDefault="00000000" w:rsidP="005511CC">
      <w:pPr>
        <w:spacing w:line="240" w:lineRule="auto"/>
      </w:pPr>
      <w:r>
        <w:rPr>
          <w:color w:val="000000"/>
        </w:rPr>
        <w:t xml:space="preserve">    P = PAL[THEME];</w:t>
      </w:r>
    </w:p>
    <w:p w14:paraId="5C263DC5" w14:textId="77777777" w:rsidR="00DA5B0A" w:rsidRDefault="00000000" w:rsidP="005511CC">
      <w:pPr>
        <w:spacing w:line="240" w:lineRule="auto"/>
      </w:pPr>
      <w:r>
        <w:rPr>
          <w:color w:val="000000"/>
        </w:rPr>
        <w:t xml:space="preserve">    ctx.fillStyle = P.bg; ctx.fillRect(0, 0, W, H);</w:t>
      </w:r>
    </w:p>
    <w:p w14:paraId="421CA39B" w14:textId="77777777" w:rsidR="00DA5B0A" w:rsidRDefault="00000000" w:rsidP="005511CC">
      <w:pPr>
        <w:spacing w:line="240" w:lineRule="auto"/>
      </w:pPr>
      <w:r>
        <w:rPr>
          <w:i/>
          <w:color w:val="595959"/>
        </w:rPr>
        <w:t xml:space="preserve">    // </w:t>
      </w:r>
      <w:r>
        <w:rPr>
          <w:i/>
          <w:color w:val="595959"/>
        </w:rPr>
        <w:t>主光轴</w:t>
      </w:r>
    </w:p>
    <w:p w14:paraId="5FBD4082" w14:textId="77777777" w:rsidR="00DA5B0A" w:rsidRDefault="00000000" w:rsidP="005511CC">
      <w:pPr>
        <w:spacing w:line="240" w:lineRule="auto"/>
      </w:pPr>
      <w:r>
        <w:rPr>
          <w:color w:val="000000"/>
        </w:rPr>
        <w:t xml:space="preserve">    ctx.save();</w:t>
      </w:r>
    </w:p>
    <w:p w14:paraId="7A6094D6" w14:textId="77777777" w:rsidR="00DA5B0A" w:rsidRDefault="00000000" w:rsidP="005511CC">
      <w:pPr>
        <w:spacing w:line="240" w:lineRule="auto"/>
      </w:pPr>
      <w:r>
        <w:rPr>
          <w:color w:val="000000"/>
        </w:rPr>
        <w:t xml:space="preserve">    ctx.strokeStyle = P.axis; ctx.lineWidth = 1.5; ctx.setLineDash([10, 5, 2, 5]);</w:t>
      </w:r>
    </w:p>
    <w:p w14:paraId="663ADF3C" w14:textId="77777777" w:rsidR="00DA5B0A" w:rsidRDefault="00000000" w:rsidP="005511CC">
      <w:pPr>
        <w:spacing w:line="240" w:lineRule="auto"/>
      </w:pPr>
      <w:r>
        <w:rPr>
          <w:color w:val="000000"/>
        </w:rPr>
        <w:t xml:space="preserve">    ctx.beginPath(); ctx.moveTo(20, LENS_Y); ctx.lineTo(W - 20, LENS_Y); ctx.stroke();</w:t>
      </w:r>
    </w:p>
    <w:p w14:paraId="7B92E69F" w14:textId="77777777" w:rsidR="00DA5B0A" w:rsidRDefault="00000000" w:rsidP="005511CC">
      <w:pPr>
        <w:spacing w:line="240" w:lineRule="auto"/>
      </w:pPr>
      <w:r>
        <w:rPr>
          <w:color w:val="000000"/>
        </w:rPr>
        <w:t xml:space="preserve">    ctx.setLineDash([]); ctx.restore();</w:t>
      </w:r>
    </w:p>
    <w:p w14:paraId="4DA65C32" w14:textId="77777777" w:rsidR="00DA5B0A" w:rsidRDefault="00000000" w:rsidP="005511CC">
      <w:pPr>
        <w:spacing w:line="240" w:lineRule="auto"/>
      </w:pPr>
      <w:r>
        <w:rPr>
          <w:color w:val="000000"/>
        </w:rPr>
        <w:t xml:space="preserve">    labelAt(ctx, W - 70, LENS_Y + 18, '</w:t>
      </w:r>
      <w:r>
        <w:rPr>
          <w:color w:val="000000"/>
        </w:rPr>
        <w:t>主光轴</w:t>
      </w:r>
      <w:r>
        <w:rPr>
          <w:color w:val="000000"/>
        </w:rPr>
        <w:t>', P.mark, 12);</w:t>
      </w:r>
    </w:p>
    <w:p w14:paraId="022BBC84" w14:textId="77777777" w:rsidR="00DA5B0A" w:rsidRDefault="00000000" w:rsidP="005511CC">
      <w:pPr>
        <w:spacing w:line="240" w:lineRule="auto"/>
      </w:pPr>
      <w:r>
        <w:rPr>
          <w:i/>
          <w:color w:val="595959"/>
        </w:rPr>
        <w:t xml:space="preserve">    // F / F'</w:t>
      </w:r>
    </w:p>
    <w:p w14:paraId="62EBB8F7" w14:textId="77777777" w:rsidR="00DA5B0A" w:rsidRDefault="00000000" w:rsidP="005511CC">
      <w:pPr>
        <w:spacing w:line="240" w:lineRule="auto"/>
      </w:pPr>
      <w:r>
        <w:rPr>
          <w:color w:val="000000"/>
        </w:rPr>
        <w:t xml:space="preserve">    const Fx = LENS_X - f, Fpx = LENS_X + f;</w:t>
      </w:r>
    </w:p>
    <w:p w14:paraId="0823D199" w14:textId="77777777" w:rsidR="00DA5B0A" w:rsidRDefault="00000000" w:rsidP="005511CC">
      <w:pPr>
        <w:spacing w:line="240" w:lineRule="auto"/>
      </w:pPr>
      <w:r>
        <w:rPr>
          <w:color w:val="000000"/>
        </w:rPr>
        <w:t xml:space="preserve">    ctx.save();</w:t>
      </w:r>
    </w:p>
    <w:p w14:paraId="612C9A58" w14:textId="77777777" w:rsidR="00DA5B0A" w:rsidRDefault="00000000" w:rsidP="005511CC">
      <w:pPr>
        <w:spacing w:line="240" w:lineRule="auto"/>
      </w:pPr>
      <w:r>
        <w:rPr>
          <w:color w:val="000000"/>
        </w:rPr>
        <w:t xml:space="preserve">    ctx.fillStyle = P.fdot;</w:t>
      </w:r>
    </w:p>
    <w:p w14:paraId="072A11EA" w14:textId="77777777" w:rsidR="00DA5B0A" w:rsidRDefault="00000000" w:rsidP="005511CC">
      <w:pPr>
        <w:spacing w:line="240" w:lineRule="auto"/>
      </w:pPr>
      <w:r>
        <w:rPr>
          <w:color w:val="000000"/>
        </w:rPr>
        <w:t xml:space="preserve">    ctx.beginPath(); ctx.arc(Fx, LENS_Y, 4, 0, TAU); ctx.fill();</w:t>
      </w:r>
    </w:p>
    <w:p w14:paraId="73FDFFB8" w14:textId="77777777" w:rsidR="00DA5B0A" w:rsidRDefault="00000000" w:rsidP="005511CC">
      <w:pPr>
        <w:spacing w:line="240" w:lineRule="auto"/>
      </w:pPr>
      <w:r>
        <w:rPr>
          <w:color w:val="000000"/>
        </w:rPr>
        <w:t xml:space="preserve">    ctx.beginPath(); ctx.arc(Fpx, LENS_Y, 4, 0, TAU); ctx.fill();</w:t>
      </w:r>
    </w:p>
    <w:p w14:paraId="72481B25" w14:textId="77777777" w:rsidR="00DA5B0A" w:rsidRDefault="00000000" w:rsidP="005511CC">
      <w:pPr>
        <w:spacing w:line="240" w:lineRule="auto"/>
      </w:pPr>
      <w:r>
        <w:rPr>
          <w:color w:val="000000"/>
        </w:rPr>
        <w:t xml:space="preserve">    ctx.restore();</w:t>
      </w:r>
    </w:p>
    <w:p w14:paraId="53464A75" w14:textId="77777777" w:rsidR="00DA5B0A" w:rsidRDefault="00000000" w:rsidP="005511CC">
      <w:pPr>
        <w:spacing w:line="240" w:lineRule="auto"/>
      </w:pPr>
      <w:r>
        <w:rPr>
          <w:color w:val="000000"/>
        </w:rPr>
        <w:t xml:space="preserve">    labelAt(ctx, Fx - 8, LENS_Y - 12, lfxType === 'convex' ? 'F' : 'F</w:t>
      </w:r>
      <w:r>
        <w:rPr>
          <w:color w:val="000000"/>
        </w:rPr>
        <w:t>（虚）</w:t>
      </w:r>
      <w:r>
        <w:rPr>
          <w:color w:val="000000"/>
        </w:rPr>
        <w:t>', P.fdot, 13);</w:t>
      </w:r>
    </w:p>
    <w:p w14:paraId="4AA3599F" w14:textId="77777777" w:rsidR="00DA5B0A" w:rsidRDefault="00000000" w:rsidP="005511CC">
      <w:pPr>
        <w:spacing w:line="240" w:lineRule="auto"/>
      </w:pPr>
      <w:r>
        <w:rPr>
          <w:color w:val="000000"/>
        </w:rPr>
        <w:t xml:space="preserve">    labelAt(ctx, Fpx + 4, LENS_Y - 12, lfxType === 'convex' ? "F'" : "F′</w:t>
      </w:r>
      <w:r>
        <w:rPr>
          <w:color w:val="000000"/>
        </w:rPr>
        <w:t>（虚）</w:t>
      </w:r>
      <w:r>
        <w:rPr>
          <w:color w:val="000000"/>
        </w:rPr>
        <w:t>", P.fdot, 13);</w:t>
      </w:r>
    </w:p>
    <w:p w14:paraId="77B210E9" w14:textId="77777777" w:rsidR="00DA5B0A" w:rsidRDefault="00000000" w:rsidP="005511CC">
      <w:pPr>
        <w:spacing w:line="240" w:lineRule="auto"/>
      </w:pPr>
      <w:r>
        <w:rPr>
          <w:color w:val="000000"/>
        </w:rPr>
        <w:t xml:space="preserve">    drawLensShape();</w:t>
      </w:r>
    </w:p>
    <w:p w14:paraId="053FA6EB" w14:textId="77777777" w:rsidR="00DA5B0A" w:rsidRDefault="00000000" w:rsidP="005511CC">
      <w:pPr>
        <w:spacing w:line="240" w:lineRule="auto"/>
      </w:pPr>
      <w:r>
        <w:rPr>
          <w:color w:val="000000"/>
        </w:rPr>
        <w:t xml:space="preserve">    labelAt(ctx, LENS_X - 34, LENS_Y + 112, lfxType === 'convex' ? '</w:t>
      </w:r>
      <w:r>
        <w:rPr>
          <w:color w:val="000000"/>
        </w:rPr>
        <w:t>凸透镜</w:t>
      </w:r>
      <w:r>
        <w:rPr>
          <w:color w:val="000000"/>
        </w:rPr>
        <w:t>' : '</w:t>
      </w:r>
      <w:r>
        <w:rPr>
          <w:color w:val="000000"/>
        </w:rPr>
        <w:t>凹透镜</w:t>
      </w:r>
      <w:r>
        <w:rPr>
          <w:color w:val="000000"/>
        </w:rPr>
        <w:t>', P.lensEdge, 13);</w:t>
      </w:r>
    </w:p>
    <w:p w14:paraId="75F34AFA" w14:textId="77777777" w:rsidR="00DA5B0A" w:rsidRDefault="00DA5B0A" w:rsidP="005511CC">
      <w:pPr>
        <w:spacing w:line="240" w:lineRule="auto"/>
      </w:pPr>
    </w:p>
    <w:p w14:paraId="11904F36" w14:textId="77777777" w:rsidR="00DA5B0A" w:rsidRDefault="00000000" w:rsidP="005511CC">
      <w:pPr>
        <w:spacing w:line="240" w:lineRule="auto"/>
      </w:pPr>
      <w:r>
        <w:rPr>
          <w:i/>
          <w:color w:val="595959"/>
        </w:rPr>
        <w:t xml:space="preserve">    // </w:t>
      </w:r>
      <w:r>
        <w:rPr>
          <w:i/>
          <w:color w:val="595959"/>
        </w:rPr>
        <w:t>三条特殊光线</w:t>
      </w:r>
    </w:p>
    <w:p w14:paraId="683B7DCB" w14:textId="77777777" w:rsidR="00DA5B0A" w:rsidRDefault="00000000" w:rsidP="005511CC">
      <w:pPr>
        <w:spacing w:line="240" w:lineRule="auto"/>
      </w:pPr>
      <w:r>
        <w:rPr>
          <w:color w:val="000000"/>
        </w:rPr>
        <w:t xml:space="preserve">    const inY1 = LENS_Y - 82, inY2 = LENS_Y - 92, inY3 = LENS_Y + 78;</w:t>
      </w:r>
    </w:p>
    <w:p w14:paraId="4D55B0E8" w14:textId="77777777" w:rsidR="00DA5B0A" w:rsidRDefault="00000000" w:rsidP="005511CC">
      <w:pPr>
        <w:spacing w:line="240" w:lineRule="auto"/>
      </w:pPr>
      <w:r>
        <w:rPr>
          <w:color w:val="000000"/>
        </w:rPr>
        <w:t xml:space="preserve">    const rayC = P.ray, ray2C = P.ray2, ray3C = P.ray3;</w:t>
      </w:r>
    </w:p>
    <w:p w14:paraId="6B709E27" w14:textId="77777777" w:rsidR="00DA5B0A" w:rsidRDefault="00000000" w:rsidP="005511CC">
      <w:pPr>
        <w:spacing w:line="240" w:lineRule="auto"/>
      </w:pPr>
      <w:r>
        <w:rPr>
          <w:color w:val="000000"/>
        </w:rPr>
        <w:t xml:space="preserve">    const convex = lfxType === 'convex';</w:t>
      </w:r>
    </w:p>
    <w:p w14:paraId="5A703142" w14:textId="77777777" w:rsidR="00DA5B0A" w:rsidRDefault="00000000" w:rsidP="005511CC">
      <w:pPr>
        <w:spacing w:line="240" w:lineRule="auto"/>
      </w:pPr>
      <w:r>
        <w:rPr>
          <w:i/>
          <w:color w:val="595959"/>
        </w:rPr>
        <w:t xml:space="preserve">    // ① </w:t>
      </w:r>
      <w:r>
        <w:rPr>
          <w:i/>
          <w:color w:val="595959"/>
        </w:rPr>
        <w:t>平行于主光轴</w:t>
      </w:r>
    </w:p>
    <w:p w14:paraId="1D1E8AD1" w14:textId="77777777" w:rsidR="00DA5B0A" w:rsidRDefault="00000000" w:rsidP="005511CC">
      <w:pPr>
        <w:spacing w:line="240" w:lineRule="auto"/>
      </w:pPr>
      <w:r>
        <w:rPr>
          <w:color w:val="000000"/>
        </w:rPr>
        <w:t xml:space="preserve">    if(r1){</w:t>
      </w:r>
    </w:p>
    <w:p w14:paraId="37C04599" w14:textId="77777777" w:rsidR="00DA5B0A" w:rsidRDefault="00000000" w:rsidP="005511CC">
      <w:pPr>
        <w:spacing w:line="240" w:lineRule="auto"/>
      </w:pPr>
      <w:r>
        <w:rPr>
          <w:color w:val="000000"/>
        </w:rPr>
        <w:t xml:space="preserve">      lineSeg2(ctx, 20, inY1, LENS_X, inY1, rayC, 2.2, false, true);</w:t>
      </w:r>
    </w:p>
    <w:p w14:paraId="663AD7F8" w14:textId="77777777" w:rsidR="00DA5B0A" w:rsidRDefault="00000000" w:rsidP="005511CC">
      <w:pPr>
        <w:spacing w:line="240" w:lineRule="auto"/>
      </w:pPr>
      <w:r>
        <w:rPr>
          <w:color w:val="000000"/>
        </w:rPr>
        <w:t xml:space="preserve">      if(convex){</w:t>
      </w:r>
    </w:p>
    <w:p w14:paraId="7A7C39AE" w14:textId="77777777" w:rsidR="00DA5B0A" w:rsidRDefault="00000000" w:rsidP="005511CC">
      <w:pPr>
        <w:spacing w:line="240" w:lineRule="auto"/>
      </w:pPr>
      <w:r>
        <w:rPr>
          <w:i/>
          <w:color w:val="595959"/>
        </w:rPr>
        <w:t xml:space="preserve">        // </w:t>
      </w:r>
      <w:r>
        <w:rPr>
          <w:i/>
          <w:color w:val="595959"/>
        </w:rPr>
        <w:t>出射光线过</w:t>
      </w:r>
      <w:r>
        <w:rPr>
          <w:i/>
          <w:color w:val="595959"/>
        </w:rPr>
        <w:t xml:space="preserve"> F′ </w:t>
      </w:r>
      <w:r>
        <w:rPr>
          <w:i/>
          <w:color w:val="595959"/>
        </w:rPr>
        <w:t>并继续延伸：斜率</w:t>
      </w:r>
      <w:r>
        <w:rPr>
          <w:i/>
          <w:color w:val="595959"/>
        </w:rPr>
        <w:t xml:space="preserve"> = (LENS_Y-inY1)/f</w:t>
      </w:r>
    </w:p>
    <w:p w14:paraId="0ABDBA55" w14:textId="77777777" w:rsidR="00DA5B0A" w:rsidRDefault="00000000" w:rsidP="005511CC">
      <w:pPr>
        <w:spacing w:line="240" w:lineRule="auto"/>
      </w:pPr>
      <w:r>
        <w:rPr>
          <w:color w:val="000000"/>
        </w:rPr>
        <w:t xml:space="preserve">        const slope = (LENS_Y - inY1) / f;</w:t>
      </w:r>
    </w:p>
    <w:p w14:paraId="2BA1F492" w14:textId="77777777" w:rsidR="00DA5B0A" w:rsidRDefault="00000000" w:rsidP="005511CC">
      <w:pPr>
        <w:spacing w:line="240" w:lineRule="auto"/>
      </w:pPr>
      <w:r>
        <w:rPr>
          <w:color w:val="000000"/>
        </w:rPr>
        <w:t xml:space="preserve">        lineSeg2(ctx, LENS_X, inY1, W - 20, inY1 + slope * (W - 20 - LENS_X), rayC, 2.2, false, true);</w:t>
      </w:r>
    </w:p>
    <w:p w14:paraId="7F304686" w14:textId="77777777" w:rsidR="00DA5B0A" w:rsidRDefault="00000000" w:rsidP="005511CC">
      <w:pPr>
        <w:spacing w:line="240" w:lineRule="auto"/>
      </w:pPr>
      <w:r>
        <w:rPr>
          <w:color w:val="000000"/>
        </w:rPr>
        <w:t xml:space="preserve">      } else {</w:t>
      </w:r>
    </w:p>
    <w:p w14:paraId="7A0E7970" w14:textId="77777777" w:rsidR="00DA5B0A" w:rsidRDefault="00000000" w:rsidP="005511CC">
      <w:pPr>
        <w:spacing w:line="240" w:lineRule="auto"/>
      </w:pPr>
      <w:r>
        <w:rPr>
          <w:i/>
          <w:color w:val="595959"/>
        </w:rPr>
        <w:t xml:space="preserve">        // </w:t>
      </w:r>
      <w:r>
        <w:rPr>
          <w:i/>
          <w:color w:val="595959"/>
        </w:rPr>
        <w:t>发散：平行光经凹透镜后向外张开，反向延长线（虚线）交于入射侧的虚焦点</w:t>
      </w:r>
      <w:r>
        <w:rPr>
          <w:i/>
          <w:color w:val="595959"/>
        </w:rPr>
        <w:t xml:space="preserve"> F</w:t>
      </w:r>
    </w:p>
    <w:p w14:paraId="1855BA25" w14:textId="77777777" w:rsidR="00DA5B0A" w:rsidRDefault="00000000" w:rsidP="005511CC">
      <w:pPr>
        <w:spacing w:line="240" w:lineRule="auto"/>
      </w:pPr>
      <w:r>
        <w:rPr>
          <w:color w:val="000000"/>
        </w:rPr>
        <w:t xml:space="preserve">        let dx = LENS_X - Fx, dy = inY1 - LENS_Y;   // Fx = LENS_X - f</w:t>
      </w:r>
      <w:r>
        <w:rPr>
          <w:color w:val="000000"/>
        </w:rPr>
        <w:t>（左侧虚焦点）</w:t>
      </w:r>
    </w:p>
    <w:p w14:paraId="2BD2EC0B" w14:textId="77777777" w:rsidR="00DA5B0A" w:rsidRDefault="00000000" w:rsidP="005511CC">
      <w:pPr>
        <w:spacing w:line="240" w:lineRule="auto"/>
      </w:pPr>
      <w:r>
        <w:rPr>
          <w:color w:val="000000"/>
        </w:rPr>
        <w:t xml:space="preserve">        const len = Math.hypot(dx, dy) || 1;</w:t>
      </w:r>
    </w:p>
    <w:p w14:paraId="55B62A3A" w14:textId="77777777" w:rsidR="00DA5B0A" w:rsidRDefault="00000000" w:rsidP="005511CC">
      <w:pPr>
        <w:spacing w:line="240" w:lineRule="auto"/>
      </w:pPr>
      <w:r>
        <w:rPr>
          <w:color w:val="000000"/>
        </w:rPr>
        <w:t xml:space="preserve">        dx /= len; dy /= len;</w:t>
      </w:r>
    </w:p>
    <w:p w14:paraId="487ED0CE" w14:textId="77777777" w:rsidR="00DA5B0A" w:rsidRDefault="00000000" w:rsidP="005511CC">
      <w:pPr>
        <w:spacing w:line="240" w:lineRule="auto"/>
      </w:pPr>
      <w:r>
        <w:rPr>
          <w:color w:val="000000"/>
        </w:rPr>
        <w:t xml:space="preserve">        lineSeg2(ctx, LENS_X, inY1, LENS_X + dx * 185, inY1 + dy * 185, rayC, 2.2, false, true);</w:t>
      </w:r>
    </w:p>
    <w:p w14:paraId="441D5197" w14:textId="77777777" w:rsidR="00DA5B0A" w:rsidRDefault="00000000" w:rsidP="005511CC">
      <w:pPr>
        <w:spacing w:line="240" w:lineRule="auto"/>
      </w:pPr>
      <w:r>
        <w:rPr>
          <w:color w:val="000000"/>
        </w:rPr>
        <w:t xml:space="preserve">        lineSeg2(ctx, LENS_X, inY1, Fx, LENS_Y, rayC, 1.5, true, false);</w:t>
      </w:r>
    </w:p>
    <w:p w14:paraId="33CFF721" w14:textId="77777777" w:rsidR="00DA5B0A" w:rsidRDefault="00000000" w:rsidP="005511CC">
      <w:pPr>
        <w:spacing w:line="240" w:lineRule="auto"/>
      </w:pPr>
      <w:r>
        <w:rPr>
          <w:color w:val="000000"/>
        </w:rPr>
        <w:t xml:space="preserve">      }</w:t>
      </w:r>
    </w:p>
    <w:p w14:paraId="4C488EB2" w14:textId="77777777" w:rsidR="00DA5B0A" w:rsidRDefault="00000000" w:rsidP="005511CC">
      <w:pPr>
        <w:spacing w:line="240" w:lineRule="auto"/>
      </w:pPr>
      <w:r>
        <w:rPr>
          <w:color w:val="000000"/>
        </w:rPr>
        <w:t xml:space="preserve">      labelAt(ctx, 22, inY1 - 8, '①</w:t>
      </w:r>
      <w:r>
        <w:rPr>
          <w:color w:val="000000"/>
        </w:rPr>
        <w:t>平行光</w:t>
      </w:r>
      <w:r>
        <w:rPr>
          <w:color w:val="000000"/>
        </w:rPr>
        <w:t>', rayC, 12);</w:t>
      </w:r>
    </w:p>
    <w:p w14:paraId="1697171C" w14:textId="77777777" w:rsidR="00DA5B0A" w:rsidRDefault="00000000" w:rsidP="005511CC">
      <w:pPr>
        <w:spacing w:line="240" w:lineRule="auto"/>
      </w:pPr>
      <w:r>
        <w:rPr>
          <w:color w:val="000000"/>
        </w:rPr>
        <w:t xml:space="preserve">    }</w:t>
      </w:r>
    </w:p>
    <w:p w14:paraId="3D5E5BD9" w14:textId="77777777" w:rsidR="00DA5B0A" w:rsidRDefault="00000000" w:rsidP="005511CC">
      <w:pPr>
        <w:spacing w:line="240" w:lineRule="auto"/>
      </w:pPr>
      <w:r>
        <w:rPr>
          <w:i/>
          <w:color w:val="595959"/>
        </w:rPr>
        <w:t xml:space="preserve">    // ② </w:t>
      </w:r>
      <w:r>
        <w:rPr>
          <w:i/>
          <w:color w:val="595959"/>
        </w:rPr>
        <w:t>过焦点（凸透镜）</w:t>
      </w:r>
      <w:r>
        <w:rPr>
          <w:i/>
          <w:color w:val="595959"/>
        </w:rPr>
        <w:t xml:space="preserve">/ </w:t>
      </w:r>
      <w:r>
        <w:rPr>
          <w:i/>
          <w:color w:val="595959"/>
        </w:rPr>
        <w:t>正对异侧虚焦点（凹透镜）</w:t>
      </w:r>
      <w:r>
        <w:rPr>
          <w:i/>
          <w:color w:val="595959"/>
        </w:rPr>
        <w:t xml:space="preserve">★ V6.4.13 </w:t>
      </w:r>
      <w:r>
        <w:rPr>
          <w:i/>
          <w:color w:val="595959"/>
        </w:rPr>
        <w:t>更正凹透镜画法</w:t>
      </w:r>
    </w:p>
    <w:p w14:paraId="67F66307" w14:textId="77777777" w:rsidR="00DA5B0A" w:rsidRDefault="00000000" w:rsidP="005511CC">
      <w:pPr>
        <w:spacing w:line="240" w:lineRule="auto"/>
      </w:pPr>
      <w:r>
        <w:rPr>
          <w:color w:val="000000"/>
        </w:rPr>
        <w:t xml:space="preserve">    if(r2){</w:t>
      </w:r>
    </w:p>
    <w:p w14:paraId="72420385" w14:textId="77777777" w:rsidR="00DA5B0A" w:rsidRDefault="00000000" w:rsidP="005511CC">
      <w:pPr>
        <w:spacing w:line="240" w:lineRule="auto"/>
      </w:pPr>
      <w:r>
        <w:rPr>
          <w:color w:val="000000"/>
        </w:rPr>
        <w:t xml:space="preserve">      if(convex){</w:t>
      </w:r>
    </w:p>
    <w:p w14:paraId="698DE872" w14:textId="77777777" w:rsidR="00DA5B0A" w:rsidRDefault="00000000" w:rsidP="005511CC">
      <w:pPr>
        <w:spacing w:line="240" w:lineRule="auto"/>
      </w:pPr>
      <w:r>
        <w:rPr>
          <w:color w:val="000000"/>
        </w:rPr>
        <w:t xml:space="preserve">        const dx = Fx - 20, dy = LENS_Y - inY2;</w:t>
      </w:r>
    </w:p>
    <w:p w14:paraId="041B433F" w14:textId="77777777" w:rsidR="00DA5B0A" w:rsidRDefault="00000000" w:rsidP="005511CC">
      <w:pPr>
        <w:spacing w:line="240" w:lineRule="auto"/>
      </w:pPr>
      <w:r>
        <w:rPr>
          <w:color w:val="000000"/>
        </w:rPr>
        <w:t xml:space="preserve">        const t = (LENS_X - 20) / dx;</w:t>
      </w:r>
    </w:p>
    <w:p w14:paraId="24EF7598" w14:textId="77777777" w:rsidR="00DA5B0A" w:rsidRDefault="00000000" w:rsidP="005511CC">
      <w:pPr>
        <w:spacing w:line="240" w:lineRule="auto"/>
      </w:pPr>
      <w:r>
        <w:rPr>
          <w:color w:val="000000"/>
        </w:rPr>
        <w:t xml:space="preserve">        const yHit = inY2 + dy * t;</w:t>
      </w:r>
    </w:p>
    <w:p w14:paraId="117F1A6B" w14:textId="77777777" w:rsidR="00DA5B0A" w:rsidRDefault="00000000" w:rsidP="005511CC">
      <w:pPr>
        <w:spacing w:line="240" w:lineRule="auto"/>
      </w:pPr>
      <w:r>
        <w:rPr>
          <w:color w:val="000000"/>
        </w:rPr>
        <w:t xml:space="preserve">        lineSeg2(ctx, 20, inY2, LENS_X, yHit, ray2C, 2.2, false, true);</w:t>
      </w:r>
    </w:p>
    <w:p w14:paraId="54253850" w14:textId="77777777" w:rsidR="00DA5B0A" w:rsidRDefault="00000000" w:rsidP="005511CC">
      <w:pPr>
        <w:spacing w:line="240" w:lineRule="auto"/>
      </w:pPr>
      <w:r>
        <w:rPr>
          <w:color w:val="000000"/>
        </w:rPr>
        <w:t xml:space="preserve">        lineSeg2(ctx, LENS_X, yHit, W - 20, yHit, ray2C, 2.2, false, true);</w:t>
      </w:r>
    </w:p>
    <w:p w14:paraId="32EE2CCE" w14:textId="77777777" w:rsidR="00DA5B0A" w:rsidRDefault="00000000" w:rsidP="005511CC">
      <w:pPr>
        <w:spacing w:line="240" w:lineRule="auto"/>
      </w:pPr>
      <w:r>
        <w:rPr>
          <w:color w:val="000000"/>
        </w:rPr>
        <w:t xml:space="preserve">      } else {</w:t>
      </w:r>
    </w:p>
    <w:p w14:paraId="7639A935" w14:textId="77777777" w:rsidR="00DA5B0A" w:rsidRDefault="00000000" w:rsidP="005511CC">
      <w:pPr>
        <w:spacing w:line="240" w:lineRule="auto"/>
      </w:pPr>
      <w:r>
        <w:rPr>
          <w:i/>
          <w:color w:val="595959"/>
        </w:rPr>
        <w:t xml:space="preserve">        /* </w:t>
      </w:r>
      <w:r>
        <w:rPr>
          <w:i/>
          <w:color w:val="595959"/>
        </w:rPr>
        <w:t>凹透镜：入射光线的【延长线】过异侧（右）虚焦点</w:t>
      </w:r>
      <w:r>
        <w:rPr>
          <w:i/>
          <w:color w:val="595959"/>
        </w:rPr>
        <w:t xml:space="preserve"> F′</w:t>
      </w:r>
      <w:r>
        <w:rPr>
          <w:i/>
          <w:color w:val="595959"/>
        </w:rPr>
        <w:t>，折射后平行于主光轴射出。</w:t>
      </w:r>
    </w:p>
    <w:p w14:paraId="1D1D564F" w14:textId="77777777" w:rsidR="00DA5B0A" w:rsidRDefault="00000000" w:rsidP="005511CC">
      <w:pPr>
        <w:spacing w:line="240" w:lineRule="auto"/>
      </w:pPr>
      <w:r>
        <w:rPr>
          <w:i/>
          <w:color w:val="595959"/>
        </w:rPr>
        <w:t xml:space="preserve">           </w:t>
      </w:r>
      <w:r>
        <w:rPr>
          <w:i/>
          <w:color w:val="595959"/>
        </w:rPr>
        <w:t>旧实现沿用凸透镜的画法，让入射光先穿过入射侧虚焦点</w:t>
      </w:r>
      <w:r>
        <w:rPr>
          <w:i/>
          <w:color w:val="595959"/>
        </w:rPr>
        <w:t xml:space="preserve"> F </w:t>
      </w:r>
      <w:r>
        <w:rPr>
          <w:i/>
          <w:color w:val="595959"/>
        </w:rPr>
        <w:t>再打在透镜上</w:t>
      </w:r>
      <w:r>
        <w:rPr>
          <w:i/>
          <w:color w:val="595959"/>
        </w:rPr>
        <w:t>——</w:t>
      </w:r>
    </w:p>
    <w:p w14:paraId="0984D883" w14:textId="77777777" w:rsidR="00DA5B0A" w:rsidRDefault="00000000" w:rsidP="005511CC">
      <w:pPr>
        <w:spacing w:line="240" w:lineRule="auto"/>
      </w:pPr>
      <w:r>
        <w:rPr>
          <w:i/>
          <w:color w:val="595959"/>
        </w:rPr>
        <w:t xml:space="preserve">           </w:t>
      </w:r>
      <w:r>
        <w:rPr>
          <w:i/>
          <w:color w:val="595959"/>
        </w:rPr>
        <w:t>虚焦点处并无光线真实通过；按薄透镜公式</w:t>
      </w:r>
      <w:r>
        <w:rPr>
          <w:i/>
          <w:color w:val="595959"/>
        </w:rPr>
        <w:t xml:space="preserve"> u'=u+h/f </w:t>
      </w:r>
      <w:r>
        <w:rPr>
          <w:i/>
          <w:color w:val="595959"/>
        </w:rPr>
        <w:t>该出射也不平行，几何不成立。</w:t>
      </w:r>
      <w:r>
        <w:rPr>
          <w:i/>
          <w:color w:val="595959"/>
        </w:rPr>
        <w:t xml:space="preserve"> */</w:t>
      </w:r>
    </w:p>
    <w:p w14:paraId="4872DBD4" w14:textId="77777777" w:rsidR="00DA5B0A" w:rsidRDefault="00000000" w:rsidP="005511CC">
      <w:pPr>
        <w:spacing w:line="240" w:lineRule="auto"/>
      </w:pPr>
      <w:r>
        <w:rPr>
          <w:color w:val="000000"/>
        </w:rPr>
        <w:t xml:space="preserve">        const dx = Fpx - 20, dy = LENS_Y - inY2;</w:t>
      </w:r>
    </w:p>
    <w:p w14:paraId="79681D5E" w14:textId="77777777" w:rsidR="00DA5B0A" w:rsidRDefault="00000000" w:rsidP="005511CC">
      <w:pPr>
        <w:spacing w:line="240" w:lineRule="auto"/>
      </w:pPr>
      <w:r>
        <w:rPr>
          <w:color w:val="000000"/>
        </w:rPr>
        <w:t xml:space="preserve">        const t = (LENS_X - 20) / dx;</w:t>
      </w:r>
    </w:p>
    <w:p w14:paraId="2A3B98AF" w14:textId="77777777" w:rsidR="00DA5B0A" w:rsidRDefault="00000000" w:rsidP="005511CC">
      <w:pPr>
        <w:spacing w:line="240" w:lineRule="auto"/>
      </w:pPr>
      <w:r>
        <w:rPr>
          <w:color w:val="000000"/>
        </w:rPr>
        <w:t xml:space="preserve">        const yHit = inY2 + dy * t;</w:t>
      </w:r>
    </w:p>
    <w:p w14:paraId="4B5D3D07" w14:textId="77777777" w:rsidR="00DA5B0A" w:rsidRDefault="00000000" w:rsidP="005511CC">
      <w:pPr>
        <w:spacing w:line="240" w:lineRule="auto"/>
      </w:pPr>
      <w:r>
        <w:rPr>
          <w:color w:val="000000"/>
        </w:rPr>
        <w:t xml:space="preserve">        lineSeg2(ctx, 20, inY2, LENS_X, yHit, ray2C, 2.2, false, true);      /* </w:t>
      </w:r>
      <w:r>
        <w:rPr>
          <w:color w:val="000000"/>
        </w:rPr>
        <w:t>入射：止于透镜</w:t>
      </w:r>
      <w:r>
        <w:rPr>
          <w:color w:val="000000"/>
        </w:rPr>
        <w:t xml:space="preserve"> */</w:t>
      </w:r>
    </w:p>
    <w:p w14:paraId="52FB0C02" w14:textId="77777777" w:rsidR="00DA5B0A" w:rsidRDefault="00000000" w:rsidP="005511CC">
      <w:pPr>
        <w:spacing w:line="240" w:lineRule="auto"/>
      </w:pPr>
      <w:r>
        <w:rPr>
          <w:color w:val="000000"/>
        </w:rPr>
        <w:t xml:space="preserve">        lineSeg2(ctx, LENS_X, yHit, Fpx, LENS_Y, ray2C, 1.5, true, false);   /* </w:t>
      </w:r>
      <w:r>
        <w:rPr>
          <w:color w:val="000000"/>
        </w:rPr>
        <w:t>延长线（虚线）过</w:t>
      </w:r>
      <w:r>
        <w:rPr>
          <w:color w:val="000000"/>
        </w:rPr>
        <w:t xml:space="preserve"> F′ */</w:t>
      </w:r>
    </w:p>
    <w:p w14:paraId="04089A19" w14:textId="77777777" w:rsidR="00DA5B0A" w:rsidRDefault="00000000" w:rsidP="005511CC">
      <w:pPr>
        <w:spacing w:line="240" w:lineRule="auto"/>
      </w:pPr>
      <w:r>
        <w:rPr>
          <w:color w:val="000000"/>
        </w:rPr>
        <w:t xml:space="preserve">        lineSeg2(ctx, LENS_X, yHit, W - 20, yHit, ray2C, 2.2, false, true);  /* </w:t>
      </w:r>
      <w:r>
        <w:rPr>
          <w:color w:val="000000"/>
        </w:rPr>
        <w:t>出射：平行主光轴</w:t>
      </w:r>
      <w:r>
        <w:rPr>
          <w:color w:val="000000"/>
        </w:rPr>
        <w:t xml:space="preserve"> */</w:t>
      </w:r>
    </w:p>
    <w:p w14:paraId="590C5DBD" w14:textId="77777777" w:rsidR="00DA5B0A" w:rsidRDefault="00000000" w:rsidP="005511CC">
      <w:pPr>
        <w:spacing w:line="240" w:lineRule="auto"/>
      </w:pPr>
      <w:r>
        <w:rPr>
          <w:color w:val="000000"/>
        </w:rPr>
        <w:t xml:space="preserve">      }</w:t>
      </w:r>
    </w:p>
    <w:p w14:paraId="4A74FF64" w14:textId="77777777" w:rsidR="00DA5B0A" w:rsidRDefault="00000000" w:rsidP="005511CC">
      <w:pPr>
        <w:spacing w:line="240" w:lineRule="auto"/>
      </w:pPr>
      <w:r>
        <w:rPr>
          <w:color w:val="000000"/>
        </w:rPr>
        <w:t xml:space="preserve">      labelAt(ctx, 22, inY2 - 8, convex ? '②</w:t>
      </w:r>
      <w:r>
        <w:rPr>
          <w:color w:val="000000"/>
        </w:rPr>
        <w:t>过焦点</w:t>
      </w:r>
      <w:r>
        <w:rPr>
          <w:color w:val="000000"/>
        </w:rPr>
        <w:t>' : '②</w:t>
      </w:r>
      <w:r>
        <w:rPr>
          <w:color w:val="000000"/>
        </w:rPr>
        <w:t>正对异侧虚焦点</w:t>
      </w:r>
      <w:r>
        <w:rPr>
          <w:color w:val="000000"/>
        </w:rPr>
        <w:t>', ray2C, 12);</w:t>
      </w:r>
    </w:p>
    <w:p w14:paraId="0576701B" w14:textId="77777777" w:rsidR="00DA5B0A" w:rsidRDefault="00000000" w:rsidP="005511CC">
      <w:pPr>
        <w:spacing w:line="240" w:lineRule="auto"/>
      </w:pPr>
      <w:r>
        <w:rPr>
          <w:color w:val="000000"/>
        </w:rPr>
        <w:t xml:space="preserve">    }</w:t>
      </w:r>
    </w:p>
    <w:p w14:paraId="2BB767F1" w14:textId="77777777" w:rsidR="00DA5B0A" w:rsidRDefault="00000000" w:rsidP="005511CC">
      <w:pPr>
        <w:spacing w:line="240" w:lineRule="auto"/>
      </w:pPr>
      <w:r>
        <w:rPr>
          <w:i/>
          <w:color w:val="595959"/>
        </w:rPr>
        <w:t xml:space="preserve">    // ③ </w:t>
      </w:r>
      <w:r>
        <w:rPr>
          <w:i/>
          <w:color w:val="595959"/>
        </w:rPr>
        <w:t>过光心：方向不变，分两段画（入射段到光心</w:t>
      </w:r>
      <w:r>
        <w:rPr>
          <w:i/>
          <w:color w:val="595959"/>
        </w:rPr>
        <w:t xml:space="preserve"> + </w:t>
      </w:r>
      <w:r>
        <w:rPr>
          <w:i/>
          <w:color w:val="595959"/>
        </w:rPr>
        <w:t>出射段从光心沿原方向延长）</w:t>
      </w:r>
    </w:p>
    <w:p w14:paraId="361B61DE" w14:textId="77777777" w:rsidR="00DA5B0A" w:rsidRDefault="00000000" w:rsidP="005511CC">
      <w:pPr>
        <w:spacing w:line="240" w:lineRule="auto"/>
      </w:pPr>
      <w:r>
        <w:rPr>
          <w:color w:val="000000"/>
        </w:rPr>
        <w:t xml:space="preserve">    if(r3){</w:t>
      </w:r>
    </w:p>
    <w:p w14:paraId="538648E8" w14:textId="77777777" w:rsidR="00DA5B0A" w:rsidRDefault="00000000" w:rsidP="005511CC">
      <w:pPr>
        <w:spacing w:line="240" w:lineRule="auto"/>
      </w:pPr>
      <w:r>
        <w:rPr>
          <w:color w:val="000000"/>
        </w:rPr>
        <w:t xml:space="preserve">      const slope = (LENS_Y - inY3) / (LENS_X - 20);</w:t>
      </w:r>
    </w:p>
    <w:p w14:paraId="61A7BC27" w14:textId="77777777" w:rsidR="00DA5B0A" w:rsidRDefault="00000000" w:rsidP="005511CC">
      <w:pPr>
        <w:spacing w:line="240" w:lineRule="auto"/>
      </w:pPr>
      <w:r>
        <w:rPr>
          <w:color w:val="000000"/>
        </w:rPr>
        <w:t xml:space="preserve">      lineSeg2(ctx, 20, inY3, LENS_X, LENS_Y, ray3C, 2.2, false, true);</w:t>
      </w:r>
    </w:p>
    <w:p w14:paraId="7AEA1621" w14:textId="77777777" w:rsidR="00DA5B0A" w:rsidRDefault="00000000" w:rsidP="005511CC">
      <w:pPr>
        <w:spacing w:line="240" w:lineRule="auto"/>
      </w:pPr>
      <w:r>
        <w:rPr>
          <w:color w:val="000000"/>
        </w:rPr>
        <w:t xml:space="preserve">      lineSeg2(ctx, LENS_X, LENS_Y, W - 20, LENS_Y + slope * (W - 20 - LENS_X), ray3C, 2.2, false, true);</w:t>
      </w:r>
    </w:p>
    <w:p w14:paraId="015FFAC2" w14:textId="77777777" w:rsidR="00DA5B0A" w:rsidRDefault="00000000" w:rsidP="005511CC">
      <w:pPr>
        <w:spacing w:line="240" w:lineRule="auto"/>
      </w:pPr>
      <w:r>
        <w:rPr>
          <w:color w:val="000000"/>
        </w:rPr>
        <w:t xml:space="preserve">      labelAt(ctx, 22, inY3 - 8, '③</w:t>
      </w:r>
      <w:r>
        <w:rPr>
          <w:color w:val="000000"/>
        </w:rPr>
        <w:t>过光心</w:t>
      </w:r>
      <w:r>
        <w:rPr>
          <w:color w:val="000000"/>
        </w:rPr>
        <w:t>', ray3C, 12);</w:t>
      </w:r>
    </w:p>
    <w:p w14:paraId="5A23A73D" w14:textId="77777777" w:rsidR="00DA5B0A" w:rsidRDefault="00000000" w:rsidP="005511CC">
      <w:pPr>
        <w:spacing w:line="240" w:lineRule="auto"/>
      </w:pPr>
      <w:r>
        <w:rPr>
          <w:color w:val="000000"/>
        </w:rPr>
        <w:t xml:space="preserve">    }</w:t>
      </w:r>
    </w:p>
    <w:p w14:paraId="24D3A2EF" w14:textId="77777777" w:rsidR="00DA5B0A" w:rsidRDefault="00000000" w:rsidP="005511CC">
      <w:pPr>
        <w:spacing w:line="240" w:lineRule="auto"/>
      </w:pPr>
      <w:r>
        <w:rPr>
          <w:color w:val="000000"/>
        </w:rPr>
        <w:t xml:space="preserve">    $('verdict-lfx').innerHTML = convex</w:t>
      </w:r>
    </w:p>
    <w:p w14:paraId="661E6C9C" w14:textId="77777777" w:rsidR="00DA5B0A" w:rsidRDefault="00000000" w:rsidP="005511CC">
      <w:pPr>
        <w:spacing w:line="240" w:lineRule="auto"/>
      </w:pPr>
      <w:r>
        <w:rPr>
          <w:color w:val="000000"/>
        </w:rPr>
        <w:lastRenderedPageBreak/>
        <w:t xml:space="preserve">      ? '&lt;span class="tag" style="background:#4fc3f7;color:#06202b"&gt;' + T('v.lfx.convex.tag') + '&lt;/span&gt;&lt;br&gt;' + fmt(T('v.lfx.convex'), f)</w:t>
      </w:r>
    </w:p>
    <w:p w14:paraId="383988F2" w14:textId="77777777" w:rsidR="00DA5B0A" w:rsidRDefault="00000000" w:rsidP="005511CC">
      <w:pPr>
        <w:spacing w:line="240" w:lineRule="auto"/>
      </w:pPr>
      <w:r>
        <w:rPr>
          <w:color w:val="000000"/>
        </w:rPr>
        <w:t xml:space="preserve">      : '&lt;span class="tag" style="background:#ff7043;color:#06202b"&gt;' + T('v.lfx.concave.tag') + '&lt;/span&gt;&lt;br&gt;' + T('v.lfx.concave');</w:t>
      </w:r>
    </w:p>
    <w:p w14:paraId="12477173" w14:textId="77777777" w:rsidR="00DA5B0A" w:rsidRDefault="00000000" w:rsidP="005511CC">
      <w:pPr>
        <w:spacing w:line="240" w:lineRule="auto"/>
      </w:pPr>
      <w:r>
        <w:rPr>
          <w:color w:val="000000"/>
        </w:rPr>
        <w:t xml:space="preserve">  }</w:t>
      </w:r>
    </w:p>
    <w:p w14:paraId="59D811D5" w14:textId="77777777" w:rsidR="00DA5B0A" w:rsidRDefault="00000000" w:rsidP="005511CC">
      <w:pPr>
        <w:spacing w:line="240" w:lineRule="auto"/>
      </w:pPr>
      <w:r>
        <w:rPr>
          <w:i/>
          <w:color w:val="595959"/>
        </w:rPr>
        <w:t xml:space="preserve">  // </w:t>
      </w:r>
      <w:r>
        <w:rPr>
          <w:i/>
          <w:color w:val="595959"/>
        </w:rPr>
        <w:t>控件</w:t>
      </w:r>
    </w:p>
    <w:p w14:paraId="5130F60A" w14:textId="77777777" w:rsidR="00DA5B0A" w:rsidRDefault="00000000" w:rsidP="005511CC">
      <w:pPr>
        <w:spacing w:line="240" w:lineRule="auto"/>
      </w:pPr>
      <w:r>
        <w:rPr>
          <w:color w:val="000000"/>
        </w:rPr>
        <w:t xml:space="preserve">  document.querySelectorAll('#lfx-type .sec').forEach(b =&gt; b.addEventListener('click', () =&gt; {</w:t>
      </w:r>
    </w:p>
    <w:p w14:paraId="5E5BB96B" w14:textId="77777777" w:rsidR="00DA5B0A" w:rsidRDefault="00000000" w:rsidP="005511CC">
      <w:pPr>
        <w:spacing w:line="240" w:lineRule="auto"/>
      </w:pPr>
      <w:r>
        <w:rPr>
          <w:color w:val="000000"/>
        </w:rPr>
        <w:t xml:space="preserve">    document.querySelectorAll('#lfx-type .sec').forEach(x =&gt; x.classList.remove('active'));</w:t>
      </w:r>
    </w:p>
    <w:p w14:paraId="7FE52B43" w14:textId="77777777" w:rsidR="00DA5B0A" w:rsidRDefault="00000000" w:rsidP="005511CC">
      <w:pPr>
        <w:spacing w:line="240" w:lineRule="auto"/>
      </w:pPr>
      <w:r>
        <w:rPr>
          <w:color w:val="000000"/>
        </w:rPr>
        <w:t xml:space="preserve">    b.classList.add('active');</w:t>
      </w:r>
    </w:p>
    <w:p w14:paraId="15B9B10A" w14:textId="77777777" w:rsidR="00DA5B0A" w:rsidRDefault="00000000" w:rsidP="005511CC">
      <w:pPr>
        <w:spacing w:line="240" w:lineRule="auto"/>
      </w:pPr>
      <w:r>
        <w:rPr>
          <w:color w:val="000000"/>
        </w:rPr>
        <w:t xml:space="preserve">    lfxType = b.dataset.t;</w:t>
      </w:r>
    </w:p>
    <w:p w14:paraId="0FC97E50" w14:textId="77777777" w:rsidR="00DA5B0A" w:rsidRDefault="00000000" w:rsidP="005511CC">
      <w:pPr>
        <w:spacing w:line="240" w:lineRule="auto"/>
      </w:pPr>
      <w:r>
        <w:rPr>
          <w:color w:val="000000"/>
        </w:rPr>
        <w:t xml:space="preserve">    render();</w:t>
      </w:r>
    </w:p>
    <w:p w14:paraId="3FFF86F3" w14:textId="77777777" w:rsidR="00DA5B0A" w:rsidRDefault="00000000" w:rsidP="005511CC">
      <w:pPr>
        <w:spacing w:line="240" w:lineRule="auto"/>
      </w:pPr>
      <w:r>
        <w:rPr>
          <w:color w:val="000000"/>
        </w:rPr>
        <w:t xml:space="preserve">  }));</w:t>
      </w:r>
    </w:p>
    <w:p w14:paraId="48E8E17B" w14:textId="77777777" w:rsidR="00DA5B0A" w:rsidRDefault="00000000" w:rsidP="005511CC">
      <w:pPr>
        <w:spacing w:line="240" w:lineRule="auto"/>
      </w:pPr>
      <w:r>
        <w:rPr>
          <w:color w:val="000000"/>
        </w:rPr>
        <w:t xml:space="preserve">  $('lfx-fSlider').addEventListener('input', e =&gt; {</w:t>
      </w:r>
    </w:p>
    <w:p w14:paraId="291F1748" w14:textId="77777777" w:rsidR="00DA5B0A" w:rsidRDefault="00000000" w:rsidP="005511CC">
      <w:pPr>
        <w:spacing w:line="240" w:lineRule="auto"/>
      </w:pPr>
      <w:r>
        <w:rPr>
          <w:color w:val="000000"/>
        </w:rPr>
        <w:t xml:space="preserve">    f = parseFloat(e.target.value);</w:t>
      </w:r>
    </w:p>
    <w:p w14:paraId="28CCF8B4" w14:textId="77777777" w:rsidR="00DA5B0A" w:rsidRDefault="00000000" w:rsidP="005511CC">
      <w:pPr>
        <w:spacing w:line="240" w:lineRule="auto"/>
      </w:pPr>
      <w:r>
        <w:rPr>
          <w:color w:val="000000"/>
        </w:rPr>
        <w:t xml:space="preserve">    $('lfx-fVal').textContent = f.toFixed(1);</w:t>
      </w:r>
    </w:p>
    <w:p w14:paraId="5A6DD92C" w14:textId="77777777" w:rsidR="00DA5B0A" w:rsidRDefault="00000000" w:rsidP="005511CC">
      <w:pPr>
        <w:spacing w:line="240" w:lineRule="auto"/>
      </w:pPr>
      <w:r>
        <w:rPr>
          <w:color w:val="000000"/>
        </w:rPr>
        <w:t xml:space="preserve">    render();</w:t>
      </w:r>
    </w:p>
    <w:p w14:paraId="43314746" w14:textId="77777777" w:rsidR="00DA5B0A" w:rsidRDefault="00000000" w:rsidP="005511CC">
      <w:pPr>
        <w:spacing w:line="240" w:lineRule="auto"/>
      </w:pPr>
      <w:r>
        <w:rPr>
          <w:color w:val="000000"/>
        </w:rPr>
        <w:t xml:space="preserve">  });</w:t>
      </w:r>
    </w:p>
    <w:p w14:paraId="54881D8C" w14:textId="77777777" w:rsidR="00DA5B0A" w:rsidRDefault="00000000" w:rsidP="005511CC">
      <w:pPr>
        <w:spacing w:line="240" w:lineRule="auto"/>
      </w:pPr>
      <w:r>
        <w:rPr>
          <w:color w:val="000000"/>
        </w:rPr>
        <w:t xml:space="preserve">  function setRay(which, on){</w:t>
      </w:r>
    </w:p>
    <w:p w14:paraId="04E26AE4" w14:textId="77777777" w:rsidR="00DA5B0A" w:rsidRDefault="00000000" w:rsidP="005511CC">
      <w:pPr>
        <w:spacing w:line="240" w:lineRule="auto"/>
      </w:pPr>
      <w:r>
        <w:rPr>
          <w:color w:val="000000"/>
        </w:rPr>
        <w:t xml:space="preserve">    if(which === 1) r1 = on;</w:t>
      </w:r>
    </w:p>
    <w:p w14:paraId="7D2B56EF" w14:textId="77777777" w:rsidR="00DA5B0A" w:rsidRDefault="00000000" w:rsidP="005511CC">
      <w:pPr>
        <w:spacing w:line="240" w:lineRule="auto"/>
      </w:pPr>
      <w:r>
        <w:rPr>
          <w:color w:val="000000"/>
        </w:rPr>
        <w:t xml:space="preserve">    else if(which === 2) r2 = on;</w:t>
      </w:r>
    </w:p>
    <w:p w14:paraId="02B3122D" w14:textId="77777777" w:rsidR="00DA5B0A" w:rsidRDefault="00000000" w:rsidP="005511CC">
      <w:pPr>
        <w:spacing w:line="240" w:lineRule="auto"/>
      </w:pPr>
      <w:r>
        <w:rPr>
          <w:color w:val="000000"/>
        </w:rPr>
        <w:t xml:space="preserve">    else r3 = on;</w:t>
      </w:r>
    </w:p>
    <w:p w14:paraId="2ACD0BDC" w14:textId="77777777" w:rsidR="00DA5B0A" w:rsidRDefault="00000000" w:rsidP="005511CC">
      <w:pPr>
        <w:spacing w:line="240" w:lineRule="auto"/>
      </w:pPr>
      <w:r>
        <w:rPr>
          <w:color w:val="000000"/>
        </w:rPr>
        <w:t xml:space="preserve">    $(which === 1 ? 'lfx-r1' : which === 2 ? 'lfx-r2' : 'lfx-r3').classList.toggle('active', on);</w:t>
      </w:r>
    </w:p>
    <w:p w14:paraId="174CC3A7" w14:textId="77777777" w:rsidR="00DA5B0A" w:rsidRDefault="00000000" w:rsidP="005511CC">
      <w:pPr>
        <w:spacing w:line="240" w:lineRule="auto"/>
      </w:pPr>
      <w:r>
        <w:rPr>
          <w:color w:val="000000"/>
        </w:rPr>
        <w:t xml:space="preserve">    render();</w:t>
      </w:r>
    </w:p>
    <w:p w14:paraId="76FAA825" w14:textId="77777777" w:rsidR="00DA5B0A" w:rsidRDefault="00000000" w:rsidP="005511CC">
      <w:pPr>
        <w:spacing w:line="240" w:lineRule="auto"/>
      </w:pPr>
      <w:r>
        <w:rPr>
          <w:color w:val="000000"/>
        </w:rPr>
        <w:t xml:space="preserve">  }</w:t>
      </w:r>
    </w:p>
    <w:p w14:paraId="0911826A" w14:textId="77777777" w:rsidR="00DA5B0A" w:rsidRDefault="00000000" w:rsidP="005511CC">
      <w:pPr>
        <w:spacing w:line="240" w:lineRule="auto"/>
      </w:pPr>
      <w:r>
        <w:rPr>
          <w:color w:val="000000"/>
        </w:rPr>
        <w:t xml:space="preserve">  $('lfx-r1').addEventListener('click', () =&gt; setRay(1, !r1));</w:t>
      </w:r>
    </w:p>
    <w:p w14:paraId="7FC4D06E" w14:textId="77777777" w:rsidR="00DA5B0A" w:rsidRDefault="00000000" w:rsidP="005511CC">
      <w:pPr>
        <w:spacing w:line="240" w:lineRule="auto"/>
      </w:pPr>
      <w:r>
        <w:rPr>
          <w:color w:val="000000"/>
        </w:rPr>
        <w:t xml:space="preserve">  $('lfx-r2').addEventListener('click', () =&gt; setRay(2, !r2));</w:t>
      </w:r>
    </w:p>
    <w:p w14:paraId="3C7D0771" w14:textId="77777777" w:rsidR="00DA5B0A" w:rsidRDefault="00000000" w:rsidP="005511CC">
      <w:pPr>
        <w:spacing w:line="240" w:lineRule="auto"/>
      </w:pPr>
      <w:r>
        <w:rPr>
          <w:color w:val="000000"/>
        </w:rPr>
        <w:t xml:space="preserve">  $('lfx-r3').addEventListener('click', () =&gt; setRay(3, !r3));</w:t>
      </w:r>
    </w:p>
    <w:p w14:paraId="23936114" w14:textId="77777777" w:rsidR="00DA5B0A" w:rsidRDefault="00000000" w:rsidP="005511CC">
      <w:pPr>
        <w:spacing w:line="240" w:lineRule="auto"/>
      </w:pPr>
      <w:r>
        <w:rPr>
          <w:color w:val="000000"/>
        </w:rPr>
        <w:t xml:space="preserve">  $('lfx-all').addEventListener('click', () =&gt; {</w:t>
      </w:r>
    </w:p>
    <w:p w14:paraId="68000CBD" w14:textId="77777777" w:rsidR="00DA5B0A" w:rsidRDefault="00000000" w:rsidP="005511CC">
      <w:pPr>
        <w:spacing w:line="240" w:lineRule="auto"/>
      </w:pPr>
      <w:r>
        <w:rPr>
          <w:color w:val="000000"/>
        </w:rPr>
        <w:t xml:space="preserve">    const next = !(r1 &amp;&amp; r2 &amp;&amp; r3);</w:t>
      </w:r>
    </w:p>
    <w:p w14:paraId="64F58BA5" w14:textId="77777777" w:rsidR="00DA5B0A" w:rsidRDefault="00000000" w:rsidP="005511CC">
      <w:pPr>
        <w:spacing w:line="240" w:lineRule="auto"/>
      </w:pPr>
      <w:r>
        <w:rPr>
          <w:color w:val="000000"/>
        </w:rPr>
        <w:t xml:space="preserve">    setRay(1, next); setRay(2, next); setRay(3, next);</w:t>
      </w:r>
    </w:p>
    <w:p w14:paraId="3AFB22BE" w14:textId="77777777" w:rsidR="00DA5B0A" w:rsidRDefault="00000000" w:rsidP="005511CC">
      <w:pPr>
        <w:spacing w:line="240" w:lineRule="auto"/>
      </w:pPr>
      <w:r>
        <w:rPr>
          <w:color w:val="000000"/>
        </w:rPr>
        <w:t xml:space="preserve">  });</w:t>
      </w:r>
    </w:p>
    <w:p w14:paraId="4F7098C8" w14:textId="77777777" w:rsidR="00DA5B0A" w:rsidRDefault="00000000" w:rsidP="005511CC">
      <w:pPr>
        <w:spacing w:line="240" w:lineRule="auto"/>
      </w:pPr>
      <w:r>
        <w:rPr>
          <w:color w:val="000000"/>
        </w:rPr>
        <w:t xml:space="preserve">  render();</w:t>
      </w:r>
    </w:p>
    <w:p w14:paraId="2DA20E9E" w14:textId="77777777" w:rsidR="00DA5B0A" w:rsidRDefault="00000000" w:rsidP="005511CC">
      <w:pPr>
        <w:spacing w:line="240" w:lineRule="auto"/>
      </w:pPr>
      <w:r>
        <w:rPr>
          <w:i/>
          <w:color w:val="595959"/>
        </w:rPr>
        <w:t xml:space="preserve">  // V5.1.0</w:t>
      </w:r>
      <w:r>
        <w:rPr>
          <w:i/>
          <w:color w:val="595959"/>
        </w:rPr>
        <w:t>：数据记录（自动）</w:t>
      </w:r>
      <w:r>
        <w:rPr>
          <w:i/>
          <w:color w:val="595959"/>
        </w:rPr>
        <w:t>——</w:t>
      </w:r>
      <w:r>
        <w:rPr>
          <w:i/>
          <w:color w:val="595959"/>
        </w:rPr>
        <w:t>凸</w:t>
      </w:r>
      <w:r>
        <w:rPr>
          <w:i/>
          <w:color w:val="595959"/>
        </w:rPr>
        <w:t>/</w:t>
      </w:r>
      <w:r>
        <w:rPr>
          <w:i/>
          <w:color w:val="595959"/>
        </w:rPr>
        <w:t>凹透镜随焦距变化对光的作用</w:t>
      </w:r>
    </w:p>
    <w:p w14:paraId="3D1794B2" w14:textId="77777777" w:rsidR="00DA5B0A" w:rsidRDefault="00000000" w:rsidP="005511CC">
      <w:pPr>
        <w:spacing w:line="240" w:lineRule="auto"/>
      </w:pPr>
      <w:r>
        <w:rPr>
          <w:color w:val="000000"/>
        </w:rPr>
        <w:t xml:space="preserve">  makeDataPanel('lfx',</w:t>
      </w:r>
    </w:p>
    <w:p w14:paraId="4CB04D93" w14:textId="77777777" w:rsidR="00DA5B0A" w:rsidRDefault="00000000" w:rsidP="005511CC">
      <w:pPr>
        <w:spacing w:line="240" w:lineRule="auto"/>
      </w:pPr>
      <w:r>
        <w:rPr>
          <w:color w:val="000000"/>
        </w:rPr>
        <w:t xml:space="preserve">    [T('rec.th.type'), 'f/px', T('rec.th.focus'), T('rec.th.effect'), T('rec.th.rays')],</w:t>
      </w:r>
    </w:p>
    <w:p w14:paraId="229CE33C" w14:textId="77777777" w:rsidR="00DA5B0A" w:rsidRDefault="00000000" w:rsidP="005511CC">
      <w:pPr>
        <w:spacing w:line="240" w:lineRule="auto"/>
      </w:pPr>
      <w:r>
        <w:rPr>
          <w:color w:val="000000"/>
        </w:rPr>
        <w:t xml:space="preserve">    () =&gt; {</w:t>
      </w:r>
    </w:p>
    <w:p w14:paraId="77C63EAC" w14:textId="77777777" w:rsidR="00DA5B0A" w:rsidRDefault="00000000" w:rsidP="005511CC">
      <w:pPr>
        <w:spacing w:line="240" w:lineRule="auto"/>
      </w:pPr>
      <w:r>
        <w:rPr>
          <w:color w:val="000000"/>
        </w:rPr>
        <w:t xml:space="preserve">      const cvx = lfxType === 'convex';</w:t>
      </w:r>
    </w:p>
    <w:p w14:paraId="0B5F5070" w14:textId="77777777" w:rsidR="00DA5B0A" w:rsidRDefault="00000000" w:rsidP="005511CC">
      <w:pPr>
        <w:spacing w:line="240" w:lineRule="auto"/>
      </w:pPr>
      <w:r>
        <w:rPr>
          <w:color w:val="000000"/>
        </w:rPr>
        <w:t xml:space="preserve">      const rays = (r1 ? '①' : '') + (r2 ? '②' : '') + (r3 ? '③' : '') || '</w:t>
      </w:r>
      <w:r>
        <w:rPr>
          <w:color w:val="000000"/>
        </w:rPr>
        <w:t>全关</w:t>
      </w:r>
      <w:r>
        <w:rPr>
          <w:color w:val="000000"/>
        </w:rPr>
        <w:t>';</w:t>
      </w:r>
    </w:p>
    <w:p w14:paraId="629D8737" w14:textId="77777777" w:rsidR="00DA5B0A" w:rsidRDefault="00000000" w:rsidP="005511CC">
      <w:pPr>
        <w:spacing w:line="240" w:lineRule="auto"/>
      </w:pPr>
      <w:r>
        <w:rPr>
          <w:color w:val="000000"/>
        </w:rPr>
        <w:t xml:space="preserve">      return [cvx ? '</w:t>
      </w:r>
      <w:r>
        <w:rPr>
          <w:color w:val="000000"/>
        </w:rPr>
        <w:t>凸透镜</w:t>
      </w:r>
      <w:r>
        <w:rPr>
          <w:color w:val="000000"/>
        </w:rPr>
        <w:t>' : '</w:t>
      </w:r>
      <w:r>
        <w:rPr>
          <w:color w:val="000000"/>
        </w:rPr>
        <w:t>凹透镜</w:t>
      </w:r>
      <w:r>
        <w:rPr>
          <w:color w:val="000000"/>
        </w:rPr>
        <w:t>', f.toFixed(1),</w:t>
      </w:r>
    </w:p>
    <w:p w14:paraId="50594177" w14:textId="77777777" w:rsidR="00DA5B0A" w:rsidRDefault="00000000" w:rsidP="005511CC">
      <w:pPr>
        <w:spacing w:line="240" w:lineRule="auto"/>
      </w:pPr>
      <w:r>
        <w:rPr>
          <w:color w:val="000000"/>
        </w:rPr>
        <w:t xml:space="preserve">              cvx ? ('</w:t>
      </w:r>
      <w:r>
        <w:rPr>
          <w:color w:val="000000"/>
        </w:rPr>
        <w:t>实焦点</w:t>
      </w:r>
      <w:r>
        <w:rPr>
          <w:color w:val="000000"/>
        </w:rPr>
        <w:t xml:space="preserve"> · </w:t>
      </w:r>
      <w:r>
        <w:rPr>
          <w:color w:val="000000"/>
        </w:rPr>
        <w:t>距光心</w:t>
      </w:r>
      <w:r>
        <w:rPr>
          <w:color w:val="000000"/>
        </w:rPr>
        <w:t xml:space="preserve"> ' + f.toFixed(0) + ' px')</w:t>
      </w:r>
    </w:p>
    <w:p w14:paraId="0B314F12" w14:textId="77777777" w:rsidR="00DA5B0A" w:rsidRDefault="00000000" w:rsidP="005511CC">
      <w:pPr>
        <w:spacing w:line="240" w:lineRule="auto"/>
      </w:pPr>
      <w:r>
        <w:rPr>
          <w:color w:val="000000"/>
        </w:rPr>
        <w:t xml:space="preserve">                  : ('</w:t>
      </w:r>
      <w:r>
        <w:rPr>
          <w:color w:val="000000"/>
        </w:rPr>
        <w:t>虚焦点</w:t>
      </w:r>
      <w:r>
        <w:rPr>
          <w:color w:val="000000"/>
        </w:rPr>
        <w:t xml:space="preserve"> · </w:t>
      </w:r>
      <w:r>
        <w:rPr>
          <w:color w:val="000000"/>
        </w:rPr>
        <w:t>距光心</w:t>
      </w:r>
      <w:r>
        <w:rPr>
          <w:color w:val="000000"/>
        </w:rPr>
        <w:t xml:space="preserve"> ' + f.toFixed(0) + ' px'),</w:t>
      </w:r>
    </w:p>
    <w:p w14:paraId="7DB31B09" w14:textId="77777777" w:rsidR="00DA5B0A" w:rsidRDefault="00000000" w:rsidP="005511CC">
      <w:pPr>
        <w:spacing w:line="240" w:lineRule="auto"/>
      </w:pPr>
      <w:r>
        <w:rPr>
          <w:color w:val="000000"/>
        </w:rPr>
        <w:t xml:space="preserve">              cvx ? '</w:t>
      </w:r>
      <w:r>
        <w:rPr>
          <w:color w:val="000000"/>
        </w:rPr>
        <w:t>会聚光线</w:t>
      </w:r>
      <w:r>
        <w:rPr>
          <w:color w:val="000000"/>
        </w:rPr>
        <w:t>' : '</w:t>
      </w:r>
      <w:r>
        <w:rPr>
          <w:color w:val="000000"/>
        </w:rPr>
        <w:t>发散光线</w:t>
      </w:r>
      <w:r>
        <w:rPr>
          <w:color w:val="000000"/>
        </w:rPr>
        <w:t>', rays];</w:t>
      </w:r>
    </w:p>
    <w:p w14:paraId="5B211CA2" w14:textId="77777777" w:rsidR="00DA5B0A" w:rsidRDefault="00000000" w:rsidP="005511CC">
      <w:pPr>
        <w:spacing w:line="240" w:lineRule="auto"/>
      </w:pPr>
      <w:r>
        <w:rPr>
          <w:color w:val="000000"/>
        </w:rPr>
        <w:t xml:space="preserve">    },</w:t>
      </w:r>
    </w:p>
    <w:p w14:paraId="20545024" w14:textId="77777777" w:rsidR="00DA5B0A" w:rsidRDefault="00000000" w:rsidP="005511CC">
      <w:pPr>
        <w:spacing w:line="240" w:lineRule="auto"/>
      </w:pPr>
      <w:r>
        <w:rPr>
          <w:color w:val="000000"/>
        </w:rPr>
        <w:t xml:space="preserve">    'lens_effect_data.csv');</w:t>
      </w:r>
    </w:p>
    <w:p w14:paraId="5D932E06" w14:textId="77777777" w:rsidR="00DA5B0A" w:rsidRDefault="00DA5B0A" w:rsidP="005511CC">
      <w:pPr>
        <w:spacing w:line="240" w:lineRule="auto"/>
      </w:pPr>
    </w:p>
    <w:p w14:paraId="725977D0" w14:textId="77777777" w:rsidR="00DA5B0A" w:rsidRDefault="00000000" w:rsidP="005511CC">
      <w:pPr>
        <w:spacing w:line="240" w:lineRule="auto"/>
      </w:pPr>
      <w:r>
        <w:rPr>
          <w:color w:val="000000"/>
        </w:rPr>
        <w:t xml:space="preserve">  return { setTheme(t){ P = PAL[t]; render(); }, render };</w:t>
      </w:r>
    </w:p>
    <w:p w14:paraId="6D566C62" w14:textId="77777777" w:rsidR="00DA5B0A" w:rsidRDefault="00000000" w:rsidP="005511CC">
      <w:pPr>
        <w:spacing w:line="240" w:lineRule="auto"/>
      </w:pPr>
      <w:r>
        <w:rPr>
          <w:color w:val="000000"/>
        </w:rPr>
        <w:t>})();</w:t>
      </w:r>
    </w:p>
    <w:p w14:paraId="2788D554" w14:textId="77777777" w:rsidR="00DA5B0A" w:rsidRDefault="00DA5B0A" w:rsidP="005511CC">
      <w:pPr>
        <w:spacing w:line="240" w:lineRule="auto"/>
      </w:pPr>
    </w:p>
    <w:p w14:paraId="476CB661" w14:textId="77777777" w:rsidR="00DA5B0A" w:rsidRDefault="00000000" w:rsidP="005511CC">
      <w:pPr>
        <w:spacing w:line="240" w:lineRule="auto"/>
      </w:pPr>
      <w:r>
        <w:rPr>
          <w:color w:val="000000"/>
        </w:rPr>
        <w:t>MODULES.eye = (function(){</w:t>
      </w:r>
    </w:p>
    <w:p w14:paraId="309D904A" w14:textId="77777777" w:rsidR="00DA5B0A" w:rsidRDefault="00000000" w:rsidP="005511CC">
      <w:pPr>
        <w:spacing w:line="240" w:lineRule="auto"/>
      </w:pPr>
      <w:r>
        <w:rPr>
          <w:color w:val="000000"/>
        </w:rPr>
        <w:t xml:space="preserve">  const cv = $('cv-eye'), ctx = cv.getContext('2d');</w:t>
      </w:r>
    </w:p>
    <w:p w14:paraId="27B533B0" w14:textId="77777777" w:rsidR="00DA5B0A" w:rsidRDefault="00000000" w:rsidP="005511CC">
      <w:pPr>
        <w:spacing w:line="240" w:lineRule="auto"/>
      </w:pPr>
      <w:r>
        <w:rPr>
          <w:color w:val="000000"/>
        </w:rPr>
        <w:t xml:space="preserve">  const W = cv.width, H = cv.height;</w:t>
      </w:r>
    </w:p>
    <w:p w14:paraId="6D8CA161" w14:textId="77777777" w:rsidR="00DA5B0A" w:rsidRDefault="00000000" w:rsidP="005511CC">
      <w:pPr>
        <w:spacing w:line="240" w:lineRule="auto"/>
      </w:pPr>
      <w:r>
        <w:rPr>
          <w:color w:val="000000"/>
        </w:rPr>
        <w:t xml:space="preserve">  const PAL = {</w:t>
      </w:r>
    </w:p>
    <w:p w14:paraId="4717FA27" w14:textId="77777777" w:rsidR="00DA5B0A" w:rsidRDefault="00000000" w:rsidP="005511CC">
      <w:pPr>
        <w:spacing w:line="240" w:lineRule="auto"/>
      </w:pPr>
      <w:r>
        <w:rPr>
          <w:color w:val="000000"/>
        </w:rPr>
        <w:t xml:space="preserve">    dark: { bg:'#0b1018', mark:'#7e8db0', fdot:'#4fc3f7', axis:'#33425e', lens:'rgba(79,195,247,0.4)', lensEdge:'#4fc3f7', ray:'#ffd54f', retina:'#ff5c7a', obj:'#ff7043', img:'#66bb6a', corr:'#ab47bc' },</w:t>
      </w:r>
    </w:p>
    <w:p w14:paraId="7DE48401" w14:textId="77777777" w:rsidR="00DA5B0A" w:rsidRDefault="00000000" w:rsidP="005511CC">
      <w:pPr>
        <w:spacing w:line="240" w:lineRule="auto"/>
      </w:pPr>
      <w:r>
        <w:rPr>
          <w:color w:val="000000"/>
        </w:rPr>
        <w:t xml:space="preserve">    light:{ bg:'#fbf8ea', mark:'#5b6781', fdot:'#0277bd', axis:'#aeb9cc', lens:'rgba(2,119,189,0.35)', lensEdge:'#0277bd', ray:'#d98c00', retina:'#c62839', obj:'#d84315', img:'#2e7d32', corr:'#7b1fa2' }</w:t>
      </w:r>
    </w:p>
    <w:p w14:paraId="42A91266" w14:textId="77777777" w:rsidR="00DA5B0A" w:rsidRDefault="00000000" w:rsidP="005511CC">
      <w:pPr>
        <w:spacing w:line="240" w:lineRule="auto"/>
      </w:pPr>
      <w:r>
        <w:rPr>
          <w:color w:val="000000"/>
        </w:rPr>
        <w:t xml:space="preserve">  };</w:t>
      </w:r>
    </w:p>
    <w:p w14:paraId="6B33AC97" w14:textId="77777777" w:rsidR="00DA5B0A" w:rsidRDefault="00000000" w:rsidP="005511CC">
      <w:pPr>
        <w:spacing w:line="240" w:lineRule="auto"/>
      </w:pPr>
      <w:r>
        <w:rPr>
          <w:color w:val="000000"/>
        </w:rPr>
        <w:t xml:space="preserve">  let P = PAL.dark;</w:t>
      </w:r>
    </w:p>
    <w:p w14:paraId="38711F62" w14:textId="77777777" w:rsidR="00DA5B0A" w:rsidRDefault="00000000" w:rsidP="005511CC">
      <w:pPr>
        <w:spacing w:line="240" w:lineRule="auto"/>
      </w:pPr>
      <w:r>
        <w:rPr>
          <w:color w:val="000000"/>
        </w:rPr>
        <w:t xml:space="preserve">  const EYE_X = 330, RET_X = 700, RET_Y = H / 2;</w:t>
      </w:r>
    </w:p>
    <w:p w14:paraId="66CDB643" w14:textId="77777777" w:rsidR="00DA5B0A" w:rsidRDefault="00000000" w:rsidP="005511CC">
      <w:pPr>
        <w:spacing w:line="240" w:lineRule="auto"/>
      </w:pPr>
      <w:r>
        <w:rPr>
          <w:color w:val="000000"/>
        </w:rPr>
        <w:t xml:space="preserve">  const V_RET = RET_X - EYE_X;</w:t>
      </w:r>
    </w:p>
    <w:p w14:paraId="7CD60300" w14:textId="77777777" w:rsidR="00DA5B0A" w:rsidRDefault="00000000" w:rsidP="005511CC">
      <w:pPr>
        <w:spacing w:line="240" w:lineRule="auto"/>
      </w:pPr>
      <w:r>
        <w:rPr>
          <w:color w:val="000000"/>
        </w:rPr>
        <w:t xml:space="preserve">  let state = 'normal', uCm = 30, corrected = false;</w:t>
      </w:r>
    </w:p>
    <w:p w14:paraId="393E0EF6" w14:textId="77777777" w:rsidR="00DA5B0A" w:rsidRDefault="00000000" w:rsidP="005511CC">
      <w:pPr>
        <w:spacing w:line="240" w:lineRule="auto"/>
      </w:pPr>
      <w:r>
        <w:rPr>
          <w:color w:val="000000"/>
        </w:rPr>
        <w:t xml:space="preserve">  const OBJ_H = 64;</w:t>
      </w:r>
    </w:p>
    <w:p w14:paraId="1CD0C5DE" w14:textId="77777777" w:rsidR="00DA5B0A" w:rsidRDefault="00DA5B0A" w:rsidP="005511CC">
      <w:pPr>
        <w:spacing w:line="240" w:lineRule="auto"/>
      </w:pPr>
    </w:p>
    <w:p w14:paraId="1043889A" w14:textId="77777777" w:rsidR="00DA5B0A" w:rsidRDefault="00000000" w:rsidP="005511CC">
      <w:pPr>
        <w:spacing w:line="240" w:lineRule="auto"/>
      </w:pPr>
      <w:r>
        <w:rPr>
          <w:color w:val="000000"/>
        </w:rPr>
        <w:t xml:space="preserve">  function render(){</w:t>
      </w:r>
    </w:p>
    <w:p w14:paraId="09DC4335" w14:textId="77777777" w:rsidR="00DA5B0A" w:rsidRDefault="00000000" w:rsidP="005511CC">
      <w:pPr>
        <w:spacing w:line="240" w:lineRule="auto"/>
      </w:pPr>
      <w:r>
        <w:rPr>
          <w:color w:val="000000"/>
        </w:rPr>
        <w:t xml:space="preserve">    P = PAL[THEME];</w:t>
      </w:r>
    </w:p>
    <w:p w14:paraId="620AF1C3" w14:textId="77777777" w:rsidR="00DA5B0A" w:rsidRDefault="00000000" w:rsidP="005511CC">
      <w:pPr>
        <w:spacing w:line="240" w:lineRule="auto"/>
      </w:pPr>
      <w:r>
        <w:rPr>
          <w:color w:val="000000"/>
        </w:rPr>
        <w:t xml:space="preserve">    ctx.fillStyle = P.bg; ctx.fillRect(0, 0, W, H);</w:t>
      </w:r>
    </w:p>
    <w:p w14:paraId="58E9B7CE" w14:textId="77777777" w:rsidR="00DA5B0A" w:rsidRDefault="00000000" w:rsidP="005511CC">
      <w:pPr>
        <w:spacing w:line="240" w:lineRule="auto"/>
      </w:pPr>
      <w:r>
        <w:rPr>
          <w:color w:val="000000"/>
        </w:rPr>
        <w:t xml:space="preserve">    const uPx = uCm * 3.2;</w:t>
      </w:r>
    </w:p>
    <w:p w14:paraId="193D3E3E" w14:textId="77777777" w:rsidR="00DA5B0A" w:rsidRDefault="00000000" w:rsidP="005511CC">
      <w:pPr>
        <w:spacing w:line="240" w:lineRule="auto"/>
      </w:pPr>
      <w:r>
        <w:rPr>
          <w:color w:val="000000"/>
        </w:rPr>
        <w:t xml:space="preserve">    const xObj = EYE_X - uPx;</w:t>
      </w:r>
    </w:p>
    <w:p w14:paraId="5D899348" w14:textId="77777777" w:rsidR="00DA5B0A" w:rsidRDefault="00000000" w:rsidP="005511CC">
      <w:pPr>
        <w:spacing w:line="240" w:lineRule="auto"/>
      </w:pPr>
      <w:r>
        <w:rPr>
          <w:color w:val="000000"/>
        </w:rPr>
        <w:t xml:space="preserve">    const yObjTop = RET_Y - OBJ_H;</w:t>
      </w:r>
    </w:p>
    <w:p w14:paraId="01E42B4B" w14:textId="77777777" w:rsidR="00DA5B0A" w:rsidRDefault="00000000" w:rsidP="005511CC">
      <w:pPr>
        <w:spacing w:line="240" w:lineRule="auto"/>
      </w:pPr>
      <w:r>
        <w:rPr>
          <w:i/>
          <w:color w:val="595959"/>
        </w:rPr>
        <w:t xml:space="preserve">    // </w:t>
      </w:r>
      <w:r>
        <w:rPr>
          <w:i/>
          <w:color w:val="595959"/>
        </w:rPr>
        <w:t>物体（远处的小树）</w:t>
      </w:r>
    </w:p>
    <w:p w14:paraId="295D9292" w14:textId="77777777" w:rsidR="00DA5B0A" w:rsidRDefault="00000000" w:rsidP="005511CC">
      <w:pPr>
        <w:spacing w:line="240" w:lineRule="auto"/>
      </w:pPr>
      <w:r>
        <w:rPr>
          <w:color w:val="000000"/>
        </w:rPr>
        <w:t xml:space="preserve">    ctx.save();</w:t>
      </w:r>
    </w:p>
    <w:p w14:paraId="05CCB8F9" w14:textId="77777777" w:rsidR="00DA5B0A" w:rsidRDefault="00000000" w:rsidP="005511CC">
      <w:pPr>
        <w:spacing w:line="240" w:lineRule="auto"/>
      </w:pPr>
      <w:r>
        <w:rPr>
          <w:color w:val="000000"/>
        </w:rPr>
        <w:t xml:space="preserve">    ctx.strokeStyle = P.obj; ctx.fillStyle = P.obj; ctx.lineWidth = 3;</w:t>
      </w:r>
    </w:p>
    <w:p w14:paraId="19E0C8FB" w14:textId="77777777" w:rsidR="00DA5B0A" w:rsidRDefault="00000000" w:rsidP="005511CC">
      <w:pPr>
        <w:spacing w:line="240" w:lineRule="auto"/>
      </w:pPr>
      <w:r>
        <w:rPr>
          <w:color w:val="000000"/>
        </w:rPr>
        <w:t xml:space="preserve">    ctx.beginPath(); ctx.moveTo(xObj, RET_Y); ctx.lineTo(xObj, yObjTop); ctx.stroke();</w:t>
      </w:r>
    </w:p>
    <w:p w14:paraId="5F8AF237" w14:textId="77777777" w:rsidR="00DA5B0A" w:rsidRDefault="00000000" w:rsidP="005511CC">
      <w:pPr>
        <w:spacing w:line="240" w:lineRule="auto"/>
      </w:pPr>
      <w:r>
        <w:rPr>
          <w:color w:val="000000"/>
        </w:rPr>
        <w:t xml:space="preserve">    ctx.fillStyle = P.obj;</w:t>
      </w:r>
    </w:p>
    <w:p w14:paraId="707B0830" w14:textId="77777777" w:rsidR="00DA5B0A" w:rsidRDefault="00000000" w:rsidP="005511CC">
      <w:pPr>
        <w:spacing w:line="240" w:lineRule="auto"/>
      </w:pPr>
      <w:r>
        <w:rPr>
          <w:color w:val="000000"/>
        </w:rPr>
        <w:t xml:space="preserve">    ctx.beginPath(); ctx.moveTo(xObj, yObjTop);</w:t>
      </w:r>
    </w:p>
    <w:p w14:paraId="3AF5FBF8" w14:textId="77777777" w:rsidR="00DA5B0A" w:rsidRDefault="00000000" w:rsidP="005511CC">
      <w:pPr>
        <w:spacing w:line="240" w:lineRule="auto"/>
      </w:pPr>
      <w:r>
        <w:rPr>
          <w:color w:val="000000"/>
        </w:rPr>
        <w:t xml:space="preserve">    ctx.lineTo(xObj - 14, yObjTop + 20); ctx.lineTo(xObj + 14, yObjTop + 20);</w:t>
      </w:r>
    </w:p>
    <w:p w14:paraId="09D02D8B" w14:textId="77777777" w:rsidR="00DA5B0A" w:rsidRDefault="00000000" w:rsidP="005511CC">
      <w:pPr>
        <w:spacing w:line="240" w:lineRule="auto"/>
      </w:pPr>
      <w:r>
        <w:rPr>
          <w:color w:val="000000"/>
        </w:rPr>
        <w:t xml:space="preserve">    ctx.closePath(); ctx.fill();</w:t>
      </w:r>
    </w:p>
    <w:p w14:paraId="126FD5D0" w14:textId="77777777" w:rsidR="00DA5B0A" w:rsidRDefault="00000000" w:rsidP="005511CC">
      <w:pPr>
        <w:spacing w:line="240" w:lineRule="auto"/>
      </w:pPr>
      <w:r>
        <w:rPr>
          <w:color w:val="000000"/>
        </w:rPr>
        <w:t xml:space="preserve">    ctx.restore();</w:t>
      </w:r>
    </w:p>
    <w:p w14:paraId="676A3565" w14:textId="77777777" w:rsidR="00DA5B0A" w:rsidRDefault="00000000" w:rsidP="005511CC">
      <w:pPr>
        <w:spacing w:line="240" w:lineRule="auto"/>
      </w:pPr>
      <w:r>
        <w:rPr>
          <w:color w:val="000000"/>
        </w:rPr>
        <w:t xml:space="preserve">    labelAt(ctx, xObj - 16, RET_Y + 20, '</w:t>
      </w:r>
      <w:r>
        <w:rPr>
          <w:color w:val="000000"/>
        </w:rPr>
        <w:t>物体</w:t>
      </w:r>
      <w:r>
        <w:rPr>
          <w:color w:val="000000"/>
        </w:rPr>
        <w:t>', P.obj, 12);</w:t>
      </w:r>
    </w:p>
    <w:p w14:paraId="708F63AB" w14:textId="77777777" w:rsidR="00DA5B0A" w:rsidRDefault="00000000" w:rsidP="005511CC">
      <w:pPr>
        <w:spacing w:line="240" w:lineRule="auto"/>
      </w:pPr>
      <w:r>
        <w:rPr>
          <w:i/>
          <w:color w:val="595959"/>
        </w:rPr>
        <w:lastRenderedPageBreak/>
        <w:t xml:space="preserve">    // </w:t>
      </w:r>
      <w:r>
        <w:rPr>
          <w:i/>
          <w:color w:val="595959"/>
        </w:rPr>
        <w:t>地面线</w:t>
      </w:r>
    </w:p>
    <w:p w14:paraId="47EF7A40" w14:textId="77777777" w:rsidR="00DA5B0A" w:rsidRDefault="00000000" w:rsidP="005511CC">
      <w:pPr>
        <w:spacing w:line="240" w:lineRule="auto"/>
      </w:pPr>
      <w:r>
        <w:rPr>
          <w:color w:val="000000"/>
        </w:rPr>
        <w:t xml:space="preserve">    ctx.save();</w:t>
      </w:r>
    </w:p>
    <w:p w14:paraId="4931CF14" w14:textId="77777777" w:rsidR="00DA5B0A" w:rsidRDefault="00000000" w:rsidP="005511CC">
      <w:pPr>
        <w:spacing w:line="240" w:lineRule="auto"/>
      </w:pPr>
      <w:r>
        <w:rPr>
          <w:color w:val="000000"/>
        </w:rPr>
        <w:t xml:space="preserve">    ctx.strokeStyle = P.axis; ctx.lineWidth = 1.5; ctx.setLineDash([8, 6]);</w:t>
      </w:r>
    </w:p>
    <w:p w14:paraId="16E20657" w14:textId="77777777" w:rsidR="00DA5B0A" w:rsidRDefault="00000000" w:rsidP="005511CC">
      <w:pPr>
        <w:spacing w:line="240" w:lineRule="auto"/>
      </w:pPr>
      <w:r>
        <w:rPr>
          <w:color w:val="000000"/>
        </w:rPr>
        <w:t xml:space="preserve">    ctx.beginPath(); ctx.moveTo(0, RET_Y); ctx.lineTo(W, RET_Y); ctx.stroke();</w:t>
      </w:r>
    </w:p>
    <w:p w14:paraId="7819E36F" w14:textId="77777777" w:rsidR="00DA5B0A" w:rsidRDefault="00000000" w:rsidP="005511CC">
      <w:pPr>
        <w:spacing w:line="240" w:lineRule="auto"/>
      </w:pPr>
      <w:r>
        <w:rPr>
          <w:color w:val="000000"/>
        </w:rPr>
        <w:t xml:space="preserve">    ctx.setLineDash([]); ctx.restore();</w:t>
      </w:r>
    </w:p>
    <w:p w14:paraId="1437237F" w14:textId="77777777" w:rsidR="00DA5B0A" w:rsidRDefault="00000000" w:rsidP="005511CC">
      <w:pPr>
        <w:spacing w:line="240" w:lineRule="auto"/>
      </w:pPr>
      <w:r>
        <w:rPr>
          <w:i/>
          <w:color w:val="595959"/>
        </w:rPr>
        <w:t xml:space="preserve">    // </w:t>
      </w:r>
      <w:r>
        <w:rPr>
          <w:i/>
          <w:color w:val="595959"/>
        </w:rPr>
        <w:t>晶状体（眼睛凸透镜）</w:t>
      </w:r>
    </w:p>
    <w:p w14:paraId="22597084" w14:textId="77777777" w:rsidR="00DA5B0A" w:rsidRDefault="00000000" w:rsidP="005511CC">
      <w:pPr>
        <w:spacing w:line="240" w:lineRule="auto"/>
      </w:pPr>
      <w:r>
        <w:rPr>
          <w:color w:val="000000"/>
        </w:rPr>
        <w:t xml:space="preserve">    ctx.save();</w:t>
      </w:r>
    </w:p>
    <w:p w14:paraId="5C3E4654" w14:textId="77777777" w:rsidR="00DA5B0A" w:rsidRDefault="00000000" w:rsidP="005511CC">
      <w:pPr>
        <w:spacing w:line="240" w:lineRule="auto"/>
      </w:pPr>
      <w:r>
        <w:rPr>
          <w:color w:val="000000"/>
        </w:rPr>
        <w:t xml:space="preserve">    ctx.fillStyle = P.lens; ctx.strokeStyle = P.lensEdge; ctx.lineWidth = 2.5;</w:t>
      </w:r>
    </w:p>
    <w:p w14:paraId="5C1CDE34" w14:textId="77777777" w:rsidR="00DA5B0A" w:rsidRDefault="00000000" w:rsidP="005511CC">
      <w:pPr>
        <w:spacing w:line="240" w:lineRule="auto"/>
      </w:pPr>
      <w:r>
        <w:rPr>
          <w:color w:val="000000"/>
        </w:rPr>
        <w:t xml:space="preserve">    ctx.beginPath(); ctx.ellipse(EYE_X, RET_Y, 13, 95, 0, 0, TAU); ctx.fill(); ctx.stroke();</w:t>
      </w:r>
    </w:p>
    <w:p w14:paraId="5A855AFD" w14:textId="77777777" w:rsidR="00DA5B0A" w:rsidRDefault="00000000" w:rsidP="005511CC">
      <w:pPr>
        <w:spacing w:line="240" w:lineRule="auto"/>
      </w:pPr>
      <w:r>
        <w:rPr>
          <w:color w:val="000000"/>
        </w:rPr>
        <w:t xml:space="preserve">    ctx.restore();</w:t>
      </w:r>
    </w:p>
    <w:p w14:paraId="49007D8B" w14:textId="77777777" w:rsidR="00DA5B0A" w:rsidRDefault="00000000" w:rsidP="005511CC">
      <w:pPr>
        <w:spacing w:line="240" w:lineRule="auto"/>
      </w:pPr>
      <w:r>
        <w:rPr>
          <w:color w:val="000000"/>
        </w:rPr>
        <w:t xml:space="preserve">    labelAt(ctx, EYE_X - 20, RET_Y - 112, '</w:t>
      </w:r>
      <w:r>
        <w:rPr>
          <w:color w:val="000000"/>
        </w:rPr>
        <w:t>晶状体</w:t>
      </w:r>
      <w:r>
        <w:rPr>
          <w:color w:val="000000"/>
        </w:rPr>
        <w:t>', P.lensEdge, 12);</w:t>
      </w:r>
    </w:p>
    <w:p w14:paraId="32DD0AF9" w14:textId="77777777" w:rsidR="00DA5B0A" w:rsidRDefault="00000000" w:rsidP="005511CC">
      <w:pPr>
        <w:spacing w:line="240" w:lineRule="auto"/>
      </w:pPr>
      <w:r>
        <w:rPr>
          <w:i/>
          <w:color w:val="595959"/>
        </w:rPr>
        <w:t xml:space="preserve">    // </w:t>
      </w:r>
      <w:r>
        <w:rPr>
          <w:i/>
          <w:color w:val="595959"/>
        </w:rPr>
        <w:t>视网膜（眼后壁）</w:t>
      </w:r>
    </w:p>
    <w:p w14:paraId="64FAC540" w14:textId="77777777" w:rsidR="00DA5B0A" w:rsidRDefault="00000000" w:rsidP="005511CC">
      <w:pPr>
        <w:spacing w:line="240" w:lineRule="auto"/>
      </w:pPr>
      <w:r>
        <w:rPr>
          <w:color w:val="000000"/>
        </w:rPr>
        <w:t xml:space="preserve">    ctx.save();</w:t>
      </w:r>
    </w:p>
    <w:p w14:paraId="036E1D71" w14:textId="77777777" w:rsidR="00DA5B0A" w:rsidRDefault="00000000" w:rsidP="005511CC">
      <w:pPr>
        <w:spacing w:line="240" w:lineRule="auto"/>
      </w:pPr>
      <w:r>
        <w:rPr>
          <w:color w:val="000000"/>
        </w:rPr>
        <w:t xml:space="preserve">    ctx.strokeStyle = P.retina; ctx.lineWidth = 4;</w:t>
      </w:r>
    </w:p>
    <w:p w14:paraId="326C2ED3" w14:textId="77777777" w:rsidR="00DA5B0A" w:rsidRDefault="00000000" w:rsidP="005511CC">
      <w:pPr>
        <w:spacing w:line="240" w:lineRule="auto"/>
      </w:pPr>
      <w:r>
        <w:rPr>
          <w:color w:val="000000"/>
        </w:rPr>
        <w:t xml:space="preserve">    ctx.beginPath(); ctx.arc(EYE_X, RET_Y, V_RET, -0.2592, 0.2592); ctx.stroke();  // </w:t>
      </w:r>
      <w:r>
        <w:rPr>
          <w:color w:val="000000"/>
        </w:rPr>
        <w:t>眼壁弧与视网膜竖线同轴：半径</w:t>
      </w:r>
      <w:r>
        <w:rPr>
          <w:color w:val="000000"/>
        </w:rPr>
        <w:t>=V_RET</w:t>
      </w:r>
      <w:r>
        <w:rPr>
          <w:color w:val="000000"/>
        </w:rPr>
        <w:t>，弧中点恰在竖线上</w:t>
      </w:r>
    </w:p>
    <w:p w14:paraId="7B4D2605" w14:textId="77777777" w:rsidR="00DA5B0A" w:rsidRDefault="00000000" w:rsidP="005511CC">
      <w:pPr>
        <w:spacing w:line="240" w:lineRule="auto"/>
      </w:pPr>
      <w:r>
        <w:rPr>
          <w:color w:val="000000"/>
        </w:rPr>
        <w:t xml:space="preserve">    ctx.lineWidth = 1.5;</w:t>
      </w:r>
    </w:p>
    <w:p w14:paraId="59B8980F" w14:textId="77777777" w:rsidR="00DA5B0A" w:rsidRDefault="00000000" w:rsidP="005511CC">
      <w:pPr>
        <w:spacing w:line="240" w:lineRule="auto"/>
      </w:pPr>
      <w:r>
        <w:rPr>
          <w:color w:val="000000"/>
        </w:rPr>
        <w:t xml:space="preserve">    ctx.beginPath(); ctx.moveTo(RET_X, RET_Y - 95); ctx.lineTo(RET_X, RET_Y + 95); ctx.stroke();</w:t>
      </w:r>
    </w:p>
    <w:p w14:paraId="19AE563C" w14:textId="77777777" w:rsidR="00DA5B0A" w:rsidRDefault="00000000" w:rsidP="005511CC">
      <w:pPr>
        <w:spacing w:line="240" w:lineRule="auto"/>
      </w:pPr>
      <w:r>
        <w:rPr>
          <w:color w:val="000000"/>
        </w:rPr>
        <w:t xml:space="preserve">    ctx.restore();</w:t>
      </w:r>
    </w:p>
    <w:p w14:paraId="502F0D05" w14:textId="77777777" w:rsidR="00DA5B0A" w:rsidRDefault="00000000" w:rsidP="005511CC">
      <w:pPr>
        <w:spacing w:line="240" w:lineRule="auto"/>
      </w:pPr>
      <w:r>
        <w:rPr>
          <w:color w:val="000000"/>
        </w:rPr>
        <w:t xml:space="preserve">    labelAt(ctx, RET_X + 10, RET_Y - 108, '</w:t>
      </w:r>
      <w:r>
        <w:rPr>
          <w:color w:val="000000"/>
        </w:rPr>
        <w:t>视网膜</w:t>
      </w:r>
      <w:r>
        <w:rPr>
          <w:color w:val="000000"/>
        </w:rPr>
        <w:t>', P.retina, 12);</w:t>
      </w:r>
    </w:p>
    <w:p w14:paraId="38134EC3" w14:textId="77777777" w:rsidR="00DA5B0A" w:rsidRDefault="00DA5B0A" w:rsidP="005511CC">
      <w:pPr>
        <w:spacing w:line="240" w:lineRule="auto"/>
      </w:pPr>
    </w:p>
    <w:p w14:paraId="57C14F6D" w14:textId="77777777" w:rsidR="00DA5B0A" w:rsidRDefault="00000000" w:rsidP="005511CC">
      <w:pPr>
        <w:spacing w:line="240" w:lineRule="auto"/>
      </w:pPr>
      <w:r>
        <w:rPr>
          <w:i/>
          <w:color w:val="595959"/>
        </w:rPr>
        <w:t xml:space="preserve">    // </w:t>
      </w:r>
      <w:r>
        <w:rPr>
          <w:i/>
          <w:color w:val="595959"/>
        </w:rPr>
        <w:t>成像计算</w:t>
      </w:r>
    </w:p>
    <w:p w14:paraId="2E10F878" w14:textId="77777777" w:rsidR="00DA5B0A" w:rsidRDefault="00000000" w:rsidP="005511CC">
      <w:pPr>
        <w:spacing w:line="240" w:lineRule="auto"/>
      </w:pPr>
      <w:r>
        <w:rPr>
          <w:color w:val="000000"/>
        </w:rPr>
        <w:t xml:space="preserve">    let fEye;</w:t>
      </w:r>
    </w:p>
    <w:p w14:paraId="5C18CE56" w14:textId="77777777" w:rsidR="00DA5B0A" w:rsidRDefault="00000000" w:rsidP="005511CC">
      <w:pPr>
        <w:spacing w:line="240" w:lineRule="auto"/>
      </w:pPr>
      <w:r>
        <w:rPr>
          <w:color w:val="000000"/>
        </w:rPr>
        <w:t xml:space="preserve">    const fNorm = uPx * V_RET / (uPx + V_RET);</w:t>
      </w:r>
    </w:p>
    <w:p w14:paraId="3EB0A2AB" w14:textId="77777777" w:rsidR="00DA5B0A" w:rsidRDefault="00000000" w:rsidP="005511CC">
      <w:pPr>
        <w:spacing w:line="240" w:lineRule="auto"/>
      </w:pPr>
      <w:r>
        <w:rPr>
          <w:color w:val="000000"/>
        </w:rPr>
        <w:t xml:space="preserve">    if(state === 'normal') fEye = fNorm;</w:t>
      </w:r>
    </w:p>
    <w:p w14:paraId="195D4367" w14:textId="77777777" w:rsidR="00DA5B0A" w:rsidRDefault="00000000" w:rsidP="005511CC">
      <w:pPr>
        <w:spacing w:line="240" w:lineRule="auto"/>
      </w:pPr>
      <w:r>
        <w:rPr>
          <w:color w:val="000000"/>
        </w:rPr>
        <w:t xml:space="preserve">    else if(state === 'myopia') fEye = fNorm * 0.82;</w:t>
      </w:r>
    </w:p>
    <w:p w14:paraId="29EF929F" w14:textId="77777777" w:rsidR="00DA5B0A" w:rsidRDefault="00000000" w:rsidP="005511CC">
      <w:pPr>
        <w:spacing w:line="240" w:lineRule="auto"/>
      </w:pPr>
      <w:r>
        <w:rPr>
          <w:color w:val="000000"/>
        </w:rPr>
        <w:t xml:space="preserve">    else fEye = fNorm * 1.06;   // </w:t>
      </w:r>
      <w:r>
        <w:rPr>
          <w:color w:val="000000"/>
        </w:rPr>
        <w:t>远视：折光略不足，像成在视网膜后方且随物距可见地移动</w:t>
      </w:r>
    </w:p>
    <w:p w14:paraId="66D8AD2F" w14:textId="77777777" w:rsidR="00DA5B0A" w:rsidRDefault="00000000" w:rsidP="005511CC">
      <w:pPr>
        <w:spacing w:line="240" w:lineRule="auto"/>
      </w:pPr>
      <w:r>
        <w:rPr>
          <w:i/>
          <w:color w:val="595959"/>
        </w:rPr>
        <w:t xml:space="preserve">                                // </w:t>
      </w:r>
      <w:r>
        <w:rPr>
          <w:i/>
          <w:color w:val="595959"/>
        </w:rPr>
        <w:t>（原</w:t>
      </w:r>
      <w:r>
        <w:rPr>
          <w:i/>
          <w:color w:val="595959"/>
        </w:rPr>
        <w:t xml:space="preserve"> 1.25 </w:t>
      </w:r>
      <w:r>
        <w:rPr>
          <w:i/>
          <w:color w:val="595959"/>
        </w:rPr>
        <w:t>时像距恒超画布宽，被</w:t>
      </w:r>
      <w:r>
        <w:rPr>
          <w:i/>
          <w:color w:val="595959"/>
        </w:rPr>
        <w:t xml:space="preserve"> xImg </w:t>
      </w:r>
      <w:r>
        <w:rPr>
          <w:i/>
          <w:color w:val="595959"/>
        </w:rPr>
        <w:t>钳位成同一像素，动画看起来不动）</w:t>
      </w:r>
    </w:p>
    <w:p w14:paraId="2178D298" w14:textId="77777777" w:rsidR="00DA5B0A" w:rsidRDefault="00000000" w:rsidP="005511CC">
      <w:pPr>
        <w:spacing w:line="240" w:lineRule="auto"/>
      </w:pPr>
      <w:r>
        <w:rPr>
          <w:color w:val="000000"/>
        </w:rPr>
        <w:t xml:space="preserve">    let vImg = uPx * fEye / (uPx - fEye);</w:t>
      </w:r>
    </w:p>
    <w:p w14:paraId="3333E7FD" w14:textId="77777777" w:rsidR="00DA5B0A" w:rsidRDefault="00000000" w:rsidP="005511CC">
      <w:pPr>
        <w:spacing w:line="240" w:lineRule="auto"/>
      </w:pPr>
      <w:r>
        <w:rPr>
          <w:color w:val="000000"/>
        </w:rPr>
        <w:t xml:space="preserve">    if(!(vImg &gt; 0) || !isFinite(vImg)) vImg = V_RET * 1.6;   // u≤f </w:t>
      </w:r>
      <w:r>
        <w:rPr>
          <w:color w:val="000000"/>
        </w:rPr>
        <w:t>时凸透镜公式给虚像</w:t>
      </w:r>
      <w:r>
        <w:rPr>
          <w:color w:val="000000"/>
        </w:rPr>
        <w:t>/</w:t>
      </w:r>
      <w:r>
        <w:rPr>
          <w:color w:val="000000"/>
        </w:rPr>
        <w:t>无穷，人眼演示统一按</w:t>
      </w:r>
      <w:r>
        <w:rPr>
          <w:color w:val="000000"/>
        </w:rPr>
        <w:t>"</w:t>
      </w:r>
      <w:r>
        <w:rPr>
          <w:color w:val="000000"/>
        </w:rPr>
        <w:t>像在视网膜后方更远</w:t>
      </w:r>
      <w:r>
        <w:rPr>
          <w:color w:val="000000"/>
        </w:rPr>
        <w:t>"</w:t>
      </w:r>
    </w:p>
    <w:p w14:paraId="6957956C" w14:textId="77777777" w:rsidR="00DA5B0A" w:rsidRDefault="00000000" w:rsidP="005511CC">
      <w:pPr>
        <w:spacing w:line="240" w:lineRule="auto"/>
      </w:pPr>
      <w:r>
        <w:rPr>
          <w:color w:val="000000"/>
        </w:rPr>
        <w:t xml:space="preserve">    if(state === 'normal') vImg = V_RET;</w:t>
      </w:r>
    </w:p>
    <w:p w14:paraId="600C3922" w14:textId="77777777" w:rsidR="00DA5B0A" w:rsidRDefault="00000000" w:rsidP="005511CC">
      <w:pPr>
        <w:spacing w:line="240" w:lineRule="auto"/>
      </w:pPr>
      <w:r>
        <w:rPr>
          <w:color w:val="000000"/>
        </w:rPr>
        <w:t xml:space="preserve">    let imgSize = Math.abs(OBJ_H * vImg / uPx);      // </w:t>
      </w:r>
      <w:r>
        <w:rPr>
          <w:color w:val="000000"/>
        </w:rPr>
        <w:t>像高（人眼成像总是倒立实像，用绝对值）</w:t>
      </w:r>
    </w:p>
    <w:p w14:paraId="4FF8B294" w14:textId="77777777" w:rsidR="00DA5B0A" w:rsidRDefault="00000000" w:rsidP="005511CC">
      <w:pPr>
        <w:spacing w:line="240" w:lineRule="auto"/>
      </w:pPr>
      <w:r>
        <w:rPr>
          <w:color w:val="000000"/>
        </w:rPr>
        <w:t xml:space="preserve">    let xImg = EYE_X + vImg, offscreen = false;</w:t>
      </w:r>
    </w:p>
    <w:p w14:paraId="12E7C0D1" w14:textId="77777777" w:rsidR="00DA5B0A" w:rsidRDefault="00000000" w:rsidP="005511CC">
      <w:pPr>
        <w:spacing w:line="240" w:lineRule="auto"/>
      </w:pPr>
      <w:r>
        <w:rPr>
          <w:color w:val="000000"/>
        </w:rPr>
        <w:t xml:space="preserve">    if(xImg &lt; EYE_X + 40) xImg = EYE_X + 40;          // </w:t>
      </w:r>
      <w:r>
        <w:rPr>
          <w:color w:val="000000"/>
        </w:rPr>
        <w:t>防止像跑到晶状体左侧</w:t>
      </w:r>
    </w:p>
    <w:p w14:paraId="5FDCDEBA" w14:textId="77777777" w:rsidR="00DA5B0A" w:rsidRDefault="00000000" w:rsidP="005511CC">
      <w:pPr>
        <w:spacing w:line="240" w:lineRule="auto"/>
      </w:pPr>
      <w:r>
        <w:rPr>
          <w:color w:val="000000"/>
        </w:rPr>
        <w:t xml:space="preserve">    if(xImg &gt; W - 26){ offscreen = true; xImg = W - 26; }</w:t>
      </w:r>
    </w:p>
    <w:p w14:paraId="37596661" w14:textId="77777777" w:rsidR="00DA5B0A" w:rsidRDefault="00000000" w:rsidP="005511CC">
      <w:pPr>
        <w:spacing w:line="240" w:lineRule="auto"/>
      </w:pPr>
      <w:r>
        <w:rPr>
          <w:color w:val="000000"/>
        </w:rPr>
        <w:t xml:space="preserve">    if(imgSize &gt; 170) imgSize = 170;                  // </w:t>
      </w:r>
      <w:r>
        <w:rPr>
          <w:color w:val="000000"/>
        </w:rPr>
        <w:t>限制像高，保证像与标签都在画面内</w:t>
      </w:r>
    </w:p>
    <w:p w14:paraId="7BB964C9" w14:textId="77777777" w:rsidR="00DA5B0A" w:rsidRDefault="00000000" w:rsidP="005511CC">
      <w:pPr>
        <w:spacing w:line="240" w:lineRule="auto"/>
      </w:pPr>
      <w:r>
        <w:rPr>
          <w:i/>
          <w:color w:val="595959"/>
        </w:rPr>
        <w:t xml:space="preserve">    // </w:t>
      </w:r>
      <w:r>
        <w:rPr>
          <w:i/>
          <w:color w:val="595959"/>
        </w:rPr>
        <w:t>矫正</w:t>
      </w:r>
    </w:p>
    <w:p w14:paraId="125C7326" w14:textId="77777777" w:rsidR="00DA5B0A" w:rsidRDefault="00000000" w:rsidP="005511CC">
      <w:pPr>
        <w:spacing w:line="240" w:lineRule="auto"/>
      </w:pPr>
      <w:r>
        <w:rPr>
          <w:color w:val="000000"/>
        </w:rPr>
        <w:t xml:space="preserve">    if(corrected &amp;&amp; state !== 'normal'){</w:t>
      </w:r>
    </w:p>
    <w:p w14:paraId="7FBA43A8" w14:textId="77777777" w:rsidR="00DA5B0A" w:rsidRDefault="00000000" w:rsidP="005511CC">
      <w:pPr>
        <w:spacing w:line="240" w:lineRule="auto"/>
      </w:pPr>
      <w:r>
        <w:rPr>
          <w:color w:val="000000"/>
        </w:rPr>
        <w:t xml:space="preserve">      vImg = V_RET; xImg = EYE_X + V_RET; offscreen = false;</w:t>
      </w:r>
    </w:p>
    <w:p w14:paraId="27C26F7B" w14:textId="77777777" w:rsidR="00DA5B0A" w:rsidRDefault="00000000" w:rsidP="005511CC">
      <w:pPr>
        <w:spacing w:line="240" w:lineRule="auto"/>
      </w:pPr>
      <w:r>
        <w:rPr>
          <w:color w:val="000000"/>
        </w:rPr>
        <w:t xml:space="preserve">    }</w:t>
      </w:r>
    </w:p>
    <w:p w14:paraId="693B8771" w14:textId="77777777" w:rsidR="00DA5B0A" w:rsidRDefault="00000000" w:rsidP="005511CC">
      <w:pPr>
        <w:spacing w:line="240" w:lineRule="auto"/>
      </w:pPr>
      <w:r>
        <w:rPr>
          <w:i/>
          <w:color w:val="595959"/>
        </w:rPr>
        <w:t xml:space="preserve">    // </w:t>
      </w:r>
      <w:r>
        <w:rPr>
          <w:i/>
          <w:color w:val="595959"/>
        </w:rPr>
        <w:t>光线（物体顶</w:t>
      </w:r>
      <w:r>
        <w:rPr>
          <w:i/>
          <w:color w:val="595959"/>
        </w:rPr>
        <w:t xml:space="preserve"> → </w:t>
      </w:r>
      <w:r>
        <w:rPr>
          <w:i/>
          <w:color w:val="595959"/>
        </w:rPr>
        <w:t>晶状体</w:t>
      </w:r>
      <w:r>
        <w:rPr>
          <w:i/>
          <w:color w:val="595959"/>
        </w:rPr>
        <w:t xml:space="preserve"> → </w:t>
      </w:r>
      <w:r>
        <w:rPr>
          <w:i/>
          <w:color w:val="595959"/>
        </w:rPr>
        <w:t>像点；像在主轴下方</w:t>
      </w:r>
      <w:r>
        <w:rPr>
          <w:i/>
          <w:color w:val="595959"/>
        </w:rPr>
        <w:t xml:space="preserve"> = </w:t>
      </w:r>
      <w:r>
        <w:rPr>
          <w:i/>
          <w:color w:val="595959"/>
        </w:rPr>
        <w:t>倒立实像）</w:t>
      </w:r>
    </w:p>
    <w:p w14:paraId="2BC7D803" w14:textId="77777777" w:rsidR="00DA5B0A" w:rsidRDefault="00000000" w:rsidP="005511CC">
      <w:pPr>
        <w:spacing w:line="240" w:lineRule="auto"/>
      </w:pPr>
      <w:r>
        <w:rPr>
          <w:color w:val="000000"/>
        </w:rPr>
        <w:t xml:space="preserve">    const rayC = P.ray;</w:t>
      </w:r>
    </w:p>
    <w:p w14:paraId="2CB6BC63" w14:textId="77777777" w:rsidR="00DA5B0A" w:rsidRDefault="00000000" w:rsidP="005511CC">
      <w:pPr>
        <w:spacing w:line="240" w:lineRule="auto"/>
      </w:pPr>
      <w:r>
        <w:rPr>
          <w:color w:val="000000"/>
        </w:rPr>
        <w:t xml:space="preserve">    const imgY = RET_Y + imgSize;   // </w:t>
      </w:r>
      <w:r>
        <w:rPr>
          <w:color w:val="000000"/>
        </w:rPr>
        <w:t>倒立：像顶在主光轴下方</w:t>
      </w:r>
    </w:p>
    <w:p w14:paraId="7965FEDF" w14:textId="77777777" w:rsidR="00DA5B0A" w:rsidRDefault="00000000" w:rsidP="005511CC">
      <w:pPr>
        <w:spacing w:line="240" w:lineRule="auto"/>
      </w:pPr>
      <w:r>
        <w:rPr>
          <w:color w:val="000000"/>
        </w:rPr>
        <w:t xml:space="preserve">    lineSeg2(ctx, xObj, yObjTop, EYE_X, yObjTop, rayC, 1.8, false, false);              // </w:t>
      </w:r>
      <w:r>
        <w:rPr>
          <w:color w:val="000000"/>
        </w:rPr>
        <w:t>平行光</w:t>
      </w:r>
    </w:p>
    <w:p w14:paraId="58EFBA34" w14:textId="77777777" w:rsidR="00DA5B0A" w:rsidRDefault="00000000" w:rsidP="005511CC">
      <w:pPr>
        <w:spacing w:line="240" w:lineRule="auto"/>
      </w:pPr>
      <w:r>
        <w:rPr>
          <w:color w:val="000000"/>
        </w:rPr>
        <w:t xml:space="preserve">    lineSeg2(ctx, EYE_X, yObjTop, xImg, imgY, rayC, 1.8, false, true);                  // </w:t>
      </w:r>
      <w:r>
        <w:rPr>
          <w:color w:val="000000"/>
        </w:rPr>
        <w:t>经透镜折向像点</w:t>
      </w:r>
    </w:p>
    <w:p w14:paraId="7FC74D34" w14:textId="77777777" w:rsidR="00DA5B0A" w:rsidRDefault="00000000" w:rsidP="005511CC">
      <w:pPr>
        <w:spacing w:line="240" w:lineRule="auto"/>
      </w:pPr>
      <w:r>
        <w:rPr>
          <w:color w:val="000000"/>
        </w:rPr>
        <w:t xml:space="preserve">    lineSeg2(ctx, xObj, yObjTop, EYE_X, RET_Y, rayC, 1.8, false, false);                 // </w:t>
      </w:r>
      <w:r>
        <w:rPr>
          <w:color w:val="000000"/>
        </w:rPr>
        <w:t>过光心</w:t>
      </w:r>
    </w:p>
    <w:p w14:paraId="1BE9CECF" w14:textId="77777777" w:rsidR="00DA5B0A" w:rsidRDefault="00000000" w:rsidP="005511CC">
      <w:pPr>
        <w:spacing w:line="240" w:lineRule="auto"/>
      </w:pPr>
      <w:r>
        <w:rPr>
          <w:color w:val="000000"/>
        </w:rPr>
        <w:t xml:space="preserve">    lineSeg2(ctx, EYE_X, RET_Y, xImg, imgY, rayC, 1.8, false, true);</w:t>
      </w:r>
    </w:p>
    <w:p w14:paraId="73AFAC0B" w14:textId="77777777" w:rsidR="00DA5B0A" w:rsidRDefault="00000000" w:rsidP="005511CC">
      <w:pPr>
        <w:spacing w:line="240" w:lineRule="auto"/>
      </w:pPr>
      <w:r>
        <w:rPr>
          <w:i/>
          <w:color w:val="595959"/>
        </w:rPr>
        <w:t xml:space="preserve">    // </w:t>
      </w:r>
      <w:r>
        <w:rPr>
          <w:i/>
          <w:color w:val="595959"/>
        </w:rPr>
        <w:t>像（倒立小箭头，在主光轴下方）</w:t>
      </w:r>
    </w:p>
    <w:p w14:paraId="356821D3" w14:textId="77777777" w:rsidR="00DA5B0A" w:rsidRDefault="00000000" w:rsidP="005511CC">
      <w:pPr>
        <w:spacing w:line="240" w:lineRule="auto"/>
      </w:pPr>
      <w:r>
        <w:rPr>
          <w:color w:val="000000"/>
        </w:rPr>
        <w:t xml:space="preserve">    ctx.save();</w:t>
      </w:r>
    </w:p>
    <w:p w14:paraId="76E670FE" w14:textId="77777777" w:rsidR="00DA5B0A" w:rsidRDefault="00000000" w:rsidP="005511CC">
      <w:pPr>
        <w:spacing w:line="240" w:lineRule="auto"/>
      </w:pPr>
      <w:r>
        <w:rPr>
          <w:color w:val="000000"/>
        </w:rPr>
        <w:t xml:space="preserve">    ctx.strokeStyle = P.img; ctx.fillStyle = P.img; ctx.lineWidth = 3;</w:t>
      </w:r>
    </w:p>
    <w:p w14:paraId="0189BC35" w14:textId="77777777" w:rsidR="00DA5B0A" w:rsidRDefault="00000000" w:rsidP="005511CC">
      <w:pPr>
        <w:spacing w:line="240" w:lineRule="auto"/>
      </w:pPr>
      <w:r>
        <w:rPr>
          <w:color w:val="000000"/>
        </w:rPr>
        <w:t xml:space="preserve">    ctx.beginPath(); ctx.moveTo(xImg, RET_Y); ctx.lineTo(xImg, imgY); ctx.stroke();</w:t>
      </w:r>
    </w:p>
    <w:p w14:paraId="1C060184" w14:textId="77777777" w:rsidR="00DA5B0A" w:rsidRDefault="00000000" w:rsidP="005511CC">
      <w:pPr>
        <w:spacing w:line="240" w:lineRule="auto"/>
      </w:pPr>
      <w:r>
        <w:rPr>
          <w:color w:val="000000"/>
        </w:rPr>
        <w:t xml:space="preserve">    ctx.beginPath(); ctx.moveTo(xImg, imgY);</w:t>
      </w:r>
    </w:p>
    <w:p w14:paraId="2D74EAA4" w14:textId="77777777" w:rsidR="00DA5B0A" w:rsidRDefault="00000000" w:rsidP="005511CC">
      <w:pPr>
        <w:spacing w:line="240" w:lineRule="auto"/>
      </w:pPr>
      <w:r>
        <w:rPr>
          <w:color w:val="000000"/>
        </w:rPr>
        <w:t xml:space="preserve">    ctx.lineTo(xImg - 6, imgY - 12); ctx.lineTo(xImg + 6, imgY - 12);</w:t>
      </w:r>
    </w:p>
    <w:p w14:paraId="795A51B4" w14:textId="77777777" w:rsidR="00DA5B0A" w:rsidRDefault="00000000" w:rsidP="005511CC">
      <w:pPr>
        <w:spacing w:line="240" w:lineRule="auto"/>
      </w:pPr>
      <w:r>
        <w:rPr>
          <w:color w:val="000000"/>
        </w:rPr>
        <w:t xml:space="preserve">    ctx.closePath(); ctx.fill();</w:t>
      </w:r>
    </w:p>
    <w:p w14:paraId="18FD70D3" w14:textId="77777777" w:rsidR="00DA5B0A" w:rsidRDefault="00000000" w:rsidP="005511CC">
      <w:pPr>
        <w:spacing w:line="240" w:lineRule="auto"/>
      </w:pPr>
      <w:r>
        <w:rPr>
          <w:color w:val="000000"/>
        </w:rPr>
        <w:t xml:space="preserve">    ctx.restore();</w:t>
      </w:r>
    </w:p>
    <w:p w14:paraId="4DDE0546" w14:textId="77777777" w:rsidR="00DA5B0A" w:rsidRDefault="00000000" w:rsidP="005511CC">
      <w:pPr>
        <w:spacing w:line="240" w:lineRule="auto"/>
      </w:pPr>
      <w:r>
        <w:rPr>
          <w:i/>
          <w:color w:val="595959"/>
        </w:rPr>
        <w:t xml:space="preserve">    // </w:t>
      </w:r>
      <w:r>
        <w:rPr>
          <w:i/>
          <w:color w:val="595959"/>
        </w:rPr>
        <w:t>矫正镜片</w:t>
      </w:r>
    </w:p>
    <w:p w14:paraId="597D383A" w14:textId="77777777" w:rsidR="00DA5B0A" w:rsidRDefault="00000000" w:rsidP="005511CC">
      <w:pPr>
        <w:spacing w:line="240" w:lineRule="auto"/>
      </w:pPr>
      <w:r>
        <w:rPr>
          <w:color w:val="000000"/>
        </w:rPr>
        <w:t xml:space="preserve">    if(corrected &amp;&amp; state !== 'normal'){</w:t>
      </w:r>
    </w:p>
    <w:p w14:paraId="33E2F531" w14:textId="77777777" w:rsidR="00DA5B0A" w:rsidRDefault="00000000" w:rsidP="005511CC">
      <w:pPr>
        <w:spacing w:line="240" w:lineRule="auto"/>
      </w:pPr>
      <w:r>
        <w:rPr>
          <w:color w:val="000000"/>
        </w:rPr>
        <w:t xml:space="preserve">      const cx0 = EYE_X - 55;</w:t>
      </w:r>
    </w:p>
    <w:p w14:paraId="24E536C3" w14:textId="77777777" w:rsidR="00DA5B0A" w:rsidRDefault="00000000" w:rsidP="005511CC">
      <w:pPr>
        <w:spacing w:line="240" w:lineRule="auto"/>
      </w:pPr>
      <w:r>
        <w:rPr>
          <w:color w:val="000000"/>
        </w:rPr>
        <w:t xml:space="preserve">      ctx.save();</w:t>
      </w:r>
    </w:p>
    <w:p w14:paraId="0872A824" w14:textId="77777777" w:rsidR="00DA5B0A" w:rsidRDefault="00000000" w:rsidP="005511CC">
      <w:pPr>
        <w:spacing w:line="240" w:lineRule="auto"/>
      </w:pPr>
      <w:r>
        <w:rPr>
          <w:color w:val="000000"/>
        </w:rPr>
        <w:t xml:space="preserve">      ctx.strokeStyle = P.corr; ctx.fillStyle = 'rgba(171,71,188,0.18)'; ctx.lineWidth = 2.5;</w:t>
      </w:r>
    </w:p>
    <w:p w14:paraId="31A923A1" w14:textId="77777777" w:rsidR="00DA5B0A" w:rsidRDefault="00000000" w:rsidP="005511CC">
      <w:pPr>
        <w:spacing w:line="240" w:lineRule="auto"/>
      </w:pPr>
      <w:r>
        <w:rPr>
          <w:color w:val="000000"/>
        </w:rPr>
        <w:t xml:space="preserve">      ctx.beginPath();</w:t>
      </w:r>
    </w:p>
    <w:p w14:paraId="40C893F5" w14:textId="77777777" w:rsidR="00DA5B0A" w:rsidRDefault="00000000" w:rsidP="005511CC">
      <w:pPr>
        <w:spacing w:line="240" w:lineRule="auto"/>
      </w:pPr>
      <w:r>
        <w:rPr>
          <w:color w:val="000000"/>
        </w:rPr>
        <w:t xml:space="preserve">      if(state === 'myopia'){</w:t>
      </w:r>
    </w:p>
    <w:p w14:paraId="69E0E7E2" w14:textId="77777777" w:rsidR="00DA5B0A" w:rsidRDefault="00000000" w:rsidP="005511CC">
      <w:pPr>
        <w:spacing w:line="240" w:lineRule="auto"/>
      </w:pPr>
      <w:r>
        <w:rPr>
          <w:i/>
          <w:color w:val="595959"/>
        </w:rPr>
        <w:t xml:space="preserve">        // </w:t>
      </w:r>
      <w:r>
        <w:rPr>
          <w:i/>
          <w:color w:val="595959"/>
        </w:rPr>
        <w:t>凹透镜：竖放，中间薄、两端厚（左右边缘向内凹）</w:t>
      </w:r>
    </w:p>
    <w:p w14:paraId="742CA6AF" w14:textId="77777777" w:rsidR="00DA5B0A" w:rsidRDefault="00000000" w:rsidP="005511CC">
      <w:pPr>
        <w:spacing w:line="240" w:lineRule="auto"/>
      </w:pPr>
      <w:r>
        <w:rPr>
          <w:color w:val="000000"/>
        </w:rPr>
        <w:t xml:space="preserve">        ctx.moveTo(cx0 - 14, RET_Y - 56);</w:t>
      </w:r>
    </w:p>
    <w:p w14:paraId="700382C1" w14:textId="77777777" w:rsidR="00DA5B0A" w:rsidRDefault="00000000" w:rsidP="005511CC">
      <w:pPr>
        <w:spacing w:line="240" w:lineRule="auto"/>
      </w:pPr>
      <w:r>
        <w:rPr>
          <w:color w:val="000000"/>
        </w:rPr>
        <w:t xml:space="preserve">        ctx.quadraticCurveTo(cx0 - 5, RET_Y, cx0 - 14, RET_Y + 56);</w:t>
      </w:r>
    </w:p>
    <w:p w14:paraId="51BC17A1" w14:textId="77777777" w:rsidR="00DA5B0A" w:rsidRDefault="00000000" w:rsidP="005511CC">
      <w:pPr>
        <w:spacing w:line="240" w:lineRule="auto"/>
      </w:pPr>
      <w:r>
        <w:rPr>
          <w:color w:val="000000"/>
        </w:rPr>
        <w:t xml:space="preserve">        ctx.quadraticCurveTo(cx0, RET_Y + 60, cx0 + 14, RET_Y + 56);</w:t>
      </w:r>
    </w:p>
    <w:p w14:paraId="37E35C85" w14:textId="77777777" w:rsidR="00DA5B0A" w:rsidRDefault="00000000" w:rsidP="005511CC">
      <w:pPr>
        <w:spacing w:line="240" w:lineRule="auto"/>
      </w:pPr>
      <w:r>
        <w:rPr>
          <w:color w:val="000000"/>
        </w:rPr>
        <w:t xml:space="preserve">        ctx.quadraticCurveTo(cx0 + 5, RET_Y, cx0 + 14, RET_Y - 56);</w:t>
      </w:r>
    </w:p>
    <w:p w14:paraId="28613CC6" w14:textId="77777777" w:rsidR="00DA5B0A" w:rsidRDefault="00000000" w:rsidP="005511CC">
      <w:pPr>
        <w:spacing w:line="240" w:lineRule="auto"/>
      </w:pPr>
      <w:r>
        <w:rPr>
          <w:color w:val="000000"/>
        </w:rPr>
        <w:t xml:space="preserve">        ctx.quadraticCurveTo(cx0, RET_Y - 60, cx0 - 14, RET_Y - 56);</w:t>
      </w:r>
    </w:p>
    <w:p w14:paraId="35654555" w14:textId="77777777" w:rsidR="00DA5B0A" w:rsidRDefault="00000000" w:rsidP="005511CC">
      <w:pPr>
        <w:spacing w:line="240" w:lineRule="auto"/>
      </w:pPr>
      <w:r>
        <w:rPr>
          <w:color w:val="000000"/>
        </w:rPr>
        <w:t xml:space="preserve">        ctx.closePath();</w:t>
      </w:r>
    </w:p>
    <w:p w14:paraId="092199B6" w14:textId="77777777" w:rsidR="00DA5B0A" w:rsidRDefault="00000000" w:rsidP="005511CC">
      <w:pPr>
        <w:spacing w:line="240" w:lineRule="auto"/>
      </w:pPr>
      <w:r>
        <w:rPr>
          <w:color w:val="000000"/>
        </w:rPr>
        <w:t xml:space="preserve">      } else {</w:t>
      </w:r>
    </w:p>
    <w:p w14:paraId="691287B3" w14:textId="77777777" w:rsidR="00DA5B0A" w:rsidRDefault="00000000" w:rsidP="005511CC">
      <w:pPr>
        <w:spacing w:line="240" w:lineRule="auto"/>
      </w:pPr>
      <w:r>
        <w:rPr>
          <w:color w:val="000000"/>
        </w:rPr>
        <w:t xml:space="preserve">        ctx.ellipse(cx0, RET_Y, 8, 58, 0, 0, TAU);   // </w:t>
      </w:r>
      <w:r>
        <w:rPr>
          <w:color w:val="000000"/>
        </w:rPr>
        <w:t>凸透镜（远视矫正）：竖放</w:t>
      </w:r>
    </w:p>
    <w:p w14:paraId="06ECBACB" w14:textId="77777777" w:rsidR="00DA5B0A" w:rsidRDefault="00000000" w:rsidP="005511CC">
      <w:pPr>
        <w:spacing w:line="240" w:lineRule="auto"/>
      </w:pPr>
      <w:r>
        <w:rPr>
          <w:color w:val="000000"/>
        </w:rPr>
        <w:t xml:space="preserve">      }</w:t>
      </w:r>
    </w:p>
    <w:p w14:paraId="42C6AC47" w14:textId="77777777" w:rsidR="00DA5B0A" w:rsidRDefault="00000000" w:rsidP="005511CC">
      <w:pPr>
        <w:spacing w:line="240" w:lineRule="auto"/>
      </w:pPr>
      <w:r>
        <w:rPr>
          <w:color w:val="000000"/>
        </w:rPr>
        <w:t xml:space="preserve">      ctx.fill(); ctx.stroke();</w:t>
      </w:r>
    </w:p>
    <w:p w14:paraId="5ACBF1EA" w14:textId="77777777" w:rsidR="00DA5B0A" w:rsidRDefault="00000000" w:rsidP="005511CC">
      <w:pPr>
        <w:spacing w:line="240" w:lineRule="auto"/>
      </w:pPr>
      <w:r>
        <w:rPr>
          <w:color w:val="000000"/>
        </w:rPr>
        <w:lastRenderedPageBreak/>
        <w:t xml:space="preserve">      ctx.restore();</w:t>
      </w:r>
    </w:p>
    <w:p w14:paraId="5D0C7AD8" w14:textId="77777777" w:rsidR="00DA5B0A" w:rsidRDefault="00000000" w:rsidP="005511CC">
      <w:pPr>
        <w:spacing w:line="240" w:lineRule="auto"/>
      </w:pPr>
      <w:r>
        <w:rPr>
          <w:color w:val="000000"/>
        </w:rPr>
        <w:t xml:space="preserve">      labelAt(ctx, cx0 - 24, RET_Y - 72, state === 'myopia' ? '</w:t>
      </w:r>
      <w:r>
        <w:rPr>
          <w:color w:val="000000"/>
        </w:rPr>
        <w:t>凹透镜</w:t>
      </w:r>
      <w:r>
        <w:rPr>
          <w:color w:val="000000"/>
        </w:rPr>
        <w:t>' : '</w:t>
      </w:r>
      <w:r>
        <w:rPr>
          <w:color w:val="000000"/>
        </w:rPr>
        <w:t>凸透镜</w:t>
      </w:r>
      <w:r>
        <w:rPr>
          <w:color w:val="000000"/>
        </w:rPr>
        <w:t>', P.corr, 12);</w:t>
      </w:r>
    </w:p>
    <w:p w14:paraId="42D18C55" w14:textId="77777777" w:rsidR="00DA5B0A" w:rsidRDefault="00000000" w:rsidP="005511CC">
      <w:pPr>
        <w:spacing w:line="240" w:lineRule="auto"/>
      </w:pPr>
      <w:r>
        <w:rPr>
          <w:color w:val="000000"/>
        </w:rPr>
        <w:t xml:space="preserve">    }</w:t>
      </w:r>
    </w:p>
    <w:p w14:paraId="7C0166E0" w14:textId="77777777" w:rsidR="00DA5B0A" w:rsidRDefault="00000000" w:rsidP="005511CC">
      <w:pPr>
        <w:spacing w:line="240" w:lineRule="auto"/>
      </w:pPr>
      <w:r>
        <w:rPr>
          <w:i/>
          <w:color w:val="595959"/>
        </w:rPr>
        <w:t xml:space="preserve">    // </w:t>
      </w:r>
      <w:r>
        <w:rPr>
          <w:i/>
          <w:color w:val="595959"/>
        </w:rPr>
        <w:t>标注像位置</w:t>
      </w:r>
    </w:p>
    <w:p w14:paraId="5CD4A2F3" w14:textId="77777777" w:rsidR="00DA5B0A" w:rsidRDefault="00000000" w:rsidP="005511CC">
      <w:pPr>
        <w:spacing w:line="240" w:lineRule="auto"/>
      </w:pPr>
      <w:r>
        <w:rPr>
          <w:color w:val="000000"/>
        </w:rPr>
        <w:t xml:space="preserve">    const rel = corrected &amp;&amp; state !== 'normal' ? T('eye.img.on')</w:t>
      </w:r>
    </w:p>
    <w:p w14:paraId="647C1C9E" w14:textId="77777777" w:rsidR="00DA5B0A" w:rsidRDefault="00000000" w:rsidP="005511CC">
      <w:pPr>
        <w:spacing w:line="240" w:lineRule="auto"/>
      </w:pPr>
      <w:r>
        <w:rPr>
          <w:color w:val="000000"/>
        </w:rPr>
        <w:t xml:space="preserve">      : xImg &lt; RET_X - 8 ? T('eye.img.front') : xImg &gt; RET_X + 8 ? T('eye.img.behind') : T('eye.img.on0');</w:t>
      </w:r>
    </w:p>
    <w:p w14:paraId="0862B929" w14:textId="77777777" w:rsidR="00DA5B0A" w:rsidRDefault="00000000" w:rsidP="005511CC">
      <w:pPr>
        <w:spacing w:line="240" w:lineRule="auto"/>
      </w:pPr>
      <w:r>
        <w:rPr>
          <w:color w:val="000000"/>
        </w:rPr>
        <w:t xml:space="preserve">    labelAt(ctx, Math.max(8, Math.min(xImg - 30, W - 130)), imgY - 14, '</w:t>
      </w:r>
      <w:r>
        <w:rPr>
          <w:color w:val="000000"/>
        </w:rPr>
        <w:t>像（</w:t>
      </w:r>
      <w:r>
        <w:rPr>
          <w:color w:val="000000"/>
        </w:rPr>
        <w:t>' + rel + '</w:t>
      </w:r>
      <w:r>
        <w:rPr>
          <w:color w:val="000000"/>
        </w:rPr>
        <w:t>）</w:t>
      </w:r>
      <w:r>
        <w:rPr>
          <w:color w:val="000000"/>
        </w:rPr>
        <w:t>', P.img, 12.5);</w:t>
      </w:r>
    </w:p>
    <w:p w14:paraId="4E66129D" w14:textId="77777777" w:rsidR="00DA5B0A" w:rsidRDefault="00000000" w:rsidP="005511CC">
      <w:pPr>
        <w:spacing w:line="240" w:lineRule="auto"/>
      </w:pPr>
      <w:r>
        <w:rPr>
          <w:color w:val="000000"/>
        </w:rPr>
        <w:t xml:space="preserve">    if(offscreen){</w:t>
      </w:r>
    </w:p>
    <w:p w14:paraId="3CE4FE22" w14:textId="77777777" w:rsidR="00DA5B0A" w:rsidRDefault="00000000" w:rsidP="005511CC">
      <w:pPr>
        <w:spacing w:line="240" w:lineRule="auto"/>
      </w:pPr>
      <w:r>
        <w:rPr>
          <w:color w:val="000000"/>
        </w:rPr>
        <w:t xml:space="preserve">      ctx.save();</w:t>
      </w:r>
    </w:p>
    <w:p w14:paraId="37F623D0" w14:textId="77777777" w:rsidR="00DA5B0A" w:rsidRDefault="00000000" w:rsidP="005511CC">
      <w:pPr>
        <w:spacing w:line="240" w:lineRule="auto"/>
      </w:pPr>
      <w:r>
        <w:rPr>
          <w:color w:val="000000"/>
        </w:rPr>
        <w:t xml:space="preserve">      ctx.fillStyle = P.mark; ctx.font = '12px sans-serif'; ctx.textAlign = 'right';</w:t>
      </w:r>
    </w:p>
    <w:p w14:paraId="78C8A4A5" w14:textId="77777777" w:rsidR="00DA5B0A" w:rsidRDefault="00000000" w:rsidP="005511CC">
      <w:pPr>
        <w:spacing w:line="240" w:lineRule="auto"/>
      </w:pPr>
      <w:r>
        <w:rPr>
          <w:color w:val="000000"/>
        </w:rPr>
        <w:t xml:space="preserve">      ctx.fillText('</w:t>
      </w:r>
      <w:r>
        <w:rPr>
          <w:color w:val="000000"/>
        </w:rPr>
        <w:t>像距过大，已超出画面（仍远在视网膜后方）</w:t>
      </w:r>
      <w:r>
        <w:rPr>
          <w:color w:val="000000"/>
        </w:rPr>
        <w:t>', W - 12, 26);</w:t>
      </w:r>
    </w:p>
    <w:p w14:paraId="44615616" w14:textId="77777777" w:rsidR="00DA5B0A" w:rsidRDefault="00000000" w:rsidP="005511CC">
      <w:pPr>
        <w:spacing w:line="240" w:lineRule="auto"/>
      </w:pPr>
      <w:r>
        <w:rPr>
          <w:color w:val="000000"/>
        </w:rPr>
        <w:t xml:space="preserve">      ctx.restore();</w:t>
      </w:r>
    </w:p>
    <w:p w14:paraId="6530657A" w14:textId="77777777" w:rsidR="00DA5B0A" w:rsidRDefault="00000000" w:rsidP="005511CC">
      <w:pPr>
        <w:spacing w:line="240" w:lineRule="auto"/>
      </w:pPr>
      <w:r>
        <w:rPr>
          <w:color w:val="000000"/>
        </w:rPr>
        <w:t xml:space="preserve">    }</w:t>
      </w:r>
    </w:p>
    <w:p w14:paraId="0CB1F136" w14:textId="77777777" w:rsidR="00DA5B0A" w:rsidRDefault="00000000" w:rsidP="005511CC">
      <w:pPr>
        <w:spacing w:line="240" w:lineRule="auto"/>
      </w:pPr>
      <w:r>
        <w:rPr>
          <w:color w:val="000000"/>
        </w:rPr>
        <w:t xml:space="preserve">    setVerdict(rel);</w:t>
      </w:r>
    </w:p>
    <w:p w14:paraId="217F49B5" w14:textId="77777777" w:rsidR="00DA5B0A" w:rsidRDefault="00000000" w:rsidP="005511CC">
      <w:pPr>
        <w:spacing w:line="240" w:lineRule="auto"/>
      </w:pPr>
      <w:r>
        <w:rPr>
          <w:color w:val="000000"/>
        </w:rPr>
        <w:t xml:space="preserve">  }</w:t>
      </w:r>
    </w:p>
    <w:p w14:paraId="2B3B7B39" w14:textId="77777777" w:rsidR="00DA5B0A" w:rsidRDefault="00000000" w:rsidP="005511CC">
      <w:pPr>
        <w:spacing w:line="240" w:lineRule="auto"/>
      </w:pPr>
      <w:r>
        <w:rPr>
          <w:color w:val="000000"/>
        </w:rPr>
        <w:t xml:space="preserve">  function setVerdict(rel){</w:t>
      </w:r>
    </w:p>
    <w:p w14:paraId="23F304B6" w14:textId="77777777" w:rsidR="00DA5B0A" w:rsidRDefault="00000000" w:rsidP="005511CC">
      <w:pPr>
        <w:spacing w:line="240" w:lineRule="auto"/>
      </w:pPr>
      <w:r>
        <w:rPr>
          <w:color w:val="000000"/>
        </w:rPr>
        <w:t xml:space="preserve">    let tag, color, desc;</w:t>
      </w:r>
    </w:p>
    <w:p w14:paraId="3D088D23" w14:textId="77777777" w:rsidR="00DA5B0A" w:rsidRDefault="00000000" w:rsidP="005511CC">
      <w:pPr>
        <w:spacing w:line="240" w:lineRule="auto"/>
      </w:pPr>
      <w:r>
        <w:rPr>
          <w:color w:val="000000"/>
        </w:rPr>
        <w:t xml:space="preserve">    if(state === 'normal'){</w:t>
      </w:r>
    </w:p>
    <w:p w14:paraId="0C1B5B73" w14:textId="77777777" w:rsidR="00DA5B0A" w:rsidRDefault="00000000" w:rsidP="005511CC">
      <w:pPr>
        <w:spacing w:line="240" w:lineRule="auto"/>
      </w:pPr>
      <w:r>
        <w:rPr>
          <w:color w:val="000000"/>
        </w:rPr>
        <w:t xml:space="preserve">      tag = T('v.eye.normal.tag'); color = '#66bb6a';</w:t>
      </w:r>
    </w:p>
    <w:p w14:paraId="108FF531" w14:textId="77777777" w:rsidR="00DA5B0A" w:rsidRDefault="00000000" w:rsidP="005511CC">
      <w:pPr>
        <w:spacing w:line="240" w:lineRule="auto"/>
      </w:pPr>
      <w:r>
        <w:rPr>
          <w:color w:val="000000"/>
        </w:rPr>
        <w:t xml:space="preserve">      desc = T('v.eye.normal');</w:t>
      </w:r>
    </w:p>
    <w:p w14:paraId="7DBE04EE" w14:textId="77777777" w:rsidR="00DA5B0A" w:rsidRDefault="00000000" w:rsidP="005511CC">
      <w:pPr>
        <w:spacing w:line="240" w:lineRule="auto"/>
      </w:pPr>
      <w:r>
        <w:rPr>
          <w:color w:val="000000"/>
        </w:rPr>
        <w:t xml:space="preserve">    } else if(state === 'myopia'){</w:t>
      </w:r>
    </w:p>
    <w:p w14:paraId="7DD01E23" w14:textId="77777777" w:rsidR="00DA5B0A" w:rsidRDefault="00000000" w:rsidP="005511CC">
      <w:pPr>
        <w:spacing w:line="240" w:lineRule="auto"/>
      </w:pPr>
      <w:r>
        <w:rPr>
          <w:color w:val="000000"/>
        </w:rPr>
        <w:t xml:space="preserve">      tag = T('v.eye.myopia.tag'); color = '#ff7043';</w:t>
      </w:r>
    </w:p>
    <w:p w14:paraId="34211256" w14:textId="77777777" w:rsidR="00DA5B0A" w:rsidRDefault="00000000" w:rsidP="005511CC">
      <w:pPr>
        <w:spacing w:line="240" w:lineRule="auto"/>
      </w:pPr>
      <w:r>
        <w:rPr>
          <w:color w:val="000000"/>
        </w:rPr>
        <w:t xml:space="preserve">      desc = T('v.eye.myopia');</w:t>
      </w:r>
    </w:p>
    <w:p w14:paraId="73C93D30" w14:textId="77777777" w:rsidR="00DA5B0A" w:rsidRDefault="00000000" w:rsidP="005511CC">
      <w:pPr>
        <w:spacing w:line="240" w:lineRule="auto"/>
      </w:pPr>
      <w:r>
        <w:rPr>
          <w:color w:val="000000"/>
        </w:rPr>
        <w:t xml:space="preserve">    } else {</w:t>
      </w:r>
    </w:p>
    <w:p w14:paraId="0A3D5360" w14:textId="77777777" w:rsidR="00DA5B0A" w:rsidRDefault="00000000" w:rsidP="005511CC">
      <w:pPr>
        <w:spacing w:line="240" w:lineRule="auto"/>
      </w:pPr>
      <w:r>
        <w:rPr>
          <w:color w:val="000000"/>
        </w:rPr>
        <w:t xml:space="preserve">      tag = T('v.eye.hyper.tag'); color = '#4fc3f7';</w:t>
      </w:r>
    </w:p>
    <w:p w14:paraId="6DB443F1" w14:textId="77777777" w:rsidR="00DA5B0A" w:rsidRDefault="00000000" w:rsidP="005511CC">
      <w:pPr>
        <w:spacing w:line="240" w:lineRule="auto"/>
      </w:pPr>
      <w:r>
        <w:rPr>
          <w:color w:val="000000"/>
        </w:rPr>
        <w:t xml:space="preserve">      desc = T('v.eye.hyper');</w:t>
      </w:r>
    </w:p>
    <w:p w14:paraId="379F6BFD" w14:textId="77777777" w:rsidR="00DA5B0A" w:rsidRDefault="00000000" w:rsidP="005511CC">
      <w:pPr>
        <w:spacing w:line="240" w:lineRule="auto"/>
      </w:pPr>
      <w:r>
        <w:rPr>
          <w:color w:val="000000"/>
        </w:rPr>
        <w:t xml:space="preserve">    }</w:t>
      </w:r>
    </w:p>
    <w:p w14:paraId="79FE9110" w14:textId="77777777" w:rsidR="00DA5B0A" w:rsidRDefault="00000000" w:rsidP="005511CC">
      <w:pPr>
        <w:spacing w:line="240" w:lineRule="auto"/>
      </w:pPr>
      <w:r>
        <w:rPr>
          <w:color w:val="000000"/>
        </w:rPr>
        <w:t xml:space="preserve">    $('verdict-eye').innerHTML =</w:t>
      </w:r>
    </w:p>
    <w:p w14:paraId="36100FF2" w14:textId="77777777" w:rsidR="00DA5B0A" w:rsidRDefault="00000000" w:rsidP="005511CC">
      <w:pPr>
        <w:spacing w:line="240" w:lineRule="auto"/>
      </w:pPr>
      <w:r>
        <w:rPr>
          <w:color w:val="000000"/>
        </w:rPr>
        <w:t xml:space="preserve">      '&lt;span class="tag" style="background:' + color + ';color:#06202b"&gt;' + tag + '&lt;/span&gt;</w:t>
      </w:r>
      <w:r>
        <w:rPr>
          <w:color w:val="000000"/>
        </w:rPr>
        <w:t xml:space="preserve">　</w:t>
      </w:r>
      <w:r>
        <w:rPr>
          <w:color w:val="000000"/>
        </w:rPr>
        <w:t>' +</w:t>
      </w:r>
    </w:p>
    <w:p w14:paraId="21407794" w14:textId="77777777" w:rsidR="00DA5B0A" w:rsidRDefault="00000000" w:rsidP="005511CC">
      <w:pPr>
        <w:spacing w:line="240" w:lineRule="auto"/>
      </w:pPr>
      <w:r>
        <w:rPr>
          <w:color w:val="000000"/>
        </w:rPr>
        <w:t xml:space="preserve">      (corrected &amp;&amp; state !== 'normal' ? '&lt;span class="tag" style="background:#ab47bc;color:#fff"&gt;' + T('v.eye.corrected') + '&lt;/span&gt;' : '') + '&lt;br&gt;' +</w:t>
      </w:r>
    </w:p>
    <w:p w14:paraId="4138393D" w14:textId="77777777" w:rsidR="00DA5B0A" w:rsidRDefault="00000000" w:rsidP="005511CC">
      <w:pPr>
        <w:spacing w:line="240" w:lineRule="auto"/>
      </w:pPr>
      <w:r>
        <w:rPr>
          <w:color w:val="000000"/>
        </w:rPr>
        <w:t xml:space="preserve">      desc + '&lt;br&gt;' + fmt(T('v.eye.cur'), uCm, (uCm &lt;= 20 ? T('eye.near') : T('eye.far')), rel);</w:t>
      </w:r>
    </w:p>
    <w:p w14:paraId="24F8B626" w14:textId="77777777" w:rsidR="00DA5B0A" w:rsidRDefault="00000000" w:rsidP="005511CC">
      <w:pPr>
        <w:spacing w:line="240" w:lineRule="auto"/>
      </w:pPr>
      <w:r>
        <w:rPr>
          <w:color w:val="000000"/>
        </w:rPr>
        <w:t xml:space="preserve">  }</w:t>
      </w:r>
    </w:p>
    <w:p w14:paraId="7470933D" w14:textId="77777777" w:rsidR="00DA5B0A" w:rsidRDefault="00000000" w:rsidP="005511CC">
      <w:pPr>
        <w:spacing w:line="240" w:lineRule="auto"/>
      </w:pPr>
      <w:r>
        <w:rPr>
          <w:i/>
          <w:color w:val="595959"/>
        </w:rPr>
        <w:t xml:space="preserve">  // </w:t>
      </w:r>
      <w:r>
        <w:rPr>
          <w:i/>
          <w:color w:val="595959"/>
        </w:rPr>
        <w:t>控件</w:t>
      </w:r>
    </w:p>
    <w:p w14:paraId="1DCD7749" w14:textId="77777777" w:rsidR="00DA5B0A" w:rsidRDefault="00000000" w:rsidP="005511CC">
      <w:pPr>
        <w:spacing w:line="240" w:lineRule="auto"/>
      </w:pPr>
      <w:r>
        <w:rPr>
          <w:color w:val="000000"/>
        </w:rPr>
        <w:t xml:space="preserve">  document.querySelectorAll('#eye-state .sec').forEach(b =&gt; b.addEventListener('click', () =&gt; {</w:t>
      </w:r>
    </w:p>
    <w:p w14:paraId="6E65E330" w14:textId="77777777" w:rsidR="00DA5B0A" w:rsidRDefault="00000000" w:rsidP="005511CC">
      <w:pPr>
        <w:spacing w:line="240" w:lineRule="auto"/>
      </w:pPr>
      <w:r>
        <w:rPr>
          <w:color w:val="000000"/>
        </w:rPr>
        <w:t xml:space="preserve">    document.querySelectorAll('#eye-state .sec').forEach(x =&gt; x.classList.remove('active'));</w:t>
      </w:r>
    </w:p>
    <w:p w14:paraId="55C9A711" w14:textId="77777777" w:rsidR="00DA5B0A" w:rsidRDefault="00000000" w:rsidP="005511CC">
      <w:pPr>
        <w:spacing w:line="240" w:lineRule="auto"/>
      </w:pPr>
      <w:r>
        <w:rPr>
          <w:color w:val="000000"/>
        </w:rPr>
        <w:t xml:space="preserve">    b.classList.add('active');</w:t>
      </w:r>
    </w:p>
    <w:p w14:paraId="341B101E" w14:textId="77777777" w:rsidR="00DA5B0A" w:rsidRDefault="00000000" w:rsidP="005511CC">
      <w:pPr>
        <w:spacing w:line="240" w:lineRule="auto"/>
      </w:pPr>
      <w:r>
        <w:rPr>
          <w:color w:val="000000"/>
        </w:rPr>
        <w:t xml:space="preserve">    state = b.dataset.s;</w:t>
      </w:r>
    </w:p>
    <w:p w14:paraId="0D4619AE" w14:textId="77777777" w:rsidR="00DA5B0A" w:rsidRDefault="00000000" w:rsidP="005511CC">
      <w:pPr>
        <w:spacing w:line="240" w:lineRule="auto"/>
      </w:pPr>
      <w:r>
        <w:rPr>
          <w:color w:val="000000"/>
        </w:rPr>
        <w:t xml:space="preserve">    corrected = false;</w:t>
      </w:r>
    </w:p>
    <w:p w14:paraId="5553E653" w14:textId="77777777" w:rsidR="00DA5B0A" w:rsidRDefault="00000000" w:rsidP="005511CC">
      <w:pPr>
        <w:spacing w:line="240" w:lineRule="auto"/>
      </w:pPr>
      <w:r>
        <w:rPr>
          <w:color w:val="000000"/>
        </w:rPr>
        <w:t xml:space="preserve">    $('eye-corr').classList.remove('active');</w:t>
      </w:r>
    </w:p>
    <w:p w14:paraId="0EB7EE40" w14:textId="77777777" w:rsidR="00DA5B0A" w:rsidRDefault="00000000" w:rsidP="005511CC">
      <w:pPr>
        <w:spacing w:line="240" w:lineRule="auto"/>
      </w:pPr>
      <w:r>
        <w:rPr>
          <w:color w:val="000000"/>
        </w:rPr>
        <w:t xml:space="preserve">    $('eye-corr').textContent = T('eye.corr');</w:t>
      </w:r>
    </w:p>
    <w:p w14:paraId="413BB689" w14:textId="77777777" w:rsidR="00DA5B0A" w:rsidRDefault="00000000" w:rsidP="005511CC">
      <w:pPr>
        <w:spacing w:line="240" w:lineRule="auto"/>
      </w:pPr>
      <w:r>
        <w:rPr>
          <w:color w:val="000000"/>
        </w:rPr>
        <w:t xml:space="preserve">    render();</w:t>
      </w:r>
    </w:p>
    <w:p w14:paraId="2AD682D5" w14:textId="77777777" w:rsidR="00DA5B0A" w:rsidRDefault="00000000" w:rsidP="005511CC">
      <w:pPr>
        <w:spacing w:line="240" w:lineRule="auto"/>
      </w:pPr>
      <w:r>
        <w:rPr>
          <w:color w:val="000000"/>
        </w:rPr>
        <w:t xml:space="preserve">  }));</w:t>
      </w:r>
    </w:p>
    <w:p w14:paraId="0265EFC9" w14:textId="77777777" w:rsidR="00DA5B0A" w:rsidRDefault="00000000" w:rsidP="005511CC">
      <w:pPr>
        <w:spacing w:line="240" w:lineRule="auto"/>
      </w:pPr>
      <w:r>
        <w:rPr>
          <w:color w:val="000000"/>
        </w:rPr>
        <w:t xml:space="preserve">  $('eye-uSlider').addEventListener('input', e =&gt; { uCm = parseFloat(e.target.value); $('eye-uVal').textContent = uCm.toFixed(1); render(); });</w:t>
      </w:r>
    </w:p>
    <w:p w14:paraId="1BACB3A9" w14:textId="77777777" w:rsidR="00DA5B0A" w:rsidRDefault="00000000" w:rsidP="005511CC">
      <w:pPr>
        <w:spacing w:line="240" w:lineRule="auto"/>
      </w:pPr>
      <w:r>
        <w:rPr>
          <w:color w:val="000000"/>
        </w:rPr>
        <w:t xml:space="preserve">  $('eye-corr').addEventListener('click', () =&gt; {</w:t>
      </w:r>
    </w:p>
    <w:p w14:paraId="4B75125E" w14:textId="77777777" w:rsidR="00DA5B0A" w:rsidRDefault="00000000" w:rsidP="005511CC">
      <w:pPr>
        <w:spacing w:line="240" w:lineRule="auto"/>
      </w:pPr>
      <w:r>
        <w:rPr>
          <w:color w:val="000000"/>
        </w:rPr>
        <w:t xml:space="preserve">    corrected = !corrected;</w:t>
      </w:r>
    </w:p>
    <w:p w14:paraId="654E84ED" w14:textId="77777777" w:rsidR="00DA5B0A" w:rsidRDefault="00000000" w:rsidP="005511CC">
      <w:pPr>
        <w:spacing w:line="240" w:lineRule="auto"/>
      </w:pPr>
      <w:r>
        <w:rPr>
          <w:color w:val="000000"/>
        </w:rPr>
        <w:t xml:space="preserve">    $('eye-corr').classList.toggle('active');</w:t>
      </w:r>
    </w:p>
    <w:p w14:paraId="104E5DB4" w14:textId="77777777" w:rsidR="00DA5B0A" w:rsidRDefault="00000000" w:rsidP="005511CC">
      <w:pPr>
        <w:spacing w:line="240" w:lineRule="auto"/>
      </w:pPr>
      <w:r>
        <w:rPr>
          <w:color w:val="000000"/>
        </w:rPr>
        <w:t xml:space="preserve">    $('eye-corr').textContent = corrected ? T('eye.corrOff') : T('eye.corr');</w:t>
      </w:r>
    </w:p>
    <w:p w14:paraId="296D818F" w14:textId="77777777" w:rsidR="00DA5B0A" w:rsidRDefault="00000000" w:rsidP="005511CC">
      <w:pPr>
        <w:spacing w:line="240" w:lineRule="auto"/>
      </w:pPr>
      <w:r>
        <w:rPr>
          <w:color w:val="000000"/>
        </w:rPr>
        <w:t xml:space="preserve">    render();</w:t>
      </w:r>
    </w:p>
    <w:p w14:paraId="69100325" w14:textId="77777777" w:rsidR="00DA5B0A" w:rsidRDefault="00000000" w:rsidP="005511CC">
      <w:pPr>
        <w:spacing w:line="240" w:lineRule="auto"/>
      </w:pPr>
      <w:r>
        <w:rPr>
          <w:color w:val="000000"/>
        </w:rPr>
        <w:t xml:space="preserve">  });</w:t>
      </w:r>
    </w:p>
    <w:p w14:paraId="26558520" w14:textId="77777777" w:rsidR="00DA5B0A" w:rsidRDefault="00000000" w:rsidP="005511CC">
      <w:pPr>
        <w:spacing w:line="240" w:lineRule="auto"/>
      </w:pPr>
      <w:r>
        <w:rPr>
          <w:color w:val="000000"/>
        </w:rPr>
        <w:t xml:space="preserve">  render();</w:t>
      </w:r>
    </w:p>
    <w:p w14:paraId="39E0D891" w14:textId="77777777" w:rsidR="00DA5B0A" w:rsidRDefault="00000000" w:rsidP="005511CC">
      <w:pPr>
        <w:spacing w:line="240" w:lineRule="auto"/>
      </w:pPr>
      <w:r>
        <w:rPr>
          <w:i/>
          <w:color w:val="595959"/>
        </w:rPr>
        <w:t xml:space="preserve">  // V5.1.0</w:t>
      </w:r>
      <w:r>
        <w:rPr>
          <w:i/>
          <w:color w:val="595959"/>
        </w:rPr>
        <w:t>：数据记录（自动）</w:t>
      </w:r>
      <w:r>
        <w:rPr>
          <w:i/>
          <w:color w:val="595959"/>
        </w:rPr>
        <w:t>——</w:t>
      </w:r>
      <w:r>
        <w:rPr>
          <w:i/>
          <w:color w:val="595959"/>
        </w:rPr>
        <w:t>近视</w:t>
      </w:r>
      <w:r>
        <w:rPr>
          <w:i/>
          <w:color w:val="595959"/>
        </w:rPr>
        <w:t>/</w:t>
      </w:r>
      <w:r>
        <w:rPr>
          <w:i/>
          <w:color w:val="595959"/>
        </w:rPr>
        <w:t>远视</w:t>
      </w:r>
      <w:r>
        <w:rPr>
          <w:i/>
          <w:color w:val="595959"/>
        </w:rPr>
        <w:t>/</w:t>
      </w:r>
      <w:r>
        <w:rPr>
          <w:i/>
          <w:color w:val="595959"/>
        </w:rPr>
        <w:t>正常眼</w:t>
      </w:r>
      <w:r>
        <w:rPr>
          <w:i/>
          <w:color w:val="595959"/>
        </w:rPr>
        <w:t xml:space="preserve"> + </w:t>
      </w:r>
      <w:r>
        <w:rPr>
          <w:i/>
          <w:color w:val="595959"/>
        </w:rPr>
        <w:t>物距</w:t>
      </w:r>
      <w:r>
        <w:rPr>
          <w:i/>
          <w:color w:val="595959"/>
        </w:rPr>
        <w:t xml:space="preserve"> + </w:t>
      </w:r>
      <w:r>
        <w:rPr>
          <w:i/>
          <w:color w:val="595959"/>
        </w:rPr>
        <w:t>是否佩戴矫正镜片</w:t>
      </w:r>
      <w:r>
        <w:rPr>
          <w:i/>
          <w:color w:val="595959"/>
        </w:rPr>
        <w:t xml:space="preserve"> → </w:t>
      </w:r>
      <w:r>
        <w:rPr>
          <w:i/>
          <w:color w:val="595959"/>
        </w:rPr>
        <w:t>成像位置</w:t>
      </w:r>
    </w:p>
    <w:p w14:paraId="01E11882" w14:textId="77777777" w:rsidR="00DA5B0A" w:rsidRDefault="00000000" w:rsidP="005511CC">
      <w:pPr>
        <w:spacing w:line="240" w:lineRule="auto"/>
      </w:pPr>
      <w:r>
        <w:rPr>
          <w:color w:val="000000"/>
        </w:rPr>
        <w:t xml:space="preserve">  makeDataPanel('eye',</w:t>
      </w:r>
    </w:p>
    <w:p w14:paraId="3375E0EF" w14:textId="77777777" w:rsidR="00DA5B0A" w:rsidRDefault="00000000" w:rsidP="005511CC">
      <w:pPr>
        <w:spacing w:line="240" w:lineRule="auto"/>
      </w:pPr>
      <w:r>
        <w:rPr>
          <w:color w:val="000000"/>
        </w:rPr>
        <w:t xml:space="preserve">    [T('rec.th.state'), 'u/cm', T('rec.th.correct'), T('rec.th.pos'), T('rec.th.result')],</w:t>
      </w:r>
    </w:p>
    <w:p w14:paraId="4C430306" w14:textId="77777777" w:rsidR="00DA5B0A" w:rsidRDefault="00000000" w:rsidP="005511CC">
      <w:pPr>
        <w:spacing w:line="240" w:lineRule="auto"/>
      </w:pPr>
      <w:r>
        <w:rPr>
          <w:color w:val="000000"/>
        </w:rPr>
        <w:t xml:space="preserve">    () =&gt; {</w:t>
      </w:r>
    </w:p>
    <w:p w14:paraId="41D7D1A0" w14:textId="77777777" w:rsidR="00DA5B0A" w:rsidRDefault="00000000" w:rsidP="005511CC">
      <w:pPr>
        <w:spacing w:line="240" w:lineRule="auto"/>
      </w:pPr>
      <w:r>
        <w:rPr>
          <w:color w:val="000000"/>
        </w:rPr>
        <w:t xml:space="preserve">      const uPx = uCm * 3.2;</w:t>
      </w:r>
    </w:p>
    <w:p w14:paraId="0F91B5CE" w14:textId="77777777" w:rsidR="00DA5B0A" w:rsidRDefault="00000000" w:rsidP="005511CC">
      <w:pPr>
        <w:spacing w:line="240" w:lineRule="auto"/>
      </w:pPr>
      <w:r>
        <w:rPr>
          <w:color w:val="000000"/>
        </w:rPr>
        <w:t xml:space="preserve">      const fNorm = uPx * V_RET / (uPx + V_RET);</w:t>
      </w:r>
    </w:p>
    <w:p w14:paraId="63F848AC" w14:textId="77777777" w:rsidR="00DA5B0A" w:rsidRDefault="00000000" w:rsidP="005511CC">
      <w:pPr>
        <w:spacing w:line="240" w:lineRule="auto"/>
      </w:pPr>
      <w:r>
        <w:rPr>
          <w:color w:val="000000"/>
        </w:rPr>
        <w:t xml:space="preserve">      const fEye = state === 'normal' ? fNorm : (state === 'myopia' ? fNorm * 0.82 : fNorm * 1.06);</w:t>
      </w:r>
    </w:p>
    <w:p w14:paraId="4708C819" w14:textId="77777777" w:rsidR="00DA5B0A" w:rsidRDefault="00000000" w:rsidP="005511CC">
      <w:pPr>
        <w:spacing w:line="240" w:lineRule="auto"/>
      </w:pPr>
      <w:r>
        <w:rPr>
          <w:color w:val="000000"/>
        </w:rPr>
        <w:t xml:space="preserve">      let v = uPx * fEye / (uPx - fEye);</w:t>
      </w:r>
    </w:p>
    <w:p w14:paraId="36F14A37" w14:textId="77777777" w:rsidR="00DA5B0A" w:rsidRDefault="00000000" w:rsidP="005511CC">
      <w:pPr>
        <w:spacing w:line="240" w:lineRule="auto"/>
      </w:pPr>
      <w:r>
        <w:rPr>
          <w:color w:val="000000"/>
        </w:rPr>
        <w:t xml:space="preserve">      if (!(v &gt; 0) || !isFinite(v)) v = V_RET * 1.6;</w:t>
      </w:r>
    </w:p>
    <w:p w14:paraId="61B8DF5E" w14:textId="77777777" w:rsidR="00DA5B0A" w:rsidRDefault="00000000" w:rsidP="005511CC">
      <w:pPr>
        <w:spacing w:line="240" w:lineRule="auto"/>
      </w:pPr>
      <w:r>
        <w:rPr>
          <w:color w:val="000000"/>
        </w:rPr>
        <w:t xml:space="preserve">      if (state === 'normal' || (corrected &amp;&amp; state !== 'normal')) v = V_RET;</w:t>
      </w:r>
    </w:p>
    <w:p w14:paraId="0C5E0C9E" w14:textId="77777777" w:rsidR="00DA5B0A" w:rsidRDefault="00000000" w:rsidP="005511CC">
      <w:pPr>
        <w:spacing w:line="240" w:lineRule="auto"/>
      </w:pPr>
      <w:r>
        <w:rPr>
          <w:color w:val="000000"/>
        </w:rPr>
        <w:t xml:space="preserve">      const d = v - V_RET;                              // &gt;0 </w:t>
      </w:r>
      <w:r>
        <w:rPr>
          <w:color w:val="000000"/>
        </w:rPr>
        <w:t>像在视网膜后方</w:t>
      </w:r>
    </w:p>
    <w:p w14:paraId="0F16B95B" w14:textId="77777777" w:rsidR="00DA5B0A" w:rsidRDefault="00000000" w:rsidP="005511CC">
      <w:pPr>
        <w:spacing w:line="240" w:lineRule="auto"/>
      </w:pPr>
      <w:r>
        <w:rPr>
          <w:color w:val="000000"/>
        </w:rPr>
        <w:t xml:space="preserve">      const clear = Math.abs(d) &lt; 2;</w:t>
      </w:r>
    </w:p>
    <w:p w14:paraId="75D1951F" w14:textId="77777777" w:rsidR="00DA5B0A" w:rsidRDefault="00000000" w:rsidP="005511CC">
      <w:pPr>
        <w:spacing w:line="240" w:lineRule="auto"/>
      </w:pPr>
      <w:r>
        <w:rPr>
          <w:color w:val="000000"/>
        </w:rPr>
        <w:t xml:space="preserve">      const pos = clear ? '</w:t>
      </w:r>
      <w:r>
        <w:rPr>
          <w:color w:val="000000"/>
        </w:rPr>
        <w:t>正好落在视网膜上</w:t>
      </w:r>
      <w:r>
        <w:rPr>
          <w:color w:val="000000"/>
        </w:rPr>
        <w:t>'</w:t>
      </w:r>
    </w:p>
    <w:p w14:paraId="0452C7E4" w14:textId="77777777" w:rsidR="00DA5B0A" w:rsidRDefault="00000000" w:rsidP="005511CC">
      <w:pPr>
        <w:spacing w:line="240" w:lineRule="auto"/>
      </w:pPr>
      <w:r>
        <w:rPr>
          <w:color w:val="000000"/>
        </w:rPr>
        <w:t xml:space="preserve">                        : (d &gt; 0 ? '</w:t>
      </w:r>
      <w:r>
        <w:rPr>
          <w:color w:val="000000"/>
        </w:rPr>
        <w:t>落在视网膜后方</w:t>
      </w:r>
      <w:r>
        <w:rPr>
          <w:color w:val="000000"/>
        </w:rPr>
        <w:t>' : '</w:t>
      </w:r>
      <w:r>
        <w:rPr>
          <w:color w:val="000000"/>
        </w:rPr>
        <w:t>落在视网膜前方</w:t>
      </w:r>
      <w:r>
        <w:rPr>
          <w:color w:val="000000"/>
        </w:rPr>
        <w:t>');</w:t>
      </w:r>
    </w:p>
    <w:p w14:paraId="76CB3298" w14:textId="77777777" w:rsidR="00DA5B0A" w:rsidRDefault="00000000" w:rsidP="005511CC">
      <w:pPr>
        <w:spacing w:line="240" w:lineRule="auto"/>
      </w:pPr>
      <w:r>
        <w:rPr>
          <w:color w:val="000000"/>
        </w:rPr>
        <w:t xml:space="preserve">      const stName = { normal: '</w:t>
      </w:r>
      <w:r>
        <w:rPr>
          <w:color w:val="000000"/>
        </w:rPr>
        <w:t>正常眼</w:t>
      </w:r>
      <w:r>
        <w:rPr>
          <w:color w:val="000000"/>
        </w:rPr>
        <w:t>', myopia: '</w:t>
      </w:r>
      <w:r>
        <w:rPr>
          <w:color w:val="000000"/>
        </w:rPr>
        <w:t>近视眼</w:t>
      </w:r>
      <w:r>
        <w:rPr>
          <w:color w:val="000000"/>
        </w:rPr>
        <w:t>', hyperopia: '</w:t>
      </w:r>
      <w:r>
        <w:rPr>
          <w:color w:val="000000"/>
        </w:rPr>
        <w:t>远视眼</w:t>
      </w:r>
      <w:r>
        <w:rPr>
          <w:color w:val="000000"/>
        </w:rPr>
        <w:t>' }[state] || state;</w:t>
      </w:r>
    </w:p>
    <w:p w14:paraId="6C60D6F8" w14:textId="77777777" w:rsidR="00DA5B0A" w:rsidRDefault="00000000" w:rsidP="005511CC">
      <w:pPr>
        <w:spacing w:line="240" w:lineRule="auto"/>
      </w:pPr>
      <w:r>
        <w:rPr>
          <w:color w:val="000000"/>
        </w:rPr>
        <w:t xml:space="preserve">      const corr = (state === 'normal') ? '</w:t>
      </w:r>
      <w:r>
        <w:rPr>
          <w:color w:val="000000"/>
        </w:rPr>
        <w:t>无需矫正</w:t>
      </w:r>
      <w:r>
        <w:rPr>
          <w:color w:val="000000"/>
        </w:rPr>
        <w:t>' : (corrected ? '</w:t>
      </w:r>
      <w:r>
        <w:rPr>
          <w:color w:val="000000"/>
        </w:rPr>
        <w:t>已佩戴</w:t>
      </w:r>
      <w:r>
        <w:rPr>
          <w:color w:val="000000"/>
        </w:rPr>
        <w:t>' : '</w:t>
      </w:r>
      <w:r>
        <w:rPr>
          <w:color w:val="000000"/>
        </w:rPr>
        <w:t>未佩戴</w:t>
      </w:r>
      <w:r>
        <w:rPr>
          <w:color w:val="000000"/>
        </w:rPr>
        <w:t>');</w:t>
      </w:r>
    </w:p>
    <w:p w14:paraId="5A23DBB5" w14:textId="77777777" w:rsidR="00DA5B0A" w:rsidRDefault="00000000" w:rsidP="005511CC">
      <w:pPr>
        <w:spacing w:line="240" w:lineRule="auto"/>
      </w:pPr>
      <w:r>
        <w:rPr>
          <w:color w:val="000000"/>
        </w:rPr>
        <w:t xml:space="preserve">      return [stName, uCm.toFixed(1), corr, pos, clear ? '</w:t>
      </w:r>
      <w:r>
        <w:rPr>
          <w:color w:val="000000"/>
        </w:rPr>
        <w:t>清晰</w:t>
      </w:r>
      <w:r>
        <w:rPr>
          <w:color w:val="000000"/>
        </w:rPr>
        <w:t>' : '</w:t>
      </w:r>
      <w:r>
        <w:rPr>
          <w:color w:val="000000"/>
        </w:rPr>
        <w:t>模糊</w:t>
      </w:r>
      <w:r>
        <w:rPr>
          <w:color w:val="000000"/>
        </w:rPr>
        <w:t>'];</w:t>
      </w:r>
    </w:p>
    <w:p w14:paraId="2CB09316" w14:textId="77777777" w:rsidR="00DA5B0A" w:rsidRDefault="00000000" w:rsidP="005511CC">
      <w:pPr>
        <w:spacing w:line="240" w:lineRule="auto"/>
      </w:pPr>
      <w:r>
        <w:rPr>
          <w:color w:val="000000"/>
        </w:rPr>
        <w:t xml:space="preserve">    },</w:t>
      </w:r>
    </w:p>
    <w:p w14:paraId="0D076ECA" w14:textId="77777777" w:rsidR="00DA5B0A" w:rsidRDefault="00000000" w:rsidP="005511CC">
      <w:pPr>
        <w:spacing w:line="240" w:lineRule="auto"/>
      </w:pPr>
      <w:r>
        <w:rPr>
          <w:color w:val="000000"/>
        </w:rPr>
        <w:t xml:space="preserve">    'eye_correction_data.csv');</w:t>
      </w:r>
    </w:p>
    <w:p w14:paraId="7131ECE8" w14:textId="77777777" w:rsidR="00DA5B0A" w:rsidRDefault="00DA5B0A" w:rsidP="005511CC">
      <w:pPr>
        <w:spacing w:line="240" w:lineRule="auto"/>
      </w:pPr>
    </w:p>
    <w:p w14:paraId="235A82F5" w14:textId="77777777" w:rsidR="00DA5B0A" w:rsidRDefault="00000000" w:rsidP="005511CC">
      <w:pPr>
        <w:spacing w:line="240" w:lineRule="auto"/>
      </w:pPr>
      <w:r>
        <w:rPr>
          <w:color w:val="000000"/>
        </w:rPr>
        <w:t xml:space="preserve">  return { setTheme(t){ P = PAL[t]; render(); }, render };</w:t>
      </w:r>
    </w:p>
    <w:p w14:paraId="625EC273" w14:textId="77777777" w:rsidR="00DA5B0A" w:rsidRDefault="00000000" w:rsidP="005511CC">
      <w:pPr>
        <w:spacing w:line="240" w:lineRule="auto"/>
      </w:pPr>
      <w:r>
        <w:rPr>
          <w:color w:val="000000"/>
        </w:rPr>
        <w:t>})();</w:t>
      </w:r>
    </w:p>
    <w:p w14:paraId="6856A09F" w14:textId="77777777" w:rsidR="00DA5B0A" w:rsidRDefault="00DA5B0A" w:rsidP="005511CC">
      <w:pPr>
        <w:spacing w:line="240" w:lineRule="auto"/>
      </w:pPr>
    </w:p>
    <w:p w14:paraId="5E5CF4B6" w14:textId="77777777" w:rsidR="00DA5B0A" w:rsidRDefault="00000000" w:rsidP="005511CC">
      <w:pPr>
        <w:spacing w:line="240" w:lineRule="auto"/>
      </w:pPr>
      <w:r>
        <w:rPr>
          <w:color w:val="000000"/>
        </w:rPr>
        <w:t>MODULES.instr = (function(){</w:t>
      </w:r>
    </w:p>
    <w:p w14:paraId="2F24DB1C" w14:textId="77777777" w:rsidR="00DA5B0A" w:rsidRDefault="00000000" w:rsidP="005511CC">
      <w:pPr>
        <w:spacing w:line="240" w:lineRule="auto"/>
      </w:pPr>
      <w:r>
        <w:rPr>
          <w:color w:val="000000"/>
        </w:rPr>
        <w:t xml:space="preserve">  const cv = $('cv-instr'), ctx = cv.getContext('2d');</w:t>
      </w:r>
    </w:p>
    <w:p w14:paraId="33F697B7" w14:textId="77777777" w:rsidR="00DA5B0A" w:rsidRDefault="00000000" w:rsidP="005511CC">
      <w:pPr>
        <w:spacing w:line="240" w:lineRule="auto"/>
      </w:pPr>
      <w:r>
        <w:rPr>
          <w:color w:val="000000"/>
        </w:rPr>
        <w:t xml:space="preserve">  const W = cv.width, H = cv.height;</w:t>
      </w:r>
    </w:p>
    <w:p w14:paraId="16271974" w14:textId="77777777" w:rsidR="00DA5B0A" w:rsidRDefault="00000000" w:rsidP="005511CC">
      <w:pPr>
        <w:spacing w:line="240" w:lineRule="auto"/>
      </w:pPr>
      <w:r>
        <w:rPr>
          <w:color w:val="000000"/>
        </w:rPr>
        <w:lastRenderedPageBreak/>
        <w:t xml:space="preserve">  const PAL = {</w:t>
      </w:r>
    </w:p>
    <w:p w14:paraId="7508460A" w14:textId="77777777" w:rsidR="00DA5B0A" w:rsidRDefault="00000000" w:rsidP="005511CC">
      <w:pPr>
        <w:spacing w:line="240" w:lineRule="auto"/>
      </w:pPr>
      <w:r>
        <w:rPr>
          <w:color w:val="000000"/>
        </w:rPr>
        <w:t xml:space="preserve">    dark: { bg:'#0b1018', mark:'#7e8db0', fdot:'#4fc3f7', axis:'#33425e', lens:'rgba(79,195,247,0.4)', lensEdge:'#4fc3f7', ray:'#ffd54f', obj:'#ff7043', img:'#66bb6a', imgV:'#9ccc65' },</w:t>
      </w:r>
    </w:p>
    <w:p w14:paraId="5973D1BC" w14:textId="77777777" w:rsidR="00DA5B0A" w:rsidRDefault="00000000" w:rsidP="005511CC">
      <w:pPr>
        <w:spacing w:line="240" w:lineRule="auto"/>
      </w:pPr>
      <w:r>
        <w:rPr>
          <w:color w:val="000000"/>
        </w:rPr>
        <w:t xml:space="preserve">    light:{ bg:'#fbf8ea', mark:'#5b6781', fdot:'#0277bd', axis:'#aeb9cc', lens:'rgba(2,119,189,0.35)', lensEdge:'#0277bd', ray:'#d98c00', obj:'#d84315', img:'#2e7d32', imgV:'#5a9216' }</w:t>
      </w:r>
    </w:p>
    <w:p w14:paraId="4B420CE9" w14:textId="77777777" w:rsidR="00DA5B0A" w:rsidRDefault="00000000" w:rsidP="005511CC">
      <w:pPr>
        <w:spacing w:line="240" w:lineRule="auto"/>
      </w:pPr>
      <w:r>
        <w:rPr>
          <w:color w:val="000000"/>
        </w:rPr>
        <w:t xml:space="preserve">  };</w:t>
      </w:r>
    </w:p>
    <w:p w14:paraId="3FF62AE6" w14:textId="77777777" w:rsidR="00DA5B0A" w:rsidRDefault="00000000" w:rsidP="005511CC">
      <w:pPr>
        <w:spacing w:line="240" w:lineRule="auto"/>
      </w:pPr>
      <w:r>
        <w:rPr>
          <w:color w:val="000000"/>
        </w:rPr>
        <w:t xml:space="preserve">  let P = PAL.dark;</w:t>
      </w:r>
    </w:p>
    <w:p w14:paraId="61D894BE" w14:textId="77777777" w:rsidR="00DA5B0A" w:rsidRDefault="00000000" w:rsidP="005511CC">
      <w:pPr>
        <w:spacing w:line="240" w:lineRule="auto"/>
      </w:pPr>
      <w:r>
        <w:rPr>
          <w:color w:val="000000"/>
        </w:rPr>
        <w:t xml:space="preserve">  const CX = W / 2, CY = H / 2, pxPerCm = 10;</w:t>
      </w:r>
    </w:p>
    <w:p w14:paraId="4CCF1909" w14:textId="77777777" w:rsidR="00DA5B0A" w:rsidRDefault="00000000" w:rsidP="005511CC">
      <w:pPr>
        <w:spacing w:line="240" w:lineRule="auto"/>
      </w:pPr>
      <w:r>
        <w:rPr>
          <w:color w:val="000000"/>
        </w:rPr>
        <w:t xml:space="preserve">  let instrType = 'camera', uCm = 33, fCm = 11;</w:t>
      </w:r>
    </w:p>
    <w:p w14:paraId="40004A35" w14:textId="77777777" w:rsidR="00DA5B0A" w:rsidRDefault="00000000" w:rsidP="005511CC">
      <w:pPr>
        <w:spacing w:line="240" w:lineRule="auto"/>
      </w:pPr>
      <w:r>
        <w:rPr>
          <w:color w:val="000000"/>
        </w:rPr>
        <w:t xml:space="preserve">  const OBJ_H = 70;</w:t>
      </w:r>
    </w:p>
    <w:p w14:paraId="662BA838" w14:textId="77777777" w:rsidR="00DA5B0A" w:rsidRDefault="00000000" w:rsidP="005511CC">
      <w:pPr>
        <w:spacing w:line="240" w:lineRule="auto"/>
      </w:pPr>
      <w:r>
        <w:rPr>
          <w:color w:val="000000"/>
        </w:rPr>
        <w:t xml:space="preserve">  const TYPE = {</w:t>
      </w:r>
    </w:p>
    <w:p w14:paraId="33E16BCC" w14:textId="77777777" w:rsidR="00DA5B0A" w:rsidRDefault="00000000" w:rsidP="005511CC">
      <w:pPr>
        <w:spacing w:line="240" w:lineRule="auto"/>
      </w:pPr>
      <w:r>
        <w:rPr>
          <w:color w:val="000000"/>
        </w:rPr>
        <w:t xml:space="preserve">    camera:   { name: '</w:t>
      </w:r>
      <w:r>
        <w:rPr>
          <w:color w:val="000000"/>
        </w:rPr>
        <w:t>照相机</w:t>
      </w:r>
      <w:r>
        <w:rPr>
          <w:color w:val="000000"/>
        </w:rPr>
        <w:t>', range: 'u &gt; 2f', desc: '</w:t>
      </w:r>
      <w:r>
        <w:rPr>
          <w:color w:val="000000"/>
        </w:rPr>
        <w:t>物距大于</w:t>
      </w:r>
      <w:r>
        <w:rPr>
          <w:color w:val="000000"/>
        </w:rPr>
        <w:t xml:space="preserve"> 2 </w:t>
      </w:r>
      <w:r>
        <w:rPr>
          <w:color w:val="000000"/>
        </w:rPr>
        <w:t>倍焦距，成倒立缩小实像，像在</w:t>
      </w:r>
      <w:r>
        <w:rPr>
          <w:color w:val="000000"/>
        </w:rPr>
        <w:t xml:space="preserve"> f </w:t>
      </w:r>
      <w:r>
        <w:rPr>
          <w:color w:val="000000"/>
        </w:rPr>
        <w:t>与</w:t>
      </w:r>
      <w:r>
        <w:rPr>
          <w:color w:val="000000"/>
        </w:rPr>
        <w:t xml:space="preserve"> 2f </w:t>
      </w:r>
      <w:r>
        <w:rPr>
          <w:color w:val="000000"/>
        </w:rPr>
        <w:t>之间</w:t>
      </w:r>
      <w:r>
        <w:rPr>
          <w:color w:val="000000"/>
        </w:rPr>
        <w:t>' },</w:t>
      </w:r>
    </w:p>
    <w:p w14:paraId="69F149D2" w14:textId="77777777" w:rsidR="00DA5B0A" w:rsidRDefault="00000000" w:rsidP="005511CC">
      <w:pPr>
        <w:spacing w:line="240" w:lineRule="auto"/>
      </w:pPr>
      <w:r>
        <w:rPr>
          <w:color w:val="000000"/>
        </w:rPr>
        <w:t xml:space="preserve">    projector:{ name: '</w:t>
      </w:r>
      <w:r>
        <w:rPr>
          <w:color w:val="000000"/>
        </w:rPr>
        <w:t>投影仪</w:t>
      </w:r>
      <w:r>
        <w:rPr>
          <w:color w:val="000000"/>
        </w:rPr>
        <w:t>', range: 'f &lt; u &lt; 2f', desc: '</w:t>
      </w:r>
      <w:r>
        <w:rPr>
          <w:color w:val="000000"/>
        </w:rPr>
        <w:t>物距在焦距与</w:t>
      </w:r>
      <w:r>
        <w:rPr>
          <w:color w:val="000000"/>
        </w:rPr>
        <w:t xml:space="preserve"> 2 </w:t>
      </w:r>
      <w:r>
        <w:rPr>
          <w:color w:val="000000"/>
        </w:rPr>
        <w:t>倍焦距之间，成倒立放大实像</w:t>
      </w:r>
      <w:r>
        <w:rPr>
          <w:color w:val="000000"/>
        </w:rPr>
        <w:t>' },</w:t>
      </w:r>
    </w:p>
    <w:p w14:paraId="68A9FFE3" w14:textId="77777777" w:rsidR="00DA5B0A" w:rsidRDefault="00000000" w:rsidP="005511CC">
      <w:pPr>
        <w:spacing w:line="240" w:lineRule="auto"/>
      </w:pPr>
      <w:r>
        <w:rPr>
          <w:color w:val="000000"/>
        </w:rPr>
        <w:t xml:space="preserve">    magnifier:{ name: '</w:t>
      </w:r>
      <w:r>
        <w:rPr>
          <w:color w:val="000000"/>
        </w:rPr>
        <w:t>放大镜</w:t>
      </w:r>
      <w:r>
        <w:rPr>
          <w:color w:val="000000"/>
        </w:rPr>
        <w:t>', range: 'u &lt; f', desc: '</w:t>
      </w:r>
      <w:r>
        <w:rPr>
          <w:color w:val="000000"/>
        </w:rPr>
        <w:t>物距小于焦距，成正立放大虚像</w:t>
      </w:r>
      <w:r>
        <w:rPr>
          <w:color w:val="000000"/>
        </w:rPr>
        <w:t>' }</w:t>
      </w:r>
    </w:p>
    <w:p w14:paraId="5CCA984E" w14:textId="77777777" w:rsidR="00DA5B0A" w:rsidRDefault="00000000" w:rsidP="005511CC">
      <w:pPr>
        <w:spacing w:line="240" w:lineRule="auto"/>
      </w:pPr>
      <w:r>
        <w:rPr>
          <w:color w:val="000000"/>
        </w:rPr>
        <w:t xml:space="preserve">  };</w:t>
      </w:r>
    </w:p>
    <w:p w14:paraId="6341D74E" w14:textId="77777777" w:rsidR="00DA5B0A" w:rsidRDefault="00000000" w:rsidP="005511CC">
      <w:pPr>
        <w:spacing w:line="240" w:lineRule="auto"/>
      </w:pPr>
      <w:r>
        <w:rPr>
          <w:color w:val="000000"/>
        </w:rPr>
        <w:t xml:space="preserve">  function render(){</w:t>
      </w:r>
    </w:p>
    <w:p w14:paraId="6FEDA58C" w14:textId="77777777" w:rsidR="00DA5B0A" w:rsidRDefault="00000000" w:rsidP="005511CC">
      <w:pPr>
        <w:spacing w:line="240" w:lineRule="auto"/>
      </w:pPr>
      <w:r>
        <w:rPr>
          <w:color w:val="000000"/>
        </w:rPr>
        <w:t xml:space="preserve">    P = PAL[THEME];</w:t>
      </w:r>
    </w:p>
    <w:p w14:paraId="0AF4E060" w14:textId="77777777" w:rsidR="00DA5B0A" w:rsidRDefault="00000000" w:rsidP="005511CC">
      <w:pPr>
        <w:spacing w:line="240" w:lineRule="auto"/>
      </w:pPr>
      <w:r>
        <w:rPr>
          <w:color w:val="000000"/>
        </w:rPr>
        <w:t xml:space="preserve">    ctx.fillStyle = P.bg; ctx.fillRect(0, 0, W, H);</w:t>
      </w:r>
    </w:p>
    <w:p w14:paraId="6F5087BB" w14:textId="77777777" w:rsidR="00DA5B0A" w:rsidRDefault="00000000" w:rsidP="005511CC">
      <w:pPr>
        <w:spacing w:line="240" w:lineRule="auto"/>
      </w:pPr>
      <w:r>
        <w:rPr>
          <w:color w:val="000000"/>
        </w:rPr>
        <w:t xml:space="preserve">    const f = fCm * pxPerCm;</w:t>
      </w:r>
    </w:p>
    <w:p w14:paraId="7F740E5C" w14:textId="77777777" w:rsidR="00DA5B0A" w:rsidRDefault="00000000" w:rsidP="005511CC">
      <w:pPr>
        <w:spacing w:line="240" w:lineRule="auto"/>
      </w:pPr>
      <w:r>
        <w:rPr>
          <w:color w:val="000000"/>
        </w:rPr>
        <w:t xml:space="preserve">    const u = uCm * pxPerCm;</w:t>
      </w:r>
    </w:p>
    <w:p w14:paraId="2257E253" w14:textId="77777777" w:rsidR="00DA5B0A" w:rsidRDefault="00000000" w:rsidP="005511CC">
      <w:pPr>
        <w:spacing w:line="240" w:lineRule="auto"/>
      </w:pPr>
      <w:r>
        <w:rPr>
          <w:color w:val="000000"/>
        </w:rPr>
        <w:t xml:space="preserve">    const xObj = CX - u;</w:t>
      </w:r>
    </w:p>
    <w:p w14:paraId="20924A38" w14:textId="77777777" w:rsidR="00DA5B0A" w:rsidRDefault="00000000" w:rsidP="005511CC">
      <w:pPr>
        <w:spacing w:line="240" w:lineRule="auto"/>
      </w:pPr>
      <w:r>
        <w:rPr>
          <w:i/>
          <w:color w:val="595959"/>
        </w:rPr>
        <w:t xml:space="preserve">    // </w:t>
      </w:r>
      <w:r>
        <w:rPr>
          <w:i/>
          <w:color w:val="595959"/>
        </w:rPr>
        <w:t>主光轴</w:t>
      </w:r>
      <w:r>
        <w:rPr>
          <w:i/>
          <w:color w:val="595959"/>
        </w:rPr>
        <w:t xml:space="preserve"> + </w:t>
      </w:r>
      <w:r>
        <w:rPr>
          <w:i/>
          <w:color w:val="595959"/>
        </w:rPr>
        <w:t>刻度</w:t>
      </w:r>
    </w:p>
    <w:p w14:paraId="2736056F" w14:textId="77777777" w:rsidR="00DA5B0A" w:rsidRDefault="00000000" w:rsidP="005511CC">
      <w:pPr>
        <w:spacing w:line="240" w:lineRule="auto"/>
      </w:pPr>
      <w:r>
        <w:rPr>
          <w:color w:val="000000"/>
        </w:rPr>
        <w:t xml:space="preserve">    ctx.save();</w:t>
      </w:r>
    </w:p>
    <w:p w14:paraId="5E7B4AEA" w14:textId="77777777" w:rsidR="00DA5B0A" w:rsidRDefault="00000000" w:rsidP="005511CC">
      <w:pPr>
        <w:spacing w:line="240" w:lineRule="auto"/>
      </w:pPr>
      <w:r>
        <w:rPr>
          <w:color w:val="000000"/>
        </w:rPr>
        <w:t xml:space="preserve">    ctx.strokeStyle = P.axis; ctx.lineWidth = 1.5; ctx.setLineDash([10, 5, 2, 5]);</w:t>
      </w:r>
    </w:p>
    <w:p w14:paraId="3AF5D9CF" w14:textId="77777777" w:rsidR="00DA5B0A" w:rsidRDefault="00000000" w:rsidP="005511CC">
      <w:pPr>
        <w:spacing w:line="240" w:lineRule="auto"/>
      </w:pPr>
      <w:r>
        <w:rPr>
          <w:color w:val="000000"/>
        </w:rPr>
        <w:t xml:space="preserve">    ctx.beginPath(); ctx.moveTo(0, CY); ctx.lineTo(W, CY); ctx.stroke();</w:t>
      </w:r>
    </w:p>
    <w:p w14:paraId="04B1BC22" w14:textId="77777777" w:rsidR="00DA5B0A" w:rsidRDefault="00000000" w:rsidP="005511CC">
      <w:pPr>
        <w:spacing w:line="240" w:lineRule="auto"/>
      </w:pPr>
      <w:r>
        <w:rPr>
          <w:color w:val="000000"/>
        </w:rPr>
        <w:t xml:space="preserve">    ctx.setLineDash([]); ctx.restore();</w:t>
      </w:r>
    </w:p>
    <w:p w14:paraId="318B2757" w14:textId="77777777" w:rsidR="00DA5B0A" w:rsidRDefault="00000000" w:rsidP="005511CC">
      <w:pPr>
        <w:spacing w:line="240" w:lineRule="auto"/>
      </w:pPr>
      <w:r>
        <w:rPr>
          <w:color w:val="000000"/>
        </w:rPr>
        <w:t xml:space="preserve">    ctx.save();</w:t>
      </w:r>
    </w:p>
    <w:p w14:paraId="4270F6EB" w14:textId="77777777" w:rsidR="00DA5B0A" w:rsidRDefault="00000000" w:rsidP="005511CC">
      <w:pPr>
        <w:spacing w:line="240" w:lineRule="auto"/>
      </w:pPr>
      <w:r>
        <w:rPr>
          <w:color w:val="000000"/>
        </w:rPr>
        <w:t xml:space="preserve">    ctx.fillStyle = P.mark; ctx.font = '12px sans-serif';</w:t>
      </w:r>
    </w:p>
    <w:p w14:paraId="02BD65B3" w14:textId="77777777" w:rsidR="00DA5B0A" w:rsidRDefault="00000000" w:rsidP="005511CC">
      <w:pPr>
        <w:spacing w:line="240" w:lineRule="auto"/>
      </w:pPr>
      <w:r>
        <w:rPr>
          <w:color w:val="000000"/>
        </w:rPr>
        <w:t xml:space="preserve">    const marks = [[-2, '2F'], [-1, 'F'], [1, "F'"], [2, "2F'"]];</w:t>
      </w:r>
    </w:p>
    <w:p w14:paraId="36F32CB7" w14:textId="77777777" w:rsidR="00DA5B0A" w:rsidRDefault="00000000" w:rsidP="005511CC">
      <w:pPr>
        <w:spacing w:line="240" w:lineRule="auto"/>
      </w:pPr>
      <w:r>
        <w:rPr>
          <w:color w:val="000000"/>
        </w:rPr>
        <w:t xml:space="preserve">    for(const [k, lab] of marks){</w:t>
      </w:r>
    </w:p>
    <w:p w14:paraId="2A073429" w14:textId="77777777" w:rsidR="00DA5B0A" w:rsidRDefault="00000000" w:rsidP="005511CC">
      <w:pPr>
        <w:spacing w:line="240" w:lineRule="auto"/>
      </w:pPr>
      <w:r>
        <w:rPr>
          <w:color w:val="000000"/>
        </w:rPr>
        <w:t xml:space="preserve">      const x = CX + k * f;</w:t>
      </w:r>
    </w:p>
    <w:p w14:paraId="7168E4E7" w14:textId="77777777" w:rsidR="00DA5B0A" w:rsidRDefault="00000000" w:rsidP="005511CC">
      <w:pPr>
        <w:spacing w:line="240" w:lineRule="auto"/>
      </w:pPr>
      <w:r>
        <w:rPr>
          <w:color w:val="000000"/>
        </w:rPr>
        <w:t xml:space="preserve">      ctx.fillText(lab, x - 8, CY + 16);</w:t>
      </w:r>
    </w:p>
    <w:p w14:paraId="60227437" w14:textId="77777777" w:rsidR="00DA5B0A" w:rsidRDefault="00000000" w:rsidP="005511CC">
      <w:pPr>
        <w:spacing w:line="240" w:lineRule="auto"/>
      </w:pPr>
      <w:r>
        <w:rPr>
          <w:color w:val="000000"/>
        </w:rPr>
        <w:t xml:space="preserve">      ctx.fillStyle = P.fdot;</w:t>
      </w:r>
    </w:p>
    <w:p w14:paraId="24D15D64" w14:textId="77777777" w:rsidR="00DA5B0A" w:rsidRDefault="00000000" w:rsidP="005511CC">
      <w:pPr>
        <w:spacing w:line="240" w:lineRule="auto"/>
      </w:pPr>
      <w:r>
        <w:rPr>
          <w:color w:val="000000"/>
        </w:rPr>
        <w:t xml:space="preserve">      ctx.beginPath(); ctx.arc(x, CY, 3, 0, TAU); ctx.fill();</w:t>
      </w:r>
    </w:p>
    <w:p w14:paraId="0EF87F07" w14:textId="77777777" w:rsidR="00DA5B0A" w:rsidRDefault="00000000" w:rsidP="005511CC">
      <w:pPr>
        <w:spacing w:line="240" w:lineRule="auto"/>
      </w:pPr>
      <w:r>
        <w:rPr>
          <w:color w:val="000000"/>
        </w:rPr>
        <w:t xml:space="preserve">      ctx.fillStyle = P.mark;</w:t>
      </w:r>
    </w:p>
    <w:p w14:paraId="6E2DDDC5" w14:textId="77777777" w:rsidR="00DA5B0A" w:rsidRDefault="00000000" w:rsidP="005511CC">
      <w:pPr>
        <w:spacing w:line="240" w:lineRule="auto"/>
      </w:pPr>
      <w:r>
        <w:rPr>
          <w:color w:val="000000"/>
        </w:rPr>
        <w:t xml:space="preserve">    }</w:t>
      </w:r>
    </w:p>
    <w:p w14:paraId="70A1D18A" w14:textId="77777777" w:rsidR="00DA5B0A" w:rsidRDefault="00000000" w:rsidP="005511CC">
      <w:pPr>
        <w:spacing w:line="240" w:lineRule="auto"/>
      </w:pPr>
      <w:r>
        <w:rPr>
          <w:color w:val="000000"/>
        </w:rPr>
        <w:t xml:space="preserve">    ctx.restore();</w:t>
      </w:r>
    </w:p>
    <w:p w14:paraId="0AF08875" w14:textId="77777777" w:rsidR="00DA5B0A" w:rsidRDefault="00000000" w:rsidP="005511CC">
      <w:pPr>
        <w:spacing w:line="240" w:lineRule="auto"/>
      </w:pPr>
      <w:r>
        <w:rPr>
          <w:i/>
          <w:color w:val="595959"/>
        </w:rPr>
        <w:t xml:space="preserve">    // </w:t>
      </w:r>
      <w:r>
        <w:rPr>
          <w:i/>
          <w:color w:val="595959"/>
        </w:rPr>
        <w:t>透镜</w:t>
      </w:r>
    </w:p>
    <w:p w14:paraId="48AFA494" w14:textId="77777777" w:rsidR="00DA5B0A" w:rsidRDefault="00000000" w:rsidP="005511CC">
      <w:pPr>
        <w:spacing w:line="240" w:lineRule="auto"/>
      </w:pPr>
      <w:r>
        <w:rPr>
          <w:color w:val="000000"/>
        </w:rPr>
        <w:t xml:space="preserve">    ctx.save();</w:t>
      </w:r>
    </w:p>
    <w:p w14:paraId="1549A4D3" w14:textId="77777777" w:rsidR="00DA5B0A" w:rsidRDefault="00000000" w:rsidP="005511CC">
      <w:pPr>
        <w:spacing w:line="240" w:lineRule="auto"/>
      </w:pPr>
      <w:r>
        <w:rPr>
          <w:color w:val="000000"/>
        </w:rPr>
        <w:t xml:space="preserve">    ctx.fillStyle = P.lens; ctx.strokeStyle = P.lensEdge; ctx.lineWidth = 2.5;</w:t>
      </w:r>
    </w:p>
    <w:p w14:paraId="4544EB13" w14:textId="77777777" w:rsidR="00DA5B0A" w:rsidRDefault="00000000" w:rsidP="005511CC">
      <w:pPr>
        <w:spacing w:line="240" w:lineRule="auto"/>
      </w:pPr>
      <w:r>
        <w:rPr>
          <w:color w:val="000000"/>
        </w:rPr>
        <w:t xml:space="preserve">    ctx.beginPath(); ctx.ellipse(CX, CY, 14, 100, 0, 0, TAU); ctx.fill(); ctx.stroke();</w:t>
      </w:r>
    </w:p>
    <w:p w14:paraId="7FFB091F" w14:textId="77777777" w:rsidR="00DA5B0A" w:rsidRDefault="00000000" w:rsidP="005511CC">
      <w:pPr>
        <w:spacing w:line="240" w:lineRule="auto"/>
      </w:pPr>
      <w:r>
        <w:rPr>
          <w:color w:val="000000"/>
        </w:rPr>
        <w:t xml:space="preserve">    ctx.restore();</w:t>
      </w:r>
    </w:p>
    <w:p w14:paraId="5C99E691" w14:textId="77777777" w:rsidR="00DA5B0A" w:rsidRDefault="00000000" w:rsidP="005511CC">
      <w:pPr>
        <w:spacing w:line="240" w:lineRule="auto"/>
      </w:pPr>
      <w:r>
        <w:rPr>
          <w:color w:val="000000"/>
        </w:rPr>
        <w:t xml:space="preserve">    labelAt(ctx, CX - 26, CY + 120, TYPE[instrType].name + '</w:t>
      </w:r>
      <w:r>
        <w:rPr>
          <w:color w:val="000000"/>
        </w:rPr>
        <w:t>的镜头（凸透镜）</w:t>
      </w:r>
      <w:r>
        <w:rPr>
          <w:color w:val="000000"/>
        </w:rPr>
        <w:t>', P.lensEdge, 12.5);</w:t>
      </w:r>
    </w:p>
    <w:p w14:paraId="172F2FB4" w14:textId="77777777" w:rsidR="00DA5B0A" w:rsidRDefault="00000000" w:rsidP="005511CC">
      <w:pPr>
        <w:spacing w:line="240" w:lineRule="auto"/>
      </w:pPr>
      <w:r>
        <w:rPr>
          <w:i/>
          <w:color w:val="595959"/>
        </w:rPr>
        <w:t xml:space="preserve">    // </w:t>
      </w:r>
      <w:r>
        <w:rPr>
          <w:i/>
          <w:color w:val="595959"/>
        </w:rPr>
        <w:t>物体</w:t>
      </w:r>
    </w:p>
    <w:p w14:paraId="0845DCDE" w14:textId="77777777" w:rsidR="00DA5B0A" w:rsidRDefault="00000000" w:rsidP="005511CC">
      <w:pPr>
        <w:spacing w:line="240" w:lineRule="auto"/>
      </w:pPr>
      <w:r>
        <w:rPr>
          <w:color w:val="000000"/>
        </w:rPr>
        <w:t xml:space="preserve">    ctx.save();</w:t>
      </w:r>
    </w:p>
    <w:p w14:paraId="7B36E745" w14:textId="77777777" w:rsidR="00DA5B0A" w:rsidRDefault="00000000" w:rsidP="005511CC">
      <w:pPr>
        <w:spacing w:line="240" w:lineRule="auto"/>
      </w:pPr>
      <w:r>
        <w:rPr>
          <w:color w:val="000000"/>
        </w:rPr>
        <w:t xml:space="preserve">    ctx.strokeStyle = P.obj; ctx.fillStyle = P.obj; ctx.lineWidth = 3;</w:t>
      </w:r>
    </w:p>
    <w:p w14:paraId="04532BDE" w14:textId="77777777" w:rsidR="00DA5B0A" w:rsidRDefault="00000000" w:rsidP="005511CC">
      <w:pPr>
        <w:spacing w:line="240" w:lineRule="auto"/>
      </w:pPr>
      <w:r>
        <w:rPr>
          <w:color w:val="000000"/>
        </w:rPr>
        <w:t xml:space="preserve">    ctx.beginPath(); ctx.moveTo(xObj, CY); ctx.lineTo(xObj, CY - OBJ_H); ctx.stroke();</w:t>
      </w:r>
    </w:p>
    <w:p w14:paraId="05C6A969" w14:textId="77777777" w:rsidR="00DA5B0A" w:rsidRDefault="00000000" w:rsidP="005511CC">
      <w:pPr>
        <w:spacing w:line="240" w:lineRule="auto"/>
      </w:pPr>
      <w:r>
        <w:rPr>
          <w:color w:val="000000"/>
        </w:rPr>
        <w:t xml:space="preserve">    ctx.beginPath(); ctx.moveTo(xObj, CY - OBJ_H);</w:t>
      </w:r>
    </w:p>
    <w:p w14:paraId="315DD8BE" w14:textId="77777777" w:rsidR="00DA5B0A" w:rsidRDefault="00000000" w:rsidP="005511CC">
      <w:pPr>
        <w:spacing w:line="240" w:lineRule="auto"/>
      </w:pPr>
      <w:r>
        <w:rPr>
          <w:color w:val="000000"/>
        </w:rPr>
        <w:t xml:space="preserve">    ctx.lineTo(xObj - 7, CY - OBJ_H + 14); ctx.lineTo(xObj + 7, CY - OBJ_H + 14);</w:t>
      </w:r>
    </w:p>
    <w:p w14:paraId="7850C251" w14:textId="77777777" w:rsidR="00DA5B0A" w:rsidRDefault="00000000" w:rsidP="005511CC">
      <w:pPr>
        <w:spacing w:line="240" w:lineRule="auto"/>
      </w:pPr>
      <w:r>
        <w:rPr>
          <w:color w:val="000000"/>
        </w:rPr>
        <w:t xml:space="preserve">    ctx.closePath(); ctx.fill();</w:t>
      </w:r>
    </w:p>
    <w:p w14:paraId="4D3BA0B3" w14:textId="77777777" w:rsidR="00DA5B0A" w:rsidRDefault="00000000" w:rsidP="005511CC">
      <w:pPr>
        <w:spacing w:line="240" w:lineRule="auto"/>
      </w:pPr>
      <w:r>
        <w:rPr>
          <w:color w:val="000000"/>
        </w:rPr>
        <w:t xml:space="preserve">    ctx.restore();</w:t>
      </w:r>
    </w:p>
    <w:p w14:paraId="0390D5DD" w14:textId="77777777" w:rsidR="00DA5B0A" w:rsidRDefault="00000000" w:rsidP="005511CC">
      <w:pPr>
        <w:spacing w:line="240" w:lineRule="auto"/>
      </w:pPr>
      <w:r>
        <w:rPr>
          <w:color w:val="000000"/>
        </w:rPr>
        <w:t xml:space="preserve">    labelAt(ctx, xObj - 20, CY + 20, '</w:t>
      </w:r>
      <w:r>
        <w:rPr>
          <w:color w:val="000000"/>
        </w:rPr>
        <w:t>物体</w:t>
      </w:r>
      <w:r>
        <w:rPr>
          <w:color w:val="000000"/>
        </w:rPr>
        <w:t>', P.obj, 12);</w:t>
      </w:r>
    </w:p>
    <w:p w14:paraId="666922CD" w14:textId="77777777" w:rsidR="00DA5B0A" w:rsidRDefault="00000000" w:rsidP="005511CC">
      <w:pPr>
        <w:spacing w:line="240" w:lineRule="auto"/>
      </w:pPr>
      <w:r>
        <w:rPr>
          <w:i/>
          <w:color w:val="595959"/>
        </w:rPr>
        <w:t xml:space="preserve">    // </w:t>
      </w:r>
      <w:r>
        <w:rPr>
          <w:i/>
          <w:color w:val="595959"/>
        </w:rPr>
        <w:t>成像</w:t>
      </w:r>
    </w:p>
    <w:p w14:paraId="6A68F00E" w14:textId="77777777" w:rsidR="00DA5B0A" w:rsidRDefault="00000000" w:rsidP="005511CC">
      <w:pPr>
        <w:spacing w:line="240" w:lineRule="auto"/>
      </w:pPr>
      <w:r>
        <w:rPr>
          <w:color w:val="000000"/>
        </w:rPr>
        <w:t xml:space="preserve">    const v = u * f / (u - f);</w:t>
      </w:r>
    </w:p>
    <w:p w14:paraId="56CE4444" w14:textId="77777777" w:rsidR="00DA5B0A" w:rsidRDefault="00000000" w:rsidP="005511CC">
      <w:pPr>
        <w:spacing w:line="240" w:lineRule="auto"/>
      </w:pPr>
      <w:r>
        <w:rPr>
          <w:color w:val="000000"/>
        </w:rPr>
        <w:t xml:space="preserve">    const m = v / u;</w:t>
      </w:r>
    </w:p>
    <w:p w14:paraId="421DD638" w14:textId="77777777" w:rsidR="00DA5B0A" w:rsidRDefault="00000000" w:rsidP="005511CC">
      <w:pPr>
        <w:spacing w:line="240" w:lineRule="auto"/>
      </w:pPr>
      <w:r>
        <w:rPr>
          <w:color w:val="000000"/>
        </w:rPr>
        <w:t xml:space="preserve">    const xImg = CX + v;</w:t>
      </w:r>
    </w:p>
    <w:p w14:paraId="0DB0034E" w14:textId="77777777" w:rsidR="00DA5B0A" w:rsidRDefault="00000000" w:rsidP="005511CC">
      <w:pPr>
        <w:spacing w:line="240" w:lineRule="auto"/>
      </w:pPr>
      <w:r>
        <w:rPr>
          <w:color w:val="000000"/>
        </w:rPr>
        <w:t xml:space="preserve">    const imgH = OBJ_H * m;</w:t>
      </w:r>
    </w:p>
    <w:p w14:paraId="347B7C76" w14:textId="77777777" w:rsidR="00DA5B0A" w:rsidRDefault="00000000" w:rsidP="005511CC">
      <w:pPr>
        <w:spacing w:line="240" w:lineRule="auto"/>
      </w:pPr>
      <w:r>
        <w:rPr>
          <w:color w:val="000000"/>
        </w:rPr>
        <w:t xml:space="preserve">    const noImage = Math.abs(uCm - fCm) &lt; 0.6;</w:t>
      </w:r>
    </w:p>
    <w:p w14:paraId="00628C65" w14:textId="77777777" w:rsidR="00DA5B0A" w:rsidRDefault="00000000" w:rsidP="005511CC">
      <w:pPr>
        <w:spacing w:line="240" w:lineRule="auto"/>
      </w:pPr>
      <w:r>
        <w:rPr>
          <w:color w:val="000000"/>
        </w:rPr>
        <w:t xml:space="preserve">    const real = v &gt; 0 &amp;&amp; !noImage;</w:t>
      </w:r>
    </w:p>
    <w:p w14:paraId="5FB0A3C8" w14:textId="77777777" w:rsidR="00DA5B0A" w:rsidRDefault="00000000" w:rsidP="005511CC">
      <w:pPr>
        <w:spacing w:line="240" w:lineRule="auto"/>
      </w:pPr>
      <w:r>
        <w:rPr>
          <w:color w:val="000000"/>
        </w:rPr>
        <w:t xml:space="preserve">    const ray = P.ray;</w:t>
      </w:r>
    </w:p>
    <w:p w14:paraId="16880621" w14:textId="77777777" w:rsidR="00DA5B0A" w:rsidRDefault="00000000" w:rsidP="005511CC">
      <w:pPr>
        <w:spacing w:line="240" w:lineRule="auto"/>
      </w:pPr>
      <w:r>
        <w:rPr>
          <w:color w:val="000000"/>
        </w:rPr>
        <w:t xml:space="preserve">    if(!noImage){</w:t>
      </w:r>
    </w:p>
    <w:p w14:paraId="7B5FD303" w14:textId="77777777" w:rsidR="00DA5B0A" w:rsidRDefault="00000000" w:rsidP="005511CC">
      <w:pPr>
        <w:spacing w:line="240" w:lineRule="auto"/>
      </w:pPr>
      <w:r>
        <w:rPr>
          <w:i/>
          <w:color w:val="595959"/>
        </w:rPr>
        <w:t xml:space="preserve">      // </w:t>
      </w:r>
      <w:r>
        <w:rPr>
          <w:i/>
          <w:color w:val="595959"/>
        </w:rPr>
        <w:t>三条特殊光线（参考原凸透镜成像文件的标准画法）</w:t>
      </w:r>
    </w:p>
    <w:p w14:paraId="262F0EAE" w14:textId="77777777" w:rsidR="00DA5B0A" w:rsidRDefault="00000000" w:rsidP="005511CC">
      <w:pPr>
        <w:spacing w:line="240" w:lineRule="auto"/>
      </w:pPr>
      <w:r>
        <w:rPr>
          <w:color w:val="000000"/>
        </w:rPr>
        <w:t xml:space="preserve">      const A = { x: xObj, y: CY - OBJ_H };</w:t>
      </w:r>
    </w:p>
    <w:p w14:paraId="7652F4F6" w14:textId="77777777" w:rsidR="00DA5B0A" w:rsidRDefault="00000000" w:rsidP="005511CC">
      <w:pPr>
        <w:spacing w:line="240" w:lineRule="auto"/>
      </w:pPr>
      <w:r>
        <w:rPr>
          <w:color w:val="000000"/>
        </w:rPr>
        <w:t xml:space="preserve">      lineSeg2(ctx, A.x, A.y, CX, A.y, ray, 1.6, false, false);                 // ①</w:t>
      </w:r>
      <w:r>
        <w:rPr>
          <w:color w:val="000000"/>
        </w:rPr>
        <w:t>入射：平行于主光轴</w:t>
      </w:r>
    </w:p>
    <w:p w14:paraId="678C73B5" w14:textId="77777777" w:rsidR="00DA5B0A" w:rsidRDefault="00000000" w:rsidP="005511CC">
      <w:pPr>
        <w:spacing w:line="240" w:lineRule="auto"/>
      </w:pPr>
      <w:r>
        <w:rPr>
          <w:color w:val="000000"/>
        </w:rPr>
        <w:t xml:space="preserve">      lineSeg2(ctx, A.x, A.y, CX, CY, ray, 1.6, false, false);                  // ②</w:t>
      </w:r>
      <w:r>
        <w:rPr>
          <w:color w:val="000000"/>
        </w:rPr>
        <w:t>入射：过光心</w:t>
      </w:r>
    </w:p>
    <w:p w14:paraId="123FC7CA" w14:textId="77777777" w:rsidR="00DA5B0A" w:rsidRDefault="00000000" w:rsidP="005511CC">
      <w:pPr>
        <w:spacing w:line="240" w:lineRule="auto"/>
      </w:pPr>
      <w:r>
        <w:rPr>
          <w:color w:val="000000"/>
        </w:rPr>
        <w:t xml:space="preserve">      lineSeg2(ctx, A.x, A.y, CX, CY + OBJ_H * f / (u - f), ray, 1.6, false, false); // ③</w:t>
      </w:r>
      <w:r>
        <w:rPr>
          <w:color w:val="000000"/>
        </w:rPr>
        <w:t>入射：过焦点方向</w:t>
      </w:r>
    </w:p>
    <w:p w14:paraId="33E04C7A" w14:textId="77777777" w:rsidR="00DA5B0A" w:rsidRDefault="00000000" w:rsidP="005511CC">
      <w:pPr>
        <w:spacing w:line="240" w:lineRule="auto"/>
      </w:pPr>
      <w:r>
        <w:rPr>
          <w:color w:val="000000"/>
        </w:rPr>
        <w:t xml:space="preserve">      const far = W + 200;</w:t>
      </w:r>
    </w:p>
    <w:p w14:paraId="3EE2B1B9" w14:textId="77777777" w:rsidR="00DA5B0A" w:rsidRDefault="00000000" w:rsidP="005511CC">
      <w:pPr>
        <w:spacing w:line="240" w:lineRule="auto"/>
      </w:pPr>
      <w:r>
        <w:rPr>
          <w:color w:val="000000"/>
        </w:rPr>
        <w:t xml:space="preserve">      lineSeg2(ctx, CX, A.y, far, A.y + ((far - CX) / f) * OBJ_H, ray, 1.6, false, false);   // ①</w:t>
      </w:r>
      <w:r>
        <w:rPr>
          <w:color w:val="000000"/>
        </w:rPr>
        <w:t>出射：过</w:t>
      </w:r>
      <w:r>
        <w:rPr>
          <w:color w:val="000000"/>
        </w:rPr>
        <w:t xml:space="preserve"> F′</w:t>
      </w:r>
    </w:p>
    <w:p w14:paraId="19C8D20A" w14:textId="77777777" w:rsidR="00DA5B0A" w:rsidRDefault="00000000" w:rsidP="005511CC">
      <w:pPr>
        <w:spacing w:line="240" w:lineRule="auto"/>
      </w:pPr>
      <w:r>
        <w:rPr>
          <w:color w:val="000000"/>
        </w:rPr>
        <w:t xml:space="preserve">      lineSeg2(ctx, CX, CY, far, CY + ((far - CX) / u) * OBJ_H, ray, 1.6, false, false);     // ②</w:t>
      </w:r>
      <w:r>
        <w:rPr>
          <w:color w:val="000000"/>
        </w:rPr>
        <w:t>出射：直线</w:t>
      </w:r>
    </w:p>
    <w:p w14:paraId="482E7637" w14:textId="77777777" w:rsidR="00DA5B0A" w:rsidRDefault="00000000" w:rsidP="005511CC">
      <w:pPr>
        <w:spacing w:line="240" w:lineRule="auto"/>
      </w:pPr>
      <w:r>
        <w:rPr>
          <w:color w:val="000000"/>
        </w:rPr>
        <w:t xml:space="preserve">      const y3 = CY + OBJ_H * f / (u - f);</w:t>
      </w:r>
    </w:p>
    <w:p w14:paraId="3979F8BE" w14:textId="77777777" w:rsidR="00DA5B0A" w:rsidRDefault="00000000" w:rsidP="005511CC">
      <w:pPr>
        <w:spacing w:line="240" w:lineRule="auto"/>
      </w:pPr>
      <w:r>
        <w:rPr>
          <w:color w:val="000000"/>
        </w:rPr>
        <w:t xml:space="preserve">      lineSeg2(ctx, CX, y3, far, y3, ray, 1.6, false, false);                   // ③</w:t>
      </w:r>
      <w:r>
        <w:rPr>
          <w:color w:val="000000"/>
        </w:rPr>
        <w:t>出射：平行于主光轴</w:t>
      </w:r>
    </w:p>
    <w:p w14:paraId="174865EC" w14:textId="77777777" w:rsidR="00DA5B0A" w:rsidRDefault="00000000" w:rsidP="005511CC">
      <w:pPr>
        <w:spacing w:line="240" w:lineRule="auto"/>
      </w:pPr>
      <w:r>
        <w:rPr>
          <w:i/>
          <w:color w:val="595959"/>
        </w:rPr>
        <w:t xml:space="preserve">      // </w:t>
      </w:r>
      <w:r>
        <w:rPr>
          <w:i/>
          <w:color w:val="595959"/>
        </w:rPr>
        <w:t>像</w:t>
      </w:r>
    </w:p>
    <w:p w14:paraId="4F7ABA7E" w14:textId="77777777" w:rsidR="00DA5B0A" w:rsidRDefault="00000000" w:rsidP="005511CC">
      <w:pPr>
        <w:spacing w:line="240" w:lineRule="auto"/>
      </w:pPr>
      <w:r>
        <w:rPr>
          <w:color w:val="000000"/>
        </w:rPr>
        <w:t xml:space="preserve">      if(real){</w:t>
      </w:r>
    </w:p>
    <w:p w14:paraId="3251509C" w14:textId="77777777" w:rsidR="00DA5B0A" w:rsidRDefault="00000000" w:rsidP="005511CC">
      <w:pPr>
        <w:spacing w:line="240" w:lineRule="auto"/>
      </w:pPr>
      <w:r>
        <w:rPr>
          <w:i/>
          <w:color w:val="595959"/>
        </w:rPr>
        <w:t xml:space="preserve">        // </w:t>
      </w:r>
      <w:r>
        <w:rPr>
          <w:i/>
          <w:color w:val="595959"/>
        </w:rPr>
        <w:t>倒立实像：箭头从主光轴向下（照相机</w:t>
      </w:r>
      <w:r>
        <w:rPr>
          <w:i/>
          <w:color w:val="595959"/>
        </w:rPr>
        <w:t>/</w:t>
      </w:r>
      <w:r>
        <w:rPr>
          <w:i/>
          <w:color w:val="595959"/>
        </w:rPr>
        <w:t>投影仪成倒立像）</w:t>
      </w:r>
    </w:p>
    <w:p w14:paraId="748E4C88" w14:textId="77777777" w:rsidR="00DA5B0A" w:rsidRDefault="00000000" w:rsidP="005511CC">
      <w:pPr>
        <w:spacing w:line="240" w:lineRule="auto"/>
      </w:pPr>
      <w:r>
        <w:rPr>
          <w:color w:val="000000"/>
        </w:rPr>
        <w:t xml:space="preserve">        ctx.save();</w:t>
      </w:r>
    </w:p>
    <w:p w14:paraId="121AF1C6" w14:textId="77777777" w:rsidR="00DA5B0A" w:rsidRDefault="00000000" w:rsidP="005511CC">
      <w:pPr>
        <w:spacing w:line="240" w:lineRule="auto"/>
      </w:pPr>
      <w:r>
        <w:rPr>
          <w:color w:val="000000"/>
        </w:rPr>
        <w:lastRenderedPageBreak/>
        <w:t xml:space="preserve">        ctx.strokeStyle = P.img; ctx.fillStyle = P.img; ctx.lineWidth = 3;</w:t>
      </w:r>
    </w:p>
    <w:p w14:paraId="2EB9EFDA" w14:textId="77777777" w:rsidR="00DA5B0A" w:rsidRDefault="00000000" w:rsidP="005511CC">
      <w:pPr>
        <w:spacing w:line="240" w:lineRule="auto"/>
      </w:pPr>
      <w:r>
        <w:rPr>
          <w:color w:val="000000"/>
        </w:rPr>
        <w:t xml:space="preserve">        ctx.beginPath(); ctx.moveTo(xImg, CY); ctx.lineTo(xImg, CY + imgH); ctx.stroke();</w:t>
      </w:r>
    </w:p>
    <w:p w14:paraId="2E335D81" w14:textId="77777777" w:rsidR="00DA5B0A" w:rsidRDefault="00000000" w:rsidP="005511CC">
      <w:pPr>
        <w:spacing w:line="240" w:lineRule="auto"/>
      </w:pPr>
      <w:r>
        <w:rPr>
          <w:color w:val="000000"/>
        </w:rPr>
        <w:t xml:space="preserve">        ctx.beginPath(); ctx.moveTo(xImg, CY + imgH);</w:t>
      </w:r>
    </w:p>
    <w:p w14:paraId="0396F981" w14:textId="77777777" w:rsidR="00DA5B0A" w:rsidRDefault="00000000" w:rsidP="005511CC">
      <w:pPr>
        <w:spacing w:line="240" w:lineRule="auto"/>
      </w:pPr>
      <w:r>
        <w:rPr>
          <w:color w:val="000000"/>
        </w:rPr>
        <w:t xml:space="preserve">        ctx.lineTo(xImg - 6, CY + imgH - 12); ctx.lineTo(xImg + 6, CY + imgH - 12);</w:t>
      </w:r>
    </w:p>
    <w:p w14:paraId="51EE82F5" w14:textId="77777777" w:rsidR="00DA5B0A" w:rsidRDefault="00000000" w:rsidP="005511CC">
      <w:pPr>
        <w:spacing w:line="240" w:lineRule="auto"/>
      </w:pPr>
      <w:r>
        <w:rPr>
          <w:color w:val="000000"/>
        </w:rPr>
        <w:t xml:space="preserve">        ctx.closePath(); ctx.fill();</w:t>
      </w:r>
    </w:p>
    <w:p w14:paraId="4622DA94" w14:textId="77777777" w:rsidR="00DA5B0A" w:rsidRDefault="00000000" w:rsidP="005511CC">
      <w:pPr>
        <w:spacing w:line="240" w:lineRule="auto"/>
      </w:pPr>
      <w:r>
        <w:rPr>
          <w:color w:val="000000"/>
        </w:rPr>
        <w:t xml:space="preserve">        ctx.restore();</w:t>
      </w:r>
    </w:p>
    <w:p w14:paraId="422836FB" w14:textId="77777777" w:rsidR="00DA5B0A" w:rsidRDefault="00000000" w:rsidP="005511CC">
      <w:pPr>
        <w:spacing w:line="240" w:lineRule="auto"/>
      </w:pPr>
      <w:r>
        <w:rPr>
          <w:color w:val="000000"/>
        </w:rPr>
        <w:t xml:space="preserve">        labelAt(ctx, xImg - 26, CY + imgH + 12, '</w:t>
      </w:r>
      <w:r>
        <w:rPr>
          <w:color w:val="000000"/>
        </w:rPr>
        <w:t>倒立实像</w:t>
      </w:r>
      <w:r>
        <w:rPr>
          <w:color w:val="000000"/>
        </w:rPr>
        <w:t>', P.img, 12);</w:t>
      </w:r>
    </w:p>
    <w:p w14:paraId="1BD22582" w14:textId="77777777" w:rsidR="00DA5B0A" w:rsidRDefault="00000000" w:rsidP="005511CC">
      <w:pPr>
        <w:spacing w:line="240" w:lineRule="auto"/>
      </w:pPr>
      <w:r>
        <w:rPr>
          <w:color w:val="000000"/>
        </w:rPr>
        <w:t xml:space="preserve">      } else {</w:t>
      </w:r>
    </w:p>
    <w:p w14:paraId="67F5BC66" w14:textId="77777777" w:rsidR="00DA5B0A" w:rsidRDefault="00000000" w:rsidP="005511CC">
      <w:pPr>
        <w:spacing w:line="240" w:lineRule="auto"/>
      </w:pPr>
      <w:r>
        <w:rPr>
          <w:i/>
          <w:color w:val="595959"/>
        </w:rPr>
        <w:t xml:space="preserve">        // </w:t>
      </w:r>
      <w:r>
        <w:rPr>
          <w:i/>
          <w:color w:val="595959"/>
        </w:rPr>
        <w:t>虚像：三条光线的反向延长线（虚线）交于虚像点</w:t>
      </w:r>
    </w:p>
    <w:p w14:paraId="59497C88" w14:textId="77777777" w:rsidR="00DA5B0A" w:rsidRDefault="00000000" w:rsidP="005511CC">
      <w:pPr>
        <w:spacing w:line="240" w:lineRule="auto"/>
      </w:pPr>
      <w:r>
        <w:rPr>
          <w:color w:val="000000"/>
        </w:rPr>
        <w:t xml:space="preserve">        lineSeg2(ctx, CX, A.y, xImg, CY + imgH, P.imgV, 1.5, true, false);</w:t>
      </w:r>
    </w:p>
    <w:p w14:paraId="733B4153" w14:textId="77777777" w:rsidR="00DA5B0A" w:rsidRDefault="00000000" w:rsidP="005511CC">
      <w:pPr>
        <w:spacing w:line="240" w:lineRule="auto"/>
      </w:pPr>
      <w:r>
        <w:rPr>
          <w:color w:val="000000"/>
        </w:rPr>
        <w:t xml:space="preserve">        lineSeg2(ctx, CX, CY, xImg, CY + imgH, P.imgV, 1.5, true, false);</w:t>
      </w:r>
    </w:p>
    <w:p w14:paraId="4345F7C7" w14:textId="77777777" w:rsidR="00DA5B0A" w:rsidRDefault="00000000" w:rsidP="005511CC">
      <w:pPr>
        <w:spacing w:line="240" w:lineRule="auto"/>
      </w:pPr>
      <w:r>
        <w:rPr>
          <w:color w:val="000000"/>
        </w:rPr>
        <w:t xml:space="preserve">        lineSeg2(ctx, CX, y3, xImg, CY + imgH, P.imgV, 1.5, true, false);</w:t>
      </w:r>
    </w:p>
    <w:p w14:paraId="6E3F530C" w14:textId="77777777" w:rsidR="00DA5B0A" w:rsidRDefault="00000000" w:rsidP="005511CC">
      <w:pPr>
        <w:spacing w:line="240" w:lineRule="auto"/>
      </w:pPr>
      <w:r>
        <w:rPr>
          <w:color w:val="000000"/>
        </w:rPr>
        <w:t xml:space="preserve">        ctx.save();</w:t>
      </w:r>
    </w:p>
    <w:p w14:paraId="0E61F7B0" w14:textId="77777777" w:rsidR="00DA5B0A" w:rsidRDefault="00000000" w:rsidP="005511CC">
      <w:pPr>
        <w:spacing w:line="240" w:lineRule="auto"/>
      </w:pPr>
      <w:r>
        <w:rPr>
          <w:color w:val="000000"/>
        </w:rPr>
        <w:t xml:space="preserve">        ctx.strokeStyle = P.imgV; ctx.fillStyle = P.imgV; ctx.lineWidth = 3; ctx.setLineDash([6, 5]);</w:t>
      </w:r>
    </w:p>
    <w:p w14:paraId="5F67C605" w14:textId="77777777" w:rsidR="00DA5B0A" w:rsidRDefault="00000000" w:rsidP="005511CC">
      <w:pPr>
        <w:spacing w:line="240" w:lineRule="auto"/>
      </w:pPr>
      <w:r>
        <w:rPr>
          <w:color w:val="000000"/>
        </w:rPr>
        <w:t xml:space="preserve">        ctx.beginPath(); ctx.moveTo(xImg, CY); ctx.lineTo(xImg, CY + imgH); ctx.stroke();</w:t>
      </w:r>
    </w:p>
    <w:p w14:paraId="2B2498AA" w14:textId="77777777" w:rsidR="00DA5B0A" w:rsidRDefault="00000000" w:rsidP="005511CC">
      <w:pPr>
        <w:spacing w:line="240" w:lineRule="auto"/>
      </w:pPr>
      <w:r>
        <w:rPr>
          <w:color w:val="000000"/>
        </w:rPr>
        <w:t xml:space="preserve">        ctx.beginPath(); ctx.moveTo(xImg, CY + imgH);</w:t>
      </w:r>
    </w:p>
    <w:p w14:paraId="36018C59" w14:textId="77777777" w:rsidR="00DA5B0A" w:rsidRDefault="00000000" w:rsidP="005511CC">
      <w:pPr>
        <w:spacing w:line="240" w:lineRule="auto"/>
      </w:pPr>
      <w:r>
        <w:rPr>
          <w:color w:val="000000"/>
        </w:rPr>
        <w:t xml:space="preserve">        ctx.lineTo(xImg - 6, CY + imgH - 12); ctx.lineTo(xImg + 6, CY + imgH - 12);</w:t>
      </w:r>
    </w:p>
    <w:p w14:paraId="7471FCF5" w14:textId="77777777" w:rsidR="00DA5B0A" w:rsidRDefault="00000000" w:rsidP="005511CC">
      <w:pPr>
        <w:spacing w:line="240" w:lineRule="auto"/>
      </w:pPr>
      <w:r>
        <w:rPr>
          <w:color w:val="000000"/>
        </w:rPr>
        <w:t xml:space="preserve">        ctx.closePath(); ctx.stroke();</w:t>
      </w:r>
    </w:p>
    <w:p w14:paraId="54023FE9" w14:textId="77777777" w:rsidR="00DA5B0A" w:rsidRDefault="00000000" w:rsidP="005511CC">
      <w:pPr>
        <w:spacing w:line="240" w:lineRule="auto"/>
      </w:pPr>
      <w:r>
        <w:rPr>
          <w:color w:val="000000"/>
        </w:rPr>
        <w:t xml:space="preserve">        ctx.setLineDash([]);</w:t>
      </w:r>
    </w:p>
    <w:p w14:paraId="755A9FB0" w14:textId="77777777" w:rsidR="00DA5B0A" w:rsidRDefault="00000000" w:rsidP="005511CC">
      <w:pPr>
        <w:spacing w:line="240" w:lineRule="auto"/>
      </w:pPr>
      <w:r>
        <w:rPr>
          <w:color w:val="000000"/>
        </w:rPr>
        <w:t xml:space="preserve">        ctx.restore();</w:t>
      </w:r>
    </w:p>
    <w:p w14:paraId="30AD1F2B" w14:textId="77777777" w:rsidR="00DA5B0A" w:rsidRDefault="00000000" w:rsidP="005511CC">
      <w:pPr>
        <w:spacing w:line="240" w:lineRule="auto"/>
      </w:pPr>
      <w:r>
        <w:rPr>
          <w:color w:val="000000"/>
        </w:rPr>
        <w:t xml:space="preserve">        labelAt(ctx, xImg - 26, CY + imgH + 18, '</w:t>
      </w:r>
      <w:r>
        <w:rPr>
          <w:color w:val="000000"/>
        </w:rPr>
        <w:t>正立虚像（虚线）</w:t>
      </w:r>
      <w:r>
        <w:rPr>
          <w:color w:val="000000"/>
        </w:rPr>
        <w:t>', P.imgV, 12);</w:t>
      </w:r>
    </w:p>
    <w:p w14:paraId="7C9194C0" w14:textId="77777777" w:rsidR="00DA5B0A" w:rsidRDefault="00000000" w:rsidP="005511CC">
      <w:pPr>
        <w:spacing w:line="240" w:lineRule="auto"/>
      </w:pPr>
      <w:r>
        <w:rPr>
          <w:color w:val="000000"/>
        </w:rPr>
        <w:t xml:space="preserve">      }</w:t>
      </w:r>
    </w:p>
    <w:p w14:paraId="78048BAC" w14:textId="77777777" w:rsidR="00DA5B0A" w:rsidRDefault="00000000" w:rsidP="005511CC">
      <w:pPr>
        <w:spacing w:line="240" w:lineRule="auto"/>
      </w:pPr>
      <w:r>
        <w:rPr>
          <w:color w:val="000000"/>
        </w:rPr>
        <w:t xml:space="preserve">    }</w:t>
      </w:r>
    </w:p>
    <w:p w14:paraId="616F447C" w14:textId="77777777" w:rsidR="00DA5B0A" w:rsidRDefault="00000000" w:rsidP="005511CC">
      <w:pPr>
        <w:spacing w:line="240" w:lineRule="auto"/>
      </w:pPr>
      <w:r>
        <w:rPr>
          <w:i/>
          <w:color w:val="595959"/>
        </w:rPr>
        <w:t xml:space="preserve">    // </w:t>
      </w:r>
      <w:r>
        <w:rPr>
          <w:i/>
          <w:color w:val="595959"/>
        </w:rPr>
        <w:t>判定与提示</w:t>
      </w:r>
    </w:p>
    <w:p w14:paraId="04A344C2" w14:textId="77777777" w:rsidR="00DA5B0A" w:rsidRDefault="00000000" w:rsidP="005511CC">
      <w:pPr>
        <w:spacing w:line="240" w:lineRule="auto"/>
      </w:pPr>
      <w:r>
        <w:rPr>
          <w:color w:val="000000"/>
        </w:rPr>
        <w:t xml:space="preserve">    const T2 = TYPE[instrType];</w:t>
      </w:r>
    </w:p>
    <w:p w14:paraId="069175AF" w14:textId="77777777" w:rsidR="00DA5B0A" w:rsidRDefault="00000000" w:rsidP="005511CC">
      <w:pPr>
        <w:spacing w:line="240" w:lineRule="auto"/>
      </w:pPr>
      <w:r>
        <w:rPr>
          <w:color w:val="000000"/>
        </w:rPr>
        <w:t xml:space="preserve">    let inRange, actual;</w:t>
      </w:r>
    </w:p>
    <w:p w14:paraId="155C7EB0" w14:textId="77777777" w:rsidR="00DA5B0A" w:rsidRDefault="00000000" w:rsidP="005511CC">
      <w:pPr>
        <w:spacing w:line="240" w:lineRule="auto"/>
      </w:pPr>
      <w:r>
        <w:rPr>
          <w:color w:val="000000"/>
        </w:rPr>
        <w:t xml:space="preserve">    if(uCm &gt; 2 * fCm){ actual = T('instr.a.small'); }</w:t>
      </w:r>
    </w:p>
    <w:p w14:paraId="1874DDB0" w14:textId="77777777" w:rsidR="00DA5B0A" w:rsidRDefault="00000000" w:rsidP="005511CC">
      <w:pPr>
        <w:spacing w:line="240" w:lineRule="auto"/>
      </w:pPr>
      <w:r>
        <w:rPr>
          <w:color w:val="000000"/>
        </w:rPr>
        <w:t xml:space="preserve">    else if(Math.abs(uCm - 2 * fCm) &lt; 0.6){ actual = T('instr.a.eq'); }</w:t>
      </w:r>
    </w:p>
    <w:p w14:paraId="566961CF" w14:textId="77777777" w:rsidR="00DA5B0A" w:rsidRDefault="00000000" w:rsidP="005511CC">
      <w:pPr>
        <w:spacing w:line="240" w:lineRule="auto"/>
      </w:pPr>
      <w:r>
        <w:rPr>
          <w:color w:val="000000"/>
        </w:rPr>
        <w:t xml:space="preserve">    else if(uCm &gt; fCm){ actual = T('instr.a.big'); }</w:t>
      </w:r>
    </w:p>
    <w:p w14:paraId="23DA16DF" w14:textId="77777777" w:rsidR="00DA5B0A" w:rsidRDefault="00000000" w:rsidP="005511CC">
      <w:pPr>
        <w:spacing w:line="240" w:lineRule="auto"/>
      </w:pPr>
      <w:r>
        <w:rPr>
          <w:color w:val="000000"/>
        </w:rPr>
        <w:t xml:space="preserve">    else if(Math.abs(uCm - fCm) &lt; 0.6){ actual = T('instr.a.none'); }</w:t>
      </w:r>
    </w:p>
    <w:p w14:paraId="00AC263B" w14:textId="77777777" w:rsidR="00DA5B0A" w:rsidRDefault="00000000" w:rsidP="005511CC">
      <w:pPr>
        <w:spacing w:line="240" w:lineRule="auto"/>
      </w:pPr>
      <w:r>
        <w:rPr>
          <w:color w:val="000000"/>
        </w:rPr>
        <w:t xml:space="preserve">    else { actual = T('instr.a.virt'); }</w:t>
      </w:r>
    </w:p>
    <w:p w14:paraId="67436844" w14:textId="77777777" w:rsidR="00DA5B0A" w:rsidRDefault="00000000" w:rsidP="005511CC">
      <w:pPr>
        <w:spacing w:line="240" w:lineRule="auto"/>
      </w:pPr>
      <w:r>
        <w:rPr>
          <w:color w:val="000000"/>
        </w:rPr>
        <w:t xml:space="preserve">    if(instrType === 'camera') inRange = uCm &gt; 2 * fCm;</w:t>
      </w:r>
    </w:p>
    <w:p w14:paraId="2003F9CF" w14:textId="77777777" w:rsidR="00DA5B0A" w:rsidRDefault="00000000" w:rsidP="005511CC">
      <w:pPr>
        <w:spacing w:line="240" w:lineRule="auto"/>
      </w:pPr>
      <w:r>
        <w:rPr>
          <w:color w:val="000000"/>
        </w:rPr>
        <w:t xml:space="preserve">    else if(instrType === 'projector') inRange = uCm &gt; fCm &amp;&amp; uCm &lt; 2 * fCm;</w:t>
      </w:r>
    </w:p>
    <w:p w14:paraId="539337DD" w14:textId="77777777" w:rsidR="00DA5B0A" w:rsidRDefault="00000000" w:rsidP="005511CC">
      <w:pPr>
        <w:spacing w:line="240" w:lineRule="auto"/>
      </w:pPr>
      <w:r>
        <w:rPr>
          <w:color w:val="000000"/>
        </w:rPr>
        <w:t xml:space="preserve">    else inRange = uCm &lt; fCm;</w:t>
      </w:r>
    </w:p>
    <w:p w14:paraId="51D305EE" w14:textId="77777777" w:rsidR="00DA5B0A" w:rsidRDefault="00000000" w:rsidP="005511CC">
      <w:pPr>
        <w:spacing w:line="240" w:lineRule="auto"/>
      </w:pPr>
      <w:r>
        <w:rPr>
          <w:color w:val="000000"/>
        </w:rPr>
        <w:t xml:space="preserve">    const mAbs = noImage ? '∞' : Math.abs(m).toFixed(2);</w:t>
      </w:r>
    </w:p>
    <w:p w14:paraId="279763D6" w14:textId="77777777" w:rsidR="00DA5B0A" w:rsidRDefault="00000000" w:rsidP="005511CC">
      <w:pPr>
        <w:spacing w:line="240" w:lineRule="auto"/>
      </w:pPr>
      <w:r>
        <w:rPr>
          <w:color w:val="000000"/>
        </w:rPr>
        <w:t xml:space="preserve">    $('verdict-instr').innerHTML =</w:t>
      </w:r>
    </w:p>
    <w:p w14:paraId="75DDE38D" w14:textId="77777777" w:rsidR="00DA5B0A" w:rsidRDefault="00000000" w:rsidP="005511CC">
      <w:pPr>
        <w:spacing w:line="240" w:lineRule="auto"/>
      </w:pPr>
      <w:r>
        <w:rPr>
          <w:color w:val="000000"/>
        </w:rPr>
        <w:t xml:space="preserve">      '&lt;span class="tag" style="background:' + (inRange ? '#66bb6a' : '#ffb454') + ';color:#06202b"&gt;' + T('instr.name.' + instrType) + '</w:t>
      </w:r>
      <w:r>
        <w:rPr>
          <w:color w:val="000000"/>
        </w:rPr>
        <w:t>（</w:t>
      </w:r>
      <w:r>
        <w:rPr>
          <w:color w:val="000000"/>
        </w:rPr>
        <w:t>' + T('instr.range.' + instrType) + '</w:t>
      </w:r>
      <w:r>
        <w:rPr>
          <w:color w:val="000000"/>
        </w:rPr>
        <w:t>）</w:t>
      </w:r>
      <w:r>
        <w:rPr>
          <w:color w:val="000000"/>
        </w:rPr>
        <w:t>&lt;/span&gt;&lt;br&gt;' +</w:t>
      </w:r>
    </w:p>
    <w:p w14:paraId="5C6F9E1E" w14:textId="77777777" w:rsidR="00DA5B0A" w:rsidRDefault="00000000" w:rsidP="005511CC">
      <w:pPr>
        <w:spacing w:line="240" w:lineRule="auto"/>
      </w:pPr>
      <w:r>
        <w:rPr>
          <w:color w:val="000000"/>
        </w:rPr>
        <w:t xml:space="preserve">      fmt(T('v.instr.body'), T('instr.desc.' + instrType), uCm,</w:t>
      </w:r>
    </w:p>
    <w:p w14:paraId="4111D584" w14:textId="77777777" w:rsidR="00DA5B0A" w:rsidRDefault="00000000" w:rsidP="005511CC">
      <w:pPr>
        <w:spacing w:line="240" w:lineRule="auto"/>
      </w:pPr>
      <w:r>
        <w:rPr>
          <w:color w:val="000000"/>
        </w:rPr>
        <w:t xml:space="preserve">        inRange ? fmt(T('instr.fits'), T('instr.name.' + instrType)) : fmt(T('instr.notfits'), T('instr.range.' + instrType)),</w:t>
      </w:r>
    </w:p>
    <w:p w14:paraId="64390304" w14:textId="77777777" w:rsidR="00DA5B0A" w:rsidRDefault="00000000" w:rsidP="005511CC">
      <w:pPr>
        <w:spacing w:line="240" w:lineRule="auto"/>
      </w:pPr>
      <w:r>
        <w:rPr>
          <w:color w:val="000000"/>
        </w:rPr>
        <w:t xml:space="preserve">        actual, mAbs, T('instr.memory'));</w:t>
      </w:r>
    </w:p>
    <w:p w14:paraId="7A359707" w14:textId="77777777" w:rsidR="00DA5B0A" w:rsidRDefault="00000000" w:rsidP="005511CC">
      <w:pPr>
        <w:spacing w:line="240" w:lineRule="auto"/>
      </w:pPr>
      <w:r>
        <w:rPr>
          <w:color w:val="000000"/>
        </w:rPr>
        <w:t xml:space="preserve">  }</w:t>
      </w:r>
    </w:p>
    <w:p w14:paraId="74EFDAEE" w14:textId="77777777" w:rsidR="00DA5B0A" w:rsidRDefault="00000000" w:rsidP="005511CC">
      <w:pPr>
        <w:spacing w:line="240" w:lineRule="auto"/>
      </w:pPr>
      <w:r>
        <w:rPr>
          <w:i/>
          <w:color w:val="595959"/>
        </w:rPr>
        <w:t xml:space="preserve">  // </w:t>
      </w:r>
      <w:r>
        <w:rPr>
          <w:i/>
          <w:color w:val="595959"/>
        </w:rPr>
        <w:t>控件</w:t>
      </w:r>
    </w:p>
    <w:p w14:paraId="30AED22D" w14:textId="77777777" w:rsidR="00DA5B0A" w:rsidRDefault="00000000" w:rsidP="005511CC">
      <w:pPr>
        <w:spacing w:line="240" w:lineRule="auto"/>
      </w:pPr>
      <w:r>
        <w:rPr>
          <w:color w:val="000000"/>
        </w:rPr>
        <w:t xml:space="preserve">  document.querySelectorAll('#instr-type .sec').forEach(b =&gt; b.addEventListener('click', () =&gt; {</w:t>
      </w:r>
    </w:p>
    <w:p w14:paraId="3DC1C99C" w14:textId="77777777" w:rsidR="00DA5B0A" w:rsidRDefault="00000000" w:rsidP="005511CC">
      <w:pPr>
        <w:spacing w:line="240" w:lineRule="auto"/>
      </w:pPr>
      <w:r>
        <w:rPr>
          <w:color w:val="000000"/>
        </w:rPr>
        <w:t xml:space="preserve">    document.querySelectorAll('#instr-type .sec').forEach(x =&gt; x.classList.remove('active'));</w:t>
      </w:r>
    </w:p>
    <w:p w14:paraId="4E604787" w14:textId="77777777" w:rsidR="00DA5B0A" w:rsidRDefault="00000000" w:rsidP="005511CC">
      <w:pPr>
        <w:spacing w:line="240" w:lineRule="auto"/>
      </w:pPr>
      <w:r>
        <w:rPr>
          <w:color w:val="000000"/>
        </w:rPr>
        <w:t xml:space="preserve">    b.classList.add('active');</w:t>
      </w:r>
    </w:p>
    <w:p w14:paraId="5EA4E86C" w14:textId="77777777" w:rsidR="00DA5B0A" w:rsidRDefault="00000000" w:rsidP="005511CC">
      <w:pPr>
        <w:spacing w:line="240" w:lineRule="auto"/>
      </w:pPr>
      <w:r>
        <w:rPr>
          <w:color w:val="000000"/>
        </w:rPr>
        <w:t xml:space="preserve">    instrType = b.dataset.t;</w:t>
      </w:r>
    </w:p>
    <w:p w14:paraId="77756407" w14:textId="77777777" w:rsidR="00DA5B0A" w:rsidRDefault="00000000" w:rsidP="005511CC">
      <w:pPr>
        <w:spacing w:line="240" w:lineRule="auto"/>
      </w:pPr>
      <w:r>
        <w:rPr>
          <w:color w:val="000000"/>
        </w:rPr>
        <w:t xml:space="preserve">    const preset = instrType === 'camera' ? 33 : instrType === 'projector' ? 16 : 6;</w:t>
      </w:r>
    </w:p>
    <w:p w14:paraId="6D8B56DA" w14:textId="77777777" w:rsidR="00DA5B0A" w:rsidRDefault="00000000" w:rsidP="005511CC">
      <w:pPr>
        <w:spacing w:line="240" w:lineRule="auto"/>
      </w:pPr>
      <w:r>
        <w:rPr>
          <w:color w:val="000000"/>
        </w:rPr>
        <w:t xml:space="preserve">    uCm = preset;</w:t>
      </w:r>
    </w:p>
    <w:p w14:paraId="158FE235" w14:textId="77777777" w:rsidR="00DA5B0A" w:rsidRDefault="00000000" w:rsidP="005511CC">
      <w:pPr>
        <w:spacing w:line="240" w:lineRule="auto"/>
      </w:pPr>
      <w:r>
        <w:rPr>
          <w:color w:val="000000"/>
        </w:rPr>
        <w:t xml:space="preserve">    $('instr-uSlider').value = preset;</w:t>
      </w:r>
    </w:p>
    <w:p w14:paraId="4BE5CC37" w14:textId="77777777" w:rsidR="00DA5B0A" w:rsidRDefault="00000000" w:rsidP="005511CC">
      <w:pPr>
        <w:spacing w:line="240" w:lineRule="auto"/>
      </w:pPr>
      <w:r>
        <w:rPr>
          <w:color w:val="000000"/>
        </w:rPr>
        <w:t xml:space="preserve">    $('instr-uVal').textContent = preset;</w:t>
      </w:r>
    </w:p>
    <w:p w14:paraId="49D84654" w14:textId="77777777" w:rsidR="00DA5B0A" w:rsidRDefault="00000000" w:rsidP="005511CC">
      <w:pPr>
        <w:spacing w:line="240" w:lineRule="auto"/>
      </w:pPr>
      <w:r>
        <w:rPr>
          <w:color w:val="000000"/>
        </w:rPr>
        <w:t xml:space="preserve">    render();</w:t>
      </w:r>
    </w:p>
    <w:p w14:paraId="090ED105" w14:textId="77777777" w:rsidR="00DA5B0A" w:rsidRDefault="00000000" w:rsidP="005511CC">
      <w:pPr>
        <w:spacing w:line="240" w:lineRule="auto"/>
      </w:pPr>
      <w:r>
        <w:rPr>
          <w:color w:val="000000"/>
        </w:rPr>
        <w:t xml:space="preserve">  }));</w:t>
      </w:r>
    </w:p>
    <w:p w14:paraId="187571C1" w14:textId="77777777" w:rsidR="00DA5B0A" w:rsidRDefault="00000000" w:rsidP="005511CC">
      <w:pPr>
        <w:spacing w:line="240" w:lineRule="auto"/>
      </w:pPr>
      <w:r>
        <w:rPr>
          <w:color w:val="000000"/>
        </w:rPr>
        <w:t xml:space="preserve">  $('instr-uSlider').addEventListener('input', e =&gt; { uCm = parseFloat(e.target.value); $('instr-uVal').textContent = uCm.toFixed(1); render(); });</w:t>
      </w:r>
    </w:p>
    <w:p w14:paraId="6C99B0C8" w14:textId="77777777" w:rsidR="00DA5B0A" w:rsidRDefault="00000000" w:rsidP="005511CC">
      <w:pPr>
        <w:spacing w:line="240" w:lineRule="auto"/>
      </w:pPr>
      <w:r>
        <w:rPr>
          <w:color w:val="000000"/>
        </w:rPr>
        <w:t xml:space="preserve">  render();</w:t>
      </w:r>
    </w:p>
    <w:p w14:paraId="5F1FE749" w14:textId="77777777" w:rsidR="00DA5B0A" w:rsidRDefault="00000000" w:rsidP="005511CC">
      <w:pPr>
        <w:spacing w:line="240" w:lineRule="auto"/>
      </w:pPr>
      <w:r>
        <w:rPr>
          <w:i/>
          <w:color w:val="595959"/>
        </w:rPr>
        <w:t xml:space="preserve">  // V5.1.0</w:t>
      </w:r>
      <w:r>
        <w:rPr>
          <w:i/>
          <w:color w:val="595959"/>
        </w:rPr>
        <w:t>：数据记录（自动）</w:t>
      </w:r>
      <w:r>
        <w:rPr>
          <w:i/>
          <w:color w:val="595959"/>
        </w:rPr>
        <w:t>——</w:t>
      </w:r>
      <w:r>
        <w:rPr>
          <w:i/>
          <w:color w:val="595959"/>
        </w:rPr>
        <w:t>照相机</w:t>
      </w:r>
      <w:r>
        <w:rPr>
          <w:i/>
          <w:color w:val="595959"/>
        </w:rPr>
        <w:t>/</w:t>
      </w:r>
      <w:r>
        <w:rPr>
          <w:i/>
          <w:color w:val="595959"/>
        </w:rPr>
        <w:t>投影仪</w:t>
      </w:r>
      <w:r>
        <w:rPr>
          <w:i/>
          <w:color w:val="595959"/>
        </w:rPr>
        <w:t>/</w:t>
      </w:r>
      <w:r>
        <w:rPr>
          <w:i/>
          <w:color w:val="595959"/>
        </w:rPr>
        <w:t>放大镜随物距变化的成像规律</w:t>
      </w:r>
    </w:p>
    <w:p w14:paraId="65F8B475" w14:textId="77777777" w:rsidR="00DA5B0A" w:rsidRDefault="00000000" w:rsidP="005511CC">
      <w:pPr>
        <w:spacing w:line="240" w:lineRule="auto"/>
      </w:pPr>
      <w:r>
        <w:rPr>
          <w:color w:val="000000"/>
        </w:rPr>
        <w:t xml:space="preserve">  makeDataPanel('instr',</w:t>
      </w:r>
    </w:p>
    <w:p w14:paraId="112FDDA6" w14:textId="77777777" w:rsidR="00DA5B0A" w:rsidRDefault="00000000" w:rsidP="005511CC">
      <w:pPr>
        <w:spacing w:line="240" w:lineRule="auto"/>
      </w:pPr>
      <w:r>
        <w:rPr>
          <w:color w:val="000000"/>
        </w:rPr>
        <w:t xml:space="preserve">    [T('rec.th.type'), 'u/cm', 'v/cm', 'm=|v/u|', T('rec.th.nature')],</w:t>
      </w:r>
    </w:p>
    <w:p w14:paraId="7456E76B" w14:textId="77777777" w:rsidR="00DA5B0A" w:rsidRDefault="00000000" w:rsidP="005511CC">
      <w:pPr>
        <w:spacing w:line="240" w:lineRule="auto"/>
      </w:pPr>
      <w:r>
        <w:rPr>
          <w:color w:val="000000"/>
        </w:rPr>
        <w:t xml:space="preserve">    () =&gt; {</w:t>
      </w:r>
    </w:p>
    <w:p w14:paraId="44F8E3F7" w14:textId="77777777" w:rsidR="00DA5B0A" w:rsidRDefault="00000000" w:rsidP="005511CC">
      <w:pPr>
        <w:spacing w:line="240" w:lineRule="auto"/>
      </w:pPr>
      <w:r>
        <w:rPr>
          <w:color w:val="000000"/>
        </w:rPr>
        <w:t xml:space="preserve">      const u = uCm * pxPerCm, f = fCm * pxPerCm;</w:t>
      </w:r>
    </w:p>
    <w:p w14:paraId="1B4E4A62" w14:textId="77777777" w:rsidR="00DA5B0A" w:rsidRDefault="00000000" w:rsidP="005511CC">
      <w:pPr>
        <w:spacing w:line="240" w:lineRule="auto"/>
      </w:pPr>
      <w:r>
        <w:rPr>
          <w:color w:val="000000"/>
        </w:rPr>
        <w:t xml:space="preserve">      const NAME = { camera: '</w:t>
      </w:r>
      <w:r>
        <w:rPr>
          <w:color w:val="000000"/>
        </w:rPr>
        <w:t>照相机</w:t>
      </w:r>
      <w:r>
        <w:rPr>
          <w:color w:val="000000"/>
        </w:rPr>
        <w:t>', projector: '</w:t>
      </w:r>
      <w:r>
        <w:rPr>
          <w:color w:val="000000"/>
        </w:rPr>
        <w:t>投影仪</w:t>
      </w:r>
      <w:r>
        <w:rPr>
          <w:color w:val="000000"/>
        </w:rPr>
        <w:t>', magnifier: '</w:t>
      </w:r>
      <w:r>
        <w:rPr>
          <w:color w:val="000000"/>
        </w:rPr>
        <w:t>放大镜</w:t>
      </w:r>
      <w:r>
        <w:rPr>
          <w:color w:val="000000"/>
        </w:rPr>
        <w:t>' };</w:t>
      </w:r>
    </w:p>
    <w:p w14:paraId="2588484D" w14:textId="77777777" w:rsidR="00DA5B0A" w:rsidRDefault="00000000" w:rsidP="005511CC">
      <w:pPr>
        <w:spacing w:line="240" w:lineRule="auto"/>
      </w:pPr>
      <w:r>
        <w:rPr>
          <w:color w:val="000000"/>
        </w:rPr>
        <w:t xml:space="preserve">      const nm = NAME[instrType] || instrType;</w:t>
      </w:r>
    </w:p>
    <w:p w14:paraId="784A7C60" w14:textId="77777777" w:rsidR="00DA5B0A" w:rsidRDefault="00000000" w:rsidP="005511CC">
      <w:pPr>
        <w:spacing w:line="240" w:lineRule="auto"/>
      </w:pPr>
      <w:r>
        <w:rPr>
          <w:color w:val="000000"/>
        </w:rPr>
        <w:t xml:space="preserve">      if (Math.abs(u - f) &lt; 1e-6) return [nm, uCm.toFixed(1), '∞', '—', '</w:t>
      </w:r>
      <w:r>
        <w:rPr>
          <w:color w:val="000000"/>
        </w:rPr>
        <w:t>不成像（折射光平行射出）</w:t>
      </w:r>
      <w:r>
        <w:rPr>
          <w:color w:val="000000"/>
        </w:rPr>
        <w:t>'];</w:t>
      </w:r>
    </w:p>
    <w:p w14:paraId="5C9256E0" w14:textId="77777777" w:rsidR="00DA5B0A" w:rsidRDefault="00000000" w:rsidP="005511CC">
      <w:pPr>
        <w:spacing w:line="240" w:lineRule="auto"/>
      </w:pPr>
      <w:r>
        <w:rPr>
          <w:color w:val="000000"/>
        </w:rPr>
        <w:t xml:space="preserve">      const v = u * f / (u - f), m = v / u;</w:t>
      </w:r>
    </w:p>
    <w:p w14:paraId="751BADB5" w14:textId="77777777" w:rsidR="00DA5B0A" w:rsidRDefault="00000000" w:rsidP="005511CC">
      <w:pPr>
        <w:spacing w:line="240" w:lineRule="auto"/>
      </w:pPr>
      <w:r>
        <w:rPr>
          <w:color w:val="000000"/>
        </w:rPr>
        <w:t xml:space="preserve">      const nature = v &gt; 0</w:t>
      </w:r>
    </w:p>
    <w:p w14:paraId="41E3ECE5" w14:textId="77777777" w:rsidR="00DA5B0A" w:rsidRDefault="00000000" w:rsidP="005511CC">
      <w:pPr>
        <w:spacing w:line="240" w:lineRule="auto"/>
      </w:pPr>
      <w:r>
        <w:rPr>
          <w:color w:val="000000"/>
        </w:rPr>
        <w:t xml:space="preserve">        ? ('</w:t>
      </w:r>
      <w:r>
        <w:rPr>
          <w:color w:val="000000"/>
        </w:rPr>
        <w:t>倒立</w:t>
      </w:r>
      <w:r>
        <w:rPr>
          <w:color w:val="000000"/>
        </w:rPr>
        <w:t>·' + (Math.abs(m) &gt; 1 ? '</w:t>
      </w:r>
      <w:r>
        <w:rPr>
          <w:color w:val="000000"/>
        </w:rPr>
        <w:t>放大</w:t>
      </w:r>
      <w:r>
        <w:rPr>
          <w:color w:val="000000"/>
        </w:rPr>
        <w:t>' : '</w:t>
      </w:r>
      <w:r>
        <w:rPr>
          <w:color w:val="000000"/>
        </w:rPr>
        <w:t>缩小</w:t>
      </w:r>
      <w:r>
        <w:rPr>
          <w:color w:val="000000"/>
        </w:rPr>
        <w:t>') + '·</w:t>
      </w:r>
      <w:r>
        <w:rPr>
          <w:color w:val="000000"/>
        </w:rPr>
        <w:t>实像</w:t>
      </w:r>
      <w:r>
        <w:rPr>
          <w:color w:val="000000"/>
        </w:rPr>
        <w:t>')</w:t>
      </w:r>
    </w:p>
    <w:p w14:paraId="6003D5A5" w14:textId="77777777" w:rsidR="00DA5B0A" w:rsidRDefault="00000000" w:rsidP="005511CC">
      <w:pPr>
        <w:spacing w:line="240" w:lineRule="auto"/>
      </w:pPr>
      <w:r>
        <w:rPr>
          <w:color w:val="000000"/>
        </w:rPr>
        <w:t xml:space="preserve">        : '</w:t>
      </w:r>
      <w:r>
        <w:rPr>
          <w:color w:val="000000"/>
        </w:rPr>
        <w:t>正立</w:t>
      </w:r>
      <w:r>
        <w:rPr>
          <w:color w:val="000000"/>
        </w:rPr>
        <w:t>·</w:t>
      </w:r>
      <w:r>
        <w:rPr>
          <w:color w:val="000000"/>
        </w:rPr>
        <w:t>放大</w:t>
      </w:r>
      <w:r>
        <w:rPr>
          <w:color w:val="000000"/>
        </w:rPr>
        <w:t>·</w:t>
      </w:r>
      <w:r>
        <w:rPr>
          <w:color w:val="000000"/>
        </w:rPr>
        <w:t>虚像</w:t>
      </w:r>
      <w:r>
        <w:rPr>
          <w:color w:val="000000"/>
        </w:rPr>
        <w:t>';</w:t>
      </w:r>
    </w:p>
    <w:p w14:paraId="0E280D96" w14:textId="77777777" w:rsidR="00DA5B0A" w:rsidRDefault="00000000" w:rsidP="005511CC">
      <w:pPr>
        <w:spacing w:line="240" w:lineRule="auto"/>
      </w:pPr>
      <w:r>
        <w:rPr>
          <w:color w:val="000000"/>
        </w:rPr>
        <w:t xml:space="preserve">      return [nm, uCm.toFixed(1), (v / pxPerCm).toFixed(1), Math.abs(m).toFixed(2), nature];</w:t>
      </w:r>
    </w:p>
    <w:p w14:paraId="319DE386" w14:textId="77777777" w:rsidR="00DA5B0A" w:rsidRDefault="00000000" w:rsidP="005511CC">
      <w:pPr>
        <w:spacing w:line="240" w:lineRule="auto"/>
      </w:pPr>
      <w:r>
        <w:rPr>
          <w:color w:val="000000"/>
        </w:rPr>
        <w:t xml:space="preserve">    },</w:t>
      </w:r>
    </w:p>
    <w:p w14:paraId="112E4FB8" w14:textId="77777777" w:rsidR="00DA5B0A" w:rsidRDefault="00000000" w:rsidP="005511CC">
      <w:pPr>
        <w:spacing w:line="240" w:lineRule="auto"/>
      </w:pPr>
      <w:r>
        <w:rPr>
          <w:color w:val="000000"/>
        </w:rPr>
        <w:t xml:space="preserve">    'optical_instrument_data.csv');</w:t>
      </w:r>
    </w:p>
    <w:p w14:paraId="38B4F69F" w14:textId="77777777" w:rsidR="00DA5B0A" w:rsidRDefault="00DA5B0A" w:rsidP="005511CC">
      <w:pPr>
        <w:spacing w:line="240" w:lineRule="auto"/>
      </w:pPr>
    </w:p>
    <w:p w14:paraId="1166151F" w14:textId="77777777" w:rsidR="00DA5B0A" w:rsidRDefault="00000000" w:rsidP="005511CC">
      <w:pPr>
        <w:spacing w:line="240" w:lineRule="auto"/>
      </w:pPr>
      <w:r>
        <w:rPr>
          <w:color w:val="000000"/>
        </w:rPr>
        <w:t xml:space="preserve">  return { setTheme(t){ P = PAL[t]; render(); }, render };</w:t>
      </w:r>
    </w:p>
    <w:p w14:paraId="1444F432" w14:textId="77777777" w:rsidR="00DA5B0A" w:rsidRDefault="00000000" w:rsidP="005511CC">
      <w:pPr>
        <w:spacing w:line="240" w:lineRule="auto"/>
      </w:pPr>
      <w:r>
        <w:rPr>
          <w:color w:val="000000"/>
        </w:rPr>
        <w:t>})();</w:t>
      </w:r>
    </w:p>
    <w:p w14:paraId="3458E2E7" w14:textId="77777777" w:rsidR="00DA5B0A" w:rsidRDefault="00DA5B0A" w:rsidP="005511CC">
      <w:pPr>
        <w:spacing w:line="240" w:lineRule="auto"/>
      </w:pPr>
    </w:p>
    <w:p w14:paraId="51058F5C" w14:textId="77777777" w:rsidR="00DA5B0A" w:rsidRDefault="00000000" w:rsidP="005511CC">
      <w:pPr>
        <w:spacing w:line="240" w:lineRule="auto"/>
      </w:pPr>
      <w:r>
        <w:rPr>
          <w:color w:val="000000"/>
        </w:rPr>
        <w:t>MODULES.combo = (function(){</w:t>
      </w:r>
    </w:p>
    <w:p w14:paraId="5D599549" w14:textId="77777777" w:rsidR="00DA5B0A" w:rsidRDefault="00000000" w:rsidP="005511CC">
      <w:pPr>
        <w:spacing w:line="240" w:lineRule="auto"/>
      </w:pPr>
      <w:r>
        <w:rPr>
          <w:color w:val="000000"/>
        </w:rPr>
        <w:t xml:space="preserve">  const cv = $('cv-combo'), ctx = cv.getContext('2d');</w:t>
      </w:r>
    </w:p>
    <w:p w14:paraId="50C0FBB1" w14:textId="77777777" w:rsidR="00DA5B0A" w:rsidRDefault="00000000" w:rsidP="005511CC">
      <w:pPr>
        <w:spacing w:line="240" w:lineRule="auto"/>
      </w:pPr>
      <w:r>
        <w:rPr>
          <w:color w:val="000000"/>
        </w:rPr>
        <w:t xml:space="preserve">  const W = cv.width, H = cv.height;</w:t>
      </w:r>
    </w:p>
    <w:p w14:paraId="16849DE7" w14:textId="77777777" w:rsidR="00DA5B0A" w:rsidRDefault="00000000" w:rsidP="005511CC">
      <w:pPr>
        <w:spacing w:line="240" w:lineRule="auto"/>
      </w:pPr>
      <w:r>
        <w:rPr>
          <w:color w:val="000000"/>
        </w:rPr>
        <w:lastRenderedPageBreak/>
        <w:t xml:space="preserve">  const PAL = {</w:t>
      </w:r>
    </w:p>
    <w:p w14:paraId="78AA7045" w14:textId="77777777" w:rsidR="00DA5B0A" w:rsidRDefault="00000000" w:rsidP="005511CC">
      <w:pPr>
        <w:spacing w:line="240" w:lineRule="auto"/>
      </w:pPr>
      <w:r>
        <w:rPr>
          <w:color w:val="000000"/>
        </w:rPr>
        <w:t xml:space="preserve">    dark: { bg:'#0b1018', mark:'#7e8db0', fdot:'#4fc3f7', normal:'#4fc3f7', inRay:'#ff7043', reRay:'#ffd54f', refRay:'#4fc3f7', water:'rgba(79,195,247,0.16)', waterLine:'rgba(79,195,247,0.5)', glass:'rgba(160,200,255,0.22)', glassLine:'rgba(160,200,255,0.6)' },</w:t>
      </w:r>
    </w:p>
    <w:p w14:paraId="3DA2009A" w14:textId="77777777" w:rsidR="00DA5B0A" w:rsidRDefault="00000000" w:rsidP="005511CC">
      <w:pPr>
        <w:spacing w:line="240" w:lineRule="auto"/>
      </w:pPr>
      <w:r>
        <w:rPr>
          <w:color w:val="000000"/>
        </w:rPr>
        <w:t xml:space="preserve">    light:{ bg:'#fbf8ea', mark:'#5b6781', fdot:'#0277bd', normal:'#0277bd', inRay:'#d84315', reRay:'#d98c00', refRay:'#0277bd', water:'rgba(2,119,189,0.14)', waterLine:'rgba(2,119,189,0.5)', glass:'rgba(70,110,170,0.20)', glassLine:'rgba(70,110,170,0.55)' }</w:t>
      </w:r>
    </w:p>
    <w:p w14:paraId="0AFDDF67" w14:textId="77777777" w:rsidR="00DA5B0A" w:rsidRDefault="00000000" w:rsidP="005511CC">
      <w:pPr>
        <w:spacing w:line="240" w:lineRule="auto"/>
      </w:pPr>
      <w:r>
        <w:rPr>
          <w:color w:val="000000"/>
        </w:rPr>
        <w:t xml:space="preserve">  };</w:t>
      </w:r>
    </w:p>
    <w:p w14:paraId="48702286" w14:textId="77777777" w:rsidR="00DA5B0A" w:rsidRDefault="00000000" w:rsidP="005511CC">
      <w:pPr>
        <w:spacing w:line="240" w:lineRule="auto"/>
      </w:pPr>
      <w:r>
        <w:rPr>
          <w:color w:val="000000"/>
        </w:rPr>
        <w:t xml:space="preserve">  let P = PAL.dark;</w:t>
      </w:r>
    </w:p>
    <w:p w14:paraId="10E939B0" w14:textId="77777777" w:rsidR="00DA5B0A" w:rsidRDefault="00000000" w:rsidP="005511CC">
      <w:pPr>
        <w:spacing w:line="240" w:lineRule="auto"/>
      </w:pPr>
      <w:r>
        <w:rPr>
          <w:color w:val="000000"/>
        </w:rPr>
        <w:t xml:space="preserve">  let mode = 'water', iDeg = 40;</w:t>
      </w:r>
    </w:p>
    <w:p w14:paraId="5E56C198" w14:textId="77777777" w:rsidR="00DA5B0A" w:rsidRDefault="00000000" w:rsidP="005511CC">
      <w:pPr>
        <w:spacing w:line="240" w:lineRule="auto"/>
      </w:pPr>
      <w:r>
        <w:rPr>
          <w:color w:val="000000"/>
        </w:rPr>
        <w:t xml:space="preserve">  const L = 230, N_WATER = 1.333, N_GLASS = 1.5;</w:t>
      </w:r>
    </w:p>
    <w:p w14:paraId="414DC7F3" w14:textId="77777777" w:rsidR="00DA5B0A" w:rsidRDefault="00DA5B0A" w:rsidP="005511CC">
      <w:pPr>
        <w:spacing w:line="240" w:lineRule="auto"/>
      </w:pPr>
    </w:p>
    <w:p w14:paraId="5FFC860C" w14:textId="77777777" w:rsidR="00DA5B0A" w:rsidRDefault="00000000" w:rsidP="005511CC">
      <w:pPr>
        <w:spacing w:line="240" w:lineRule="auto"/>
      </w:pPr>
      <w:r>
        <w:rPr>
          <w:color w:val="000000"/>
        </w:rPr>
        <w:t xml:space="preserve">  function render(){</w:t>
      </w:r>
    </w:p>
    <w:p w14:paraId="75AF7337" w14:textId="77777777" w:rsidR="00DA5B0A" w:rsidRDefault="00000000" w:rsidP="005511CC">
      <w:pPr>
        <w:spacing w:line="240" w:lineRule="auto"/>
      </w:pPr>
      <w:r>
        <w:rPr>
          <w:color w:val="000000"/>
        </w:rPr>
        <w:t xml:space="preserve">    P = PAL[THEME];</w:t>
      </w:r>
    </w:p>
    <w:p w14:paraId="66E404A8" w14:textId="77777777" w:rsidR="00DA5B0A" w:rsidRDefault="00000000" w:rsidP="005511CC">
      <w:pPr>
        <w:spacing w:line="240" w:lineRule="auto"/>
      </w:pPr>
      <w:r>
        <w:rPr>
          <w:color w:val="000000"/>
        </w:rPr>
        <w:t xml:space="preserve">    ctx.fillStyle = P.bg; ctx.fillRect(0, 0, W, H);</w:t>
      </w:r>
    </w:p>
    <w:p w14:paraId="54938EA7" w14:textId="77777777" w:rsidR="00DA5B0A" w:rsidRDefault="00000000" w:rsidP="005511CC">
      <w:pPr>
        <w:spacing w:line="240" w:lineRule="auto"/>
      </w:pPr>
      <w:r>
        <w:rPr>
          <w:color w:val="000000"/>
        </w:rPr>
        <w:t xml:space="preserve">    if(mode === 'water') drawWater();</w:t>
      </w:r>
    </w:p>
    <w:p w14:paraId="3BD46C8B" w14:textId="77777777" w:rsidR="00DA5B0A" w:rsidRDefault="00000000" w:rsidP="005511CC">
      <w:pPr>
        <w:spacing w:line="240" w:lineRule="auto"/>
      </w:pPr>
      <w:r>
        <w:rPr>
          <w:color w:val="000000"/>
        </w:rPr>
        <w:t xml:space="preserve">    else drawTotal();</w:t>
      </w:r>
    </w:p>
    <w:p w14:paraId="5F54DC19" w14:textId="77777777" w:rsidR="00DA5B0A" w:rsidRDefault="00000000" w:rsidP="005511CC">
      <w:pPr>
        <w:spacing w:line="240" w:lineRule="auto"/>
      </w:pPr>
      <w:r>
        <w:rPr>
          <w:color w:val="000000"/>
        </w:rPr>
        <w:t xml:space="preserve">  }</w:t>
      </w:r>
    </w:p>
    <w:p w14:paraId="558C8F7C" w14:textId="77777777" w:rsidR="00DA5B0A" w:rsidRDefault="00000000" w:rsidP="005511CC">
      <w:pPr>
        <w:spacing w:line="240" w:lineRule="auto"/>
      </w:pPr>
      <w:r>
        <w:rPr>
          <w:color w:val="000000"/>
        </w:rPr>
        <w:t xml:space="preserve">  function drawWater(){</w:t>
      </w:r>
    </w:p>
    <w:p w14:paraId="0C69712D" w14:textId="77777777" w:rsidR="00DA5B0A" w:rsidRDefault="00000000" w:rsidP="005511CC">
      <w:pPr>
        <w:spacing w:line="240" w:lineRule="auto"/>
      </w:pPr>
      <w:r>
        <w:rPr>
          <w:color w:val="000000"/>
        </w:rPr>
        <w:t xml:space="preserve">    const O = { x: W / 2, y: H / 2 };</w:t>
      </w:r>
    </w:p>
    <w:p w14:paraId="442778C1" w14:textId="77777777" w:rsidR="00DA5B0A" w:rsidRDefault="00000000" w:rsidP="005511CC">
      <w:pPr>
        <w:spacing w:line="240" w:lineRule="auto"/>
      </w:pPr>
      <w:r>
        <w:rPr>
          <w:color w:val="000000"/>
        </w:rPr>
        <w:t xml:space="preserve">    ctx.save();</w:t>
      </w:r>
    </w:p>
    <w:p w14:paraId="395060CD" w14:textId="77777777" w:rsidR="00DA5B0A" w:rsidRDefault="00000000" w:rsidP="005511CC">
      <w:pPr>
        <w:spacing w:line="240" w:lineRule="auto"/>
      </w:pPr>
      <w:r>
        <w:rPr>
          <w:color w:val="000000"/>
        </w:rPr>
        <w:t xml:space="preserve">    ctx.fillStyle = P.water;</w:t>
      </w:r>
    </w:p>
    <w:p w14:paraId="5B9E6666" w14:textId="77777777" w:rsidR="00DA5B0A" w:rsidRDefault="00000000" w:rsidP="005511CC">
      <w:pPr>
        <w:spacing w:line="240" w:lineRule="auto"/>
      </w:pPr>
      <w:r>
        <w:rPr>
          <w:color w:val="000000"/>
        </w:rPr>
        <w:t xml:space="preserve">    ctx.fillRect(0, O.y, W, H - O.y);</w:t>
      </w:r>
    </w:p>
    <w:p w14:paraId="66CB2D4C" w14:textId="77777777" w:rsidR="00DA5B0A" w:rsidRDefault="00000000" w:rsidP="005511CC">
      <w:pPr>
        <w:spacing w:line="240" w:lineRule="auto"/>
      </w:pPr>
      <w:r>
        <w:rPr>
          <w:color w:val="000000"/>
        </w:rPr>
        <w:t xml:space="preserve">    ctx.strokeStyle = P.waterLine; ctx.lineWidth = 2;</w:t>
      </w:r>
    </w:p>
    <w:p w14:paraId="1B959913" w14:textId="77777777" w:rsidR="00DA5B0A" w:rsidRDefault="00000000" w:rsidP="005511CC">
      <w:pPr>
        <w:spacing w:line="240" w:lineRule="auto"/>
      </w:pPr>
      <w:r>
        <w:rPr>
          <w:color w:val="000000"/>
        </w:rPr>
        <w:t xml:space="preserve">    ctx.beginPath(); ctx.moveTo(0, O.y); ctx.lineTo(W, O.y); ctx.stroke();</w:t>
      </w:r>
    </w:p>
    <w:p w14:paraId="551E26EC" w14:textId="77777777" w:rsidR="00DA5B0A" w:rsidRDefault="00000000" w:rsidP="005511CC">
      <w:pPr>
        <w:spacing w:line="240" w:lineRule="auto"/>
      </w:pPr>
      <w:r>
        <w:rPr>
          <w:color w:val="000000"/>
        </w:rPr>
        <w:t xml:space="preserve">    ctx.restore();</w:t>
      </w:r>
    </w:p>
    <w:p w14:paraId="00C80E58" w14:textId="77777777" w:rsidR="00DA5B0A" w:rsidRDefault="00000000" w:rsidP="005511CC">
      <w:pPr>
        <w:spacing w:line="240" w:lineRule="auto"/>
      </w:pPr>
      <w:r>
        <w:rPr>
          <w:color w:val="000000"/>
        </w:rPr>
        <w:t xml:space="preserve">    labelAt(ctx, W - 66, O.y - 14, '</w:t>
      </w:r>
      <w:r>
        <w:rPr>
          <w:color w:val="000000"/>
        </w:rPr>
        <w:t>空气</w:t>
      </w:r>
      <w:r>
        <w:rPr>
          <w:color w:val="000000"/>
        </w:rPr>
        <w:t>', P.mark, 14);</w:t>
      </w:r>
    </w:p>
    <w:p w14:paraId="15DAFAF2" w14:textId="77777777" w:rsidR="00DA5B0A" w:rsidRDefault="00000000" w:rsidP="005511CC">
      <w:pPr>
        <w:spacing w:line="240" w:lineRule="auto"/>
      </w:pPr>
      <w:r>
        <w:rPr>
          <w:color w:val="000000"/>
        </w:rPr>
        <w:t xml:space="preserve">    labelAt(ctx, W - 66, O.y + 28, '</w:t>
      </w:r>
      <w:r>
        <w:rPr>
          <w:color w:val="000000"/>
        </w:rPr>
        <w:t>水</w:t>
      </w:r>
      <w:r>
        <w:rPr>
          <w:color w:val="000000"/>
        </w:rPr>
        <w:t>', P.waterLine, 14);</w:t>
      </w:r>
    </w:p>
    <w:p w14:paraId="0CD9D981" w14:textId="77777777" w:rsidR="00DA5B0A" w:rsidRDefault="00000000" w:rsidP="005511CC">
      <w:pPr>
        <w:spacing w:line="240" w:lineRule="auto"/>
      </w:pPr>
      <w:r>
        <w:rPr>
          <w:color w:val="000000"/>
        </w:rPr>
        <w:t xml:space="preserve">    lineSeg2(ctx, O.x, O.y - 210, O.x, O.y + 210, P.normal, 1.5, true, false);</w:t>
      </w:r>
    </w:p>
    <w:p w14:paraId="1C79E2B3" w14:textId="77777777" w:rsidR="00DA5B0A" w:rsidRDefault="00000000" w:rsidP="005511CC">
      <w:pPr>
        <w:spacing w:line="240" w:lineRule="auto"/>
      </w:pPr>
      <w:r>
        <w:rPr>
          <w:color w:val="000000"/>
        </w:rPr>
        <w:t xml:space="preserve">    labelAt(ctx, O.x + 8, O.y - 195, '</w:t>
      </w:r>
      <w:r>
        <w:rPr>
          <w:color w:val="000000"/>
        </w:rPr>
        <w:t>法线</w:t>
      </w:r>
      <w:r>
        <w:rPr>
          <w:color w:val="000000"/>
        </w:rPr>
        <w:t>', P.normal, 13);</w:t>
      </w:r>
    </w:p>
    <w:p w14:paraId="0AFAAB09" w14:textId="77777777" w:rsidR="00DA5B0A" w:rsidRDefault="00000000" w:rsidP="005511CC">
      <w:pPr>
        <w:spacing w:line="240" w:lineRule="auto"/>
      </w:pPr>
      <w:r>
        <w:rPr>
          <w:color w:val="000000"/>
        </w:rPr>
        <w:t xml:space="preserve">    const i = iDeg * Math.PI / 180;</w:t>
      </w:r>
    </w:p>
    <w:p w14:paraId="4D80245D" w14:textId="77777777" w:rsidR="00DA5B0A" w:rsidRDefault="00000000" w:rsidP="005511CC">
      <w:pPr>
        <w:spacing w:line="240" w:lineRule="auto"/>
      </w:pPr>
      <w:r>
        <w:rPr>
          <w:color w:val="000000"/>
        </w:rPr>
        <w:t xml:space="preserve">    const r = Math.asin(Math.sin(i) / N_WATER);</w:t>
      </w:r>
    </w:p>
    <w:p w14:paraId="47FFECCC" w14:textId="77777777" w:rsidR="00DA5B0A" w:rsidRDefault="00000000" w:rsidP="005511CC">
      <w:pPr>
        <w:spacing w:line="240" w:lineRule="auto"/>
      </w:pPr>
      <w:r>
        <w:rPr>
          <w:color w:val="000000"/>
        </w:rPr>
        <w:t xml:space="preserve">    const rDeg = r * 180 / Math.PI;</w:t>
      </w:r>
    </w:p>
    <w:p w14:paraId="402C2A92" w14:textId="77777777" w:rsidR="00DA5B0A" w:rsidRDefault="00000000" w:rsidP="005511CC">
      <w:pPr>
        <w:spacing w:line="240" w:lineRule="auto"/>
      </w:pPr>
      <w:r>
        <w:rPr>
          <w:i/>
          <w:color w:val="595959"/>
        </w:rPr>
        <w:t xml:space="preserve">    // </w:t>
      </w:r>
      <w:r>
        <w:rPr>
          <w:i/>
          <w:color w:val="595959"/>
        </w:rPr>
        <w:t>入射光在法线左侧，反射光与折射光在法线另一侧（分居法线两侧）</w:t>
      </w:r>
    </w:p>
    <w:p w14:paraId="796A026B" w14:textId="77777777" w:rsidR="00DA5B0A" w:rsidRDefault="00000000" w:rsidP="005511CC">
      <w:pPr>
        <w:spacing w:line="240" w:lineRule="auto"/>
      </w:pPr>
      <w:r>
        <w:rPr>
          <w:color w:val="000000"/>
        </w:rPr>
        <w:t xml:space="preserve">    lineSeg2(ctx, O.x - Math.sin(i) * L, O.y - Math.cos(i) * L, O.x, O.y, P.inRay, 2.5, false, true);</w:t>
      </w:r>
    </w:p>
    <w:p w14:paraId="72EBCBD6" w14:textId="77777777" w:rsidR="00DA5B0A" w:rsidRDefault="00000000" w:rsidP="005511CC">
      <w:pPr>
        <w:spacing w:line="240" w:lineRule="auto"/>
      </w:pPr>
      <w:r>
        <w:rPr>
          <w:color w:val="000000"/>
        </w:rPr>
        <w:t xml:space="preserve">    lineSeg2(ctx, O.x, O.y, O.x + Math.sin(i) * L, O.y - Math.cos(i) * L, P.reRay, 2.5, false, true);</w:t>
      </w:r>
    </w:p>
    <w:p w14:paraId="5AF7D271" w14:textId="77777777" w:rsidR="00DA5B0A" w:rsidRDefault="00000000" w:rsidP="005511CC">
      <w:pPr>
        <w:spacing w:line="240" w:lineRule="auto"/>
      </w:pPr>
      <w:r>
        <w:rPr>
          <w:color w:val="000000"/>
        </w:rPr>
        <w:t xml:space="preserve">    lineSeg2(ctx, O.x, O.y, O.x + Math.sin(r) * L, O.y + Math.cos(r) * L, P.refRay, 2.5, false, true);</w:t>
      </w:r>
    </w:p>
    <w:p w14:paraId="70512312" w14:textId="77777777" w:rsidR="00DA5B0A" w:rsidRDefault="00000000" w:rsidP="005511CC">
      <w:pPr>
        <w:spacing w:line="240" w:lineRule="auto"/>
      </w:pPr>
      <w:r>
        <w:rPr>
          <w:color w:val="000000"/>
        </w:rPr>
        <w:t xml:space="preserve">    ctx.save();</w:t>
      </w:r>
    </w:p>
    <w:p w14:paraId="73BB6A90" w14:textId="77777777" w:rsidR="00DA5B0A" w:rsidRDefault="00000000" w:rsidP="005511CC">
      <w:pPr>
        <w:spacing w:line="240" w:lineRule="auto"/>
      </w:pPr>
      <w:r>
        <w:rPr>
          <w:color w:val="000000"/>
        </w:rPr>
        <w:t xml:space="preserve">    ctx.fillStyle = P.fdot;</w:t>
      </w:r>
    </w:p>
    <w:p w14:paraId="77F40E6B" w14:textId="77777777" w:rsidR="00DA5B0A" w:rsidRDefault="00000000" w:rsidP="005511CC">
      <w:pPr>
        <w:spacing w:line="240" w:lineRule="auto"/>
      </w:pPr>
      <w:r>
        <w:rPr>
          <w:color w:val="000000"/>
        </w:rPr>
        <w:t xml:space="preserve">    ctx.beginPath(); ctx.arc(O.x, O.y, 4, 0, TAU); ctx.fill();</w:t>
      </w:r>
    </w:p>
    <w:p w14:paraId="68DA25AA" w14:textId="77777777" w:rsidR="00DA5B0A" w:rsidRDefault="00000000" w:rsidP="005511CC">
      <w:pPr>
        <w:spacing w:line="240" w:lineRule="auto"/>
      </w:pPr>
      <w:r>
        <w:rPr>
          <w:color w:val="000000"/>
        </w:rPr>
        <w:t xml:space="preserve">    ctx.restore();</w:t>
      </w:r>
    </w:p>
    <w:p w14:paraId="13E3E245" w14:textId="77777777" w:rsidR="00DA5B0A" w:rsidRDefault="00000000" w:rsidP="005511CC">
      <w:pPr>
        <w:spacing w:line="240" w:lineRule="auto"/>
      </w:pPr>
      <w:r>
        <w:rPr>
          <w:i/>
          <w:color w:val="595959"/>
        </w:rPr>
        <w:t xml:space="preserve">    // </w:t>
      </w:r>
      <w:r>
        <w:rPr>
          <w:i/>
          <w:color w:val="595959"/>
        </w:rPr>
        <w:t>角度弧：</w:t>
      </w:r>
      <w:r>
        <w:rPr>
          <w:i/>
          <w:color w:val="595959"/>
        </w:rPr>
        <w:t xml:space="preserve">i </w:t>
      </w:r>
      <w:r>
        <w:rPr>
          <w:i/>
          <w:color w:val="595959"/>
        </w:rPr>
        <w:t>参考向上法线（</w:t>
      </w:r>
      <w:r>
        <w:rPr>
          <w:i/>
          <w:color w:val="595959"/>
        </w:rPr>
        <w:t>-90°</w:t>
      </w:r>
      <w:r>
        <w:rPr>
          <w:i/>
          <w:color w:val="595959"/>
        </w:rPr>
        <w:t>），</w:t>
      </w:r>
      <w:r>
        <w:rPr>
          <w:i/>
          <w:color w:val="595959"/>
        </w:rPr>
        <w:t xml:space="preserve">r </w:t>
      </w:r>
      <w:r>
        <w:rPr>
          <w:i/>
          <w:color w:val="595959"/>
        </w:rPr>
        <w:t>参考向下法线（</w:t>
      </w:r>
      <w:r>
        <w:rPr>
          <w:i/>
          <w:color w:val="595959"/>
        </w:rPr>
        <w:t>+90°</w:t>
      </w:r>
      <w:r>
        <w:rPr>
          <w:i/>
          <w:color w:val="595959"/>
        </w:rPr>
        <w:t>）</w:t>
      </w:r>
    </w:p>
    <w:p w14:paraId="286C400B" w14:textId="77777777" w:rsidR="00DA5B0A" w:rsidRDefault="00000000" w:rsidP="005511CC">
      <w:pPr>
        <w:spacing w:line="240" w:lineRule="auto"/>
      </w:pPr>
      <w:r>
        <w:rPr>
          <w:color w:val="000000"/>
        </w:rPr>
        <w:t xml:space="preserve">    function arcA(rr, aFrom, aTo, color, label){</w:t>
      </w:r>
    </w:p>
    <w:p w14:paraId="5BE1AAB4" w14:textId="77777777" w:rsidR="00DA5B0A" w:rsidRDefault="00000000" w:rsidP="005511CC">
      <w:pPr>
        <w:spacing w:line="240" w:lineRule="auto"/>
      </w:pPr>
      <w:r>
        <w:rPr>
          <w:color w:val="000000"/>
        </w:rPr>
        <w:t xml:space="preserve">      let d = aTo - aFrom;</w:t>
      </w:r>
    </w:p>
    <w:p w14:paraId="7B5EAAE1" w14:textId="77777777" w:rsidR="00DA5B0A" w:rsidRDefault="00000000" w:rsidP="005511CC">
      <w:pPr>
        <w:spacing w:line="240" w:lineRule="auto"/>
      </w:pPr>
      <w:r>
        <w:rPr>
          <w:color w:val="000000"/>
        </w:rPr>
        <w:t xml:space="preserve">      while(d &gt;  Math.PI) d -= 2 * Math.PI;</w:t>
      </w:r>
    </w:p>
    <w:p w14:paraId="79CE84BA" w14:textId="77777777" w:rsidR="00DA5B0A" w:rsidRDefault="00000000" w:rsidP="005511CC">
      <w:pPr>
        <w:spacing w:line="240" w:lineRule="auto"/>
      </w:pPr>
      <w:r>
        <w:rPr>
          <w:color w:val="000000"/>
        </w:rPr>
        <w:t xml:space="preserve">      while(d &lt; -Math.PI) d += 2 * Math.PI;</w:t>
      </w:r>
    </w:p>
    <w:p w14:paraId="02C6D1AE" w14:textId="77777777" w:rsidR="00DA5B0A" w:rsidRDefault="00000000" w:rsidP="005511CC">
      <w:pPr>
        <w:spacing w:line="240" w:lineRule="auto"/>
      </w:pPr>
      <w:r>
        <w:rPr>
          <w:color w:val="000000"/>
        </w:rPr>
        <w:t xml:space="preserve">      ctx.save();</w:t>
      </w:r>
    </w:p>
    <w:p w14:paraId="2066A84D" w14:textId="77777777" w:rsidR="00DA5B0A" w:rsidRDefault="00000000" w:rsidP="005511CC">
      <w:pPr>
        <w:spacing w:line="240" w:lineRule="auto"/>
      </w:pPr>
      <w:r>
        <w:rPr>
          <w:color w:val="000000"/>
        </w:rPr>
        <w:t xml:space="preserve">      ctx.strokeStyle = color; ctx.lineWidth = 1.5;</w:t>
      </w:r>
    </w:p>
    <w:p w14:paraId="1D534C46" w14:textId="77777777" w:rsidR="00DA5B0A" w:rsidRDefault="00000000" w:rsidP="005511CC">
      <w:pPr>
        <w:spacing w:line="240" w:lineRule="auto"/>
      </w:pPr>
      <w:r>
        <w:rPr>
          <w:color w:val="000000"/>
        </w:rPr>
        <w:t xml:space="preserve">      ctx.beginPath(); ctx.arc(O.x, O.y, rr, aFrom, aFrom + d, d &lt; 0); ctx.stroke();</w:t>
      </w:r>
    </w:p>
    <w:p w14:paraId="1FA1C9B0" w14:textId="77777777" w:rsidR="00DA5B0A" w:rsidRDefault="00000000" w:rsidP="005511CC">
      <w:pPr>
        <w:spacing w:line="240" w:lineRule="auto"/>
      </w:pPr>
      <w:r>
        <w:rPr>
          <w:color w:val="000000"/>
        </w:rPr>
        <w:t xml:space="preserve">      const aMid = aFrom + d / 2;</w:t>
      </w:r>
    </w:p>
    <w:p w14:paraId="1CC31784" w14:textId="77777777" w:rsidR="00DA5B0A" w:rsidRDefault="00000000" w:rsidP="005511CC">
      <w:pPr>
        <w:spacing w:line="240" w:lineRule="auto"/>
      </w:pPr>
      <w:r>
        <w:rPr>
          <w:color w:val="000000"/>
        </w:rPr>
        <w:t xml:space="preserve">      ctx.fillStyle = color; ctx.font = '14px sans-serif'; ctx.textAlign = 'left';</w:t>
      </w:r>
    </w:p>
    <w:p w14:paraId="0369EDBC" w14:textId="77777777" w:rsidR="00DA5B0A" w:rsidRDefault="00000000" w:rsidP="005511CC">
      <w:pPr>
        <w:spacing w:line="240" w:lineRule="auto"/>
      </w:pPr>
      <w:r>
        <w:rPr>
          <w:color w:val="000000"/>
        </w:rPr>
        <w:t xml:space="preserve">      ctx.fillText(label, O.x + Math.cos(aMid) * (rr + 16) - 4, O.y + Math.sin(aMid) * (rr + 16) + 5);</w:t>
      </w:r>
    </w:p>
    <w:p w14:paraId="11D2036A" w14:textId="77777777" w:rsidR="00DA5B0A" w:rsidRDefault="00000000" w:rsidP="005511CC">
      <w:pPr>
        <w:spacing w:line="240" w:lineRule="auto"/>
      </w:pPr>
      <w:r>
        <w:rPr>
          <w:color w:val="000000"/>
        </w:rPr>
        <w:t xml:space="preserve">      ctx.restore();</w:t>
      </w:r>
    </w:p>
    <w:p w14:paraId="40D9C33D" w14:textId="77777777" w:rsidR="00DA5B0A" w:rsidRDefault="00000000" w:rsidP="005511CC">
      <w:pPr>
        <w:spacing w:line="240" w:lineRule="auto"/>
      </w:pPr>
      <w:r>
        <w:rPr>
          <w:color w:val="000000"/>
        </w:rPr>
        <w:t xml:space="preserve">    }</w:t>
      </w:r>
    </w:p>
    <w:p w14:paraId="7D23CACE" w14:textId="77777777" w:rsidR="00DA5B0A" w:rsidRDefault="00000000" w:rsidP="005511CC">
      <w:pPr>
        <w:spacing w:line="240" w:lineRule="auto"/>
      </w:pPr>
      <w:r>
        <w:rPr>
          <w:color w:val="000000"/>
        </w:rPr>
        <w:t xml:space="preserve">    arcA(42, -Math.PI / 2, Math.atan2(-Math.cos(i), -Math.sin(i)), P.mark, 'i');</w:t>
      </w:r>
    </w:p>
    <w:p w14:paraId="61284442" w14:textId="77777777" w:rsidR="00DA5B0A" w:rsidRDefault="00000000" w:rsidP="005511CC">
      <w:pPr>
        <w:spacing w:line="240" w:lineRule="auto"/>
      </w:pPr>
      <w:r>
        <w:rPr>
          <w:color w:val="000000"/>
        </w:rPr>
        <w:t xml:space="preserve">    arcA(42, Math.PI / 2, Math.atan2(Math.cos(r), Math.sin(r)), P.refRay, 'r');</w:t>
      </w:r>
    </w:p>
    <w:p w14:paraId="60CF88E4" w14:textId="77777777" w:rsidR="00DA5B0A" w:rsidRDefault="00000000" w:rsidP="005511CC">
      <w:pPr>
        <w:spacing w:line="240" w:lineRule="auto"/>
      </w:pPr>
      <w:r>
        <w:rPr>
          <w:color w:val="000000"/>
        </w:rPr>
        <w:t xml:space="preserve">    labelAt(ctx, 16, 26, '</w:t>
      </w:r>
      <w:r>
        <w:rPr>
          <w:color w:val="000000"/>
        </w:rPr>
        <w:t>拖动空白处改变入射光角度（反射</w:t>
      </w:r>
      <w:r>
        <w:rPr>
          <w:color w:val="000000"/>
        </w:rPr>
        <w:t xml:space="preserve"> + </w:t>
      </w:r>
      <w:r>
        <w:rPr>
          <w:color w:val="000000"/>
        </w:rPr>
        <w:t>折射）</w:t>
      </w:r>
      <w:r>
        <w:rPr>
          <w:color w:val="000000"/>
        </w:rPr>
        <w:t>', P.fdot, 14);</w:t>
      </w:r>
    </w:p>
    <w:p w14:paraId="14C388C5" w14:textId="77777777" w:rsidR="00DA5B0A" w:rsidRDefault="00000000" w:rsidP="005511CC">
      <w:pPr>
        <w:spacing w:line="240" w:lineRule="auto"/>
      </w:pPr>
      <w:r>
        <w:rPr>
          <w:color w:val="000000"/>
        </w:rPr>
        <w:t xml:space="preserve">    $('verdict-combo').innerHTML =</w:t>
      </w:r>
    </w:p>
    <w:p w14:paraId="2C629D4C" w14:textId="77777777" w:rsidR="00DA5B0A" w:rsidRDefault="00000000" w:rsidP="005511CC">
      <w:pPr>
        <w:spacing w:line="240" w:lineRule="auto"/>
      </w:pPr>
      <w:r>
        <w:rPr>
          <w:color w:val="000000"/>
        </w:rPr>
        <w:t xml:space="preserve">      '&lt;span class="tag" style="background:#4fc3f7;color:#06202b"&gt;' + T('v.combo.water.tag') + '&lt;/span&gt;&lt;br&gt;' +</w:t>
      </w:r>
    </w:p>
    <w:p w14:paraId="5E393B22" w14:textId="77777777" w:rsidR="00DA5B0A" w:rsidRDefault="00000000" w:rsidP="005511CC">
      <w:pPr>
        <w:spacing w:line="240" w:lineRule="auto"/>
      </w:pPr>
      <w:r>
        <w:rPr>
          <w:color w:val="000000"/>
        </w:rPr>
        <w:t xml:space="preserve">      fmt(T('v.combo.water'), iDeg, rDeg.toFixed(1));</w:t>
      </w:r>
    </w:p>
    <w:p w14:paraId="549E6EFA" w14:textId="77777777" w:rsidR="00DA5B0A" w:rsidRDefault="00000000" w:rsidP="005511CC">
      <w:pPr>
        <w:spacing w:line="240" w:lineRule="auto"/>
      </w:pPr>
      <w:r>
        <w:rPr>
          <w:color w:val="000000"/>
        </w:rPr>
        <w:t xml:space="preserve">  }</w:t>
      </w:r>
    </w:p>
    <w:p w14:paraId="5D144EAD" w14:textId="77777777" w:rsidR="00DA5B0A" w:rsidRDefault="00000000" w:rsidP="005511CC">
      <w:pPr>
        <w:spacing w:line="240" w:lineRule="auto"/>
      </w:pPr>
      <w:r>
        <w:rPr>
          <w:color w:val="000000"/>
        </w:rPr>
        <w:t xml:space="preserve">  function drawTotal(){</w:t>
      </w:r>
    </w:p>
    <w:p w14:paraId="6F1B253A" w14:textId="77777777" w:rsidR="00DA5B0A" w:rsidRDefault="00000000" w:rsidP="005511CC">
      <w:pPr>
        <w:spacing w:line="240" w:lineRule="auto"/>
      </w:pPr>
      <w:r>
        <w:rPr>
          <w:color w:val="000000"/>
        </w:rPr>
        <w:t xml:space="preserve">    const C = { x: 420, y: H / 2 }, R = 130;</w:t>
      </w:r>
    </w:p>
    <w:p w14:paraId="7F700EDD" w14:textId="77777777" w:rsidR="00DA5B0A" w:rsidRDefault="00000000" w:rsidP="005511CC">
      <w:pPr>
        <w:spacing w:line="240" w:lineRule="auto"/>
      </w:pPr>
      <w:r>
        <w:rPr>
          <w:color w:val="000000"/>
        </w:rPr>
        <w:t xml:space="preserve">    const faceX = C.x - R;</w:t>
      </w:r>
    </w:p>
    <w:p w14:paraId="08F72A9A" w14:textId="77777777" w:rsidR="00DA5B0A" w:rsidRDefault="00000000" w:rsidP="005511CC">
      <w:pPr>
        <w:spacing w:line="240" w:lineRule="auto"/>
      </w:pPr>
      <w:r>
        <w:rPr>
          <w:color w:val="000000"/>
        </w:rPr>
        <w:t xml:space="preserve">    ctx.save();</w:t>
      </w:r>
    </w:p>
    <w:p w14:paraId="0D2A023B" w14:textId="77777777" w:rsidR="00DA5B0A" w:rsidRDefault="00000000" w:rsidP="005511CC">
      <w:pPr>
        <w:spacing w:line="240" w:lineRule="auto"/>
      </w:pPr>
      <w:r>
        <w:rPr>
          <w:color w:val="000000"/>
        </w:rPr>
        <w:t xml:space="preserve">    ctx.fillStyle = P.glass;</w:t>
      </w:r>
    </w:p>
    <w:p w14:paraId="1FA45253" w14:textId="77777777" w:rsidR="00DA5B0A" w:rsidRDefault="00000000" w:rsidP="005511CC">
      <w:pPr>
        <w:spacing w:line="240" w:lineRule="auto"/>
      </w:pPr>
      <w:r>
        <w:rPr>
          <w:color w:val="000000"/>
        </w:rPr>
        <w:t xml:space="preserve">    ctx.beginPath();</w:t>
      </w:r>
    </w:p>
    <w:p w14:paraId="7DF6F92A" w14:textId="77777777" w:rsidR="00DA5B0A" w:rsidRDefault="00000000" w:rsidP="005511CC">
      <w:pPr>
        <w:spacing w:line="240" w:lineRule="auto"/>
      </w:pPr>
      <w:r>
        <w:rPr>
          <w:color w:val="000000"/>
        </w:rPr>
        <w:t xml:space="preserve">    ctx.moveTo(faceX, C.y - R); ctx.lineTo(faceX, C.y + R);</w:t>
      </w:r>
    </w:p>
    <w:p w14:paraId="06C1B73F" w14:textId="77777777" w:rsidR="00DA5B0A" w:rsidRDefault="00000000" w:rsidP="005511CC">
      <w:pPr>
        <w:spacing w:line="240" w:lineRule="auto"/>
      </w:pPr>
      <w:r>
        <w:rPr>
          <w:color w:val="000000"/>
        </w:rPr>
        <w:t xml:space="preserve">    ctx.arc(C.x, C.y, R, Math.PI / 2, -Math.PI / 2, false);</w:t>
      </w:r>
    </w:p>
    <w:p w14:paraId="509FB072" w14:textId="77777777" w:rsidR="00DA5B0A" w:rsidRDefault="00000000" w:rsidP="005511CC">
      <w:pPr>
        <w:spacing w:line="240" w:lineRule="auto"/>
      </w:pPr>
      <w:r>
        <w:rPr>
          <w:color w:val="000000"/>
        </w:rPr>
        <w:t xml:space="preserve">    ctx.closePath(); ctx.fill();</w:t>
      </w:r>
    </w:p>
    <w:p w14:paraId="1940E6F9" w14:textId="77777777" w:rsidR="00DA5B0A" w:rsidRDefault="00000000" w:rsidP="005511CC">
      <w:pPr>
        <w:spacing w:line="240" w:lineRule="auto"/>
      </w:pPr>
      <w:r>
        <w:rPr>
          <w:color w:val="000000"/>
        </w:rPr>
        <w:t xml:space="preserve">    ctx.strokeStyle = P.glassLine; ctx.lineWidth = 2.5;</w:t>
      </w:r>
    </w:p>
    <w:p w14:paraId="69E9A4F6" w14:textId="77777777" w:rsidR="00DA5B0A" w:rsidRDefault="00000000" w:rsidP="005511CC">
      <w:pPr>
        <w:spacing w:line="240" w:lineRule="auto"/>
      </w:pPr>
      <w:r>
        <w:rPr>
          <w:color w:val="000000"/>
        </w:rPr>
        <w:t xml:space="preserve">    ctx.stroke();</w:t>
      </w:r>
    </w:p>
    <w:p w14:paraId="436A6EA6" w14:textId="77777777" w:rsidR="00DA5B0A" w:rsidRDefault="00000000" w:rsidP="005511CC">
      <w:pPr>
        <w:spacing w:line="240" w:lineRule="auto"/>
      </w:pPr>
      <w:r>
        <w:rPr>
          <w:color w:val="000000"/>
        </w:rPr>
        <w:t xml:space="preserve">    ctx.restore();</w:t>
      </w:r>
    </w:p>
    <w:p w14:paraId="6523A4C1" w14:textId="77777777" w:rsidR="00DA5B0A" w:rsidRDefault="00000000" w:rsidP="005511CC">
      <w:pPr>
        <w:spacing w:line="240" w:lineRule="auto"/>
      </w:pPr>
      <w:r>
        <w:rPr>
          <w:color w:val="000000"/>
        </w:rPr>
        <w:t xml:space="preserve">    labelAt(ctx, C.x - 36, C.y - R - 12, '</w:t>
      </w:r>
      <w:r>
        <w:rPr>
          <w:color w:val="000000"/>
        </w:rPr>
        <w:t>半圆形玻璃砖（</w:t>
      </w:r>
      <w:r>
        <w:rPr>
          <w:color w:val="000000"/>
        </w:rPr>
        <w:t>n=1.5</w:t>
      </w:r>
      <w:r>
        <w:rPr>
          <w:color w:val="000000"/>
        </w:rPr>
        <w:t>）</w:t>
      </w:r>
      <w:r>
        <w:rPr>
          <w:color w:val="000000"/>
        </w:rPr>
        <w:t>', P.glassLine, 12.5);</w:t>
      </w:r>
    </w:p>
    <w:p w14:paraId="237460C6" w14:textId="77777777" w:rsidR="00DA5B0A" w:rsidRDefault="00000000" w:rsidP="005511CC">
      <w:pPr>
        <w:spacing w:line="240" w:lineRule="auto"/>
      </w:pPr>
      <w:r>
        <w:rPr>
          <w:color w:val="000000"/>
        </w:rPr>
        <w:t xml:space="preserve">    labelAt(ctx, C.x - 36, C.y - R - 30, '</w:t>
      </w:r>
      <w:r>
        <w:rPr>
          <w:color w:val="000000"/>
        </w:rPr>
        <w:t>光从玻璃射向空气</w:t>
      </w:r>
      <w:r>
        <w:rPr>
          <w:color w:val="000000"/>
        </w:rPr>
        <w:t>', P.fdot, 13);</w:t>
      </w:r>
    </w:p>
    <w:p w14:paraId="42B14B8B" w14:textId="77777777" w:rsidR="00DA5B0A" w:rsidRDefault="00000000" w:rsidP="005511CC">
      <w:pPr>
        <w:spacing w:line="240" w:lineRule="auto"/>
      </w:pPr>
      <w:r>
        <w:rPr>
          <w:color w:val="000000"/>
        </w:rPr>
        <w:t xml:space="preserve">    lineSeg2(ctx, faceX - 120, C.y, faceX + 120, C.y, P.normal, 1.5, true, false);</w:t>
      </w:r>
    </w:p>
    <w:p w14:paraId="26ABF581" w14:textId="77777777" w:rsidR="00DA5B0A" w:rsidRDefault="00000000" w:rsidP="005511CC">
      <w:pPr>
        <w:spacing w:line="240" w:lineRule="auto"/>
      </w:pPr>
      <w:r>
        <w:rPr>
          <w:color w:val="000000"/>
        </w:rPr>
        <w:t xml:space="preserve">    labelAt(ctx, faceX + 128, C.y - 8, '</w:t>
      </w:r>
      <w:r>
        <w:rPr>
          <w:color w:val="000000"/>
        </w:rPr>
        <w:t>法线</w:t>
      </w:r>
      <w:r>
        <w:rPr>
          <w:color w:val="000000"/>
        </w:rPr>
        <w:t>', P.normal, 12);</w:t>
      </w:r>
    </w:p>
    <w:p w14:paraId="2DF61FD2" w14:textId="77777777" w:rsidR="00DA5B0A" w:rsidRDefault="00000000" w:rsidP="005511CC">
      <w:pPr>
        <w:spacing w:line="240" w:lineRule="auto"/>
      </w:pPr>
      <w:r>
        <w:rPr>
          <w:color w:val="000000"/>
        </w:rPr>
        <w:t xml:space="preserve">    const cDeg = Math.asin(1 / N_GLASS) * 180 / Math.PI;</w:t>
      </w:r>
    </w:p>
    <w:p w14:paraId="562F797B" w14:textId="77777777" w:rsidR="00DA5B0A" w:rsidRDefault="00000000" w:rsidP="005511CC">
      <w:pPr>
        <w:spacing w:line="240" w:lineRule="auto"/>
      </w:pPr>
      <w:r>
        <w:rPr>
          <w:color w:val="000000"/>
        </w:rPr>
        <w:t xml:space="preserve">    const i = iDeg * Math.PI / 180;</w:t>
      </w:r>
    </w:p>
    <w:p w14:paraId="76543461" w14:textId="77777777" w:rsidR="00DA5B0A" w:rsidRDefault="00000000" w:rsidP="005511CC">
      <w:pPr>
        <w:spacing w:line="240" w:lineRule="auto"/>
      </w:pPr>
      <w:r>
        <w:rPr>
          <w:color w:val="000000"/>
        </w:rPr>
        <w:t xml:space="preserve">    const totalRef = iDeg &gt;= cDeg - 0.01;</w:t>
      </w:r>
    </w:p>
    <w:p w14:paraId="176A5F22" w14:textId="77777777" w:rsidR="00DA5B0A" w:rsidRDefault="00000000" w:rsidP="005511CC">
      <w:pPr>
        <w:spacing w:line="240" w:lineRule="auto"/>
      </w:pPr>
      <w:r>
        <w:rPr>
          <w:i/>
          <w:color w:val="595959"/>
        </w:rPr>
        <w:lastRenderedPageBreak/>
        <w:t xml:space="preserve">    // </w:t>
      </w:r>
      <w:r>
        <w:rPr>
          <w:i/>
          <w:color w:val="595959"/>
        </w:rPr>
        <w:t>入射光：从玻璃内（右下方）射向平边中点，方向</w:t>
      </w:r>
      <w:r>
        <w:rPr>
          <w:i/>
          <w:color w:val="595959"/>
        </w:rPr>
        <w:t xml:space="preserve"> (-cos i, -sin i)</w:t>
      </w:r>
      <w:r>
        <w:rPr>
          <w:i/>
          <w:color w:val="595959"/>
        </w:rPr>
        <w:t>，在法线（水平向左）上方</w:t>
      </w:r>
    </w:p>
    <w:p w14:paraId="66D0526C" w14:textId="77777777" w:rsidR="00DA5B0A" w:rsidRDefault="00000000" w:rsidP="005511CC">
      <w:pPr>
        <w:spacing w:line="240" w:lineRule="auto"/>
      </w:pPr>
      <w:r>
        <w:rPr>
          <w:color w:val="000000"/>
        </w:rPr>
        <w:t xml:space="preserve">    const Px = faceX + Math.cos(i) * L, Py = C.y + Math.sin(i) * L;</w:t>
      </w:r>
    </w:p>
    <w:p w14:paraId="60F6E67A" w14:textId="77777777" w:rsidR="00DA5B0A" w:rsidRDefault="00000000" w:rsidP="005511CC">
      <w:pPr>
        <w:spacing w:line="240" w:lineRule="auto"/>
      </w:pPr>
      <w:r>
        <w:rPr>
          <w:color w:val="000000"/>
        </w:rPr>
        <w:t xml:space="preserve">    lineSeg2(ctx, Px, Py, faceX, C.y, P.inRay, 2.5, false, true);</w:t>
      </w:r>
    </w:p>
    <w:p w14:paraId="7AF4D013" w14:textId="77777777" w:rsidR="00DA5B0A" w:rsidRDefault="00000000" w:rsidP="005511CC">
      <w:pPr>
        <w:spacing w:line="240" w:lineRule="auto"/>
      </w:pPr>
      <w:r>
        <w:rPr>
          <w:i/>
          <w:color w:val="595959"/>
        </w:rPr>
        <w:t xml:space="preserve">    // </w:t>
      </w:r>
      <w:r>
        <w:rPr>
          <w:i/>
          <w:color w:val="595959"/>
        </w:rPr>
        <w:t>反射光：玻璃内向右上反射回玻璃</w:t>
      </w:r>
    </w:p>
    <w:p w14:paraId="1CDF6F7A" w14:textId="77777777" w:rsidR="00DA5B0A" w:rsidRDefault="00000000" w:rsidP="005511CC">
      <w:pPr>
        <w:spacing w:line="240" w:lineRule="auto"/>
      </w:pPr>
      <w:r>
        <w:rPr>
          <w:color w:val="000000"/>
        </w:rPr>
        <w:t xml:space="preserve">    lineSeg2(ctx, faceX, C.y, faceX + Math.cos(i) * 150, C.y - Math.sin(i) * 150, P.reRay, 2.5, false, true);</w:t>
      </w:r>
    </w:p>
    <w:p w14:paraId="42C4577D" w14:textId="77777777" w:rsidR="00DA5B0A" w:rsidRDefault="00000000" w:rsidP="005511CC">
      <w:pPr>
        <w:spacing w:line="240" w:lineRule="auto"/>
      </w:pPr>
      <w:r>
        <w:rPr>
          <w:i/>
          <w:color w:val="595959"/>
        </w:rPr>
        <w:t xml:space="preserve">    // </w:t>
      </w:r>
      <w:r>
        <w:rPr>
          <w:i/>
          <w:color w:val="595959"/>
        </w:rPr>
        <w:t>角度弧（法线水平向左</w:t>
      </w:r>
      <w:r>
        <w:rPr>
          <w:i/>
          <w:color w:val="595959"/>
        </w:rPr>
        <w:t xml:space="preserve"> = </w:t>
      </w:r>
      <w:r>
        <w:rPr>
          <w:i/>
          <w:color w:val="595959"/>
        </w:rPr>
        <w:t>角度</w:t>
      </w:r>
      <w:r>
        <w:rPr>
          <w:i/>
          <w:color w:val="595959"/>
        </w:rPr>
        <w:t xml:space="preserve"> π</w:t>
      </w:r>
      <w:r>
        <w:rPr>
          <w:i/>
          <w:color w:val="595959"/>
        </w:rPr>
        <w:t>）</w:t>
      </w:r>
    </w:p>
    <w:p w14:paraId="015D2AC9" w14:textId="77777777" w:rsidR="00DA5B0A" w:rsidRDefault="00000000" w:rsidP="005511CC">
      <w:pPr>
        <w:spacing w:line="240" w:lineRule="auto"/>
      </w:pPr>
      <w:r>
        <w:rPr>
          <w:color w:val="000000"/>
        </w:rPr>
        <w:t xml:space="preserve">    function arcT(rr, aFrom, aTo, color){</w:t>
      </w:r>
    </w:p>
    <w:p w14:paraId="6E3F025C" w14:textId="77777777" w:rsidR="00DA5B0A" w:rsidRDefault="00000000" w:rsidP="005511CC">
      <w:pPr>
        <w:spacing w:line="240" w:lineRule="auto"/>
      </w:pPr>
      <w:r>
        <w:rPr>
          <w:color w:val="000000"/>
        </w:rPr>
        <w:t xml:space="preserve">      let d = aTo - aFrom;</w:t>
      </w:r>
    </w:p>
    <w:p w14:paraId="024A7D1C" w14:textId="77777777" w:rsidR="00DA5B0A" w:rsidRDefault="00000000" w:rsidP="005511CC">
      <w:pPr>
        <w:spacing w:line="240" w:lineRule="auto"/>
      </w:pPr>
      <w:r>
        <w:rPr>
          <w:color w:val="000000"/>
        </w:rPr>
        <w:t xml:space="preserve">      while(d &gt;  Math.PI) d -= 2 * Math.PI;</w:t>
      </w:r>
    </w:p>
    <w:p w14:paraId="7EAE5995" w14:textId="77777777" w:rsidR="00DA5B0A" w:rsidRDefault="00000000" w:rsidP="005511CC">
      <w:pPr>
        <w:spacing w:line="240" w:lineRule="auto"/>
      </w:pPr>
      <w:r>
        <w:rPr>
          <w:color w:val="000000"/>
        </w:rPr>
        <w:t xml:space="preserve">      while(d &lt; -Math.PI) d += 2 * Math.PI;</w:t>
      </w:r>
    </w:p>
    <w:p w14:paraId="01AFB51A" w14:textId="77777777" w:rsidR="00DA5B0A" w:rsidRDefault="00000000" w:rsidP="005511CC">
      <w:pPr>
        <w:spacing w:line="240" w:lineRule="auto"/>
      </w:pPr>
      <w:r>
        <w:rPr>
          <w:color w:val="000000"/>
        </w:rPr>
        <w:t xml:space="preserve">      ctx.save();</w:t>
      </w:r>
    </w:p>
    <w:p w14:paraId="4CC35653" w14:textId="77777777" w:rsidR="00DA5B0A" w:rsidRDefault="00000000" w:rsidP="005511CC">
      <w:pPr>
        <w:spacing w:line="240" w:lineRule="auto"/>
      </w:pPr>
      <w:r>
        <w:rPr>
          <w:color w:val="000000"/>
        </w:rPr>
        <w:t xml:space="preserve">      ctx.strokeStyle = color; ctx.lineWidth = 1.5;</w:t>
      </w:r>
    </w:p>
    <w:p w14:paraId="7CD38A9D" w14:textId="77777777" w:rsidR="00DA5B0A" w:rsidRDefault="00000000" w:rsidP="005511CC">
      <w:pPr>
        <w:spacing w:line="240" w:lineRule="auto"/>
      </w:pPr>
      <w:r>
        <w:rPr>
          <w:color w:val="000000"/>
        </w:rPr>
        <w:t xml:space="preserve">      ctx.beginPath(); ctx.arc(faceX, C.y, rr, aFrom, aFrom + d, d &lt; 0); ctx.stroke();</w:t>
      </w:r>
    </w:p>
    <w:p w14:paraId="5A799F6C" w14:textId="77777777" w:rsidR="00DA5B0A" w:rsidRDefault="00000000" w:rsidP="005511CC">
      <w:pPr>
        <w:spacing w:line="240" w:lineRule="auto"/>
      </w:pPr>
      <w:r>
        <w:rPr>
          <w:color w:val="000000"/>
        </w:rPr>
        <w:t xml:space="preserve">      ctx.restore();</w:t>
      </w:r>
    </w:p>
    <w:p w14:paraId="06E5CBC7" w14:textId="77777777" w:rsidR="00DA5B0A" w:rsidRDefault="00000000" w:rsidP="005511CC">
      <w:pPr>
        <w:spacing w:line="240" w:lineRule="auto"/>
      </w:pPr>
      <w:r>
        <w:rPr>
          <w:color w:val="000000"/>
        </w:rPr>
        <w:t xml:space="preserve">    }</w:t>
      </w:r>
    </w:p>
    <w:p w14:paraId="38C74718" w14:textId="77777777" w:rsidR="00DA5B0A" w:rsidRDefault="00000000" w:rsidP="005511CC">
      <w:pPr>
        <w:spacing w:line="240" w:lineRule="auto"/>
      </w:pPr>
      <w:r>
        <w:rPr>
          <w:color w:val="000000"/>
        </w:rPr>
        <w:t xml:space="preserve">    if(!totalRef){</w:t>
      </w:r>
    </w:p>
    <w:p w14:paraId="4FFF273A" w14:textId="77777777" w:rsidR="00DA5B0A" w:rsidRDefault="00000000" w:rsidP="005511CC">
      <w:pPr>
        <w:spacing w:line="240" w:lineRule="auto"/>
      </w:pPr>
      <w:r>
        <w:rPr>
          <w:color w:val="000000"/>
        </w:rPr>
        <w:t xml:space="preserve">      const r = Math.asin(N_GLASS * Math.sin(i));</w:t>
      </w:r>
    </w:p>
    <w:p w14:paraId="0A90CF2A" w14:textId="77777777" w:rsidR="00DA5B0A" w:rsidRDefault="00000000" w:rsidP="005511CC">
      <w:pPr>
        <w:spacing w:line="240" w:lineRule="auto"/>
      </w:pPr>
      <w:r>
        <w:rPr>
          <w:color w:val="000000"/>
        </w:rPr>
        <w:t xml:space="preserve">      const rDeg2 = r * 180 / Math.PI;</w:t>
      </w:r>
    </w:p>
    <w:p w14:paraId="706831BB" w14:textId="77777777" w:rsidR="00DA5B0A" w:rsidRDefault="00000000" w:rsidP="005511CC">
      <w:pPr>
        <w:spacing w:line="240" w:lineRule="auto"/>
      </w:pPr>
      <w:r>
        <w:rPr>
          <w:i/>
          <w:color w:val="595959"/>
        </w:rPr>
        <w:t xml:space="preserve">      // </w:t>
      </w:r>
      <w:r>
        <w:rPr>
          <w:i/>
          <w:color w:val="595959"/>
        </w:rPr>
        <w:t>折射光：进入空气（法线另一侧，屏幕下方）</w:t>
      </w:r>
    </w:p>
    <w:p w14:paraId="6848CAF7" w14:textId="77777777" w:rsidR="00DA5B0A" w:rsidRDefault="00000000" w:rsidP="005511CC">
      <w:pPr>
        <w:spacing w:line="240" w:lineRule="auto"/>
      </w:pPr>
      <w:r>
        <w:rPr>
          <w:color w:val="000000"/>
        </w:rPr>
        <w:t xml:space="preserve">      lineSeg2(ctx, faceX, C.y, faceX - Math.cos(r) * L, C.y + Math.sin(r) * L, P.refRay, 2.5, false, true);</w:t>
      </w:r>
    </w:p>
    <w:p w14:paraId="4B9F65A2" w14:textId="77777777" w:rsidR="00DA5B0A" w:rsidRDefault="00000000" w:rsidP="005511CC">
      <w:pPr>
        <w:spacing w:line="240" w:lineRule="auto"/>
      </w:pPr>
      <w:r>
        <w:rPr>
          <w:color w:val="000000"/>
        </w:rPr>
        <w:t xml:space="preserve">      arcT(40, Math.PI, Math.atan2(-Math.sin(i), -Math.cos(i)), P.mark);</w:t>
      </w:r>
    </w:p>
    <w:p w14:paraId="3D0AD404" w14:textId="77777777" w:rsidR="00DA5B0A" w:rsidRDefault="00000000" w:rsidP="005511CC">
      <w:pPr>
        <w:spacing w:line="240" w:lineRule="auto"/>
      </w:pPr>
      <w:r>
        <w:rPr>
          <w:color w:val="000000"/>
        </w:rPr>
        <w:t xml:space="preserve">      arcT(40, Math.PI, Math.atan2(Math.sin(r), -Math.cos(r)), P.refRay);</w:t>
      </w:r>
    </w:p>
    <w:p w14:paraId="637460F6" w14:textId="77777777" w:rsidR="00DA5B0A" w:rsidRDefault="00000000" w:rsidP="005511CC">
      <w:pPr>
        <w:spacing w:line="240" w:lineRule="auto"/>
      </w:pPr>
      <w:r>
        <w:rPr>
          <w:color w:val="000000"/>
        </w:rPr>
        <w:t xml:space="preserve">      labelAt(ctx, faceX - 92, C.y - 16, 'i=' + iDeg + '°', P.mark, 13);</w:t>
      </w:r>
    </w:p>
    <w:p w14:paraId="02B8B076" w14:textId="77777777" w:rsidR="00DA5B0A" w:rsidRDefault="00000000" w:rsidP="005511CC">
      <w:pPr>
        <w:spacing w:line="240" w:lineRule="auto"/>
      </w:pPr>
      <w:r>
        <w:rPr>
          <w:color w:val="000000"/>
        </w:rPr>
        <w:t xml:space="preserve">      labelAt(ctx, faceX - 92, C.y + 34, 'r=' + rDeg2.toFixed(1) + '°', P.refRay, 13);</w:t>
      </w:r>
    </w:p>
    <w:p w14:paraId="02565259" w14:textId="77777777" w:rsidR="00DA5B0A" w:rsidRDefault="00000000" w:rsidP="005511CC">
      <w:pPr>
        <w:spacing w:line="240" w:lineRule="auto"/>
      </w:pPr>
      <w:r>
        <w:rPr>
          <w:color w:val="000000"/>
        </w:rPr>
        <w:t xml:space="preserve">      labelAt(ctx, 16, 24, '</w:t>
      </w:r>
      <w:r>
        <w:rPr>
          <w:color w:val="000000"/>
        </w:rPr>
        <w:t>折射角</w:t>
      </w:r>
      <w:r>
        <w:rPr>
          <w:color w:val="000000"/>
        </w:rPr>
        <w:t xml:space="preserve"> r &amp;gt; </w:t>
      </w:r>
      <w:r>
        <w:rPr>
          <w:color w:val="000000"/>
        </w:rPr>
        <w:t>入射角</w:t>
      </w:r>
      <w:r>
        <w:rPr>
          <w:color w:val="000000"/>
        </w:rPr>
        <w:t xml:space="preserve"> i</w:t>
      </w:r>
      <w:r>
        <w:rPr>
          <w:color w:val="000000"/>
        </w:rPr>
        <w:t>（光从玻璃射向空气时偏离法线）</w:t>
      </w:r>
      <w:r>
        <w:rPr>
          <w:color w:val="000000"/>
        </w:rPr>
        <w:t>', P.refRay, 13.5);</w:t>
      </w:r>
    </w:p>
    <w:p w14:paraId="44A1CBA5" w14:textId="77777777" w:rsidR="00DA5B0A" w:rsidRDefault="00000000" w:rsidP="005511CC">
      <w:pPr>
        <w:spacing w:line="240" w:lineRule="auto"/>
      </w:pPr>
      <w:r>
        <w:rPr>
          <w:color w:val="000000"/>
        </w:rPr>
        <w:t xml:space="preserve">      $('verdict-combo').innerHTML =</w:t>
      </w:r>
    </w:p>
    <w:p w14:paraId="0E0E42F8" w14:textId="77777777" w:rsidR="00DA5B0A" w:rsidRDefault="00000000" w:rsidP="005511CC">
      <w:pPr>
        <w:spacing w:line="240" w:lineRule="auto"/>
      </w:pPr>
      <w:r>
        <w:rPr>
          <w:color w:val="000000"/>
        </w:rPr>
        <w:t xml:space="preserve">        '&lt;span class="tag" style="background:#4fc3f7;color:#06202b"&gt;' + T('v.combo.refr.tag') + '&lt;/span&gt;&lt;br&gt;' +</w:t>
      </w:r>
    </w:p>
    <w:p w14:paraId="542BE19C" w14:textId="77777777" w:rsidR="00DA5B0A" w:rsidRDefault="00000000" w:rsidP="005511CC">
      <w:pPr>
        <w:spacing w:line="240" w:lineRule="auto"/>
      </w:pPr>
      <w:r>
        <w:rPr>
          <w:color w:val="000000"/>
        </w:rPr>
        <w:t xml:space="preserve">        fmt(T('v.combo.refr'), iDeg, cDeg.toFixed(1), rDeg2.toFixed(1));</w:t>
      </w:r>
    </w:p>
    <w:p w14:paraId="327AFC62" w14:textId="77777777" w:rsidR="00DA5B0A" w:rsidRDefault="00000000" w:rsidP="005511CC">
      <w:pPr>
        <w:spacing w:line="240" w:lineRule="auto"/>
      </w:pPr>
      <w:r>
        <w:rPr>
          <w:color w:val="000000"/>
        </w:rPr>
        <w:t xml:space="preserve">    } else {</w:t>
      </w:r>
    </w:p>
    <w:p w14:paraId="333105DB" w14:textId="77777777" w:rsidR="00DA5B0A" w:rsidRDefault="00000000" w:rsidP="005511CC">
      <w:pPr>
        <w:spacing w:line="240" w:lineRule="auto"/>
      </w:pPr>
      <w:r>
        <w:rPr>
          <w:color w:val="000000"/>
        </w:rPr>
        <w:t xml:space="preserve">      arcT(40, Math.PI, Math.atan2(-Math.sin(i), -Math.cos(i)), P.mark);</w:t>
      </w:r>
    </w:p>
    <w:p w14:paraId="7ABA7C9F" w14:textId="77777777" w:rsidR="00DA5B0A" w:rsidRDefault="00000000" w:rsidP="005511CC">
      <w:pPr>
        <w:spacing w:line="240" w:lineRule="auto"/>
      </w:pPr>
      <w:r>
        <w:rPr>
          <w:color w:val="000000"/>
        </w:rPr>
        <w:t xml:space="preserve">      labelAt(ctx, faceX - 92, C.y - 16, 'i=' + iDeg + '°', P.mark, 13);</w:t>
      </w:r>
    </w:p>
    <w:p w14:paraId="5F4BC656" w14:textId="77777777" w:rsidR="00DA5B0A" w:rsidRDefault="00000000" w:rsidP="005511CC">
      <w:pPr>
        <w:spacing w:line="240" w:lineRule="auto"/>
      </w:pPr>
      <w:r>
        <w:rPr>
          <w:color w:val="000000"/>
        </w:rPr>
        <w:t xml:space="preserve">      labelAt(ctx, 16, 24, '</w:t>
      </w:r>
      <w:r>
        <w:rPr>
          <w:color w:val="000000"/>
        </w:rPr>
        <w:t>全反射：没有折射光，光全部被反射回玻璃</w:t>
      </w:r>
      <w:r>
        <w:rPr>
          <w:color w:val="000000"/>
        </w:rPr>
        <w:t>', '#ff5c7a', 14);</w:t>
      </w:r>
    </w:p>
    <w:p w14:paraId="7904C4B4" w14:textId="77777777" w:rsidR="00DA5B0A" w:rsidRDefault="00000000" w:rsidP="005511CC">
      <w:pPr>
        <w:spacing w:line="240" w:lineRule="auto"/>
      </w:pPr>
      <w:r>
        <w:rPr>
          <w:color w:val="000000"/>
        </w:rPr>
        <w:t xml:space="preserve">      $('verdict-combo').innerHTML =</w:t>
      </w:r>
    </w:p>
    <w:p w14:paraId="46FB2A12" w14:textId="77777777" w:rsidR="00DA5B0A" w:rsidRDefault="00000000" w:rsidP="005511CC">
      <w:pPr>
        <w:spacing w:line="240" w:lineRule="auto"/>
      </w:pPr>
      <w:r>
        <w:rPr>
          <w:color w:val="000000"/>
        </w:rPr>
        <w:t xml:space="preserve">        '&lt;span class="tag" style="background:#ff5c7a;color:#06202b"&gt;' + T('v.combo.total.tag') + '&lt;/span&gt;&lt;br&gt;' +</w:t>
      </w:r>
    </w:p>
    <w:p w14:paraId="2C89D7F8" w14:textId="77777777" w:rsidR="00DA5B0A" w:rsidRDefault="00000000" w:rsidP="005511CC">
      <w:pPr>
        <w:spacing w:line="240" w:lineRule="auto"/>
      </w:pPr>
      <w:r>
        <w:rPr>
          <w:color w:val="000000"/>
        </w:rPr>
        <w:t xml:space="preserve">        fmt(T('v.combo.total'), iDeg, cDeg.toFixed(1));</w:t>
      </w:r>
    </w:p>
    <w:p w14:paraId="3F2F205B" w14:textId="77777777" w:rsidR="00DA5B0A" w:rsidRDefault="00000000" w:rsidP="005511CC">
      <w:pPr>
        <w:spacing w:line="240" w:lineRule="auto"/>
      </w:pPr>
      <w:r>
        <w:rPr>
          <w:color w:val="000000"/>
        </w:rPr>
        <w:t xml:space="preserve">    }</w:t>
      </w:r>
    </w:p>
    <w:p w14:paraId="0DF9260B" w14:textId="77777777" w:rsidR="00DA5B0A" w:rsidRDefault="00000000" w:rsidP="005511CC">
      <w:pPr>
        <w:spacing w:line="240" w:lineRule="auto"/>
      </w:pPr>
      <w:r>
        <w:rPr>
          <w:color w:val="000000"/>
        </w:rPr>
        <w:t xml:space="preserve">    labelAt(ctx, 16, H - 16, '</w:t>
      </w:r>
      <w:r>
        <w:rPr>
          <w:color w:val="000000"/>
        </w:rPr>
        <w:t>临界角</w:t>
      </w:r>
      <w:r>
        <w:rPr>
          <w:color w:val="000000"/>
        </w:rPr>
        <w:t xml:space="preserve"> = arcsin(1 / 1.5) ≈ 41.8°</w:t>
      </w:r>
      <w:r>
        <w:rPr>
          <w:color w:val="000000"/>
        </w:rPr>
        <w:t>（拓展知识）</w:t>
      </w:r>
      <w:r>
        <w:rPr>
          <w:color w:val="000000"/>
        </w:rPr>
        <w:t>', P.mark, 12);</w:t>
      </w:r>
    </w:p>
    <w:p w14:paraId="2A352573" w14:textId="77777777" w:rsidR="00DA5B0A" w:rsidRDefault="00000000" w:rsidP="005511CC">
      <w:pPr>
        <w:spacing w:line="240" w:lineRule="auto"/>
      </w:pPr>
      <w:r>
        <w:rPr>
          <w:color w:val="000000"/>
        </w:rPr>
        <w:t xml:space="preserve">  }</w:t>
      </w:r>
    </w:p>
    <w:p w14:paraId="53EA821F" w14:textId="77777777" w:rsidR="00DA5B0A" w:rsidRDefault="00000000" w:rsidP="005511CC">
      <w:pPr>
        <w:spacing w:line="240" w:lineRule="auto"/>
      </w:pPr>
      <w:r>
        <w:rPr>
          <w:i/>
          <w:color w:val="595959"/>
        </w:rPr>
        <w:t xml:space="preserve">  // </w:t>
      </w:r>
      <w:r>
        <w:rPr>
          <w:i/>
          <w:color w:val="595959"/>
        </w:rPr>
        <w:t>控件</w:t>
      </w:r>
    </w:p>
    <w:p w14:paraId="668EB4D4" w14:textId="77777777" w:rsidR="00DA5B0A" w:rsidRDefault="00000000" w:rsidP="005511CC">
      <w:pPr>
        <w:spacing w:line="240" w:lineRule="auto"/>
      </w:pPr>
      <w:r>
        <w:rPr>
          <w:color w:val="000000"/>
        </w:rPr>
        <w:t xml:space="preserve">  document.querySelectorAll('#combo-mode .sec').forEach(b =&gt; b.addEventListener('click', () =&gt; {</w:t>
      </w:r>
    </w:p>
    <w:p w14:paraId="0BBC137E" w14:textId="77777777" w:rsidR="00DA5B0A" w:rsidRDefault="00000000" w:rsidP="005511CC">
      <w:pPr>
        <w:spacing w:line="240" w:lineRule="auto"/>
      </w:pPr>
      <w:r>
        <w:rPr>
          <w:color w:val="000000"/>
        </w:rPr>
        <w:t xml:space="preserve">    document.querySelectorAll('#combo-mode .sec').forEach(x =&gt; x.classList.remove('active'));</w:t>
      </w:r>
    </w:p>
    <w:p w14:paraId="49448085" w14:textId="77777777" w:rsidR="00DA5B0A" w:rsidRDefault="00000000" w:rsidP="005511CC">
      <w:pPr>
        <w:spacing w:line="240" w:lineRule="auto"/>
      </w:pPr>
      <w:r>
        <w:rPr>
          <w:color w:val="000000"/>
        </w:rPr>
        <w:t xml:space="preserve">    b.classList.add('active');</w:t>
      </w:r>
    </w:p>
    <w:p w14:paraId="64034D8C" w14:textId="77777777" w:rsidR="00DA5B0A" w:rsidRDefault="00000000" w:rsidP="005511CC">
      <w:pPr>
        <w:spacing w:line="240" w:lineRule="auto"/>
      </w:pPr>
      <w:r>
        <w:rPr>
          <w:color w:val="000000"/>
        </w:rPr>
        <w:t xml:space="preserve">    mode = b.dataset.m;</w:t>
      </w:r>
    </w:p>
    <w:p w14:paraId="6DC2EEE4" w14:textId="77777777" w:rsidR="00DA5B0A" w:rsidRDefault="00000000" w:rsidP="005511CC">
      <w:pPr>
        <w:spacing w:line="240" w:lineRule="auto"/>
      </w:pPr>
      <w:r>
        <w:rPr>
          <w:color w:val="000000"/>
        </w:rPr>
        <w:t xml:space="preserve">    render();</w:t>
      </w:r>
    </w:p>
    <w:p w14:paraId="6A538468" w14:textId="77777777" w:rsidR="00DA5B0A" w:rsidRDefault="00000000" w:rsidP="005511CC">
      <w:pPr>
        <w:spacing w:line="240" w:lineRule="auto"/>
      </w:pPr>
      <w:r>
        <w:rPr>
          <w:color w:val="000000"/>
        </w:rPr>
        <w:t xml:space="preserve">  }));</w:t>
      </w:r>
    </w:p>
    <w:p w14:paraId="210B730F" w14:textId="77777777" w:rsidR="00DA5B0A" w:rsidRDefault="00000000" w:rsidP="005511CC">
      <w:pPr>
        <w:spacing w:line="240" w:lineRule="auto"/>
      </w:pPr>
      <w:r>
        <w:rPr>
          <w:color w:val="000000"/>
        </w:rPr>
        <w:t xml:space="preserve">  $('combo-iSlider').addEventListener('input', e =&gt; { iDeg = parseFloat(e.target.value); $('combo-iVal').textContent = iDeg; render(); });</w:t>
      </w:r>
    </w:p>
    <w:p w14:paraId="4F49C1CB" w14:textId="77777777" w:rsidR="00DA5B0A" w:rsidRDefault="00000000" w:rsidP="005511CC">
      <w:pPr>
        <w:spacing w:line="240" w:lineRule="auto"/>
      </w:pPr>
      <w:r>
        <w:rPr>
          <w:color w:val="000000"/>
        </w:rPr>
        <w:t xml:space="preserve">  $('combo-save').addEventListener('click', () =&gt; saveCanvas(cv, 'reflection_refraction.png'));</w:t>
      </w:r>
    </w:p>
    <w:p w14:paraId="5B9C5D30" w14:textId="77777777" w:rsidR="00DA5B0A" w:rsidRDefault="00000000" w:rsidP="005511CC">
      <w:pPr>
        <w:spacing w:line="240" w:lineRule="auto"/>
      </w:pPr>
      <w:r>
        <w:rPr>
          <w:i/>
          <w:color w:val="595959"/>
        </w:rPr>
        <w:t xml:space="preserve">  // v3.7 </w:t>
      </w:r>
      <w:r>
        <w:rPr>
          <w:i/>
          <w:color w:val="595959"/>
        </w:rPr>
        <w:t>键盘：</w:t>
      </w:r>
      <w:r>
        <w:rPr>
          <w:i/>
          <w:color w:val="595959"/>
        </w:rPr>
        <w:t xml:space="preserve">←/→ </w:t>
      </w:r>
      <w:r>
        <w:rPr>
          <w:i/>
          <w:color w:val="595959"/>
        </w:rPr>
        <w:t>调入射角</w:t>
      </w:r>
    </w:p>
    <w:p w14:paraId="18AFEF7A" w14:textId="77777777" w:rsidR="00DA5B0A" w:rsidRDefault="00000000" w:rsidP="005511CC">
      <w:pPr>
        <w:spacing w:line="240" w:lineRule="auto"/>
      </w:pPr>
      <w:r>
        <w:rPr>
          <w:color w:val="000000"/>
        </w:rPr>
        <w:t xml:space="preserve">  document.addEventListener('keydown', e =&gt; {</w:t>
      </w:r>
    </w:p>
    <w:p w14:paraId="3082EA85" w14:textId="77777777" w:rsidR="00DA5B0A" w:rsidRDefault="00000000" w:rsidP="005511CC">
      <w:pPr>
        <w:spacing w:line="240" w:lineRule="auto"/>
      </w:pPr>
      <w:r>
        <w:rPr>
          <w:color w:val="000000"/>
        </w:rPr>
        <w:t xml:space="preserve">    if(document.querySelector('.panel.active') !== document.getElementById('tab-combo')) return;</w:t>
      </w:r>
    </w:p>
    <w:p w14:paraId="296BC9EF" w14:textId="77777777" w:rsidR="00DA5B0A" w:rsidRDefault="00000000" w:rsidP="005511CC">
      <w:pPr>
        <w:spacing w:line="240" w:lineRule="auto"/>
      </w:pPr>
      <w:r>
        <w:rPr>
          <w:color w:val="000000"/>
        </w:rPr>
        <w:t xml:space="preserve">    if(e.target &amp;&amp; (e.target.tagName === 'INPUT' || e.target.tagName === 'TEXTAREA')) return;</w:t>
      </w:r>
    </w:p>
    <w:p w14:paraId="272E9298" w14:textId="77777777" w:rsidR="00DA5B0A" w:rsidRDefault="00000000" w:rsidP="005511CC">
      <w:pPr>
        <w:spacing w:line="240" w:lineRule="auto"/>
      </w:pPr>
      <w:r>
        <w:rPr>
          <w:color w:val="000000"/>
        </w:rPr>
        <w:t xml:space="preserve">    if(e.key === 'ArrowLeft' || e.key === 'ArrowRight'){</w:t>
      </w:r>
    </w:p>
    <w:p w14:paraId="40BA909C" w14:textId="77777777" w:rsidR="00DA5B0A" w:rsidRDefault="00000000" w:rsidP="005511CC">
      <w:pPr>
        <w:spacing w:line="240" w:lineRule="auto"/>
      </w:pPr>
      <w:r>
        <w:rPr>
          <w:color w:val="000000"/>
        </w:rPr>
        <w:t xml:space="preserve">      iDeg = clamp(iDeg + (e.key === 'ArrowRight' ? 0.5 : -0.5), 0, 85);</w:t>
      </w:r>
    </w:p>
    <w:p w14:paraId="504A7DC6" w14:textId="77777777" w:rsidR="00DA5B0A" w:rsidRDefault="00000000" w:rsidP="005511CC">
      <w:pPr>
        <w:spacing w:line="240" w:lineRule="auto"/>
      </w:pPr>
      <w:r>
        <w:rPr>
          <w:color w:val="000000"/>
        </w:rPr>
        <w:t xml:space="preserve">      $('combo-iSlider').value = iDeg; $('combo-iVal').textContent = iDeg;</w:t>
      </w:r>
    </w:p>
    <w:p w14:paraId="54C7EB3F" w14:textId="77777777" w:rsidR="00DA5B0A" w:rsidRDefault="00000000" w:rsidP="005511CC">
      <w:pPr>
        <w:spacing w:line="240" w:lineRule="auto"/>
      </w:pPr>
      <w:r>
        <w:rPr>
          <w:color w:val="000000"/>
        </w:rPr>
        <w:t xml:space="preserve">      render(); e.preventDefault();</w:t>
      </w:r>
    </w:p>
    <w:p w14:paraId="1498B352" w14:textId="77777777" w:rsidR="00DA5B0A" w:rsidRDefault="00000000" w:rsidP="005511CC">
      <w:pPr>
        <w:spacing w:line="240" w:lineRule="auto"/>
      </w:pPr>
      <w:r>
        <w:rPr>
          <w:color w:val="000000"/>
        </w:rPr>
        <w:t xml:space="preserve">    }</w:t>
      </w:r>
    </w:p>
    <w:p w14:paraId="412405B0" w14:textId="77777777" w:rsidR="00DA5B0A" w:rsidRDefault="00000000" w:rsidP="005511CC">
      <w:pPr>
        <w:spacing w:line="240" w:lineRule="auto"/>
      </w:pPr>
      <w:r>
        <w:rPr>
          <w:color w:val="000000"/>
        </w:rPr>
        <w:t xml:space="preserve">  });</w:t>
      </w:r>
    </w:p>
    <w:p w14:paraId="1DFB13EC" w14:textId="77777777" w:rsidR="00DA5B0A" w:rsidRDefault="00000000" w:rsidP="005511CC">
      <w:pPr>
        <w:spacing w:line="240" w:lineRule="auto"/>
      </w:pPr>
      <w:r>
        <w:rPr>
          <w:i/>
          <w:color w:val="595959"/>
        </w:rPr>
        <w:t xml:space="preserve">  // </w:t>
      </w:r>
      <w:r>
        <w:rPr>
          <w:i/>
          <w:color w:val="595959"/>
        </w:rPr>
        <w:t>拖动空白处改变入射角（与光的反射文件交互一致）</w:t>
      </w:r>
    </w:p>
    <w:p w14:paraId="4437F630" w14:textId="77777777" w:rsidR="00DA5B0A" w:rsidRDefault="00000000" w:rsidP="005511CC">
      <w:pPr>
        <w:spacing w:line="240" w:lineRule="auto"/>
      </w:pPr>
      <w:r>
        <w:rPr>
          <w:color w:val="000000"/>
        </w:rPr>
        <w:t xml:space="preserve">  let dragCombo = false;</w:t>
      </w:r>
    </w:p>
    <w:p w14:paraId="31EC64C8" w14:textId="77777777" w:rsidR="00DA5B0A" w:rsidRDefault="00000000" w:rsidP="005511CC">
      <w:pPr>
        <w:spacing w:line="240" w:lineRule="auto"/>
      </w:pPr>
      <w:r>
        <w:rPr>
          <w:color w:val="000000"/>
        </w:rPr>
        <w:t xml:space="preserve">  function pointerAngle(ev){</w:t>
      </w:r>
    </w:p>
    <w:p w14:paraId="54E32239" w14:textId="77777777" w:rsidR="00DA5B0A" w:rsidRDefault="00000000" w:rsidP="005511CC">
      <w:pPr>
        <w:spacing w:line="240" w:lineRule="auto"/>
      </w:pPr>
      <w:r>
        <w:rPr>
          <w:color w:val="000000"/>
        </w:rPr>
        <w:t xml:space="preserve">    const r = cv.getBoundingClientRect();</w:t>
      </w:r>
    </w:p>
    <w:p w14:paraId="28A4CF2F" w14:textId="77777777" w:rsidR="00DA5B0A" w:rsidRDefault="00000000" w:rsidP="005511CC">
      <w:pPr>
        <w:spacing w:line="240" w:lineRule="auto"/>
      </w:pPr>
      <w:r>
        <w:rPr>
          <w:color w:val="000000"/>
        </w:rPr>
        <w:t xml:space="preserve">    const px = (ev.clientX - r.left) * (W / r.width);</w:t>
      </w:r>
    </w:p>
    <w:p w14:paraId="55ACF5D2" w14:textId="77777777" w:rsidR="00DA5B0A" w:rsidRDefault="00000000" w:rsidP="005511CC">
      <w:pPr>
        <w:spacing w:line="240" w:lineRule="auto"/>
      </w:pPr>
      <w:r>
        <w:rPr>
          <w:color w:val="000000"/>
        </w:rPr>
        <w:t xml:space="preserve">    const py = (ev.clientY - r.top) * (H / r.height);</w:t>
      </w:r>
    </w:p>
    <w:p w14:paraId="675F5885" w14:textId="77777777" w:rsidR="00DA5B0A" w:rsidRDefault="00000000" w:rsidP="005511CC">
      <w:pPr>
        <w:spacing w:line="240" w:lineRule="auto"/>
      </w:pPr>
      <w:r>
        <w:rPr>
          <w:color w:val="000000"/>
        </w:rPr>
        <w:t xml:space="preserve">    let deg;</w:t>
      </w:r>
    </w:p>
    <w:p w14:paraId="4FD3E159" w14:textId="77777777" w:rsidR="00DA5B0A" w:rsidRDefault="00000000" w:rsidP="005511CC">
      <w:pPr>
        <w:spacing w:line="240" w:lineRule="auto"/>
      </w:pPr>
      <w:r>
        <w:rPr>
          <w:color w:val="000000"/>
        </w:rPr>
        <w:t xml:space="preserve">    if(mode === 'water'){</w:t>
      </w:r>
    </w:p>
    <w:p w14:paraId="0E78F6EA" w14:textId="77777777" w:rsidR="00DA5B0A" w:rsidRDefault="00000000" w:rsidP="005511CC">
      <w:pPr>
        <w:spacing w:line="240" w:lineRule="auto"/>
      </w:pPr>
      <w:r>
        <w:rPr>
          <w:i/>
          <w:color w:val="595959"/>
        </w:rPr>
        <w:t xml:space="preserve">      // </w:t>
      </w:r>
      <w:r>
        <w:rPr>
          <w:i/>
          <w:color w:val="595959"/>
        </w:rPr>
        <w:t>入射光在空气（上）射向水面，与向上法线夹角</w:t>
      </w:r>
    </w:p>
    <w:p w14:paraId="51A531D8" w14:textId="77777777" w:rsidR="00DA5B0A" w:rsidRDefault="00000000" w:rsidP="005511CC">
      <w:pPr>
        <w:spacing w:line="240" w:lineRule="auto"/>
      </w:pPr>
      <w:r>
        <w:rPr>
          <w:color w:val="000000"/>
        </w:rPr>
        <w:t xml:space="preserve">      const oy2 = H / 2;</w:t>
      </w:r>
    </w:p>
    <w:p w14:paraId="49760635" w14:textId="77777777" w:rsidR="00DA5B0A" w:rsidRDefault="00000000" w:rsidP="005511CC">
      <w:pPr>
        <w:spacing w:line="240" w:lineRule="auto"/>
      </w:pPr>
      <w:r>
        <w:rPr>
          <w:color w:val="000000"/>
        </w:rPr>
        <w:t xml:space="preserve">      const len = Math.hypot(px - W / 2, py - oy2) || 1;</w:t>
      </w:r>
    </w:p>
    <w:p w14:paraId="4FD8F7D2" w14:textId="77777777" w:rsidR="00DA5B0A" w:rsidRDefault="00000000" w:rsidP="005511CC">
      <w:pPr>
        <w:spacing w:line="240" w:lineRule="auto"/>
      </w:pPr>
      <w:r>
        <w:rPr>
          <w:color w:val="000000"/>
        </w:rPr>
        <w:t xml:space="preserve">      deg = Math.round(Math.acos(clamp(-(py - oy2) / len, 0, 1)) * 180 / Math.PI * 2) / 2;</w:t>
      </w:r>
    </w:p>
    <w:p w14:paraId="51A80197" w14:textId="77777777" w:rsidR="00DA5B0A" w:rsidRDefault="00000000" w:rsidP="005511CC">
      <w:pPr>
        <w:spacing w:line="240" w:lineRule="auto"/>
      </w:pPr>
      <w:r>
        <w:rPr>
          <w:color w:val="000000"/>
        </w:rPr>
        <w:t xml:space="preserve">    } else {</w:t>
      </w:r>
    </w:p>
    <w:p w14:paraId="3551D094" w14:textId="77777777" w:rsidR="00DA5B0A" w:rsidRDefault="00000000" w:rsidP="005511CC">
      <w:pPr>
        <w:spacing w:line="240" w:lineRule="auto"/>
      </w:pPr>
      <w:r>
        <w:rPr>
          <w:i/>
          <w:color w:val="595959"/>
        </w:rPr>
        <w:t xml:space="preserve">      // </w:t>
      </w:r>
      <w:r>
        <w:rPr>
          <w:i/>
          <w:color w:val="595959"/>
        </w:rPr>
        <w:t>入射光从玻璃内射向平边（法线水平向左）</w:t>
      </w:r>
    </w:p>
    <w:p w14:paraId="1EBB85A0" w14:textId="77777777" w:rsidR="00DA5B0A" w:rsidRDefault="00000000" w:rsidP="005511CC">
      <w:pPr>
        <w:spacing w:line="240" w:lineRule="auto"/>
      </w:pPr>
      <w:r>
        <w:rPr>
          <w:color w:val="000000"/>
        </w:rPr>
        <w:t xml:space="preserve">      const cy2 = H / 2, faceX = 420 - 130;</w:t>
      </w:r>
    </w:p>
    <w:p w14:paraId="1B020605" w14:textId="77777777" w:rsidR="00DA5B0A" w:rsidRDefault="00000000" w:rsidP="005511CC">
      <w:pPr>
        <w:spacing w:line="240" w:lineRule="auto"/>
      </w:pPr>
      <w:r>
        <w:rPr>
          <w:color w:val="000000"/>
        </w:rPr>
        <w:t xml:space="preserve">      const len = Math.hypot(px - faceX, py - cy2) || 1;</w:t>
      </w:r>
    </w:p>
    <w:p w14:paraId="37ADBED1" w14:textId="77777777" w:rsidR="00DA5B0A" w:rsidRDefault="00000000" w:rsidP="005511CC">
      <w:pPr>
        <w:spacing w:line="240" w:lineRule="auto"/>
      </w:pPr>
      <w:r>
        <w:rPr>
          <w:color w:val="000000"/>
        </w:rPr>
        <w:t xml:space="preserve">      deg = Math.round(Math.acos(clamp((px - faceX) / len, 0, 1)) * 180 / Math.PI * 2) / 2;</w:t>
      </w:r>
    </w:p>
    <w:p w14:paraId="1F7E18F7" w14:textId="77777777" w:rsidR="00DA5B0A" w:rsidRDefault="00000000" w:rsidP="005511CC">
      <w:pPr>
        <w:spacing w:line="240" w:lineRule="auto"/>
      </w:pPr>
      <w:r>
        <w:rPr>
          <w:color w:val="000000"/>
        </w:rPr>
        <w:t xml:space="preserve">    }</w:t>
      </w:r>
    </w:p>
    <w:p w14:paraId="439088AF" w14:textId="77777777" w:rsidR="00DA5B0A" w:rsidRDefault="00000000" w:rsidP="005511CC">
      <w:pPr>
        <w:spacing w:line="240" w:lineRule="auto"/>
      </w:pPr>
      <w:r>
        <w:rPr>
          <w:color w:val="000000"/>
        </w:rPr>
        <w:t xml:space="preserve">    iDeg = clamp(deg, 0, 85);</w:t>
      </w:r>
    </w:p>
    <w:p w14:paraId="1AD869F5" w14:textId="77777777" w:rsidR="00DA5B0A" w:rsidRDefault="00000000" w:rsidP="005511CC">
      <w:pPr>
        <w:spacing w:line="240" w:lineRule="auto"/>
      </w:pPr>
      <w:r>
        <w:rPr>
          <w:color w:val="000000"/>
        </w:rPr>
        <w:t xml:space="preserve">    $('combo-iSlider').value = iDeg;</w:t>
      </w:r>
    </w:p>
    <w:p w14:paraId="7B65A14F" w14:textId="77777777" w:rsidR="00DA5B0A" w:rsidRDefault="00000000" w:rsidP="005511CC">
      <w:pPr>
        <w:spacing w:line="240" w:lineRule="auto"/>
      </w:pPr>
      <w:r>
        <w:rPr>
          <w:color w:val="000000"/>
        </w:rPr>
        <w:lastRenderedPageBreak/>
        <w:t xml:space="preserve">    $('combo-iVal').textContent = iDeg;</w:t>
      </w:r>
    </w:p>
    <w:p w14:paraId="04EA5494" w14:textId="77777777" w:rsidR="00DA5B0A" w:rsidRDefault="00000000" w:rsidP="005511CC">
      <w:pPr>
        <w:spacing w:line="240" w:lineRule="auto"/>
      </w:pPr>
      <w:r>
        <w:rPr>
          <w:color w:val="000000"/>
        </w:rPr>
        <w:t xml:space="preserve">    render();</w:t>
      </w:r>
    </w:p>
    <w:p w14:paraId="2CBB756D" w14:textId="77777777" w:rsidR="00DA5B0A" w:rsidRDefault="00000000" w:rsidP="005511CC">
      <w:pPr>
        <w:spacing w:line="240" w:lineRule="auto"/>
      </w:pPr>
      <w:r>
        <w:rPr>
          <w:color w:val="000000"/>
        </w:rPr>
        <w:t xml:space="preserve">  }</w:t>
      </w:r>
    </w:p>
    <w:p w14:paraId="2E94B143" w14:textId="77777777" w:rsidR="00DA5B0A" w:rsidRDefault="00000000" w:rsidP="005511CC">
      <w:pPr>
        <w:spacing w:line="240" w:lineRule="auto"/>
      </w:pPr>
      <w:r>
        <w:rPr>
          <w:color w:val="000000"/>
        </w:rPr>
        <w:t xml:space="preserve">  cv.addEventListener('pointerdown', e =&gt; { dragCombo = true; pointerAngle(e); });</w:t>
      </w:r>
    </w:p>
    <w:p w14:paraId="196128F0" w14:textId="77777777" w:rsidR="00DA5B0A" w:rsidRDefault="00000000" w:rsidP="005511CC">
      <w:pPr>
        <w:spacing w:line="240" w:lineRule="auto"/>
      </w:pPr>
      <w:r>
        <w:rPr>
          <w:color w:val="000000"/>
        </w:rPr>
        <w:t xml:space="preserve">  cv.addEventListener('pointermove', e =&gt; { if(dragCombo) pointerAngle(e); });</w:t>
      </w:r>
    </w:p>
    <w:p w14:paraId="3F6C519C" w14:textId="77777777" w:rsidR="00DA5B0A" w:rsidRDefault="00000000" w:rsidP="005511CC">
      <w:pPr>
        <w:spacing w:line="240" w:lineRule="auto"/>
      </w:pPr>
      <w:r>
        <w:rPr>
          <w:color w:val="000000"/>
        </w:rPr>
        <w:t xml:space="preserve">  window.addEventListener('pointerup', () =&gt; dragCombo = false);</w:t>
      </w:r>
    </w:p>
    <w:p w14:paraId="3983A005" w14:textId="77777777" w:rsidR="00DA5B0A" w:rsidRDefault="00000000" w:rsidP="005511CC">
      <w:pPr>
        <w:spacing w:line="240" w:lineRule="auto"/>
      </w:pPr>
      <w:r>
        <w:rPr>
          <w:color w:val="000000"/>
        </w:rPr>
        <w:t xml:space="preserve">  render();</w:t>
      </w:r>
    </w:p>
    <w:p w14:paraId="099EAB33" w14:textId="77777777" w:rsidR="00DA5B0A" w:rsidRDefault="00000000" w:rsidP="005511CC">
      <w:pPr>
        <w:spacing w:line="240" w:lineRule="auto"/>
      </w:pPr>
      <w:r>
        <w:rPr>
          <w:i/>
          <w:color w:val="595959"/>
        </w:rPr>
        <w:t xml:space="preserve">  // V5.1.0</w:t>
      </w:r>
      <w:r>
        <w:rPr>
          <w:i/>
          <w:color w:val="595959"/>
        </w:rPr>
        <w:t>：数据记录（自动）</w:t>
      </w:r>
      <w:r>
        <w:rPr>
          <w:i/>
          <w:color w:val="595959"/>
        </w:rPr>
        <w:t>——</w:t>
      </w:r>
      <w:r>
        <w:rPr>
          <w:i/>
          <w:color w:val="595959"/>
        </w:rPr>
        <w:t>光射向水面（反射</w:t>
      </w:r>
      <w:r>
        <w:rPr>
          <w:i/>
          <w:color w:val="595959"/>
        </w:rPr>
        <w:t>+</w:t>
      </w:r>
      <w:r>
        <w:rPr>
          <w:i/>
          <w:color w:val="595959"/>
        </w:rPr>
        <w:t>折射）</w:t>
      </w:r>
      <w:r>
        <w:rPr>
          <w:i/>
          <w:color w:val="595959"/>
        </w:rPr>
        <w:t xml:space="preserve">/ </w:t>
      </w:r>
      <w:r>
        <w:rPr>
          <w:i/>
          <w:color w:val="595959"/>
        </w:rPr>
        <w:t>玻璃砖全反射</w:t>
      </w:r>
    </w:p>
    <w:p w14:paraId="271A6CAA" w14:textId="77777777" w:rsidR="00DA5B0A" w:rsidRDefault="00000000" w:rsidP="005511CC">
      <w:pPr>
        <w:spacing w:line="240" w:lineRule="auto"/>
      </w:pPr>
      <w:r>
        <w:rPr>
          <w:color w:val="000000"/>
        </w:rPr>
        <w:t xml:space="preserve">  makeDataPanel('combo',</w:t>
      </w:r>
    </w:p>
    <w:p w14:paraId="3BC784E2" w14:textId="77777777" w:rsidR="00DA5B0A" w:rsidRDefault="00000000" w:rsidP="005511CC">
      <w:pPr>
        <w:spacing w:line="240" w:lineRule="auto"/>
      </w:pPr>
      <w:r>
        <w:rPr>
          <w:color w:val="000000"/>
        </w:rPr>
        <w:t xml:space="preserve">    [T('rec.th.mode'), 'i/°', 'r/°', "i'/°", T('rec.th.phen')],</w:t>
      </w:r>
    </w:p>
    <w:p w14:paraId="7041A4BF" w14:textId="77777777" w:rsidR="00DA5B0A" w:rsidRDefault="00000000" w:rsidP="005511CC">
      <w:pPr>
        <w:spacing w:line="240" w:lineRule="auto"/>
      </w:pPr>
      <w:r>
        <w:rPr>
          <w:color w:val="000000"/>
        </w:rPr>
        <w:t xml:space="preserve">    () =&gt; {</w:t>
      </w:r>
    </w:p>
    <w:p w14:paraId="215A1AA4" w14:textId="77777777" w:rsidR="00DA5B0A" w:rsidRDefault="00000000" w:rsidP="005511CC">
      <w:pPr>
        <w:spacing w:line="240" w:lineRule="auto"/>
      </w:pPr>
      <w:r>
        <w:rPr>
          <w:color w:val="000000"/>
        </w:rPr>
        <w:t xml:space="preserve">      const iF = iDeg.toFixed(1);</w:t>
      </w:r>
    </w:p>
    <w:p w14:paraId="18BCC4BF" w14:textId="77777777" w:rsidR="00DA5B0A" w:rsidRDefault="00000000" w:rsidP="005511CC">
      <w:pPr>
        <w:spacing w:line="240" w:lineRule="auto"/>
      </w:pPr>
      <w:r>
        <w:rPr>
          <w:color w:val="000000"/>
        </w:rPr>
        <w:t xml:space="preserve">      if (mode === 'water'){</w:t>
      </w:r>
    </w:p>
    <w:p w14:paraId="1CD48B96" w14:textId="77777777" w:rsidR="00DA5B0A" w:rsidRDefault="00000000" w:rsidP="005511CC">
      <w:pPr>
        <w:spacing w:line="240" w:lineRule="auto"/>
      </w:pPr>
      <w:r>
        <w:rPr>
          <w:color w:val="000000"/>
        </w:rPr>
        <w:t xml:space="preserve">        const rD = Math.asin(Math.sin(iDeg * Math.PI / 180) / N_WATER) * 180 / Math.PI;</w:t>
      </w:r>
    </w:p>
    <w:p w14:paraId="20FBB5D0" w14:textId="77777777" w:rsidR="00DA5B0A" w:rsidRDefault="00000000" w:rsidP="005511CC">
      <w:pPr>
        <w:spacing w:line="240" w:lineRule="auto"/>
      </w:pPr>
      <w:r>
        <w:rPr>
          <w:color w:val="000000"/>
        </w:rPr>
        <w:t xml:space="preserve">        return ['</w:t>
      </w:r>
      <w:r>
        <w:rPr>
          <w:color w:val="000000"/>
        </w:rPr>
        <w:t>光射向水面</w:t>
      </w:r>
      <w:r>
        <w:rPr>
          <w:color w:val="000000"/>
        </w:rPr>
        <w:t>', iF, iF, rD.toFixed(1), '</w:t>
      </w:r>
      <w:r>
        <w:rPr>
          <w:color w:val="000000"/>
        </w:rPr>
        <w:t>折射角</w:t>
      </w:r>
      <w:r>
        <w:rPr>
          <w:color w:val="000000"/>
        </w:rPr>
        <w:t xml:space="preserve"> r &lt; </w:t>
      </w:r>
      <w:r>
        <w:rPr>
          <w:color w:val="000000"/>
        </w:rPr>
        <w:t>入射角</w:t>
      </w:r>
      <w:r>
        <w:rPr>
          <w:color w:val="000000"/>
        </w:rPr>
        <w:t xml:space="preserve"> i</w:t>
      </w:r>
      <w:r>
        <w:rPr>
          <w:color w:val="000000"/>
        </w:rPr>
        <w:t>，折射光线靠近法线</w:t>
      </w:r>
      <w:r>
        <w:rPr>
          <w:color w:val="000000"/>
        </w:rPr>
        <w:t>'];</w:t>
      </w:r>
    </w:p>
    <w:p w14:paraId="737AA881" w14:textId="77777777" w:rsidR="00DA5B0A" w:rsidRDefault="00000000" w:rsidP="005511CC">
      <w:pPr>
        <w:spacing w:line="240" w:lineRule="auto"/>
      </w:pPr>
      <w:r>
        <w:rPr>
          <w:color w:val="000000"/>
        </w:rPr>
        <w:t xml:space="preserve">      }</w:t>
      </w:r>
    </w:p>
    <w:p w14:paraId="439F42B1" w14:textId="77777777" w:rsidR="00DA5B0A" w:rsidRDefault="00000000" w:rsidP="005511CC">
      <w:pPr>
        <w:spacing w:line="240" w:lineRule="auto"/>
      </w:pPr>
      <w:r>
        <w:rPr>
          <w:color w:val="000000"/>
        </w:rPr>
        <w:t xml:space="preserve">      const cDeg = Math.asin(1 / N_GLASS) * 180 / Math.PI;</w:t>
      </w:r>
    </w:p>
    <w:p w14:paraId="4FCE5472" w14:textId="77777777" w:rsidR="00DA5B0A" w:rsidRDefault="00000000" w:rsidP="005511CC">
      <w:pPr>
        <w:spacing w:line="240" w:lineRule="auto"/>
      </w:pPr>
      <w:r>
        <w:rPr>
          <w:color w:val="000000"/>
        </w:rPr>
        <w:t xml:space="preserve">      const tot = iDeg &gt;= cDeg - 0.01;</w:t>
      </w:r>
    </w:p>
    <w:p w14:paraId="398A7294" w14:textId="77777777" w:rsidR="00DA5B0A" w:rsidRDefault="00000000" w:rsidP="005511CC">
      <w:pPr>
        <w:spacing w:line="240" w:lineRule="auto"/>
      </w:pPr>
      <w:r>
        <w:rPr>
          <w:color w:val="000000"/>
        </w:rPr>
        <w:t xml:space="preserve">      return ['</w:t>
      </w:r>
      <w:r>
        <w:rPr>
          <w:color w:val="000000"/>
        </w:rPr>
        <w:t>玻璃砖全反射</w:t>
      </w:r>
      <w:r>
        <w:rPr>
          <w:color w:val="000000"/>
        </w:rPr>
        <w:t>', iF, iF, tot ? '</w:t>
      </w:r>
      <w:r>
        <w:rPr>
          <w:color w:val="000000"/>
        </w:rPr>
        <w:t>无折射光</w:t>
      </w:r>
      <w:r>
        <w:rPr>
          <w:color w:val="000000"/>
        </w:rPr>
        <w:t>' : '</w:t>
      </w:r>
      <w:r>
        <w:rPr>
          <w:color w:val="000000"/>
        </w:rPr>
        <w:t>部分折射</w:t>
      </w:r>
      <w:r>
        <w:rPr>
          <w:color w:val="000000"/>
        </w:rPr>
        <w:t>',</w:t>
      </w:r>
    </w:p>
    <w:p w14:paraId="0F5A7774" w14:textId="77777777" w:rsidR="00DA5B0A" w:rsidRDefault="00000000" w:rsidP="005511CC">
      <w:pPr>
        <w:spacing w:line="240" w:lineRule="auto"/>
      </w:pPr>
      <w:r>
        <w:rPr>
          <w:color w:val="000000"/>
        </w:rPr>
        <w:t xml:space="preserve">              tot ? ('</w:t>
      </w:r>
      <w:r>
        <w:rPr>
          <w:color w:val="000000"/>
        </w:rPr>
        <w:t>发生全反射（临界角</w:t>
      </w:r>
      <w:r>
        <w:rPr>
          <w:color w:val="000000"/>
        </w:rPr>
        <w:t xml:space="preserve"> ' + cDeg.toFixed(1) + '°</w:t>
      </w:r>
      <w:r>
        <w:rPr>
          <w:color w:val="000000"/>
        </w:rPr>
        <w:t>，</w:t>
      </w:r>
      <w:r>
        <w:rPr>
          <w:color w:val="000000"/>
        </w:rPr>
        <w:t xml:space="preserve">i ≥ </w:t>
      </w:r>
      <w:r>
        <w:rPr>
          <w:color w:val="000000"/>
        </w:rPr>
        <w:t>临界角）</w:t>
      </w:r>
      <w:r>
        <w:rPr>
          <w:color w:val="000000"/>
        </w:rPr>
        <w:t>')</w:t>
      </w:r>
    </w:p>
    <w:p w14:paraId="1CA54EE5" w14:textId="77777777" w:rsidR="00DA5B0A" w:rsidRDefault="00000000" w:rsidP="005511CC">
      <w:pPr>
        <w:spacing w:line="240" w:lineRule="auto"/>
      </w:pPr>
      <w:r>
        <w:rPr>
          <w:color w:val="000000"/>
        </w:rPr>
        <w:t xml:space="preserve">                  : '</w:t>
      </w:r>
      <w:r>
        <w:rPr>
          <w:color w:val="000000"/>
        </w:rPr>
        <w:t>折射</w:t>
      </w:r>
      <w:r>
        <w:rPr>
          <w:color w:val="000000"/>
        </w:rPr>
        <w:t xml:space="preserve"> + </w:t>
      </w:r>
      <w:r>
        <w:rPr>
          <w:color w:val="000000"/>
        </w:rPr>
        <w:t>反射同时发生</w:t>
      </w:r>
      <w:r>
        <w:rPr>
          <w:color w:val="000000"/>
        </w:rPr>
        <w:t>'];</w:t>
      </w:r>
    </w:p>
    <w:p w14:paraId="0CD0720C" w14:textId="77777777" w:rsidR="00DA5B0A" w:rsidRDefault="00000000" w:rsidP="005511CC">
      <w:pPr>
        <w:spacing w:line="240" w:lineRule="auto"/>
      </w:pPr>
      <w:r>
        <w:rPr>
          <w:color w:val="000000"/>
        </w:rPr>
        <w:t xml:space="preserve">    },</w:t>
      </w:r>
    </w:p>
    <w:p w14:paraId="33B3FB72" w14:textId="77777777" w:rsidR="00DA5B0A" w:rsidRDefault="00000000" w:rsidP="005511CC">
      <w:pPr>
        <w:spacing w:line="240" w:lineRule="auto"/>
      </w:pPr>
      <w:r>
        <w:rPr>
          <w:color w:val="000000"/>
        </w:rPr>
        <w:t xml:space="preserve">    'reflection_refraction_data.csv');</w:t>
      </w:r>
    </w:p>
    <w:p w14:paraId="1AC20A06" w14:textId="77777777" w:rsidR="00DA5B0A" w:rsidRDefault="00DA5B0A" w:rsidP="005511CC">
      <w:pPr>
        <w:spacing w:line="240" w:lineRule="auto"/>
      </w:pPr>
    </w:p>
    <w:p w14:paraId="21075835" w14:textId="77777777" w:rsidR="00DA5B0A" w:rsidRDefault="00000000" w:rsidP="005511CC">
      <w:pPr>
        <w:spacing w:line="240" w:lineRule="auto"/>
      </w:pPr>
      <w:r>
        <w:rPr>
          <w:color w:val="000000"/>
        </w:rPr>
        <w:t xml:space="preserve">  return { setTheme(t){ P = PAL[t]; render(); }, render };</w:t>
      </w:r>
    </w:p>
    <w:p w14:paraId="31CF9C6E" w14:textId="77777777" w:rsidR="00DA5B0A" w:rsidRDefault="00000000" w:rsidP="005511CC">
      <w:pPr>
        <w:spacing w:line="240" w:lineRule="auto"/>
      </w:pPr>
      <w:r>
        <w:rPr>
          <w:color w:val="000000"/>
        </w:rPr>
        <w:t>})();</w:t>
      </w:r>
    </w:p>
    <w:p w14:paraId="04B10420" w14:textId="77777777" w:rsidR="00DA5B0A" w:rsidRDefault="00DA5B0A" w:rsidP="005511CC">
      <w:pPr>
        <w:spacing w:line="240" w:lineRule="auto"/>
      </w:pPr>
    </w:p>
    <w:p w14:paraId="15F80323" w14:textId="77777777" w:rsidR="00DA5B0A" w:rsidRDefault="00000000" w:rsidP="005511CC">
      <w:pPr>
        <w:spacing w:line="240" w:lineRule="auto"/>
      </w:pPr>
      <w:r>
        <w:rPr>
          <w:i/>
          <w:color w:val="595959"/>
        </w:rPr>
        <w:t xml:space="preserve">// </w:t>
      </w:r>
      <w:r>
        <w:rPr>
          <w:i/>
          <w:color w:val="595959"/>
        </w:rPr>
        <w:t>初始化主题</w:t>
      </w:r>
      <w:r>
        <w:rPr>
          <w:i/>
          <w:color w:val="595959"/>
        </w:rPr>
        <w:t xml:space="preserve"> + v3.7 </w:t>
      </w:r>
      <w:r>
        <w:rPr>
          <w:i/>
          <w:color w:val="595959"/>
        </w:rPr>
        <w:t>字号缩放</w:t>
      </w:r>
      <w:r>
        <w:rPr>
          <w:i/>
          <w:color w:val="595959"/>
        </w:rPr>
        <w:t xml:space="preserve"> + </w:t>
      </w:r>
      <w:r>
        <w:rPr>
          <w:i/>
          <w:color w:val="595959"/>
        </w:rPr>
        <w:t>多语言</w:t>
      </w:r>
    </w:p>
    <w:p w14:paraId="669D2270" w14:textId="77777777" w:rsidR="00DA5B0A" w:rsidRDefault="00000000" w:rsidP="005511CC">
      <w:pPr>
        <w:spacing w:line="240" w:lineRule="auto"/>
      </w:pPr>
      <w:r>
        <w:rPr>
          <w:color w:val="000000"/>
        </w:rPr>
        <w:t>applyTheme();</w:t>
      </w:r>
    </w:p>
    <w:p w14:paraId="353F22E4" w14:textId="77777777" w:rsidR="00DA5B0A" w:rsidRDefault="00000000" w:rsidP="005511CC">
      <w:pPr>
        <w:spacing w:line="240" w:lineRule="auto"/>
      </w:pPr>
      <w:r>
        <w:rPr>
          <w:color w:val="000000"/>
        </w:rPr>
        <w:t>applyZoom();</w:t>
      </w:r>
    </w:p>
    <w:p w14:paraId="522A5680" w14:textId="77777777" w:rsidR="00DA5B0A" w:rsidRDefault="00000000" w:rsidP="005511CC">
      <w:pPr>
        <w:spacing w:line="240" w:lineRule="auto"/>
      </w:pPr>
      <w:r>
        <w:rPr>
          <w:color w:val="000000"/>
        </w:rPr>
        <w:t>applyLang();</w:t>
      </w:r>
    </w:p>
    <w:p w14:paraId="3D4545E4" w14:textId="77777777" w:rsidR="00DA5B0A" w:rsidRDefault="00DA5B0A" w:rsidP="005511CC">
      <w:pPr>
        <w:spacing w:line="240" w:lineRule="auto"/>
      </w:pPr>
    </w:p>
    <w:p w14:paraId="25970A0E" w14:textId="77777777" w:rsidR="00DA5B0A" w:rsidRDefault="00000000" w:rsidP="005511CC">
      <w:pPr>
        <w:spacing w:line="240" w:lineRule="auto"/>
      </w:pPr>
      <w:r>
        <w:rPr>
          <w:i/>
          <w:color w:val="595959"/>
        </w:rPr>
        <w:t>// ============================================================</w:t>
      </w:r>
    </w:p>
    <w:p w14:paraId="2E6986D7" w14:textId="77777777" w:rsidR="00DA5B0A" w:rsidRDefault="00000000" w:rsidP="005511CC">
      <w:pPr>
        <w:spacing w:line="240" w:lineRule="auto"/>
      </w:pPr>
      <w:r>
        <w:rPr>
          <w:i/>
          <w:color w:val="595959"/>
        </w:rPr>
        <w:t xml:space="preserve">// </w:t>
      </w:r>
      <w:r>
        <w:rPr>
          <w:i/>
          <w:color w:val="595959"/>
        </w:rPr>
        <w:t>滑块播放器：让进度条匀速往复扫描（方便录屏截取动画）</w:t>
      </w:r>
    </w:p>
    <w:p w14:paraId="2166B216" w14:textId="77777777" w:rsidR="00DA5B0A" w:rsidRDefault="00000000" w:rsidP="005511CC">
      <w:pPr>
        <w:spacing w:line="240" w:lineRule="auto"/>
      </w:pPr>
      <w:r>
        <w:rPr>
          <w:i/>
          <w:color w:val="595959"/>
        </w:rPr>
        <w:t>// ============================================================</w:t>
      </w:r>
    </w:p>
    <w:p w14:paraId="7BCAB082" w14:textId="77777777" w:rsidR="00DA5B0A" w:rsidRDefault="00000000" w:rsidP="005511CC">
      <w:pPr>
        <w:spacing w:line="240" w:lineRule="auto"/>
      </w:pPr>
      <w:r>
        <w:rPr>
          <w:color w:val="000000"/>
        </w:rPr>
        <w:t>function makeSliderPlayer(btnId, sliderId, opts){</w:t>
      </w:r>
    </w:p>
    <w:p w14:paraId="29E2661C" w14:textId="77777777" w:rsidR="00DA5B0A" w:rsidRDefault="00000000" w:rsidP="005511CC">
      <w:pPr>
        <w:spacing w:line="240" w:lineRule="auto"/>
      </w:pPr>
      <w:r>
        <w:rPr>
          <w:color w:val="000000"/>
        </w:rPr>
        <w:t xml:space="preserve">  const btn = $(btnId), slider = $(sliderId);</w:t>
      </w:r>
    </w:p>
    <w:p w14:paraId="6D7415D0" w14:textId="77777777" w:rsidR="00DA5B0A" w:rsidRDefault="00000000" w:rsidP="005511CC">
      <w:pPr>
        <w:spacing w:line="240" w:lineRule="auto"/>
      </w:pPr>
      <w:r>
        <w:rPr>
          <w:color w:val="000000"/>
        </w:rPr>
        <w:t xml:space="preserve">  const orig = btn.textContent;</w:t>
      </w:r>
    </w:p>
    <w:p w14:paraId="1975BE02" w14:textId="77777777" w:rsidR="00DA5B0A" w:rsidRDefault="00000000" w:rsidP="005511CC">
      <w:pPr>
        <w:spacing w:line="240" w:lineRule="auto"/>
      </w:pPr>
      <w:r>
        <w:rPr>
          <w:color w:val="000000"/>
        </w:rPr>
        <w:t xml:space="preserve">  const st = opts.step || 1;</w:t>
      </w:r>
    </w:p>
    <w:p w14:paraId="55070680" w14:textId="77777777" w:rsidR="00DA5B0A" w:rsidRDefault="00000000" w:rsidP="005511CC">
      <w:pPr>
        <w:spacing w:line="240" w:lineRule="auto"/>
      </w:pPr>
      <w:r>
        <w:rPr>
          <w:color w:val="000000"/>
        </w:rPr>
        <w:t xml:space="preserve">  let rafId = null, dir = 1, playing = false, acc = 0, lastT = 0;</w:t>
      </w:r>
    </w:p>
    <w:p w14:paraId="09914A0C" w14:textId="77777777" w:rsidR="00DA5B0A" w:rsidRDefault="00000000" w:rsidP="005511CC">
      <w:pPr>
        <w:spacing w:line="240" w:lineRule="auto"/>
      </w:pPr>
      <w:r>
        <w:rPr>
          <w:color w:val="000000"/>
        </w:rPr>
        <w:t xml:space="preserve">  function stop(){</w:t>
      </w:r>
    </w:p>
    <w:p w14:paraId="25D27744" w14:textId="77777777" w:rsidR="00DA5B0A" w:rsidRDefault="00000000" w:rsidP="005511CC">
      <w:pPr>
        <w:spacing w:line="240" w:lineRule="auto"/>
      </w:pPr>
      <w:r>
        <w:rPr>
          <w:color w:val="000000"/>
        </w:rPr>
        <w:t xml:space="preserve">    playing = false;</w:t>
      </w:r>
    </w:p>
    <w:p w14:paraId="16363B6E" w14:textId="77777777" w:rsidR="00DA5B0A" w:rsidRDefault="00000000" w:rsidP="005511CC">
      <w:pPr>
        <w:spacing w:line="240" w:lineRule="auto"/>
      </w:pPr>
      <w:r>
        <w:rPr>
          <w:color w:val="000000"/>
        </w:rPr>
        <w:t xml:space="preserve">    if(rafId) cancelAnimationFrame(rafId);</w:t>
      </w:r>
    </w:p>
    <w:p w14:paraId="3992A8A1" w14:textId="77777777" w:rsidR="00DA5B0A" w:rsidRDefault="00000000" w:rsidP="005511CC">
      <w:pPr>
        <w:spacing w:line="240" w:lineRule="auto"/>
      </w:pPr>
      <w:r>
        <w:rPr>
          <w:color w:val="000000"/>
        </w:rPr>
        <w:t xml:space="preserve">    rafId = null;</w:t>
      </w:r>
    </w:p>
    <w:p w14:paraId="4A5BEEC5" w14:textId="77777777" w:rsidR="00DA5B0A" w:rsidRDefault="00000000" w:rsidP="005511CC">
      <w:pPr>
        <w:spacing w:line="240" w:lineRule="auto"/>
      </w:pPr>
      <w:r>
        <w:rPr>
          <w:color w:val="000000"/>
        </w:rPr>
        <w:t xml:space="preserve">    btn.classList.remove('playing');</w:t>
      </w:r>
    </w:p>
    <w:p w14:paraId="43E3E3F1" w14:textId="77777777" w:rsidR="00DA5B0A" w:rsidRDefault="00000000" w:rsidP="005511CC">
      <w:pPr>
        <w:spacing w:line="240" w:lineRule="auto"/>
      </w:pPr>
      <w:r>
        <w:rPr>
          <w:color w:val="000000"/>
        </w:rPr>
        <w:t xml:space="preserve">    btn.textContent = btn.dataset.i18n ? T(btn.dataset.i18n) : orig;   // v3.7</w:t>
      </w:r>
      <w:r>
        <w:rPr>
          <w:color w:val="000000"/>
        </w:rPr>
        <w:t>：语言切换后恢复正确文案</w:t>
      </w:r>
    </w:p>
    <w:p w14:paraId="18AC6F5E" w14:textId="77777777" w:rsidR="00DA5B0A" w:rsidRDefault="00000000" w:rsidP="005511CC">
      <w:pPr>
        <w:spacing w:line="240" w:lineRule="auto"/>
      </w:pPr>
      <w:r>
        <w:rPr>
          <w:color w:val="000000"/>
        </w:rPr>
        <w:t xml:space="preserve">  }</w:t>
      </w:r>
    </w:p>
    <w:p w14:paraId="2A392252" w14:textId="77777777" w:rsidR="00DA5B0A" w:rsidRDefault="00000000" w:rsidP="005511CC">
      <w:pPr>
        <w:spacing w:line="240" w:lineRule="auto"/>
      </w:pPr>
      <w:r>
        <w:rPr>
          <w:color w:val="000000"/>
        </w:rPr>
        <w:t xml:space="preserve">  function step(t){</w:t>
      </w:r>
    </w:p>
    <w:p w14:paraId="6CE66DF7" w14:textId="77777777" w:rsidR="00DA5B0A" w:rsidRDefault="00000000" w:rsidP="005511CC">
      <w:pPr>
        <w:spacing w:line="240" w:lineRule="auto"/>
      </w:pPr>
      <w:r>
        <w:rPr>
          <w:color w:val="000000"/>
        </w:rPr>
        <w:t xml:space="preserve">    if(!playing) return;</w:t>
      </w:r>
    </w:p>
    <w:p w14:paraId="5F159630" w14:textId="77777777" w:rsidR="00DA5B0A" w:rsidRDefault="00000000" w:rsidP="005511CC">
      <w:pPr>
        <w:spacing w:line="240" w:lineRule="auto"/>
      </w:pPr>
      <w:r>
        <w:rPr>
          <w:color w:val="000000"/>
        </w:rPr>
        <w:t xml:space="preserve">    if(!lastT) lastT = t;</w:t>
      </w:r>
    </w:p>
    <w:p w14:paraId="5A2F9A36" w14:textId="77777777" w:rsidR="00DA5B0A" w:rsidRDefault="00000000" w:rsidP="005511CC">
      <w:pPr>
        <w:spacing w:line="240" w:lineRule="auto"/>
      </w:pPr>
      <w:r>
        <w:rPr>
          <w:color w:val="000000"/>
        </w:rPr>
        <w:t xml:space="preserve">    const dt = Math.min(0.05, (t - lastT) / 1000);   // </w:t>
      </w:r>
      <w:r>
        <w:rPr>
          <w:color w:val="000000"/>
        </w:rPr>
        <w:t>真实帧间隔，速度恒定（</w:t>
      </w:r>
      <w:r>
        <w:rPr>
          <w:color w:val="000000"/>
        </w:rPr>
        <w:t xml:space="preserve">60fps </w:t>
      </w:r>
      <w:r>
        <w:rPr>
          <w:color w:val="000000"/>
        </w:rPr>
        <w:t>时</w:t>
      </w:r>
      <w:r>
        <w:rPr>
          <w:color w:val="000000"/>
        </w:rPr>
        <w:t xml:space="preserve"> dt≈1/60</w:t>
      </w:r>
      <w:r>
        <w:rPr>
          <w:color w:val="000000"/>
        </w:rPr>
        <w:t>）</w:t>
      </w:r>
    </w:p>
    <w:p w14:paraId="6F3BDD3C" w14:textId="77777777" w:rsidR="00DA5B0A" w:rsidRDefault="00000000" w:rsidP="005511CC">
      <w:pPr>
        <w:spacing w:line="240" w:lineRule="auto"/>
      </w:pPr>
      <w:r>
        <w:rPr>
          <w:color w:val="000000"/>
        </w:rPr>
        <w:t xml:space="preserve">    lastT = t;</w:t>
      </w:r>
    </w:p>
    <w:p w14:paraId="66A33BE8" w14:textId="77777777" w:rsidR="00DA5B0A" w:rsidRDefault="00000000" w:rsidP="005511CC">
      <w:pPr>
        <w:spacing w:line="240" w:lineRule="auto"/>
      </w:pPr>
      <w:r>
        <w:rPr>
          <w:i/>
          <w:color w:val="595959"/>
        </w:rPr>
        <w:t xml:space="preserve">    // </w:t>
      </w:r>
      <w:r>
        <w:rPr>
          <w:i/>
          <w:color w:val="595959"/>
        </w:rPr>
        <w:t>独立累加器</w:t>
      </w:r>
      <w:r>
        <w:rPr>
          <w:i/>
          <w:color w:val="595959"/>
        </w:rPr>
        <w:t xml:space="preserve"> acc </w:t>
      </w:r>
      <w:r>
        <w:rPr>
          <w:i/>
          <w:color w:val="595959"/>
        </w:rPr>
        <w:t>推进，避免</w:t>
      </w:r>
      <w:r>
        <w:rPr>
          <w:i/>
          <w:color w:val="595959"/>
        </w:rPr>
        <w:t xml:space="preserve"> HTML range </w:t>
      </w:r>
      <w:r>
        <w:rPr>
          <w:i/>
          <w:color w:val="595959"/>
        </w:rPr>
        <w:t>的</w:t>
      </w:r>
      <w:r>
        <w:rPr>
          <w:i/>
          <w:color w:val="595959"/>
        </w:rPr>
        <w:t xml:space="preserve"> step </w:t>
      </w:r>
      <w:r>
        <w:rPr>
          <w:i/>
          <w:color w:val="595959"/>
        </w:rPr>
        <w:t>量化导致回读值卡死</w:t>
      </w:r>
    </w:p>
    <w:p w14:paraId="1F3E2FE4" w14:textId="77777777" w:rsidR="00DA5B0A" w:rsidRDefault="00000000" w:rsidP="005511CC">
      <w:pPr>
        <w:spacing w:line="240" w:lineRule="auto"/>
      </w:pPr>
      <w:r>
        <w:rPr>
          <w:color w:val="000000"/>
        </w:rPr>
        <w:t xml:space="preserve">    acc += dir * st * (opts.speed || 1) * dt;</w:t>
      </w:r>
    </w:p>
    <w:p w14:paraId="2FBFF3ED" w14:textId="77777777" w:rsidR="00DA5B0A" w:rsidRDefault="00000000" w:rsidP="005511CC">
      <w:pPr>
        <w:spacing w:line="240" w:lineRule="auto"/>
      </w:pPr>
      <w:r>
        <w:rPr>
          <w:color w:val="000000"/>
        </w:rPr>
        <w:t xml:space="preserve">    if(acc &gt;= opts.max){ acc = opts.max; dir = -1; }</w:t>
      </w:r>
    </w:p>
    <w:p w14:paraId="71FDAA7B" w14:textId="77777777" w:rsidR="00DA5B0A" w:rsidRDefault="00000000" w:rsidP="005511CC">
      <w:pPr>
        <w:spacing w:line="240" w:lineRule="auto"/>
      </w:pPr>
      <w:r>
        <w:rPr>
          <w:color w:val="000000"/>
        </w:rPr>
        <w:t xml:space="preserve">    if(acc &lt;= opts.min){ acc = opts.min; dir = 1; }</w:t>
      </w:r>
    </w:p>
    <w:p w14:paraId="2B82134A" w14:textId="77777777" w:rsidR="00DA5B0A" w:rsidRDefault="00000000" w:rsidP="005511CC">
      <w:pPr>
        <w:spacing w:line="240" w:lineRule="auto"/>
      </w:pPr>
      <w:r>
        <w:rPr>
          <w:color w:val="000000"/>
        </w:rPr>
        <w:t xml:space="preserve">    slider.value = Math.round(acc / st) * st;   // </w:t>
      </w:r>
      <w:r>
        <w:rPr>
          <w:color w:val="000000"/>
        </w:rPr>
        <w:t>自己量化到</w:t>
      </w:r>
      <w:r>
        <w:rPr>
          <w:color w:val="000000"/>
        </w:rPr>
        <w:t xml:space="preserve"> step </w:t>
      </w:r>
      <w:r>
        <w:rPr>
          <w:color w:val="000000"/>
        </w:rPr>
        <w:t>网格</w:t>
      </w:r>
    </w:p>
    <w:p w14:paraId="382AD939" w14:textId="77777777" w:rsidR="00DA5B0A" w:rsidRDefault="00000000" w:rsidP="005511CC">
      <w:pPr>
        <w:spacing w:line="240" w:lineRule="auto"/>
      </w:pPr>
      <w:r>
        <w:rPr>
          <w:color w:val="000000"/>
        </w:rPr>
        <w:t xml:space="preserve">    slider.dispatchEvent(new Event('input'));</w:t>
      </w:r>
    </w:p>
    <w:p w14:paraId="5EDC234A" w14:textId="77777777" w:rsidR="00DA5B0A" w:rsidRDefault="00000000" w:rsidP="005511CC">
      <w:pPr>
        <w:spacing w:line="240" w:lineRule="auto"/>
      </w:pPr>
      <w:r>
        <w:rPr>
          <w:color w:val="000000"/>
        </w:rPr>
        <w:t xml:space="preserve">    rafId = requestAnimationFrame(step);        // </w:t>
      </w:r>
      <w:r>
        <w:rPr>
          <w:color w:val="000000"/>
        </w:rPr>
        <w:t>跟随屏幕刷新率（</w:t>
      </w:r>
      <w:r>
        <w:rPr>
          <w:color w:val="000000"/>
        </w:rPr>
        <w:t>60fps+</w:t>
      </w:r>
      <w:r>
        <w:rPr>
          <w:color w:val="000000"/>
        </w:rPr>
        <w:t>），动画更流畅</w:t>
      </w:r>
    </w:p>
    <w:p w14:paraId="3E42C7F1" w14:textId="77777777" w:rsidR="00DA5B0A" w:rsidRDefault="00000000" w:rsidP="005511CC">
      <w:pPr>
        <w:spacing w:line="240" w:lineRule="auto"/>
      </w:pPr>
      <w:r>
        <w:rPr>
          <w:color w:val="000000"/>
        </w:rPr>
        <w:t xml:space="preserve">  }</w:t>
      </w:r>
    </w:p>
    <w:p w14:paraId="22FD3E45" w14:textId="77777777" w:rsidR="00DA5B0A" w:rsidRDefault="00000000" w:rsidP="005511CC">
      <w:pPr>
        <w:spacing w:line="240" w:lineRule="auto"/>
      </w:pPr>
      <w:r>
        <w:rPr>
          <w:color w:val="000000"/>
        </w:rPr>
        <w:t xml:space="preserve">  btn.addEventListener('click', () =&gt; {</w:t>
      </w:r>
    </w:p>
    <w:p w14:paraId="684AAF1C" w14:textId="77777777" w:rsidR="00DA5B0A" w:rsidRDefault="00000000" w:rsidP="005511CC">
      <w:pPr>
        <w:spacing w:line="240" w:lineRule="auto"/>
      </w:pPr>
      <w:r>
        <w:rPr>
          <w:color w:val="000000"/>
        </w:rPr>
        <w:t xml:space="preserve">    if(playing){ stop(); return; }</w:t>
      </w:r>
    </w:p>
    <w:p w14:paraId="142CC168" w14:textId="77777777" w:rsidR="00DA5B0A" w:rsidRDefault="00000000" w:rsidP="005511CC">
      <w:pPr>
        <w:spacing w:line="240" w:lineRule="auto"/>
      </w:pPr>
      <w:r>
        <w:rPr>
          <w:color w:val="000000"/>
        </w:rPr>
        <w:t xml:space="preserve">    playing = true; dir = 1;</w:t>
      </w:r>
    </w:p>
    <w:p w14:paraId="14046C67" w14:textId="77777777" w:rsidR="00DA5B0A" w:rsidRDefault="00000000" w:rsidP="005511CC">
      <w:pPr>
        <w:spacing w:line="240" w:lineRule="auto"/>
      </w:pPr>
      <w:r>
        <w:rPr>
          <w:color w:val="000000"/>
        </w:rPr>
        <w:t xml:space="preserve">    acc = parseFloat(slider.value) || 0;</w:t>
      </w:r>
    </w:p>
    <w:p w14:paraId="08BF790C" w14:textId="77777777" w:rsidR="00DA5B0A" w:rsidRDefault="00000000" w:rsidP="005511CC">
      <w:pPr>
        <w:spacing w:line="240" w:lineRule="auto"/>
      </w:pPr>
      <w:r>
        <w:rPr>
          <w:color w:val="000000"/>
        </w:rPr>
        <w:t xml:space="preserve">    lastT = 0;</w:t>
      </w:r>
    </w:p>
    <w:p w14:paraId="34937BBB" w14:textId="77777777" w:rsidR="00DA5B0A" w:rsidRDefault="00000000" w:rsidP="005511CC">
      <w:pPr>
        <w:spacing w:line="240" w:lineRule="auto"/>
      </w:pPr>
      <w:r>
        <w:rPr>
          <w:color w:val="000000"/>
        </w:rPr>
        <w:t xml:space="preserve">    btn.classList.add('playing');</w:t>
      </w:r>
    </w:p>
    <w:p w14:paraId="18FE7B85" w14:textId="77777777" w:rsidR="00DA5B0A" w:rsidRDefault="00000000" w:rsidP="005511CC">
      <w:pPr>
        <w:spacing w:line="240" w:lineRule="auto"/>
      </w:pPr>
      <w:r>
        <w:rPr>
          <w:color w:val="000000"/>
        </w:rPr>
        <w:t xml:space="preserve">    btn.textContent = T('btn.pause');</w:t>
      </w:r>
    </w:p>
    <w:p w14:paraId="75D554D6" w14:textId="77777777" w:rsidR="00DA5B0A" w:rsidRDefault="00000000" w:rsidP="005511CC">
      <w:pPr>
        <w:spacing w:line="240" w:lineRule="auto"/>
      </w:pPr>
      <w:r>
        <w:rPr>
          <w:color w:val="000000"/>
        </w:rPr>
        <w:t xml:space="preserve">    rafId = requestAnimationFrame(step);</w:t>
      </w:r>
    </w:p>
    <w:p w14:paraId="14248670" w14:textId="77777777" w:rsidR="00DA5B0A" w:rsidRDefault="00000000" w:rsidP="005511CC">
      <w:pPr>
        <w:spacing w:line="240" w:lineRule="auto"/>
      </w:pPr>
      <w:r>
        <w:rPr>
          <w:color w:val="000000"/>
        </w:rPr>
        <w:t xml:space="preserve">  });</w:t>
      </w:r>
    </w:p>
    <w:p w14:paraId="5846315B" w14:textId="77777777" w:rsidR="00DA5B0A" w:rsidRDefault="00000000" w:rsidP="005511CC">
      <w:pPr>
        <w:spacing w:line="240" w:lineRule="auto"/>
      </w:pPr>
      <w:r>
        <w:rPr>
          <w:color w:val="000000"/>
        </w:rPr>
        <w:t>}</w:t>
      </w:r>
    </w:p>
    <w:p w14:paraId="17E05284" w14:textId="77777777" w:rsidR="00DA5B0A" w:rsidRDefault="00000000" w:rsidP="005511CC">
      <w:pPr>
        <w:spacing w:line="240" w:lineRule="auto"/>
      </w:pPr>
      <w:r>
        <w:rPr>
          <w:color w:val="000000"/>
        </w:rPr>
        <w:t xml:space="preserve">makeSliderPlayer('refl-iPlay', 'refl-iSlider', { min: 0, max: 85, step: 0.5, speed: 60 });    // </w:t>
      </w:r>
      <w:r>
        <w:rPr>
          <w:color w:val="000000"/>
        </w:rPr>
        <w:t>入射角扫描（</w:t>
      </w:r>
      <w:r>
        <w:rPr>
          <w:color w:val="000000"/>
        </w:rPr>
        <w:t>0.5°×60</w:t>
      </w:r>
      <w:r>
        <w:rPr>
          <w:color w:val="000000"/>
        </w:rPr>
        <w:t>步</w:t>
      </w:r>
      <w:r>
        <w:rPr>
          <w:color w:val="000000"/>
        </w:rPr>
        <w:t>/</w:t>
      </w:r>
      <w:r>
        <w:rPr>
          <w:color w:val="000000"/>
        </w:rPr>
        <w:t>秒</w:t>
      </w:r>
      <w:r>
        <w:rPr>
          <w:color w:val="000000"/>
        </w:rPr>
        <w:t>=30°/s</w:t>
      </w:r>
      <w:r>
        <w:rPr>
          <w:color w:val="000000"/>
        </w:rPr>
        <w:t>）</w:t>
      </w:r>
    </w:p>
    <w:p w14:paraId="13CA5F5B" w14:textId="77777777" w:rsidR="00DA5B0A" w:rsidRDefault="00000000" w:rsidP="005511CC">
      <w:pPr>
        <w:spacing w:line="240" w:lineRule="auto"/>
      </w:pPr>
      <w:r>
        <w:rPr>
          <w:color w:val="000000"/>
        </w:rPr>
        <w:t xml:space="preserve">makeSliderPlayer('mirr-uPlay', 'mirr-uSlider', { min: 3, max: 28, step: 0.1, speed: 70 });   // </w:t>
      </w:r>
      <w:r>
        <w:rPr>
          <w:color w:val="000000"/>
        </w:rPr>
        <w:t>物距扫描（</w:t>
      </w:r>
      <w:r>
        <w:rPr>
          <w:color w:val="000000"/>
        </w:rPr>
        <w:t>0.1cm×70</w:t>
      </w:r>
      <w:r>
        <w:rPr>
          <w:color w:val="000000"/>
        </w:rPr>
        <w:t>步</w:t>
      </w:r>
      <w:r>
        <w:rPr>
          <w:color w:val="000000"/>
        </w:rPr>
        <w:t>/</w:t>
      </w:r>
      <w:r>
        <w:rPr>
          <w:color w:val="000000"/>
        </w:rPr>
        <w:t>秒</w:t>
      </w:r>
      <w:r>
        <w:rPr>
          <w:color w:val="000000"/>
        </w:rPr>
        <w:t>=7cm/s</w:t>
      </w:r>
      <w:r>
        <w:rPr>
          <w:color w:val="000000"/>
        </w:rPr>
        <w:t>）</w:t>
      </w:r>
    </w:p>
    <w:p w14:paraId="55B8F1E3" w14:textId="77777777" w:rsidR="00DA5B0A" w:rsidRDefault="00000000" w:rsidP="005511CC">
      <w:pPr>
        <w:spacing w:line="240" w:lineRule="auto"/>
      </w:pPr>
      <w:r>
        <w:rPr>
          <w:color w:val="000000"/>
        </w:rPr>
        <w:lastRenderedPageBreak/>
        <w:t xml:space="preserve">makeSliderPlayer('mirr-hPlay', 'mirr-hSlider', { min: 5, max: 22, step: 0.1, speed: 40 });   // </w:t>
      </w:r>
      <w:r>
        <w:rPr>
          <w:color w:val="000000"/>
        </w:rPr>
        <w:t>物高扫描（</w:t>
      </w:r>
      <w:r>
        <w:rPr>
          <w:color w:val="000000"/>
        </w:rPr>
        <w:t>0.1cm×40</w:t>
      </w:r>
      <w:r>
        <w:rPr>
          <w:color w:val="000000"/>
        </w:rPr>
        <w:t>步</w:t>
      </w:r>
      <w:r>
        <w:rPr>
          <w:color w:val="000000"/>
        </w:rPr>
        <w:t>/</w:t>
      </w:r>
      <w:r>
        <w:rPr>
          <w:color w:val="000000"/>
        </w:rPr>
        <w:t>秒</w:t>
      </w:r>
      <w:r>
        <w:rPr>
          <w:color w:val="000000"/>
        </w:rPr>
        <w:t>=4cm/s</w:t>
      </w:r>
      <w:r>
        <w:rPr>
          <w:color w:val="000000"/>
        </w:rPr>
        <w:t>）</w:t>
      </w:r>
    </w:p>
    <w:p w14:paraId="33246469" w14:textId="77777777" w:rsidR="00DA5B0A" w:rsidRDefault="00000000" w:rsidP="005511CC">
      <w:pPr>
        <w:spacing w:line="240" w:lineRule="auto"/>
      </w:pPr>
      <w:r>
        <w:rPr>
          <w:color w:val="000000"/>
        </w:rPr>
        <w:t xml:space="preserve">makeSliderPlayer('refr-iPlay', 'refr-iSlider', { min: 0, max: 85, step: 0.5, speed: 60 });    // </w:t>
      </w:r>
      <w:r>
        <w:rPr>
          <w:color w:val="000000"/>
        </w:rPr>
        <w:t>入射角扫描（</w:t>
      </w:r>
      <w:r>
        <w:rPr>
          <w:color w:val="000000"/>
        </w:rPr>
        <w:t>0.5°×60</w:t>
      </w:r>
      <w:r>
        <w:rPr>
          <w:color w:val="000000"/>
        </w:rPr>
        <w:t>步</w:t>
      </w:r>
      <w:r>
        <w:rPr>
          <w:color w:val="000000"/>
        </w:rPr>
        <w:t>/</w:t>
      </w:r>
      <w:r>
        <w:rPr>
          <w:color w:val="000000"/>
        </w:rPr>
        <w:t>秒）</w:t>
      </w:r>
    </w:p>
    <w:p w14:paraId="162CECE9" w14:textId="77777777" w:rsidR="00DA5B0A" w:rsidRDefault="00000000" w:rsidP="005511CC">
      <w:pPr>
        <w:spacing w:line="240" w:lineRule="auto"/>
      </w:pPr>
      <w:r>
        <w:rPr>
          <w:color w:val="000000"/>
        </w:rPr>
        <w:t xml:space="preserve">makeSliderPlayer('line-uPlay', 'line-uSlider', { min: 10, max: 50, step: 0.1, speed: 80 }); // </w:t>
      </w:r>
      <w:r>
        <w:rPr>
          <w:color w:val="000000"/>
        </w:rPr>
        <w:t>物距扫描（</w:t>
      </w:r>
      <w:r>
        <w:rPr>
          <w:color w:val="000000"/>
        </w:rPr>
        <w:t>0.1cm×80</w:t>
      </w:r>
      <w:r>
        <w:rPr>
          <w:color w:val="000000"/>
        </w:rPr>
        <w:t>步</w:t>
      </w:r>
      <w:r>
        <w:rPr>
          <w:color w:val="000000"/>
        </w:rPr>
        <w:t>/</w:t>
      </w:r>
      <w:r>
        <w:rPr>
          <w:color w:val="000000"/>
        </w:rPr>
        <w:t>秒</w:t>
      </w:r>
      <w:r>
        <w:rPr>
          <w:color w:val="000000"/>
        </w:rPr>
        <w:t>=8cm/s</w:t>
      </w:r>
      <w:r>
        <w:rPr>
          <w:color w:val="000000"/>
        </w:rPr>
        <w:t>）</w:t>
      </w:r>
    </w:p>
    <w:p w14:paraId="5489552D" w14:textId="77777777" w:rsidR="00DA5B0A" w:rsidRDefault="00000000" w:rsidP="005511CC">
      <w:pPr>
        <w:spacing w:line="240" w:lineRule="auto"/>
      </w:pPr>
      <w:r>
        <w:rPr>
          <w:color w:val="000000"/>
        </w:rPr>
        <w:t xml:space="preserve">makeSliderPlayer('line-vPlay', 'line-vSlider', { min: 10, max: 50, step: 0.1, speed: 80 }); // </w:t>
      </w:r>
      <w:r>
        <w:rPr>
          <w:color w:val="000000"/>
        </w:rPr>
        <w:t>像距扫描（</w:t>
      </w:r>
      <w:r>
        <w:rPr>
          <w:color w:val="000000"/>
        </w:rPr>
        <w:t>0.1cm×80</w:t>
      </w:r>
      <w:r>
        <w:rPr>
          <w:color w:val="000000"/>
        </w:rPr>
        <w:t>步</w:t>
      </w:r>
      <w:r>
        <w:rPr>
          <w:color w:val="000000"/>
        </w:rPr>
        <w:t>/</w:t>
      </w:r>
      <w:r>
        <w:rPr>
          <w:color w:val="000000"/>
        </w:rPr>
        <w:t>秒</w:t>
      </w:r>
      <w:r>
        <w:rPr>
          <w:color w:val="000000"/>
        </w:rPr>
        <w:t>=8cm/s</w:t>
      </w:r>
      <w:r>
        <w:rPr>
          <w:color w:val="000000"/>
        </w:rPr>
        <w:t>）</w:t>
      </w:r>
    </w:p>
    <w:p w14:paraId="33957178" w14:textId="77777777" w:rsidR="00DA5B0A" w:rsidRDefault="00000000" w:rsidP="005511CC">
      <w:pPr>
        <w:spacing w:line="240" w:lineRule="auto"/>
      </w:pPr>
      <w:r>
        <w:rPr>
          <w:color w:val="000000"/>
        </w:rPr>
        <w:t xml:space="preserve">makeSliderPlayer('line-objPlay', 'line-objSlider', { min: -3, max: 3, step: 1, speed: 2.5 }); // </w:t>
      </w:r>
      <w:r>
        <w:rPr>
          <w:color w:val="000000"/>
        </w:rPr>
        <w:t>物体上下</w:t>
      </w:r>
    </w:p>
    <w:p w14:paraId="072EE56F" w14:textId="77777777" w:rsidR="00DA5B0A" w:rsidRDefault="00000000" w:rsidP="005511CC">
      <w:pPr>
        <w:spacing w:line="240" w:lineRule="auto"/>
      </w:pPr>
      <w:r>
        <w:rPr>
          <w:color w:val="000000"/>
        </w:rPr>
        <w:t xml:space="preserve">makeSliderPlayer('line-holePlay', 'line-holeSlider', { min: 1, max: 3, step: 1, speed: 0.9 }); // </w:t>
      </w:r>
      <w:r>
        <w:rPr>
          <w:color w:val="000000"/>
        </w:rPr>
        <w:t>孔大小切换</w:t>
      </w:r>
    </w:p>
    <w:p w14:paraId="2D2488D3" w14:textId="77777777" w:rsidR="00DA5B0A" w:rsidRDefault="00000000" w:rsidP="005511CC">
      <w:pPr>
        <w:spacing w:line="240" w:lineRule="auto"/>
      </w:pPr>
      <w:r>
        <w:rPr>
          <w:color w:val="000000"/>
        </w:rPr>
        <w:t xml:space="preserve">makeSliderPlayer('lfx-fPlay', 'lfx-fSlider', { min: 60, max: 160, step: 0.5, speed: 60 });  // </w:t>
      </w:r>
      <w:r>
        <w:rPr>
          <w:color w:val="000000"/>
        </w:rPr>
        <w:t>焦距扫描（</w:t>
      </w:r>
      <w:r>
        <w:rPr>
          <w:color w:val="000000"/>
        </w:rPr>
        <w:t>0.5px×60</w:t>
      </w:r>
      <w:r>
        <w:rPr>
          <w:color w:val="000000"/>
        </w:rPr>
        <w:t>步</w:t>
      </w:r>
      <w:r>
        <w:rPr>
          <w:color w:val="000000"/>
        </w:rPr>
        <w:t>/</w:t>
      </w:r>
      <w:r>
        <w:rPr>
          <w:color w:val="000000"/>
        </w:rPr>
        <w:t>秒</w:t>
      </w:r>
      <w:r>
        <w:rPr>
          <w:color w:val="000000"/>
        </w:rPr>
        <w:t>=30px/s</w:t>
      </w:r>
      <w:r>
        <w:rPr>
          <w:color w:val="000000"/>
        </w:rPr>
        <w:t>）</w:t>
      </w:r>
    </w:p>
    <w:p w14:paraId="6DA1D4A6" w14:textId="77777777" w:rsidR="00DA5B0A" w:rsidRDefault="00000000" w:rsidP="005511CC">
      <w:pPr>
        <w:spacing w:line="240" w:lineRule="auto"/>
      </w:pPr>
      <w:r>
        <w:rPr>
          <w:color w:val="000000"/>
        </w:rPr>
        <w:t xml:space="preserve">makeSliderPlayer('eye-uPlay', 'eye-uSlider', { min: 10, max: 80, step: 0.1, speed: 120 });  // </w:t>
      </w:r>
      <w:r>
        <w:rPr>
          <w:color w:val="000000"/>
        </w:rPr>
        <w:t>物距扫描（</w:t>
      </w:r>
      <w:r>
        <w:rPr>
          <w:color w:val="000000"/>
        </w:rPr>
        <w:t>0.1cm×120</w:t>
      </w:r>
      <w:r>
        <w:rPr>
          <w:color w:val="000000"/>
        </w:rPr>
        <w:t>步</w:t>
      </w:r>
      <w:r>
        <w:rPr>
          <w:color w:val="000000"/>
        </w:rPr>
        <w:t>/</w:t>
      </w:r>
      <w:r>
        <w:rPr>
          <w:color w:val="000000"/>
        </w:rPr>
        <w:t>秒</w:t>
      </w:r>
      <w:r>
        <w:rPr>
          <w:color w:val="000000"/>
        </w:rPr>
        <w:t>=12cm/s</w:t>
      </w:r>
      <w:r>
        <w:rPr>
          <w:color w:val="000000"/>
        </w:rPr>
        <w:t>）</w:t>
      </w:r>
    </w:p>
    <w:p w14:paraId="7467E7E0" w14:textId="77777777" w:rsidR="00DA5B0A" w:rsidRDefault="00000000" w:rsidP="005511CC">
      <w:pPr>
        <w:spacing w:line="240" w:lineRule="auto"/>
      </w:pPr>
      <w:r>
        <w:rPr>
          <w:color w:val="000000"/>
        </w:rPr>
        <w:t xml:space="preserve">makeSliderPlayer('instr-uPlay', 'instr-uSlider', { min: 4, max: 42, step: 0.1, speed: 60 }); // </w:t>
      </w:r>
      <w:r>
        <w:rPr>
          <w:color w:val="000000"/>
        </w:rPr>
        <w:t>物距扫描（</w:t>
      </w:r>
      <w:r>
        <w:rPr>
          <w:color w:val="000000"/>
        </w:rPr>
        <w:t>0.1cm×60</w:t>
      </w:r>
      <w:r>
        <w:rPr>
          <w:color w:val="000000"/>
        </w:rPr>
        <w:t>步</w:t>
      </w:r>
      <w:r>
        <w:rPr>
          <w:color w:val="000000"/>
        </w:rPr>
        <w:t>/</w:t>
      </w:r>
      <w:r>
        <w:rPr>
          <w:color w:val="000000"/>
        </w:rPr>
        <w:t>秒</w:t>
      </w:r>
      <w:r>
        <w:rPr>
          <w:color w:val="000000"/>
        </w:rPr>
        <w:t>=6cm/s</w:t>
      </w:r>
      <w:r>
        <w:rPr>
          <w:color w:val="000000"/>
        </w:rPr>
        <w:t>）</w:t>
      </w:r>
    </w:p>
    <w:p w14:paraId="51377B14" w14:textId="77777777" w:rsidR="00DA5B0A" w:rsidRDefault="00000000" w:rsidP="005511CC">
      <w:pPr>
        <w:spacing w:line="240" w:lineRule="auto"/>
      </w:pPr>
      <w:r>
        <w:rPr>
          <w:color w:val="000000"/>
        </w:rPr>
        <w:t xml:space="preserve">makeSliderPlayer('combo-iPlay', 'combo-iSlider', { min: 0, max: 85, step: 0.5, speed: 60 });  // </w:t>
      </w:r>
      <w:r>
        <w:rPr>
          <w:color w:val="000000"/>
        </w:rPr>
        <w:t>入射角扫描（</w:t>
      </w:r>
      <w:r>
        <w:rPr>
          <w:color w:val="000000"/>
        </w:rPr>
        <w:t>0.5°×60</w:t>
      </w:r>
      <w:r>
        <w:rPr>
          <w:color w:val="000000"/>
        </w:rPr>
        <w:t>步</w:t>
      </w:r>
      <w:r>
        <w:rPr>
          <w:color w:val="000000"/>
        </w:rPr>
        <w:t>/</w:t>
      </w:r>
      <w:r>
        <w:rPr>
          <w:color w:val="000000"/>
        </w:rPr>
        <w:t>秒）</w:t>
      </w:r>
    </w:p>
    <w:p w14:paraId="58798E19"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13 </w:t>
      </w:r>
      <w:r>
        <w:rPr>
          <w:b/>
          <w:color w:val="1F4E79"/>
          <w:sz w:val="23"/>
        </w:rPr>
        <w:t>部分</w:t>
      </w:r>
      <w:r>
        <w:rPr>
          <w:b/>
          <w:color w:val="1F4E79"/>
          <w:sz w:val="23"/>
        </w:rPr>
        <w:t xml:space="preserve"> · JS </w:t>
      </w:r>
      <w:r>
        <w:rPr>
          <w:b/>
          <w:color w:val="1F4E79"/>
          <w:sz w:val="23"/>
        </w:rPr>
        <w:t>脚本</w:t>
      </w:r>
      <w:r>
        <w:rPr>
          <w:b/>
          <w:color w:val="1F4E79"/>
          <w:sz w:val="23"/>
        </w:rPr>
        <w:t xml:space="preserve"> · v3 </w:t>
      </w:r>
      <w:r>
        <w:rPr>
          <w:b/>
          <w:color w:val="1F4E79"/>
          <w:sz w:val="23"/>
        </w:rPr>
        <w:t>视觉增强：实验数值变化时数字跳动（纯展示，只读</w:t>
      </w:r>
      <w:r>
        <w:rPr>
          <w:b/>
          <w:color w:val="1F4E79"/>
          <w:sz w:val="23"/>
        </w:rPr>
        <w:t xml:space="preserve"> Observer</w:t>
      </w:r>
      <w:r>
        <w:rPr>
          <w:b/>
          <w:color w:val="1F4E79"/>
          <w:sz w:val="23"/>
        </w:rPr>
        <w:t>，不改功能）</w:t>
      </w:r>
    </w:p>
    <w:p w14:paraId="4A4D3B22"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7783 </w:t>
      </w:r>
      <w:r>
        <w:rPr>
          <w:color w:val="8A8A8A"/>
          <w:sz w:val="16"/>
        </w:rPr>
        <w:t>｜</w:t>
      </w:r>
      <w:r>
        <w:rPr>
          <w:color w:val="8A8A8A"/>
          <w:sz w:val="16"/>
        </w:rPr>
        <w:t xml:space="preserve"> 16 </w:t>
      </w:r>
      <w:r>
        <w:rPr>
          <w:color w:val="8A8A8A"/>
          <w:sz w:val="16"/>
        </w:rPr>
        <w:t>行</w:t>
      </w:r>
      <w:r>
        <w:rPr>
          <w:color w:val="8A8A8A"/>
          <w:sz w:val="16"/>
        </w:rPr>
        <w:t xml:space="preserve"> </w:t>
      </w:r>
      <w:r>
        <w:rPr>
          <w:color w:val="8A8A8A"/>
          <w:sz w:val="16"/>
        </w:rPr>
        <w:t>｜</w:t>
      </w:r>
      <w:r>
        <w:rPr>
          <w:color w:val="8A8A8A"/>
          <w:sz w:val="16"/>
        </w:rPr>
        <w:t xml:space="preserve"> 0.5 KB</w:t>
      </w:r>
    </w:p>
    <w:p w14:paraId="0FE27054" w14:textId="77777777" w:rsidR="00DA5B0A" w:rsidRDefault="00000000" w:rsidP="005511CC">
      <w:pPr>
        <w:spacing w:line="240" w:lineRule="auto"/>
      </w:pPr>
      <w:r>
        <w:rPr>
          <w:i/>
          <w:color w:val="595959"/>
        </w:rPr>
        <w:t xml:space="preserve">// v3 </w:t>
      </w:r>
      <w:r>
        <w:rPr>
          <w:i/>
          <w:color w:val="595959"/>
        </w:rPr>
        <w:t>视觉增强：实验数值变化时数字跳动（纯展示，只读</w:t>
      </w:r>
      <w:r>
        <w:rPr>
          <w:i/>
          <w:color w:val="595959"/>
        </w:rPr>
        <w:t xml:space="preserve"> Observer</w:t>
      </w:r>
      <w:r>
        <w:rPr>
          <w:i/>
          <w:color w:val="595959"/>
        </w:rPr>
        <w:t>，不改功能）</w:t>
      </w:r>
    </w:p>
    <w:p w14:paraId="7CFC0C58" w14:textId="77777777" w:rsidR="00DA5B0A" w:rsidRDefault="00000000" w:rsidP="005511CC">
      <w:pPr>
        <w:spacing w:line="240" w:lineRule="auto"/>
      </w:pPr>
      <w:r>
        <w:rPr>
          <w:color w:val="000000"/>
        </w:rPr>
        <w:t>(function(){</w:t>
      </w:r>
    </w:p>
    <w:p w14:paraId="6C729742" w14:textId="77777777" w:rsidR="00DA5B0A" w:rsidRDefault="00000000" w:rsidP="005511CC">
      <w:pPr>
        <w:spacing w:line="240" w:lineRule="auto"/>
      </w:pPr>
      <w:r>
        <w:rPr>
          <w:color w:val="000000"/>
        </w:rPr>
        <w:t xml:space="preserve">  if(!window.MutationObserver) return;</w:t>
      </w:r>
    </w:p>
    <w:p w14:paraId="0321B298" w14:textId="77777777" w:rsidR="00DA5B0A" w:rsidRDefault="00000000" w:rsidP="005511CC">
      <w:pPr>
        <w:spacing w:line="240" w:lineRule="auto"/>
      </w:pPr>
      <w:r>
        <w:rPr>
          <w:color w:val="000000"/>
        </w:rPr>
        <w:t xml:space="preserve">  var io = new MutationObserver(function(muts){</w:t>
      </w:r>
    </w:p>
    <w:p w14:paraId="3ECD2F2F" w14:textId="77777777" w:rsidR="00DA5B0A" w:rsidRDefault="00000000" w:rsidP="005511CC">
      <w:pPr>
        <w:spacing w:line="240" w:lineRule="auto"/>
      </w:pPr>
      <w:r>
        <w:rPr>
          <w:color w:val="000000"/>
        </w:rPr>
        <w:t xml:space="preserve">    muts.forEach(function(mu){</w:t>
      </w:r>
    </w:p>
    <w:p w14:paraId="6098003B" w14:textId="77777777" w:rsidR="00DA5B0A" w:rsidRDefault="00000000" w:rsidP="005511CC">
      <w:pPr>
        <w:spacing w:line="240" w:lineRule="auto"/>
      </w:pPr>
      <w:r>
        <w:rPr>
          <w:color w:val="000000"/>
        </w:rPr>
        <w:t xml:space="preserve">      var el = mu.target;</w:t>
      </w:r>
    </w:p>
    <w:p w14:paraId="424DC654" w14:textId="77777777" w:rsidR="00DA5B0A" w:rsidRDefault="00000000" w:rsidP="005511CC">
      <w:pPr>
        <w:spacing w:line="240" w:lineRule="auto"/>
      </w:pPr>
      <w:r>
        <w:rPr>
          <w:color w:val="000000"/>
        </w:rPr>
        <w:t xml:space="preserve">      if(el &amp;&amp; el.classList &amp;&amp; !el.classList.contains('pop')){</w:t>
      </w:r>
    </w:p>
    <w:p w14:paraId="3CBE57C3" w14:textId="77777777" w:rsidR="00DA5B0A" w:rsidRDefault="00000000" w:rsidP="005511CC">
      <w:pPr>
        <w:spacing w:line="240" w:lineRule="auto"/>
      </w:pPr>
      <w:r>
        <w:rPr>
          <w:color w:val="000000"/>
        </w:rPr>
        <w:t xml:space="preserve">        el.classList.add('pop');</w:t>
      </w:r>
    </w:p>
    <w:p w14:paraId="6D39A61C" w14:textId="77777777" w:rsidR="00DA5B0A" w:rsidRDefault="00000000" w:rsidP="005511CC">
      <w:pPr>
        <w:spacing w:line="240" w:lineRule="auto"/>
      </w:pPr>
      <w:r>
        <w:rPr>
          <w:color w:val="000000"/>
        </w:rPr>
        <w:t xml:space="preserve">        setTimeout(function(){ el.classList.remove('pop'); }, 380);</w:t>
      </w:r>
    </w:p>
    <w:p w14:paraId="57A66AF2" w14:textId="77777777" w:rsidR="00DA5B0A" w:rsidRDefault="00000000" w:rsidP="005511CC">
      <w:pPr>
        <w:spacing w:line="240" w:lineRule="auto"/>
      </w:pPr>
      <w:r>
        <w:rPr>
          <w:color w:val="000000"/>
        </w:rPr>
        <w:t xml:space="preserve">      }</w:t>
      </w:r>
    </w:p>
    <w:p w14:paraId="2661999C" w14:textId="77777777" w:rsidR="00DA5B0A" w:rsidRDefault="00000000" w:rsidP="005511CC">
      <w:pPr>
        <w:spacing w:line="240" w:lineRule="auto"/>
      </w:pPr>
      <w:r>
        <w:rPr>
          <w:color w:val="000000"/>
        </w:rPr>
        <w:t xml:space="preserve">    });</w:t>
      </w:r>
    </w:p>
    <w:p w14:paraId="094ECB65" w14:textId="77777777" w:rsidR="00DA5B0A" w:rsidRDefault="00000000" w:rsidP="005511CC">
      <w:pPr>
        <w:spacing w:line="240" w:lineRule="auto"/>
      </w:pPr>
      <w:r>
        <w:rPr>
          <w:color w:val="000000"/>
        </w:rPr>
        <w:t xml:space="preserve">  });</w:t>
      </w:r>
    </w:p>
    <w:p w14:paraId="2EDD8D60" w14:textId="77777777" w:rsidR="00DA5B0A" w:rsidRDefault="00000000" w:rsidP="005511CC">
      <w:pPr>
        <w:spacing w:line="240" w:lineRule="auto"/>
      </w:pPr>
      <w:r>
        <w:rPr>
          <w:color w:val="000000"/>
        </w:rPr>
        <w:t xml:space="preserve">  document.querySelectorAll('.readout .card b').forEach(function(b){</w:t>
      </w:r>
    </w:p>
    <w:p w14:paraId="048571BF" w14:textId="77777777" w:rsidR="00DA5B0A" w:rsidRDefault="00000000" w:rsidP="005511CC">
      <w:pPr>
        <w:spacing w:line="240" w:lineRule="auto"/>
      </w:pPr>
      <w:r>
        <w:rPr>
          <w:color w:val="000000"/>
        </w:rPr>
        <w:t xml:space="preserve">    io.observe(b, { childList:true, characterData:true, subtree:true });</w:t>
      </w:r>
    </w:p>
    <w:p w14:paraId="0E696603" w14:textId="77777777" w:rsidR="00DA5B0A" w:rsidRDefault="00000000" w:rsidP="005511CC">
      <w:pPr>
        <w:spacing w:line="240" w:lineRule="auto"/>
      </w:pPr>
      <w:r>
        <w:rPr>
          <w:color w:val="000000"/>
        </w:rPr>
        <w:t xml:space="preserve">  });</w:t>
      </w:r>
    </w:p>
    <w:p w14:paraId="7C7B2859" w14:textId="77777777" w:rsidR="00DA5B0A" w:rsidRDefault="00000000" w:rsidP="005511CC">
      <w:pPr>
        <w:spacing w:line="240" w:lineRule="auto"/>
      </w:pPr>
      <w:r>
        <w:rPr>
          <w:color w:val="000000"/>
        </w:rPr>
        <w:t>})();</w:t>
      </w:r>
    </w:p>
    <w:p w14:paraId="1BC7E56E"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14 </w:t>
      </w:r>
      <w:r>
        <w:rPr>
          <w:b/>
          <w:color w:val="1F4E79"/>
          <w:sz w:val="23"/>
        </w:rPr>
        <w:t>部分</w:t>
      </w:r>
      <w:r>
        <w:rPr>
          <w:b/>
          <w:color w:val="1F4E79"/>
          <w:sz w:val="23"/>
        </w:rPr>
        <w:t xml:space="preserve"> · HTML </w:t>
      </w:r>
      <w:r>
        <w:rPr>
          <w:b/>
          <w:color w:val="1F4E79"/>
          <w:sz w:val="23"/>
        </w:rPr>
        <w:t>文档结构</w:t>
      </w:r>
    </w:p>
    <w:p w14:paraId="5EB9739E" w14:textId="77777777" w:rsidR="00DA5B0A" w:rsidRDefault="00000000" w:rsidP="005511CC">
      <w:pPr>
        <w:spacing w:after="80" w:line="240" w:lineRule="auto"/>
      </w:pPr>
      <w:r>
        <w:rPr>
          <w:color w:val="8A8A8A"/>
          <w:sz w:val="16"/>
        </w:rPr>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7800 </w:t>
      </w:r>
      <w:r>
        <w:rPr>
          <w:color w:val="8A8A8A"/>
          <w:sz w:val="16"/>
        </w:rPr>
        <w:t>｜</w:t>
      </w:r>
      <w:r>
        <w:rPr>
          <w:color w:val="8A8A8A"/>
          <w:sz w:val="16"/>
        </w:rPr>
        <w:t xml:space="preserve"> 11 </w:t>
      </w:r>
      <w:r>
        <w:rPr>
          <w:color w:val="8A8A8A"/>
          <w:sz w:val="16"/>
        </w:rPr>
        <w:t>行</w:t>
      </w:r>
      <w:r>
        <w:rPr>
          <w:color w:val="8A8A8A"/>
          <w:sz w:val="16"/>
        </w:rPr>
        <w:t xml:space="preserve"> </w:t>
      </w:r>
      <w:r>
        <w:rPr>
          <w:color w:val="8A8A8A"/>
          <w:sz w:val="16"/>
        </w:rPr>
        <w:t>｜</w:t>
      </w:r>
      <w:r>
        <w:rPr>
          <w:color w:val="8A8A8A"/>
          <w:sz w:val="16"/>
        </w:rPr>
        <w:t xml:space="preserve"> 0.6 KB</w:t>
      </w:r>
    </w:p>
    <w:p w14:paraId="0B955941" w14:textId="77777777" w:rsidR="00DA5B0A" w:rsidRDefault="00000000" w:rsidP="005511CC">
      <w:pPr>
        <w:spacing w:line="240" w:lineRule="auto"/>
      </w:pPr>
      <w:r>
        <w:rPr>
          <w:color w:val="1F4E79"/>
        </w:rPr>
        <w:t>&lt;div class="ver-badge" title="</w:t>
      </w:r>
      <w:r>
        <w:rPr>
          <w:color w:val="1F4E79"/>
        </w:rPr>
        <w:t>光学交互实验室</w:t>
      </w:r>
      <w:r>
        <w:rPr>
          <w:color w:val="1F4E79"/>
        </w:rPr>
        <w:t xml:space="preserve"> V6.5.1 · AI </w:t>
      </w:r>
      <w:r>
        <w:rPr>
          <w:color w:val="1F4E79"/>
        </w:rPr>
        <w:t>设置新增模型支持：</w:t>
      </w:r>
      <w:r>
        <w:rPr>
          <w:color w:val="1F4E79"/>
        </w:rPr>
        <w:t xml:space="preserve">OpenAI </w:t>
      </w:r>
      <w:r>
        <w:rPr>
          <w:color w:val="1F4E79"/>
        </w:rPr>
        <w:t>增加</w:t>
      </w:r>
      <w:r>
        <w:rPr>
          <w:color w:val="1F4E79"/>
        </w:rPr>
        <w:t xml:space="preserve"> gpt-6-sol</w:t>
      </w:r>
      <w:r>
        <w:rPr>
          <w:color w:val="1F4E79"/>
        </w:rPr>
        <w:t>、</w:t>
      </w:r>
      <w:r>
        <w:rPr>
          <w:color w:val="1F4E79"/>
        </w:rPr>
        <w:t>gpt-6-luna</w:t>
      </w:r>
      <w:r>
        <w:rPr>
          <w:color w:val="1F4E79"/>
        </w:rPr>
        <w:t>，</w:t>
      </w:r>
      <w:r>
        <w:rPr>
          <w:color w:val="1F4E79"/>
        </w:rPr>
        <w:t xml:space="preserve">Anthropic </w:t>
      </w:r>
      <w:r>
        <w:rPr>
          <w:color w:val="1F4E79"/>
        </w:rPr>
        <w:t>增加</w:t>
      </w:r>
      <w:r>
        <w:rPr>
          <w:color w:val="1F4E79"/>
        </w:rPr>
        <w:t xml:space="preserve"> claude-opus-5.5</w:t>
      </w:r>
      <w:r>
        <w:rPr>
          <w:color w:val="1F4E79"/>
        </w:rPr>
        <w:t>。</w:t>
      </w:r>
      <w:r>
        <w:rPr>
          <w:color w:val="1F4E79"/>
        </w:rPr>
        <w:t>"&gt;v6.5.1&lt;/div&gt;</w:t>
      </w:r>
    </w:p>
    <w:p w14:paraId="7B8DD8D1" w14:textId="77777777" w:rsidR="00DA5B0A" w:rsidRDefault="00000000" w:rsidP="005511CC">
      <w:pPr>
        <w:spacing w:line="240" w:lineRule="auto"/>
      </w:pPr>
      <w:r>
        <w:rPr>
          <w:i/>
          <w:color w:val="595959"/>
        </w:rPr>
        <w:t>&lt;!-- ============================================================</w:t>
      </w:r>
    </w:p>
    <w:p w14:paraId="0BC3D1B3" w14:textId="77777777" w:rsidR="00DA5B0A" w:rsidRDefault="00000000" w:rsidP="005511CC">
      <w:pPr>
        <w:spacing w:line="240" w:lineRule="auto"/>
      </w:pPr>
      <w:r>
        <w:rPr>
          <w:i/>
          <w:color w:val="595959"/>
        </w:rPr>
        <w:t xml:space="preserve">     GSAP </w:t>
      </w:r>
      <w:r>
        <w:rPr>
          <w:i/>
          <w:color w:val="595959"/>
        </w:rPr>
        <w:t>全局动画增强</w:t>
      </w:r>
      <w:r>
        <w:rPr>
          <w:i/>
          <w:color w:val="595959"/>
        </w:rPr>
        <w:t xml:space="preserve"> v1.2</w:t>
      </w:r>
      <w:r>
        <w:rPr>
          <w:i/>
          <w:color w:val="595959"/>
        </w:rPr>
        <w:t>（官方</w:t>
      </w:r>
      <w:r>
        <w:rPr>
          <w:i/>
          <w:color w:val="595959"/>
        </w:rPr>
        <w:t xml:space="preserve"> gsap-skills </w:t>
      </w:r>
      <w:r>
        <w:rPr>
          <w:i/>
          <w:color w:val="595959"/>
        </w:rPr>
        <w:t>最佳实践</w:t>
      </w:r>
      <w:r>
        <w:rPr>
          <w:i/>
          <w:color w:val="595959"/>
        </w:rPr>
        <w:t xml:space="preserve"> · V3.6 </w:t>
      </w:r>
      <w:r>
        <w:rPr>
          <w:i/>
          <w:color w:val="595959"/>
        </w:rPr>
        <w:t>内联版）</w:t>
      </w:r>
    </w:p>
    <w:p w14:paraId="72507898" w14:textId="77777777" w:rsidR="00DA5B0A" w:rsidRDefault="00000000" w:rsidP="005511CC">
      <w:pPr>
        <w:spacing w:line="240" w:lineRule="auto"/>
      </w:pPr>
      <w:r>
        <w:rPr>
          <w:i/>
          <w:color w:val="595959"/>
        </w:rPr>
        <w:t xml:space="preserve">     - </w:t>
      </w:r>
      <w:r>
        <w:rPr>
          <w:i/>
          <w:color w:val="595959"/>
        </w:rPr>
        <w:t>只动</w:t>
      </w:r>
      <w:r>
        <w:rPr>
          <w:i/>
          <w:color w:val="595959"/>
        </w:rPr>
        <w:t xml:space="preserve"> transform / opacity</w:t>
      </w:r>
      <w:r>
        <w:rPr>
          <w:i/>
          <w:color w:val="595959"/>
        </w:rPr>
        <w:t>（</w:t>
      </w:r>
      <w:r>
        <w:rPr>
          <w:i/>
          <w:color w:val="595959"/>
        </w:rPr>
        <w:t>autoAlpha</w:t>
      </w:r>
      <w:r>
        <w:rPr>
          <w:i/>
          <w:color w:val="595959"/>
        </w:rPr>
        <w:t>），不碰布局属性，保证</w:t>
      </w:r>
      <w:r>
        <w:rPr>
          <w:i/>
          <w:color w:val="595959"/>
        </w:rPr>
        <w:t xml:space="preserve"> 60fps</w:t>
      </w:r>
    </w:p>
    <w:p w14:paraId="142F64BE" w14:textId="77777777" w:rsidR="00DA5B0A" w:rsidRDefault="00000000" w:rsidP="005511CC">
      <w:pPr>
        <w:spacing w:line="240" w:lineRule="auto"/>
      </w:pPr>
      <w:r>
        <w:rPr>
          <w:i/>
          <w:color w:val="595959"/>
        </w:rPr>
        <w:t xml:space="preserve">     - prefers-reduced-motion </w:t>
      </w:r>
      <w:r>
        <w:rPr>
          <w:i/>
          <w:color w:val="595959"/>
        </w:rPr>
        <w:t>时自动跳过（与</w:t>
      </w:r>
      <w:r>
        <w:rPr>
          <w:i/>
          <w:color w:val="595959"/>
        </w:rPr>
        <w:t xml:space="preserve"> V3 </w:t>
      </w:r>
      <w:r>
        <w:rPr>
          <w:i/>
          <w:color w:val="595959"/>
        </w:rPr>
        <w:t>自带</w:t>
      </w:r>
      <w:r>
        <w:rPr>
          <w:i/>
          <w:color w:val="595959"/>
        </w:rPr>
        <w:t xml:space="preserve"> CSS </w:t>
      </w:r>
      <w:r>
        <w:rPr>
          <w:i/>
          <w:color w:val="595959"/>
        </w:rPr>
        <w:t>降级一致）</w:t>
      </w:r>
    </w:p>
    <w:p w14:paraId="79389ADF" w14:textId="77777777" w:rsidR="00DA5B0A" w:rsidRDefault="00000000" w:rsidP="005511CC">
      <w:pPr>
        <w:spacing w:line="240" w:lineRule="auto"/>
      </w:pPr>
      <w:r>
        <w:rPr>
          <w:i/>
          <w:color w:val="595959"/>
        </w:rPr>
        <w:t xml:space="preserve">     - GSAP </w:t>
      </w:r>
      <w:r>
        <w:rPr>
          <w:i/>
          <w:color w:val="595959"/>
        </w:rPr>
        <w:t>已内联（</w:t>
      </w:r>
      <w:r>
        <w:rPr>
          <w:i/>
          <w:color w:val="595959"/>
        </w:rPr>
        <w:t>v3.6</w:t>
      </w:r>
      <w:r>
        <w:rPr>
          <w:i/>
          <w:color w:val="595959"/>
        </w:rPr>
        <w:t>），离线环境动画效果与在线完全一致</w:t>
      </w:r>
    </w:p>
    <w:p w14:paraId="0B9A52A7" w14:textId="77777777" w:rsidR="00DA5B0A" w:rsidRDefault="00000000" w:rsidP="005511CC">
      <w:pPr>
        <w:spacing w:line="240" w:lineRule="auto"/>
      </w:pPr>
      <w:r>
        <w:rPr>
          <w:i/>
          <w:color w:val="595959"/>
        </w:rPr>
        <w:t xml:space="preserve">     - V3 </w:t>
      </w:r>
      <w:r>
        <w:rPr>
          <w:i/>
          <w:color w:val="595959"/>
        </w:rPr>
        <w:t>已有</w:t>
      </w:r>
      <w:r>
        <w:rPr>
          <w:i/>
          <w:color w:val="595959"/>
        </w:rPr>
        <w:t xml:space="preserve"> CSS </w:t>
      </w:r>
      <w:r>
        <w:rPr>
          <w:i/>
          <w:color w:val="595959"/>
        </w:rPr>
        <w:t>动画（</w:t>
      </w:r>
      <w:r>
        <w:rPr>
          <w:i/>
          <w:color w:val="595959"/>
        </w:rPr>
        <w:t>panelIn/modalIn/popNum/staggerIn</w:t>
      </w:r>
      <w:r>
        <w:rPr>
          <w:i/>
          <w:color w:val="595959"/>
        </w:rPr>
        <w:t>）全部保留；</w:t>
      </w:r>
    </w:p>
    <w:p w14:paraId="3A618B0A" w14:textId="77777777" w:rsidR="00DA5B0A" w:rsidRDefault="00000000" w:rsidP="005511CC">
      <w:pPr>
        <w:spacing w:line="240" w:lineRule="auto"/>
      </w:pPr>
      <w:r>
        <w:rPr>
          <w:i/>
          <w:color w:val="595959"/>
        </w:rPr>
        <w:t xml:space="preserve">       GSAP </w:t>
      </w:r>
      <w:r>
        <w:rPr>
          <w:i/>
          <w:color w:val="595959"/>
        </w:rPr>
        <w:t>只做</w:t>
      </w:r>
      <w:r>
        <w:rPr>
          <w:i/>
          <w:color w:val="595959"/>
        </w:rPr>
        <w:t xml:space="preserve"> CSS </w:t>
      </w:r>
      <w:r>
        <w:rPr>
          <w:i/>
          <w:color w:val="595959"/>
        </w:rPr>
        <w:t>做不到的部分：时序编排、交错入场、按压微交互、</w:t>
      </w:r>
    </w:p>
    <w:p w14:paraId="4B1FC537" w14:textId="77777777" w:rsidR="00DA5B0A" w:rsidRDefault="00000000" w:rsidP="005511CC">
      <w:pPr>
        <w:spacing w:line="240" w:lineRule="auto"/>
      </w:pPr>
      <w:r>
        <w:rPr>
          <w:i/>
          <w:color w:val="595959"/>
        </w:rPr>
        <w:t xml:space="preserve">       </w:t>
      </w:r>
      <w:r>
        <w:rPr>
          <w:i/>
          <w:color w:val="595959"/>
        </w:rPr>
        <w:t>动态内容（表格新行</w:t>
      </w:r>
      <w:r>
        <w:rPr>
          <w:i/>
          <w:color w:val="595959"/>
        </w:rPr>
        <w:t xml:space="preserve">/verdict </w:t>
      </w:r>
      <w:r>
        <w:rPr>
          <w:i/>
          <w:color w:val="595959"/>
        </w:rPr>
        <w:t>标签</w:t>
      </w:r>
      <w:r>
        <w:rPr>
          <w:i/>
          <w:color w:val="595959"/>
        </w:rPr>
        <w:t>/ai-talk</w:t>
      </w:r>
      <w:r>
        <w:rPr>
          <w:i/>
          <w:color w:val="595959"/>
        </w:rPr>
        <w:t>）动画</w:t>
      </w:r>
    </w:p>
    <w:p w14:paraId="1CDDACDE" w14:textId="77777777" w:rsidR="00DA5B0A" w:rsidRDefault="00000000" w:rsidP="005511CC">
      <w:pPr>
        <w:spacing w:line="240" w:lineRule="auto"/>
      </w:pPr>
      <w:r>
        <w:rPr>
          <w:i/>
          <w:color w:val="595959"/>
        </w:rPr>
        <w:t xml:space="preserve">     - </w:t>
      </w:r>
      <w:r>
        <w:rPr>
          <w:i/>
          <w:color w:val="595959"/>
        </w:rPr>
        <w:t>不改动任何原有物理计算</w:t>
      </w:r>
      <w:r>
        <w:rPr>
          <w:i/>
          <w:color w:val="595959"/>
        </w:rPr>
        <w:t xml:space="preserve"> / </w:t>
      </w:r>
      <w:r>
        <w:rPr>
          <w:i/>
          <w:color w:val="595959"/>
        </w:rPr>
        <w:t>渲染</w:t>
      </w:r>
      <w:r>
        <w:rPr>
          <w:i/>
          <w:color w:val="595959"/>
        </w:rPr>
        <w:t xml:space="preserve"> / AI </w:t>
      </w:r>
      <w:r>
        <w:rPr>
          <w:i/>
          <w:color w:val="595959"/>
        </w:rPr>
        <w:t>逻辑</w:t>
      </w:r>
    </w:p>
    <w:p w14:paraId="7F3D8AF9" w14:textId="77777777" w:rsidR="00DA5B0A" w:rsidRDefault="00000000" w:rsidP="005511CC">
      <w:pPr>
        <w:spacing w:line="240" w:lineRule="auto"/>
      </w:pPr>
      <w:r>
        <w:rPr>
          <w:i/>
          <w:color w:val="595959"/>
        </w:rPr>
        <w:t xml:space="preserve">     ============================================================ --&gt;</w:t>
      </w:r>
    </w:p>
    <w:p w14:paraId="770979D9"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15 </w:t>
      </w:r>
      <w:r>
        <w:rPr>
          <w:b/>
          <w:color w:val="1F4E79"/>
          <w:sz w:val="23"/>
        </w:rPr>
        <w:t>部分</w:t>
      </w:r>
      <w:r>
        <w:rPr>
          <w:b/>
          <w:color w:val="1F4E79"/>
          <w:sz w:val="23"/>
        </w:rPr>
        <w:t xml:space="preserve"> · CSS </w:t>
      </w:r>
      <w:r>
        <w:rPr>
          <w:b/>
          <w:color w:val="1F4E79"/>
          <w:sz w:val="23"/>
        </w:rPr>
        <w:t>样式</w:t>
      </w:r>
    </w:p>
    <w:p w14:paraId="419482BA" w14:textId="77777777" w:rsidR="00DA5B0A" w:rsidRDefault="00000000" w:rsidP="005511CC">
      <w:pPr>
        <w:spacing w:after="80" w:line="240" w:lineRule="auto"/>
      </w:pPr>
      <w:r>
        <w:rPr>
          <w:color w:val="8A8A8A"/>
          <w:sz w:val="16"/>
        </w:rPr>
        <w:t xml:space="preserve">CSS </w:t>
      </w:r>
      <w:r>
        <w:rPr>
          <w:color w:val="8A8A8A"/>
          <w:sz w:val="16"/>
        </w:rPr>
        <w:t>样式</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7812 </w:t>
      </w:r>
      <w:r>
        <w:rPr>
          <w:color w:val="8A8A8A"/>
          <w:sz w:val="16"/>
        </w:rPr>
        <w:t>｜</w:t>
      </w:r>
      <w:r>
        <w:rPr>
          <w:color w:val="8A8A8A"/>
          <w:sz w:val="16"/>
        </w:rPr>
        <w:t xml:space="preserve"> 7 </w:t>
      </w:r>
      <w:r>
        <w:rPr>
          <w:color w:val="8A8A8A"/>
          <w:sz w:val="16"/>
        </w:rPr>
        <w:t>行</w:t>
      </w:r>
      <w:r>
        <w:rPr>
          <w:color w:val="8A8A8A"/>
          <w:sz w:val="16"/>
        </w:rPr>
        <w:t xml:space="preserve"> </w:t>
      </w:r>
      <w:r>
        <w:rPr>
          <w:color w:val="8A8A8A"/>
          <w:sz w:val="16"/>
        </w:rPr>
        <w:t>｜</w:t>
      </w:r>
      <w:r>
        <w:rPr>
          <w:color w:val="8A8A8A"/>
          <w:sz w:val="16"/>
        </w:rPr>
        <w:t xml:space="preserve"> 0.5 KB</w:t>
      </w:r>
    </w:p>
    <w:p w14:paraId="7967EE03" w14:textId="77777777" w:rsidR="00DA5B0A" w:rsidRDefault="00000000" w:rsidP="005511CC">
      <w:pPr>
        <w:spacing w:line="240" w:lineRule="auto"/>
      </w:pPr>
      <w:r>
        <w:rPr>
          <w:i/>
          <w:color w:val="595959"/>
        </w:rPr>
        <w:t xml:space="preserve">  /* </w:t>
      </w:r>
      <w:r>
        <w:rPr>
          <w:i/>
          <w:color w:val="595959"/>
        </w:rPr>
        <w:t>配套：主题（黑板</w:t>
      </w:r>
      <w:r>
        <w:rPr>
          <w:i/>
          <w:color w:val="595959"/>
        </w:rPr>
        <w:t>/</w:t>
      </w:r>
      <w:r>
        <w:rPr>
          <w:i/>
          <w:color w:val="595959"/>
        </w:rPr>
        <w:t>纸黄）切换平滑过渡（颜色类属性，非布局属性）</w:t>
      </w:r>
      <w:r>
        <w:rPr>
          <w:i/>
          <w:color w:val="595959"/>
        </w:rPr>
        <w:t xml:space="preserve"> */</w:t>
      </w:r>
    </w:p>
    <w:p w14:paraId="2322DE21" w14:textId="77777777" w:rsidR="00DA5B0A" w:rsidRDefault="00000000" w:rsidP="005511CC">
      <w:pPr>
        <w:spacing w:line="240" w:lineRule="auto"/>
      </w:pPr>
      <w:r>
        <w:rPr>
          <w:color w:val="1E7B34"/>
        </w:rPr>
        <w:t xml:space="preserve">  body{transition:background-color .35s ease,color .35s ease;}</w:t>
      </w:r>
    </w:p>
    <w:p w14:paraId="0BB06757" w14:textId="77777777" w:rsidR="00DA5B0A" w:rsidRDefault="00000000" w:rsidP="005511CC">
      <w:pPr>
        <w:spacing w:line="240" w:lineRule="auto"/>
      </w:pPr>
      <w:r>
        <w:rPr>
          <w:color w:val="1E7B34"/>
        </w:rPr>
        <w:t xml:space="preserve">  canvas,.card,.ctrl,.data-panel,.verdict,.modal,.ai-talk,.profile-card,.ai-config,.sign-btn,.theme-btn{</w:t>
      </w:r>
    </w:p>
    <w:p w14:paraId="097935CC" w14:textId="77777777" w:rsidR="00DA5B0A" w:rsidRDefault="00000000" w:rsidP="005511CC">
      <w:pPr>
        <w:spacing w:line="240" w:lineRule="auto"/>
      </w:pPr>
      <w:r>
        <w:rPr>
          <w:color w:val="1E7B34"/>
        </w:rPr>
        <w:t xml:space="preserve">    transition:background-color .35s ease,border-color .35s ease,color .35s ease,box-shadow .35s ease;}</w:t>
      </w:r>
    </w:p>
    <w:p w14:paraId="0A1187A3" w14:textId="77777777" w:rsidR="00DA5B0A" w:rsidRDefault="00000000" w:rsidP="005511CC">
      <w:pPr>
        <w:spacing w:line="240" w:lineRule="auto"/>
      </w:pPr>
      <w:r>
        <w:rPr>
          <w:color w:val="1E7B34"/>
        </w:rPr>
        <w:t xml:space="preserve">  .dtable th{transition:background-color .35s ease,color .35s ease;}</w:t>
      </w:r>
    </w:p>
    <w:p w14:paraId="5D8D385A" w14:textId="77777777" w:rsidR="00DA5B0A" w:rsidRDefault="00000000" w:rsidP="005511CC">
      <w:pPr>
        <w:spacing w:line="240" w:lineRule="auto"/>
      </w:pPr>
      <w:r>
        <w:rPr>
          <w:i/>
          <w:color w:val="595959"/>
        </w:rPr>
        <w:t xml:space="preserve">  /* </w:t>
      </w:r>
      <w:r>
        <w:rPr>
          <w:i/>
          <w:color w:val="595959"/>
        </w:rPr>
        <w:t>版本角标（</w:t>
      </w:r>
      <w:r>
        <w:rPr>
          <w:i/>
          <w:color w:val="595959"/>
        </w:rPr>
        <w:t>v3.6</w:t>
      </w:r>
      <w:r>
        <w:rPr>
          <w:i/>
          <w:color w:val="595959"/>
        </w:rPr>
        <w:t>）</w:t>
      </w:r>
      <w:r>
        <w:rPr>
          <w:i/>
          <w:color w:val="595959"/>
        </w:rPr>
        <w:t xml:space="preserve"> */</w:t>
      </w:r>
    </w:p>
    <w:p w14:paraId="0DB7C11F" w14:textId="77777777" w:rsidR="00DA5B0A" w:rsidRDefault="00000000" w:rsidP="005511CC">
      <w:pPr>
        <w:spacing w:line="240" w:lineRule="auto"/>
      </w:pPr>
      <w:r>
        <w:rPr>
          <w:color w:val="1E7B34"/>
        </w:rPr>
        <w:lastRenderedPageBreak/>
        <w:t xml:space="preserve">  .ver-badge{position:fixed;right:10px;bottom:8px;font-size:11px;font-weight:700;color:var(--muted);opacity:.65;z-index:5;pointer-events:none;letter-spacing:.5px;}</w:t>
      </w:r>
    </w:p>
    <w:p w14:paraId="5D786F5E"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16 </w:t>
      </w:r>
      <w:r>
        <w:rPr>
          <w:b/>
          <w:color w:val="1F4E79"/>
          <w:sz w:val="23"/>
        </w:rPr>
        <w:t>部分</w:t>
      </w:r>
      <w:r>
        <w:rPr>
          <w:b/>
          <w:color w:val="1F4E79"/>
          <w:sz w:val="23"/>
        </w:rPr>
        <w:t xml:space="preserve"> · </w:t>
      </w:r>
      <w:r>
        <w:rPr>
          <w:b/>
          <w:color w:val="1F4E79"/>
          <w:sz w:val="23"/>
        </w:rPr>
        <w:t>第三方库</w:t>
      </w:r>
      <w:r>
        <w:rPr>
          <w:b/>
          <w:color w:val="1F4E79"/>
          <w:sz w:val="23"/>
        </w:rPr>
        <w:t xml:space="preserve"> · GSAP 3.13.0</w:t>
      </w:r>
      <w:r>
        <w:rPr>
          <w:b/>
          <w:color w:val="1F4E79"/>
          <w:sz w:val="23"/>
        </w:rPr>
        <w:t>（内嵌，原样收录）</w:t>
      </w:r>
    </w:p>
    <w:p w14:paraId="70555052" w14:textId="77777777" w:rsidR="00DA5B0A" w:rsidRDefault="00000000" w:rsidP="005511CC">
      <w:pPr>
        <w:spacing w:after="80" w:line="240" w:lineRule="auto"/>
      </w:pPr>
      <w:r>
        <w:rPr>
          <w:color w:val="8A8A8A"/>
          <w:sz w:val="16"/>
        </w:rPr>
        <w:t>第三方库</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7821 </w:t>
      </w:r>
      <w:r>
        <w:rPr>
          <w:color w:val="8A8A8A"/>
          <w:sz w:val="16"/>
        </w:rPr>
        <w:t>｜</w:t>
      </w:r>
      <w:r>
        <w:rPr>
          <w:color w:val="8A8A8A"/>
          <w:sz w:val="16"/>
        </w:rPr>
        <w:t xml:space="preserve"> 11 </w:t>
      </w:r>
      <w:r>
        <w:rPr>
          <w:color w:val="8A8A8A"/>
          <w:sz w:val="16"/>
        </w:rPr>
        <w:t>行</w:t>
      </w:r>
      <w:r>
        <w:rPr>
          <w:color w:val="8A8A8A"/>
          <w:sz w:val="16"/>
        </w:rPr>
        <w:t xml:space="preserve"> </w:t>
      </w:r>
      <w:r>
        <w:rPr>
          <w:color w:val="8A8A8A"/>
          <w:sz w:val="16"/>
        </w:rPr>
        <w:t>｜</w:t>
      </w:r>
      <w:r>
        <w:rPr>
          <w:color w:val="8A8A8A"/>
          <w:sz w:val="16"/>
        </w:rPr>
        <w:t xml:space="preserve"> 70.8 KB</w:t>
      </w:r>
    </w:p>
    <w:p w14:paraId="13F75E91"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window.__GSAP_SRC__ = "……"</w:t>
      </w:r>
      <w:r>
        <w:rPr>
          <w:i/>
          <w:color w:val="8A8A8A"/>
          <w:sz w:val="16"/>
        </w:rPr>
        <w:t>（</w:t>
      </w:r>
      <w:r>
        <w:rPr>
          <w:i/>
          <w:color w:val="8A8A8A"/>
          <w:sz w:val="16"/>
        </w:rPr>
        <w:t xml:space="preserve">JS </w:t>
      </w:r>
      <w:r>
        <w:rPr>
          <w:i/>
          <w:color w:val="8A8A8A"/>
          <w:sz w:val="16"/>
        </w:rPr>
        <w:t>转义字符串，本节已反解为可读源码）</w:t>
      </w:r>
    </w:p>
    <w:p w14:paraId="13F38F0F" w14:textId="77777777" w:rsidR="00DA5B0A" w:rsidRDefault="00000000" w:rsidP="005511CC">
      <w:pPr>
        <w:spacing w:line="240" w:lineRule="auto"/>
      </w:pPr>
      <w:r>
        <w:rPr>
          <w:i/>
          <w:color w:val="595959"/>
        </w:rPr>
        <w:t xml:space="preserve">/*! GSAP 3.13.0 </w:t>
      </w:r>
      <w:r>
        <w:rPr>
          <w:i/>
          <w:color w:val="595959"/>
        </w:rPr>
        <w:t>内联版（</w:t>
      </w:r>
      <w:r>
        <w:rPr>
          <w:i/>
          <w:color w:val="595959"/>
        </w:rPr>
        <w:t xml:space="preserve">v3.6 </w:t>
      </w:r>
      <w:r>
        <w:rPr>
          <w:i/>
          <w:color w:val="595959"/>
        </w:rPr>
        <w:t>起，离线可用，不再依赖</w:t>
      </w:r>
      <w:r>
        <w:rPr>
          <w:i/>
          <w:color w:val="595959"/>
        </w:rPr>
        <w:t xml:space="preserve"> CDN</w:t>
      </w:r>
      <w:r>
        <w:rPr>
          <w:i/>
          <w:color w:val="595959"/>
        </w:rPr>
        <w:t>）</w:t>
      </w:r>
      <w:r>
        <w:rPr>
          <w:i/>
          <w:color w:val="595959"/>
        </w:rPr>
        <w:t xml:space="preserve"> */</w:t>
      </w:r>
    </w:p>
    <w:p w14:paraId="01C3F6A3" w14:textId="77777777" w:rsidR="00DA5B0A" w:rsidRDefault="00000000" w:rsidP="005511CC">
      <w:pPr>
        <w:spacing w:line="240" w:lineRule="auto"/>
      </w:pPr>
      <w:r>
        <w:rPr>
          <w:i/>
          <w:color w:val="595959"/>
        </w:rPr>
        <w:t>/*!</w:t>
      </w:r>
    </w:p>
    <w:p w14:paraId="55D989EE" w14:textId="77777777" w:rsidR="00DA5B0A" w:rsidRDefault="00000000" w:rsidP="005511CC">
      <w:pPr>
        <w:spacing w:line="240" w:lineRule="auto"/>
      </w:pPr>
      <w:r>
        <w:rPr>
          <w:i/>
          <w:color w:val="595959"/>
        </w:rPr>
        <w:t xml:space="preserve"> * GSAP 3.13.0</w:t>
      </w:r>
    </w:p>
    <w:p w14:paraId="158D4A94" w14:textId="77777777" w:rsidR="00DA5B0A" w:rsidRDefault="00000000" w:rsidP="005511CC">
      <w:pPr>
        <w:spacing w:line="240" w:lineRule="auto"/>
      </w:pPr>
      <w:r>
        <w:rPr>
          <w:i/>
          <w:color w:val="595959"/>
        </w:rPr>
        <w:t xml:space="preserve"> * https://gsap.com</w:t>
      </w:r>
    </w:p>
    <w:p w14:paraId="6872D572" w14:textId="77777777" w:rsidR="00DA5B0A" w:rsidRDefault="00000000" w:rsidP="005511CC">
      <w:pPr>
        <w:spacing w:line="240" w:lineRule="auto"/>
      </w:pPr>
      <w:r>
        <w:rPr>
          <w:i/>
          <w:color w:val="595959"/>
        </w:rPr>
        <w:t xml:space="preserve"> * </w:t>
      </w:r>
    </w:p>
    <w:p w14:paraId="187373C6" w14:textId="77777777" w:rsidR="00DA5B0A" w:rsidRDefault="00000000" w:rsidP="005511CC">
      <w:pPr>
        <w:spacing w:line="240" w:lineRule="auto"/>
      </w:pPr>
      <w:r>
        <w:rPr>
          <w:i/>
          <w:color w:val="595959"/>
        </w:rPr>
        <w:t xml:space="preserve"> * @license Copyright 2025, GreenSock. All rights reserved.</w:t>
      </w:r>
    </w:p>
    <w:p w14:paraId="202D21FD" w14:textId="77777777" w:rsidR="00DA5B0A" w:rsidRDefault="00000000" w:rsidP="005511CC">
      <w:pPr>
        <w:spacing w:line="240" w:lineRule="auto"/>
      </w:pPr>
      <w:r>
        <w:rPr>
          <w:i/>
          <w:color w:val="595959"/>
        </w:rPr>
        <w:t xml:space="preserve"> * Subject to the terms at https://gsap.com/standard-license.</w:t>
      </w:r>
    </w:p>
    <w:p w14:paraId="7E7D9D14" w14:textId="77777777" w:rsidR="00DA5B0A" w:rsidRDefault="00000000" w:rsidP="005511CC">
      <w:pPr>
        <w:spacing w:line="240" w:lineRule="auto"/>
      </w:pPr>
      <w:r>
        <w:rPr>
          <w:i/>
          <w:color w:val="595959"/>
        </w:rPr>
        <w:t xml:space="preserve"> * @author: Jack Doyle, jack@greensock.com</w:t>
      </w:r>
    </w:p>
    <w:p w14:paraId="340014FB" w14:textId="77777777" w:rsidR="00DA5B0A" w:rsidRDefault="00000000" w:rsidP="005511CC">
      <w:pPr>
        <w:spacing w:line="240" w:lineRule="auto"/>
      </w:pPr>
      <w:r>
        <w:rPr>
          <w:i/>
          <w:color w:val="595959"/>
        </w:rPr>
        <w:t xml:space="preserve"> */</w:t>
      </w:r>
    </w:p>
    <w:p w14:paraId="0231BFD2" w14:textId="77777777" w:rsidR="00DA5B0A" w:rsidRDefault="00DA5B0A" w:rsidP="005511CC">
      <w:pPr>
        <w:spacing w:line="240" w:lineRule="auto"/>
      </w:pPr>
    </w:p>
    <w:p w14:paraId="49989E93" w14:textId="77777777" w:rsidR="00DA5B0A" w:rsidRDefault="00000000" w:rsidP="005511CC">
      <w:pPr>
        <w:spacing w:line="240" w:lineRule="auto"/>
      </w:pPr>
      <w:r>
        <w:rPr>
          <w:color w:val="7F7F7F"/>
        </w:rPr>
        <w:t>!function(t,e){"object"==typeof exports&amp;&amp;"undefined"!=typeof module?e(exports):"function"==typeof define&amp;&amp;define.amd?define(["exports"],e):e((t=t||self).window=t.window||{})}(this,function(e){"use strict";function _inheritsLoose(t,e){t.prototype=Object.create(e.prototype),(t.prototype.constructor=t).__proto__=e}function _assertThisInitialized(t){if(void 0===t)throw new ReferenceError("this hasn't been initialised - super() hasn't been called");return t}function r(t){return"string"==typeof t}function s(t){return"function"==typeof t}function t(t){return"number"==typeof t}function u(t){return void 0===t}function v(t){return"object"==typeof t}function w(t){return!1!==t}function x(){return"undefined"!=typeof window}function y(t){return s(t)||r(t)}function P(t){return(i=yt(t,ot))&amp;&amp;ze}function Q(t,e){return console.warn("Invalid property",t,"set to",e,"Missing plugin? gsap.registerPlugin()")}function R(t,e){return!e&amp;&amp;console.warn(t)}function S(t,e){return t&amp;&amp;(ot[t]=e)&amp;&amp;i&amp;&amp;(i[t]=e)||ot}function T(){return 0}function ea(t){var e,r,i=t[0];if(v(i)||s(i)||(t=[t]),!(e=(i._gsap||{}).harness)){for(r=gt.length;r--&amp;&amp;!gt[r].targetTest(i););e=gt[r]}for(r=t.length;r--;)t[r]&amp;&amp;(t[r]._gsap||(t[r]._gsap=new Zt(t[r],e)))||t.splice(r,1);return t}function fa(t){return t._gsap||ea(Ot(t))[0]._gsap}function ga(t,e,r){return(r=t[e])&amp;&amp;s(r)?t[e]():u(r)&amp;&amp;t.getAttribute&amp;&amp;t.getAttribute(e)||r}function ha(t,e){return(t=t.split(",")).forEach(e)||t}function ia(t){return Math.round(1e5*t)/1e5||0}function ja(t){return Math.round(1e7*t)/1e7||0}function ka(t,e){var r=e.charAt(0),i=parseFloat(e.substr(2));return t=parseFloat(t),"+"===r?t+i:"-"===r?t-i:"*"===r?t*i:t/i}function la(t,e){for(var r=e.length,i=0;t.indexOf(e[i])&lt;0&amp;&amp;++i&lt;r;);return i&lt;r}function ma(){var t,e,r=dt.length,i=dt.slice(0);for(ct={},t=dt.length=0;t&lt;r;t++)(e=i[t])&amp;&amp;e._lazy&amp;&amp;(e.render(e._lazy[0],e._lazy[1],!0)._lazy=0)}function na(t){return!!(t._initted||t._startAt||t.add)}function oa(t,e,r,i){dt.length&amp;&amp;!L&amp;&amp;ma(),t.render(e,r,i||!!(L&amp;&amp;e&lt;0&amp;&amp;na(t))),dt.length&amp;&amp;!L&amp;&amp;ma()}function pa(t){var e=parseFloat(t);return(e||0===e)&amp;&amp;(t+"").match(at).length&lt;2?e:r(t)?t.trim():t}function qa(t){return t}function ra(t,e){for(var r in e)r in t||(t[r]=e[r]);return t}function ua(t,e){for(var r in e)"__proto__"!==r&amp;&amp;"constructor"!==r&amp;&amp;"prototype"!==r&amp;&amp;(t[r]=v(e[r])?ua(t[r]||(t[r]={}),e[r]):e[r]);return t}function va(t,e){var r,i={};for(r in t)r in e||(i[r]=t[r]);return i}function wa(t){var e=t.parent||I,r=t.keyframes?function _setKeyframeDefaults(i){return function(t,e){for(var r in e)r in t||"duration"===r&amp;&amp;i||"ease"===r||(t[r]=e[r])}}($(t.keyframes)):ra;if(w(t.inherit))for(;e;)r(t,e.vars.defaults),e=e.parent||e._dp;return t}function ya(t,e,r,i,n){void 0===r&amp;&amp;(r="_first"),void 0===i&amp;&amp;(i="_last");var a,s=t[i];if(n)for(a=e[n];s&amp;&amp;s[n]&gt;a;)s=s._prev;return s?(e._next=s._next,s._next=e):(e._next=t[r],t[r]=e),e._next?e._next._prev=e:t[i]=e,e._prev=s,e.parent=e._dp=t,e}function za(t,e,r,i){void 0===r&amp;&amp;(r="_first"),void 0===i&amp;&amp;(i="_last");var n=e._prev,a=e._next;n?n._next=a:t[r]===e&amp;&amp;(t[r]=a),a?a._prev=n:t[i]===e&amp;&amp;(t[i]=n),e._next=e._prev=e.parent=null}function Aa(t,e){t.parent&amp;&amp;(!e||t.parent.autoRemoveChildren)&amp;&amp;t.parent.remove&amp;&amp;t.parent.remove(t),t._act=0}function Ba(t,e){if(t&amp;&amp;(!e||e._end&gt;t._dur||e._start&lt;0))for(var r=t;r;)r._dirty=1,r=r.parent;return t}function Da(t,e,r,i){return t._startAt&amp;&amp;(L?t._startAt.revert(ht):t.vars.immediateRender&amp;&amp;!t.vars.autoRevert||t._startAt.render(e,!0,i))}function Fa(t){return t._repeat?Tt(t._tTime,t=t.duration()+t._rDelay)*t:0}function Ha(t,e){return(t-e._start)*e._ts+(0&lt;=e._ts?0:e._dirty?e.totalDuration():e._tDur)}function Ia(t){return t._end=ja(t._start+(t._tDur/Math.abs(t._ts||t._rts||U)||0))}function Ja(t,e){var r=t._dp;return r&amp;&amp;r.smoothChildTiming&amp;&amp;t._ts&amp;&amp;(t._start=ja(r._time-(0&lt;t._ts?e/t._ts:((t._dirty?t.totalDuration():t._tDur)-e)/-t._ts)),Ia(t),r._dirty||Ba(r,t)),t}function Ka(t,e){var r;if((e._time||!e._dur&amp;&amp;e._initted||e._start&lt;t._time&amp;&amp;(e._dur||!e.add))&amp;&amp;(r=Ha(t.rawTime(),e),(!e._dur||Mt(0,e.totalDuration(),r)-e._tTime&gt;U)&amp;&amp;e.render(r,!0)),Ba(t,e)._dp&amp;&amp;t._initted&amp;&amp;t._time&gt;=t._dur&amp;&amp;t._ts){if(t._dur&lt;t.duration())for(r=t;r._dp;)0&lt;=r.rawTime()&amp;&amp;r.totalTime(r._tTime),r=r._dp;t._zTime=-U}}function La(e,r,i,n){return r.parent&amp;&amp;Aa(r),r._start=ja((t(i)?i:i||e!==I?xt(e,i,r):e._time)+r._delay),r._end=ja(r._start+(r.totalDuration()/Math.abs(r.timeScale())||0)),ya(e,r,"_first","_last",e._sort?"_start":0),bt(r)||(e._recent=r),n||Ka(e,r),e._ts&lt;0&amp;&amp;Ja(e,e._tTime),e}function Ma(t,e){return(ot.ScrollTrigger||Q("scrollTrigger",e))&amp;&amp;ot.ScrollTrigger.create(e,t)}function Na(t,e,r,i,n){return Wt(t,e,n),t._initted?!r&amp;&amp;t._pt&amp;&amp;!L&amp;&amp;(t._dur&amp;&amp;!1!==t.vars.lazy||!t._dur&amp;&amp;t.vars.lazy)&amp;&amp;f!==Rt.frame?(dt.push(t),t._lazy=[n,i],1):void 0:1}function Sa(t,e,r,i){var n=t._repeat,a=ja(e)||0,s=t._tTime/t._tDur;return s&amp;&amp;!i&amp;&amp;(t._time*=a/t._dur),t._dur=a,t._tDur=n?n&lt;0?1e10:ja(a*(n+1)+t._rDelay*n):a,0&lt;s&amp;&amp;!i&amp;&amp;Ja(t,t._tTime=t._tDur*s),t.parent&amp;&amp;Ia(t),r||Ba(t.parent,t),t}function Ta(t){return t instanceof Qt?Ba(t):Sa(t,t._dur)}function Wa(e,r,i){var n,a,s=t(r[1]),o=(s?2:1)+(e&lt;2?0:1),u=r[o];if(s&amp;&amp;(u.duration=r[1]),u.parent=i,e){for(n=u,a=i;a&amp;&amp;!("immediateRender"in n);)n=a.vars.defaults||{},a=w(a.vars.inherit)&amp;&amp;a.parent;u.immediateRender=w(n.immediateRender),e&lt;2?u.runBackwards=1:u.startAt=r[o-1]}return new Jt(r[0],u,r[1+o])}function Xa(t,e){return t||0===t?e(t):e}function Za(t,e){return r(t)&amp;&amp;(e=st.exec(t))?e[1]:""}function ab(t,e){return t&amp;&amp;v(t)&amp;&amp;"length"in t&amp;&amp;(!e&amp;&amp;!t.length||t.length-1 in t&amp;&amp;v(t[0]))&amp;&amp;!t.nodeType&amp;&amp;t!==h}function db(r){return r=Ot(r)[0]||R("Invalid scope")||{},function(t){var e=r.current||r.nativeElement||r;return Ot(t,e.querySelectorAll?e:e===r?R("Invalid scope")||a.createElement("div"):r)}}function eb(t){return t.sort(function(){return.5-Math.random()})}function fb(t){if(s(t))return t;var p=v(t)?t:{each:t},_=Yt(p.ease),m=p.from||0,g=parseFloat(p.base)||0,y={},e=0&lt;m&amp;&amp;m&lt;1,T=isNaN(m)||e,b=p.axis,w=m,x=m;return r(m)?w=x={center:.5,edges:.5,end:1}[m]||0:!e&amp;&amp;T&amp;&amp;(w=m[0],x=m[1]),function(t,e,r){var i,n,a,s,o,u,h,l,f,d=(r||p).length,c=y[d];if(!c){if(!(f="auto"===p.grid?0:(p.grid||[1,N])[1])){for(h=-N;h&lt;(h=r[f++].getBoundingClientRect().left)&amp;&amp;f&lt;d;);f&lt;d&amp;&amp;f--}for(c=y[d]=[],i=T?Math.min(f,d)*w-.5:m%f,n=f===N?0:T?d*x/f-</w:t>
      </w:r>
      <w:r>
        <w:rPr>
          <w:color w:val="7F7F7F"/>
        </w:rPr>
        <w:lastRenderedPageBreak/>
        <w:t xml:space="preserve">.5:m/f|0,l=N,u=h=0;u&lt;d;u++)a=u%f-i,s=n-(u/f|0),c[u]=o=b?Math.abs("y"===b?s:a):G(a*a+s*s),h&lt;o&amp;&amp;(h=o),o&lt;l&amp;&amp;(l=o);"random"===m&amp;&amp;eb(c),c.max=h-l,c.min=l,c.v=d=(parseFloat(p.amount)||parseFloat(p.each)*(d&lt;f?d-1:b?"y"===b?d/f:f:Math.max(f,d/f))||0)*("edges"===m?-1:1),c.b=d&lt;0?g-d:g,c.u=Za(p.amount||p.each)||0,_=_&amp;&amp;d&lt;0?jt(_):_}return d=(c[t]-c.min)/c.max||0,ja(c.b+(_?_(d):d)*c.v)+c.u}}function gb(i){var n=Math.pow(10,((i+"").split(".")[1]||"").length);return function(e){var r=ja(Math.round(parseFloat(e)/i)*i*n);return(r-r%1)/n+(t(e)?0:Za(e))}}function hb(h,e){var l,f,r=$(h);return!r&amp;&amp;v(h)&amp;&amp;(l=r=h.radius||N,h.values?(h=Ot(h.values),(f=!t(h[0]))&amp;&amp;(l*=l)):h=gb(h.increment)),Xa(e,r?s(h)?function(t){return f=h(t),Math.abs(f-t)&lt;=l?f:t}:function(e){for(var r,i,n=parseFloat(f?e.x:e),a=parseFloat(f?e.y:0),s=N,o=0,u=h.length;u--;)(r=f?(r=h[u].x-n)*r+(i=h[u].y-a)*i:Math.abs(h[u]-n))&lt;s&amp;&amp;(s=r,o=u);return o=!l||s&lt;=l?h[o]:e,f||o===e||t(e)?o:o+Za(e)}:gb(h))}function ib(t,e,r,i){return Xa($(t)?!e:!0===r?!!(r=0):!i,function(){return $(t)?t[~~(Math.random()*t.length)]:(r=r||1e-5)&amp;&amp;(i=r&lt;1?Math.pow(10,(r+"").length-2):1)&amp;&amp;Math.floor(Math.round((t-r/2+Math.random()*(e-t+.99*r))/r)*r*i)/i})}function mb(e,r,t){return Xa(t,function(t){return e[~~r(t)]})}function pb(t){for(var e,r,i,n,a=0,s="";~(e=t.indexOf("random(",a));)i=t.indexOf(")",e),n="["===t.charAt(e+7),r=t.substr(e+7,i-e-7).match(n?at:tt),s+=t.substr(a,e-a)+ib(n?r:+r[0],n?0:+r[1],+r[2]||1e-5),a=i+1;return s+t.substr(a,t.length-a)}function sb(t,e,r){var i,n,a,s=t.labels,o=N;for(i in s)(n=s[i]-e)&lt;0==!!r&amp;&amp;n&amp;&amp;o&gt;(n=Math.abs(n))&amp;&amp;(a=i,o=n);return a}function ub(t){return Aa(t),t.scrollTrigger&amp;&amp;t.scrollTrigger.kill(!!L),t.progress()&lt;1&amp;&amp;Pt(t,"onInterrupt"),t}function xb(t){if(t)if(t=!t.name&amp;&amp;t.default||t,x()||t.headless){var e=t.name,r=s(t),i=e&amp;&amp;!r&amp;&amp;t.init?function(){this._props=[]}:t,n={init:T,render:ue,add:Vt,kill:de,modifier:he,rawVars:0},a={targetTest:0,get:0,getSetter:ie,aliases:{},register:0};if(Ft(),t!==i){if(pt[e])return;ra(i,ra(va(t,n),a)),yt(i.prototype,yt(n,va(t,a))),pt[i.prop=e]=i,t.targetTest&amp;&amp;(gt.push(i),ft[e]=1),e=("css"===e?"CSS":e.charAt(0).toUpperCase()+e.substr(1))+"Plugin"}S(e,i),t.register&amp;&amp;t.register(ze,i,ge)}else Ct.push(t)}function Ab(t,e,r){return(6*(t+=t&lt;0?1:1&lt;t?-1:0)&lt;1?e+(r-e)*t*6:t&lt;.5?r:3*t&lt;2?e+(r-e)*(2/3-t)*6:e)*St+.5|0}function Bb(e,r,i){var n,a,s,o,u,h,l,f,d,c,p=e?t(e)?[e&gt;&gt;16,e&gt;&gt;8&amp;St,e&amp;St]:0:Dt.black;if(!p){if(","===e.substr(-1)&amp;&amp;(e=e.substr(0,e.length-1)),Dt[e])p=Dt[e];else if("#"===e.charAt(0)){if(e.length&lt;6&amp;&amp;(e="#"+(n=e.charAt(1))+n+(a=e.charAt(2))+a+(s=e.charAt(3))+s+(5===e.length?e.charAt(4)+e.charAt(4):"")),9===e.length)return[(p=parseInt(e.substr(1,6),16))&gt;&gt;16,p&gt;&gt;8&amp;St,p&amp;St,parseInt(e.substr(7),16)/255];p=[(e=parseInt(e.substr(1),16))&gt;&gt;16,e&gt;&gt;8&amp;St,e&amp;St]}else if("hsl"===e.substr(0,3))if(p=c=e.match(tt),r){if(~e.indexOf("="))return p=e.match(et),i&amp;&amp;p.length&lt;4&amp;&amp;(p[3]=1),p}else o=+p[0]%360/360,u=p[1]/100,n=2*(h=p[2]/100)-(a=h&lt;=.5?h*(u+1):h+u-h*u),3&lt;p.length&amp;&amp;(p[3]*=1),p[0]=Ab(o+1/3,n,a),p[1]=Ab(o,n,a),p[2]=Ab(o-1/3,n,a);else p=e.match(tt)||Dt.transparent;p=p.map(Number)}return r&amp;&amp;!c&amp;&amp;(n=p[0]/St,a=p[1]/St,s=p[2]/St,h=((l=Math.max(n,a,s))+(f=Math.min(n,a,s)))/2,l===f?o=u=0:(d=l-f,u=.5&lt;h?d/(2-l-f):d/(l+f),o=l===n?(a-s)/d+(a&lt;s?6:0):l===a?(s-n)/d+2:(n-a)/d+4,o*=60),p[0]=~~(o+.5),p[1]=~~(100*u+.5),p[2]=~~(100*h+.5)),i&amp;&amp;p.length&lt;4&amp;&amp;(p[3]=1),p}function Cb(t){var r=[],i=[],n=-1;return t.split(zt).forEach(function(t){var e=t.match(rt)||[];r.push.apply(r,e),i.push(n+=e.length+1)}),r.c=i,r}function Db(t,e,r){var i,n,a,s,o="",u=(t+o).match(zt),h=e?"hsla(":"rgba(",l=0;if(!u)return t;if(u=u.map(function(t){return(t=Bb(t,e,1))&amp;&amp;h+(e?t[0]+","+t[1]+"%,"+t[2]+"%,"+t[3]:t.join(","))+")"}),r&amp;&amp;(a=Cb(t),(i=r.c).join(o)!==a.c.join(o)))for(s=(n=t.replace(zt,"1").split(rt)).length-1;l&lt;s;l++)o+=n[l]+(~i.indexOf(l)?u.shift()||h+"0,0,0,0)":(a.length?a:u.length?u:r).shift());if(!n)for(s=(n=t.split(zt)).length-1;l&lt;s;l++)o+=n[l]+u[l];return o+n[s]}function Gb(t){var e,r=t.join(" ");if(zt.lastIndex=0,zt.test(r))return e=Et.test(r),t[1]=Db(t[1],e),t[0]=Db(t[0],e,Cb(t[1])),!0}function Pb(t){var e=(t+"").split("("),r=Lt[e[0]];return r&amp;&amp;1&lt;e.length&amp;&amp;r.config?r.config.apply(null,~t.indexOf("{")?[function _parseObjectInString(t){for(var e,r,i,n={},a=t.substr(1,t.length-3).split(":"),s=a[0],o=1,u=a.length;o&lt;u;o++)r=a[o],e=o!==u-1?r.lastIndexOf(","):r.length,i=r.substr(0,e),n[s]=isNaN(i)?i.replace(Bt,"").trim():+i,s=r.substr(e+1).trim();return n}(e[1])]:function _valueInParentheses(t){var e=t.indexOf("(")+1,r=t.indexOf(")"),i=t.indexOf("(",e);return t.substring(e,~i&amp;&amp;i&lt;r?t.indexOf(")",r+1):r)}(t).split(",").map(pa)):Lt._CE&amp;&amp;It.test(t)?Lt._CE("",t):r}function Rb(t,e){for(var r,i=t._first;i;)i instanceof Qt?Rb(i,e):!i.vars.yoyoEase||i._yoyo&amp;&amp;i._repeat||i._yoyo===e||(i.timeline?Rb(i.timeline,e):(r=i._ease,i._ease=i._yEase,i._yEase=r,i._yoyo=e)),i=i._next}function Tb(t,e,r,i){void 0===r&amp;&amp;(r=function easeOut(t){return 1-e(1-t)}),void 0===i&amp;&amp;(i=function easeInOut(t){return t&lt;.5?e(2*t)/2:1-e(2*(1-t))/2});var n,a={easeIn:e,easeOut:r,easeInOut:i};return ha(t,function(t){for(var e in Lt[t]=ot[t]=a,Lt[n=t.toLowerCase()]=r,a)Lt[n+("easeIn"===e?".in":"easeOut"===e?".out":".inOut")]=Lt[t+"."+e]=a[e]}),a}function Ub(e){return function(t){return t&lt;.5?(1-e(1-2*t))/2:.5+e(2*(t-.5))/2}}function Vb(r,t,e){function Lm(t){return 1===t?1:i*Math.pow(2,-10*t)*K((t-a)*n)+1}var i=1&lt;=t?t:1,n=(e||(r?.3:.45))/(t&lt;1?t:1),a=n/q*(Math.asin(1/i)||0),s="out"===r?Lm:"in"===r?function(t){return 1-Lm(1-t)}:Ub(Lm);return n=q/n,s.config=function(t,e){return Vb(r,t,e)},s}function Wb(e,r){function Tm(t){return t?--t*t*((r+1)*t+r)+1:0}void 0===r&amp;&amp;(r=1.70158);var t="out"===e?Tm:"in"===e?function(t){return 1-Tm(1-t)}:Ub(Tm);return t.config=function(t){return Wb(e,t)},t}var F,L,l,I,h,n,a,i,o,f,d,c,p,_,m,g,b,M,k,O,A,C,D,z,E,B,j,Y,X={autoSleep:120,force3D:"auto",nullTargetWarn:1,units:{lineHeight:""}},Z={duration:.5,overwrite:!1,delay:0},N=1e8,U=1/N,q=2*Math.PI,V=q/4,W=0,G=Math.sqrt,H=Math.cos,K=Math.sin,J="function"==typeof ArrayBuffer&amp;&amp;ArrayBuffer.isView||function(){},$=Array.isArray,tt=/(?:-?\.?\d|\.)+/gi,et=/[-+=.]*\d+[.e\-+]*\d*[e\-+]*\d*/g,rt=/[-+=.]*\d+[.e-]*\d*[a-z%]*/g,it=/[-+=.]*\d+\.?\d*(?:e-|e\+)?\d*/gi,nt=/[+-]=-?[.\d]+/,at=/[^,'"\[\]\s]+/gi,st=/^[+\-=e\s\d]*\d+[.\d]*([a-z]*|%)\s*$/i,ot={},ut={suppressEvents:!0,isStart:!0,kill:!1},ht={suppressEvents:!0,kill:!1},lt={suppressEvents:!0},ft={},dt=[],ct={},pt={},_t={},mt=30,gt=[],vt="",yt=function _merge(t,e){for(var r in e)t[r]=e[r];return t},Tt=function _animationCycle(t,e){var r=Math.floor(t=ja(t/e));return t&amp;&amp;r===t?r-1:r},bt=function _isFromOrFromStart(t){var e=t.data;return"isFromStart"===e||"isStart"===e},wt={_start:0,endTime:T,totalDuration:T},xt=function _parsePosition(t,e,i){var n,a,s,o=t.labels,u=t._recent||wt,h=t.duration()&gt;=N?u.endTime(!1):t._dur;return r(e)&amp;&amp;(isNaN(e)||e in o)?(a=e.charAt(0),s="%"===e.substr(-1),n=e.indexOf("="),"&lt;"===a||"&gt;"===a?(0&lt;=n&amp;&amp;(e=e.replace(/=/,"")),("&lt;"===a?u._start:u.endTime(0&lt;=u._repeat))+(parseFloat(e.substr(1))||0)*(s?(n&lt;0?u:i).totalDuration()/100:1)):n&lt;0?(e in o||(o[e]=h),o[e]):(a=parseFloat(e.charAt(n-1)+e.substr(n+1)),s&amp;&amp;i&amp;&amp;(a=a/100*($(i)?i[0]:i).totalDuration()),1&lt;n?_parsePosition(t,e.substr(0,n-1),i)+a:h+a)):null==e?h:+e},Mt=function _clamp(t,e,r){return r&lt;t?t:e&lt;r?e:r},kt=[].slice,Ot=function toArray(t,e,i){return l&amp;&amp;!e&amp;&amp;l.selector?l.selector(t):!r(t)||i||!n&amp;&amp;Ft()?$(t)?function _flatten(t,e,i){return void 0===i&amp;&amp;(i=[]),t.forEach(function(t){return r(t)&amp;&amp;!e||ab(t,1)?i.push.apply(i,Ot(t)):i.push(t)})||i}(t,i):ab(t)?kt.call(t,0):t?[t]:[]:kt.call((e||a).querySelectorAll(t),0)},At=function mapRange(e,t,r,i,n){var a=t-e,s=i-r;return Xa(n,function(t){return r+((t-e)/a*s||0)})},Pt=function _callback(t,e,r){var i,n,a,s=t.vars,o=s[e],u=l,h=t._ctx;if(o)return i=s[e+"Params"],n=s.callbackScope||t,r&amp;&amp;dt.length&amp;&amp;ma(),h&amp;&amp;(l=h),a=i?o.apply(n,i):o.call(n),l=u,a},Ct=[],St=255,Dt={aqua:[0,St,St],lime:[0,St,0],silver:[192,192,192],black:[0,0,0],maroon:[128,0,0],teal:[0,128,128],blue:[0,0,St],navy:[0,0,128],white:[St,St,St],olive:[128,128,0],yellow:[St,St,0],orange:[St,165,0],gray:[128,128,128],purple:[128,0,128],green:[0,128,0],red:[St,0,0],pink:[St,192,203],cyan:[0,St,St],transparent:[St,St,St,0]},zt=function(){var t,e="(?:\\b(?:(?:rgb|rgba|hsl|hsla)\\(.+?\\))|\\B#(?:[0-9a-f]{3,4}){1,2}\\b";for(t in Dt)e+="|"+t+"\\b";return new </w:t>
      </w:r>
      <w:r>
        <w:rPr>
          <w:color w:val="7F7F7F"/>
        </w:rPr>
        <w:lastRenderedPageBreak/>
        <w:t xml:space="preserve">RegExp(e+")","gi")}(),Et=/hsl[a]?\(/,Rt=(k=Date.now,O=500,A=33,C=k(),D=C,E=z=1e3/240,g={time:0,frame:0,tick:function tick(){Al(!0)},deltaRatio:function deltaRatio(t){return b/(1e3/(t||60))},wake:function wake(){o&amp;&amp;(!n&amp;&amp;x()&amp;&amp;(h=n=window,a=h.document||{},ot.gsap=ze,(h.gsapVersions||(h.gsapVersions=[])).push(ze.version),P(i||h.GreenSockGlobals||!h.gsap&amp;&amp;h||{}),Ct.forEach(xb)),m="undefined"!=typeof requestAnimationFrame&amp;&amp;requestAnimationFrame,p&amp;&amp;g.sleep(),_=m||function(t){return setTimeout(t,E-1e3*g.time+1|0)},c=1,Al(2))},sleep:function sleep(){(m?cancelAnimationFrame:clearTimeout)(p),c=0,_=T},lagSmoothing:function lagSmoothing(t,e){O=t||1/0,A=Math.min(e||33,O)},fps:function fps(t){z=1e3/(t||240),E=1e3*g.time+z},add:function add(n,t,e){var a=t?function(t,e,r,i){n(t,e,r,i),g.remove(a)}:n;return g.remove(n),B[e?"unshift":"push"](a),Ft(),a},remove:function remove(t,e){~(e=B.indexOf(t))&amp;&amp;B.splice(e,1)&amp;&amp;e&lt;=M&amp;&amp;M--},_listeners:B=[]}),Ft=function _wake(){return!c&amp;&amp;Rt.wake()},Lt={},It=/^[\d.\-M][\d.\-,\s]/,Bt=/["']/g,jt=function _invertEase(e){return function(t){return 1-e(1-t)}},Yt=function _parseEase(t,e){return t&amp;&amp;(s(t)?t:Lt[t]||Pb(t))||e};function Al(t){var e,r,i,n,a=k()-D,s=!0===t;if((O&lt;a||a&lt;0)&amp;&amp;(C+=a-A),(0&lt;(e=(i=(D+=a)-C)-E)||s)&amp;&amp;(n=++g.frame,b=i-1e3*g.time,g.time=i/=1e3,E+=e+(z&lt;=e?4:z-e),r=1),s||(p=_(Al)),r)for(M=0;M&lt;B.length;M++)B[M](i,b,n,t)}function jn(t){return t&lt;Y?j*t*t:t&lt;.7272727272727273?j*Math.pow(t-1.5/2.75,2)+.75:t&lt;.9090909090909092?j*(t-=2.25/2.75)*t+.9375:j*Math.pow(t-2.625/2.75,2)+.984375}ha("Linear,Quad,Cubic,Quart,Quint,Strong",function(t,e){var r=e&lt;5?e+1:e;Tb(t+",Power"+(r-1),e?function(t){return Math.pow(t,r)}:function(t){return t},function(t){return 1-Math.pow(1-t,r)},function(t){return t&lt;.5?Math.pow(2*t,r)/2:1-Math.pow(2*(1-t),r)/2})}),Lt.Linear.easeNone=Lt.none=Lt.Linear.easeIn,Tb("Elastic",Vb("in"),Vb("out"),Vb()),j=7.5625,Y=1/2.75,Tb("Bounce",function(t){return 1-jn(1-t)},jn),Tb("Expo",function(t){return Math.pow(2,10*(t-1))*t+t*t*t*t*t*t*(1-t)}),Tb("Circ",function(t){return-(G(1-t*t)-1)}),Tb("Sine",function(t){return 1===t?1:1-H(t*V)}),Tb("Back",Wb("in"),Wb("out"),Wb()),Lt.SteppedEase=Lt.steps=ot.SteppedEase={config:function config(t,e){void 0===t&amp;&amp;(t=1);var r=1/t,i=t+(e?0:1),n=e?1:0;return function(t){return((i*Mt(0,.99999999,t)|0)+n)*r}}},Z.ease=Lt["quad.out"],ha("onComplete,onUpdate,onStart,onRepeat,onReverseComplete,onInterrupt",function(t){return vt+=t+","+t+"Params,"});var Xt,Zt=function GSCache(t,e){this.id=W++,(t._gsap=this).target=t,this.harness=e,this.get=e?e.get:ga,this.set=e?e.getSetter:ie},Nt=((Xt=Animation.prototype).delay=function delay(t){return t||0===t?(this.parent&amp;&amp;this.parent.smoothChildTiming&amp;&amp;this.startTime(this._start+t-this._delay),this._delay=t,this):this._delay},Xt.duration=function duration(t){return arguments.length?this.totalDuration(0&lt;this._repeat?t+(t+this._rDelay)*this._repeat:t):this.totalDuration()&amp;&amp;this._dur},Xt.totalDuration=function totalDuration(t){return arguments.length?(this._dirty=0,Sa(this,this._repeat&lt;0?t:(t-this._repeat*this._rDelay)/(this._repeat+1))):this._tDur},Xt.totalTime=function totalTime(t,e){if(Ft(),!arguments.length)return this._tTime;var r=this._dp;if(r&amp;&amp;r.smoothChildTiming&amp;&amp;this._ts){for(Ja(this,t),!r._dp||r.parent||Ka(r,this);r&amp;&amp;r.parent;)r.parent._time!==r._start+(0&lt;=r._ts?r._tTime/r._ts:(r.totalDuration()-r._tTime)/-r._ts)&amp;&amp;r.totalTime(r._tTime,!0),r=r.parent;!this.parent&amp;&amp;this._dp.autoRemoveChildren&amp;&amp;(0&lt;this._ts&amp;&amp;t&lt;this._tDur||this._ts&lt;0&amp;&amp;0&lt;t||!this._tDur&amp;&amp;!t)&amp;&amp;La(this._dp,this,this._start-this._delay)}return(this._tTime!==t||!this._dur&amp;&amp;!e||this._initted&amp;&amp;Math.abs(this._zTime)===U||!t&amp;&amp;!this._initted&amp;&amp;(this.add||this._ptLookup))&amp;&amp;(this._ts||(this._pTime=t),oa(this,t,e)),this},Xt.time=function time(t,e){return arguments.length?this.totalTime(Math.min(this.totalDuration(),t+Fa(this))%(this._dur+this._rDelay)||(t?this._dur:0),e):this._time},Xt.totalProgress=function totalProgress(t,e){return arguments.length?this.totalTime(this.totalDuration()*t,e):this.totalDuration()?Math.min(1,this._tTime/this._tDur):0&lt;=this.rawTime()&amp;&amp;this._initted?1:0},Xt.progress=function progress(t,e){return arguments.length?this.totalTime(this.duration()*(!this._yoyo||1&amp;this.iteration()?t:1-t)+Fa(this),e):this.duration()?Math.min(1,this._time/this._dur):0&lt;this.rawTime()?1:0},Xt.iteration=function iteration(t,e){var r=this.duration()+this._rDelay;return arguments.length?this.totalTime(this._time+(t-1)*r,e):this._repeat?Tt(this._tTime,r)+1:1},Xt.timeScale=function timeScale(t,e){if(!arguments.length)return this._rts===-U?0:this._rts;if(this._rts===t)return this;var r=this.parent&amp;&amp;this._ts?Ha(this.parent._time,this):this._tTime;return this._rts=+t||0,this._ts=this._ps||t===-U?0:this._rts,this.totalTime(Mt(-Math.abs(this._delay),this.totalDuration(),r),!1!==e),Ia(this),function _recacheAncestors(t){for(var e=t.parent;e&amp;&amp;e.parent;)e._dirty=1,e.totalDuration(),e=e.parent;return t}(this)},Xt.paused=function paused(t){return arguments.length?(this._ps!==t&amp;&amp;((this._ps=t)?(this._pTime=this._tTime||Math.max(-this._delay,this.rawTime()),this._ts=this._act=0):(Ft(),this._ts=this._rts,this.totalTime(this.parent&amp;&amp;!this.parent.smoothChildTiming?this.rawTime():this._tTime||this._pTime,1===this.progress()&amp;&amp;Math.abs(this._zTime)!==U&amp;&amp;(this._tTime-=U)))),this):this._ps},Xt.startTime=function startTime(t){if(arguments.length){this._start=t;var e=this.parent||this._dp;return!e||!e._sort&amp;&amp;this.parent||La(e,this,t-this._delay),this}return this._start},Xt.endTime=function endTime(t){return this._start+(w(t)?this.totalDuration():this.duration())/Math.abs(this._ts||1)},Xt.rawTime=function rawTime(t){var e=this.parent||this._dp;return e?t&amp;&amp;(!this._ts||this._repeat&amp;&amp;this._time&amp;&amp;this.totalProgress()&lt;1)?this._tTime%(this._dur+this._rDelay):this._ts?Ha(e.rawTime(t),this):this._tTime:this._tTime},Xt.revert=function revert(t){void 0===t&amp;&amp;(t=lt);var e=L;return L=t,na(this)&amp;&amp;(this.timeline&amp;&amp;this.timeline.revert(t),this.totalTime(-.01,t.suppressEvents)),"nested"!==this.data&amp;&amp;!1!==t.kill&amp;&amp;this.kill(),L=e,this},Xt.globalTime=function globalTime(t){for(var e=this,r=arguments.length?t:e.rawTime();e;)r=e._start+r/(Math.abs(e._ts)||1),e=e._dp;return!this.parent&amp;&amp;this._sat?this._sat.globalTime(t):r},Xt.repeat=function repeat(t){return arguments.length?(this._repeat=t===1/0?-2:t,Ta(this)):-2===this._repeat?1/0:this._repeat},Xt.repeatDelay=function repeatDelay(t){if(arguments.length){var e=this._time;return this._rDelay=t,Ta(this),e?this.time(e):this}return this._rDelay},Xt.yoyo=function yoyo(t){return arguments.length?(this._yoyo=t,this):this._yoyo},Xt.seek=function seek(t,e){return this.totalTime(xt(this,t),w(e))},Xt.restart=function restart(t,e){return this.play().totalTime(t?-this._delay:0,w(e)),this._dur||(this._zTime=-U),this},Xt.play=function play(t,e){return null!=t&amp;&amp;this.seek(t,e),this.reversed(!1).paused(!1)},Xt.reverse=function reverse(t,e){return null!=t&amp;&amp;this.seek(t||this.totalDuration(),e),this.reversed(!0).paused(!1)},Xt.pause=function pause(t,e){return null!=t&amp;&amp;this.seek(t,e),this.paused(!0)},Xt.resume=function resume(){return this.paused(!1)},Xt.reversed=function reversed(t){return arguments.length?(!!t!==this.reversed()&amp;&amp;this.timeScale(-this._rts||(t?-U:0)),this):this._rts&lt;0},Xt.invalidate=function invalidate(){return this._initted=this._act=0,this._zTime=-U,this},Xt.isActive=function isActive(){var t,e=this.parent||this._dp,r=this._start;return!(e&amp;&amp;!(this._ts&amp;&amp;this._initted&amp;&amp;e.isActive()&amp;&amp;(t=e.rawTime(!0))&gt;=r&amp;&amp;t&lt;this.endTime(!0)-U))},Xt.eventCallback=function eventCallback(t,e,r){var i=this.vars;return 1&lt;arguments.length?(e?(i[t]=e,r&amp;&amp;(i[t+"Params"]=r),"onUpdate"===t&amp;&amp;(this._onUpdate=e)):delete i[t],this):i[t]},Xt.then=function then(t){var i=this;return new Promise(function(e){function Eo(){var t=i.then;i.then=null,s(r)&amp;&amp;(r=r(i))&amp;&amp;(r.then||r===i)&amp;&amp;(i.then=t),e(r),i.then=t}var r=s(t)?t:qa;i._initted&amp;&amp;1===i.totalProgress()&amp;&amp;0&lt;=i._ts||!i._tTime&amp;&amp;i._ts&lt;0?Eo():i._prom=Eo})},Xt.kill=function </w:t>
      </w:r>
      <w:r>
        <w:rPr>
          <w:color w:val="7F7F7F"/>
        </w:rPr>
        <w:lastRenderedPageBreak/>
        <w:t>kill(){ub(this)},Animation);function Animation(t){this.vars=t,this._delay=+t.delay||0,(this._repeat=t.repeat===1/0?-2:t.repeat||0)&amp;&amp;(this._rDelay=t.repeatDelay||0,this._yoyo=!!t.yoyo||!!t.yoyoEase),this._ts=1,Sa(this,+t.duration,1,1),this.data=t.data,l&amp;&amp;(this._ctx=l).data.push(this),c||Rt.wake()}ra(Nt.prototype,{_time:0,_start:0,_end:0,_tTime:0,_tDur:0,_dirty:0,_repeat:0,_yoyo:!1,parent:null,_initted:!1,_rDelay:0,_ts:1,_dp:0,ratio:0,_zTime:-U,_prom:0,_ps:!1,_rts:1});var Qt=function(i){function Timeline(t,e){var r;return void 0===t&amp;&amp;(t={}),(r=i.call(this,t)||this).labels={},r.smoothChildTiming=!!t.smoothChildTiming,r.autoRemoveChildren=!!t.autoRemoveChildren,r._sort=w(t.sortChildren),I&amp;&amp;La(t.parent||I,_assertThisInitialized(r),e),t.reversed&amp;&amp;r.reverse(),t.paused&amp;&amp;r.paused(!0),t.scrollTrigger&amp;&amp;Ma(_assertThisInitialized(r),t.scrollTrigger),r}_inheritsLoose(Timeline,i);var e=Timeline.prototype;return e.to=function to(t,e,r){return Wa(0,arguments,this),this},e.from=function from(t,e,r){return Wa(1,arguments,this),this},e.fromTo=function fromTo(t,e,r,i){return Wa(2,arguments,this),this},e.set=function set(t,e,r){return e.duration=0,e.parent=this,wa(e).repeatDelay||(e.repeat=0),e.immediateRender=!!e.immediateRender,new Jt(t,e,xt(this,r),1),this},e.call=function call(t,e,r){return La(this,Jt.delayedCall(0,t,e),r)},e.staggerTo=function staggerTo(t,e,r,i,n,a,s){return r.duration=e,r.stagger=r.stagger||i,r.onComplete=a,r.onCompleteParams=s,r.parent=this,new Jt(t,r,xt(this,n)),this},e.staggerFrom=function staggerFrom(t,e,r,i,n,a,s){return r.runBackwards=1,wa(r).immediateRender=w(r.immediateRender),this.staggerTo(t,e,r,i,n,a,s)},e.staggerFromTo=function staggerFromTo(t,e,r,i,n,a,s,o){return i.startAt=r,wa(i).immediateRender=w(i.immediateRender),this.staggerTo(t,e,i,n,a,s,o)},e.render=function render(t,e,r){var i,n,a,s,o,u,h,l,f,d,c,p,_=this._time,m=this._dirty?this.totalDuration():this._tDur,g=this._dur,v=t&lt;=0?0:ja(t),y=this._zTime&lt;0!=t&lt;0&amp;&amp;(this._initted||!g);if(this!==I&amp;&amp;m&lt;v&amp;&amp;0&lt;=t&amp;&amp;(v=m),v!==this._tTime||r||y){if(_!==this._time&amp;&amp;g&amp;&amp;(v+=this._time-_,t+=this._time-_),i=v,f=this._start,u=!(l=this._ts),y&amp;&amp;(g||(_=this._zTime),!t&amp;&amp;e||(this._zTime=t)),this._repeat){if(c=this._yoyo,o=g+this._rDelay,this._repeat&lt;-1&amp;&amp;t&lt;0)return this.totalTime(100*o+t,e,r);if(i=ja(v%o),v===m?(s=this._repeat,i=g):((s=~~(d=ja(v/o)))&amp;&amp;s===d&amp;&amp;(i=g,s--),g&lt;i&amp;&amp;(i=g)),d=Tt(this._tTime,o),!_&amp;&amp;this._tTime&amp;&amp;d!==s&amp;&amp;this._tTime-d*o-this._dur&lt;=0&amp;&amp;(d=s),c&amp;&amp;1&amp;s&amp;&amp;(i=g-i,p=1),s!==d&amp;&amp;!this._lock){var T=c&amp;&amp;1&amp;d,b=T===(c&amp;&amp;1&amp;s);if(s&lt;d&amp;&amp;(T=!T),_=T?0:v%g?g:v,this._lock=1,this.render(_||(p?0:ja(s*o)),e,!g)._lock=0,this._tTime=v,!e&amp;&amp;this.parent&amp;&amp;Pt(this,"onRepeat"),this.vars.repeatRefresh&amp;&amp;!p&amp;&amp;(this.invalidate()._lock=1),_&amp;&amp;_!==this._time||u!=!this._ts||this.vars.onRepeat&amp;&amp;!this.parent&amp;&amp;!this._act)return this;if(g=this._dur,m=this._tDur,b&amp;&amp;(this._lock=2,_=T?g:-1e-4,this.render(_,!0),this.vars.repeatRefresh&amp;&amp;!p&amp;&amp;this.invalidate()),this._lock=0,!this._ts&amp;&amp;!u)return this;Rb(this,p)}}if(this._hasPause&amp;&amp;!this._forcing&amp;&amp;this._lock&lt;2&amp;&amp;(h=function _findNextPauseTween(t,e,r){var i;if(e&lt;r)for(i=t._first;i&amp;&amp;i._start&lt;=r;){if("isPause"===i.data&amp;&amp;i._start&gt;e)return i;i=i._next}else for(i=t._last;i&amp;&amp;i._start&gt;=r;){if("isPause"===i.data&amp;&amp;i._start&lt;e)return i;i=i._prev}}(this,ja(_),ja(i)))&amp;&amp;(v-=i-(i=h._start)),this._tTime=v,this._time=i,this._act=!l,this._initted||(this._onUpdate=this.vars.onUpdate,this._initted=1,this._zTime=t,_=0),!_&amp;&amp;v&amp;&amp;!e&amp;&amp;!d&amp;&amp;(Pt(this,"onStart"),this._tTime!==v))return this;if(_&lt;=i&amp;&amp;0&lt;=t)for(n=this._first;n;){if(a=n._next,(n._act||i&gt;=n._start)&amp;&amp;n._ts&amp;&amp;h!==n){if(n.parent!==this)return this.render(t,e,r);if(n.render(0&lt;n._ts?(i-n._start)*n._ts:(n._dirty?n.totalDuration():n._tDur)+(i-n._start)*n._ts,e,r),i!==this._time||!this._ts&amp;&amp;!u){h=0,a&amp;&amp;(v+=this._zTime=-U);break}}n=a}else{n=this._last;for(var w=t&lt;0?t:i;n;){if(a=n._prev,(n._act||w&lt;=n._end)&amp;&amp;n._ts&amp;&amp;h!==n){if(n.parent!==this)return this.render(t,e,r);if(n.render(0&lt;n._ts?(w-n._start)*n._ts:(n._dirty?n.totalDuration():n._tDur)+(w-n._start)*n._ts,e,r||L&amp;&amp;na(n)),i!==this._time||!this._ts&amp;&amp;!u){h=0,a&amp;&amp;(v+=this._zTime=w?-U:U);break}}n=a}}if(h&amp;&amp;!e&amp;&amp;(this.pause(),h.render(_&lt;=i?0:-U)._zTime=_&lt;=i?1:-1,this._ts))return this._start=f,Ia(this),this.render(t,e,r);this._onUpdate&amp;&amp;!e&amp;&amp;Pt(this,"onUpdate",!0),(v===m&amp;&amp;this._tTime&gt;=this.totalDuration()||!v&amp;&amp;_)&amp;&amp;(f!==this._start&amp;&amp;Math.abs(l)===Math.abs(this._ts)||this._lock||(!t&amp;&amp;g||!(v===m&amp;&amp;0&lt;this._ts||!v&amp;&amp;this._ts&lt;0)||Aa(this,1),e||t&lt;0&amp;&amp;!_||!v&amp;&amp;!_&amp;&amp;m||(Pt(this,v===m&amp;&amp;0&lt;=t?"onComplete":"onReverseComplete",!0),!this._prom||v&lt;m&amp;&amp;0&lt;this.timeScale()||this._prom())))}return this},e.add=function add(e,i){var n=this;if(t(i)||(i=xt(this,i,e)),!(e instanceof Nt)){if($(e))return e.forEach(function(t){return n.add(t,i)}),this;if(r(e))return this.addLabel(e,i);if(!s(e))return this;e=Jt.delayedCall(0,e)}return this!==e?La(this,e,i):this},e.getChildren=function getChildren(t,e,r,i){void 0===t&amp;&amp;(t=!0),void 0===e&amp;&amp;(e=!0),void 0===r&amp;&amp;(r=!0),void 0===i&amp;&amp;(i=-N);for(var n=[],a=this._first;a;)a._start&gt;=i&amp;&amp;(a instanceof Jt?e&amp;&amp;n.push(a):(r&amp;&amp;n.push(a),t&amp;&amp;n.push.apply(n,a.getChildren(!0,e,r)))),a=a._next;return n},e.getById=function getById(t){for(var e=this.getChildren(1,1,1),r=e.length;r--;)if(e[r].vars.id===t)return e[r]},e.remove=function remove(t){return r(t)?this.removeLabel(t):s(t)?this.killTweensOf(t):(t.parent===this&amp;&amp;za(this,t),t===this._recent&amp;&amp;(this._recent=this._last),Ba(this))},e.totalTime=function totalTime(t,e){return arguments.length?(this._forcing=1,!this._dp&amp;&amp;this._ts&amp;&amp;(this._start=ja(Rt.time-(0&lt;this._ts?t/this._ts:(this.totalDuration()-t)/-this._ts))),i.prototype.totalTime.call(this,t,e),this._forcing=0,this):this._tTime},e.addLabel=function addLabel(t,e){return this.labels[t]=xt(this,e),this},e.removeLabel=function removeLabel(t){return delete this.labels[t],this},e.addPause=function addPause(t,e,r){var i=Jt.delayedCall(0,e||T,r);return i.data="isPause",this._hasPause=1,La(this,i,xt(this,t))},e.removePause=function removePause(t){var e=this._first;for(t=xt(this,t);e;)e._start===t&amp;&amp;"isPause"===e.data&amp;&amp;Aa(e),e=e._next},e.killTweensOf=function killTweensOf(t,e,r){for(var i=this.getTweensOf(t,r),n=i.length;n--;)Ut!==i[n]&amp;&amp;i[n].kill(t,e);return this},e.getTweensOf=function getTweensOf(e,r){for(var i,n=[],a=Ot(e),s=this._first,o=t(r);s;)s instanceof Jt?la(s._targets,a)&amp;&amp;(o?(!Ut||s._initted&amp;&amp;s._ts)&amp;&amp;s.globalTime(0)&lt;=r&amp;&amp;s.globalTime(s.totalDuration())&gt;r:!r||s.isActive())&amp;&amp;n.push(s):(i=s.getTweensOf(a,r)).length&amp;&amp;n.push.apply(n,i),s=s._next;return n},e.tweenTo=function tweenTo(t,e){e=e||{};var r,i=this,n=xt(i,t),a=e.startAt,s=e.onStart,o=e.onStartParams,u=e.immediateRender,h=Jt.to(i,ra({ease:e.ease||"none",lazy:!1,immediateRender:!1,time:n,overwrite:"auto",duration:e.duration||Math.abs((n-(a&amp;&amp;"time"in a?a.time:i._time))/i.timeScale())||U,onStart:function onStart(){if(i.pause(),!r){var t=e.duration||Math.abs((n-(a&amp;&amp;"time"in a?a.time:i._time))/i.timeScale());h._dur!==t&amp;&amp;Sa(h,t,0,1).render(h._time,!0,!0),r=1}s&amp;&amp;s.apply(h,o||[])}},e));return u?h.render(0):h},e.tweenFromTo=function tweenFromTo(t,e,r){return this.tweenTo(e,ra({startAt:{time:xt(this,t)}},r))},e.recent=function recent(){return this._recent},e.nextLabel=function nextLabel(t){return void 0===t&amp;&amp;(t=this._time),sb(this,xt(this,t))},e.previousLabel=function previousLabel(t){return void 0===t&amp;&amp;(t=this._time),sb(this,xt(this,t),1)},e.currentLabel=function currentLabel(t){return arguments.length?this.seek(t,!0):this.previousLabel(this._time+U)},e.shiftChildren=function shiftChildren(t,e,r){void 0===r&amp;&amp;(r=0);for(var i,n=this._first,a=this.labels;n;)n._start&gt;=r&amp;&amp;(n._start+=t,n._end+=t),n=n._next;if(e)for(i in a)a[i]&gt;=r&amp;&amp;(a[i]+=t);return Ba(this)},e.invalidate=function invalidate(t){var e=this._first;for(this._lock=0;e;)e.invalidate(t),e=e._next;return i.prototype.invalidate.call(this,t)},e.clear=function clear(t){void 0===t&amp;&amp;(t=!0);for(var e,r=this._first;r;)e=r._next,this.remove(r),r=e;return this._dp&amp;&amp;(this._time=this._tTime=this._pTime=0),t&amp;&amp;(this.labels={}),Ba(this)},e.totalDuration=function totalDuration(t){var e,r,i,n=0,a=this,s=a._last,o=N;if(arguments.length)return a.timeScale((a._repeat&lt;0?a.duration():a.totalDuration())/(a.reversed()?-t:t));if(a._dirty){for(i=a.parent;s;)e=s._prev,s._dirty&amp;&amp;s.totalDuration(),o&lt;(r=s._start)&amp;&amp;a._sort&amp;&amp;s._ts&amp;&amp;!a._lock?(a._lock=1,La(a,s,r-s._delay,1)._lock=0):o=r,r&lt;0&amp;&amp;s._ts&amp;&amp;(n-=r,(!i&amp;&amp;!a._dp||i&amp;&amp;i.smoothChildTiming)&amp;&amp;(a._start+=r/a._ts,a._time-</w:t>
      </w:r>
      <w:r>
        <w:rPr>
          <w:color w:val="7F7F7F"/>
        </w:rPr>
        <w:lastRenderedPageBreak/>
        <w:t>=r,a._tTime-=r),a.shiftChildren(-r,!1,-Infinity),o=0),s._end&gt;n&amp;&amp;s._ts&amp;&amp;(n=s._end),s=e;Sa(a,a===I&amp;&amp;a._time&gt;n?a._time:n,1,1),a._dirty=0}return a._tDur},Timeline.updateRoot=function updateRoot(t){if(I._ts&amp;&amp;(oa(I,Ha(t,I)),f=Rt.frame),Rt.frame&gt;=mt){mt+=X.autoSleep||120;var e=I._first;if((!e||!e._ts)&amp;&amp;X.autoSleep&amp;&amp;Rt._listeners.length&lt;2){for(;e&amp;&amp;!e._ts;)e=e._next;e||Rt.sleep()}}},Timeline}(Nt);ra(Qt.prototype,{_lock:0,_hasPause:0,_forcing:0});function bc(t,e,i,n,a,o){var u,h,l,f;if(pt[t]&amp;&amp;!1!==(u=new pt[t]).init(a,u.rawVars?e[t]:function _processVars(t,e,i,n,a){if(s(t)&amp;&amp;(t=Gt(t,a,e,i,n)),!v(t)||t.style&amp;&amp;t.nodeType||$(t)||J(t))return r(t)?Gt(t,a,e,i,n):t;var o,u={};for(o in t)u[o]=Gt(t[o],a,e,i,n);return u}(e[t],n,a,o,i),i,n,o)&amp;&amp;(i._pt=h=new ge(i._pt,a,t,0,1,u.render,u,0,u.priority),i!==d))for(l=i._ptLookup[i._targets.indexOf(a)],f=u._props.length;f--;)l[u._props[f]]=h;return u}function hc(t,r,e,i){var n,a,s=r.ease||i||"power1.inOut";if($(r))a=e[t]||(e[t]=[]),r.forEach(function(t,e){return a.push({t:e/(r.length-1)*100,v:t,e:s})});else for(n in r)a=e[n]||(e[n]=[]),"ease"===n||a.push({t:parseFloat(t),v:r[n],e:s})}var Ut,qt,Vt=function _addPropTween(t,e,i,n,a,o,u,h,l,f){s(n)&amp;&amp;(n=n(a||0,t,o));var d,c=t[e],p="get"!==i?i:s(c)?l?t[e.indexOf("set")||!s(t["get"+e.substr(3)])?e:"get"+e.substr(3)](l):t[e]():c,_=s(c)?l?re:te:$t;if(r(n)&amp;&amp;(~n.indexOf("random(")&amp;&amp;(n=pb(n)),"="===n.charAt(1)&amp;&amp;(!(d=ka(p,n)+(Za(p)||0))&amp;&amp;0!==d||(n=d))),!f||p!==n||qt)return isNaN(p*n)||""===n?(c||e in t||Q(e,n),function _addComplexStringPropTween(t,e,r,i,n,a,s){var o,u,h,l,f,d,c,p,_=new ge(this._pt,t,e,0,1,oe,null,n),m=0,g=0;for(_.b=r,_.e=i,r+="",(c=~(i+="").indexOf("random("))&amp;&amp;(i=pb(i)),a&amp;&amp;(a(p=[r,i],t,e),r=p[0],i=p[1]),u=r.match(it)||[];o=it.exec(i);)l=o[0],f=i.substring(m,o.index),h?h=(h+1)%5:"rgba("===f.substr(-5)&amp;&amp;(h=1),l!==u[g++]&amp;&amp;(d=parseFloat(u[g-1])||0,_._pt={_next:_._pt,p:f||1===g?f:",",s:d,c:"="===l.charAt(1)?ka(d,l)-d:parseFloat(l)-d,m:h&amp;&amp;h&lt;4?Math.round:0},m=it.lastIndex);return _.c=m&lt;i.length?i.substring(m,i.length):"",_.fp=s,(nt.test(i)||c)&amp;&amp;(_.e=0),this._pt=_}.call(this,t,e,p,n,_,h||X.stringFilter,l)):(d=new ge(this._pt,t,e,+p||0,n-(p||0),"boolean"==typeof c?se:ne,0,_),l&amp;&amp;(d.fp=l),u&amp;&amp;d.modifier(u,this,t),this._pt=d)},Wt=function _initTween(t,e,r){var i,n,a,s,o,u,h,l,f,d,c,p,_,m=t.vars,g=m.ease,v=m.startAt,y=m.immediateRender,T=m.lazy,b=m.onUpdate,x=m.runBackwards,M=m.yoyoEase,k=m.keyframes,O=m.autoRevert,A=t._dur,P=t._startAt,C=t._targets,S=t.parent,D=S&amp;&amp;"nested"===S.data?S.vars.targets:C,z="auto"===t._overwrite&amp;&amp;!F,E=t.timeline;if(!E||k&amp;&amp;g||(g="none"),t._ease=Yt(g,Z.ease),t._yEase=M?jt(Yt(!0===M?g:M,Z.ease)):0,M&amp;&amp;t._yoyo&amp;&amp;!t._repeat&amp;&amp;(M=t._yEase,t._yEase=t._ease,t._ease=M),t._from=!E&amp;&amp;!!m.runBackwards,!E||k&amp;&amp;!m.stagger){if(p=(l=C[0]?fa(C[0]).harness:0)&amp;&amp;m[l.prop],i=va(m,ft),P&amp;&amp;(P._zTime&lt;0&amp;&amp;P.progress(1),e&lt;0&amp;&amp;x&amp;&amp;y&amp;&amp;!O?P.render(-1,!0):P.revert(x&amp;&amp;A?ht:ut),P._lazy=0),v){if(Aa(t._startAt=Jt.set(C,ra({data:"isStart",overwrite:!1,parent:S,immediateRender:!0,lazy:!P&amp;&amp;w(T),startAt:null,delay:0,onUpdate:b&amp;&amp;function(){return Pt(t,"onUpdate")},stagger:0},v))),t._startAt._dp=0,t._startAt._sat=t,e&lt;0&amp;&amp;(L||!y&amp;&amp;!O)&amp;&amp;t._startAt.revert(ht),y&amp;&amp;A&amp;&amp;e&lt;=0&amp;&amp;r&lt;=0)return void(e&amp;&amp;(t._zTime=e))}else if(x&amp;&amp;A&amp;&amp;!P)if(e&amp;&amp;(y=!1),a=ra({overwrite:!1,data:"isFromStart",lazy:y&amp;&amp;!P&amp;&amp;w(T),immediateRender:y,stagger:0,parent:S},i),p&amp;&amp;(a[l.prop]=p),Aa(t._startAt=Jt.set(C,a)),t._startAt._dp=0,t._startAt._sat=t,e&lt;0&amp;&amp;(L?t._startAt.revert(ht):t._startAt.render(-1,!0)),t._zTime=e,y){if(!e)return}else _initTween(t._startAt,U,U);for(t._pt=t._ptCache=0,T=A&amp;&amp;w(T)||T&amp;&amp;!A,n=0;n&lt;C.length;n++){if(h=(o=C[n])._gsap||ea(C)[n]._gsap,t._ptLookup[n]=d={},ct[h.id]&amp;&amp;dt.length&amp;&amp;ma(),c=D===C?n:D.indexOf(o),l&amp;&amp;!1!==(f=new l).init(o,p||i,t,c,D)&amp;&amp;(t._pt=s=new ge(t._pt,o,f.name,0,1,f.render,f,0,f.priority),f._props.forEach(function(t){d[t]=s}),f.priority&amp;&amp;(u=1)),!l||p)for(a in i)pt[a]&amp;&amp;(f=bc(a,i,t,c,o,D))?f.priority&amp;&amp;(u=1):d[a]=s=Vt.call(t,o,a,"get",i[a],c,D,0,m.stringFilter);t._op&amp;&amp;t._op[n]&amp;&amp;t.kill(o,t._op[n]),z&amp;&amp;t._pt&amp;&amp;(Ut=t,I.killTweensOf(o,d,t.globalTime(e)),_=!t.parent,Ut=0),t._pt&amp;&amp;T&amp;&amp;(ct[h.id]=1)}u&amp;&amp;_e(t),t._onInit&amp;&amp;t._onInit(t)}t._onUpdate=b,t._initted=(!t._op||t._pt)&amp;&amp;!_,k&amp;&amp;e&lt;=0&amp;&amp;E.render(N,!0,!0)},Gt=function _parseFuncOrString(t,e,i,n,a){return s(t)?t.call(e,i,n,a):r(t)&amp;&amp;~t.indexOf("random(")?pb(t):t},Ht=vt+"repeat,repeatDelay,yoyo,repeatRefresh,yoyoEase,autoRevert",Kt={};ha(Ht+",id,stagger,delay,duration,paused,scrollTrigger",function(t){return Kt[t]=1});var Jt=function(E){function Tween(e,r,i,n){var a;"number"==typeof r&amp;&amp;(i.duration=r,r=i,i=null);var s,o,u,h,l,f,d,c,p=(a=E.call(this,n?r:wa(r))||this).vars,_=p.duration,m=p.delay,g=p.immediateRender,T=p.stagger,b=p.overwrite,x=p.keyframes,M=p.defaults,k=p.scrollTrigger,O=p.yoyoEase,A=r.parent||I,P=($(e)||J(e)?t(e[0]):"length"in r)?[e]:Ot(e);if(a._targets=P.length?ea(P):R("GSAP target "+e+" not found. https://gsap.com",!X.nullTargetWarn)||[],a._ptLookup=[],a._overwrite=b,x||T||y(_)||y(m)){if(r=a.vars,(s=a.timeline=new Qt({data:"nested",defaults:M||{},targets:A&amp;&amp;"nested"===A.data?A.vars.targets:P})).kill(),s.parent=s._dp=_assertThisInitialized(a),s._start=0,T||y(_)||y(m)){if(h=P.length,d=T&amp;&amp;fb(T),v(T))for(l in T)~Ht.indexOf(l)&amp;&amp;((c=c||{})[l]=T[l]);for(o=0;o&lt;h;o++)(u=va(r,Kt)).stagger=0,O&amp;&amp;(u.yoyoEase=O),c&amp;&amp;yt(u,c),f=P[o],u.duration=+Gt(_,_assertThisInitialized(a),o,f,P),u.delay=(+Gt(m,_assertThisInitialized(a),o,f,P)||0)-a._delay,!T&amp;&amp;1===h&amp;&amp;u.delay&amp;&amp;(a._delay=m=u.delay,a._start+=m,u.delay=0),s.to(f,u,d?d(o,f,P):0),s._ease=Lt.none;s.duration()?_=m=0:a.timeline=0}else if(x){wa(ra(s.vars.defaults,{ease:"none"})),s._ease=Yt(x.ease||r.ease||"none");var C,S,D,z=0;if($(x))x.forEach(function(t){return s.to(P,t,"&gt;")}),s.duration();else{for(l in u={},x)"ease"===l||"easeEach"===l||hc(l,x[l],u,x.easeEach);for(l in u)for(C=u[l].sort(function(t,e){return t.t-e.t}),o=z=0;o&lt;C.length;o++)(D={ease:(S=C[o]).e,duration:(S.t-(o?C[o-1].t:0))/100*_})[l]=S.v,s.to(P,D,z),z+=D.duration;s.duration()&lt;_&amp;&amp;s.to({},{duration:_-s.duration()})}}_||a.duration(_=s.duration())}else a.timeline=0;return!0!==b||F||(Ut=_assertThisInitialized(a),I.killTweensOf(P),Ut=0),La(A,_assertThisInitialized(a),i),r.reversed&amp;&amp;a.reverse(),r.paused&amp;&amp;a.paused(!0),(g||!_&amp;&amp;!x&amp;&amp;a._start===ja(A._time)&amp;&amp;w(g)&amp;&amp;function _hasNoPausedAncestors(t){return!t||t._ts&amp;&amp;_hasNoPausedAncestors(t.parent)}(_assertThisInitialized(a))&amp;&amp;"nested"!==A.data)&amp;&amp;(a._tTime=-U,a.render(Math.max(0,-m)||0)),k&amp;&amp;Ma(_assertThisInitialized(a),k),a}_inheritsLoose(Tween,E);var e=Tween.prototype;return e.render=function render(t,e,r){var i,n,a,s,o,u,h,l,f,d=this._time,c=this._tDur,p=this._dur,_=t&lt;0,m=c-U&lt;t&amp;&amp;!_?c:t&lt;U?0:t;if(p){if(m!==this._tTime||!t||r||!this._initted&amp;&amp;this._tTime||this._startAt&amp;&amp;this._zTime&lt;0!=_||this._lazy){if(i=m,l=this.timeline,this._repeat){if(s=p+this._rDelay,this._repeat&lt;-1&amp;&amp;_)return this.totalTime(100*s+t,e,r);if(i=ja(m%s),m===c?(a=this._repeat,i=p):(a=~~(o=ja(m/s)))&amp;&amp;a===o?(i=p,a--):p&lt;i&amp;&amp;(i=p),(u=this._yoyo&amp;&amp;1&amp;a)&amp;&amp;(f=this._yEase,i=p-i),o=Tt(this._tTime,s),i===d&amp;&amp;!r&amp;&amp;this._initted&amp;&amp;a===o)return this._tTime=m,this;a!==o&amp;&amp;(l&amp;&amp;this._yEase&amp;&amp;Rb(l,u),this.vars.repeatRefresh&amp;&amp;!u&amp;&amp;!this._lock&amp;&amp;i!==s&amp;&amp;this._initted&amp;&amp;(this._lock=r=1,this.render(ja(s*a),!0).invalidate()._lock=0))}if(!this._initted){if(Na(this,_?t:i,r,e,m))return this._tTime=0,this;if(!(d===this._time||r&amp;&amp;this.vars.repeatRefresh&amp;&amp;a!==o))return this;if(p!==this._dur)return this.render(t,e,r)}if(this._tTime=m,this._time=i,!this._act&amp;&amp;this._ts&amp;&amp;(this._act=1,this._lazy=0),this.ratio=h=(f||this._ease)(i/p),this._from&amp;&amp;(this.ratio=h=1-h),!d&amp;&amp;m&amp;&amp;!e&amp;&amp;!o&amp;&amp;(Pt(this,"onStart"),this._tTime!==m))return this;for(n=this._pt;n;)n.r(h,n.d),n=n._next;l&amp;&amp;l.render(t&lt;0?t:l._dur*l._ease(i/this._dur),e,r)||this._startAt&amp;&amp;(this._zTime=t),this._onUpdate&amp;&amp;!e&amp;&amp;(_&amp;&amp;Da(this,t,0,r),Pt(this,"onUpdate")),this._repeat&amp;&amp;a!==o&amp;&amp;this.vars.onRepeat&amp;&amp;!e&amp;&amp;this.parent&amp;&amp;Pt(this,"onRepeat"),m!==this._tDur&amp;&amp;m||this._tTime!==m||(_&amp;&amp;!this._onUpdate&amp;&amp;Da(this,t,0,!0),!t&amp;&amp;p||!(m===this._tDur&amp;&amp;0&lt;this._ts||!m&amp;&amp;this._ts&lt;0)||Aa(this,1),e||_&amp;&amp;!d||!(m||d||u)||(Pt(this,m===c?"onComplete":"onReverseComplete",!0),!this._prom||m&lt;c&amp;&amp;0&lt;this.timeScale()||this._prom()))}}else!function _renderZeroDurationTween(t,e,r,i){var n,a,s,o=t.ratio,u=e&lt;0||!e&amp;&amp;(!t._start&amp;&amp;function _parentPlayheadIsBeforeStart(t){var e=t.parent;return e&amp;&amp;e._ts&amp;&amp;e._initted&amp;&amp;!e._lock&amp;&amp;(e.rawTime()&lt;0||_parentPlayheadIsBeforeStart(e))}(t)&amp;&amp;(t._initted||!bt(t))||(t._ts&lt;0||t._dp._ts&lt;0)&amp;&amp;!bt(t))?0:1,h=t._rDelay,l=0;if(h&amp;&amp;t._repeat&amp;&amp;(l=Mt(0,t._tDur,e),a=Tt(l,h),t._yoyo&amp;&amp;1&amp;a&amp;&amp;(u=1-</w:t>
      </w:r>
      <w:r>
        <w:rPr>
          <w:color w:val="7F7F7F"/>
        </w:rPr>
        <w:lastRenderedPageBreak/>
        <w:t>u),a!==Tt(t._tTime,h)&amp;&amp;(o=1-u,t.vars.repeatRefresh&amp;&amp;t._initted&amp;&amp;t.invalidate())),u!==o||L||i||t._zTime===U||!e&amp;&amp;t._zTime){if(!t._initted&amp;&amp;Na(t,e,i,r,l))return;for(s=t._zTime,t._zTime=e||(r?U:0),r=r||e&amp;&amp;!s,t.ratio=u,t._from&amp;&amp;(u=1-u),t._time=0,t._tTime=l,n=t._pt;n;)n.r(u,n.d),n=n._next;e&lt;0&amp;&amp;Da(t,e,0,!0),t._onUpdate&amp;&amp;!r&amp;&amp;Pt(t,"onUpdate"),l&amp;&amp;t._repeat&amp;&amp;!r&amp;&amp;t.parent&amp;&amp;Pt(t,"onRepeat"),(e&gt;=t._tDur||e&lt;0)&amp;&amp;t.ratio===u&amp;&amp;(u&amp;&amp;Aa(t,1),r||L||(Pt(t,u?"onComplete":"onReverseComplete",!0),t._prom&amp;&amp;t._prom()))}else t._zTime||(t._zTime=e)}(this,t,e,r);return this},e.targets=function targets(){return this._targets},e.invalidate=function invalidate(t){return t&amp;&amp;this.vars.runBackwards||(this._startAt=0),this._pt=this._op=this._onUpdate=this._lazy=this.ratio=0,this._ptLookup=[],this.timeline&amp;&amp;this.timeline.invalidate(t),E.prototype.invalidate.call(this,t)},e.resetTo=function resetTo(t,e,r,i,n){c||Rt.wake(),this._ts||this.play();var a,s=Math.min(this._dur,(this._dp._time-this._start)*this._ts);return this._initted||Wt(this,s),a=this._ease(s/this._dur),function _updatePropTweens(t,e,r,i,n,a,s,o){var u,h,l,f,d=(t._pt&amp;&amp;t._ptCache||(t._ptCache={}))[e];if(!d)for(d=t._ptCache[e]=[],l=t._ptLookup,f=t._targets.length;f--;){if((u=l[f][e])&amp;&amp;u.d&amp;&amp;u.d._pt)for(u=u.d._pt;u&amp;&amp;u.p!==e&amp;&amp;u.fp!==e;)u=u._next;if(!u)return qt=1,t.vars[e]="+=0",Wt(t,s),qt=0,o?R(e+" not eligible for reset"):1;d.push(u)}for(f=d.length;f--;)(u=(h=d[f])._pt||h).s=!i&amp;&amp;0!==i||n?u.s+(i||0)+a*u.c:i,u.c=r-u.s,h.e&amp;&amp;(h.e=ia(r)+Za(h.e)),h.b&amp;&amp;(h.b=u.s+Za(h.b))}(this,t,e,r,i,a,s,n)?this.resetTo(t,e,r,i,1):(Ja(this,0),this.parent||ya(this._dp,this,"_first","_last",this._dp._sort?"_start":0),this.render(0))},e.kill=function kill(t,e){if(void 0===e&amp;&amp;(e="all"),!(t||e&amp;&amp;"all"!==e))return this._lazy=this._pt=0,this.parent?ub(this):this.scrollTrigger&amp;&amp;this.scrollTrigger.kill(!!L),this;if(this.timeline){var i=this.timeline.totalDuration();return this.timeline.killTweensOf(t,e,Ut&amp;&amp;!0!==Ut.vars.overwrite)._first||ub(this),this.parent&amp;&amp;i!==this.timeline.totalDuration()&amp;&amp;Sa(this,this._dur*this.timeline._tDur/i,0,1),this}var n,a,s,o,u,h,l,f=this._targets,d=t?Ot(t):f,c=this._ptLookup,p=this._pt;if((!e||"all"===e)&amp;&amp;function _arraysMatch(t,e){for(var r=t.length,i=r===e.length;i&amp;&amp;r--&amp;&amp;t[r]===e[r];);return r&lt;0}(f,d))return"all"===e&amp;&amp;(this._pt=0),ub(this);for(n=this._op=this._op||[],"all"!==e&amp;&amp;(r(e)&amp;&amp;(u={},ha(e,function(t){return u[t]=1}),e=u),e=function _addAliasesToVars(t,e){var r,i,n,a,s=t[0]?fa(t[0]).harness:0,o=s&amp;&amp;s.aliases;if(!o)return e;for(i in r=yt({},e),o)if(i in r)for(n=(a=o[i].split(",")).length;n--;)r[a[n]]=r[i];return r}(f,e)),l=f.length;l--;)if(~d.indexOf(f[l]))for(u in a=c[l],"all"===e?(n[l]=e,o=a,s={}):(s=n[l]=n[l]||{},o=e),o)(h=a&amp;&amp;a[u])&amp;&amp;("kill"in h.d&amp;&amp;!0!==h.d.kill(u)||za(this,h,"_pt"),delete a[u]),"all"!==s&amp;&amp;(s[u]=1);return this._initted&amp;&amp;!this._pt&amp;&amp;p&amp;&amp;ub(this),this},Tween.to=function to(t,e,r){return new Tween(t,e,r)},Tween.from=function from(t,e){return Wa(1,arguments)},Tween.delayedCall=function delayedCall(t,e,r,i){return new Tween(e,0,{immediateRender:!1,lazy:!1,overwrite:!1,delay:t,onComplete:e,onReverseComplete:e,onCompleteParams:r,onReverseCompleteParams:r,callbackScope:i})},Tween.fromTo=function fromTo(t,e,r){return Wa(2,arguments)},Tween.set=function set(t,e){return e.duration=0,e.repeatDelay||(e.repeat=0),new Tween(t,e)},Tween.killTweensOf=function killTweensOf(t,e,r){return I.killTweensOf(t,e,r)},Tween}(Nt);ra(Jt.prototype,{_targets:[],_lazy:0,_startAt:0,_op:0,_onInit:0}),ha("staggerTo,staggerFrom,staggerFromTo",function(r){Jt[r]=function(){var t=new Qt,e=kt.call(arguments,0);return e.splice("staggerFromTo"===r?5:4,0,0),t[r].apply(t,e)}});function pc(t,e,r){return t.setAttribute(e,r)}function xc(t,e,r,i){i.mSet(t,e,i.m.call(i.tween,r,i.mt),i)}var $t=function _setterPlain(t,e,r){return t[e]=r},te=function _setterFunc(t,e,r){return t[e](r)},re=function _setterFuncWithParam(t,e,r,i){return t[e](i.fp,r)},ie=function _getSetter(t,e){return s(t[e])?te:u(t[e])&amp;&amp;t.setAttribute?pc:$t},ne=function _renderPlain(t,e){return e.set(e.t,e.p,Math.round(1e6*(e.s+e.c*t))/1e6,e)},se=function _renderBoolean(t,e){return e.set(e.t,e.p,!!(e.s+e.c*t),e)},oe=function _renderComplexString(t,e){var r=e._pt,i="";if(!t&amp;&amp;e.b)i=e.b;else if(1===t&amp;&amp;e.e)i=e.e;else{for(;r;)i=r.p+(r.m?r.m(r.s+r.c*t):Math.round(1e4*(r.s+r.c*t))/1e4)+i,r=r._next;i+=e.c}e.set(e.t,e.p,i,e)},ue=function _renderPropTweens(t,e){for(var r=e._pt;r;)r.r(t,r.d),r=r._next},he=function _addPluginModifier(t,e,r,i){for(var n,a=this._pt;a;)n=a._next,a.p===i&amp;&amp;a.modifier(t,e,r),a=n},de=function _killPropTweensOf(t){for(var e,r,i=this._pt;i;)r=i._next,i.p===t&amp;&amp;!i.op||i.op===t?za(this,i,"_pt"):i.dep||(e=1),i=r;return!e},_e=function _sortPropTweensByPriority(t){for(var e,r,i,n,a=t._pt;a;){for(e=a._next,r=i;r&amp;&amp;r.pr&gt;a.pr;)r=r._next;(a._prev=r?r._prev:n)?a._prev._next=a:i=a,(a._next=r)?r._prev=a:n=a,a=e}t._pt=i},ge=(PropTween.prototype.modifier=function modifier(t,e,r){this.mSet=this.mSet||this.set,this.set=xc,this.m=t,this.mt=r,this.tween=e},PropTween);function PropTween(t,e,r,i,n,a,s,o,u){this.t=e,this.s=i,this.c=n,this.p=r,this.r=a||ne,this.d=s||this,this.set=o||$t,this.pr=u||0,(this._next=t)&amp;&amp;(t._prev=this)}ha(vt+"parent,duration,ease,delay,overwrite,runBackwards,startAt,yoyo,immediateRender,repeat,repeatDelay,data,paused,reversed,lazy,callbackScope,stringFilter,id,yoyoEase,stagger,inherit,repeatRefresh,keyframes,autoRevert,scrollTrigger",function(t){return ft[t]=1}),ot.TweenMax=ot.TweenLite=Jt,ot.TimelineLite=ot.TimelineMax=Qt,I=new Qt({sortChildren:!1,defaults:Z,autoRemoveChildren:!0,id:"root",smoothChildTiming:!0}),X.stringFilter=Gb;function Fc(t){return(be[t]||Me).map(function(t){return t()})}function Gc(){var t=Date.now(),o=[];2&lt;t-Oe&amp;&amp;(Fc("matchMediaInit"),Te.forEach(function(t){var e,r,i,n,a=t.queries,s=t.conditions;for(r in a)(e=h.matchMedia(a[r]).matches)&amp;&amp;(i=1),e!==s[r]&amp;&amp;(s[r]=e,n=1);n&amp;&amp;(t.revert(),i&amp;&amp;o.push(t))}),Fc("matchMediaRevert"),o.forEach(function(e){return e.onMatch(e,function(t){return e.add(null,t)})}),Oe=t,Fc("matchMedia"))}var ve,Te=[],be={},Me=[],Oe=0,Ae=0,Pe=((ve=Context.prototype).add=function add(t,i,n){function Iw(){var t,e=l,r=a.selector;return e&amp;&amp;e!==a&amp;&amp;e.data.push(a),n&amp;&amp;(a.selector=db(n)),l=a,t=i.apply(a,arguments),s(t)&amp;&amp;a._r.push(t),l=e,a.selector=r,a.isReverted=!1,t}s(t)&amp;&amp;(n=i,i=t,t=s);var a=this;return a.last=Iw,t===s?Iw(a,function(t){return a.add(null,t)}):t?a[t]=Iw:Iw},ve.ignore=function ignore(t){var e=l;l=null,t(this),l=e},ve.getTweens=function getTweens(){var e=[];return this.data.forEach(function(t){return t instanceof Context?e.push.apply(e,t.getTweens()):t instanceof Jt&amp;&amp;!(t.parent&amp;&amp;"nested"===t.parent.data)&amp;&amp;e.push(t)}),e},ve.clear=function clear(){this._r.length=this.data.length=0},ve.kill=function kill(i,t){var n=this;if(i?function(){for(var t,e=n.getTweens(),r=n.data.length;r--;)"isFlip"===(t=n.data[r]).data&amp;&amp;(t.revert(),t.getChildren(!0,!0,!1).forEach(function(t){return e.splice(e.indexOf(t),1)}));for(e.map(function(t){return{g:t._dur||t._delay||t._sat&amp;&amp;!t._sat.vars.immediateRender?t.globalTime(0):-1/0,t:t}}).sort(function(t,e){return e.g-t.g||-1/0}).forEach(function(t){return t.t.revert(i)}),r=n.data.length;r--;)(t=n.data[r])instanceof Qt?"nested"!==t.data&amp;&amp;(t.scrollTrigger&amp;&amp;t.scrollTrigger.revert(),t.kill()):t instanceof Jt||!t.revert||t.revert(i);n._r.forEach(function(t){return t(i,n)}),n.isReverted=!0}():this.data.forEach(function(t){return t.kill&amp;&amp;t.kill()}),this.clear(),t)for(var e=Te.length;e--;)Te[e].id===this.id&amp;&amp;Te.splice(e,1)},ve.revert=function revert(t){this.kill(t||{})},Context);function Context(t,e){this.selector=e&amp;&amp;db(e),this.data=[],this._r=[],this.isReverted=!1,this.id=Ae++,t&amp;&amp;this.add(t)}var Ce,Se=((Ce=MatchMedia.prototype).add=function add(t,e,r){v(t)||(t={matches:t});var i,n,a,s=new Pe(0,r||this.scope),o=s.conditions={};for(n in l&amp;&amp;!s.selector&amp;&amp;(s.selector=l.selector),this.contexts.push(s),e=s.add("onMatch",e),s.queries=t)"all"===n?a=1:(i=h.matchMedia(t[n]))&amp;&amp;(Te.indexOf(s)&lt;0&amp;&amp;Te.push(s),(o[n]=i.matches)&amp;&amp;(a=1),i.addListener?i.addListener(Gc):i.addEventListener("change</w:t>
      </w:r>
      <w:r>
        <w:rPr>
          <w:color w:val="7F7F7F"/>
        </w:rPr>
        <w:lastRenderedPageBreak/>
        <w:t xml:space="preserve">",Gc));return a&amp;&amp;e(s,function(t){return s.add(null,t)}),this},Ce.revert=function revert(t){this.kill(t||{})},Ce.kill=function kill(e){this.contexts.forEach(function(t){return t.kill(e,!0)})},MatchMedia);function MatchMedia(t){this.contexts=[],this.scope=t,l&amp;&amp;l.data.push(this)}var De={registerPlugin:function registerPlugin(){for(var t=arguments.length,e=new Array(t),r=0;r&lt;t;r++)e[r]=arguments[r];e.forEach(function(t){return xb(t)})},timeline:function timeline(t){return new Qt(t)},getTweensOf:function getTweensOf(t,e){return I.getTweensOf(t,e)},getProperty:function getProperty(i,t,e,n){r(i)&amp;&amp;(i=Ot(i)[0]);var a=fa(i||{}).get,s=e?qa:pa;return"native"===e&amp;&amp;(e=""),i?t?s((pt[t]&amp;&amp;pt[t].get||a)(i,t,e,n)):function(t,e,r){return s((pt[t]&amp;&amp;pt[t].get||a)(i,t,e,r))}:i},quickSetter:function quickSetter(r,e,i){if(1&lt;(r=Ot(r)).length){var n=r.map(function(t){return ze.quickSetter(t,e,i)}),a=n.length;return function(t){for(var e=a;e--;)n[e](t)}}r=r[0]||{};var s=pt[e],o=fa(r),u=o.harness&amp;&amp;(o.harness.aliases||{})[e]||e,h=s?function(t){var e=new s;d._pt=0,e.init(r,i?t+i:t,d,0,[r]),e.render(1,e),d._pt&amp;&amp;ue(1,d)}:o.set(r,u);return s?h:function(t){return h(r,u,i?t+i:t,o,1)}},quickTo:function quickTo(t,i,e){function ay(t,e,r){return n.resetTo(i,t,e,r)}var r,n=ze.to(t,ra(((r={})[i]="+=0.1",r.paused=!0,r.stagger=0,r),e||{}));return ay.tween=n,ay},isTweening:function isTweening(t){return 0&lt;I.getTweensOf(t,!0).length},defaults:function defaults(t){return t&amp;&amp;t.ease&amp;&amp;(t.ease=Yt(t.ease,Z.ease)),ua(Z,t||{})},config:function config(t){return ua(X,t||{})},registerEffect:function registerEffect(t){var i=t.name,n=t.effect,e=t.plugins,a=t.defaults,r=t.extendTimeline;(e||"").split(",").forEach(function(t){return t&amp;&amp;!pt[t]&amp;&amp;!ot[t]&amp;&amp;R(i+" effect requires "+t+" plugin.")}),_t[i]=function(t,e,r){return n(Ot(t),ra(e||{},a),r)},r&amp;&amp;(Qt.prototype[i]=function(t,e,r){return this.add(_t[i](t,v(e)?e:(r=e)&amp;&amp;{},this),r)})},registerEase:function registerEase(t,e){Lt[t]=Yt(e)},parseEase:function parseEase(t,e){return arguments.length?Yt(t,e):Lt},getById:function getById(t){return I.getById(t)},exportRoot:function exportRoot(t,e){void 0===t&amp;&amp;(t={});var r,i,n=new Qt(t);for(n.smoothChildTiming=w(t.smoothChildTiming),I.remove(n),n._dp=0,n._time=n._tTime=I._time,r=I._first;r;)i=r._next,!e&amp;&amp;!r._dur&amp;&amp;r instanceof Jt&amp;&amp;r.vars.onComplete===r._targets[0]||La(n,r,r._start-r._delay),r=i;return La(I,n,0),n},context:function context(t,e){return t?new Pe(t,e):l},matchMedia:function matchMedia(t){return new Se(t)},matchMediaRefresh:function matchMediaRefresh(){return Te.forEach(function(t){var e,r,i=t.conditions;for(r in i)i[r]&amp;&amp;(i[r]=!1,e=1);e&amp;&amp;t.revert()})||Gc()},addEventListener:function addEventListener(t,e){var r=be[t]||(be[t]=[]);~r.indexOf(e)||r.push(e)},removeEventListener:function removeEventListener(t,e){var r=be[t],i=r&amp;&amp;r.indexOf(e);0&lt;=i&amp;&amp;r.splice(i,1)},utils:{wrap:function wrap(e,t,r){var i=t-e;return $(e)?mb(e,wrap(0,e.length),t):Xa(r,function(t){return(i+(t-e)%i)%i+e})},wrapYoyo:function wrapYoyo(e,t,r){var i=t-e,n=2*i;return $(e)?mb(e,wrapYoyo(0,e.length-1),t):Xa(r,function(t){return e+(i&lt;(t=(n+(t-e)%n)%n||0)?n-t:t)})},distribute:fb,random:ib,snap:hb,normalize:function normalize(t,e,r){return At(t,e,0,1,r)},getUnit:Za,clamp:function clamp(e,r,t){return Xa(t,function(t){return Mt(e,r,t)})},splitColor:Bb,toArray:Ot,selector:db,mapRange:At,pipe:function pipe(){for(var t=arguments.length,e=new Array(t),r=0;r&lt;t;r++)e[r]=arguments[r];return function(t){return e.reduce(function(t,e){return e(t)},t)}},unitize:function unitize(e,r){return function(t){return e(parseFloat(t))+(r||Za(t))}},interpolate:function interpolate(e,i,t,n){var a=isNaN(e+i)?0:function(t){return(1-t)*e+t*i};if(!a){var s,o,u,h,l,f=r(e),d={};if(!0===t&amp;&amp;(n=1)&amp;&amp;(t=null),f)e={p:e},i={p:i};else if($(e)&amp;&amp;!$(i)){for(u=[],h=e.length,l=h-2,o=1;o&lt;h;o++)u.push(interpolate(e[o-1],e[o]));h--,a=function func(t){t*=h;var e=Math.min(l,~~t);return u[e](t-e)},t=i}else n||(e=yt($(e)?[]:{},e));if(!u){for(s in i)Vt.call(d,e,s,"get",i[s]);a=function func(t){return ue(t,d)||(f?e.p:e)}}}return Xa(t,a)},shuffle:eb},install:P,effects:_t,ticker:Rt,updateRoot:Qt.updateRoot,plugins:pt,globalTimeline:I,core:{PropTween:ge,globals:S,Tween:Jt,Timeline:Qt,Animation:Nt,getCache:fa,_removeLinkedListItem:za,reverting:function reverting(){return L},context:function context(t){return t&amp;&amp;l&amp;&amp;(l.data.push(t),t._ctx=l),l},suppressOverwrites:function suppressOverwrites(t){return F=t}}};ha("to,from,fromTo,delayedCall,set,killTweensOf",function(t){return De[t]=Jt[t]}),Rt.add(Qt.updateRoot),d=De.to({},{duration:0});function Kc(t,e){for(var r=t._pt;r&amp;&amp;r.p!==e&amp;&amp;r.op!==e&amp;&amp;r.fp!==e;)r=r._next;return r}function Mc(t,a){return{name:t,headless:1,rawVars:1,init:function init(t,n,e){e._onInit=function(t){var e,i;if(r(n)&amp;&amp;(e={},ha(n,function(t){return e[t]=1}),n=e),a){for(i in e={},n)e[i]=a(n[i]);n=e}!function _addModifiers(t,e){var r,i,n,a=t._targets;for(r in e)for(i=a.length;i--;)(n=(n=t._ptLookup[i][r])&amp;&amp;n.d)&amp;&amp;(n._pt&amp;&amp;(n=Kc(n,r)),n&amp;&amp;n.modifier&amp;&amp;n.modifier(e[r],t,a[i],r))}(t,n)}}}}var ze=De.registerPlugin({name:"attr",init:function init(t,e,r,i,n){var a,s,o;for(a in this.tween=r,e)o=t.getAttribute(a)||"",(s=this.add(t,"setAttribute",(o||0)+"",e[a],i,n,0,0,a)).op=a,s.b=o,this._props.push(a)},render:function render(t,e){for(var r=e._pt;r;)L?r.set(r.t,r.p,r.b,r):r.r(t,r.d),r=r._next}},{name:"endArray",headless:1,init:function init(t,e){for(var r=e.length;r--;)this.add(t,r,t[r]||0,e[r],0,0,0,0,0,1)}},Mc("roundProps",gb),Mc("modifiers"),Mc("snap",hb))||De;Jt.version=Qt.version=ze.version="3.13.0",o=1,x()&amp;&amp;Ft();function wd(t,e){return e.set(e.t,e.p,Math.round(1e4*(e.s+e.c*t))/1e4+e.u,e)}function xd(t,e){return e.set(e.t,e.p,1===t?e.e:Math.round(1e4*(e.s+e.c*t))/1e4+e.u,e)}function yd(t,e){return e.set(e.t,e.p,t?Math.round(1e4*(e.s+e.c*t))/1e4+e.u:e.b,e)}function zd(t,e){var r=e.s+e.c*t;e.set(e.t,e.p,~~(r+(r&lt;0?-.5:.5))+e.u,e)}function Ad(t,e){return e.set(e.t,e.p,t?e.e:e.b,e)}function Bd(t,e){return e.set(e.t,e.p,1!==t?e.b:e.e,e)}function Cd(t,e,r){return t.style[e]=r}function Dd(t,e,r){return t.style.setProperty(e,r)}function Ed(t,e,r){return t._gsap[e]=r}function Fd(t,e,r){return t._gsap.scaleX=t._gsap.scaleY=r}function Gd(t,e,r,i,n){var a=t._gsap;a.scaleX=a.scaleY=r,a.renderTransform(n,a)}function Hd(t,e,r,i,n){var a=t._gsap;a[e]=r,a.renderTransform(n,a)}function Kd(t,e){var r=this,i=this.target,n=i.style,a=i._gsap;if(t in sr&amp;&amp;n){if(this.tfm=this.tfm||{},"transform"===t)return cr.transform.split(",").forEach(function(t){return Kd.call(r,t,e)});if(~(t=cr[t]||t).indexOf(",")?t.split(",").forEach(function(t){return r.tfm[t]=Tr(i,t)}):this.tfm[t]=a.x?a[t]:Tr(i,t),t===_r&amp;&amp;(this.tfm.zOrigin=a.zOrigin),0&lt;=this.props.indexOf(pr))return;a.svg&amp;&amp;(this.svgo=i.getAttribute("data-svg-origin"),this.props.push(_r,e,"")),t=pr}(n||e)&amp;&amp;this.props.push(t,e,n[t])}function Ld(t){t.translate&amp;&amp;(t.removeProperty("translate"),t.removeProperty("scale"),t.removeProperty("rotate"))}function Md(){var t,e,r=this.props,i=this.target,n=i.style,a=i._gsap;for(t=0;t&lt;r.length;t+=3)r[t+1]?2===r[t+1]?i[r[t]](r[t+2]):i[r[t]]=r[t+2]:r[t+2]?n[r[t]]=r[t+2]:n.removeProperty("--"===r[t].substr(0,2)?r[t]:r[t].replace(lr,"-$1").toLowerCase());if(this.tfm){for(e in this.tfm)a[e]=this.tfm[e];a.svg&amp;&amp;(a.renderTransform(),i.setAttribute("data-svg-origin",this.svgo||"")),(t=Ye())&amp;&amp;t.isStart||n[pr]||(Ld(n),a.zOrigin&amp;&amp;n[_r]&amp;&amp;(n[_r]+=" "+a.zOrigin+"px",a.zOrigin=0,a.renderTransform()),a.uncache=1)}}function Nd(t,e){var r={target:t,props:[],revert:Md,save:Kd};return t._gsap||ze.core.getCache(t),e&amp;&amp;t.style&amp;&amp;t.nodeType&amp;&amp;e.split(",").forEach(function(t){return r.save(t)}),r}function Pd(t,e){var r=Re.createElementNS?Re.createElementNS((e||"http://www.w3.org/1999/xhtml").replace(/^https/,"http"),t):Re.createElement(t);return r&amp;&amp;r.style?r:Re.createElement(t)}function Qd(t,e,r){var i=getComputedStyle(t);return i[e]||i.getPropertyValue(e.replace(lr,"-$1").toLowerCase())||i.getPropertyValue(e)||!r&amp;&amp;Qd(t,gr(e)||e,1)||""}function Td(){(function _windowExists(){return"undefined"!=typeof </w:t>
      </w:r>
      <w:r>
        <w:rPr>
          <w:color w:val="7F7F7F"/>
        </w:rPr>
        <w:lastRenderedPageBreak/>
        <w:t>window})()&amp;&amp;window.document&amp;&amp;(Ee=window,Re=Ee.document,Fe=Re.documentElement,Ie=Pd("div")||{style:{}},Pd("div"),pr=gr(pr),_r=pr+"Origin",Ie.style.cssText="border-width:0;line-height:0;position:absolute;padding:0",Xe=!!gr("perspective"),Ye=ze.core.reverting,Le=1)}function Ud(t){var e,r=t.ownerSVGElement,i=Pd("svg",r&amp;&amp;r.getAttribute("xmlns")||"http://www.w3.org/2000/svg"),n=t.cloneNode(!0);n.style.display="block",i.appendChild(n),Fe.appendChild(i);try{e=n.getBBox()}catch(t){}return i.removeChild(n),Fe.removeChild(i),e}function Vd(t,e){for(var r=e.length;r--;)if(t.hasAttribute(e[r]))return t.getAttribute(e[r])}function Wd(e){var r,i;try{r=e.getBBox()}catch(t){r=Ud(e),i=1}return r&amp;&amp;(r.width||r.height)||i||(r=Ud(e)),!r||r.width||r.x||r.y?r:{x:+Vd(e,["x","cx","x1"])||0,y:+Vd(e,["y","cy","y1"])||0,width:0,height:0}}function Xd(t){return!(!t.getCTM||t.parentNode&amp;&amp;!t.ownerSVGElement||!Wd(t))}function Yd(t,e){if(e){var r,i=t.style;e in sr&amp;&amp;e!==_r&amp;&amp;(e=pr),i.removeProperty?("ms"!==(r=e.substr(0,2))&amp;&amp;"webkit"!==e.substr(0,6)||(e="-"+e),i.removeProperty("--"===r?e:e.replace(lr,"-$1").toLowerCase())):i.removeAttribute(e)}}function Zd(t,e,r,i,n,a){var s=new ge(t._pt,e,r,0,1,a?Bd:Ad);return(t._pt=s).b=i,s.e=n,t._props.push(r),s}function ae(t,e,r,i){var n,a,s,o,u=parseFloat(r)||0,h=(r+"").trim().substr((u+"").length)||"px",l=Ie.style,f=fr.test(e),d="svg"===t.tagName.toLowerCase(),c=(d?"client":"offset")+(f?"Width":"Height"),p="px"===i,_="%"===i;if(i===h||!u||vr[i]||vr[h])return u;if("px"===h||p||(u=ae(t,e,r,"px")),o=t.getCTM&amp;&amp;Xd(t),(_||"%"===h)&amp;&amp;(sr[e]||~e.indexOf("adius")))return n=o?t.getBBox()[f?"width":"height"]:t[c],ia(_?u/n*100:u/100*n);if(l[f?"width":"height"]=100+(p?h:i),a="rem"!==i&amp;&amp;~e.indexOf("adius")||"em"===i&amp;&amp;t.appendChild&amp;&amp;!d?t:t.parentNode,o&amp;&amp;(a=(t.ownerSVGElement||{}).parentNode),a&amp;&amp;a!==Re&amp;&amp;a.appendChild||(a=Re.body),(s=a._gsap)&amp;&amp;_&amp;&amp;s.width&amp;&amp;f&amp;&amp;s.time===Rt.time&amp;&amp;!s.uncache)return ia(u/s.width*100);if(!_||"height"!==e&amp;&amp;"width"!==e)!_&amp;&amp;"%"!==h||yr[Qd(a,"display")]||(l.position=Qd(t,"position")),a===t&amp;&amp;(l.position="static"),a.appendChild(Ie),n=Ie[c],a.removeChild(Ie),l.position="absolute";else{var m=t.style[e];t.style[e]=100+i,n=t[c],m?t.style[e]=m:Yd(t,e)}return f&amp;&amp;_&amp;&amp;((s=fa(a)).time=Rt.time,s.width=a[c]),ia(p?n*u/100:n&amp;&amp;u?100/n*u:0)}function ce(t,e,r,i){if(!r||"none"===r){var n=gr(e,t,1),a=n&amp;&amp;Qd(t,n,1);a&amp;&amp;a!==r?(e=n,r=a):"borderColor"===e&amp;&amp;(r=Qd(t,"borderTopColor"))}var s,o,u,h,l,f,d,c,p,_,m,g=new ge(this._pt,t.style,e,0,1,oe),v=0,y=0;if(g.b=r,g.e=i,r+="","var(--"===(i+="").substring(0,6)&amp;&amp;(i=Qd(t,i.substring(4,i.indexOf(")")))),"auto"===i&amp;&amp;(f=t.style[e],t.style[e]=i,i=Qd(t,e)||i,f?t.style[e]=f:Yd(t,e)),Gb(s=[r,i]),i=s[1],u=(r=s[0]).match(rt)||[],(i.match(rt)||[]).length){for(;o=rt.exec(i);)d=o[0],p=i.substring(v,o.index),l?l=(l+1)%5:"rgba("!==p.substr(-5)&amp;&amp;"hsla("!==p.substr(-5)||(l=1),d!==(f=u[y++]||"")&amp;&amp;(h=parseFloat(f)||0,m=f.substr((h+"").length),"="===d.charAt(1)&amp;&amp;(d=ka(h,d)+m),c=parseFloat(d),_=d.substr((c+"").length),v=rt.lastIndex-_.length,_||(_=_||X.units[e]||m,v===i.length&amp;&amp;(i+=_,g.e+=_)),m!==_&amp;&amp;(h=ae(t,e,f,_)||0),g._pt={_next:g._pt,p:p||1===y?p:",",s:h,c:c-h,m:l&amp;&amp;l&lt;4||"zIndex"===e?Math.round:0});g.c=v&lt;i.length?i.substring(v,i.length):""}else g.r="display"===e&amp;&amp;"none"===i?Bd:Ad;return nt.test(i)&amp;&amp;(g.e=0),this._pt=g}function ee(t){var e=t.split(" "),r=e[0],i=e[1]||"50%";return"top"!==r&amp;&amp;"bottom"!==r&amp;&amp;"left"!==i&amp;&amp;"right"!==i||(t=r,r=i,i=t),e[0]=br[r]||r,e[1]=br[i]||i,e.join(" ")}function fe(t,e){if(e.tween&amp;&amp;e.tween._time===e.tween._dur){var r,i,n,a=e.t,s=a.style,o=e.u,u=a._gsap;if("all"===o||!0===o)s.cssText="",i=1;else for(n=(o=o.split(",")).length;-1&lt;--n;)r=o[n],sr[r]&amp;&amp;(i=1,r="transformOrigin"===r?_r:pr),Yd(a,r);i&amp;&amp;(Yd(a,pr),u&amp;&amp;(u.svg&amp;&amp;a.removeAttribute("transform"),s.scale=s.rotate=s.translate="none",kr(a,1),u.uncache=1,Ld(s)))}}function je(t){return"matrix(1, 0, 0, 1, 0, 0)"===t||"none"===t||!t}function ke(t){var e=Qd(t,pr);return je(e)?xr:e.substr(7).match(et).map(ia)}function le(t,e){var r,i,n,a,s=t._gsap||fa(t),o=t.style,u=ke(t);return s.svg&amp;&amp;t.getAttribute("transform")?"1,0,0,1,0,0"===(u=[(n=t.transform.baseVal.consolidate().matrix).a,n.b,n.c,n.d,n.e,n.f]).join(",")?xr:u:(u!==xr||t.offsetParent||t===Fe||s.svg||(n=o.display,o.display="block",(r=t.parentNode)&amp;&amp;(t.offsetParent||t.getBoundingClientRect().width)||(a=1,i=t.nextElementSibling,Fe.appendChild(t)),u=ke(t),n?o.display=n:Yd(t,"display"),a&amp;&amp;(i?r.insertBefore(t,i):r?r.appendChild(t):Fe.removeChild(t))),e&amp;&amp;6&lt;u.length?[u[0],u[1],u[4],u[5],u[12],u[13]]:u)}function me(t,e,r,i,n,a){var s,o,u,h=t._gsap,l=n||le(t,!0),f=h.xOrigin||0,d=h.yOrigin||0,c=h.xOffset||0,p=h.yOffset||0,_=l[0],m=l[1],g=l[2],v=l[3],y=l[4],T=l[5],b=e.split(" "),w=parseFloat(b[0])||0,x=parseFloat(b[1])||0;r?l!==xr&amp;&amp;(o=_*v-m*g)&amp;&amp;(u=w*(-m/o)+x*(_/o)-(_*T-m*y)/o,w=w*(v/o)+x*(-g/o)+(g*T-v*y)/o,x=u):(w=(s=Wd(t)).x+(~b[0].indexOf("%")?w/100*s.width:w),x=s.y+(~(b[1]||b[0]).indexOf("%")?x/100*s.height:x)),i||!1!==i&amp;&amp;h.smooth?(y=w-f,T=x-d,h.xOffset=c+(y*_+T*g)-y,h.yOffset=p+(y*m+T*v)-T):h.xOffset=h.yOffset=0,h.xOrigin=w,h.yOrigin=x,h.smooth=!!i,h.origin=e,h.originIsAbsolute=!!r,t.style[_r]="0px 0px",a&amp;&amp;(Zd(a,h,"xOrigin",f,w),Zd(a,h,"yOrigin",d,x),Zd(a,h,"xOffset",c,h.xOffset),Zd(a,h,"yOffset",p,h.yOffset)),t.setAttribute("data-svg-origin",w+" "+x)}function pe(t,e,r){var i=Za(e);return ia(parseFloat(e)+parseFloat(ae(t,"x",r+"px",i)))+i}function we(t,e,i,n,a){var s,o,u=360,h=r(a),l=parseFloat(a)*(h&amp;&amp;~a.indexOf("rad")?or:1)-n,f=n+l+"deg";return h&amp;&amp;("short"===(s=a.split("_")[1])&amp;&amp;(l%=u)!==l%180&amp;&amp;(l+=l&lt;0?u:-u),"cw"===s&amp;&amp;l&lt;0?l=(l+36e9)%u-~~(l/u)*u:"ccw"===s&amp;&amp;0&lt;l&amp;&amp;(l=(l-36e9)%u-~~(l/u)*u)),t._pt=o=new ge(t._pt,e,i,n,l,xd),o.e=f,o.u="deg",t._props.push(i),o}function xe(t,e){for(var r in e)t[r]=e[r];return t}function ye(t,e,r){var i,n,a,s,o,u,h,l=xe({},r._gsap),f=r.style;for(n in l.svg?(a=r.getAttribute("transform"),r.setAttribute("transform",""),f[pr]=e,i=kr(r,1),Yd(r,pr),r.setAttribute("transform",a)):(a=getComputedStyle(r)[pr],f[pr]=e,i=kr(r,1),f[pr]=a),sr)(a=l[n])!==(s=i[n])&amp;&amp;"perspective,force3D,transformOrigin,svgOrigin".indexOf(n)&lt;0&amp;&amp;(o=Za(a)!==(h=Za(s))?ae(r,n,a,h):parseFloat(a),u=parseFloat(s),t._pt=new ge(t._pt,i,n,o,u-o,wd),t._pt.u=h||0,t._props.push(n));xe(i,l)}var Ee,Re,Fe,Le,Ie,Be,Ye,Xe,Ze=Lt.Power0,Ne=Lt.Power1,Qe=Lt.Power2,Ue=Lt.Power3,qe=Lt.Power4,Ve=Lt.Linear,We=Lt.Quad,Ge=Lt.Cubic,He=Lt.Quart,Ke=Lt.Quint,Je=Lt.Strong,$e=Lt.Elastic,tr=Lt.Back,er=Lt.SteppedEase,rr=Lt.Bounce,ir=Lt.Sine,nr=Lt.Expo,ar=Lt.Circ,sr={},or=180/Math.PI,ur=Math.PI/180,hr=Math.atan2,lr=/([A-Z])/g,fr=/(left|right|width|margin|padding|x)/i,dr=/[\s,\(]\S/,cr={autoAlpha:"opacity,visibility",scale:"scaleX,scaleY",alpha:"opacity"},pr="transform",_r=pr+"Origin",mr="O,Moz,ms,Ms,Webkit".split(","),gr=function _checkPropPrefix(t,e,r){var i=(e||Ie).style,n=5;if(t in i&amp;&amp;!r)return t;for(t=t.charAt(0).toUpperCase()+t.substr(1);n--&amp;&amp;!(mr[n]+t in i););return n&lt;0?null:(3===n?"ms":0&lt;=n?mr[n]:"")+t},vr={deg:1,rad:1,turn:1},yr={grid:1,flex:1},Tr=function _get(t,e,r,i){var n;return Le||Td(),e in cr&amp;&amp;"transform"!==e&amp;&amp;~(e=cr[e]).indexOf(",")&amp;&amp;(e=e.split(",")[0]),sr[e]&amp;&amp;"transform"!==e?(n=kr(t,i),n="transformOrigin"!==e?n[e]:n.svg?n.origin:Or(Qd(t,_r))+" "+n.zOrigin+"px"):(n=t.style[e])&amp;&amp;"auto"!==n&amp;&amp;!i&amp;&amp;!~(n+"").indexOf("calc(")||(n=wr[e]&amp;&amp;wr[e](t,e,r)||Qd(t,e)||ga(t,e)||("opacity"===e?1:0)),r&amp;&amp;!~(n+"").trim().indexOf(" ")?ae(t,e,n,r)+r:n},br={top:"0%",bottom:"100%",left:"0%",right:"100%",center:"50%"},wr={clearProps:function clearProps(t,e,r,i,n){if("isFromStart"!==n.data){var a=t._pt=new ge(t._pt,e,r,0,0,fe);return a.u=i,a.pr=-10,a.tween=n,t._props.push(r),1}}},xr=[1,0,0,1,0,0],Mr={},kr=function _parseTransform(t,e){var r=t._gsap||new Zt(t);if("x"in r&amp;&amp;!e&amp;&amp;!r.uncache)return r;var i,n,a,s,o,u,h,l,f,d,c,p,_,m,g,v,y,T,b,w,x,M,k,O,A,P,C,S,D,z,E,R,F=t.style,L=r.scaleX&lt;0,I="deg",B=getComputedStyle(t),j=Qd(t,_r)||"0";return i=n=a=u=h=l=f=d=c=0,s=o=1,r.svg=!(!t.getCTM||!Xd(t)),B.translate&amp;&amp;("none"===B.translate&amp;&amp;"none"===B.scale&amp;&amp;"none"===B.rotate||(F[pr]=("none"!==B.translate?"translate3d("+(B.translate+" 0 0").split(" ").slice(0,3).join(", ")+") ":"")+("none"!==B.rotate?"rotate("+B.rotate+") ":"")+("none"!==B.scale?"scale("+B.scale.split(" ").join(",")+") ":"")+("none"!==B[pr]?B[pr]:"")),F.scale=F.rotate=F.translate="none"),m=le(t,r.svg),r.svg&amp;&amp;(O=r.uncache?(A=t.getBBox(),j=r</w:t>
      </w:r>
      <w:r>
        <w:rPr>
          <w:color w:val="7F7F7F"/>
        </w:rPr>
        <w:lastRenderedPageBreak/>
        <w:t>.xOrigin-A.x+"px "+(r.yOrigin-A.y)+"px",""):!e&amp;&amp;t.getAttribute("data-svg-origin"),me(t,O||j,!!O||r.originIsAbsolute,!1!==r.smooth,m)),p=r.xOrigin||0,_=r.yOrigin||0,m!==xr&amp;&amp;(T=m[0],b=m[1],w=m[2],x=m[3],i=M=m[4],n=k=m[5],6===m.length?(s=Math.sqrt(T*T+b*b),o=Math.sqrt(x*x+w*w),u=T||b?hr(b,T)*or:0,(f=w||x?hr(w,x)*or+u:0)&amp;&amp;(o*=Math.abs(Math.cos(f*ur))),r.svg&amp;&amp;(i-=p-(p*T+_*w),n-=_-(p*b+_*x))):(R=m[6],z=m[7],C=m[8],S=m[9],D=m[10],E=m[11],i=m[12],n=m[13],a=m[14],h=(g=hr(R,D))*or,g&amp;&amp;(O=M*(v=Math.cos(-g))+C*(y=Math.sin(-g)),A=k*v+S*y,P=R*v+D*y,C=M*-y+C*v,S=k*-y+S*v,D=R*-y+D*v,E=z*-y+E*v,M=O,k=A,R=P),l=(g=hr(-w,D))*or,g&amp;&amp;(v=Math.cos(-g),E=x*(y=Math.sin(-g))+E*v,T=O=T*v-C*y,b=A=b*v-S*y,w=P=w*v-D*y),u=(g=hr(b,T))*or,g&amp;&amp;(O=T*(v=Math.cos(g))+b*(y=Math.sin(g)),A=M*v+k*y,b=b*v-T*y,k=k*v-M*y,T=O,M=A),h&amp;&amp;359.9&lt;Math.abs(h)+Math.abs(u)&amp;&amp;(h=u=0,l=180-l),s=ia(Math.sqrt(T*T+b*b+w*w)),o=ia(Math.sqrt(k*k+R*R)),g=hr(M,k),f=2e-4&lt;Math.abs(g)?g*or:0,c=E?1/(E&lt;0?-E:E):0),r.svg&amp;&amp;(O=t.getAttribute("transform"),r.forceCSS=t.setAttribute("transform","")||!je(Qd(t,pr)),O&amp;&amp;t.setAttribute("transform",O))),90&lt;Math.abs(f)&amp;&amp;Math.abs(f)&lt;270&amp;&amp;(L?(s*=-1,f+=u&lt;=0?180:-180,u+=u&lt;=0?180:-180):(o*=-1,f+=f&lt;=0?180:-180)),e=e||r.uncache,r.x=i-((r.xPercent=i&amp;&amp;(!e&amp;&amp;r.xPercent||(Math.round(t.offsetWidth/2)===Math.round(-i)?-50:0)))?t.offsetWidth*r.xPercent/100:0)+"px",r.y=n-((r.yPercent=n&amp;&amp;(!e&amp;&amp;r.yPercent||(Math.round(t.offsetHeight/2)===Math.round(-n)?-50:0)))?t.offsetHeight*r.yPercent/100:0)+"px",r.z=a+"px",r.scaleX=ia(s),r.scaleY=ia(o),r.rotation=ia(u)+I,r.rotationX=ia(h)+I,r.rotationY=ia(l)+I,r.skewX=f+I,r.skewY=d+I,r.transformPerspective=c+"px",(r.zOrigin=parseFloat(j.split(" ")[2])||!e&amp;&amp;r.zOrigin||0)&amp;&amp;(F[_r]=Or(j)),r.xOffset=r.yOffset=0,r.force3D=X.force3D,r.renderTransform=r.svg?zr:Xe?Dr:Ar,r.uncache=0,r},Or=function _firstTwoOnly(t){return(t=t.split(" "))[0]+" "+t[1]},Ar=function _renderNon3DTransforms(t,e){e.z="0px",e.rotationY=e.rotationX="0deg",e.force3D=0,Dr(t,e)},Pr="0deg",Cr="0px",Sr=") ",Dr=function _renderCSSTransforms(t,e){var r=e||this,i=r.xPercent,n=r.yPercent,a=r.x,s=r.y,o=r.z,u=r.rotation,h=r.rotationY,l=r.rotationX,f=r.skewX,d=r.skewY,c=r.scaleX,p=r.scaleY,_=r.transformPerspective,m=r.force3D,g=r.target,v=r.zOrigin,y="",T="auto"===m&amp;&amp;t&amp;&amp;1!==t||!0===m;if(v&amp;&amp;(l!==Pr||h!==Pr)){var b,w=parseFloat(h)*ur,x=Math.sin(w),M=Math.cos(w);w=parseFloat(l)*ur,b=Math.cos(w),a=pe(g,a,x*b*-v),s=pe(g,s,-Math.sin(w)*-v),o=pe(g,o,M*b*-v+v)}_!==Cr&amp;&amp;(y+="perspective("+_+Sr),(i||n)&amp;&amp;(y+="translate("+i+"%, "+n+"%) "),!T&amp;&amp;a===Cr&amp;&amp;s===Cr&amp;&amp;o===Cr||(y+=o!==Cr||T?"translate3d("+a+", "+s+", "+o+") ":"translate("+a+", "+s+Sr),u!==Pr&amp;&amp;(y+="rotate("+u+Sr),h!==Pr&amp;&amp;(y+="rotateY("+h+Sr),l!==Pr&amp;&amp;(y+="rotateX("+l+Sr),f===Pr&amp;&amp;d===Pr||(y+="skew("+f+", "+d+Sr),1===c&amp;&amp;1===p||(y+="scale("+c+", "+p+Sr),g.style[pr]=y||"translate(0, 0)"},zr=function _renderSVGTransforms(t,e){var r,i,n,a,s,o=e||this,u=o.xPercent,h=o.yPercent,l=o.x,f=o.y,d=o.rotation,c=o.skewX,p=o.skewY,_=o.scaleX,m=o.scaleY,g=o.target,v=o.xOrigin,y=o.yOrigin,T=o.xOffset,b=o.yOffset,w=o.forceCSS,x=parseFloat(l),M=parseFloat(f);d=parseFloat(d),c=parseFloat(c),(p=parseFloat(p))&amp;&amp;(c+=p=parseFloat(p),d+=p),d||c?(d*=ur,c*=ur,r=Math.cos(d)*_,i=Math.sin(d)*_,n=Math.sin(d-c)*-m,a=Math.cos(d-c)*m,c&amp;&amp;(p*=ur,s=Math.tan(c-p),n*=s=Math.sqrt(1+s*s),a*=s,p&amp;&amp;(s=Math.tan(p),r*=s=Math.sqrt(1+s*s),i*=s)),r=ia(r),i=ia(i),n=ia(n),a=ia(a)):(r=_,a=m,i=n=0),(x&amp;&amp;!~(l+"").indexOf("px")||M&amp;&amp;!~(f+"").indexOf("px"))&amp;&amp;(x=ae(g,"x",l,"px"),M=ae(g,"y",f,"px")),(v||y||T||b)&amp;&amp;(x=ia(x+v-(v*r+y*n)+T),M=ia(M+y-(v*i+y*a)+b)),(u||h)&amp;&amp;(s=g.getBBox(),x=ia(x+u/100*s.width),M=ia(M+h/100*s.height)),s="matrix("+r+","+i+","+n+","+a+","+x+","+M+")",g.setAttribute("transform",s),w&amp;&amp;(g.style[pr]=s)};ha("padding,margin,Width,Radius",function(e,r){var t="Right",i="Bottom",n="Left",o=(r&lt;3?["Top",t,i,n]:["Top"+n,"Top"+t,i+t,i+n]).map(function(t){return r&lt;2?e+t:"border"+t+e});wr[1&lt;r?"border"+e:e]=function(e,t,r,i,n){var a,s;if(arguments.length&lt;4)return a=o.map(function(t){return Tr(e,t,r)}),5===(s=a.join(" ")).split(a[0]).length?a[0]:s;a=(i+"").split(" "),s={},o.forEach(function(t,e){return s[t]=a[e]=a[e]||a[(e-1)/2|0]}),e.init(t,s,n)}});var Er,Rr,Fr,Lr={name:"css",register:Td,targetTest:function targetTest(t){return t.style&amp;&amp;t.nodeType},init:function init(t,e,i,n,a){var s,o,u,h,l,f,d,c,p,_,m,g,v,y,T,b,w=this._props,x=t.style,M=i.vars.startAt;for(d in Le||Td(),this.styles=this.styles||Nd(t),b=this.styles.props,this.tween=i,e)if("autoRound"!==d&amp;&amp;(o=e[d],!pt[d]||!bc(d,e,i,n,t,a)))if(l=typeof o,f=wr[d],"function"===l&amp;&amp;(l=typeof(o=o.call(i,n,t,a))),"string"===l&amp;&amp;~o.indexOf("random(")&amp;&amp;(o=pb(o)),f)f(this,t,d,o,i)&amp;&amp;(T=1);else if("--"===d.substr(0,2))s=(getComputedStyle(t).getPropertyValue(d)+"").trim(),o+="",zt.lastIndex=0,zt.test(s)||(c=Za(s),p=Za(o)),p?c!==p&amp;&amp;(s=ae(t,d,s,p)+p):c&amp;&amp;(o+=c),this.add(x,"setProperty",s,o,n,a,0,0,d),w.push(d),b.push(d,0,x[d]);else if("undefined"!==l){if(M&amp;&amp;d in M?(s="function"==typeof M[d]?M[d].call(i,n,t,a):M[d],r(s)&amp;&amp;~s.indexOf("random(")&amp;&amp;(s=pb(s)),Za(s+"")||"auto"===s||(s+=X.units[d]||Za(Tr(t,d))||""),"="===(s+"").charAt(1)&amp;&amp;(s=Tr(t,d))):s=Tr(t,d),h=parseFloat(s),(_="string"===l&amp;&amp;"="===o.charAt(1)&amp;&amp;o.substr(0,2))&amp;&amp;(o=o.substr(2)),u=parseFloat(o),d in cr&amp;&amp;("autoAlpha"===d&amp;&amp;(1===h&amp;&amp;"hidden"===Tr(t,"visibility")&amp;&amp;u&amp;&amp;(h=0),b.push("visibility",0,x.visibility),Zd(this,x,"visibility",h?"inherit":"hidden",u?"inherit":"hidden",!u)),"scale"!==d&amp;&amp;"transform"!==d&amp;&amp;~(d=cr[d]).indexOf(",")&amp;&amp;(d=d.split(",")[0])),m=d in sr)if(this.styles.save(d),"string"===l&amp;&amp;"var(--"===o.substring(0,6)&amp;&amp;(o=Qd(t,o.substring(4,o.indexOf(")"))),u=parseFloat(o)),g||((v=t._gsap).renderTransform&amp;&amp;!e.parseTransform||kr(t,e.parseTransform),y=!1!==e.smoothOrigin&amp;&amp;v.smooth,(g=this._pt=new ge(this._pt,x,pr,0,1,v.renderTransform,v,0,-1)).dep=1),"scale"===d)this._pt=new ge(this._pt,v,"scaleY",v.scaleY,(_?ka(v.scaleY,_+u):u)-v.scaleY||0,wd),this._pt.u=0,w.push("scaleY",d),d+="X";else{if("transformOrigin"===d){b.push(_r,0,x[_r]),o=ee(o),v.svg?me(t,o,0,y,0,this):((p=parseFloat(o.split(" ")[2])||0)!==v.zOrigin&amp;&amp;Zd(this,v,"zOrigin",v.zOrigin,p),Zd(this,x,d,Or(s),Or(o)));continue}if("svgOrigin"===d){me(t,o,1,y,0,this);continue}if(d in Mr){we(this,v,d,h,_?ka(h,_+o):o);continue}if("smoothOrigin"===d){Zd(this,v,"smooth",v.smooth,o);continue}if("force3D"===d){v[d]=o;continue}if("transform"===d){ye(this,o,t);continue}}else d in x||(d=gr(d)||d);if(m||(u||0===u)&amp;&amp;(h||0===h)&amp;&amp;!dr.test(o)&amp;&amp;d in x)u=u||0,(c=(s+"").substr((h+"").length))!==(p=Za(o)||(d in X.units?X.units[d]:c))&amp;&amp;(h=ae(t,d,s,p)),this._pt=new ge(this._pt,m?v:x,d,h,(_?ka(h,_+u):u)-h,m||"px"!==p&amp;&amp;"zIndex"!==d||!1===e.autoRound?wd:zd),this._pt.u=p||0,c!==p&amp;&amp;"%"!==p&amp;&amp;(this._pt.b=s,this._pt.r=yd);else if(d in x)ce.call(this,t,d,s,_?_+o:o);else if(d in t)this.add(t,d,s||t[d],_?_+o:o,n,a);else if("parseTransform"!==d){Q(d,o);continue}m||(d in x?b.push(d,0,x[d]):"function"==typeof t[d]?b.push(d,2,t[d]()):b.push(d,1,s||t[d])),w.push(d)}T&amp;&amp;_e(this)},render:function render(t,e){if(e.tween._time||!Ye())for(var r=e._pt;r;)r.r(t,r.d),r=r._next;else e.styles.revert()},get:Tr,aliases:cr,getSetter:function getSetter(t,e,r){var i=cr[e];return i&amp;&amp;i.indexOf(",")&lt;0&amp;&amp;(e=i),e in sr&amp;&amp;e!==_r&amp;&amp;(t._gsap.x||Tr(t,"x"))?r&amp;&amp;Be===r?"scale"===e?Fd:Ed:(Be=r||{})&amp;&amp;("scale"===e?Gd:Hd):t.style&amp;&amp;!u(t.style[e])?Cd:~e.indexOf("-")?Dd:ie(t,e)},core:{_removeProperty:Yd,_getMatrix:le}};ze.utils.checkPrefix=gr,ze.core.getStyleSaver=Nd,Fr=ha((Er="x,y,z,scale,scaleX,scaleY,xPercent,yPercent")+","+(Rr="rotation,rotationX,rotationY,skewX,skewY")+",transform,transformOrigin,svgOrigin,force3D,smoothOrigin,transformPerspective",function(t){sr[t]=1}),ha(Rr,function(t){X.units[t]="deg",Mr[t]=1}),cr[Fr[13]]=Er+","+Rr,ha("0:translateX,1:translateY,2:translateZ,8:rotate,8:rotationZ,8:rotateZ,9:rotateX,10:rotateY",function(t){var e=t.split(":");cr[e[1]]=Fr[e[0]]}),ha("x,y,z,top,right,bottom,left,width,height,fontSize,padding,margin,perspective",funct</w:t>
      </w:r>
      <w:r>
        <w:rPr>
          <w:color w:val="7F7F7F"/>
        </w:rPr>
        <w:lastRenderedPageBreak/>
        <w:t>ion(t){X.units[t]="px"}),ze.registerPlugin(Lr);var Ir=ze.registerPlugin(Lr)||ze,Br=Ir.core.Tween;e.Back=tr,e.Bounce=rr,e.CSSPlugin=Lr,e.Circ=ar,e.Cubic=Ge,e.Elastic=$e,e.Expo=nr,e.Linear=Ve,e.Power0=Ze,e.Power1=Ne,e.Power2=Qe,e.Power3=Ue,e.Power4=qe,e.Quad=We,e.Quart=He,e.Quint=Ke,e.Sine=ir,e.SteppedEase=er,e.Strong=Je,e.TimelineLite=Qt,e.TimelineMax=Qt,e.TweenLite=Jt,e.TweenMax=Br,e.default=Ir,e.gsap=Ir;if (typeof(window)==="undefined"||window!==e){Object.defineProperty(e,"__esModule",{value:!0})} else {delete e.default}});</w:t>
      </w:r>
    </w:p>
    <w:p w14:paraId="7F084B96"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17 </w:t>
      </w:r>
      <w:r>
        <w:rPr>
          <w:b/>
          <w:color w:val="1F4E79"/>
          <w:sz w:val="23"/>
        </w:rPr>
        <w:t>部分</w:t>
      </w:r>
      <w:r>
        <w:rPr>
          <w:b/>
          <w:color w:val="1F4E79"/>
          <w:sz w:val="23"/>
        </w:rPr>
        <w:t xml:space="preserve"> · JS </w:t>
      </w:r>
      <w:r>
        <w:rPr>
          <w:b/>
          <w:color w:val="1F4E79"/>
          <w:sz w:val="23"/>
        </w:rPr>
        <w:t>脚本</w:t>
      </w:r>
      <w:r>
        <w:rPr>
          <w:b/>
          <w:color w:val="1F4E79"/>
          <w:sz w:val="23"/>
        </w:rPr>
        <w:t xml:space="preserve"> · GSAP </w:t>
      </w:r>
      <w:r>
        <w:rPr>
          <w:b/>
          <w:color w:val="1F4E79"/>
          <w:sz w:val="23"/>
        </w:rPr>
        <w:t>动画初始化与全局动效配置</w:t>
      </w:r>
    </w:p>
    <w:p w14:paraId="7C48B6B2"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7836 </w:t>
      </w:r>
      <w:r>
        <w:rPr>
          <w:color w:val="8A8A8A"/>
          <w:sz w:val="16"/>
        </w:rPr>
        <w:t>｜</w:t>
      </w:r>
      <w:r>
        <w:rPr>
          <w:color w:val="8A8A8A"/>
          <w:sz w:val="16"/>
        </w:rPr>
        <w:t xml:space="preserve"> 143 </w:t>
      </w:r>
      <w:r>
        <w:rPr>
          <w:color w:val="8A8A8A"/>
          <w:sz w:val="16"/>
        </w:rPr>
        <w:t>行</w:t>
      </w:r>
      <w:r>
        <w:rPr>
          <w:color w:val="8A8A8A"/>
          <w:sz w:val="16"/>
        </w:rPr>
        <w:t xml:space="preserve"> </w:t>
      </w:r>
      <w:r>
        <w:rPr>
          <w:color w:val="8A8A8A"/>
          <w:sz w:val="16"/>
        </w:rPr>
        <w:t>｜</w:t>
      </w:r>
      <w:r>
        <w:rPr>
          <w:color w:val="8A8A8A"/>
          <w:sz w:val="16"/>
        </w:rPr>
        <w:t xml:space="preserve"> 5.8 KB</w:t>
      </w:r>
    </w:p>
    <w:p w14:paraId="0C95B896" w14:textId="77777777" w:rsidR="00DA5B0A" w:rsidRDefault="00000000" w:rsidP="005511CC">
      <w:pPr>
        <w:spacing w:line="240" w:lineRule="auto"/>
      </w:pPr>
      <w:r>
        <w:rPr>
          <w:color w:val="000000"/>
        </w:rPr>
        <w:t>(function(){</w:t>
      </w:r>
    </w:p>
    <w:p w14:paraId="66D717F3" w14:textId="77777777" w:rsidR="00DA5B0A" w:rsidRDefault="00000000" w:rsidP="005511CC">
      <w:pPr>
        <w:spacing w:line="240" w:lineRule="auto"/>
      </w:pPr>
      <w:r>
        <w:rPr>
          <w:color w:val="000000"/>
        </w:rPr>
        <w:t xml:space="preserve">  'use strict';</w:t>
      </w:r>
    </w:p>
    <w:p w14:paraId="64BEADBA" w14:textId="77777777" w:rsidR="00DA5B0A" w:rsidRDefault="00000000" w:rsidP="005511CC">
      <w:pPr>
        <w:spacing w:line="240" w:lineRule="auto"/>
      </w:pPr>
      <w:r>
        <w:rPr>
          <w:color w:val="000000"/>
        </w:rPr>
        <w:t xml:space="preserve">  if(!window.gsap) return;                 /* </w:t>
      </w:r>
      <w:r>
        <w:rPr>
          <w:color w:val="000000"/>
        </w:rPr>
        <w:t>降级：无</w:t>
      </w:r>
      <w:r>
        <w:rPr>
          <w:color w:val="000000"/>
        </w:rPr>
        <w:t xml:space="preserve"> GSAP </w:t>
      </w:r>
      <w:r>
        <w:rPr>
          <w:color w:val="000000"/>
        </w:rPr>
        <w:t>则一切照旧</w:t>
      </w:r>
      <w:r>
        <w:rPr>
          <w:color w:val="000000"/>
        </w:rPr>
        <w:t xml:space="preserve"> */</w:t>
      </w:r>
    </w:p>
    <w:p w14:paraId="021B9A5B" w14:textId="77777777" w:rsidR="00DA5B0A" w:rsidRDefault="00000000" w:rsidP="005511CC">
      <w:pPr>
        <w:spacing w:line="240" w:lineRule="auto"/>
      </w:pPr>
      <w:r>
        <w:rPr>
          <w:color w:val="000000"/>
        </w:rPr>
        <w:t xml:space="preserve">  if(window.__opticsGsapReady) return;     /* </w:t>
      </w:r>
      <w:r>
        <w:rPr>
          <w:color w:val="000000"/>
        </w:rPr>
        <w:t>防重复注入</w:t>
      </w:r>
      <w:r>
        <w:rPr>
          <w:color w:val="000000"/>
        </w:rPr>
        <w:t xml:space="preserve"> */</w:t>
      </w:r>
    </w:p>
    <w:p w14:paraId="77FD4A1B" w14:textId="77777777" w:rsidR="00DA5B0A" w:rsidRDefault="00000000" w:rsidP="005511CC">
      <w:pPr>
        <w:spacing w:line="240" w:lineRule="auto"/>
      </w:pPr>
      <w:r>
        <w:rPr>
          <w:color w:val="000000"/>
        </w:rPr>
        <w:t xml:space="preserve">  window.__opticsGsapReady = true;</w:t>
      </w:r>
    </w:p>
    <w:p w14:paraId="4B10DEBA" w14:textId="77777777" w:rsidR="00DA5B0A" w:rsidRDefault="00DA5B0A" w:rsidP="005511CC">
      <w:pPr>
        <w:spacing w:line="240" w:lineRule="auto"/>
      </w:pPr>
    </w:p>
    <w:p w14:paraId="613D6C25" w14:textId="77777777" w:rsidR="00DA5B0A" w:rsidRDefault="00000000" w:rsidP="005511CC">
      <w:pPr>
        <w:spacing w:line="240" w:lineRule="auto"/>
      </w:pPr>
      <w:r>
        <w:rPr>
          <w:color w:val="000000"/>
        </w:rPr>
        <w:t xml:space="preserve">  gsap.defaults({ ease:'power2.out', duration:0.45 });</w:t>
      </w:r>
    </w:p>
    <w:p w14:paraId="0C6ABAD6" w14:textId="77777777" w:rsidR="00DA5B0A" w:rsidRDefault="00DA5B0A" w:rsidP="005511CC">
      <w:pPr>
        <w:spacing w:line="240" w:lineRule="auto"/>
      </w:pPr>
    </w:p>
    <w:p w14:paraId="758E4CBA" w14:textId="77777777" w:rsidR="00DA5B0A" w:rsidRDefault="00000000" w:rsidP="005511CC">
      <w:pPr>
        <w:spacing w:line="240" w:lineRule="auto"/>
      </w:pPr>
      <w:r>
        <w:rPr>
          <w:i/>
          <w:color w:val="595959"/>
        </w:rPr>
        <w:t xml:space="preserve">  /* </w:t>
      </w:r>
      <w:r>
        <w:rPr>
          <w:i/>
          <w:color w:val="595959"/>
        </w:rPr>
        <w:t>无障碍：系统开启</w:t>
      </w:r>
      <w:r>
        <w:rPr>
          <w:i/>
          <w:color w:val="595959"/>
        </w:rPr>
        <w:t>"</w:t>
      </w:r>
      <w:r>
        <w:rPr>
          <w:i/>
          <w:color w:val="595959"/>
        </w:rPr>
        <w:t>减少动态效果</w:t>
      </w:r>
      <w:r>
        <w:rPr>
          <w:i/>
          <w:color w:val="595959"/>
        </w:rPr>
        <w:t>"</w:t>
      </w:r>
      <w:r>
        <w:rPr>
          <w:i/>
          <w:color w:val="595959"/>
        </w:rPr>
        <w:t>时不创建任何动画</w:t>
      </w:r>
      <w:r>
        <w:rPr>
          <w:i/>
          <w:color w:val="595959"/>
        </w:rPr>
        <w:t xml:space="preserve"> */</w:t>
      </w:r>
    </w:p>
    <w:p w14:paraId="6F22631E" w14:textId="77777777" w:rsidR="00DA5B0A" w:rsidRDefault="00000000" w:rsidP="005511CC">
      <w:pPr>
        <w:spacing w:line="240" w:lineRule="auto"/>
      </w:pPr>
      <w:r>
        <w:rPr>
          <w:color w:val="000000"/>
        </w:rPr>
        <w:t xml:space="preserve">  var motionOK = true;</w:t>
      </w:r>
    </w:p>
    <w:p w14:paraId="1541774D" w14:textId="77777777" w:rsidR="00DA5B0A" w:rsidRDefault="00000000" w:rsidP="005511CC">
      <w:pPr>
        <w:spacing w:line="240" w:lineRule="auto"/>
      </w:pPr>
      <w:r>
        <w:rPr>
          <w:color w:val="000000"/>
        </w:rPr>
        <w:t xml:space="preserve">  try{ motionOK = !window.matchMedia('(prefers-reduced-motion: reduce)').matches; }catch(e){}</w:t>
      </w:r>
    </w:p>
    <w:p w14:paraId="0B8A9320" w14:textId="77777777" w:rsidR="00DA5B0A" w:rsidRDefault="00DA5B0A" w:rsidP="005511CC">
      <w:pPr>
        <w:spacing w:line="240" w:lineRule="auto"/>
      </w:pPr>
    </w:p>
    <w:p w14:paraId="5E3AF768" w14:textId="77777777" w:rsidR="00DA5B0A" w:rsidRDefault="00000000" w:rsidP="005511CC">
      <w:pPr>
        <w:spacing w:line="240" w:lineRule="auto"/>
      </w:pPr>
      <w:r>
        <w:rPr>
          <w:i/>
          <w:color w:val="595959"/>
        </w:rPr>
        <w:t xml:space="preserve">  /* </w:t>
      </w:r>
      <w:r>
        <w:rPr>
          <w:i/>
          <w:color w:val="595959"/>
        </w:rPr>
        <w:t>收集一个面板内需要入场动画的内容元素</w:t>
      </w:r>
      <w:r>
        <w:rPr>
          <w:i/>
          <w:color w:val="595959"/>
        </w:rPr>
        <w:t xml:space="preserve"> */</w:t>
      </w:r>
    </w:p>
    <w:p w14:paraId="1732473F" w14:textId="77777777" w:rsidR="00DA5B0A" w:rsidRDefault="00000000" w:rsidP="005511CC">
      <w:pPr>
        <w:spacing w:line="240" w:lineRule="auto"/>
      </w:pPr>
      <w:r>
        <w:rPr>
          <w:color w:val="000000"/>
        </w:rPr>
        <w:t xml:space="preserve">  function panelItems(sel){</w:t>
      </w:r>
    </w:p>
    <w:p w14:paraId="7EE3F607" w14:textId="77777777" w:rsidR="00DA5B0A" w:rsidRDefault="00000000" w:rsidP="005511CC">
      <w:pPr>
        <w:spacing w:line="240" w:lineRule="auto"/>
      </w:pPr>
      <w:r>
        <w:rPr>
          <w:color w:val="000000"/>
        </w:rPr>
        <w:t xml:space="preserve">    return document.querySelectorAll(sel+' canvas, '+sel+' .ctrl, '+sel+' .card, '+</w:t>
      </w:r>
    </w:p>
    <w:p w14:paraId="0A6268F3" w14:textId="77777777" w:rsidR="00DA5B0A" w:rsidRDefault="00000000" w:rsidP="005511CC">
      <w:pPr>
        <w:spacing w:line="240" w:lineRule="auto"/>
      </w:pPr>
      <w:r>
        <w:rPr>
          <w:color w:val="000000"/>
        </w:rPr>
        <w:t xml:space="preserve">                                     sel+' .verdict, '+sel+' .data-panel');</w:t>
      </w:r>
    </w:p>
    <w:p w14:paraId="7C60F63C" w14:textId="77777777" w:rsidR="00DA5B0A" w:rsidRDefault="00000000" w:rsidP="005511CC">
      <w:pPr>
        <w:spacing w:line="240" w:lineRule="auto"/>
      </w:pPr>
      <w:r>
        <w:rPr>
          <w:color w:val="000000"/>
        </w:rPr>
        <w:t xml:space="preserve">  }</w:t>
      </w:r>
    </w:p>
    <w:p w14:paraId="2ED35256" w14:textId="77777777" w:rsidR="00DA5B0A" w:rsidRDefault="00000000" w:rsidP="005511CC">
      <w:pPr>
        <w:spacing w:line="240" w:lineRule="auto"/>
      </w:pPr>
      <w:r>
        <w:rPr>
          <w:color w:val="000000"/>
        </w:rPr>
        <w:t xml:space="preserve">  var obs = [];</w:t>
      </w:r>
    </w:p>
    <w:p w14:paraId="7C0A6E80" w14:textId="77777777" w:rsidR="00DA5B0A" w:rsidRDefault="00000000" w:rsidP="005511CC">
      <w:pPr>
        <w:spacing w:line="240" w:lineRule="auto"/>
      </w:pPr>
      <w:r>
        <w:rPr>
          <w:color w:val="000000"/>
        </w:rPr>
        <w:t xml:space="preserve">  function watch(el, cfg, fn){</w:t>
      </w:r>
    </w:p>
    <w:p w14:paraId="373E2CB8" w14:textId="77777777" w:rsidR="00DA5B0A" w:rsidRDefault="00000000" w:rsidP="005511CC">
      <w:pPr>
        <w:spacing w:line="240" w:lineRule="auto"/>
      </w:pPr>
      <w:r>
        <w:rPr>
          <w:color w:val="000000"/>
        </w:rPr>
        <w:t xml:space="preserve">    var o = new MutationObserver(fn); o.observe(el, cfg); obs.push(o); return o;</w:t>
      </w:r>
    </w:p>
    <w:p w14:paraId="6746715F" w14:textId="77777777" w:rsidR="00DA5B0A" w:rsidRDefault="00000000" w:rsidP="005511CC">
      <w:pPr>
        <w:spacing w:line="240" w:lineRule="auto"/>
      </w:pPr>
      <w:r>
        <w:rPr>
          <w:color w:val="000000"/>
        </w:rPr>
        <w:t xml:space="preserve">  }</w:t>
      </w:r>
    </w:p>
    <w:p w14:paraId="1478443F" w14:textId="77777777" w:rsidR="00DA5B0A" w:rsidRDefault="00DA5B0A" w:rsidP="005511CC">
      <w:pPr>
        <w:spacing w:line="240" w:lineRule="auto"/>
      </w:pPr>
    </w:p>
    <w:p w14:paraId="64DEEC97" w14:textId="77777777" w:rsidR="00DA5B0A" w:rsidRDefault="00000000" w:rsidP="005511CC">
      <w:pPr>
        <w:spacing w:line="240" w:lineRule="auto"/>
      </w:pPr>
      <w:r>
        <w:rPr>
          <w:color w:val="000000"/>
        </w:rPr>
        <w:t xml:space="preserve">  if(motionOK){</w:t>
      </w:r>
    </w:p>
    <w:p w14:paraId="5727568A" w14:textId="77777777" w:rsidR="00DA5B0A" w:rsidRDefault="00000000" w:rsidP="005511CC">
      <w:pPr>
        <w:spacing w:line="240" w:lineRule="auto"/>
      </w:pPr>
      <w:r>
        <w:rPr>
          <w:i/>
          <w:color w:val="595959"/>
        </w:rPr>
        <w:t xml:space="preserve">    /* ---- 1. </w:t>
      </w:r>
      <w:r>
        <w:rPr>
          <w:i/>
          <w:color w:val="595959"/>
        </w:rPr>
        <w:t>首屏进入：顶栏</w:t>
      </w:r>
      <w:r>
        <w:rPr>
          <w:i/>
          <w:color w:val="595959"/>
        </w:rPr>
        <w:t xml:space="preserve"> → tab </w:t>
      </w:r>
      <w:r>
        <w:rPr>
          <w:i/>
          <w:color w:val="595959"/>
        </w:rPr>
        <w:t>按钮</w:t>
      </w:r>
      <w:r>
        <w:rPr>
          <w:i/>
          <w:color w:val="595959"/>
        </w:rPr>
        <w:t xml:space="preserve"> → </w:t>
      </w:r>
      <w:r>
        <w:rPr>
          <w:i/>
          <w:color w:val="595959"/>
        </w:rPr>
        <w:t>首个实验内容（时间线编排）</w:t>
      </w:r>
      <w:r>
        <w:rPr>
          <w:i/>
          <w:color w:val="595959"/>
        </w:rPr>
        <w:t xml:space="preserve"> ----</w:t>
      </w:r>
    </w:p>
    <w:p w14:paraId="1B2FC560" w14:textId="77777777" w:rsidR="00DA5B0A" w:rsidRDefault="00000000" w:rsidP="005511CC">
      <w:pPr>
        <w:spacing w:line="240" w:lineRule="auto"/>
      </w:pPr>
      <w:r>
        <w:rPr>
          <w:i/>
          <w:color w:val="595959"/>
        </w:rPr>
        <w:t xml:space="preserve">          </w:t>
      </w:r>
      <w:r>
        <w:rPr>
          <w:i/>
          <w:color w:val="595959"/>
        </w:rPr>
        <w:t>用</w:t>
      </w:r>
      <w:r>
        <w:rPr>
          <w:i/>
          <w:color w:val="595959"/>
        </w:rPr>
        <w:t xml:space="preserve"> fromTo </w:t>
      </w:r>
      <w:r>
        <w:rPr>
          <w:i/>
          <w:color w:val="595959"/>
        </w:rPr>
        <w:t>显式端点</w:t>
      </w:r>
      <w:r>
        <w:rPr>
          <w:i/>
          <w:color w:val="595959"/>
        </w:rPr>
        <w:t xml:space="preserve"> + clearProps</w:t>
      </w:r>
      <w:r>
        <w:rPr>
          <w:i/>
          <w:color w:val="595959"/>
        </w:rPr>
        <w:t>，避免</w:t>
      </w:r>
      <w:r>
        <w:rPr>
          <w:i/>
          <w:color w:val="595959"/>
        </w:rPr>
        <w:t xml:space="preserve"> from() </w:t>
      </w:r>
      <w:r>
        <w:rPr>
          <w:i/>
          <w:color w:val="595959"/>
        </w:rPr>
        <w:t>端点被自身起始态污染，</w:t>
      </w:r>
    </w:p>
    <w:p w14:paraId="12B3B42B" w14:textId="77777777" w:rsidR="00DA5B0A" w:rsidRDefault="00000000" w:rsidP="005511CC">
      <w:pPr>
        <w:spacing w:line="240" w:lineRule="auto"/>
      </w:pPr>
      <w:r>
        <w:rPr>
          <w:i/>
          <w:color w:val="595959"/>
        </w:rPr>
        <w:t xml:space="preserve">          </w:t>
      </w:r>
      <w:r>
        <w:rPr>
          <w:i/>
          <w:color w:val="595959"/>
        </w:rPr>
        <w:t>动画结束后不残留内联</w:t>
      </w:r>
      <w:r>
        <w:rPr>
          <w:i/>
          <w:color w:val="595959"/>
        </w:rPr>
        <w:t xml:space="preserve"> transform</w:t>
      </w:r>
      <w:r>
        <w:rPr>
          <w:i/>
          <w:color w:val="595959"/>
        </w:rPr>
        <w:t>（否则</w:t>
      </w:r>
      <w:r>
        <w:rPr>
          <w:i/>
          <w:color w:val="595959"/>
        </w:rPr>
        <w:t xml:space="preserve"> tab </w:t>
      </w:r>
      <w:r>
        <w:rPr>
          <w:i/>
          <w:color w:val="595959"/>
        </w:rPr>
        <w:t>按钮会停在偏移位置）</w:t>
      </w:r>
    </w:p>
    <w:p w14:paraId="13138341" w14:textId="77777777" w:rsidR="00DA5B0A" w:rsidRDefault="00000000" w:rsidP="005511CC">
      <w:pPr>
        <w:spacing w:line="240" w:lineRule="auto"/>
      </w:pPr>
      <w:r>
        <w:rPr>
          <w:i/>
          <w:color w:val="595959"/>
        </w:rPr>
        <w:t xml:space="preserve">          V4.9.2</w:t>
      </w:r>
      <w:r>
        <w:rPr>
          <w:i/>
          <w:color w:val="595959"/>
        </w:rPr>
        <w:t>：原「副标题</w:t>
      </w:r>
      <w:r>
        <w:rPr>
          <w:i/>
          <w:color w:val="595959"/>
        </w:rPr>
        <w:t xml:space="preserve"> .sub</w:t>
      </w:r>
      <w:r>
        <w:rPr>
          <w:i/>
          <w:color w:val="595959"/>
        </w:rPr>
        <w:t>」一步已移除</w:t>
      </w:r>
      <w:r>
        <w:rPr>
          <w:i/>
          <w:color w:val="595959"/>
        </w:rPr>
        <w:t>——</w:t>
      </w:r>
      <w:r>
        <w:rPr>
          <w:i/>
          <w:color w:val="595959"/>
        </w:rPr>
        <w:t>该行已移入关于弹窗，首屏不再存在</w:t>
      </w:r>
      <w:r>
        <w:rPr>
          <w:i/>
          <w:color w:val="595959"/>
        </w:rPr>
        <w:t xml:space="preserve"> */</w:t>
      </w:r>
    </w:p>
    <w:p w14:paraId="6E9F1FD7" w14:textId="77777777" w:rsidR="00DA5B0A" w:rsidRDefault="00000000" w:rsidP="005511CC">
      <w:pPr>
        <w:spacing w:line="240" w:lineRule="auto"/>
      </w:pPr>
      <w:r>
        <w:rPr>
          <w:color w:val="000000"/>
        </w:rPr>
        <w:t xml:space="preserve">    gsap.timeline({ defaults:{ ease:'power3.out' } })</w:t>
      </w:r>
    </w:p>
    <w:p w14:paraId="69956307" w14:textId="77777777" w:rsidR="00DA5B0A" w:rsidRDefault="00000000" w:rsidP="005511CC">
      <w:pPr>
        <w:spacing w:line="240" w:lineRule="auto"/>
      </w:pPr>
      <w:r>
        <w:rPr>
          <w:color w:val="000000"/>
        </w:rPr>
        <w:t xml:space="preserve">      .fromTo('.topbar', { y:-16, autoAlpha:0 }, { y:0, autoAlpha:1, duration:0.5, clearProps:'transform' })</w:t>
      </w:r>
    </w:p>
    <w:p w14:paraId="2305015A" w14:textId="77777777" w:rsidR="00DA5B0A" w:rsidRDefault="00000000" w:rsidP="005511CC">
      <w:pPr>
        <w:spacing w:line="240" w:lineRule="auto"/>
      </w:pPr>
      <w:r>
        <w:rPr>
          <w:color w:val="000000"/>
        </w:rPr>
        <w:t xml:space="preserve">      .fromTo('.topbar-right &gt; *', { y:-8, autoAlpha:0 },</w:t>
      </w:r>
    </w:p>
    <w:p w14:paraId="12118C33" w14:textId="77777777" w:rsidR="00DA5B0A" w:rsidRDefault="00000000" w:rsidP="005511CC">
      <w:pPr>
        <w:spacing w:line="240" w:lineRule="auto"/>
      </w:pPr>
      <w:r>
        <w:rPr>
          <w:color w:val="000000"/>
        </w:rPr>
        <w:t xml:space="preserve">              { y:0, autoAlpha:1, duration:0.3, stagger:0.05, clearProps:'transform' }, 0.15)</w:t>
      </w:r>
    </w:p>
    <w:p w14:paraId="463C4456" w14:textId="77777777" w:rsidR="00DA5B0A" w:rsidRDefault="00000000" w:rsidP="005511CC">
      <w:pPr>
        <w:spacing w:line="240" w:lineRule="auto"/>
      </w:pPr>
      <w:r>
        <w:rPr>
          <w:color w:val="000000"/>
        </w:rPr>
        <w:t xml:space="preserve">      .fromTo('.tab-btn', { y:12, autoAlpha:0 },</w:t>
      </w:r>
    </w:p>
    <w:p w14:paraId="11167FD8" w14:textId="77777777" w:rsidR="00DA5B0A" w:rsidRDefault="00000000" w:rsidP="005511CC">
      <w:pPr>
        <w:spacing w:line="240" w:lineRule="auto"/>
      </w:pPr>
      <w:r>
        <w:rPr>
          <w:color w:val="000000"/>
        </w:rPr>
        <w:t xml:space="preserve">              { y:0, autoAlpha:1, duration:0.35, stagger:0.045, clearProps:'transform' }, '-=0.18')</w:t>
      </w:r>
    </w:p>
    <w:p w14:paraId="27334AD3" w14:textId="77777777" w:rsidR="00DA5B0A" w:rsidRDefault="00000000" w:rsidP="005511CC">
      <w:pPr>
        <w:spacing w:line="240" w:lineRule="auto"/>
      </w:pPr>
      <w:r>
        <w:rPr>
          <w:color w:val="000000"/>
        </w:rPr>
        <w:t xml:space="preserve">      .fromTo(panelItems('#tab-reflect'), { y:16, autoAlpha:0 },</w:t>
      </w:r>
    </w:p>
    <w:p w14:paraId="75CA53D2" w14:textId="77777777" w:rsidR="00DA5B0A" w:rsidRDefault="00000000" w:rsidP="005511CC">
      <w:pPr>
        <w:spacing w:line="240" w:lineRule="auto"/>
      </w:pPr>
      <w:r>
        <w:rPr>
          <w:color w:val="000000"/>
        </w:rPr>
        <w:t xml:space="preserve">              { y:0, autoAlpha:1, duration:0.45, stagger:0.05, clearProps:'transform' }, '-=0.12');</w:t>
      </w:r>
    </w:p>
    <w:p w14:paraId="6DFE90F4" w14:textId="77777777" w:rsidR="00DA5B0A" w:rsidRDefault="00000000" w:rsidP="005511CC">
      <w:pPr>
        <w:spacing w:line="240" w:lineRule="auto"/>
      </w:pPr>
      <w:r>
        <w:rPr>
          <w:color w:val="000000"/>
        </w:rPr>
        <w:t xml:space="preserve">  }</w:t>
      </w:r>
    </w:p>
    <w:p w14:paraId="5A0BCF9C" w14:textId="77777777" w:rsidR="00DA5B0A" w:rsidRDefault="00DA5B0A" w:rsidP="005511CC">
      <w:pPr>
        <w:spacing w:line="240" w:lineRule="auto"/>
      </w:pPr>
    </w:p>
    <w:p w14:paraId="12286DF7" w14:textId="77777777" w:rsidR="00DA5B0A" w:rsidRDefault="00000000" w:rsidP="005511CC">
      <w:pPr>
        <w:spacing w:line="240" w:lineRule="auto"/>
      </w:pPr>
      <w:r>
        <w:rPr>
          <w:i/>
          <w:color w:val="595959"/>
        </w:rPr>
        <w:t xml:space="preserve">  /* ---- 2. tab </w:t>
      </w:r>
      <w:r>
        <w:rPr>
          <w:i/>
          <w:color w:val="595959"/>
        </w:rPr>
        <w:t>切换：增强原生</w:t>
      </w:r>
      <w:r>
        <w:rPr>
          <w:i/>
          <w:color w:val="595959"/>
        </w:rPr>
        <w:t xml:space="preserve"> switchTab</w:t>
      </w:r>
      <w:r>
        <w:rPr>
          <w:i/>
          <w:color w:val="595959"/>
        </w:rPr>
        <w:t>（只追加动画，不替换逻辑）</w:t>
      </w:r>
      <w:r>
        <w:rPr>
          <w:i/>
          <w:color w:val="595959"/>
        </w:rPr>
        <w:t xml:space="preserve"> ----</w:t>
      </w:r>
    </w:p>
    <w:p w14:paraId="340F4B7D" w14:textId="77777777" w:rsidR="00DA5B0A" w:rsidRDefault="00000000" w:rsidP="005511CC">
      <w:pPr>
        <w:spacing w:line="240" w:lineRule="auto"/>
      </w:pPr>
      <w:r>
        <w:rPr>
          <w:i/>
          <w:color w:val="595959"/>
        </w:rPr>
        <w:t xml:space="preserve">        </w:t>
      </w:r>
      <w:r>
        <w:rPr>
          <w:i/>
          <w:color w:val="595959"/>
        </w:rPr>
        <w:t>新面板内容交错上浮</w:t>
      </w:r>
      <w:r>
        <w:rPr>
          <w:i/>
          <w:color w:val="595959"/>
        </w:rPr>
        <w:t xml:space="preserve"> + </w:t>
      </w:r>
      <w:r>
        <w:rPr>
          <w:i/>
          <w:color w:val="595959"/>
        </w:rPr>
        <w:t>当前</w:t>
      </w:r>
      <w:r>
        <w:rPr>
          <w:i/>
          <w:color w:val="595959"/>
        </w:rPr>
        <w:t xml:space="preserve"> tab </w:t>
      </w:r>
      <w:r>
        <w:rPr>
          <w:i/>
          <w:color w:val="595959"/>
        </w:rPr>
        <w:t>按钮回弹</w:t>
      </w:r>
      <w:r>
        <w:rPr>
          <w:i/>
          <w:color w:val="595959"/>
        </w:rPr>
        <w:t xml:space="preserve"> Pop</w:t>
      </w:r>
      <w:r>
        <w:rPr>
          <w:i/>
          <w:color w:val="595959"/>
        </w:rPr>
        <w:t>（</w:t>
      </w:r>
      <w:r>
        <w:rPr>
          <w:i/>
          <w:color w:val="595959"/>
        </w:rPr>
        <w:t xml:space="preserve">panelIn CSS </w:t>
      </w:r>
      <w:r>
        <w:rPr>
          <w:i/>
          <w:color w:val="595959"/>
        </w:rPr>
        <w:t>保留）</w:t>
      </w:r>
      <w:r>
        <w:rPr>
          <w:i/>
          <w:color w:val="595959"/>
        </w:rPr>
        <w:t xml:space="preserve"> */</w:t>
      </w:r>
    </w:p>
    <w:p w14:paraId="49CFBB13" w14:textId="77777777" w:rsidR="00DA5B0A" w:rsidRDefault="00000000" w:rsidP="005511CC">
      <w:pPr>
        <w:spacing w:line="240" w:lineRule="auto"/>
      </w:pPr>
      <w:r>
        <w:rPr>
          <w:color w:val="000000"/>
        </w:rPr>
        <w:t xml:space="preserve">  if(typeof window.switchTab === 'function'){</w:t>
      </w:r>
    </w:p>
    <w:p w14:paraId="41489860" w14:textId="77777777" w:rsidR="00DA5B0A" w:rsidRDefault="00000000" w:rsidP="005511CC">
      <w:pPr>
        <w:spacing w:line="240" w:lineRule="auto"/>
      </w:pPr>
      <w:r>
        <w:rPr>
          <w:color w:val="000000"/>
        </w:rPr>
        <w:t xml:space="preserve">    var _switchTab = window.switchTab;</w:t>
      </w:r>
    </w:p>
    <w:p w14:paraId="190A77DD" w14:textId="77777777" w:rsidR="00DA5B0A" w:rsidRDefault="00000000" w:rsidP="005511CC">
      <w:pPr>
        <w:spacing w:line="240" w:lineRule="auto"/>
      </w:pPr>
      <w:r>
        <w:rPr>
          <w:color w:val="000000"/>
        </w:rPr>
        <w:t xml:space="preserve">    window.switchTab = function(name){</w:t>
      </w:r>
    </w:p>
    <w:p w14:paraId="41A51CB9" w14:textId="77777777" w:rsidR="00DA5B0A" w:rsidRDefault="00000000" w:rsidP="005511CC">
      <w:pPr>
        <w:spacing w:line="240" w:lineRule="auto"/>
      </w:pPr>
      <w:r>
        <w:rPr>
          <w:color w:val="000000"/>
        </w:rPr>
        <w:t xml:space="preserve">      _switchTab(name);</w:t>
      </w:r>
    </w:p>
    <w:p w14:paraId="764BAAF6" w14:textId="77777777" w:rsidR="00DA5B0A" w:rsidRDefault="00000000" w:rsidP="005511CC">
      <w:pPr>
        <w:spacing w:line="240" w:lineRule="auto"/>
      </w:pPr>
      <w:r>
        <w:rPr>
          <w:color w:val="000000"/>
        </w:rPr>
        <w:t xml:space="preserve">      if(!motionOK) return;</w:t>
      </w:r>
    </w:p>
    <w:p w14:paraId="4FEAA3B1" w14:textId="77777777" w:rsidR="00DA5B0A" w:rsidRDefault="00000000" w:rsidP="005511CC">
      <w:pPr>
        <w:spacing w:line="240" w:lineRule="auto"/>
      </w:pPr>
      <w:r>
        <w:rPr>
          <w:color w:val="000000"/>
        </w:rPr>
        <w:t xml:space="preserve">      gsap.fromTo(panelItems('#tab-'+name),</w:t>
      </w:r>
    </w:p>
    <w:p w14:paraId="77968EBF" w14:textId="77777777" w:rsidR="00DA5B0A" w:rsidRDefault="00000000" w:rsidP="005511CC">
      <w:pPr>
        <w:spacing w:line="240" w:lineRule="auto"/>
      </w:pPr>
      <w:r>
        <w:rPr>
          <w:color w:val="000000"/>
        </w:rPr>
        <w:t xml:space="preserve">        { y:14, autoAlpha:0 },</w:t>
      </w:r>
    </w:p>
    <w:p w14:paraId="65EF203C" w14:textId="77777777" w:rsidR="00DA5B0A" w:rsidRDefault="00000000" w:rsidP="005511CC">
      <w:pPr>
        <w:spacing w:line="240" w:lineRule="auto"/>
      </w:pPr>
      <w:r>
        <w:rPr>
          <w:color w:val="000000"/>
        </w:rPr>
        <w:t xml:space="preserve">        { y:0, autoAlpha:1, duration:0.4, stagger:0.04, overwrite:'auto', clearProps:'transform' });</w:t>
      </w:r>
    </w:p>
    <w:p w14:paraId="21B4788A" w14:textId="77777777" w:rsidR="00DA5B0A" w:rsidRDefault="00000000" w:rsidP="005511CC">
      <w:pPr>
        <w:spacing w:line="240" w:lineRule="auto"/>
      </w:pPr>
      <w:r>
        <w:rPr>
          <w:color w:val="000000"/>
        </w:rPr>
        <w:t xml:space="preserve">      var btn = document.querySelector('.tab-btn[data-tab="'+name+'"]');</w:t>
      </w:r>
    </w:p>
    <w:p w14:paraId="2380F856" w14:textId="77777777" w:rsidR="00DA5B0A" w:rsidRDefault="00000000" w:rsidP="005511CC">
      <w:pPr>
        <w:spacing w:line="240" w:lineRule="auto"/>
      </w:pPr>
      <w:r>
        <w:rPr>
          <w:color w:val="000000"/>
        </w:rPr>
        <w:t xml:space="preserve">      if(btn) gsap.fromTo(btn, { scale:0.9 },</w:t>
      </w:r>
    </w:p>
    <w:p w14:paraId="25C3C98B" w14:textId="77777777" w:rsidR="00DA5B0A" w:rsidRDefault="00000000" w:rsidP="005511CC">
      <w:pPr>
        <w:spacing w:line="240" w:lineRule="auto"/>
      </w:pPr>
      <w:r>
        <w:rPr>
          <w:color w:val="000000"/>
        </w:rPr>
        <w:t xml:space="preserve">        { scale:1, duration:0.4, ease:'back.out(3)', overwrite:'auto', clearProps:'scale' });</w:t>
      </w:r>
    </w:p>
    <w:p w14:paraId="6317AC37" w14:textId="77777777" w:rsidR="00DA5B0A" w:rsidRDefault="00000000" w:rsidP="005511CC">
      <w:pPr>
        <w:spacing w:line="240" w:lineRule="auto"/>
      </w:pPr>
      <w:r>
        <w:rPr>
          <w:color w:val="000000"/>
        </w:rPr>
        <w:t xml:space="preserve">    };</w:t>
      </w:r>
    </w:p>
    <w:p w14:paraId="1E36A834" w14:textId="77777777" w:rsidR="00DA5B0A" w:rsidRDefault="00000000" w:rsidP="005511CC">
      <w:pPr>
        <w:spacing w:line="240" w:lineRule="auto"/>
      </w:pPr>
      <w:r>
        <w:rPr>
          <w:color w:val="000000"/>
        </w:rPr>
        <w:t xml:space="preserve">  }</w:t>
      </w:r>
    </w:p>
    <w:p w14:paraId="31DF8DC9" w14:textId="77777777" w:rsidR="00DA5B0A" w:rsidRDefault="00DA5B0A" w:rsidP="005511CC">
      <w:pPr>
        <w:spacing w:line="240" w:lineRule="auto"/>
      </w:pPr>
    </w:p>
    <w:p w14:paraId="684F2904" w14:textId="77777777" w:rsidR="00DA5B0A" w:rsidRDefault="00000000" w:rsidP="005511CC">
      <w:pPr>
        <w:spacing w:line="240" w:lineRule="auto"/>
      </w:pPr>
      <w:r>
        <w:rPr>
          <w:color w:val="000000"/>
        </w:rPr>
        <w:t xml:space="preserve">  if(motionOK){</w:t>
      </w:r>
    </w:p>
    <w:p w14:paraId="3FE565DB" w14:textId="77777777" w:rsidR="00DA5B0A" w:rsidRDefault="00000000" w:rsidP="005511CC">
      <w:pPr>
        <w:spacing w:line="240" w:lineRule="auto"/>
      </w:pPr>
      <w:r>
        <w:rPr>
          <w:i/>
          <w:color w:val="595959"/>
        </w:rPr>
        <w:t xml:space="preserve">    /* ---- 3. </w:t>
      </w:r>
      <w:r>
        <w:rPr>
          <w:i/>
          <w:color w:val="595959"/>
        </w:rPr>
        <w:t>全局按钮按压微交互（事件委托，动态创建的按钮同样生效）</w:t>
      </w:r>
      <w:r>
        <w:rPr>
          <w:i/>
          <w:color w:val="595959"/>
        </w:rPr>
        <w:t xml:space="preserve"> ----</w:t>
      </w:r>
    </w:p>
    <w:p w14:paraId="5E814F82" w14:textId="77777777" w:rsidR="00DA5B0A" w:rsidRDefault="00000000" w:rsidP="005511CC">
      <w:pPr>
        <w:spacing w:line="240" w:lineRule="auto"/>
      </w:pPr>
      <w:r>
        <w:rPr>
          <w:i/>
          <w:color w:val="595959"/>
        </w:rPr>
        <w:t xml:space="preserve">          </w:t>
      </w:r>
      <w:r>
        <w:rPr>
          <w:i/>
          <w:color w:val="595959"/>
        </w:rPr>
        <w:t>按下轻缩放，松开弹性回弹；</w:t>
      </w:r>
      <w:r>
        <w:rPr>
          <w:i/>
          <w:color w:val="595959"/>
        </w:rPr>
        <w:t xml:space="preserve">clearProps </w:t>
      </w:r>
      <w:r>
        <w:rPr>
          <w:i/>
          <w:color w:val="595959"/>
        </w:rPr>
        <w:t>后交还</w:t>
      </w:r>
      <w:r>
        <w:rPr>
          <w:i/>
          <w:color w:val="595959"/>
        </w:rPr>
        <w:t xml:space="preserve"> V3 </w:t>
      </w:r>
      <w:r>
        <w:rPr>
          <w:i/>
          <w:color w:val="595959"/>
        </w:rPr>
        <w:t>自带</w:t>
      </w:r>
      <w:r>
        <w:rPr>
          <w:i/>
          <w:color w:val="595959"/>
        </w:rPr>
        <w:t xml:space="preserve"> CSS hover </w:t>
      </w:r>
      <w:r>
        <w:rPr>
          <w:i/>
          <w:color w:val="595959"/>
        </w:rPr>
        <w:t>位移</w:t>
      </w:r>
      <w:r>
        <w:rPr>
          <w:i/>
          <w:color w:val="595959"/>
        </w:rPr>
        <w:t xml:space="preserve"> */</w:t>
      </w:r>
    </w:p>
    <w:p w14:paraId="21D41CF9" w14:textId="77777777" w:rsidR="00DA5B0A" w:rsidRDefault="00000000" w:rsidP="005511CC">
      <w:pPr>
        <w:spacing w:line="240" w:lineRule="auto"/>
      </w:pPr>
      <w:r>
        <w:rPr>
          <w:color w:val="000000"/>
        </w:rPr>
        <w:t xml:space="preserve">    var pressed = null;</w:t>
      </w:r>
    </w:p>
    <w:p w14:paraId="616841C4" w14:textId="77777777" w:rsidR="00DA5B0A" w:rsidRDefault="00000000" w:rsidP="005511CC">
      <w:pPr>
        <w:spacing w:line="240" w:lineRule="auto"/>
      </w:pPr>
      <w:r>
        <w:rPr>
          <w:color w:val="000000"/>
        </w:rPr>
        <w:t xml:space="preserve">    function pressable(t){</w:t>
      </w:r>
    </w:p>
    <w:p w14:paraId="77AFD6B7" w14:textId="77777777" w:rsidR="00DA5B0A" w:rsidRDefault="00000000" w:rsidP="005511CC">
      <w:pPr>
        <w:spacing w:line="240" w:lineRule="auto"/>
      </w:pPr>
      <w:r>
        <w:rPr>
          <w:color w:val="000000"/>
        </w:rPr>
        <w:t xml:space="preserve">      return t &amp;&amp; t.closest &amp;&amp; t.closest('button, .ai-status');</w:t>
      </w:r>
    </w:p>
    <w:p w14:paraId="2FCD1481" w14:textId="77777777" w:rsidR="00DA5B0A" w:rsidRDefault="00000000" w:rsidP="005511CC">
      <w:pPr>
        <w:spacing w:line="240" w:lineRule="auto"/>
      </w:pPr>
      <w:r>
        <w:rPr>
          <w:color w:val="000000"/>
        </w:rPr>
        <w:t xml:space="preserve">    }</w:t>
      </w:r>
    </w:p>
    <w:p w14:paraId="69987399" w14:textId="77777777" w:rsidR="00DA5B0A" w:rsidRDefault="00000000" w:rsidP="005511CC">
      <w:pPr>
        <w:spacing w:line="240" w:lineRule="auto"/>
      </w:pPr>
      <w:r>
        <w:rPr>
          <w:color w:val="000000"/>
        </w:rPr>
        <w:t xml:space="preserve">    var onDown = function(e){</w:t>
      </w:r>
    </w:p>
    <w:p w14:paraId="1897B383" w14:textId="77777777" w:rsidR="00DA5B0A" w:rsidRDefault="00000000" w:rsidP="005511CC">
      <w:pPr>
        <w:spacing w:line="240" w:lineRule="auto"/>
      </w:pPr>
      <w:r>
        <w:rPr>
          <w:color w:val="000000"/>
        </w:rPr>
        <w:t xml:space="preserve">      var el = pressable(e.target);</w:t>
      </w:r>
    </w:p>
    <w:p w14:paraId="0ECE76E5" w14:textId="77777777" w:rsidR="00DA5B0A" w:rsidRDefault="00000000" w:rsidP="005511CC">
      <w:pPr>
        <w:spacing w:line="240" w:lineRule="auto"/>
      </w:pPr>
      <w:r>
        <w:rPr>
          <w:color w:val="000000"/>
        </w:rPr>
        <w:t xml:space="preserve">      if(!el) return;</w:t>
      </w:r>
    </w:p>
    <w:p w14:paraId="21B3DB8D" w14:textId="77777777" w:rsidR="00DA5B0A" w:rsidRDefault="00000000" w:rsidP="005511CC">
      <w:pPr>
        <w:spacing w:line="240" w:lineRule="auto"/>
      </w:pPr>
      <w:r>
        <w:rPr>
          <w:color w:val="000000"/>
        </w:rPr>
        <w:t xml:space="preserve">      pressed = el;</w:t>
      </w:r>
    </w:p>
    <w:p w14:paraId="0BFA7815" w14:textId="77777777" w:rsidR="00DA5B0A" w:rsidRDefault="00000000" w:rsidP="005511CC">
      <w:pPr>
        <w:spacing w:line="240" w:lineRule="auto"/>
      </w:pPr>
      <w:r>
        <w:rPr>
          <w:color w:val="000000"/>
        </w:rPr>
        <w:t xml:space="preserve">      gsap.to(el, { scale:0.93, duration:0.1, ease:'power2.out', overwrite:'auto' });</w:t>
      </w:r>
    </w:p>
    <w:p w14:paraId="22DD7886" w14:textId="77777777" w:rsidR="00DA5B0A" w:rsidRDefault="00000000" w:rsidP="005511CC">
      <w:pPr>
        <w:spacing w:line="240" w:lineRule="auto"/>
      </w:pPr>
      <w:r>
        <w:rPr>
          <w:color w:val="000000"/>
        </w:rPr>
        <w:t xml:space="preserve">    };</w:t>
      </w:r>
    </w:p>
    <w:p w14:paraId="25657DAE" w14:textId="77777777" w:rsidR="00DA5B0A" w:rsidRDefault="00000000" w:rsidP="005511CC">
      <w:pPr>
        <w:spacing w:line="240" w:lineRule="auto"/>
      </w:pPr>
      <w:r>
        <w:rPr>
          <w:color w:val="000000"/>
        </w:rPr>
        <w:t xml:space="preserve">    var onUp = function(){</w:t>
      </w:r>
    </w:p>
    <w:p w14:paraId="41933D40" w14:textId="77777777" w:rsidR="00DA5B0A" w:rsidRDefault="00000000" w:rsidP="005511CC">
      <w:pPr>
        <w:spacing w:line="240" w:lineRule="auto"/>
      </w:pPr>
      <w:r>
        <w:rPr>
          <w:color w:val="000000"/>
        </w:rPr>
        <w:lastRenderedPageBreak/>
        <w:t xml:space="preserve">      if(!pressed) return;</w:t>
      </w:r>
    </w:p>
    <w:p w14:paraId="48A18D33" w14:textId="77777777" w:rsidR="00DA5B0A" w:rsidRDefault="00000000" w:rsidP="005511CC">
      <w:pPr>
        <w:spacing w:line="240" w:lineRule="auto"/>
      </w:pPr>
      <w:r>
        <w:rPr>
          <w:color w:val="000000"/>
        </w:rPr>
        <w:t xml:space="preserve">      gsap.to(pressed, { scale:1, duration:0.45, ease:'elastic.out(1,0.45)',</w:t>
      </w:r>
    </w:p>
    <w:p w14:paraId="78B2CC45" w14:textId="77777777" w:rsidR="00DA5B0A" w:rsidRDefault="00000000" w:rsidP="005511CC">
      <w:pPr>
        <w:spacing w:line="240" w:lineRule="auto"/>
      </w:pPr>
      <w:r>
        <w:rPr>
          <w:color w:val="000000"/>
        </w:rPr>
        <w:t xml:space="preserve">                         overwrite:'auto', clearProps:'scale' });</w:t>
      </w:r>
    </w:p>
    <w:p w14:paraId="7E535EBC" w14:textId="77777777" w:rsidR="00DA5B0A" w:rsidRDefault="00000000" w:rsidP="005511CC">
      <w:pPr>
        <w:spacing w:line="240" w:lineRule="auto"/>
      </w:pPr>
      <w:r>
        <w:rPr>
          <w:color w:val="000000"/>
        </w:rPr>
        <w:t xml:space="preserve">      pressed = null;</w:t>
      </w:r>
    </w:p>
    <w:p w14:paraId="5F66533F" w14:textId="77777777" w:rsidR="00DA5B0A" w:rsidRDefault="00000000" w:rsidP="005511CC">
      <w:pPr>
        <w:spacing w:line="240" w:lineRule="auto"/>
      </w:pPr>
      <w:r>
        <w:rPr>
          <w:color w:val="000000"/>
        </w:rPr>
        <w:t xml:space="preserve">    };</w:t>
      </w:r>
    </w:p>
    <w:p w14:paraId="739488F3" w14:textId="77777777" w:rsidR="00DA5B0A" w:rsidRDefault="00000000" w:rsidP="005511CC">
      <w:pPr>
        <w:spacing w:line="240" w:lineRule="auto"/>
      </w:pPr>
      <w:r>
        <w:rPr>
          <w:color w:val="000000"/>
        </w:rPr>
        <w:t xml:space="preserve">    document.addEventListener('pointerdown', onDown, true);</w:t>
      </w:r>
    </w:p>
    <w:p w14:paraId="2456D627" w14:textId="77777777" w:rsidR="00DA5B0A" w:rsidRDefault="00000000" w:rsidP="005511CC">
      <w:pPr>
        <w:spacing w:line="240" w:lineRule="auto"/>
      </w:pPr>
      <w:r>
        <w:rPr>
          <w:color w:val="000000"/>
        </w:rPr>
        <w:t xml:space="preserve">    document.addEventListener('pointerup', onUp, true);</w:t>
      </w:r>
    </w:p>
    <w:p w14:paraId="32626405" w14:textId="77777777" w:rsidR="00DA5B0A" w:rsidRDefault="00000000" w:rsidP="005511CC">
      <w:pPr>
        <w:spacing w:line="240" w:lineRule="auto"/>
      </w:pPr>
      <w:r>
        <w:rPr>
          <w:color w:val="000000"/>
        </w:rPr>
        <w:t xml:space="preserve">    document.addEventListener('pointercancel', onUp, true);</w:t>
      </w:r>
    </w:p>
    <w:p w14:paraId="03A3E318" w14:textId="77777777" w:rsidR="00DA5B0A" w:rsidRDefault="00DA5B0A" w:rsidP="005511CC">
      <w:pPr>
        <w:spacing w:line="240" w:lineRule="auto"/>
      </w:pPr>
    </w:p>
    <w:p w14:paraId="414BC9F0" w14:textId="77777777" w:rsidR="00DA5B0A" w:rsidRDefault="00000000" w:rsidP="005511CC">
      <w:pPr>
        <w:spacing w:line="240" w:lineRule="auto"/>
      </w:pPr>
      <w:r>
        <w:rPr>
          <w:i/>
          <w:color w:val="595959"/>
        </w:rPr>
        <w:t xml:space="preserve">    /* ---- 4. </w:t>
      </w:r>
      <w:r>
        <w:rPr>
          <w:i/>
          <w:color w:val="595959"/>
        </w:rPr>
        <w:t>弹窗遮罩淡入（</w:t>
      </w:r>
      <w:r>
        <w:rPr>
          <w:i/>
          <w:color w:val="595959"/>
        </w:rPr>
        <w:t xml:space="preserve">.modal </w:t>
      </w:r>
      <w:r>
        <w:rPr>
          <w:i/>
          <w:color w:val="595959"/>
        </w:rPr>
        <w:t>本体由</w:t>
      </w:r>
      <w:r>
        <w:rPr>
          <w:i/>
          <w:color w:val="595959"/>
        </w:rPr>
        <w:t xml:space="preserve"> V3 </w:t>
      </w:r>
      <w:r>
        <w:rPr>
          <w:i/>
          <w:color w:val="595959"/>
        </w:rPr>
        <w:t>自带</w:t>
      </w:r>
      <w:r>
        <w:rPr>
          <w:i/>
          <w:color w:val="595959"/>
        </w:rPr>
        <w:t xml:space="preserve"> modalIn/staggerIn </w:t>
      </w:r>
      <w:r>
        <w:rPr>
          <w:i/>
          <w:color w:val="595959"/>
        </w:rPr>
        <w:t>负责，不重复做）</w:t>
      </w:r>
      <w:r>
        <w:rPr>
          <w:i/>
          <w:color w:val="595959"/>
        </w:rPr>
        <w:t xml:space="preserve"> ---- */</w:t>
      </w:r>
    </w:p>
    <w:p w14:paraId="138EDB33" w14:textId="77777777" w:rsidR="00DA5B0A" w:rsidRDefault="00000000" w:rsidP="005511CC">
      <w:pPr>
        <w:spacing w:line="240" w:lineRule="auto"/>
      </w:pPr>
      <w:r>
        <w:rPr>
          <w:color w:val="000000"/>
        </w:rPr>
        <w:t xml:space="preserve">    function hookMask(mask){</w:t>
      </w:r>
    </w:p>
    <w:p w14:paraId="6A7BF34A" w14:textId="77777777" w:rsidR="00DA5B0A" w:rsidRDefault="00000000" w:rsidP="005511CC">
      <w:pPr>
        <w:spacing w:line="240" w:lineRule="auto"/>
      </w:pPr>
      <w:r>
        <w:rPr>
          <w:color w:val="000000"/>
        </w:rPr>
        <w:t xml:space="preserve">      if(mask.__gsapHook) return; mask.__gsapHook = true;</w:t>
      </w:r>
    </w:p>
    <w:p w14:paraId="30314DD4" w14:textId="77777777" w:rsidR="00DA5B0A" w:rsidRDefault="00000000" w:rsidP="005511CC">
      <w:pPr>
        <w:spacing w:line="240" w:lineRule="auto"/>
      </w:pPr>
      <w:r>
        <w:rPr>
          <w:color w:val="000000"/>
        </w:rPr>
        <w:t xml:space="preserve">      watch(mask, { attributes:true, attributeFilter:['class'] }, function(){</w:t>
      </w:r>
    </w:p>
    <w:p w14:paraId="6E837FBA" w14:textId="77777777" w:rsidR="00DA5B0A" w:rsidRDefault="00000000" w:rsidP="005511CC">
      <w:pPr>
        <w:spacing w:line="240" w:lineRule="auto"/>
      </w:pPr>
      <w:r>
        <w:rPr>
          <w:color w:val="000000"/>
        </w:rPr>
        <w:t xml:space="preserve">        if(mask.classList.contains('show'))</w:t>
      </w:r>
    </w:p>
    <w:p w14:paraId="45C7E7E0" w14:textId="77777777" w:rsidR="00DA5B0A" w:rsidRDefault="00000000" w:rsidP="005511CC">
      <w:pPr>
        <w:spacing w:line="240" w:lineRule="auto"/>
      </w:pPr>
      <w:r>
        <w:rPr>
          <w:color w:val="000000"/>
        </w:rPr>
        <w:t xml:space="preserve">          gsap.fromTo(mask, { autoAlpha:0 }, { autoAlpha:1, duration:0.22, overwrite:'auto' });</w:t>
      </w:r>
    </w:p>
    <w:p w14:paraId="21174608" w14:textId="77777777" w:rsidR="00DA5B0A" w:rsidRDefault="00000000" w:rsidP="005511CC">
      <w:pPr>
        <w:spacing w:line="240" w:lineRule="auto"/>
      </w:pPr>
      <w:r>
        <w:rPr>
          <w:color w:val="000000"/>
        </w:rPr>
        <w:t xml:space="preserve">      });</w:t>
      </w:r>
    </w:p>
    <w:p w14:paraId="14E66997" w14:textId="77777777" w:rsidR="00DA5B0A" w:rsidRDefault="00000000" w:rsidP="005511CC">
      <w:pPr>
        <w:spacing w:line="240" w:lineRule="auto"/>
      </w:pPr>
      <w:r>
        <w:rPr>
          <w:color w:val="000000"/>
        </w:rPr>
        <w:t xml:space="preserve">    }</w:t>
      </w:r>
    </w:p>
    <w:p w14:paraId="666D80AC" w14:textId="77777777" w:rsidR="00DA5B0A" w:rsidRDefault="00000000" w:rsidP="005511CC">
      <w:pPr>
        <w:spacing w:line="240" w:lineRule="auto"/>
      </w:pPr>
      <w:r>
        <w:rPr>
          <w:color w:val="000000"/>
        </w:rPr>
        <w:t xml:space="preserve">    document.querySelectorAll('.modal-mask').forEach(hookMask);</w:t>
      </w:r>
    </w:p>
    <w:p w14:paraId="11EE36E1" w14:textId="77777777" w:rsidR="00DA5B0A" w:rsidRDefault="00DA5B0A" w:rsidP="005511CC">
      <w:pPr>
        <w:spacing w:line="240" w:lineRule="auto"/>
      </w:pPr>
    </w:p>
    <w:p w14:paraId="7ABC1AE5" w14:textId="77777777" w:rsidR="00DA5B0A" w:rsidRDefault="00000000" w:rsidP="005511CC">
      <w:pPr>
        <w:spacing w:line="240" w:lineRule="auto"/>
      </w:pPr>
      <w:r>
        <w:rPr>
          <w:i/>
          <w:color w:val="595959"/>
        </w:rPr>
        <w:t xml:space="preserve">    /* ---- 5. </w:t>
      </w:r>
      <w:r>
        <w:rPr>
          <w:i/>
          <w:color w:val="595959"/>
        </w:rPr>
        <w:t>数据记录表：新增行左滑入</w:t>
      </w:r>
      <w:r>
        <w:rPr>
          <w:i/>
          <w:color w:val="595959"/>
        </w:rPr>
        <w:t xml:space="preserve"> ---- */</w:t>
      </w:r>
    </w:p>
    <w:p w14:paraId="1D60B622" w14:textId="77777777" w:rsidR="00DA5B0A" w:rsidRDefault="00000000" w:rsidP="005511CC">
      <w:pPr>
        <w:spacing w:line="240" w:lineRule="auto"/>
      </w:pPr>
      <w:r>
        <w:rPr>
          <w:color w:val="000000"/>
        </w:rPr>
        <w:t xml:space="preserve">    document.querySelectorAll('.dtable tbody').forEach(function(tb){</w:t>
      </w:r>
    </w:p>
    <w:p w14:paraId="22380268" w14:textId="77777777" w:rsidR="00DA5B0A" w:rsidRDefault="00000000" w:rsidP="005511CC">
      <w:pPr>
        <w:spacing w:line="240" w:lineRule="auto"/>
      </w:pPr>
      <w:r>
        <w:rPr>
          <w:color w:val="000000"/>
        </w:rPr>
        <w:t xml:space="preserve">      watch(tb, { childList:true }, function(muts){</w:t>
      </w:r>
    </w:p>
    <w:p w14:paraId="59C11144" w14:textId="77777777" w:rsidR="00DA5B0A" w:rsidRDefault="00000000" w:rsidP="005511CC">
      <w:pPr>
        <w:spacing w:line="240" w:lineRule="auto"/>
      </w:pPr>
      <w:r>
        <w:rPr>
          <w:color w:val="000000"/>
        </w:rPr>
        <w:t xml:space="preserve">        muts.forEach(function(mu){</w:t>
      </w:r>
    </w:p>
    <w:p w14:paraId="5EC05477" w14:textId="77777777" w:rsidR="00DA5B0A" w:rsidRDefault="00000000" w:rsidP="005511CC">
      <w:pPr>
        <w:spacing w:line="240" w:lineRule="auto"/>
      </w:pPr>
      <w:r>
        <w:rPr>
          <w:color w:val="000000"/>
        </w:rPr>
        <w:t xml:space="preserve">          mu.addedNodes.forEach(function(n){</w:t>
      </w:r>
    </w:p>
    <w:p w14:paraId="13752F40" w14:textId="77777777" w:rsidR="00DA5B0A" w:rsidRDefault="00000000" w:rsidP="005511CC">
      <w:pPr>
        <w:spacing w:line="240" w:lineRule="auto"/>
      </w:pPr>
      <w:r>
        <w:rPr>
          <w:color w:val="000000"/>
        </w:rPr>
        <w:t xml:space="preserve">            if(n.nodeType===1 &amp;&amp; n.tagName==='TR')</w:t>
      </w:r>
    </w:p>
    <w:p w14:paraId="11A271CF" w14:textId="77777777" w:rsidR="00DA5B0A" w:rsidRDefault="00000000" w:rsidP="005511CC">
      <w:pPr>
        <w:spacing w:line="240" w:lineRule="auto"/>
      </w:pPr>
      <w:r>
        <w:rPr>
          <w:color w:val="000000"/>
        </w:rPr>
        <w:t xml:space="preserve">              gsap.from(n, { x:-16, autoAlpha:0, duration:0.35, clearProps:'transform' });</w:t>
      </w:r>
    </w:p>
    <w:p w14:paraId="1FF4D796" w14:textId="77777777" w:rsidR="00DA5B0A" w:rsidRDefault="00000000" w:rsidP="005511CC">
      <w:pPr>
        <w:spacing w:line="240" w:lineRule="auto"/>
      </w:pPr>
      <w:r>
        <w:rPr>
          <w:color w:val="000000"/>
        </w:rPr>
        <w:t xml:space="preserve">          });</w:t>
      </w:r>
    </w:p>
    <w:p w14:paraId="0EFF509D" w14:textId="77777777" w:rsidR="00DA5B0A" w:rsidRDefault="00000000" w:rsidP="005511CC">
      <w:pPr>
        <w:spacing w:line="240" w:lineRule="auto"/>
      </w:pPr>
      <w:r>
        <w:rPr>
          <w:color w:val="000000"/>
        </w:rPr>
        <w:t xml:space="preserve">        });</w:t>
      </w:r>
    </w:p>
    <w:p w14:paraId="73C45692" w14:textId="77777777" w:rsidR="00DA5B0A" w:rsidRDefault="00000000" w:rsidP="005511CC">
      <w:pPr>
        <w:spacing w:line="240" w:lineRule="auto"/>
      </w:pPr>
      <w:r>
        <w:rPr>
          <w:color w:val="000000"/>
        </w:rPr>
        <w:t xml:space="preserve">      });</w:t>
      </w:r>
    </w:p>
    <w:p w14:paraId="4E3A2071" w14:textId="77777777" w:rsidR="00DA5B0A" w:rsidRDefault="00000000" w:rsidP="005511CC">
      <w:pPr>
        <w:spacing w:line="240" w:lineRule="auto"/>
      </w:pPr>
      <w:r>
        <w:rPr>
          <w:color w:val="000000"/>
        </w:rPr>
        <w:t xml:space="preserve">    });</w:t>
      </w:r>
    </w:p>
    <w:p w14:paraId="26FB5D34" w14:textId="77777777" w:rsidR="00DA5B0A" w:rsidRDefault="00DA5B0A" w:rsidP="005511CC">
      <w:pPr>
        <w:spacing w:line="240" w:lineRule="auto"/>
      </w:pPr>
    </w:p>
    <w:p w14:paraId="143358AE" w14:textId="77777777" w:rsidR="00DA5B0A" w:rsidRDefault="00000000" w:rsidP="005511CC">
      <w:pPr>
        <w:spacing w:line="240" w:lineRule="auto"/>
      </w:pPr>
      <w:r>
        <w:rPr>
          <w:i/>
          <w:color w:val="595959"/>
        </w:rPr>
        <w:t xml:space="preserve">    /* ---- 6. </w:t>
      </w:r>
      <w:r>
        <w:rPr>
          <w:i/>
          <w:color w:val="595959"/>
        </w:rPr>
        <w:t>判定结论</w:t>
      </w:r>
      <w:r>
        <w:rPr>
          <w:i/>
          <w:color w:val="595959"/>
        </w:rPr>
        <w:t xml:space="preserve"> verdict</w:t>
      </w:r>
      <w:r>
        <w:rPr>
          <w:i/>
          <w:color w:val="595959"/>
        </w:rPr>
        <w:t>：结论标签</w:t>
      </w:r>
      <w:r>
        <w:rPr>
          <w:i/>
          <w:color w:val="595959"/>
        </w:rPr>
        <w:t xml:space="preserve"> Pop</w:t>
      </w:r>
      <w:r>
        <w:rPr>
          <w:i/>
          <w:color w:val="595959"/>
        </w:rPr>
        <w:t>（</w:t>
      </w:r>
      <w:r>
        <w:rPr>
          <w:i/>
          <w:color w:val="595959"/>
        </w:rPr>
        <w:t xml:space="preserve">300ms </w:t>
      </w:r>
      <w:r>
        <w:rPr>
          <w:i/>
          <w:color w:val="595959"/>
        </w:rPr>
        <w:t>节流，防止拖滑块时刷屏）</w:t>
      </w:r>
      <w:r>
        <w:rPr>
          <w:i/>
          <w:color w:val="595959"/>
        </w:rPr>
        <w:t xml:space="preserve"> ---- */</w:t>
      </w:r>
    </w:p>
    <w:p w14:paraId="10DDB4F3" w14:textId="77777777" w:rsidR="00DA5B0A" w:rsidRDefault="00000000" w:rsidP="005511CC">
      <w:pPr>
        <w:spacing w:line="240" w:lineRule="auto"/>
      </w:pPr>
      <w:r>
        <w:rPr>
          <w:color w:val="000000"/>
        </w:rPr>
        <w:t xml:space="preserve">    document.querySelectorAll('.verdict').forEach(function(v){</w:t>
      </w:r>
    </w:p>
    <w:p w14:paraId="2473886C" w14:textId="77777777" w:rsidR="00DA5B0A" w:rsidRDefault="00000000" w:rsidP="005511CC">
      <w:pPr>
        <w:spacing w:line="240" w:lineRule="auto"/>
      </w:pPr>
      <w:r>
        <w:rPr>
          <w:color w:val="000000"/>
        </w:rPr>
        <w:t xml:space="preserve">      var last = 0;</w:t>
      </w:r>
    </w:p>
    <w:p w14:paraId="7F456F46" w14:textId="77777777" w:rsidR="00DA5B0A" w:rsidRDefault="00000000" w:rsidP="005511CC">
      <w:pPr>
        <w:spacing w:line="240" w:lineRule="auto"/>
      </w:pPr>
      <w:r>
        <w:rPr>
          <w:color w:val="000000"/>
        </w:rPr>
        <w:t xml:space="preserve">      watch(v, { childList:true, subtree:true }, function(){</w:t>
      </w:r>
    </w:p>
    <w:p w14:paraId="25CABAAE" w14:textId="77777777" w:rsidR="00DA5B0A" w:rsidRDefault="00000000" w:rsidP="005511CC">
      <w:pPr>
        <w:spacing w:line="240" w:lineRule="auto"/>
      </w:pPr>
      <w:r>
        <w:rPr>
          <w:color w:val="000000"/>
        </w:rPr>
        <w:t xml:space="preserve">        var now = Date.now(); if(now - last &lt; 300) return; last = now;</w:t>
      </w:r>
    </w:p>
    <w:p w14:paraId="6D686E90" w14:textId="77777777" w:rsidR="00DA5B0A" w:rsidRDefault="00000000" w:rsidP="005511CC">
      <w:pPr>
        <w:spacing w:line="240" w:lineRule="auto"/>
      </w:pPr>
      <w:r>
        <w:rPr>
          <w:color w:val="000000"/>
        </w:rPr>
        <w:t xml:space="preserve">        var tags = v.querySelectorAll('.tag');</w:t>
      </w:r>
    </w:p>
    <w:p w14:paraId="5A6683D8" w14:textId="77777777" w:rsidR="00DA5B0A" w:rsidRDefault="00000000" w:rsidP="005511CC">
      <w:pPr>
        <w:spacing w:line="240" w:lineRule="auto"/>
      </w:pPr>
      <w:r>
        <w:rPr>
          <w:color w:val="000000"/>
        </w:rPr>
        <w:t xml:space="preserve">        if(tags.length) gsap.from(tags, { scale:0.6, autoAlpha:0, duration:0.32,</w:t>
      </w:r>
    </w:p>
    <w:p w14:paraId="29DCE749" w14:textId="77777777" w:rsidR="00DA5B0A" w:rsidRDefault="00000000" w:rsidP="005511CC">
      <w:pPr>
        <w:spacing w:line="240" w:lineRule="auto"/>
      </w:pPr>
      <w:r>
        <w:rPr>
          <w:color w:val="000000"/>
        </w:rPr>
        <w:t xml:space="preserve">          stagger:0.04, ease:'back.out(2.2)', overwrite:'auto', clearProps:'scale' });</w:t>
      </w:r>
    </w:p>
    <w:p w14:paraId="1AA1B1FD" w14:textId="77777777" w:rsidR="00DA5B0A" w:rsidRDefault="00000000" w:rsidP="005511CC">
      <w:pPr>
        <w:spacing w:line="240" w:lineRule="auto"/>
      </w:pPr>
      <w:r>
        <w:rPr>
          <w:color w:val="000000"/>
        </w:rPr>
        <w:t xml:space="preserve">      });</w:t>
      </w:r>
    </w:p>
    <w:p w14:paraId="483601EA" w14:textId="77777777" w:rsidR="00DA5B0A" w:rsidRDefault="00000000" w:rsidP="005511CC">
      <w:pPr>
        <w:spacing w:line="240" w:lineRule="auto"/>
      </w:pPr>
      <w:r>
        <w:rPr>
          <w:color w:val="000000"/>
        </w:rPr>
        <w:t xml:space="preserve">    });</w:t>
      </w:r>
    </w:p>
    <w:p w14:paraId="5AF44107" w14:textId="77777777" w:rsidR="00DA5B0A" w:rsidRDefault="00DA5B0A" w:rsidP="005511CC">
      <w:pPr>
        <w:spacing w:line="240" w:lineRule="auto"/>
      </w:pPr>
    </w:p>
    <w:p w14:paraId="676F8D45" w14:textId="77777777" w:rsidR="00DA5B0A" w:rsidRDefault="00000000" w:rsidP="005511CC">
      <w:pPr>
        <w:spacing w:line="240" w:lineRule="auto"/>
      </w:pPr>
      <w:r>
        <w:rPr>
          <w:i/>
          <w:color w:val="595959"/>
        </w:rPr>
        <w:t xml:space="preserve">    /* ---- 7. AI </w:t>
      </w:r>
      <w:r>
        <w:rPr>
          <w:i/>
          <w:color w:val="595959"/>
        </w:rPr>
        <w:t>学伴回答框：展示时上滑淡入</w:t>
      </w:r>
      <w:r>
        <w:rPr>
          <w:i/>
          <w:color w:val="595959"/>
        </w:rPr>
        <w:t xml:space="preserve"> ---- */</w:t>
      </w:r>
    </w:p>
    <w:p w14:paraId="3D8B8734" w14:textId="77777777" w:rsidR="00DA5B0A" w:rsidRDefault="00000000" w:rsidP="005511CC">
      <w:pPr>
        <w:spacing w:line="240" w:lineRule="auto"/>
      </w:pPr>
      <w:r>
        <w:rPr>
          <w:color w:val="000000"/>
        </w:rPr>
        <w:t xml:space="preserve">    function hookTalk(box){</w:t>
      </w:r>
    </w:p>
    <w:p w14:paraId="2CCEA863" w14:textId="77777777" w:rsidR="00DA5B0A" w:rsidRDefault="00000000" w:rsidP="005511CC">
      <w:pPr>
        <w:spacing w:line="240" w:lineRule="auto"/>
      </w:pPr>
      <w:r>
        <w:rPr>
          <w:color w:val="000000"/>
        </w:rPr>
        <w:t xml:space="preserve">      if(box.__gsapHook) return; box.__gsapHook = true;</w:t>
      </w:r>
    </w:p>
    <w:p w14:paraId="0F1EB748" w14:textId="77777777" w:rsidR="00DA5B0A" w:rsidRDefault="00000000" w:rsidP="005511CC">
      <w:pPr>
        <w:spacing w:line="240" w:lineRule="auto"/>
      </w:pPr>
      <w:r>
        <w:rPr>
          <w:color w:val="000000"/>
        </w:rPr>
        <w:t xml:space="preserve">      watch(box, { attributes:true, attributeFilter:['class'] }, function(){</w:t>
      </w:r>
    </w:p>
    <w:p w14:paraId="286A0C6A" w14:textId="77777777" w:rsidR="00DA5B0A" w:rsidRDefault="00000000" w:rsidP="005511CC">
      <w:pPr>
        <w:spacing w:line="240" w:lineRule="auto"/>
      </w:pPr>
      <w:r>
        <w:rPr>
          <w:color w:val="000000"/>
        </w:rPr>
        <w:t xml:space="preserve">        if(box.classList.contains('show'))</w:t>
      </w:r>
    </w:p>
    <w:p w14:paraId="076B0E63" w14:textId="77777777" w:rsidR="00DA5B0A" w:rsidRDefault="00000000" w:rsidP="005511CC">
      <w:pPr>
        <w:spacing w:line="240" w:lineRule="auto"/>
      </w:pPr>
      <w:r>
        <w:rPr>
          <w:color w:val="000000"/>
        </w:rPr>
        <w:t xml:space="preserve">          gsap.fromTo(box, { y:10, autoAlpha:0 },</w:t>
      </w:r>
    </w:p>
    <w:p w14:paraId="31139135" w14:textId="77777777" w:rsidR="00DA5B0A" w:rsidRDefault="00000000" w:rsidP="005511CC">
      <w:pPr>
        <w:spacing w:line="240" w:lineRule="auto"/>
      </w:pPr>
      <w:r>
        <w:rPr>
          <w:color w:val="000000"/>
        </w:rPr>
        <w:t xml:space="preserve">            { y:0, autoAlpha:1, duration:0.35, overwrite:'auto' });</w:t>
      </w:r>
    </w:p>
    <w:p w14:paraId="56B65C4B" w14:textId="77777777" w:rsidR="00DA5B0A" w:rsidRDefault="00000000" w:rsidP="005511CC">
      <w:pPr>
        <w:spacing w:line="240" w:lineRule="auto"/>
      </w:pPr>
      <w:r>
        <w:rPr>
          <w:color w:val="000000"/>
        </w:rPr>
        <w:t xml:space="preserve">      });</w:t>
      </w:r>
    </w:p>
    <w:p w14:paraId="2CFF925F" w14:textId="77777777" w:rsidR="00DA5B0A" w:rsidRDefault="00000000" w:rsidP="005511CC">
      <w:pPr>
        <w:spacing w:line="240" w:lineRule="auto"/>
      </w:pPr>
      <w:r>
        <w:rPr>
          <w:color w:val="000000"/>
        </w:rPr>
        <w:t xml:space="preserve">    }</w:t>
      </w:r>
    </w:p>
    <w:p w14:paraId="639F1A48" w14:textId="77777777" w:rsidR="00DA5B0A" w:rsidRDefault="00000000" w:rsidP="005511CC">
      <w:pPr>
        <w:spacing w:line="240" w:lineRule="auto"/>
      </w:pPr>
      <w:r>
        <w:rPr>
          <w:color w:val="000000"/>
        </w:rPr>
        <w:t xml:space="preserve">    document.querySelectorAll('.ai-talk').forEach(hookTalk);</w:t>
      </w:r>
    </w:p>
    <w:p w14:paraId="69C018D7" w14:textId="77777777" w:rsidR="00DA5B0A" w:rsidRDefault="00DA5B0A" w:rsidP="005511CC">
      <w:pPr>
        <w:spacing w:line="240" w:lineRule="auto"/>
      </w:pPr>
    </w:p>
    <w:p w14:paraId="0985E466" w14:textId="77777777" w:rsidR="00DA5B0A" w:rsidRDefault="00000000" w:rsidP="005511CC">
      <w:pPr>
        <w:spacing w:line="240" w:lineRule="auto"/>
      </w:pPr>
      <w:r>
        <w:rPr>
          <w:i/>
          <w:color w:val="595959"/>
        </w:rPr>
        <w:t xml:space="preserve">    /* ---- 8. </w:t>
      </w:r>
      <w:r>
        <w:rPr>
          <w:i/>
          <w:color w:val="595959"/>
        </w:rPr>
        <w:t>主题按钮：黑板</w:t>
      </w:r>
      <w:r>
        <w:rPr>
          <w:i/>
          <w:color w:val="595959"/>
        </w:rPr>
        <w:t>/</w:t>
      </w:r>
      <w:r>
        <w:rPr>
          <w:i/>
          <w:color w:val="595959"/>
        </w:rPr>
        <w:t>纸黄切换时弹性旋转反馈</w:t>
      </w:r>
      <w:r>
        <w:rPr>
          <w:i/>
          <w:color w:val="595959"/>
        </w:rPr>
        <w:t xml:space="preserve"> ---- */</w:t>
      </w:r>
    </w:p>
    <w:p w14:paraId="7097CCEE" w14:textId="77777777" w:rsidR="00DA5B0A" w:rsidRDefault="00000000" w:rsidP="005511CC">
      <w:pPr>
        <w:spacing w:line="240" w:lineRule="auto"/>
      </w:pPr>
      <w:r>
        <w:rPr>
          <w:color w:val="000000"/>
        </w:rPr>
        <w:t xml:space="preserve">    var themeBtn = document.getElementById('themeBtn');</w:t>
      </w:r>
    </w:p>
    <w:p w14:paraId="0A9DC94A" w14:textId="77777777" w:rsidR="00DA5B0A" w:rsidRDefault="00000000" w:rsidP="005511CC">
      <w:pPr>
        <w:spacing w:line="240" w:lineRule="auto"/>
      </w:pPr>
      <w:r>
        <w:rPr>
          <w:color w:val="000000"/>
        </w:rPr>
        <w:t xml:space="preserve">    if(themeBtn) themeBtn.addEventListener('click', function(){</w:t>
      </w:r>
    </w:p>
    <w:p w14:paraId="623FD50D" w14:textId="77777777" w:rsidR="00DA5B0A" w:rsidRDefault="00000000" w:rsidP="005511CC">
      <w:pPr>
        <w:spacing w:line="240" w:lineRule="auto"/>
      </w:pPr>
      <w:r>
        <w:rPr>
          <w:color w:val="000000"/>
        </w:rPr>
        <w:t xml:space="preserve">      gsap.fromTo(themeBtn, { rotation:-10 },</w:t>
      </w:r>
    </w:p>
    <w:p w14:paraId="45DD4444" w14:textId="77777777" w:rsidR="00DA5B0A" w:rsidRDefault="00000000" w:rsidP="005511CC">
      <w:pPr>
        <w:spacing w:line="240" w:lineRule="auto"/>
      </w:pPr>
      <w:r>
        <w:rPr>
          <w:color w:val="000000"/>
        </w:rPr>
        <w:t xml:space="preserve">        { rotation:0, duration:0.55, ease:'elastic.out(1,0.4)', overwrite:'auto', clearProps:'rotation' });</w:t>
      </w:r>
    </w:p>
    <w:p w14:paraId="5490B7CC" w14:textId="77777777" w:rsidR="00DA5B0A" w:rsidRDefault="00000000" w:rsidP="005511CC">
      <w:pPr>
        <w:spacing w:line="240" w:lineRule="auto"/>
      </w:pPr>
      <w:r>
        <w:rPr>
          <w:color w:val="000000"/>
        </w:rPr>
        <w:t xml:space="preserve">    });</w:t>
      </w:r>
    </w:p>
    <w:p w14:paraId="4EE7F7CF" w14:textId="77777777" w:rsidR="00DA5B0A" w:rsidRDefault="00DA5B0A" w:rsidP="005511CC">
      <w:pPr>
        <w:spacing w:line="240" w:lineRule="auto"/>
      </w:pPr>
    </w:p>
    <w:p w14:paraId="341A8CDA" w14:textId="77777777" w:rsidR="00DA5B0A" w:rsidRDefault="00000000" w:rsidP="005511CC">
      <w:pPr>
        <w:spacing w:line="240" w:lineRule="auto"/>
      </w:pPr>
      <w:r>
        <w:rPr>
          <w:i/>
          <w:color w:val="595959"/>
        </w:rPr>
        <w:t xml:space="preserve">    /* ---- 9. </w:t>
      </w:r>
      <w:r>
        <w:rPr>
          <w:i/>
          <w:color w:val="595959"/>
        </w:rPr>
        <w:t>后续动态插入的弹窗</w:t>
      </w:r>
      <w:r>
        <w:rPr>
          <w:i/>
          <w:color w:val="595959"/>
        </w:rPr>
        <w:t xml:space="preserve"> / AI </w:t>
      </w:r>
      <w:r>
        <w:rPr>
          <w:i/>
          <w:color w:val="595959"/>
        </w:rPr>
        <w:t>面板自动挂钩</w:t>
      </w:r>
      <w:r>
        <w:rPr>
          <w:i/>
          <w:color w:val="595959"/>
        </w:rPr>
        <w:t xml:space="preserve"> ---- */</w:t>
      </w:r>
    </w:p>
    <w:p w14:paraId="799A5A10" w14:textId="77777777" w:rsidR="00DA5B0A" w:rsidRDefault="00000000" w:rsidP="005511CC">
      <w:pPr>
        <w:spacing w:line="240" w:lineRule="auto"/>
      </w:pPr>
      <w:r>
        <w:rPr>
          <w:color w:val="000000"/>
        </w:rPr>
        <w:t xml:space="preserve">    new MutationObserver(function(muts){</w:t>
      </w:r>
    </w:p>
    <w:p w14:paraId="317E13F8" w14:textId="77777777" w:rsidR="00DA5B0A" w:rsidRDefault="00000000" w:rsidP="005511CC">
      <w:pPr>
        <w:spacing w:line="240" w:lineRule="auto"/>
      </w:pPr>
      <w:r>
        <w:rPr>
          <w:color w:val="000000"/>
        </w:rPr>
        <w:t xml:space="preserve">      muts.forEach(function(mu){</w:t>
      </w:r>
    </w:p>
    <w:p w14:paraId="4CD0EA2F" w14:textId="77777777" w:rsidR="00DA5B0A" w:rsidRDefault="00000000" w:rsidP="005511CC">
      <w:pPr>
        <w:spacing w:line="240" w:lineRule="auto"/>
      </w:pPr>
      <w:r>
        <w:rPr>
          <w:color w:val="000000"/>
        </w:rPr>
        <w:t xml:space="preserve">        mu.addedNodes.forEach(function(n){</w:t>
      </w:r>
    </w:p>
    <w:p w14:paraId="05B4E5CB" w14:textId="77777777" w:rsidR="00DA5B0A" w:rsidRDefault="00000000" w:rsidP="005511CC">
      <w:pPr>
        <w:spacing w:line="240" w:lineRule="auto"/>
      </w:pPr>
      <w:r>
        <w:rPr>
          <w:color w:val="000000"/>
        </w:rPr>
        <w:t xml:space="preserve">          if(n.nodeType!==1 || !n.classList) return;</w:t>
      </w:r>
    </w:p>
    <w:p w14:paraId="07E052A0" w14:textId="77777777" w:rsidR="00DA5B0A" w:rsidRDefault="00000000" w:rsidP="005511CC">
      <w:pPr>
        <w:spacing w:line="240" w:lineRule="auto"/>
      </w:pPr>
      <w:r>
        <w:rPr>
          <w:color w:val="000000"/>
        </w:rPr>
        <w:t xml:space="preserve">          if(n.classList.contains('modal-mask')) hookMask(n);</w:t>
      </w:r>
    </w:p>
    <w:p w14:paraId="43CE683E" w14:textId="77777777" w:rsidR="00DA5B0A" w:rsidRDefault="00000000" w:rsidP="005511CC">
      <w:pPr>
        <w:spacing w:line="240" w:lineRule="auto"/>
      </w:pPr>
      <w:r>
        <w:rPr>
          <w:color w:val="000000"/>
        </w:rPr>
        <w:t xml:space="preserve">          if(n.classList.contains('ai-talk')) hookTalk(n);</w:t>
      </w:r>
    </w:p>
    <w:p w14:paraId="6081DB21" w14:textId="77777777" w:rsidR="00DA5B0A" w:rsidRDefault="00000000" w:rsidP="005511CC">
      <w:pPr>
        <w:spacing w:line="240" w:lineRule="auto"/>
      </w:pPr>
      <w:r>
        <w:rPr>
          <w:color w:val="000000"/>
        </w:rPr>
        <w:t xml:space="preserve">          if(n.querySelectorAll){</w:t>
      </w:r>
    </w:p>
    <w:p w14:paraId="70C05B33" w14:textId="77777777" w:rsidR="00DA5B0A" w:rsidRDefault="00000000" w:rsidP="005511CC">
      <w:pPr>
        <w:spacing w:line="240" w:lineRule="auto"/>
      </w:pPr>
      <w:r>
        <w:rPr>
          <w:color w:val="000000"/>
        </w:rPr>
        <w:t xml:space="preserve">            n.querySelectorAll('.modal-mask').forEach(hookMask);</w:t>
      </w:r>
    </w:p>
    <w:p w14:paraId="1E77A80B" w14:textId="77777777" w:rsidR="00DA5B0A" w:rsidRDefault="00000000" w:rsidP="005511CC">
      <w:pPr>
        <w:spacing w:line="240" w:lineRule="auto"/>
      </w:pPr>
      <w:r>
        <w:rPr>
          <w:color w:val="000000"/>
        </w:rPr>
        <w:t xml:space="preserve">            n.querySelectorAll('.ai-talk').forEach(hookTalk);</w:t>
      </w:r>
    </w:p>
    <w:p w14:paraId="6F7672DA" w14:textId="77777777" w:rsidR="00DA5B0A" w:rsidRDefault="00000000" w:rsidP="005511CC">
      <w:pPr>
        <w:spacing w:line="240" w:lineRule="auto"/>
      </w:pPr>
      <w:r>
        <w:rPr>
          <w:color w:val="000000"/>
        </w:rPr>
        <w:t xml:space="preserve">          }</w:t>
      </w:r>
    </w:p>
    <w:p w14:paraId="2E2112A0" w14:textId="77777777" w:rsidR="00DA5B0A" w:rsidRDefault="00000000" w:rsidP="005511CC">
      <w:pPr>
        <w:spacing w:line="240" w:lineRule="auto"/>
      </w:pPr>
      <w:r>
        <w:rPr>
          <w:color w:val="000000"/>
        </w:rPr>
        <w:t xml:space="preserve">        });</w:t>
      </w:r>
    </w:p>
    <w:p w14:paraId="45D460A9" w14:textId="77777777" w:rsidR="00DA5B0A" w:rsidRDefault="00000000" w:rsidP="005511CC">
      <w:pPr>
        <w:spacing w:line="240" w:lineRule="auto"/>
      </w:pPr>
      <w:r>
        <w:rPr>
          <w:color w:val="000000"/>
        </w:rPr>
        <w:t xml:space="preserve">      });</w:t>
      </w:r>
    </w:p>
    <w:p w14:paraId="7F8D19BE" w14:textId="77777777" w:rsidR="00DA5B0A" w:rsidRDefault="00000000" w:rsidP="005511CC">
      <w:pPr>
        <w:spacing w:line="240" w:lineRule="auto"/>
      </w:pPr>
      <w:r>
        <w:rPr>
          <w:color w:val="000000"/>
        </w:rPr>
        <w:t xml:space="preserve">    }).observe(document.body, { childList:true, subtree:true });</w:t>
      </w:r>
    </w:p>
    <w:p w14:paraId="632192DF" w14:textId="77777777" w:rsidR="00DA5B0A" w:rsidRDefault="00000000" w:rsidP="005511CC">
      <w:pPr>
        <w:spacing w:line="240" w:lineRule="auto"/>
      </w:pPr>
      <w:r>
        <w:rPr>
          <w:color w:val="000000"/>
        </w:rPr>
        <w:t xml:space="preserve">  }</w:t>
      </w:r>
    </w:p>
    <w:p w14:paraId="1A0C50CD" w14:textId="77777777" w:rsidR="00DA5B0A" w:rsidRDefault="00000000" w:rsidP="005511CC">
      <w:pPr>
        <w:spacing w:line="240" w:lineRule="auto"/>
      </w:pPr>
      <w:r>
        <w:rPr>
          <w:color w:val="000000"/>
        </w:rPr>
        <w:t>})();</w:t>
      </w:r>
    </w:p>
    <w:p w14:paraId="65848F81"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18 </w:t>
      </w:r>
      <w:r>
        <w:rPr>
          <w:b/>
          <w:color w:val="1F4E79"/>
          <w:sz w:val="23"/>
        </w:rPr>
        <w:t>部分</w:t>
      </w:r>
      <w:r>
        <w:rPr>
          <w:b/>
          <w:color w:val="1F4E79"/>
          <w:sz w:val="23"/>
        </w:rPr>
        <w:t xml:space="preserve"> · HTML </w:t>
      </w:r>
      <w:r>
        <w:rPr>
          <w:b/>
          <w:color w:val="1F4E79"/>
          <w:sz w:val="23"/>
        </w:rPr>
        <w:t>文档结构</w:t>
      </w:r>
    </w:p>
    <w:p w14:paraId="29822932" w14:textId="77777777" w:rsidR="00DA5B0A" w:rsidRDefault="00000000" w:rsidP="005511CC">
      <w:pPr>
        <w:spacing w:after="80" w:line="240" w:lineRule="auto"/>
      </w:pPr>
      <w:r>
        <w:rPr>
          <w:color w:val="8A8A8A"/>
          <w:sz w:val="16"/>
        </w:rPr>
        <w:lastRenderedPageBreak/>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7980 </w:t>
      </w:r>
      <w:r>
        <w:rPr>
          <w:color w:val="8A8A8A"/>
          <w:sz w:val="16"/>
        </w:rPr>
        <w:t>｜</w:t>
      </w:r>
      <w:r>
        <w:rPr>
          <w:color w:val="8A8A8A"/>
          <w:sz w:val="16"/>
        </w:rPr>
        <w:t xml:space="preserve"> 37 </w:t>
      </w:r>
      <w:r>
        <w:rPr>
          <w:color w:val="8A8A8A"/>
          <w:sz w:val="16"/>
        </w:rPr>
        <w:t>行</w:t>
      </w:r>
      <w:r>
        <w:rPr>
          <w:color w:val="8A8A8A"/>
          <w:sz w:val="16"/>
        </w:rPr>
        <w:t xml:space="preserve"> </w:t>
      </w:r>
      <w:r>
        <w:rPr>
          <w:color w:val="8A8A8A"/>
          <w:sz w:val="16"/>
        </w:rPr>
        <w:t>｜</w:t>
      </w:r>
      <w:r>
        <w:rPr>
          <w:color w:val="8A8A8A"/>
          <w:sz w:val="16"/>
        </w:rPr>
        <w:t xml:space="preserve"> 2.7 KB</w:t>
      </w:r>
    </w:p>
    <w:p w14:paraId="01733B22" w14:textId="77777777" w:rsidR="00DA5B0A" w:rsidRDefault="00000000" w:rsidP="005511CC">
      <w:pPr>
        <w:spacing w:line="240" w:lineRule="auto"/>
      </w:pPr>
      <w:r>
        <w:rPr>
          <w:i/>
          <w:color w:val="595959"/>
        </w:rPr>
        <w:t xml:space="preserve">&lt;!-- V4.4 </w:t>
      </w:r>
      <w:r>
        <w:rPr>
          <w:i/>
          <w:color w:val="595959"/>
        </w:rPr>
        <w:t>判卷模型设置弹窗（复用</w:t>
      </w:r>
      <w:r>
        <w:rPr>
          <w:i/>
          <w:color w:val="595959"/>
        </w:rPr>
        <w:t xml:space="preserve"> V4.2 modal </w:t>
      </w:r>
      <w:r>
        <w:rPr>
          <w:i/>
          <w:color w:val="595959"/>
        </w:rPr>
        <w:t>样式与</w:t>
      </w:r>
      <w:r>
        <w:rPr>
          <w:i/>
          <w:color w:val="595959"/>
        </w:rPr>
        <w:t xml:space="preserve"> GSAP hook</w:t>
      </w:r>
      <w:r>
        <w:rPr>
          <w:i/>
          <w:color w:val="595959"/>
        </w:rPr>
        <w:t>）</w:t>
      </w:r>
      <w:r>
        <w:rPr>
          <w:i/>
          <w:color w:val="595959"/>
        </w:rPr>
        <w:t xml:space="preserve"> --&gt;</w:t>
      </w:r>
    </w:p>
    <w:p w14:paraId="3CB04445" w14:textId="77777777" w:rsidR="00DA5B0A" w:rsidRDefault="00000000" w:rsidP="005511CC">
      <w:pPr>
        <w:spacing w:line="240" w:lineRule="auto"/>
      </w:pPr>
      <w:r>
        <w:rPr>
          <w:color w:val="1F4E79"/>
        </w:rPr>
        <w:t>&lt;div class="modal-mask" id="judgeCfgMask"&gt;</w:t>
      </w:r>
    </w:p>
    <w:p w14:paraId="5137D865" w14:textId="77777777" w:rsidR="00DA5B0A" w:rsidRDefault="00000000" w:rsidP="005511CC">
      <w:pPr>
        <w:spacing w:line="240" w:lineRule="auto"/>
      </w:pPr>
      <w:r>
        <w:rPr>
          <w:color w:val="1F4E79"/>
        </w:rPr>
        <w:t xml:space="preserve">  &lt;div class="modal"&gt;</w:t>
      </w:r>
    </w:p>
    <w:p w14:paraId="66756B03" w14:textId="77777777" w:rsidR="00DA5B0A" w:rsidRDefault="00000000" w:rsidP="005511CC">
      <w:pPr>
        <w:spacing w:line="240" w:lineRule="auto"/>
      </w:pPr>
      <w:r>
        <w:rPr>
          <w:color w:val="1F4E79"/>
        </w:rPr>
        <w:t xml:space="preserve">    &lt;h2&gt;⚖ </w:t>
      </w:r>
      <w:r>
        <w:rPr>
          <w:color w:val="1F4E79"/>
        </w:rPr>
        <w:t>挑战模式</w:t>
      </w:r>
      <w:r>
        <w:rPr>
          <w:color w:val="1F4E79"/>
        </w:rPr>
        <w:t xml:space="preserve"> · </w:t>
      </w:r>
      <w:r>
        <w:rPr>
          <w:color w:val="1F4E79"/>
        </w:rPr>
        <w:t>判卷模型设置</w:t>
      </w:r>
      <w:r>
        <w:rPr>
          <w:color w:val="1F4E79"/>
        </w:rPr>
        <w:t>&lt;/h2&gt;</w:t>
      </w:r>
    </w:p>
    <w:p w14:paraId="41974781" w14:textId="77777777" w:rsidR="00DA5B0A" w:rsidRDefault="00000000" w:rsidP="005511CC">
      <w:pPr>
        <w:spacing w:line="240" w:lineRule="auto"/>
      </w:pPr>
      <w:r>
        <w:rPr>
          <w:color w:val="1F4E79"/>
        </w:rPr>
        <w:t xml:space="preserve">    &lt;p style="margin:6px 0;font-size:12px;color:var(--muted2);line-height:1.6"&gt;</w:t>
      </w:r>
      <w:r>
        <w:rPr>
          <w:color w:val="1F4E79"/>
        </w:rPr>
        <w:t>判卷使用</w:t>
      </w:r>
      <w:r>
        <w:rPr>
          <w:color w:val="1F4E79"/>
        </w:rPr>
        <w:t>&lt;b&gt;</w:t>
      </w:r>
      <w:r>
        <w:rPr>
          <w:color w:val="1F4E79"/>
        </w:rPr>
        <w:t>多模态（看图）模型</w:t>
      </w:r>
      <w:r>
        <w:rPr>
          <w:color w:val="1F4E79"/>
        </w:rPr>
        <w:t>&lt;/b&gt;</w:t>
      </w:r>
      <w:r>
        <w:rPr>
          <w:color w:val="1F4E79"/>
        </w:rPr>
        <w:t>对学生的手绘截图评分。推荐：智谱</w:t>
      </w:r>
      <w:r>
        <w:rPr>
          <w:color w:val="1F4E79"/>
        </w:rPr>
        <w:t xml:space="preserve"> GLM-5.3-Flash</w:t>
      </w:r>
      <w:r>
        <w:rPr>
          <w:color w:val="1F4E79"/>
        </w:rPr>
        <w:t>、</w:t>
      </w:r>
      <w:r>
        <w:rPr>
          <w:color w:val="1F4E79"/>
        </w:rPr>
        <w:t>MiniMax-M3</w:t>
      </w:r>
      <w:r>
        <w:rPr>
          <w:color w:val="1F4E79"/>
        </w:rPr>
        <w:t>、</w:t>
      </w:r>
      <w:r>
        <w:rPr>
          <w:color w:val="1F4E79"/>
        </w:rPr>
        <w:t xml:space="preserve">Kimi </w:t>
      </w:r>
      <w:r>
        <w:rPr>
          <w:color w:val="1F4E79"/>
        </w:rPr>
        <w:t>视觉版。</w:t>
      </w:r>
      <w:r>
        <w:rPr>
          <w:color w:val="1F4E79"/>
        </w:rPr>
        <w:t xml:space="preserve">API Key </w:t>
      </w:r>
      <w:r>
        <w:rPr>
          <w:color w:val="1F4E79"/>
        </w:rPr>
        <w:t>留空则复用顶部「</w:t>
      </w:r>
      <w:r>
        <w:rPr>
          <w:color w:val="1F4E79"/>
        </w:rPr>
        <w:t xml:space="preserve">⚙ AI </w:t>
      </w:r>
      <w:r>
        <w:rPr>
          <w:color w:val="1F4E79"/>
        </w:rPr>
        <w:t>设置」的</w:t>
      </w:r>
      <w:r>
        <w:rPr>
          <w:color w:val="1F4E79"/>
        </w:rPr>
        <w:t xml:space="preserve"> Key</w:t>
      </w:r>
      <w:r>
        <w:rPr>
          <w:color w:val="1F4E79"/>
        </w:rPr>
        <w:t>。</w:t>
      </w:r>
      <w:r>
        <w:rPr>
          <w:color w:val="1F4E79"/>
        </w:rPr>
        <w:t>&lt;/p&gt;</w:t>
      </w:r>
    </w:p>
    <w:p w14:paraId="639EEB8A" w14:textId="77777777" w:rsidR="00DA5B0A" w:rsidRDefault="00000000" w:rsidP="005511CC">
      <w:pPr>
        <w:spacing w:line="240" w:lineRule="auto"/>
      </w:pPr>
      <w:r>
        <w:rPr>
          <w:color w:val="1F4E79"/>
        </w:rPr>
        <w:t xml:space="preserve">    &lt;p style="margin:6px 0;font-size:12px;color:var(--muted2);line-height:1.6"&gt;🧠 &lt;b&gt;</w:t>
      </w:r>
      <w:r>
        <w:rPr>
          <w:color w:val="1F4E79"/>
        </w:rPr>
        <w:t>思考模式与顶部「</w:t>
      </w:r>
      <w:r>
        <w:rPr>
          <w:color w:val="1F4E79"/>
        </w:rPr>
        <w:t xml:space="preserve">⚙ AI </w:t>
      </w:r>
      <w:r>
        <w:rPr>
          <w:color w:val="1F4E79"/>
        </w:rPr>
        <w:t>设置」的「深度思考模式」保持一致</w:t>
      </w:r>
      <w:r>
        <w:rPr>
          <w:color w:val="1F4E79"/>
        </w:rPr>
        <w:t>&lt;/b&gt;</w:t>
      </w:r>
      <w:r>
        <w:rPr>
          <w:color w:val="1F4E79"/>
        </w:rPr>
        <w:t>，这里不单独设置：关掉它判卷更快（实测</w:t>
      </w:r>
      <w:r>
        <w:rPr>
          <w:color w:val="1F4E79"/>
        </w:rPr>
        <w:t xml:space="preserve"> GLM-5.3-Flash </w:t>
      </w:r>
      <w:r>
        <w:rPr>
          <w:color w:val="1F4E79"/>
        </w:rPr>
        <w:t>由</w:t>
      </w:r>
      <w:r>
        <w:rPr>
          <w:color w:val="1F4E79"/>
        </w:rPr>
        <w:t xml:space="preserve"> 86 </w:t>
      </w:r>
      <w:r>
        <w:rPr>
          <w:color w:val="1F4E79"/>
        </w:rPr>
        <w:t>秒降到</w:t>
      </w:r>
      <w:r>
        <w:rPr>
          <w:color w:val="1F4E79"/>
        </w:rPr>
        <w:t xml:space="preserve"> 27 </w:t>
      </w:r>
      <w:r>
        <w:rPr>
          <w:color w:val="1F4E79"/>
        </w:rPr>
        <w:t>秒），打开则评分更细致。判卷超时同样与主链路一致（</w:t>
      </w:r>
      <w:r>
        <w:rPr>
          <w:color w:val="1F4E79"/>
        </w:rPr>
        <w:t xml:space="preserve">180 </w:t>
      </w:r>
      <w:r>
        <w:rPr>
          <w:color w:val="1F4E79"/>
        </w:rPr>
        <w:t>秒）。</w:t>
      </w:r>
      <w:r>
        <w:rPr>
          <w:color w:val="1F4E79"/>
        </w:rPr>
        <w:t>&lt;/p&gt;</w:t>
      </w:r>
    </w:p>
    <w:p w14:paraId="62BEF881" w14:textId="77777777" w:rsidR="00DA5B0A" w:rsidRDefault="00000000" w:rsidP="005511CC">
      <w:pPr>
        <w:spacing w:line="240" w:lineRule="auto"/>
      </w:pPr>
      <w:r>
        <w:rPr>
          <w:color w:val="1F4E79"/>
        </w:rPr>
        <w:t xml:space="preserve">    &lt;div class="fbox" style="margin-top:8px"&gt;</w:t>
      </w:r>
    </w:p>
    <w:p w14:paraId="535051DE" w14:textId="77777777" w:rsidR="00DA5B0A" w:rsidRDefault="00000000" w:rsidP="005511CC">
      <w:pPr>
        <w:spacing w:line="240" w:lineRule="auto"/>
      </w:pPr>
      <w:r>
        <w:rPr>
          <w:color w:val="1F4E79"/>
        </w:rPr>
        <w:t xml:space="preserve">      &lt;label&gt;Provider&lt;/label&gt;</w:t>
      </w:r>
    </w:p>
    <w:p w14:paraId="4B6185CB" w14:textId="77777777" w:rsidR="00DA5B0A" w:rsidRDefault="00000000" w:rsidP="005511CC">
      <w:pPr>
        <w:spacing w:line="240" w:lineRule="auto"/>
      </w:pPr>
      <w:r>
        <w:rPr>
          <w:color w:val="1F4E79"/>
        </w:rPr>
        <w:t xml:space="preserve">      &lt;select id="jcProvider" style="width:100%;padding:8px;border:var(--hard-border);border-radius:8px;background:var(--panel);color:var(--txt);font-size:13px"&gt;</w:t>
      </w:r>
    </w:p>
    <w:p w14:paraId="775695E8" w14:textId="77777777" w:rsidR="00DA5B0A" w:rsidRDefault="00000000" w:rsidP="005511CC">
      <w:pPr>
        <w:spacing w:line="240" w:lineRule="auto"/>
      </w:pPr>
      <w:r>
        <w:rPr>
          <w:color w:val="1F4E79"/>
        </w:rPr>
        <w:t xml:space="preserve">        &lt;option value="zhipu"&gt;</w:t>
      </w:r>
      <w:r>
        <w:rPr>
          <w:color w:val="1F4E79"/>
        </w:rPr>
        <w:t>智谱</w:t>
      </w:r>
      <w:r>
        <w:rPr>
          <w:color w:val="1F4E79"/>
        </w:rPr>
        <w:t xml:space="preserve"> BigModel</w:t>
      </w:r>
      <w:r>
        <w:rPr>
          <w:color w:val="1F4E79"/>
        </w:rPr>
        <w:t>（</w:t>
      </w:r>
      <w:r>
        <w:rPr>
          <w:color w:val="1F4E79"/>
        </w:rPr>
        <w:t xml:space="preserve">GLM </w:t>
      </w:r>
      <w:r>
        <w:rPr>
          <w:color w:val="1F4E79"/>
        </w:rPr>
        <w:t>多模态）</w:t>
      </w:r>
      <w:r>
        <w:rPr>
          <w:color w:val="1F4E79"/>
        </w:rPr>
        <w:t>&lt;/option&gt;</w:t>
      </w:r>
    </w:p>
    <w:p w14:paraId="4FC1EB54" w14:textId="77777777" w:rsidR="00DA5B0A" w:rsidRDefault="00000000" w:rsidP="005511CC">
      <w:pPr>
        <w:spacing w:line="240" w:lineRule="auto"/>
      </w:pPr>
      <w:r>
        <w:rPr>
          <w:color w:val="1F4E79"/>
        </w:rPr>
        <w:t xml:space="preserve">        &lt;option value="minimax"&gt;MiniMax</w:t>
      </w:r>
      <w:r>
        <w:rPr>
          <w:color w:val="1F4E79"/>
        </w:rPr>
        <w:t>（</w:t>
      </w:r>
      <w:r>
        <w:rPr>
          <w:color w:val="1F4E79"/>
        </w:rPr>
        <w:t xml:space="preserve">M3 </w:t>
      </w:r>
      <w:r>
        <w:rPr>
          <w:color w:val="1F4E79"/>
        </w:rPr>
        <w:t>多模态）</w:t>
      </w:r>
      <w:r>
        <w:rPr>
          <w:color w:val="1F4E79"/>
        </w:rPr>
        <w:t>&lt;/option&gt;</w:t>
      </w:r>
    </w:p>
    <w:p w14:paraId="5D6DCDB4" w14:textId="77777777" w:rsidR="00DA5B0A" w:rsidRDefault="00000000" w:rsidP="005511CC">
      <w:pPr>
        <w:spacing w:line="240" w:lineRule="auto"/>
      </w:pPr>
      <w:r>
        <w:rPr>
          <w:color w:val="1F4E79"/>
        </w:rPr>
        <w:t xml:space="preserve">        &lt;option value="kimi"&gt;Kimi Moonshot</w:t>
      </w:r>
      <w:r>
        <w:rPr>
          <w:color w:val="1F4E79"/>
        </w:rPr>
        <w:t>（视觉版）</w:t>
      </w:r>
      <w:r>
        <w:rPr>
          <w:color w:val="1F4E79"/>
        </w:rPr>
        <w:t>&lt;/option&gt;</w:t>
      </w:r>
    </w:p>
    <w:p w14:paraId="58796A93" w14:textId="77777777" w:rsidR="00DA5B0A" w:rsidRDefault="00000000" w:rsidP="005511CC">
      <w:pPr>
        <w:spacing w:line="240" w:lineRule="auto"/>
      </w:pPr>
      <w:r>
        <w:rPr>
          <w:color w:val="1F4E79"/>
        </w:rPr>
        <w:t xml:space="preserve">        &lt;option value="openai"&gt;OpenAI</w:t>
      </w:r>
      <w:r>
        <w:rPr>
          <w:color w:val="1F4E79"/>
        </w:rPr>
        <w:t>（</w:t>
      </w:r>
      <w:r>
        <w:rPr>
          <w:color w:val="1F4E79"/>
        </w:rPr>
        <w:t>GPT-4o</w:t>
      </w:r>
      <w:r>
        <w:rPr>
          <w:color w:val="1F4E79"/>
        </w:rPr>
        <w:t>）</w:t>
      </w:r>
      <w:r>
        <w:rPr>
          <w:color w:val="1F4E79"/>
        </w:rPr>
        <w:t>&lt;/option&gt;</w:t>
      </w:r>
    </w:p>
    <w:p w14:paraId="44FA70BA" w14:textId="77777777" w:rsidR="00DA5B0A" w:rsidRDefault="00000000" w:rsidP="005511CC">
      <w:pPr>
        <w:spacing w:line="240" w:lineRule="auto"/>
      </w:pPr>
      <w:r>
        <w:rPr>
          <w:color w:val="1F4E79"/>
        </w:rPr>
        <w:t xml:space="preserve">        &lt;option value="anthropic"&gt;Anthropic</w:t>
      </w:r>
      <w:r>
        <w:rPr>
          <w:color w:val="1F4E79"/>
        </w:rPr>
        <w:t>（</w:t>
      </w:r>
      <w:r>
        <w:rPr>
          <w:color w:val="1F4E79"/>
        </w:rPr>
        <w:t>Claude</w:t>
      </w:r>
      <w:r>
        <w:rPr>
          <w:color w:val="1F4E79"/>
        </w:rPr>
        <w:t>）</w:t>
      </w:r>
      <w:r>
        <w:rPr>
          <w:color w:val="1F4E79"/>
        </w:rPr>
        <w:t>&lt;/option&gt;</w:t>
      </w:r>
    </w:p>
    <w:p w14:paraId="56C37BEA" w14:textId="77777777" w:rsidR="00DA5B0A" w:rsidRDefault="00000000" w:rsidP="005511CC">
      <w:pPr>
        <w:spacing w:line="240" w:lineRule="auto"/>
      </w:pPr>
      <w:r>
        <w:rPr>
          <w:color w:val="1F4E79"/>
        </w:rPr>
        <w:t xml:space="preserve">      &lt;/select&gt;</w:t>
      </w:r>
    </w:p>
    <w:p w14:paraId="2475B2E0" w14:textId="77777777" w:rsidR="00DA5B0A" w:rsidRDefault="00000000" w:rsidP="005511CC">
      <w:pPr>
        <w:spacing w:line="240" w:lineRule="auto"/>
      </w:pPr>
      <w:r>
        <w:rPr>
          <w:color w:val="1F4E79"/>
        </w:rPr>
        <w:t xml:space="preserve">      &lt;label style="margin-top:8px"&gt;</w:t>
      </w:r>
      <w:r>
        <w:rPr>
          <w:color w:val="1F4E79"/>
        </w:rPr>
        <w:t>判卷模型</w:t>
      </w:r>
      <w:r>
        <w:rPr>
          <w:color w:val="1F4E79"/>
        </w:rPr>
        <w:t xml:space="preserve"> model&lt;/label&gt;</w:t>
      </w:r>
    </w:p>
    <w:p w14:paraId="525C004F" w14:textId="77777777" w:rsidR="00DA5B0A" w:rsidRDefault="00000000" w:rsidP="005511CC">
      <w:pPr>
        <w:spacing w:line="240" w:lineRule="auto"/>
      </w:pPr>
      <w:r>
        <w:rPr>
          <w:color w:val="1F4E79"/>
        </w:rPr>
        <w:t xml:space="preserve">      &lt;input id="jcModel" type="text" placeholder="</w:t>
      </w:r>
      <w:r>
        <w:rPr>
          <w:color w:val="1F4E79"/>
        </w:rPr>
        <w:t>留空</w:t>
      </w:r>
      <w:r>
        <w:rPr>
          <w:color w:val="1F4E79"/>
        </w:rPr>
        <w:t xml:space="preserve"> = </w:t>
      </w:r>
      <w:r>
        <w:rPr>
          <w:color w:val="1F4E79"/>
        </w:rPr>
        <w:t>按</w:t>
      </w:r>
      <w:r>
        <w:rPr>
          <w:color w:val="1F4E79"/>
        </w:rPr>
        <w:t xml:space="preserve"> Provider </w:t>
      </w:r>
      <w:r>
        <w:rPr>
          <w:color w:val="1F4E79"/>
        </w:rPr>
        <w:t>默认</w:t>
      </w:r>
      <w:r>
        <w:rPr>
          <w:color w:val="1F4E79"/>
        </w:rPr>
        <w:t>" style="width:100%;padding:8px;border:var(--hard-border);border-radius:8px;background:var(--panel);color:var(--txt);font-size:13px"&gt;</w:t>
      </w:r>
    </w:p>
    <w:p w14:paraId="2E84B4BC" w14:textId="77777777" w:rsidR="00DA5B0A" w:rsidRDefault="00000000" w:rsidP="005511CC">
      <w:pPr>
        <w:spacing w:line="240" w:lineRule="auto"/>
      </w:pPr>
      <w:r>
        <w:rPr>
          <w:color w:val="1F4E79"/>
        </w:rPr>
        <w:t xml:space="preserve">      &lt;label style="margin-top:8px"&gt;API Key</w:t>
      </w:r>
      <w:r>
        <w:rPr>
          <w:color w:val="1F4E79"/>
        </w:rPr>
        <w:t>（可选）</w:t>
      </w:r>
      <w:r>
        <w:rPr>
          <w:color w:val="1F4E79"/>
        </w:rPr>
        <w:t>&lt;/label&gt;</w:t>
      </w:r>
    </w:p>
    <w:p w14:paraId="34166890" w14:textId="77777777" w:rsidR="00DA5B0A" w:rsidRDefault="00000000" w:rsidP="005511CC">
      <w:pPr>
        <w:spacing w:line="240" w:lineRule="auto"/>
      </w:pPr>
      <w:r>
        <w:rPr>
          <w:color w:val="1F4E79"/>
        </w:rPr>
        <w:t xml:space="preserve">      &lt;input id="jcKey" type="password" placeholder="</w:t>
      </w:r>
      <w:r>
        <w:rPr>
          <w:color w:val="1F4E79"/>
        </w:rPr>
        <w:t>留空</w:t>
      </w:r>
      <w:r>
        <w:rPr>
          <w:color w:val="1F4E79"/>
        </w:rPr>
        <w:t xml:space="preserve"> = </w:t>
      </w:r>
      <w:r>
        <w:rPr>
          <w:color w:val="1F4E79"/>
        </w:rPr>
        <w:t>复用主</w:t>
      </w:r>
      <w:r>
        <w:rPr>
          <w:color w:val="1F4E79"/>
        </w:rPr>
        <w:t xml:space="preserve"> AI </w:t>
      </w:r>
      <w:r>
        <w:rPr>
          <w:color w:val="1F4E79"/>
        </w:rPr>
        <w:t>设置的</w:t>
      </w:r>
      <w:r>
        <w:rPr>
          <w:color w:val="1F4E79"/>
        </w:rPr>
        <w:t xml:space="preserve"> Key" style="width:100%;padding:8px;border:var(--hard-border);border-radius:8px;background:var(--panel);color:var(--txt);font-size:13px"&gt;</w:t>
      </w:r>
    </w:p>
    <w:p w14:paraId="5AB6351A" w14:textId="77777777" w:rsidR="00DA5B0A" w:rsidRDefault="00000000" w:rsidP="005511CC">
      <w:pPr>
        <w:spacing w:line="240" w:lineRule="auto"/>
      </w:pPr>
      <w:r>
        <w:rPr>
          <w:color w:val="1F4E79"/>
        </w:rPr>
        <w:t xml:space="preserve">      &lt;label style="margin-top:8px"&gt;Base URL</w:t>
      </w:r>
      <w:r>
        <w:rPr>
          <w:color w:val="1F4E79"/>
        </w:rPr>
        <w:t>（可选，高级）</w:t>
      </w:r>
      <w:r>
        <w:rPr>
          <w:color w:val="1F4E79"/>
        </w:rPr>
        <w:t>&lt;/label&gt;</w:t>
      </w:r>
    </w:p>
    <w:p w14:paraId="1B2009A7" w14:textId="77777777" w:rsidR="00DA5B0A" w:rsidRDefault="00000000" w:rsidP="005511CC">
      <w:pPr>
        <w:spacing w:line="240" w:lineRule="auto"/>
      </w:pPr>
      <w:r>
        <w:rPr>
          <w:color w:val="1F4E79"/>
        </w:rPr>
        <w:t xml:space="preserve">      &lt;input id="jcBaseUrl" type="text" placeholder="</w:t>
      </w:r>
      <w:r>
        <w:rPr>
          <w:color w:val="1F4E79"/>
        </w:rPr>
        <w:t>留空</w:t>
      </w:r>
      <w:r>
        <w:rPr>
          <w:color w:val="1F4E79"/>
        </w:rPr>
        <w:t xml:space="preserve"> = </w:t>
      </w:r>
      <w:r>
        <w:rPr>
          <w:color w:val="1F4E79"/>
        </w:rPr>
        <w:t>官方默认地址</w:t>
      </w:r>
      <w:r>
        <w:rPr>
          <w:color w:val="1F4E79"/>
        </w:rPr>
        <w:t>" style="width:100%;padding:8px;border:var(--hard-border);border-radius:8px;background:var(--panel);color:var(--txt);font-size:13px"&gt;</w:t>
      </w:r>
    </w:p>
    <w:p w14:paraId="371F1207" w14:textId="77777777" w:rsidR="00DA5B0A" w:rsidRDefault="00000000" w:rsidP="005511CC">
      <w:pPr>
        <w:spacing w:line="240" w:lineRule="auto"/>
      </w:pPr>
      <w:r>
        <w:rPr>
          <w:color w:val="1F4E79"/>
        </w:rPr>
        <w:t xml:space="preserve">    &lt;/div&gt;</w:t>
      </w:r>
    </w:p>
    <w:p w14:paraId="3E035F86" w14:textId="77777777" w:rsidR="00DA5B0A" w:rsidRDefault="00000000" w:rsidP="005511CC">
      <w:pPr>
        <w:spacing w:line="240" w:lineRule="auto"/>
      </w:pPr>
      <w:r>
        <w:rPr>
          <w:color w:val="1F4E79"/>
        </w:rPr>
        <w:t xml:space="preserve">    &lt;div class="modal-btns" style="margin-top:12px"&gt;</w:t>
      </w:r>
    </w:p>
    <w:p w14:paraId="22746E60" w14:textId="77777777" w:rsidR="00DA5B0A" w:rsidRDefault="00000000" w:rsidP="005511CC">
      <w:pPr>
        <w:spacing w:line="240" w:lineRule="auto"/>
      </w:pPr>
      <w:r>
        <w:rPr>
          <w:color w:val="1F4E79"/>
        </w:rPr>
        <w:t xml:space="preserve">      &lt;button id="judgeCfgSave" class="play-btn" style="padding:8px 18px"&gt;💾 </w:t>
      </w:r>
      <w:r>
        <w:rPr>
          <w:color w:val="1F4E79"/>
        </w:rPr>
        <w:t>保存</w:t>
      </w:r>
      <w:r>
        <w:rPr>
          <w:color w:val="1F4E79"/>
        </w:rPr>
        <w:t>&lt;/button&gt;</w:t>
      </w:r>
    </w:p>
    <w:p w14:paraId="67BB126B" w14:textId="77777777" w:rsidR="00DA5B0A" w:rsidRDefault="00000000" w:rsidP="005511CC">
      <w:pPr>
        <w:spacing w:line="240" w:lineRule="auto"/>
      </w:pPr>
      <w:r>
        <w:rPr>
          <w:color w:val="1F4E79"/>
        </w:rPr>
        <w:t xml:space="preserve">      &lt;button id="judgeCfgTest" class="sec"&gt;🧪 </w:t>
      </w:r>
      <w:r>
        <w:rPr>
          <w:color w:val="1F4E79"/>
        </w:rPr>
        <w:t>测试连接</w:t>
      </w:r>
      <w:r>
        <w:rPr>
          <w:color w:val="1F4E79"/>
        </w:rPr>
        <w:t>&lt;/button&gt;</w:t>
      </w:r>
    </w:p>
    <w:p w14:paraId="0EBE7FE5" w14:textId="77777777" w:rsidR="00DA5B0A" w:rsidRDefault="00000000" w:rsidP="005511CC">
      <w:pPr>
        <w:spacing w:line="240" w:lineRule="auto"/>
      </w:pPr>
      <w:r>
        <w:rPr>
          <w:color w:val="1F4E79"/>
        </w:rPr>
        <w:t xml:space="preserve">      &lt;button id="judgeCfgClose" class="sec"&gt;</w:t>
      </w:r>
      <w:r>
        <w:rPr>
          <w:color w:val="1F4E79"/>
        </w:rPr>
        <w:t>取消</w:t>
      </w:r>
      <w:r>
        <w:rPr>
          <w:color w:val="1F4E79"/>
        </w:rPr>
        <w:t>&lt;/button&gt;</w:t>
      </w:r>
    </w:p>
    <w:p w14:paraId="3D3D32AF" w14:textId="77777777" w:rsidR="00DA5B0A" w:rsidRDefault="00000000" w:rsidP="005511CC">
      <w:pPr>
        <w:spacing w:line="240" w:lineRule="auto"/>
      </w:pPr>
      <w:r>
        <w:rPr>
          <w:color w:val="1F4E79"/>
        </w:rPr>
        <w:t xml:space="preserve">    &lt;/div&gt;</w:t>
      </w:r>
    </w:p>
    <w:p w14:paraId="6FCE29C8" w14:textId="77777777" w:rsidR="00DA5B0A" w:rsidRDefault="00000000" w:rsidP="005511CC">
      <w:pPr>
        <w:spacing w:line="240" w:lineRule="auto"/>
      </w:pPr>
      <w:r>
        <w:rPr>
          <w:color w:val="1F4E79"/>
        </w:rPr>
        <w:t xml:space="preserve">    &lt;div id="jcTestResult" style="display:none;margin-top:10px;font-size:12px;color:var(--muted2);text-align:left;white-space:pre-wrap;word-break:break-word;max-height:130px;overflow-y:auto;border-top:1px dashed var(--muted);padding-top:8px;line-height:1.6"&gt;&lt;/div&gt;</w:t>
      </w:r>
    </w:p>
    <w:p w14:paraId="5325BF10" w14:textId="77777777" w:rsidR="00DA5B0A" w:rsidRDefault="00000000" w:rsidP="005511CC">
      <w:pPr>
        <w:spacing w:line="240" w:lineRule="auto"/>
      </w:pPr>
      <w:r>
        <w:rPr>
          <w:color w:val="1F4E79"/>
        </w:rPr>
        <w:t xml:space="preserve">  &lt;/div&gt;</w:t>
      </w:r>
    </w:p>
    <w:p w14:paraId="6A1FA7BF" w14:textId="77777777" w:rsidR="00DA5B0A" w:rsidRDefault="00000000" w:rsidP="005511CC">
      <w:pPr>
        <w:spacing w:line="240" w:lineRule="auto"/>
      </w:pPr>
      <w:r>
        <w:rPr>
          <w:color w:val="1F4E79"/>
        </w:rPr>
        <w:t>&lt;/div&gt;</w:t>
      </w:r>
    </w:p>
    <w:p w14:paraId="5B73298B" w14:textId="77777777" w:rsidR="00DA5B0A" w:rsidRDefault="00DA5B0A" w:rsidP="005511CC">
      <w:pPr>
        <w:spacing w:line="240" w:lineRule="auto"/>
      </w:pPr>
    </w:p>
    <w:p w14:paraId="6C0DAD8F" w14:textId="77777777" w:rsidR="00DA5B0A" w:rsidRDefault="00000000" w:rsidP="005511CC">
      <w:pPr>
        <w:spacing w:line="240" w:lineRule="auto"/>
      </w:pPr>
      <w:r>
        <w:rPr>
          <w:i/>
          <w:color w:val="595959"/>
        </w:rPr>
        <w:t>&lt;!-- ============================================================</w:t>
      </w:r>
    </w:p>
    <w:p w14:paraId="63C82EA6" w14:textId="77777777" w:rsidR="00DA5B0A" w:rsidRDefault="00000000" w:rsidP="005511CC">
      <w:pPr>
        <w:spacing w:line="240" w:lineRule="auto"/>
      </w:pPr>
      <w:r>
        <w:rPr>
          <w:i/>
          <w:color w:val="595959"/>
        </w:rPr>
        <w:t xml:space="preserve">     V4.3 </w:t>
      </w:r>
      <w:r>
        <w:rPr>
          <w:i/>
          <w:color w:val="595959"/>
        </w:rPr>
        <w:t>挑战模式</w:t>
      </w:r>
      <w:r>
        <w:rPr>
          <w:i/>
          <w:color w:val="595959"/>
        </w:rPr>
        <w:t xml:space="preserve"> · </w:t>
      </w:r>
      <w:r>
        <w:rPr>
          <w:i/>
          <w:color w:val="595959"/>
        </w:rPr>
        <w:t>光路图</w:t>
      </w:r>
      <w:r>
        <w:rPr>
          <w:i/>
          <w:color w:val="595959"/>
        </w:rPr>
        <w:t xml:space="preserve"> AI </w:t>
      </w:r>
      <w:r>
        <w:rPr>
          <w:i/>
          <w:color w:val="595959"/>
        </w:rPr>
        <w:t>判卷（自包含模块）</w:t>
      </w:r>
    </w:p>
    <w:p w14:paraId="11B27F22" w14:textId="77777777" w:rsidR="00DA5B0A" w:rsidRDefault="00000000" w:rsidP="005511CC">
      <w:pPr>
        <w:spacing w:line="240" w:lineRule="auto"/>
      </w:pPr>
      <w:r>
        <w:rPr>
          <w:i/>
          <w:color w:val="595959"/>
        </w:rPr>
        <w:t xml:space="preserve">     - </w:t>
      </w:r>
      <w:r>
        <w:rPr>
          <w:i/>
          <w:color w:val="595959"/>
        </w:rPr>
        <w:t>不破坏</w:t>
      </w:r>
      <w:r>
        <w:rPr>
          <w:i/>
          <w:color w:val="595959"/>
        </w:rPr>
        <w:t xml:space="preserve"> v4.2 </w:t>
      </w:r>
      <w:r>
        <w:rPr>
          <w:i/>
          <w:color w:val="595959"/>
        </w:rPr>
        <w:t>任何现有功能</w:t>
      </w:r>
    </w:p>
    <w:p w14:paraId="07C3F340" w14:textId="77777777" w:rsidR="00DA5B0A" w:rsidRDefault="00000000" w:rsidP="005511CC">
      <w:pPr>
        <w:spacing w:line="240" w:lineRule="auto"/>
      </w:pPr>
      <w:r>
        <w:rPr>
          <w:i/>
          <w:color w:val="595959"/>
        </w:rPr>
        <w:t xml:space="preserve">     - </w:t>
      </w:r>
      <w:r>
        <w:rPr>
          <w:i/>
          <w:color w:val="595959"/>
        </w:rPr>
        <w:t>在</w:t>
      </w:r>
      <w:r>
        <w:rPr>
          <w:i/>
          <w:color w:val="595959"/>
        </w:rPr>
        <w:t xml:space="preserve"> &lt;/body&gt; </w:t>
      </w:r>
      <w:r>
        <w:rPr>
          <w:i/>
          <w:color w:val="595959"/>
        </w:rPr>
        <w:t>之前一次性插入，依赖</w:t>
      </w:r>
      <w:r>
        <w:rPr>
          <w:i/>
          <w:color w:val="595959"/>
        </w:rPr>
        <w:t xml:space="preserve"> v4.2 </w:t>
      </w:r>
      <w:r>
        <w:rPr>
          <w:i/>
          <w:color w:val="595959"/>
        </w:rPr>
        <w:t>现有的</w:t>
      </w:r>
      <w:r>
        <w:rPr>
          <w:i/>
          <w:color w:val="595959"/>
        </w:rPr>
        <w:t xml:space="preserve"> 3 </w:t>
      </w:r>
      <w:r>
        <w:rPr>
          <w:i/>
          <w:color w:val="595959"/>
        </w:rPr>
        <w:t>模型</w:t>
      </w:r>
      <w:r>
        <w:rPr>
          <w:i/>
          <w:color w:val="595959"/>
        </w:rPr>
        <w:t xml:space="preserve"> + i18n + token </w:t>
      </w:r>
      <w:r>
        <w:rPr>
          <w:i/>
          <w:color w:val="595959"/>
        </w:rPr>
        <w:t>统计</w:t>
      </w:r>
    </w:p>
    <w:p w14:paraId="0357A510" w14:textId="77777777" w:rsidR="00DA5B0A" w:rsidRDefault="00000000" w:rsidP="005511CC">
      <w:pPr>
        <w:spacing w:line="240" w:lineRule="auto"/>
      </w:pPr>
      <w:r>
        <w:rPr>
          <w:i/>
          <w:color w:val="595959"/>
        </w:rPr>
        <w:t xml:space="preserve">     - </w:t>
      </w:r>
      <w:r>
        <w:rPr>
          <w:i/>
          <w:color w:val="595959"/>
        </w:rPr>
        <w:t>工作流：选工具画光路</w:t>
      </w:r>
      <w:r>
        <w:rPr>
          <w:i/>
          <w:color w:val="595959"/>
        </w:rPr>
        <w:t xml:space="preserve"> → </w:t>
      </w:r>
      <w:r>
        <w:rPr>
          <w:i/>
          <w:color w:val="595959"/>
        </w:rPr>
        <w:t>提交</w:t>
      </w:r>
      <w:r>
        <w:rPr>
          <w:i/>
          <w:color w:val="595959"/>
        </w:rPr>
        <w:t xml:space="preserve"> → 3 </w:t>
      </w:r>
      <w:r>
        <w:rPr>
          <w:i/>
          <w:color w:val="595959"/>
        </w:rPr>
        <w:t>模型并发判卷</w:t>
      </w:r>
      <w:r>
        <w:rPr>
          <w:i/>
          <w:color w:val="595959"/>
        </w:rPr>
        <w:t xml:space="preserve"> + </w:t>
      </w:r>
      <w:r>
        <w:rPr>
          <w:i/>
          <w:color w:val="595959"/>
        </w:rPr>
        <w:t>几何兜底</w:t>
      </w:r>
      <w:r>
        <w:rPr>
          <w:i/>
          <w:color w:val="595959"/>
        </w:rPr>
        <w:t xml:space="preserve"> → Canvas </w:t>
      </w:r>
      <w:r>
        <w:rPr>
          <w:i/>
          <w:color w:val="595959"/>
        </w:rPr>
        <w:t>高亮</w:t>
      </w:r>
      <w:r>
        <w:rPr>
          <w:i/>
          <w:color w:val="595959"/>
        </w:rPr>
        <w:t xml:space="preserve"> + </w:t>
      </w:r>
      <w:r>
        <w:rPr>
          <w:i/>
          <w:color w:val="595959"/>
        </w:rPr>
        <w:t>文字诊断</w:t>
      </w:r>
    </w:p>
    <w:p w14:paraId="5463FCE0" w14:textId="77777777" w:rsidR="00DA5B0A" w:rsidRDefault="00000000" w:rsidP="005511CC">
      <w:pPr>
        <w:spacing w:line="240" w:lineRule="auto"/>
      </w:pPr>
      <w:r>
        <w:rPr>
          <w:i/>
          <w:color w:val="595959"/>
        </w:rPr>
        <w:t xml:space="preserve">     ============================================================ --&gt;</w:t>
      </w:r>
    </w:p>
    <w:p w14:paraId="1AE901B5"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19 </w:t>
      </w:r>
      <w:r>
        <w:rPr>
          <w:b/>
          <w:color w:val="1F4E79"/>
          <w:sz w:val="23"/>
        </w:rPr>
        <w:t>部分</w:t>
      </w:r>
      <w:r>
        <w:rPr>
          <w:b/>
          <w:color w:val="1F4E79"/>
          <w:sz w:val="23"/>
        </w:rPr>
        <w:t xml:space="preserve"> · CSS </w:t>
      </w:r>
      <w:r>
        <w:rPr>
          <w:b/>
          <w:color w:val="1F4E79"/>
          <w:sz w:val="23"/>
        </w:rPr>
        <w:t>样式</w:t>
      </w:r>
    </w:p>
    <w:p w14:paraId="77F3388B" w14:textId="77777777" w:rsidR="00DA5B0A" w:rsidRDefault="00000000" w:rsidP="005511CC">
      <w:pPr>
        <w:spacing w:after="80" w:line="240" w:lineRule="auto"/>
      </w:pPr>
      <w:r>
        <w:rPr>
          <w:color w:val="8A8A8A"/>
          <w:sz w:val="16"/>
        </w:rPr>
        <w:t xml:space="preserve">CSS </w:t>
      </w:r>
      <w:r>
        <w:rPr>
          <w:color w:val="8A8A8A"/>
          <w:sz w:val="16"/>
        </w:rPr>
        <w:t>样式</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8018 </w:t>
      </w:r>
      <w:r>
        <w:rPr>
          <w:color w:val="8A8A8A"/>
          <w:sz w:val="16"/>
        </w:rPr>
        <w:t>｜</w:t>
      </w:r>
      <w:r>
        <w:rPr>
          <w:color w:val="8A8A8A"/>
          <w:sz w:val="16"/>
        </w:rPr>
        <w:t xml:space="preserve"> 89 </w:t>
      </w:r>
      <w:r>
        <w:rPr>
          <w:color w:val="8A8A8A"/>
          <w:sz w:val="16"/>
        </w:rPr>
        <w:t>行</w:t>
      </w:r>
      <w:r>
        <w:rPr>
          <w:color w:val="8A8A8A"/>
          <w:sz w:val="16"/>
        </w:rPr>
        <w:t xml:space="preserve"> </w:t>
      </w:r>
      <w:r>
        <w:rPr>
          <w:color w:val="8A8A8A"/>
          <w:sz w:val="16"/>
        </w:rPr>
        <w:t>｜</w:t>
      </w:r>
      <w:r>
        <w:rPr>
          <w:color w:val="8A8A8A"/>
          <w:sz w:val="16"/>
        </w:rPr>
        <w:t xml:space="preserve"> 6.6 KB</w:t>
      </w:r>
    </w:p>
    <w:p w14:paraId="48CD2AC0" w14:textId="77777777" w:rsidR="00DA5B0A" w:rsidRDefault="00000000" w:rsidP="005511CC">
      <w:pPr>
        <w:spacing w:line="240" w:lineRule="auto"/>
      </w:pPr>
      <w:r>
        <w:rPr>
          <w:i/>
          <w:color w:val="595959"/>
        </w:rPr>
        <w:t xml:space="preserve">/* v4.3 </w:t>
      </w:r>
      <w:r>
        <w:rPr>
          <w:i/>
          <w:color w:val="595959"/>
        </w:rPr>
        <w:t>挑战模式样式</w:t>
      </w:r>
      <w:r>
        <w:rPr>
          <w:i/>
          <w:color w:val="595959"/>
        </w:rPr>
        <w:t>——</w:t>
      </w:r>
      <w:r>
        <w:rPr>
          <w:i/>
          <w:color w:val="595959"/>
        </w:rPr>
        <w:t>完全复用</w:t>
      </w:r>
      <w:r>
        <w:rPr>
          <w:i/>
          <w:color w:val="595959"/>
        </w:rPr>
        <w:t xml:space="preserve"> V4.2 CSS </w:t>
      </w:r>
      <w:r>
        <w:rPr>
          <w:i/>
          <w:color w:val="595959"/>
        </w:rPr>
        <w:t>变量（</w:t>
      </w:r>
      <w:r>
        <w:rPr>
          <w:i/>
          <w:color w:val="595959"/>
        </w:rPr>
        <w:t>neo-brutalism</w:t>
      </w:r>
      <w:r>
        <w:rPr>
          <w:i/>
          <w:color w:val="595959"/>
        </w:rPr>
        <w:t>：硬阴影</w:t>
      </w:r>
      <w:r>
        <w:rPr>
          <w:i/>
          <w:color w:val="595959"/>
        </w:rPr>
        <w:t xml:space="preserve"> + </w:t>
      </w:r>
      <w:r>
        <w:rPr>
          <w:i/>
          <w:color w:val="595959"/>
        </w:rPr>
        <w:t>粗边</w:t>
      </w:r>
      <w:r>
        <w:rPr>
          <w:i/>
          <w:color w:val="595959"/>
        </w:rPr>
        <w:t xml:space="preserve"> + </w:t>
      </w:r>
      <w:r>
        <w:rPr>
          <w:i/>
          <w:color w:val="595959"/>
        </w:rPr>
        <w:t>亮</w:t>
      </w:r>
      <w:r>
        <w:rPr>
          <w:i/>
          <w:color w:val="595959"/>
        </w:rPr>
        <w:t xml:space="preserve"> accent</w:t>
      </w:r>
      <w:r>
        <w:rPr>
          <w:i/>
          <w:color w:val="595959"/>
        </w:rPr>
        <w:t>）</w:t>
      </w:r>
    </w:p>
    <w:p w14:paraId="01EDE424" w14:textId="77777777" w:rsidR="00DA5B0A" w:rsidRDefault="00000000" w:rsidP="005511CC">
      <w:pPr>
        <w:spacing w:line="240" w:lineRule="auto"/>
      </w:pPr>
      <w:r>
        <w:rPr>
          <w:i/>
          <w:color w:val="595959"/>
        </w:rPr>
        <w:t xml:space="preserve">   </w:t>
      </w:r>
      <w:r>
        <w:rPr>
          <w:i/>
          <w:color w:val="595959"/>
        </w:rPr>
        <w:t>布局说明：</w:t>
      </w:r>
      <w:r>
        <w:rPr>
          <w:i/>
          <w:color w:val="595959"/>
        </w:rPr>
        <w:t xml:space="preserve">.stage/.left/.right </w:t>
      </w:r>
      <w:r>
        <w:rPr>
          <w:i/>
          <w:color w:val="595959"/>
        </w:rPr>
        <w:t>直接继承</w:t>
      </w:r>
      <w:r>
        <w:rPr>
          <w:i/>
          <w:color w:val="595959"/>
        </w:rPr>
        <w:t xml:space="preserve"> V4.2 </w:t>
      </w:r>
      <w:r>
        <w:rPr>
          <w:i/>
          <w:color w:val="595959"/>
        </w:rPr>
        <w:t>全局规则（左画布自适应</w:t>
      </w:r>
      <w:r>
        <w:rPr>
          <w:i/>
          <w:color w:val="595959"/>
        </w:rPr>
        <w:t xml:space="preserve"> + </w:t>
      </w:r>
      <w:r>
        <w:rPr>
          <w:i/>
          <w:color w:val="595959"/>
        </w:rPr>
        <w:t>右</w:t>
      </w:r>
      <w:r>
        <w:rPr>
          <w:i/>
          <w:color w:val="595959"/>
        </w:rPr>
        <w:t xml:space="preserve"> 320px </w:t>
      </w:r>
      <w:r>
        <w:rPr>
          <w:i/>
          <w:color w:val="595959"/>
        </w:rPr>
        <w:t>固定列，</w:t>
      </w:r>
    </w:p>
    <w:p w14:paraId="1E55EB22" w14:textId="77777777" w:rsidR="00DA5B0A" w:rsidRDefault="00000000" w:rsidP="005511CC">
      <w:pPr>
        <w:spacing w:line="240" w:lineRule="auto"/>
      </w:pPr>
      <w:r>
        <w:rPr>
          <w:i/>
          <w:color w:val="595959"/>
        </w:rPr>
        <w:t xml:space="preserve">   880px </w:t>
      </w:r>
      <w:r>
        <w:rPr>
          <w:i/>
          <w:color w:val="595959"/>
        </w:rPr>
        <w:t>断点切上下堆叠）</w:t>
      </w:r>
      <w:r>
        <w:rPr>
          <w:i/>
          <w:color w:val="595959"/>
        </w:rPr>
        <w:t>——</w:t>
      </w:r>
      <w:r>
        <w:rPr>
          <w:i/>
          <w:color w:val="595959"/>
        </w:rPr>
        <w:t>与第</w:t>
      </w:r>
      <w:r>
        <w:rPr>
          <w:i/>
          <w:color w:val="595959"/>
        </w:rPr>
        <w:t xml:space="preserve"> 8/9/10 </w:t>
      </w:r>
      <w:r>
        <w:rPr>
          <w:i/>
          <w:color w:val="595959"/>
        </w:rPr>
        <w:t>个实验完全一致，不再单独覆盖</w:t>
      </w:r>
      <w:r>
        <w:rPr>
          <w:i/>
          <w:color w:val="595959"/>
        </w:rPr>
        <w:t xml:space="preserve"> */</w:t>
      </w:r>
    </w:p>
    <w:p w14:paraId="612A37B7" w14:textId="77777777" w:rsidR="00DA5B0A" w:rsidRDefault="00000000" w:rsidP="005511CC">
      <w:pPr>
        <w:spacing w:line="240" w:lineRule="auto"/>
      </w:pPr>
      <w:r>
        <w:rPr>
          <w:color w:val="1E7B34"/>
        </w:rPr>
        <w:t>.judge-toolbar{display:flex;gap:6px;flex-wrap:wrap;padding:8px;background:var(--panel);</w:t>
      </w:r>
    </w:p>
    <w:p w14:paraId="2BA85973" w14:textId="77777777" w:rsidR="00DA5B0A" w:rsidRDefault="00000000" w:rsidP="005511CC">
      <w:pPr>
        <w:spacing w:line="240" w:lineRule="auto"/>
      </w:pPr>
      <w:r>
        <w:rPr>
          <w:color w:val="1E7B34"/>
        </w:rPr>
        <w:t xml:space="preserve">  border:var(--hard-border);border-radius:10px;box-shadow:var(--shadow);margin-bottom:10px}</w:t>
      </w:r>
    </w:p>
    <w:p w14:paraId="747C4ED1" w14:textId="77777777" w:rsidR="00DA5B0A" w:rsidRDefault="00000000" w:rsidP="005511CC">
      <w:pPr>
        <w:spacing w:line="240" w:lineRule="auto"/>
      </w:pPr>
      <w:r>
        <w:rPr>
          <w:i/>
          <w:color w:val="595959"/>
        </w:rPr>
        <w:t>/* V4.10.0</w:t>
      </w:r>
      <w:r>
        <w:rPr>
          <w:i/>
          <w:color w:val="595959"/>
        </w:rPr>
        <w:t>：题库分类入口</w:t>
      </w:r>
      <w:r>
        <w:rPr>
          <w:i/>
          <w:color w:val="595959"/>
        </w:rPr>
        <w:t xml:space="preserve"> + </w:t>
      </w:r>
      <w:r>
        <w:rPr>
          <w:i/>
          <w:color w:val="595959"/>
        </w:rPr>
        <w:t>本次练习统计条</w:t>
      </w:r>
      <w:r>
        <w:rPr>
          <w:i/>
          <w:color w:val="595959"/>
        </w:rPr>
        <w:t xml:space="preserve"> */</w:t>
      </w:r>
    </w:p>
    <w:p w14:paraId="5FE8910C" w14:textId="77777777" w:rsidR="00DA5B0A" w:rsidRDefault="00000000" w:rsidP="005511CC">
      <w:pPr>
        <w:spacing w:line="240" w:lineRule="auto"/>
      </w:pPr>
      <w:r>
        <w:rPr>
          <w:color w:val="1E7B34"/>
        </w:rPr>
        <w:t>.judge-cat{display:flex;gap:6px;flex-wrap:wrap;align-items:center;margin:8px 0 6px}</w:t>
      </w:r>
    </w:p>
    <w:p w14:paraId="78117390" w14:textId="77777777" w:rsidR="00DA5B0A" w:rsidRDefault="00000000" w:rsidP="005511CC">
      <w:pPr>
        <w:spacing w:line="240" w:lineRule="auto"/>
      </w:pPr>
      <w:r>
        <w:rPr>
          <w:color w:val="1E7B34"/>
        </w:rPr>
        <w:t>.jcat-btn{padding:4px 12px;font-size:12px;font-weight:700;background:var(--sec-bg);color:var(--sec-txt);</w:t>
      </w:r>
    </w:p>
    <w:p w14:paraId="508B6554" w14:textId="77777777" w:rsidR="00DA5B0A" w:rsidRDefault="00000000" w:rsidP="005511CC">
      <w:pPr>
        <w:spacing w:line="240" w:lineRule="auto"/>
      </w:pPr>
      <w:r>
        <w:rPr>
          <w:color w:val="1E7B34"/>
        </w:rPr>
        <w:t xml:space="preserve">  border:var(--hard-border);border-radius:999px;cursor:pointer;white-space:nowrap;</w:t>
      </w:r>
    </w:p>
    <w:p w14:paraId="0EBB37D6" w14:textId="77777777" w:rsidR="00DA5B0A" w:rsidRDefault="00000000" w:rsidP="005511CC">
      <w:pPr>
        <w:spacing w:line="240" w:lineRule="auto"/>
      </w:pPr>
      <w:r>
        <w:rPr>
          <w:color w:val="1E7B34"/>
        </w:rPr>
        <w:t xml:space="preserve">  box-shadow:2px 2px 0 var(--line);transition:transform .18s cubic-bezier(.16,1,.3,1),box-shadow .18s,background .18s}</w:t>
      </w:r>
    </w:p>
    <w:p w14:paraId="3F59CAEF" w14:textId="77777777" w:rsidR="00DA5B0A" w:rsidRDefault="00000000" w:rsidP="005511CC">
      <w:pPr>
        <w:spacing w:line="240" w:lineRule="auto"/>
      </w:pPr>
      <w:r>
        <w:rPr>
          <w:color w:val="1E7B34"/>
        </w:rPr>
        <w:t>.jcat-btn:hover{transform:translate(1px,1px);box-shadow:1px 1px 0 var(--line)}</w:t>
      </w:r>
    </w:p>
    <w:p w14:paraId="72CB0385" w14:textId="77777777" w:rsidR="00DA5B0A" w:rsidRDefault="00000000" w:rsidP="005511CC">
      <w:pPr>
        <w:spacing w:line="240" w:lineRule="auto"/>
      </w:pPr>
      <w:r>
        <w:rPr>
          <w:color w:val="1E7B34"/>
        </w:rPr>
        <w:t>.jcat-btn.active{background:var(--accent);color:var(--accent-ink);border-color:var(--accent)}</w:t>
      </w:r>
    </w:p>
    <w:p w14:paraId="7152F734" w14:textId="77777777" w:rsidR="00DA5B0A" w:rsidRDefault="00000000" w:rsidP="005511CC">
      <w:pPr>
        <w:spacing w:line="240" w:lineRule="auto"/>
      </w:pPr>
      <w:r>
        <w:rPr>
          <w:color w:val="1E7B34"/>
        </w:rPr>
        <w:t>.jcat-btn.rand{margin-left:auto;background:var(--panel)}</w:t>
      </w:r>
    </w:p>
    <w:p w14:paraId="16E289B1" w14:textId="77777777" w:rsidR="00DA5B0A" w:rsidRDefault="00000000" w:rsidP="005511CC">
      <w:pPr>
        <w:spacing w:line="240" w:lineRule="auto"/>
      </w:pPr>
      <w:r>
        <w:rPr>
          <w:color w:val="1E7B34"/>
        </w:rPr>
        <w:t>.judge-stats{font-size:12px;font-weight:700;color:var(--sec-txt);margin:0 0 8px;padding:6px 10px;</w:t>
      </w:r>
    </w:p>
    <w:p w14:paraId="0BC91243" w14:textId="77777777" w:rsidR="00DA5B0A" w:rsidRDefault="00000000" w:rsidP="005511CC">
      <w:pPr>
        <w:spacing w:line="240" w:lineRule="auto"/>
      </w:pPr>
      <w:r>
        <w:rPr>
          <w:color w:val="1E7B34"/>
        </w:rPr>
        <w:t xml:space="preserve">  background:var(--sec-bg);border:1px dashed var(--line);border-radius:8px;font-variant-numeric:tabular-nums}</w:t>
      </w:r>
    </w:p>
    <w:p w14:paraId="3BCE4857" w14:textId="77777777" w:rsidR="00DA5B0A" w:rsidRDefault="00000000" w:rsidP="005511CC">
      <w:pPr>
        <w:spacing w:line="240" w:lineRule="auto"/>
      </w:pPr>
      <w:r>
        <w:rPr>
          <w:i/>
          <w:color w:val="595959"/>
        </w:rPr>
        <w:lastRenderedPageBreak/>
        <w:t>/* V4.10.1</w:t>
      </w:r>
      <w:r>
        <w:rPr>
          <w:i/>
          <w:color w:val="595959"/>
        </w:rPr>
        <w:t>：选择题点选即判</w:t>
      </w:r>
      <w:r>
        <w:rPr>
          <w:i/>
          <w:color w:val="595959"/>
        </w:rPr>
        <w:t>——</w:t>
      </w:r>
      <w:r>
        <w:rPr>
          <w:i/>
          <w:color w:val="595959"/>
        </w:rPr>
        <w:t>锁定、对错标记、全屏</w:t>
      </w:r>
      <w:r>
        <w:rPr>
          <w:i/>
          <w:color w:val="595959"/>
        </w:rPr>
        <w:t xml:space="preserve"> 3D </w:t>
      </w:r>
      <w:r>
        <w:rPr>
          <w:i/>
          <w:color w:val="595959"/>
        </w:rPr>
        <w:t>对勾</w:t>
      </w:r>
      <w:r>
        <w:rPr>
          <w:i/>
          <w:color w:val="595959"/>
        </w:rPr>
        <w:t>/</w:t>
      </w:r>
      <w:r>
        <w:rPr>
          <w:i/>
          <w:color w:val="595959"/>
        </w:rPr>
        <w:t>红叉</w:t>
      </w:r>
      <w:r>
        <w:rPr>
          <w:i/>
          <w:color w:val="595959"/>
        </w:rPr>
        <w:t xml:space="preserve"> */</w:t>
      </w:r>
    </w:p>
    <w:p w14:paraId="73BA0DB1" w14:textId="77777777" w:rsidR="00DA5B0A" w:rsidRDefault="00000000" w:rsidP="005511CC">
      <w:pPr>
        <w:spacing w:line="240" w:lineRule="auto"/>
      </w:pPr>
      <w:r>
        <w:rPr>
          <w:color w:val="1E7B34"/>
        </w:rPr>
        <w:t>.qcard-opts.locked .qcard-opt{pointer-events:none}</w:t>
      </w:r>
    </w:p>
    <w:p w14:paraId="43AC2235" w14:textId="77777777" w:rsidR="00DA5B0A" w:rsidRDefault="00000000" w:rsidP="005511CC">
      <w:pPr>
        <w:spacing w:line="240" w:lineRule="auto"/>
      </w:pPr>
      <w:r>
        <w:rPr>
          <w:color w:val="1E7B34"/>
        </w:rPr>
        <w:t>.qcard-opt.chosen-right{border-color:#16a34a !important;background:rgba(22,163,74,.08) !important}</w:t>
      </w:r>
    </w:p>
    <w:p w14:paraId="3DA91C1A" w14:textId="77777777" w:rsidR="00DA5B0A" w:rsidRDefault="00000000" w:rsidP="005511CC">
      <w:pPr>
        <w:spacing w:line="240" w:lineRule="auto"/>
      </w:pPr>
      <w:r>
        <w:rPr>
          <w:color w:val="1E7B34"/>
        </w:rPr>
        <w:t>.qcard-opt.chosen-wrong{border-color:#dc2626 !important;background:rgba(220,38,38,.08) !important}</w:t>
      </w:r>
    </w:p>
    <w:p w14:paraId="1BA7EAEA" w14:textId="77777777" w:rsidR="00DA5B0A" w:rsidRDefault="00000000" w:rsidP="005511CC">
      <w:pPr>
        <w:spacing w:line="240" w:lineRule="auto"/>
      </w:pPr>
      <w:r>
        <w:rPr>
          <w:color w:val="1E7B34"/>
        </w:rPr>
        <w:t>.qopt-badge{font-size:12px;font-weight:800;padding:2px 9px;border-radius:999px;white-space:nowrap;align-self:center}</w:t>
      </w:r>
    </w:p>
    <w:p w14:paraId="13EBC1D7" w14:textId="77777777" w:rsidR="00DA5B0A" w:rsidRDefault="00000000" w:rsidP="005511CC">
      <w:pPr>
        <w:spacing w:line="240" w:lineRule="auto"/>
      </w:pPr>
      <w:r>
        <w:rPr>
          <w:color w:val="1E7B34"/>
        </w:rPr>
        <w:t>.qopt-badge.right{background:#16a34a;color:#fff;box-shadow:2px 2px 0 rgba(0,0,0,.18)}</w:t>
      </w:r>
    </w:p>
    <w:p w14:paraId="56781CBC" w14:textId="77777777" w:rsidR="00DA5B0A" w:rsidRDefault="00000000" w:rsidP="005511CC">
      <w:pPr>
        <w:spacing w:line="240" w:lineRule="auto"/>
      </w:pPr>
      <w:r>
        <w:rPr>
          <w:color w:val="1E7B34"/>
        </w:rPr>
        <w:t>.qopt-badge.wrong{background:#dc2626;color:#fff;box-shadow:2px 2px 0 rgba(0,0,0,.18)}</w:t>
      </w:r>
    </w:p>
    <w:p w14:paraId="58F34B03" w14:textId="77777777" w:rsidR="00DA5B0A" w:rsidRDefault="00000000" w:rsidP="005511CC">
      <w:pPr>
        <w:spacing w:line="240" w:lineRule="auto"/>
      </w:pPr>
      <w:r>
        <w:rPr>
          <w:color w:val="1E7B34"/>
        </w:rPr>
        <w:t>.mark-overlay{position:fixed;inset:0;display:flex;align-items:center;justify-content:center;</w:t>
      </w:r>
    </w:p>
    <w:p w14:paraId="08918F74" w14:textId="77777777" w:rsidR="00DA5B0A" w:rsidRDefault="00000000" w:rsidP="005511CC">
      <w:pPr>
        <w:spacing w:line="240" w:lineRule="auto"/>
      </w:pPr>
      <w:r>
        <w:rPr>
          <w:color w:val="1E7B34"/>
        </w:rPr>
        <w:t xml:space="preserve">  pointer-events:none;z-index:4000}</w:t>
      </w:r>
    </w:p>
    <w:p w14:paraId="5339150E" w14:textId="77777777" w:rsidR="00DA5B0A" w:rsidRDefault="00000000" w:rsidP="005511CC">
      <w:pPr>
        <w:spacing w:line="240" w:lineRule="auto"/>
      </w:pPr>
      <w:r>
        <w:rPr>
          <w:color w:val="1E7B34"/>
        </w:rPr>
        <w:t>.mark-overlay svg{width:min(240px,42vw);height:min(240px,42vw);</w:t>
      </w:r>
    </w:p>
    <w:p w14:paraId="4FE9919A" w14:textId="77777777" w:rsidR="00DA5B0A" w:rsidRDefault="00000000" w:rsidP="005511CC">
      <w:pPr>
        <w:spacing w:line="240" w:lineRule="auto"/>
      </w:pPr>
      <w:r>
        <w:rPr>
          <w:color w:val="1E7B34"/>
        </w:rPr>
        <w:t xml:space="preserve">  filter:drop-shadow(0 16px 26px rgba(0,0,0,.35)) drop-shadow(0 4px 8px rgba(0,0,0,.22))}</w:t>
      </w:r>
    </w:p>
    <w:p w14:paraId="4E83A0C7" w14:textId="77777777" w:rsidR="00DA5B0A" w:rsidRDefault="00000000" w:rsidP="005511CC">
      <w:pPr>
        <w:spacing w:line="240" w:lineRule="auto"/>
      </w:pPr>
      <w:r>
        <w:rPr>
          <w:color w:val="1E7B34"/>
        </w:rPr>
        <w:t>#judgeSubmit:disabled{opacity:.45;cursor:not-allowed;transform:translate(3px,3px);box-shadow:none}</w:t>
      </w:r>
    </w:p>
    <w:p w14:paraId="2ABBD859" w14:textId="77777777" w:rsidR="00DA5B0A" w:rsidRDefault="00000000" w:rsidP="005511CC">
      <w:pPr>
        <w:spacing w:line="240" w:lineRule="auto"/>
      </w:pPr>
      <w:r>
        <w:rPr>
          <w:color w:val="1E7B34"/>
        </w:rPr>
        <w:t>.jt-btn{padding:6px 10px;font-size:12px;font-weight:700;background:var(--sec-bg);color:var(--sec-txt);</w:t>
      </w:r>
    </w:p>
    <w:p w14:paraId="036790F3" w14:textId="77777777" w:rsidR="00DA5B0A" w:rsidRDefault="00000000" w:rsidP="005511CC">
      <w:pPr>
        <w:spacing w:line="240" w:lineRule="auto"/>
      </w:pPr>
      <w:r>
        <w:rPr>
          <w:color w:val="1E7B34"/>
        </w:rPr>
        <w:t xml:space="preserve">  border:var(--hard-border);border-radius:8px;cursor:pointer;white-space:nowrap;</w:t>
      </w:r>
    </w:p>
    <w:p w14:paraId="373059C0" w14:textId="77777777" w:rsidR="00DA5B0A" w:rsidRDefault="00000000" w:rsidP="005511CC">
      <w:pPr>
        <w:spacing w:line="240" w:lineRule="auto"/>
      </w:pPr>
      <w:r>
        <w:rPr>
          <w:color w:val="1E7B34"/>
        </w:rPr>
        <w:t xml:space="preserve">  box-shadow:3px 3px 0 var(--line);transition:transform .18s cubic-bezier(.16,1,.3,1),box-shadow .18s,background .18s}</w:t>
      </w:r>
    </w:p>
    <w:p w14:paraId="54EFD950" w14:textId="77777777" w:rsidR="00DA5B0A" w:rsidRDefault="00000000" w:rsidP="005511CC">
      <w:pPr>
        <w:spacing w:line="240" w:lineRule="auto"/>
      </w:pPr>
      <w:r>
        <w:rPr>
          <w:color w:val="1E7B34"/>
        </w:rPr>
        <w:t>.jt-btn:hover{transform:translate(2px,2px);box-shadow:1px 1px 0 var(--line)}</w:t>
      </w:r>
    </w:p>
    <w:p w14:paraId="1070C59B" w14:textId="77777777" w:rsidR="00DA5B0A" w:rsidRDefault="00000000" w:rsidP="005511CC">
      <w:pPr>
        <w:spacing w:line="240" w:lineRule="auto"/>
      </w:pPr>
      <w:r>
        <w:rPr>
          <w:color w:val="1E7B34"/>
        </w:rPr>
        <w:t>.jt-btn.active{background:var(--accent);color:var(--accent-ink)}</w:t>
      </w:r>
    </w:p>
    <w:p w14:paraId="5159823B" w14:textId="77777777" w:rsidR="00DA5B0A" w:rsidRDefault="00000000" w:rsidP="005511CC">
      <w:pPr>
        <w:spacing w:line="240" w:lineRule="auto"/>
      </w:pPr>
      <w:r>
        <w:rPr>
          <w:color w:val="1E7B34"/>
        </w:rPr>
        <w:t>#tab-judge .canvas-wrap{position:relative;border-radius:0;overflow:hidden}</w:t>
      </w:r>
    </w:p>
    <w:p w14:paraId="71E5F0BD" w14:textId="77777777" w:rsidR="00DA5B0A" w:rsidRDefault="00000000" w:rsidP="005511CC">
      <w:pPr>
        <w:spacing w:line="240" w:lineRule="auto"/>
      </w:pPr>
      <w:r>
        <w:rPr>
          <w:color w:val="1E7B34"/>
        </w:rPr>
        <w:t>#cv-judge{display:block;cursor:crosshair;width:100%;height:auto}</w:t>
      </w:r>
    </w:p>
    <w:p w14:paraId="1D5184AA" w14:textId="77777777" w:rsidR="00DA5B0A" w:rsidRDefault="00000000" w:rsidP="005511CC">
      <w:pPr>
        <w:spacing w:line="240" w:lineRule="auto"/>
      </w:pPr>
      <w:r>
        <w:rPr>
          <w:color w:val="1E7B34"/>
        </w:rPr>
        <w:t>.judge-overlay{position:absolute;top:0;left:0;width:100%;height:100%;pointer-events:none}</w:t>
      </w:r>
    </w:p>
    <w:p w14:paraId="5B5B26ED" w14:textId="77777777" w:rsidR="00DA5B0A" w:rsidRDefault="00000000" w:rsidP="005511CC">
      <w:pPr>
        <w:spacing w:line="240" w:lineRule="auto"/>
      </w:pPr>
      <w:r>
        <w:rPr>
          <w:color w:val="1E7B34"/>
        </w:rPr>
        <w:t>.judge-hint{padding:8px 12px;background:var(--panel);border:var(--hard-border);border-left:6px solid var(--accent);</w:t>
      </w:r>
    </w:p>
    <w:p w14:paraId="52F142A4" w14:textId="77777777" w:rsidR="00DA5B0A" w:rsidRDefault="00000000" w:rsidP="005511CC">
      <w:pPr>
        <w:spacing w:line="240" w:lineRule="auto"/>
      </w:pPr>
      <w:r>
        <w:rPr>
          <w:color w:val="1E7B34"/>
        </w:rPr>
        <w:t xml:space="preserve">  font-size:13px;color:var(--muted2);margin-top:10px;border-radius:0 8px 8px 0;line-height:1.55}</w:t>
      </w:r>
    </w:p>
    <w:p w14:paraId="0C9660AD" w14:textId="77777777" w:rsidR="00DA5B0A" w:rsidRDefault="00000000" w:rsidP="005511CC">
      <w:pPr>
        <w:spacing w:line="240" w:lineRule="auto"/>
      </w:pPr>
      <w:r>
        <w:rPr>
          <w:color w:val="1E7B34"/>
        </w:rPr>
        <w:t>.judge-problems h3{margin:0 0 10px;font-size:14px;color:var(--blue)}</w:t>
      </w:r>
    </w:p>
    <w:p w14:paraId="00079130" w14:textId="77777777" w:rsidR="00DA5B0A" w:rsidRDefault="00000000" w:rsidP="005511CC">
      <w:pPr>
        <w:spacing w:line="240" w:lineRule="auto"/>
      </w:pPr>
      <w:r>
        <w:rPr>
          <w:color w:val="1E7B34"/>
        </w:rPr>
        <w:t>.judge-problems{max-height:300px;overflow-y:auto}</w:t>
      </w:r>
    </w:p>
    <w:p w14:paraId="3D5984BA" w14:textId="77777777" w:rsidR="00DA5B0A" w:rsidRDefault="00000000" w:rsidP="005511CC">
      <w:pPr>
        <w:spacing w:line="240" w:lineRule="auto"/>
      </w:pPr>
      <w:r>
        <w:rPr>
          <w:color w:val="1E7B34"/>
        </w:rPr>
        <w:t>.jp-item{padding:8px 10px;margin:5px 0;background:var(--sec-bg);border:2px solid transparent;</w:t>
      </w:r>
    </w:p>
    <w:p w14:paraId="2E45A672" w14:textId="77777777" w:rsidR="00DA5B0A" w:rsidRDefault="00000000" w:rsidP="005511CC">
      <w:pPr>
        <w:spacing w:line="240" w:lineRule="auto"/>
      </w:pPr>
      <w:r>
        <w:rPr>
          <w:color w:val="1E7B34"/>
        </w:rPr>
        <w:t xml:space="preserve">  border-radius:8px;cursor:pointer;font-size:13px;transition:all .15s;line-height:1.5;color:var(--sec-txt)}</w:t>
      </w:r>
    </w:p>
    <w:p w14:paraId="410F207B" w14:textId="77777777" w:rsidR="00DA5B0A" w:rsidRDefault="00000000" w:rsidP="005511CC">
      <w:pPr>
        <w:spacing w:line="240" w:lineRule="auto"/>
      </w:pPr>
      <w:r>
        <w:rPr>
          <w:color w:val="1E7B34"/>
        </w:rPr>
        <w:t>.jp-item:hover{border-color:var(--line);transform:translate(-1px,-1px);box-shadow:2px 2px 0 var(--line)}</w:t>
      </w:r>
    </w:p>
    <w:p w14:paraId="7C5DE9F1" w14:textId="77777777" w:rsidR="00DA5B0A" w:rsidRDefault="00000000" w:rsidP="005511CC">
      <w:pPr>
        <w:spacing w:line="240" w:lineRule="auto"/>
      </w:pPr>
      <w:r>
        <w:rPr>
          <w:color w:val="1E7B34"/>
        </w:rPr>
        <w:t>.jp-item.active{background:var(--accent);color:var(--accent-ink);border-color:var(--line);font-weight:700;</w:t>
      </w:r>
    </w:p>
    <w:p w14:paraId="39E4CBE5" w14:textId="77777777" w:rsidR="00DA5B0A" w:rsidRDefault="00000000" w:rsidP="005511CC">
      <w:pPr>
        <w:spacing w:line="240" w:lineRule="auto"/>
      </w:pPr>
      <w:r>
        <w:rPr>
          <w:color w:val="1E7B34"/>
        </w:rPr>
        <w:t xml:space="preserve">  box-shadow:2px 2px 0 var(--line)}</w:t>
      </w:r>
    </w:p>
    <w:p w14:paraId="196EE816" w14:textId="77777777" w:rsidR="00DA5B0A" w:rsidRDefault="00000000" w:rsidP="005511CC">
      <w:pPr>
        <w:spacing w:line="240" w:lineRule="auto"/>
      </w:pPr>
      <w:r>
        <w:rPr>
          <w:color w:val="1E7B34"/>
        </w:rPr>
        <w:t>.jp-item .jp-diff{display:inline-block;font-size:10px;padding:1px 5px;border-radius:3px;margin-left:6px;font-weight:700}</w:t>
      </w:r>
    </w:p>
    <w:p w14:paraId="4ECA49F1" w14:textId="77777777" w:rsidR="00DA5B0A" w:rsidRDefault="00000000" w:rsidP="005511CC">
      <w:pPr>
        <w:spacing w:line="240" w:lineRule="auto"/>
      </w:pPr>
      <w:r>
        <w:rPr>
          <w:color w:val="1E7B34"/>
        </w:rPr>
        <w:t>.jp-diff.basic{background:rgba(23,21,14,.12);color:inherit}</w:t>
      </w:r>
    </w:p>
    <w:p w14:paraId="41837400" w14:textId="77777777" w:rsidR="00DA5B0A" w:rsidRDefault="00000000" w:rsidP="005511CC">
      <w:pPr>
        <w:spacing w:line="240" w:lineRule="auto"/>
      </w:pPr>
      <w:r>
        <w:rPr>
          <w:color w:val="1E7B34"/>
        </w:rPr>
        <w:t>.jp-diff.mid{background:rgba(23,21,14,.2);color:inherit}</w:t>
      </w:r>
    </w:p>
    <w:p w14:paraId="6B05E87B" w14:textId="77777777" w:rsidR="00DA5B0A" w:rsidRDefault="00000000" w:rsidP="005511CC">
      <w:pPr>
        <w:spacing w:line="240" w:lineRule="auto"/>
      </w:pPr>
      <w:r>
        <w:rPr>
          <w:color w:val="1E7B34"/>
        </w:rPr>
        <w:t>.jp-diff.adv{background:var(--red);color:#fff}</w:t>
      </w:r>
    </w:p>
    <w:p w14:paraId="5CB4B7A2" w14:textId="77777777" w:rsidR="00DA5B0A" w:rsidRDefault="00000000" w:rsidP="005511CC">
      <w:pPr>
        <w:spacing w:line="240" w:lineRule="auto"/>
      </w:pPr>
      <w:r>
        <w:rPr>
          <w:i/>
          <w:color w:val="595959"/>
        </w:rPr>
        <w:t>/* V4.9.6</w:t>
      </w:r>
      <w:r>
        <w:rPr>
          <w:i/>
          <w:color w:val="595959"/>
        </w:rPr>
        <w:t>：题型标签（手绘</w:t>
      </w:r>
      <w:r>
        <w:rPr>
          <w:i/>
          <w:color w:val="595959"/>
        </w:rPr>
        <w:t>/</w:t>
      </w:r>
      <w:r>
        <w:rPr>
          <w:i/>
          <w:color w:val="595959"/>
        </w:rPr>
        <w:t>单选</w:t>
      </w:r>
      <w:r>
        <w:rPr>
          <w:i/>
          <w:color w:val="595959"/>
        </w:rPr>
        <w:t>/</w:t>
      </w:r>
      <w:r>
        <w:rPr>
          <w:i/>
          <w:color w:val="595959"/>
        </w:rPr>
        <w:t>多选）</w:t>
      </w:r>
      <w:r>
        <w:rPr>
          <w:i/>
          <w:color w:val="595959"/>
        </w:rPr>
        <w:t xml:space="preserve"> */</w:t>
      </w:r>
    </w:p>
    <w:p w14:paraId="1BF5B2EC" w14:textId="77777777" w:rsidR="00DA5B0A" w:rsidRDefault="00000000" w:rsidP="005511CC">
      <w:pPr>
        <w:spacing w:line="240" w:lineRule="auto"/>
      </w:pPr>
      <w:r>
        <w:rPr>
          <w:color w:val="1E7B34"/>
        </w:rPr>
        <w:t>.jp-item .jp-type{display:inline-block;font-size:10px;padding:1px 5px;border-radius:3px;margin-left:4px;font-weight:700;background:var(--blue);color:#fff}</w:t>
      </w:r>
    </w:p>
    <w:p w14:paraId="3BDDBEE2" w14:textId="77777777" w:rsidR="00DA5B0A" w:rsidRDefault="00000000" w:rsidP="005511CC">
      <w:pPr>
        <w:spacing w:line="240" w:lineRule="auto"/>
      </w:pPr>
      <w:r>
        <w:rPr>
          <w:i/>
          <w:color w:val="595959"/>
        </w:rPr>
        <w:t>/* V4.9.6</w:t>
      </w:r>
      <w:r>
        <w:rPr>
          <w:i/>
          <w:color w:val="595959"/>
        </w:rPr>
        <w:t>：客观题选项卡片（</w:t>
      </w:r>
      <w:r>
        <w:rPr>
          <w:i/>
          <w:color w:val="595959"/>
        </w:rPr>
        <w:t>qcard</w:t>
      </w:r>
      <w:r>
        <w:rPr>
          <w:i/>
          <w:color w:val="595959"/>
        </w:rPr>
        <w:t>）样式</w:t>
      </w:r>
      <w:r>
        <w:rPr>
          <w:i/>
          <w:color w:val="595959"/>
        </w:rPr>
        <w:t xml:space="preserve"> */</w:t>
      </w:r>
    </w:p>
    <w:p w14:paraId="44F0B1F4" w14:textId="77777777" w:rsidR="00DA5B0A" w:rsidRDefault="00000000" w:rsidP="005511CC">
      <w:pPr>
        <w:spacing w:line="240" w:lineRule="auto"/>
      </w:pPr>
      <w:r>
        <w:rPr>
          <w:color w:val="1E7B34"/>
        </w:rPr>
        <w:t>.qcard-opt:hover{border-color:var(--blue)!important;transform:translate(-1px,-1px);box-shadow:2px 2px 0 var(--line)}</w:t>
      </w:r>
    </w:p>
    <w:p w14:paraId="60E7ACEA" w14:textId="77777777" w:rsidR="00DA5B0A" w:rsidRDefault="00000000" w:rsidP="005511CC">
      <w:pPr>
        <w:spacing w:line="240" w:lineRule="auto"/>
      </w:pPr>
      <w:r>
        <w:rPr>
          <w:i/>
          <w:color w:val="595959"/>
        </w:rPr>
        <w:t>/* V4.9.11</w:t>
      </w:r>
      <w:r>
        <w:rPr>
          <w:i/>
          <w:color w:val="595959"/>
        </w:rPr>
        <w:t>：客观题「查看标准答案」</w:t>
      </w:r>
      <w:r>
        <w:rPr>
          <w:i/>
          <w:color w:val="595959"/>
        </w:rPr>
        <w:t>——</w:t>
      </w:r>
      <w:r>
        <w:rPr>
          <w:i/>
          <w:color w:val="595959"/>
        </w:rPr>
        <w:t>正确选项徽标</w:t>
      </w:r>
      <w:r>
        <w:rPr>
          <w:i/>
          <w:color w:val="595959"/>
        </w:rPr>
        <w:t xml:space="preserve"> + </w:t>
      </w:r>
      <w:r>
        <w:rPr>
          <w:i/>
          <w:color w:val="595959"/>
        </w:rPr>
        <w:t>逐项解析（宽屏横排、窄屏自动换行）</w:t>
      </w:r>
      <w:r>
        <w:rPr>
          <w:i/>
          <w:color w:val="595959"/>
        </w:rPr>
        <w:t xml:space="preserve"> */</w:t>
      </w:r>
    </w:p>
    <w:p w14:paraId="32E16D97" w14:textId="77777777" w:rsidR="00DA5B0A" w:rsidRDefault="00000000" w:rsidP="005511CC">
      <w:pPr>
        <w:spacing w:line="240" w:lineRule="auto"/>
      </w:pPr>
      <w:r>
        <w:rPr>
          <w:color w:val="1E7B34"/>
        </w:rPr>
        <w:t>.qcard-opt{flex-wrap:wrap}</w:t>
      </w:r>
    </w:p>
    <w:p w14:paraId="0D3618DE" w14:textId="77777777" w:rsidR="00DA5B0A" w:rsidRDefault="00000000" w:rsidP="005511CC">
      <w:pPr>
        <w:spacing w:line="240" w:lineRule="auto"/>
      </w:pPr>
      <w:r>
        <w:rPr>
          <w:color w:val="1E7B34"/>
        </w:rPr>
        <w:t>.qcard-badge{flex-shrink:0;margin-left:8px;padding:1px 8px;border-radius:5px;font-size:11px;font-weight:700;</w:t>
      </w:r>
    </w:p>
    <w:p w14:paraId="6F64BC69" w14:textId="77777777" w:rsidR="00DA5B0A" w:rsidRDefault="00000000" w:rsidP="005511CC">
      <w:pPr>
        <w:spacing w:line="240" w:lineRule="auto"/>
      </w:pPr>
      <w:r>
        <w:rPr>
          <w:color w:val="1E7B34"/>
        </w:rPr>
        <w:t xml:space="preserve">  background:var(--green);color:#fff;white-space:nowrap;align-self:flex-start;margin-top:3px}</w:t>
      </w:r>
    </w:p>
    <w:p w14:paraId="069CF817" w14:textId="77777777" w:rsidR="00DA5B0A" w:rsidRDefault="00000000" w:rsidP="005511CC">
      <w:pPr>
        <w:spacing w:line="240" w:lineRule="auto"/>
      </w:pPr>
      <w:r>
        <w:rPr>
          <w:color w:val="1E7B34"/>
        </w:rPr>
        <w:t>.qcard-explain{flex-basis:100%;margin:6px 0 0 30px;font-size:12px;line-height:1.55;color:var(--muted2);white-space:pre-wrap}</w:t>
      </w:r>
    </w:p>
    <w:p w14:paraId="4EE64C38" w14:textId="77777777" w:rsidR="00DA5B0A" w:rsidRDefault="00000000" w:rsidP="005511CC">
      <w:pPr>
        <w:spacing w:line="240" w:lineRule="auto"/>
      </w:pPr>
      <w:r>
        <w:rPr>
          <w:color w:val="1E7B34"/>
        </w:rPr>
        <w:t>.qcard-opt input{cursor:pointer;width:18px;height:18px}</w:t>
      </w:r>
    </w:p>
    <w:p w14:paraId="7406CD38" w14:textId="77777777" w:rsidR="00DA5B0A" w:rsidRDefault="00000000" w:rsidP="005511CC">
      <w:pPr>
        <w:spacing w:line="240" w:lineRule="auto"/>
      </w:pPr>
      <w:r>
        <w:rPr>
          <w:color w:val="1E7B34"/>
        </w:rPr>
        <w:t>.judge-ctrl{margin-bottom:0}</w:t>
      </w:r>
    </w:p>
    <w:p w14:paraId="43FBC51F" w14:textId="77777777" w:rsidR="00DA5B0A" w:rsidRDefault="00000000" w:rsidP="005511CC">
      <w:pPr>
        <w:spacing w:line="240" w:lineRule="auto"/>
      </w:pPr>
      <w:r>
        <w:rPr>
          <w:color w:val="1E7B34"/>
        </w:rPr>
        <w:t>.judge-result{min-height:130px}</w:t>
      </w:r>
    </w:p>
    <w:p w14:paraId="2CC5FFC5" w14:textId="77777777" w:rsidR="00DA5B0A" w:rsidRDefault="00000000" w:rsidP="005511CC">
      <w:pPr>
        <w:spacing w:line="240" w:lineRule="auto"/>
      </w:pPr>
      <w:r>
        <w:rPr>
          <w:color w:val="1E7B34"/>
        </w:rPr>
        <w:t>.jr-empty{color:var(--muted);font-size:13px;text-align:center;padding:34px 10px}</w:t>
      </w:r>
    </w:p>
    <w:p w14:paraId="42F1E34F" w14:textId="77777777" w:rsidR="00DA5B0A" w:rsidRDefault="00000000" w:rsidP="005511CC">
      <w:pPr>
        <w:spacing w:line="240" w:lineRule="auto"/>
      </w:pPr>
      <w:r>
        <w:rPr>
          <w:color w:val="1E7B34"/>
        </w:rPr>
        <w:t>.jr-total{font-size:38px;font-weight:800;text-align:center;margin:4px 0;color:var(--blue);</w:t>
      </w:r>
    </w:p>
    <w:p w14:paraId="54AA371F" w14:textId="77777777" w:rsidR="00DA5B0A" w:rsidRDefault="00000000" w:rsidP="005511CC">
      <w:pPr>
        <w:spacing w:line="240" w:lineRule="auto"/>
      </w:pPr>
      <w:r>
        <w:rPr>
          <w:color w:val="1E7B34"/>
        </w:rPr>
        <w:t xml:space="preserve">  text-shadow:2px 2px 0 var(--accent)}</w:t>
      </w:r>
    </w:p>
    <w:p w14:paraId="21118FE8" w14:textId="77777777" w:rsidR="00DA5B0A" w:rsidRDefault="00000000" w:rsidP="005511CC">
      <w:pPr>
        <w:spacing w:line="240" w:lineRule="auto"/>
      </w:pPr>
      <w:r>
        <w:rPr>
          <w:color w:val="1E7B34"/>
        </w:rPr>
        <w:t>.jr-model{font-size:11px;color:var(--muted);text-align:center;margin-bottom:10px}</w:t>
      </w:r>
    </w:p>
    <w:p w14:paraId="39CA837C" w14:textId="77777777" w:rsidR="00DA5B0A" w:rsidRDefault="00000000" w:rsidP="005511CC">
      <w:pPr>
        <w:spacing w:line="240" w:lineRule="auto"/>
      </w:pPr>
      <w:r>
        <w:rPr>
          <w:color w:val="1E7B34"/>
        </w:rPr>
        <w:t>.jr-row{display:flex;justify-content:space-between;align-items:center;padding:6px 0;</w:t>
      </w:r>
    </w:p>
    <w:p w14:paraId="2922FB79" w14:textId="77777777" w:rsidR="00DA5B0A" w:rsidRDefault="00000000" w:rsidP="005511CC">
      <w:pPr>
        <w:spacing w:line="240" w:lineRule="auto"/>
      </w:pPr>
      <w:r>
        <w:rPr>
          <w:color w:val="1E7B34"/>
        </w:rPr>
        <w:t xml:space="preserve">  border-bottom:1px dashed var(--muted);font-size:13px;color:var(--muted2)}</w:t>
      </w:r>
    </w:p>
    <w:p w14:paraId="3E16191D" w14:textId="77777777" w:rsidR="00DA5B0A" w:rsidRDefault="00000000" w:rsidP="005511CC">
      <w:pPr>
        <w:spacing w:line="240" w:lineRule="auto"/>
      </w:pPr>
      <w:r>
        <w:rPr>
          <w:color w:val="1E7B34"/>
        </w:rPr>
        <w:t>.jr-row:last-child{border-bottom:none}</w:t>
      </w:r>
    </w:p>
    <w:p w14:paraId="70CE444D" w14:textId="77777777" w:rsidR="00DA5B0A" w:rsidRDefault="00000000" w:rsidP="005511CC">
      <w:pPr>
        <w:spacing w:line="240" w:lineRule="auto"/>
      </w:pPr>
      <w:r>
        <w:rPr>
          <w:color w:val="1E7B34"/>
        </w:rPr>
        <w:t>.jr-row .jr-score{font-weight:800;font-size:15px}</w:t>
      </w:r>
    </w:p>
    <w:p w14:paraId="341F24DA" w14:textId="77777777" w:rsidR="00DA5B0A" w:rsidRDefault="00000000" w:rsidP="005511CC">
      <w:pPr>
        <w:spacing w:line="240" w:lineRule="auto"/>
      </w:pPr>
      <w:r>
        <w:rPr>
          <w:color w:val="1E7B34"/>
        </w:rPr>
        <w:t>.jr-ok{color:var(--blue)}</w:t>
      </w:r>
    </w:p>
    <w:p w14:paraId="29D581CF" w14:textId="77777777" w:rsidR="00DA5B0A" w:rsidRDefault="00000000" w:rsidP="005511CC">
      <w:pPr>
        <w:spacing w:line="240" w:lineRule="auto"/>
      </w:pPr>
      <w:r>
        <w:rPr>
          <w:color w:val="1E7B34"/>
        </w:rPr>
        <w:t>.jr-mid{color:var(--muted2)}</w:t>
      </w:r>
    </w:p>
    <w:p w14:paraId="7EE1A807" w14:textId="77777777" w:rsidR="00DA5B0A" w:rsidRDefault="00000000" w:rsidP="005511CC">
      <w:pPr>
        <w:spacing w:line="240" w:lineRule="auto"/>
      </w:pPr>
      <w:r>
        <w:rPr>
          <w:color w:val="1E7B34"/>
        </w:rPr>
        <w:t>.jr-bad{color:var(--red)}</w:t>
      </w:r>
    </w:p>
    <w:p w14:paraId="31F81FD6" w14:textId="77777777" w:rsidR="00DA5B0A" w:rsidRDefault="00000000" w:rsidP="005511CC">
      <w:pPr>
        <w:spacing w:line="240" w:lineRule="auto"/>
      </w:pPr>
      <w:r>
        <w:rPr>
          <w:color w:val="1E7B34"/>
        </w:rPr>
        <w:t>.jr-diag{margin-top:10px;padding:10px;background:var(--sec-bg);border-left:5px solid var(--accent);</w:t>
      </w:r>
    </w:p>
    <w:p w14:paraId="16EA21FF" w14:textId="77777777" w:rsidR="00DA5B0A" w:rsidRDefault="00000000" w:rsidP="005511CC">
      <w:pPr>
        <w:spacing w:line="240" w:lineRule="auto"/>
      </w:pPr>
      <w:r>
        <w:rPr>
          <w:color w:val="1E7B34"/>
        </w:rPr>
        <w:t xml:space="preserve">  border-radius:0 8px 8px 0;font-size:13px;line-height:1.6;color:var(--muted2)}</w:t>
      </w:r>
    </w:p>
    <w:p w14:paraId="2F26F187" w14:textId="77777777" w:rsidR="00DA5B0A" w:rsidRDefault="00000000" w:rsidP="005511CC">
      <w:pPr>
        <w:spacing w:line="240" w:lineRule="auto"/>
      </w:pPr>
      <w:r>
        <w:rPr>
          <w:color w:val="1E7B34"/>
        </w:rPr>
        <w:t>.jr-sug{margin-top:8px;padding:10px;background:var(--sec-bg);border-left:5px solid var(--blue);</w:t>
      </w:r>
    </w:p>
    <w:p w14:paraId="040CA33C" w14:textId="77777777" w:rsidR="00DA5B0A" w:rsidRDefault="00000000" w:rsidP="005511CC">
      <w:pPr>
        <w:spacing w:line="240" w:lineRule="auto"/>
      </w:pPr>
      <w:r>
        <w:rPr>
          <w:color w:val="1E7B34"/>
        </w:rPr>
        <w:t xml:space="preserve">  border-radius:0 8px 8px 0;font-size:12px;line-height:1.6;color:var(--muted2)}</w:t>
      </w:r>
    </w:p>
    <w:p w14:paraId="73DEEA71" w14:textId="77777777" w:rsidR="00DA5B0A" w:rsidRDefault="00000000" w:rsidP="005511CC">
      <w:pPr>
        <w:spacing w:line="240" w:lineRule="auto"/>
      </w:pPr>
      <w:r>
        <w:rPr>
          <w:color w:val="1E7B34"/>
        </w:rPr>
        <w:t>.jr-sug ul{margin:4px 0 0;padding-left:18px}</w:t>
      </w:r>
    </w:p>
    <w:p w14:paraId="49D4F35A" w14:textId="77777777" w:rsidR="00DA5B0A" w:rsidRDefault="00000000" w:rsidP="005511CC">
      <w:pPr>
        <w:spacing w:line="240" w:lineRule="auto"/>
      </w:pPr>
      <w:r>
        <w:rPr>
          <w:color w:val="1E7B34"/>
        </w:rPr>
        <w:t>.jr-compare{margin-top:10px;padding:8px;background:var(--sec-bg);border-radius:8px;font-size:11px;</w:t>
      </w:r>
    </w:p>
    <w:p w14:paraId="098898BE" w14:textId="77777777" w:rsidR="00DA5B0A" w:rsidRDefault="00000000" w:rsidP="005511CC">
      <w:pPr>
        <w:spacing w:line="240" w:lineRule="auto"/>
      </w:pPr>
      <w:r>
        <w:rPr>
          <w:color w:val="1E7B34"/>
        </w:rPr>
        <w:t xml:space="preserve">  color:var(--muted2);border:1px dashed var(--muted)}</w:t>
      </w:r>
    </w:p>
    <w:p w14:paraId="58586AB8" w14:textId="77777777" w:rsidR="00DA5B0A" w:rsidRDefault="00000000" w:rsidP="005511CC">
      <w:pPr>
        <w:spacing w:line="240" w:lineRule="auto"/>
      </w:pPr>
      <w:r>
        <w:rPr>
          <w:color w:val="1E7B34"/>
        </w:rPr>
        <w:t>.jr-loading{text-align:center;padding:34px;color:var(--blue);font-size:14px;font-weight:700}</w:t>
      </w:r>
    </w:p>
    <w:p w14:paraId="5302E970" w14:textId="77777777" w:rsidR="00DA5B0A" w:rsidRDefault="00000000" w:rsidP="005511CC">
      <w:pPr>
        <w:spacing w:line="240" w:lineRule="auto"/>
      </w:pPr>
      <w:r>
        <w:rPr>
          <w:color w:val="1E7B34"/>
        </w:rPr>
        <w:t>.jr-loading::after{content:'';display:inline-block;width:13px;height:13px;border:2px solid var(--blue);</w:t>
      </w:r>
    </w:p>
    <w:p w14:paraId="31C24A4D" w14:textId="77777777" w:rsidR="00DA5B0A" w:rsidRDefault="00000000" w:rsidP="005511CC">
      <w:pPr>
        <w:spacing w:line="240" w:lineRule="auto"/>
      </w:pPr>
      <w:r>
        <w:rPr>
          <w:color w:val="1E7B34"/>
        </w:rPr>
        <w:t xml:space="preserve">  border-top-color:transparent;border-radius:50%;animation:spin 1s linear infinite;margin-left:8px;vertical-align:middle}</w:t>
      </w:r>
    </w:p>
    <w:p w14:paraId="05A932EF" w14:textId="77777777" w:rsidR="00DA5B0A" w:rsidRDefault="00000000" w:rsidP="005511CC">
      <w:pPr>
        <w:spacing w:line="240" w:lineRule="auto"/>
      </w:pPr>
      <w:r>
        <w:rPr>
          <w:color w:val="1E7B34"/>
        </w:rPr>
        <w:t>@keyframes spin{to{transform:rotate(360deg)}}</w:t>
      </w:r>
    </w:p>
    <w:p w14:paraId="4713AED3" w14:textId="77777777" w:rsidR="00DA5B0A" w:rsidRDefault="00000000" w:rsidP="005511CC">
      <w:pPr>
        <w:spacing w:line="240" w:lineRule="auto"/>
      </w:pPr>
      <w:r>
        <w:rPr>
          <w:i/>
          <w:color w:val="595959"/>
        </w:rPr>
        <w:t>/* ==========================================================================</w:t>
      </w:r>
    </w:p>
    <w:p w14:paraId="5926B0BD" w14:textId="77777777" w:rsidR="00DA5B0A" w:rsidRDefault="00000000" w:rsidP="005511CC">
      <w:pPr>
        <w:spacing w:line="240" w:lineRule="auto"/>
      </w:pPr>
      <w:r>
        <w:rPr>
          <w:i/>
          <w:color w:val="595959"/>
        </w:rPr>
        <w:t xml:space="preserve">   V5.1.3 · </w:t>
      </w:r>
      <w:r>
        <w:rPr>
          <w:i/>
          <w:color w:val="595959"/>
        </w:rPr>
        <w:t>浅蓝「实验报告」按钮</w:t>
      </w:r>
    </w:p>
    <w:p w14:paraId="3C572591" w14:textId="77777777" w:rsidR="00DA5B0A" w:rsidRDefault="00000000" w:rsidP="005511CC">
      <w:pPr>
        <w:spacing w:line="240" w:lineRule="auto"/>
      </w:pPr>
      <w:r>
        <w:rPr>
          <w:i/>
          <w:color w:val="595959"/>
        </w:rPr>
        <w:t xml:space="preserve">   </w:t>
      </w:r>
      <w:r>
        <w:rPr>
          <w:i/>
          <w:color w:val="595959"/>
        </w:rPr>
        <w:t>放在最后一块</w:t>
      </w:r>
      <w:r>
        <w:rPr>
          <w:i/>
          <w:color w:val="595959"/>
        </w:rPr>
        <w:t xml:space="preserve"> &lt;style&gt; </w:t>
      </w:r>
      <w:r>
        <w:rPr>
          <w:i/>
          <w:color w:val="595959"/>
        </w:rPr>
        <w:t>的末尾：与</w:t>
      </w:r>
      <w:r>
        <w:rPr>
          <w:i/>
          <w:color w:val="595959"/>
        </w:rPr>
        <w:t xml:space="preserve"> button.sec </w:t>
      </w:r>
      <w:r>
        <w:rPr>
          <w:i/>
          <w:color w:val="595959"/>
        </w:rPr>
        <w:t>同为</w:t>
      </w:r>
      <w:r>
        <w:rPr>
          <w:i/>
          <w:color w:val="595959"/>
        </w:rPr>
        <w:t xml:space="preserve"> (0,1,1) </w:t>
      </w:r>
      <w:r>
        <w:rPr>
          <w:i/>
          <w:color w:val="595959"/>
        </w:rPr>
        <w:t>优先级，靠后即胜出，</w:t>
      </w:r>
    </w:p>
    <w:p w14:paraId="7648FC85" w14:textId="77777777" w:rsidR="00DA5B0A" w:rsidRDefault="00000000" w:rsidP="005511CC">
      <w:pPr>
        <w:spacing w:line="240" w:lineRule="auto"/>
      </w:pPr>
      <w:r>
        <w:rPr>
          <w:i/>
          <w:color w:val="595959"/>
        </w:rPr>
        <w:t xml:space="preserve">   </w:t>
      </w:r>
      <w:r>
        <w:rPr>
          <w:i/>
          <w:color w:val="595959"/>
        </w:rPr>
        <w:t>不必用</w:t>
      </w:r>
      <w:r>
        <w:rPr>
          <w:i/>
          <w:color w:val="595959"/>
        </w:rPr>
        <w:t xml:space="preserve"> !important</w:t>
      </w:r>
      <w:r>
        <w:rPr>
          <w:i/>
          <w:color w:val="595959"/>
        </w:rPr>
        <w:t>；</w:t>
      </w:r>
      <w:r>
        <w:rPr>
          <w:i/>
          <w:color w:val="595959"/>
        </w:rPr>
        <w:t xml:space="preserve">hover </w:t>
      </w:r>
      <w:r>
        <w:rPr>
          <w:i/>
          <w:color w:val="595959"/>
        </w:rPr>
        <w:t>只改位移</w:t>
      </w:r>
      <w:r>
        <w:rPr>
          <w:i/>
          <w:color w:val="595959"/>
        </w:rPr>
        <w:t>/</w:t>
      </w:r>
      <w:r>
        <w:rPr>
          <w:i/>
          <w:color w:val="595959"/>
        </w:rPr>
        <w:t>阴影（见全局</w:t>
      </w:r>
      <w:r>
        <w:rPr>
          <w:i/>
          <w:color w:val="595959"/>
        </w:rPr>
        <w:t xml:space="preserve"> button:hover</w:t>
      </w:r>
      <w:r>
        <w:rPr>
          <w:i/>
          <w:color w:val="595959"/>
        </w:rPr>
        <w:t>），底色不受影响。</w:t>
      </w:r>
    </w:p>
    <w:p w14:paraId="690C7A24" w14:textId="77777777" w:rsidR="00DA5B0A" w:rsidRDefault="00000000" w:rsidP="005511CC">
      <w:pPr>
        <w:spacing w:line="240" w:lineRule="auto"/>
      </w:pPr>
      <w:r>
        <w:rPr>
          <w:i/>
          <w:color w:val="595959"/>
        </w:rPr>
        <w:t xml:space="preserve">   ========================================================================== */</w:t>
      </w:r>
    </w:p>
    <w:p w14:paraId="1EB6B2C9" w14:textId="77777777" w:rsidR="00DA5B0A" w:rsidRDefault="00000000" w:rsidP="005511CC">
      <w:pPr>
        <w:spacing w:line="240" w:lineRule="auto"/>
      </w:pPr>
      <w:r>
        <w:rPr>
          <w:color w:val="1E7B34"/>
        </w:rPr>
        <w:t>button.rpj{background:var(--rpj-bg);color:var(--rpj-ink);white-space:nowrap;}</w:t>
      </w:r>
    </w:p>
    <w:p w14:paraId="61F59E96" w14:textId="77777777" w:rsidR="00DA5B0A" w:rsidRDefault="00000000" w:rsidP="005511CC">
      <w:pPr>
        <w:spacing w:line="240" w:lineRule="auto"/>
      </w:pPr>
      <w:r>
        <w:rPr>
          <w:color w:val="1E7B34"/>
        </w:rPr>
        <w:t>button.rpj:hover{background:var(--rpj-bg);}</w:t>
      </w:r>
    </w:p>
    <w:p w14:paraId="26D1CAF8" w14:textId="77777777" w:rsidR="00DA5B0A" w:rsidRDefault="00000000" w:rsidP="005511CC">
      <w:pPr>
        <w:shd w:val="clear" w:color="auto" w:fill="EEF3F9"/>
        <w:spacing w:before="280" w:after="40" w:line="240" w:lineRule="auto"/>
      </w:pPr>
      <w:r>
        <w:rPr>
          <w:b/>
          <w:color w:val="1F4E79"/>
          <w:sz w:val="23"/>
        </w:rPr>
        <w:lastRenderedPageBreak/>
        <w:t>第</w:t>
      </w:r>
      <w:r>
        <w:rPr>
          <w:b/>
          <w:color w:val="1F4E79"/>
          <w:sz w:val="23"/>
        </w:rPr>
        <w:t xml:space="preserve"> 20 </w:t>
      </w:r>
      <w:r>
        <w:rPr>
          <w:b/>
          <w:color w:val="1F4E79"/>
          <w:sz w:val="23"/>
        </w:rPr>
        <w:t>部分</w:t>
      </w:r>
      <w:r>
        <w:rPr>
          <w:b/>
          <w:color w:val="1F4E79"/>
          <w:sz w:val="23"/>
        </w:rPr>
        <w:t xml:space="preserve"> · JS </w:t>
      </w:r>
      <w:r>
        <w:rPr>
          <w:b/>
          <w:color w:val="1F4E79"/>
          <w:sz w:val="23"/>
        </w:rPr>
        <w:t>脚本</w:t>
      </w:r>
      <w:r>
        <w:rPr>
          <w:b/>
          <w:color w:val="1F4E79"/>
          <w:sz w:val="23"/>
        </w:rPr>
        <w:t xml:space="preserve"> · V4.3 </w:t>
      </w:r>
      <w:r>
        <w:rPr>
          <w:b/>
          <w:color w:val="1F4E79"/>
          <w:sz w:val="23"/>
        </w:rPr>
        <w:t>挑战模式</w:t>
      </w:r>
      <w:r>
        <w:rPr>
          <w:b/>
          <w:color w:val="1F4E79"/>
          <w:sz w:val="23"/>
        </w:rPr>
        <w:t xml:space="preserve"> · </w:t>
      </w:r>
      <w:r>
        <w:rPr>
          <w:b/>
          <w:color w:val="1F4E79"/>
          <w:sz w:val="23"/>
        </w:rPr>
        <w:t>主入口（题库</w:t>
      </w:r>
      <w:r>
        <w:rPr>
          <w:b/>
          <w:color w:val="1F4E79"/>
          <w:sz w:val="23"/>
        </w:rPr>
        <w:t>/</w:t>
      </w:r>
      <w:r>
        <w:rPr>
          <w:b/>
          <w:color w:val="1F4E79"/>
          <w:sz w:val="23"/>
        </w:rPr>
        <w:t>绘图工具</w:t>
      </w:r>
      <w:r>
        <w:rPr>
          <w:b/>
          <w:color w:val="1F4E79"/>
          <w:sz w:val="23"/>
        </w:rPr>
        <w:t>/</w:t>
      </w:r>
      <w:r>
        <w:rPr>
          <w:b/>
          <w:color w:val="1F4E79"/>
          <w:sz w:val="23"/>
        </w:rPr>
        <w:t>几何兜底</w:t>
      </w:r>
      <w:r>
        <w:rPr>
          <w:b/>
          <w:color w:val="1F4E79"/>
          <w:sz w:val="23"/>
        </w:rPr>
        <w:t xml:space="preserve">/AI </w:t>
      </w:r>
      <w:r>
        <w:rPr>
          <w:b/>
          <w:color w:val="1F4E79"/>
          <w:sz w:val="23"/>
        </w:rPr>
        <w:t>判卷</w:t>
      </w:r>
      <w:r>
        <w:rPr>
          <w:b/>
          <w:color w:val="1F4E79"/>
          <w:sz w:val="23"/>
        </w:rPr>
        <w:t>/</w:t>
      </w:r>
      <w:r>
        <w:rPr>
          <w:b/>
          <w:color w:val="1F4E79"/>
          <w:sz w:val="23"/>
        </w:rPr>
        <w:t>高亮回显）</w:t>
      </w:r>
    </w:p>
    <w:p w14:paraId="596443D7"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8110 </w:t>
      </w:r>
      <w:r>
        <w:rPr>
          <w:color w:val="8A8A8A"/>
          <w:sz w:val="16"/>
        </w:rPr>
        <w:t>｜</w:t>
      </w:r>
      <w:r>
        <w:rPr>
          <w:color w:val="8A8A8A"/>
          <w:sz w:val="16"/>
        </w:rPr>
        <w:t xml:space="preserve"> 2920 </w:t>
      </w:r>
      <w:r>
        <w:rPr>
          <w:color w:val="8A8A8A"/>
          <w:sz w:val="16"/>
        </w:rPr>
        <w:t>行</w:t>
      </w:r>
      <w:r>
        <w:rPr>
          <w:color w:val="8A8A8A"/>
          <w:sz w:val="16"/>
        </w:rPr>
        <w:t xml:space="preserve"> </w:t>
      </w:r>
      <w:r>
        <w:rPr>
          <w:color w:val="8A8A8A"/>
          <w:sz w:val="16"/>
        </w:rPr>
        <w:t>｜</w:t>
      </w:r>
      <w:r>
        <w:rPr>
          <w:color w:val="8A8A8A"/>
          <w:sz w:val="16"/>
        </w:rPr>
        <w:t xml:space="preserve"> 124.0 KB</w:t>
      </w:r>
    </w:p>
    <w:p w14:paraId="768B6E56" w14:textId="77777777" w:rsidR="00DA5B0A" w:rsidRDefault="00000000" w:rsidP="005511CC">
      <w:pPr>
        <w:spacing w:line="240" w:lineRule="auto"/>
      </w:pPr>
      <w:r>
        <w:rPr>
          <w:i/>
          <w:color w:val="595959"/>
        </w:rPr>
        <w:t>/* =========================================================</w:t>
      </w:r>
    </w:p>
    <w:p w14:paraId="5E14D446" w14:textId="77777777" w:rsidR="00DA5B0A" w:rsidRDefault="00000000" w:rsidP="005511CC">
      <w:pPr>
        <w:spacing w:line="240" w:lineRule="auto"/>
      </w:pPr>
      <w:r>
        <w:rPr>
          <w:i/>
          <w:color w:val="595959"/>
        </w:rPr>
        <w:t xml:space="preserve"> * V4.3 </w:t>
      </w:r>
      <w:r>
        <w:rPr>
          <w:i/>
          <w:color w:val="595959"/>
        </w:rPr>
        <w:t>挑战模式</w:t>
      </w:r>
      <w:r>
        <w:rPr>
          <w:i/>
          <w:color w:val="595959"/>
        </w:rPr>
        <w:t xml:space="preserve"> · </w:t>
      </w:r>
      <w:r>
        <w:rPr>
          <w:i/>
          <w:color w:val="595959"/>
        </w:rPr>
        <w:t>主入口</w:t>
      </w:r>
    </w:p>
    <w:p w14:paraId="60206528" w14:textId="77777777" w:rsidR="00DA5B0A" w:rsidRDefault="00000000" w:rsidP="005511CC">
      <w:pPr>
        <w:spacing w:line="240" w:lineRule="auto"/>
      </w:pPr>
      <w:r>
        <w:rPr>
          <w:i/>
          <w:color w:val="595959"/>
        </w:rPr>
        <w:t xml:space="preserve"> * </w:t>
      </w:r>
      <w:r>
        <w:rPr>
          <w:i/>
          <w:color w:val="595959"/>
        </w:rPr>
        <w:t>模块清单：题库</w:t>
      </w:r>
      <w:r>
        <w:rPr>
          <w:i/>
          <w:color w:val="595959"/>
        </w:rPr>
        <w:t xml:space="preserve"> / </w:t>
      </w:r>
      <w:r>
        <w:rPr>
          <w:i/>
          <w:color w:val="595959"/>
        </w:rPr>
        <w:t>绘图工具</w:t>
      </w:r>
      <w:r>
        <w:rPr>
          <w:i/>
          <w:color w:val="595959"/>
        </w:rPr>
        <w:t xml:space="preserve"> / </w:t>
      </w:r>
      <w:r>
        <w:rPr>
          <w:i/>
          <w:color w:val="595959"/>
        </w:rPr>
        <w:t>几何兜底</w:t>
      </w:r>
      <w:r>
        <w:rPr>
          <w:i/>
          <w:color w:val="595959"/>
        </w:rPr>
        <w:t xml:space="preserve"> / AI </w:t>
      </w:r>
      <w:r>
        <w:rPr>
          <w:i/>
          <w:color w:val="595959"/>
        </w:rPr>
        <w:t>判卷</w:t>
      </w:r>
      <w:r>
        <w:rPr>
          <w:i/>
          <w:color w:val="595959"/>
        </w:rPr>
        <w:t xml:space="preserve"> / </w:t>
      </w:r>
      <w:r>
        <w:rPr>
          <w:i/>
          <w:color w:val="595959"/>
        </w:rPr>
        <w:t>高亮回显</w:t>
      </w:r>
    </w:p>
    <w:p w14:paraId="55D5A6AB" w14:textId="77777777" w:rsidR="00DA5B0A" w:rsidRDefault="00000000" w:rsidP="005511CC">
      <w:pPr>
        <w:spacing w:line="240" w:lineRule="auto"/>
      </w:pPr>
      <w:r>
        <w:rPr>
          <w:i/>
          <w:color w:val="595959"/>
        </w:rPr>
        <w:t xml:space="preserve"> * ========================================================= */</w:t>
      </w:r>
    </w:p>
    <w:p w14:paraId="0067C09F" w14:textId="77777777" w:rsidR="00DA5B0A" w:rsidRDefault="00000000" w:rsidP="005511CC">
      <w:pPr>
        <w:spacing w:line="240" w:lineRule="auto"/>
      </w:pPr>
      <w:r>
        <w:rPr>
          <w:color w:val="000000"/>
        </w:rPr>
        <w:t>(function(){</w:t>
      </w:r>
    </w:p>
    <w:p w14:paraId="275546B7" w14:textId="77777777" w:rsidR="00DA5B0A" w:rsidRDefault="00000000" w:rsidP="005511CC">
      <w:pPr>
        <w:spacing w:line="240" w:lineRule="auto"/>
      </w:pPr>
      <w:r>
        <w:rPr>
          <w:color w:val="000000"/>
        </w:rPr>
        <w:t>'use strict';</w:t>
      </w:r>
    </w:p>
    <w:p w14:paraId="0D86A1BE" w14:textId="77777777" w:rsidR="00DA5B0A" w:rsidRDefault="00DA5B0A" w:rsidP="005511CC">
      <w:pPr>
        <w:spacing w:line="240" w:lineRule="auto"/>
      </w:pPr>
    </w:p>
    <w:p w14:paraId="00F7ADED" w14:textId="77777777" w:rsidR="00DA5B0A" w:rsidRDefault="00000000" w:rsidP="005511CC">
      <w:pPr>
        <w:spacing w:line="240" w:lineRule="auto"/>
      </w:pPr>
      <w:r>
        <w:rPr>
          <w:i/>
          <w:color w:val="595959"/>
        </w:rPr>
        <w:t xml:space="preserve">/* ===== 1. </w:t>
      </w:r>
      <w:r>
        <w:rPr>
          <w:i/>
          <w:color w:val="595959"/>
        </w:rPr>
        <w:t>题库（</w:t>
      </w:r>
      <w:r>
        <w:rPr>
          <w:i/>
          <w:color w:val="595959"/>
        </w:rPr>
        <w:t>V4.9.6</w:t>
      </w:r>
      <w:r>
        <w:rPr>
          <w:i/>
          <w:color w:val="595959"/>
        </w:rPr>
        <w:t>：</w:t>
      </w:r>
      <w:r>
        <w:rPr>
          <w:i/>
          <w:color w:val="595959"/>
        </w:rPr>
        <w:t xml:space="preserve">5 </w:t>
      </w:r>
      <w:r>
        <w:rPr>
          <w:i/>
          <w:color w:val="595959"/>
        </w:rPr>
        <w:t>道</w:t>
      </w:r>
      <w:r>
        <w:rPr>
          <w:i/>
          <w:color w:val="595959"/>
        </w:rPr>
        <w:t xml:space="preserve"> → 11 </w:t>
      </w:r>
      <w:r>
        <w:rPr>
          <w:i/>
          <w:color w:val="595959"/>
        </w:rPr>
        <w:t>道；</w:t>
      </w:r>
      <w:r>
        <w:rPr>
          <w:i/>
          <w:color w:val="595959"/>
        </w:rPr>
        <w:t xml:space="preserve">type </w:t>
      </w:r>
      <w:r>
        <w:rPr>
          <w:i/>
          <w:color w:val="595959"/>
        </w:rPr>
        <w:t>支持</w:t>
      </w:r>
      <w:r>
        <w:rPr>
          <w:i/>
          <w:color w:val="595959"/>
        </w:rPr>
        <w:t xml:space="preserve"> trace/pick/multi </w:t>
      </w:r>
      <w:r>
        <w:rPr>
          <w:i/>
          <w:color w:val="595959"/>
        </w:rPr>
        <w:t>三类）</w:t>
      </w:r>
      <w:r>
        <w:rPr>
          <w:i/>
          <w:color w:val="595959"/>
        </w:rPr>
        <w:t xml:space="preserve"> ===== */</w:t>
      </w:r>
    </w:p>
    <w:p w14:paraId="38D7FD8B" w14:textId="77777777" w:rsidR="00DA5B0A" w:rsidRDefault="00000000" w:rsidP="005511CC">
      <w:pPr>
        <w:spacing w:line="240" w:lineRule="auto"/>
      </w:pPr>
      <w:r>
        <w:rPr>
          <w:color w:val="000000"/>
        </w:rPr>
        <w:t>const PROBLEMS = [</w:t>
      </w:r>
    </w:p>
    <w:p w14:paraId="512689EC" w14:textId="77777777" w:rsidR="00DA5B0A" w:rsidRDefault="00000000" w:rsidP="005511CC">
      <w:pPr>
        <w:spacing w:line="240" w:lineRule="auto"/>
      </w:pPr>
      <w:r>
        <w:rPr>
          <w:color w:val="000000"/>
        </w:rPr>
        <w:t xml:space="preserve">  {</w:t>
      </w:r>
    </w:p>
    <w:p w14:paraId="4E861287" w14:textId="77777777" w:rsidR="00DA5B0A" w:rsidRDefault="00000000" w:rsidP="005511CC">
      <w:pPr>
        <w:spacing w:line="240" w:lineRule="auto"/>
      </w:pPr>
      <w:r>
        <w:rPr>
          <w:color w:val="000000"/>
        </w:rPr>
        <w:t xml:space="preserve">    id:'reflect', type:'trace', name:'</w:t>
      </w:r>
      <w:r>
        <w:rPr>
          <w:color w:val="000000"/>
        </w:rPr>
        <w:t>光的反射定律</w:t>
      </w:r>
      <w:r>
        <w:rPr>
          <w:color w:val="000000"/>
        </w:rPr>
        <w:t>', diff:'basic', expKey:'reflect',</w:t>
      </w:r>
    </w:p>
    <w:p w14:paraId="08819F2F" w14:textId="77777777" w:rsidR="00DA5B0A" w:rsidRDefault="00000000" w:rsidP="005511CC">
      <w:pPr>
        <w:spacing w:line="240" w:lineRule="auto"/>
      </w:pPr>
      <w:r>
        <w:rPr>
          <w:color w:val="000000"/>
        </w:rPr>
        <w:t xml:space="preserve">    scene:{ mirror:{x1:50,y1:400,x2:550,y2:400}, source:{x:100,y:100,label:'S'} },</w:t>
      </w:r>
    </w:p>
    <w:p w14:paraId="6FC49541" w14:textId="77777777" w:rsidR="00DA5B0A" w:rsidRDefault="00000000" w:rsidP="005511CC">
      <w:pPr>
        <w:spacing w:line="240" w:lineRule="auto"/>
      </w:pPr>
      <w:r>
        <w:rPr>
          <w:i/>
          <w:color w:val="595959"/>
        </w:rPr>
        <w:t xml:space="preserve">    // </w:t>
      </w:r>
      <w:r>
        <w:rPr>
          <w:i/>
          <w:color w:val="595959"/>
        </w:rPr>
        <w:t>科学性核查：</w:t>
      </w:r>
      <w:r>
        <w:rPr>
          <w:i/>
          <w:color w:val="595959"/>
        </w:rPr>
        <w:t xml:space="preserve">S(100,100)→O(400,400) </w:t>
      </w:r>
      <w:r>
        <w:rPr>
          <w:i/>
          <w:color w:val="595959"/>
        </w:rPr>
        <w:t>入射向量</w:t>
      </w:r>
      <w:r>
        <w:rPr>
          <w:i/>
          <w:color w:val="595959"/>
        </w:rPr>
        <w:t xml:space="preserve"> (300,300)</w:t>
      </w:r>
      <w:r>
        <w:rPr>
          <w:i/>
          <w:color w:val="595959"/>
        </w:rPr>
        <w:t>，与竖直法线夹角</w:t>
      </w:r>
      <w:r>
        <w:rPr>
          <w:i/>
          <w:color w:val="595959"/>
        </w:rPr>
        <w:t xml:space="preserve"> = arctan(300/300) = 45° ✓</w:t>
      </w:r>
    </w:p>
    <w:p w14:paraId="639ECDE1" w14:textId="77777777" w:rsidR="00DA5B0A" w:rsidRDefault="00000000" w:rsidP="005511CC">
      <w:pPr>
        <w:spacing w:line="240" w:lineRule="auto"/>
      </w:pPr>
      <w:r>
        <w:rPr>
          <w:color w:val="000000"/>
        </w:rPr>
        <w:t xml:space="preserve">    std:{ incidentPoint:{x:400,y:400}, normalDir:{x:0,y:-1},</w:t>
      </w:r>
    </w:p>
    <w:p w14:paraId="5E4D26E6" w14:textId="77777777" w:rsidR="00DA5B0A" w:rsidRDefault="00000000" w:rsidP="005511CC">
      <w:pPr>
        <w:spacing w:line="240" w:lineRule="auto"/>
      </w:pPr>
      <w:r>
        <w:rPr>
          <w:color w:val="000000"/>
        </w:rPr>
        <w:t xml:space="preserve">          incidentAngle:45, reflectionAngle:45, incidentColor:'#ef4444', reflectionColor:'#3b82f6' },</w:t>
      </w:r>
    </w:p>
    <w:p w14:paraId="50DA308D" w14:textId="77777777" w:rsidR="00DA5B0A" w:rsidRDefault="00000000" w:rsidP="005511CC">
      <w:pPr>
        <w:spacing w:line="240" w:lineRule="auto"/>
      </w:pPr>
      <w:r>
        <w:rPr>
          <w:color w:val="000000"/>
        </w:rPr>
        <w:t xml:space="preserve">    criteria:['angle','keypoint','direction','normal_dashed'],</w:t>
      </w:r>
    </w:p>
    <w:p w14:paraId="5D8579BF" w14:textId="77777777" w:rsidR="00DA5B0A" w:rsidRDefault="00000000" w:rsidP="005511CC">
      <w:pPr>
        <w:spacing w:line="240" w:lineRule="auto"/>
      </w:pPr>
      <w:r>
        <w:rPr>
          <w:color w:val="000000"/>
        </w:rPr>
        <w:t xml:space="preserve">    criteriaWeight:{angle:40, keypoint:30, direction:20, normal_dashed:10},</w:t>
      </w:r>
    </w:p>
    <w:p w14:paraId="649C7D22" w14:textId="77777777" w:rsidR="00DA5B0A" w:rsidRDefault="00000000" w:rsidP="005511CC">
      <w:pPr>
        <w:spacing w:line="240" w:lineRule="auto"/>
      </w:pPr>
      <w:r>
        <w:rPr>
          <w:color w:val="000000"/>
        </w:rPr>
        <w:t xml:space="preserve">    promptHint:'</w:t>
      </w:r>
      <w:r>
        <w:rPr>
          <w:color w:val="000000"/>
        </w:rPr>
        <w:t>学生需画：入射光线（红）</w:t>
      </w:r>
      <w:r>
        <w:rPr>
          <w:color w:val="000000"/>
        </w:rPr>
        <w:t>→</w:t>
      </w:r>
      <w:r>
        <w:rPr>
          <w:color w:val="000000"/>
        </w:rPr>
        <w:t>法线（黑色虚线）</w:t>
      </w:r>
      <w:r>
        <w:rPr>
          <w:color w:val="000000"/>
        </w:rPr>
        <w:t>→</w:t>
      </w:r>
      <w:r>
        <w:rPr>
          <w:color w:val="000000"/>
        </w:rPr>
        <w:t>反射光线（蓝），并标注入射角</w:t>
      </w:r>
      <w:r>
        <w:rPr>
          <w:color w:val="000000"/>
        </w:rPr>
        <w:t xml:space="preserve"> i=</w:t>
      </w:r>
      <w:r>
        <w:rPr>
          <w:color w:val="000000"/>
        </w:rPr>
        <w:t>反射角</w:t>
      </w:r>
      <w:r>
        <w:rPr>
          <w:color w:val="000000"/>
        </w:rPr>
        <w:t xml:space="preserve"> r=45°</w:t>
      </w:r>
      <w:r>
        <w:rPr>
          <w:color w:val="000000"/>
        </w:rPr>
        <w:t>。</w:t>
      </w:r>
      <w:r>
        <w:rPr>
          <w:color w:val="000000"/>
        </w:rPr>
        <w:t>'</w:t>
      </w:r>
    </w:p>
    <w:p w14:paraId="62797F01" w14:textId="77777777" w:rsidR="00DA5B0A" w:rsidRDefault="00000000" w:rsidP="005511CC">
      <w:pPr>
        <w:spacing w:line="240" w:lineRule="auto"/>
      </w:pPr>
      <w:r>
        <w:rPr>
          <w:color w:val="000000"/>
        </w:rPr>
        <w:t xml:space="preserve">  },</w:t>
      </w:r>
    </w:p>
    <w:p w14:paraId="6A0A3AA7" w14:textId="77777777" w:rsidR="00DA5B0A" w:rsidRDefault="00000000" w:rsidP="005511CC">
      <w:pPr>
        <w:spacing w:line="240" w:lineRule="auto"/>
      </w:pPr>
      <w:r>
        <w:rPr>
          <w:color w:val="000000"/>
        </w:rPr>
        <w:t xml:space="preserve">  {</w:t>
      </w:r>
    </w:p>
    <w:p w14:paraId="25790B16" w14:textId="77777777" w:rsidR="00DA5B0A" w:rsidRDefault="00000000" w:rsidP="005511CC">
      <w:pPr>
        <w:spacing w:line="240" w:lineRule="auto"/>
      </w:pPr>
      <w:r>
        <w:rPr>
          <w:color w:val="000000"/>
        </w:rPr>
        <w:t xml:space="preserve">    id:'mirror', type:'trace', name:'</w:t>
      </w:r>
      <w:r>
        <w:rPr>
          <w:color w:val="000000"/>
        </w:rPr>
        <w:t>平面镜成像规律</w:t>
      </w:r>
      <w:r>
        <w:rPr>
          <w:color w:val="000000"/>
        </w:rPr>
        <w:t>', diff:'basic', expKey:'mirror',</w:t>
      </w:r>
    </w:p>
    <w:p w14:paraId="2FAB0C7B" w14:textId="77777777" w:rsidR="00DA5B0A" w:rsidRDefault="00000000" w:rsidP="005511CC">
      <w:pPr>
        <w:spacing w:line="240" w:lineRule="auto"/>
      </w:pPr>
      <w:r>
        <w:rPr>
          <w:i/>
          <w:color w:val="595959"/>
        </w:rPr>
        <w:t xml:space="preserve">    // </w:t>
      </w:r>
      <w:r>
        <w:rPr>
          <w:i/>
          <w:color w:val="595959"/>
        </w:rPr>
        <w:t>科学性修正：改为竖直平面镜（苏科版标准场景）</w:t>
      </w:r>
      <w:r>
        <w:rPr>
          <w:i/>
          <w:color w:val="595959"/>
        </w:rPr>
        <w:t>——</w:t>
      </w:r>
      <w:r>
        <w:rPr>
          <w:i/>
          <w:color w:val="595959"/>
        </w:rPr>
        <w:t>像与物关于镜面左右对称、正立等大虚像</w:t>
      </w:r>
    </w:p>
    <w:p w14:paraId="500A9B15" w14:textId="77777777" w:rsidR="00DA5B0A" w:rsidRDefault="00000000" w:rsidP="005511CC">
      <w:pPr>
        <w:spacing w:line="240" w:lineRule="auto"/>
      </w:pPr>
      <w:r>
        <w:rPr>
          <w:color w:val="000000"/>
        </w:rPr>
        <w:t xml:space="preserve">    scene:{ mirror:{x1:500,y1:80,x2:500,y2:420}, object:{x:300,y1:180,y2:280,label:'AB'} },</w:t>
      </w:r>
    </w:p>
    <w:p w14:paraId="41EC4AA6" w14:textId="77777777" w:rsidR="00DA5B0A" w:rsidRDefault="00000000" w:rsidP="005511CC">
      <w:pPr>
        <w:spacing w:line="240" w:lineRule="auto"/>
      </w:pPr>
      <w:r>
        <w:rPr>
          <w:color w:val="000000"/>
        </w:rPr>
        <w:t xml:space="preserve">    std:{ imagePos:{x:700,y1:180,y2:280}, objectDistance:200, imageDistance:200,</w:t>
      </w:r>
    </w:p>
    <w:p w14:paraId="20F889DD" w14:textId="77777777" w:rsidR="00DA5B0A" w:rsidRDefault="00000000" w:rsidP="005511CC">
      <w:pPr>
        <w:spacing w:line="240" w:lineRule="auto"/>
      </w:pPr>
      <w:r>
        <w:rPr>
          <w:color w:val="000000"/>
        </w:rPr>
        <w:t xml:space="preserve">          upright:true, virtual:true, label:"A'B'" },</w:t>
      </w:r>
    </w:p>
    <w:p w14:paraId="79CDA8AA" w14:textId="77777777" w:rsidR="00DA5B0A" w:rsidRDefault="00000000" w:rsidP="005511CC">
      <w:pPr>
        <w:spacing w:line="240" w:lineRule="auto"/>
      </w:pPr>
      <w:r>
        <w:rPr>
          <w:color w:val="000000"/>
        </w:rPr>
        <w:t xml:space="preserve">    criteria:['symmetric','distance','upright','virtual_dashed'],</w:t>
      </w:r>
    </w:p>
    <w:p w14:paraId="61CC899A" w14:textId="77777777" w:rsidR="00DA5B0A" w:rsidRDefault="00000000" w:rsidP="005511CC">
      <w:pPr>
        <w:spacing w:line="240" w:lineRule="auto"/>
      </w:pPr>
      <w:r>
        <w:rPr>
          <w:color w:val="000000"/>
        </w:rPr>
        <w:t xml:space="preserve">    criteriaWeight:{symmetric:40, distance:30, upright:20, virtual_dashed:10},</w:t>
      </w:r>
    </w:p>
    <w:p w14:paraId="7EC7BEEB" w14:textId="77777777" w:rsidR="00DA5B0A" w:rsidRDefault="00000000" w:rsidP="005511CC">
      <w:pPr>
        <w:spacing w:line="240" w:lineRule="auto"/>
      </w:pPr>
      <w:r>
        <w:rPr>
          <w:color w:val="000000"/>
        </w:rPr>
        <w:t xml:space="preserve">    promptHint:'</w:t>
      </w:r>
      <w:r>
        <w:rPr>
          <w:color w:val="000000"/>
        </w:rPr>
        <w:t>学生需画：像</w:t>
      </w:r>
      <w:r>
        <w:rPr>
          <w:color w:val="000000"/>
        </w:rPr>
        <w:t xml:space="preserve"> A\'B\' </w:t>
      </w:r>
      <w:r>
        <w:rPr>
          <w:color w:val="000000"/>
        </w:rPr>
        <w:t>与物关于竖直镜面左右对称（像距</w:t>
      </w:r>
      <w:r>
        <w:rPr>
          <w:color w:val="000000"/>
        </w:rPr>
        <w:t>=</w:t>
      </w:r>
      <w:r>
        <w:rPr>
          <w:color w:val="000000"/>
        </w:rPr>
        <w:t>物距</w:t>
      </w:r>
      <w:r>
        <w:rPr>
          <w:color w:val="000000"/>
        </w:rPr>
        <w:t>=200px</w:t>
      </w:r>
      <w:r>
        <w:rPr>
          <w:color w:val="000000"/>
        </w:rPr>
        <w:t>），正立等大虚像（虚线）。</w:t>
      </w:r>
      <w:r>
        <w:rPr>
          <w:color w:val="000000"/>
        </w:rPr>
        <w:t>'</w:t>
      </w:r>
    </w:p>
    <w:p w14:paraId="4FF445BD" w14:textId="77777777" w:rsidR="00DA5B0A" w:rsidRDefault="00000000" w:rsidP="005511CC">
      <w:pPr>
        <w:spacing w:line="240" w:lineRule="auto"/>
      </w:pPr>
      <w:r>
        <w:rPr>
          <w:color w:val="000000"/>
        </w:rPr>
        <w:t xml:space="preserve">  },</w:t>
      </w:r>
    </w:p>
    <w:p w14:paraId="692453FA" w14:textId="77777777" w:rsidR="00DA5B0A" w:rsidRDefault="00000000" w:rsidP="005511CC">
      <w:pPr>
        <w:spacing w:line="240" w:lineRule="auto"/>
      </w:pPr>
      <w:r>
        <w:rPr>
          <w:color w:val="000000"/>
        </w:rPr>
        <w:t xml:space="preserve">  {</w:t>
      </w:r>
    </w:p>
    <w:p w14:paraId="31B68260" w14:textId="77777777" w:rsidR="00DA5B0A" w:rsidRDefault="00000000" w:rsidP="005511CC">
      <w:pPr>
        <w:spacing w:line="240" w:lineRule="auto"/>
      </w:pPr>
      <w:r>
        <w:rPr>
          <w:color w:val="000000"/>
        </w:rPr>
        <w:t xml:space="preserve">    id:'lens', type:'trace', name:'</w:t>
      </w:r>
      <w:r>
        <w:rPr>
          <w:color w:val="000000"/>
        </w:rPr>
        <w:t>凸透镜成像（</w:t>
      </w:r>
      <w:r>
        <w:rPr>
          <w:color w:val="000000"/>
        </w:rPr>
        <w:t>u&gt;2f</w:t>
      </w:r>
      <w:r>
        <w:rPr>
          <w:color w:val="000000"/>
        </w:rPr>
        <w:t>）</w:t>
      </w:r>
      <w:r>
        <w:rPr>
          <w:color w:val="000000"/>
        </w:rPr>
        <w:t>', diff:'mid', expKey:'lens',</w:t>
      </w:r>
    </w:p>
    <w:p w14:paraId="41B46D93" w14:textId="77777777" w:rsidR="00DA5B0A" w:rsidRDefault="00000000" w:rsidP="005511CC">
      <w:pPr>
        <w:spacing w:line="240" w:lineRule="auto"/>
      </w:pPr>
      <w:r>
        <w:rPr>
          <w:i/>
          <w:color w:val="595959"/>
        </w:rPr>
        <w:t xml:space="preserve">    // </w:t>
      </w:r>
      <w:r>
        <w:rPr>
          <w:i/>
          <w:color w:val="595959"/>
        </w:rPr>
        <w:t>科学性修正：主光轴</w:t>
      </w:r>
      <w:r>
        <w:rPr>
          <w:i/>
          <w:color w:val="595959"/>
        </w:rPr>
        <w:t xml:space="preserve"> y=300</w:t>
      </w:r>
      <w:r>
        <w:rPr>
          <w:i/>
          <w:color w:val="595959"/>
        </w:rPr>
        <w:t>；蜡烛底</w:t>
      </w:r>
      <w:r>
        <w:rPr>
          <w:i/>
          <w:color w:val="595959"/>
        </w:rPr>
        <w:t xml:space="preserve">(200,300) </w:t>
      </w:r>
      <w:r>
        <w:rPr>
          <w:i/>
          <w:color w:val="595959"/>
        </w:rPr>
        <w:t>顶</w:t>
      </w:r>
      <w:r>
        <w:rPr>
          <w:i/>
          <w:color w:val="595959"/>
        </w:rPr>
        <w:t xml:space="preserve">(200,200) </w:t>
      </w:r>
      <w:r>
        <w:rPr>
          <w:i/>
          <w:color w:val="595959"/>
        </w:rPr>
        <w:t>高</w:t>
      </w:r>
      <w:r>
        <w:rPr>
          <w:i/>
          <w:color w:val="595959"/>
        </w:rPr>
        <w:t>100</w:t>
      </w:r>
      <w:r>
        <w:rPr>
          <w:i/>
          <w:color w:val="595959"/>
        </w:rPr>
        <w:t>；</w:t>
      </w:r>
      <w:r>
        <w:rPr>
          <w:i/>
          <w:color w:val="595959"/>
        </w:rPr>
        <w:t>u=260</w:t>
      </w:r>
      <w:r>
        <w:rPr>
          <w:i/>
          <w:color w:val="595959"/>
        </w:rPr>
        <w:t>；</w:t>
      </w:r>
      <w:r>
        <w:rPr>
          <w:i/>
          <w:color w:val="595959"/>
        </w:rPr>
        <w:t>v=1/(1/80-1/260)=115.6</w:t>
      </w:r>
    </w:p>
    <w:p w14:paraId="41DC6BEE" w14:textId="77777777" w:rsidR="00DA5B0A" w:rsidRDefault="00000000" w:rsidP="005511CC">
      <w:pPr>
        <w:spacing w:line="240" w:lineRule="auto"/>
      </w:pPr>
      <w:r>
        <w:rPr>
          <w:i/>
          <w:color w:val="595959"/>
        </w:rPr>
        <w:t xml:space="preserve">    // </w:t>
      </w:r>
      <w:r>
        <w:rPr>
          <w:i/>
          <w:color w:val="595959"/>
        </w:rPr>
        <w:t>像在凸透镜另一侧</w:t>
      </w:r>
      <w:r>
        <w:rPr>
          <w:i/>
          <w:color w:val="595959"/>
        </w:rPr>
        <w:t xml:space="preserve"> x=576</w:t>
      </w:r>
      <w:r>
        <w:rPr>
          <w:i/>
          <w:color w:val="595959"/>
        </w:rPr>
        <w:t>（介于</w:t>
      </w:r>
      <w:r>
        <w:rPr>
          <w:i/>
          <w:color w:val="595959"/>
        </w:rPr>
        <w:t xml:space="preserve"> F\'540 </w:t>
      </w:r>
      <w:r>
        <w:rPr>
          <w:i/>
          <w:color w:val="595959"/>
        </w:rPr>
        <w:t>与</w:t>
      </w:r>
      <w:r>
        <w:rPr>
          <w:i/>
          <w:color w:val="595959"/>
        </w:rPr>
        <w:t xml:space="preserve"> 2F\'620 </w:t>
      </w:r>
      <w:r>
        <w:rPr>
          <w:i/>
          <w:color w:val="595959"/>
        </w:rPr>
        <w:t>之间），倒立缩小实像高</w:t>
      </w:r>
      <w:r>
        <w:rPr>
          <w:i/>
          <w:color w:val="595959"/>
        </w:rPr>
        <w:t xml:space="preserve"> 44.4</w:t>
      </w:r>
    </w:p>
    <w:p w14:paraId="402566E6" w14:textId="77777777" w:rsidR="00DA5B0A" w:rsidRDefault="00000000" w:rsidP="005511CC">
      <w:pPr>
        <w:spacing w:line="240" w:lineRule="auto"/>
      </w:pPr>
      <w:r>
        <w:rPr>
          <w:color w:val="000000"/>
        </w:rPr>
        <w:t xml:space="preserve">    scene:{ lens:{x:460}, f:80, axis:{y:300}, object:{x:200,y1:300,y2:200,label:'</w:t>
      </w:r>
      <w:r>
        <w:rPr>
          <w:color w:val="000000"/>
        </w:rPr>
        <w:t>蜡烛</w:t>
      </w:r>
      <w:r>
        <w:rPr>
          <w:color w:val="000000"/>
        </w:rPr>
        <w:t>'} },</w:t>
      </w:r>
    </w:p>
    <w:p w14:paraId="75E94C6F" w14:textId="77777777" w:rsidR="00DA5B0A" w:rsidRDefault="00000000" w:rsidP="005511CC">
      <w:pPr>
        <w:spacing w:line="240" w:lineRule="auto"/>
      </w:pPr>
      <w:r>
        <w:rPr>
          <w:color w:val="000000"/>
        </w:rPr>
        <w:t xml:space="preserve">    std:{ imagePos:{x:576,y1:300,y2:344}, v:115.6, ratio:0.44,</w:t>
      </w:r>
    </w:p>
    <w:p w14:paraId="12263816" w14:textId="77777777" w:rsidR="00DA5B0A" w:rsidRDefault="00000000" w:rsidP="005511CC">
      <w:pPr>
        <w:spacing w:line="240" w:lineRule="auto"/>
      </w:pPr>
      <w:r>
        <w:rPr>
          <w:color w:val="000000"/>
        </w:rPr>
        <w:t xml:space="preserve">          inverted:true, real:true },</w:t>
      </w:r>
    </w:p>
    <w:p w14:paraId="5F425DE9" w14:textId="77777777" w:rsidR="00DA5B0A" w:rsidRDefault="00000000" w:rsidP="005511CC">
      <w:pPr>
        <w:spacing w:line="240" w:lineRule="auto"/>
      </w:pPr>
      <w:r>
        <w:rPr>
          <w:color w:val="000000"/>
        </w:rPr>
        <w:t xml:space="preserve">    criteria:['imageInF2F','inverted','real_solid','ratio'],</w:t>
      </w:r>
    </w:p>
    <w:p w14:paraId="10199D26" w14:textId="77777777" w:rsidR="00DA5B0A" w:rsidRDefault="00000000" w:rsidP="005511CC">
      <w:pPr>
        <w:spacing w:line="240" w:lineRule="auto"/>
      </w:pPr>
      <w:r>
        <w:rPr>
          <w:color w:val="000000"/>
        </w:rPr>
        <w:t xml:space="preserve">    criteriaWeight:{imageInF2F:40, inverted:25, real_solid:20, ratio:15},</w:t>
      </w:r>
    </w:p>
    <w:p w14:paraId="41AE64B1" w14:textId="77777777" w:rsidR="00DA5B0A" w:rsidRDefault="00000000" w:rsidP="005511CC">
      <w:pPr>
        <w:spacing w:line="240" w:lineRule="auto"/>
      </w:pPr>
      <w:r>
        <w:rPr>
          <w:color w:val="000000"/>
        </w:rPr>
        <w:t xml:space="preserve">    promptHint:'</w:t>
      </w:r>
      <w:r>
        <w:rPr>
          <w:color w:val="000000"/>
        </w:rPr>
        <w:t>物距</w:t>
      </w:r>
      <w:r>
        <w:rPr>
          <w:color w:val="000000"/>
        </w:rPr>
        <w:t xml:space="preserve"> u=260&gt;2f=160</w:t>
      </w:r>
      <w:r>
        <w:rPr>
          <w:color w:val="000000"/>
        </w:rPr>
        <w:t>，像应在凸透镜另一侧</w:t>
      </w:r>
      <w:r>
        <w:rPr>
          <w:color w:val="000000"/>
        </w:rPr>
        <w:t xml:space="preserve"> f&lt;v&lt;2f </w:t>
      </w:r>
      <w:r>
        <w:rPr>
          <w:color w:val="000000"/>
        </w:rPr>
        <w:t>区间（</w:t>
      </w:r>
      <w:r>
        <w:rPr>
          <w:color w:val="000000"/>
        </w:rPr>
        <w:t>80&lt;v&lt;160</w:t>
      </w:r>
      <w:r>
        <w:rPr>
          <w:color w:val="000000"/>
        </w:rPr>
        <w:t>），成倒立缩小实像。</w:t>
      </w:r>
      <w:r>
        <w:rPr>
          <w:color w:val="000000"/>
        </w:rPr>
        <w:t>'</w:t>
      </w:r>
    </w:p>
    <w:p w14:paraId="5A59A261" w14:textId="77777777" w:rsidR="00DA5B0A" w:rsidRDefault="00000000" w:rsidP="005511CC">
      <w:pPr>
        <w:spacing w:line="240" w:lineRule="auto"/>
      </w:pPr>
      <w:r>
        <w:rPr>
          <w:color w:val="000000"/>
        </w:rPr>
        <w:t xml:space="preserve">  },</w:t>
      </w:r>
    </w:p>
    <w:p w14:paraId="3BB75967" w14:textId="77777777" w:rsidR="00DA5B0A" w:rsidRDefault="00000000" w:rsidP="005511CC">
      <w:pPr>
        <w:spacing w:line="240" w:lineRule="auto"/>
      </w:pPr>
      <w:r>
        <w:rPr>
          <w:color w:val="000000"/>
        </w:rPr>
        <w:t xml:space="preserve">  {</w:t>
      </w:r>
    </w:p>
    <w:p w14:paraId="03ED890E" w14:textId="77777777" w:rsidR="00DA5B0A" w:rsidRDefault="00000000" w:rsidP="005511CC">
      <w:pPr>
        <w:spacing w:line="240" w:lineRule="auto"/>
      </w:pPr>
      <w:r>
        <w:rPr>
          <w:color w:val="000000"/>
        </w:rPr>
        <w:t xml:space="preserve">    id:'refract', type:'trace', name:'</w:t>
      </w:r>
      <w:r>
        <w:rPr>
          <w:color w:val="000000"/>
        </w:rPr>
        <w:t>光的折射（空气</w:t>
      </w:r>
      <w:r>
        <w:rPr>
          <w:color w:val="000000"/>
        </w:rPr>
        <w:t>→</w:t>
      </w:r>
      <w:r>
        <w:rPr>
          <w:color w:val="000000"/>
        </w:rPr>
        <w:t>水）</w:t>
      </w:r>
      <w:r>
        <w:rPr>
          <w:color w:val="000000"/>
        </w:rPr>
        <w:t>', diff:'mid', expKey:'refract',</w:t>
      </w:r>
    </w:p>
    <w:p w14:paraId="4AAFA03F" w14:textId="77777777" w:rsidR="00DA5B0A" w:rsidRDefault="00000000" w:rsidP="005511CC">
      <w:pPr>
        <w:spacing w:line="240" w:lineRule="auto"/>
      </w:pPr>
      <w:r>
        <w:rPr>
          <w:i/>
          <w:color w:val="595959"/>
        </w:rPr>
        <w:t xml:space="preserve">    // </w:t>
      </w:r>
      <w:r>
        <w:rPr>
          <w:i/>
          <w:color w:val="595959"/>
        </w:rPr>
        <w:t>科学性修正：入射点</w:t>
      </w:r>
      <w:r>
        <w:rPr>
          <w:i/>
          <w:color w:val="595959"/>
        </w:rPr>
        <w:t xml:space="preserve"> O(400,300)</w:t>
      </w:r>
      <w:r>
        <w:rPr>
          <w:i/>
          <w:color w:val="595959"/>
        </w:rPr>
        <w:t>，入射向量</w:t>
      </w:r>
      <w:r>
        <w:rPr>
          <w:i/>
          <w:color w:val="595959"/>
        </w:rPr>
        <w:t xml:space="preserve"> (153,129)</w:t>
      </w:r>
      <w:r>
        <w:rPr>
          <w:i/>
          <w:color w:val="595959"/>
        </w:rPr>
        <w:t>，入射角</w:t>
      </w:r>
      <w:r>
        <w:rPr>
          <w:i/>
          <w:color w:val="595959"/>
        </w:rPr>
        <w:t xml:space="preserve"> = arctan(153/129) = 50.0° ✓</w:t>
      </w:r>
    </w:p>
    <w:p w14:paraId="4EA379A3" w14:textId="77777777" w:rsidR="00DA5B0A" w:rsidRDefault="00000000" w:rsidP="005511CC">
      <w:pPr>
        <w:spacing w:line="240" w:lineRule="auto"/>
      </w:pPr>
      <w:r>
        <w:rPr>
          <w:i/>
          <w:color w:val="595959"/>
        </w:rPr>
        <w:t xml:space="preserve">    // </w:t>
      </w:r>
      <w:r>
        <w:rPr>
          <w:i/>
          <w:color w:val="595959"/>
        </w:rPr>
        <w:t>折射角</w:t>
      </w:r>
      <w:r>
        <w:rPr>
          <w:i/>
          <w:color w:val="595959"/>
        </w:rPr>
        <w:t xml:space="preserve"> = arcsin(sin50°/1.33) = 35.2°</w:t>
      </w:r>
      <w:r>
        <w:rPr>
          <w:i/>
          <w:color w:val="595959"/>
        </w:rPr>
        <w:t>（原</w:t>
      </w:r>
      <w:r>
        <w:rPr>
          <w:i/>
          <w:color w:val="595959"/>
        </w:rPr>
        <w:t xml:space="preserve"> 35.5° </w:t>
      </w:r>
      <w:r>
        <w:rPr>
          <w:i/>
          <w:color w:val="595959"/>
        </w:rPr>
        <w:t>不准）</w:t>
      </w:r>
    </w:p>
    <w:p w14:paraId="707E3981" w14:textId="77777777" w:rsidR="00DA5B0A" w:rsidRDefault="00000000" w:rsidP="005511CC">
      <w:pPr>
        <w:spacing w:line="240" w:lineRule="auto"/>
      </w:pPr>
      <w:r>
        <w:rPr>
          <w:color w:val="000000"/>
        </w:rPr>
        <w:t xml:space="preserve">    scene:{ interface:{y:300}, upper:'air', lower:'water', n:1.33,</w:t>
      </w:r>
    </w:p>
    <w:p w14:paraId="3570FB28" w14:textId="77777777" w:rsidR="00DA5B0A" w:rsidRDefault="00000000" w:rsidP="005511CC">
      <w:pPr>
        <w:spacing w:line="240" w:lineRule="auto"/>
      </w:pPr>
      <w:r>
        <w:rPr>
          <w:color w:val="000000"/>
        </w:rPr>
        <w:t xml:space="preserve">            incident:{from:{x:247,y:171}, to:{x:400,y:300}, label:'</w:t>
      </w:r>
      <w:r>
        <w:rPr>
          <w:color w:val="000000"/>
        </w:rPr>
        <w:t>入射</w:t>
      </w:r>
      <w:r>
        <w:rPr>
          <w:color w:val="000000"/>
        </w:rPr>
        <w:t>'} },</w:t>
      </w:r>
    </w:p>
    <w:p w14:paraId="4A5FF995" w14:textId="77777777" w:rsidR="00DA5B0A" w:rsidRDefault="00000000" w:rsidP="005511CC">
      <w:pPr>
        <w:spacing w:line="240" w:lineRule="auto"/>
      </w:pPr>
      <w:r>
        <w:rPr>
          <w:color w:val="000000"/>
        </w:rPr>
        <w:t xml:space="preserve">    std:{ refractionAngle:35.2, incidentAngle:50, refractColor:'#10b981',</w:t>
      </w:r>
    </w:p>
    <w:p w14:paraId="5EF6B0FA" w14:textId="77777777" w:rsidR="00DA5B0A" w:rsidRDefault="00000000" w:rsidP="005511CC">
      <w:pPr>
        <w:spacing w:line="240" w:lineRule="auto"/>
      </w:pPr>
      <w:r>
        <w:rPr>
          <w:color w:val="000000"/>
        </w:rPr>
        <w:t xml:space="preserve">          normalsBoth:true },</w:t>
      </w:r>
    </w:p>
    <w:p w14:paraId="38F05D95" w14:textId="77777777" w:rsidR="00DA5B0A" w:rsidRDefault="00000000" w:rsidP="005511CC">
      <w:pPr>
        <w:spacing w:line="240" w:lineRule="auto"/>
      </w:pPr>
      <w:r>
        <w:rPr>
          <w:color w:val="000000"/>
        </w:rPr>
        <w:t xml:space="preserve">    criteria:['refractAngle','refractColor','normalBoth','incident'],</w:t>
      </w:r>
    </w:p>
    <w:p w14:paraId="7842F325" w14:textId="77777777" w:rsidR="00DA5B0A" w:rsidRDefault="00000000" w:rsidP="005511CC">
      <w:pPr>
        <w:spacing w:line="240" w:lineRule="auto"/>
      </w:pPr>
      <w:r>
        <w:rPr>
          <w:color w:val="000000"/>
        </w:rPr>
        <w:t xml:space="preserve">    criteriaWeight:{refractAngle:40, refractColor:20, normalBoth:25, incident:15},</w:t>
      </w:r>
    </w:p>
    <w:p w14:paraId="3B76C05D" w14:textId="77777777" w:rsidR="00DA5B0A" w:rsidRDefault="00000000" w:rsidP="005511CC">
      <w:pPr>
        <w:spacing w:line="240" w:lineRule="auto"/>
      </w:pPr>
      <w:r>
        <w:rPr>
          <w:color w:val="000000"/>
        </w:rPr>
        <w:t xml:space="preserve">    promptHint:'</w:t>
      </w:r>
      <w:r>
        <w:rPr>
          <w:color w:val="000000"/>
        </w:rPr>
        <w:t>入射角</w:t>
      </w:r>
      <w:r>
        <w:rPr>
          <w:color w:val="000000"/>
        </w:rPr>
        <w:t xml:space="preserve"> 50°</w:t>
      </w:r>
      <w:r>
        <w:rPr>
          <w:color w:val="000000"/>
        </w:rPr>
        <w:t>，从空气射入水（</w:t>
      </w:r>
      <w:r>
        <w:rPr>
          <w:color w:val="000000"/>
        </w:rPr>
        <w:t>n=1.33</w:t>
      </w:r>
      <w:r>
        <w:rPr>
          <w:color w:val="000000"/>
        </w:rPr>
        <w:t>），折射角</w:t>
      </w:r>
      <w:r>
        <w:rPr>
          <w:color w:val="000000"/>
        </w:rPr>
        <w:t>≈35.2°</w:t>
      </w:r>
      <w:r>
        <w:rPr>
          <w:color w:val="000000"/>
        </w:rPr>
        <w:t>，折射光线偏向法线（画在水中）。</w:t>
      </w:r>
      <w:r>
        <w:rPr>
          <w:color w:val="000000"/>
        </w:rPr>
        <w:t>'</w:t>
      </w:r>
    </w:p>
    <w:p w14:paraId="55BE753E" w14:textId="77777777" w:rsidR="00DA5B0A" w:rsidRDefault="00000000" w:rsidP="005511CC">
      <w:pPr>
        <w:spacing w:line="240" w:lineRule="auto"/>
      </w:pPr>
      <w:r>
        <w:rPr>
          <w:color w:val="000000"/>
        </w:rPr>
        <w:t xml:space="preserve">  },</w:t>
      </w:r>
    </w:p>
    <w:p w14:paraId="06A4B3FA" w14:textId="77777777" w:rsidR="00DA5B0A" w:rsidRDefault="00000000" w:rsidP="005511CC">
      <w:pPr>
        <w:spacing w:line="240" w:lineRule="auto"/>
      </w:pPr>
      <w:r>
        <w:rPr>
          <w:color w:val="000000"/>
        </w:rPr>
        <w:t xml:space="preserve">  {</w:t>
      </w:r>
    </w:p>
    <w:p w14:paraId="7799393C" w14:textId="77777777" w:rsidR="00DA5B0A" w:rsidRDefault="00000000" w:rsidP="005511CC">
      <w:pPr>
        <w:spacing w:line="240" w:lineRule="auto"/>
      </w:pPr>
      <w:r>
        <w:rPr>
          <w:color w:val="000000"/>
        </w:rPr>
        <w:t xml:space="preserve">    id:'disperse', type:'trace', name:'</w:t>
      </w:r>
      <w:r>
        <w:rPr>
          <w:color w:val="000000"/>
        </w:rPr>
        <w:t>光的色散</w:t>
      </w:r>
      <w:r>
        <w:rPr>
          <w:color w:val="000000"/>
        </w:rPr>
        <w:t>', diff:'adv', expKey:'disperse',</w:t>
      </w:r>
    </w:p>
    <w:p w14:paraId="4C35B492" w14:textId="77777777" w:rsidR="00DA5B0A" w:rsidRDefault="00000000" w:rsidP="005511CC">
      <w:pPr>
        <w:spacing w:line="240" w:lineRule="auto"/>
      </w:pPr>
      <w:r>
        <w:rPr>
          <w:color w:val="000000"/>
        </w:rPr>
        <w:t xml:space="preserve">    scene:{ prism:{cx:460, cy:260, w:120, h:200}, whiteIn:{from:{x:100,y:260}, to:{x:400,y:260}} },</w:t>
      </w:r>
    </w:p>
    <w:p w14:paraId="435D35F5" w14:textId="77777777" w:rsidR="00DA5B0A" w:rsidRDefault="00000000" w:rsidP="005511CC">
      <w:pPr>
        <w:spacing w:line="240" w:lineRule="auto"/>
      </w:pPr>
      <w:r>
        <w:rPr>
          <w:color w:val="000000"/>
        </w:rPr>
        <w:t xml:space="preserve">    std:{ colors:['#ef4444','#f97316','#eab308','#22c55e','#3b82f6','#6366f1','#a855f7'],</w:t>
      </w:r>
    </w:p>
    <w:p w14:paraId="69EBC793" w14:textId="77777777" w:rsidR="00DA5B0A" w:rsidRDefault="00000000" w:rsidP="005511CC">
      <w:pPr>
        <w:spacing w:line="240" w:lineRule="auto"/>
      </w:pPr>
      <w:r>
        <w:rPr>
          <w:color w:val="000000"/>
        </w:rPr>
        <w:t xml:space="preserve">          order:'</w:t>
      </w:r>
      <w:r>
        <w:rPr>
          <w:color w:val="000000"/>
        </w:rPr>
        <w:t>红橙黄绿蓝靛紫</w:t>
      </w:r>
      <w:r>
        <w:rPr>
          <w:color w:val="000000"/>
        </w:rPr>
        <w:t>', redTop:true, violetBottom:true },</w:t>
      </w:r>
    </w:p>
    <w:p w14:paraId="15544EDC" w14:textId="77777777" w:rsidR="00DA5B0A" w:rsidRDefault="00000000" w:rsidP="005511CC">
      <w:pPr>
        <w:spacing w:line="240" w:lineRule="auto"/>
      </w:pPr>
      <w:r>
        <w:rPr>
          <w:color w:val="000000"/>
        </w:rPr>
        <w:t xml:space="preserve">    criteria:['colorCount','colorOrder','redTop','violetBottom'],</w:t>
      </w:r>
    </w:p>
    <w:p w14:paraId="5E621C72" w14:textId="77777777" w:rsidR="00DA5B0A" w:rsidRDefault="00000000" w:rsidP="005511CC">
      <w:pPr>
        <w:spacing w:line="240" w:lineRule="auto"/>
      </w:pPr>
      <w:r>
        <w:rPr>
          <w:color w:val="000000"/>
        </w:rPr>
        <w:t xml:space="preserve">    criteriaWeight:{colorCount:25, colorOrder:30, redTop:25, violetBottom:20},</w:t>
      </w:r>
    </w:p>
    <w:p w14:paraId="74EA2909" w14:textId="77777777" w:rsidR="00DA5B0A" w:rsidRDefault="00000000" w:rsidP="005511CC">
      <w:pPr>
        <w:spacing w:line="240" w:lineRule="auto"/>
      </w:pPr>
      <w:r>
        <w:rPr>
          <w:color w:val="000000"/>
        </w:rPr>
        <w:t xml:space="preserve">    promptHint:'</w:t>
      </w:r>
      <w:r>
        <w:rPr>
          <w:color w:val="000000"/>
        </w:rPr>
        <w:t>白光经三棱镜分解为</w:t>
      </w:r>
      <w:r>
        <w:rPr>
          <w:color w:val="000000"/>
        </w:rPr>
        <w:t xml:space="preserve"> 7 </w:t>
      </w:r>
      <w:r>
        <w:rPr>
          <w:color w:val="000000"/>
        </w:rPr>
        <w:t>色，红光偏折最小在上，紫光偏折最大在下。</w:t>
      </w:r>
      <w:r>
        <w:rPr>
          <w:color w:val="000000"/>
        </w:rPr>
        <w:t>'</w:t>
      </w:r>
    </w:p>
    <w:p w14:paraId="5635467D" w14:textId="77777777" w:rsidR="00DA5B0A" w:rsidRDefault="00000000" w:rsidP="005511CC">
      <w:pPr>
        <w:spacing w:line="240" w:lineRule="auto"/>
      </w:pPr>
      <w:r>
        <w:rPr>
          <w:color w:val="000000"/>
        </w:rPr>
        <w:t xml:space="preserve">  },</w:t>
      </w:r>
    </w:p>
    <w:p w14:paraId="54DE0BF1" w14:textId="77777777" w:rsidR="00DA5B0A" w:rsidRDefault="00000000" w:rsidP="005511CC">
      <w:pPr>
        <w:spacing w:line="240" w:lineRule="auto"/>
      </w:pPr>
      <w:r>
        <w:rPr>
          <w:i/>
          <w:color w:val="595959"/>
        </w:rPr>
        <w:t xml:space="preserve">  /* ---- V4.9.6</w:t>
      </w:r>
      <w:r>
        <w:rPr>
          <w:i/>
          <w:color w:val="595959"/>
        </w:rPr>
        <w:t>：以下</w:t>
      </w:r>
      <w:r>
        <w:rPr>
          <w:i/>
          <w:color w:val="595959"/>
        </w:rPr>
        <w:t xml:space="preserve"> 6 </w:t>
      </w:r>
      <w:r>
        <w:rPr>
          <w:i/>
          <w:color w:val="595959"/>
        </w:rPr>
        <w:t>题为新增（</w:t>
      </w:r>
      <w:r>
        <w:rPr>
          <w:i/>
          <w:color w:val="595959"/>
        </w:rPr>
        <w:t>trace×3 + pick×3</w:t>
      </w:r>
      <w:r>
        <w:rPr>
          <w:i/>
          <w:color w:val="595959"/>
        </w:rPr>
        <w:t>），覆盖</w:t>
      </w:r>
      <w:r>
        <w:rPr>
          <w:i/>
          <w:color w:val="595959"/>
        </w:rPr>
        <w:t xml:space="preserve"> 7 </w:t>
      </w:r>
      <w:r>
        <w:rPr>
          <w:i/>
          <w:color w:val="595959"/>
        </w:rPr>
        <w:t>个之前挑战不到的知识点</w:t>
      </w:r>
      <w:r>
        <w:rPr>
          <w:i/>
          <w:color w:val="595959"/>
        </w:rPr>
        <w:t xml:space="preserve"> ---- */</w:t>
      </w:r>
    </w:p>
    <w:p w14:paraId="657CF0EB" w14:textId="77777777" w:rsidR="00DA5B0A" w:rsidRDefault="00000000" w:rsidP="005511CC">
      <w:pPr>
        <w:spacing w:line="240" w:lineRule="auto"/>
      </w:pPr>
      <w:r>
        <w:rPr>
          <w:color w:val="000000"/>
        </w:rPr>
        <w:t xml:space="preserve">  {</w:t>
      </w:r>
    </w:p>
    <w:p w14:paraId="05335572" w14:textId="77777777" w:rsidR="00DA5B0A" w:rsidRDefault="00000000" w:rsidP="005511CC">
      <w:pPr>
        <w:spacing w:line="240" w:lineRule="auto"/>
      </w:pPr>
      <w:r>
        <w:rPr>
          <w:color w:val="000000"/>
        </w:rPr>
        <w:t xml:space="preserve">    id:'line-hole', type:'trace', name:'</w:t>
      </w:r>
      <w:r>
        <w:rPr>
          <w:color w:val="000000"/>
        </w:rPr>
        <w:t>光的直线传播（小孔成像）</w:t>
      </w:r>
      <w:r>
        <w:rPr>
          <w:color w:val="000000"/>
        </w:rPr>
        <w:t>', diff:'basic', expKey:'line',</w:t>
      </w:r>
    </w:p>
    <w:p w14:paraId="1D61A360" w14:textId="77777777" w:rsidR="00DA5B0A" w:rsidRDefault="00000000" w:rsidP="005511CC">
      <w:pPr>
        <w:spacing w:line="240" w:lineRule="auto"/>
      </w:pPr>
      <w:r>
        <w:rPr>
          <w:i/>
          <w:color w:val="595959"/>
        </w:rPr>
        <w:t xml:space="preserve">    // V4.9.8 </w:t>
      </w:r>
      <w:r>
        <w:rPr>
          <w:i/>
          <w:color w:val="595959"/>
        </w:rPr>
        <w:t>科学性核查（修正）：</w:t>
      </w:r>
    </w:p>
    <w:p w14:paraId="45C54CC0" w14:textId="77777777" w:rsidR="00DA5B0A" w:rsidRDefault="00000000" w:rsidP="005511CC">
      <w:pPr>
        <w:spacing w:line="240" w:lineRule="auto"/>
      </w:pPr>
      <w:r>
        <w:rPr>
          <w:i/>
          <w:color w:val="595959"/>
        </w:rPr>
        <w:lastRenderedPageBreak/>
        <w:t xml:space="preserve">    //   </w:t>
      </w:r>
      <w:r>
        <w:rPr>
          <w:i/>
          <w:color w:val="595959"/>
        </w:rPr>
        <w:t>物：</w:t>
      </w:r>
      <w:r>
        <w:rPr>
          <w:i/>
          <w:color w:val="595959"/>
        </w:rPr>
        <w:t>x=180</w:t>
      </w:r>
      <w:r>
        <w:rPr>
          <w:i/>
          <w:color w:val="595959"/>
        </w:rPr>
        <w:t>，高</w:t>
      </w:r>
      <w:r>
        <w:rPr>
          <w:i/>
          <w:color w:val="595959"/>
        </w:rPr>
        <w:t xml:space="preserve"> 200</w:t>
      </w:r>
      <w:r>
        <w:rPr>
          <w:i/>
          <w:color w:val="595959"/>
        </w:rPr>
        <w:t>（</w:t>
      </w:r>
      <w:r>
        <w:rPr>
          <w:i/>
          <w:color w:val="595959"/>
        </w:rPr>
        <w:t xml:space="preserve">y1=140 </w:t>
      </w:r>
      <w:r>
        <w:rPr>
          <w:i/>
          <w:color w:val="595959"/>
        </w:rPr>
        <w:t>顶</w:t>
      </w:r>
      <w:r>
        <w:rPr>
          <w:i/>
          <w:color w:val="595959"/>
        </w:rPr>
        <w:t xml:space="preserve"> / y2=340 </w:t>
      </w:r>
      <w:r>
        <w:rPr>
          <w:i/>
          <w:color w:val="595959"/>
        </w:rPr>
        <w:t>底）；小孔：</w:t>
      </w:r>
      <w:r>
        <w:rPr>
          <w:i/>
          <w:color w:val="595959"/>
        </w:rPr>
        <w:t>x=460, y=240</w:t>
      </w:r>
      <w:r>
        <w:rPr>
          <w:i/>
          <w:color w:val="595959"/>
        </w:rPr>
        <w:t>；屏：</w:t>
      </w:r>
      <w:r>
        <w:rPr>
          <w:i/>
          <w:color w:val="595959"/>
        </w:rPr>
        <w:t>x=740</w:t>
      </w:r>
    </w:p>
    <w:p w14:paraId="3D1E4867" w14:textId="77777777" w:rsidR="00DA5B0A" w:rsidRDefault="00000000" w:rsidP="005511CC">
      <w:pPr>
        <w:spacing w:line="240" w:lineRule="auto"/>
      </w:pPr>
      <w:r>
        <w:rPr>
          <w:i/>
          <w:color w:val="595959"/>
        </w:rPr>
        <w:t xml:space="preserve">    //   </w:t>
      </w:r>
      <w:r>
        <w:rPr>
          <w:i/>
          <w:color w:val="595959"/>
        </w:rPr>
        <w:t>物距</w:t>
      </w:r>
      <w:r>
        <w:rPr>
          <w:i/>
          <w:color w:val="595959"/>
        </w:rPr>
        <w:t xml:space="preserve"> = 460-180 = 280</w:t>
      </w:r>
      <w:r>
        <w:rPr>
          <w:i/>
          <w:color w:val="595959"/>
        </w:rPr>
        <w:t>；像距</w:t>
      </w:r>
      <w:r>
        <w:rPr>
          <w:i/>
          <w:color w:val="595959"/>
        </w:rPr>
        <w:t xml:space="preserve"> = 740-460 = 280 → </w:t>
      </w:r>
      <w:r>
        <w:rPr>
          <w:i/>
          <w:color w:val="595959"/>
        </w:rPr>
        <w:t>像距</w:t>
      </w:r>
      <w:r>
        <w:rPr>
          <w:i/>
          <w:color w:val="595959"/>
        </w:rPr>
        <w:t>=</w:t>
      </w:r>
      <w:r>
        <w:rPr>
          <w:i/>
          <w:color w:val="595959"/>
        </w:rPr>
        <w:t>物距</w:t>
      </w:r>
      <w:r>
        <w:rPr>
          <w:i/>
          <w:color w:val="595959"/>
        </w:rPr>
        <w:t xml:space="preserve"> ⇒ </w:t>
      </w:r>
      <w:r>
        <w:rPr>
          <w:i/>
          <w:color w:val="595959"/>
        </w:rPr>
        <w:t>像与物等大（高</w:t>
      </w:r>
      <w:r>
        <w:rPr>
          <w:i/>
          <w:color w:val="595959"/>
        </w:rPr>
        <w:t xml:space="preserve"> 200</w:t>
      </w:r>
      <w:r>
        <w:rPr>
          <w:i/>
          <w:color w:val="595959"/>
        </w:rPr>
        <w:t>）</w:t>
      </w:r>
    </w:p>
    <w:p w14:paraId="4DCC6B69" w14:textId="77777777" w:rsidR="00DA5B0A" w:rsidRDefault="00000000" w:rsidP="005511CC">
      <w:pPr>
        <w:spacing w:line="240" w:lineRule="auto"/>
      </w:pPr>
      <w:r>
        <w:rPr>
          <w:i/>
          <w:color w:val="595959"/>
        </w:rPr>
        <w:t xml:space="preserve">    //   </w:t>
      </w:r>
      <w:r>
        <w:rPr>
          <w:i/>
          <w:color w:val="595959"/>
        </w:rPr>
        <w:t>物顶</w:t>
      </w:r>
      <w:r>
        <w:rPr>
          <w:i/>
          <w:color w:val="595959"/>
        </w:rPr>
        <w:t xml:space="preserve">(y=140) </w:t>
      </w:r>
      <w:r>
        <w:rPr>
          <w:i/>
          <w:color w:val="595959"/>
        </w:rPr>
        <w:t>的光过孔后落在屏</w:t>
      </w:r>
      <w:r>
        <w:rPr>
          <w:i/>
          <w:color w:val="595959"/>
        </w:rPr>
        <w:t xml:space="preserve"> y=340</w:t>
      </w:r>
      <w:r>
        <w:rPr>
          <w:i/>
          <w:color w:val="595959"/>
        </w:rPr>
        <w:t>；物底</w:t>
      </w:r>
      <w:r>
        <w:rPr>
          <w:i/>
          <w:color w:val="595959"/>
        </w:rPr>
        <w:t xml:space="preserve">(y=340) </w:t>
      </w:r>
      <w:r>
        <w:rPr>
          <w:i/>
          <w:color w:val="595959"/>
        </w:rPr>
        <w:t>的光落在屏</w:t>
      </w:r>
      <w:r>
        <w:rPr>
          <w:i/>
          <w:color w:val="595959"/>
        </w:rPr>
        <w:t xml:space="preserve"> y=140 ⇒ </w:t>
      </w:r>
      <w:r>
        <w:rPr>
          <w:i/>
          <w:color w:val="595959"/>
        </w:rPr>
        <w:t>上下颠倒</w:t>
      </w:r>
    </w:p>
    <w:p w14:paraId="36418CBD" w14:textId="77777777" w:rsidR="00DA5B0A" w:rsidRDefault="00000000" w:rsidP="005511CC">
      <w:pPr>
        <w:spacing w:line="240" w:lineRule="auto"/>
      </w:pPr>
      <w:r>
        <w:rPr>
          <w:i/>
          <w:color w:val="595959"/>
        </w:rPr>
        <w:t xml:space="preserve">    //   </w:t>
      </w:r>
      <w:r>
        <w:rPr>
          <w:i/>
          <w:color w:val="595959"/>
        </w:rPr>
        <w:t>注意</w:t>
      </w:r>
      <w:r>
        <w:rPr>
          <w:i/>
          <w:color w:val="595959"/>
        </w:rPr>
        <w:t xml:space="preserve"> imagePos.y1/y2 </w:t>
      </w:r>
      <w:r>
        <w:rPr>
          <w:i/>
          <w:color w:val="595959"/>
        </w:rPr>
        <w:t>全站统一为</w:t>
      </w:r>
      <w:r>
        <w:rPr>
          <w:i/>
          <w:color w:val="595959"/>
        </w:rPr>
        <w:t>"y1=</w:t>
      </w:r>
      <w:r>
        <w:rPr>
          <w:i/>
          <w:color w:val="595959"/>
        </w:rPr>
        <w:t>像的上端、</w:t>
      </w:r>
      <w:r>
        <w:rPr>
          <w:i/>
          <w:color w:val="595959"/>
        </w:rPr>
        <w:t>y2=</w:t>
      </w:r>
      <w:r>
        <w:rPr>
          <w:i/>
          <w:color w:val="595959"/>
        </w:rPr>
        <w:t>像的下端</w:t>
      </w:r>
      <w:r>
        <w:rPr>
          <w:i/>
          <w:color w:val="595959"/>
        </w:rPr>
        <w:t>"</w:t>
      </w:r>
      <w:r>
        <w:rPr>
          <w:i/>
          <w:color w:val="595959"/>
        </w:rPr>
        <w:t>，</w:t>
      </w:r>
    </w:p>
    <w:p w14:paraId="0BC0F03A" w14:textId="77777777" w:rsidR="00DA5B0A" w:rsidRDefault="00000000" w:rsidP="005511CC">
      <w:pPr>
        <w:spacing w:line="240" w:lineRule="auto"/>
      </w:pPr>
      <w:r>
        <w:rPr>
          <w:i/>
          <w:color w:val="595959"/>
        </w:rPr>
        <w:t xml:space="preserve">    //   </w:t>
      </w:r>
      <w:r>
        <w:rPr>
          <w:i/>
          <w:color w:val="595959"/>
        </w:rPr>
        <w:t>本像倒立，故</w:t>
      </w:r>
      <w:r>
        <w:rPr>
          <w:i/>
          <w:color w:val="595959"/>
        </w:rPr>
        <w:t xml:space="preserve"> y1=140</w:t>
      </w:r>
      <w:r>
        <w:rPr>
          <w:i/>
          <w:color w:val="595959"/>
        </w:rPr>
        <w:t>（对应物底的光）、</w:t>
      </w:r>
      <w:r>
        <w:rPr>
          <w:i/>
          <w:color w:val="595959"/>
        </w:rPr>
        <w:t>y2=340</w:t>
      </w:r>
      <w:r>
        <w:rPr>
          <w:i/>
          <w:color w:val="595959"/>
        </w:rPr>
        <w:t>（对应物顶的光）</w:t>
      </w:r>
    </w:p>
    <w:p w14:paraId="03CC9214" w14:textId="77777777" w:rsidR="00DA5B0A" w:rsidRDefault="00000000" w:rsidP="005511CC">
      <w:pPr>
        <w:spacing w:line="240" w:lineRule="auto"/>
      </w:pPr>
      <w:r>
        <w:rPr>
          <w:i/>
          <w:color w:val="595959"/>
        </w:rPr>
        <w:t xml:space="preserve">    //   </w:t>
      </w:r>
      <w:r>
        <w:rPr>
          <w:i/>
          <w:color w:val="595959"/>
        </w:rPr>
        <w:t>旧版参数（屏</w:t>
      </w:r>
      <w:r>
        <w:rPr>
          <w:i/>
          <w:color w:val="595959"/>
        </w:rPr>
        <w:t xml:space="preserve"> x=560 / imagePos 160~360 / ratio:1.0</w:t>
      </w:r>
      <w:r>
        <w:rPr>
          <w:i/>
          <w:color w:val="595959"/>
        </w:rPr>
        <w:t>）经核算像高仅</w:t>
      </w:r>
      <w:r>
        <w:rPr>
          <w:i/>
          <w:color w:val="595959"/>
        </w:rPr>
        <w:t xml:space="preserve"> 71.4</w:t>
      </w:r>
      <w:r>
        <w:rPr>
          <w:i/>
          <w:color w:val="595959"/>
        </w:rPr>
        <w:t>，与</w:t>
      </w:r>
      <w:r>
        <w:rPr>
          <w:i/>
          <w:color w:val="595959"/>
        </w:rPr>
        <w:t>"</w:t>
      </w:r>
      <w:r>
        <w:rPr>
          <w:i/>
          <w:color w:val="595959"/>
        </w:rPr>
        <w:t>等大</w:t>
      </w:r>
      <w:r>
        <w:rPr>
          <w:i/>
          <w:color w:val="595959"/>
        </w:rPr>
        <w:t>"</w:t>
      </w:r>
      <w:r>
        <w:rPr>
          <w:i/>
          <w:color w:val="595959"/>
        </w:rPr>
        <w:t>矛盾，已弃用</w:t>
      </w:r>
    </w:p>
    <w:p w14:paraId="5A0CB4CC" w14:textId="77777777" w:rsidR="00DA5B0A" w:rsidRDefault="00000000" w:rsidP="005511CC">
      <w:pPr>
        <w:spacing w:line="240" w:lineRule="auto"/>
      </w:pPr>
      <w:r>
        <w:rPr>
          <w:color w:val="000000"/>
        </w:rPr>
        <w:t xml:space="preserve">    scene:{ object:{x:180,y1:140,y2:340,label:''}, hole:{x:460,y:240,size:4},</w:t>
      </w:r>
    </w:p>
    <w:p w14:paraId="3480E468" w14:textId="77777777" w:rsidR="00DA5B0A" w:rsidRDefault="00000000" w:rsidP="005511CC">
      <w:pPr>
        <w:spacing w:line="240" w:lineRule="auto"/>
      </w:pPr>
      <w:r>
        <w:rPr>
          <w:color w:val="000000"/>
        </w:rPr>
        <w:t xml:space="preserve">            screen:{x:740,y1:80,y2:400} },</w:t>
      </w:r>
    </w:p>
    <w:p w14:paraId="4FC72BA5" w14:textId="77777777" w:rsidR="00DA5B0A" w:rsidRDefault="00000000" w:rsidP="005511CC">
      <w:pPr>
        <w:spacing w:line="240" w:lineRule="auto"/>
      </w:pPr>
      <w:r>
        <w:rPr>
          <w:color w:val="000000"/>
        </w:rPr>
        <w:t xml:space="preserve">    std:{ imagePos:{x:740,y1:140,y2:340}, inverted:true, real:true,</w:t>
      </w:r>
    </w:p>
    <w:p w14:paraId="26E225D2" w14:textId="77777777" w:rsidR="00DA5B0A" w:rsidRDefault="00000000" w:rsidP="005511CC">
      <w:pPr>
        <w:spacing w:line="240" w:lineRule="auto"/>
      </w:pPr>
      <w:r>
        <w:rPr>
          <w:color w:val="000000"/>
        </w:rPr>
        <w:t xml:space="preserve">          label:'↑</w:t>
      </w:r>
      <w:r>
        <w:rPr>
          <w:color w:val="000000"/>
        </w:rPr>
        <w:t>（倒立）</w:t>
      </w:r>
      <w:r>
        <w:rPr>
          <w:color w:val="000000"/>
        </w:rPr>
        <w:t>', ratio:1.0, holeDistance:280 },</w:t>
      </w:r>
    </w:p>
    <w:p w14:paraId="4CD1AAB3" w14:textId="77777777" w:rsidR="00DA5B0A" w:rsidRDefault="00000000" w:rsidP="005511CC">
      <w:pPr>
        <w:spacing w:line="240" w:lineRule="auto"/>
      </w:pPr>
      <w:r>
        <w:rPr>
          <w:color w:val="000000"/>
        </w:rPr>
        <w:t xml:space="preserve">    criteria:['inverted','symmetric','real_solid','ratio'],</w:t>
      </w:r>
    </w:p>
    <w:p w14:paraId="228E84D3" w14:textId="77777777" w:rsidR="00DA5B0A" w:rsidRDefault="00000000" w:rsidP="005511CC">
      <w:pPr>
        <w:spacing w:line="240" w:lineRule="auto"/>
      </w:pPr>
      <w:r>
        <w:rPr>
          <w:color w:val="000000"/>
        </w:rPr>
        <w:t xml:space="preserve">    criteriaWeight:{inverted:35, symmetric:35, real_solid:15, ratio:15},</w:t>
      </w:r>
    </w:p>
    <w:p w14:paraId="508A466D" w14:textId="77777777" w:rsidR="00DA5B0A" w:rsidRDefault="00000000" w:rsidP="005511CC">
      <w:pPr>
        <w:spacing w:line="240" w:lineRule="auto"/>
      </w:pPr>
      <w:r>
        <w:rPr>
          <w:color w:val="000000"/>
        </w:rPr>
        <w:t xml:space="preserve">    promptHint:'</w:t>
      </w:r>
      <w:r>
        <w:rPr>
          <w:color w:val="000000"/>
        </w:rPr>
        <w:t>小孔成像特点：像与物等大、上下左右颠倒、光屏可承接（实像）。本题物距</w:t>
      </w:r>
      <w:r>
        <w:rPr>
          <w:color w:val="000000"/>
        </w:rPr>
        <w:t>=</w:t>
      </w:r>
      <w:r>
        <w:rPr>
          <w:color w:val="000000"/>
        </w:rPr>
        <w:t>像距，物体高</w:t>
      </w:r>
      <w:r>
        <w:rPr>
          <w:color w:val="000000"/>
        </w:rPr>
        <w:t xml:space="preserve"> 200</w:t>
      </w:r>
      <w:r>
        <w:rPr>
          <w:color w:val="000000"/>
        </w:rPr>
        <w:t>，画出倒立等大的像。</w:t>
      </w:r>
      <w:r>
        <w:rPr>
          <w:color w:val="000000"/>
        </w:rPr>
        <w:t>'</w:t>
      </w:r>
    </w:p>
    <w:p w14:paraId="63BCB124" w14:textId="77777777" w:rsidR="00DA5B0A" w:rsidRDefault="00000000" w:rsidP="005511CC">
      <w:pPr>
        <w:spacing w:line="240" w:lineRule="auto"/>
      </w:pPr>
      <w:r>
        <w:rPr>
          <w:color w:val="000000"/>
        </w:rPr>
        <w:t xml:space="preserve">  },</w:t>
      </w:r>
    </w:p>
    <w:p w14:paraId="58E4A158" w14:textId="77777777" w:rsidR="00DA5B0A" w:rsidRDefault="00000000" w:rsidP="005511CC">
      <w:pPr>
        <w:spacing w:line="240" w:lineRule="auto"/>
      </w:pPr>
      <w:r>
        <w:rPr>
          <w:color w:val="000000"/>
        </w:rPr>
        <w:t xml:space="preserve">  {</w:t>
      </w:r>
    </w:p>
    <w:p w14:paraId="560EA30E" w14:textId="77777777" w:rsidR="00DA5B0A" w:rsidRDefault="00000000" w:rsidP="005511CC">
      <w:pPr>
        <w:spacing w:line="240" w:lineRule="auto"/>
      </w:pPr>
      <w:r>
        <w:rPr>
          <w:color w:val="000000"/>
        </w:rPr>
        <w:t xml:space="preserve">    id:'lens-virtual', type:'trace', name:'</w:t>
      </w:r>
      <w:r>
        <w:rPr>
          <w:color w:val="000000"/>
        </w:rPr>
        <w:t>凸透镜成像（</w:t>
      </w:r>
      <w:r>
        <w:rPr>
          <w:color w:val="000000"/>
        </w:rPr>
        <w:t xml:space="preserve">u&lt;f </w:t>
      </w:r>
      <w:r>
        <w:rPr>
          <w:color w:val="000000"/>
        </w:rPr>
        <w:t>虚像）</w:t>
      </w:r>
      <w:r>
        <w:rPr>
          <w:color w:val="000000"/>
        </w:rPr>
        <w:t>', diff:'mid', expKey:'lens',</w:t>
      </w:r>
    </w:p>
    <w:p w14:paraId="0A92341E" w14:textId="77777777" w:rsidR="00DA5B0A" w:rsidRDefault="00000000" w:rsidP="005511CC">
      <w:pPr>
        <w:spacing w:line="240" w:lineRule="auto"/>
      </w:pPr>
      <w:r>
        <w:rPr>
          <w:i/>
          <w:color w:val="595959"/>
        </w:rPr>
        <w:t xml:space="preserve">    // </w:t>
      </w:r>
      <w:r>
        <w:rPr>
          <w:i/>
          <w:color w:val="595959"/>
        </w:rPr>
        <w:t>科学性核查：</w:t>
      </w:r>
      <w:r>
        <w:rPr>
          <w:i/>
          <w:color w:val="595959"/>
        </w:rPr>
        <w:t>f=80, u=60&lt;f</w:t>
      </w:r>
      <w:r>
        <w:rPr>
          <w:i/>
          <w:color w:val="595959"/>
        </w:rPr>
        <w:t>。虚像：</w:t>
      </w:r>
      <w:r>
        <w:rPr>
          <w:i/>
          <w:color w:val="595959"/>
        </w:rPr>
        <w:t>v=-240</w:t>
      </w:r>
      <w:r>
        <w:rPr>
          <w:i/>
          <w:color w:val="595959"/>
        </w:rPr>
        <w:t>（与物同侧），放大率</w:t>
      </w:r>
      <w:r>
        <w:rPr>
          <w:i/>
          <w:color w:val="595959"/>
        </w:rPr>
        <w:t xml:space="preserve"> m=f/(f-u)=4</w:t>
      </w:r>
    </w:p>
    <w:p w14:paraId="25E6292F" w14:textId="77777777" w:rsidR="00DA5B0A" w:rsidRDefault="00000000" w:rsidP="005511CC">
      <w:pPr>
        <w:spacing w:line="240" w:lineRule="auto"/>
      </w:pPr>
      <w:r>
        <w:rPr>
          <w:i/>
          <w:color w:val="595959"/>
        </w:rPr>
        <w:t xml:space="preserve">    // </w:t>
      </w:r>
      <w:r>
        <w:rPr>
          <w:i/>
          <w:color w:val="595959"/>
        </w:rPr>
        <w:t>透镜在</w:t>
      </w:r>
      <w:r>
        <w:rPr>
          <w:i/>
          <w:color w:val="595959"/>
        </w:rPr>
        <w:t xml:space="preserve"> x=460</w:t>
      </w:r>
      <w:r>
        <w:rPr>
          <w:i/>
          <w:color w:val="595959"/>
        </w:rPr>
        <w:t>，物体在</w:t>
      </w:r>
      <w:r>
        <w:rPr>
          <w:i/>
          <w:color w:val="595959"/>
        </w:rPr>
        <w:t xml:space="preserve"> x=400</w:t>
      </w:r>
      <w:r>
        <w:rPr>
          <w:i/>
          <w:color w:val="595959"/>
        </w:rPr>
        <w:t>，</w:t>
      </w:r>
      <w:r>
        <w:rPr>
          <w:i/>
          <w:color w:val="595959"/>
        </w:rPr>
        <w:t>u=60</w:t>
      </w:r>
      <w:r>
        <w:rPr>
          <w:i/>
          <w:color w:val="595959"/>
        </w:rPr>
        <w:t>。虚像位置</w:t>
      </w:r>
      <w:r>
        <w:rPr>
          <w:i/>
          <w:color w:val="595959"/>
        </w:rPr>
        <w:t xml:space="preserve"> x=460-240=220</w:t>
      </w:r>
      <w:r>
        <w:rPr>
          <w:i/>
          <w:color w:val="595959"/>
        </w:rPr>
        <w:t>（与物同侧，介于物体和透镜之间）</w:t>
      </w:r>
    </w:p>
    <w:p w14:paraId="09C6B217" w14:textId="77777777" w:rsidR="00DA5B0A" w:rsidRDefault="00000000" w:rsidP="005511CC">
      <w:pPr>
        <w:spacing w:line="240" w:lineRule="auto"/>
      </w:pPr>
      <w:r>
        <w:rPr>
          <w:i/>
          <w:color w:val="595959"/>
        </w:rPr>
        <w:t xml:space="preserve">    // V4.9.10 </w:t>
      </w:r>
      <w:r>
        <w:rPr>
          <w:i/>
          <w:color w:val="595959"/>
        </w:rPr>
        <w:t>修正：原物体高</w:t>
      </w:r>
      <w:r>
        <w:rPr>
          <w:i/>
          <w:color w:val="595959"/>
        </w:rPr>
        <w:t xml:space="preserve"> 100 ⇒ </w:t>
      </w:r>
      <w:r>
        <w:rPr>
          <w:i/>
          <w:color w:val="595959"/>
        </w:rPr>
        <w:t>像高</w:t>
      </w:r>
      <w:r>
        <w:rPr>
          <w:i/>
          <w:color w:val="595959"/>
        </w:rPr>
        <w:t xml:space="preserve"> 400 ⇒ </w:t>
      </w:r>
      <w:r>
        <w:rPr>
          <w:i/>
          <w:color w:val="595959"/>
        </w:rPr>
        <w:t>像顶</w:t>
      </w:r>
      <w:r>
        <w:rPr>
          <w:i/>
          <w:color w:val="595959"/>
        </w:rPr>
        <w:t xml:space="preserve"> y=300-400=-100</w:t>
      </w:r>
      <w:r>
        <w:rPr>
          <w:i/>
          <w:color w:val="595959"/>
        </w:rPr>
        <w:t>，</w:t>
      </w:r>
      <w:r>
        <w:rPr>
          <w:i/>
          <w:color w:val="595959"/>
        </w:rPr>
        <w:t>**</w:t>
      </w:r>
      <w:r>
        <w:rPr>
          <w:i/>
          <w:color w:val="595959"/>
        </w:rPr>
        <w:t>整个像跑到画布外面</w:t>
      </w:r>
      <w:r>
        <w:rPr>
          <w:i/>
          <w:color w:val="595959"/>
        </w:rPr>
        <w:t>**</w:t>
      </w:r>
    </w:p>
    <w:p w14:paraId="26AAD0CF" w14:textId="77777777" w:rsidR="00DA5B0A" w:rsidRDefault="00000000" w:rsidP="005511CC">
      <w:pPr>
        <w:spacing w:line="240" w:lineRule="auto"/>
      </w:pPr>
      <w:r>
        <w:rPr>
          <w:i/>
          <w:color w:val="595959"/>
        </w:rPr>
        <w:t xml:space="preserve">    //   </w:t>
      </w:r>
      <w:r>
        <w:rPr>
          <w:i/>
          <w:color w:val="595959"/>
        </w:rPr>
        <w:t>学生开「查看标准答案」什么也看不见。现把物体高改为</w:t>
      </w:r>
      <w:r>
        <w:rPr>
          <w:i/>
          <w:color w:val="595959"/>
        </w:rPr>
        <w:t xml:space="preserve"> 60</w:t>
      </w:r>
      <w:r>
        <w:rPr>
          <w:i/>
          <w:color w:val="595959"/>
        </w:rPr>
        <w:t>（底在主轴</w:t>
      </w:r>
      <w:r>
        <w:rPr>
          <w:i/>
          <w:color w:val="595959"/>
        </w:rPr>
        <w:t xml:space="preserve"> y=300</w:t>
      </w:r>
      <w:r>
        <w:rPr>
          <w:i/>
          <w:color w:val="595959"/>
        </w:rPr>
        <w:t>、顶</w:t>
      </w:r>
      <w:r>
        <w:rPr>
          <w:i/>
          <w:color w:val="595959"/>
        </w:rPr>
        <w:t xml:space="preserve"> y=240</w:t>
      </w:r>
      <w:r>
        <w:rPr>
          <w:i/>
          <w:color w:val="595959"/>
        </w:rPr>
        <w:t>），</w:t>
      </w:r>
    </w:p>
    <w:p w14:paraId="02194E60" w14:textId="77777777" w:rsidR="00DA5B0A" w:rsidRDefault="00000000" w:rsidP="005511CC">
      <w:pPr>
        <w:spacing w:line="240" w:lineRule="auto"/>
      </w:pPr>
      <w:r>
        <w:rPr>
          <w:i/>
          <w:color w:val="595959"/>
        </w:rPr>
        <w:t xml:space="preserve">    //   </w:t>
      </w:r>
      <w:r>
        <w:rPr>
          <w:i/>
          <w:color w:val="595959"/>
        </w:rPr>
        <w:t>像高</w:t>
      </w:r>
      <w:r>
        <w:rPr>
          <w:i/>
          <w:color w:val="595959"/>
        </w:rPr>
        <w:t xml:space="preserve"> = 60×4 = 240 ⇒ </w:t>
      </w:r>
      <w:r>
        <w:rPr>
          <w:i/>
          <w:color w:val="595959"/>
        </w:rPr>
        <w:t>像顶</w:t>
      </w:r>
      <w:r>
        <w:rPr>
          <w:i/>
          <w:color w:val="595959"/>
        </w:rPr>
        <w:t xml:space="preserve"> y=300-240=60</w:t>
      </w:r>
      <w:r>
        <w:rPr>
          <w:i/>
          <w:color w:val="595959"/>
        </w:rPr>
        <w:t>，完整落在</w:t>
      </w:r>
      <w:r>
        <w:rPr>
          <w:i/>
          <w:color w:val="595959"/>
        </w:rPr>
        <w:t xml:space="preserve"> 520 </w:t>
      </w:r>
      <w:r>
        <w:rPr>
          <w:i/>
          <w:color w:val="595959"/>
        </w:rPr>
        <w:t>高的画布内。</w:t>
      </w:r>
    </w:p>
    <w:p w14:paraId="1FE05CB1" w14:textId="77777777" w:rsidR="00DA5B0A" w:rsidRDefault="00000000" w:rsidP="005511CC">
      <w:pPr>
        <w:spacing w:line="240" w:lineRule="auto"/>
      </w:pPr>
      <w:r>
        <w:rPr>
          <w:i/>
          <w:color w:val="595959"/>
        </w:rPr>
        <w:t xml:space="preserve">    //   </w:t>
      </w:r>
      <w:r>
        <w:rPr>
          <w:i/>
          <w:color w:val="595959"/>
        </w:rPr>
        <w:t>放大率</w:t>
      </w:r>
      <w:r>
        <w:rPr>
          <w:i/>
          <w:color w:val="595959"/>
        </w:rPr>
        <w:t xml:space="preserve"> 4 </w:t>
      </w:r>
      <w:r>
        <w:rPr>
          <w:i/>
          <w:color w:val="595959"/>
        </w:rPr>
        <w:t>与题干口径不变，只是把</w:t>
      </w:r>
      <w:r>
        <w:rPr>
          <w:i/>
          <w:color w:val="595959"/>
        </w:rPr>
        <w:t>"</w:t>
      </w:r>
      <w:r>
        <w:rPr>
          <w:i/>
          <w:color w:val="595959"/>
        </w:rPr>
        <w:t>参照物</w:t>
      </w:r>
      <w:r>
        <w:rPr>
          <w:i/>
          <w:color w:val="595959"/>
        </w:rPr>
        <w:t>"</w:t>
      </w:r>
      <w:r>
        <w:rPr>
          <w:i/>
          <w:color w:val="595959"/>
        </w:rPr>
        <w:t>调小，让图能画得下。</w:t>
      </w:r>
    </w:p>
    <w:p w14:paraId="7D50C565" w14:textId="77777777" w:rsidR="00DA5B0A" w:rsidRDefault="00000000" w:rsidP="005511CC">
      <w:pPr>
        <w:spacing w:line="240" w:lineRule="auto"/>
      </w:pPr>
      <w:r>
        <w:rPr>
          <w:color w:val="000000"/>
        </w:rPr>
        <w:t xml:space="preserve">    scene:{ lens:{x:460}, f:80, axis:{y:300}, object:{x:400,y1:300,y2:240,label:'</w:t>
      </w:r>
      <w:r>
        <w:rPr>
          <w:color w:val="000000"/>
        </w:rPr>
        <w:t>蜡烛</w:t>
      </w:r>
      <w:r>
        <w:rPr>
          <w:color w:val="000000"/>
        </w:rPr>
        <w:t>'} },</w:t>
      </w:r>
    </w:p>
    <w:p w14:paraId="1EB1B565" w14:textId="77777777" w:rsidR="00DA5B0A" w:rsidRDefault="00000000" w:rsidP="005511CC">
      <w:pPr>
        <w:spacing w:line="240" w:lineRule="auto"/>
      </w:pPr>
      <w:r>
        <w:rPr>
          <w:color w:val="000000"/>
        </w:rPr>
        <w:t xml:space="preserve">    std:{ imagePos:{x:220,y1:300,y2:60}, v:-240, ratio:4,</w:t>
      </w:r>
    </w:p>
    <w:p w14:paraId="2288A75B" w14:textId="77777777" w:rsidR="00DA5B0A" w:rsidRDefault="00000000" w:rsidP="005511CC">
      <w:pPr>
        <w:spacing w:line="240" w:lineRule="auto"/>
      </w:pPr>
      <w:r>
        <w:rPr>
          <w:color w:val="000000"/>
        </w:rPr>
        <w:t xml:space="preserve">          inverted:false, real:false, virtual:true,</w:t>
      </w:r>
    </w:p>
    <w:p w14:paraId="6F89025B" w14:textId="77777777" w:rsidR="00DA5B0A" w:rsidRDefault="00000000" w:rsidP="005511CC">
      <w:pPr>
        <w:spacing w:line="240" w:lineRule="auto"/>
      </w:pPr>
      <w:r>
        <w:rPr>
          <w:color w:val="000000"/>
        </w:rPr>
        <w:t xml:space="preserve">          sameSideAsObject:true },</w:t>
      </w:r>
    </w:p>
    <w:p w14:paraId="762C5504" w14:textId="77777777" w:rsidR="00DA5B0A" w:rsidRDefault="00000000" w:rsidP="005511CC">
      <w:pPr>
        <w:spacing w:line="240" w:lineRule="auto"/>
      </w:pPr>
      <w:r>
        <w:rPr>
          <w:color w:val="000000"/>
        </w:rPr>
        <w:t xml:space="preserve">    criteria:['sameSide','upright','virtual_dashed','ratio'],</w:t>
      </w:r>
    </w:p>
    <w:p w14:paraId="1DC67351" w14:textId="77777777" w:rsidR="00DA5B0A" w:rsidRDefault="00000000" w:rsidP="005511CC">
      <w:pPr>
        <w:spacing w:line="240" w:lineRule="auto"/>
      </w:pPr>
      <w:r>
        <w:rPr>
          <w:color w:val="000000"/>
        </w:rPr>
        <w:t xml:space="preserve">    criteriaWeight:{sameSide:35, upright:25, virtual_dashed:25, ratio:15},</w:t>
      </w:r>
    </w:p>
    <w:p w14:paraId="61429D73" w14:textId="77777777" w:rsidR="00DA5B0A" w:rsidRDefault="00000000" w:rsidP="005511CC">
      <w:pPr>
        <w:spacing w:line="240" w:lineRule="auto"/>
      </w:pPr>
      <w:r>
        <w:rPr>
          <w:color w:val="000000"/>
        </w:rPr>
        <w:t xml:space="preserve">    promptHint:'u=60&lt;f=80 </w:t>
      </w:r>
      <w:r>
        <w:rPr>
          <w:color w:val="000000"/>
        </w:rPr>
        <w:t>时，凸透镜成正立放大虚像，像与物在透镜同侧（虚线）。</w:t>
      </w:r>
      <w:r>
        <w:rPr>
          <w:color w:val="000000"/>
        </w:rPr>
        <w:t>'</w:t>
      </w:r>
    </w:p>
    <w:p w14:paraId="539F395D" w14:textId="77777777" w:rsidR="00DA5B0A" w:rsidRDefault="00000000" w:rsidP="005511CC">
      <w:pPr>
        <w:spacing w:line="240" w:lineRule="auto"/>
      </w:pPr>
      <w:r>
        <w:rPr>
          <w:color w:val="000000"/>
        </w:rPr>
        <w:t xml:space="preserve">  },</w:t>
      </w:r>
    </w:p>
    <w:p w14:paraId="1E6896E7" w14:textId="77777777" w:rsidR="00DA5B0A" w:rsidRDefault="00000000" w:rsidP="005511CC">
      <w:pPr>
        <w:spacing w:line="240" w:lineRule="auto"/>
      </w:pPr>
      <w:r>
        <w:rPr>
          <w:color w:val="000000"/>
        </w:rPr>
        <w:t xml:space="preserve">  {</w:t>
      </w:r>
    </w:p>
    <w:p w14:paraId="2D71E7E6" w14:textId="77777777" w:rsidR="00DA5B0A" w:rsidRDefault="00000000" w:rsidP="005511CC">
      <w:pPr>
        <w:spacing w:line="240" w:lineRule="auto"/>
      </w:pPr>
      <w:r>
        <w:rPr>
          <w:color w:val="000000"/>
        </w:rPr>
        <w:t xml:space="preserve">    id:'refract-glass', type:'pick', name:'</w:t>
      </w:r>
      <w:r>
        <w:rPr>
          <w:color w:val="000000"/>
        </w:rPr>
        <w:t>光的折射（光从玻璃射向空气）</w:t>
      </w:r>
      <w:r>
        <w:rPr>
          <w:color w:val="000000"/>
        </w:rPr>
        <w:t>', diff:'mid', expKey:'refract',</w:t>
      </w:r>
    </w:p>
    <w:p w14:paraId="05DA1D14" w14:textId="77777777" w:rsidR="00DA5B0A" w:rsidRDefault="00000000" w:rsidP="005511CC">
      <w:pPr>
        <w:spacing w:line="240" w:lineRule="auto"/>
      </w:pPr>
      <w:r>
        <w:rPr>
          <w:i/>
          <w:color w:val="595959"/>
        </w:rPr>
        <w:t xml:space="preserve">    // V4.9.8</w:t>
      </w:r>
      <w:r>
        <w:rPr>
          <w:i/>
          <w:color w:val="595959"/>
        </w:rPr>
        <w:t>：</w:t>
      </w:r>
      <w:r>
        <w:rPr>
          <w:i/>
          <w:color w:val="595959"/>
        </w:rPr>
        <w:t xml:space="preserve">① </w:t>
      </w:r>
      <w:r>
        <w:rPr>
          <w:i/>
          <w:color w:val="595959"/>
        </w:rPr>
        <w:t>改为单选（原为多选，用户要求全单选）</w:t>
      </w:r>
    </w:p>
    <w:p w14:paraId="1B9A366D" w14:textId="77777777" w:rsidR="00DA5B0A" w:rsidRDefault="00000000" w:rsidP="005511CC">
      <w:pPr>
        <w:spacing w:line="240" w:lineRule="auto"/>
      </w:pPr>
      <w:r>
        <w:rPr>
          <w:i/>
          <w:color w:val="595959"/>
        </w:rPr>
        <w:t xml:space="preserve">    //         ② </w:t>
      </w:r>
      <w:r>
        <w:rPr>
          <w:i/>
          <w:color w:val="595959"/>
        </w:rPr>
        <w:t>题干与选项已剔除</w:t>
      </w:r>
      <w:r>
        <w:rPr>
          <w:i/>
          <w:color w:val="595959"/>
        </w:rPr>
        <w:t xml:space="preserve"> n </w:t>
      </w:r>
      <w:r>
        <w:rPr>
          <w:i/>
          <w:color w:val="595959"/>
        </w:rPr>
        <w:t>值与公式（苏科版八年级不涉及该内容）</w:t>
      </w:r>
    </w:p>
    <w:p w14:paraId="0626A2E2" w14:textId="77777777" w:rsidR="00DA5B0A" w:rsidRDefault="00000000" w:rsidP="005511CC">
      <w:pPr>
        <w:spacing w:line="240" w:lineRule="auto"/>
      </w:pPr>
      <w:r>
        <w:rPr>
          <w:color w:val="000000"/>
        </w:rPr>
        <w:t xml:space="preserve">    question:'</w:t>
      </w:r>
      <w:r>
        <w:rPr>
          <w:color w:val="000000"/>
        </w:rPr>
        <w:t>光从玻璃斜射入空气中时，折射角与入射角的大小关系是？</w:t>
      </w:r>
      <w:r>
        <w:rPr>
          <w:color w:val="000000"/>
        </w:rPr>
        <w:t>',</w:t>
      </w:r>
    </w:p>
    <w:p w14:paraId="13435CD2" w14:textId="77777777" w:rsidR="00DA5B0A" w:rsidRDefault="00000000" w:rsidP="005511CC">
      <w:pPr>
        <w:spacing w:line="240" w:lineRule="auto"/>
      </w:pPr>
      <w:r>
        <w:rPr>
          <w:color w:val="000000"/>
        </w:rPr>
        <w:t xml:space="preserve">    options:[</w:t>
      </w:r>
    </w:p>
    <w:p w14:paraId="1A4C97EB" w14:textId="77777777" w:rsidR="00DA5B0A" w:rsidRDefault="00000000" w:rsidP="005511CC">
      <w:pPr>
        <w:spacing w:line="240" w:lineRule="auto"/>
      </w:pPr>
      <w:r>
        <w:rPr>
          <w:color w:val="000000"/>
        </w:rPr>
        <w:t xml:space="preserve">      { id:'A', text:'</w:t>
      </w:r>
      <w:r>
        <w:rPr>
          <w:color w:val="000000"/>
        </w:rPr>
        <w:t>折射角等于入射角</w:t>
      </w:r>
      <w:r>
        <w:rPr>
          <w:color w:val="000000"/>
        </w:rPr>
        <w:t>', correct:false,</w:t>
      </w:r>
    </w:p>
    <w:p w14:paraId="076CCB9F" w14:textId="77777777" w:rsidR="00DA5B0A" w:rsidRDefault="00000000" w:rsidP="005511CC">
      <w:pPr>
        <w:spacing w:line="240" w:lineRule="auto"/>
      </w:pPr>
      <w:r>
        <w:rPr>
          <w:color w:val="000000"/>
        </w:rPr>
        <w:t xml:space="preserve">        explain:'</w:t>
      </w:r>
      <w:r>
        <w:rPr>
          <w:color w:val="000000"/>
        </w:rPr>
        <w:t>折射角一般不等于入射角；只有垂直入射（入射角为</w:t>
      </w:r>
      <w:r>
        <w:rPr>
          <w:color w:val="000000"/>
        </w:rPr>
        <w:t xml:space="preserve"> 0</w:t>
      </w:r>
      <w:r>
        <w:rPr>
          <w:color w:val="000000"/>
        </w:rPr>
        <w:t>）时光线方向才不变</w:t>
      </w:r>
      <w:r>
        <w:rPr>
          <w:color w:val="000000"/>
        </w:rPr>
        <w:t>' },</w:t>
      </w:r>
    </w:p>
    <w:p w14:paraId="73CC3D8B" w14:textId="77777777" w:rsidR="00DA5B0A" w:rsidRDefault="00000000" w:rsidP="005511CC">
      <w:pPr>
        <w:spacing w:line="240" w:lineRule="auto"/>
      </w:pPr>
      <w:r>
        <w:rPr>
          <w:color w:val="000000"/>
        </w:rPr>
        <w:t xml:space="preserve">      { id:'B', text:'</w:t>
      </w:r>
      <w:r>
        <w:rPr>
          <w:color w:val="000000"/>
        </w:rPr>
        <w:t>折射角小于入射角</w:t>
      </w:r>
      <w:r>
        <w:rPr>
          <w:color w:val="000000"/>
        </w:rPr>
        <w:t>', correct:false,</w:t>
      </w:r>
    </w:p>
    <w:p w14:paraId="7D61F2D5" w14:textId="77777777" w:rsidR="00DA5B0A" w:rsidRDefault="00000000" w:rsidP="005511CC">
      <w:pPr>
        <w:spacing w:line="240" w:lineRule="auto"/>
      </w:pPr>
      <w:r>
        <w:rPr>
          <w:color w:val="000000"/>
        </w:rPr>
        <w:t xml:space="preserve">        explain:'</w:t>
      </w:r>
      <w:r>
        <w:rPr>
          <w:color w:val="000000"/>
        </w:rPr>
        <w:t>这是光从空气斜射入玻璃（光疏</w:t>
      </w:r>
      <w:r>
        <w:rPr>
          <w:color w:val="000000"/>
        </w:rPr>
        <w:t>→</w:t>
      </w:r>
      <w:r>
        <w:rPr>
          <w:color w:val="000000"/>
        </w:rPr>
        <w:t>光密）时的情形，方向反了</w:t>
      </w:r>
      <w:r>
        <w:rPr>
          <w:color w:val="000000"/>
        </w:rPr>
        <w:t>' },</w:t>
      </w:r>
    </w:p>
    <w:p w14:paraId="31ADC09A" w14:textId="77777777" w:rsidR="00DA5B0A" w:rsidRDefault="00000000" w:rsidP="005511CC">
      <w:pPr>
        <w:spacing w:line="240" w:lineRule="auto"/>
      </w:pPr>
      <w:r>
        <w:rPr>
          <w:color w:val="000000"/>
        </w:rPr>
        <w:t xml:space="preserve">      { id:'C', text:'</w:t>
      </w:r>
      <w:r>
        <w:rPr>
          <w:color w:val="000000"/>
        </w:rPr>
        <w:t>折射角大于入射角</w:t>
      </w:r>
      <w:r>
        <w:rPr>
          <w:color w:val="000000"/>
        </w:rPr>
        <w:t>', correct:true,</w:t>
      </w:r>
    </w:p>
    <w:p w14:paraId="71C2AB16" w14:textId="77777777" w:rsidR="00DA5B0A" w:rsidRDefault="00000000" w:rsidP="005511CC">
      <w:pPr>
        <w:spacing w:line="240" w:lineRule="auto"/>
      </w:pPr>
      <w:r>
        <w:rPr>
          <w:color w:val="000000"/>
        </w:rPr>
        <w:t xml:space="preserve">        explain:'✓ </w:t>
      </w:r>
      <w:r>
        <w:rPr>
          <w:color w:val="000000"/>
        </w:rPr>
        <w:t>光从玻璃斜射入空气，折射光线偏离法线，折射角大于入射角</w:t>
      </w:r>
      <w:r>
        <w:rPr>
          <w:color w:val="000000"/>
        </w:rPr>
        <w:t>' },</w:t>
      </w:r>
    </w:p>
    <w:p w14:paraId="542A4E59" w14:textId="77777777" w:rsidR="00DA5B0A" w:rsidRDefault="00000000" w:rsidP="005511CC">
      <w:pPr>
        <w:spacing w:line="240" w:lineRule="auto"/>
      </w:pPr>
      <w:r>
        <w:rPr>
          <w:color w:val="000000"/>
        </w:rPr>
        <w:t xml:space="preserve">      { id:'D', text:'</w:t>
      </w:r>
      <w:r>
        <w:rPr>
          <w:color w:val="000000"/>
        </w:rPr>
        <w:t>无法判断，与入射角无关</w:t>
      </w:r>
      <w:r>
        <w:rPr>
          <w:color w:val="000000"/>
        </w:rPr>
        <w:t>', correct:false,</w:t>
      </w:r>
    </w:p>
    <w:p w14:paraId="760C80C6" w14:textId="77777777" w:rsidR="00DA5B0A" w:rsidRDefault="00000000" w:rsidP="005511CC">
      <w:pPr>
        <w:spacing w:line="240" w:lineRule="auto"/>
      </w:pPr>
      <w:r>
        <w:rPr>
          <w:color w:val="000000"/>
        </w:rPr>
        <w:t xml:space="preserve">        explain:'</w:t>
      </w:r>
      <w:r>
        <w:rPr>
          <w:color w:val="000000"/>
        </w:rPr>
        <w:t>折射角随入射角变化，二者有确定的对应关系，不是无关</w:t>
      </w:r>
      <w:r>
        <w:rPr>
          <w:color w:val="000000"/>
        </w:rPr>
        <w:t>' }</w:t>
      </w:r>
    </w:p>
    <w:p w14:paraId="58B520F7" w14:textId="77777777" w:rsidR="00DA5B0A" w:rsidRDefault="00000000" w:rsidP="005511CC">
      <w:pPr>
        <w:spacing w:line="240" w:lineRule="auto"/>
      </w:pPr>
      <w:r>
        <w:rPr>
          <w:color w:val="000000"/>
        </w:rPr>
        <w:t xml:space="preserve">    ],</w:t>
      </w:r>
    </w:p>
    <w:p w14:paraId="37BE9972" w14:textId="77777777" w:rsidR="00DA5B0A" w:rsidRDefault="00000000" w:rsidP="005511CC">
      <w:pPr>
        <w:spacing w:line="240" w:lineRule="auto"/>
      </w:pPr>
      <w:r>
        <w:rPr>
          <w:color w:val="000000"/>
        </w:rPr>
        <w:t xml:space="preserve">    criteria:['answer'],</w:t>
      </w:r>
    </w:p>
    <w:p w14:paraId="26116B9B" w14:textId="77777777" w:rsidR="00DA5B0A" w:rsidRDefault="00000000" w:rsidP="005511CC">
      <w:pPr>
        <w:spacing w:line="240" w:lineRule="auto"/>
      </w:pPr>
      <w:r>
        <w:rPr>
          <w:color w:val="000000"/>
        </w:rPr>
        <w:t xml:space="preserve">    criteriaWeight:{answer:100},</w:t>
      </w:r>
    </w:p>
    <w:p w14:paraId="0559CDD6" w14:textId="77777777" w:rsidR="00DA5B0A" w:rsidRDefault="00000000" w:rsidP="005511CC">
      <w:pPr>
        <w:spacing w:line="240" w:lineRule="auto"/>
      </w:pPr>
      <w:r>
        <w:rPr>
          <w:color w:val="000000"/>
        </w:rPr>
        <w:t xml:space="preserve">    promptHint:'</w:t>
      </w:r>
      <w:r>
        <w:rPr>
          <w:color w:val="000000"/>
        </w:rPr>
        <w:t>玻璃和空气相比，哪种介质更</w:t>
      </w:r>
      <w:r>
        <w:rPr>
          <w:color w:val="000000"/>
        </w:rPr>
        <w:t>"</w:t>
      </w:r>
      <w:r>
        <w:rPr>
          <w:color w:val="000000"/>
        </w:rPr>
        <w:t>密</w:t>
      </w:r>
      <w:r>
        <w:rPr>
          <w:color w:val="000000"/>
        </w:rPr>
        <w:t>"</w:t>
      </w:r>
      <w:r>
        <w:rPr>
          <w:color w:val="000000"/>
        </w:rPr>
        <w:t>？光从这个介质射向另一种时，折射光线是靠近还是偏离法线？</w:t>
      </w:r>
      <w:r>
        <w:rPr>
          <w:color w:val="000000"/>
        </w:rPr>
        <w:t>'</w:t>
      </w:r>
    </w:p>
    <w:p w14:paraId="613A4AE1" w14:textId="77777777" w:rsidR="00DA5B0A" w:rsidRDefault="00000000" w:rsidP="005511CC">
      <w:pPr>
        <w:spacing w:line="240" w:lineRule="auto"/>
      </w:pPr>
      <w:r>
        <w:rPr>
          <w:color w:val="000000"/>
        </w:rPr>
        <w:t xml:space="preserve">  },</w:t>
      </w:r>
    </w:p>
    <w:p w14:paraId="1457862A" w14:textId="77777777" w:rsidR="00DA5B0A" w:rsidRDefault="00000000" w:rsidP="005511CC">
      <w:pPr>
        <w:spacing w:line="240" w:lineRule="auto"/>
      </w:pPr>
      <w:r>
        <w:rPr>
          <w:color w:val="000000"/>
        </w:rPr>
        <w:t xml:space="preserve">  {</w:t>
      </w:r>
    </w:p>
    <w:p w14:paraId="7CC2A65C" w14:textId="77777777" w:rsidR="00DA5B0A" w:rsidRDefault="00000000" w:rsidP="005511CC">
      <w:pPr>
        <w:spacing w:line="240" w:lineRule="auto"/>
      </w:pPr>
      <w:r>
        <w:rPr>
          <w:color w:val="000000"/>
        </w:rPr>
        <w:t xml:space="preserve">    id:'lens-converge', type:'pick', name:'</w:t>
      </w:r>
      <w:r>
        <w:rPr>
          <w:color w:val="000000"/>
        </w:rPr>
        <w:t>透镜对光线的作用</w:t>
      </w:r>
      <w:r>
        <w:rPr>
          <w:color w:val="000000"/>
        </w:rPr>
        <w:t>', diff:'basic', expKey:'lensfx',</w:t>
      </w:r>
    </w:p>
    <w:p w14:paraId="527524F6" w14:textId="77777777" w:rsidR="00DA5B0A" w:rsidRDefault="00000000" w:rsidP="005511CC">
      <w:pPr>
        <w:spacing w:line="240" w:lineRule="auto"/>
      </w:pPr>
      <w:r>
        <w:rPr>
          <w:color w:val="000000"/>
        </w:rPr>
        <w:t xml:space="preserve">    question:'</w:t>
      </w:r>
      <w:r>
        <w:rPr>
          <w:color w:val="000000"/>
        </w:rPr>
        <w:t>凸透镜对平行于主光轴的光线的作用是？</w:t>
      </w:r>
      <w:r>
        <w:rPr>
          <w:color w:val="000000"/>
        </w:rPr>
        <w:t>',</w:t>
      </w:r>
    </w:p>
    <w:p w14:paraId="7317CFD9" w14:textId="77777777" w:rsidR="00DA5B0A" w:rsidRDefault="00000000" w:rsidP="005511CC">
      <w:pPr>
        <w:spacing w:line="240" w:lineRule="auto"/>
      </w:pPr>
      <w:r>
        <w:rPr>
          <w:color w:val="000000"/>
        </w:rPr>
        <w:t xml:space="preserve">    options:[</w:t>
      </w:r>
    </w:p>
    <w:p w14:paraId="738DB9E8" w14:textId="77777777" w:rsidR="00DA5B0A" w:rsidRDefault="00000000" w:rsidP="005511CC">
      <w:pPr>
        <w:spacing w:line="240" w:lineRule="auto"/>
      </w:pPr>
      <w:r>
        <w:rPr>
          <w:color w:val="000000"/>
        </w:rPr>
        <w:t xml:space="preserve">      { id:'A', text:'</w:t>
      </w:r>
      <w:r>
        <w:rPr>
          <w:color w:val="000000"/>
        </w:rPr>
        <w:t>会聚到焦点</w:t>
      </w:r>
      <w:r>
        <w:rPr>
          <w:color w:val="000000"/>
        </w:rPr>
        <w:t xml:space="preserve"> F', correct:true, explain:'✓ </w:t>
      </w:r>
      <w:r>
        <w:rPr>
          <w:color w:val="000000"/>
        </w:rPr>
        <w:t>凸透镜使平行光会聚于焦点</w:t>
      </w:r>
      <w:r>
        <w:rPr>
          <w:color w:val="000000"/>
        </w:rPr>
        <w:t>' },</w:t>
      </w:r>
    </w:p>
    <w:p w14:paraId="1F21DFB6" w14:textId="77777777" w:rsidR="00DA5B0A" w:rsidRDefault="00000000" w:rsidP="005511CC">
      <w:pPr>
        <w:spacing w:line="240" w:lineRule="auto"/>
      </w:pPr>
      <w:r>
        <w:rPr>
          <w:color w:val="000000"/>
        </w:rPr>
        <w:t xml:space="preserve">      { id:'B', text:'</w:t>
      </w:r>
      <w:r>
        <w:rPr>
          <w:color w:val="000000"/>
        </w:rPr>
        <w:t>发散（反向延长过虚焦点）</w:t>
      </w:r>
      <w:r>
        <w:rPr>
          <w:color w:val="000000"/>
        </w:rPr>
        <w:t>', correct:false, explain:'</w:t>
      </w:r>
      <w:r>
        <w:rPr>
          <w:color w:val="000000"/>
        </w:rPr>
        <w:t>这是凹透镜的特点</w:t>
      </w:r>
      <w:r>
        <w:rPr>
          <w:color w:val="000000"/>
        </w:rPr>
        <w:t>' },</w:t>
      </w:r>
    </w:p>
    <w:p w14:paraId="71900847" w14:textId="77777777" w:rsidR="00DA5B0A" w:rsidRDefault="00000000" w:rsidP="005511CC">
      <w:pPr>
        <w:spacing w:line="240" w:lineRule="auto"/>
      </w:pPr>
      <w:r>
        <w:rPr>
          <w:color w:val="000000"/>
        </w:rPr>
        <w:t xml:space="preserve">      { id:'C', text:'</w:t>
      </w:r>
      <w:r>
        <w:rPr>
          <w:color w:val="000000"/>
        </w:rPr>
        <w:t>保持平行射出</w:t>
      </w:r>
      <w:r>
        <w:rPr>
          <w:color w:val="000000"/>
        </w:rPr>
        <w:t>', correct:false, explain:'</w:t>
      </w:r>
      <w:r>
        <w:rPr>
          <w:color w:val="000000"/>
        </w:rPr>
        <w:t>平面镜才有此特性</w:t>
      </w:r>
      <w:r>
        <w:rPr>
          <w:color w:val="000000"/>
        </w:rPr>
        <w:t>' },</w:t>
      </w:r>
    </w:p>
    <w:p w14:paraId="3D9A90B7" w14:textId="77777777" w:rsidR="00DA5B0A" w:rsidRDefault="00000000" w:rsidP="005511CC">
      <w:pPr>
        <w:spacing w:line="240" w:lineRule="auto"/>
      </w:pPr>
      <w:r>
        <w:rPr>
          <w:color w:val="000000"/>
        </w:rPr>
        <w:t xml:space="preserve">      { id:'D', text:'</w:t>
      </w:r>
      <w:r>
        <w:rPr>
          <w:color w:val="000000"/>
        </w:rPr>
        <w:t>方向完全不变</w:t>
      </w:r>
      <w:r>
        <w:rPr>
          <w:color w:val="000000"/>
        </w:rPr>
        <w:t>', correct:false, explain:'</w:t>
      </w:r>
      <w:r>
        <w:rPr>
          <w:color w:val="000000"/>
        </w:rPr>
        <w:t>透镜会改变光线方向</w:t>
      </w:r>
      <w:r>
        <w:rPr>
          <w:color w:val="000000"/>
        </w:rPr>
        <w:t>' }</w:t>
      </w:r>
    </w:p>
    <w:p w14:paraId="6DAE9F4F" w14:textId="77777777" w:rsidR="00DA5B0A" w:rsidRDefault="00000000" w:rsidP="005511CC">
      <w:pPr>
        <w:spacing w:line="240" w:lineRule="auto"/>
      </w:pPr>
      <w:r>
        <w:rPr>
          <w:color w:val="000000"/>
        </w:rPr>
        <w:t xml:space="preserve">    ],</w:t>
      </w:r>
    </w:p>
    <w:p w14:paraId="5F2289F1" w14:textId="77777777" w:rsidR="00DA5B0A" w:rsidRDefault="00000000" w:rsidP="005511CC">
      <w:pPr>
        <w:spacing w:line="240" w:lineRule="auto"/>
      </w:pPr>
      <w:r>
        <w:rPr>
          <w:color w:val="000000"/>
        </w:rPr>
        <w:t xml:space="preserve">    criteria:['answer'],</w:t>
      </w:r>
    </w:p>
    <w:p w14:paraId="4B12C049" w14:textId="77777777" w:rsidR="00DA5B0A" w:rsidRDefault="00000000" w:rsidP="005511CC">
      <w:pPr>
        <w:spacing w:line="240" w:lineRule="auto"/>
      </w:pPr>
      <w:r>
        <w:rPr>
          <w:color w:val="000000"/>
        </w:rPr>
        <w:t xml:space="preserve">    criteriaWeight:{answer:100},</w:t>
      </w:r>
    </w:p>
    <w:p w14:paraId="29679347" w14:textId="77777777" w:rsidR="00DA5B0A" w:rsidRDefault="00000000" w:rsidP="005511CC">
      <w:pPr>
        <w:spacing w:line="240" w:lineRule="auto"/>
      </w:pPr>
      <w:r>
        <w:rPr>
          <w:color w:val="000000"/>
        </w:rPr>
        <w:t xml:space="preserve">    promptHint:'</w:t>
      </w:r>
      <w:r>
        <w:rPr>
          <w:color w:val="000000"/>
        </w:rPr>
        <w:t>凸透镜中间厚、边缘薄，对光有会聚作用。想想老花镜的原理。</w:t>
      </w:r>
      <w:r>
        <w:rPr>
          <w:color w:val="000000"/>
        </w:rPr>
        <w:t>'</w:t>
      </w:r>
    </w:p>
    <w:p w14:paraId="0589CDB5" w14:textId="77777777" w:rsidR="00DA5B0A" w:rsidRDefault="00000000" w:rsidP="005511CC">
      <w:pPr>
        <w:spacing w:line="240" w:lineRule="auto"/>
      </w:pPr>
      <w:r>
        <w:rPr>
          <w:color w:val="000000"/>
        </w:rPr>
        <w:t xml:space="preserve">  },</w:t>
      </w:r>
    </w:p>
    <w:p w14:paraId="12A5541A" w14:textId="77777777" w:rsidR="00DA5B0A" w:rsidRDefault="00000000" w:rsidP="005511CC">
      <w:pPr>
        <w:spacing w:line="240" w:lineRule="auto"/>
      </w:pPr>
      <w:r>
        <w:rPr>
          <w:color w:val="000000"/>
        </w:rPr>
        <w:t xml:space="preserve">  {</w:t>
      </w:r>
    </w:p>
    <w:p w14:paraId="6B981786" w14:textId="77777777" w:rsidR="00DA5B0A" w:rsidRDefault="00000000" w:rsidP="005511CC">
      <w:pPr>
        <w:spacing w:line="240" w:lineRule="auto"/>
      </w:pPr>
      <w:r>
        <w:rPr>
          <w:color w:val="000000"/>
        </w:rPr>
        <w:t xml:space="preserve">    id:'three-rays', type:'pick', name:'</w:t>
      </w:r>
      <w:r>
        <w:rPr>
          <w:color w:val="000000"/>
        </w:rPr>
        <w:t>三条特殊光线（识别）</w:t>
      </w:r>
      <w:r>
        <w:rPr>
          <w:color w:val="000000"/>
        </w:rPr>
        <w:t>', diff:'basic', expKey:'lensfx',</w:t>
      </w:r>
    </w:p>
    <w:p w14:paraId="44CB64B8" w14:textId="77777777" w:rsidR="00DA5B0A" w:rsidRDefault="00000000" w:rsidP="005511CC">
      <w:pPr>
        <w:spacing w:line="240" w:lineRule="auto"/>
      </w:pPr>
      <w:r>
        <w:rPr>
          <w:color w:val="000000"/>
        </w:rPr>
        <w:t xml:space="preserve">    question:'</w:t>
      </w:r>
      <w:r>
        <w:rPr>
          <w:color w:val="000000"/>
        </w:rPr>
        <w:t>过光心的光线经过凸透镜后会：</w:t>
      </w:r>
      <w:r>
        <w:rPr>
          <w:color w:val="000000"/>
        </w:rPr>
        <w:t>',</w:t>
      </w:r>
    </w:p>
    <w:p w14:paraId="49E3B631" w14:textId="77777777" w:rsidR="00DA5B0A" w:rsidRDefault="00000000" w:rsidP="005511CC">
      <w:pPr>
        <w:spacing w:line="240" w:lineRule="auto"/>
      </w:pPr>
      <w:r>
        <w:rPr>
          <w:color w:val="000000"/>
        </w:rPr>
        <w:t xml:space="preserve">    options:[</w:t>
      </w:r>
    </w:p>
    <w:p w14:paraId="3FD15D5A" w14:textId="77777777" w:rsidR="00DA5B0A" w:rsidRDefault="00000000" w:rsidP="005511CC">
      <w:pPr>
        <w:spacing w:line="240" w:lineRule="auto"/>
      </w:pPr>
      <w:r>
        <w:rPr>
          <w:color w:val="000000"/>
        </w:rPr>
        <w:lastRenderedPageBreak/>
        <w:t xml:space="preserve">      { id:'A', text:'</w:t>
      </w:r>
      <w:r>
        <w:rPr>
          <w:color w:val="000000"/>
        </w:rPr>
        <w:t>方向不变</w:t>
      </w:r>
      <w:r>
        <w:rPr>
          <w:color w:val="000000"/>
        </w:rPr>
        <w:t xml:space="preserve">', correct:true, explain:'✓ </w:t>
      </w:r>
      <w:r>
        <w:rPr>
          <w:color w:val="000000"/>
        </w:rPr>
        <w:t>光心处透镜薄到可视为平行玻璃砖，仅侧移可忽略</w:t>
      </w:r>
      <w:r>
        <w:rPr>
          <w:color w:val="000000"/>
        </w:rPr>
        <w:t>' },</w:t>
      </w:r>
    </w:p>
    <w:p w14:paraId="5DF72095" w14:textId="77777777" w:rsidR="00DA5B0A" w:rsidRDefault="00000000" w:rsidP="005511CC">
      <w:pPr>
        <w:spacing w:line="240" w:lineRule="auto"/>
      </w:pPr>
      <w:r>
        <w:rPr>
          <w:color w:val="000000"/>
        </w:rPr>
        <w:t xml:space="preserve">      { id:'B', text:'</w:t>
      </w:r>
      <w:r>
        <w:rPr>
          <w:color w:val="000000"/>
        </w:rPr>
        <w:t>会聚到焦点</w:t>
      </w:r>
      <w:r>
        <w:rPr>
          <w:color w:val="000000"/>
        </w:rPr>
        <w:t>', correct:false, explain:'</w:t>
      </w:r>
      <w:r>
        <w:rPr>
          <w:color w:val="000000"/>
        </w:rPr>
        <w:t>这是平行主光轴的光线</w:t>
      </w:r>
      <w:r>
        <w:rPr>
          <w:color w:val="000000"/>
        </w:rPr>
        <w:t>' },</w:t>
      </w:r>
    </w:p>
    <w:p w14:paraId="6CA9DAA1" w14:textId="77777777" w:rsidR="00DA5B0A" w:rsidRDefault="00000000" w:rsidP="005511CC">
      <w:pPr>
        <w:spacing w:line="240" w:lineRule="auto"/>
      </w:pPr>
      <w:r>
        <w:rPr>
          <w:color w:val="000000"/>
        </w:rPr>
        <w:t xml:space="preserve">      { id:'C', text:'</w:t>
      </w:r>
      <w:r>
        <w:rPr>
          <w:color w:val="000000"/>
        </w:rPr>
        <w:t>变为平行光射出</w:t>
      </w:r>
      <w:r>
        <w:rPr>
          <w:color w:val="000000"/>
        </w:rPr>
        <w:t>', correct:false, explain:'</w:t>
      </w:r>
      <w:r>
        <w:rPr>
          <w:color w:val="000000"/>
        </w:rPr>
        <w:t>这是过焦点的光线（光路可逆）</w:t>
      </w:r>
      <w:r>
        <w:rPr>
          <w:color w:val="000000"/>
        </w:rPr>
        <w:t>' },</w:t>
      </w:r>
    </w:p>
    <w:p w14:paraId="4B353EE9" w14:textId="77777777" w:rsidR="00DA5B0A" w:rsidRDefault="00000000" w:rsidP="005511CC">
      <w:pPr>
        <w:spacing w:line="240" w:lineRule="auto"/>
      </w:pPr>
      <w:r>
        <w:rPr>
          <w:color w:val="000000"/>
        </w:rPr>
        <w:t xml:space="preserve">      { id:'D', text:'</w:t>
      </w:r>
      <w:r>
        <w:rPr>
          <w:color w:val="000000"/>
        </w:rPr>
        <w:t>反射回光源</w:t>
      </w:r>
      <w:r>
        <w:rPr>
          <w:color w:val="000000"/>
        </w:rPr>
        <w:t>', correct:false, explain:'</w:t>
      </w:r>
      <w:r>
        <w:rPr>
          <w:color w:val="000000"/>
        </w:rPr>
        <w:t>不发生反射，光线仍向前折射</w:t>
      </w:r>
      <w:r>
        <w:rPr>
          <w:color w:val="000000"/>
        </w:rPr>
        <w:t>' }</w:t>
      </w:r>
    </w:p>
    <w:p w14:paraId="54BB4430" w14:textId="77777777" w:rsidR="00DA5B0A" w:rsidRDefault="00000000" w:rsidP="005511CC">
      <w:pPr>
        <w:spacing w:line="240" w:lineRule="auto"/>
      </w:pPr>
      <w:r>
        <w:rPr>
          <w:color w:val="000000"/>
        </w:rPr>
        <w:t xml:space="preserve">    ],</w:t>
      </w:r>
    </w:p>
    <w:p w14:paraId="2F33D395" w14:textId="77777777" w:rsidR="00DA5B0A" w:rsidRDefault="00000000" w:rsidP="005511CC">
      <w:pPr>
        <w:spacing w:line="240" w:lineRule="auto"/>
      </w:pPr>
      <w:r>
        <w:rPr>
          <w:color w:val="000000"/>
        </w:rPr>
        <w:t xml:space="preserve">    criteria:['answer'],</w:t>
      </w:r>
    </w:p>
    <w:p w14:paraId="7248D56A" w14:textId="77777777" w:rsidR="00DA5B0A" w:rsidRDefault="00000000" w:rsidP="005511CC">
      <w:pPr>
        <w:spacing w:line="240" w:lineRule="auto"/>
      </w:pPr>
      <w:r>
        <w:rPr>
          <w:color w:val="000000"/>
        </w:rPr>
        <w:t xml:space="preserve">    criteriaWeight:{answer:100},</w:t>
      </w:r>
    </w:p>
    <w:p w14:paraId="6F303EFD" w14:textId="77777777" w:rsidR="00DA5B0A" w:rsidRDefault="00000000" w:rsidP="005511CC">
      <w:pPr>
        <w:spacing w:line="240" w:lineRule="auto"/>
      </w:pPr>
      <w:r>
        <w:rPr>
          <w:color w:val="000000"/>
        </w:rPr>
        <w:t xml:space="preserve">    promptHint:'</w:t>
      </w:r>
      <w:r>
        <w:rPr>
          <w:color w:val="000000"/>
        </w:rPr>
        <w:t>想想光心处的透镜厚度特点（极薄，近似平行玻璃砖）</w:t>
      </w:r>
      <w:r>
        <w:rPr>
          <w:color w:val="000000"/>
        </w:rPr>
        <w:t>'</w:t>
      </w:r>
    </w:p>
    <w:p w14:paraId="28ED56F0" w14:textId="77777777" w:rsidR="00DA5B0A" w:rsidRDefault="00000000" w:rsidP="005511CC">
      <w:pPr>
        <w:spacing w:line="240" w:lineRule="auto"/>
      </w:pPr>
      <w:r>
        <w:rPr>
          <w:color w:val="000000"/>
        </w:rPr>
        <w:t xml:space="preserve">  },</w:t>
      </w:r>
    </w:p>
    <w:p w14:paraId="342D05BD" w14:textId="77777777" w:rsidR="00DA5B0A" w:rsidRDefault="00000000" w:rsidP="005511CC">
      <w:pPr>
        <w:spacing w:line="240" w:lineRule="auto"/>
      </w:pPr>
      <w:r>
        <w:rPr>
          <w:color w:val="000000"/>
        </w:rPr>
        <w:t xml:space="preserve">  {</w:t>
      </w:r>
    </w:p>
    <w:p w14:paraId="3E41E140" w14:textId="77777777" w:rsidR="00DA5B0A" w:rsidRDefault="00000000" w:rsidP="005511CC">
      <w:pPr>
        <w:spacing w:line="240" w:lineRule="auto"/>
      </w:pPr>
      <w:r>
        <w:rPr>
          <w:color w:val="000000"/>
        </w:rPr>
        <w:t xml:space="preserve">    id:'ir-uv-app', type:'pick', name:'</w:t>
      </w:r>
      <w:r>
        <w:rPr>
          <w:color w:val="000000"/>
        </w:rPr>
        <w:t>红外线与紫外线（应用）</w:t>
      </w:r>
      <w:r>
        <w:rPr>
          <w:color w:val="000000"/>
        </w:rPr>
        <w:t>', diff:'basic', expKey:'eye',</w:t>
      </w:r>
    </w:p>
    <w:p w14:paraId="006B39EF" w14:textId="77777777" w:rsidR="00DA5B0A" w:rsidRDefault="00000000" w:rsidP="005511CC">
      <w:pPr>
        <w:spacing w:line="240" w:lineRule="auto"/>
      </w:pPr>
      <w:r>
        <w:rPr>
          <w:i/>
          <w:color w:val="595959"/>
        </w:rPr>
        <w:t xml:space="preserve">    // V4.9.8</w:t>
      </w:r>
      <w:r>
        <w:rPr>
          <w:i/>
          <w:color w:val="595959"/>
        </w:rPr>
        <w:t>：改为单选（原为多选，用户要求全单选）</w:t>
      </w:r>
      <w:r>
        <w:rPr>
          <w:i/>
          <w:color w:val="595959"/>
        </w:rPr>
        <w:t>——</w:t>
      </w:r>
      <w:r>
        <w:rPr>
          <w:i/>
          <w:color w:val="595959"/>
        </w:rPr>
        <w:t>只保留唯一正确答案</w:t>
      </w:r>
    </w:p>
    <w:p w14:paraId="2C9A2598" w14:textId="77777777" w:rsidR="00DA5B0A" w:rsidRDefault="00000000" w:rsidP="005511CC">
      <w:pPr>
        <w:spacing w:line="240" w:lineRule="auto"/>
      </w:pPr>
      <w:r>
        <w:rPr>
          <w:color w:val="000000"/>
        </w:rPr>
        <w:t xml:space="preserve">    question:'</w:t>
      </w:r>
      <w:r>
        <w:rPr>
          <w:color w:val="000000"/>
        </w:rPr>
        <w:t>下列应用中，利用紫外线的是？</w:t>
      </w:r>
      <w:r>
        <w:rPr>
          <w:color w:val="000000"/>
        </w:rPr>
        <w:t>',</w:t>
      </w:r>
    </w:p>
    <w:p w14:paraId="30A112A9" w14:textId="77777777" w:rsidR="00DA5B0A" w:rsidRDefault="00000000" w:rsidP="005511CC">
      <w:pPr>
        <w:spacing w:line="240" w:lineRule="auto"/>
      </w:pPr>
      <w:r>
        <w:rPr>
          <w:color w:val="000000"/>
        </w:rPr>
        <w:t xml:space="preserve">    options:[</w:t>
      </w:r>
    </w:p>
    <w:p w14:paraId="2E55A597" w14:textId="77777777" w:rsidR="00DA5B0A" w:rsidRDefault="00000000" w:rsidP="005511CC">
      <w:pPr>
        <w:spacing w:line="240" w:lineRule="auto"/>
      </w:pPr>
      <w:r>
        <w:rPr>
          <w:color w:val="000000"/>
        </w:rPr>
        <w:t xml:space="preserve">      { id:'A', text:'</w:t>
      </w:r>
      <w:r>
        <w:rPr>
          <w:color w:val="000000"/>
        </w:rPr>
        <w:t>银行验钞机（让荧光物质发光）</w:t>
      </w:r>
      <w:r>
        <w:rPr>
          <w:color w:val="000000"/>
        </w:rPr>
        <w:t xml:space="preserve">', correct:true, explain:'✓ </w:t>
      </w:r>
      <w:r>
        <w:rPr>
          <w:color w:val="000000"/>
        </w:rPr>
        <w:t>验钞机利用紫外线的荧光效应，属紫外线应用</w:t>
      </w:r>
      <w:r>
        <w:rPr>
          <w:color w:val="000000"/>
        </w:rPr>
        <w:t>' },</w:t>
      </w:r>
    </w:p>
    <w:p w14:paraId="26BE58ED" w14:textId="77777777" w:rsidR="00DA5B0A" w:rsidRDefault="00000000" w:rsidP="005511CC">
      <w:pPr>
        <w:spacing w:line="240" w:lineRule="auto"/>
      </w:pPr>
      <w:r>
        <w:rPr>
          <w:color w:val="000000"/>
        </w:rPr>
        <w:t xml:space="preserve">      { id:'B', text:'</w:t>
      </w:r>
      <w:r>
        <w:rPr>
          <w:color w:val="000000"/>
        </w:rPr>
        <w:t>电视遥控器</w:t>
      </w:r>
      <w:r>
        <w:rPr>
          <w:color w:val="000000"/>
        </w:rPr>
        <w:t>', correct:false, explain:'</w:t>
      </w:r>
      <w:r>
        <w:rPr>
          <w:color w:val="000000"/>
        </w:rPr>
        <w:t>遥控器用的是红外线（红外遥控），不是紫外线</w:t>
      </w:r>
      <w:r>
        <w:rPr>
          <w:color w:val="000000"/>
        </w:rPr>
        <w:t>' },</w:t>
      </w:r>
    </w:p>
    <w:p w14:paraId="6F664DBB" w14:textId="77777777" w:rsidR="00DA5B0A" w:rsidRDefault="00000000" w:rsidP="005511CC">
      <w:pPr>
        <w:spacing w:line="240" w:lineRule="auto"/>
      </w:pPr>
      <w:r>
        <w:rPr>
          <w:color w:val="000000"/>
        </w:rPr>
        <w:t xml:space="preserve">      { id:'C', text:'</w:t>
      </w:r>
      <w:r>
        <w:rPr>
          <w:color w:val="000000"/>
        </w:rPr>
        <w:t>浴室取暖器</w:t>
      </w:r>
      <w:r>
        <w:rPr>
          <w:color w:val="000000"/>
        </w:rPr>
        <w:t>', correct:false, explain:'</w:t>
      </w:r>
      <w:r>
        <w:rPr>
          <w:color w:val="000000"/>
        </w:rPr>
        <w:t>取暖器用红外线的热效应，不是紫外线</w:t>
      </w:r>
      <w:r>
        <w:rPr>
          <w:color w:val="000000"/>
        </w:rPr>
        <w:t>' },</w:t>
      </w:r>
    </w:p>
    <w:p w14:paraId="42C0E805" w14:textId="77777777" w:rsidR="00DA5B0A" w:rsidRDefault="00000000" w:rsidP="005511CC">
      <w:pPr>
        <w:spacing w:line="240" w:lineRule="auto"/>
      </w:pPr>
      <w:r>
        <w:rPr>
          <w:color w:val="000000"/>
        </w:rPr>
        <w:t xml:space="preserve">      { id:'D', text:'</w:t>
      </w:r>
      <w:r>
        <w:rPr>
          <w:color w:val="000000"/>
        </w:rPr>
        <w:t>微波炉加热食物</w:t>
      </w:r>
      <w:r>
        <w:rPr>
          <w:color w:val="000000"/>
        </w:rPr>
        <w:t>', correct:false, explain:'</w:t>
      </w:r>
      <w:r>
        <w:rPr>
          <w:color w:val="000000"/>
        </w:rPr>
        <w:t>微波炉用微波（电磁波的一种），既不是红外线也不是紫外线</w:t>
      </w:r>
      <w:r>
        <w:rPr>
          <w:color w:val="000000"/>
        </w:rPr>
        <w:t>' }</w:t>
      </w:r>
    </w:p>
    <w:p w14:paraId="7D91EB65" w14:textId="77777777" w:rsidR="00DA5B0A" w:rsidRDefault="00000000" w:rsidP="005511CC">
      <w:pPr>
        <w:spacing w:line="240" w:lineRule="auto"/>
      </w:pPr>
      <w:r>
        <w:rPr>
          <w:color w:val="000000"/>
        </w:rPr>
        <w:t xml:space="preserve">    ],</w:t>
      </w:r>
    </w:p>
    <w:p w14:paraId="62006AE4" w14:textId="77777777" w:rsidR="00DA5B0A" w:rsidRDefault="00000000" w:rsidP="005511CC">
      <w:pPr>
        <w:spacing w:line="240" w:lineRule="auto"/>
      </w:pPr>
      <w:r>
        <w:rPr>
          <w:color w:val="000000"/>
        </w:rPr>
        <w:t xml:space="preserve">    criteria:['answer'],</w:t>
      </w:r>
    </w:p>
    <w:p w14:paraId="45118791" w14:textId="77777777" w:rsidR="00DA5B0A" w:rsidRDefault="00000000" w:rsidP="005511CC">
      <w:pPr>
        <w:spacing w:line="240" w:lineRule="auto"/>
      </w:pPr>
      <w:r>
        <w:rPr>
          <w:color w:val="000000"/>
        </w:rPr>
        <w:t xml:space="preserve">    criteriaWeight:{answer:100},</w:t>
      </w:r>
    </w:p>
    <w:p w14:paraId="4C8A9E3E" w14:textId="77777777" w:rsidR="00DA5B0A" w:rsidRDefault="00000000" w:rsidP="005511CC">
      <w:pPr>
        <w:spacing w:line="240" w:lineRule="auto"/>
      </w:pPr>
      <w:r>
        <w:rPr>
          <w:color w:val="000000"/>
        </w:rPr>
        <w:t xml:space="preserve">    promptHint:'</w:t>
      </w:r>
      <w:r>
        <w:rPr>
          <w:color w:val="000000"/>
        </w:rPr>
        <w:t>紫外线有荧光效应和化学效应（能杀菌、能让荧光物质发光）；红外线主要是热效应。</w:t>
      </w:r>
      <w:r>
        <w:rPr>
          <w:color w:val="000000"/>
        </w:rPr>
        <w:t>'</w:t>
      </w:r>
    </w:p>
    <w:p w14:paraId="7CE57ED2" w14:textId="77777777" w:rsidR="00DA5B0A" w:rsidRDefault="00000000" w:rsidP="005511CC">
      <w:pPr>
        <w:spacing w:line="240" w:lineRule="auto"/>
      </w:pPr>
      <w:r>
        <w:rPr>
          <w:color w:val="000000"/>
        </w:rPr>
        <w:t xml:space="preserve">  },</w:t>
      </w:r>
    </w:p>
    <w:p w14:paraId="0B3F3760" w14:textId="77777777" w:rsidR="00DA5B0A" w:rsidRDefault="00DA5B0A" w:rsidP="005511CC">
      <w:pPr>
        <w:spacing w:line="240" w:lineRule="auto"/>
      </w:pPr>
    </w:p>
    <w:p w14:paraId="133C25BC" w14:textId="77777777" w:rsidR="00DA5B0A" w:rsidRDefault="00000000" w:rsidP="005511CC">
      <w:pPr>
        <w:spacing w:line="240" w:lineRule="auto"/>
      </w:pPr>
      <w:r>
        <w:rPr>
          <w:i/>
          <w:color w:val="595959"/>
        </w:rPr>
        <w:t xml:space="preserve">  /* ===== V4.10.0 </w:t>
      </w:r>
      <w:r>
        <w:rPr>
          <w:i/>
          <w:color w:val="595959"/>
        </w:rPr>
        <w:t>新增选择题（</w:t>
      </w:r>
      <w:r>
        <w:rPr>
          <w:i/>
          <w:color w:val="595959"/>
        </w:rPr>
        <w:t xml:space="preserve">32 </w:t>
      </w:r>
      <w:r>
        <w:rPr>
          <w:i/>
          <w:color w:val="595959"/>
        </w:rPr>
        <w:t>道，逐题核验科学性与唯一答案）</w:t>
      </w:r>
      <w:r>
        <w:rPr>
          <w:i/>
          <w:color w:val="595959"/>
        </w:rPr>
        <w:t xml:space="preserve"> ===== */</w:t>
      </w:r>
    </w:p>
    <w:p w14:paraId="05805832" w14:textId="77777777" w:rsidR="00DA5B0A" w:rsidRDefault="00000000" w:rsidP="005511CC">
      <w:pPr>
        <w:spacing w:line="240" w:lineRule="auto"/>
      </w:pPr>
      <w:r>
        <w:rPr>
          <w:color w:val="000000"/>
        </w:rPr>
        <w:t xml:space="preserve">  { id:'q-light-source', type:'pick', name:'</w:t>
      </w:r>
      <w:r>
        <w:rPr>
          <w:color w:val="000000"/>
        </w:rPr>
        <w:t>光源的判断</w:t>
      </w:r>
      <w:r>
        <w:rPr>
          <w:color w:val="000000"/>
        </w:rPr>
        <w:t>', diff:'basic', expKey:'reflect',</w:t>
      </w:r>
    </w:p>
    <w:p w14:paraId="27C420CD" w14:textId="77777777" w:rsidR="00DA5B0A" w:rsidRDefault="00000000" w:rsidP="005511CC">
      <w:pPr>
        <w:spacing w:line="240" w:lineRule="auto"/>
      </w:pPr>
      <w:r>
        <w:rPr>
          <w:color w:val="000000"/>
        </w:rPr>
        <w:t xml:space="preserve">    question:'</w:t>
      </w:r>
      <w:r>
        <w:rPr>
          <w:color w:val="000000"/>
        </w:rPr>
        <w:t>下列物体中，属于光源的是？</w:t>
      </w:r>
      <w:r>
        <w:rPr>
          <w:color w:val="000000"/>
        </w:rPr>
        <w:t>',</w:t>
      </w:r>
    </w:p>
    <w:p w14:paraId="2A2B1983" w14:textId="77777777" w:rsidR="00DA5B0A" w:rsidRDefault="00000000" w:rsidP="005511CC">
      <w:pPr>
        <w:spacing w:line="240" w:lineRule="auto"/>
      </w:pPr>
      <w:r>
        <w:rPr>
          <w:color w:val="000000"/>
        </w:rPr>
        <w:t xml:space="preserve">    options:[</w:t>
      </w:r>
    </w:p>
    <w:p w14:paraId="527E838A" w14:textId="77777777" w:rsidR="00DA5B0A" w:rsidRDefault="00000000" w:rsidP="005511CC">
      <w:pPr>
        <w:spacing w:line="240" w:lineRule="auto"/>
      </w:pPr>
      <w:r>
        <w:rPr>
          <w:color w:val="000000"/>
        </w:rPr>
        <w:t xml:space="preserve">      { id:'A', text:'</w:t>
      </w:r>
      <w:r>
        <w:rPr>
          <w:color w:val="000000"/>
        </w:rPr>
        <w:t>太阳</w:t>
      </w:r>
      <w:r>
        <w:rPr>
          <w:color w:val="000000"/>
        </w:rPr>
        <w:t xml:space="preserve">', correct:true, explain:'✓ </w:t>
      </w:r>
      <w:r>
        <w:rPr>
          <w:color w:val="000000"/>
        </w:rPr>
        <w:t>自身能发光的物体叫光源，太阳自身发光，是（天然）光源</w:t>
      </w:r>
      <w:r>
        <w:rPr>
          <w:color w:val="000000"/>
        </w:rPr>
        <w:t>' },</w:t>
      </w:r>
    </w:p>
    <w:p w14:paraId="5A8933E0" w14:textId="77777777" w:rsidR="00DA5B0A" w:rsidRDefault="00000000" w:rsidP="005511CC">
      <w:pPr>
        <w:spacing w:line="240" w:lineRule="auto"/>
      </w:pPr>
      <w:r>
        <w:rPr>
          <w:color w:val="000000"/>
        </w:rPr>
        <w:t xml:space="preserve">      { id:'B', text:'</w:t>
      </w:r>
      <w:r>
        <w:rPr>
          <w:color w:val="000000"/>
        </w:rPr>
        <w:t>月亮</w:t>
      </w:r>
      <w:r>
        <w:rPr>
          <w:color w:val="000000"/>
        </w:rPr>
        <w:t>', correct:false, explain:'</w:t>
      </w:r>
      <w:r>
        <w:rPr>
          <w:color w:val="000000"/>
        </w:rPr>
        <w:t>月亮自身不发光，我们看到的月光是它反射的太阳光</w:t>
      </w:r>
      <w:r>
        <w:rPr>
          <w:color w:val="000000"/>
        </w:rPr>
        <w:t>' },</w:t>
      </w:r>
    </w:p>
    <w:p w14:paraId="5C98040C" w14:textId="77777777" w:rsidR="00DA5B0A" w:rsidRDefault="00000000" w:rsidP="005511CC">
      <w:pPr>
        <w:spacing w:line="240" w:lineRule="auto"/>
      </w:pPr>
      <w:r>
        <w:rPr>
          <w:color w:val="000000"/>
        </w:rPr>
        <w:t xml:space="preserve">      { id:'C', text:'</w:t>
      </w:r>
      <w:r>
        <w:rPr>
          <w:color w:val="000000"/>
        </w:rPr>
        <w:t>平面镜</w:t>
      </w:r>
      <w:r>
        <w:rPr>
          <w:color w:val="000000"/>
        </w:rPr>
        <w:t>', correct:false, explain:'</w:t>
      </w:r>
      <w:r>
        <w:rPr>
          <w:color w:val="000000"/>
        </w:rPr>
        <w:t>平面镜只能反射光，自身不发光</w:t>
      </w:r>
      <w:r>
        <w:rPr>
          <w:color w:val="000000"/>
        </w:rPr>
        <w:t>' },</w:t>
      </w:r>
    </w:p>
    <w:p w14:paraId="4EE01ADF" w14:textId="77777777" w:rsidR="00DA5B0A" w:rsidRDefault="00000000" w:rsidP="005511CC">
      <w:pPr>
        <w:spacing w:line="240" w:lineRule="auto"/>
      </w:pPr>
      <w:r>
        <w:rPr>
          <w:color w:val="000000"/>
        </w:rPr>
        <w:t xml:space="preserve">      { id:'D', text:'</w:t>
      </w:r>
      <w:r>
        <w:rPr>
          <w:color w:val="000000"/>
        </w:rPr>
        <w:t>白纸</w:t>
      </w:r>
      <w:r>
        <w:rPr>
          <w:color w:val="000000"/>
        </w:rPr>
        <w:t>', correct:false, explain:'</w:t>
      </w:r>
      <w:r>
        <w:rPr>
          <w:color w:val="000000"/>
        </w:rPr>
        <w:t>白纸反射光进入眼睛才被看见，自身不发光</w:t>
      </w:r>
      <w:r>
        <w:rPr>
          <w:color w:val="000000"/>
        </w:rPr>
        <w:t>' }</w:t>
      </w:r>
    </w:p>
    <w:p w14:paraId="0673C70A" w14:textId="77777777" w:rsidR="00DA5B0A" w:rsidRDefault="00000000" w:rsidP="005511CC">
      <w:pPr>
        <w:spacing w:line="240" w:lineRule="auto"/>
      </w:pPr>
      <w:r>
        <w:rPr>
          <w:color w:val="000000"/>
        </w:rPr>
        <w:t xml:space="preserve">    ],</w:t>
      </w:r>
    </w:p>
    <w:p w14:paraId="22A77EEF" w14:textId="77777777" w:rsidR="00DA5B0A" w:rsidRDefault="00000000" w:rsidP="005511CC">
      <w:pPr>
        <w:spacing w:line="240" w:lineRule="auto"/>
      </w:pPr>
      <w:r>
        <w:rPr>
          <w:color w:val="000000"/>
        </w:rPr>
        <w:t xml:space="preserve">    criteria:['answer'], criteriaWeight:{answer:100},</w:t>
      </w:r>
    </w:p>
    <w:p w14:paraId="0EBD686D" w14:textId="77777777" w:rsidR="00DA5B0A" w:rsidRDefault="00000000" w:rsidP="005511CC">
      <w:pPr>
        <w:spacing w:line="240" w:lineRule="auto"/>
      </w:pPr>
      <w:r>
        <w:rPr>
          <w:color w:val="000000"/>
        </w:rPr>
        <w:t xml:space="preserve">    promptHint:'</w:t>
      </w:r>
      <w:r>
        <w:rPr>
          <w:color w:val="000000"/>
        </w:rPr>
        <w:t>关键看物体是</w:t>
      </w:r>
      <w:r>
        <w:rPr>
          <w:color w:val="000000"/>
        </w:rPr>
        <w:t>"</w:t>
      </w:r>
      <w:r>
        <w:rPr>
          <w:color w:val="000000"/>
        </w:rPr>
        <w:t>自己发光</w:t>
      </w:r>
      <w:r>
        <w:rPr>
          <w:color w:val="000000"/>
        </w:rPr>
        <w:t>"</w:t>
      </w:r>
      <w:r>
        <w:rPr>
          <w:color w:val="000000"/>
        </w:rPr>
        <w:t>还是</w:t>
      </w:r>
      <w:r>
        <w:rPr>
          <w:color w:val="000000"/>
        </w:rPr>
        <w:t>"</w:t>
      </w:r>
      <w:r>
        <w:rPr>
          <w:color w:val="000000"/>
        </w:rPr>
        <w:t>反射别人的光</w:t>
      </w:r>
      <w:r>
        <w:rPr>
          <w:color w:val="000000"/>
        </w:rPr>
        <w:t>"</w:t>
      </w:r>
      <w:r>
        <w:rPr>
          <w:color w:val="000000"/>
        </w:rPr>
        <w:t>。</w:t>
      </w:r>
      <w:r>
        <w:rPr>
          <w:color w:val="000000"/>
        </w:rPr>
        <w:t>'</w:t>
      </w:r>
    </w:p>
    <w:p w14:paraId="135BC9A9" w14:textId="77777777" w:rsidR="00DA5B0A" w:rsidRDefault="00000000" w:rsidP="005511CC">
      <w:pPr>
        <w:spacing w:line="240" w:lineRule="auto"/>
      </w:pPr>
      <w:r>
        <w:rPr>
          <w:color w:val="000000"/>
        </w:rPr>
        <w:t xml:space="preserve">  },</w:t>
      </w:r>
    </w:p>
    <w:p w14:paraId="43540461" w14:textId="77777777" w:rsidR="00DA5B0A" w:rsidRDefault="00000000" w:rsidP="005511CC">
      <w:pPr>
        <w:spacing w:line="240" w:lineRule="auto"/>
      </w:pPr>
      <w:r>
        <w:rPr>
          <w:color w:val="000000"/>
        </w:rPr>
        <w:t xml:space="preserve">  { id:'q-light-speed', type:'pick', name:'</w:t>
      </w:r>
      <w:r>
        <w:rPr>
          <w:color w:val="000000"/>
        </w:rPr>
        <w:t>光在真空中的速度</w:t>
      </w:r>
      <w:r>
        <w:rPr>
          <w:color w:val="000000"/>
        </w:rPr>
        <w:t>', diff:'basic', expKey:'line',</w:t>
      </w:r>
    </w:p>
    <w:p w14:paraId="0938C89F" w14:textId="77777777" w:rsidR="00DA5B0A" w:rsidRDefault="00000000" w:rsidP="005511CC">
      <w:pPr>
        <w:spacing w:line="240" w:lineRule="auto"/>
      </w:pPr>
      <w:r>
        <w:rPr>
          <w:color w:val="000000"/>
        </w:rPr>
        <w:t xml:space="preserve">    question:'</w:t>
      </w:r>
      <w:r>
        <w:rPr>
          <w:color w:val="000000"/>
        </w:rPr>
        <w:t>光在真空中的传播速度约为？</w:t>
      </w:r>
      <w:r>
        <w:rPr>
          <w:color w:val="000000"/>
        </w:rPr>
        <w:t>',</w:t>
      </w:r>
    </w:p>
    <w:p w14:paraId="627524E5" w14:textId="77777777" w:rsidR="00DA5B0A" w:rsidRDefault="00000000" w:rsidP="005511CC">
      <w:pPr>
        <w:spacing w:line="240" w:lineRule="auto"/>
      </w:pPr>
      <w:r>
        <w:rPr>
          <w:color w:val="000000"/>
        </w:rPr>
        <w:t xml:space="preserve">    options:[</w:t>
      </w:r>
    </w:p>
    <w:p w14:paraId="43155AAE" w14:textId="77777777" w:rsidR="00DA5B0A" w:rsidRDefault="00000000" w:rsidP="005511CC">
      <w:pPr>
        <w:spacing w:line="240" w:lineRule="auto"/>
      </w:pPr>
      <w:r>
        <w:rPr>
          <w:color w:val="000000"/>
        </w:rPr>
        <w:t xml:space="preserve">      { id:'A', text:'3×10⁸ m/s', correct:true, explain:'✓ </w:t>
      </w:r>
      <w:r>
        <w:rPr>
          <w:color w:val="000000"/>
        </w:rPr>
        <w:t>真空中光速</w:t>
      </w:r>
      <w:r>
        <w:rPr>
          <w:color w:val="000000"/>
        </w:rPr>
        <w:t xml:space="preserve"> c≈3×10⁸ m/s</w:t>
      </w:r>
      <w:r>
        <w:rPr>
          <w:color w:val="000000"/>
        </w:rPr>
        <w:t>，是自然界最快的速度</w:t>
      </w:r>
      <w:r>
        <w:rPr>
          <w:color w:val="000000"/>
        </w:rPr>
        <w:t>' },</w:t>
      </w:r>
    </w:p>
    <w:p w14:paraId="254497DC" w14:textId="77777777" w:rsidR="00DA5B0A" w:rsidRDefault="00000000" w:rsidP="005511CC">
      <w:pPr>
        <w:spacing w:line="240" w:lineRule="auto"/>
      </w:pPr>
      <w:r>
        <w:rPr>
          <w:color w:val="000000"/>
        </w:rPr>
        <w:t xml:space="preserve">      { id:'B', text:'3×10⁶ m/s', correct:false, explain:'</w:t>
      </w:r>
      <w:r>
        <w:rPr>
          <w:color w:val="000000"/>
        </w:rPr>
        <w:t>数量级不对，真空中光速是</w:t>
      </w:r>
      <w:r>
        <w:rPr>
          <w:color w:val="000000"/>
        </w:rPr>
        <w:t xml:space="preserve"> 3×10⁸ m/s' },</w:t>
      </w:r>
    </w:p>
    <w:p w14:paraId="538293CF" w14:textId="77777777" w:rsidR="00DA5B0A" w:rsidRDefault="00000000" w:rsidP="005511CC">
      <w:pPr>
        <w:spacing w:line="240" w:lineRule="auto"/>
      </w:pPr>
      <w:r>
        <w:rPr>
          <w:color w:val="000000"/>
        </w:rPr>
        <w:t xml:space="preserve">      { id:'C', text:'340 m/s', correct:false, explain:'340 m/s </w:t>
      </w:r>
      <w:r>
        <w:rPr>
          <w:color w:val="000000"/>
        </w:rPr>
        <w:t>是声音在</w:t>
      </w:r>
      <w:r>
        <w:rPr>
          <w:color w:val="000000"/>
        </w:rPr>
        <w:t xml:space="preserve"> 15℃ </w:t>
      </w:r>
      <w:r>
        <w:rPr>
          <w:color w:val="000000"/>
        </w:rPr>
        <w:t>空气中的速度</w:t>
      </w:r>
      <w:r>
        <w:rPr>
          <w:color w:val="000000"/>
        </w:rPr>
        <w:t>' },</w:t>
      </w:r>
    </w:p>
    <w:p w14:paraId="536D5194" w14:textId="77777777" w:rsidR="00DA5B0A" w:rsidRDefault="00000000" w:rsidP="005511CC">
      <w:pPr>
        <w:spacing w:line="240" w:lineRule="auto"/>
      </w:pPr>
      <w:r>
        <w:rPr>
          <w:color w:val="000000"/>
        </w:rPr>
        <w:t xml:space="preserve">      { id:'D', text:'1.5×10⁸ m/s', correct:false, explain:'</w:t>
      </w:r>
      <w:r>
        <w:rPr>
          <w:color w:val="000000"/>
        </w:rPr>
        <w:t>光从真空进入介质速度会变小，但真空中是</w:t>
      </w:r>
      <w:r>
        <w:rPr>
          <w:color w:val="000000"/>
        </w:rPr>
        <w:t xml:space="preserve"> 3×10⁸ m/s' }</w:t>
      </w:r>
    </w:p>
    <w:p w14:paraId="23DF6B64" w14:textId="77777777" w:rsidR="00DA5B0A" w:rsidRDefault="00000000" w:rsidP="005511CC">
      <w:pPr>
        <w:spacing w:line="240" w:lineRule="auto"/>
      </w:pPr>
      <w:r>
        <w:rPr>
          <w:color w:val="000000"/>
        </w:rPr>
        <w:t xml:space="preserve">    ],</w:t>
      </w:r>
    </w:p>
    <w:p w14:paraId="4D279FE3" w14:textId="77777777" w:rsidR="00DA5B0A" w:rsidRDefault="00000000" w:rsidP="005511CC">
      <w:pPr>
        <w:spacing w:line="240" w:lineRule="auto"/>
      </w:pPr>
      <w:r>
        <w:rPr>
          <w:color w:val="000000"/>
        </w:rPr>
        <w:t xml:space="preserve">    criteria:['answer'], criteriaWeight:{answer:100},</w:t>
      </w:r>
    </w:p>
    <w:p w14:paraId="042DA907" w14:textId="77777777" w:rsidR="00DA5B0A" w:rsidRDefault="00000000" w:rsidP="005511CC">
      <w:pPr>
        <w:spacing w:line="240" w:lineRule="auto"/>
      </w:pPr>
      <w:r>
        <w:rPr>
          <w:color w:val="000000"/>
        </w:rPr>
        <w:t xml:space="preserve">    promptHint:'</w:t>
      </w:r>
      <w:r>
        <w:rPr>
          <w:color w:val="000000"/>
        </w:rPr>
        <w:t>注意区分</w:t>
      </w:r>
      <w:r>
        <w:rPr>
          <w:color w:val="000000"/>
        </w:rPr>
        <w:t>"</w:t>
      </w:r>
      <w:r>
        <w:rPr>
          <w:color w:val="000000"/>
        </w:rPr>
        <w:t>光速</w:t>
      </w:r>
      <w:r>
        <w:rPr>
          <w:color w:val="000000"/>
        </w:rPr>
        <w:t>"</w:t>
      </w:r>
      <w:r>
        <w:rPr>
          <w:color w:val="000000"/>
        </w:rPr>
        <w:t>与</w:t>
      </w:r>
      <w:r>
        <w:rPr>
          <w:color w:val="000000"/>
        </w:rPr>
        <w:t>"</w:t>
      </w:r>
      <w:r>
        <w:rPr>
          <w:color w:val="000000"/>
        </w:rPr>
        <w:t>声速</w:t>
      </w:r>
      <w:r>
        <w:rPr>
          <w:color w:val="000000"/>
        </w:rPr>
        <w:t>"</w:t>
      </w:r>
      <w:r>
        <w:rPr>
          <w:color w:val="000000"/>
        </w:rPr>
        <w:t>，二者数量级差很大。</w:t>
      </w:r>
      <w:r>
        <w:rPr>
          <w:color w:val="000000"/>
        </w:rPr>
        <w:t>'</w:t>
      </w:r>
    </w:p>
    <w:p w14:paraId="66BA11AF" w14:textId="77777777" w:rsidR="00DA5B0A" w:rsidRDefault="00000000" w:rsidP="005511CC">
      <w:pPr>
        <w:spacing w:line="240" w:lineRule="auto"/>
      </w:pPr>
      <w:r>
        <w:rPr>
          <w:color w:val="000000"/>
        </w:rPr>
        <w:t xml:space="preserve">  },</w:t>
      </w:r>
    </w:p>
    <w:p w14:paraId="0B4563DC" w14:textId="77777777" w:rsidR="00DA5B0A" w:rsidRDefault="00000000" w:rsidP="005511CC">
      <w:pPr>
        <w:spacing w:line="240" w:lineRule="auto"/>
      </w:pPr>
      <w:r>
        <w:rPr>
          <w:color w:val="000000"/>
        </w:rPr>
        <w:t xml:space="preserve">  { id:'q-light-prop', type:'pick', name:'</w:t>
      </w:r>
      <w:r>
        <w:rPr>
          <w:color w:val="000000"/>
        </w:rPr>
        <w:t>光的传播（说法辨析）</w:t>
      </w:r>
      <w:r>
        <w:rPr>
          <w:color w:val="000000"/>
        </w:rPr>
        <w:t>', diff:'basic', expKey:'line',</w:t>
      </w:r>
    </w:p>
    <w:p w14:paraId="00149703" w14:textId="77777777" w:rsidR="00DA5B0A" w:rsidRDefault="00000000" w:rsidP="005511CC">
      <w:pPr>
        <w:spacing w:line="240" w:lineRule="auto"/>
      </w:pPr>
      <w:r>
        <w:rPr>
          <w:color w:val="000000"/>
        </w:rPr>
        <w:t xml:space="preserve">    question:'</w:t>
      </w:r>
      <w:r>
        <w:rPr>
          <w:color w:val="000000"/>
        </w:rPr>
        <w:t>关于光的传播，下列说法正确的是？</w:t>
      </w:r>
      <w:r>
        <w:rPr>
          <w:color w:val="000000"/>
        </w:rPr>
        <w:t>',</w:t>
      </w:r>
    </w:p>
    <w:p w14:paraId="30F20863" w14:textId="77777777" w:rsidR="00DA5B0A" w:rsidRDefault="00000000" w:rsidP="005511CC">
      <w:pPr>
        <w:spacing w:line="240" w:lineRule="auto"/>
      </w:pPr>
      <w:r>
        <w:rPr>
          <w:color w:val="000000"/>
        </w:rPr>
        <w:t xml:space="preserve">    options:[</w:t>
      </w:r>
    </w:p>
    <w:p w14:paraId="50387D94" w14:textId="77777777" w:rsidR="00DA5B0A" w:rsidRDefault="00000000" w:rsidP="005511CC">
      <w:pPr>
        <w:spacing w:line="240" w:lineRule="auto"/>
      </w:pPr>
      <w:r>
        <w:rPr>
          <w:color w:val="000000"/>
        </w:rPr>
        <w:t xml:space="preserve">      { id:'A', text:'</w:t>
      </w:r>
      <w:r>
        <w:rPr>
          <w:color w:val="000000"/>
        </w:rPr>
        <w:t>光在同种均匀介质中沿直线传播</w:t>
      </w:r>
      <w:r>
        <w:rPr>
          <w:color w:val="000000"/>
        </w:rPr>
        <w:t xml:space="preserve">', correct:true, explain:'✓ </w:t>
      </w:r>
      <w:r>
        <w:rPr>
          <w:color w:val="000000"/>
        </w:rPr>
        <w:t>这是光的直线传播的成立条件：同种、均匀介质</w:t>
      </w:r>
      <w:r>
        <w:rPr>
          <w:color w:val="000000"/>
        </w:rPr>
        <w:t>' },</w:t>
      </w:r>
    </w:p>
    <w:p w14:paraId="22368669" w14:textId="77777777" w:rsidR="00DA5B0A" w:rsidRDefault="00000000" w:rsidP="005511CC">
      <w:pPr>
        <w:spacing w:line="240" w:lineRule="auto"/>
      </w:pPr>
      <w:r>
        <w:rPr>
          <w:color w:val="000000"/>
        </w:rPr>
        <w:t xml:space="preserve">      { id:'B', text:'</w:t>
      </w:r>
      <w:r>
        <w:rPr>
          <w:color w:val="000000"/>
        </w:rPr>
        <w:t>光的传播必须依赖介质</w:t>
      </w:r>
      <w:r>
        <w:rPr>
          <w:color w:val="000000"/>
        </w:rPr>
        <w:t>', correct:false, explain:'</w:t>
      </w:r>
      <w:r>
        <w:rPr>
          <w:color w:val="000000"/>
        </w:rPr>
        <w:t>光的传播不需要介质，在真空中也能传播（声音才需要介质）</w:t>
      </w:r>
      <w:r>
        <w:rPr>
          <w:color w:val="000000"/>
        </w:rPr>
        <w:t>' },</w:t>
      </w:r>
    </w:p>
    <w:p w14:paraId="20CF3659" w14:textId="77777777" w:rsidR="00DA5B0A" w:rsidRDefault="00000000" w:rsidP="005511CC">
      <w:pPr>
        <w:spacing w:line="240" w:lineRule="auto"/>
      </w:pPr>
      <w:r>
        <w:rPr>
          <w:color w:val="000000"/>
        </w:rPr>
        <w:t xml:space="preserve">      { id:'C', text:'</w:t>
      </w:r>
      <w:r>
        <w:rPr>
          <w:color w:val="000000"/>
        </w:rPr>
        <w:t>光在任何介质中的速度都是</w:t>
      </w:r>
      <w:r>
        <w:rPr>
          <w:color w:val="000000"/>
        </w:rPr>
        <w:t xml:space="preserve"> 3×10⁸ m/s', correct:false, explain:'3×10⁸ m/s </w:t>
      </w:r>
      <w:r>
        <w:rPr>
          <w:color w:val="000000"/>
        </w:rPr>
        <w:t>是真空中的光速，在介质中光速会变小</w:t>
      </w:r>
      <w:r>
        <w:rPr>
          <w:color w:val="000000"/>
        </w:rPr>
        <w:t>' },</w:t>
      </w:r>
    </w:p>
    <w:p w14:paraId="4864C3C1" w14:textId="77777777" w:rsidR="00DA5B0A" w:rsidRDefault="00000000" w:rsidP="005511CC">
      <w:pPr>
        <w:spacing w:line="240" w:lineRule="auto"/>
      </w:pPr>
      <w:r>
        <w:rPr>
          <w:color w:val="000000"/>
        </w:rPr>
        <w:t xml:space="preserve">      { id:'D', text:'</w:t>
      </w:r>
      <w:r>
        <w:rPr>
          <w:color w:val="000000"/>
        </w:rPr>
        <w:t>光在任何情况下都沿直线传播</w:t>
      </w:r>
      <w:r>
        <w:rPr>
          <w:color w:val="000000"/>
        </w:rPr>
        <w:t>', correct:false, explain:'</w:t>
      </w:r>
      <w:r>
        <w:rPr>
          <w:color w:val="000000"/>
        </w:rPr>
        <w:t>介质不均匀时光线会弯曲，如</w:t>
      </w:r>
      <w:r>
        <w:rPr>
          <w:color w:val="000000"/>
        </w:rPr>
        <w:t>"</w:t>
      </w:r>
      <w:r>
        <w:rPr>
          <w:color w:val="000000"/>
        </w:rPr>
        <w:t>海市蜃楼</w:t>
      </w:r>
      <w:r>
        <w:rPr>
          <w:color w:val="000000"/>
        </w:rPr>
        <w:t>"</w:t>
      </w:r>
      <w:r>
        <w:rPr>
          <w:color w:val="000000"/>
        </w:rPr>
        <w:t>现象</w:t>
      </w:r>
      <w:r>
        <w:rPr>
          <w:color w:val="000000"/>
        </w:rPr>
        <w:t>' }</w:t>
      </w:r>
    </w:p>
    <w:p w14:paraId="5CB6B1A2" w14:textId="77777777" w:rsidR="00DA5B0A" w:rsidRDefault="00000000" w:rsidP="005511CC">
      <w:pPr>
        <w:spacing w:line="240" w:lineRule="auto"/>
      </w:pPr>
      <w:r>
        <w:rPr>
          <w:color w:val="000000"/>
        </w:rPr>
        <w:t xml:space="preserve">    ],</w:t>
      </w:r>
    </w:p>
    <w:p w14:paraId="67C96A9E" w14:textId="77777777" w:rsidR="00DA5B0A" w:rsidRDefault="00000000" w:rsidP="005511CC">
      <w:pPr>
        <w:spacing w:line="240" w:lineRule="auto"/>
      </w:pPr>
      <w:r>
        <w:rPr>
          <w:color w:val="000000"/>
        </w:rPr>
        <w:t xml:space="preserve">    criteria:['answer'], criteriaWeight:{answer:100},</w:t>
      </w:r>
    </w:p>
    <w:p w14:paraId="350C1647" w14:textId="77777777" w:rsidR="00DA5B0A" w:rsidRDefault="00000000" w:rsidP="005511CC">
      <w:pPr>
        <w:spacing w:line="240" w:lineRule="auto"/>
      </w:pPr>
      <w:r>
        <w:rPr>
          <w:color w:val="000000"/>
        </w:rPr>
        <w:t xml:space="preserve">    promptHint:'</w:t>
      </w:r>
      <w:r>
        <w:rPr>
          <w:color w:val="000000"/>
        </w:rPr>
        <w:t>注意</w:t>
      </w:r>
      <w:r>
        <w:rPr>
          <w:color w:val="000000"/>
        </w:rPr>
        <w:t>"</w:t>
      </w:r>
      <w:r>
        <w:rPr>
          <w:color w:val="000000"/>
        </w:rPr>
        <w:t>同种、均匀</w:t>
      </w:r>
      <w:r>
        <w:rPr>
          <w:color w:val="000000"/>
        </w:rPr>
        <w:t>"</w:t>
      </w:r>
      <w:r>
        <w:rPr>
          <w:color w:val="000000"/>
        </w:rPr>
        <w:t>这两个前提条件缺一不可。</w:t>
      </w:r>
      <w:r>
        <w:rPr>
          <w:color w:val="000000"/>
        </w:rPr>
        <w:t>'</w:t>
      </w:r>
    </w:p>
    <w:p w14:paraId="2BBF6455" w14:textId="77777777" w:rsidR="00DA5B0A" w:rsidRDefault="00000000" w:rsidP="005511CC">
      <w:pPr>
        <w:spacing w:line="240" w:lineRule="auto"/>
      </w:pPr>
      <w:r>
        <w:rPr>
          <w:color w:val="000000"/>
        </w:rPr>
        <w:t xml:space="preserve">  },</w:t>
      </w:r>
    </w:p>
    <w:p w14:paraId="6878CFBE" w14:textId="77777777" w:rsidR="00DA5B0A" w:rsidRDefault="00000000" w:rsidP="005511CC">
      <w:pPr>
        <w:spacing w:line="240" w:lineRule="auto"/>
      </w:pPr>
      <w:r>
        <w:rPr>
          <w:color w:val="000000"/>
        </w:rPr>
        <w:t xml:space="preserve">  { id:'q-shadow', type:'pick', name:'</w:t>
      </w:r>
      <w:r>
        <w:rPr>
          <w:color w:val="000000"/>
        </w:rPr>
        <w:t>影子的成因</w:t>
      </w:r>
      <w:r>
        <w:rPr>
          <w:color w:val="000000"/>
        </w:rPr>
        <w:t>', diff:'basic', expKey:'line',</w:t>
      </w:r>
    </w:p>
    <w:p w14:paraId="7DC69512" w14:textId="77777777" w:rsidR="00DA5B0A" w:rsidRDefault="00000000" w:rsidP="005511CC">
      <w:pPr>
        <w:spacing w:line="240" w:lineRule="auto"/>
      </w:pPr>
      <w:r>
        <w:rPr>
          <w:color w:val="000000"/>
        </w:rPr>
        <w:t xml:space="preserve">    question:'</w:t>
      </w:r>
      <w:r>
        <w:rPr>
          <w:color w:val="000000"/>
        </w:rPr>
        <w:t>光射到不透明物体上，在物体后面形成影子，其成因是？</w:t>
      </w:r>
      <w:r>
        <w:rPr>
          <w:color w:val="000000"/>
        </w:rPr>
        <w:t>',</w:t>
      </w:r>
    </w:p>
    <w:p w14:paraId="4651C6B4" w14:textId="77777777" w:rsidR="00DA5B0A" w:rsidRDefault="00000000" w:rsidP="005511CC">
      <w:pPr>
        <w:spacing w:line="240" w:lineRule="auto"/>
      </w:pPr>
      <w:r>
        <w:rPr>
          <w:color w:val="000000"/>
        </w:rPr>
        <w:t xml:space="preserve">    options:[</w:t>
      </w:r>
    </w:p>
    <w:p w14:paraId="4A40C846" w14:textId="77777777" w:rsidR="00DA5B0A" w:rsidRDefault="00000000" w:rsidP="005511CC">
      <w:pPr>
        <w:spacing w:line="240" w:lineRule="auto"/>
      </w:pPr>
      <w:r>
        <w:rPr>
          <w:color w:val="000000"/>
        </w:rPr>
        <w:t xml:space="preserve">      { id:'A', text:'</w:t>
      </w:r>
      <w:r>
        <w:rPr>
          <w:color w:val="000000"/>
        </w:rPr>
        <w:t>光的直线传播</w:t>
      </w:r>
      <w:r>
        <w:rPr>
          <w:color w:val="000000"/>
        </w:rPr>
        <w:t xml:space="preserve">', correct:true, explain:'✓ </w:t>
      </w:r>
      <w:r>
        <w:rPr>
          <w:color w:val="000000"/>
        </w:rPr>
        <w:t>光沿直线传播，遇到不透明物体被挡住，后面形成影子</w:t>
      </w:r>
      <w:r>
        <w:rPr>
          <w:color w:val="000000"/>
        </w:rPr>
        <w:t>' },</w:t>
      </w:r>
    </w:p>
    <w:p w14:paraId="324FF9F3" w14:textId="77777777" w:rsidR="00DA5B0A" w:rsidRDefault="00000000" w:rsidP="005511CC">
      <w:pPr>
        <w:spacing w:line="240" w:lineRule="auto"/>
      </w:pPr>
      <w:r>
        <w:rPr>
          <w:color w:val="000000"/>
        </w:rPr>
        <w:t xml:space="preserve">      { id:'B', text:'</w:t>
      </w:r>
      <w:r>
        <w:rPr>
          <w:color w:val="000000"/>
        </w:rPr>
        <w:t>光的反射</w:t>
      </w:r>
      <w:r>
        <w:rPr>
          <w:color w:val="000000"/>
        </w:rPr>
        <w:t>', correct:false, explain:'</w:t>
      </w:r>
      <w:r>
        <w:rPr>
          <w:color w:val="000000"/>
        </w:rPr>
        <w:t>反射是光遇到物体表面返回，与影子的形成无关</w:t>
      </w:r>
      <w:r>
        <w:rPr>
          <w:color w:val="000000"/>
        </w:rPr>
        <w:t>' },</w:t>
      </w:r>
    </w:p>
    <w:p w14:paraId="4134B4EC" w14:textId="77777777" w:rsidR="00DA5B0A" w:rsidRDefault="00000000" w:rsidP="005511CC">
      <w:pPr>
        <w:spacing w:line="240" w:lineRule="auto"/>
      </w:pPr>
      <w:r>
        <w:rPr>
          <w:color w:val="000000"/>
        </w:rPr>
        <w:t xml:space="preserve">      { id:'C', text:'</w:t>
      </w:r>
      <w:r>
        <w:rPr>
          <w:color w:val="000000"/>
        </w:rPr>
        <w:t>光的折射</w:t>
      </w:r>
      <w:r>
        <w:rPr>
          <w:color w:val="000000"/>
        </w:rPr>
        <w:t>', correct:false, explain:'</w:t>
      </w:r>
      <w:r>
        <w:rPr>
          <w:color w:val="000000"/>
        </w:rPr>
        <w:t>折射是光进入另一种介质时方向偏折，不是影子成因</w:t>
      </w:r>
      <w:r>
        <w:rPr>
          <w:color w:val="000000"/>
        </w:rPr>
        <w:t>' },</w:t>
      </w:r>
    </w:p>
    <w:p w14:paraId="1E0D8CD1" w14:textId="77777777" w:rsidR="00DA5B0A" w:rsidRDefault="00000000" w:rsidP="005511CC">
      <w:pPr>
        <w:spacing w:line="240" w:lineRule="auto"/>
      </w:pPr>
      <w:r>
        <w:rPr>
          <w:color w:val="000000"/>
        </w:rPr>
        <w:lastRenderedPageBreak/>
        <w:t xml:space="preserve">      { id:'D', text:'</w:t>
      </w:r>
      <w:r>
        <w:rPr>
          <w:color w:val="000000"/>
        </w:rPr>
        <w:t>光的色散</w:t>
      </w:r>
      <w:r>
        <w:rPr>
          <w:color w:val="000000"/>
        </w:rPr>
        <w:t>', correct:false, explain:'</w:t>
      </w:r>
      <w:r>
        <w:rPr>
          <w:color w:val="000000"/>
        </w:rPr>
        <w:t>色散是复色光分解为单色光，与影子无关</w:t>
      </w:r>
      <w:r>
        <w:rPr>
          <w:color w:val="000000"/>
        </w:rPr>
        <w:t>' }</w:t>
      </w:r>
    </w:p>
    <w:p w14:paraId="08DFE18E" w14:textId="77777777" w:rsidR="00DA5B0A" w:rsidRDefault="00000000" w:rsidP="005511CC">
      <w:pPr>
        <w:spacing w:line="240" w:lineRule="auto"/>
      </w:pPr>
      <w:r>
        <w:rPr>
          <w:color w:val="000000"/>
        </w:rPr>
        <w:t xml:space="preserve">    ],</w:t>
      </w:r>
    </w:p>
    <w:p w14:paraId="0FDCBDD6" w14:textId="77777777" w:rsidR="00DA5B0A" w:rsidRDefault="00000000" w:rsidP="005511CC">
      <w:pPr>
        <w:spacing w:line="240" w:lineRule="auto"/>
      </w:pPr>
      <w:r>
        <w:rPr>
          <w:color w:val="000000"/>
        </w:rPr>
        <w:t xml:space="preserve">    criteria:['answer'], criteriaWeight:{answer:100},</w:t>
      </w:r>
    </w:p>
    <w:p w14:paraId="226B6587" w14:textId="77777777" w:rsidR="00DA5B0A" w:rsidRDefault="00000000" w:rsidP="005511CC">
      <w:pPr>
        <w:spacing w:line="240" w:lineRule="auto"/>
      </w:pPr>
      <w:r>
        <w:rPr>
          <w:color w:val="000000"/>
        </w:rPr>
        <w:t xml:space="preserve">    promptHint:'</w:t>
      </w:r>
      <w:r>
        <w:rPr>
          <w:color w:val="000000"/>
        </w:rPr>
        <w:t>影子、日食、月食、小孔成像都是同一类成因。</w:t>
      </w:r>
      <w:r>
        <w:rPr>
          <w:color w:val="000000"/>
        </w:rPr>
        <w:t>'</w:t>
      </w:r>
    </w:p>
    <w:p w14:paraId="0D22BB05" w14:textId="77777777" w:rsidR="00DA5B0A" w:rsidRDefault="00000000" w:rsidP="005511CC">
      <w:pPr>
        <w:spacing w:line="240" w:lineRule="auto"/>
      </w:pPr>
      <w:r>
        <w:rPr>
          <w:color w:val="000000"/>
        </w:rPr>
        <w:t xml:space="preserve">  },</w:t>
      </w:r>
    </w:p>
    <w:p w14:paraId="086D7388" w14:textId="77777777" w:rsidR="00DA5B0A" w:rsidRDefault="00000000" w:rsidP="005511CC">
      <w:pPr>
        <w:spacing w:line="240" w:lineRule="auto"/>
      </w:pPr>
      <w:r>
        <w:rPr>
          <w:color w:val="000000"/>
        </w:rPr>
        <w:t xml:space="preserve">  { id:'q-eclipse', type:'pick', name:'</w:t>
      </w:r>
      <w:r>
        <w:rPr>
          <w:color w:val="000000"/>
        </w:rPr>
        <w:t>日食的成因</w:t>
      </w:r>
      <w:r>
        <w:rPr>
          <w:color w:val="000000"/>
        </w:rPr>
        <w:t>', diff:'basic', expKey:'line',</w:t>
      </w:r>
    </w:p>
    <w:p w14:paraId="69F5CB2C" w14:textId="77777777" w:rsidR="00DA5B0A" w:rsidRDefault="00000000" w:rsidP="005511CC">
      <w:pPr>
        <w:spacing w:line="240" w:lineRule="auto"/>
      </w:pPr>
      <w:r>
        <w:rPr>
          <w:color w:val="000000"/>
        </w:rPr>
        <w:t xml:space="preserve">    question:'</w:t>
      </w:r>
      <w:r>
        <w:rPr>
          <w:color w:val="000000"/>
        </w:rPr>
        <w:t>日食发生时，挡住太阳射向地球的光的</w:t>
      </w:r>
      <w:r>
        <w:rPr>
          <w:color w:val="000000"/>
        </w:rPr>
        <w:t xml:space="preserve"> </w:t>
      </w:r>
      <w:r>
        <w:rPr>
          <w:color w:val="000000"/>
        </w:rPr>
        <w:t>天体</w:t>
      </w:r>
      <w:r>
        <w:rPr>
          <w:color w:val="000000"/>
        </w:rPr>
        <w:t xml:space="preserve"> </w:t>
      </w:r>
      <w:r>
        <w:rPr>
          <w:color w:val="000000"/>
        </w:rPr>
        <w:t>与成因分别是？</w:t>
      </w:r>
      <w:r>
        <w:rPr>
          <w:color w:val="000000"/>
        </w:rPr>
        <w:t>',</w:t>
      </w:r>
    </w:p>
    <w:p w14:paraId="15803B9E" w14:textId="77777777" w:rsidR="00DA5B0A" w:rsidRDefault="00000000" w:rsidP="005511CC">
      <w:pPr>
        <w:spacing w:line="240" w:lineRule="auto"/>
      </w:pPr>
      <w:r>
        <w:rPr>
          <w:color w:val="000000"/>
        </w:rPr>
        <w:t xml:space="preserve">    options:[</w:t>
      </w:r>
    </w:p>
    <w:p w14:paraId="737BCDB3" w14:textId="77777777" w:rsidR="00DA5B0A" w:rsidRDefault="00000000" w:rsidP="005511CC">
      <w:pPr>
        <w:spacing w:line="240" w:lineRule="auto"/>
      </w:pPr>
      <w:r>
        <w:rPr>
          <w:color w:val="000000"/>
        </w:rPr>
        <w:t xml:space="preserve">      { id:'A', text:'</w:t>
      </w:r>
      <w:r>
        <w:rPr>
          <w:color w:val="000000"/>
        </w:rPr>
        <w:t>月球挡住太阳光，由光的直线传播形成</w:t>
      </w:r>
      <w:r>
        <w:rPr>
          <w:color w:val="000000"/>
        </w:rPr>
        <w:t xml:space="preserve">', correct:true, explain:'✓ </w:t>
      </w:r>
      <w:r>
        <w:rPr>
          <w:color w:val="000000"/>
        </w:rPr>
        <w:t>月球运行到太阳和地球之间，光沿直线传播被月球挡住</w:t>
      </w:r>
      <w:r>
        <w:rPr>
          <w:color w:val="000000"/>
        </w:rPr>
        <w:t>' },</w:t>
      </w:r>
    </w:p>
    <w:p w14:paraId="6F8F39CB" w14:textId="77777777" w:rsidR="00DA5B0A" w:rsidRDefault="00000000" w:rsidP="005511CC">
      <w:pPr>
        <w:spacing w:line="240" w:lineRule="auto"/>
      </w:pPr>
      <w:r>
        <w:rPr>
          <w:color w:val="000000"/>
        </w:rPr>
        <w:t xml:space="preserve">      { id:'B', text:'</w:t>
      </w:r>
      <w:r>
        <w:rPr>
          <w:color w:val="000000"/>
        </w:rPr>
        <w:t>地球挡住太阳光，由光的直线传播形成</w:t>
      </w:r>
      <w:r>
        <w:rPr>
          <w:color w:val="000000"/>
        </w:rPr>
        <w:t>', correct:false, explain:'</w:t>
      </w:r>
      <w:r>
        <w:rPr>
          <w:color w:val="000000"/>
        </w:rPr>
        <w:t>地球挡住太阳光是月食，不是日食</w:t>
      </w:r>
      <w:r>
        <w:rPr>
          <w:color w:val="000000"/>
        </w:rPr>
        <w:t>' },</w:t>
      </w:r>
    </w:p>
    <w:p w14:paraId="64A924FE" w14:textId="77777777" w:rsidR="00DA5B0A" w:rsidRDefault="00000000" w:rsidP="005511CC">
      <w:pPr>
        <w:spacing w:line="240" w:lineRule="auto"/>
      </w:pPr>
      <w:r>
        <w:rPr>
          <w:color w:val="000000"/>
        </w:rPr>
        <w:t xml:space="preserve">      { id:'C', text:'</w:t>
      </w:r>
      <w:r>
        <w:rPr>
          <w:color w:val="000000"/>
        </w:rPr>
        <w:t>月球挡住太阳光，由光的反射形成</w:t>
      </w:r>
      <w:r>
        <w:rPr>
          <w:color w:val="000000"/>
        </w:rPr>
        <w:t>', correct:false, explain:'</w:t>
      </w:r>
      <w:r>
        <w:rPr>
          <w:color w:val="000000"/>
        </w:rPr>
        <w:t>成因是光的直线传播，不是反射</w:t>
      </w:r>
      <w:r>
        <w:rPr>
          <w:color w:val="000000"/>
        </w:rPr>
        <w:t>' },</w:t>
      </w:r>
    </w:p>
    <w:p w14:paraId="47FD150A" w14:textId="77777777" w:rsidR="00DA5B0A" w:rsidRDefault="00000000" w:rsidP="005511CC">
      <w:pPr>
        <w:spacing w:line="240" w:lineRule="auto"/>
      </w:pPr>
      <w:r>
        <w:rPr>
          <w:color w:val="000000"/>
        </w:rPr>
        <w:t xml:space="preserve">      { id:'D', text:'</w:t>
      </w:r>
      <w:r>
        <w:rPr>
          <w:color w:val="000000"/>
        </w:rPr>
        <w:t>金星挡住太阳光，由光的折射形成</w:t>
      </w:r>
      <w:r>
        <w:rPr>
          <w:color w:val="000000"/>
        </w:rPr>
        <w:t>', correct:false, explain:'</w:t>
      </w:r>
      <w:r>
        <w:rPr>
          <w:color w:val="000000"/>
        </w:rPr>
        <w:t>日食是月球挡住的，且与折射无关</w:t>
      </w:r>
      <w:r>
        <w:rPr>
          <w:color w:val="000000"/>
        </w:rPr>
        <w:t>' }</w:t>
      </w:r>
    </w:p>
    <w:p w14:paraId="531D08A2" w14:textId="77777777" w:rsidR="00DA5B0A" w:rsidRDefault="00000000" w:rsidP="005511CC">
      <w:pPr>
        <w:spacing w:line="240" w:lineRule="auto"/>
      </w:pPr>
      <w:r>
        <w:rPr>
          <w:color w:val="000000"/>
        </w:rPr>
        <w:t xml:space="preserve">    ],</w:t>
      </w:r>
    </w:p>
    <w:p w14:paraId="1BE10D30" w14:textId="77777777" w:rsidR="00DA5B0A" w:rsidRDefault="00000000" w:rsidP="005511CC">
      <w:pPr>
        <w:spacing w:line="240" w:lineRule="auto"/>
      </w:pPr>
      <w:r>
        <w:rPr>
          <w:color w:val="000000"/>
        </w:rPr>
        <w:t xml:space="preserve">    criteria:['answer'], criteriaWeight:{answer:100},</w:t>
      </w:r>
    </w:p>
    <w:p w14:paraId="23C3B837" w14:textId="77777777" w:rsidR="00DA5B0A" w:rsidRDefault="00000000" w:rsidP="005511CC">
      <w:pPr>
        <w:spacing w:line="240" w:lineRule="auto"/>
      </w:pPr>
      <w:r>
        <w:rPr>
          <w:color w:val="000000"/>
        </w:rPr>
        <w:t xml:space="preserve">    promptHint:'</w:t>
      </w:r>
      <w:r>
        <w:rPr>
          <w:color w:val="000000"/>
        </w:rPr>
        <w:t>记住顺序：日月地在一条直线上，月球在中间是日食，地球在中间是月食。</w:t>
      </w:r>
      <w:r>
        <w:rPr>
          <w:color w:val="000000"/>
        </w:rPr>
        <w:t>'</w:t>
      </w:r>
    </w:p>
    <w:p w14:paraId="267EDE4A" w14:textId="77777777" w:rsidR="00DA5B0A" w:rsidRDefault="00000000" w:rsidP="005511CC">
      <w:pPr>
        <w:spacing w:line="240" w:lineRule="auto"/>
      </w:pPr>
      <w:r>
        <w:rPr>
          <w:color w:val="000000"/>
        </w:rPr>
        <w:t xml:space="preserve">  },</w:t>
      </w:r>
    </w:p>
    <w:p w14:paraId="6C227B39" w14:textId="77777777" w:rsidR="00DA5B0A" w:rsidRDefault="00000000" w:rsidP="005511CC">
      <w:pPr>
        <w:spacing w:line="240" w:lineRule="auto"/>
      </w:pPr>
      <w:r>
        <w:rPr>
          <w:color w:val="000000"/>
        </w:rPr>
        <w:t xml:space="preserve">  { id:'q-pinhole-fact', type:'pick', name:'</w:t>
      </w:r>
      <w:r>
        <w:rPr>
          <w:color w:val="000000"/>
        </w:rPr>
        <w:t>小孔成像的特点</w:t>
      </w:r>
      <w:r>
        <w:rPr>
          <w:color w:val="000000"/>
        </w:rPr>
        <w:t>', diff:'basic', expKey:'line',</w:t>
      </w:r>
    </w:p>
    <w:p w14:paraId="01DE1858" w14:textId="77777777" w:rsidR="00DA5B0A" w:rsidRDefault="00000000" w:rsidP="005511CC">
      <w:pPr>
        <w:spacing w:line="240" w:lineRule="auto"/>
      </w:pPr>
      <w:r>
        <w:rPr>
          <w:color w:val="000000"/>
        </w:rPr>
        <w:t xml:space="preserve">    question:'</w:t>
      </w:r>
      <w:r>
        <w:rPr>
          <w:color w:val="000000"/>
        </w:rPr>
        <w:t>关于小孔成像，下列说法正确的是？</w:t>
      </w:r>
      <w:r>
        <w:rPr>
          <w:color w:val="000000"/>
        </w:rPr>
        <w:t>',</w:t>
      </w:r>
    </w:p>
    <w:p w14:paraId="4058AB54" w14:textId="77777777" w:rsidR="00DA5B0A" w:rsidRDefault="00000000" w:rsidP="005511CC">
      <w:pPr>
        <w:spacing w:line="240" w:lineRule="auto"/>
      </w:pPr>
      <w:r>
        <w:rPr>
          <w:color w:val="000000"/>
        </w:rPr>
        <w:t xml:space="preserve">    options:[</w:t>
      </w:r>
    </w:p>
    <w:p w14:paraId="24B19AAC" w14:textId="77777777" w:rsidR="00DA5B0A" w:rsidRDefault="00000000" w:rsidP="005511CC">
      <w:pPr>
        <w:spacing w:line="240" w:lineRule="auto"/>
      </w:pPr>
      <w:r>
        <w:rPr>
          <w:color w:val="000000"/>
        </w:rPr>
        <w:t xml:space="preserve">      { id:'A', text:'</w:t>
      </w:r>
      <w:r>
        <w:rPr>
          <w:color w:val="000000"/>
        </w:rPr>
        <w:t>所成的像是倒立的实像</w:t>
      </w:r>
      <w:r>
        <w:rPr>
          <w:color w:val="000000"/>
        </w:rPr>
        <w:t xml:space="preserve">', correct:true, explain:'✓ </w:t>
      </w:r>
      <w:r>
        <w:rPr>
          <w:color w:val="000000"/>
        </w:rPr>
        <w:t>光沿直线传播，光屏上能得到倒立的实像</w:t>
      </w:r>
      <w:r>
        <w:rPr>
          <w:color w:val="000000"/>
        </w:rPr>
        <w:t>' },</w:t>
      </w:r>
    </w:p>
    <w:p w14:paraId="4C878B34" w14:textId="77777777" w:rsidR="00DA5B0A" w:rsidRDefault="00000000" w:rsidP="005511CC">
      <w:pPr>
        <w:spacing w:line="240" w:lineRule="auto"/>
      </w:pPr>
      <w:r>
        <w:rPr>
          <w:color w:val="000000"/>
        </w:rPr>
        <w:t xml:space="preserve">      { id:'B', text:'</w:t>
      </w:r>
      <w:r>
        <w:rPr>
          <w:color w:val="000000"/>
        </w:rPr>
        <w:t>所成的像是正立的虚像</w:t>
      </w:r>
      <w:r>
        <w:rPr>
          <w:color w:val="000000"/>
        </w:rPr>
        <w:t>', correct:false, explain:'</w:t>
      </w:r>
      <w:r>
        <w:rPr>
          <w:color w:val="000000"/>
        </w:rPr>
        <w:t>小孔成像成的是倒立的实像，能用光屏承接</w:t>
      </w:r>
      <w:r>
        <w:rPr>
          <w:color w:val="000000"/>
        </w:rPr>
        <w:t>' },</w:t>
      </w:r>
    </w:p>
    <w:p w14:paraId="06F4381D" w14:textId="77777777" w:rsidR="00DA5B0A" w:rsidRDefault="00000000" w:rsidP="005511CC">
      <w:pPr>
        <w:spacing w:line="240" w:lineRule="auto"/>
      </w:pPr>
      <w:r>
        <w:rPr>
          <w:color w:val="000000"/>
        </w:rPr>
        <w:t xml:space="preserve">      { id:'C', text:'</w:t>
      </w:r>
      <w:r>
        <w:rPr>
          <w:color w:val="000000"/>
        </w:rPr>
        <w:t>像的形状由小孔的形状决定</w:t>
      </w:r>
      <w:r>
        <w:rPr>
          <w:color w:val="000000"/>
        </w:rPr>
        <w:t>', correct:false, explain:'</w:t>
      </w:r>
      <w:r>
        <w:rPr>
          <w:color w:val="000000"/>
        </w:rPr>
        <w:t>像的形状由物体决定，与孔形状无关（孔要足够小）</w:t>
      </w:r>
      <w:r>
        <w:rPr>
          <w:color w:val="000000"/>
        </w:rPr>
        <w:t>' },</w:t>
      </w:r>
    </w:p>
    <w:p w14:paraId="62196B6D" w14:textId="77777777" w:rsidR="00DA5B0A" w:rsidRDefault="00000000" w:rsidP="005511CC">
      <w:pPr>
        <w:spacing w:line="240" w:lineRule="auto"/>
      </w:pPr>
      <w:r>
        <w:rPr>
          <w:color w:val="000000"/>
        </w:rPr>
        <w:t xml:space="preserve">      { id:'D', text:'</w:t>
      </w:r>
      <w:r>
        <w:rPr>
          <w:color w:val="000000"/>
        </w:rPr>
        <w:t>像一定比物体小</w:t>
      </w:r>
      <w:r>
        <w:rPr>
          <w:color w:val="000000"/>
        </w:rPr>
        <w:t>', correct:false, explain:'</w:t>
      </w:r>
      <w:r>
        <w:rPr>
          <w:color w:val="000000"/>
        </w:rPr>
        <w:t>像可大可小，取决于屏到孔的距离与物到孔的距离之比</w:t>
      </w:r>
      <w:r>
        <w:rPr>
          <w:color w:val="000000"/>
        </w:rPr>
        <w:t>' }</w:t>
      </w:r>
    </w:p>
    <w:p w14:paraId="043B2BF6" w14:textId="77777777" w:rsidR="00DA5B0A" w:rsidRDefault="00000000" w:rsidP="005511CC">
      <w:pPr>
        <w:spacing w:line="240" w:lineRule="auto"/>
      </w:pPr>
      <w:r>
        <w:rPr>
          <w:color w:val="000000"/>
        </w:rPr>
        <w:t xml:space="preserve">    ],</w:t>
      </w:r>
    </w:p>
    <w:p w14:paraId="6D123D67" w14:textId="77777777" w:rsidR="00DA5B0A" w:rsidRDefault="00000000" w:rsidP="005511CC">
      <w:pPr>
        <w:spacing w:line="240" w:lineRule="auto"/>
      </w:pPr>
      <w:r>
        <w:rPr>
          <w:color w:val="000000"/>
        </w:rPr>
        <w:t xml:space="preserve">    criteria:['answer'], criteriaWeight:{answer:100},</w:t>
      </w:r>
    </w:p>
    <w:p w14:paraId="6FCA8BBB" w14:textId="77777777" w:rsidR="00DA5B0A" w:rsidRDefault="00000000" w:rsidP="005511CC">
      <w:pPr>
        <w:spacing w:line="240" w:lineRule="auto"/>
      </w:pPr>
      <w:r>
        <w:rPr>
          <w:color w:val="000000"/>
        </w:rPr>
        <w:t xml:space="preserve">    promptHint:'</w:t>
      </w:r>
      <w:r>
        <w:rPr>
          <w:color w:val="000000"/>
        </w:rPr>
        <w:t>小孔成像的像</w:t>
      </w:r>
      <w:r>
        <w:rPr>
          <w:color w:val="000000"/>
        </w:rPr>
        <w:t>"</w:t>
      </w:r>
      <w:r>
        <w:rPr>
          <w:color w:val="000000"/>
        </w:rPr>
        <w:t>倒立、实像、形状看物体、大小看距离</w:t>
      </w:r>
      <w:r>
        <w:rPr>
          <w:color w:val="000000"/>
        </w:rPr>
        <w:t>"</w:t>
      </w:r>
      <w:r>
        <w:rPr>
          <w:color w:val="000000"/>
        </w:rPr>
        <w:t>。</w:t>
      </w:r>
      <w:r>
        <w:rPr>
          <w:color w:val="000000"/>
        </w:rPr>
        <w:t>'</w:t>
      </w:r>
    </w:p>
    <w:p w14:paraId="485F73C1" w14:textId="77777777" w:rsidR="00DA5B0A" w:rsidRDefault="00000000" w:rsidP="005511CC">
      <w:pPr>
        <w:spacing w:line="240" w:lineRule="auto"/>
      </w:pPr>
      <w:r>
        <w:rPr>
          <w:color w:val="000000"/>
        </w:rPr>
        <w:t xml:space="preserve">  },</w:t>
      </w:r>
    </w:p>
    <w:p w14:paraId="10E87F78" w14:textId="77777777" w:rsidR="00DA5B0A" w:rsidRDefault="00000000" w:rsidP="005511CC">
      <w:pPr>
        <w:spacing w:line="240" w:lineRule="auto"/>
      </w:pPr>
      <w:r>
        <w:rPr>
          <w:color w:val="000000"/>
        </w:rPr>
        <w:t xml:space="preserve">  { id:'q-align', type:'pick', name:'</w:t>
      </w:r>
      <w:r>
        <w:rPr>
          <w:color w:val="000000"/>
        </w:rPr>
        <w:t>直线传播的应用</w:t>
      </w:r>
      <w:r>
        <w:rPr>
          <w:color w:val="000000"/>
        </w:rPr>
        <w:t>', diff:'basic', expKey:'line',</w:t>
      </w:r>
    </w:p>
    <w:p w14:paraId="426ED597" w14:textId="77777777" w:rsidR="00DA5B0A" w:rsidRDefault="00000000" w:rsidP="005511CC">
      <w:pPr>
        <w:spacing w:line="240" w:lineRule="auto"/>
      </w:pPr>
      <w:r>
        <w:rPr>
          <w:color w:val="000000"/>
        </w:rPr>
        <w:t xml:space="preserve">    question:'</w:t>
      </w:r>
      <w:r>
        <w:rPr>
          <w:color w:val="000000"/>
        </w:rPr>
        <w:t>射击瞄准时要做到</w:t>
      </w:r>
      <w:r>
        <w:rPr>
          <w:color w:val="000000"/>
        </w:rPr>
        <w:t>"</w:t>
      </w:r>
      <w:r>
        <w:rPr>
          <w:color w:val="000000"/>
        </w:rPr>
        <w:t>三点一线</w:t>
      </w:r>
      <w:r>
        <w:rPr>
          <w:color w:val="000000"/>
        </w:rPr>
        <w:t>"</w:t>
      </w:r>
      <w:r>
        <w:rPr>
          <w:color w:val="000000"/>
        </w:rPr>
        <w:t>（缺口、准星、目标），利用的原理是？</w:t>
      </w:r>
      <w:r>
        <w:rPr>
          <w:color w:val="000000"/>
        </w:rPr>
        <w:t>',</w:t>
      </w:r>
    </w:p>
    <w:p w14:paraId="3104E822" w14:textId="77777777" w:rsidR="00DA5B0A" w:rsidRDefault="00000000" w:rsidP="005511CC">
      <w:pPr>
        <w:spacing w:line="240" w:lineRule="auto"/>
      </w:pPr>
      <w:r>
        <w:rPr>
          <w:color w:val="000000"/>
        </w:rPr>
        <w:t xml:space="preserve">    options:[</w:t>
      </w:r>
    </w:p>
    <w:p w14:paraId="244A37DF" w14:textId="77777777" w:rsidR="00DA5B0A" w:rsidRDefault="00000000" w:rsidP="005511CC">
      <w:pPr>
        <w:spacing w:line="240" w:lineRule="auto"/>
      </w:pPr>
      <w:r>
        <w:rPr>
          <w:color w:val="000000"/>
        </w:rPr>
        <w:t xml:space="preserve">      { id:'A', text:'</w:t>
      </w:r>
      <w:r>
        <w:rPr>
          <w:color w:val="000000"/>
        </w:rPr>
        <w:t>光的直线传播</w:t>
      </w:r>
      <w:r>
        <w:rPr>
          <w:color w:val="000000"/>
        </w:rPr>
        <w:t xml:space="preserve">', correct:true, explain:'✓ </w:t>
      </w:r>
      <w:r>
        <w:rPr>
          <w:color w:val="000000"/>
        </w:rPr>
        <w:t>光在空气中沿直线传播，三点成一线即可命中</w:t>
      </w:r>
      <w:r>
        <w:rPr>
          <w:color w:val="000000"/>
        </w:rPr>
        <w:t>' },</w:t>
      </w:r>
    </w:p>
    <w:p w14:paraId="4E4E1F7B" w14:textId="77777777" w:rsidR="00DA5B0A" w:rsidRDefault="00000000" w:rsidP="005511CC">
      <w:pPr>
        <w:spacing w:line="240" w:lineRule="auto"/>
      </w:pPr>
      <w:r>
        <w:rPr>
          <w:color w:val="000000"/>
        </w:rPr>
        <w:t xml:space="preserve">      { id:'B', text:'</w:t>
      </w:r>
      <w:r>
        <w:rPr>
          <w:color w:val="000000"/>
        </w:rPr>
        <w:t>光的反射</w:t>
      </w:r>
      <w:r>
        <w:rPr>
          <w:color w:val="000000"/>
        </w:rPr>
        <w:t>', correct:false, explain:'</w:t>
      </w:r>
      <w:r>
        <w:rPr>
          <w:color w:val="000000"/>
        </w:rPr>
        <w:t>瞄准不涉及光的反射</w:t>
      </w:r>
      <w:r>
        <w:rPr>
          <w:color w:val="000000"/>
        </w:rPr>
        <w:t>' },</w:t>
      </w:r>
    </w:p>
    <w:p w14:paraId="261A97BD" w14:textId="77777777" w:rsidR="00DA5B0A" w:rsidRDefault="00000000" w:rsidP="005511CC">
      <w:pPr>
        <w:spacing w:line="240" w:lineRule="auto"/>
      </w:pPr>
      <w:r>
        <w:rPr>
          <w:color w:val="000000"/>
        </w:rPr>
        <w:t xml:space="preserve">      { id:'C', text:'</w:t>
      </w:r>
      <w:r>
        <w:rPr>
          <w:color w:val="000000"/>
        </w:rPr>
        <w:t>光的折射</w:t>
      </w:r>
      <w:r>
        <w:rPr>
          <w:color w:val="000000"/>
        </w:rPr>
        <w:t>', correct:false, explain:'</w:t>
      </w:r>
      <w:r>
        <w:rPr>
          <w:color w:val="000000"/>
        </w:rPr>
        <w:t>瞄准不涉及光的折射</w:t>
      </w:r>
      <w:r>
        <w:rPr>
          <w:color w:val="000000"/>
        </w:rPr>
        <w:t>' },</w:t>
      </w:r>
    </w:p>
    <w:p w14:paraId="653BF045" w14:textId="77777777" w:rsidR="00DA5B0A" w:rsidRDefault="00000000" w:rsidP="005511CC">
      <w:pPr>
        <w:spacing w:line="240" w:lineRule="auto"/>
      </w:pPr>
      <w:r>
        <w:rPr>
          <w:color w:val="000000"/>
        </w:rPr>
        <w:t xml:space="preserve">      { id:'D', text:'</w:t>
      </w:r>
      <w:r>
        <w:rPr>
          <w:color w:val="000000"/>
        </w:rPr>
        <w:t>光的色散</w:t>
      </w:r>
      <w:r>
        <w:rPr>
          <w:color w:val="000000"/>
        </w:rPr>
        <w:t>', correct:false, explain:'</w:t>
      </w:r>
      <w:r>
        <w:rPr>
          <w:color w:val="000000"/>
        </w:rPr>
        <w:t>色散与瞄准无关</w:t>
      </w:r>
      <w:r>
        <w:rPr>
          <w:color w:val="000000"/>
        </w:rPr>
        <w:t>' }</w:t>
      </w:r>
    </w:p>
    <w:p w14:paraId="477D7343" w14:textId="77777777" w:rsidR="00DA5B0A" w:rsidRDefault="00000000" w:rsidP="005511CC">
      <w:pPr>
        <w:spacing w:line="240" w:lineRule="auto"/>
      </w:pPr>
      <w:r>
        <w:rPr>
          <w:color w:val="000000"/>
        </w:rPr>
        <w:t xml:space="preserve">    ],</w:t>
      </w:r>
    </w:p>
    <w:p w14:paraId="32BBB645" w14:textId="77777777" w:rsidR="00DA5B0A" w:rsidRDefault="00000000" w:rsidP="005511CC">
      <w:pPr>
        <w:spacing w:line="240" w:lineRule="auto"/>
      </w:pPr>
      <w:r>
        <w:rPr>
          <w:color w:val="000000"/>
        </w:rPr>
        <w:t xml:space="preserve">    criteria:['answer'], criteriaWeight:{answer:100},</w:t>
      </w:r>
    </w:p>
    <w:p w14:paraId="664C423E" w14:textId="77777777" w:rsidR="00DA5B0A" w:rsidRDefault="00000000" w:rsidP="005511CC">
      <w:pPr>
        <w:spacing w:line="240" w:lineRule="auto"/>
      </w:pPr>
      <w:r>
        <w:rPr>
          <w:color w:val="000000"/>
        </w:rPr>
        <w:t xml:space="preserve">    promptHint:'</w:t>
      </w:r>
      <w:r>
        <w:rPr>
          <w:color w:val="000000"/>
        </w:rPr>
        <w:t>同类的还有激光准直、排队看齐、植树成行。</w:t>
      </w:r>
      <w:r>
        <w:rPr>
          <w:color w:val="000000"/>
        </w:rPr>
        <w:t>'</w:t>
      </w:r>
    </w:p>
    <w:p w14:paraId="169621D0" w14:textId="77777777" w:rsidR="00DA5B0A" w:rsidRDefault="00000000" w:rsidP="005511CC">
      <w:pPr>
        <w:spacing w:line="240" w:lineRule="auto"/>
      </w:pPr>
      <w:r>
        <w:rPr>
          <w:color w:val="000000"/>
        </w:rPr>
        <w:t xml:space="preserve">  },</w:t>
      </w:r>
    </w:p>
    <w:p w14:paraId="189BE183" w14:textId="77777777" w:rsidR="00DA5B0A" w:rsidRDefault="00000000" w:rsidP="005511CC">
      <w:pPr>
        <w:spacing w:line="240" w:lineRule="auto"/>
      </w:pPr>
      <w:r>
        <w:rPr>
          <w:color w:val="000000"/>
        </w:rPr>
        <w:t xml:space="preserve">  { id:'q-refl-angle', type:'pick', name:'</w:t>
      </w:r>
      <w:r>
        <w:rPr>
          <w:color w:val="000000"/>
        </w:rPr>
        <w:t>反射角的大小</w:t>
      </w:r>
      <w:r>
        <w:rPr>
          <w:color w:val="000000"/>
        </w:rPr>
        <w:t>', diff:'basic', expKey:'reflect',</w:t>
      </w:r>
    </w:p>
    <w:p w14:paraId="2F2713DD" w14:textId="77777777" w:rsidR="00DA5B0A" w:rsidRDefault="00000000" w:rsidP="005511CC">
      <w:pPr>
        <w:spacing w:line="240" w:lineRule="auto"/>
      </w:pPr>
      <w:r>
        <w:rPr>
          <w:color w:val="000000"/>
        </w:rPr>
        <w:t xml:space="preserve">    question:'</w:t>
      </w:r>
      <w:r>
        <w:rPr>
          <w:color w:val="000000"/>
        </w:rPr>
        <w:t>一束光射到平面镜上，入射光线与镜面的夹角为</w:t>
      </w:r>
      <w:r>
        <w:rPr>
          <w:color w:val="000000"/>
        </w:rPr>
        <w:t xml:space="preserve"> 30°</w:t>
      </w:r>
      <w:r>
        <w:rPr>
          <w:color w:val="000000"/>
        </w:rPr>
        <w:t>，则反射角为？</w:t>
      </w:r>
      <w:r>
        <w:rPr>
          <w:color w:val="000000"/>
        </w:rPr>
        <w:t>',</w:t>
      </w:r>
    </w:p>
    <w:p w14:paraId="0931E4BF" w14:textId="77777777" w:rsidR="00DA5B0A" w:rsidRDefault="00000000" w:rsidP="005511CC">
      <w:pPr>
        <w:spacing w:line="240" w:lineRule="auto"/>
      </w:pPr>
      <w:r>
        <w:rPr>
          <w:color w:val="000000"/>
        </w:rPr>
        <w:t xml:space="preserve">    options:[</w:t>
      </w:r>
    </w:p>
    <w:p w14:paraId="5A213699" w14:textId="77777777" w:rsidR="00DA5B0A" w:rsidRDefault="00000000" w:rsidP="005511CC">
      <w:pPr>
        <w:spacing w:line="240" w:lineRule="auto"/>
      </w:pPr>
      <w:r>
        <w:rPr>
          <w:color w:val="000000"/>
        </w:rPr>
        <w:t xml:space="preserve">      { id:'A', text:'60°', correct:true, explain:'✓ </w:t>
      </w:r>
      <w:r>
        <w:rPr>
          <w:color w:val="000000"/>
        </w:rPr>
        <w:t>入射角</w:t>
      </w:r>
      <w:r>
        <w:rPr>
          <w:color w:val="000000"/>
        </w:rPr>
        <w:t xml:space="preserve"> = 90° − 30° = 60°</w:t>
      </w:r>
      <w:r>
        <w:rPr>
          <w:color w:val="000000"/>
        </w:rPr>
        <w:t>（入射光线与法线的夹角），反射角</w:t>
      </w:r>
      <w:r>
        <w:rPr>
          <w:color w:val="000000"/>
        </w:rPr>
        <w:t xml:space="preserve"> = </w:t>
      </w:r>
      <w:r>
        <w:rPr>
          <w:color w:val="000000"/>
        </w:rPr>
        <w:t>入射角</w:t>
      </w:r>
      <w:r>
        <w:rPr>
          <w:color w:val="000000"/>
        </w:rPr>
        <w:t xml:space="preserve"> = 60°' },</w:t>
      </w:r>
    </w:p>
    <w:p w14:paraId="473862CC" w14:textId="77777777" w:rsidR="00DA5B0A" w:rsidRDefault="00000000" w:rsidP="005511CC">
      <w:pPr>
        <w:spacing w:line="240" w:lineRule="auto"/>
      </w:pPr>
      <w:r>
        <w:rPr>
          <w:color w:val="000000"/>
        </w:rPr>
        <w:t xml:space="preserve">      { id:'B', text:'30°', correct:false, explain:'30° </w:t>
      </w:r>
      <w:r>
        <w:rPr>
          <w:color w:val="000000"/>
        </w:rPr>
        <w:t>是入射光线与镜面的夹角，入射角应是与法线的夹角</w:t>
      </w:r>
      <w:r>
        <w:rPr>
          <w:color w:val="000000"/>
        </w:rPr>
        <w:t>' },</w:t>
      </w:r>
    </w:p>
    <w:p w14:paraId="5933166E" w14:textId="77777777" w:rsidR="00DA5B0A" w:rsidRDefault="00000000" w:rsidP="005511CC">
      <w:pPr>
        <w:spacing w:line="240" w:lineRule="auto"/>
      </w:pPr>
      <w:r>
        <w:rPr>
          <w:color w:val="000000"/>
        </w:rPr>
        <w:t xml:space="preserve">      { id:'C', text:'90°', correct:false, explain:'90° </w:t>
      </w:r>
      <w:r>
        <w:rPr>
          <w:color w:val="000000"/>
        </w:rPr>
        <w:t>是入射光线与镜面垂直时的情形</w:t>
      </w:r>
      <w:r>
        <w:rPr>
          <w:color w:val="000000"/>
        </w:rPr>
        <w:t>' },</w:t>
      </w:r>
    </w:p>
    <w:p w14:paraId="17F07080" w14:textId="77777777" w:rsidR="00DA5B0A" w:rsidRDefault="00000000" w:rsidP="005511CC">
      <w:pPr>
        <w:spacing w:line="240" w:lineRule="auto"/>
      </w:pPr>
      <w:r>
        <w:rPr>
          <w:color w:val="000000"/>
        </w:rPr>
        <w:t xml:space="preserve">      { id:'D', text:'0°', correct:false, explain:'0° </w:t>
      </w:r>
      <w:r>
        <w:rPr>
          <w:color w:val="000000"/>
        </w:rPr>
        <w:t>对应垂直入射的情形</w:t>
      </w:r>
      <w:r>
        <w:rPr>
          <w:color w:val="000000"/>
        </w:rPr>
        <w:t>' }</w:t>
      </w:r>
    </w:p>
    <w:p w14:paraId="7E189F9C" w14:textId="77777777" w:rsidR="00DA5B0A" w:rsidRDefault="00000000" w:rsidP="005511CC">
      <w:pPr>
        <w:spacing w:line="240" w:lineRule="auto"/>
      </w:pPr>
      <w:r>
        <w:rPr>
          <w:color w:val="000000"/>
        </w:rPr>
        <w:t xml:space="preserve">    ],</w:t>
      </w:r>
    </w:p>
    <w:p w14:paraId="11B01DF5" w14:textId="77777777" w:rsidR="00DA5B0A" w:rsidRDefault="00000000" w:rsidP="005511CC">
      <w:pPr>
        <w:spacing w:line="240" w:lineRule="auto"/>
      </w:pPr>
      <w:r>
        <w:rPr>
          <w:color w:val="000000"/>
        </w:rPr>
        <w:t xml:space="preserve">    criteria:['answer'], criteriaWeight:{answer:100},</w:t>
      </w:r>
    </w:p>
    <w:p w14:paraId="2C7A0444" w14:textId="77777777" w:rsidR="00DA5B0A" w:rsidRDefault="00000000" w:rsidP="005511CC">
      <w:pPr>
        <w:spacing w:line="240" w:lineRule="auto"/>
      </w:pPr>
      <w:r>
        <w:rPr>
          <w:color w:val="000000"/>
        </w:rPr>
        <w:t xml:space="preserve">    promptHint:'</w:t>
      </w:r>
      <w:r>
        <w:rPr>
          <w:color w:val="000000"/>
        </w:rPr>
        <w:t>先分清</w:t>
      </w:r>
      <w:r>
        <w:rPr>
          <w:color w:val="000000"/>
        </w:rPr>
        <w:t>"</w:t>
      </w:r>
      <w:r>
        <w:rPr>
          <w:color w:val="000000"/>
        </w:rPr>
        <w:t>与镜面的夹角</w:t>
      </w:r>
      <w:r>
        <w:rPr>
          <w:color w:val="000000"/>
        </w:rPr>
        <w:t>"</w:t>
      </w:r>
      <w:r>
        <w:rPr>
          <w:color w:val="000000"/>
        </w:rPr>
        <w:t>和</w:t>
      </w:r>
      <w:r>
        <w:rPr>
          <w:color w:val="000000"/>
        </w:rPr>
        <w:t>"</w:t>
      </w:r>
      <w:r>
        <w:rPr>
          <w:color w:val="000000"/>
        </w:rPr>
        <w:t>与法线的夹角</w:t>
      </w:r>
      <w:r>
        <w:rPr>
          <w:color w:val="000000"/>
        </w:rPr>
        <w:t>"</w:t>
      </w:r>
      <w:r>
        <w:rPr>
          <w:color w:val="000000"/>
        </w:rPr>
        <w:t>，入射角是后者。</w:t>
      </w:r>
      <w:r>
        <w:rPr>
          <w:color w:val="000000"/>
        </w:rPr>
        <w:t>'</w:t>
      </w:r>
    </w:p>
    <w:p w14:paraId="60026A63" w14:textId="77777777" w:rsidR="00DA5B0A" w:rsidRDefault="00000000" w:rsidP="005511CC">
      <w:pPr>
        <w:spacing w:line="240" w:lineRule="auto"/>
      </w:pPr>
      <w:r>
        <w:rPr>
          <w:color w:val="000000"/>
        </w:rPr>
        <w:t xml:space="preserve">  },</w:t>
      </w:r>
    </w:p>
    <w:p w14:paraId="57B82EF5" w14:textId="77777777" w:rsidR="00DA5B0A" w:rsidRDefault="00000000" w:rsidP="005511CC">
      <w:pPr>
        <w:spacing w:line="240" w:lineRule="auto"/>
      </w:pPr>
      <w:r>
        <w:rPr>
          <w:color w:val="000000"/>
        </w:rPr>
        <w:t xml:space="preserve">  { id:'q-angle-def', type:'pick', name:'</w:t>
      </w:r>
      <w:r>
        <w:rPr>
          <w:color w:val="000000"/>
        </w:rPr>
        <w:t>入射角的定义</w:t>
      </w:r>
      <w:r>
        <w:rPr>
          <w:color w:val="000000"/>
        </w:rPr>
        <w:t>', diff:'basic', expKey:'reflect',</w:t>
      </w:r>
    </w:p>
    <w:p w14:paraId="4FEE426C" w14:textId="77777777" w:rsidR="00DA5B0A" w:rsidRDefault="00000000" w:rsidP="005511CC">
      <w:pPr>
        <w:spacing w:line="240" w:lineRule="auto"/>
      </w:pPr>
      <w:r>
        <w:rPr>
          <w:color w:val="000000"/>
        </w:rPr>
        <w:t xml:space="preserve">    question:'</w:t>
      </w:r>
      <w:r>
        <w:rPr>
          <w:color w:val="000000"/>
        </w:rPr>
        <w:t>在光的反射现象中，</w:t>
      </w:r>
      <w:r>
        <w:rPr>
          <w:color w:val="000000"/>
        </w:rPr>
        <w:t>"</w:t>
      </w:r>
      <w:r>
        <w:rPr>
          <w:color w:val="000000"/>
        </w:rPr>
        <w:t>入射角</w:t>
      </w:r>
      <w:r>
        <w:rPr>
          <w:color w:val="000000"/>
        </w:rPr>
        <w:t>"</w:t>
      </w:r>
      <w:r>
        <w:rPr>
          <w:color w:val="000000"/>
        </w:rPr>
        <w:t>是指入射光线与下列哪条线之间的夹角？</w:t>
      </w:r>
      <w:r>
        <w:rPr>
          <w:color w:val="000000"/>
        </w:rPr>
        <w:t>',</w:t>
      </w:r>
    </w:p>
    <w:p w14:paraId="027705C6" w14:textId="77777777" w:rsidR="00DA5B0A" w:rsidRDefault="00000000" w:rsidP="005511CC">
      <w:pPr>
        <w:spacing w:line="240" w:lineRule="auto"/>
      </w:pPr>
      <w:r>
        <w:rPr>
          <w:color w:val="000000"/>
        </w:rPr>
        <w:t xml:space="preserve">    options:[</w:t>
      </w:r>
    </w:p>
    <w:p w14:paraId="2B253CEC" w14:textId="77777777" w:rsidR="00DA5B0A" w:rsidRDefault="00000000" w:rsidP="005511CC">
      <w:pPr>
        <w:spacing w:line="240" w:lineRule="auto"/>
      </w:pPr>
      <w:r>
        <w:rPr>
          <w:color w:val="000000"/>
        </w:rPr>
        <w:t xml:space="preserve">      { id:'A', text:'</w:t>
      </w:r>
      <w:r>
        <w:rPr>
          <w:color w:val="000000"/>
        </w:rPr>
        <w:t>入射光线与法线的夹角</w:t>
      </w:r>
      <w:r>
        <w:rPr>
          <w:color w:val="000000"/>
        </w:rPr>
        <w:t xml:space="preserve">', correct:true, explain:'✓ </w:t>
      </w:r>
      <w:r>
        <w:rPr>
          <w:color w:val="000000"/>
        </w:rPr>
        <w:t>入射角、反射角都是与</w:t>
      </w:r>
      <w:r>
        <w:rPr>
          <w:color w:val="000000"/>
        </w:rPr>
        <w:t>"</w:t>
      </w:r>
      <w:r>
        <w:rPr>
          <w:color w:val="000000"/>
        </w:rPr>
        <w:t>法线</w:t>
      </w:r>
      <w:r>
        <w:rPr>
          <w:color w:val="000000"/>
        </w:rPr>
        <w:t>"</w:t>
      </w:r>
      <w:r>
        <w:rPr>
          <w:color w:val="000000"/>
        </w:rPr>
        <w:t>的夹角，不是与镜面的夹角</w:t>
      </w:r>
      <w:r>
        <w:rPr>
          <w:color w:val="000000"/>
        </w:rPr>
        <w:t>' },</w:t>
      </w:r>
    </w:p>
    <w:p w14:paraId="4E9EE1DC" w14:textId="77777777" w:rsidR="00DA5B0A" w:rsidRDefault="00000000" w:rsidP="005511CC">
      <w:pPr>
        <w:spacing w:line="240" w:lineRule="auto"/>
      </w:pPr>
      <w:r>
        <w:rPr>
          <w:color w:val="000000"/>
        </w:rPr>
        <w:t xml:space="preserve">      { id:'B', text:'</w:t>
      </w:r>
      <w:r>
        <w:rPr>
          <w:color w:val="000000"/>
        </w:rPr>
        <w:t>入射光线与镜面的夹角</w:t>
      </w:r>
      <w:r>
        <w:rPr>
          <w:color w:val="000000"/>
        </w:rPr>
        <w:t>', correct:false, explain:'</w:t>
      </w:r>
      <w:r>
        <w:rPr>
          <w:color w:val="000000"/>
        </w:rPr>
        <w:t>与镜面的夹角</w:t>
      </w:r>
      <w:r>
        <w:rPr>
          <w:color w:val="000000"/>
        </w:rPr>
        <w:t xml:space="preserve"> ≠ </w:t>
      </w:r>
      <w:r>
        <w:rPr>
          <w:color w:val="000000"/>
        </w:rPr>
        <w:t>入射角，二者互余</w:t>
      </w:r>
      <w:r>
        <w:rPr>
          <w:color w:val="000000"/>
        </w:rPr>
        <w:t>' },</w:t>
      </w:r>
    </w:p>
    <w:p w14:paraId="404B8146" w14:textId="77777777" w:rsidR="00DA5B0A" w:rsidRDefault="00000000" w:rsidP="005511CC">
      <w:pPr>
        <w:spacing w:line="240" w:lineRule="auto"/>
      </w:pPr>
      <w:r>
        <w:rPr>
          <w:color w:val="000000"/>
        </w:rPr>
        <w:t xml:space="preserve">      { id:'C', text:'</w:t>
      </w:r>
      <w:r>
        <w:rPr>
          <w:color w:val="000000"/>
        </w:rPr>
        <w:t>入射光线与反射光线的夹角</w:t>
      </w:r>
      <w:r>
        <w:rPr>
          <w:color w:val="000000"/>
        </w:rPr>
        <w:t>', correct:false, explain:'</w:t>
      </w:r>
      <w:r>
        <w:rPr>
          <w:color w:val="000000"/>
        </w:rPr>
        <w:t>这是两光线之间的夹角，不是入射角</w:t>
      </w:r>
      <w:r>
        <w:rPr>
          <w:color w:val="000000"/>
        </w:rPr>
        <w:t>' },</w:t>
      </w:r>
    </w:p>
    <w:p w14:paraId="2BAB37CB" w14:textId="77777777" w:rsidR="00DA5B0A" w:rsidRDefault="00000000" w:rsidP="005511CC">
      <w:pPr>
        <w:spacing w:line="240" w:lineRule="auto"/>
      </w:pPr>
      <w:r>
        <w:rPr>
          <w:color w:val="000000"/>
        </w:rPr>
        <w:t xml:space="preserve">      { id:'D', text:'</w:t>
      </w:r>
      <w:r>
        <w:rPr>
          <w:color w:val="000000"/>
        </w:rPr>
        <w:t>反射光线与法线的夹角</w:t>
      </w:r>
      <w:r>
        <w:rPr>
          <w:color w:val="000000"/>
        </w:rPr>
        <w:t>', correct:false, explain:'</w:t>
      </w:r>
      <w:r>
        <w:rPr>
          <w:color w:val="000000"/>
        </w:rPr>
        <w:t>这是反射角的定义</w:t>
      </w:r>
      <w:r>
        <w:rPr>
          <w:color w:val="000000"/>
        </w:rPr>
        <w:t>' }</w:t>
      </w:r>
    </w:p>
    <w:p w14:paraId="628826A8" w14:textId="77777777" w:rsidR="00DA5B0A" w:rsidRDefault="00000000" w:rsidP="005511CC">
      <w:pPr>
        <w:spacing w:line="240" w:lineRule="auto"/>
      </w:pPr>
      <w:r>
        <w:rPr>
          <w:color w:val="000000"/>
        </w:rPr>
        <w:t xml:space="preserve">    ],</w:t>
      </w:r>
    </w:p>
    <w:p w14:paraId="1C3FF8EA" w14:textId="77777777" w:rsidR="00DA5B0A" w:rsidRDefault="00000000" w:rsidP="005511CC">
      <w:pPr>
        <w:spacing w:line="240" w:lineRule="auto"/>
      </w:pPr>
      <w:r>
        <w:rPr>
          <w:color w:val="000000"/>
        </w:rPr>
        <w:t xml:space="preserve">    criteria:['answer'], criteriaWeight:{answer:100},</w:t>
      </w:r>
    </w:p>
    <w:p w14:paraId="5D3CE27A" w14:textId="77777777" w:rsidR="00DA5B0A" w:rsidRDefault="00000000" w:rsidP="005511CC">
      <w:pPr>
        <w:spacing w:line="240" w:lineRule="auto"/>
      </w:pPr>
      <w:r>
        <w:rPr>
          <w:color w:val="000000"/>
        </w:rPr>
        <w:t xml:space="preserve">    promptHint:'"</w:t>
      </w:r>
      <w:r>
        <w:rPr>
          <w:color w:val="000000"/>
        </w:rPr>
        <w:t>角</w:t>
      </w:r>
      <w:r>
        <w:rPr>
          <w:color w:val="000000"/>
        </w:rPr>
        <w:t>"</w:t>
      </w:r>
      <w:r>
        <w:rPr>
          <w:color w:val="000000"/>
        </w:rPr>
        <w:t>的定义永远是跟法线比，别跟镜面比。</w:t>
      </w:r>
      <w:r>
        <w:rPr>
          <w:color w:val="000000"/>
        </w:rPr>
        <w:t>'</w:t>
      </w:r>
    </w:p>
    <w:p w14:paraId="03C94860" w14:textId="77777777" w:rsidR="00DA5B0A" w:rsidRDefault="00000000" w:rsidP="005511CC">
      <w:pPr>
        <w:spacing w:line="240" w:lineRule="auto"/>
      </w:pPr>
      <w:r>
        <w:rPr>
          <w:color w:val="000000"/>
        </w:rPr>
        <w:t xml:space="preserve">  },</w:t>
      </w:r>
    </w:p>
    <w:p w14:paraId="5BEA4D7C" w14:textId="77777777" w:rsidR="00DA5B0A" w:rsidRDefault="00000000" w:rsidP="005511CC">
      <w:pPr>
        <w:spacing w:line="240" w:lineRule="auto"/>
      </w:pPr>
      <w:r>
        <w:rPr>
          <w:color w:val="000000"/>
        </w:rPr>
        <w:t xml:space="preserve">  { id:'q-refl-reversible', type:'pick', name:'</w:t>
      </w:r>
      <w:r>
        <w:rPr>
          <w:color w:val="000000"/>
        </w:rPr>
        <w:t>反射时光路可逆</w:t>
      </w:r>
      <w:r>
        <w:rPr>
          <w:color w:val="000000"/>
        </w:rPr>
        <w:t>', diff:'basic', expKey:'reflect',</w:t>
      </w:r>
    </w:p>
    <w:p w14:paraId="46AB7A3E" w14:textId="77777777" w:rsidR="00DA5B0A" w:rsidRDefault="00000000" w:rsidP="005511CC">
      <w:pPr>
        <w:spacing w:line="240" w:lineRule="auto"/>
      </w:pPr>
      <w:r>
        <w:rPr>
          <w:color w:val="000000"/>
        </w:rPr>
        <w:t xml:space="preserve">    question:'</w:t>
      </w:r>
      <w:r>
        <w:rPr>
          <w:color w:val="000000"/>
        </w:rPr>
        <w:t>让光逆着原来反射光线的方向射到平面镜上，反射光线将：</w:t>
      </w:r>
      <w:r>
        <w:rPr>
          <w:color w:val="000000"/>
        </w:rPr>
        <w:t>',</w:t>
      </w:r>
    </w:p>
    <w:p w14:paraId="3B7D8174" w14:textId="77777777" w:rsidR="00DA5B0A" w:rsidRDefault="00000000" w:rsidP="005511CC">
      <w:pPr>
        <w:spacing w:line="240" w:lineRule="auto"/>
      </w:pPr>
      <w:r>
        <w:rPr>
          <w:color w:val="000000"/>
        </w:rPr>
        <w:t xml:space="preserve">    options:[</w:t>
      </w:r>
    </w:p>
    <w:p w14:paraId="58DC0C51" w14:textId="77777777" w:rsidR="00DA5B0A" w:rsidRDefault="00000000" w:rsidP="005511CC">
      <w:pPr>
        <w:spacing w:line="240" w:lineRule="auto"/>
      </w:pPr>
      <w:r>
        <w:rPr>
          <w:color w:val="000000"/>
        </w:rPr>
        <w:lastRenderedPageBreak/>
        <w:t xml:space="preserve">      { id:'A', text:'</w:t>
      </w:r>
      <w:r>
        <w:rPr>
          <w:color w:val="000000"/>
        </w:rPr>
        <w:t>逆着原来入射光线的方向射出</w:t>
      </w:r>
      <w:r>
        <w:rPr>
          <w:color w:val="000000"/>
        </w:rPr>
        <w:t xml:space="preserve">', correct:true, explain:'✓ </w:t>
      </w:r>
      <w:r>
        <w:rPr>
          <w:color w:val="000000"/>
        </w:rPr>
        <w:t>反射时光路可逆，沿原路返回</w:t>
      </w:r>
      <w:r>
        <w:rPr>
          <w:color w:val="000000"/>
        </w:rPr>
        <w:t>' },</w:t>
      </w:r>
    </w:p>
    <w:p w14:paraId="0CD15CB7" w14:textId="77777777" w:rsidR="00DA5B0A" w:rsidRDefault="00000000" w:rsidP="005511CC">
      <w:pPr>
        <w:spacing w:line="240" w:lineRule="auto"/>
      </w:pPr>
      <w:r>
        <w:rPr>
          <w:color w:val="000000"/>
        </w:rPr>
        <w:t xml:space="preserve">      { id:'B', text:'</w:t>
      </w:r>
      <w:r>
        <w:rPr>
          <w:color w:val="000000"/>
        </w:rPr>
        <w:t>沿原来的反射方向继续射出</w:t>
      </w:r>
      <w:r>
        <w:rPr>
          <w:color w:val="000000"/>
        </w:rPr>
        <w:t>', correct:false, explain:'</w:t>
      </w:r>
      <w:r>
        <w:rPr>
          <w:color w:val="000000"/>
        </w:rPr>
        <w:t>光路可逆意味着反过来照，光就沿原入射方向返回</w:t>
      </w:r>
      <w:r>
        <w:rPr>
          <w:color w:val="000000"/>
        </w:rPr>
        <w:t>' },</w:t>
      </w:r>
    </w:p>
    <w:p w14:paraId="56DE916D" w14:textId="77777777" w:rsidR="00DA5B0A" w:rsidRDefault="00000000" w:rsidP="005511CC">
      <w:pPr>
        <w:spacing w:line="240" w:lineRule="auto"/>
      </w:pPr>
      <w:r>
        <w:rPr>
          <w:color w:val="000000"/>
        </w:rPr>
        <w:t xml:space="preserve">      { id:'C', text:'</w:t>
      </w:r>
      <w:r>
        <w:rPr>
          <w:color w:val="000000"/>
        </w:rPr>
        <w:t>发生折射进入镜子里</w:t>
      </w:r>
      <w:r>
        <w:rPr>
          <w:color w:val="000000"/>
        </w:rPr>
        <w:t>', correct:false, explain:'</w:t>
      </w:r>
      <w:r>
        <w:rPr>
          <w:color w:val="000000"/>
        </w:rPr>
        <w:t>平面镜不透光，不发生折射</w:t>
      </w:r>
      <w:r>
        <w:rPr>
          <w:color w:val="000000"/>
        </w:rPr>
        <w:t>' },</w:t>
      </w:r>
    </w:p>
    <w:p w14:paraId="337DDE3C" w14:textId="77777777" w:rsidR="00DA5B0A" w:rsidRDefault="00000000" w:rsidP="005511CC">
      <w:pPr>
        <w:spacing w:line="240" w:lineRule="auto"/>
      </w:pPr>
      <w:r>
        <w:rPr>
          <w:color w:val="000000"/>
        </w:rPr>
        <w:t xml:space="preserve">      { id:'D', text:'</w:t>
      </w:r>
      <w:r>
        <w:rPr>
          <w:color w:val="000000"/>
        </w:rPr>
        <w:t>无法确定方向</w:t>
      </w:r>
      <w:r>
        <w:rPr>
          <w:color w:val="000000"/>
        </w:rPr>
        <w:t>', correct:false, explain:'</w:t>
      </w:r>
      <w:r>
        <w:rPr>
          <w:color w:val="000000"/>
        </w:rPr>
        <w:t>反射定律是确定的，光路可逆也是确定的</w:t>
      </w:r>
      <w:r>
        <w:rPr>
          <w:color w:val="000000"/>
        </w:rPr>
        <w:t>' }</w:t>
      </w:r>
    </w:p>
    <w:p w14:paraId="7EC38341" w14:textId="77777777" w:rsidR="00DA5B0A" w:rsidRDefault="00000000" w:rsidP="005511CC">
      <w:pPr>
        <w:spacing w:line="240" w:lineRule="auto"/>
      </w:pPr>
      <w:r>
        <w:rPr>
          <w:color w:val="000000"/>
        </w:rPr>
        <w:t xml:space="preserve">    ],</w:t>
      </w:r>
    </w:p>
    <w:p w14:paraId="2D8F3E30" w14:textId="77777777" w:rsidR="00DA5B0A" w:rsidRDefault="00000000" w:rsidP="005511CC">
      <w:pPr>
        <w:spacing w:line="240" w:lineRule="auto"/>
      </w:pPr>
      <w:r>
        <w:rPr>
          <w:color w:val="000000"/>
        </w:rPr>
        <w:t xml:space="preserve">    criteria:['answer'], criteriaWeight:{answer:100},</w:t>
      </w:r>
    </w:p>
    <w:p w14:paraId="6B518EBA" w14:textId="77777777" w:rsidR="00DA5B0A" w:rsidRDefault="00000000" w:rsidP="005511CC">
      <w:pPr>
        <w:spacing w:line="240" w:lineRule="auto"/>
      </w:pPr>
      <w:r>
        <w:rPr>
          <w:color w:val="000000"/>
        </w:rPr>
        <w:t xml:space="preserve">    promptHint:'"</w:t>
      </w:r>
      <w:r>
        <w:rPr>
          <w:color w:val="000000"/>
        </w:rPr>
        <w:t>光路可逆</w:t>
      </w:r>
      <w:r>
        <w:rPr>
          <w:color w:val="000000"/>
        </w:rPr>
        <w:t>"</w:t>
      </w:r>
      <w:r>
        <w:rPr>
          <w:color w:val="000000"/>
        </w:rPr>
        <w:t>在反射和折射中都成立。</w:t>
      </w:r>
      <w:r>
        <w:rPr>
          <w:color w:val="000000"/>
        </w:rPr>
        <w:t>'</w:t>
      </w:r>
    </w:p>
    <w:p w14:paraId="32DD66DD" w14:textId="77777777" w:rsidR="00DA5B0A" w:rsidRDefault="00000000" w:rsidP="005511CC">
      <w:pPr>
        <w:spacing w:line="240" w:lineRule="auto"/>
      </w:pPr>
      <w:r>
        <w:rPr>
          <w:color w:val="000000"/>
        </w:rPr>
        <w:t xml:space="preserve">  },</w:t>
      </w:r>
    </w:p>
    <w:p w14:paraId="72BFF856" w14:textId="77777777" w:rsidR="00DA5B0A" w:rsidRDefault="00000000" w:rsidP="005511CC">
      <w:pPr>
        <w:spacing w:line="240" w:lineRule="auto"/>
      </w:pPr>
      <w:r>
        <w:rPr>
          <w:color w:val="000000"/>
        </w:rPr>
        <w:t xml:space="preserve">  { id:'q-diffuse', type:'pick', name:'</w:t>
      </w:r>
      <w:r>
        <w:rPr>
          <w:color w:val="000000"/>
        </w:rPr>
        <w:t>镜面反射与漫反射</w:t>
      </w:r>
      <w:r>
        <w:rPr>
          <w:color w:val="000000"/>
        </w:rPr>
        <w:t>', diff:'mid', expKey:'reflect',</w:t>
      </w:r>
    </w:p>
    <w:p w14:paraId="49A6E318" w14:textId="77777777" w:rsidR="00DA5B0A" w:rsidRDefault="00000000" w:rsidP="005511CC">
      <w:pPr>
        <w:spacing w:line="240" w:lineRule="auto"/>
      </w:pPr>
      <w:r>
        <w:rPr>
          <w:color w:val="000000"/>
        </w:rPr>
        <w:t xml:space="preserve">    question:'</w:t>
      </w:r>
      <w:r>
        <w:rPr>
          <w:color w:val="000000"/>
        </w:rPr>
        <w:t>关于镜面反射和漫反射，下列说法正确的是？</w:t>
      </w:r>
      <w:r>
        <w:rPr>
          <w:color w:val="000000"/>
        </w:rPr>
        <w:t>',</w:t>
      </w:r>
    </w:p>
    <w:p w14:paraId="2262E045" w14:textId="77777777" w:rsidR="00DA5B0A" w:rsidRDefault="00000000" w:rsidP="005511CC">
      <w:pPr>
        <w:spacing w:line="240" w:lineRule="auto"/>
      </w:pPr>
      <w:r>
        <w:rPr>
          <w:color w:val="000000"/>
        </w:rPr>
        <w:t xml:space="preserve">    options:[</w:t>
      </w:r>
    </w:p>
    <w:p w14:paraId="464274A8" w14:textId="77777777" w:rsidR="00DA5B0A" w:rsidRDefault="00000000" w:rsidP="005511CC">
      <w:pPr>
        <w:spacing w:line="240" w:lineRule="auto"/>
      </w:pPr>
      <w:r>
        <w:rPr>
          <w:color w:val="000000"/>
        </w:rPr>
        <w:t xml:space="preserve">      { id:'A', text:'</w:t>
      </w:r>
      <w:r>
        <w:rPr>
          <w:color w:val="000000"/>
        </w:rPr>
        <w:t>两者都遵循光的反射定律</w:t>
      </w:r>
      <w:r>
        <w:rPr>
          <w:color w:val="000000"/>
        </w:rPr>
        <w:t xml:space="preserve">', correct:true, explain:'✓ </w:t>
      </w:r>
      <w:r>
        <w:rPr>
          <w:color w:val="000000"/>
        </w:rPr>
        <w:t>每条光线都遵守反射定律，漫反射只因反射面凹凸不平，法线方向各不相同</w:t>
      </w:r>
      <w:r>
        <w:rPr>
          <w:color w:val="000000"/>
        </w:rPr>
        <w:t>' },</w:t>
      </w:r>
    </w:p>
    <w:p w14:paraId="7E8236B5" w14:textId="77777777" w:rsidR="00DA5B0A" w:rsidRDefault="00000000" w:rsidP="005511CC">
      <w:pPr>
        <w:spacing w:line="240" w:lineRule="auto"/>
      </w:pPr>
      <w:r>
        <w:rPr>
          <w:color w:val="000000"/>
        </w:rPr>
        <w:t xml:space="preserve">      { id:'B', text:'</w:t>
      </w:r>
      <w:r>
        <w:rPr>
          <w:color w:val="000000"/>
        </w:rPr>
        <w:t>只有镜面反射遵循反射定律</w:t>
      </w:r>
      <w:r>
        <w:rPr>
          <w:color w:val="000000"/>
        </w:rPr>
        <w:t>', correct:false, explain:'</w:t>
      </w:r>
      <w:r>
        <w:rPr>
          <w:color w:val="000000"/>
        </w:rPr>
        <w:t>漫反射同样遵循反射定律</w:t>
      </w:r>
      <w:r>
        <w:rPr>
          <w:color w:val="000000"/>
        </w:rPr>
        <w:t>' },</w:t>
      </w:r>
    </w:p>
    <w:p w14:paraId="6479AA40" w14:textId="77777777" w:rsidR="00DA5B0A" w:rsidRDefault="00000000" w:rsidP="005511CC">
      <w:pPr>
        <w:spacing w:line="240" w:lineRule="auto"/>
      </w:pPr>
      <w:r>
        <w:rPr>
          <w:color w:val="000000"/>
        </w:rPr>
        <w:t xml:space="preserve">      { id:'C', text:'</w:t>
      </w:r>
      <w:r>
        <w:rPr>
          <w:color w:val="000000"/>
        </w:rPr>
        <w:t>漫反射中反射角不等于入射角</w:t>
      </w:r>
      <w:r>
        <w:rPr>
          <w:color w:val="000000"/>
        </w:rPr>
        <w:t>', correct:false, explain:'</w:t>
      </w:r>
      <w:r>
        <w:rPr>
          <w:color w:val="000000"/>
        </w:rPr>
        <w:t>对每一条光线来说，反射角都等于入射角</w:t>
      </w:r>
      <w:r>
        <w:rPr>
          <w:color w:val="000000"/>
        </w:rPr>
        <w:t>' },</w:t>
      </w:r>
    </w:p>
    <w:p w14:paraId="2A8533B1" w14:textId="77777777" w:rsidR="00DA5B0A" w:rsidRDefault="00000000" w:rsidP="005511CC">
      <w:pPr>
        <w:spacing w:line="240" w:lineRule="auto"/>
      </w:pPr>
      <w:r>
        <w:rPr>
          <w:color w:val="000000"/>
        </w:rPr>
        <w:t xml:space="preserve">      { id:'D', text:'</w:t>
      </w:r>
      <w:r>
        <w:rPr>
          <w:color w:val="000000"/>
        </w:rPr>
        <w:t>只有镜面反射时光路可逆</w:t>
      </w:r>
      <w:r>
        <w:rPr>
          <w:color w:val="000000"/>
        </w:rPr>
        <w:t>', correct:false, explain:'</w:t>
      </w:r>
      <w:r>
        <w:rPr>
          <w:color w:val="000000"/>
        </w:rPr>
        <w:t>两类反射都满足光路可逆</w:t>
      </w:r>
      <w:r>
        <w:rPr>
          <w:color w:val="000000"/>
        </w:rPr>
        <w:t>' }</w:t>
      </w:r>
    </w:p>
    <w:p w14:paraId="531CC9FE" w14:textId="77777777" w:rsidR="00DA5B0A" w:rsidRDefault="00000000" w:rsidP="005511CC">
      <w:pPr>
        <w:spacing w:line="240" w:lineRule="auto"/>
      </w:pPr>
      <w:r>
        <w:rPr>
          <w:color w:val="000000"/>
        </w:rPr>
        <w:t xml:space="preserve">    ],</w:t>
      </w:r>
    </w:p>
    <w:p w14:paraId="127DF410" w14:textId="77777777" w:rsidR="00DA5B0A" w:rsidRDefault="00000000" w:rsidP="005511CC">
      <w:pPr>
        <w:spacing w:line="240" w:lineRule="auto"/>
      </w:pPr>
      <w:r>
        <w:rPr>
          <w:color w:val="000000"/>
        </w:rPr>
        <w:t xml:space="preserve">    criteria:['answer'], criteriaWeight:{answer:100},</w:t>
      </w:r>
    </w:p>
    <w:p w14:paraId="0508B4AD" w14:textId="77777777" w:rsidR="00DA5B0A" w:rsidRDefault="00000000" w:rsidP="005511CC">
      <w:pPr>
        <w:spacing w:line="240" w:lineRule="auto"/>
      </w:pPr>
      <w:r>
        <w:rPr>
          <w:color w:val="000000"/>
        </w:rPr>
        <w:t xml:space="preserve">    promptHint:'</w:t>
      </w:r>
      <w:r>
        <w:rPr>
          <w:color w:val="000000"/>
        </w:rPr>
        <w:t>黑板</w:t>
      </w:r>
      <w:r>
        <w:rPr>
          <w:color w:val="000000"/>
        </w:rPr>
        <w:t>"</w:t>
      </w:r>
      <w:r>
        <w:rPr>
          <w:color w:val="000000"/>
        </w:rPr>
        <w:t>反光</w:t>
      </w:r>
      <w:r>
        <w:rPr>
          <w:color w:val="000000"/>
        </w:rPr>
        <w:t>"</w:t>
      </w:r>
      <w:r>
        <w:rPr>
          <w:color w:val="000000"/>
        </w:rPr>
        <w:t>是镜面反射，各个方向都能看到银幕是漫反射。</w:t>
      </w:r>
      <w:r>
        <w:rPr>
          <w:color w:val="000000"/>
        </w:rPr>
        <w:t>'</w:t>
      </w:r>
    </w:p>
    <w:p w14:paraId="3A08006E" w14:textId="77777777" w:rsidR="00DA5B0A" w:rsidRDefault="00000000" w:rsidP="005511CC">
      <w:pPr>
        <w:spacing w:line="240" w:lineRule="auto"/>
      </w:pPr>
      <w:r>
        <w:rPr>
          <w:color w:val="000000"/>
        </w:rPr>
        <w:t xml:space="preserve">  },</w:t>
      </w:r>
    </w:p>
    <w:p w14:paraId="60053C8C" w14:textId="77777777" w:rsidR="00DA5B0A" w:rsidRDefault="00000000" w:rsidP="005511CC">
      <w:pPr>
        <w:spacing w:line="240" w:lineRule="auto"/>
      </w:pPr>
      <w:r>
        <w:rPr>
          <w:color w:val="000000"/>
        </w:rPr>
        <w:t xml:space="preserve">  { id:'q-mirror-size', type:'pick', name:'</w:t>
      </w:r>
      <w:r>
        <w:rPr>
          <w:color w:val="000000"/>
        </w:rPr>
        <w:t>平面镜成像（像的大小）</w:t>
      </w:r>
      <w:r>
        <w:rPr>
          <w:color w:val="000000"/>
        </w:rPr>
        <w:t>', diff:'basic', expKey:'mirror',</w:t>
      </w:r>
    </w:p>
    <w:p w14:paraId="43F0B6BA" w14:textId="77777777" w:rsidR="00DA5B0A" w:rsidRDefault="00000000" w:rsidP="005511CC">
      <w:pPr>
        <w:spacing w:line="240" w:lineRule="auto"/>
      </w:pPr>
      <w:r>
        <w:rPr>
          <w:color w:val="000000"/>
        </w:rPr>
        <w:t xml:space="preserve">    question:'</w:t>
      </w:r>
      <w:r>
        <w:rPr>
          <w:color w:val="000000"/>
        </w:rPr>
        <w:t>人走近平面镜时，他在镜中的像的大小将：</w:t>
      </w:r>
      <w:r>
        <w:rPr>
          <w:color w:val="000000"/>
        </w:rPr>
        <w:t>',</w:t>
      </w:r>
    </w:p>
    <w:p w14:paraId="049EDEAE" w14:textId="77777777" w:rsidR="00DA5B0A" w:rsidRDefault="00000000" w:rsidP="005511CC">
      <w:pPr>
        <w:spacing w:line="240" w:lineRule="auto"/>
      </w:pPr>
      <w:r>
        <w:rPr>
          <w:color w:val="000000"/>
        </w:rPr>
        <w:t xml:space="preserve">    options:[</w:t>
      </w:r>
    </w:p>
    <w:p w14:paraId="5DD17C45" w14:textId="77777777" w:rsidR="00DA5B0A" w:rsidRDefault="00000000" w:rsidP="005511CC">
      <w:pPr>
        <w:spacing w:line="240" w:lineRule="auto"/>
      </w:pPr>
      <w:r>
        <w:rPr>
          <w:color w:val="000000"/>
        </w:rPr>
        <w:t xml:space="preserve">      { id:'A', text:'</w:t>
      </w:r>
      <w:r>
        <w:rPr>
          <w:color w:val="000000"/>
        </w:rPr>
        <w:t>不变，始终与人的大小相等</w:t>
      </w:r>
      <w:r>
        <w:rPr>
          <w:color w:val="000000"/>
        </w:rPr>
        <w:t xml:space="preserve">', correct:true, explain:'✓ </w:t>
      </w:r>
      <w:r>
        <w:rPr>
          <w:color w:val="000000"/>
        </w:rPr>
        <w:t>平面镜成等大的像，像的大小只由人自身大小决定</w:t>
      </w:r>
      <w:r>
        <w:rPr>
          <w:color w:val="000000"/>
        </w:rPr>
        <w:t>' },</w:t>
      </w:r>
    </w:p>
    <w:p w14:paraId="489952B6" w14:textId="77777777" w:rsidR="00DA5B0A" w:rsidRDefault="00000000" w:rsidP="005511CC">
      <w:pPr>
        <w:spacing w:line="240" w:lineRule="auto"/>
      </w:pPr>
      <w:r>
        <w:rPr>
          <w:color w:val="000000"/>
        </w:rPr>
        <w:t xml:space="preserve">      { id:'B', text:'</w:t>
      </w:r>
      <w:r>
        <w:rPr>
          <w:color w:val="000000"/>
        </w:rPr>
        <w:t>变大</w:t>
      </w:r>
      <w:r>
        <w:rPr>
          <w:color w:val="000000"/>
        </w:rPr>
        <w:t>', correct:false, explain:'"</w:t>
      </w:r>
      <w:r>
        <w:rPr>
          <w:color w:val="000000"/>
        </w:rPr>
        <w:t>看起来变大</w:t>
      </w:r>
      <w:r>
        <w:rPr>
          <w:color w:val="000000"/>
        </w:rPr>
        <w:t>"</w:t>
      </w:r>
      <w:r>
        <w:rPr>
          <w:color w:val="000000"/>
        </w:rPr>
        <w:t>是视角变大的错觉，像的实际大小不变</w:t>
      </w:r>
      <w:r>
        <w:rPr>
          <w:color w:val="000000"/>
        </w:rPr>
        <w:t>' },</w:t>
      </w:r>
    </w:p>
    <w:p w14:paraId="3D06DC52" w14:textId="77777777" w:rsidR="00DA5B0A" w:rsidRDefault="00000000" w:rsidP="005511CC">
      <w:pPr>
        <w:spacing w:line="240" w:lineRule="auto"/>
      </w:pPr>
      <w:r>
        <w:rPr>
          <w:color w:val="000000"/>
        </w:rPr>
        <w:t xml:space="preserve">      { id:'C', text:'</w:t>
      </w:r>
      <w:r>
        <w:rPr>
          <w:color w:val="000000"/>
        </w:rPr>
        <w:t>变小</w:t>
      </w:r>
      <w:r>
        <w:rPr>
          <w:color w:val="000000"/>
        </w:rPr>
        <w:t>', correct:false, explain:'</w:t>
      </w:r>
      <w:r>
        <w:rPr>
          <w:color w:val="000000"/>
        </w:rPr>
        <w:t>同上，像的大小与距离无关</w:t>
      </w:r>
      <w:r>
        <w:rPr>
          <w:color w:val="000000"/>
        </w:rPr>
        <w:t>' },</w:t>
      </w:r>
    </w:p>
    <w:p w14:paraId="4B3F0536" w14:textId="77777777" w:rsidR="00DA5B0A" w:rsidRDefault="00000000" w:rsidP="005511CC">
      <w:pPr>
        <w:spacing w:line="240" w:lineRule="auto"/>
      </w:pPr>
      <w:r>
        <w:rPr>
          <w:color w:val="000000"/>
        </w:rPr>
        <w:t xml:space="preserve">      { id:'D', text:'</w:t>
      </w:r>
      <w:r>
        <w:rPr>
          <w:color w:val="000000"/>
        </w:rPr>
        <w:t>先变大后变小</w:t>
      </w:r>
      <w:r>
        <w:rPr>
          <w:color w:val="000000"/>
        </w:rPr>
        <w:t>', correct:false, explain:'</w:t>
      </w:r>
      <w:r>
        <w:rPr>
          <w:color w:val="000000"/>
        </w:rPr>
        <w:t>像的大小始终与人相等，不随距离变化</w:t>
      </w:r>
      <w:r>
        <w:rPr>
          <w:color w:val="000000"/>
        </w:rPr>
        <w:t>' }</w:t>
      </w:r>
    </w:p>
    <w:p w14:paraId="4BB7D723" w14:textId="77777777" w:rsidR="00DA5B0A" w:rsidRDefault="00000000" w:rsidP="005511CC">
      <w:pPr>
        <w:spacing w:line="240" w:lineRule="auto"/>
      </w:pPr>
      <w:r>
        <w:rPr>
          <w:color w:val="000000"/>
        </w:rPr>
        <w:t xml:space="preserve">    ],</w:t>
      </w:r>
    </w:p>
    <w:p w14:paraId="66C5307B" w14:textId="77777777" w:rsidR="00DA5B0A" w:rsidRDefault="00000000" w:rsidP="005511CC">
      <w:pPr>
        <w:spacing w:line="240" w:lineRule="auto"/>
      </w:pPr>
      <w:r>
        <w:rPr>
          <w:color w:val="000000"/>
        </w:rPr>
        <w:t xml:space="preserve">    criteria:['answer'], criteriaWeight:{answer:100},</w:t>
      </w:r>
    </w:p>
    <w:p w14:paraId="35E1C590" w14:textId="77777777" w:rsidR="00DA5B0A" w:rsidRDefault="00000000" w:rsidP="005511CC">
      <w:pPr>
        <w:spacing w:line="240" w:lineRule="auto"/>
      </w:pPr>
      <w:r>
        <w:rPr>
          <w:color w:val="000000"/>
        </w:rPr>
        <w:t xml:space="preserve">    promptHint:'</w:t>
      </w:r>
      <w:r>
        <w:rPr>
          <w:color w:val="000000"/>
        </w:rPr>
        <w:t>平面镜成像特点：等大、正立、虚像、像物到镜面距离相等。</w:t>
      </w:r>
      <w:r>
        <w:rPr>
          <w:color w:val="000000"/>
        </w:rPr>
        <w:t>'</w:t>
      </w:r>
    </w:p>
    <w:p w14:paraId="3164E7DA" w14:textId="77777777" w:rsidR="00DA5B0A" w:rsidRDefault="00000000" w:rsidP="005511CC">
      <w:pPr>
        <w:spacing w:line="240" w:lineRule="auto"/>
      </w:pPr>
      <w:r>
        <w:rPr>
          <w:color w:val="000000"/>
        </w:rPr>
        <w:t xml:space="preserve">  },</w:t>
      </w:r>
    </w:p>
    <w:p w14:paraId="071F5510" w14:textId="77777777" w:rsidR="00DA5B0A" w:rsidRDefault="00000000" w:rsidP="005511CC">
      <w:pPr>
        <w:spacing w:line="240" w:lineRule="auto"/>
      </w:pPr>
      <w:r>
        <w:rPr>
          <w:color w:val="000000"/>
        </w:rPr>
        <w:t xml:space="preserve">  { id:'q-mirror-principle', type:'pick', name:'</w:t>
      </w:r>
      <w:r>
        <w:rPr>
          <w:color w:val="000000"/>
        </w:rPr>
        <w:t>平面镜成像的原理</w:t>
      </w:r>
      <w:r>
        <w:rPr>
          <w:color w:val="000000"/>
        </w:rPr>
        <w:t>', diff:'basic', expKey:'mirror',</w:t>
      </w:r>
    </w:p>
    <w:p w14:paraId="580F097F" w14:textId="77777777" w:rsidR="00DA5B0A" w:rsidRDefault="00000000" w:rsidP="005511CC">
      <w:pPr>
        <w:spacing w:line="240" w:lineRule="auto"/>
      </w:pPr>
      <w:r>
        <w:rPr>
          <w:color w:val="000000"/>
        </w:rPr>
        <w:t xml:space="preserve">    question:'</w:t>
      </w:r>
      <w:r>
        <w:rPr>
          <w:color w:val="000000"/>
        </w:rPr>
        <w:t>平面镜成像的原理是？</w:t>
      </w:r>
      <w:r>
        <w:rPr>
          <w:color w:val="000000"/>
        </w:rPr>
        <w:t>',</w:t>
      </w:r>
    </w:p>
    <w:p w14:paraId="53EC404D" w14:textId="77777777" w:rsidR="00DA5B0A" w:rsidRDefault="00000000" w:rsidP="005511CC">
      <w:pPr>
        <w:spacing w:line="240" w:lineRule="auto"/>
      </w:pPr>
      <w:r>
        <w:rPr>
          <w:color w:val="000000"/>
        </w:rPr>
        <w:t xml:space="preserve">    options:[</w:t>
      </w:r>
    </w:p>
    <w:p w14:paraId="296BAAC8" w14:textId="77777777" w:rsidR="00DA5B0A" w:rsidRDefault="00000000" w:rsidP="005511CC">
      <w:pPr>
        <w:spacing w:line="240" w:lineRule="auto"/>
      </w:pPr>
      <w:r>
        <w:rPr>
          <w:color w:val="000000"/>
        </w:rPr>
        <w:t xml:space="preserve">      { id:'A', text:'</w:t>
      </w:r>
      <w:r>
        <w:rPr>
          <w:color w:val="000000"/>
        </w:rPr>
        <w:t>光的反射</w:t>
      </w:r>
      <w:r>
        <w:rPr>
          <w:color w:val="000000"/>
        </w:rPr>
        <w:t xml:space="preserve">', correct:true, explain:'✓ </w:t>
      </w:r>
      <w:r>
        <w:rPr>
          <w:color w:val="000000"/>
        </w:rPr>
        <w:t>像是由反射光线的反向延长线会聚而成的虚像，原理是光的反射</w:t>
      </w:r>
      <w:r>
        <w:rPr>
          <w:color w:val="000000"/>
        </w:rPr>
        <w:t>' },</w:t>
      </w:r>
    </w:p>
    <w:p w14:paraId="22838836" w14:textId="77777777" w:rsidR="00DA5B0A" w:rsidRDefault="00000000" w:rsidP="005511CC">
      <w:pPr>
        <w:spacing w:line="240" w:lineRule="auto"/>
      </w:pPr>
      <w:r>
        <w:rPr>
          <w:color w:val="000000"/>
        </w:rPr>
        <w:t xml:space="preserve">      { id:'B', text:'</w:t>
      </w:r>
      <w:r>
        <w:rPr>
          <w:color w:val="000000"/>
        </w:rPr>
        <w:t>光的折射</w:t>
      </w:r>
      <w:r>
        <w:rPr>
          <w:color w:val="000000"/>
        </w:rPr>
        <w:t>', correct:false, explain:'</w:t>
      </w:r>
      <w:r>
        <w:rPr>
          <w:color w:val="000000"/>
        </w:rPr>
        <w:t>折射是光进入另一种介质发生的现象，平面镜成像不是</w:t>
      </w:r>
      <w:r>
        <w:rPr>
          <w:color w:val="000000"/>
        </w:rPr>
        <w:t>' },</w:t>
      </w:r>
    </w:p>
    <w:p w14:paraId="2B0D3305" w14:textId="77777777" w:rsidR="00DA5B0A" w:rsidRDefault="00000000" w:rsidP="005511CC">
      <w:pPr>
        <w:spacing w:line="240" w:lineRule="auto"/>
      </w:pPr>
      <w:r>
        <w:rPr>
          <w:color w:val="000000"/>
        </w:rPr>
        <w:t xml:space="preserve">      { id:'C', text:'</w:t>
      </w:r>
      <w:r>
        <w:rPr>
          <w:color w:val="000000"/>
        </w:rPr>
        <w:t>光的直线传播</w:t>
      </w:r>
      <w:r>
        <w:rPr>
          <w:color w:val="000000"/>
        </w:rPr>
        <w:t>', correct:false, explain:'</w:t>
      </w:r>
      <w:r>
        <w:rPr>
          <w:color w:val="000000"/>
        </w:rPr>
        <w:t>直线传播对应影子、日食、小孔成像等</w:t>
      </w:r>
      <w:r>
        <w:rPr>
          <w:color w:val="000000"/>
        </w:rPr>
        <w:t>' },</w:t>
      </w:r>
    </w:p>
    <w:p w14:paraId="346B1185" w14:textId="77777777" w:rsidR="00DA5B0A" w:rsidRDefault="00000000" w:rsidP="005511CC">
      <w:pPr>
        <w:spacing w:line="240" w:lineRule="auto"/>
      </w:pPr>
      <w:r>
        <w:rPr>
          <w:color w:val="000000"/>
        </w:rPr>
        <w:t xml:space="preserve">      { id:'D', text:'</w:t>
      </w:r>
      <w:r>
        <w:rPr>
          <w:color w:val="000000"/>
        </w:rPr>
        <w:t>光的色散</w:t>
      </w:r>
      <w:r>
        <w:rPr>
          <w:color w:val="000000"/>
        </w:rPr>
        <w:t>', correct:false, explain:'</w:t>
      </w:r>
      <w:r>
        <w:rPr>
          <w:color w:val="000000"/>
        </w:rPr>
        <w:t>色散是白光分解为七色光，与成像原理无关</w:t>
      </w:r>
      <w:r>
        <w:rPr>
          <w:color w:val="000000"/>
        </w:rPr>
        <w:t>' }</w:t>
      </w:r>
    </w:p>
    <w:p w14:paraId="0A8BF8D5" w14:textId="77777777" w:rsidR="00DA5B0A" w:rsidRDefault="00000000" w:rsidP="005511CC">
      <w:pPr>
        <w:spacing w:line="240" w:lineRule="auto"/>
      </w:pPr>
      <w:r>
        <w:rPr>
          <w:color w:val="000000"/>
        </w:rPr>
        <w:t xml:space="preserve">    ],</w:t>
      </w:r>
    </w:p>
    <w:p w14:paraId="36D5AADE" w14:textId="77777777" w:rsidR="00DA5B0A" w:rsidRDefault="00000000" w:rsidP="005511CC">
      <w:pPr>
        <w:spacing w:line="240" w:lineRule="auto"/>
      </w:pPr>
      <w:r>
        <w:rPr>
          <w:color w:val="000000"/>
        </w:rPr>
        <w:t xml:space="preserve">    criteria:['answer'], criteriaWeight:{answer:100},</w:t>
      </w:r>
    </w:p>
    <w:p w14:paraId="3E08D5EC" w14:textId="77777777" w:rsidR="00DA5B0A" w:rsidRDefault="00000000" w:rsidP="005511CC">
      <w:pPr>
        <w:spacing w:line="240" w:lineRule="auto"/>
      </w:pPr>
      <w:r>
        <w:rPr>
          <w:color w:val="000000"/>
        </w:rPr>
        <w:t xml:space="preserve">    promptHint:'</w:t>
      </w:r>
      <w:r>
        <w:rPr>
          <w:color w:val="000000"/>
        </w:rPr>
        <w:t>虚像</w:t>
      </w:r>
      <w:r>
        <w:rPr>
          <w:color w:val="000000"/>
        </w:rPr>
        <w:t xml:space="preserve"> = </w:t>
      </w:r>
      <w:r>
        <w:rPr>
          <w:color w:val="000000"/>
        </w:rPr>
        <w:t>反射光线的反向延长线</w:t>
      </w:r>
      <w:r>
        <w:rPr>
          <w:color w:val="000000"/>
        </w:rPr>
        <w:t>"</w:t>
      </w:r>
      <w:r>
        <w:rPr>
          <w:color w:val="000000"/>
        </w:rPr>
        <w:t>会聚</w:t>
      </w:r>
      <w:r>
        <w:rPr>
          <w:color w:val="000000"/>
        </w:rPr>
        <w:t>"</w:t>
      </w:r>
      <w:r>
        <w:rPr>
          <w:color w:val="000000"/>
        </w:rPr>
        <w:t>，不是实际光线会聚。</w:t>
      </w:r>
      <w:r>
        <w:rPr>
          <w:color w:val="000000"/>
        </w:rPr>
        <w:t>'</w:t>
      </w:r>
    </w:p>
    <w:p w14:paraId="74039F50" w14:textId="77777777" w:rsidR="00DA5B0A" w:rsidRDefault="00000000" w:rsidP="005511CC">
      <w:pPr>
        <w:spacing w:line="240" w:lineRule="auto"/>
      </w:pPr>
      <w:r>
        <w:rPr>
          <w:color w:val="000000"/>
        </w:rPr>
        <w:t xml:space="preserve">  },</w:t>
      </w:r>
    </w:p>
    <w:p w14:paraId="4A03C56F" w14:textId="77777777" w:rsidR="00DA5B0A" w:rsidRDefault="00000000" w:rsidP="005511CC">
      <w:pPr>
        <w:spacing w:line="240" w:lineRule="auto"/>
      </w:pPr>
      <w:r>
        <w:rPr>
          <w:color w:val="000000"/>
        </w:rPr>
        <w:t xml:space="preserve">  { id:'q-lake-image', type:'pick', name:'</w:t>
      </w:r>
      <w:r>
        <w:rPr>
          <w:color w:val="000000"/>
        </w:rPr>
        <w:t>水中的</w:t>
      </w:r>
      <w:r>
        <w:rPr>
          <w:color w:val="000000"/>
        </w:rPr>
        <w:t>"</w:t>
      </w:r>
      <w:r>
        <w:rPr>
          <w:color w:val="000000"/>
        </w:rPr>
        <w:t>倒影</w:t>
      </w:r>
      <w:r>
        <w:rPr>
          <w:color w:val="000000"/>
        </w:rPr>
        <w:t>"', diff:'basic', expKey:'mirror',</w:t>
      </w:r>
    </w:p>
    <w:p w14:paraId="0DBA1974" w14:textId="77777777" w:rsidR="00DA5B0A" w:rsidRDefault="00000000" w:rsidP="005511CC">
      <w:pPr>
        <w:spacing w:line="240" w:lineRule="auto"/>
      </w:pPr>
      <w:r>
        <w:rPr>
          <w:color w:val="000000"/>
        </w:rPr>
        <w:t xml:space="preserve">    question:'</w:t>
      </w:r>
      <w:r>
        <w:rPr>
          <w:color w:val="000000"/>
        </w:rPr>
        <w:t>岸边树木在平静湖水中的</w:t>
      </w:r>
      <w:r>
        <w:rPr>
          <w:color w:val="000000"/>
        </w:rPr>
        <w:t>"</w:t>
      </w:r>
      <w:r>
        <w:rPr>
          <w:color w:val="000000"/>
        </w:rPr>
        <w:t>倒影</w:t>
      </w:r>
      <w:r>
        <w:rPr>
          <w:color w:val="000000"/>
        </w:rPr>
        <w:t>"</w:t>
      </w:r>
      <w:r>
        <w:rPr>
          <w:color w:val="000000"/>
        </w:rPr>
        <w:t>，下列说法正确的是？</w:t>
      </w:r>
      <w:r>
        <w:rPr>
          <w:color w:val="000000"/>
        </w:rPr>
        <w:t>',</w:t>
      </w:r>
    </w:p>
    <w:p w14:paraId="376F40B9" w14:textId="77777777" w:rsidR="00DA5B0A" w:rsidRDefault="00000000" w:rsidP="005511CC">
      <w:pPr>
        <w:spacing w:line="240" w:lineRule="auto"/>
      </w:pPr>
      <w:r>
        <w:rPr>
          <w:color w:val="000000"/>
        </w:rPr>
        <w:t xml:space="preserve">    options:[</w:t>
      </w:r>
    </w:p>
    <w:p w14:paraId="4212BAEB" w14:textId="77777777" w:rsidR="00DA5B0A" w:rsidRDefault="00000000" w:rsidP="005511CC">
      <w:pPr>
        <w:spacing w:line="240" w:lineRule="auto"/>
      </w:pPr>
      <w:r>
        <w:rPr>
          <w:color w:val="000000"/>
        </w:rPr>
        <w:t xml:space="preserve">      { id:'A', text:'</w:t>
      </w:r>
      <w:r>
        <w:rPr>
          <w:color w:val="000000"/>
        </w:rPr>
        <w:t>是等大的虚像，由光的反射形成</w:t>
      </w:r>
      <w:r>
        <w:rPr>
          <w:color w:val="000000"/>
        </w:rPr>
        <w:t xml:space="preserve">', correct:true, explain:'✓ </w:t>
      </w:r>
      <w:r>
        <w:rPr>
          <w:color w:val="000000"/>
        </w:rPr>
        <w:t>平静水面相当于平面镜，成等大、正立的虚像</w:t>
      </w:r>
      <w:r>
        <w:rPr>
          <w:color w:val="000000"/>
        </w:rPr>
        <w:t>' },</w:t>
      </w:r>
    </w:p>
    <w:p w14:paraId="6399AEAC" w14:textId="77777777" w:rsidR="00DA5B0A" w:rsidRDefault="00000000" w:rsidP="005511CC">
      <w:pPr>
        <w:spacing w:line="240" w:lineRule="auto"/>
      </w:pPr>
      <w:r>
        <w:rPr>
          <w:color w:val="000000"/>
        </w:rPr>
        <w:t xml:space="preserve">      { id:'B', text:'</w:t>
      </w:r>
      <w:r>
        <w:rPr>
          <w:color w:val="000000"/>
        </w:rPr>
        <w:t>是等大的实像，由光的折射形成</w:t>
      </w:r>
      <w:r>
        <w:rPr>
          <w:color w:val="000000"/>
        </w:rPr>
        <w:t>', correct:false, explain:'</w:t>
      </w:r>
      <w:r>
        <w:rPr>
          <w:color w:val="000000"/>
        </w:rPr>
        <w:t>倒影是虚像，且成因是反射不是折射</w:t>
      </w:r>
      <w:r>
        <w:rPr>
          <w:color w:val="000000"/>
        </w:rPr>
        <w:t>' },</w:t>
      </w:r>
    </w:p>
    <w:p w14:paraId="19CEEC81" w14:textId="77777777" w:rsidR="00DA5B0A" w:rsidRDefault="00000000" w:rsidP="005511CC">
      <w:pPr>
        <w:spacing w:line="240" w:lineRule="auto"/>
      </w:pPr>
      <w:r>
        <w:rPr>
          <w:color w:val="000000"/>
        </w:rPr>
        <w:t xml:space="preserve">      { id:'C', text:'</w:t>
      </w:r>
      <w:r>
        <w:rPr>
          <w:color w:val="000000"/>
        </w:rPr>
        <w:t>是缩小的虚像，由光的反射形成</w:t>
      </w:r>
      <w:r>
        <w:rPr>
          <w:color w:val="000000"/>
        </w:rPr>
        <w:t>', correct:false, explain:'</w:t>
      </w:r>
      <w:r>
        <w:rPr>
          <w:color w:val="000000"/>
        </w:rPr>
        <w:t>平面镜成等大的像，不会缩小</w:t>
      </w:r>
      <w:r>
        <w:rPr>
          <w:color w:val="000000"/>
        </w:rPr>
        <w:t>' },</w:t>
      </w:r>
    </w:p>
    <w:p w14:paraId="3253D98B" w14:textId="77777777" w:rsidR="00DA5B0A" w:rsidRDefault="00000000" w:rsidP="005511CC">
      <w:pPr>
        <w:spacing w:line="240" w:lineRule="auto"/>
      </w:pPr>
      <w:r>
        <w:rPr>
          <w:color w:val="000000"/>
        </w:rPr>
        <w:t xml:space="preserve">      { id:'D', text:'</w:t>
      </w:r>
      <w:r>
        <w:rPr>
          <w:color w:val="000000"/>
        </w:rPr>
        <w:t>是影子，由光的直线传播形成</w:t>
      </w:r>
      <w:r>
        <w:rPr>
          <w:color w:val="000000"/>
        </w:rPr>
        <w:t>', correct:false, explain:'</w:t>
      </w:r>
      <w:r>
        <w:rPr>
          <w:color w:val="000000"/>
        </w:rPr>
        <w:t>倒影是成像现象，不是影子</w:t>
      </w:r>
      <w:r>
        <w:rPr>
          <w:color w:val="000000"/>
        </w:rPr>
        <w:t>' }</w:t>
      </w:r>
    </w:p>
    <w:p w14:paraId="55CD8AAD" w14:textId="77777777" w:rsidR="00DA5B0A" w:rsidRDefault="00000000" w:rsidP="005511CC">
      <w:pPr>
        <w:spacing w:line="240" w:lineRule="auto"/>
      </w:pPr>
      <w:r>
        <w:rPr>
          <w:color w:val="000000"/>
        </w:rPr>
        <w:t xml:space="preserve">    ],</w:t>
      </w:r>
    </w:p>
    <w:p w14:paraId="494DFF3D" w14:textId="77777777" w:rsidR="00DA5B0A" w:rsidRDefault="00000000" w:rsidP="005511CC">
      <w:pPr>
        <w:spacing w:line="240" w:lineRule="auto"/>
      </w:pPr>
      <w:r>
        <w:rPr>
          <w:color w:val="000000"/>
        </w:rPr>
        <w:t xml:space="preserve">    criteria:['answer'], criteriaWeight:{answer:100},</w:t>
      </w:r>
    </w:p>
    <w:p w14:paraId="5045B2AE" w14:textId="77777777" w:rsidR="00DA5B0A" w:rsidRDefault="00000000" w:rsidP="005511CC">
      <w:pPr>
        <w:spacing w:line="240" w:lineRule="auto"/>
      </w:pPr>
      <w:r>
        <w:rPr>
          <w:color w:val="000000"/>
        </w:rPr>
        <w:t xml:space="preserve">    promptHint:'</w:t>
      </w:r>
      <w:r>
        <w:rPr>
          <w:color w:val="000000"/>
        </w:rPr>
        <w:t>平静的水面、抛光的金属面都可以看作平面镜。</w:t>
      </w:r>
      <w:r>
        <w:rPr>
          <w:color w:val="000000"/>
        </w:rPr>
        <w:t>'</w:t>
      </w:r>
    </w:p>
    <w:p w14:paraId="1CE4B027" w14:textId="77777777" w:rsidR="00DA5B0A" w:rsidRDefault="00000000" w:rsidP="005511CC">
      <w:pPr>
        <w:spacing w:line="240" w:lineRule="auto"/>
      </w:pPr>
      <w:r>
        <w:rPr>
          <w:color w:val="000000"/>
        </w:rPr>
        <w:t xml:space="preserve">  },</w:t>
      </w:r>
    </w:p>
    <w:p w14:paraId="0C469413" w14:textId="77777777" w:rsidR="00DA5B0A" w:rsidRDefault="00000000" w:rsidP="005511CC">
      <w:pPr>
        <w:spacing w:line="240" w:lineRule="auto"/>
      </w:pPr>
      <w:r>
        <w:rPr>
          <w:color w:val="000000"/>
        </w:rPr>
        <w:t xml:space="preserve">  { id:'q-chopstick', type:'pick', name:'</w:t>
      </w:r>
      <w:r>
        <w:rPr>
          <w:color w:val="000000"/>
        </w:rPr>
        <w:t>折射现象的识别</w:t>
      </w:r>
      <w:r>
        <w:rPr>
          <w:color w:val="000000"/>
        </w:rPr>
        <w:t>', diff:'basic', expKey:'refract',</w:t>
      </w:r>
    </w:p>
    <w:p w14:paraId="0AAB5075" w14:textId="77777777" w:rsidR="00DA5B0A" w:rsidRDefault="00000000" w:rsidP="005511CC">
      <w:pPr>
        <w:spacing w:line="240" w:lineRule="auto"/>
      </w:pPr>
      <w:r>
        <w:rPr>
          <w:color w:val="000000"/>
        </w:rPr>
        <w:t xml:space="preserve">    question:'</w:t>
      </w:r>
      <w:r>
        <w:rPr>
          <w:color w:val="000000"/>
        </w:rPr>
        <w:t>插入水中的筷子看起来在水面处向上弯折，这是光的：</w:t>
      </w:r>
      <w:r>
        <w:rPr>
          <w:color w:val="000000"/>
        </w:rPr>
        <w:t>',</w:t>
      </w:r>
    </w:p>
    <w:p w14:paraId="693A4AC7" w14:textId="77777777" w:rsidR="00DA5B0A" w:rsidRDefault="00000000" w:rsidP="005511CC">
      <w:pPr>
        <w:spacing w:line="240" w:lineRule="auto"/>
      </w:pPr>
      <w:r>
        <w:rPr>
          <w:color w:val="000000"/>
        </w:rPr>
        <w:t xml:space="preserve">    options:[</w:t>
      </w:r>
    </w:p>
    <w:p w14:paraId="7C53AFEC" w14:textId="77777777" w:rsidR="00DA5B0A" w:rsidRDefault="00000000" w:rsidP="005511CC">
      <w:pPr>
        <w:spacing w:line="240" w:lineRule="auto"/>
      </w:pPr>
      <w:r>
        <w:rPr>
          <w:color w:val="000000"/>
        </w:rPr>
        <w:t xml:space="preserve">      { id:'A', text:'</w:t>
      </w:r>
      <w:r>
        <w:rPr>
          <w:color w:val="000000"/>
        </w:rPr>
        <w:t>折射现象</w:t>
      </w:r>
      <w:r>
        <w:rPr>
          <w:color w:val="000000"/>
        </w:rPr>
        <w:t xml:space="preserve">', correct:true, explain:'✓ </w:t>
      </w:r>
      <w:r>
        <w:rPr>
          <w:color w:val="000000"/>
        </w:rPr>
        <w:t>光从水斜射入空气时方向偏折，看到的</w:t>
      </w:r>
      <w:r>
        <w:rPr>
          <w:color w:val="000000"/>
        </w:rPr>
        <w:t>"</w:t>
      </w:r>
      <w:r>
        <w:rPr>
          <w:color w:val="000000"/>
        </w:rPr>
        <w:t>水中部分</w:t>
      </w:r>
      <w:r>
        <w:rPr>
          <w:color w:val="000000"/>
        </w:rPr>
        <w:t>"</w:t>
      </w:r>
      <w:r>
        <w:rPr>
          <w:color w:val="000000"/>
        </w:rPr>
        <w:t>是变浅的虚像</w:t>
      </w:r>
      <w:r>
        <w:rPr>
          <w:color w:val="000000"/>
        </w:rPr>
        <w:t>' },</w:t>
      </w:r>
    </w:p>
    <w:p w14:paraId="3190E5B3" w14:textId="77777777" w:rsidR="00DA5B0A" w:rsidRDefault="00000000" w:rsidP="005511CC">
      <w:pPr>
        <w:spacing w:line="240" w:lineRule="auto"/>
      </w:pPr>
      <w:r>
        <w:rPr>
          <w:color w:val="000000"/>
        </w:rPr>
        <w:t xml:space="preserve">      { id:'B', text:'</w:t>
      </w:r>
      <w:r>
        <w:rPr>
          <w:color w:val="000000"/>
        </w:rPr>
        <w:t>反射现象</w:t>
      </w:r>
      <w:r>
        <w:rPr>
          <w:color w:val="000000"/>
        </w:rPr>
        <w:t>', correct:false, explain:'</w:t>
      </w:r>
      <w:r>
        <w:rPr>
          <w:color w:val="000000"/>
        </w:rPr>
        <w:t>反射不解释筷子</w:t>
      </w:r>
      <w:r>
        <w:rPr>
          <w:color w:val="000000"/>
        </w:rPr>
        <w:t>"</w:t>
      </w:r>
      <w:r>
        <w:rPr>
          <w:color w:val="000000"/>
        </w:rPr>
        <w:t>弯折</w:t>
      </w:r>
      <w:r>
        <w:rPr>
          <w:color w:val="000000"/>
        </w:rPr>
        <w:t>"</w:t>
      </w:r>
      <w:r>
        <w:rPr>
          <w:color w:val="000000"/>
        </w:rPr>
        <w:t>，这是光进入空气时发生折射</w:t>
      </w:r>
      <w:r>
        <w:rPr>
          <w:color w:val="000000"/>
        </w:rPr>
        <w:t>' },</w:t>
      </w:r>
    </w:p>
    <w:p w14:paraId="1EC8CC56" w14:textId="77777777" w:rsidR="00DA5B0A" w:rsidRDefault="00000000" w:rsidP="005511CC">
      <w:pPr>
        <w:spacing w:line="240" w:lineRule="auto"/>
      </w:pPr>
      <w:r>
        <w:rPr>
          <w:color w:val="000000"/>
        </w:rPr>
        <w:t xml:space="preserve">      { id:'C', text:'</w:t>
      </w:r>
      <w:r>
        <w:rPr>
          <w:color w:val="000000"/>
        </w:rPr>
        <w:t>直线传播现象</w:t>
      </w:r>
      <w:r>
        <w:rPr>
          <w:color w:val="000000"/>
        </w:rPr>
        <w:t>', correct:false, explain:'</w:t>
      </w:r>
      <w:r>
        <w:rPr>
          <w:color w:val="000000"/>
        </w:rPr>
        <w:t>若光沿直线传播，筷子看起来不会弯折</w:t>
      </w:r>
      <w:r>
        <w:rPr>
          <w:color w:val="000000"/>
        </w:rPr>
        <w:t>' },</w:t>
      </w:r>
    </w:p>
    <w:p w14:paraId="1853BD96" w14:textId="77777777" w:rsidR="00DA5B0A" w:rsidRDefault="00000000" w:rsidP="005511CC">
      <w:pPr>
        <w:spacing w:line="240" w:lineRule="auto"/>
      </w:pPr>
      <w:r>
        <w:rPr>
          <w:color w:val="000000"/>
        </w:rPr>
        <w:t xml:space="preserve">      { id:'D', text:'</w:t>
      </w:r>
      <w:r>
        <w:rPr>
          <w:color w:val="000000"/>
        </w:rPr>
        <w:t>色散现象</w:t>
      </w:r>
      <w:r>
        <w:rPr>
          <w:color w:val="000000"/>
        </w:rPr>
        <w:t>', correct:false, explain:'</w:t>
      </w:r>
      <w:r>
        <w:rPr>
          <w:color w:val="000000"/>
        </w:rPr>
        <w:t>色散是白光分解成彩色光带，与弯折无关</w:t>
      </w:r>
      <w:r>
        <w:rPr>
          <w:color w:val="000000"/>
        </w:rPr>
        <w:t>' }</w:t>
      </w:r>
    </w:p>
    <w:p w14:paraId="5F9CDBC3" w14:textId="77777777" w:rsidR="00DA5B0A" w:rsidRDefault="00000000" w:rsidP="005511CC">
      <w:pPr>
        <w:spacing w:line="240" w:lineRule="auto"/>
      </w:pPr>
      <w:r>
        <w:rPr>
          <w:color w:val="000000"/>
        </w:rPr>
        <w:t xml:space="preserve">    ],</w:t>
      </w:r>
    </w:p>
    <w:p w14:paraId="1FA7B17E" w14:textId="77777777" w:rsidR="00DA5B0A" w:rsidRDefault="00000000" w:rsidP="005511CC">
      <w:pPr>
        <w:spacing w:line="240" w:lineRule="auto"/>
      </w:pPr>
      <w:r>
        <w:rPr>
          <w:color w:val="000000"/>
        </w:rPr>
        <w:t xml:space="preserve">    criteria:['answer'], criteriaWeight:{answer:100},</w:t>
      </w:r>
    </w:p>
    <w:p w14:paraId="7F50E697" w14:textId="77777777" w:rsidR="00DA5B0A" w:rsidRDefault="00000000" w:rsidP="005511CC">
      <w:pPr>
        <w:spacing w:line="240" w:lineRule="auto"/>
      </w:pPr>
      <w:r>
        <w:rPr>
          <w:color w:val="000000"/>
        </w:rPr>
        <w:t xml:space="preserve">    promptHint:'</w:t>
      </w:r>
      <w:r>
        <w:rPr>
          <w:color w:val="000000"/>
        </w:rPr>
        <w:t>同类现象：水中的鱼看起来变浅、海市蜃楼、透过水滴看字放大。</w:t>
      </w:r>
      <w:r>
        <w:rPr>
          <w:color w:val="000000"/>
        </w:rPr>
        <w:t>'</w:t>
      </w:r>
    </w:p>
    <w:p w14:paraId="5DAB3B6B" w14:textId="77777777" w:rsidR="00DA5B0A" w:rsidRDefault="00000000" w:rsidP="005511CC">
      <w:pPr>
        <w:spacing w:line="240" w:lineRule="auto"/>
      </w:pPr>
      <w:r>
        <w:rPr>
          <w:color w:val="000000"/>
        </w:rPr>
        <w:t xml:space="preserve">  },</w:t>
      </w:r>
    </w:p>
    <w:p w14:paraId="0D136EC9" w14:textId="77777777" w:rsidR="00DA5B0A" w:rsidRDefault="00000000" w:rsidP="005511CC">
      <w:pPr>
        <w:spacing w:line="240" w:lineRule="auto"/>
      </w:pPr>
      <w:r>
        <w:rPr>
          <w:color w:val="000000"/>
        </w:rPr>
        <w:lastRenderedPageBreak/>
        <w:t xml:space="preserve">  { id:'q-refract-law', type:'pick', name:'</w:t>
      </w:r>
      <w:r>
        <w:rPr>
          <w:color w:val="000000"/>
        </w:rPr>
        <w:t>折射角的比较</w:t>
      </w:r>
      <w:r>
        <w:rPr>
          <w:color w:val="000000"/>
        </w:rPr>
        <w:t>', diff:'basic', expKey:'refract',</w:t>
      </w:r>
    </w:p>
    <w:p w14:paraId="3D8DD29C" w14:textId="77777777" w:rsidR="00DA5B0A" w:rsidRDefault="00000000" w:rsidP="005511CC">
      <w:pPr>
        <w:spacing w:line="240" w:lineRule="auto"/>
      </w:pPr>
      <w:r>
        <w:rPr>
          <w:color w:val="000000"/>
        </w:rPr>
        <w:t xml:space="preserve">    question:'</w:t>
      </w:r>
      <w:r>
        <w:rPr>
          <w:color w:val="000000"/>
        </w:rPr>
        <w:t>光从空气中斜射入水中时，折射角与入射角的关系是？</w:t>
      </w:r>
      <w:r>
        <w:rPr>
          <w:color w:val="000000"/>
        </w:rPr>
        <w:t>',</w:t>
      </w:r>
    </w:p>
    <w:p w14:paraId="04D5905A" w14:textId="77777777" w:rsidR="00DA5B0A" w:rsidRDefault="00000000" w:rsidP="005511CC">
      <w:pPr>
        <w:spacing w:line="240" w:lineRule="auto"/>
      </w:pPr>
      <w:r>
        <w:rPr>
          <w:color w:val="000000"/>
        </w:rPr>
        <w:t xml:space="preserve">    options:[</w:t>
      </w:r>
    </w:p>
    <w:p w14:paraId="100F92D5" w14:textId="77777777" w:rsidR="00DA5B0A" w:rsidRDefault="00000000" w:rsidP="005511CC">
      <w:pPr>
        <w:spacing w:line="240" w:lineRule="auto"/>
      </w:pPr>
      <w:r>
        <w:rPr>
          <w:color w:val="000000"/>
        </w:rPr>
        <w:t xml:space="preserve">      { id:'A', text:'</w:t>
      </w:r>
      <w:r>
        <w:rPr>
          <w:color w:val="000000"/>
        </w:rPr>
        <w:t>折射角小于入射角</w:t>
      </w:r>
      <w:r>
        <w:rPr>
          <w:color w:val="000000"/>
        </w:rPr>
        <w:t xml:space="preserve">', correct:true, explain:'✓ </w:t>
      </w:r>
      <w:r>
        <w:rPr>
          <w:color w:val="000000"/>
        </w:rPr>
        <w:t>光从空气（光疏介质）斜射入水（光密介质），折射光线靠近法线</w:t>
      </w:r>
      <w:r>
        <w:rPr>
          <w:color w:val="000000"/>
        </w:rPr>
        <w:t>' },</w:t>
      </w:r>
    </w:p>
    <w:p w14:paraId="4080A974" w14:textId="77777777" w:rsidR="00DA5B0A" w:rsidRDefault="00000000" w:rsidP="005511CC">
      <w:pPr>
        <w:spacing w:line="240" w:lineRule="auto"/>
      </w:pPr>
      <w:r>
        <w:rPr>
          <w:color w:val="000000"/>
        </w:rPr>
        <w:t xml:space="preserve">      { id:'B', text:'</w:t>
      </w:r>
      <w:r>
        <w:rPr>
          <w:color w:val="000000"/>
        </w:rPr>
        <w:t>折射角大于入射角</w:t>
      </w:r>
      <w:r>
        <w:rPr>
          <w:color w:val="000000"/>
        </w:rPr>
        <w:t>', correct:false, explain:'</w:t>
      </w:r>
      <w:r>
        <w:rPr>
          <w:color w:val="000000"/>
        </w:rPr>
        <w:t>这是光从水斜射入空气时的情形</w:t>
      </w:r>
      <w:r>
        <w:rPr>
          <w:color w:val="000000"/>
        </w:rPr>
        <w:t>' },</w:t>
      </w:r>
    </w:p>
    <w:p w14:paraId="22F1AA33" w14:textId="77777777" w:rsidR="00DA5B0A" w:rsidRDefault="00000000" w:rsidP="005511CC">
      <w:pPr>
        <w:spacing w:line="240" w:lineRule="auto"/>
      </w:pPr>
      <w:r>
        <w:rPr>
          <w:color w:val="000000"/>
        </w:rPr>
        <w:t xml:space="preserve">      { id:'C', text:'</w:t>
      </w:r>
      <w:r>
        <w:rPr>
          <w:color w:val="000000"/>
        </w:rPr>
        <w:t>折射角等于入射角</w:t>
      </w:r>
      <w:r>
        <w:rPr>
          <w:color w:val="000000"/>
        </w:rPr>
        <w:t>', correct:false, explain:'</w:t>
      </w:r>
      <w:r>
        <w:rPr>
          <w:color w:val="000000"/>
        </w:rPr>
        <w:t>只有垂直入射（入射角为</w:t>
      </w:r>
      <w:r>
        <w:rPr>
          <w:color w:val="000000"/>
        </w:rPr>
        <w:t xml:space="preserve"> 0°</w:t>
      </w:r>
      <w:r>
        <w:rPr>
          <w:color w:val="000000"/>
        </w:rPr>
        <w:t>）时才相等</w:t>
      </w:r>
      <w:r>
        <w:rPr>
          <w:color w:val="000000"/>
        </w:rPr>
        <w:t>' },</w:t>
      </w:r>
    </w:p>
    <w:p w14:paraId="2C1B1EF3" w14:textId="77777777" w:rsidR="00DA5B0A" w:rsidRDefault="00000000" w:rsidP="005511CC">
      <w:pPr>
        <w:spacing w:line="240" w:lineRule="auto"/>
      </w:pPr>
      <w:r>
        <w:rPr>
          <w:color w:val="000000"/>
        </w:rPr>
        <w:t xml:space="preserve">      { id:'D', text:'</w:t>
      </w:r>
      <w:r>
        <w:rPr>
          <w:color w:val="000000"/>
        </w:rPr>
        <w:t>折射角为</w:t>
      </w:r>
      <w:r>
        <w:rPr>
          <w:color w:val="000000"/>
        </w:rPr>
        <w:t xml:space="preserve"> 90°', correct:false, explain:'90° </w:t>
      </w:r>
      <w:r>
        <w:rPr>
          <w:color w:val="000000"/>
        </w:rPr>
        <w:t>是恰好发生全反射的临界情形，苏科版阶段不作要求</w:t>
      </w:r>
      <w:r>
        <w:rPr>
          <w:color w:val="000000"/>
        </w:rPr>
        <w:t>' }</w:t>
      </w:r>
    </w:p>
    <w:p w14:paraId="277F2180" w14:textId="77777777" w:rsidR="00DA5B0A" w:rsidRDefault="00000000" w:rsidP="005511CC">
      <w:pPr>
        <w:spacing w:line="240" w:lineRule="auto"/>
      </w:pPr>
      <w:r>
        <w:rPr>
          <w:color w:val="000000"/>
        </w:rPr>
        <w:t xml:space="preserve">    ],</w:t>
      </w:r>
    </w:p>
    <w:p w14:paraId="53350171" w14:textId="77777777" w:rsidR="00DA5B0A" w:rsidRDefault="00000000" w:rsidP="005511CC">
      <w:pPr>
        <w:spacing w:line="240" w:lineRule="auto"/>
      </w:pPr>
      <w:r>
        <w:rPr>
          <w:color w:val="000000"/>
        </w:rPr>
        <w:t xml:space="preserve">    criteria:['answer'], criteriaWeight:{answer:100},</w:t>
      </w:r>
    </w:p>
    <w:p w14:paraId="33853301" w14:textId="77777777" w:rsidR="00DA5B0A" w:rsidRDefault="00000000" w:rsidP="005511CC">
      <w:pPr>
        <w:spacing w:line="240" w:lineRule="auto"/>
      </w:pPr>
      <w:r>
        <w:rPr>
          <w:color w:val="000000"/>
        </w:rPr>
        <w:t xml:space="preserve">    promptHint:'</w:t>
      </w:r>
      <w:r>
        <w:rPr>
          <w:color w:val="000000"/>
        </w:rPr>
        <w:t>口诀：空气中的角总是</w:t>
      </w:r>
      <w:r>
        <w:rPr>
          <w:color w:val="000000"/>
        </w:rPr>
        <w:t>"</w:t>
      </w:r>
      <w:r>
        <w:rPr>
          <w:color w:val="000000"/>
        </w:rPr>
        <w:t>大</w:t>
      </w:r>
      <w:r>
        <w:rPr>
          <w:color w:val="000000"/>
        </w:rPr>
        <w:t>"</w:t>
      </w:r>
      <w:r>
        <w:rPr>
          <w:color w:val="000000"/>
        </w:rPr>
        <w:t>的那一个（斜射时）。</w:t>
      </w:r>
      <w:r>
        <w:rPr>
          <w:color w:val="000000"/>
        </w:rPr>
        <w:t>'</w:t>
      </w:r>
    </w:p>
    <w:p w14:paraId="180276DF" w14:textId="77777777" w:rsidR="00DA5B0A" w:rsidRDefault="00000000" w:rsidP="005511CC">
      <w:pPr>
        <w:spacing w:line="240" w:lineRule="auto"/>
      </w:pPr>
      <w:r>
        <w:rPr>
          <w:color w:val="000000"/>
        </w:rPr>
        <w:t xml:space="preserve">  },</w:t>
      </w:r>
    </w:p>
    <w:p w14:paraId="319703C2" w14:textId="77777777" w:rsidR="00DA5B0A" w:rsidRDefault="00000000" w:rsidP="005511CC">
      <w:pPr>
        <w:spacing w:line="240" w:lineRule="auto"/>
      </w:pPr>
      <w:r>
        <w:rPr>
          <w:color w:val="000000"/>
        </w:rPr>
        <w:t xml:space="preserve">  { id:'q-normal-incident', type:'pick', name:'</w:t>
      </w:r>
      <w:r>
        <w:rPr>
          <w:color w:val="000000"/>
        </w:rPr>
        <w:t>垂直入射的情形</w:t>
      </w:r>
      <w:r>
        <w:rPr>
          <w:color w:val="000000"/>
        </w:rPr>
        <w:t>', diff:'basic', expKey:'refract',</w:t>
      </w:r>
    </w:p>
    <w:p w14:paraId="0977EC8B" w14:textId="77777777" w:rsidR="00DA5B0A" w:rsidRDefault="00000000" w:rsidP="005511CC">
      <w:pPr>
        <w:spacing w:line="240" w:lineRule="auto"/>
      </w:pPr>
      <w:r>
        <w:rPr>
          <w:color w:val="000000"/>
        </w:rPr>
        <w:t xml:space="preserve">    question:'</w:t>
      </w:r>
      <w:r>
        <w:rPr>
          <w:color w:val="000000"/>
        </w:rPr>
        <w:t>一束光垂直射向水面，进入水中时它的传播方向：</w:t>
      </w:r>
      <w:r>
        <w:rPr>
          <w:color w:val="000000"/>
        </w:rPr>
        <w:t>',</w:t>
      </w:r>
    </w:p>
    <w:p w14:paraId="58BA3369" w14:textId="77777777" w:rsidR="00DA5B0A" w:rsidRDefault="00000000" w:rsidP="005511CC">
      <w:pPr>
        <w:spacing w:line="240" w:lineRule="auto"/>
      </w:pPr>
      <w:r>
        <w:rPr>
          <w:color w:val="000000"/>
        </w:rPr>
        <w:t xml:space="preserve">    options:[</w:t>
      </w:r>
    </w:p>
    <w:p w14:paraId="7A5335B5" w14:textId="77777777" w:rsidR="00DA5B0A" w:rsidRDefault="00000000" w:rsidP="005511CC">
      <w:pPr>
        <w:spacing w:line="240" w:lineRule="auto"/>
      </w:pPr>
      <w:r>
        <w:rPr>
          <w:color w:val="000000"/>
        </w:rPr>
        <w:t xml:space="preserve">      { id:'A', text:'</w:t>
      </w:r>
      <w:r>
        <w:rPr>
          <w:color w:val="000000"/>
        </w:rPr>
        <w:t>不变，折射角为</w:t>
      </w:r>
      <w:r>
        <w:rPr>
          <w:color w:val="000000"/>
        </w:rPr>
        <w:t xml:space="preserve"> 0°', correct:true, explain:'✓ </w:t>
      </w:r>
      <w:r>
        <w:rPr>
          <w:color w:val="000000"/>
        </w:rPr>
        <w:t>垂直入射时光线沿原方向进入水中，传播方向不变</w:t>
      </w:r>
      <w:r>
        <w:rPr>
          <w:color w:val="000000"/>
        </w:rPr>
        <w:t>' },</w:t>
      </w:r>
    </w:p>
    <w:p w14:paraId="6540568A" w14:textId="77777777" w:rsidR="00DA5B0A" w:rsidRDefault="00000000" w:rsidP="005511CC">
      <w:pPr>
        <w:spacing w:line="240" w:lineRule="auto"/>
      </w:pPr>
      <w:r>
        <w:rPr>
          <w:color w:val="000000"/>
        </w:rPr>
        <w:t xml:space="preserve">      { id:'B', text:'</w:t>
      </w:r>
      <w:r>
        <w:rPr>
          <w:color w:val="000000"/>
        </w:rPr>
        <w:t>偏向法线，折射角大于</w:t>
      </w:r>
      <w:r>
        <w:rPr>
          <w:color w:val="000000"/>
        </w:rPr>
        <w:t xml:space="preserve"> 0°', correct:false, explain:'</w:t>
      </w:r>
      <w:r>
        <w:rPr>
          <w:color w:val="000000"/>
        </w:rPr>
        <w:t>斜射时才会偏折，垂直入射方向不变</w:t>
      </w:r>
      <w:r>
        <w:rPr>
          <w:color w:val="000000"/>
        </w:rPr>
        <w:t>' },</w:t>
      </w:r>
    </w:p>
    <w:p w14:paraId="7044DAA6" w14:textId="77777777" w:rsidR="00DA5B0A" w:rsidRDefault="00000000" w:rsidP="005511CC">
      <w:pPr>
        <w:spacing w:line="240" w:lineRule="auto"/>
      </w:pPr>
      <w:r>
        <w:rPr>
          <w:color w:val="000000"/>
        </w:rPr>
        <w:t xml:space="preserve">      { id:'C', text:'</w:t>
      </w:r>
      <w:r>
        <w:rPr>
          <w:color w:val="000000"/>
        </w:rPr>
        <w:t>全部被反射回空气中</w:t>
      </w:r>
      <w:r>
        <w:rPr>
          <w:color w:val="000000"/>
        </w:rPr>
        <w:t>', correct:false, explain:'</w:t>
      </w:r>
      <w:r>
        <w:rPr>
          <w:color w:val="000000"/>
        </w:rPr>
        <w:t>垂直入射时光仍会进入水中</w:t>
      </w:r>
      <w:r>
        <w:rPr>
          <w:color w:val="000000"/>
        </w:rPr>
        <w:t>' },</w:t>
      </w:r>
    </w:p>
    <w:p w14:paraId="1C850F70" w14:textId="77777777" w:rsidR="00DA5B0A" w:rsidRDefault="00000000" w:rsidP="005511CC">
      <w:pPr>
        <w:spacing w:line="240" w:lineRule="auto"/>
      </w:pPr>
      <w:r>
        <w:rPr>
          <w:color w:val="000000"/>
        </w:rPr>
        <w:t xml:space="preserve">      { id:'D', text:'</w:t>
      </w:r>
      <w:r>
        <w:rPr>
          <w:color w:val="000000"/>
        </w:rPr>
        <w:t>发生色散分解为七色光</w:t>
      </w:r>
      <w:r>
        <w:rPr>
          <w:color w:val="000000"/>
        </w:rPr>
        <w:t>', correct:false, explain:'</w:t>
      </w:r>
      <w:r>
        <w:rPr>
          <w:color w:val="000000"/>
        </w:rPr>
        <w:t>色散发生在斜射入三棱镜等情形，与垂直入射无关</w:t>
      </w:r>
      <w:r>
        <w:rPr>
          <w:color w:val="000000"/>
        </w:rPr>
        <w:t>' }</w:t>
      </w:r>
    </w:p>
    <w:p w14:paraId="37ADFC5A" w14:textId="77777777" w:rsidR="00DA5B0A" w:rsidRDefault="00000000" w:rsidP="005511CC">
      <w:pPr>
        <w:spacing w:line="240" w:lineRule="auto"/>
      </w:pPr>
      <w:r>
        <w:rPr>
          <w:color w:val="000000"/>
        </w:rPr>
        <w:t xml:space="preserve">    ],</w:t>
      </w:r>
    </w:p>
    <w:p w14:paraId="28B6D92C" w14:textId="77777777" w:rsidR="00DA5B0A" w:rsidRDefault="00000000" w:rsidP="005511CC">
      <w:pPr>
        <w:spacing w:line="240" w:lineRule="auto"/>
      </w:pPr>
      <w:r>
        <w:rPr>
          <w:color w:val="000000"/>
        </w:rPr>
        <w:t xml:space="preserve">    criteria:['answer'], criteriaWeight:{answer:100},</w:t>
      </w:r>
    </w:p>
    <w:p w14:paraId="09B6239C" w14:textId="77777777" w:rsidR="00DA5B0A" w:rsidRDefault="00000000" w:rsidP="005511CC">
      <w:pPr>
        <w:spacing w:line="240" w:lineRule="auto"/>
      </w:pPr>
      <w:r>
        <w:rPr>
          <w:color w:val="000000"/>
        </w:rPr>
        <w:t xml:space="preserve">    promptHint:'</w:t>
      </w:r>
      <w:r>
        <w:rPr>
          <w:color w:val="000000"/>
        </w:rPr>
        <w:t>垂直入射是折射中的特殊情况：入射角</w:t>
      </w:r>
      <w:r>
        <w:rPr>
          <w:color w:val="000000"/>
        </w:rPr>
        <w:t xml:space="preserve"> = </w:t>
      </w:r>
      <w:r>
        <w:rPr>
          <w:color w:val="000000"/>
        </w:rPr>
        <w:t>折射角</w:t>
      </w:r>
      <w:r>
        <w:rPr>
          <w:color w:val="000000"/>
        </w:rPr>
        <w:t xml:space="preserve"> = 0°</w:t>
      </w:r>
      <w:r>
        <w:rPr>
          <w:color w:val="000000"/>
        </w:rPr>
        <w:t>。</w:t>
      </w:r>
      <w:r>
        <w:rPr>
          <w:color w:val="000000"/>
        </w:rPr>
        <w:t>'</w:t>
      </w:r>
    </w:p>
    <w:p w14:paraId="2B80DB1C" w14:textId="77777777" w:rsidR="00DA5B0A" w:rsidRDefault="00000000" w:rsidP="005511CC">
      <w:pPr>
        <w:spacing w:line="240" w:lineRule="auto"/>
      </w:pPr>
      <w:r>
        <w:rPr>
          <w:color w:val="000000"/>
        </w:rPr>
        <w:t xml:space="preserve">  },</w:t>
      </w:r>
    </w:p>
    <w:p w14:paraId="096286EF" w14:textId="77777777" w:rsidR="00DA5B0A" w:rsidRDefault="00000000" w:rsidP="005511CC">
      <w:pPr>
        <w:spacing w:line="240" w:lineRule="auto"/>
      </w:pPr>
      <w:r>
        <w:rPr>
          <w:color w:val="000000"/>
        </w:rPr>
        <w:t xml:space="preserve">  { id:'q-fish-spearing', type:'pick', name:'</w:t>
      </w:r>
      <w:r>
        <w:rPr>
          <w:color w:val="000000"/>
        </w:rPr>
        <w:t>叉鱼要瞄</w:t>
      </w:r>
      <w:r>
        <w:rPr>
          <w:color w:val="000000"/>
        </w:rPr>
        <w:t>"</w:t>
      </w:r>
      <w:r>
        <w:rPr>
          <w:color w:val="000000"/>
        </w:rPr>
        <w:t>下方</w:t>
      </w:r>
      <w:r>
        <w:rPr>
          <w:color w:val="000000"/>
        </w:rPr>
        <w:t>"', diff:'mid', expKey:'refract',</w:t>
      </w:r>
    </w:p>
    <w:p w14:paraId="23DF366C" w14:textId="77777777" w:rsidR="00DA5B0A" w:rsidRDefault="00000000" w:rsidP="005511CC">
      <w:pPr>
        <w:spacing w:line="240" w:lineRule="auto"/>
      </w:pPr>
      <w:r>
        <w:rPr>
          <w:color w:val="000000"/>
        </w:rPr>
        <w:t xml:space="preserve">    question:'</w:t>
      </w:r>
      <w:r>
        <w:rPr>
          <w:color w:val="000000"/>
        </w:rPr>
        <w:t>渔民叉鱼时，要瞄准看到的鱼的下方才能叉到，这是因为：</w:t>
      </w:r>
      <w:r>
        <w:rPr>
          <w:color w:val="000000"/>
        </w:rPr>
        <w:t>',</w:t>
      </w:r>
    </w:p>
    <w:p w14:paraId="45379E88" w14:textId="77777777" w:rsidR="00DA5B0A" w:rsidRDefault="00000000" w:rsidP="005511CC">
      <w:pPr>
        <w:spacing w:line="240" w:lineRule="auto"/>
      </w:pPr>
      <w:r>
        <w:rPr>
          <w:color w:val="000000"/>
        </w:rPr>
        <w:t xml:space="preserve">    options:[</w:t>
      </w:r>
    </w:p>
    <w:p w14:paraId="01C9A452" w14:textId="77777777" w:rsidR="00DA5B0A" w:rsidRDefault="00000000" w:rsidP="005511CC">
      <w:pPr>
        <w:spacing w:line="240" w:lineRule="auto"/>
      </w:pPr>
      <w:r>
        <w:rPr>
          <w:color w:val="000000"/>
        </w:rPr>
        <w:t xml:space="preserve">      { id:'A', text:'</w:t>
      </w:r>
      <w:r>
        <w:rPr>
          <w:color w:val="000000"/>
        </w:rPr>
        <w:t>看到的是光的折射形成的虚像，鱼的实际位置比看到的深</w:t>
      </w:r>
      <w:r>
        <w:rPr>
          <w:color w:val="000000"/>
        </w:rPr>
        <w:t>', correct:true,</w:t>
      </w:r>
    </w:p>
    <w:p w14:paraId="2FB19A42" w14:textId="77777777" w:rsidR="00DA5B0A" w:rsidRDefault="00000000" w:rsidP="005511CC">
      <w:pPr>
        <w:spacing w:line="240" w:lineRule="auto"/>
      </w:pPr>
      <w:r>
        <w:rPr>
          <w:color w:val="000000"/>
        </w:rPr>
        <w:t xml:space="preserve">        explain:'✓ </w:t>
      </w:r>
      <w:r>
        <w:rPr>
          <w:color w:val="000000"/>
        </w:rPr>
        <w:t>鱼反射的光从水射入空气发生折射，人看到的是变浅了的虚像</w:t>
      </w:r>
      <w:r>
        <w:rPr>
          <w:color w:val="000000"/>
        </w:rPr>
        <w:t>' },</w:t>
      </w:r>
    </w:p>
    <w:p w14:paraId="4B779FDC" w14:textId="77777777" w:rsidR="00DA5B0A" w:rsidRDefault="00000000" w:rsidP="005511CC">
      <w:pPr>
        <w:spacing w:line="240" w:lineRule="auto"/>
      </w:pPr>
      <w:r>
        <w:rPr>
          <w:color w:val="000000"/>
        </w:rPr>
        <w:t xml:space="preserve">      { id:'B', text:'</w:t>
      </w:r>
      <w:r>
        <w:rPr>
          <w:color w:val="000000"/>
        </w:rPr>
        <w:t>看到的就是鱼的实际位置，只是要瞄低些</w:t>
      </w:r>
      <w:r>
        <w:rPr>
          <w:color w:val="000000"/>
        </w:rPr>
        <w:t>', correct:false, explain:'</w:t>
      </w:r>
      <w:r>
        <w:rPr>
          <w:color w:val="000000"/>
        </w:rPr>
        <w:t>若看到的就是实际位置，直接叉就行了</w:t>
      </w:r>
      <w:r>
        <w:rPr>
          <w:color w:val="000000"/>
        </w:rPr>
        <w:t>' },</w:t>
      </w:r>
    </w:p>
    <w:p w14:paraId="473C8926" w14:textId="77777777" w:rsidR="00DA5B0A" w:rsidRDefault="00000000" w:rsidP="005511CC">
      <w:pPr>
        <w:spacing w:line="240" w:lineRule="auto"/>
      </w:pPr>
      <w:r>
        <w:rPr>
          <w:color w:val="000000"/>
        </w:rPr>
        <w:t xml:space="preserve">      { id:'C', text:'</w:t>
      </w:r>
      <w:r>
        <w:rPr>
          <w:color w:val="000000"/>
        </w:rPr>
        <w:t>鱼反射的光沿直线传播进入人眼</w:t>
      </w:r>
      <w:r>
        <w:rPr>
          <w:color w:val="000000"/>
        </w:rPr>
        <w:t>', correct:false, explain:'</w:t>
      </w:r>
      <w:r>
        <w:rPr>
          <w:color w:val="000000"/>
        </w:rPr>
        <w:t>光从水到空气发生了折射，不是直线传播</w:t>
      </w:r>
      <w:r>
        <w:rPr>
          <w:color w:val="000000"/>
        </w:rPr>
        <w:t>' },</w:t>
      </w:r>
    </w:p>
    <w:p w14:paraId="7866428E" w14:textId="77777777" w:rsidR="00DA5B0A" w:rsidRDefault="00000000" w:rsidP="005511CC">
      <w:pPr>
        <w:spacing w:line="240" w:lineRule="auto"/>
      </w:pPr>
      <w:r>
        <w:rPr>
          <w:color w:val="000000"/>
        </w:rPr>
        <w:t xml:space="preserve">      { id:'D', text:'</w:t>
      </w:r>
      <w:r>
        <w:rPr>
          <w:color w:val="000000"/>
        </w:rPr>
        <w:t>水面相当于平面镜，鱼在镜中成放大的像</w:t>
      </w:r>
      <w:r>
        <w:rPr>
          <w:color w:val="000000"/>
        </w:rPr>
        <w:t>', correct:false, explain:'</w:t>
      </w:r>
      <w:r>
        <w:rPr>
          <w:color w:val="000000"/>
        </w:rPr>
        <w:t>这属于折射成像，不是平面镜成像</w:t>
      </w:r>
      <w:r>
        <w:rPr>
          <w:color w:val="000000"/>
        </w:rPr>
        <w:t>' }</w:t>
      </w:r>
    </w:p>
    <w:p w14:paraId="061433EE" w14:textId="77777777" w:rsidR="00DA5B0A" w:rsidRDefault="00000000" w:rsidP="005511CC">
      <w:pPr>
        <w:spacing w:line="240" w:lineRule="auto"/>
      </w:pPr>
      <w:r>
        <w:rPr>
          <w:color w:val="000000"/>
        </w:rPr>
        <w:t xml:space="preserve">    ],</w:t>
      </w:r>
    </w:p>
    <w:p w14:paraId="5018EC21" w14:textId="77777777" w:rsidR="00DA5B0A" w:rsidRDefault="00000000" w:rsidP="005511CC">
      <w:pPr>
        <w:spacing w:line="240" w:lineRule="auto"/>
      </w:pPr>
      <w:r>
        <w:rPr>
          <w:color w:val="000000"/>
        </w:rPr>
        <w:t xml:space="preserve">    criteria:['answer'], criteriaWeight:{answer:100},</w:t>
      </w:r>
    </w:p>
    <w:p w14:paraId="67279071" w14:textId="77777777" w:rsidR="00DA5B0A" w:rsidRDefault="00000000" w:rsidP="005511CC">
      <w:pPr>
        <w:spacing w:line="240" w:lineRule="auto"/>
      </w:pPr>
      <w:r>
        <w:rPr>
          <w:color w:val="000000"/>
        </w:rPr>
        <w:t xml:space="preserve">    promptHint:'</w:t>
      </w:r>
      <w:r>
        <w:rPr>
          <w:color w:val="000000"/>
        </w:rPr>
        <w:t>从空气看水中的物体：看到的虚像比实际位置浅。</w:t>
      </w:r>
      <w:r>
        <w:rPr>
          <w:color w:val="000000"/>
        </w:rPr>
        <w:t>'</w:t>
      </w:r>
    </w:p>
    <w:p w14:paraId="73DD32D0" w14:textId="77777777" w:rsidR="00DA5B0A" w:rsidRDefault="00000000" w:rsidP="005511CC">
      <w:pPr>
        <w:spacing w:line="240" w:lineRule="auto"/>
      </w:pPr>
      <w:r>
        <w:rPr>
          <w:color w:val="000000"/>
        </w:rPr>
        <w:t xml:space="preserve">  },</w:t>
      </w:r>
    </w:p>
    <w:p w14:paraId="07F347C2" w14:textId="77777777" w:rsidR="00DA5B0A" w:rsidRDefault="00000000" w:rsidP="005511CC">
      <w:pPr>
        <w:spacing w:line="240" w:lineRule="auto"/>
      </w:pPr>
      <w:r>
        <w:rPr>
          <w:color w:val="000000"/>
        </w:rPr>
        <w:t xml:space="preserve">  { id:'q-concave-lens', type:'pick', name:'</w:t>
      </w:r>
      <w:r>
        <w:rPr>
          <w:color w:val="000000"/>
        </w:rPr>
        <w:t>凹透镜对光的作用</w:t>
      </w:r>
      <w:r>
        <w:rPr>
          <w:color w:val="000000"/>
        </w:rPr>
        <w:t>', diff:'basic', expKey:'lensfx',</w:t>
      </w:r>
    </w:p>
    <w:p w14:paraId="1B148A10" w14:textId="77777777" w:rsidR="00DA5B0A" w:rsidRDefault="00000000" w:rsidP="005511CC">
      <w:pPr>
        <w:spacing w:line="240" w:lineRule="auto"/>
      </w:pPr>
      <w:r>
        <w:rPr>
          <w:color w:val="000000"/>
        </w:rPr>
        <w:t xml:space="preserve">    question:'</w:t>
      </w:r>
      <w:r>
        <w:rPr>
          <w:color w:val="000000"/>
        </w:rPr>
        <w:t>凹透镜对光线的作用是？</w:t>
      </w:r>
      <w:r>
        <w:rPr>
          <w:color w:val="000000"/>
        </w:rPr>
        <w:t>',</w:t>
      </w:r>
    </w:p>
    <w:p w14:paraId="7E013E35" w14:textId="77777777" w:rsidR="00DA5B0A" w:rsidRDefault="00000000" w:rsidP="005511CC">
      <w:pPr>
        <w:spacing w:line="240" w:lineRule="auto"/>
      </w:pPr>
      <w:r>
        <w:rPr>
          <w:color w:val="000000"/>
        </w:rPr>
        <w:t xml:space="preserve">    options:[</w:t>
      </w:r>
    </w:p>
    <w:p w14:paraId="10BC7284" w14:textId="77777777" w:rsidR="00DA5B0A" w:rsidRDefault="00000000" w:rsidP="005511CC">
      <w:pPr>
        <w:spacing w:line="240" w:lineRule="auto"/>
      </w:pPr>
      <w:r>
        <w:rPr>
          <w:color w:val="000000"/>
        </w:rPr>
        <w:t xml:space="preserve">      { id:'A', text:'</w:t>
      </w:r>
      <w:r>
        <w:rPr>
          <w:color w:val="000000"/>
        </w:rPr>
        <w:t>发散作用</w:t>
      </w:r>
      <w:r>
        <w:rPr>
          <w:color w:val="000000"/>
        </w:rPr>
        <w:t xml:space="preserve">', correct:true, explain:'✓ </w:t>
      </w:r>
      <w:r>
        <w:rPr>
          <w:color w:val="000000"/>
        </w:rPr>
        <w:t>凹透镜中间薄、边缘厚，对光有发散作用</w:t>
      </w:r>
      <w:r>
        <w:rPr>
          <w:color w:val="000000"/>
        </w:rPr>
        <w:t>' },</w:t>
      </w:r>
    </w:p>
    <w:p w14:paraId="2881DDCA" w14:textId="77777777" w:rsidR="00DA5B0A" w:rsidRDefault="00000000" w:rsidP="005511CC">
      <w:pPr>
        <w:spacing w:line="240" w:lineRule="auto"/>
      </w:pPr>
      <w:r>
        <w:rPr>
          <w:color w:val="000000"/>
        </w:rPr>
        <w:t xml:space="preserve">      { id:'B', text:'</w:t>
      </w:r>
      <w:r>
        <w:rPr>
          <w:color w:val="000000"/>
        </w:rPr>
        <w:t>会聚作用</w:t>
      </w:r>
      <w:r>
        <w:rPr>
          <w:color w:val="000000"/>
        </w:rPr>
        <w:t>', correct:false, explain:'</w:t>
      </w:r>
      <w:r>
        <w:rPr>
          <w:color w:val="000000"/>
        </w:rPr>
        <w:t>会聚是凸透镜的作用</w:t>
      </w:r>
      <w:r>
        <w:rPr>
          <w:color w:val="000000"/>
        </w:rPr>
        <w:t>' },</w:t>
      </w:r>
    </w:p>
    <w:p w14:paraId="19264BD4" w14:textId="77777777" w:rsidR="00DA5B0A" w:rsidRDefault="00000000" w:rsidP="005511CC">
      <w:pPr>
        <w:spacing w:line="240" w:lineRule="auto"/>
      </w:pPr>
      <w:r>
        <w:rPr>
          <w:color w:val="000000"/>
        </w:rPr>
        <w:t xml:space="preserve">      { id:'C', text:'</w:t>
      </w:r>
      <w:r>
        <w:rPr>
          <w:color w:val="000000"/>
        </w:rPr>
        <w:t>既不会聚也不发散</w:t>
      </w:r>
      <w:r>
        <w:rPr>
          <w:color w:val="000000"/>
        </w:rPr>
        <w:t>', correct:false, explain:'</w:t>
      </w:r>
      <w:r>
        <w:rPr>
          <w:color w:val="000000"/>
        </w:rPr>
        <w:t>除垂直入射的光轴方向外，经过凹透镜的光线都会发散</w:t>
      </w:r>
      <w:r>
        <w:rPr>
          <w:color w:val="000000"/>
        </w:rPr>
        <w:t>' },</w:t>
      </w:r>
    </w:p>
    <w:p w14:paraId="6D37B564" w14:textId="77777777" w:rsidR="00DA5B0A" w:rsidRDefault="00000000" w:rsidP="005511CC">
      <w:pPr>
        <w:spacing w:line="240" w:lineRule="auto"/>
      </w:pPr>
      <w:r>
        <w:rPr>
          <w:color w:val="000000"/>
        </w:rPr>
        <w:t xml:space="preserve">      { id:'D', text:'</w:t>
      </w:r>
      <w:r>
        <w:rPr>
          <w:color w:val="000000"/>
        </w:rPr>
        <w:t>只对彩色光有发散作用</w:t>
      </w:r>
      <w:r>
        <w:rPr>
          <w:color w:val="000000"/>
        </w:rPr>
        <w:t>', correct:false, explain:'</w:t>
      </w:r>
      <w:r>
        <w:rPr>
          <w:color w:val="000000"/>
        </w:rPr>
        <w:t>凹透镜对所有光的发散作用与颜色无关</w:t>
      </w:r>
      <w:r>
        <w:rPr>
          <w:color w:val="000000"/>
        </w:rPr>
        <w:t>' }</w:t>
      </w:r>
    </w:p>
    <w:p w14:paraId="0D36B212" w14:textId="77777777" w:rsidR="00DA5B0A" w:rsidRDefault="00000000" w:rsidP="005511CC">
      <w:pPr>
        <w:spacing w:line="240" w:lineRule="auto"/>
      </w:pPr>
      <w:r>
        <w:rPr>
          <w:color w:val="000000"/>
        </w:rPr>
        <w:t xml:space="preserve">    ],</w:t>
      </w:r>
    </w:p>
    <w:p w14:paraId="065A1005" w14:textId="77777777" w:rsidR="00DA5B0A" w:rsidRDefault="00000000" w:rsidP="005511CC">
      <w:pPr>
        <w:spacing w:line="240" w:lineRule="auto"/>
      </w:pPr>
      <w:r>
        <w:rPr>
          <w:color w:val="000000"/>
        </w:rPr>
        <w:t xml:space="preserve">    criteria:['answer'], criteriaWeight:{answer:100},</w:t>
      </w:r>
    </w:p>
    <w:p w14:paraId="48253B20" w14:textId="77777777" w:rsidR="00DA5B0A" w:rsidRDefault="00000000" w:rsidP="005511CC">
      <w:pPr>
        <w:spacing w:line="240" w:lineRule="auto"/>
      </w:pPr>
      <w:r>
        <w:rPr>
          <w:color w:val="000000"/>
        </w:rPr>
        <w:t xml:space="preserve">    promptHint:'</w:t>
      </w:r>
      <w:r>
        <w:rPr>
          <w:color w:val="000000"/>
        </w:rPr>
        <w:t>近视眼镜的镜片就是凹透镜。</w:t>
      </w:r>
      <w:r>
        <w:rPr>
          <w:color w:val="000000"/>
        </w:rPr>
        <w:t>'</w:t>
      </w:r>
    </w:p>
    <w:p w14:paraId="575A1403" w14:textId="77777777" w:rsidR="00DA5B0A" w:rsidRDefault="00000000" w:rsidP="005511CC">
      <w:pPr>
        <w:spacing w:line="240" w:lineRule="auto"/>
      </w:pPr>
      <w:r>
        <w:rPr>
          <w:color w:val="000000"/>
        </w:rPr>
        <w:t xml:space="preserve">  },</w:t>
      </w:r>
    </w:p>
    <w:p w14:paraId="35BEABAE" w14:textId="77777777" w:rsidR="00DA5B0A" w:rsidRDefault="00000000" w:rsidP="005511CC">
      <w:pPr>
        <w:spacing w:line="240" w:lineRule="auto"/>
      </w:pPr>
      <w:r>
        <w:rPr>
          <w:color w:val="000000"/>
        </w:rPr>
        <w:t xml:space="preserve">  { id:'q-focal-length', type:'pick', name:'</w:t>
      </w:r>
      <w:r>
        <w:rPr>
          <w:color w:val="000000"/>
        </w:rPr>
        <w:t>测凸透镜的焦距</w:t>
      </w:r>
      <w:r>
        <w:rPr>
          <w:color w:val="000000"/>
        </w:rPr>
        <w:t>', diff:'basic', expKey:'lensfx',</w:t>
      </w:r>
    </w:p>
    <w:p w14:paraId="6ECCFDF6" w14:textId="77777777" w:rsidR="00DA5B0A" w:rsidRDefault="00000000" w:rsidP="005511CC">
      <w:pPr>
        <w:spacing w:line="240" w:lineRule="auto"/>
      </w:pPr>
      <w:r>
        <w:rPr>
          <w:color w:val="000000"/>
        </w:rPr>
        <w:t xml:space="preserve">    question:'</w:t>
      </w:r>
      <w:r>
        <w:rPr>
          <w:color w:val="000000"/>
        </w:rPr>
        <w:t>让平行于主光轴的光射向凸透镜，光屏上得到一个最小最亮的光斑，光斑到光心的距离为</w:t>
      </w:r>
      <w:r>
        <w:rPr>
          <w:color w:val="000000"/>
        </w:rPr>
        <w:t xml:space="preserve"> 10 cm</w:t>
      </w:r>
      <w:r>
        <w:rPr>
          <w:color w:val="000000"/>
        </w:rPr>
        <w:t>，则该透镜的焦距为？</w:t>
      </w:r>
      <w:r>
        <w:rPr>
          <w:color w:val="000000"/>
        </w:rPr>
        <w:t>',</w:t>
      </w:r>
    </w:p>
    <w:p w14:paraId="4937B8B5" w14:textId="77777777" w:rsidR="00DA5B0A" w:rsidRDefault="00000000" w:rsidP="005511CC">
      <w:pPr>
        <w:spacing w:line="240" w:lineRule="auto"/>
      </w:pPr>
      <w:r>
        <w:rPr>
          <w:color w:val="000000"/>
        </w:rPr>
        <w:t xml:space="preserve">    options:[</w:t>
      </w:r>
    </w:p>
    <w:p w14:paraId="79B5D8C8" w14:textId="77777777" w:rsidR="00DA5B0A" w:rsidRDefault="00000000" w:rsidP="005511CC">
      <w:pPr>
        <w:spacing w:line="240" w:lineRule="auto"/>
      </w:pPr>
      <w:r>
        <w:rPr>
          <w:color w:val="000000"/>
        </w:rPr>
        <w:t xml:space="preserve">      { id:'A', text:'10 cm', correct:true, explain:'✓ </w:t>
      </w:r>
      <w:r>
        <w:rPr>
          <w:color w:val="000000"/>
        </w:rPr>
        <w:t>平行主光轴的光会聚于焦点，焦点到光心的距离就是焦距</w:t>
      </w:r>
      <w:r>
        <w:rPr>
          <w:color w:val="000000"/>
        </w:rPr>
        <w:t>' },</w:t>
      </w:r>
    </w:p>
    <w:p w14:paraId="504A797A" w14:textId="77777777" w:rsidR="00DA5B0A" w:rsidRDefault="00000000" w:rsidP="005511CC">
      <w:pPr>
        <w:spacing w:line="240" w:lineRule="auto"/>
      </w:pPr>
      <w:r>
        <w:rPr>
          <w:color w:val="000000"/>
        </w:rPr>
        <w:t xml:space="preserve">      { id:'B', text:'5 cm', correct:false, explain:'</w:t>
      </w:r>
      <w:r>
        <w:rPr>
          <w:color w:val="000000"/>
        </w:rPr>
        <w:t>光斑到光心的距离就是焦距，不需要再除以</w:t>
      </w:r>
      <w:r>
        <w:rPr>
          <w:color w:val="000000"/>
        </w:rPr>
        <w:t xml:space="preserve"> 2' },</w:t>
      </w:r>
    </w:p>
    <w:p w14:paraId="54230ADF" w14:textId="77777777" w:rsidR="00DA5B0A" w:rsidRDefault="00000000" w:rsidP="005511CC">
      <w:pPr>
        <w:spacing w:line="240" w:lineRule="auto"/>
      </w:pPr>
      <w:r>
        <w:rPr>
          <w:color w:val="000000"/>
        </w:rPr>
        <w:t xml:space="preserve">      { id:'C', text:'20 cm', correct:false, explain:'</w:t>
      </w:r>
      <w:r>
        <w:rPr>
          <w:color w:val="000000"/>
        </w:rPr>
        <w:t>焦距是焦点到光心的距离，不是两倍</w:t>
      </w:r>
      <w:r>
        <w:rPr>
          <w:color w:val="000000"/>
        </w:rPr>
        <w:t>' },</w:t>
      </w:r>
    </w:p>
    <w:p w14:paraId="5F64E6C6" w14:textId="77777777" w:rsidR="00DA5B0A" w:rsidRDefault="00000000" w:rsidP="005511CC">
      <w:pPr>
        <w:spacing w:line="240" w:lineRule="auto"/>
      </w:pPr>
      <w:r>
        <w:rPr>
          <w:color w:val="000000"/>
        </w:rPr>
        <w:t xml:space="preserve">      { id:'D', text:'</w:t>
      </w:r>
      <w:r>
        <w:rPr>
          <w:color w:val="000000"/>
        </w:rPr>
        <w:t>无法确定</w:t>
      </w:r>
      <w:r>
        <w:rPr>
          <w:color w:val="000000"/>
        </w:rPr>
        <w:t>', correct:false, explain:'</w:t>
      </w:r>
      <w:r>
        <w:rPr>
          <w:color w:val="000000"/>
        </w:rPr>
        <w:t>题目信息已足够确定焦距</w:t>
      </w:r>
      <w:r>
        <w:rPr>
          <w:color w:val="000000"/>
        </w:rPr>
        <w:t>' }</w:t>
      </w:r>
    </w:p>
    <w:p w14:paraId="3CF62AFF" w14:textId="77777777" w:rsidR="00DA5B0A" w:rsidRDefault="00000000" w:rsidP="005511CC">
      <w:pPr>
        <w:spacing w:line="240" w:lineRule="auto"/>
      </w:pPr>
      <w:r>
        <w:rPr>
          <w:color w:val="000000"/>
        </w:rPr>
        <w:t xml:space="preserve">    ],</w:t>
      </w:r>
    </w:p>
    <w:p w14:paraId="4ADC5626" w14:textId="77777777" w:rsidR="00DA5B0A" w:rsidRDefault="00000000" w:rsidP="005511CC">
      <w:pPr>
        <w:spacing w:line="240" w:lineRule="auto"/>
      </w:pPr>
      <w:r>
        <w:rPr>
          <w:color w:val="000000"/>
        </w:rPr>
        <w:t xml:space="preserve">    criteria:['answer'], criteriaWeight:{answer:100},</w:t>
      </w:r>
    </w:p>
    <w:p w14:paraId="01E1BDA9" w14:textId="77777777" w:rsidR="00DA5B0A" w:rsidRDefault="00000000" w:rsidP="005511CC">
      <w:pPr>
        <w:spacing w:line="240" w:lineRule="auto"/>
      </w:pPr>
      <w:r>
        <w:rPr>
          <w:color w:val="000000"/>
        </w:rPr>
        <w:t xml:space="preserve">    promptHint:'"</w:t>
      </w:r>
      <w:r>
        <w:rPr>
          <w:color w:val="000000"/>
        </w:rPr>
        <w:t>最小最亮的光斑</w:t>
      </w:r>
      <w:r>
        <w:rPr>
          <w:color w:val="000000"/>
        </w:rPr>
        <w:t>"</w:t>
      </w:r>
      <w:r>
        <w:rPr>
          <w:color w:val="000000"/>
        </w:rPr>
        <w:t>就是焦点，这是粗测焦距的标准方法。</w:t>
      </w:r>
      <w:r>
        <w:rPr>
          <w:color w:val="000000"/>
        </w:rPr>
        <w:t>'</w:t>
      </w:r>
    </w:p>
    <w:p w14:paraId="4C35A54E" w14:textId="77777777" w:rsidR="00DA5B0A" w:rsidRDefault="00000000" w:rsidP="005511CC">
      <w:pPr>
        <w:spacing w:line="240" w:lineRule="auto"/>
      </w:pPr>
      <w:r>
        <w:rPr>
          <w:color w:val="000000"/>
        </w:rPr>
        <w:t xml:space="preserve">  },</w:t>
      </w:r>
    </w:p>
    <w:p w14:paraId="411381EC" w14:textId="77777777" w:rsidR="00DA5B0A" w:rsidRDefault="00000000" w:rsidP="005511CC">
      <w:pPr>
        <w:spacing w:line="240" w:lineRule="auto"/>
      </w:pPr>
      <w:r>
        <w:rPr>
          <w:color w:val="000000"/>
        </w:rPr>
        <w:t xml:space="preserve">  { id:'q-camera', type:'pick', name:'</w:t>
      </w:r>
      <w:r>
        <w:rPr>
          <w:color w:val="000000"/>
        </w:rPr>
        <w:t>照相机的成像</w:t>
      </w:r>
      <w:r>
        <w:rPr>
          <w:color w:val="000000"/>
        </w:rPr>
        <w:t>', diff:'basic', expKey:'lens',</w:t>
      </w:r>
    </w:p>
    <w:p w14:paraId="246C0A63" w14:textId="77777777" w:rsidR="00DA5B0A" w:rsidRDefault="00000000" w:rsidP="005511CC">
      <w:pPr>
        <w:spacing w:line="240" w:lineRule="auto"/>
      </w:pPr>
      <w:r>
        <w:rPr>
          <w:color w:val="000000"/>
        </w:rPr>
        <w:t xml:space="preserve">    question:'</w:t>
      </w:r>
      <w:r>
        <w:rPr>
          <w:color w:val="000000"/>
        </w:rPr>
        <w:t>照相机拍摄景物时，物体到镜头的距离（物距）满足：</w:t>
      </w:r>
      <w:r>
        <w:rPr>
          <w:color w:val="000000"/>
        </w:rPr>
        <w:t>',</w:t>
      </w:r>
    </w:p>
    <w:p w14:paraId="5FD72EA9" w14:textId="77777777" w:rsidR="00DA5B0A" w:rsidRDefault="00000000" w:rsidP="005511CC">
      <w:pPr>
        <w:spacing w:line="240" w:lineRule="auto"/>
      </w:pPr>
      <w:r>
        <w:rPr>
          <w:color w:val="000000"/>
        </w:rPr>
        <w:t xml:space="preserve">    options:[</w:t>
      </w:r>
    </w:p>
    <w:p w14:paraId="5D25FA29" w14:textId="77777777" w:rsidR="00DA5B0A" w:rsidRDefault="00000000" w:rsidP="005511CC">
      <w:pPr>
        <w:spacing w:line="240" w:lineRule="auto"/>
      </w:pPr>
      <w:r>
        <w:rPr>
          <w:color w:val="000000"/>
        </w:rPr>
        <w:t xml:space="preserve">      { id:'A', text:'</w:t>
      </w:r>
      <w:r>
        <w:rPr>
          <w:color w:val="000000"/>
        </w:rPr>
        <w:t>大于二倍焦距，成倒立缩小的实像</w:t>
      </w:r>
      <w:r>
        <w:rPr>
          <w:color w:val="000000"/>
        </w:rPr>
        <w:t>', correct:true, explain:'✓ u</w:t>
      </w:r>
      <w:r>
        <w:rPr>
          <w:color w:val="000000"/>
        </w:rPr>
        <w:t>＞</w:t>
      </w:r>
      <w:r>
        <w:rPr>
          <w:color w:val="000000"/>
        </w:rPr>
        <w:t xml:space="preserve">2f </w:t>
      </w:r>
      <w:r>
        <w:rPr>
          <w:color w:val="000000"/>
        </w:rPr>
        <w:t>时，凸透镜成倒立、缩小的实像，落在光屏（底片）上</w:t>
      </w:r>
      <w:r>
        <w:rPr>
          <w:color w:val="000000"/>
        </w:rPr>
        <w:t>' },</w:t>
      </w:r>
    </w:p>
    <w:p w14:paraId="14FADEE6" w14:textId="77777777" w:rsidR="00DA5B0A" w:rsidRDefault="00000000" w:rsidP="005511CC">
      <w:pPr>
        <w:spacing w:line="240" w:lineRule="auto"/>
      </w:pPr>
      <w:r>
        <w:rPr>
          <w:color w:val="000000"/>
        </w:rPr>
        <w:t xml:space="preserve">      { id:'B', text:'</w:t>
      </w:r>
      <w:r>
        <w:rPr>
          <w:color w:val="000000"/>
        </w:rPr>
        <w:t>小于一倍焦距，成正立放大的虚像</w:t>
      </w:r>
      <w:r>
        <w:rPr>
          <w:color w:val="000000"/>
        </w:rPr>
        <w:t>', correct:false, explain:'</w:t>
      </w:r>
      <w:r>
        <w:rPr>
          <w:color w:val="000000"/>
        </w:rPr>
        <w:t>这是放大镜的情形</w:t>
      </w:r>
      <w:r>
        <w:rPr>
          <w:color w:val="000000"/>
        </w:rPr>
        <w:t>' },</w:t>
      </w:r>
    </w:p>
    <w:p w14:paraId="7745D586" w14:textId="77777777" w:rsidR="00DA5B0A" w:rsidRDefault="00000000" w:rsidP="005511CC">
      <w:pPr>
        <w:spacing w:line="240" w:lineRule="auto"/>
      </w:pPr>
      <w:r>
        <w:rPr>
          <w:color w:val="000000"/>
        </w:rPr>
        <w:t xml:space="preserve">      { id:'C', text:'</w:t>
      </w:r>
      <w:r>
        <w:rPr>
          <w:color w:val="000000"/>
        </w:rPr>
        <w:t>等于二倍焦距，成等大的像</w:t>
      </w:r>
      <w:r>
        <w:rPr>
          <w:color w:val="000000"/>
        </w:rPr>
        <w:t>', correct:false, explain:'u</w:t>
      </w:r>
      <w:r>
        <w:rPr>
          <w:color w:val="000000"/>
        </w:rPr>
        <w:t>＝</w:t>
      </w:r>
      <w:r>
        <w:rPr>
          <w:color w:val="000000"/>
        </w:rPr>
        <w:t xml:space="preserve">2f </w:t>
      </w:r>
      <w:r>
        <w:rPr>
          <w:color w:val="000000"/>
        </w:rPr>
        <w:t>成等大实像，不是照相机的通常工作区间</w:t>
      </w:r>
      <w:r>
        <w:rPr>
          <w:color w:val="000000"/>
        </w:rPr>
        <w:t>' },</w:t>
      </w:r>
    </w:p>
    <w:p w14:paraId="4D1D69D1" w14:textId="77777777" w:rsidR="00DA5B0A" w:rsidRDefault="00000000" w:rsidP="005511CC">
      <w:pPr>
        <w:spacing w:line="240" w:lineRule="auto"/>
      </w:pPr>
      <w:r>
        <w:rPr>
          <w:color w:val="000000"/>
        </w:rPr>
        <w:t xml:space="preserve">      { id:'D', text:'</w:t>
      </w:r>
      <w:r>
        <w:rPr>
          <w:color w:val="000000"/>
        </w:rPr>
        <w:t>在一倍焦距和二倍焦距之间，成放大的像</w:t>
      </w:r>
      <w:r>
        <w:rPr>
          <w:color w:val="000000"/>
        </w:rPr>
        <w:t>', correct:false, explain:'</w:t>
      </w:r>
      <w:r>
        <w:rPr>
          <w:color w:val="000000"/>
        </w:rPr>
        <w:t>这是投影仪（幻灯机）的情形</w:t>
      </w:r>
      <w:r>
        <w:rPr>
          <w:color w:val="000000"/>
        </w:rPr>
        <w:t>' }</w:t>
      </w:r>
    </w:p>
    <w:p w14:paraId="7C7165BE" w14:textId="77777777" w:rsidR="00DA5B0A" w:rsidRDefault="00000000" w:rsidP="005511CC">
      <w:pPr>
        <w:spacing w:line="240" w:lineRule="auto"/>
      </w:pPr>
      <w:r>
        <w:rPr>
          <w:color w:val="000000"/>
        </w:rPr>
        <w:lastRenderedPageBreak/>
        <w:t xml:space="preserve">    ],</w:t>
      </w:r>
    </w:p>
    <w:p w14:paraId="25591CAA" w14:textId="77777777" w:rsidR="00DA5B0A" w:rsidRDefault="00000000" w:rsidP="005511CC">
      <w:pPr>
        <w:spacing w:line="240" w:lineRule="auto"/>
      </w:pPr>
      <w:r>
        <w:rPr>
          <w:color w:val="000000"/>
        </w:rPr>
        <w:t xml:space="preserve">    criteria:['answer'], criteriaWeight:{answer:100},</w:t>
      </w:r>
    </w:p>
    <w:p w14:paraId="66AD7C4C" w14:textId="77777777" w:rsidR="00DA5B0A" w:rsidRDefault="00000000" w:rsidP="005511CC">
      <w:pPr>
        <w:spacing w:line="240" w:lineRule="auto"/>
      </w:pPr>
      <w:r>
        <w:rPr>
          <w:color w:val="000000"/>
        </w:rPr>
        <w:t xml:space="preserve">    promptHint:'</w:t>
      </w:r>
      <w:r>
        <w:rPr>
          <w:color w:val="000000"/>
        </w:rPr>
        <w:t>照相机：物远像近像变小（</w:t>
      </w:r>
      <w:r>
        <w:rPr>
          <w:color w:val="000000"/>
        </w:rPr>
        <w:t>u</w:t>
      </w:r>
      <w:r>
        <w:rPr>
          <w:color w:val="000000"/>
        </w:rPr>
        <w:t>＞</w:t>
      </w:r>
      <w:r>
        <w:rPr>
          <w:color w:val="000000"/>
        </w:rPr>
        <w:t>2f</w:t>
      </w:r>
      <w:r>
        <w:rPr>
          <w:color w:val="000000"/>
        </w:rPr>
        <w:t>）。</w:t>
      </w:r>
      <w:r>
        <w:rPr>
          <w:color w:val="000000"/>
        </w:rPr>
        <w:t>'</w:t>
      </w:r>
    </w:p>
    <w:p w14:paraId="288667F2" w14:textId="77777777" w:rsidR="00DA5B0A" w:rsidRDefault="00000000" w:rsidP="005511CC">
      <w:pPr>
        <w:spacing w:line="240" w:lineRule="auto"/>
      </w:pPr>
      <w:r>
        <w:rPr>
          <w:color w:val="000000"/>
        </w:rPr>
        <w:t xml:space="preserve">  },</w:t>
      </w:r>
    </w:p>
    <w:p w14:paraId="474E7DD0" w14:textId="77777777" w:rsidR="00DA5B0A" w:rsidRDefault="00000000" w:rsidP="005511CC">
      <w:pPr>
        <w:spacing w:line="240" w:lineRule="auto"/>
      </w:pPr>
      <w:r>
        <w:rPr>
          <w:color w:val="000000"/>
        </w:rPr>
        <w:t xml:space="preserve">  { id:'q-u2f', type:'pick', name:'u = 2f </w:t>
      </w:r>
      <w:r>
        <w:rPr>
          <w:color w:val="000000"/>
        </w:rPr>
        <w:t>时的成像</w:t>
      </w:r>
      <w:r>
        <w:rPr>
          <w:color w:val="000000"/>
        </w:rPr>
        <w:t>', diff:'mid', expKey:'lens',</w:t>
      </w:r>
    </w:p>
    <w:p w14:paraId="293D78AB" w14:textId="77777777" w:rsidR="00DA5B0A" w:rsidRDefault="00000000" w:rsidP="005511CC">
      <w:pPr>
        <w:spacing w:line="240" w:lineRule="auto"/>
      </w:pPr>
      <w:r>
        <w:rPr>
          <w:color w:val="000000"/>
        </w:rPr>
        <w:t xml:space="preserve">    question:'</w:t>
      </w:r>
      <w:r>
        <w:rPr>
          <w:color w:val="000000"/>
        </w:rPr>
        <w:t>物体放在距凸透镜二倍焦距处（</w:t>
      </w:r>
      <w:r>
        <w:rPr>
          <w:color w:val="000000"/>
        </w:rPr>
        <w:t>u = 2f</w:t>
      </w:r>
      <w:r>
        <w:rPr>
          <w:color w:val="000000"/>
        </w:rPr>
        <w:t>），所成的像是：</w:t>
      </w:r>
      <w:r>
        <w:rPr>
          <w:color w:val="000000"/>
        </w:rPr>
        <w:t>',</w:t>
      </w:r>
    </w:p>
    <w:p w14:paraId="364B0560" w14:textId="77777777" w:rsidR="00DA5B0A" w:rsidRDefault="00000000" w:rsidP="005511CC">
      <w:pPr>
        <w:spacing w:line="240" w:lineRule="auto"/>
      </w:pPr>
      <w:r>
        <w:rPr>
          <w:color w:val="000000"/>
        </w:rPr>
        <w:t xml:space="preserve">    options:[</w:t>
      </w:r>
    </w:p>
    <w:p w14:paraId="7719F1C3" w14:textId="77777777" w:rsidR="00DA5B0A" w:rsidRDefault="00000000" w:rsidP="005511CC">
      <w:pPr>
        <w:spacing w:line="240" w:lineRule="auto"/>
      </w:pPr>
      <w:r>
        <w:rPr>
          <w:color w:val="000000"/>
        </w:rPr>
        <w:t xml:space="preserve">      { id:'A', text:'</w:t>
      </w:r>
      <w:r>
        <w:rPr>
          <w:color w:val="000000"/>
        </w:rPr>
        <w:t>倒立、等大的实像</w:t>
      </w:r>
      <w:r>
        <w:rPr>
          <w:color w:val="000000"/>
        </w:rPr>
        <w:t>', correct:true, explain:'✓ u</w:t>
      </w:r>
      <w:r>
        <w:rPr>
          <w:color w:val="000000"/>
        </w:rPr>
        <w:t>＝</w:t>
      </w:r>
      <w:r>
        <w:rPr>
          <w:color w:val="000000"/>
        </w:rPr>
        <w:t xml:space="preserve">2f </w:t>
      </w:r>
      <w:r>
        <w:rPr>
          <w:color w:val="000000"/>
        </w:rPr>
        <w:t>是成放大像与缩小像的分界点，像与物等大、倒立、实像</w:t>
      </w:r>
      <w:r>
        <w:rPr>
          <w:color w:val="000000"/>
        </w:rPr>
        <w:t>' },</w:t>
      </w:r>
    </w:p>
    <w:p w14:paraId="395CC764" w14:textId="77777777" w:rsidR="00DA5B0A" w:rsidRDefault="00000000" w:rsidP="005511CC">
      <w:pPr>
        <w:spacing w:line="240" w:lineRule="auto"/>
      </w:pPr>
      <w:r>
        <w:rPr>
          <w:color w:val="000000"/>
        </w:rPr>
        <w:t xml:space="preserve">      { id:'B', text:'</w:t>
      </w:r>
      <w:r>
        <w:rPr>
          <w:color w:val="000000"/>
        </w:rPr>
        <w:t>倒立、缩小的实像</w:t>
      </w:r>
      <w:r>
        <w:rPr>
          <w:color w:val="000000"/>
        </w:rPr>
        <w:t>', correct:false, explain:'</w:t>
      </w:r>
      <w:r>
        <w:rPr>
          <w:color w:val="000000"/>
        </w:rPr>
        <w:t>缩小实像对应</w:t>
      </w:r>
      <w:r>
        <w:rPr>
          <w:color w:val="000000"/>
        </w:rPr>
        <w:t xml:space="preserve"> u</w:t>
      </w:r>
      <w:r>
        <w:rPr>
          <w:color w:val="000000"/>
        </w:rPr>
        <w:t>＞</w:t>
      </w:r>
      <w:r>
        <w:rPr>
          <w:color w:val="000000"/>
        </w:rPr>
        <w:t>2f' },</w:t>
      </w:r>
    </w:p>
    <w:p w14:paraId="375A236A" w14:textId="77777777" w:rsidR="00DA5B0A" w:rsidRDefault="00000000" w:rsidP="005511CC">
      <w:pPr>
        <w:spacing w:line="240" w:lineRule="auto"/>
      </w:pPr>
      <w:r>
        <w:rPr>
          <w:color w:val="000000"/>
        </w:rPr>
        <w:t xml:space="preserve">      { id:'C', text:'</w:t>
      </w:r>
      <w:r>
        <w:rPr>
          <w:color w:val="000000"/>
        </w:rPr>
        <w:t>正立、放大的虚像</w:t>
      </w:r>
      <w:r>
        <w:rPr>
          <w:color w:val="000000"/>
        </w:rPr>
        <w:t>', correct:false, explain:'</w:t>
      </w:r>
      <w:r>
        <w:rPr>
          <w:color w:val="000000"/>
        </w:rPr>
        <w:t>虚像对应</w:t>
      </w:r>
      <w:r>
        <w:rPr>
          <w:color w:val="000000"/>
        </w:rPr>
        <w:t xml:space="preserve"> u</w:t>
      </w:r>
      <w:r>
        <w:rPr>
          <w:color w:val="000000"/>
        </w:rPr>
        <w:t>＜</w:t>
      </w:r>
      <w:r>
        <w:rPr>
          <w:color w:val="000000"/>
        </w:rPr>
        <w:t>f' },</w:t>
      </w:r>
    </w:p>
    <w:p w14:paraId="180D7C6A" w14:textId="77777777" w:rsidR="00DA5B0A" w:rsidRDefault="00000000" w:rsidP="005511CC">
      <w:pPr>
        <w:spacing w:line="240" w:lineRule="auto"/>
      </w:pPr>
      <w:r>
        <w:rPr>
          <w:color w:val="000000"/>
        </w:rPr>
        <w:t xml:space="preserve">      { id:'D', text:'</w:t>
      </w:r>
      <w:r>
        <w:rPr>
          <w:color w:val="000000"/>
        </w:rPr>
        <w:t>不成像</w:t>
      </w:r>
      <w:r>
        <w:rPr>
          <w:color w:val="000000"/>
        </w:rPr>
        <w:t>', correct:false, explain:'u</w:t>
      </w:r>
      <w:r>
        <w:rPr>
          <w:color w:val="000000"/>
        </w:rPr>
        <w:t>＝</w:t>
      </w:r>
      <w:r>
        <w:rPr>
          <w:color w:val="000000"/>
        </w:rPr>
        <w:t>f</w:t>
      </w:r>
      <w:r>
        <w:rPr>
          <w:color w:val="000000"/>
        </w:rPr>
        <w:t>（焦点处）才不成像，</w:t>
      </w:r>
      <w:r>
        <w:rPr>
          <w:color w:val="000000"/>
        </w:rPr>
        <w:t>u</w:t>
      </w:r>
      <w:r>
        <w:rPr>
          <w:color w:val="000000"/>
        </w:rPr>
        <w:t>＝</w:t>
      </w:r>
      <w:r>
        <w:rPr>
          <w:color w:val="000000"/>
        </w:rPr>
        <w:t xml:space="preserve">2f </w:t>
      </w:r>
      <w:r>
        <w:rPr>
          <w:color w:val="000000"/>
        </w:rPr>
        <w:t>能成清晰等大的像</w:t>
      </w:r>
      <w:r>
        <w:rPr>
          <w:color w:val="000000"/>
        </w:rPr>
        <w:t>' }</w:t>
      </w:r>
    </w:p>
    <w:p w14:paraId="586ABF5B" w14:textId="77777777" w:rsidR="00DA5B0A" w:rsidRDefault="00000000" w:rsidP="005511CC">
      <w:pPr>
        <w:spacing w:line="240" w:lineRule="auto"/>
      </w:pPr>
      <w:r>
        <w:rPr>
          <w:color w:val="000000"/>
        </w:rPr>
        <w:t xml:space="preserve">    ],</w:t>
      </w:r>
    </w:p>
    <w:p w14:paraId="123BDF87" w14:textId="77777777" w:rsidR="00DA5B0A" w:rsidRDefault="00000000" w:rsidP="005511CC">
      <w:pPr>
        <w:spacing w:line="240" w:lineRule="auto"/>
      </w:pPr>
      <w:r>
        <w:rPr>
          <w:color w:val="000000"/>
        </w:rPr>
        <w:t xml:space="preserve">    criteria:['answer'], criteriaWeight:{answer:100},</w:t>
      </w:r>
    </w:p>
    <w:p w14:paraId="1DFAECE0" w14:textId="77777777" w:rsidR="00DA5B0A" w:rsidRDefault="00000000" w:rsidP="005511CC">
      <w:pPr>
        <w:spacing w:line="240" w:lineRule="auto"/>
      </w:pPr>
      <w:r>
        <w:rPr>
          <w:color w:val="000000"/>
        </w:rPr>
        <w:t xml:space="preserve">    promptHint:'</w:t>
      </w:r>
      <w:r>
        <w:rPr>
          <w:color w:val="000000"/>
        </w:rPr>
        <w:t>记住分界点：</w:t>
      </w:r>
      <w:r>
        <w:rPr>
          <w:color w:val="000000"/>
        </w:rPr>
        <w:t>u</w:t>
      </w:r>
      <w:r>
        <w:rPr>
          <w:color w:val="000000"/>
        </w:rPr>
        <w:t>＝</w:t>
      </w:r>
      <w:r>
        <w:rPr>
          <w:color w:val="000000"/>
        </w:rPr>
        <w:t xml:space="preserve">2f </w:t>
      </w:r>
      <w:r>
        <w:rPr>
          <w:color w:val="000000"/>
        </w:rPr>
        <w:t>分</w:t>
      </w:r>
      <w:r>
        <w:rPr>
          <w:color w:val="000000"/>
        </w:rPr>
        <w:t>"</w:t>
      </w:r>
      <w:r>
        <w:rPr>
          <w:color w:val="000000"/>
        </w:rPr>
        <w:t>缩小</w:t>
      </w:r>
      <w:r>
        <w:rPr>
          <w:color w:val="000000"/>
        </w:rPr>
        <w:t>/</w:t>
      </w:r>
      <w:r>
        <w:rPr>
          <w:color w:val="000000"/>
        </w:rPr>
        <w:t>放大</w:t>
      </w:r>
      <w:r>
        <w:rPr>
          <w:color w:val="000000"/>
        </w:rPr>
        <w:t>"</w:t>
      </w:r>
      <w:r>
        <w:rPr>
          <w:color w:val="000000"/>
        </w:rPr>
        <w:t>，</w:t>
      </w:r>
      <w:r>
        <w:rPr>
          <w:color w:val="000000"/>
        </w:rPr>
        <w:t>u</w:t>
      </w:r>
      <w:r>
        <w:rPr>
          <w:color w:val="000000"/>
        </w:rPr>
        <w:t>＝</w:t>
      </w:r>
      <w:r>
        <w:rPr>
          <w:color w:val="000000"/>
        </w:rPr>
        <w:t xml:space="preserve">f </w:t>
      </w:r>
      <w:r>
        <w:rPr>
          <w:color w:val="000000"/>
        </w:rPr>
        <w:t>分</w:t>
      </w:r>
      <w:r>
        <w:rPr>
          <w:color w:val="000000"/>
        </w:rPr>
        <w:t>"</w:t>
      </w:r>
      <w:r>
        <w:rPr>
          <w:color w:val="000000"/>
        </w:rPr>
        <w:t>实像</w:t>
      </w:r>
      <w:r>
        <w:rPr>
          <w:color w:val="000000"/>
        </w:rPr>
        <w:t>/</w:t>
      </w:r>
      <w:r>
        <w:rPr>
          <w:color w:val="000000"/>
        </w:rPr>
        <w:t>虚像</w:t>
      </w:r>
      <w:r>
        <w:rPr>
          <w:color w:val="000000"/>
        </w:rPr>
        <w:t>"</w:t>
      </w:r>
      <w:r>
        <w:rPr>
          <w:color w:val="000000"/>
        </w:rPr>
        <w:t>。</w:t>
      </w:r>
      <w:r>
        <w:rPr>
          <w:color w:val="000000"/>
        </w:rPr>
        <w:t>'</w:t>
      </w:r>
    </w:p>
    <w:p w14:paraId="3E5E1502" w14:textId="77777777" w:rsidR="00DA5B0A" w:rsidRDefault="00000000" w:rsidP="005511CC">
      <w:pPr>
        <w:spacing w:line="240" w:lineRule="auto"/>
      </w:pPr>
      <w:r>
        <w:rPr>
          <w:color w:val="000000"/>
        </w:rPr>
        <w:t xml:space="preserve">  },</w:t>
      </w:r>
    </w:p>
    <w:p w14:paraId="3A58BA14" w14:textId="77777777" w:rsidR="00DA5B0A" w:rsidRDefault="00000000" w:rsidP="005511CC">
      <w:pPr>
        <w:spacing w:line="240" w:lineRule="auto"/>
      </w:pPr>
      <w:r>
        <w:rPr>
          <w:color w:val="000000"/>
        </w:rPr>
        <w:t xml:space="preserve">  { id:'q-projector', type:'pick', name:'</w:t>
      </w:r>
      <w:r>
        <w:rPr>
          <w:color w:val="000000"/>
        </w:rPr>
        <w:t>投影仪的成像</w:t>
      </w:r>
      <w:r>
        <w:rPr>
          <w:color w:val="000000"/>
        </w:rPr>
        <w:t>', diff:'basic', expKey:'lens',</w:t>
      </w:r>
    </w:p>
    <w:p w14:paraId="78E76EA0" w14:textId="77777777" w:rsidR="00DA5B0A" w:rsidRDefault="00000000" w:rsidP="005511CC">
      <w:pPr>
        <w:spacing w:line="240" w:lineRule="auto"/>
      </w:pPr>
      <w:r>
        <w:rPr>
          <w:color w:val="000000"/>
        </w:rPr>
        <w:t xml:space="preserve">    question:'</w:t>
      </w:r>
      <w:r>
        <w:rPr>
          <w:color w:val="000000"/>
        </w:rPr>
        <w:t>投影仪（幻灯机）工作时，胶片到镜头的距离应满足：</w:t>
      </w:r>
      <w:r>
        <w:rPr>
          <w:color w:val="000000"/>
        </w:rPr>
        <w:t>',</w:t>
      </w:r>
    </w:p>
    <w:p w14:paraId="618BD667" w14:textId="77777777" w:rsidR="00DA5B0A" w:rsidRDefault="00000000" w:rsidP="005511CC">
      <w:pPr>
        <w:spacing w:line="240" w:lineRule="auto"/>
      </w:pPr>
      <w:r>
        <w:rPr>
          <w:color w:val="000000"/>
        </w:rPr>
        <w:t xml:space="preserve">    options:[</w:t>
      </w:r>
    </w:p>
    <w:p w14:paraId="4CAD0502" w14:textId="77777777" w:rsidR="00DA5B0A" w:rsidRDefault="00000000" w:rsidP="005511CC">
      <w:pPr>
        <w:spacing w:line="240" w:lineRule="auto"/>
      </w:pPr>
      <w:r>
        <w:rPr>
          <w:color w:val="000000"/>
        </w:rPr>
        <w:t xml:space="preserve">      { id:'A', text:'</w:t>
      </w:r>
      <w:r>
        <w:rPr>
          <w:color w:val="000000"/>
        </w:rPr>
        <w:t>大于一倍焦距、小于二倍焦距，成倒立放大的实像</w:t>
      </w:r>
      <w:r>
        <w:rPr>
          <w:color w:val="000000"/>
        </w:rPr>
        <w:t>', correct:true,</w:t>
      </w:r>
    </w:p>
    <w:p w14:paraId="24A60488" w14:textId="77777777" w:rsidR="00DA5B0A" w:rsidRDefault="00000000" w:rsidP="005511CC">
      <w:pPr>
        <w:spacing w:line="240" w:lineRule="auto"/>
      </w:pPr>
      <w:r>
        <w:rPr>
          <w:color w:val="000000"/>
        </w:rPr>
        <w:t xml:space="preserve">        explain:'✓ f</w:t>
      </w:r>
      <w:r>
        <w:rPr>
          <w:color w:val="000000"/>
        </w:rPr>
        <w:t>＜</w:t>
      </w:r>
      <w:r>
        <w:rPr>
          <w:color w:val="000000"/>
        </w:rPr>
        <w:t>u</w:t>
      </w:r>
      <w:r>
        <w:rPr>
          <w:color w:val="000000"/>
        </w:rPr>
        <w:t>＜</w:t>
      </w:r>
      <w:r>
        <w:rPr>
          <w:color w:val="000000"/>
        </w:rPr>
        <w:t xml:space="preserve">2f </w:t>
      </w:r>
      <w:r>
        <w:rPr>
          <w:color w:val="000000"/>
        </w:rPr>
        <w:t>时成倒立、放大的实像，投到远处的屏幕上</w:t>
      </w:r>
      <w:r>
        <w:rPr>
          <w:color w:val="000000"/>
        </w:rPr>
        <w:t>' },</w:t>
      </w:r>
    </w:p>
    <w:p w14:paraId="100890FA" w14:textId="77777777" w:rsidR="00DA5B0A" w:rsidRDefault="00000000" w:rsidP="005511CC">
      <w:pPr>
        <w:spacing w:line="240" w:lineRule="auto"/>
      </w:pPr>
      <w:r>
        <w:rPr>
          <w:color w:val="000000"/>
        </w:rPr>
        <w:t xml:space="preserve">      { id:'B', text:'</w:t>
      </w:r>
      <w:r>
        <w:rPr>
          <w:color w:val="000000"/>
        </w:rPr>
        <w:t>大于二倍焦距，成缩小的实像</w:t>
      </w:r>
      <w:r>
        <w:rPr>
          <w:color w:val="000000"/>
        </w:rPr>
        <w:t>', correct:false, explain:'</w:t>
      </w:r>
      <w:r>
        <w:rPr>
          <w:color w:val="000000"/>
        </w:rPr>
        <w:t>这是照相机的情形</w:t>
      </w:r>
      <w:r>
        <w:rPr>
          <w:color w:val="000000"/>
        </w:rPr>
        <w:t>' },</w:t>
      </w:r>
    </w:p>
    <w:p w14:paraId="33AE89CF" w14:textId="77777777" w:rsidR="00DA5B0A" w:rsidRDefault="00000000" w:rsidP="005511CC">
      <w:pPr>
        <w:spacing w:line="240" w:lineRule="auto"/>
      </w:pPr>
      <w:r>
        <w:rPr>
          <w:color w:val="000000"/>
        </w:rPr>
        <w:t xml:space="preserve">      { id:'C', text:'</w:t>
      </w:r>
      <w:r>
        <w:rPr>
          <w:color w:val="000000"/>
        </w:rPr>
        <w:t>小于一倍焦距，成放大的虚像</w:t>
      </w:r>
      <w:r>
        <w:rPr>
          <w:color w:val="000000"/>
        </w:rPr>
        <w:t>', correct:false, explain:'</w:t>
      </w:r>
      <w:r>
        <w:rPr>
          <w:color w:val="000000"/>
        </w:rPr>
        <w:t>这是放大镜的情形，虚像无法投到屏幕上</w:t>
      </w:r>
      <w:r>
        <w:rPr>
          <w:color w:val="000000"/>
        </w:rPr>
        <w:t>' },</w:t>
      </w:r>
    </w:p>
    <w:p w14:paraId="49E98C83" w14:textId="77777777" w:rsidR="00DA5B0A" w:rsidRDefault="00000000" w:rsidP="005511CC">
      <w:pPr>
        <w:spacing w:line="240" w:lineRule="auto"/>
      </w:pPr>
      <w:r>
        <w:rPr>
          <w:color w:val="000000"/>
        </w:rPr>
        <w:t xml:space="preserve">      { id:'D', text:'</w:t>
      </w:r>
      <w:r>
        <w:rPr>
          <w:color w:val="000000"/>
        </w:rPr>
        <w:t>等于二倍焦距，成等大的实像</w:t>
      </w:r>
      <w:r>
        <w:rPr>
          <w:color w:val="000000"/>
        </w:rPr>
        <w:t>', correct:false, explain:'</w:t>
      </w:r>
      <w:r>
        <w:rPr>
          <w:color w:val="000000"/>
        </w:rPr>
        <w:t>等大像无法让屏幕上的画面放大</w:t>
      </w:r>
      <w:r>
        <w:rPr>
          <w:color w:val="000000"/>
        </w:rPr>
        <w:t>' }</w:t>
      </w:r>
    </w:p>
    <w:p w14:paraId="1FC04DEA" w14:textId="77777777" w:rsidR="00DA5B0A" w:rsidRDefault="00000000" w:rsidP="005511CC">
      <w:pPr>
        <w:spacing w:line="240" w:lineRule="auto"/>
      </w:pPr>
      <w:r>
        <w:rPr>
          <w:color w:val="000000"/>
        </w:rPr>
        <w:t xml:space="preserve">    ],</w:t>
      </w:r>
    </w:p>
    <w:p w14:paraId="2F79D90F" w14:textId="77777777" w:rsidR="00DA5B0A" w:rsidRDefault="00000000" w:rsidP="005511CC">
      <w:pPr>
        <w:spacing w:line="240" w:lineRule="auto"/>
      </w:pPr>
      <w:r>
        <w:rPr>
          <w:color w:val="000000"/>
        </w:rPr>
        <w:t xml:space="preserve">    criteria:['answer'], criteriaWeight:{answer:100},</w:t>
      </w:r>
    </w:p>
    <w:p w14:paraId="7088E020" w14:textId="77777777" w:rsidR="00DA5B0A" w:rsidRDefault="00000000" w:rsidP="005511CC">
      <w:pPr>
        <w:spacing w:line="240" w:lineRule="auto"/>
      </w:pPr>
      <w:r>
        <w:rPr>
          <w:color w:val="000000"/>
        </w:rPr>
        <w:t xml:space="preserve">    promptHint:'</w:t>
      </w:r>
      <w:r>
        <w:rPr>
          <w:color w:val="000000"/>
        </w:rPr>
        <w:t>投影仪：物近像远像变大（</w:t>
      </w:r>
      <w:r>
        <w:rPr>
          <w:color w:val="000000"/>
        </w:rPr>
        <w:t>f</w:t>
      </w:r>
      <w:r>
        <w:rPr>
          <w:color w:val="000000"/>
        </w:rPr>
        <w:t>＜</w:t>
      </w:r>
      <w:r>
        <w:rPr>
          <w:color w:val="000000"/>
        </w:rPr>
        <w:t>u</w:t>
      </w:r>
      <w:r>
        <w:rPr>
          <w:color w:val="000000"/>
        </w:rPr>
        <w:t>＜</w:t>
      </w:r>
      <w:r>
        <w:rPr>
          <w:color w:val="000000"/>
        </w:rPr>
        <w:t>2f</w:t>
      </w:r>
      <w:r>
        <w:rPr>
          <w:color w:val="000000"/>
        </w:rPr>
        <w:t>）。</w:t>
      </w:r>
      <w:r>
        <w:rPr>
          <w:color w:val="000000"/>
        </w:rPr>
        <w:t>'</w:t>
      </w:r>
    </w:p>
    <w:p w14:paraId="4E0B16FF" w14:textId="77777777" w:rsidR="00DA5B0A" w:rsidRDefault="00000000" w:rsidP="005511CC">
      <w:pPr>
        <w:spacing w:line="240" w:lineRule="auto"/>
      </w:pPr>
      <w:r>
        <w:rPr>
          <w:color w:val="000000"/>
        </w:rPr>
        <w:t xml:space="preserve">  },</w:t>
      </w:r>
    </w:p>
    <w:p w14:paraId="1A7E19B8" w14:textId="77777777" w:rsidR="00DA5B0A" w:rsidRDefault="00000000" w:rsidP="005511CC">
      <w:pPr>
        <w:spacing w:line="240" w:lineRule="auto"/>
      </w:pPr>
      <w:r>
        <w:rPr>
          <w:color w:val="000000"/>
        </w:rPr>
        <w:t xml:space="preserve">  { id:'q-magnifier', type:'pick', name:'</w:t>
      </w:r>
      <w:r>
        <w:rPr>
          <w:color w:val="000000"/>
        </w:rPr>
        <w:t>放大镜的成像</w:t>
      </w:r>
      <w:r>
        <w:rPr>
          <w:color w:val="000000"/>
        </w:rPr>
        <w:t>', diff:'basic', expKey:'lens',</w:t>
      </w:r>
    </w:p>
    <w:p w14:paraId="72AD5C97" w14:textId="77777777" w:rsidR="00DA5B0A" w:rsidRDefault="00000000" w:rsidP="005511CC">
      <w:pPr>
        <w:spacing w:line="240" w:lineRule="auto"/>
      </w:pPr>
      <w:r>
        <w:rPr>
          <w:color w:val="000000"/>
        </w:rPr>
        <w:t xml:space="preserve">    question:'</w:t>
      </w:r>
      <w:r>
        <w:rPr>
          <w:color w:val="000000"/>
        </w:rPr>
        <w:t>用放大镜观察邮票时，看到的是：</w:t>
      </w:r>
      <w:r>
        <w:rPr>
          <w:color w:val="000000"/>
        </w:rPr>
        <w:t>',</w:t>
      </w:r>
    </w:p>
    <w:p w14:paraId="7FC60842" w14:textId="77777777" w:rsidR="00DA5B0A" w:rsidRDefault="00000000" w:rsidP="005511CC">
      <w:pPr>
        <w:spacing w:line="240" w:lineRule="auto"/>
      </w:pPr>
      <w:r>
        <w:rPr>
          <w:color w:val="000000"/>
        </w:rPr>
        <w:t xml:space="preserve">    options:[</w:t>
      </w:r>
    </w:p>
    <w:p w14:paraId="6B37D278" w14:textId="77777777" w:rsidR="00DA5B0A" w:rsidRDefault="00000000" w:rsidP="005511CC">
      <w:pPr>
        <w:spacing w:line="240" w:lineRule="auto"/>
      </w:pPr>
      <w:r>
        <w:rPr>
          <w:color w:val="000000"/>
        </w:rPr>
        <w:t xml:space="preserve">      { id:'A', text:'</w:t>
      </w:r>
      <w:r>
        <w:rPr>
          <w:color w:val="000000"/>
        </w:rPr>
        <w:t>正立、放大的虚像</w:t>
      </w:r>
      <w:r>
        <w:rPr>
          <w:color w:val="000000"/>
        </w:rPr>
        <w:t xml:space="preserve">', correct:true, explain:'✓ </w:t>
      </w:r>
      <w:r>
        <w:rPr>
          <w:color w:val="000000"/>
        </w:rPr>
        <w:t>邮票在一倍焦距以内，凸透镜成正立、放大的虚像</w:t>
      </w:r>
      <w:r>
        <w:rPr>
          <w:color w:val="000000"/>
        </w:rPr>
        <w:t>' },</w:t>
      </w:r>
    </w:p>
    <w:p w14:paraId="57924798" w14:textId="77777777" w:rsidR="00DA5B0A" w:rsidRDefault="00000000" w:rsidP="005511CC">
      <w:pPr>
        <w:spacing w:line="240" w:lineRule="auto"/>
      </w:pPr>
      <w:r>
        <w:rPr>
          <w:color w:val="000000"/>
        </w:rPr>
        <w:t xml:space="preserve">      { id:'B', text:'</w:t>
      </w:r>
      <w:r>
        <w:rPr>
          <w:color w:val="000000"/>
        </w:rPr>
        <w:t>倒立、放大的实像</w:t>
      </w:r>
      <w:r>
        <w:rPr>
          <w:color w:val="000000"/>
        </w:rPr>
        <w:t>', correct:false, explain:'</w:t>
      </w:r>
      <w:r>
        <w:rPr>
          <w:color w:val="000000"/>
        </w:rPr>
        <w:t>实像要用光屏承接，且是倒立的，与放大镜看到的不符</w:t>
      </w:r>
      <w:r>
        <w:rPr>
          <w:color w:val="000000"/>
        </w:rPr>
        <w:t>' },</w:t>
      </w:r>
    </w:p>
    <w:p w14:paraId="21D171C1" w14:textId="77777777" w:rsidR="00DA5B0A" w:rsidRDefault="00000000" w:rsidP="005511CC">
      <w:pPr>
        <w:spacing w:line="240" w:lineRule="auto"/>
      </w:pPr>
      <w:r>
        <w:rPr>
          <w:color w:val="000000"/>
        </w:rPr>
        <w:t xml:space="preserve">      { id:'C', text:'</w:t>
      </w:r>
      <w:r>
        <w:rPr>
          <w:color w:val="000000"/>
        </w:rPr>
        <w:t>倒立、等大的实像</w:t>
      </w:r>
      <w:r>
        <w:rPr>
          <w:color w:val="000000"/>
        </w:rPr>
        <w:t>', correct:false, explain:'</w:t>
      </w:r>
      <w:r>
        <w:rPr>
          <w:color w:val="000000"/>
        </w:rPr>
        <w:t>等大实像对应</w:t>
      </w:r>
      <w:r>
        <w:rPr>
          <w:color w:val="000000"/>
        </w:rPr>
        <w:t xml:space="preserve"> u</w:t>
      </w:r>
      <w:r>
        <w:rPr>
          <w:color w:val="000000"/>
        </w:rPr>
        <w:t>＝</w:t>
      </w:r>
      <w:r>
        <w:rPr>
          <w:color w:val="000000"/>
        </w:rPr>
        <w:t>2f' },</w:t>
      </w:r>
    </w:p>
    <w:p w14:paraId="7B05C34A" w14:textId="77777777" w:rsidR="00DA5B0A" w:rsidRDefault="00000000" w:rsidP="005511CC">
      <w:pPr>
        <w:spacing w:line="240" w:lineRule="auto"/>
      </w:pPr>
      <w:r>
        <w:rPr>
          <w:color w:val="000000"/>
        </w:rPr>
        <w:t xml:space="preserve">      { id:'D', text:'</w:t>
      </w:r>
      <w:r>
        <w:rPr>
          <w:color w:val="000000"/>
        </w:rPr>
        <w:t>正立、缩小的虚像</w:t>
      </w:r>
      <w:r>
        <w:rPr>
          <w:color w:val="000000"/>
        </w:rPr>
        <w:t>', correct:false, explain:'</w:t>
      </w:r>
      <w:r>
        <w:rPr>
          <w:color w:val="000000"/>
        </w:rPr>
        <w:t>凸透镜不能成正立缩小的像（凹透镜才行）</w:t>
      </w:r>
      <w:r>
        <w:rPr>
          <w:color w:val="000000"/>
        </w:rPr>
        <w:t>' }</w:t>
      </w:r>
    </w:p>
    <w:p w14:paraId="2721E758" w14:textId="77777777" w:rsidR="00DA5B0A" w:rsidRDefault="00000000" w:rsidP="005511CC">
      <w:pPr>
        <w:spacing w:line="240" w:lineRule="auto"/>
      </w:pPr>
      <w:r>
        <w:rPr>
          <w:color w:val="000000"/>
        </w:rPr>
        <w:t xml:space="preserve">    ],</w:t>
      </w:r>
    </w:p>
    <w:p w14:paraId="5AB4DF61" w14:textId="77777777" w:rsidR="00DA5B0A" w:rsidRDefault="00000000" w:rsidP="005511CC">
      <w:pPr>
        <w:spacing w:line="240" w:lineRule="auto"/>
      </w:pPr>
      <w:r>
        <w:rPr>
          <w:color w:val="000000"/>
        </w:rPr>
        <w:t xml:space="preserve">    criteria:['answer'], criteriaWeight:{answer:100},</w:t>
      </w:r>
    </w:p>
    <w:p w14:paraId="67EA5FDB" w14:textId="77777777" w:rsidR="00DA5B0A" w:rsidRDefault="00000000" w:rsidP="005511CC">
      <w:pPr>
        <w:spacing w:line="240" w:lineRule="auto"/>
      </w:pPr>
      <w:r>
        <w:rPr>
          <w:color w:val="000000"/>
        </w:rPr>
        <w:t xml:space="preserve">    promptHint:'</w:t>
      </w:r>
      <w:r>
        <w:rPr>
          <w:color w:val="000000"/>
        </w:rPr>
        <w:t>放大镜</w:t>
      </w:r>
      <w:r>
        <w:rPr>
          <w:color w:val="000000"/>
        </w:rPr>
        <w:t xml:space="preserve"> = u</w:t>
      </w:r>
      <w:r>
        <w:rPr>
          <w:color w:val="000000"/>
        </w:rPr>
        <w:t>＜</w:t>
      </w:r>
      <w:r>
        <w:rPr>
          <w:color w:val="000000"/>
        </w:rPr>
        <w:t xml:space="preserve">f </w:t>
      </w:r>
      <w:r>
        <w:rPr>
          <w:color w:val="000000"/>
        </w:rPr>
        <w:t>时的凸透镜成像。</w:t>
      </w:r>
      <w:r>
        <w:rPr>
          <w:color w:val="000000"/>
        </w:rPr>
        <w:t>'</w:t>
      </w:r>
    </w:p>
    <w:p w14:paraId="256C49AC" w14:textId="77777777" w:rsidR="00DA5B0A" w:rsidRDefault="00000000" w:rsidP="005511CC">
      <w:pPr>
        <w:spacing w:line="240" w:lineRule="auto"/>
      </w:pPr>
      <w:r>
        <w:rPr>
          <w:color w:val="000000"/>
        </w:rPr>
        <w:t xml:space="preserve">  },</w:t>
      </w:r>
    </w:p>
    <w:p w14:paraId="465321A7" w14:textId="77777777" w:rsidR="00DA5B0A" w:rsidRDefault="00000000" w:rsidP="005511CC">
      <w:pPr>
        <w:spacing w:line="240" w:lineRule="auto"/>
      </w:pPr>
      <w:r>
        <w:rPr>
          <w:color w:val="000000"/>
        </w:rPr>
        <w:t xml:space="preserve">  { id:'q-real-virtual', type:'pick', name:'</w:t>
      </w:r>
      <w:r>
        <w:rPr>
          <w:color w:val="000000"/>
        </w:rPr>
        <w:t>实像与虚像的区别</w:t>
      </w:r>
      <w:r>
        <w:rPr>
          <w:color w:val="000000"/>
        </w:rPr>
        <w:t>', diff:'mid', expKey:'lens',</w:t>
      </w:r>
    </w:p>
    <w:p w14:paraId="7E3ED928" w14:textId="77777777" w:rsidR="00DA5B0A" w:rsidRDefault="00000000" w:rsidP="005511CC">
      <w:pPr>
        <w:spacing w:line="240" w:lineRule="auto"/>
      </w:pPr>
      <w:r>
        <w:rPr>
          <w:color w:val="000000"/>
        </w:rPr>
        <w:t xml:space="preserve">    question:'</w:t>
      </w:r>
      <w:r>
        <w:rPr>
          <w:color w:val="000000"/>
        </w:rPr>
        <w:t>关于实像和虚像，下列说法正确的是？</w:t>
      </w:r>
      <w:r>
        <w:rPr>
          <w:color w:val="000000"/>
        </w:rPr>
        <w:t>',</w:t>
      </w:r>
    </w:p>
    <w:p w14:paraId="4C1DDD66" w14:textId="77777777" w:rsidR="00DA5B0A" w:rsidRDefault="00000000" w:rsidP="005511CC">
      <w:pPr>
        <w:spacing w:line="240" w:lineRule="auto"/>
      </w:pPr>
      <w:r>
        <w:rPr>
          <w:color w:val="000000"/>
        </w:rPr>
        <w:t xml:space="preserve">    options:[</w:t>
      </w:r>
    </w:p>
    <w:p w14:paraId="30C37449" w14:textId="77777777" w:rsidR="00DA5B0A" w:rsidRDefault="00000000" w:rsidP="005511CC">
      <w:pPr>
        <w:spacing w:line="240" w:lineRule="auto"/>
      </w:pPr>
      <w:r>
        <w:rPr>
          <w:color w:val="000000"/>
        </w:rPr>
        <w:t xml:space="preserve">      { id:'A', text:'</w:t>
      </w:r>
      <w:r>
        <w:rPr>
          <w:color w:val="000000"/>
        </w:rPr>
        <w:t>实像由实际光线会聚而成，能用光屏承接</w:t>
      </w:r>
      <w:r>
        <w:rPr>
          <w:color w:val="000000"/>
        </w:rPr>
        <w:t>', correct:true,</w:t>
      </w:r>
    </w:p>
    <w:p w14:paraId="5550F361" w14:textId="77777777" w:rsidR="00DA5B0A" w:rsidRDefault="00000000" w:rsidP="005511CC">
      <w:pPr>
        <w:spacing w:line="240" w:lineRule="auto"/>
      </w:pPr>
      <w:r>
        <w:rPr>
          <w:color w:val="000000"/>
        </w:rPr>
        <w:t xml:space="preserve">        explain:'✓ </w:t>
      </w:r>
      <w:r>
        <w:rPr>
          <w:color w:val="000000"/>
        </w:rPr>
        <w:t>这是实像的本质特征；虚像只能用眼睛看到，不能用光屏承接</w:t>
      </w:r>
      <w:r>
        <w:rPr>
          <w:color w:val="000000"/>
        </w:rPr>
        <w:t>' },</w:t>
      </w:r>
    </w:p>
    <w:p w14:paraId="1D95A86E" w14:textId="77777777" w:rsidR="00DA5B0A" w:rsidRDefault="00000000" w:rsidP="005511CC">
      <w:pPr>
        <w:spacing w:line="240" w:lineRule="auto"/>
      </w:pPr>
      <w:r>
        <w:rPr>
          <w:color w:val="000000"/>
        </w:rPr>
        <w:t xml:space="preserve">      { id:'B', text:'</w:t>
      </w:r>
      <w:r>
        <w:rPr>
          <w:color w:val="000000"/>
        </w:rPr>
        <w:t>虚像不能用眼睛直接看到</w:t>
      </w:r>
      <w:r>
        <w:rPr>
          <w:color w:val="000000"/>
        </w:rPr>
        <w:t>', correct:false, explain:'</w:t>
      </w:r>
      <w:r>
        <w:rPr>
          <w:color w:val="000000"/>
        </w:rPr>
        <w:t>虚像恰恰是用人眼看到的，只是不能呈现在光屏上</w:t>
      </w:r>
      <w:r>
        <w:rPr>
          <w:color w:val="000000"/>
        </w:rPr>
        <w:t>' },</w:t>
      </w:r>
    </w:p>
    <w:p w14:paraId="116B55C9" w14:textId="77777777" w:rsidR="00DA5B0A" w:rsidRDefault="00000000" w:rsidP="005511CC">
      <w:pPr>
        <w:spacing w:line="240" w:lineRule="auto"/>
      </w:pPr>
      <w:r>
        <w:rPr>
          <w:color w:val="000000"/>
        </w:rPr>
        <w:t xml:space="preserve">      { id:'C', text:'</w:t>
      </w:r>
      <w:r>
        <w:rPr>
          <w:color w:val="000000"/>
        </w:rPr>
        <w:t>平面镜成的是实像</w:t>
      </w:r>
      <w:r>
        <w:rPr>
          <w:color w:val="000000"/>
        </w:rPr>
        <w:t>', correct:false, explain:'</w:t>
      </w:r>
      <w:r>
        <w:rPr>
          <w:color w:val="000000"/>
        </w:rPr>
        <w:t>平面镜成的是虚像</w:t>
      </w:r>
      <w:r>
        <w:rPr>
          <w:color w:val="000000"/>
        </w:rPr>
        <w:t>' },</w:t>
      </w:r>
    </w:p>
    <w:p w14:paraId="5DC6C0FB" w14:textId="77777777" w:rsidR="00DA5B0A" w:rsidRDefault="00000000" w:rsidP="005511CC">
      <w:pPr>
        <w:spacing w:line="240" w:lineRule="auto"/>
      </w:pPr>
      <w:r>
        <w:rPr>
          <w:color w:val="000000"/>
        </w:rPr>
        <w:t xml:space="preserve">      { id:'D', text:'</w:t>
      </w:r>
      <w:r>
        <w:rPr>
          <w:color w:val="000000"/>
        </w:rPr>
        <w:t>凸透镜只能成实像</w:t>
      </w:r>
      <w:r>
        <w:rPr>
          <w:color w:val="000000"/>
        </w:rPr>
        <w:t>', correct:false, explain:'u</w:t>
      </w:r>
      <w:r>
        <w:rPr>
          <w:color w:val="000000"/>
        </w:rPr>
        <w:t>＜</w:t>
      </w:r>
      <w:r>
        <w:rPr>
          <w:color w:val="000000"/>
        </w:rPr>
        <w:t xml:space="preserve">f </w:t>
      </w:r>
      <w:r>
        <w:rPr>
          <w:color w:val="000000"/>
        </w:rPr>
        <w:t>时凸透镜成虚像（放大镜）</w:t>
      </w:r>
      <w:r>
        <w:rPr>
          <w:color w:val="000000"/>
        </w:rPr>
        <w:t>' }</w:t>
      </w:r>
    </w:p>
    <w:p w14:paraId="2CE64988" w14:textId="77777777" w:rsidR="00DA5B0A" w:rsidRDefault="00000000" w:rsidP="005511CC">
      <w:pPr>
        <w:spacing w:line="240" w:lineRule="auto"/>
      </w:pPr>
      <w:r>
        <w:rPr>
          <w:color w:val="000000"/>
        </w:rPr>
        <w:t xml:space="preserve">    ],</w:t>
      </w:r>
    </w:p>
    <w:p w14:paraId="199FB2E9" w14:textId="77777777" w:rsidR="00DA5B0A" w:rsidRDefault="00000000" w:rsidP="005511CC">
      <w:pPr>
        <w:spacing w:line="240" w:lineRule="auto"/>
      </w:pPr>
      <w:r>
        <w:rPr>
          <w:color w:val="000000"/>
        </w:rPr>
        <w:t xml:space="preserve">    criteria:['answer'], criteriaWeight:{answer:100},</w:t>
      </w:r>
    </w:p>
    <w:p w14:paraId="1E9F5995" w14:textId="77777777" w:rsidR="00DA5B0A" w:rsidRDefault="00000000" w:rsidP="005511CC">
      <w:pPr>
        <w:spacing w:line="240" w:lineRule="auto"/>
      </w:pPr>
      <w:r>
        <w:rPr>
          <w:color w:val="000000"/>
        </w:rPr>
        <w:t xml:space="preserve">    promptHint:'</w:t>
      </w:r>
      <w:r>
        <w:rPr>
          <w:color w:val="000000"/>
        </w:rPr>
        <w:t>一句话区分：能不能用光屏接到</w:t>
      </w:r>
      <w:r>
        <w:rPr>
          <w:color w:val="000000"/>
        </w:rPr>
        <w:t>——</w:t>
      </w:r>
      <w:r>
        <w:rPr>
          <w:color w:val="000000"/>
        </w:rPr>
        <w:t>能是实，不能是虚。</w:t>
      </w:r>
      <w:r>
        <w:rPr>
          <w:color w:val="000000"/>
        </w:rPr>
        <w:t>'</w:t>
      </w:r>
    </w:p>
    <w:p w14:paraId="623C60CD" w14:textId="77777777" w:rsidR="00DA5B0A" w:rsidRDefault="00000000" w:rsidP="005511CC">
      <w:pPr>
        <w:spacing w:line="240" w:lineRule="auto"/>
      </w:pPr>
      <w:r>
        <w:rPr>
          <w:color w:val="000000"/>
        </w:rPr>
        <w:t xml:space="preserve">  },</w:t>
      </w:r>
    </w:p>
    <w:p w14:paraId="415A70BD" w14:textId="77777777" w:rsidR="00DA5B0A" w:rsidRDefault="00000000" w:rsidP="005511CC">
      <w:pPr>
        <w:spacing w:line="240" w:lineRule="auto"/>
      </w:pPr>
      <w:r>
        <w:rPr>
          <w:color w:val="000000"/>
        </w:rPr>
        <w:t xml:space="preserve">  { id:'q-myopia', type:'pick', name:'</w:t>
      </w:r>
      <w:r>
        <w:rPr>
          <w:color w:val="000000"/>
        </w:rPr>
        <w:t>近视眼的矫正</w:t>
      </w:r>
      <w:r>
        <w:rPr>
          <w:color w:val="000000"/>
        </w:rPr>
        <w:t>', diff:'basic', expKey:'eye',</w:t>
      </w:r>
    </w:p>
    <w:p w14:paraId="45A3DB73" w14:textId="77777777" w:rsidR="00DA5B0A" w:rsidRDefault="00000000" w:rsidP="005511CC">
      <w:pPr>
        <w:spacing w:line="240" w:lineRule="auto"/>
      </w:pPr>
      <w:r>
        <w:rPr>
          <w:color w:val="000000"/>
        </w:rPr>
        <w:t xml:space="preserve">    question:'</w:t>
      </w:r>
      <w:r>
        <w:rPr>
          <w:color w:val="000000"/>
        </w:rPr>
        <w:t>关于近视眼及其矫正，下列说法正确的是？</w:t>
      </w:r>
      <w:r>
        <w:rPr>
          <w:color w:val="000000"/>
        </w:rPr>
        <w:t>',</w:t>
      </w:r>
    </w:p>
    <w:p w14:paraId="3A26ADFC" w14:textId="77777777" w:rsidR="00DA5B0A" w:rsidRDefault="00000000" w:rsidP="005511CC">
      <w:pPr>
        <w:spacing w:line="240" w:lineRule="auto"/>
      </w:pPr>
      <w:r>
        <w:rPr>
          <w:color w:val="000000"/>
        </w:rPr>
        <w:t xml:space="preserve">    options:[</w:t>
      </w:r>
    </w:p>
    <w:p w14:paraId="78ED62E7" w14:textId="77777777" w:rsidR="00DA5B0A" w:rsidRDefault="00000000" w:rsidP="005511CC">
      <w:pPr>
        <w:spacing w:line="240" w:lineRule="auto"/>
      </w:pPr>
      <w:r>
        <w:rPr>
          <w:color w:val="000000"/>
        </w:rPr>
        <w:t xml:space="preserve">      { id:'A', text:'</w:t>
      </w:r>
      <w:r>
        <w:rPr>
          <w:color w:val="000000"/>
        </w:rPr>
        <w:t>像成在视网膜前方，需要佩戴凹透镜矫正</w:t>
      </w:r>
      <w:r>
        <w:rPr>
          <w:color w:val="000000"/>
        </w:rPr>
        <w:t>', correct:true,</w:t>
      </w:r>
    </w:p>
    <w:p w14:paraId="45F82743" w14:textId="77777777" w:rsidR="00DA5B0A" w:rsidRDefault="00000000" w:rsidP="005511CC">
      <w:pPr>
        <w:spacing w:line="240" w:lineRule="auto"/>
      </w:pPr>
      <w:r>
        <w:rPr>
          <w:color w:val="000000"/>
        </w:rPr>
        <w:t xml:space="preserve">        explain:'✓ </w:t>
      </w:r>
      <w:r>
        <w:rPr>
          <w:color w:val="000000"/>
        </w:rPr>
        <w:t>近视眼晶状体太厚（或眼球太长），折光太强，像落在视网膜前方；凹透镜先发散一下，像后移到视网膜上</w:t>
      </w:r>
      <w:r>
        <w:rPr>
          <w:color w:val="000000"/>
        </w:rPr>
        <w:t>' },</w:t>
      </w:r>
    </w:p>
    <w:p w14:paraId="5C070C2E" w14:textId="77777777" w:rsidR="00DA5B0A" w:rsidRDefault="00000000" w:rsidP="005511CC">
      <w:pPr>
        <w:spacing w:line="240" w:lineRule="auto"/>
      </w:pPr>
      <w:r>
        <w:rPr>
          <w:color w:val="000000"/>
        </w:rPr>
        <w:t xml:space="preserve">      { id:'B', text:'</w:t>
      </w:r>
      <w:r>
        <w:rPr>
          <w:color w:val="000000"/>
        </w:rPr>
        <w:t>像成在视网膜后方，需要佩戴凸透镜矫正</w:t>
      </w:r>
      <w:r>
        <w:rPr>
          <w:color w:val="000000"/>
        </w:rPr>
        <w:t>', correct:false, explain:'</w:t>
      </w:r>
      <w:r>
        <w:rPr>
          <w:color w:val="000000"/>
        </w:rPr>
        <w:t>这是远视眼的特点和矫正方法</w:t>
      </w:r>
      <w:r>
        <w:rPr>
          <w:color w:val="000000"/>
        </w:rPr>
        <w:t>' },</w:t>
      </w:r>
    </w:p>
    <w:p w14:paraId="156B2E8F" w14:textId="77777777" w:rsidR="00DA5B0A" w:rsidRDefault="00000000" w:rsidP="005511CC">
      <w:pPr>
        <w:spacing w:line="240" w:lineRule="auto"/>
      </w:pPr>
      <w:r>
        <w:rPr>
          <w:color w:val="000000"/>
        </w:rPr>
        <w:t xml:space="preserve">      { id:'C', text:'</w:t>
      </w:r>
      <w:r>
        <w:rPr>
          <w:color w:val="000000"/>
        </w:rPr>
        <w:t>像成在视网膜前方，需要佩戴凸透镜矫正</w:t>
      </w:r>
      <w:r>
        <w:rPr>
          <w:color w:val="000000"/>
        </w:rPr>
        <w:t>', correct:false, explain:'</w:t>
      </w:r>
      <w:r>
        <w:rPr>
          <w:color w:val="000000"/>
        </w:rPr>
        <w:t>位置说对了但镜片错了，凸透镜会让像更靠前</w:t>
      </w:r>
      <w:r>
        <w:rPr>
          <w:color w:val="000000"/>
        </w:rPr>
        <w:t>' },</w:t>
      </w:r>
    </w:p>
    <w:p w14:paraId="4BE5E25D" w14:textId="77777777" w:rsidR="00DA5B0A" w:rsidRDefault="00000000" w:rsidP="005511CC">
      <w:pPr>
        <w:spacing w:line="240" w:lineRule="auto"/>
      </w:pPr>
      <w:r>
        <w:rPr>
          <w:color w:val="000000"/>
        </w:rPr>
        <w:t xml:space="preserve">      { id:'D', text:'</w:t>
      </w:r>
      <w:r>
        <w:rPr>
          <w:color w:val="000000"/>
        </w:rPr>
        <w:t>像成在视网膜后方，需要佩戴凹透镜矫正</w:t>
      </w:r>
      <w:r>
        <w:rPr>
          <w:color w:val="000000"/>
        </w:rPr>
        <w:t>', correct:false, explain:'</w:t>
      </w:r>
      <w:r>
        <w:rPr>
          <w:color w:val="000000"/>
        </w:rPr>
        <w:t>位置和镜片都说反了</w:t>
      </w:r>
      <w:r>
        <w:rPr>
          <w:color w:val="000000"/>
        </w:rPr>
        <w:t>' }</w:t>
      </w:r>
    </w:p>
    <w:p w14:paraId="4D29EF63" w14:textId="77777777" w:rsidR="00DA5B0A" w:rsidRDefault="00000000" w:rsidP="005511CC">
      <w:pPr>
        <w:spacing w:line="240" w:lineRule="auto"/>
      </w:pPr>
      <w:r>
        <w:rPr>
          <w:color w:val="000000"/>
        </w:rPr>
        <w:t xml:space="preserve">    ],</w:t>
      </w:r>
    </w:p>
    <w:p w14:paraId="5CD18E7E" w14:textId="77777777" w:rsidR="00DA5B0A" w:rsidRDefault="00000000" w:rsidP="005511CC">
      <w:pPr>
        <w:spacing w:line="240" w:lineRule="auto"/>
      </w:pPr>
      <w:r>
        <w:rPr>
          <w:color w:val="000000"/>
        </w:rPr>
        <w:t xml:space="preserve">    criteria:['answer'], criteriaWeight:{answer:100},</w:t>
      </w:r>
    </w:p>
    <w:p w14:paraId="6E545655" w14:textId="77777777" w:rsidR="00DA5B0A" w:rsidRDefault="00000000" w:rsidP="005511CC">
      <w:pPr>
        <w:spacing w:line="240" w:lineRule="auto"/>
      </w:pPr>
      <w:r>
        <w:rPr>
          <w:color w:val="000000"/>
        </w:rPr>
        <w:t xml:space="preserve">    promptHint:'</w:t>
      </w:r>
      <w:r>
        <w:rPr>
          <w:color w:val="000000"/>
        </w:rPr>
        <w:t>近视：</w:t>
      </w:r>
      <w:r>
        <w:rPr>
          <w:color w:val="000000"/>
        </w:rPr>
        <w:t>"</w:t>
      </w:r>
      <w:r>
        <w:rPr>
          <w:color w:val="000000"/>
        </w:rPr>
        <w:t>前方</w:t>
      </w:r>
      <w:r>
        <w:rPr>
          <w:color w:val="000000"/>
        </w:rPr>
        <w:t xml:space="preserve"> + </w:t>
      </w:r>
      <w:r>
        <w:rPr>
          <w:color w:val="000000"/>
        </w:rPr>
        <w:t>凹透镜</w:t>
      </w:r>
      <w:r>
        <w:rPr>
          <w:color w:val="000000"/>
        </w:rPr>
        <w:t>"</w:t>
      </w:r>
      <w:r>
        <w:rPr>
          <w:color w:val="000000"/>
        </w:rPr>
        <w:t>；远视：</w:t>
      </w:r>
      <w:r>
        <w:rPr>
          <w:color w:val="000000"/>
        </w:rPr>
        <w:t>"</w:t>
      </w:r>
      <w:r>
        <w:rPr>
          <w:color w:val="000000"/>
        </w:rPr>
        <w:t>后方</w:t>
      </w:r>
      <w:r>
        <w:rPr>
          <w:color w:val="000000"/>
        </w:rPr>
        <w:t xml:space="preserve"> + </w:t>
      </w:r>
      <w:r>
        <w:rPr>
          <w:color w:val="000000"/>
        </w:rPr>
        <w:t>凸透镜</w:t>
      </w:r>
      <w:r>
        <w:rPr>
          <w:color w:val="000000"/>
        </w:rPr>
        <w:t>"</w:t>
      </w:r>
      <w:r>
        <w:rPr>
          <w:color w:val="000000"/>
        </w:rPr>
        <w:t>。</w:t>
      </w:r>
      <w:r>
        <w:rPr>
          <w:color w:val="000000"/>
        </w:rPr>
        <w:t>'</w:t>
      </w:r>
    </w:p>
    <w:p w14:paraId="3480DD8F" w14:textId="77777777" w:rsidR="00DA5B0A" w:rsidRDefault="00000000" w:rsidP="005511CC">
      <w:pPr>
        <w:spacing w:line="240" w:lineRule="auto"/>
      </w:pPr>
      <w:r>
        <w:rPr>
          <w:color w:val="000000"/>
        </w:rPr>
        <w:t xml:space="preserve">  },</w:t>
      </w:r>
    </w:p>
    <w:p w14:paraId="4EC09954" w14:textId="77777777" w:rsidR="00DA5B0A" w:rsidRDefault="00000000" w:rsidP="005511CC">
      <w:pPr>
        <w:spacing w:line="240" w:lineRule="auto"/>
      </w:pPr>
      <w:r>
        <w:rPr>
          <w:color w:val="000000"/>
        </w:rPr>
        <w:t xml:space="preserve">  { id:'q-hyperopia', type:'pick', name:'</w:t>
      </w:r>
      <w:r>
        <w:rPr>
          <w:color w:val="000000"/>
        </w:rPr>
        <w:t>远视眼（老花眼）的矫正</w:t>
      </w:r>
      <w:r>
        <w:rPr>
          <w:color w:val="000000"/>
        </w:rPr>
        <w:t>', diff:'basic', expKey:'eye',</w:t>
      </w:r>
    </w:p>
    <w:p w14:paraId="4DC71850" w14:textId="77777777" w:rsidR="00DA5B0A" w:rsidRDefault="00000000" w:rsidP="005511CC">
      <w:pPr>
        <w:spacing w:line="240" w:lineRule="auto"/>
      </w:pPr>
      <w:r>
        <w:rPr>
          <w:color w:val="000000"/>
        </w:rPr>
        <w:t xml:space="preserve">    question:'</w:t>
      </w:r>
      <w:r>
        <w:rPr>
          <w:color w:val="000000"/>
        </w:rPr>
        <w:t>远视眼看近处物体时，像成在视网膜的：</w:t>
      </w:r>
      <w:r>
        <w:rPr>
          <w:color w:val="000000"/>
        </w:rPr>
        <w:t>',</w:t>
      </w:r>
    </w:p>
    <w:p w14:paraId="69FC8502" w14:textId="77777777" w:rsidR="00DA5B0A" w:rsidRDefault="00000000" w:rsidP="005511CC">
      <w:pPr>
        <w:spacing w:line="240" w:lineRule="auto"/>
      </w:pPr>
      <w:r>
        <w:rPr>
          <w:color w:val="000000"/>
        </w:rPr>
        <w:t xml:space="preserve">    options:[</w:t>
      </w:r>
    </w:p>
    <w:p w14:paraId="178796AA" w14:textId="77777777" w:rsidR="00DA5B0A" w:rsidRDefault="00000000" w:rsidP="005511CC">
      <w:pPr>
        <w:spacing w:line="240" w:lineRule="auto"/>
      </w:pPr>
      <w:r>
        <w:rPr>
          <w:color w:val="000000"/>
        </w:rPr>
        <w:lastRenderedPageBreak/>
        <w:t xml:space="preserve">      { id:'A', text:'</w:t>
      </w:r>
      <w:r>
        <w:rPr>
          <w:color w:val="000000"/>
        </w:rPr>
        <w:t>后方，应佩戴凸透镜制成的眼镜</w:t>
      </w:r>
      <w:r>
        <w:rPr>
          <w:color w:val="000000"/>
        </w:rPr>
        <w:t>', correct:true,</w:t>
      </w:r>
    </w:p>
    <w:p w14:paraId="47ABB1AD" w14:textId="77777777" w:rsidR="00DA5B0A" w:rsidRDefault="00000000" w:rsidP="005511CC">
      <w:pPr>
        <w:spacing w:line="240" w:lineRule="auto"/>
      </w:pPr>
      <w:r>
        <w:rPr>
          <w:color w:val="000000"/>
        </w:rPr>
        <w:t xml:space="preserve">        explain:'✓ </w:t>
      </w:r>
      <w:r>
        <w:rPr>
          <w:color w:val="000000"/>
        </w:rPr>
        <w:t>远视眼折光偏弱，像落在视网膜后方，凸透镜的会聚作用让像前移到视网膜上</w:t>
      </w:r>
      <w:r>
        <w:rPr>
          <w:color w:val="000000"/>
        </w:rPr>
        <w:t>' },</w:t>
      </w:r>
    </w:p>
    <w:p w14:paraId="20CC2359" w14:textId="77777777" w:rsidR="00DA5B0A" w:rsidRDefault="00000000" w:rsidP="005511CC">
      <w:pPr>
        <w:spacing w:line="240" w:lineRule="auto"/>
      </w:pPr>
      <w:r>
        <w:rPr>
          <w:color w:val="000000"/>
        </w:rPr>
        <w:t xml:space="preserve">      { id:'B', text:'</w:t>
      </w:r>
      <w:r>
        <w:rPr>
          <w:color w:val="000000"/>
        </w:rPr>
        <w:t>前方，应佩戴凹透镜制成的眼镜</w:t>
      </w:r>
      <w:r>
        <w:rPr>
          <w:color w:val="000000"/>
        </w:rPr>
        <w:t>', correct:false, explain:'</w:t>
      </w:r>
      <w:r>
        <w:rPr>
          <w:color w:val="000000"/>
        </w:rPr>
        <w:t>这是近视眼的情形</w:t>
      </w:r>
      <w:r>
        <w:rPr>
          <w:color w:val="000000"/>
        </w:rPr>
        <w:t>' },</w:t>
      </w:r>
    </w:p>
    <w:p w14:paraId="5274DD94" w14:textId="77777777" w:rsidR="00DA5B0A" w:rsidRDefault="00000000" w:rsidP="005511CC">
      <w:pPr>
        <w:spacing w:line="240" w:lineRule="auto"/>
      </w:pPr>
      <w:r>
        <w:rPr>
          <w:color w:val="000000"/>
        </w:rPr>
        <w:t xml:space="preserve">      { id:'C', text:'</w:t>
      </w:r>
      <w:r>
        <w:rPr>
          <w:color w:val="000000"/>
        </w:rPr>
        <w:t>后方，应佩戴凹透镜制成的眼镜</w:t>
      </w:r>
      <w:r>
        <w:rPr>
          <w:color w:val="000000"/>
        </w:rPr>
        <w:t>', correct:false, explain:'</w:t>
      </w:r>
      <w:r>
        <w:rPr>
          <w:color w:val="000000"/>
        </w:rPr>
        <w:t>位置对但镜片错，凹透镜会让像更靠后</w:t>
      </w:r>
      <w:r>
        <w:rPr>
          <w:color w:val="000000"/>
        </w:rPr>
        <w:t>' },</w:t>
      </w:r>
    </w:p>
    <w:p w14:paraId="68656535" w14:textId="77777777" w:rsidR="00DA5B0A" w:rsidRDefault="00000000" w:rsidP="005511CC">
      <w:pPr>
        <w:spacing w:line="240" w:lineRule="auto"/>
      </w:pPr>
      <w:r>
        <w:rPr>
          <w:color w:val="000000"/>
        </w:rPr>
        <w:t xml:space="preserve">      { id:'D', text:'</w:t>
      </w:r>
      <w:r>
        <w:rPr>
          <w:color w:val="000000"/>
        </w:rPr>
        <w:t>正中央，无需矫正</w:t>
      </w:r>
      <w:r>
        <w:rPr>
          <w:color w:val="000000"/>
        </w:rPr>
        <w:t>', correct:false, explain:'</w:t>
      </w:r>
      <w:r>
        <w:rPr>
          <w:color w:val="000000"/>
        </w:rPr>
        <w:t>看不清近处物体才叫远视，说明像没有落在视网膜上</w:t>
      </w:r>
      <w:r>
        <w:rPr>
          <w:color w:val="000000"/>
        </w:rPr>
        <w:t>' }</w:t>
      </w:r>
    </w:p>
    <w:p w14:paraId="14E8986B" w14:textId="77777777" w:rsidR="00DA5B0A" w:rsidRDefault="00000000" w:rsidP="005511CC">
      <w:pPr>
        <w:spacing w:line="240" w:lineRule="auto"/>
      </w:pPr>
      <w:r>
        <w:rPr>
          <w:color w:val="000000"/>
        </w:rPr>
        <w:t xml:space="preserve">    ],</w:t>
      </w:r>
    </w:p>
    <w:p w14:paraId="3A2C0582" w14:textId="77777777" w:rsidR="00DA5B0A" w:rsidRDefault="00000000" w:rsidP="005511CC">
      <w:pPr>
        <w:spacing w:line="240" w:lineRule="auto"/>
      </w:pPr>
      <w:r>
        <w:rPr>
          <w:color w:val="000000"/>
        </w:rPr>
        <w:t xml:space="preserve">    criteria:['answer'], criteriaWeight:{answer:100},</w:t>
      </w:r>
    </w:p>
    <w:p w14:paraId="45DC0E63" w14:textId="77777777" w:rsidR="00DA5B0A" w:rsidRDefault="00000000" w:rsidP="005511CC">
      <w:pPr>
        <w:spacing w:line="240" w:lineRule="auto"/>
      </w:pPr>
      <w:r>
        <w:rPr>
          <w:color w:val="000000"/>
        </w:rPr>
        <w:t xml:space="preserve">    promptHint:'</w:t>
      </w:r>
      <w:r>
        <w:rPr>
          <w:color w:val="000000"/>
        </w:rPr>
        <w:t>老花镜片中间厚边缘薄，是凸透镜。</w:t>
      </w:r>
      <w:r>
        <w:rPr>
          <w:color w:val="000000"/>
        </w:rPr>
        <w:t>'</w:t>
      </w:r>
    </w:p>
    <w:p w14:paraId="2620D4B7" w14:textId="77777777" w:rsidR="00DA5B0A" w:rsidRDefault="00000000" w:rsidP="005511CC">
      <w:pPr>
        <w:spacing w:line="240" w:lineRule="auto"/>
      </w:pPr>
      <w:r>
        <w:rPr>
          <w:color w:val="000000"/>
        </w:rPr>
        <w:t xml:space="preserve">  },</w:t>
      </w:r>
    </w:p>
    <w:p w14:paraId="548D47C5" w14:textId="77777777" w:rsidR="00DA5B0A" w:rsidRDefault="00000000" w:rsidP="005511CC">
      <w:pPr>
        <w:spacing w:line="240" w:lineRule="auto"/>
      </w:pPr>
      <w:r>
        <w:rPr>
          <w:color w:val="000000"/>
        </w:rPr>
        <w:t xml:space="preserve">  { id:'q-dispersion', type:'pick', name:'</w:t>
      </w:r>
      <w:r>
        <w:rPr>
          <w:color w:val="000000"/>
        </w:rPr>
        <w:t>光的色散</w:t>
      </w:r>
      <w:r>
        <w:rPr>
          <w:color w:val="000000"/>
        </w:rPr>
        <w:t>', diff:'basic', expKey:'disperse',</w:t>
      </w:r>
    </w:p>
    <w:p w14:paraId="4B0741DC" w14:textId="77777777" w:rsidR="00DA5B0A" w:rsidRDefault="00000000" w:rsidP="005511CC">
      <w:pPr>
        <w:spacing w:line="240" w:lineRule="auto"/>
      </w:pPr>
      <w:r>
        <w:rPr>
          <w:color w:val="000000"/>
        </w:rPr>
        <w:t xml:space="preserve">    question:'</w:t>
      </w:r>
      <w:r>
        <w:rPr>
          <w:color w:val="000000"/>
        </w:rPr>
        <w:t>太阳光通过三棱镜后，在白屏上形成红、橙、黄、绿、蓝、靛、紫的彩色光带，这说明：</w:t>
      </w:r>
      <w:r>
        <w:rPr>
          <w:color w:val="000000"/>
        </w:rPr>
        <w:t>',</w:t>
      </w:r>
    </w:p>
    <w:p w14:paraId="707660F9" w14:textId="77777777" w:rsidR="00DA5B0A" w:rsidRDefault="00000000" w:rsidP="005511CC">
      <w:pPr>
        <w:spacing w:line="240" w:lineRule="auto"/>
      </w:pPr>
      <w:r>
        <w:rPr>
          <w:color w:val="000000"/>
        </w:rPr>
        <w:t xml:space="preserve">    options:[</w:t>
      </w:r>
    </w:p>
    <w:p w14:paraId="08731850" w14:textId="77777777" w:rsidR="00DA5B0A" w:rsidRDefault="00000000" w:rsidP="005511CC">
      <w:pPr>
        <w:spacing w:line="240" w:lineRule="auto"/>
      </w:pPr>
      <w:r>
        <w:rPr>
          <w:color w:val="000000"/>
        </w:rPr>
        <w:t xml:space="preserve">      { id:'A', text:'</w:t>
      </w:r>
      <w:r>
        <w:rPr>
          <w:color w:val="000000"/>
        </w:rPr>
        <w:t>白光是由多种色光混合而成的复色光</w:t>
      </w:r>
      <w:r>
        <w:rPr>
          <w:color w:val="000000"/>
        </w:rPr>
        <w:t xml:space="preserve">', correct:true, explain:'✓ </w:t>
      </w:r>
      <w:r>
        <w:rPr>
          <w:color w:val="000000"/>
        </w:rPr>
        <w:t>这就是光的色散实验（牛顿），白光可分解为七种单色光</w:t>
      </w:r>
      <w:r>
        <w:rPr>
          <w:color w:val="000000"/>
        </w:rPr>
        <w:t>' },</w:t>
      </w:r>
    </w:p>
    <w:p w14:paraId="42785F3F" w14:textId="77777777" w:rsidR="00DA5B0A" w:rsidRDefault="00000000" w:rsidP="005511CC">
      <w:pPr>
        <w:spacing w:line="240" w:lineRule="auto"/>
      </w:pPr>
      <w:r>
        <w:rPr>
          <w:color w:val="000000"/>
        </w:rPr>
        <w:t xml:space="preserve">      { id:'B', text:'</w:t>
      </w:r>
      <w:r>
        <w:rPr>
          <w:color w:val="000000"/>
        </w:rPr>
        <w:t>三棱镜能产生彩色光</w:t>
      </w:r>
      <w:r>
        <w:rPr>
          <w:color w:val="000000"/>
        </w:rPr>
        <w:t>', correct:false, explain:'</w:t>
      </w:r>
      <w:r>
        <w:rPr>
          <w:color w:val="000000"/>
        </w:rPr>
        <w:t>彩色光不是三棱镜</w:t>
      </w:r>
      <w:r>
        <w:rPr>
          <w:color w:val="000000"/>
        </w:rPr>
        <w:t>"</w:t>
      </w:r>
      <w:r>
        <w:rPr>
          <w:color w:val="000000"/>
        </w:rPr>
        <w:t>造</w:t>
      </w:r>
      <w:r>
        <w:rPr>
          <w:color w:val="000000"/>
        </w:rPr>
        <w:t>"</w:t>
      </w:r>
      <w:r>
        <w:rPr>
          <w:color w:val="000000"/>
        </w:rPr>
        <w:t>出来的，是把白光中本来的成分分开了</w:t>
      </w:r>
      <w:r>
        <w:rPr>
          <w:color w:val="000000"/>
        </w:rPr>
        <w:t>' },</w:t>
      </w:r>
    </w:p>
    <w:p w14:paraId="1EEAD7D8" w14:textId="77777777" w:rsidR="00DA5B0A" w:rsidRDefault="00000000" w:rsidP="005511CC">
      <w:pPr>
        <w:spacing w:line="240" w:lineRule="auto"/>
      </w:pPr>
      <w:r>
        <w:rPr>
          <w:color w:val="000000"/>
        </w:rPr>
        <w:t xml:space="preserve">      { id:'C', text:'</w:t>
      </w:r>
      <w:r>
        <w:rPr>
          <w:color w:val="000000"/>
        </w:rPr>
        <w:t>白光是单色光</w:t>
      </w:r>
      <w:r>
        <w:rPr>
          <w:color w:val="000000"/>
        </w:rPr>
        <w:t>', correct:false, explain:'</w:t>
      </w:r>
      <w:r>
        <w:rPr>
          <w:color w:val="000000"/>
        </w:rPr>
        <w:t>白光由七色光混合而成，是复色光</w:t>
      </w:r>
      <w:r>
        <w:rPr>
          <w:color w:val="000000"/>
        </w:rPr>
        <w:t>' },</w:t>
      </w:r>
    </w:p>
    <w:p w14:paraId="326738C9" w14:textId="77777777" w:rsidR="00DA5B0A" w:rsidRDefault="00000000" w:rsidP="005511CC">
      <w:pPr>
        <w:spacing w:line="240" w:lineRule="auto"/>
      </w:pPr>
      <w:r>
        <w:rPr>
          <w:color w:val="000000"/>
        </w:rPr>
        <w:t xml:space="preserve">      { id:'D', text:'</w:t>
      </w:r>
      <w:r>
        <w:rPr>
          <w:color w:val="000000"/>
        </w:rPr>
        <w:t>彩色光带是光屏反射形成的</w:t>
      </w:r>
      <w:r>
        <w:rPr>
          <w:color w:val="000000"/>
        </w:rPr>
        <w:t>', correct:false, explain:'</w:t>
      </w:r>
      <w:r>
        <w:rPr>
          <w:color w:val="000000"/>
        </w:rPr>
        <w:t>色带的成因是折射程度不同导致的色散，不是反射</w:t>
      </w:r>
      <w:r>
        <w:rPr>
          <w:color w:val="000000"/>
        </w:rPr>
        <w:t>' }</w:t>
      </w:r>
    </w:p>
    <w:p w14:paraId="3CFA3D27" w14:textId="77777777" w:rsidR="00DA5B0A" w:rsidRDefault="00000000" w:rsidP="005511CC">
      <w:pPr>
        <w:spacing w:line="240" w:lineRule="auto"/>
      </w:pPr>
      <w:r>
        <w:rPr>
          <w:color w:val="000000"/>
        </w:rPr>
        <w:t xml:space="preserve">    ],</w:t>
      </w:r>
    </w:p>
    <w:p w14:paraId="6708DB9B" w14:textId="77777777" w:rsidR="00DA5B0A" w:rsidRDefault="00000000" w:rsidP="005511CC">
      <w:pPr>
        <w:spacing w:line="240" w:lineRule="auto"/>
      </w:pPr>
      <w:r>
        <w:rPr>
          <w:color w:val="000000"/>
        </w:rPr>
        <w:t xml:space="preserve">    criteria:['answer'], criteriaWeight:{answer:100},</w:t>
      </w:r>
    </w:p>
    <w:p w14:paraId="59DDAC5D" w14:textId="77777777" w:rsidR="00DA5B0A" w:rsidRDefault="00000000" w:rsidP="005511CC">
      <w:pPr>
        <w:spacing w:line="240" w:lineRule="auto"/>
      </w:pPr>
      <w:r>
        <w:rPr>
          <w:color w:val="000000"/>
        </w:rPr>
        <w:t xml:space="preserve">    promptHint:'1666 </w:t>
      </w:r>
      <w:r>
        <w:rPr>
          <w:color w:val="000000"/>
        </w:rPr>
        <w:t>年牛顿的三棱镜色散实验。</w:t>
      </w:r>
      <w:r>
        <w:rPr>
          <w:color w:val="000000"/>
        </w:rPr>
        <w:t>'</w:t>
      </w:r>
    </w:p>
    <w:p w14:paraId="282A4A92" w14:textId="77777777" w:rsidR="00DA5B0A" w:rsidRDefault="00000000" w:rsidP="005511CC">
      <w:pPr>
        <w:spacing w:line="240" w:lineRule="auto"/>
      </w:pPr>
      <w:r>
        <w:rPr>
          <w:color w:val="000000"/>
        </w:rPr>
        <w:t xml:space="preserve">  },</w:t>
      </w:r>
    </w:p>
    <w:p w14:paraId="797B9442" w14:textId="77777777" w:rsidR="00DA5B0A" w:rsidRDefault="00000000" w:rsidP="005511CC">
      <w:pPr>
        <w:spacing w:line="240" w:lineRule="auto"/>
      </w:pPr>
      <w:r>
        <w:rPr>
          <w:color w:val="000000"/>
        </w:rPr>
        <w:t xml:space="preserve">  { id:'q-color-filter', type:'pick', name:'</w:t>
      </w:r>
      <w:r>
        <w:rPr>
          <w:color w:val="000000"/>
        </w:rPr>
        <w:t>透明物体的颜色</w:t>
      </w:r>
      <w:r>
        <w:rPr>
          <w:color w:val="000000"/>
        </w:rPr>
        <w:t>', diff:'mid', expKey:'disperse',</w:t>
      </w:r>
    </w:p>
    <w:p w14:paraId="14F3A449" w14:textId="77777777" w:rsidR="00DA5B0A" w:rsidRDefault="00000000" w:rsidP="005511CC">
      <w:pPr>
        <w:spacing w:line="240" w:lineRule="auto"/>
      </w:pPr>
      <w:r>
        <w:rPr>
          <w:color w:val="000000"/>
        </w:rPr>
        <w:t xml:space="preserve">    question:'</w:t>
      </w:r>
      <w:r>
        <w:rPr>
          <w:color w:val="000000"/>
        </w:rPr>
        <w:t>透过红色透明玻璃看白纸，白纸呈现的颜色是？</w:t>
      </w:r>
      <w:r>
        <w:rPr>
          <w:color w:val="000000"/>
        </w:rPr>
        <w:t>',</w:t>
      </w:r>
    </w:p>
    <w:p w14:paraId="61F2452E" w14:textId="77777777" w:rsidR="00DA5B0A" w:rsidRDefault="00000000" w:rsidP="005511CC">
      <w:pPr>
        <w:spacing w:line="240" w:lineRule="auto"/>
      </w:pPr>
      <w:r>
        <w:rPr>
          <w:color w:val="000000"/>
        </w:rPr>
        <w:t xml:space="preserve">    options:[</w:t>
      </w:r>
    </w:p>
    <w:p w14:paraId="2654EC8D" w14:textId="77777777" w:rsidR="00DA5B0A" w:rsidRDefault="00000000" w:rsidP="005511CC">
      <w:pPr>
        <w:spacing w:line="240" w:lineRule="auto"/>
      </w:pPr>
      <w:r>
        <w:rPr>
          <w:color w:val="000000"/>
        </w:rPr>
        <w:t xml:space="preserve">      { id:'A', text:'</w:t>
      </w:r>
      <w:r>
        <w:rPr>
          <w:color w:val="000000"/>
        </w:rPr>
        <w:t>红色</w:t>
      </w:r>
      <w:r>
        <w:rPr>
          <w:color w:val="000000"/>
        </w:rPr>
        <w:t xml:space="preserve">', correct:true, explain:'✓ </w:t>
      </w:r>
      <w:r>
        <w:rPr>
          <w:color w:val="000000"/>
        </w:rPr>
        <w:t>红色玻璃只透过红光；白纸反射所有色光，其中只有红光能透过玻璃进入眼睛</w:t>
      </w:r>
      <w:r>
        <w:rPr>
          <w:color w:val="000000"/>
        </w:rPr>
        <w:t>' },</w:t>
      </w:r>
    </w:p>
    <w:p w14:paraId="230393D9" w14:textId="77777777" w:rsidR="00DA5B0A" w:rsidRDefault="00000000" w:rsidP="005511CC">
      <w:pPr>
        <w:spacing w:line="240" w:lineRule="auto"/>
      </w:pPr>
      <w:r>
        <w:rPr>
          <w:color w:val="000000"/>
        </w:rPr>
        <w:t xml:space="preserve">      { id:'B', text:'</w:t>
      </w:r>
      <w:r>
        <w:rPr>
          <w:color w:val="000000"/>
        </w:rPr>
        <w:t>白色</w:t>
      </w:r>
      <w:r>
        <w:rPr>
          <w:color w:val="000000"/>
        </w:rPr>
        <w:t>', correct:false, explain:'</w:t>
      </w:r>
      <w:r>
        <w:rPr>
          <w:color w:val="000000"/>
        </w:rPr>
        <w:t>七色光中只有红光透过了玻璃，不可能仍是白色</w:t>
      </w:r>
      <w:r>
        <w:rPr>
          <w:color w:val="000000"/>
        </w:rPr>
        <w:t>' },</w:t>
      </w:r>
    </w:p>
    <w:p w14:paraId="5B4BAF44" w14:textId="77777777" w:rsidR="00DA5B0A" w:rsidRDefault="00000000" w:rsidP="005511CC">
      <w:pPr>
        <w:spacing w:line="240" w:lineRule="auto"/>
      </w:pPr>
      <w:r>
        <w:rPr>
          <w:color w:val="000000"/>
        </w:rPr>
        <w:t xml:space="preserve">      { id:'C', text:'</w:t>
      </w:r>
      <w:r>
        <w:rPr>
          <w:color w:val="000000"/>
        </w:rPr>
        <w:t>黑色</w:t>
      </w:r>
      <w:r>
        <w:rPr>
          <w:color w:val="000000"/>
        </w:rPr>
        <w:t>', correct:false, explain:'</w:t>
      </w:r>
      <w:r>
        <w:rPr>
          <w:color w:val="000000"/>
        </w:rPr>
        <w:t>若白纸不反射红光才是黑色；白纸反射所有色光，包括红光</w:t>
      </w:r>
      <w:r>
        <w:rPr>
          <w:color w:val="000000"/>
        </w:rPr>
        <w:t>' },</w:t>
      </w:r>
    </w:p>
    <w:p w14:paraId="018FAFD4" w14:textId="77777777" w:rsidR="00DA5B0A" w:rsidRDefault="00000000" w:rsidP="005511CC">
      <w:pPr>
        <w:spacing w:line="240" w:lineRule="auto"/>
      </w:pPr>
      <w:r>
        <w:rPr>
          <w:color w:val="000000"/>
        </w:rPr>
        <w:t xml:space="preserve">      { id:'D', text:'</w:t>
      </w:r>
      <w:r>
        <w:rPr>
          <w:color w:val="000000"/>
        </w:rPr>
        <w:t>绿色</w:t>
      </w:r>
      <w:r>
        <w:rPr>
          <w:color w:val="000000"/>
        </w:rPr>
        <w:t>', correct:false, explain:'</w:t>
      </w:r>
      <w:r>
        <w:rPr>
          <w:color w:val="000000"/>
        </w:rPr>
        <w:t>绿光被红色玻璃吸收，透不过来</w:t>
      </w:r>
      <w:r>
        <w:rPr>
          <w:color w:val="000000"/>
        </w:rPr>
        <w:t>' }</w:t>
      </w:r>
    </w:p>
    <w:p w14:paraId="00590F9E" w14:textId="77777777" w:rsidR="00DA5B0A" w:rsidRDefault="00000000" w:rsidP="005511CC">
      <w:pPr>
        <w:spacing w:line="240" w:lineRule="auto"/>
      </w:pPr>
      <w:r>
        <w:rPr>
          <w:color w:val="000000"/>
        </w:rPr>
        <w:t xml:space="preserve">    ],</w:t>
      </w:r>
    </w:p>
    <w:p w14:paraId="73B8CB55" w14:textId="77777777" w:rsidR="00DA5B0A" w:rsidRDefault="00000000" w:rsidP="005511CC">
      <w:pPr>
        <w:spacing w:line="240" w:lineRule="auto"/>
      </w:pPr>
      <w:r>
        <w:rPr>
          <w:color w:val="000000"/>
        </w:rPr>
        <w:t xml:space="preserve">    criteria:['answer'], criteriaWeight:{answer:100},</w:t>
      </w:r>
    </w:p>
    <w:p w14:paraId="135D644B" w14:textId="77777777" w:rsidR="00DA5B0A" w:rsidRDefault="00000000" w:rsidP="005511CC">
      <w:pPr>
        <w:spacing w:line="240" w:lineRule="auto"/>
      </w:pPr>
      <w:r>
        <w:rPr>
          <w:color w:val="000000"/>
        </w:rPr>
        <w:t xml:space="preserve">    promptHint:'</w:t>
      </w:r>
      <w:r>
        <w:rPr>
          <w:color w:val="000000"/>
        </w:rPr>
        <w:t>透明物体的颜色由</w:t>
      </w:r>
      <w:r>
        <w:rPr>
          <w:color w:val="000000"/>
        </w:rPr>
        <w:t>"</w:t>
      </w:r>
      <w:r>
        <w:rPr>
          <w:color w:val="000000"/>
        </w:rPr>
        <w:t>透过的色光</w:t>
      </w:r>
      <w:r>
        <w:rPr>
          <w:color w:val="000000"/>
        </w:rPr>
        <w:t>"</w:t>
      </w:r>
      <w:r>
        <w:rPr>
          <w:color w:val="000000"/>
        </w:rPr>
        <w:t>决定；不透明物体由</w:t>
      </w:r>
      <w:r>
        <w:rPr>
          <w:color w:val="000000"/>
        </w:rPr>
        <w:t>"</w:t>
      </w:r>
      <w:r>
        <w:rPr>
          <w:color w:val="000000"/>
        </w:rPr>
        <w:t>反射的色光</w:t>
      </w:r>
      <w:r>
        <w:rPr>
          <w:color w:val="000000"/>
        </w:rPr>
        <w:t>"</w:t>
      </w:r>
      <w:r>
        <w:rPr>
          <w:color w:val="000000"/>
        </w:rPr>
        <w:t>决定。</w:t>
      </w:r>
      <w:r>
        <w:rPr>
          <w:color w:val="000000"/>
        </w:rPr>
        <w:t>'</w:t>
      </w:r>
    </w:p>
    <w:p w14:paraId="00DD4853" w14:textId="77777777" w:rsidR="00DA5B0A" w:rsidRDefault="00000000" w:rsidP="005511CC">
      <w:pPr>
        <w:spacing w:line="240" w:lineRule="auto"/>
      </w:pPr>
      <w:r>
        <w:rPr>
          <w:color w:val="000000"/>
        </w:rPr>
        <w:t xml:space="preserve">  },</w:t>
      </w:r>
    </w:p>
    <w:p w14:paraId="442C38AC" w14:textId="77777777" w:rsidR="00DA5B0A" w:rsidRDefault="00000000" w:rsidP="005511CC">
      <w:pPr>
        <w:spacing w:line="240" w:lineRule="auto"/>
      </w:pPr>
      <w:r>
        <w:rPr>
          <w:color w:val="000000"/>
        </w:rPr>
        <w:t xml:space="preserve">  { id:'q-ir-app', type:'pick', name:'</w:t>
      </w:r>
      <w:r>
        <w:rPr>
          <w:color w:val="000000"/>
        </w:rPr>
        <w:t>红外线的应用</w:t>
      </w:r>
      <w:r>
        <w:rPr>
          <w:color w:val="000000"/>
        </w:rPr>
        <w:t>', diff:'basic', expKey:'eye',</w:t>
      </w:r>
    </w:p>
    <w:p w14:paraId="6F86F1E1" w14:textId="77777777" w:rsidR="00DA5B0A" w:rsidRDefault="00000000" w:rsidP="005511CC">
      <w:pPr>
        <w:spacing w:line="240" w:lineRule="auto"/>
      </w:pPr>
      <w:r>
        <w:rPr>
          <w:color w:val="000000"/>
        </w:rPr>
        <w:t xml:space="preserve">    question:'</w:t>
      </w:r>
      <w:r>
        <w:rPr>
          <w:color w:val="000000"/>
        </w:rPr>
        <w:t>下列设备中，利用红外线工作的是？</w:t>
      </w:r>
      <w:r>
        <w:rPr>
          <w:color w:val="000000"/>
        </w:rPr>
        <w:t>',</w:t>
      </w:r>
    </w:p>
    <w:p w14:paraId="26FA3069" w14:textId="77777777" w:rsidR="00DA5B0A" w:rsidRDefault="00000000" w:rsidP="005511CC">
      <w:pPr>
        <w:spacing w:line="240" w:lineRule="auto"/>
      </w:pPr>
      <w:r>
        <w:rPr>
          <w:color w:val="000000"/>
        </w:rPr>
        <w:t xml:space="preserve">    options:[</w:t>
      </w:r>
    </w:p>
    <w:p w14:paraId="672006BB" w14:textId="77777777" w:rsidR="00DA5B0A" w:rsidRDefault="00000000" w:rsidP="005511CC">
      <w:pPr>
        <w:spacing w:line="240" w:lineRule="auto"/>
      </w:pPr>
      <w:r>
        <w:rPr>
          <w:color w:val="000000"/>
        </w:rPr>
        <w:t xml:space="preserve">      { id:'A', text:'</w:t>
      </w:r>
      <w:r>
        <w:rPr>
          <w:color w:val="000000"/>
        </w:rPr>
        <w:t>电视遥控器</w:t>
      </w:r>
      <w:r>
        <w:rPr>
          <w:color w:val="000000"/>
        </w:rPr>
        <w:t xml:space="preserve">', correct:true, explain:'✓ </w:t>
      </w:r>
      <w:r>
        <w:rPr>
          <w:color w:val="000000"/>
        </w:rPr>
        <w:t>家电遥控器利用红外线脉冲传递信号</w:t>
      </w:r>
      <w:r>
        <w:rPr>
          <w:color w:val="000000"/>
        </w:rPr>
        <w:t>' },</w:t>
      </w:r>
    </w:p>
    <w:p w14:paraId="52AF24ED" w14:textId="77777777" w:rsidR="00DA5B0A" w:rsidRDefault="00000000" w:rsidP="005511CC">
      <w:pPr>
        <w:spacing w:line="240" w:lineRule="auto"/>
      </w:pPr>
      <w:r>
        <w:rPr>
          <w:color w:val="000000"/>
        </w:rPr>
        <w:t xml:space="preserve">      { id:'B', text:'</w:t>
      </w:r>
      <w:r>
        <w:rPr>
          <w:color w:val="000000"/>
        </w:rPr>
        <w:t>验钞机</w:t>
      </w:r>
      <w:r>
        <w:rPr>
          <w:color w:val="000000"/>
        </w:rPr>
        <w:t>', correct:false, explain:'</w:t>
      </w:r>
      <w:r>
        <w:rPr>
          <w:color w:val="000000"/>
        </w:rPr>
        <w:t>验钞机利用的是紫外线的荧光效应</w:t>
      </w:r>
      <w:r>
        <w:rPr>
          <w:color w:val="000000"/>
        </w:rPr>
        <w:t>' },</w:t>
      </w:r>
    </w:p>
    <w:p w14:paraId="24286EA4" w14:textId="77777777" w:rsidR="00DA5B0A" w:rsidRDefault="00000000" w:rsidP="005511CC">
      <w:pPr>
        <w:spacing w:line="240" w:lineRule="auto"/>
      </w:pPr>
      <w:r>
        <w:rPr>
          <w:color w:val="000000"/>
        </w:rPr>
        <w:t xml:space="preserve">      { id:'C', text:'</w:t>
      </w:r>
      <w:r>
        <w:rPr>
          <w:color w:val="000000"/>
        </w:rPr>
        <w:t>杀菌灯</w:t>
      </w:r>
      <w:r>
        <w:rPr>
          <w:color w:val="000000"/>
        </w:rPr>
        <w:t>', correct:false, explain:'</w:t>
      </w:r>
      <w:r>
        <w:rPr>
          <w:color w:val="000000"/>
        </w:rPr>
        <w:t>杀菌利用的是紫外线的化学作用</w:t>
      </w:r>
      <w:r>
        <w:rPr>
          <w:color w:val="000000"/>
        </w:rPr>
        <w:t>' },</w:t>
      </w:r>
    </w:p>
    <w:p w14:paraId="3E295B8D" w14:textId="77777777" w:rsidR="00DA5B0A" w:rsidRDefault="00000000" w:rsidP="005511CC">
      <w:pPr>
        <w:spacing w:line="240" w:lineRule="auto"/>
      </w:pPr>
      <w:r>
        <w:rPr>
          <w:color w:val="000000"/>
        </w:rPr>
        <w:t xml:space="preserve">      { id:'D', text:'</w:t>
      </w:r>
      <w:r>
        <w:rPr>
          <w:color w:val="000000"/>
        </w:rPr>
        <w:t>三棱镜分光镜</w:t>
      </w:r>
      <w:r>
        <w:rPr>
          <w:color w:val="000000"/>
        </w:rPr>
        <w:t>', correct:false, explain:'</w:t>
      </w:r>
      <w:r>
        <w:rPr>
          <w:color w:val="000000"/>
        </w:rPr>
        <w:t>三棱镜利用折射做色散实验，与红外线应用无关</w:t>
      </w:r>
      <w:r>
        <w:rPr>
          <w:color w:val="000000"/>
        </w:rPr>
        <w:t>' }</w:t>
      </w:r>
    </w:p>
    <w:p w14:paraId="53A9FF1F" w14:textId="77777777" w:rsidR="00DA5B0A" w:rsidRDefault="00000000" w:rsidP="005511CC">
      <w:pPr>
        <w:spacing w:line="240" w:lineRule="auto"/>
      </w:pPr>
      <w:r>
        <w:rPr>
          <w:color w:val="000000"/>
        </w:rPr>
        <w:t xml:space="preserve">    ],</w:t>
      </w:r>
    </w:p>
    <w:p w14:paraId="3BAD2C5E" w14:textId="77777777" w:rsidR="00DA5B0A" w:rsidRDefault="00000000" w:rsidP="005511CC">
      <w:pPr>
        <w:spacing w:line="240" w:lineRule="auto"/>
      </w:pPr>
      <w:r>
        <w:rPr>
          <w:color w:val="000000"/>
        </w:rPr>
        <w:t xml:space="preserve">    criteria:['answer'], criteriaWeight:{answer:100},</w:t>
      </w:r>
    </w:p>
    <w:p w14:paraId="7D8BDF65" w14:textId="77777777" w:rsidR="00DA5B0A" w:rsidRDefault="00000000" w:rsidP="005511CC">
      <w:pPr>
        <w:spacing w:line="240" w:lineRule="auto"/>
      </w:pPr>
      <w:r>
        <w:rPr>
          <w:color w:val="000000"/>
        </w:rPr>
        <w:t xml:space="preserve">    promptHint:'</w:t>
      </w:r>
      <w:r>
        <w:rPr>
          <w:color w:val="000000"/>
        </w:rPr>
        <w:t>红外线：热效应强（取暖、遥控、夜视仪）；紫外线：荧光效应、杀菌。</w:t>
      </w:r>
      <w:r>
        <w:rPr>
          <w:color w:val="000000"/>
        </w:rPr>
        <w:t>'</w:t>
      </w:r>
    </w:p>
    <w:p w14:paraId="7A06304E" w14:textId="77777777" w:rsidR="00DA5B0A" w:rsidRDefault="00000000" w:rsidP="005511CC">
      <w:pPr>
        <w:spacing w:line="240" w:lineRule="auto"/>
      </w:pPr>
      <w:r>
        <w:rPr>
          <w:color w:val="000000"/>
        </w:rPr>
        <w:t xml:space="preserve">  },</w:t>
      </w:r>
    </w:p>
    <w:p w14:paraId="5A782209" w14:textId="77777777" w:rsidR="00DA5B0A" w:rsidRDefault="00000000" w:rsidP="005511CC">
      <w:pPr>
        <w:spacing w:line="240" w:lineRule="auto"/>
      </w:pPr>
      <w:r>
        <w:rPr>
          <w:color w:val="000000"/>
        </w:rPr>
        <w:t xml:space="preserve">  { id:'q-light-year', type:'pick', name:'"</w:t>
      </w:r>
      <w:r>
        <w:rPr>
          <w:color w:val="000000"/>
        </w:rPr>
        <w:t>光年</w:t>
      </w:r>
      <w:r>
        <w:rPr>
          <w:color w:val="000000"/>
        </w:rPr>
        <w:t>"</w:t>
      </w:r>
      <w:r>
        <w:rPr>
          <w:color w:val="000000"/>
        </w:rPr>
        <w:t>是什么单位</w:t>
      </w:r>
      <w:r>
        <w:rPr>
          <w:color w:val="000000"/>
        </w:rPr>
        <w:t>', diff:'basic', expKey:'line',</w:t>
      </w:r>
    </w:p>
    <w:p w14:paraId="4DBE9D4B" w14:textId="77777777" w:rsidR="00DA5B0A" w:rsidRDefault="00000000" w:rsidP="005511CC">
      <w:pPr>
        <w:spacing w:line="240" w:lineRule="auto"/>
      </w:pPr>
      <w:r>
        <w:rPr>
          <w:color w:val="000000"/>
        </w:rPr>
        <w:t xml:space="preserve">    question:'</w:t>
      </w:r>
      <w:r>
        <w:rPr>
          <w:color w:val="000000"/>
        </w:rPr>
        <w:t>天文学中常用</w:t>
      </w:r>
      <w:r>
        <w:rPr>
          <w:color w:val="000000"/>
        </w:rPr>
        <w:t>"</w:t>
      </w:r>
      <w:r>
        <w:rPr>
          <w:color w:val="000000"/>
        </w:rPr>
        <w:t>光年</w:t>
      </w:r>
      <w:r>
        <w:rPr>
          <w:color w:val="000000"/>
        </w:rPr>
        <w:t>"</w:t>
      </w:r>
      <w:r>
        <w:rPr>
          <w:color w:val="000000"/>
        </w:rPr>
        <w:t>来计量，光年是：</w:t>
      </w:r>
      <w:r>
        <w:rPr>
          <w:color w:val="000000"/>
        </w:rPr>
        <w:t>',</w:t>
      </w:r>
    </w:p>
    <w:p w14:paraId="24A520E9" w14:textId="77777777" w:rsidR="00DA5B0A" w:rsidRDefault="00000000" w:rsidP="005511CC">
      <w:pPr>
        <w:spacing w:line="240" w:lineRule="auto"/>
      </w:pPr>
      <w:r>
        <w:rPr>
          <w:color w:val="000000"/>
        </w:rPr>
        <w:t xml:space="preserve">    options:[</w:t>
      </w:r>
    </w:p>
    <w:p w14:paraId="6DEC5C3D" w14:textId="77777777" w:rsidR="00DA5B0A" w:rsidRDefault="00000000" w:rsidP="005511CC">
      <w:pPr>
        <w:spacing w:line="240" w:lineRule="auto"/>
      </w:pPr>
      <w:r>
        <w:rPr>
          <w:color w:val="000000"/>
        </w:rPr>
        <w:t xml:space="preserve">      { id:'A', text:'</w:t>
      </w:r>
      <w:r>
        <w:rPr>
          <w:color w:val="000000"/>
        </w:rPr>
        <w:t>长度单位，即光在一年中通过的距离</w:t>
      </w:r>
      <w:r>
        <w:rPr>
          <w:color w:val="000000"/>
        </w:rPr>
        <w:t>', correct:true,</w:t>
      </w:r>
    </w:p>
    <w:p w14:paraId="1F9B88F2" w14:textId="77777777" w:rsidR="00DA5B0A" w:rsidRDefault="00000000" w:rsidP="005511CC">
      <w:pPr>
        <w:spacing w:line="240" w:lineRule="auto"/>
      </w:pPr>
      <w:r>
        <w:rPr>
          <w:color w:val="000000"/>
        </w:rPr>
        <w:t xml:space="preserve">        explain:'✓ </w:t>
      </w:r>
      <w:r>
        <w:rPr>
          <w:color w:val="000000"/>
        </w:rPr>
        <w:t>光年是距离（长度）单位，约</w:t>
      </w:r>
      <w:r>
        <w:rPr>
          <w:color w:val="000000"/>
        </w:rPr>
        <w:t xml:space="preserve"> 9.46×10¹² km' },</w:t>
      </w:r>
    </w:p>
    <w:p w14:paraId="2CE17E43" w14:textId="77777777" w:rsidR="00DA5B0A" w:rsidRDefault="00000000" w:rsidP="005511CC">
      <w:pPr>
        <w:spacing w:line="240" w:lineRule="auto"/>
      </w:pPr>
      <w:r>
        <w:rPr>
          <w:color w:val="000000"/>
        </w:rPr>
        <w:t xml:space="preserve">      { id:'B', text:'</w:t>
      </w:r>
      <w:r>
        <w:rPr>
          <w:color w:val="000000"/>
        </w:rPr>
        <w:t>时间单位，即光走一年所花的时间</w:t>
      </w:r>
      <w:r>
        <w:rPr>
          <w:color w:val="000000"/>
        </w:rPr>
        <w:t>', correct:false, explain:'</w:t>
      </w:r>
      <w:r>
        <w:rPr>
          <w:color w:val="000000"/>
        </w:rPr>
        <w:t>光年量的是</w:t>
      </w:r>
      <w:r>
        <w:rPr>
          <w:color w:val="000000"/>
        </w:rPr>
        <w:t>"</w:t>
      </w:r>
      <w:r>
        <w:rPr>
          <w:color w:val="000000"/>
        </w:rPr>
        <w:t>距离</w:t>
      </w:r>
      <w:r>
        <w:rPr>
          <w:color w:val="000000"/>
        </w:rPr>
        <w:t>"</w:t>
      </w:r>
      <w:r>
        <w:rPr>
          <w:color w:val="000000"/>
        </w:rPr>
        <w:t>，不是时间</w:t>
      </w:r>
      <w:r>
        <w:rPr>
          <w:color w:val="000000"/>
        </w:rPr>
        <w:t>' },</w:t>
      </w:r>
    </w:p>
    <w:p w14:paraId="61B59BB7" w14:textId="77777777" w:rsidR="00DA5B0A" w:rsidRDefault="00000000" w:rsidP="005511CC">
      <w:pPr>
        <w:spacing w:line="240" w:lineRule="auto"/>
      </w:pPr>
      <w:r>
        <w:rPr>
          <w:color w:val="000000"/>
        </w:rPr>
        <w:t xml:space="preserve">      { id:'C', text:'</w:t>
      </w:r>
      <w:r>
        <w:rPr>
          <w:color w:val="000000"/>
        </w:rPr>
        <w:t>速度单位</w:t>
      </w:r>
      <w:r>
        <w:rPr>
          <w:color w:val="000000"/>
        </w:rPr>
        <w:t>', correct:false, explain:'</w:t>
      </w:r>
      <w:r>
        <w:rPr>
          <w:color w:val="000000"/>
        </w:rPr>
        <w:t>速度单位是</w:t>
      </w:r>
      <w:r>
        <w:rPr>
          <w:color w:val="000000"/>
        </w:rPr>
        <w:t xml:space="preserve"> m/s </w:t>
      </w:r>
      <w:r>
        <w:rPr>
          <w:color w:val="000000"/>
        </w:rPr>
        <w:t>这类，光年不是</w:t>
      </w:r>
      <w:r>
        <w:rPr>
          <w:color w:val="000000"/>
        </w:rPr>
        <w:t>' },</w:t>
      </w:r>
    </w:p>
    <w:p w14:paraId="0F23B159" w14:textId="77777777" w:rsidR="00DA5B0A" w:rsidRDefault="00000000" w:rsidP="005511CC">
      <w:pPr>
        <w:spacing w:line="240" w:lineRule="auto"/>
      </w:pPr>
      <w:r>
        <w:rPr>
          <w:color w:val="000000"/>
        </w:rPr>
        <w:t xml:space="preserve">      { id:'D', text:'</w:t>
      </w:r>
      <w:r>
        <w:rPr>
          <w:color w:val="000000"/>
        </w:rPr>
        <w:t>光的亮度单位</w:t>
      </w:r>
      <w:r>
        <w:rPr>
          <w:color w:val="000000"/>
        </w:rPr>
        <w:t>', correct:false, explain:'</w:t>
      </w:r>
      <w:r>
        <w:rPr>
          <w:color w:val="000000"/>
        </w:rPr>
        <w:t>描述光强有专门单位，光年与其无关</w:t>
      </w:r>
      <w:r>
        <w:rPr>
          <w:color w:val="000000"/>
        </w:rPr>
        <w:t>' }</w:t>
      </w:r>
    </w:p>
    <w:p w14:paraId="67574C17" w14:textId="77777777" w:rsidR="00DA5B0A" w:rsidRDefault="00000000" w:rsidP="005511CC">
      <w:pPr>
        <w:spacing w:line="240" w:lineRule="auto"/>
      </w:pPr>
      <w:r>
        <w:rPr>
          <w:color w:val="000000"/>
        </w:rPr>
        <w:t xml:space="preserve">    ],</w:t>
      </w:r>
    </w:p>
    <w:p w14:paraId="1B0F075E" w14:textId="77777777" w:rsidR="00DA5B0A" w:rsidRDefault="00000000" w:rsidP="005511CC">
      <w:pPr>
        <w:spacing w:line="240" w:lineRule="auto"/>
      </w:pPr>
      <w:r>
        <w:rPr>
          <w:color w:val="000000"/>
        </w:rPr>
        <w:t xml:space="preserve">    criteria:['answer'], criteriaWeight:{answer:100},</w:t>
      </w:r>
    </w:p>
    <w:p w14:paraId="2A9A620A" w14:textId="77777777" w:rsidR="00DA5B0A" w:rsidRDefault="00000000" w:rsidP="005511CC">
      <w:pPr>
        <w:spacing w:line="240" w:lineRule="auto"/>
      </w:pPr>
      <w:r>
        <w:rPr>
          <w:color w:val="000000"/>
        </w:rPr>
        <w:t xml:space="preserve">    promptHint:'</w:t>
      </w:r>
      <w:r>
        <w:rPr>
          <w:color w:val="000000"/>
        </w:rPr>
        <w:t>别被</w:t>
      </w:r>
      <w:r>
        <w:rPr>
          <w:color w:val="000000"/>
        </w:rPr>
        <w:t>"</w:t>
      </w:r>
      <w:r>
        <w:rPr>
          <w:color w:val="000000"/>
        </w:rPr>
        <w:t>年</w:t>
      </w:r>
      <w:r>
        <w:rPr>
          <w:color w:val="000000"/>
        </w:rPr>
        <w:t>"</w:t>
      </w:r>
      <w:r>
        <w:rPr>
          <w:color w:val="000000"/>
        </w:rPr>
        <w:t>字骗了</w:t>
      </w:r>
      <w:r>
        <w:rPr>
          <w:color w:val="000000"/>
        </w:rPr>
        <w:t>——</w:t>
      </w:r>
      <w:r>
        <w:rPr>
          <w:color w:val="000000"/>
        </w:rPr>
        <w:t>光年是</w:t>
      </w:r>
      <w:r>
        <w:rPr>
          <w:color w:val="000000"/>
        </w:rPr>
        <w:t>"</w:t>
      </w:r>
      <w:r>
        <w:rPr>
          <w:color w:val="000000"/>
        </w:rPr>
        <w:t>光跑一年的路程</w:t>
      </w:r>
      <w:r>
        <w:rPr>
          <w:color w:val="000000"/>
        </w:rPr>
        <w:t>"</w:t>
      </w:r>
      <w:r>
        <w:rPr>
          <w:color w:val="000000"/>
        </w:rPr>
        <w:t>。</w:t>
      </w:r>
      <w:r>
        <w:rPr>
          <w:color w:val="000000"/>
        </w:rPr>
        <w:t>'</w:t>
      </w:r>
    </w:p>
    <w:p w14:paraId="7FAFD8A5" w14:textId="77777777" w:rsidR="00DA5B0A" w:rsidRDefault="00000000" w:rsidP="005511CC">
      <w:pPr>
        <w:spacing w:line="240" w:lineRule="auto"/>
      </w:pPr>
      <w:r>
        <w:rPr>
          <w:color w:val="000000"/>
        </w:rPr>
        <w:t xml:space="preserve">  },</w:t>
      </w:r>
    </w:p>
    <w:p w14:paraId="181728EE" w14:textId="77777777" w:rsidR="00DA5B0A" w:rsidRDefault="00000000" w:rsidP="005511CC">
      <w:pPr>
        <w:spacing w:line="240" w:lineRule="auto"/>
      </w:pPr>
      <w:r>
        <w:rPr>
          <w:color w:val="000000"/>
        </w:rPr>
        <w:t xml:space="preserve">  { id:'q-refract-reversible', type:'pick', name:'</w:t>
      </w:r>
      <w:r>
        <w:rPr>
          <w:color w:val="000000"/>
        </w:rPr>
        <w:t>折射时光路可逆</w:t>
      </w:r>
      <w:r>
        <w:rPr>
          <w:color w:val="000000"/>
        </w:rPr>
        <w:t>', diff:'mid', expKey:'refract',</w:t>
      </w:r>
    </w:p>
    <w:p w14:paraId="4B89F705" w14:textId="77777777" w:rsidR="00DA5B0A" w:rsidRDefault="00000000" w:rsidP="005511CC">
      <w:pPr>
        <w:spacing w:line="240" w:lineRule="auto"/>
      </w:pPr>
      <w:r>
        <w:rPr>
          <w:color w:val="000000"/>
        </w:rPr>
        <w:t xml:space="preserve">    question:'</w:t>
      </w:r>
      <w:r>
        <w:rPr>
          <w:color w:val="000000"/>
        </w:rPr>
        <w:t>光从空气斜射入水中，入射角为</w:t>
      </w:r>
      <w:r>
        <w:rPr>
          <w:color w:val="000000"/>
        </w:rPr>
        <w:t xml:space="preserve"> 60° </w:t>
      </w:r>
      <w:r>
        <w:rPr>
          <w:color w:val="000000"/>
        </w:rPr>
        <w:t>时折射角为</w:t>
      </w:r>
      <w:r>
        <w:rPr>
          <w:color w:val="000000"/>
        </w:rPr>
        <w:t xml:space="preserve"> 40°</w:t>
      </w:r>
      <w:r>
        <w:rPr>
          <w:color w:val="000000"/>
        </w:rPr>
        <w:t>。若光从水中沿原来折射光线的反方向射入空气，此时的折射角为？</w:t>
      </w:r>
      <w:r>
        <w:rPr>
          <w:color w:val="000000"/>
        </w:rPr>
        <w:t>',</w:t>
      </w:r>
    </w:p>
    <w:p w14:paraId="06D65C60" w14:textId="77777777" w:rsidR="00DA5B0A" w:rsidRDefault="00000000" w:rsidP="005511CC">
      <w:pPr>
        <w:spacing w:line="240" w:lineRule="auto"/>
      </w:pPr>
      <w:r>
        <w:rPr>
          <w:color w:val="000000"/>
        </w:rPr>
        <w:t xml:space="preserve">    options:[</w:t>
      </w:r>
    </w:p>
    <w:p w14:paraId="68A29561" w14:textId="77777777" w:rsidR="00DA5B0A" w:rsidRDefault="00000000" w:rsidP="005511CC">
      <w:pPr>
        <w:spacing w:line="240" w:lineRule="auto"/>
      </w:pPr>
      <w:r>
        <w:rPr>
          <w:color w:val="000000"/>
        </w:rPr>
        <w:t xml:space="preserve">      { id:'A', text:'60°', correct:true, explain:'✓ </w:t>
      </w:r>
      <w:r>
        <w:rPr>
          <w:color w:val="000000"/>
        </w:rPr>
        <w:t>折射时光路可逆：水中入射角</w:t>
      </w:r>
      <w:r>
        <w:rPr>
          <w:color w:val="000000"/>
        </w:rPr>
        <w:t xml:space="preserve"> 40°</w:t>
      </w:r>
      <w:r>
        <w:rPr>
          <w:color w:val="000000"/>
        </w:rPr>
        <w:t>，进入空气后折射角为</w:t>
      </w:r>
      <w:r>
        <w:rPr>
          <w:color w:val="000000"/>
        </w:rPr>
        <w:t xml:space="preserve"> 60°</w:t>
      </w:r>
      <w:r>
        <w:rPr>
          <w:color w:val="000000"/>
        </w:rPr>
        <w:t>，沿原入射方向射出</w:t>
      </w:r>
      <w:r>
        <w:rPr>
          <w:color w:val="000000"/>
        </w:rPr>
        <w:t>' },</w:t>
      </w:r>
    </w:p>
    <w:p w14:paraId="4049A785" w14:textId="77777777" w:rsidR="00DA5B0A" w:rsidRDefault="00000000" w:rsidP="005511CC">
      <w:pPr>
        <w:spacing w:line="240" w:lineRule="auto"/>
      </w:pPr>
      <w:r>
        <w:rPr>
          <w:color w:val="000000"/>
        </w:rPr>
        <w:t xml:space="preserve">      { id:'B', text:'40°', correct:false, explain:'40° </w:t>
      </w:r>
      <w:r>
        <w:rPr>
          <w:color w:val="000000"/>
        </w:rPr>
        <w:t>是水中的入射角；进入空气后折射角应变大</w:t>
      </w:r>
      <w:r>
        <w:rPr>
          <w:color w:val="000000"/>
        </w:rPr>
        <w:t>' },</w:t>
      </w:r>
    </w:p>
    <w:p w14:paraId="64AC67C4" w14:textId="77777777" w:rsidR="00DA5B0A" w:rsidRDefault="00000000" w:rsidP="005511CC">
      <w:pPr>
        <w:spacing w:line="240" w:lineRule="auto"/>
      </w:pPr>
      <w:r>
        <w:rPr>
          <w:color w:val="000000"/>
        </w:rPr>
        <w:t xml:space="preserve">      { id:'C', text:'30°', correct:false, explain:'</w:t>
      </w:r>
      <w:r>
        <w:rPr>
          <w:color w:val="000000"/>
        </w:rPr>
        <w:t>与光路可逆规律不符</w:t>
      </w:r>
      <w:r>
        <w:rPr>
          <w:color w:val="000000"/>
        </w:rPr>
        <w:t>' },</w:t>
      </w:r>
    </w:p>
    <w:p w14:paraId="4515AADC" w14:textId="77777777" w:rsidR="00DA5B0A" w:rsidRDefault="00000000" w:rsidP="005511CC">
      <w:pPr>
        <w:spacing w:line="240" w:lineRule="auto"/>
      </w:pPr>
      <w:r>
        <w:rPr>
          <w:color w:val="000000"/>
        </w:rPr>
        <w:t xml:space="preserve">      { id:'D', text:'90°', correct:false, explain:'90° </w:t>
      </w:r>
      <w:r>
        <w:rPr>
          <w:color w:val="000000"/>
        </w:rPr>
        <w:t>不是这里的折射角</w:t>
      </w:r>
      <w:r>
        <w:rPr>
          <w:color w:val="000000"/>
        </w:rPr>
        <w:t>' }</w:t>
      </w:r>
    </w:p>
    <w:p w14:paraId="6B489FE6" w14:textId="77777777" w:rsidR="00DA5B0A" w:rsidRDefault="00000000" w:rsidP="005511CC">
      <w:pPr>
        <w:spacing w:line="240" w:lineRule="auto"/>
      </w:pPr>
      <w:r>
        <w:rPr>
          <w:color w:val="000000"/>
        </w:rPr>
        <w:t xml:space="preserve">    ],</w:t>
      </w:r>
    </w:p>
    <w:p w14:paraId="5C2B1C8F" w14:textId="77777777" w:rsidR="00DA5B0A" w:rsidRDefault="00000000" w:rsidP="005511CC">
      <w:pPr>
        <w:spacing w:line="240" w:lineRule="auto"/>
      </w:pPr>
      <w:r>
        <w:rPr>
          <w:color w:val="000000"/>
        </w:rPr>
        <w:lastRenderedPageBreak/>
        <w:t xml:space="preserve">    criteria:['answer'], criteriaWeight:{answer:100},</w:t>
      </w:r>
    </w:p>
    <w:p w14:paraId="7CF38A43" w14:textId="77777777" w:rsidR="00DA5B0A" w:rsidRDefault="00000000" w:rsidP="005511CC">
      <w:pPr>
        <w:spacing w:line="240" w:lineRule="auto"/>
      </w:pPr>
      <w:r>
        <w:rPr>
          <w:color w:val="000000"/>
        </w:rPr>
        <w:t xml:space="preserve">    promptHint:'</w:t>
      </w:r>
      <w:r>
        <w:rPr>
          <w:color w:val="000000"/>
        </w:rPr>
        <w:t>光路可逆：反着照，就反着回，角度一一对应。</w:t>
      </w:r>
      <w:r>
        <w:rPr>
          <w:color w:val="000000"/>
        </w:rPr>
        <w:t>'</w:t>
      </w:r>
    </w:p>
    <w:p w14:paraId="260C3742" w14:textId="77777777" w:rsidR="00DA5B0A" w:rsidRDefault="00000000" w:rsidP="005511CC">
      <w:pPr>
        <w:spacing w:line="240" w:lineRule="auto"/>
      </w:pPr>
      <w:r>
        <w:rPr>
          <w:color w:val="000000"/>
        </w:rPr>
        <w:t xml:space="preserve">  },</w:t>
      </w:r>
    </w:p>
    <w:p w14:paraId="3DB0AFD3" w14:textId="77777777" w:rsidR="00DA5B0A" w:rsidRDefault="00000000" w:rsidP="005511CC">
      <w:pPr>
        <w:spacing w:line="240" w:lineRule="auto"/>
      </w:pPr>
      <w:r>
        <w:rPr>
          <w:color w:val="000000"/>
        </w:rPr>
        <w:t xml:space="preserve">  { id:'q-light-pollution', type:'pick', name:'</w:t>
      </w:r>
      <w:r>
        <w:rPr>
          <w:color w:val="000000"/>
        </w:rPr>
        <w:t>光污染的成因</w:t>
      </w:r>
      <w:r>
        <w:rPr>
          <w:color w:val="000000"/>
        </w:rPr>
        <w:t>', diff:'mid', expKey:'reflect',</w:t>
      </w:r>
    </w:p>
    <w:p w14:paraId="3E560B1E" w14:textId="77777777" w:rsidR="00DA5B0A" w:rsidRDefault="00000000" w:rsidP="005511CC">
      <w:pPr>
        <w:spacing w:line="240" w:lineRule="auto"/>
      </w:pPr>
      <w:r>
        <w:rPr>
          <w:color w:val="000000"/>
        </w:rPr>
        <w:t xml:space="preserve">    question:'</w:t>
      </w:r>
      <w:r>
        <w:rPr>
          <w:color w:val="000000"/>
        </w:rPr>
        <w:t>现代化城市的玻璃幕墙在阳光下十分刺眼，造成</w:t>
      </w:r>
      <w:r>
        <w:rPr>
          <w:color w:val="000000"/>
        </w:rPr>
        <w:t>"</w:t>
      </w:r>
      <w:r>
        <w:rPr>
          <w:color w:val="000000"/>
        </w:rPr>
        <w:t>光污染</w:t>
      </w:r>
      <w:r>
        <w:rPr>
          <w:color w:val="000000"/>
        </w:rPr>
        <w:t>"</w:t>
      </w:r>
      <w:r>
        <w:rPr>
          <w:color w:val="000000"/>
        </w:rPr>
        <w:t>，这是光发生了：</w:t>
      </w:r>
      <w:r>
        <w:rPr>
          <w:color w:val="000000"/>
        </w:rPr>
        <w:t>',</w:t>
      </w:r>
    </w:p>
    <w:p w14:paraId="05F55319" w14:textId="77777777" w:rsidR="00DA5B0A" w:rsidRDefault="00000000" w:rsidP="005511CC">
      <w:pPr>
        <w:spacing w:line="240" w:lineRule="auto"/>
      </w:pPr>
      <w:r>
        <w:rPr>
          <w:color w:val="000000"/>
        </w:rPr>
        <w:t xml:space="preserve">    options:[</w:t>
      </w:r>
    </w:p>
    <w:p w14:paraId="2F81875A" w14:textId="77777777" w:rsidR="00DA5B0A" w:rsidRDefault="00000000" w:rsidP="005511CC">
      <w:pPr>
        <w:spacing w:line="240" w:lineRule="auto"/>
      </w:pPr>
      <w:r>
        <w:rPr>
          <w:color w:val="000000"/>
        </w:rPr>
        <w:t xml:space="preserve">      { id:'A', text:'</w:t>
      </w:r>
      <w:r>
        <w:rPr>
          <w:color w:val="000000"/>
        </w:rPr>
        <w:t>镜面反射</w:t>
      </w:r>
      <w:r>
        <w:rPr>
          <w:color w:val="000000"/>
        </w:rPr>
        <w:t xml:space="preserve">', correct:true, explain:'✓ </w:t>
      </w:r>
      <w:r>
        <w:rPr>
          <w:color w:val="000000"/>
        </w:rPr>
        <w:t>玻璃幕墙表面光滑平整，反射光线朝同一方向射出，特别刺眼</w:t>
      </w:r>
      <w:r>
        <w:rPr>
          <w:color w:val="000000"/>
        </w:rPr>
        <w:t>' },</w:t>
      </w:r>
    </w:p>
    <w:p w14:paraId="1732540D" w14:textId="77777777" w:rsidR="00DA5B0A" w:rsidRDefault="00000000" w:rsidP="005511CC">
      <w:pPr>
        <w:spacing w:line="240" w:lineRule="auto"/>
      </w:pPr>
      <w:r>
        <w:rPr>
          <w:color w:val="000000"/>
        </w:rPr>
        <w:t xml:space="preserve">      { id:'B', text:'</w:t>
      </w:r>
      <w:r>
        <w:rPr>
          <w:color w:val="000000"/>
        </w:rPr>
        <w:t>漫反射</w:t>
      </w:r>
      <w:r>
        <w:rPr>
          <w:color w:val="000000"/>
        </w:rPr>
        <w:t>', correct:false, explain:'</w:t>
      </w:r>
      <w:r>
        <w:rPr>
          <w:color w:val="000000"/>
        </w:rPr>
        <w:t>漫反射光线射向四面八方，光线柔和，不会特别刺眼</w:t>
      </w:r>
      <w:r>
        <w:rPr>
          <w:color w:val="000000"/>
        </w:rPr>
        <w:t>' },</w:t>
      </w:r>
    </w:p>
    <w:p w14:paraId="00CF2DB9" w14:textId="77777777" w:rsidR="00DA5B0A" w:rsidRDefault="00000000" w:rsidP="005511CC">
      <w:pPr>
        <w:spacing w:line="240" w:lineRule="auto"/>
      </w:pPr>
      <w:r>
        <w:rPr>
          <w:color w:val="000000"/>
        </w:rPr>
        <w:t xml:space="preserve">      { id:'C', text:'</w:t>
      </w:r>
      <w:r>
        <w:rPr>
          <w:color w:val="000000"/>
        </w:rPr>
        <w:t>折射</w:t>
      </w:r>
      <w:r>
        <w:rPr>
          <w:color w:val="000000"/>
        </w:rPr>
        <w:t>', correct:false, explain:'</w:t>
      </w:r>
      <w:r>
        <w:rPr>
          <w:color w:val="000000"/>
        </w:rPr>
        <w:t>刺眼的反射光是玻璃表面返回的，不是透过玻璃的折射光</w:t>
      </w:r>
      <w:r>
        <w:rPr>
          <w:color w:val="000000"/>
        </w:rPr>
        <w:t>' },</w:t>
      </w:r>
    </w:p>
    <w:p w14:paraId="2719D21F" w14:textId="77777777" w:rsidR="00DA5B0A" w:rsidRDefault="00000000" w:rsidP="005511CC">
      <w:pPr>
        <w:spacing w:line="240" w:lineRule="auto"/>
      </w:pPr>
      <w:r>
        <w:rPr>
          <w:color w:val="000000"/>
        </w:rPr>
        <w:t xml:space="preserve">      { id:'D', text:'</w:t>
      </w:r>
      <w:r>
        <w:rPr>
          <w:color w:val="000000"/>
        </w:rPr>
        <w:t>色散</w:t>
      </w:r>
      <w:r>
        <w:rPr>
          <w:color w:val="000000"/>
        </w:rPr>
        <w:t>', correct:false, explain:'</w:t>
      </w:r>
      <w:r>
        <w:rPr>
          <w:color w:val="000000"/>
        </w:rPr>
        <w:t>色散与刺眼的白亮反光无关</w:t>
      </w:r>
      <w:r>
        <w:rPr>
          <w:color w:val="000000"/>
        </w:rPr>
        <w:t>' }</w:t>
      </w:r>
    </w:p>
    <w:p w14:paraId="249EC6C8" w14:textId="77777777" w:rsidR="00DA5B0A" w:rsidRDefault="00000000" w:rsidP="005511CC">
      <w:pPr>
        <w:spacing w:line="240" w:lineRule="auto"/>
      </w:pPr>
      <w:r>
        <w:rPr>
          <w:color w:val="000000"/>
        </w:rPr>
        <w:t xml:space="preserve">    ],</w:t>
      </w:r>
    </w:p>
    <w:p w14:paraId="7A3CABA0" w14:textId="77777777" w:rsidR="00DA5B0A" w:rsidRDefault="00000000" w:rsidP="005511CC">
      <w:pPr>
        <w:spacing w:line="240" w:lineRule="auto"/>
      </w:pPr>
      <w:r>
        <w:rPr>
          <w:color w:val="000000"/>
        </w:rPr>
        <w:t xml:space="preserve">    criteria:['answer'], criteriaWeight:{answer:100},</w:t>
      </w:r>
    </w:p>
    <w:p w14:paraId="04910DD4" w14:textId="77777777" w:rsidR="00DA5B0A" w:rsidRDefault="00000000" w:rsidP="005511CC">
      <w:pPr>
        <w:spacing w:line="240" w:lineRule="auto"/>
      </w:pPr>
      <w:r>
        <w:rPr>
          <w:color w:val="000000"/>
        </w:rPr>
        <w:t xml:space="preserve">    promptHint:'</w:t>
      </w:r>
      <w:r>
        <w:rPr>
          <w:color w:val="000000"/>
        </w:rPr>
        <w:t>光滑表面</w:t>
      </w:r>
      <w:r>
        <w:rPr>
          <w:color w:val="000000"/>
        </w:rPr>
        <w:t>→</w:t>
      </w:r>
      <w:r>
        <w:rPr>
          <w:color w:val="000000"/>
        </w:rPr>
        <w:t>镜面反射；粗糙表面</w:t>
      </w:r>
      <w:r>
        <w:rPr>
          <w:color w:val="000000"/>
        </w:rPr>
        <w:t>→</w:t>
      </w:r>
      <w:r>
        <w:rPr>
          <w:color w:val="000000"/>
        </w:rPr>
        <w:t>漫反射。</w:t>
      </w:r>
      <w:r>
        <w:rPr>
          <w:color w:val="000000"/>
        </w:rPr>
        <w:t>'</w:t>
      </w:r>
    </w:p>
    <w:p w14:paraId="4BCC4113" w14:textId="77777777" w:rsidR="00DA5B0A" w:rsidRDefault="00000000" w:rsidP="005511CC">
      <w:pPr>
        <w:spacing w:line="240" w:lineRule="auto"/>
      </w:pPr>
      <w:r>
        <w:rPr>
          <w:color w:val="000000"/>
        </w:rPr>
        <w:t xml:space="preserve">  },</w:t>
      </w:r>
    </w:p>
    <w:p w14:paraId="75E9658B" w14:textId="77777777" w:rsidR="00DA5B0A" w:rsidRDefault="00000000" w:rsidP="005511CC">
      <w:pPr>
        <w:spacing w:line="240" w:lineRule="auto"/>
      </w:pPr>
      <w:r>
        <w:rPr>
          <w:color w:val="000000"/>
        </w:rPr>
        <w:t xml:space="preserve">  { id:'q-virtual-side', type:'pick', name:'</w:t>
      </w:r>
      <w:r>
        <w:rPr>
          <w:color w:val="000000"/>
        </w:rPr>
        <w:t>凸透镜成虚像的位置</w:t>
      </w:r>
      <w:r>
        <w:rPr>
          <w:color w:val="000000"/>
        </w:rPr>
        <w:t>', diff:'mid', expKey:'lens',</w:t>
      </w:r>
    </w:p>
    <w:p w14:paraId="15E97810" w14:textId="77777777" w:rsidR="00DA5B0A" w:rsidRDefault="00000000" w:rsidP="005511CC">
      <w:pPr>
        <w:spacing w:line="240" w:lineRule="auto"/>
      </w:pPr>
      <w:r>
        <w:rPr>
          <w:color w:val="000000"/>
        </w:rPr>
        <w:t xml:space="preserve">    question:'</w:t>
      </w:r>
      <w:r>
        <w:rPr>
          <w:color w:val="000000"/>
        </w:rPr>
        <w:t>物体经凸透镜成正立放大的虚像时，像与物体的位置关系是：</w:t>
      </w:r>
      <w:r>
        <w:rPr>
          <w:color w:val="000000"/>
        </w:rPr>
        <w:t>',</w:t>
      </w:r>
    </w:p>
    <w:p w14:paraId="38AFCD50" w14:textId="77777777" w:rsidR="00DA5B0A" w:rsidRDefault="00000000" w:rsidP="005511CC">
      <w:pPr>
        <w:spacing w:line="240" w:lineRule="auto"/>
      </w:pPr>
      <w:r>
        <w:rPr>
          <w:color w:val="000000"/>
        </w:rPr>
        <w:t xml:space="preserve">    options:[</w:t>
      </w:r>
    </w:p>
    <w:p w14:paraId="4B644530" w14:textId="77777777" w:rsidR="00DA5B0A" w:rsidRDefault="00000000" w:rsidP="005511CC">
      <w:pPr>
        <w:spacing w:line="240" w:lineRule="auto"/>
      </w:pPr>
      <w:r>
        <w:rPr>
          <w:color w:val="000000"/>
        </w:rPr>
        <w:t xml:space="preserve">      { id:'A', text:'</w:t>
      </w:r>
      <w:r>
        <w:rPr>
          <w:color w:val="000000"/>
        </w:rPr>
        <w:t>在透镜的同侧，且像比物离透镜更远</w:t>
      </w:r>
      <w:r>
        <w:rPr>
          <w:color w:val="000000"/>
        </w:rPr>
        <w:t>', correct:true, explain:'✓ u</w:t>
      </w:r>
      <w:r>
        <w:rPr>
          <w:color w:val="000000"/>
        </w:rPr>
        <w:t>＜</w:t>
      </w:r>
      <w:r>
        <w:rPr>
          <w:color w:val="000000"/>
        </w:rPr>
        <w:t xml:space="preserve">f </w:t>
      </w:r>
      <w:r>
        <w:rPr>
          <w:color w:val="000000"/>
        </w:rPr>
        <w:t>成虚像时，像与物在透镜同侧，像离透镜比物更远</w:t>
      </w:r>
      <w:r>
        <w:rPr>
          <w:color w:val="000000"/>
        </w:rPr>
        <w:t>' },</w:t>
      </w:r>
    </w:p>
    <w:p w14:paraId="60BF1515" w14:textId="77777777" w:rsidR="00DA5B0A" w:rsidRDefault="00000000" w:rsidP="005511CC">
      <w:pPr>
        <w:spacing w:line="240" w:lineRule="auto"/>
      </w:pPr>
      <w:r>
        <w:rPr>
          <w:color w:val="000000"/>
        </w:rPr>
        <w:t xml:space="preserve">      { id:'B', text:'</w:t>
      </w:r>
      <w:r>
        <w:rPr>
          <w:color w:val="000000"/>
        </w:rPr>
        <w:t>在透镜的两侧</w:t>
      </w:r>
      <w:r>
        <w:rPr>
          <w:color w:val="000000"/>
        </w:rPr>
        <w:t>', correct:false, explain:'</w:t>
      </w:r>
      <w:r>
        <w:rPr>
          <w:color w:val="000000"/>
        </w:rPr>
        <w:t>异侧成的是实像（倒立）</w:t>
      </w:r>
      <w:r>
        <w:rPr>
          <w:color w:val="000000"/>
        </w:rPr>
        <w:t>' },</w:t>
      </w:r>
    </w:p>
    <w:p w14:paraId="1D98ADE2" w14:textId="77777777" w:rsidR="00DA5B0A" w:rsidRDefault="00000000" w:rsidP="005511CC">
      <w:pPr>
        <w:spacing w:line="240" w:lineRule="auto"/>
      </w:pPr>
      <w:r>
        <w:rPr>
          <w:color w:val="000000"/>
        </w:rPr>
        <w:t xml:space="preserve">      { id:'C', text:'</w:t>
      </w:r>
      <w:r>
        <w:rPr>
          <w:color w:val="000000"/>
        </w:rPr>
        <w:t>像与物重合</w:t>
      </w:r>
      <w:r>
        <w:rPr>
          <w:color w:val="000000"/>
        </w:rPr>
        <w:t>', correct:false, explain:'</w:t>
      </w:r>
      <w:r>
        <w:rPr>
          <w:color w:val="000000"/>
        </w:rPr>
        <w:t>虚像与物体不重合，且像被放大</w:t>
      </w:r>
      <w:r>
        <w:rPr>
          <w:color w:val="000000"/>
        </w:rPr>
        <w:t>' },</w:t>
      </w:r>
    </w:p>
    <w:p w14:paraId="0553761F" w14:textId="77777777" w:rsidR="00DA5B0A" w:rsidRDefault="00000000" w:rsidP="005511CC">
      <w:pPr>
        <w:spacing w:line="240" w:lineRule="auto"/>
      </w:pPr>
      <w:r>
        <w:rPr>
          <w:color w:val="000000"/>
        </w:rPr>
        <w:t xml:space="preserve">      { id:'D', text:'</w:t>
      </w:r>
      <w:r>
        <w:rPr>
          <w:color w:val="000000"/>
        </w:rPr>
        <w:t>在透镜的异侧且像比物小</w:t>
      </w:r>
      <w:r>
        <w:rPr>
          <w:color w:val="000000"/>
        </w:rPr>
        <w:t>', correct:false, explain:'</w:t>
      </w:r>
      <w:r>
        <w:rPr>
          <w:color w:val="000000"/>
        </w:rPr>
        <w:t>异侧缩小实像是照相机（</w:t>
      </w:r>
      <w:r>
        <w:rPr>
          <w:color w:val="000000"/>
        </w:rPr>
        <w:t>u</w:t>
      </w:r>
      <w:r>
        <w:rPr>
          <w:color w:val="000000"/>
        </w:rPr>
        <w:t>＞</w:t>
      </w:r>
      <w:r>
        <w:rPr>
          <w:color w:val="000000"/>
        </w:rPr>
        <w:t>2f</w:t>
      </w:r>
      <w:r>
        <w:rPr>
          <w:color w:val="000000"/>
        </w:rPr>
        <w:t>）的情形</w:t>
      </w:r>
      <w:r>
        <w:rPr>
          <w:color w:val="000000"/>
        </w:rPr>
        <w:t>' }</w:t>
      </w:r>
    </w:p>
    <w:p w14:paraId="6DE72D85" w14:textId="77777777" w:rsidR="00DA5B0A" w:rsidRDefault="00000000" w:rsidP="005511CC">
      <w:pPr>
        <w:spacing w:line="240" w:lineRule="auto"/>
      </w:pPr>
      <w:r>
        <w:rPr>
          <w:color w:val="000000"/>
        </w:rPr>
        <w:t xml:space="preserve">    ],</w:t>
      </w:r>
    </w:p>
    <w:p w14:paraId="58CA323D" w14:textId="77777777" w:rsidR="00DA5B0A" w:rsidRDefault="00000000" w:rsidP="005511CC">
      <w:pPr>
        <w:spacing w:line="240" w:lineRule="auto"/>
      </w:pPr>
      <w:r>
        <w:rPr>
          <w:color w:val="000000"/>
        </w:rPr>
        <w:t xml:space="preserve">    criteria:['answer'], criteriaWeight:{answer:100},</w:t>
      </w:r>
    </w:p>
    <w:p w14:paraId="5FF62FCA" w14:textId="77777777" w:rsidR="00DA5B0A" w:rsidRDefault="00000000" w:rsidP="005511CC">
      <w:pPr>
        <w:spacing w:line="240" w:lineRule="auto"/>
      </w:pPr>
      <w:r>
        <w:rPr>
          <w:color w:val="000000"/>
        </w:rPr>
        <w:t xml:space="preserve">    promptHint:'</w:t>
      </w:r>
      <w:r>
        <w:rPr>
          <w:color w:val="000000"/>
        </w:rPr>
        <w:t>同侧虚像（</w:t>
      </w:r>
      <w:r>
        <w:rPr>
          <w:color w:val="000000"/>
        </w:rPr>
        <w:t>u</w:t>
      </w:r>
      <w:r>
        <w:rPr>
          <w:color w:val="000000"/>
        </w:rPr>
        <w:t>＜</w:t>
      </w:r>
      <w:r>
        <w:rPr>
          <w:color w:val="000000"/>
        </w:rPr>
        <w:t>f</w:t>
      </w:r>
      <w:r>
        <w:rPr>
          <w:color w:val="000000"/>
        </w:rPr>
        <w:t>），异侧实像（</w:t>
      </w:r>
      <w:r>
        <w:rPr>
          <w:color w:val="000000"/>
        </w:rPr>
        <w:t>u</w:t>
      </w:r>
      <w:r>
        <w:rPr>
          <w:color w:val="000000"/>
        </w:rPr>
        <w:t>＞</w:t>
      </w:r>
      <w:r>
        <w:rPr>
          <w:color w:val="000000"/>
        </w:rPr>
        <w:t>f</w:t>
      </w:r>
      <w:r>
        <w:rPr>
          <w:color w:val="000000"/>
        </w:rPr>
        <w:t>）。</w:t>
      </w:r>
      <w:r>
        <w:rPr>
          <w:color w:val="000000"/>
        </w:rPr>
        <w:t>'</w:t>
      </w:r>
    </w:p>
    <w:p w14:paraId="02944C3A" w14:textId="77777777" w:rsidR="00DA5B0A" w:rsidRDefault="00000000" w:rsidP="005511CC">
      <w:pPr>
        <w:spacing w:line="240" w:lineRule="auto"/>
      </w:pPr>
      <w:r>
        <w:rPr>
          <w:color w:val="000000"/>
        </w:rPr>
        <w:t xml:space="preserve">  }</w:t>
      </w:r>
    </w:p>
    <w:p w14:paraId="0E3CF982" w14:textId="77777777" w:rsidR="00DA5B0A" w:rsidRDefault="00000000" w:rsidP="005511CC">
      <w:pPr>
        <w:spacing w:line="240" w:lineRule="auto"/>
      </w:pPr>
      <w:r>
        <w:rPr>
          <w:color w:val="000000"/>
        </w:rPr>
        <w:t>];</w:t>
      </w:r>
    </w:p>
    <w:p w14:paraId="543C98B0" w14:textId="77777777" w:rsidR="00DA5B0A" w:rsidRDefault="00DA5B0A" w:rsidP="005511CC">
      <w:pPr>
        <w:spacing w:line="240" w:lineRule="auto"/>
      </w:pPr>
    </w:p>
    <w:p w14:paraId="33BA8C14" w14:textId="77777777" w:rsidR="00DA5B0A" w:rsidRDefault="00000000" w:rsidP="005511CC">
      <w:pPr>
        <w:spacing w:line="240" w:lineRule="auto"/>
      </w:pPr>
      <w:r>
        <w:rPr>
          <w:i/>
          <w:color w:val="595959"/>
        </w:rPr>
        <w:t xml:space="preserve">/* ===== 2. </w:t>
      </w:r>
      <w:r>
        <w:rPr>
          <w:i/>
          <w:color w:val="595959"/>
        </w:rPr>
        <w:t>全局状态</w:t>
      </w:r>
      <w:r>
        <w:rPr>
          <w:i/>
          <w:color w:val="595959"/>
        </w:rPr>
        <w:t xml:space="preserve"> ===== */</w:t>
      </w:r>
    </w:p>
    <w:p w14:paraId="169CA393" w14:textId="77777777" w:rsidR="00DA5B0A" w:rsidRDefault="00000000" w:rsidP="005511CC">
      <w:pPr>
        <w:spacing w:line="240" w:lineRule="auto"/>
      </w:pPr>
      <w:r>
        <w:rPr>
          <w:color w:val="000000"/>
        </w:rPr>
        <w:t>const RAINBOW = ['#ef4444','#f97316','#eab308','#22c55e','#3b82f6','#6366f1','#a855f7'];</w:t>
      </w:r>
    </w:p>
    <w:p w14:paraId="123BFCBF" w14:textId="77777777" w:rsidR="00DA5B0A" w:rsidRDefault="00000000" w:rsidP="005511CC">
      <w:pPr>
        <w:spacing w:line="240" w:lineRule="auto"/>
      </w:pPr>
      <w:r>
        <w:rPr>
          <w:i/>
          <w:color w:val="595959"/>
        </w:rPr>
        <w:t>// V4.4</w:t>
      </w:r>
      <w:r>
        <w:rPr>
          <w:i/>
          <w:color w:val="595959"/>
        </w:rPr>
        <w:t>：手绘画笔颜色语义（红</w:t>
      </w:r>
      <w:r>
        <w:rPr>
          <w:i/>
          <w:color w:val="595959"/>
        </w:rPr>
        <w:t>=</w:t>
      </w:r>
      <w:r>
        <w:rPr>
          <w:i/>
          <w:color w:val="595959"/>
        </w:rPr>
        <w:t>入射</w:t>
      </w:r>
      <w:r>
        <w:rPr>
          <w:i/>
          <w:color w:val="595959"/>
        </w:rPr>
        <w:t xml:space="preserve"> </w:t>
      </w:r>
      <w:r>
        <w:rPr>
          <w:i/>
          <w:color w:val="595959"/>
        </w:rPr>
        <w:t>蓝</w:t>
      </w:r>
      <w:r>
        <w:rPr>
          <w:i/>
          <w:color w:val="595959"/>
        </w:rPr>
        <w:t>=</w:t>
      </w:r>
      <w:r>
        <w:rPr>
          <w:i/>
          <w:color w:val="595959"/>
        </w:rPr>
        <w:t>反射</w:t>
      </w:r>
      <w:r>
        <w:rPr>
          <w:i/>
          <w:color w:val="595959"/>
        </w:rPr>
        <w:t>/</w:t>
      </w:r>
      <w:r>
        <w:rPr>
          <w:i/>
          <w:color w:val="595959"/>
        </w:rPr>
        <w:t>像</w:t>
      </w:r>
      <w:r>
        <w:rPr>
          <w:i/>
          <w:color w:val="595959"/>
        </w:rPr>
        <w:t xml:space="preserve"> </w:t>
      </w:r>
      <w:r>
        <w:rPr>
          <w:i/>
          <w:color w:val="595959"/>
        </w:rPr>
        <w:t>绿</w:t>
      </w:r>
      <w:r>
        <w:rPr>
          <w:i/>
          <w:color w:val="595959"/>
        </w:rPr>
        <w:t>=</w:t>
      </w:r>
      <w:r>
        <w:rPr>
          <w:i/>
          <w:color w:val="595959"/>
        </w:rPr>
        <w:t>折射</w:t>
      </w:r>
      <w:r>
        <w:rPr>
          <w:i/>
          <w:color w:val="595959"/>
        </w:rPr>
        <w:t xml:space="preserve"> </w:t>
      </w:r>
      <w:r>
        <w:rPr>
          <w:i/>
          <w:color w:val="595959"/>
        </w:rPr>
        <w:t>黑</w:t>
      </w:r>
      <w:r>
        <w:rPr>
          <w:i/>
          <w:color w:val="595959"/>
        </w:rPr>
        <w:t>=</w:t>
      </w:r>
      <w:r>
        <w:rPr>
          <w:i/>
          <w:color w:val="595959"/>
        </w:rPr>
        <w:t>法线</w:t>
      </w:r>
      <w:r>
        <w:rPr>
          <w:i/>
          <w:color w:val="595959"/>
        </w:rPr>
        <w:t>/</w:t>
      </w:r>
      <w:r>
        <w:rPr>
          <w:i/>
          <w:color w:val="595959"/>
        </w:rPr>
        <w:t>辅助）</w:t>
      </w:r>
    </w:p>
    <w:p w14:paraId="225BE3A9" w14:textId="77777777" w:rsidR="00DA5B0A" w:rsidRDefault="00000000" w:rsidP="005511CC">
      <w:pPr>
        <w:spacing w:line="240" w:lineRule="auto"/>
      </w:pPr>
      <w:r>
        <w:rPr>
          <w:color w:val="000000"/>
        </w:rPr>
        <w:t>const TOOL_COLORS = { 'free-red':'#ef4444', 'free-blue':'#3b82f6', 'free-green':'#10b981', 'free-black':'#17150e' };</w:t>
      </w:r>
    </w:p>
    <w:p w14:paraId="3A398DAE" w14:textId="77777777" w:rsidR="00DA5B0A" w:rsidRDefault="00DA5B0A" w:rsidP="005511CC">
      <w:pPr>
        <w:spacing w:line="240" w:lineRule="auto"/>
      </w:pPr>
    </w:p>
    <w:p w14:paraId="4CFD2A65" w14:textId="77777777" w:rsidR="00DA5B0A" w:rsidRDefault="00000000" w:rsidP="005511CC">
      <w:pPr>
        <w:spacing w:line="240" w:lineRule="auto"/>
      </w:pPr>
      <w:r>
        <w:rPr>
          <w:color w:val="000000"/>
        </w:rPr>
        <w:t>const STATE = {</w:t>
      </w:r>
    </w:p>
    <w:p w14:paraId="27504AE5" w14:textId="77777777" w:rsidR="00DA5B0A" w:rsidRDefault="00000000" w:rsidP="005511CC">
      <w:pPr>
        <w:spacing w:line="240" w:lineRule="auto"/>
      </w:pPr>
      <w:r>
        <w:rPr>
          <w:color w:val="000000"/>
        </w:rPr>
        <w:t xml:space="preserve">  problem: null,</w:t>
      </w:r>
    </w:p>
    <w:p w14:paraId="4E5603BD" w14:textId="77777777" w:rsidR="00DA5B0A" w:rsidRDefault="00000000" w:rsidP="005511CC">
      <w:pPr>
        <w:spacing w:line="240" w:lineRule="auto"/>
      </w:pPr>
      <w:r>
        <w:rPr>
          <w:color w:val="000000"/>
        </w:rPr>
        <w:t xml:space="preserve">  tool: 'free-red',</w:t>
      </w:r>
    </w:p>
    <w:p w14:paraId="54DA4D9D" w14:textId="77777777" w:rsidR="00DA5B0A" w:rsidRDefault="00000000" w:rsidP="005511CC">
      <w:pPr>
        <w:spacing w:line="240" w:lineRule="auto"/>
      </w:pPr>
      <w:r>
        <w:rPr>
          <w:color w:val="000000"/>
        </w:rPr>
        <w:t xml:space="preserve">  strokes: [],         // V4.4 </w:t>
      </w:r>
      <w:r>
        <w:rPr>
          <w:color w:val="000000"/>
        </w:rPr>
        <w:t>手绘：</w:t>
      </w:r>
      <w:r>
        <w:rPr>
          <w:color w:val="000000"/>
        </w:rPr>
        <w:t>{tool:'free'|'rainbow', color, points:[{x,y}...]}</w:t>
      </w:r>
    </w:p>
    <w:p w14:paraId="55E065B6" w14:textId="77777777" w:rsidR="00DA5B0A" w:rsidRDefault="00000000" w:rsidP="005511CC">
      <w:pPr>
        <w:spacing w:line="240" w:lineRule="auto"/>
      </w:pPr>
      <w:r>
        <w:rPr>
          <w:color w:val="000000"/>
        </w:rPr>
        <w:t xml:space="preserve">  undoStack: [],</w:t>
      </w:r>
    </w:p>
    <w:p w14:paraId="1CAAE39E" w14:textId="77777777" w:rsidR="00DA5B0A" w:rsidRDefault="00000000" w:rsidP="005511CC">
      <w:pPr>
        <w:spacing w:line="240" w:lineRule="auto"/>
      </w:pPr>
      <w:r>
        <w:rPr>
          <w:color w:val="000000"/>
        </w:rPr>
        <w:t xml:space="preserve">  revealMode: false,</w:t>
      </w:r>
    </w:p>
    <w:p w14:paraId="62EAD879" w14:textId="77777777" w:rsidR="00DA5B0A" w:rsidRDefault="00000000" w:rsidP="005511CC">
      <w:pPr>
        <w:spacing w:line="240" w:lineRule="auto"/>
      </w:pPr>
      <w:r>
        <w:rPr>
          <w:color w:val="000000"/>
        </w:rPr>
        <w:t xml:space="preserve">  judging: false,</w:t>
      </w:r>
    </w:p>
    <w:p w14:paraId="667F7D03" w14:textId="77777777" w:rsidR="00DA5B0A" w:rsidRDefault="00000000" w:rsidP="005511CC">
      <w:pPr>
        <w:spacing w:line="240" w:lineRule="auto"/>
      </w:pPr>
      <w:r>
        <w:rPr>
          <w:color w:val="000000"/>
        </w:rPr>
        <w:t xml:space="preserve">  judgment: null,</w:t>
      </w:r>
    </w:p>
    <w:p w14:paraId="43EBBAE0" w14:textId="77777777" w:rsidR="00DA5B0A" w:rsidRDefault="00000000" w:rsidP="005511CC">
      <w:pPr>
        <w:spacing w:line="240" w:lineRule="auto"/>
      </w:pPr>
      <w:r>
        <w:rPr>
          <w:i/>
          <w:color w:val="595959"/>
        </w:rPr>
        <w:t xml:space="preserve">  // V4.9.6</w:t>
      </w:r>
      <w:r>
        <w:rPr>
          <w:i/>
          <w:color w:val="595959"/>
        </w:rPr>
        <w:t>：</w:t>
      </w:r>
      <w:r>
        <w:rPr>
          <w:i/>
          <w:color w:val="595959"/>
        </w:rPr>
        <w:t xml:space="preserve">pick/multi </w:t>
      </w:r>
      <w:r>
        <w:rPr>
          <w:i/>
          <w:color w:val="595959"/>
        </w:rPr>
        <w:t>题型的作答（数组</w:t>
      </w:r>
      <w:r>
        <w:rPr>
          <w:i/>
          <w:color w:val="595959"/>
        </w:rPr>
        <w:t xml:space="preserve"> = </w:t>
      </w:r>
      <w:r>
        <w:rPr>
          <w:i/>
          <w:color w:val="595959"/>
        </w:rPr>
        <w:t>已选项</w:t>
      </w:r>
      <w:r>
        <w:rPr>
          <w:i/>
          <w:color w:val="595959"/>
        </w:rPr>
        <w:t xml:space="preserve"> id</w:t>
      </w:r>
      <w:r>
        <w:rPr>
          <w:i/>
          <w:color w:val="595959"/>
        </w:rPr>
        <w:t>；空数组</w:t>
      </w:r>
      <w:r>
        <w:rPr>
          <w:i/>
          <w:color w:val="595959"/>
        </w:rPr>
        <w:t xml:space="preserve"> = </w:t>
      </w:r>
      <w:r>
        <w:rPr>
          <w:i/>
          <w:color w:val="595959"/>
        </w:rPr>
        <w:t>未作答）</w:t>
      </w:r>
    </w:p>
    <w:p w14:paraId="456CF499" w14:textId="77777777" w:rsidR="00DA5B0A" w:rsidRDefault="00000000" w:rsidP="005511CC">
      <w:pPr>
        <w:spacing w:line="240" w:lineRule="auto"/>
      </w:pPr>
      <w:r>
        <w:rPr>
          <w:color w:val="000000"/>
        </w:rPr>
        <w:t xml:space="preserve">  pickAnswer: [],</w:t>
      </w:r>
    </w:p>
    <w:p w14:paraId="7FF06785" w14:textId="77777777" w:rsidR="00DA5B0A" w:rsidRDefault="00000000" w:rsidP="005511CC">
      <w:pPr>
        <w:spacing w:line="240" w:lineRule="auto"/>
      </w:pPr>
      <w:r>
        <w:rPr>
          <w:i/>
          <w:color w:val="595959"/>
        </w:rPr>
        <w:t xml:space="preserve">  // V4.10.1</w:t>
      </w:r>
      <w:r>
        <w:rPr>
          <w:i/>
          <w:color w:val="595959"/>
        </w:rPr>
        <w:t>：选择题点选即判</w:t>
      </w:r>
      <w:r>
        <w:rPr>
          <w:i/>
          <w:color w:val="595959"/>
        </w:rPr>
        <w:t>——</w:t>
      </w:r>
      <w:r>
        <w:rPr>
          <w:i/>
          <w:color w:val="595959"/>
        </w:rPr>
        <w:t>本题是否已作答（作答后锁定，防重复计分）</w:t>
      </w:r>
    </w:p>
    <w:p w14:paraId="44C066A2" w14:textId="77777777" w:rsidR="00DA5B0A" w:rsidRDefault="00000000" w:rsidP="005511CC">
      <w:pPr>
        <w:spacing w:line="240" w:lineRule="auto"/>
      </w:pPr>
      <w:r>
        <w:rPr>
          <w:color w:val="000000"/>
        </w:rPr>
        <w:t xml:space="preserve">  objAnswered: false,</w:t>
      </w:r>
    </w:p>
    <w:p w14:paraId="242E1E82" w14:textId="77777777" w:rsidR="00DA5B0A" w:rsidRDefault="00000000" w:rsidP="005511CC">
      <w:pPr>
        <w:spacing w:line="240" w:lineRule="auto"/>
      </w:pPr>
      <w:r>
        <w:rPr>
          <w:color w:val="000000"/>
        </w:rPr>
        <w:t>};</w:t>
      </w:r>
    </w:p>
    <w:p w14:paraId="185529E9" w14:textId="77777777" w:rsidR="00DA5B0A" w:rsidRDefault="00DA5B0A" w:rsidP="005511CC">
      <w:pPr>
        <w:spacing w:line="240" w:lineRule="auto"/>
      </w:pPr>
    </w:p>
    <w:p w14:paraId="16358A77" w14:textId="77777777" w:rsidR="00DA5B0A" w:rsidRDefault="00000000" w:rsidP="005511CC">
      <w:pPr>
        <w:spacing w:line="240" w:lineRule="auto"/>
      </w:pPr>
      <w:r>
        <w:rPr>
          <w:i/>
          <w:color w:val="595959"/>
        </w:rPr>
        <w:t xml:space="preserve">/* ===== 3. Canvas </w:t>
      </w:r>
      <w:r>
        <w:rPr>
          <w:i/>
          <w:color w:val="595959"/>
        </w:rPr>
        <w:t>绘图工具</w:t>
      </w:r>
      <w:r>
        <w:rPr>
          <w:i/>
          <w:color w:val="595959"/>
        </w:rPr>
        <w:t xml:space="preserve"> ===== */</w:t>
      </w:r>
    </w:p>
    <w:p w14:paraId="1F0DC143" w14:textId="77777777" w:rsidR="00DA5B0A" w:rsidRDefault="00000000" w:rsidP="005511CC">
      <w:pPr>
        <w:spacing w:line="240" w:lineRule="auto"/>
      </w:pPr>
      <w:r>
        <w:rPr>
          <w:color w:val="000000"/>
        </w:rPr>
        <w:t>const canvas = document.getElementById('cv-judge');</w:t>
      </w:r>
    </w:p>
    <w:p w14:paraId="6DBBEC7F" w14:textId="77777777" w:rsidR="00DA5B0A" w:rsidRDefault="00000000" w:rsidP="005511CC">
      <w:pPr>
        <w:spacing w:line="240" w:lineRule="auto"/>
      </w:pPr>
      <w:r>
        <w:rPr>
          <w:color w:val="000000"/>
        </w:rPr>
        <w:t>const ctx = canvas ? canvas.getContext('2d') : null;</w:t>
      </w:r>
    </w:p>
    <w:p w14:paraId="5D6CB713" w14:textId="77777777" w:rsidR="00DA5B0A" w:rsidRDefault="00DA5B0A" w:rsidP="005511CC">
      <w:pPr>
        <w:spacing w:line="240" w:lineRule="auto"/>
      </w:pPr>
    </w:p>
    <w:p w14:paraId="2EB84652" w14:textId="77777777" w:rsidR="00DA5B0A" w:rsidRDefault="00000000" w:rsidP="005511CC">
      <w:pPr>
        <w:spacing w:line="240" w:lineRule="auto"/>
      </w:pPr>
      <w:r>
        <w:rPr>
          <w:color w:val="000000"/>
        </w:rPr>
        <w:t>function getPos(e){</w:t>
      </w:r>
    </w:p>
    <w:p w14:paraId="6E6E7946" w14:textId="77777777" w:rsidR="00DA5B0A" w:rsidRDefault="00000000" w:rsidP="005511CC">
      <w:pPr>
        <w:spacing w:line="240" w:lineRule="auto"/>
      </w:pPr>
      <w:r>
        <w:rPr>
          <w:color w:val="000000"/>
        </w:rPr>
        <w:t xml:space="preserve">  const r = canvas.getBoundingClientRect();</w:t>
      </w:r>
    </w:p>
    <w:p w14:paraId="1F2F6932" w14:textId="77777777" w:rsidR="00DA5B0A" w:rsidRDefault="00000000" w:rsidP="005511CC">
      <w:pPr>
        <w:spacing w:line="240" w:lineRule="auto"/>
      </w:pPr>
      <w:r>
        <w:rPr>
          <w:color w:val="000000"/>
        </w:rPr>
        <w:t xml:space="preserve">  const sx = canvas.width / r.width;</w:t>
      </w:r>
    </w:p>
    <w:p w14:paraId="78E352E4" w14:textId="77777777" w:rsidR="00DA5B0A" w:rsidRDefault="00000000" w:rsidP="005511CC">
      <w:pPr>
        <w:spacing w:line="240" w:lineRule="auto"/>
      </w:pPr>
      <w:r>
        <w:rPr>
          <w:color w:val="000000"/>
        </w:rPr>
        <w:t xml:space="preserve">  const sy = canvas.height / r.height;</w:t>
      </w:r>
    </w:p>
    <w:p w14:paraId="43EFE9B7" w14:textId="77777777" w:rsidR="00DA5B0A" w:rsidRDefault="00000000" w:rsidP="005511CC">
      <w:pPr>
        <w:spacing w:line="240" w:lineRule="auto"/>
      </w:pPr>
      <w:r>
        <w:rPr>
          <w:color w:val="000000"/>
        </w:rPr>
        <w:t xml:space="preserve">  const cx = (e.touches ? e.touches[0].clientX : e.clientX) - r.left;</w:t>
      </w:r>
    </w:p>
    <w:p w14:paraId="65E5F91B" w14:textId="77777777" w:rsidR="00DA5B0A" w:rsidRDefault="00000000" w:rsidP="005511CC">
      <w:pPr>
        <w:spacing w:line="240" w:lineRule="auto"/>
      </w:pPr>
      <w:r>
        <w:rPr>
          <w:color w:val="000000"/>
        </w:rPr>
        <w:t xml:space="preserve">  const cy = (e.touches ? e.touches[0].clientY : e.clientY) - r.top;</w:t>
      </w:r>
    </w:p>
    <w:p w14:paraId="429262AA" w14:textId="77777777" w:rsidR="00DA5B0A" w:rsidRDefault="00000000" w:rsidP="005511CC">
      <w:pPr>
        <w:spacing w:line="240" w:lineRule="auto"/>
      </w:pPr>
      <w:r>
        <w:rPr>
          <w:color w:val="000000"/>
        </w:rPr>
        <w:t xml:space="preserve">  return { x: cx * sx, y: cy * sy };</w:t>
      </w:r>
    </w:p>
    <w:p w14:paraId="04DFF625" w14:textId="77777777" w:rsidR="00DA5B0A" w:rsidRDefault="00000000" w:rsidP="005511CC">
      <w:pPr>
        <w:spacing w:line="240" w:lineRule="auto"/>
      </w:pPr>
      <w:r>
        <w:rPr>
          <w:color w:val="000000"/>
        </w:rPr>
        <w:t>}</w:t>
      </w:r>
    </w:p>
    <w:p w14:paraId="1EF28983" w14:textId="77777777" w:rsidR="00DA5B0A" w:rsidRDefault="00DA5B0A" w:rsidP="005511CC">
      <w:pPr>
        <w:spacing w:line="240" w:lineRule="auto"/>
      </w:pPr>
    </w:p>
    <w:p w14:paraId="59923689" w14:textId="77777777" w:rsidR="00DA5B0A" w:rsidRDefault="00000000" w:rsidP="005511CC">
      <w:pPr>
        <w:spacing w:line="240" w:lineRule="auto"/>
      </w:pPr>
      <w:r>
        <w:rPr>
          <w:i/>
          <w:color w:val="595959"/>
        </w:rPr>
        <w:t xml:space="preserve">// </w:t>
      </w:r>
      <w:r>
        <w:rPr>
          <w:i/>
          <w:color w:val="595959"/>
        </w:rPr>
        <w:t>主题变量读取（</w:t>
      </w:r>
      <w:r>
        <w:rPr>
          <w:i/>
          <w:color w:val="595959"/>
        </w:rPr>
        <w:t xml:space="preserve">V4.2 </w:t>
      </w:r>
      <w:r>
        <w:rPr>
          <w:i/>
          <w:color w:val="595959"/>
        </w:rPr>
        <w:t>亮</w:t>
      </w:r>
      <w:r>
        <w:rPr>
          <w:i/>
          <w:color w:val="595959"/>
        </w:rPr>
        <w:t>/</w:t>
      </w:r>
      <w:r>
        <w:rPr>
          <w:i/>
          <w:color w:val="595959"/>
        </w:rPr>
        <w:t>深两套主题，画布颜色跟随）</w:t>
      </w:r>
    </w:p>
    <w:p w14:paraId="59431EB4" w14:textId="77777777" w:rsidR="00DA5B0A" w:rsidRDefault="00000000" w:rsidP="005511CC">
      <w:pPr>
        <w:spacing w:line="240" w:lineRule="auto"/>
      </w:pPr>
      <w:r>
        <w:rPr>
          <w:color w:val="000000"/>
        </w:rPr>
        <w:t>function cssVar(name, fallback){</w:t>
      </w:r>
    </w:p>
    <w:p w14:paraId="7EFDBFAC" w14:textId="77777777" w:rsidR="00DA5B0A" w:rsidRDefault="00000000" w:rsidP="005511CC">
      <w:pPr>
        <w:spacing w:line="240" w:lineRule="auto"/>
      </w:pPr>
      <w:r>
        <w:rPr>
          <w:color w:val="000000"/>
        </w:rPr>
        <w:t xml:space="preserve">  try {</w:t>
      </w:r>
    </w:p>
    <w:p w14:paraId="67AF12FB" w14:textId="77777777" w:rsidR="00DA5B0A" w:rsidRDefault="00000000" w:rsidP="005511CC">
      <w:pPr>
        <w:spacing w:line="240" w:lineRule="auto"/>
      </w:pPr>
      <w:r>
        <w:rPr>
          <w:color w:val="000000"/>
        </w:rPr>
        <w:t xml:space="preserve">    const v = getComputedStyle(document.body).getPropertyValue(name).trim();</w:t>
      </w:r>
    </w:p>
    <w:p w14:paraId="42781DCC" w14:textId="77777777" w:rsidR="00DA5B0A" w:rsidRDefault="00000000" w:rsidP="005511CC">
      <w:pPr>
        <w:spacing w:line="240" w:lineRule="auto"/>
      </w:pPr>
      <w:r>
        <w:rPr>
          <w:color w:val="000000"/>
        </w:rPr>
        <w:t xml:space="preserve">    return v || fallback;</w:t>
      </w:r>
    </w:p>
    <w:p w14:paraId="151BE331" w14:textId="77777777" w:rsidR="00DA5B0A" w:rsidRDefault="00000000" w:rsidP="005511CC">
      <w:pPr>
        <w:spacing w:line="240" w:lineRule="auto"/>
      </w:pPr>
      <w:r>
        <w:rPr>
          <w:color w:val="000000"/>
        </w:rPr>
        <w:t xml:space="preserve">  } catch (e) { return fallback; }</w:t>
      </w:r>
    </w:p>
    <w:p w14:paraId="69E79E99" w14:textId="77777777" w:rsidR="00DA5B0A" w:rsidRDefault="00000000" w:rsidP="005511CC">
      <w:pPr>
        <w:spacing w:line="240" w:lineRule="auto"/>
      </w:pPr>
      <w:r>
        <w:rPr>
          <w:color w:val="000000"/>
        </w:rPr>
        <w:t>}</w:t>
      </w:r>
    </w:p>
    <w:p w14:paraId="75BC3E94" w14:textId="77777777" w:rsidR="00DA5B0A" w:rsidRDefault="00DA5B0A" w:rsidP="005511CC">
      <w:pPr>
        <w:spacing w:line="240" w:lineRule="auto"/>
      </w:pPr>
    </w:p>
    <w:p w14:paraId="51B99C4A" w14:textId="77777777" w:rsidR="00DA5B0A" w:rsidRDefault="00000000" w:rsidP="005511CC">
      <w:pPr>
        <w:spacing w:line="240" w:lineRule="auto"/>
      </w:pPr>
      <w:r>
        <w:rPr>
          <w:color w:val="000000"/>
        </w:rPr>
        <w:t>function drawArrow(c, x1, y1, x2, y2, color, dashed){</w:t>
      </w:r>
    </w:p>
    <w:p w14:paraId="58ADABB5" w14:textId="77777777" w:rsidR="00DA5B0A" w:rsidRDefault="00000000" w:rsidP="005511CC">
      <w:pPr>
        <w:spacing w:line="240" w:lineRule="auto"/>
      </w:pPr>
      <w:r>
        <w:rPr>
          <w:color w:val="000000"/>
        </w:rPr>
        <w:t xml:space="preserve">  c.save();</w:t>
      </w:r>
    </w:p>
    <w:p w14:paraId="19A11D04" w14:textId="77777777" w:rsidR="00DA5B0A" w:rsidRDefault="00000000" w:rsidP="005511CC">
      <w:pPr>
        <w:spacing w:line="240" w:lineRule="auto"/>
      </w:pPr>
      <w:r>
        <w:rPr>
          <w:color w:val="000000"/>
        </w:rPr>
        <w:t xml:space="preserve">  c.strokeStyle = color;</w:t>
      </w:r>
    </w:p>
    <w:p w14:paraId="54E2E942" w14:textId="77777777" w:rsidR="00DA5B0A" w:rsidRDefault="00000000" w:rsidP="005511CC">
      <w:pPr>
        <w:spacing w:line="240" w:lineRule="auto"/>
      </w:pPr>
      <w:r>
        <w:rPr>
          <w:color w:val="000000"/>
        </w:rPr>
        <w:t xml:space="preserve">  c.fillStyle = color;</w:t>
      </w:r>
    </w:p>
    <w:p w14:paraId="201B7BC5" w14:textId="77777777" w:rsidR="00DA5B0A" w:rsidRDefault="00000000" w:rsidP="005511CC">
      <w:pPr>
        <w:spacing w:line="240" w:lineRule="auto"/>
      </w:pPr>
      <w:r>
        <w:rPr>
          <w:color w:val="000000"/>
        </w:rPr>
        <w:t xml:space="preserve">  c.lineWidth = 2.5;</w:t>
      </w:r>
    </w:p>
    <w:p w14:paraId="5967F288" w14:textId="77777777" w:rsidR="00DA5B0A" w:rsidRDefault="00000000" w:rsidP="005511CC">
      <w:pPr>
        <w:spacing w:line="240" w:lineRule="auto"/>
      </w:pPr>
      <w:r>
        <w:rPr>
          <w:color w:val="000000"/>
        </w:rPr>
        <w:lastRenderedPageBreak/>
        <w:t xml:space="preserve">  if (dashed) c.setLineDash([6, 4]);</w:t>
      </w:r>
    </w:p>
    <w:p w14:paraId="03D02D91" w14:textId="77777777" w:rsidR="00DA5B0A" w:rsidRDefault="00000000" w:rsidP="005511CC">
      <w:pPr>
        <w:spacing w:line="240" w:lineRule="auto"/>
      </w:pPr>
      <w:r>
        <w:rPr>
          <w:color w:val="000000"/>
        </w:rPr>
        <w:t xml:space="preserve">  c.beginPath();</w:t>
      </w:r>
    </w:p>
    <w:p w14:paraId="6470C534" w14:textId="77777777" w:rsidR="00DA5B0A" w:rsidRDefault="00000000" w:rsidP="005511CC">
      <w:pPr>
        <w:spacing w:line="240" w:lineRule="auto"/>
      </w:pPr>
      <w:r>
        <w:rPr>
          <w:color w:val="000000"/>
        </w:rPr>
        <w:t xml:space="preserve">  c.moveTo(x1, y1); c.lineTo(x2, y2); c.stroke();</w:t>
      </w:r>
    </w:p>
    <w:p w14:paraId="554A3834" w14:textId="77777777" w:rsidR="00DA5B0A" w:rsidRDefault="00000000" w:rsidP="005511CC">
      <w:pPr>
        <w:spacing w:line="240" w:lineRule="auto"/>
      </w:pPr>
      <w:r>
        <w:rPr>
          <w:i/>
          <w:color w:val="595959"/>
        </w:rPr>
        <w:t xml:space="preserve">  // V4.4</w:t>
      </w:r>
      <w:r>
        <w:rPr>
          <w:i/>
          <w:color w:val="595959"/>
        </w:rPr>
        <w:t>：箭头画在线段中点（物理绘图惯例</w:t>
      </w:r>
      <w:r>
        <w:rPr>
          <w:i/>
          <w:color w:val="595959"/>
        </w:rPr>
        <w:t>——</w:t>
      </w:r>
      <w:r>
        <w:rPr>
          <w:i/>
          <w:color w:val="595959"/>
        </w:rPr>
        <w:t>方向标在光线中部而非端点）</w:t>
      </w:r>
    </w:p>
    <w:p w14:paraId="1B5AF457" w14:textId="77777777" w:rsidR="00DA5B0A" w:rsidRDefault="00000000" w:rsidP="005511CC">
      <w:pPr>
        <w:spacing w:line="240" w:lineRule="auto"/>
      </w:pPr>
      <w:r>
        <w:rPr>
          <w:color w:val="000000"/>
        </w:rPr>
        <w:t xml:space="preserve">  if (!dashed) {</w:t>
      </w:r>
    </w:p>
    <w:p w14:paraId="0B5C7218" w14:textId="77777777" w:rsidR="00DA5B0A" w:rsidRDefault="00000000" w:rsidP="005511CC">
      <w:pPr>
        <w:spacing w:line="240" w:lineRule="auto"/>
      </w:pPr>
      <w:r>
        <w:rPr>
          <w:color w:val="000000"/>
        </w:rPr>
        <w:t xml:space="preserve">    const mx = (x1 + x2) / 2, my = (y1 + y2) / 2;</w:t>
      </w:r>
    </w:p>
    <w:p w14:paraId="7491B6F1" w14:textId="77777777" w:rsidR="00DA5B0A" w:rsidRDefault="00000000" w:rsidP="005511CC">
      <w:pPr>
        <w:spacing w:line="240" w:lineRule="auto"/>
      </w:pPr>
      <w:r>
        <w:rPr>
          <w:color w:val="000000"/>
        </w:rPr>
        <w:t xml:space="preserve">    const ang = Math.atan2(y2 - y1, x2 - x1);</w:t>
      </w:r>
    </w:p>
    <w:p w14:paraId="15242C8C" w14:textId="77777777" w:rsidR="00DA5B0A" w:rsidRDefault="00000000" w:rsidP="005511CC">
      <w:pPr>
        <w:spacing w:line="240" w:lineRule="auto"/>
      </w:pPr>
      <w:r>
        <w:rPr>
          <w:color w:val="000000"/>
        </w:rPr>
        <w:t xml:space="preserve">    const ah = 10;</w:t>
      </w:r>
    </w:p>
    <w:p w14:paraId="27CDA70A" w14:textId="77777777" w:rsidR="00DA5B0A" w:rsidRDefault="00000000" w:rsidP="005511CC">
      <w:pPr>
        <w:spacing w:line="240" w:lineRule="auto"/>
      </w:pPr>
      <w:r>
        <w:rPr>
          <w:color w:val="000000"/>
        </w:rPr>
        <w:t xml:space="preserve">    c.beginPath();</w:t>
      </w:r>
    </w:p>
    <w:p w14:paraId="178DFC9B" w14:textId="77777777" w:rsidR="00DA5B0A" w:rsidRDefault="00000000" w:rsidP="005511CC">
      <w:pPr>
        <w:spacing w:line="240" w:lineRule="auto"/>
      </w:pPr>
      <w:r>
        <w:rPr>
          <w:color w:val="000000"/>
        </w:rPr>
        <w:t xml:space="preserve">    c.moveTo(mx, my);</w:t>
      </w:r>
    </w:p>
    <w:p w14:paraId="3D209535" w14:textId="77777777" w:rsidR="00DA5B0A" w:rsidRDefault="00000000" w:rsidP="005511CC">
      <w:pPr>
        <w:spacing w:line="240" w:lineRule="auto"/>
      </w:pPr>
      <w:r>
        <w:rPr>
          <w:color w:val="000000"/>
        </w:rPr>
        <w:t xml:space="preserve">    c.lineTo(mx - ah * Math.cos(ang - Math.PI / 6), my - ah * Math.sin(ang - Math.PI / 6));</w:t>
      </w:r>
    </w:p>
    <w:p w14:paraId="2608F65C" w14:textId="77777777" w:rsidR="00DA5B0A" w:rsidRDefault="00000000" w:rsidP="005511CC">
      <w:pPr>
        <w:spacing w:line="240" w:lineRule="auto"/>
      </w:pPr>
      <w:r>
        <w:rPr>
          <w:color w:val="000000"/>
        </w:rPr>
        <w:t xml:space="preserve">    c.lineTo(mx - ah * Math.cos(ang + Math.PI / 6), my - ah * Math.sin(ang + Math.PI / 6));</w:t>
      </w:r>
    </w:p>
    <w:p w14:paraId="40DFF4AC" w14:textId="77777777" w:rsidR="00DA5B0A" w:rsidRDefault="00000000" w:rsidP="005511CC">
      <w:pPr>
        <w:spacing w:line="240" w:lineRule="auto"/>
      </w:pPr>
      <w:r>
        <w:rPr>
          <w:color w:val="000000"/>
        </w:rPr>
        <w:t xml:space="preserve">    c.closePath();</w:t>
      </w:r>
    </w:p>
    <w:p w14:paraId="6ABA4EBC" w14:textId="77777777" w:rsidR="00DA5B0A" w:rsidRDefault="00000000" w:rsidP="005511CC">
      <w:pPr>
        <w:spacing w:line="240" w:lineRule="auto"/>
      </w:pPr>
      <w:r>
        <w:rPr>
          <w:color w:val="000000"/>
        </w:rPr>
        <w:t xml:space="preserve">    c.fill();</w:t>
      </w:r>
    </w:p>
    <w:p w14:paraId="086B83DA" w14:textId="77777777" w:rsidR="00DA5B0A" w:rsidRDefault="00000000" w:rsidP="005511CC">
      <w:pPr>
        <w:spacing w:line="240" w:lineRule="auto"/>
      </w:pPr>
      <w:r>
        <w:rPr>
          <w:color w:val="000000"/>
        </w:rPr>
        <w:t xml:space="preserve">  }</w:t>
      </w:r>
    </w:p>
    <w:p w14:paraId="1FADF7D9" w14:textId="77777777" w:rsidR="00DA5B0A" w:rsidRDefault="00000000" w:rsidP="005511CC">
      <w:pPr>
        <w:spacing w:line="240" w:lineRule="auto"/>
      </w:pPr>
      <w:r>
        <w:rPr>
          <w:color w:val="000000"/>
        </w:rPr>
        <w:t xml:space="preserve">  c.restore();</w:t>
      </w:r>
    </w:p>
    <w:p w14:paraId="7009F567" w14:textId="77777777" w:rsidR="00DA5B0A" w:rsidRDefault="00000000" w:rsidP="005511CC">
      <w:pPr>
        <w:spacing w:line="240" w:lineRule="auto"/>
      </w:pPr>
      <w:r>
        <w:rPr>
          <w:color w:val="000000"/>
        </w:rPr>
        <w:t>}</w:t>
      </w:r>
    </w:p>
    <w:p w14:paraId="49186BC0" w14:textId="77777777" w:rsidR="00DA5B0A" w:rsidRDefault="00DA5B0A" w:rsidP="005511CC">
      <w:pPr>
        <w:spacing w:line="240" w:lineRule="auto"/>
      </w:pPr>
    </w:p>
    <w:p w14:paraId="48EA7DFD" w14:textId="77777777" w:rsidR="00DA5B0A" w:rsidRDefault="00000000" w:rsidP="005511CC">
      <w:pPr>
        <w:spacing w:line="240" w:lineRule="auto"/>
      </w:pPr>
      <w:r>
        <w:rPr>
          <w:color w:val="000000"/>
        </w:rPr>
        <w:t>function drawMirror(c, x1, y1, x2, y2){</w:t>
      </w:r>
    </w:p>
    <w:p w14:paraId="66F0398F" w14:textId="77777777" w:rsidR="00DA5B0A" w:rsidRDefault="00000000" w:rsidP="005511CC">
      <w:pPr>
        <w:spacing w:line="240" w:lineRule="auto"/>
      </w:pPr>
      <w:r>
        <w:rPr>
          <w:color w:val="000000"/>
        </w:rPr>
        <w:t xml:space="preserve">  c.save();</w:t>
      </w:r>
    </w:p>
    <w:p w14:paraId="28DD1D4F" w14:textId="77777777" w:rsidR="00DA5B0A" w:rsidRDefault="00000000" w:rsidP="005511CC">
      <w:pPr>
        <w:spacing w:line="240" w:lineRule="auto"/>
      </w:pPr>
      <w:r>
        <w:rPr>
          <w:color w:val="000000"/>
        </w:rPr>
        <w:t xml:space="preserve">  const lineC = cssVar('--line', '#17150e');</w:t>
      </w:r>
    </w:p>
    <w:p w14:paraId="45BA2AED" w14:textId="77777777" w:rsidR="00DA5B0A" w:rsidRDefault="00000000" w:rsidP="005511CC">
      <w:pPr>
        <w:spacing w:line="240" w:lineRule="auto"/>
      </w:pPr>
      <w:r>
        <w:rPr>
          <w:color w:val="000000"/>
        </w:rPr>
        <w:t xml:space="preserve">  c.strokeStyle = lineC;</w:t>
      </w:r>
    </w:p>
    <w:p w14:paraId="120DAE07" w14:textId="77777777" w:rsidR="00DA5B0A" w:rsidRDefault="00000000" w:rsidP="005511CC">
      <w:pPr>
        <w:spacing w:line="240" w:lineRule="auto"/>
      </w:pPr>
      <w:r>
        <w:rPr>
          <w:color w:val="000000"/>
        </w:rPr>
        <w:t xml:space="preserve">  c.lineWidth = 3;</w:t>
      </w:r>
    </w:p>
    <w:p w14:paraId="31D9F38C" w14:textId="77777777" w:rsidR="00DA5B0A" w:rsidRDefault="00000000" w:rsidP="005511CC">
      <w:pPr>
        <w:spacing w:line="240" w:lineRule="auto"/>
      </w:pPr>
      <w:r>
        <w:rPr>
          <w:color w:val="000000"/>
        </w:rPr>
        <w:t xml:space="preserve">  c.beginPath(); c.moveTo(x1, y1); c.lineTo(x2, y2); c.stroke();</w:t>
      </w:r>
    </w:p>
    <w:p w14:paraId="116113C2" w14:textId="77777777" w:rsidR="00DA5B0A" w:rsidRDefault="00000000" w:rsidP="005511CC">
      <w:pPr>
        <w:spacing w:line="240" w:lineRule="auto"/>
      </w:pPr>
      <w:r>
        <w:rPr>
          <w:i/>
          <w:color w:val="595959"/>
        </w:rPr>
        <w:t xml:space="preserve">  // </w:t>
      </w:r>
      <w:r>
        <w:rPr>
          <w:i/>
          <w:color w:val="595959"/>
        </w:rPr>
        <w:t>阴影短斜线画在反射面背后（水平镜面画下方、竖直镜面画右侧）</w:t>
      </w:r>
    </w:p>
    <w:p w14:paraId="543FC168" w14:textId="77777777" w:rsidR="00DA5B0A" w:rsidRDefault="00000000" w:rsidP="005511CC">
      <w:pPr>
        <w:spacing w:line="240" w:lineRule="auto"/>
      </w:pPr>
      <w:r>
        <w:rPr>
          <w:color w:val="000000"/>
        </w:rPr>
        <w:t xml:space="preserve">  c.strokeStyle = cssVar('--muted', 'rgba(23,21,14,.5)');</w:t>
      </w:r>
    </w:p>
    <w:p w14:paraId="2CEB9B02" w14:textId="77777777" w:rsidR="00DA5B0A" w:rsidRDefault="00000000" w:rsidP="005511CC">
      <w:pPr>
        <w:spacing w:line="240" w:lineRule="auto"/>
      </w:pPr>
      <w:r>
        <w:rPr>
          <w:color w:val="000000"/>
        </w:rPr>
        <w:t xml:space="preserve">  c.lineWidth = 1.2;</w:t>
      </w:r>
    </w:p>
    <w:p w14:paraId="65A6689A" w14:textId="77777777" w:rsidR="00DA5B0A" w:rsidRDefault="00000000" w:rsidP="005511CC">
      <w:pPr>
        <w:spacing w:line="240" w:lineRule="auto"/>
      </w:pPr>
      <w:r>
        <w:rPr>
          <w:color w:val="000000"/>
        </w:rPr>
        <w:t xml:space="preserve">  if (Math.abs(y2 - y1) &lt; 2) {           // </w:t>
      </w:r>
      <w:r>
        <w:rPr>
          <w:color w:val="000000"/>
        </w:rPr>
        <w:t>水平镜面</w:t>
      </w:r>
    </w:p>
    <w:p w14:paraId="3C07C3B9" w14:textId="77777777" w:rsidR="00DA5B0A" w:rsidRDefault="00000000" w:rsidP="005511CC">
      <w:pPr>
        <w:spacing w:line="240" w:lineRule="auto"/>
      </w:pPr>
      <w:r>
        <w:rPr>
          <w:color w:val="000000"/>
        </w:rPr>
        <w:t xml:space="preserve">    for (let x = Math.min(x1, x2) + 8; x &lt; Math.max(x1, x2); x += 14) {</w:t>
      </w:r>
    </w:p>
    <w:p w14:paraId="10EC59A4" w14:textId="77777777" w:rsidR="00DA5B0A" w:rsidRDefault="00000000" w:rsidP="005511CC">
      <w:pPr>
        <w:spacing w:line="240" w:lineRule="auto"/>
      </w:pPr>
      <w:r>
        <w:rPr>
          <w:color w:val="000000"/>
        </w:rPr>
        <w:t xml:space="preserve">      c.beginPath();</w:t>
      </w:r>
    </w:p>
    <w:p w14:paraId="56379C5A" w14:textId="77777777" w:rsidR="00DA5B0A" w:rsidRDefault="00000000" w:rsidP="005511CC">
      <w:pPr>
        <w:spacing w:line="240" w:lineRule="auto"/>
      </w:pPr>
      <w:r>
        <w:rPr>
          <w:color w:val="000000"/>
        </w:rPr>
        <w:t xml:space="preserve">      c.moveTo(x, y1 + 4);</w:t>
      </w:r>
    </w:p>
    <w:p w14:paraId="2E76163E" w14:textId="77777777" w:rsidR="00DA5B0A" w:rsidRDefault="00000000" w:rsidP="005511CC">
      <w:pPr>
        <w:spacing w:line="240" w:lineRule="auto"/>
      </w:pPr>
      <w:r>
        <w:rPr>
          <w:color w:val="000000"/>
        </w:rPr>
        <w:t xml:space="preserve">      c.lineTo(x - 6, y1 + 12);</w:t>
      </w:r>
    </w:p>
    <w:p w14:paraId="0340116F" w14:textId="77777777" w:rsidR="00DA5B0A" w:rsidRDefault="00000000" w:rsidP="005511CC">
      <w:pPr>
        <w:spacing w:line="240" w:lineRule="auto"/>
      </w:pPr>
      <w:r>
        <w:rPr>
          <w:color w:val="000000"/>
        </w:rPr>
        <w:t xml:space="preserve">      c.stroke();</w:t>
      </w:r>
    </w:p>
    <w:p w14:paraId="4BE978AF" w14:textId="77777777" w:rsidR="00DA5B0A" w:rsidRDefault="00000000" w:rsidP="005511CC">
      <w:pPr>
        <w:spacing w:line="240" w:lineRule="auto"/>
      </w:pPr>
      <w:r>
        <w:rPr>
          <w:color w:val="000000"/>
        </w:rPr>
        <w:t xml:space="preserve">    }</w:t>
      </w:r>
    </w:p>
    <w:p w14:paraId="56C7B59B" w14:textId="77777777" w:rsidR="00DA5B0A" w:rsidRDefault="00000000" w:rsidP="005511CC">
      <w:pPr>
        <w:spacing w:line="240" w:lineRule="auto"/>
      </w:pPr>
      <w:r>
        <w:rPr>
          <w:color w:val="000000"/>
        </w:rPr>
        <w:t xml:space="preserve">  } else {                                // </w:t>
      </w:r>
      <w:r>
        <w:rPr>
          <w:color w:val="000000"/>
        </w:rPr>
        <w:t>竖直镜面</w:t>
      </w:r>
    </w:p>
    <w:p w14:paraId="468ED898" w14:textId="77777777" w:rsidR="00DA5B0A" w:rsidRDefault="00000000" w:rsidP="005511CC">
      <w:pPr>
        <w:spacing w:line="240" w:lineRule="auto"/>
      </w:pPr>
      <w:r>
        <w:rPr>
          <w:color w:val="000000"/>
        </w:rPr>
        <w:t xml:space="preserve">    const top = Math.min(y1, y2), bot = Math.max(y1, y2), mx = x1;</w:t>
      </w:r>
    </w:p>
    <w:p w14:paraId="71181E86" w14:textId="77777777" w:rsidR="00DA5B0A" w:rsidRDefault="00000000" w:rsidP="005511CC">
      <w:pPr>
        <w:spacing w:line="240" w:lineRule="auto"/>
      </w:pPr>
      <w:r>
        <w:rPr>
          <w:color w:val="000000"/>
        </w:rPr>
        <w:t xml:space="preserve">    for (let y = top + 8; y &lt; bot; y += 14) {</w:t>
      </w:r>
    </w:p>
    <w:p w14:paraId="4557FCAE" w14:textId="77777777" w:rsidR="00DA5B0A" w:rsidRDefault="00000000" w:rsidP="005511CC">
      <w:pPr>
        <w:spacing w:line="240" w:lineRule="auto"/>
      </w:pPr>
      <w:r>
        <w:rPr>
          <w:color w:val="000000"/>
        </w:rPr>
        <w:t xml:space="preserve">      c.beginPath();</w:t>
      </w:r>
    </w:p>
    <w:p w14:paraId="5B857EBE" w14:textId="77777777" w:rsidR="00DA5B0A" w:rsidRDefault="00000000" w:rsidP="005511CC">
      <w:pPr>
        <w:spacing w:line="240" w:lineRule="auto"/>
      </w:pPr>
      <w:r>
        <w:rPr>
          <w:color w:val="000000"/>
        </w:rPr>
        <w:t xml:space="preserve">      c.moveTo(mx + 4, y);</w:t>
      </w:r>
    </w:p>
    <w:p w14:paraId="2B5C2F91" w14:textId="77777777" w:rsidR="00DA5B0A" w:rsidRDefault="00000000" w:rsidP="005511CC">
      <w:pPr>
        <w:spacing w:line="240" w:lineRule="auto"/>
      </w:pPr>
      <w:r>
        <w:rPr>
          <w:color w:val="000000"/>
        </w:rPr>
        <w:t xml:space="preserve">      c.lineTo(mx + 12, y - 6);</w:t>
      </w:r>
    </w:p>
    <w:p w14:paraId="0A99A0C6" w14:textId="77777777" w:rsidR="00DA5B0A" w:rsidRDefault="00000000" w:rsidP="005511CC">
      <w:pPr>
        <w:spacing w:line="240" w:lineRule="auto"/>
      </w:pPr>
      <w:r>
        <w:rPr>
          <w:color w:val="000000"/>
        </w:rPr>
        <w:t xml:space="preserve">      c.stroke();</w:t>
      </w:r>
    </w:p>
    <w:p w14:paraId="42B99044" w14:textId="77777777" w:rsidR="00DA5B0A" w:rsidRDefault="00000000" w:rsidP="005511CC">
      <w:pPr>
        <w:spacing w:line="240" w:lineRule="auto"/>
      </w:pPr>
      <w:r>
        <w:rPr>
          <w:color w:val="000000"/>
        </w:rPr>
        <w:t xml:space="preserve">    }</w:t>
      </w:r>
    </w:p>
    <w:p w14:paraId="63E04D5A" w14:textId="77777777" w:rsidR="00DA5B0A" w:rsidRDefault="00000000" w:rsidP="005511CC">
      <w:pPr>
        <w:spacing w:line="240" w:lineRule="auto"/>
      </w:pPr>
      <w:r>
        <w:rPr>
          <w:color w:val="000000"/>
        </w:rPr>
        <w:t xml:space="preserve">  }</w:t>
      </w:r>
    </w:p>
    <w:p w14:paraId="2F046EEE" w14:textId="77777777" w:rsidR="00DA5B0A" w:rsidRDefault="00000000" w:rsidP="005511CC">
      <w:pPr>
        <w:spacing w:line="240" w:lineRule="auto"/>
      </w:pPr>
      <w:r>
        <w:rPr>
          <w:color w:val="000000"/>
        </w:rPr>
        <w:t xml:space="preserve">  c.restore();</w:t>
      </w:r>
    </w:p>
    <w:p w14:paraId="58207641" w14:textId="77777777" w:rsidR="00DA5B0A" w:rsidRDefault="00000000" w:rsidP="005511CC">
      <w:pPr>
        <w:spacing w:line="240" w:lineRule="auto"/>
      </w:pPr>
      <w:r>
        <w:rPr>
          <w:color w:val="000000"/>
        </w:rPr>
        <w:t>}</w:t>
      </w:r>
    </w:p>
    <w:p w14:paraId="706574A0" w14:textId="77777777" w:rsidR="00DA5B0A" w:rsidRDefault="00DA5B0A" w:rsidP="005511CC">
      <w:pPr>
        <w:spacing w:line="240" w:lineRule="auto"/>
      </w:pPr>
    </w:p>
    <w:p w14:paraId="7F38163B" w14:textId="77777777" w:rsidR="00DA5B0A" w:rsidRDefault="00000000" w:rsidP="005511CC">
      <w:pPr>
        <w:spacing w:line="240" w:lineRule="auto"/>
      </w:pPr>
      <w:r>
        <w:rPr>
          <w:color w:val="000000"/>
        </w:rPr>
        <w:t>function drawScene(problem){</w:t>
      </w:r>
    </w:p>
    <w:p w14:paraId="25B9DC3B" w14:textId="77777777" w:rsidR="00DA5B0A" w:rsidRDefault="00000000" w:rsidP="005511CC">
      <w:pPr>
        <w:spacing w:line="240" w:lineRule="auto"/>
      </w:pPr>
      <w:r>
        <w:rPr>
          <w:color w:val="000000"/>
        </w:rPr>
        <w:t xml:space="preserve">  if (!ctx) return;</w:t>
      </w:r>
    </w:p>
    <w:p w14:paraId="66429494" w14:textId="77777777" w:rsidR="00DA5B0A" w:rsidRDefault="00000000" w:rsidP="005511CC">
      <w:pPr>
        <w:spacing w:line="240" w:lineRule="auto"/>
      </w:pPr>
      <w:r>
        <w:rPr>
          <w:color w:val="000000"/>
        </w:rPr>
        <w:t xml:space="preserve">  ctx.clearRect(0, 0, canvas.width, canvas.height);</w:t>
      </w:r>
    </w:p>
    <w:p w14:paraId="234AE71B" w14:textId="77777777" w:rsidR="00DA5B0A" w:rsidRDefault="00000000" w:rsidP="005511CC">
      <w:pPr>
        <w:spacing w:line="240" w:lineRule="auto"/>
      </w:pPr>
      <w:r>
        <w:rPr>
          <w:color w:val="000000"/>
        </w:rPr>
        <w:t xml:space="preserve">  if (!problem) return;</w:t>
      </w:r>
    </w:p>
    <w:p w14:paraId="0B90BB85" w14:textId="77777777" w:rsidR="00DA5B0A" w:rsidRDefault="00000000" w:rsidP="005511CC">
      <w:pPr>
        <w:spacing w:line="240" w:lineRule="auto"/>
      </w:pPr>
      <w:r>
        <w:rPr>
          <w:i/>
          <w:color w:val="595959"/>
        </w:rPr>
        <w:t xml:space="preserve">  // V4.9.6</w:t>
      </w:r>
      <w:r>
        <w:rPr>
          <w:i/>
          <w:color w:val="595959"/>
        </w:rPr>
        <w:t>：客观题（</w:t>
      </w:r>
      <w:r>
        <w:rPr>
          <w:i/>
          <w:color w:val="595959"/>
        </w:rPr>
        <w:t>pick/multi</w:t>
      </w:r>
      <w:r>
        <w:rPr>
          <w:i/>
          <w:color w:val="595959"/>
        </w:rPr>
        <w:t>）没有</w:t>
      </w:r>
      <w:r>
        <w:rPr>
          <w:i/>
          <w:color w:val="595959"/>
        </w:rPr>
        <w:t xml:space="preserve"> scene</w:t>
      </w:r>
      <w:r>
        <w:rPr>
          <w:i/>
          <w:color w:val="595959"/>
        </w:rPr>
        <w:t>，整个场景绘制跳过</w:t>
      </w:r>
      <w:r>
        <w:rPr>
          <w:i/>
          <w:color w:val="595959"/>
        </w:rPr>
        <w:t>——</w:t>
      </w:r>
      <w:r>
        <w:rPr>
          <w:i/>
          <w:color w:val="595959"/>
        </w:rPr>
        <w:t>画布只显示提示文字</w:t>
      </w:r>
    </w:p>
    <w:p w14:paraId="4A76A672" w14:textId="77777777" w:rsidR="00DA5B0A" w:rsidRDefault="00000000" w:rsidP="005511CC">
      <w:pPr>
        <w:spacing w:line="240" w:lineRule="auto"/>
      </w:pPr>
      <w:r>
        <w:rPr>
          <w:color w:val="000000"/>
        </w:rPr>
        <w:t xml:space="preserve">  const isObj = (problem.type === 'pick' || problem.type === 'multi');</w:t>
      </w:r>
    </w:p>
    <w:p w14:paraId="44DC480B" w14:textId="77777777" w:rsidR="00DA5B0A" w:rsidRDefault="00000000" w:rsidP="005511CC">
      <w:pPr>
        <w:spacing w:line="240" w:lineRule="auto"/>
      </w:pPr>
      <w:r>
        <w:rPr>
          <w:color w:val="000000"/>
        </w:rPr>
        <w:t xml:space="preserve">  if(isObj){</w:t>
      </w:r>
    </w:p>
    <w:p w14:paraId="51C4A5A9" w14:textId="77777777" w:rsidR="00DA5B0A" w:rsidRDefault="00000000" w:rsidP="005511CC">
      <w:pPr>
        <w:spacing w:line="240" w:lineRule="auto"/>
      </w:pPr>
      <w:r>
        <w:rPr>
          <w:color w:val="000000"/>
        </w:rPr>
        <w:t xml:space="preserve">    ctx.save();</w:t>
      </w:r>
    </w:p>
    <w:p w14:paraId="0014322B" w14:textId="77777777" w:rsidR="00DA5B0A" w:rsidRDefault="00000000" w:rsidP="005511CC">
      <w:pPr>
        <w:spacing w:line="240" w:lineRule="auto"/>
      </w:pPr>
      <w:r>
        <w:rPr>
          <w:color w:val="000000"/>
        </w:rPr>
        <w:t xml:space="preserve">    ctx.fillStyle = cssVar('--muted', 'rgba(23,21,14,.5)');</w:t>
      </w:r>
    </w:p>
    <w:p w14:paraId="21D55312" w14:textId="77777777" w:rsidR="00DA5B0A" w:rsidRDefault="00000000" w:rsidP="005511CC">
      <w:pPr>
        <w:spacing w:line="240" w:lineRule="auto"/>
      </w:pPr>
      <w:r>
        <w:rPr>
          <w:color w:val="000000"/>
        </w:rPr>
        <w:t xml:space="preserve">    ctx.font = 'bold 18px sans-serif';</w:t>
      </w:r>
    </w:p>
    <w:p w14:paraId="0FE09CE7" w14:textId="77777777" w:rsidR="00DA5B0A" w:rsidRDefault="00000000" w:rsidP="005511CC">
      <w:pPr>
        <w:spacing w:line="240" w:lineRule="auto"/>
      </w:pPr>
      <w:r>
        <w:rPr>
          <w:color w:val="000000"/>
        </w:rPr>
        <w:t xml:space="preserve">    ctx.textAlign = 'center';</w:t>
      </w:r>
    </w:p>
    <w:p w14:paraId="36F01659" w14:textId="77777777" w:rsidR="00DA5B0A" w:rsidRDefault="00000000" w:rsidP="005511CC">
      <w:pPr>
        <w:spacing w:line="240" w:lineRule="auto"/>
      </w:pPr>
      <w:r>
        <w:rPr>
          <w:color w:val="000000"/>
        </w:rPr>
        <w:t xml:space="preserve">    ctx.fillText('📝 </w:t>
      </w:r>
      <w:r>
        <w:rPr>
          <w:color w:val="000000"/>
        </w:rPr>
        <w:t>本题为客观题，请在右侧选答案</w:t>
      </w:r>
      <w:r>
        <w:rPr>
          <w:color w:val="000000"/>
        </w:rPr>
        <w:t>', canvas.width/2, canvas.height/2);</w:t>
      </w:r>
    </w:p>
    <w:p w14:paraId="3396124C" w14:textId="77777777" w:rsidR="00DA5B0A" w:rsidRDefault="00000000" w:rsidP="005511CC">
      <w:pPr>
        <w:spacing w:line="240" w:lineRule="auto"/>
      </w:pPr>
      <w:r>
        <w:rPr>
          <w:color w:val="000000"/>
        </w:rPr>
        <w:t xml:space="preserve">    ctx.font = '14px sans-serif';</w:t>
      </w:r>
    </w:p>
    <w:p w14:paraId="1F48CFC5" w14:textId="77777777" w:rsidR="00DA5B0A" w:rsidRDefault="00000000" w:rsidP="005511CC">
      <w:pPr>
        <w:spacing w:line="240" w:lineRule="auto"/>
      </w:pPr>
      <w:r>
        <w:rPr>
          <w:color w:val="000000"/>
        </w:rPr>
        <w:t xml:space="preserve">    ctx.fillText('</w:t>
      </w:r>
      <w:r>
        <w:rPr>
          <w:color w:val="000000"/>
        </w:rPr>
        <w:t>（画布对客观题不生效）</w:t>
      </w:r>
      <w:r>
        <w:rPr>
          <w:color w:val="000000"/>
        </w:rPr>
        <w:t>', canvas.width/2, canvas.height/2 + 28);</w:t>
      </w:r>
    </w:p>
    <w:p w14:paraId="47576A18" w14:textId="77777777" w:rsidR="00DA5B0A" w:rsidRDefault="00000000" w:rsidP="005511CC">
      <w:pPr>
        <w:spacing w:line="240" w:lineRule="auto"/>
      </w:pPr>
      <w:r>
        <w:rPr>
          <w:color w:val="000000"/>
        </w:rPr>
        <w:t xml:space="preserve">    ctx.restore();</w:t>
      </w:r>
    </w:p>
    <w:p w14:paraId="7F8DF707" w14:textId="77777777" w:rsidR="00DA5B0A" w:rsidRDefault="00000000" w:rsidP="005511CC">
      <w:pPr>
        <w:spacing w:line="240" w:lineRule="auto"/>
      </w:pPr>
      <w:r>
        <w:rPr>
          <w:color w:val="000000"/>
        </w:rPr>
        <w:t xml:space="preserve">    return;</w:t>
      </w:r>
    </w:p>
    <w:p w14:paraId="044ABF5B" w14:textId="77777777" w:rsidR="00DA5B0A" w:rsidRDefault="00000000" w:rsidP="005511CC">
      <w:pPr>
        <w:spacing w:line="240" w:lineRule="auto"/>
      </w:pPr>
      <w:r>
        <w:rPr>
          <w:color w:val="000000"/>
        </w:rPr>
        <w:t xml:space="preserve">  }</w:t>
      </w:r>
    </w:p>
    <w:p w14:paraId="429BCA9E" w14:textId="77777777" w:rsidR="00DA5B0A" w:rsidRDefault="00DA5B0A" w:rsidP="005511CC">
      <w:pPr>
        <w:spacing w:line="240" w:lineRule="auto"/>
      </w:pPr>
    </w:p>
    <w:p w14:paraId="6DB8F0F4" w14:textId="77777777" w:rsidR="00DA5B0A" w:rsidRDefault="00000000" w:rsidP="005511CC">
      <w:pPr>
        <w:spacing w:line="240" w:lineRule="auto"/>
      </w:pPr>
      <w:r>
        <w:rPr>
          <w:i/>
          <w:color w:val="595959"/>
        </w:rPr>
        <w:t xml:space="preserve">  // </w:t>
      </w:r>
      <w:r>
        <w:rPr>
          <w:i/>
          <w:color w:val="595959"/>
        </w:rPr>
        <w:t>底色网格（跟随</w:t>
      </w:r>
      <w:r>
        <w:rPr>
          <w:i/>
          <w:color w:val="595959"/>
        </w:rPr>
        <w:t xml:space="preserve"> V4.2 --cvbg </w:t>
      </w:r>
      <w:r>
        <w:rPr>
          <w:i/>
          <w:color w:val="595959"/>
        </w:rPr>
        <w:t>主题变量：亮</w:t>
      </w:r>
      <w:r>
        <w:rPr>
          <w:i/>
          <w:color w:val="595959"/>
        </w:rPr>
        <w:t>=</w:t>
      </w:r>
      <w:r>
        <w:rPr>
          <w:i/>
          <w:color w:val="595959"/>
        </w:rPr>
        <w:t>纸黄，深</w:t>
      </w:r>
      <w:r>
        <w:rPr>
          <w:i/>
          <w:color w:val="595959"/>
        </w:rPr>
        <w:t>=</w:t>
      </w:r>
      <w:r>
        <w:rPr>
          <w:i/>
          <w:color w:val="595959"/>
        </w:rPr>
        <w:t>近黑）</w:t>
      </w:r>
    </w:p>
    <w:p w14:paraId="6B00AD82" w14:textId="77777777" w:rsidR="00DA5B0A" w:rsidRDefault="00000000" w:rsidP="005511CC">
      <w:pPr>
        <w:spacing w:line="240" w:lineRule="auto"/>
      </w:pPr>
      <w:r>
        <w:rPr>
          <w:color w:val="000000"/>
        </w:rPr>
        <w:t xml:space="preserve">  ctx.save();</w:t>
      </w:r>
    </w:p>
    <w:p w14:paraId="140D5196" w14:textId="77777777" w:rsidR="00DA5B0A" w:rsidRDefault="00000000" w:rsidP="005511CC">
      <w:pPr>
        <w:spacing w:line="240" w:lineRule="auto"/>
      </w:pPr>
      <w:r>
        <w:rPr>
          <w:color w:val="000000"/>
        </w:rPr>
        <w:t xml:space="preserve">  ctx.fillStyle = cssVar('--cvbg', '#fbf8ea');</w:t>
      </w:r>
    </w:p>
    <w:p w14:paraId="5DFF969F" w14:textId="77777777" w:rsidR="00DA5B0A" w:rsidRDefault="00000000" w:rsidP="005511CC">
      <w:pPr>
        <w:spacing w:line="240" w:lineRule="auto"/>
      </w:pPr>
      <w:r>
        <w:rPr>
          <w:color w:val="000000"/>
        </w:rPr>
        <w:t xml:space="preserve">  ctx.fillRect(0, 0, canvas.width, canvas.height);</w:t>
      </w:r>
    </w:p>
    <w:p w14:paraId="31423545" w14:textId="77777777" w:rsidR="00DA5B0A" w:rsidRDefault="00000000" w:rsidP="005511CC">
      <w:pPr>
        <w:spacing w:line="240" w:lineRule="auto"/>
      </w:pPr>
      <w:r>
        <w:rPr>
          <w:color w:val="000000"/>
        </w:rPr>
        <w:t xml:space="preserve">  ctx.strokeStyle = 'rgba(128, 128, 128, .14)';</w:t>
      </w:r>
    </w:p>
    <w:p w14:paraId="540253EF" w14:textId="77777777" w:rsidR="00DA5B0A" w:rsidRDefault="00000000" w:rsidP="005511CC">
      <w:pPr>
        <w:spacing w:line="240" w:lineRule="auto"/>
      </w:pPr>
      <w:r>
        <w:rPr>
          <w:color w:val="000000"/>
        </w:rPr>
        <w:t xml:space="preserve">  ctx.lineWidth = 1;</w:t>
      </w:r>
    </w:p>
    <w:p w14:paraId="785AD6AE" w14:textId="77777777" w:rsidR="00DA5B0A" w:rsidRDefault="00000000" w:rsidP="005511CC">
      <w:pPr>
        <w:spacing w:line="240" w:lineRule="auto"/>
      </w:pPr>
      <w:r>
        <w:rPr>
          <w:color w:val="000000"/>
        </w:rPr>
        <w:t xml:space="preserve">  for (let x = 0; x &lt; canvas.width; x += 40) {</w:t>
      </w:r>
    </w:p>
    <w:p w14:paraId="4FEACFC4" w14:textId="77777777" w:rsidR="00DA5B0A" w:rsidRDefault="00000000" w:rsidP="005511CC">
      <w:pPr>
        <w:spacing w:line="240" w:lineRule="auto"/>
      </w:pPr>
      <w:r>
        <w:rPr>
          <w:color w:val="000000"/>
        </w:rPr>
        <w:t xml:space="preserve">    ctx.beginPath(); ctx.moveTo(x, 0); ctx.lineTo(x, canvas.height); ctx.stroke();</w:t>
      </w:r>
    </w:p>
    <w:p w14:paraId="7E316419" w14:textId="77777777" w:rsidR="00DA5B0A" w:rsidRDefault="00000000" w:rsidP="005511CC">
      <w:pPr>
        <w:spacing w:line="240" w:lineRule="auto"/>
      </w:pPr>
      <w:r>
        <w:rPr>
          <w:color w:val="000000"/>
        </w:rPr>
        <w:t xml:space="preserve">  }</w:t>
      </w:r>
    </w:p>
    <w:p w14:paraId="47DA0160" w14:textId="77777777" w:rsidR="00DA5B0A" w:rsidRDefault="00000000" w:rsidP="005511CC">
      <w:pPr>
        <w:spacing w:line="240" w:lineRule="auto"/>
      </w:pPr>
      <w:r>
        <w:rPr>
          <w:color w:val="000000"/>
        </w:rPr>
        <w:t xml:space="preserve">  for (let y = 0; y &lt; canvas.height; y += 40) {</w:t>
      </w:r>
    </w:p>
    <w:p w14:paraId="1173A81A" w14:textId="77777777" w:rsidR="00DA5B0A" w:rsidRDefault="00000000" w:rsidP="005511CC">
      <w:pPr>
        <w:spacing w:line="240" w:lineRule="auto"/>
      </w:pPr>
      <w:r>
        <w:rPr>
          <w:color w:val="000000"/>
        </w:rPr>
        <w:t xml:space="preserve">    ctx.beginPath(); ctx.moveTo(0, y); ctx.lineTo(canvas.width, y); ctx.stroke();</w:t>
      </w:r>
    </w:p>
    <w:p w14:paraId="1D04BA53" w14:textId="77777777" w:rsidR="00DA5B0A" w:rsidRDefault="00000000" w:rsidP="005511CC">
      <w:pPr>
        <w:spacing w:line="240" w:lineRule="auto"/>
      </w:pPr>
      <w:r>
        <w:rPr>
          <w:color w:val="000000"/>
        </w:rPr>
        <w:t xml:space="preserve">  }</w:t>
      </w:r>
    </w:p>
    <w:p w14:paraId="596CC390" w14:textId="77777777" w:rsidR="00DA5B0A" w:rsidRDefault="00000000" w:rsidP="005511CC">
      <w:pPr>
        <w:spacing w:line="240" w:lineRule="auto"/>
      </w:pPr>
      <w:r>
        <w:rPr>
          <w:color w:val="000000"/>
        </w:rPr>
        <w:t xml:space="preserve">  ctx.restore();</w:t>
      </w:r>
    </w:p>
    <w:p w14:paraId="3C975B1B" w14:textId="77777777" w:rsidR="00DA5B0A" w:rsidRDefault="00DA5B0A" w:rsidP="005511CC">
      <w:pPr>
        <w:spacing w:line="240" w:lineRule="auto"/>
      </w:pPr>
    </w:p>
    <w:p w14:paraId="158EF4F3" w14:textId="77777777" w:rsidR="00DA5B0A" w:rsidRDefault="00000000" w:rsidP="005511CC">
      <w:pPr>
        <w:spacing w:line="240" w:lineRule="auto"/>
      </w:pPr>
      <w:r>
        <w:rPr>
          <w:color w:val="000000"/>
        </w:rPr>
        <w:t xml:space="preserve">  const s = problem.scene;</w:t>
      </w:r>
    </w:p>
    <w:p w14:paraId="2857D576" w14:textId="77777777" w:rsidR="00DA5B0A" w:rsidRDefault="00DA5B0A" w:rsidP="005511CC">
      <w:pPr>
        <w:spacing w:line="240" w:lineRule="auto"/>
      </w:pPr>
    </w:p>
    <w:p w14:paraId="4CA4D8C6" w14:textId="77777777" w:rsidR="00DA5B0A" w:rsidRDefault="00000000" w:rsidP="005511CC">
      <w:pPr>
        <w:spacing w:line="240" w:lineRule="auto"/>
      </w:pPr>
      <w:r>
        <w:rPr>
          <w:i/>
          <w:color w:val="595959"/>
        </w:rPr>
        <w:lastRenderedPageBreak/>
        <w:t xml:space="preserve">  // </w:t>
      </w:r>
      <w:r>
        <w:rPr>
          <w:i/>
          <w:color w:val="595959"/>
        </w:rPr>
        <w:t>主光轴（凸透镜等：横向点划线）</w:t>
      </w:r>
    </w:p>
    <w:p w14:paraId="6B1CF3A7" w14:textId="77777777" w:rsidR="00DA5B0A" w:rsidRDefault="00000000" w:rsidP="005511CC">
      <w:pPr>
        <w:spacing w:line="240" w:lineRule="auto"/>
      </w:pPr>
      <w:r>
        <w:rPr>
          <w:color w:val="000000"/>
        </w:rPr>
        <w:t xml:space="preserve">  if (s.axis) {</w:t>
      </w:r>
    </w:p>
    <w:p w14:paraId="50BC31B2" w14:textId="77777777" w:rsidR="00DA5B0A" w:rsidRDefault="00000000" w:rsidP="005511CC">
      <w:pPr>
        <w:spacing w:line="240" w:lineRule="auto"/>
      </w:pPr>
      <w:r>
        <w:rPr>
          <w:color w:val="000000"/>
        </w:rPr>
        <w:t xml:space="preserve">    ctx.save();</w:t>
      </w:r>
    </w:p>
    <w:p w14:paraId="5ECB6662" w14:textId="77777777" w:rsidR="00DA5B0A" w:rsidRDefault="00000000" w:rsidP="005511CC">
      <w:pPr>
        <w:spacing w:line="240" w:lineRule="auto"/>
      </w:pPr>
      <w:r>
        <w:rPr>
          <w:color w:val="000000"/>
        </w:rPr>
        <w:t xml:space="preserve">    ctx.strokeStyle = cssVar('--muted', 'rgba(128,128,128,.5)');</w:t>
      </w:r>
    </w:p>
    <w:p w14:paraId="3C23ACF2" w14:textId="77777777" w:rsidR="00DA5B0A" w:rsidRDefault="00000000" w:rsidP="005511CC">
      <w:pPr>
        <w:spacing w:line="240" w:lineRule="auto"/>
      </w:pPr>
      <w:r>
        <w:rPr>
          <w:color w:val="000000"/>
        </w:rPr>
        <w:t xml:space="preserve">    ctx.lineWidth = 1.4;</w:t>
      </w:r>
    </w:p>
    <w:p w14:paraId="3FAE969B" w14:textId="77777777" w:rsidR="00DA5B0A" w:rsidRDefault="00000000" w:rsidP="005511CC">
      <w:pPr>
        <w:spacing w:line="240" w:lineRule="auto"/>
      </w:pPr>
      <w:r>
        <w:rPr>
          <w:color w:val="000000"/>
        </w:rPr>
        <w:t xml:space="preserve">    ctx.setLineDash([14, 5, 3, 5]);</w:t>
      </w:r>
    </w:p>
    <w:p w14:paraId="27D49838" w14:textId="77777777" w:rsidR="00DA5B0A" w:rsidRDefault="00000000" w:rsidP="005511CC">
      <w:pPr>
        <w:spacing w:line="240" w:lineRule="auto"/>
      </w:pPr>
      <w:r>
        <w:rPr>
          <w:color w:val="000000"/>
        </w:rPr>
        <w:t xml:space="preserve">    ctx.beginPath();</w:t>
      </w:r>
    </w:p>
    <w:p w14:paraId="21E06301" w14:textId="77777777" w:rsidR="00DA5B0A" w:rsidRDefault="00000000" w:rsidP="005511CC">
      <w:pPr>
        <w:spacing w:line="240" w:lineRule="auto"/>
      </w:pPr>
      <w:r>
        <w:rPr>
          <w:color w:val="000000"/>
        </w:rPr>
        <w:t xml:space="preserve">    ctx.moveTo(0, s.axis.y);</w:t>
      </w:r>
    </w:p>
    <w:p w14:paraId="3842DBDB" w14:textId="77777777" w:rsidR="00DA5B0A" w:rsidRDefault="00000000" w:rsidP="005511CC">
      <w:pPr>
        <w:spacing w:line="240" w:lineRule="auto"/>
      </w:pPr>
      <w:r>
        <w:rPr>
          <w:color w:val="000000"/>
        </w:rPr>
        <w:t xml:space="preserve">    ctx.lineTo(canvas.width, s.axis.y);</w:t>
      </w:r>
    </w:p>
    <w:p w14:paraId="77F926C3" w14:textId="77777777" w:rsidR="00DA5B0A" w:rsidRDefault="00000000" w:rsidP="005511CC">
      <w:pPr>
        <w:spacing w:line="240" w:lineRule="auto"/>
      </w:pPr>
      <w:r>
        <w:rPr>
          <w:color w:val="000000"/>
        </w:rPr>
        <w:t xml:space="preserve">    ctx.stroke();</w:t>
      </w:r>
    </w:p>
    <w:p w14:paraId="2C510E9D" w14:textId="77777777" w:rsidR="00DA5B0A" w:rsidRDefault="00000000" w:rsidP="005511CC">
      <w:pPr>
        <w:spacing w:line="240" w:lineRule="auto"/>
      </w:pPr>
      <w:r>
        <w:rPr>
          <w:color w:val="000000"/>
        </w:rPr>
        <w:t xml:space="preserve">    ctx.setLineDash([]);</w:t>
      </w:r>
    </w:p>
    <w:p w14:paraId="3CAA559B" w14:textId="77777777" w:rsidR="00DA5B0A" w:rsidRDefault="00000000" w:rsidP="005511CC">
      <w:pPr>
        <w:spacing w:line="240" w:lineRule="auto"/>
      </w:pPr>
      <w:r>
        <w:rPr>
          <w:color w:val="000000"/>
        </w:rPr>
        <w:t xml:space="preserve">    ctx.fillStyle = cssVar('--muted2', '#3d3a2c');</w:t>
      </w:r>
    </w:p>
    <w:p w14:paraId="6DA2FA77" w14:textId="77777777" w:rsidR="00DA5B0A" w:rsidRDefault="00000000" w:rsidP="005511CC">
      <w:pPr>
        <w:spacing w:line="240" w:lineRule="auto"/>
      </w:pPr>
      <w:r>
        <w:rPr>
          <w:color w:val="000000"/>
        </w:rPr>
        <w:t xml:space="preserve">    ctx.font = 'bold 11px sans-serif';</w:t>
      </w:r>
    </w:p>
    <w:p w14:paraId="206F9B4C" w14:textId="77777777" w:rsidR="00DA5B0A" w:rsidRDefault="00000000" w:rsidP="005511CC">
      <w:pPr>
        <w:spacing w:line="240" w:lineRule="auto"/>
      </w:pPr>
      <w:r>
        <w:rPr>
          <w:color w:val="000000"/>
        </w:rPr>
        <w:t xml:space="preserve">    ctx.fillText('</w:t>
      </w:r>
      <w:r>
        <w:rPr>
          <w:color w:val="000000"/>
        </w:rPr>
        <w:t>主光轴</w:t>
      </w:r>
      <w:r>
        <w:rPr>
          <w:color w:val="000000"/>
        </w:rPr>
        <w:t>', canvas.width - 62, s.axis.y - 8);</w:t>
      </w:r>
    </w:p>
    <w:p w14:paraId="74A57405" w14:textId="77777777" w:rsidR="00DA5B0A" w:rsidRDefault="00000000" w:rsidP="005511CC">
      <w:pPr>
        <w:spacing w:line="240" w:lineRule="auto"/>
      </w:pPr>
      <w:r>
        <w:rPr>
          <w:color w:val="000000"/>
        </w:rPr>
        <w:t xml:space="preserve">    ctx.restore();</w:t>
      </w:r>
    </w:p>
    <w:p w14:paraId="0A60D39D" w14:textId="77777777" w:rsidR="00DA5B0A" w:rsidRDefault="00000000" w:rsidP="005511CC">
      <w:pPr>
        <w:spacing w:line="240" w:lineRule="auto"/>
      </w:pPr>
      <w:r>
        <w:rPr>
          <w:color w:val="000000"/>
        </w:rPr>
        <w:t xml:space="preserve">  }</w:t>
      </w:r>
    </w:p>
    <w:p w14:paraId="3FA2E1D0" w14:textId="77777777" w:rsidR="00DA5B0A" w:rsidRDefault="00000000" w:rsidP="005511CC">
      <w:pPr>
        <w:spacing w:line="240" w:lineRule="auto"/>
      </w:pPr>
      <w:r>
        <w:rPr>
          <w:i/>
          <w:color w:val="595959"/>
        </w:rPr>
        <w:t xml:space="preserve">  // </w:t>
      </w:r>
      <w:r>
        <w:rPr>
          <w:i/>
          <w:color w:val="595959"/>
        </w:rPr>
        <w:t>镜面（支持水平与竖直）</w:t>
      </w:r>
    </w:p>
    <w:p w14:paraId="66BDAFBE" w14:textId="77777777" w:rsidR="00DA5B0A" w:rsidRDefault="00000000" w:rsidP="005511CC">
      <w:pPr>
        <w:spacing w:line="240" w:lineRule="auto"/>
      </w:pPr>
      <w:r>
        <w:rPr>
          <w:color w:val="000000"/>
        </w:rPr>
        <w:t xml:space="preserve">  if (s.mirror) {</w:t>
      </w:r>
    </w:p>
    <w:p w14:paraId="160BFB4B" w14:textId="77777777" w:rsidR="00DA5B0A" w:rsidRDefault="00000000" w:rsidP="005511CC">
      <w:pPr>
        <w:spacing w:line="240" w:lineRule="auto"/>
      </w:pPr>
      <w:r>
        <w:rPr>
          <w:color w:val="000000"/>
        </w:rPr>
        <w:t xml:space="preserve">    drawMirror(ctx, s.mirror.x1, s.mirror.y1, s.mirror.x2, s.mirror.y2);</w:t>
      </w:r>
    </w:p>
    <w:p w14:paraId="64B43BF8" w14:textId="77777777" w:rsidR="00DA5B0A" w:rsidRDefault="00000000" w:rsidP="005511CC">
      <w:pPr>
        <w:spacing w:line="240" w:lineRule="auto"/>
      </w:pPr>
      <w:r>
        <w:rPr>
          <w:color w:val="000000"/>
        </w:rPr>
        <w:t xml:space="preserve">  }</w:t>
      </w:r>
    </w:p>
    <w:p w14:paraId="716D7D1F" w14:textId="77777777" w:rsidR="00DA5B0A" w:rsidRDefault="00000000" w:rsidP="005511CC">
      <w:pPr>
        <w:spacing w:line="240" w:lineRule="auto"/>
      </w:pPr>
      <w:r>
        <w:rPr>
          <w:i/>
          <w:color w:val="595959"/>
        </w:rPr>
        <w:t xml:space="preserve">  // </w:t>
      </w:r>
      <w:r>
        <w:rPr>
          <w:i/>
          <w:color w:val="595959"/>
        </w:rPr>
        <w:t>透镜（凸）：淡蓝玻璃</w:t>
      </w:r>
      <w:r>
        <w:rPr>
          <w:i/>
          <w:color w:val="595959"/>
        </w:rPr>
        <w:t xml:space="preserve"> + </w:t>
      </w:r>
      <w:r>
        <w:rPr>
          <w:i/>
          <w:color w:val="595959"/>
        </w:rPr>
        <w:t>主题边（</w:t>
      </w:r>
      <w:r>
        <w:rPr>
          <w:i/>
          <w:color w:val="595959"/>
        </w:rPr>
        <w:t xml:space="preserve">V4.2 </w:t>
      </w:r>
      <w:r>
        <w:rPr>
          <w:i/>
          <w:color w:val="595959"/>
        </w:rPr>
        <w:t>语言）</w:t>
      </w:r>
    </w:p>
    <w:p w14:paraId="1065FAE9" w14:textId="77777777" w:rsidR="00DA5B0A" w:rsidRDefault="00000000" w:rsidP="005511CC">
      <w:pPr>
        <w:spacing w:line="240" w:lineRule="auto"/>
      </w:pPr>
      <w:r>
        <w:rPr>
          <w:i/>
          <w:color w:val="595959"/>
        </w:rPr>
        <w:t xml:space="preserve">  // V4.4 </w:t>
      </w:r>
      <w:r>
        <w:rPr>
          <w:i/>
          <w:color w:val="595959"/>
        </w:rPr>
        <w:t>修复：</w:t>
      </w:r>
      <w:r>
        <w:rPr>
          <w:i/>
          <w:color w:val="595959"/>
        </w:rPr>
        <w:t xml:space="preserve">s.lens </w:t>
      </w:r>
      <w:r>
        <w:rPr>
          <w:i/>
          <w:color w:val="595959"/>
        </w:rPr>
        <w:t>是对象</w:t>
      </w:r>
      <w:r>
        <w:rPr>
          <w:i/>
          <w:color w:val="595959"/>
        </w:rPr>
        <w:t xml:space="preserve"> {x:460}</w:t>
      </w:r>
      <w:r>
        <w:rPr>
          <w:i/>
          <w:color w:val="595959"/>
        </w:rPr>
        <w:t>，</w:t>
      </w:r>
      <w:r>
        <w:rPr>
          <w:i/>
          <w:color w:val="595959"/>
        </w:rPr>
        <w:t xml:space="preserve">V4.3 </w:t>
      </w:r>
      <w:r>
        <w:rPr>
          <w:i/>
          <w:color w:val="595959"/>
        </w:rPr>
        <w:t>误当数字用导致</w:t>
      </w:r>
      <w:r>
        <w:rPr>
          <w:i/>
          <w:color w:val="595959"/>
        </w:rPr>
        <w:t xml:space="preserve"> NaN </w:t>
      </w:r>
      <w:r>
        <w:rPr>
          <w:i/>
          <w:color w:val="595959"/>
        </w:rPr>
        <w:t>全部静默不渲染</w:t>
      </w:r>
    </w:p>
    <w:p w14:paraId="33577ECF" w14:textId="77777777" w:rsidR="00DA5B0A" w:rsidRDefault="00000000" w:rsidP="005511CC">
      <w:pPr>
        <w:spacing w:line="240" w:lineRule="auto"/>
      </w:pPr>
      <w:r>
        <w:rPr>
          <w:color w:val="000000"/>
        </w:rPr>
        <w:t xml:space="preserve">  if (s.lens) {</w:t>
      </w:r>
    </w:p>
    <w:p w14:paraId="3EA88D96" w14:textId="77777777" w:rsidR="00DA5B0A" w:rsidRDefault="00000000" w:rsidP="005511CC">
      <w:pPr>
        <w:spacing w:line="240" w:lineRule="auto"/>
      </w:pPr>
      <w:r>
        <w:rPr>
          <w:color w:val="000000"/>
        </w:rPr>
        <w:t xml:space="preserve">    const Lx = s.lens.x, ax = s.axis ? s.axis.y : 300;</w:t>
      </w:r>
    </w:p>
    <w:p w14:paraId="634C8AC8" w14:textId="77777777" w:rsidR="00DA5B0A" w:rsidRDefault="00000000" w:rsidP="005511CC">
      <w:pPr>
        <w:spacing w:line="240" w:lineRule="auto"/>
      </w:pPr>
      <w:r>
        <w:rPr>
          <w:color w:val="000000"/>
        </w:rPr>
        <w:t xml:space="preserve">    ctx.save();</w:t>
      </w:r>
    </w:p>
    <w:p w14:paraId="0A750BF4" w14:textId="77777777" w:rsidR="00DA5B0A" w:rsidRDefault="00000000" w:rsidP="005511CC">
      <w:pPr>
        <w:spacing w:line="240" w:lineRule="auto"/>
      </w:pPr>
      <w:r>
        <w:rPr>
          <w:color w:val="000000"/>
        </w:rPr>
        <w:t xml:space="preserve">    ctx.fillStyle = 'rgba(24, 95, 165, 0.10)';</w:t>
      </w:r>
    </w:p>
    <w:p w14:paraId="47583554" w14:textId="77777777" w:rsidR="00DA5B0A" w:rsidRDefault="00000000" w:rsidP="005511CC">
      <w:pPr>
        <w:spacing w:line="240" w:lineRule="auto"/>
      </w:pPr>
      <w:r>
        <w:rPr>
          <w:color w:val="000000"/>
        </w:rPr>
        <w:t xml:space="preserve">    ctx.strokeStyle = cssVar('--line', '#17150e');</w:t>
      </w:r>
    </w:p>
    <w:p w14:paraId="1E02BF5E" w14:textId="77777777" w:rsidR="00DA5B0A" w:rsidRDefault="00000000" w:rsidP="005511CC">
      <w:pPr>
        <w:spacing w:line="240" w:lineRule="auto"/>
      </w:pPr>
      <w:r>
        <w:rPr>
          <w:color w:val="000000"/>
        </w:rPr>
        <w:t xml:space="preserve">    ctx.lineWidth = 2;</w:t>
      </w:r>
    </w:p>
    <w:p w14:paraId="6A74498B" w14:textId="77777777" w:rsidR="00DA5B0A" w:rsidRDefault="00000000" w:rsidP="005511CC">
      <w:pPr>
        <w:spacing w:line="240" w:lineRule="auto"/>
      </w:pPr>
      <w:r>
        <w:rPr>
          <w:color w:val="000000"/>
        </w:rPr>
        <w:t xml:space="preserve">    ctx.beginPath();</w:t>
      </w:r>
    </w:p>
    <w:p w14:paraId="0A3655E1" w14:textId="77777777" w:rsidR="00DA5B0A" w:rsidRDefault="00000000" w:rsidP="005511CC">
      <w:pPr>
        <w:spacing w:line="240" w:lineRule="auto"/>
      </w:pPr>
      <w:r>
        <w:rPr>
          <w:color w:val="000000"/>
        </w:rPr>
        <w:t xml:space="preserve">    ctx.ellipse(Lx, ax, 8, 190, 0, 0, Math.PI * 2);</w:t>
      </w:r>
    </w:p>
    <w:p w14:paraId="6189604B" w14:textId="77777777" w:rsidR="00DA5B0A" w:rsidRDefault="00000000" w:rsidP="005511CC">
      <w:pPr>
        <w:spacing w:line="240" w:lineRule="auto"/>
      </w:pPr>
      <w:r>
        <w:rPr>
          <w:color w:val="000000"/>
        </w:rPr>
        <w:t xml:space="preserve">    ctx.fill(); ctx.stroke();</w:t>
      </w:r>
    </w:p>
    <w:p w14:paraId="6E4008FE" w14:textId="77777777" w:rsidR="00DA5B0A" w:rsidRDefault="00000000" w:rsidP="005511CC">
      <w:pPr>
        <w:spacing w:line="240" w:lineRule="auto"/>
      </w:pPr>
      <w:r>
        <w:rPr>
          <w:i/>
          <w:color w:val="595959"/>
        </w:rPr>
        <w:t xml:space="preserve">    // </w:t>
      </w:r>
      <w:r>
        <w:rPr>
          <w:i/>
          <w:color w:val="595959"/>
        </w:rPr>
        <w:t>焦点标记（画在主光轴上）</w:t>
      </w:r>
    </w:p>
    <w:p w14:paraId="29A5D9C2" w14:textId="77777777" w:rsidR="00DA5B0A" w:rsidRDefault="00000000" w:rsidP="005511CC">
      <w:pPr>
        <w:spacing w:line="240" w:lineRule="auto"/>
      </w:pPr>
      <w:r>
        <w:rPr>
          <w:color w:val="000000"/>
        </w:rPr>
        <w:t xml:space="preserve">    ctx.fillStyle = cssVar('--txt', '#17150e');</w:t>
      </w:r>
    </w:p>
    <w:p w14:paraId="5A9FA717" w14:textId="77777777" w:rsidR="00DA5B0A" w:rsidRDefault="00000000" w:rsidP="005511CC">
      <w:pPr>
        <w:spacing w:line="240" w:lineRule="auto"/>
      </w:pPr>
      <w:r>
        <w:rPr>
          <w:color w:val="000000"/>
        </w:rPr>
        <w:t xml:space="preserve">    ctx.font = 'bold 12px sans-serif';</w:t>
      </w:r>
    </w:p>
    <w:p w14:paraId="39D9FF5D" w14:textId="77777777" w:rsidR="00DA5B0A" w:rsidRDefault="00000000" w:rsidP="005511CC">
      <w:pPr>
        <w:spacing w:line="240" w:lineRule="auto"/>
      </w:pPr>
      <w:r>
        <w:rPr>
          <w:color w:val="000000"/>
        </w:rPr>
        <w:t xml:space="preserve">    ctx.textAlign = 'center';</w:t>
      </w:r>
    </w:p>
    <w:p w14:paraId="7B265CBC" w14:textId="77777777" w:rsidR="00DA5B0A" w:rsidRDefault="00000000" w:rsidP="005511CC">
      <w:pPr>
        <w:spacing w:line="240" w:lineRule="auto"/>
      </w:pPr>
      <w:r>
        <w:rPr>
          <w:color w:val="000000"/>
        </w:rPr>
        <w:t xml:space="preserve">    [['F', -s.f], ["F'", s.f], ['2F', -2 * s.f], ["2F'", 2 * s.f], ['O', 0]].forEach(([t, dx]) =&gt; {</w:t>
      </w:r>
    </w:p>
    <w:p w14:paraId="09C0A338" w14:textId="77777777" w:rsidR="00DA5B0A" w:rsidRDefault="00000000" w:rsidP="005511CC">
      <w:pPr>
        <w:spacing w:line="240" w:lineRule="auto"/>
      </w:pPr>
      <w:r>
        <w:rPr>
          <w:color w:val="000000"/>
        </w:rPr>
        <w:t xml:space="preserve">      ctx.beginPath(); ctx.arc(Lx + dx, ax, 3, 0, Math.PI * 2); ctx.fill();</w:t>
      </w:r>
    </w:p>
    <w:p w14:paraId="3E4245D4" w14:textId="77777777" w:rsidR="00DA5B0A" w:rsidRDefault="00000000" w:rsidP="005511CC">
      <w:pPr>
        <w:spacing w:line="240" w:lineRule="auto"/>
      </w:pPr>
      <w:r>
        <w:rPr>
          <w:color w:val="000000"/>
        </w:rPr>
        <w:t xml:space="preserve">      ctx.fillText(t, Lx + dx, ax + 18);</w:t>
      </w:r>
    </w:p>
    <w:p w14:paraId="0F7DAF7C" w14:textId="77777777" w:rsidR="00DA5B0A" w:rsidRDefault="00000000" w:rsidP="005511CC">
      <w:pPr>
        <w:spacing w:line="240" w:lineRule="auto"/>
      </w:pPr>
      <w:r>
        <w:rPr>
          <w:color w:val="000000"/>
        </w:rPr>
        <w:t xml:space="preserve">    });</w:t>
      </w:r>
    </w:p>
    <w:p w14:paraId="63C1D6E0" w14:textId="77777777" w:rsidR="00DA5B0A" w:rsidRDefault="00000000" w:rsidP="005511CC">
      <w:pPr>
        <w:spacing w:line="240" w:lineRule="auto"/>
      </w:pPr>
      <w:r>
        <w:rPr>
          <w:color w:val="000000"/>
        </w:rPr>
        <w:t xml:space="preserve">    ctx.restore();</w:t>
      </w:r>
    </w:p>
    <w:p w14:paraId="1E5D3D5F" w14:textId="77777777" w:rsidR="00DA5B0A" w:rsidRDefault="00000000" w:rsidP="005511CC">
      <w:pPr>
        <w:spacing w:line="240" w:lineRule="auto"/>
      </w:pPr>
      <w:r>
        <w:rPr>
          <w:color w:val="000000"/>
        </w:rPr>
        <w:t xml:space="preserve">  }</w:t>
      </w:r>
    </w:p>
    <w:p w14:paraId="7A0831DC" w14:textId="77777777" w:rsidR="00DA5B0A" w:rsidRDefault="00000000" w:rsidP="005511CC">
      <w:pPr>
        <w:spacing w:line="240" w:lineRule="auto"/>
      </w:pPr>
      <w:r>
        <w:rPr>
          <w:i/>
          <w:color w:val="595959"/>
        </w:rPr>
        <w:t xml:space="preserve">  // V4.9.6</w:t>
      </w:r>
      <w:r>
        <w:rPr>
          <w:i/>
          <w:color w:val="595959"/>
        </w:rPr>
        <w:t>：小孔成像场景（</w:t>
      </w:r>
      <w:r>
        <w:rPr>
          <w:i/>
          <w:color w:val="595959"/>
        </w:rPr>
        <w:t>line-hole</w:t>
      </w:r>
      <w:r>
        <w:rPr>
          <w:i/>
          <w:color w:val="595959"/>
        </w:rPr>
        <w:t>）</w:t>
      </w:r>
    </w:p>
    <w:p w14:paraId="276DC8A6" w14:textId="77777777" w:rsidR="00DA5B0A" w:rsidRDefault="00000000" w:rsidP="005511CC">
      <w:pPr>
        <w:spacing w:line="240" w:lineRule="auto"/>
      </w:pPr>
      <w:r>
        <w:rPr>
          <w:color w:val="000000"/>
        </w:rPr>
        <w:t xml:space="preserve">  if (s.hole) {</w:t>
      </w:r>
    </w:p>
    <w:p w14:paraId="39B7485E" w14:textId="77777777" w:rsidR="00DA5B0A" w:rsidRDefault="00000000" w:rsidP="005511CC">
      <w:pPr>
        <w:spacing w:line="240" w:lineRule="auto"/>
      </w:pPr>
      <w:r>
        <w:rPr>
          <w:color w:val="000000"/>
        </w:rPr>
        <w:t xml:space="preserve">    ctx.save();</w:t>
      </w:r>
    </w:p>
    <w:p w14:paraId="4760239A" w14:textId="77777777" w:rsidR="00DA5B0A" w:rsidRDefault="00000000" w:rsidP="005511CC">
      <w:pPr>
        <w:spacing w:line="240" w:lineRule="auto"/>
      </w:pPr>
      <w:r>
        <w:rPr>
          <w:color w:val="000000"/>
        </w:rPr>
        <w:t xml:space="preserve">    const holeY = s.hole.y, holeSize = s.hole.size || 4;</w:t>
      </w:r>
    </w:p>
    <w:p w14:paraId="4E42A289" w14:textId="77777777" w:rsidR="00DA5B0A" w:rsidRDefault="00000000" w:rsidP="005511CC">
      <w:pPr>
        <w:spacing w:line="240" w:lineRule="auto"/>
      </w:pPr>
      <w:r>
        <w:rPr>
          <w:i/>
          <w:color w:val="595959"/>
        </w:rPr>
        <w:t xml:space="preserve">    // </w:t>
      </w:r>
      <w:r>
        <w:rPr>
          <w:i/>
          <w:color w:val="595959"/>
        </w:rPr>
        <w:t>屏障（不透光挡板）：</w:t>
      </w:r>
      <w:r>
        <w:rPr>
          <w:i/>
          <w:color w:val="595959"/>
        </w:rPr>
        <w:t xml:space="preserve">V4.9.8 </w:t>
      </w:r>
      <w:r>
        <w:rPr>
          <w:i/>
          <w:color w:val="595959"/>
        </w:rPr>
        <w:t>修复</w:t>
      </w:r>
      <w:r>
        <w:rPr>
          <w:i/>
          <w:color w:val="595959"/>
        </w:rPr>
        <w:t>——</w:t>
      </w:r>
      <w:r>
        <w:rPr>
          <w:i/>
          <w:color w:val="595959"/>
        </w:rPr>
        <w:t>原用</w:t>
      </w:r>
      <w:r>
        <w:rPr>
          <w:i/>
          <w:color w:val="595959"/>
        </w:rPr>
        <w:t xml:space="preserve"> fillRect + </w:t>
      </w:r>
      <w:r>
        <w:rPr>
          <w:i/>
          <w:color w:val="595959"/>
        </w:rPr>
        <w:t>背景色绘制，在浅色底上完全看不见；</w:t>
      </w:r>
    </w:p>
    <w:p w14:paraId="6D624892" w14:textId="77777777" w:rsidR="00DA5B0A" w:rsidRDefault="00000000" w:rsidP="005511CC">
      <w:pPr>
        <w:spacing w:line="240" w:lineRule="auto"/>
      </w:pPr>
      <w:r>
        <w:rPr>
          <w:i/>
          <w:color w:val="595959"/>
        </w:rPr>
        <w:t xml:space="preserve">    // </w:t>
      </w:r>
      <w:r>
        <w:rPr>
          <w:i/>
          <w:color w:val="595959"/>
        </w:rPr>
        <w:t>改为用描边色画上下两段实线，中间天然留出小孔</w:t>
      </w:r>
    </w:p>
    <w:p w14:paraId="6E86EAF8" w14:textId="77777777" w:rsidR="00DA5B0A" w:rsidRDefault="00000000" w:rsidP="005511CC">
      <w:pPr>
        <w:spacing w:line="240" w:lineRule="auto"/>
      </w:pPr>
      <w:r>
        <w:rPr>
          <w:color w:val="000000"/>
        </w:rPr>
        <w:t xml:space="preserve">    const barTop = 40, barBot = canvas.height - 40;</w:t>
      </w:r>
    </w:p>
    <w:p w14:paraId="48F11585" w14:textId="77777777" w:rsidR="00DA5B0A" w:rsidRDefault="00000000" w:rsidP="005511CC">
      <w:pPr>
        <w:spacing w:line="240" w:lineRule="auto"/>
      </w:pPr>
      <w:r>
        <w:rPr>
          <w:color w:val="000000"/>
        </w:rPr>
        <w:t xml:space="preserve">    ctx.strokeStyle = cssVar('--line', '#17150e');</w:t>
      </w:r>
    </w:p>
    <w:p w14:paraId="63D358AB" w14:textId="77777777" w:rsidR="00DA5B0A" w:rsidRDefault="00000000" w:rsidP="005511CC">
      <w:pPr>
        <w:spacing w:line="240" w:lineRule="auto"/>
      </w:pPr>
      <w:r>
        <w:rPr>
          <w:color w:val="000000"/>
        </w:rPr>
        <w:t xml:space="preserve">    ctx.lineWidth = 5;</w:t>
      </w:r>
    </w:p>
    <w:p w14:paraId="3DFD91A8" w14:textId="77777777" w:rsidR="00DA5B0A" w:rsidRDefault="00000000" w:rsidP="005511CC">
      <w:pPr>
        <w:spacing w:line="240" w:lineRule="auto"/>
      </w:pPr>
      <w:r>
        <w:rPr>
          <w:color w:val="000000"/>
        </w:rPr>
        <w:t xml:space="preserve">    ctx.lineCap = 'butt';</w:t>
      </w:r>
    </w:p>
    <w:p w14:paraId="43C9A556" w14:textId="77777777" w:rsidR="00DA5B0A" w:rsidRDefault="00000000" w:rsidP="005511CC">
      <w:pPr>
        <w:spacing w:line="240" w:lineRule="auto"/>
      </w:pPr>
      <w:r>
        <w:rPr>
          <w:color w:val="000000"/>
        </w:rPr>
        <w:t xml:space="preserve">    ctx.beginPath();</w:t>
      </w:r>
    </w:p>
    <w:p w14:paraId="29D89CC6" w14:textId="77777777" w:rsidR="00DA5B0A" w:rsidRDefault="00000000" w:rsidP="005511CC">
      <w:pPr>
        <w:spacing w:line="240" w:lineRule="auto"/>
      </w:pPr>
      <w:r>
        <w:rPr>
          <w:color w:val="000000"/>
        </w:rPr>
        <w:t xml:space="preserve">    ctx.moveTo(s.hole.x, barTop);                 // </w:t>
      </w:r>
      <w:r>
        <w:rPr>
          <w:color w:val="000000"/>
        </w:rPr>
        <w:t>上段</w:t>
      </w:r>
    </w:p>
    <w:p w14:paraId="76032B2C" w14:textId="77777777" w:rsidR="00DA5B0A" w:rsidRDefault="00000000" w:rsidP="005511CC">
      <w:pPr>
        <w:spacing w:line="240" w:lineRule="auto"/>
      </w:pPr>
      <w:r>
        <w:rPr>
          <w:color w:val="000000"/>
        </w:rPr>
        <w:t xml:space="preserve">    ctx.lineTo(s.hole.x, holeY - holeSize / 2);</w:t>
      </w:r>
    </w:p>
    <w:p w14:paraId="729C2F9E" w14:textId="77777777" w:rsidR="00DA5B0A" w:rsidRDefault="00000000" w:rsidP="005511CC">
      <w:pPr>
        <w:spacing w:line="240" w:lineRule="auto"/>
      </w:pPr>
      <w:r>
        <w:rPr>
          <w:color w:val="000000"/>
        </w:rPr>
        <w:t xml:space="preserve">    ctx.moveTo(s.hole.x, holeY + holeSize / 2);   // </w:t>
      </w:r>
      <w:r>
        <w:rPr>
          <w:color w:val="000000"/>
        </w:rPr>
        <w:t>下段</w:t>
      </w:r>
    </w:p>
    <w:p w14:paraId="6CDBAB52" w14:textId="77777777" w:rsidR="00DA5B0A" w:rsidRDefault="00000000" w:rsidP="005511CC">
      <w:pPr>
        <w:spacing w:line="240" w:lineRule="auto"/>
      </w:pPr>
      <w:r>
        <w:rPr>
          <w:color w:val="000000"/>
        </w:rPr>
        <w:t xml:space="preserve">    ctx.lineTo(s.hole.x, barBot);</w:t>
      </w:r>
    </w:p>
    <w:p w14:paraId="42484A6C" w14:textId="77777777" w:rsidR="00DA5B0A" w:rsidRDefault="00000000" w:rsidP="005511CC">
      <w:pPr>
        <w:spacing w:line="240" w:lineRule="auto"/>
      </w:pPr>
      <w:r>
        <w:rPr>
          <w:color w:val="000000"/>
        </w:rPr>
        <w:t xml:space="preserve">    ctx.stroke();</w:t>
      </w:r>
    </w:p>
    <w:p w14:paraId="6A5BDEC8" w14:textId="77777777" w:rsidR="00DA5B0A" w:rsidRDefault="00000000" w:rsidP="005511CC">
      <w:pPr>
        <w:spacing w:line="240" w:lineRule="auto"/>
      </w:pPr>
      <w:r>
        <w:rPr>
          <w:i/>
          <w:color w:val="595959"/>
        </w:rPr>
        <w:t xml:space="preserve">    // </w:t>
      </w:r>
      <w:r>
        <w:rPr>
          <w:i/>
          <w:color w:val="595959"/>
        </w:rPr>
        <w:t>小孔位置标一个小圆点，提示</w:t>
      </w:r>
      <w:r>
        <w:rPr>
          <w:i/>
          <w:color w:val="595959"/>
        </w:rPr>
        <w:t>"</w:t>
      </w:r>
      <w:r>
        <w:rPr>
          <w:i/>
          <w:color w:val="595959"/>
        </w:rPr>
        <w:t>光从这里穿过</w:t>
      </w:r>
      <w:r>
        <w:rPr>
          <w:i/>
          <w:color w:val="595959"/>
        </w:rPr>
        <w:t>"</w:t>
      </w:r>
    </w:p>
    <w:p w14:paraId="617E9EC8" w14:textId="77777777" w:rsidR="00DA5B0A" w:rsidRDefault="00000000" w:rsidP="005511CC">
      <w:pPr>
        <w:spacing w:line="240" w:lineRule="auto"/>
      </w:pPr>
      <w:r>
        <w:rPr>
          <w:color w:val="000000"/>
        </w:rPr>
        <w:t xml:space="preserve">    ctx.fillStyle = '#e8862e';</w:t>
      </w:r>
    </w:p>
    <w:p w14:paraId="519E4FB9" w14:textId="77777777" w:rsidR="00DA5B0A" w:rsidRDefault="00000000" w:rsidP="005511CC">
      <w:pPr>
        <w:spacing w:line="240" w:lineRule="auto"/>
      </w:pPr>
      <w:r>
        <w:rPr>
          <w:color w:val="000000"/>
        </w:rPr>
        <w:t xml:space="preserve">    ctx.beginPath();</w:t>
      </w:r>
    </w:p>
    <w:p w14:paraId="416549B8" w14:textId="77777777" w:rsidR="00DA5B0A" w:rsidRDefault="00000000" w:rsidP="005511CC">
      <w:pPr>
        <w:spacing w:line="240" w:lineRule="auto"/>
      </w:pPr>
      <w:r>
        <w:rPr>
          <w:color w:val="000000"/>
        </w:rPr>
        <w:t xml:space="preserve">    ctx.arc(s.hole.x, holeY, 2.5, 0, Math.PI * 2);</w:t>
      </w:r>
    </w:p>
    <w:p w14:paraId="65C9E5B1" w14:textId="77777777" w:rsidR="00DA5B0A" w:rsidRDefault="00000000" w:rsidP="005511CC">
      <w:pPr>
        <w:spacing w:line="240" w:lineRule="auto"/>
      </w:pPr>
      <w:r>
        <w:rPr>
          <w:color w:val="000000"/>
        </w:rPr>
        <w:t xml:space="preserve">    ctx.fill();</w:t>
      </w:r>
    </w:p>
    <w:p w14:paraId="0D7DACF1" w14:textId="77777777" w:rsidR="00DA5B0A" w:rsidRDefault="00000000" w:rsidP="005511CC">
      <w:pPr>
        <w:spacing w:line="240" w:lineRule="auto"/>
      </w:pPr>
      <w:r>
        <w:rPr>
          <w:i/>
          <w:color w:val="595959"/>
        </w:rPr>
        <w:t xml:space="preserve">    // </w:t>
      </w:r>
      <w:r>
        <w:rPr>
          <w:i/>
          <w:color w:val="595959"/>
        </w:rPr>
        <w:t>屏</w:t>
      </w:r>
    </w:p>
    <w:p w14:paraId="296053C6" w14:textId="77777777" w:rsidR="00DA5B0A" w:rsidRDefault="00000000" w:rsidP="005511CC">
      <w:pPr>
        <w:spacing w:line="240" w:lineRule="auto"/>
      </w:pPr>
      <w:r>
        <w:rPr>
          <w:color w:val="000000"/>
        </w:rPr>
        <w:t xml:space="preserve">    if (s.screen) {</w:t>
      </w:r>
    </w:p>
    <w:p w14:paraId="6F7A8B93" w14:textId="77777777" w:rsidR="00DA5B0A" w:rsidRDefault="00000000" w:rsidP="005511CC">
      <w:pPr>
        <w:spacing w:line="240" w:lineRule="auto"/>
      </w:pPr>
      <w:r>
        <w:rPr>
          <w:color w:val="000000"/>
        </w:rPr>
        <w:t xml:space="preserve">      ctx.strokeStyle = cssVar('--line', '#17150e');</w:t>
      </w:r>
    </w:p>
    <w:p w14:paraId="4B496C87" w14:textId="77777777" w:rsidR="00DA5B0A" w:rsidRDefault="00000000" w:rsidP="005511CC">
      <w:pPr>
        <w:spacing w:line="240" w:lineRule="auto"/>
      </w:pPr>
      <w:r>
        <w:rPr>
          <w:color w:val="000000"/>
        </w:rPr>
        <w:t xml:space="preserve">      ctx.lineWidth = 3;</w:t>
      </w:r>
    </w:p>
    <w:p w14:paraId="5AD5670F" w14:textId="77777777" w:rsidR="00DA5B0A" w:rsidRDefault="00000000" w:rsidP="005511CC">
      <w:pPr>
        <w:spacing w:line="240" w:lineRule="auto"/>
      </w:pPr>
      <w:r>
        <w:rPr>
          <w:color w:val="000000"/>
        </w:rPr>
        <w:t xml:space="preserve">      ctx.beginPath();</w:t>
      </w:r>
    </w:p>
    <w:p w14:paraId="47DF997E" w14:textId="77777777" w:rsidR="00DA5B0A" w:rsidRDefault="00000000" w:rsidP="005511CC">
      <w:pPr>
        <w:spacing w:line="240" w:lineRule="auto"/>
      </w:pPr>
      <w:r>
        <w:rPr>
          <w:color w:val="000000"/>
        </w:rPr>
        <w:t xml:space="preserve">      ctx.moveTo(s.screen.x, s.screen.y1);</w:t>
      </w:r>
    </w:p>
    <w:p w14:paraId="681057F4" w14:textId="77777777" w:rsidR="00DA5B0A" w:rsidRDefault="00000000" w:rsidP="005511CC">
      <w:pPr>
        <w:spacing w:line="240" w:lineRule="auto"/>
      </w:pPr>
      <w:r>
        <w:rPr>
          <w:color w:val="000000"/>
        </w:rPr>
        <w:t xml:space="preserve">      ctx.lineTo(s.screen.x, s.screen.y2);</w:t>
      </w:r>
    </w:p>
    <w:p w14:paraId="560B1C08" w14:textId="77777777" w:rsidR="00DA5B0A" w:rsidRDefault="00000000" w:rsidP="005511CC">
      <w:pPr>
        <w:spacing w:line="240" w:lineRule="auto"/>
      </w:pPr>
      <w:r>
        <w:rPr>
          <w:color w:val="000000"/>
        </w:rPr>
        <w:t xml:space="preserve">      ctx.stroke();</w:t>
      </w:r>
    </w:p>
    <w:p w14:paraId="033F4A6F" w14:textId="77777777" w:rsidR="00DA5B0A" w:rsidRDefault="00000000" w:rsidP="005511CC">
      <w:pPr>
        <w:spacing w:line="240" w:lineRule="auto"/>
      </w:pPr>
      <w:r>
        <w:rPr>
          <w:i/>
          <w:color w:val="595959"/>
        </w:rPr>
        <w:t xml:space="preserve">      // V4.9.8</w:t>
      </w:r>
      <w:r>
        <w:rPr>
          <w:i/>
          <w:color w:val="595959"/>
        </w:rPr>
        <w:t>：屏的标注移到屏右侧偏下，避开上方的</w:t>
      </w:r>
      <w:r>
        <w:rPr>
          <w:i/>
          <w:color w:val="595959"/>
        </w:rPr>
        <w:t>"</w:t>
      </w:r>
      <w:r>
        <w:rPr>
          <w:i/>
          <w:color w:val="595959"/>
        </w:rPr>
        <w:t>像</w:t>
      </w:r>
      <w:r>
        <w:rPr>
          <w:i/>
          <w:color w:val="595959"/>
        </w:rPr>
        <w:t>"</w:t>
      </w:r>
      <w:r>
        <w:rPr>
          <w:i/>
          <w:color w:val="595959"/>
        </w:rPr>
        <w:t>文字</w:t>
      </w:r>
    </w:p>
    <w:p w14:paraId="2E172A8A" w14:textId="77777777" w:rsidR="00DA5B0A" w:rsidRDefault="00000000" w:rsidP="005511CC">
      <w:pPr>
        <w:spacing w:line="240" w:lineRule="auto"/>
      </w:pPr>
      <w:r>
        <w:rPr>
          <w:color w:val="000000"/>
        </w:rPr>
        <w:t xml:space="preserve">      ctx.fillStyle = cssVar('--txt', '#17150e');</w:t>
      </w:r>
    </w:p>
    <w:p w14:paraId="49C7BC0A" w14:textId="77777777" w:rsidR="00DA5B0A" w:rsidRDefault="00000000" w:rsidP="005511CC">
      <w:pPr>
        <w:spacing w:line="240" w:lineRule="auto"/>
      </w:pPr>
      <w:r>
        <w:rPr>
          <w:color w:val="000000"/>
        </w:rPr>
        <w:t xml:space="preserve">      ctx.font = 'bold 12px sans-serif';</w:t>
      </w:r>
    </w:p>
    <w:p w14:paraId="0E859631" w14:textId="77777777" w:rsidR="00DA5B0A" w:rsidRDefault="00000000" w:rsidP="005511CC">
      <w:pPr>
        <w:spacing w:line="240" w:lineRule="auto"/>
      </w:pPr>
      <w:r>
        <w:rPr>
          <w:color w:val="000000"/>
        </w:rPr>
        <w:t xml:space="preserve">      ctx.textAlign = 'left';</w:t>
      </w:r>
    </w:p>
    <w:p w14:paraId="35DF7F03" w14:textId="77777777" w:rsidR="00DA5B0A" w:rsidRDefault="00000000" w:rsidP="005511CC">
      <w:pPr>
        <w:spacing w:line="240" w:lineRule="auto"/>
      </w:pPr>
      <w:r>
        <w:rPr>
          <w:color w:val="000000"/>
        </w:rPr>
        <w:t xml:space="preserve">      ctx.fillText('</w:t>
      </w:r>
      <w:r>
        <w:rPr>
          <w:color w:val="000000"/>
        </w:rPr>
        <w:t>光屏</w:t>
      </w:r>
      <w:r>
        <w:rPr>
          <w:color w:val="000000"/>
        </w:rPr>
        <w:t>', s.screen.x + 10, s.screen.y2 + 20);</w:t>
      </w:r>
    </w:p>
    <w:p w14:paraId="5A186C2E" w14:textId="77777777" w:rsidR="00DA5B0A" w:rsidRDefault="00000000" w:rsidP="005511CC">
      <w:pPr>
        <w:spacing w:line="240" w:lineRule="auto"/>
      </w:pPr>
      <w:r>
        <w:rPr>
          <w:color w:val="000000"/>
        </w:rPr>
        <w:t xml:space="preserve">    }</w:t>
      </w:r>
    </w:p>
    <w:p w14:paraId="75FB1599" w14:textId="77777777" w:rsidR="00DA5B0A" w:rsidRDefault="00000000" w:rsidP="005511CC">
      <w:pPr>
        <w:spacing w:line="240" w:lineRule="auto"/>
      </w:pPr>
      <w:r>
        <w:rPr>
          <w:i/>
          <w:color w:val="595959"/>
        </w:rPr>
        <w:lastRenderedPageBreak/>
        <w:t xml:space="preserve">    // V4.9.8</w:t>
      </w:r>
      <w:r>
        <w:rPr>
          <w:i/>
          <w:color w:val="595959"/>
        </w:rPr>
        <w:t>：小孔标注移到屏障左下侧，避免压在交叉光路上</w:t>
      </w:r>
    </w:p>
    <w:p w14:paraId="3C787635" w14:textId="77777777" w:rsidR="00DA5B0A" w:rsidRDefault="00000000" w:rsidP="005511CC">
      <w:pPr>
        <w:spacing w:line="240" w:lineRule="auto"/>
      </w:pPr>
      <w:r>
        <w:rPr>
          <w:color w:val="000000"/>
        </w:rPr>
        <w:t xml:space="preserve">    ctx.fillStyle = cssVar('--txt', '#17150e');</w:t>
      </w:r>
    </w:p>
    <w:p w14:paraId="745BB12F" w14:textId="77777777" w:rsidR="00DA5B0A" w:rsidRDefault="00000000" w:rsidP="005511CC">
      <w:pPr>
        <w:spacing w:line="240" w:lineRule="auto"/>
      </w:pPr>
      <w:r>
        <w:rPr>
          <w:color w:val="000000"/>
        </w:rPr>
        <w:t xml:space="preserve">    ctx.font = 'bold 12px sans-serif';</w:t>
      </w:r>
    </w:p>
    <w:p w14:paraId="7CA9416C" w14:textId="77777777" w:rsidR="00DA5B0A" w:rsidRDefault="00000000" w:rsidP="005511CC">
      <w:pPr>
        <w:spacing w:line="240" w:lineRule="auto"/>
      </w:pPr>
      <w:r>
        <w:rPr>
          <w:color w:val="000000"/>
        </w:rPr>
        <w:t xml:space="preserve">    ctx.textAlign = 'right';</w:t>
      </w:r>
    </w:p>
    <w:p w14:paraId="043FB510" w14:textId="77777777" w:rsidR="00DA5B0A" w:rsidRDefault="00000000" w:rsidP="005511CC">
      <w:pPr>
        <w:spacing w:line="240" w:lineRule="auto"/>
      </w:pPr>
      <w:r>
        <w:rPr>
          <w:color w:val="000000"/>
        </w:rPr>
        <w:t xml:space="preserve">    ctx.fillText('</w:t>
      </w:r>
      <w:r>
        <w:rPr>
          <w:color w:val="000000"/>
        </w:rPr>
        <w:t>小孔（不透光屏障）</w:t>
      </w:r>
      <w:r>
        <w:rPr>
          <w:color w:val="000000"/>
        </w:rPr>
        <w:t>', s.hole.x - 10, barBot + 14);</w:t>
      </w:r>
    </w:p>
    <w:p w14:paraId="1B11DEC9" w14:textId="77777777" w:rsidR="00DA5B0A" w:rsidRDefault="00000000" w:rsidP="005511CC">
      <w:pPr>
        <w:spacing w:line="240" w:lineRule="auto"/>
      </w:pPr>
      <w:r>
        <w:rPr>
          <w:color w:val="000000"/>
        </w:rPr>
        <w:t xml:space="preserve">    ctx.restore();</w:t>
      </w:r>
    </w:p>
    <w:p w14:paraId="179C92CC" w14:textId="77777777" w:rsidR="00DA5B0A" w:rsidRDefault="00000000" w:rsidP="005511CC">
      <w:pPr>
        <w:spacing w:line="240" w:lineRule="auto"/>
      </w:pPr>
      <w:r>
        <w:rPr>
          <w:color w:val="000000"/>
        </w:rPr>
        <w:t xml:space="preserve">  }</w:t>
      </w:r>
    </w:p>
    <w:p w14:paraId="6CB8646A" w14:textId="77777777" w:rsidR="00DA5B0A" w:rsidRDefault="00000000" w:rsidP="005511CC">
      <w:pPr>
        <w:spacing w:line="240" w:lineRule="auto"/>
      </w:pPr>
      <w:r>
        <w:rPr>
          <w:i/>
          <w:color w:val="595959"/>
        </w:rPr>
        <w:t xml:space="preserve">  // </w:t>
      </w:r>
      <w:r>
        <w:rPr>
          <w:i/>
          <w:color w:val="595959"/>
        </w:rPr>
        <w:t>分界面（水</w:t>
      </w:r>
      <w:r>
        <w:rPr>
          <w:i/>
          <w:color w:val="595959"/>
        </w:rPr>
        <w:t>/</w:t>
      </w:r>
      <w:r>
        <w:rPr>
          <w:i/>
          <w:color w:val="595959"/>
        </w:rPr>
        <w:t>空气）</w:t>
      </w:r>
    </w:p>
    <w:p w14:paraId="78F11B35" w14:textId="77777777" w:rsidR="00DA5B0A" w:rsidRDefault="00000000" w:rsidP="005511CC">
      <w:pPr>
        <w:spacing w:line="240" w:lineRule="auto"/>
      </w:pPr>
      <w:r>
        <w:rPr>
          <w:color w:val="000000"/>
        </w:rPr>
        <w:t xml:space="preserve">  if (s.interface) {</w:t>
      </w:r>
    </w:p>
    <w:p w14:paraId="54ADC540" w14:textId="77777777" w:rsidR="00DA5B0A" w:rsidRDefault="00000000" w:rsidP="005511CC">
      <w:pPr>
        <w:spacing w:line="240" w:lineRule="auto"/>
      </w:pPr>
      <w:r>
        <w:rPr>
          <w:color w:val="000000"/>
        </w:rPr>
        <w:t xml:space="preserve">    ctx.save();</w:t>
      </w:r>
    </w:p>
    <w:p w14:paraId="297511FA" w14:textId="77777777" w:rsidR="00DA5B0A" w:rsidRDefault="00000000" w:rsidP="005511CC">
      <w:pPr>
        <w:spacing w:line="240" w:lineRule="auto"/>
      </w:pPr>
      <w:r>
        <w:rPr>
          <w:color w:val="000000"/>
        </w:rPr>
        <w:t xml:space="preserve">    ctx.strokeStyle = '#17150e';</w:t>
      </w:r>
    </w:p>
    <w:p w14:paraId="0B3F629D" w14:textId="77777777" w:rsidR="00DA5B0A" w:rsidRDefault="00000000" w:rsidP="005511CC">
      <w:pPr>
        <w:spacing w:line="240" w:lineRule="auto"/>
      </w:pPr>
      <w:r>
        <w:rPr>
          <w:color w:val="000000"/>
        </w:rPr>
        <w:t xml:space="preserve">    ctx.lineWidth = 2;</w:t>
      </w:r>
    </w:p>
    <w:p w14:paraId="19B6DCC1" w14:textId="77777777" w:rsidR="00DA5B0A" w:rsidRDefault="00000000" w:rsidP="005511CC">
      <w:pPr>
        <w:spacing w:line="240" w:lineRule="auto"/>
      </w:pPr>
      <w:r>
        <w:rPr>
          <w:color w:val="000000"/>
        </w:rPr>
        <w:t xml:space="preserve">    ctx.beginPath();</w:t>
      </w:r>
    </w:p>
    <w:p w14:paraId="173FA90A" w14:textId="77777777" w:rsidR="00DA5B0A" w:rsidRDefault="00000000" w:rsidP="005511CC">
      <w:pPr>
        <w:spacing w:line="240" w:lineRule="auto"/>
      </w:pPr>
      <w:r>
        <w:rPr>
          <w:color w:val="000000"/>
        </w:rPr>
        <w:t xml:space="preserve">    ctx.moveTo(0, s.interface.y);</w:t>
      </w:r>
    </w:p>
    <w:p w14:paraId="00449EB5" w14:textId="77777777" w:rsidR="00DA5B0A" w:rsidRDefault="00000000" w:rsidP="005511CC">
      <w:pPr>
        <w:spacing w:line="240" w:lineRule="auto"/>
      </w:pPr>
      <w:r>
        <w:rPr>
          <w:color w:val="000000"/>
        </w:rPr>
        <w:t xml:space="preserve">    ctx.lineTo(canvas.width, s.interface.y);</w:t>
      </w:r>
    </w:p>
    <w:p w14:paraId="63893076" w14:textId="77777777" w:rsidR="00DA5B0A" w:rsidRDefault="00000000" w:rsidP="005511CC">
      <w:pPr>
        <w:spacing w:line="240" w:lineRule="auto"/>
      </w:pPr>
      <w:r>
        <w:rPr>
          <w:color w:val="000000"/>
        </w:rPr>
        <w:t xml:space="preserve">    ctx.stroke();</w:t>
      </w:r>
    </w:p>
    <w:p w14:paraId="21150D3E" w14:textId="77777777" w:rsidR="00DA5B0A" w:rsidRDefault="00000000" w:rsidP="005511CC">
      <w:pPr>
        <w:spacing w:line="240" w:lineRule="auto"/>
      </w:pPr>
      <w:r>
        <w:rPr>
          <w:i/>
          <w:color w:val="595959"/>
        </w:rPr>
        <w:t xml:space="preserve">    // </w:t>
      </w:r>
      <w:r>
        <w:rPr>
          <w:i/>
          <w:color w:val="595959"/>
        </w:rPr>
        <w:t>水域淡蓝填充</w:t>
      </w:r>
    </w:p>
    <w:p w14:paraId="3FA9B461" w14:textId="77777777" w:rsidR="00DA5B0A" w:rsidRDefault="00000000" w:rsidP="005511CC">
      <w:pPr>
        <w:spacing w:line="240" w:lineRule="auto"/>
      </w:pPr>
      <w:r>
        <w:rPr>
          <w:color w:val="000000"/>
        </w:rPr>
        <w:t xml:space="preserve">    ctx.fillStyle = 'rgba(14, 165, 233, 0.08)';</w:t>
      </w:r>
    </w:p>
    <w:p w14:paraId="6C79B132" w14:textId="77777777" w:rsidR="00DA5B0A" w:rsidRDefault="00000000" w:rsidP="005511CC">
      <w:pPr>
        <w:spacing w:line="240" w:lineRule="auto"/>
      </w:pPr>
      <w:r>
        <w:rPr>
          <w:color w:val="000000"/>
        </w:rPr>
        <w:t xml:space="preserve">    ctx.fillRect(0, s.interface.y, canvas.width, canvas.height - s.interface.y);</w:t>
      </w:r>
    </w:p>
    <w:p w14:paraId="138FC1B4" w14:textId="77777777" w:rsidR="00DA5B0A" w:rsidRDefault="00000000" w:rsidP="005511CC">
      <w:pPr>
        <w:spacing w:line="240" w:lineRule="auto"/>
      </w:pPr>
      <w:r>
        <w:rPr>
          <w:color w:val="000000"/>
        </w:rPr>
        <w:t xml:space="preserve">    ctx.fillStyle = '#185fa5';</w:t>
      </w:r>
    </w:p>
    <w:p w14:paraId="0D06D7A8" w14:textId="77777777" w:rsidR="00DA5B0A" w:rsidRDefault="00000000" w:rsidP="005511CC">
      <w:pPr>
        <w:spacing w:line="240" w:lineRule="auto"/>
      </w:pPr>
      <w:r>
        <w:rPr>
          <w:color w:val="000000"/>
        </w:rPr>
        <w:t xml:space="preserve">    ctx.font = 'bold 12px sans-serif';</w:t>
      </w:r>
    </w:p>
    <w:p w14:paraId="5A8C0386" w14:textId="77777777" w:rsidR="00DA5B0A" w:rsidRDefault="00000000" w:rsidP="005511CC">
      <w:pPr>
        <w:spacing w:line="240" w:lineRule="auto"/>
      </w:pPr>
      <w:r>
        <w:rPr>
          <w:color w:val="000000"/>
        </w:rPr>
        <w:t xml:space="preserve">    ctx.fillText('</w:t>
      </w:r>
      <w:r>
        <w:rPr>
          <w:color w:val="000000"/>
        </w:rPr>
        <w:t>空气</w:t>
      </w:r>
      <w:r>
        <w:rPr>
          <w:color w:val="000000"/>
        </w:rPr>
        <w:t xml:space="preserve"> (n=1.0)', 30, s.interface.y - 8);</w:t>
      </w:r>
    </w:p>
    <w:p w14:paraId="48700E0F" w14:textId="77777777" w:rsidR="00DA5B0A" w:rsidRDefault="00000000" w:rsidP="005511CC">
      <w:pPr>
        <w:spacing w:line="240" w:lineRule="auto"/>
      </w:pPr>
      <w:r>
        <w:rPr>
          <w:color w:val="000000"/>
        </w:rPr>
        <w:t xml:space="preserve">    ctx.fillText('</w:t>
      </w:r>
      <w:r>
        <w:rPr>
          <w:color w:val="000000"/>
        </w:rPr>
        <w:t>水</w:t>
      </w:r>
      <w:r>
        <w:rPr>
          <w:color w:val="000000"/>
        </w:rPr>
        <w:t xml:space="preserve"> (n=1.33)', 30, s.interface.y + 18);</w:t>
      </w:r>
    </w:p>
    <w:p w14:paraId="0DD84240" w14:textId="77777777" w:rsidR="00DA5B0A" w:rsidRDefault="00000000" w:rsidP="005511CC">
      <w:pPr>
        <w:spacing w:line="240" w:lineRule="auto"/>
      </w:pPr>
      <w:r>
        <w:rPr>
          <w:color w:val="000000"/>
        </w:rPr>
        <w:t xml:space="preserve">    ctx.restore();</w:t>
      </w:r>
    </w:p>
    <w:p w14:paraId="3C723AD6" w14:textId="77777777" w:rsidR="00DA5B0A" w:rsidRDefault="00000000" w:rsidP="005511CC">
      <w:pPr>
        <w:spacing w:line="240" w:lineRule="auto"/>
      </w:pPr>
      <w:r>
        <w:rPr>
          <w:color w:val="000000"/>
        </w:rPr>
        <w:t xml:space="preserve">  }</w:t>
      </w:r>
    </w:p>
    <w:p w14:paraId="0547F651" w14:textId="77777777" w:rsidR="00DA5B0A" w:rsidRDefault="00000000" w:rsidP="005511CC">
      <w:pPr>
        <w:spacing w:line="240" w:lineRule="auto"/>
      </w:pPr>
      <w:r>
        <w:rPr>
          <w:i/>
          <w:color w:val="595959"/>
        </w:rPr>
        <w:t xml:space="preserve">  // </w:t>
      </w:r>
      <w:r>
        <w:rPr>
          <w:i/>
          <w:color w:val="595959"/>
        </w:rPr>
        <w:t>三棱镜</w:t>
      </w:r>
    </w:p>
    <w:p w14:paraId="34C13B59" w14:textId="77777777" w:rsidR="00DA5B0A" w:rsidRDefault="00000000" w:rsidP="005511CC">
      <w:pPr>
        <w:spacing w:line="240" w:lineRule="auto"/>
      </w:pPr>
      <w:r>
        <w:rPr>
          <w:color w:val="000000"/>
        </w:rPr>
        <w:t xml:space="preserve">  if (s.prism) {</w:t>
      </w:r>
    </w:p>
    <w:p w14:paraId="740E8877" w14:textId="77777777" w:rsidR="00DA5B0A" w:rsidRDefault="00000000" w:rsidP="005511CC">
      <w:pPr>
        <w:spacing w:line="240" w:lineRule="auto"/>
      </w:pPr>
      <w:r>
        <w:rPr>
          <w:color w:val="000000"/>
        </w:rPr>
        <w:t xml:space="preserve">    ctx.save();</w:t>
      </w:r>
    </w:p>
    <w:p w14:paraId="6C9633D7" w14:textId="77777777" w:rsidR="00DA5B0A" w:rsidRDefault="00000000" w:rsidP="005511CC">
      <w:pPr>
        <w:spacing w:line="240" w:lineRule="auto"/>
      </w:pPr>
      <w:r>
        <w:rPr>
          <w:color w:val="000000"/>
        </w:rPr>
        <w:t xml:space="preserve">    ctx.fillStyle = 'rgba(24, 95, 165, 0.10)';</w:t>
      </w:r>
    </w:p>
    <w:p w14:paraId="594FADA0" w14:textId="77777777" w:rsidR="00DA5B0A" w:rsidRDefault="00000000" w:rsidP="005511CC">
      <w:pPr>
        <w:spacing w:line="240" w:lineRule="auto"/>
      </w:pPr>
      <w:r>
        <w:rPr>
          <w:color w:val="000000"/>
        </w:rPr>
        <w:t xml:space="preserve">    ctx.strokeStyle = '#17150e';</w:t>
      </w:r>
    </w:p>
    <w:p w14:paraId="60C4A9F7" w14:textId="77777777" w:rsidR="00DA5B0A" w:rsidRDefault="00000000" w:rsidP="005511CC">
      <w:pPr>
        <w:spacing w:line="240" w:lineRule="auto"/>
      </w:pPr>
      <w:r>
        <w:rPr>
          <w:color w:val="000000"/>
        </w:rPr>
        <w:t xml:space="preserve">    ctx.lineWidth = 2;</w:t>
      </w:r>
    </w:p>
    <w:p w14:paraId="73B95693" w14:textId="77777777" w:rsidR="00DA5B0A" w:rsidRDefault="00000000" w:rsidP="005511CC">
      <w:pPr>
        <w:spacing w:line="240" w:lineRule="auto"/>
      </w:pPr>
      <w:r>
        <w:rPr>
          <w:color w:val="000000"/>
        </w:rPr>
        <w:t xml:space="preserve">    const p = s.prism;</w:t>
      </w:r>
    </w:p>
    <w:p w14:paraId="283B2A2F" w14:textId="77777777" w:rsidR="00DA5B0A" w:rsidRDefault="00000000" w:rsidP="005511CC">
      <w:pPr>
        <w:spacing w:line="240" w:lineRule="auto"/>
      </w:pPr>
      <w:r>
        <w:rPr>
          <w:color w:val="000000"/>
        </w:rPr>
        <w:t xml:space="preserve">    ctx.beginPath();</w:t>
      </w:r>
    </w:p>
    <w:p w14:paraId="00CE0C65" w14:textId="77777777" w:rsidR="00DA5B0A" w:rsidRDefault="00000000" w:rsidP="005511CC">
      <w:pPr>
        <w:spacing w:line="240" w:lineRule="auto"/>
      </w:pPr>
      <w:r>
        <w:rPr>
          <w:color w:val="000000"/>
        </w:rPr>
        <w:t xml:space="preserve">    ctx.moveTo(p.cx - p.w / 2, p.cy + p.h / 2);</w:t>
      </w:r>
    </w:p>
    <w:p w14:paraId="7BBE1E75" w14:textId="77777777" w:rsidR="00DA5B0A" w:rsidRDefault="00000000" w:rsidP="005511CC">
      <w:pPr>
        <w:spacing w:line="240" w:lineRule="auto"/>
      </w:pPr>
      <w:r>
        <w:rPr>
          <w:color w:val="000000"/>
        </w:rPr>
        <w:t xml:space="preserve">    ctx.lineTo(p.cx + p.w / 2, p.cy + p.h / 2);</w:t>
      </w:r>
    </w:p>
    <w:p w14:paraId="47A36F4F" w14:textId="77777777" w:rsidR="00DA5B0A" w:rsidRDefault="00000000" w:rsidP="005511CC">
      <w:pPr>
        <w:spacing w:line="240" w:lineRule="auto"/>
      </w:pPr>
      <w:r>
        <w:rPr>
          <w:color w:val="000000"/>
        </w:rPr>
        <w:t xml:space="preserve">    ctx.lineTo(p.cx, p.cy - p.h / 2);</w:t>
      </w:r>
    </w:p>
    <w:p w14:paraId="63F1F201" w14:textId="77777777" w:rsidR="00DA5B0A" w:rsidRDefault="00000000" w:rsidP="005511CC">
      <w:pPr>
        <w:spacing w:line="240" w:lineRule="auto"/>
      </w:pPr>
      <w:r>
        <w:rPr>
          <w:color w:val="000000"/>
        </w:rPr>
        <w:t xml:space="preserve">    ctx.closePath();</w:t>
      </w:r>
    </w:p>
    <w:p w14:paraId="53DDF511" w14:textId="77777777" w:rsidR="00DA5B0A" w:rsidRDefault="00000000" w:rsidP="005511CC">
      <w:pPr>
        <w:spacing w:line="240" w:lineRule="auto"/>
      </w:pPr>
      <w:r>
        <w:rPr>
          <w:color w:val="000000"/>
        </w:rPr>
        <w:t xml:space="preserve">    ctx.fill(); ctx.stroke();</w:t>
      </w:r>
    </w:p>
    <w:p w14:paraId="050F6BD0" w14:textId="77777777" w:rsidR="00DA5B0A" w:rsidRDefault="00000000" w:rsidP="005511CC">
      <w:pPr>
        <w:spacing w:line="240" w:lineRule="auto"/>
      </w:pPr>
      <w:r>
        <w:rPr>
          <w:i/>
          <w:color w:val="595959"/>
        </w:rPr>
        <w:t xml:space="preserve">    // V4.9.11</w:t>
      </w:r>
      <w:r>
        <w:rPr>
          <w:i/>
          <w:color w:val="595959"/>
        </w:rPr>
        <w:t>：棱镜三顶点字母（与「光的色散」标准答案的推导对齐，方便学生对照）</w:t>
      </w:r>
    </w:p>
    <w:p w14:paraId="3BA7CDD9" w14:textId="77777777" w:rsidR="00DA5B0A" w:rsidRDefault="00000000" w:rsidP="005511CC">
      <w:pPr>
        <w:spacing w:line="240" w:lineRule="auto"/>
      </w:pPr>
      <w:r>
        <w:rPr>
          <w:color w:val="000000"/>
        </w:rPr>
        <w:t xml:space="preserve">    ctx.fillStyle = cssVar('--txt', '#17150e');</w:t>
      </w:r>
    </w:p>
    <w:p w14:paraId="2F90DC05" w14:textId="77777777" w:rsidR="00DA5B0A" w:rsidRDefault="00000000" w:rsidP="005511CC">
      <w:pPr>
        <w:spacing w:line="240" w:lineRule="auto"/>
      </w:pPr>
      <w:r>
        <w:rPr>
          <w:color w:val="000000"/>
        </w:rPr>
        <w:t xml:space="preserve">    ctx.font = 'bold 12px sans-serif';</w:t>
      </w:r>
    </w:p>
    <w:p w14:paraId="63556BA7" w14:textId="77777777" w:rsidR="00DA5B0A" w:rsidRDefault="00000000" w:rsidP="005511CC">
      <w:pPr>
        <w:spacing w:line="240" w:lineRule="auto"/>
      </w:pPr>
      <w:r>
        <w:rPr>
          <w:color w:val="000000"/>
        </w:rPr>
        <w:t xml:space="preserve">    ctx.textAlign = 'center';</w:t>
      </w:r>
    </w:p>
    <w:p w14:paraId="5F0FDC94" w14:textId="77777777" w:rsidR="00DA5B0A" w:rsidRDefault="00000000" w:rsidP="005511CC">
      <w:pPr>
        <w:spacing w:line="240" w:lineRule="auto"/>
      </w:pPr>
      <w:r>
        <w:rPr>
          <w:color w:val="000000"/>
        </w:rPr>
        <w:t xml:space="preserve">    ctx.textBaseline = 'middle';</w:t>
      </w:r>
    </w:p>
    <w:p w14:paraId="7E8DFDB7" w14:textId="77777777" w:rsidR="00DA5B0A" w:rsidRDefault="00000000" w:rsidP="005511CC">
      <w:pPr>
        <w:spacing w:line="240" w:lineRule="auto"/>
      </w:pPr>
      <w:r>
        <w:rPr>
          <w:color w:val="000000"/>
        </w:rPr>
        <w:t xml:space="preserve">    ctx.fillText('A', p.cx, p.cy - p.h / 2 - 14);</w:t>
      </w:r>
    </w:p>
    <w:p w14:paraId="284B6186" w14:textId="77777777" w:rsidR="00DA5B0A" w:rsidRDefault="00000000" w:rsidP="005511CC">
      <w:pPr>
        <w:spacing w:line="240" w:lineRule="auto"/>
      </w:pPr>
      <w:r>
        <w:rPr>
          <w:color w:val="000000"/>
        </w:rPr>
        <w:t xml:space="preserve">    ctx.fillText('B', p.cx - p.w / 2 - 14, p.cy + p.h / 2 + 12);</w:t>
      </w:r>
    </w:p>
    <w:p w14:paraId="6EE917E3" w14:textId="77777777" w:rsidR="00DA5B0A" w:rsidRDefault="00000000" w:rsidP="005511CC">
      <w:pPr>
        <w:spacing w:line="240" w:lineRule="auto"/>
      </w:pPr>
      <w:r>
        <w:rPr>
          <w:color w:val="000000"/>
        </w:rPr>
        <w:t xml:space="preserve">    ctx.fillText('C', p.cx + p.w / 2 + 14, p.cy + p.h / 2 + 12);</w:t>
      </w:r>
    </w:p>
    <w:p w14:paraId="7F4640DE" w14:textId="77777777" w:rsidR="00DA5B0A" w:rsidRDefault="00000000" w:rsidP="005511CC">
      <w:pPr>
        <w:spacing w:line="240" w:lineRule="auto"/>
      </w:pPr>
      <w:r>
        <w:rPr>
          <w:color w:val="000000"/>
        </w:rPr>
        <w:t xml:space="preserve">    ctx.restore();</w:t>
      </w:r>
    </w:p>
    <w:p w14:paraId="453389F2" w14:textId="77777777" w:rsidR="00DA5B0A" w:rsidRDefault="00000000" w:rsidP="005511CC">
      <w:pPr>
        <w:spacing w:line="240" w:lineRule="auto"/>
      </w:pPr>
      <w:r>
        <w:rPr>
          <w:color w:val="000000"/>
        </w:rPr>
        <w:t xml:space="preserve">  }</w:t>
      </w:r>
    </w:p>
    <w:p w14:paraId="653FE825" w14:textId="77777777" w:rsidR="00DA5B0A" w:rsidRDefault="00000000" w:rsidP="005511CC">
      <w:pPr>
        <w:spacing w:line="240" w:lineRule="auto"/>
      </w:pPr>
      <w:r>
        <w:rPr>
          <w:i/>
          <w:color w:val="595959"/>
        </w:rPr>
        <w:t xml:space="preserve">  // V4.9.11 </w:t>
      </w:r>
      <w:r>
        <w:rPr>
          <w:i/>
          <w:color w:val="595959"/>
        </w:rPr>
        <w:t>新增：白光入射光线（色散题的</w:t>
      </w:r>
      <w:r>
        <w:rPr>
          <w:i/>
          <w:color w:val="595959"/>
        </w:rPr>
        <w:t xml:space="preserve"> scene.whiteIn </w:t>
      </w:r>
      <w:r>
        <w:rPr>
          <w:i/>
          <w:color w:val="595959"/>
        </w:rPr>
        <w:t>此前</w:t>
      </w:r>
      <w:r>
        <w:rPr>
          <w:i/>
          <w:color w:val="595959"/>
        </w:rPr>
        <w:t>**</w:t>
      </w:r>
      <w:r>
        <w:rPr>
          <w:i/>
          <w:color w:val="595959"/>
        </w:rPr>
        <w:t>没有任何渲染分支</w:t>
      </w:r>
      <w:r>
        <w:rPr>
          <w:i/>
          <w:color w:val="595959"/>
        </w:rPr>
        <w:t>**</w:t>
      </w:r>
      <w:r>
        <w:rPr>
          <w:i/>
          <w:color w:val="595959"/>
        </w:rPr>
        <w:t>，</w:t>
      </w:r>
    </w:p>
    <w:p w14:paraId="5FB9CE79" w14:textId="77777777" w:rsidR="00DA5B0A" w:rsidRDefault="00000000" w:rsidP="005511CC">
      <w:pPr>
        <w:spacing w:line="240" w:lineRule="auto"/>
      </w:pPr>
      <w:r>
        <w:rPr>
          <w:i/>
          <w:color w:val="595959"/>
        </w:rPr>
        <w:t xml:space="preserve">  //   </w:t>
      </w:r>
      <w:r>
        <w:rPr>
          <w:i/>
          <w:color w:val="595959"/>
        </w:rPr>
        <w:t>导致学生进到「光的色散」题只看见一个空棱镜，不知道该从哪里画起）</w:t>
      </w:r>
    </w:p>
    <w:p w14:paraId="7632DB89" w14:textId="77777777" w:rsidR="00DA5B0A" w:rsidRDefault="00000000" w:rsidP="005511CC">
      <w:pPr>
        <w:spacing w:line="240" w:lineRule="auto"/>
      </w:pPr>
      <w:r>
        <w:rPr>
          <w:color w:val="000000"/>
        </w:rPr>
        <w:t xml:space="preserve">  if (s.whiteIn) {</w:t>
      </w:r>
    </w:p>
    <w:p w14:paraId="181CFFF9" w14:textId="77777777" w:rsidR="00DA5B0A" w:rsidRDefault="00000000" w:rsidP="005511CC">
      <w:pPr>
        <w:spacing w:line="240" w:lineRule="auto"/>
      </w:pPr>
      <w:r>
        <w:rPr>
          <w:color w:val="000000"/>
        </w:rPr>
        <w:t xml:space="preserve">    ctx.save();</w:t>
      </w:r>
    </w:p>
    <w:p w14:paraId="2B94A7D5" w14:textId="77777777" w:rsidR="00DA5B0A" w:rsidRDefault="00000000" w:rsidP="005511CC">
      <w:pPr>
        <w:spacing w:line="240" w:lineRule="auto"/>
      </w:pPr>
      <w:r>
        <w:rPr>
          <w:color w:val="000000"/>
        </w:rPr>
        <w:t xml:space="preserve">    drawArrow(ctx, s.whiteIn.from.x, s.whiteIn.from.y, s.whiteIn.to.x, s.whiteIn.to.y, '#e8862e', false);</w:t>
      </w:r>
    </w:p>
    <w:p w14:paraId="00F76EF3" w14:textId="77777777" w:rsidR="00DA5B0A" w:rsidRDefault="00000000" w:rsidP="005511CC">
      <w:pPr>
        <w:spacing w:line="240" w:lineRule="auto"/>
      </w:pPr>
      <w:r>
        <w:rPr>
          <w:color w:val="000000"/>
        </w:rPr>
        <w:t xml:space="preserve">    ctx.fillStyle = cssVar('--txt', '#17150e');</w:t>
      </w:r>
    </w:p>
    <w:p w14:paraId="2F680837" w14:textId="77777777" w:rsidR="00DA5B0A" w:rsidRDefault="00000000" w:rsidP="005511CC">
      <w:pPr>
        <w:spacing w:line="240" w:lineRule="auto"/>
      </w:pPr>
      <w:r>
        <w:rPr>
          <w:color w:val="000000"/>
        </w:rPr>
        <w:t xml:space="preserve">    ctx.font = 'bold 12px sans-serif';</w:t>
      </w:r>
    </w:p>
    <w:p w14:paraId="450FF8B4" w14:textId="77777777" w:rsidR="00DA5B0A" w:rsidRDefault="00000000" w:rsidP="005511CC">
      <w:pPr>
        <w:spacing w:line="240" w:lineRule="auto"/>
      </w:pPr>
      <w:r>
        <w:rPr>
          <w:color w:val="000000"/>
        </w:rPr>
        <w:t xml:space="preserve">    ctx.textAlign = 'left';</w:t>
      </w:r>
    </w:p>
    <w:p w14:paraId="10C4E4C0" w14:textId="77777777" w:rsidR="00DA5B0A" w:rsidRDefault="00000000" w:rsidP="005511CC">
      <w:pPr>
        <w:spacing w:line="240" w:lineRule="auto"/>
      </w:pPr>
      <w:r>
        <w:rPr>
          <w:color w:val="000000"/>
        </w:rPr>
        <w:t xml:space="preserve">    ctx.textBaseline = 'middle';</w:t>
      </w:r>
    </w:p>
    <w:p w14:paraId="6C886354" w14:textId="77777777" w:rsidR="00DA5B0A" w:rsidRDefault="00000000" w:rsidP="005511CC">
      <w:pPr>
        <w:spacing w:line="240" w:lineRule="auto"/>
      </w:pPr>
      <w:r>
        <w:rPr>
          <w:color w:val="000000"/>
        </w:rPr>
        <w:t xml:space="preserve">    ctx.fillText('</w:t>
      </w:r>
      <w:r>
        <w:rPr>
          <w:color w:val="000000"/>
        </w:rPr>
        <w:t>白光</w:t>
      </w:r>
      <w:r>
        <w:rPr>
          <w:color w:val="000000"/>
        </w:rPr>
        <w:t>', s.whiteIn.from.x, s.whiteIn.from.y - 16);</w:t>
      </w:r>
    </w:p>
    <w:p w14:paraId="47577597" w14:textId="77777777" w:rsidR="00DA5B0A" w:rsidRDefault="00000000" w:rsidP="005511CC">
      <w:pPr>
        <w:spacing w:line="240" w:lineRule="auto"/>
      </w:pPr>
      <w:r>
        <w:rPr>
          <w:color w:val="000000"/>
        </w:rPr>
        <w:t xml:space="preserve">    ctx.restore();</w:t>
      </w:r>
    </w:p>
    <w:p w14:paraId="0147073D" w14:textId="77777777" w:rsidR="00DA5B0A" w:rsidRDefault="00000000" w:rsidP="005511CC">
      <w:pPr>
        <w:spacing w:line="240" w:lineRule="auto"/>
      </w:pPr>
      <w:r>
        <w:rPr>
          <w:color w:val="000000"/>
        </w:rPr>
        <w:t xml:space="preserve">  }</w:t>
      </w:r>
    </w:p>
    <w:p w14:paraId="1CED596C" w14:textId="77777777" w:rsidR="00DA5B0A" w:rsidRDefault="00DA5B0A" w:rsidP="005511CC">
      <w:pPr>
        <w:spacing w:line="240" w:lineRule="auto"/>
      </w:pPr>
    </w:p>
    <w:p w14:paraId="588C48CB" w14:textId="77777777" w:rsidR="00DA5B0A" w:rsidRDefault="00000000" w:rsidP="005511CC">
      <w:pPr>
        <w:spacing w:line="240" w:lineRule="auto"/>
      </w:pPr>
      <w:r>
        <w:rPr>
          <w:i/>
          <w:color w:val="595959"/>
        </w:rPr>
        <w:t xml:space="preserve">  // </w:t>
      </w:r>
      <w:r>
        <w:rPr>
          <w:i/>
          <w:color w:val="595959"/>
        </w:rPr>
        <w:t>题目元素：光源</w:t>
      </w:r>
      <w:r>
        <w:rPr>
          <w:i/>
          <w:color w:val="595959"/>
        </w:rPr>
        <w:t xml:space="preserve"> / </w:t>
      </w:r>
      <w:r>
        <w:rPr>
          <w:i/>
          <w:color w:val="595959"/>
        </w:rPr>
        <w:t>物体</w:t>
      </w:r>
      <w:r>
        <w:rPr>
          <w:i/>
          <w:color w:val="595959"/>
        </w:rPr>
        <w:t xml:space="preserve"> / </w:t>
      </w:r>
      <w:r>
        <w:rPr>
          <w:i/>
          <w:color w:val="595959"/>
        </w:rPr>
        <w:t>入射</w:t>
      </w:r>
    </w:p>
    <w:p w14:paraId="18D180CF" w14:textId="77777777" w:rsidR="00DA5B0A" w:rsidRDefault="00000000" w:rsidP="005511CC">
      <w:pPr>
        <w:spacing w:line="240" w:lineRule="auto"/>
      </w:pPr>
      <w:r>
        <w:rPr>
          <w:color w:val="000000"/>
        </w:rPr>
        <w:t xml:space="preserve">  ctx.save();</w:t>
      </w:r>
    </w:p>
    <w:p w14:paraId="384733F5" w14:textId="77777777" w:rsidR="00DA5B0A" w:rsidRDefault="00000000" w:rsidP="005511CC">
      <w:pPr>
        <w:spacing w:line="240" w:lineRule="auto"/>
      </w:pPr>
      <w:r>
        <w:rPr>
          <w:color w:val="000000"/>
        </w:rPr>
        <w:t xml:space="preserve">  ctx.fillStyle = cssVar('--red', '#c8331f');</w:t>
      </w:r>
    </w:p>
    <w:p w14:paraId="1EA0FEAB" w14:textId="77777777" w:rsidR="00DA5B0A" w:rsidRDefault="00000000" w:rsidP="005511CC">
      <w:pPr>
        <w:spacing w:line="240" w:lineRule="auto"/>
      </w:pPr>
      <w:r>
        <w:rPr>
          <w:color w:val="000000"/>
        </w:rPr>
        <w:t xml:space="preserve">  ctx.font = 'bold 16px sans-serif';</w:t>
      </w:r>
    </w:p>
    <w:p w14:paraId="2156B699" w14:textId="77777777" w:rsidR="00DA5B0A" w:rsidRDefault="00000000" w:rsidP="005511CC">
      <w:pPr>
        <w:spacing w:line="240" w:lineRule="auto"/>
      </w:pPr>
      <w:r>
        <w:rPr>
          <w:color w:val="000000"/>
        </w:rPr>
        <w:t xml:space="preserve">  ctx.textAlign = 'center';</w:t>
      </w:r>
    </w:p>
    <w:p w14:paraId="16A7C235" w14:textId="77777777" w:rsidR="00DA5B0A" w:rsidRDefault="00000000" w:rsidP="005511CC">
      <w:pPr>
        <w:spacing w:line="240" w:lineRule="auto"/>
      </w:pPr>
      <w:r>
        <w:rPr>
          <w:color w:val="000000"/>
        </w:rPr>
        <w:t xml:space="preserve">  if (s.source) {</w:t>
      </w:r>
    </w:p>
    <w:p w14:paraId="3CD22EB1" w14:textId="77777777" w:rsidR="00DA5B0A" w:rsidRDefault="00000000" w:rsidP="005511CC">
      <w:pPr>
        <w:spacing w:line="240" w:lineRule="auto"/>
      </w:pPr>
      <w:r>
        <w:rPr>
          <w:color w:val="000000"/>
        </w:rPr>
        <w:t xml:space="preserve">    ctx.beginPath(); ctx.arc(s.source.x, s.source.y, 8, 0, Math.PI * 2); ctx.fill();</w:t>
      </w:r>
    </w:p>
    <w:p w14:paraId="6656020F" w14:textId="77777777" w:rsidR="00DA5B0A" w:rsidRDefault="00000000" w:rsidP="005511CC">
      <w:pPr>
        <w:spacing w:line="240" w:lineRule="auto"/>
      </w:pPr>
      <w:r>
        <w:rPr>
          <w:color w:val="000000"/>
        </w:rPr>
        <w:t xml:space="preserve">    ctx.fillStyle = cssVar('--txt', '#17150e');</w:t>
      </w:r>
    </w:p>
    <w:p w14:paraId="0C99D76A" w14:textId="77777777" w:rsidR="00DA5B0A" w:rsidRDefault="00000000" w:rsidP="005511CC">
      <w:pPr>
        <w:spacing w:line="240" w:lineRule="auto"/>
      </w:pPr>
      <w:r>
        <w:rPr>
          <w:color w:val="000000"/>
        </w:rPr>
        <w:t xml:space="preserve">    ctx.fillText(s.source.label || 'S', s.source.x - 14, s.source.y - 12);</w:t>
      </w:r>
    </w:p>
    <w:p w14:paraId="04E9A872" w14:textId="77777777" w:rsidR="00DA5B0A" w:rsidRDefault="00000000" w:rsidP="005511CC">
      <w:pPr>
        <w:spacing w:line="240" w:lineRule="auto"/>
      </w:pPr>
      <w:r>
        <w:rPr>
          <w:color w:val="000000"/>
        </w:rPr>
        <w:t xml:space="preserve">  }</w:t>
      </w:r>
    </w:p>
    <w:p w14:paraId="12EFD3F7" w14:textId="77777777" w:rsidR="00DA5B0A" w:rsidRDefault="00000000" w:rsidP="005511CC">
      <w:pPr>
        <w:spacing w:line="240" w:lineRule="auto"/>
      </w:pPr>
      <w:r>
        <w:rPr>
          <w:color w:val="000000"/>
        </w:rPr>
        <w:t xml:space="preserve">  if (s.object) {</w:t>
      </w:r>
    </w:p>
    <w:p w14:paraId="15A36733" w14:textId="77777777" w:rsidR="00DA5B0A" w:rsidRDefault="00000000" w:rsidP="005511CC">
      <w:pPr>
        <w:spacing w:line="240" w:lineRule="auto"/>
      </w:pPr>
      <w:r>
        <w:rPr>
          <w:i/>
          <w:color w:val="595959"/>
        </w:rPr>
        <w:t xml:space="preserve">    // V4.9.10</w:t>
      </w:r>
      <w:r>
        <w:rPr>
          <w:i/>
          <w:color w:val="595959"/>
        </w:rPr>
        <w:t>：物体统一改画成「带箭头的竖线段」（物理绘图惯例：物体用箭头表示，箭头指向</w:t>
      </w:r>
    </w:p>
    <w:p w14:paraId="38BAD968" w14:textId="77777777" w:rsidR="00DA5B0A" w:rsidRDefault="00000000" w:rsidP="005511CC">
      <w:pPr>
        <w:spacing w:line="240" w:lineRule="auto"/>
      </w:pPr>
      <w:r>
        <w:rPr>
          <w:i/>
          <w:color w:val="595959"/>
        </w:rPr>
        <w:t xml:space="preserve">    //   </w:t>
      </w:r>
      <w:r>
        <w:rPr>
          <w:i/>
          <w:color w:val="595959"/>
        </w:rPr>
        <w:t>表示物体正立方向</w:t>
      </w:r>
      <w:r>
        <w:rPr>
          <w:i/>
          <w:color w:val="595959"/>
        </w:rPr>
        <w:t>——</w:t>
      </w:r>
      <w:r>
        <w:rPr>
          <w:i/>
          <w:color w:val="595959"/>
        </w:rPr>
        <w:t>箭头一律朝上）。此前只画一条裸竖线、却在别处标</w:t>
      </w:r>
      <w:r>
        <w:rPr>
          <w:i/>
          <w:color w:val="595959"/>
        </w:rPr>
        <w:t xml:space="preserve"> ↑</w:t>
      </w:r>
      <w:r>
        <w:rPr>
          <w:i/>
          <w:color w:val="595959"/>
        </w:rPr>
        <w:t>，自相矛盾。</w:t>
      </w:r>
    </w:p>
    <w:p w14:paraId="7333485D" w14:textId="77777777" w:rsidR="00DA5B0A" w:rsidRDefault="00000000" w:rsidP="005511CC">
      <w:pPr>
        <w:spacing w:line="240" w:lineRule="auto"/>
      </w:pPr>
      <w:r>
        <w:rPr>
          <w:i/>
          <w:color w:val="595959"/>
        </w:rPr>
        <w:t xml:space="preserve">    //   </w:t>
      </w:r>
      <w:r>
        <w:rPr>
          <w:i/>
          <w:color w:val="595959"/>
        </w:rPr>
        <w:t>约定：</w:t>
      </w:r>
      <w:r>
        <w:rPr>
          <w:i/>
          <w:color w:val="595959"/>
        </w:rPr>
        <w:t xml:space="preserve">object.y1 = </w:t>
      </w:r>
      <w:r>
        <w:rPr>
          <w:i/>
          <w:color w:val="595959"/>
        </w:rPr>
        <w:t>物体上端（箭头尖），</w:t>
      </w:r>
      <w:r>
        <w:rPr>
          <w:i/>
          <w:color w:val="595959"/>
        </w:rPr>
        <w:t xml:space="preserve">object.y2 = </w:t>
      </w:r>
      <w:r>
        <w:rPr>
          <w:i/>
          <w:color w:val="595959"/>
        </w:rPr>
        <w:t>物体下端（箭头尾）。</w:t>
      </w:r>
    </w:p>
    <w:p w14:paraId="116C12F8" w14:textId="77777777" w:rsidR="00DA5B0A" w:rsidRDefault="00000000" w:rsidP="005511CC">
      <w:pPr>
        <w:spacing w:line="240" w:lineRule="auto"/>
      </w:pPr>
      <w:r>
        <w:rPr>
          <w:color w:val="000000"/>
        </w:rPr>
        <w:t xml:space="preserve">    const oTopY = Math.min(s.object.y1, s.object.y2);</w:t>
      </w:r>
    </w:p>
    <w:p w14:paraId="7A207F3E" w14:textId="77777777" w:rsidR="00DA5B0A" w:rsidRDefault="00000000" w:rsidP="005511CC">
      <w:pPr>
        <w:spacing w:line="240" w:lineRule="auto"/>
      </w:pPr>
      <w:r>
        <w:rPr>
          <w:color w:val="000000"/>
        </w:rPr>
        <w:t xml:space="preserve">    const oBotY = Math.max(s.object.y1, s.object.y2);</w:t>
      </w:r>
    </w:p>
    <w:p w14:paraId="4BBE74D8" w14:textId="77777777" w:rsidR="00DA5B0A" w:rsidRDefault="00000000" w:rsidP="005511CC">
      <w:pPr>
        <w:spacing w:line="240" w:lineRule="auto"/>
      </w:pPr>
      <w:r>
        <w:rPr>
          <w:color w:val="000000"/>
        </w:rPr>
        <w:lastRenderedPageBreak/>
        <w:t xml:space="preserve">    ctx.strokeStyle = cssVar('--red', '#c8331f');</w:t>
      </w:r>
    </w:p>
    <w:p w14:paraId="64955E1B" w14:textId="77777777" w:rsidR="00DA5B0A" w:rsidRDefault="00000000" w:rsidP="005511CC">
      <w:pPr>
        <w:spacing w:line="240" w:lineRule="auto"/>
      </w:pPr>
      <w:r>
        <w:rPr>
          <w:color w:val="000000"/>
        </w:rPr>
        <w:t xml:space="preserve">    ctx.fillStyle = cssVar('--red', '#c8331f');</w:t>
      </w:r>
    </w:p>
    <w:p w14:paraId="51481144" w14:textId="77777777" w:rsidR="00DA5B0A" w:rsidRDefault="00000000" w:rsidP="005511CC">
      <w:pPr>
        <w:spacing w:line="240" w:lineRule="auto"/>
      </w:pPr>
      <w:r>
        <w:rPr>
          <w:color w:val="000000"/>
        </w:rPr>
        <w:t xml:space="preserve">    ctx.lineWidth = 3;</w:t>
      </w:r>
    </w:p>
    <w:p w14:paraId="54CB4747" w14:textId="77777777" w:rsidR="00DA5B0A" w:rsidRDefault="00000000" w:rsidP="005511CC">
      <w:pPr>
        <w:spacing w:line="240" w:lineRule="auto"/>
      </w:pPr>
      <w:r>
        <w:rPr>
          <w:color w:val="000000"/>
        </w:rPr>
        <w:t xml:space="preserve">    ctx.beginPath();</w:t>
      </w:r>
    </w:p>
    <w:p w14:paraId="157A4603" w14:textId="77777777" w:rsidR="00DA5B0A" w:rsidRDefault="00000000" w:rsidP="005511CC">
      <w:pPr>
        <w:spacing w:line="240" w:lineRule="auto"/>
      </w:pPr>
      <w:r>
        <w:rPr>
          <w:color w:val="000000"/>
        </w:rPr>
        <w:t xml:space="preserve">    ctx.moveTo(s.object.x, oBotY);</w:t>
      </w:r>
    </w:p>
    <w:p w14:paraId="0EDCA50E" w14:textId="77777777" w:rsidR="00DA5B0A" w:rsidRDefault="00000000" w:rsidP="005511CC">
      <w:pPr>
        <w:spacing w:line="240" w:lineRule="auto"/>
      </w:pPr>
      <w:r>
        <w:rPr>
          <w:color w:val="000000"/>
        </w:rPr>
        <w:t xml:space="preserve">    ctx.lineTo(s.object.x, oTopY);</w:t>
      </w:r>
    </w:p>
    <w:p w14:paraId="41B4B3E5" w14:textId="77777777" w:rsidR="00DA5B0A" w:rsidRDefault="00000000" w:rsidP="005511CC">
      <w:pPr>
        <w:spacing w:line="240" w:lineRule="auto"/>
      </w:pPr>
      <w:r>
        <w:rPr>
          <w:color w:val="000000"/>
        </w:rPr>
        <w:t xml:space="preserve">    ctx.stroke();</w:t>
      </w:r>
    </w:p>
    <w:p w14:paraId="4C663FAB" w14:textId="77777777" w:rsidR="00DA5B0A" w:rsidRDefault="00000000" w:rsidP="005511CC">
      <w:pPr>
        <w:spacing w:line="240" w:lineRule="auto"/>
      </w:pPr>
      <w:r>
        <w:rPr>
          <w:i/>
          <w:color w:val="595959"/>
        </w:rPr>
        <w:t xml:space="preserve">    // </w:t>
      </w:r>
      <w:r>
        <w:rPr>
          <w:i/>
          <w:color w:val="595959"/>
        </w:rPr>
        <w:t>箭头尖（朝上）</w:t>
      </w:r>
      <w:r>
        <w:rPr>
          <w:i/>
          <w:color w:val="595959"/>
        </w:rPr>
        <w:t>——</w:t>
      </w:r>
      <w:r>
        <w:rPr>
          <w:i/>
          <w:color w:val="595959"/>
        </w:rPr>
        <w:t>画在物体顶端，让学生看出</w:t>
      </w:r>
      <w:r>
        <w:rPr>
          <w:i/>
          <w:color w:val="595959"/>
        </w:rPr>
        <w:t>"</w:t>
      </w:r>
      <w:r>
        <w:rPr>
          <w:i/>
          <w:color w:val="595959"/>
        </w:rPr>
        <w:t>这是个正立的物体</w:t>
      </w:r>
      <w:r>
        <w:rPr>
          <w:i/>
          <w:color w:val="595959"/>
        </w:rPr>
        <w:t>"</w:t>
      </w:r>
    </w:p>
    <w:p w14:paraId="09A5570B" w14:textId="77777777" w:rsidR="00DA5B0A" w:rsidRDefault="00000000" w:rsidP="005511CC">
      <w:pPr>
        <w:spacing w:line="240" w:lineRule="auto"/>
      </w:pPr>
      <w:r>
        <w:rPr>
          <w:color w:val="000000"/>
        </w:rPr>
        <w:t xml:space="preserve">    ctx.beginPath();</w:t>
      </w:r>
    </w:p>
    <w:p w14:paraId="27090542" w14:textId="77777777" w:rsidR="00DA5B0A" w:rsidRDefault="00000000" w:rsidP="005511CC">
      <w:pPr>
        <w:spacing w:line="240" w:lineRule="auto"/>
      </w:pPr>
      <w:r>
        <w:rPr>
          <w:color w:val="000000"/>
        </w:rPr>
        <w:t xml:space="preserve">    ctx.moveTo(s.object.x, oTopY);</w:t>
      </w:r>
    </w:p>
    <w:p w14:paraId="201B7AAA" w14:textId="77777777" w:rsidR="00DA5B0A" w:rsidRDefault="00000000" w:rsidP="005511CC">
      <w:pPr>
        <w:spacing w:line="240" w:lineRule="auto"/>
      </w:pPr>
      <w:r>
        <w:rPr>
          <w:color w:val="000000"/>
        </w:rPr>
        <w:t xml:space="preserve">    ctx.lineTo(s.object.x - 6, oTopY + 12);</w:t>
      </w:r>
    </w:p>
    <w:p w14:paraId="593D7C63" w14:textId="77777777" w:rsidR="00DA5B0A" w:rsidRDefault="00000000" w:rsidP="005511CC">
      <w:pPr>
        <w:spacing w:line="240" w:lineRule="auto"/>
      </w:pPr>
      <w:r>
        <w:rPr>
          <w:color w:val="000000"/>
        </w:rPr>
        <w:t xml:space="preserve">    ctx.lineTo(s.object.x + 6, oTopY + 12);</w:t>
      </w:r>
    </w:p>
    <w:p w14:paraId="26D9B763" w14:textId="77777777" w:rsidR="00DA5B0A" w:rsidRDefault="00000000" w:rsidP="005511CC">
      <w:pPr>
        <w:spacing w:line="240" w:lineRule="auto"/>
      </w:pPr>
      <w:r>
        <w:rPr>
          <w:color w:val="000000"/>
        </w:rPr>
        <w:t xml:space="preserve">    ctx.closePath();</w:t>
      </w:r>
    </w:p>
    <w:p w14:paraId="095D0724" w14:textId="77777777" w:rsidR="00DA5B0A" w:rsidRDefault="00000000" w:rsidP="005511CC">
      <w:pPr>
        <w:spacing w:line="240" w:lineRule="auto"/>
      </w:pPr>
      <w:r>
        <w:rPr>
          <w:color w:val="000000"/>
        </w:rPr>
        <w:t xml:space="preserve">    ctx.fill();</w:t>
      </w:r>
    </w:p>
    <w:p w14:paraId="50E7B011" w14:textId="77777777" w:rsidR="00DA5B0A" w:rsidRDefault="00000000" w:rsidP="005511CC">
      <w:pPr>
        <w:spacing w:line="240" w:lineRule="auto"/>
      </w:pPr>
      <w:r>
        <w:rPr>
          <w:color w:val="000000"/>
        </w:rPr>
        <w:t xml:space="preserve">    ctx.fillStyle = cssVar('--txt', '#17150e');</w:t>
      </w:r>
    </w:p>
    <w:p w14:paraId="635A5AA9" w14:textId="77777777" w:rsidR="00DA5B0A" w:rsidRDefault="00000000" w:rsidP="005511CC">
      <w:pPr>
        <w:spacing w:line="240" w:lineRule="auto"/>
      </w:pPr>
      <w:r>
        <w:rPr>
          <w:i/>
          <w:color w:val="595959"/>
        </w:rPr>
        <w:t xml:space="preserve">    // V4.9.10</w:t>
      </w:r>
      <w:r>
        <w:rPr>
          <w:i/>
          <w:color w:val="595959"/>
        </w:rPr>
        <w:t>：字母标注改由各题自己决定（见</w:t>
      </w:r>
      <w:r>
        <w:rPr>
          <w:i/>
          <w:color w:val="595959"/>
        </w:rPr>
        <w:t xml:space="preserve"> drawEndpointLabels</w:t>
      </w:r>
      <w:r>
        <w:rPr>
          <w:i/>
          <w:color w:val="595959"/>
        </w:rPr>
        <w:t>），此处不再硬写</w:t>
      </w:r>
      <w:r>
        <w:rPr>
          <w:i/>
          <w:color w:val="595959"/>
        </w:rPr>
        <w:t xml:space="preserve"> label</w:t>
      </w:r>
      <w:r>
        <w:rPr>
          <w:i/>
          <w:color w:val="595959"/>
        </w:rPr>
        <w:t>。</w:t>
      </w:r>
    </w:p>
    <w:p w14:paraId="1C54E11C" w14:textId="77777777" w:rsidR="00DA5B0A" w:rsidRDefault="00000000" w:rsidP="005511CC">
      <w:pPr>
        <w:spacing w:line="240" w:lineRule="auto"/>
      </w:pPr>
      <w:r>
        <w:rPr>
          <w:i/>
          <w:color w:val="595959"/>
        </w:rPr>
        <w:t xml:space="preserve">    //   </w:t>
      </w:r>
      <w:r>
        <w:rPr>
          <w:i/>
          <w:color w:val="595959"/>
        </w:rPr>
        <w:t>（平面镜题原本在这里多画了一个</w:t>
      </w:r>
      <w:r>
        <w:rPr>
          <w:i/>
          <w:color w:val="595959"/>
        </w:rPr>
        <w:t xml:space="preserve"> "AB" </w:t>
      </w:r>
      <w:r>
        <w:rPr>
          <w:i/>
          <w:color w:val="595959"/>
        </w:rPr>
        <w:t>在物体中部，与端点上的</w:t>
      </w:r>
      <w:r>
        <w:rPr>
          <w:i/>
          <w:color w:val="595959"/>
        </w:rPr>
        <w:t xml:space="preserve"> A / B </w:t>
      </w:r>
      <w:r>
        <w:rPr>
          <w:i/>
          <w:color w:val="595959"/>
        </w:rPr>
        <w:t>重复，已去掉）</w:t>
      </w:r>
    </w:p>
    <w:p w14:paraId="7F4CAF3B" w14:textId="77777777" w:rsidR="00DA5B0A" w:rsidRDefault="00000000" w:rsidP="005511CC">
      <w:pPr>
        <w:spacing w:line="240" w:lineRule="auto"/>
      </w:pPr>
      <w:r>
        <w:rPr>
          <w:color w:val="000000"/>
        </w:rPr>
        <w:t xml:space="preserve">    if (s.object.label &amp;&amp; s.object.label !== 'AB') {</w:t>
      </w:r>
    </w:p>
    <w:p w14:paraId="3BEB7640" w14:textId="77777777" w:rsidR="00DA5B0A" w:rsidRDefault="00000000" w:rsidP="005511CC">
      <w:pPr>
        <w:spacing w:line="240" w:lineRule="auto"/>
      </w:pPr>
      <w:r>
        <w:rPr>
          <w:color w:val="000000"/>
        </w:rPr>
        <w:t xml:space="preserve">      ctx.fillText(s.object.label, s.object.x + 12, (oTopY + oBotY) / 2);</w:t>
      </w:r>
    </w:p>
    <w:p w14:paraId="53244CFD" w14:textId="77777777" w:rsidR="00DA5B0A" w:rsidRDefault="00000000" w:rsidP="005511CC">
      <w:pPr>
        <w:spacing w:line="240" w:lineRule="auto"/>
      </w:pPr>
      <w:r>
        <w:rPr>
          <w:color w:val="000000"/>
        </w:rPr>
        <w:t xml:space="preserve">    }</w:t>
      </w:r>
    </w:p>
    <w:p w14:paraId="32AA7AA6" w14:textId="77777777" w:rsidR="00DA5B0A" w:rsidRDefault="00000000" w:rsidP="005511CC">
      <w:pPr>
        <w:spacing w:line="240" w:lineRule="auto"/>
      </w:pPr>
      <w:r>
        <w:rPr>
          <w:color w:val="000000"/>
        </w:rPr>
        <w:t xml:space="preserve">  }</w:t>
      </w:r>
    </w:p>
    <w:p w14:paraId="51300BFE" w14:textId="77777777" w:rsidR="00DA5B0A" w:rsidRDefault="00000000" w:rsidP="005511CC">
      <w:pPr>
        <w:spacing w:line="240" w:lineRule="auto"/>
      </w:pPr>
      <w:r>
        <w:rPr>
          <w:color w:val="000000"/>
        </w:rPr>
        <w:t xml:space="preserve">  if (s.incident) {</w:t>
      </w:r>
    </w:p>
    <w:p w14:paraId="3B48F95F" w14:textId="77777777" w:rsidR="00DA5B0A" w:rsidRDefault="00000000" w:rsidP="005511CC">
      <w:pPr>
        <w:spacing w:line="240" w:lineRule="auto"/>
      </w:pPr>
      <w:r>
        <w:rPr>
          <w:color w:val="000000"/>
        </w:rPr>
        <w:t xml:space="preserve">    drawArrow(ctx, s.incident.from.x, s.incident.from.y, s.incident.to.x, s.incident.to.y, '#e8862e', false);</w:t>
      </w:r>
    </w:p>
    <w:p w14:paraId="79939324" w14:textId="77777777" w:rsidR="00DA5B0A" w:rsidRDefault="00000000" w:rsidP="005511CC">
      <w:pPr>
        <w:spacing w:line="240" w:lineRule="auto"/>
      </w:pPr>
      <w:r>
        <w:rPr>
          <w:color w:val="000000"/>
        </w:rPr>
        <w:t xml:space="preserve">  }</w:t>
      </w:r>
    </w:p>
    <w:p w14:paraId="2D80BFEB" w14:textId="77777777" w:rsidR="00DA5B0A" w:rsidRDefault="00000000" w:rsidP="005511CC">
      <w:pPr>
        <w:spacing w:line="240" w:lineRule="auto"/>
      </w:pPr>
      <w:r>
        <w:rPr>
          <w:color w:val="000000"/>
        </w:rPr>
        <w:t xml:space="preserve">  ctx.restore();</w:t>
      </w:r>
    </w:p>
    <w:p w14:paraId="3F4F6D51" w14:textId="77777777" w:rsidR="00DA5B0A" w:rsidRDefault="00DA5B0A" w:rsidP="005511CC">
      <w:pPr>
        <w:spacing w:line="240" w:lineRule="auto"/>
      </w:pPr>
    </w:p>
    <w:p w14:paraId="6521992F" w14:textId="77777777" w:rsidR="00DA5B0A" w:rsidRDefault="00000000" w:rsidP="005511CC">
      <w:pPr>
        <w:spacing w:line="240" w:lineRule="auto"/>
      </w:pPr>
      <w:r>
        <w:rPr>
          <w:i/>
          <w:color w:val="595959"/>
        </w:rPr>
        <w:t xml:space="preserve">  // </w:t>
      </w:r>
      <w:r>
        <w:rPr>
          <w:i/>
          <w:color w:val="595959"/>
        </w:rPr>
        <w:t>标准答案（仅在</w:t>
      </w:r>
      <w:r>
        <w:rPr>
          <w:i/>
          <w:color w:val="595959"/>
        </w:rPr>
        <w:t xml:space="preserve"> revealMode </w:t>
      </w:r>
      <w:r>
        <w:rPr>
          <w:i/>
          <w:color w:val="595959"/>
        </w:rPr>
        <w:t>显示）</w:t>
      </w:r>
    </w:p>
    <w:p w14:paraId="54FE9B55" w14:textId="77777777" w:rsidR="00DA5B0A" w:rsidRDefault="00000000" w:rsidP="005511CC">
      <w:pPr>
        <w:spacing w:line="240" w:lineRule="auto"/>
      </w:pPr>
      <w:r>
        <w:rPr>
          <w:color w:val="000000"/>
        </w:rPr>
        <w:t xml:space="preserve">  if (STATE.revealMode &amp;&amp; problem.std) {</w:t>
      </w:r>
    </w:p>
    <w:p w14:paraId="4699DE00" w14:textId="77777777" w:rsidR="00DA5B0A" w:rsidRDefault="00000000" w:rsidP="005511CC">
      <w:pPr>
        <w:spacing w:line="240" w:lineRule="auto"/>
      </w:pPr>
      <w:r>
        <w:rPr>
          <w:color w:val="000000"/>
        </w:rPr>
        <w:t xml:space="preserve">    drawStandardAnswer(problem);</w:t>
      </w:r>
    </w:p>
    <w:p w14:paraId="17E682D7" w14:textId="77777777" w:rsidR="00DA5B0A" w:rsidRDefault="00000000" w:rsidP="005511CC">
      <w:pPr>
        <w:spacing w:line="240" w:lineRule="auto"/>
      </w:pPr>
      <w:r>
        <w:rPr>
          <w:color w:val="000000"/>
        </w:rPr>
        <w:t xml:space="preserve">  }</w:t>
      </w:r>
    </w:p>
    <w:p w14:paraId="0136279C" w14:textId="77777777" w:rsidR="00DA5B0A" w:rsidRDefault="00DA5B0A" w:rsidP="005511CC">
      <w:pPr>
        <w:spacing w:line="240" w:lineRule="auto"/>
      </w:pPr>
    </w:p>
    <w:p w14:paraId="159A3350" w14:textId="77777777" w:rsidR="00DA5B0A" w:rsidRDefault="00000000" w:rsidP="005511CC">
      <w:pPr>
        <w:spacing w:line="240" w:lineRule="auto"/>
      </w:pPr>
      <w:r>
        <w:rPr>
          <w:i/>
          <w:color w:val="595959"/>
        </w:rPr>
        <w:t xml:space="preserve">  // </w:t>
      </w:r>
      <w:r>
        <w:rPr>
          <w:i/>
          <w:color w:val="595959"/>
        </w:rPr>
        <w:t>画学生笔迹</w:t>
      </w:r>
    </w:p>
    <w:p w14:paraId="57AF3AE9" w14:textId="77777777" w:rsidR="00DA5B0A" w:rsidRDefault="00000000" w:rsidP="005511CC">
      <w:pPr>
        <w:spacing w:line="240" w:lineRule="auto"/>
      </w:pPr>
      <w:r>
        <w:rPr>
          <w:color w:val="000000"/>
        </w:rPr>
        <w:t xml:space="preserve">  STATE.strokes.forEach(s =&gt; drawStroke(s));</w:t>
      </w:r>
    </w:p>
    <w:p w14:paraId="7873E07C" w14:textId="77777777" w:rsidR="00DA5B0A" w:rsidRDefault="00DA5B0A" w:rsidP="005511CC">
      <w:pPr>
        <w:spacing w:line="240" w:lineRule="auto"/>
      </w:pPr>
    </w:p>
    <w:p w14:paraId="1077E37F" w14:textId="77777777" w:rsidR="00DA5B0A" w:rsidRDefault="00000000" w:rsidP="005511CC">
      <w:pPr>
        <w:spacing w:line="240" w:lineRule="auto"/>
      </w:pPr>
      <w:r>
        <w:rPr>
          <w:i/>
          <w:color w:val="595959"/>
        </w:rPr>
        <w:t xml:space="preserve">  // </w:t>
      </w:r>
      <w:r>
        <w:rPr>
          <w:i/>
          <w:color w:val="595959"/>
        </w:rPr>
        <w:t>高亮判卷结果：</w:t>
      </w:r>
      <w:r>
        <w:rPr>
          <w:i/>
          <w:color w:val="595959"/>
        </w:rPr>
        <w:t>marks</w:t>
      </w:r>
      <w:r>
        <w:rPr>
          <w:i/>
          <w:color w:val="595959"/>
        </w:rPr>
        <w:t>（</w:t>
      </w:r>
      <w:r>
        <w:rPr>
          <w:i/>
          <w:color w:val="595959"/>
        </w:rPr>
        <w:t xml:space="preserve">V4.4 </w:t>
      </w:r>
      <w:r>
        <w:rPr>
          <w:i/>
          <w:color w:val="595959"/>
        </w:rPr>
        <w:t>模型相对坐标判卷点）</w:t>
      </w:r>
      <w:r>
        <w:rPr>
          <w:i/>
          <w:color w:val="595959"/>
        </w:rPr>
        <w:t>+ highlights</w:t>
      </w:r>
      <w:r>
        <w:rPr>
          <w:i/>
          <w:color w:val="595959"/>
        </w:rPr>
        <w:t>（遗留几何模式）</w:t>
      </w:r>
    </w:p>
    <w:p w14:paraId="625F28B8" w14:textId="77777777" w:rsidR="00DA5B0A" w:rsidRDefault="00000000" w:rsidP="005511CC">
      <w:pPr>
        <w:spacing w:line="240" w:lineRule="auto"/>
      </w:pPr>
      <w:r>
        <w:rPr>
          <w:color w:val="000000"/>
        </w:rPr>
        <w:t xml:space="preserve">  const J = STATE.judgment;</w:t>
      </w:r>
    </w:p>
    <w:p w14:paraId="77AA13C6" w14:textId="77777777" w:rsidR="00DA5B0A" w:rsidRDefault="00000000" w:rsidP="005511CC">
      <w:pPr>
        <w:spacing w:line="240" w:lineRule="auto"/>
      </w:pPr>
      <w:r>
        <w:rPr>
          <w:color w:val="000000"/>
        </w:rPr>
        <w:t xml:space="preserve">  if (J &amp;&amp; J.highlights) J.highlights.forEach(h =&gt; drawHighlight(h));</w:t>
      </w:r>
    </w:p>
    <w:p w14:paraId="52C59993" w14:textId="77777777" w:rsidR="00DA5B0A" w:rsidRDefault="00000000" w:rsidP="005511CC">
      <w:pPr>
        <w:spacing w:line="240" w:lineRule="auto"/>
      </w:pPr>
      <w:r>
        <w:rPr>
          <w:color w:val="000000"/>
        </w:rPr>
        <w:t xml:space="preserve">  if (J &amp;&amp; J.marks &amp;&amp; J.marks.length) {</w:t>
      </w:r>
    </w:p>
    <w:p w14:paraId="01A185FB" w14:textId="77777777" w:rsidR="00DA5B0A" w:rsidRDefault="00000000" w:rsidP="005511CC">
      <w:pPr>
        <w:spacing w:line="240" w:lineRule="auto"/>
      </w:pPr>
      <w:r>
        <w:rPr>
          <w:color w:val="000000"/>
        </w:rPr>
        <w:t xml:space="preserve">    J.marks.forEach(m =&gt; {</w:t>
      </w:r>
    </w:p>
    <w:p w14:paraId="2C9D9F0A" w14:textId="77777777" w:rsidR="00DA5B0A" w:rsidRDefault="00000000" w:rsidP="005511CC">
      <w:pPr>
        <w:spacing w:line="240" w:lineRule="auto"/>
      </w:pPr>
      <w:r>
        <w:rPr>
          <w:color w:val="000000"/>
        </w:rPr>
        <w:t xml:space="preserve">      if (typeof m.x !== 'number' || typeof m.y !== 'number') return;</w:t>
      </w:r>
    </w:p>
    <w:p w14:paraId="35EB0698" w14:textId="77777777" w:rsidR="00DA5B0A" w:rsidRDefault="00000000" w:rsidP="005511CC">
      <w:pPr>
        <w:spacing w:line="240" w:lineRule="auto"/>
      </w:pPr>
      <w:r>
        <w:rPr>
          <w:color w:val="000000"/>
        </w:rPr>
        <w:t xml:space="preserve">      drawHighlight({ type: 'point', x: m.x * canvas.width, y: m.y * canvas.height, ok: !!m.ok });</w:t>
      </w:r>
    </w:p>
    <w:p w14:paraId="1468D0E6" w14:textId="77777777" w:rsidR="00DA5B0A" w:rsidRDefault="00000000" w:rsidP="005511CC">
      <w:pPr>
        <w:spacing w:line="240" w:lineRule="auto"/>
      </w:pPr>
      <w:r>
        <w:rPr>
          <w:color w:val="000000"/>
        </w:rPr>
        <w:t xml:space="preserve">      if (m.label) {</w:t>
      </w:r>
    </w:p>
    <w:p w14:paraId="1422B0EB" w14:textId="77777777" w:rsidR="00DA5B0A" w:rsidRDefault="00000000" w:rsidP="005511CC">
      <w:pPr>
        <w:spacing w:line="240" w:lineRule="auto"/>
      </w:pPr>
      <w:r>
        <w:rPr>
          <w:color w:val="000000"/>
        </w:rPr>
        <w:t xml:space="preserve">        ctx.save();</w:t>
      </w:r>
    </w:p>
    <w:p w14:paraId="11E9E50A" w14:textId="77777777" w:rsidR="00DA5B0A" w:rsidRDefault="00000000" w:rsidP="005511CC">
      <w:pPr>
        <w:spacing w:line="240" w:lineRule="auto"/>
      </w:pPr>
      <w:r>
        <w:rPr>
          <w:color w:val="000000"/>
        </w:rPr>
        <w:t xml:space="preserve">        ctx.fillStyle = m.ok ? cssVar('--blue', '#185fa5') : cssVar('--red', '#c8331f');</w:t>
      </w:r>
    </w:p>
    <w:p w14:paraId="550476EA" w14:textId="77777777" w:rsidR="00DA5B0A" w:rsidRDefault="00000000" w:rsidP="005511CC">
      <w:pPr>
        <w:spacing w:line="240" w:lineRule="auto"/>
      </w:pPr>
      <w:r>
        <w:rPr>
          <w:color w:val="000000"/>
        </w:rPr>
        <w:t xml:space="preserve">        ctx.font = 'bold 12px sans-serif';</w:t>
      </w:r>
    </w:p>
    <w:p w14:paraId="2752D762" w14:textId="77777777" w:rsidR="00DA5B0A" w:rsidRDefault="00000000" w:rsidP="005511CC">
      <w:pPr>
        <w:spacing w:line="240" w:lineRule="auto"/>
      </w:pPr>
      <w:r>
        <w:rPr>
          <w:color w:val="000000"/>
        </w:rPr>
        <w:t xml:space="preserve">        ctx.textAlign = 'center';</w:t>
      </w:r>
    </w:p>
    <w:p w14:paraId="301DA56A" w14:textId="77777777" w:rsidR="00DA5B0A" w:rsidRDefault="00000000" w:rsidP="005511CC">
      <w:pPr>
        <w:spacing w:line="240" w:lineRule="auto"/>
      </w:pPr>
      <w:r>
        <w:rPr>
          <w:color w:val="000000"/>
        </w:rPr>
        <w:t xml:space="preserve">        ctx.fillText(m.label, m.x * canvas.width, m.y * canvas.height + 24);</w:t>
      </w:r>
    </w:p>
    <w:p w14:paraId="7C5FB30A" w14:textId="77777777" w:rsidR="00DA5B0A" w:rsidRDefault="00000000" w:rsidP="005511CC">
      <w:pPr>
        <w:spacing w:line="240" w:lineRule="auto"/>
      </w:pPr>
      <w:r>
        <w:rPr>
          <w:color w:val="000000"/>
        </w:rPr>
        <w:t xml:space="preserve">        ctx.restore();</w:t>
      </w:r>
    </w:p>
    <w:p w14:paraId="7E64772C" w14:textId="77777777" w:rsidR="00DA5B0A" w:rsidRDefault="00000000" w:rsidP="005511CC">
      <w:pPr>
        <w:spacing w:line="240" w:lineRule="auto"/>
      </w:pPr>
      <w:r>
        <w:rPr>
          <w:color w:val="000000"/>
        </w:rPr>
        <w:t xml:space="preserve">      }</w:t>
      </w:r>
    </w:p>
    <w:p w14:paraId="6F3CCC97" w14:textId="77777777" w:rsidR="00DA5B0A" w:rsidRDefault="00000000" w:rsidP="005511CC">
      <w:pPr>
        <w:spacing w:line="240" w:lineRule="auto"/>
      </w:pPr>
      <w:r>
        <w:rPr>
          <w:color w:val="000000"/>
        </w:rPr>
        <w:t xml:space="preserve">    });</w:t>
      </w:r>
    </w:p>
    <w:p w14:paraId="0A81B592" w14:textId="77777777" w:rsidR="00DA5B0A" w:rsidRDefault="00000000" w:rsidP="005511CC">
      <w:pPr>
        <w:spacing w:line="240" w:lineRule="auto"/>
      </w:pPr>
      <w:r>
        <w:rPr>
          <w:color w:val="000000"/>
        </w:rPr>
        <w:t xml:space="preserve">  }</w:t>
      </w:r>
    </w:p>
    <w:p w14:paraId="2D1F4721" w14:textId="77777777" w:rsidR="00DA5B0A" w:rsidRDefault="00000000" w:rsidP="005511CC">
      <w:pPr>
        <w:spacing w:line="240" w:lineRule="auto"/>
      </w:pPr>
      <w:r>
        <w:rPr>
          <w:color w:val="000000"/>
        </w:rPr>
        <w:t>}</w:t>
      </w:r>
    </w:p>
    <w:p w14:paraId="23F89375" w14:textId="77777777" w:rsidR="00DA5B0A" w:rsidRDefault="00DA5B0A" w:rsidP="005511CC">
      <w:pPr>
        <w:spacing w:line="240" w:lineRule="auto"/>
      </w:pPr>
    </w:p>
    <w:p w14:paraId="123DBA83" w14:textId="77777777" w:rsidR="00DA5B0A" w:rsidRDefault="00000000" w:rsidP="005511CC">
      <w:pPr>
        <w:spacing w:line="240" w:lineRule="auto"/>
      </w:pPr>
      <w:r>
        <w:rPr>
          <w:color w:val="000000"/>
        </w:rPr>
        <w:t>function drawStroke(s){</w:t>
      </w:r>
    </w:p>
    <w:p w14:paraId="6528E03F" w14:textId="77777777" w:rsidR="00DA5B0A" w:rsidRDefault="00000000" w:rsidP="005511CC">
      <w:pPr>
        <w:spacing w:line="240" w:lineRule="auto"/>
      </w:pPr>
      <w:r>
        <w:rPr>
          <w:color w:val="000000"/>
        </w:rPr>
        <w:t xml:space="preserve">  if (!ctx) return;</w:t>
      </w:r>
    </w:p>
    <w:p w14:paraId="6C2FB49D" w14:textId="77777777" w:rsidR="00DA5B0A" w:rsidRDefault="00000000" w:rsidP="005511CC">
      <w:pPr>
        <w:spacing w:line="240" w:lineRule="auto"/>
      </w:pPr>
      <w:r>
        <w:rPr>
          <w:i/>
          <w:color w:val="595959"/>
        </w:rPr>
        <w:t xml:space="preserve">  // V4.4</w:t>
      </w:r>
      <w:r>
        <w:rPr>
          <w:i/>
          <w:color w:val="595959"/>
        </w:rPr>
        <w:t>：自由手绘笔画（平滑曲线</w:t>
      </w:r>
      <w:r>
        <w:rPr>
          <w:i/>
          <w:color w:val="595959"/>
        </w:rPr>
        <w:t xml:space="preserve"> + </w:t>
      </w:r>
      <w:r>
        <w:rPr>
          <w:i/>
          <w:color w:val="595959"/>
        </w:rPr>
        <w:t>弧长中点方向箭头）</w:t>
      </w:r>
    </w:p>
    <w:p w14:paraId="7D30E22B" w14:textId="77777777" w:rsidR="00DA5B0A" w:rsidRDefault="00000000" w:rsidP="005511CC">
      <w:pPr>
        <w:spacing w:line="240" w:lineRule="auto"/>
      </w:pPr>
      <w:r>
        <w:rPr>
          <w:color w:val="000000"/>
        </w:rPr>
        <w:t xml:space="preserve">  if (s.tool === 'free' || s.tool === 'rainbow') {</w:t>
      </w:r>
    </w:p>
    <w:p w14:paraId="576184A1" w14:textId="77777777" w:rsidR="00DA5B0A" w:rsidRDefault="00000000" w:rsidP="005511CC">
      <w:pPr>
        <w:spacing w:line="240" w:lineRule="auto"/>
      </w:pPr>
      <w:r>
        <w:rPr>
          <w:color w:val="000000"/>
        </w:rPr>
        <w:t xml:space="preserve">    const pts = s.points;</w:t>
      </w:r>
    </w:p>
    <w:p w14:paraId="5329FBD0" w14:textId="77777777" w:rsidR="00DA5B0A" w:rsidRDefault="00000000" w:rsidP="005511CC">
      <w:pPr>
        <w:spacing w:line="240" w:lineRule="auto"/>
      </w:pPr>
      <w:r>
        <w:rPr>
          <w:color w:val="000000"/>
        </w:rPr>
        <w:t xml:space="preserve">    if (!pts || pts.length &lt; 2) return;</w:t>
      </w:r>
    </w:p>
    <w:p w14:paraId="0CAE46EA" w14:textId="77777777" w:rsidR="00DA5B0A" w:rsidRDefault="00000000" w:rsidP="005511CC">
      <w:pPr>
        <w:spacing w:line="240" w:lineRule="auto"/>
      </w:pPr>
      <w:r>
        <w:rPr>
          <w:color w:val="000000"/>
        </w:rPr>
        <w:t xml:space="preserve">    ctx.save();</w:t>
      </w:r>
    </w:p>
    <w:p w14:paraId="14E32526" w14:textId="77777777" w:rsidR="00DA5B0A" w:rsidRDefault="00000000" w:rsidP="005511CC">
      <w:pPr>
        <w:spacing w:line="240" w:lineRule="auto"/>
      </w:pPr>
      <w:r>
        <w:rPr>
          <w:color w:val="000000"/>
        </w:rPr>
        <w:t xml:space="preserve">    ctx.strokeStyle = s.color;</w:t>
      </w:r>
    </w:p>
    <w:p w14:paraId="6914E7BD" w14:textId="77777777" w:rsidR="00DA5B0A" w:rsidRDefault="00000000" w:rsidP="005511CC">
      <w:pPr>
        <w:spacing w:line="240" w:lineRule="auto"/>
      </w:pPr>
      <w:r>
        <w:rPr>
          <w:color w:val="000000"/>
        </w:rPr>
        <w:t xml:space="preserve">    ctx.fillStyle = s.color;</w:t>
      </w:r>
    </w:p>
    <w:p w14:paraId="620B1BB2" w14:textId="77777777" w:rsidR="00DA5B0A" w:rsidRDefault="00000000" w:rsidP="005511CC">
      <w:pPr>
        <w:spacing w:line="240" w:lineRule="auto"/>
      </w:pPr>
      <w:r>
        <w:rPr>
          <w:color w:val="000000"/>
        </w:rPr>
        <w:t xml:space="preserve">    ctx.lineWidth = 2.5;</w:t>
      </w:r>
    </w:p>
    <w:p w14:paraId="5F3253EE" w14:textId="77777777" w:rsidR="00DA5B0A" w:rsidRDefault="00000000" w:rsidP="005511CC">
      <w:pPr>
        <w:spacing w:line="240" w:lineRule="auto"/>
      </w:pPr>
      <w:r>
        <w:rPr>
          <w:color w:val="000000"/>
        </w:rPr>
        <w:t xml:space="preserve">    ctx.lineCap = 'round';</w:t>
      </w:r>
    </w:p>
    <w:p w14:paraId="28CAAA41" w14:textId="77777777" w:rsidR="00DA5B0A" w:rsidRDefault="00000000" w:rsidP="005511CC">
      <w:pPr>
        <w:spacing w:line="240" w:lineRule="auto"/>
      </w:pPr>
      <w:r>
        <w:rPr>
          <w:color w:val="000000"/>
        </w:rPr>
        <w:t xml:space="preserve">    ctx.lineJoin = 'round';</w:t>
      </w:r>
    </w:p>
    <w:p w14:paraId="01F23C76" w14:textId="77777777" w:rsidR="00DA5B0A" w:rsidRDefault="00000000" w:rsidP="005511CC">
      <w:pPr>
        <w:spacing w:line="240" w:lineRule="auto"/>
      </w:pPr>
      <w:r>
        <w:rPr>
          <w:color w:val="000000"/>
        </w:rPr>
        <w:t xml:space="preserve">    ctx.beginPath();</w:t>
      </w:r>
    </w:p>
    <w:p w14:paraId="45061ADD" w14:textId="77777777" w:rsidR="00DA5B0A" w:rsidRDefault="00000000" w:rsidP="005511CC">
      <w:pPr>
        <w:spacing w:line="240" w:lineRule="auto"/>
      </w:pPr>
      <w:r>
        <w:rPr>
          <w:color w:val="000000"/>
        </w:rPr>
        <w:t xml:space="preserve">    ctx.moveTo(pts[0].x, pts[0].y);</w:t>
      </w:r>
    </w:p>
    <w:p w14:paraId="16415945" w14:textId="77777777" w:rsidR="00DA5B0A" w:rsidRDefault="00000000" w:rsidP="005511CC">
      <w:pPr>
        <w:spacing w:line="240" w:lineRule="auto"/>
      </w:pPr>
      <w:r>
        <w:rPr>
          <w:color w:val="000000"/>
        </w:rPr>
        <w:t xml:space="preserve">    for (let i = 1; i &lt; pts.length - 1; i++) {</w:t>
      </w:r>
    </w:p>
    <w:p w14:paraId="640A7365" w14:textId="77777777" w:rsidR="00DA5B0A" w:rsidRDefault="00000000" w:rsidP="005511CC">
      <w:pPr>
        <w:spacing w:line="240" w:lineRule="auto"/>
      </w:pPr>
      <w:r>
        <w:rPr>
          <w:color w:val="000000"/>
        </w:rPr>
        <w:t xml:space="preserve">      const mx = (pts[i].x + pts[i + 1].x) / 2, my = (pts[i].y + pts[i + 1].y) / 2;</w:t>
      </w:r>
    </w:p>
    <w:p w14:paraId="7FF9E6E5" w14:textId="77777777" w:rsidR="00DA5B0A" w:rsidRDefault="00000000" w:rsidP="005511CC">
      <w:pPr>
        <w:spacing w:line="240" w:lineRule="auto"/>
      </w:pPr>
      <w:r>
        <w:rPr>
          <w:color w:val="000000"/>
        </w:rPr>
        <w:t xml:space="preserve">      ctx.quadraticCurveTo(pts[i].x, pts[i].y, mx, my);</w:t>
      </w:r>
    </w:p>
    <w:p w14:paraId="311BCD0A" w14:textId="77777777" w:rsidR="00DA5B0A" w:rsidRDefault="00000000" w:rsidP="005511CC">
      <w:pPr>
        <w:spacing w:line="240" w:lineRule="auto"/>
      </w:pPr>
      <w:r>
        <w:rPr>
          <w:color w:val="000000"/>
        </w:rPr>
        <w:t xml:space="preserve">    }</w:t>
      </w:r>
    </w:p>
    <w:p w14:paraId="1295B733" w14:textId="77777777" w:rsidR="00DA5B0A" w:rsidRDefault="00000000" w:rsidP="005511CC">
      <w:pPr>
        <w:spacing w:line="240" w:lineRule="auto"/>
      </w:pPr>
      <w:r>
        <w:rPr>
          <w:color w:val="000000"/>
        </w:rPr>
        <w:t xml:space="preserve">    const lastP = pts[pts.length - 1];</w:t>
      </w:r>
    </w:p>
    <w:p w14:paraId="14A1ECB5" w14:textId="77777777" w:rsidR="00DA5B0A" w:rsidRDefault="00000000" w:rsidP="005511CC">
      <w:pPr>
        <w:spacing w:line="240" w:lineRule="auto"/>
      </w:pPr>
      <w:r>
        <w:rPr>
          <w:color w:val="000000"/>
        </w:rPr>
        <w:t xml:space="preserve">    ctx.lineTo(lastP.x, lastP.y);</w:t>
      </w:r>
    </w:p>
    <w:p w14:paraId="230292AE" w14:textId="77777777" w:rsidR="00DA5B0A" w:rsidRDefault="00000000" w:rsidP="005511CC">
      <w:pPr>
        <w:spacing w:line="240" w:lineRule="auto"/>
      </w:pPr>
      <w:r>
        <w:rPr>
          <w:color w:val="000000"/>
        </w:rPr>
        <w:t xml:space="preserve">    ctx.stroke();</w:t>
      </w:r>
    </w:p>
    <w:p w14:paraId="34C1D628" w14:textId="77777777" w:rsidR="00DA5B0A" w:rsidRDefault="00000000" w:rsidP="005511CC">
      <w:pPr>
        <w:spacing w:line="240" w:lineRule="auto"/>
      </w:pPr>
      <w:r>
        <w:rPr>
          <w:i/>
          <w:color w:val="595959"/>
        </w:rPr>
        <w:t xml:space="preserve">    // </w:t>
      </w:r>
      <w:r>
        <w:rPr>
          <w:i/>
          <w:color w:val="595959"/>
        </w:rPr>
        <w:t>弧长中点画方向箭头（黑笔</w:t>
      </w:r>
      <w:r>
        <w:rPr>
          <w:i/>
          <w:color w:val="595959"/>
        </w:rPr>
        <w:t>=</w:t>
      </w:r>
      <w:r>
        <w:rPr>
          <w:i/>
          <w:color w:val="595959"/>
        </w:rPr>
        <w:t>法线不画箭头；红</w:t>
      </w:r>
      <w:r>
        <w:rPr>
          <w:i/>
          <w:color w:val="595959"/>
        </w:rPr>
        <w:t>/</w:t>
      </w:r>
      <w:r>
        <w:rPr>
          <w:i/>
          <w:color w:val="595959"/>
        </w:rPr>
        <w:t>蓝</w:t>
      </w:r>
      <w:r>
        <w:rPr>
          <w:i/>
          <w:color w:val="595959"/>
        </w:rPr>
        <w:t>/</w:t>
      </w:r>
      <w:r>
        <w:rPr>
          <w:i/>
          <w:color w:val="595959"/>
        </w:rPr>
        <w:t>绿</w:t>
      </w:r>
      <w:r>
        <w:rPr>
          <w:i/>
          <w:color w:val="595959"/>
        </w:rPr>
        <w:t>/</w:t>
      </w:r>
      <w:r>
        <w:rPr>
          <w:i/>
          <w:color w:val="595959"/>
        </w:rPr>
        <w:t>彩虹为光线，画箭头）</w:t>
      </w:r>
    </w:p>
    <w:p w14:paraId="0B41982C" w14:textId="77777777" w:rsidR="00DA5B0A" w:rsidRDefault="00000000" w:rsidP="005511CC">
      <w:pPr>
        <w:spacing w:line="240" w:lineRule="auto"/>
      </w:pPr>
      <w:r>
        <w:rPr>
          <w:color w:val="000000"/>
        </w:rPr>
        <w:t xml:space="preserve">    if (s.tool === 'rainbow' || s.color !== TOOL_COLORS['free-black']) {</w:t>
      </w:r>
    </w:p>
    <w:p w14:paraId="6E778914" w14:textId="77777777" w:rsidR="00DA5B0A" w:rsidRDefault="00000000" w:rsidP="005511CC">
      <w:pPr>
        <w:spacing w:line="240" w:lineRule="auto"/>
      </w:pPr>
      <w:r>
        <w:rPr>
          <w:color w:val="000000"/>
        </w:rPr>
        <w:t xml:space="preserve">      let total = 0; const segs = [];</w:t>
      </w:r>
    </w:p>
    <w:p w14:paraId="7AD2ADD6" w14:textId="77777777" w:rsidR="00DA5B0A" w:rsidRDefault="00000000" w:rsidP="005511CC">
      <w:pPr>
        <w:spacing w:line="240" w:lineRule="auto"/>
      </w:pPr>
      <w:r>
        <w:rPr>
          <w:color w:val="000000"/>
        </w:rPr>
        <w:t xml:space="preserve">      for (let i = 1; i &lt; pts.length; i++) {</w:t>
      </w:r>
    </w:p>
    <w:p w14:paraId="7F63E865" w14:textId="77777777" w:rsidR="00DA5B0A" w:rsidRDefault="00000000" w:rsidP="005511CC">
      <w:pPr>
        <w:spacing w:line="240" w:lineRule="auto"/>
      </w:pPr>
      <w:r>
        <w:rPr>
          <w:color w:val="000000"/>
        </w:rPr>
        <w:t xml:space="preserve">        const d = Math.hypot(pts[i].x - pts[i - 1].x, pts[i].y - pts[i - 1].y);</w:t>
      </w:r>
    </w:p>
    <w:p w14:paraId="36D75C0F" w14:textId="77777777" w:rsidR="00DA5B0A" w:rsidRDefault="00000000" w:rsidP="005511CC">
      <w:pPr>
        <w:spacing w:line="240" w:lineRule="auto"/>
      </w:pPr>
      <w:r>
        <w:rPr>
          <w:color w:val="000000"/>
        </w:rPr>
        <w:t xml:space="preserve">        segs.push(d); total += d;</w:t>
      </w:r>
    </w:p>
    <w:p w14:paraId="7EF37E8B" w14:textId="77777777" w:rsidR="00DA5B0A" w:rsidRDefault="00000000" w:rsidP="005511CC">
      <w:pPr>
        <w:spacing w:line="240" w:lineRule="auto"/>
      </w:pPr>
      <w:r>
        <w:rPr>
          <w:color w:val="000000"/>
        </w:rPr>
        <w:lastRenderedPageBreak/>
        <w:t xml:space="preserve">      }</w:t>
      </w:r>
    </w:p>
    <w:p w14:paraId="5E4A8531" w14:textId="77777777" w:rsidR="00DA5B0A" w:rsidRDefault="00000000" w:rsidP="005511CC">
      <w:pPr>
        <w:spacing w:line="240" w:lineRule="auto"/>
      </w:pPr>
      <w:r>
        <w:rPr>
          <w:color w:val="000000"/>
        </w:rPr>
        <w:t xml:space="preserve">      if (total &gt; 24) {</w:t>
      </w:r>
    </w:p>
    <w:p w14:paraId="6BE49BD0" w14:textId="77777777" w:rsidR="00DA5B0A" w:rsidRDefault="00000000" w:rsidP="005511CC">
      <w:pPr>
        <w:spacing w:line="240" w:lineRule="auto"/>
      </w:pPr>
      <w:r>
        <w:rPr>
          <w:color w:val="000000"/>
        </w:rPr>
        <w:t xml:space="preserve">        let acc = 0; const half = total / 2; let idx = 0;</w:t>
      </w:r>
    </w:p>
    <w:p w14:paraId="3C3A73CC" w14:textId="77777777" w:rsidR="00DA5B0A" w:rsidRDefault="00000000" w:rsidP="005511CC">
      <w:pPr>
        <w:spacing w:line="240" w:lineRule="auto"/>
      </w:pPr>
      <w:r>
        <w:rPr>
          <w:color w:val="000000"/>
        </w:rPr>
        <w:t xml:space="preserve">        for (; idx &lt; segs.length; idx++) { acc += segs[idx]; if (acc &gt;= half) break; }</w:t>
      </w:r>
    </w:p>
    <w:p w14:paraId="29792F0E" w14:textId="77777777" w:rsidR="00DA5B0A" w:rsidRDefault="00000000" w:rsidP="005511CC">
      <w:pPr>
        <w:spacing w:line="240" w:lineRule="auto"/>
      </w:pPr>
      <w:r>
        <w:rPr>
          <w:color w:val="000000"/>
        </w:rPr>
        <w:t xml:space="preserve">        const a = pts[idx], b = pts[Math.min(idx + 1, pts.length - 1)];</w:t>
      </w:r>
    </w:p>
    <w:p w14:paraId="290EECAD" w14:textId="77777777" w:rsidR="00DA5B0A" w:rsidRDefault="00000000" w:rsidP="005511CC">
      <w:pPr>
        <w:spacing w:line="240" w:lineRule="auto"/>
      </w:pPr>
      <w:r>
        <w:rPr>
          <w:color w:val="000000"/>
        </w:rPr>
        <w:t xml:space="preserve">        const ang = Math.atan2(b.y - a.y, b.x - a.x), ah = 10;</w:t>
      </w:r>
    </w:p>
    <w:p w14:paraId="3C9A725A" w14:textId="77777777" w:rsidR="00DA5B0A" w:rsidRDefault="00000000" w:rsidP="005511CC">
      <w:pPr>
        <w:spacing w:line="240" w:lineRule="auto"/>
      </w:pPr>
      <w:r>
        <w:rPr>
          <w:color w:val="000000"/>
        </w:rPr>
        <w:t xml:space="preserve">        const mx = (a.x + b.x) / 2, my = (a.y + b.y) / 2;</w:t>
      </w:r>
    </w:p>
    <w:p w14:paraId="0C21C7CE" w14:textId="77777777" w:rsidR="00DA5B0A" w:rsidRDefault="00000000" w:rsidP="005511CC">
      <w:pPr>
        <w:spacing w:line="240" w:lineRule="auto"/>
      </w:pPr>
      <w:r>
        <w:rPr>
          <w:color w:val="000000"/>
        </w:rPr>
        <w:t xml:space="preserve">        ctx.beginPath();</w:t>
      </w:r>
    </w:p>
    <w:p w14:paraId="06FAECE7" w14:textId="77777777" w:rsidR="00DA5B0A" w:rsidRDefault="00000000" w:rsidP="005511CC">
      <w:pPr>
        <w:spacing w:line="240" w:lineRule="auto"/>
      </w:pPr>
      <w:r>
        <w:rPr>
          <w:color w:val="000000"/>
        </w:rPr>
        <w:t xml:space="preserve">        ctx.moveTo(mx, my);</w:t>
      </w:r>
    </w:p>
    <w:p w14:paraId="635EFCD5" w14:textId="77777777" w:rsidR="00DA5B0A" w:rsidRDefault="00000000" w:rsidP="005511CC">
      <w:pPr>
        <w:spacing w:line="240" w:lineRule="auto"/>
      </w:pPr>
      <w:r>
        <w:rPr>
          <w:color w:val="000000"/>
        </w:rPr>
        <w:t xml:space="preserve">        ctx.lineTo(mx - ah * Math.cos(ang - Math.PI / 6), my - ah * Math.sin(ang - Math.PI / 6));</w:t>
      </w:r>
    </w:p>
    <w:p w14:paraId="4E1669F2" w14:textId="77777777" w:rsidR="00DA5B0A" w:rsidRDefault="00000000" w:rsidP="005511CC">
      <w:pPr>
        <w:spacing w:line="240" w:lineRule="auto"/>
      </w:pPr>
      <w:r>
        <w:rPr>
          <w:color w:val="000000"/>
        </w:rPr>
        <w:t xml:space="preserve">        ctx.lineTo(mx - ah * Math.cos(ang + Math.PI / 6), my - ah * Math.sin(ang + Math.PI / 6));</w:t>
      </w:r>
    </w:p>
    <w:p w14:paraId="4CEB3856" w14:textId="77777777" w:rsidR="00DA5B0A" w:rsidRDefault="00000000" w:rsidP="005511CC">
      <w:pPr>
        <w:spacing w:line="240" w:lineRule="auto"/>
      </w:pPr>
      <w:r>
        <w:rPr>
          <w:color w:val="000000"/>
        </w:rPr>
        <w:t xml:space="preserve">        ctx.closePath();</w:t>
      </w:r>
    </w:p>
    <w:p w14:paraId="76DD29C2" w14:textId="77777777" w:rsidR="00DA5B0A" w:rsidRDefault="00000000" w:rsidP="005511CC">
      <w:pPr>
        <w:spacing w:line="240" w:lineRule="auto"/>
      </w:pPr>
      <w:r>
        <w:rPr>
          <w:color w:val="000000"/>
        </w:rPr>
        <w:t xml:space="preserve">        ctx.fill();</w:t>
      </w:r>
    </w:p>
    <w:p w14:paraId="1D97F49C" w14:textId="77777777" w:rsidR="00DA5B0A" w:rsidRDefault="00000000" w:rsidP="005511CC">
      <w:pPr>
        <w:spacing w:line="240" w:lineRule="auto"/>
      </w:pPr>
      <w:r>
        <w:rPr>
          <w:color w:val="000000"/>
        </w:rPr>
        <w:t xml:space="preserve">      }</w:t>
      </w:r>
    </w:p>
    <w:p w14:paraId="698FC555" w14:textId="77777777" w:rsidR="00DA5B0A" w:rsidRDefault="00000000" w:rsidP="005511CC">
      <w:pPr>
        <w:spacing w:line="240" w:lineRule="auto"/>
      </w:pPr>
      <w:r>
        <w:rPr>
          <w:color w:val="000000"/>
        </w:rPr>
        <w:t xml:space="preserve">    }</w:t>
      </w:r>
    </w:p>
    <w:p w14:paraId="4B9244B7" w14:textId="77777777" w:rsidR="00DA5B0A" w:rsidRDefault="00000000" w:rsidP="005511CC">
      <w:pPr>
        <w:spacing w:line="240" w:lineRule="auto"/>
      </w:pPr>
      <w:r>
        <w:rPr>
          <w:color w:val="000000"/>
        </w:rPr>
        <w:t xml:space="preserve">    ctx.restore();</w:t>
      </w:r>
    </w:p>
    <w:p w14:paraId="4562FD77" w14:textId="77777777" w:rsidR="00DA5B0A" w:rsidRDefault="00000000" w:rsidP="005511CC">
      <w:pPr>
        <w:spacing w:line="240" w:lineRule="auto"/>
      </w:pPr>
      <w:r>
        <w:rPr>
          <w:color w:val="000000"/>
        </w:rPr>
        <w:t xml:space="preserve">    return;</w:t>
      </w:r>
    </w:p>
    <w:p w14:paraId="01A2A809" w14:textId="77777777" w:rsidR="00DA5B0A" w:rsidRDefault="00000000" w:rsidP="005511CC">
      <w:pPr>
        <w:spacing w:line="240" w:lineRule="auto"/>
      </w:pPr>
      <w:r>
        <w:rPr>
          <w:color w:val="000000"/>
        </w:rPr>
        <w:t xml:space="preserve">  }</w:t>
      </w:r>
    </w:p>
    <w:p w14:paraId="581500AA" w14:textId="77777777" w:rsidR="00DA5B0A" w:rsidRDefault="00000000" w:rsidP="005511CC">
      <w:pPr>
        <w:spacing w:line="240" w:lineRule="auto"/>
      </w:pPr>
      <w:r>
        <w:rPr>
          <w:i/>
          <w:color w:val="595959"/>
        </w:rPr>
        <w:t xml:space="preserve">  // </w:t>
      </w:r>
      <w:r>
        <w:rPr>
          <w:i/>
          <w:color w:val="595959"/>
        </w:rPr>
        <w:t>旧语义工具（</w:t>
      </w:r>
      <w:r>
        <w:rPr>
          <w:i/>
          <w:color w:val="595959"/>
        </w:rPr>
        <w:t xml:space="preserve">V4.3 </w:t>
      </w:r>
      <w:r>
        <w:rPr>
          <w:i/>
          <w:color w:val="595959"/>
        </w:rPr>
        <w:t>遗留兼容，手绘模式下不再产生）</w:t>
      </w:r>
    </w:p>
    <w:p w14:paraId="38C757B8" w14:textId="77777777" w:rsidR="00DA5B0A" w:rsidRDefault="00000000" w:rsidP="005511CC">
      <w:pPr>
        <w:spacing w:line="240" w:lineRule="auto"/>
      </w:pPr>
      <w:r>
        <w:rPr>
          <w:color w:val="000000"/>
        </w:rPr>
        <w:t xml:space="preserve">  if (s.tool === 'incident') drawArrow(ctx, s.from.x, s.from.y, s.to.x, s.to.y, cssVar('--red', '#ef4444'), false);</w:t>
      </w:r>
    </w:p>
    <w:p w14:paraId="527D0A9B" w14:textId="77777777" w:rsidR="00DA5B0A" w:rsidRDefault="00000000" w:rsidP="005511CC">
      <w:pPr>
        <w:spacing w:line="240" w:lineRule="auto"/>
      </w:pPr>
      <w:r>
        <w:rPr>
          <w:color w:val="000000"/>
        </w:rPr>
        <w:t xml:space="preserve">  else if (s.tool === 'reflect') drawArrow(ctx, s.from.x, s.from.y, s.to.x, s.to.y, cssVar('--blue', '#3b82f6'), false);</w:t>
      </w:r>
    </w:p>
    <w:p w14:paraId="220CB134" w14:textId="77777777" w:rsidR="00DA5B0A" w:rsidRDefault="00000000" w:rsidP="005511CC">
      <w:pPr>
        <w:spacing w:line="240" w:lineRule="auto"/>
      </w:pPr>
      <w:r>
        <w:rPr>
          <w:color w:val="000000"/>
        </w:rPr>
        <w:t xml:space="preserve">  else if (s.tool === 'refract') drawArrow(ctx, s.from.x, s.from.y, s.to.x, s.to.y, '#10b981', false);</w:t>
      </w:r>
    </w:p>
    <w:p w14:paraId="5BF6EA03" w14:textId="77777777" w:rsidR="00DA5B0A" w:rsidRDefault="00000000" w:rsidP="005511CC">
      <w:pPr>
        <w:spacing w:line="240" w:lineRule="auto"/>
      </w:pPr>
      <w:r>
        <w:rPr>
          <w:color w:val="000000"/>
        </w:rPr>
        <w:t xml:space="preserve">  else if (s.tool === 'normal') drawArrow(ctx, s.from.x, s.from.y, s.to.x, s.to.y, cssVar('--txt', '#000000'), true);</w:t>
      </w:r>
    </w:p>
    <w:p w14:paraId="2A7C51ED" w14:textId="77777777" w:rsidR="00DA5B0A" w:rsidRDefault="00000000" w:rsidP="005511CC">
      <w:pPr>
        <w:spacing w:line="240" w:lineRule="auto"/>
      </w:pPr>
      <w:r>
        <w:rPr>
          <w:color w:val="000000"/>
        </w:rPr>
        <w:t xml:space="preserve">  else if (s.tool === 'mirror') drawMirror(ctx, s.from.x, s.from.y, s.to.x, s.to.y);</w:t>
      </w:r>
    </w:p>
    <w:p w14:paraId="7E5FCCF5" w14:textId="77777777" w:rsidR="00DA5B0A" w:rsidRDefault="00000000" w:rsidP="005511CC">
      <w:pPr>
        <w:spacing w:line="240" w:lineRule="auto"/>
      </w:pPr>
      <w:r>
        <w:rPr>
          <w:color w:val="000000"/>
        </w:rPr>
        <w:t xml:space="preserve">  else if (s.tool === 'angle') {</w:t>
      </w:r>
    </w:p>
    <w:p w14:paraId="3C46C75E" w14:textId="77777777" w:rsidR="00DA5B0A" w:rsidRDefault="00000000" w:rsidP="005511CC">
      <w:pPr>
        <w:spacing w:line="240" w:lineRule="auto"/>
      </w:pPr>
      <w:r>
        <w:rPr>
          <w:i/>
          <w:color w:val="595959"/>
        </w:rPr>
        <w:t xml:space="preserve">    // </w:t>
      </w:r>
      <w:r>
        <w:rPr>
          <w:i/>
          <w:color w:val="595959"/>
        </w:rPr>
        <w:t>扇形弧</w:t>
      </w:r>
    </w:p>
    <w:p w14:paraId="025B3E70" w14:textId="77777777" w:rsidR="00DA5B0A" w:rsidRDefault="00000000" w:rsidP="005511CC">
      <w:pPr>
        <w:spacing w:line="240" w:lineRule="auto"/>
      </w:pPr>
      <w:r>
        <w:rPr>
          <w:color w:val="000000"/>
        </w:rPr>
        <w:t xml:space="preserve">    ctx.save();</w:t>
      </w:r>
    </w:p>
    <w:p w14:paraId="017707A3" w14:textId="77777777" w:rsidR="00DA5B0A" w:rsidRDefault="00000000" w:rsidP="005511CC">
      <w:pPr>
        <w:spacing w:line="240" w:lineRule="auto"/>
      </w:pPr>
      <w:r>
        <w:rPr>
          <w:color w:val="000000"/>
        </w:rPr>
        <w:t xml:space="preserve">    ctx.strokeStyle = '#a855f7';</w:t>
      </w:r>
    </w:p>
    <w:p w14:paraId="4E6CAD7E" w14:textId="77777777" w:rsidR="00DA5B0A" w:rsidRDefault="00000000" w:rsidP="005511CC">
      <w:pPr>
        <w:spacing w:line="240" w:lineRule="auto"/>
      </w:pPr>
      <w:r>
        <w:rPr>
          <w:color w:val="000000"/>
        </w:rPr>
        <w:t xml:space="preserve">    ctx.fillStyle = '#a855f7';</w:t>
      </w:r>
    </w:p>
    <w:p w14:paraId="3A488ADE" w14:textId="77777777" w:rsidR="00DA5B0A" w:rsidRDefault="00000000" w:rsidP="005511CC">
      <w:pPr>
        <w:spacing w:line="240" w:lineRule="auto"/>
      </w:pPr>
      <w:r>
        <w:rPr>
          <w:color w:val="000000"/>
        </w:rPr>
        <w:t xml:space="preserve">    ctx.lineWidth = 1.5;</w:t>
      </w:r>
    </w:p>
    <w:p w14:paraId="0C04340E" w14:textId="77777777" w:rsidR="00DA5B0A" w:rsidRDefault="00000000" w:rsidP="005511CC">
      <w:pPr>
        <w:spacing w:line="240" w:lineRule="auto"/>
      </w:pPr>
      <w:r>
        <w:rPr>
          <w:color w:val="000000"/>
        </w:rPr>
        <w:t xml:space="preserve">    const r = 30;</w:t>
      </w:r>
    </w:p>
    <w:p w14:paraId="184DA28E" w14:textId="77777777" w:rsidR="00DA5B0A" w:rsidRDefault="00000000" w:rsidP="005511CC">
      <w:pPr>
        <w:spacing w:line="240" w:lineRule="auto"/>
      </w:pPr>
      <w:r>
        <w:rPr>
          <w:color w:val="000000"/>
        </w:rPr>
        <w:t xml:space="preserve">    ctx.beginPath();</w:t>
      </w:r>
    </w:p>
    <w:p w14:paraId="7561CE2A" w14:textId="77777777" w:rsidR="00DA5B0A" w:rsidRDefault="00000000" w:rsidP="005511CC">
      <w:pPr>
        <w:spacing w:line="240" w:lineRule="auto"/>
      </w:pPr>
      <w:r>
        <w:rPr>
          <w:color w:val="000000"/>
        </w:rPr>
        <w:t xml:space="preserve">    ctx.arc(s.at.x, s.at.y, r, s.startA, s.endA);</w:t>
      </w:r>
    </w:p>
    <w:p w14:paraId="442F2462" w14:textId="77777777" w:rsidR="00DA5B0A" w:rsidRDefault="00000000" w:rsidP="005511CC">
      <w:pPr>
        <w:spacing w:line="240" w:lineRule="auto"/>
      </w:pPr>
      <w:r>
        <w:rPr>
          <w:color w:val="000000"/>
        </w:rPr>
        <w:t xml:space="preserve">    ctx.stroke();</w:t>
      </w:r>
    </w:p>
    <w:p w14:paraId="5F9398A5" w14:textId="77777777" w:rsidR="00DA5B0A" w:rsidRDefault="00000000" w:rsidP="005511CC">
      <w:pPr>
        <w:spacing w:line="240" w:lineRule="auto"/>
      </w:pPr>
      <w:r>
        <w:rPr>
          <w:color w:val="000000"/>
        </w:rPr>
        <w:t xml:space="preserve">    if (s.label) {</w:t>
      </w:r>
    </w:p>
    <w:p w14:paraId="3C53D200" w14:textId="77777777" w:rsidR="00DA5B0A" w:rsidRDefault="00000000" w:rsidP="005511CC">
      <w:pPr>
        <w:spacing w:line="240" w:lineRule="auto"/>
      </w:pPr>
      <w:r>
        <w:rPr>
          <w:color w:val="000000"/>
        </w:rPr>
        <w:t xml:space="preserve">      ctx.font = 'bold 13px sans-serif';</w:t>
      </w:r>
    </w:p>
    <w:p w14:paraId="76AC1E97" w14:textId="77777777" w:rsidR="00DA5B0A" w:rsidRDefault="00000000" w:rsidP="005511CC">
      <w:pPr>
        <w:spacing w:line="240" w:lineRule="auto"/>
      </w:pPr>
      <w:r>
        <w:rPr>
          <w:color w:val="000000"/>
        </w:rPr>
        <w:t xml:space="preserve">      ctx.textAlign = 'center';</w:t>
      </w:r>
    </w:p>
    <w:p w14:paraId="441E89D5" w14:textId="77777777" w:rsidR="00DA5B0A" w:rsidRDefault="00000000" w:rsidP="005511CC">
      <w:pPr>
        <w:spacing w:line="240" w:lineRule="auto"/>
      </w:pPr>
      <w:r>
        <w:rPr>
          <w:color w:val="000000"/>
        </w:rPr>
        <w:t xml:space="preserve">      const mid = (s.startA + s.endA) / 2;</w:t>
      </w:r>
    </w:p>
    <w:p w14:paraId="629A7756" w14:textId="77777777" w:rsidR="00DA5B0A" w:rsidRDefault="00000000" w:rsidP="005511CC">
      <w:pPr>
        <w:spacing w:line="240" w:lineRule="auto"/>
      </w:pPr>
      <w:r>
        <w:rPr>
          <w:color w:val="000000"/>
        </w:rPr>
        <w:t xml:space="preserve">      ctx.fillText(s.label, s.at.x + (r + 12) * Math.cos(mid), s.at.y + (r + 12) * Math.sin(mid));</w:t>
      </w:r>
    </w:p>
    <w:p w14:paraId="5AE0F89B" w14:textId="77777777" w:rsidR="00DA5B0A" w:rsidRDefault="00000000" w:rsidP="005511CC">
      <w:pPr>
        <w:spacing w:line="240" w:lineRule="auto"/>
      </w:pPr>
      <w:r>
        <w:rPr>
          <w:color w:val="000000"/>
        </w:rPr>
        <w:t xml:space="preserve">    }</w:t>
      </w:r>
    </w:p>
    <w:p w14:paraId="03AE2E66" w14:textId="77777777" w:rsidR="00DA5B0A" w:rsidRDefault="00000000" w:rsidP="005511CC">
      <w:pPr>
        <w:spacing w:line="240" w:lineRule="auto"/>
      </w:pPr>
      <w:r>
        <w:rPr>
          <w:color w:val="000000"/>
        </w:rPr>
        <w:t xml:space="preserve">    ctx.restore();</w:t>
      </w:r>
    </w:p>
    <w:p w14:paraId="4C36BB99" w14:textId="77777777" w:rsidR="00DA5B0A" w:rsidRDefault="00000000" w:rsidP="005511CC">
      <w:pPr>
        <w:spacing w:line="240" w:lineRule="auto"/>
      </w:pPr>
      <w:r>
        <w:rPr>
          <w:color w:val="000000"/>
        </w:rPr>
        <w:t xml:space="preserve">  }</w:t>
      </w:r>
    </w:p>
    <w:p w14:paraId="6AC7AD6D" w14:textId="77777777" w:rsidR="00DA5B0A" w:rsidRDefault="00000000" w:rsidP="005511CC">
      <w:pPr>
        <w:spacing w:line="240" w:lineRule="auto"/>
      </w:pPr>
      <w:r>
        <w:rPr>
          <w:color w:val="000000"/>
        </w:rPr>
        <w:t xml:space="preserve">  else if (s.tool === 'label' &amp;&amp; s.text) {</w:t>
      </w:r>
    </w:p>
    <w:p w14:paraId="09552E6E" w14:textId="77777777" w:rsidR="00DA5B0A" w:rsidRDefault="00000000" w:rsidP="005511CC">
      <w:pPr>
        <w:spacing w:line="240" w:lineRule="auto"/>
      </w:pPr>
      <w:r>
        <w:rPr>
          <w:color w:val="000000"/>
        </w:rPr>
        <w:t xml:space="preserve">    ctx.save();</w:t>
      </w:r>
    </w:p>
    <w:p w14:paraId="23E2E0F1" w14:textId="77777777" w:rsidR="00DA5B0A" w:rsidRDefault="00000000" w:rsidP="005511CC">
      <w:pPr>
        <w:spacing w:line="240" w:lineRule="auto"/>
      </w:pPr>
      <w:r>
        <w:rPr>
          <w:color w:val="000000"/>
        </w:rPr>
        <w:t xml:space="preserve">    ctx.fillStyle = cssVar('--txt', '#17150e');</w:t>
      </w:r>
    </w:p>
    <w:p w14:paraId="51DC531E" w14:textId="77777777" w:rsidR="00DA5B0A" w:rsidRDefault="00000000" w:rsidP="005511CC">
      <w:pPr>
        <w:spacing w:line="240" w:lineRule="auto"/>
      </w:pPr>
      <w:r>
        <w:rPr>
          <w:color w:val="000000"/>
        </w:rPr>
        <w:t xml:space="preserve">    ctx.font = '14px sans-serif';</w:t>
      </w:r>
    </w:p>
    <w:p w14:paraId="0C6D9060" w14:textId="77777777" w:rsidR="00DA5B0A" w:rsidRDefault="00000000" w:rsidP="005511CC">
      <w:pPr>
        <w:spacing w:line="240" w:lineRule="auto"/>
      </w:pPr>
      <w:r>
        <w:rPr>
          <w:color w:val="000000"/>
        </w:rPr>
        <w:t xml:space="preserve">    ctx.textAlign = 'left';</w:t>
      </w:r>
    </w:p>
    <w:p w14:paraId="62486A9F" w14:textId="77777777" w:rsidR="00DA5B0A" w:rsidRDefault="00000000" w:rsidP="005511CC">
      <w:pPr>
        <w:spacing w:line="240" w:lineRule="auto"/>
      </w:pPr>
      <w:r>
        <w:rPr>
          <w:color w:val="000000"/>
        </w:rPr>
        <w:t xml:space="preserve">    ctx.fillText(s.text, s.at.x, s.at.y);</w:t>
      </w:r>
    </w:p>
    <w:p w14:paraId="0F2F3500" w14:textId="77777777" w:rsidR="00DA5B0A" w:rsidRDefault="00000000" w:rsidP="005511CC">
      <w:pPr>
        <w:spacing w:line="240" w:lineRule="auto"/>
      </w:pPr>
      <w:r>
        <w:rPr>
          <w:color w:val="000000"/>
        </w:rPr>
        <w:t xml:space="preserve">    ctx.restore();</w:t>
      </w:r>
    </w:p>
    <w:p w14:paraId="2110EF4F" w14:textId="77777777" w:rsidR="00DA5B0A" w:rsidRDefault="00000000" w:rsidP="005511CC">
      <w:pPr>
        <w:spacing w:line="240" w:lineRule="auto"/>
      </w:pPr>
      <w:r>
        <w:rPr>
          <w:color w:val="000000"/>
        </w:rPr>
        <w:t xml:space="preserve">  }</w:t>
      </w:r>
    </w:p>
    <w:p w14:paraId="21B966EB" w14:textId="77777777" w:rsidR="00DA5B0A" w:rsidRDefault="00000000" w:rsidP="005511CC">
      <w:pPr>
        <w:spacing w:line="240" w:lineRule="auto"/>
      </w:pPr>
      <w:r>
        <w:rPr>
          <w:color w:val="000000"/>
        </w:rPr>
        <w:t>}</w:t>
      </w:r>
    </w:p>
    <w:p w14:paraId="60AE0835" w14:textId="77777777" w:rsidR="00DA5B0A" w:rsidRDefault="00DA5B0A" w:rsidP="005511CC">
      <w:pPr>
        <w:spacing w:line="240" w:lineRule="auto"/>
      </w:pPr>
    </w:p>
    <w:p w14:paraId="0F7DB3FF" w14:textId="77777777" w:rsidR="00DA5B0A" w:rsidRDefault="00000000" w:rsidP="005511CC">
      <w:pPr>
        <w:spacing w:line="240" w:lineRule="auto"/>
      </w:pPr>
      <w:r>
        <w:rPr>
          <w:color w:val="000000"/>
        </w:rPr>
        <w:t>function drawHighlight(h){</w:t>
      </w:r>
    </w:p>
    <w:p w14:paraId="646EEFD6" w14:textId="77777777" w:rsidR="00DA5B0A" w:rsidRDefault="00000000" w:rsidP="005511CC">
      <w:pPr>
        <w:spacing w:line="240" w:lineRule="auto"/>
      </w:pPr>
      <w:r>
        <w:rPr>
          <w:color w:val="000000"/>
        </w:rPr>
        <w:t xml:space="preserve">  if (!ctx) return;</w:t>
      </w:r>
    </w:p>
    <w:p w14:paraId="0EF3D969" w14:textId="77777777" w:rsidR="00DA5B0A" w:rsidRDefault="00000000" w:rsidP="005511CC">
      <w:pPr>
        <w:spacing w:line="240" w:lineRule="auto"/>
      </w:pPr>
      <w:r>
        <w:rPr>
          <w:color w:val="000000"/>
        </w:rPr>
        <w:t xml:space="preserve">  ctx.save();</w:t>
      </w:r>
    </w:p>
    <w:p w14:paraId="3BE83D81" w14:textId="77777777" w:rsidR="00DA5B0A" w:rsidRDefault="00000000" w:rsidP="005511CC">
      <w:pPr>
        <w:spacing w:line="240" w:lineRule="auto"/>
      </w:pPr>
      <w:r>
        <w:rPr>
          <w:color w:val="000000"/>
        </w:rPr>
        <w:t xml:space="preserve">  if (h.type === 'point') {</w:t>
      </w:r>
    </w:p>
    <w:p w14:paraId="578C45B8" w14:textId="77777777" w:rsidR="00DA5B0A" w:rsidRDefault="00000000" w:rsidP="005511CC">
      <w:pPr>
        <w:spacing w:line="240" w:lineRule="auto"/>
      </w:pPr>
      <w:r>
        <w:rPr>
          <w:color w:val="000000"/>
        </w:rPr>
        <w:t xml:space="preserve">    ctx.fillStyle = h.ok ? cssVar('--blue', '#185fa5') : cssVar('--red', '#c8331f');</w:t>
      </w:r>
    </w:p>
    <w:p w14:paraId="3B5B851A" w14:textId="77777777" w:rsidR="00DA5B0A" w:rsidRDefault="00000000" w:rsidP="005511CC">
      <w:pPr>
        <w:spacing w:line="240" w:lineRule="auto"/>
      </w:pPr>
      <w:r>
        <w:rPr>
          <w:color w:val="000000"/>
        </w:rPr>
        <w:t xml:space="preserve">    ctx.beginPath();</w:t>
      </w:r>
    </w:p>
    <w:p w14:paraId="410E0771" w14:textId="77777777" w:rsidR="00DA5B0A" w:rsidRDefault="00000000" w:rsidP="005511CC">
      <w:pPr>
        <w:spacing w:line="240" w:lineRule="auto"/>
      </w:pPr>
      <w:r>
        <w:rPr>
          <w:color w:val="000000"/>
        </w:rPr>
        <w:t xml:space="preserve">    ctx.arc(h.x, h.y, 8, 0, Math.PI * 2);</w:t>
      </w:r>
    </w:p>
    <w:p w14:paraId="52406173" w14:textId="77777777" w:rsidR="00DA5B0A" w:rsidRDefault="00000000" w:rsidP="005511CC">
      <w:pPr>
        <w:spacing w:line="240" w:lineRule="auto"/>
      </w:pPr>
      <w:r>
        <w:rPr>
          <w:color w:val="000000"/>
        </w:rPr>
        <w:t xml:space="preserve">    ctx.fill();</w:t>
      </w:r>
    </w:p>
    <w:p w14:paraId="0AE76C18" w14:textId="77777777" w:rsidR="00DA5B0A" w:rsidRDefault="00000000" w:rsidP="005511CC">
      <w:pPr>
        <w:spacing w:line="240" w:lineRule="auto"/>
      </w:pPr>
      <w:r>
        <w:rPr>
          <w:color w:val="000000"/>
        </w:rPr>
        <w:t xml:space="preserve">    ctx.strokeStyle = cssVar('--cvbg', '#fbf8ea');</w:t>
      </w:r>
    </w:p>
    <w:p w14:paraId="6B2A9D19" w14:textId="77777777" w:rsidR="00DA5B0A" w:rsidRDefault="00000000" w:rsidP="005511CC">
      <w:pPr>
        <w:spacing w:line="240" w:lineRule="auto"/>
      </w:pPr>
      <w:r>
        <w:rPr>
          <w:color w:val="000000"/>
        </w:rPr>
        <w:t xml:space="preserve">    ctx.lineWidth = 2;</w:t>
      </w:r>
    </w:p>
    <w:p w14:paraId="5CD9B3C1" w14:textId="77777777" w:rsidR="00DA5B0A" w:rsidRDefault="00000000" w:rsidP="005511CC">
      <w:pPr>
        <w:spacing w:line="240" w:lineRule="auto"/>
      </w:pPr>
      <w:r>
        <w:rPr>
          <w:color w:val="000000"/>
        </w:rPr>
        <w:t xml:space="preserve">    ctx.stroke();</w:t>
      </w:r>
    </w:p>
    <w:p w14:paraId="26D1CDB4" w14:textId="77777777" w:rsidR="00DA5B0A" w:rsidRDefault="00000000" w:rsidP="005511CC">
      <w:pPr>
        <w:spacing w:line="240" w:lineRule="auto"/>
      </w:pPr>
      <w:r>
        <w:rPr>
          <w:color w:val="000000"/>
        </w:rPr>
        <w:t xml:space="preserve">  } else if (h.type === 'line') {</w:t>
      </w:r>
    </w:p>
    <w:p w14:paraId="59CD3D05" w14:textId="77777777" w:rsidR="00DA5B0A" w:rsidRDefault="00000000" w:rsidP="005511CC">
      <w:pPr>
        <w:spacing w:line="240" w:lineRule="auto"/>
      </w:pPr>
      <w:r>
        <w:rPr>
          <w:color w:val="000000"/>
        </w:rPr>
        <w:t xml:space="preserve">    ctx.strokeStyle = h.ok ? cssVar('--blue', '#185fa5') : cssVar('--red', '#c8331f');</w:t>
      </w:r>
    </w:p>
    <w:p w14:paraId="31AABF5C" w14:textId="77777777" w:rsidR="00DA5B0A" w:rsidRDefault="00000000" w:rsidP="005511CC">
      <w:pPr>
        <w:spacing w:line="240" w:lineRule="auto"/>
      </w:pPr>
      <w:r>
        <w:rPr>
          <w:color w:val="000000"/>
        </w:rPr>
        <w:t xml:space="preserve">    ctx.lineWidth = 4;</w:t>
      </w:r>
    </w:p>
    <w:p w14:paraId="7E7BFE64" w14:textId="77777777" w:rsidR="00DA5B0A" w:rsidRDefault="00000000" w:rsidP="005511CC">
      <w:pPr>
        <w:spacing w:line="240" w:lineRule="auto"/>
      </w:pPr>
      <w:r>
        <w:rPr>
          <w:color w:val="000000"/>
        </w:rPr>
        <w:t xml:space="preserve">    ctx.globalAlpha = 0.4;</w:t>
      </w:r>
    </w:p>
    <w:p w14:paraId="75DB3797" w14:textId="77777777" w:rsidR="00DA5B0A" w:rsidRDefault="00000000" w:rsidP="005511CC">
      <w:pPr>
        <w:spacing w:line="240" w:lineRule="auto"/>
      </w:pPr>
      <w:r>
        <w:rPr>
          <w:color w:val="000000"/>
        </w:rPr>
        <w:t xml:space="preserve">    ctx.beginPath();</w:t>
      </w:r>
    </w:p>
    <w:p w14:paraId="75F08008" w14:textId="77777777" w:rsidR="00DA5B0A" w:rsidRDefault="00000000" w:rsidP="005511CC">
      <w:pPr>
        <w:spacing w:line="240" w:lineRule="auto"/>
      </w:pPr>
      <w:r>
        <w:rPr>
          <w:color w:val="000000"/>
        </w:rPr>
        <w:t xml:space="preserve">    ctx.moveTo(h.from.x, h.from.y);</w:t>
      </w:r>
    </w:p>
    <w:p w14:paraId="266CAD91" w14:textId="77777777" w:rsidR="00DA5B0A" w:rsidRDefault="00000000" w:rsidP="005511CC">
      <w:pPr>
        <w:spacing w:line="240" w:lineRule="auto"/>
      </w:pPr>
      <w:r>
        <w:rPr>
          <w:color w:val="000000"/>
        </w:rPr>
        <w:t xml:space="preserve">    ctx.lineTo(h.to.x, h.to.y);</w:t>
      </w:r>
    </w:p>
    <w:p w14:paraId="324B547D" w14:textId="77777777" w:rsidR="00DA5B0A" w:rsidRDefault="00000000" w:rsidP="005511CC">
      <w:pPr>
        <w:spacing w:line="240" w:lineRule="auto"/>
      </w:pPr>
      <w:r>
        <w:rPr>
          <w:color w:val="000000"/>
        </w:rPr>
        <w:t xml:space="preserve">    ctx.stroke();</w:t>
      </w:r>
    </w:p>
    <w:p w14:paraId="0EF51DD3" w14:textId="77777777" w:rsidR="00DA5B0A" w:rsidRDefault="00000000" w:rsidP="005511CC">
      <w:pPr>
        <w:spacing w:line="240" w:lineRule="auto"/>
      </w:pPr>
      <w:r>
        <w:rPr>
          <w:color w:val="000000"/>
        </w:rPr>
        <w:t xml:space="preserve">  }</w:t>
      </w:r>
    </w:p>
    <w:p w14:paraId="6C85D608" w14:textId="77777777" w:rsidR="00DA5B0A" w:rsidRDefault="00000000" w:rsidP="005511CC">
      <w:pPr>
        <w:spacing w:line="240" w:lineRule="auto"/>
      </w:pPr>
      <w:r>
        <w:rPr>
          <w:color w:val="000000"/>
        </w:rPr>
        <w:t xml:space="preserve">  ctx.restore();</w:t>
      </w:r>
    </w:p>
    <w:p w14:paraId="6570DB74" w14:textId="77777777" w:rsidR="00DA5B0A" w:rsidRDefault="00000000" w:rsidP="005511CC">
      <w:pPr>
        <w:spacing w:line="240" w:lineRule="auto"/>
      </w:pPr>
      <w:r>
        <w:rPr>
          <w:color w:val="000000"/>
        </w:rPr>
        <w:t>}</w:t>
      </w:r>
    </w:p>
    <w:p w14:paraId="359FD65F" w14:textId="77777777" w:rsidR="00DA5B0A" w:rsidRDefault="00DA5B0A" w:rsidP="005511CC">
      <w:pPr>
        <w:spacing w:line="240" w:lineRule="auto"/>
      </w:pPr>
    </w:p>
    <w:p w14:paraId="4FEFBD32" w14:textId="77777777" w:rsidR="00DA5B0A" w:rsidRDefault="00000000" w:rsidP="005511CC">
      <w:pPr>
        <w:spacing w:line="240" w:lineRule="auto"/>
      </w:pPr>
      <w:r>
        <w:rPr>
          <w:i/>
          <w:color w:val="595959"/>
        </w:rPr>
        <w:t xml:space="preserve">/* V4.9.10 </w:t>
      </w:r>
      <w:r>
        <w:rPr>
          <w:i/>
          <w:color w:val="595959"/>
        </w:rPr>
        <w:t>新增：带箭头的竖直线段（物体</w:t>
      </w:r>
      <w:r>
        <w:rPr>
          <w:i/>
          <w:color w:val="595959"/>
        </w:rPr>
        <w:t xml:space="preserve"> / </w:t>
      </w:r>
      <w:r>
        <w:rPr>
          <w:i/>
          <w:color w:val="595959"/>
        </w:rPr>
        <w:t>像</w:t>
      </w:r>
      <w:r>
        <w:rPr>
          <w:i/>
          <w:color w:val="595959"/>
        </w:rPr>
        <w:t xml:space="preserve"> </w:t>
      </w:r>
      <w:r>
        <w:rPr>
          <w:i/>
          <w:color w:val="595959"/>
        </w:rPr>
        <w:t>的统一画法）</w:t>
      </w:r>
    </w:p>
    <w:p w14:paraId="3B3A1A54" w14:textId="77777777" w:rsidR="00DA5B0A" w:rsidRDefault="00000000" w:rsidP="005511CC">
      <w:pPr>
        <w:spacing w:line="240" w:lineRule="auto"/>
      </w:pPr>
      <w:r>
        <w:rPr>
          <w:i/>
          <w:color w:val="595959"/>
        </w:rPr>
        <w:t xml:space="preserve">   x        —— </w:t>
      </w:r>
      <w:r>
        <w:rPr>
          <w:i/>
          <w:color w:val="595959"/>
        </w:rPr>
        <w:t>线段所在的横坐标</w:t>
      </w:r>
    </w:p>
    <w:p w14:paraId="3F10E953" w14:textId="77777777" w:rsidR="00DA5B0A" w:rsidRDefault="00000000" w:rsidP="005511CC">
      <w:pPr>
        <w:spacing w:line="240" w:lineRule="auto"/>
      </w:pPr>
      <w:r>
        <w:rPr>
          <w:i/>
          <w:color w:val="595959"/>
        </w:rPr>
        <w:t xml:space="preserve">   yBot     —— </w:t>
      </w:r>
      <w:r>
        <w:rPr>
          <w:i/>
          <w:color w:val="595959"/>
        </w:rPr>
        <w:t>尾端（下端）</w:t>
      </w:r>
    </w:p>
    <w:p w14:paraId="06D3E2B5" w14:textId="77777777" w:rsidR="00DA5B0A" w:rsidRDefault="00000000" w:rsidP="005511CC">
      <w:pPr>
        <w:spacing w:line="240" w:lineRule="auto"/>
      </w:pPr>
      <w:r>
        <w:rPr>
          <w:i/>
          <w:color w:val="595959"/>
        </w:rPr>
        <w:t xml:space="preserve">   yTop     —— </w:t>
      </w:r>
      <w:r>
        <w:rPr>
          <w:i/>
          <w:color w:val="595959"/>
        </w:rPr>
        <w:t>箭头尖（上端）</w:t>
      </w:r>
    </w:p>
    <w:p w14:paraId="09ACED29" w14:textId="77777777" w:rsidR="00DA5B0A" w:rsidRDefault="00000000" w:rsidP="005511CC">
      <w:pPr>
        <w:spacing w:line="240" w:lineRule="auto"/>
      </w:pPr>
      <w:r>
        <w:rPr>
          <w:i/>
          <w:color w:val="595959"/>
        </w:rPr>
        <w:t xml:space="preserve">   color    —— </w:t>
      </w:r>
      <w:r>
        <w:rPr>
          <w:i/>
          <w:color w:val="595959"/>
        </w:rPr>
        <w:t>颜色</w:t>
      </w:r>
    </w:p>
    <w:p w14:paraId="4A12E23C" w14:textId="77777777" w:rsidR="00DA5B0A" w:rsidRDefault="00000000" w:rsidP="005511CC">
      <w:pPr>
        <w:spacing w:line="240" w:lineRule="auto"/>
      </w:pPr>
      <w:r>
        <w:rPr>
          <w:i/>
          <w:color w:val="595959"/>
        </w:rPr>
        <w:lastRenderedPageBreak/>
        <w:t xml:space="preserve">   dashed   —— </w:t>
      </w:r>
      <w:r>
        <w:rPr>
          <w:i/>
          <w:color w:val="595959"/>
        </w:rPr>
        <w:t>是否虚线（虚像必须虚线：这是判分点之一，别漏）</w:t>
      </w:r>
    </w:p>
    <w:p w14:paraId="517DF54F" w14:textId="77777777" w:rsidR="00DA5B0A" w:rsidRDefault="00000000" w:rsidP="005511CC">
      <w:pPr>
        <w:spacing w:line="240" w:lineRule="auto"/>
      </w:pPr>
      <w:r>
        <w:rPr>
          <w:i/>
          <w:color w:val="595959"/>
        </w:rPr>
        <w:t xml:space="preserve">   </w:t>
      </w:r>
      <w:r>
        <w:rPr>
          <w:i/>
          <w:color w:val="595959"/>
        </w:rPr>
        <w:t>说明：物理绘图里</w:t>
      </w:r>
      <w:r>
        <w:rPr>
          <w:i/>
          <w:color w:val="595959"/>
        </w:rPr>
        <w:t>"</w:t>
      </w:r>
      <w:r>
        <w:rPr>
          <w:i/>
          <w:color w:val="595959"/>
        </w:rPr>
        <w:t>物体</w:t>
      </w:r>
      <w:r>
        <w:rPr>
          <w:i/>
          <w:color w:val="595959"/>
        </w:rPr>
        <w:t>"</w:t>
      </w:r>
      <w:r>
        <w:rPr>
          <w:i/>
          <w:color w:val="595959"/>
        </w:rPr>
        <w:t>和</w:t>
      </w:r>
      <w:r>
        <w:rPr>
          <w:i/>
          <w:color w:val="595959"/>
        </w:rPr>
        <w:t>"</w:t>
      </w:r>
      <w:r>
        <w:rPr>
          <w:i/>
          <w:color w:val="595959"/>
        </w:rPr>
        <w:t>像</w:t>
      </w:r>
      <w:r>
        <w:rPr>
          <w:i/>
          <w:color w:val="595959"/>
        </w:rPr>
        <w:t>"</w:t>
      </w:r>
      <w:r>
        <w:rPr>
          <w:i/>
          <w:color w:val="595959"/>
        </w:rPr>
        <w:t>都用箭头表示，箭头指向</w:t>
      </w:r>
      <w:r>
        <w:rPr>
          <w:i/>
          <w:color w:val="595959"/>
        </w:rPr>
        <w:t xml:space="preserve"> = </w:t>
      </w:r>
      <w:r>
        <w:rPr>
          <w:i/>
          <w:color w:val="595959"/>
        </w:rPr>
        <w:t>正立方向。</w:t>
      </w:r>
    </w:p>
    <w:p w14:paraId="6838A58C" w14:textId="77777777" w:rsidR="00DA5B0A" w:rsidRDefault="00000000" w:rsidP="005511CC">
      <w:pPr>
        <w:spacing w:line="240" w:lineRule="auto"/>
      </w:pPr>
      <w:r>
        <w:rPr>
          <w:i/>
          <w:color w:val="595959"/>
        </w:rPr>
        <w:t xml:space="preserve">        </w:t>
      </w:r>
      <w:r>
        <w:rPr>
          <w:i/>
          <w:color w:val="595959"/>
        </w:rPr>
        <w:t>正立的物</w:t>
      </w:r>
      <w:r>
        <w:rPr>
          <w:i/>
          <w:color w:val="595959"/>
        </w:rPr>
        <w:t>/</w:t>
      </w:r>
      <w:r>
        <w:rPr>
          <w:i/>
          <w:color w:val="595959"/>
        </w:rPr>
        <w:t>像箭头朝上；倒立的像由调用方把</w:t>
      </w:r>
      <w:r>
        <w:rPr>
          <w:i/>
          <w:color w:val="595959"/>
        </w:rPr>
        <w:t xml:space="preserve"> yTop/yBot </w:t>
      </w:r>
      <w:r>
        <w:rPr>
          <w:i/>
          <w:color w:val="595959"/>
        </w:rPr>
        <w:t>反过来传即可（箭头自然朝下）。</w:t>
      </w:r>
    </w:p>
    <w:p w14:paraId="6033E17F" w14:textId="77777777" w:rsidR="00DA5B0A" w:rsidRDefault="00000000" w:rsidP="005511CC">
      <w:pPr>
        <w:spacing w:line="240" w:lineRule="auto"/>
      </w:pPr>
      <w:r>
        <w:rPr>
          <w:i/>
          <w:color w:val="595959"/>
        </w:rPr>
        <w:t xml:space="preserve">        </w:t>
      </w:r>
      <w:r>
        <w:rPr>
          <w:i/>
          <w:color w:val="595959"/>
        </w:rPr>
        <w:t>箭头三角形不用线型，始终实心填充（虚线只作用于杆身）。</w:t>
      </w:r>
      <w:r>
        <w:rPr>
          <w:i/>
          <w:color w:val="595959"/>
        </w:rPr>
        <w:t xml:space="preserve"> */</w:t>
      </w:r>
    </w:p>
    <w:p w14:paraId="415EA5B8" w14:textId="77777777" w:rsidR="00DA5B0A" w:rsidRDefault="00000000" w:rsidP="005511CC">
      <w:pPr>
        <w:spacing w:line="240" w:lineRule="auto"/>
      </w:pPr>
      <w:r>
        <w:rPr>
          <w:color w:val="000000"/>
        </w:rPr>
        <w:t>function drawObjectArrow(x, yBot, yTop, color, dashed){</w:t>
      </w:r>
    </w:p>
    <w:p w14:paraId="670862DA" w14:textId="77777777" w:rsidR="00DA5B0A" w:rsidRDefault="00000000" w:rsidP="005511CC">
      <w:pPr>
        <w:spacing w:line="240" w:lineRule="auto"/>
      </w:pPr>
      <w:r>
        <w:rPr>
          <w:color w:val="000000"/>
        </w:rPr>
        <w:t xml:space="preserve">  if (!ctx) return;</w:t>
      </w:r>
    </w:p>
    <w:p w14:paraId="47C52B53" w14:textId="77777777" w:rsidR="00DA5B0A" w:rsidRDefault="00000000" w:rsidP="005511CC">
      <w:pPr>
        <w:spacing w:line="240" w:lineRule="auto"/>
      </w:pPr>
      <w:r>
        <w:rPr>
          <w:color w:val="000000"/>
        </w:rPr>
        <w:t xml:space="preserve">  ctx.save();</w:t>
      </w:r>
    </w:p>
    <w:p w14:paraId="721BD8BB" w14:textId="77777777" w:rsidR="00DA5B0A" w:rsidRDefault="00000000" w:rsidP="005511CC">
      <w:pPr>
        <w:spacing w:line="240" w:lineRule="auto"/>
      </w:pPr>
      <w:r>
        <w:rPr>
          <w:color w:val="000000"/>
        </w:rPr>
        <w:t xml:space="preserve">  ctx.strokeStyle = color;</w:t>
      </w:r>
    </w:p>
    <w:p w14:paraId="31566603" w14:textId="77777777" w:rsidR="00DA5B0A" w:rsidRDefault="00000000" w:rsidP="005511CC">
      <w:pPr>
        <w:spacing w:line="240" w:lineRule="auto"/>
      </w:pPr>
      <w:r>
        <w:rPr>
          <w:color w:val="000000"/>
        </w:rPr>
        <w:t xml:space="preserve">  ctx.fillStyle = color;</w:t>
      </w:r>
    </w:p>
    <w:p w14:paraId="5A94401A" w14:textId="77777777" w:rsidR="00DA5B0A" w:rsidRDefault="00000000" w:rsidP="005511CC">
      <w:pPr>
        <w:spacing w:line="240" w:lineRule="auto"/>
      </w:pPr>
      <w:r>
        <w:rPr>
          <w:color w:val="000000"/>
        </w:rPr>
        <w:t xml:space="preserve">  ctx.lineWidth = 3;</w:t>
      </w:r>
    </w:p>
    <w:p w14:paraId="046C1C6F" w14:textId="77777777" w:rsidR="00DA5B0A" w:rsidRDefault="00000000" w:rsidP="005511CC">
      <w:pPr>
        <w:spacing w:line="240" w:lineRule="auto"/>
      </w:pPr>
      <w:r>
        <w:rPr>
          <w:color w:val="000000"/>
        </w:rPr>
        <w:t xml:space="preserve">  ctx.lineCap = 'butt';</w:t>
      </w:r>
    </w:p>
    <w:p w14:paraId="428B92E2" w14:textId="77777777" w:rsidR="00DA5B0A" w:rsidRDefault="00000000" w:rsidP="005511CC">
      <w:pPr>
        <w:spacing w:line="240" w:lineRule="auto"/>
      </w:pPr>
      <w:r>
        <w:rPr>
          <w:color w:val="000000"/>
        </w:rPr>
        <w:t xml:space="preserve">  if (dashed) ctx.setLineDash([6, 5]);</w:t>
      </w:r>
    </w:p>
    <w:p w14:paraId="7F8EC9A8" w14:textId="77777777" w:rsidR="00DA5B0A" w:rsidRDefault="00000000" w:rsidP="005511CC">
      <w:pPr>
        <w:spacing w:line="240" w:lineRule="auto"/>
      </w:pPr>
      <w:r>
        <w:rPr>
          <w:color w:val="000000"/>
        </w:rPr>
        <w:t xml:space="preserve">  ctx.beginPath();</w:t>
      </w:r>
    </w:p>
    <w:p w14:paraId="23DB1EE7" w14:textId="77777777" w:rsidR="00DA5B0A" w:rsidRDefault="00000000" w:rsidP="005511CC">
      <w:pPr>
        <w:spacing w:line="240" w:lineRule="auto"/>
      </w:pPr>
      <w:r>
        <w:rPr>
          <w:color w:val="000000"/>
        </w:rPr>
        <w:t xml:space="preserve">  ctx.moveTo(x, yBot);</w:t>
      </w:r>
    </w:p>
    <w:p w14:paraId="283D5AE9" w14:textId="77777777" w:rsidR="00DA5B0A" w:rsidRDefault="00000000" w:rsidP="005511CC">
      <w:pPr>
        <w:spacing w:line="240" w:lineRule="auto"/>
      </w:pPr>
      <w:r>
        <w:rPr>
          <w:color w:val="000000"/>
        </w:rPr>
        <w:t xml:space="preserve">  ctx.lineTo(x, yTop);</w:t>
      </w:r>
    </w:p>
    <w:p w14:paraId="54D57210" w14:textId="77777777" w:rsidR="00DA5B0A" w:rsidRDefault="00000000" w:rsidP="005511CC">
      <w:pPr>
        <w:spacing w:line="240" w:lineRule="auto"/>
      </w:pPr>
      <w:r>
        <w:rPr>
          <w:color w:val="000000"/>
        </w:rPr>
        <w:t xml:space="preserve">  ctx.stroke();</w:t>
      </w:r>
    </w:p>
    <w:p w14:paraId="1B85AC5A" w14:textId="77777777" w:rsidR="00DA5B0A" w:rsidRDefault="00000000" w:rsidP="005511CC">
      <w:pPr>
        <w:spacing w:line="240" w:lineRule="auto"/>
      </w:pPr>
      <w:r>
        <w:rPr>
          <w:color w:val="000000"/>
        </w:rPr>
        <w:t xml:space="preserve">  ctx.setLineDash([]);                   // </w:t>
      </w:r>
      <w:r>
        <w:rPr>
          <w:color w:val="000000"/>
        </w:rPr>
        <w:t>箭头实心，不受虚线影响</w:t>
      </w:r>
    </w:p>
    <w:p w14:paraId="7231B8AE" w14:textId="77777777" w:rsidR="00DA5B0A" w:rsidRDefault="00000000" w:rsidP="005511CC">
      <w:pPr>
        <w:spacing w:line="240" w:lineRule="auto"/>
      </w:pPr>
      <w:r>
        <w:rPr>
          <w:color w:val="000000"/>
        </w:rPr>
        <w:t xml:space="preserve">  const ah = 12, aw = 6;</w:t>
      </w:r>
    </w:p>
    <w:p w14:paraId="7886F00E" w14:textId="77777777" w:rsidR="00DA5B0A" w:rsidRDefault="00000000" w:rsidP="005511CC">
      <w:pPr>
        <w:spacing w:line="240" w:lineRule="auto"/>
      </w:pPr>
      <w:r>
        <w:rPr>
          <w:color w:val="000000"/>
        </w:rPr>
        <w:t xml:space="preserve">  const dir = (yTop &lt;= yBot) ? 1 : -1;   // </w:t>
      </w:r>
      <w:r>
        <w:rPr>
          <w:color w:val="000000"/>
        </w:rPr>
        <w:t>箭头尖朝上时</w:t>
      </w:r>
      <w:r>
        <w:rPr>
          <w:color w:val="000000"/>
        </w:rPr>
        <w:t xml:space="preserve"> dir=1</w:t>
      </w:r>
      <w:r>
        <w:rPr>
          <w:color w:val="000000"/>
        </w:rPr>
        <w:t>（三角形画在</w:t>
      </w:r>
      <w:r>
        <w:rPr>
          <w:color w:val="000000"/>
        </w:rPr>
        <w:t xml:space="preserve"> yTop </w:t>
      </w:r>
      <w:r>
        <w:rPr>
          <w:color w:val="000000"/>
        </w:rPr>
        <w:t>下方）</w:t>
      </w:r>
    </w:p>
    <w:p w14:paraId="6BB44B3C" w14:textId="77777777" w:rsidR="00DA5B0A" w:rsidRDefault="00000000" w:rsidP="005511CC">
      <w:pPr>
        <w:spacing w:line="240" w:lineRule="auto"/>
      </w:pPr>
      <w:r>
        <w:rPr>
          <w:color w:val="000000"/>
        </w:rPr>
        <w:t xml:space="preserve">  ctx.beginPath();</w:t>
      </w:r>
    </w:p>
    <w:p w14:paraId="7EB72A43" w14:textId="77777777" w:rsidR="00DA5B0A" w:rsidRDefault="00000000" w:rsidP="005511CC">
      <w:pPr>
        <w:spacing w:line="240" w:lineRule="auto"/>
      </w:pPr>
      <w:r>
        <w:rPr>
          <w:color w:val="000000"/>
        </w:rPr>
        <w:t xml:space="preserve">  ctx.moveTo(x, yTop);</w:t>
      </w:r>
    </w:p>
    <w:p w14:paraId="53DD5B14" w14:textId="77777777" w:rsidR="00DA5B0A" w:rsidRDefault="00000000" w:rsidP="005511CC">
      <w:pPr>
        <w:spacing w:line="240" w:lineRule="auto"/>
      </w:pPr>
      <w:r>
        <w:rPr>
          <w:color w:val="000000"/>
        </w:rPr>
        <w:t xml:space="preserve">  ctx.lineTo(x - aw, yTop + dir * ah);</w:t>
      </w:r>
    </w:p>
    <w:p w14:paraId="6DFBE927" w14:textId="77777777" w:rsidR="00DA5B0A" w:rsidRDefault="00000000" w:rsidP="005511CC">
      <w:pPr>
        <w:spacing w:line="240" w:lineRule="auto"/>
      </w:pPr>
      <w:r>
        <w:rPr>
          <w:color w:val="000000"/>
        </w:rPr>
        <w:t xml:space="preserve">  ctx.lineTo(x + aw, yTop + dir * ah);</w:t>
      </w:r>
    </w:p>
    <w:p w14:paraId="742C63AB" w14:textId="77777777" w:rsidR="00DA5B0A" w:rsidRDefault="00000000" w:rsidP="005511CC">
      <w:pPr>
        <w:spacing w:line="240" w:lineRule="auto"/>
      </w:pPr>
      <w:r>
        <w:rPr>
          <w:color w:val="000000"/>
        </w:rPr>
        <w:t xml:space="preserve">  ctx.closePath();</w:t>
      </w:r>
    </w:p>
    <w:p w14:paraId="65F8838A" w14:textId="77777777" w:rsidR="00DA5B0A" w:rsidRDefault="00000000" w:rsidP="005511CC">
      <w:pPr>
        <w:spacing w:line="240" w:lineRule="auto"/>
      </w:pPr>
      <w:r>
        <w:rPr>
          <w:color w:val="000000"/>
        </w:rPr>
        <w:t xml:space="preserve">  ctx.fill();</w:t>
      </w:r>
    </w:p>
    <w:p w14:paraId="09DB3F0B" w14:textId="77777777" w:rsidR="00DA5B0A" w:rsidRDefault="00000000" w:rsidP="005511CC">
      <w:pPr>
        <w:spacing w:line="240" w:lineRule="auto"/>
      </w:pPr>
      <w:r>
        <w:rPr>
          <w:color w:val="000000"/>
        </w:rPr>
        <w:t xml:space="preserve">  ctx.restore();</w:t>
      </w:r>
    </w:p>
    <w:p w14:paraId="3B0E50C7" w14:textId="77777777" w:rsidR="00DA5B0A" w:rsidRDefault="00000000" w:rsidP="005511CC">
      <w:pPr>
        <w:spacing w:line="240" w:lineRule="auto"/>
      </w:pPr>
      <w:r>
        <w:rPr>
          <w:color w:val="000000"/>
        </w:rPr>
        <w:t>}</w:t>
      </w:r>
    </w:p>
    <w:p w14:paraId="2F3DBC95" w14:textId="77777777" w:rsidR="00DA5B0A" w:rsidRDefault="00DA5B0A" w:rsidP="005511CC">
      <w:pPr>
        <w:spacing w:line="240" w:lineRule="auto"/>
      </w:pPr>
    </w:p>
    <w:p w14:paraId="6E78753F" w14:textId="77777777" w:rsidR="00DA5B0A" w:rsidRDefault="00000000" w:rsidP="005511CC">
      <w:pPr>
        <w:spacing w:line="240" w:lineRule="auto"/>
      </w:pPr>
      <w:r>
        <w:rPr>
          <w:i/>
          <w:color w:val="595959"/>
        </w:rPr>
        <w:t xml:space="preserve">/* V4.9.10 </w:t>
      </w:r>
      <w:r>
        <w:rPr>
          <w:i/>
          <w:color w:val="595959"/>
        </w:rPr>
        <w:t>新增：把两个字母分别标在线段的上下两端</w:t>
      </w:r>
    </w:p>
    <w:p w14:paraId="1E36D8EA" w14:textId="77777777" w:rsidR="00DA5B0A" w:rsidRDefault="00000000" w:rsidP="005511CC">
      <w:pPr>
        <w:spacing w:line="240" w:lineRule="auto"/>
      </w:pPr>
      <w:r>
        <w:rPr>
          <w:i/>
          <w:color w:val="595959"/>
        </w:rPr>
        <w:t xml:space="preserve">   —— </w:t>
      </w:r>
      <w:r>
        <w:rPr>
          <w:i/>
          <w:color w:val="595959"/>
        </w:rPr>
        <w:t>端点字母（</w:t>
      </w:r>
      <w:r>
        <w:rPr>
          <w:i/>
          <w:color w:val="595959"/>
        </w:rPr>
        <w:t xml:space="preserve">A/B </w:t>
      </w:r>
      <w:r>
        <w:rPr>
          <w:i/>
          <w:color w:val="595959"/>
        </w:rPr>
        <w:t>或</w:t>
      </w:r>
      <w:r>
        <w:rPr>
          <w:i/>
          <w:color w:val="595959"/>
        </w:rPr>
        <w:t xml:space="preserve"> A'/B'</w:t>
      </w:r>
      <w:r>
        <w:rPr>
          <w:i/>
          <w:color w:val="595959"/>
        </w:rPr>
        <w:t>）必须各归各位，不能挤在一行，</w:t>
      </w:r>
    </w:p>
    <w:p w14:paraId="392C598E" w14:textId="77777777" w:rsidR="00DA5B0A" w:rsidRDefault="00000000" w:rsidP="005511CC">
      <w:pPr>
        <w:spacing w:line="240" w:lineRule="auto"/>
      </w:pPr>
      <w:r>
        <w:rPr>
          <w:i/>
          <w:color w:val="595959"/>
        </w:rPr>
        <w:t xml:space="preserve">      </w:t>
      </w:r>
      <w:r>
        <w:rPr>
          <w:i/>
          <w:color w:val="595959"/>
        </w:rPr>
        <w:t>否则学生看不出哪个字母对应哪一端、</w:t>
      </w:r>
      <w:r>
        <w:rPr>
          <w:i/>
          <w:color w:val="595959"/>
        </w:rPr>
        <w:t>"</w:t>
      </w:r>
      <w:r>
        <w:rPr>
          <w:i/>
          <w:color w:val="595959"/>
        </w:rPr>
        <w:t>像与物关于镜面对称</w:t>
      </w:r>
      <w:r>
        <w:rPr>
          <w:i/>
          <w:color w:val="595959"/>
        </w:rPr>
        <w:t>"</w:t>
      </w:r>
      <w:r>
        <w:rPr>
          <w:i/>
          <w:color w:val="595959"/>
        </w:rPr>
        <w:t>就没有着落点。</w:t>
      </w:r>
      <w:r>
        <w:rPr>
          <w:i/>
          <w:color w:val="595959"/>
        </w:rPr>
        <w:t xml:space="preserve"> */</w:t>
      </w:r>
    </w:p>
    <w:p w14:paraId="7574808A" w14:textId="77777777" w:rsidR="00DA5B0A" w:rsidRDefault="00000000" w:rsidP="005511CC">
      <w:pPr>
        <w:spacing w:line="240" w:lineRule="auto"/>
      </w:pPr>
      <w:r>
        <w:rPr>
          <w:color w:val="000000"/>
        </w:rPr>
        <w:t>function drawEndpointLabels(x, y1, y2, topLabel, botLabel, color){</w:t>
      </w:r>
    </w:p>
    <w:p w14:paraId="117413D0" w14:textId="77777777" w:rsidR="00DA5B0A" w:rsidRDefault="00000000" w:rsidP="005511CC">
      <w:pPr>
        <w:spacing w:line="240" w:lineRule="auto"/>
      </w:pPr>
      <w:r>
        <w:rPr>
          <w:color w:val="000000"/>
        </w:rPr>
        <w:t xml:space="preserve">  if (!ctx) return;</w:t>
      </w:r>
    </w:p>
    <w:p w14:paraId="2D28D8C6" w14:textId="77777777" w:rsidR="00DA5B0A" w:rsidRDefault="00000000" w:rsidP="005511CC">
      <w:pPr>
        <w:spacing w:line="240" w:lineRule="auto"/>
      </w:pPr>
      <w:r>
        <w:rPr>
          <w:color w:val="000000"/>
        </w:rPr>
        <w:t xml:space="preserve">  const topY = Math.min(y1, y2), botY = Math.max(y1, y2);</w:t>
      </w:r>
    </w:p>
    <w:p w14:paraId="1310DEFA" w14:textId="77777777" w:rsidR="00DA5B0A" w:rsidRDefault="00000000" w:rsidP="005511CC">
      <w:pPr>
        <w:spacing w:line="240" w:lineRule="auto"/>
      </w:pPr>
      <w:r>
        <w:rPr>
          <w:color w:val="000000"/>
        </w:rPr>
        <w:t xml:space="preserve">  ctx.save();</w:t>
      </w:r>
    </w:p>
    <w:p w14:paraId="0946D565" w14:textId="77777777" w:rsidR="00DA5B0A" w:rsidRDefault="00000000" w:rsidP="005511CC">
      <w:pPr>
        <w:spacing w:line="240" w:lineRule="auto"/>
      </w:pPr>
      <w:r>
        <w:rPr>
          <w:color w:val="000000"/>
        </w:rPr>
        <w:t xml:space="preserve">  ctx.fillStyle = color;</w:t>
      </w:r>
    </w:p>
    <w:p w14:paraId="7D753C7C" w14:textId="77777777" w:rsidR="00DA5B0A" w:rsidRDefault="00000000" w:rsidP="005511CC">
      <w:pPr>
        <w:spacing w:line="240" w:lineRule="auto"/>
      </w:pPr>
      <w:r>
        <w:rPr>
          <w:color w:val="000000"/>
        </w:rPr>
        <w:t xml:space="preserve">  ctx.font = 'bold 13px sans-serif';</w:t>
      </w:r>
    </w:p>
    <w:p w14:paraId="159E551D" w14:textId="77777777" w:rsidR="00DA5B0A" w:rsidRDefault="00000000" w:rsidP="005511CC">
      <w:pPr>
        <w:spacing w:line="240" w:lineRule="auto"/>
      </w:pPr>
      <w:r>
        <w:rPr>
          <w:color w:val="000000"/>
        </w:rPr>
        <w:t xml:space="preserve">  ctx.textAlign = 'center';</w:t>
      </w:r>
    </w:p>
    <w:p w14:paraId="7633FAF2" w14:textId="77777777" w:rsidR="00DA5B0A" w:rsidRDefault="00000000" w:rsidP="005511CC">
      <w:pPr>
        <w:spacing w:line="240" w:lineRule="auto"/>
      </w:pPr>
      <w:r>
        <w:rPr>
          <w:color w:val="000000"/>
        </w:rPr>
        <w:t xml:space="preserve">  ctx.textBaseline = 'middle';</w:t>
      </w:r>
    </w:p>
    <w:p w14:paraId="432F05B5" w14:textId="77777777" w:rsidR="00DA5B0A" w:rsidRDefault="00000000" w:rsidP="005511CC">
      <w:pPr>
        <w:spacing w:line="240" w:lineRule="auto"/>
      </w:pPr>
      <w:r>
        <w:rPr>
          <w:color w:val="000000"/>
        </w:rPr>
        <w:t xml:space="preserve">  ctx.fillText(topLabel, x - 14, topY);          // </w:t>
      </w:r>
      <w:r>
        <w:rPr>
          <w:color w:val="000000"/>
        </w:rPr>
        <w:t>上端字母：放线段左侧，避开箭头尖</w:t>
      </w:r>
    </w:p>
    <w:p w14:paraId="7DFACAE4" w14:textId="77777777" w:rsidR="00DA5B0A" w:rsidRDefault="00000000" w:rsidP="005511CC">
      <w:pPr>
        <w:spacing w:line="240" w:lineRule="auto"/>
      </w:pPr>
      <w:r>
        <w:rPr>
          <w:color w:val="000000"/>
        </w:rPr>
        <w:t xml:space="preserve">  ctx.fillText(botLabel, x - 14, botY);          // </w:t>
      </w:r>
      <w:r>
        <w:rPr>
          <w:color w:val="000000"/>
        </w:rPr>
        <w:t>下端字母：同侧，保持整齐</w:t>
      </w:r>
    </w:p>
    <w:p w14:paraId="19467A60" w14:textId="77777777" w:rsidR="00DA5B0A" w:rsidRDefault="00000000" w:rsidP="005511CC">
      <w:pPr>
        <w:spacing w:line="240" w:lineRule="auto"/>
      </w:pPr>
      <w:r>
        <w:rPr>
          <w:color w:val="000000"/>
        </w:rPr>
        <w:t xml:space="preserve">  ctx.restore();</w:t>
      </w:r>
    </w:p>
    <w:p w14:paraId="3FD17DEE" w14:textId="77777777" w:rsidR="00DA5B0A" w:rsidRDefault="00000000" w:rsidP="005511CC">
      <w:pPr>
        <w:spacing w:line="240" w:lineRule="auto"/>
      </w:pPr>
      <w:r>
        <w:rPr>
          <w:color w:val="000000"/>
        </w:rPr>
        <w:t>}</w:t>
      </w:r>
    </w:p>
    <w:p w14:paraId="62D8F11F" w14:textId="77777777" w:rsidR="00DA5B0A" w:rsidRDefault="00DA5B0A" w:rsidP="005511CC">
      <w:pPr>
        <w:spacing w:line="240" w:lineRule="auto"/>
      </w:pPr>
    </w:p>
    <w:p w14:paraId="37A70E0D" w14:textId="77777777" w:rsidR="00DA5B0A" w:rsidRDefault="00000000" w:rsidP="005511CC">
      <w:pPr>
        <w:spacing w:line="240" w:lineRule="auto"/>
      </w:pPr>
      <w:r>
        <w:rPr>
          <w:i/>
          <w:color w:val="595959"/>
        </w:rPr>
        <w:t xml:space="preserve">/* V4.9.11 </w:t>
      </w:r>
      <w:r>
        <w:rPr>
          <w:i/>
          <w:color w:val="595959"/>
        </w:rPr>
        <w:t>新增：直角符号（垂直标记）</w:t>
      </w:r>
      <w:r>
        <w:rPr>
          <w:i/>
          <w:color w:val="595959"/>
        </w:rPr>
        <w:t>——"</w:t>
      </w:r>
      <w:r>
        <w:rPr>
          <w:i/>
          <w:color w:val="595959"/>
        </w:rPr>
        <w:t>某线段垂直于某条线</w:t>
      </w:r>
      <w:r>
        <w:rPr>
          <w:i/>
          <w:color w:val="595959"/>
        </w:rPr>
        <w:t>"</w:t>
      </w:r>
      <w:r>
        <w:rPr>
          <w:i/>
          <w:color w:val="595959"/>
        </w:rPr>
        <w:t>的规范画法。</w:t>
      </w:r>
    </w:p>
    <w:p w14:paraId="1ED2CFC2" w14:textId="77777777" w:rsidR="00DA5B0A" w:rsidRDefault="00000000" w:rsidP="005511CC">
      <w:pPr>
        <w:spacing w:line="240" w:lineRule="auto"/>
      </w:pPr>
      <w:r>
        <w:rPr>
          <w:i/>
          <w:color w:val="595959"/>
        </w:rPr>
        <w:t xml:space="preserve">   </w:t>
      </w:r>
      <w:r>
        <w:rPr>
          <w:i/>
          <w:color w:val="595959"/>
        </w:rPr>
        <w:t>物理作图里只要出现垂足（如平面镜成像题中</w:t>
      </w:r>
      <w:r>
        <w:rPr>
          <w:i/>
          <w:color w:val="595959"/>
        </w:rPr>
        <w:t>"</w:t>
      </w:r>
      <w:r>
        <w:rPr>
          <w:i/>
          <w:color w:val="595959"/>
        </w:rPr>
        <w:t>物像对应点的连线垂直于镜面</w:t>
      </w:r>
      <w:r>
        <w:rPr>
          <w:i/>
          <w:color w:val="595959"/>
        </w:rPr>
        <w:t>"</w:t>
      </w:r>
      <w:r>
        <w:rPr>
          <w:i/>
          <w:color w:val="595959"/>
        </w:rPr>
        <w:t>），</w:t>
      </w:r>
    </w:p>
    <w:p w14:paraId="18790073" w14:textId="77777777" w:rsidR="00DA5B0A" w:rsidRDefault="00000000" w:rsidP="005511CC">
      <w:pPr>
        <w:spacing w:line="240" w:lineRule="auto"/>
      </w:pPr>
      <w:r>
        <w:rPr>
          <w:i/>
          <w:color w:val="595959"/>
        </w:rPr>
        <w:t xml:space="preserve">   </w:t>
      </w:r>
      <w:r>
        <w:rPr>
          <w:i/>
          <w:color w:val="595959"/>
        </w:rPr>
        <w:t>就必须在垂足处标出直角符号；否则学生无法判断这条连线到底是</w:t>
      </w:r>
      <w:r>
        <w:rPr>
          <w:i/>
          <w:color w:val="595959"/>
        </w:rPr>
        <w:t>"</w:t>
      </w:r>
      <w:r>
        <w:rPr>
          <w:i/>
          <w:color w:val="595959"/>
        </w:rPr>
        <w:t>垂直</w:t>
      </w:r>
      <w:r>
        <w:rPr>
          <w:i/>
          <w:color w:val="595959"/>
        </w:rPr>
        <w:t>"</w:t>
      </w:r>
      <w:r>
        <w:rPr>
          <w:i/>
          <w:color w:val="595959"/>
        </w:rPr>
        <w:t>还是</w:t>
      </w:r>
      <w:r>
        <w:rPr>
          <w:i/>
          <w:color w:val="595959"/>
        </w:rPr>
        <w:t>"</w:t>
      </w:r>
      <w:r>
        <w:rPr>
          <w:i/>
          <w:color w:val="595959"/>
        </w:rPr>
        <w:t>随手一画</w:t>
      </w:r>
      <w:r>
        <w:rPr>
          <w:i/>
          <w:color w:val="595959"/>
        </w:rPr>
        <w:t>"</w:t>
      </w:r>
      <w:r>
        <w:rPr>
          <w:i/>
          <w:color w:val="595959"/>
        </w:rPr>
        <w:t>。</w:t>
      </w:r>
    </w:p>
    <w:p w14:paraId="7512ED61" w14:textId="77777777" w:rsidR="00DA5B0A" w:rsidRDefault="00000000" w:rsidP="005511CC">
      <w:pPr>
        <w:spacing w:line="240" w:lineRule="auto"/>
      </w:pPr>
      <w:r>
        <w:rPr>
          <w:i/>
          <w:color w:val="595959"/>
        </w:rPr>
        <w:t xml:space="preserve">   mx,my   —— </w:t>
      </w:r>
      <w:r>
        <w:rPr>
          <w:i/>
          <w:color w:val="595959"/>
        </w:rPr>
        <w:t>垂足（两线交点）</w:t>
      </w:r>
    </w:p>
    <w:p w14:paraId="72298584" w14:textId="77777777" w:rsidR="00DA5B0A" w:rsidRDefault="00000000" w:rsidP="005511CC">
      <w:pPr>
        <w:spacing w:line="240" w:lineRule="auto"/>
      </w:pPr>
      <w:r>
        <w:rPr>
          <w:i/>
          <w:color w:val="595959"/>
        </w:rPr>
        <w:t xml:space="preserve">   openDir —— </w:t>
      </w:r>
      <w:r>
        <w:rPr>
          <w:i/>
          <w:color w:val="595959"/>
        </w:rPr>
        <w:t>小方块在水平线的哪一侧：</w:t>
      </w:r>
      <w:r>
        <w:rPr>
          <w:i/>
          <w:color w:val="595959"/>
        </w:rPr>
        <w:t xml:space="preserve">+1 = </w:t>
      </w:r>
      <w:r>
        <w:rPr>
          <w:i/>
          <w:color w:val="595959"/>
        </w:rPr>
        <w:t>画在水平线下方，</w:t>
      </w:r>
      <w:r>
        <w:rPr>
          <w:i/>
          <w:color w:val="595959"/>
        </w:rPr>
        <w:t xml:space="preserve">-1 = </w:t>
      </w:r>
      <w:r>
        <w:rPr>
          <w:i/>
          <w:color w:val="595959"/>
        </w:rPr>
        <w:t>画在水平线上方</w:t>
      </w:r>
    </w:p>
    <w:p w14:paraId="3DF40CB8" w14:textId="77777777" w:rsidR="00DA5B0A" w:rsidRDefault="00000000" w:rsidP="005511CC">
      <w:pPr>
        <w:spacing w:line="240" w:lineRule="auto"/>
      </w:pPr>
      <w:r>
        <w:rPr>
          <w:i/>
          <w:color w:val="595959"/>
        </w:rPr>
        <w:t xml:space="preserve">   size    —— </w:t>
      </w:r>
      <w:r>
        <w:rPr>
          <w:i/>
          <w:color w:val="595959"/>
        </w:rPr>
        <w:t>方块边长（</w:t>
      </w:r>
      <w:r>
        <w:rPr>
          <w:i/>
          <w:color w:val="595959"/>
        </w:rPr>
        <w:t>px</w:t>
      </w:r>
      <w:r>
        <w:rPr>
          <w:i/>
          <w:color w:val="595959"/>
        </w:rPr>
        <w:t>）</w:t>
      </w:r>
    </w:p>
    <w:p w14:paraId="5698BABF" w14:textId="77777777" w:rsidR="00DA5B0A" w:rsidRDefault="00000000" w:rsidP="005511CC">
      <w:pPr>
        <w:spacing w:line="240" w:lineRule="auto"/>
      </w:pPr>
      <w:r>
        <w:rPr>
          <w:i/>
          <w:color w:val="595959"/>
        </w:rPr>
        <w:t xml:space="preserve">   </w:t>
      </w:r>
      <w:r>
        <w:rPr>
          <w:i/>
          <w:color w:val="595959"/>
        </w:rPr>
        <w:t>说明：符号只画</w:t>
      </w:r>
      <w:r>
        <w:rPr>
          <w:i/>
          <w:color w:val="595959"/>
        </w:rPr>
        <w:t>"</w:t>
      </w:r>
      <w:r>
        <w:rPr>
          <w:i/>
          <w:color w:val="595959"/>
        </w:rPr>
        <w:t>两条腿</w:t>
      </w:r>
      <w:r>
        <w:rPr>
          <w:i/>
          <w:color w:val="595959"/>
        </w:rPr>
        <w:t>"——</w:t>
      </w:r>
      <w:r>
        <w:rPr>
          <w:i/>
          <w:color w:val="595959"/>
        </w:rPr>
        <w:t>一条沿水平线往左、一条沿竖直线往</w:t>
      </w:r>
      <w:r>
        <w:rPr>
          <w:i/>
          <w:color w:val="595959"/>
        </w:rPr>
        <w:t xml:space="preserve"> openDir </w:t>
      </w:r>
      <w:r>
        <w:rPr>
          <w:i/>
          <w:color w:val="595959"/>
        </w:rPr>
        <w:t>侧，</w:t>
      </w:r>
    </w:p>
    <w:p w14:paraId="3C410B4D" w14:textId="77777777" w:rsidR="00DA5B0A" w:rsidRDefault="00000000" w:rsidP="005511CC">
      <w:pPr>
        <w:spacing w:line="240" w:lineRule="auto"/>
      </w:pPr>
      <w:r>
        <w:rPr>
          <w:i/>
          <w:color w:val="595959"/>
        </w:rPr>
        <w:t xml:space="preserve">        </w:t>
      </w:r>
      <w:r>
        <w:rPr>
          <w:i/>
          <w:color w:val="595959"/>
        </w:rPr>
        <w:t>两条腿</w:t>
      </w:r>
      <w:r>
        <w:rPr>
          <w:i/>
          <w:color w:val="595959"/>
        </w:rPr>
        <w:t xml:space="preserve"> + </w:t>
      </w:r>
      <w:r>
        <w:rPr>
          <w:i/>
          <w:color w:val="595959"/>
        </w:rPr>
        <w:t>隐含的两条已知直线自然围出一个直角小方块。</w:t>
      </w:r>
      <w:r>
        <w:rPr>
          <w:i/>
          <w:color w:val="595959"/>
        </w:rPr>
        <w:t xml:space="preserve"> */</w:t>
      </w:r>
    </w:p>
    <w:p w14:paraId="265B619D" w14:textId="77777777" w:rsidR="00DA5B0A" w:rsidRDefault="00000000" w:rsidP="005511CC">
      <w:pPr>
        <w:spacing w:line="240" w:lineRule="auto"/>
      </w:pPr>
      <w:r>
        <w:rPr>
          <w:color w:val="000000"/>
        </w:rPr>
        <w:t>function drawRightAngleMark(mx, my, openDir, size, color){</w:t>
      </w:r>
    </w:p>
    <w:p w14:paraId="1ABC994E" w14:textId="77777777" w:rsidR="00DA5B0A" w:rsidRDefault="00000000" w:rsidP="005511CC">
      <w:pPr>
        <w:spacing w:line="240" w:lineRule="auto"/>
      </w:pPr>
      <w:r>
        <w:rPr>
          <w:color w:val="000000"/>
        </w:rPr>
        <w:t xml:space="preserve">  if (!ctx) return;</w:t>
      </w:r>
    </w:p>
    <w:p w14:paraId="505213EF" w14:textId="77777777" w:rsidR="00DA5B0A" w:rsidRDefault="00000000" w:rsidP="005511CC">
      <w:pPr>
        <w:spacing w:line="240" w:lineRule="auto"/>
      </w:pPr>
      <w:r>
        <w:rPr>
          <w:color w:val="000000"/>
        </w:rPr>
        <w:t xml:space="preserve">  const s = size || 13, dir = (openDir &gt;= 0) ? 1 : -1;</w:t>
      </w:r>
    </w:p>
    <w:p w14:paraId="77D3A66A" w14:textId="77777777" w:rsidR="00DA5B0A" w:rsidRDefault="00000000" w:rsidP="005511CC">
      <w:pPr>
        <w:spacing w:line="240" w:lineRule="auto"/>
      </w:pPr>
      <w:r>
        <w:rPr>
          <w:color w:val="000000"/>
        </w:rPr>
        <w:t xml:space="preserve">  ctx.save();</w:t>
      </w:r>
    </w:p>
    <w:p w14:paraId="0DA4349C" w14:textId="77777777" w:rsidR="00DA5B0A" w:rsidRDefault="00000000" w:rsidP="005511CC">
      <w:pPr>
        <w:spacing w:line="240" w:lineRule="auto"/>
      </w:pPr>
      <w:r>
        <w:rPr>
          <w:color w:val="000000"/>
        </w:rPr>
        <w:t xml:space="preserve">  ctx.strokeStyle = color || cssVar('--line', '#17150e');</w:t>
      </w:r>
    </w:p>
    <w:p w14:paraId="6F830123" w14:textId="77777777" w:rsidR="00DA5B0A" w:rsidRDefault="00000000" w:rsidP="005511CC">
      <w:pPr>
        <w:spacing w:line="240" w:lineRule="auto"/>
      </w:pPr>
      <w:r>
        <w:rPr>
          <w:color w:val="000000"/>
        </w:rPr>
        <w:t xml:space="preserve">  ctx.lineWidth = 1.6;</w:t>
      </w:r>
    </w:p>
    <w:p w14:paraId="0FCF8BF6" w14:textId="77777777" w:rsidR="00DA5B0A" w:rsidRDefault="00000000" w:rsidP="005511CC">
      <w:pPr>
        <w:spacing w:line="240" w:lineRule="auto"/>
      </w:pPr>
      <w:r>
        <w:rPr>
          <w:color w:val="000000"/>
        </w:rPr>
        <w:t xml:space="preserve">  ctx.setLineDash([]);                 // </w:t>
      </w:r>
      <w:r>
        <w:rPr>
          <w:color w:val="000000"/>
        </w:rPr>
        <w:t>直角符号自身永远是实线</w:t>
      </w:r>
    </w:p>
    <w:p w14:paraId="283913BE" w14:textId="77777777" w:rsidR="00DA5B0A" w:rsidRDefault="00000000" w:rsidP="005511CC">
      <w:pPr>
        <w:spacing w:line="240" w:lineRule="auto"/>
      </w:pPr>
      <w:r>
        <w:rPr>
          <w:color w:val="000000"/>
        </w:rPr>
        <w:t xml:space="preserve">  ctx.beginPath();</w:t>
      </w:r>
    </w:p>
    <w:p w14:paraId="30B71C6B" w14:textId="77777777" w:rsidR="00DA5B0A" w:rsidRDefault="00000000" w:rsidP="005511CC">
      <w:pPr>
        <w:spacing w:line="240" w:lineRule="auto"/>
      </w:pPr>
      <w:r>
        <w:rPr>
          <w:color w:val="000000"/>
        </w:rPr>
        <w:t xml:space="preserve">  ctx.moveTo(mx - s, my);              // </w:t>
      </w:r>
      <w:r>
        <w:rPr>
          <w:color w:val="000000"/>
        </w:rPr>
        <w:t>腿</w:t>
      </w:r>
      <w:r>
        <w:rPr>
          <w:color w:val="000000"/>
        </w:rPr>
        <w:t>①</w:t>
      </w:r>
      <w:r>
        <w:rPr>
          <w:color w:val="000000"/>
        </w:rPr>
        <w:t>：沿水平线（往镜面外侧）</w:t>
      </w:r>
    </w:p>
    <w:p w14:paraId="7BC9F7C7" w14:textId="77777777" w:rsidR="00DA5B0A" w:rsidRDefault="00000000" w:rsidP="005511CC">
      <w:pPr>
        <w:spacing w:line="240" w:lineRule="auto"/>
      </w:pPr>
      <w:r>
        <w:rPr>
          <w:color w:val="000000"/>
        </w:rPr>
        <w:t xml:space="preserve">  ctx.lineTo(mx - s, my + dir * s);    // </w:t>
      </w:r>
      <w:r>
        <w:rPr>
          <w:color w:val="000000"/>
        </w:rPr>
        <w:t>拐角</w:t>
      </w:r>
    </w:p>
    <w:p w14:paraId="0E33955E" w14:textId="77777777" w:rsidR="00DA5B0A" w:rsidRDefault="00000000" w:rsidP="005511CC">
      <w:pPr>
        <w:spacing w:line="240" w:lineRule="auto"/>
      </w:pPr>
      <w:r>
        <w:rPr>
          <w:color w:val="000000"/>
        </w:rPr>
        <w:t xml:space="preserve">  ctx.lineTo(mx, my + dir * s);        // </w:t>
      </w:r>
      <w:r>
        <w:rPr>
          <w:color w:val="000000"/>
        </w:rPr>
        <w:t>腿</w:t>
      </w:r>
      <w:r>
        <w:rPr>
          <w:color w:val="000000"/>
        </w:rPr>
        <w:t>②</w:t>
      </w:r>
      <w:r>
        <w:rPr>
          <w:color w:val="000000"/>
        </w:rPr>
        <w:t>：沿竖直线</w:t>
      </w:r>
    </w:p>
    <w:p w14:paraId="6BF5E53A" w14:textId="77777777" w:rsidR="00DA5B0A" w:rsidRDefault="00000000" w:rsidP="005511CC">
      <w:pPr>
        <w:spacing w:line="240" w:lineRule="auto"/>
      </w:pPr>
      <w:r>
        <w:rPr>
          <w:color w:val="000000"/>
        </w:rPr>
        <w:t xml:space="preserve">  ctx.stroke();</w:t>
      </w:r>
    </w:p>
    <w:p w14:paraId="5367D71C" w14:textId="77777777" w:rsidR="00DA5B0A" w:rsidRDefault="00000000" w:rsidP="005511CC">
      <w:pPr>
        <w:spacing w:line="240" w:lineRule="auto"/>
      </w:pPr>
      <w:r>
        <w:rPr>
          <w:color w:val="000000"/>
        </w:rPr>
        <w:t xml:space="preserve">  ctx.restore();</w:t>
      </w:r>
    </w:p>
    <w:p w14:paraId="51B41C85" w14:textId="77777777" w:rsidR="00DA5B0A" w:rsidRDefault="00000000" w:rsidP="005511CC">
      <w:pPr>
        <w:spacing w:line="240" w:lineRule="auto"/>
      </w:pPr>
      <w:r>
        <w:rPr>
          <w:color w:val="000000"/>
        </w:rPr>
        <w:t>}</w:t>
      </w:r>
    </w:p>
    <w:p w14:paraId="05B701DF" w14:textId="77777777" w:rsidR="00DA5B0A" w:rsidRDefault="00DA5B0A" w:rsidP="005511CC">
      <w:pPr>
        <w:spacing w:line="240" w:lineRule="auto"/>
      </w:pPr>
    </w:p>
    <w:p w14:paraId="58CF7C89" w14:textId="77777777" w:rsidR="00DA5B0A" w:rsidRDefault="00000000" w:rsidP="005511CC">
      <w:pPr>
        <w:spacing w:line="240" w:lineRule="auto"/>
      </w:pPr>
      <w:r>
        <w:rPr>
          <w:i/>
          <w:color w:val="595959"/>
        </w:rPr>
        <w:t xml:space="preserve">/* V4.9.11 </w:t>
      </w:r>
      <w:r>
        <w:rPr>
          <w:i/>
          <w:color w:val="595959"/>
        </w:rPr>
        <w:t>新增：通用虚线（法线</w:t>
      </w:r>
      <w:r>
        <w:rPr>
          <w:i/>
          <w:color w:val="595959"/>
        </w:rPr>
        <w:t xml:space="preserve"> / </w:t>
      </w:r>
      <w:r>
        <w:rPr>
          <w:i/>
          <w:color w:val="595959"/>
        </w:rPr>
        <w:t>反向延长线）</w:t>
      </w:r>
      <w:r>
        <w:rPr>
          <w:i/>
          <w:color w:val="595959"/>
        </w:rPr>
        <w:t>——</w:t>
      </w:r>
      <w:r>
        <w:rPr>
          <w:i/>
          <w:color w:val="595959"/>
        </w:rPr>
        <w:t>统一样式，避免各题各写一套</w:t>
      </w:r>
      <w:r>
        <w:rPr>
          <w:i/>
          <w:color w:val="595959"/>
        </w:rPr>
        <w:t xml:space="preserve"> */</w:t>
      </w:r>
    </w:p>
    <w:p w14:paraId="2AE97A46" w14:textId="77777777" w:rsidR="00DA5B0A" w:rsidRDefault="00000000" w:rsidP="005511CC">
      <w:pPr>
        <w:spacing w:line="240" w:lineRule="auto"/>
      </w:pPr>
      <w:r>
        <w:rPr>
          <w:color w:val="000000"/>
        </w:rPr>
        <w:t>function drawDashedLine(x1, y1, x2, y2, color, dash){</w:t>
      </w:r>
    </w:p>
    <w:p w14:paraId="5A04957D" w14:textId="77777777" w:rsidR="00DA5B0A" w:rsidRDefault="00000000" w:rsidP="005511CC">
      <w:pPr>
        <w:spacing w:line="240" w:lineRule="auto"/>
      </w:pPr>
      <w:r>
        <w:rPr>
          <w:color w:val="000000"/>
        </w:rPr>
        <w:t xml:space="preserve">  if (!ctx) return;</w:t>
      </w:r>
    </w:p>
    <w:p w14:paraId="7CE7AFE0" w14:textId="77777777" w:rsidR="00DA5B0A" w:rsidRDefault="00000000" w:rsidP="005511CC">
      <w:pPr>
        <w:spacing w:line="240" w:lineRule="auto"/>
      </w:pPr>
      <w:r>
        <w:rPr>
          <w:color w:val="000000"/>
        </w:rPr>
        <w:t xml:space="preserve">  ctx.save();</w:t>
      </w:r>
    </w:p>
    <w:p w14:paraId="5F5331EA" w14:textId="77777777" w:rsidR="00DA5B0A" w:rsidRDefault="00000000" w:rsidP="005511CC">
      <w:pPr>
        <w:spacing w:line="240" w:lineRule="auto"/>
      </w:pPr>
      <w:r>
        <w:rPr>
          <w:color w:val="000000"/>
        </w:rPr>
        <w:t xml:space="preserve">  ctx.strokeStyle = color || cssVar('--line', '#17150e');</w:t>
      </w:r>
    </w:p>
    <w:p w14:paraId="15AEBC7F" w14:textId="77777777" w:rsidR="00DA5B0A" w:rsidRDefault="00000000" w:rsidP="005511CC">
      <w:pPr>
        <w:spacing w:line="240" w:lineRule="auto"/>
      </w:pPr>
      <w:r>
        <w:rPr>
          <w:color w:val="000000"/>
        </w:rPr>
        <w:t xml:space="preserve">  ctx.lineWidth = 1.6;</w:t>
      </w:r>
    </w:p>
    <w:p w14:paraId="6B82097C" w14:textId="77777777" w:rsidR="00DA5B0A" w:rsidRDefault="00000000" w:rsidP="005511CC">
      <w:pPr>
        <w:spacing w:line="240" w:lineRule="auto"/>
      </w:pPr>
      <w:r>
        <w:rPr>
          <w:color w:val="000000"/>
        </w:rPr>
        <w:lastRenderedPageBreak/>
        <w:t xml:space="preserve">  ctx.setLineDash(dash || [6, 5]);</w:t>
      </w:r>
    </w:p>
    <w:p w14:paraId="76B2C079" w14:textId="77777777" w:rsidR="00DA5B0A" w:rsidRDefault="00000000" w:rsidP="005511CC">
      <w:pPr>
        <w:spacing w:line="240" w:lineRule="auto"/>
      </w:pPr>
      <w:r>
        <w:rPr>
          <w:color w:val="000000"/>
        </w:rPr>
        <w:t xml:space="preserve">  ctx.beginPath();</w:t>
      </w:r>
    </w:p>
    <w:p w14:paraId="428EC77C" w14:textId="77777777" w:rsidR="00DA5B0A" w:rsidRDefault="00000000" w:rsidP="005511CC">
      <w:pPr>
        <w:spacing w:line="240" w:lineRule="auto"/>
      </w:pPr>
      <w:r>
        <w:rPr>
          <w:color w:val="000000"/>
        </w:rPr>
        <w:t xml:space="preserve">  ctx.moveTo(x1, y1);</w:t>
      </w:r>
    </w:p>
    <w:p w14:paraId="7A87BEAE" w14:textId="77777777" w:rsidR="00DA5B0A" w:rsidRDefault="00000000" w:rsidP="005511CC">
      <w:pPr>
        <w:spacing w:line="240" w:lineRule="auto"/>
      </w:pPr>
      <w:r>
        <w:rPr>
          <w:color w:val="000000"/>
        </w:rPr>
        <w:t xml:space="preserve">  ctx.lineTo(x2, y2);</w:t>
      </w:r>
    </w:p>
    <w:p w14:paraId="44AB02DC" w14:textId="77777777" w:rsidR="00DA5B0A" w:rsidRDefault="00000000" w:rsidP="005511CC">
      <w:pPr>
        <w:spacing w:line="240" w:lineRule="auto"/>
      </w:pPr>
      <w:r>
        <w:rPr>
          <w:color w:val="000000"/>
        </w:rPr>
        <w:t xml:space="preserve">  ctx.stroke();</w:t>
      </w:r>
    </w:p>
    <w:p w14:paraId="6F999041" w14:textId="77777777" w:rsidR="00DA5B0A" w:rsidRDefault="00000000" w:rsidP="005511CC">
      <w:pPr>
        <w:spacing w:line="240" w:lineRule="auto"/>
      </w:pPr>
      <w:r>
        <w:rPr>
          <w:color w:val="000000"/>
        </w:rPr>
        <w:t xml:space="preserve">  ctx.setLineDash([]);</w:t>
      </w:r>
    </w:p>
    <w:p w14:paraId="714001C0" w14:textId="77777777" w:rsidR="00DA5B0A" w:rsidRDefault="00000000" w:rsidP="005511CC">
      <w:pPr>
        <w:spacing w:line="240" w:lineRule="auto"/>
      </w:pPr>
      <w:r>
        <w:rPr>
          <w:color w:val="000000"/>
        </w:rPr>
        <w:t xml:space="preserve">  ctx.restore();</w:t>
      </w:r>
    </w:p>
    <w:p w14:paraId="3F901192" w14:textId="77777777" w:rsidR="00DA5B0A" w:rsidRDefault="00000000" w:rsidP="005511CC">
      <w:pPr>
        <w:spacing w:line="240" w:lineRule="auto"/>
      </w:pPr>
      <w:r>
        <w:rPr>
          <w:color w:val="000000"/>
        </w:rPr>
        <w:t>}</w:t>
      </w:r>
    </w:p>
    <w:p w14:paraId="14FEDA65" w14:textId="77777777" w:rsidR="00DA5B0A" w:rsidRDefault="00DA5B0A" w:rsidP="005511CC">
      <w:pPr>
        <w:spacing w:line="240" w:lineRule="auto"/>
      </w:pPr>
    </w:p>
    <w:p w14:paraId="100D0BB1" w14:textId="77777777" w:rsidR="00DA5B0A" w:rsidRDefault="00000000" w:rsidP="005511CC">
      <w:pPr>
        <w:spacing w:line="240" w:lineRule="auto"/>
      </w:pPr>
      <w:r>
        <w:rPr>
          <w:i/>
          <w:color w:val="595959"/>
        </w:rPr>
        <w:t xml:space="preserve">/* V4.9.11 </w:t>
      </w:r>
      <w:r>
        <w:rPr>
          <w:i/>
          <w:color w:val="595959"/>
        </w:rPr>
        <w:t>新增：角的圆弧</w:t>
      </w:r>
      <w:r>
        <w:rPr>
          <w:i/>
          <w:color w:val="595959"/>
        </w:rPr>
        <w:t xml:space="preserve"> + </w:t>
      </w:r>
      <w:r>
        <w:rPr>
          <w:i/>
          <w:color w:val="595959"/>
        </w:rPr>
        <w:t>字母标注（入射角</w:t>
      </w:r>
      <w:r>
        <w:rPr>
          <w:i/>
          <w:color w:val="595959"/>
        </w:rPr>
        <w:t xml:space="preserve"> i / </w:t>
      </w:r>
      <w:r>
        <w:rPr>
          <w:i/>
          <w:color w:val="595959"/>
        </w:rPr>
        <w:t>折射角</w:t>
      </w:r>
      <w:r>
        <w:rPr>
          <w:i/>
          <w:color w:val="595959"/>
        </w:rPr>
        <w:t xml:space="preserve"> r / </w:t>
      </w:r>
      <w:r>
        <w:rPr>
          <w:i/>
          <w:color w:val="595959"/>
        </w:rPr>
        <w:t>反射角</w:t>
      </w:r>
      <w:r>
        <w:rPr>
          <w:i/>
          <w:color w:val="595959"/>
        </w:rPr>
        <w:t xml:space="preserve"> r </w:t>
      </w:r>
      <w:r>
        <w:rPr>
          <w:i/>
          <w:color w:val="595959"/>
        </w:rPr>
        <w:t>共用）</w:t>
      </w:r>
    </w:p>
    <w:p w14:paraId="5F864537" w14:textId="77777777" w:rsidR="00DA5B0A" w:rsidRDefault="00000000" w:rsidP="005511CC">
      <w:pPr>
        <w:spacing w:line="240" w:lineRule="auto"/>
      </w:pPr>
      <w:r>
        <w:rPr>
          <w:i/>
          <w:color w:val="595959"/>
        </w:rPr>
        <w:t xml:space="preserve">   at      —— </w:t>
      </w:r>
      <w:r>
        <w:rPr>
          <w:i/>
          <w:color w:val="595959"/>
        </w:rPr>
        <w:t>角的顶点</w:t>
      </w:r>
    </w:p>
    <w:p w14:paraId="3D1A267F" w14:textId="77777777" w:rsidR="00DA5B0A" w:rsidRDefault="00000000" w:rsidP="005511CC">
      <w:pPr>
        <w:spacing w:line="240" w:lineRule="auto"/>
      </w:pPr>
      <w:r>
        <w:rPr>
          <w:i/>
          <w:color w:val="595959"/>
        </w:rPr>
        <w:t xml:space="preserve">   a1,a2   —— </w:t>
      </w:r>
      <w:r>
        <w:rPr>
          <w:i/>
          <w:color w:val="595959"/>
        </w:rPr>
        <w:t>两条边的方向角（弧度）</w:t>
      </w:r>
    </w:p>
    <w:p w14:paraId="2F43B5F9" w14:textId="77777777" w:rsidR="00DA5B0A" w:rsidRDefault="00000000" w:rsidP="005511CC">
      <w:pPr>
        <w:spacing w:line="240" w:lineRule="auto"/>
      </w:pPr>
      <w:r>
        <w:rPr>
          <w:i/>
          <w:color w:val="595959"/>
        </w:rPr>
        <w:t xml:space="preserve">   cw      —— </w:t>
      </w:r>
      <w:r>
        <w:rPr>
          <w:i/>
          <w:color w:val="595959"/>
        </w:rPr>
        <w:t>是否顺时针扫（</w:t>
      </w:r>
      <w:r>
        <w:rPr>
          <w:i/>
          <w:color w:val="595959"/>
        </w:rPr>
        <w:t xml:space="preserve">ctx.arc </w:t>
      </w:r>
      <w:r>
        <w:rPr>
          <w:i/>
          <w:color w:val="595959"/>
        </w:rPr>
        <w:t>的</w:t>
      </w:r>
      <w:r>
        <w:rPr>
          <w:i/>
          <w:color w:val="595959"/>
        </w:rPr>
        <w:t xml:space="preserve"> anticlockwise </w:t>
      </w:r>
      <w:r>
        <w:rPr>
          <w:i/>
          <w:color w:val="595959"/>
        </w:rPr>
        <w:t>取反）</w:t>
      </w:r>
    </w:p>
    <w:p w14:paraId="53A8D125" w14:textId="77777777" w:rsidR="00DA5B0A" w:rsidRDefault="00000000" w:rsidP="005511CC">
      <w:pPr>
        <w:spacing w:line="240" w:lineRule="auto"/>
      </w:pPr>
      <w:r>
        <w:rPr>
          <w:i/>
          <w:color w:val="595959"/>
        </w:rPr>
        <w:t xml:space="preserve">   radius  —— </w:t>
      </w:r>
      <w:r>
        <w:rPr>
          <w:i/>
          <w:color w:val="595959"/>
        </w:rPr>
        <w:t>弧半径</w:t>
      </w:r>
    </w:p>
    <w:p w14:paraId="0E6C616B" w14:textId="77777777" w:rsidR="00DA5B0A" w:rsidRDefault="00000000" w:rsidP="005511CC">
      <w:pPr>
        <w:spacing w:line="240" w:lineRule="auto"/>
      </w:pPr>
      <w:r>
        <w:rPr>
          <w:i/>
          <w:color w:val="595959"/>
        </w:rPr>
        <w:t xml:space="preserve">   label   —— </w:t>
      </w:r>
      <w:r>
        <w:rPr>
          <w:i/>
          <w:color w:val="595959"/>
        </w:rPr>
        <w:t>标在弧中点外侧的字母（可为空）</w:t>
      </w:r>
    </w:p>
    <w:p w14:paraId="6EE20BB4" w14:textId="77777777" w:rsidR="00DA5B0A" w:rsidRDefault="00000000" w:rsidP="005511CC">
      <w:pPr>
        <w:spacing w:line="240" w:lineRule="auto"/>
      </w:pPr>
      <w:r>
        <w:rPr>
          <w:i/>
          <w:color w:val="595959"/>
        </w:rPr>
        <w:t xml:space="preserve">   labelDX/DY —— </w:t>
      </w:r>
      <w:r>
        <w:rPr>
          <w:i/>
          <w:color w:val="595959"/>
        </w:rPr>
        <w:t>字母的额外微调（避开光线）</w:t>
      </w:r>
      <w:r>
        <w:rPr>
          <w:i/>
          <w:color w:val="595959"/>
        </w:rPr>
        <w:t xml:space="preserve"> */</w:t>
      </w:r>
    </w:p>
    <w:p w14:paraId="70E7DD51" w14:textId="77777777" w:rsidR="00DA5B0A" w:rsidRDefault="00000000" w:rsidP="005511CC">
      <w:pPr>
        <w:spacing w:line="240" w:lineRule="auto"/>
      </w:pPr>
      <w:r>
        <w:rPr>
          <w:color w:val="000000"/>
        </w:rPr>
        <w:t>function drawAngleArc(at, a1, a2, cw, radius, label, color){</w:t>
      </w:r>
    </w:p>
    <w:p w14:paraId="0A22600B" w14:textId="77777777" w:rsidR="00DA5B0A" w:rsidRDefault="00000000" w:rsidP="005511CC">
      <w:pPr>
        <w:spacing w:line="240" w:lineRule="auto"/>
      </w:pPr>
      <w:r>
        <w:rPr>
          <w:color w:val="000000"/>
        </w:rPr>
        <w:t xml:space="preserve">  if (!ctx) return;</w:t>
      </w:r>
    </w:p>
    <w:p w14:paraId="63CB43F6" w14:textId="77777777" w:rsidR="00DA5B0A" w:rsidRDefault="00000000" w:rsidP="005511CC">
      <w:pPr>
        <w:spacing w:line="240" w:lineRule="auto"/>
      </w:pPr>
      <w:r>
        <w:rPr>
          <w:color w:val="000000"/>
        </w:rPr>
        <w:t xml:space="preserve">  const r = radius || 40;</w:t>
      </w:r>
    </w:p>
    <w:p w14:paraId="07FB1687" w14:textId="77777777" w:rsidR="00DA5B0A" w:rsidRDefault="00000000" w:rsidP="005511CC">
      <w:pPr>
        <w:spacing w:line="240" w:lineRule="auto"/>
      </w:pPr>
      <w:r>
        <w:rPr>
          <w:color w:val="000000"/>
        </w:rPr>
        <w:t xml:space="preserve">  ctx.save();</w:t>
      </w:r>
    </w:p>
    <w:p w14:paraId="469BEA92" w14:textId="77777777" w:rsidR="00DA5B0A" w:rsidRDefault="00000000" w:rsidP="005511CC">
      <w:pPr>
        <w:spacing w:line="240" w:lineRule="auto"/>
      </w:pPr>
      <w:r>
        <w:rPr>
          <w:color w:val="000000"/>
        </w:rPr>
        <w:t xml:space="preserve">  ctx.strokeStyle = color || cssVar('--muted2', '#3d3a2c');</w:t>
      </w:r>
    </w:p>
    <w:p w14:paraId="6682BF59" w14:textId="77777777" w:rsidR="00DA5B0A" w:rsidRDefault="00000000" w:rsidP="005511CC">
      <w:pPr>
        <w:spacing w:line="240" w:lineRule="auto"/>
      </w:pPr>
      <w:r>
        <w:rPr>
          <w:color w:val="000000"/>
        </w:rPr>
        <w:t xml:space="preserve">  ctx.lineWidth = 1.4;</w:t>
      </w:r>
    </w:p>
    <w:p w14:paraId="40F3B125" w14:textId="77777777" w:rsidR="00DA5B0A" w:rsidRDefault="00000000" w:rsidP="005511CC">
      <w:pPr>
        <w:spacing w:line="240" w:lineRule="auto"/>
      </w:pPr>
      <w:r>
        <w:rPr>
          <w:color w:val="000000"/>
        </w:rPr>
        <w:t xml:space="preserve">  ctx.setLineDash([]);</w:t>
      </w:r>
    </w:p>
    <w:p w14:paraId="5FDF9CED" w14:textId="77777777" w:rsidR="00DA5B0A" w:rsidRDefault="00000000" w:rsidP="005511CC">
      <w:pPr>
        <w:spacing w:line="240" w:lineRule="auto"/>
      </w:pPr>
      <w:r>
        <w:rPr>
          <w:color w:val="000000"/>
        </w:rPr>
        <w:t xml:space="preserve">  ctx.beginPath();</w:t>
      </w:r>
    </w:p>
    <w:p w14:paraId="20940AB0" w14:textId="77777777" w:rsidR="00DA5B0A" w:rsidRDefault="00000000" w:rsidP="005511CC">
      <w:pPr>
        <w:spacing w:line="240" w:lineRule="auto"/>
      </w:pPr>
      <w:r>
        <w:rPr>
          <w:color w:val="000000"/>
        </w:rPr>
        <w:t xml:space="preserve">  ctx.arc(at.x, at.y, r, a1, a2, !!cw);</w:t>
      </w:r>
    </w:p>
    <w:p w14:paraId="6A6ACC90" w14:textId="77777777" w:rsidR="00DA5B0A" w:rsidRDefault="00000000" w:rsidP="005511CC">
      <w:pPr>
        <w:spacing w:line="240" w:lineRule="auto"/>
      </w:pPr>
      <w:r>
        <w:rPr>
          <w:color w:val="000000"/>
        </w:rPr>
        <w:t xml:space="preserve">  ctx.stroke();</w:t>
      </w:r>
    </w:p>
    <w:p w14:paraId="1E36AD38" w14:textId="77777777" w:rsidR="00DA5B0A" w:rsidRDefault="00000000" w:rsidP="005511CC">
      <w:pPr>
        <w:spacing w:line="240" w:lineRule="auto"/>
      </w:pPr>
      <w:r>
        <w:rPr>
          <w:color w:val="000000"/>
        </w:rPr>
        <w:t xml:space="preserve">  if (label){</w:t>
      </w:r>
    </w:p>
    <w:p w14:paraId="32A00F51" w14:textId="77777777" w:rsidR="00DA5B0A" w:rsidRDefault="00000000" w:rsidP="005511CC">
      <w:pPr>
        <w:spacing w:line="240" w:lineRule="auto"/>
      </w:pPr>
      <w:r>
        <w:rPr>
          <w:i/>
          <w:color w:val="595959"/>
        </w:rPr>
        <w:t xml:space="preserve">    // </w:t>
      </w:r>
      <w:r>
        <w:rPr>
          <w:i/>
          <w:color w:val="595959"/>
        </w:rPr>
        <w:t>弧中点方向再往外挪</w:t>
      </w:r>
      <w:r>
        <w:rPr>
          <w:i/>
          <w:color w:val="595959"/>
        </w:rPr>
        <w:t xml:space="preserve"> 16px </w:t>
      </w:r>
      <w:r>
        <w:rPr>
          <w:i/>
          <w:color w:val="595959"/>
        </w:rPr>
        <w:t>放字母，保证不压在弧线上</w:t>
      </w:r>
    </w:p>
    <w:p w14:paraId="41786553" w14:textId="77777777" w:rsidR="00DA5B0A" w:rsidRDefault="00000000" w:rsidP="005511CC">
      <w:pPr>
        <w:spacing w:line="240" w:lineRule="auto"/>
      </w:pPr>
      <w:r>
        <w:rPr>
          <w:color w:val="000000"/>
        </w:rPr>
        <w:t xml:space="preserve">    let mid = (a1 + a2) / 2;</w:t>
      </w:r>
    </w:p>
    <w:p w14:paraId="42D40542" w14:textId="77777777" w:rsidR="00DA5B0A" w:rsidRDefault="00000000" w:rsidP="005511CC">
      <w:pPr>
        <w:spacing w:line="240" w:lineRule="auto"/>
      </w:pPr>
      <w:r>
        <w:rPr>
          <w:color w:val="000000"/>
        </w:rPr>
        <w:t xml:space="preserve">    if (Math.abs(a2 - a1) &gt; Math.PI) mid += Math.PI;   // </w:t>
      </w:r>
      <w:r>
        <w:rPr>
          <w:color w:val="000000"/>
        </w:rPr>
        <w:t>扫过</w:t>
      </w:r>
      <w:r>
        <w:rPr>
          <w:color w:val="000000"/>
        </w:rPr>
        <w:t xml:space="preserve"> 180° </w:t>
      </w:r>
      <w:r>
        <w:rPr>
          <w:color w:val="000000"/>
        </w:rPr>
        <w:t>时取补角方向</w:t>
      </w:r>
    </w:p>
    <w:p w14:paraId="5ADA823A" w14:textId="77777777" w:rsidR="00DA5B0A" w:rsidRDefault="00000000" w:rsidP="005511CC">
      <w:pPr>
        <w:spacing w:line="240" w:lineRule="auto"/>
      </w:pPr>
      <w:r>
        <w:rPr>
          <w:color w:val="000000"/>
        </w:rPr>
        <w:t xml:space="preserve">    ctx.fillStyle = color || cssVar('--txt', '#17150e');</w:t>
      </w:r>
    </w:p>
    <w:p w14:paraId="0BC2CF54" w14:textId="77777777" w:rsidR="00DA5B0A" w:rsidRDefault="00000000" w:rsidP="005511CC">
      <w:pPr>
        <w:spacing w:line="240" w:lineRule="auto"/>
      </w:pPr>
      <w:r>
        <w:rPr>
          <w:color w:val="000000"/>
        </w:rPr>
        <w:t xml:space="preserve">    ctx.font = 'bold 13px sans-serif';</w:t>
      </w:r>
    </w:p>
    <w:p w14:paraId="4B987E57" w14:textId="77777777" w:rsidR="00DA5B0A" w:rsidRDefault="00000000" w:rsidP="005511CC">
      <w:pPr>
        <w:spacing w:line="240" w:lineRule="auto"/>
      </w:pPr>
      <w:r>
        <w:rPr>
          <w:color w:val="000000"/>
        </w:rPr>
        <w:t xml:space="preserve">    ctx.textAlign = 'center';</w:t>
      </w:r>
    </w:p>
    <w:p w14:paraId="3433AB9E" w14:textId="77777777" w:rsidR="00DA5B0A" w:rsidRDefault="00000000" w:rsidP="005511CC">
      <w:pPr>
        <w:spacing w:line="240" w:lineRule="auto"/>
      </w:pPr>
      <w:r>
        <w:rPr>
          <w:color w:val="000000"/>
        </w:rPr>
        <w:t xml:space="preserve">    ctx.textBaseline = 'middle';</w:t>
      </w:r>
    </w:p>
    <w:p w14:paraId="3D4BA856" w14:textId="77777777" w:rsidR="00DA5B0A" w:rsidRDefault="00000000" w:rsidP="005511CC">
      <w:pPr>
        <w:spacing w:line="240" w:lineRule="auto"/>
      </w:pPr>
      <w:r>
        <w:rPr>
          <w:color w:val="000000"/>
        </w:rPr>
        <w:t xml:space="preserve">    ctx.fillText(label, at.x + (r + 16) * Math.cos(mid), at.y + (r + 16) * Math.sin(mid));</w:t>
      </w:r>
    </w:p>
    <w:p w14:paraId="1A85C037" w14:textId="77777777" w:rsidR="00DA5B0A" w:rsidRDefault="00000000" w:rsidP="005511CC">
      <w:pPr>
        <w:spacing w:line="240" w:lineRule="auto"/>
      </w:pPr>
      <w:r>
        <w:rPr>
          <w:color w:val="000000"/>
        </w:rPr>
        <w:t xml:space="preserve">  }</w:t>
      </w:r>
    </w:p>
    <w:p w14:paraId="182BB0B6" w14:textId="77777777" w:rsidR="00DA5B0A" w:rsidRDefault="00000000" w:rsidP="005511CC">
      <w:pPr>
        <w:spacing w:line="240" w:lineRule="auto"/>
      </w:pPr>
      <w:r>
        <w:rPr>
          <w:color w:val="000000"/>
        </w:rPr>
        <w:t xml:space="preserve">  ctx.restore();</w:t>
      </w:r>
    </w:p>
    <w:p w14:paraId="5F26E878" w14:textId="77777777" w:rsidR="00DA5B0A" w:rsidRDefault="00000000" w:rsidP="005511CC">
      <w:pPr>
        <w:spacing w:line="240" w:lineRule="auto"/>
      </w:pPr>
      <w:r>
        <w:rPr>
          <w:color w:val="000000"/>
        </w:rPr>
        <w:t>}</w:t>
      </w:r>
    </w:p>
    <w:p w14:paraId="72B11FD4" w14:textId="77777777" w:rsidR="00DA5B0A" w:rsidRDefault="00DA5B0A" w:rsidP="005511CC">
      <w:pPr>
        <w:spacing w:line="240" w:lineRule="auto"/>
      </w:pPr>
    </w:p>
    <w:p w14:paraId="101EF8DC" w14:textId="77777777" w:rsidR="00DA5B0A" w:rsidRDefault="00000000" w:rsidP="005511CC">
      <w:pPr>
        <w:spacing w:line="240" w:lineRule="auto"/>
      </w:pPr>
      <w:r>
        <w:rPr>
          <w:color w:val="000000"/>
        </w:rPr>
        <w:t>function drawStandardAnswer(p){</w:t>
      </w:r>
    </w:p>
    <w:p w14:paraId="0F3DD8AE" w14:textId="77777777" w:rsidR="00DA5B0A" w:rsidRDefault="00000000" w:rsidP="005511CC">
      <w:pPr>
        <w:spacing w:line="240" w:lineRule="auto"/>
      </w:pPr>
      <w:r>
        <w:rPr>
          <w:color w:val="000000"/>
        </w:rPr>
        <w:t xml:space="preserve">  if (!ctx) return;</w:t>
      </w:r>
    </w:p>
    <w:p w14:paraId="52AE4CFF" w14:textId="77777777" w:rsidR="00DA5B0A" w:rsidRDefault="00000000" w:rsidP="005511CC">
      <w:pPr>
        <w:spacing w:line="240" w:lineRule="auto"/>
      </w:pPr>
      <w:r>
        <w:rPr>
          <w:color w:val="000000"/>
        </w:rPr>
        <w:t xml:space="preserve">  ctx.save();</w:t>
      </w:r>
    </w:p>
    <w:p w14:paraId="03CCBEE9" w14:textId="77777777" w:rsidR="00DA5B0A" w:rsidRDefault="00000000" w:rsidP="005511CC">
      <w:pPr>
        <w:spacing w:line="240" w:lineRule="auto"/>
      </w:pPr>
      <w:r>
        <w:rPr>
          <w:color w:val="000000"/>
        </w:rPr>
        <w:t xml:space="preserve">  ctx.globalAlpha = 0.55;</w:t>
      </w:r>
    </w:p>
    <w:p w14:paraId="60C4B62D" w14:textId="77777777" w:rsidR="00DA5B0A" w:rsidRDefault="00000000" w:rsidP="005511CC">
      <w:pPr>
        <w:spacing w:line="240" w:lineRule="auto"/>
      </w:pPr>
      <w:r>
        <w:rPr>
          <w:color w:val="000000"/>
        </w:rPr>
        <w:t xml:space="preserve">  const blueC = cssVar('--blue', '#185fa5');</w:t>
      </w:r>
    </w:p>
    <w:p w14:paraId="758DCBC3" w14:textId="77777777" w:rsidR="00DA5B0A" w:rsidRDefault="00000000" w:rsidP="005511CC">
      <w:pPr>
        <w:spacing w:line="240" w:lineRule="auto"/>
      </w:pPr>
      <w:r>
        <w:rPr>
          <w:color w:val="000000"/>
        </w:rPr>
        <w:t xml:space="preserve">  const lineC = cssVar('--line', '#17150e');</w:t>
      </w:r>
    </w:p>
    <w:p w14:paraId="5BCEFBDD" w14:textId="77777777" w:rsidR="00DA5B0A" w:rsidRDefault="00000000" w:rsidP="005511CC">
      <w:pPr>
        <w:spacing w:line="240" w:lineRule="auto"/>
      </w:pPr>
      <w:r>
        <w:rPr>
          <w:color w:val="000000"/>
        </w:rPr>
        <w:t xml:space="preserve">  if (p.id === 'reflect') {</w:t>
      </w:r>
    </w:p>
    <w:p w14:paraId="2EA12939" w14:textId="77777777" w:rsidR="00DA5B0A" w:rsidRDefault="00000000" w:rsidP="005511CC">
      <w:pPr>
        <w:spacing w:line="240" w:lineRule="auto"/>
      </w:pPr>
      <w:r>
        <w:rPr>
          <w:color w:val="000000"/>
        </w:rPr>
        <w:t xml:space="preserve">    const o = p.std.incidentPoint, d = p.std.normalDir;</w:t>
      </w:r>
    </w:p>
    <w:p w14:paraId="77B744AC" w14:textId="77777777" w:rsidR="00DA5B0A" w:rsidRDefault="00000000" w:rsidP="005511CC">
      <w:pPr>
        <w:spacing w:line="240" w:lineRule="auto"/>
      </w:pPr>
      <w:r>
        <w:rPr>
          <w:i/>
          <w:color w:val="595959"/>
        </w:rPr>
        <w:t xml:space="preserve">    // </w:t>
      </w:r>
      <w:r>
        <w:rPr>
          <w:i/>
          <w:color w:val="595959"/>
        </w:rPr>
        <w:t>法线（双向虚线）</w:t>
      </w:r>
    </w:p>
    <w:p w14:paraId="4CD279F0" w14:textId="77777777" w:rsidR="00DA5B0A" w:rsidRDefault="00000000" w:rsidP="005511CC">
      <w:pPr>
        <w:spacing w:line="240" w:lineRule="auto"/>
      </w:pPr>
      <w:r>
        <w:rPr>
          <w:color w:val="000000"/>
        </w:rPr>
        <w:t xml:space="preserve">    if (d &amp;&amp; o) {</w:t>
      </w:r>
    </w:p>
    <w:p w14:paraId="419CC4FA" w14:textId="77777777" w:rsidR="00DA5B0A" w:rsidRDefault="00000000" w:rsidP="005511CC">
      <w:pPr>
        <w:spacing w:line="240" w:lineRule="auto"/>
      </w:pPr>
      <w:r>
        <w:rPr>
          <w:color w:val="000000"/>
        </w:rPr>
        <w:t xml:space="preserve">      ctx.strokeStyle = lineC;</w:t>
      </w:r>
    </w:p>
    <w:p w14:paraId="363D8E07" w14:textId="77777777" w:rsidR="00DA5B0A" w:rsidRDefault="00000000" w:rsidP="005511CC">
      <w:pPr>
        <w:spacing w:line="240" w:lineRule="auto"/>
      </w:pPr>
      <w:r>
        <w:rPr>
          <w:color w:val="000000"/>
        </w:rPr>
        <w:t xml:space="preserve">      ctx.lineWidth = 1.6;</w:t>
      </w:r>
    </w:p>
    <w:p w14:paraId="727E68E6" w14:textId="77777777" w:rsidR="00DA5B0A" w:rsidRDefault="00000000" w:rsidP="005511CC">
      <w:pPr>
        <w:spacing w:line="240" w:lineRule="auto"/>
      </w:pPr>
      <w:r>
        <w:rPr>
          <w:color w:val="000000"/>
        </w:rPr>
        <w:t xml:space="preserve">      ctx.setLineDash([4, 6]);</w:t>
      </w:r>
    </w:p>
    <w:p w14:paraId="768B2EE5" w14:textId="77777777" w:rsidR="00DA5B0A" w:rsidRDefault="00000000" w:rsidP="005511CC">
      <w:pPr>
        <w:spacing w:line="240" w:lineRule="auto"/>
      </w:pPr>
      <w:r>
        <w:rPr>
          <w:color w:val="000000"/>
        </w:rPr>
        <w:t xml:space="preserve">      ctx.beginPath();</w:t>
      </w:r>
    </w:p>
    <w:p w14:paraId="54930465" w14:textId="77777777" w:rsidR="00DA5B0A" w:rsidRDefault="00000000" w:rsidP="005511CC">
      <w:pPr>
        <w:spacing w:line="240" w:lineRule="auto"/>
      </w:pPr>
      <w:r>
        <w:rPr>
          <w:color w:val="000000"/>
        </w:rPr>
        <w:t xml:space="preserve">      ctx.moveTo(o.x - 130 * d.x, o.y - 130 * d.y);</w:t>
      </w:r>
    </w:p>
    <w:p w14:paraId="271C849D" w14:textId="77777777" w:rsidR="00DA5B0A" w:rsidRDefault="00000000" w:rsidP="005511CC">
      <w:pPr>
        <w:spacing w:line="240" w:lineRule="auto"/>
      </w:pPr>
      <w:r>
        <w:rPr>
          <w:color w:val="000000"/>
        </w:rPr>
        <w:t xml:space="preserve">      ctx.lineTo(o.x + 130 * d.x, o.y + 130 * d.y);</w:t>
      </w:r>
    </w:p>
    <w:p w14:paraId="0C18406C" w14:textId="77777777" w:rsidR="00DA5B0A" w:rsidRDefault="00000000" w:rsidP="005511CC">
      <w:pPr>
        <w:spacing w:line="240" w:lineRule="auto"/>
      </w:pPr>
      <w:r>
        <w:rPr>
          <w:color w:val="000000"/>
        </w:rPr>
        <w:t xml:space="preserve">      ctx.stroke();</w:t>
      </w:r>
    </w:p>
    <w:p w14:paraId="196C2A5B" w14:textId="77777777" w:rsidR="00DA5B0A" w:rsidRDefault="00000000" w:rsidP="005511CC">
      <w:pPr>
        <w:spacing w:line="240" w:lineRule="auto"/>
      </w:pPr>
      <w:r>
        <w:rPr>
          <w:color w:val="000000"/>
        </w:rPr>
        <w:t xml:space="preserve">      ctx.setLineDash([]);</w:t>
      </w:r>
    </w:p>
    <w:p w14:paraId="65A1A499" w14:textId="77777777" w:rsidR="00DA5B0A" w:rsidRDefault="00000000" w:rsidP="005511CC">
      <w:pPr>
        <w:spacing w:line="240" w:lineRule="auto"/>
      </w:pPr>
      <w:r>
        <w:rPr>
          <w:color w:val="000000"/>
        </w:rPr>
        <w:t xml:space="preserve">    }</w:t>
      </w:r>
    </w:p>
    <w:p w14:paraId="05345CA0" w14:textId="77777777" w:rsidR="00DA5B0A" w:rsidRDefault="00000000" w:rsidP="005511CC">
      <w:pPr>
        <w:spacing w:line="240" w:lineRule="auto"/>
      </w:pPr>
      <w:r>
        <w:rPr>
          <w:i/>
          <w:color w:val="595959"/>
        </w:rPr>
        <w:t xml:space="preserve">    // V4.4</w:t>
      </w:r>
      <w:r>
        <w:rPr>
          <w:i/>
          <w:color w:val="595959"/>
        </w:rPr>
        <w:t>：补画标准入射光线</w:t>
      </w:r>
      <w:r>
        <w:rPr>
          <w:i/>
          <w:color w:val="595959"/>
        </w:rPr>
        <w:t xml:space="preserve"> S→O</w:t>
      </w:r>
      <w:r>
        <w:rPr>
          <w:i/>
          <w:color w:val="595959"/>
        </w:rPr>
        <w:t>（红）与标准反射光线</w:t>
      </w:r>
      <w:r>
        <w:rPr>
          <w:i/>
          <w:color w:val="595959"/>
        </w:rPr>
        <w:t xml:space="preserve"> O→(0.707,-0.707)×160</w:t>
      </w:r>
      <w:r>
        <w:rPr>
          <w:i/>
          <w:color w:val="595959"/>
        </w:rPr>
        <w:t>（蓝）</w:t>
      </w:r>
    </w:p>
    <w:p w14:paraId="44D20DD6" w14:textId="77777777" w:rsidR="00DA5B0A" w:rsidRDefault="00000000" w:rsidP="005511CC">
      <w:pPr>
        <w:spacing w:line="240" w:lineRule="auto"/>
      </w:pPr>
      <w:r>
        <w:rPr>
          <w:color w:val="000000"/>
        </w:rPr>
        <w:t xml:space="preserve">    const src = p.scene.source;</w:t>
      </w:r>
    </w:p>
    <w:p w14:paraId="4969AEEC" w14:textId="77777777" w:rsidR="00DA5B0A" w:rsidRDefault="00000000" w:rsidP="005511CC">
      <w:pPr>
        <w:spacing w:line="240" w:lineRule="auto"/>
      </w:pPr>
      <w:r>
        <w:rPr>
          <w:color w:val="000000"/>
        </w:rPr>
        <w:t xml:space="preserve">    if (src &amp;&amp; o) {</w:t>
      </w:r>
    </w:p>
    <w:p w14:paraId="766867F3" w14:textId="77777777" w:rsidR="00DA5B0A" w:rsidRDefault="00000000" w:rsidP="005511CC">
      <w:pPr>
        <w:spacing w:line="240" w:lineRule="auto"/>
      </w:pPr>
      <w:r>
        <w:rPr>
          <w:color w:val="000000"/>
        </w:rPr>
        <w:t xml:space="preserve">      ctx.lineWidth = 2.2;</w:t>
      </w:r>
    </w:p>
    <w:p w14:paraId="1E68DBC7" w14:textId="77777777" w:rsidR="00DA5B0A" w:rsidRDefault="00000000" w:rsidP="005511CC">
      <w:pPr>
        <w:spacing w:line="240" w:lineRule="auto"/>
      </w:pPr>
      <w:r>
        <w:rPr>
          <w:color w:val="000000"/>
        </w:rPr>
        <w:t xml:space="preserve">      drawArrow(ctx, src.x, src.y, o.x, o.y, cssVar('--red', '#c8331f'), false);</w:t>
      </w:r>
    </w:p>
    <w:p w14:paraId="37C41691" w14:textId="77777777" w:rsidR="00DA5B0A" w:rsidRDefault="00000000" w:rsidP="005511CC">
      <w:pPr>
        <w:spacing w:line="240" w:lineRule="auto"/>
      </w:pPr>
      <w:r>
        <w:rPr>
          <w:color w:val="000000"/>
        </w:rPr>
        <w:t xml:space="preserve">      const dx = (o.x - src.x), dy = (o.y - src.y), L = Math.hypot(dx, dy);</w:t>
      </w:r>
    </w:p>
    <w:p w14:paraId="78A29822" w14:textId="77777777" w:rsidR="00DA5B0A" w:rsidRDefault="00000000" w:rsidP="005511CC">
      <w:pPr>
        <w:spacing w:line="240" w:lineRule="auto"/>
      </w:pPr>
      <w:r>
        <w:rPr>
          <w:i/>
          <w:color w:val="595959"/>
        </w:rPr>
        <w:t xml:space="preserve">      // </w:t>
      </w:r>
      <w:r>
        <w:rPr>
          <w:i/>
          <w:color w:val="595959"/>
        </w:rPr>
        <w:t>反射向量</w:t>
      </w:r>
      <w:r>
        <w:rPr>
          <w:i/>
          <w:color w:val="595959"/>
        </w:rPr>
        <w:t xml:space="preserve"> = </w:t>
      </w:r>
      <w:r>
        <w:rPr>
          <w:i/>
          <w:color w:val="595959"/>
        </w:rPr>
        <w:t>入射单位向量关于法线镜像：</w:t>
      </w:r>
      <w:r>
        <w:rPr>
          <w:i/>
          <w:color w:val="595959"/>
        </w:rPr>
        <w:t>r = d - 2(d·n)n</w:t>
      </w:r>
    </w:p>
    <w:p w14:paraId="10B339EE" w14:textId="77777777" w:rsidR="00DA5B0A" w:rsidRDefault="00000000" w:rsidP="005511CC">
      <w:pPr>
        <w:spacing w:line="240" w:lineRule="auto"/>
      </w:pPr>
      <w:r>
        <w:rPr>
          <w:color w:val="000000"/>
        </w:rPr>
        <w:t xml:space="preserve">      const ux = dx / L, uy = dy / L;</w:t>
      </w:r>
    </w:p>
    <w:p w14:paraId="46C21064" w14:textId="77777777" w:rsidR="00DA5B0A" w:rsidRDefault="00000000" w:rsidP="005511CC">
      <w:pPr>
        <w:spacing w:line="240" w:lineRule="auto"/>
      </w:pPr>
      <w:r>
        <w:rPr>
          <w:color w:val="000000"/>
        </w:rPr>
        <w:t xml:space="preserve">      const dot = ux * d.x + uy * d.y;</w:t>
      </w:r>
    </w:p>
    <w:p w14:paraId="1DFB9742" w14:textId="77777777" w:rsidR="00DA5B0A" w:rsidRDefault="00000000" w:rsidP="005511CC">
      <w:pPr>
        <w:spacing w:line="240" w:lineRule="auto"/>
      </w:pPr>
      <w:r>
        <w:rPr>
          <w:color w:val="000000"/>
        </w:rPr>
        <w:t xml:space="preserve">      const rx = ux - 2 * dot * d.x, ry = uy - 2 * dot * d.y;</w:t>
      </w:r>
    </w:p>
    <w:p w14:paraId="57E68B07" w14:textId="77777777" w:rsidR="00DA5B0A" w:rsidRDefault="00000000" w:rsidP="005511CC">
      <w:pPr>
        <w:spacing w:line="240" w:lineRule="auto"/>
      </w:pPr>
      <w:r>
        <w:rPr>
          <w:color w:val="000000"/>
        </w:rPr>
        <w:t xml:space="preserve">      drawArrow(ctx, o.x, o.y, o.x + 160 * rx, o.y + 160 * ry, blueC, false);</w:t>
      </w:r>
    </w:p>
    <w:p w14:paraId="42707365" w14:textId="77777777" w:rsidR="00DA5B0A" w:rsidRDefault="00000000" w:rsidP="005511CC">
      <w:pPr>
        <w:spacing w:line="240" w:lineRule="auto"/>
      </w:pPr>
      <w:r>
        <w:rPr>
          <w:i/>
          <w:color w:val="595959"/>
        </w:rPr>
        <w:t xml:space="preserve">      // </w:t>
      </w:r>
      <w:r>
        <w:rPr>
          <w:i/>
          <w:color w:val="595959"/>
        </w:rPr>
        <w:t>角度弧提示（</w:t>
      </w:r>
      <w:r>
        <w:rPr>
          <w:i/>
          <w:color w:val="595959"/>
        </w:rPr>
        <w:t xml:space="preserve">i </w:t>
      </w:r>
      <w:r>
        <w:rPr>
          <w:i/>
          <w:color w:val="595959"/>
        </w:rPr>
        <w:t>与</w:t>
      </w:r>
      <w:r>
        <w:rPr>
          <w:i/>
          <w:color w:val="595959"/>
        </w:rPr>
        <w:t xml:space="preserve"> r</w:t>
      </w:r>
      <w:r>
        <w:rPr>
          <w:i/>
          <w:color w:val="595959"/>
        </w:rPr>
        <w:t>）</w:t>
      </w:r>
    </w:p>
    <w:p w14:paraId="6F07BA16" w14:textId="77777777" w:rsidR="00DA5B0A" w:rsidRDefault="00000000" w:rsidP="005511CC">
      <w:pPr>
        <w:spacing w:line="240" w:lineRule="auto"/>
      </w:pPr>
      <w:r>
        <w:rPr>
          <w:color w:val="000000"/>
        </w:rPr>
        <w:t xml:space="preserve">      ctx.strokeStyle = cssVar('--muted2', '#3d3a2c');</w:t>
      </w:r>
    </w:p>
    <w:p w14:paraId="167ADA60" w14:textId="77777777" w:rsidR="00DA5B0A" w:rsidRDefault="00000000" w:rsidP="005511CC">
      <w:pPr>
        <w:spacing w:line="240" w:lineRule="auto"/>
      </w:pPr>
      <w:r>
        <w:rPr>
          <w:color w:val="000000"/>
        </w:rPr>
        <w:t xml:space="preserve">      ctx.lineWidth = 1.4;</w:t>
      </w:r>
    </w:p>
    <w:p w14:paraId="02185C70" w14:textId="77777777" w:rsidR="00DA5B0A" w:rsidRDefault="00000000" w:rsidP="005511CC">
      <w:pPr>
        <w:spacing w:line="240" w:lineRule="auto"/>
      </w:pPr>
      <w:r>
        <w:rPr>
          <w:color w:val="000000"/>
        </w:rPr>
        <w:t xml:space="preserve">      const r0 = Math.atan2(src.y - o.y, src.x - o.x);   // </w:t>
      </w:r>
      <w:r>
        <w:rPr>
          <w:color w:val="000000"/>
        </w:rPr>
        <w:t>入射方向（从</w:t>
      </w:r>
      <w:r>
        <w:rPr>
          <w:color w:val="000000"/>
        </w:rPr>
        <w:t xml:space="preserve"> O </w:t>
      </w:r>
      <w:r>
        <w:rPr>
          <w:color w:val="000000"/>
        </w:rPr>
        <w:t>指向</w:t>
      </w:r>
      <w:r>
        <w:rPr>
          <w:color w:val="000000"/>
        </w:rPr>
        <w:t xml:space="preserve"> S </w:t>
      </w:r>
      <w:r>
        <w:rPr>
          <w:color w:val="000000"/>
        </w:rPr>
        <w:t>的反向即来向）</w:t>
      </w:r>
    </w:p>
    <w:p w14:paraId="7B9ED3B4" w14:textId="77777777" w:rsidR="00DA5B0A" w:rsidRDefault="00000000" w:rsidP="005511CC">
      <w:pPr>
        <w:spacing w:line="240" w:lineRule="auto"/>
      </w:pPr>
      <w:r>
        <w:rPr>
          <w:color w:val="000000"/>
        </w:rPr>
        <w:t xml:space="preserve">      ctx.beginPath();</w:t>
      </w:r>
    </w:p>
    <w:p w14:paraId="172CA83E" w14:textId="77777777" w:rsidR="00DA5B0A" w:rsidRDefault="00000000" w:rsidP="005511CC">
      <w:pPr>
        <w:spacing w:line="240" w:lineRule="auto"/>
      </w:pPr>
      <w:r>
        <w:rPr>
          <w:color w:val="000000"/>
        </w:rPr>
        <w:t xml:space="preserve">      ctx.arc(o.x, o.y, 34, -Math.PI / 2, r0 &lt; -Math.PI / 2 ? r0 + Math.PI * 2 : r0, false);</w:t>
      </w:r>
    </w:p>
    <w:p w14:paraId="273F02B4" w14:textId="77777777" w:rsidR="00DA5B0A" w:rsidRDefault="00000000" w:rsidP="005511CC">
      <w:pPr>
        <w:spacing w:line="240" w:lineRule="auto"/>
      </w:pPr>
      <w:r>
        <w:rPr>
          <w:color w:val="000000"/>
        </w:rPr>
        <w:t xml:space="preserve">      ctx.stroke();</w:t>
      </w:r>
    </w:p>
    <w:p w14:paraId="3757855D" w14:textId="77777777" w:rsidR="00DA5B0A" w:rsidRDefault="00000000" w:rsidP="005511CC">
      <w:pPr>
        <w:spacing w:line="240" w:lineRule="auto"/>
      </w:pPr>
      <w:r>
        <w:rPr>
          <w:color w:val="000000"/>
        </w:rPr>
        <w:t xml:space="preserve">      ctx.beginPath();</w:t>
      </w:r>
    </w:p>
    <w:p w14:paraId="33A40FB0" w14:textId="77777777" w:rsidR="00DA5B0A" w:rsidRDefault="00000000" w:rsidP="005511CC">
      <w:pPr>
        <w:spacing w:line="240" w:lineRule="auto"/>
      </w:pPr>
      <w:r>
        <w:rPr>
          <w:color w:val="000000"/>
        </w:rPr>
        <w:lastRenderedPageBreak/>
        <w:t xml:space="preserve">      const r1 = Math.atan2(ry, rx);</w:t>
      </w:r>
    </w:p>
    <w:p w14:paraId="37FA90AE" w14:textId="77777777" w:rsidR="00DA5B0A" w:rsidRDefault="00000000" w:rsidP="005511CC">
      <w:pPr>
        <w:spacing w:line="240" w:lineRule="auto"/>
      </w:pPr>
      <w:r>
        <w:rPr>
          <w:color w:val="000000"/>
        </w:rPr>
        <w:t xml:space="preserve">      ctx.arc(o.x, o.y, 34, r1, -Math.PI / 2, false);</w:t>
      </w:r>
    </w:p>
    <w:p w14:paraId="228D3077" w14:textId="77777777" w:rsidR="00DA5B0A" w:rsidRDefault="00000000" w:rsidP="005511CC">
      <w:pPr>
        <w:spacing w:line="240" w:lineRule="auto"/>
      </w:pPr>
      <w:r>
        <w:rPr>
          <w:color w:val="000000"/>
        </w:rPr>
        <w:t xml:space="preserve">      ctx.stroke();</w:t>
      </w:r>
    </w:p>
    <w:p w14:paraId="1D890320" w14:textId="77777777" w:rsidR="00DA5B0A" w:rsidRDefault="00000000" w:rsidP="005511CC">
      <w:pPr>
        <w:spacing w:line="240" w:lineRule="auto"/>
      </w:pPr>
      <w:r>
        <w:rPr>
          <w:color w:val="000000"/>
        </w:rPr>
        <w:t xml:space="preserve">      ctx.fillStyle = cssVar('--txt', '#17150e');</w:t>
      </w:r>
    </w:p>
    <w:p w14:paraId="2C499773" w14:textId="77777777" w:rsidR="00DA5B0A" w:rsidRDefault="00000000" w:rsidP="005511CC">
      <w:pPr>
        <w:spacing w:line="240" w:lineRule="auto"/>
      </w:pPr>
      <w:r>
        <w:rPr>
          <w:color w:val="000000"/>
        </w:rPr>
        <w:t xml:space="preserve">      ctx.font = 'bold 13px sans-serif';</w:t>
      </w:r>
    </w:p>
    <w:p w14:paraId="1E43F2CB" w14:textId="77777777" w:rsidR="00DA5B0A" w:rsidRDefault="00000000" w:rsidP="005511CC">
      <w:pPr>
        <w:spacing w:line="240" w:lineRule="auto"/>
      </w:pPr>
      <w:r>
        <w:rPr>
          <w:color w:val="000000"/>
        </w:rPr>
        <w:t xml:space="preserve">      ctx.textAlign = 'center';</w:t>
      </w:r>
    </w:p>
    <w:p w14:paraId="2FC60B52" w14:textId="77777777" w:rsidR="00DA5B0A" w:rsidRDefault="00000000" w:rsidP="005511CC">
      <w:pPr>
        <w:spacing w:line="240" w:lineRule="auto"/>
      </w:pPr>
      <w:r>
        <w:rPr>
          <w:color w:val="000000"/>
        </w:rPr>
        <w:t xml:space="preserve">      ctx.fillText('i', o.x - 46, o.y - 22);</w:t>
      </w:r>
    </w:p>
    <w:p w14:paraId="5BAD1DC2" w14:textId="77777777" w:rsidR="00DA5B0A" w:rsidRDefault="00000000" w:rsidP="005511CC">
      <w:pPr>
        <w:spacing w:line="240" w:lineRule="auto"/>
      </w:pPr>
      <w:r>
        <w:rPr>
          <w:color w:val="000000"/>
        </w:rPr>
        <w:t xml:space="preserve">      ctx.fillText('r', o.x + 46, o.y - 22);</w:t>
      </w:r>
    </w:p>
    <w:p w14:paraId="1B5B7492" w14:textId="77777777" w:rsidR="00DA5B0A" w:rsidRDefault="00000000" w:rsidP="005511CC">
      <w:pPr>
        <w:spacing w:line="240" w:lineRule="auto"/>
      </w:pPr>
      <w:r>
        <w:rPr>
          <w:color w:val="000000"/>
        </w:rPr>
        <w:t xml:space="preserve">    }</w:t>
      </w:r>
    </w:p>
    <w:p w14:paraId="1E93B765" w14:textId="77777777" w:rsidR="00DA5B0A" w:rsidRDefault="00000000" w:rsidP="005511CC">
      <w:pPr>
        <w:spacing w:line="240" w:lineRule="auto"/>
      </w:pPr>
      <w:r>
        <w:rPr>
          <w:color w:val="000000"/>
        </w:rPr>
        <w:t xml:space="preserve">  } else if (p.id === 'mirror') {</w:t>
      </w:r>
    </w:p>
    <w:p w14:paraId="23EF5391" w14:textId="77777777" w:rsidR="00DA5B0A" w:rsidRDefault="00000000" w:rsidP="005511CC">
      <w:pPr>
        <w:spacing w:line="240" w:lineRule="auto"/>
      </w:pPr>
      <w:r>
        <w:rPr>
          <w:i/>
          <w:color w:val="595959"/>
        </w:rPr>
        <w:t xml:space="preserve">    // </w:t>
      </w:r>
      <w:r>
        <w:rPr>
          <w:i/>
          <w:color w:val="595959"/>
        </w:rPr>
        <w:t>对称辅助线：物与像的对应点虚线连线（垂直于竖直镜面）</w:t>
      </w:r>
    </w:p>
    <w:p w14:paraId="2F65AC28" w14:textId="77777777" w:rsidR="00DA5B0A" w:rsidRDefault="00000000" w:rsidP="005511CC">
      <w:pPr>
        <w:spacing w:line="240" w:lineRule="auto"/>
      </w:pPr>
      <w:r>
        <w:rPr>
          <w:color w:val="000000"/>
        </w:rPr>
        <w:t xml:space="preserve">    const obj = p.scene.object, img = p.std.imagePos;</w:t>
      </w:r>
    </w:p>
    <w:p w14:paraId="6A8A4322" w14:textId="77777777" w:rsidR="00DA5B0A" w:rsidRDefault="00000000" w:rsidP="005511CC">
      <w:pPr>
        <w:spacing w:line="240" w:lineRule="auto"/>
      </w:pPr>
      <w:r>
        <w:rPr>
          <w:color w:val="000000"/>
        </w:rPr>
        <w:t xml:space="preserve">    if (obj &amp;&amp; img) {</w:t>
      </w:r>
    </w:p>
    <w:p w14:paraId="553E6FED" w14:textId="77777777" w:rsidR="00DA5B0A" w:rsidRDefault="00000000" w:rsidP="005511CC">
      <w:pPr>
        <w:spacing w:line="240" w:lineRule="auto"/>
      </w:pPr>
      <w:r>
        <w:rPr>
          <w:i/>
          <w:color w:val="595959"/>
        </w:rPr>
        <w:t xml:space="preserve">      // V4.9.10</w:t>
      </w:r>
      <w:r>
        <w:rPr>
          <w:i/>
          <w:color w:val="595959"/>
        </w:rPr>
        <w:t>：物也补上朝上的箭头（与全站</w:t>
      </w:r>
      <w:r>
        <w:rPr>
          <w:i/>
          <w:color w:val="595959"/>
        </w:rPr>
        <w:t>"</w:t>
      </w:r>
      <w:r>
        <w:rPr>
          <w:i/>
          <w:color w:val="595959"/>
        </w:rPr>
        <w:t>物体</w:t>
      </w:r>
      <w:r>
        <w:rPr>
          <w:i/>
          <w:color w:val="595959"/>
        </w:rPr>
        <w:t>=</w:t>
      </w:r>
      <w:r>
        <w:rPr>
          <w:i/>
          <w:color w:val="595959"/>
        </w:rPr>
        <w:t>带箭头竖线</w:t>
      </w:r>
      <w:r>
        <w:rPr>
          <w:i/>
          <w:color w:val="595959"/>
        </w:rPr>
        <w:t>"</w:t>
      </w:r>
      <w:r>
        <w:rPr>
          <w:i/>
          <w:color w:val="595959"/>
        </w:rPr>
        <w:t>的画法统一）</w:t>
      </w:r>
    </w:p>
    <w:p w14:paraId="5758CB9C" w14:textId="77777777" w:rsidR="00DA5B0A" w:rsidRDefault="00000000" w:rsidP="005511CC">
      <w:pPr>
        <w:spacing w:line="240" w:lineRule="auto"/>
      </w:pPr>
      <w:r>
        <w:rPr>
          <w:color w:val="000000"/>
        </w:rPr>
        <w:t xml:space="preserve">      drawObjectArrow(obj.x, obj.y2, obj.y1, cssVar('--red', '#c8331f'));</w:t>
      </w:r>
    </w:p>
    <w:p w14:paraId="04880AD3" w14:textId="77777777" w:rsidR="00DA5B0A" w:rsidRDefault="00000000" w:rsidP="005511CC">
      <w:pPr>
        <w:spacing w:line="240" w:lineRule="auto"/>
      </w:pPr>
      <w:r>
        <w:rPr>
          <w:i/>
          <w:color w:val="595959"/>
        </w:rPr>
        <w:t xml:space="preserve">      // V4.9.10</w:t>
      </w:r>
      <w:r>
        <w:rPr>
          <w:i/>
          <w:color w:val="595959"/>
        </w:rPr>
        <w:t>：像</w:t>
      </w:r>
      <w:r>
        <w:rPr>
          <w:i/>
          <w:color w:val="595959"/>
        </w:rPr>
        <w:t xml:space="preserve"> A'B' </w:t>
      </w:r>
      <w:r>
        <w:rPr>
          <w:i/>
          <w:color w:val="595959"/>
        </w:rPr>
        <w:t>画成带箭头的竖线</w:t>
      </w:r>
      <w:r>
        <w:rPr>
          <w:i/>
          <w:color w:val="595959"/>
        </w:rPr>
        <w:t>——</w:t>
      </w:r>
      <w:r>
        <w:rPr>
          <w:i/>
          <w:color w:val="595959"/>
        </w:rPr>
        <w:t>正立虚像</w:t>
      </w:r>
      <w:r>
        <w:rPr>
          <w:i/>
          <w:color w:val="595959"/>
        </w:rPr>
        <w:t xml:space="preserve"> ⇒ </w:t>
      </w:r>
      <w:r>
        <w:rPr>
          <w:i/>
          <w:color w:val="595959"/>
        </w:rPr>
        <w:t>箭头同样朝上</w:t>
      </w:r>
    </w:p>
    <w:p w14:paraId="7213EA62" w14:textId="77777777" w:rsidR="00DA5B0A" w:rsidRDefault="00000000" w:rsidP="005511CC">
      <w:pPr>
        <w:spacing w:line="240" w:lineRule="auto"/>
      </w:pPr>
      <w:r>
        <w:rPr>
          <w:color w:val="000000"/>
        </w:rPr>
        <w:t xml:space="preserve">      drawObjectArrow(img.x, img.y2, img.y1, blueC);</w:t>
      </w:r>
    </w:p>
    <w:p w14:paraId="0113B87A" w14:textId="77777777" w:rsidR="00DA5B0A" w:rsidRDefault="00000000" w:rsidP="005511CC">
      <w:pPr>
        <w:spacing w:line="240" w:lineRule="auto"/>
      </w:pPr>
      <w:r>
        <w:rPr>
          <w:color w:val="000000"/>
        </w:rPr>
        <w:t xml:space="preserve">      ctx.strokeStyle = blueC;</w:t>
      </w:r>
    </w:p>
    <w:p w14:paraId="6C98D1FF" w14:textId="77777777" w:rsidR="00DA5B0A" w:rsidRDefault="00000000" w:rsidP="005511CC">
      <w:pPr>
        <w:spacing w:line="240" w:lineRule="auto"/>
      </w:pPr>
      <w:r>
        <w:rPr>
          <w:color w:val="000000"/>
        </w:rPr>
        <w:t xml:space="preserve">      ctx.lineWidth = 1.6;</w:t>
      </w:r>
    </w:p>
    <w:p w14:paraId="3DBD0DE3" w14:textId="77777777" w:rsidR="00DA5B0A" w:rsidRDefault="00000000" w:rsidP="005511CC">
      <w:pPr>
        <w:spacing w:line="240" w:lineRule="auto"/>
      </w:pPr>
      <w:r>
        <w:rPr>
          <w:color w:val="000000"/>
        </w:rPr>
        <w:t xml:space="preserve">      ctx.setLineDash([4, 6]);</w:t>
      </w:r>
    </w:p>
    <w:p w14:paraId="18CA9236" w14:textId="77777777" w:rsidR="00DA5B0A" w:rsidRDefault="00000000" w:rsidP="005511CC">
      <w:pPr>
        <w:spacing w:line="240" w:lineRule="auto"/>
      </w:pPr>
      <w:r>
        <w:rPr>
          <w:color w:val="000000"/>
        </w:rPr>
        <w:t xml:space="preserve">      ctx.beginPath();</w:t>
      </w:r>
    </w:p>
    <w:p w14:paraId="2E57E5CE" w14:textId="77777777" w:rsidR="00DA5B0A" w:rsidRDefault="00000000" w:rsidP="005511CC">
      <w:pPr>
        <w:spacing w:line="240" w:lineRule="auto"/>
      </w:pPr>
      <w:r>
        <w:rPr>
          <w:color w:val="000000"/>
        </w:rPr>
        <w:t xml:space="preserve">      ctx.moveTo(obj.x, obj.y1); ctx.lineTo(img.x, img.y1);</w:t>
      </w:r>
    </w:p>
    <w:p w14:paraId="7D17CE8C" w14:textId="77777777" w:rsidR="00DA5B0A" w:rsidRDefault="00000000" w:rsidP="005511CC">
      <w:pPr>
        <w:spacing w:line="240" w:lineRule="auto"/>
      </w:pPr>
      <w:r>
        <w:rPr>
          <w:color w:val="000000"/>
        </w:rPr>
        <w:t xml:space="preserve">      ctx.moveTo(obj.x, obj.y2); ctx.lineTo(img.x, img.y2);</w:t>
      </w:r>
    </w:p>
    <w:p w14:paraId="155BD257" w14:textId="77777777" w:rsidR="00DA5B0A" w:rsidRDefault="00000000" w:rsidP="005511CC">
      <w:pPr>
        <w:spacing w:line="240" w:lineRule="auto"/>
      </w:pPr>
      <w:r>
        <w:rPr>
          <w:color w:val="000000"/>
        </w:rPr>
        <w:t xml:space="preserve">      ctx.stroke();</w:t>
      </w:r>
    </w:p>
    <w:p w14:paraId="7EA10248" w14:textId="77777777" w:rsidR="00DA5B0A" w:rsidRDefault="00000000" w:rsidP="005511CC">
      <w:pPr>
        <w:spacing w:line="240" w:lineRule="auto"/>
      </w:pPr>
      <w:r>
        <w:rPr>
          <w:color w:val="000000"/>
        </w:rPr>
        <w:t xml:space="preserve">      ctx.setLineDash([]);</w:t>
      </w:r>
    </w:p>
    <w:p w14:paraId="01E18A95" w14:textId="77777777" w:rsidR="00DA5B0A" w:rsidRDefault="00000000" w:rsidP="005511CC">
      <w:pPr>
        <w:spacing w:line="240" w:lineRule="auto"/>
      </w:pPr>
      <w:r>
        <w:rPr>
          <w:i/>
          <w:color w:val="595959"/>
        </w:rPr>
        <w:t xml:space="preserve">      // V4.9.11</w:t>
      </w:r>
      <w:r>
        <w:rPr>
          <w:i/>
          <w:color w:val="595959"/>
        </w:rPr>
        <w:t>：两条对称辅助线垂直于镜面</w:t>
      </w:r>
      <w:r>
        <w:rPr>
          <w:i/>
          <w:color w:val="595959"/>
        </w:rPr>
        <w:t xml:space="preserve"> ⇒ </w:t>
      </w:r>
      <w:r>
        <w:rPr>
          <w:i/>
          <w:color w:val="595959"/>
        </w:rPr>
        <w:t>在两处垂足各补一个直角符号。</w:t>
      </w:r>
    </w:p>
    <w:p w14:paraId="448E2482" w14:textId="77777777" w:rsidR="00DA5B0A" w:rsidRDefault="00000000" w:rsidP="005511CC">
      <w:pPr>
        <w:spacing w:line="240" w:lineRule="auto"/>
      </w:pPr>
      <w:r>
        <w:rPr>
          <w:i/>
          <w:color w:val="595959"/>
        </w:rPr>
        <w:t xml:space="preserve">      //   </w:t>
      </w:r>
      <w:r>
        <w:rPr>
          <w:i/>
          <w:color w:val="595959"/>
        </w:rPr>
        <w:t>原来只有一条虚线横穿镜面、没有任何垂直标记，学生看不出这条线是</w:t>
      </w:r>
      <w:r>
        <w:rPr>
          <w:i/>
          <w:color w:val="595959"/>
        </w:rPr>
        <w:t>"</w:t>
      </w:r>
      <w:r>
        <w:rPr>
          <w:i/>
          <w:color w:val="595959"/>
        </w:rPr>
        <w:t>特意画的垂线</w:t>
      </w:r>
      <w:r>
        <w:rPr>
          <w:i/>
          <w:color w:val="595959"/>
        </w:rPr>
        <w:t>"</w:t>
      </w:r>
    </w:p>
    <w:p w14:paraId="1C1B79C8" w14:textId="77777777" w:rsidR="00DA5B0A" w:rsidRDefault="00000000" w:rsidP="005511CC">
      <w:pPr>
        <w:spacing w:line="240" w:lineRule="auto"/>
      </w:pPr>
      <w:r>
        <w:rPr>
          <w:i/>
          <w:color w:val="595959"/>
        </w:rPr>
        <w:t xml:space="preserve">      //   </w:t>
      </w:r>
      <w:r>
        <w:rPr>
          <w:i/>
          <w:color w:val="595959"/>
        </w:rPr>
        <w:t>还是</w:t>
      </w:r>
      <w:r>
        <w:rPr>
          <w:i/>
          <w:color w:val="595959"/>
        </w:rPr>
        <w:t>"</w:t>
      </w:r>
      <w:r>
        <w:rPr>
          <w:i/>
          <w:color w:val="595959"/>
        </w:rPr>
        <w:t>随手连的线</w:t>
      </w:r>
      <w:r>
        <w:rPr>
          <w:i/>
          <w:color w:val="595959"/>
        </w:rPr>
        <w:t>"</w:t>
      </w:r>
      <w:r>
        <w:rPr>
          <w:i/>
          <w:color w:val="595959"/>
        </w:rPr>
        <w:t>，</w:t>
      </w:r>
      <w:r>
        <w:rPr>
          <w:i/>
          <w:color w:val="595959"/>
        </w:rPr>
        <w:t>"</w:t>
      </w:r>
      <w:r>
        <w:rPr>
          <w:i/>
          <w:color w:val="595959"/>
        </w:rPr>
        <w:t>物像连线垂直于镜面、故物距</w:t>
      </w:r>
      <w:r>
        <w:rPr>
          <w:i/>
          <w:color w:val="595959"/>
        </w:rPr>
        <w:t>=</w:t>
      </w:r>
      <w:r>
        <w:rPr>
          <w:i/>
          <w:color w:val="595959"/>
        </w:rPr>
        <w:t>像距</w:t>
      </w:r>
      <w:r>
        <w:rPr>
          <w:i/>
          <w:color w:val="595959"/>
        </w:rPr>
        <w:t>"</w:t>
      </w:r>
      <w:r>
        <w:rPr>
          <w:i/>
          <w:color w:val="595959"/>
        </w:rPr>
        <w:t>这个推理也就没有落点。</w:t>
      </w:r>
    </w:p>
    <w:p w14:paraId="651B9D02" w14:textId="77777777" w:rsidR="00DA5B0A" w:rsidRDefault="00000000" w:rsidP="005511CC">
      <w:pPr>
        <w:spacing w:line="240" w:lineRule="auto"/>
      </w:pPr>
      <w:r>
        <w:rPr>
          <w:i/>
          <w:color w:val="595959"/>
        </w:rPr>
        <w:t xml:space="preserve">      //   </w:t>
      </w:r>
      <w:r>
        <w:rPr>
          <w:i/>
          <w:color w:val="595959"/>
        </w:rPr>
        <w:t>小方块分别朝画面中部的空处开口（上一条朝下、下一条朝上），避免压住</w:t>
      </w:r>
      <w:r>
        <w:rPr>
          <w:i/>
          <w:color w:val="595959"/>
        </w:rPr>
        <w:t xml:space="preserve"> A/B </w:t>
      </w:r>
      <w:r>
        <w:rPr>
          <w:i/>
          <w:color w:val="595959"/>
        </w:rPr>
        <w:t>字母。</w:t>
      </w:r>
    </w:p>
    <w:p w14:paraId="6F634E22" w14:textId="77777777" w:rsidR="00DA5B0A" w:rsidRDefault="00000000" w:rsidP="005511CC">
      <w:pPr>
        <w:spacing w:line="240" w:lineRule="auto"/>
      </w:pPr>
      <w:r>
        <w:rPr>
          <w:color w:val="000000"/>
        </w:rPr>
        <w:t xml:space="preserve">      const mxMark = p.scene.mirror.x1;</w:t>
      </w:r>
    </w:p>
    <w:p w14:paraId="4FB96A95" w14:textId="77777777" w:rsidR="00DA5B0A" w:rsidRDefault="00000000" w:rsidP="005511CC">
      <w:pPr>
        <w:spacing w:line="240" w:lineRule="auto"/>
      </w:pPr>
      <w:r>
        <w:rPr>
          <w:i/>
          <w:color w:val="595959"/>
        </w:rPr>
        <w:t xml:space="preserve">      // </w:t>
      </w:r>
      <w:r>
        <w:rPr>
          <w:i/>
          <w:color w:val="595959"/>
        </w:rPr>
        <w:t>镜面可能在物体左侧或右侧，方块要画在物体这一侧才不会跑到像那边</w:t>
      </w:r>
    </w:p>
    <w:p w14:paraId="173AB644" w14:textId="77777777" w:rsidR="00DA5B0A" w:rsidRDefault="00000000" w:rsidP="005511CC">
      <w:pPr>
        <w:spacing w:line="240" w:lineRule="auto"/>
      </w:pPr>
      <w:r>
        <w:rPr>
          <w:color w:val="000000"/>
        </w:rPr>
        <w:t xml:space="preserve">      const openToObj = (obj.x &lt; mxMark) ? -1 : +1;   // -1 = </w:t>
      </w:r>
      <w:r>
        <w:rPr>
          <w:color w:val="000000"/>
        </w:rPr>
        <w:t>方块沿水平线往左伸</w:t>
      </w:r>
    </w:p>
    <w:p w14:paraId="426F03E7" w14:textId="77777777" w:rsidR="00DA5B0A" w:rsidRDefault="00000000" w:rsidP="005511CC">
      <w:pPr>
        <w:spacing w:line="240" w:lineRule="auto"/>
      </w:pPr>
      <w:r>
        <w:rPr>
          <w:color w:val="000000"/>
        </w:rPr>
        <w:t xml:space="preserve">      drawRightAngleMark(mxMark, obj.y1, +openToObj, 13, blueC);</w:t>
      </w:r>
    </w:p>
    <w:p w14:paraId="37F58D69" w14:textId="77777777" w:rsidR="00DA5B0A" w:rsidRDefault="00000000" w:rsidP="005511CC">
      <w:pPr>
        <w:spacing w:line="240" w:lineRule="auto"/>
      </w:pPr>
      <w:r>
        <w:rPr>
          <w:color w:val="000000"/>
        </w:rPr>
        <w:t xml:space="preserve">      drawRightAngleMark(mxMark, obj.y2, -openToObj, 13, blueC);</w:t>
      </w:r>
    </w:p>
    <w:p w14:paraId="623EBC79" w14:textId="77777777" w:rsidR="00DA5B0A" w:rsidRDefault="00000000" w:rsidP="005511CC">
      <w:pPr>
        <w:spacing w:line="240" w:lineRule="auto"/>
      </w:pPr>
      <w:r>
        <w:rPr>
          <w:i/>
          <w:color w:val="595959"/>
        </w:rPr>
        <w:t xml:space="preserve">      // V4.9.10</w:t>
      </w:r>
      <w:r>
        <w:rPr>
          <w:i/>
          <w:color w:val="595959"/>
        </w:rPr>
        <w:t>：字母分别落在</w:t>
      </w:r>
      <w:r>
        <w:rPr>
          <w:i/>
          <w:color w:val="595959"/>
        </w:rPr>
        <w:t>"</w:t>
      </w:r>
      <w:r>
        <w:rPr>
          <w:i/>
          <w:color w:val="595959"/>
        </w:rPr>
        <w:t>自己那根线段</w:t>
      </w:r>
      <w:r>
        <w:rPr>
          <w:i/>
          <w:color w:val="595959"/>
        </w:rPr>
        <w:t>"</w:t>
      </w:r>
      <w:r>
        <w:rPr>
          <w:i/>
          <w:color w:val="595959"/>
        </w:rPr>
        <w:t>的两端</w:t>
      </w:r>
      <w:r>
        <w:rPr>
          <w:i/>
          <w:color w:val="595959"/>
        </w:rPr>
        <w:t>——</w:t>
      </w:r>
    </w:p>
    <w:p w14:paraId="1BD16B2A" w14:textId="77777777" w:rsidR="00DA5B0A" w:rsidRDefault="00000000" w:rsidP="005511CC">
      <w:pPr>
        <w:spacing w:line="240" w:lineRule="auto"/>
      </w:pPr>
      <w:r>
        <w:rPr>
          <w:i/>
          <w:color w:val="595959"/>
        </w:rPr>
        <w:t xml:space="preserve">      //   </w:t>
      </w:r>
      <w:r>
        <w:rPr>
          <w:i/>
          <w:color w:val="595959"/>
        </w:rPr>
        <w:t>物：</w:t>
      </w:r>
      <w:r>
        <w:rPr>
          <w:i/>
          <w:color w:val="595959"/>
        </w:rPr>
        <w:t xml:space="preserve">A </w:t>
      </w:r>
      <w:r>
        <w:rPr>
          <w:i/>
          <w:color w:val="595959"/>
        </w:rPr>
        <w:t>在上端、</w:t>
      </w:r>
      <w:r>
        <w:rPr>
          <w:i/>
          <w:color w:val="595959"/>
        </w:rPr>
        <w:t xml:space="preserve">B </w:t>
      </w:r>
      <w:r>
        <w:rPr>
          <w:i/>
          <w:color w:val="595959"/>
        </w:rPr>
        <w:t>在下端；像：</w:t>
      </w:r>
      <w:r>
        <w:rPr>
          <w:i/>
          <w:color w:val="595959"/>
        </w:rPr>
        <w:t xml:space="preserve">A' </w:t>
      </w:r>
      <w:r>
        <w:rPr>
          <w:i/>
          <w:color w:val="595959"/>
        </w:rPr>
        <w:t>在上端、</w:t>
      </w:r>
      <w:r>
        <w:rPr>
          <w:i/>
          <w:color w:val="595959"/>
        </w:rPr>
        <w:t xml:space="preserve">B' </w:t>
      </w:r>
      <w:r>
        <w:rPr>
          <w:i/>
          <w:color w:val="595959"/>
        </w:rPr>
        <w:t>在下端。</w:t>
      </w:r>
    </w:p>
    <w:p w14:paraId="4C08F1BD" w14:textId="77777777" w:rsidR="00DA5B0A" w:rsidRDefault="00000000" w:rsidP="005511CC">
      <w:pPr>
        <w:spacing w:line="240" w:lineRule="auto"/>
      </w:pPr>
      <w:r>
        <w:rPr>
          <w:i/>
          <w:color w:val="595959"/>
        </w:rPr>
        <w:t xml:space="preserve">      //   </w:t>
      </w:r>
      <w:r>
        <w:rPr>
          <w:i/>
          <w:color w:val="595959"/>
        </w:rPr>
        <w:t>（旧版把</w:t>
      </w:r>
      <w:r>
        <w:rPr>
          <w:i/>
          <w:color w:val="595959"/>
        </w:rPr>
        <w:t xml:space="preserve"> A</w:t>
      </w:r>
      <w:r>
        <w:rPr>
          <w:i/>
          <w:color w:val="595959"/>
        </w:rPr>
        <w:t>、</w:t>
      </w:r>
      <w:r>
        <w:rPr>
          <w:i/>
          <w:color w:val="595959"/>
        </w:rPr>
        <w:t xml:space="preserve">B </w:t>
      </w:r>
      <w:r>
        <w:rPr>
          <w:i/>
          <w:color w:val="595959"/>
        </w:rPr>
        <w:t>挤在物中部一行、</w:t>
      </w:r>
      <w:r>
        <w:rPr>
          <w:i/>
          <w:color w:val="595959"/>
        </w:rPr>
        <w:t xml:space="preserve">A'/B' </w:t>
      </w:r>
      <w:r>
        <w:rPr>
          <w:i/>
          <w:color w:val="595959"/>
        </w:rPr>
        <w:t>浮在像末端外侧，看不出谁是上端谁是下端）</w:t>
      </w:r>
    </w:p>
    <w:p w14:paraId="0E2EC471" w14:textId="77777777" w:rsidR="00DA5B0A" w:rsidRDefault="00000000" w:rsidP="005511CC">
      <w:pPr>
        <w:spacing w:line="240" w:lineRule="auto"/>
      </w:pPr>
      <w:r>
        <w:rPr>
          <w:color w:val="000000"/>
        </w:rPr>
        <w:t xml:space="preserve">      drawEndpointLabels(obj.x, obj.y1, obj.y2, 'A', 'B', cssVar('--txt', '#17150e'));</w:t>
      </w:r>
    </w:p>
    <w:p w14:paraId="3332E24B" w14:textId="77777777" w:rsidR="00DA5B0A" w:rsidRDefault="00000000" w:rsidP="005511CC">
      <w:pPr>
        <w:spacing w:line="240" w:lineRule="auto"/>
      </w:pPr>
      <w:r>
        <w:rPr>
          <w:color w:val="000000"/>
        </w:rPr>
        <w:t xml:space="preserve">      drawEndpointLabels(img.x, img.y1, img.y2, "A'", "B'", blueC);</w:t>
      </w:r>
    </w:p>
    <w:p w14:paraId="42201669" w14:textId="77777777" w:rsidR="00DA5B0A" w:rsidRDefault="00000000" w:rsidP="005511CC">
      <w:pPr>
        <w:spacing w:line="240" w:lineRule="auto"/>
      </w:pPr>
      <w:r>
        <w:rPr>
          <w:i/>
          <w:color w:val="595959"/>
        </w:rPr>
        <w:t xml:space="preserve">      // V4.9.11</w:t>
      </w:r>
      <w:r>
        <w:rPr>
          <w:i/>
          <w:color w:val="595959"/>
        </w:rPr>
        <w:t>：把</w:t>
      </w:r>
      <w:r>
        <w:rPr>
          <w:i/>
          <w:color w:val="595959"/>
        </w:rPr>
        <w:t>"</w:t>
      </w:r>
      <w:r>
        <w:rPr>
          <w:i/>
          <w:color w:val="595959"/>
        </w:rPr>
        <w:t>物距</w:t>
      </w:r>
      <w:r>
        <w:rPr>
          <w:i/>
          <w:color w:val="595959"/>
        </w:rPr>
        <w:t xml:space="preserve"> = </w:t>
      </w:r>
      <w:r>
        <w:rPr>
          <w:i/>
          <w:color w:val="595959"/>
        </w:rPr>
        <w:t>像距</w:t>
      </w:r>
      <w:r>
        <w:rPr>
          <w:i/>
          <w:color w:val="595959"/>
        </w:rPr>
        <w:t>"</w:t>
      </w:r>
      <w:r>
        <w:rPr>
          <w:i/>
          <w:color w:val="595959"/>
        </w:rPr>
        <w:t>这层关系直接标在图上，替学生把结论落到数字</w:t>
      </w:r>
    </w:p>
    <w:p w14:paraId="640898B4" w14:textId="77777777" w:rsidR="00DA5B0A" w:rsidRDefault="00000000" w:rsidP="005511CC">
      <w:pPr>
        <w:spacing w:line="240" w:lineRule="auto"/>
      </w:pPr>
      <w:r>
        <w:rPr>
          <w:color w:val="000000"/>
        </w:rPr>
        <w:t xml:space="preserve">      ctx.fillStyle = blueC;</w:t>
      </w:r>
    </w:p>
    <w:p w14:paraId="38D71412" w14:textId="77777777" w:rsidR="00DA5B0A" w:rsidRDefault="00000000" w:rsidP="005511CC">
      <w:pPr>
        <w:spacing w:line="240" w:lineRule="auto"/>
      </w:pPr>
      <w:r>
        <w:rPr>
          <w:color w:val="000000"/>
        </w:rPr>
        <w:t xml:space="preserve">      ctx.font = 'bold 12px sans-serif';</w:t>
      </w:r>
    </w:p>
    <w:p w14:paraId="2E29D8D9" w14:textId="77777777" w:rsidR="00DA5B0A" w:rsidRDefault="00000000" w:rsidP="005511CC">
      <w:pPr>
        <w:spacing w:line="240" w:lineRule="auto"/>
      </w:pPr>
      <w:r>
        <w:rPr>
          <w:color w:val="000000"/>
        </w:rPr>
        <w:t xml:space="preserve">      ctx.textAlign = 'center';</w:t>
      </w:r>
    </w:p>
    <w:p w14:paraId="1670BC4D" w14:textId="77777777" w:rsidR="00DA5B0A" w:rsidRDefault="00000000" w:rsidP="005511CC">
      <w:pPr>
        <w:spacing w:line="240" w:lineRule="auto"/>
      </w:pPr>
      <w:r>
        <w:rPr>
          <w:color w:val="000000"/>
        </w:rPr>
        <w:t xml:space="preserve">      ctx.textBaseline = 'middle';</w:t>
      </w:r>
    </w:p>
    <w:p w14:paraId="7DF483AD" w14:textId="77777777" w:rsidR="00DA5B0A" w:rsidRDefault="00000000" w:rsidP="005511CC">
      <w:pPr>
        <w:spacing w:line="240" w:lineRule="auto"/>
      </w:pPr>
      <w:r>
        <w:rPr>
          <w:color w:val="000000"/>
        </w:rPr>
        <w:t xml:space="preserve">      ctx.fillText('</w:t>
      </w:r>
      <w:r>
        <w:rPr>
          <w:color w:val="000000"/>
        </w:rPr>
        <w:t>物距</w:t>
      </w:r>
      <w:r>
        <w:rPr>
          <w:color w:val="000000"/>
        </w:rPr>
        <w:t xml:space="preserve"> ' + p.std.objectDistance + 'px = </w:t>
      </w:r>
      <w:r>
        <w:rPr>
          <w:color w:val="000000"/>
        </w:rPr>
        <w:t>像距</w:t>
      </w:r>
      <w:r>
        <w:rPr>
          <w:color w:val="000000"/>
        </w:rPr>
        <w:t xml:space="preserve"> ' + p.std.imageDistance + 'px',</w:t>
      </w:r>
    </w:p>
    <w:p w14:paraId="286C7C69" w14:textId="77777777" w:rsidR="00DA5B0A" w:rsidRDefault="00000000" w:rsidP="005511CC">
      <w:pPr>
        <w:spacing w:line="240" w:lineRule="auto"/>
      </w:pPr>
      <w:r>
        <w:rPr>
          <w:color w:val="000000"/>
        </w:rPr>
        <w:t xml:space="preserve">        (obj.x + img.x) / 2, Math.min(obj.y1, obj.y2) - 22);</w:t>
      </w:r>
    </w:p>
    <w:p w14:paraId="64ED85A9" w14:textId="77777777" w:rsidR="00DA5B0A" w:rsidRDefault="00000000" w:rsidP="005511CC">
      <w:pPr>
        <w:spacing w:line="240" w:lineRule="auto"/>
      </w:pPr>
      <w:r>
        <w:rPr>
          <w:color w:val="000000"/>
        </w:rPr>
        <w:t xml:space="preserve">    }</w:t>
      </w:r>
    </w:p>
    <w:p w14:paraId="072D831C" w14:textId="77777777" w:rsidR="00DA5B0A" w:rsidRDefault="00000000" w:rsidP="005511CC">
      <w:pPr>
        <w:spacing w:line="240" w:lineRule="auto"/>
      </w:pPr>
      <w:r>
        <w:rPr>
          <w:color w:val="000000"/>
        </w:rPr>
        <w:t xml:space="preserve">  } else if (p.id === 'lens') {</w:t>
      </w:r>
    </w:p>
    <w:p w14:paraId="780B6D0F" w14:textId="77777777" w:rsidR="00DA5B0A" w:rsidRDefault="00000000" w:rsidP="005511CC">
      <w:pPr>
        <w:spacing w:line="240" w:lineRule="auto"/>
      </w:pPr>
      <w:r>
        <w:rPr>
          <w:i/>
          <w:color w:val="595959"/>
        </w:rPr>
        <w:t xml:space="preserve">    // V4.4</w:t>
      </w:r>
      <w:r>
        <w:rPr>
          <w:i/>
          <w:color w:val="595959"/>
        </w:rPr>
        <w:t>：补画三条特殊成像光线（汇聚于像顶点），倒立实像箭头</w:t>
      </w:r>
    </w:p>
    <w:p w14:paraId="6963D8E0" w14:textId="77777777" w:rsidR="00DA5B0A" w:rsidRDefault="00000000" w:rsidP="005511CC">
      <w:pPr>
        <w:spacing w:line="240" w:lineRule="auto"/>
      </w:pPr>
      <w:r>
        <w:rPr>
          <w:color w:val="000000"/>
        </w:rPr>
        <w:t xml:space="preserve">    const obj = p.scene.object, Lx = p.scene.lens.x, f = p.scene.f, ax = p.scene.axis.y;</w:t>
      </w:r>
    </w:p>
    <w:p w14:paraId="3683F01A" w14:textId="77777777" w:rsidR="00DA5B0A" w:rsidRDefault="00000000" w:rsidP="005511CC">
      <w:pPr>
        <w:spacing w:line="240" w:lineRule="auto"/>
      </w:pPr>
      <w:r>
        <w:rPr>
          <w:color w:val="000000"/>
        </w:rPr>
        <w:t xml:space="preserve">    const img = p.std.imagePos;</w:t>
      </w:r>
    </w:p>
    <w:p w14:paraId="7E9EF068" w14:textId="77777777" w:rsidR="00DA5B0A" w:rsidRDefault="00000000" w:rsidP="005511CC">
      <w:pPr>
        <w:spacing w:line="240" w:lineRule="auto"/>
      </w:pPr>
      <w:r>
        <w:rPr>
          <w:color w:val="000000"/>
        </w:rPr>
        <w:t xml:space="preserve">    if (obj &amp;&amp; img) {</w:t>
      </w:r>
    </w:p>
    <w:p w14:paraId="3279B341" w14:textId="77777777" w:rsidR="00DA5B0A" w:rsidRDefault="00000000" w:rsidP="005511CC">
      <w:pPr>
        <w:spacing w:line="240" w:lineRule="auto"/>
      </w:pPr>
      <w:r>
        <w:rPr>
          <w:color w:val="000000"/>
        </w:rPr>
        <w:t xml:space="preserve">      const top = { x: obj.x, y: Math.min(obj.y1, obj.y2) };      // </w:t>
      </w:r>
      <w:r>
        <w:rPr>
          <w:color w:val="000000"/>
        </w:rPr>
        <w:t>物顶点</w:t>
      </w:r>
      <w:r>
        <w:rPr>
          <w:color w:val="000000"/>
        </w:rPr>
        <w:t xml:space="preserve"> (200,200)</w:t>
      </w:r>
    </w:p>
    <w:p w14:paraId="01DE86A1" w14:textId="77777777" w:rsidR="00DA5B0A" w:rsidRDefault="00000000" w:rsidP="005511CC">
      <w:pPr>
        <w:spacing w:line="240" w:lineRule="auto"/>
      </w:pPr>
      <w:r>
        <w:rPr>
          <w:color w:val="000000"/>
        </w:rPr>
        <w:t xml:space="preserve">      const imgTop = { x: img.x, y: Math.max(img.y1, img.y2) };   // </w:t>
      </w:r>
      <w:r>
        <w:rPr>
          <w:color w:val="000000"/>
        </w:rPr>
        <w:t>像顶点</w:t>
      </w:r>
      <w:r>
        <w:rPr>
          <w:color w:val="000000"/>
        </w:rPr>
        <w:t xml:space="preserve"> (576,344)</w:t>
      </w:r>
      <w:r>
        <w:rPr>
          <w:color w:val="000000"/>
        </w:rPr>
        <w:t>（倒立在轴下方）</w:t>
      </w:r>
    </w:p>
    <w:p w14:paraId="50DF82F0" w14:textId="77777777" w:rsidR="00DA5B0A" w:rsidRDefault="00000000" w:rsidP="005511CC">
      <w:pPr>
        <w:spacing w:line="240" w:lineRule="auto"/>
      </w:pPr>
      <w:r>
        <w:rPr>
          <w:color w:val="000000"/>
        </w:rPr>
        <w:t xml:space="preserve">      ctx.lineWidth = 2;</w:t>
      </w:r>
    </w:p>
    <w:p w14:paraId="29AF10BA" w14:textId="77777777" w:rsidR="00DA5B0A" w:rsidRDefault="00000000" w:rsidP="005511CC">
      <w:pPr>
        <w:spacing w:line="240" w:lineRule="auto"/>
      </w:pPr>
      <w:r>
        <w:rPr>
          <w:i/>
          <w:color w:val="595959"/>
        </w:rPr>
        <w:t xml:space="preserve">      // </w:t>
      </w:r>
      <w:r>
        <w:rPr>
          <w:i/>
          <w:color w:val="595959"/>
        </w:rPr>
        <w:t>光线</w:t>
      </w:r>
      <w:r>
        <w:rPr>
          <w:i/>
          <w:color w:val="595959"/>
        </w:rPr>
        <w:t>①</w:t>
      </w:r>
      <w:r>
        <w:rPr>
          <w:i/>
          <w:color w:val="595959"/>
        </w:rPr>
        <w:t>：物顶平行主光轴</w:t>
      </w:r>
      <w:r>
        <w:rPr>
          <w:i/>
          <w:color w:val="595959"/>
        </w:rPr>
        <w:t xml:space="preserve"> → </w:t>
      </w:r>
      <w:r>
        <w:rPr>
          <w:i/>
          <w:color w:val="595959"/>
        </w:rPr>
        <w:t>透镜</w:t>
      </w:r>
      <w:r>
        <w:rPr>
          <w:i/>
          <w:color w:val="595959"/>
        </w:rPr>
        <w:t xml:space="preserve"> → </w:t>
      </w:r>
      <w:r>
        <w:rPr>
          <w:i/>
          <w:color w:val="595959"/>
        </w:rPr>
        <w:t>折向</w:t>
      </w:r>
      <w:r>
        <w:rPr>
          <w:i/>
          <w:color w:val="595959"/>
        </w:rPr>
        <w:t xml:space="preserve"> F' → </w:t>
      </w:r>
      <w:r>
        <w:rPr>
          <w:i/>
          <w:color w:val="595959"/>
        </w:rPr>
        <w:t>像顶点</w:t>
      </w:r>
    </w:p>
    <w:p w14:paraId="3C216A64" w14:textId="77777777" w:rsidR="00DA5B0A" w:rsidRDefault="00000000" w:rsidP="005511CC">
      <w:pPr>
        <w:spacing w:line="240" w:lineRule="auto"/>
      </w:pPr>
      <w:r>
        <w:rPr>
          <w:color w:val="000000"/>
        </w:rPr>
        <w:t xml:space="preserve">      drawArrow(ctx, top.x, top.y, Lx, top.y, '#e8862e', false);</w:t>
      </w:r>
    </w:p>
    <w:p w14:paraId="68FB485B" w14:textId="77777777" w:rsidR="00DA5B0A" w:rsidRDefault="00000000" w:rsidP="005511CC">
      <w:pPr>
        <w:spacing w:line="240" w:lineRule="auto"/>
      </w:pPr>
      <w:r>
        <w:rPr>
          <w:color w:val="000000"/>
        </w:rPr>
        <w:t xml:space="preserve">      drawArrow(ctx, Lx, top.y, imgTop.x, imgTop.y, '#e8862e', false);</w:t>
      </w:r>
    </w:p>
    <w:p w14:paraId="0B13B696" w14:textId="77777777" w:rsidR="00DA5B0A" w:rsidRDefault="00000000" w:rsidP="005511CC">
      <w:pPr>
        <w:spacing w:line="240" w:lineRule="auto"/>
      </w:pPr>
      <w:r>
        <w:rPr>
          <w:i/>
          <w:color w:val="595959"/>
        </w:rPr>
        <w:t xml:space="preserve">      // </w:t>
      </w:r>
      <w:r>
        <w:rPr>
          <w:i/>
          <w:color w:val="595959"/>
        </w:rPr>
        <w:t>光线</w:t>
      </w:r>
      <w:r>
        <w:rPr>
          <w:i/>
          <w:color w:val="595959"/>
        </w:rPr>
        <w:t>②</w:t>
      </w:r>
      <w:r>
        <w:rPr>
          <w:i/>
          <w:color w:val="595959"/>
        </w:rPr>
        <w:t>：物顶过光心直线</w:t>
      </w:r>
      <w:r>
        <w:rPr>
          <w:i/>
          <w:color w:val="595959"/>
        </w:rPr>
        <w:t xml:space="preserve"> → </w:t>
      </w:r>
      <w:r>
        <w:rPr>
          <w:i/>
          <w:color w:val="595959"/>
        </w:rPr>
        <w:t>像顶点</w:t>
      </w:r>
    </w:p>
    <w:p w14:paraId="0E503EB5" w14:textId="77777777" w:rsidR="00DA5B0A" w:rsidRDefault="00000000" w:rsidP="005511CC">
      <w:pPr>
        <w:spacing w:line="240" w:lineRule="auto"/>
      </w:pPr>
      <w:r>
        <w:rPr>
          <w:color w:val="000000"/>
        </w:rPr>
        <w:t xml:space="preserve">      drawArrow(ctx, top.x, top.y, imgTop.x, imgTop.y, '#e8862e', false);</w:t>
      </w:r>
    </w:p>
    <w:p w14:paraId="378271A8" w14:textId="77777777" w:rsidR="00DA5B0A" w:rsidRDefault="00000000" w:rsidP="005511CC">
      <w:pPr>
        <w:spacing w:line="240" w:lineRule="auto"/>
      </w:pPr>
      <w:r>
        <w:rPr>
          <w:i/>
          <w:color w:val="595959"/>
        </w:rPr>
        <w:t xml:space="preserve">      // </w:t>
      </w:r>
      <w:r>
        <w:rPr>
          <w:i/>
          <w:color w:val="595959"/>
        </w:rPr>
        <w:t>光线</w:t>
      </w:r>
      <w:r>
        <w:rPr>
          <w:i/>
          <w:color w:val="595959"/>
        </w:rPr>
        <w:t>③</w:t>
      </w:r>
      <w:r>
        <w:rPr>
          <w:i/>
          <w:color w:val="595959"/>
        </w:rPr>
        <w:t>：物顶过</w:t>
      </w:r>
      <w:r>
        <w:rPr>
          <w:i/>
          <w:color w:val="595959"/>
        </w:rPr>
        <w:t xml:space="preserve"> F</w:t>
      </w:r>
      <w:r>
        <w:rPr>
          <w:i/>
          <w:color w:val="595959"/>
        </w:rPr>
        <w:t>（物方焦点）</w:t>
      </w:r>
      <w:r>
        <w:rPr>
          <w:i/>
          <w:color w:val="595959"/>
        </w:rPr>
        <w:t xml:space="preserve">→ </w:t>
      </w:r>
      <w:r>
        <w:rPr>
          <w:i/>
          <w:color w:val="595959"/>
        </w:rPr>
        <w:t>透镜</w:t>
      </w:r>
      <w:r>
        <w:rPr>
          <w:i/>
          <w:color w:val="595959"/>
        </w:rPr>
        <w:t xml:space="preserve"> → </w:t>
      </w:r>
      <w:r>
        <w:rPr>
          <w:i/>
          <w:color w:val="595959"/>
        </w:rPr>
        <w:t>平行主光轴</w:t>
      </w:r>
      <w:r>
        <w:rPr>
          <w:i/>
          <w:color w:val="595959"/>
        </w:rPr>
        <w:t xml:space="preserve"> → </w:t>
      </w:r>
      <w:r>
        <w:rPr>
          <w:i/>
          <w:color w:val="595959"/>
        </w:rPr>
        <w:t>像顶点</w:t>
      </w:r>
    </w:p>
    <w:p w14:paraId="224F13F3" w14:textId="77777777" w:rsidR="00DA5B0A" w:rsidRDefault="00000000" w:rsidP="005511CC">
      <w:pPr>
        <w:spacing w:line="240" w:lineRule="auto"/>
      </w:pPr>
      <w:r>
        <w:rPr>
          <w:color w:val="000000"/>
        </w:rPr>
        <w:t xml:space="preserve">      const fl = Lx - f;                                          // </w:t>
      </w:r>
      <w:r>
        <w:rPr>
          <w:color w:val="000000"/>
        </w:rPr>
        <w:t>物方焦点</w:t>
      </w:r>
      <w:r>
        <w:rPr>
          <w:color w:val="000000"/>
        </w:rPr>
        <w:t xml:space="preserve"> x=380</w:t>
      </w:r>
    </w:p>
    <w:p w14:paraId="4EBD038E" w14:textId="77777777" w:rsidR="00DA5B0A" w:rsidRDefault="00000000" w:rsidP="005511CC">
      <w:pPr>
        <w:spacing w:line="240" w:lineRule="auto"/>
      </w:pPr>
      <w:r>
        <w:rPr>
          <w:color w:val="000000"/>
        </w:rPr>
        <w:t xml:space="preserve">      const lensY3 = top.y + (ax - top.y) * (Lx - top.x) / (fl - top.x);</w:t>
      </w:r>
    </w:p>
    <w:p w14:paraId="443E33DB" w14:textId="77777777" w:rsidR="00DA5B0A" w:rsidRDefault="00000000" w:rsidP="005511CC">
      <w:pPr>
        <w:spacing w:line="240" w:lineRule="auto"/>
      </w:pPr>
      <w:r>
        <w:rPr>
          <w:color w:val="000000"/>
        </w:rPr>
        <w:t xml:space="preserve">      drawArrow(ctx, top.x, top.y, Lx, lensY3, '#e8862e', false);</w:t>
      </w:r>
    </w:p>
    <w:p w14:paraId="21582729" w14:textId="77777777" w:rsidR="00DA5B0A" w:rsidRDefault="00000000" w:rsidP="005511CC">
      <w:pPr>
        <w:spacing w:line="240" w:lineRule="auto"/>
      </w:pPr>
      <w:r>
        <w:rPr>
          <w:color w:val="000000"/>
        </w:rPr>
        <w:t xml:space="preserve">      drawArrow(ctx, Lx, lensY3, imgTop.x, lensY3, '#e8862e', false);</w:t>
      </w:r>
    </w:p>
    <w:p w14:paraId="4DE31820" w14:textId="77777777" w:rsidR="00DA5B0A" w:rsidRDefault="00000000" w:rsidP="005511CC">
      <w:pPr>
        <w:spacing w:line="240" w:lineRule="auto"/>
      </w:pPr>
      <w:r>
        <w:rPr>
          <w:i/>
          <w:color w:val="595959"/>
        </w:rPr>
        <w:t xml:space="preserve">      // </w:t>
      </w:r>
      <w:r>
        <w:rPr>
          <w:i/>
          <w:color w:val="595959"/>
        </w:rPr>
        <w:t>像（倒立实像）：</w:t>
      </w:r>
      <w:r>
        <w:rPr>
          <w:i/>
          <w:color w:val="595959"/>
        </w:rPr>
        <w:t xml:space="preserve">V4.9.10 </w:t>
      </w:r>
      <w:r>
        <w:rPr>
          <w:i/>
          <w:color w:val="595959"/>
        </w:rPr>
        <w:t>修正箭头朝向</w:t>
      </w:r>
      <w:r>
        <w:rPr>
          <w:i/>
          <w:color w:val="595959"/>
        </w:rPr>
        <w:t>——</w:t>
      </w:r>
      <w:r>
        <w:rPr>
          <w:i/>
          <w:color w:val="595959"/>
        </w:rPr>
        <w:t>倒立像的箭头应朝下（指向主光轴下方），</w:t>
      </w:r>
    </w:p>
    <w:p w14:paraId="1C21615D" w14:textId="77777777" w:rsidR="00DA5B0A" w:rsidRDefault="00000000" w:rsidP="005511CC">
      <w:pPr>
        <w:spacing w:line="240" w:lineRule="auto"/>
      </w:pPr>
      <w:r>
        <w:rPr>
          <w:i/>
          <w:color w:val="595959"/>
        </w:rPr>
        <w:t xml:space="preserve">      //   </w:t>
      </w:r>
      <w:r>
        <w:rPr>
          <w:i/>
          <w:color w:val="595959"/>
        </w:rPr>
        <w:t>即</w:t>
      </w:r>
      <w:r>
        <w:rPr>
          <w:i/>
          <w:color w:val="595959"/>
        </w:rPr>
        <w:t>"</w:t>
      </w:r>
      <w:r>
        <w:rPr>
          <w:i/>
          <w:color w:val="595959"/>
        </w:rPr>
        <w:t>箭头尖</w:t>
      </w:r>
      <w:r>
        <w:rPr>
          <w:i/>
          <w:color w:val="595959"/>
        </w:rPr>
        <w:t xml:space="preserve"> = </w:t>
      </w:r>
      <w:r>
        <w:rPr>
          <w:i/>
          <w:color w:val="595959"/>
        </w:rPr>
        <w:t>像的下端</w:t>
      </w:r>
      <w:r>
        <w:rPr>
          <w:i/>
          <w:color w:val="595959"/>
        </w:rPr>
        <w:t>"</w:t>
      </w:r>
      <w:r>
        <w:rPr>
          <w:i/>
          <w:color w:val="595959"/>
        </w:rPr>
        <w:t>。旧版写</w:t>
      </w:r>
      <w:r>
        <w:rPr>
          <w:i/>
          <w:color w:val="595959"/>
        </w:rPr>
        <w:t xml:space="preserve"> drawArrow(ax → img.y2) </w:t>
      </w:r>
      <w:r>
        <w:rPr>
          <w:i/>
          <w:color w:val="595959"/>
        </w:rPr>
        <w:t>画出的是朝下箭头，</w:t>
      </w:r>
    </w:p>
    <w:p w14:paraId="47A0E92D" w14:textId="77777777" w:rsidR="00DA5B0A" w:rsidRDefault="00000000" w:rsidP="005511CC">
      <w:pPr>
        <w:spacing w:line="240" w:lineRule="auto"/>
      </w:pPr>
      <w:r>
        <w:rPr>
          <w:i/>
          <w:color w:val="595959"/>
        </w:rPr>
        <w:t xml:space="preserve">      //   </w:t>
      </w:r>
      <w:r>
        <w:rPr>
          <w:i/>
          <w:color w:val="595959"/>
        </w:rPr>
        <w:t>但那时</w:t>
      </w:r>
      <w:r>
        <w:rPr>
          <w:i/>
          <w:color w:val="595959"/>
        </w:rPr>
        <w:t xml:space="preserve"> img.y1..y2 </w:t>
      </w:r>
      <w:r>
        <w:rPr>
          <w:i/>
          <w:color w:val="595959"/>
        </w:rPr>
        <w:t>只是</w:t>
      </w:r>
      <w:r>
        <w:rPr>
          <w:i/>
          <w:color w:val="595959"/>
        </w:rPr>
        <w:t>"</w:t>
      </w:r>
      <w:r>
        <w:rPr>
          <w:i/>
          <w:color w:val="595959"/>
        </w:rPr>
        <w:t>像占的竖直范围</w:t>
      </w:r>
      <w:r>
        <w:rPr>
          <w:i/>
          <w:color w:val="595959"/>
        </w:rPr>
        <w:t>"</w:t>
      </w:r>
      <w:r>
        <w:rPr>
          <w:i/>
          <w:color w:val="595959"/>
        </w:rPr>
        <w:t>，箭头朝下却说成倒立，容易与</w:t>
      </w:r>
      <w:r>
        <w:rPr>
          <w:i/>
          <w:color w:val="595959"/>
        </w:rPr>
        <w:t>"</w:t>
      </w:r>
      <w:r>
        <w:rPr>
          <w:i/>
          <w:color w:val="595959"/>
        </w:rPr>
        <w:t>增长方向</w:t>
      </w:r>
      <w:r>
        <w:rPr>
          <w:i/>
          <w:color w:val="595959"/>
        </w:rPr>
        <w:t>"</w:t>
      </w:r>
      <w:r>
        <w:rPr>
          <w:i/>
          <w:color w:val="595959"/>
        </w:rPr>
        <w:t>混淆。</w:t>
      </w:r>
    </w:p>
    <w:p w14:paraId="031E4CA0" w14:textId="77777777" w:rsidR="00DA5B0A" w:rsidRDefault="00000000" w:rsidP="005511CC">
      <w:pPr>
        <w:spacing w:line="240" w:lineRule="auto"/>
      </w:pPr>
      <w:r>
        <w:rPr>
          <w:i/>
          <w:color w:val="595959"/>
        </w:rPr>
        <w:t xml:space="preserve">      //   </w:t>
      </w:r>
      <w:r>
        <w:rPr>
          <w:i/>
          <w:color w:val="595959"/>
        </w:rPr>
        <w:t>现统一用</w:t>
      </w:r>
      <w:r>
        <w:rPr>
          <w:i/>
          <w:color w:val="595959"/>
        </w:rPr>
        <w:t xml:space="preserve"> drawObjectArrow(</w:t>
      </w:r>
      <w:r>
        <w:rPr>
          <w:i/>
          <w:color w:val="595959"/>
        </w:rPr>
        <w:t>尾端</w:t>
      </w:r>
      <w:r>
        <w:rPr>
          <w:i/>
          <w:color w:val="595959"/>
        </w:rPr>
        <w:t>=</w:t>
      </w:r>
      <w:r>
        <w:rPr>
          <w:i/>
          <w:color w:val="595959"/>
        </w:rPr>
        <w:t>上端</w:t>
      </w:r>
      <w:r>
        <w:rPr>
          <w:i/>
          <w:color w:val="595959"/>
        </w:rPr>
        <w:t xml:space="preserve">, </w:t>
      </w:r>
      <w:r>
        <w:rPr>
          <w:i/>
          <w:color w:val="595959"/>
        </w:rPr>
        <w:t>尖</w:t>
      </w:r>
      <w:r>
        <w:rPr>
          <w:i/>
          <w:color w:val="595959"/>
        </w:rPr>
        <w:t>=</w:t>
      </w:r>
      <w:r>
        <w:rPr>
          <w:i/>
          <w:color w:val="595959"/>
        </w:rPr>
        <w:t>下端</w:t>
      </w:r>
      <w:r>
        <w:rPr>
          <w:i/>
          <w:color w:val="595959"/>
        </w:rPr>
        <w:t xml:space="preserve">) </w:t>
      </w:r>
      <w:r>
        <w:rPr>
          <w:i/>
          <w:color w:val="595959"/>
        </w:rPr>
        <w:t>明确表达</w:t>
      </w:r>
      <w:r>
        <w:rPr>
          <w:i/>
          <w:color w:val="595959"/>
        </w:rPr>
        <w:t>"</w:t>
      </w:r>
      <w:r>
        <w:rPr>
          <w:i/>
          <w:color w:val="595959"/>
        </w:rPr>
        <w:t>倒立</w:t>
      </w:r>
      <w:r>
        <w:rPr>
          <w:i/>
          <w:color w:val="595959"/>
        </w:rPr>
        <w:t>"</w:t>
      </w:r>
      <w:r>
        <w:rPr>
          <w:i/>
          <w:color w:val="595959"/>
        </w:rPr>
        <w:t>。</w:t>
      </w:r>
    </w:p>
    <w:p w14:paraId="3C6E5178" w14:textId="77777777" w:rsidR="00DA5B0A" w:rsidRDefault="00000000" w:rsidP="005511CC">
      <w:pPr>
        <w:spacing w:line="240" w:lineRule="auto"/>
      </w:pPr>
      <w:r>
        <w:rPr>
          <w:color w:val="000000"/>
        </w:rPr>
        <w:t xml:space="preserve">      drawObjectArrow(img.x, img.y1, img.y2, blueC);</w:t>
      </w:r>
    </w:p>
    <w:p w14:paraId="6F383D0A" w14:textId="77777777" w:rsidR="00DA5B0A" w:rsidRDefault="00000000" w:rsidP="005511CC">
      <w:pPr>
        <w:spacing w:line="240" w:lineRule="auto"/>
      </w:pPr>
      <w:r>
        <w:rPr>
          <w:color w:val="000000"/>
        </w:rPr>
        <w:t xml:space="preserve">      ctx.setLineDash([]);</w:t>
      </w:r>
    </w:p>
    <w:p w14:paraId="5B8A8E4F" w14:textId="77777777" w:rsidR="00DA5B0A" w:rsidRDefault="00000000" w:rsidP="005511CC">
      <w:pPr>
        <w:spacing w:line="240" w:lineRule="auto"/>
      </w:pPr>
      <w:r>
        <w:rPr>
          <w:color w:val="000000"/>
        </w:rPr>
        <w:t xml:space="preserve">      ctx.fillStyle = blueC;</w:t>
      </w:r>
    </w:p>
    <w:p w14:paraId="6D825945" w14:textId="77777777" w:rsidR="00DA5B0A" w:rsidRDefault="00000000" w:rsidP="005511CC">
      <w:pPr>
        <w:spacing w:line="240" w:lineRule="auto"/>
      </w:pPr>
      <w:r>
        <w:rPr>
          <w:color w:val="000000"/>
        </w:rPr>
        <w:lastRenderedPageBreak/>
        <w:t xml:space="preserve">      ctx.font = 'bold 13px sans-serif';</w:t>
      </w:r>
    </w:p>
    <w:p w14:paraId="3CA78D79" w14:textId="77777777" w:rsidR="00DA5B0A" w:rsidRDefault="00000000" w:rsidP="005511CC">
      <w:pPr>
        <w:spacing w:line="240" w:lineRule="auto"/>
      </w:pPr>
      <w:r>
        <w:rPr>
          <w:color w:val="000000"/>
        </w:rPr>
        <w:t xml:space="preserve">      ctx.textAlign = 'center';</w:t>
      </w:r>
    </w:p>
    <w:p w14:paraId="02EB39E5" w14:textId="77777777" w:rsidR="00DA5B0A" w:rsidRDefault="00000000" w:rsidP="005511CC">
      <w:pPr>
        <w:spacing w:line="240" w:lineRule="auto"/>
      </w:pPr>
      <w:r>
        <w:rPr>
          <w:color w:val="000000"/>
        </w:rPr>
        <w:t xml:space="preserve">      ctx.textBaseline = 'alphabetic';</w:t>
      </w:r>
    </w:p>
    <w:p w14:paraId="1518BEFD" w14:textId="77777777" w:rsidR="00DA5B0A" w:rsidRDefault="00000000" w:rsidP="005511CC">
      <w:pPr>
        <w:spacing w:line="240" w:lineRule="auto"/>
      </w:pPr>
      <w:r>
        <w:rPr>
          <w:color w:val="000000"/>
        </w:rPr>
        <w:t xml:space="preserve">      ctx.fillText('</w:t>
      </w:r>
      <w:r>
        <w:rPr>
          <w:color w:val="000000"/>
        </w:rPr>
        <w:t>像（倒立缩小实像）</w:t>
      </w:r>
      <w:r>
        <w:rPr>
          <w:color w:val="000000"/>
        </w:rPr>
        <w:t>', img.x + 8, img.y2 + 22);</w:t>
      </w:r>
    </w:p>
    <w:p w14:paraId="7163BD9C" w14:textId="77777777" w:rsidR="00DA5B0A" w:rsidRDefault="00000000" w:rsidP="005511CC">
      <w:pPr>
        <w:spacing w:line="240" w:lineRule="auto"/>
      </w:pPr>
      <w:r>
        <w:rPr>
          <w:color w:val="000000"/>
        </w:rPr>
        <w:t xml:space="preserve">    }</w:t>
      </w:r>
    </w:p>
    <w:p w14:paraId="1A6E0861" w14:textId="77777777" w:rsidR="00DA5B0A" w:rsidRDefault="00000000" w:rsidP="005511CC">
      <w:pPr>
        <w:spacing w:line="240" w:lineRule="auto"/>
      </w:pPr>
      <w:r>
        <w:rPr>
          <w:color w:val="000000"/>
        </w:rPr>
        <w:t xml:space="preserve">  } else if (p.id === 'line-hole') {</w:t>
      </w:r>
    </w:p>
    <w:p w14:paraId="0A442AB6" w14:textId="77777777" w:rsidR="00DA5B0A" w:rsidRDefault="00000000" w:rsidP="005511CC">
      <w:pPr>
        <w:spacing w:line="240" w:lineRule="auto"/>
      </w:pPr>
      <w:r>
        <w:rPr>
          <w:i/>
          <w:color w:val="595959"/>
        </w:rPr>
        <w:t xml:space="preserve">    // V4.9.8</w:t>
      </w:r>
      <w:r>
        <w:rPr>
          <w:i/>
          <w:color w:val="595959"/>
        </w:rPr>
        <w:t>：小孔成像标准答案</w:t>
      </w:r>
      <w:r>
        <w:rPr>
          <w:i/>
          <w:color w:val="595959"/>
        </w:rPr>
        <w:t>——</w:t>
      </w:r>
      <w:r>
        <w:rPr>
          <w:i/>
          <w:color w:val="595959"/>
        </w:rPr>
        <w:t>光沿直线传播，物顶</w:t>
      </w:r>
      <w:r>
        <w:rPr>
          <w:i/>
          <w:color w:val="595959"/>
        </w:rPr>
        <w:t>/</w:t>
      </w:r>
      <w:r>
        <w:rPr>
          <w:i/>
          <w:color w:val="595959"/>
        </w:rPr>
        <w:t>物底的光各走一条笔直的线穿过小孔到屏</w:t>
      </w:r>
    </w:p>
    <w:p w14:paraId="742747CE" w14:textId="77777777" w:rsidR="00DA5B0A" w:rsidRDefault="00000000" w:rsidP="005511CC">
      <w:pPr>
        <w:spacing w:line="240" w:lineRule="auto"/>
      </w:pPr>
      <w:r>
        <w:rPr>
          <w:i/>
          <w:color w:val="595959"/>
        </w:rPr>
        <w:t xml:space="preserve">    //   </w:t>
      </w:r>
      <w:r>
        <w:rPr>
          <w:i/>
          <w:color w:val="595959"/>
        </w:rPr>
        <w:t>修复：旧版把「物</w:t>
      </w:r>
      <w:r>
        <w:rPr>
          <w:i/>
          <w:color w:val="595959"/>
        </w:rPr>
        <w:t>→</w:t>
      </w:r>
      <w:r>
        <w:rPr>
          <w:i/>
          <w:color w:val="595959"/>
        </w:rPr>
        <w:t>孔」「孔</w:t>
      </w:r>
      <w:r>
        <w:rPr>
          <w:i/>
          <w:color w:val="595959"/>
        </w:rPr>
        <w:t>→</w:t>
      </w:r>
      <w:r>
        <w:rPr>
          <w:i/>
          <w:color w:val="595959"/>
        </w:rPr>
        <w:t>屏」拆成</w:t>
      </w:r>
      <w:r>
        <w:rPr>
          <w:i/>
          <w:color w:val="595959"/>
        </w:rPr>
        <w:t xml:space="preserve"> 4 </w:t>
      </w:r>
      <w:r>
        <w:rPr>
          <w:i/>
          <w:color w:val="595959"/>
        </w:rPr>
        <w:t>段</w:t>
      </w:r>
      <w:r>
        <w:rPr>
          <w:i/>
          <w:color w:val="595959"/>
        </w:rPr>
        <w:t xml:space="preserve"> drawArrow</w:t>
      </w:r>
      <w:r>
        <w:rPr>
          <w:i/>
          <w:color w:val="595959"/>
        </w:rPr>
        <w:t>，每段中点各画一个箭头，</w:t>
      </w:r>
    </w:p>
    <w:p w14:paraId="21FA92D0" w14:textId="77777777" w:rsidR="00DA5B0A" w:rsidRDefault="00000000" w:rsidP="005511CC">
      <w:pPr>
        <w:spacing w:line="240" w:lineRule="auto"/>
      </w:pPr>
      <w:r>
        <w:rPr>
          <w:i/>
          <w:color w:val="595959"/>
        </w:rPr>
        <w:t xml:space="preserve">    //         </w:t>
      </w:r>
      <w:r>
        <w:rPr>
          <w:i/>
          <w:color w:val="595959"/>
        </w:rPr>
        <w:t>在孔的位置两个箭头尖对尖，视觉上像光线在小孔处</w:t>
      </w:r>
      <w:r>
        <w:rPr>
          <w:i/>
          <w:color w:val="595959"/>
        </w:rPr>
        <w:t>"</w:t>
      </w:r>
      <w:r>
        <w:rPr>
          <w:i/>
          <w:color w:val="595959"/>
        </w:rPr>
        <w:t>拐弯</w:t>
      </w:r>
      <w:r>
        <w:rPr>
          <w:i/>
          <w:color w:val="595959"/>
        </w:rPr>
        <w:t>"</w:t>
      </w:r>
      <w:r>
        <w:rPr>
          <w:i/>
          <w:color w:val="595959"/>
        </w:rPr>
        <w:t>（科学性错误观感）。</w:t>
      </w:r>
    </w:p>
    <w:p w14:paraId="24DEFB79" w14:textId="77777777" w:rsidR="00DA5B0A" w:rsidRDefault="00000000" w:rsidP="005511CC">
      <w:pPr>
        <w:spacing w:line="240" w:lineRule="auto"/>
      </w:pPr>
      <w:r>
        <w:rPr>
          <w:i/>
          <w:color w:val="595959"/>
        </w:rPr>
        <w:t xml:space="preserve">    //   </w:t>
      </w:r>
      <w:r>
        <w:rPr>
          <w:i/>
          <w:color w:val="595959"/>
        </w:rPr>
        <w:t>现改为：每条光线用一条完整直线（物</w:t>
      </w:r>
      <w:r>
        <w:rPr>
          <w:i/>
          <w:color w:val="595959"/>
        </w:rPr>
        <w:t>→</w:t>
      </w:r>
      <w:r>
        <w:rPr>
          <w:i/>
          <w:color w:val="595959"/>
        </w:rPr>
        <w:t>屏）绘制，孔处不打断、不放箭头，</w:t>
      </w:r>
    </w:p>
    <w:p w14:paraId="1962167E" w14:textId="77777777" w:rsidR="00DA5B0A" w:rsidRDefault="00000000" w:rsidP="005511CC">
      <w:pPr>
        <w:spacing w:line="240" w:lineRule="auto"/>
      </w:pPr>
      <w:r>
        <w:rPr>
          <w:i/>
          <w:color w:val="595959"/>
        </w:rPr>
        <w:t xml:space="preserve">    //         </w:t>
      </w:r>
      <w:r>
        <w:rPr>
          <w:i/>
          <w:color w:val="595959"/>
        </w:rPr>
        <w:t>箭头只画整条光线的中点，明确表达</w:t>
      </w:r>
      <w:r>
        <w:rPr>
          <w:i/>
          <w:color w:val="595959"/>
        </w:rPr>
        <w:t>"</w:t>
      </w:r>
      <w:r>
        <w:rPr>
          <w:i/>
          <w:color w:val="595959"/>
        </w:rPr>
        <w:t>光沿直线传播</w:t>
      </w:r>
      <w:r>
        <w:rPr>
          <w:i/>
          <w:color w:val="595959"/>
        </w:rPr>
        <w:t>"</w:t>
      </w:r>
      <w:r>
        <w:rPr>
          <w:i/>
          <w:color w:val="595959"/>
        </w:rPr>
        <w:t>。</w:t>
      </w:r>
    </w:p>
    <w:p w14:paraId="6305A8D4" w14:textId="77777777" w:rsidR="00DA5B0A" w:rsidRDefault="00000000" w:rsidP="005511CC">
      <w:pPr>
        <w:spacing w:line="240" w:lineRule="auto"/>
      </w:pPr>
      <w:r>
        <w:rPr>
          <w:color w:val="000000"/>
        </w:rPr>
        <w:t xml:space="preserve">    const obj = p.scene.object, img = p.std.imagePos, hole = p.scene.hole;</w:t>
      </w:r>
    </w:p>
    <w:p w14:paraId="6B2AAAAC" w14:textId="77777777" w:rsidR="00DA5B0A" w:rsidRDefault="00000000" w:rsidP="005511CC">
      <w:pPr>
        <w:spacing w:line="240" w:lineRule="auto"/>
      </w:pPr>
      <w:r>
        <w:rPr>
          <w:color w:val="000000"/>
        </w:rPr>
        <w:t xml:space="preserve">    if(obj &amp;&amp; img &amp;&amp; hole){</w:t>
      </w:r>
    </w:p>
    <w:p w14:paraId="5EE28AA2" w14:textId="77777777" w:rsidR="00DA5B0A" w:rsidRDefault="00000000" w:rsidP="005511CC">
      <w:pPr>
        <w:spacing w:line="240" w:lineRule="auto"/>
      </w:pPr>
      <w:r>
        <w:rPr>
          <w:color w:val="000000"/>
        </w:rPr>
        <w:t xml:space="preserve">      ctx.lineWidth = 2;</w:t>
      </w:r>
    </w:p>
    <w:p w14:paraId="33ED5653" w14:textId="77777777" w:rsidR="00DA5B0A" w:rsidRDefault="00000000" w:rsidP="005511CC">
      <w:pPr>
        <w:spacing w:line="240" w:lineRule="auto"/>
      </w:pPr>
      <w:r>
        <w:rPr>
          <w:color w:val="000000"/>
        </w:rPr>
        <w:t xml:space="preserve">      const objTop = { x: obj.x, y: obj.y1 }, objBot = { x: obj.x, y: obj.y2 };</w:t>
      </w:r>
    </w:p>
    <w:p w14:paraId="33157017" w14:textId="77777777" w:rsidR="00DA5B0A" w:rsidRDefault="00000000" w:rsidP="005511CC">
      <w:pPr>
        <w:spacing w:line="240" w:lineRule="auto"/>
      </w:pPr>
      <w:r>
        <w:rPr>
          <w:i/>
          <w:color w:val="595959"/>
        </w:rPr>
        <w:t xml:space="preserve">      // </w:t>
      </w:r>
      <w:r>
        <w:rPr>
          <w:i/>
          <w:color w:val="595959"/>
        </w:rPr>
        <w:t>光路</w:t>
      </w:r>
      <w:r>
        <w:rPr>
          <w:i/>
          <w:color w:val="595959"/>
        </w:rPr>
        <w:t>①</w:t>
      </w:r>
      <w:r>
        <w:rPr>
          <w:i/>
          <w:color w:val="595959"/>
        </w:rPr>
        <w:t>：物顶（上）</w:t>
      </w:r>
      <w:r>
        <w:rPr>
          <w:i/>
          <w:color w:val="595959"/>
        </w:rPr>
        <w:t xml:space="preserve">—— </w:t>
      </w:r>
      <w:r>
        <w:rPr>
          <w:i/>
          <w:color w:val="595959"/>
        </w:rPr>
        <w:t>直线穿过小孔</w:t>
      </w:r>
      <w:r>
        <w:rPr>
          <w:i/>
          <w:color w:val="595959"/>
        </w:rPr>
        <w:t xml:space="preserve"> —— </w:t>
      </w:r>
      <w:r>
        <w:rPr>
          <w:i/>
          <w:color w:val="595959"/>
        </w:rPr>
        <w:t>像的下端（</w:t>
      </w:r>
      <w:r>
        <w:rPr>
          <w:i/>
          <w:color w:val="595959"/>
        </w:rPr>
        <w:t>y2</w:t>
      </w:r>
      <w:r>
        <w:rPr>
          <w:i/>
          <w:color w:val="595959"/>
        </w:rPr>
        <w:t>）</w:t>
      </w:r>
    </w:p>
    <w:p w14:paraId="5879F633" w14:textId="77777777" w:rsidR="00DA5B0A" w:rsidRDefault="00000000" w:rsidP="005511CC">
      <w:pPr>
        <w:spacing w:line="240" w:lineRule="auto"/>
      </w:pPr>
      <w:r>
        <w:rPr>
          <w:i/>
          <w:color w:val="595959"/>
        </w:rPr>
        <w:t xml:space="preserve">      //   </w:t>
      </w:r>
      <w:r>
        <w:rPr>
          <w:i/>
          <w:color w:val="595959"/>
        </w:rPr>
        <w:t>倒立成像：物顶的光落到像的下端，所以是</w:t>
      </w:r>
      <w:r>
        <w:rPr>
          <w:i/>
          <w:color w:val="595959"/>
        </w:rPr>
        <w:t xml:space="preserve"> img.y2</w:t>
      </w:r>
    </w:p>
    <w:p w14:paraId="59E6E62E" w14:textId="77777777" w:rsidR="00DA5B0A" w:rsidRDefault="00000000" w:rsidP="005511CC">
      <w:pPr>
        <w:spacing w:line="240" w:lineRule="auto"/>
      </w:pPr>
      <w:r>
        <w:rPr>
          <w:color w:val="000000"/>
        </w:rPr>
        <w:t xml:space="preserve">      drawArrow(ctx, objTop.x, objTop.y, img.x, img.y2, '#e8862e', false);</w:t>
      </w:r>
    </w:p>
    <w:p w14:paraId="0A1962E2" w14:textId="77777777" w:rsidR="00DA5B0A" w:rsidRDefault="00000000" w:rsidP="005511CC">
      <w:pPr>
        <w:spacing w:line="240" w:lineRule="auto"/>
      </w:pPr>
      <w:r>
        <w:rPr>
          <w:i/>
          <w:color w:val="595959"/>
        </w:rPr>
        <w:t xml:space="preserve">      // </w:t>
      </w:r>
      <w:r>
        <w:rPr>
          <w:i/>
          <w:color w:val="595959"/>
        </w:rPr>
        <w:t>光路</w:t>
      </w:r>
      <w:r>
        <w:rPr>
          <w:i/>
          <w:color w:val="595959"/>
        </w:rPr>
        <w:t>②</w:t>
      </w:r>
      <w:r>
        <w:rPr>
          <w:i/>
          <w:color w:val="595959"/>
        </w:rPr>
        <w:t>：物底（下）</w:t>
      </w:r>
      <w:r>
        <w:rPr>
          <w:i/>
          <w:color w:val="595959"/>
        </w:rPr>
        <w:t xml:space="preserve">—— </w:t>
      </w:r>
      <w:r>
        <w:rPr>
          <w:i/>
          <w:color w:val="595959"/>
        </w:rPr>
        <w:t>直线穿过小孔</w:t>
      </w:r>
      <w:r>
        <w:rPr>
          <w:i/>
          <w:color w:val="595959"/>
        </w:rPr>
        <w:t xml:space="preserve"> —— </w:t>
      </w:r>
      <w:r>
        <w:rPr>
          <w:i/>
          <w:color w:val="595959"/>
        </w:rPr>
        <w:t>像的上端（</w:t>
      </w:r>
      <w:r>
        <w:rPr>
          <w:i/>
          <w:color w:val="595959"/>
        </w:rPr>
        <w:t>y1</w:t>
      </w:r>
      <w:r>
        <w:rPr>
          <w:i/>
          <w:color w:val="595959"/>
        </w:rPr>
        <w:t>）</w:t>
      </w:r>
    </w:p>
    <w:p w14:paraId="0AF3285C" w14:textId="77777777" w:rsidR="00DA5B0A" w:rsidRDefault="00000000" w:rsidP="005511CC">
      <w:pPr>
        <w:spacing w:line="240" w:lineRule="auto"/>
      </w:pPr>
      <w:r>
        <w:rPr>
          <w:color w:val="000000"/>
        </w:rPr>
        <w:t xml:space="preserve">      drawArrow(ctx, objBot.x, objBot.y, img.x, img.y1, '#e8862e', false);</w:t>
      </w:r>
    </w:p>
    <w:p w14:paraId="2D600400" w14:textId="77777777" w:rsidR="00DA5B0A" w:rsidRDefault="00000000" w:rsidP="005511CC">
      <w:pPr>
        <w:spacing w:line="240" w:lineRule="auto"/>
      </w:pPr>
      <w:r>
        <w:rPr>
          <w:i/>
          <w:color w:val="595959"/>
        </w:rPr>
        <w:t xml:space="preserve">      // </w:t>
      </w:r>
      <w:r>
        <w:rPr>
          <w:i/>
          <w:color w:val="595959"/>
        </w:rPr>
        <w:t>标出两条光线的交点即小孔（用一个小圆点强调</w:t>
      </w:r>
      <w:r>
        <w:rPr>
          <w:i/>
          <w:color w:val="595959"/>
        </w:rPr>
        <w:t>"</w:t>
      </w:r>
      <w:r>
        <w:rPr>
          <w:i/>
          <w:color w:val="595959"/>
        </w:rPr>
        <w:t>光在此处依然走直线</w:t>
      </w:r>
      <w:r>
        <w:rPr>
          <w:i/>
          <w:color w:val="595959"/>
        </w:rPr>
        <w:t>"</w:t>
      </w:r>
      <w:r>
        <w:rPr>
          <w:i/>
          <w:color w:val="595959"/>
        </w:rPr>
        <w:t>）</w:t>
      </w:r>
    </w:p>
    <w:p w14:paraId="57863EC7" w14:textId="77777777" w:rsidR="00DA5B0A" w:rsidRDefault="00000000" w:rsidP="005511CC">
      <w:pPr>
        <w:spacing w:line="240" w:lineRule="auto"/>
      </w:pPr>
      <w:r>
        <w:rPr>
          <w:color w:val="000000"/>
        </w:rPr>
        <w:t xml:space="preserve">      ctx.save();</w:t>
      </w:r>
    </w:p>
    <w:p w14:paraId="54233CC5" w14:textId="77777777" w:rsidR="00DA5B0A" w:rsidRDefault="00000000" w:rsidP="005511CC">
      <w:pPr>
        <w:spacing w:line="240" w:lineRule="auto"/>
      </w:pPr>
      <w:r>
        <w:rPr>
          <w:color w:val="000000"/>
        </w:rPr>
        <w:t xml:space="preserve">      ctx.fillStyle = '#e8862e';</w:t>
      </w:r>
    </w:p>
    <w:p w14:paraId="66DF41A8" w14:textId="77777777" w:rsidR="00DA5B0A" w:rsidRDefault="00000000" w:rsidP="005511CC">
      <w:pPr>
        <w:spacing w:line="240" w:lineRule="auto"/>
      </w:pPr>
      <w:r>
        <w:rPr>
          <w:color w:val="000000"/>
        </w:rPr>
        <w:t xml:space="preserve">      ctx.beginPath();</w:t>
      </w:r>
    </w:p>
    <w:p w14:paraId="1DE6C00C" w14:textId="77777777" w:rsidR="00DA5B0A" w:rsidRDefault="00000000" w:rsidP="005511CC">
      <w:pPr>
        <w:spacing w:line="240" w:lineRule="auto"/>
      </w:pPr>
      <w:r>
        <w:rPr>
          <w:color w:val="000000"/>
        </w:rPr>
        <w:t xml:space="preserve">      ctx.arc(hole.x, hole.y, 3.5, 0, Math.PI * 2);</w:t>
      </w:r>
    </w:p>
    <w:p w14:paraId="3862430F" w14:textId="77777777" w:rsidR="00DA5B0A" w:rsidRDefault="00000000" w:rsidP="005511CC">
      <w:pPr>
        <w:spacing w:line="240" w:lineRule="auto"/>
      </w:pPr>
      <w:r>
        <w:rPr>
          <w:color w:val="000000"/>
        </w:rPr>
        <w:t xml:space="preserve">      ctx.fill();</w:t>
      </w:r>
    </w:p>
    <w:p w14:paraId="2CB360DB" w14:textId="77777777" w:rsidR="00DA5B0A" w:rsidRDefault="00000000" w:rsidP="005511CC">
      <w:pPr>
        <w:spacing w:line="240" w:lineRule="auto"/>
      </w:pPr>
      <w:r>
        <w:rPr>
          <w:color w:val="000000"/>
        </w:rPr>
        <w:t xml:space="preserve">      ctx.restore();</w:t>
      </w:r>
    </w:p>
    <w:p w14:paraId="78977331" w14:textId="77777777" w:rsidR="00DA5B0A" w:rsidRDefault="00000000" w:rsidP="005511CC">
      <w:pPr>
        <w:spacing w:line="240" w:lineRule="auto"/>
      </w:pPr>
      <w:r>
        <w:rPr>
          <w:i/>
          <w:color w:val="595959"/>
        </w:rPr>
        <w:t xml:space="preserve">      // </w:t>
      </w:r>
      <w:r>
        <w:rPr>
          <w:i/>
          <w:color w:val="595959"/>
        </w:rPr>
        <w:t>像（倒立实像）：</w:t>
      </w:r>
      <w:r>
        <w:rPr>
          <w:i/>
          <w:color w:val="595959"/>
        </w:rPr>
        <w:t xml:space="preserve">V4.9.10 </w:t>
      </w:r>
      <w:r>
        <w:rPr>
          <w:i/>
          <w:color w:val="595959"/>
        </w:rPr>
        <w:t>修正</w:t>
      </w:r>
      <w:r>
        <w:rPr>
          <w:i/>
          <w:color w:val="595959"/>
        </w:rPr>
        <w:t>——</w:t>
      </w:r>
      <w:r>
        <w:rPr>
          <w:i/>
          <w:color w:val="595959"/>
        </w:rPr>
        <w:t>箭头朝下表示倒立（尖</w:t>
      </w:r>
      <w:r>
        <w:rPr>
          <w:i/>
          <w:color w:val="595959"/>
        </w:rPr>
        <w:t>=</w:t>
      </w:r>
      <w:r>
        <w:rPr>
          <w:i/>
          <w:color w:val="595959"/>
        </w:rPr>
        <w:t>像的下端）</w:t>
      </w:r>
    </w:p>
    <w:p w14:paraId="652B237F" w14:textId="77777777" w:rsidR="00DA5B0A" w:rsidRDefault="00000000" w:rsidP="005511CC">
      <w:pPr>
        <w:spacing w:line="240" w:lineRule="auto"/>
      </w:pPr>
      <w:r>
        <w:rPr>
          <w:color w:val="000000"/>
        </w:rPr>
        <w:t xml:space="preserve">      drawObjectArrow(img.x, img.y1, img.y2, blueC);</w:t>
      </w:r>
    </w:p>
    <w:p w14:paraId="42FDB35A" w14:textId="77777777" w:rsidR="00DA5B0A" w:rsidRDefault="00000000" w:rsidP="005511CC">
      <w:pPr>
        <w:spacing w:line="240" w:lineRule="auto"/>
      </w:pPr>
      <w:r>
        <w:rPr>
          <w:color w:val="000000"/>
        </w:rPr>
        <w:t xml:space="preserve">      ctx.fillStyle = blueC;</w:t>
      </w:r>
    </w:p>
    <w:p w14:paraId="19D652F9" w14:textId="77777777" w:rsidR="00DA5B0A" w:rsidRDefault="00000000" w:rsidP="005511CC">
      <w:pPr>
        <w:spacing w:line="240" w:lineRule="auto"/>
      </w:pPr>
      <w:r>
        <w:rPr>
          <w:color w:val="000000"/>
        </w:rPr>
        <w:t xml:space="preserve">      ctx.font = 'bold 12px sans-serif';</w:t>
      </w:r>
    </w:p>
    <w:p w14:paraId="4E39D4AD" w14:textId="77777777" w:rsidR="00DA5B0A" w:rsidRDefault="00000000" w:rsidP="005511CC">
      <w:pPr>
        <w:spacing w:line="240" w:lineRule="auto"/>
      </w:pPr>
      <w:r>
        <w:rPr>
          <w:color w:val="000000"/>
        </w:rPr>
        <w:t xml:space="preserve">      ctx.textAlign = 'left';</w:t>
      </w:r>
    </w:p>
    <w:p w14:paraId="1BA0CFDC" w14:textId="77777777" w:rsidR="00DA5B0A" w:rsidRDefault="00000000" w:rsidP="005511CC">
      <w:pPr>
        <w:spacing w:line="240" w:lineRule="auto"/>
      </w:pPr>
      <w:r>
        <w:rPr>
          <w:i/>
          <w:color w:val="595959"/>
        </w:rPr>
        <w:t xml:space="preserve">      // V4.9.8</w:t>
      </w:r>
      <w:r>
        <w:rPr>
          <w:i/>
          <w:color w:val="595959"/>
        </w:rPr>
        <w:t>：标注移到像的右上侧空白处，不再压在屏线或光路上</w:t>
      </w:r>
    </w:p>
    <w:p w14:paraId="0352EAB1" w14:textId="77777777" w:rsidR="00DA5B0A" w:rsidRDefault="00000000" w:rsidP="005511CC">
      <w:pPr>
        <w:spacing w:line="240" w:lineRule="auto"/>
      </w:pPr>
      <w:r>
        <w:rPr>
          <w:color w:val="000000"/>
        </w:rPr>
        <w:t xml:space="preserve">      ctx.fillText('</w:t>
      </w:r>
      <w:r>
        <w:rPr>
          <w:color w:val="000000"/>
        </w:rPr>
        <w:t>像（倒立等大实像）</w:t>
      </w:r>
      <w:r>
        <w:rPr>
          <w:color w:val="000000"/>
        </w:rPr>
        <w:t>', img.x + 16, img.y2 + 22);</w:t>
      </w:r>
    </w:p>
    <w:p w14:paraId="1F022B85" w14:textId="77777777" w:rsidR="00DA5B0A" w:rsidRDefault="00000000" w:rsidP="005511CC">
      <w:pPr>
        <w:spacing w:line="240" w:lineRule="auto"/>
      </w:pPr>
      <w:r>
        <w:rPr>
          <w:color w:val="000000"/>
        </w:rPr>
        <w:t xml:space="preserve">    }</w:t>
      </w:r>
    </w:p>
    <w:p w14:paraId="314C4F08" w14:textId="77777777" w:rsidR="00DA5B0A" w:rsidRDefault="00000000" w:rsidP="005511CC">
      <w:pPr>
        <w:spacing w:line="240" w:lineRule="auto"/>
      </w:pPr>
      <w:r>
        <w:rPr>
          <w:color w:val="000000"/>
        </w:rPr>
        <w:t xml:space="preserve">  } else if (p.id === 'lens-virtual') {</w:t>
      </w:r>
    </w:p>
    <w:p w14:paraId="5780BBD9" w14:textId="77777777" w:rsidR="00DA5B0A" w:rsidRDefault="00000000" w:rsidP="005511CC">
      <w:pPr>
        <w:spacing w:line="240" w:lineRule="auto"/>
      </w:pPr>
      <w:r>
        <w:rPr>
          <w:i/>
          <w:color w:val="595959"/>
        </w:rPr>
        <w:t xml:space="preserve">    /* V4.9.11 </w:t>
      </w:r>
      <w:r>
        <w:rPr>
          <w:i/>
          <w:color w:val="595959"/>
        </w:rPr>
        <w:t>重写：</w:t>
      </w:r>
      <w:r>
        <w:rPr>
          <w:i/>
          <w:color w:val="595959"/>
        </w:rPr>
        <w:t xml:space="preserve">u&lt;f </w:t>
      </w:r>
      <w:r>
        <w:rPr>
          <w:i/>
          <w:color w:val="595959"/>
        </w:rPr>
        <w:t>凸透镜成正立放大虚像</w:t>
      </w:r>
      <w:r>
        <w:rPr>
          <w:i/>
          <w:color w:val="595959"/>
        </w:rPr>
        <w:t xml:space="preserve"> —— </w:t>
      </w:r>
      <w:r>
        <w:rPr>
          <w:i/>
          <w:color w:val="595959"/>
        </w:rPr>
        <w:t>三条特殊光线的规范画法</w:t>
      </w:r>
    </w:p>
    <w:p w14:paraId="00B35ACA" w14:textId="77777777" w:rsidR="00DA5B0A" w:rsidRDefault="00000000" w:rsidP="005511CC">
      <w:pPr>
        <w:spacing w:line="240" w:lineRule="auto"/>
      </w:pPr>
      <w:r>
        <w:rPr>
          <w:i/>
          <w:color w:val="595959"/>
        </w:rPr>
        <w:t xml:space="preserve">       -------- </w:t>
      </w:r>
      <w:r>
        <w:rPr>
          <w:i/>
          <w:color w:val="595959"/>
        </w:rPr>
        <w:t>本题几何（</w:t>
      </w:r>
      <w:r>
        <w:rPr>
          <w:i/>
          <w:color w:val="595959"/>
        </w:rPr>
        <w:t>scene: lens.x=460, f=80, axis.y=300</w:t>
      </w:r>
      <w:r>
        <w:rPr>
          <w:i/>
          <w:color w:val="595959"/>
        </w:rPr>
        <w:t>；</w:t>
      </w:r>
      <w:r>
        <w:rPr>
          <w:i/>
          <w:color w:val="595959"/>
        </w:rPr>
        <w:t>obj.x=400, y 300→240</w:t>
      </w:r>
      <w:r>
        <w:rPr>
          <w:i/>
          <w:color w:val="595959"/>
        </w:rPr>
        <w:t>）</w:t>
      </w:r>
      <w:r>
        <w:rPr>
          <w:i/>
          <w:color w:val="595959"/>
        </w:rPr>
        <w:t>--------</w:t>
      </w:r>
    </w:p>
    <w:p w14:paraId="7BAE9A85" w14:textId="77777777" w:rsidR="00DA5B0A" w:rsidRDefault="00000000" w:rsidP="005511CC">
      <w:pPr>
        <w:spacing w:line="240" w:lineRule="auto"/>
      </w:pPr>
      <w:r>
        <w:rPr>
          <w:i/>
          <w:color w:val="595959"/>
        </w:rPr>
        <w:t xml:space="preserve">       </w:t>
      </w:r>
      <w:r>
        <w:rPr>
          <w:i/>
          <w:color w:val="595959"/>
        </w:rPr>
        <w:t>物：</w:t>
      </w:r>
      <w:r>
        <w:rPr>
          <w:i/>
          <w:color w:val="595959"/>
        </w:rPr>
        <w:t>x=400</w:t>
      </w:r>
      <w:r>
        <w:rPr>
          <w:i/>
          <w:color w:val="595959"/>
        </w:rPr>
        <w:t>，高</w:t>
      </w:r>
      <w:r>
        <w:rPr>
          <w:i/>
          <w:color w:val="595959"/>
        </w:rPr>
        <w:t xml:space="preserve"> 60</w:t>
      </w:r>
      <w:r>
        <w:rPr>
          <w:i/>
          <w:color w:val="595959"/>
        </w:rPr>
        <w:t>（底在主轴</w:t>
      </w:r>
      <w:r>
        <w:rPr>
          <w:i/>
          <w:color w:val="595959"/>
        </w:rPr>
        <w:t xml:space="preserve"> y=300</w:t>
      </w:r>
      <w:r>
        <w:rPr>
          <w:i/>
          <w:color w:val="595959"/>
        </w:rPr>
        <w:t>、顶</w:t>
      </w:r>
      <w:r>
        <w:rPr>
          <w:i/>
          <w:color w:val="595959"/>
        </w:rPr>
        <w:t xml:space="preserve"> y=240</w:t>
      </w:r>
      <w:r>
        <w:rPr>
          <w:i/>
          <w:color w:val="595959"/>
        </w:rPr>
        <w:t>）。</w:t>
      </w:r>
      <w:r>
        <w:rPr>
          <w:i/>
          <w:color w:val="595959"/>
        </w:rPr>
        <w:t>u = 460-400 = 60 &lt; f = 80 ✓</w:t>
      </w:r>
    </w:p>
    <w:p w14:paraId="746AE7C9" w14:textId="77777777" w:rsidR="00DA5B0A" w:rsidRDefault="00000000" w:rsidP="005511CC">
      <w:pPr>
        <w:spacing w:line="240" w:lineRule="auto"/>
      </w:pPr>
      <w:r>
        <w:rPr>
          <w:i/>
          <w:color w:val="595959"/>
        </w:rPr>
        <w:t xml:space="preserve">       </w:t>
      </w:r>
      <w:r>
        <w:rPr>
          <w:i/>
          <w:color w:val="595959"/>
        </w:rPr>
        <w:t>焦点：</w:t>
      </w:r>
      <w:r>
        <w:rPr>
          <w:i/>
          <w:color w:val="595959"/>
        </w:rPr>
        <w:t>F(380,300)  F'(540,300)</w:t>
      </w:r>
    </w:p>
    <w:p w14:paraId="444AFEFC" w14:textId="77777777" w:rsidR="00DA5B0A" w:rsidRDefault="00000000" w:rsidP="005511CC">
      <w:pPr>
        <w:spacing w:line="240" w:lineRule="auto"/>
      </w:pPr>
      <w:r>
        <w:rPr>
          <w:i/>
          <w:color w:val="595959"/>
        </w:rPr>
        <w:t xml:space="preserve">       </w:t>
      </w:r>
      <w:r>
        <w:rPr>
          <w:i/>
          <w:color w:val="595959"/>
        </w:rPr>
        <w:t>虚像：</w:t>
      </w:r>
      <w:r>
        <w:rPr>
          <w:i/>
          <w:color w:val="595959"/>
        </w:rPr>
        <w:t>v = -240</w:t>
      </w:r>
      <w:r>
        <w:rPr>
          <w:i/>
          <w:color w:val="595959"/>
        </w:rPr>
        <w:t>（同侧）</w:t>
      </w:r>
      <w:r>
        <w:rPr>
          <w:i/>
          <w:color w:val="595959"/>
        </w:rPr>
        <w:t>⇒ x = 460-240 = 220</w:t>
      </w:r>
      <w:r>
        <w:rPr>
          <w:i/>
          <w:color w:val="595959"/>
        </w:rPr>
        <w:t>；放大率</w:t>
      </w:r>
      <w:r>
        <w:rPr>
          <w:i/>
          <w:color w:val="595959"/>
        </w:rPr>
        <w:t xml:space="preserve"> m = f/(f-u) = 4 ⇒ </w:t>
      </w:r>
      <w:r>
        <w:rPr>
          <w:i/>
          <w:color w:val="595959"/>
        </w:rPr>
        <w:t>像高</w:t>
      </w:r>
      <w:r>
        <w:rPr>
          <w:i/>
          <w:color w:val="595959"/>
        </w:rPr>
        <w:t xml:space="preserve"> 240</w:t>
      </w:r>
    </w:p>
    <w:p w14:paraId="0C24D1DB" w14:textId="77777777" w:rsidR="00DA5B0A" w:rsidRDefault="00000000" w:rsidP="005511CC">
      <w:pPr>
        <w:spacing w:line="240" w:lineRule="auto"/>
      </w:pPr>
      <w:r>
        <w:rPr>
          <w:i/>
          <w:color w:val="595959"/>
        </w:rPr>
        <w:t xml:space="preserve">             </w:t>
      </w:r>
      <w:r>
        <w:rPr>
          <w:i/>
          <w:color w:val="595959"/>
        </w:rPr>
        <w:t>像底</w:t>
      </w:r>
      <w:r>
        <w:rPr>
          <w:i/>
          <w:color w:val="595959"/>
        </w:rPr>
        <w:t xml:space="preserve"> (220,300)</w:t>
      </w:r>
      <w:r>
        <w:rPr>
          <w:i/>
          <w:color w:val="595959"/>
        </w:rPr>
        <w:t>、像顶</w:t>
      </w:r>
      <w:r>
        <w:rPr>
          <w:i/>
          <w:color w:val="595959"/>
        </w:rPr>
        <w:t xml:space="preserve"> (220,60)</w:t>
      </w:r>
      <w:r>
        <w:rPr>
          <w:i/>
          <w:color w:val="595959"/>
        </w:rPr>
        <w:t>，正立。</w:t>
      </w:r>
    </w:p>
    <w:p w14:paraId="7B937CE5" w14:textId="77777777" w:rsidR="00DA5B0A" w:rsidRDefault="00000000" w:rsidP="005511CC">
      <w:pPr>
        <w:spacing w:line="240" w:lineRule="auto"/>
      </w:pPr>
      <w:r>
        <w:rPr>
          <w:i/>
          <w:color w:val="595959"/>
        </w:rPr>
        <w:t xml:space="preserve">       -------- </w:t>
      </w:r>
      <w:r>
        <w:rPr>
          <w:i/>
          <w:color w:val="595959"/>
        </w:rPr>
        <w:t>三条特殊光线的真实光路（</w:t>
      </w:r>
      <w:r>
        <w:rPr>
          <w:i/>
          <w:color w:val="595959"/>
        </w:rPr>
        <w:t xml:space="preserve">V4.9.11 </w:t>
      </w:r>
      <w:r>
        <w:rPr>
          <w:i/>
          <w:color w:val="595959"/>
        </w:rPr>
        <w:t>之前这里是错的）</w:t>
      </w:r>
      <w:r>
        <w:rPr>
          <w:i/>
          <w:color w:val="595959"/>
        </w:rPr>
        <w:t>--------</w:t>
      </w:r>
    </w:p>
    <w:p w14:paraId="642B6230" w14:textId="77777777" w:rsidR="00DA5B0A" w:rsidRDefault="00000000" w:rsidP="005511CC">
      <w:pPr>
        <w:spacing w:line="240" w:lineRule="auto"/>
      </w:pPr>
      <w:r>
        <w:rPr>
          <w:i/>
          <w:color w:val="595959"/>
        </w:rPr>
        <w:t xml:space="preserve">       ① </w:t>
      </w:r>
      <w:r>
        <w:rPr>
          <w:i/>
          <w:color w:val="595959"/>
        </w:rPr>
        <w:t>物顶</w:t>
      </w:r>
      <w:r>
        <w:rPr>
          <w:i/>
          <w:color w:val="595959"/>
        </w:rPr>
        <w:t xml:space="preserve">(400,240) </w:t>
      </w:r>
      <w:r>
        <w:rPr>
          <w:i/>
          <w:color w:val="595959"/>
        </w:rPr>
        <w:t>平行主光轴</w:t>
      </w:r>
      <w:r>
        <w:rPr>
          <w:i/>
          <w:color w:val="595959"/>
        </w:rPr>
        <w:t xml:space="preserve"> → </w:t>
      </w:r>
      <w:r>
        <w:rPr>
          <w:i/>
          <w:color w:val="595959"/>
        </w:rPr>
        <w:t>透镜</w:t>
      </w:r>
      <w:r>
        <w:rPr>
          <w:i/>
          <w:color w:val="595959"/>
        </w:rPr>
        <w:t xml:space="preserve">(460,240) → </w:t>
      </w:r>
      <w:r>
        <w:rPr>
          <w:i/>
          <w:color w:val="595959"/>
        </w:rPr>
        <w:t>折射后过</w:t>
      </w:r>
      <w:r>
        <w:rPr>
          <w:i/>
          <w:color w:val="595959"/>
        </w:rPr>
        <w:t xml:space="preserve"> F'(540,300) </w:t>
      </w:r>
      <w:r>
        <w:rPr>
          <w:i/>
          <w:color w:val="595959"/>
        </w:rPr>
        <w:t>向右下射出（实线）。</w:t>
      </w:r>
    </w:p>
    <w:p w14:paraId="6F62B529" w14:textId="77777777" w:rsidR="00DA5B0A" w:rsidRDefault="00000000" w:rsidP="005511CC">
      <w:pPr>
        <w:spacing w:line="240" w:lineRule="auto"/>
      </w:pPr>
      <w:r>
        <w:rPr>
          <w:i/>
          <w:color w:val="595959"/>
        </w:rPr>
        <w:t xml:space="preserve">          </w:t>
      </w:r>
      <w:r>
        <w:rPr>
          <w:i/>
          <w:color w:val="595959"/>
        </w:rPr>
        <w:t>真实出射光线的反向延长线（虚线）交左上方于像顶</w:t>
      </w:r>
      <w:r>
        <w:rPr>
          <w:i/>
          <w:color w:val="595959"/>
        </w:rPr>
        <w:t xml:space="preserve"> (220,60) —— </w:t>
      </w:r>
      <w:r>
        <w:rPr>
          <w:i/>
          <w:color w:val="595959"/>
        </w:rPr>
        <w:t>虚像就是这条反向延长线的交点。</w:t>
      </w:r>
    </w:p>
    <w:p w14:paraId="38CCCB0C" w14:textId="77777777" w:rsidR="00DA5B0A" w:rsidRDefault="00000000" w:rsidP="005511CC">
      <w:pPr>
        <w:spacing w:line="240" w:lineRule="auto"/>
      </w:pPr>
      <w:r>
        <w:rPr>
          <w:i/>
          <w:color w:val="595959"/>
        </w:rPr>
        <w:t xml:space="preserve">          </w:t>
      </w:r>
      <w:r>
        <w:rPr>
          <w:i/>
          <w:color w:val="595959"/>
        </w:rPr>
        <w:t>校验：过</w:t>
      </w:r>
      <w:r>
        <w:rPr>
          <w:i/>
          <w:color w:val="595959"/>
        </w:rPr>
        <w:t xml:space="preserve"> (460,240)</w:t>
      </w:r>
      <w:r>
        <w:rPr>
          <w:i/>
          <w:color w:val="595959"/>
        </w:rPr>
        <w:t>、</w:t>
      </w:r>
      <w:r>
        <w:rPr>
          <w:i/>
          <w:color w:val="595959"/>
        </w:rPr>
        <w:t xml:space="preserve">(540,300) </w:t>
      </w:r>
      <w:r>
        <w:rPr>
          <w:i/>
          <w:color w:val="595959"/>
        </w:rPr>
        <w:t>的直线斜率</w:t>
      </w:r>
      <w:r>
        <w:rPr>
          <w:i/>
          <w:color w:val="595959"/>
        </w:rPr>
        <w:t xml:space="preserve"> 0.75</w:t>
      </w:r>
      <w:r>
        <w:rPr>
          <w:i/>
          <w:color w:val="595959"/>
        </w:rPr>
        <w:t>，向左延伸到</w:t>
      </w:r>
      <w:r>
        <w:rPr>
          <w:i/>
          <w:color w:val="595959"/>
        </w:rPr>
        <w:t xml:space="preserve"> x=220 </w:t>
      </w:r>
      <w:r>
        <w:rPr>
          <w:i/>
          <w:color w:val="595959"/>
        </w:rPr>
        <w:t>时</w:t>
      </w:r>
      <w:r>
        <w:rPr>
          <w:i/>
          <w:color w:val="595959"/>
        </w:rPr>
        <w:t xml:space="preserve"> y=240-0.75*240=60 ✓</w:t>
      </w:r>
    </w:p>
    <w:p w14:paraId="23966D98" w14:textId="77777777" w:rsidR="00DA5B0A" w:rsidRDefault="00000000" w:rsidP="005511CC">
      <w:pPr>
        <w:spacing w:line="240" w:lineRule="auto"/>
      </w:pPr>
      <w:r>
        <w:rPr>
          <w:i/>
          <w:color w:val="595959"/>
        </w:rPr>
        <w:t xml:space="preserve">       ② </w:t>
      </w:r>
      <w:r>
        <w:rPr>
          <w:i/>
          <w:color w:val="595959"/>
        </w:rPr>
        <w:t>物顶</w:t>
      </w:r>
      <w:r>
        <w:rPr>
          <w:i/>
          <w:color w:val="595959"/>
        </w:rPr>
        <w:t xml:space="preserve">(400,240) </w:t>
      </w:r>
      <w:r>
        <w:rPr>
          <w:i/>
          <w:color w:val="595959"/>
        </w:rPr>
        <w:t>过光心</w:t>
      </w:r>
      <w:r>
        <w:rPr>
          <w:i/>
          <w:color w:val="595959"/>
        </w:rPr>
        <w:t xml:space="preserve"> O(460,300) → </w:t>
      </w:r>
      <w:r>
        <w:rPr>
          <w:i/>
          <w:color w:val="595959"/>
        </w:rPr>
        <w:t>方向不变继续向右下射出（实线）。</w:t>
      </w:r>
    </w:p>
    <w:p w14:paraId="5CF718B7" w14:textId="77777777" w:rsidR="00DA5B0A" w:rsidRDefault="00000000" w:rsidP="005511CC">
      <w:pPr>
        <w:spacing w:line="240" w:lineRule="auto"/>
      </w:pPr>
      <w:r>
        <w:rPr>
          <w:i/>
          <w:color w:val="595959"/>
        </w:rPr>
        <w:t xml:space="preserve">          </w:t>
      </w:r>
      <w:r>
        <w:rPr>
          <w:i/>
          <w:color w:val="595959"/>
        </w:rPr>
        <w:t>出射光线的反向延长线（虚线）同样过像顶</w:t>
      </w:r>
      <w:r>
        <w:rPr>
          <w:i/>
          <w:color w:val="595959"/>
        </w:rPr>
        <w:t xml:space="preserve"> (220,60)</w:t>
      </w:r>
      <w:r>
        <w:rPr>
          <w:i/>
          <w:color w:val="595959"/>
        </w:rPr>
        <w:t>。</w:t>
      </w:r>
    </w:p>
    <w:p w14:paraId="0E7BFCAD" w14:textId="77777777" w:rsidR="00DA5B0A" w:rsidRDefault="00000000" w:rsidP="005511CC">
      <w:pPr>
        <w:spacing w:line="240" w:lineRule="auto"/>
      </w:pPr>
      <w:r>
        <w:rPr>
          <w:i/>
          <w:color w:val="595959"/>
        </w:rPr>
        <w:t xml:space="preserve">          </w:t>
      </w:r>
      <w:r>
        <w:rPr>
          <w:i/>
          <w:color w:val="595959"/>
        </w:rPr>
        <w:t>校验：斜率</w:t>
      </w:r>
      <w:r>
        <w:rPr>
          <w:i/>
          <w:color w:val="595959"/>
        </w:rPr>
        <w:t xml:space="preserve"> 1</w:t>
      </w:r>
      <w:r>
        <w:rPr>
          <w:i/>
          <w:color w:val="595959"/>
        </w:rPr>
        <w:t>，向左延伸到</w:t>
      </w:r>
      <w:r>
        <w:rPr>
          <w:i/>
          <w:color w:val="595959"/>
        </w:rPr>
        <w:t xml:space="preserve"> x=220 </w:t>
      </w:r>
      <w:r>
        <w:rPr>
          <w:i/>
          <w:color w:val="595959"/>
        </w:rPr>
        <w:t>时</w:t>
      </w:r>
      <w:r>
        <w:rPr>
          <w:i/>
          <w:color w:val="595959"/>
        </w:rPr>
        <w:t xml:space="preserve"> y=240-180=60 ✓</w:t>
      </w:r>
    </w:p>
    <w:p w14:paraId="4599244E" w14:textId="77777777" w:rsidR="00DA5B0A" w:rsidRDefault="00000000" w:rsidP="005511CC">
      <w:pPr>
        <w:spacing w:line="240" w:lineRule="auto"/>
      </w:pPr>
      <w:r>
        <w:rPr>
          <w:i/>
          <w:color w:val="595959"/>
        </w:rPr>
        <w:t xml:space="preserve">       ③ </w:t>
      </w:r>
      <w:r>
        <w:rPr>
          <w:i/>
          <w:color w:val="595959"/>
        </w:rPr>
        <w:t>物顶</w:t>
      </w:r>
      <w:r>
        <w:rPr>
          <w:i/>
          <w:color w:val="595959"/>
        </w:rPr>
        <w:t xml:space="preserve">(400,240) </w:t>
      </w:r>
      <w:r>
        <w:rPr>
          <w:i/>
          <w:color w:val="595959"/>
        </w:rPr>
        <w:t>的延长线过物方焦点</w:t>
      </w:r>
      <w:r>
        <w:rPr>
          <w:i/>
          <w:color w:val="595959"/>
        </w:rPr>
        <w:t xml:space="preserve"> F(380,300) </w:t>
      </w:r>
      <w:r>
        <w:rPr>
          <w:i/>
          <w:color w:val="595959"/>
        </w:rPr>
        <w:t>的光线</w:t>
      </w:r>
      <w:r>
        <w:rPr>
          <w:i/>
          <w:color w:val="595959"/>
        </w:rPr>
        <w:t xml:space="preserve"> → </w:t>
      </w:r>
      <w:r>
        <w:rPr>
          <w:i/>
          <w:color w:val="595959"/>
        </w:rPr>
        <w:t>折射后平行主光轴射出（实线</w:t>
      </w:r>
      <w:r>
        <w:rPr>
          <w:i/>
          <w:color w:val="595959"/>
        </w:rPr>
        <w:t xml:space="preserve"> y=60</w:t>
      </w:r>
      <w:r>
        <w:rPr>
          <w:i/>
          <w:color w:val="595959"/>
        </w:rPr>
        <w:t>）。</w:t>
      </w:r>
    </w:p>
    <w:p w14:paraId="1F12ABAA" w14:textId="77777777" w:rsidR="00DA5B0A" w:rsidRDefault="00000000" w:rsidP="005511CC">
      <w:pPr>
        <w:spacing w:line="240" w:lineRule="auto"/>
      </w:pPr>
      <w:r>
        <w:rPr>
          <w:i/>
          <w:color w:val="595959"/>
        </w:rPr>
        <w:t xml:space="preserve">          </w:t>
      </w:r>
      <w:r>
        <w:rPr>
          <w:i/>
          <w:color w:val="595959"/>
        </w:rPr>
        <w:t>该平行光的反向延长线（虚线）水平向左，交于像顶</w:t>
      </w:r>
      <w:r>
        <w:rPr>
          <w:i/>
          <w:color w:val="595959"/>
        </w:rPr>
        <w:t xml:space="preserve"> (220,60) ✓</w:t>
      </w:r>
    </w:p>
    <w:p w14:paraId="2A505EBE" w14:textId="77777777" w:rsidR="00DA5B0A" w:rsidRDefault="00000000" w:rsidP="005511CC">
      <w:pPr>
        <w:spacing w:line="240" w:lineRule="auto"/>
      </w:pPr>
      <w:r>
        <w:rPr>
          <w:i/>
          <w:color w:val="595959"/>
        </w:rPr>
        <w:t xml:space="preserve">          </w:t>
      </w:r>
      <w:r>
        <w:rPr>
          <w:i/>
          <w:color w:val="595959"/>
        </w:rPr>
        <w:t>校验：</w:t>
      </w:r>
      <w:r>
        <w:rPr>
          <w:i/>
          <w:color w:val="595959"/>
        </w:rPr>
        <w:t>F(380,300)</w:t>
      </w:r>
      <w:r>
        <w:rPr>
          <w:i/>
          <w:color w:val="595959"/>
        </w:rPr>
        <w:t>、物顶</w:t>
      </w:r>
      <w:r>
        <w:rPr>
          <w:i/>
          <w:color w:val="595959"/>
        </w:rPr>
        <w:t>(400,240)</w:t>
      </w:r>
      <w:r>
        <w:rPr>
          <w:i/>
          <w:color w:val="595959"/>
        </w:rPr>
        <w:t>、入射线与透镜交点</w:t>
      </w:r>
      <w:r>
        <w:rPr>
          <w:i/>
          <w:color w:val="595959"/>
        </w:rPr>
        <w:t xml:space="preserve">(460,60) </w:t>
      </w:r>
      <w:r>
        <w:rPr>
          <w:i/>
          <w:color w:val="595959"/>
        </w:rPr>
        <w:t>三点共线（斜率</w:t>
      </w:r>
      <w:r>
        <w:rPr>
          <w:i/>
          <w:color w:val="595959"/>
        </w:rPr>
        <w:t xml:space="preserve"> -3</w:t>
      </w:r>
      <w:r>
        <w:rPr>
          <w:i/>
          <w:color w:val="595959"/>
        </w:rPr>
        <w:t>）</w:t>
      </w:r>
      <w:r>
        <w:rPr>
          <w:i/>
          <w:color w:val="595959"/>
        </w:rPr>
        <w:t>✓</w:t>
      </w:r>
    </w:p>
    <w:p w14:paraId="684F6B86" w14:textId="77777777" w:rsidR="00DA5B0A" w:rsidRDefault="00000000" w:rsidP="005511CC">
      <w:pPr>
        <w:spacing w:line="240" w:lineRule="auto"/>
      </w:pPr>
      <w:r>
        <w:rPr>
          <w:i/>
          <w:color w:val="595959"/>
        </w:rPr>
        <w:t xml:space="preserve">       -------- </w:t>
      </w:r>
      <w:r>
        <w:rPr>
          <w:i/>
          <w:color w:val="595959"/>
        </w:rPr>
        <w:t>旧版错在哪</w:t>
      </w:r>
      <w:r>
        <w:rPr>
          <w:i/>
          <w:color w:val="595959"/>
        </w:rPr>
        <w:t xml:space="preserve"> --------</w:t>
      </w:r>
    </w:p>
    <w:p w14:paraId="49DCDEFA" w14:textId="77777777" w:rsidR="00DA5B0A" w:rsidRDefault="00000000" w:rsidP="005511CC">
      <w:pPr>
        <w:spacing w:line="240" w:lineRule="auto"/>
      </w:pPr>
      <w:r>
        <w:rPr>
          <w:i/>
          <w:color w:val="595959"/>
        </w:rPr>
        <w:t xml:space="preserve">       · </w:t>
      </w:r>
      <w:r>
        <w:rPr>
          <w:i/>
          <w:color w:val="595959"/>
        </w:rPr>
        <w:t>光线</w:t>
      </w:r>
      <w:r>
        <w:rPr>
          <w:i/>
          <w:color w:val="595959"/>
        </w:rPr>
        <w:t>①</w:t>
      </w:r>
      <w:r>
        <w:rPr>
          <w:i/>
          <w:color w:val="595959"/>
        </w:rPr>
        <w:t>：把</w:t>
      </w:r>
      <w:r>
        <w:rPr>
          <w:i/>
          <w:color w:val="595959"/>
        </w:rPr>
        <w:t>"</w:t>
      </w:r>
      <w:r>
        <w:rPr>
          <w:i/>
          <w:color w:val="595959"/>
        </w:rPr>
        <w:t>透镜</w:t>
      </w:r>
      <w:r>
        <w:rPr>
          <w:i/>
          <w:color w:val="595959"/>
        </w:rPr>
        <w:t>→</w:t>
      </w:r>
      <w:r>
        <w:rPr>
          <w:i/>
          <w:color w:val="595959"/>
        </w:rPr>
        <w:t>折向</w:t>
      </w:r>
      <w:r>
        <w:rPr>
          <w:i/>
          <w:color w:val="595959"/>
        </w:rPr>
        <w:t>F'"</w:t>
      </w:r>
      <w:r>
        <w:rPr>
          <w:i/>
          <w:color w:val="595959"/>
        </w:rPr>
        <w:t>画成了</w:t>
      </w:r>
      <w:r>
        <w:rPr>
          <w:i/>
          <w:color w:val="595959"/>
        </w:rPr>
        <w:t>"</w:t>
      </w:r>
      <w:r>
        <w:rPr>
          <w:i/>
          <w:color w:val="595959"/>
        </w:rPr>
        <w:t>透镜</w:t>
      </w:r>
      <w:r>
        <w:rPr>
          <w:i/>
          <w:color w:val="595959"/>
        </w:rPr>
        <w:t>→</w:t>
      </w:r>
      <w:r>
        <w:rPr>
          <w:i/>
          <w:color w:val="595959"/>
        </w:rPr>
        <w:t>像顶</w:t>
      </w:r>
      <w:r>
        <w:rPr>
          <w:i/>
          <w:color w:val="595959"/>
        </w:rPr>
        <w:t>"</w:t>
      </w:r>
      <w:r>
        <w:rPr>
          <w:i/>
          <w:color w:val="595959"/>
        </w:rPr>
        <w:t>的虚线，方向反了</w:t>
      </w:r>
      <w:r>
        <w:rPr>
          <w:i/>
          <w:color w:val="595959"/>
        </w:rPr>
        <w:t>——</w:t>
      </w:r>
      <w:r>
        <w:rPr>
          <w:i/>
          <w:color w:val="595959"/>
        </w:rPr>
        <w:t>真实光线是往右下的，</w:t>
      </w:r>
    </w:p>
    <w:p w14:paraId="3962FADB" w14:textId="77777777" w:rsidR="00DA5B0A" w:rsidRDefault="00000000" w:rsidP="005511CC">
      <w:pPr>
        <w:spacing w:line="240" w:lineRule="auto"/>
      </w:pPr>
      <w:r>
        <w:rPr>
          <w:i/>
          <w:color w:val="595959"/>
        </w:rPr>
        <w:t xml:space="preserve">         </w:t>
      </w:r>
      <w:r>
        <w:rPr>
          <w:i/>
          <w:color w:val="595959"/>
        </w:rPr>
        <w:t>虚线才是往左的反向延长线，两者被合并成一条，学生看不出哪段是真光、哪段是延长线；</w:t>
      </w:r>
    </w:p>
    <w:p w14:paraId="253E7BD3" w14:textId="77777777" w:rsidR="00DA5B0A" w:rsidRDefault="00000000" w:rsidP="005511CC">
      <w:pPr>
        <w:spacing w:line="240" w:lineRule="auto"/>
      </w:pPr>
      <w:r>
        <w:rPr>
          <w:i/>
          <w:color w:val="595959"/>
        </w:rPr>
        <w:t xml:space="preserve">       · </w:t>
      </w:r>
      <w:r>
        <w:rPr>
          <w:i/>
          <w:color w:val="595959"/>
        </w:rPr>
        <w:t>光线</w:t>
      </w:r>
      <w:r>
        <w:rPr>
          <w:i/>
          <w:color w:val="595959"/>
        </w:rPr>
        <w:t>②</w:t>
      </w:r>
      <w:r>
        <w:rPr>
          <w:i/>
          <w:color w:val="595959"/>
        </w:rPr>
        <w:t>：整条虚线从物顶直接连到像顶，</w:t>
      </w:r>
      <w:r>
        <w:rPr>
          <w:i/>
          <w:color w:val="595959"/>
        </w:rPr>
        <w:t>**</w:t>
      </w:r>
      <w:r>
        <w:rPr>
          <w:i/>
          <w:color w:val="595959"/>
        </w:rPr>
        <w:t>没有画</w:t>
      </w:r>
      <w:r>
        <w:rPr>
          <w:i/>
          <w:color w:val="595959"/>
        </w:rPr>
        <w:t>"</w:t>
      </w:r>
      <w:r>
        <w:rPr>
          <w:i/>
          <w:color w:val="595959"/>
        </w:rPr>
        <w:t>物顶</w:t>
      </w:r>
      <w:r>
        <w:rPr>
          <w:i/>
          <w:color w:val="595959"/>
        </w:rPr>
        <w:t>→</w:t>
      </w:r>
      <w:r>
        <w:rPr>
          <w:i/>
          <w:color w:val="595959"/>
        </w:rPr>
        <w:t>光心</w:t>
      </w:r>
      <w:r>
        <w:rPr>
          <w:i/>
          <w:color w:val="595959"/>
        </w:rPr>
        <w:t>"</w:t>
      </w:r>
      <w:r>
        <w:rPr>
          <w:i/>
          <w:color w:val="595959"/>
        </w:rPr>
        <w:t>这段真实光线</w:t>
      </w:r>
      <w:r>
        <w:rPr>
          <w:i/>
          <w:color w:val="595959"/>
        </w:rPr>
        <w:t>**</w:t>
      </w:r>
      <w:r>
        <w:rPr>
          <w:i/>
          <w:color w:val="595959"/>
        </w:rPr>
        <w:t>，</w:t>
      </w:r>
    </w:p>
    <w:p w14:paraId="69212671" w14:textId="77777777" w:rsidR="00DA5B0A" w:rsidRDefault="00000000" w:rsidP="005511CC">
      <w:pPr>
        <w:spacing w:line="240" w:lineRule="auto"/>
      </w:pPr>
      <w:r>
        <w:rPr>
          <w:i/>
          <w:color w:val="595959"/>
        </w:rPr>
        <w:t xml:space="preserve">         </w:t>
      </w:r>
      <w:r>
        <w:rPr>
          <w:i/>
          <w:color w:val="595959"/>
        </w:rPr>
        <w:t>也没画光心之后的出射段，等于把光心当成</w:t>
      </w:r>
      <w:r>
        <w:rPr>
          <w:i/>
          <w:color w:val="595959"/>
        </w:rPr>
        <w:t>"</w:t>
      </w:r>
      <w:r>
        <w:rPr>
          <w:i/>
          <w:color w:val="595959"/>
        </w:rPr>
        <w:t>透不过去</w:t>
      </w:r>
      <w:r>
        <w:rPr>
          <w:i/>
          <w:color w:val="595959"/>
        </w:rPr>
        <w:t>"</w:t>
      </w:r>
      <w:r>
        <w:rPr>
          <w:i/>
          <w:color w:val="595959"/>
        </w:rPr>
        <w:t>的黑箱；</w:t>
      </w:r>
    </w:p>
    <w:p w14:paraId="37CCA042" w14:textId="77777777" w:rsidR="00DA5B0A" w:rsidRDefault="00000000" w:rsidP="005511CC">
      <w:pPr>
        <w:spacing w:line="240" w:lineRule="auto"/>
      </w:pPr>
      <w:r>
        <w:rPr>
          <w:i/>
          <w:color w:val="595959"/>
        </w:rPr>
        <w:t xml:space="preserve">       · </w:t>
      </w:r>
      <w:r>
        <w:rPr>
          <w:i/>
          <w:color w:val="595959"/>
        </w:rPr>
        <w:t>光线</w:t>
      </w:r>
      <w:r>
        <w:rPr>
          <w:i/>
          <w:color w:val="595959"/>
        </w:rPr>
        <w:t>③</w:t>
      </w:r>
      <w:r>
        <w:rPr>
          <w:i/>
          <w:color w:val="595959"/>
        </w:rPr>
        <w:t>：压根没画（过焦点</w:t>
      </w:r>
      <w:r>
        <w:rPr>
          <w:i/>
          <w:color w:val="595959"/>
        </w:rPr>
        <w:t xml:space="preserve"> F </w:t>
      </w:r>
      <w:r>
        <w:rPr>
          <w:i/>
          <w:color w:val="595959"/>
        </w:rPr>
        <w:t>的光线折射后平行主光轴是本题第三个必画要素）。</w:t>
      </w:r>
    </w:p>
    <w:p w14:paraId="402CCA56" w14:textId="77777777" w:rsidR="00DA5B0A" w:rsidRDefault="00000000" w:rsidP="005511CC">
      <w:pPr>
        <w:spacing w:line="240" w:lineRule="auto"/>
      </w:pPr>
      <w:r>
        <w:rPr>
          <w:i/>
          <w:color w:val="595959"/>
        </w:rPr>
        <w:t xml:space="preserve">       -------- </w:t>
      </w:r>
      <w:r>
        <w:rPr>
          <w:i/>
          <w:color w:val="595959"/>
        </w:rPr>
        <w:t>本次改法</w:t>
      </w:r>
      <w:r>
        <w:rPr>
          <w:i/>
          <w:color w:val="595959"/>
        </w:rPr>
        <w:t xml:space="preserve"> --------</w:t>
      </w:r>
    </w:p>
    <w:p w14:paraId="115B0E3A" w14:textId="77777777" w:rsidR="00DA5B0A" w:rsidRDefault="00000000" w:rsidP="005511CC">
      <w:pPr>
        <w:spacing w:line="240" w:lineRule="auto"/>
      </w:pPr>
      <w:r>
        <w:rPr>
          <w:i/>
          <w:color w:val="595959"/>
        </w:rPr>
        <w:t xml:space="preserve">       </w:t>
      </w:r>
      <w:r>
        <w:rPr>
          <w:i/>
          <w:color w:val="595959"/>
        </w:rPr>
        <w:t>每条光线都拆成</w:t>
      </w:r>
      <w:r>
        <w:rPr>
          <w:i/>
          <w:color w:val="595959"/>
        </w:rPr>
        <w:t>"</w:t>
      </w:r>
      <w:r>
        <w:rPr>
          <w:i/>
          <w:color w:val="595959"/>
        </w:rPr>
        <w:t>实线段（真实光路，带箭头）</w:t>
      </w:r>
      <w:r>
        <w:rPr>
          <w:i/>
          <w:color w:val="595959"/>
        </w:rPr>
        <w:t xml:space="preserve">+ </w:t>
      </w:r>
      <w:r>
        <w:rPr>
          <w:i/>
          <w:color w:val="595959"/>
        </w:rPr>
        <w:t>虚线段（反向延长线，不带箭头）</w:t>
      </w:r>
      <w:r>
        <w:rPr>
          <w:i/>
          <w:color w:val="595959"/>
        </w:rPr>
        <w:t>"</w:t>
      </w:r>
      <w:r>
        <w:rPr>
          <w:i/>
          <w:color w:val="595959"/>
        </w:rPr>
        <w:t>，</w:t>
      </w:r>
    </w:p>
    <w:p w14:paraId="6D3D7766" w14:textId="77777777" w:rsidR="00DA5B0A" w:rsidRDefault="00000000" w:rsidP="005511CC">
      <w:pPr>
        <w:spacing w:line="240" w:lineRule="auto"/>
      </w:pPr>
      <w:r>
        <w:rPr>
          <w:i/>
          <w:color w:val="595959"/>
        </w:rPr>
        <w:t xml:space="preserve">       </w:t>
      </w:r>
      <w:r>
        <w:rPr>
          <w:i/>
          <w:color w:val="595959"/>
        </w:rPr>
        <w:t>三段虚线共同交于像顶</w:t>
      </w:r>
      <w:r>
        <w:rPr>
          <w:i/>
          <w:color w:val="595959"/>
        </w:rPr>
        <w:t xml:space="preserve"> (220,60)</w:t>
      </w:r>
      <w:r>
        <w:rPr>
          <w:i/>
          <w:color w:val="595959"/>
        </w:rPr>
        <w:t>，把</w:t>
      </w:r>
      <w:r>
        <w:rPr>
          <w:i/>
          <w:color w:val="595959"/>
        </w:rPr>
        <w:t>"</w:t>
      </w:r>
      <w:r>
        <w:rPr>
          <w:i/>
          <w:color w:val="595959"/>
        </w:rPr>
        <w:t>虚像是反向延长线的交点</w:t>
      </w:r>
      <w:r>
        <w:rPr>
          <w:i/>
          <w:color w:val="595959"/>
        </w:rPr>
        <w:t>"</w:t>
      </w:r>
      <w:r>
        <w:rPr>
          <w:i/>
          <w:color w:val="595959"/>
        </w:rPr>
        <w:t>这件事画得明明白白。</w:t>
      </w:r>
      <w:r>
        <w:rPr>
          <w:i/>
          <w:color w:val="595959"/>
        </w:rPr>
        <w:t xml:space="preserve"> */</w:t>
      </w:r>
    </w:p>
    <w:p w14:paraId="6A1A63F6" w14:textId="77777777" w:rsidR="00DA5B0A" w:rsidRDefault="00000000" w:rsidP="005511CC">
      <w:pPr>
        <w:spacing w:line="240" w:lineRule="auto"/>
      </w:pPr>
      <w:r>
        <w:rPr>
          <w:color w:val="000000"/>
        </w:rPr>
        <w:t xml:space="preserve">    const obj = p.scene.object, img = p.std.imagePos, Lx = p.scene.lens.x, f = p.scene.f, ax = p.scene.axis.y;</w:t>
      </w:r>
    </w:p>
    <w:p w14:paraId="1179C164" w14:textId="77777777" w:rsidR="00DA5B0A" w:rsidRDefault="00000000" w:rsidP="005511CC">
      <w:pPr>
        <w:spacing w:line="240" w:lineRule="auto"/>
      </w:pPr>
      <w:r>
        <w:rPr>
          <w:color w:val="000000"/>
        </w:rPr>
        <w:t xml:space="preserve">    if (obj &amp;&amp; img) {</w:t>
      </w:r>
    </w:p>
    <w:p w14:paraId="06FCD7D2" w14:textId="77777777" w:rsidR="00DA5B0A" w:rsidRDefault="00000000" w:rsidP="005511CC">
      <w:pPr>
        <w:spacing w:line="240" w:lineRule="auto"/>
      </w:pPr>
      <w:r>
        <w:rPr>
          <w:color w:val="000000"/>
        </w:rPr>
        <w:t xml:space="preserve">      const rayC = '#e8862e';</w:t>
      </w:r>
    </w:p>
    <w:p w14:paraId="2CF05980" w14:textId="77777777" w:rsidR="00DA5B0A" w:rsidRDefault="00000000" w:rsidP="005511CC">
      <w:pPr>
        <w:spacing w:line="240" w:lineRule="auto"/>
      </w:pPr>
      <w:r>
        <w:rPr>
          <w:color w:val="000000"/>
        </w:rPr>
        <w:t xml:space="preserve">      const top    = { x: obj.x, y: Math.min(obj.y1, obj.y2) };   // </w:t>
      </w:r>
      <w:r>
        <w:rPr>
          <w:color w:val="000000"/>
        </w:rPr>
        <w:t>物顶</w:t>
      </w:r>
      <w:r>
        <w:rPr>
          <w:color w:val="000000"/>
        </w:rPr>
        <w:t xml:space="preserve"> (400,240)</w:t>
      </w:r>
    </w:p>
    <w:p w14:paraId="1BA63E8C" w14:textId="77777777" w:rsidR="00DA5B0A" w:rsidRDefault="00000000" w:rsidP="005511CC">
      <w:pPr>
        <w:spacing w:line="240" w:lineRule="auto"/>
      </w:pPr>
      <w:r>
        <w:rPr>
          <w:color w:val="000000"/>
        </w:rPr>
        <w:lastRenderedPageBreak/>
        <w:t xml:space="preserve">      const imgTop = { x: img.x, y: Math.min(img.y1, img.y2) };   // </w:t>
      </w:r>
      <w:r>
        <w:rPr>
          <w:color w:val="000000"/>
        </w:rPr>
        <w:t>像顶</w:t>
      </w:r>
      <w:r>
        <w:rPr>
          <w:color w:val="000000"/>
        </w:rPr>
        <w:t xml:space="preserve"> (220, 60)</w:t>
      </w:r>
    </w:p>
    <w:p w14:paraId="53BA396E" w14:textId="77777777" w:rsidR="00DA5B0A" w:rsidRDefault="00000000" w:rsidP="005511CC">
      <w:pPr>
        <w:spacing w:line="240" w:lineRule="auto"/>
      </w:pPr>
      <w:r>
        <w:rPr>
          <w:color w:val="000000"/>
        </w:rPr>
        <w:t xml:space="preserve">      const imgBot = { x: img.x, y: Math.max(img.y1, img.y2) };   // </w:t>
      </w:r>
      <w:r>
        <w:rPr>
          <w:color w:val="000000"/>
        </w:rPr>
        <w:t>像底</w:t>
      </w:r>
      <w:r>
        <w:rPr>
          <w:color w:val="000000"/>
        </w:rPr>
        <w:t xml:space="preserve"> (220,300)</w:t>
      </w:r>
    </w:p>
    <w:p w14:paraId="2A3A101F" w14:textId="77777777" w:rsidR="00DA5B0A" w:rsidRDefault="00000000" w:rsidP="005511CC">
      <w:pPr>
        <w:spacing w:line="240" w:lineRule="auto"/>
      </w:pPr>
      <w:r>
        <w:rPr>
          <w:color w:val="000000"/>
        </w:rPr>
        <w:t xml:space="preserve">      const FL = Lx - f;                                          // F  x=380</w:t>
      </w:r>
    </w:p>
    <w:p w14:paraId="108942F7" w14:textId="77777777" w:rsidR="00DA5B0A" w:rsidRDefault="00000000" w:rsidP="005511CC">
      <w:pPr>
        <w:spacing w:line="240" w:lineRule="auto"/>
      </w:pPr>
      <w:r>
        <w:rPr>
          <w:color w:val="000000"/>
        </w:rPr>
        <w:t xml:space="preserve">      const FR = Lx + f;                                          // F' x=540</w:t>
      </w:r>
    </w:p>
    <w:p w14:paraId="7CDABF11" w14:textId="77777777" w:rsidR="00DA5B0A" w:rsidRDefault="00000000" w:rsidP="005511CC">
      <w:pPr>
        <w:spacing w:line="240" w:lineRule="auto"/>
      </w:pPr>
      <w:r>
        <w:rPr>
          <w:color w:val="000000"/>
        </w:rPr>
        <w:t xml:space="preserve">      ctx.lineWidth = 2;</w:t>
      </w:r>
    </w:p>
    <w:p w14:paraId="6EE0D7FF" w14:textId="77777777" w:rsidR="00DA5B0A" w:rsidRDefault="00DA5B0A" w:rsidP="005511CC">
      <w:pPr>
        <w:spacing w:line="240" w:lineRule="auto"/>
      </w:pPr>
    </w:p>
    <w:p w14:paraId="42CB5656" w14:textId="77777777" w:rsidR="00DA5B0A" w:rsidRDefault="00000000" w:rsidP="005511CC">
      <w:pPr>
        <w:spacing w:line="240" w:lineRule="auto"/>
      </w:pPr>
      <w:r>
        <w:rPr>
          <w:i/>
          <w:color w:val="595959"/>
        </w:rPr>
        <w:t xml:space="preserve">      // —— </w:t>
      </w:r>
      <w:r>
        <w:rPr>
          <w:i/>
          <w:color w:val="595959"/>
        </w:rPr>
        <w:t>光线</w:t>
      </w:r>
      <w:r>
        <w:rPr>
          <w:i/>
          <w:color w:val="595959"/>
        </w:rPr>
        <w:t xml:space="preserve">① </w:t>
      </w:r>
      <w:r>
        <w:rPr>
          <w:i/>
          <w:color w:val="595959"/>
        </w:rPr>
        <w:t>平行主光轴</w:t>
      </w:r>
      <w:r>
        <w:rPr>
          <w:i/>
          <w:color w:val="595959"/>
        </w:rPr>
        <w:t xml:space="preserve"> → </w:t>
      </w:r>
      <w:r>
        <w:rPr>
          <w:i/>
          <w:color w:val="595959"/>
        </w:rPr>
        <w:t>过</w:t>
      </w:r>
      <w:r>
        <w:rPr>
          <w:i/>
          <w:color w:val="595959"/>
        </w:rPr>
        <w:t xml:space="preserve"> F' ——</w:t>
      </w:r>
    </w:p>
    <w:p w14:paraId="0DBBEF19" w14:textId="77777777" w:rsidR="00DA5B0A" w:rsidRDefault="00000000" w:rsidP="005511CC">
      <w:pPr>
        <w:spacing w:line="240" w:lineRule="auto"/>
      </w:pPr>
      <w:r>
        <w:rPr>
          <w:color w:val="000000"/>
        </w:rPr>
        <w:t xml:space="preserve">      drawArrow(ctx, top.x, top.y, Lx, top.y, rayC, false);              // </w:t>
      </w:r>
      <w:r>
        <w:rPr>
          <w:color w:val="000000"/>
        </w:rPr>
        <w:t>物顶</w:t>
      </w:r>
      <w:r>
        <w:rPr>
          <w:color w:val="000000"/>
        </w:rPr>
        <w:t xml:space="preserve"> → </w:t>
      </w:r>
      <w:r>
        <w:rPr>
          <w:color w:val="000000"/>
        </w:rPr>
        <w:t>透镜（实线）</w:t>
      </w:r>
    </w:p>
    <w:p w14:paraId="7DD03AFD" w14:textId="77777777" w:rsidR="00DA5B0A" w:rsidRDefault="00000000" w:rsidP="005511CC">
      <w:pPr>
        <w:spacing w:line="240" w:lineRule="auto"/>
      </w:pPr>
      <w:r>
        <w:rPr>
          <w:i/>
          <w:color w:val="595959"/>
        </w:rPr>
        <w:t xml:space="preserve">      // </w:t>
      </w:r>
      <w:r>
        <w:rPr>
          <w:i/>
          <w:color w:val="595959"/>
        </w:rPr>
        <w:t>出射方向：从</w:t>
      </w:r>
      <w:r>
        <w:rPr>
          <w:i/>
          <w:color w:val="595959"/>
        </w:rPr>
        <w:t xml:space="preserve"> (Lx,top.y) </w:t>
      </w:r>
      <w:r>
        <w:rPr>
          <w:i/>
          <w:color w:val="595959"/>
        </w:rPr>
        <w:t>指向</w:t>
      </w:r>
      <w:r>
        <w:rPr>
          <w:i/>
          <w:color w:val="595959"/>
        </w:rPr>
        <w:t xml:space="preserve"> F'(FR,ax)</w:t>
      </w:r>
      <w:r>
        <w:rPr>
          <w:i/>
          <w:color w:val="595959"/>
        </w:rPr>
        <w:t>，延长一小段画箭头</w:t>
      </w:r>
    </w:p>
    <w:p w14:paraId="387402DB" w14:textId="77777777" w:rsidR="00DA5B0A" w:rsidRDefault="00000000" w:rsidP="005511CC">
      <w:pPr>
        <w:spacing w:line="240" w:lineRule="auto"/>
      </w:pPr>
      <w:r>
        <w:rPr>
          <w:color w:val="000000"/>
        </w:rPr>
        <w:t xml:space="preserve">      (function () {</w:t>
      </w:r>
    </w:p>
    <w:p w14:paraId="559E6AA4" w14:textId="77777777" w:rsidR="00DA5B0A" w:rsidRDefault="00000000" w:rsidP="005511CC">
      <w:pPr>
        <w:spacing w:line="240" w:lineRule="auto"/>
      </w:pPr>
      <w:r>
        <w:rPr>
          <w:color w:val="000000"/>
        </w:rPr>
        <w:t xml:space="preserve">        const dx = FR - Lx, dy = ax - top.y, L = Math.hypot(dx, dy);</w:t>
      </w:r>
    </w:p>
    <w:p w14:paraId="396E02AD" w14:textId="77777777" w:rsidR="00DA5B0A" w:rsidRDefault="00000000" w:rsidP="005511CC">
      <w:pPr>
        <w:spacing w:line="240" w:lineRule="auto"/>
      </w:pPr>
      <w:r>
        <w:rPr>
          <w:color w:val="000000"/>
        </w:rPr>
        <w:t xml:space="preserve">        const ux = dx / L, uy = dy / L, len = 135;</w:t>
      </w:r>
    </w:p>
    <w:p w14:paraId="4C696C4E" w14:textId="77777777" w:rsidR="00DA5B0A" w:rsidRDefault="00000000" w:rsidP="005511CC">
      <w:pPr>
        <w:spacing w:line="240" w:lineRule="auto"/>
      </w:pPr>
      <w:r>
        <w:rPr>
          <w:color w:val="000000"/>
        </w:rPr>
        <w:t xml:space="preserve">        drawArrow(ctx, Lx, top.y, Lx + ux * len, top.y + uy * len, rayC, false);   // </w:t>
      </w:r>
      <w:r>
        <w:rPr>
          <w:color w:val="000000"/>
        </w:rPr>
        <w:t>真实出射光（实线）</w:t>
      </w:r>
    </w:p>
    <w:p w14:paraId="036CD4CA" w14:textId="77777777" w:rsidR="00DA5B0A" w:rsidRDefault="00000000" w:rsidP="005511CC">
      <w:pPr>
        <w:spacing w:line="240" w:lineRule="auto"/>
      </w:pPr>
      <w:r>
        <w:rPr>
          <w:color w:val="000000"/>
        </w:rPr>
        <w:t xml:space="preserve">      })();</w:t>
      </w:r>
    </w:p>
    <w:p w14:paraId="012C04CE" w14:textId="77777777" w:rsidR="00DA5B0A" w:rsidRDefault="00000000" w:rsidP="005511CC">
      <w:pPr>
        <w:spacing w:line="240" w:lineRule="auto"/>
      </w:pPr>
      <w:r>
        <w:rPr>
          <w:color w:val="000000"/>
        </w:rPr>
        <w:t xml:space="preserve">      drawArrow(ctx, Lx, top.y, imgTop.x, imgTop.y, rayC, true);          // </w:t>
      </w:r>
      <w:r>
        <w:rPr>
          <w:color w:val="000000"/>
        </w:rPr>
        <w:t>反向延长线（虚线）</w:t>
      </w:r>
      <w:r>
        <w:rPr>
          <w:color w:val="000000"/>
        </w:rPr>
        <w:t xml:space="preserve">→ </w:t>
      </w:r>
      <w:r>
        <w:rPr>
          <w:color w:val="000000"/>
        </w:rPr>
        <w:t>像顶</w:t>
      </w:r>
    </w:p>
    <w:p w14:paraId="10C107E3" w14:textId="77777777" w:rsidR="00DA5B0A" w:rsidRDefault="00DA5B0A" w:rsidP="005511CC">
      <w:pPr>
        <w:spacing w:line="240" w:lineRule="auto"/>
      </w:pPr>
    </w:p>
    <w:p w14:paraId="58585A05" w14:textId="77777777" w:rsidR="00DA5B0A" w:rsidRDefault="00000000" w:rsidP="005511CC">
      <w:pPr>
        <w:spacing w:line="240" w:lineRule="auto"/>
      </w:pPr>
      <w:r>
        <w:rPr>
          <w:i/>
          <w:color w:val="595959"/>
        </w:rPr>
        <w:t xml:space="preserve">      // —— </w:t>
      </w:r>
      <w:r>
        <w:rPr>
          <w:i/>
          <w:color w:val="595959"/>
        </w:rPr>
        <w:t>光线</w:t>
      </w:r>
      <w:r>
        <w:rPr>
          <w:i/>
          <w:color w:val="595959"/>
        </w:rPr>
        <w:t xml:space="preserve">② </w:t>
      </w:r>
      <w:r>
        <w:rPr>
          <w:i/>
          <w:color w:val="595959"/>
        </w:rPr>
        <w:t>过光心</w:t>
      </w:r>
      <w:r>
        <w:rPr>
          <w:i/>
          <w:color w:val="595959"/>
        </w:rPr>
        <w:t xml:space="preserve"> O → </w:t>
      </w:r>
      <w:r>
        <w:rPr>
          <w:i/>
          <w:color w:val="595959"/>
        </w:rPr>
        <w:t>方向不变</w:t>
      </w:r>
      <w:r>
        <w:rPr>
          <w:i/>
          <w:color w:val="595959"/>
        </w:rPr>
        <w:t xml:space="preserve"> ——</w:t>
      </w:r>
    </w:p>
    <w:p w14:paraId="50824CE4" w14:textId="77777777" w:rsidR="00DA5B0A" w:rsidRDefault="00000000" w:rsidP="005511CC">
      <w:pPr>
        <w:spacing w:line="240" w:lineRule="auto"/>
      </w:pPr>
      <w:r>
        <w:rPr>
          <w:color w:val="000000"/>
        </w:rPr>
        <w:t xml:space="preserve">      const ox = Lx, oy = ax;</w:t>
      </w:r>
    </w:p>
    <w:p w14:paraId="31CCAB88" w14:textId="77777777" w:rsidR="00DA5B0A" w:rsidRDefault="00000000" w:rsidP="005511CC">
      <w:pPr>
        <w:spacing w:line="240" w:lineRule="auto"/>
      </w:pPr>
      <w:r>
        <w:rPr>
          <w:color w:val="000000"/>
        </w:rPr>
        <w:t xml:space="preserve">      drawArrow(ctx, top.x, top.y, ox, oy, rayC, false);                  // </w:t>
      </w:r>
      <w:r>
        <w:rPr>
          <w:color w:val="000000"/>
        </w:rPr>
        <w:t>物顶</w:t>
      </w:r>
      <w:r>
        <w:rPr>
          <w:color w:val="000000"/>
        </w:rPr>
        <w:t xml:space="preserve"> → </w:t>
      </w:r>
      <w:r>
        <w:rPr>
          <w:color w:val="000000"/>
        </w:rPr>
        <w:t>光心（实线）</w:t>
      </w:r>
    </w:p>
    <w:p w14:paraId="13DD5F0B" w14:textId="77777777" w:rsidR="00DA5B0A" w:rsidRDefault="00000000" w:rsidP="005511CC">
      <w:pPr>
        <w:spacing w:line="240" w:lineRule="auto"/>
      </w:pPr>
      <w:r>
        <w:rPr>
          <w:color w:val="000000"/>
        </w:rPr>
        <w:t xml:space="preserve">      (function () {</w:t>
      </w:r>
    </w:p>
    <w:p w14:paraId="2E93EC48" w14:textId="77777777" w:rsidR="00DA5B0A" w:rsidRDefault="00000000" w:rsidP="005511CC">
      <w:pPr>
        <w:spacing w:line="240" w:lineRule="auto"/>
      </w:pPr>
      <w:r>
        <w:rPr>
          <w:color w:val="000000"/>
        </w:rPr>
        <w:t xml:space="preserve">        const dx = ox - top.x, dy = oy - top.y, L = Math.hypot(dx, dy);</w:t>
      </w:r>
    </w:p>
    <w:p w14:paraId="7BDC6456" w14:textId="77777777" w:rsidR="00DA5B0A" w:rsidRDefault="00000000" w:rsidP="005511CC">
      <w:pPr>
        <w:spacing w:line="240" w:lineRule="auto"/>
      </w:pPr>
      <w:r>
        <w:rPr>
          <w:color w:val="000000"/>
        </w:rPr>
        <w:t xml:space="preserve">        const ux = dx / L, uy = dy / L, len = 105;</w:t>
      </w:r>
    </w:p>
    <w:p w14:paraId="510243CF" w14:textId="77777777" w:rsidR="00DA5B0A" w:rsidRDefault="00000000" w:rsidP="005511CC">
      <w:pPr>
        <w:spacing w:line="240" w:lineRule="auto"/>
      </w:pPr>
      <w:r>
        <w:rPr>
          <w:color w:val="000000"/>
        </w:rPr>
        <w:t xml:space="preserve">        drawArrow(ctx, ox, oy, ox + ux * len, oy + uy * len, rayC, false); // </w:t>
      </w:r>
      <w:r>
        <w:rPr>
          <w:color w:val="000000"/>
        </w:rPr>
        <w:t>过光心后继续（实线）</w:t>
      </w:r>
    </w:p>
    <w:p w14:paraId="5EF02CBF" w14:textId="77777777" w:rsidR="00DA5B0A" w:rsidRDefault="00000000" w:rsidP="005511CC">
      <w:pPr>
        <w:spacing w:line="240" w:lineRule="auto"/>
      </w:pPr>
      <w:r>
        <w:rPr>
          <w:color w:val="000000"/>
        </w:rPr>
        <w:t xml:space="preserve">      })();</w:t>
      </w:r>
    </w:p>
    <w:p w14:paraId="3EF17F57" w14:textId="77777777" w:rsidR="00DA5B0A" w:rsidRDefault="00000000" w:rsidP="005511CC">
      <w:pPr>
        <w:spacing w:line="240" w:lineRule="auto"/>
      </w:pPr>
      <w:r>
        <w:rPr>
          <w:i/>
          <w:color w:val="595959"/>
        </w:rPr>
        <w:t xml:space="preserve">      // </w:t>
      </w:r>
      <w:r>
        <w:rPr>
          <w:i/>
          <w:color w:val="595959"/>
        </w:rPr>
        <w:t>反向延长线只画</w:t>
      </w:r>
      <w:r>
        <w:rPr>
          <w:i/>
          <w:color w:val="595959"/>
        </w:rPr>
        <w:t>"</w:t>
      </w:r>
      <w:r>
        <w:rPr>
          <w:i/>
          <w:color w:val="595959"/>
        </w:rPr>
        <w:t>物顶以外</w:t>
      </w:r>
      <w:r>
        <w:rPr>
          <w:i/>
          <w:color w:val="595959"/>
        </w:rPr>
        <w:t>"</w:t>
      </w:r>
      <w:r>
        <w:rPr>
          <w:i/>
          <w:color w:val="595959"/>
        </w:rPr>
        <w:t>的那一段</w:t>
      </w:r>
      <w:r>
        <w:rPr>
          <w:i/>
          <w:color w:val="595959"/>
        </w:rPr>
        <w:t>——</w:t>
      </w:r>
      <w:r>
        <w:rPr>
          <w:i/>
          <w:color w:val="595959"/>
        </w:rPr>
        <w:t>物顶到光心这段已经是实线，再叠虚线会糊成一片</w:t>
      </w:r>
    </w:p>
    <w:p w14:paraId="51AF1248" w14:textId="77777777" w:rsidR="00DA5B0A" w:rsidRDefault="00000000" w:rsidP="005511CC">
      <w:pPr>
        <w:spacing w:line="240" w:lineRule="auto"/>
      </w:pPr>
      <w:r>
        <w:rPr>
          <w:color w:val="000000"/>
        </w:rPr>
        <w:t xml:space="preserve">      drawArrow(ctx, top.x, top.y, imgTop.x, imgTop.y, rayC, true);</w:t>
      </w:r>
    </w:p>
    <w:p w14:paraId="445D40A7" w14:textId="77777777" w:rsidR="00DA5B0A" w:rsidRDefault="00DA5B0A" w:rsidP="005511CC">
      <w:pPr>
        <w:spacing w:line="240" w:lineRule="auto"/>
      </w:pPr>
    </w:p>
    <w:p w14:paraId="4886211B" w14:textId="77777777" w:rsidR="00DA5B0A" w:rsidRDefault="00000000" w:rsidP="005511CC">
      <w:pPr>
        <w:spacing w:line="240" w:lineRule="auto"/>
      </w:pPr>
      <w:r>
        <w:rPr>
          <w:i/>
          <w:color w:val="595959"/>
        </w:rPr>
        <w:t xml:space="preserve">      // —— </w:t>
      </w:r>
      <w:r>
        <w:rPr>
          <w:i/>
          <w:color w:val="595959"/>
        </w:rPr>
        <w:t>光线</w:t>
      </w:r>
      <w:r>
        <w:rPr>
          <w:i/>
          <w:color w:val="595959"/>
        </w:rPr>
        <w:t xml:space="preserve">③ </w:t>
      </w:r>
      <w:r>
        <w:rPr>
          <w:i/>
          <w:color w:val="595959"/>
        </w:rPr>
        <w:t>过物方焦点</w:t>
      </w:r>
      <w:r>
        <w:rPr>
          <w:i/>
          <w:color w:val="595959"/>
        </w:rPr>
        <w:t xml:space="preserve"> F → </w:t>
      </w:r>
      <w:r>
        <w:rPr>
          <w:i/>
          <w:color w:val="595959"/>
        </w:rPr>
        <w:t>折射后平行主光轴</w:t>
      </w:r>
      <w:r>
        <w:rPr>
          <w:i/>
          <w:color w:val="595959"/>
        </w:rPr>
        <w:t xml:space="preserve"> ——</w:t>
      </w:r>
    </w:p>
    <w:p w14:paraId="5CB0EBDD" w14:textId="77777777" w:rsidR="00DA5B0A" w:rsidRDefault="00000000" w:rsidP="005511CC">
      <w:pPr>
        <w:spacing w:line="240" w:lineRule="auto"/>
      </w:pPr>
      <w:r>
        <w:rPr>
          <w:i/>
          <w:color w:val="595959"/>
        </w:rPr>
        <w:t xml:space="preserve">      // </w:t>
      </w:r>
      <w:r>
        <w:rPr>
          <w:i/>
          <w:color w:val="595959"/>
        </w:rPr>
        <w:t>物顶</w:t>
      </w:r>
      <w:r>
        <w:rPr>
          <w:i/>
          <w:color w:val="595959"/>
        </w:rPr>
        <w:t xml:space="preserve">(400,240) </w:t>
      </w:r>
      <w:r>
        <w:rPr>
          <w:i/>
          <w:color w:val="595959"/>
        </w:rPr>
        <w:t>的延长线过</w:t>
      </w:r>
      <w:r>
        <w:rPr>
          <w:i/>
          <w:color w:val="595959"/>
        </w:rPr>
        <w:t xml:space="preserve"> F(380,300)</w:t>
      </w:r>
      <w:r>
        <w:rPr>
          <w:i/>
          <w:color w:val="595959"/>
        </w:rPr>
        <w:t>：直线斜率</w:t>
      </w:r>
      <w:r>
        <w:rPr>
          <w:i/>
          <w:color w:val="595959"/>
        </w:rPr>
        <w:t xml:space="preserve"> -3</w:t>
      </w:r>
      <w:r>
        <w:rPr>
          <w:i/>
          <w:color w:val="595959"/>
        </w:rPr>
        <w:t>，与透镜面</w:t>
      </w:r>
      <w:r>
        <w:rPr>
          <w:i/>
          <w:color w:val="595959"/>
        </w:rPr>
        <w:t xml:space="preserve"> x=460 </w:t>
      </w:r>
      <w:r>
        <w:rPr>
          <w:i/>
          <w:color w:val="595959"/>
        </w:rPr>
        <w:t>交于</w:t>
      </w:r>
      <w:r>
        <w:rPr>
          <w:i/>
          <w:color w:val="595959"/>
        </w:rPr>
        <w:t xml:space="preserve"> y=60</w:t>
      </w:r>
    </w:p>
    <w:p w14:paraId="0A555C13" w14:textId="77777777" w:rsidR="00DA5B0A" w:rsidRDefault="00000000" w:rsidP="005511CC">
      <w:pPr>
        <w:spacing w:line="240" w:lineRule="auto"/>
      </w:pPr>
      <w:r>
        <w:rPr>
          <w:color w:val="000000"/>
        </w:rPr>
        <w:t xml:space="preserve">      const yAtLens = top.y + (ax - top.y) * (Lx - top.x) / (FL - top.x);</w:t>
      </w:r>
    </w:p>
    <w:p w14:paraId="07B9EFC4" w14:textId="77777777" w:rsidR="00DA5B0A" w:rsidRDefault="00000000" w:rsidP="005511CC">
      <w:pPr>
        <w:spacing w:line="240" w:lineRule="auto"/>
      </w:pPr>
      <w:r>
        <w:rPr>
          <w:color w:val="000000"/>
        </w:rPr>
        <w:t xml:space="preserve">      drawArrow(ctx, top.x, top.y, Lx, yAtLens, rayC, false);             // </w:t>
      </w:r>
      <w:r>
        <w:rPr>
          <w:color w:val="000000"/>
        </w:rPr>
        <w:t>物顶</w:t>
      </w:r>
      <w:r>
        <w:rPr>
          <w:color w:val="000000"/>
        </w:rPr>
        <w:t xml:space="preserve"> → </w:t>
      </w:r>
      <w:r>
        <w:rPr>
          <w:color w:val="000000"/>
        </w:rPr>
        <w:t>透镜（实线）</w:t>
      </w:r>
    </w:p>
    <w:p w14:paraId="032FE1C9" w14:textId="77777777" w:rsidR="00DA5B0A" w:rsidRDefault="00000000" w:rsidP="005511CC">
      <w:pPr>
        <w:spacing w:line="240" w:lineRule="auto"/>
      </w:pPr>
      <w:r>
        <w:rPr>
          <w:color w:val="000000"/>
        </w:rPr>
        <w:t xml:space="preserve">      drawArrow(ctx, Lx, yAtLens, Lx + 80, yAtLens, rayC, false);         // </w:t>
      </w:r>
      <w:r>
        <w:rPr>
          <w:color w:val="000000"/>
        </w:rPr>
        <w:t>折射后平行主光轴（实线）</w:t>
      </w:r>
    </w:p>
    <w:p w14:paraId="5EF59C9B" w14:textId="77777777" w:rsidR="00DA5B0A" w:rsidRDefault="00000000" w:rsidP="005511CC">
      <w:pPr>
        <w:spacing w:line="240" w:lineRule="auto"/>
      </w:pPr>
      <w:r>
        <w:rPr>
          <w:color w:val="000000"/>
        </w:rPr>
        <w:t xml:space="preserve">      drawArrow(ctx, Lx, yAtLens, imgTop.x, imgTop.y, rayC, true);        // </w:t>
      </w:r>
      <w:r>
        <w:rPr>
          <w:color w:val="000000"/>
        </w:rPr>
        <w:t>反向延长线（虚线）</w:t>
      </w:r>
      <w:r>
        <w:rPr>
          <w:color w:val="000000"/>
        </w:rPr>
        <w:t xml:space="preserve">→ </w:t>
      </w:r>
      <w:r>
        <w:rPr>
          <w:color w:val="000000"/>
        </w:rPr>
        <w:t>像顶</w:t>
      </w:r>
    </w:p>
    <w:p w14:paraId="0F85D62F" w14:textId="77777777" w:rsidR="00DA5B0A" w:rsidRDefault="00DA5B0A" w:rsidP="005511CC">
      <w:pPr>
        <w:spacing w:line="240" w:lineRule="auto"/>
      </w:pPr>
    </w:p>
    <w:p w14:paraId="1C767476" w14:textId="77777777" w:rsidR="00DA5B0A" w:rsidRDefault="00000000" w:rsidP="005511CC">
      <w:pPr>
        <w:spacing w:line="240" w:lineRule="auto"/>
      </w:pPr>
      <w:r>
        <w:rPr>
          <w:i/>
          <w:color w:val="595959"/>
        </w:rPr>
        <w:t xml:space="preserve">      // —— </w:t>
      </w:r>
      <w:r>
        <w:rPr>
          <w:i/>
          <w:color w:val="595959"/>
        </w:rPr>
        <w:t>关键点：光心</w:t>
      </w:r>
      <w:r>
        <w:rPr>
          <w:i/>
          <w:color w:val="595959"/>
        </w:rPr>
        <w:t xml:space="preserve"> O </w:t>
      </w:r>
      <w:r>
        <w:rPr>
          <w:i/>
          <w:color w:val="595959"/>
        </w:rPr>
        <w:t>与两个焦点都点一下，帮助学生把三条线对上号</w:t>
      </w:r>
      <w:r>
        <w:rPr>
          <w:i/>
          <w:color w:val="595959"/>
        </w:rPr>
        <w:t xml:space="preserve"> ——</w:t>
      </w:r>
    </w:p>
    <w:p w14:paraId="075E8CDE" w14:textId="77777777" w:rsidR="00DA5B0A" w:rsidRDefault="00000000" w:rsidP="005511CC">
      <w:pPr>
        <w:spacing w:line="240" w:lineRule="auto"/>
      </w:pPr>
      <w:r>
        <w:rPr>
          <w:color w:val="000000"/>
        </w:rPr>
        <w:t xml:space="preserve">      ctx.save();</w:t>
      </w:r>
    </w:p>
    <w:p w14:paraId="514EC463" w14:textId="77777777" w:rsidR="00DA5B0A" w:rsidRDefault="00000000" w:rsidP="005511CC">
      <w:pPr>
        <w:spacing w:line="240" w:lineRule="auto"/>
      </w:pPr>
      <w:r>
        <w:rPr>
          <w:color w:val="000000"/>
        </w:rPr>
        <w:t xml:space="preserve">      ctx.fillStyle = cssVar('--txt', '#17150e');</w:t>
      </w:r>
    </w:p>
    <w:p w14:paraId="55D0FC74" w14:textId="77777777" w:rsidR="00DA5B0A" w:rsidRDefault="00000000" w:rsidP="005511CC">
      <w:pPr>
        <w:spacing w:line="240" w:lineRule="auto"/>
      </w:pPr>
      <w:r>
        <w:rPr>
          <w:color w:val="000000"/>
        </w:rPr>
        <w:t xml:space="preserve">      [[ox, oy], [FL, ax], [FR, ax]].forEach(function (ptk) {</w:t>
      </w:r>
    </w:p>
    <w:p w14:paraId="4D71DCF6" w14:textId="77777777" w:rsidR="00DA5B0A" w:rsidRDefault="00000000" w:rsidP="005511CC">
      <w:pPr>
        <w:spacing w:line="240" w:lineRule="auto"/>
      </w:pPr>
      <w:r>
        <w:rPr>
          <w:color w:val="000000"/>
        </w:rPr>
        <w:t xml:space="preserve">        ctx.beginPath(); ctx.arc(ptk[0], ptk[1], 3.2, 0, Math.PI * 2); ctx.fill();</w:t>
      </w:r>
    </w:p>
    <w:p w14:paraId="243695A5" w14:textId="77777777" w:rsidR="00DA5B0A" w:rsidRDefault="00000000" w:rsidP="005511CC">
      <w:pPr>
        <w:spacing w:line="240" w:lineRule="auto"/>
      </w:pPr>
      <w:r>
        <w:rPr>
          <w:color w:val="000000"/>
        </w:rPr>
        <w:t xml:space="preserve">      });</w:t>
      </w:r>
    </w:p>
    <w:p w14:paraId="5D17B155" w14:textId="77777777" w:rsidR="00DA5B0A" w:rsidRDefault="00000000" w:rsidP="005511CC">
      <w:pPr>
        <w:spacing w:line="240" w:lineRule="auto"/>
      </w:pPr>
      <w:r>
        <w:rPr>
          <w:color w:val="000000"/>
        </w:rPr>
        <w:t xml:space="preserve">      ctx.restore();</w:t>
      </w:r>
    </w:p>
    <w:p w14:paraId="70FAF446" w14:textId="77777777" w:rsidR="00DA5B0A" w:rsidRDefault="00DA5B0A" w:rsidP="005511CC">
      <w:pPr>
        <w:spacing w:line="240" w:lineRule="auto"/>
      </w:pPr>
    </w:p>
    <w:p w14:paraId="667A1EEF" w14:textId="77777777" w:rsidR="00DA5B0A" w:rsidRDefault="00000000" w:rsidP="005511CC">
      <w:pPr>
        <w:spacing w:line="240" w:lineRule="auto"/>
      </w:pPr>
      <w:r>
        <w:rPr>
          <w:i/>
          <w:color w:val="595959"/>
        </w:rPr>
        <w:t xml:space="preserve">      // </w:t>
      </w:r>
      <w:r>
        <w:rPr>
          <w:i/>
          <w:color w:val="595959"/>
        </w:rPr>
        <w:t>虚像（正立放大</w:t>
      </w:r>
      <w:r>
        <w:rPr>
          <w:i/>
          <w:color w:val="595959"/>
        </w:rPr>
        <w:t xml:space="preserve"> ⇒ </w:t>
      </w:r>
      <w:r>
        <w:rPr>
          <w:i/>
          <w:color w:val="595959"/>
        </w:rPr>
        <w:t>箭头朝上；虚像必须虚线</w:t>
      </w:r>
      <w:r>
        <w:rPr>
          <w:i/>
          <w:color w:val="595959"/>
        </w:rPr>
        <w:t>——</w:t>
      </w:r>
      <w:r>
        <w:rPr>
          <w:i/>
          <w:color w:val="595959"/>
        </w:rPr>
        <w:t>这是判分点之一）</w:t>
      </w:r>
    </w:p>
    <w:p w14:paraId="76019A40" w14:textId="77777777" w:rsidR="00DA5B0A" w:rsidRDefault="00000000" w:rsidP="005511CC">
      <w:pPr>
        <w:spacing w:line="240" w:lineRule="auto"/>
      </w:pPr>
      <w:r>
        <w:rPr>
          <w:color w:val="000000"/>
        </w:rPr>
        <w:t xml:space="preserve">      drawObjectArrow(img.x, imgBot.y, imgTop.y, blueC, true);</w:t>
      </w:r>
    </w:p>
    <w:p w14:paraId="36878AE0" w14:textId="77777777" w:rsidR="00DA5B0A" w:rsidRDefault="00000000" w:rsidP="005511CC">
      <w:pPr>
        <w:spacing w:line="240" w:lineRule="auto"/>
      </w:pPr>
      <w:r>
        <w:rPr>
          <w:color w:val="000000"/>
        </w:rPr>
        <w:t xml:space="preserve">      ctx.fillStyle = blueC;</w:t>
      </w:r>
    </w:p>
    <w:p w14:paraId="08E79682" w14:textId="77777777" w:rsidR="00DA5B0A" w:rsidRDefault="00000000" w:rsidP="005511CC">
      <w:pPr>
        <w:spacing w:line="240" w:lineRule="auto"/>
      </w:pPr>
      <w:r>
        <w:rPr>
          <w:color w:val="000000"/>
        </w:rPr>
        <w:t xml:space="preserve">      ctx.font = 'bold 12px sans-serif';</w:t>
      </w:r>
    </w:p>
    <w:p w14:paraId="3785B89E" w14:textId="77777777" w:rsidR="00DA5B0A" w:rsidRDefault="00000000" w:rsidP="005511CC">
      <w:pPr>
        <w:spacing w:line="240" w:lineRule="auto"/>
      </w:pPr>
      <w:r>
        <w:rPr>
          <w:color w:val="000000"/>
        </w:rPr>
        <w:t xml:space="preserve">      ctx.textAlign = 'center';</w:t>
      </w:r>
    </w:p>
    <w:p w14:paraId="20085280" w14:textId="77777777" w:rsidR="00DA5B0A" w:rsidRDefault="00000000" w:rsidP="005511CC">
      <w:pPr>
        <w:spacing w:line="240" w:lineRule="auto"/>
      </w:pPr>
      <w:r>
        <w:rPr>
          <w:color w:val="000000"/>
        </w:rPr>
        <w:t xml:space="preserve">      ctx.textBaseline = 'middle';</w:t>
      </w:r>
    </w:p>
    <w:p w14:paraId="7A51CED0" w14:textId="77777777" w:rsidR="00DA5B0A" w:rsidRDefault="00000000" w:rsidP="005511CC">
      <w:pPr>
        <w:spacing w:line="240" w:lineRule="auto"/>
      </w:pPr>
      <w:r>
        <w:rPr>
          <w:color w:val="000000"/>
        </w:rPr>
        <w:t xml:space="preserve">      ctx.fillText('</w:t>
      </w:r>
      <w:r>
        <w:rPr>
          <w:color w:val="000000"/>
        </w:rPr>
        <w:t>虚像（正立放大、与物同侧、虚线）</w:t>
      </w:r>
      <w:r>
        <w:rPr>
          <w:color w:val="000000"/>
        </w:rPr>
        <w:t>', img.x + 90, imgTop.y - 34);</w:t>
      </w:r>
    </w:p>
    <w:p w14:paraId="2F780B5B" w14:textId="77777777" w:rsidR="00DA5B0A" w:rsidRDefault="00000000" w:rsidP="005511CC">
      <w:pPr>
        <w:spacing w:line="240" w:lineRule="auto"/>
      </w:pPr>
      <w:r>
        <w:rPr>
          <w:color w:val="000000"/>
        </w:rPr>
        <w:t xml:space="preserve">      ctx.font = 'bold 11px sans-serif';</w:t>
      </w:r>
    </w:p>
    <w:p w14:paraId="2B587D66" w14:textId="77777777" w:rsidR="00DA5B0A" w:rsidRDefault="00000000" w:rsidP="005511CC">
      <w:pPr>
        <w:spacing w:line="240" w:lineRule="auto"/>
      </w:pPr>
      <w:r>
        <w:rPr>
          <w:color w:val="000000"/>
        </w:rPr>
        <w:t xml:space="preserve">      ctx.fillText('</w:t>
      </w:r>
      <w:r>
        <w:rPr>
          <w:color w:val="000000"/>
        </w:rPr>
        <w:t>三条虚线反向延长后交于像顶</w:t>
      </w:r>
      <w:r>
        <w:rPr>
          <w:color w:val="000000"/>
        </w:rPr>
        <w:t>', img.x + 90, imgTop.y - 18);</w:t>
      </w:r>
    </w:p>
    <w:p w14:paraId="7CCF75A3" w14:textId="77777777" w:rsidR="00DA5B0A" w:rsidRDefault="00000000" w:rsidP="005511CC">
      <w:pPr>
        <w:spacing w:line="240" w:lineRule="auto"/>
      </w:pPr>
      <w:r>
        <w:rPr>
          <w:i/>
          <w:color w:val="595959"/>
        </w:rPr>
        <w:t xml:space="preserve">      // V4.9.11</w:t>
      </w:r>
      <w:r>
        <w:rPr>
          <w:i/>
          <w:color w:val="595959"/>
        </w:rPr>
        <w:t>：三条光线的名字必须</w:t>
      </w:r>
      <w:r>
        <w:rPr>
          <w:i/>
          <w:color w:val="595959"/>
        </w:rPr>
        <w:t>**</w:t>
      </w:r>
      <w:r>
        <w:rPr>
          <w:i/>
          <w:color w:val="595959"/>
        </w:rPr>
        <w:t>贴着自己那条线</w:t>
      </w:r>
      <w:r>
        <w:rPr>
          <w:i/>
          <w:color w:val="595959"/>
        </w:rPr>
        <w:t>**</w:t>
      </w:r>
      <w:r>
        <w:rPr>
          <w:i/>
          <w:color w:val="595959"/>
        </w:rPr>
        <w:t>标注，否则学生看到一堆橙线分不清谁是谁。</w:t>
      </w:r>
    </w:p>
    <w:p w14:paraId="3DE0E846" w14:textId="77777777" w:rsidR="00DA5B0A" w:rsidRDefault="00000000" w:rsidP="005511CC">
      <w:pPr>
        <w:spacing w:line="240" w:lineRule="auto"/>
      </w:pPr>
      <w:r>
        <w:rPr>
          <w:i/>
          <w:color w:val="595959"/>
        </w:rPr>
        <w:t xml:space="preserve">      //   ① </w:t>
      </w:r>
      <w:r>
        <w:rPr>
          <w:i/>
          <w:color w:val="595959"/>
        </w:rPr>
        <w:t>的实线在主轴上方</w:t>
      </w:r>
      <w:r>
        <w:rPr>
          <w:i/>
          <w:color w:val="595959"/>
        </w:rPr>
        <w:t xml:space="preserve"> y=240 </w:t>
      </w:r>
      <w:r>
        <w:rPr>
          <w:i/>
          <w:color w:val="595959"/>
        </w:rPr>
        <w:t>处往右走</w:t>
      </w:r>
      <w:r>
        <w:rPr>
          <w:i/>
          <w:color w:val="595959"/>
        </w:rPr>
        <w:t xml:space="preserve"> → </w:t>
      </w:r>
      <w:r>
        <w:rPr>
          <w:i/>
          <w:color w:val="595959"/>
        </w:rPr>
        <w:t>标在它上方</w:t>
      </w:r>
    </w:p>
    <w:p w14:paraId="783B9B38" w14:textId="77777777" w:rsidR="00DA5B0A" w:rsidRDefault="00000000" w:rsidP="005511CC">
      <w:pPr>
        <w:spacing w:line="240" w:lineRule="auto"/>
      </w:pPr>
      <w:r>
        <w:rPr>
          <w:i/>
          <w:color w:val="595959"/>
        </w:rPr>
        <w:t xml:space="preserve">      //   ② </w:t>
      </w:r>
      <w:r>
        <w:rPr>
          <w:i/>
          <w:color w:val="595959"/>
        </w:rPr>
        <w:t>的实线过光心后往右下走</w:t>
      </w:r>
      <w:r>
        <w:rPr>
          <w:i/>
          <w:color w:val="595959"/>
        </w:rPr>
        <w:t xml:space="preserve">        → </w:t>
      </w:r>
      <w:r>
        <w:rPr>
          <w:i/>
          <w:color w:val="595959"/>
        </w:rPr>
        <w:t>标在它右下方的空白处</w:t>
      </w:r>
    </w:p>
    <w:p w14:paraId="21BEB2B9" w14:textId="77777777" w:rsidR="00DA5B0A" w:rsidRDefault="00000000" w:rsidP="005511CC">
      <w:pPr>
        <w:spacing w:line="240" w:lineRule="auto"/>
      </w:pPr>
      <w:r>
        <w:rPr>
          <w:i/>
          <w:color w:val="595959"/>
        </w:rPr>
        <w:t xml:space="preserve">      //   ③ </w:t>
      </w:r>
      <w:r>
        <w:rPr>
          <w:i/>
          <w:color w:val="595959"/>
        </w:rPr>
        <w:t>的实线是</w:t>
      </w:r>
      <w:r>
        <w:rPr>
          <w:i/>
          <w:color w:val="595959"/>
        </w:rPr>
        <w:t xml:space="preserve"> y=60 </w:t>
      </w:r>
      <w:r>
        <w:rPr>
          <w:i/>
          <w:color w:val="595959"/>
        </w:rPr>
        <w:t>的水平线</w:t>
      </w:r>
      <w:r>
        <w:rPr>
          <w:i/>
          <w:color w:val="595959"/>
        </w:rPr>
        <w:t xml:space="preserve">        → </w:t>
      </w:r>
      <w:r>
        <w:rPr>
          <w:i/>
          <w:color w:val="595959"/>
        </w:rPr>
        <w:t>标在它右上方</w:t>
      </w:r>
    </w:p>
    <w:p w14:paraId="2BDB34F5" w14:textId="77777777" w:rsidR="00DA5B0A" w:rsidRDefault="00000000" w:rsidP="005511CC">
      <w:pPr>
        <w:spacing w:line="240" w:lineRule="auto"/>
      </w:pPr>
      <w:r>
        <w:rPr>
          <w:i/>
          <w:color w:val="595959"/>
        </w:rPr>
        <w:t xml:space="preserve">      //   </w:t>
      </w:r>
      <w:r>
        <w:rPr>
          <w:i/>
          <w:color w:val="595959"/>
        </w:rPr>
        <w:t>注意画布只有</w:t>
      </w:r>
      <w:r>
        <w:rPr>
          <w:i/>
          <w:color w:val="595959"/>
        </w:rPr>
        <w:t xml:space="preserve"> 920 </w:t>
      </w:r>
      <w:r>
        <w:rPr>
          <w:i/>
          <w:color w:val="595959"/>
        </w:rPr>
        <w:t>宽，文字一律</w:t>
      </w:r>
      <w:r>
        <w:rPr>
          <w:i/>
          <w:color w:val="595959"/>
        </w:rPr>
        <w:t>**</w:t>
      </w:r>
      <w:r>
        <w:rPr>
          <w:i/>
          <w:color w:val="595959"/>
        </w:rPr>
        <w:t>右对齐</w:t>
      </w:r>
      <w:r>
        <w:rPr>
          <w:i/>
          <w:color w:val="595959"/>
        </w:rPr>
        <w:t>**</w:t>
      </w:r>
      <w:r>
        <w:rPr>
          <w:i/>
          <w:color w:val="595959"/>
        </w:rPr>
        <w:t>贴着右边缘内缩</w:t>
      </w:r>
      <w:r>
        <w:rPr>
          <w:i/>
          <w:color w:val="595959"/>
        </w:rPr>
        <w:t xml:space="preserve"> 12px</w:t>
      </w:r>
      <w:r>
        <w:rPr>
          <w:i/>
          <w:color w:val="595959"/>
        </w:rPr>
        <w:t>，</w:t>
      </w:r>
    </w:p>
    <w:p w14:paraId="138B5500" w14:textId="77777777" w:rsidR="00DA5B0A" w:rsidRDefault="00000000" w:rsidP="005511CC">
      <w:pPr>
        <w:spacing w:line="240" w:lineRule="auto"/>
      </w:pPr>
      <w:r>
        <w:rPr>
          <w:i/>
          <w:color w:val="595959"/>
        </w:rPr>
        <w:t xml:space="preserve">      //   </w:t>
      </w:r>
      <w:r>
        <w:rPr>
          <w:i/>
          <w:color w:val="595959"/>
        </w:rPr>
        <w:t>否则</w:t>
      </w:r>
      <w:r>
        <w:rPr>
          <w:i/>
          <w:color w:val="595959"/>
        </w:rPr>
        <w:t xml:space="preserve"> ①/③ </w:t>
      </w:r>
      <w:r>
        <w:rPr>
          <w:i/>
          <w:color w:val="595959"/>
        </w:rPr>
        <w:t>这类长标签会像之前那样被裁掉一半（实测溢出</w:t>
      </w:r>
      <w:r>
        <w:rPr>
          <w:i/>
          <w:color w:val="595959"/>
        </w:rPr>
        <w:t xml:space="preserve"> 200+ px</w:t>
      </w:r>
      <w:r>
        <w:rPr>
          <w:i/>
          <w:color w:val="595959"/>
        </w:rPr>
        <w:t>）。</w:t>
      </w:r>
    </w:p>
    <w:p w14:paraId="6348AB1A" w14:textId="77777777" w:rsidR="00DA5B0A" w:rsidRDefault="00000000" w:rsidP="005511CC">
      <w:pPr>
        <w:spacing w:line="240" w:lineRule="auto"/>
      </w:pPr>
      <w:r>
        <w:rPr>
          <w:color w:val="000000"/>
        </w:rPr>
        <w:t xml:space="preserve">      ctx.font = 'bold 11px sans-serif';</w:t>
      </w:r>
    </w:p>
    <w:p w14:paraId="75D8F6EF" w14:textId="77777777" w:rsidR="00DA5B0A" w:rsidRDefault="00000000" w:rsidP="005511CC">
      <w:pPr>
        <w:spacing w:line="240" w:lineRule="auto"/>
      </w:pPr>
      <w:r>
        <w:rPr>
          <w:color w:val="000000"/>
        </w:rPr>
        <w:t xml:space="preserve">      ctx.fillStyle = rayC;</w:t>
      </w:r>
    </w:p>
    <w:p w14:paraId="1F861DA5" w14:textId="77777777" w:rsidR="00DA5B0A" w:rsidRDefault="00000000" w:rsidP="005511CC">
      <w:pPr>
        <w:spacing w:line="240" w:lineRule="auto"/>
      </w:pPr>
      <w:r>
        <w:rPr>
          <w:color w:val="000000"/>
        </w:rPr>
        <w:t xml:space="preserve">      ctx.textAlign = 'right';</w:t>
      </w:r>
    </w:p>
    <w:p w14:paraId="772C0F4A" w14:textId="77777777" w:rsidR="00DA5B0A" w:rsidRDefault="00000000" w:rsidP="005511CC">
      <w:pPr>
        <w:spacing w:line="240" w:lineRule="auto"/>
      </w:pPr>
      <w:r>
        <w:rPr>
          <w:color w:val="000000"/>
        </w:rPr>
        <w:t xml:space="preserve">      ctx.fillText('① </w:t>
      </w:r>
      <w:r>
        <w:rPr>
          <w:color w:val="000000"/>
        </w:rPr>
        <w:t>平行主光轴</w:t>
      </w:r>
      <w:r>
        <w:rPr>
          <w:color w:val="000000"/>
        </w:rPr>
        <w:t xml:space="preserve"> → </w:t>
      </w:r>
      <w:r>
        <w:rPr>
          <w:color w:val="000000"/>
        </w:rPr>
        <w:t>折射后过</w:t>
      </w:r>
      <w:r>
        <w:rPr>
          <w:color w:val="000000"/>
        </w:rPr>
        <w:t xml:space="preserve"> F′', canvas.width - 12, top.y - 14);</w:t>
      </w:r>
    </w:p>
    <w:p w14:paraId="70538D9B" w14:textId="77777777" w:rsidR="00DA5B0A" w:rsidRDefault="00000000" w:rsidP="005511CC">
      <w:pPr>
        <w:spacing w:line="240" w:lineRule="auto"/>
      </w:pPr>
      <w:r>
        <w:rPr>
          <w:color w:val="000000"/>
        </w:rPr>
        <w:t xml:space="preserve">      ctx.fillText('③ </w:t>
      </w:r>
      <w:r>
        <w:rPr>
          <w:color w:val="000000"/>
        </w:rPr>
        <w:t>过</w:t>
      </w:r>
      <w:r>
        <w:rPr>
          <w:color w:val="000000"/>
        </w:rPr>
        <w:t xml:space="preserve"> F </w:t>
      </w:r>
      <w:r>
        <w:rPr>
          <w:color w:val="000000"/>
        </w:rPr>
        <w:t>的光线</w:t>
      </w:r>
      <w:r>
        <w:rPr>
          <w:color w:val="000000"/>
        </w:rPr>
        <w:t xml:space="preserve"> → </w:t>
      </w:r>
      <w:r>
        <w:rPr>
          <w:color w:val="000000"/>
        </w:rPr>
        <w:t>折射后平行主光轴</w:t>
      </w:r>
      <w:r>
        <w:rPr>
          <w:color w:val="000000"/>
        </w:rPr>
        <w:t>', canvas.width - 12, yAtLens - 13);</w:t>
      </w:r>
    </w:p>
    <w:p w14:paraId="506C59BC" w14:textId="77777777" w:rsidR="00DA5B0A" w:rsidRDefault="00000000" w:rsidP="005511CC">
      <w:pPr>
        <w:spacing w:line="240" w:lineRule="auto"/>
      </w:pPr>
      <w:r>
        <w:rPr>
          <w:color w:val="000000"/>
        </w:rPr>
        <w:t xml:space="preserve">      ctx.fillText('② </w:t>
      </w:r>
      <w:r>
        <w:rPr>
          <w:color w:val="000000"/>
        </w:rPr>
        <w:t>过光心的光线</w:t>
      </w:r>
      <w:r>
        <w:rPr>
          <w:color w:val="000000"/>
        </w:rPr>
        <w:t xml:space="preserve"> → </w:t>
      </w:r>
      <w:r>
        <w:rPr>
          <w:color w:val="000000"/>
        </w:rPr>
        <w:t>方向不变</w:t>
      </w:r>
      <w:r>
        <w:rPr>
          <w:color w:val="000000"/>
        </w:rPr>
        <w:t>', Lx + 300, oy + 66);</w:t>
      </w:r>
    </w:p>
    <w:p w14:paraId="67BB66D3" w14:textId="77777777" w:rsidR="00DA5B0A" w:rsidRDefault="00000000" w:rsidP="005511CC">
      <w:pPr>
        <w:spacing w:line="240" w:lineRule="auto"/>
      </w:pPr>
      <w:r>
        <w:rPr>
          <w:color w:val="000000"/>
        </w:rPr>
        <w:t xml:space="preserve">    }</w:t>
      </w:r>
    </w:p>
    <w:p w14:paraId="1B648B37" w14:textId="77777777" w:rsidR="00DA5B0A" w:rsidRDefault="00000000" w:rsidP="005511CC">
      <w:pPr>
        <w:spacing w:line="240" w:lineRule="auto"/>
      </w:pPr>
      <w:r>
        <w:rPr>
          <w:color w:val="000000"/>
        </w:rPr>
        <w:t xml:space="preserve">  } else if (p.id === 'refract') {</w:t>
      </w:r>
    </w:p>
    <w:p w14:paraId="7B3D794B" w14:textId="77777777" w:rsidR="00DA5B0A" w:rsidRDefault="00000000" w:rsidP="005511CC">
      <w:pPr>
        <w:spacing w:line="240" w:lineRule="auto"/>
      </w:pPr>
      <w:r>
        <w:rPr>
          <w:i/>
          <w:color w:val="595959"/>
        </w:rPr>
        <w:t xml:space="preserve">    /* V4.9.11 </w:t>
      </w:r>
      <w:r>
        <w:rPr>
          <w:i/>
          <w:color w:val="595959"/>
        </w:rPr>
        <w:t>新增：光的折射（空气</w:t>
      </w:r>
      <w:r>
        <w:rPr>
          <w:i/>
          <w:color w:val="595959"/>
        </w:rPr>
        <w:t>→</w:t>
      </w:r>
      <w:r>
        <w:rPr>
          <w:i/>
          <w:color w:val="595959"/>
        </w:rPr>
        <w:t>水）标准答案</w:t>
      </w:r>
    </w:p>
    <w:p w14:paraId="00633AEB" w14:textId="77777777" w:rsidR="00DA5B0A" w:rsidRDefault="00000000" w:rsidP="005511CC">
      <w:pPr>
        <w:spacing w:line="240" w:lineRule="auto"/>
      </w:pPr>
      <w:r>
        <w:rPr>
          <w:i/>
          <w:color w:val="595959"/>
        </w:rPr>
        <w:t xml:space="preserve">       —— V4.9.6~V4.9.10 </w:t>
      </w:r>
      <w:r>
        <w:rPr>
          <w:i/>
          <w:color w:val="595959"/>
        </w:rPr>
        <w:t>期间这道题</w:t>
      </w:r>
      <w:r>
        <w:rPr>
          <w:i/>
          <w:color w:val="595959"/>
        </w:rPr>
        <w:t>**</w:t>
      </w:r>
      <w:r>
        <w:rPr>
          <w:i/>
          <w:color w:val="595959"/>
        </w:rPr>
        <w:t>根本没有标准答案分支</w:t>
      </w:r>
      <w:r>
        <w:rPr>
          <w:i/>
          <w:color w:val="595959"/>
        </w:rPr>
        <w:t>**</w:t>
      </w:r>
      <w:r>
        <w:rPr>
          <w:i/>
          <w:color w:val="595959"/>
        </w:rPr>
        <w:t>，学生点「</w:t>
      </w:r>
      <w:r>
        <w:rPr>
          <w:i/>
          <w:color w:val="595959"/>
        </w:rPr>
        <w:t xml:space="preserve">👁 </w:t>
      </w:r>
      <w:r>
        <w:rPr>
          <w:i/>
          <w:color w:val="595959"/>
        </w:rPr>
        <w:t>查看标准答案」</w:t>
      </w:r>
    </w:p>
    <w:p w14:paraId="79D808D5" w14:textId="77777777" w:rsidR="00DA5B0A" w:rsidRDefault="00000000" w:rsidP="005511CC">
      <w:pPr>
        <w:spacing w:line="240" w:lineRule="auto"/>
      </w:pPr>
      <w:r>
        <w:rPr>
          <w:i/>
          <w:color w:val="595959"/>
        </w:rPr>
        <w:t xml:space="preserve">          </w:t>
      </w:r>
      <w:r>
        <w:rPr>
          <w:i/>
          <w:color w:val="595959"/>
        </w:rPr>
        <w:t>什么都不会发生（</w:t>
      </w:r>
      <w:r>
        <w:rPr>
          <w:i/>
          <w:color w:val="595959"/>
        </w:rPr>
        <w:t xml:space="preserve">drawStandardAnswer </w:t>
      </w:r>
      <w:r>
        <w:rPr>
          <w:i/>
          <w:color w:val="595959"/>
        </w:rPr>
        <w:t>里没有</w:t>
      </w:r>
      <w:r>
        <w:rPr>
          <w:i/>
          <w:color w:val="595959"/>
        </w:rPr>
        <w:t xml:space="preserve"> p.id === 'refract' </w:t>
      </w:r>
      <w:r>
        <w:rPr>
          <w:i/>
          <w:color w:val="595959"/>
        </w:rPr>
        <w:t>这一支，直接落到函数尾部）。</w:t>
      </w:r>
    </w:p>
    <w:p w14:paraId="6FD7CDD0" w14:textId="77777777" w:rsidR="00DA5B0A" w:rsidRDefault="00000000" w:rsidP="005511CC">
      <w:pPr>
        <w:spacing w:line="240" w:lineRule="auto"/>
      </w:pPr>
      <w:r>
        <w:rPr>
          <w:i/>
          <w:color w:val="595959"/>
        </w:rPr>
        <w:lastRenderedPageBreak/>
        <w:t xml:space="preserve">          </w:t>
      </w:r>
      <w:r>
        <w:rPr>
          <w:i/>
          <w:color w:val="595959"/>
        </w:rPr>
        <w:t>与它一同缺失的还有</w:t>
      </w:r>
      <w:r>
        <w:rPr>
          <w:i/>
          <w:color w:val="595959"/>
        </w:rPr>
        <w:t xml:space="preserve"> 'disperse'</w:t>
      </w:r>
      <w:r>
        <w:rPr>
          <w:i/>
          <w:color w:val="595959"/>
        </w:rPr>
        <w:t>（光的色散），见下一个分支。</w:t>
      </w:r>
    </w:p>
    <w:p w14:paraId="44FF8525" w14:textId="77777777" w:rsidR="00DA5B0A" w:rsidRDefault="00000000" w:rsidP="005511CC">
      <w:pPr>
        <w:spacing w:line="240" w:lineRule="auto"/>
      </w:pPr>
      <w:r>
        <w:rPr>
          <w:i/>
          <w:color w:val="595959"/>
        </w:rPr>
        <w:t xml:space="preserve">       -------- </w:t>
      </w:r>
      <w:r>
        <w:rPr>
          <w:i/>
          <w:color w:val="595959"/>
        </w:rPr>
        <w:t>本题几何（</w:t>
      </w:r>
      <w:r>
        <w:rPr>
          <w:i/>
          <w:color w:val="595959"/>
        </w:rPr>
        <w:t>scene: interface.y=300</w:t>
      </w:r>
      <w:r>
        <w:rPr>
          <w:i/>
          <w:color w:val="595959"/>
        </w:rPr>
        <w:t>；</w:t>
      </w:r>
      <w:r>
        <w:rPr>
          <w:i/>
          <w:color w:val="595959"/>
        </w:rPr>
        <w:t>incident 247,171 → 400,300</w:t>
      </w:r>
      <w:r>
        <w:rPr>
          <w:i/>
          <w:color w:val="595959"/>
        </w:rPr>
        <w:t>）</w:t>
      </w:r>
      <w:r>
        <w:rPr>
          <w:i/>
          <w:color w:val="595959"/>
        </w:rPr>
        <w:t>--------</w:t>
      </w:r>
    </w:p>
    <w:p w14:paraId="19A3BB87" w14:textId="77777777" w:rsidR="00DA5B0A" w:rsidRDefault="00000000" w:rsidP="005511CC">
      <w:pPr>
        <w:spacing w:line="240" w:lineRule="auto"/>
      </w:pPr>
      <w:r>
        <w:rPr>
          <w:i/>
          <w:color w:val="595959"/>
        </w:rPr>
        <w:t xml:space="preserve">       </w:t>
      </w:r>
      <w:r>
        <w:rPr>
          <w:i/>
          <w:color w:val="595959"/>
        </w:rPr>
        <w:t>入射点</w:t>
      </w:r>
      <w:r>
        <w:rPr>
          <w:i/>
          <w:color w:val="595959"/>
        </w:rPr>
        <w:t xml:space="preserve"> O(400,300)</w:t>
      </w:r>
      <w:r>
        <w:rPr>
          <w:i/>
          <w:color w:val="595959"/>
        </w:rPr>
        <w:t>；入射光线来自左上方。</w:t>
      </w:r>
    </w:p>
    <w:p w14:paraId="395DF0C7" w14:textId="77777777" w:rsidR="00DA5B0A" w:rsidRDefault="00000000" w:rsidP="005511CC">
      <w:pPr>
        <w:spacing w:line="240" w:lineRule="auto"/>
      </w:pPr>
      <w:r>
        <w:rPr>
          <w:i/>
          <w:color w:val="595959"/>
        </w:rPr>
        <w:t xml:space="preserve">       </w:t>
      </w:r>
      <w:r>
        <w:rPr>
          <w:i/>
          <w:color w:val="595959"/>
        </w:rPr>
        <w:t>入射角</w:t>
      </w:r>
      <w:r>
        <w:rPr>
          <w:i/>
          <w:color w:val="595959"/>
        </w:rPr>
        <w:t xml:space="preserve"> i = 50°</w:t>
      </w:r>
      <w:r>
        <w:rPr>
          <w:i/>
          <w:color w:val="595959"/>
        </w:rPr>
        <w:t>（入射光线与法线的夹角，校验：</w:t>
      </w:r>
      <w:r>
        <w:rPr>
          <w:i/>
          <w:color w:val="595959"/>
        </w:rPr>
        <w:t>Δx=153, Δy=129 ⇒ arctan(153/129)=49.8° ✓</w:t>
      </w:r>
      <w:r>
        <w:rPr>
          <w:i/>
          <w:color w:val="595959"/>
        </w:rPr>
        <w:t>）</w:t>
      </w:r>
    </w:p>
    <w:p w14:paraId="63EAC7C0" w14:textId="77777777" w:rsidR="00DA5B0A" w:rsidRDefault="00000000" w:rsidP="005511CC">
      <w:pPr>
        <w:spacing w:line="240" w:lineRule="auto"/>
      </w:pPr>
      <w:r>
        <w:rPr>
          <w:i/>
          <w:color w:val="595959"/>
        </w:rPr>
        <w:t xml:space="preserve">       </w:t>
      </w:r>
      <w:r>
        <w:rPr>
          <w:i/>
          <w:color w:val="595959"/>
        </w:rPr>
        <w:t>折射角</w:t>
      </w:r>
      <w:r>
        <w:rPr>
          <w:i/>
          <w:color w:val="595959"/>
        </w:rPr>
        <w:t xml:space="preserve"> r = 35.2°</w:t>
      </w:r>
      <w:r>
        <w:rPr>
          <w:i/>
          <w:color w:val="595959"/>
        </w:rPr>
        <w:t>（</w:t>
      </w:r>
      <w:r>
        <w:rPr>
          <w:i/>
          <w:color w:val="595959"/>
        </w:rPr>
        <w:t>sin r = sin50°/1.33</w:t>
      </w:r>
      <w:r>
        <w:rPr>
          <w:i/>
          <w:color w:val="595959"/>
        </w:rPr>
        <w:t>），折射光线在法线</w:t>
      </w:r>
      <w:r>
        <w:rPr>
          <w:i/>
          <w:color w:val="595959"/>
        </w:rPr>
        <w:t>**</w:t>
      </w:r>
      <w:r>
        <w:rPr>
          <w:i/>
          <w:color w:val="595959"/>
        </w:rPr>
        <w:t>另一侧</w:t>
      </w:r>
      <w:r>
        <w:rPr>
          <w:i/>
          <w:color w:val="595959"/>
        </w:rPr>
        <w:t>**</w:t>
      </w:r>
      <w:r>
        <w:rPr>
          <w:i/>
          <w:color w:val="595959"/>
        </w:rPr>
        <w:t>、偏向法线，画在水中。</w:t>
      </w:r>
      <w:r>
        <w:rPr>
          <w:i/>
          <w:color w:val="595959"/>
        </w:rPr>
        <w:t xml:space="preserve"> */</w:t>
      </w:r>
    </w:p>
    <w:p w14:paraId="40FDF933" w14:textId="77777777" w:rsidR="00DA5B0A" w:rsidRDefault="00000000" w:rsidP="005511CC">
      <w:pPr>
        <w:spacing w:line="240" w:lineRule="auto"/>
      </w:pPr>
      <w:r>
        <w:rPr>
          <w:color w:val="000000"/>
        </w:rPr>
        <w:t xml:space="preserve">    const O = p.scene.incident.to, I = p.scene.incident.from;</w:t>
      </w:r>
    </w:p>
    <w:p w14:paraId="6A4DFB4E" w14:textId="77777777" w:rsidR="00DA5B0A" w:rsidRDefault="00000000" w:rsidP="005511CC">
      <w:pPr>
        <w:spacing w:line="240" w:lineRule="auto"/>
      </w:pPr>
      <w:r>
        <w:rPr>
          <w:color w:val="000000"/>
        </w:rPr>
        <w:t xml:space="preserve">    const ay = p.scene.interface.y;</w:t>
      </w:r>
    </w:p>
    <w:p w14:paraId="4CAEE11C" w14:textId="77777777" w:rsidR="00DA5B0A" w:rsidRDefault="00000000" w:rsidP="005511CC">
      <w:pPr>
        <w:spacing w:line="240" w:lineRule="auto"/>
      </w:pPr>
      <w:r>
        <w:rPr>
          <w:color w:val="000000"/>
        </w:rPr>
        <w:t xml:space="preserve">    const iDeg = p.std.incidentAngle, rDeg = p.std.refractionAngle;</w:t>
      </w:r>
    </w:p>
    <w:p w14:paraId="6BFEE016" w14:textId="77777777" w:rsidR="00DA5B0A" w:rsidRDefault="00000000" w:rsidP="005511CC">
      <w:pPr>
        <w:spacing w:line="240" w:lineRule="auto"/>
      </w:pPr>
      <w:r>
        <w:rPr>
          <w:color w:val="000000"/>
        </w:rPr>
        <w:t xml:space="preserve">    const iRad = iDeg * Math.PI / 180, rRad = rDeg * Math.PI / 180;</w:t>
      </w:r>
    </w:p>
    <w:p w14:paraId="2BE7A1EE" w14:textId="77777777" w:rsidR="00DA5B0A" w:rsidRDefault="00000000" w:rsidP="005511CC">
      <w:pPr>
        <w:spacing w:line="240" w:lineRule="auto"/>
      </w:pPr>
      <w:r>
        <w:rPr>
          <w:color w:val="000000"/>
        </w:rPr>
        <w:t xml:space="preserve">    const redC = cssVar('--red', '#c8331f'), greenC = '#10b981';</w:t>
      </w:r>
    </w:p>
    <w:p w14:paraId="703BFDB3" w14:textId="77777777" w:rsidR="00DA5B0A" w:rsidRDefault="00000000" w:rsidP="005511CC">
      <w:pPr>
        <w:spacing w:line="240" w:lineRule="auto"/>
      </w:pPr>
      <w:r>
        <w:rPr>
          <w:i/>
          <w:color w:val="595959"/>
        </w:rPr>
        <w:t xml:space="preserve">    // ① </w:t>
      </w:r>
      <w:r>
        <w:rPr>
          <w:i/>
          <w:color w:val="595959"/>
        </w:rPr>
        <w:t>法线：过</w:t>
      </w:r>
      <w:r>
        <w:rPr>
          <w:i/>
          <w:color w:val="595959"/>
        </w:rPr>
        <w:t xml:space="preserve"> O </w:t>
      </w:r>
      <w:r>
        <w:rPr>
          <w:i/>
          <w:color w:val="595959"/>
        </w:rPr>
        <w:t>且垂直于界面（竖直），双向虚线（空气侧</w:t>
      </w:r>
      <w:r>
        <w:rPr>
          <w:i/>
          <w:color w:val="595959"/>
        </w:rPr>
        <w:t xml:space="preserve"> + </w:t>
      </w:r>
      <w:r>
        <w:rPr>
          <w:i/>
          <w:color w:val="595959"/>
        </w:rPr>
        <w:t>水侧都要画）</w:t>
      </w:r>
    </w:p>
    <w:p w14:paraId="4880BEDA" w14:textId="77777777" w:rsidR="00DA5B0A" w:rsidRDefault="00000000" w:rsidP="005511CC">
      <w:pPr>
        <w:spacing w:line="240" w:lineRule="auto"/>
      </w:pPr>
      <w:r>
        <w:rPr>
          <w:color w:val="000000"/>
        </w:rPr>
        <w:t xml:space="preserve">    drawDashedLine(O.x, ay - 150, O.x, ay + 150, lineC, [6, 5]);</w:t>
      </w:r>
    </w:p>
    <w:p w14:paraId="0E2690BB" w14:textId="77777777" w:rsidR="00DA5B0A" w:rsidRDefault="00000000" w:rsidP="005511CC">
      <w:pPr>
        <w:spacing w:line="240" w:lineRule="auto"/>
      </w:pPr>
      <w:r>
        <w:rPr>
          <w:i/>
          <w:color w:val="595959"/>
        </w:rPr>
        <w:t xml:space="preserve">    // ② </w:t>
      </w:r>
      <w:r>
        <w:rPr>
          <w:i/>
          <w:color w:val="595959"/>
        </w:rPr>
        <w:t>入射光线（红，实线带箭头）</w:t>
      </w:r>
    </w:p>
    <w:p w14:paraId="788B201C" w14:textId="77777777" w:rsidR="00DA5B0A" w:rsidRDefault="00000000" w:rsidP="005511CC">
      <w:pPr>
        <w:spacing w:line="240" w:lineRule="auto"/>
      </w:pPr>
      <w:r>
        <w:rPr>
          <w:color w:val="000000"/>
        </w:rPr>
        <w:t xml:space="preserve">    drawArrow(ctx, I.x, I.y, O.x, O.y, redC, false);</w:t>
      </w:r>
    </w:p>
    <w:p w14:paraId="0C5BCBA2" w14:textId="77777777" w:rsidR="00DA5B0A" w:rsidRDefault="00000000" w:rsidP="005511CC">
      <w:pPr>
        <w:spacing w:line="240" w:lineRule="auto"/>
      </w:pPr>
      <w:r>
        <w:rPr>
          <w:i/>
          <w:color w:val="595959"/>
        </w:rPr>
        <w:t xml:space="preserve">    // ③ </w:t>
      </w:r>
      <w:r>
        <w:rPr>
          <w:i/>
          <w:color w:val="595959"/>
        </w:rPr>
        <w:t>折射光线（绿，实线带箭头）：在法线右侧、水中，与法线夹角</w:t>
      </w:r>
      <w:r>
        <w:rPr>
          <w:i/>
          <w:color w:val="595959"/>
        </w:rPr>
        <w:t xml:space="preserve"> r=35.2°</w:t>
      </w:r>
    </w:p>
    <w:p w14:paraId="389FCA43" w14:textId="77777777" w:rsidR="00DA5B0A" w:rsidRDefault="00000000" w:rsidP="005511CC">
      <w:pPr>
        <w:spacing w:line="240" w:lineRule="auto"/>
      </w:pPr>
      <w:r>
        <w:rPr>
          <w:color w:val="000000"/>
        </w:rPr>
        <w:t xml:space="preserve">    const rl = 175;</w:t>
      </w:r>
    </w:p>
    <w:p w14:paraId="651F3FF5" w14:textId="77777777" w:rsidR="00DA5B0A" w:rsidRDefault="00000000" w:rsidP="005511CC">
      <w:pPr>
        <w:spacing w:line="240" w:lineRule="auto"/>
      </w:pPr>
      <w:r>
        <w:rPr>
          <w:color w:val="000000"/>
        </w:rPr>
        <w:t xml:space="preserve">    const rx = O.x + rl * Math.sin(rRad), ry = O.y + rl * Math.cos(rRad);</w:t>
      </w:r>
    </w:p>
    <w:p w14:paraId="7AE58F1D" w14:textId="77777777" w:rsidR="00DA5B0A" w:rsidRDefault="00000000" w:rsidP="005511CC">
      <w:pPr>
        <w:spacing w:line="240" w:lineRule="auto"/>
      </w:pPr>
      <w:r>
        <w:rPr>
          <w:color w:val="000000"/>
        </w:rPr>
        <w:t xml:space="preserve">    drawArrow(ctx, O.x, O.y, rx, ry, greenC, false);</w:t>
      </w:r>
    </w:p>
    <w:p w14:paraId="53B04811" w14:textId="77777777" w:rsidR="00DA5B0A" w:rsidRDefault="00000000" w:rsidP="005511CC">
      <w:pPr>
        <w:spacing w:line="240" w:lineRule="auto"/>
      </w:pPr>
      <w:r>
        <w:rPr>
          <w:i/>
          <w:color w:val="595959"/>
        </w:rPr>
        <w:t xml:space="preserve">    // ④ </w:t>
      </w:r>
      <w:r>
        <w:rPr>
          <w:i/>
          <w:color w:val="595959"/>
        </w:rPr>
        <w:t>入射点标记</w:t>
      </w:r>
    </w:p>
    <w:p w14:paraId="2CC989D2" w14:textId="77777777" w:rsidR="00DA5B0A" w:rsidRDefault="00000000" w:rsidP="005511CC">
      <w:pPr>
        <w:spacing w:line="240" w:lineRule="auto"/>
      </w:pPr>
      <w:r>
        <w:rPr>
          <w:color w:val="000000"/>
        </w:rPr>
        <w:t xml:space="preserve">    ctx.save();</w:t>
      </w:r>
    </w:p>
    <w:p w14:paraId="4AB9085E" w14:textId="77777777" w:rsidR="00DA5B0A" w:rsidRDefault="00000000" w:rsidP="005511CC">
      <w:pPr>
        <w:spacing w:line="240" w:lineRule="auto"/>
      </w:pPr>
      <w:r>
        <w:rPr>
          <w:color w:val="000000"/>
        </w:rPr>
        <w:t xml:space="preserve">    ctx.fillStyle = cssVar('--txt', '#17150e');</w:t>
      </w:r>
    </w:p>
    <w:p w14:paraId="3782D823" w14:textId="77777777" w:rsidR="00DA5B0A" w:rsidRDefault="00000000" w:rsidP="005511CC">
      <w:pPr>
        <w:spacing w:line="240" w:lineRule="auto"/>
      </w:pPr>
      <w:r>
        <w:rPr>
          <w:color w:val="000000"/>
        </w:rPr>
        <w:t xml:space="preserve">    ctx.beginPath(); ctx.arc(O.x, O.y, 3.4, 0, Math.PI * 2); ctx.fill();</w:t>
      </w:r>
    </w:p>
    <w:p w14:paraId="31AA9653" w14:textId="77777777" w:rsidR="00DA5B0A" w:rsidRDefault="00000000" w:rsidP="005511CC">
      <w:pPr>
        <w:spacing w:line="240" w:lineRule="auto"/>
      </w:pPr>
      <w:r>
        <w:rPr>
          <w:color w:val="000000"/>
        </w:rPr>
        <w:t xml:space="preserve">    ctx.restore();</w:t>
      </w:r>
    </w:p>
    <w:p w14:paraId="7855BF4C" w14:textId="77777777" w:rsidR="00DA5B0A" w:rsidRDefault="00000000" w:rsidP="005511CC">
      <w:pPr>
        <w:spacing w:line="240" w:lineRule="auto"/>
      </w:pPr>
      <w:r>
        <w:rPr>
          <w:i/>
          <w:color w:val="595959"/>
        </w:rPr>
        <w:t xml:space="preserve">    // ⑤ </w:t>
      </w:r>
      <w:r>
        <w:rPr>
          <w:i/>
          <w:color w:val="595959"/>
        </w:rPr>
        <w:t>角的圆弧：</w:t>
      </w:r>
      <w:r>
        <w:rPr>
          <w:i/>
          <w:color w:val="595959"/>
        </w:rPr>
        <w:t xml:space="preserve">i </w:t>
      </w:r>
      <w:r>
        <w:rPr>
          <w:i/>
          <w:color w:val="595959"/>
        </w:rPr>
        <w:t>在法线左侧（空气侧），</w:t>
      </w:r>
      <w:r>
        <w:rPr>
          <w:i/>
          <w:color w:val="595959"/>
        </w:rPr>
        <w:t xml:space="preserve">r </w:t>
      </w:r>
      <w:r>
        <w:rPr>
          <w:i/>
          <w:color w:val="595959"/>
        </w:rPr>
        <w:t>在法线右侧（水侧）</w:t>
      </w:r>
    </w:p>
    <w:p w14:paraId="0C98BBF3" w14:textId="77777777" w:rsidR="00DA5B0A" w:rsidRDefault="00000000" w:rsidP="005511CC">
      <w:pPr>
        <w:spacing w:line="240" w:lineRule="auto"/>
      </w:pPr>
      <w:r>
        <w:rPr>
          <w:i/>
          <w:color w:val="595959"/>
        </w:rPr>
        <w:t xml:space="preserve">    //    </w:t>
      </w:r>
      <w:r>
        <w:rPr>
          <w:i/>
          <w:color w:val="595959"/>
        </w:rPr>
        <w:t>入射光线</w:t>
      </w:r>
      <w:r>
        <w:rPr>
          <w:i/>
          <w:color w:val="595959"/>
        </w:rPr>
        <w:t>"</w:t>
      </w:r>
      <w:r>
        <w:rPr>
          <w:i/>
          <w:color w:val="595959"/>
        </w:rPr>
        <w:t>来向</w:t>
      </w:r>
      <w:r>
        <w:rPr>
          <w:i/>
          <w:color w:val="595959"/>
        </w:rPr>
        <w:t>"</w:t>
      </w:r>
      <w:r>
        <w:rPr>
          <w:i/>
          <w:color w:val="595959"/>
        </w:rPr>
        <w:t>（从</w:t>
      </w:r>
      <w:r>
        <w:rPr>
          <w:i/>
          <w:color w:val="595959"/>
        </w:rPr>
        <w:t xml:space="preserve"> O </w:t>
      </w:r>
      <w:r>
        <w:rPr>
          <w:i/>
          <w:color w:val="595959"/>
        </w:rPr>
        <w:t>指向</w:t>
      </w:r>
      <w:r>
        <w:rPr>
          <w:i/>
          <w:color w:val="595959"/>
        </w:rPr>
        <w:t xml:space="preserve"> I</w:t>
      </w:r>
      <w:r>
        <w:rPr>
          <w:i/>
          <w:color w:val="595959"/>
        </w:rPr>
        <w:t>）的方向角，与向上法线（</w:t>
      </w:r>
      <w:r>
        <w:rPr>
          <w:i/>
          <w:color w:val="595959"/>
        </w:rPr>
        <w:t>-90°</w:t>
      </w:r>
      <w:r>
        <w:rPr>
          <w:i/>
          <w:color w:val="595959"/>
        </w:rPr>
        <w:t>）之间夹出</w:t>
      </w:r>
      <w:r>
        <w:rPr>
          <w:i/>
          <w:color w:val="595959"/>
        </w:rPr>
        <w:t xml:space="preserve"> i</w:t>
      </w:r>
    </w:p>
    <w:p w14:paraId="5A6F1E23" w14:textId="77777777" w:rsidR="00DA5B0A" w:rsidRDefault="00000000" w:rsidP="005511CC">
      <w:pPr>
        <w:spacing w:line="240" w:lineRule="auto"/>
      </w:pPr>
      <w:r>
        <w:rPr>
          <w:color w:val="000000"/>
        </w:rPr>
        <w:t xml:space="preserve">    const aI = Math.atan2(I.y - O.y, I.x - O.x);          // ≈ -139.9°</w:t>
      </w:r>
    </w:p>
    <w:p w14:paraId="73E3FBC7" w14:textId="77777777" w:rsidR="00DA5B0A" w:rsidRDefault="00000000" w:rsidP="005511CC">
      <w:pPr>
        <w:spacing w:line="240" w:lineRule="auto"/>
      </w:pPr>
      <w:r>
        <w:rPr>
          <w:color w:val="000000"/>
        </w:rPr>
        <w:t xml:space="preserve">    drawAngleArc(O, -Math.PI / 2, aI, true, 44, 'i', cssVar('--muted2', '#3d3a2c'));</w:t>
      </w:r>
    </w:p>
    <w:p w14:paraId="0C3F040C" w14:textId="77777777" w:rsidR="00DA5B0A" w:rsidRDefault="00000000" w:rsidP="005511CC">
      <w:pPr>
        <w:spacing w:line="240" w:lineRule="auto"/>
      </w:pPr>
      <w:r>
        <w:rPr>
          <w:color w:val="000000"/>
        </w:rPr>
        <w:t xml:space="preserve">    const aR = Math.atan2(ry - O.y, rx - O.x);            // ≈ +54.8°</w:t>
      </w:r>
    </w:p>
    <w:p w14:paraId="688AF27C" w14:textId="77777777" w:rsidR="00DA5B0A" w:rsidRDefault="00000000" w:rsidP="005511CC">
      <w:pPr>
        <w:spacing w:line="240" w:lineRule="auto"/>
      </w:pPr>
      <w:r>
        <w:rPr>
          <w:color w:val="000000"/>
        </w:rPr>
        <w:t xml:space="preserve">    drawAngleArc(O, aR, Math.PI / 2, false, 44, 'r', cssVar('--muted2', '#3d3a2c'));</w:t>
      </w:r>
    </w:p>
    <w:p w14:paraId="35856CBE" w14:textId="77777777" w:rsidR="00DA5B0A" w:rsidRDefault="00000000" w:rsidP="005511CC">
      <w:pPr>
        <w:spacing w:line="240" w:lineRule="auto"/>
      </w:pPr>
      <w:r>
        <w:rPr>
          <w:i/>
          <w:color w:val="595959"/>
        </w:rPr>
        <w:t xml:space="preserve">    // ⑥ </w:t>
      </w:r>
      <w:r>
        <w:rPr>
          <w:i/>
          <w:color w:val="595959"/>
        </w:rPr>
        <w:t>把角度数值直接标上（学生自查用）</w:t>
      </w:r>
    </w:p>
    <w:p w14:paraId="5AA98BDD" w14:textId="77777777" w:rsidR="00DA5B0A" w:rsidRDefault="00000000" w:rsidP="005511CC">
      <w:pPr>
        <w:spacing w:line="240" w:lineRule="auto"/>
      </w:pPr>
      <w:r>
        <w:rPr>
          <w:color w:val="000000"/>
        </w:rPr>
        <w:t xml:space="preserve">    ctx.save();</w:t>
      </w:r>
    </w:p>
    <w:p w14:paraId="35678B22" w14:textId="77777777" w:rsidR="00DA5B0A" w:rsidRDefault="00000000" w:rsidP="005511CC">
      <w:pPr>
        <w:spacing w:line="240" w:lineRule="auto"/>
      </w:pPr>
      <w:r>
        <w:rPr>
          <w:color w:val="000000"/>
        </w:rPr>
        <w:t xml:space="preserve">    ctx.font = 'bold 12px sans-serif';</w:t>
      </w:r>
    </w:p>
    <w:p w14:paraId="605155C4" w14:textId="77777777" w:rsidR="00DA5B0A" w:rsidRDefault="00000000" w:rsidP="005511CC">
      <w:pPr>
        <w:spacing w:line="240" w:lineRule="auto"/>
      </w:pPr>
      <w:r>
        <w:rPr>
          <w:color w:val="000000"/>
        </w:rPr>
        <w:t xml:space="preserve">    ctx.textAlign = 'center';</w:t>
      </w:r>
    </w:p>
    <w:p w14:paraId="2B5425CF" w14:textId="77777777" w:rsidR="00DA5B0A" w:rsidRDefault="00000000" w:rsidP="005511CC">
      <w:pPr>
        <w:spacing w:line="240" w:lineRule="auto"/>
      </w:pPr>
      <w:r>
        <w:rPr>
          <w:color w:val="000000"/>
        </w:rPr>
        <w:t xml:space="preserve">    ctx.textBaseline = 'middle';</w:t>
      </w:r>
    </w:p>
    <w:p w14:paraId="563B355D" w14:textId="77777777" w:rsidR="00DA5B0A" w:rsidRDefault="00000000" w:rsidP="005511CC">
      <w:pPr>
        <w:spacing w:line="240" w:lineRule="auto"/>
      </w:pPr>
      <w:r>
        <w:rPr>
          <w:color w:val="000000"/>
        </w:rPr>
        <w:t xml:space="preserve">    ctx.fillStyle = cssVar('--txt', '#17150e');</w:t>
      </w:r>
    </w:p>
    <w:p w14:paraId="387B0F58" w14:textId="77777777" w:rsidR="00DA5B0A" w:rsidRDefault="00000000" w:rsidP="005511CC">
      <w:pPr>
        <w:spacing w:line="240" w:lineRule="auto"/>
      </w:pPr>
      <w:r>
        <w:rPr>
          <w:color w:val="000000"/>
        </w:rPr>
        <w:t xml:space="preserve">    ctx.fillText('i = ' + iDeg + '°', O.x - 74, O.y - 52);</w:t>
      </w:r>
    </w:p>
    <w:p w14:paraId="640885A6" w14:textId="77777777" w:rsidR="00DA5B0A" w:rsidRDefault="00000000" w:rsidP="005511CC">
      <w:pPr>
        <w:spacing w:line="240" w:lineRule="auto"/>
      </w:pPr>
      <w:r>
        <w:rPr>
          <w:color w:val="000000"/>
        </w:rPr>
        <w:t xml:space="preserve">    ctx.fillStyle = greenC;</w:t>
      </w:r>
    </w:p>
    <w:p w14:paraId="35FC139D" w14:textId="77777777" w:rsidR="00DA5B0A" w:rsidRDefault="00000000" w:rsidP="005511CC">
      <w:pPr>
        <w:spacing w:line="240" w:lineRule="auto"/>
      </w:pPr>
      <w:r>
        <w:rPr>
          <w:color w:val="000000"/>
        </w:rPr>
        <w:t xml:space="preserve">    ctx.fillText('r ≈ ' + rDeg.toFixed(1) + '°', O.x + 76, O.y + 62);</w:t>
      </w:r>
    </w:p>
    <w:p w14:paraId="22892D80" w14:textId="77777777" w:rsidR="00DA5B0A" w:rsidRDefault="00000000" w:rsidP="005511CC">
      <w:pPr>
        <w:spacing w:line="240" w:lineRule="auto"/>
      </w:pPr>
      <w:r>
        <w:rPr>
          <w:i/>
          <w:color w:val="595959"/>
        </w:rPr>
        <w:t xml:space="preserve">    // ⑦ </w:t>
      </w:r>
      <w:r>
        <w:rPr>
          <w:i/>
          <w:color w:val="595959"/>
        </w:rPr>
        <w:t>结论：空气中的角总是大的</w:t>
      </w:r>
    </w:p>
    <w:p w14:paraId="03A35B93" w14:textId="77777777" w:rsidR="00DA5B0A" w:rsidRDefault="00000000" w:rsidP="005511CC">
      <w:pPr>
        <w:spacing w:line="240" w:lineRule="auto"/>
      </w:pPr>
      <w:r>
        <w:rPr>
          <w:color w:val="000000"/>
        </w:rPr>
        <w:t xml:space="preserve">    ctx.fillStyle = cssVar('--muted2', '#3d3a2c');</w:t>
      </w:r>
    </w:p>
    <w:p w14:paraId="2CFCC23D" w14:textId="77777777" w:rsidR="00DA5B0A" w:rsidRDefault="00000000" w:rsidP="005511CC">
      <w:pPr>
        <w:spacing w:line="240" w:lineRule="auto"/>
      </w:pPr>
      <w:r>
        <w:rPr>
          <w:color w:val="000000"/>
        </w:rPr>
        <w:t xml:space="preserve">    ctx.font = 'bold 12px sans-serif';</w:t>
      </w:r>
    </w:p>
    <w:p w14:paraId="77B45B99" w14:textId="77777777" w:rsidR="00DA5B0A" w:rsidRDefault="00000000" w:rsidP="005511CC">
      <w:pPr>
        <w:spacing w:line="240" w:lineRule="auto"/>
      </w:pPr>
      <w:r>
        <w:rPr>
          <w:color w:val="000000"/>
        </w:rPr>
        <w:t xml:space="preserve">    ctx.fillText('r &lt; i</w:t>
      </w:r>
      <w:r>
        <w:rPr>
          <w:color w:val="000000"/>
        </w:rPr>
        <w:t>：光从空气斜射入水，折射光线偏向法线</w:t>
      </w:r>
      <w:r>
        <w:rPr>
          <w:color w:val="000000"/>
        </w:rPr>
        <w:t>', O.x, ay + 190);</w:t>
      </w:r>
    </w:p>
    <w:p w14:paraId="5D2AFAAF" w14:textId="77777777" w:rsidR="00DA5B0A" w:rsidRDefault="00000000" w:rsidP="005511CC">
      <w:pPr>
        <w:spacing w:line="240" w:lineRule="auto"/>
      </w:pPr>
      <w:r>
        <w:rPr>
          <w:color w:val="000000"/>
        </w:rPr>
        <w:t xml:space="preserve">    ctx.restore();</w:t>
      </w:r>
    </w:p>
    <w:p w14:paraId="54E00063" w14:textId="77777777" w:rsidR="00DA5B0A" w:rsidRDefault="00000000" w:rsidP="005511CC">
      <w:pPr>
        <w:spacing w:line="240" w:lineRule="auto"/>
      </w:pPr>
      <w:r>
        <w:rPr>
          <w:color w:val="000000"/>
        </w:rPr>
        <w:t xml:space="preserve">  } else if (p.id === 'disperse') {</w:t>
      </w:r>
    </w:p>
    <w:p w14:paraId="307BB6A0" w14:textId="77777777" w:rsidR="00DA5B0A" w:rsidRDefault="00000000" w:rsidP="005511CC">
      <w:pPr>
        <w:spacing w:line="240" w:lineRule="auto"/>
      </w:pPr>
      <w:r>
        <w:rPr>
          <w:i/>
          <w:color w:val="595959"/>
        </w:rPr>
        <w:t xml:space="preserve">    /* V4.9.12 </w:t>
      </w:r>
      <w:r>
        <w:rPr>
          <w:i/>
          <w:color w:val="595959"/>
        </w:rPr>
        <w:t>重写：光的色散（三棱镜）标准答案</w:t>
      </w:r>
      <w:r>
        <w:rPr>
          <w:i/>
          <w:color w:val="595959"/>
        </w:rPr>
        <w:t xml:space="preserve"> —— </w:t>
      </w:r>
      <w:r>
        <w:rPr>
          <w:i/>
          <w:color w:val="595959"/>
        </w:rPr>
        <w:t>改为</w:t>
      </w:r>
      <w:r>
        <w:rPr>
          <w:i/>
          <w:color w:val="595959"/>
        </w:rPr>
        <w:t>**</w:t>
      </w:r>
      <w:r>
        <w:rPr>
          <w:i/>
          <w:color w:val="595959"/>
        </w:rPr>
        <w:t>按折射定律真实追迹</w:t>
      </w:r>
      <w:r>
        <w:rPr>
          <w:i/>
          <w:color w:val="595959"/>
        </w:rPr>
        <w:t>**</w:t>
      </w:r>
    </w:p>
    <w:p w14:paraId="1519D7BE" w14:textId="77777777" w:rsidR="00DA5B0A" w:rsidRDefault="00000000" w:rsidP="005511CC">
      <w:pPr>
        <w:spacing w:line="240" w:lineRule="auto"/>
      </w:pPr>
      <w:r>
        <w:rPr>
          <w:i/>
          <w:color w:val="595959"/>
        </w:rPr>
        <w:t xml:space="preserve">       ============================ </w:t>
      </w:r>
      <w:r>
        <w:rPr>
          <w:i/>
          <w:color w:val="595959"/>
        </w:rPr>
        <w:t>上一版（</w:t>
      </w:r>
      <w:r>
        <w:rPr>
          <w:i/>
          <w:color w:val="595959"/>
        </w:rPr>
        <w:t>V4.9.11</w:t>
      </w:r>
      <w:r>
        <w:rPr>
          <w:i/>
          <w:color w:val="595959"/>
        </w:rPr>
        <w:t>）错在哪</w:t>
      </w:r>
      <w:r>
        <w:rPr>
          <w:i/>
          <w:color w:val="595959"/>
        </w:rPr>
        <w:t xml:space="preserve"> ============================</w:t>
      </w:r>
    </w:p>
    <w:p w14:paraId="1B764FAB" w14:textId="77777777" w:rsidR="00DA5B0A" w:rsidRDefault="00000000" w:rsidP="005511CC">
      <w:pPr>
        <w:spacing w:line="240" w:lineRule="auto"/>
      </w:pPr>
      <w:r>
        <w:rPr>
          <w:i/>
          <w:color w:val="595959"/>
        </w:rPr>
        <w:t xml:space="preserve">       V4.9.11 </w:t>
      </w:r>
      <w:r>
        <w:rPr>
          <w:i/>
          <w:color w:val="595959"/>
        </w:rPr>
        <w:t>是</w:t>
      </w:r>
      <w:r>
        <w:rPr>
          <w:i/>
          <w:color w:val="595959"/>
        </w:rPr>
        <w:t>"</w:t>
      </w:r>
      <w:r>
        <w:rPr>
          <w:i/>
          <w:color w:val="595959"/>
        </w:rPr>
        <w:t>手摆</w:t>
      </w:r>
      <w:r>
        <w:rPr>
          <w:i/>
          <w:color w:val="595959"/>
        </w:rPr>
        <w:t>"</w:t>
      </w:r>
      <w:r>
        <w:rPr>
          <w:i/>
          <w:color w:val="595959"/>
        </w:rPr>
        <w:t>的：出射点</w:t>
      </w:r>
      <w:r>
        <w:rPr>
          <w:i/>
          <w:color w:val="595959"/>
        </w:rPr>
        <w:t xml:space="preserve"> Pout </w:t>
      </w:r>
      <w:r>
        <w:rPr>
          <w:i/>
          <w:color w:val="595959"/>
        </w:rPr>
        <w:t>直接硬编码</w:t>
      </w:r>
      <w:r>
        <w:rPr>
          <w:i/>
          <w:color w:val="595959"/>
        </w:rPr>
        <w:t xml:space="preserve"> tOut=0.48 → (488.8, 256)</w:t>
      </w:r>
      <w:r>
        <w:rPr>
          <w:i/>
          <w:color w:val="595959"/>
        </w:rPr>
        <w:t>，</w:t>
      </w:r>
    </w:p>
    <w:p w14:paraId="24DB1D14" w14:textId="77777777" w:rsidR="00DA5B0A" w:rsidRDefault="00000000" w:rsidP="005511CC">
      <w:pPr>
        <w:spacing w:line="240" w:lineRule="auto"/>
      </w:pPr>
      <w:r>
        <w:rPr>
          <w:i/>
          <w:color w:val="595959"/>
        </w:rPr>
        <w:t xml:space="preserve">       </w:t>
      </w:r>
      <w:r>
        <w:rPr>
          <w:i/>
          <w:color w:val="595959"/>
        </w:rPr>
        <w:t>而真实出射点是</w:t>
      </w:r>
      <w:r>
        <w:rPr>
          <w:i/>
          <w:color w:val="595959"/>
        </w:rPr>
        <w:t xml:space="preserve"> (491.8, 266.1)</w:t>
      </w:r>
      <w:r>
        <w:rPr>
          <w:i/>
          <w:color w:val="595959"/>
        </w:rPr>
        <w:t>，偏离</w:t>
      </w:r>
      <w:r>
        <w:rPr>
          <w:i/>
          <w:color w:val="595959"/>
        </w:rPr>
        <w:t xml:space="preserve"> 10.6px ⇒ </w:t>
      </w:r>
      <w:r>
        <w:rPr>
          <w:i/>
          <w:color w:val="595959"/>
        </w:rPr>
        <w:t>出射点根本没落在右腰</w:t>
      </w:r>
      <w:r>
        <w:rPr>
          <w:i/>
          <w:color w:val="595959"/>
        </w:rPr>
        <w:t xml:space="preserve"> AC </w:t>
      </w:r>
      <w:r>
        <w:rPr>
          <w:i/>
          <w:color w:val="595959"/>
        </w:rPr>
        <w:t>上。</w:t>
      </w:r>
    </w:p>
    <w:p w14:paraId="04F74676" w14:textId="77777777" w:rsidR="00DA5B0A" w:rsidRDefault="00000000" w:rsidP="005511CC">
      <w:pPr>
        <w:spacing w:line="240" w:lineRule="auto"/>
      </w:pPr>
      <w:r>
        <w:rPr>
          <w:i/>
          <w:color w:val="595959"/>
        </w:rPr>
        <w:t xml:space="preserve">       </w:t>
      </w:r>
      <w:r>
        <w:rPr>
          <w:i/>
          <w:color w:val="595959"/>
        </w:rPr>
        <w:t>棱镜内部那段则是</w:t>
      </w:r>
      <w:r>
        <w:rPr>
          <w:i/>
          <w:color w:val="595959"/>
        </w:rPr>
        <w:t xml:space="preserve"> Pin→Pout </w:t>
      </w:r>
      <w:r>
        <w:rPr>
          <w:i/>
          <w:color w:val="595959"/>
        </w:rPr>
        <w:t>拉一条直线，方向角恰好也等于真实值</w:t>
      </w:r>
      <w:r>
        <w:rPr>
          <w:i/>
          <w:color w:val="595959"/>
        </w:rPr>
        <w:t xml:space="preserve"> +5.66°</w:t>
      </w:r>
      <w:r>
        <w:rPr>
          <w:i/>
          <w:color w:val="595959"/>
        </w:rPr>
        <w:t>（纯属巧合，</w:t>
      </w:r>
    </w:p>
    <w:p w14:paraId="1D56C734" w14:textId="77777777" w:rsidR="00DA5B0A" w:rsidRDefault="00000000" w:rsidP="005511CC">
      <w:pPr>
        <w:spacing w:line="240" w:lineRule="auto"/>
      </w:pPr>
      <w:r>
        <w:rPr>
          <w:i/>
          <w:color w:val="595959"/>
        </w:rPr>
        <w:t xml:space="preserve">       </w:t>
      </w:r>
      <w:r>
        <w:rPr>
          <w:i/>
          <w:color w:val="595959"/>
        </w:rPr>
        <w:t>因为两端点都贴在真实路径附近），但出射扇面又用</w:t>
      </w:r>
      <w:r>
        <w:rPr>
          <w:i/>
          <w:color w:val="595959"/>
        </w:rPr>
        <w:t xml:space="preserve"> th0=12°~th1=33° </w:t>
      </w:r>
      <w:r>
        <w:rPr>
          <w:i/>
          <w:color w:val="595959"/>
        </w:rPr>
        <w:t>这套</w:t>
      </w:r>
      <w:r>
        <w:rPr>
          <w:i/>
          <w:color w:val="595959"/>
        </w:rPr>
        <w:t>**</w:t>
      </w:r>
      <w:r>
        <w:rPr>
          <w:i/>
          <w:color w:val="595959"/>
        </w:rPr>
        <w:t>与真实</w:t>
      </w:r>
    </w:p>
    <w:p w14:paraId="2524E16C" w14:textId="77777777" w:rsidR="00DA5B0A" w:rsidRDefault="00000000" w:rsidP="005511CC">
      <w:pPr>
        <w:spacing w:line="240" w:lineRule="auto"/>
      </w:pPr>
      <w:r>
        <w:rPr>
          <w:i/>
          <w:color w:val="595959"/>
        </w:rPr>
        <w:t xml:space="preserve">       </w:t>
      </w:r>
      <w:r>
        <w:rPr>
          <w:i/>
          <w:color w:val="595959"/>
        </w:rPr>
        <w:t>净偏折</w:t>
      </w:r>
      <w:r>
        <w:rPr>
          <w:i/>
          <w:color w:val="595959"/>
        </w:rPr>
        <w:t xml:space="preserve"> 18.09° </w:t>
      </w:r>
      <w:r>
        <w:rPr>
          <w:i/>
          <w:color w:val="595959"/>
        </w:rPr>
        <w:t>不吻合</w:t>
      </w:r>
      <w:r>
        <w:rPr>
          <w:i/>
          <w:color w:val="595959"/>
        </w:rPr>
        <w:t>**</w:t>
      </w:r>
      <w:r>
        <w:rPr>
          <w:i/>
          <w:color w:val="595959"/>
        </w:rPr>
        <w:t>的角度</w:t>
      </w:r>
      <w:r>
        <w:rPr>
          <w:i/>
          <w:color w:val="595959"/>
        </w:rPr>
        <w:t xml:space="preserve"> ⇒ </w:t>
      </w:r>
      <w:r>
        <w:rPr>
          <w:i/>
          <w:color w:val="595959"/>
        </w:rPr>
        <w:t>学生看到的是</w:t>
      </w:r>
      <w:r>
        <w:rPr>
          <w:i/>
          <w:color w:val="595959"/>
        </w:rPr>
        <w:t>"</w:t>
      </w:r>
      <w:r>
        <w:rPr>
          <w:i/>
          <w:color w:val="595959"/>
        </w:rPr>
        <w:t>进去一个方向、出来另一套方向</w:t>
      </w:r>
      <w:r>
        <w:rPr>
          <w:i/>
          <w:color w:val="595959"/>
        </w:rPr>
        <w:t>"</w:t>
      </w:r>
      <w:r>
        <w:rPr>
          <w:i/>
          <w:color w:val="595959"/>
        </w:rPr>
        <w:t>，</w:t>
      </w:r>
    </w:p>
    <w:p w14:paraId="12E8A34F" w14:textId="77777777" w:rsidR="00DA5B0A" w:rsidRDefault="00000000" w:rsidP="005511CC">
      <w:pPr>
        <w:spacing w:line="240" w:lineRule="auto"/>
      </w:pPr>
      <w:r>
        <w:rPr>
          <w:i/>
          <w:color w:val="595959"/>
        </w:rPr>
        <w:t xml:space="preserve">       </w:t>
      </w:r>
      <w:r>
        <w:rPr>
          <w:i/>
          <w:color w:val="595959"/>
        </w:rPr>
        <w:t>两次折射的偏折量对不上，所以显得</w:t>
      </w:r>
      <w:r>
        <w:rPr>
          <w:i/>
          <w:color w:val="595959"/>
        </w:rPr>
        <w:t>"</w:t>
      </w:r>
      <w:r>
        <w:rPr>
          <w:i/>
          <w:color w:val="595959"/>
        </w:rPr>
        <w:t>画得不对</w:t>
      </w:r>
      <w:r>
        <w:rPr>
          <w:i/>
          <w:color w:val="595959"/>
        </w:rPr>
        <w:t>"</w:t>
      </w:r>
      <w:r>
        <w:rPr>
          <w:i/>
          <w:color w:val="595959"/>
        </w:rPr>
        <w:t>。</w:t>
      </w:r>
    </w:p>
    <w:p w14:paraId="01CDD496" w14:textId="77777777" w:rsidR="00DA5B0A" w:rsidRDefault="00000000" w:rsidP="005511CC">
      <w:pPr>
        <w:spacing w:line="240" w:lineRule="auto"/>
      </w:pPr>
      <w:r>
        <w:rPr>
          <w:i/>
          <w:color w:val="595959"/>
        </w:rPr>
        <w:t xml:space="preserve">       ============================ </w:t>
      </w:r>
      <w:r>
        <w:rPr>
          <w:i/>
          <w:color w:val="595959"/>
        </w:rPr>
        <w:t>本版做法</w:t>
      </w:r>
      <w:r>
        <w:rPr>
          <w:i/>
          <w:color w:val="595959"/>
        </w:rPr>
        <w:t xml:space="preserve"> ============================</w:t>
      </w:r>
    </w:p>
    <w:p w14:paraId="50612B86" w14:textId="77777777" w:rsidR="00DA5B0A" w:rsidRDefault="00000000" w:rsidP="005511CC">
      <w:pPr>
        <w:spacing w:line="240" w:lineRule="auto"/>
      </w:pPr>
      <w:r>
        <w:rPr>
          <w:i/>
          <w:color w:val="595959"/>
        </w:rPr>
        <w:t xml:space="preserve">       </w:t>
      </w:r>
      <w:r>
        <w:rPr>
          <w:i/>
          <w:color w:val="595959"/>
        </w:rPr>
        <w:t>完全按折射定律</w:t>
      </w:r>
      <w:r>
        <w:rPr>
          <w:i/>
          <w:color w:val="595959"/>
        </w:rPr>
        <w:t xml:space="preserve"> n₁sin i = n₂sin r </w:t>
      </w:r>
      <w:r>
        <w:rPr>
          <w:i/>
          <w:color w:val="595959"/>
        </w:rPr>
        <w:t>逐面追迹（玻璃</w:t>
      </w:r>
      <w:r>
        <w:rPr>
          <w:i/>
          <w:color w:val="595959"/>
        </w:rPr>
        <w:t xml:space="preserve"> n=1.5</w:t>
      </w:r>
      <w:r>
        <w:rPr>
          <w:i/>
          <w:color w:val="595959"/>
        </w:rPr>
        <w:t>）：</w:t>
      </w:r>
    </w:p>
    <w:p w14:paraId="3ACF93E4" w14:textId="77777777" w:rsidR="00DA5B0A" w:rsidRDefault="00000000" w:rsidP="005511CC">
      <w:pPr>
        <w:spacing w:line="240" w:lineRule="auto"/>
      </w:pPr>
      <w:r>
        <w:rPr>
          <w:i/>
          <w:color w:val="595959"/>
        </w:rPr>
        <w:t xml:space="preserve">         ① </w:t>
      </w:r>
      <w:r>
        <w:rPr>
          <w:i/>
          <w:color w:val="595959"/>
        </w:rPr>
        <w:t>入射白光水平射入左腰</w:t>
      </w:r>
      <w:r>
        <w:rPr>
          <w:i/>
          <w:color w:val="595959"/>
        </w:rPr>
        <w:t xml:space="preserve"> AB</w:t>
      </w:r>
    </w:p>
    <w:p w14:paraId="48696500" w14:textId="77777777" w:rsidR="00DA5B0A" w:rsidRDefault="00000000" w:rsidP="005511CC">
      <w:pPr>
        <w:spacing w:line="240" w:lineRule="auto"/>
      </w:pPr>
      <w:r>
        <w:rPr>
          <w:i/>
          <w:color w:val="595959"/>
        </w:rPr>
        <w:t xml:space="preserve">         ② </w:t>
      </w:r>
      <w:r>
        <w:rPr>
          <w:i/>
          <w:color w:val="595959"/>
        </w:rPr>
        <w:t>第</w:t>
      </w:r>
      <w:r>
        <w:rPr>
          <w:i/>
          <w:color w:val="595959"/>
        </w:rPr>
        <w:t xml:space="preserve"> 1 </w:t>
      </w:r>
      <w:r>
        <w:rPr>
          <w:i/>
          <w:color w:val="595959"/>
        </w:rPr>
        <w:t>次折射</w:t>
      </w:r>
      <w:r>
        <w:rPr>
          <w:i/>
          <w:color w:val="595959"/>
        </w:rPr>
        <w:t xml:space="preserve"> </w:t>
      </w:r>
      <w:r>
        <w:rPr>
          <w:i/>
          <w:color w:val="595959"/>
        </w:rPr>
        <w:t>空气</w:t>
      </w:r>
      <w:r>
        <w:rPr>
          <w:i/>
          <w:color w:val="595959"/>
        </w:rPr>
        <w:t>→</w:t>
      </w:r>
      <w:r>
        <w:rPr>
          <w:i/>
          <w:color w:val="595959"/>
        </w:rPr>
        <w:t>玻璃：偏向法线，转向棱镜底边</w:t>
      </w:r>
    </w:p>
    <w:p w14:paraId="0E547C4E" w14:textId="77777777" w:rsidR="00DA5B0A" w:rsidRDefault="00000000" w:rsidP="005511CC">
      <w:pPr>
        <w:spacing w:line="240" w:lineRule="auto"/>
      </w:pPr>
      <w:r>
        <w:rPr>
          <w:i/>
          <w:color w:val="595959"/>
        </w:rPr>
        <w:t xml:space="preserve">         ③ </w:t>
      </w:r>
      <w:r>
        <w:rPr>
          <w:i/>
          <w:color w:val="595959"/>
        </w:rPr>
        <w:t>沿真实折射方向在棱镜内前进，</w:t>
      </w:r>
      <w:r>
        <w:rPr>
          <w:i/>
          <w:color w:val="595959"/>
        </w:rPr>
        <w:t>**</w:t>
      </w:r>
      <w:r>
        <w:rPr>
          <w:i/>
          <w:color w:val="595959"/>
        </w:rPr>
        <w:t>求与右腰</w:t>
      </w:r>
      <w:r>
        <w:rPr>
          <w:i/>
          <w:color w:val="595959"/>
        </w:rPr>
        <w:t xml:space="preserve"> AC </w:t>
      </w:r>
      <w:r>
        <w:rPr>
          <w:i/>
          <w:color w:val="595959"/>
        </w:rPr>
        <w:t>的真实交点</w:t>
      </w:r>
      <w:r>
        <w:rPr>
          <w:i/>
          <w:color w:val="595959"/>
        </w:rPr>
        <w:t>**</w:t>
      </w:r>
      <w:r>
        <w:rPr>
          <w:i/>
          <w:color w:val="595959"/>
        </w:rPr>
        <w:t>作为出射点</w:t>
      </w:r>
    </w:p>
    <w:p w14:paraId="5A3184DE" w14:textId="77777777" w:rsidR="00DA5B0A" w:rsidRDefault="00000000" w:rsidP="005511CC">
      <w:pPr>
        <w:spacing w:line="240" w:lineRule="auto"/>
      </w:pPr>
      <w:r>
        <w:rPr>
          <w:i/>
          <w:color w:val="595959"/>
        </w:rPr>
        <w:t xml:space="preserve">         ④ </w:t>
      </w:r>
      <w:r>
        <w:rPr>
          <w:i/>
          <w:color w:val="595959"/>
        </w:rPr>
        <w:t>第</w:t>
      </w:r>
      <w:r>
        <w:rPr>
          <w:i/>
          <w:color w:val="595959"/>
        </w:rPr>
        <w:t xml:space="preserve"> 2 </w:t>
      </w:r>
      <w:r>
        <w:rPr>
          <w:i/>
          <w:color w:val="595959"/>
        </w:rPr>
        <w:t>次折射</w:t>
      </w:r>
      <w:r>
        <w:rPr>
          <w:i/>
          <w:color w:val="595959"/>
        </w:rPr>
        <w:t xml:space="preserve"> </w:t>
      </w:r>
      <w:r>
        <w:rPr>
          <w:i/>
          <w:color w:val="595959"/>
        </w:rPr>
        <w:t>玻璃</w:t>
      </w:r>
      <w:r>
        <w:rPr>
          <w:i/>
          <w:color w:val="595959"/>
        </w:rPr>
        <w:t>→</w:t>
      </w:r>
      <w:r>
        <w:rPr>
          <w:i/>
          <w:color w:val="595959"/>
        </w:rPr>
        <w:t>空气：偏离法线，继续转向底边</w:t>
      </w:r>
    </w:p>
    <w:p w14:paraId="38C30BE5" w14:textId="77777777" w:rsidR="00DA5B0A" w:rsidRDefault="00000000" w:rsidP="005511CC">
      <w:pPr>
        <w:spacing w:line="240" w:lineRule="auto"/>
      </w:pPr>
      <w:r>
        <w:rPr>
          <w:i/>
          <w:color w:val="595959"/>
        </w:rPr>
        <w:t xml:space="preserve">       </w:t>
      </w:r>
      <w:r>
        <w:rPr>
          <w:i/>
          <w:color w:val="595959"/>
        </w:rPr>
        <w:t>核算（</w:t>
      </w:r>
      <w:r>
        <w:rPr>
          <w:i/>
          <w:color w:val="595959"/>
        </w:rPr>
        <w:t>n=1.5</w:t>
      </w:r>
      <w:r>
        <w:rPr>
          <w:i/>
          <w:color w:val="595959"/>
        </w:rPr>
        <w:t>，入射点</w:t>
      </w:r>
      <w:r>
        <w:rPr>
          <w:i/>
          <w:color w:val="595959"/>
        </w:rPr>
        <w:t xml:space="preserve"> y=260</w:t>
      </w:r>
      <w:r>
        <w:rPr>
          <w:i/>
          <w:color w:val="595959"/>
        </w:rPr>
        <w:t>）：</w:t>
      </w:r>
    </w:p>
    <w:p w14:paraId="2DAC2277" w14:textId="77777777" w:rsidR="00DA5B0A" w:rsidRDefault="00000000" w:rsidP="005511CC">
      <w:pPr>
        <w:spacing w:line="240" w:lineRule="auto"/>
      </w:pPr>
      <w:r>
        <w:rPr>
          <w:i/>
          <w:color w:val="595959"/>
        </w:rPr>
        <w:t xml:space="preserve">         </w:t>
      </w:r>
      <w:r>
        <w:rPr>
          <w:i/>
          <w:color w:val="595959"/>
        </w:rPr>
        <w:t>左腰法线指向空气侧</w:t>
      </w:r>
      <w:r>
        <w:rPr>
          <w:i/>
          <w:color w:val="595959"/>
        </w:rPr>
        <w:t xml:space="preserve"> (-0.9578,-0.2873)</w:t>
      </w:r>
      <w:r>
        <w:rPr>
          <w:i/>
          <w:color w:val="595959"/>
        </w:rPr>
        <w:t>，入射角</w:t>
      </w:r>
      <w:r>
        <w:rPr>
          <w:i/>
          <w:color w:val="595959"/>
        </w:rPr>
        <w:t xml:space="preserve"> i₁ = 16.70° → </w:t>
      </w:r>
      <w:r>
        <w:rPr>
          <w:i/>
          <w:color w:val="595959"/>
        </w:rPr>
        <w:t>折射角</w:t>
      </w:r>
      <w:r>
        <w:rPr>
          <w:i/>
          <w:color w:val="595959"/>
        </w:rPr>
        <w:t xml:space="preserve"> r₁ = 11.05°</w:t>
      </w:r>
    </w:p>
    <w:p w14:paraId="3FB2F3A4" w14:textId="77777777" w:rsidR="00DA5B0A" w:rsidRDefault="00000000" w:rsidP="005511CC">
      <w:pPr>
        <w:spacing w:line="240" w:lineRule="auto"/>
      </w:pPr>
      <w:r>
        <w:rPr>
          <w:i/>
          <w:color w:val="595959"/>
        </w:rPr>
        <w:t xml:space="preserve">         ⇒ </w:t>
      </w:r>
      <w:r>
        <w:rPr>
          <w:i/>
          <w:color w:val="595959"/>
        </w:rPr>
        <w:t>棱镜内方向</w:t>
      </w:r>
      <w:r>
        <w:rPr>
          <w:i/>
          <w:color w:val="595959"/>
        </w:rPr>
        <w:t xml:space="preserve"> +5.66°</w:t>
      </w:r>
      <w:r>
        <w:rPr>
          <w:i/>
          <w:color w:val="595959"/>
        </w:rPr>
        <w:t>；右腰法线指向玻璃侧</w:t>
      </w:r>
      <w:r>
        <w:rPr>
          <w:i/>
          <w:color w:val="595959"/>
        </w:rPr>
        <w:t xml:space="preserve"> (-0.9578, +0.2873)</w:t>
      </w:r>
      <w:r>
        <w:rPr>
          <w:i/>
          <w:color w:val="595959"/>
        </w:rPr>
        <w:t>，</w:t>
      </w:r>
    </w:p>
    <w:p w14:paraId="4F39AE33" w14:textId="77777777" w:rsidR="00DA5B0A" w:rsidRDefault="00000000" w:rsidP="005511CC">
      <w:pPr>
        <w:spacing w:line="240" w:lineRule="auto"/>
      </w:pPr>
      <w:r>
        <w:rPr>
          <w:i/>
          <w:color w:val="595959"/>
        </w:rPr>
        <w:t xml:space="preserve">           </w:t>
      </w:r>
      <w:r>
        <w:rPr>
          <w:i/>
          <w:color w:val="595959"/>
        </w:rPr>
        <w:t>玻璃内入射角</w:t>
      </w:r>
      <w:r>
        <w:rPr>
          <w:i/>
          <w:color w:val="595959"/>
        </w:rPr>
        <w:t xml:space="preserve"> i₂ = 22.35° → </w:t>
      </w:r>
      <w:r>
        <w:rPr>
          <w:i/>
          <w:color w:val="595959"/>
        </w:rPr>
        <w:t>出射角</w:t>
      </w:r>
      <w:r>
        <w:rPr>
          <w:i/>
          <w:color w:val="595959"/>
        </w:rPr>
        <w:t xml:space="preserve"> r₂ = 34.62°</w:t>
      </w:r>
      <w:r>
        <w:rPr>
          <w:i/>
          <w:color w:val="595959"/>
        </w:rPr>
        <w:t>（</w:t>
      </w:r>
      <w:r>
        <w:rPr>
          <w:i/>
          <w:color w:val="595959"/>
        </w:rPr>
        <w:t>sin r₂ = 0.5683</w:t>
      </w:r>
      <w:r>
        <w:rPr>
          <w:i/>
          <w:color w:val="595959"/>
        </w:rPr>
        <w:t>）</w:t>
      </w:r>
    </w:p>
    <w:p w14:paraId="72DCA946" w14:textId="77777777" w:rsidR="00DA5B0A" w:rsidRDefault="00000000" w:rsidP="005511CC">
      <w:pPr>
        <w:spacing w:line="240" w:lineRule="auto"/>
      </w:pPr>
      <w:r>
        <w:rPr>
          <w:i/>
          <w:color w:val="595959"/>
        </w:rPr>
        <w:t xml:space="preserve">         ⇒ </w:t>
      </w:r>
      <w:r>
        <w:rPr>
          <w:i/>
          <w:color w:val="595959"/>
        </w:rPr>
        <w:t>出射方向</w:t>
      </w:r>
      <w:r>
        <w:rPr>
          <w:i/>
          <w:color w:val="595959"/>
        </w:rPr>
        <w:t xml:space="preserve"> +18.09°</w:t>
      </w:r>
    </w:p>
    <w:p w14:paraId="1656DEF7" w14:textId="77777777" w:rsidR="00DA5B0A" w:rsidRDefault="00000000" w:rsidP="005511CC">
      <w:pPr>
        <w:spacing w:line="240" w:lineRule="auto"/>
      </w:pPr>
      <w:r>
        <w:rPr>
          <w:i/>
          <w:color w:val="595959"/>
        </w:rPr>
        <w:t xml:space="preserve">       </w:t>
      </w:r>
      <w:r>
        <w:rPr>
          <w:i/>
          <w:color w:val="595959"/>
        </w:rPr>
        <w:t>净偏折</w:t>
      </w:r>
      <w:r>
        <w:rPr>
          <w:i/>
          <w:color w:val="595959"/>
        </w:rPr>
        <w:t xml:space="preserve"> = 18.09°</w:t>
      </w:r>
      <w:r>
        <w:rPr>
          <w:i/>
          <w:color w:val="595959"/>
        </w:rPr>
        <w:t>，</w:t>
      </w:r>
      <w:r>
        <w:rPr>
          <w:i/>
          <w:color w:val="595959"/>
        </w:rPr>
        <w:t>**</w:t>
      </w:r>
      <w:r>
        <w:rPr>
          <w:i/>
          <w:color w:val="595959"/>
        </w:rPr>
        <w:t>两次都向下</w:t>
      </w:r>
      <w:r>
        <w:rPr>
          <w:i/>
          <w:color w:val="595959"/>
        </w:rPr>
        <w:t>**</w:t>
      </w:r>
      <w:r>
        <w:rPr>
          <w:i/>
          <w:color w:val="595959"/>
        </w:rPr>
        <w:t>（都朝棱镜底边）</w:t>
      </w:r>
      <w:r>
        <w:rPr>
          <w:i/>
          <w:color w:val="595959"/>
        </w:rPr>
        <w:t xml:space="preserve">—— </w:t>
      </w:r>
      <w:r>
        <w:rPr>
          <w:i/>
          <w:color w:val="595959"/>
        </w:rPr>
        <w:t>这才是教材想表达的</w:t>
      </w:r>
    </w:p>
    <w:p w14:paraId="1DB45903" w14:textId="77777777" w:rsidR="00DA5B0A" w:rsidRDefault="00000000" w:rsidP="005511CC">
      <w:pPr>
        <w:spacing w:line="240" w:lineRule="auto"/>
      </w:pPr>
      <w:r>
        <w:rPr>
          <w:i/>
          <w:color w:val="595959"/>
        </w:rPr>
        <w:t xml:space="preserve">       "</w:t>
      </w:r>
      <w:r>
        <w:rPr>
          <w:i/>
          <w:color w:val="595959"/>
        </w:rPr>
        <w:t>光被折向棱镜底边</w:t>
      </w:r>
      <w:r>
        <w:rPr>
          <w:i/>
          <w:color w:val="595959"/>
        </w:rPr>
        <w:t>"</w:t>
      </w:r>
      <w:r>
        <w:rPr>
          <w:i/>
          <w:color w:val="595959"/>
        </w:rPr>
        <w:t>，不是</w:t>
      </w:r>
      <w:r>
        <w:rPr>
          <w:i/>
          <w:color w:val="595959"/>
        </w:rPr>
        <w:t>"</w:t>
      </w:r>
      <w:r>
        <w:rPr>
          <w:i/>
          <w:color w:val="595959"/>
        </w:rPr>
        <w:t>画错了</w:t>
      </w:r>
      <w:r>
        <w:rPr>
          <w:i/>
          <w:color w:val="595959"/>
        </w:rPr>
        <w:t>"</w:t>
      </w:r>
      <w:r>
        <w:rPr>
          <w:i/>
          <w:color w:val="595959"/>
        </w:rPr>
        <w:t>。</w:t>
      </w:r>
    </w:p>
    <w:p w14:paraId="2AC7932B" w14:textId="77777777" w:rsidR="00DA5B0A" w:rsidRDefault="00000000" w:rsidP="005511CC">
      <w:pPr>
        <w:spacing w:line="240" w:lineRule="auto"/>
      </w:pPr>
      <w:r>
        <w:rPr>
          <w:i/>
          <w:color w:val="595959"/>
        </w:rPr>
        <w:t xml:space="preserve">       7 </w:t>
      </w:r>
      <w:r>
        <w:rPr>
          <w:i/>
          <w:color w:val="595959"/>
        </w:rPr>
        <w:t>色光以</w:t>
      </w:r>
      <w:r>
        <w:rPr>
          <w:i/>
          <w:color w:val="595959"/>
        </w:rPr>
        <w:t xml:space="preserve"> 18.09° </w:t>
      </w:r>
      <w:r>
        <w:rPr>
          <w:i/>
          <w:color w:val="595959"/>
        </w:rPr>
        <w:t>为中心、按紫光偏折最大</w:t>
      </w:r>
      <w:r>
        <w:rPr>
          <w:i/>
          <w:color w:val="595959"/>
        </w:rPr>
        <w:t>/</w:t>
      </w:r>
      <w:r>
        <w:rPr>
          <w:i/>
          <w:color w:val="595959"/>
        </w:rPr>
        <w:t>红光最小展开（离散度取</w:t>
      </w:r>
      <w:r>
        <w:rPr>
          <w:i/>
          <w:color w:val="595959"/>
        </w:rPr>
        <w:t xml:space="preserve"> ±5°</w:t>
      </w:r>
      <w:r>
        <w:rPr>
          <w:i/>
          <w:color w:val="595959"/>
        </w:rPr>
        <w:t>，</w:t>
      </w:r>
    </w:p>
    <w:p w14:paraId="4565B29C" w14:textId="77777777" w:rsidR="00DA5B0A" w:rsidRDefault="00000000" w:rsidP="005511CC">
      <w:pPr>
        <w:spacing w:line="240" w:lineRule="auto"/>
      </w:pPr>
      <w:r>
        <w:rPr>
          <w:i/>
          <w:color w:val="595959"/>
        </w:rPr>
        <w:t xml:space="preserve">       </w:t>
      </w:r>
      <w:r>
        <w:rPr>
          <w:i/>
          <w:color w:val="595959"/>
        </w:rPr>
        <w:t>与实测色散角量级相符，且保证扇面不溢出画布）。</w:t>
      </w:r>
      <w:r>
        <w:rPr>
          <w:i/>
          <w:color w:val="595959"/>
        </w:rPr>
        <w:t xml:space="preserve"> */</w:t>
      </w:r>
    </w:p>
    <w:p w14:paraId="6981EA47" w14:textId="77777777" w:rsidR="00DA5B0A" w:rsidRDefault="00000000" w:rsidP="005511CC">
      <w:pPr>
        <w:spacing w:line="240" w:lineRule="auto"/>
      </w:pPr>
      <w:r>
        <w:rPr>
          <w:color w:val="000000"/>
        </w:rPr>
        <w:lastRenderedPageBreak/>
        <w:t xml:space="preserve">    const pr = p.scene.prism;</w:t>
      </w:r>
    </w:p>
    <w:p w14:paraId="38059D4E" w14:textId="77777777" w:rsidR="00DA5B0A" w:rsidRDefault="00000000" w:rsidP="005511CC">
      <w:pPr>
        <w:spacing w:line="240" w:lineRule="auto"/>
      </w:pPr>
      <w:r>
        <w:rPr>
          <w:color w:val="000000"/>
        </w:rPr>
        <w:t xml:space="preserve">    const apex = { x: pr.cx, y: pr.cy - pr.h / 2 };            // A</w:t>
      </w:r>
    </w:p>
    <w:p w14:paraId="4A70884F" w14:textId="77777777" w:rsidR="00DA5B0A" w:rsidRDefault="00000000" w:rsidP="005511CC">
      <w:pPr>
        <w:spacing w:line="240" w:lineRule="auto"/>
      </w:pPr>
      <w:r>
        <w:rPr>
          <w:color w:val="000000"/>
        </w:rPr>
        <w:t xml:space="preserve">    const bl   = { x: pr.cx - pr.w / 2, y: pr.cy + pr.h / 2 }; // B</w:t>
      </w:r>
    </w:p>
    <w:p w14:paraId="5A2A29C5" w14:textId="77777777" w:rsidR="00DA5B0A" w:rsidRDefault="00000000" w:rsidP="005511CC">
      <w:pPr>
        <w:spacing w:line="240" w:lineRule="auto"/>
      </w:pPr>
      <w:r>
        <w:rPr>
          <w:color w:val="000000"/>
        </w:rPr>
        <w:t xml:space="preserve">    const br   = { x: pr.cx + pr.w / 2, y: pr.cy + pr.h / 2 }; // C</w:t>
      </w:r>
    </w:p>
    <w:p w14:paraId="1E915A10" w14:textId="77777777" w:rsidR="00DA5B0A" w:rsidRDefault="00DA5B0A" w:rsidP="005511CC">
      <w:pPr>
        <w:spacing w:line="240" w:lineRule="auto"/>
      </w:pPr>
    </w:p>
    <w:p w14:paraId="4938D614" w14:textId="77777777" w:rsidR="00DA5B0A" w:rsidRDefault="00000000" w:rsidP="005511CC">
      <w:pPr>
        <w:spacing w:line="240" w:lineRule="auto"/>
      </w:pPr>
      <w:r>
        <w:rPr>
          <w:i/>
          <w:color w:val="595959"/>
        </w:rPr>
        <w:t xml:space="preserve">    // ---- </w:t>
      </w:r>
      <w:r>
        <w:rPr>
          <w:i/>
          <w:color w:val="595959"/>
        </w:rPr>
        <w:t>小工具（局部，不污染全局）</w:t>
      </w:r>
      <w:r>
        <w:rPr>
          <w:i/>
          <w:color w:val="595959"/>
        </w:rPr>
        <w:t xml:space="preserve"> ----</w:t>
      </w:r>
    </w:p>
    <w:p w14:paraId="247994EF" w14:textId="77777777" w:rsidR="00DA5B0A" w:rsidRDefault="00000000" w:rsidP="005511CC">
      <w:pPr>
        <w:spacing w:line="240" w:lineRule="auto"/>
      </w:pPr>
      <w:r>
        <w:rPr>
          <w:color w:val="000000"/>
        </w:rPr>
        <w:t xml:space="preserve">    const _n = function (v) { const l = Math.hypot(v.x, v.y) || 1; return { x: v.x / l, y: v.y / l }; };</w:t>
      </w:r>
    </w:p>
    <w:p w14:paraId="67535C3B" w14:textId="77777777" w:rsidR="00DA5B0A" w:rsidRDefault="00000000" w:rsidP="005511CC">
      <w:pPr>
        <w:spacing w:line="240" w:lineRule="auto"/>
      </w:pPr>
      <w:r>
        <w:rPr>
          <w:color w:val="000000"/>
        </w:rPr>
        <w:t xml:space="preserve">    const _sb = function (a, b) { return { x: a.x - b.x, y: a.y - b.y }; };</w:t>
      </w:r>
    </w:p>
    <w:p w14:paraId="0406213F" w14:textId="77777777" w:rsidR="00DA5B0A" w:rsidRDefault="00000000" w:rsidP="005511CC">
      <w:pPr>
        <w:spacing w:line="240" w:lineRule="auto"/>
      </w:pPr>
      <w:r>
        <w:rPr>
          <w:color w:val="000000"/>
        </w:rPr>
        <w:t xml:space="preserve">    const _dt = function (a, b) { return a.x * b.x + a.y * b.y; };</w:t>
      </w:r>
    </w:p>
    <w:p w14:paraId="7A36313E" w14:textId="77777777" w:rsidR="00DA5B0A" w:rsidRDefault="00000000" w:rsidP="005511CC">
      <w:pPr>
        <w:spacing w:line="240" w:lineRule="auto"/>
      </w:pPr>
      <w:r>
        <w:rPr>
          <w:color w:val="000000"/>
        </w:rPr>
        <w:t xml:space="preserve">    const _ml = function (a, k) { return { x: a.x * k, y: a.y * k }; };</w:t>
      </w:r>
    </w:p>
    <w:p w14:paraId="0C0C230B" w14:textId="77777777" w:rsidR="00DA5B0A" w:rsidRDefault="00000000" w:rsidP="005511CC">
      <w:pPr>
        <w:spacing w:line="240" w:lineRule="auto"/>
      </w:pPr>
      <w:r>
        <w:rPr>
          <w:color w:val="000000"/>
        </w:rPr>
        <w:t xml:space="preserve">    const _ad = function (a, b) { return { x: a.x + b.x, y: a.y + b.y }; };</w:t>
      </w:r>
    </w:p>
    <w:p w14:paraId="48A918DD" w14:textId="77777777" w:rsidR="00DA5B0A" w:rsidRDefault="00DA5B0A" w:rsidP="005511CC">
      <w:pPr>
        <w:spacing w:line="240" w:lineRule="auto"/>
      </w:pPr>
    </w:p>
    <w:p w14:paraId="1A2BB526" w14:textId="77777777" w:rsidR="00DA5B0A" w:rsidRDefault="00000000" w:rsidP="005511CC">
      <w:pPr>
        <w:spacing w:line="240" w:lineRule="auto"/>
      </w:pPr>
      <w:r>
        <w:rPr>
          <w:i/>
          <w:color w:val="595959"/>
        </w:rPr>
        <w:t xml:space="preserve">    /* </w:t>
      </w:r>
      <w:r>
        <w:rPr>
          <w:i/>
          <w:color w:val="595959"/>
        </w:rPr>
        <w:t>折射定律：</w:t>
      </w:r>
      <w:r>
        <w:rPr>
          <w:i/>
          <w:color w:val="595959"/>
        </w:rPr>
        <w:t>d=</w:t>
      </w:r>
      <w:r>
        <w:rPr>
          <w:i/>
          <w:color w:val="595959"/>
        </w:rPr>
        <w:t>入射单位方向，</w:t>
      </w:r>
      <w:r>
        <w:rPr>
          <w:i/>
          <w:color w:val="595959"/>
        </w:rPr>
        <w:t>nv=</w:t>
      </w:r>
      <w:r>
        <w:rPr>
          <w:i/>
          <w:color w:val="595959"/>
        </w:rPr>
        <w:t>指向</w:t>
      </w:r>
      <w:r>
        <w:rPr>
          <w:i/>
          <w:color w:val="595959"/>
        </w:rPr>
        <w:t>**</w:t>
      </w:r>
      <w:r>
        <w:rPr>
          <w:i/>
          <w:color w:val="595959"/>
        </w:rPr>
        <w:t>入射侧</w:t>
      </w:r>
      <w:r>
        <w:rPr>
          <w:i/>
          <w:color w:val="595959"/>
        </w:rPr>
        <w:t>**</w:t>
      </w:r>
      <w:r>
        <w:rPr>
          <w:i/>
          <w:color w:val="595959"/>
        </w:rPr>
        <w:t>的界面法线，返回折射单位方向（全反射返回</w:t>
      </w:r>
      <w:r>
        <w:rPr>
          <w:i/>
          <w:color w:val="595959"/>
        </w:rPr>
        <w:t xml:space="preserve"> null</w:t>
      </w:r>
      <w:r>
        <w:rPr>
          <w:i/>
          <w:color w:val="595959"/>
        </w:rPr>
        <w:t>）</w:t>
      </w:r>
      <w:r>
        <w:rPr>
          <w:i/>
          <w:color w:val="595959"/>
        </w:rPr>
        <w:t xml:space="preserve"> */</w:t>
      </w:r>
    </w:p>
    <w:p w14:paraId="19D124A2" w14:textId="77777777" w:rsidR="00DA5B0A" w:rsidRDefault="00000000" w:rsidP="005511CC">
      <w:pPr>
        <w:spacing w:line="240" w:lineRule="auto"/>
      </w:pPr>
      <w:r>
        <w:rPr>
          <w:color w:val="000000"/>
        </w:rPr>
        <w:t xml:space="preserve">    const refractDir = function (d, nv, n1, n2) {</w:t>
      </w:r>
    </w:p>
    <w:p w14:paraId="07772CAD" w14:textId="77777777" w:rsidR="00DA5B0A" w:rsidRDefault="00000000" w:rsidP="005511CC">
      <w:pPr>
        <w:spacing w:line="240" w:lineRule="auto"/>
      </w:pPr>
      <w:r>
        <w:rPr>
          <w:color w:val="000000"/>
        </w:rPr>
        <w:t xml:space="preserve">      let n2v = nv, cosi = -_dt(n2v, d);</w:t>
      </w:r>
    </w:p>
    <w:p w14:paraId="01F9A9D1" w14:textId="77777777" w:rsidR="00DA5B0A" w:rsidRDefault="00000000" w:rsidP="005511CC">
      <w:pPr>
        <w:spacing w:line="240" w:lineRule="auto"/>
      </w:pPr>
      <w:r>
        <w:rPr>
          <w:color w:val="000000"/>
        </w:rPr>
        <w:t xml:space="preserve">      if (cosi &lt; 0) { n2v = _ml(n2v, -1); cosi = -_dt(n2v, d); }</w:t>
      </w:r>
    </w:p>
    <w:p w14:paraId="61F4568B" w14:textId="77777777" w:rsidR="00DA5B0A" w:rsidRDefault="00000000" w:rsidP="005511CC">
      <w:pPr>
        <w:spacing w:line="240" w:lineRule="auto"/>
      </w:pPr>
      <w:r>
        <w:rPr>
          <w:color w:val="000000"/>
        </w:rPr>
        <w:t xml:space="preserve">      const eta = n1 / n2;</w:t>
      </w:r>
    </w:p>
    <w:p w14:paraId="75A9055C" w14:textId="77777777" w:rsidR="00DA5B0A" w:rsidRDefault="00000000" w:rsidP="005511CC">
      <w:pPr>
        <w:spacing w:line="240" w:lineRule="auto"/>
      </w:pPr>
      <w:r>
        <w:rPr>
          <w:color w:val="000000"/>
        </w:rPr>
        <w:t xml:space="preserve">      const k = 1 - eta * eta * (1 - cosi * cosi);</w:t>
      </w:r>
    </w:p>
    <w:p w14:paraId="703F9CB8" w14:textId="77777777" w:rsidR="00DA5B0A" w:rsidRDefault="00000000" w:rsidP="005511CC">
      <w:pPr>
        <w:spacing w:line="240" w:lineRule="auto"/>
      </w:pPr>
      <w:r>
        <w:rPr>
          <w:color w:val="000000"/>
        </w:rPr>
        <w:t xml:space="preserve">      if (k &lt; 0) return null;                       // </w:t>
      </w:r>
      <w:r>
        <w:rPr>
          <w:color w:val="000000"/>
        </w:rPr>
        <w:t>全反射</w:t>
      </w:r>
    </w:p>
    <w:p w14:paraId="536C3A40" w14:textId="77777777" w:rsidR="00DA5B0A" w:rsidRDefault="00000000" w:rsidP="005511CC">
      <w:pPr>
        <w:spacing w:line="240" w:lineRule="auto"/>
      </w:pPr>
      <w:r>
        <w:rPr>
          <w:color w:val="000000"/>
        </w:rPr>
        <w:t xml:space="preserve">      const sq = Math.sqrt(k);</w:t>
      </w:r>
    </w:p>
    <w:p w14:paraId="7A038961" w14:textId="77777777" w:rsidR="00DA5B0A" w:rsidRDefault="00000000" w:rsidP="005511CC">
      <w:pPr>
        <w:spacing w:line="240" w:lineRule="auto"/>
      </w:pPr>
      <w:r>
        <w:rPr>
          <w:color w:val="000000"/>
        </w:rPr>
        <w:t xml:space="preserve">      return _n(_ad(_ml(d, eta), _ml(n2v, eta * cosi - sq)));</w:t>
      </w:r>
    </w:p>
    <w:p w14:paraId="74BA5029" w14:textId="77777777" w:rsidR="00DA5B0A" w:rsidRDefault="00000000" w:rsidP="005511CC">
      <w:pPr>
        <w:spacing w:line="240" w:lineRule="auto"/>
      </w:pPr>
      <w:r>
        <w:rPr>
          <w:color w:val="000000"/>
        </w:rPr>
        <w:t xml:space="preserve">    };</w:t>
      </w:r>
    </w:p>
    <w:p w14:paraId="2AA233E6" w14:textId="77777777" w:rsidR="00DA5B0A" w:rsidRDefault="00000000" w:rsidP="005511CC">
      <w:pPr>
        <w:spacing w:line="240" w:lineRule="auto"/>
      </w:pPr>
      <w:r>
        <w:rPr>
          <w:i/>
          <w:color w:val="595959"/>
        </w:rPr>
        <w:t xml:space="preserve">    /* </w:t>
      </w:r>
      <w:r>
        <w:rPr>
          <w:i/>
          <w:color w:val="595959"/>
        </w:rPr>
        <w:t>射线</w:t>
      </w:r>
      <w:r>
        <w:rPr>
          <w:i/>
          <w:color w:val="595959"/>
        </w:rPr>
        <w:t xml:space="preserve"> pin + s·dir </w:t>
      </w:r>
      <w:r>
        <w:rPr>
          <w:i/>
          <w:color w:val="595959"/>
        </w:rPr>
        <w:t>与直线</w:t>
      </w:r>
      <w:r>
        <w:rPr>
          <w:i/>
          <w:color w:val="595959"/>
        </w:rPr>
        <w:t xml:space="preserve"> </w:t>
      </w:r>
      <w:r>
        <w:rPr>
          <w:i/>
          <w:color w:val="595959"/>
        </w:rPr>
        <w:t>段</w:t>
      </w:r>
      <w:r>
        <w:rPr>
          <w:i/>
          <w:color w:val="595959"/>
        </w:rPr>
        <w:t xml:space="preserve">(a→b) </w:t>
      </w:r>
      <w:r>
        <w:rPr>
          <w:i/>
          <w:color w:val="595959"/>
        </w:rPr>
        <w:t>求交，返回交点或</w:t>
      </w:r>
      <w:r>
        <w:rPr>
          <w:i/>
          <w:color w:val="595959"/>
        </w:rPr>
        <w:t xml:space="preserve"> null */</w:t>
      </w:r>
    </w:p>
    <w:p w14:paraId="2BADD3E6" w14:textId="77777777" w:rsidR="00DA5B0A" w:rsidRDefault="00000000" w:rsidP="005511CC">
      <w:pPr>
        <w:spacing w:line="240" w:lineRule="auto"/>
      </w:pPr>
      <w:r>
        <w:rPr>
          <w:color w:val="000000"/>
        </w:rPr>
        <w:t xml:space="preserve">    const hitLine = function (pin, dir, a, b) {</w:t>
      </w:r>
    </w:p>
    <w:p w14:paraId="46A6F41F" w14:textId="77777777" w:rsidR="00DA5B0A" w:rsidRDefault="00000000" w:rsidP="005511CC">
      <w:pPr>
        <w:spacing w:line="240" w:lineRule="auto"/>
      </w:pPr>
      <w:r>
        <w:rPr>
          <w:color w:val="000000"/>
        </w:rPr>
        <w:t xml:space="preserve">      const e = _sb(b, a), den = dir.x * e.y - dir.y * e.x;</w:t>
      </w:r>
    </w:p>
    <w:p w14:paraId="0DF033BD" w14:textId="77777777" w:rsidR="00DA5B0A" w:rsidRDefault="00000000" w:rsidP="005511CC">
      <w:pPr>
        <w:spacing w:line="240" w:lineRule="auto"/>
      </w:pPr>
      <w:r>
        <w:rPr>
          <w:color w:val="000000"/>
        </w:rPr>
        <w:t xml:space="preserve">      if (Math.abs(den) &lt; 1e-9) return null;        // </w:t>
      </w:r>
      <w:r>
        <w:rPr>
          <w:color w:val="000000"/>
        </w:rPr>
        <w:t>平行</w:t>
      </w:r>
    </w:p>
    <w:p w14:paraId="52FD9168" w14:textId="77777777" w:rsidR="00DA5B0A" w:rsidRDefault="00000000" w:rsidP="005511CC">
      <w:pPr>
        <w:spacing w:line="240" w:lineRule="auto"/>
      </w:pPr>
      <w:r>
        <w:rPr>
          <w:color w:val="000000"/>
        </w:rPr>
        <w:t xml:space="preserve">      const f = _sb(a, pin);</w:t>
      </w:r>
    </w:p>
    <w:p w14:paraId="64C02203" w14:textId="77777777" w:rsidR="00DA5B0A" w:rsidRDefault="00000000" w:rsidP="005511CC">
      <w:pPr>
        <w:spacing w:line="240" w:lineRule="auto"/>
      </w:pPr>
      <w:r>
        <w:rPr>
          <w:color w:val="000000"/>
        </w:rPr>
        <w:t xml:space="preserve">      const s = (f.x * e.y - f.y * e.x) / den;</w:t>
      </w:r>
    </w:p>
    <w:p w14:paraId="39E5C81F" w14:textId="77777777" w:rsidR="00DA5B0A" w:rsidRDefault="00000000" w:rsidP="005511CC">
      <w:pPr>
        <w:spacing w:line="240" w:lineRule="auto"/>
      </w:pPr>
      <w:r>
        <w:rPr>
          <w:color w:val="000000"/>
        </w:rPr>
        <w:t xml:space="preserve">      if (s &lt;= 0) return null;                      // </w:t>
      </w:r>
      <w:r>
        <w:rPr>
          <w:color w:val="000000"/>
        </w:rPr>
        <w:t>反方向</w:t>
      </w:r>
    </w:p>
    <w:p w14:paraId="3F3B30D7" w14:textId="77777777" w:rsidR="00DA5B0A" w:rsidRDefault="00000000" w:rsidP="005511CC">
      <w:pPr>
        <w:spacing w:line="240" w:lineRule="auto"/>
      </w:pPr>
      <w:r>
        <w:rPr>
          <w:color w:val="000000"/>
        </w:rPr>
        <w:t xml:space="preserve">      return { p: { x: pin.x + dir.x * s, y: pin.y + dir.y * s }, s: s };</w:t>
      </w:r>
    </w:p>
    <w:p w14:paraId="5CCD914E" w14:textId="77777777" w:rsidR="00DA5B0A" w:rsidRDefault="00000000" w:rsidP="005511CC">
      <w:pPr>
        <w:spacing w:line="240" w:lineRule="auto"/>
      </w:pPr>
      <w:r>
        <w:rPr>
          <w:color w:val="000000"/>
        </w:rPr>
        <w:t xml:space="preserve">    };</w:t>
      </w:r>
    </w:p>
    <w:p w14:paraId="554C3813" w14:textId="77777777" w:rsidR="00DA5B0A" w:rsidRDefault="00DA5B0A" w:rsidP="005511CC">
      <w:pPr>
        <w:spacing w:line="240" w:lineRule="auto"/>
      </w:pPr>
    </w:p>
    <w:p w14:paraId="68100977" w14:textId="77777777" w:rsidR="00DA5B0A" w:rsidRDefault="00000000" w:rsidP="005511CC">
      <w:pPr>
        <w:spacing w:line="240" w:lineRule="auto"/>
      </w:pPr>
      <w:r>
        <w:rPr>
          <w:i/>
          <w:color w:val="595959"/>
        </w:rPr>
        <w:t xml:space="preserve">    // ---- </w:t>
      </w:r>
      <w:r>
        <w:rPr>
          <w:i/>
          <w:color w:val="595959"/>
        </w:rPr>
        <w:t>几何：三个面的</w:t>
      </w:r>
      <w:r>
        <w:rPr>
          <w:i/>
          <w:color w:val="595959"/>
        </w:rPr>
        <w:t>"</w:t>
      </w:r>
      <w:r>
        <w:rPr>
          <w:i/>
          <w:color w:val="595959"/>
        </w:rPr>
        <w:t>指向棱镜内部</w:t>
      </w:r>
      <w:r>
        <w:rPr>
          <w:i/>
          <w:color w:val="595959"/>
        </w:rPr>
        <w:t>"</w:t>
      </w:r>
      <w:r>
        <w:rPr>
          <w:i/>
          <w:color w:val="595959"/>
        </w:rPr>
        <w:t>的单位法线</w:t>
      </w:r>
      <w:r>
        <w:rPr>
          <w:i/>
          <w:color w:val="595959"/>
        </w:rPr>
        <w:t xml:space="preserve"> ----</w:t>
      </w:r>
    </w:p>
    <w:p w14:paraId="4A480EE5" w14:textId="77777777" w:rsidR="00DA5B0A" w:rsidRDefault="00000000" w:rsidP="005511CC">
      <w:pPr>
        <w:spacing w:line="240" w:lineRule="auto"/>
      </w:pPr>
      <w:r>
        <w:rPr>
          <w:color w:val="000000"/>
        </w:rPr>
        <w:t xml:space="preserve">    const dAB = _n(_sb(apex, bl));  let nAB = { x: -dAB.y, y: dAB.x };</w:t>
      </w:r>
    </w:p>
    <w:p w14:paraId="497039E9" w14:textId="77777777" w:rsidR="00DA5B0A" w:rsidRDefault="00000000" w:rsidP="005511CC">
      <w:pPr>
        <w:spacing w:line="240" w:lineRule="auto"/>
      </w:pPr>
      <w:r>
        <w:rPr>
          <w:color w:val="000000"/>
        </w:rPr>
        <w:t xml:space="preserve">    if (_dt(nAB, _sb(br, bl)) &lt; 0) nAB = _ml(nAB, -1);</w:t>
      </w:r>
    </w:p>
    <w:p w14:paraId="716A8DDD" w14:textId="77777777" w:rsidR="00DA5B0A" w:rsidRDefault="00000000" w:rsidP="005511CC">
      <w:pPr>
        <w:spacing w:line="240" w:lineRule="auto"/>
      </w:pPr>
      <w:r>
        <w:rPr>
          <w:color w:val="000000"/>
        </w:rPr>
        <w:t xml:space="preserve">    const dAC = _n(_sb(br, apex));  let nAC = { x: -dAC.y, y: dAC.x };</w:t>
      </w:r>
    </w:p>
    <w:p w14:paraId="1FD1388B" w14:textId="77777777" w:rsidR="00DA5B0A" w:rsidRDefault="00000000" w:rsidP="005511CC">
      <w:pPr>
        <w:spacing w:line="240" w:lineRule="auto"/>
      </w:pPr>
      <w:r>
        <w:rPr>
          <w:color w:val="000000"/>
        </w:rPr>
        <w:t xml:space="preserve">    if (_dt(nAC, _sb(bl, apex)) &lt; 0) nAC = _ml(nAC, -1);</w:t>
      </w:r>
    </w:p>
    <w:p w14:paraId="3872FDA5" w14:textId="77777777" w:rsidR="00DA5B0A" w:rsidRDefault="00DA5B0A" w:rsidP="005511CC">
      <w:pPr>
        <w:spacing w:line="240" w:lineRule="auto"/>
      </w:pPr>
    </w:p>
    <w:p w14:paraId="2E7971EB" w14:textId="77777777" w:rsidR="00DA5B0A" w:rsidRDefault="00000000" w:rsidP="005511CC">
      <w:pPr>
        <w:spacing w:line="240" w:lineRule="auto"/>
      </w:pPr>
      <w:r>
        <w:rPr>
          <w:i/>
          <w:color w:val="595959"/>
        </w:rPr>
        <w:t xml:space="preserve">    // ---- </w:t>
      </w:r>
      <w:r>
        <w:rPr>
          <w:i/>
          <w:color w:val="595959"/>
        </w:rPr>
        <w:t>入射点：水平白光与左腰</w:t>
      </w:r>
      <w:r>
        <w:rPr>
          <w:i/>
          <w:color w:val="595959"/>
        </w:rPr>
        <w:t xml:space="preserve"> AB </w:t>
      </w:r>
      <w:r>
        <w:rPr>
          <w:i/>
          <w:color w:val="595959"/>
        </w:rPr>
        <w:t>的交点</w:t>
      </w:r>
      <w:r>
        <w:rPr>
          <w:i/>
          <w:color w:val="595959"/>
        </w:rPr>
        <w:t xml:space="preserve"> ----</w:t>
      </w:r>
    </w:p>
    <w:p w14:paraId="04140916" w14:textId="77777777" w:rsidR="00DA5B0A" w:rsidRDefault="00000000" w:rsidP="005511CC">
      <w:pPr>
        <w:spacing w:line="240" w:lineRule="auto"/>
      </w:pPr>
      <w:r>
        <w:rPr>
          <w:color w:val="000000"/>
        </w:rPr>
        <w:t xml:space="preserve">    const wFrom = (p.scene.whiteIn &amp;&amp; p.scene.whiteIn.from) || { x: 100, y: pr.cy };</w:t>
      </w:r>
    </w:p>
    <w:p w14:paraId="0FAD33C3" w14:textId="77777777" w:rsidR="00DA5B0A" w:rsidRDefault="00000000" w:rsidP="005511CC">
      <w:pPr>
        <w:spacing w:line="240" w:lineRule="auto"/>
      </w:pPr>
      <w:r>
        <w:rPr>
          <w:color w:val="000000"/>
        </w:rPr>
        <w:t xml:space="preserve">    const yIn = wFrom.y;</w:t>
      </w:r>
    </w:p>
    <w:p w14:paraId="02A77E1C" w14:textId="77777777" w:rsidR="00DA5B0A" w:rsidRDefault="00000000" w:rsidP="005511CC">
      <w:pPr>
        <w:spacing w:line="240" w:lineRule="auto"/>
      </w:pPr>
      <w:r>
        <w:rPr>
          <w:color w:val="000000"/>
        </w:rPr>
        <w:t xml:space="preserve">    const Pin = hitLine(wFrom, { x: 1, y: 0 }, bl, apex);</w:t>
      </w:r>
    </w:p>
    <w:p w14:paraId="6E9DA979" w14:textId="77777777" w:rsidR="00DA5B0A" w:rsidRDefault="00000000" w:rsidP="005511CC">
      <w:pPr>
        <w:spacing w:line="240" w:lineRule="auto"/>
      </w:pPr>
      <w:r>
        <w:rPr>
          <w:color w:val="000000"/>
        </w:rPr>
        <w:t xml:space="preserve">    if (!Pin) { ctx.restore(); return; }</w:t>
      </w:r>
    </w:p>
    <w:p w14:paraId="317B74BB" w14:textId="77777777" w:rsidR="00DA5B0A" w:rsidRDefault="00000000" w:rsidP="005511CC">
      <w:pPr>
        <w:spacing w:line="240" w:lineRule="auto"/>
      </w:pPr>
      <w:r>
        <w:rPr>
          <w:color w:val="000000"/>
        </w:rPr>
        <w:t xml:space="preserve">    const P1 = Pin.p;</w:t>
      </w:r>
    </w:p>
    <w:p w14:paraId="6839F862" w14:textId="77777777" w:rsidR="00DA5B0A" w:rsidRDefault="00DA5B0A" w:rsidP="005511CC">
      <w:pPr>
        <w:spacing w:line="240" w:lineRule="auto"/>
      </w:pPr>
    </w:p>
    <w:p w14:paraId="12FAA843" w14:textId="77777777" w:rsidR="00DA5B0A" w:rsidRDefault="00000000" w:rsidP="005511CC">
      <w:pPr>
        <w:spacing w:line="240" w:lineRule="auto"/>
      </w:pPr>
      <w:r>
        <w:rPr>
          <w:i/>
          <w:color w:val="595959"/>
        </w:rPr>
        <w:t xml:space="preserve">    // ---- </w:t>
      </w:r>
      <w:r>
        <w:rPr>
          <w:i/>
          <w:color w:val="595959"/>
        </w:rPr>
        <w:t>第</w:t>
      </w:r>
      <w:r>
        <w:rPr>
          <w:i/>
          <w:color w:val="595959"/>
        </w:rPr>
        <w:t xml:space="preserve"> 1 </w:t>
      </w:r>
      <w:r>
        <w:rPr>
          <w:i/>
          <w:color w:val="595959"/>
        </w:rPr>
        <w:t>次折射：空气</w:t>
      </w:r>
      <w:r>
        <w:rPr>
          <w:i/>
          <w:color w:val="595959"/>
        </w:rPr>
        <w:t xml:space="preserve">(1) → </w:t>
      </w:r>
      <w:r>
        <w:rPr>
          <w:i/>
          <w:color w:val="595959"/>
        </w:rPr>
        <w:t>玻璃</w:t>
      </w:r>
      <w:r>
        <w:rPr>
          <w:i/>
          <w:color w:val="595959"/>
        </w:rPr>
        <w:t>(1.5) ----</w:t>
      </w:r>
    </w:p>
    <w:p w14:paraId="3515D1F4" w14:textId="77777777" w:rsidR="00DA5B0A" w:rsidRDefault="00000000" w:rsidP="005511CC">
      <w:pPr>
        <w:spacing w:line="240" w:lineRule="auto"/>
      </w:pPr>
      <w:r>
        <w:rPr>
          <w:color w:val="000000"/>
        </w:rPr>
        <w:t xml:space="preserve">    const i1 = Math.acos(Math.min(1, Math.abs(_dt(_ml(nAB, -1), { x: 1, y: 0 }))));</w:t>
      </w:r>
    </w:p>
    <w:p w14:paraId="21245FA6" w14:textId="77777777" w:rsidR="00DA5B0A" w:rsidRDefault="00000000" w:rsidP="005511CC">
      <w:pPr>
        <w:spacing w:line="240" w:lineRule="auto"/>
      </w:pPr>
      <w:r>
        <w:rPr>
          <w:color w:val="000000"/>
        </w:rPr>
        <w:t xml:space="preserve">    const dir2 = refractDir({ x: 1, y: 0 }, _ml(nAB, -1), 1.0, 1.5);</w:t>
      </w:r>
    </w:p>
    <w:p w14:paraId="0B762D43" w14:textId="77777777" w:rsidR="00DA5B0A" w:rsidRDefault="00000000" w:rsidP="005511CC">
      <w:pPr>
        <w:spacing w:line="240" w:lineRule="auto"/>
      </w:pPr>
      <w:r>
        <w:rPr>
          <w:color w:val="000000"/>
        </w:rPr>
        <w:t xml:space="preserve">    if (!dir2) { ctx.restore(); return; }</w:t>
      </w:r>
    </w:p>
    <w:p w14:paraId="4FB32188" w14:textId="77777777" w:rsidR="00DA5B0A" w:rsidRDefault="00DA5B0A" w:rsidP="005511CC">
      <w:pPr>
        <w:spacing w:line="240" w:lineRule="auto"/>
      </w:pPr>
    </w:p>
    <w:p w14:paraId="261A2F1B" w14:textId="77777777" w:rsidR="00DA5B0A" w:rsidRDefault="00000000" w:rsidP="005511CC">
      <w:pPr>
        <w:spacing w:line="240" w:lineRule="auto"/>
      </w:pPr>
      <w:r>
        <w:rPr>
          <w:i/>
          <w:color w:val="595959"/>
        </w:rPr>
        <w:t xml:space="preserve">    // ---- </w:t>
      </w:r>
      <w:r>
        <w:rPr>
          <w:i/>
          <w:color w:val="595959"/>
        </w:rPr>
        <w:t>棱镜内前进，求与右腰</w:t>
      </w:r>
      <w:r>
        <w:rPr>
          <w:i/>
          <w:color w:val="595959"/>
        </w:rPr>
        <w:t xml:space="preserve"> AC </w:t>
      </w:r>
      <w:r>
        <w:rPr>
          <w:i/>
          <w:color w:val="595959"/>
        </w:rPr>
        <w:t>的真实交点</w:t>
      </w:r>
      <w:r>
        <w:rPr>
          <w:i/>
          <w:color w:val="595959"/>
        </w:rPr>
        <w:t xml:space="preserve"> ----</w:t>
      </w:r>
    </w:p>
    <w:p w14:paraId="558DEA56" w14:textId="77777777" w:rsidR="00DA5B0A" w:rsidRDefault="00000000" w:rsidP="005511CC">
      <w:pPr>
        <w:spacing w:line="240" w:lineRule="auto"/>
      </w:pPr>
      <w:r>
        <w:rPr>
          <w:color w:val="000000"/>
        </w:rPr>
        <w:t xml:space="preserve">    const hit2 = hitLine(P1, dir2, apex, br);</w:t>
      </w:r>
    </w:p>
    <w:p w14:paraId="4063C2AE" w14:textId="77777777" w:rsidR="00DA5B0A" w:rsidRDefault="00000000" w:rsidP="005511CC">
      <w:pPr>
        <w:spacing w:line="240" w:lineRule="auto"/>
      </w:pPr>
      <w:r>
        <w:rPr>
          <w:color w:val="000000"/>
        </w:rPr>
        <w:t xml:space="preserve">    if (!hit2) { ctx.restore(); return; }</w:t>
      </w:r>
    </w:p>
    <w:p w14:paraId="4E305418" w14:textId="77777777" w:rsidR="00DA5B0A" w:rsidRDefault="00000000" w:rsidP="005511CC">
      <w:pPr>
        <w:spacing w:line="240" w:lineRule="auto"/>
      </w:pPr>
      <w:r>
        <w:rPr>
          <w:color w:val="000000"/>
        </w:rPr>
        <w:t xml:space="preserve">    const P2 = hit2.p;</w:t>
      </w:r>
    </w:p>
    <w:p w14:paraId="2F16F01E" w14:textId="77777777" w:rsidR="00DA5B0A" w:rsidRDefault="00DA5B0A" w:rsidP="005511CC">
      <w:pPr>
        <w:spacing w:line="240" w:lineRule="auto"/>
      </w:pPr>
    </w:p>
    <w:p w14:paraId="1E0668BF" w14:textId="77777777" w:rsidR="00DA5B0A" w:rsidRDefault="00000000" w:rsidP="005511CC">
      <w:pPr>
        <w:spacing w:line="240" w:lineRule="auto"/>
      </w:pPr>
      <w:r>
        <w:rPr>
          <w:i/>
          <w:color w:val="595959"/>
        </w:rPr>
        <w:t xml:space="preserve">    // ---- </w:t>
      </w:r>
      <w:r>
        <w:rPr>
          <w:i/>
          <w:color w:val="595959"/>
        </w:rPr>
        <w:t>第</w:t>
      </w:r>
      <w:r>
        <w:rPr>
          <w:i/>
          <w:color w:val="595959"/>
        </w:rPr>
        <w:t xml:space="preserve"> 2 </w:t>
      </w:r>
      <w:r>
        <w:rPr>
          <w:i/>
          <w:color w:val="595959"/>
        </w:rPr>
        <w:t>次折射：玻璃</w:t>
      </w:r>
      <w:r>
        <w:rPr>
          <w:i/>
          <w:color w:val="595959"/>
        </w:rPr>
        <w:t xml:space="preserve">(1.5) → </w:t>
      </w:r>
      <w:r>
        <w:rPr>
          <w:i/>
          <w:color w:val="595959"/>
        </w:rPr>
        <w:t>空气</w:t>
      </w:r>
      <w:r>
        <w:rPr>
          <w:i/>
          <w:color w:val="595959"/>
        </w:rPr>
        <w:t>(1) ----</w:t>
      </w:r>
    </w:p>
    <w:p w14:paraId="76ED238D" w14:textId="77777777" w:rsidR="00DA5B0A" w:rsidRDefault="00000000" w:rsidP="005511CC">
      <w:pPr>
        <w:spacing w:line="240" w:lineRule="auto"/>
      </w:pPr>
      <w:r>
        <w:rPr>
          <w:color w:val="000000"/>
        </w:rPr>
        <w:t xml:space="preserve">    const cosI2 = Math.min(1, Math.abs(_dt(nAC, dir2)));</w:t>
      </w:r>
    </w:p>
    <w:p w14:paraId="0279D2F6" w14:textId="77777777" w:rsidR="00DA5B0A" w:rsidRDefault="00000000" w:rsidP="005511CC">
      <w:pPr>
        <w:spacing w:line="240" w:lineRule="auto"/>
      </w:pPr>
      <w:r>
        <w:rPr>
          <w:color w:val="000000"/>
        </w:rPr>
        <w:t xml:space="preserve">    const i2 = Math.acos(cosI2);</w:t>
      </w:r>
    </w:p>
    <w:p w14:paraId="169EC8DD" w14:textId="77777777" w:rsidR="00DA5B0A" w:rsidRDefault="00000000" w:rsidP="005511CC">
      <w:pPr>
        <w:spacing w:line="240" w:lineRule="auto"/>
      </w:pPr>
      <w:r>
        <w:rPr>
          <w:color w:val="000000"/>
        </w:rPr>
        <w:t xml:space="preserve">    const dir3 = refractDir(dir2, nAC, 1.5, 1.0);</w:t>
      </w:r>
    </w:p>
    <w:p w14:paraId="648C812E" w14:textId="77777777" w:rsidR="00DA5B0A" w:rsidRDefault="00DA5B0A" w:rsidP="005511CC">
      <w:pPr>
        <w:spacing w:line="240" w:lineRule="auto"/>
      </w:pPr>
    </w:p>
    <w:p w14:paraId="7D44A9B5" w14:textId="77777777" w:rsidR="00DA5B0A" w:rsidRDefault="00000000" w:rsidP="005511CC">
      <w:pPr>
        <w:spacing w:line="240" w:lineRule="auto"/>
      </w:pPr>
      <w:r>
        <w:rPr>
          <w:color w:val="000000"/>
        </w:rPr>
        <w:t xml:space="preserve">    const rayC = '#e8862e';</w:t>
      </w:r>
    </w:p>
    <w:p w14:paraId="4E2F8974" w14:textId="77777777" w:rsidR="00DA5B0A" w:rsidRDefault="00000000" w:rsidP="005511CC">
      <w:pPr>
        <w:spacing w:line="240" w:lineRule="auto"/>
      </w:pPr>
      <w:r>
        <w:rPr>
          <w:i/>
          <w:color w:val="595959"/>
        </w:rPr>
        <w:t xml:space="preserve">    // </w:t>
      </w:r>
      <w:r>
        <w:rPr>
          <w:i/>
          <w:color w:val="595959"/>
        </w:rPr>
        <w:t>速度线所需：入射白光起点</w:t>
      </w:r>
    </w:p>
    <w:p w14:paraId="10B8F4FF" w14:textId="77777777" w:rsidR="00DA5B0A" w:rsidRDefault="00000000" w:rsidP="005511CC">
      <w:pPr>
        <w:spacing w:line="240" w:lineRule="auto"/>
      </w:pPr>
      <w:r>
        <w:rPr>
          <w:color w:val="000000"/>
        </w:rPr>
        <w:t xml:space="preserve">    ctx.save();</w:t>
      </w:r>
    </w:p>
    <w:p w14:paraId="229B838D" w14:textId="77777777" w:rsidR="00DA5B0A" w:rsidRDefault="00000000" w:rsidP="005511CC">
      <w:pPr>
        <w:spacing w:line="240" w:lineRule="auto"/>
      </w:pPr>
      <w:r>
        <w:rPr>
          <w:i/>
          <w:color w:val="595959"/>
        </w:rPr>
        <w:t xml:space="preserve">    // ① </w:t>
      </w:r>
      <w:r>
        <w:rPr>
          <w:i/>
          <w:color w:val="595959"/>
        </w:rPr>
        <w:t>入射白光：沿水平方向画到左腰，末端落在棱镜表面</w:t>
      </w:r>
    </w:p>
    <w:p w14:paraId="43127271" w14:textId="77777777" w:rsidR="00DA5B0A" w:rsidRDefault="00000000" w:rsidP="005511CC">
      <w:pPr>
        <w:spacing w:line="240" w:lineRule="auto"/>
      </w:pPr>
      <w:r>
        <w:rPr>
          <w:color w:val="000000"/>
        </w:rPr>
        <w:t xml:space="preserve">    drawArrow(ctx, wFrom.x, wFrom.y, P1.x, P1.y, rayC, false);</w:t>
      </w:r>
    </w:p>
    <w:p w14:paraId="35BD3810" w14:textId="77777777" w:rsidR="00DA5B0A" w:rsidRDefault="00000000" w:rsidP="005511CC">
      <w:pPr>
        <w:spacing w:line="240" w:lineRule="auto"/>
      </w:pPr>
      <w:r>
        <w:rPr>
          <w:i/>
          <w:color w:val="595959"/>
        </w:rPr>
        <w:t xml:space="preserve">    // ② </w:t>
      </w:r>
      <w:r>
        <w:rPr>
          <w:i/>
          <w:color w:val="595959"/>
        </w:rPr>
        <w:t>棱镜内：沿</w:t>
      </w:r>
      <w:r>
        <w:rPr>
          <w:i/>
          <w:color w:val="595959"/>
        </w:rPr>
        <w:t>**</w:t>
      </w:r>
      <w:r>
        <w:rPr>
          <w:i/>
          <w:color w:val="595959"/>
        </w:rPr>
        <w:t>真实折射方向</w:t>
      </w:r>
      <w:r>
        <w:rPr>
          <w:i/>
          <w:color w:val="595959"/>
        </w:rPr>
        <w:t>**</w:t>
      </w:r>
      <w:r>
        <w:rPr>
          <w:i/>
          <w:color w:val="595959"/>
        </w:rPr>
        <w:t>画，终点就是真实出射点</w:t>
      </w:r>
    </w:p>
    <w:p w14:paraId="371C7D94" w14:textId="77777777" w:rsidR="00DA5B0A" w:rsidRDefault="00000000" w:rsidP="005511CC">
      <w:pPr>
        <w:spacing w:line="240" w:lineRule="auto"/>
      </w:pPr>
      <w:r>
        <w:rPr>
          <w:color w:val="000000"/>
        </w:rPr>
        <w:t xml:space="preserve">    ctx.save();</w:t>
      </w:r>
    </w:p>
    <w:p w14:paraId="5B0A6058" w14:textId="77777777" w:rsidR="00DA5B0A" w:rsidRDefault="00000000" w:rsidP="005511CC">
      <w:pPr>
        <w:spacing w:line="240" w:lineRule="auto"/>
      </w:pPr>
      <w:r>
        <w:rPr>
          <w:color w:val="000000"/>
        </w:rPr>
        <w:t xml:space="preserve">    ctx.strokeStyle = rayC; ctx.lineWidth = 2.2;</w:t>
      </w:r>
    </w:p>
    <w:p w14:paraId="381EF80C" w14:textId="77777777" w:rsidR="00DA5B0A" w:rsidRDefault="00000000" w:rsidP="005511CC">
      <w:pPr>
        <w:spacing w:line="240" w:lineRule="auto"/>
      </w:pPr>
      <w:r>
        <w:rPr>
          <w:color w:val="000000"/>
        </w:rPr>
        <w:t xml:space="preserve">    ctx.beginPath(); ctx.moveTo(P1.x, P1.y); ctx.lineTo(P2.x, P2.y); ctx.stroke();</w:t>
      </w:r>
    </w:p>
    <w:p w14:paraId="171EA34D" w14:textId="77777777" w:rsidR="00DA5B0A" w:rsidRDefault="00000000" w:rsidP="005511CC">
      <w:pPr>
        <w:spacing w:line="240" w:lineRule="auto"/>
      </w:pPr>
      <w:r>
        <w:rPr>
          <w:color w:val="000000"/>
        </w:rPr>
        <w:t xml:space="preserve">    ctx.restore();</w:t>
      </w:r>
    </w:p>
    <w:p w14:paraId="0D6B8AA1" w14:textId="77777777" w:rsidR="00DA5B0A" w:rsidRDefault="00000000" w:rsidP="005511CC">
      <w:pPr>
        <w:spacing w:line="240" w:lineRule="auto"/>
      </w:pPr>
      <w:r>
        <w:rPr>
          <w:i/>
          <w:color w:val="595959"/>
        </w:rPr>
        <w:t xml:space="preserve">    // ③ </w:t>
      </w:r>
      <w:r>
        <w:rPr>
          <w:i/>
          <w:color w:val="595959"/>
        </w:rPr>
        <w:t>出射</w:t>
      </w:r>
      <w:r>
        <w:rPr>
          <w:i/>
          <w:color w:val="595959"/>
        </w:rPr>
        <w:t xml:space="preserve"> 7 </w:t>
      </w:r>
      <w:r>
        <w:rPr>
          <w:i/>
          <w:color w:val="595959"/>
        </w:rPr>
        <w:t>色光：以真实净偏折角为中心展开</w:t>
      </w:r>
    </w:p>
    <w:p w14:paraId="71B20B2B" w14:textId="77777777" w:rsidR="00DA5B0A" w:rsidRDefault="00000000" w:rsidP="005511CC">
      <w:pPr>
        <w:spacing w:line="240" w:lineRule="auto"/>
      </w:pPr>
      <w:r>
        <w:rPr>
          <w:color w:val="000000"/>
        </w:rPr>
        <w:t xml:space="preserve">    const base = dir3 ? Math.atan2(dir3.y, dir3.x) : Math.atan2(dir2.y, dir2.x);</w:t>
      </w:r>
    </w:p>
    <w:p w14:paraId="566351CD" w14:textId="77777777" w:rsidR="00DA5B0A" w:rsidRDefault="00000000" w:rsidP="005511CC">
      <w:pPr>
        <w:spacing w:line="240" w:lineRule="auto"/>
      </w:pPr>
      <w:r>
        <w:rPr>
          <w:color w:val="000000"/>
        </w:rPr>
        <w:t xml:space="preserve">    const SPREAD = 5 * Math.PI / 180;               // </w:t>
      </w:r>
      <w:r>
        <w:rPr>
          <w:color w:val="000000"/>
        </w:rPr>
        <w:t>红光最小</w:t>
      </w:r>
      <w:r>
        <w:rPr>
          <w:color w:val="000000"/>
        </w:rPr>
        <w:t>(-5°)</w:t>
      </w:r>
      <w:r>
        <w:rPr>
          <w:color w:val="000000"/>
        </w:rPr>
        <w:t>、紫光最大</w:t>
      </w:r>
      <w:r>
        <w:rPr>
          <w:color w:val="000000"/>
        </w:rPr>
        <w:t>(+5°)</w:t>
      </w:r>
    </w:p>
    <w:p w14:paraId="3B4615F1" w14:textId="77777777" w:rsidR="00DA5B0A" w:rsidRDefault="00000000" w:rsidP="005511CC">
      <w:pPr>
        <w:spacing w:line="240" w:lineRule="auto"/>
      </w:pPr>
      <w:r>
        <w:rPr>
          <w:color w:val="000000"/>
        </w:rPr>
        <w:t xml:space="preserve">    const LEN = 250;</w:t>
      </w:r>
    </w:p>
    <w:p w14:paraId="0AC48AAE" w14:textId="77777777" w:rsidR="00DA5B0A" w:rsidRDefault="00000000" w:rsidP="005511CC">
      <w:pPr>
        <w:spacing w:line="240" w:lineRule="auto"/>
      </w:pPr>
      <w:r>
        <w:rPr>
          <w:color w:val="000000"/>
        </w:rPr>
        <w:t xml:space="preserve">    const ends = [];</w:t>
      </w:r>
    </w:p>
    <w:p w14:paraId="3108FDAB" w14:textId="77777777" w:rsidR="00DA5B0A" w:rsidRDefault="00000000" w:rsidP="005511CC">
      <w:pPr>
        <w:spacing w:line="240" w:lineRule="auto"/>
      </w:pPr>
      <w:r>
        <w:rPr>
          <w:color w:val="000000"/>
        </w:rPr>
        <w:t xml:space="preserve">    p.std.colors.forEach(function (col, i) {</w:t>
      </w:r>
    </w:p>
    <w:p w14:paraId="40F85566" w14:textId="77777777" w:rsidR="00DA5B0A" w:rsidRDefault="00000000" w:rsidP="005511CC">
      <w:pPr>
        <w:spacing w:line="240" w:lineRule="auto"/>
      </w:pPr>
      <w:r>
        <w:rPr>
          <w:color w:val="000000"/>
        </w:rPr>
        <w:lastRenderedPageBreak/>
        <w:t xml:space="preserve">      const t = i / (p.std.colors.length - 1);      // 0=</w:t>
      </w:r>
      <w:r>
        <w:rPr>
          <w:color w:val="000000"/>
        </w:rPr>
        <w:t>红</w:t>
      </w:r>
      <w:r>
        <w:rPr>
          <w:color w:val="000000"/>
        </w:rPr>
        <w:t xml:space="preserve"> … 1=</w:t>
      </w:r>
      <w:r>
        <w:rPr>
          <w:color w:val="000000"/>
        </w:rPr>
        <w:t>紫</w:t>
      </w:r>
    </w:p>
    <w:p w14:paraId="11F10073" w14:textId="77777777" w:rsidR="00DA5B0A" w:rsidRDefault="00000000" w:rsidP="005511CC">
      <w:pPr>
        <w:spacing w:line="240" w:lineRule="auto"/>
      </w:pPr>
      <w:r>
        <w:rPr>
          <w:color w:val="000000"/>
        </w:rPr>
        <w:t xml:space="preserve">      const th = base - SPREAD + 2 * SPREAD * t;</w:t>
      </w:r>
    </w:p>
    <w:p w14:paraId="65AAFFCF" w14:textId="77777777" w:rsidR="00DA5B0A" w:rsidRDefault="00000000" w:rsidP="005511CC">
      <w:pPr>
        <w:spacing w:line="240" w:lineRule="auto"/>
      </w:pPr>
      <w:r>
        <w:rPr>
          <w:color w:val="000000"/>
        </w:rPr>
        <w:t xml:space="preserve">      const ex = P2.x + LEN * Math.cos(th), ey = P2.y + LEN * Math.sin(th);</w:t>
      </w:r>
    </w:p>
    <w:p w14:paraId="6C24A5B4" w14:textId="77777777" w:rsidR="00DA5B0A" w:rsidRDefault="00000000" w:rsidP="005511CC">
      <w:pPr>
        <w:spacing w:line="240" w:lineRule="auto"/>
      </w:pPr>
      <w:r>
        <w:rPr>
          <w:color w:val="000000"/>
        </w:rPr>
        <w:t xml:space="preserve">      ends.push({ x: ex, y: ey });</w:t>
      </w:r>
    </w:p>
    <w:p w14:paraId="54F5CDBF" w14:textId="77777777" w:rsidR="00DA5B0A" w:rsidRDefault="00000000" w:rsidP="005511CC">
      <w:pPr>
        <w:spacing w:line="240" w:lineRule="auto"/>
      </w:pPr>
      <w:r>
        <w:rPr>
          <w:color w:val="000000"/>
        </w:rPr>
        <w:t xml:space="preserve">      drawArrow(ctx, P2.x, P2.y, ex, ey, col, false);</w:t>
      </w:r>
    </w:p>
    <w:p w14:paraId="74E2ECD4" w14:textId="77777777" w:rsidR="00DA5B0A" w:rsidRDefault="00000000" w:rsidP="005511CC">
      <w:pPr>
        <w:spacing w:line="240" w:lineRule="auto"/>
      </w:pPr>
      <w:r>
        <w:rPr>
          <w:color w:val="000000"/>
        </w:rPr>
        <w:t xml:space="preserve">    });</w:t>
      </w:r>
    </w:p>
    <w:p w14:paraId="40A4760E" w14:textId="77777777" w:rsidR="00DA5B0A" w:rsidRDefault="00000000" w:rsidP="005511CC">
      <w:pPr>
        <w:spacing w:line="240" w:lineRule="auto"/>
      </w:pPr>
      <w:r>
        <w:rPr>
          <w:i/>
          <w:color w:val="595959"/>
        </w:rPr>
        <w:t xml:space="preserve">    // ④ </w:t>
      </w:r>
      <w:r>
        <w:rPr>
          <w:i/>
          <w:color w:val="595959"/>
        </w:rPr>
        <w:t>入射点</w:t>
      </w:r>
      <w:r>
        <w:rPr>
          <w:i/>
          <w:color w:val="595959"/>
        </w:rPr>
        <w:t xml:space="preserve"> / </w:t>
      </w:r>
      <w:r>
        <w:rPr>
          <w:i/>
          <w:color w:val="595959"/>
        </w:rPr>
        <w:t>出射点圆点（出射点现在真实落在右腰上）</w:t>
      </w:r>
    </w:p>
    <w:p w14:paraId="0051C670" w14:textId="77777777" w:rsidR="00DA5B0A" w:rsidRDefault="00000000" w:rsidP="005511CC">
      <w:pPr>
        <w:spacing w:line="240" w:lineRule="auto"/>
      </w:pPr>
      <w:r>
        <w:rPr>
          <w:color w:val="000000"/>
        </w:rPr>
        <w:t xml:space="preserve">    ctx.save();</w:t>
      </w:r>
    </w:p>
    <w:p w14:paraId="5C3677E0" w14:textId="77777777" w:rsidR="00DA5B0A" w:rsidRDefault="00000000" w:rsidP="005511CC">
      <w:pPr>
        <w:spacing w:line="240" w:lineRule="auto"/>
      </w:pPr>
      <w:r>
        <w:rPr>
          <w:color w:val="000000"/>
        </w:rPr>
        <w:t xml:space="preserve">    ctx.fillStyle = cssVar('--txt', '#17150e');</w:t>
      </w:r>
    </w:p>
    <w:p w14:paraId="30A1A744" w14:textId="77777777" w:rsidR="00DA5B0A" w:rsidRDefault="00000000" w:rsidP="005511CC">
      <w:pPr>
        <w:spacing w:line="240" w:lineRule="auto"/>
      </w:pPr>
      <w:r>
        <w:rPr>
          <w:color w:val="000000"/>
        </w:rPr>
        <w:t xml:space="preserve">    [P1, P2].forEach(function (pt) {</w:t>
      </w:r>
    </w:p>
    <w:p w14:paraId="449AAA3A" w14:textId="77777777" w:rsidR="00DA5B0A" w:rsidRDefault="00000000" w:rsidP="005511CC">
      <w:pPr>
        <w:spacing w:line="240" w:lineRule="auto"/>
      </w:pPr>
      <w:r>
        <w:rPr>
          <w:color w:val="000000"/>
        </w:rPr>
        <w:t xml:space="preserve">      ctx.beginPath(); ctx.arc(pt.x, pt.y, 3.2, 0, Math.PI * 2); ctx.fill();</w:t>
      </w:r>
    </w:p>
    <w:p w14:paraId="7C815AB1" w14:textId="77777777" w:rsidR="00DA5B0A" w:rsidRDefault="00000000" w:rsidP="005511CC">
      <w:pPr>
        <w:spacing w:line="240" w:lineRule="auto"/>
      </w:pPr>
      <w:r>
        <w:rPr>
          <w:color w:val="000000"/>
        </w:rPr>
        <w:t xml:space="preserve">    });</w:t>
      </w:r>
    </w:p>
    <w:p w14:paraId="09814086" w14:textId="77777777" w:rsidR="00DA5B0A" w:rsidRDefault="00000000" w:rsidP="005511CC">
      <w:pPr>
        <w:spacing w:line="240" w:lineRule="auto"/>
      </w:pPr>
      <w:r>
        <w:rPr>
          <w:i/>
          <w:color w:val="595959"/>
        </w:rPr>
        <w:t xml:space="preserve">    // </w:t>
      </w:r>
      <w:r>
        <w:rPr>
          <w:i/>
          <w:color w:val="595959"/>
        </w:rPr>
        <w:t>出射点加一圈高亮，提示</w:t>
      </w:r>
      <w:r>
        <w:rPr>
          <w:i/>
          <w:color w:val="595959"/>
        </w:rPr>
        <w:t>"</w:t>
      </w:r>
      <w:r>
        <w:rPr>
          <w:i/>
          <w:color w:val="595959"/>
        </w:rPr>
        <w:t>出射点在棱镜面上</w:t>
      </w:r>
      <w:r>
        <w:rPr>
          <w:i/>
          <w:color w:val="595959"/>
        </w:rPr>
        <w:t>"</w:t>
      </w:r>
    </w:p>
    <w:p w14:paraId="3E9510D9" w14:textId="77777777" w:rsidR="00DA5B0A" w:rsidRDefault="00000000" w:rsidP="005511CC">
      <w:pPr>
        <w:spacing w:line="240" w:lineRule="auto"/>
      </w:pPr>
      <w:r>
        <w:rPr>
          <w:color w:val="000000"/>
        </w:rPr>
        <w:t xml:space="preserve">    ctx.strokeStyle = cssVar('--txt', '#17150e'); ctx.lineWidth = 1.2;</w:t>
      </w:r>
    </w:p>
    <w:p w14:paraId="77B42933" w14:textId="77777777" w:rsidR="00DA5B0A" w:rsidRDefault="00000000" w:rsidP="005511CC">
      <w:pPr>
        <w:spacing w:line="240" w:lineRule="auto"/>
      </w:pPr>
      <w:r>
        <w:rPr>
          <w:color w:val="000000"/>
        </w:rPr>
        <w:t xml:space="preserve">    ctx.beginPath(); ctx.arc(P2.x, P2.y, 6, 0, Math.PI * 2); ctx.stroke();</w:t>
      </w:r>
    </w:p>
    <w:p w14:paraId="559D7799" w14:textId="77777777" w:rsidR="00DA5B0A" w:rsidRDefault="00000000" w:rsidP="005511CC">
      <w:pPr>
        <w:spacing w:line="240" w:lineRule="auto"/>
      </w:pPr>
      <w:r>
        <w:rPr>
          <w:color w:val="000000"/>
        </w:rPr>
        <w:t xml:space="preserve">    ctx.restore();</w:t>
      </w:r>
    </w:p>
    <w:p w14:paraId="1501FBFB" w14:textId="77777777" w:rsidR="00DA5B0A" w:rsidRDefault="00000000" w:rsidP="005511CC">
      <w:pPr>
        <w:spacing w:line="240" w:lineRule="auto"/>
      </w:pPr>
      <w:r>
        <w:rPr>
          <w:i/>
          <w:color w:val="595959"/>
        </w:rPr>
        <w:t xml:space="preserve">    // ⑤ </w:t>
      </w:r>
      <w:r>
        <w:rPr>
          <w:i/>
          <w:color w:val="595959"/>
        </w:rPr>
        <w:t>两次折射的法线（虚线）</w:t>
      </w:r>
      <w:r>
        <w:rPr>
          <w:i/>
          <w:color w:val="595959"/>
        </w:rPr>
        <w:t xml:space="preserve">+ </w:t>
      </w:r>
      <w:r>
        <w:rPr>
          <w:i/>
          <w:color w:val="595959"/>
        </w:rPr>
        <w:t>入射角</w:t>
      </w:r>
      <w:r>
        <w:rPr>
          <w:i/>
          <w:color w:val="595959"/>
        </w:rPr>
        <w:t xml:space="preserve"> i₁ / </w:t>
      </w:r>
      <w:r>
        <w:rPr>
          <w:i/>
          <w:color w:val="595959"/>
        </w:rPr>
        <w:t>折射角</w:t>
      </w:r>
      <w:r>
        <w:rPr>
          <w:i/>
          <w:color w:val="595959"/>
        </w:rPr>
        <w:t xml:space="preserve"> r₁ </w:t>
      </w:r>
      <w:r>
        <w:rPr>
          <w:i/>
          <w:color w:val="595959"/>
        </w:rPr>
        <w:t>标注</w:t>
      </w:r>
    </w:p>
    <w:p w14:paraId="082C8608" w14:textId="77777777" w:rsidR="00DA5B0A" w:rsidRDefault="00000000" w:rsidP="005511CC">
      <w:pPr>
        <w:spacing w:line="240" w:lineRule="auto"/>
      </w:pPr>
      <w:r>
        <w:rPr>
          <w:color w:val="000000"/>
        </w:rPr>
        <w:t xml:space="preserve">    ctx.save();</w:t>
      </w:r>
    </w:p>
    <w:p w14:paraId="2F1E9D13" w14:textId="77777777" w:rsidR="00DA5B0A" w:rsidRDefault="00000000" w:rsidP="005511CC">
      <w:pPr>
        <w:spacing w:line="240" w:lineRule="auto"/>
      </w:pPr>
      <w:r>
        <w:rPr>
          <w:color w:val="000000"/>
        </w:rPr>
        <w:t xml:space="preserve">    const lineC = cssVar('--line', '#17150e');</w:t>
      </w:r>
    </w:p>
    <w:p w14:paraId="447CB646" w14:textId="77777777" w:rsidR="00DA5B0A" w:rsidRDefault="00000000" w:rsidP="005511CC">
      <w:pPr>
        <w:spacing w:line="240" w:lineRule="auto"/>
      </w:pPr>
      <w:r>
        <w:rPr>
          <w:i/>
          <w:color w:val="595959"/>
        </w:rPr>
        <w:t xml:space="preserve">    // </w:t>
      </w:r>
      <w:r>
        <w:rPr>
          <w:i/>
          <w:color w:val="595959"/>
        </w:rPr>
        <w:t>入射点法线（双向虚线，垂直左腰</w:t>
      </w:r>
      <w:r>
        <w:rPr>
          <w:i/>
          <w:color w:val="595959"/>
        </w:rPr>
        <w:t xml:space="preserve"> = </w:t>
      </w:r>
      <w:r>
        <w:rPr>
          <w:i/>
          <w:color w:val="595959"/>
        </w:rPr>
        <w:t>沿</w:t>
      </w:r>
      <w:r>
        <w:rPr>
          <w:i/>
          <w:color w:val="595959"/>
        </w:rPr>
        <w:t xml:space="preserve"> nAB</w:t>
      </w:r>
      <w:r>
        <w:rPr>
          <w:i/>
          <w:color w:val="595959"/>
        </w:rPr>
        <w:t>）</w:t>
      </w:r>
    </w:p>
    <w:p w14:paraId="7F696322" w14:textId="77777777" w:rsidR="00DA5B0A" w:rsidRDefault="00000000" w:rsidP="005511CC">
      <w:pPr>
        <w:spacing w:line="240" w:lineRule="auto"/>
      </w:pPr>
      <w:r>
        <w:rPr>
          <w:color w:val="000000"/>
        </w:rPr>
        <w:t xml:space="preserve">    drawDashedLine(P1.x - nAB.x * 70, P1.y - nAB.y * 70,</w:t>
      </w:r>
    </w:p>
    <w:p w14:paraId="090D090A" w14:textId="77777777" w:rsidR="00DA5B0A" w:rsidRDefault="00000000" w:rsidP="005511CC">
      <w:pPr>
        <w:spacing w:line="240" w:lineRule="auto"/>
      </w:pPr>
      <w:r>
        <w:rPr>
          <w:color w:val="000000"/>
        </w:rPr>
        <w:t xml:space="preserve">                   P1.x + nAB.x * 70, P1.y + nAB.y * 70, lineC, [6, 5]);</w:t>
      </w:r>
    </w:p>
    <w:p w14:paraId="54207782" w14:textId="77777777" w:rsidR="00DA5B0A" w:rsidRDefault="00000000" w:rsidP="005511CC">
      <w:pPr>
        <w:spacing w:line="240" w:lineRule="auto"/>
      </w:pPr>
      <w:r>
        <w:rPr>
          <w:i/>
          <w:color w:val="595959"/>
        </w:rPr>
        <w:t xml:space="preserve">    // </w:t>
      </w:r>
      <w:r>
        <w:rPr>
          <w:i/>
          <w:color w:val="595959"/>
        </w:rPr>
        <w:t>出射点法线（双向虚线，垂直右腰</w:t>
      </w:r>
      <w:r>
        <w:rPr>
          <w:i/>
          <w:color w:val="595959"/>
        </w:rPr>
        <w:t xml:space="preserve"> = </w:t>
      </w:r>
      <w:r>
        <w:rPr>
          <w:i/>
          <w:color w:val="595959"/>
        </w:rPr>
        <w:t>沿</w:t>
      </w:r>
      <w:r>
        <w:rPr>
          <w:i/>
          <w:color w:val="595959"/>
        </w:rPr>
        <w:t xml:space="preserve"> nAC</w:t>
      </w:r>
      <w:r>
        <w:rPr>
          <w:i/>
          <w:color w:val="595959"/>
        </w:rPr>
        <w:t>）</w:t>
      </w:r>
    </w:p>
    <w:p w14:paraId="7C959CE0" w14:textId="77777777" w:rsidR="00DA5B0A" w:rsidRDefault="00000000" w:rsidP="005511CC">
      <w:pPr>
        <w:spacing w:line="240" w:lineRule="auto"/>
      </w:pPr>
      <w:r>
        <w:rPr>
          <w:color w:val="000000"/>
        </w:rPr>
        <w:t xml:space="preserve">    drawDashedLine(P2.x - nAC.x * 70, P2.y - nAC.y * 70,</w:t>
      </w:r>
    </w:p>
    <w:p w14:paraId="12B037BC" w14:textId="77777777" w:rsidR="00DA5B0A" w:rsidRDefault="00000000" w:rsidP="005511CC">
      <w:pPr>
        <w:spacing w:line="240" w:lineRule="auto"/>
      </w:pPr>
      <w:r>
        <w:rPr>
          <w:color w:val="000000"/>
        </w:rPr>
        <w:t xml:space="preserve">                   P2.x + nAC.x * 70, P2.y + nAC.y * 70, lineC, [6, 5]);</w:t>
      </w:r>
    </w:p>
    <w:p w14:paraId="0D56F29A" w14:textId="77777777" w:rsidR="00DA5B0A" w:rsidRDefault="00000000" w:rsidP="005511CC">
      <w:pPr>
        <w:spacing w:line="240" w:lineRule="auto"/>
      </w:pPr>
      <w:r>
        <w:rPr>
          <w:color w:val="000000"/>
        </w:rPr>
        <w:t xml:space="preserve">    ctx.font = 'bold 12px sans-serif';</w:t>
      </w:r>
    </w:p>
    <w:p w14:paraId="5BA5C679" w14:textId="77777777" w:rsidR="00DA5B0A" w:rsidRDefault="00000000" w:rsidP="005511CC">
      <w:pPr>
        <w:spacing w:line="240" w:lineRule="auto"/>
      </w:pPr>
      <w:r>
        <w:rPr>
          <w:color w:val="000000"/>
        </w:rPr>
        <w:t xml:space="preserve">    ctx.textAlign = 'center'; ctx.textBaseline = 'middle';</w:t>
      </w:r>
    </w:p>
    <w:p w14:paraId="01BC0992" w14:textId="77777777" w:rsidR="00DA5B0A" w:rsidRDefault="00000000" w:rsidP="005511CC">
      <w:pPr>
        <w:spacing w:line="240" w:lineRule="auto"/>
      </w:pPr>
      <w:r>
        <w:rPr>
          <w:color w:val="000000"/>
        </w:rPr>
        <w:t xml:space="preserve">    ctx.fillStyle = cssVar('--muted2', '#3d3a2c');</w:t>
      </w:r>
    </w:p>
    <w:p w14:paraId="25C7D1F3" w14:textId="77777777" w:rsidR="00DA5B0A" w:rsidRDefault="00000000" w:rsidP="005511CC">
      <w:pPr>
        <w:spacing w:line="240" w:lineRule="auto"/>
      </w:pPr>
      <w:r>
        <w:rPr>
          <w:i/>
          <w:color w:val="595959"/>
        </w:rPr>
        <w:t xml:space="preserve">    // </w:t>
      </w:r>
      <w:r>
        <w:rPr>
          <w:i/>
          <w:color w:val="595959"/>
        </w:rPr>
        <w:t>法线写</w:t>
      </w:r>
      <w:r>
        <w:rPr>
          <w:i/>
          <w:color w:val="595959"/>
        </w:rPr>
        <w:t>"</w:t>
      </w:r>
      <w:r>
        <w:rPr>
          <w:i/>
          <w:color w:val="595959"/>
        </w:rPr>
        <w:t>法线</w:t>
      </w:r>
      <w:r>
        <w:rPr>
          <w:i/>
          <w:color w:val="595959"/>
        </w:rPr>
        <w:t>"</w:t>
      </w:r>
      <w:r>
        <w:rPr>
          <w:i/>
          <w:color w:val="595959"/>
        </w:rPr>
        <w:t>二字，贴在虚线端点外侧</w:t>
      </w:r>
    </w:p>
    <w:p w14:paraId="7DCE1BB0" w14:textId="77777777" w:rsidR="00DA5B0A" w:rsidRDefault="00000000" w:rsidP="005511CC">
      <w:pPr>
        <w:spacing w:line="240" w:lineRule="auto"/>
      </w:pPr>
      <w:r>
        <w:rPr>
          <w:color w:val="000000"/>
        </w:rPr>
        <w:t xml:space="preserve">    ctx.fillText('</w:t>
      </w:r>
      <w:r>
        <w:rPr>
          <w:color w:val="000000"/>
        </w:rPr>
        <w:t>法线</w:t>
      </w:r>
      <w:r>
        <w:rPr>
          <w:color w:val="000000"/>
        </w:rPr>
        <w:t>', P1.x - nAB.x * 84, P1.y - nAB.y * 84 - 8);</w:t>
      </w:r>
    </w:p>
    <w:p w14:paraId="6709198F" w14:textId="77777777" w:rsidR="00DA5B0A" w:rsidRDefault="00000000" w:rsidP="005511CC">
      <w:pPr>
        <w:spacing w:line="240" w:lineRule="auto"/>
      </w:pPr>
      <w:r>
        <w:rPr>
          <w:color w:val="000000"/>
        </w:rPr>
        <w:t xml:space="preserve">    ctx.fillText('</w:t>
      </w:r>
      <w:r>
        <w:rPr>
          <w:color w:val="000000"/>
        </w:rPr>
        <w:t>法线</w:t>
      </w:r>
      <w:r>
        <w:rPr>
          <w:color w:val="000000"/>
        </w:rPr>
        <w:t>', P2.x + nAC.x * 84, P2.y + nAC.y * 84 + 10);</w:t>
      </w:r>
    </w:p>
    <w:p w14:paraId="63266F12" w14:textId="77777777" w:rsidR="00DA5B0A" w:rsidRDefault="00000000" w:rsidP="005511CC">
      <w:pPr>
        <w:spacing w:line="240" w:lineRule="auto"/>
      </w:pPr>
      <w:r>
        <w:rPr>
          <w:i/>
          <w:color w:val="595959"/>
        </w:rPr>
        <w:t xml:space="preserve">    // V4.9.12b</w:t>
      </w:r>
      <w:r>
        <w:rPr>
          <w:i/>
          <w:color w:val="595959"/>
        </w:rPr>
        <w:t>：两次折射的角度数值移到左下空白区，用引线指到各自的折射点，</w:t>
      </w:r>
    </w:p>
    <w:p w14:paraId="547FE380" w14:textId="77777777" w:rsidR="00DA5B0A" w:rsidRDefault="00000000" w:rsidP="005511CC">
      <w:pPr>
        <w:spacing w:line="240" w:lineRule="auto"/>
      </w:pPr>
      <w:r>
        <w:rPr>
          <w:i/>
          <w:color w:val="595959"/>
        </w:rPr>
        <w:t xml:space="preserve">    //            </w:t>
      </w:r>
      <w:r>
        <w:rPr>
          <w:i/>
          <w:color w:val="595959"/>
        </w:rPr>
        <w:t>避免压住出射光线（原先写在</w:t>
      </w:r>
      <w:r>
        <w:rPr>
          <w:i/>
          <w:color w:val="595959"/>
        </w:rPr>
        <w:t xml:space="preserve"> P1/P2 </w:t>
      </w:r>
      <w:r>
        <w:rPr>
          <w:i/>
          <w:color w:val="595959"/>
        </w:rPr>
        <w:t>右下会盖住彩虹扇面）</w:t>
      </w:r>
    </w:p>
    <w:p w14:paraId="494776CC" w14:textId="77777777" w:rsidR="00DA5B0A" w:rsidRDefault="00000000" w:rsidP="005511CC">
      <w:pPr>
        <w:spacing w:line="240" w:lineRule="auto"/>
      </w:pPr>
      <w:r>
        <w:rPr>
          <w:color w:val="000000"/>
        </w:rPr>
        <w:t xml:space="preserve">    const d2Deg = Math.atan2(dir2.y, dir2.x) * 180 / Math.PI;</w:t>
      </w:r>
    </w:p>
    <w:p w14:paraId="55A54D05" w14:textId="77777777" w:rsidR="00DA5B0A" w:rsidRDefault="00000000" w:rsidP="005511CC">
      <w:pPr>
        <w:spacing w:line="240" w:lineRule="auto"/>
      </w:pPr>
      <w:r>
        <w:rPr>
          <w:color w:val="000000"/>
        </w:rPr>
        <w:t xml:space="preserve">    const d3Deg = dir3 ? Math.atan2(dir3.y, dir3.x) * 180 / Math.PI : d2Deg;</w:t>
      </w:r>
    </w:p>
    <w:p w14:paraId="41889BA6" w14:textId="77777777" w:rsidR="00DA5B0A" w:rsidRDefault="00000000" w:rsidP="005511CC">
      <w:pPr>
        <w:spacing w:line="240" w:lineRule="auto"/>
      </w:pPr>
      <w:r>
        <w:rPr>
          <w:color w:val="000000"/>
        </w:rPr>
        <w:t xml:space="preserve">    const T1 = '① </w:t>
      </w:r>
      <w:r>
        <w:rPr>
          <w:color w:val="000000"/>
        </w:rPr>
        <w:t>进玻璃：偏向法线，转向底边</w:t>
      </w:r>
      <w:r>
        <w:rPr>
          <w:color w:val="000000"/>
        </w:rPr>
        <w:t xml:space="preserve">  ' + d2Deg.toFixed(1) + '°';</w:t>
      </w:r>
    </w:p>
    <w:p w14:paraId="30C7F92F" w14:textId="77777777" w:rsidR="00DA5B0A" w:rsidRDefault="00000000" w:rsidP="005511CC">
      <w:pPr>
        <w:spacing w:line="240" w:lineRule="auto"/>
      </w:pPr>
      <w:r>
        <w:rPr>
          <w:color w:val="000000"/>
        </w:rPr>
        <w:t xml:space="preserve">    const T2 = '② </w:t>
      </w:r>
      <w:r>
        <w:rPr>
          <w:color w:val="000000"/>
        </w:rPr>
        <w:t>出玻璃：偏离法线，继续转向底边</w:t>
      </w:r>
      <w:r>
        <w:rPr>
          <w:color w:val="000000"/>
        </w:rPr>
        <w:t xml:space="preserve">  ' + d3Deg.toFixed(1) + '°';</w:t>
      </w:r>
    </w:p>
    <w:p w14:paraId="02AF5DAA" w14:textId="77777777" w:rsidR="00DA5B0A" w:rsidRDefault="00000000" w:rsidP="005511CC">
      <w:pPr>
        <w:spacing w:line="240" w:lineRule="auto"/>
      </w:pPr>
      <w:r>
        <w:rPr>
          <w:color w:val="000000"/>
        </w:rPr>
        <w:t xml:space="preserve">    const labelX = 18;</w:t>
      </w:r>
    </w:p>
    <w:p w14:paraId="1CA8F137" w14:textId="77777777" w:rsidR="00DA5B0A" w:rsidRDefault="00000000" w:rsidP="005511CC">
      <w:pPr>
        <w:spacing w:line="240" w:lineRule="auto"/>
      </w:pPr>
      <w:r>
        <w:rPr>
          <w:color w:val="000000"/>
        </w:rPr>
        <w:t xml:space="preserve">    const ly1 = P1.y + 74, ly2 = P1.y + 100;</w:t>
      </w:r>
    </w:p>
    <w:p w14:paraId="183A9623" w14:textId="77777777" w:rsidR="00DA5B0A" w:rsidRDefault="00000000" w:rsidP="005511CC">
      <w:pPr>
        <w:spacing w:line="240" w:lineRule="auto"/>
      </w:pPr>
      <w:r>
        <w:rPr>
          <w:color w:val="000000"/>
        </w:rPr>
        <w:t xml:space="preserve">    ctx.textAlign = 'left'; ctx.textBaseline = 'middle';</w:t>
      </w:r>
    </w:p>
    <w:p w14:paraId="1A9E8E50" w14:textId="77777777" w:rsidR="00DA5B0A" w:rsidRDefault="00000000" w:rsidP="005511CC">
      <w:pPr>
        <w:spacing w:line="240" w:lineRule="auto"/>
      </w:pPr>
      <w:r>
        <w:rPr>
          <w:color w:val="000000"/>
        </w:rPr>
        <w:t xml:space="preserve">    ctx.font = 'bold 12px sans-serif';</w:t>
      </w:r>
    </w:p>
    <w:p w14:paraId="4FC6657C" w14:textId="77777777" w:rsidR="00DA5B0A" w:rsidRDefault="00000000" w:rsidP="005511CC">
      <w:pPr>
        <w:spacing w:line="240" w:lineRule="auto"/>
      </w:pPr>
      <w:r>
        <w:rPr>
          <w:i/>
          <w:color w:val="595959"/>
        </w:rPr>
        <w:t xml:space="preserve">    // </w:t>
      </w:r>
      <w:r>
        <w:rPr>
          <w:i/>
          <w:color w:val="595959"/>
        </w:rPr>
        <w:t>引线：从标签右端连到对应折射点（浅色细线，不抢主体）</w:t>
      </w:r>
    </w:p>
    <w:p w14:paraId="09301866" w14:textId="77777777" w:rsidR="00DA5B0A" w:rsidRDefault="00000000" w:rsidP="005511CC">
      <w:pPr>
        <w:spacing w:line="240" w:lineRule="auto"/>
      </w:pPr>
      <w:r>
        <w:rPr>
          <w:color w:val="000000"/>
        </w:rPr>
        <w:t xml:space="preserve">    ctx.save();</w:t>
      </w:r>
    </w:p>
    <w:p w14:paraId="1524A612" w14:textId="77777777" w:rsidR="00DA5B0A" w:rsidRDefault="00000000" w:rsidP="005511CC">
      <w:pPr>
        <w:spacing w:line="240" w:lineRule="auto"/>
      </w:pPr>
      <w:r>
        <w:rPr>
          <w:color w:val="000000"/>
        </w:rPr>
        <w:t xml:space="preserve">    ctx.strokeStyle = lineC; ctx.globalAlpha = 0.45; ctx.lineWidth = 1;</w:t>
      </w:r>
    </w:p>
    <w:p w14:paraId="3A03D00A" w14:textId="77777777" w:rsidR="00DA5B0A" w:rsidRDefault="00000000" w:rsidP="005511CC">
      <w:pPr>
        <w:spacing w:line="240" w:lineRule="auto"/>
      </w:pPr>
      <w:r>
        <w:rPr>
          <w:color w:val="000000"/>
        </w:rPr>
        <w:t xml:space="preserve">    ctx.beginPath(); ctx.moveTo(labelX + 4, ly1); ctx.lineTo(P1.x - 6, P1.y + 4); ctx.stroke();</w:t>
      </w:r>
    </w:p>
    <w:p w14:paraId="3F50DEC2" w14:textId="77777777" w:rsidR="00DA5B0A" w:rsidRDefault="00000000" w:rsidP="005511CC">
      <w:pPr>
        <w:spacing w:line="240" w:lineRule="auto"/>
      </w:pPr>
      <w:r>
        <w:rPr>
          <w:color w:val="000000"/>
        </w:rPr>
        <w:t xml:space="preserve">    ctx.beginPath(); ctx.moveTo(labelX + 4, ly2); ctx.lineTo(P2.x - 8, P2.y + 6); ctx.stroke();</w:t>
      </w:r>
    </w:p>
    <w:p w14:paraId="1C7E8B20" w14:textId="77777777" w:rsidR="00DA5B0A" w:rsidRDefault="00000000" w:rsidP="005511CC">
      <w:pPr>
        <w:spacing w:line="240" w:lineRule="auto"/>
      </w:pPr>
      <w:r>
        <w:rPr>
          <w:color w:val="000000"/>
        </w:rPr>
        <w:t xml:space="preserve">    ctx.restore();</w:t>
      </w:r>
    </w:p>
    <w:p w14:paraId="3DAC0B83" w14:textId="77777777" w:rsidR="00DA5B0A" w:rsidRDefault="00000000" w:rsidP="005511CC">
      <w:pPr>
        <w:spacing w:line="240" w:lineRule="auto"/>
      </w:pPr>
      <w:r>
        <w:rPr>
          <w:color w:val="000000"/>
        </w:rPr>
        <w:t xml:space="preserve">    ctx.fillStyle = cssVar('--txt', '#17150e');</w:t>
      </w:r>
    </w:p>
    <w:p w14:paraId="0C4285F9" w14:textId="77777777" w:rsidR="00DA5B0A" w:rsidRDefault="00000000" w:rsidP="005511CC">
      <w:pPr>
        <w:spacing w:line="240" w:lineRule="auto"/>
      </w:pPr>
      <w:r>
        <w:rPr>
          <w:color w:val="000000"/>
        </w:rPr>
        <w:t xml:space="preserve">    ctx.fillText(T1, labelX, ly1);</w:t>
      </w:r>
    </w:p>
    <w:p w14:paraId="6F1A4BB7" w14:textId="77777777" w:rsidR="00DA5B0A" w:rsidRDefault="00000000" w:rsidP="005511CC">
      <w:pPr>
        <w:spacing w:line="240" w:lineRule="auto"/>
      </w:pPr>
      <w:r>
        <w:rPr>
          <w:color w:val="000000"/>
        </w:rPr>
        <w:t xml:space="preserve">    ctx.fillText(T2, labelX, ly2);</w:t>
      </w:r>
    </w:p>
    <w:p w14:paraId="5ED79667" w14:textId="77777777" w:rsidR="00DA5B0A" w:rsidRDefault="00000000" w:rsidP="005511CC">
      <w:pPr>
        <w:spacing w:line="240" w:lineRule="auto"/>
      </w:pPr>
      <w:r>
        <w:rPr>
          <w:color w:val="000000"/>
        </w:rPr>
        <w:t xml:space="preserve">    ctx.restore();</w:t>
      </w:r>
    </w:p>
    <w:p w14:paraId="0FB1CF0E" w14:textId="77777777" w:rsidR="00DA5B0A" w:rsidRDefault="00000000" w:rsidP="005511CC">
      <w:pPr>
        <w:spacing w:line="240" w:lineRule="auto"/>
      </w:pPr>
      <w:r>
        <w:rPr>
          <w:i/>
          <w:color w:val="595959"/>
        </w:rPr>
        <w:t xml:space="preserve">    // ⑥ </w:t>
      </w:r>
      <w:r>
        <w:rPr>
          <w:i/>
          <w:color w:val="595959"/>
        </w:rPr>
        <w:t>红上紫下的标注：贴在各自光线末端</w:t>
      </w:r>
    </w:p>
    <w:p w14:paraId="3360F333" w14:textId="77777777" w:rsidR="00DA5B0A" w:rsidRDefault="00000000" w:rsidP="005511CC">
      <w:pPr>
        <w:spacing w:line="240" w:lineRule="auto"/>
      </w:pPr>
      <w:r>
        <w:rPr>
          <w:color w:val="000000"/>
        </w:rPr>
        <w:t xml:space="preserve">    ctx.save();</w:t>
      </w:r>
    </w:p>
    <w:p w14:paraId="295EBE53" w14:textId="77777777" w:rsidR="00DA5B0A" w:rsidRDefault="00000000" w:rsidP="005511CC">
      <w:pPr>
        <w:spacing w:line="240" w:lineRule="auto"/>
      </w:pPr>
      <w:r>
        <w:rPr>
          <w:color w:val="000000"/>
        </w:rPr>
        <w:t xml:space="preserve">    ctx.font = 'bold 12px sans-serif';</w:t>
      </w:r>
    </w:p>
    <w:p w14:paraId="32B844FA" w14:textId="77777777" w:rsidR="00DA5B0A" w:rsidRDefault="00000000" w:rsidP="005511CC">
      <w:pPr>
        <w:spacing w:line="240" w:lineRule="auto"/>
      </w:pPr>
      <w:r>
        <w:rPr>
          <w:color w:val="000000"/>
        </w:rPr>
        <w:t xml:space="preserve">    ctx.textAlign = 'right'; ctx.textBaseline = 'middle';</w:t>
      </w:r>
    </w:p>
    <w:p w14:paraId="623B07F4" w14:textId="77777777" w:rsidR="00DA5B0A" w:rsidRDefault="00000000" w:rsidP="005511CC">
      <w:pPr>
        <w:spacing w:line="240" w:lineRule="auto"/>
      </w:pPr>
      <w:r>
        <w:rPr>
          <w:color w:val="000000"/>
        </w:rPr>
        <w:t xml:space="preserve">    ctx.fillStyle = p.std.colors[0];</w:t>
      </w:r>
    </w:p>
    <w:p w14:paraId="0DAD1361" w14:textId="77777777" w:rsidR="00DA5B0A" w:rsidRDefault="00000000" w:rsidP="005511CC">
      <w:pPr>
        <w:spacing w:line="240" w:lineRule="auto"/>
      </w:pPr>
      <w:r>
        <w:rPr>
          <w:color w:val="000000"/>
        </w:rPr>
        <w:t xml:space="preserve">    ctx.fillText('</w:t>
      </w:r>
      <w:r>
        <w:rPr>
          <w:color w:val="000000"/>
        </w:rPr>
        <w:t>红（偏折最小，在最上）</w:t>
      </w:r>
      <w:r>
        <w:rPr>
          <w:color w:val="000000"/>
        </w:rPr>
        <w:t>', canvas.width - 10, ends[0].y);</w:t>
      </w:r>
    </w:p>
    <w:p w14:paraId="43CD2DC1" w14:textId="77777777" w:rsidR="00DA5B0A" w:rsidRDefault="00000000" w:rsidP="005511CC">
      <w:pPr>
        <w:spacing w:line="240" w:lineRule="auto"/>
      </w:pPr>
      <w:r>
        <w:rPr>
          <w:color w:val="000000"/>
        </w:rPr>
        <w:t xml:space="preserve">    ctx.fillStyle = p.std.colors[p.std.colors.length - 1];</w:t>
      </w:r>
    </w:p>
    <w:p w14:paraId="316123D3" w14:textId="77777777" w:rsidR="00DA5B0A" w:rsidRDefault="00000000" w:rsidP="005511CC">
      <w:pPr>
        <w:spacing w:line="240" w:lineRule="auto"/>
      </w:pPr>
      <w:r>
        <w:rPr>
          <w:color w:val="000000"/>
        </w:rPr>
        <w:t xml:space="preserve">    ctx.fillText('</w:t>
      </w:r>
      <w:r>
        <w:rPr>
          <w:color w:val="000000"/>
        </w:rPr>
        <w:t>紫（偏折最大，在最下）</w:t>
      </w:r>
      <w:r>
        <w:rPr>
          <w:color w:val="000000"/>
        </w:rPr>
        <w:t>', canvas.width - 10,</w:t>
      </w:r>
    </w:p>
    <w:p w14:paraId="76A81FE7" w14:textId="77777777" w:rsidR="00DA5B0A" w:rsidRDefault="00000000" w:rsidP="005511CC">
      <w:pPr>
        <w:spacing w:line="240" w:lineRule="auto"/>
      </w:pPr>
      <w:r>
        <w:rPr>
          <w:color w:val="000000"/>
        </w:rPr>
        <w:t xml:space="preserve">                 ends[ends.length - 1].y);</w:t>
      </w:r>
    </w:p>
    <w:p w14:paraId="2ADCE159" w14:textId="77777777" w:rsidR="00DA5B0A" w:rsidRDefault="00000000" w:rsidP="005511CC">
      <w:pPr>
        <w:spacing w:line="240" w:lineRule="auto"/>
      </w:pPr>
      <w:r>
        <w:rPr>
          <w:color w:val="000000"/>
        </w:rPr>
        <w:t xml:space="preserve">    ctx.fillStyle = cssVar('--txt', '#17150e');</w:t>
      </w:r>
    </w:p>
    <w:p w14:paraId="76BDD3B1" w14:textId="77777777" w:rsidR="00DA5B0A" w:rsidRDefault="00000000" w:rsidP="005511CC">
      <w:pPr>
        <w:spacing w:line="240" w:lineRule="auto"/>
      </w:pPr>
      <w:r>
        <w:rPr>
          <w:color w:val="000000"/>
        </w:rPr>
        <w:t xml:space="preserve">    ctx.font = 'bold 13px sans-serif';</w:t>
      </w:r>
    </w:p>
    <w:p w14:paraId="6B6F2EA0" w14:textId="77777777" w:rsidR="00DA5B0A" w:rsidRDefault="00000000" w:rsidP="005511CC">
      <w:pPr>
        <w:spacing w:line="240" w:lineRule="auto"/>
      </w:pPr>
      <w:r>
        <w:rPr>
          <w:color w:val="000000"/>
        </w:rPr>
        <w:t xml:space="preserve">    ctx.textAlign = 'center';</w:t>
      </w:r>
    </w:p>
    <w:p w14:paraId="235C9DBF" w14:textId="77777777" w:rsidR="00DA5B0A" w:rsidRDefault="00000000" w:rsidP="005511CC">
      <w:pPr>
        <w:spacing w:line="240" w:lineRule="auto"/>
      </w:pPr>
      <w:r>
        <w:rPr>
          <w:color w:val="000000"/>
        </w:rPr>
        <w:t xml:space="preserve">    ctx.fillText('</w:t>
      </w:r>
      <w:r>
        <w:rPr>
          <w:color w:val="000000"/>
        </w:rPr>
        <w:t>白光</w:t>
      </w:r>
      <w:r>
        <w:rPr>
          <w:color w:val="000000"/>
        </w:rPr>
        <w:t xml:space="preserve"> → </w:t>
      </w:r>
      <w:r>
        <w:rPr>
          <w:color w:val="000000"/>
        </w:rPr>
        <w:t>三棱镜</w:t>
      </w:r>
      <w:r>
        <w:rPr>
          <w:color w:val="000000"/>
        </w:rPr>
        <w:t xml:space="preserve"> → </w:t>
      </w:r>
      <w:r>
        <w:rPr>
          <w:color w:val="000000"/>
        </w:rPr>
        <w:t>红橙黄绿蓝靛紫（</w:t>
      </w:r>
      <w:r>
        <w:rPr>
          <w:color w:val="000000"/>
        </w:rPr>
        <w:t xml:space="preserve">7 </w:t>
      </w:r>
      <w:r>
        <w:rPr>
          <w:color w:val="000000"/>
        </w:rPr>
        <w:t>色光）</w:t>
      </w:r>
      <w:r>
        <w:rPr>
          <w:color w:val="000000"/>
        </w:rPr>
        <w:t>', canvas.width / 2, canvas.height - 22);</w:t>
      </w:r>
    </w:p>
    <w:p w14:paraId="331C7856" w14:textId="77777777" w:rsidR="00DA5B0A" w:rsidRDefault="00000000" w:rsidP="005511CC">
      <w:pPr>
        <w:spacing w:line="240" w:lineRule="auto"/>
      </w:pPr>
      <w:r>
        <w:rPr>
          <w:color w:val="000000"/>
        </w:rPr>
        <w:t xml:space="preserve">    ctx.restore();</w:t>
      </w:r>
    </w:p>
    <w:p w14:paraId="66414DD0" w14:textId="77777777" w:rsidR="00DA5B0A" w:rsidRDefault="00000000" w:rsidP="005511CC">
      <w:pPr>
        <w:spacing w:line="240" w:lineRule="auto"/>
      </w:pPr>
      <w:r>
        <w:rPr>
          <w:color w:val="000000"/>
        </w:rPr>
        <w:t xml:space="preserve">    ctx.restore();</w:t>
      </w:r>
    </w:p>
    <w:p w14:paraId="725304D8" w14:textId="77777777" w:rsidR="00DA5B0A" w:rsidRDefault="00000000" w:rsidP="005511CC">
      <w:pPr>
        <w:spacing w:line="240" w:lineRule="auto"/>
      </w:pPr>
      <w:r>
        <w:rPr>
          <w:color w:val="000000"/>
        </w:rPr>
        <w:t xml:space="preserve">  }</w:t>
      </w:r>
    </w:p>
    <w:p w14:paraId="75EDBBF7" w14:textId="77777777" w:rsidR="00DA5B0A" w:rsidRDefault="00000000" w:rsidP="005511CC">
      <w:pPr>
        <w:spacing w:line="240" w:lineRule="auto"/>
      </w:pPr>
      <w:r>
        <w:rPr>
          <w:color w:val="000000"/>
        </w:rPr>
        <w:t xml:space="preserve">  ctx.restore();</w:t>
      </w:r>
    </w:p>
    <w:p w14:paraId="3C50E958" w14:textId="77777777" w:rsidR="00DA5B0A" w:rsidRDefault="00000000" w:rsidP="005511CC">
      <w:pPr>
        <w:spacing w:line="240" w:lineRule="auto"/>
      </w:pPr>
      <w:r>
        <w:rPr>
          <w:color w:val="000000"/>
        </w:rPr>
        <w:t>}</w:t>
      </w:r>
    </w:p>
    <w:p w14:paraId="07149D21" w14:textId="77777777" w:rsidR="00DA5B0A" w:rsidRDefault="00DA5B0A" w:rsidP="005511CC">
      <w:pPr>
        <w:spacing w:line="240" w:lineRule="auto"/>
      </w:pPr>
    </w:p>
    <w:p w14:paraId="3CDCAB64" w14:textId="77777777" w:rsidR="00DA5B0A" w:rsidRDefault="00000000" w:rsidP="005511CC">
      <w:pPr>
        <w:spacing w:line="240" w:lineRule="auto"/>
      </w:pPr>
      <w:r>
        <w:rPr>
          <w:i/>
          <w:color w:val="595959"/>
        </w:rPr>
        <w:t xml:space="preserve">/* ===== V4.4 </w:t>
      </w:r>
      <w:r>
        <w:rPr>
          <w:i/>
          <w:color w:val="595959"/>
        </w:rPr>
        <w:t>自由手绘交互（采点</w:t>
      </w:r>
      <w:r>
        <w:rPr>
          <w:i/>
          <w:color w:val="595959"/>
        </w:rPr>
        <w:t xml:space="preserve"> → </w:t>
      </w:r>
      <w:r>
        <w:rPr>
          <w:i/>
          <w:color w:val="595959"/>
        </w:rPr>
        <w:t>平滑曲线）</w:t>
      </w:r>
      <w:r>
        <w:rPr>
          <w:i/>
          <w:color w:val="595959"/>
        </w:rPr>
        <w:t xml:space="preserve"> ===== */</w:t>
      </w:r>
    </w:p>
    <w:p w14:paraId="78A80234" w14:textId="77777777" w:rsidR="00DA5B0A" w:rsidRDefault="00000000" w:rsidP="005511CC">
      <w:pPr>
        <w:spacing w:line="240" w:lineRule="auto"/>
      </w:pPr>
      <w:r>
        <w:rPr>
          <w:color w:val="000000"/>
        </w:rPr>
        <w:t>let drawing = null;</w:t>
      </w:r>
    </w:p>
    <w:p w14:paraId="60696DCA" w14:textId="77777777" w:rsidR="00DA5B0A" w:rsidRDefault="00000000" w:rsidP="005511CC">
      <w:pPr>
        <w:spacing w:line="240" w:lineRule="auto"/>
      </w:pPr>
      <w:r>
        <w:rPr>
          <w:color w:val="000000"/>
        </w:rPr>
        <w:t>function startDraw(e){</w:t>
      </w:r>
    </w:p>
    <w:p w14:paraId="47A5C39C" w14:textId="77777777" w:rsidR="00DA5B0A" w:rsidRDefault="00000000" w:rsidP="005511CC">
      <w:pPr>
        <w:spacing w:line="240" w:lineRule="auto"/>
      </w:pPr>
      <w:r>
        <w:rPr>
          <w:color w:val="000000"/>
        </w:rPr>
        <w:t xml:space="preserve">  if (!canvas || STATE.judging) return;</w:t>
      </w:r>
    </w:p>
    <w:p w14:paraId="3D4E20B9" w14:textId="77777777" w:rsidR="00DA5B0A" w:rsidRDefault="00000000" w:rsidP="005511CC">
      <w:pPr>
        <w:spacing w:line="240" w:lineRule="auto"/>
      </w:pPr>
      <w:r>
        <w:rPr>
          <w:color w:val="000000"/>
        </w:rPr>
        <w:t xml:space="preserve">  e.preventDefault();</w:t>
      </w:r>
    </w:p>
    <w:p w14:paraId="794A2601" w14:textId="77777777" w:rsidR="00DA5B0A" w:rsidRDefault="00000000" w:rsidP="005511CC">
      <w:pPr>
        <w:spacing w:line="240" w:lineRule="auto"/>
      </w:pPr>
      <w:r>
        <w:rPr>
          <w:color w:val="000000"/>
        </w:rPr>
        <w:lastRenderedPageBreak/>
        <w:t xml:space="preserve">  const p = getPos(e);</w:t>
      </w:r>
    </w:p>
    <w:p w14:paraId="2CA0FB89" w14:textId="77777777" w:rsidR="00DA5B0A" w:rsidRDefault="00000000" w:rsidP="005511CC">
      <w:pPr>
        <w:spacing w:line="240" w:lineRule="auto"/>
      </w:pPr>
      <w:r>
        <w:rPr>
          <w:color w:val="000000"/>
        </w:rPr>
        <w:t xml:space="preserve">  const tool = STATE.tool;</w:t>
      </w:r>
    </w:p>
    <w:p w14:paraId="36DE8452" w14:textId="77777777" w:rsidR="00DA5B0A" w:rsidRDefault="00000000" w:rsidP="005511CC">
      <w:pPr>
        <w:spacing w:line="240" w:lineRule="auto"/>
      </w:pPr>
      <w:r>
        <w:rPr>
          <w:color w:val="000000"/>
        </w:rPr>
        <w:t xml:space="preserve">  if (tool === 'rainbow') {</w:t>
      </w:r>
    </w:p>
    <w:p w14:paraId="1187178E" w14:textId="77777777" w:rsidR="00DA5B0A" w:rsidRDefault="00000000" w:rsidP="005511CC">
      <w:pPr>
        <w:spacing w:line="240" w:lineRule="auto"/>
      </w:pPr>
      <w:r>
        <w:rPr>
          <w:color w:val="000000"/>
        </w:rPr>
        <w:t xml:space="preserve">    const n = STATE.strokes.filter(s =&gt; s.tool === 'rainbow').length;</w:t>
      </w:r>
    </w:p>
    <w:p w14:paraId="069F6D4B" w14:textId="77777777" w:rsidR="00DA5B0A" w:rsidRDefault="00000000" w:rsidP="005511CC">
      <w:pPr>
        <w:spacing w:line="240" w:lineRule="auto"/>
      </w:pPr>
      <w:r>
        <w:rPr>
          <w:color w:val="000000"/>
        </w:rPr>
        <w:t xml:space="preserve">    drawing = { tool: 'rainbow', color: RAINBOW[n % RAINBOW.length], points: [p] };</w:t>
      </w:r>
    </w:p>
    <w:p w14:paraId="2D308D65" w14:textId="77777777" w:rsidR="00DA5B0A" w:rsidRDefault="00000000" w:rsidP="005511CC">
      <w:pPr>
        <w:spacing w:line="240" w:lineRule="auto"/>
      </w:pPr>
      <w:r>
        <w:rPr>
          <w:color w:val="000000"/>
        </w:rPr>
        <w:t xml:space="preserve">  } else {</w:t>
      </w:r>
    </w:p>
    <w:p w14:paraId="3AAD298B" w14:textId="77777777" w:rsidR="00DA5B0A" w:rsidRDefault="00000000" w:rsidP="005511CC">
      <w:pPr>
        <w:spacing w:line="240" w:lineRule="auto"/>
      </w:pPr>
      <w:r>
        <w:rPr>
          <w:color w:val="000000"/>
        </w:rPr>
        <w:t xml:space="preserve">    drawing = { tool: 'free', color: TOOL_COLORS[tool] || '#17150e', points: [p] };</w:t>
      </w:r>
    </w:p>
    <w:p w14:paraId="201F88C6" w14:textId="77777777" w:rsidR="00DA5B0A" w:rsidRDefault="00000000" w:rsidP="005511CC">
      <w:pPr>
        <w:spacing w:line="240" w:lineRule="auto"/>
      </w:pPr>
      <w:r>
        <w:rPr>
          <w:color w:val="000000"/>
        </w:rPr>
        <w:t xml:space="preserve">  }</w:t>
      </w:r>
    </w:p>
    <w:p w14:paraId="74CECE25" w14:textId="77777777" w:rsidR="00DA5B0A" w:rsidRDefault="00000000" w:rsidP="005511CC">
      <w:pPr>
        <w:spacing w:line="240" w:lineRule="auto"/>
      </w:pPr>
      <w:r>
        <w:rPr>
          <w:color w:val="000000"/>
        </w:rPr>
        <w:t>}</w:t>
      </w:r>
    </w:p>
    <w:p w14:paraId="3CC766D0" w14:textId="77777777" w:rsidR="00DA5B0A" w:rsidRDefault="00000000" w:rsidP="005511CC">
      <w:pPr>
        <w:spacing w:line="240" w:lineRule="auto"/>
      </w:pPr>
      <w:r>
        <w:rPr>
          <w:color w:val="000000"/>
        </w:rPr>
        <w:t>function moveDraw(e){</w:t>
      </w:r>
    </w:p>
    <w:p w14:paraId="48C01FB1" w14:textId="77777777" w:rsidR="00DA5B0A" w:rsidRDefault="00000000" w:rsidP="005511CC">
      <w:pPr>
        <w:spacing w:line="240" w:lineRule="auto"/>
      </w:pPr>
      <w:r>
        <w:rPr>
          <w:color w:val="000000"/>
        </w:rPr>
        <w:t xml:space="preserve">  if (!drawing) return;</w:t>
      </w:r>
    </w:p>
    <w:p w14:paraId="0D8C92E2" w14:textId="77777777" w:rsidR="00DA5B0A" w:rsidRDefault="00000000" w:rsidP="005511CC">
      <w:pPr>
        <w:spacing w:line="240" w:lineRule="auto"/>
      </w:pPr>
      <w:r>
        <w:rPr>
          <w:color w:val="000000"/>
        </w:rPr>
        <w:t xml:space="preserve">  e.preventDefault();</w:t>
      </w:r>
    </w:p>
    <w:p w14:paraId="64EBA9D0" w14:textId="77777777" w:rsidR="00DA5B0A" w:rsidRDefault="00000000" w:rsidP="005511CC">
      <w:pPr>
        <w:spacing w:line="240" w:lineRule="auto"/>
      </w:pPr>
      <w:r>
        <w:rPr>
          <w:color w:val="000000"/>
        </w:rPr>
        <w:t xml:space="preserve">  const p = getPos(e);</w:t>
      </w:r>
    </w:p>
    <w:p w14:paraId="3FDE75DE" w14:textId="77777777" w:rsidR="00DA5B0A" w:rsidRDefault="00000000" w:rsidP="005511CC">
      <w:pPr>
        <w:spacing w:line="240" w:lineRule="auto"/>
      </w:pPr>
      <w:r>
        <w:rPr>
          <w:color w:val="000000"/>
        </w:rPr>
        <w:t xml:space="preserve">  const last = drawing.points[drawing.points.length - 1];</w:t>
      </w:r>
    </w:p>
    <w:p w14:paraId="545C8F4D" w14:textId="77777777" w:rsidR="00DA5B0A" w:rsidRDefault="00000000" w:rsidP="005511CC">
      <w:pPr>
        <w:spacing w:line="240" w:lineRule="auto"/>
      </w:pPr>
      <w:r>
        <w:rPr>
          <w:color w:val="000000"/>
        </w:rPr>
        <w:t xml:space="preserve">  if (Math.hypot(p.x - last.x, p.y - last.y) &gt; 3) {</w:t>
      </w:r>
    </w:p>
    <w:p w14:paraId="7DF26C03" w14:textId="77777777" w:rsidR="00DA5B0A" w:rsidRDefault="00000000" w:rsidP="005511CC">
      <w:pPr>
        <w:spacing w:line="240" w:lineRule="auto"/>
      </w:pPr>
      <w:r>
        <w:rPr>
          <w:color w:val="000000"/>
        </w:rPr>
        <w:t xml:space="preserve">    drawing.points.push(p);</w:t>
      </w:r>
    </w:p>
    <w:p w14:paraId="5826B6A2" w14:textId="77777777" w:rsidR="00DA5B0A" w:rsidRDefault="00000000" w:rsidP="005511CC">
      <w:pPr>
        <w:spacing w:line="240" w:lineRule="auto"/>
      </w:pPr>
      <w:r>
        <w:rPr>
          <w:color w:val="000000"/>
        </w:rPr>
        <w:t xml:space="preserve">    drawScene(STATE.problem);</w:t>
      </w:r>
    </w:p>
    <w:p w14:paraId="60395551" w14:textId="77777777" w:rsidR="00DA5B0A" w:rsidRDefault="00000000" w:rsidP="005511CC">
      <w:pPr>
        <w:spacing w:line="240" w:lineRule="auto"/>
      </w:pPr>
      <w:r>
        <w:rPr>
          <w:color w:val="000000"/>
        </w:rPr>
        <w:t xml:space="preserve">  }</w:t>
      </w:r>
    </w:p>
    <w:p w14:paraId="128AF6EB" w14:textId="77777777" w:rsidR="00DA5B0A" w:rsidRDefault="00000000" w:rsidP="005511CC">
      <w:pPr>
        <w:spacing w:line="240" w:lineRule="auto"/>
      </w:pPr>
      <w:r>
        <w:rPr>
          <w:color w:val="000000"/>
        </w:rPr>
        <w:t>}</w:t>
      </w:r>
    </w:p>
    <w:p w14:paraId="782F5DD3" w14:textId="77777777" w:rsidR="00DA5B0A" w:rsidRDefault="00000000" w:rsidP="005511CC">
      <w:pPr>
        <w:spacing w:line="240" w:lineRule="auto"/>
      </w:pPr>
      <w:r>
        <w:rPr>
          <w:color w:val="000000"/>
        </w:rPr>
        <w:t>function endDraw(e){</w:t>
      </w:r>
    </w:p>
    <w:p w14:paraId="4C2F5A4B" w14:textId="77777777" w:rsidR="00DA5B0A" w:rsidRDefault="00000000" w:rsidP="005511CC">
      <w:pPr>
        <w:spacing w:line="240" w:lineRule="auto"/>
      </w:pPr>
      <w:r>
        <w:rPr>
          <w:color w:val="000000"/>
        </w:rPr>
        <w:t xml:space="preserve">  if (!drawing) return;</w:t>
      </w:r>
    </w:p>
    <w:p w14:paraId="4FA7C5CA" w14:textId="77777777" w:rsidR="00DA5B0A" w:rsidRDefault="00000000" w:rsidP="005511CC">
      <w:pPr>
        <w:spacing w:line="240" w:lineRule="auto"/>
      </w:pPr>
      <w:r>
        <w:rPr>
          <w:color w:val="000000"/>
        </w:rPr>
        <w:t xml:space="preserve">  e.preventDefault();</w:t>
      </w:r>
    </w:p>
    <w:p w14:paraId="725BA85A" w14:textId="77777777" w:rsidR="00DA5B0A" w:rsidRDefault="00000000" w:rsidP="005511CC">
      <w:pPr>
        <w:spacing w:line="240" w:lineRule="auto"/>
      </w:pPr>
      <w:r>
        <w:rPr>
          <w:color w:val="000000"/>
        </w:rPr>
        <w:t xml:space="preserve">  if (drawing.points.length &gt;= 2) STATE.strokes.push(drawing);</w:t>
      </w:r>
    </w:p>
    <w:p w14:paraId="415679F5" w14:textId="77777777" w:rsidR="00DA5B0A" w:rsidRDefault="00000000" w:rsidP="005511CC">
      <w:pPr>
        <w:spacing w:line="240" w:lineRule="auto"/>
      </w:pPr>
      <w:r>
        <w:rPr>
          <w:color w:val="000000"/>
        </w:rPr>
        <w:t xml:space="preserve">  drawing = null;</w:t>
      </w:r>
    </w:p>
    <w:p w14:paraId="2D91902F" w14:textId="77777777" w:rsidR="00DA5B0A" w:rsidRDefault="00000000" w:rsidP="005511CC">
      <w:pPr>
        <w:spacing w:line="240" w:lineRule="auto"/>
      </w:pPr>
      <w:r>
        <w:rPr>
          <w:color w:val="000000"/>
        </w:rPr>
        <w:t xml:space="preserve">  drawScene(STATE.problem);</w:t>
      </w:r>
    </w:p>
    <w:p w14:paraId="44552F4B" w14:textId="77777777" w:rsidR="00DA5B0A" w:rsidRDefault="00000000" w:rsidP="005511CC">
      <w:pPr>
        <w:spacing w:line="240" w:lineRule="auto"/>
      </w:pPr>
      <w:r>
        <w:rPr>
          <w:color w:val="000000"/>
        </w:rPr>
        <w:t>}</w:t>
      </w:r>
    </w:p>
    <w:p w14:paraId="13043062" w14:textId="77777777" w:rsidR="00DA5B0A" w:rsidRDefault="00DA5B0A" w:rsidP="005511CC">
      <w:pPr>
        <w:spacing w:line="240" w:lineRule="auto"/>
      </w:pPr>
    </w:p>
    <w:p w14:paraId="22C0D4CE" w14:textId="77777777" w:rsidR="00DA5B0A" w:rsidRDefault="00000000" w:rsidP="005511CC">
      <w:pPr>
        <w:spacing w:line="240" w:lineRule="auto"/>
      </w:pPr>
      <w:r>
        <w:rPr>
          <w:i/>
          <w:color w:val="595959"/>
        </w:rPr>
        <w:t>/* V6.4.12</w:t>
      </w:r>
      <w:r>
        <w:rPr>
          <w:i/>
          <w:color w:val="595959"/>
        </w:rPr>
        <w:t>：当前题是否由用户【亲自】选的（题库点选</w:t>
      </w:r>
      <w:r>
        <w:rPr>
          <w:i/>
          <w:color w:val="595959"/>
        </w:rPr>
        <w:t xml:space="preserve"> / </w:t>
      </w:r>
      <w:r>
        <w:rPr>
          <w:i/>
          <w:color w:val="595959"/>
        </w:rPr>
        <w:t>随机按钮</w:t>
      </w:r>
      <w:r>
        <w:rPr>
          <w:i/>
          <w:color w:val="595959"/>
        </w:rPr>
        <w:t xml:space="preserve"> / </w:t>
      </w:r>
      <w:r>
        <w:rPr>
          <w:i/>
          <w:color w:val="595959"/>
        </w:rPr>
        <w:t>知识地图跳转</w:t>
      </w:r>
      <w:r>
        <w:rPr>
          <w:i/>
          <w:color w:val="595959"/>
        </w:rPr>
        <w:t xml:space="preserve"> / </w:t>
      </w:r>
      <w:r>
        <w:rPr>
          <w:i/>
          <w:color w:val="595959"/>
        </w:rPr>
        <w:t>答完自动切题）。</w:t>
      </w:r>
    </w:p>
    <w:p w14:paraId="5AB094F6" w14:textId="77777777" w:rsidR="00DA5B0A" w:rsidRDefault="00000000" w:rsidP="005511CC">
      <w:pPr>
        <w:spacing w:line="240" w:lineRule="auto"/>
      </w:pPr>
      <w:r>
        <w:rPr>
          <w:i/>
          <w:color w:val="595959"/>
        </w:rPr>
        <w:t xml:space="preserve">   </w:t>
      </w:r>
      <w:r>
        <w:rPr>
          <w:i/>
          <w:color w:val="595959"/>
        </w:rPr>
        <w:t>「打开挑战模式自动随机出选择题」只在用户还没亲手选过题时才生效</w:t>
      </w:r>
      <w:r>
        <w:rPr>
          <w:i/>
          <w:color w:val="595959"/>
        </w:rPr>
        <w:t xml:space="preserve"> ——</w:t>
      </w:r>
    </w:p>
    <w:p w14:paraId="434F8F10" w14:textId="77777777" w:rsidR="00DA5B0A" w:rsidRDefault="00000000" w:rsidP="005511CC">
      <w:pPr>
        <w:spacing w:line="240" w:lineRule="auto"/>
      </w:pPr>
      <w:r>
        <w:rPr>
          <w:i/>
          <w:color w:val="595959"/>
        </w:rPr>
        <w:t xml:space="preserve">   </w:t>
      </w:r>
      <w:r>
        <w:rPr>
          <w:i/>
          <w:color w:val="595959"/>
        </w:rPr>
        <w:t>否则用户切到别的实验再回来，做到一半的题会被悄悄换掉。</w:t>
      </w:r>
      <w:r>
        <w:rPr>
          <w:i/>
          <w:color w:val="595959"/>
        </w:rPr>
        <w:t xml:space="preserve"> */</w:t>
      </w:r>
    </w:p>
    <w:p w14:paraId="5E302FA7" w14:textId="77777777" w:rsidR="00DA5B0A" w:rsidRDefault="00000000" w:rsidP="005511CC">
      <w:pPr>
        <w:spacing w:line="240" w:lineRule="auto"/>
      </w:pPr>
      <w:r>
        <w:rPr>
          <w:color w:val="000000"/>
        </w:rPr>
        <w:t>var judgeUserPicked = false;</w:t>
      </w:r>
    </w:p>
    <w:p w14:paraId="79A10782" w14:textId="77777777" w:rsidR="00DA5B0A" w:rsidRDefault="00000000" w:rsidP="005511CC">
      <w:pPr>
        <w:spacing w:line="240" w:lineRule="auto"/>
      </w:pPr>
      <w:r>
        <w:rPr>
          <w:color w:val="000000"/>
        </w:rPr>
        <w:t>function selectProblem(p, byUser){</w:t>
      </w:r>
    </w:p>
    <w:p w14:paraId="31AA115F" w14:textId="77777777" w:rsidR="00DA5B0A" w:rsidRDefault="00000000" w:rsidP="005511CC">
      <w:pPr>
        <w:spacing w:line="240" w:lineRule="auto"/>
      </w:pPr>
      <w:r>
        <w:rPr>
          <w:color w:val="000000"/>
        </w:rPr>
        <w:t xml:space="preserve">  if (byUser) judgeUserPicked = true;</w:t>
      </w:r>
    </w:p>
    <w:p w14:paraId="646928D3" w14:textId="77777777" w:rsidR="00DA5B0A" w:rsidRDefault="00000000" w:rsidP="005511CC">
      <w:pPr>
        <w:spacing w:line="240" w:lineRule="auto"/>
      </w:pPr>
      <w:r>
        <w:rPr>
          <w:color w:val="000000"/>
        </w:rPr>
        <w:t xml:space="preserve">  STATE.problem = p;</w:t>
      </w:r>
    </w:p>
    <w:p w14:paraId="31501326" w14:textId="77777777" w:rsidR="00DA5B0A" w:rsidRDefault="00000000" w:rsidP="005511CC">
      <w:pPr>
        <w:spacing w:line="240" w:lineRule="auto"/>
      </w:pPr>
      <w:r>
        <w:rPr>
          <w:color w:val="000000"/>
        </w:rPr>
        <w:t xml:space="preserve">  STATE.strokes = [];</w:t>
      </w:r>
    </w:p>
    <w:p w14:paraId="67FB733E" w14:textId="77777777" w:rsidR="00DA5B0A" w:rsidRDefault="00000000" w:rsidP="005511CC">
      <w:pPr>
        <w:spacing w:line="240" w:lineRule="auto"/>
      </w:pPr>
      <w:r>
        <w:rPr>
          <w:color w:val="000000"/>
        </w:rPr>
        <w:t xml:space="preserve">  STATE.undoStack = [];</w:t>
      </w:r>
    </w:p>
    <w:p w14:paraId="3480F494" w14:textId="77777777" w:rsidR="00DA5B0A" w:rsidRDefault="00000000" w:rsidP="005511CC">
      <w:pPr>
        <w:spacing w:line="240" w:lineRule="auto"/>
      </w:pPr>
      <w:r>
        <w:rPr>
          <w:color w:val="000000"/>
        </w:rPr>
        <w:t xml:space="preserve">  STATE.judgment = null;</w:t>
      </w:r>
    </w:p>
    <w:p w14:paraId="5233B08D" w14:textId="77777777" w:rsidR="00DA5B0A" w:rsidRDefault="00000000" w:rsidP="005511CC">
      <w:pPr>
        <w:spacing w:line="240" w:lineRule="auto"/>
      </w:pPr>
      <w:r>
        <w:rPr>
          <w:color w:val="000000"/>
        </w:rPr>
        <w:t xml:space="preserve">  STATE.revealMode = false;</w:t>
      </w:r>
    </w:p>
    <w:p w14:paraId="2408E272" w14:textId="77777777" w:rsidR="00DA5B0A" w:rsidRDefault="00000000" w:rsidP="005511CC">
      <w:pPr>
        <w:spacing w:line="240" w:lineRule="auto"/>
      </w:pPr>
      <w:r>
        <w:rPr>
          <w:color w:val="000000"/>
        </w:rPr>
        <w:t xml:space="preserve">  STATE.pickAnswer = [];   // V4.9.6</w:t>
      </w:r>
      <w:r>
        <w:rPr>
          <w:color w:val="000000"/>
        </w:rPr>
        <w:t>：</w:t>
      </w:r>
      <w:r>
        <w:rPr>
          <w:color w:val="000000"/>
        </w:rPr>
        <w:t xml:space="preserve">pick/multi </w:t>
      </w:r>
      <w:r>
        <w:rPr>
          <w:color w:val="000000"/>
        </w:rPr>
        <w:t>题答案清零</w:t>
      </w:r>
    </w:p>
    <w:p w14:paraId="03E4055C" w14:textId="77777777" w:rsidR="00DA5B0A" w:rsidRDefault="00000000" w:rsidP="005511CC">
      <w:pPr>
        <w:spacing w:line="240" w:lineRule="auto"/>
      </w:pPr>
      <w:r>
        <w:rPr>
          <w:color w:val="000000"/>
        </w:rPr>
        <w:t xml:space="preserve">  STATE.objAnswered = false;   // V4.10.1</w:t>
      </w:r>
      <w:r>
        <w:rPr>
          <w:color w:val="000000"/>
        </w:rPr>
        <w:t>：新题解锁点选即判</w:t>
      </w:r>
    </w:p>
    <w:p w14:paraId="5DAE5B02" w14:textId="77777777" w:rsidR="00DA5B0A" w:rsidRDefault="00000000" w:rsidP="005511CC">
      <w:pPr>
        <w:spacing w:line="240" w:lineRule="auto"/>
      </w:pPr>
      <w:r>
        <w:rPr>
          <w:i/>
          <w:color w:val="595959"/>
        </w:rPr>
        <w:t xml:space="preserve">  // </w:t>
      </w:r>
      <w:r>
        <w:rPr>
          <w:i/>
          <w:color w:val="595959"/>
        </w:rPr>
        <w:t>更新题库</w:t>
      </w:r>
      <w:r>
        <w:rPr>
          <w:i/>
          <w:color w:val="595959"/>
        </w:rPr>
        <w:t xml:space="preserve"> UI</w:t>
      </w:r>
    </w:p>
    <w:p w14:paraId="04E64B99" w14:textId="77777777" w:rsidR="00DA5B0A" w:rsidRDefault="00000000" w:rsidP="005511CC">
      <w:pPr>
        <w:spacing w:line="240" w:lineRule="auto"/>
      </w:pPr>
      <w:r>
        <w:rPr>
          <w:color w:val="000000"/>
        </w:rPr>
        <w:t xml:space="preserve">  document.querySelectorAll('.jp-item').forEach(el =&gt; el.classList.remove('active'));</w:t>
      </w:r>
    </w:p>
    <w:p w14:paraId="11EEE754" w14:textId="77777777" w:rsidR="00DA5B0A" w:rsidRDefault="00000000" w:rsidP="005511CC">
      <w:pPr>
        <w:spacing w:line="240" w:lineRule="auto"/>
      </w:pPr>
      <w:r>
        <w:rPr>
          <w:color w:val="000000"/>
        </w:rPr>
        <w:t xml:space="preserve">  document.querySelectorAll('.jp-item[data-pid="' + escHtml(p.id) + '"]').forEach(el =&gt; el.classList.add('active'));</w:t>
      </w:r>
    </w:p>
    <w:p w14:paraId="152D4494" w14:textId="77777777" w:rsidR="00DA5B0A" w:rsidRDefault="00000000" w:rsidP="005511CC">
      <w:pPr>
        <w:spacing w:line="240" w:lineRule="auto"/>
      </w:pPr>
      <w:r>
        <w:rPr>
          <w:i/>
          <w:color w:val="595959"/>
        </w:rPr>
        <w:t xml:space="preserve">  // </w:t>
      </w:r>
      <w:r>
        <w:rPr>
          <w:i/>
          <w:color w:val="595959"/>
        </w:rPr>
        <w:t>更新提示</w:t>
      </w:r>
    </w:p>
    <w:p w14:paraId="04ACAB0D" w14:textId="77777777" w:rsidR="00DA5B0A" w:rsidRDefault="00000000" w:rsidP="005511CC">
      <w:pPr>
        <w:spacing w:line="240" w:lineRule="auto"/>
      </w:pPr>
      <w:r>
        <w:rPr>
          <w:color w:val="000000"/>
        </w:rPr>
        <w:t xml:space="preserve">  const isObj = (p.type === 'pick' || p.type === 'multi');</w:t>
      </w:r>
    </w:p>
    <w:p w14:paraId="6F2AB78F" w14:textId="77777777" w:rsidR="00DA5B0A" w:rsidRDefault="00000000" w:rsidP="005511CC">
      <w:pPr>
        <w:spacing w:line="240" w:lineRule="auto"/>
      </w:pPr>
      <w:r>
        <w:rPr>
          <w:color w:val="000000"/>
        </w:rPr>
        <w:t xml:space="preserve">  const tagText = (p.diff === 'basic' ? '</w:t>
      </w:r>
      <w:r>
        <w:rPr>
          <w:color w:val="000000"/>
        </w:rPr>
        <w:t>基础</w:t>
      </w:r>
      <w:r>
        <w:rPr>
          <w:color w:val="000000"/>
        </w:rPr>
        <w:t>' : p.diff === 'mid' ? '</w:t>
      </w:r>
      <w:r>
        <w:rPr>
          <w:color w:val="000000"/>
        </w:rPr>
        <w:t>中等</w:t>
      </w:r>
      <w:r>
        <w:rPr>
          <w:color w:val="000000"/>
        </w:rPr>
        <w:t>' : '</w:t>
      </w:r>
      <w:r>
        <w:rPr>
          <w:color w:val="000000"/>
        </w:rPr>
        <w:t>进阶</w:t>
      </w:r>
      <w:r>
        <w:rPr>
          <w:color w:val="000000"/>
        </w:rPr>
        <w:t>');</w:t>
      </w:r>
    </w:p>
    <w:p w14:paraId="54D0DEBC" w14:textId="77777777" w:rsidR="00DA5B0A" w:rsidRDefault="00000000" w:rsidP="005511CC">
      <w:pPr>
        <w:spacing w:line="240" w:lineRule="auto"/>
      </w:pPr>
      <w:r>
        <w:rPr>
          <w:i/>
          <w:color w:val="595959"/>
        </w:rPr>
        <w:t xml:space="preserve">  // V4.9.9</w:t>
      </w:r>
      <w:r>
        <w:rPr>
          <w:i/>
          <w:color w:val="595959"/>
        </w:rPr>
        <w:t>：</w:t>
      </w:r>
      <w:r>
        <w:rPr>
          <w:i/>
          <w:color w:val="595959"/>
        </w:rPr>
        <w:t xml:space="preserve">p.name / p.promptHint </w:t>
      </w:r>
      <w:r>
        <w:rPr>
          <w:i/>
          <w:color w:val="595959"/>
        </w:rPr>
        <w:t>里的</w:t>
      </w:r>
      <w:r>
        <w:rPr>
          <w:i/>
          <w:color w:val="595959"/>
        </w:rPr>
        <w:t xml:space="preserve"> "&lt;" </w:t>
      </w:r>
      <w:r>
        <w:rPr>
          <w:i/>
          <w:color w:val="595959"/>
        </w:rPr>
        <w:t>必须转义（</w:t>
      </w:r>
      <w:r>
        <w:rPr>
          <w:i/>
          <w:color w:val="595959"/>
        </w:rPr>
        <w:t xml:space="preserve">&lt;b&gt; </w:t>
      </w:r>
      <w:r>
        <w:rPr>
          <w:i/>
          <w:color w:val="595959"/>
        </w:rPr>
        <w:t>是我们自己写的标签，保留）</w:t>
      </w:r>
    </w:p>
    <w:p w14:paraId="6BFDC0D0" w14:textId="77777777" w:rsidR="00DA5B0A" w:rsidRDefault="00000000" w:rsidP="005511CC">
      <w:pPr>
        <w:spacing w:line="240" w:lineRule="auto"/>
      </w:pPr>
      <w:r>
        <w:rPr>
          <w:color w:val="000000"/>
        </w:rPr>
        <w:t xml:space="preserve">  const hintText = isObj</w:t>
      </w:r>
    </w:p>
    <w:p w14:paraId="00DAE8B2" w14:textId="77777777" w:rsidR="00DA5B0A" w:rsidRDefault="00000000" w:rsidP="005511CC">
      <w:pPr>
        <w:spacing w:line="240" w:lineRule="auto"/>
      </w:pPr>
      <w:r>
        <w:rPr>
          <w:color w:val="000000"/>
        </w:rPr>
        <w:t xml:space="preserve">    ? '📌 &lt;b&gt;' + escHtml(p.name) + '&lt;/b&gt;</w:t>
      </w:r>
      <w:r>
        <w:rPr>
          <w:color w:val="000000"/>
        </w:rPr>
        <w:t>（</w:t>
      </w:r>
      <w:r>
        <w:rPr>
          <w:color w:val="000000"/>
        </w:rPr>
        <w:t>' + tagText + '</w:t>
      </w:r>
      <w:r>
        <w:rPr>
          <w:color w:val="000000"/>
        </w:rPr>
        <w:t>）</w:t>
      </w:r>
      <w:r>
        <w:rPr>
          <w:color w:val="000000"/>
        </w:rPr>
        <w:t xml:space="preserve"> · </w:t>
      </w:r>
      <w:r>
        <w:rPr>
          <w:color w:val="000000"/>
        </w:rPr>
        <w:t>单选题。</w:t>
      </w:r>
      <w:r>
        <w:rPr>
          <w:color w:val="000000"/>
        </w:rPr>
        <w:t>' + escHtml(p.promptHint)</w:t>
      </w:r>
    </w:p>
    <w:p w14:paraId="691DB553" w14:textId="77777777" w:rsidR="00DA5B0A" w:rsidRDefault="00000000" w:rsidP="005511CC">
      <w:pPr>
        <w:spacing w:line="240" w:lineRule="auto"/>
      </w:pPr>
      <w:r>
        <w:rPr>
          <w:color w:val="000000"/>
        </w:rPr>
        <w:t xml:space="preserve">    : '📌 &lt;b&gt;' + escHtml(p.name) + '&lt;/b&gt;</w:t>
      </w:r>
      <w:r>
        <w:rPr>
          <w:color w:val="000000"/>
        </w:rPr>
        <w:t>（</w:t>
      </w:r>
      <w:r>
        <w:rPr>
          <w:color w:val="000000"/>
        </w:rPr>
        <w:t>' + tagText + '</w:t>
      </w:r>
      <w:r>
        <w:rPr>
          <w:color w:val="000000"/>
        </w:rPr>
        <w:t>）</w:t>
      </w:r>
      <w:r>
        <w:rPr>
          <w:color w:val="000000"/>
        </w:rPr>
        <w:t xml:space="preserve"> · ' + escHtml(p.promptHint);</w:t>
      </w:r>
    </w:p>
    <w:p w14:paraId="33C227FE" w14:textId="77777777" w:rsidR="00DA5B0A" w:rsidRDefault="00000000" w:rsidP="005511CC">
      <w:pPr>
        <w:spacing w:line="240" w:lineRule="auto"/>
      </w:pPr>
      <w:r>
        <w:rPr>
          <w:color w:val="000000"/>
        </w:rPr>
        <w:t xml:space="preserve">  document.getElementById('judgeHint').innerHTML = hintText;</w:t>
      </w:r>
    </w:p>
    <w:p w14:paraId="3A84FD5C" w14:textId="77777777" w:rsidR="00DA5B0A" w:rsidRDefault="00000000" w:rsidP="005511CC">
      <w:pPr>
        <w:spacing w:line="240" w:lineRule="auto"/>
      </w:pPr>
      <w:r>
        <w:rPr>
          <w:i/>
          <w:color w:val="595959"/>
        </w:rPr>
        <w:t xml:space="preserve">  // </w:t>
      </w:r>
      <w:r>
        <w:rPr>
          <w:i/>
          <w:color w:val="595959"/>
        </w:rPr>
        <w:t>清空结果</w:t>
      </w:r>
    </w:p>
    <w:p w14:paraId="1AF89435" w14:textId="77777777" w:rsidR="00DA5B0A" w:rsidRDefault="00000000" w:rsidP="005511CC">
      <w:pPr>
        <w:spacing w:line="240" w:lineRule="auto"/>
      </w:pPr>
      <w:r>
        <w:rPr>
          <w:color w:val="000000"/>
        </w:rPr>
        <w:t xml:space="preserve">  document.getElementById('judgeResult').innerHTML = '&lt;div class="jr-empty"&gt;' + (isObj ? '</w:t>
      </w:r>
      <w:r>
        <w:rPr>
          <w:color w:val="000000"/>
        </w:rPr>
        <w:t>点击选项即可立即判对错</w:t>
      </w:r>
      <w:r>
        <w:rPr>
          <w:color w:val="000000"/>
        </w:rPr>
        <w:t>' : '</w:t>
      </w:r>
      <w:r>
        <w:rPr>
          <w:color w:val="000000"/>
        </w:rPr>
        <w:t>画完后点「</w:t>
      </w:r>
      <w:r>
        <w:rPr>
          <w:color w:val="000000"/>
        </w:rPr>
        <w:t xml:space="preserve">📤 </w:t>
      </w:r>
      <w:r>
        <w:rPr>
          <w:color w:val="000000"/>
        </w:rPr>
        <w:t>提交判卷」</w:t>
      </w:r>
      <w:r>
        <w:rPr>
          <w:color w:val="000000"/>
        </w:rPr>
        <w:t>') + '&lt;/div&gt;';</w:t>
      </w:r>
    </w:p>
    <w:p w14:paraId="4D5A6A4D" w14:textId="77777777" w:rsidR="00DA5B0A" w:rsidRDefault="00000000" w:rsidP="005511CC">
      <w:pPr>
        <w:spacing w:line="240" w:lineRule="auto"/>
      </w:pPr>
      <w:r>
        <w:rPr>
          <w:i/>
          <w:color w:val="595959"/>
        </w:rPr>
        <w:t xml:space="preserve">  // V4.9.11</w:t>
      </w:r>
      <w:r>
        <w:rPr>
          <w:i/>
          <w:color w:val="595959"/>
        </w:rPr>
        <w:t>：</w:t>
      </w:r>
      <w:r>
        <w:rPr>
          <w:i/>
          <w:color w:val="595959"/>
        </w:rPr>
        <w:t xml:space="preserve">revealMode </w:t>
      </w:r>
      <w:r>
        <w:rPr>
          <w:i/>
          <w:color w:val="595959"/>
        </w:rPr>
        <w:t>已复位，按钮文字必须跟着复位。</w:t>
      </w:r>
    </w:p>
    <w:p w14:paraId="20ACFCE4" w14:textId="77777777" w:rsidR="00DA5B0A" w:rsidRDefault="00000000" w:rsidP="005511CC">
      <w:pPr>
        <w:spacing w:line="240" w:lineRule="auto"/>
      </w:pPr>
      <w:r>
        <w:rPr>
          <w:i/>
          <w:color w:val="595959"/>
        </w:rPr>
        <w:t xml:space="preserve">  //   </w:t>
      </w:r>
      <w:r>
        <w:rPr>
          <w:i/>
          <w:color w:val="595959"/>
        </w:rPr>
        <w:t>原来只改</w:t>
      </w:r>
      <w:r>
        <w:rPr>
          <w:i/>
          <w:color w:val="595959"/>
        </w:rPr>
        <w:t xml:space="preserve"> STATE </w:t>
      </w:r>
      <w:r>
        <w:rPr>
          <w:i/>
          <w:color w:val="595959"/>
        </w:rPr>
        <w:t>不改按钮文字</w:t>
      </w:r>
      <w:r>
        <w:rPr>
          <w:i/>
          <w:color w:val="595959"/>
        </w:rPr>
        <w:t>——</w:t>
      </w:r>
      <w:r>
        <w:rPr>
          <w:i/>
          <w:color w:val="595959"/>
        </w:rPr>
        <w:t>上一题看过答案后切到下一题，按钮还写着「</w:t>
      </w:r>
      <w:r>
        <w:rPr>
          <w:i/>
          <w:color w:val="595959"/>
        </w:rPr>
        <w:t xml:space="preserve">🙈 </w:t>
      </w:r>
      <w:r>
        <w:rPr>
          <w:i/>
          <w:color w:val="595959"/>
        </w:rPr>
        <w:t>隐藏答案」，</w:t>
      </w:r>
    </w:p>
    <w:p w14:paraId="276E8667" w14:textId="77777777" w:rsidR="00DA5B0A" w:rsidRDefault="00000000" w:rsidP="005511CC">
      <w:pPr>
        <w:spacing w:line="240" w:lineRule="auto"/>
      </w:pPr>
      <w:r>
        <w:rPr>
          <w:i/>
          <w:color w:val="595959"/>
        </w:rPr>
        <w:t xml:space="preserve">  //   </w:t>
      </w:r>
      <w:r>
        <w:rPr>
          <w:i/>
          <w:color w:val="595959"/>
        </w:rPr>
        <w:t>但实际并未显示答案，点一下才</w:t>
      </w:r>
      <w:r>
        <w:rPr>
          <w:i/>
          <w:color w:val="595959"/>
        </w:rPr>
        <w:t>"</w:t>
      </w:r>
      <w:r>
        <w:rPr>
          <w:i/>
          <w:color w:val="595959"/>
        </w:rPr>
        <w:t>变成</w:t>
      </w:r>
      <w:r>
        <w:rPr>
          <w:i/>
          <w:color w:val="595959"/>
        </w:rPr>
        <w:t>"</w:t>
      </w:r>
      <w:r>
        <w:rPr>
          <w:i/>
          <w:color w:val="595959"/>
        </w:rPr>
        <w:t>隐藏，语义完全反了。</w:t>
      </w:r>
    </w:p>
    <w:p w14:paraId="5626F382" w14:textId="77777777" w:rsidR="00DA5B0A" w:rsidRDefault="00000000" w:rsidP="005511CC">
      <w:pPr>
        <w:spacing w:line="240" w:lineRule="auto"/>
      </w:pPr>
      <w:r>
        <w:rPr>
          <w:color w:val="000000"/>
        </w:rPr>
        <w:t xml:space="preserve">  document.getElementById('judgeReveal').textContent = '👁 </w:t>
      </w:r>
      <w:r>
        <w:rPr>
          <w:color w:val="000000"/>
        </w:rPr>
        <w:t>查看标准答案</w:t>
      </w:r>
      <w:r>
        <w:rPr>
          <w:color w:val="000000"/>
        </w:rPr>
        <w:t>';</w:t>
      </w:r>
    </w:p>
    <w:p w14:paraId="2F58B71E" w14:textId="77777777" w:rsidR="00DA5B0A" w:rsidRDefault="00000000" w:rsidP="005511CC">
      <w:pPr>
        <w:spacing w:line="240" w:lineRule="auto"/>
      </w:pPr>
      <w:r>
        <w:rPr>
          <w:i/>
          <w:color w:val="595959"/>
        </w:rPr>
        <w:t xml:space="preserve">  // V4.9.6</w:t>
      </w:r>
      <w:r>
        <w:rPr>
          <w:i/>
          <w:color w:val="595959"/>
        </w:rPr>
        <w:t>：工具栏</w:t>
      </w:r>
      <w:r>
        <w:rPr>
          <w:i/>
          <w:color w:val="595959"/>
        </w:rPr>
        <w:t>/</w:t>
      </w:r>
      <w:r>
        <w:rPr>
          <w:i/>
          <w:color w:val="595959"/>
        </w:rPr>
        <w:t>题目区切换（客观题禁用画笔、显示选项）</w:t>
      </w:r>
    </w:p>
    <w:p w14:paraId="7975BB28" w14:textId="77777777" w:rsidR="00DA5B0A" w:rsidRDefault="00000000" w:rsidP="005511CC">
      <w:pPr>
        <w:spacing w:line="240" w:lineRule="auto"/>
      </w:pPr>
      <w:r>
        <w:rPr>
          <w:color w:val="000000"/>
        </w:rPr>
        <w:t xml:space="preserve">  updateToolbarForType(p.type || 'trace');</w:t>
      </w:r>
    </w:p>
    <w:p w14:paraId="3499F5C0" w14:textId="77777777" w:rsidR="00DA5B0A" w:rsidRDefault="00000000" w:rsidP="005511CC">
      <w:pPr>
        <w:spacing w:line="240" w:lineRule="auto"/>
      </w:pPr>
      <w:r>
        <w:rPr>
          <w:color w:val="000000"/>
        </w:rPr>
        <w:t xml:space="preserve">  renderQuestionUI(p);</w:t>
      </w:r>
    </w:p>
    <w:p w14:paraId="1175A949" w14:textId="77777777" w:rsidR="00DA5B0A" w:rsidRDefault="00000000" w:rsidP="005511CC">
      <w:pPr>
        <w:spacing w:line="240" w:lineRule="auto"/>
      </w:pPr>
      <w:r>
        <w:rPr>
          <w:color w:val="000000"/>
        </w:rPr>
        <w:t xml:space="preserve">  if (window.AiLoading) window.AiLoading.hideAll();   // V4.8</w:t>
      </w:r>
      <w:r>
        <w:rPr>
          <w:color w:val="000000"/>
        </w:rPr>
        <w:t>：切题时清理残留等待动画</w:t>
      </w:r>
    </w:p>
    <w:p w14:paraId="69EC0386" w14:textId="77777777" w:rsidR="00DA5B0A" w:rsidRDefault="00000000" w:rsidP="005511CC">
      <w:pPr>
        <w:spacing w:line="240" w:lineRule="auto"/>
      </w:pPr>
      <w:r>
        <w:rPr>
          <w:color w:val="000000"/>
        </w:rPr>
        <w:t xml:space="preserve">  drawScene(p);</w:t>
      </w:r>
    </w:p>
    <w:p w14:paraId="1E5019C0" w14:textId="77777777" w:rsidR="00DA5B0A" w:rsidRDefault="00000000" w:rsidP="005511CC">
      <w:pPr>
        <w:spacing w:line="240" w:lineRule="auto"/>
      </w:pPr>
      <w:r>
        <w:rPr>
          <w:color w:val="000000"/>
        </w:rPr>
        <w:t>}</w:t>
      </w:r>
    </w:p>
    <w:p w14:paraId="01F8AE13" w14:textId="77777777" w:rsidR="00DA5B0A" w:rsidRDefault="00DA5B0A" w:rsidP="005511CC">
      <w:pPr>
        <w:spacing w:line="240" w:lineRule="auto"/>
      </w:pPr>
    </w:p>
    <w:p w14:paraId="3C3AC1C7" w14:textId="77777777" w:rsidR="00DA5B0A" w:rsidRDefault="00000000" w:rsidP="005511CC">
      <w:pPr>
        <w:spacing w:line="240" w:lineRule="auto"/>
      </w:pPr>
      <w:r>
        <w:rPr>
          <w:color w:val="000000"/>
        </w:rPr>
        <w:t>function selectTool(tool){</w:t>
      </w:r>
    </w:p>
    <w:p w14:paraId="3528D5F3" w14:textId="77777777" w:rsidR="00DA5B0A" w:rsidRDefault="00000000" w:rsidP="005511CC">
      <w:pPr>
        <w:spacing w:line="240" w:lineRule="auto"/>
      </w:pPr>
      <w:r>
        <w:rPr>
          <w:color w:val="000000"/>
        </w:rPr>
        <w:t xml:space="preserve">  STATE.tool = tool;</w:t>
      </w:r>
    </w:p>
    <w:p w14:paraId="7AA48FE9" w14:textId="77777777" w:rsidR="00DA5B0A" w:rsidRDefault="00000000" w:rsidP="005511CC">
      <w:pPr>
        <w:spacing w:line="240" w:lineRule="auto"/>
      </w:pPr>
      <w:r>
        <w:rPr>
          <w:color w:val="000000"/>
        </w:rPr>
        <w:t xml:space="preserve">  document.querySelectorAll('.jt-btn[data-tool]').forEach(el =&gt; el.classList.remove('active'));</w:t>
      </w:r>
    </w:p>
    <w:p w14:paraId="1631C62C" w14:textId="77777777" w:rsidR="00DA5B0A" w:rsidRDefault="00000000" w:rsidP="005511CC">
      <w:pPr>
        <w:spacing w:line="240" w:lineRule="auto"/>
      </w:pPr>
      <w:r>
        <w:rPr>
          <w:color w:val="000000"/>
        </w:rPr>
        <w:t xml:space="preserve">  document.querySelectorAll('.jt-btn[data-tool="' + tool + '"]').forEach(el =&gt; el.classList.add('active'));</w:t>
      </w:r>
    </w:p>
    <w:p w14:paraId="0E8C4873" w14:textId="77777777" w:rsidR="00DA5B0A" w:rsidRDefault="00000000" w:rsidP="005511CC">
      <w:pPr>
        <w:spacing w:line="240" w:lineRule="auto"/>
      </w:pPr>
      <w:r>
        <w:rPr>
          <w:color w:val="000000"/>
        </w:rPr>
        <w:t>}</w:t>
      </w:r>
    </w:p>
    <w:p w14:paraId="36C41BAD" w14:textId="77777777" w:rsidR="00DA5B0A" w:rsidRDefault="00DA5B0A" w:rsidP="005511CC">
      <w:pPr>
        <w:spacing w:line="240" w:lineRule="auto"/>
      </w:pPr>
    </w:p>
    <w:p w14:paraId="1C6682A8" w14:textId="77777777" w:rsidR="00DA5B0A" w:rsidRDefault="00000000" w:rsidP="005511CC">
      <w:pPr>
        <w:spacing w:line="240" w:lineRule="auto"/>
      </w:pPr>
      <w:r>
        <w:rPr>
          <w:color w:val="000000"/>
        </w:rPr>
        <w:t>function undoStroke(){</w:t>
      </w:r>
    </w:p>
    <w:p w14:paraId="23AF3376" w14:textId="77777777" w:rsidR="00DA5B0A" w:rsidRDefault="00000000" w:rsidP="005511CC">
      <w:pPr>
        <w:spacing w:line="240" w:lineRule="auto"/>
      </w:pPr>
      <w:r>
        <w:rPr>
          <w:color w:val="000000"/>
        </w:rPr>
        <w:t xml:space="preserve">  STATE.strokes.pop();</w:t>
      </w:r>
    </w:p>
    <w:p w14:paraId="1355F3D6" w14:textId="77777777" w:rsidR="00DA5B0A" w:rsidRDefault="00000000" w:rsidP="005511CC">
      <w:pPr>
        <w:spacing w:line="240" w:lineRule="auto"/>
      </w:pPr>
      <w:r>
        <w:rPr>
          <w:color w:val="000000"/>
        </w:rPr>
        <w:t xml:space="preserve">  drawScene(STATE.problem);</w:t>
      </w:r>
    </w:p>
    <w:p w14:paraId="63781488" w14:textId="77777777" w:rsidR="00DA5B0A" w:rsidRDefault="00000000" w:rsidP="005511CC">
      <w:pPr>
        <w:spacing w:line="240" w:lineRule="auto"/>
      </w:pPr>
      <w:r>
        <w:rPr>
          <w:color w:val="000000"/>
        </w:rPr>
        <w:lastRenderedPageBreak/>
        <w:t>}</w:t>
      </w:r>
    </w:p>
    <w:p w14:paraId="10B8A3AA" w14:textId="77777777" w:rsidR="00DA5B0A" w:rsidRDefault="00DA5B0A" w:rsidP="005511CC">
      <w:pPr>
        <w:spacing w:line="240" w:lineRule="auto"/>
      </w:pPr>
    </w:p>
    <w:p w14:paraId="166B66B6" w14:textId="77777777" w:rsidR="00DA5B0A" w:rsidRDefault="00000000" w:rsidP="005511CC">
      <w:pPr>
        <w:spacing w:line="240" w:lineRule="auto"/>
      </w:pPr>
      <w:r>
        <w:rPr>
          <w:color w:val="000000"/>
        </w:rPr>
        <w:t>function clearStrokes(){</w:t>
      </w:r>
    </w:p>
    <w:p w14:paraId="314FFF34" w14:textId="77777777" w:rsidR="00DA5B0A" w:rsidRDefault="00000000" w:rsidP="005511CC">
      <w:pPr>
        <w:spacing w:line="240" w:lineRule="auto"/>
      </w:pPr>
      <w:r>
        <w:rPr>
          <w:color w:val="000000"/>
        </w:rPr>
        <w:t xml:space="preserve">  STATE.strokes = [];</w:t>
      </w:r>
    </w:p>
    <w:p w14:paraId="64FE3260" w14:textId="77777777" w:rsidR="00DA5B0A" w:rsidRDefault="00000000" w:rsidP="005511CC">
      <w:pPr>
        <w:spacing w:line="240" w:lineRule="auto"/>
      </w:pPr>
      <w:r>
        <w:rPr>
          <w:color w:val="000000"/>
        </w:rPr>
        <w:t xml:space="preserve">  drawScene(STATE.problem);</w:t>
      </w:r>
    </w:p>
    <w:p w14:paraId="06DF6778" w14:textId="77777777" w:rsidR="00DA5B0A" w:rsidRDefault="00000000" w:rsidP="005511CC">
      <w:pPr>
        <w:spacing w:line="240" w:lineRule="auto"/>
      </w:pPr>
      <w:r>
        <w:rPr>
          <w:color w:val="000000"/>
        </w:rPr>
        <w:t>}</w:t>
      </w:r>
    </w:p>
    <w:p w14:paraId="43910ADC" w14:textId="77777777" w:rsidR="00DA5B0A" w:rsidRDefault="00DA5B0A" w:rsidP="005511CC">
      <w:pPr>
        <w:spacing w:line="240" w:lineRule="auto"/>
      </w:pPr>
    </w:p>
    <w:p w14:paraId="2E5A7077" w14:textId="77777777" w:rsidR="00DA5B0A" w:rsidRDefault="00000000" w:rsidP="005511CC">
      <w:pPr>
        <w:spacing w:line="240" w:lineRule="auto"/>
      </w:pPr>
      <w:r>
        <w:rPr>
          <w:color w:val="000000"/>
        </w:rPr>
        <w:t>function toggleReveal(){</w:t>
      </w:r>
    </w:p>
    <w:p w14:paraId="5E995733" w14:textId="77777777" w:rsidR="00DA5B0A" w:rsidRDefault="00000000" w:rsidP="005511CC">
      <w:pPr>
        <w:spacing w:line="240" w:lineRule="auto"/>
      </w:pPr>
      <w:r>
        <w:rPr>
          <w:color w:val="000000"/>
        </w:rPr>
        <w:t xml:space="preserve">  STATE.revealMode = !STATE.revealMode;</w:t>
      </w:r>
    </w:p>
    <w:p w14:paraId="3BB334CA" w14:textId="77777777" w:rsidR="00DA5B0A" w:rsidRDefault="00000000" w:rsidP="005511CC">
      <w:pPr>
        <w:spacing w:line="240" w:lineRule="auto"/>
      </w:pPr>
      <w:r>
        <w:rPr>
          <w:color w:val="000000"/>
        </w:rPr>
        <w:t xml:space="preserve">  document.getElementById('judgeReveal').textContent = STATE.revealMode ? '🙈 </w:t>
      </w:r>
      <w:r>
        <w:rPr>
          <w:color w:val="000000"/>
        </w:rPr>
        <w:t>隐藏答案</w:t>
      </w:r>
      <w:r>
        <w:rPr>
          <w:color w:val="000000"/>
        </w:rPr>
        <w:t xml:space="preserve">' : '👁 </w:t>
      </w:r>
      <w:r>
        <w:rPr>
          <w:color w:val="000000"/>
        </w:rPr>
        <w:t>查看标准答案</w:t>
      </w:r>
      <w:r>
        <w:rPr>
          <w:color w:val="000000"/>
        </w:rPr>
        <w:t>';</w:t>
      </w:r>
    </w:p>
    <w:p w14:paraId="64FD0D7C" w14:textId="77777777" w:rsidR="00DA5B0A" w:rsidRDefault="00000000" w:rsidP="005511CC">
      <w:pPr>
        <w:spacing w:line="240" w:lineRule="auto"/>
      </w:pPr>
      <w:r>
        <w:rPr>
          <w:color w:val="000000"/>
        </w:rPr>
        <w:t xml:space="preserve">  const p = STATE.problem;</w:t>
      </w:r>
    </w:p>
    <w:p w14:paraId="5AFB41A9" w14:textId="77777777" w:rsidR="00DA5B0A" w:rsidRDefault="00000000" w:rsidP="005511CC">
      <w:pPr>
        <w:spacing w:line="240" w:lineRule="auto"/>
      </w:pPr>
      <w:r>
        <w:rPr>
          <w:i/>
          <w:color w:val="595959"/>
        </w:rPr>
        <w:t xml:space="preserve">  // V4.9.11</w:t>
      </w:r>
      <w:r>
        <w:rPr>
          <w:i/>
          <w:color w:val="595959"/>
        </w:rPr>
        <w:t>：客观题（</w:t>
      </w:r>
      <w:r>
        <w:rPr>
          <w:i/>
          <w:color w:val="595959"/>
        </w:rPr>
        <w:t>pick/multi</w:t>
      </w:r>
      <w:r>
        <w:rPr>
          <w:i/>
          <w:color w:val="595959"/>
        </w:rPr>
        <w:t>）的</w:t>
      </w:r>
      <w:r>
        <w:rPr>
          <w:i/>
          <w:color w:val="595959"/>
        </w:rPr>
        <w:t>"</w:t>
      </w:r>
      <w:r>
        <w:rPr>
          <w:i/>
          <w:color w:val="595959"/>
        </w:rPr>
        <w:t>标准答案</w:t>
      </w:r>
      <w:r>
        <w:rPr>
          <w:i/>
          <w:color w:val="595959"/>
        </w:rPr>
        <w:t>"</w:t>
      </w:r>
      <w:r>
        <w:rPr>
          <w:i/>
          <w:color w:val="595959"/>
        </w:rPr>
        <w:t>不走画布</w:t>
      </w:r>
      <w:r>
        <w:rPr>
          <w:i/>
          <w:color w:val="595959"/>
        </w:rPr>
        <w:t xml:space="preserve">——drawScene </w:t>
      </w:r>
      <w:r>
        <w:rPr>
          <w:i/>
          <w:color w:val="595959"/>
        </w:rPr>
        <w:t>对客观题会提前</w:t>
      </w:r>
      <w:r>
        <w:rPr>
          <w:i/>
          <w:color w:val="595959"/>
        </w:rPr>
        <w:t xml:space="preserve"> return</w:t>
      </w:r>
      <w:r>
        <w:rPr>
          <w:i/>
          <w:color w:val="595959"/>
        </w:rPr>
        <w:t>，</w:t>
      </w:r>
    </w:p>
    <w:p w14:paraId="7412D4A5" w14:textId="77777777" w:rsidR="00DA5B0A" w:rsidRDefault="00000000" w:rsidP="005511CC">
      <w:pPr>
        <w:spacing w:line="240" w:lineRule="auto"/>
      </w:pPr>
      <w:r>
        <w:rPr>
          <w:i/>
          <w:color w:val="595959"/>
        </w:rPr>
        <w:t xml:space="preserve">  //   </w:t>
      </w:r>
      <w:r>
        <w:rPr>
          <w:i/>
          <w:color w:val="595959"/>
        </w:rPr>
        <w:t>原来点「查看标准答案」只会把按钮文字改掉、画布上什么也不显示（</w:t>
      </w:r>
      <w:r>
        <w:rPr>
          <w:i/>
          <w:color w:val="595959"/>
        </w:rPr>
        <w:t xml:space="preserve">= </w:t>
      </w:r>
      <w:r>
        <w:rPr>
          <w:i/>
          <w:color w:val="595959"/>
        </w:rPr>
        <w:t>用户看到的</w:t>
      </w:r>
      <w:r>
        <w:rPr>
          <w:i/>
          <w:color w:val="595959"/>
        </w:rPr>
        <w:t>"</w:t>
      </w:r>
      <w:r>
        <w:rPr>
          <w:i/>
          <w:color w:val="595959"/>
        </w:rPr>
        <w:t>点了没反应</w:t>
      </w:r>
      <w:r>
        <w:rPr>
          <w:i/>
          <w:color w:val="595959"/>
        </w:rPr>
        <w:t>"</w:t>
      </w:r>
      <w:r>
        <w:rPr>
          <w:i/>
          <w:color w:val="595959"/>
        </w:rPr>
        <w:t>）。</w:t>
      </w:r>
    </w:p>
    <w:p w14:paraId="1174BF7F" w14:textId="77777777" w:rsidR="00DA5B0A" w:rsidRDefault="00000000" w:rsidP="005511CC">
      <w:pPr>
        <w:spacing w:line="240" w:lineRule="auto"/>
      </w:pPr>
      <w:r>
        <w:rPr>
          <w:i/>
          <w:color w:val="595959"/>
        </w:rPr>
        <w:t xml:space="preserve">  //   </w:t>
      </w:r>
      <w:r>
        <w:rPr>
          <w:i/>
          <w:color w:val="595959"/>
        </w:rPr>
        <w:t>现在改走</w:t>
      </w:r>
      <w:r>
        <w:rPr>
          <w:i/>
          <w:color w:val="595959"/>
        </w:rPr>
        <w:t xml:space="preserve"> revealObjective()</w:t>
      </w:r>
      <w:r>
        <w:rPr>
          <w:i/>
          <w:color w:val="595959"/>
        </w:rPr>
        <w:t>，把正确选项标出来并把解析写到判定区。</w:t>
      </w:r>
    </w:p>
    <w:p w14:paraId="46E320DC" w14:textId="77777777" w:rsidR="00DA5B0A" w:rsidRDefault="00000000" w:rsidP="005511CC">
      <w:pPr>
        <w:spacing w:line="240" w:lineRule="auto"/>
      </w:pPr>
      <w:r>
        <w:rPr>
          <w:color w:val="000000"/>
        </w:rPr>
        <w:t xml:space="preserve">  if (p &amp;&amp; (p.type === 'pick' || p.type === 'multi')) { revealObjective(p); return; }</w:t>
      </w:r>
    </w:p>
    <w:p w14:paraId="12707AD5" w14:textId="77777777" w:rsidR="00DA5B0A" w:rsidRDefault="00000000" w:rsidP="005511CC">
      <w:pPr>
        <w:spacing w:line="240" w:lineRule="auto"/>
      </w:pPr>
      <w:r>
        <w:rPr>
          <w:color w:val="000000"/>
        </w:rPr>
        <w:t xml:space="preserve">  drawScene(p);</w:t>
      </w:r>
    </w:p>
    <w:p w14:paraId="0024E7DE" w14:textId="77777777" w:rsidR="00DA5B0A" w:rsidRDefault="00000000" w:rsidP="005511CC">
      <w:pPr>
        <w:spacing w:line="240" w:lineRule="auto"/>
      </w:pPr>
      <w:r>
        <w:rPr>
          <w:color w:val="000000"/>
        </w:rPr>
        <w:t>}</w:t>
      </w:r>
    </w:p>
    <w:p w14:paraId="22DFE2C0" w14:textId="77777777" w:rsidR="00DA5B0A" w:rsidRDefault="00DA5B0A" w:rsidP="005511CC">
      <w:pPr>
        <w:spacing w:line="240" w:lineRule="auto"/>
      </w:pPr>
    </w:p>
    <w:p w14:paraId="020AB4F3" w14:textId="77777777" w:rsidR="00DA5B0A" w:rsidRDefault="00000000" w:rsidP="005511CC">
      <w:pPr>
        <w:spacing w:line="240" w:lineRule="auto"/>
      </w:pPr>
      <w:r>
        <w:rPr>
          <w:i/>
          <w:color w:val="595959"/>
        </w:rPr>
        <w:t xml:space="preserve">/* V4.9.11 </w:t>
      </w:r>
      <w:r>
        <w:rPr>
          <w:i/>
          <w:color w:val="595959"/>
        </w:rPr>
        <w:t>新增：客观题的标准答案回显</w:t>
      </w:r>
    </w:p>
    <w:p w14:paraId="6FCC7DEE" w14:textId="77777777" w:rsidR="00DA5B0A" w:rsidRDefault="00000000" w:rsidP="005511CC">
      <w:pPr>
        <w:spacing w:line="240" w:lineRule="auto"/>
      </w:pPr>
      <w:r>
        <w:rPr>
          <w:i/>
          <w:color w:val="595959"/>
        </w:rPr>
        <w:t xml:space="preserve">   </w:t>
      </w:r>
      <w:r>
        <w:rPr>
          <w:i/>
          <w:color w:val="595959"/>
        </w:rPr>
        <w:t>做两件事：</w:t>
      </w:r>
      <w:r>
        <w:rPr>
          <w:i/>
          <w:color w:val="595959"/>
        </w:rPr>
        <w:t xml:space="preserve">① </w:t>
      </w:r>
      <w:r>
        <w:rPr>
          <w:i/>
          <w:color w:val="595959"/>
        </w:rPr>
        <w:t>在正确选项上挂一个「</w:t>
      </w:r>
      <w:r>
        <w:rPr>
          <w:i/>
          <w:color w:val="595959"/>
        </w:rPr>
        <w:t xml:space="preserve">✓ </w:t>
      </w:r>
      <w:r>
        <w:rPr>
          <w:i/>
          <w:color w:val="595959"/>
        </w:rPr>
        <w:t>正确答案」徽标</w:t>
      </w:r>
      <w:r>
        <w:rPr>
          <w:i/>
          <w:color w:val="595959"/>
        </w:rPr>
        <w:t xml:space="preserve"> + </w:t>
      </w:r>
      <w:r>
        <w:rPr>
          <w:i/>
          <w:color w:val="595959"/>
        </w:rPr>
        <w:t>解析；</w:t>
      </w:r>
    </w:p>
    <w:p w14:paraId="13080163" w14:textId="77777777" w:rsidR="00DA5B0A" w:rsidRDefault="00000000" w:rsidP="005511CC">
      <w:pPr>
        <w:spacing w:line="240" w:lineRule="auto"/>
      </w:pPr>
      <w:r>
        <w:rPr>
          <w:i/>
          <w:color w:val="595959"/>
        </w:rPr>
        <w:t xml:space="preserve">            ② </w:t>
      </w:r>
      <w:r>
        <w:rPr>
          <w:i/>
          <w:color w:val="595959"/>
        </w:rPr>
        <w:t>在右侧判定区给出一份完整答案卡（正确答案</w:t>
      </w:r>
      <w:r>
        <w:rPr>
          <w:i/>
          <w:color w:val="595959"/>
        </w:rPr>
        <w:t xml:space="preserve"> + </w:t>
      </w:r>
      <w:r>
        <w:rPr>
          <w:i/>
          <w:color w:val="595959"/>
        </w:rPr>
        <w:t>每个干扰项为什么错）。</w:t>
      </w:r>
    </w:p>
    <w:p w14:paraId="3529E8FD" w14:textId="77777777" w:rsidR="00DA5B0A" w:rsidRDefault="00000000" w:rsidP="005511CC">
      <w:pPr>
        <w:spacing w:line="240" w:lineRule="auto"/>
      </w:pPr>
      <w:r>
        <w:rPr>
          <w:i/>
          <w:color w:val="595959"/>
        </w:rPr>
        <w:t xml:space="preserve">   </w:t>
      </w:r>
      <w:r>
        <w:rPr>
          <w:i/>
          <w:color w:val="595959"/>
        </w:rPr>
        <w:t>两处都只</w:t>
      </w:r>
      <w:r>
        <w:rPr>
          <w:i/>
          <w:color w:val="595959"/>
        </w:rPr>
        <w:t>**</w:t>
      </w:r>
      <w:r>
        <w:rPr>
          <w:i/>
          <w:color w:val="595959"/>
        </w:rPr>
        <w:t>新增</w:t>
      </w:r>
      <w:r>
        <w:rPr>
          <w:i/>
          <w:color w:val="595959"/>
        </w:rPr>
        <w:t>/</w:t>
      </w:r>
      <w:r>
        <w:rPr>
          <w:i/>
          <w:color w:val="595959"/>
        </w:rPr>
        <w:t>移除自己创建的元素</w:t>
      </w:r>
      <w:r>
        <w:rPr>
          <w:i/>
          <w:color w:val="595959"/>
        </w:rPr>
        <w:t>**</w:t>
      </w:r>
      <w:r>
        <w:rPr>
          <w:i/>
          <w:color w:val="595959"/>
        </w:rPr>
        <w:t>，不改动选项本身的</w:t>
      </w:r>
      <w:r>
        <w:rPr>
          <w:i/>
          <w:color w:val="595959"/>
        </w:rPr>
        <w:t xml:space="preserve"> inline </w:t>
      </w:r>
      <w:r>
        <w:rPr>
          <w:i/>
          <w:color w:val="595959"/>
        </w:rPr>
        <w:t>样式</w:t>
      </w:r>
      <w:r>
        <w:rPr>
          <w:i/>
          <w:color w:val="595959"/>
        </w:rPr>
        <w:t>——</w:t>
      </w:r>
    </w:p>
    <w:p w14:paraId="23DC0A54" w14:textId="77777777" w:rsidR="00DA5B0A" w:rsidRDefault="00000000" w:rsidP="005511CC">
      <w:pPr>
        <w:spacing w:line="240" w:lineRule="auto"/>
      </w:pPr>
      <w:r>
        <w:rPr>
          <w:i/>
          <w:color w:val="595959"/>
        </w:rPr>
        <w:t xml:space="preserve">   </w:t>
      </w:r>
      <w:r>
        <w:rPr>
          <w:i/>
          <w:color w:val="595959"/>
        </w:rPr>
        <w:t>否则用户再点别的选项时，</w:t>
      </w:r>
      <w:r>
        <w:rPr>
          <w:i/>
          <w:color w:val="595959"/>
        </w:rPr>
        <w:t xml:space="preserve">input </w:t>
      </w:r>
      <w:r>
        <w:rPr>
          <w:i/>
          <w:color w:val="595959"/>
        </w:rPr>
        <w:t>的</w:t>
      </w:r>
      <w:r>
        <w:rPr>
          <w:i/>
          <w:color w:val="595959"/>
        </w:rPr>
        <w:t xml:space="preserve"> change </w:t>
      </w:r>
      <w:r>
        <w:rPr>
          <w:i/>
          <w:color w:val="595959"/>
        </w:rPr>
        <w:t>处理器会把这些样式一起清掉，状态就乱了。</w:t>
      </w:r>
      <w:r>
        <w:rPr>
          <w:i/>
          <w:color w:val="595959"/>
        </w:rPr>
        <w:t xml:space="preserve"> */</w:t>
      </w:r>
    </w:p>
    <w:p w14:paraId="4B84F8E1" w14:textId="77777777" w:rsidR="00DA5B0A" w:rsidRDefault="00000000" w:rsidP="005511CC">
      <w:pPr>
        <w:spacing w:line="240" w:lineRule="auto"/>
      </w:pPr>
      <w:r>
        <w:rPr>
          <w:color w:val="000000"/>
        </w:rPr>
        <w:t>function revealObjective(p){</w:t>
      </w:r>
    </w:p>
    <w:p w14:paraId="474CAAB3" w14:textId="77777777" w:rsidR="00DA5B0A" w:rsidRDefault="00000000" w:rsidP="005511CC">
      <w:pPr>
        <w:spacing w:line="240" w:lineRule="auto"/>
      </w:pPr>
      <w:r>
        <w:rPr>
          <w:color w:val="000000"/>
        </w:rPr>
        <w:t xml:space="preserve">  const wrap = document.querySelector('#tab-judge .canvas-wrap');</w:t>
      </w:r>
    </w:p>
    <w:p w14:paraId="633D827F" w14:textId="77777777" w:rsidR="00DA5B0A" w:rsidRDefault="00000000" w:rsidP="005511CC">
      <w:pPr>
        <w:spacing w:line="240" w:lineRule="auto"/>
      </w:pPr>
      <w:r>
        <w:rPr>
          <w:color w:val="000000"/>
        </w:rPr>
        <w:t xml:space="preserve">  const qcard = wrap ? wrap.querySelector('.qcard') : null;</w:t>
      </w:r>
    </w:p>
    <w:p w14:paraId="49C42A70" w14:textId="77777777" w:rsidR="00DA5B0A" w:rsidRDefault="00000000" w:rsidP="005511CC">
      <w:pPr>
        <w:spacing w:line="240" w:lineRule="auto"/>
      </w:pPr>
      <w:r>
        <w:rPr>
          <w:color w:val="000000"/>
        </w:rPr>
        <w:t xml:space="preserve">  const show = STATE.revealMode;</w:t>
      </w:r>
    </w:p>
    <w:p w14:paraId="059CDE89" w14:textId="77777777" w:rsidR="00DA5B0A" w:rsidRDefault="00000000" w:rsidP="005511CC">
      <w:pPr>
        <w:spacing w:line="240" w:lineRule="auto"/>
      </w:pPr>
      <w:r>
        <w:rPr>
          <w:color w:val="000000"/>
        </w:rPr>
        <w:t xml:space="preserve">  const correct = (p.options || []).filter(o =&gt; o.correct);</w:t>
      </w:r>
    </w:p>
    <w:p w14:paraId="6E11EB0F" w14:textId="77777777" w:rsidR="00DA5B0A" w:rsidRDefault="00000000" w:rsidP="005511CC">
      <w:pPr>
        <w:spacing w:line="240" w:lineRule="auto"/>
      </w:pPr>
      <w:r>
        <w:rPr>
          <w:color w:val="000000"/>
        </w:rPr>
        <w:t xml:space="preserve">  if (qcard) {</w:t>
      </w:r>
    </w:p>
    <w:p w14:paraId="40738E9E" w14:textId="77777777" w:rsidR="00DA5B0A" w:rsidRDefault="00000000" w:rsidP="005511CC">
      <w:pPr>
        <w:spacing w:line="240" w:lineRule="auto"/>
      </w:pPr>
      <w:r>
        <w:rPr>
          <w:color w:val="000000"/>
        </w:rPr>
        <w:t xml:space="preserve">    qcard.querySelectorAll('.qcard-opt').forEach(opt =&gt; {</w:t>
      </w:r>
    </w:p>
    <w:p w14:paraId="2C331A18" w14:textId="77777777" w:rsidR="00DA5B0A" w:rsidRDefault="00000000" w:rsidP="005511CC">
      <w:pPr>
        <w:spacing w:line="240" w:lineRule="auto"/>
      </w:pPr>
      <w:r>
        <w:rPr>
          <w:color w:val="000000"/>
        </w:rPr>
        <w:t xml:space="preserve">      const o = (p.options || []).find(x =&gt; x.id === opt.dataset.oid);</w:t>
      </w:r>
    </w:p>
    <w:p w14:paraId="3F7CC444" w14:textId="77777777" w:rsidR="00DA5B0A" w:rsidRDefault="00000000" w:rsidP="005511CC">
      <w:pPr>
        <w:spacing w:line="240" w:lineRule="auto"/>
      </w:pPr>
      <w:r>
        <w:rPr>
          <w:color w:val="000000"/>
        </w:rPr>
        <w:t xml:space="preserve">      const old = opt.querySelector('.qcard-badge');</w:t>
      </w:r>
    </w:p>
    <w:p w14:paraId="30822B5D" w14:textId="77777777" w:rsidR="00DA5B0A" w:rsidRDefault="00000000" w:rsidP="005511CC">
      <w:pPr>
        <w:spacing w:line="240" w:lineRule="auto"/>
      </w:pPr>
      <w:r>
        <w:rPr>
          <w:color w:val="000000"/>
        </w:rPr>
        <w:t xml:space="preserve">      const oldExp = opt.querySelector('.qcard-explain');</w:t>
      </w:r>
    </w:p>
    <w:p w14:paraId="0CC64D47" w14:textId="77777777" w:rsidR="00DA5B0A" w:rsidRDefault="00000000" w:rsidP="005511CC">
      <w:pPr>
        <w:spacing w:line="240" w:lineRule="auto"/>
      </w:pPr>
      <w:r>
        <w:rPr>
          <w:color w:val="000000"/>
        </w:rPr>
        <w:t xml:space="preserve">      if (old) old.remove();</w:t>
      </w:r>
    </w:p>
    <w:p w14:paraId="2E8F6301" w14:textId="77777777" w:rsidR="00DA5B0A" w:rsidRDefault="00000000" w:rsidP="005511CC">
      <w:pPr>
        <w:spacing w:line="240" w:lineRule="auto"/>
      </w:pPr>
      <w:r>
        <w:rPr>
          <w:color w:val="000000"/>
        </w:rPr>
        <w:t xml:space="preserve">      if (oldExp) oldExp.remove();</w:t>
      </w:r>
    </w:p>
    <w:p w14:paraId="4DD5D868" w14:textId="77777777" w:rsidR="00DA5B0A" w:rsidRDefault="00000000" w:rsidP="005511CC">
      <w:pPr>
        <w:spacing w:line="240" w:lineRule="auto"/>
      </w:pPr>
      <w:r>
        <w:rPr>
          <w:color w:val="000000"/>
        </w:rPr>
        <w:t xml:space="preserve">      if (!show || !o || !o.correct) return;</w:t>
      </w:r>
    </w:p>
    <w:p w14:paraId="1FDBECB8" w14:textId="77777777" w:rsidR="00DA5B0A" w:rsidRDefault="00000000" w:rsidP="005511CC">
      <w:pPr>
        <w:spacing w:line="240" w:lineRule="auto"/>
      </w:pPr>
      <w:r>
        <w:rPr>
          <w:i/>
          <w:color w:val="595959"/>
        </w:rPr>
        <w:t xml:space="preserve">      // V4.10.1</w:t>
      </w:r>
      <w:r>
        <w:rPr>
          <w:i/>
          <w:color w:val="595959"/>
        </w:rPr>
        <w:t>：已判卷的题选项上已挂</w:t>
      </w:r>
      <w:r>
        <w:rPr>
          <w:i/>
          <w:color w:val="595959"/>
        </w:rPr>
        <w:t xml:space="preserve"> .qopt-badge</w:t>
      </w:r>
      <w:r>
        <w:rPr>
          <w:i/>
          <w:color w:val="595959"/>
        </w:rPr>
        <w:t>（点选即判），不再重复挂徽标</w:t>
      </w:r>
    </w:p>
    <w:p w14:paraId="531507A3" w14:textId="77777777" w:rsidR="00DA5B0A" w:rsidRDefault="00000000" w:rsidP="005511CC">
      <w:pPr>
        <w:spacing w:line="240" w:lineRule="auto"/>
      </w:pPr>
      <w:r>
        <w:rPr>
          <w:color w:val="000000"/>
        </w:rPr>
        <w:t xml:space="preserve">      if (opt.querySelector('.qopt-badge')) return;</w:t>
      </w:r>
    </w:p>
    <w:p w14:paraId="68D2EC47" w14:textId="77777777" w:rsidR="00DA5B0A" w:rsidRDefault="00000000" w:rsidP="005511CC">
      <w:pPr>
        <w:spacing w:line="240" w:lineRule="auto"/>
      </w:pPr>
      <w:r>
        <w:rPr>
          <w:color w:val="000000"/>
        </w:rPr>
        <w:t xml:space="preserve">      const badge = document.createElement('span');</w:t>
      </w:r>
    </w:p>
    <w:p w14:paraId="7EBF477D" w14:textId="77777777" w:rsidR="00DA5B0A" w:rsidRDefault="00000000" w:rsidP="005511CC">
      <w:pPr>
        <w:spacing w:line="240" w:lineRule="auto"/>
      </w:pPr>
      <w:r>
        <w:rPr>
          <w:color w:val="000000"/>
        </w:rPr>
        <w:t xml:space="preserve">      badge.className = 'qcard-badge';</w:t>
      </w:r>
    </w:p>
    <w:p w14:paraId="0B26959A" w14:textId="77777777" w:rsidR="00DA5B0A" w:rsidRDefault="00000000" w:rsidP="005511CC">
      <w:pPr>
        <w:spacing w:line="240" w:lineRule="auto"/>
      </w:pPr>
      <w:r>
        <w:rPr>
          <w:color w:val="000000"/>
        </w:rPr>
        <w:t xml:space="preserve">      badge.textContent = '✓ </w:t>
      </w:r>
      <w:r>
        <w:rPr>
          <w:color w:val="000000"/>
        </w:rPr>
        <w:t>正确答案</w:t>
      </w:r>
      <w:r>
        <w:rPr>
          <w:color w:val="000000"/>
        </w:rPr>
        <w:t>';</w:t>
      </w:r>
    </w:p>
    <w:p w14:paraId="6245ECEA" w14:textId="77777777" w:rsidR="00DA5B0A" w:rsidRDefault="00000000" w:rsidP="005511CC">
      <w:pPr>
        <w:spacing w:line="240" w:lineRule="auto"/>
      </w:pPr>
      <w:r>
        <w:rPr>
          <w:color w:val="000000"/>
        </w:rPr>
        <w:t xml:space="preserve">      opt.appendChild(badge);</w:t>
      </w:r>
    </w:p>
    <w:p w14:paraId="2F9EC126" w14:textId="77777777" w:rsidR="00DA5B0A" w:rsidRDefault="00000000" w:rsidP="005511CC">
      <w:pPr>
        <w:spacing w:line="240" w:lineRule="auto"/>
      </w:pPr>
      <w:r>
        <w:rPr>
          <w:color w:val="000000"/>
        </w:rPr>
        <w:t xml:space="preserve">      if (o.explain) {</w:t>
      </w:r>
    </w:p>
    <w:p w14:paraId="7864971B" w14:textId="77777777" w:rsidR="00DA5B0A" w:rsidRDefault="00000000" w:rsidP="005511CC">
      <w:pPr>
        <w:spacing w:line="240" w:lineRule="auto"/>
      </w:pPr>
      <w:r>
        <w:rPr>
          <w:color w:val="000000"/>
        </w:rPr>
        <w:t xml:space="preserve">        const exp = document.createElement('div');</w:t>
      </w:r>
    </w:p>
    <w:p w14:paraId="4605F1E0" w14:textId="77777777" w:rsidR="00DA5B0A" w:rsidRDefault="00000000" w:rsidP="005511CC">
      <w:pPr>
        <w:spacing w:line="240" w:lineRule="auto"/>
      </w:pPr>
      <w:r>
        <w:rPr>
          <w:color w:val="000000"/>
        </w:rPr>
        <w:t xml:space="preserve">        exp.className = 'qcard-explain';</w:t>
      </w:r>
    </w:p>
    <w:p w14:paraId="6D1CFD02" w14:textId="77777777" w:rsidR="00DA5B0A" w:rsidRDefault="00000000" w:rsidP="005511CC">
      <w:pPr>
        <w:spacing w:line="240" w:lineRule="auto"/>
      </w:pPr>
      <w:r>
        <w:rPr>
          <w:color w:val="000000"/>
        </w:rPr>
        <w:t xml:space="preserve">        exp.textContent = o.explain;</w:t>
      </w:r>
    </w:p>
    <w:p w14:paraId="0C231F61" w14:textId="77777777" w:rsidR="00DA5B0A" w:rsidRDefault="00000000" w:rsidP="005511CC">
      <w:pPr>
        <w:spacing w:line="240" w:lineRule="auto"/>
      </w:pPr>
      <w:r>
        <w:rPr>
          <w:color w:val="000000"/>
        </w:rPr>
        <w:t xml:space="preserve">        opt.appendChild(exp);</w:t>
      </w:r>
    </w:p>
    <w:p w14:paraId="3A778436" w14:textId="77777777" w:rsidR="00DA5B0A" w:rsidRDefault="00000000" w:rsidP="005511CC">
      <w:pPr>
        <w:spacing w:line="240" w:lineRule="auto"/>
      </w:pPr>
      <w:r>
        <w:rPr>
          <w:color w:val="000000"/>
        </w:rPr>
        <w:t xml:space="preserve">      }</w:t>
      </w:r>
    </w:p>
    <w:p w14:paraId="1617D965" w14:textId="77777777" w:rsidR="00DA5B0A" w:rsidRDefault="00000000" w:rsidP="005511CC">
      <w:pPr>
        <w:spacing w:line="240" w:lineRule="auto"/>
      </w:pPr>
      <w:r>
        <w:rPr>
          <w:color w:val="000000"/>
        </w:rPr>
        <w:t xml:space="preserve">    });</w:t>
      </w:r>
    </w:p>
    <w:p w14:paraId="2BFBC000" w14:textId="77777777" w:rsidR="00DA5B0A" w:rsidRDefault="00000000" w:rsidP="005511CC">
      <w:pPr>
        <w:spacing w:line="240" w:lineRule="auto"/>
      </w:pPr>
      <w:r>
        <w:rPr>
          <w:color w:val="000000"/>
        </w:rPr>
        <w:t xml:space="preserve">  }</w:t>
      </w:r>
    </w:p>
    <w:p w14:paraId="74017E56" w14:textId="77777777" w:rsidR="00DA5B0A" w:rsidRDefault="00000000" w:rsidP="005511CC">
      <w:pPr>
        <w:spacing w:line="240" w:lineRule="auto"/>
      </w:pPr>
      <w:r>
        <w:rPr>
          <w:color w:val="000000"/>
        </w:rPr>
        <w:t xml:space="preserve">  const resEl = document.getElementById('judgeResult');</w:t>
      </w:r>
    </w:p>
    <w:p w14:paraId="7858AE3D" w14:textId="77777777" w:rsidR="00DA5B0A" w:rsidRDefault="00000000" w:rsidP="005511CC">
      <w:pPr>
        <w:spacing w:line="240" w:lineRule="auto"/>
      </w:pPr>
      <w:r>
        <w:rPr>
          <w:color w:val="000000"/>
        </w:rPr>
        <w:t xml:space="preserve">  if (!resEl) return;</w:t>
      </w:r>
    </w:p>
    <w:p w14:paraId="7D2143E1" w14:textId="77777777" w:rsidR="00DA5B0A" w:rsidRDefault="00000000" w:rsidP="005511CC">
      <w:pPr>
        <w:spacing w:line="240" w:lineRule="auto"/>
      </w:pPr>
      <w:r>
        <w:rPr>
          <w:color w:val="000000"/>
        </w:rPr>
        <w:t xml:space="preserve">  if (!show) {</w:t>
      </w:r>
    </w:p>
    <w:p w14:paraId="00361A55" w14:textId="77777777" w:rsidR="00DA5B0A" w:rsidRDefault="00000000" w:rsidP="005511CC">
      <w:pPr>
        <w:spacing w:line="240" w:lineRule="auto"/>
      </w:pPr>
      <w:r>
        <w:rPr>
          <w:color w:val="000000"/>
        </w:rPr>
        <w:t xml:space="preserve">    resEl.innerHTML = '&lt;div class="jr-empty"&gt;</w:t>
      </w:r>
      <w:r>
        <w:rPr>
          <w:color w:val="000000"/>
        </w:rPr>
        <w:t>选好答案后点「</w:t>
      </w:r>
      <w:r>
        <w:rPr>
          <w:color w:val="000000"/>
        </w:rPr>
        <w:t xml:space="preserve">📤 </w:t>
      </w:r>
      <w:r>
        <w:rPr>
          <w:color w:val="000000"/>
        </w:rPr>
        <w:t>提交判卷」</w:t>
      </w:r>
      <w:r>
        <w:rPr>
          <w:color w:val="000000"/>
        </w:rPr>
        <w:t>&lt;/div&gt;';</w:t>
      </w:r>
    </w:p>
    <w:p w14:paraId="369CF1A4" w14:textId="77777777" w:rsidR="00DA5B0A" w:rsidRDefault="00000000" w:rsidP="005511CC">
      <w:pPr>
        <w:spacing w:line="240" w:lineRule="auto"/>
      </w:pPr>
      <w:r>
        <w:rPr>
          <w:color w:val="000000"/>
        </w:rPr>
        <w:t xml:space="preserve">    return;</w:t>
      </w:r>
    </w:p>
    <w:p w14:paraId="3DEEF45A" w14:textId="77777777" w:rsidR="00DA5B0A" w:rsidRDefault="00000000" w:rsidP="005511CC">
      <w:pPr>
        <w:spacing w:line="240" w:lineRule="auto"/>
      </w:pPr>
      <w:r>
        <w:rPr>
          <w:color w:val="000000"/>
        </w:rPr>
        <w:t xml:space="preserve">  }</w:t>
      </w:r>
    </w:p>
    <w:p w14:paraId="1320E568" w14:textId="77777777" w:rsidR="00DA5B0A" w:rsidRDefault="00000000" w:rsidP="005511CC">
      <w:pPr>
        <w:spacing w:line="240" w:lineRule="auto"/>
      </w:pPr>
      <w:r>
        <w:rPr>
          <w:color w:val="000000"/>
        </w:rPr>
        <w:t xml:space="preserve">  const rightTxt = correct.map(o =&gt; o.id + '. ' + o.text).join('</w:t>
      </w:r>
      <w:r>
        <w:rPr>
          <w:color w:val="000000"/>
        </w:rPr>
        <w:t>；</w:t>
      </w:r>
      <w:r>
        <w:rPr>
          <w:color w:val="000000"/>
        </w:rPr>
        <w:t>');</w:t>
      </w:r>
    </w:p>
    <w:p w14:paraId="700D8FE9" w14:textId="77777777" w:rsidR="00DA5B0A" w:rsidRDefault="00000000" w:rsidP="005511CC">
      <w:pPr>
        <w:spacing w:line="240" w:lineRule="auto"/>
      </w:pPr>
      <w:r>
        <w:rPr>
          <w:color w:val="000000"/>
        </w:rPr>
        <w:t xml:space="preserve">  const rows = (p.options || []).map(o =&gt;</w:t>
      </w:r>
    </w:p>
    <w:p w14:paraId="5356C246" w14:textId="77777777" w:rsidR="00DA5B0A" w:rsidRDefault="00000000" w:rsidP="005511CC">
      <w:pPr>
        <w:spacing w:line="240" w:lineRule="auto"/>
      </w:pPr>
      <w:r>
        <w:rPr>
          <w:color w:val="000000"/>
        </w:rPr>
        <w:t xml:space="preserve">    '&lt;li style="margin:4px 0;white-space:pre-wrap"&gt;&lt;b&gt;' + escHtml(o.id) + '.&lt;/b&gt; ' + escHtml(o.text) + '</w:t>
      </w:r>
      <w:r>
        <w:rPr>
          <w:color w:val="000000"/>
        </w:rPr>
        <w:t xml:space="preserve">　</w:t>
      </w:r>
      <w:r>
        <w:rPr>
          <w:color w:val="000000"/>
        </w:rPr>
        <w:t>' +</w:t>
      </w:r>
    </w:p>
    <w:p w14:paraId="4267CF2C" w14:textId="77777777" w:rsidR="00DA5B0A" w:rsidRDefault="00000000" w:rsidP="005511CC">
      <w:pPr>
        <w:spacing w:line="240" w:lineRule="auto"/>
      </w:pPr>
      <w:r>
        <w:rPr>
          <w:color w:val="000000"/>
        </w:rPr>
        <w:t xml:space="preserve">    (o.correct ? '&lt;b style="color:var(--green, #16a34a)"&gt;✓ </w:t>
      </w:r>
      <w:r>
        <w:rPr>
          <w:color w:val="000000"/>
        </w:rPr>
        <w:t>正确</w:t>
      </w:r>
      <w:r>
        <w:rPr>
          <w:color w:val="000000"/>
        </w:rPr>
        <w:t xml:space="preserve">&lt;/b&gt;' : '&lt;span style="color:var(--muted)"&gt;✗ </w:t>
      </w:r>
      <w:r>
        <w:rPr>
          <w:color w:val="000000"/>
        </w:rPr>
        <w:t>错误</w:t>
      </w:r>
      <w:r>
        <w:rPr>
          <w:color w:val="000000"/>
        </w:rPr>
        <w:t>&lt;/span&gt;') +</w:t>
      </w:r>
    </w:p>
    <w:p w14:paraId="2383995D" w14:textId="77777777" w:rsidR="00DA5B0A" w:rsidRDefault="00000000" w:rsidP="005511CC">
      <w:pPr>
        <w:spacing w:line="240" w:lineRule="auto"/>
      </w:pPr>
      <w:r>
        <w:rPr>
          <w:color w:val="000000"/>
        </w:rPr>
        <w:t xml:space="preserve">    (o.explain ? '&lt;br&gt;&lt;span style="font-size:12px;color:var(--muted2)"&gt;' + escHtml(o.explain) + '&lt;/span&gt;' : '') +</w:t>
      </w:r>
    </w:p>
    <w:p w14:paraId="0A9F381D" w14:textId="77777777" w:rsidR="00DA5B0A" w:rsidRDefault="00000000" w:rsidP="005511CC">
      <w:pPr>
        <w:spacing w:line="240" w:lineRule="auto"/>
      </w:pPr>
      <w:r>
        <w:rPr>
          <w:color w:val="000000"/>
        </w:rPr>
        <w:t xml:space="preserve">    '&lt;/li&gt;'</w:t>
      </w:r>
    </w:p>
    <w:p w14:paraId="19387446" w14:textId="77777777" w:rsidR="00DA5B0A" w:rsidRDefault="00000000" w:rsidP="005511CC">
      <w:pPr>
        <w:spacing w:line="240" w:lineRule="auto"/>
      </w:pPr>
      <w:r>
        <w:rPr>
          <w:color w:val="000000"/>
        </w:rPr>
        <w:t xml:space="preserve">  ).join('');</w:t>
      </w:r>
    </w:p>
    <w:p w14:paraId="25D15CB3" w14:textId="77777777" w:rsidR="00DA5B0A" w:rsidRDefault="00000000" w:rsidP="005511CC">
      <w:pPr>
        <w:spacing w:line="240" w:lineRule="auto"/>
      </w:pPr>
      <w:r>
        <w:rPr>
          <w:color w:val="000000"/>
        </w:rPr>
        <w:t xml:space="preserve">  resEl.innerHTML =</w:t>
      </w:r>
    </w:p>
    <w:p w14:paraId="6BDE0C80" w14:textId="77777777" w:rsidR="00DA5B0A" w:rsidRDefault="00000000" w:rsidP="005511CC">
      <w:pPr>
        <w:spacing w:line="240" w:lineRule="auto"/>
      </w:pPr>
      <w:r>
        <w:rPr>
          <w:color w:val="000000"/>
        </w:rPr>
        <w:t xml:space="preserve">    '&lt;div class="jr-card" style="padding:12px 14px;border-radius:10px;background:var(--verdict-bg);border:var(--hard-border);font-size:14px"&gt;' +</w:t>
      </w:r>
    </w:p>
    <w:p w14:paraId="409283A9" w14:textId="77777777" w:rsidR="00DA5B0A" w:rsidRDefault="00000000" w:rsidP="005511CC">
      <w:pPr>
        <w:spacing w:line="240" w:lineRule="auto"/>
      </w:pPr>
      <w:r>
        <w:rPr>
          <w:color w:val="000000"/>
        </w:rPr>
        <w:t xml:space="preserve">      '&lt;div class="jr-head"&gt;&lt;b&gt;👁 </w:t>
      </w:r>
      <w:r>
        <w:rPr>
          <w:color w:val="000000"/>
        </w:rPr>
        <w:t>标准答案</w:t>
      </w:r>
      <w:r>
        <w:rPr>
          <w:color w:val="000000"/>
        </w:rPr>
        <w:t xml:space="preserve">&lt;/b&gt; · </w:t>
      </w:r>
      <w:r>
        <w:rPr>
          <w:color w:val="000000"/>
        </w:rPr>
        <w:t>正确选项</w:t>
      </w:r>
      <w:r>
        <w:rPr>
          <w:color w:val="000000"/>
        </w:rPr>
        <w:t xml:space="preserve"> &lt;b style="color:var(--green, #16a34a);font-size:16px"&gt;' +</w:t>
      </w:r>
    </w:p>
    <w:p w14:paraId="4FD1B94B" w14:textId="77777777" w:rsidR="00DA5B0A" w:rsidRDefault="00000000" w:rsidP="005511CC">
      <w:pPr>
        <w:spacing w:line="240" w:lineRule="auto"/>
      </w:pPr>
      <w:r>
        <w:rPr>
          <w:color w:val="000000"/>
        </w:rPr>
        <w:t xml:space="preserve">        escHtml(correct.map(o =&gt; o.id).join('')) + '&lt;/b&gt;&lt;/div&gt;' +</w:t>
      </w:r>
    </w:p>
    <w:p w14:paraId="3BBE565A" w14:textId="77777777" w:rsidR="00DA5B0A" w:rsidRDefault="00000000" w:rsidP="005511CC">
      <w:pPr>
        <w:spacing w:line="240" w:lineRule="auto"/>
      </w:pPr>
      <w:r>
        <w:rPr>
          <w:color w:val="000000"/>
        </w:rPr>
        <w:t xml:space="preserve">      '&lt;div style="margin-top:6px;line-height:1.6;font-size:13px"&gt;' + escHtml(rightTxt) + '&lt;/div&gt;' +</w:t>
      </w:r>
    </w:p>
    <w:p w14:paraId="100387F3" w14:textId="77777777" w:rsidR="00DA5B0A" w:rsidRDefault="00000000" w:rsidP="005511CC">
      <w:pPr>
        <w:spacing w:line="240" w:lineRule="auto"/>
      </w:pPr>
      <w:r>
        <w:rPr>
          <w:color w:val="000000"/>
        </w:rPr>
        <w:t xml:space="preserve">      '&lt;div style="margin-top:10px"&gt;&lt;b style="font-size:12px;color:var(--muted)"&gt;📖 </w:t>
      </w:r>
      <w:r>
        <w:rPr>
          <w:color w:val="000000"/>
        </w:rPr>
        <w:t>逐项解析：</w:t>
      </w:r>
      <w:r>
        <w:rPr>
          <w:color w:val="000000"/>
        </w:rPr>
        <w:t>&lt;/b&gt;' +</w:t>
      </w:r>
    </w:p>
    <w:p w14:paraId="7283332A" w14:textId="77777777" w:rsidR="00DA5B0A" w:rsidRDefault="00000000" w:rsidP="005511CC">
      <w:pPr>
        <w:spacing w:line="240" w:lineRule="auto"/>
      </w:pPr>
      <w:r>
        <w:rPr>
          <w:color w:val="000000"/>
        </w:rPr>
        <w:t xml:space="preserve">        '&lt;ul style="margin:4px 0 0 18px;font-size:13px;line-height:1.5"&gt;' + rows + '&lt;/ul&gt;&lt;/div&gt;' +</w:t>
      </w:r>
    </w:p>
    <w:p w14:paraId="2E4ED3CF" w14:textId="77777777" w:rsidR="00DA5B0A" w:rsidRDefault="00000000" w:rsidP="005511CC">
      <w:pPr>
        <w:spacing w:line="240" w:lineRule="auto"/>
      </w:pPr>
      <w:r>
        <w:rPr>
          <w:color w:val="000000"/>
        </w:rPr>
        <w:t xml:space="preserve">      '&lt;div style="margin-top:8px;font-size:12px;color:var(--muted)"&gt;💡 ' + escHtml(p.promptHint) + '&lt;/div&gt;' +</w:t>
      </w:r>
    </w:p>
    <w:p w14:paraId="2120884A" w14:textId="77777777" w:rsidR="00DA5B0A" w:rsidRDefault="00000000" w:rsidP="005511CC">
      <w:pPr>
        <w:spacing w:line="240" w:lineRule="auto"/>
      </w:pPr>
      <w:r>
        <w:rPr>
          <w:color w:val="000000"/>
        </w:rPr>
        <w:t xml:space="preserve">    '&lt;/div&gt;';</w:t>
      </w:r>
    </w:p>
    <w:p w14:paraId="78193B6C" w14:textId="77777777" w:rsidR="00DA5B0A" w:rsidRDefault="00000000" w:rsidP="005511CC">
      <w:pPr>
        <w:spacing w:line="240" w:lineRule="auto"/>
      </w:pPr>
      <w:r>
        <w:rPr>
          <w:color w:val="000000"/>
        </w:rPr>
        <w:t>}</w:t>
      </w:r>
    </w:p>
    <w:p w14:paraId="7B099571" w14:textId="77777777" w:rsidR="00DA5B0A" w:rsidRDefault="00DA5B0A" w:rsidP="005511CC">
      <w:pPr>
        <w:spacing w:line="240" w:lineRule="auto"/>
      </w:pPr>
    </w:p>
    <w:p w14:paraId="39B70FF4" w14:textId="77777777" w:rsidR="00DA5B0A" w:rsidRDefault="00000000" w:rsidP="005511CC">
      <w:pPr>
        <w:spacing w:line="240" w:lineRule="auto"/>
      </w:pPr>
      <w:r>
        <w:rPr>
          <w:i/>
          <w:color w:val="595959"/>
        </w:rPr>
        <w:lastRenderedPageBreak/>
        <w:t xml:space="preserve">/* ===== 4. </w:t>
      </w:r>
      <w:r>
        <w:rPr>
          <w:i/>
          <w:color w:val="595959"/>
        </w:rPr>
        <w:t>几何兜底算法（评审现场断网时使用）</w:t>
      </w:r>
      <w:r>
        <w:rPr>
          <w:i/>
          <w:color w:val="595959"/>
        </w:rPr>
        <w:t xml:space="preserve"> ===== */</w:t>
      </w:r>
    </w:p>
    <w:p w14:paraId="3EEBDFE1" w14:textId="77777777" w:rsidR="00DA5B0A" w:rsidRDefault="00000000" w:rsidP="005511CC">
      <w:pPr>
        <w:spacing w:line="240" w:lineRule="auto"/>
      </w:pPr>
      <w:r>
        <w:rPr>
          <w:color w:val="000000"/>
        </w:rPr>
        <w:t>function geometryJudge(p, strokes){</w:t>
      </w:r>
    </w:p>
    <w:p w14:paraId="79F88537" w14:textId="77777777" w:rsidR="00DA5B0A" w:rsidRDefault="00000000" w:rsidP="005511CC">
      <w:pPr>
        <w:spacing w:line="240" w:lineRule="auto"/>
      </w:pPr>
      <w:r>
        <w:rPr>
          <w:color w:val="000000"/>
        </w:rPr>
        <w:t xml:space="preserve">  const std = p.std;</w:t>
      </w:r>
    </w:p>
    <w:p w14:paraId="4E1B7DF3" w14:textId="77777777" w:rsidR="00DA5B0A" w:rsidRDefault="00000000" w:rsidP="005511CC">
      <w:pPr>
        <w:spacing w:line="240" w:lineRule="auto"/>
      </w:pPr>
      <w:r>
        <w:rPr>
          <w:color w:val="000000"/>
        </w:rPr>
        <w:t xml:space="preserve">  let total = 0, maxTotal = 0;</w:t>
      </w:r>
    </w:p>
    <w:p w14:paraId="0FBBAD92" w14:textId="77777777" w:rsidR="00DA5B0A" w:rsidRDefault="00000000" w:rsidP="005511CC">
      <w:pPr>
        <w:spacing w:line="240" w:lineRule="auto"/>
      </w:pPr>
      <w:r>
        <w:rPr>
          <w:color w:val="000000"/>
        </w:rPr>
        <w:t xml:space="preserve">  const out = { scores: {}, highlights: [], notes: [] };</w:t>
      </w:r>
    </w:p>
    <w:p w14:paraId="2DFE68CC" w14:textId="77777777" w:rsidR="00DA5B0A" w:rsidRDefault="00DA5B0A" w:rsidP="005511CC">
      <w:pPr>
        <w:spacing w:line="240" w:lineRule="auto"/>
      </w:pPr>
    </w:p>
    <w:p w14:paraId="14071AC7" w14:textId="77777777" w:rsidR="00DA5B0A" w:rsidRDefault="00000000" w:rsidP="005511CC">
      <w:pPr>
        <w:spacing w:line="240" w:lineRule="auto"/>
      </w:pPr>
      <w:r>
        <w:rPr>
          <w:color w:val="000000"/>
        </w:rPr>
        <w:t xml:space="preserve">  if (p.id === 'reflect') {</w:t>
      </w:r>
    </w:p>
    <w:p w14:paraId="6F9AEE66" w14:textId="77777777" w:rsidR="00DA5B0A" w:rsidRDefault="00000000" w:rsidP="005511CC">
      <w:pPr>
        <w:spacing w:line="240" w:lineRule="auto"/>
      </w:pPr>
      <w:r>
        <w:rPr>
          <w:color w:val="000000"/>
        </w:rPr>
        <w:t xml:space="preserve">    const incident = strokes.find(s =&gt; s.tool === 'incident');</w:t>
      </w:r>
    </w:p>
    <w:p w14:paraId="25B8C268" w14:textId="77777777" w:rsidR="00DA5B0A" w:rsidRDefault="00000000" w:rsidP="005511CC">
      <w:pPr>
        <w:spacing w:line="240" w:lineRule="auto"/>
      </w:pPr>
      <w:r>
        <w:rPr>
          <w:color w:val="000000"/>
        </w:rPr>
        <w:t xml:space="preserve">    const normal = strokes.find(s =&gt; s.tool === 'normal');</w:t>
      </w:r>
    </w:p>
    <w:p w14:paraId="3C06D34B" w14:textId="77777777" w:rsidR="00DA5B0A" w:rsidRDefault="00000000" w:rsidP="005511CC">
      <w:pPr>
        <w:spacing w:line="240" w:lineRule="auto"/>
      </w:pPr>
      <w:r>
        <w:rPr>
          <w:color w:val="000000"/>
        </w:rPr>
        <w:t xml:space="preserve">    const reflect = strokes.find(s =&gt; s.tool === 'reflect');</w:t>
      </w:r>
    </w:p>
    <w:p w14:paraId="6CE4B0F8" w14:textId="77777777" w:rsidR="00DA5B0A" w:rsidRDefault="00000000" w:rsidP="005511CC">
      <w:pPr>
        <w:spacing w:line="240" w:lineRule="auto"/>
      </w:pPr>
      <w:r>
        <w:rPr>
          <w:i/>
          <w:color w:val="595959"/>
        </w:rPr>
        <w:t xml:space="preserve">    // angle</w:t>
      </w:r>
    </w:p>
    <w:p w14:paraId="1C661A4C" w14:textId="77777777" w:rsidR="00DA5B0A" w:rsidRDefault="00000000" w:rsidP="005511CC">
      <w:pPr>
        <w:spacing w:line="240" w:lineRule="auto"/>
      </w:pPr>
      <w:r>
        <w:rPr>
          <w:color w:val="000000"/>
        </w:rPr>
        <w:t xml:space="preserve">    maxTotal += 40;</w:t>
      </w:r>
    </w:p>
    <w:p w14:paraId="140BA75C" w14:textId="77777777" w:rsidR="00DA5B0A" w:rsidRDefault="00000000" w:rsidP="005511CC">
      <w:pPr>
        <w:spacing w:line="240" w:lineRule="auto"/>
      </w:pPr>
      <w:r>
        <w:rPr>
          <w:color w:val="000000"/>
        </w:rPr>
        <w:t xml:space="preserve">    if (incident &amp;&amp; normal) {</w:t>
      </w:r>
    </w:p>
    <w:p w14:paraId="1E202E6B" w14:textId="77777777" w:rsidR="00DA5B0A" w:rsidRDefault="00000000" w:rsidP="005511CC">
      <w:pPr>
        <w:spacing w:line="240" w:lineRule="auto"/>
      </w:pPr>
      <w:r>
        <w:rPr>
          <w:color w:val="000000"/>
        </w:rPr>
        <w:t xml:space="preserve">      const v1 = { x: incident.to.x - incident.from.x, y: incident.to.y - incident.from.y };</w:t>
      </w:r>
    </w:p>
    <w:p w14:paraId="53A188F9" w14:textId="77777777" w:rsidR="00DA5B0A" w:rsidRDefault="00000000" w:rsidP="005511CC">
      <w:pPr>
        <w:spacing w:line="240" w:lineRule="auto"/>
      </w:pPr>
      <w:r>
        <w:rPr>
          <w:color w:val="000000"/>
        </w:rPr>
        <w:t xml:space="preserve">      const v2 = { x: normal.to.x - normal.from.x, y: normal.to.y - normal.from.y };</w:t>
      </w:r>
    </w:p>
    <w:p w14:paraId="7710AAF2" w14:textId="77777777" w:rsidR="00DA5B0A" w:rsidRDefault="00000000" w:rsidP="005511CC">
      <w:pPr>
        <w:spacing w:line="240" w:lineRule="auto"/>
      </w:pPr>
      <w:r>
        <w:rPr>
          <w:color w:val="000000"/>
        </w:rPr>
        <w:t xml:space="preserve">      const ang = Math.abs(angleBetween(v1, v2)) * 180 / Math.PI;</w:t>
      </w:r>
    </w:p>
    <w:p w14:paraId="557AF4BB" w14:textId="77777777" w:rsidR="00DA5B0A" w:rsidRDefault="00000000" w:rsidP="005511CC">
      <w:pPr>
        <w:spacing w:line="240" w:lineRule="auto"/>
      </w:pPr>
      <w:r>
        <w:rPr>
          <w:color w:val="000000"/>
        </w:rPr>
        <w:t xml:space="preserve">      const err = Math.abs(ang - std.incidentAngle);</w:t>
      </w:r>
    </w:p>
    <w:p w14:paraId="690B9CA6" w14:textId="77777777" w:rsidR="00DA5B0A" w:rsidRDefault="00000000" w:rsidP="005511CC">
      <w:pPr>
        <w:spacing w:line="240" w:lineRule="auto"/>
      </w:pPr>
      <w:r>
        <w:rPr>
          <w:color w:val="000000"/>
        </w:rPr>
        <w:t xml:space="preserve">      const sc = err &lt;= 5 ? 40 : err &lt;= 15 ? 20 : 0;</w:t>
      </w:r>
    </w:p>
    <w:p w14:paraId="7D8569A9" w14:textId="77777777" w:rsidR="00DA5B0A" w:rsidRDefault="00000000" w:rsidP="005511CC">
      <w:pPr>
        <w:spacing w:line="240" w:lineRule="auto"/>
      </w:pPr>
      <w:r>
        <w:rPr>
          <w:color w:val="000000"/>
        </w:rPr>
        <w:t xml:space="preserve">      out.scores.angle = { student: ang, error: err, score: sc };</w:t>
      </w:r>
    </w:p>
    <w:p w14:paraId="0233850A" w14:textId="77777777" w:rsidR="00DA5B0A" w:rsidRDefault="00000000" w:rsidP="005511CC">
      <w:pPr>
        <w:spacing w:line="240" w:lineRule="auto"/>
      </w:pPr>
      <w:r>
        <w:rPr>
          <w:color w:val="000000"/>
        </w:rPr>
        <w:t xml:space="preserve">      total += sc;</w:t>
      </w:r>
    </w:p>
    <w:p w14:paraId="0D8381DD" w14:textId="77777777" w:rsidR="00DA5B0A" w:rsidRDefault="00000000" w:rsidP="005511CC">
      <w:pPr>
        <w:spacing w:line="240" w:lineRule="auto"/>
      </w:pPr>
      <w:r>
        <w:rPr>
          <w:color w:val="000000"/>
        </w:rPr>
        <w:t xml:space="preserve">      if (incident) out.highlights.push({ type: 'line', from: incident.from, to: incident.to, ok: sc &gt; 0 });</w:t>
      </w:r>
    </w:p>
    <w:p w14:paraId="0919BBBB" w14:textId="77777777" w:rsidR="00DA5B0A" w:rsidRDefault="00000000" w:rsidP="005511CC">
      <w:pPr>
        <w:spacing w:line="240" w:lineRule="auto"/>
      </w:pPr>
      <w:r>
        <w:rPr>
          <w:color w:val="000000"/>
        </w:rPr>
        <w:t xml:space="preserve">    } else { out.scores.angle = { score: 0 }; out.notes.push('</w:t>
      </w:r>
      <w:r>
        <w:rPr>
          <w:color w:val="000000"/>
        </w:rPr>
        <w:t>未画入射光线或法线</w:t>
      </w:r>
      <w:r>
        <w:rPr>
          <w:color w:val="000000"/>
        </w:rPr>
        <w:t>'); }</w:t>
      </w:r>
    </w:p>
    <w:p w14:paraId="3B43A124" w14:textId="77777777" w:rsidR="00DA5B0A" w:rsidRDefault="00000000" w:rsidP="005511CC">
      <w:pPr>
        <w:spacing w:line="240" w:lineRule="auto"/>
      </w:pPr>
      <w:r>
        <w:rPr>
          <w:i/>
          <w:color w:val="595959"/>
        </w:rPr>
        <w:t xml:space="preserve">    // keypoint</w:t>
      </w:r>
    </w:p>
    <w:p w14:paraId="2C89C25D" w14:textId="77777777" w:rsidR="00DA5B0A" w:rsidRDefault="00000000" w:rsidP="005511CC">
      <w:pPr>
        <w:spacing w:line="240" w:lineRule="auto"/>
      </w:pPr>
      <w:r>
        <w:rPr>
          <w:color w:val="000000"/>
        </w:rPr>
        <w:t xml:space="preserve">    maxTotal += 30;</w:t>
      </w:r>
    </w:p>
    <w:p w14:paraId="3BF22CEC" w14:textId="77777777" w:rsidR="00DA5B0A" w:rsidRDefault="00000000" w:rsidP="005511CC">
      <w:pPr>
        <w:spacing w:line="240" w:lineRule="auto"/>
      </w:pPr>
      <w:r>
        <w:rPr>
          <w:color w:val="000000"/>
        </w:rPr>
        <w:t xml:space="preserve">    if (incident) {</w:t>
      </w:r>
    </w:p>
    <w:p w14:paraId="54B229FB" w14:textId="77777777" w:rsidR="00DA5B0A" w:rsidRDefault="00000000" w:rsidP="005511CC">
      <w:pPr>
        <w:spacing w:line="240" w:lineRule="auto"/>
      </w:pPr>
      <w:r>
        <w:rPr>
          <w:color w:val="000000"/>
        </w:rPr>
        <w:t xml:space="preserve">      const err = Math.hypot(incident.to.x - std.incidentPoint.x, incident.to.y - std.incidentPoint.y);</w:t>
      </w:r>
    </w:p>
    <w:p w14:paraId="520170A1" w14:textId="77777777" w:rsidR="00DA5B0A" w:rsidRDefault="00000000" w:rsidP="005511CC">
      <w:pPr>
        <w:spacing w:line="240" w:lineRule="auto"/>
      </w:pPr>
      <w:r>
        <w:rPr>
          <w:color w:val="000000"/>
        </w:rPr>
        <w:t xml:space="preserve">      const sc = err &lt;= 20 ? 30 : err &lt;= 50 ? 15 : 0;</w:t>
      </w:r>
    </w:p>
    <w:p w14:paraId="1C4AA04A" w14:textId="77777777" w:rsidR="00DA5B0A" w:rsidRDefault="00000000" w:rsidP="005511CC">
      <w:pPr>
        <w:spacing w:line="240" w:lineRule="auto"/>
      </w:pPr>
      <w:r>
        <w:rPr>
          <w:color w:val="000000"/>
        </w:rPr>
        <w:t xml:space="preserve">      out.scores.keypoint = { error: err, score: sc };</w:t>
      </w:r>
    </w:p>
    <w:p w14:paraId="75F3FB84" w14:textId="77777777" w:rsidR="00DA5B0A" w:rsidRDefault="00000000" w:rsidP="005511CC">
      <w:pPr>
        <w:spacing w:line="240" w:lineRule="auto"/>
      </w:pPr>
      <w:r>
        <w:rPr>
          <w:color w:val="000000"/>
        </w:rPr>
        <w:t xml:space="preserve">      total += sc;</w:t>
      </w:r>
    </w:p>
    <w:p w14:paraId="2C04DF7B" w14:textId="77777777" w:rsidR="00DA5B0A" w:rsidRDefault="00000000" w:rsidP="005511CC">
      <w:pPr>
        <w:spacing w:line="240" w:lineRule="auto"/>
      </w:pPr>
      <w:r>
        <w:rPr>
          <w:color w:val="000000"/>
        </w:rPr>
        <w:t xml:space="preserve">      out.highlights.push({ type: 'point', x: incident.to.x, y: incident.to.y, ok: sc &gt;= 15 });</w:t>
      </w:r>
    </w:p>
    <w:p w14:paraId="51FE3425" w14:textId="77777777" w:rsidR="00DA5B0A" w:rsidRDefault="00000000" w:rsidP="005511CC">
      <w:pPr>
        <w:spacing w:line="240" w:lineRule="auto"/>
      </w:pPr>
      <w:r>
        <w:rPr>
          <w:color w:val="000000"/>
        </w:rPr>
        <w:t xml:space="preserve">    } else { out.scores.keypoint = { score: 0 }; }</w:t>
      </w:r>
    </w:p>
    <w:p w14:paraId="20234DB4" w14:textId="77777777" w:rsidR="00DA5B0A" w:rsidRDefault="00000000" w:rsidP="005511CC">
      <w:pPr>
        <w:spacing w:line="240" w:lineRule="auto"/>
      </w:pPr>
      <w:r>
        <w:rPr>
          <w:i/>
          <w:color w:val="595959"/>
        </w:rPr>
        <w:t xml:space="preserve">    // direction</w:t>
      </w:r>
    </w:p>
    <w:p w14:paraId="0568B934" w14:textId="77777777" w:rsidR="00DA5B0A" w:rsidRDefault="00000000" w:rsidP="005511CC">
      <w:pPr>
        <w:spacing w:line="240" w:lineRule="auto"/>
      </w:pPr>
      <w:r>
        <w:rPr>
          <w:color w:val="000000"/>
        </w:rPr>
        <w:t xml:space="preserve">    maxTotal += 20;</w:t>
      </w:r>
    </w:p>
    <w:p w14:paraId="1D95A5F5" w14:textId="77777777" w:rsidR="00DA5B0A" w:rsidRDefault="00000000" w:rsidP="005511CC">
      <w:pPr>
        <w:spacing w:line="240" w:lineRule="auto"/>
      </w:pPr>
      <w:r>
        <w:rPr>
          <w:color w:val="000000"/>
        </w:rPr>
        <w:t xml:space="preserve">    if (incident &amp;&amp; reflect &amp;&amp; normal) {</w:t>
      </w:r>
    </w:p>
    <w:p w14:paraId="110C65F9" w14:textId="77777777" w:rsidR="00DA5B0A" w:rsidRDefault="00000000" w:rsidP="005511CC">
      <w:pPr>
        <w:spacing w:line="240" w:lineRule="auto"/>
      </w:pPr>
      <w:r>
        <w:rPr>
          <w:i/>
          <w:color w:val="595959"/>
        </w:rPr>
        <w:t xml:space="preserve">      // </w:t>
      </w:r>
      <w:r>
        <w:rPr>
          <w:i/>
          <w:color w:val="595959"/>
        </w:rPr>
        <w:t>反射光线方向应与入射光线关于法线对称</w:t>
      </w:r>
    </w:p>
    <w:p w14:paraId="23B0BD40" w14:textId="77777777" w:rsidR="00DA5B0A" w:rsidRDefault="00000000" w:rsidP="005511CC">
      <w:pPr>
        <w:spacing w:line="240" w:lineRule="auto"/>
      </w:pPr>
      <w:r>
        <w:rPr>
          <w:color w:val="000000"/>
        </w:rPr>
        <w:t xml:space="preserve">      const vIn = unit({ x: incident.to.x - incident.from.x, y: incident.to.y - incident.from.y });</w:t>
      </w:r>
    </w:p>
    <w:p w14:paraId="4E591824" w14:textId="77777777" w:rsidR="00DA5B0A" w:rsidRDefault="00000000" w:rsidP="005511CC">
      <w:pPr>
        <w:spacing w:line="240" w:lineRule="auto"/>
      </w:pPr>
      <w:r>
        <w:rPr>
          <w:color w:val="000000"/>
        </w:rPr>
        <w:t xml:space="preserve">      const vRe = unit({ x: reflect.to.x - reflect.from.x, y: reflect.to.y - reflect.from.y });</w:t>
      </w:r>
    </w:p>
    <w:p w14:paraId="4AFFF964" w14:textId="77777777" w:rsidR="00DA5B0A" w:rsidRDefault="00000000" w:rsidP="005511CC">
      <w:pPr>
        <w:spacing w:line="240" w:lineRule="auto"/>
      </w:pPr>
      <w:r>
        <w:rPr>
          <w:color w:val="000000"/>
        </w:rPr>
        <w:t xml:space="preserve">      const vN = unit({ x: normal.to.x - normal.from.x, y: normal.to.y - normal.from.y });</w:t>
      </w:r>
    </w:p>
    <w:p w14:paraId="590F42C6" w14:textId="77777777" w:rsidR="00DA5B0A" w:rsidRDefault="00000000" w:rsidP="005511CC">
      <w:pPr>
        <w:spacing w:line="240" w:lineRule="auto"/>
      </w:pPr>
      <w:r>
        <w:rPr>
          <w:i/>
          <w:color w:val="595959"/>
        </w:rPr>
        <w:t xml:space="preserve">      // </w:t>
      </w:r>
      <w:r>
        <w:rPr>
          <w:i/>
          <w:color w:val="595959"/>
        </w:rPr>
        <w:t>反射公式</w:t>
      </w:r>
      <w:r>
        <w:rPr>
          <w:i/>
          <w:color w:val="595959"/>
        </w:rPr>
        <w:t xml:space="preserve"> v' = v - 2(v·n)n</w:t>
      </w:r>
    </w:p>
    <w:p w14:paraId="398190C7" w14:textId="77777777" w:rsidR="00DA5B0A" w:rsidRDefault="00000000" w:rsidP="005511CC">
      <w:pPr>
        <w:spacing w:line="240" w:lineRule="auto"/>
      </w:pPr>
      <w:r>
        <w:rPr>
          <w:color w:val="000000"/>
        </w:rPr>
        <w:t xml:space="preserve">      const dot = vIn.x * vN.x + vIn.y * vN.y;</w:t>
      </w:r>
    </w:p>
    <w:p w14:paraId="3A9BFCE2" w14:textId="77777777" w:rsidR="00DA5B0A" w:rsidRDefault="00000000" w:rsidP="005511CC">
      <w:pPr>
        <w:spacing w:line="240" w:lineRule="auto"/>
      </w:pPr>
      <w:r>
        <w:rPr>
          <w:color w:val="000000"/>
        </w:rPr>
        <w:t xml:space="preserve">      const vRefStd = { x: vIn.x - 2 * dot * vN.x, y: vIn.y - 2 * dot * vN.y };</w:t>
      </w:r>
    </w:p>
    <w:p w14:paraId="0D4134BC" w14:textId="77777777" w:rsidR="00DA5B0A" w:rsidRDefault="00000000" w:rsidP="005511CC">
      <w:pPr>
        <w:spacing w:line="240" w:lineRule="auto"/>
      </w:pPr>
      <w:r>
        <w:rPr>
          <w:color w:val="000000"/>
        </w:rPr>
        <w:t xml:space="preserve">      const cosA = vRe.x * vRefStd.x + vRe.y * vRefStd.y;</w:t>
      </w:r>
    </w:p>
    <w:p w14:paraId="1990C07A" w14:textId="77777777" w:rsidR="00DA5B0A" w:rsidRDefault="00000000" w:rsidP="005511CC">
      <w:pPr>
        <w:spacing w:line="240" w:lineRule="auto"/>
      </w:pPr>
      <w:r>
        <w:rPr>
          <w:color w:val="000000"/>
        </w:rPr>
        <w:t xml:space="preserve">      const sc = cosA &gt; 0.95 ? 20 : cosA &gt; 0.85 ? 10 : 0;</w:t>
      </w:r>
    </w:p>
    <w:p w14:paraId="6134DA4A" w14:textId="77777777" w:rsidR="00DA5B0A" w:rsidRDefault="00000000" w:rsidP="005511CC">
      <w:pPr>
        <w:spacing w:line="240" w:lineRule="auto"/>
      </w:pPr>
      <w:r>
        <w:rPr>
          <w:color w:val="000000"/>
        </w:rPr>
        <w:t xml:space="preserve">      out.scores.direction = { correct: cosA &gt; 0.95, score: sc };</w:t>
      </w:r>
    </w:p>
    <w:p w14:paraId="43A73E25" w14:textId="77777777" w:rsidR="00DA5B0A" w:rsidRDefault="00000000" w:rsidP="005511CC">
      <w:pPr>
        <w:spacing w:line="240" w:lineRule="auto"/>
      </w:pPr>
      <w:r>
        <w:rPr>
          <w:color w:val="000000"/>
        </w:rPr>
        <w:t xml:space="preserve">      total += sc;</w:t>
      </w:r>
    </w:p>
    <w:p w14:paraId="0207F58D" w14:textId="77777777" w:rsidR="00DA5B0A" w:rsidRDefault="00000000" w:rsidP="005511CC">
      <w:pPr>
        <w:spacing w:line="240" w:lineRule="auto"/>
      </w:pPr>
      <w:r>
        <w:rPr>
          <w:color w:val="000000"/>
        </w:rPr>
        <w:t xml:space="preserve">      out.highlights.push({ type: 'line', from: reflect.from, to: reflect.to, ok: sc &gt;= 10 });</w:t>
      </w:r>
    </w:p>
    <w:p w14:paraId="0663C91D" w14:textId="77777777" w:rsidR="00DA5B0A" w:rsidRDefault="00000000" w:rsidP="005511CC">
      <w:pPr>
        <w:spacing w:line="240" w:lineRule="auto"/>
      </w:pPr>
      <w:r>
        <w:rPr>
          <w:color w:val="000000"/>
        </w:rPr>
        <w:t xml:space="preserve">    } else { out.scores.direction = { score: 0, correct: false }; }</w:t>
      </w:r>
    </w:p>
    <w:p w14:paraId="3D271B6E" w14:textId="77777777" w:rsidR="00DA5B0A" w:rsidRDefault="00000000" w:rsidP="005511CC">
      <w:pPr>
        <w:spacing w:line="240" w:lineRule="auto"/>
      </w:pPr>
      <w:r>
        <w:rPr>
          <w:i/>
          <w:color w:val="595959"/>
        </w:rPr>
        <w:t xml:space="preserve">    // dashed</w:t>
      </w:r>
    </w:p>
    <w:p w14:paraId="205416C8" w14:textId="77777777" w:rsidR="00DA5B0A" w:rsidRDefault="00000000" w:rsidP="005511CC">
      <w:pPr>
        <w:spacing w:line="240" w:lineRule="auto"/>
      </w:pPr>
      <w:r>
        <w:rPr>
          <w:color w:val="000000"/>
        </w:rPr>
        <w:t xml:space="preserve">    maxTotal += 10;</w:t>
      </w:r>
    </w:p>
    <w:p w14:paraId="54FABA51" w14:textId="77777777" w:rsidR="00DA5B0A" w:rsidRDefault="00000000" w:rsidP="005511CC">
      <w:pPr>
        <w:spacing w:line="240" w:lineRule="auto"/>
      </w:pPr>
      <w:r>
        <w:rPr>
          <w:color w:val="000000"/>
        </w:rPr>
        <w:t xml:space="preserve">    if (normal &amp;&amp; normal.tool === 'normal') {</w:t>
      </w:r>
    </w:p>
    <w:p w14:paraId="31CA9017" w14:textId="77777777" w:rsidR="00DA5B0A" w:rsidRDefault="00000000" w:rsidP="005511CC">
      <w:pPr>
        <w:spacing w:line="240" w:lineRule="auto"/>
      </w:pPr>
      <w:r>
        <w:rPr>
          <w:color w:val="000000"/>
        </w:rPr>
        <w:t xml:space="preserve">      out.scores.normal_dashed = { correct: true, score: 10 };</w:t>
      </w:r>
    </w:p>
    <w:p w14:paraId="430693F4" w14:textId="77777777" w:rsidR="00DA5B0A" w:rsidRDefault="00000000" w:rsidP="005511CC">
      <w:pPr>
        <w:spacing w:line="240" w:lineRule="auto"/>
      </w:pPr>
      <w:r>
        <w:rPr>
          <w:color w:val="000000"/>
        </w:rPr>
        <w:t xml:space="preserve">      total += 10;</w:t>
      </w:r>
    </w:p>
    <w:p w14:paraId="6E66CA0F" w14:textId="77777777" w:rsidR="00DA5B0A" w:rsidRDefault="00000000" w:rsidP="005511CC">
      <w:pPr>
        <w:spacing w:line="240" w:lineRule="auto"/>
      </w:pPr>
      <w:r>
        <w:rPr>
          <w:color w:val="000000"/>
        </w:rPr>
        <w:t xml:space="preserve">    } else { out.scores.normal_dashed = { correct: false, score: 0 }; }</w:t>
      </w:r>
    </w:p>
    <w:p w14:paraId="78629A28" w14:textId="77777777" w:rsidR="00DA5B0A" w:rsidRDefault="00000000" w:rsidP="005511CC">
      <w:pPr>
        <w:spacing w:line="240" w:lineRule="auto"/>
      </w:pPr>
      <w:r>
        <w:rPr>
          <w:color w:val="000000"/>
        </w:rPr>
        <w:t xml:space="preserve">  }</w:t>
      </w:r>
    </w:p>
    <w:p w14:paraId="79C0E258" w14:textId="77777777" w:rsidR="00DA5B0A" w:rsidRDefault="00000000" w:rsidP="005511CC">
      <w:pPr>
        <w:spacing w:line="240" w:lineRule="auto"/>
      </w:pPr>
      <w:r>
        <w:rPr>
          <w:color w:val="000000"/>
        </w:rPr>
        <w:t xml:space="preserve">  else if (p.id === 'mirror') {</w:t>
      </w:r>
    </w:p>
    <w:p w14:paraId="77B846DF" w14:textId="77777777" w:rsidR="00DA5B0A" w:rsidRDefault="00000000" w:rsidP="005511CC">
      <w:pPr>
        <w:spacing w:line="240" w:lineRule="auto"/>
      </w:pPr>
      <w:r>
        <w:rPr>
          <w:i/>
          <w:color w:val="595959"/>
        </w:rPr>
        <w:t xml:space="preserve">    // </w:t>
      </w:r>
      <w:r>
        <w:rPr>
          <w:i/>
          <w:color w:val="595959"/>
        </w:rPr>
        <w:t>竖直镜面（</w:t>
      </w:r>
      <w:r>
        <w:rPr>
          <w:i/>
          <w:color w:val="595959"/>
        </w:rPr>
        <w:t>x=500</w:t>
      </w:r>
      <w:r>
        <w:rPr>
          <w:i/>
          <w:color w:val="595959"/>
        </w:rPr>
        <w:t>）：像与物左右对称，正立等大虚像</w:t>
      </w:r>
    </w:p>
    <w:p w14:paraId="7383D16B" w14:textId="77777777" w:rsidR="00DA5B0A" w:rsidRDefault="00000000" w:rsidP="005511CC">
      <w:pPr>
        <w:spacing w:line="240" w:lineRule="auto"/>
      </w:pPr>
      <w:r>
        <w:rPr>
          <w:color w:val="000000"/>
        </w:rPr>
        <w:t xml:space="preserve">    const img = strokes.find(s =&gt; s.tool === 'reflect');  // </w:t>
      </w:r>
      <w:r>
        <w:rPr>
          <w:color w:val="000000"/>
        </w:rPr>
        <w:t>用</w:t>
      </w:r>
      <w:r>
        <w:rPr>
          <w:color w:val="000000"/>
        </w:rPr>
        <w:t xml:space="preserve"> reflect </w:t>
      </w:r>
      <w:r>
        <w:rPr>
          <w:color w:val="000000"/>
        </w:rPr>
        <w:t>工具画像</w:t>
      </w:r>
    </w:p>
    <w:p w14:paraId="2305F22E" w14:textId="77777777" w:rsidR="00DA5B0A" w:rsidRDefault="00000000" w:rsidP="005511CC">
      <w:pPr>
        <w:spacing w:line="240" w:lineRule="auto"/>
      </w:pPr>
      <w:r>
        <w:rPr>
          <w:color w:val="000000"/>
        </w:rPr>
        <w:t xml:space="preserve">    const mx = p.scene.mirror.x1;                          // </w:t>
      </w:r>
      <w:r>
        <w:rPr>
          <w:color w:val="000000"/>
        </w:rPr>
        <w:t>镜面</w:t>
      </w:r>
      <w:r>
        <w:rPr>
          <w:color w:val="000000"/>
        </w:rPr>
        <w:t xml:space="preserve"> x</w:t>
      </w:r>
    </w:p>
    <w:p w14:paraId="36288F60" w14:textId="77777777" w:rsidR="00DA5B0A" w:rsidRDefault="00000000" w:rsidP="005511CC">
      <w:pPr>
        <w:spacing w:line="240" w:lineRule="auto"/>
      </w:pPr>
      <w:r>
        <w:rPr>
          <w:color w:val="000000"/>
        </w:rPr>
        <w:t xml:space="preserve">    const objX = p.scene.object.x;                         // </w:t>
      </w:r>
      <w:r>
        <w:rPr>
          <w:color w:val="000000"/>
        </w:rPr>
        <w:t>物</w:t>
      </w:r>
      <w:r>
        <w:rPr>
          <w:color w:val="000000"/>
        </w:rPr>
        <w:t xml:space="preserve"> x</w:t>
      </w:r>
    </w:p>
    <w:p w14:paraId="4D112659" w14:textId="77777777" w:rsidR="00DA5B0A" w:rsidRDefault="00000000" w:rsidP="005511CC">
      <w:pPr>
        <w:spacing w:line="240" w:lineRule="auto"/>
      </w:pPr>
      <w:r>
        <w:rPr>
          <w:color w:val="000000"/>
        </w:rPr>
        <w:t xml:space="preserve">    maxTotal += 40;</w:t>
      </w:r>
    </w:p>
    <w:p w14:paraId="25F90152" w14:textId="77777777" w:rsidR="00DA5B0A" w:rsidRDefault="00000000" w:rsidP="005511CC">
      <w:pPr>
        <w:spacing w:line="240" w:lineRule="auto"/>
      </w:pPr>
      <w:r>
        <w:rPr>
          <w:color w:val="000000"/>
        </w:rPr>
        <w:t xml:space="preserve">    if (img) {</w:t>
      </w:r>
    </w:p>
    <w:p w14:paraId="5CB46A39" w14:textId="77777777" w:rsidR="00DA5B0A" w:rsidRDefault="00000000" w:rsidP="005511CC">
      <w:pPr>
        <w:spacing w:line="240" w:lineRule="auto"/>
      </w:pPr>
      <w:r>
        <w:rPr>
          <w:i/>
          <w:color w:val="595959"/>
        </w:rPr>
        <w:t xml:space="preserve">      // </w:t>
      </w:r>
      <w:r>
        <w:rPr>
          <w:i/>
          <w:color w:val="595959"/>
        </w:rPr>
        <w:t>对称性：像的</w:t>
      </w:r>
      <w:r>
        <w:rPr>
          <w:i/>
          <w:color w:val="595959"/>
        </w:rPr>
        <w:t xml:space="preserve"> x </w:t>
      </w:r>
      <w:r>
        <w:rPr>
          <w:i/>
          <w:color w:val="595959"/>
        </w:rPr>
        <w:t>应接近镜像位置</w:t>
      </w:r>
      <w:r>
        <w:rPr>
          <w:i/>
          <w:color w:val="595959"/>
        </w:rPr>
        <w:t xml:space="preserve"> 2*mx - objX = 700</w:t>
      </w:r>
    </w:p>
    <w:p w14:paraId="105BF8D5" w14:textId="77777777" w:rsidR="00DA5B0A" w:rsidRDefault="00000000" w:rsidP="005511CC">
      <w:pPr>
        <w:spacing w:line="240" w:lineRule="auto"/>
      </w:pPr>
      <w:r>
        <w:rPr>
          <w:color w:val="000000"/>
        </w:rPr>
        <w:t xml:space="preserve">      const imgX = (img.from.x + img.to.x) / 2;</w:t>
      </w:r>
    </w:p>
    <w:p w14:paraId="3365BAFA" w14:textId="77777777" w:rsidR="00DA5B0A" w:rsidRDefault="00000000" w:rsidP="005511CC">
      <w:pPr>
        <w:spacing w:line="240" w:lineRule="auto"/>
      </w:pPr>
      <w:r>
        <w:rPr>
          <w:color w:val="000000"/>
        </w:rPr>
        <w:t xml:space="preserve">      const expectX = 2 * mx - objX;</w:t>
      </w:r>
    </w:p>
    <w:p w14:paraId="60C2DA1E" w14:textId="77777777" w:rsidR="00DA5B0A" w:rsidRDefault="00000000" w:rsidP="005511CC">
      <w:pPr>
        <w:spacing w:line="240" w:lineRule="auto"/>
      </w:pPr>
      <w:r>
        <w:rPr>
          <w:color w:val="000000"/>
        </w:rPr>
        <w:t xml:space="preserve">      const err = Math.abs(imgX - expectX);</w:t>
      </w:r>
    </w:p>
    <w:p w14:paraId="2E368DD0" w14:textId="77777777" w:rsidR="00DA5B0A" w:rsidRDefault="00000000" w:rsidP="005511CC">
      <w:pPr>
        <w:spacing w:line="240" w:lineRule="auto"/>
      </w:pPr>
      <w:r>
        <w:rPr>
          <w:color w:val="000000"/>
        </w:rPr>
        <w:t xml:space="preserve">      const sc = err &lt;= 15 ? 40 : err &lt;= 35 ? 20 : 0;</w:t>
      </w:r>
    </w:p>
    <w:p w14:paraId="7DEB2107" w14:textId="77777777" w:rsidR="00DA5B0A" w:rsidRDefault="00000000" w:rsidP="005511CC">
      <w:pPr>
        <w:spacing w:line="240" w:lineRule="auto"/>
      </w:pPr>
      <w:r>
        <w:rPr>
          <w:color w:val="000000"/>
        </w:rPr>
        <w:t xml:space="preserve">      out.scores.symmetric = { error: err, score: sc };</w:t>
      </w:r>
    </w:p>
    <w:p w14:paraId="405EF9C9" w14:textId="77777777" w:rsidR="00DA5B0A" w:rsidRDefault="00000000" w:rsidP="005511CC">
      <w:pPr>
        <w:spacing w:line="240" w:lineRule="auto"/>
      </w:pPr>
      <w:r>
        <w:rPr>
          <w:color w:val="000000"/>
        </w:rPr>
        <w:t xml:space="preserve">      total += sc;</w:t>
      </w:r>
    </w:p>
    <w:p w14:paraId="16A171C2" w14:textId="77777777" w:rsidR="00DA5B0A" w:rsidRDefault="00000000" w:rsidP="005511CC">
      <w:pPr>
        <w:spacing w:line="240" w:lineRule="auto"/>
      </w:pPr>
      <w:r>
        <w:rPr>
          <w:i/>
          <w:color w:val="595959"/>
        </w:rPr>
        <w:t xml:space="preserve">      // distance</w:t>
      </w:r>
      <w:r>
        <w:rPr>
          <w:i/>
          <w:color w:val="595959"/>
        </w:rPr>
        <w:t>：像距</w:t>
      </w:r>
      <w:r>
        <w:rPr>
          <w:i/>
          <w:color w:val="595959"/>
        </w:rPr>
        <w:t xml:space="preserve"> |imgX - mx| </w:t>
      </w:r>
      <w:r>
        <w:rPr>
          <w:i/>
          <w:color w:val="595959"/>
        </w:rPr>
        <w:t>应接近物距</w:t>
      </w:r>
      <w:r>
        <w:rPr>
          <w:i/>
          <w:color w:val="595959"/>
        </w:rPr>
        <w:t xml:space="preserve"> |mx - objX| = 200</w:t>
      </w:r>
    </w:p>
    <w:p w14:paraId="4A95DBDE" w14:textId="77777777" w:rsidR="00DA5B0A" w:rsidRDefault="00000000" w:rsidP="005511CC">
      <w:pPr>
        <w:spacing w:line="240" w:lineRule="auto"/>
      </w:pPr>
      <w:r>
        <w:rPr>
          <w:color w:val="000000"/>
        </w:rPr>
        <w:t xml:space="preserve">      const imgDist = Math.abs(imgX - mx), objDist = Math.abs(mx - objX);</w:t>
      </w:r>
    </w:p>
    <w:p w14:paraId="7220BCEC" w14:textId="77777777" w:rsidR="00DA5B0A" w:rsidRDefault="00000000" w:rsidP="005511CC">
      <w:pPr>
        <w:spacing w:line="240" w:lineRule="auto"/>
      </w:pPr>
      <w:r>
        <w:rPr>
          <w:color w:val="000000"/>
        </w:rPr>
        <w:t xml:space="preserve">      const dErr = Math.abs(imgDist - objDist);</w:t>
      </w:r>
    </w:p>
    <w:p w14:paraId="6CFC8B70" w14:textId="77777777" w:rsidR="00DA5B0A" w:rsidRDefault="00000000" w:rsidP="005511CC">
      <w:pPr>
        <w:spacing w:line="240" w:lineRule="auto"/>
      </w:pPr>
      <w:r>
        <w:rPr>
          <w:color w:val="000000"/>
        </w:rPr>
        <w:t xml:space="preserve">      const dSc = dErr &lt;= 10 ? 30 : dErr &lt;= 25 ? 15 : 0;</w:t>
      </w:r>
    </w:p>
    <w:p w14:paraId="2F7E427F" w14:textId="77777777" w:rsidR="00DA5B0A" w:rsidRDefault="00000000" w:rsidP="005511CC">
      <w:pPr>
        <w:spacing w:line="240" w:lineRule="auto"/>
      </w:pPr>
      <w:r>
        <w:rPr>
          <w:color w:val="000000"/>
        </w:rPr>
        <w:t xml:space="preserve">      maxTotal += 30;</w:t>
      </w:r>
    </w:p>
    <w:p w14:paraId="19C9D0E4" w14:textId="77777777" w:rsidR="00DA5B0A" w:rsidRDefault="00000000" w:rsidP="005511CC">
      <w:pPr>
        <w:spacing w:line="240" w:lineRule="auto"/>
      </w:pPr>
      <w:r>
        <w:rPr>
          <w:color w:val="000000"/>
        </w:rPr>
        <w:t xml:space="preserve">      out.scores.distance = { error: dErr, score: dSc };</w:t>
      </w:r>
    </w:p>
    <w:p w14:paraId="6E5F6AA1" w14:textId="77777777" w:rsidR="00DA5B0A" w:rsidRDefault="00000000" w:rsidP="005511CC">
      <w:pPr>
        <w:spacing w:line="240" w:lineRule="auto"/>
      </w:pPr>
      <w:r>
        <w:rPr>
          <w:color w:val="000000"/>
        </w:rPr>
        <w:t xml:space="preserve">      total += dSc;</w:t>
      </w:r>
    </w:p>
    <w:p w14:paraId="5D8A9E58" w14:textId="77777777" w:rsidR="00DA5B0A" w:rsidRDefault="00000000" w:rsidP="005511CC">
      <w:pPr>
        <w:spacing w:line="240" w:lineRule="auto"/>
      </w:pPr>
      <w:r>
        <w:rPr>
          <w:i/>
          <w:color w:val="595959"/>
        </w:rPr>
        <w:t xml:space="preserve">      // upright</w:t>
      </w:r>
      <w:r>
        <w:rPr>
          <w:i/>
          <w:color w:val="595959"/>
        </w:rPr>
        <w:t>：正立</w:t>
      </w:r>
      <w:r>
        <w:rPr>
          <w:i/>
          <w:color w:val="595959"/>
        </w:rPr>
        <w:t>——</w:t>
      </w:r>
      <w:r>
        <w:rPr>
          <w:i/>
          <w:color w:val="595959"/>
        </w:rPr>
        <w:t>像的</w:t>
      </w:r>
      <w:r>
        <w:rPr>
          <w:i/>
          <w:color w:val="595959"/>
        </w:rPr>
        <w:t xml:space="preserve"> y </w:t>
      </w:r>
      <w:r>
        <w:rPr>
          <w:i/>
          <w:color w:val="595959"/>
        </w:rPr>
        <w:t>范围应与物接近（不上下翻转）</w:t>
      </w:r>
    </w:p>
    <w:p w14:paraId="29E9798D" w14:textId="77777777" w:rsidR="00DA5B0A" w:rsidRDefault="00000000" w:rsidP="005511CC">
      <w:pPr>
        <w:spacing w:line="240" w:lineRule="auto"/>
      </w:pPr>
      <w:r>
        <w:rPr>
          <w:color w:val="000000"/>
        </w:rPr>
        <w:t xml:space="preserve">      const yErr = Math.abs(Math.min(img.from.y, img.to.y) - p.scene.object.y1) +</w:t>
      </w:r>
    </w:p>
    <w:p w14:paraId="7CE8D90E" w14:textId="77777777" w:rsidR="00DA5B0A" w:rsidRDefault="00000000" w:rsidP="005511CC">
      <w:pPr>
        <w:spacing w:line="240" w:lineRule="auto"/>
      </w:pPr>
      <w:r>
        <w:rPr>
          <w:color w:val="000000"/>
        </w:rPr>
        <w:t xml:space="preserve">                   Math.abs(Math.max(img.from.y, img.to.y) - p.scene.object.y2);</w:t>
      </w:r>
    </w:p>
    <w:p w14:paraId="0BDBEF31" w14:textId="77777777" w:rsidR="00DA5B0A" w:rsidRDefault="00000000" w:rsidP="005511CC">
      <w:pPr>
        <w:spacing w:line="240" w:lineRule="auto"/>
      </w:pPr>
      <w:r>
        <w:rPr>
          <w:color w:val="000000"/>
        </w:rPr>
        <w:t xml:space="preserve">      const uSc = yErr &lt;= 30 ? 20 : yErr &lt;= 60 ? 10 : 0;</w:t>
      </w:r>
    </w:p>
    <w:p w14:paraId="0F73DD15" w14:textId="77777777" w:rsidR="00DA5B0A" w:rsidRDefault="00000000" w:rsidP="005511CC">
      <w:pPr>
        <w:spacing w:line="240" w:lineRule="auto"/>
      </w:pPr>
      <w:r>
        <w:rPr>
          <w:color w:val="000000"/>
        </w:rPr>
        <w:lastRenderedPageBreak/>
        <w:t xml:space="preserve">      maxTotal += 20;</w:t>
      </w:r>
    </w:p>
    <w:p w14:paraId="6AF51D88" w14:textId="77777777" w:rsidR="00DA5B0A" w:rsidRDefault="00000000" w:rsidP="005511CC">
      <w:pPr>
        <w:spacing w:line="240" w:lineRule="auto"/>
      </w:pPr>
      <w:r>
        <w:rPr>
          <w:color w:val="000000"/>
        </w:rPr>
        <w:t xml:space="preserve">      out.scores.upright = { error: yErr, score: uSc };</w:t>
      </w:r>
    </w:p>
    <w:p w14:paraId="587ADF5E" w14:textId="77777777" w:rsidR="00DA5B0A" w:rsidRDefault="00000000" w:rsidP="005511CC">
      <w:pPr>
        <w:spacing w:line="240" w:lineRule="auto"/>
      </w:pPr>
      <w:r>
        <w:rPr>
          <w:color w:val="000000"/>
        </w:rPr>
        <w:t xml:space="preserve">      total += uSc;</w:t>
      </w:r>
    </w:p>
    <w:p w14:paraId="7CD807D0" w14:textId="77777777" w:rsidR="00DA5B0A" w:rsidRDefault="00000000" w:rsidP="005511CC">
      <w:pPr>
        <w:spacing w:line="240" w:lineRule="auto"/>
      </w:pPr>
      <w:r>
        <w:rPr>
          <w:i/>
          <w:color w:val="595959"/>
        </w:rPr>
        <w:t xml:space="preserve">      // </w:t>
      </w:r>
      <w:r>
        <w:rPr>
          <w:i/>
          <w:color w:val="595959"/>
        </w:rPr>
        <w:t>虚像</w:t>
      </w:r>
    </w:p>
    <w:p w14:paraId="06B0C1A2" w14:textId="77777777" w:rsidR="00DA5B0A" w:rsidRDefault="00000000" w:rsidP="005511CC">
      <w:pPr>
        <w:spacing w:line="240" w:lineRule="auto"/>
      </w:pPr>
      <w:r>
        <w:rPr>
          <w:color w:val="000000"/>
        </w:rPr>
        <w:t xml:space="preserve">      maxTotal += 10;</w:t>
      </w:r>
    </w:p>
    <w:p w14:paraId="46011C1F" w14:textId="77777777" w:rsidR="00DA5B0A" w:rsidRDefault="00000000" w:rsidP="005511CC">
      <w:pPr>
        <w:spacing w:line="240" w:lineRule="auto"/>
      </w:pPr>
      <w:r>
        <w:rPr>
          <w:color w:val="000000"/>
        </w:rPr>
        <w:t xml:space="preserve">      out.scores.virtual_dashed = { correct: true, score: 10 };</w:t>
      </w:r>
    </w:p>
    <w:p w14:paraId="33A0BAE9" w14:textId="77777777" w:rsidR="00DA5B0A" w:rsidRDefault="00000000" w:rsidP="005511CC">
      <w:pPr>
        <w:spacing w:line="240" w:lineRule="auto"/>
      </w:pPr>
      <w:r>
        <w:rPr>
          <w:color w:val="000000"/>
        </w:rPr>
        <w:t xml:space="preserve">      total += 10;</w:t>
      </w:r>
    </w:p>
    <w:p w14:paraId="382F5AD5" w14:textId="77777777" w:rsidR="00DA5B0A" w:rsidRDefault="00000000" w:rsidP="005511CC">
      <w:pPr>
        <w:spacing w:line="240" w:lineRule="auto"/>
      </w:pPr>
      <w:r>
        <w:rPr>
          <w:color w:val="000000"/>
        </w:rPr>
        <w:t xml:space="preserve">      out.highlights.push({ type: 'line', from: img.from, to: img.to, ok: sc &gt;= 20 });</w:t>
      </w:r>
    </w:p>
    <w:p w14:paraId="0BBC5D39" w14:textId="77777777" w:rsidR="00DA5B0A" w:rsidRDefault="00000000" w:rsidP="005511CC">
      <w:pPr>
        <w:spacing w:line="240" w:lineRule="auto"/>
      </w:pPr>
      <w:r>
        <w:rPr>
          <w:color w:val="000000"/>
        </w:rPr>
        <w:t xml:space="preserve">    } else {</w:t>
      </w:r>
    </w:p>
    <w:p w14:paraId="5450FDE4" w14:textId="77777777" w:rsidR="00DA5B0A" w:rsidRDefault="00000000" w:rsidP="005511CC">
      <w:pPr>
        <w:spacing w:line="240" w:lineRule="auto"/>
      </w:pPr>
      <w:r>
        <w:rPr>
          <w:color w:val="000000"/>
        </w:rPr>
        <w:t xml:space="preserve">      out.scores.symmetric = { score: 0 };</w:t>
      </w:r>
    </w:p>
    <w:p w14:paraId="4228F7C8" w14:textId="77777777" w:rsidR="00DA5B0A" w:rsidRDefault="00000000" w:rsidP="005511CC">
      <w:pPr>
        <w:spacing w:line="240" w:lineRule="auto"/>
      </w:pPr>
      <w:r>
        <w:rPr>
          <w:color w:val="000000"/>
        </w:rPr>
        <w:t xml:space="preserve">      out.notes.push('</w:t>
      </w:r>
      <w:r>
        <w:rPr>
          <w:color w:val="000000"/>
        </w:rPr>
        <w:t>未画像</w:t>
      </w:r>
      <w:r>
        <w:rPr>
          <w:color w:val="000000"/>
        </w:rPr>
        <w:t xml:space="preserve"> A\'B\'</w:t>
      </w:r>
      <w:r>
        <w:rPr>
          <w:color w:val="000000"/>
        </w:rPr>
        <w:t>（用「</w:t>
      </w:r>
      <w:r>
        <w:rPr>
          <w:color w:val="000000"/>
        </w:rPr>
        <w:t xml:space="preserve">↗ </w:t>
      </w:r>
      <w:r>
        <w:rPr>
          <w:color w:val="000000"/>
        </w:rPr>
        <w:t>反射」工具画在镜面右侧）</w:t>
      </w:r>
      <w:r>
        <w:rPr>
          <w:color w:val="000000"/>
        </w:rPr>
        <w:t>');</w:t>
      </w:r>
    </w:p>
    <w:p w14:paraId="38B69956" w14:textId="77777777" w:rsidR="00DA5B0A" w:rsidRDefault="00000000" w:rsidP="005511CC">
      <w:pPr>
        <w:spacing w:line="240" w:lineRule="auto"/>
      </w:pPr>
      <w:r>
        <w:rPr>
          <w:color w:val="000000"/>
        </w:rPr>
        <w:t xml:space="preserve">      maxTotal += 30 + 20 + 10;</w:t>
      </w:r>
    </w:p>
    <w:p w14:paraId="50253E60" w14:textId="77777777" w:rsidR="00DA5B0A" w:rsidRDefault="00000000" w:rsidP="005511CC">
      <w:pPr>
        <w:spacing w:line="240" w:lineRule="auto"/>
      </w:pPr>
      <w:r>
        <w:rPr>
          <w:color w:val="000000"/>
        </w:rPr>
        <w:t xml:space="preserve">      out.scores.distance = { score: 0 };</w:t>
      </w:r>
    </w:p>
    <w:p w14:paraId="3FD6C350" w14:textId="77777777" w:rsidR="00DA5B0A" w:rsidRDefault="00000000" w:rsidP="005511CC">
      <w:pPr>
        <w:spacing w:line="240" w:lineRule="auto"/>
      </w:pPr>
      <w:r>
        <w:rPr>
          <w:color w:val="000000"/>
        </w:rPr>
        <w:t xml:space="preserve">      out.scores.upright = { score: 0 };</w:t>
      </w:r>
    </w:p>
    <w:p w14:paraId="2D0FB71F" w14:textId="77777777" w:rsidR="00DA5B0A" w:rsidRDefault="00000000" w:rsidP="005511CC">
      <w:pPr>
        <w:spacing w:line="240" w:lineRule="auto"/>
      </w:pPr>
      <w:r>
        <w:rPr>
          <w:color w:val="000000"/>
        </w:rPr>
        <w:t xml:space="preserve">      out.scores.virtual_dashed = { score: 0 };</w:t>
      </w:r>
    </w:p>
    <w:p w14:paraId="4EF0D8AF" w14:textId="77777777" w:rsidR="00DA5B0A" w:rsidRDefault="00000000" w:rsidP="005511CC">
      <w:pPr>
        <w:spacing w:line="240" w:lineRule="auto"/>
      </w:pPr>
      <w:r>
        <w:rPr>
          <w:color w:val="000000"/>
        </w:rPr>
        <w:t xml:space="preserve">    }</w:t>
      </w:r>
    </w:p>
    <w:p w14:paraId="08B582CD" w14:textId="77777777" w:rsidR="00DA5B0A" w:rsidRDefault="00000000" w:rsidP="005511CC">
      <w:pPr>
        <w:spacing w:line="240" w:lineRule="auto"/>
      </w:pPr>
      <w:r>
        <w:rPr>
          <w:color w:val="000000"/>
        </w:rPr>
        <w:t xml:space="preserve">  }</w:t>
      </w:r>
    </w:p>
    <w:p w14:paraId="3667A20E" w14:textId="77777777" w:rsidR="00DA5B0A" w:rsidRDefault="00000000" w:rsidP="005511CC">
      <w:pPr>
        <w:spacing w:line="240" w:lineRule="auto"/>
      </w:pPr>
      <w:r>
        <w:rPr>
          <w:color w:val="000000"/>
        </w:rPr>
        <w:t xml:space="preserve">  else if (p.id === 'lens') {</w:t>
      </w:r>
    </w:p>
    <w:p w14:paraId="40C0B3AD" w14:textId="77777777" w:rsidR="00DA5B0A" w:rsidRDefault="00000000" w:rsidP="005511CC">
      <w:pPr>
        <w:spacing w:line="240" w:lineRule="auto"/>
      </w:pPr>
      <w:r>
        <w:rPr>
          <w:i/>
          <w:color w:val="595959"/>
        </w:rPr>
        <w:t xml:space="preserve">    // </w:t>
      </w:r>
      <w:r>
        <w:rPr>
          <w:i/>
          <w:color w:val="595959"/>
        </w:rPr>
        <w:t>凸透镜</w:t>
      </w:r>
      <w:r>
        <w:rPr>
          <w:i/>
          <w:color w:val="595959"/>
        </w:rPr>
        <w:t xml:space="preserve"> u&gt;2f</w:t>
      </w:r>
      <w:r>
        <w:rPr>
          <w:i/>
          <w:color w:val="595959"/>
        </w:rPr>
        <w:t>：像在另一侧</w:t>
      </w:r>
      <w:r>
        <w:rPr>
          <w:i/>
          <w:color w:val="595959"/>
        </w:rPr>
        <w:t xml:space="preserve"> x≈576</w:t>
      </w:r>
      <w:r>
        <w:rPr>
          <w:i/>
          <w:color w:val="595959"/>
        </w:rPr>
        <w:t>（</w:t>
      </w:r>
      <w:r>
        <w:rPr>
          <w:i/>
          <w:color w:val="595959"/>
        </w:rPr>
        <w:t xml:space="preserve">F' 540 </w:t>
      </w:r>
      <w:r>
        <w:rPr>
          <w:i/>
          <w:color w:val="595959"/>
        </w:rPr>
        <w:t>与</w:t>
      </w:r>
      <w:r>
        <w:rPr>
          <w:i/>
          <w:color w:val="595959"/>
        </w:rPr>
        <w:t xml:space="preserve"> 2F' 620 </w:t>
      </w:r>
      <w:r>
        <w:rPr>
          <w:i/>
          <w:color w:val="595959"/>
        </w:rPr>
        <w:t>之间），倒立实像</w:t>
      </w:r>
    </w:p>
    <w:p w14:paraId="3BB9BD5A" w14:textId="77777777" w:rsidR="00DA5B0A" w:rsidRDefault="00000000" w:rsidP="005511CC">
      <w:pPr>
        <w:spacing w:line="240" w:lineRule="auto"/>
      </w:pPr>
      <w:r>
        <w:rPr>
          <w:color w:val="000000"/>
        </w:rPr>
        <w:t xml:space="preserve">    const img = strokes.find(s =&gt; s.tool === 'reflect');</w:t>
      </w:r>
    </w:p>
    <w:p w14:paraId="5FA206CD" w14:textId="77777777" w:rsidR="00DA5B0A" w:rsidRDefault="00000000" w:rsidP="005511CC">
      <w:pPr>
        <w:spacing w:line="240" w:lineRule="auto"/>
      </w:pPr>
      <w:r>
        <w:rPr>
          <w:color w:val="000000"/>
        </w:rPr>
        <w:t xml:space="preserve">    const lensX = p.scene.lens.x, f = p.scene.f, axisY = p.scene.axis.y;</w:t>
      </w:r>
    </w:p>
    <w:p w14:paraId="65EBCFE5" w14:textId="77777777" w:rsidR="00DA5B0A" w:rsidRDefault="00000000" w:rsidP="005511CC">
      <w:pPr>
        <w:spacing w:line="240" w:lineRule="auto"/>
      </w:pPr>
      <w:r>
        <w:rPr>
          <w:color w:val="000000"/>
        </w:rPr>
        <w:t xml:space="preserve">    const stdImg = p.std.imagePos;</w:t>
      </w:r>
    </w:p>
    <w:p w14:paraId="229373D6" w14:textId="77777777" w:rsidR="00DA5B0A" w:rsidRDefault="00000000" w:rsidP="005511CC">
      <w:pPr>
        <w:spacing w:line="240" w:lineRule="auto"/>
      </w:pPr>
      <w:r>
        <w:rPr>
          <w:color w:val="000000"/>
        </w:rPr>
        <w:t xml:space="preserve">    maxTotal += 40;</w:t>
      </w:r>
    </w:p>
    <w:p w14:paraId="0DCFA4F3" w14:textId="77777777" w:rsidR="00DA5B0A" w:rsidRDefault="00000000" w:rsidP="005511CC">
      <w:pPr>
        <w:spacing w:line="240" w:lineRule="auto"/>
      </w:pPr>
      <w:r>
        <w:rPr>
          <w:color w:val="000000"/>
        </w:rPr>
        <w:t xml:space="preserve">    if (img) {</w:t>
      </w:r>
    </w:p>
    <w:p w14:paraId="71F7A756" w14:textId="77777777" w:rsidR="00DA5B0A" w:rsidRDefault="00000000" w:rsidP="005511CC">
      <w:pPr>
        <w:spacing w:line="240" w:lineRule="auto"/>
      </w:pPr>
      <w:r>
        <w:rPr>
          <w:color w:val="000000"/>
        </w:rPr>
        <w:t xml:space="preserve">      const imgX = (img.from.x + img.to.x) / 2;</w:t>
      </w:r>
    </w:p>
    <w:p w14:paraId="44DB7CC3" w14:textId="77777777" w:rsidR="00DA5B0A" w:rsidRDefault="00000000" w:rsidP="005511CC">
      <w:pPr>
        <w:spacing w:line="240" w:lineRule="auto"/>
      </w:pPr>
      <w:r>
        <w:rPr>
          <w:i/>
          <w:color w:val="595959"/>
        </w:rPr>
        <w:t xml:space="preserve">      // imageInF2F</w:t>
      </w:r>
      <w:r>
        <w:rPr>
          <w:i/>
          <w:color w:val="595959"/>
        </w:rPr>
        <w:t>：像应在</w:t>
      </w:r>
      <w:r>
        <w:rPr>
          <w:i/>
          <w:color w:val="595959"/>
        </w:rPr>
        <w:t xml:space="preserve"> f&lt;x- lens&lt;2f </w:t>
      </w:r>
      <w:r>
        <w:rPr>
          <w:i/>
          <w:color w:val="595959"/>
        </w:rPr>
        <w:t>区间</w:t>
      </w:r>
    </w:p>
    <w:p w14:paraId="334E1BAF" w14:textId="77777777" w:rsidR="00DA5B0A" w:rsidRDefault="00000000" w:rsidP="005511CC">
      <w:pPr>
        <w:spacing w:line="240" w:lineRule="auto"/>
      </w:pPr>
      <w:r>
        <w:rPr>
          <w:color w:val="000000"/>
        </w:rPr>
        <w:t xml:space="preserve">      const vDist = imgX - lensX;</w:t>
      </w:r>
    </w:p>
    <w:p w14:paraId="5688D00E" w14:textId="77777777" w:rsidR="00DA5B0A" w:rsidRDefault="00000000" w:rsidP="005511CC">
      <w:pPr>
        <w:spacing w:line="240" w:lineRule="auto"/>
      </w:pPr>
      <w:r>
        <w:rPr>
          <w:color w:val="000000"/>
        </w:rPr>
        <w:t xml:space="preserve">      const inRange = vDist &gt; f &amp;&amp; vDist &lt; 2 * f;</w:t>
      </w:r>
    </w:p>
    <w:p w14:paraId="59A28DDD" w14:textId="77777777" w:rsidR="00DA5B0A" w:rsidRDefault="00000000" w:rsidP="005511CC">
      <w:pPr>
        <w:spacing w:line="240" w:lineRule="auto"/>
      </w:pPr>
      <w:r>
        <w:rPr>
          <w:color w:val="000000"/>
        </w:rPr>
        <w:t xml:space="preserve">      const err = Math.abs(imgX - stdImg.x);</w:t>
      </w:r>
    </w:p>
    <w:p w14:paraId="4C293CE3" w14:textId="77777777" w:rsidR="00DA5B0A" w:rsidRDefault="00000000" w:rsidP="005511CC">
      <w:pPr>
        <w:spacing w:line="240" w:lineRule="auto"/>
      </w:pPr>
      <w:r>
        <w:rPr>
          <w:color w:val="000000"/>
        </w:rPr>
        <w:t xml:space="preserve">      const sc = inRange ? (err &lt;= 25 ? 40 : err &lt;= 50 ? 25 : 15) : 0;</w:t>
      </w:r>
    </w:p>
    <w:p w14:paraId="6511B5FE" w14:textId="77777777" w:rsidR="00DA5B0A" w:rsidRDefault="00000000" w:rsidP="005511CC">
      <w:pPr>
        <w:spacing w:line="240" w:lineRule="auto"/>
      </w:pPr>
      <w:r>
        <w:rPr>
          <w:color w:val="000000"/>
        </w:rPr>
        <w:t xml:space="preserve">      out.scores.imageInF2F = { error: err, score: sc, studentV: Math.round(vDist) };</w:t>
      </w:r>
    </w:p>
    <w:p w14:paraId="737FAFD5" w14:textId="77777777" w:rsidR="00DA5B0A" w:rsidRDefault="00000000" w:rsidP="005511CC">
      <w:pPr>
        <w:spacing w:line="240" w:lineRule="auto"/>
      </w:pPr>
      <w:r>
        <w:rPr>
          <w:color w:val="000000"/>
        </w:rPr>
        <w:t xml:space="preserve">      total += sc;</w:t>
      </w:r>
    </w:p>
    <w:p w14:paraId="04896110" w14:textId="77777777" w:rsidR="00DA5B0A" w:rsidRDefault="00000000" w:rsidP="005511CC">
      <w:pPr>
        <w:spacing w:line="240" w:lineRule="auto"/>
      </w:pPr>
      <w:r>
        <w:rPr>
          <w:i/>
          <w:color w:val="595959"/>
        </w:rPr>
        <w:t xml:space="preserve">      // inverted</w:t>
      </w:r>
      <w:r>
        <w:rPr>
          <w:i/>
          <w:color w:val="595959"/>
        </w:rPr>
        <w:t>：倒立</w:t>
      </w:r>
      <w:r>
        <w:rPr>
          <w:i/>
          <w:color w:val="595959"/>
        </w:rPr>
        <w:t>——</w:t>
      </w:r>
      <w:r>
        <w:rPr>
          <w:i/>
          <w:color w:val="595959"/>
        </w:rPr>
        <w:t>像的顶端</w:t>
      </w:r>
      <w:r>
        <w:rPr>
          <w:i/>
          <w:color w:val="595959"/>
        </w:rPr>
        <w:t xml:space="preserve"> y </w:t>
      </w:r>
      <w:r>
        <w:rPr>
          <w:i/>
          <w:color w:val="595959"/>
        </w:rPr>
        <w:t>应大于主光轴</w:t>
      </w:r>
      <w:r>
        <w:rPr>
          <w:i/>
          <w:color w:val="595959"/>
        </w:rPr>
        <w:t xml:space="preserve"> y</w:t>
      </w:r>
      <w:r>
        <w:rPr>
          <w:i/>
          <w:color w:val="595959"/>
        </w:rPr>
        <w:t>（在轴下方）</w:t>
      </w:r>
    </w:p>
    <w:p w14:paraId="255D5ED5" w14:textId="77777777" w:rsidR="00DA5B0A" w:rsidRDefault="00000000" w:rsidP="005511CC">
      <w:pPr>
        <w:spacing w:line="240" w:lineRule="auto"/>
      </w:pPr>
      <w:r>
        <w:rPr>
          <w:color w:val="000000"/>
        </w:rPr>
        <w:t xml:space="preserve">      const topY = Math.min(img.from.y, img.to.y), botY = Math.max(img.from.y, img.to.y);</w:t>
      </w:r>
    </w:p>
    <w:p w14:paraId="0A0BD7D1" w14:textId="77777777" w:rsidR="00DA5B0A" w:rsidRDefault="00000000" w:rsidP="005511CC">
      <w:pPr>
        <w:spacing w:line="240" w:lineRule="auto"/>
      </w:pPr>
      <w:r>
        <w:rPr>
          <w:color w:val="000000"/>
        </w:rPr>
        <w:t xml:space="preserve">      const invertedOK = topY &gt;= axisY - 5;</w:t>
      </w:r>
    </w:p>
    <w:p w14:paraId="03631684" w14:textId="77777777" w:rsidR="00DA5B0A" w:rsidRDefault="00000000" w:rsidP="005511CC">
      <w:pPr>
        <w:spacing w:line="240" w:lineRule="auto"/>
      </w:pPr>
      <w:r>
        <w:rPr>
          <w:color w:val="000000"/>
        </w:rPr>
        <w:t xml:space="preserve">      maxTotal += 25;</w:t>
      </w:r>
    </w:p>
    <w:p w14:paraId="0B63722A" w14:textId="77777777" w:rsidR="00DA5B0A" w:rsidRDefault="00000000" w:rsidP="005511CC">
      <w:pPr>
        <w:spacing w:line="240" w:lineRule="auto"/>
      </w:pPr>
      <w:r>
        <w:rPr>
          <w:color w:val="000000"/>
        </w:rPr>
        <w:t xml:space="preserve">      out.scores.inverted = { correct: invertedOK, score: invertedOK ? 25 : 0 };</w:t>
      </w:r>
    </w:p>
    <w:p w14:paraId="011F6F2E" w14:textId="77777777" w:rsidR="00DA5B0A" w:rsidRDefault="00000000" w:rsidP="005511CC">
      <w:pPr>
        <w:spacing w:line="240" w:lineRule="auto"/>
      </w:pPr>
      <w:r>
        <w:rPr>
          <w:color w:val="000000"/>
        </w:rPr>
        <w:t xml:space="preserve">      total += invertedOK ? 25 : 0;</w:t>
      </w:r>
    </w:p>
    <w:p w14:paraId="2DF8FAD9" w14:textId="77777777" w:rsidR="00DA5B0A" w:rsidRDefault="00000000" w:rsidP="005511CC">
      <w:pPr>
        <w:spacing w:line="240" w:lineRule="auto"/>
      </w:pPr>
      <w:r>
        <w:rPr>
          <w:i/>
          <w:color w:val="595959"/>
        </w:rPr>
        <w:t xml:space="preserve">      // </w:t>
      </w:r>
      <w:r>
        <w:rPr>
          <w:i/>
          <w:color w:val="595959"/>
        </w:rPr>
        <w:t>实像实线</w:t>
      </w:r>
    </w:p>
    <w:p w14:paraId="43BC2715" w14:textId="77777777" w:rsidR="00DA5B0A" w:rsidRDefault="00000000" w:rsidP="005511CC">
      <w:pPr>
        <w:spacing w:line="240" w:lineRule="auto"/>
      </w:pPr>
      <w:r>
        <w:rPr>
          <w:color w:val="000000"/>
        </w:rPr>
        <w:t xml:space="preserve">      maxTotal += 20;</w:t>
      </w:r>
    </w:p>
    <w:p w14:paraId="24342437" w14:textId="77777777" w:rsidR="00DA5B0A" w:rsidRDefault="00000000" w:rsidP="005511CC">
      <w:pPr>
        <w:spacing w:line="240" w:lineRule="auto"/>
      </w:pPr>
      <w:r>
        <w:rPr>
          <w:color w:val="000000"/>
        </w:rPr>
        <w:t xml:space="preserve">      out.scores.real_solid = { correct: true, score: 20 };</w:t>
      </w:r>
    </w:p>
    <w:p w14:paraId="7F5E0A06" w14:textId="77777777" w:rsidR="00DA5B0A" w:rsidRDefault="00000000" w:rsidP="005511CC">
      <w:pPr>
        <w:spacing w:line="240" w:lineRule="auto"/>
      </w:pPr>
      <w:r>
        <w:rPr>
          <w:color w:val="000000"/>
        </w:rPr>
        <w:t xml:space="preserve">      total += 20;</w:t>
      </w:r>
    </w:p>
    <w:p w14:paraId="55B38349" w14:textId="77777777" w:rsidR="00DA5B0A" w:rsidRDefault="00000000" w:rsidP="005511CC">
      <w:pPr>
        <w:spacing w:line="240" w:lineRule="auto"/>
      </w:pPr>
      <w:r>
        <w:rPr>
          <w:i/>
          <w:color w:val="595959"/>
        </w:rPr>
        <w:t xml:space="preserve">      // ratio</w:t>
      </w:r>
      <w:r>
        <w:rPr>
          <w:i/>
          <w:color w:val="595959"/>
        </w:rPr>
        <w:t>：像高</w:t>
      </w:r>
      <w:r>
        <w:rPr>
          <w:i/>
          <w:color w:val="595959"/>
        </w:rPr>
        <w:t>/</w:t>
      </w:r>
      <w:r>
        <w:rPr>
          <w:i/>
          <w:color w:val="595959"/>
        </w:rPr>
        <w:t>物高</w:t>
      </w:r>
      <w:r>
        <w:rPr>
          <w:i/>
          <w:color w:val="595959"/>
        </w:rPr>
        <w:t xml:space="preserve"> ≈ 0.44</w:t>
      </w:r>
    </w:p>
    <w:p w14:paraId="62C07224" w14:textId="77777777" w:rsidR="00DA5B0A" w:rsidRDefault="00000000" w:rsidP="005511CC">
      <w:pPr>
        <w:spacing w:line="240" w:lineRule="auto"/>
      </w:pPr>
      <w:r>
        <w:rPr>
          <w:color w:val="000000"/>
        </w:rPr>
        <w:t xml:space="preserve">      const objH = p.scene.object.y2 - p.scene.object.y1;  // </w:t>
      </w:r>
      <w:r>
        <w:rPr>
          <w:color w:val="000000"/>
        </w:rPr>
        <w:t>注意</w:t>
      </w:r>
      <w:r>
        <w:rPr>
          <w:color w:val="000000"/>
        </w:rPr>
        <w:t xml:space="preserve"> y1&lt;y2 </w:t>
      </w:r>
      <w:r>
        <w:rPr>
          <w:color w:val="000000"/>
        </w:rPr>
        <w:t>存的是顶</w:t>
      </w:r>
      <w:r>
        <w:rPr>
          <w:color w:val="000000"/>
        </w:rPr>
        <w:t>/</w:t>
      </w:r>
      <w:r>
        <w:rPr>
          <w:color w:val="000000"/>
        </w:rPr>
        <w:t>底</w:t>
      </w:r>
    </w:p>
    <w:p w14:paraId="0BE7BB21" w14:textId="77777777" w:rsidR="00DA5B0A" w:rsidRDefault="00000000" w:rsidP="005511CC">
      <w:pPr>
        <w:spacing w:line="240" w:lineRule="auto"/>
      </w:pPr>
      <w:r>
        <w:rPr>
          <w:color w:val="000000"/>
        </w:rPr>
        <w:t xml:space="preserve">      const imgH = Math.abs(botY - topY);</w:t>
      </w:r>
    </w:p>
    <w:p w14:paraId="5402919E" w14:textId="77777777" w:rsidR="00DA5B0A" w:rsidRDefault="00000000" w:rsidP="005511CC">
      <w:pPr>
        <w:spacing w:line="240" w:lineRule="auto"/>
      </w:pPr>
      <w:r>
        <w:rPr>
          <w:color w:val="000000"/>
        </w:rPr>
        <w:t xml:space="preserve">      const rErr = Math.abs(imgH / Math.abs(objH) - p.std.ratio);</w:t>
      </w:r>
    </w:p>
    <w:p w14:paraId="01992FD2" w14:textId="77777777" w:rsidR="00DA5B0A" w:rsidRDefault="00000000" w:rsidP="005511CC">
      <w:pPr>
        <w:spacing w:line="240" w:lineRule="auto"/>
      </w:pPr>
      <w:r>
        <w:rPr>
          <w:color w:val="000000"/>
        </w:rPr>
        <w:t xml:space="preserve">      const rSc = rErr &lt;= 0.1 ? 15 : rErr &lt;= 0.2 ? 8 : 0;</w:t>
      </w:r>
    </w:p>
    <w:p w14:paraId="6CCC4176" w14:textId="77777777" w:rsidR="00DA5B0A" w:rsidRDefault="00000000" w:rsidP="005511CC">
      <w:pPr>
        <w:spacing w:line="240" w:lineRule="auto"/>
      </w:pPr>
      <w:r>
        <w:rPr>
          <w:color w:val="000000"/>
        </w:rPr>
        <w:t xml:space="preserve">      maxTotal += 15;</w:t>
      </w:r>
    </w:p>
    <w:p w14:paraId="72F83238" w14:textId="77777777" w:rsidR="00DA5B0A" w:rsidRDefault="00000000" w:rsidP="005511CC">
      <w:pPr>
        <w:spacing w:line="240" w:lineRule="auto"/>
      </w:pPr>
      <w:r>
        <w:rPr>
          <w:color w:val="000000"/>
        </w:rPr>
        <w:t xml:space="preserve">      out.scores.ratio = { error: rErr, score: rSc };</w:t>
      </w:r>
    </w:p>
    <w:p w14:paraId="36AB785E" w14:textId="77777777" w:rsidR="00DA5B0A" w:rsidRDefault="00000000" w:rsidP="005511CC">
      <w:pPr>
        <w:spacing w:line="240" w:lineRule="auto"/>
      </w:pPr>
      <w:r>
        <w:rPr>
          <w:color w:val="000000"/>
        </w:rPr>
        <w:t xml:space="preserve">      total += rSc;</w:t>
      </w:r>
    </w:p>
    <w:p w14:paraId="6B3588E2" w14:textId="77777777" w:rsidR="00DA5B0A" w:rsidRDefault="00000000" w:rsidP="005511CC">
      <w:pPr>
        <w:spacing w:line="240" w:lineRule="auto"/>
      </w:pPr>
      <w:r>
        <w:rPr>
          <w:color w:val="000000"/>
        </w:rPr>
        <w:t xml:space="preserve">      out.highlights.push({ type: 'line', from: img.from, to: img.to, ok: sc &gt;= 15 &amp;&amp; invertedOK });</w:t>
      </w:r>
    </w:p>
    <w:p w14:paraId="7FD14507" w14:textId="77777777" w:rsidR="00DA5B0A" w:rsidRDefault="00000000" w:rsidP="005511CC">
      <w:pPr>
        <w:spacing w:line="240" w:lineRule="auto"/>
      </w:pPr>
      <w:r>
        <w:rPr>
          <w:color w:val="000000"/>
        </w:rPr>
        <w:t xml:space="preserve">    } else {</w:t>
      </w:r>
    </w:p>
    <w:p w14:paraId="1A52125C" w14:textId="77777777" w:rsidR="00DA5B0A" w:rsidRDefault="00000000" w:rsidP="005511CC">
      <w:pPr>
        <w:spacing w:line="240" w:lineRule="auto"/>
      </w:pPr>
      <w:r>
        <w:rPr>
          <w:color w:val="000000"/>
        </w:rPr>
        <w:t xml:space="preserve">      out.scores.imageInF2F = { score: 0 };</w:t>
      </w:r>
    </w:p>
    <w:p w14:paraId="59970DCA" w14:textId="77777777" w:rsidR="00DA5B0A" w:rsidRDefault="00000000" w:rsidP="005511CC">
      <w:pPr>
        <w:spacing w:line="240" w:lineRule="auto"/>
      </w:pPr>
      <w:r>
        <w:rPr>
          <w:color w:val="000000"/>
        </w:rPr>
        <w:t xml:space="preserve">      out.notes.push('</w:t>
      </w:r>
      <w:r>
        <w:rPr>
          <w:color w:val="000000"/>
        </w:rPr>
        <w:t>未画像（用「</w:t>
      </w:r>
      <w:r>
        <w:rPr>
          <w:color w:val="000000"/>
        </w:rPr>
        <w:t xml:space="preserve">↗ </w:t>
      </w:r>
      <w:r>
        <w:rPr>
          <w:color w:val="000000"/>
        </w:rPr>
        <w:t>反射」工具画在凸透镜右侧）</w:t>
      </w:r>
      <w:r>
        <w:rPr>
          <w:color w:val="000000"/>
        </w:rPr>
        <w:t>');</w:t>
      </w:r>
    </w:p>
    <w:p w14:paraId="12F8EB55" w14:textId="77777777" w:rsidR="00DA5B0A" w:rsidRDefault="00000000" w:rsidP="005511CC">
      <w:pPr>
        <w:spacing w:line="240" w:lineRule="auto"/>
      </w:pPr>
      <w:r>
        <w:rPr>
          <w:color w:val="000000"/>
        </w:rPr>
        <w:t xml:space="preserve">      maxTotal += 25 + 20 + 15;</w:t>
      </w:r>
    </w:p>
    <w:p w14:paraId="7268D366" w14:textId="77777777" w:rsidR="00DA5B0A" w:rsidRDefault="00000000" w:rsidP="005511CC">
      <w:pPr>
        <w:spacing w:line="240" w:lineRule="auto"/>
      </w:pPr>
      <w:r>
        <w:rPr>
          <w:color w:val="000000"/>
        </w:rPr>
        <w:t xml:space="preserve">      out.scores.inverted = { score: 0 };</w:t>
      </w:r>
    </w:p>
    <w:p w14:paraId="3A82E0BF" w14:textId="77777777" w:rsidR="00DA5B0A" w:rsidRDefault="00000000" w:rsidP="005511CC">
      <w:pPr>
        <w:spacing w:line="240" w:lineRule="auto"/>
      </w:pPr>
      <w:r>
        <w:rPr>
          <w:color w:val="000000"/>
        </w:rPr>
        <w:t xml:space="preserve">      out.scores.real_solid = { score: 0 };</w:t>
      </w:r>
    </w:p>
    <w:p w14:paraId="49F4E06B" w14:textId="77777777" w:rsidR="00DA5B0A" w:rsidRDefault="00000000" w:rsidP="005511CC">
      <w:pPr>
        <w:spacing w:line="240" w:lineRule="auto"/>
      </w:pPr>
      <w:r>
        <w:rPr>
          <w:color w:val="000000"/>
        </w:rPr>
        <w:t xml:space="preserve">      out.scores.ratio = { score: 0 };</w:t>
      </w:r>
    </w:p>
    <w:p w14:paraId="52524B53" w14:textId="77777777" w:rsidR="00DA5B0A" w:rsidRDefault="00000000" w:rsidP="005511CC">
      <w:pPr>
        <w:spacing w:line="240" w:lineRule="auto"/>
      </w:pPr>
      <w:r>
        <w:rPr>
          <w:color w:val="000000"/>
        </w:rPr>
        <w:t xml:space="preserve">    }</w:t>
      </w:r>
    </w:p>
    <w:p w14:paraId="3A20A2EB" w14:textId="77777777" w:rsidR="00DA5B0A" w:rsidRDefault="00000000" w:rsidP="005511CC">
      <w:pPr>
        <w:spacing w:line="240" w:lineRule="auto"/>
      </w:pPr>
      <w:r>
        <w:rPr>
          <w:color w:val="000000"/>
        </w:rPr>
        <w:t xml:space="preserve">  }</w:t>
      </w:r>
    </w:p>
    <w:p w14:paraId="1116DD34" w14:textId="77777777" w:rsidR="00DA5B0A" w:rsidRDefault="00000000" w:rsidP="005511CC">
      <w:pPr>
        <w:spacing w:line="240" w:lineRule="auto"/>
      </w:pPr>
      <w:r>
        <w:rPr>
          <w:color w:val="000000"/>
        </w:rPr>
        <w:t xml:space="preserve">  else if (p.id === 'disperse') {</w:t>
      </w:r>
    </w:p>
    <w:p w14:paraId="3530C079" w14:textId="77777777" w:rsidR="00DA5B0A" w:rsidRDefault="00000000" w:rsidP="005511CC">
      <w:pPr>
        <w:spacing w:line="240" w:lineRule="auto"/>
      </w:pPr>
      <w:r>
        <w:rPr>
          <w:i/>
          <w:color w:val="595959"/>
        </w:rPr>
        <w:t xml:space="preserve">    // </w:t>
      </w:r>
      <w:r>
        <w:rPr>
          <w:i/>
          <w:color w:val="595959"/>
        </w:rPr>
        <w:t>色散：用</w:t>
      </w:r>
      <w:r>
        <w:rPr>
          <w:i/>
          <w:color w:val="595959"/>
        </w:rPr>
        <w:t xml:space="preserve"> 🌈 </w:t>
      </w:r>
      <w:r>
        <w:rPr>
          <w:i/>
          <w:color w:val="595959"/>
        </w:rPr>
        <w:t>彩色笔画</w:t>
      </w:r>
      <w:r>
        <w:rPr>
          <w:i/>
          <w:color w:val="595959"/>
        </w:rPr>
        <w:t xml:space="preserve"> 7 </w:t>
      </w:r>
      <w:r>
        <w:rPr>
          <w:i/>
          <w:color w:val="595959"/>
        </w:rPr>
        <w:t>色光谱线</w:t>
      </w:r>
    </w:p>
    <w:p w14:paraId="2A54BEB8" w14:textId="77777777" w:rsidR="00DA5B0A" w:rsidRDefault="00000000" w:rsidP="005511CC">
      <w:pPr>
        <w:spacing w:line="240" w:lineRule="auto"/>
      </w:pPr>
      <w:r>
        <w:rPr>
          <w:color w:val="000000"/>
        </w:rPr>
        <w:t xml:space="preserve">    const lines = strokes.filter(s =&gt; s.tool === 'rainbow');</w:t>
      </w:r>
    </w:p>
    <w:p w14:paraId="10256DBE" w14:textId="77777777" w:rsidR="00DA5B0A" w:rsidRDefault="00000000" w:rsidP="005511CC">
      <w:pPr>
        <w:spacing w:line="240" w:lineRule="auto"/>
      </w:pPr>
      <w:r>
        <w:rPr>
          <w:color w:val="000000"/>
        </w:rPr>
        <w:t xml:space="preserve">    maxTotal += 25;</w:t>
      </w:r>
    </w:p>
    <w:p w14:paraId="06EFBDC9" w14:textId="77777777" w:rsidR="00DA5B0A" w:rsidRDefault="00000000" w:rsidP="005511CC">
      <w:pPr>
        <w:spacing w:line="240" w:lineRule="auto"/>
      </w:pPr>
      <w:r>
        <w:rPr>
          <w:i/>
          <w:color w:val="595959"/>
        </w:rPr>
        <w:t xml:space="preserve">    // colorCount</w:t>
      </w:r>
    </w:p>
    <w:p w14:paraId="36507E7E" w14:textId="77777777" w:rsidR="00DA5B0A" w:rsidRDefault="00000000" w:rsidP="005511CC">
      <w:pPr>
        <w:spacing w:line="240" w:lineRule="auto"/>
      </w:pPr>
      <w:r>
        <w:rPr>
          <w:color w:val="000000"/>
        </w:rPr>
        <w:t xml:space="preserve">    const n = lines.length;</w:t>
      </w:r>
    </w:p>
    <w:p w14:paraId="491183A3" w14:textId="77777777" w:rsidR="00DA5B0A" w:rsidRDefault="00000000" w:rsidP="005511CC">
      <w:pPr>
        <w:spacing w:line="240" w:lineRule="auto"/>
      </w:pPr>
      <w:r>
        <w:rPr>
          <w:color w:val="000000"/>
        </w:rPr>
        <w:t xml:space="preserve">    const cSc = n &gt;= 7 ? 25 : n &gt;= 5 ? 18 : n &gt;= 3 ? 10 : 0;</w:t>
      </w:r>
    </w:p>
    <w:p w14:paraId="3FF3D237" w14:textId="77777777" w:rsidR="00DA5B0A" w:rsidRDefault="00000000" w:rsidP="005511CC">
      <w:pPr>
        <w:spacing w:line="240" w:lineRule="auto"/>
      </w:pPr>
      <w:r>
        <w:rPr>
          <w:color w:val="000000"/>
        </w:rPr>
        <w:t xml:space="preserve">    out.scores.colorCount = { student: n, score: cSc };</w:t>
      </w:r>
    </w:p>
    <w:p w14:paraId="07D46532" w14:textId="77777777" w:rsidR="00DA5B0A" w:rsidRDefault="00000000" w:rsidP="005511CC">
      <w:pPr>
        <w:spacing w:line="240" w:lineRule="auto"/>
      </w:pPr>
      <w:r>
        <w:rPr>
          <w:color w:val="000000"/>
        </w:rPr>
        <w:t xml:space="preserve">    total += cSc;</w:t>
      </w:r>
    </w:p>
    <w:p w14:paraId="7A3AE123" w14:textId="77777777" w:rsidR="00DA5B0A" w:rsidRDefault="00000000" w:rsidP="005511CC">
      <w:pPr>
        <w:spacing w:line="240" w:lineRule="auto"/>
      </w:pPr>
      <w:r>
        <w:rPr>
          <w:color w:val="000000"/>
        </w:rPr>
        <w:t xml:space="preserve">    if (n &gt;= 2) {</w:t>
      </w:r>
    </w:p>
    <w:p w14:paraId="3FDC01D6" w14:textId="77777777" w:rsidR="00DA5B0A" w:rsidRDefault="00000000" w:rsidP="005511CC">
      <w:pPr>
        <w:spacing w:line="240" w:lineRule="auto"/>
      </w:pPr>
      <w:r>
        <w:rPr>
          <w:i/>
          <w:color w:val="595959"/>
        </w:rPr>
        <w:t xml:space="preserve">      // </w:t>
      </w:r>
      <w:r>
        <w:rPr>
          <w:i/>
          <w:color w:val="595959"/>
        </w:rPr>
        <w:t>按</w:t>
      </w:r>
      <w:r>
        <w:rPr>
          <w:i/>
          <w:color w:val="595959"/>
        </w:rPr>
        <w:t xml:space="preserve"> y</w:t>
      </w:r>
      <w:r>
        <w:rPr>
          <w:i/>
          <w:color w:val="595959"/>
        </w:rPr>
        <w:t>（起点）从上到下排序</w:t>
      </w:r>
    </w:p>
    <w:p w14:paraId="763F4DF9" w14:textId="77777777" w:rsidR="00DA5B0A" w:rsidRDefault="00000000" w:rsidP="005511CC">
      <w:pPr>
        <w:spacing w:line="240" w:lineRule="auto"/>
      </w:pPr>
      <w:r>
        <w:rPr>
          <w:color w:val="000000"/>
        </w:rPr>
        <w:t xml:space="preserve">      const sorted = lines.slice().sort((a, b) =&gt; Math.min(a.from.y, a.to.y) - Math.min(b.from.y, b.to.y));</w:t>
      </w:r>
    </w:p>
    <w:p w14:paraId="759F447D" w14:textId="77777777" w:rsidR="00DA5B0A" w:rsidRDefault="00000000" w:rsidP="005511CC">
      <w:pPr>
        <w:spacing w:line="240" w:lineRule="auto"/>
      </w:pPr>
      <w:r>
        <w:rPr>
          <w:color w:val="000000"/>
        </w:rPr>
        <w:t xml:space="preserve">      const idxs = sorted.map(s =&gt; RAINBOW.indexOf(s.color));</w:t>
      </w:r>
    </w:p>
    <w:p w14:paraId="7A135323" w14:textId="77777777" w:rsidR="00DA5B0A" w:rsidRDefault="00000000" w:rsidP="005511CC">
      <w:pPr>
        <w:spacing w:line="240" w:lineRule="auto"/>
      </w:pPr>
      <w:r>
        <w:rPr>
          <w:i/>
          <w:color w:val="595959"/>
        </w:rPr>
        <w:t xml:space="preserve">      // colorOrder</w:t>
      </w:r>
      <w:r>
        <w:rPr>
          <w:i/>
          <w:color w:val="595959"/>
        </w:rPr>
        <w:t>：颜色索引序列应非递减（红上紫下）</w:t>
      </w:r>
    </w:p>
    <w:p w14:paraId="52695CED" w14:textId="77777777" w:rsidR="00DA5B0A" w:rsidRDefault="00000000" w:rsidP="005511CC">
      <w:pPr>
        <w:spacing w:line="240" w:lineRule="auto"/>
      </w:pPr>
      <w:r>
        <w:rPr>
          <w:color w:val="000000"/>
        </w:rPr>
        <w:t xml:space="preserve">      let inv = 0;</w:t>
      </w:r>
    </w:p>
    <w:p w14:paraId="2F1EC9A3" w14:textId="77777777" w:rsidR="00DA5B0A" w:rsidRDefault="00000000" w:rsidP="005511CC">
      <w:pPr>
        <w:spacing w:line="240" w:lineRule="auto"/>
      </w:pPr>
      <w:r>
        <w:rPr>
          <w:color w:val="000000"/>
        </w:rPr>
        <w:t xml:space="preserve">      for (let i = 1; i &lt; idxs.length; i++) if (idxs[i] &lt; idxs[i - 1]) inv++;</w:t>
      </w:r>
    </w:p>
    <w:p w14:paraId="4B2A4E60" w14:textId="77777777" w:rsidR="00DA5B0A" w:rsidRDefault="00000000" w:rsidP="005511CC">
      <w:pPr>
        <w:spacing w:line="240" w:lineRule="auto"/>
      </w:pPr>
      <w:r>
        <w:rPr>
          <w:color w:val="000000"/>
        </w:rPr>
        <w:t xml:space="preserve">      const oSc = inv === 0 ? 30 : inv &lt;= 2 ? 15 : 0;</w:t>
      </w:r>
    </w:p>
    <w:p w14:paraId="310DA2C0" w14:textId="77777777" w:rsidR="00DA5B0A" w:rsidRDefault="00000000" w:rsidP="005511CC">
      <w:pPr>
        <w:spacing w:line="240" w:lineRule="auto"/>
      </w:pPr>
      <w:r>
        <w:rPr>
          <w:color w:val="000000"/>
        </w:rPr>
        <w:t xml:space="preserve">      maxTotal += 30;</w:t>
      </w:r>
    </w:p>
    <w:p w14:paraId="73296C79" w14:textId="77777777" w:rsidR="00DA5B0A" w:rsidRDefault="00000000" w:rsidP="005511CC">
      <w:pPr>
        <w:spacing w:line="240" w:lineRule="auto"/>
      </w:pPr>
      <w:r>
        <w:rPr>
          <w:color w:val="000000"/>
        </w:rPr>
        <w:lastRenderedPageBreak/>
        <w:t xml:space="preserve">      out.scores.colorOrder = { inversions: inv, score: oSc };</w:t>
      </w:r>
    </w:p>
    <w:p w14:paraId="17335E2A" w14:textId="77777777" w:rsidR="00DA5B0A" w:rsidRDefault="00000000" w:rsidP="005511CC">
      <w:pPr>
        <w:spacing w:line="240" w:lineRule="auto"/>
      </w:pPr>
      <w:r>
        <w:rPr>
          <w:color w:val="000000"/>
        </w:rPr>
        <w:t xml:space="preserve">      total += oSc;</w:t>
      </w:r>
    </w:p>
    <w:p w14:paraId="28B01CA5" w14:textId="77777777" w:rsidR="00DA5B0A" w:rsidRDefault="00000000" w:rsidP="005511CC">
      <w:pPr>
        <w:spacing w:line="240" w:lineRule="auto"/>
      </w:pPr>
      <w:r>
        <w:rPr>
          <w:i/>
          <w:color w:val="595959"/>
        </w:rPr>
        <w:t xml:space="preserve">      // redTop</w:t>
      </w:r>
      <w:r>
        <w:rPr>
          <w:i/>
          <w:color w:val="595959"/>
        </w:rPr>
        <w:t>：最上面的线是红色</w:t>
      </w:r>
    </w:p>
    <w:p w14:paraId="07479FF1" w14:textId="77777777" w:rsidR="00DA5B0A" w:rsidRDefault="00000000" w:rsidP="005511CC">
      <w:pPr>
        <w:spacing w:line="240" w:lineRule="auto"/>
      </w:pPr>
      <w:r>
        <w:rPr>
          <w:color w:val="000000"/>
        </w:rPr>
        <w:t xml:space="preserve">      const isRedTop = idxs[0] === 0;</w:t>
      </w:r>
    </w:p>
    <w:p w14:paraId="61CF844A" w14:textId="77777777" w:rsidR="00DA5B0A" w:rsidRDefault="00000000" w:rsidP="005511CC">
      <w:pPr>
        <w:spacing w:line="240" w:lineRule="auto"/>
      </w:pPr>
      <w:r>
        <w:rPr>
          <w:color w:val="000000"/>
        </w:rPr>
        <w:t xml:space="preserve">      maxTotal += 25;</w:t>
      </w:r>
    </w:p>
    <w:p w14:paraId="7112FD5F" w14:textId="77777777" w:rsidR="00DA5B0A" w:rsidRDefault="00000000" w:rsidP="005511CC">
      <w:pPr>
        <w:spacing w:line="240" w:lineRule="auto"/>
      </w:pPr>
      <w:r>
        <w:rPr>
          <w:color w:val="000000"/>
        </w:rPr>
        <w:t xml:space="preserve">      out.scores.redTop = { correct: isRedTop, score: isRedTop ? 25 : 0 };</w:t>
      </w:r>
    </w:p>
    <w:p w14:paraId="008F1456" w14:textId="77777777" w:rsidR="00DA5B0A" w:rsidRDefault="00000000" w:rsidP="005511CC">
      <w:pPr>
        <w:spacing w:line="240" w:lineRule="auto"/>
      </w:pPr>
      <w:r>
        <w:rPr>
          <w:color w:val="000000"/>
        </w:rPr>
        <w:t xml:space="preserve">      total += isRedTop ? 25 : 0;</w:t>
      </w:r>
    </w:p>
    <w:p w14:paraId="0C0BCD3C" w14:textId="77777777" w:rsidR="00DA5B0A" w:rsidRDefault="00000000" w:rsidP="005511CC">
      <w:pPr>
        <w:spacing w:line="240" w:lineRule="auto"/>
      </w:pPr>
      <w:r>
        <w:rPr>
          <w:i/>
          <w:color w:val="595959"/>
        </w:rPr>
        <w:t xml:space="preserve">      // violetBottom</w:t>
      </w:r>
      <w:r>
        <w:rPr>
          <w:i/>
          <w:color w:val="595959"/>
        </w:rPr>
        <w:t>：最下面的线是紫色</w:t>
      </w:r>
    </w:p>
    <w:p w14:paraId="3BCD2DCC" w14:textId="77777777" w:rsidR="00DA5B0A" w:rsidRDefault="00000000" w:rsidP="005511CC">
      <w:pPr>
        <w:spacing w:line="240" w:lineRule="auto"/>
      </w:pPr>
      <w:r>
        <w:rPr>
          <w:color w:val="000000"/>
        </w:rPr>
        <w:t xml:space="preserve">      const isVioletBot = idxs[idxs.length - 1] === 6;</w:t>
      </w:r>
    </w:p>
    <w:p w14:paraId="4962B686" w14:textId="77777777" w:rsidR="00DA5B0A" w:rsidRDefault="00000000" w:rsidP="005511CC">
      <w:pPr>
        <w:spacing w:line="240" w:lineRule="auto"/>
      </w:pPr>
      <w:r>
        <w:rPr>
          <w:color w:val="000000"/>
        </w:rPr>
        <w:t xml:space="preserve">      maxTotal += 20;</w:t>
      </w:r>
    </w:p>
    <w:p w14:paraId="6B0118E1" w14:textId="77777777" w:rsidR="00DA5B0A" w:rsidRDefault="00000000" w:rsidP="005511CC">
      <w:pPr>
        <w:spacing w:line="240" w:lineRule="auto"/>
      </w:pPr>
      <w:r>
        <w:rPr>
          <w:color w:val="000000"/>
        </w:rPr>
        <w:t xml:space="preserve">      out.scores.violetBottom = { correct: isVioletBot, score: isVioletBot ? 20 : 0 };</w:t>
      </w:r>
    </w:p>
    <w:p w14:paraId="242466A7" w14:textId="77777777" w:rsidR="00DA5B0A" w:rsidRDefault="00000000" w:rsidP="005511CC">
      <w:pPr>
        <w:spacing w:line="240" w:lineRule="auto"/>
      </w:pPr>
      <w:r>
        <w:rPr>
          <w:color w:val="000000"/>
        </w:rPr>
        <w:t xml:space="preserve">      total += isVioletBot ? 20 : 0;</w:t>
      </w:r>
    </w:p>
    <w:p w14:paraId="2382D256" w14:textId="77777777" w:rsidR="00DA5B0A" w:rsidRDefault="00000000" w:rsidP="005511CC">
      <w:pPr>
        <w:spacing w:line="240" w:lineRule="auto"/>
      </w:pPr>
      <w:r>
        <w:rPr>
          <w:color w:val="000000"/>
        </w:rPr>
        <w:t xml:space="preserve">      sorted.forEach(s =&gt; out.highlights.push({ type: 'line', from: s.from, to: s.to, ok: oSc &gt;= 15 }));</w:t>
      </w:r>
    </w:p>
    <w:p w14:paraId="6CCBF386" w14:textId="77777777" w:rsidR="00DA5B0A" w:rsidRDefault="00000000" w:rsidP="005511CC">
      <w:pPr>
        <w:spacing w:line="240" w:lineRule="auto"/>
      </w:pPr>
      <w:r>
        <w:rPr>
          <w:color w:val="000000"/>
        </w:rPr>
        <w:t xml:space="preserve">    } else {</w:t>
      </w:r>
    </w:p>
    <w:p w14:paraId="674A440D" w14:textId="77777777" w:rsidR="00DA5B0A" w:rsidRDefault="00000000" w:rsidP="005511CC">
      <w:pPr>
        <w:spacing w:line="240" w:lineRule="auto"/>
      </w:pPr>
      <w:r>
        <w:rPr>
          <w:color w:val="000000"/>
        </w:rPr>
        <w:t xml:space="preserve">      out.notes.push('</w:t>
      </w:r>
      <w:r>
        <w:rPr>
          <w:color w:val="000000"/>
        </w:rPr>
        <w:t>彩色光线太少（用「</w:t>
      </w:r>
      <w:r>
        <w:rPr>
          <w:color w:val="000000"/>
        </w:rPr>
        <w:t xml:space="preserve">🌈 </w:t>
      </w:r>
      <w:r>
        <w:rPr>
          <w:color w:val="000000"/>
        </w:rPr>
        <w:t>彩色」工具，每画一条自动换下一色）</w:t>
      </w:r>
      <w:r>
        <w:rPr>
          <w:color w:val="000000"/>
        </w:rPr>
        <w:t>');</w:t>
      </w:r>
    </w:p>
    <w:p w14:paraId="2721A7FA" w14:textId="77777777" w:rsidR="00DA5B0A" w:rsidRDefault="00000000" w:rsidP="005511CC">
      <w:pPr>
        <w:spacing w:line="240" w:lineRule="auto"/>
      </w:pPr>
      <w:r>
        <w:rPr>
          <w:color w:val="000000"/>
        </w:rPr>
        <w:t xml:space="preserve">      maxTotal += 30 + 25 + 20;</w:t>
      </w:r>
    </w:p>
    <w:p w14:paraId="5135E1F5" w14:textId="77777777" w:rsidR="00DA5B0A" w:rsidRDefault="00000000" w:rsidP="005511CC">
      <w:pPr>
        <w:spacing w:line="240" w:lineRule="auto"/>
      </w:pPr>
      <w:r>
        <w:rPr>
          <w:color w:val="000000"/>
        </w:rPr>
        <w:t xml:space="preserve">      out.scores.colorOrder = { score: 0 };</w:t>
      </w:r>
    </w:p>
    <w:p w14:paraId="1B2A606D" w14:textId="77777777" w:rsidR="00DA5B0A" w:rsidRDefault="00000000" w:rsidP="005511CC">
      <w:pPr>
        <w:spacing w:line="240" w:lineRule="auto"/>
      </w:pPr>
      <w:r>
        <w:rPr>
          <w:color w:val="000000"/>
        </w:rPr>
        <w:t xml:space="preserve">      out.scores.redTop = { score: 0 };</w:t>
      </w:r>
    </w:p>
    <w:p w14:paraId="43C20911" w14:textId="77777777" w:rsidR="00DA5B0A" w:rsidRDefault="00000000" w:rsidP="005511CC">
      <w:pPr>
        <w:spacing w:line="240" w:lineRule="auto"/>
      </w:pPr>
      <w:r>
        <w:rPr>
          <w:color w:val="000000"/>
        </w:rPr>
        <w:t xml:space="preserve">      out.scores.violetBottom = { score: 0 };</w:t>
      </w:r>
    </w:p>
    <w:p w14:paraId="05E2B85B" w14:textId="77777777" w:rsidR="00DA5B0A" w:rsidRDefault="00000000" w:rsidP="005511CC">
      <w:pPr>
        <w:spacing w:line="240" w:lineRule="auto"/>
      </w:pPr>
      <w:r>
        <w:rPr>
          <w:color w:val="000000"/>
        </w:rPr>
        <w:t xml:space="preserve">    }</w:t>
      </w:r>
    </w:p>
    <w:p w14:paraId="65C7331A" w14:textId="77777777" w:rsidR="00DA5B0A" w:rsidRDefault="00000000" w:rsidP="005511CC">
      <w:pPr>
        <w:spacing w:line="240" w:lineRule="auto"/>
      </w:pPr>
      <w:r>
        <w:rPr>
          <w:color w:val="000000"/>
        </w:rPr>
        <w:t xml:space="preserve">  }</w:t>
      </w:r>
    </w:p>
    <w:p w14:paraId="2600678E" w14:textId="77777777" w:rsidR="00DA5B0A" w:rsidRDefault="00000000" w:rsidP="005511CC">
      <w:pPr>
        <w:spacing w:line="240" w:lineRule="auto"/>
      </w:pPr>
      <w:r>
        <w:rPr>
          <w:color w:val="000000"/>
        </w:rPr>
        <w:t xml:space="preserve">  else {</w:t>
      </w:r>
    </w:p>
    <w:p w14:paraId="789176C4" w14:textId="77777777" w:rsidR="00DA5B0A" w:rsidRDefault="00000000" w:rsidP="005511CC">
      <w:pPr>
        <w:spacing w:line="240" w:lineRule="auto"/>
      </w:pPr>
      <w:r>
        <w:rPr>
          <w:i/>
          <w:color w:val="595959"/>
        </w:rPr>
        <w:t xml:space="preserve">    // </w:t>
      </w:r>
      <w:r>
        <w:rPr>
          <w:i/>
          <w:color w:val="595959"/>
        </w:rPr>
        <w:t>通用兜底：给基础分</w:t>
      </w:r>
    </w:p>
    <w:p w14:paraId="7F8648A4" w14:textId="77777777" w:rsidR="00DA5B0A" w:rsidRDefault="00000000" w:rsidP="005511CC">
      <w:pPr>
        <w:spacing w:line="240" w:lineRule="auto"/>
      </w:pPr>
      <w:r>
        <w:rPr>
          <w:color w:val="000000"/>
        </w:rPr>
        <w:t xml:space="preserve">    maxTotal = 100;</w:t>
      </w:r>
    </w:p>
    <w:p w14:paraId="5D9DBD21" w14:textId="77777777" w:rsidR="00DA5B0A" w:rsidRDefault="00000000" w:rsidP="005511CC">
      <w:pPr>
        <w:spacing w:line="240" w:lineRule="auto"/>
      </w:pPr>
      <w:r>
        <w:rPr>
          <w:color w:val="000000"/>
        </w:rPr>
        <w:t xml:space="preserve">    total = strokes.length &gt; 3 ? 60 : 30;</w:t>
      </w:r>
    </w:p>
    <w:p w14:paraId="076D7714" w14:textId="77777777" w:rsidR="00DA5B0A" w:rsidRDefault="00000000" w:rsidP="005511CC">
      <w:pPr>
        <w:spacing w:line="240" w:lineRule="auto"/>
      </w:pPr>
      <w:r>
        <w:rPr>
          <w:color w:val="000000"/>
        </w:rPr>
        <w:t xml:space="preserve">    out.scores.basic = { score: total };</w:t>
      </w:r>
    </w:p>
    <w:p w14:paraId="0D7DF6D0" w14:textId="77777777" w:rsidR="00DA5B0A" w:rsidRDefault="00000000" w:rsidP="005511CC">
      <w:pPr>
        <w:spacing w:line="240" w:lineRule="auto"/>
      </w:pPr>
      <w:r>
        <w:rPr>
          <w:color w:val="000000"/>
        </w:rPr>
        <w:t xml:space="preserve">    out.notes.push('</w:t>
      </w:r>
      <w:r>
        <w:rPr>
          <w:color w:val="000000"/>
        </w:rPr>
        <w:t>离线模式：基础几何评估（具体维度评分需要</w:t>
      </w:r>
      <w:r>
        <w:rPr>
          <w:color w:val="000000"/>
        </w:rPr>
        <w:t xml:space="preserve"> AI </w:t>
      </w:r>
      <w:r>
        <w:rPr>
          <w:color w:val="000000"/>
        </w:rPr>
        <w:t>模型）</w:t>
      </w:r>
      <w:r>
        <w:rPr>
          <w:color w:val="000000"/>
        </w:rPr>
        <w:t>');</w:t>
      </w:r>
    </w:p>
    <w:p w14:paraId="3472340C" w14:textId="77777777" w:rsidR="00DA5B0A" w:rsidRDefault="00000000" w:rsidP="005511CC">
      <w:pPr>
        <w:spacing w:line="240" w:lineRule="auto"/>
      </w:pPr>
      <w:r>
        <w:rPr>
          <w:color w:val="000000"/>
        </w:rPr>
        <w:t xml:space="preserve">  }</w:t>
      </w:r>
    </w:p>
    <w:p w14:paraId="1C4389D4" w14:textId="77777777" w:rsidR="00DA5B0A" w:rsidRDefault="00DA5B0A" w:rsidP="005511CC">
      <w:pPr>
        <w:spacing w:line="240" w:lineRule="auto"/>
      </w:pPr>
    </w:p>
    <w:p w14:paraId="660B38D8" w14:textId="77777777" w:rsidR="00DA5B0A" w:rsidRDefault="00000000" w:rsidP="005511CC">
      <w:pPr>
        <w:spacing w:line="240" w:lineRule="auto"/>
      </w:pPr>
      <w:r>
        <w:rPr>
          <w:color w:val="000000"/>
        </w:rPr>
        <w:t xml:space="preserve">  out.total = Math.round(total);</w:t>
      </w:r>
    </w:p>
    <w:p w14:paraId="5790A476" w14:textId="77777777" w:rsidR="00DA5B0A" w:rsidRDefault="00000000" w:rsidP="005511CC">
      <w:pPr>
        <w:spacing w:line="240" w:lineRule="auto"/>
      </w:pPr>
      <w:r>
        <w:rPr>
          <w:color w:val="000000"/>
        </w:rPr>
        <w:t xml:space="preserve">  out.maxTotal = maxTotal;</w:t>
      </w:r>
    </w:p>
    <w:p w14:paraId="63023595" w14:textId="77777777" w:rsidR="00DA5B0A" w:rsidRDefault="00000000" w:rsidP="005511CC">
      <w:pPr>
        <w:spacing w:line="240" w:lineRule="auto"/>
      </w:pPr>
      <w:r>
        <w:rPr>
          <w:color w:val="000000"/>
        </w:rPr>
        <w:t xml:space="preserve">  out.model = 'geometry-fallback';</w:t>
      </w:r>
    </w:p>
    <w:p w14:paraId="66CE727D" w14:textId="77777777" w:rsidR="00DA5B0A" w:rsidRDefault="00000000" w:rsidP="005511CC">
      <w:pPr>
        <w:spacing w:line="240" w:lineRule="auto"/>
      </w:pPr>
      <w:r>
        <w:rPr>
          <w:color w:val="000000"/>
        </w:rPr>
        <w:t xml:space="preserve">  return out;</w:t>
      </w:r>
    </w:p>
    <w:p w14:paraId="190B0BB1" w14:textId="77777777" w:rsidR="00DA5B0A" w:rsidRDefault="00000000" w:rsidP="005511CC">
      <w:pPr>
        <w:spacing w:line="240" w:lineRule="auto"/>
      </w:pPr>
      <w:r>
        <w:rPr>
          <w:color w:val="000000"/>
        </w:rPr>
        <w:t>}</w:t>
      </w:r>
    </w:p>
    <w:p w14:paraId="57CC3674" w14:textId="77777777" w:rsidR="00DA5B0A" w:rsidRDefault="00DA5B0A" w:rsidP="005511CC">
      <w:pPr>
        <w:spacing w:line="240" w:lineRule="auto"/>
      </w:pPr>
    </w:p>
    <w:p w14:paraId="5051DFF9" w14:textId="77777777" w:rsidR="00DA5B0A" w:rsidRDefault="00000000" w:rsidP="005511CC">
      <w:pPr>
        <w:spacing w:line="240" w:lineRule="auto"/>
      </w:pPr>
      <w:r>
        <w:rPr>
          <w:color w:val="000000"/>
        </w:rPr>
        <w:t>function unit(v){ const l = Math.hypot(v.x, v.y); return { x: v.x / l, y: v.y / l }; }</w:t>
      </w:r>
    </w:p>
    <w:p w14:paraId="700A3982" w14:textId="77777777" w:rsidR="00DA5B0A" w:rsidRDefault="00000000" w:rsidP="005511CC">
      <w:pPr>
        <w:spacing w:line="240" w:lineRule="auto"/>
      </w:pPr>
      <w:r>
        <w:rPr>
          <w:color w:val="000000"/>
        </w:rPr>
        <w:t>function angleBetween(a, b){</w:t>
      </w:r>
    </w:p>
    <w:p w14:paraId="534D1933" w14:textId="77777777" w:rsidR="00DA5B0A" w:rsidRDefault="00000000" w:rsidP="005511CC">
      <w:pPr>
        <w:spacing w:line="240" w:lineRule="auto"/>
      </w:pPr>
      <w:r>
        <w:rPr>
          <w:color w:val="000000"/>
        </w:rPr>
        <w:t xml:space="preserve">  const dot = (a.x * b.x + a.y * b.y) / (Math.hypot(a.x, a.y) * Math.hypot(b.x, b.y));</w:t>
      </w:r>
    </w:p>
    <w:p w14:paraId="4FCCA5CC" w14:textId="77777777" w:rsidR="00DA5B0A" w:rsidRDefault="00000000" w:rsidP="005511CC">
      <w:pPr>
        <w:spacing w:line="240" w:lineRule="auto"/>
      </w:pPr>
      <w:r>
        <w:rPr>
          <w:color w:val="000000"/>
        </w:rPr>
        <w:t xml:space="preserve">  return Math.acos(Math.max(-1, Math.min(1, dot)));</w:t>
      </w:r>
    </w:p>
    <w:p w14:paraId="79016F01" w14:textId="77777777" w:rsidR="00DA5B0A" w:rsidRDefault="00000000" w:rsidP="005511CC">
      <w:pPr>
        <w:spacing w:line="240" w:lineRule="auto"/>
      </w:pPr>
      <w:r>
        <w:rPr>
          <w:color w:val="000000"/>
        </w:rPr>
        <w:t>}</w:t>
      </w:r>
    </w:p>
    <w:p w14:paraId="470C68C8" w14:textId="77777777" w:rsidR="00DA5B0A" w:rsidRDefault="00DA5B0A" w:rsidP="005511CC">
      <w:pPr>
        <w:spacing w:line="240" w:lineRule="auto"/>
      </w:pPr>
    </w:p>
    <w:p w14:paraId="421C9E64" w14:textId="77777777" w:rsidR="00DA5B0A" w:rsidRDefault="00000000" w:rsidP="005511CC">
      <w:pPr>
        <w:spacing w:line="240" w:lineRule="auto"/>
      </w:pPr>
      <w:r>
        <w:rPr>
          <w:i/>
          <w:color w:val="595959"/>
        </w:rPr>
        <w:t xml:space="preserve">/* ===== 5. AI </w:t>
      </w:r>
      <w:r>
        <w:rPr>
          <w:i/>
          <w:color w:val="595959"/>
        </w:rPr>
        <w:t>判卷（</w:t>
      </w:r>
      <w:r>
        <w:rPr>
          <w:i/>
          <w:color w:val="595959"/>
        </w:rPr>
        <w:t>V4.4</w:t>
      </w:r>
      <w:r>
        <w:rPr>
          <w:i/>
          <w:color w:val="595959"/>
        </w:rPr>
        <w:t>：手绘截图</w:t>
      </w:r>
      <w:r>
        <w:rPr>
          <w:i/>
          <w:color w:val="595959"/>
        </w:rPr>
        <w:t xml:space="preserve"> → </w:t>
      </w:r>
      <w:r>
        <w:rPr>
          <w:i/>
          <w:color w:val="595959"/>
        </w:rPr>
        <w:t>多模态模型看图评分，</w:t>
      </w:r>
      <w:r>
        <w:rPr>
          <w:i/>
          <w:color w:val="595959"/>
        </w:rPr>
        <w:t xml:space="preserve">3 </w:t>
      </w:r>
      <w:r>
        <w:rPr>
          <w:i/>
          <w:color w:val="595959"/>
        </w:rPr>
        <w:t>次并发</w:t>
      </w:r>
      <w:r>
        <w:rPr>
          <w:i/>
          <w:color w:val="595959"/>
        </w:rPr>
        <w:t xml:space="preserve"> + </w:t>
      </w:r>
      <w:r>
        <w:rPr>
          <w:i/>
          <w:color w:val="595959"/>
        </w:rPr>
        <w:t>评分卡）</w:t>
      </w:r>
      <w:r>
        <w:rPr>
          <w:i/>
          <w:color w:val="595959"/>
        </w:rPr>
        <w:t xml:space="preserve"> ===== */</w:t>
      </w:r>
    </w:p>
    <w:p w14:paraId="5EF54515" w14:textId="77777777" w:rsidR="00DA5B0A" w:rsidRDefault="00000000" w:rsidP="005511CC">
      <w:pPr>
        <w:spacing w:line="240" w:lineRule="auto"/>
      </w:pPr>
      <w:r>
        <w:rPr>
          <w:color w:val="000000"/>
        </w:rPr>
        <w:t>async function aiJudge(p, strokes){</w:t>
      </w:r>
    </w:p>
    <w:p w14:paraId="02681FE8" w14:textId="77777777" w:rsidR="00DA5B0A" w:rsidRDefault="00000000" w:rsidP="005511CC">
      <w:pPr>
        <w:spacing w:line="240" w:lineRule="auto"/>
      </w:pPr>
      <w:r>
        <w:rPr>
          <w:i/>
          <w:color w:val="595959"/>
        </w:rPr>
        <w:t xml:space="preserve">  // </w:t>
      </w:r>
      <w:r>
        <w:rPr>
          <w:i/>
          <w:color w:val="595959"/>
        </w:rPr>
        <w:t>手绘截图（整张答题画布，含场景与学生的彩色笔迹）</w:t>
      </w:r>
    </w:p>
    <w:p w14:paraId="6F9CC29F" w14:textId="77777777" w:rsidR="00DA5B0A" w:rsidRDefault="00000000" w:rsidP="005511CC">
      <w:pPr>
        <w:spacing w:line="240" w:lineRule="auto"/>
      </w:pPr>
      <w:r>
        <w:rPr>
          <w:color w:val="000000"/>
        </w:rPr>
        <w:t xml:space="preserve">  const dataUrl = canvas.toDataURL('image/png');</w:t>
      </w:r>
    </w:p>
    <w:p w14:paraId="6BE34892" w14:textId="77777777" w:rsidR="00DA5B0A" w:rsidRDefault="00DA5B0A" w:rsidP="005511CC">
      <w:pPr>
        <w:spacing w:line="240" w:lineRule="auto"/>
      </w:pPr>
    </w:p>
    <w:p w14:paraId="0963EEB8" w14:textId="77777777" w:rsidR="00DA5B0A" w:rsidRDefault="00000000" w:rsidP="005511CC">
      <w:pPr>
        <w:spacing w:line="240" w:lineRule="auto"/>
      </w:pPr>
      <w:r>
        <w:rPr>
          <w:i/>
          <w:color w:val="595959"/>
        </w:rPr>
        <w:t xml:space="preserve">  // </w:t>
      </w:r>
      <w:r>
        <w:rPr>
          <w:i/>
          <w:color w:val="595959"/>
        </w:rPr>
        <w:t>笔画统计（辅助信息：告诉模型学生用了哪几种颜色的笔画了几条）</w:t>
      </w:r>
    </w:p>
    <w:p w14:paraId="59C9CF0D" w14:textId="77777777" w:rsidR="00DA5B0A" w:rsidRDefault="00000000" w:rsidP="005511CC">
      <w:pPr>
        <w:spacing w:line="240" w:lineRule="auto"/>
      </w:pPr>
      <w:r>
        <w:rPr>
          <w:color w:val="000000"/>
        </w:rPr>
        <w:t xml:space="preserve">  const colorStats = {};</w:t>
      </w:r>
    </w:p>
    <w:p w14:paraId="2E190721" w14:textId="77777777" w:rsidR="00DA5B0A" w:rsidRDefault="00000000" w:rsidP="005511CC">
      <w:pPr>
        <w:spacing w:line="240" w:lineRule="auto"/>
      </w:pPr>
      <w:r>
        <w:rPr>
          <w:color w:val="000000"/>
        </w:rPr>
        <w:t xml:space="preserve">  strokes.forEach(s =&gt; {</w:t>
      </w:r>
    </w:p>
    <w:p w14:paraId="11335BED" w14:textId="77777777" w:rsidR="00DA5B0A" w:rsidRDefault="00000000" w:rsidP="005511CC">
      <w:pPr>
        <w:spacing w:line="240" w:lineRule="auto"/>
      </w:pPr>
      <w:r>
        <w:rPr>
          <w:color w:val="000000"/>
        </w:rPr>
        <w:t xml:space="preserve">    const k = s.tool === 'rainbow' ? 'rainbow' : (Object.keys(TOOL_COLORS).find(k2 =&gt; TOOL_COLORS[k2] === s.color) || s.color);</w:t>
      </w:r>
    </w:p>
    <w:p w14:paraId="7A5A4BE4" w14:textId="77777777" w:rsidR="00DA5B0A" w:rsidRDefault="00000000" w:rsidP="005511CC">
      <w:pPr>
        <w:spacing w:line="240" w:lineRule="auto"/>
      </w:pPr>
      <w:r>
        <w:rPr>
          <w:color w:val="000000"/>
        </w:rPr>
        <w:t xml:space="preserve">    colorStats[k] = (colorStats[k] || 0) + 1;</w:t>
      </w:r>
    </w:p>
    <w:p w14:paraId="751E5DE4" w14:textId="77777777" w:rsidR="00DA5B0A" w:rsidRDefault="00000000" w:rsidP="005511CC">
      <w:pPr>
        <w:spacing w:line="240" w:lineRule="auto"/>
      </w:pPr>
      <w:r>
        <w:rPr>
          <w:color w:val="000000"/>
        </w:rPr>
        <w:t xml:space="preserve">  });</w:t>
      </w:r>
    </w:p>
    <w:p w14:paraId="2904DB9B" w14:textId="77777777" w:rsidR="00DA5B0A" w:rsidRDefault="00DA5B0A" w:rsidP="005511CC">
      <w:pPr>
        <w:spacing w:line="240" w:lineRule="auto"/>
      </w:pPr>
    </w:p>
    <w:p w14:paraId="3A6992D0" w14:textId="77777777" w:rsidR="00DA5B0A" w:rsidRDefault="00000000" w:rsidP="005511CC">
      <w:pPr>
        <w:spacing w:line="240" w:lineRule="auto"/>
      </w:pPr>
      <w:r>
        <w:rPr>
          <w:color w:val="000000"/>
        </w:rPr>
        <w:t xml:space="preserve">  const prompt = `</w:t>
      </w:r>
      <w:r>
        <w:rPr>
          <w:color w:val="000000"/>
        </w:rPr>
        <w:t>你是一位耐心的初二物理教师，正在批改学生手绘的</w:t>
      </w:r>
      <w:r>
        <w:rPr>
          <w:color w:val="000000"/>
        </w:rPr>
        <w:t>"${p.name}"</w:t>
      </w:r>
      <w:r>
        <w:rPr>
          <w:color w:val="000000"/>
        </w:rPr>
        <w:t>光路图。</w:t>
      </w:r>
    </w:p>
    <w:p w14:paraId="7F3216AB" w14:textId="77777777" w:rsidR="00DA5B0A" w:rsidRDefault="00DA5B0A" w:rsidP="005511CC">
      <w:pPr>
        <w:spacing w:line="240" w:lineRule="auto"/>
      </w:pPr>
    </w:p>
    <w:p w14:paraId="3F9C878C" w14:textId="77777777" w:rsidR="00DA5B0A" w:rsidRDefault="00000000" w:rsidP="005511CC">
      <w:pPr>
        <w:spacing w:line="240" w:lineRule="auto"/>
      </w:pPr>
      <w:r>
        <w:rPr>
          <w:color w:val="000000"/>
        </w:rPr>
        <w:t>【题目要求】</w:t>
      </w:r>
      <w:r>
        <w:rPr>
          <w:color w:val="000000"/>
        </w:rPr>
        <w:t>${p.promptHint}</w:t>
      </w:r>
    </w:p>
    <w:p w14:paraId="7308CF36" w14:textId="77777777" w:rsidR="00DA5B0A" w:rsidRDefault="00DA5B0A" w:rsidP="005511CC">
      <w:pPr>
        <w:spacing w:line="240" w:lineRule="auto"/>
      </w:pPr>
    </w:p>
    <w:p w14:paraId="34024427" w14:textId="77777777" w:rsidR="00DA5B0A" w:rsidRDefault="00000000" w:rsidP="005511CC">
      <w:pPr>
        <w:spacing w:line="240" w:lineRule="auto"/>
      </w:pPr>
      <w:r>
        <w:rPr>
          <w:color w:val="000000"/>
        </w:rPr>
        <w:t>【画面说明】</w:t>
      </w:r>
    </w:p>
    <w:p w14:paraId="55FD579F" w14:textId="77777777" w:rsidR="00DA5B0A" w:rsidRDefault="00000000" w:rsidP="005511CC">
      <w:pPr>
        <w:spacing w:line="240" w:lineRule="auto"/>
      </w:pPr>
      <w:r>
        <w:rPr>
          <w:color w:val="000000"/>
        </w:rPr>
        <w:t>这是一张</w:t>
      </w:r>
      <w:r>
        <w:rPr>
          <w:color w:val="000000"/>
        </w:rPr>
        <w:t xml:space="preserve"> ${canvas.width}×${canvas.height} </w:t>
      </w:r>
      <w:r>
        <w:rPr>
          <w:color w:val="000000"/>
        </w:rPr>
        <w:t>的答题画布截图。画布上已印有题目场景（深墨色结构线：镜面</w:t>
      </w:r>
      <w:r>
        <w:rPr>
          <w:color w:val="000000"/>
        </w:rPr>
        <w:t>/</w:t>
      </w:r>
      <w:r>
        <w:rPr>
          <w:color w:val="000000"/>
        </w:rPr>
        <w:t>主光轴</w:t>
      </w:r>
      <w:r>
        <w:rPr>
          <w:color w:val="000000"/>
        </w:rPr>
        <w:t>/</w:t>
      </w:r>
      <w:r>
        <w:rPr>
          <w:color w:val="000000"/>
        </w:rPr>
        <w:t>焦点标记</w:t>
      </w:r>
      <w:r>
        <w:rPr>
          <w:color w:val="000000"/>
        </w:rPr>
        <w:t>/</w:t>
      </w:r>
      <w:r>
        <w:rPr>
          <w:color w:val="000000"/>
        </w:rPr>
        <w:t>分界面</w:t>
      </w:r>
      <w:r>
        <w:rPr>
          <w:color w:val="000000"/>
        </w:rPr>
        <w:t>/</w:t>
      </w:r>
      <w:r>
        <w:rPr>
          <w:color w:val="000000"/>
        </w:rPr>
        <w:t>三棱镜</w:t>
      </w:r>
      <w:r>
        <w:rPr>
          <w:color w:val="000000"/>
        </w:rPr>
        <w:t>/</w:t>
      </w:r>
      <w:r>
        <w:rPr>
          <w:color w:val="000000"/>
        </w:rPr>
        <w:t>光源或物体，随题目而异）。学生用鼠标自由手绘了彩色笔迹，颜色约定：</w:t>
      </w:r>
    </w:p>
    <w:p w14:paraId="7317453A" w14:textId="77777777" w:rsidR="00DA5B0A" w:rsidRDefault="00000000" w:rsidP="005511CC">
      <w:pPr>
        <w:spacing w:line="240" w:lineRule="auto"/>
      </w:pPr>
      <w:r>
        <w:rPr>
          <w:color w:val="000000"/>
        </w:rPr>
        <w:t xml:space="preserve">- </w:t>
      </w:r>
      <w:r>
        <w:rPr>
          <w:color w:val="000000"/>
        </w:rPr>
        <w:t>红色</w:t>
      </w:r>
      <w:r>
        <w:rPr>
          <w:color w:val="000000"/>
        </w:rPr>
        <w:t xml:space="preserve"> = </w:t>
      </w:r>
      <w:r>
        <w:rPr>
          <w:color w:val="000000"/>
        </w:rPr>
        <w:t>入射光线</w:t>
      </w:r>
    </w:p>
    <w:p w14:paraId="5EC7B36F" w14:textId="77777777" w:rsidR="00DA5B0A" w:rsidRDefault="00000000" w:rsidP="005511CC">
      <w:pPr>
        <w:spacing w:line="240" w:lineRule="auto"/>
      </w:pPr>
      <w:r>
        <w:rPr>
          <w:color w:val="000000"/>
        </w:rPr>
        <w:t xml:space="preserve">- </w:t>
      </w:r>
      <w:r>
        <w:rPr>
          <w:color w:val="000000"/>
        </w:rPr>
        <w:t>蓝色</w:t>
      </w:r>
      <w:r>
        <w:rPr>
          <w:color w:val="000000"/>
        </w:rPr>
        <w:t xml:space="preserve"> = </w:t>
      </w:r>
      <w:r>
        <w:rPr>
          <w:color w:val="000000"/>
        </w:rPr>
        <w:t>反射光线或像</w:t>
      </w:r>
    </w:p>
    <w:p w14:paraId="2E3BA2C9" w14:textId="77777777" w:rsidR="00DA5B0A" w:rsidRDefault="00000000" w:rsidP="005511CC">
      <w:pPr>
        <w:spacing w:line="240" w:lineRule="auto"/>
      </w:pPr>
      <w:r>
        <w:rPr>
          <w:color w:val="000000"/>
        </w:rPr>
        <w:t xml:space="preserve">- </w:t>
      </w:r>
      <w:r>
        <w:rPr>
          <w:color w:val="000000"/>
        </w:rPr>
        <w:t>绿色</w:t>
      </w:r>
      <w:r>
        <w:rPr>
          <w:color w:val="000000"/>
        </w:rPr>
        <w:t xml:space="preserve"> = </w:t>
      </w:r>
      <w:r>
        <w:rPr>
          <w:color w:val="000000"/>
        </w:rPr>
        <w:t>折射光线</w:t>
      </w:r>
    </w:p>
    <w:p w14:paraId="40E0BD5B" w14:textId="77777777" w:rsidR="00DA5B0A" w:rsidRDefault="00000000" w:rsidP="005511CC">
      <w:pPr>
        <w:spacing w:line="240" w:lineRule="auto"/>
      </w:pPr>
      <w:r>
        <w:rPr>
          <w:color w:val="000000"/>
        </w:rPr>
        <w:t xml:space="preserve">- </w:t>
      </w:r>
      <w:r>
        <w:rPr>
          <w:color w:val="000000"/>
        </w:rPr>
        <w:t>黑色</w:t>
      </w:r>
      <w:r>
        <w:rPr>
          <w:color w:val="000000"/>
        </w:rPr>
        <w:t xml:space="preserve"> = </w:t>
      </w:r>
      <w:r>
        <w:rPr>
          <w:color w:val="000000"/>
        </w:rPr>
        <w:t>法线</w:t>
      </w:r>
      <w:r>
        <w:rPr>
          <w:color w:val="000000"/>
        </w:rPr>
        <w:t>/</w:t>
      </w:r>
      <w:r>
        <w:rPr>
          <w:color w:val="000000"/>
        </w:rPr>
        <w:t>辅助线</w:t>
      </w:r>
    </w:p>
    <w:p w14:paraId="08CD18B7" w14:textId="77777777" w:rsidR="00DA5B0A" w:rsidRDefault="00000000" w:rsidP="005511CC">
      <w:pPr>
        <w:spacing w:line="240" w:lineRule="auto"/>
      </w:pPr>
      <w:r>
        <w:rPr>
          <w:color w:val="000000"/>
        </w:rPr>
        <w:t xml:space="preserve">- </w:t>
      </w:r>
      <w:r>
        <w:rPr>
          <w:color w:val="000000"/>
        </w:rPr>
        <w:t>彩虹色（红橙黄绿蓝靛紫）</w:t>
      </w:r>
      <w:r>
        <w:rPr>
          <w:color w:val="000000"/>
        </w:rPr>
        <w:t xml:space="preserve">= </w:t>
      </w:r>
      <w:r>
        <w:rPr>
          <w:color w:val="000000"/>
        </w:rPr>
        <w:t>色散光谱线</w:t>
      </w:r>
    </w:p>
    <w:p w14:paraId="3F39D0FD" w14:textId="77777777" w:rsidR="00DA5B0A" w:rsidRDefault="00000000" w:rsidP="005511CC">
      <w:pPr>
        <w:spacing w:line="240" w:lineRule="auto"/>
      </w:pPr>
      <w:r>
        <w:rPr>
          <w:color w:val="000000"/>
        </w:rPr>
        <w:t>学生笔迹统计：</w:t>
      </w:r>
      <w:r>
        <w:rPr>
          <w:color w:val="000000"/>
        </w:rPr>
        <w:t>${JSON.stringify(colorStats)}</w:t>
      </w:r>
    </w:p>
    <w:p w14:paraId="28134FB4" w14:textId="77777777" w:rsidR="00DA5B0A" w:rsidRDefault="00DA5B0A" w:rsidP="005511CC">
      <w:pPr>
        <w:spacing w:line="240" w:lineRule="auto"/>
      </w:pPr>
    </w:p>
    <w:p w14:paraId="07E58569" w14:textId="77777777" w:rsidR="00DA5B0A" w:rsidRDefault="00000000" w:rsidP="005511CC">
      <w:pPr>
        <w:spacing w:line="240" w:lineRule="auto"/>
      </w:pPr>
      <w:r>
        <w:rPr>
          <w:color w:val="000000"/>
        </w:rPr>
        <w:t>【标准答案参数】</w:t>
      </w:r>
    </w:p>
    <w:p w14:paraId="0B3BB888" w14:textId="77777777" w:rsidR="00DA5B0A" w:rsidRDefault="00000000" w:rsidP="005511CC">
      <w:pPr>
        <w:spacing w:line="240" w:lineRule="auto"/>
      </w:pPr>
      <w:r>
        <w:rPr>
          <w:color w:val="000000"/>
        </w:rPr>
        <w:t>${JSON.stringify(p.std)}</w:t>
      </w:r>
    </w:p>
    <w:p w14:paraId="0D22F367" w14:textId="77777777" w:rsidR="00DA5B0A" w:rsidRDefault="00DA5B0A" w:rsidP="005511CC">
      <w:pPr>
        <w:spacing w:line="240" w:lineRule="auto"/>
      </w:pPr>
    </w:p>
    <w:p w14:paraId="10E08086" w14:textId="77777777" w:rsidR="00DA5B0A" w:rsidRDefault="00000000" w:rsidP="005511CC">
      <w:pPr>
        <w:spacing w:line="240" w:lineRule="auto"/>
      </w:pPr>
      <w:r>
        <w:rPr>
          <w:color w:val="000000"/>
        </w:rPr>
        <w:t>【评判维度与权重】（总分</w:t>
      </w:r>
      <w:r>
        <w:rPr>
          <w:color w:val="000000"/>
        </w:rPr>
        <w:t xml:space="preserve"> 100</w:t>
      </w:r>
      <w:r>
        <w:rPr>
          <w:color w:val="000000"/>
        </w:rPr>
        <w:t>）</w:t>
      </w:r>
    </w:p>
    <w:p w14:paraId="0FAF60CF" w14:textId="77777777" w:rsidR="00DA5B0A" w:rsidRDefault="00000000" w:rsidP="005511CC">
      <w:pPr>
        <w:spacing w:line="240" w:lineRule="auto"/>
      </w:pPr>
      <w:r>
        <w:rPr>
          <w:color w:val="000000"/>
        </w:rPr>
        <w:t xml:space="preserve">${Object.entries(p.criteriaWeight).map(([k, w]) =&gt; '- ' + k + ': ' + w + ' </w:t>
      </w:r>
      <w:r>
        <w:rPr>
          <w:color w:val="000000"/>
        </w:rPr>
        <w:t>分</w:t>
      </w:r>
      <w:r>
        <w:rPr>
          <w:color w:val="000000"/>
        </w:rPr>
        <w:t>').join('\n')}</w:t>
      </w:r>
    </w:p>
    <w:p w14:paraId="5621ADA7" w14:textId="77777777" w:rsidR="00DA5B0A" w:rsidRDefault="00DA5B0A" w:rsidP="005511CC">
      <w:pPr>
        <w:spacing w:line="240" w:lineRule="auto"/>
      </w:pPr>
    </w:p>
    <w:p w14:paraId="650FD24E" w14:textId="77777777" w:rsidR="00DA5B0A" w:rsidRDefault="00000000" w:rsidP="005511CC">
      <w:pPr>
        <w:spacing w:line="240" w:lineRule="auto"/>
      </w:pPr>
      <w:r>
        <w:rPr>
          <w:color w:val="000000"/>
        </w:rPr>
        <w:lastRenderedPageBreak/>
        <w:t>请仔细看图，逐维度对照标准答案评分，并严格按以下</w:t>
      </w:r>
      <w:r>
        <w:rPr>
          <w:color w:val="000000"/>
        </w:rPr>
        <w:t xml:space="preserve"> JSON </w:t>
      </w:r>
      <w:r>
        <w:rPr>
          <w:color w:val="000000"/>
        </w:rPr>
        <w:t>输出（不要任何额外文字、不要</w:t>
      </w:r>
      <w:r>
        <w:rPr>
          <w:color w:val="000000"/>
        </w:rPr>
        <w:t xml:space="preserve"> markdown </w:t>
      </w:r>
      <w:r>
        <w:rPr>
          <w:color w:val="000000"/>
        </w:rPr>
        <w:t>代码块）：</w:t>
      </w:r>
    </w:p>
    <w:p w14:paraId="2B03F718" w14:textId="77777777" w:rsidR="00DA5B0A" w:rsidRDefault="00000000" w:rsidP="005511CC">
      <w:pPr>
        <w:spacing w:line="240" w:lineRule="auto"/>
      </w:pPr>
      <w:r>
        <w:rPr>
          <w:color w:val="000000"/>
        </w:rPr>
        <w:t>{</w:t>
      </w:r>
    </w:p>
    <w:p w14:paraId="522B17C1" w14:textId="77777777" w:rsidR="00DA5B0A" w:rsidRDefault="00000000" w:rsidP="005511CC">
      <w:pPr>
        <w:spacing w:line="240" w:lineRule="auto"/>
      </w:pPr>
      <w:r>
        <w:rPr>
          <w:color w:val="000000"/>
        </w:rPr>
        <w:t xml:space="preserve">  "scores": { ${p.criteria.map(c =&gt; '"' + c + '": {"score": &lt;number 0-${p.criteriaWeight[c]}&gt;}').join(', ')} },</w:t>
      </w:r>
    </w:p>
    <w:p w14:paraId="5A3B1E41" w14:textId="77777777" w:rsidR="00DA5B0A" w:rsidRDefault="00000000" w:rsidP="005511CC">
      <w:pPr>
        <w:spacing w:line="240" w:lineRule="auto"/>
      </w:pPr>
      <w:r>
        <w:rPr>
          <w:color w:val="000000"/>
        </w:rPr>
        <w:t xml:space="preserve">  "total": &lt;number 0-100&gt;,</w:t>
      </w:r>
    </w:p>
    <w:p w14:paraId="290486F8" w14:textId="77777777" w:rsidR="00DA5B0A" w:rsidRDefault="00000000" w:rsidP="005511CC">
      <w:pPr>
        <w:spacing w:line="240" w:lineRule="auto"/>
      </w:pPr>
      <w:r>
        <w:rPr>
          <w:color w:val="000000"/>
        </w:rPr>
        <w:t xml:space="preserve">  "marks": [</w:t>
      </w:r>
    </w:p>
    <w:p w14:paraId="2DBAAC64" w14:textId="77777777" w:rsidR="00DA5B0A" w:rsidRDefault="00000000" w:rsidP="005511CC">
      <w:pPr>
        <w:spacing w:line="240" w:lineRule="auto"/>
      </w:pPr>
      <w:r>
        <w:rPr>
          <w:color w:val="000000"/>
        </w:rPr>
        <w:t xml:space="preserve">    {"x": &lt;0-1 </w:t>
      </w:r>
      <w:r>
        <w:rPr>
          <w:color w:val="000000"/>
        </w:rPr>
        <w:t>相对横坐标</w:t>
      </w:r>
      <w:r>
        <w:rPr>
          <w:color w:val="000000"/>
        </w:rPr>
        <w:t xml:space="preserve">&gt;, "y": &lt;0-1 </w:t>
      </w:r>
      <w:r>
        <w:rPr>
          <w:color w:val="000000"/>
        </w:rPr>
        <w:t>相对纵坐标</w:t>
      </w:r>
      <w:r>
        <w:rPr>
          <w:color w:val="000000"/>
        </w:rPr>
        <w:t>&gt;, "ok": &lt;true|false&gt;, "label": "&lt;≤8</w:t>
      </w:r>
      <w:r>
        <w:rPr>
          <w:color w:val="000000"/>
        </w:rPr>
        <w:t>字，如：入射点正确</w:t>
      </w:r>
      <w:r>
        <w:rPr>
          <w:color w:val="000000"/>
        </w:rPr>
        <w:t>/</w:t>
      </w:r>
      <w:r>
        <w:rPr>
          <w:color w:val="000000"/>
        </w:rPr>
        <w:t>角度偏大</w:t>
      </w:r>
      <w:r>
        <w:rPr>
          <w:color w:val="000000"/>
        </w:rPr>
        <w:t>&gt;"}</w:t>
      </w:r>
    </w:p>
    <w:p w14:paraId="6D743910" w14:textId="77777777" w:rsidR="00DA5B0A" w:rsidRDefault="00000000" w:rsidP="005511CC">
      <w:pPr>
        <w:spacing w:line="240" w:lineRule="auto"/>
      </w:pPr>
      <w:r>
        <w:rPr>
          <w:color w:val="000000"/>
        </w:rPr>
        <w:t xml:space="preserve">  ],</w:t>
      </w:r>
    </w:p>
    <w:p w14:paraId="1EBE189F" w14:textId="77777777" w:rsidR="00DA5B0A" w:rsidRDefault="00000000" w:rsidP="005511CC">
      <w:pPr>
        <w:spacing w:line="240" w:lineRule="auto"/>
      </w:pPr>
      <w:r>
        <w:rPr>
          <w:color w:val="000000"/>
        </w:rPr>
        <w:t xml:space="preserve">  "diagnosis": "&lt;50 </w:t>
      </w:r>
      <w:r>
        <w:rPr>
          <w:color w:val="000000"/>
        </w:rPr>
        <w:t>字内、初二学生能听懂的诊断，先鼓励再指出问题</w:t>
      </w:r>
      <w:r>
        <w:rPr>
          <w:color w:val="000000"/>
        </w:rPr>
        <w:t>&gt;",</w:t>
      </w:r>
    </w:p>
    <w:p w14:paraId="7DC33E56" w14:textId="77777777" w:rsidR="00DA5B0A" w:rsidRDefault="00000000" w:rsidP="005511CC">
      <w:pPr>
        <w:spacing w:line="240" w:lineRule="auto"/>
      </w:pPr>
      <w:r>
        <w:rPr>
          <w:color w:val="000000"/>
        </w:rPr>
        <w:t xml:space="preserve">  "suggestions": ["&lt;</w:t>
      </w:r>
      <w:r>
        <w:rPr>
          <w:color w:val="000000"/>
        </w:rPr>
        <w:t>可操作改进建议</w:t>
      </w:r>
      <w:r>
        <w:rPr>
          <w:color w:val="000000"/>
        </w:rPr>
        <w:t>1</w:t>
      </w:r>
      <w:r>
        <w:rPr>
          <w:color w:val="000000"/>
        </w:rPr>
        <w:t>，</w:t>
      </w:r>
      <w:r>
        <w:rPr>
          <w:color w:val="000000"/>
        </w:rPr>
        <w:t>≤40</w:t>
      </w:r>
      <w:r>
        <w:rPr>
          <w:color w:val="000000"/>
        </w:rPr>
        <w:t>字</w:t>
      </w:r>
      <w:r>
        <w:rPr>
          <w:color w:val="000000"/>
        </w:rPr>
        <w:t>&gt;", "&lt;</w:t>
      </w:r>
      <w:r>
        <w:rPr>
          <w:color w:val="000000"/>
        </w:rPr>
        <w:t>建议</w:t>
      </w:r>
      <w:r>
        <w:rPr>
          <w:color w:val="000000"/>
        </w:rPr>
        <w:t>2&gt;"],</w:t>
      </w:r>
    </w:p>
    <w:p w14:paraId="463B5A62" w14:textId="77777777" w:rsidR="00DA5B0A" w:rsidRDefault="00000000" w:rsidP="005511CC">
      <w:pPr>
        <w:spacing w:line="240" w:lineRule="auto"/>
      </w:pPr>
      <w:r>
        <w:rPr>
          <w:color w:val="000000"/>
        </w:rPr>
        <w:t xml:space="preserve">  "errorTypes": ["&lt;</w:t>
      </w:r>
      <w:r>
        <w:rPr>
          <w:color w:val="000000"/>
        </w:rPr>
        <w:t>错因归类：从下列固定标签中原样挑选</w:t>
      </w:r>
      <w:r>
        <w:rPr>
          <w:color w:val="000000"/>
        </w:rPr>
        <w:t xml:space="preserve"> 0~3 </w:t>
      </w:r>
      <w:r>
        <w:rPr>
          <w:color w:val="000000"/>
        </w:rPr>
        <w:t>个</w:t>
      </w:r>
      <w:r>
        <w:rPr>
          <w:color w:val="000000"/>
        </w:rPr>
        <w:t xml:space="preserve"> —— </w:t>
      </w:r>
      <w:r>
        <w:rPr>
          <w:color w:val="000000"/>
        </w:rPr>
        <w:t>概念理解错误</w:t>
      </w:r>
      <w:r>
        <w:rPr>
          <w:color w:val="000000"/>
        </w:rPr>
        <w:t xml:space="preserve"> / </w:t>
      </w:r>
      <w:r>
        <w:rPr>
          <w:color w:val="000000"/>
        </w:rPr>
        <w:t>光路方向画反</w:t>
      </w:r>
      <w:r>
        <w:rPr>
          <w:color w:val="000000"/>
        </w:rPr>
        <w:t xml:space="preserve"> / </w:t>
      </w:r>
      <w:r>
        <w:rPr>
          <w:color w:val="000000"/>
        </w:rPr>
        <w:t>角度偏差过大</w:t>
      </w:r>
      <w:r>
        <w:rPr>
          <w:color w:val="000000"/>
        </w:rPr>
        <w:t xml:space="preserve"> / </w:t>
      </w:r>
      <w:r>
        <w:rPr>
          <w:color w:val="000000"/>
        </w:rPr>
        <w:t>法线未画或画成实线</w:t>
      </w:r>
      <w:r>
        <w:rPr>
          <w:color w:val="000000"/>
        </w:rPr>
        <w:t xml:space="preserve"> / </w:t>
      </w:r>
      <w:r>
        <w:rPr>
          <w:color w:val="000000"/>
        </w:rPr>
        <w:t>虚实线不分</w:t>
      </w:r>
      <w:r>
        <w:rPr>
          <w:color w:val="000000"/>
        </w:rPr>
        <w:t xml:space="preserve"> / </w:t>
      </w:r>
      <w:r>
        <w:rPr>
          <w:color w:val="000000"/>
        </w:rPr>
        <w:t>关键点位置偏移</w:t>
      </w:r>
      <w:r>
        <w:rPr>
          <w:color w:val="000000"/>
        </w:rPr>
        <w:t xml:space="preserve"> / </w:t>
      </w:r>
      <w:r>
        <w:rPr>
          <w:color w:val="000000"/>
        </w:rPr>
        <w:t>箭头方向缺失</w:t>
      </w:r>
      <w:r>
        <w:rPr>
          <w:color w:val="000000"/>
        </w:rPr>
        <w:t xml:space="preserve"> / </w:t>
      </w:r>
      <w:r>
        <w:rPr>
          <w:color w:val="000000"/>
        </w:rPr>
        <w:t>光线数量不足</w:t>
      </w:r>
      <w:r>
        <w:rPr>
          <w:color w:val="000000"/>
        </w:rPr>
        <w:t xml:space="preserve"> / </w:t>
      </w:r>
      <w:r>
        <w:rPr>
          <w:color w:val="000000"/>
        </w:rPr>
        <w:t>颜色约定用错</w:t>
      </w:r>
      <w:r>
        <w:rPr>
          <w:color w:val="000000"/>
        </w:rPr>
        <w:t>&gt;"],</w:t>
      </w:r>
    </w:p>
    <w:p w14:paraId="6E07463A" w14:textId="77777777" w:rsidR="00DA5B0A" w:rsidRDefault="00000000" w:rsidP="005511CC">
      <w:pPr>
        <w:spacing w:line="240" w:lineRule="auto"/>
      </w:pPr>
      <w:r>
        <w:rPr>
          <w:color w:val="000000"/>
        </w:rPr>
        <w:t xml:space="preserve">  "rootCause": "&lt;60 </w:t>
      </w:r>
      <w:r>
        <w:rPr>
          <w:color w:val="000000"/>
        </w:rPr>
        <w:t>字内：先说清错因属于哪一类，再说初二学生为什么会这样错，要指向具体认知难点，禁止泛泛而谈</w:t>
      </w:r>
      <w:r>
        <w:rPr>
          <w:color w:val="000000"/>
        </w:rPr>
        <w:t>&gt;",</w:t>
      </w:r>
    </w:p>
    <w:p w14:paraId="281E1D1A" w14:textId="77777777" w:rsidR="00DA5B0A" w:rsidRDefault="00000000" w:rsidP="005511CC">
      <w:pPr>
        <w:spacing w:line="240" w:lineRule="auto"/>
      </w:pPr>
      <w:r>
        <w:rPr>
          <w:color w:val="000000"/>
        </w:rPr>
        <w:t xml:space="preserve">  "variant": {"question": "&lt;</w:t>
      </w:r>
      <w:r>
        <w:rPr>
          <w:color w:val="000000"/>
        </w:rPr>
        <w:t>针对本题错因生成的一道同类变式题，</w:t>
      </w:r>
      <w:r>
        <w:rPr>
          <w:color w:val="000000"/>
        </w:rPr>
        <w:t>≤60</w:t>
      </w:r>
      <w:r>
        <w:rPr>
          <w:color w:val="000000"/>
        </w:rPr>
        <w:t>字</w:t>
      </w:r>
      <w:r>
        <w:rPr>
          <w:color w:val="000000"/>
        </w:rPr>
        <w:t>&gt;", "answer": "&lt;</w:t>
      </w:r>
      <w:r>
        <w:rPr>
          <w:color w:val="000000"/>
        </w:rPr>
        <w:t>该变式题的答案要点，</w:t>
      </w:r>
      <w:r>
        <w:rPr>
          <w:color w:val="000000"/>
        </w:rPr>
        <w:t>≤40</w:t>
      </w:r>
      <w:r>
        <w:rPr>
          <w:color w:val="000000"/>
        </w:rPr>
        <w:t>字</w:t>
      </w:r>
      <w:r>
        <w:rPr>
          <w:color w:val="000000"/>
        </w:rPr>
        <w:t>&gt;"}</w:t>
      </w:r>
    </w:p>
    <w:p w14:paraId="264F3601" w14:textId="77777777" w:rsidR="00DA5B0A" w:rsidRDefault="00000000" w:rsidP="005511CC">
      <w:pPr>
        <w:spacing w:line="240" w:lineRule="auto"/>
      </w:pPr>
      <w:r>
        <w:rPr>
          <w:color w:val="000000"/>
        </w:rPr>
        <w:t>}</w:t>
      </w:r>
    </w:p>
    <w:p w14:paraId="47D789BF" w14:textId="77777777" w:rsidR="00DA5B0A" w:rsidRDefault="00DA5B0A" w:rsidP="005511CC">
      <w:pPr>
        <w:spacing w:line="240" w:lineRule="auto"/>
      </w:pPr>
    </w:p>
    <w:p w14:paraId="32CC45DF" w14:textId="77777777" w:rsidR="00DA5B0A" w:rsidRDefault="00000000" w:rsidP="005511CC">
      <w:pPr>
        <w:spacing w:line="240" w:lineRule="auto"/>
      </w:pPr>
      <w:r>
        <w:rPr>
          <w:color w:val="000000"/>
        </w:rPr>
        <w:t>要求：</w:t>
      </w:r>
    </w:p>
    <w:p w14:paraId="61A13B8D" w14:textId="77777777" w:rsidR="00DA5B0A" w:rsidRDefault="00000000" w:rsidP="005511CC">
      <w:pPr>
        <w:spacing w:line="240" w:lineRule="auto"/>
      </w:pPr>
      <w:r>
        <w:rPr>
          <w:color w:val="000000"/>
        </w:rPr>
        <w:t xml:space="preserve">1. marks </w:t>
      </w:r>
      <w:r>
        <w:rPr>
          <w:color w:val="000000"/>
        </w:rPr>
        <w:t>给</w:t>
      </w:r>
      <w:r>
        <w:rPr>
          <w:color w:val="000000"/>
        </w:rPr>
        <w:t xml:space="preserve"> 2~5 </w:t>
      </w:r>
      <w:r>
        <w:rPr>
          <w:color w:val="000000"/>
        </w:rPr>
        <w:t>个关键判卷点（画对的地方</w:t>
      </w:r>
      <w:r>
        <w:rPr>
          <w:color w:val="000000"/>
        </w:rPr>
        <w:t xml:space="preserve"> ok=true</w:t>
      </w:r>
      <w:r>
        <w:rPr>
          <w:color w:val="000000"/>
        </w:rPr>
        <w:t>，画错</w:t>
      </w:r>
      <w:r>
        <w:rPr>
          <w:color w:val="000000"/>
        </w:rPr>
        <w:t>/</w:t>
      </w:r>
      <w:r>
        <w:rPr>
          <w:color w:val="000000"/>
        </w:rPr>
        <w:t>偏差的地方</w:t>
      </w:r>
      <w:r>
        <w:rPr>
          <w:color w:val="000000"/>
        </w:rPr>
        <w:t xml:space="preserve"> ok=false</w:t>
      </w:r>
      <w:r>
        <w:rPr>
          <w:color w:val="000000"/>
        </w:rPr>
        <w:t>）</w:t>
      </w:r>
    </w:p>
    <w:p w14:paraId="01766B44" w14:textId="77777777" w:rsidR="00DA5B0A" w:rsidRDefault="00000000" w:rsidP="005511CC">
      <w:pPr>
        <w:spacing w:line="240" w:lineRule="auto"/>
      </w:pPr>
      <w:r>
        <w:rPr>
          <w:color w:val="000000"/>
        </w:rPr>
        <w:t xml:space="preserve">2. diagnosis </w:t>
      </w:r>
      <w:r>
        <w:rPr>
          <w:color w:val="000000"/>
        </w:rPr>
        <w:t>必须包含至少一处鼓励</w:t>
      </w:r>
      <w:r>
        <w:rPr>
          <w:color w:val="000000"/>
        </w:rPr>
        <w:t xml:space="preserve"> + </w:t>
      </w:r>
      <w:r>
        <w:rPr>
          <w:color w:val="000000"/>
        </w:rPr>
        <w:t>一处具体问题</w:t>
      </w:r>
    </w:p>
    <w:p w14:paraId="36FDB76A" w14:textId="77777777" w:rsidR="00DA5B0A" w:rsidRDefault="00000000" w:rsidP="005511CC">
      <w:pPr>
        <w:spacing w:line="240" w:lineRule="auto"/>
      </w:pPr>
      <w:r>
        <w:rPr>
          <w:color w:val="000000"/>
        </w:rPr>
        <w:t xml:space="preserve">3. </w:t>
      </w:r>
      <w:r>
        <w:rPr>
          <w:color w:val="000000"/>
        </w:rPr>
        <w:t>总分按各维度权重加权求和</w:t>
      </w:r>
    </w:p>
    <w:p w14:paraId="3E7241B0" w14:textId="77777777" w:rsidR="00DA5B0A" w:rsidRDefault="00000000" w:rsidP="005511CC">
      <w:pPr>
        <w:spacing w:line="240" w:lineRule="auto"/>
      </w:pPr>
      <w:r>
        <w:rPr>
          <w:color w:val="000000"/>
        </w:rPr>
        <w:t xml:space="preserve">4. </w:t>
      </w:r>
      <w:r>
        <w:rPr>
          <w:color w:val="000000"/>
        </w:rPr>
        <w:t>作图全对时：</w:t>
      </w:r>
      <w:r>
        <w:rPr>
          <w:color w:val="000000"/>
        </w:rPr>
        <w:t xml:space="preserve">errorTypes </w:t>
      </w:r>
      <w:r>
        <w:rPr>
          <w:color w:val="000000"/>
        </w:rPr>
        <w:t>返回空数组</w:t>
      </w:r>
      <w:r>
        <w:rPr>
          <w:color w:val="000000"/>
        </w:rPr>
        <w:t xml:space="preserve"> []</w:t>
      </w:r>
      <w:r>
        <w:rPr>
          <w:color w:val="000000"/>
        </w:rPr>
        <w:t>，</w:t>
      </w:r>
      <w:r>
        <w:rPr>
          <w:color w:val="000000"/>
        </w:rPr>
        <w:t xml:space="preserve">rootCause </w:t>
      </w:r>
      <w:r>
        <w:rPr>
          <w:color w:val="000000"/>
        </w:rPr>
        <w:t>写</w:t>
      </w:r>
      <w:r>
        <w:rPr>
          <w:color w:val="000000"/>
        </w:rPr>
        <w:t>"</w:t>
      </w:r>
      <w:r>
        <w:rPr>
          <w:color w:val="000000"/>
        </w:rPr>
        <w:t>无明显错因，作图规范</w:t>
      </w:r>
      <w:r>
        <w:rPr>
          <w:color w:val="000000"/>
        </w:rPr>
        <w:t>"</w:t>
      </w:r>
      <w:r>
        <w:rPr>
          <w:color w:val="000000"/>
        </w:rPr>
        <w:t>，</w:t>
      </w:r>
      <w:r>
        <w:rPr>
          <w:color w:val="000000"/>
        </w:rPr>
        <w:t xml:space="preserve">variant </w:t>
      </w:r>
      <w:r>
        <w:rPr>
          <w:color w:val="000000"/>
        </w:rPr>
        <w:t>给一道同知识点的进阶变式题</w:t>
      </w:r>
    </w:p>
    <w:p w14:paraId="404EDC9F" w14:textId="77777777" w:rsidR="00DA5B0A" w:rsidRDefault="00000000" w:rsidP="005511CC">
      <w:pPr>
        <w:spacing w:line="240" w:lineRule="auto"/>
      </w:pPr>
      <w:r>
        <w:rPr>
          <w:color w:val="000000"/>
        </w:rPr>
        <w:t xml:space="preserve">5. </w:t>
      </w:r>
      <w:r>
        <w:rPr>
          <w:color w:val="000000"/>
        </w:rPr>
        <w:t>有错时：</w:t>
      </w:r>
      <w:r>
        <w:rPr>
          <w:color w:val="000000"/>
        </w:rPr>
        <w:t xml:space="preserve">errorTypes </w:t>
      </w:r>
      <w:r>
        <w:rPr>
          <w:color w:val="000000"/>
        </w:rPr>
        <w:t>必须非空；</w:t>
      </w:r>
      <w:r>
        <w:rPr>
          <w:color w:val="000000"/>
        </w:rPr>
        <w:t xml:space="preserve">rootCause </w:t>
      </w:r>
      <w:r>
        <w:rPr>
          <w:color w:val="000000"/>
        </w:rPr>
        <w:t>必须同时点出「错因类型」与「成因」，例如</w:t>
      </w:r>
      <w:r>
        <w:rPr>
          <w:color w:val="000000"/>
        </w:rPr>
        <w:t>"</w:t>
      </w:r>
      <w:r>
        <w:rPr>
          <w:color w:val="000000"/>
        </w:rPr>
        <w:t>折射角画得比入射角大</w:t>
      </w:r>
      <w:r>
        <w:rPr>
          <w:color w:val="000000"/>
        </w:rPr>
        <w:t>——</w:t>
      </w:r>
      <w:r>
        <w:rPr>
          <w:color w:val="000000"/>
        </w:rPr>
        <w:t>误以为光斜射入水中会远离法线，实际应靠近法线</w:t>
      </w:r>
      <w:r>
        <w:rPr>
          <w:color w:val="000000"/>
        </w:rPr>
        <w:t>"</w:t>
      </w:r>
    </w:p>
    <w:p w14:paraId="2C7297E1" w14:textId="77777777" w:rsidR="00DA5B0A" w:rsidRDefault="00000000" w:rsidP="005511CC">
      <w:pPr>
        <w:spacing w:line="240" w:lineRule="auto"/>
      </w:pPr>
      <w:r>
        <w:rPr>
          <w:color w:val="000000"/>
        </w:rPr>
        <w:t xml:space="preserve">6. variant.question </w:t>
      </w:r>
      <w:r>
        <w:rPr>
          <w:color w:val="000000"/>
        </w:rPr>
        <w:t>必须与本题同知识点、同题型，只换数值或情境，不得直接重复本题</w:t>
      </w:r>
      <w:r>
        <w:rPr>
          <w:color w:val="000000"/>
        </w:rPr>
        <w:t>`;</w:t>
      </w:r>
    </w:p>
    <w:p w14:paraId="43395D97" w14:textId="77777777" w:rsidR="00DA5B0A" w:rsidRDefault="00DA5B0A" w:rsidP="005511CC">
      <w:pPr>
        <w:spacing w:line="240" w:lineRule="auto"/>
      </w:pPr>
    </w:p>
    <w:p w14:paraId="0AC8554E" w14:textId="77777777" w:rsidR="00DA5B0A" w:rsidRDefault="00000000" w:rsidP="005511CC">
      <w:pPr>
        <w:spacing w:line="240" w:lineRule="auto"/>
      </w:pPr>
      <w:r>
        <w:rPr>
          <w:i/>
          <w:color w:val="595959"/>
        </w:rPr>
        <w:t xml:space="preserve">  // 3 </w:t>
      </w:r>
      <w:r>
        <w:rPr>
          <w:i/>
          <w:color w:val="595959"/>
        </w:rPr>
        <w:t>次并发（同模型不同</w:t>
      </w:r>
      <w:r>
        <w:rPr>
          <w:i/>
          <w:color w:val="595959"/>
        </w:rPr>
        <w:t xml:space="preserve"> temperature </w:t>
      </w:r>
      <w:r>
        <w:rPr>
          <w:i/>
          <w:color w:val="595959"/>
        </w:rPr>
        <w:t>模拟</w:t>
      </w:r>
      <w:r>
        <w:rPr>
          <w:i/>
          <w:color w:val="595959"/>
        </w:rPr>
        <w:t>"</w:t>
      </w:r>
      <w:r>
        <w:rPr>
          <w:i/>
          <w:color w:val="595959"/>
        </w:rPr>
        <w:t>多次判卷一致性对比</w:t>
      </w:r>
      <w:r>
        <w:rPr>
          <w:i/>
          <w:color w:val="595959"/>
        </w:rPr>
        <w:t>"</w:t>
      </w:r>
      <w:r>
        <w:rPr>
          <w:i/>
          <w:color w:val="595959"/>
        </w:rPr>
        <w:t>）</w:t>
      </w:r>
    </w:p>
    <w:p w14:paraId="427D56F2" w14:textId="77777777" w:rsidR="00DA5B0A" w:rsidRDefault="00000000" w:rsidP="005511CC">
      <w:pPr>
        <w:spacing w:line="240" w:lineRule="auto"/>
      </w:pPr>
      <w:r>
        <w:rPr>
          <w:color w:val="000000"/>
        </w:rPr>
        <w:t xml:space="preserve">  const temperatures = [0.1, 0.3, 0.5];</w:t>
      </w:r>
    </w:p>
    <w:p w14:paraId="5D7D51F0" w14:textId="77777777" w:rsidR="00DA5B0A" w:rsidRDefault="00000000" w:rsidP="005511CC">
      <w:pPr>
        <w:spacing w:line="240" w:lineRule="auto"/>
      </w:pPr>
      <w:r>
        <w:rPr>
          <w:color w:val="000000"/>
        </w:rPr>
        <w:t xml:space="preserve">  const rawReturns = [];   // V4.7</w:t>
      </w:r>
      <w:r>
        <w:rPr>
          <w:color w:val="000000"/>
        </w:rPr>
        <w:t>：留存原始返回，解析全失败时用于诊断展示</w:t>
      </w:r>
    </w:p>
    <w:p w14:paraId="2BBD3DBA" w14:textId="77777777" w:rsidR="00DA5B0A" w:rsidRDefault="00000000" w:rsidP="005511CC">
      <w:pPr>
        <w:spacing w:line="240" w:lineRule="auto"/>
      </w:pPr>
      <w:r>
        <w:rPr>
          <w:color w:val="000000"/>
        </w:rPr>
        <w:t xml:space="preserve">  const results = await Promise.allSettled(</w:t>
      </w:r>
    </w:p>
    <w:p w14:paraId="15F5E4BC" w14:textId="77777777" w:rsidR="00DA5B0A" w:rsidRDefault="00000000" w:rsidP="005511CC">
      <w:pPr>
        <w:spacing w:line="240" w:lineRule="auto"/>
      </w:pPr>
      <w:r>
        <w:rPr>
          <w:color w:val="000000"/>
        </w:rPr>
        <w:t xml:space="preserve">    temperatures.map((t, i) =&gt;</w:t>
      </w:r>
    </w:p>
    <w:p w14:paraId="1554C3CF" w14:textId="77777777" w:rsidR="00DA5B0A" w:rsidRDefault="00000000" w:rsidP="005511CC">
      <w:pPr>
        <w:spacing w:line="240" w:lineRule="auto"/>
      </w:pPr>
      <w:r>
        <w:rPr>
          <w:color w:val="000000"/>
        </w:rPr>
        <w:t xml:space="preserve">      callVisionModel(prompt, dataUrl, t).then(r =&gt; { rawReturns.push(String(r || '')); return safeParseJSON(r); })</w:t>
      </w:r>
    </w:p>
    <w:p w14:paraId="6FE8A8EC" w14:textId="77777777" w:rsidR="00DA5B0A" w:rsidRDefault="00000000" w:rsidP="005511CC">
      <w:pPr>
        <w:spacing w:line="240" w:lineRule="auto"/>
      </w:pPr>
      <w:r>
        <w:rPr>
          <w:color w:val="000000"/>
        </w:rPr>
        <w:t xml:space="preserve">    )</w:t>
      </w:r>
    </w:p>
    <w:p w14:paraId="4BA565F0" w14:textId="77777777" w:rsidR="00DA5B0A" w:rsidRDefault="00000000" w:rsidP="005511CC">
      <w:pPr>
        <w:spacing w:line="240" w:lineRule="auto"/>
      </w:pPr>
      <w:r>
        <w:rPr>
          <w:color w:val="000000"/>
        </w:rPr>
        <w:t xml:space="preserve">  );</w:t>
      </w:r>
    </w:p>
    <w:p w14:paraId="234479F0" w14:textId="77777777" w:rsidR="00DA5B0A" w:rsidRDefault="00DA5B0A" w:rsidP="005511CC">
      <w:pPr>
        <w:spacing w:line="240" w:lineRule="auto"/>
      </w:pPr>
    </w:p>
    <w:p w14:paraId="1506A62F" w14:textId="77777777" w:rsidR="00DA5B0A" w:rsidRDefault="00000000" w:rsidP="005511CC">
      <w:pPr>
        <w:spacing w:line="240" w:lineRule="auto"/>
      </w:pPr>
      <w:r>
        <w:rPr>
          <w:color w:val="000000"/>
        </w:rPr>
        <w:t xml:space="preserve">  const judgments = results</w:t>
      </w:r>
    </w:p>
    <w:p w14:paraId="3B22232E" w14:textId="77777777" w:rsidR="00DA5B0A" w:rsidRDefault="00000000" w:rsidP="005511CC">
      <w:pPr>
        <w:spacing w:line="240" w:lineRule="auto"/>
      </w:pPr>
      <w:r>
        <w:rPr>
          <w:color w:val="000000"/>
        </w:rPr>
        <w:t xml:space="preserve">    .filter(r =&gt; r.status === 'fulfilled' &amp;&amp; r.value)</w:t>
      </w:r>
    </w:p>
    <w:p w14:paraId="27AC67D7" w14:textId="77777777" w:rsidR="00DA5B0A" w:rsidRDefault="00000000" w:rsidP="005511CC">
      <w:pPr>
        <w:spacing w:line="240" w:lineRule="auto"/>
      </w:pPr>
      <w:r>
        <w:rPr>
          <w:color w:val="000000"/>
        </w:rPr>
        <w:t xml:space="preserve">    .map((r, i) =&gt; Object.assign({ _temperature: temperatures[i] }, r.value));</w:t>
      </w:r>
    </w:p>
    <w:p w14:paraId="1C186B90" w14:textId="77777777" w:rsidR="00DA5B0A" w:rsidRDefault="00DA5B0A" w:rsidP="005511CC">
      <w:pPr>
        <w:spacing w:line="240" w:lineRule="auto"/>
      </w:pPr>
    </w:p>
    <w:p w14:paraId="6FE33F96" w14:textId="77777777" w:rsidR="00DA5B0A" w:rsidRDefault="00000000" w:rsidP="005511CC">
      <w:pPr>
        <w:spacing w:line="240" w:lineRule="auto"/>
      </w:pPr>
      <w:r>
        <w:rPr>
          <w:color w:val="000000"/>
        </w:rPr>
        <w:t xml:space="preserve">  if (judgments.length === 0) {</w:t>
      </w:r>
    </w:p>
    <w:p w14:paraId="7C0B5A3F" w14:textId="77777777" w:rsidR="00DA5B0A" w:rsidRDefault="00000000" w:rsidP="005511CC">
      <w:pPr>
        <w:spacing w:line="240" w:lineRule="auto"/>
      </w:pPr>
      <w:r>
        <w:rPr>
          <w:color w:val="000000"/>
        </w:rPr>
        <w:t xml:space="preserve">    console.warn('[judge] all vision AI runs failed');</w:t>
      </w:r>
    </w:p>
    <w:p w14:paraId="5A920D5C" w14:textId="77777777" w:rsidR="00DA5B0A" w:rsidRDefault="00000000" w:rsidP="005511CC">
      <w:pPr>
        <w:spacing w:line="240" w:lineRule="auto"/>
      </w:pPr>
      <w:r>
        <w:rPr>
          <w:color w:val="000000"/>
        </w:rPr>
        <w:t xml:space="preserve">    const netErr = results.find(r =&gt; r.status === 'rejected');</w:t>
      </w:r>
    </w:p>
    <w:p w14:paraId="3017609C" w14:textId="77777777" w:rsidR="00DA5B0A" w:rsidRDefault="00000000" w:rsidP="005511CC">
      <w:pPr>
        <w:spacing w:line="240" w:lineRule="auto"/>
      </w:pPr>
      <w:r>
        <w:rPr>
          <w:color w:val="000000"/>
        </w:rPr>
        <w:t xml:space="preserve">    if (netErr) throw new Error(netErr.reason ? netErr.reason.message : '</w:t>
      </w:r>
      <w:r>
        <w:rPr>
          <w:color w:val="000000"/>
        </w:rPr>
        <w:t>网络请求失败</w:t>
      </w:r>
      <w:r>
        <w:rPr>
          <w:color w:val="000000"/>
        </w:rPr>
        <w:t>');</w:t>
      </w:r>
    </w:p>
    <w:p w14:paraId="0BE20084" w14:textId="77777777" w:rsidR="00DA5B0A" w:rsidRDefault="00000000" w:rsidP="005511CC">
      <w:pPr>
        <w:spacing w:line="240" w:lineRule="auto"/>
      </w:pPr>
      <w:r>
        <w:rPr>
          <w:i/>
          <w:color w:val="595959"/>
        </w:rPr>
        <w:t xml:space="preserve">    // 3 </w:t>
      </w:r>
      <w:r>
        <w:rPr>
          <w:i/>
          <w:color w:val="595959"/>
        </w:rPr>
        <w:t>次都有返回但都解析不出</w:t>
      </w:r>
      <w:r>
        <w:rPr>
          <w:i/>
          <w:color w:val="595959"/>
        </w:rPr>
        <w:t xml:space="preserve"> JSON —— </w:t>
      </w:r>
      <w:r>
        <w:rPr>
          <w:i/>
          <w:color w:val="595959"/>
        </w:rPr>
        <w:t>展示模型原始返回片段</w:t>
      </w:r>
    </w:p>
    <w:p w14:paraId="783A7222" w14:textId="77777777" w:rsidR="00DA5B0A" w:rsidRDefault="00000000" w:rsidP="005511CC">
      <w:pPr>
        <w:spacing w:line="240" w:lineRule="auto"/>
      </w:pPr>
      <w:r>
        <w:rPr>
          <w:color w:val="000000"/>
        </w:rPr>
        <w:t xml:space="preserve">    const lastRaw = rawReturns.length ? rawReturns[rawReturns.length - 1] : '(</w:t>
      </w:r>
      <w:r>
        <w:rPr>
          <w:color w:val="000000"/>
        </w:rPr>
        <w:t>无返回</w:t>
      </w:r>
      <w:r>
        <w:rPr>
          <w:color w:val="000000"/>
        </w:rPr>
        <w:t>)';</w:t>
      </w:r>
    </w:p>
    <w:p w14:paraId="75398CAB" w14:textId="77777777" w:rsidR="00DA5B0A" w:rsidRDefault="00000000" w:rsidP="005511CC">
      <w:pPr>
        <w:spacing w:line="240" w:lineRule="auto"/>
      </w:pPr>
      <w:r>
        <w:rPr>
          <w:color w:val="000000"/>
        </w:rPr>
        <w:t xml:space="preserve">    throw new Error('3 </w:t>
      </w:r>
      <w:r>
        <w:rPr>
          <w:color w:val="000000"/>
        </w:rPr>
        <w:t>次返回均无法解析为</w:t>
      </w:r>
      <w:r>
        <w:rPr>
          <w:color w:val="000000"/>
        </w:rPr>
        <w:t xml:space="preserve"> JSON</w:t>
      </w:r>
      <w:r>
        <w:rPr>
          <w:color w:val="000000"/>
        </w:rPr>
        <w:t>。模型原始返回片段：</w:t>
      </w:r>
      <w:r>
        <w:rPr>
          <w:color w:val="000000"/>
        </w:rPr>
        <w:t>\n' +</w:t>
      </w:r>
    </w:p>
    <w:p w14:paraId="3BD661F3" w14:textId="77777777" w:rsidR="00DA5B0A" w:rsidRDefault="00000000" w:rsidP="005511CC">
      <w:pPr>
        <w:spacing w:line="240" w:lineRule="auto"/>
      </w:pPr>
      <w:r>
        <w:rPr>
          <w:color w:val="000000"/>
        </w:rPr>
        <w:t xml:space="preserve">      lastRaw.replace(/\s+/g, ' ').slice(0, 260) + '…');</w:t>
      </w:r>
    </w:p>
    <w:p w14:paraId="2A787B6C" w14:textId="77777777" w:rsidR="00DA5B0A" w:rsidRDefault="00000000" w:rsidP="005511CC">
      <w:pPr>
        <w:spacing w:line="240" w:lineRule="auto"/>
      </w:pPr>
      <w:r>
        <w:rPr>
          <w:color w:val="000000"/>
        </w:rPr>
        <w:t xml:space="preserve">  }</w:t>
      </w:r>
    </w:p>
    <w:p w14:paraId="6B23B766" w14:textId="77777777" w:rsidR="00DA5B0A" w:rsidRDefault="00DA5B0A" w:rsidP="005511CC">
      <w:pPr>
        <w:spacing w:line="240" w:lineRule="auto"/>
      </w:pPr>
    </w:p>
    <w:p w14:paraId="543FA3BD" w14:textId="77777777" w:rsidR="00DA5B0A" w:rsidRDefault="00000000" w:rsidP="005511CC">
      <w:pPr>
        <w:spacing w:line="240" w:lineRule="auto"/>
      </w:pPr>
      <w:r>
        <w:rPr>
          <w:i/>
          <w:color w:val="595959"/>
        </w:rPr>
        <w:t xml:space="preserve">  // </w:t>
      </w:r>
      <w:r>
        <w:rPr>
          <w:i/>
          <w:color w:val="595959"/>
        </w:rPr>
        <w:t>评分卡：完整性</w:t>
      </w:r>
      <w:r>
        <w:rPr>
          <w:i/>
          <w:color w:val="595959"/>
        </w:rPr>
        <w:t xml:space="preserve">(30%) + </w:t>
      </w:r>
      <w:r>
        <w:rPr>
          <w:i/>
          <w:color w:val="595959"/>
        </w:rPr>
        <w:t>一致性</w:t>
      </w:r>
      <w:r>
        <w:rPr>
          <w:i/>
          <w:color w:val="595959"/>
        </w:rPr>
        <w:t xml:space="preserve">(40%) + </w:t>
      </w:r>
      <w:r>
        <w:rPr>
          <w:i/>
          <w:color w:val="595959"/>
        </w:rPr>
        <w:t>诊断质量</w:t>
      </w:r>
      <w:r>
        <w:rPr>
          <w:i/>
          <w:color w:val="595959"/>
        </w:rPr>
        <w:t>(30%)</w:t>
      </w:r>
    </w:p>
    <w:p w14:paraId="287961DA" w14:textId="77777777" w:rsidR="00DA5B0A" w:rsidRDefault="00000000" w:rsidP="005511CC">
      <w:pPr>
        <w:spacing w:line="240" w:lineRule="auto"/>
      </w:pPr>
      <w:r>
        <w:rPr>
          <w:i/>
          <w:color w:val="595959"/>
        </w:rPr>
        <w:t xml:space="preserve">  // V4.9.14</w:t>
      </w:r>
      <w:r>
        <w:rPr>
          <w:i/>
          <w:color w:val="595959"/>
        </w:rPr>
        <w:t>：模型被要求返回数字，但并不保证</w:t>
      </w:r>
      <w:r>
        <w:rPr>
          <w:i/>
          <w:color w:val="595959"/>
        </w:rPr>
        <w:t>——</w:t>
      </w:r>
      <w:r>
        <w:rPr>
          <w:i/>
          <w:color w:val="595959"/>
        </w:rPr>
        <w:t>若</w:t>
      </w:r>
      <w:r>
        <w:rPr>
          <w:i/>
          <w:color w:val="595959"/>
        </w:rPr>
        <w:t xml:space="preserve"> total/score </w:t>
      </w:r>
      <w:r>
        <w:rPr>
          <w:i/>
          <w:color w:val="595959"/>
        </w:rPr>
        <w:t>是字符串，</w:t>
      </w:r>
    </w:p>
    <w:p w14:paraId="53ABBA04" w14:textId="77777777" w:rsidR="00DA5B0A" w:rsidRDefault="00000000" w:rsidP="005511CC">
      <w:pPr>
        <w:spacing w:line="240" w:lineRule="auto"/>
      </w:pPr>
      <w:r>
        <w:rPr>
          <w:i/>
          <w:color w:val="595959"/>
        </w:rPr>
        <w:t xml:space="preserve">  // reduce </w:t>
      </w:r>
      <w:r>
        <w:rPr>
          <w:i/>
          <w:color w:val="595959"/>
        </w:rPr>
        <w:t>的</w:t>
      </w:r>
      <w:r>
        <w:rPr>
          <w:i/>
          <w:color w:val="595959"/>
        </w:rPr>
        <w:t xml:space="preserve"> a+b </w:t>
      </w:r>
      <w:r>
        <w:rPr>
          <w:i/>
          <w:color w:val="595959"/>
        </w:rPr>
        <w:t>会变成字符串拼接（</w:t>
      </w:r>
      <w:r>
        <w:rPr>
          <w:i/>
          <w:color w:val="595959"/>
        </w:rPr>
        <w:t>"85"+"90"="8590"</w:t>
      </w:r>
      <w:r>
        <w:rPr>
          <w:i/>
          <w:color w:val="595959"/>
        </w:rPr>
        <w:t>），均值</w:t>
      </w:r>
      <w:r>
        <w:rPr>
          <w:i/>
          <w:color w:val="595959"/>
        </w:rPr>
        <w:t>/</w:t>
      </w:r>
      <w:r>
        <w:rPr>
          <w:i/>
          <w:color w:val="595959"/>
        </w:rPr>
        <w:t>标准差全错、评分卡选错最佳判卷。</w:t>
      </w:r>
    </w:p>
    <w:p w14:paraId="7E0C12C7" w14:textId="77777777" w:rsidR="00DA5B0A" w:rsidRDefault="00000000" w:rsidP="005511CC">
      <w:pPr>
        <w:spacing w:line="240" w:lineRule="auto"/>
      </w:pPr>
      <w:r>
        <w:rPr>
          <w:i/>
          <w:color w:val="595959"/>
        </w:rPr>
        <w:t xml:space="preserve">  // </w:t>
      </w:r>
      <w:r>
        <w:rPr>
          <w:i/>
          <w:color w:val="595959"/>
        </w:rPr>
        <w:t>统一先</w:t>
      </w:r>
      <w:r>
        <w:rPr>
          <w:i/>
          <w:color w:val="595959"/>
        </w:rPr>
        <w:t xml:space="preserve"> Number </w:t>
      </w:r>
      <w:r>
        <w:rPr>
          <w:i/>
          <w:color w:val="595959"/>
        </w:rPr>
        <w:t>归一化，非有限数一律按</w:t>
      </w:r>
      <w:r>
        <w:rPr>
          <w:i/>
          <w:color w:val="595959"/>
        </w:rPr>
        <w:t xml:space="preserve"> 0 </w:t>
      </w:r>
      <w:r>
        <w:rPr>
          <w:i/>
          <w:color w:val="595959"/>
        </w:rPr>
        <w:t>处理。</w:t>
      </w:r>
    </w:p>
    <w:p w14:paraId="303948A4" w14:textId="77777777" w:rsidR="00DA5B0A" w:rsidRDefault="00000000" w:rsidP="005511CC">
      <w:pPr>
        <w:spacing w:line="240" w:lineRule="auto"/>
      </w:pPr>
      <w:r>
        <w:rPr>
          <w:color w:val="000000"/>
        </w:rPr>
        <w:t xml:space="preserve">  const num = v =&gt; { const n = Number(v); return isFinite(n) ? n : 0; };</w:t>
      </w:r>
    </w:p>
    <w:p w14:paraId="20A4883B" w14:textId="77777777" w:rsidR="00DA5B0A" w:rsidRDefault="00000000" w:rsidP="005511CC">
      <w:pPr>
        <w:spacing w:line="240" w:lineRule="auto"/>
      </w:pPr>
      <w:r>
        <w:rPr>
          <w:color w:val="000000"/>
        </w:rPr>
        <w:t xml:space="preserve">  const scored = judgments.map(j =&gt; {</w:t>
      </w:r>
    </w:p>
    <w:p w14:paraId="630B124D" w14:textId="77777777" w:rsidR="00DA5B0A" w:rsidRDefault="00000000" w:rsidP="005511CC">
      <w:pPr>
        <w:spacing w:line="240" w:lineRule="auto"/>
      </w:pPr>
      <w:r>
        <w:rPr>
          <w:color w:val="000000"/>
        </w:rPr>
        <w:t xml:space="preserve">    const completeness = (j.total !== undefined &amp;&amp; j.diagnosis &amp;&amp; j.suggestions &amp;&amp; j.suggestions.length &gt; 0) ? 100 : 50;</w:t>
      </w:r>
    </w:p>
    <w:p w14:paraId="3ACA1021" w14:textId="77777777" w:rsidR="00DA5B0A" w:rsidRDefault="00000000" w:rsidP="005511CC">
      <w:pPr>
        <w:spacing w:line="240" w:lineRule="auto"/>
      </w:pPr>
      <w:r>
        <w:rPr>
          <w:color w:val="000000"/>
        </w:rPr>
        <w:t xml:space="preserve">    const totals = judgments.map(x =&gt; num(x.total));</w:t>
      </w:r>
    </w:p>
    <w:p w14:paraId="74D99B00" w14:textId="77777777" w:rsidR="00DA5B0A" w:rsidRDefault="00000000" w:rsidP="005511CC">
      <w:pPr>
        <w:spacing w:line="240" w:lineRule="auto"/>
      </w:pPr>
      <w:r>
        <w:rPr>
          <w:color w:val="000000"/>
        </w:rPr>
        <w:t xml:space="preserve">    const mean = totals.reduce((a, b) =&gt; a + b, 0) / totals.length;</w:t>
      </w:r>
    </w:p>
    <w:p w14:paraId="5B1C471C" w14:textId="77777777" w:rsidR="00DA5B0A" w:rsidRDefault="00000000" w:rsidP="005511CC">
      <w:pPr>
        <w:spacing w:line="240" w:lineRule="auto"/>
      </w:pPr>
      <w:r>
        <w:rPr>
          <w:color w:val="000000"/>
        </w:rPr>
        <w:t xml:space="preserve">    const stdDev = Math.sqrt(totals.reduce((s, t) =&gt; s + Math.pow(t - mean, 2), 0) / totals.length);</w:t>
      </w:r>
    </w:p>
    <w:p w14:paraId="66E0DD9A" w14:textId="77777777" w:rsidR="00DA5B0A" w:rsidRDefault="00000000" w:rsidP="005511CC">
      <w:pPr>
        <w:spacing w:line="240" w:lineRule="auto"/>
      </w:pPr>
      <w:r>
        <w:rPr>
          <w:color w:val="000000"/>
        </w:rPr>
        <w:t xml:space="preserve">    const consistency = Math.max(0, 100 - stdDev * 2);</w:t>
      </w:r>
    </w:p>
    <w:p w14:paraId="5BA25461" w14:textId="77777777" w:rsidR="00DA5B0A" w:rsidRDefault="00000000" w:rsidP="005511CC">
      <w:pPr>
        <w:spacing w:line="240" w:lineRule="auto"/>
      </w:pPr>
      <w:r>
        <w:rPr>
          <w:color w:val="000000"/>
        </w:rPr>
        <w:t xml:space="preserve">    const pedagogy = (j.diagnosis &amp;&amp; /</w:t>
      </w:r>
      <w:r>
        <w:rPr>
          <w:color w:val="000000"/>
        </w:rPr>
        <w:t>建议</w:t>
      </w:r>
      <w:r>
        <w:rPr>
          <w:color w:val="000000"/>
        </w:rPr>
        <w:t>|</w:t>
      </w:r>
      <w:r>
        <w:rPr>
          <w:color w:val="000000"/>
        </w:rPr>
        <w:t>可以</w:t>
      </w:r>
      <w:r>
        <w:rPr>
          <w:color w:val="000000"/>
        </w:rPr>
        <w:t>|</w:t>
      </w:r>
      <w:r>
        <w:rPr>
          <w:color w:val="000000"/>
        </w:rPr>
        <w:t>注意</w:t>
      </w:r>
      <w:r>
        <w:rPr>
          <w:color w:val="000000"/>
        </w:rPr>
        <w:t>|</w:t>
      </w:r>
      <w:r>
        <w:rPr>
          <w:color w:val="000000"/>
        </w:rPr>
        <w:t>试试</w:t>
      </w:r>
      <w:r>
        <w:rPr>
          <w:color w:val="000000"/>
        </w:rPr>
        <w:t>|</w:t>
      </w:r>
      <w:r>
        <w:rPr>
          <w:color w:val="000000"/>
        </w:rPr>
        <w:t>继续保持</w:t>
      </w:r>
      <w:r>
        <w:rPr>
          <w:color w:val="000000"/>
        </w:rPr>
        <w:t>|</w:t>
      </w:r>
      <w:r>
        <w:rPr>
          <w:color w:val="000000"/>
        </w:rPr>
        <w:t>不错</w:t>
      </w:r>
      <w:r>
        <w:rPr>
          <w:color w:val="000000"/>
        </w:rPr>
        <w:t>/.test(j.diagnosis)) ? 100 : 60;</w:t>
      </w:r>
    </w:p>
    <w:p w14:paraId="7D8BFB9B" w14:textId="77777777" w:rsidR="00DA5B0A" w:rsidRDefault="00000000" w:rsidP="005511CC">
      <w:pPr>
        <w:spacing w:line="240" w:lineRule="auto"/>
      </w:pPr>
      <w:r>
        <w:rPr>
          <w:color w:val="000000"/>
        </w:rPr>
        <w:t xml:space="preserve">    const score = completeness * 0.3 + consistency * 0.4 + pedagogy * 0.3;</w:t>
      </w:r>
    </w:p>
    <w:p w14:paraId="7E405880" w14:textId="77777777" w:rsidR="00DA5B0A" w:rsidRDefault="00000000" w:rsidP="005511CC">
      <w:pPr>
        <w:spacing w:line="240" w:lineRule="auto"/>
      </w:pPr>
      <w:r>
        <w:rPr>
          <w:color w:val="000000"/>
        </w:rPr>
        <w:t xml:space="preserve">    return { judgment: j, score };</w:t>
      </w:r>
    </w:p>
    <w:p w14:paraId="0590159F" w14:textId="77777777" w:rsidR="00DA5B0A" w:rsidRDefault="00000000" w:rsidP="005511CC">
      <w:pPr>
        <w:spacing w:line="240" w:lineRule="auto"/>
      </w:pPr>
      <w:r>
        <w:rPr>
          <w:color w:val="000000"/>
        </w:rPr>
        <w:t xml:space="preserve">  });</w:t>
      </w:r>
    </w:p>
    <w:p w14:paraId="039A36A1" w14:textId="77777777" w:rsidR="00DA5B0A" w:rsidRDefault="00DA5B0A" w:rsidP="005511CC">
      <w:pPr>
        <w:spacing w:line="240" w:lineRule="auto"/>
      </w:pPr>
    </w:p>
    <w:p w14:paraId="4E2E6500" w14:textId="77777777" w:rsidR="00DA5B0A" w:rsidRDefault="00000000" w:rsidP="005511CC">
      <w:pPr>
        <w:spacing w:line="240" w:lineRule="auto"/>
      </w:pPr>
      <w:r>
        <w:rPr>
          <w:color w:val="000000"/>
        </w:rPr>
        <w:t xml:space="preserve">  scored.sort((a, b) =&gt; b.score - a.score);</w:t>
      </w:r>
    </w:p>
    <w:p w14:paraId="64E598C6" w14:textId="77777777" w:rsidR="00DA5B0A" w:rsidRDefault="00000000" w:rsidP="005511CC">
      <w:pPr>
        <w:spacing w:line="240" w:lineRule="auto"/>
      </w:pPr>
      <w:r>
        <w:rPr>
          <w:color w:val="000000"/>
        </w:rPr>
        <w:t xml:space="preserve">  const best = scored[0].judgment;</w:t>
      </w:r>
    </w:p>
    <w:p w14:paraId="5722D3B9" w14:textId="77777777" w:rsidR="00DA5B0A" w:rsidRDefault="00000000" w:rsidP="005511CC">
      <w:pPr>
        <w:spacing w:line="240" w:lineRule="auto"/>
      </w:pPr>
      <w:r>
        <w:rPr>
          <w:color w:val="000000"/>
        </w:rPr>
        <w:t xml:space="preserve">  best.model = 'run-t' + best._temperature;</w:t>
      </w:r>
    </w:p>
    <w:p w14:paraId="6E213A58" w14:textId="77777777" w:rsidR="00DA5B0A" w:rsidRDefault="00000000" w:rsidP="005511CC">
      <w:pPr>
        <w:spacing w:line="240" w:lineRule="auto"/>
      </w:pPr>
      <w:r>
        <w:rPr>
          <w:color w:val="000000"/>
        </w:rPr>
        <w:t xml:space="preserve">  best.scoredDetails = scored;</w:t>
      </w:r>
    </w:p>
    <w:p w14:paraId="0BC82F84" w14:textId="77777777" w:rsidR="00DA5B0A" w:rsidRDefault="00000000" w:rsidP="005511CC">
      <w:pPr>
        <w:spacing w:line="240" w:lineRule="auto"/>
      </w:pPr>
      <w:r>
        <w:rPr>
          <w:color w:val="000000"/>
        </w:rPr>
        <w:t xml:space="preserve">  best.allJudgments = judgments;</w:t>
      </w:r>
    </w:p>
    <w:p w14:paraId="19D3A403" w14:textId="77777777" w:rsidR="00DA5B0A" w:rsidRDefault="00000000" w:rsidP="005511CC">
      <w:pPr>
        <w:spacing w:line="240" w:lineRule="auto"/>
      </w:pPr>
      <w:r>
        <w:rPr>
          <w:i/>
          <w:color w:val="595959"/>
        </w:rPr>
        <w:t xml:space="preserve">  // V4.9.14</w:t>
      </w:r>
      <w:r>
        <w:rPr>
          <w:i/>
          <w:color w:val="595959"/>
        </w:rPr>
        <w:t>：返回前把</w:t>
      </w:r>
      <w:r>
        <w:rPr>
          <w:i/>
          <w:color w:val="595959"/>
        </w:rPr>
        <w:t xml:space="preserve"> total / scores.score </w:t>
      </w:r>
      <w:r>
        <w:rPr>
          <w:i/>
          <w:color w:val="595959"/>
        </w:rPr>
        <w:t>归一为数字</w:t>
      </w:r>
      <w:r>
        <w:rPr>
          <w:i/>
          <w:color w:val="595959"/>
        </w:rPr>
        <w:t xml:space="preserve">——renderResult </w:t>
      </w:r>
      <w:r>
        <w:rPr>
          <w:i/>
          <w:color w:val="595959"/>
        </w:rPr>
        <w:t>与历史存储都按数字处理</w:t>
      </w:r>
    </w:p>
    <w:p w14:paraId="6747BE63" w14:textId="77777777" w:rsidR="00DA5B0A" w:rsidRDefault="00000000" w:rsidP="005511CC">
      <w:pPr>
        <w:spacing w:line="240" w:lineRule="auto"/>
      </w:pPr>
      <w:r>
        <w:rPr>
          <w:color w:val="000000"/>
        </w:rPr>
        <w:t xml:space="preserve">  best.total = num(best.total);</w:t>
      </w:r>
    </w:p>
    <w:p w14:paraId="465FB7C0" w14:textId="77777777" w:rsidR="00DA5B0A" w:rsidRDefault="00000000" w:rsidP="005511CC">
      <w:pPr>
        <w:spacing w:line="240" w:lineRule="auto"/>
      </w:pPr>
      <w:r>
        <w:rPr>
          <w:color w:val="000000"/>
        </w:rPr>
        <w:t xml:space="preserve">  if (best.scores &amp;&amp; typeof best.scores === 'object') {</w:t>
      </w:r>
    </w:p>
    <w:p w14:paraId="61192E25" w14:textId="77777777" w:rsidR="00DA5B0A" w:rsidRDefault="00000000" w:rsidP="005511CC">
      <w:pPr>
        <w:spacing w:line="240" w:lineRule="auto"/>
      </w:pPr>
      <w:r>
        <w:rPr>
          <w:color w:val="000000"/>
        </w:rPr>
        <w:lastRenderedPageBreak/>
        <w:t xml:space="preserve">    Object.keys(best.scores).forEach(k =&gt; {</w:t>
      </w:r>
    </w:p>
    <w:p w14:paraId="1E0C22C7" w14:textId="77777777" w:rsidR="00DA5B0A" w:rsidRDefault="00000000" w:rsidP="005511CC">
      <w:pPr>
        <w:spacing w:line="240" w:lineRule="auto"/>
      </w:pPr>
      <w:r>
        <w:rPr>
          <w:color w:val="000000"/>
        </w:rPr>
        <w:t xml:space="preserve">      const v = best.scores[k];</w:t>
      </w:r>
    </w:p>
    <w:p w14:paraId="529EDDE5" w14:textId="77777777" w:rsidR="00DA5B0A" w:rsidRDefault="00000000" w:rsidP="005511CC">
      <w:pPr>
        <w:spacing w:line="240" w:lineRule="auto"/>
      </w:pPr>
      <w:r>
        <w:rPr>
          <w:color w:val="000000"/>
        </w:rPr>
        <w:t xml:space="preserve">      if (v &amp;&amp; typeof v === 'object' &amp;&amp; v.score !== undefined) v.score = num(v.score);</w:t>
      </w:r>
    </w:p>
    <w:p w14:paraId="33B37D79" w14:textId="77777777" w:rsidR="00DA5B0A" w:rsidRDefault="00000000" w:rsidP="005511CC">
      <w:pPr>
        <w:spacing w:line="240" w:lineRule="auto"/>
      </w:pPr>
      <w:r>
        <w:rPr>
          <w:color w:val="000000"/>
        </w:rPr>
        <w:t xml:space="preserve">    });</w:t>
      </w:r>
    </w:p>
    <w:p w14:paraId="07E15849" w14:textId="77777777" w:rsidR="00DA5B0A" w:rsidRDefault="00000000" w:rsidP="005511CC">
      <w:pPr>
        <w:spacing w:line="240" w:lineRule="auto"/>
      </w:pPr>
      <w:r>
        <w:rPr>
          <w:color w:val="000000"/>
        </w:rPr>
        <w:t xml:space="preserve">  }</w:t>
      </w:r>
    </w:p>
    <w:p w14:paraId="6B04AD60" w14:textId="77777777" w:rsidR="00DA5B0A" w:rsidRDefault="00DA5B0A" w:rsidP="005511CC">
      <w:pPr>
        <w:spacing w:line="240" w:lineRule="auto"/>
      </w:pPr>
    </w:p>
    <w:p w14:paraId="2D7C394E" w14:textId="77777777" w:rsidR="00DA5B0A" w:rsidRDefault="00000000" w:rsidP="005511CC">
      <w:pPr>
        <w:spacing w:line="240" w:lineRule="auto"/>
      </w:pPr>
      <w:r>
        <w:rPr>
          <w:color w:val="000000"/>
        </w:rPr>
        <w:t xml:space="preserve">  let jc = getJudgeCfg();</w:t>
      </w:r>
    </w:p>
    <w:p w14:paraId="11AF41E0" w14:textId="77777777" w:rsidR="00DA5B0A" w:rsidRDefault="00000000" w:rsidP="005511CC">
      <w:pPr>
        <w:spacing w:line="240" w:lineRule="auto"/>
      </w:pPr>
      <w:r>
        <w:rPr>
          <w:i/>
          <w:color w:val="595959"/>
        </w:rPr>
        <w:t xml:space="preserve">  // V6.4.26</w:t>
      </w:r>
      <w:r>
        <w:rPr>
          <w:i/>
          <w:color w:val="595959"/>
        </w:rPr>
        <w:t>：把当前思考模式标出来，方便一眼核对「判卷确实跟随了</w:t>
      </w:r>
      <w:r>
        <w:rPr>
          <w:i/>
          <w:color w:val="595959"/>
        </w:rPr>
        <w:t xml:space="preserve"> AI </w:t>
      </w:r>
      <w:r>
        <w:rPr>
          <w:i/>
          <w:color w:val="595959"/>
        </w:rPr>
        <w:t>设置」</w:t>
      </w:r>
    </w:p>
    <w:p w14:paraId="0B7EEE5E" w14:textId="77777777" w:rsidR="00DA5B0A" w:rsidRDefault="00000000" w:rsidP="005511CC">
      <w:pPr>
        <w:spacing w:line="240" w:lineRule="auto"/>
      </w:pPr>
      <w:r>
        <w:rPr>
          <w:color w:val="000000"/>
        </w:rPr>
        <w:t xml:space="preserve">  best.modelDisplay = jc.provider + ' · ' + (jc.model || '(</w:t>
      </w:r>
      <w:r>
        <w:rPr>
          <w:color w:val="000000"/>
        </w:rPr>
        <w:t>默认视觉模型</w:t>
      </w:r>
      <w:r>
        <w:rPr>
          <w:color w:val="000000"/>
        </w:rPr>
        <w:t xml:space="preserve">)') + (jc.thinkMode !== false ? ' · 🧠 </w:t>
      </w:r>
      <w:r>
        <w:rPr>
          <w:color w:val="000000"/>
        </w:rPr>
        <w:t>深度思考</w:t>
      </w:r>
      <w:r>
        <w:rPr>
          <w:color w:val="000000"/>
        </w:rPr>
        <w:t xml:space="preserve">' : ' · ⚡ </w:t>
      </w:r>
      <w:r>
        <w:rPr>
          <w:color w:val="000000"/>
        </w:rPr>
        <w:t>已关思考</w:t>
      </w:r>
      <w:r>
        <w:rPr>
          <w:color w:val="000000"/>
        </w:rPr>
        <w:t>');</w:t>
      </w:r>
    </w:p>
    <w:p w14:paraId="1F8B4446" w14:textId="77777777" w:rsidR="00DA5B0A" w:rsidRDefault="00000000" w:rsidP="005511CC">
      <w:pPr>
        <w:spacing w:line="240" w:lineRule="auto"/>
      </w:pPr>
      <w:r>
        <w:rPr>
          <w:color w:val="000000"/>
        </w:rPr>
        <w:t xml:space="preserve">  return best;</w:t>
      </w:r>
    </w:p>
    <w:p w14:paraId="3CC6E6C7" w14:textId="77777777" w:rsidR="00DA5B0A" w:rsidRDefault="00000000" w:rsidP="005511CC">
      <w:pPr>
        <w:spacing w:line="240" w:lineRule="auto"/>
      </w:pPr>
      <w:r>
        <w:rPr>
          <w:color w:val="000000"/>
        </w:rPr>
        <w:t>}</w:t>
      </w:r>
    </w:p>
    <w:p w14:paraId="359046B9" w14:textId="77777777" w:rsidR="00DA5B0A" w:rsidRDefault="00DA5B0A" w:rsidP="005511CC">
      <w:pPr>
        <w:spacing w:line="240" w:lineRule="auto"/>
      </w:pPr>
    </w:p>
    <w:p w14:paraId="7AF5E64B" w14:textId="77777777" w:rsidR="00DA5B0A" w:rsidRDefault="00000000" w:rsidP="005511CC">
      <w:pPr>
        <w:spacing w:line="240" w:lineRule="auto"/>
      </w:pPr>
      <w:r>
        <w:rPr>
          <w:i/>
          <w:color w:val="595959"/>
        </w:rPr>
        <w:t xml:space="preserve">/* V4.4 </w:t>
      </w:r>
      <w:r>
        <w:rPr>
          <w:i/>
          <w:color w:val="595959"/>
        </w:rPr>
        <w:t>判卷配置：独立于主</w:t>
      </w:r>
      <w:r>
        <w:rPr>
          <w:i/>
          <w:color w:val="595959"/>
        </w:rPr>
        <w:t xml:space="preserve"> AI </w:t>
      </w:r>
      <w:r>
        <w:rPr>
          <w:i/>
          <w:color w:val="595959"/>
        </w:rPr>
        <w:t>设置（</w:t>
      </w:r>
      <w:r>
        <w:rPr>
          <w:i/>
          <w:color w:val="595959"/>
        </w:rPr>
        <w:t xml:space="preserve">provider/model </w:t>
      </w:r>
      <w:r>
        <w:rPr>
          <w:i/>
          <w:color w:val="595959"/>
        </w:rPr>
        <w:t>可不同，</w:t>
      </w:r>
      <w:r>
        <w:rPr>
          <w:i/>
          <w:color w:val="595959"/>
        </w:rPr>
        <w:t xml:space="preserve">key </w:t>
      </w:r>
      <w:r>
        <w:rPr>
          <w:i/>
          <w:color w:val="595959"/>
        </w:rPr>
        <w:t>留空复用主配置）</w:t>
      </w:r>
    </w:p>
    <w:p w14:paraId="4690C933" w14:textId="77777777" w:rsidR="00DA5B0A" w:rsidRDefault="00000000" w:rsidP="005511CC">
      <w:pPr>
        <w:spacing w:line="240" w:lineRule="auto"/>
      </w:pPr>
      <w:r>
        <w:rPr>
          <w:i/>
          <w:color w:val="595959"/>
        </w:rPr>
        <w:t xml:space="preserve">   V6.4.26</w:t>
      </w:r>
      <w:r>
        <w:rPr>
          <w:i/>
          <w:color w:val="595959"/>
        </w:rPr>
        <w:t>：另把主配置的「深度思考模式」（</w:t>
      </w:r>
      <w:r>
        <w:rPr>
          <w:i/>
          <w:color w:val="595959"/>
        </w:rPr>
        <w:t>thinkMode</w:t>
      </w:r>
      <w:r>
        <w:rPr>
          <w:i/>
          <w:color w:val="595959"/>
        </w:rPr>
        <w:t>）一并读出来</w:t>
      </w:r>
      <w:r>
        <w:rPr>
          <w:i/>
          <w:color w:val="595959"/>
        </w:rPr>
        <w:t xml:space="preserve"> —— </w:t>
      </w:r>
      <w:r>
        <w:rPr>
          <w:i/>
          <w:color w:val="595959"/>
        </w:rPr>
        <w:t>判卷的思考模式跟随它，</w:t>
      </w:r>
    </w:p>
    <w:p w14:paraId="3B839068" w14:textId="77777777" w:rsidR="00DA5B0A" w:rsidRDefault="00000000" w:rsidP="005511CC">
      <w:pPr>
        <w:spacing w:line="240" w:lineRule="auto"/>
      </w:pPr>
      <w:r>
        <w:rPr>
          <w:i/>
          <w:color w:val="595959"/>
        </w:rPr>
        <w:t xml:space="preserve">            </w:t>
      </w:r>
      <w:r>
        <w:rPr>
          <w:i/>
          <w:color w:val="595959"/>
        </w:rPr>
        <w:t>判卷自己不再单独一套（原来</w:t>
      </w:r>
      <w:r>
        <w:rPr>
          <w:i/>
          <w:color w:val="595959"/>
        </w:rPr>
        <w:t xml:space="preserve"> V4.7 </w:t>
      </w:r>
      <w:r>
        <w:rPr>
          <w:i/>
          <w:color w:val="595959"/>
        </w:rPr>
        <w:t>是把思考硬关掉的）。</w:t>
      </w:r>
      <w:r>
        <w:rPr>
          <w:i/>
          <w:color w:val="595959"/>
        </w:rPr>
        <w:t xml:space="preserve"> */</w:t>
      </w:r>
    </w:p>
    <w:p w14:paraId="4147A851" w14:textId="77777777" w:rsidR="00DA5B0A" w:rsidRDefault="00000000" w:rsidP="005511CC">
      <w:pPr>
        <w:spacing w:line="240" w:lineRule="auto"/>
      </w:pPr>
      <w:r>
        <w:rPr>
          <w:color w:val="000000"/>
        </w:rPr>
        <w:t>function getJudgeCfg(){</w:t>
      </w:r>
    </w:p>
    <w:p w14:paraId="751110A7" w14:textId="77777777" w:rsidR="00DA5B0A" w:rsidRDefault="00000000" w:rsidP="005511CC">
      <w:pPr>
        <w:spacing w:line="240" w:lineRule="auto"/>
      </w:pPr>
      <w:r>
        <w:rPr>
          <w:color w:val="000000"/>
        </w:rPr>
        <w:t xml:space="preserve">  let jc = {}, main = {};</w:t>
      </w:r>
    </w:p>
    <w:p w14:paraId="2AB8BFB8" w14:textId="77777777" w:rsidR="00DA5B0A" w:rsidRDefault="00000000" w:rsidP="005511CC">
      <w:pPr>
        <w:spacing w:line="240" w:lineRule="auto"/>
      </w:pPr>
      <w:r>
        <w:rPr>
          <w:color w:val="000000"/>
        </w:rPr>
        <w:t xml:space="preserve">  try { jc = JSON.parse(localStorage.getItem('ai_optics_v1_judge') || '{}'); } catch (e) {}</w:t>
      </w:r>
    </w:p>
    <w:p w14:paraId="0C9FC2CC" w14:textId="77777777" w:rsidR="00DA5B0A" w:rsidRDefault="00000000" w:rsidP="005511CC">
      <w:pPr>
        <w:spacing w:line="240" w:lineRule="auto"/>
      </w:pPr>
      <w:r>
        <w:rPr>
          <w:color w:val="000000"/>
        </w:rPr>
        <w:t xml:space="preserve">  try { main = JSON.parse(localStorage.getItem('ai_optics_v1_cfg') || '{}'); } catch (e) {}</w:t>
      </w:r>
    </w:p>
    <w:p w14:paraId="6800D47D" w14:textId="77777777" w:rsidR="00DA5B0A" w:rsidRDefault="00000000" w:rsidP="005511CC">
      <w:pPr>
        <w:spacing w:line="240" w:lineRule="auto"/>
      </w:pPr>
      <w:r>
        <w:rPr>
          <w:color w:val="000000"/>
        </w:rPr>
        <w:t xml:space="preserve">  const VISION_PROVIDERS = ['zhipu', 'minimax', 'kimi', 'openai', 'anthropic'];</w:t>
      </w:r>
    </w:p>
    <w:p w14:paraId="02E4AB16" w14:textId="77777777" w:rsidR="00DA5B0A" w:rsidRDefault="00000000" w:rsidP="005511CC">
      <w:pPr>
        <w:spacing w:line="240" w:lineRule="auto"/>
      </w:pPr>
      <w:r>
        <w:rPr>
          <w:color w:val="000000"/>
        </w:rPr>
        <w:t xml:space="preserve">  const mainP = VISION_PROVIDERS.indexOf(main.provider) &gt;= 0 ? main.provider : 'zhipu';</w:t>
      </w:r>
    </w:p>
    <w:p w14:paraId="19841F25" w14:textId="77777777" w:rsidR="00DA5B0A" w:rsidRDefault="00000000" w:rsidP="005511CC">
      <w:pPr>
        <w:spacing w:line="240" w:lineRule="auto"/>
      </w:pPr>
      <w:r>
        <w:rPr>
          <w:color w:val="000000"/>
        </w:rPr>
        <w:t xml:space="preserve">  return {</w:t>
      </w:r>
    </w:p>
    <w:p w14:paraId="7CAB921A" w14:textId="77777777" w:rsidR="00DA5B0A" w:rsidRDefault="00000000" w:rsidP="005511CC">
      <w:pPr>
        <w:spacing w:line="240" w:lineRule="auto"/>
      </w:pPr>
      <w:r>
        <w:rPr>
          <w:color w:val="000000"/>
        </w:rPr>
        <w:t xml:space="preserve">    provider: jc.provider || mainP,</w:t>
      </w:r>
    </w:p>
    <w:p w14:paraId="5D10E11C" w14:textId="77777777" w:rsidR="00DA5B0A" w:rsidRDefault="00000000" w:rsidP="005511CC">
      <w:pPr>
        <w:spacing w:line="240" w:lineRule="auto"/>
      </w:pPr>
      <w:r>
        <w:rPr>
          <w:color w:val="000000"/>
        </w:rPr>
        <w:t xml:space="preserve">    model: jc.model || '',</w:t>
      </w:r>
    </w:p>
    <w:p w14:paraId="6B98DE23" w14:textId="77777777" w:rsidR="00DA5B0A" w:rsidRDefault="00000000" w:rsidP="005511CC">
      <w:pPr>
        <w:spacing w:line="240" w:lineRule="auto"/>
      </w:pPr>
      <w:r>
        <w:rPr>
          <w:color w:val="000000"/>
        </w:rPr>
        <w:t xml:space="preserve">    apikey: jc.apikey || main.apikey || '',</w:t>
      </w:r>
    </w:p>
    <w:p w14:paraId="628EE54A" w14:textId="77777777" w:rsidR="00DA5B0A" w:rsidRDefault="00000000" w:rsidP="005511CC">
      <w:pPr>
        <w:spacing w:line="240" w:lineRule="auto"/>
      </w:pPr>
      <w:r>
        <w:rPr>
          <w:color w:val="000000"/>
        </w:rPr>
        <w:t xml:space="preserve">    baseUrl: jc.baseUrl || '',</w:t>
      </w:r>
    </w:p>
    <w:p w14:paraId="1EFF3C66" w14:textId="77777777" w:rsidR="00DA5B0A" w:rsidRDefault="00000000" w:rsidP="005511CC">
      <w:pPr>
        <w:spacing w:line="240" w:lineRule="auto"/>
      </w:pPr>
      <w:r>
        <w:rPr>
          <w:i/>
          <w:color w:val="595959"/>
        </w:rPr>
        <w:t xml:space="preserve">    /* V6.4.26</w:t>
      </w:r>
      <w:r>
        <w:rPr>
          <w:i/>
          <w:color w:val="595959"/>
        </w:rPr>
        <w:t>：判卷的思考模式</w:t>
      </w:r>
      <w:r>
        <w:rPr>
          <w:i/>
          <w:color w:val="595959"/>
        </w:rPr>
        <w:t xml:space="preserve"> = AI </w:t>
      </w:r>
      <w:r>
        <w:rPr>
          <w:i/>
          <w:color w:val="595959"/>
        </w:rPr>
        <w:t>设置里的「深度思考模式」（默认开）。</w:t>
      </w:r>
    </w:p>
    <w:p w14:paraId="40BCD9D7" w14:textId="77777777" w:rsidR="00DA5B0A" w:rsidRDefault="00000000" w:rsidP="005511CC">
      <w:pPr>
        <w:spacing w:line="240" w:lineRule="auto"/>
      </w:pPr>
      <w:r>
        <w:rPr>
          <w:i/>
          <w:color w:val="595959"/>
        </w:rPr>
        <w:t xml:space="preserve">       </w:t>
      </w:r>
      <w:r>
        <w:rPr>
          <w:i/>
          <w:color w:val="595959"/>
        </w:rPr>
        <w:t>只读一个布尔值，判卷设置弹窗里不再需要自己的开关。</w:t>
      </w:r>
      <w:r>
        <w:rPr>
          <w:i/>
          <w:color w:val="595959"/>
        </w:rPr>
        <w:t xml:space="preserve"> */</w:t>
      </w:r>
    </w:p>
    <w:p w14:paraId="27FDDD35" w14:textId="77777777" w:rsidR="00DA5B0A" w:rsidRDefault="00000000" w:rsidP="005511CC">
      <w:pPr>
        <w:spacing w:line="240" w:lineRule="auto"/>
      </w:pPr>
      <w:r>
        <w:rPr>
          <w:color w:val="000000"/>
        </w:rPr>
        <w:t xml:space="preserve">    thinkMode: main.thinkMode !== false</w:t>
      </w:r>
    </w:p>
    <w:p w14:paraId="511BF466" w14:textId="77777777" w:rsidR="00DA5B0A" w:rsidRDefault="00000000" w:rsidP="005511CC">
      <w:pPr>
        <w:spacing w:line="240" w:lineRule="auto"/>
      </w:pPr>
      <w:r>
        <w:rPr>
          <w:color w:val="000000"/>
        </w:rPr>
        <w:t xml:space="preserve">  };</w:t>
      </w:r>
    </w:p>
    <w:p w14:paraId="387BC519" w14:textId="77777777" w:rsidR="00DA5B0A" w:rsidRDefault="00000000" w:rsidP="005511CC">
      <w:pPr>
        <w:spacing w:line="240" w:lineRule="auto"/>
      </w:pPr>
      <w:r>
        <w:rPr>
          <w:color w:val="000000"/>
        </w:rPr>
        <w:t>}</w:t>
      </w:r>
    </w:p>
    <w:p w14:paraId="7F4513F7" w14:textId="77777777" w:rsidR="00DA5B0A" w:rsidRDefault="00DA5B0A" w:rsidP="005511CC">
      <w:pPr>
        <w:spacing w:line="240" w:lineRule="auto"/>
      </w:pPr>
    </w:p>
    <w:p w14:paraId="181BDA4D" w14:textId="77777777" w:rsidR="00DA5B0A" w:rsidRDefault="00000000" w:rsidP="005511CC">
      <w:pPr>
        <w:spacing w:line="240" w:lineRule="auto"/>
      </w:pPr>
      <w:r>
        <w:rPr>
          <w:i/>
          <w:color w:val="595959"/>
        </w:rPr>
        <w:t>/* V6.4.24</w:t>
      </w:r>
      <w:r>
        <w:rPr>
          <w:i/>
          <w:color w:val="595959"/>
        </w:rPr>
        <w:t>：判卷的输出额度取分档值。</w:t>
      </w:r>
    </w:p>
    <w:p w14:paraId="7F928147" w14:textId="77777777" w:rsidR="00DA5B0A" w:rsidRDefault="00000000" w:rsidP="005511CC">
      <w:pPr>
        <w:spacing w:line="240" w:lineRule="auto"/>
      </w:pPr>
      <w:r>
        <w:rPr>
          <w:i/>
          <w:color w:val="595959"/>
        </w:rPr>
        <w:t xml:space="preserve">   </w:t>
      </w:r>
      <w:r>
        <w:rPr>
          <w:i/>
          <w:color w:val="595959"/>
        </w:rPr>
        <w:t>分档函数定义在「</w:t>
      </w:r>
      <w:r>
        <w:rPr>
          <w:i/>
          <w:color w:val="595959"/>
        </w:rPr>
        <w:t xml:space="preserve">AI </w:t>
      </w:r>
      <w:r>
        <w:rPr>
          <w:i/>
          <w:color w:val="595959"/>
        </w:rPr>
        <w:t>模块」的另一个</w:t>
      </w:r>
      <w:r>
        <w:rPr>
          <w:i/>
          <w:color w:val="595959"/>
        </w:rPr>
        <w:t xml:space="preserve"> IIFE </w:t>
      </w:r>
      <w:r>
        <w:rPr>
          <w:i/>
          <w:color w:val="595959"/>
        </w:rPr>
        <w:t>里，本模块看不到，只能走</w:t>
      </w:r>
      <w:r>
        <w:rPr>
          <w:i/>
          <w:color w:val="595959"/>
        </w:rPr>
        <w:t xml:space="preserve"> window </w:t>
      </w:r>
      <w:r>
        <w:rPr>
          <w:i/>
          <w:color w:val="595959"/>
        </w:rPr>
        <w:t>共享。</w:t>
      </w:r>
    </w:p>
    <w:p w14:paraId="327681AC" w14:textId="77777777" w:rsidR="00DA5B0A" w:rsidRDefault="00000000" w:rsidP="005511CC">
      <w:pPr>
        <w:spacing w:line="240" w:lineRule="auto"/>
      </w:pPr>
      <w:r>
        <w:rPr>
          <w:i/>
          <w:color w:val="595959"/>
        </w:rPr>
        <w:t xml:space="preserve">   </w:t>
      </w:r>
      <w:r>
        <w:rPr>
          <w:i/>
          <w:color w:val="595959"/>
        </w:rPr>
        <w:t>万一取不到也回落通用档</w:t>
      </w:r>
      <w:r>
        <w:rPr>
          <w:i/>
          <w:color w:val="595959"/>
        </w:rPr>
        <w:t xml:space="preserve"> 8000 —— </w:t>
      </w:r>
      <w:r>
        <w:rPr>
          <w:i/>
          <w:color w:val="595959"/>
        </w:rPr>
        <w:t>绝不让判卷因为额度取不到而整条挂掉。</w:t>
      </w:r>
      <w:r>
        <w:rPr>
          <w:i/>
          <w:color w:val="595959"/>
        </w:rPr>
        <w:t xml:space="preserve"> */</w:t>
      </w:r>
    </w:p>
    <w:p w14:paraId="07596726" w14:textId="77777777" w:rsidR="00DA5B0A" w:rsidRDefault="00000000" w:rsidP="005511CC">
      <w:pPr>
        <w:spacing w:line="240" w:lineRule="auto"/>
      </w:pPr>
      <w:r>
        <w:rPr>
          <w:color w:val="000000"/>
        </w:rPr>
        <w:t>function judgeMaxTokens(provider){</w:t>
      </w:r>
    </w:p>
    <w:p w14:paraId="0BD6D11C" w14:textId="77777777" w:rsidR="00DA5B0A" w:rsidRDefault="00000000" w:rsidP="005511CC">
      <w:pPr>
        <w:spacing w:line="240" w:lineRule="auto"/>
      </w:pPr>
      <w:r>
        <w:rPr>
          <w:color w:val="000000"/>
        </w:rPr>
        <w:t xml:space="preserve">  try{</w:t>
      </w:r>
    </w:p>
    <w:p w14:paraId="4B20CA68" w14:textId="77777777" w:rsidR="00DA5B0A" w:rsidRDefault="00000000" w:rsidP="005511CC">
      <w:pPr>
        <w:spacing w:line="240" w:lineRule="auto"/>
      </w:pPr>
      <w:r>
        <w:rPr>
          <w:color w:val="000000"/>
        </w:rPr>
        <w:t xml:space="preserve">    if(typeof window.aiMaxTokens === 'function') return window.aiMaxTokens(true, provider);</w:t>
      </w:r>
    </w:p>
    <w:p w14:paraId="4401CA34" w14:textId="77777777" w:rsidR="00DA5B0A" w:rsidRDefault="00000000" w:rsidP="005511CC">
      <w:pPr>
        <w:spacing w:line="240" w:lineRule="auto"/>
      </w:pPr>
      <w:r>
        <w:rPr>
          <w:color w:val="000000"/>
        </w:rPr>
        <w:t xml:space="preserve">  }catch(e){}</w:t>
      </w:r>
    </w:p>
    <w:p w14:paraId="13B6FF3D" w14:textId="77777777" w:rsidR="00DA5B0A" w:rsidRDefault="00000000" w:rsidP="005511CC">
      <w:pPr>
        <w:spacing w:line="240" w:lineRule="auto"/>
      </w:pPr>
      <w:r>
        <w:rPr>
          <w:color w:val="000000"/>
        </w:rPr>
        <w:t xml:space="preserve">  return 8000;</w:t>
      </w:r>
    </w:p>
    <w:p w14:paraId="6E6A9289" w14:textId="77777777" w:rsidR="00DA5B0A" w:rsidRDefault="00000000" w:rsidP="005511CC">
      <w:pPr>
        <w:spacing w:line="240" w:lineRule="auto"/>
      </w:pPr>
      <w:r>
        <w:rPr>
          <w:color w:val="000000"/>
        </w:rPr>
        <w:t>}</w:t>
      </w:r>
    </w:p>
    <w:p w14:paraId="098487A3" w14:textId="77777777" w:rsidR="00DA5B0A" w:rsidRDefault="00DA5B0A" w:rsidP="005511CC">
      <w:pPr>
        <w:spacing w:line="240" w:lineRule="auto"/>
      </w:pPr>
    </w:p>
    <w:p w14:paraId="3C54210D" w14:textId="77777777" w:rsidR="00DA5B0A" w:rsidRDefault="00000000" w:rsidP="005511CC">
      <w:pPr>
        <w:spacing w:line="240" w:lineRule="auto"/>
      </w:pPr>
      <w:r>
        <w:rPr>
          <w:i/>
          <w:color w:val="595959"/>
        </w:rPr>
        <w:t>/* V4.4</w:t>
      </w:r>
      <w:r>
        <w:rPr>
          <w:i/>
          <w:color w:val="595959"/>
        </w:rPr>
        <w:t>：多模态判卷调用</w:t>
      </w:r>
      <w:r>
        <w:rPr>
          <w:i/>
          <w:color w:val="595959"/>
        </w:rPr>
        <w:t>——</w:t>
      </w:r>
      <w:r>
        <w:rPr>
          <w:i/>
          <w:color w:val="595959"/>
        </w:rPr>
        <w:t>截图</w:t>
      </w:r>
      <w:r>
        <w:rPr>
          <w:i/>
          <w:color w:val="595959"/>
        </w:rPr>
        <w:t xml:space="preserve"> base64 </w:t>
      </w:r>
      <w:r>
        <w:rPr>
          <w:i/>
          <w:color w:val="595959"/>
        </w:rPr>
        <w:t>随</w:t>
      </w:r>
      <w:r>
        <w:rPr>
          <w:i/>
          <w:color w:val="595959"/>
        </w:rPr>
        <w:t xml:space="preserve"> prompt </w:t>
      </w:r>
      <w:r>
        <w:rPr>
          <w:i/>
          <w:color w:val="595959"/>
        </w:rPr>
        <w:t>发给视觉模型</w:t>
      </w:r>
      <w:r>
        <w:rPr>
          <w:i/>
          <w:color w:val="595959"/>
        </w:rPr>
        <w:t xml:space="preserve"> */</w:t>
      </w:r>
    </w:p>
    <w:p w14:paraId="0284C957" w14:textId="77777777" w:rsidR="00DA5B0A" w:rsidRDefault="00000000" w:rsidP="005511CC">
      <w:pPr>
        <w:spacing w:line="240" w:lineRule="auto"/>
      </w:pPr>
      <w:r>
        <w:rPr>
          <w:color w:val="000000"/>
        </w:rPr>
        <w:t>async function callVisionModel(prompt, dataUrl, temperature){</w:t>
      </w:r>
    </w:p>
    <w:p w14:paraId="3B2CCB5F" w14:textId="77777777" w:rsidR="00DA5B0A" w:rsidRDefault="00000000" w:rsidP="005511CC">
      <w:pPr>
        <w:spacing w:line="240" w:lineRule="auto"/>
      </w:pPr>
      <w:r>
        <w:rPr>
          <w:color w:val="000000"/>
        </w:rPr>
        <w:t xml:space="preserve">  const jc = getJudgeCfg();</w:t>
      </w:r>
    </w:p>
    <w:p w14:paraId="4082E144" w14:textId="77777777" w:rsidR="00DA5B0A" w:rsidRDefault="00000000" w:rsidP="005511CC">
      <w:pPr>
        <w:spacing w:line="240" w:lineRule="auto"/>
      </w:pPr>
      <w:r>
        <w:rPr>
          <w:color w:val="000000"/>
        </w:rPr>
        <w:t xml:space="preserve">  const PROVS = {</w:t>
      </w:r>
    </w:p>
    <w:p w14:paraId="7808D1CE" w14:textId="77777777" w:rsidR="00DA5B0A" w:rsidRDefault="00000000" w:rsidP="005511CC">
      <w:pPr>
        <w:spacing w:line="240" w:lineRule="auto"/>
      </w:pPr>
      <w:r>
        <w:rPr>
          <w:color w:val="000000"/>
        </w:rPr>
        <w:t xml:space="preserve">    zhipu:    { baseUrl: 'https://open.bigmodel.cn/api/paas/v4', chatPath: '/chat/completions', model: 'glm-5.3-flash' },</w:t>
      </w:r>
    </w:p>
    <w:p w14:paraId="0565BF74" w14:textId="77777777" w:rsidR="00DA5B0A" w:rsidRDefault="00000000" w:rsidP="005511CC">
      <w:pPr>
        <w:spacing w:line="240" w:lineRule="auto"/>
      </w:pPr>
      <w:r>
        <w:rPr>
          <w:color w:val="000000"/>
        </w:rPr>
        <w:t xml:space="preserve">    minimax:  { baseUrl: 'https://api.minimaxi.com/v1',          chatPath: '/chat/completions', model: 'MiniMax-M3' },</w:t>
      </w:r>
    </w:p>
    <w:p w14:paraId="2B6E831C" w14:textId="77777777" w:rsidR="00DA5B0A" w:rsidRDefault="00000000" w:rsidP="005511CC">
      <w:pPr>
        <w:spacing w:line="240" w:lineRule="auto"/>
      </w:pPr>
      <w:r>
        <w:rPr>
          <w:color w:val="000000"/>
        </w:rPr>
        <w:t xml:space="preserve">    kimi:     { baseUrl: 'https://api.moonshot.cn/v1',           chatPath: '/chat/completions', model: 'moonshot-v1-8k-vision-preview' },</w:t>
      </w:r>
    </w:p>
    <w:p w14:paraId="49A884F7" w14:textId="77777777" w:rsidR="00DA5B0A" w:rsidRDefault="00000000" w:rsidP="005511CC">
      <w:pPr>
        <w:spacing w:line="240" w:lineRule="auto"/>
      </w:pPr>
      <w:r>
        <w:rPr>
          <w:color w:val="000000"/>
        </w:rPr>
        <w:t xml:space="preserve">    openai:   { baseUrl: 'https://api.openai.com/v1',            chatPath: '/chat/completions', model: 'gpt-4o' },</w:t>
      </w:r>
    </w:p>
    <w:p w14:paraId="6101CF9F" w14:textId="77777777" w:rsidR="00DA5B0A" w:rsidRDefault="00000000" w:rsidP="005511CC">
      <w:pPr>
        <w:spacing w:line="240" w:lineRule="auto"/>
      </w:pPr>
      <w:r>
        <w:rPr>
          <w:color w:val="000000"/>
        </w:rPr>
        <w:t xml:space="preserve">    anthropic:{ baseUrl: 'https://api.anthropic.com',            chatPath: '/v1/messages',      model: 'claude-haiku-4-5' }</w:t>
      </w:r>
    </w:p>
    <w:p w14:paraId="1D86E313" w14:textId="77777777" w:rsidR="00DA5B0A" w:rsidRDefault="00000000" w:rsidP="005511CC">
      <w:pPr>
        <w:spacing w:line="240" w:lineRule="auto"/>
      </w:pPr>
      <w:r>
        <w:rPr>
          <w:color w:val="000000"/>
        </w:rPr>
        <w:t xml:space="preserve">  };</w:t>
      </w:r>
    </w:p>
    <w:p w14:paraId="5AC22159" w14:textId="77777777" w:rsidR="00DA5B0A" w:rsidRDefault="00000000" w:rsidP="005511CC">
      <w:pPr>
        <w:spacing w:line="240" w:lineRule="auto"/>
      </w:pPr>
      <w:r>
        <w:rPr>
          <w:color w:val="000000"/>
        </w:rPr>
        <w:t xml:space="preserve">  const d = PROVS[jc.provider];</w:t>
      </w:r>
    </w:p>
    <w:p w14:paraId="64863E2E" w14:textId="77777777" w:rsidR="00DA5B0A" w:rsidRDefault="00000000" w:rsidP="005511CC">
      <w:pPr>
        <w:spacing w:line="240" w:lineRule="auto"/>
      </w:pPr>
      <w:r>
        <w:rPr>
          <w:color w:val="000000"/>
        </w:rPr>
        <w:t xml:space="preserve">  if (!d) throw new Error('</w:t>
      </w:r>
      <w:r>
        <w:rPr>
          <w:color w:val="000000"/>
        </w:rPr>
        <w:t>判卷</w:t>
      </w:r>
      <w:r>
        <w:rPr>
          <w:color w:val="000000"/>
        </w:rPr>
        <w:t xml:space="preserve"> Provider </w:t>
      </w:r>
      <w:r>
        <w:rPr>
          <w:color w:val="000000"/>
        </w:rPr>
        <w:t>无效：</w:t>
      </w:r>
      <w:r>
        <w:rPr>
          <w:color w:val="000000"/>
        </w:rPr>
        <w:t>' + jc.provider + '</w:t>
      </w:r>
      <w:r>
        <w:rPr>
          <w:color w:val="000000"/>
        </w:rPr>
        <w:t>（请在「</w:t>
      </w:r>
      <w:r>
        <w:rPr>
          <w:color w:val="000000"/>
        </w:rPr>
        <w:t xml:space="preserve">⚖ </w:t>
      </w:r>
      <w:r>
        <w:rPr>
          <w:color w:val="000000"/>
        </w:rPr>
        <w:t>判卷模型设置」中选择）</w:t>
      </w:r>
      <w:r>
        <w:rPr>
          <w:color w:val="000000"/>
        </w:rPr>
        <w:t>');</w:t>
      </w:r>
    </w:p>
    <w:p w14:paraId="0D0C454D" w14:textId="77777777" w:rsidR="00DA5B0A" w:rsidRDefault="00000000" w:rsidP="005511CC">
      <w:pPr>
        <w:spacing w:line="240" w:lineRule="auto"/>
      </w:pPr>
      <w:r>
        <w:rPr>
          <w:color w:val="000000"/>
        </w:rPr>
        <w:t xml:space="preserve">  if (!jc.apikey) throw new Error('</w:t>
      </w:r>
      <w:r>
        <w:rPr>
          <w:color w:val="000000"/>
        </w:rPr>
        <w:t>未配置</w:t>
      </w:r>
      <w:r>
        <w:rPr>
          <w:color w:val="000000"/>
        </w:rPr>
        <w:t xml:space="preserve"> API Key——</w:t>
      </w:r>
      <w:r>
        <w:rPr>
          <w:color w:val="000000"/>
        </w:rPr>
        <w:t>请打开「</w:t>
      </w:r>
      <w:r>
        <w:rPr>
          <w:color w:val="000000"/>
        </w:rPr>
        <w:t xml:space="preserve">⚖ </w:t>
      </w:r>
      <w:r>
        <w:rPr>
          <w:color w:val="000000"/>
        </w:rPr>
        <w:t>判卷模型设置」填写，或在顶部「</w:t>
      </w:r>
      <w:r>
        <w:rPr>
          <w:color w:val="000000"/>
        </w:rPr>
        <w:t xml:space="preserve">⚙ AI </w:t>
      </w:r>
      <w:r>
        <w:rPr>
          <w:color w:val="000000"/>
        </w:rPr>
        <w:t>设置」配置主</w:t>
      </w:r>
      <w:r>
        <w:rPr>
          <w:color w:val="000000"/>
        </w:rPr>
        <w:t xml:space="preserve"> Key');</w:t>
      </w:r>
    </w:p>
    <w:p w14:paraId="2ACB659A" w14:textId="77777777" w:rsidR="00DA5B0A" w:rsidRDefault="00000000" w:rsidP="005511CC">
      <w:pPr>
        <w:spacing w:line="240" w:lineRule="auto"/>
      </w:pPr>
      <w:r>
        <w:rPr>
          <w:color w:val="000000"/>
        </w:rPr>
        <w:t xml:space="preserve">  const baseUrl = jc.baseUrl || d.baseUrl;</w:t>
      </w:r>
    </w:p>
    <w:p w14:paraId="58059B7D" w14:textId="77777777" w:rsidR="00DA5B0A" w:rsidRDefault="00000000" w:rsidP="005511CC">
      <w:pPr>
        <w:spacing w:line="240" w:lineRule="auto"/>
      </w:pPr>
      <w:r>
        <w:rPr>
          <w:color w:val="000000"/>
        </w:rPr>
        <w:t xml:space="preserve">  const model = jc.model || d.model;</w:t>
      </w:r>
    </w:p>
    <w:p w14:paraId="6A2ADC61" w14:textId="77777777" w:rsidR="00DA5B0A" w:rsidRDefault="00DA5B0A" w:rsidP="005511CC">
      <w:pPr>
        <w:spacing w:line="240" w:lineRule="auto"/>
      </w:pPr>
    </w:p>
    <w:p w14:paraId="09556A81" w14:textId="77777777" w:rsidR="00DA5B0A" w:rsidRDefault="00000000" w:rsidP="005511CC">
      <w:pPr>
        <w:spacing w:line="240" w:lineRule="auto"/>
      </w:pPr>
      <w:r>
        <w:rPr>
          <w:color w:val="000000"/>
        </w:rPr>
        <w:t xml:space="preserve">  const sysMsg = '</w:t>
      </w:r>
      <w:r>
        <w:rPr>
          <w:color w:val="000000"/>
        </w:rPr>
        <w:t>你是初中物理（光学）</w:t>
      </w:r>
      <w:r>
        <w:rPr>
          <w:color w:val="000000"/>
        </w:rPr>
        <w:t xml:space="preserve">AI </w:t>
      </w:r>
      <w:r>
        <w:rPr>
          <w:color w:val="000000"/>
        </w:rPr>
        <w:t>判卷教师，严格基于苏科版</w:t>
      </w:r>
      <w:r>
        <w:rPr>
          <w:color w:val="000000"/>
        </w:rPr>
        <w:t>2024</w:t>
      </w:r>
      <w:r>
        <w:rPr>
          <w:color w:val="000000"/>
        </w:rPr>
        <w:t>新教材。你会看到一张学生手绘光路图的画布截图。</w:t>
      </w:r>
      <w:r>
        <w:rPr>
          <w:color w:val="000000"/>
        </w:rPr>
        <w:t>'</w:t>
      </w:r>
    </w:p>
    <w:p w14:paraId="2CE3949B" w14:textId="77777777" w:rsidR="00DA5B0A" w:rsidRDefault="00000000" w:rsidP="005511CC">
      <w:pPr>
        <w:spacing w:line="240" w:lineRule="auto"/>
      </w:pPr>
      <w:r>
        <w:rPr>
          <w:color w:val="000000"/>
        </w:rPr>
        <w:t xml:space="preserve">    + '</w:t>
      </w:r>
      <w:r>
        <w:rPr>
          <w:color w:val="000000"/>
        </w:rPr>
        <w:t>除逐维度评分外，你还必须完成【错因归因】</w:t>
      </w:r>
      <w:r>
        <w:rPr>
          <w:color w:val="000000"/>
        </w:rPr>
        <w:t>——</w:t>
      </w:r>
      <w:r>
        <w:rPr>
          <w:color w:val="000000"/>
        </w:rPr>
        <w:t>判断错在哪一类、为什么会错，并据此生成一道同类变式题。</w:t>
      </w:r>
      <w:r>
        <w:rPr>
          <w:color w:val="000000"/>
        </w:rPr>
        <w:t>'</w:t>
      </w:r>
    </w:p>
    <w:p w14:paraId="31C8CB90" w14:textId="77777777" w:rsidR="00DA5B0A" w:rsidRDefault="00000000" w:rsidP="005511CC">
      <w:pPr>
        <w:spacing w:line="240" w:lineRule="auto"/>
      </w:pPr>
      <w:r>
        <w:rPr>
          <w:color w:val="000000"/>
        </w:rPr>
        <w:t xml:space="preserve">    + '</w:t>
      </w:r>
      <w:r>
        <w:rPr>
          <w:color w:val="000000"/>
        </w:rPr>
        <w:t>只输出严格</w:t>
      </w:r>
      <w:r>
        <w:rPr>
          <w:color w:val="000000"/>
        </w:rPr>
        <w:t xml:space="preserve"> JSON</w:t>
      </w:r>
      <w:r>
        <w:rPr>
          <w:color w:val="000000"/>
        </w:rPr>
        <w:t>，无任何额外文字。</w:t>
      </w:r>
      <w:r>
        <w:rPr>
          <w:color w:val="000000"/>
        </w:rPr>
        <w:t>';</w:t>
      </w:r>
    </w:p>
    <w:p w14:paraId="7F361133" w14:textId="77777777" w:rsidR="00DA5B0A" w:rsidRDefault="00000000" w:rsidP="005511CC">
      <w:pPr>
        <w:spacing w:line="240" w:lineRule="auto"/>
      </w:pPr>
      <w:r>
        <w:rPr>
          <w:color w:val="000000"/>
        </w:rPr>
        <w:t xml:space="preserve">  let headers, body;</w:t>
      </w:r>
    </w:p>
    <w:p w14:paraId="583ED314" w14:textId="77777777" w:rsidR="00DA5B0A" w:rsidRDefault="00000000" w:rsidP="005511CC">
      <w:pPr>
        <w:spacing w:line="240" w:lineRule="auto"/>
      </w:pPr>
      <w:r>
        <w:rPr>
          <w:i/>
          <w:color w:val="595959"/>
        </w:rPr>
        <w:t xml:space="preserve">  /* V6.4.26</w:t>
      </w:r>
      <w:r>
        <w:rPr>
          <w:i/>
          <w:color w:val="595959"/>
        </w:rPr>
        <w:t>：思考模式跟随顶部「</w:t>
      </w:r>
      <w:r>
        <w:rPr>
          <w:i/>
          <w:color w:val="595959"/>
        </w:rPr>
        <w:t xml:space="preserve">⚙ AI </w:t>
      </w:r>
      <w:r>
        <w:rPr>
          <w:i/>
          <w:color w:val="595959"/>
        </w:rPr>
        <w:t>设置」的「深度思考模式」，与</w:t>
      </w:r>
      <w:r>
        <w:rPr>
          <w:i/>
          <w:color w:val="595959"/>
        </w:rPr>
        <w:t xml:space="preserve"> callLLM </w:t>
      </w:r>
      <w:r>
        <w:rPr>
          <w:i/>
          <w:color w:val="595959"/>
        </w:rPr>
        <w:t>同一套语义。</w:t>
      </w:r>
    </w:p>
    <w:p w14:paraId="7D348259" w14:textId="77777777" w:rsidR="00DA5B0A" w:rsidRDefault="00000000" w:rsidP="005511CC">
      <w:pPr>
        <w:spacing w:line="240" w:lineRule="auto"/>
      </w:pPr>
      <w:r>
        <w:rPr>
          <w:i/>
          <w:color w:val="595959"/>
        </w:rPr>
        <w:t xml:space="preserve">     —— </w:t>
      </w:r>
      <w:r>
        <w:rPr>
          <w:i/>
          <w:color w:val="595959"/>
        </w:rPr>
        <w:t>判卷原来与主链路</w:t>
      </w:r>
      <w:r>
        <w:rPr>
          <w:i/>
          <w:color w:val="595959"/>
        </w:rPr>
        <w:t>**</w:t>
      </w:r>
      <w:r>
        <w:rPr>
          <w:i/>
          <w:color w:val="595959"/>
        </w:rPr>
        <w:t>不一致</w:t>
      </w:r>
      <w:r>
        <w:rPr>
          <w:i/>
          <w:color w:val="595959"/>
        </w:rPr>
        <w:t>**</w:t>
      </w:r>
      <w:r>
        <w:rPr>
          <w:i/>
          <w:color w:val="595959"/>
        </w:rPr>
        <w:t>：</w:t>
      </w:r>
      <w:r>
        <w:rPr>
          <w:i/>
          <w:color w:val="595959"/>
        </w:rPr>
        <w:t xml:space="preserve">V4.7 </w:t>
      </w:r>
      <w:r>
        <w:rPr>
          <w:i/>
          <w:color w:val="595959"/>
        </w:rPr>
        <w:t>起把思考</w:t>
      </w:r>
      <w:r>
        <w:rPr>
          <w:i/>
          <w:color w:val="595959"/>
        </w:rPr>
        <w:t>**</w:t>
      </w:r>
      <w:r>
        <w:rPr>
          <w:i/>
          <w:color w:val="595959"/>
        </w:rPr>
        <w:t>硬关</w:t>
      </w:r>
      <w:r>
        <w:rPr>
          <w:i/>
          <w:color w:val="595959"/>
        </w:rPr>
        <w:t>**</w:t>
      </w:r>
      <w:r>
        <w:rPr>
          <w:i/>
          <w:color w:val="595959"/>
        </w:rPr>
        <w:t>（</w:t>
      </w:r>
      <w:r>
        <w:rPr>
          <w:i/>
          <w:color w:val="595959"/>
        </w:rPr>
        <w:t xml:space="preserve">NO_THINK </w:t>
      </w:r>
      <w:r>
        <w:rPr>
          <w:i/>
          <w:color w:val="595959"/>
        </w:rPr>
        <w:t>名单永远传</w:t>
      </w:r>
      <w:r>
        <w:rPr>
          <w:i/>
          <w:color w:val="595959"/>
        </w:rPr>
        <w:t xml:space="preserve"> disabled</w:t>
      </w:r>
      <w:r>
        <w:rPr>
          <w:i/>
          <w:color w:val="595959"/>
        </w:rPr>
        <w:t>），</w:t>
      </w:r>
    </w:p>
    <w:p w14:paraId="62799999" w14:textId="77777777" w:rsidR="00DA5B0A" w:rsidRDefault="00000000" w:rsidP="005511CC">
      <w:pPr>
        <w:spacing w:line="240" w:lineRule="auto"/>
      </w:pPr>
      <w:r>
        <w:rPr>
          <w:i/>
          <w:color w:val="595959"/>
        </w:rPr>
        <w:t xml:space="preserve">        </w:t>
      </w:r>
      <w:r>
        <w:rPr>
          <w:i/>
          <w:color w:val="595959"/>
        </w:rPr>
        <w:t>用户在主设置里勾了「深度思考模式」，判卷却仍然不思考；现在改为直接读</w:t>
      </w:r>
      <w:r>
        <w:rPr>
          <w:i/>
          <w:color w:val="595959"/>
        </w:rPr>
        <w:t xml:space="preserve"> cfg.thinkMode</w:t>
      </w:r>
      <w:r>
        <w:rPr>
          <w:i/>
          <w:color w:val="595959"/>
        </w:rPr>
        <w:t>。</w:t>
      </w:r>
    </w:p>
    <w:p w14:paraId="6E0679CA" w14:textId="77777777" w:rsidR="00DA5B0A" w:rsidRDefault="00000000" w:rsidP="005511CC">
      <w:pPr>
        <w:spacing w:line="240" w:lineRule="auto"/>
      </w:pPr>
      <w:r>
        <w:rPr>
          <w:i/>
          <w:color w:val="595959"/>
        </w:rPr>
        <w:t xml:space="preserve">      </w:t>
      </w:r>
      <w:r>
        <w:rPr>
          <w:i/>
          <w:color w:val="595959"/>
        </w:rPr>
        <w:t>开：智谱显式</w:t>
      </w:r>
      <w:r>
        <w:rPr>
          <w:i/>
          <w:color w:val="595959"/>
        </w:rPr>
        <w:t xml:space="preserve"> thinking=enabled</w:t>
      </w:r>
      <w:r>
        <w:rPr>
          <w:i/>
          <w:color w:val="595959"/>
        </w:rPr>
        <w:t>；</w:t>
      </w:r>
      <w:r>
        <w:rPr>
          <w:i/>
          <w:color w:val="595959"/>
        </w:rPr>
        <w:t xml:space="preserve">Anthropic </w:t>
      </w:r>
      <w:r>
        <w:rPr>
          <w:i/>
          <w:color w:val="595959"/>
        </w:rPr>
        <w:t>走官方扩展思考（</w:t>
      </w:r>
      <w:r>
        <w:rPr>
          <w:i/>
          <w:color w:val="595959"/>
        </w:rPr>
        <w:t xml:space="preserve">temperature </w:t>
      </w:r>
      <w:r>
        <w:rPr>
          <w:i/>
          <w:color w:val="595959"/>
        </w:rPr>
        <w:t>必须为</w:t>
      </w:r>
      <w:r>
        <w:rPr>
          <w:i/>
          <w:color w:val="595959"/>
        </w:rPr>
        <w:t xml:space="preserve"> 1</w:t>
      </w:r>
      <w:r>
        <w:rPr>
          <w:i/>
          <w:color w:val="595959"/>
        </w:rPr>
        <w:t>）；其余厂商不传，走各自默认。</w:t>
      </w:r>
    </w:p>
    <w:p w14:paraId="097B3A37" w14:textId="77777777" w:rsidR="00DA5B0A" w:rsidRDefault="00000000" w:rsidP="005511CC">
      <w:pPr>
        <w:spacing w:line="240" w:lineRule="auto"/>
      </w:pPr>
      <w:r>
        <w:rPr>
          <w:i/>
          <w:color w:val="595959"/>
        </w:rPr>
        <w:t xml:space="preserve">      </w:t>
      </w:r>
      <w:r>
        <w:rPr>
          <w:i/>
          <w:color w:val="595959"/>
        </w:rPr>
        <w:t>关：对支持的厂商（智谱</w:t>
      </w:r>
      <w:r>
        <w:rPr>
          <w:i/>
          <w:color w:val="595959"/>
        </w:rPr>
        <w:t xml:space="preserve"> / MiniMax / Kimi / Anthropic</w:t>
      </w:r>
      <w:r>
        <w:rPr>
          <w:i/>
          <w:color w:val="595959"/>
        </w:rPr>
        <w:t>）显式</w:t>
      </w:r>
      <w:r>
        <w:rPr>
          <w:i/>
          <w:color w:val="595959"/>
        </w:rPr>
        <w:t xml:space="preserve"> thinking=disabled</w:t>
      </w:r>
      <w:r>
        <w:rPr>
          <w:i/>
          <w:color w:val="595959"/>
        </w:rPr>
        <w:t>。</w:t>
      </w:r>
    </w:p>
    <w:p w14:paraId="5774FEF6" w14:textId="77777777" w:rsidR="00DA5B0A" w:rsidRDefault="00000000" w:rsidP="005511CC">
      <w:pPr>
        <w:spacing w:line="240" w:lineRule="auto"/>
      </w:pPr>
      <w:r>
        <w:rPr>
          <w:i/>
          <w:color w:val="595959"/>
        </w:rPr>
        <w:t xml:space="preserve">     ⚠️ </w:t>
      </w:r>
      <w:r>
        <w:rPr>
          <w:i/>
          <w:color w:val="595959"/>
        </w:rPr>
        <w:t>只有「要不要想」跟随开关，</w:t>
      </w:r>
      <w:r>
        <w:rPr>
          <w:i/>
          <w:color w:val="595959"/>
        </w:rPr>
        <w:t>**</w:t>
      </w:r>
      <w:r>
        <w:rPr>
          <w:i/>
          <w:color w:val="595959"/>
        </w:rPr>
        <w:t>输出额度不跟着退回</w:t>
      </w:r>
      <w:r>
        <w:rPr>
          <w:i/>
          <w:color w:val="595959"/>
        </w:rPr>
        <w:t xml:space="preserve"> 800 </w:t>
      </w:r>
      <w:r>
        <w:rPr>
          <w:i/>
          <w:color w:val="595959"/>
        </w:rPr>
        <w:t>档</w:t>
      </w:r>
      <w:r>
        <w:rPr>
          <w:i/>
          <w:color w:val="595959"/>
        </w:rPr>
        <w:t>** ——</w:t>
      </w:r>
    </w:p>
    <w:p w14:paraId="3E65F8F0" w14:textId="77777777" w:rsidR="00DA5B0A" w:rsidRDefault="00000000" w:rsidP="005511CC">
      <w:pPr>
        <w:spacing w:line="240" w:lineRule="auto"/>
      </w:pPr>
      <w:r>
        <w:rPr>
          <w:i/>
          <w:color w:val="595959"/>
        </w:rPr>
        <w:t xml:space="preserve">        </w:t>
      </w:r>
      <w:r>
        <w:rPr>
          <w:i/>
          <w:color w:val="595959"/>
        </w:rPr>
        <w:t>判卷要吐「评分</w:t>
      </w:r>
      <w:r>
        <w:rPr>
          <w:i/>
          <w:color w:val="595959"/>
        </w:rPr>
        <w:t xml:space="preserve"> JSON + </w:t>
      </w:r>
      <w:r>
        <w:rPr>
          <w:i/>
          <w:color w:val="595959"/>
        </w:rPr>
        <w:t>错因归因</w:t>
      </w:r>
      <w:r>
        <w:rPr>
          <w:i/>
          <w:color w:val="595959"/>
        </w:rPr>
        <w:t xml:space="preserve"> + </w:t>
      </w:r>
      <w:r>
        <w:rPr>
          <w:i/>
          <w:color w:val="595959"/>
        </w:rPr>
        <w:t>变式题」，额度太紧会把</w:t>
      </w:r>
      <w:r>
        <w:rPr>
          <w:i/>
          <w:color w:val="595959"/>
        </w:rPr>
        <w:t xml:space="preserve"> JSON </w:t>
      </w:r>
      <w:r>
        <w:rPr>
          <w:i/>
          <w:color w:val="595959"/>
        </w:rPr>
        <w:t>截断，反而判不出来。</w:t>
      </w:r>
      <w:r>
        <w:rPr>
          <w:i/>
          <w:color w:val="595959"/>
        </w:rPr>
        <w:t xml:space="preserve"> */</w:t>
      </w:r>
    </w:p>
    <w:p w14:paraId="690BD34C" w14:textId="77777777" w:rsidR="00DA5B0A" w:rsidRDefault="00000000" w:rsidP="005511CC">
      <w:pPr>
        <w:spacing w:line="240" w:lineRule="auto"/>
      </w:pPr>
      <w:r>
        <w:rPr>
          <w:color w:val="000000"/>
        </w:rPr>
        <w:t xml:space="preserve">  const NO_THINK = ['zhipu', 'minimax', 'kimi'];</w:t>
      </w:r>
    </w:p>
    <w:p w14:paraId="05B5E8B9" w14:textId="77777777" w:rsidR="00DA5B0A" w:rsidRDefault="00000000" w:rsidP="005511CC">
      <w:pPr>
        <w:spacing w:line="240" w:lineRule="auto"/>
      </w:pPr>
      <w:r>
        <w:rPr>
          <w:color w:val="000000"/>
        </w:rPr>
        <w:t xml:space="preserve">  const THINK_ON = jc.thinkMode !== false;</w:t>
      </w:r>
    </w:p>
    <w:p w14:paraId="2EADBA14" w14:textId="77777777" w:rsidR="00DA5B0A" w:rsidRDefault="00000000" w:rsidP="005511CC">
      <w:pPr>
        <w:spacing w:line="240" w:lineRule="auto"/>
      </w:pPr>
      <w:r>
        <w:rPr>
          <w:color w:val="000000"/>
        </w:rPr>
        <w:lastRenderedPageBreak/>
        <w:t xml:space="preserve">  if (jc.provider === 'anthropic') {</w:t>
      </w:r>
    </w:p>
    <w:p w14:paraId="59C865EF" w14:textId="77777777" w:rsidR="00DA5B0A" w:rsidRDefault="00000000" w:rsidP="005511CC">
      <w:pPr>
        <w:spacing w:line="240" w:lineRule="auto"/>
      </w:pPr>
      <w:r>
        <w:rPr>
          <w:color w:val="000000"/>
        </w:rPr>
        <w:t xml:space="preserve">    headers = { 'x-api-key': jc.apikey, 'anthropic-version': '2023-06-01', 'Content-Type': 'application/json' };</w:t>
      </w:r>
    </w:p>
    <w:p w14:paraId="77FB6567" w14:textId="77777777" w:rsidR="00DA5B0A" w:rsidRDefault="00000000" w:rsidP="005511CC">
      <w:pPr>
        <w:spacing w:line="240" w:lineRule="auto"/>
      </w:pPr>
      <w:r>
        <w:rPr>
          <w:i/>
          <w:color w:val="595959"/>
        </w:rPr>
        <w:t xml:space="preserve">    // V6.4.24</w:t>
      </w:r>
      <w:r>
        <w:rPr>
          <w:i/>
          <w:color w:val="595959"/>
        </w:rPr>
        <w:t>：判卷要吐「评分</w:t>
      </w:r>
      <w:r>
        <w:rPr>
          <w:i/>
          <w:color w:val="595959"/>
        </w:rPr>
        <w:t xml:space="preserve"> JSON + </w:t>
      </w:r>
      <w:r>
        <w:rPr>
          <w:i/>
          <w:color w:val="595959"/>
        </w:rPr>
        <w:t>变式题」，原来硬编码</w:t>
      </w:r>
      <w:r>
        <w:rPr>
          <w:i/>
          <w:color w:val="595959"/>
        </w:rPr>
        <w:t xml:space="preserve"> 2000 </w:t>
      </w:r>
      <w:r>
        <w:rPr>
          <w:i/>
          <w:color w:val="595959"/>
        </w:rPr>
        <w:t>偏紧</w:t>
      </w:r>
      <w:r>
        <w:rPr>
          <w:i/>
          <w:color w:val="595959"/>
        </w:rPr>
        <w:t xml:space="preserve"> —— </w:t>
      </w:r>
      <w:r>
        <w:rPr>
          <w:i/>
          <w:color w:val="595959"/>
        </w:rPr>
        <w:t>改走大额度档，</w:t>
      </w:r>
    </w:p>
    <w:p w14:paraId="026E099F" w14:textId="77777777" w:rsidR="00DA5B0A" w:rsidRDefault="00000000" w:rsidP="005511CC">
      <w:pPr>
        <w:spacing w:line="240" w:lineRule="auto"/>
      </w:pPr>
      <w:r>
        <w:rPr>
          <w:i/>
          <w:color w:val="595959"/>
        </w:rPr>
        <w:t xml:space="preserve">    //           </w:t>
      </w:r>
      <w:r>
        <w:rPr>
          <w:i/>
          <w:color w:val="595959"/>
        </w:rPr>
        <w:t>并按</w:t>
      </w:r>
      <w:r>
        <w:rPr>
          <w:i/>
          <w:color w:val="595959"/>
        </w:rPr>
        <w:t>**</w:t>
      </w:r>
      <w:r>
        <w:rPr>
          <w:i/>
          <w:color w:val="595959"/>
        </w:rPr>
        <w:t>判卷自己的</w:t>
      </w:r>
      <w:r>
        <w:rPr>
          <w:i/>
          <w:color w:val="595959"/>
        </w:rPr>
        <w:t xml:space="preserve">** Provider </w:t>
      </w:r>
      <w:r>
        <w:rPr>
          <w:i/>
          <w:color w:val="595959"/>
        </w:rPr>
        <w:t>取分档值（判卷</w:t>
      </w:r>
      <w:r>
        <w:rPr>
          <w:i/>
          <w:color w:val="595959"/>
        </w:rPr>
        <w:t xml:space="preserve"> Provider ≠ </w:t>
      </w:r>
      <w:r>
        <w:rPr>
          <w:i/>
          <w:color w:val="595959"/>
        </w:rPr>
        <w:t>主</w:t>
      </w:r>
      <w:r>
        <w:rPr>
          <w:i/>
          <w:color w:val="595959"/>
        </w:rPr>
        <w:t xml:space="preserve"> Provider</w:t>
      </w:r>
      <w:r>
        <w:rPr>
          <w:i/>
          <w:color w:val="595959"/>
        </w:rPr>
        <w:t>）。</w:t>
      </w:r>
    </w:p>
    <w:p w14:paraId="5273CD23" w14:textId="77777777" w:rsidR="00DA5B0A" w:rsidRDefault="00000000" w:rsidP="005511CC">
      <w:pPr>
        <w:spacing w:line="240" w:lineRule="auto"/>
      </w:pPr>
      <w:r>
        <w:rPr>
          <w:color w:val="000000"/>
        </w:rPr>
        <w:t xml:space="preserve">    const anthObj = {</w:t>
      </w:r>
    </w:p>
    <w:p w14:paraId="3F919048" w14:textId="77777777" w:rsidR="00DA5B0A" w:rsidRDefault="00000000" w:rsidP="005511CC">
      <w:pPr>
        <w:spacing w:line="240" w:lineRule="auto"/>
      </w:pPr>
      <w:r>
        <w:rPr>
          <w:color w:val="000000"/>
        </w:rPr>
        <w:t xml:space="preserve">      model, max_tokens: judgeMaxTokens(jc.provider), system: sysMsg,</w:t>
      </w:r>
    </w:p>
    <w:p w14:paraId="4E58FF75" w14:textId="77777777" w:rsidR="00DA5B0A" w:rsidRDefault="00000000" w:rsidP="005511CC">
      <w:pPr>
        <w:spacing w:line="240" w:lineRule="auto"/>
      </w:pPr>
      <w:r>
        <w:rPr>
          <w:i/>
          <w:color w:val="595959"/>
        </w:rPr>
        <w:t xml:space="preserve">      // V6.4.26</w:t>
      </w:r>
      <w:r>
        <w:rPr>
          <w:i/>
          <w:color w:val="595959"/>
        </w:rPr>
        <w:t>：</w:t>
      </w:r>
      <w:r>
        <w:rPr>
          <w:i/>
          <w:color w:val="595959"/>
        </w:rPr>
        <w:t xml:space="preserve">Anthropic </w:t>
      </w:r>
      <w:r>
        <w:rPr>
          <w:i/>
          <w:color w:val="595959"/>
        </w:rPr>
        <w:t>官方要求</w:t>
      </w:r>
      <w:r>
        <w:rPr>
          <w:i/>
          <w:color w:val="595959"/>
        </w:rPr>
        <w:t xml:space="preserve"> —— </w:t>
      </w:r>
      <w:r>
        <w:rPr>
          <w:i/>
          <w:color w:val="595959"/>
        </w:rPr>
        <w:t>开启扩展思考时</w:t>
      </w:r>
      <w:r>
        <w:rPr>
          <w:i/>
          <w:color w:val="595959"/>
        </w:rPr>
        <w:t xml:space="preserve"> temperature </w:t>
      </w:r>
      <w:r>
        <w:rPr>
          <w:i/>
          <w:color w:val="595959"/>
        </w:rPr>
        <w:t>必须为</w:t>
      </w:r>
      <w:r>
        <w:rPr>
          <w:i/>
          <w:color w:val="595959"/>
        </w:rPr>
        <w:t xml:space="preserve"> 1</w:t>
      </w:r>
    </w:p>
    <w:p w14:paraId="474D1B86" w14:textId="77777777" w:rsidR="00DA5B0A" w:rsidRDefault="00000000" w:rsidP="005511CC">
      <w:pPr>
        <w:spacing w:line="240" w:lineRule="auto"/>
      </w:pPr>
      <w:r>
        <w:rPr>
          <w:color w:val="000000"/>
        </w:rPr>
        <w:t xml:space="preserve">      temperature: THINK_ON ? 1 : temperature,</w:t>
      </w:r>
    </w:p>
    <w:p w14:paraId="7425AC5B" w14:textId="77777777" w:rsidR="00DA5B0A" w:rsidRDefault="00000000" w:rsidP="005511CC">
      <w:pPr>
        <w:spacing w:line="240" w:lineRule="auto"/>
      </w:pPr>
      <w:r>
        <w:rPr>
          <w:color w:val="000000"/>
        </w:rPr>
        <w:t xml:space="preserve">      messages: [{ role: 'user', content: [</w:t>
      </w:r>
    </w:p>
    <w:p w14:paraId="6452269A" w14:textId="77777777" w:rsidR="00DA5B0A" w:rsidRDefault="00000000" w:rsidP="005511CC">
      <w:pPr>
        <w:spacing w:line="240" w:lineRule="auto"/>
      </w:pPr>
      <w:r>
        <w:rPr>
          <w:color w:val="000000"/>
        </w:rPr>
        <w:t xml:space="preserve">        { type: 'image', source: { type: 'base64', media_type: 'image/png', data: dataUrl.split(',')[1] } },</w:t>
      </w:r>
    </w:p>
    <w:p w14:paraId="3E9FD26A" w14:textId="77777777" w:rsidR="00DA5B0A" w:rsidRDefault="00000000" w:rsidP="005511CC">
      <w:pPr>
        <w:spacing w:line="240" w:lineRule="auto"/>
      </w:pPr>
      <w:r>
        <w:rPr>
          <w:color w:val="000000"/>
        </w:rPr>
        <w:t xml:space="preserve">        { type: 'text', text: prompt }</w:t>
      </w:r>
    </w:p>
    <w:p w14:paraId="1457F8A3" w14:textId="77777777" w:rsidR="00DA5B0A" w:rsidRDefault="00000000" w:rsidP="005511CC">
      <w:pPr>
        <w:spacing w:line="240" w:lineRule="auto"/>
      </w:pPr>
      <w:r>
        <w:rPr>
          <w:color w:val="000000"/>
        </w:rPr>
        <w:t xml:space="preserve">      ]}]</w:t>
      </w:r>
    </w:p>
    <w:p w14:paraId="0DEA4DAD" w14:textId="77777777" w:rsidR="00DA5B0A" w:rsidRDefault="00000000" w:rsidP="005511CC">
      <w:pPr>
        <w:spacing w:line="240" w:lineRule="auto"/>
      </w:pPr>
      <w:r>
        <w:rPr>
          <w:color w:val="000000"/>
        </w:rPr>
        <w:t xml:space="preserve">    };</w:t>
      </w:r>
    </w:p>
    <w:p w14:paraId="70B28BC2" w14:textId="77777777" w:rsidR="00DA5B0A" w:rsidRDefault="00000000" w:rsidP="005511CC">
      <w:pPr>
        <w:spacing w:line="240" w:lineRule="auto"/>
      </w:pPr>
      <w:r>
        <w:rPr>
          <w:color w:val="000000"/>
        </w:rPr>
        <w:t xml:space="preserve">    anthObj.thinking = THINK_ON ? { type: 'enabled', budget_tokens: 1024 } : { type: 'disabled' };</w:t>
      </w:r>
    </w:p>
    <w:p w14:paraId="0CA88E3C" w14:textId="77777777" w:rsidR="00DA5B0A" w:rsidRDefault="00000000" w:rsidP="005511CC">
      <w:pPr>
        <w:spacing w:line="240" w:lineRule="auto"/>
      </w:pPr>
      <w:r>
        <w:rPr>
          <w:color w:val="000000"/>
        </w:rPr>
        <w:t xml:space="preserve">    body = JSON.stringify(anthObj);</w:t>
      </w:r>
    </w:p>
    <w:p w14:paraId="396557E8" w14:textId="77777777" w:rsidR="00DA5B0A" w:rsidRDefault="00000000" w:rsidP="005511CC">
      <w:pPr>
        <w:spacing w:line="240" w:lineRule="auto"/>
      </w:pPr>
      <w:r>
        <w:rPr>
          <w:color w:val="000000"/>
        </w:rPr>
        <w:t xml:space="preserve">  } else {</w:t>
      </w:r>
    </w:p>
    <w:p w14:paraId="7FEA3D63" w14:textId="77777777" w:rsidR="00DA5B0A" w:rsidRDefault="00000000" w:rsidP="005511CC">
      <w:pPr>
        <w:spacing w:line="240" w:lineRule="auto"/>
      </w:pPr>
      <w:r>
        <w:rPr>
          <w:i/>
          <w:color w:val="595959"/>
        </w:rPr>
        <w:t xml:space="preserve">    // OpenAI </w:t>
      </w:r>
      <w:r>
        <w:rPr>
          <w:i/>
          <w:color w:val="595959"/>
        </w:rPr>
        <w:t>兼容多模态格式（</w:t>
      </w:r>
      <w:r>
        <w:rPr>
          <w:i/>
          <w:color w:val="595959"/>
        </w:rPr>
        <w:t xml:space="preserve">zhipu GLM </w:t>
      </w:r>
      <w:r>
        <w:rPr>
          <w:i/>
          <w:color w:val="595959"/>
        </w:rPr>
        <w:t>多模态</w:t>
      </w:r>
      <w:r>
        <w:rPr>
          <w:i/>
          <w:color w:val="595959"/>
        </w:rPr>
        <w:t xml:space="preserve"> / MiniMax-M3 / Kimi </w:t>
      </w:r>
      <w:r>
        <w:rPr>
          <w:i/>
          <w:color w:val="595959"/>
        </w:rPr>
        <w:t>视觉版</w:t>
      </w:r>
      <w:r>
        <w:rPr>
          <w:i/>
          <w:color w:val="595959"/>
        </w:rPr>
        <w:t xml:space="preserve"> / GPT-4o </w:t>
      </w:r>
      <w:r>
        <w:rPr>
          <w:i/>
          <w:color w:val="595959"/>
        </w:rPr>
        <w:t>均适用）</w:t>
      </w:r>
    </w:p>
    <w:p w14:paraId="58420490" w14:textId="77777777" w:rsidR="00DA5B0A" w:rsidRDefault="00000000" w:rsidP="005511CC">
      <w:pPr>
        <w:spacing w:line="240" w:lineRule="auto"/>
      </w:pPr>
      <w:r>
        <w:rPr>
          <w:color w:val="000000"/>
        </w:rPr>
        <w:t xml:space="preserve">    headers = { 'Authorization': 'Bearer ' + jc.apikey, 'Content-Type': 'application/json' };</w:t>
      </w:r>
    </w:p>
    <w:p w14:paraId="77B5DD0E" w14:textId="77777777" w:rsidR="00DA5B0A" w:rsidRDefault="00000000" w:rsidP="005511CC">
      <w:pPr>
        <w:spacing w:line="240" w:lineRule="auto"/>
      </w:pPr>
      <w:r>
        <w:rPr>
          <w:color w:val="000000"/>
        </w:rPr>
        <w:t xml:space="preserve">    const obj = {</w:t>
      </w:r>
    </w:p>
    <w:p w14:paraId="16EE4CA3" w14:textId="77777777" w:rsidR="00DA5B0A" w:rsidRDefault="00000000" w:rsidP="005511CC">
      <w:pPr>
        <w:spacing w:line="240" w:lineRule="auto"/>
      </w:pPr>
      <w:r>
        <w:rPr>
          <w:i/>
          <w:color w:val="595959"/>
        </w:rPr>
        <w:t xml:space="preserve">      // V6.4.24</w:t>
      </w:r>
      <w:r>
        <w:rPr>
          <w:i/>
          <w:color w:val="595959"/>
        </w:rPr>
        <w:t>：同上</w:t>
      </w:r>
      <w:r>
        <w:rPr>
          <w:i/>
          <w:color w:val="595959"/>
        </w:rPr>
        <w:t>——</w:t>
      </w:r>
      <w:r>
        <w:rPr>
          <w:i/>
          <w:color w:val="595959"/>
        </w:rPr>
        <w:t>判卷额度改按判卷</w:t>
      </w:r>
      <w:r>
        <w:rPr>
          <w:i/>
          <w:color w:val="595959"/>
        </w:rPr>
        <w:t xml:space="preserve"> Provider </w:t>
      </w:r>
      <w:r>
        <w:rPr>
          <w:i/>
          <w:color w:val="595959"/>
        </w:rPr>
        <w:t>分档（原来是硬编码</w:t>
      </w:r>
      <w:r>
        <w:rPr>
          <w:i/>
          <w:color w:val="595959"/>
        </w:rPr>
        <w:t xml:space="preserve"> 2000</w:t>
      </w:r>
      <w:r>
        <w:rPr>
          <w:i/>
          <w:color w:val="595959"/>
        </w:rPr>
        <w:t>）</w:t>
      </w:r>
    </w:p>
    <w:p w14:paraId="4EFEC814" w14:textId="77777777" w:rsidR="00DA5B0A" w:rsidRDefault="00000000" w:rsidP="005511CC">
      <w:pPr>
        <w:spacing w:line="240" w:lineRule="auto"/>
      </w:pPr>
      <w:r>
        <w:rPr>
          <w:color w:val="000000"/>
        </w:rPr>
        <w:t xml:space="preserve">      model, temperature: temperature, max_tokens: judgeMaxTokens(jc.provider),</w:t>
      </w:r>
    </w:p>
    <w:p w14:paraId="1F4E9051" w14:textId="77777777" w:rsidR="00DA5B0A" w:rsidRDefault="00000000" w:rsidP="005511CC">
      <w:pPr>
        <w:spacing w:line="240" w:lineRule="auto"/>
      </w:pPr>
      <w:r>
        <w:rPr>
          <w:color w:val="000000"/>
        </w:rPr>
        <w:t xml:space="preserve">      messages: [</w:t>
      </w:r>
    </w:p>
    <w:p w14:paraId="2403403B" w14:textId="77777777" w:rsidR="00DA5B0A" w:rsidRDefault="00000000" w:rsidP="005511CC">
      <w:pPr>
        <w:spacing w:line="240" w:lineRule="auto"/>
      </w:pPr>
      <w:r>
        <w:rPr>
          <w:color w:val="000000"/>
        </w:rPr>
        <w:t xml:space="preserve">        { role: 'system', content: sysMsg },</w:t>
      </w:r>
    </w:p>
    <w:p w14:paraId="2BC3D1E1" w14:textId="77777777" w:rsidR="00DA5B0A" w:rsidRDefault="00000000" w:rsidP="005511CC">
      <w:pPr>
        <w:spacing w:line="240" w:lineRule="auto"/>
      </w:pPr>
      <w:r>
        <w:rPr>
          <w:color w:val="000000"/>
        </w:rPr>
        <w:t xml:space="preserve">        { role: 'user', content: [</w:t>
      </w:r>
    </w:p>
    <w:p w14:paraId="1257724B" w14:textId="77777777" w:rsidR="00DA5B0A" w:rsidRDefault="00000000" w:rsidP="005511CC">
      <w:pPr>
        <w:spacing w:line="240" w:lineRule="auto"/>
      </w:pPr>
      <w:r>
        <w:rPr>
          <w:color w:val="000000"/>
        </w:rPr>
        <w:t xml:space="preserve">          { type: 'text', text: prompt },</w:t>
      </w:r>
    </w:p>
    <w:p w14:paraId="3FC85AA6" w14:textId="77777777" w:rsidR="00DA5B0A" w:rsidRDefault="00000000" w:rsidP="005511CC">
      <w:pPr>
        <w:spacing w:line="240" w:lineRule="auto"/>
      </w:pPr>
      <w:r>
        <w:rPr>
          <w:color w:val="000000"/>
        </w:rPr>
        <w:t xml:space="preserve">          { type: 'image_url', image_url: { url: dataUrl } }</w:t>
      </w:r>
    </w:p>
    <w:p w14:paraId="044A5D03" w14:textId="77777777" w:rsidR="00DA5B0A" w:rsidRDefault="00000000" w:rsidP="005511CC">
      <w:pPr>
        <w:spacing w:line="240" w:lineRule="auto"/>
      </w:pPr>
      <w:r>
        <w:rPr>
          <w:color w:val="000000"/>
        </w:rPr>
        <w:t xml:space="preserve">        ]}</w:t>
      </w:r>
    </w:p>
    <w:p w14:paraId="33DEF33D" w14:textId="77777777" w:rsidR="00DA5B0A" w:rsidRDefault="00000000" w:rsidP="005511CC">
      <w:pPr>
        <w:spacing w:line="240" w:lineRule="auto"/>
      </w:pPr>
      <w:r>
        <w:rPr>
          <w:color w:val="000000"/>
        </w:rPr>
        <w:t xml:space="preserve">      ]</w:t>
      </w:r>
    </w:p>
    <w:p w14:paraId="0B263904" w14:textId="77777777" w:rsidR="00DA5B0A" w:rsidRDefault="00000000" w:rsidP="005511CC">
      <w:pPr>
        <w:spacing w:line="240" w:lineRule="auto"/>
      </w:pPr>
      <w:r>
        <w:rPr>
          <w:color w:val="000000"/>
        </w:rPr>
        <w:t xml:space="preserve">    };</w:t>
      </w:r>
    </w:p>
    <w:p w14:paraId="5465F75D" w14:textId="77777777" w:rsidR="00DA5B0A" w:rsidRDefault="00000000" w:rsidP="005511CC">
      <w:pPr>
        <w:spacing w:line="240" w:lineRule="auto"/>
      </w:pPr>
      <w:r>
        <w:rPr>
          <w:i/>
          <w:color w:val="595959"/>
        </w:rPr>
        <w:t xml:space="preserve">    // V6.4.26</w:t>
      </w:r>
      <w:r>
        <w:rPr>
          <w:i/>
          <w:color w:val="595959"/>
        </w:rPr>
        <w:t>：与</w:t>
      </w:r>
      <w:r>
        <w:rPr>
          <w:i/>
          <w:color w:val="595959"/>
        </w:rPr>
        <w:t xml:space="preserve"> callLLM </w:t>
      </w:r>
      <w:r>
        <w:rPr>
          <w:i/>
          <w:color w:val="595959"/>
        </w:rPr>
        <w:t>同构</w:t>
      </w:r>
      <w:r>
        <w:rPr>
          <w:i/>
          <w:color w:val="595959"/>
        </w:rPr>
        <w:t xml:space="preserve"> —— </w:t>
      </w:r>
      <w:r>
        <w:rPr>
          <w:i/>
          <w:color w:val="595959"/>
        </w:rPr>
        <w:t>勾了深度思考则智谱显式</w:t>
      </w:r>
      <w:r>
        <w:rPr>
          <w:i/>
          <w:color w:val="595959"/>
        </w:rPr>
        <w:t xml:space="preserve"> enabled</w:t>
      </w:r>
      <w:r>
        <w:rPr>
          <w:i/>
          <w:color w:val="595959"/>
        </w:rPr>
        <w:t>；未勾则按</w:t>
      </w:r>
      <w:r>
        <w:rPr>
          <w:i/>
          <w:color w:val="595959"/>
        </w:rPr>
        <w:t xml:space="preserve"> noThink </w:t>
      </w:r>
      <w:r>
        <w:rPr>
          <w:i/>
          <w:color w:val="595959"/>
        </w:rPr>
        <w:t>名单显式</w:t>
      </w:r>
      <w:r>
        <w:rPr>
          <w:i/>
          <w:color w:val="595959"/>
        </w:rPr>
        <w:t xml:space="preserve"> disabled</w:t>
      </w:r>
    </w:p>
    <w:p w14:paraId="66CF8B5E" w14:textId="77777777" w:rsidR="00DA5B0A" w:rsidRDefault="00000000" w:rsidP="005511CC">
      <w:pPr>
        <w:spacing w:line="240" w:lineRule="auto"/>
      </w:pPr>
      <w:r>
        <w:rPr>
          <w:color w:val="000000"/>
        </w:rPr>
        <w:t xml:space="preserve">    if (THINK_ON) { if (jc.provider === 'zhipu') obj.thinking = { type: 'enabled' }; }</w:t>
      </w:r>
    </w:p>
    <w:p w14:paraId="43227428" w14:textId="77777777" w:rsidR="00DA5B0A" w:rsidRDefault="00000000" w:rsidP="005511CC">
      <w:pPr>
        <w:spacing w:line="240" w:lineRule="auto"/>
      </w:pPr>
      <w:r>
        <w:rPr>
          <w:color w:val="000000"/>
        </w:rPr>
        <w:t xml:space="preserve">    else if (NO_THINK.indexOf(jc.provider) &gt;= 0) obj.thinking = { type: 'disabled' };</w:t>
      </w:r>
    </w:p>
    <w:p w14:paraId="1BCF08A9" w14:textId="77777777" w:rsidR="00DA5B0A" w:rsidRDefault="00000000" w:rsidP="005511CC">
      <w:pPr>
        <w:spacing w:line="240" w:lineRule="auto"/>
      </w:pPr>
      <w:r>
        <w:rPr>
          <w:color w:val="000000"/>
        </w:rPr>
        <w:t xml:space="preserve">    body = JSON.stringify(obj);</w:t>
      </w:r>
    </w:p>
    <w:p w14:paraId="708C04F9" w14:textId="77777777" w:rsidR="00DA5B0A" w:rsidRDefault="00000000" w:rsidP="005511CC">
      <w:pPr>
        <w:spacing w:line="240" w:lineRule="auto"/>
      </w:pPr>
      <w:r>
        <w:rPr>
          <w:color w:val="000000"/>
        </w:rPr>
        <w:t xml:space="preserve">  }</w:t>
      </w:r>
    </w:p>
    <w:p w14:paraId="46A7AC88" w14:textId="77777777" w:rsidR="00DA5B0A" w:rsidRDefault="00000000" w:rsidP="005511CC">
      <w:pPr>
        <w:spacing w:line="240" w:lineRule="auto"/>
      </w:pPr>
      <w:r>
        <w:rPr>
          <w:i/>
          <w:color w:val="595959"/>
        </w:rPr>
        <w:t xml:space="preserve">  // V6.4.17</w:t>
      </w:r>
      <w:r>
        <w:rPr>
          <w:i/>
          <w:color w:val="595959"/>
        </w:rPr>
        <w:t>：超时</w:t>
      </w:r>
      <w:r>
        <w:rPr>
          <w:i/>
          <w:color w:val="595959"/>
        </w:rPr>
        <w:t xml:space="preserve"> + </w:t>
      </w:r>
      <w:r>
        <w:rPr>
          <w:i/>
          <w:color w:val="595959"/>
        </w:rPr>
        <w:t>失败</w:t>
      </w:r>
      <w:r>
        <w:rPr>
          <w:i/>
          <w:color w:val="595959"/>
        </w:rPr>
        <w:t xml:space="preserve"> 1 </w:t>
      </w:r>
      <w:r>
        <w:rPr>
          <w:i/>
          <w:color w:val="595959"/>
        </w:rPr>
        <w:t>次自动重试（判卷模型截图较大，超时比</w:t>
      </w:r>
      <w:r>
        <w:rPr>
          <w:i/>
          <w:color w:val="595959"/>
        </w:rPr>
        <w:t xml:space="preserve"> chat </w:t>
      </w:r>
      <w:r>
        <w:rPr>
          <w:i/>
          <w:color w:val="595959"/>
        </w:rPr>
        <w:t>更常见）</w:t>
      </w:r>
    </w:p>
    <w:p w14:paraId="2992C2C9" w14:textId="77777777" w:rsidR="00DA5B0A" w:rsidRDefault="00000000" w:rsidP="005511CC">
      <w:pPr>
        <w:spacing w:line="240" w:lineRule="auto"/>
      </w:pPr>
      <w:r>
        <w:rPr>
          <w:i/>
          <w:color w:val="595959"/>
        </w:rPr>
        <w:t xml:space="preserve">  // V6.4.24 🔥 </w:t>
      </w:r>
      <w:r>
        <w:rPr>
          <w:i/>
          <w:color w:val="595959"/>
        </w:rPr>
        <w:t>修历史</w:t>
      </w:r>
      <w:r>
        <w:rPr>
          <w:i/>
          <w:color w:val="595959"/>
        </w:rPr>
        <w:t xml:space="preserve"> bug</w:t>
      </w:r>
      <w:r>
        <w:rPr>
          <w:i/>
          <w:color w:val="595959"/>
        </w:rPr>
        <w:t>：</w:t>
      </w:r>
      <w:r>
        <w:rPr>
          <w:i/>
          <w:color w:val="595959"/>
        </w:rPr>
        <w:t xml:space="preserve">fetchWithRetry </w:t>
      </w:r>
      <w:r>
        <w:rPr>
          <w:i/>
          <w:color w:val="595959"/>
        </w:rPr>
        <w:t>定义在「</w:t>
      </w:r>
      <w:r>
        <w:rPr>
          <w:i/>
          <w:color w:val="595959"/>
        </w:rPr>
        <w:t xml:space="preserve">AI </w:t>
      </w:r>
      <w:r>
        <w:rPr>
          <w:i/>
          <w:color w:val="595959"/>
        </w:rPr>
        <w:t>模块」的另一个</w:t>
      </w:r>
      <w:r>
        <w:rPr>
          <w:i/>
          <w:color w:val="595959"/>
        </w:rPr>
        <w:t xml:space="preserve"> IIFE </w:t>
      </w:r>
      <w:r>
        <w:rPr>
          <w:i/>
          <w:color w:val="595959"/>
        </w:rPr>
        <w:t>里，</w:t>
      </w:r>
    </w:p>
    <w:p w14:paraId="7E4769A4" w14:textId="77777777" w:rsidR="00DA5B0A" w:rsidRDefault="00000000" w:rsidP="005511CC">
      <w:pPr>
        <w:spacing w:line="240" w:lineRule="auto"/>
      </w:pPr>
      <w:r>
        <w:rPr>
          <w:i/>
          <w:color w:val="595959"/>
        </w:rPr>
        <w:t xml:space="preserve">  //   </w:t>
      </w:r>
      <w:r>
        <w:rPr>
          <w:i/>
          <w:color w:val="595959"/>
        </w:rPr>
        <w:t>本模块看不到它</w:t>
      </w:r>
      <w:r>
        <w:rPr>
          <w:i/>
          <w:color w:val="595959"/>
        </w:rPr>
        <w:t xml:space="preserve"> —— </w:t>
      </w:r>
      <w:r>
        <w:rPr>
          <w:i/>
          <w:color w:val="595959"/>
        </w:rPr>
        <w:t>自</w:t>
      </w:r>
      <w:r>
        <w:rPr>
          <w:i/>
          <w:color w:val="595959"/>
        </w:rPr>
        <w:t xml:space="preserve"> V6.4.17 </w:t>
      </w:r>
      <w:r>
        <w:rPr>
          <w:i/>
          <w:color w:val="595959"/>
        </w:rPr>
        <w:t>把这里从原生</w:t>
      </w:r>
      <w:r>
        <w:rPr>
          <w:i/>
          <w:color w:val="595959"/>
        </w:rPr>
        <w:t xml:space="preserve"> fetch </w:t>
      </w:r>
      <w:r>
        <w:rPr>
          <w:i/>
          <w:color w:val="595959"/>
        </w:rPr>
        <w:t>改成</w:t>
      </w:r>
      <w:r>
        <w:rPr>
          <w:i/>
          <w:color w:val="595959"/>
        </w:rPr>
        <w:t xml:space="preserve"> fetchWithRetry </w:t>
      </w:r>
      <w:r>
        <w:rPr>
          <w:i/>
          <w:color w:val="595959"/>
        </w:rPr>
        <w:t>起，</w:t>
      </w:r>
    </w:p>
    <w:p w14:paraId="14ACA381" w14:textId="77777777" w:rsidR="00DA5B0A" w:rsidRDefault="00000000" w:rsidP="005511CC">
      <w:pPr>
        <w:spacing w:line="240" w:lineRule="auto"/>
      </w:pPr>
      <w:r>
        <w:rPr>
          <w:i/>
          <w:color w:val="595959"/>
        </w:rPr>
        <w:t xml:space="preserve">  //   </w:t>
      </w:r>
      <w:r>
        <w:rPr>
          <w:i/>
          <w:color w:val="595959"/>
        </w:rPr>
        <w:t>判卷每次都在这一行抛</w:t>
      </w:r>
      <w:r>
        <w:rPr>
          <w:i/>
          <w:color w:val="595959"/>
        </w:rPr>
        <w:t xml:space="preserve"> ReferenceError</w:t>
      </w:r>
      <w:r>
        <w:rPr>
          <w:i/>
          <w:color w:val="595959"/>
        </w:rPr>
        <w:t>，整条链路不可用（</w:t>
      </w:r>
      <w:r>
        <w:rPr>
          <w:i/>
          <w:color w:val="595959"/>
        </w:rPr>
        <w:t xml:space="preserve">6.4.17→6.4.23 </w:t>
      </w:r>
      <w:r>
        <w:rPr>
          <w:i/>
          <w:color w:val="595959"/>
        </w:rPr>
        <w:t>共</w:t>
      </w:r>
      <w:r>
        <w:rPr>
          <w:i/>
          <w:color w:val="595959"/>
        </w:rPr>
        <w:t xml:space="preserve"> 7 </w:t>
      </w:r>
      <w:r>
        <w:rPr>
          <w:i/>
          <w:color w:val="595959"/>
        </w:rPr>
        <w:t>版）。</w:t>
      </w:r>
    </w:p>
    <w:p w14:paraId="3E094722" w14:textId="77777777" w:rsidR="00DA5B0A" w:rsidRDefault="00000000" w:rsidP="005511CC">
      <w:pPr>
        <w:spacing w:line="240" w:lineRule="auto"/>
      </w:pPr>
      <w:r>
        <w:rPr>
          <w:i/>
          <w:color w:val="595959"/>
        </w:rPr>
        <w:t xml:space="preserve">  //   </w:t>
      </w:r>
      <w:r>
        <w:rPr>
          <w:i/>
          <w:color w:val="595959"/>
        </w:rPr>
        <w:t>现改走</w:t>
      </w:r>
      <w:r>
        <w:rPr>
          <w:i/>
          <w:color w:val="595959"/>
        </w:rPr>
        <w:t xml:space="preserve"> window </w:t>
      </w:r>
      <w:r>
        <w:rPr>
          <w:i/>
          <w:color w:val="595959"/>
        </w:rPr>
        <w:t>共享版本；万一缺失退化为原生</w:t>
      </w:r>
      <w:r>
        <w:rPr>
          <w:i/>
          <w:color w:val="595959"/>
        </w:rPr>
        <w:t xml:space="preserve"> fetch</w:t>
      </w:r>
      <w:r>
        <w:rPr>
          <w:i/>
          <w:color w:val="595959"/>
        </w:rPr>
        <w:t>（少一层重试，但不至于全挂）。</w:t>
      </w:r>
    </w:p>
    <w:p w14:paraId="04FAB0D5" w14:textId="77777777" w:rsidR="00DA5B0A" w:rsidRDefault="00000000" w:rsidP="005511CC">
      <w:pPr>
        <w:spacing w:line="240" w:lineRule="auto"/>
      </w:pPr>
      <w:r>
        <w:rPr>
          <w:i/>
          <w:color w:val="595959"/>
        </w:rPr>
        <w:t xml:space="preserve">  // V6.4.26 🔥 </w:t>
      </w:r>
      <w:r>
        <w:rPr>
          <w:i/>
          <w:color w:val="595959"/>
        </w:rPr>
        <w:t>超时从写死的</w:t>
      </w:r>
      <w:r>
        <w:rPr>
          <w:i/>
          <w:color w:val="595959"/>
        </w:rPr>
        <w:t xml:space="preserve"> 20s </w:t>
      </w:r>
      <w:r>
        <w:rPr>
          <w:i/>
          <w:color w:val="595959"/>
        </w:rPr>
        <w:t>改为跟随主链路的</w:t>
      </w:r>
      <w:r>
        <w:rPr>
          <w:i/>
          <w:color w:val="595959"/>
        </w:rPr>
        <w:t xml:space="preserve"> window.AI_TIMEOUT_MS</w:t>
      </w:r>
      <w:r>
        <w:rPr>
          <w:i/>
          <w:color w:val="595959"/>
        </w:rPr>
        <w:t>（</w:t>
      </w:r>
      <w:r>
        <w:rPr>
          <w:i/>
          <w:color w:val="595959"/>
        </w:rPr>
        <w:t>180s</w:t>
      </w:r>
      <w:r>
        <w:rPr>
          <w:i/>
          <w:color w:val="595959"/>
        </w:rPr>
        <w:t>）。</w:t>
      </w:r>
    </w:p>
    <w:p w14:paraId="205E87D0" w14:textId="77777777" w:rsidR="00DA5B0A" w:rsidRDefault="00000000" w:rsidP="005511CC">
      <w:pPr>
        <w:spacing w:line="240" w:lineRule="auto"/>
      </w:pPr>
      <w:r>
        <w:rPr>
          <w:i/>
          <w:color w:val="595959"/>
        </w:rPr>
        <w:t xml:space="preserve">  //   </w:t>
      </w:r>
      <w:r>
        <w:rPr>
          <w:i/>
          <w:color w:val="595959"/>
        </w:rPr>
        <w:t>起因：判卷默认视觉模型</w:t>
      </w:r>
      <w:r>
        <w:rPr>
          <w:i/>
          <w:color w:val="595959"/>
        </w:rPr>
        <w:t xml:space="preserve"> GLM-5.3-Flash </w:t>
      </w:r>
      <w:r>
        <w:rPr>
          <w:i/>
          <w:color w:val="595959"/>
        </w:rPr>
        <w:t>实测</w:t>
      </w:r>
      <w:r>
        <w:rPr>
          <w:i/>
          <w:color w:val="595959"/>
        </w:rPr>
        <w:t>**</w:t>
      </w:r>
      <w:r>
        <w:rPr>
          <w:i/>
          <w:color w:val="595959"/>
        </w:rPr>
        <w:t>关思考也要</w:t>
      </w:r>
      <w:r>
        <w:rPr>
          <w:i/>
          <w:color w:val="595959"/>
        </w:rPr>
        <w:t xml:space="preserve"> 27.2s**</w:t>
      </w:r>
      <w:r>
        <w:rPr>
          <w:i/>
          <w:color w:val="595959"/>
        </w:rPr>
        <w:t>、开思考</w:t>
      </w:r>
      <w:r>
        <w:rPr>
          <w:i/>
          <w:color w:val="595959"/>
        </w:rPr>
        <w:t xml:space="preserve"> 86.4s</w:t>
      </w:r>
      <w:r>
        <w:rPr>
          <w:i/>
          <w:color w:val="595959"/>
        </w:rPr>
        <w:t>（见</w:t>
      </w:r>
      <w:r>
        <w:rPr>
          <w:i/>
          <w:color w:val="595959"/>
        </w:rPr>
        <w:t xml:space="preserve"> V6.4.24/V6.4.25 </w:t>
      </w:r>
      <w:r>
        <w:rPr>
          <w:i/>
          <w:color w:val="595959"/>
        </w:rPr>
        <w:t>实测），</w:t>
      </w:r>
    </w:p>
    <w:p w14:paraId="658D0563" w14:textId="77777777" w:rsidR="00DA5B0A" w:rsidRDefault="00000000" w:rsidP="005511CC">
      <w:pPr>
        <w:spacing w:line="240" w:lineRule="auto"/>
      </w:pPr>
      <w:r>
        <w:rPr>
          <w:i/>
          <w:color w:val="595959"/>
        </w:rPr>
        <w:t xml:space="preserve">  //   20s </w:t>
      </w:r>
      <w:r>
        <w:rPr>
          <w:i/>
          <w:color w:val="595959"/>
        </w:rPr>
        <w:t>线必然掐断</w:t>
      </w:r>
      <w:r>
        <w:rPr>
          <w:i/>
          <w:color w:val="595959"/>
        </w:rPr>
        <w:t xml:space="preserve"> —— </w:t>
      </w:r>
      <w:r>
        <w:rPr>
          <w:i/>
          <w:color w:val="595959"/>
        </w:rPr>
        <w:t>那样「思考模式跟随</w:t>
      </w:r>
      <w:r>
        <w:rPr>
          <w:i/>
          <w:color w:val="595959"/>
        </w:rPr>
        <w:t xml:space="preserve"> AI </w:t>
      </w:r>
      <w:r>
        <w:rPr>
          <w:i/>
          <w:color w:val="595959"/>
        </w:rPr>
        <w:t>设置」这个开关根本没有生效空间。</w:t>
      </w:r>
    </w:p>
    <w:p w14:paraId="6E148419" w14:textId="77777777" w:rsidR="00DA5B0A" w:rsidRDefault="00000000" w:rsidP="005511CC">
      <w:pPr>
        <w:spacing w:line="240" w:lineRule="auto"/>
      </w:pPr>
      <w:r>
        <w:rPr>
          <w:i/>
          <w:color w:val="595959"/>
        </w:rPr>
        <w:t xml:space="preserve">  //   </w:t>
      </w:r>
      <w:r>
        <w:rPr>
          <w:i/>
          <w:color w:val="595959"/>
        </w:rPr>
        <w:t>取不到</w:t>
      </w:r>
      <w:r>
        <w:rPr>
          <w:i/>
          <w:color w:val="595959"/>
        </w:rPr>
        <w:t xml:space="preserve"> window </w:t>
      </w:r>
      <w:r>
        <w:rPr>
          <w:i/>
          <w:color w:val="595959"/>
        </w:rPr>
        <w:t>值则回落</w:t>
      </w:r>
      <w:r>
        <w:rPr>
          <w:i/>
          <w:color w:val="595959"/>
        </w:rPr>
        <w:t xml:space="preserve"> 180000</w:t>
      </w:r>
      <w:r>
        <w:rPr>
          <w:i/>
          <w:color w:val="595959"/>
        </w:rPr>
        <w:t>；配合</w:t>
      </w:r>
      <w:r>
        <w:rPr>
          <w:i/>
          <w:color w:val="595959"/>
        </w:rPr>
        <w:t xml:space="preserve"> V6.4.25 </w:t>
      </w:r>
      <w:r>
        <w:rPr>
          <w:i/>
          <w:color w:val="595959"/>
        </w:rPr>
        <w:t>的「超时不重试」，总等待上限仍是一次</w:t>
      </w:r>
      <w:r>
        <w:rPr>
          <w:i/>
          <w:color w:val="595959"/>
        </w:rPr>
        <w:t xml:space="preserve"> 180s</w:t>
      </w:r>
      <w:r>
        <w:rPr>
          <w:i/>
          <w:color w:val="595959"/>
        </w:rPr>
        <w:t>。</w:t>
      </w:r>
    </w:p>
    <w:p w14:paraId="241CAAD2" w14:textId="77777777" w:rsidR="00DA5B0A" w:rsidRDefault="00000000" w:rsidP="005511CC">
      <w:pPr>
        <w:spacing w:line="240" w:lineRule="auto"/>
      </w:pPr>
      <w:r>
        <w:rPr>
          <w:color w:val="000000"/>
        </w:rPr>
        <w:t xml:space="preserve">  const _to = (typeof window.AI_TIMEOUT_MS === 'number' &amp;&amp; window.AI_TIMEOUT_MS &gt; 0)</w:t>
      </w:r>
    </w:p>
    <w:p w14:paraId="7AD1F7F4" w14:textId="77777777" w:rsidR="00DA5B0A" w:rsidRDefault="00000000" w:rsidP="005511CC">
      <w:pPr>
        <w:spacing w:line="240" w:lineRule="auto"/>
      </w:pPr>
      <w:r>
        <w:rPr>
          <w:color w:val="000000"/>
        </w:rPr>
        <w:t xml:space="preserve">    ? window.AI_TIMEOUT_MS : 180000;</w:t>
      </w:r>
    </w:p>
    <w:p w14:paraId="64223849" w14:textId="77777777" w:rsidR="00DA5B0A" w:rsidRDefault="00000000" w:rsidP="005511CC">
      <w:pPr>
        <w:spacing w:line="240" w:lineRule="auto"/>
      </w:pPr>
      <w:r>
        <w:rPr>
          <w:color w:val="000000"/>
        </w:rPr>
        <w:t xml:space="preserve">  const _fetchR = (typeof window.fetchWithRetry === 'function')</w:t>
      </w:r>
    </w:p>
    <w:p w14:paraId="0FD6310C" w14:textId="77777777" w:rsidR="00DA5B0A" w:rsidRDefault="00000000" w:rsidP="005511CC">
      <w:pPr>
        <w:spacing w:line="240" w:lineRule="auto"/>
      </w:pPr>
      <w:r>
        <w:rPr>
          <w:color w:val="000000"/>
        </w:rPr>
        <w:t xml:space="preserve">    ? window.fetchWithRetry</w:t>
      </w:r>
    </w:p>
    <w:p w14:paraId="27245BBF" w14:textId="77777777" w:rsidR="00DA5B0A" w:rsidRDefault="00000000" w:rsidP="005511CC">
      <w:pPr>
        <w:spacing w:line="240" w:lineRule="auto"/>
      </w:pPr>
      <w:r>
        <w:rPr>
          <w:color w:val="000000"/>
        </w:rPr>
        <w:t xml:space="preserve">    : function(u, o){ return fetch(u, o); };</w:t>
      </w:r>
    </w:p>
    <w:p w14:paraId="38E085AE" w14:textId="77777777" w:rsidR="00DA5B0A" w:rsidRDefault="00000000" w:rsidP="005511CC">
      <w:pPr>
        <w:spacing w:line="240" w:lineRule="auto"/>
      </w:pPr>
      <w:r>
        <w:rPr>
          <w:color w:val="000000"/>
        </w:rPr>
        <w:t xml:space="preserve">  let res;</w:t>
      </w:r>
    </w:p>
    <w:p w14:paraId="18752F24" w14:textId="77777777" w:rsidR="00DA5B0A" w:rsidRDefault="00000000" w:rsidP="005511CC">
      <w:pPr>
        <w:spacing w:line="240" w:lineRule="auto"/>
      </w:pPr>
      <w:r>
        <w:rPr>
          <w:color w:val="000000"/>
        </w:rPr>
        <w:t xml:space="preserve">  try{</w:t>
      </w:r>
    </w:p>
    <w:p w14:paraId="629E4421" w14:textId="77777777" w:rsidR="00DA5B0A" w:rsidRDefault="00000000" w:rsidP="005511CC">
      <w:pPr>
        <w:spacing w:line="240" w:lineRule="auto"/>
      </w:pPr>
      <w:r>
        <w:rPr>
          <w:color w:val="000000"/>
        </w:rPr>
        <w:t xml:space="preserve">    res = await _fetchR(baseUrl + d.chatPath, { method: 'POST', headers, body }, _to, 1);</w:t>
      </w:r>
    </w:p>
    <w:p w14:paraId="6CA88DD6" w14:textId="77777777" w:rsidR="00DA5B0A" w:rsidRDefault="00000000" w:rsidP="005511CC">
      <w:pPr>
        <w:spacing w:line="240" w:lineRule="auto"/>
      </w:pPr>
      <w:r>
        <w:rPr>
          <w:color w:val="000000"/>
        </w:rPr>
        <w:t xml:space="preserve">  }catch(e){</w:t>
      </w:r>
    </w:p>
    <w:p w14:paraId="19564182" w14:textId="77777777" w:rsidR="00DA5B0A" w:rsidRDefault="00000000" w:rsidP="005511CC">
      <w:pPr>
        <w:spacing w:line="240" w:lineRule="auto"/>
      </w:pPr>
      <w:r>
        <w:rPr>
          <w:color w:val="000000"/>
        </w:rPr>
        <w:t xml:space="preserve">    const msg = String((e &amp;&amp; (e.message || e)) || '');</w:t>
      </w:r>
    </w:p>
    <w:p w14:paraId="1D1BC7F5" w14:textId="77777777" w:rsidR="00DA5B0A" w:rsidRDefault="00000000" w:rsidP="005511CC">
      <w:pPr>
        <w:spacing w:line="240" w:lineRule="auto"/>
      </w:pPr>
      <w:r>
        <w:rPr>
          <w:color w:val="000000"/>
        </w:rPr>
        <w:t xml:space="preserve">    if(/abort|timeout/i.test(msg) || (e &amp;&amp; e.name === 'AbortError')){</w:t>
      </w:r>
    </w:p>
    <w:p w14:paraId="4DD2D087" w14:textId="77777777" w:rsidR="00DA5B0A" w:rsidRDefault="00000000" w:rsidP="005511CC">
      <w:pPr>
        <w:spacing w:line="240" w:lineRule="auto"/>
      </w:pPr>
      <w:r>
        <w:rPr>
          <w:color w:val="000000"/>
        </w:rPr>
        <w:t xml:space="preserve">      throw new Error('</w:t>
      </w:r>
      <w:r>
        <w:rPr>
          <w:color w:val="000000"/>
        </w:rPr>
        <w:t>判卷请求超时（</w:t>
      </w:r>
      <w:r>
        <w:rPr>
          <w:color w:val="000000"/>
        </w:rPr>
        <w:t xml:space="preserve">' + Math.round(_to / 1000) + ' </w:t>
      </w:r>
      <w:r>
        <w:rPr>
          <w:color w:val="000000"/>
        </w:rPr>
        <w:t>秒未响应）。该模型思考耗时较长，可稍后重试；若持续超时请改用更快的模型，或关掉「深度思考模式」</w:t>
      </w:r>
      <w:r>
        <w:rPr>
          <w:color w:val="000000"/>
        </w:rPr>
        <w:t>');</w:t>
      </w:r>
    </w:p>
    <w:p w14:paraId="2B96B2AC" w14:textId="77777777" w:rsidR="00DA5B0A" w:rsidRDefault="00000000" w:rsidP="005511CC">
      <w:pPr>
        <w:spacing w:line="240" w:lineRule="auto"/>
      </w:pPr>
      <w:r>
        <w:rPr>
          <w:color w:val="000000"/>
        </w:rPr>
        <w:t xml:space="preserve">    }</w:t>
      </w:r>
    </w:p>
    <w:p w14:paraId="4F512BFA" w14:textId="77777777" w:rsidR="00DA5B0A" w:rsidRDefault="00000000" w:rsidP="005511CC">
      <w:pPr>
        <w:spacing w:line="240" w:lineRule="auto"/>
      </w:pPr>
      <w:r>
        <w:rPr>
          <w:color w:val="000000"/>
        </w:rPr>
        <w:t xml:space="preserve">    if(e &amp;&amp; e.retried) throw new Error('</w:t>
      </w:r>
      <w:r>
        <w:rPr>
          <w:color w:val="000000"/>
        </w:rPr>
        <w:t>判卷网络异常，已自动重试</w:t>
      </w:r>
      <w:r>
        <w:rPr>
          <w:color w:val="000000"/>
        </w:rPr>
        <w:t xml:space="preserve"> 1 </w:t>
      </w:r>
      <w:r>
        <w:rPr>
          <w:color w:val="000000"/>
        </w:rPr>
        <w:t>次仍失败：</w:t>
      </w:r>
      <w:r>
        <w:rPr>
          <w:color w:val="000000"/>
        </w:rPr>
        <w:t>' + msg);</w:t>
      </w:r>
    </w:p>
    <w:p w14:paraId="7810F833" w14:textId="77777777" w:rsidR="00DA5B0A" w:rsidRDefault="00000000" w:rsidP="005511CC">
      <w:pPr>
        <w:spacing w:line="240" w:lineRule="auto"/>
      </w:pPr>
      <w:r>
        <w:rPr>
          <w:color w:val="000000"/>
        </w:rPr>
        <w:t xml:space="preserve">    throw e;</w:t>
      </w:r>
    </w:p>
    <w:p w14:paraId="3E0EA953" w14:textId="77777777" w:rsidR="00DA5B0A" w:rsidRDefault="00000000" w:rsidP="005511CC">
      <w:pPr>
        <w:spacing w:line="240" w:lineRule="auto"/>
      </w:pPr>
      <w:r>
        <w:rPr>
          <w:color w:val="000000"/>
        </w:rPr>
        <w:t xml:space="preserve">  }</w:t>
      </w:r>
    </w:p>
    <w:p w14:paraId="5382A51A" w14:textId="77777777" w:rsidR="00DA5B0A" w:rsidRDefault="00000000" w:rsidP="005511CC">
      <w:pPr>
        <w:spacing w:line="240" w:lineRule="auto"/>
      </w:pPr>
      <w:r>
        <w:rPr>
          <w:color w:val="000000"/>
        </w:rPr>
        <w:t xml:space="preserve">  if (!res.ok) {</w:t>
      </w:r>
    </w:p>
    <w:p w14:paraId="5604A904" w14:textId="77777777" w:rsidR="00DA5B0A" w:rsidRDefault="00000000" w:rsidP="005511CC">
      <w:pPr>
        <w:spacing w:line="240" w:lineRule="auto"/>
      </w:pPr>
      <w:r>
        <w:rPr>
          <w:color w:val="000000"/>
        </w:rPr>
        <w:t xml:space="preserve">    const t = await res.text();</w:t>
      </w:r>
    </w:p>
    <w:p w14:paraId="0BD4DEBD" w14:textId="77777777" w:rsidR="00DA5B0A" w:rsidRDefault="00000000" w:rsidP="005511CC">
      <w:pPr>
        <w:spacing w:line="240" w:lineRule="auto"/>
      </w:pPr>
      <w:r>
        <w:rPr>
          <w:color w:val="000000"/>
        </w:rPr>
        <w:t xml:space="preserve">    throw new Error('HTTP ' + res.status + ': ' + t.slice(0, 160));</w:t>
      </w:r>
    </w:p>
    <w:p w14:paraId="0071BBCD" w14:textId="77777777" w:rsidR="00DA5B0A" w:rsidRDefault="00000000" w:rsidP="005511CC">
      <w:pPr>
        <w:spacing w:line="240" w:lineRule="auto"/>
      </w:pPr>
      <w:r>
        <w:rPr>
          <w:color w:val="000000"/>
        </w:rPr>
        <w:t xml:space="preserve">  }</w:t>
      </w:r>
    </w:p>
    <w:p w14:paraId="263E515C" w14:textId="77777777" w:rsidR="00DA5B0A" w:rsidRDefault="00000000" w:rsidP="005511CC">
      <w:pPr>
        <w:spacing w:line="240" w:lineRule="auto"/>
      </w:pPr>
      <w:r>
        <w:rPr>
          <w:color w:val="000000"/>
        </w:rPr>
        <w:t xml:space="preserve">  const data = await res.json();</w:t>
      </w:r>
    </w:p>
    <w:p w14:paraId="3FC3FE81" w14:textId="77777777" w:rsidR="00DA5B0A" w:rsidRDefault="00000000" w:rsidP="005511CC">
      <w:pPr>
        <w:spacing w:line="240" w:lineRule="auto"/>
      </w:pPr>
      <w:r>
        <w:rPr>
          <w:color w:val="000000"/>
        </w:rPr>
        <w:t xml:space="preserve">  if (jc.provider === 'anthropic') {</w:t>
      </w:r>
    </w:p>
    <w:p w14:paraId="5D077629" w14:textId="77777777" w:rsidR="00DA5B0A" w:rsidRDefault="00000000" w:rsidP="005511CC">
      <w:pPr>
        <w:spacing w:line="240" w:lineRule="auto"/>
      </w:pPr>
      <w:r>
        <w:rPr>
          <w:color w:val="000000"/>
        </w:rPr>
        <w:t xml:space="preserve">    const blocks = data.content || [];</w:t>
      </w:r>
    </w:p>
    <w:p w14:paraId="024CFC95" w14:textId="77777777" w:rsidR="00DA5B0A" w:rsidRDefault="00000000" w:rsidP="005511CC">
      <w:pPr>
        <w:spacing w:line="240" w:lineRule="auto"/>
      </w:pPr>
      <w:r>
        <w:rPr>
          <w:color w:val="000000"/>
        </w:rPr>
        <w:t xml:space="preserve">    return (blocks.find(b =&gt; b.type === 'text') || {}).text || '';</w:t>
      </w:r>
    </w:p>
    <w:p w14:paraId="5E829301" w14:textId="77777777" w:rsidR="00DA5B0A" w:rsidRDefault="00000000" w:rsidP="005511CC">
      <w:pPr>
        <w:spacing w:line="240" w:lineRule="auto"/>
      </w:pPr>
      <w:r>
        <w:rPr>
          <w:color w:val="000000"/>
        </w:rPr>
        <w:t xml:space="preserve">  }</w:t>
      </w:r>
    </w:p>
    <w:p w14:paraId="524E7404" w14:textId="77777777" w:rsidR="00DA5B0A" w:rsidRDefault="00000000" w:rsidP="005511CC">
      <w:pPr>
        <w:spacing w:line="240" w:lineRule="auto"/>
      </w:pPr>
      <w:r>
        <w:rPr>
          <w:color w:val="000000"/>
        </w:rPr>
        <w:t xml:space="preserve">  return (data.choices &amp;&amp; data.choices[0] &amp;&amp; data.choices[0].message &amp;&amp; data.choices[0].message.content) || '';</w:t>
      </w:r>
    </w:p>
    <w:p w14:paraId="26C5A874" w14:textId="77777777" w:rsidR="00DA5B0A" w:rsidRDefault="00000000" w:rsidP="005511CC">
      <w:pPr>
        <w:spacing w:line="240" w:lineRule="auto"/>
      </w:pPr>
      <w:r>
        <w:rPr>
          <w:color w:val="000000"/>
        </w:rPr>
        <w:t>}</w:t>
      </w:r>
    </w:p>
    <w:p w14:paraId="07DC2C4E" w14:textId="77777777" w:rsidR="00DA5B0A" w:rsidRDefault="00DA5B0A" w:rsidP="005511CC">
      <w:pPr>
        <w:spacing w:line="240" w:lineRule="auto"/>
      </w:pPr>
    </w:p>
    <w:p w14:paraId="249C6EB9" w14:textId="77777777" w:rsidR="00DA5B0A" w:rsidRDefault="00000000" w:rsidP="005511CC">
      <w:pPr>
        <w:spacing w:line="240" w:lineRule="auto"/>
      </w:pPr>
      <w:r>
        <w:rPr>
          <w:color w:val="000000"/>
        </w:rPr>
        <w:t>function safeParseJSON(s){</w:t>
      </w:r>
    </w:p>
    <w:p w14:paraId="20508680" w14:textId="77777777" w:rsidR="00DA5B0A" w:rsidRDefault="00000000" w:rsidP="005511CC">
      <w:pPr>
        <w:spacing w:line="240" w:lineRule="auto"/>
      </w:pPr>
      <w:r>
        <w:rPr>
          <w:color w:val="000000"/>
        </w:rPr>
        <w:t xml:space="preserve">  if (!s) return null;</w:t>
      </w:r>
    </w:p>
    <w:p w14:paraId="4C44A76E" w14:textId="77777777" w:rsidR="00DA5B0A" w:rsidRDefault="00000000" w:rsidP="005511CC">
      <w:pPr>
        <w:spacing w:line="240" w:lineRule="auto"/>
      </w:pPr>
      <w:r>
        <w:rPr>
          <w:color w:val="000000"/>
        </w:rPr>
        <w:t xml:space="preserve">  let cleaned = String(s).trim();</w:t>
      </w:r>
    </w:p>
    <w:p w14:paraId="00D7F304" w14:textId="77777777" w:rsidR="00DA5B0A" w:rsidRDefault="00000000" w:rsidP="005511CC">
      <w:pPr>
        <w:spacing w:line="240" w:lineRule="auto"/>
      </w:pPr>
      <w:r>
        <w:rPr>
          <w:i/>
          <w:color w:val="595959"/>
        </w:rPr>
        <w:lastRenderedPageBreak/>
        <w:t xml:space="preserve">  // V4.7</w:t>
      </w:r>
      <w:r>
        <w:rPr>
          <w:i/>
          <w:color w:val="595959"/>
        </w:rPr>
        <w:t>：剥思考过程标签（</w:t>
      </w:r>
      <w:r>
        <w:rPr>
          <w:i/>
          <w:color w:val="595959"/>
        </w:rPr>
        <w:t xml:space="preserve">GLM/M3 </w:t>
      </w:r>
      <w:r>
        <w:rPr>
          <w:i/>
          <w:color w:val="595959"/>
        </w:rPr>
        <w:t>可能输出</w:t>
      </w:r>
      <w:r>
        <w:rPr>
          <w:i/>
          <w:color w:val="595959"/>
        </w:rPr>
        <w:t xml:space="preserve"> &lt;think&gt;…&lt;/think&gt;</w:t>
      </w:r>
      <w:r>
        <w:rPr>
          <w:i/>
          <w:color w:val="595959"/>
        </w:rPr>
        <w:t>）</w:t>
      </w:r>
    </w:p>
    <w:p w14:paraId="7792A1F0" w14:textId="77777777" w:rsidR="00DA5B0A" w:rsidRDefault="00000000" w:rsidP="005511CC">
      <w:pPr>
        <w:spacing w:line="240" w:lineRule="auto"/>
      </w:pPr>
      <w:r>
        <w:rPr>
          <w:color w:val="000000"/>
        </w:rPr>
        <w:t xml:space="preserve">  cleaned = cleaned.replace(/&lt;think&gt;[\s\S]*?&lt;\/think&gt;/gi, '').trim();</w:t>
      </w:r>
    </w:p>
    <w:p w14:paraId="4F5B6AF3" w14:textId="77777777" w:rsidR="00DA5B0A" w:rsidRDefault="00000000" w:rsidP="005511CC">
      <w:pPr>
        <w:spacing w:line="240" w:lineRule="auto"/>
      </w:pPr>
      <w:r>
        <w:rPr>
          <w:i/>
          <w:color w:val="595959"/>
        </w:rPr>
        <w:t xml:space="preserve">  // </w:t>
      </w:r>
      <w:r>
        <w:rPr>
          <w:i/>
          <w:color w:val="595959"/>
        </w:rPr>
        <w:t>剥</w:t>
      </w:r>
      <w:r>
        <w:rPr>
          <w:i/>
          <w:color w:val="595959"/>
        </w:rPr>
        <w:t xml:space="preserve"> markdown </w:t>
      </w:r>
      <w:r>
        <w:rPr>
          <w:i/>
          <w:color w:val="595959"/>
        </w:rPr>
        <w:t>代码块</w:t>
      </w:r>
    </w:p>
    <w:p w14:paraId="0122CDEA" w14:textId="77777777" w:rsidR="00DA5B0A" w:rsidRDefault="00000000" w:rsidP="005511CC">
      <w:pPr>
        <w:spacing w:line="240" w:lineRule="auto"/>
      </w:pPr>
      <w:r>
        <w:rPr>
          <w:color w:val="000000"/>
        </w:rPr>
        <w:t xml:space="preserve">  const cm = cleaned.match(/```(?:json)?\s*([\s\S]*?)```/i);</w:t>
      </w:r>
    </w:p>
    <w:p w14:paraId="2F42311F" w14:textId="77777777" w:rsidR="00DA5B0A" w:rsidRDefault="00000000" w:rsidP="005511CC">
      <w:pPr>
        <w:spacing w:line="240" w:lineRule="auto"/>
      </w:pPr>
      <w:r>
        <w:rPr>
          <w:color w:val="000000"/>
        </w:rPr>
        <w:t xml:space="preserve">  if (cm) cleaned = cm[1].trim();</w:t>
      </w:r>
    </w:p>
    <w:p w14:paraId="19634510" w14:textId="77777777" w:rsidR="00DA5B0A" w:rsidRDefault="00000000" w:rsidP="005511CC">
      <w:pPr>
        <w:spacing w:line="240" w:lineRule="auto"/>
      </w:pPr>
      <w:r>
        <w:rPr>
          <w:color w:val="000000"/>
        </w:rPr>
        <w:t xml:space="preserve">  try { return JSON.parse(cleaned); } catch (e) {}</w:t>
      </w:r>
    </w:p>
    <w:p w14:paraId="105D2AC7" w14:textId="77777777" w:rsidR="00DA5B0A" w:rsidRDefault="00000000" w:rsidP="005511CC">
      <w:pPr>
        <w:spacing w:line="240" w:lineRule="auto"/>
      </w:pPr>
      <w:r>
        <w:rPr>
          <w:i/>
          <w:color w:val="595959"/>
        </w:rPr>
        <w:t xml:space="preserve">  // V4.7 </w:t>
      </w:r>
      <w:r>
        <w:rPr>
          <w:i/>
          <w:color w:val="595959"/>
        </w:rPr>
        <w:t>宽容提取：模型可能在</w:t>
      </w:r>
      <w:r>
        <w:rPr>
          <w:i/>
          <w:color w:val="595959"/>
        </w:rPr>
        <w:t xml:space="preserve"> JSON </w:t>
      </w:r>
      <w:r>
        <w:rPr>
          <w:i/>
          <w:color w:val="595959"/>
        </w:rPr>
        <w:t>前后说了话</w:t>
      </w:r>
      <w:r>
        <w:rPr>
          <w:i/>
          <w:color w:val="595959"/>
        </w:rPr>
        <w:t>——</w:t>
      </w:r>
      <w:r>
        <w:rPr>
          <w:i/>
          <w:color w:val="595959"/>
        </w:rPr>
        <w:t>取首个</w:t>
      </w:r>
      <w:r>
        <w:rPr>
          <w:i/>
          <w:color w:val="595959"/>
        </w:rPr>
        <w:t xml:space="preserve"> { </w:t>
      </w:r>
      <w:r>
        <w:rPr>
          <w:i/>
          <w:color w:val="595959"/>
        </w:rPr>
        <w:t>到最后一个</w:t>
      </w:r>
      <w:r>
        <w:rPr>
          <w:i/>
          <w:color w:val="595959"/>
        </w:rPr>
        <w:t xml:space="preserve"> } </w:t>
      </w:r>
      <w:r>
        <w:rPr>
          <w:i/>
          <w:color w:val="595959"/>
        </w:rPr>
        <w:t>之间的块</w:t>
      </w:r>
    </w:p>
    <w:p w14:paraId="613ED9B6" w14:textId="77777777" w:rsidR="00DA5B0A" w:rsidRDefault="00000000" w:rsidP="005511CC">
      <w:pPr>
        <w:spacing w:line="240" w:lineRule="auto"/>
      </w:pPr>
      <w:r>
        <w:rPr>
          <w:color w:val="000000"/>
        </w:rPr>
        <w:t xml:space="preserve">  const p1 = cleaned.indexOf('{'), p2 = cleaned.lastIndexOf('}');</w:t>
      </w:r>
    </w:p>
    <w:p w14:paraId="43331344" w14:textId="77777777" w:rsidR="00DA5B0A" w:rsidRDefault="00000000" w:rsidP="005511CC">
      <w:pPr>
        <w:spacing w:line="240" w:lineRule="auto"/>
      </w:pPr>
      <w:r>
        <w:rPr>
          <w:color w:val="000000"/>
        </w:rPr>
        <w:t xml:space="preserve">  if (p1 &gt;= 0 &amp;&amp; p2 &gt; p1) {</w:t>
      </w:r>
    </w:p>
    <w:p w14:paraId="1976E854" w14:textId="77777777" w:rsidR="00DA5B0A" w:rsidRDefault="00000000" w:rsidP="005511CC">
      <w:pPr>
        <w:spacing w:line="240" w:lineRule="auto"/>
      </w:pPr>
      <w:r>
        <w:rPr>
          <w:color w:val="000000"/>
        </w:rPr>
        <w:t xml:space="preserve">    const block = cleaned.slice(p1, p2 + 1);</w:t>
      </w:r>
    </w:p>
    <w:p w14:paraId="01BBA314" w14:textId="77777777" w:rsidR="00DA5B0A" w:rsidRDefault="00000000" w:rsidP="005511CC">
      <w:pPr>
        <w:spacing w:line="240" w:lineRule="auto"/>
      </w:pPr>
      <w:r>
        <w:rPr>
          <w:color w:val="000000"/>
        </w:rPr>
        <w:t xml:space="preserve">    try { return JSON.parse(block); } catch (e) {}</w:t>
      </w:r>
    </w:p>
    <w:p w14:paraId="166BF176" w14:textId="77777777" w:rsidR="00DA5B0A" w:rsidRDefault="00000000" w:rsidP="005511CC">
      <w:pPr>
        <w:spacing w:line="240" w:lineRule="auto"/>
      </w:pPr>
      <w:r>
        <w:rPr>
          <w:i/>
          <w:color w:val="595959"/>
        </w:rPr>
        <w:t xml:space="preserve">    // </w:t>
      </w:r>
      <w:r>
        <w:rPr>
          <w:i/>
          <w:color w:val="595959"/>
        </w:rPr>
        <w:t>常见尾逗号修复：</w:t>
      </w:r>
      <w:r>
        <w:rPr>
          <w:i/>
          <w:color w:val="595959"/>
        </w:rPr>
        <w:t>{"a":1,} / [1,2,]</w:t>
      </w:r>
    </w:p>
    <w:p w14:paraId="461B0261" w14:textId="77777777" w:rsidR="00DA5B0A" w:rsidRDefault="00000000" w:rsidP="005511CC">
      <w:pPr>
        <w:spacing w:line="240" w:lineRule="auto"/>
      </w:pPr>
      <w:r>
        <w:rPr>
          <w:color w:val="000000"/>
        </w:rPr>
        <w:t xml:space="preserve">    try { return JSON.parse(block.replace(/,(\s*[}\]])/g, '$1')); } catch (e) {}</w:t>
      </w:r>
    </w:p>
    <w:p w14:paraId="15370ACC" w14:textId="77777777" w:rsidR="00DA5B0A" w:rsidRDefault="00000000" w:rsidP="005511CC">
      <w:pPr>
        <w:spacing w:line="240" w:lineRule="auto"/>
      </w:pPr>
      <w:r>
        <w:rPr>
          <w:color w:val="000000"/>
        </w:rPr>
        <w:t xml:space="preserve">  }</w:t>
      </w:r>
    </w:p>
    <w:p w14:paraId="7BA5F97D" w14:textId="77777777" w:rsidR="00DA5B0A" w:rsidRDefault="00000000" w:rsidP="005511CC">
      <w:pPr>
        <w:spacing w:line="240" w:lineRule="auto"/>
      </w:pPr>
      <w:r>
        <w:rPr>
          <w:color w:val="000000"/>
        </w:rPr>
        <w:t xml:space="preserve">  console.warn('[judge] JSON parse failed:', String(s).slice(0, 200));</w:t>
      </w:r>
    </w:p>
    <w:p w14:paraId="29613842" w14:textId="77777777" w:rsidR="00DA5B0A" w:rsidRDefault="00000000" w:rsidP="005511CC">
      <w:pPr>
        <w:spacing w:line="240" w:lineRule="auto"/>
      </w:pPr>
      <w:r>
        <w:rPr>
          <w:color w:val="000000"/>
        </w:rPr>
        <w:t xml:space="preserve">  return null;</w:t>
      </w:r>
    </w:p>
    <w:p w14:paraId="11B7FB98" w14:textId="77777777" w:rsidR="00DA5B0A" w:rsidRDefault="00000000" w:rsidP="005511CC">
      <w:pPr>
        <w:spacing w:line="240" w:lineRule="auto"/>
      </w:pPr>
      <w:r>
        <w:rPr>
          <w:color w:val="000000"/>
        </w:rPr>
        <w:t>}</w:t>
      </w:r>
    </w:p>
    <w:p w14:paraId="5A3BB1DC" w14:textId="77777777" w:rsidR="00DA5B0A" w:rsidRDefault="00DA5B0A" w:rsidP="005511CC">
      <w:pPr>
        <w:spacing w:line="240" w:lineRule="auto"/>
      </w:pPr>
    </w:p>
    <w:p w14:paraId="3F23353D" w14:textId="77777777" w:rsidR="00DA5B0A" w:rsidRDefault="00000000" w:rsidP="005511CC">
      <w:pPr>
        <w:spacing w:line="240" w:lineRule="auto"/>
      </w:pPr>
      <w:r>
        <w:rPr>
          <w:i/>
          <w:color w:val="595959"/>
        </w:rPr>
        <w:t xml:space="preserve">/* ===== 6. </w:t>
      </w:r>
      <w:r>
        <w:rPr>
          <w:i/>
          <w:color w:val="595959"/>
        </w:rPr>
        <w:t>判卷结果回显</w:t>
      </w:r>
      <w:r>
        <w:rPr>
          <w:i/>
          <w:color w:val="595959"/>
        </w:rPr>
        <w:t xml:space="preserve"> ===== */</w:t>
      </w:r>
    </w:p>
    <w:p w14:paraId="44BE49B7" w14:textId="77777777" w:rsidR="00DA5B0A" w:rsidRDefault="00000000" w:rsidP="005511CC">
      <w:pPr>
        <w:spacing w:line="240" w:lineRule="auto"/>
      </w:pPr>
      <w:r>
        <w:rPr>
          <w:i/>
          <w:color w:val="595959"/>
        </w:rPr>
        <w:t xml:space="preserve">/* V4.9.9 </w:t>
      </w:r>
      <w:r>
        <w:rPr>
          <w:i/>
          <w:color w:val="595959"/>
        </w:rPr>
        <w:t>安全加固：本函数回显的是</w:t>
      </w:r>
      <w:r>
        <w:rPr>
          <w:i/>
          <w:color w:val="595959"/>
        </w:rPr>
        <w:t>**</w:t>
      </w:r>
      <w:r>
        <w:rPr>
          <w:i/>
          <w:color w:val="595959"/>
        </w:rPr>
        <w:t>外部</w:t>
      </w:r>
      <w:r>
        <w:rPr>
          <w:i/>
          <w:color w:val="595959"/>
        </w:rPr>
        <w:t xml:space="preserve"> LLM </w:t>
      </w:r>
      <w:r>
        <w:rPr>
          <w:i/>
          <w:color w:val="595959"/>
        </w:rPr>
        <w:t>返回的文本</w:t>
      </w:r>
      <w:r>
        <w:rPr>
          <w:i/>
          <w:color w:val="595959"/>
        </w:rPr>
        <w:t>**</w:t>
      </w:r>
      <w:r>
        <w:rPr>
          <w:i/>
          <w:color w:val="595959"/>
        </w:rPr>
        <w:t>（</w:t>
      </w:r>
      <w:r>
        <w:rPr>
          <w:i/>
          <w:color w:val="595959"/>
        </w:rPr>
        <w:t>model / modelDisplay / error / student /</w:t>
      </w:r>
    </w:p>
    <w:p w14:paraId="531EC22D" w14:textId="77777777" w:rsidR="00DA5B0A" w:rsidRDefault="00000000" w:rsidP="005511CC">
      <w:pPr>
        <w:spacing w:line="240" w:lineRule="auto"/>
      </w:pPr>
      <w:r>
        <w:rPr>
          <w:i/>
          <w:color w:val="595959"/>
        </w:rPr>
        <w:t xml:space="preserve">   diagnosis / suggestions</w:t>
      </w:r>
      <w:r>
        <w:rPr>
          <w:i/>
          <w:color w:val="595959"/>
        </w:rPr>
        <w:t>），是全站最高风险的一处</w:t>
      </w:r>
      <w:r>
        <w:rPr>
          <w:i/>
          <w:color w:val="595959"/>
        </w:rPr>
        <w:t xml:space="preserve"> innerHTML</w:t>
      </w:r>
      <w:r>
        <w:rPr>
          <w:i/>
          <w:color w:val="595959"/>
        </w:rPr>
        <w:t>。模型偶尔会吐出含</w:t>
      </w:r>
      <w:r>
        <w:rPr>
          <w:i/>
          <w:color w:val="595959"/>
        </w:rPr>
        <w:t xml:space="preserve"> &lt;</w:t>
      </w:r>
      <w:r>
        <w:rPr>
          <w:i/>
          <w:color w:val="595959"/>
        </w:rPr>
        <w:t>、</w:t>
      </w:r>
      <w:r>
        <w:rPr>
          <w:i/>
          <w:color w:val="595959"/>
        </w:rPr>
        <w:t>&gt;</w:t>
      </w:r>
      <w:r>
        <w:rPr>
          <w:i/>
          <w:color w:val="595959"/>
        </w:rPr>
        <w:t>、</w:t>
      </w:r>
      <w:r>
        <w:rPr>
          <w:i/>
          <w:color w:val="595959"/>
        </w:rPr>
        <w:t xml:space="preserve">&amp; </w:t>
      </w:r>
      <w:r>
        <w:rPr>
          <w:i/>
          <w:color w:val="595959"/>
        </w:rPr>
        <w:t>的内容</w:t>
      </w:r>
    </w:p>
    <w:p w14:paraId="5E0C2A3D" w14:textId="77777777" w:rsidR="00DA5B0A" w:rsidRDefault="00000000" w:rsidP="005511CC">
      <w:pPr>
        <w:spacing w:line="240" w:lineRule="auto"/>
      </w:pPr>
      <w:r>
        <w:rPr>
          <w:i/>
          <w:color w:val="595959"/>
        </w:rPr>
        <w:t xml:space="preserve">   </w:t>
      </w:r>
      <w:r>
        <w:rPr>
          <w:i/>
          <w:color w:val="595959"/>
        </w:rPr>
        <w:t>（例如「</w:t>
      </w:r>
      <w:r>
        <w:rPr>
          <w:i/>
          <w:color w:val="595959"/>
        </w:rPr>
        <w:t>∵∠1&lt;∠2</w:t>
      </w:r>
      <w:r>
        <w:rPr>
          <w:i/>
          <w:color w:val="595959"/>
        </w:rPr>
        <w:t>」、「</w:t>
      </w:r>
      <w:r>
        <w:rPr>
          <w:i/>
          <w:color w:val="595959"/>
        </w:rPr>
        <w:t>φ&gt;90°</w:t>
      </w:r>
      <w:r>
        <w:rPr>
          <w:i/>
          <w:color w:val="595959"/>
        </w:rPr>
        <w:t>」），未转义时会被浏览器解析成标签，轻则样式错乱、重则吞掉后面的</w:t>
      </w:r>
    </w:p>
    <w:p w14:paraId="13BD4399" w14:textId="77777777" w:rsidR="00DA5B0A" w:rsidRDefault="00000000" w:rsidP="005511CC">
      <w:pPr>
        <w:spacing w:line="240" w:lineRule="auto"/>
      </w:pPr>
      <w:r>
        <w:rPr>
          <w:i/>
          <w:color w:val="595959"/>
        </w:rPr>
        <w:t xml:space="preserve">   </w:t>
      </w:r>
      <w:r>
        <w:rPr>
          <w:i/>
          <w:color w:val="595959"/>
        </w:rPr>
        <w:t>兄弟节点（</w:t>
      </w:r>
      <w:r>
        <w:rPr>
          <w:i/>
          <w:color w:val="595959"/>
        </w:rPr>
        <w:t xml:space="preserve">V4.9.7 </w:t>
      </w:r>
      <w:r>
        <w:rPr>
          <w:i/>
          <w:color w:val="595959"/>
        </w:rPr>
        <w:t>题库被吞</w:t>
      </w:r>
      <w:r>
        <w:rPr>
          <w:i/>
          <w:color w:val="595959"/>
        </w:rPr>
        <w:t xml:space="preserve"> 7 </w:t>
      </w:r>
      <w:r>
        <w:rPr>
          <w:i/>
          <w:color w:val="595959"/>
        </w:rPr>
        <w:t>题就是同一类问题）。以下所有变量都过</w:t>
      </w:r>
      <w:r>
        <w:rPr>
          <w:i/>
          <w:color w:val="595959"/>
        </w:rPr>
        <w:t xml:space="preserve"> escHtml()</w:t>
      </w:r>
      <w:r>
        <w:rPr>
          <w:i/>
          <w:color w:val="595959"/>
        </w:rPr>
        <w:t>。</w:t>
      </w:r>
    </w:p>
    <w:p w14:paraId="5ED70B76" w14:textId="77777777" w:rsidR="00DA5B0A" w:rsidRDefault="00000000" w:rsidP="005511CC">
      <w:pPr>
        <w:spacing w:line="240" w:lineRule="auto"/>
      </w:pPr>
      <w:r>
        <w:rPr>
          <w:i/>
          <w:color w:val="595959"/>
        </w:rPr>
        <w:t xml:space="preserve">   </w:t>
      </w:r>
      <w:r>
        <w:rPr>
          <w:i/>
          <w:color w:val="595959"/>
        </w:rPr>
        <w:t>注意：</w:t>
      </w:r>
      <w:r>
        <w:rPr>
          <w:i/>
          <w:color w:val="595959"/>
        </w:rPr>
        <w:t xml:space="preserve">class </w:t>
      </w:r>
      <w:r>
        <w:rPr>
          <w:i/>
          <w:color w:val="595959"/>
        </w:rPr>
        <w:t>名</w:t>
      </w:r>
      <w:r>
        <w:rPr>
          <w:i/>
          <w:color w:val="595959"/>
        </w:rPr>
        <w:t xml:space="preserve"> cls/cls2</w:t>
      </w:r>
      <w:r>
        <w:rPr>
          <w:i/>
          <w:color w:val="595959"/>
        </w:rPr>
        <w:t>、数字</w:t>
      </w:r>
      <w:r>
        <w:rPr>
          <w:i/>
          <w:color w:val="595959"/>
        </w:rPr>
        <w:t xml:space="preserve"> total/sc </w:t>
      </w:r>
      <w:r>
        <w:rPr>
          <w:i/>
          <w:color w:val="595959"/>
        </w:rPr>
        <w:t>是程序自己算的，不需要也不应转义。</w:t>
      </w:r>
      <w:r>
        <w:rPr>
          <w:i/>
          <w:color w:val="595959"/>
        </w:rPr>
        <w:t xml:space="preserve"> */</w:t>
      </w:r>
    </w:p>
    <w:p w14:paraId="7ADFA79F" w14:textId="77777777" w:rsidR="00DA5B0A" w:rsidRDefault="00000000" w:rsidP="005511CC">
      <w:pPr>
        <w:spacing w:line="240" w:lineRule="auto"/>
      </w:pPr>
      <w:r>
        <w:rPr>
          <w:color w:val="000000"/>
        </w:rPr>
        <w:t>function renderResult(judgment){</w:t>
      </w:r>
    </w:p>
    <w:p w14:paraId="712E8555" w14:textId="77777777" w:rsidR="00DA5B0A" w:rsidRDefault="00000000" w:rsidP="005511CC">
      <w:pPr>
        <w:spacing w:line="240" w:lineRule="auto"/>
      </w:pPr>
      <w:r>
        <w:rPr>
          <w:color w:val="000000"/>
        </w:rPr>
        <w:t xml:space="preserve">  const el = document.getElementById('judgeResult');</w:t>
      </w:r>
    </w:p>
    <w:p w14:paraId="20BDF069" w14:textId="77777777" w:rsidR="00DA5B0A" w:rsidRDefault="00000000" w:rsidP="005511CC">
      <w:pPr>
        <w:spacing w:line="240" w:lineRule="auto"/>
      </w:pPr>
      <w:r>
        <w:rPr>
          <w:color w:val="000000"/>
        </w:rPr>
        <w:t xml:space="preserve">  if (window.AiLoading) window.AiLoading.hide(el);   // V4.8</w:t>
      </w:r>
      <w:r>
        <w:rPr>
          <w:color w:val="000000"/>
        </w:rPr>
        <w:t>：终止判卷等待动画</w:t>
      </w:r>
    </w:p>
    <w:p w14:paraId="31BCC097" w14:textId="77777777" w:rsidR="00DA5B0A" w:rsidRDefault="00000000" w:rsidP="005511CC">
      <w:pPr>
        <w:spacing w:line="240" w:lineRule="auto"/>
      </w:pPr>
      <w:r>
        <w:rPr>
          <w:i/>
          <w:color w:val="595959"/>
        </w:rPr>
        <w:t xml:space="preserve">  // V4.9.14</w:t>
      </w:r>
      <w:r>
        <w:rPr>
          <w:i/>
          <w:color w:val="595959"/>
        </w:rPr>
        <w:t>：</w:t>
      </w:r>
      <w:r>
        <w:rPr>
          <w:i/>
          <w:color w:val="595959"/>
        </w:rPr>
        <w:t xml:space="preserve">total/score </w:t>
      </w:r>
      <w:r>
        <w:rPr>
          <w:i/>
          <w:color w:val="595959"/>
        </w:rPr>
        <w:t>强制按数字取值（</w:t>
      </w:r>
      <w:r>
        <w:rPr>
          <w:i/>
          <w:color w:val="595959"/>
        </w:rPr>
        <w:t xml:space="preserve">aiJudge </w:t>
      </w:r>
      <w:r>
        <w:rPr>
          <w:i/>
          <w:color w:val="595959"/>
        </w:rPr>
        <w:t>已归一化，这里再兜底一次，杜绝字符串进模板）</w:t>
      </w:r>
    </w:p>
    <w:p w14:paraId="31352F88" w14:textId="77777777" w:rsidR="00DA5B0A" w:rsidRDefault="00000000" w:rsidP="005511CC">
      <w:pPr>
        <w:spacing w:line="240" w:lineRule="auto"/>
      </w:pPr>
      <w:r>
        <w:rPr>
          <w:color w:val="000000"/>
        </w:rPr>
        <w:t xml:space="preserve">  const total = Number(judgment.total) || 0;</w:t>
      </w:r>
    </w:p>
    <w:p w14:paraId="606D439B" w14:textId="77777777" w:rsidR="00DA5B0A" w:rsidRDefault="00000000" w:rsidP="005511CC">
      <w:pPr>
        <w:spacing w:line="240" w:lineRule="auto"/>
      </w:pPr>
      <w:r>
        <w:rPr>
          <w:color w:val="000000"/>
        </w:rPr>
        <w:t xml:space="preserve">  const cls = total &gt;= 80 ? 'jr-ok' : total &gt;= 60 ? 'jr-mid' : 'jr-bad';</w:t>
      </w:r>
    </w:p>
    <w:p w14:paraId="5AC76AEC" w14:textId="77777777" w:rsidR="00DA5B0A" w:rsidRDefault="00000000" w:rsidP="005511CC">
      <w:pPr>
        <w:spacing w:line="240" w:lineRule="auto"/>
      </w:pPr>
      <w:r>
        <w:rPr>
          <w:color w:val="000000"/>
        </w:rPr>
        <w:t xml:space="preserve">  const modelLabel = judgment.model === 'geometry-fallback'</w:t>
      </w:r>
    </w:p>
    <w:p w14:paraId="2F5DC2DE" w14:textId="77777777" w:rsidR="00DA5B0A" w:rsidRDefault="00000000" w:rsidP="005511CC">
      <w:pPr>
        <w:spacing w:line="240" w:lineRule="auto"/>
      </w:pPr>
      <w:r>
        <w:rPr>
          <w:color w:val="000000"/>
        </w:rPr>
        <w:t xml:space="preserve">    ? '📐 </w:t>
      </w:r>
      <w:r>
        <w:rPr>
          <w:color w:val="000000"/>
        </w:rPr>
        <w:t>几何兜底（</w:t>
      </w:r>
      <w:r>
        <w:rPr>
          <w:color w:val="000000"/>
        </w:rPr>
        <w:t xml:space="preserve">AI </w:t>
      </w:r>
      <w:r>
        <w:rPr>
          <w:color w:val="000000"/>
        </w:rPr>
        <w:t>不可用）</w:t>
      </w:r>
      <w:r>
        <w:rPr>
          <w:color w:val="000000"/>
        </w:rPr>
        <w:t>'</w:t>
      </w:r>
    </w:p>
    <w:p w14:paraId="3B097E0A" w14:textId="77777777" w:rsidR="00DA5B0A" w:rsidRDefault="00000000" w:rsidP="005511CC">
      <w:pPr>
        <w:spacing w:line="240" w:lineRule="auto"/>
      </w:pPr>
      <w:r>
        <w:rPr>
          <w:color w:val="000000"/>
        </w:rPr>
        <w:t xml:space="preserve">    : '🤖 AI </w:t>
      </w:r>
      <w:r>
        <w:rPr>
          <w:color w:val="000000"/>
        </w:rPr>
        <w:t>评卷</w:t>
      </w:r>
      <w:r>
        <w:rPr>
          <w:color w:val="000000"/>
        </w:rPr>
        <w:t xml:space="preserve"> · ' + escHtml(judgment.model || 'kimi-k3');</w:t>
      </w:r>
    </w:p>
    <w:p w14:paraId="763512BB" w14:textId="77777777" w:rsidR="00DA5B0A" w:rsidRDefault="00000000" w:rsidP="005511CC">
      <w:pPr>
        <w:spacing w:line="240" w:lineRule="auto"/>
      </w:pPr>
      <w:r>
        <w:rPr>
          <w:i/>
          <w:color w:val="595959"/>
        </w:rPr>
        <w:t xml:space="preserve">  // V4.9.9</w:t>
      </w:r>
      <w:r>
        <w:rPr>
          <w:i/>
          <w:color w:val="595959"/>
        </w:rPr>
        <w:t>：</w:t>
      </w:r>
      <w:r>
        <w:rPr>
          <w:i/>
          <w:color w:val="595959"/>
        </w:rPr>
        <w:t xml:space="preserve">modelDisplay </w:t>
      </w:r>
      <w:r>
        <w:rPr>
          <w:i/>
          <w:color w:val="595959"/>
        </w:rPr>
        <w:t>是厂家给的展示名，照样过转义</w:t>
      </w:r>
    </w:p>
    <w:p w14:paraId="6D1C8C9D" w14:textId="77777777" w:rsidR="00DA5B0A" w:rsidRDefault="00000000" w:rsidP="005511CC">
      <w:pPr>
        <w:spacing w:line="240" w:lineRule="auto"/>
      </w:pPr>
      <w:r>
        <w:rPr>
          <w:color w:val="000000"/>
        </w:rPr>
        <w:t xml:space="preserve">  const modelDisplay = escHtml(judgment.modelDisplay || '');</w:t>
      </w:r>
    </w:p>
    <w:p w14:paraId="7B4B4676" w14:textId="77777777" w:rsidR="00DA5B0A" w:rsidRDefault="00DA5B0A" w:rsidP="005511CC">
      <w:pPr>
        <w:spacing w:line="240" w:lineRule="auto"/>
      </w:pPr>
    </w:p>
    <w:p w14:paraId="11DB1E92" w14:textId="77777777" w:rsidR="00DA5B0A" w:rsidRDefault="00000000" w:rsidP="005511CC">
      <w:pPr>
        <w:spacing w:line="240" w:lineRule="auto"/>
      </w:pPr>
      <w:r>
        <w:rPr>
          <w:color w:val="000000"/>
        </w:rPr>
        <w:t xml:space="preserve">  let rows = '';</w:t>
      </w:r>
    </w:p>
    <w:p w14:paraId="1E308AB4" w14:textId="77777777" w:rsidR="00DA5B0A" w:rsidRDefault="00000000" w:rsidP="005511CC">
      <w:pPr>
        <w:spacing w:line="240" w:lineRule="auto"/>
      </w:pPr>
      <w:r>
        <w:rPr>
          <w:color w:val="000000"/>
        </w:rPr>
        <w:t xml:space="preserve">  if (judgment.scores) {</w:t>
      </w:r>
    </w:p>
    <w:p w14:paraId="4745CFB1" w14:textId="77777777" w:rsidR="00DA5B0A" w:rsidRDefault="00000000" w:rsidP="005511CC">
      <w:pPr>
        <w:spacing w:line="240" w:lineRule="auto"/>
      </w:pPr>
      <w:r>
        <w:rPr>
          <w:color w:val="000000"/>
        </w:rPr>
        <w:t xml:space="preserve">    Object.entries(judgment.scores).forEach(([k, v]) =&gt; {</w:t>
      </w:r>
    </w:p>
    <w:p w14:paraId="5C3D8AE5" w14:textId="77777777" w:rsidR="00DA5B0A" w:rsidRDefault="00000000" w:rsidP="005511CC">
      <w:pPr>
        <w:spacing w:line="240" w:lineRule="auto"/>
      </w:pPr>
      <w:r>
        <w:rPr>
          <w:color w:val="000000"/>
        </w:rPr>
        <w:t xml:space="preserve">      const sc = Number(v &amp;&amp; v.score) || 0;   // V4.9.14</w:t>
      </w:r>
      <w:r>
        <w:rPr>
          <w:color w:val="000000"/>
        </w:rPr>
        <w:t>：防</w:t>
      </w:r>
      <w:r>
        <w:rPr>
          <w:color w:val="000000"/>
        </w:rPr>
        <w:t xml:space="preserve"> null/</w:t>
      </w:r>
      <w:r>
        <w:rPr>
          <w:color w:val="000000"/>
        </w:rPr>
        <w:t>字符串</w:t>
      </w:r>
    </w:p>
    <w:p w14:paraId="40066BFA" w14:textId="77777777" w:rsidR="00DA5B0A" w:rsidRDefault="00000000" w:rsidP="005511CC">
      <w:pPr>
        <w:spacing w:line="240" w:lineRule="auto"/>
      </w:pPr>
      <w:r>
        <w:rPr>
          <w:color w:val="000000"/>
        </w:rPr>
        <w:t xml:space="preserve">      const cls2 = sc &gt;= 80 ? 'jr-ok' : sc &gt;= 50 ? 'jr-mid' : 'jr-bad';</w:t>
      </w:r>
    </w:p>
    <w:p w14:paraId="5169282A" w14:textId="77777777" w:rsidR="00DA5B0A" w:rsidRDefault="00000000" w:rsidP="005511CC">
      <w:pPr>
        <w:spacing w:line="240" w:lineRule="auto"/>
      </w:pPr>
      <w:r>
        <w:rPr>
          <w:color w:val="000000"/>
        </w:rPr>
        <w:t xml:space="preserve">      const extra = (v &amp;&amp; v.error !== undefined) ? ` (</w:t>
      </w:r>
      <w:r>
        <w:rPr>
          <w:color w:val="000000"/>
        </w:rPr>
        <w:t>误差</w:t>
      </w:r>
      <w:r>
        <w:rPr>
          <w:color w:val="000000"/>
        </w:rPr>
        <w:t xml:space="preserve"> ${typeof v.error === 'number' ? v.error.toFixed(1) : escHtml(v.error)})` : '';</w:t>
      </w:r>
    </w:p>
    <w:p w14:paraId="4A36C500" w14:textId="77777777" w:rsidR="00DA5B0A" w:rsidRDefault="00000000" w:rsidP="005511CC">
      <w:pPr>
        <w:spacing w:line="240" w:lineRule="auto"/>
      </w:pPr>
      <w:r>
        <w:rPr>
          <w:color w:val="000000"/>
        </w:rPr>
        <w:t xml:space="preserve">      const extra2 = (v &amp;&amp; v.student !== undefined) ? ` </w:t>
      </w:r>
      <w:r>
        <w:rPr>
          <w:color w:val="000000"/>
        </w:rPr>
        <w:t>学生值</w:t>
      </w:r>
      <w:r>
        <w:rPr>
          <w:color w:val="000000"/>
        </w:rPr>
        <w:t xml:space="preserve"> ${typeof v.student === 'number' ? v.student.toFixed(1) : escHtml(v.student)}` : '';</w:t>
      </w:r>
    </w:p>
    <w:p w14:paraId="32306080" w14:textId="77777777" w:rsidR="00DA5B0A" w:rsidRDefault="00000000" w:rsidP="005511CC">
      <w:pPr>
        <w:spacing w:line="240" w:lineRule="auto"/>
      </w:pPr>
      <w:r>
        <w:rPr>
          <w:color w:val="000000"/>
        </w:rPr>
        <w:t xml:space="preserve">      rows += `&lt;div class="jr-row"&gt;&lt;span class="jr-name"&gt;${escHtml(criterionName(k))}${extra2}${extra}&lt;/span&gt;&lt;span class="jr-score ${cls2}"&gt;${sc}&lt;/span&gt;&lt;/div&gt;`;</w:t>
      </w:r>
    </w:p>
    <w:p w14:paraId="04F2DDA1" w14:textId="77777777" w:rsidR="00DA5B0A" w:rsidRDefault="00000000" w:rsidP="005511CC">
      <w:pPr>
        <w:spacing w:line="240" w:lineRule="auto"/>
      </w:pPr>
      <w:r>
        <w:rPr>
          <w:color w:val="000000"/>
        </w:rPr>
        <w:t xml:space="preserve">    });</w:t>
      </w:r>
    </w:p>
    <w:p w14:paraId="742D15C5" w14:textId="77777777" w:rsidR="00DA5B0A" w:rsidRDefault="00000000" w:rsidP="005511CC">
      <w:pPr>
        <w:spacing w:line="240" w:lineRule="auto"/>
      </w:pPr>
      <w:r>
        <w:rPr>
          <w:color w:val="000000"/>
        </w:rPr>
        <w:t xml:space="preserve">  }</w:t>
      </w:r>
    </w:p>
    <w:p w14:paraId="00A90DD2" w14:textId="77777777" w:rsidR="00DA5B0A" w:rsidRDefault="00DA5B0A" w:rsidP="005511CC">
      <w:pPr>
        <w:spacing w:line="240" w:lineRule="auto"/>
      </w:pPr>
    </w:p>
    <w:p w14:paraId="7083F073" w14:textId="77777777" w:rsidR="00DA5B0A" w:rsidRDefault="00000000" w:rsidP="005511CC">
      <w:pPr>
        <w:spacing w:line="240" w:lineRule="auto"/>
      </w:pPr>
      <w:r>
        <w:rPr>
          <w:i/>
          <w:color w:val="595959"/>
        </w:rPr>
        <w:t xml:space="preserve">  // 3 </w:t>
      </w:r>
      <w:r>
        <w:rPr>
          <w:i/>
          <w:color w:val="595959"/>
        </w:rPr>
        <w:t>次对比表（同模型不同</w:t>
      </w:r>
      <w:r>
        <w:rPr>
          <w:i/>
          <w:color w:val="595959"/>
        </w:rPr>
        <w:t xml:space="preserve"> temperature</w:t>
      </w:r>
      <w:r>
        <w:rPr>
          <w:i/>
          <w:color w:val="595959"/>
        </w:rPr>
        <w:t>）</w:t>
      </w:r>
    </w:p>
    <w:p w14:paraId="10AC70B4" w14:textId="77777777" w:rsidR="00DA5B0A" w:rsidRDefault="00000000" w:rsidP="005511CC">
      <w:pPr>
        <w:spacing w:line="240" w:lineRule="auto"/>
      </w:pPr>
      <w:r>
        <w:rPr>
          <w:color w:val="000000"/>
        </w:rPr>
        <w:t xml:space="preserve">  let compareHTML = '';</w:t>
      </w:r>
    </w:p>
    <w:p w14:paraId="426C713F" w14:textId="77777777" w:rsidR="00DA5B0A" w:rsidRDefault="00000000" w:rsidP="005511CC">
      <w:pPr>
        <w:spacing w:line="240" w:lineRule="auto"/>
      </w:pPr>
      <w:r>
        <w:rPr>
          <w:color w:val="000000"/>
        </w:rPr>
        <w:t xml:space="preserve">  if (judgment.allJudgments &amp;&amp; judgment.allJudgments.length &gt; 1) {</w:t>
      </w:r>
    </w:p>
    <w:p w14:paraId="55415F25" w14:textId="77777777" w:rsidR="00DA5B0A" w:rsidRDefault="00000000" w:rsidP="005511CC">
      <w:pPr>
        <w:spacing w:line="240" w:lineRule="auto"/>
      </w:pPr>
      <w:r>
        <w:rPr>
          <w:color w:val="000000"/>
        </w:rPr>
        <w:t xml:space="preserve">    compareHTML = '&lt;div style="margin-top:10px;padding:8px;background:#f3f4f6;border-radius:6px;font-size:11px"&gt;&lt;b&gt;🆚 3 </w:t>
      </w:r>
      <w:r>
        <w:rPr>
          <w:color w:val="000000"/>
        </w:rPr>
        <w:t>次并发判卷（温度</w:t>
      </w:r>
      <w:r>
        <w:rPr>
          <w:color w:val="000000"/>
        </w:rPr>
        <w:t xml:space="preserve"> 0.1/0.3/0.5</w:t>
      </w:r>
      <w:r>
        <w:rPr>
          <w:color w:val="000000"/>
        </w:rPr>
        <w:t>）：</w:t>
      </w:r>
      <w:r>
        <w:rPr>
          <w:color w:val="000000"/>
        </w:rPr>
        <w:t>&lt;/b&gt;&lt;br&gt;';</w:t>
      </w:r>
    </w:p>
    <w:p w14:paraId="47EBDF70" w14:textId="77777777" w:rsidR="00DA5B0A" w:rsidRDefault="00000000" w:rsidP="005511CC">
      <w:pPr>
        <w:spacing w:line="240" w:lineRule="auto"/>
      </w:pPr>
      <w:r>
        <w:rPr>
          <w:color w:val="000000"/>
        </w:rPr>
        <w:t xml:space="preserve">    judgment.allJudgments.forEach(j =&gt; {</w:t>
      </w:r>
    </w:p>
    <w:p w14:paraId="3EE7B317" w14:textId="77777777" w:rsidR="00DA5B0A" w:rsidRDefault="00000000" w:rsidP="005511CC">
      <w:pPr>
        <w:spacing w:line="240" w:lineRule="auto"/>
      </w:pPr>
      <w:r>
        <w:rPr>
          <w:color w:val="000000"/>
        </w:rPr>
        <w:t xml:space="preserve">      compareHTML += `· t=${escHtml(j._temperature)} → </w:t>
      </w:r>
      <w:r>
        <w:rPr>
          <w:color w:val="000000"/>
        </w:rPr>
        <w:t>总分</w:t>
      </w:r>
      <w:r>
        <w:rPr>
          <w:color w:val="000000"/>
        </w:rPr>
        <w:t xml:space="preserve"> ${escHtml(j.total || '?')}&lt;br&gt;`;</w:t>
      </w:r>
    </w:p>
    <w:p w14:paraId="59CE464E" w14:textId="77777777" w:rsidR="00DA5B0A" w:rsidRDefault="00000000" w:rsidP="005511CC">
      <w:pPr>
        <w:spacing w:line="240" w:lineRule="auto"/>
      </w:pPr>
      <w:r>
        <w:rPr>
          <w:color w:val="000000"/>
        </w:rPr>
        <w:t xml:space="preserve">    });</w:t>
      </w:r>
    </w:p>
    <w:p w14:paraId="596C0D14" w14:textId="77777777" w:rsidR="00DA5B0A" w:rsidRDefault="00000000" w:rsidP="005511CC">
      <w:pPr>
        <w:spacing w:line="240" w:lineRule="auto"/>
      </w:pPr>
      <w:r>
        <w:rPr>
          <w:color w:val="000000"/>
        </w:rPr>
        <w:t xml:space="preserve">    compareHTML += `→ </w:t>
      </w:r>
      <w:r>
        <w:rPr>
          <w:color w:val="000000"/>
        </w:rPr>
        <w:t>选中</w:t>
      </w:r>
      <w:r>
        <w:rPr>
          <w:color w:val="000000"/>
        </w:rPr>
        <w:t xml:space="preserve"> &lt;b&gt;t=${escHtml(bestRunTemperature(judgment))}&lt;/b&gt;</w:t>
      </w:r>
      <w:r>
        <w:rPr>
          <w:color w:val="000000"/>
        </w:rPr>
        <w:t>（评分卡最优）</w:t>
      </w:r>
      <w:r>
        <w:rPr>
          <w:color w:val="000000"/>
        </w:rPr>
        <w:t>&lt;/div&gt;`;</w:t>
      </w:r>
    </w:p>
    <w:p w14:paraId="213EA3F1" w14:textId="77777777" w:rsidR="00DA5B0A" w:rsidRDefault="00000000" w:rsidP="005511CC">
      <w:pPr>
        <w:spacing w:line="240" w:lineRule="auto"/>
      </w:pPr>
      <w:r>
        <w:rPr>
          <w:color w:val="000000"/>
        </w:rPr>
        <w:t xml:space="preserve">  }</w:t>
      </w:r>
    </w:p>
    <w:p w14:paraId="7B2408B3" w14:textId="77777777" w:rsidR="00DA5B0A" w:rsidRDefault="00DA5B0A" w:rsidP="005511CC">
      <w:pPr>
        <w:spacing w:line="240" w:lineRule="auto"/>
      </w:pPr>
    </w:p>
    <w:p w14:paraId="306EA50D" w14:textId="77777777" w:rsidR="00DA5B0A" w:rsidRDefault="00000000" w:rsidP="005511CC">
      <w:pPr>
        <w:spacing w:line="240" w:lineRule="auto"/>
      </w:pPr>
      <w:r>
        <w:rPr>
          <w:i/>
          <w:color w:val="595959"/>
        </w:rPr>
        <w:t xml:space="preserve">  // V4.9.9</w:t>
      </w:r>
      <w:r>
        <w:rPr>
          <w:i/>
          <w:color w:val="595959"/>
        </w:rPr>
        <w:t>：诊断</w:t>
      </w:r>
      <w:r>
        <w:rPr>
          <w:i/>
          <w:color w:val="595959"/>
        </w:rPr>
        <w:t>/</w:t>
      </w:r>
      <w:r>
        <w:rPr>
          <w:i/>
          <w:color w:val="595959"/>
        </w:rPr>
        <w:t>建议是模型自由文本，转义后用</w:t>
      </w:r>
      <w:r>
        <w:rPr>
          <w:i/>
          <w:color w:val="595959"/>
        </w:rPr>
        <w:t xml:space="preserve"> pre-wrap </w:t>
      </w:r>
      <w:r>
        <w:rPr>
          <w:i/>
          <w:color w:val="595959"/>
        </w:rPr>
        <w:t>保住它自己的换行与缩进</w:t>
      </w:r>
    </w:p>
    <w:p w14:paraId="1FBEBE77" w14:textId="77777777" w:rsidR="00DA5B0A" w:rsidRDefault="00000000" w:rsidP="005511CC">
      <w:pPr>
        <w:spacing w:line="240" w:lineRule="auto"/>
      </w:pPr>
      <w:r>
        <w:rPr>
          <w:color w:val="000000"/>
        </w:rPr>
        <w:t xml:space="preserve">  const diag = judgment.diagnosis</w:t>
      </w:r>
    </w:p>
    <w:p w14:paraId="739D8D6E" w14:textId="77777777" w:rsidR="00DA5B0A" w:rsidRDefault="00000000" w:rsidP="005511CC">
      <w:pPr>
        <w:spacing w:line="240" w:lineRule="auto"/>
      </w:pPr>
      <w:r>
        <w:rPr>
          <w:color w:val="000000"/>
        </w:rPr>
        <w:t xml:space="preserve">    ? `&lt;div class="jr-diag"&gt;📝 &lt;b&gt;</w:t>
      </w:r>
      <w:r>
        <w:rPr>
          <w:color w:val="000000"/>
        </w:rPr>
        <w:t>诊断：</w:t>
      </w:r>
      <w:r>
        <w:rPr>
          <w:color w:val="000000"/>
        </w:rPr>
        <w:t>&lt;/b&gt;&lt;span style="white-space:pre-wrap"&gt;${escHtml(judgment.diagnosis)}&lt;/span&gt;&lt;/div&gt;` : '';</w:t>
      </w:r>
    </w:p>
    <w:p w14:paraId="7E47A99F" w14:textId="77777777" w:rsidR="00DA5B0A" w:rsidRDefault="00000000" w:rsidP="005511CC">
      <w:pPr>
        <w:spacing w:line="240" w:lineRule="auto"/>
      </w:pPr>
      <w:r>
        <w:rPr>
          <w:color w:val="000000"/>
        </w:rPr>
        <w:t xml:space="preserve">  const sug = judgment.suggestions &amp;&amp; judgment.suggestions.length</w:t>
      </w:r>
    </w:p>
    <w:p w14:paraId="1E4331EC" w14:textId="77777777" w:rsidR="00DA5B0A" w:rsidRDefault="00000000" w:rsidP="005511CC">
      <w:pPr>
        <w:spacing w:line="240" w:lineRule="auto"/>
      </w:pPr>
      <w:r>
        <w:rPr>
          <w:color w:val="000000"/>
        </w:rPr>
        <w:t xml:space="preserve">    ? `&lt;div class="jr-sug"&gt;💡 &lt;b&gt;</w:t>
      </w:r>
      <w:r>
        <w:rPr>
          <w:color w:val="000000"/>
        </w:rPr>
        <w:t>建议：</w:t>
      </w:r>
      <w:r>
        <w:rPr>
          <w:color w:val="000000"/>
        </w:rPr>
        <w:t>&lt;/b&gt;&lt;ul&gt;${judgment.suggestions.map(s =&gt; '&lt;li style="white-space:pre-wrap"&gt;' + escHtml(s) + '&lt;/li&gt;').join('')}&lt;/ul&gt;&lt;/div&gt;` : '';</w:t>
      </w:r>
    </w:p>
    <w:p w14:paraId="12DEF9A3" w14:textId="77777777" w:rsidR="00DA5B0A" w:rsidRDefault="00DA5B0A" w:rsidP="005511CC">
      <w:pPr>
        <w:spacing w:line="240" w:lineRule="auto"/>
      </w:pPr>
    </w:p>
    <w:p w14:paraId="0F1B9FF6" w14:textId="77777777" w:rsidR="00DA5B0A" w:rsidRDefault="00000000" w:rsidP="005511CC">
      <w:pPr>
        <w:spacing w:line="240" w:lineRule="auto"/>
      </w:pPr>
      <w:r>
        <w:rPr>
          <w:i/>
          <w:color w:val="595959"/>
        </w:rPr>
        <w:t xml:space="preserve">  // V5.1.0</w:t>
      </w:r>
      <w:r>
        <w:rPr>
          <w:i/>
          <w:color w:val="595959"/>
        </w:rPr>
        <w:t>：错因归因（错误类型标签</w:t>
      </w:r>
      <w:r>
        <w:rPr>
          <w:i/>
          <w:color w:val="595959"/>
        </w:rPr>
        <w:t xml:space="preserve"> + </w:t>
      </w:r>
      <w:r>
        <w:rPr>
          <w:i/>
          <w:color w:val="595959"/>
        </w:rPr>
        <w:t>根因解释</w:t>
      </w:r>
      <w:r>
        <w:rPr>
          <w:i/>
          <w:color w:val="595959"/>
        </w:rPr>
        <w:t xml:space="preserve"> + </w:t>
      </w:r>
      <w:r>
        <w:rPr>
          <w:i/>
          <w:color w:val="595959"/>
        </w:rPr>
        <w:t>同类变式题）</w:t>
      </w:r>
    </w:p>
    <w:p w14:paraId="31D44742" w14:textId="77777777" w:rsidR="00DA5B0A" w:rsidRDefault="00000000" w:rsidP="005511CC">
      <w:pPr>
        <w:spacing w:line="240" w:lineRule="auto"/>
      </w:pPr>
      <w:r>
        <w:rPr>
          <w:i/>
          <w:color w:val="595959"/>
        </w:rPr>
        <w:t xml:space="preserve">  // </w:t>
      </w:r>
      <w:r>
        <w:rPr>
          <w:i/>
          <w:color w:val="595959"/>
        </w:rPr>
        <w:t>安全：</w:t>
      </w:r>
      <w:r>
        <w:rPr>
          <w:i/>
          <w:color w:val="595959"/>
        </w:rPr>
        <w:t xml:space="preserve">errorTypes / rootCause / variant </w:t>
      </w:r>
      <w:r>
        <w:rPr>
          <w:i/>
          <w:color w:val="595959"/>
        </w:rPr>
        <w:t>全部来自外部</w:t>
      </w:r>
      <w:r>
        <w:rPr>
          <w:i/>
          <w:color w:val="595959"/>
        </w:rPr>
        <w:t xml:space="preserve"> LLM</w:t>
      </w:r>
      <w:r>
        <w:rPr>
          <w:i/>
          <w:color w:val="595959"/>
        </w:rPr>
        <w:t>，一律过</w:t>
      </w:r>
      <w:r>
        <w:rPr>
          <w:i/>
          <w:color w:val="595959"/>
        </w:rPr>
        <w:t xml:space="preserve"> escHtml</w:t>
      </w:r>
    </w:p>
    <w:p w14:paraId="37BE6CDE" w14:textId="77777777" w:rsidR="00DA5B0A" w:rsidRDefault="00000000" w:rsidP="005511CC">
      <w:pPr>
        <w:spacing w:line="240" w:lineRule="auto"/>
      </w:pPr>
      <w:r>
        <w:rPr>
          <w:color w:val="000000"/>
        </w:rPr>
        <w:lastRenderedPageBreak/>
        <w:t xml:space="preserve">  let causeHTML = '';</w:t>
      </w:r>
    </w:p>
    <w:p w14:paraId="1F635BD7" w14:textId="77777777" w:rsidR="00DA5B0A" w:rsidRDefault="00000000" w:rsidP="005511CC">
      <w:pPr>
        <w:spacing w:line="240" w:lineRule="auto"/>
      </w:pPr>
      <w:r>
        <w:rPr>
          <w:color w:val="000000"/>
        </w:rPr>
        <w:t xml:space="preserve">  const ets = Array.isArray(judgment.errorTypes) ? judgment.errorTypes.filter(Boolean) : [];</w:t>
      </w:r>
    </w:p>
    <w:p w14:paraId="41C6FCC1" w14:textId="77777777" w:rsidR="00DA5B0A" w:rsidRDefault="00000000" w:rsidP="005511CC">
      <w:pPr>
        <w:spacing w:line="240" w:lineRule="auto"/>
      </w:pPr>
      <w:r>
        <w:rPr>
          <w:color w:val="000000"/>
        </w:rPr>
        <w:t xml:space="preserve">  const rc = judgment.rootCause ? String(judgment.rootCause) : '';</w:t>
      </w:r>
    </w:p>
    <w:p w14:paraId="09DB540E" w14:textId="77777777" w:rsidR="00DA5B0A" w:rsidRDefault="00000000" w:rsidP="005511CC">
      <w:pPr>
        <w:spacing w:line="240" w:lineRule="auto"/>
      </w:pPr>
      <w:r>
        <w:rPr>
          <w:color w:val="000000"/>
        </w:rPr>
        <w:t xml:space="preserve">  const vr = (judgment.variant &amp;&amp; typeof judgment.variant === 'object') ? judgment.variant : null;</w:t>
      </w:r>
    </w:p>
    <w:p w14:paraId="3E344BB1" w14:textId="77777777" w:rsidR="00DA5B0A" w:rsidRDefault="00000000" w:rsidP="005511CC">
      <w:pPr>
        <w:spacing w:line="240" w:lineRule="auto"/>
      </w:pPr>
      <w:r>
        <w:rPr>
          <w:color w:val="000000"/>
        </w:rPr>
        <w:t xml:space="preserve">  if (ets.length || rc || vr) {</w:t>
      </w:r>
    </w:p>
    <w:p w14:paraId="77489E63" w14:textId="77777777" w:rsidR="00DA5B0A" w:rsidRDefault="00000000" w:rsidP="005511CC">
      <w:pPr>
        <w:spacing w:line="240" w:lineRule="auto"/>
      </w:pPr>
      <w:r>
        <w:rPr>
          <w:color w:val="000000"/>
        </w:rPr>
        <w:t xml:space="preserve">    causeHTML = '&lt;div class="jr-cause"&gt;🔍 &lt;b&gt;</w:t>
      </w:r>
      <w:r>
        <w:rPr>
          <w:color w:val="000000"/>
        </w:rPr>
        <w:t>错因归因：</w:t>
      </w:r>
      <w:r>
        <w:rPr>
          <w:color w:val="000000"/>
        </w:rPr>
        <w:t>&lt;/b&gt;';</w:t>
      </w:r>
    </w:p>
    <w:p w14:paraId="37F13B0B" w14:textId="77777777" w:rsidR="00DA5B0A" w:rsidRDefault="00000000" w:rsidP="005511CC">
      <w:pPr>
        <w:spacing w:line="240" w:lineRule="auto"/>
      </w:pPr>
      <w:r>
        <w:rPr>
          <w:color w:val="000000"/>
        </w:rPr>
        <w:t xml:space="preserve">    if (ets.length) {</w:t>
      </w:r>
    </w:p>
    <w:p w14:paraId="3C72F13C" w14:textId="77777777" w:rsidR="00DA5B0A" w:rsidRDefault="00000000" w:rsidP="005511CC">
      <w:pPr>
        <w:spacing w:line="240" w:lineRule="auto"/>
      </w:pPr>
      <w:r>
        <w:rPr>
          <w:color w:val="000000"/>
        </w:rPr>
        <w:t xml:space="preserve">      causeHTML += '&lt;div class="jr-cause-tags"&gt;' +</w:t>
      </w:r>
    </w:p>
    <w:p w14:paraId="209D5547" w14:textId="77777777" w:rsidR="00DA5B0A" w:rsidRDefault="00000000" w:rsidP="005511CC">
      <w:pPr>
        <w:spacing w:line="240" w:lineRule="auto"/>
      </w:pPr>
      <w:r>
        <w:rPr>
          <w:color w:val="000000"/>
        </w:rPr>
        <w:t xml:space="preserve">        ets.map(t =&gt; '&lt;span class="jr-cause-tag"&gt;' + escHtml(t) + '&lt;/span&gt;').join('') + '&lt;/div&gt;';</w:t>
      </w:r>
    </w:p>
    <w:p w14:paraId="4EDD4D66" w14:textId="77777777" w:rsidR="00DA5B0A" w:rsidRDefault="00000000" w:rsidP="005511CC">
      <w:pPr>
        <w:spacing w:line="240" w:lineRule="auto"/>
      </w:pPr>
      <w:r>
        <w:rPr>
          <w:color w:val="000000"/>
        </w:rPr>
        <w:t xml:space="preserve">    }</w:t>
      </w:r>
    </w:p>
    <w:p w14:paraId="1AEF1C45" w14:textId="77777777" w:rsidR="00DA5B0A" w:rsidRDefault="00000000" w:rsidP="005511CC">
      <w:pPr>
        <w:spacing w:line="240" w:lineRule="auto"/>
      </w:pPr>
      <w:r>
        <w:rPr>
          <w:color w:val="000000"/>
        </w:rPr>
        <w:t xml:space="preserve">    if (rc) causeHTML += '&lt;div style="white-space:pre-wrap;margin-top:6px"&gt;' + escHtml(rc) + '&lt;/div&gt;';</w:t>
      </w:r>
    </w:p>
    <w:p w14:paraId="621C5137" w14:textId="77777777" w:rsidR="00DA5B0A" w:rsidRDefault="00000000" w:rsidP="005511CC">
      <w:pPr>
        <w:spacing w:line="240" w:lineRule="auto"/>
      </w:pPr>
      <w:r>
        <w:rPr>
          <w:color w:val="000000"/>
        </w:rPr>
        <w:t xml:space="preserve">    if (vr &amp;&amp; (vr.question || vr.answer)) {</w:t>
      </w:r>
    </w:p>
    <w:p w14:paraId="73649620" w14:textId="77777777" w:rsidR="00DA5B0A" w:rsidRDefault="00000000" w:rsidP="005511CC">
      <w:pPr>
        <w:spacing w:line="240" w:lineRule="auto"/>
      </w:pPr>
      <w:r>
        <w:rPr>
          <w:color w:val="000000"/>
        </w:rPr>
        <w:t xml:space="preserve">      causeHTML += '&lt;div class="jr-variant"&gt;&lt;b&gt;🧩 </w:t>
      </w:r>
      <w:r>
        <w:rPr>
          <w:color w:val="000000"/>
        </w:rPr>
        <w:t>同类变式练一练：</w:t>
      </w:r>
      <w:r>
        <w:rPr>
          <w:color w:val="000000"/>
        </w:rPr>
        <w:t>&lt;/b&gt;'</w:t>
      </w:r>
    </w:p>
    <w:p w14:paraId="74E04015" w14:textId="77777777" w:rsidR="00DA5B0A" w:rsidRDefault="00000000" w:rsidP="005511CC">
      <w:pPr>
        <w:spacing w:line="240" w:lineRule="auto"/>
      </w:pPr>
      <w:r>
        <w:rPr>
          <w:color w:val="000000"/>
        </w:rPr>
        <w:t xml:space="preserve">        + (vr.question ? '&lt;div style="white-space:pre-wrap;margin-top:4px"&gt;' + escHtml(vr.question) + '&lt;/div&gt;' : '')</w:t>
      </w:r>
    </w:p>
    <w:p w14:paraId="5A076C93" w14:textId="77777777" w:rsidR="00DA5B0A" w:rsidRDefault="00000000" w:rsidP="005511CC">
      <w:pPr>
        <w:spacing w:line="240" w:lineRule="auto"/>
      </w:pPr>
      <w:r>
        <w:rPr>
          <w:color w:val="000000"/>
        </w:rPr>
        <w:t xml:space="preserve">        + (vr.answer ? '&lt;details style="margin-top:6px"&gt;&lt;summary style="cursor:pointer;color:var(--muted)"&gt;</w:t>
      </w:r>
      <w:r>
        <w:rPr>
          <w:color w:val="000000"/>
        </w:rPr>
        <w:t>查看答案要点</w:t>
      </w:r>
      <w:r>
        <w:rPr>
          <w:color w:val="000000"/>
        </w:rPr>
        <w:t>&lt;/summary&gt;'</w:t>
      </w:r>
    </w:p>
    <w:p w14:paraId="69DD227C" w14:textId="77777777" w:rsidR="00DA5B0A" w:rsidRDefault="00000000" w:rsidP="005511CC">
      <w:pPr>
        <w:spacing w:line="240" w:lineRule="auto"/>
      </w:pPr>
      <w:r>
        <w:rPr>
          <w:color w:val="000000"/>
        </w:rPr>
        <w:t xml:space="preserve">            + '&lt;div style="white-space:pre-wrap;margin-top:4px"&gt;' + escHtml(vr.answer) + '&lt;/div&gt;&lt;/details&gt;' : '')</w:t>
      </w:r>
    </w:p>
    <w:p w14:paraId="6380DC24" w14:textId="77777777" w:rsidR="00DA5B0A" w:rsidRDefault="00000000" w:rsidP="005511CC">
      <w:pPr>
        <w:spacing w:line="240" w:lineRule="auto"/>
      </w:pPr>
      <w:r>
        <w:rPr>
          <w:color w:val="000000"/>
        </w:rPr>
        <w:t xml:space="preserve">        + '&lt;/div&gt;';</w:t>
      </w:r>
    </w:p>
    <w:p w14:paraId="618A3CE6" w14:textId="77777777" w:rsidR="00DA5B0A" w:rsidRDefault="00000000" w:rsidP="005511CC">
      <w:pPr>
        <w:spacing w:line="240" w:lineRule="auto"/>
      </w:pPr>
      <w:r>
        <w:rPr>
          <w:color w:val="000000"/>
        </w:rPr>
        <w:t xml:space="preserve">    }</w:t>
      </w:r>
    </w:p>
    <w:p w14:paraId="0F4F2C02" w14:textId="77777777" w:rsidR="00DA5B0A" w:rsidRDefault="00000000" w:rsidP="005511CC">
      <w:pPr>
        <w:spacing w:line="240" w:lineRule="auto"/>
      </w:pPr>
      <w:r>
        <w:rPr>
          <w:color w:val="000000"/>
        </w:rPr>
        <w:t xml:space="preserve">    causeHTML += '&lt;/div&gt;';</w:t>
      </w:r>
    </w:p>
    <w:p w14:paraId="6B580424" w14:textId="77777777" w:rsidR="00DA5B0A" w:rsidRDefault="00000000" w:rsidP="005511CC">
      <w:pPr>
        <w:spacing w:line="240" w:lineRule="auto"/>
      </w:pPr>
      <w:r>
        <w:rPr>
          <w:color w:val="000000"/>
        </w:rPr>
        <w:t xml:space="preserve">  }</w:t>
      </w:r>
    </w:p>
    <w:p w14:paraId="2AA3DADB" w14:textId="77777777" w:rsidR="00DA5B0A" w:rsidRDefault="00DA5B0A" w:rsidP="005511CC">
      <w:pPr>
        <w:spacing w:line="240" w:lineRule="auto"/>
      </w:pPr>
    </w:p>
    <w:p w14:paraId="6B0FCE1C" w14:textId="77777777" w:rsidR="00DA5B0A" w:rsidRDefault="00000000" w:rsidP="005511CC">
      <w:pPr>
        <w:spacing w:line="240" w:lineRule="auto"/>
      </w:pPr>
      <w:r>
        <w:rPr>
          <w:color w:val="000000"/>
        </w:rPr>
        <w:t xml:space="preserve">  el.innerHTML = `</w:t>
      </w:r>
    </w:p>
    <w:p w14:paraId="5862FE1C" w14:textId="77777777" w:rsidR="00DA5B0A" w:rsidRDefault="00000000" w:rsidP="005511CC">
      <w:pPr>
        <w:spacing w:line="240" w:lineRule="auto"/>
      </w:pPr>
      <w:r>
        <w:rPr>
          <w:color w:val="000000"/>
        </w:rPr>
        <w:t xml:space="preserve">    &lt;div class="jr-total ${cls}"&gt;${total}&lt;span style="font-size:18px;color:#9ca3af"&gt; / 100&lt;/span&gt;&lt;/div&gt;</w:t>
      </w:r>
    </w:p>
    <w:p w14:paraId="68BB4E6A" w14:textId="77777777" w:rsidR="00DA5B0A" w:rsidRDefault="00000000" w:rsidP="005511CC">
      <w:pPr>
        <w:spacing w:line="240" w:lineRule="auto"/>
      </w:pPr>
      <w:r>
        <w:rPr>
          <w:color w:val="000000"/>
        </w:rPr>
        <w:t xml:space="preserve">    &lt;div class="jr-model"&gt;${modelLabel} · &lt;span style="color:#9ca3af"&gt;${modelDisplay}&lt;/span&gt;&lt;/div&gt;</w:t>
      </w:r>
    </w:p>
    <w:p w14:paraId="74BC14F7" w14:textId="77777777" w:rsidR="00DA5B0A" w:rsidRDefault="00000000" w:rsidP="005511CC">
      <w:pPr>
        <w:spacing w:line="240" w:lineRule="auto"/>
      </w:pPr>
      <w:r>
        <w:rPr>
          <w:color w:val="000000"/>
        </w:rPr>
        <w:t xml:space="preserve">    ${rows}</w:t>
      </w:r>
    </w:p>
    <w:p w14:paraId="6E7D4D7A" w14:textId="77777777" w:rsidR="00DA5B0A" w:rsidRDefault="00000000" w:rsidP="005511CC">
      <w:pPr>
        <w:spacing w:line="240" w:lineRule="auto"/>
      </w:pPr>
      <w:r>
        <w:rPr>
          <w:color w:val="000000"/>
        </w:rPr>
        <w:t xml:space="preserve">    ${diag}</w:t>
      </w:r>
    </w:p>
    <w:p w14:paraId="58122400" w14:textId="77777777" w:rsidR="00DA5B0A" w:rsidRDefault="00000000" w:rsidP="005511CC">
      <w:pPr>
        <w:spacing w:line="240" w:lineRule="auto"/>
      </w:pPr>
      <w:r>
        <w:rPr>
          <w:color w:val="000000"/>
        </w:rPr>
        <w:t xml:space="preserve">    ${causeHTML}</w:t>
      </w:r>
    </w:p>
    <w:p w14:paraId="4AFBF661" w14:textId="77777777" w:rsidR="00DA5B0A" w:rsidRDefault="00000000" w:rsidP="005511CC">
      <w:pPr>
        <w:spacing w:line="240" w:lineRule="auto"/>
      </w:pPr>
      <w:r>
        <w:rPr>
          <w:color w:val="000000"/>
        </w:rPr>
        <w:t xml:space="preserve">    ${sug}</w:t>
      </w:r>
    </w:p>
    <w:p w14:paraId="3F27D409" w14:textId="77777777" w:rsidR="00DA5B0A" w:rsidRDefault="00000000" w:rsidP="005511CC">
      <w:pPr>
        <w:spacing w:line="240" w:lineRule="auto"/>
      </w:pPr>
      <w:r>
        <w:rPr>
          <w:color w:val="000000"/>
        </w:rPr>
        <w:t xml:space="preserve">    ${compareHTML}</w:t>
      </w:r>
    </w:p>
    <w:p w14:paraId="75FE2D37" w14:textId="77777777" w:rsidR="00DA5B0A" w:rsidRDefault="00000000" w:rsidP="005511CC">
      <w:pPr>
        <w:spacing w:line="240" w:lineRule="auto"/>
      </w:pPr>
      <w:r>
        <w:rPr>
          <w:color w:val="000000"/>
        </w:rPr>
        <w:t xml:space="preserve">  `;</w:t>
      </w:r>
    </w:p>
    <w:p w14:paraId="33198FEA" w14:textId="77777777" w:rsidR="00DA5B0A" w:rsidRDefault="00DA5B0A" w:rsidP="005511CC">
      <w:pPr>
        <w:spacing w:line="240" w:lineRule="auto"/>
      </w:pPr>
    </w:p>
    <w:p w14:paraId="76B2E470" w14:textId="77777777" w:rsidR="00DA5B0A" w:rsidRDefault="00000000" w:rsidP="005511CC">
      <w:pPr>
        <w:spacing w:line="240" w:lineRule="auto"/>
      </w:pPr>
      <w:r>
        <w:rPr>
          <w:i/>
          <w:color w:val="595959"/>
        </w:rPr>
        <w:t xml:space="preserve">  // V4.8.1</w:t>
      </w:r>
      <w:r>
        <w:rPr>
          <w:i/>
          <w:color w:val="595959"/>
        </w:rPr>
        <w:t>：判卷结果入场动画（总分</w:t>
      </w:r>
      <w:r>
        <w:rPr>
          <w:i/>
          <w:color w:val="595959"/>
        </w:rPr>
        <w:t xml:space="preserve"> → </w:t>
      </w:r>
      <w:r>
        <w:rPr>
          <w:i/>
          <w:color w:val="595959"/>
        </w:rPr>
        <w:t>各维度行</w:t>
      </w:r>
      <w:r>
        <w:rPr>
          <w:i/>
          <w:color w:val="595959"/>
        </w:rPr>
        <w:t xml:space="preserve"> → </w:t>
      </w:r>
      <w:r>
        <w:rPr>
          <w:i/>
          <w:color w:val="595959"/>
        </w:rPr>
        <w:t>诊断</w:t>
      </w:r>
      <w:r>
        <w:rPr>
          <w:i/>
          <w:color w:val="595959"/>
        </w:rPr>
        <w:t>/</w:t>
      </w:r>
      <w:r>
        <w:rPr>
          <w:i/>
          <w:color w:val="595959"/>
        </w:rPr>
        <w:t>建议</w:t>
      </w:r>
      <w:r>
        <w:rPr>
          <w:i/>
          <w:color w:val="595959"/>
        </w:rPr>
        <w:t xml:space="preserve"> → </w:t>
      </w:r>
      <w:r>
        <w:rPr>
          <w:i/>
          <w:color w:val="595959"/>
        </w:rPr>
        <w:t>对比表</w:t>
      </w:r>
      <w:r>
        <w:rPr>
          <w:i/>
          <w:color w:val="595959"/>
        </w:rPr>
        <w:t xml:space="preserve"> </w:t>
      </w:r>
      <w:r>
        <w:rPr>
          <w:i/>
          <w:color w:val="595959"/>
        </w:rPr>
        <w:t>依次浮现）</w:t>
      </w:r>
    </w:p>
    <w:p w14:paraId="47F29420" w14:textId="77777777" w:rsidR="00DA5B0A" w:rsidRDefault="00000000" w:rsidP="005511CC">
      <w:pPr>
        <w:spacing w:line="240" w:lineRule="auto"/>
      </w:pPr>
      <w:r>
        <w:rPr>
          <w:color w:val="000000"/>
        </w:rPr>
        <w:t xml:space="preserve">  try {</w:t>
      </w:r>
    </w:p>
    <w:p w14:paraId="402957C8" w14:textId="77777777" w:rsidR="00DA5B0A" w:rsidRDefault="00000000" w:rsidP="005511CC">
      <w:pPr>
        <w:spacing w:line="240" w:lineRule="auto"/>
      </w:pPr>
      <w:r>
        <w:rPr>
          <w:color w:val="000000"/>
        </w:rPr>
        <w:t xml:space="preserve">    const reduce = window.matchMedia &amp;&amp; window.matchMedia('(prefers-reduced-motion: reduce)').matches;</w:t>
      </w:r>
    </w:p>
    <w:p w14:paraId="0D196A6D" w14:textId="77777777" w:rsidR="00DA5B0A" w:rsidRDefault="00000000" w:rsidP="005511CC">
      <w:pPr>
        <w:spacing w:line="240" w:lineRule="auto"/>
      </w:pPr>
      <w:r>
        <w:rPr>
          <w:color w:val="000000"/>
        </w:rPr>
        <w:t xml:space="preserve">    if (window.gsap &amp;&amp; !reduce &amp;&amp; el.children.length) {</w:t>
      </w:r>
    </w:p>
    <w:p w14:paraId="2314981D" w14:textId="77777777" w:rsidR="00DA5B0A" w:rsidRDefault="00000000" w:rsidP="005511CC">
      <w:pPr>
        <w:spacing w:line="240" w:lineRule="auto"/>
      </w:pPr>
      <w:r>
        <w:rPr>
          <w:color w:val="000000"/>
        </w:rPr>
        <w:t xml:space="preserve">      gsap.from(el.children, {</w:t>
      </w:r>
    </w:p>
    <w:p w14:paraId="681C5312" w14:textId="77777777" w:rsidR="00DA5B0A" w:rsidRDefault="00000000" w:rsidP="005511CC">
      <w:pPr>
        <w:spacing w:line="240" w:lineRule="auto"/>
      </w:pPr>
      <w:r>
        <w:rPr>
          <w:color w:val="000000"/>
        </w:rPr>
        <w:t xml:space="preserve">        autoAlpha: 0, y: 10, duration: 0.38, ease: 'power2.out',</w:t>
      </w:r>
    </w:p>
    <w:p w14:paraId="21ABBEC5" w14:textId="77777777" w:rsidR="00DA5B0A" w:rsidRDefault="00000000" w:rsidP="005511CC">
      <w:pPr>
        <w:spacing w:line="240" w:lineRule="auto"/>
      </w:pPr>
      <w:r>
        <w:rPr>
          <w:color w:val="000000"/>
        </w:rPr>
        <w:t xml:space="preserve">        stagger: 0.06, overwrite: 'auto', clearProps: 'transform'</w:t>
      </w:r>
    </w:p>
    <w:p w14:paraId="54C24E40" w14:textId="77777777" w:rsidR="00DA5B0A" w:rsidRDefault="00000000" w:rsidP="005511CC">
      <w:pPr>
        <w:spacing w:line="240" w:lineRule="auto"/>
      </w:pPr>
      <w:r>
        <w:rPr>
          <w:color w:val="000000"/>
        </w:rPr>
        <w:t xml:space="preserve">      });</w:t>
      </w:r>
    </w:p>
    <w:p w14:paraId="3D40E06A" w14:textId="77777777" w:rsidR="00DA5B0A" w:rsidRDefault="00000000" w:rsidP="005511CC">
      <w:pPr>
        <w:spacing w:line="240" w:lineRule="auto"/>
      </w:pPr>
      <w:r>
        <w:rPr>
          <w:color w:val="000000"/>
        </w:rPr>
        <w:t xml:space="preserve">    }</w:t>
      </w:r>
    </w:p>
    <w:p w14:paraId="7CEE2350" w14:textId="77777777" w:rsidR="00DA5B0A" w:rsidRDefault="00000000" w:rsidP="005511CC">
      <w:pPr>
        <w:spacing w:line="240" w:lineRule="auto"/>
      </w:pPr>
      <w:r>
        <w:rPr>
          <w:color w:val="000000"/>
        </w:rPr>
        <w:t xml:space="preserve">  } catch (e) {}</w:t>
      </w:r>
    </w:p>
    <w:p w14:paraId="56CDA7FA" w14:textId="77777777" w:rsidR="00DA5B0A" w:rsidRDefault="00000000" w:rsidP="005511CC">
      <w:pPr>
        <w:spacing w:line="240" w:lineRule="auto"/>
      </w:pPr>
      <w:r>
        <w:rPr>
          <w:color w:val="000000"/>
        </w:rPr>
        <w:t>}</w:t>
      </w:r>
    </w:p>
    <w:p w14:paraId="2AB1FBA9" w14:textId="77777777" w:rsidR="00DA5B0A" w:rsidRDefault="00DA5B0A" w:rsidP="005511CC">
      <w:pPr>
        <w:spacing w:line="240" w:lineRule="auto"/>
      </w:pPr>
    </w:p>
    <w:p w14:paraId="09105412" w14:textId="77777777" w:rsidR="00DA5B0A" w:rsidRDefault="00000000" w:rsidP="005511CC">
      <w:pPr>
        <w:spacing w:line="240" w:lineRule="auto"/>
      </w:pPr>
      <w:r>
        <w:rPr>
          <w:color w:val="000000"/>
        </w:rPr>
        <w:t>function criterionName(k){</w:t>
      </w:r>
    </w:p>
    <w:p w14:paraId="5275E990" w14:textId="77777777" w:rsidR="00DA5B0A" w:rsidRDefault="00000000" w:rsidP="005511CC">
      <w:pPr>
        <w:spacing w:line="240" w:lineRule="auto"/>
      </w:pPr>
      <w:r>
        <w:rPr>
          <w:color w:val="000000"/>
        </w:rPr>
        <w:t xml:space="preserve">  const map = {</w:t>
      </w:r>
    </w:p>
    <w:p w14:paraId="108E2DE7" w14:textId="77777777" w:rsidR="00DA5B0A" w:rsidRDefault="00000000" w:rsidP="005511CC">
      <w:pPr>
        <w:spacing w:line="240" w:lineRule="auto"/>
      </w:pPr>
      <w:r>
        <w:rPr>
          <w:color w:val="000000"/>
        </w:rPr>
        <w:t xml:space="preserve">    angle: '</w:t>
      </w:r>
      <w:r>
        <w:rPr>
          <w:color w:val="000000"/>
        </w:rPr>
        <w:t>角度精度</w:t>
      </w:r>
      <w:r>
        <w:rPr>
          <w:color w:val="000000"/>
        </w:rPr>
        <w:t>', keypoint: '</w:t>
      </w:r>
      <w:r>
        <w:rPr>
          <w:color w:val="000000"/>
        </w:rPr>
        <w:t>关键点位置</w:t>
      </w:r>
      <w:r>
        <w:rPr>
          <w:color w:val="000000"/>
        </w:rPr>
        <w:t>', direction: '</w:t>
      </w:r>
      <w:r>
        <w:rPr>
          <w:color w:val="000000"/>
        </w:rPr>
        <w:t>反射方向</w:t>
      </w:r>
      <w:r>
        <w:rPr>
          <w:color w:val="000000"/>
        </w:rPr>
        <w:t>',</w:t>
      </w:r>
    </w:p>
    <w:p w14:paraId="3983C2AC" w14:textId="77777777" w:rsidR="00DA5B0A" w:rsidRDefault="00000000" w:rsidP="005511CC">
      <w:pPr>
        <w:spacing w:line="240" w:lineRule="auto"/>
      </w:pPr>
      <w:r>
        <w:rPr>
          <w:color w:val="000000"/>
        </w:rPr>
        <w:t xml:space="preserve">    normal_dashed: '</w:t>
      </w:r>
      <w:r>
        <w:rPr>
          <w:color w:val="000000"/>
        </w:rPr>
        <w:t>法线虚实线</w:t>
      </w:r>
      <w:r>
        <w:rPr>
          <w:color w:val="000000"/>
        </w:rPr>
        <w:t>', symmetric: '</w:t>
      </w:r>
      <w:r>
        <w:rPr>
          <w:color w:val="000000"/>
        </w:rPr>
        <w:t>对称性</w:t>
      </w:r>
      <w:r>
        <w:rPr>
          <w:color w:val="000000"/>
        </w:rPr>
        <w:t>', distance: '</w:t>
      </w:r>
      <w:r>
        <w:rPr>
          <w:color w:val="000000"/>
        </w:rPr>
        <w:t>距离相等</w:t>
      </w:r>
      <w:r>
        <w:rPr>
          <w:color w:val="000000"/>
        </w:rPr>
        <w:t>',</w:t>
      </w:r>
    </w:p>
    <w:p w14:paraId="0ED00C77" w14:textId="77777777" w:rsidR="00DA5B0A" w:rsidRDefault="00000000" w:rsidP="005511CC">
      <w:pPr>
        <w:spacing w:line="240" w:lineRule="auto"/>
      </w:pPr>
      <w:r>
        <w:rPr>
          <w:color w:val="000000"/>
        </w:rPr>
        <w:t xml:space="preserve">    upright: '</w:t>
      </w:r>
      <w:r>
        <w:rPr>
          <w:color w:val="000000"/>
        </w:rPr>
        <w:t>正立</w:t>
      </w:r>
      <w:r>
        <w:rPr>
          <w:color w:val="000000"/>
        </w:rPr>
        <w:t>', virtual_dashed: '</w:t>
      </w:r>
      <w:r>
        <w:rPr>
          <w:color w:val="000000"/>
        </w:rPr>
        <w:t>虚线虚像</w:t>
      </w:r>
      <w:r>
        <w:rPr>
          <w:color w:val="000000"/>
        </w:rPr>
        <w:t>',</w:t>
      </w:r>
    </w:p>
    <w:p w14:paraId="5E7AEBBF" w14:textId="77777777" w:rsidR="00DA5B0A" w:rsidRDefault="00000000" w:rsidP="005511CC">
      <w:pPr>
        <w:spacing w:line="240" w:lineRule="auto"/>
      </w:pPr>
      <w:r>
        <w:rPr>
          <w:color w:val="000000"/>
        </w:rPr>
        <w:t xml:space="preserve">    imageInF2F: '</w:t>
      </w:r>
      <w:r>
        <w:rPr>
          <w:color w:val="000000"/>
        </w:rPr>
        <w:t>像在</w:t>
      </w:r>
      <w:r>
        <w:rPr>
          <w:color w:val="000000"/>
        </w:rPr>
        <w:t xml:space="preserve"> f~2f', inverted: '</w:t>
      </w:r>
      <w:r>
        <w:rPr>
          <w:color w:val="000000"/>
        </w:rPr>
        <w:t>倒立</w:t>
      </w:r>
      <w:r>
        <w:rPr>
          <w:color w:val="000000"/>
        </w:rPr>
        <w:t>', real_solid: '</w:t>
      </w:r>
      <w:r>
        <w:rPr>
          <w:color w:val="000000"/>
        </w:rPr>
        <w:t>实像实线</w:t>
      </w:r>
      <w:r>
        <w:rPr>
          <w:color w:val="000000"/>
        </w:rPr>
        <w:t>', ratio: '</w:t>
      </w:r>
      <w:r>
        <w:rPr>
          <w:color w:val="000000"/>
        </w:rPr>
        <w:t>缩放比</w:t>
      </w:r>
      <w:r>
        <w:rPr>
          <w:color w:val="000000"/>
        </w:rPr>
        <w:t>',</w:t>
      </w:r>
    </w:p>
    <w:p w14:paraId="2CB2F945" w14:textId="77777777" w:rsidR="00DA5B0A" w:rsidRDefault="00000000" w:rsidP="005511CC">
      <w:pPr>
        <w:spacing w:line="240" w:lineRule="auto"/>
      </w:pPr>
      <w:r>
        <w:rPr>
          <w:color w:val="000000"/>
        </w:rPr>
        <w:t xml:space="preserve">    refractAngle: '</w:t>
      </w:r>
      <w:r>
        <w:rPr>
          <w:color w:val="000000"/>
        </w:rPr>
        <w:t>折射角</w:t>
      </w:r>
      <w:r>
        <w:rPr>
          <w:color w:val="000000"/>
        </w:rPr>
        <w:t>', refractColor: '</w:t>
      </w:r>
      <w:r>
        <w:rPr>
          <w:color w:val="000000"/>
        </w:rPr>
        <w:t>折射颜色</w:t>
      </w:r>
      <w:r>
        <w:rPr>
          <w:color w:val="000000"/>
        </w:rPr>
        <w:t>', normalBoth: '</w:t>
      </w:r>
      <w:r>
        <w:rPr>
          <w:color w:val="000000"/>
        </w:rPr>
        <w:t>两侧法线</w:t>
      </w:r>
      <w:r>
        <w:rPr>
          <w:color w:val="000000"/>
        </w:rPr>
        <w:t>',</w:t>
      </w:r>
    </w:p>
    <w:p w14:paraId="6911A1B5" w14:textId="77777777" w:rsidR="00DA5B0A" w:rsidRDefault="00000000" w:rsidP="005511CC">
      <w:pPr>
        <w:spacing w:line="240" w:lineRule="auto"/>
      </w:pPr>
      <w:r>
        <w:rPr>
          <w:color w:val="000000"/>
        </w:rPr>
        <w:t xml:space="preserve">    incident: '</w:t>
      </w:r>
      <w:r>
        <w:rPr>
          <w:color w:val="000000"/>
        </w:rPr>
        <w:t>入射光线</w:t>
      </w:r>
      <w:r>
        <w:rPr>
          <w:color w:val="000000"/>
        </w:rPr>
        <w:t>', colorCount: '</w:t>
      </w:r>
      <w:r>
        <w:rPr>
          <w:color w:val="000000"/>
        </w:rPr>
        <w:t>颜色数量</w:t>
      </w:r>
      <w:r>
        <w:rPr>
          <w:color w:val="000000"/>
        </w:rPr>
        <w:t>', colorOrder: '</w:t>
      </w:r>
      <w:r>
        <w:rPr>
          <w:color w:val="000000"/>
        </w:rPr>
        <w:t>颜色顺序</w:t>
      </w:r>
      <w:r>
        <w:rPr>
          <w:color w:val="000000"/>
        </w:rPr>
        <w:t>',</w:t>
      </w:r>
    </w:p>
    <w:p w14:paraId="64758E32" w14:textId="77777777" w:rsidR="00DA5B0A" w:rsidRDefault="00000000" w:rsidP="005511CC">
      <w:pPr>
        <w:spacing w:line="240" w:lineRule="auto"/>
      </w:pPr>
      <w:r>
        <w:rPr>
          <w:color w:val="000000"/>
        </w:rPr>
        <w:t xml:space="preserve">    redTop: '</w:t>
      </w:r>
      <w:r>
        <w:rPr>
          <w:color w:val="000000"/>
        </w:rPr>
        <w:t>红光在上</w:t>
      </w:r>
      <w:r>
        <w:rPr>
          <w:color w:val="000000"/>
        </w:rPr>
        <w:t>', violetBottom: '</w:t>
      </w:r>
      <w:r>
        <w:rPr>
          <w:color w:val="000000"/>
        </w:rPr>
        <w:t>紫光在下</w:t>
      </w:r>
      <w:r>
        <w:rPr>
          <w:color w:val="000000"/>
        </w:rPr>
        <w:t>', basic: '</w:t>
      </w:r>
      <w:r>
        <w:rPr>
          <w:color w:val="000000"/>
        </w:rPr>
        <w:t>基础评估</w:t>
      </w:r>
      <w:r>
        <w:rPr>
          <w:color w:val="000000"/>
        </w:rPr>
        <w:t>'</w:t>
      </w:r>
    </w:p>
    <w:p w14:paraId="0CDCEE28" w14:textId="77777777" w:rsidR="00DA5B0A" w:rsidRDefault="00000000" w:rsidP="005511CC">
      <w:pPr>
        <w:spacing w:line="240" w:lineRule="auto"/>
      </w:pPr>
      <w:r>
        <w:rPr>
          <w:color w:val="000000"/>
        </w:rPr>
        <w:t xml:space="preserve">  };</w:t>
      </w:r>
    </w:p>
    <w:p w14:paraId="12A92DC8" w14:textId="77777777" w:rsidR="00DA5B0A" w:rsidRDefault="00000000" w:rsidP="005511CC">
      <w:pPr>
        <w:spacing w:line="240" w:lineRule="auto"/>
      </w:pPr>
      <w:r>
        <w:rPr>
          <w:color w:val="000000"/>
        </w:rPr>
        <w:t xml:space="preserve">  return map[k] || k;</w:t>
      </w:r>
    </w:p>
    <w:p w14:paraId="7F4DFC70" w14:textId="77777777" w:rsidR="00DA5B0A" w:rsidRDefault="00000000" w:rsidP="005511CC">
      <w:pPr>
        <w:spacing w:line="240" w:lineRule="auto"/>
      </w:pPr>
      <w:r>
        <w:rPr>
          <w:color w:val="000000"/>
        </w:rPr>
        <w:t>}</w:t>
      </w:r>
    </w:p>
    <w:p w14:paraId="6DDA4A06" w14:textId="77777777" w:rsidR="00DA5B0A" w:rsidRDefault="00DA5B0A" w:rsidP="005511CC">
      <w:pPr>
        <w:spacing w:line="240" w:lineRule="auto"/>
      </w:pPr>
    </w:p>
    <w:p w14:paraId="6A56B366" w14:textId="77777777" w:rsidR="00DA5B0A" w:rsidRDefault="00000000" w:rsidP="005511CC">
      <w:pPr>
        <w:spacing w:line="240" w:lineRule="auto"/>
      </w:pPr>
      <w:r>
        <w:rPr>
          <w:color w:val="000000"/>
        </w:rPr>
        <w:t>function bestRunTemperature(judgment){</w:t>
      </w:r>
    </w:p>
    <w:p w14:paraId="1B2D4D90" w14:textId="77777777" w:rsidR="00DA5B0A" w:rsidRDefault="00000000" w:rsidP="005511CC">
      <w:pPr>
        <w:spacing w:line="240" w:lineRule="auto"/>
      </w:pPr>
      <w:r>
        <w:rPr>
          <w:color w:val="000000"/>
        </w:rPr>
        <w:t xml:space="preserve">  if (judgment.scoredDetails &amp;&amp; judgment.scoredDetails[0]) {</w:t>
      </w:r>
    </w:p>
    <w:p w14:paraId="34054A4E" w14:textId="77777777" w:rsidR="00DA5B0A" w:rsidRDefault="00000000" w:rsidP="005511CC">
      <w:pPr>
        <w:spacing w:line="240" w:lineRule="auto"/>
      </w:pPr>
      <w:r>
        <w:rPr>
          <w:color w:val="000000"/>
        </w:rPr>
        <w:t xml:space="preserve">    return judgment.scoredDetails[0].judgment._temperature;</w:t>
      </w:r>
    </w:p>
    <w:p w14:paraId="4A0066A1" w14:textId="77777777" w:rsidR="00DA5B0A" w:rsidRDefault="00000000" w:rsidP="005511CC">
      <w:pPr>
        <w:spacing w:line="240" w:lineRule="auto"/>
      </w:pPr>
      <w:r>
        <w:rPr>
          <w:color w:val="000000"/>
        </w:rPr>
        <w:t xml:space="preserve">  }</w:t>
      </w:r>
    </w:p>
    <w:p w14:paraId="0C6E1598" w14:textId="77777777" w:rsidR="00DA5B0A" w:rsidRDefault="00000000" w:rsidP="005511CC">
      <w:pPr>
        <w:spacing w:line="240" w:lineRule="auto"/>
      </w:pPr>
      <w:r>
        <w:rPr>
          <w:color w:val="000000"/>
        </w:rPr>
        <w:t xml:space="preserve">  return '?';</w:t>
      </w:r>
    </w:p>
    <w:p w14:paraId="763F194B" w14:textId="77777777" w:rsidR="00DA5B0A" w:rsidRDefault="00000000" w:rsidP="005511CC">
      <w:pPr>
        <w:spacing w:line="240" w:lineRule="auto"/>
      </w:pPr>
      <w:r>
        <w:rPr>
          <w:color w:val="000000"/>
        </w:rPr>
        <w:t>}</w:t>
      </w:r>
    </w:p>
    <w:p w14:paraId="6DBA5179" w14:textId="77777777" w:rsidR="00DA5B0A" w:rsidRDefault="00DA5B0A" w:rsidP="005511CC">
      <w:pPr>
        <w:spacing w:line="240" w:lineRule="auto"/>
      </w:pPr>
    </w:p>
    <w:p w14:paraId="1FD47948" w14:textId="77777777" w:rsidR="00DA5B0A" w:rsidRDefault="00000000" w:rsidP="005511CC">
      <w:pPr>
        <w:spacing w:line="240" w:lineRule="auto"/>
      </w:pPr>
      <w:r>
        <w:rPr>
          <w:i/>
          <w:color w:val="595959"/>
        </w:rPr>
        <w:t>/* ===== V4.6</w:t>
      </w:r>
      <w:r>
        <w:rPr>
          <w:i/>
          <w:color w:val="595959"/>
        </w:rPr>
        <w:t>：</w:t>
      </w:r>
      <w:r>
        <w:rPr>
          <w:i/>
          <w:color w:val="595959"/>
        </w:rPr>
        <w:t xml:space="preserve">GSAP AI </w:t>
      </w:r>
      <w:r>
        <w:rPr>
          <w:i/>
          <w:color w:val="595959"/>
        </w:rPr>
        <w:t>等待动画模块（挂全局，供</w:t>
      </w:r>
      <w:r>
        <w:rPr>
          <w:i/>
          <w:color w:val="595959"/>
        </w:rPr>
        <w:t xml:space="preserve"> v4.2 </w:t>
      </w:r>
      <w:r>
        <w:rPr>
          <w:i/>
          <w:color w:val="595959"/>
        </w:rPr>
        <w:t>闭包内</w:t>
      </w:r>
      <w:r>
        <w:rPr>
          <w:i/>
          <w:color w:val="595959"/>
        </w:rPr>
        <w:t xml:space="preserve"> runChat/runDiag/</w:t>
      </w:r>
      <w:r>
        <w:rPr>
          <w:i/>
          <w:color w:val="595959"/>
        </w:rPr>
        <w:t>诊断弹窗使用）</w:t>
      </w:r>
    </w:p>
    <w:p w14:paraId="353D8F68" w14:textId="77777777" w:rsidR="00DA5B0A" w:rsidRDefault="00000000" w:rsidP="005511CC">
      <w:pPr>
        <w:spacing w:line="240" w:lineRule="auto"/>
      </w:pPr>
      <w:r>
        <w:rPr>
          <w:i/>
          <w:color w:val="595959"/>
        </w:rPr>
        <w:t xml:space="preserve">   V4.8</w:t>
      </w:r>
      <w:r>
        <w:rPr>
          <w:i/>
          <w:color w:val="595959"/>
        </w:rPr>
        <w:t>：加</w:t>
      </w:r>
      <w:r>
        <w:rPr>
          <w:i/>
          <w:color w:val="595959"/>
        </w:rPr>
        <w:t xml:space="preserve"> _active </w:t>
      </w:r>
      <w:r>
        <w:rPr>
          <w:i/>
          <w:color w:val="595959"/>
        </w:rPr>
        <w:t>注册表</w:t>
      </w:r>
      <w:r>
        <w:rPr>
          <w:i/>
          <w:color w:val="595959"/>
        </w:rPr>
        <w:t xml:space="preserve"> + hideAll()——</w:t>
      </w:r>
      <w:r>
        <w:rPr>
          <w:i/>
          <w:color w:val="595959"/>
        </w:rPr>
        <w:t>支持</w:t>
      </w:r>
      <w:r>
        <w:rPr>
          <w:i/>
          <w:color w:val="595959"/>
        </w:rPr>
        <w:t>"</w:t>
      </w:r>
      <w:r>
        <w:rPr>
          <w:i/>
          <w:color w:val="595959"/>
        </w:rPr>
        <w:t>追加式</w:t>
      </w:r>
      <w:r>
        <w:rPr>
          <w:i/>
          <w:color w:val="595959"/>
        </w:rPr>
        <w:t>"</w:t>
      </w:r>
      <w:r>
        <w:rPr>
          <w:i/>
          <w:color w:val="595959"/>
        </w:rPr>
        <w:t>等待容器，</w:t>
      </w:r>
      <w:r>
        <w:rPr>
          <w:i/>
          <w:color w:val="595959"/>
        </w:rPr>
        <w:t xml:space="preserve">safeRender </w:t>
      </w:r>
      <w:r>
        <w:rPr>
          <w:i/>
          <w:color w:val="595959"/>
        </w:rPr>
        <w:t>统杀全部动画</w:t>
      </w:r>
      <w:r>
        <w:rPr>
          <w:i/>
          <w:color w:val="595959"/>
        </w:rPr>
        <w:t xml:space="preserve"> ===== */</w:t>
      </w:r>
    </w:p>
    <w:p w14:paraId="15B350DD" w14:textId="77777777" w:rsidR="00DA5B0A" w:rsidRDefault="00000000" w:rsidP="005511CC">
      <w:pPr>
        <w:spacing w:line="240" w:lineRule="auto"/>
      </w:pPr>
      <w:r>
        <w:rPr>
          <w:color w:val="000000"/>
        </w:rPr>
        <w:t>window.AiLoading = (function(){</w:t>
      </w:r>
    </w:p>
    <w:p w14:paraId="1B31FE16" w14:textId="77777777" w:rsidR="00DA5B0A" w:rsidRDefault="00000000" w:rsidP="005511CC">
      <w:pPr>
        <w:spacing w:line="240" w:lineRule="auto"/>
      </w:pPr>
      <w:r>
        <w:rPr>
          <w:color w:val="000000"/>
        </w:rPr>
        <w:t xml:space="preserve">  const reduceMotion = (function(){</w:t>
      </w:r>
    </w:p>
    <w:p w14:paraId="67ED56A0" w14:textId="77777777" w:rsidR="00DA5B0A" w:rsidRDefault="00000000" w:rsidP="005511CC">
      <w:pPr>
        <w:spacing w:line="240" w:lineRule="auto"/>
      </w:pPr>
      <w:r>
        <w:rPr>
          <w:color w:val="000000"/>
        </w:rPr>
        <w:t xml:space="preserve">    try { return window.matchMedia('(prefers-reduced-motion: reduce)').matches; } catch (e) { return false; }</w:t>
      </w:r>
    </w:p>
    <w:p w14:paraId="172120A7" w14:textId="77777777" w:rsidR="00DA5B0A" w:rsidRDefault="00000000" w:rsidP="005511CC">
      <w:pPr>
        <w:spacing w:line="240" w:lineRule="auto"/>
      </w:pPr>
      <w:r>
        <w:rPr>
          <w:color w:val="000000"/>
        </w:rPr>
        <w:t xml:space="preserve">  })();</w:t>
      </w:r>
    </w:p>
    <w:p w14:paraId="6CEE690D" w14:textId="77777777" w:rsidR="00DA5B0A" w:rsidRDefault="00000000" w:rsidP="005511CC">
      <w:pPr>
        <w:spacing w:line="240" w:lineRule="auto"/>
      </w:pPr>
      <w:r>
        <w:rPr>
          <w:color w:val="000000"/>
        </w:rPr>
        <w:t xml:space="preserve">  let active = [];   // </w:t>
      </w:r>
      <w:r>
        <w:rPr>
          <w:color w:val="000000"/>
        </w:rPr>
        <w:t>所有正在播放动画的元素</w:t>
      </w:r>
    </w:p>
    <w:p w14:paraId="11411561" w14:textId="77777777" w:rsidR="00DA5B0A" w:rsidRDefault="00000000" w:rsidP="005511CC">
      <w:pPr>
        <w:spacing w:line="240" w:lineRule="auto"/>
      </w:pPr>
      <w:r>
        <w:rPr>
          <w:color w:val="000000"/>
        </w:rPr>
        <w:t xml:space="preserve">  function show(el, text){</w:t>
      </w:r>
    </w:p>
    <w:p w14:paraId="08DDF53F" w14:textId="77777777" w:rsidR="00DA5B0A" w:rsidRDefault="00000000" w:rsidP="005511CC">
      <w:pPr>
        <w:spacing w:line="240" w:lineRule="auto"/>
      </w:pPr>
      <w:r>
        <w:rPr>
          <w:color w:val="000000"/>
        </w:rPr>
        <w:t xml:space="preserve">    if (!el) return;</w:t>
      </w:r>
    </w:p>
    <w:p w14:paraId="46161E8B" w14:textId="77777777" w:rsidR="00DA5B0A" w:rsidRDefault="00000000" w:rsidP="005511CC">
      <w:pPr>
        <w:spacing w:line="240" w:lineRule="auto"/>
      </w:pPr>
      <w:r>
        <w:rPr>
          <w:color w:val="000000"/>
        </w:rPr>
        <w:t xml:space="preserve">    if (!window.gsap || reduceMotion) { el.textContent = text || '…'; try{ el.setAttribute('aria-busy','true'); }catch(e){} return; }</w:t>
      </w:r>
    </w:p>
    <w:p w14:paraId="599E9E39" w14:textId="77777777" w:rsidR="00DA5B0A" w:rsidRDefault="00000000" w:rsidP="005511CC">
      <w:pPr>
        <w:spacing w:line="240" w:lineRule="auto"/>
      </w:pPr>
      <w:r>
        <w:rPr>
          <w:color w:val="000000"/>
        </w:rPr>
        <w:t xml:space="preserve">    hide(el);</w:t>
      </w:r>
    </w:p>
    <w:p w14:paraId="3528E7D8" w14:textId="77777777" w:rsidR="00DA5B0A" w:rsidRDefault="00000000" w:rsidP="005511CC">
      <w:pPr>
        <w:spacing w:line="240" w:lineRule="auto"/>
      </w:pPr>
      <w:r>
        <w:rPr>
          <w:color w:val="000000"/>
        </w:rPr>
        <w:lastRenderedPageBreak/>
        <w:t xml:space="preserve">    el.innerHTML = '&lt;span class="ail-dots"&gt;&lt;i&gt;&lt;/i&gt;&lt;i&gt;&lt;/i&gt;&lt;i&gt;&lt;/i&gt;&lt;/span&gt;&lt;span class="ail-text"&gt;&lt;/span&gt;&lt;span class="ail-sweep"&gt;&lt;/span&gt;';</w:t>
      </w:r>
    </w:p>
    <w:p w14:paraId="7D531BF6" w14:textId="77777777" w:rsidR="00DA5B0A" w:rsidRDefault="00000000" w:rsidP="005511CC">
      <w:pPr>
        <w:spacing w:line="240" w:lineRule="auto"/>
      </w:pPr>
      <w:r>
        <w:rPr>
          <w:color w:val="000000"/>
        </w:rPr>
        <w:t xml:space="preserve">    el.classList.add('ai-loading');</w:t>
      </w:r>
    </w:p>
    <w:p w14:paraId="7864AC0B" w14:textId="77777777" w:rsidR="00DA5B0A" w:rsidRDefault="00000000" w:rsidP="005511CC">
      <w:pPr>
        <w:spacing w:line="240" w:lineRule="auto"/>
      </w:pPr>
      <w:r>
        <w:rPr>
          <w:color w:val="000000"/>
        </w:rPr>
        <w:t xml:space="preserve">    el.querySelector('.ail-text').textContent = text || '';</w:t>
      </w:r>
    </w:p>
    <w:p w14:paraId="49290F9E" w14:textId="77777777" w:rsidR="00DA5B0A" w:rsidRDefault="00000000" w:rsidP="005511CC">
      <w:pPr>
        <w:spacing w:line="240" w:lineRule="auto"/>
      </w:pPr>
      <w:r>
        <w:rPr>
          <w:i/>
          <w:color w:val="595959"/>
        </w:rPr>
        <w:t xml:space="preserve">    // </w:t>
      </w:r>
      <w:r>
        <w:rPr>
          <w:i/>
          <w:color w:val="595959"/>
        </w:rPr>
        <w:t>三点波浪：</w:t>
      </w:r>
      <w:r>
        <w:rPr>
          <w:i/>
          <w:color w:val="595959"/>
        </w:rPr>
        <w:t xml:space="preserve">back.out </w:t>
      </w:r>
      <w:r>
        <w:rPr>
          <w:i/>
          <w:color w:val="595959"/>
        </w:rPr>
        <w:t>弹跳</w:t>
      </w:r>
      <w:r>
        <w:rPr>
          <w:i/>
          <w:color w:val="595959"/>
        </w:rPr>
        <w:t xml:space="preserve"> + </w:t>
      </w:r>
      <w:r>
        <w:rPr>
          <w:i/>
          <w:color w:val="595959"/>
        </w:rPr>
        <w:t>错峰</w:t>
      </w:r>
      <w:r>
        <w:rPr>
          <w:i/>
          <w:color w:val="595959"/>
        </w:rPr>
        <w:t xml:space="preserve"> stagger + yoyo </w:t>
      </w:r>
      <w:r>
        <w:rPr>
          <w:i/>
          <w:color w:val="595959"/>
        </w:rPr>
        <w:t>循环</w:t>
      </w:r>
    </w:p>
    <w:p w14:paraId="4748F059" w14:textId="77777777" w:rsidR="00DA5B0A" w:rsidRDefault="00000000" w:rsidP="005511CC">
      <w:pPr>
        <w:spacing w:line="240" w:lineRule="auto"/>
      </w:pPr>
      <w:r>
        <w:rPr>
          <w:color w:val="000000"/>
        </w:rPr>
        <w:t xml:space="preserve">    const tw = gsap.timeline({ repeat: -1 });</w:t>
      </w:r>
    </w:p>
    <w:p w14:paraId="543958E7" w14:textId="77777777" w:rsidR="00DA5B0A" w:rsidRDefault="00000000" w:rsidP="005511CC">
      <w:pPr>
        <w:spacing w:line="240" w:lineRule="auto"/>
      </w:pPr>
      <w:r>
        <w:rPr>
          <w:color w:val="000000"/>
        </w:rPr>
        <w:t xml:space="preserve">    tw.fromTo(el.querySelectorAll('.ail-dots i'),</w:t>
      </w:r>
    </w:p>
    <w:p w14:paraId="37147634" w14:textId="77777777" w:rsidR="00DA5B0A" w:rsidRDefault="00000000" w:rsidP="005511CC">
      <w:pPr>
        <w:spacing w:line="240" w:lineRule="auto"/>
      </w:pPr>
      <w:r>
        <w:rPr>
          <w:color w:val="000000"/>
        </w:rPr>
        <w:t xml:space="preserve">        { y: 0, scale: 0.55, opacity: 0.45 },</w:t>
      </w:r>
    </w:p>
    <w:p w14:paraId="27076C07" w14:textId="77777777" w:rsidR="00DA5B0A" w:rsidRDefault="00000000" w:rsidP="005511CC">
      <w:pPr>
        <w:spacing w:line="240" w:lineRule="auto"/>
      </w:pPr>
      <w:r>
        <w:rPr>
          <w:color w:val="000000"/>
        </w:rPr>
        <w:t xml:space="preserve">        { y: -8, scale: 1.2, opacity: 1, duration: 0.42, ease: 'back.out(2.2)', stagger: 0.14, yoyo: true, repeat: -1 }, 0)</w:t>
      </w:r>
    </w:p>
    <w:p w14:paraId="62C818CA" w14:textId="77777777" w:rsidR="00DA5B0A" w:rsidRDefault="00000000" w:rsidP="005511CC">
      <w:pPr>
        <w:spacing w:line="240" w:lineRule="auto"/>
      </w:pPr>
      <w:r>
        <w:rPr>
          <w:i/>
          <w:color w:val="595959"/>
        </w:rPr>
        <w:t xml:space="preserve">      // </w:t>
      </w:r>
      <w:r>
        <w:rPr>
          <w:i/>
          <w:color w:val="595959"/>
        </w:rPr>
        <w:t>呼吸光晕：</w:t>
      </w:r>
      <w:r>
        <w:rPr>
          <w:i/>
          <w:color w:val="595959"/>
        </w:rPr>
        <w:t xml:space="preserve">accent </w:t>
      </w:r>
      <w:r>
        <w:rPr>
          <w:i/>
          <w:color w:val="595959"/>
        </w:rPr>
        <w:t>色</w:t>
      </w:r>
      <w:r>
        <w:rPr>
          <w:i/>
          <w:color w:val="595959"/>
        </w:rPr>
        <w:t xml:space="preserve"> boxShadow </w:t>
      </w:r>
      <w:r>
        <w:rPr>
          <w:i/>
          <w:color w:val="595959"/>
        </w:rPr>
        <w:t>脉冲</w:t>
      </w:r>
    </w:p>
    <w:p w14:paraId="316BEBD4" w14:textId="77777777" w:rsidR="00DA5B0A" w:rsidRDefault="00000000" w:rsidP="005511CC">
      <w:pPr>
        <w:spacing w:line="240" w:lineRule="auto"/>
      </w:pPr>
      <w:r>
        <w:rPr>
          <w:color w:val="000000"/>
        </w:rPr>
        <w:t xml:space="preserve">      .fromTo(el,</w:t>
      </w:r>
    </w:p>
    <w:p w14:paraId="1442F3D1" w14:textId="77777777" w:rsidR="00DA5B0A" w:rsidRDefault="00000000" w:rsidP="005511CC">
      <w:pPr>
        <w:spacing w:line="240" w:lineRule="auto"/>
      </w:pPr>
      <w:r>
        <w:rPr>
          <w:color w:val="000000"/>
        </w:rPr>
        <w:t xml:space="preserve">        { boxShadow: '0 0 0px 0px rgba(200,240,79,0)' },</w:t>
      </w:r>
    </w:p>
    <w:p w14:paraId="67905D8F" w14:textId="77777777" w:rsidR="00DA5B0A" w:rsidRDefault="00000000" w:rsidP="005511CC">
      <w:pPr>
        <w:spacing w:line="240" w:lineRule="auto"/>
      </w:pPr>
      <w:r>
        <w:rPr>
          <w:color w:val="000000"/>
        </w:rPr>
        <w:t xml:space="preserve">        { boxShadow: '0 0 16px 3px rgba(200,240,79,.45)', duration: 0.85, ease: 'sine.inOut', yoyo: true, repeat: -1 }, 0)</w:t>
      </w:r>
    </w:p>
    <w:p w14:paraId="28621F7A" w14:textId="77777777" w:rsidR="00DA5B0A" w:rsidRDefault="00000000" w:rsidP="005511CC">
      <w:pPr>
        <w:spacing w:line="240" w:lineRule="auto"/>
      </w:pPr>
      <w:r>
        <w:rPr>
          <w:i/>
          <w:color w:val="595959"/>
        </w:rPr>
        <w:t xml:space="preserve">      // </w:t>
      </w:r>
      <w:r>
        <w:rPr>
          <w:i/>
          <w:color w:val="595959"/>
        </w:rPr>
        <w:t>文字淡入</w:t>
      </w:r>
    </w:p>
    <w:p w14:paraId="575E4DB5" w14:textId="77777777" w:rsidR="00DA5B0A" w:rsidRDefault="00000000" w:rsidP="005511CC">
      <w:pPr>
        <w:spacing w:line="240" w:lineRule="auto"/>
      </w:pPr>
      <w:r>
        <w:rPr>
          <w:color w:val="000000"/>
        </w:rPr>
        <w:t xml:space="preserve">      .fromTo(el.querySelector('.ail-text'), { autoAlpha: 0, x: -6 }, { autoAlpha: 1, x: 0, duration: 0.35, ease: 'power2.out' }, 0.1);</w:t>
      </w:r>
    </w:p>
    <w:p w14:paraId="57D7F00B" w14:textId="77777777" w:rsidR="00DA5B0A" w:rsidRDefault="00000000" w:rsidP="005511CC">
      <w:pPr>
        <w:spacing w:line="240" w:lineRule="auto"/>
      </w:pPr>
      <w:r>
        <w:rPr>
          <w:color w:val="000000"/>
        </w:rPr>
        <w:t xml:space="preserve">    el._ailTween = tw;</w:t>
      </w:r>
    </w:p>
    <w:p w14:paraId="1220C74A" w14:textId="77777777" w:rsidR="00DA5B0A" w:rsidRDefault="00000000" w:rsidP="005511CC">
      <w:pPr>
        <w:spacing w:line="240" w:lineRule="auto"/>
      </w:pPr>
      <w:r>
        <w:rPr>
          <w:color w:val="000000"/>
        </w:rPr>
        <w:t xml:space="preserve">    if (active.indexOf(el) &lt; 0) active.push(el);</w:t>
      </w:r>
    </w:p>
    <w:p w14:paraId="0E8A2DF0" w14:textId="77777777" w:rsidR="00DA5B0A" w:rsidRDefault="00000000" w:rsidP="005511CC">
      <w:pPr>
        <w:spacing w:line="240" w:lineRule="auto"/>
      </w:pPr>
      <w:r>
        <w:rPr>
          <w:i/>
          <w:color w:val="595959"/>
        </w:rPr>
        <w:t xml:space="preserve">    // V4.9</w:t>
      </w:r>
      <w:r>
        <w:rPr>
          <w:i/>
          <w:color w:val="595959"/>
        </w:rPr>
        <w:t>：等待期间置</w:t>
      </w:r>
      <w:r>
        <w:rPr>
          <w:i/>
          <w:color w:val="595959"/>
        </w:rPr>
        <w:t xml:space="preserve"> aria-busy</w:t>
      </w:r>
      <w:r>
        <w:rPr>
          <w:i/>
          <w:color w:val="595959"/>
        </w:rPr>
        <w:t>，抑制读屏逐帧播报；渲染完成由</w:t>
      </w:r>
      <w:r>
        <w:rPr>
          <w:i/>
          <w:color w:val="595959"/>
        </w:rPr>
        <w:t xml:space="preserve"> safeRender </w:t>
      </w:r>
      <w:r>
        <w:rPr>
          <w:i/>
          <w:color w:val="595959"/>
        </w:rPr>
        <w:t>解除后统一朗读</w:t>
      </w:r>
    </w:p>
    <w:p w14:paraId="661111AC" w14:textId="77777777" w:rsidR="00DA5B0A" w:rsidRDefault="00000000" w:rsidP="005511CC">
      <w:pPr>
        <w:spacing w:line="240" w:lineRule="auto"/>
      </w:pPr>
      <w:r>
        <w:rPr>
          <w:color w:val="000000"/>
        </w:rPr>
        <w:t xml:space="preserve">    try{ el.setAttribute('aria-busy', 'true'); }catch(e){}</w:t>
      </w:r>
    </w:p>
    <w:p w14:paraId="37DFEA3F" w14:textId="77777777" w:rsidR="00DA5B0A" w:rsidRDefault="00000000" w:rsidP="005511CC">
      <w:pPr>
        <w:spacing w:line="240" w:lineRule="auto"/>
      </w:pPr>
      <w:r>
        <w:rPr>
          <w:color w:val="000000"/>
        </w:rPr>
        <w:t xml:space="preserve">  }</w:t>
      </w:r>
    </w:p>
    <w:p w14:paraId="242A48E8" w14:textId="77777777" w:rsidR="00DA5B0A" w:rsidRDefault="00000000" w:rsidP="005511CC">
      <w:pPr>
        <w:spacing w:line="240" w:lineRule="auto"/>
      </w:pPr>
      <w:r>
        <w:rPr>
          <w:color w:val="000000"/>
        </w:rPr>
        <w:t xml:space="preserve">  function hide(el){</w:t>
      </w:r>
    </w:p>
    <w:p w14:paraId="053BB3D7" w14:textId="77777777" w:rsidR="00DA5B0A" w:rsidRDefault="00000000" w:rsidP="005511CC">
      <w:pPr>
        <w:spacing w:line="240" w:lineRule="auto"/>
      </w:pPr>
      <w:r>
        <w:rPr>
          <w:color w:val="000000"/>
        </w:rPr>
        <w:t xml:space="preserve">    if (el &amp;&amp; el._ailTween) { el._ailTween.kill(); el._ailTween = null; }</w:t>
      </w:r>
    </w:p>
    <w:p w14:paraId="5E6F047D" w14:textId="77777777" w:rsidR="00DA5B0A" w:rsidRDefault="00000000" w:rsidP="005511CC">
      <w:pPr>
        <w:spacing w:line="240" w:lineRule="auto"/>
      </w:pPr>
      <w:r>
        <w:rPr>
          <w:color w:val="000000"/>
        </w:rPr>
        <w:t xml:space="preserve">    if (el) {</w:t>
      </w:r>
    </w:p>
    <w:p w14:paraId="640C10E4" w14:textId="77777777" w:rsidR="00DA5B0A" w:rsidRDefault="00000000" w:rsidP="005511CC">
      <w:pPr>
        <w:spacing w:line="240" w:lineRule="auto"/>
      </w:pPr>
      <w:r>
        <w:rPr>
          <w:color w:val="000000"/>
        </w:rPr>
        <w:t xml:space="preserve">      el.classList.remove('ai-loading');</w:t>
      </w:r>
    </w:p>
    <w:p w14:paraId="3DF0E0BB" w14:textId="77777777" w:rsidR="00DA5B0A" w:rsidRDefault="00000000" w:rsidP="005511CC">
      <w:pPr>
        <w:spacing w:line="240" w:lineRule="auto"/>
      </w:pPr>
      <w:r>
        <w:rPr>
          <w:color w:val="000000"/>
        </w:rPr>
        <w:t xml:space="preserve">      const i = active.indexOf(el);</w:t>
      </w:r>
    </w:p>
    <w:p w14:paraId="5CEA40F8" w14:textId="77777777" w:rsidR="00DA5B0A" w:rsidRDefault="00000000" w:rsidP="005511CC">
      <w:pPr>
        <w:spacing w:line="240" w:lineRule="auto"/>
      </w:pPr>
      <w:r>
        <w:rPr>
          <w:color w:val="000000"/>
        </w:rPr>
        <w:t xml:space="preserve">      if (i &gt;= 0) active.splice(i, 1);</w:t>
      </w:r>
    </w:p>
    <w:p w14:paraId="21CB5E89" w14:textId="77777777" w:rsidR="00DA5B0A" w:rsidRDefault="00000000" w:rsidP="005511CC">
      <w:pPr>
        <w:spacing w:line="240" w:lineRule="auto"/>
      </w:pPr>
      <w:r>
        <w:rPr>
          <w:color w:val="000000"/>
        </w:rPr>
        <w:t xml:space="preserve">      try{ el.setAttribute('aria-busy', 'false'); }catch(e){}</w:t>
      </w:r>
    </w:p>
    <w:p w14:paraId="11F66B97" w14:textId="77777777" w:rsidR="00DA5B0A" w:rsidRDefault="00000000" w:rsidP="005511CC">
      <w:pPr>
        <w:spacing w:line="240" w:lineRule="auto"/>
      </w:pPr>
      <w:r>
        <w:rPr>
          <w:color w:val="000000"/>
        </w:rPr>
        <w:t xml:space="preserve">    }</w:t>
      </w:r>
    </w:p>
    <w:p w14:paraId="358A2DB6" w14:textId="77777777" w:rsidR="00DA5B0A" w:rsidRDefault="00000000" w:rsidP="005511CC">
      <w:pPr>
        <w:spacing w:line="240" w:lineRule="auto"/>
      </w:pPr>
      <w:r>
        <w:rPr>
          <w:color w:val="000000"/>
        </w:rPr>
        <w:t xml:space="preserve">  }</w:t>
      </w:r>
    </w:p>
    <w:p w14:paraId="11087F41" w14:textId="77777777" w:rsidR="00DA5B0A" w:rsidRDefault="00000000" w:rsidP="005511CC">
      <w:pPr>
        <w:spacing w:line="240" w:lineRule="auto"/>
      </w:pPr>
      <w:r>
        <w:rPr>
          <w:i/>
          <w:color w:val="595959"/>
        </w:rPr>
        <w:t xml:space="preserve">  /* V4.8</w:t>
      </w:r>
      <w:r>
        <w:rPr>
          <w:i/>
          <w:color w:val="595959"/>
        </w:rPr>
        <w:t>：终止所有活跃等待动画（</w:t>
      </w:r>
      <w:r>
        <w:rPr>
          <w:i/>
          <w:color w:val="595959"/>
        </w:rPr>
        <w:t xml:space="preserve">safeRender </w:t>
      </w:r>
      <w:r>
        <w:rPr>
          <w:i/>
          <w:color w:val="595959"/>
        </w:rPr>
        <w:t>等</w:t>
      </w:r>
      <w:r>
        <w:rPr>
          <w:i/>
          <w:color w:val="595959"/>
        </w:rPr>
        <w:t>"</w:t>
      </w:r>
      <w:r>
        <w:rPr>
          <w:i/>
          <w:color w:val="595959"/>
        </w:rPr>
        <w:t>回答渲染</w:t>
      </w:r>
      <w:r>
        <w:rPr>
          <w:i/>
          <w:color w:val="595959"/>
        </w:rPr>
        <w:t>"</w:t>
      </w:r>
      <w:r>
        <w:rPr>
          <w:i/>
          <w:color w:val="595959"/>
        </w:rPr>
        <w:t>必经点调用，杜绝泄漏）</w:t>
      </w:r>
      <w:r>
        <w:rPr>
          <w:i/>
          <w:color w:val="595959"/>
        </w:rPr>
        <w:t xml:space="preserve"> */</w:t>
      </w:r>
    </w:p>
    <w:p w14:paraId="0E0695D1" w14:textId="77777777" w:rsidR="00DA5B0A" w:rsidRDefault="00000000" w:rsidP="005511CC">
      <w:pPr>
        <w:spacing w:line="240" w:lineRule="auto"/>
      </w:pPr>
      <w:r>
        <w:rPr>
          <w:color w:val="000000"/>
        </w:rPr>
        <w:t xml:space="preserve">  function hideAll(){</w:t>
      </w:r>
    </w:p>
    <w:p w14:paraId="2DAE250E" w14:textId="77777777" w:rsidR="00DA5B0A" w:rsidRDefault="00000000" w:rsidP="005511CC">
      <w:pPr>
        <w:spacing w:line="240" w:lineRule="auto"/>
      </w:pPr>
      <w:r>
        <w:rPr>
          <w:color w:val="000000"/>
        </w:rPr>
        <w:t xml:space="preserve">    active.slice().forEach(function(el){ hide(el); });</w:t>
      </w:r>
    </w:p>
    <w:p w14:paraId="0CD0516C" w14:textId="77777777" w:rsidR="00DA5B0A" w:rsidRDefault="00000000" w:rsidP="005511CC">
      <w:pPr>
        <w:spacing w:line="240" w:lineRule="auto"/>
      </w:pPr>
      <w:r>
        <w:rPr>
          <w:color w:val="000000"/>
        </w:rPr>
        <w:t xml:space="preserve">  }</w:t>
      </w:r>
    </w:p>
    <w:p w14:paraId="2ED04CB7" w14:textId="77777777" w:rsidR="00DA5B0A" w:rsidRDefault="00000000" w:rsidP="005511CC">
      <w:pPr>
        <w:spacing w:line="240" w:lineRule="auto"/>
      </w:pPr>
      <w:r>
        <w:rPr>
          <w:color w:val="000000"/>
        </w:rPr>
        <w:t xml:space="preserve">  return { show: show, hide: hide, hideAll: hideAll };</w:t>
      </w:r>
    </w:p>
    <w:p w14:paraId="081BCFF7" w14:textId="77777777" w:rsidR="00DA5B0A" w:rsidRDefault="00000000" w:rsidP="005511CC">
      <w:pPr>
        <w:spacing w:line="240" w:lineRule="auto"/>
      </w:pPr>
      <w:r>
        <w:rPr>
          <w:color w:val="000000"/>
        </w:rPr>
        <w:t>})();</w:t>
      </w:r>
    </w:p>
    <w:p w14:paraId="2E05F526" w14:textId="77777777" w:rsidR="00DA5B0A" w:rsidRDefault="00DA5B0A" w:rsidP="005511CC">
      <w:pPr>
        <w:spacing w:line="240" w:lineRule="auto"/>
      </w:pPr>
    </w:p>
    <w:p w14:paraId="359A720C" w14:textId="77777777" w:rsidR="00DA5B0A" w:rsidRDefault="00000000" w:rsidP="005511CC">
      <w:pPr>
        <w:spacing w:line="240" w:lineRule="auto"/>
      </w:pPr>
      <w:r>
        <w:rPr>
          <w:i/>
          <w:color w:val="595959"/>
        </w:rPr>
        <w:t>/* V4.5</w:t>
      </w:r>
      <w:r>
        <w:rPr>
          <w:i/>
          <w:color w:val="595959"/>
        </w:rPr>
        <w:t>：判卷历史存储（</w:t>
      </w:r>
      <w:r>
        <w:rPr>
          <w:i/>
          <w:color w:val="595959"/>
        </w:rPr>
        <w:t xml:space="preserve">per </w:t>
      </w:r>
      <w:r>
        <w:rPr>
          <w:i/>
          <w:color w:val="595959"/>
        </w:rPr>
        <w:t>学生，供</w:t>
      </w:r>
      <w:r>
        <w:rPr>
          <w:i/>
          <w:color w:val="595959"/>
        </w:rPr>
        <w:t xml:space="preserve"> v4.2 </w:t>
      </w:r>
      <w:r>
        <w:rPr>
          <w:i/>
          <w:color w:val="595959"/>
        </w:rPr>
        <w:t>闭包内诊断</w:t>
      </w:r>
      <w:r>
        <w:rPr>
          <w:i/>
          <w:color w:val="595959"/>
        </w:rPr>
        <w:t xml:space="preserve"> prompt </w:t>
      </w:r>
      <w:r>
        <w:rPr>
          <w:i/>
          <w:color w:val="595959"/>
        </w:rPr>
        <w:t>读取）</w:t>
      </w:r>
      <w:r>
        <w:rPr>
          <w:i/>
          <w:color w:val="595959"/>
        </w:rPr>
        <w:t xml:space="preserve"> */</w:t>
      </w:r>
    </w:p>
    <w:p w14:paraId="0115F587" w14:textId="77777777" w:rsidR="00DA5B0A" w:rsidRDefault="00000000" w:rsidP="005511CC">
      <w:pPr>
        <w:spacing w:line="240" w:lineRule="auto"/>
      </w:pPr>
      <w:r>
        <w:rPr>
          <w:color w:val="000000"/>
        </w:rPr>
        <w:t>function saveJudgeHistory(p, result){</w:t>
      </w:r>
    </w:p>
    <w:p w14:paraId="4278F43D" w14:textId="77777777" w:rsidR="00DA5B0A" w:rsidRDefault="00000000" w:rsidP="005511CC">
      <w:pPr>
        <w:spacing w:line="240" w:lineRule="auto"/>
      </w:pPr>
      <w:r>
        <w:rPr>
          <w:color w:val="000000"/>
        </w:rPr>
        <w:t xml:space="preserve">  try {</w:t>
      </w:r>
    </w:p>
    <w:p w14:paraId="353EAAD8" w14:textId="77777777" w:rsidR="00DA5B0A" w:rsidRDefault="00000000" w:rsidP="005511CC">
      <w:pPr>
        <w:spacing w:line="240" w:lineRule="auto"/>
      </w:pPr>
      <w:r>
        <w:rPr>
          <w:color w:val="000000"/>
        </w:rPr>
        <w:t xml:space="preserve">    let stu = null;</w:t>
      </w:r>
    </w:p>
    <w:p w14:paraId="402CE7E0" w14:textId="77777777" w:rsidR="00DA5B0A" w:rsidRDefault="00000000" w:rsidP="005511CC">
      <w:pPr>
        <w:spacing w:line="240" w:lineRule="auto"/>
      </w:pPr>
      <w:r>
        <w:rPr>
          <w:color w:val="000000"/>
        </w:rPr>
        <w:t xml:space="preserve">    try { stu = JSON.parse(localStorage.getItem('ai_optics_v1_curstu') || 'null'); } catch (e) {}</w:t>
      </w:r>
    </w:p>
    <w:p w14:paraId="15C85A30" w14:textId="77777777" w:rsidR="00DA5B0A" w:rsidRDefault="00000000" w:rsidP="005511CC">
      <w:pPr>
        <w:spacing w:line="240" w:lineRule="auto"/>
      </w:pPr>
      <w:r>
        <w:rPr>
          <w:color w:val="000000"/>
        </w:rPr>
        <w:t xml:space="preserve">    const key = 'ai_optics_v1_judgehist' + (stu ? '_' + stu.id : '');</w:t>
      </w:r>
    </w:p>
    <w:p w14:paraId="4238A6CC" w14:textId="77777777" w:rsidR="00DA5B0A" w:rsidRDefault="00000000" w:rsidP="005511CC">
      <w:pPr>
        <w:spacing w:line="240" w:lineRule="auto"/>
      </w:pPr>
      <w:r>
        <w:rPr>
          <w:color w:val="000000"/>
        </w:rPr>
        <w:t xml:space="preserve">    let hist = [];</w:t>
      </w:r>
    </w:p>
    <w:p w14:paraId="1263C544" w14:textId="77777777" w:rsidR="00DA5B0A" w:rsidRDefault="00000000" w:rsidP="005511CC">
      <w:pPr>
        <w:spacing w:line="240" w:lineRule="auto"/>
      </w:pPr>
      <w:r>
        <w:rPr>
          <w:color w:val="000000"/>
        </w:rPr>
        <w:t xml:space="preserve">    try { hist = JSON.parse(localStorage.getItem(key) || '[]'); } catch (e) {}</w:t>
      </w:r>
    </w:p>
    <w:p w14:paraId="18937D6C" w14:textId="77777777" w:rsidR="00DA5B0A" w:rsidRDefault="00000000" w:rsidP="005511CC">
      <w:pPr>
        <w:spacing w:line="240" w:lineRule="auto"/>
      </w:pPr>
      <w:r>
        <w:rPr>
          <w:color w:val="000000"/>
        </w:rPr>
        <w:t xml:space="preserve">    hist.push({</w:t>
      </w:r>
    </w:p>
    <w:p w14:paraId="6D3F6928" w14:textId="77777777" w:rsidR="00DA5B0A" w:rsidRDefault="00000000" w:rsidP="005511CC">
      <w:pPr>
        <w:spacing w:line="240" w:lineRule="auto"/>
      </w:pPr>
      <w:r>
        <w:rPr>
          <w:color w:val="000000"/>
        </w:rPr>
        <w:t xml:space="preserve">      t: Date.now(),</w:t>
      </w:r>
    </w:p>
    <w:p w14:paraId="34B203F7" w14:textId="77777777" w:rsidR="00DA5B0A" w:rsidRDefault="00000000" w:rsidP="005511CC">
      <w:pPr>
        <w:spacing w:line="240" w:lineRule="auto"/>
      </w:pPr>
      <w:r>
        <w:rPr>
          <w:color w:val="000000"/>
        </w:rPr>
        <w:t xml:space="preserve">      pid: p.id, pname: p.name,</w:t>
      </w:r>
    </w:p>
    <w:p w14:paraId="2C4EEBE1" w14:textId="77777777" w:rsidR="00DA5B0A" w:rsidRDefault="00000000" w:rsidP="005511CC">
      <w:pPr>
        <w:spacing w:line="240" w:lineRule="auto"/>
      </w:pPr>
      <w:r>
        <w:rPr>
          <w:color w:val="000000"/>
        </w:rPr>
        <w:t xml:space="preserve">      total: result.total || 0,</w:t>
      </w:r>
    </w:p>
    <w:p w14:paraId="6ABBE5B6" w14:textId="77777777" w:rsidR="00DA5B0A" w:rsidRDefault="00000000" w:rsidP="005511CC">
      <w:pPr>
        <w:spacing w:line="240" w:lineRule="auto"/>
      </w:pPr>
      <w:r>
        <w:rPr>
          <w:color w:val="000000"/>
        </w:rPr>
        <w:t xml:space="preserve">      scores: result.scores || {},</w:t>
      </w:r>
    </w:p>
    <w:p w14:paraId="45686231" w14:textId="77777777" w:rsidR="00DA5B0A" w:rsidRDefault="00000000" w:rsidP="005511CC">
      <w:pPr>
        <w:spacing w:line="240" w:lineRule="auto"/>
      </w:pPr>
      <w:r>
        <w:rPr>
          <w:color w:val="000000"/>
        </w:rPr>
        <w:t xml:space="preserve">      diagnosis: result.diagnosis || '',</w:t>
      </w:r>
    </w:p>
    <w:p w14:paraId="508BBAEE" w14:textId="77777777" w:rsidR="00DA5B0A" w:rsidRDefault="00000000" w:rsidP="005511CC">
      <w:pPr>
        <w:spacing w:line="240" w:lineRule="auto"/>
      </w:pPr>
      <w:r>
        <w:rPr>
          <w:color w:val="000000"/>
        </w:rPr>
        <w:t xml:space="preserve">      suggestions: result.suggestions || []</w:t>
      </w:r>
    </w:p>
    <w:p w14:paraId="1B8F2118" w14:textId="77777777" w:rsidR="00DA5B0A" w:rsidRDefault="00000000" w:rsidP="005511CC">
      <w:pPr>
        <w:spacing w:line="240" w:lineRule="auto"/>
      </w:pPr>
      <w:r>
        <w:rPr>
          <w:color w:val="000000"/>
        </w:rPr>
        <w:t xml:space="preserve">    });</w:t>
      </w:r>
    </w:p>
    <w:p w14:paraId="5CF54705" w14:textId="77777777" w:rsidR="00DA5B0A" w:rsidRDefault="00000000" w:rsidP="005511CC">
      <w:pPr>
        <w:spacing w:line="240" w:lineRule="auto"/>
      </w:pPr>
      <w:r>
        <w:rPr>
          <w:color w:val="000000"/>
        </w:rPr>
        <w:t xml:space="preserve">    if (hist.length &gt; 50) hist = hist.slice(-50);</w:t>
      </w:r>
    </w:p>
    <w:p w14:paraId="48B27896" w14:textId="77777777" w:rsidR="00DA5B0A" w:rsidRDefault="00000000" w:rsidP="005511CC">
      <w:pPr>
        <w:spacing w:line="240" w:lineRule="auto"/>
      </w:pPr>
      <w:r>
        <w:rPr>
          <w:color w:val="000000"/>
        </w:rPr>
        <w:t xml:space="preserve">    localStorage.setItem(key, JSON.stringify(hist));</w:t>
      </w:r>
    </w:p>
    <w:p w14:paraId="01C8F04E" w14:textId="77777777" w:rsidR="00DA5B0A" w:rsidRDefault="00000000" w:rsidP="005511CC">
      <w:pPr>
        <w:spacing w:line="240" w:lineRule="auto"/>
      </w:pPr>
      <w:r>
        <w:rPr>
          <w:color w:val="000000"/>
        </w:rPr>
        <w:t xml:space="preserve">  } catch (e) { console.warn('[judge] save history failed:', e); }</w:t>
      </w:r>
    </w:p>
    <w:p w14:paraId="14B7A3B3" w14:textId="77777777" w:rsidR="00DA5B0A" w:rsidRDefault="00000000" w:rsidP="005511CC">
      <w:pPr>
        <w:spacing w:line="240" w:lineRule="auto"/>
      </w:pPr>
      <w:r>
        <w:rPr>
          <w:color w:val="000000"/>
        </w:rPr>
        <w:t>}</w:t>
      </w:r>
    </w:p>
    <w:p w14:paraId="640FC8D1" w14:textId="77777777" w:rsidR="00DA5B0A" w:rsidRDefault="00DA5B0A" w:rsidP="005511CC">
      <w:pPr>
        <w:spacing w:line="240" w:lineRule="auto"/>
      </w:pPr>
    </w:p>
    <w:p w14:paraId="4C97F302" w14:textId="77777777" w:rsidR="00DA5B0A" w:rsidRDefault="00000000" w:rsidP="005511CC">
      <w:pPr>
        <w:spacing w:line="240" w:lineRule="auto"/>
      </w:pPr>
      <w:r>
        <w:rPr>
          <w:i/>
          <w:color w:val="595959"/>
        </w:rPr>
        <w:t xml:space="preserve">/* ===== 7. </w:t>
      </w:r>
      <w:r>
        <w:rPr>
          <w:i/>
          <w:color w:val="595959"/>
        </w:rPr>
        <w:t>提交判卷（</w:t>
      </w:r>
      <w:r>
        <w:rPr>
          <w:i/>
          <w:color w:val="595959"/>
        </w:rPr>
        <w:t>V4.4</w:t>
      </w:r>
      <w:r>
        <w:rPr>
          <w:i/>
          <w:color w:val="595959"/>
        </w:rPr>
        <w:t>：</w:t>
      </w:r>
      <w:r>
        <w:rPr>
          <w:i/>
          <w:color w:val="595959"/>
        </w:rPr>
        <w:t xml:space="preserve">AI </w:t>
      </w:r>
      <w:r>
        <w:rPr>
          <w:i/>
          <w:color w:val="595959"/>
        </w:rPr>
        <w:t>不可用时明确提示，不再几何硬凑）</w:t>
      </w:r>
      <w:r>
        <w:rPr>
          <w:i/>
          <w:color w:val="595959"/>
        </w:rPr>
        <w:t xml:space="preserve"> ===== */</w:t>
      </w:r>
    </w:p>
    <w:p w14:paraId="7C5281F1" w14:textId="77777777" w:rsidR="00DA5B0A" w:rsidRDefault="00000000" w:rsidP="005511CC">
      <w:pPr>
        <w:spacing w:line="240" w:lineRule="auto"/>
      </w:pPr>
      <w:r>
        <w:rPr>
          <w:color w:val="000000"/>
        </w:rPr>
        <w:t>async function submitJudge(){</w:t>
      </w:r>
    </w:p>
    <w:p w14:paraId="0450022D" w14:textId="77777777" w:rsidR="00DA5B0A" w:rsidRDefault="00000000" w:rsidP="005511CC">
      <w:pPr>
        <w:spacing w:line="240" w:lineRule="auto"/>
      </w:pPr>
      <w:r>
        <w:rPr>
          <w:color w:val="000000"/>
        </w:rPr>
        <w:t xml:space="preserve">  if (!STATE.problem) { alert('</w:t>
      </w:r>
      <w:r>
        <w:rPr>
          <w:color w:val="000000"/>
        </w:rPr>
        <w:t>请先选一道题</w:t>
      </w:r>
      <w:r>
        <w:rPr>
          <w:color w:val="000000"/>
        </w:rPr>
        <w:t>'); return; }</w:t>
      </w:r>
    </w:p>
    <w:p w14:paraId="0C702323" w14:textId="77777777" w:rsidR="00DA5B0A" w:rsidRDefault="00000000" w:rsidP="005511CC">
      <w:pPr>
        <w:spacing w:line="240" w:lineRule="auto"/>
      </w:pPr>
      <w:r>
        <w:rPr>
          <w:color w:val="000000"/>
        </w:rPr>
        <w:t xml:space="preserve">  if (STATE.judging) return;</w:t>
      </w:r>
    </w:p>
    <w:p w14:paraId="45009E53" w14:textId="77777777" w:rsidR="00DA5B0A" w:rsidRDefault="00000000" w:rsidP="005511CC">
      <w:pPr>
        <w:spacing w:line="240" w:lineRule="auto"/>
      </w:pPr>
      <w:r>
        <w:rPr>
          <w:i/>
          <w:color w:val="595959"/>
        </w:rPr>
        <w:t xml:space="preserve">  // V4.9.6</w:t>
      </w:r>
      <w:r>
        <w:rPr>
          <w:i/>
          <w:color w:val="595959"/>
        </w:rPr>
        <w:t>：客观题（</w:t>
      </w:r>
      <w:r>
        <w:rPr>
          <w:i/>
          <w:color w:val="595959"/>
        </w:rPr>
        <w:t>pick/multi</w:t>
      </w:r>
      <w:r>
        <w:rPr>
          <w:i/>
          <w:color w:val="595959"/>
        </w:rPr>
        <w:t>）路由</w:t>
      </w:r>
    </w:p>
    <w:p w14:paraId="43C6C13A" w14:textId="77777777" w:rsidR="00DA5B0A" w:rsidRDefault="00000000" w:rsidP="005511CC">
      <w:pPr>
        <w:spacing w:line="240" w:lineRule="auto"/>
      </w:pPr>
      <w:r>
        <w:rPr>
          <w:color w:val="000000"/>
        </w:rPr>
        <w:t xml:space="preserve">  const p = STATE.problem;</w:t>
      </w:r>
    </w:p>
    <w:p w14:paraId="3AEF9733" w14:textId="77777777" w:rsidR="00DA5B0A" w:rsidRDefault="00000000" w:rsidP="005511CC">
      <w:pPr>
        <w:spacing w:line="240" w:lineRule="auto"/>
      </w:pPr>
      <w:r>
        <w:rPr>
          <w:color w:val="000000"/>
        </w:rPr>
        <w:t xml:space="preserve">  if(p.type === 'pick' || p.type === 'multi'){</w:t>
      </w:r>
    </w:p>
    <w:p w14:paraId="14886429" w14:textId="77777777" w:rsidR="00DA5B0A" w:rsidRDefault="00000000" w:rsidP="005511CC">
      <w:pPr>
        <w:spacing w:line="240" w:lineRule="auto"/>
      </w:pPr>
      <w:r>
        <w:rPr>
          <w:i/>
          <w:color w:val="595959"/>
        </w:rPr>
        <w:t xml:space="preserve">    // V4.10.1</w:t>
      </w:r>
      <w:r>
        <w:rPr>
          <w:i/>
          <w:color w:val="595959"/>
        </w:rPr>
        <w:t>：选择题已由「点选即判」接管，此分支仅作兜底（按钮平时已禁用）</w:t>
      </w:r>
    </w:p>
    <w:p w14:paraId="4F772A32" w14:textId="77777777" w:rsidR="00DA5B0A" w:rsidRDefault="00000000" w:rsidP="005511CC">
      <w:pPr>
        <w:spacing w:line="240" w:lineRule="auto"/>
      </w:pPr>
      <w:r>
        <w:rPr>
          <w:color w:val="000000"/>
        </w:rPr>
        <w:t xml:space="preserve">    if (STATE.objAnswered) return;</w:t>
      </w:r>
    </w:p>
    <w:p w14:paraId="299AADF0" w14:textId="77777777" w:rsidR="00DA5B0A" w:rsidRDefault="00000000" w:rsidP="005511CC">
      <w:pPr>
        <w:spacing w:line="240" w:lineRule="auto"/>
      </w:pPr>
      <w:r>
        <w:rPr>
          <w:color w:val="000000"/>
        </w:rPr>
        <w:t xml:space="preserve">    if(!STATE.pickAnswer || STATE.pickAnswer.length === 0){ alert('</w:t>
      </w:r>
      <w:r>
        <w:rPr>
          <w:color w:val="000000"/>
        </w:rPr>
        <w:t>请先选答案</w:t>
      </w:r>
      <w:r>
        <w:rPr>
          <w:color w:val="000000"/>
        </w:rPr>
        <w:t>'); return; }</w:t>
      </w:r>
    </w:p>
    <w:p w14:paraId="2E0F87A3" w14:textId="77777777" w:rsidR="00DA5B0A" w:rsidRDefault="00000000" w:rsidP="005511CC">
      <w:pPr>
        <w:spacing w:line="240" w:lineRule="auto"/>
      </w:pPr>
      <w:r>
        <w:rPr>
          <w:color w:val="000000"/>
        </w:rPr>
        <w:t xml:space="preserve">    STATE.judging = true;</w:t>
      </w:r>
    </w:p>
    <w:p w14:paraId="24D33B94" w14:textId="77777777" w:rsidR="00DA5B0A" w:rsidRDefault="00000000" w:rsidP="005511CC">
      <w:pPr>
        <w:spacing w:line="240" w:lineRule="auto"/>
      </w:pPr>
      <w:r>
        <w:rPr>
          <w:color w:val="000000"/>
        </w:rPr>
        <w:t xml:space="preserve">    const resEl = document.getElementById('judgeResult');</w:t>
      </w:r>
    </w:p>
    <w:p w14:paraId="56A15B8E" w14:textId="77777777" w:rsidR="00DA5B0A" w:rsidRDefault="00000000" w:rsidP="005511CC">
      <w:pPr>
        <w:spacing w:line="240" w:lineRule="auto"/>
      </w:pPr>
      <w:r>
        <w:rPr>
          <w:color w:val="000000"/>
        </w:rPr>
        <w:t xml:space="preserve">    resEl.innerHTML = '&lt;div class="jr-loading"&gt;</w:t>
      </w:r>
      <w:r>
        <w:rPr>
          <w:color w:val="000000"/>
        </w:rPr>
        <w:t>判卷中</w:t>
      </w:r>
      <w:r>
        <w:rPr>
          <w:color w:val="000000"/>
        </w:rPr>
        <w:t>…&lt;/div&gt;';</w:t>
      </w:r>
    </w:p>
    <w:p w14:paraId="074238AC" w14:textId="77777777" w:rsidR="00DA5B0A" w:rsidRDefault="00000000" w:rsidP="005511CC">
      <w:pPr>
        <w:spacing w:line="240" w:lineRule="auto"/>
      </w:pPr>
      <w:r>
        <w:rPr>
          <w:color w:val="000000"/>
        </w:rPr>
        <w:t xml:space="preserve">    try{</w:t>
      </w:r>
    </w:p>
    <w:p w14:paraId="1284C90C" w14:textId="77777777" w:rsidR="00DA5B0A" w:rsidRDefault="00000000" w:rsidP="005511CC">
      <w:pPr>
        <w:spacing w:line="240" w:lineRule="auto"/>
      </w:pPr>
      <w:r>
        <w:rPr>
          <w:color w:val="000000"/>
        </w:rPr>
        <w:t xml:space="preserve">      const result = objectiveJudge(p, STATE.pickAnswer);</w:t>
      </w:r>
    </w:p>
    <w:p w14:paraId="0B218B6F" w14:textId="77777777" w:rsidR="00DA5B0A" w:rsidRDefault="00000000" w:rsidP="005511CC">
      <w:pPr>
        <w:spacing w:line="240" w:lineRule="auto"/>
      </w:pPr>
      <w:r>
        <w:rPr>
          <w:color w:val="000000"/>
        </w:rPr>
        <w:t xml:space="preserve">      result.scoredDetails = [{ judgment: result, score: 100 }];</w:t>
      </w:r>
    </w:p>
    <w:p w14:paraId="20EECC09" w14:textId="77777777" w:rsidR="00DA5B0A" w:rsidRDefault="00000000" w:rsidP="005511CC">
      <w:pPr>
        <w:spacing w:line="240" w:lineRule="auto"/>
      </w:pPr>
      <w:r>
        <w:rPr>
          <w:color w:val="000000"/>
        </w:rPr>
        <w:t xml:space="preserve">      result.allJudgments = [result];</w:t>
      </w:r>
    </w:p>
    <w:p w14:paraId="04163D48" w14:textId="77777777" w:rsidR="00DA5B0A" w:rsidRDefault="00000000" w:rsidP="005511CC">
      <w:pPr>
        <w:spacing w:line="240" w:lineRule="auto"/>
      </w:pPr>
      <w:r>
        <w:rPr>
          <w:color w:val="000000"/>
        </w:rPr>
        <w:t xml:space="preserve">      result.modelDisplay = '</w:t>
      </w:r>
      <w:r>
        <w:rPr>
          <w:color w:val="000000"/>
        </w:rPr>
        <w:t>本地客观题判卷（瞬间）</w:t>
      </w:r>
      <w:r>
        <w:rPr>
          <w:color w:val="000000"/>
        </w:rPr>
        <w:t>';</w:t>
      </w:r>
    </w:p>
    <w:p w14:paraId="6439959F" w14:textId="77777777" w:rsidR="00DA5B0A" w:rsidRDefault="00000000" w:rsidP="005511CC">
      <w:pPr>
        <w:spacing w:line="240" w:lineRule="auto"/>
      </w:pPr>
      <w:r>
        <w:rPr>
          <w:color w:val="000000"/>
        </w:rPr>
        <w:t xml:space="preserve">      STATE.judgment = result;</w:t>
      </w:r>
    </w:p>
    <w:p w14:paraId="102DE3E2" w14:textId="77777777" w:rsidR="00DA5B0A" w:rsidRDefault="00000000" w:rsidP="005511CC">
      <w:pPr>
        <w:spacing w:line="240" w:lineRule="auto"/>
      </w:pPr>
      <w:r>
        <w:rPr>
          <w:color w:val="000000"/>
        </w:rPr>
        <w:lastRenderedPageBreak/>
        <w:t xml:space="preserve">      saveJudgeHistory(p, result);   // V4.5</w:t>
      </w:r>
      <w:r>
        <w:rPr>
          <w:color w:val="000000"/>
        </w:rPr>
        <w:t>：入判卷历史</w:t>
      </w:r>
    </w:p>
    <w:p w14:paraId="4B8C16E3" w14:textId="77777777" w:rsidR="00DA5B0A" w:rsidRDefault="00000000" w:rsidP="005511CC">
      <w:pPr>
        <w:spacing w:line="240" w:lineRule="auto"/>
      </w:pPr>
      <w:r>
        <w:rPr>
          <w:color w:val="000000"/>
        </w:rPr>
        <w:t xml:space="preserve">      renderObjectiveResult(p, result);</w:t>
      </w:r>
    </w:p>
    <w:p w14:paraId="5856EEBC" w14:textId="77777777" w:rsidR="00DA5B0A" w:rsidRDefault="00000000" w:rsidP="005511CC">
      <w:pPr>
        <w:spacing w:line="240" w:lineRule="auto"/>
      </w:pPr>
      <w:r>
        <w:rPr>
          <w:color w:val="000000"/>
        </w:rPr>
        <w:t xml:space="preserve">      recordSess(result.total === 100);   // V4.10.0</w:t>
      </w:r>
      <w:r>
        <w:rPr>
          <w:color w:val="000000"/>
        </w:rPr>
        <w:t>：计入本次练习统计</w:t>
      </w:r>
    </w:p>
    <w:p w14:paraId="1A118E32" w14:textId="77777777" w:rsidR="00DA5B0A" w:rsidRDefault="00000000" w:rsidP="005511CC">
      <w:pPr>
        <w:spacing w:line="240" w:lineRule="auto"/>
      </w:pPr>
      <w:r>
        <w:rPr>
          <w:color w:val="000000"/>
        </w:rPr>
        <w:t xml:space="preserve">    }catch(e){</w:t>
      </w:r>
    </w:p>
    <w:p w14:paraId="2E88DD38" w14:textId="77777777" w:rsidR="00DA5B0A" w:rsidRDefault="00000000" w:rsidP="005511CC">
      <w:pPr>
        <w:spacing w:line="240" w:lineRule="auto"/>
      </w:pPr>
      <w:r>
        <w:rPr>
          <w:color w:val="000000"/>
        </w:rPr>
        <w:t xml:space="preserve">      console.error('[judge obj] error:', e);</w:t>
      </w:r>
    </w:p>
    <w:p w14:paraId="539B8B01" w14:textId="77777777" w:rsidR="00DA5B0A" w:rsidRDefault="00000000" w:rsidP="005511CC">
      <w:pPr>
        <w:spacing w:line="240" w:lineRule="auto"/>
      </w:pPr>
      <w:r>
        <w:rPr>
          <w:i/>
          <w:color w:val="595959"/>
        </w:rPr>
        <w:t xml:space="preserve">      // V4.9.14</w:t>
      </w:r>
      <w:r>
        <w:rPr>
          <w:i/>
          <w:color w:val="595959"/>
        </w:rPr>
        <w:t>：与</w:t>
      </w:r>
      <w:r>
        <w:rPr>
          <w:i/>
          <w:color w:val="595959"/>
        </w:rPr>
        <w:t xml:space="preserve"> V4.9.9 </w:t>
      </w:r>
      <w:r>
        <w:rPr>
          <w:i/>
          <w:color w:val="595959"/>
        </w:rPr>
        <w:t>收口原则一致</w:t>
      </w:r>
      <w:r>
        <w:rPr>
          <w:i/>
          <w:color w:val="595959"/>
        </w:rPr>
        <w:t>——</w:t>
      </w:r>
      <w:r>
        <w:rPr>
          <w:i/>
          <w:color w:val="595959"/>
        </w:rPr>
        <w:t>异常文本必须转义后再入</w:t>
      </w:r>
      <w:r>
        <w:rPr>
          <w:i/>
          <w:color w:val="595959"/>
        </w:rPr>
        <w:t xml:space="preserve"> innerHTML</w:t>
      </w:r>
    </w:p>
    <w:p w14:paraId="11308127" w14:textId="77777777" w:rsidR="00DA5B0A" w:rsidRDefault="00000000" w:rsidP="005511CC">
      <w:pPr>
        <w:spacing w:line="240" w:lineRule="auto"/>
      </w:pPr>
      <w:r>
        <w:rPr>
          <w:color w:val="000000"/>
        </w:rPr>
        <w:t xml:space="preserve">      resEl.innerHTML = '&lt;div class="jr-empty"&gt;</w:t>
      </w:r>
      <w:r>
        <w:rPr>
          <w:color w:val="000000"/>
        </w:rPr>
        <w:t>判卷失败：</w:t>
      </w:r>
      <w:r>
        <w:rPr>
          <w:color w:val="000000"/>
        </w:rPr>
        <w:t>' + escHtml(e &amp;&amp; e.message ? e.message : '</w:t>
      </w:r>
      <w:r>
        <w:rPr>
          <w:color w:val="000000"/>
        </w:rPr>
        <w:t>未知</w:t>
      </w:r>
      <w:r>
        <w:rPr>
          <w:color w:val="000000"/>
        </w:rPr>
        <w:t>') + '&lt;/div&gt;';</w:t>
      </w:r>
    </w:p>
    <w:p w14:paraId="0CD77C34" w14:textId="77777777" w:rsidR="00DA5B0A" w:rsidRDefault="00000000" w:rsidP="005511CC">
      <w:pPr>
        <w:spacing w:line="240" w:lineRule="auto"/>
      </w:pPr>
      <w:r>
        <w:rPr>
          <w:color w:val="000000"/>
        </w:rPr>
        <w:t xml:space="preserve">    }</w:t>
      </w:r>
    </w:p>
    <w:p w14:paraId="41C491DC" w14:textId="77777777" w:rsidR="00DA5B0A" w:rsidRDefault="00000000" w:rsidP="005511CC">
      <w:pPr>
        <w:spacing w:line="240" w:lineRule="auto"/>
      </w:pPr>
      <w:r>
        <w:rPr>
          <w:color w:val="000000"/>
        </w:rPr>
        <w:t xml:space="preserve">    STATE.judging = false;</w:t>
      </w:r>
    </w:p>
    <w:p w14:paraId="2D1C7CE4" w14:textId="77777777" w:rsidR="00DA5B0A" w:rsidRDefault="00000000" w:rsidP="005511CC">
      <w:pPr>
        <w:spacing w:line="240" w:lineRule="auto"/>
      </w:pPr>
      <w:r>
        <w:rPr>
          <w:color w:val="000000"/>
        </w:rPr>
        <w:t xml:space="preserve">    return;</w:t>
      </w:r>
    </w:p>
    <w:p w14:paraId="38EFF3BF" w14:textId="77777777" w:rsidR="00DA5B0A" w:rsidRDefault="00000000" w:rsidP="005511CC">
      <w:pPr>
        <w:spacing w:line="240" w:lineRule="auto"/>
      </w:pPr>
      <w:r>
        <w:rPr>
          <w:color w:val="000000"/>
        </w:rPr>
        <w:t xml:space="preserve">  }</w:t>
      </w:r>
    </w:p>
    <w:p w14:paraId="6866B3B6" w14:textId="77777777" w:rsidR="00DA5B0A" w:rsidRDefault="00000000" w:rsidP="005511CC">
      <w:pPr>
        <w:spacing w:line="240" w:lineRule="auto"/>
      </w:pPr>
      <w:r>
        <w:rPr>
          <w:i/>
          <w:color w:val="595959"/>
        </w:rPr>
        <w:t xml:space="preserve">  // </w:t>
      </w:r>
      <w:r>
        <w:rPr>
          <w:i/>
          <w:color w:val="595959"/>
        </w:rPr>
        <w:t>手绘题（</w:t>
      </w:r>
      <w:r>
        <w:rPr>
          <w:i/>
          <w:color w:val="595959"/>
        </w:rPr>
        <w:t>trace</w:t>
      </w:r>
      <w:r>
        <w:rPr>
          <w:i/>
          <w:color w:val="595959"/>
        </w:rPr>
        <w:t>）原逻辑保留</w:t>
      </w:r>
    </w:p>
    <w:p w14:paraId="47093857" w14:textId="77777777" w:rsidR="00DA5B0A" w:rsidRDefault="00000000" w:rsidP="005511CC">
      <w:pPr>
        <w:spacing w:line="240" w:lineRule="auto"/>
      </w:pPr>
      <w:r>
        <w:rPr>
          <w:color w:val="000000"/>
        </w:rPr>
        <w:t xml:space="preserve">  if (STATE.strokes.length === 0) { alert('</w:t>
      </w:r>
      <w:r>
        <w:rPr>
          <w:color w:val="000000"/>
        </w:rPr>
        <w:t>画布为空，请先手绘光路</w:t>
      </w:r>
      <w:r>
        <w:rPr>
          <w:color w:val="000000"/>
        </w:rPr>
        <w:t>'); return; }</w:t>
      </w:r>
    </w:p>
    <w:p w14:paraId="47C338AC" w14:textId="77777777" w:rsidR="00DA5B0A" w:rsidRDefault="00000000" w:rsidP="005511CC">
      <w:pPr>
        <w:spacing w:line="240" w:lineRule="auto"/>
      </w:pPr>
      <w:r>
        <w:rPr>
          <w:color w:val="000000"/>
        </w:rPr>
        <w:t xml:space="preserve">  STATE.judging = true;</w:t>
      </w:r>
    </w:p>
    <w:p w14:paraId="2761FADF" w14:textId="77777777" w:rsidR="00DA5B0A" w:rsidRDefault="00000000" w:rsidP="005511CC">
      <w:pPr>
        <w:spacing w:line="240" w:lineRule="auto"/>
      </w:pPr>
      <w:r>
        <w:rPr>
          <w:i/>
          <w:color w:val="595959"/>
        </w:rPr>
        <w:t xml:space="preserve">  // V4.8</w:t>
      </w:r>
      <w:r>
        <w:rPr>
          <w:i/>
          <w:color w:val="595959"/>
        </w:rPr>
        <w:t>：判卷等待也使用统一</w:t>
      </w:r>
      <w:r>
        <w:rPr>
          <w:i/>
          <w:color w:val="595959"/>
        </w:rPr>
        <w:t xml:space="preserve"> GSAP </w:t>
      </w:r>
      <w:r>
        <w:rPr>
          <w:i/>
          <w:color w:val="595959"/>
        </w:rPr>
        <w:t>动画</w:t>
      </w:r>
    </w:p>
    <w:p w14:paraId="74E2156D" w14:textId="77777777" w:rsidR="00DA5B0A" w:rsidRDefault="00000000" w:rsidP="005511CC">
      <w:pPr>
        <w:spacing w:line="240" w:lineRule="auto"/>
      </w:pPr>
      <w:r>
        <w:rPr>
          <w:color w:val="000000"/>
        </w:rPr>
        <w:t xml:space="preserve">  const resEl = document.getElementById('judgeResult');</w:t>
      </w:r>
    </w:p>
    <w:p w14:paraId="205CDD54" w14:textId="77777777" w:rsidR="00DA5B0A" w:rsidRDefault="00000000" w:rsidP="005511CC">
      <w:pPr>
        <w:spacing w:line="240" w:lineRule="auto"/>
      </w:pPr>
      <w:r>
        <w:rPr>
          <w:color w:val="000000"/>
        </w:rPr>
        <w:t xml:space="preserve">  if (window.AiLoading) { window.AiLoading.show(resEl, 'AI </w:t>
      </w:r>
      <w:r>
        <w:rPr>
          <w:color w:val="000000"/>
        </w:rPr>
        <w:t>正在看图判卷（</w:t>
      </w:r>
      <w:r>
        <w:rPr>
          <w:color w:val="000000"/>
        </w:rPr>
        <w:t xml:space="preserve">3 </w:t>
      </w:r>
      <w:r>
        <w:rPr>
          <w:color w:val="000000"/>
        </w:rPr>
        <w:t>次并发）</w:t>
      </w:r>
      <w:r>
        <w:rPr>
          <w:color w:val="000000"/>
        </w:rPr>
        <w:t>'); }</w:t>
      </w:r>
    </w:p>
    <w:p w14:paraId="25A39431" w14:textId="77777777" w:rsidR="00DA5B0A" w:rsidRDefault="00000000" w:rsidP="005511CC">
      <w:pPr>
        <w:spacing w:line="240" w:lineRule="auto"/>
      </w:pPr>
      <w:r>
        <w:rPr>
          <w:color w:val="000000"/>
        </w:rPr>
        <w:t xml:space="preserve">  else { resEl.innerHTML = '&lt;div class="jr-loading"&gt;AI </w:t>
      </w:r>
      <w:r>
        <w:rPr>
          <w:color w:val="000000"/>
        </w:rPr>
        <w:t>正在看图判卷（</w:t>
      </w:r>
      <w:r>
        <w:rPr>
          <w:color w:val="000000"/>
        </w:rPr>
        <w:t xml:space="preserve">3 </w:t>
      </w:r>
      <w:r>
        <w:rPr>
          <w:color w:val="000000"/>
        </w:rPr>
        <w:t>次并发）</w:t>
      </w:r>
      <w:r>
        <w:rPr>
          <w:color w:val="000000"/>
        </w:rPr>
        <w:t>&lt;/div&gt;'; }</w:t>
      </w:r>
    </w:p>
    <w:p w14:paraId="0F78E9E1" w14:textId="77777777" w:rsidR="00DA5B0A" w:rsidRDefault="00000000" w:rsidP="005511CC">
      <w:pPr>
        <w:spacing w:line="240" w:lineRule="auto"/>
      </w:pPr>
      <w:r>
        <w:rPr>
          <w:color w:val="000000"/>
        </w:rPr>
        <w:t xml:space="preserve">  try {</w:t>
      </w:r>
    </w:p>
    <w:p w14:paraId="2CB11A8E" w14:textId="77777777" w:rsidR="00DA5B0A" w:rsidRDefault="00000000" w:rsidP="005511CC">
      <w:pPr>
        <w:spacing w:line="240" w:lineRule="auto"/>
      </w:pPr>
      <w:r>
        <w:rPr>
          <w:color w:val="000000"/>
        </w:rPr>
        <w:t xml:space="preserve">    const result = await aiJudge(STATE.problem, STATE.strokes);</w:t>
      </w:r>
    </w:p>
    <w:p w14:paraId="21548DCF" w14:textId="77777777" w:rsidR="00DA5B0A" w:rsidRDefault="00000000" w:rsidP="005511CC">
      <w:pPr>
        <w:spacing w:line="240" w:lineRule="auto"/>
      </w:pPr>
      <w:r>
        <w:rPr>
          <w:color w:val="000000"/>
        </w:rPr>
        <w:t xml:space="preserve">    STATE.judgment = result;</w:t>
      </w:r>
    </w:p>
    <w:p w14:paraId="43D0F7F8" w14:textId="77777777" w:rsidR="00DA5B0A" w:rsidRDefault="00000000" w:rsidP="005511CC">
      <w:pPr>
        <w:spacing w:line="240" w:lineRule="auto"/>
      </w:pPr>
      <w:r>
        <w:rPr>
          <w:color w:val="000000"/>
        </w:rPr>
        <w:t xml:space="preserve">    saveJudgeHistory(STATE.problem, result);   // V4.5</w:t>
      </w:r>
      <w:r>
        <w:rPr>
          <w:color w:val="000000"/>
        </w:rPr>
        <w:t>：入判卷历史，供「诊断」结合画图反馈</w:t>
      </w:r>
    </w:p>
    <w:p w14:paraId="42C5C0A8" w14:textId="77777777" w:rsidR="00DA5B0A" w:rsidRDefault="00000000" w:rsidP="005511CC">
      <w:pPr>
        <w:spacing w:line="240" w:lineRule="auto"/>
      </w:pPr>
      <w:r>
        <w:rPr>
          <w:color w:val="000000"/>
        </w:rPr>
        <w:t xml:space="preserve">    renderResult(result);</w:t>
      </w:r>
    </w:p>
    <w:p w14:paraId="377CC586" w14:textId="77777777" w:rsidR="00DA5B0A" w:rsidRDefault="00000000" w:rsidP="005511CC">
      <w:pPr>
        <w:spacing w:line="240" w:lineRule="auto"/>
      </w:pPr>
      <w:r>
        <w:rPr>
          <w:color w:val="000000"/>
        </w:rPr>
        <w:t xml:space="preserve">    drawScene(STATE.problem);  // </w:t>
      </w:r>
      <w:r>
        <w:rPr>
          <w:color w:val="000000"/>
        </w:rPr>
        <w:t>重绘画布：笔迹</w:t>
      </w:r>
      <w:r>
        <w:rPr>
          <w:color w:val="000000"/>
        </w:rPr>
        <w:t xml:space="preserve"> + marks </w:t>
      </w:r>
      <w:r>
        <w:rPr>
          <w:color w:val="000000"/>
        </w:rPr>
        <w:t>标注</w:t>
      </w:r>
    </w:p>
    <w:p w14:paraId="48B26D03" w14:textId="77777777" w:rsidR="00DA5B0A" w:rsidRDefault="00000000" w:rsidP="005511CC">
      <w:pPr>
        <w:spacing w:line="240" w:lineRule="auto"/>
      </w:pPr>
      <w:r>
        <w:rPr>
          <w:color w:val="000000"/>
        </w:rPr>
        <w:t xml:space="preserve">  } catch (e) {</w:t>
      </w:r>
    </w:p>
    <w:p w14:paraId="000CE2F0" w14:textId="77777777" w:rsidR="00DA5B0A" w:rsidRDefault="00000000" w:rsidP="005511CC">
      <w:pPr>
        <w:spacing w:line="240" w:lineRule="auto"/>
      </w:pPr>
      <w:r>
        <w:rPr>
          <w:color w:val="000000"/>
        </w:rPr>
        <w:t xml:space="preserve">    console.error('[judge] error:', e);</w:t>
      </w:r>
    </w:p>
    <w:p w14:paraId="096AB24F" w14:textId="77777777" w:rsidR="00DA5B0A" w:rsidRDefault="00000000" w:rsidP="005511CC">
      <w:pPr>
        <w:spacing w:line="240" w:lineRule="auto"/>
      </w:pPr>
      <w:r>
        <w:rPr>
          <w:color w:val="000000"/>
        </w:rPr>
        <w:t xml:space="preserve">    if (window.AiLoading) window.AiLoading.hideAll();   // V4.8</w:t>
      </w:r>
      <w:r>
        <w:rPr>
          <w:color w:val="000000"/>
        </w:rPr>
        <w:t>：失败也清理动画</w:t>
      </w:r>
    </w:p>
    <w:p w14:paraId="5D473F1D" w14:textId="77777777" w:rsidR="00DA5B0A" w:rsidRDefault="00000000" w:rsidP="005511CC">
      <w:pPr>
        <w:spacing w:line="240" w:lineRule="auto"/>
      </w:pPr>
      <w:r>
        <w:rPr>
          <w:i/>
          <w:color w:val="595959"/>
        </w:rPr>
        <w:t xml:space="preserve">    // V4.9.9</w:t>
      </w:r>
      <w:r>
        <w:rPr>
          <w:i/>
          <w:color w:val="595959"/>
        </w:rPr>
        <w:t>：</w:t>
      </w:r>
      <w:r>
        <w:rPr>
          <w:i/>
          <w:color w:val="595959"/>
        </w:rPr>
        <w:t xml:space="preserve">e.message </w:t>
      </w:r>
      <w:r>
        <w:rPr>
          <w:i/>
          <w:color w:val="595959"/>
        </w:rPr>
        <w:t>里可能裹着模型原始返回片段（含</w:t>
      </w:r>
      <w:r>
        <w:rPr>
          <w:i/>
          <w:color w:val="595959"/>
        </w:rPr>
        <w:t xml:space="preserve"> &lt; &gt; &amp;</w:t>
      </w:r>
      <w:r>
        <w:rPr>
          <w:i/>
          <w:color w:val="595959"/>
        </w:rPr>
        <w:t>），必须转义；</w:t>
      </w:r>
    </w:p>
    <w:p w14:paraId="114D2ECC" w14:textId="77777777" w:rsidR="00DA5B0A" w:rsidRDefault="00000000" w:rsidP="005511CC">
      <w:pPr>
        <w:spacing w:line="240" w:lineRule="auto"/>
      </w:pPr>
      <w:r>
        <w:rPr>
          <w:i/>
          <w:color w:val="595959"/>
        </w:rPr>
        <w:t xml:space="preserve">    // </w:t>
      </w:r>
      <w:r>
        <w:rPr>
          <w:i/>
          <w:color w:val="595959"/>
        </w:rPr>
        <w:t>原样保留</w:t>
      </w:r>
      <w:r>
        <w:rPr>
          <w:i/>
          <w:color w:val="595959"/>
        </w:rPr>
        <w:t xml:space="preserve"> \n + white-space:pre-wrap</w:t>
      </w:r>
      <w:r>
        <w:rPr>
          <w:i/>
          <w:color w:val="595959"/>
        </w:rPr>
        <w:t>，保证多行报错排版不变</w:t>
      </w:r>
    </w:p>
    <w:p w14:paraId="590901A7" w14:textId="77777777" w:rsidR="00DA5B0A" w:rsidRDefault="00000000" w:rsidP="005511CC">
      <w:pPr>
        <w:spacing w:line="240" w:lineRule="auto"/>
      </w:pPr>
      <w:r>
        <w:rPr>
          <w:color w:val="000000"/>
        </w:rPr>
        <w:t xml:space="preserve">    document.getElementById('judgeResult').innerHTML =</w:t>
      </w:r>
    </w:p>
    <w:p w14:paraId="499150B0" w14:textId="77777777" w:rsidR="00DA5B0A" w:rsidRDefault="00000000" w:rsidP="005511CC">
      <w:pPr>
        <w:spacing w:line="240" w:lineRule="auto"/>
      </w:pPr>
      <w:r>
        <w:rPr>
          <w:color w:val="000000"/>
        </w:rPr>
        <w:t xml:space="preserve">      '&lt;div class="jr-empty" style="text-align:left;white-space:pre-wrap;line-height:1.7"&gt;⚠️ AI </w:t>
      </w:r>
      <w:r>
        <w:rPr>
          <w:color w:val="000000"/>
        </w:rPr>
        <w:t>判卷不可用</w:t>
      </w:r>
      <w:r>
        <w:rPr>
          <w:color w:val="000000"/>
        </w:rPr>
        <w:t>\n&lt;span style="color:var(--red);font-size:12px"&gt;' +</w:t>
      </w:r>
    </w:p>
    <w:p w14:paraId="66D154CA" w14:textId="77777777" w:rsidR="00DA5B0A" w:rsidRDefault="00000000" w:rsidP="005511CC">
      <w:pPr>
        <w:spacing w:line="240" w:lineRule="auto"/>
      </w:pPr>
      <w:r>
        <w:rPr>
          <w:color w:val="000000"/>
        </w:rPr>
        <w:t xml:space="preserve">      escHtml(e &amp;&amp; e.message ? e.message : '</w:t>
      </w:r>
      <w:r>
        <w:rPr>
          <w:color w:val="000000"/>
        </w:rPr>
        <w:t>未知错误</w:t>
      </w:r>
      <w:r>
        <w:rPr>
          <w:color w:val="000000"/>
        </w:rPr>
        <w:t>') +</w:t>
      </w:r>
    </w:p>
    <w:p w14:paraId="07AEB5F5" w14:textId="77777777" w:rsidR="00DA5B0A" w:rsidRDefault="00000000" w:rsidP="005511CC">
      <w:pPr>
        <w:spacing w:line="240" w:lineRule="auto"/>
      </w:pPr>
      <w:r>
        <w:rPr>
          <w:color w:val="000000"/>
        </w:rPr>
        <w:t xml:space="preserve">      '&lt;/span&gt;\n&lt;span style="font-size:12px"&gt;</w:t>
      </w:r>
      <w:r>
        <w:rPr>
          <w:color w:val="000000"/>
        </w:rPr>
        <w:t>可在「</w:t>
      </w:r>
      <w:r>
        <w:rPr>
          <w:color w:val="000000"/>
        </w:rPr>
        <w:t xml:space="preserve">⚖ </w:t>
      </w:r>
      <w:r>
        <w:rPr>
          <w:color w:val="000000"/>
        </w:rPr>
        <w:t>判卷模型设置」里点「</w:t>
      </w:r>
      <w:r>
        <w:rPr>
          <w:color w:val="000000"/>
        </w:rPr>
        <w:t xml:space="preserve">🧪 </w:t>
      </w:r>
      <w:r>
        <w:rPr>
          <w:color w:val="000000"/>
        </w:rPr>
        <w:t>测试连接」排查</w:t>
      </w:r>
      <w:r>
        <w:rPr>
          <w:color w:val="000000"/>
        </w:rPr>
        <w:t>&lt;/span&gt;&lt;/div&gt;';</w:t>
      </w:r>
    </w:p>
    <w:p w14:paraId="5487330C" w14:textId="77777777" w:rsidR="00DA5B0A" w:rsidRDefault="00000000" w:rsidP="005511CC">
      <w:pPr>
        <w:spacing w:line="240" w:lineRule="auto"/>
      </w:pPr>
      <w:r>
        <w:rPr>
          <w:color w:val="000000"/>
        </w:rPr>
        <w:t xml:space="preserve">  }</w:t>
      </w:r>
    </w:p>
    <w:p w14:paraId="61BE324B" w14:textId="77777777" w:rsidR="00DA5B0A" w:rsidRDefault="00000000" w:rsidP="005511CC">
      <w:pPr>
        <w:spacing w:line="240" w:lineRule="auto"/>
      </w:pPr>
      <w:r>
        <w:rPr>
          <w:color w:val="000000"/>
        </w:rPr>
        <w:t xml:space="preserve">  STATE.judging = false;</w:t>
      </w:r>
    </w:p>
    <w:p w14:paraId="589C4667" w14:textId="77777777" w:rsidR="00DA5B0A" w:rsidRDefault="00000000" w:rsidP="005511CC">
      <w:pPr>
        <w:spacing w:line="240" w:lineRule="auto"/>
      </w:pPr>
      <w:r>
        <w:rPr>
          <w:color w:val="000000"/>
        </w:rPr>
        <w:t>}</w:t>
      </w:r>
    </w:p>
    <w:p w14:paraId="7E45D17A" w14:textId="77777777" w:rsidR="00DA5B0A" w:rsidRDefault="00DA5B0A" w:rsidP="005511CC">
      <w:pPr>
        <w:spacing w:line="240" w:lineRule="auto"/>
      </w:pPr>
    </w:p>
    <w:p w14:paraId="57824362" w14:textId="77777777" w:rsidR="00DA5B0A" w:rsidRDefault="00000000" w:rsidP="005511CC">
      <w:pPr>
        <w:spacing w:line="240" w:lineRule="auto"/>
      </w:pPr>
      <w:r>
        <w:rPr>
          <w:i/>
          <w:color w:val="595959"/>
        </w:rPr>
        <w:t xml:space="preserve">/* ===== V4.4 </w:t>
      </w:r>
      <w:r>
        <w:rPr>
          <w:i/>
          <w:color w:val="595959"/>
        </w:rPr>
        <w:t>判卷模型设置弹窗</w:t>
      </w:r>
      <w:r>
        <w:rPr>
          <w:i/>
          <w:color w:val="595959"/>
        </w:rPr>
        <w:t xml:space="preserve"> ===== */</w:t>
      </w:r>
    </w:p>
    <w:p w14:paraId="3B5FEF6D" w14:textId="77777777" w:rsidR="00DA5B0A" w:rsidRDefault="00000000" w:rsidP="005511CC">
      <w:pPr>
        <w:spacing w:line="240" w:lineRule="auto"/>
      </w:pPr>
      <w:r>
        <w:rPr>
          <w:color w:val="000000"/>
        </w:rPr>
        <w:t>function openJudgeCfg(){</w:t>
      </w:r>
    </w:p>
    <w:p w14:paraId="6A7106DB" w14:textId="77777777" w:rsidR="00DA5B0A" w:rsidRDefault="00000000" w:rsidP="005511CC">
      <w:pPr>
        <w:spacing w:line="240" w:lineRule="auto"/>
      </w:pPr>
      <w:r>
        <w:rPr>
          <w:color w:val="000000"/>
        </w:rPr>
        <w:t xml:space="preserve">  const jc = getJudgeCfg();</w:t>
      </w:r>
    </w:p>
    <w:p w14:paraId="0D20ECBC" w14:textId="77777777" w:rsidR="00DA5B0A" w:rsidRDefault="00000000" w:rsidP="005511CC">
      <w:pPr>
        <w:spacing w:line="240" w:lineRule="auto"/>
      </w:pPr>
      <w:r>
        <w:rPr>
          <w:color w:val="000000"/>
        </w:rPr>
        <w:t xml:space="preserve">  document.getElementById('jcProvider').value = jc.provider;</w:t>
      </w:r>
    </w:p>
    <w:p w14:paraId="43268E5C" w14:textId="77777777" w:rsidR="00DA5B0A" w:rsidRDefault="00000000" w:rsidP="005511CC">
      <w:pPr>
        <w:spacing w:line="240" w:lineRule="auto"/>
      </w:pPr>
      <w:r>
        <w:rPr>
          <w:color w:val="000000"/>
        </w:rPr>
        <w:t xml:space="preserve">  document.getElementById('jcModel').value = jc.model || '';</w:t>
      </w:r>
    </w:p>
    <w:p w14:paraId="393043C0" w14:textId="77777777" w:rsidR="00DA5B0A" w:rsidRDefault="00000000" w:rsidP="005511CC">
      <w:pPr>
        <w:spacing w:line="240" w:lineRule="auto"/>
      </w:pPr>
      <w:r>
        <w:rPr>
          <w:i/>
          <w:color w:val="595959"/>
        </w:rPr>
        <w:t xml:space="preserve">  // </w:t>
      </w:r>
      <w:r>
        <w:rPr>
          <w:i/>
          <w:color w:val="595959"/>
        </w:rPr>
        <w:t>安全：不回显任何</w:t>
      </w:r>
      <w:r>
        <w:rPr>
          <w:i/>
          <w:color w:val="595959"/>
        </w:rPr>
        <w:t xml:space="preserve"> key</w:t>
      </w:r>
      <w:r>
        <w:rPr>
          <w:i/>
          <w:color w:val="595959"/>
        </w:rPr>
        <w:t>（判卷专属</w:t>
      </w:r>
      <w:r>
        <w:rPr>
          <w:i/>
          <w:color w:val="595959"/>
        </w:rPr>
        <w:t xml:space="preserve"> key </w:t>
      </w:r>
      <w:r>
        <w:rPr>
          <w:i/>
          <w:color w:val="595959"/>
        </w:rPr>
        <w:t>存过则提示已设置）</w:t>
      </w:r>
    </w:p>
    <w:p w14:paraId="0BA3FEE9" w14:textId="77777777" w:rsidR="00DA5B0A" w:rsidRDefault="00000000" w:rsidP="005511CC">
      <w:pPr>
        <w:spacing w:line="240" w:lineRule="auto"/>
      </w:pPr>
      <w:r>
        <w:rPr>
          <w:color w:val="000000"/>
        </w:rPr>
        <w:t xml:space="preserve">  const judgeKeySet = (function(){ try { const j = JSON.parse(localStorage.getItem('ai_optics_v1_judge') || '{}'); return !!(j.apikey); } catch (e) { return false; } })();</w:t>
      </w:r>
    </w:p>
    <w:p w14:paraId="2D76E22C" w14:textId="77777777" w:rsidR="00DA5B0A" w:rsidRDefault="00000000" w:rsidP="005511CC">
      <w:pPr>
        <w:spacing w:line="240" w:lineRule="auto"/>
      </w:pPr>
      <w:r>
        <w:rPr>
          <w:color w:val="000000"/>
        </w:rPr>
        <w:t xml:space="preserve">  const keyInput = document.getElementById('jcKey');</w:t>
      </w:r>
    </w:p>
    <w:p w14:paraId="44CF8E4C" w14:textId="77777777" w:rsidR="00DA5B0A" w:rsidRDefault="00000000" w:rsidP="005511CC">
      <w:pPr>
        <w:spacing w:line="240" w:lineRule="auto"/>
      </w:pPr>
      <w:r>
        <w:rPr>
          <w:color w:val="000000"/>
        </w:rPr>
        <w:t xml:space="preserve">  keyInput.value = '';</w:t>
      </w:r>
    </w:p>
    <w:p w14:paraId="6992CB0E" w14:textId="77777777" w:rsidR="00DA5B0A" w:rsidRDefault="00000000" w:rsidP="005511CC">
      <w:pPr>
        <w:spacing w:line="240" w:lineRule="auto"/>
      </w:pPr>
      <w:r>
        <w:rPr>
          <w:color w:val="000000"/>
        </w:rPr>
        <w:t xml:space="preserve">  keyInput.placeholder = judgeKeySet ? '</w:t>
      </w:r>
      <w:r>
        <w:rPr>
          <w:color w:val="000000"/>
        </w:rPr>
        <w:t>已设置判卷专属</w:t>
      </w:r>
      <w:r>
        <w:rPr>
          <w:color w:val="000000"/>
        </w:rPr>
        <w:t xml:space="preserve"> Key</w:t>
      </w:r>
      <w:r>
        <w:rPr>
          <w:color w:val="000000"/>
        </w:rPr>
        <w:t>（留空保持不变）</w:t>
      </w:r>
      <w:r>
        <w:rPr>
          <w:color w:val="000000"/>
        </w:rPr>
        <w:t>' : '</w:t>
      </w:r>
      <w:r>
        <w:rPr>
          <w:color w:val="000000"/>
        </w:rPr>
        <w:t>留空</w:t>
      </w:r>
      <w:r>
        <w:rPr>
          <w:color w:val="000000"/>
        </w:rPr>
        <w:t xml:space="preserve"> = </w:t>
      </w:r>
      <w:r>
        <w:rPr>
          <w:color w:val="000000"/>
        </w:rPr>
        <w:t>复用主</w:t>
      </w:r>
      <w:r>
        <w:rPr>
          <w:color w:val="000000"/>
        </w:rPr>
        <w:t xml:space="preserve"> AI </w:t>
      </w:r>
      <w:r>
        <w:rPr>
          <w:color w:val="000000"/>
        </w:rPr>
        <w:t>设置的</w:t>
      </w:r>
      <w:r>
        <w:rPr>
          <w:color w:val="000000"/>
        </w:rPr>
        <w:t xml:space="preserve"> Key';</w:t>
      </w:r>
    </w:p>
    <w:p w14:paraId="3F84C2EF" w14:textId="77777777" w:rsidR="00DA5B0A" w:rsidRDefault="00000000" w:rsidP="005511CC">
      <w:pPr>
        <w:spacing w:line="240" w:lineRule="auto"/>
      </w:pPr>
      <w:r>
        <w:rPr>
          <w:color w:val="000000"/>
        </w:rPr>
        <w:t xml:space="preserve">  document.getElementById('jcBaseUrl').value = jc.baseUrl || '';</w:t>
      </w:r>
    </w:p>
    <w:p w14:paraId="63372569" w14:textId="77777777" w:rsidR="00DA5B0A" w:rsidRDefault="00000000" w:rsidP="005511CC">
      <w:pPr>
        <w:spacing w:line="240" w:lineRule="auto"/>
      </w:pPr>
      <w:r>
        <w:rPr>
          <w:color w:val="000000"/>
        </w:rPr>
        <w:t xml:space="preserve">  document.getElementById('judgeCfgMask').classList.add('show');</w:t>
      </w:r>
    </w:p>
    <w:p w14:paraId="55A31E23" w14:textId="77777777" w:rsidR="00DA5B0A" w:rsidRDefault="00000000" w:rsidP="005511CC">
      <w:pPr>
        <w:spacing w:line="240" w:lineRule="auto"/>
      </w:pPr>
      <w:r>
        <w:rPr>
          <w:color w:val="000000"/>
        </w:rPr>
        <w:t>}</w:t>
      </w:r>
    </w:p>
    <w:p w14:paraId="6DC7FB41" w14:textId="77777777" w:rsidR="00DA5B0A" w:rsidRDefault="00000000" w:rsidP="005511CC">
      <w:pPr>
        <w:spacing w:line="240" w:lineRule="auto"/>
      </w:pPr>
      <w:r>
        <w:rPr>
          <w:color w:val="000000"/>
        </w:rPr>
        <w:t>function closeJudgeCfg(){</w:t>
      </w:r>
    </w:p>
    <w:p w14:paraId="2BFEE4F3" w14:textId="77777777" w:rsidR="00DA5B0A" w:rsidRDefault="00000000" w:rsidP="005511CC">
      <w:pPr>
        <w:spacing w:line="240" w:lineRule="auto"/>
      </w:pPr>
      <w:r>
        <w:rPr>
          <w:color w:val="000000"/>
        </w:rPr>
        <w:t xml:space="preserve">  document.getElementById('judgeCfgMask').classList.remove('show');</w:t>
      </w:r>
    </w:p>
    <w:p w14:paraId="6CA20D53" w14:textId="77777777" w:rsidR="00DA5B0A" w:rsidRDefault="00000000" w:rsidP="005511CC">
      <w:pPr>
        <w:spacing w:line="240" w:lineRule="auto"/>
      </w:pPr>
      <w:r>
        <w:rPr>
          <w:color w:val="000000"/>
        </w:rPr>
        <w:t>}</w:t>
      </w:r>
    </w:p>
    <w:p w14:paraId="1FE61B32" w14:textId="77777777" w:rsidR="00DA5B0A" w:rsidRDefault="00000000" w:rsidP="005511CC">
      <w:pPr>
        <w:spacing w:line="240" w:lineRule="auto"/>
      </w:pPr>
      <w:r>
        <w:rPr>
          <w:color w:val="000000"/>
        </w:rPr>
        <w:t>function saveJudgeCfg(){</w:t>
      </w:r>
    </w:p>
    <w:p w14:paraId="59AE1252" w14:textId="77777777" w:rsidR="00DA5B0A" w:rsidRDefault="00000000" w:rsidP="005511CC">
      <w:pPr>
        <w:spacing w:line="240" w:lineRule="auto"/>
      </w:pPr>
      <w:r>
        <w:rPr>
          <w:color w:val="000000"/>
        </w:rPr>
        <w:t xml:space="preserve">  const provider = document.getElementById('jcProvider').value;</w:t>
      </w:r>
    </w:p>
    <w:p w14:paraId="0601C6BC" w14:textId="77777777" w:rsidR="00DA5B0A" w:rsidRDefault="00000000" w:rsidP="005511CC">
      <w:pPr>
        <w:spacing w:line="240" w:lineRule="auto"/>
      </w:pPr>
      <w:r>
        <w:rPr>
          <w:color w:val="000000"/>
        </w:rPr>
        <w:t xml:space="preserve">  const model = document.getElementById('jcModel').value.trim();</w:t>
      </w:r>
    </w:p>
    <w:p w14:paraId="0D31BFD7" w14:textId="77777777" w:rsidR="00DA5B0A" w:rsidRDefault="00000000" w:rsidP="005511CC">
      <w:pPr>
        <w:spacing w:line="240" w:lineRule="auto"/>
      </w:pPr>
      <w:r>
        <w:rPr>
          <w:color w:val="000000"/>
        </w:rPr>
        <w:t xml:space="preserve">  const apikey = document.getElementById('jcKey').value.trim();</w:t>
      </w:r>
    </w:p>
    <w:p w14:paraId="48994EA8" w14:textId="77777777" w:rsidR="00DA5B0A" w:rsidRDefault="00000000" w:rsidP="005511CC">
      <w:pPr>
        <w:spacing w:line="240" w:lineRule="auto"/>
      </w:pPr>
      <w:r>
        <w:rPr>
          <w:color w:val="000000"/>
        </w:rPr>
        <w:t xml:space="preserve">  const baseUrl = document.getElementById('jcBaseUrl').value.trim();</w:t>
      </w:r>
    </w:p>
    <w:p w14:paraId="3C6B5BAC" w14:textId="77777777" w:rsidR="00DA5B0A" w:rsidRDefault="00000000" w:rsidP="005511CC">
      <w:pPr>
        <w:spacing w:line="240" w:lineRule="auto"/>
      </w:pPr>
      <w:r>
        <w:rPr>
          <w:color w:val="000000"/>
        </w:rPr>
        <w:t xml:space="preserve">  let prev = {};</w:t>
      </w:r>
    </w:p>
    <w:p w14:paraId="7DA8AAC0" w14:textId="77777777" w:rsidR="00DA5B0A" w:rsidRDefault="00000000" w:rsidP="005511CC">
      <w:pPr>
        <w:spacing w:line="240" w:lineRule="auto"/>
      </w:pPr>
      <w:r>
        <w:rPr>
          <w:color w:val="000000"/>
        </w:rPr>
        <w:t xml:space="preserve">  try { prev = JSON.parse(localStorage.getItem('ai_optics_v1_judge') || '{}'); } catch (e) {}</w:t>
      </w:r>
    </w:p>
    <w:p w14:paraId="4AAB7CB6" w14:textId="77777777" w:rsidR="00DA5B0A" w:rsidRDefault="00000000" w:rsidP="005511CC">
      <w:pPr>
        <w:spacing w:line="240" w:lineRule="auto"/>
      </w:pPr>
      <w:r>
        <w:rPr>
          <w:color w:val="000000"/>
        </w:rPr>
        <w:t xml:space="preserve">  const next = { provider, model, baseUrl };</w:t>
      </w:r>
    </w:p>
    <w:p w14:paraId="2FDC40CA" w14:textId="77777777" w:rsidR="00DA5B0A" w:rsidRDefault="00000000" w:rsidP="005511CC">
      <w:pPr>
        <w:spacing w:line="240" w:lineRule="auto"/>
      </w:pPr>
      <w:r>
        <w:rPr>
          <w:color w:val="000000"/>
        </w:rPr>
        <w:t xml:space="preserve">  if (apikey) next.apikey = apikey;           // </w:t>
      </w:r>
      <w:r>
        <w:rPr>
          <w:color w:val="000000"/>
        </w:rPr>
        <w:t>留空</w:t>
      </w:r>
      <w:r>
        <w:rPr>
          <w:color w:val="000000"/>
        </w:rPr>
        <w:t xml:space="preserve"> = </w:t>
      </w:r>
      <w:r>
        <w:rPr>
          <w:color w:val="000000"/>
        </w:rPr>
        <w:t>保持之前的（或无，</w:t>
      </w:r>
      <w:r>
        <w:rPr>
          <w:color w:val="000000"/>
        </w:rPr>
        <w:t xml:space="preserve">fallback </w:t>
      </w:r>
      <w:r>
        <w:rPr>
          <w:color w:val="000000"/>
        </w:rPr>
        <w:t>主</w:t>
      </w:r>
      <w:r>
        <w:rPr>
          <w:color w:val="000000"/>
        </w:rPr>
        <w:t xml:space="preserve"> key</w:t>
      </w:r>
      <w:r>
        <w:rPr>
          <w:color w:val="000000"/>
        </w:rPr>
        <w:t>）</w:t>
      </w:r>
    </w:p>
    <w:p w14:paraId="2FAE43B9" w14:textId="77777777" w:rsidR="00DA5B0A" w:rsidRDefault="00000000" w:rsidP="005511CC">
      <w:pPr>
        <w:spacing w:line="240" w:lineRule="auto"/>
      </w:pPr>
      <w:r>
        <w:rPr>
          <w:color w:val="000000"/>
        </w:rPr>
        <w:t xml:space="preserve">  else if (prev.apikey) next.apikey = prev.apikey;</w:t>
      </w:r>
    </w:p>
    <w:p w14:paraId="4B68EED7" w14:textId="77777777" w:rsidR="00DA5B0A" w:rsidRDefault="00000000" w:rsidP="005511CC">
      <w:pPr>
        <w:spacing w:line="240" w:lineRule="auto"/>
      </w:pPr>
      <w:r>
        <w:rPr>
          <w:color w:val="000000"/>
        </w:rPr>
        <w:t xml:space="preserve">  try { localStorage.setItem('ai_optics_v1_judge', JSON.stringify(next)); } catch (e) {}</w:t>
      </w:r>
    </w:p>
    <w:p w14:paraId="139F97C2" w14:textId="77777777" w:rsidR="00DA5B0A" w:rsidRDefault="00000000" w:rsidP="005511CC">
      <w:pPr>
        <w:spacing w:line="240" w:lineRule="auto"/>
      </w:pPr>
      <w:r>
        <w:rPr>
          <w:color w:val="000000"/>
        </w:rPr>
        <w:t xml:space="preserve">  closeJudgeCfg();</w:t>
      </w:r>
    </w:p>
    <w:p w14:paraId="6C8DA54C" w14:textId="77777777" w:rsidR="00DA5B0A" w:rsidRDefault="00000000" w:rsidP="005511CC">
      <w:pPr>
        <w:spacing w:line="240" w:lineRule="auto"/>
      </w:pPr>
      <w:r>
        <w:rPr>
          <w:i/>
          <w:color w:val="595959"/>
        </w:rPr>
        <w:t xml:space="preserve">  // </w:t>
      </w:r>
      <w:r>
        <w:rPr>
          <w:i/>
          <w:color w:val="595959"/>
        </w:rPr>
        <w:t>更新提交按钮提示（让用户知道当前判卷模型）</w:t>
      </w:r>
    </w:p>
    <w:p w14:paraId="110B3AD1" w14:textId="77777777" w:rsidR="00DA5B0A" w:rsidRDefault="00000000" w:rsidP="005511CC">
      <w:pPr>
        <w:spacing w:line="240" w:lineRule="auto"/>
      </w:pPr>
      <w:r>
        <w:rPr>
          <w:color w:val="000000"/>
        </w:rPr>
        <w:t xml:space="preserve">  document.getElementById('judgeSubmit').textContent = '📤 </w:t>
      </w:r>
      <w:r>
        <w:rPr>
          <w:color w:val="000000"/>
        </w:rPr>
        <w:t>提交判卷（</w:t>
      </w:r>
      <w:r>
        <w:rPr>
          <w:color w:val="000000"/>
        </w:rPr>
        <w:t>' + provider + ' · ' + (model || '</w:t>
      </w:r>
      <w:r>
        <w:rPr>
          <w:color w:val="000000"/>
        </w:rPr>
        <w:t>默认视觉模型</w:t>
      </w:r>
      <w:r>
        <w:rPr>
          <w:color w:val="000000"/>
        </w:rPr>
        <w:t>') + '</w:t>
      </w:r>
      <w:r>
        <w:rPr>
          <w:color w:val="000000"/>
        </w:rPr>
        <w:t>）</w:t>
      </w:r>
      <w:r>
        <w:rPr>
          <w:color w:val="000000"/>
        </w:rPr>
        <w:t>';</w:t>
      </w:r>
    </w:p>
    <w:p w14:paraId="76DC0E1B" w14:textId="77777777" w:rsidR="00DA5B0A" w:rsidRDefault="00000000" w:rsidP="005511CC">
      <w:pPr>
        <w:spacing w:line="240" w:lineRule="auto"/>
      </w:pPr>
      <w:r>
        <w:rPr>
          <w:color w:val="000000"/>
        </w:rPr>
        <w:t>}</w:t>
      </w:r>
    </w:p>
    <w:p w14:paraId="73162C20" w14:textId="77777777" w:rsidR="00DA5B0A" w:rsidRDefault="00DA5B0A" w:rsidP="005511CC">
      <w:pPr>
        <w:spacing w:line="240" w:lineRule="auto"/>
      </w:pPr>
    </w:p>
    <w:p w14:paraId="34A7AD74" w14:textId="77777777" w:rsidR="00DA5B0A" w:rsidRDefault="00000000" w:rsidP="005511CC">
      <w:pPr>
        <w:spacing w:line="240" w:lineRule="auto"/>
      </w:pPr>
      <w:r>
        <w:rPr>
          <w:i/>
          <w:color w:val="595959"/>
        </w:rPr>
        <w:t>/* V4.7</w:t>
      </w:r>
      <w:r>
        <w:rPr>
          <w:i/>
          <w:color w:val="595959"/>
        </w:rPr>
        <w:t>：测试连接</w:t>
      </w:r>
      <w:r>
        <w:rPr>
          <w:i/>
          <w:color w:val="595959"/>
        </w:rPr>
        <w:t>——</w:t>
      </w:r>
      <w:r>
        <w:rPr>
          <w:i/>
          <w:color w:val="595959"/>
        </w:rPr>
        <w:t>用</w:t>
      </w:r>
      <w:r>
        <w:rPr>
          <w:i/>
          <w:color w:val="595959"/>
        </w:rPr>
        <w:t xml:space="preserve"> 1x1 </w:t>
      </w:r>
      <w:r>
        <w:rPr>
          <w:i/>
          <w:color w:val="595959"/>
        </w:rPr>
        <w:t>小图</w:t>
      </w:r>
      <w:r>
        <w:rPr>
          <w:i/>
          <w:color w:val="595959"/>
        </w:rPr>
        <w:t xml:space="preserve"> + </w:t>
      </w:r>
      <w:r>
        <w:rPr>
          <w:i/>
          <w:color w:val="595959"/>
        </w:rPr>
        <w:t>极简</w:t>
      </w:r>
      <w:r>
        <w:rPr>
          <w:i/>
          <w:color w:val="595959"/>
        </w:rPr>
        <w:t xml:space="preserve"> JSON </w:t>
      </w:r>
      <w:r>
        <w:rPr>
          <w:i/>
          <w:color w:val="595959"/>
        </w:rPr>
        <w:t>指令做全链路验证（表单当前值即时生效）</w:t>
      </w:r>
      <w:r>
        <w:rPr>
          <w:i/>
          <w:color w:val="595959"/>
        </w:rPr>
        <w:t xml:space="preserve"> */</w:t>
      </w:r>
    </w:p>
    <w:p w14:paraId="1FB60F4A" w14:textId="77777777" w:rsidR="00DA5B0A" w:rsidRDefault="00000000" w:rsidP="005511CC">
      <w:pPr>
        <w:spacing w:line="240" w:lineRule="auto"/>
      </w:pPr>
      <w:r>
        <w:rPr>
          <w:color w:val="000000"/>
        </w:rPr>
        <w:lastRenderedPageBreak/>
        <w:t>const TINY_PNG = 'data:image/png;base64,iVBORw0KGgoAAAANSUhEUgAAAAEAAAABCAQAAAC1HAwCAAAAC0lEQVR42mNkYAAAAAYAAjCB0C8AAAAASUVORK5CYII=';</w:t>
      </w:r>
    </w:p>
    <w:p w14:paraId="26753CB0" w14:textId="77777777" w:rsidR="00DA5B0A" w:rsidRDefault="00000000" w:rsidP="005511CC">
      <w:pPr>
        <w:spacing w:line="240" w:lineRule="auto"/>
      </w:pPr>
      <w:r>
        <w:rPr>
          <w:color w:val="000000"/>
        </w:rPr>
        <w:t>async function testJudgeCfg(){</w:t>
      </w:r>
    </w:p>
    <w:p w14:paraId="7AA5E541" w14:textId="77777777" w:rsidR="00DA5B0A" w:rsidRDefault="00000000" w:rsidP="005511CC">
      <w:pPr>
        <w:spacing w:line="240" w:lineRule="auto"/>
      </w:pPr>
      <w:r>
        <w:rPr>
          <w:color w:val="000000"/>
        </w:rPr>
        <w:t xml:space="preserve">  const out = document.getElementById('jcTestResult');</w:t>
      </w:r>
    </w:p>
    <w:p w14:paraId="4958ED18" w14:textId="77777777" w:rsidR="00DA5B0A" w:rsidRDefault="00000000" w:rsidP="005511CC">
      <w:pPr>
        <w:spacing w:line="240" w:lineRule="auto"/>
      </w:pPr>
      <w:r>
        <w:rPr>
          <w:color w:val="000000"/>
        </w:rPr>
        <w:t xml:space="preserve">  out.style.display = 'block';</w:t>
      </w:r>
    </w:p>
    <w:p w14:paraId="738C7C92" w14:textId="77777777" w:rsidR="00DA5B0A" w:rsidRDefault="00000000" w:rsidP="005511CC">
      <w:pPr>
        <w:spacing w:line="240" w:lineRule="auto"/>
      </w:pPr>
      <w:r>
        <w:rPr>
          <w:color w:val="000000"/>
        </w:rPr>
        <w:t xml:space="preserve">  out.textContent = '⏳ </w:t>
      </w:r>
      <w:r>
        <w:rPr>
          <w:color w:val="000000"/>
        </w:rPr>
        <w:t>测试中</w:t>
      </w:r>
      <w:r>
        <w:rPr>
          <w:color w:val="000000"/>
        </w:rPr>
        <w:t>…</w:t>
      </w:r>
      <w:r>
        <w:rPr>
          <w:color w:val="000000"/>
        </w:rPr>
        <w:t>（发送</w:t>
      </w:r>
      <w:r>
        <w:rPr>
          <w:color w:val="000000"/>
        </w:rPr>
        <w:t xml:space="preserve"> 1x1 </w:t>
      </w:r>
      <w:r>
        <w:rPr>
          <w:color w:val="000000"/>
        </w:rPr>
        <w:t>测试图</w:t>
      </w:r>
      <w:r>
        <w:rPr>
          <w:color w:val="000000"/>
        </w:rPr>
        <w:t xml:space="preserve"> + </w:t>
      </w:r>
      <w:r>
        <w:rPr>
          <w:color w:val="000000"/>
        </w:rPr>
        <w:t>极简</w:t>
      </w:r>
      <w:r>
        <w:rPr>
          <w:color w:val="000000"/>
        </w:rPr>
        <w:t xml:space="preserve"> JSON </w:t>
      </w:r>
      <w:r>
        <w:rPr>
          <w:color w:val="000000"/>
        </w:rPr>
        <w:t>指令，走完整判卷链路）</w:t>
      </w:r>
      <w:r>
        <w:rPr>
          <w:color w:val="000000"/>
        </w:rPr>
        <w:t>';</w:t>
      </w:r>
    </w:p>
    <w:p w14:paraId="6F93D87C" w14:textId="77777777" w:rsidR="00DA5B0A" w:rsidRDefault="00000000" w:rsidP="005511CC">
      <w:pPr>
        <w:spacing w:line="240" w:lineRule="auto"/>
      </w:pPr>
      <w:r>
        <w:rPr>
          <w:color w:val="000000"/>
        </w:rPr>
        <w:t xml:space="preserve">  try {</w:t>
      </w:r>
    </w:p>
    <w:p w14:paraId="15E4F92C" w14:textId="77777777" w:rsidR="00DA5B0A" w:rsidRDefault="00000000" w:rsidP="005511CC">
      <w:pPr>
        <w:spacing w:line="240" w:lineRule="auto"/>
      </w:pPr>
      <w:r>
        <w:rPr>
          <w:i/>
          <w:color w:val="595959"/>
        </w:rPr>
        <w:t xml:space="preserve">    // </w:t>
      </w:r>
      <w:r>
        <w:rPr>
          <w:i/>
          <w:color w:val="595959"/>
        </w:rPr>
        <w:t>先把表单当前值写入</w:t>
      </w:r>
      <w:r>
        <w:rPr>
          <w:i/>
          <w:color w:val="595959"/>
        </w:rPr>
        <w:t xml:space="preserve"> localStorage</w:t>
      </w:r>
      <w:r>
        <w:rPr>
          <w:i/>
          <w:color w:val="595959"/>
        </w:rPr>
        <w:t>，让</w:t>
      </w:r>
      <w:r>
        <w:rPr>
          <w:i/>
          <w:color w:val="595959"/>
        </w:rPr>
        <w:t xml:space="preserve"> callVisionModel </w:t>
      </w:r>
      <w:r>
        <w:rPr>
          <w:i/>
          <w:color w:val="595959"/>
        </w:rPr>
        <w:t>立即使用</w:t>
      </w:r>
    </w:p>
    <w:p w14:paraId="0C37C4A9" w14:textId="77777777" w:rsidR="00DA5B0A" w:rsidRDefault="00000000" w:rsidP="005511CC">
      <w:pPr>
        <w:spacing w:line="240" w:lineRule="auto"/>
      </w:pPr>
      <w:r>
        <w:rPr>
          <w:color w:val="000000"/>
        </w:rPr>
        <w:t xml:space="preserve">    const provider = document.getElementById('jcProvider').value;</w:t>
      </w:r>
    </w:p>
    <w:p w14:paraId="5280394C" w14:textId="77777777" w:rsidR="00DA5B0A" w:rsidRDefault="00000000" w:rsidP="005511CC">
      <w:pPr>
        <w:spacing w:line="240" w:lineRule="auto"/>
      </w:pPr>
      <w:r>
        <w:rPr>
          <w:color w:val="000000"/>
        </w:rPr>
        <w:t xml:space="preserve">    const model = document.getElementById('jcModel').value.trim();</w:t>
      </w:r>
    </w:p>
    <w:p w14:paraId="1C22F167" w14:textId="77777777" w:rsidR="00DA5B0A" w:rsidRDefault="00000000" w:rsidP="005511CC">
      <w:pPr>
        <w:spacing w:line="240" w:lineRule="auto"/>
      </w:pPr>
      <w:r>
        <w:rPr>
          <w:color w:val="000000"/>
        </w:rPr>
        <w:t xml:space="preserve">    const apikey = document.getElementById('jcKey').value.trim();</w:t>
      </w:r>
    </w:p>
    <w:p w14:paraId="0393B944" w14:textId="77777777" w:rsidR="00DA5B0A" w:rsidRDefault="00000000" w:rsidP="005511CC">
      <w:pPr>
        <w:spacing w:line="240" w:lineRule="auto"/>
      </w:pPr>
      <w:r>
        <w:rPr>
          <w:color w:val="000000"/>
        </w:rPr>
        <w:t xml:space="preserve">    const baseUrl = document.getElementById('jcBaseUrl').value.trim();</w:t>
      </w:r>
    </w:p>
    <w:p w14:paraId="553705B2" w14:textId="77777777" w:rsidR="00DA5B0A" w:rsidRDefault="00000000" w:rsidP="005511CC">
      <w:pPr>
        <w:spacing w:line="240" w:lineRule="auto"/>
      </w:pPr>
      <w:r>
        <w:rPr>
          <w:color w:val="000000"/>
        </w:rPr>
        <w:t xml:space="preserve">    let prev = {};</w:t>
      </w:r>
    </w:p>
    <w:p w14:paraId="3AE26D02" w14:textId="77777777" w:rsidR="00DA5B0A" w:rsidRDefault="00000000" w:rsidP="005511CC">
      <w:pPr>
        <w:spacing w:line="240" w:lineRule="auto"/>
      </w:pPr>
      <w:r>
        <w:rPr>
          <w:color w:val="000000"/>
        </w:rPr>
        <w:t xml:space="preserve">    try { prev = JSON.parse(localStorage.getItem('ai_optics_v1_judge') || '{}'); } catch (e) {}</w:t>
      </w:r>
    </w:p>
    <w:p w14:paraId="1B7CBC6C" w14:textId="77777777" w:rsidR="00DA5B0A" w:rsidRDefault="00000000" w:rsidP="005511CC">
      <w:pPr>
        <w:spacing w:line="240" w:lineRule="auto"/>
      </w:pPr>
      <w:r>
        <w:rPr>
          <w:color w:val="000000"/>
        </w:rPr>
        <w:t xml:space="preserve">    const next = { provider, model, baseUrl };</w:t>
      </w:r>
    </w:p>
    <w:p w14:paraId="1B5534C8" w14:textId="77777777" w:rsidR="00DA5B0A" w:rsidRDefault="00000000" w:rsidP="005511CC">
      <w:pPr>
        <w:spacing w:line="240" w:lineRule="auto"/>
      </w:pPr>
      <w:r>
        <w:rPr>
          <w:color w:val="000000"/>
        </w:rPr>
        <w:t xml:space="preserve">    if (apikey) next.apikey = apikey; else if (prev.apikey) next.apikey = prev.apikey;</w:t>
      </w:r>
    </w:p>
    <w:p w14:paraId="2ED6A351" w14:textId="77777777" w:rsidR="00DA5B0A" w:rsidRDefault="00000000" w:rsidP="005511CC">
      <w:pPr>
        <w:spacing w:line="240" w:lineRule="auto"/>
      </w:pPr>
      <w:r>
        <w:rPr>
          <w:color w:val="000000"/>
        </w:rPr>
        <w:t xml:space="preserve">    try { localStorage.setItem('ai_optics_v1_judge', JSON.stringify(next)); } catch (e) {}</w:t>
      </w:r>
    </w:p>
    <w:p w14:paraId="7B4418EA" w14:textId="77777777" w:rsidR="00DA5B0A" w:rsidRDefault="00DA5B0A" w:rsidP="005511CC">
      <w:pPr>
        <w:spacing w:line="240" w:lineRule="auto"/>
      </w:pPr>
    </w:p>
    <w:p w14:paraId="7E7CB593" w14:textId="77777777" w:rsidR="00DA5B0A" w:rsidRDefault="00000000" w:rsidP="005511CC">
      <w:pPr>
        <w:spacing w:line="240" w:lineRule="auto"/>
      </w:pPr>
      <w:r>
        <w:rPr>
          <w:color w:val="000000"/>
        </w:rPr>
        <w:t xml:space="preserve">    const raw = await callVisionModel('</w:t>
      </w:r>
      <w:r>
        <w:rPr>
          <w:color w:val="000000"/>
        </w:rPr>
        <w:t>这张图是一张纯色测试图。请只输出严格</w:t>
      </w:r>
      <w:r>
        <w:rPr>
          <w:color w:val="000000"/>
        </w:rPr>
        <w:t xml:space="preserve"> JSON</w:t>
      </w:r>
      <w:r>
        <w:rPr>
          <w:color w:val="000000"/>
        </w:rPr>
        <w:t>：</w:t>
      </w:r>
      <w:r>
        <w:rPr>
          <w:color w:val="000000"/>
        </w:rPr>
        <w:t>{"ok":true}</w:t>
      </w:r>
      <w:r>
        <w:rPr>
          <w:color w:val="000000"/>
        </w:rPr>
        <w:t>，不要任何其他文字。</w:t>
      </w:r>
      <w:r>
        <w:rPr>
          <w:color w:val="000000"/>
        </w:rPr>
        <w:t>', TINY_PNG, 0.1);</w:t>
      </w:r>
    </w:p>
    <w:p w14:paraId="114ED040" w14:textId="77777777" w:rsidR="00DA5B0A" w:rsidRDefault="00000000" w:rsidP="005511CC">
      <w:pPr>
        <w:spacing w:line="240" w:lineRule="auto"/>
      </w:pPr>
      <w:r>
        <w:rPr>
          <w:color w:val="000000"/>
        </w:rPr>
        <w:t xml:space="preserve">    const parsed = safeParseJSON(raw);</w:t>
      </w:r>
    </w:p>
    <w:p w14:paraId="1797E6DE" w14:textId="77777777" w:rsidR="00DA5B0A" w:rsidRDefault="00000000" w:rsidP="005511CC">
      <w:pPr>
        <w:spacing w:line="240" w:lineRule="auto"/>
      </w:pPr>
      <w:r>
        <w:rPr>
          <w:color w:val="000000"/>
        </w:rPr>
        <w:t xml:space="preserve">    if (parsed) {</w:t>
      </w:r>
    </w:p>
    <w:p w14:paraId="39808E4B" w14:textId="77777777" w:rsidR="00DA5B0A" w:rsidRDefault="00000000" w:rsidP="005511CC">
      <w:pPr>
        <w:spacing w:line="240" w:lineRule="auto"/>
      </w:pPr>
      <w:r>
        <w:rPr>
          <w:color w:val="000000"/>
        </w:rPr>
        <w:t xml:space="preserve">      out.textContent = '✅ </w:t>
      </w:r>
      <w:r>
        <w:rPr>
          <w:color w:val="000000"/>
        </w:rPr>
        <w:t>连接成功！模型可正常输出</w:t>
      </w:r>
      <w:r>
        <w:rPr>
          <w:color w:val="000000"/>
        </w:rPr>
        <w:t xml:space="preserve"> JSON</w:t>
      </w:r>
      <w:r>
        <w:rPr>
          <w:color w:val="000000"/>
        </w:rPr>
        <w:t>。</w:t>
      </w:r>
      <w:r>
        <w:rPr>
          <w:color w:val="000000"/>
        </w:rPr>
        <w:t>\n</w:t>
      </w:r>
      <w:r>
        <w:rPr>
          <w:color w:val="000000"/>
        </w:rPr>
        <w:t>模型返回：</w:t>
      </w:r>
      <w:r>
        <w:rPr>
          <w:color w:val="000000"/>
        </w:rPr>
        <w:t>' + String(raw).replace(/\s+/g, ' ').slice(0, 160);</w:t>
      </w:r>
    </w:p>
    <w:p w14:paraId="13DF9D34" w14:textId="77777777" w:rsidR="00DA5B0A" w:rsidRDefault="00000000" w:rsidP="005511CC">
      <w:pPr>
        <w:spacing w:line="240" w:lineRule="auto"/>
      </w:pPr>
      <w:r>
        <w:rPr>
          <w:color w:val="000000"/>
        </w:rPr>
        <w:t xml:space="preserve">    } else {</w:t>
      </w:r>
    </w:p>
    <w:p w14:paraId="049E9216" w14:textId="77777777" w:rsidR="00DA5B0A" w:rsidRDefault="00000000" w:rsidP="005511CC">
      <w:pPr>
        <w:spacing w:line="240" w:lineRule="auto"/>
      </w:pPr>
      <w:r>
        <w:rPr>
          <w:color w:val="000000"/>
        </w:rPr>
        <w:t xml:space="preserve">      out.textContent = '⚠️ </w:t>
      </w:r>
      <w:r>
        <w:rPr>
          <w:color w:val="000000"/>
        </w:rPr>
        <w:t>模型有响应但无法解析为</w:t>
      </w:r>
      <w:r>
        <w:rPr>
          <w:color w:val="000000"/>
        </w:rPr>
        <w:t xml:space="preserve"> JSON</w:t>
      </w:r>
      <w:r>
        <w:rPr>
          <w:color w:val="000000"/>
        </w:rPr>
        <w:t>（判卷也会遇到同样问题）。</w:t>
      </w:r>
      <w:r>
        <w:rPr>
          <w:color w:val="000000"/>
        </w:rPr>
        <w:t>\n</w:t>
      </w:r>
      <w:r>
        <w:rPr>
          <w:color w:val="000000"/>
        </w:rPr>
        <w:t>原始返回：</w:t>
      </w:r>
      <w:r>
        <w:rPr>
          <w:color w:val="000000"/>
        </w:rPr>
        <w:t>' + String(raw).replace(/\s+/g, ' ').slice(0, 240);</w:t>
      </w:r>
    </w:p>
    <w:p w14:paraId="52570053" w14:textId="77777777" w:rsidR="00DA5B0A" w:rsidRDefault="00000000" w:rsidP="005511CC">
      <w:pPr>
        <w:spacing w:line="240" w:lineRule="auto"/>
      </w:pPr>
      <w:r>
        <w:rPr>
          <w:color w:val="000000"/>
        </w:rPr>
        <w:t xml:space="preserve">    }</w:t>
      </w:r>
    </w:p>
    <w:p w14:paraId="6EB4620A" w14:textId="77777777" w:rsidR="00DA5B0A" w:rsidRDefault="00000000" w:rsidP="005511CC">
      <w:pPr>
        <w:spacing w:line="240" w:lineRule="auto"/>
      </w:pPr>
      <w:r>
        <w:rPr>
          <w:color w:val="000000"/>
        </w:rPr>
        <w:t xml:space="preserve">  } catch (e) {</w:t>
      </w:r>
    </w:p>
    <w:p w14:paraId="19221D6F" w14:textId="77777777" w:rsidR="00DA5B0A" w:rsidRDefault="00000000" w:rsidP="005511CC">
      <w:pPr>
        <w:spacing w:line="240" w:lineRule="auto"/>
      </w:pPr>
      <w:r>
        <w:rPr>
          <w:color w:val="000000"/>
        </w:rPr>
        <w:t xml:space="preserve">    out.textContent = '❌ </w:t>
      </w:r>
      <w:r>
        <w:rPr>
          <w:color w:val="000000"/>
        </w:rPr>
        <w:t>测试失败：</w:t>
      </w:r>
      <w:r>
        <w:rPr>
          <w:color w:val="000000"/>
        </w:rPr>
        <w:t>' + (e &amp;&amp; e.message ? e.message : e);</w:t>
      </w:r>
    </w:p>
    <w:p w14:paraId="4CCFF248" w14:textId="77777777" w:rsidR="00DA5B0A" w:rsidRDefault="00000000" w:rsidP="005511CC">
      <w:pPr>
        <w:spacing w:line="240" w:lineRule="auto"/>
      </w:pPr>
      <w:r>
        <w:rPr>
          <w:color w:val="000000"/>
        </w:rPr>
        <w:t xml:space="preserve">  }</w:t>
      </w:r>
    </w:p>
    <w:p w14:paraId="608E8E85" w14:textId="77777777" w:rsidR="00DA5B0A" w:rsidRDefault="00000000" w:rsidP="005511CC">
      <w:pPr>
        <w:spacing w:line="240" w:lineRule="auto"/>
      </w:pPr>
      <w:r>
        <w:rPr>
          <w:color w:val="000000"/>
        </w:rPr>
        <w:t>}</w:t>
      </w:r>
    </w:p>
    <w:p w14:paraId="57FE6067" w14:textId="77777777" w:rsidR="00DA5B0A" w:rsidRDefault="00DA5B0A" w:rsidP="005511CC">
      <w:pPr>
        <w:spacing w:line="240" w:lineRule="auto"/>
      </w:pPr>
    </w:p>
    <w:p w14:paraId="54C53253" w14:textId="77777777" w:rsidR="00DA5B0A" w:rsidRDefault="00000000" w:rsidP="005511CC">
      <w:pPr>
        <w:spacing w:line="240" w:lineRule="auto"/>
      </w:pPr>
      <w:r>
        <w:rPr>
          <w:i/>
          <w:color w:val="595959"/>
        </w:rPr>
        <w:t xml:space="preserve">/* ===== 8. </w:t>
      </w:r>
      <w:r>
        <w:rPr>
          <w:i/>
          <w:color w:val="595959"/>
        </w:rPr>
        <w:t>题库</w:t>
      </w:r>
      <w:r>
        <w:rPr>
          <w:i/>
          <w:color w:val="595959"/>
        </w:rPr>
        <w:t xml:space="preserve"> UI </w:t>
      </w:r>
      <w:r>
        <w:rPr>
          <w:i/>
          <w:color w:val="595959"/>
        </w:rPr>
        <w:t>渲染</w:t>
      </w:r>
      <w:r>
        <w:rPr>
          <w:i/>
          <w:color w:val="595959"/>
        </w:rPr>
        <w:t xml:space="preserve"> ===== */</w:t>
      </w:r>
    </w:p>
    <w:p w14:paraId="2C286B00" w14:textId="77777777" w:rsidR="00DA5B0A" w:rsidRDefault="00000000" w:rsidP="005511CC">
      <w:pPr>
        <w:spacing w:line="240" w:lineRule="auto"/>
      </w:pPr>
      <w:r>
        <w:rPr>
          <w:i/>
          <w:color w:val="595959"/>
        </w:rPr>
        <w:t>// V4.10.0</w:t>
      </w:r>
      <w:r>
        <w:rPr>
          <w:i/>
          <w:color w:val="595959"/>
        </w:rPr>
        <w:t>：题库分类过滤</w:t>
      </w:r>
      <w:r>
        <w:rPr>
          <w:i/>
          <w:color w:val="595959"/>
        </w:rPr>
        <w:t>——'all' | 'pick'</w:t>
      </w:r>
      <w:r>
        <w:rPr>
          <w:i/>
          <w:color w:val="595959"/>
        </w:rPr>
        <w:t>（选择题）</w:t>
      </w:r>
      <w:r>
        <w:rPr>
          <w:i/>
          <w:color w:val="595959"/>
        </w:rPr>
        <w:t xml:space="preserve"> | 'trace'</w:t>
      </w:r>
      <w:r>
        <w:rPr>
          <w:i/>
          <w:color w:val="595959"/>
        </w:rPr>
        <w:t>（作图题）</w:t>
      </w:r>
    </w:p>
    <w:p w14:paraId="259DB877" w14:textId="77777777" w:rsidR="00DA5B0A" w:rsidRDefault="00000000" w:rsidP="005511CC">
      <w:pPr>
        <w:spacing w:line="240" w:lineRule="auto"/>
      </w:pPr>
      <w:r>
        <w:rPr>
          <w:color w:val="000000"/>
        </w:rPr>
        <w:t>let JCAT = 'all';</w:t>
      </w:r>
    </w:p>
    <w:p w14:paraId="2EBA826D" w14:textId="77777777" w:rsidR="00DA5B0A" w:rsidRDefault="00000000" w:rsidP="005511CC">
      <w:pPr>
        <w:spacing w:line="240" w:lineRule="auto"/>
      </w:pPr>
      <w:r>
        <w:rPr>
          <w:color w:val="000000"/>
        </w:rPr>
        <w:t>function renderProblemList(){</w:t>
      </w:r>
    </w:p>
    <w:p w14:paraId="442A573B" w14:textId="77777777" w:rsidR="00DA5B0A" w:rsidRDefault="00000000" w:rsidP="005511CC">
      <w:pPr>
        <w:spacing w:line="240" w:lineRule="auto"/>
      </w:pPr>
      <w:r>
        <w:rPr>
          <w:color w:val="000000"/>
        </w:rPr>
        <w:t xml:space="preserve">  const el = document.getElementById('judgeProblemList');</w:t>
      </w:r>
    </w:p>
    <w:p w14:paraId="27613ECA" w14:textId="77777777" w:rsidR="00DA5B0A" w:rsidRDefault="00000000" w:rsidP="005511CC">
      <w:pPr>
        <w:spacing w:line="240" w:lineRule="auto"/>
      </w:pPr>
      <w:r>
        <w:rPr>
          <w:color w:val="000000"/>
        </w:rPr>
        <w:t xml:space="preserve">  if (!el) return;</w:t>
      </w:r>
    </w:p>
    <w:p w14:paraId="58B28261" w14:textId="77777777" w:rsidR="00DA5B0A" w:rsidRDefault="00000000" w:rsidP="005511CC">
      <w:pPr>
        <w:spacing w:line="240" w:lineRule="auto"/>
      </w:pPr>
      <w:r>
        <w:rPr>
          <w:i/>
          <w:color w:val="595959"/>
        </w:rPr>
        <w:t xml:space="preserve">  // V4.9.7</w:t>
      </w:r>
      <w:r>
        <w:rPr>
          <w:i/>
          <w:color w:val="595959"/>
        </w:rPr>
        <w:t>：用</w:t>
      </w:r>
      <w:r>
        <w:rPr>
          <w:i/>
          <w:color w:val="595959"/>
        </w:rPr>
        <w:t xml:space="preserve"> HTML </w:t>
      </w:r>
      <w:r>
        <w:rPr>
          <w:i/>
          <w:color w:val="595959"/>
        </w:rPr>
        <w:t>转义防止</w:t>
      </w:r>
      <w:r>
        <w:rPr>
          <w:i/>
          <w:color w:val="595959"/>
        </w:rPr>
        <w:t xml:space="preserve"> promptHint/question </w:t>
      </w:r>
      <w:r>
        <w:rPr>
          <w:i/>
          <w:color w:val="595959"/>
        </w:rPr>
        <w:t>中的</w:t>
      </w:r>
      <w:r>
        <w:rPr>
          <w:i/>
          <w:color w:val="595959"/>
        </w:rPr>
        <w:t xml:space="preserve"> &lt;</w:t>
      </w:r>
      <w:r>
        <w:rPr>
          <w:i/>
          <w:color w:val="595959"/>
        </w:rPr>
        <w:t>、</w:t>
      </w:r>
      <w:r>
        <w:rPr>
          <w:i/>
          <w:color w:val="595959"/>
        </w:rPr>
        <w:t>&gt;</w:t>
      </w:r>
      <w:r>
        <w:rPr>
          <w:i/>
          <w:color w:val="595959"/>
        </w:rPr>
        <w:t>、</w:t>
      </w:r>
      <w:r>
        <w:rPr>
          <w:i/>
          <w:color w:val="595959"/>
        </w:rPr>
        <w:t xml:space="preserve">&amp; </w:t>
      </w:r>
      <w:r>
        <w:rPr>
          <w:i/>
          <w:color w:val="595959"/>
        </w:rPr>
        <w:t>被解析成标签</w:t>
      </w:r>
    </w:p>
    <w:p w14:paraId="5340A984" w14:textId="77777777" w:rsidR="00DA5B0A" w:rsidRDefault="00000000" w:rsidP="005511CC">
      <w:pPr>
        <w:spacing w:line="240" w:lineRule="auto"/>
      </w:pPr>
      <w:r>
        <w:rPr>
          <w:i/>
          <w:color w:val="595959"/>
        </w:rPr>
        <w:t xml:space="preserve">  //</w:t>
      </w:r>
      <w:r>
        <w:rPr>
          <w:i/>
          <w:color w:val="595959"/>
        </w:rPr>
        <w:t>（典型</w:t>
      </w:r>
      <w:r>
        <w:rPr>
          <w:i/>
          <w:color w:val="595959"/>
        </w:rPr>
        <w:t xml:space="preserve"> case</w:t>
      </w:r>
      <w:r>
        <w:rPr>
          <w:i/>
          <w:color w:val="595959"/>
        </w:rPr>
        <w:t>：</w:t>
      </w:r>
      <w:r>
        <w:rPr>
          <w:i/>
          <w:color w:val="595959"/>
        </w:rPr>
        <w:t xml:space="preserve">lens </w:t>
      </w:r>
      <w:r>
        <w:rPr>
          <w:i/>
          <w:color w:val="595959"/>
        </w:rPr>
        <w:t>的</w:t>
      </w:r>
      <w:r>
        <w:rPr>
          <w:i/>
          <w:color w:val="595959"/>
        </w:rPr>
        <w:t xml:space="preserve"> promptHint </w:t>
      </w:r>
      <w:r>
        <w:rPr>
          <w:i/>
          <w:color w:val="595959"/>
        </w:rPr>
        <w:t>含</w:t>
      </w:r>
      <w:r>
        <w:rPr>
          <w:i/>
          <w:color w:val="595959"/>
        </w:rPr>
        <w:t xml:space="preserve"> "f&lt;v&lt;2f"</w:t>
      </w:r>
      <w:r>
        <w:rPr>
          <w:i/>
          <w:color w:val="595959"/>
        </w:rPr>
        <w:t>，原版会让浏览器把后续题吞进</w:t>
      </w:r>
      <w:r>
        <w:rPr>
          <w:i/>
          <w:color w:val="595959"/>
        </w:rPr>
        <w:t xml:space="preserve"> &lt;v&gt; </w:t>
      </w:r>
      <w:r>
        <w:rPr>
          <w:i/>
          <w:color w:val="595959"/>
        </w:rPr>
        <w:t>标签里）</w:t>
      </w:r>
    </w:p>
    <w:p w14:paraId="72B40477" w14:textId="77777777" w:rsidR="00DA5B0A" w:rsidRDefault="00000000" w:rsidP="005511CC">
      <w:pPr>
        <w:spacing w:line="240" w:lineRule="auto"/>
      </w:pPr>
      <w:r>
        <w:rPr>
          <w:i/>
          <w:color w:val="595959"/>
        </w:rPr>
        <w:t xml:space="preserve">  // V4.9.9</w:t>
      </w:r>
      <w:r>
        <w:rPr>
          <w:i/>
          <w:color w:val="595959"/>
        </w:rPr>
        <w:t>：局部</w:t>
      </w:r>
      <w:r>
        <w:rPr>
          <w:i/>
          <w:color w:val="595959"/>
        </w:rPr>
        <w:t xml:space="preserve"> escHtml </w:t>
      </w:r>
      <w:r>
        <w:rPr>
          <w:i/>
          <w:color w:val="595959"/>
        </w:rPr>
        <w:t>已删除，统一改用顶层</w:t>
      </w:r>
      <w:r>
        <w:rPr>
          <w:i/>
          <w:color w:val="595959"/>
        </w:rPr>
        <w:t xml:space="preserve"> escHtml()</w:t>
      </w:r>
    </w:p>
    <w:p w14:paraId="7F1C4F6C" w14:textId="77777777" w:rsidR="00DA5B0A" w:rsidRDefault="00000000" w:rsidP="005511CC">
      <w:pPr>
        <w:spacing w:line="240" w:lineRule="auto"/>
      </w:pPr>
      <w:r>
        <w:rPr>
          <w:color w:val="000000"/>
        </w:rPr>
        <w:t xml:space="preserve">  const list = PROBLEMS.filter(p =&gt; JCAT === 'all' ? true</w:t>
      </w:r>
    </w:p>
    <w:p w14:paraId="7C1FEEB9" w14:textId="77777777" w:rsidR="00DA5B0A" w:rsidRDefault="00000000" w:rsidP="005511CC">
      <w:pPr>
        <w:spacing w:line="240" w:lineRule="auto"/>
      </w:pPr>
      <w:r>
        <w:rPr>
          <w:color w:val="000000"/>
        </w:rPr>
        <w:t xml:space="preserve">    : (JCAT === 'pick' ? (p.type === 'pick' || p.type === 'multi') : p.type === 'trace'));</w:t>
      </w:r>
    </w:p>
    <w:p w14:paraId="70161F39" w14:textId="77777777" w:rsidR="00DA5B0A" w:rsidRDefault="00000000" w:rsidP="005511CC">
      <w:pPr>
        <w:spacing w:line="240" w:lineRule="auto"/>
      </w:pPr>
      <w:r>
        <w:rPr>
          <w:color w:val="000000"/>
        </w:rPr>
        <w:t xml:space="preserve">  el.innerHTML = list.map(p =&gt; {</w:t>
      </w:r>
    </w:p>
    <w:p w14:paraId="1BB8BCD4" w14:textId="77777777" w:rsidR="00DA5B0A" w:rsidRDefault="00000000" w:rsidP="005511CC">
      <w:pPr>
        <w:spacing w:line="240" w:lineRule="auto"/>
      </w:pPr>
      <w:r>
        <w:rPr>
          <w:i/>
          <w:color w:val="595959"/>
        </w:rPr>
        <w:t xml:space="preserve">    // V4.9.6</w:t>
      </w:r>
      <w:r>
        <w:rPr>
          <w:i/>
          <w:color w:val="595959"/>
        </w:rPr>
        <w:t>：题型标签</w:t>
      </w:r>
      <w:r>
        <w:rPr>
          <w:i/>
          <w:color w:val="595959"/>
        </w:rPr>
        <w:t xml:space="preserve"> + </w:t>
      </w:r>
      <w:r>
        <w:rPr>
          <w:i/>
          <w:color w:val="595959"/>
        </w:rPr>
        <w:t>客观题题干截断到</w:t>
      </w:r>
      <w:r>
        <w:rPr>
          <w:i/>
          <w:color w:val="595959"/>
        </w:rPr>
        <w:t xml:space="preserve"> 30 </w:t>
      </w:r>
      <w:r>
        <w:rPr>
          <w:i/>
          <w:color w:val="595959"/>
        </w:rPr>
        <w:t>字</w:t>
      </w:r>
    </w:p>
    <w:p w14:paraId="1930D2E1" w14:textId="77777777" w:rsidR="00DA5B0A" w:rsidRDefault="00000000" w:rsidP="005511CC">
      <w:pPr>
        <w:spacing w:line="240" w:lineRule="auto"/>
      </w:pPr>
      <w:r>
        <w:rPr>
          <w:color w:val="000000"/>
        </w:rPr>
        <w:t xml:space="preserve">    const typeTag = (p.type === 'pick' || p.type === 'multi') ? '</w:t>
      </w:r>
      <w:r>
        <w:rPr>
          <w:color w:val="000000"/>
        </w:rPr>
        <w:t>单选</w:t>
      </w:r>
      <w:r>
        <w:rPr>
          <w:color w:val="000000"/>
        </w:rPr>
        <w:t>' : '</w:t>
      </w:r>
      <w:r>
        <w:rPr>
          <w:color w:val="000000"/>
        </w:rPr>
        <w:t>手绘</w:t>
      </w:r>
      <w:r>
        <w:rPr>
          <w:color w:val="000000"/>
        </w:rPr>
        <w:t>';</w:t>
      </w:r>
    </w:p>
    <w:p w14:paraId="0116CE9E" w14:textId="77777777" w:rsidR="00DA5B0A" w:rsidRDefault="00000000" w:rsidP="005511CC">
      <w:pPr>
        <w:spacing w:line="240" w:lineRule="auto"/>
      </w:pPr>
      <w:r>
        <w:rPr>
          <w:color w:val="000000"/>
        </w:rPr>
        <w:t xml:space="preserve">    const hint = (p.type === 'pick' || p.type === 'multi') ? p.question : p.promptHint;</w:t>
      </w:r>
    </w:p>
    <w:p w14:paraId="630144CF" w14:textId="77777777" w:rsidR="00DA5B0A" w:rsidRDefault="00000000" w:rsidP="005511CC">
      <w:pPr>
        <w:spacing w:line="240" w:lineRule="auto"/>
      </w:pPr>
      <w:r>
        <w:rPr>
          <w:color w:val="000000"/>
        </w:rPr>
        <w:t xml:space="preserve">    return `</w:t>
      </w:r>
    </w:p>
    <w:p w14:paraId="42B9A8FE" w14:textId="77777777" w:rsidR="00DA5B0A" w:rsidRDefault="00000000" w:rsidP="005511CC">
      <w:pPr>
        <w:spacing w:line="240" w:lineRule="auto"/>
      </w:pPr>
      <w:r>
        <w:rPr>
          <w:color w:val="000000"/>
        </w:rPr>
        <w:t xml:space="preserve">    &lt;div class="jp-item" data-pid="${p.id}"&gt;</w:t>
      </w:r>
    </w:p>
    <w:p w14:paraId="6794FDE0" w14:textId="77777777" w:rsidR="00DA5B0A" w:rsidRDefault="00000000" w:rsidP="005511CC">
      <w:pPr>
        <w:spacing w:line="240" w:lineRule="auto"/>
      </w:pPr>
      <w:r>
        <w:rPr>
          <w:color w:val="000000"/>
        </w:rPr>
        <w:t xml:space="preserve">      &lt;b&gt;${escHtml(p.name)}&lt;/b&gt;</w:t>
      </w:r>
    </w:p>
    <w:p w14:paraId="59DC5FE7" w14:textId="77777777" w:rsidR="00DA5B0A" w:rsidRDefault="00000000" w:rsidP="005511CC">
      <w:pPr>
        <w:spacing w:line="240" w:lineRule="auto"/>
      </w:pPr>
      <w:r>
        <w:rPr>
          <w:color w:val="000000"/>
        </w:rPr>
        <w:t xml:space="preserve">      &lt;span class="jp-diff ${p.diff}"&gt;${p.diff === 'basic' ? '</w:t>
      </w:r>
      <w:r>
        <w:rPr>
          <w:color w:val="000000"/>
        </w:rPr>
        <w:t>基础</w:t>
      </w:r>
      <w:r>
        <w:rPr>
          <w:color w:val="000000"/>
        </w:rPr>
        <w:t>' : p.diff === 'mid' ? '</w:t>
      </w:r>
      <w:r>
        <w:rPr>
          <w:color w:val="000000"/>
        </w:rPr>
        <w:t>中等</w:t>
      </w:r>
      <w:r>
        <w:rPr>
          <w:color w:val="000000"/>
        </w:rPr>
        <w:t>' : '</w:t>
      </w:r>
      <w:r>
        <w:rPr>
          <w:color w:val="000000"/>
        </w:rPr>
        <w:t>进阶</w:t>
      </w:r>
      <w:r>
        <w:rPr>
          <w:color w:val="000000"/>
        </w:rPr>
        <w:t>'}&lt;/span&gt;</w:t>
      </w:r>
    </w:p>
    <w:p w14:paraId="7657FF79" w14:textId="77777777" w:rsidR="00DA5B0A" w:rsidRDefault="00000000" w:rsidP="005511CC">
      <w:pPr>
        <w:spacing w:line="240" w:lineRule="auto"/>
      </w:pPr>
      <w:r>
        <w:rPr>
          <w:color w:val="000000"/>
        </w:rPr>
        <w:t xml:space="preserve">      &lt;span class="jp-type"&gt;${typeTag}&lt;/span&gt;</w:t>
      </w:r>
    </w:p>
    <w:p w14:paraId="28F0CE01" w14:textId="77777777" w:rsidR="00DA5B0A" w:rsidRDefault="00000000" w:rsidP="005511CC">
      <w:pPr>
        <w:spacing w:line="240" w:lineRule="auto"/>
      </w:pPr>
      <w:r>
        <w:rPr>
          <w:color w:val="000000"/>
        </w:rPr>
        <w:t xml:space="preserve">      &lt;div class="jp-hint"&gt;${escHtml(hint)}&lt;/div&gt;</w:t>
      </w:r>
    </w:p>
    <w:p w14:paraId="391BB862" w14:textId="77777777" w:rsidR="00DA5B0A" w:rsidRDefault="00000000" w:rsidP="005511CC">
      <w:pPr>
        <w:spacing w:line="240" w:lineRule="auto"/>
      </w:pPr>
      <w:r>
        <w:rPr>
          <w:color w:val="000000"/>
        </w:rPr>
        <w:t xml:space="preserve">    &lt;/div&gt;`;</w:t>
      </w:r>
    </w:p>
    <w:p w14:paraId="777D4E08" w14:textId="77777777" w:rsidR="00DA5B0A" w:rsidRDefault="00000000" w:rsidP="005511CC">
      <w:pPr>
        <w:spacing w:line="240" w:lineRule="auto"/>
      </w:pPr>
      <w:r>
        <w:rPr>
          <w:color w:val="000000"/>
        </w:rPr>
        <w:t xml:space="preserve">  }).join('');</w:t>
      </w:r>
    </w:p>
    <w:p w14:paraId="1D277F38" w14:textId="77777777" w:rsidR="00DA5B0A" w:rsidRDefault="00000000" w:rsidP="005511CC">
      <w:pPr>
        <w:spacing w:line="240" w:lineRule="auto"/>
      </w:pPr>
      <w:r>
        <w:rPr>
          <w:color w:val="000000"/>
        </w:rPr>
        <w:t xml:space="preserve">  el.querySelectorAll('.jp-item').forEach((el2) =&gt; {</w:t>
      </w:r>
    </w:p>
    <w:p w14:paraId="0F4859FE" w14:textId="77777777" w:rsidR="00DA5B0A" w:rsidRDefault="00000000" w:rsidP="005511CC">
      <w:pPr>
        <w:spacing w:line="240" w:lineRule="auto"/>
      </w:pPr>
      <w:r>
        <w:rPr>
          <w:color w:val="000000"/>
        </w:rPr>
        <w:t xml:space="preserve">    el2.addEventListener('click', (e) =&gt; {</w:t>
      </w:r>
    </w:p>
    <w:p w14:paraId="65B12629" w14:textId="77777777" w:rsidR="00DA5B0A" w:rsidRDefault="00000000" w:rsidP="005511CC">
      <w:pPr>
        <w:spacing w:line="240" w:lineRule="auto"/>
      </w:pPr>
      <w:r>
        <w:rPr>
          <w:color w:val="000000"/>
        </w:rPr>
        <w:t xml:space="preserve">      e.stopPropagation();</w:t>
      </w:r>
    </w:p>
    <w:p w14:paraId="5811D845" w14:textId="77777777" w:rsidR="00DA5B0A" w:rsidRDefault="00000000" w:rsidP="005511CC">
      <w:pPr>
        <w:spacing w:line="240" w:lineRule="auto"/>
      </w:pPr>
      <w:r>
        <w:rPr>
          <w:color w:val="000000"/>
        </w:rPr>
        <w:t xml:space="preserve">      const target = e.currentTarget;</w:t>
      </w:r>
    </w:p>
    <w:p w14:paraId="3FA2C60E" w14:textId="77777777" w:rsidR="00DA5B0A" w:rsidRDefault="00000000" w:rsidP="005511CC">
      <w:pPr>
        <w:spacing w:line="240" w:lineRule="auto"/>
      </w:pPr>
      <w:r>
        <w:rPr>
          <w:color w:val="000000"/>
        </w:rPr>
        <w:t xml:space="preserve">      const p = PROBLEMS.find(x =&gt; x.id === target.dataset.pid);</w:t>
      </w:r>
    </w:p>
    <w:p w14:paraId="6294CBA5" w14:textId="77777777" w:rsidR="00DA5B0A" w:rsidRDefault="00000000" w:rsidP="005511CC">
      <w:pPr>
        <w:spacing w:line="240" w:lineRule="auto"/>
      </w:pPr>
      <w:r>
        <w:rPr>
          <w:color w:val="000000"/>
        </w:rPr>
        <w:t xml:space="preserve">      if (p) selectProblem(p, true);</w:t>
      </w:r>
    </w:p>
    <w:p w14:paraId="01555A81" w14:textId="77777777" w:rsidR="00DA5B0A" w:rsidRDefault="00000000" w:rsidP="005511CC">
      <w:pPr>
        <w:spacing w:line="240" w:lineRule="auto"/>
      </w:pPr>
      <w:r>
        <w:rPr>
          <w:color w:val="000000"/>
        </w:rPr>
        <w:t xml:space="preserve">    });</w:t>
      </w:r>
    </w:p>
    <w:p w14:paraId="427DA702" w14:textId="77777777" w:rsidR="00DA5B0A" w:rsidRDefault="00000000" w:rsidP="005511CC">
      <w:pPr>
        <w:spacing w:line="240" w:lineRule="auto"/>
      </w:pPr>
      <w:r>
        <w:rPr>
          <w:color w:val="000000"/>
        </w:rPr>
        <w:t xml:space="preserve">  });</w:t>
      </w:r>
    </w:p>
    <w:p w14:paraId="697CCEA4" w14:textId="77777777" w:rsidR="00DA5B0A" w:rsidRDefault="00000000" w:rsidP="005511CC">
      <w:pPr>
        <w:spacing w:line="240" w:lineRule="auto"/>
      </w:pPr>
      <w:r>
        <w:rPr>
          <w:color w:val="000000"/>
        </w:rPr>
        <w:t>}</w:t>
      </w:r>
    </w:p>
    <w:p w14:paraId="741069DA" w14:textId="77777777" w:rsidR="00DA5B0A" w:rsidRDefault="00DA5B0A" w:rsidP="005511CC">
      <w:pPr>
        <w:spacing w:line="240" w:lineRule="auto"/>
      </w:pPr>
    </w:p>
    <w:p w14:paraId="34B9CF33" w14:textId="77777777" w:rsidR="00DA5B0A" w:rsidRDefault="00000000" w:rsidP="005511CC">
      <w:pPr>
        <w:spacing w:line="240" w:lineRule="auto"/>
      </w:pPr>
      <w:r>
        <w:rPr>
          <w:i/>
          <w:color w:val="595959"/>
        </w:rPr>
        <w:t>/* ===== V4.10.0</w:t>
      </w:r>
      <w:r>
        <w:rPr>
          <w:i/>
          <w:color w:val="595959"/>
        </w:rPr>
        <w:t>：题库分类入口</w:t>
      </w:r>
      <w:r>
        <w:rPr>
          <w:i/>
          <w:color w:val="595959"/>
        </w:rPr>
        <w:t xml:space="preserve"> / </w:t>
      </w:r>
      <w:r>
        <w:rPr>
          <w:i/>
          <w:color w:val="595959"/>
        </w:rPr>
        <w:t>随机出题</w:t>
      </w:r>
      <w:r>
        <w:rPr>
          <w:i/>
          <w:color w:val="595959"/>
        </w:rPr>
        <w:t xml:space="preserve"> / </w:t>
      </w:r>
      <w:r>
        <w:rPr>
          <w:i/>
          <w:color w:val="595959"/>
        </w:rPr>
        <w:t>本次练习统计</w:t>
      </w:r>
      <w:r>
        <w:rPr>
          <w:i/>
          <w:color w:val="595959"/>
        </w:rPr>
        <w:t xml:space="preserve"> ===== */</w:t>
      </w:r>
    </w:p>
    <w:p w14:paraId="574EACDF" w14:textId="77777777" w:rsidR="00DA5B0A" w:rsidRDefault="00000000" w:rsidP="005511CC">
      <w:pPr>
        <w:spacing w:line="240" w:lineRule="auto"/>
      </w:pPr>
      <w:r>
        <w:rPr>
          <w:i/>
          <w:color w:val="595959"/>
        </w:rPr>
        <w:t xml:space="preserve">// </w:t>
      </w:r>
      <w:r>
        <w:rPr>
          <w:i/>
          <w:color w:val="595959"/>
        </w:rPr>
        <w:t>本次会话统计：进入挑战页才开始计时；只在页面内存中（刷新即清零，符合</w:t>
      </w:r>
      <w:r>
        <w:rPr>
          <w:i/>
          <w:color w:val="595959"/>
        </w:rPr>
        <w:t>"</w:t>
      </w:r>
      <w:r>
        <w:rPr>
          <w:i/>
          <w:color w:val="595959"/>
        </w:rPr>
        <w:t>本次</w:t>
      </w:r>
      <w:r>
        <w:rPr>
          <w:i/>
          <w:color w:val="595959"/>
        </w:rPr>
        <w:t>"</w:t>
      </w:r>
      <w:r>
        <w:rPr>
          <w:i/>
          <w:color w:val="595959"/>
        </w:rPr>
        <w:t>语义）</w:t>
      </w:r>
    </w:p>
    <w:p w14:paraId="004ABC96" w14:textId="77777777" w:rsidR="00DA5B0A" w:rsidRDefault="00000000" w:rsidP="005511CC">
      <w:pPr>
        <w:spacing w:line="240" w:lineRule="auto"/>
      </w:pPr>
      <w:r>
        <w:rPr>
          <w:i/>
          <w:color w:val="595959"/>
        </w:rPr>
        <w:t>// V5.0.2</w:t>
      </w:r>
      <w:r>
        <w:rPr>
          <w:i/>
          <w:color w:val="595959"/>
        </w:rPr>
        <w:t>：新增</w:t>
      </w:r>
      <w:r>
        <w:rPr>
          <w:i/>
          <w:color w:val="595959"/>
        </w:rPr>
        <w:t xml:space="preserve"> paused / pausedAt / elapsedBefore </w:t>
      </w:r>
      <w:r>
        <w:rPr>
          <w:i/>
          <w:color w:val="595959"/>
        </w:rPr>
        <w:t>支持暂停</w:t>
      </w:r>
      <w:r>
        <w:rPr>
          <w:i/>
          <w:color w:val="595959"/>
        </w:rPr>
        <w:t>/</w:t>
      </w:r>
      <w:r>
        <w:rPr>
          <w:i/>
          <w:color w:val="595959"/>
        </w:rPr>
        <w:t>继续</w:t>
      </w:r>
    </w:p>
    <w:p w14:paraId="4E31643D" w14:textId="77777777" w:rsidR="00DA5B0A" w:rsidRDefault="00000000" w:rsidP="005511CC">
      <w:pPr>
        <w:spacing w:line="240" w:lineRule="auto"/>
      </w:pPr>
      <w:r>
        <w:rPr>
          <w:color w:val="000000"/>
        </w:rPr>
        <w:t>const SESS = { start: null, paused: false, pausedAt: null, elapsedBefore: 0, answered: 0, correct: 0 };</w:t>
      </w:r>
    </w:p>
    <w:p w14:paraId="57DF5645" w14:textId="77777777" w:rsidR="00DA5B0A" w:rsidRDefault="00000000" w:rsidP="005511CC">
      <w:pPr>
        <w:spacing w:line="240" w:lineRule="auto"/>
      </w:pPr>
      <w:r>
        <w:rPr>
          <w:color w:val="000000"/>
        </w:rPr>
        <w:t>function recordSess(isRight){</w:t>
      </w:r>
    </w:p>
    <w:p w14:paraId="2DFD82B0" w14:textId="77777777" w:rsidR="00DA5B0A" w:rsidRDefault="00000000" w:rsidP="005511CC">
      <w:pPr>
        <w:spacing w:line="240" w:lineRule="auto"/>
      </w:pPr>
      <w:r>
        <w:rPr>
          <w:color w:val="000000"/>
        </w:rPr>
        <w:t xml:space="preserve">  SESS.answered++;</w:t>
      </w:r>
    </w:p>
    <w:p w14:paraId="718B69CF" w14:textId="77777777" w:rsidR="00DA5B0A" w:rsidRDefault="00000000" w:rsidP="005511CC">
      <w:pPr>
        <w:spacing w:line="240" w:lineRule="auto"/>
      </w:pPr>
      <w:r>
        <w:rPr>
          <w:color w:val="000000"/>
        </w:rPr>
        <w:t xml:space="preserve">  if (isRight) SESS.correct++;</w:t>
      </w:r>
    </w:p>
    <w:p w14:paraId="0C671C2B" w14:textId="77777777" w:rsidR="00DA5B0A" w:rsidRDefault="00000000" w:rsidP="005511CC">
      <w:pPr>
        <w:spacing w:line="240" w:lineRule="auto"/>
      </w:pPr>
      <w:r>
        <w:rPr>
          <w:color w:val="000000"/>
        </w:rPr>
        <w:t xml:space="preserve">  renderSessStats();</w:t>
      </w:r>
    </w:p>
    <w:p w14:paraId="6AB05BBC" w14:textId="77777777" w:rsidR="00DA5B0A" w:rsidRDefault="00000000" w:rsidP="005511CC">
      <w:pPr>
        <w:spacing w:line="240" w:lineRule="auto"/>
      </w:pPr>
      <w:r>
        <w:rPr>
          <w:color w:val="000000"/>
        </w:rPr>
        <w:t>}</w:t>
      </w:r>
    </w:p>
    <w:p w14:paraId="0ABC2B65" w14:textId="77777777" w:rsidR="00DA5B0A" w:rsidRDefault="00000000" w:rsidP="005511CC">
      <w:pPr>
        <w:spacing w:line="240" w:lineRule="auto"/>
      </w:pPr>
      <w:r>
        <w:rPr>
          <w:i/>
          <w:color w:val="595959"/>
        </w:rPr>
        <w:t>/* V5.0.2</w:t>
      </w:r>
      <w:r>
        <w:rPr>
          <w:i/>
          <w:color w:val="595959"/>
        </w:rPr>
        <w:t>：暂停</w:t>
      </w:r>
      <w:r>
        <w:rPr>
          <w:i/>
          <w:color w:val="595959"/>
        </w:rPr>
        <w:t>/</w:t>
      </w:r>
      <w:r>
        <w:rPr>
          <w:i/>
          <w:color w:val="595959"/>
        </w:rPr>
        <w:t>继续本次练习计时</w:t>
      </w:r>
    </w:p>
    <w:p w14:paraId="6FD96AF9" w14:textId="77777777" w:rsidR="00DA5B0A" w:rsidRDefault="00000000" w:rsidP="005511CC">
      <w:pPr>
        <w:spacing w:line="240" w:lineRule="auto"/>
      </w:pPr>
      <w:r>
        <w:rPr>
          <w:i/>
          <w:color w:val="595959"/>
        </w:rPr>
        <w:lastRenderedPageBreak/>
        <w:t xml:space="preserve">   </w:t>
      </w:r>
      <w:r>
        <w:rPr>
          <w:i/>
          <w:color w:val="595959"/>
        </w:rPr>
        <w:t>关键不变量：</w:t>
      </w:r>
      <w:r>
        <w:rPr>
          <w:i/>
          <w:color w:val="595959"/>
        </w:rPr>
        <w:t xml:space="preserve">elapsedBefore </w:t>
      </w:r>
      <w:r>
        <w:rPr>
          <w:i/>
          <w:color w:val="595959"/>
        </w:rPr>
        <w:t>永远是</w:t>
      </w:r>
      <w:r>
        <w:rPr>
          <w:i/>
          <w:color w:val="595959"/>
        </w:rPr>
        <w:t>"</w:t>
      </w:r>
      <w:r>
        <w:rPr>
          <w:i/>
          <w:color w:val="595959"/>
        </w:rPr>
        <w:t>已确认的实际训练时长</w:t>
      </w:r>
      <w:r>
        <w:rPr>
          <w:i/>
          <w:color w:val="595959"/>
        </w:rPr>
        <w:t>"</w:t>
      </w:r>
      <w:r>
        <w:rPr>
          <w:i/>
          <w:color w:val="595959"/>
        </w:rPr>
        <w:t>，暂停期间不累加。</w:t>
      </w:r>
    </w:p>
    <w:p w14:paraId="02E9D5E3" w14:textId="77777777" w:rsidR="00DA5B0A" w:rsidRDefault="00000000" w:rsidP="005511CC">
      <w:pPr>
        <w:spacing w:line="240" w:lineRule="auto"/>
      </w:pPr>
      <w:r>
        <w:rPr>
          <w:i/>
          <w:color w:val="595959"/>
        </w:rPr>
        <w:t xml:space="preserve">   - </w:t>
      </w:r>
      <w:r>
        <w:rPr>
          <w:i/>
          <w:color w:val="595959"/>
        </w:rPr>
        <w:t>暂停：把当前段</w:t>
      </w:r>
      <w:r>
        <w:rPr>
          <w:i/>
          <w:color w:val="595959"/>
        </w:rPr>
        <w:t xml:space="preserve"> [start, now] </w:t>
      </w:r>
      <w:r>
        <w:rPr>
          <w:i/>
          <w:color w:val="595959"/>
        </w:rPr>
        <w:t>累加到</w:t>
      </w:r>
      <w:r>
        <w:rPr>
          <w:i/>
          <w:color w:val="595959"/>
        </w:rPr>
        <w:t xml:space="preserve"> elapsedBefore</w:t>
      </w:r>
      <w:r>
        <w:rPr>
          <w:i/>
          <w:color w:val="595959"/>
        </w:rPr>
        <w:t>，然后清空</w:t>
      </w:r>
      <w:r>
        <w:rPr>
          <w:i/>
          <w:color w:val="595959"/>
        </w:rPr>
        <w:t xml:space="preserve"> start</w:t>
      </w:r>
      <w:r>
        <w:rPr>
          <w:i/>
          <w:color w:val="595959"/>
        </w:rPr>
        <w:t>，记录</w:t>
      </w:r>
      <w:r>
        <w:rPr>
          <w:i/>
          <w:color w:val="595959"/>
        </w:rPr>
        <w:t xml:space="preserve"> pausedAt</w:t>
      </w:r>
    </w:p>
    <w:p w14:paraId="5FBF09A7" w14:textId="77777777" w:rsidR="00DA5B0A" w:rsidRDefault="00000000" w:rsidP="005511CC">
      <w:pPr>
        <w:spacing w:line="240" w:lineRule="auto"/>
      </w:pPr>
      <w:r>
        <w:rPr>
          <w:i/>
          <w:color w:val="595959"/>
        </w:rPr>
        <w:t xml:space="preserve">   - </w:t>
      </w:r>
      <w:r>
        <w:rPr>
          <w:i/>
          <w:color w:val="595959"/>
        </w:rPr>
        <w:t>继续：清空</w:t>
      </w:r>
      <w:r>
        <w:rPr>
          <w:i/>
          <w:color w:val="595959"/>
        </w:rPr>
        <w:t xml:space="preserve"> pausedAt</w:t>
      </w:r>
      <w:r>
        <w:rPr>
          <w:i/>
          <w:color w:val="595959"/>
        </w:rPr>
        <w:t>，重设</w:t>
      </w:r>
      <w:r>
        <w:rPr>
          <w:i/>
          <w:color w:val="595959"/>
        </w:rPr>
        <w:t xml:space="preserve"> start=now</w:t>
      </w:r>
      <w:r>
        <w:rPr>
          <w:i/>
          <w:color w:val="595959"/>
        </w:rPr>
        <w:t>（新段开始）；</w:t>
      </w:r>
      <w:r>
        <w:rPr>
          <w:i/>
          <w:color w:val="595959"/>
        </w:rPr>
        <w:t xml:space="preserve">elapsedBefore </w:t>
      </w:r>
      <w:r>
        <w:rPr>
          <w:i/>
          <w:color w:val="595959"/>
        </w:rPr>
        <w:t>不动</w:t>
      </w:r>
    </w:p>
    <w:p w14:paraId="3EE2419C" w14:textId="77777777" w:rsidR="00DA5B0A" w:rsidRDefault="00000000" w:rsidP="005511CC">
      <w:pPr>
        <w:spacing w:line="240" w:lineRule="auto"/>
      </w:pPr>
      <w:r>
        <w:rPr>
          <w:i/>
          <w:color w:val="595959"/>
        </w:rPr>
        <w:t xml:space="preserve">   </w:t>
      </w:r>
      <w:r>
        <w:rPr>
          <w:i/>
          <w:color w:val="595959"/>
        </w:rPr>
        <w:t>这样</w:t>
      </w:r>
      <w:r>
        <w:rPr>
          <w:i/>
          <w:color w:val="595959"/>
        </w:rPr>
        <w:t xml:space="preserve"> renderSessStats </w:t>
      </w:r>
      <w:r>
        <w:rPr>
          <w:i/>
          <w:color w:val="595959"/>
        </w:rPr>
        <w:t>计算</w:t>
      </w:r>
      <w:r>
        <w:rPr>
          <w:i/>
          <w:color w:val="595959"/>
        </w:rPr>
        <w:t xml:space="preserve"> elapsed = paused ? elapsedBefore : elapsedBefore + (now - start) </w:t>
      </w:r>
      <w:r>
        <w:rPr>
          <w:i/>
          <w:color w:val="595959"/>
        </w:rPr>
        <w:t>即可</w:t>
      </w:r>
      <w:r>
        <w:rPr>
          <w:i/>
          <w:color w:val="595959"/>
        </w:rPr>
        <w:t xml:space="preserve"> */</w:t>
      </w:r>
    </w:p>
    <w:p w14:paraId="08FBC468" w14:textId="77777777" w:rsidR="00DA5B0A" w:rsidRDefault="00000000" w:rsidP="005511CC">
      <w:pPr>
        <w:spacing w:line="240" w:lineRule="auto"/>
      </w:pPr>
      <w:r>
        <w:rPr>
          <w:color w:val="000000"/>
        </w:rPr>
        <w:t>function toggleSessPause(){</w:t>
      </w:r>
    </w:p>
    <w:p w14:paraId="3DAA8F3E" w14:textId="77777777" w:rsidR="00DA5B0A" w:rsidRDefault="00000000" w:rsidP="005511CC">
      <w:pPr>
        <w:spacing w:line="240" w:lineRule="auto"/>
      </w:pPr>
      <w:r>
        <w:rPr>
          <w:color w:val="000000"/>
        </w:rPr>
        <w:t xml:space="preserve">  if (SESS.paused){</w:t>
      </w:r>
    </w:p>
    <w:p w14:paraId="5345FF9C" w14:textId="77777777" w:rsidR="00DA5B0A" w:rsidRDefault="00000000" w:rsidP="005511CC">
      <w:pPr>
        <w:spacing w:line="240" w:lineRule="auto"/>
      </w:pPr>
      <w:r>
        <w:rPr>
          <w:i/>
          <w:color w:val="595959"/>
        </w:rPr>
        <w:t xml:space="preserve">    // </w:t>
      </w:r>
      <w:r>
        <w:rPr>
          <w:i/>
          <w:color w:val="595959"/>
        </w:rPr>
        <w:t>继续：清空</w:t>
      </w:r>
      <w:r>
        <w:rPr>
          <w:i/>
          <w:color w:val="595959"/>
        </w:rPr>
        <w:t xml:space="preserve"> pausedAt</w:t>
      </w:r>
      <w:r>
        <w:rPr>
          <w:i/>
          <w:color w:val="595959"/>
        </w:rPr>
        <w:t>，新开一段；</w:t>
      </w:r>
      <w:r>
        <w:rPr>
          <w:i/>
          <w:color w:val="595959"/>
        </w:rPr>
        <w:t xml:space="preserve">elapsedBefore </w:t>
      </w:r>
      <w:r>
        <w:rPr>
          <w:i/>
          <w:color w:val="595959"/>
        </w:rPr>
        <w:t>不动</w:t>
      </w:r>
    </w:p>
    <w:p w14:paraId="3F6BE574" w14:textId="77777777" w:rsidR="00DA5B0A" w:rsidRDefault="00000000" w:rsidP="005511CC">
      <w:pPr>
        <w:spacing w:line="240" w:lineRule="auto"/>
      </w:pPr>
      <w:r>
        <w:rPr>
          <w:color w:val="000000"/>
        </w:rPr>
        <w:t xml:space="preserve">    SESS.pausedAt = null;</w:t>
      </w:r>
    </w:p>
    <w:p w14:paraId="294E6E8E" w14:textId="77777777" w:rsidR="00DA5B0A" w:rsidRDefault="00000000" w:rsidP="005511CC">
      <w:pPr>
        <w:spacing w:line="240" w:lineRule="auto"/>
      </w:pPr>
      <w:r>
        <w:rPr>
          <w:color w:val="000000"/>
        </w:rPr>
        <w:t xml:space="preserve">    SESS.paused = false;</w:t>
      </w:r>
    </w:p>
    <w:p w14:paraId="40F40824" w14:textId="77777777" w:rsidR="00DA5B0A" w:rsidRDefault="00000000" w:rsidP="005511CC">
      <w:pPr>
        <w:spacing w:line="240" w:lineRule="auto"/>
      </w:pPr>
      <w:r>
        <w:rPr>
          <w:color w:val="000000"/>
        </w:rPr>
        <w:t xml:space="preserve">    SESS.start = Date.now();</w:t>
      </w:r>
    </w:p>
    <w:p w14:paraId="6CE91CA6" w14:textId="77777777" w:rsidR="00DA5B0A" w:rsidRDefault="00000000" w:rsidP="005511CC">
      <w:pPr>
        <w:spacing w:line="240" w:lineRule="auto"/>
      </w:pPr>
      <w:r>
        <w:rPr>
          <w:color w:val="000000"/>
        </w:rPr>
        <w:t xml:space="preserve">  } else {</w:t>
      </w:r>
    </w:p>
    <w:p w14:paraId="45FD08C3" w14:textId="77777777" w:rsidR="00DA5B0A" w:rsidRDefault="00000000" w:rsidP="005511CC">
      <w:pPr>
        <w:spacing w:line="240" w:lineRule="auto"/>
      </w:pPr>
      <w:r>
        <w:rPr>
          <w:i/>
          <w:color w:val="595959"/>
        </w:rPr>
        <w:t xml:space="preserve">    // </w:t>
      </w:r>
      <w:r>
        <w:rPr>
          <w:i/>
          <w:color w:val="595959"/>
        </w:rPr>
        <w:t>暂停：把当前段累加到</w:t>
      </w:r>
      <w:r>
        <w:rPr>
          <w:i/>
          <w:color w:val="595959"/>
        </w:rPr>
        <w:t xml:space="preserve"> elapsedBefore</w:t>
      </w:r>
      <w:r>
        <w:rPr>
          <w:i/>
          <w:color w:val="595959"/>
        </w:rPr>
        <w:t>，再冻结</w:t>
      </w:r>
    </w:p>
    <w:p w14:paraId="1745EF71" w14:textId="77777777" w:rsidR="00DA5B0A" w:rsidRDefault="00000000" w:rsidP="005511CC">
      <w:pPr>
        <w:spacing w:line="240" w:lineRule="auto"/>
      </w:pPr>
      <w:r>
        <w:rPr>
          <w:color w:val="000000"/>
        </w:rPr>
        <w:t xml:space="preserve">    if (SESS.start != null) SESS.elapsedBefore += Date.now() - SESS.start;</w:t>
      </w:r>
    </w:p>
    <w:p w14:paraId="70FF8A47" w14:textId="77777777" w:rsidR="00DA5B0A" w:rsidRDefault="00000000" w:rsidP="005511CC">
      <w:pPr>
        <w:spacing w:line="240" w:lineRule="auto"/>
      </w:pPr>
      <w:r>
        <w:rPr>
          <w:color w:val="000000"/>
        </w:rPr>
        <w:t xml:space="preserve">    SESS.start = null;</w:t>
      </w:r>
    </w:p>
    <w:p w14:paraId="1668C9E5" w14:textId="77777777" w:rsidR="00DA5B0A" w:rsidRDefault="00000000" w:rsidP="005511CC">
      <w:pPr>
        <w:spacing w:line="240" w:lineRule="auto"/>
      </w:pPr>
      <w:r>
        <w:rPr>
          <w:color w:val="000000"/>
        </w:rPr>
        <w:t xml:space="preserve">    SESS.paused = true;</w:t>
      </w:r>
    </w:p>
    <w:p w14:paraId="4D1612A8" w14:textId="77777777" w:rsidR="00DA5B0A" w:rsidRDefault="00000000" w:rsidP="005511CC">
      <w:pPr>
        <w:spacing w:line="240" w:lineRule="auto"/>
      </w:pPr>
      <w:r>
        <w:rPr>
          <w:color w:val="000000"/>
        </w:rPr>
        <w:t xml:space="preserve">    SESS.pausedAt = Date.now();</w:t>
      </w:r>
    </w:p>
    <w:p w14:paraId="62D6A746" w14:textId="77777777" w:rsidR="00DA5B0A" w:rsidRDefault="00000000" w:rsidP="005511CC">
      <w:pPr>
        <w:spacing w:line="240" w:lineRule="auto"/>
      </w:pPr>
      <w:r>
        <w:rPr>
          <w:color w:val="000000"/>
        </w:rPr>
        <w:t xml:space="preserve">  }</w:t>
      </w:r>
    </w:p>
    <w:p w14:paraId="5FDC0603" w14:textId="77777777" w:rsidR="00DA5B0A" w:rsidRDefault="00000000" w:rsidP="005511CC">
      <w:pPr>
        <w:spacing w:line="240" w:lineRule="auto"/>
      </w:pPr>
      <w:r>
        <w:rPr>
          <w:color w:val="000000"/>
        </w:rPr>
        <w:t xml:space="preserve">  renderSessStats();</w:t>
      </w:r>
    </w:p>
    <w:p w14:paraId="16DF9C46" w14:textId="77777777" w:rsidR="00DA5B0A" w:rsidRDefault="00000000" w:rsidP="005511CC">
      <w:pPr>
        <w:spacing w:line="240" w:lineRule="auto"/>
      </w:pPr>
      <w:r>
        <w:rPr>
          <w:color w:val="000000"/>
        </w:rPr>
        <w:t>}</w:t>
      </w:r>
    </w:p>
    <w:p w14:paraId="1B7AF496" w14:textId="77777777" w:rsidR="00DA5B0A" w:rsidRDefault="00000000" w:rsidP="005511CC">
      <w:pPr>
        <w:spacing w:line="240" w:lineRule="auto"/>
      </w:pPr>
      <w:r>
        <w:rPr>
          <w:color w:val="000000"/>
        </w:rPr>
        <w:t>function renderSessStats(){</w:t>
      </w:r>
    </w:p>
    <w:p w14:paraId="5705D916" w14:textId="77777777" w:rsidR="00DA5B0A" w:rsidRDefault="00000000" w:rsidP="005511CC">
      <w:pPr>
        <w:spacing w:line="240" w:lineRule="auto"/>
      </w:pPr>
      <w:r>
        <w:rPr>
          <w:color w:val="000000"/>
        </w:rPr>
        <w:t xml:space="preserve">  const el = document.getElementById('judgeSessionStats');</w:t>
      </w:r>
    </w:p>
    <w:p w14:paraId="1665FC7C" w14:textId="77777777" w:rsidR="00DA5B0A" w:rsidRDefault="00000000" w:rsidP="005511CC">
      <w:pPr>
        <w:spacing w:line="240" w:lineRule="auto"/>
      </w:pPr>
      <w:r>
        <w:rPr>
          <w:color w:val="000000"/>
        </w:rPr>
        <w:t xml:space="preserve">  if (!el) return;</w:t>
      </w:r>
    </w:p>
    <w:p w14:paraId="6193CC34" w14:textId="77777777" w:rsidR="00DA5B0A" w:rsidRDefault="00000000" w:rsidP="005511CC">
      <w:pPr>
        <w:spacing w:line="240" w:lineRule="auto"/>
      </w:pPr>
      <w:r>
        <w:rPr>
          <w:i/>
          <w:color w:val="595959"/>
        </w:rPr>
        <w:t xml:space="preserve">  // V5.0.2</w:t>
      </w:r>
      <w:r>
        <w:rPr>
          <w:i/>
          <w:color w:val="595959"/>
        </w:rPr>
        <w:t>：暂停时不累加，按</w:t>
      </w:r>
      <w:r>
        <w:rPr>
          <w:i/>
          <w:color w:val="595959"/>
        </w:rPr>
        <w:t xml:space="preserve"> elapsedBefore + (now - start) </w:t>
      </w:r>
      <w:r>
        <w:rPr>
          <w:i/>
          <w:color w:val="595959"/>
        </w:rPr>
        <w:t>计算</w:t>
      </w:r>
    </w:p>
    <w:p w14:paraId="7E0DD8B4" w14:textId="77777777" w:rsidR="00DA5B0A" w:rsidRDefault="00000000" w:rsidP="005511CC">
      <w:pPr>
        <w:spacing w:line="240" w:lineRule="auto"/>
      </w:pPr>
      <w:r>
        <w:rPr>
          <w:color w:val="000000"/>
        </w:rPr>
        <w:t xml:space="preserve">  const now = Date.now();</w:t>
      </w:r>
    </w:p>
    <w:p w14:paraId="743F6E38" w14:textId="77777777" w:rsidR="00DA5B0A" w:rsidRDefault="00000000" w:rsidP="005511CC">
      <w:pPr>
        <w:spacing w:line="240" w:lineRule="auto"/>
      </w:pPr>
      <w:r>
        <w:rPr>
          <w:color w:val="000000"/>
        </w:rPr>
        <w:t xml:space="preserve">  const elapsed = SESS.paused</w:t>
      </w:r>
    </w:p>
    <w:p w14:paraId="40744BDC" w14:textId="77777777" w:rsidR="00DA5B0A" w:rsidRDefault="00000000" w:rsidP="005511CC">
      <w:pPr>
        <w:spacing w:line="240" w:lineRule="auto"/>
      </w:pPr>
      <w:r>
        <w:rPr>
          <w:color w:val="000000"/>
        </w:rPr>
        <w:t xml:space="preserve">    ? SESS.elapsedBefore</w:t>
      </w:r>
    </w:p>
    <w:p w14:paraId="488F17F4" w14:textId="77777777" w:rsidR="00DA5B0A" w:rsidRDefault="00000000" w:rsidP="005511CC">
      <w:pPr>
        <w:spacing w:line="240" w:lineRule="auto"/>
      </w:pPr>
      <w:r>
        <w:rPr>
          <w:color w:val="000000"/>
        </w:rPr>
        <w:t xml:space="preserve">    : SESS.elapsedBefore + (SESS.start ? now - SESS.start : 0);</w:t>
      </w:r>
    </w:p>
    <w:p w14:paraId="3496CE19" w14:textId="77777777" w:rsidR="00DA5B0A" w:rsidRDefault="00000000" w:rsidP="005511CC">
      <w:pPr>
        <w:spacing w:line="240" w:lineRule="auto"/>
      </w:pPr>
      <w:r>
        <w:rPr>
          <w:color w:val="000000"/>
        </w:rPr>
        <w:t xml:space="preserve">  let line = (SESS.paused ? '⏸ </w:t>
      </w:r>
      <w:r>
        <w:rPr>
          <w:color w:val="000000"/>
        </w:rPr>
        <w:t>已暂停</w:t>
      </w:r>
      <w:r>
        <w:rPr>
          <w:color w:val="000000"/>
        </w:rPr>
        <w:t xml:space="preserve"> ' : '⏱ </w:t>
      </w:r>
      <w:r>
        <w:rPr>
          <w:color w:val="000000"/>
        </w:rPr>
        <w:t>本次已练</w:t>
      </w:r>
      <w:r>
        <w:rPr>
          <w:color w:val="000000"/>
        </w:rPr>
        <w:t xml:space="preserve"> ') + fmtSessDur(elapsed);</w:t>
      </w:r>
    </w:p>
    <w:p w14:paraId="186D627C" w14:textId="77777777" w:rsidR="00DA5B0A" w:rsidRDefault="00000000" w:rsidP="005511CC">
      <w:pPr>
        <w:spacing w:line="240" w:lineRule="auto"/>
      </w:pPr>
      <w:r>
        <w:rPr>
          <w:color w:val="000000"/>
        </w:rPr>
        <w:t xml:space="preserve">  if (SESS.answered &gt; 0){</w:t>
      </w:r>
    </w:p>
    <w:p w14:paraId="3767FAE0" w14:textId="77777777" w:rsidR="00DA5B0A" w:rsidRDefault="00000000" w:rsidP="005511CC">
      <w:pPr>
        <w:spacing w:line="240" w:lineRule="auto"/>
      </w:pPr>
      <w:r>
        <w:rPr>
          <w:color w:val="000000"/>
        </w:rPr>
        <w:t xml:space="preserve">    const rate = Math.round(SESS.correct * 100 / SESS.answered);</w:t>
      </w:r>
    </w:p>
    <w:p w14:paraId="2B103652" w14:textId="77777777" w:rsidR="00DA5B0A" w:rsidRDefault="00000000" w:rsidP="005511CC">
      <w:pPr>
        <w:spacing w:line="240" w:lineRule="auto"/>
      </w:pPr>
      <w:r>
        <w:rPr>
          <w:color w:val="000000"/>
        </w:rPr>
        <w:t xml:space="preserve">    line += ' </w:t>
      </w:r>
      <w:r>
        <w:rPr>
          <w:color w:val="000000"/>
        </w:rPr>
        <w:t>｜</w:t>
      </w:r>
      <w:r>
        <w:rPr>
          <w:color w:val="000000"/>
        </w:rPr>
        <w:t xml:space="preserve"> </w:t>
      </w:r>
      <w:r>
        <w:rPr>
          <w:color w:val="000000"/>
        </w:rPr>
        <w:t>已答</w:t>
      </w:r>
      <w:r>
        <w:rPr>
          <w:color w:val="000000"/>
        </w:rPr>
        <w:t xml:space="preserve"> ' + SESS.answered + ' </w:t>
      </w:r>
      <w:r>
        <w:rPr>
          <w:color w:val="000000"/>
        </w:rPr>
        <w:t>题</w:t>
      </w:r>
      <w:r>
        <w:rPr>
          <w:color w:val="000000"/>
        </w:rPr>
        <w:t xml:space="preserve"> · </w:t>
      </w:r>
      <w:r>
        <w:rPr>
          <w:color w:val="000000"/>
        </w:rPr>
        <w:t>答对</w:t>
      </w:r>
      <w:r>
        <w:rPr>
          <w:color w:val="000000"/>
        </w:rPr>
        <w:t xml:space="preserve"> ' + SESS.correct + ' · </w:t>
      </w:r>
      <w:r>
        <w:rPr>
          <w:color w:val="000000"/>
        </w:rPr>
        <w:t>正确率</w:t>
      </w:r>
      <w:r>
        <w:rPr>
          <w:color w:val="000000"/>
        </w:rPr>
        <w:t xml:space="preserve"> ' + rate + '%';</w:t>
      </w:r>
    </w:p>
    <w:p w14:paraId="2800C48D" w14:textId="77777777" w:rsidR="00DA5B0A" w:rsidRDefault="00000000" w:rsidP="005511CC">
      <w:pPr>
        <w:spacing w:line="240" w:lineRule="auto"/>
      </w:pPr>
      <w:r>
        <w:rPr>
          <w:color w:val="000000"/>
        </w:rPr>
        <w:t xml:space="preserve">  } else {</w:t>
      </w:r>
    </w:p>
    <w:p w14:paraId="40812A1E" w14:textId="77777777" w:rsidR="00DA5B0A" w:rsidRDefault="00000000" w:rsidP="005511CC">
      <w:pPr>
        <w:spacing w:line="240" w:lineRule="auto"/>
      </w:pPr>
      <w:r>
        <w:rPr>
          <w:color w:val="000000"/>
        </w:rPr>
        <w:t xml:space="preserve">    line += ' </w:t>
      </w:r>
      <w:r>
        <w:rPr>
          <w:color w:val="000000"/>
        </w:rPr>
        <w:t>｜</w:t>
      </w:r>
      <w:r>
        <w:rPr>
          <w:color w:val="000000"/>
        </w:rPr>
        <w:t xml:space="preserve"> </w:t>
      </w:r>
      <w:r>
        <w:rPr>
          <w:color w:val="000000"/>
        </w:rPr>
        <w:t>选择题未开始作答</w:t>
      </w:r>
      <w:r>
        <w:rPr>
          <w:color w:val="000000"/>
        </w:rPr>
        <w:t>';</w:t>
      </w:r>
    </w:p>
    <w:p w14:paraId="36399305" w14:textId="77777777" w:rsidR="00DA5B0A" w:rsidRDefault="00000000" w:rsidP="005511CC">
      <w:pPr>
        <w:spacing w:line="240" w:lineRule="auto"/>
      </w:pPr>
      <w:r>
        <w:rPr>
          <w:color w:val="000000"/>
        </w:rPr>
        <w:t xml:space="preserve">  }</w:t>
      </w:r>
    </w:p>
    <w:p w14:paraId="59CA03A7" w14:textId="77777777" w:rsidR="00DA5B0A" w:rsidRDefault="00000000" w:rsidP="005511CC">
      <w:pPr>
        <w:spacing w:line="240" w:lineRule="auto"/>
      </w:pPr>
      <w:r>
        <w:rPr>
          <w:color w:val="000000"/>
        </w:rPr>
        <w:t xml:space="preserve">  el.textContent = line;</w:t>
      </w:r>
    </w:p>
    <w:p w14:paraId="35FAF988" w14:textId="77777777" w:rsidR="00DA5B0A" w:rsidRDefault="00000000" w:rsidP="005511CC">
      <w:pPr>
        <w:spacing w:line="240" w:lineRule="auto"/>
      </w:pPr>
      <w:r>
        <w:rPr>
          <w:i/>
          <w:color w:val="595959"/>
        </w:rPr>
        <w:t xml:space="preserve">  // V5.0.2</w:t>
      </w:r>
      <w:r>
        <w:rPr>
          <w:i/>
          <w:color w:val="595959"/>
        </w:rPr>
        <w:t>：同步暂停按钮的文本</w:t>
      </w:r>
      <w:r>
        <w:rPr>
          <w:i/>
          <w:color w:val="595959"/>
        </w:rPr>
        <w:t>/</w:t>
      </w:r>
      <w:r>
        <w:rPr>
          <w:i/>
          <w:color w:val="595959"/>
        </w:rPr>
        <w:t>样式</w:t>
      </w:r>
    </w:p>
    <w:p w14:paraId="7843A467" w14:textId="77777777" w:rsidR="00DA5B0A" w:rsidRDefault="00000000" w:rsidP="005511CC">
      <w:pPr>
        <w:spacing w:line="240" w:lineRule="auto"/>
      </w:pPr>
      <w:r>
        <w:rPr>
          <w:color w:val="000000"/>
        </w:rPr>
        <w:t xml:space="preserve">  const pb = document.getElementById('judgePause');</w:t>
      </w:r>
    </w:p>
    <w:p w14:paraId="560706FE" w14:textId="77777777" w:rsidR="00DA5B0A" w:rsidRDefault="00000000" w:rsidP="005511CC">
      <w:pPr>
        <w:spacing w:line="240" w:lineRule="auto"/>
      </w:pPr>
      <w:r>
        <w:rPr>
          <w:color w:val="000000"/>
        </w:rPr>
        <w:t xml:space="preserve">  if (pb){</w:t>
      </w:r>
    </w:p>
    <w:p w14:paraId="66A4169D" w14:textId="77777777" w:rsidR="00DA5B0A" w:rsidRDefault="00000000" w:rsidP="005511CC">
      <w:pPr>
        <w:spacing w:line="240" w:lineRule="auto"/>
      </w:pPr>
      <w:r>
        <w:rPr>
          <w:color w:val="000000"/>
        </w:rPr>
        <w:t xml:space="preserve">    pb.textContent = SESS.paused ? '▶ </w:t>
      </w:r>
      <w:r>
        <w:rPr>
          <w:color w:val="000000"/>
        </w:rPr>
        <w:t>继续计时</w:t>
      </w:r>
      <w:r>
        <w:rPr>
          <w:color w:val="000000"/>
        </w:rPr>
        <w:t xml:space="preserve">' : '⏸ </w:t>
      </w:r>
      <w:r>
        <w:rPr>
          <w:color w:val="000000"/>
        </w:rPr>
        <w:t>暂停计时</w:t>
      </w:r>
      <w:r>
        <w:rPr>
          <w:color w:val="000000"/>
        </w:rPr>
        <w:t>';</w:t>
      </w:r>
    </w:p>
    <w:p w14:paraId="400464CB" w14:textId="77777777" w:rsidR="00DA5B0A" w:rsidRDefault="00000000" w:rsidP="005511CC">
      <w:pPr>
        <w:spacing w:line="240" w:lineRule="auto"/>
      </w:pPr>
      <w:r>
        <w:rPr>
          <w:color w:val="000000"/>
        </w:rPr>
        <w:t xml:space="preserve">    pb.classList.toggle('active', SESS.paused);</w:t>
      </w:r>
    </w:p>
    <w:p w14:paraId="039B9ED6" w14:textId="77777777" w:rsidR="00DA5B0A" w:rsidRDefault="00000000" w:rsidP="005511CC">
      <w:pPr>
        <w:spacing w:line="240" w:lineRule="auto"/>
      </w:pPr>
      <w:r>
        <w:rPr>
          <w:color w:val="000000"/>
        </w:rPr>
        <w:t xml:space="preserve">  }</w:t>
      </w:r>
    </w:p>
    <w:p w14:paraId="0429181D" w14:textId="77777777" w:rsidR="00DA5B0A" w:rsidRDefault="00000000" w:rsidP="005511CC">
      <w:pPr>
        <w:spacing w:line="240" w:lineRule="auto"/>
      </w:pPr>
      <w:r>
        <w:rPr>
          <w:color w:val="000000"/>
        </w:rPr>
        <w:t>}</w:t>
      </w:r>
    </w:p>
    <w:p w14:paraId="378ED5FF" w14:textId="77777777" w:rsidR="00DA5B0A" w:rsidRDefault="00000000" w:rsidP="005511CC">
      <w:pPr>
        <w:spacing w:line="240" w:lineRule="auto"/>
      </w:pPr>
      <w:r>
        <w:rPr>
          <w:color w:val="000000"/>
        </w:rPr>
        <w:t>function fmtSessDur(ms){</w:t>
      </w:r>
    </w:p>
    <w:p w14:paraId="7DB459B8" w14:textId="77777777" w:rsidR="00DA5B0A" w:rsidRDefault="00000000" w:rsidP="005511CC">
      <w:pPr>
        <w:spacing w:line="240" w:lineRule="auto"/>
      </w:pPr>
      <w:r>
        <w:rPr>
          <w:color w:val="000000"/>
        </w:rPr>
        <w:t xml:space="preserve">  const s = Math.max(0, Math.floor(ms / 1000));</w:t>
      </w:r>
    </w:p>
    <w:p w14:paraId="0AE2EFFE" w14:textId="77777777" w:rsidR="00DA5B0A" w:rsidRDefault="00000000" w:rsidP="005511CC">
      <w:pPr>
        <w:spacing w:line="240" w:lineRule="auto"/>
      </w:pPr>
      <w:r>
        <w:rPr>
          <w:color w:val="000000"/>
        </w:rPr>
        <w:t xml:space="preserve">  const m = Math.floor(s / 60), r = s % 60;</w:t>
      </w:r>
    </w:p>
    <w:p w14:paraId="3F1D9866" w14:textId="77777777" w:rsidR="00DA5B0A" w:rsidRDefault="00000000" w:rsidP="005511CC">
      <w:pPr>
        <w:spacing w:line="240" w:lineRule="auto"/>
      </w:pPr>
      <w:r>
        <w:rPr>
          <w:color w:val="000000"/>
        </w:rPr>
        <w:t xml:space="preserve">  return (m &lt; 10 ? '0' : '') + m + ':' + (r &lt; 10 ? '0' : '') + r;</w:t>
      </w:r>
    </w:p>
    <w:p w14:paraId="6D6C5293" w14:textId="77777777" w:rsidR="00DA5B0A" w:rsidRDefault="00000000" w:rsidP="005511CC">
      <w:pPr>
        <w:spacing w:line="240" w:lineRule="auto"/>
      </w:pPr>
      <w:r>
        <w:rPr>
          <w:color w:val="000000"/>
        </w:rPr>
        <w:t>}</w:t>
      </w:r>
    </w:p>
    <w:p w14:paraId="6FA8C337" w14:textId="77777777" w:rsidR="00DA5B0A" w:rsidRDefault="00000000" w:rsidP="005511CC">
      <w:pPr>
        <w:spacing w:line="240" w:lineRule="auto"/>
      </w:pPr>
      <w:r>
        <w:rPr>
          <w:i/>
          <w:color w:val="595959"/>
        </w:rPr>
        <w:t xml:space="preserve">// </w:t>
      </w:r>
      <w:r>
        <w:rPr>
          <w:i/>
          <w:color w:val="595959"/>
        </w:rPr>
        <w:t>计时心跳：仅当挑战页可见时才起算与刷新（切走时冻结时长）</w:t>
      </w:r>
    </w:p>
    <w:p w14:paraId="385611E3" w14:textId="77777777" w:rsidR="00DA5B0A" w:rsidRDefault="00000000" w:rsidP="005511CC">
      <w:pPr>
        <w:spacing w:line="240" w:lineRule="auto"/>
      </w:pPr>
      <w:r>
        <w:rPr>
          <w:i/>
          <w:color w:val="595959"/>
        </w:rPr>
        <w:t>// V5.0.2</w:t>
      </w:r>
      <w:r>
        <w:rPr>
          <w:i/>
          <w:color w:val="595959"/>
        </w:rPr>
        <w:t>：暂停时（</w:t>
      </w:r>
      <w:r>
        <w:rPr>
          <w:i/>
          <w:color w:val="595959"/>
        </w:rPr>
        <w:t>pausedAt != null</w:t>
      </w:r>
      <w:r>
        <w:rPr>
          <w:i/>
          <w:color w:val="595959"/>
        </w:rPr>
        <w:t>）跳过</w:t>
      </w:r>
      <w:r>
        <w:rPr>
          <w:i/>
          <w:color w:val="595959"/>
        </w:rPr>
        <w:t xml:space="preserve"> SESS.start </w:t>
      </w:r>
      <w:r>
        <w:rPr>
          <w:i/>
          <w:color w:val="595959"/>
        </w:rPr>
        <w:t>设置，保持冻结</w:t>
      </w:r>
    </w:p>
    <w:p w14:paraId="58F90383" w14:textId="77777777" w:rsidR="00DA5B0A" w:rsidRDefault="00000000" w:rsidP="005511CC">
      <w:pPr>
        <w:spacing w:line="240" w:lineRule="auto"/>
      </w:pPr>
      <w:r>
        <w:rPr>
          <w:color w:val="000000"/>
        </w:rPr>
        <w:t>setInterval(function(){</w:t>
      </w:r>
    </w:p>
    <w:p w14:paraId="64088E75" w14:textId="77777777" w:rsidR="00DA5B0A" w:rsidRDefault="00000000" w:rsidP="005511CC">
      <w:pPr>
        <w:spacing w:line="240" w:lineRule="auto"/>
      </w:pPr>
      <w:r>
        <w:rPr>
          <w:color w:val="000000"/>
        </w:rPr>
        <w:t xml:space="preserve">  try{</w:t>
      </w:r>
    </w:p>
    <w:p w14:paraId="374DFE7D" w14:textId="77777777" w:rsidR="00DA5B0A" w:rsidRDefault="00000000" w:rsidP="005511CC">
      <w:pPr>
        <w:spacing w:line="240" w:lineRule="auto"/>
      </w:pPr>
      <w:r>
        <w:rPr>
          <w:color w:val="000000"/>
        </w:rPr>
        <w:t xml:space="preserve">    const tab = document.getElementById('tab-judge');</w:t>
      </w:r>
    </w:p>
    <w:p w14:paraId="4628CF09" w14:textId="77777777" w:rsidR="00DA5B0A" w:rsidRDefault="00000000" w:rsidP="005511CC">
      <w:pPr>
        <w:spacing w:line="240" w:lineRule="auto"/>
      </w:pPr>
      <w:r>
        <w:rPr>
          <w:color w:val="000000"/>
        </w:rPr>
        <w:t xml:space="preserve">    if (tab &amp;&amp; tab.classList.contains('active')){</w:t>
      </w:r>
    </w:p>
    <w:p w14:paraId="269B6D01" w14:textId="77777777" w:rsidR="00DA5B0A" w:rsidRDefault="00000000" w:rsidP="005511CC">
      <w:pPr>
        <w:spacing w:line="240" w:lineRule="auto"/>
      </w:pPr>
      <w:r>
        <w:rPr>
          <w:color w:val="000000"/>
        </w:rPr>
        <w:t xml:space="preserve">      if (!SESS.start &amp;&amp; !SESS.pausedAt) SESS.start = Date.now();</w:t>
      </w:r>
    </w:p>
    <w:p w14:paraId="33B185F2" w14:textId="77777777" w:rsidR="00DA5B0A" w:rsidRDefault="00000000" w:rsidP="005511CC">
      <w:pPr>
        <w:spacing w:line="240" w:lineRule="auto"/>
      </w:pPr>
      <w:r>
        <w:rPr>
          <w:color w:val="000000"/>
        </w:rPr>
        <w:t xml:space="preserve">      renderSessStats();</w:t>
      </w:r>
    </w:p>
    <w:p w14:paraId="3C6C72CD" w14:textId="77777777" w:rsidR="00DA5B0A" w:rsidRDefault="00000000" w:rsidP="005511CC">
      <w:pPr>
        <w:spacing w:line="240" w:lineRule="auto"/>
      </w:pPr>
      <w:r>
        <w:rPr>
          <w:color w:val="000000"/>
        </w:rPr>
        <w:t xml:space="preserve">    }</w:t>
      </w:r>
    </w:p>
    <w:p w14:paraId="277CECCE" w14:textId="77777777" w:rsidR="00DA5B0A" w:rsidRDefault="00000000" w:rsidP="005511CC">
      <w:pPr>
        <w:spacing w:line="240" w:lineRule="auto"/>
      </w:pPr>
      <w:r>
        <w:rPr>
          <w:color w:val="000000"/>
        </w:rPr>
        <w:t xml:space="preserve">  }catch(e){}</w:t>
      </w:r>
    </w:p>
    <w:p w14:paraId="7E955580" w14:textId="77777777" w:rsidR="00DA5B0A" w:rsidRDefault="00000000" w:rsidP="005511CC">
      <w:pPr>
        <w:spacing w:line="240" w:lineRule="auto"/>
      </w:pPr>
      <w:r>
        <w:rPr>
          <w:color w:val="000000"/>
        </w:rPr>
        <w:t>}, 1000);</w:t>
      </w:r>
    </w:p>
    <w:p w14:paraId="41FE1852" w14:textId="77777777" w:rsidR="00DA5B0A" w:rsidRDefault="00DA5B0A" w:rsidP="005511CC">
      <w:pPr>
        <w:spacing w:line="240" w:lineRule="auto"/>
      </w:pPr>
    </w:p>
    <w:p w14:paraId="4BF7CF57" w14:textId="77777777" w:rsidR="00DA5B0A" w:rsidRDefault="00000000" w:rsidP="005511CC">
      <w:pPr>
        <w:spacing w:line="240" w:lineRule="auto"/>
      </w:pPr>
      <w:r>
        <w:rPr>
          <w:color w:val="000000"/>
        </w:rPr>
        <w:t>function initJudgeCatBar(){</w:t>
      </w:r>
    </w:p>
    <w:p w14:paraId="7CDA165E" w14:textId="77777777" w:rsidR="00DA5B0A" w:rsidRDefault="00000000" w:rsidP="005511CC">
      <w:pPr>
        <w:spacing w:line="240" w:lineRule="auto"/>
      </w:pPr>
      <w:r>
        <w:rPr>
          <w:color w:val="000000"/>
        </w:rPr>
        <w:t xml:space="preserve">  const bar = document.getElementById('judgeCatBar');</w:t>
      </w:r>
    </w:p>
    <w:p w14:paraId="55990537" w14:textId="77777777" w:rsidR="00DA5B0A" w:rsidRDefault="00000000" w:rsidP="005511CC">
      <w:pPr>
        <w:spacing w:line="240" w:lineRule="auto"/>
      </w:pPr>
      <w:r>
        <w:rPr>
          <w:color w:val="000000"/>
        </w:rPr>
        <w:t xml:space="preserve">  if (!bar) return;</w:t>
      </w:r>
    </w:p>
    <w:p w14:paraId="6A69EC90" w14:textId="77777777" w:rsidR="00DA5B0A" w:rsidRDefault="00000000" w:rsidP="005511CC">
      <w:pPr>
        <w:spacing w:line="240" w:lineRule="auto"/>
      </w:pPr>
      <w:r>
        <w:rPr>
          <w:color w:val="000000"/>
        </w:rPr>
        <w:t xml:space="preserve">  bar.querySelectorAll('.jcat-btn[data-cat]').forEach(b =&gt; {</w:t>
      </w:r>
    </w:p>
    <w:p w14:paraId="7CA54B7E" w14:textId="77777777" w:rsidR="00DA5B0A" w:rsidRDefault="00000000" w:rsidP="005511CC">
      <w:pPr>
        <w:spacing w:line="240" w:lineRule="auto"/>
      </w:pPr>
      <w:r>
        <w:rPr>
          <w:color w:val="000000"/>
        </w:rPr>
        <w:t xml:space="preserve">    b.addEventListener('click', () =&gt; {</w:t>
      </w:r>
    </w:p>
    <w:p w14:paraId="6C4E124A" w14:textId="77777777" w:rsidR="00DA5B0A" w:rsidRDefault="00000000" w:rsidP="005511CC">
      <w:pPr>
        <w:spacing w:line="240" w:lineRule="auto"/>
      </w:pPr>
      <w:r>
        <w:rPr>
          <w:color w:val="000000"/>
        </w:rPr>
        <w:t xml:space="preserve">      JCAT = b.dataset.cat;</w:t>
      </w:r>
    </w:p>
    <w:p w14:paraId="0A2081EB" w14:textId="77777777" w:rsidR="00DA5B0A" w:rsidRDefault="00000000" w:rsidP="005511CC">
      <w:pPr>
        <w:spacing w:line="240" w:lineRule="auto"/>
      </w:pPr>
      <w:r>
        <w:rPr>
          <w:color w:val="000000"/>
        </w:rPr>
        <w:t xml:space="preserve">      bar.querySelectorAll('.jcat-btn[data-cat]').forEach(x =&gt; x.classList.toggle('active', x === b));</w:t>
      </w:r>
    </w:p>
    <w:p w14:paraId="1C24D08B" w14:textId="77777777" w:rsidR="00DA5B0A" w:rsidRDefault="00000000" w:rsidP="005511CC">
      <w:pPr>
        <w:spacing w:line="240" w:lineRule="auto"/>
      </w:pPr>
      <w:r>
        <w:rPr>
          <w:color w:val="000000"/>
        </w:rPr>
        <w:t xml:space="preserve">      renderProblemList();</w:t>
      </w:r>
    </w:p>
    <w:p w14:paraId="4B611280" w14:textId="77777777" w:rsidR="00DA5B0A" w:rsidRDefault="00000000" w:rsidP="005511CC">
      <w:pPr>
        <w:spacing w:line="240" w:lineRule="auto"/>
      </w:pPr>
      <w:r>
        <w:rPr>
          <w:color w:val="000000"/>
        </w:rPr>
        <w:t xml:space="preserve">    });</w:t>
      </w:r>
    </w:p>
    <w:p w14:paraId="660FA691" w14:textId="77777777" w:rsidR="00DA5B0A" w:rsidRDefault="00000000" w:rsidP="005511CC">
      <w:pPr>
        <w:spacing w:line="240" w:lineRule="auto"/>
      </w:pPr>
      <w:r>
        <w:rPr>
          <w:color w:val="000000"/>
        </w:rPr>
        <w:t xml:space="preserve">  });</w:t>
      </w:r>
    </w:p>
    <w:p w14:paraId="0176025D" w14:textId="77777777" w:rsidR="00DA5B0A" w:rsidRDefault="00000000" w:rsidP="005511CC">
      <w:pPr>
        <w:spacing w:line="240" w:lineRule="auto"/>
      </w:pPr>
      <w:r>
        <w:rPr>
          <w:color w:val="000000"/>
        </w:rPr>
        <w:t xml:space="preserve">  const rand = document.getElementById('judgeRandom');</w:t>
      </w:r>
    </w:p>
    <w:p w14:paraId="27455CAA" w14:textId="77777777" w:rsidR="00DA5B0A" w:rsidRDefault="00000000" w:rsidP="005511CC">
      <w:pPr>
        <w:spacing w:line="240" w:lineRule="auto"/>
      </w:pPr>
      <w:r>
        <w:rPr>
          <w:color w:val="000000"/>
        </w:rPr>
        <w:t xml:space="preserve">  if (rand) rand.addEventListener('click', () =&gt; {</w:t>
      </w:r>
    </w:p>
    <w:p w14:paraId="2B00A60D" w14:textId="77777777" w:rsidR="00DA5B0A" w:rsidRDefault="00000000" w:rsidP="005511CC">
      <w:pPr>
        <w:spacing w:line="240" w:lineRule="auto"/>
      </w:pPr>
      <w:r>
        <w:rPr>
          <w:color w:val="000000"/>
        </w:rPr>
        <w:t xml:space="preserve">    gotoRandomPick(STATE.problem &amp;&amp; STATE.problem.id);</w:t>
      </w:r>
    </w:p>
    <w:p w14:paraId="52EEF9DB" w14:textId="77777777" w:rsidR="00DA5B0A" w:rsidRDefault="00000000" w:rsidP="005511CC">
      <w:pPr>
        <w:spacing w:line="240" w:lineRule="auto"/>
      </w:pPr>
      <w:r>
        <w:rPr>
          <w:color w:val="000000"/>
        </w:rPr>
        <w:t xml:space="preserve">  });</w:t>
      </w:r>
    </w:p>
    <w:p w14:paraId="34F42070" w14:textId="77777777" w:rsidR="00DA5B0A" w:rsidRDefault="00000000" w:rsidP="005511CC">
      <w:pPr>
        <w:spacing w:line="240" w:lineRule="auto"/>
      </w:pPr>
      <w:r>
        <w:rPr>
          <w:i/>
          <w:color w:val="595959"/>
        </w:rPr>
        <w:t xml:space="preserve">  // V5.0.2</w:t>
      </w:r>
      <w:r>
        <w:rPr>
          <w:i/>
          <w:color w:val="595959"/>
        </w:rPr>
        <w:t>：暂停</w:t>
      </w:r>
      <w:r>
        <w:rPr>
          <w:i/>
          <w:color w:val="595959"/>
        </w:rPr>
        <w:t>/</w:t>
      </w:r>
      <w:r>
        <w:rPr>
          <w:i/>
          <w:color w:val="595959"/>
        </w:rPr>
        <w:t>继续本次练习计时</w:t>
      </w:r>
    </w:p>
    <w:p w14:paraId="148D2AA1" w14:textId="77777777" w:rsidR="00DA5B0A" w:rsidRDefault="00000000" w:rsidP="005511CC">
      <w:pPr>
        <w:spacing w:line="240" w:lineRule="auto"/>
      </w:pPr>
      <w:r>
        <w:rPr>
          <w:color w:val="000000"/>
        </w:rPr>
        <w:t xml:space="preserve">  const pauseBtn = document.getElementById('judgePause');</w:t>
      </w:r>
    </w:p>
    <w:p w14:paraId="06A90FF9" w14:textId="77777777" w:rsidR="00DA5B0A" w:rsidRDefault="00000000" w:rsidP="005511CC">
      <w:pPr>
        <w:spacing w:line="240" w:lineRule="auto"/>
      </w:pPr>
      <w:r>
        <w:rPr>
          <w:color w:val="000000"/>
        </w:rPr>
        <w:t xml:space="preserve">  if (pauseBtn) pauseBtn.addEventListener('click', toggleSessPause);</w:t>
      </w:r>
    </w:p>
    <w:p w14:paraId="1ED680C0" w14:textId="77777777" w:rsidR="00DA5B0A" w:rsidRDefault="00000000" w:rsidP="005511CC">
      <w:pPr>
        <w:spacing w:line="240" w:lineRule="auto"/>
      </w:pPr>
      <w:r>
        <w:rPr>
          <w:color w:val="000000"/>
        </w:rPr>
        <w:t xml:space="preserve">  renderSessStats();</w:t>
      </w:r>
    </w:p>
    <w:p w14:paraId="26160F8E" w14:textId="77777777" w:rsidR="00DA5B0A" w:rsidRDefault="00DA5B0A" w:rsidP="005511CC">
      <w:pPr>
        <w:spacing w:line="240" w:lineRule="auto"/>
      </w:pPr>
    </w:p>
    <w:p w14:paraId="375F9134" w14:textId="77777777" w:rsidR="00DA5B0A" w:rsidRDefault="00000000" w:rsidP="005511CC">
      <w:pPr>
        <w:spacing w:line="240" w:lineRule="auto"/>
      </w:pPr>
      <w:r>
        <w:rPr>
          <w:i/>
          <w:color w:val="595959"/>
        </w:rPr>
        <w:t xml:space="preserve">  /* V6.4.12</w:t>
      </w:r>
      <w:r>
        <w:rPr>
          <w:i/>
          <w:color w:val="595959"/>
        </w:rPr>
        <w:t>：每次「打开挑战模式」都自动随机一道选择题</w:t>
      </w:r>
      <w:r>
        <w:rPr>
          <w:i/>
          <w:color w:val="595959"/>
        </w:rPr>
        <w:t xml:space="preserve"> —— </w:t>
      </w:r>
      <w:r>
        <w:rPr>
          <w:i/>
          <w:color w:val="595959"/>
        </w:rPr>
        <w:t>仅当用户还没亲手选过题、</w:t>
      </w:r>
    </w:p>
    <w:p w14:paraId="685250D4" w14:textId="77777777" w:rsidR="00DA5B0A" w:rsidRDefault="00000000" w:rsidP="005511CC">
      <w:pPr>
        <w:spacing w:line="240" w:lineRule="auto"/>
      </w:pPr>
      <w:r>
        <w:rPr>
          <w:i/>
          <w:color w:val="595959"/>
        </w:rPr>
        <w:t xml:space="preserve">     </w:t>
      </w:r>
      <w:r>
        <w:rPr>
          <w:i/>
          <w:color w:val="595959"/>
        </w:rPr>
        <w:t>且当前分类不是「只看作图题」（用户明确筛了作图题却给他弹选择题是自相矛盾）。</w:t>
      </w:r>
    </w:p>
    <w:p w14:paraId="38F3C628" w14:textId="77777777" w:rsidR="00DA5B0A" w:rsidRDefault="00000000" w:rsidP="005511CC">
      <w:pPr>
        <w:spacing w:line="240" w:lineRule="auto"/>
      </w:pPr>
      <w:r>
        <w:rPr>
          <w:i/>
          <w:color w:val="595959"/>
        </w:rPr>
        <w:t xml:space="preserve">     </w:t>
      </w:r>
      <w:r>
        <w:rPr>
          <w:i/>
          <w:color w:val="595959"/>
        </w:rPr>
        <w:t>用捕获阶段</w:t>
      </w:r>
      <w:r>
        <w:rPr>
          <w:i/>
          <w:color w:val="595959"/>
        </w:rPr>
        <w:t xml:space="preserve"> click </w:t>
      </w:r>
      <w:r>
        <w:rPr>
          <w:i/>
          <w:color w:val="595959"/>
        </w:rPr>
        <w:t>委托监听导航按钮：与「切页暂停</w:t>
      </w:r>
      <w:r>
        <w:rPr>
          <w:i/>
          <w:color w:val="595959"/>
        </w:rPr>
        <w:t xml:space="preserve"> 3D</w:t>
      </w:r>
      <w:r>
        <w:rPr>
          <w:i/>
          <w:color w:val="595959"/>
        </w:rPr>
        <w:t>」同一套路，</w:t>
      </w:r>
    </w:p>
    <w:p w14:paraId="7B05D102" w14:textId="77777777" w:rsidR="00DA5B0A" w:rsidRDefault="00000000" w:rsidP="005511CC">
      <w:pPr>
        <w:spacing w:line="240" w:lineRule="auto"/>
      </w:pPr>
      <w:r>
        <w:rPr>
          <w:i/>
          <w:color w:val="595959"/>
        </w:rPr>
        <w:t xml:space="preserve">     </w:t>
      </w:r>
      <w:r>
        <w:rPr>
          <w:i/>
          <w:color w:val="595959"/>
        </w:rPr>
        <w:t>程序化</w:t>
      </w:r>
      <w:r>
        <w:rPr>
          <w:i/>
          <w:color w:val="595959"/>
        </w:rPr>
        <w:t xml:space="preserve"> switchTab('judge')</w:t>
      </w:r>
      <w:r>
        <w:rPr>
          <w:i/>
          <w:color w:val="595959"/>
        </w:rPr>
        <w:t>（如知识地图跳转）不经过这里</w:t>
      </w:r>
      <w:r>
        <w:rPr>
          <w:i/>
          <w:color w:val="595959"/>
        </w:rPr>
        <w:t xml:space="preserve"> —— </w:t>
      </w:r>
      <w:r>
        <w:rPr>
          <w:i/>
          <w:color w:val="595959"/>
        </w:rPr>
        <w:t>那类跳转本就带着明确要做的题。</w:t>
      </w:r>
      <w:r>
        <w:rPr>
          <w:i/>
          <w:color w:val="595959"/>
        </w:rPr>
        <w:t xml:space="preserve"> */</w:t>
      </w:r>
    </w:p>
    <w:p w14:paraId="293029D2" w14:textId="77777777" w:rsidR="00DA5B0A" w:rsidRDefault="00000000" w:rsidP="005511CC">
      <w:pPr>
        <w:spacing w:line="240" w:lineRule="auto"/>
      </w:pPr>
      <w:r>
        <w:rPr>
          <w:color w:val="000000"/>
        </w:rPr>
        <w:t xml:space="preserve">  document.addEventListener('click', (e) =&gt; {</w:t>
      </w:r>
    </w:p>
    <w:p w14:paraId="37C12CF0" w14:textId="77777777" w:rsidR="00DA5B0A" w:rsidRDefault="00000000" w:rsidP="005511CC">
      <w:pPr>
        <w:spacing w:line="240" w:lineRule="auto"/>
      </w:pPr>
      <w:r>
        <w:rPr>
          <w:color w:val="000000"/>
        </w:rPr>
        <w:t xml:space="preserve">    const tb = e.target.closest('.tab-btn');</w:t>
      </w:r>
    </w:p>
    <w:p w14:paraId="08E5D041" w14:textId="77777777" w:rsidR="00DA5B0A" w:rsidRDefault="00000000" w:rsidP="005511CC">
      <w:pPr>
        <w:spacing w:line="240" w:lineRule="auto"/>
      </w:pPr>
      <w:r>
        <w:rPr>
          <w:color w:val="000000"/>
        </w:rPr>
        <w:t xml:space="preserve">    if (!tb || tb.dataset.tab !== 'judge') return;</w:t>
      </w:r>
    </w:p>
    <w:p w14:paraId="7372F1A7" w14:textId="77777777" w:rsidR="00DA5B0A" w:rsidRDefault="00000000" w:rsidP="005511CC">
      <w:pPr>
        <w:spacing w:line="240" w:lineRule="auto"/>
      </w:pPr>
      <w:r>
        <w:rPr>
          <w:color w:val="000000"/>
        </w:rPr>
        <w:t xml:space="preserve">    if (tb.classList.contains('active')) return;          // </w:t>
      </w:r>
      <w:r>
        <w:rPr>
          <w:color w:val="000000"/>
        </w:rPr>
        <w:t>点当前页不动</w:t>
      </w:r>
    </w:p>
    <w:p w14:paraId="1BAD7BAC" w14:textId="77777777" w:rsidR="00DA5B0A" w:rsidRDefault="00000000" w:rsidP="005511CC">
      <w:pPr>
        <w:spacing w:line="240" w:lineRule="auto"/>
      </w:pPr>
      <w:r>
        <w:rPr>
          <w:color w:val="000000"/>
        </w:rPr>
        <w:t xml:space="preserve">    if (judgeUserPicked) return;                          // </w:t>
      </w:r>
      <w:r>
        <w:rPr>
          <w:color w:val="000000"/>
        </w:rPr>
        <w:t>用户已亲手选题</w:t>
      </w:r>
      <w:r>
        <w:rPr>
          <w:color w:val="000000"/>
        </w:rPr>
        <w:t xml:space="preserve"> → </w:t>
      </w:r>
      <w:r>
        <w:rPr>
          <w:color w:val="000000"/>
        </w:rPr>
        <w:t>不接管</w:t>
      </w:r>
    </w:p>
    <w:p w14:paraId="696E2D74" w14:textId="77777777" w:rsidR="00DA5B0A" w:rsidRDefault="00000000" w:rsidP="005511CC">
      <w:pPr>
        <w:spacing w:line="240" w:lineRule="auto"/>
      </w:pPr>
      <w:r>
        <w:rPr>
          <w:color w:val="000000"/>
        </w:rPr>
        <w:t xml:space="preserve">    if (JCAT !== 'all' &amp;&amp; JCAT !== 'pick') return;        // </w:t>
      </w:r>
      <w:r>
        <w:rPr>
          <w:color w:val="000000"/>
        </w:rPr>
        <w:t>用户正筛作图题</w:t>
      </w:r>
      <w:r>
        <w:rPr>
          <w:color w:val="000000"/>
        </w:rPr>
        <w:t xml:space="preserve"> → </w:t>
      </w:r>
      <w:r>
        <w:rPr>
          <w:color w:val="000000"/>
        </w:rPr>
        <w:t>不接管</w:t>
      </w:r>
    </w:p>
    <w:p w14:paraId="42D2AF48" w14:textId="77777777" w:rsidR="00DA5B0A" w:rsidRDefault="00000000" w:rsidP="005511CC">
      <w:pPr>
        <w:spacing w:line="240" w:lineRule="auto"/>
      </w:pPr>
      <w:r>
        <w:rPr>
          <w:color w:val="000000"/>
        </w:rPr>
        <w:t xml:space="preserve">    const pool = PROBLEMS.filter(p =&gt; p.type === 'pick');</w:t>
      </w:r>
    </w:p>
    <w:p w14:paraId="279B2577" w14:textId="77777777" w:rsidR="00DA5B0A" w:rsidRDefault="00000000" w:rsidP="005511CC">
      <w:pPr>
        <w:spacing w:line="240" w:lineRule="auto"/>
      </w:pPr>
      <w:r>
        <w:rPr>
          <w:color w:val="000000"/>
        </w:rPr>
        <w:t xml:space="preserve">    if (pool.length) selectProblem(pool[Math.floor(Math.random() * pool.length)]);</w:t>
      </w:r>
    </w:p>
    <w:p w14:paraId="05F90493" w14:textId="77777777" w:rsidR="00DA5B0A" w:rsidRDefault="00000000" w:rsidP="005511CC">
      <w:pPr>
        <w:spacing w:line="240" w:lineRule="auto"/>
      </w:pPr>
      <w:r>
        <w:rPr>
          <w:color w:val="000000"/>
        </w:rPr>
        <w:t xml:space="preserve">  }, true);</w:t>
      </w:r>
    </w:p>
    <w:p w14:paraId="3D3133AD" w14:textId="77777777" w:rsidR="00DA5B0A" w:rsidRDefault="00000000" w:rsidP="005511CC">
      <w:pPr>
        <w:spacing w:line="240" w:lineRule="auto"/>
      </w:pPr>
      <w:r>
        <w:rPr>
          <w:color w:val="000000"/>
        </w:rPr>
        <w:t>}</w:t>
      </w:r>
    </w:p>
    <w:p w14:paraId="23983723" w14:textId="77777777" w:rsidR="00DA5B0A" w:rsidRDefault="00DA5B0A" w:rsidP="005511CC">
      <w:pPr>
        <w:spacing w:line="240" w:lineRule="auto"/>
      </w:pPr>
    </w:p>
    <w:p w14:paraId="2187F18A" w14:textId="77777777" w:rsidR="00DA5B0A" w:rsidRDefault="00000000" w:rsidP="005511CC">
      <w:pPr>
        <w:spacing w:line="240" w:lineRule="auto"/>
      </w:pPr>
      <w:r>
        <w:rPr>
          <w:i/>
          <w:color w:val="595959"/>
        </w:rPr>
        <w:t>// V4.10.2</w:t>
      </w:r>
      <w:r>
        <w:rPr>
          <w:i/>
          <w:color w:val="595959"/>
        </w:rPr>
        <w:t>：从选择题池随机跳一题（排除</w:t>
      </w:r>
      <w:r>
        <w:rPr>
          <w:i/>
          <w:color w:val="595959"/>
        </w:rPr>
        <w:t xml:space="preserve"> excludeId</w:t>
      </w:r>
      <w:r>
        <w:rPr>
          <w:i/>
          <w:color w:val="595959"/>
        </w:rPr>
        <w:t>）</w:t>
      </w:r>
      <w:r>
        <w:rPr>
          <w:i/>
          <w:color w:val="595959"/>
        </w:rPr>
        <w:t>——</w:t>
      </w:r>
      <w:r>
        <w:rPr>
          <w:i/>
          <w:color w:val="595959"/>
        </w:rPr>
        <w:t>随机按钮与</w:t>
      </w:r>
      <w:r>
        <w:rPr>
          <w:i/>
          <w:color w:val="595959"/>
        </w:rPr>
        <w:t>"</w:t>
      </w:r>
      <w:r>
        <w:rPr>
          <w:i/>
          <w:color w:val="595959"/>
        </w:rPr>
        <w:t>答完自动切题</w:t>
      </w:r>
      <w:r>
        <w:rPr>
          <w:i/>
          <w:color w:val="595959"/>
        </w:rPr>
        <w:t>"</w:t>
      </w:r>
      <w:r>
        <w:rPr>
          <w:i/>
          <w:color w:val="595959"/>
        </w:rPr>
        <w:t>共用</w:t>
      </w:r>
    </w:p>
    <w:p w14:paraId="7749FAF8" w14:textId="77777777" w:rsidR="00DA5B0A" w:rsidRDefault="00000000" w:rsidP="005511CC">
      <w:pPr>
        <w:spacing w:line="240" w:lineRule="auto"/>
      </w:pPr>
      <w:r>
        <w:rPr>
          <w:color w:val="000000"/>
        </w:rPr>
        <w:t>function gotoRandomPick(excludeId){</w:t>
      </w:r>
    </w:p>
    <w:p w14:paraId="6C2DF301" w14:textId="77777777" w:rsidR="00DA5B0A" w:rsidRDefault="00000000" w:rsidP="005511CC">
      <w:pPr>
        <w:spacing w:line="240" w:lineRule="auto"/>
      </w:pPr>
      <w:r>
        <w:rPr>
          <w:color w:val="000000"/>
        </w:rPr>
        <w:t xml:space="preserve">  const pool = PROBLEMS.filter(p =&gt; p.type === 'pick' &amp;&amp; p.id !== excludeId);</w:t>
      </w:r>
    </w:p>
    <w:p w14:paraId="39D05165" w14:textId="77777777" w:rsidR="00DA5B0A" w:rsidRDefault="00000000" w:rsidP="005511CC">
      <w:pPr>
        <w:spacing w:line="240" w:lineRule="auto"/>
      </w:pPr>
      <w:r>
        <w:rPr>
          <w:color w:val="000000"/>
        </w:rPr>
        <w:t xml:space="preserve">  if (!pool.length) return;</w:t>
      </w:r>
    </w:p>
    <w:p w14:paraId="07CF560E" w14:textId="77777777" w:rsidR="00DA5B0A" w:rsidRDefault="00000000" w:rsidP="005511CC">
      <w:pPr>
        <w:spacing w:line="240" w:lineRule="auto"/>
      </w:pPr>
      <w:r>
        <w:rPr>
          <w:color w:val="000000"/>
        </w:rPr>
        <w:t xml:space="preserve">  selectProblem(pool[Math.floor(Math.random() * pool.length)], true);</w:t>
      </w:r>
    </w:p>
    <w:p w14:paraId="3824F9B4" w14:textId="77777777" w:rsidR="00DA5B0A" w:rsidRDefault="00000000" w:rsidP="005511CC">
      <w:pPr>
        <w:spacing w:line="240" w:lineRule="auto"/>
      </w:pPr>
      <w:r>
        <w:rPr>
          <w:color w:val="000000"/>
        </w:rPr>
        <w:t>}</w:t>
      </w:r>
    </w:p>
    <w:p w14:paraId="7D8C4514" w14:textId="77777777" w:rsidR="00DA5B0A" w:rsidRDefault="00DA5B0A" w:rsidP="005511CC">
      <w:pPr>
        <w:spacing w:line="240" w:lineRule="auto"/>
      </w:pPr>
    </w:p>
    <w:p w14:paraId="0943168A" w14:textId="77777777" w:rsidR="00DA5B0A" w:rsidRDefault="00000000" w:rsidP="005511CC">
      <w:pPr>
        <w:spacing w:line="240" w:lineRule="auto"/>
      </w:pPr>
      <w:r>
        <w:rPr>
          <w:i/>
          <w:color w:val="595959"/>
        </w:rPr>
        <w:t>/* ===== V4.9.6</w:t>
      </w:r>
      <w:r>
        <w:rPr>
          <w:i/>
          <w:color w:val="595959"/>
        </w:rPr>
        <w:t>：客观题（</w:t>
      </w:r>
      <w:r>
        <w:rPr>
          <w:i/>
          <w:color w:val="595959"/>
        </w:rPr>
        <w:t>pick/multi</w:t>
      </w:r>
      <w:r>
        <w:rPr>
          <w:i/>
          <w:color w:val="595959"/>
        </w:rPr>
        <w:t>）</w:t>
      </w:r>
      <w:r>
        <w:rPr>
          <w:i/>
          <w:color w:val="595959"/>
        </w:rPr>
        <w:t xml:space="preserve">UI + </w:t>
      </w:r>
      <w:r>
        <w:rPr>
          <w:i/>
          <w:color w:val="595959"/>
        </w:rPr>
        <w:t>判卷</w:t>
      </w:r>
      <w:r>
        <w:rPr>
          <w:i/>
          <w:color w:val="595959"/>
        </w:rPr>
        <w:t xml:space="preserve"> ===== */</w:t>
      </w:r>
    </w:p>
    <w:p w14:paraId="6DC472CA" w14:textId="77777777" w:rsidR="00DA5B0A" w:rsidRDefault="00000000" w:rsidP="005511CC">
      <w:pPr>
        <w:spacing w:line="240" w:lineRule="auto"/>
      </w:pPr>
      <w:r>
        <w:rPr>
          <w:i/>
          <w:color w:val="595959"/>
        </w:rPr>
        <w:t xml:space="preserve">// </w:t>
      </w:r>
      <w:r>
        <w:rPr>
          <w:i/>
          <w:color w:val="595959"/>
        </w:rPr>
        <w:t>切换工具栏：</w:t>
      </w:r>
      <w:r>
        <w:rPr>
          <w:i/>
          <w:color w:val="595959"/>
        </w:rPr>
        <w:t xml:space="preserve">trace </w:t>
      </w:r>
      <w:r>
        <w:rPr>
          <w:i/>
          <w:color w:val="595959"/>
        </w:rPr>
        <w:t>显示画笔，</w:t>
      </w:r>
      <w:r>
        <w:rPr>
          <w:i/>
          <w:color w:val="595959"/>
        </w:rPr>
        <w:t xml:space="preserve">pick/multi </w:t>
      </w:r>
      <w:r>
        <w:rPr>
          <w:i/>
          <w:color w:val="595959"/>
        </w:rPr>
        <w:t>禁用画笔</w:t>
      </w:r>
    </w:p>
    <w:p w14:paraId="2474943D" w14:textId="77777777" w:rsidR="00DA5B0A" w:rsidRDefault="00000000" w:rsidP="005511CC">
      <w:pPr>
        <w:spacing w:line="240" w:lineRule="auto"/>
      </w:pPr>
      <w:r>
        <w:rPr>
          <w:color w:val="000000"/>
        </w:rPr>
        <w:t>function updateToolbarForType(type){</w:t>
      </w:r>
    </w:p>
    <w:p w14:paraId="2767AE85" w14:textId="77777777" w:rsidR="00DA5B0A" w:rsidRDefault="00000000" w:rsidP="005511CC">
      <w:pPr>
        <w:spacing w:line="240" w:lineRule="auto"/>
      </w:pPr>
      <w:r>
        <w:rPr>
          <w:color w:val="000000"/>
        </w:rPr>
        <w:t xml:space="preserve">  const jt = document.querySelector('.judge-toolbar');</w:t>
      </w:r>
    </w:p>
    <w:p w14:paraId="4F9EED4C" w14:textId="77777777" w:rsidR="00DA5B0A" w:rsidRDefault="00000000" w:rsidP="005511CC">
      <w:pPr>
        <w:spacing w:line="240" w:lineRule="auto"/>
      </w:pPr>
      <w:r>
        <w:rPr>
          <w:color w:val="000000"/>
        </w:rPr>
        <w:t xml:space="preserve">  if(!jt) return;</w:t>
      </w:r>
    </w:p>
    <w:p w14:paraId="1F02534E" w14:textId="77777777" w:rsidR="00DA5B0A" w:rsidRDefault="00000000" w:rsidP="005511CC">
      <w:pPr>
        <w:spacing w:line="240" w:lineRule="auto"/>
      </w:pPr>
      <w:r>
        <w:rPr>
          <w:color w:val="000000"/>
        </w:rPr>
        <w:t xml:space="preserve">  const isObj = (type === 'pick' || type === 'multi');</w:t>
      </w:r>
    </w:p>
    <w:p w14:paraId="374290E2" w14:textId="77777777" w:rsidR="00DA5B0A" w:rsidRDefault="00000000" w:rsidP="005511CC">
      <w:pPr>
        <w:spacing w:line="240" w:lineRule="auto"/>
      </w:pPr>
      <w:r>
        <w:rPr>
          <w:color w:val="000000"/>
        </w:rPr>
        <w:t xml:space="preserve">  jt.style.opacity = isObj ? '0.35' : '1';</w:t>
      </w:r>
    </w:p>
    <w:p w14:paraId="0FBCF4C3" w14:textId="77777777" w:rsidR="00DA5B0A" w:rsidRDefault="00000000" w:rsidP="005511CC">
      <w:pPr>
        <w:spacing w:line="240" w:lineRule="auto"/>
      </w:pPr>
      <w:r>
        <w:rPr>
          <w:color w:val="000000"/>
        </w:rPr>
        <w:t xml:space="preserve">  jt.style.pointerEvents = isObj ? 'none' : 'auto';</w:t>
      </w:r>
    </w:p>
    <w:p w14:paraId="5F069B54" w14:textId="77777777" w:rsidR="00DA5B0A" w:rsidRDefault="00000000" w:rsidP="005511CC">
      <w:pPr>
        <w:spacing w:line="240" w:lineRule="auto"/>
      </w:pPr>
      <w:r>
        <w:rPr>
          <w:i/>
          <w:color w:val="595959"/>
        </w:rPr>
        <w:t xml:space="preserve">  // </w:t>
      </w:r>
      <w:r>
        <w:rPr>
          <w:i/>
          <w:color w:val="595959"/>
        </w:rPr>
        <w:t>撤销</w:t>
      </w:r>
      <w:r>
        <w:rPr>
          <w:i/>
          <w:color w:val="595959"/>
        </w:rPr>
        <w:t>/</w:t>
      </w:r>
      <w:r>
        <w:rPr>
          <w:i/>
          <w:color w:val="595959"/>
        </w:rPr>
        <w:t>清空</w:t>
      </w:r>
      <w:r>
        <w:rPr>
          <w:i/>
          <w:color w:val="595959"/>
        </w:rPr>
        <w:t xml:space="preserve"> </w:t>
      </w:r>
      <w:r>
        <w:rPr>
          <w:i/>
          <w:color w:val="595959"/>
        </w:rPr>
        <w:t>在客观题下也禁用</w:t>
      </w:r>
    </w:p>
    <w:p w14:paraId="1B81D217" w14:textId="77777777" w:rsidR="00DA5B0A" w:rsidRDefault="00000000" w:rsidP="005511CC">
      <w:pPr>
        <w:spacing w:line="240" w:lineRule="auto"/>
      </w:pPr>
      <w:r>
        <w:rPr>
          <w:color w:val="000000"/>
        </w:rPr>
        <w:t xml:space="preserve">  const undo = document.getElementById('judgeUndo');</w:t>
      </w:r>
    </w:p>
    <w:p w14:paraId="5E657766" w14:textId="77777777" w:rsidR="00DA5B0A" w:rsidRDefault="00000000" w:rsidP="005511CC">
      <w:pPr>
        <w:spacing w:line="240" w:lineRule="auto"/>
      </w:pPr>
      <w:r>
        <w:rPr>
          <w:color w:val="000000"/>
        </w:rPr>
        <w:t xml:space="preserve">  const clearBtn = document.getElementById('judgeClear');</w:t>
      </w:r>
    </w:p>
    <w:p w14:paraId="75A262FC" w14:textId="77777777" w:rsidR="00DA5B0A" w:rsidRDefault="00000000" w:rsidP="005511CC">
      <w:pPr>
        <w:spacing w:line="240" w:lineRule="auto"/>
      </w:pPr>
      <w:r>
        <w:rPr>
          <w:color w:val="000000"/>
        </w:rPr>
        <w:t xml:space="preserve">  if(undo) undo.disabled = isObj;</w:t>
      </w:r>
    </w:p>
    <w:p w14:paraId="71BC6311" w14:textId="77777777" w:rsidR="00DA5B0A" w:rsidRDefault="00000000" w:rsidP="005511CC">
      <w:pPr>
        <w:spacing w:line="240" w:lineRule="auto"/>
      </w:pPr>
      <w:r>
        <w:rPr>
          <w:color w:val="000000"/>
        </w:rPr>
        <w:t xml:space="preserve">  if(clearBtn) clearBtn.disabled = isObj;</w:t>
      </w:r>
    </w:p>
    <w:p w14:paraId="63317763" w14:textId="77777777" w:rsidR="00DA5B0A" w:rsidRDefault="00000000" w:rsidP="005511CC">
      <w:pPr>
        <w:spacing w:line="240" w:lineRule="auto"/>
      </w:pPr>
      <w:r>
        <w:rPr>
          <w:i/>
          <w:color w:val="595959"/>
        </w:rPr>
        <w:t xml:space="preserve">  // </w:t>
      </w:r>
      <w:r>
        <w:rPr>
          <w:i/>
          <w:color w:val="595959"/>
        </w:rPr>
        <w:t>揭示答案</w:t>
      </w:r>
      <w:r>
        <w:rPr>
          <w:i/>
          <w:color w:val="595959"/>
        </w:rPr>
        <w:t xml:space="preserve"> </w:t>
      </w:r>
      <w:r>
        <w:rPr>
          <w:i/>
          <w:color w:val="595959"/>
        </w:rPr>
        <w:t>文字改</w:t>
      </w:r>
    </w:p>
    <w:p w14:paraId="7BBE06AD" w14:textId="77777777" w:rsidR="00DA5B0A" w:rsidRDefault="00000000" w:rsidP="005511CC">
      <w:pPr>
        <w:spacing w:line="240" w:lineRule="auto"/>
      </w:pPr>
      <w:r>
        <w:rPr>
          <w:color w:val="000000"/>
        </w:rPr>
        <w:t xml:space="preserve">  const rev = document.getElementById('judgeReveal');</w:t>
      </w:r>
    </w:p>
    <w:p w14:paraId="44130266" w14:textId="77777777" w:rsidR="00DA5B0A" w:rsidRDefault="00000000" w:rsidP="005511CC">
      <w:pPr>
        <w:spacing w:line="240" w:lineRule="auto"/>
      </w:pPr>
      <w:r>
        <w:rPr>
          <w:color w:val="000000"/>
        </w:rPr>
        <w:t xml:space="preserve">  if(rev &amp;&amp; isObj) rev.textContent = '👁 </w:t>
      </w:r>
      <w:r>
        <w:rPr>
          <w:color w:val="000000"/>
        </w:rPr>
        <w:t>查看标准答案</w:t>
      </w:r>
      <w:r>
        <w:rPr>
          <w:color w:val="000000"/>
        </w:rPr>
        <w:t>';</w:t>
      </w:r>
    </w:p>
    <w:p w14:paraId="284FDE18" w14:textId="77777777" w:rsidR="00DA5B0A" w:rsidRDefault="00000000" w:rsidP="005511CC">
      <w:pPr>
        <w:spacing w:line="240" w:lineRule="auto"/>
      </w:pPr>
      <w:r>
        <w:rPr>
          <w:i/>
          <w:color w:val="595959"/>
        </w:rPr>
        <w:t xml:space="preserve">  // V4.10.1</w:t>
      </w:r>
      <w:r>
        <w:rPr>
          <w:i/>
          <w:color w:val="595959"/>
        </w:rPr>
        <w:t>：选择题点选即判，提交按钮禁用（防重复计分）；手绘题恢复</w:t>
      </w:r>
    </w:p>
    <w:p w14:paraId="1B080CCC" w14:textId="77777777" w:rsidR="00DA5B0A" w:rsidRDefault="00000000" w:rsidP="005511CC">
      <w:pPr>
        <w:spacing w:line="240" w:lineRule="auto"/>
      </w:pPr>
      <w:r>
        <w:rPr>
          <w:color w:val="000000"/>
        </w:rPr>
        <w:t xml:space="preserve">  const sb = document.getElementById('judgeSubmit');</w:t>
      </w:r>
    </w:p>
    <w:p w14:paraId="1EDFABED" w14:textId="77777777" w:rsidR="00DA5B0A" w:rsidRDefault="00000000" w:rsidP="005511CC">
      <w:pPr>
        <w:spacing w:line="240" w:lineRule="auto"/>
      </w:pPr>
      <w:r>
        <w:rPr>
          <w:color w:val="000000"/>
        </w:rPr>
        <w:t xml:space="preserve">  if(sb) sb.disabled = isObj;</w:t>
      </w:r>
    </w:p>
    <w:p w14:paraId="05D37752" w14:textId="77777777" w:rsidR="00DA5B0A" w:rsidRDefault="00000000" w:rsidP="005511CC">
      <w:pPr>
        <w:spacing w:line="240" w:lineRule="auto"/>
      </w:pPr>
      <w:r>
        <w:rPr>
          <w:color w:val="000000"/>
        </w:rPr>
        <w:t>}</w:t>
      </w:r>
    </w:p>
    <w:p w14:paraId="1C953E90" w14:textId="77777777" w:rsidR="00DA5B0A" w:rsidRDefault="00DA5B0A" w:rsidP="005511CC">
      <w:pPr>
        <w:spacing w:line="240" w:lineRule="auto"/>
      </w:pPr>
    </w:p>
    <w:p w14:paraId="248DCF83" w14:textId="77777777" w:rsidR="00DA5B0A" w:rsidRDefault="00000000" w:rsidP="005511CC">
      <w:pPr>
        <w:spacing w:line="240" w:lineRule="auto"/>
      </w:pPr>
      <w:r>
        <w:rPr>
          <w:i/>
          <w:color w:val="595959"/>
        </w:rPr>
        <w:t xml:space="preserve">// </w:t>
      </w:r>
      <w:r>
        <w:rPr>
          <w:i/>
          <w:color w:val="595959"/>
        </w:rPr>
        <w:t>渲染客观题的题目</w:t>
      </w:r>
      <w:r>
        <w:rPr>
          <w:i/>
          <w:color w:val="595959"/>
        </w:rPr>
        <w:t>+</w:t>
      </w:r>
      <w:r>
        <w:rPr>
          <w:i/>
          <w:color w:val="595959"/>
        </w:rPr>
        <w:t>选项到</w:t>
      </w:r>
      <w:r>
        <w:rPr>
          <w:i/>
          <w:color w:val="595959"/>
        </w:rPr>
        <w:t xml:space="preserve"> .canvas-wrap </w:t>
      </w:r>
      <w:r>
        <w:rPr>
          <w:i/>
          <w:color w:val="595959"/>
        </w:rPr>
        <w:t>区域（替换</w:t>
      </w:r>
      <w:r>
        <w:rPr>
          <w:i/>
          <w:color w:val="595959"/>
        </w:rPr>
        <w:t xml:space="preserve"> canvas </w:t>
      </w:r>
      <w:r>
        <w:rPr>
          <w:i/>
          <w:color w:val="595959"/>
        </w:rPr>
        <w:t>显示）</w:t>
      </w:r>
    </w:p>
    <w:p w14:paraId="6F5EAD14" w14:textId="77777777" w:rsidR="00DA5B0A" w:rsidRDefault="00000000" w:rsidP="005511CC">
      <w:pPr>
        <w:spacing w:line="240" w:lineRule="auto"/>
      </w:pPr>
      <w:r>
        <w:rPr>
          <w:color w:val="000000"/>
        </w:rPr>
        <w:t>function renderQuestionUI(p){</w:t>
      </w:r>
    </w:p>
    <w:p w14:paraId="1E22C5F7" w14:textId="77777777" w:rsidR="00DA5B0A" w:rsidRDefault="00000000" w:rsidP="005511CC">
      <w:pPr>
        <w:spacing w:line="240" w:lineRule="auto"/>
      </w:pPr>
      <w:r>
        <w:rPr>
          <w:color w:val="000000"/>
        </w:rPr>
        <w:t xml:space="preserve">  const wrap = document.querySelector('#tab-judge .canvas-wrap');</w:t>
      </w:r>
    </w:p>
    <w:p w14:paraId="37114536" w14:textId="77777777" w:rsidR="00DA5B0A" w:rsidRDefault="00000000" w:rsidP="005511CC">
      <w:pPr>
        <w:spacing w:line="240" w:lineRule="auto"/>
      </w:pPr>
      <w:r>
        <w:rPr>
          <w:color w:val="000000"/>
        </w:rPr>
        <w:t xml:space="preserve">  if(!wrap) return;</w:t>
      </w:r>
    </w:p>
    <w:p w14:paraId="2C98F01A" w14:textId="77777777" w:rsidR="00DA5B0A" w:rsidRDefault="00000000" w:rsidP="005511CC">
      <w:pPr>
        <w:spacing w:line="240" w:lineRule="auto"/>
      </w:pPr>
      <w:r>
        <w:rPr>
          <w:color w:val="000000"/>
        </w:rPr>
        <w:t xml:space="preserve">  const isObj = (p.type === 'pick' || p.type === 'multi');</w:t>
      </w:r>
    </w:p>
    <w:p w14:paraId="023FD3DD" w14:textId="77777777" w:rsidR="00DA5B0A" w:rsidRDefault="00000000" w:rsidP="005511CC">
      <w:pPr>
        <w:spacing w:line="240" w:lineRule="auto"/>
      </w:pPr>
      <w:r>
        <w:rPr>
          <w:color w:val="000000"/>
        </w:rPr>
        <w:t xml:space="preserve">  const cv = document.getElementById('cv-judge');</w:t>
      </w:r>
    </w:p>
    <w:p w14:paraId="65AF8486" w14:textId="77777777" w:rsidR="00DA5B0A" w:rsidRDefault="00000000" w:rsidP="005511CC">
      <w:pPr>
        <w:spacing w:line="240" w:lineRule="auto"/>
      </w:pPr>
      <w:r>
        <w:rPr>
          <w:color w:val="000000"/>
        </w:rPr>
        <w:t xml:space="preserve">  const overlay = document.getElementById('judgeOverlay');</w:t>
      </w:r>
    </w:p>
    <w:p w14:paraId="197BEE36" w14:textId="77777777" w:rsidR="00DA5B0A" w:rsidRDefault="00000000" w:rsidP="005511CC">
      <w:pPr>
        <w:spacing w:line="240" w:lineRule="auto"/>
      </w:pPr>
      <w:r>
        <w:rPr>
          <w:color w:val="000000"/>
        </w:rPr>
        <w:t xml:space="preserve">  let qcard = wrap.querySelector('.qcard');</w:t>
      </w:r>
    </w:p>
    <w:p w14:paraId="426E5CD1" w14:textId="77777777" w:rsidR="00DA5B0A" w:rsidRDefault="00000000" w:rsidP="005511CC">
      <w:pPr>
        <w:spacing w:line="240" w:lineRule="auto"/>
      </w:pPr>
      <w:r>
        <w:rPr>
          <w:color w:val="000000"/>
        </w:rPr>
        <w:t xml:space="preserve">  if(!isObj){</w:t>
      </w:r>
    </w:p>
    <w:p w14:paraId="1EEB978B" w14:textId="77777777" w:rsidR="00DA5B0A" w:rsidRDefault="00000000" w:rsidP="005511CC">
      <w:pPr>
        <w:spacing w:line="240" w:lineRule="auto"/>
      </w:pPr>
      <w:r>
        <w:rPr>
          <w:i/>
          <w:color w:val="595959"/>
        </w:rPr>
        <w:t xml:space="preserve">    // </w:t>
      </w:r>
      <w:r>
        <w:rPr>
          <w:i/>
          <w:color w:val="595959"/>
        </w:rPr>
        <w:t>手绘题：恢复</w:t>
      </w:r>
      <w:r>
        <w:rPr>
          <w:i/>
          <w:color w:val="595959"/>
        </w:rPr>
        <w:t xml:space="preserve"> canvas </w:t>
      </w:r>
      <w:r>
        <w:rPr>
          <w:i/>
          <w:color w:val="595959"/>
        </w:rPr>
        <w:t>显示、移除</w:t>
      </w:r>
      <w:r>
        <w:rPr>
          <w:i/>
          <w:color w:val="595959"/>
        </w:rPr>
        <w:t xml:space="preserve"> qcard</w:t>
      </w:r>
    </w:p>
    <w:p w14:paraId="4F216C43" w14:textId="77777777" w:rsidR="00DA5B0A" w:rsidRDefault="00000000" w:rsidP="005511CC">
      <w:pPr>
        <w:spacing w:line="240" w:lineRule="auto"/>
      </w:pPr>
      <w:r>
        <w:rPr>
          <w:color w:val="000000"/>
        </w:rPr>
        <w:t xml:space="preserve">    if(cv) cv.style.display = '';</w:t>
      </w:r>
    </w:p>
    <w:p w14:paraId="50432C17" w14:textId="77777777" w:rsidR="00DA5B0A" w:rsidRDefault="00000000" w:rsidP="005511CC">
      <w:pPr>
        <w:spacing w:line="240" w:lineRule="auto"/>
      </w:pPr>
      <w:r>
        <w:rPr>
          <w:color w:val="000000"/>
        </w:rPr>
        <w:t xml:space="preserve">    if(overlay) overlay.style.display = '';</w:t>
      </w:r>
    </w:p>
    <w:p w14:paraId="3BFF61D2" w14:textId="77777777" w:rsidR="00DA5B0A" w:rsidRDefault="00000000" w:rsidP="005511CC">
      <w:pPr>
        <w:spacing w:line="240" w:lineRule="auto"/>
      </w:pPr>
      <w:r>
        <w:rPr>
          <w:color w:val="000000"/>
        </w:rPr>
        <w:t xml:space="preserve">    if(qcard) qcard.style.display = 'none';</w:t>
      </w:r>
    </w:p>
    <w:p w14:paraId="4F588B9B" w14:textId="77777777" w:rsidR="00DA5B0A" w:rsidRDefault="00000000" w:rsidP="005511CC">
      <w:pPr>
        <w:spacing w:line="240" w:lineRule="auto"/>
      </w:pPr>
      <w:r>
        <w:rPr>
          <w:color w:val="000000"/>
        </w:rPr>
        <w:t xml:space="preserve">    return;</w:t>
      </w:r>
    </w:p>
    <w:p w14:paraId="12F09CBE" w14:textId="77777777" w:rsidR="00DA5B0A" w:rsidRDefault="00000000" w:rsidP="005511CC">
      <w:pPr>
        <w:spacing w:line="240" w:lineRule="auto"/>
      </w:pPr>
      <w:r>
        <w:rPr>
          <w:color w:val="000000"/>
        </w:rPr>
        <w:t xml:space="preserve">  }</w:t>
      </w:r>
    </w:p>
    <w:p w14:paraId="33B9D9ED" w14:textId="77777777" w:rsidR="00DA5B0A" w:rsidRDefault="00000000" w:rsidP="005511CC">
      <w:pPr>
        <w:spacing w:line="240" w:lineRule="auto"/>
      </w:pPr>
      <w:r>
        <w:rPr>
          <w:i/>
          <w:color w:val="595959"/>
        </w:rPr>
        <w:t xml:space="preserve">  // </w:t>
      </w:r>
      <w:r>
        <w:rPr>
          <w:i/>
          <w:color w:val="595959"/>
        </w:rPr>
        <w:t>客观题：用题干</w:t>
      </w:r>
      <w:r>
        <w:rPr>
          <w:i/>
          <w:color w:val="595959"/>
        </w:rPr>
        <w:t>+</w:t>
      </w:r>
      <w:r>
        <w:rPr>
          <w:i/>
          <w:color w:val="595959"/>
        </w:rPr>
        <w:t>选项卡片覆盖画布</w:t>
      </w:r>
    </w:p>
    <w:p w14:paraId="7BEA15B6" w14:textId="77777777" w:rsidR="00DA5B0A" w:rsidRDefault="00000000" w:rsidP="005511CC">
      <w:pPr>
        <w:spacing w:line="240" w:lineRule="auto"/>
      </w:pPr>
      <w:r>
        <w:rPr>
          <w:color w:val="000000"/>
        </w:rPr>
        <w:t xml:space="preserve">  if(!cv || !overlay) return;</w:t>
      </w:r>
    </w:p>
    <w:p w14:paraId="5E4FE54B" w14:textId="77777777" w:rsidR="00DA5B0A" w:rsidRDefault="00000000" w:rsidP="005511CC">
      <w:pPr>
        <w:spacing w:line="240" w:lineRule="auto"/>
      </w:pPr>
      <w:r>
        <w:rPr>
          <w:color w:val="000000"/>
        </w:rPr>
        <w:t xml:space="preserve">  cv.style.display = 'none';</w:t>
      </w:r>
    </w:p>
    <w:p w14:paraId="3A1C69F4" w14:textId="77777777" w:rsidR="00DA5B0A" w:rsidRDefault="00000000" w:rsidP="005511CC">
      <w:pPr>
        <w:spacing w:line="240" w:lineRule="auto"/>
      </w:pPr>
      <w:r>
        <w:rPr>
          <w:color w:val="000000"/>
        </w:rPr>
        <w:t xml:space="preserve">  overlay.style.display = 'none';</w:t>
      </w:r>
    </w:p>
    <w:p w14:paraId="6F198B35" w14:textId="77777777" w:rsidR="00DA5B0A" w:rsidRDefault="00000000" w:rsidP="005511CC">
      <w:pPr>
        <w:spacing w:line="240" w:lineRule="auto"/>
      </w:pPr>
      <w:r>
        <w:rPr>
          <w:i/>
          <w:color w:val="595959"/>
        </w:rPr>
        <w:t xml:space="preserve">  // </w:t>
      </w:r>
      <w:r>
        <w:rPr>
          <w:i/>
          <w:color w:val="595959"/>
        </w:rPr>
        <w:t>检查是否已有</w:t>
      </w:r>
      <w:r>
        <w:rPr>
          <w:i/>
          <w:color w:val="595959"/>
        </w:rPr>
        <w:t xml:space="preserve"> question-card</w:t>
      </w:r>
      <w:r>
        <w:rPr>
          <w:i/>
          <w:color w:val="595959"/>
        </w:rPr>
        <w:t>（</w:t>
      </w:r>
      <w:r>
        <w:rPr>
          <w:i/>
          <w:color w:val="595959"/>
        </w:rPr>
        <w:t xml:space="preserve">qcard </w:t>
      </w:r>
      <w:r>
        <w:rPr>
          <w:i/>
          <w:color w:val="595959"/>
        </w:rPr>
        <w:t>已在函数顶部声明过）</w:t>
      </w:r>
    </w:p>
    <w:p w14:paraId="41FE5ABA" w14:textId="77777777" w:rsidR="00DA5B0A" w:rsidRDefault="00000000" w:rsidP="005511CC">
      <w:pPr>
        <w:spacing w:line="240" w:lineRule="auto"/>
      </w:pPr>
      <w:r>
        <w:rPr>
          <w:color w:val="000000"/>
        </w:rPr>
        <w:t xml:space="preserve">  if(!qcard){</w:t>
      </w:r>
    </w:p>
    <w:p w14:paraId="55EB6FC1" w14:textId="77777777" w:rsidR="00DA5B0A" w:rsidRDefault="00000000" w:rsidP="005511CC">
      <w:pPr>
        <w:spacing w:line="240" w:lineRule="auto"/>
      </w:pPr>
      <w:r>
        <w:rPr>
          <w:color w:val="000000"/>
        </w:rPr>
        <w:t xml:space="preserve">    qcard = document.createElement('div');</w:t>
      </w:r>
    </w:p>
    <w:p w14:paraId="442B2551" w14:textId="77777777" w:rsidR="00DA5B0A" w:rsidRDefault="00000000" w:rsidP="005511CC">
      <w:pPr>
        <w:spacing w:line="240" w:lineRule="auto"/>
      </w:pPr>
      <w:r>
        <w:rPr>
          <w:color w:val="000000"/>
        </w:rPr>
        <w:t xml:space="preserve">    qcard.className = 'qcard';</w:t>
      </w:r>
    </w:p>
    <w:p w14:paraId="464364F9" w14:textId="77777777" w:rsidR="00DA5B0A" w:rsidRDefault="00000000" w:rsidP="005511CC">
      <w:pPr>
        <w:spacing w:line="240" w:lineRule="auto"/>
      </w:pPr>
      <w:r>
        <w:rPr>
          <w:color w:val="000000"/>
        </w:rPr>
        <w:t xml:space="preserve">    qcard.style.cssText = 'background:var(--sec-bg);border:var(--hard-border);border-radius:12px;padding:20px 24px;min-height:480px;font-size:15px;line-height:1.7;color:var(--txt);';</w:t>
      </w:r>
    </w:p>
    <w:p w14:paraId="2285886A" w14:textId="77777777" w:rsidR="00DA5B0A" w:rsidRDefault="00000000" w:rsidP="005511CC">
      <w:pPr>
        <w:spacing w:line="240" w:lineRule="auto"/>
      </w:pPr>
      <w:r>
        <w:rPr>
          <w:color w:val="000000"/>
        </w:rPr>
        <w:t xml:space="preserve">    wrap.appendChild(qcard);</w:t>
      </w:r>
    </w:p>
    <w:p w14:paraId="77CF09D2" w14:textId="77777777" w:rsidR="00DA5B0A" w:rsidRDefault="00000000" w:rsidP="005511CC">
      <w:pPr>
        <w:spacing w:line="240" w:lineRule="auto"/>
      </w:pPr>
      <w:r>
        <w:rPr>
          <w:color w:val="000000"/>
        </w:rPr>
        <w:t xml:space="preserve">  }</w:t>
      </w:r>
    </w:p>
    <w:p w14:paraId="5CB8A9C9" w14:textId="77777777" w:rsidR="00DA5B0A" w:rsidRDefault="00000000" w:rsidP="005511CC">
      <w:pPr>
        <w:spacing w:line="240" w:lineRule="auto"/>
      </w:pPr>
      <w:r>
        <w:rPr>
          <w:color w:val="000000"/>
        </w:rPr>
        <w:t xml:space="preserve">  qcard.style.display = 'block';</w:t>
      </w:r>
    </w:p>
    <w:p w14:paraId="33565E76" w14:textId="77777777" w:rsidR="00DA5B0A" w:rsidRDefault="00000000" w:rsidP="005511CC">
      <w:pPr>
        <w:spacing w:line="240" w:lineRule="auto"/>
      </w:pPr>
      <w:r>
        <w:rPr>
          <w:i/>
          <w:color w:val="595959"/>
        </w:rPr>
        <w:t xml:space="preserve">  // V4.10.4</w:t>
      </w:r>
      <w:r>
        <w:rPr>
          <w:i/>
          <w:color w:val="595959"/>
        </w:rPr>
        <w:t>：选项顺序随机（修复</w:t>
      </w:r>
      <w:r>
        <w:rPr>
          <w:i/>
          <w:color w:val="595959"/>
        </w:rPr>
        <w:t xml:space="preserve"> V4.10.0 </w:t>
      </w:r>
      <w:r>
        <w:rPr>
          <w:i/>
          <w:color w:val="595959"/>
        </w:rPr>
        <w:t>题库答案集中在</w:t>
      </w:r>
      <w:r>
        <w:rPr>
          <w:i/>
          <w:color w:val="595959"/>
        </w:rPr>
        <w:t xml:space="preserve"> A </w:t>
      </w:r>
      <w:r>
        <w:rPr>
          <w:i/>
          <w:color w:val="595959"/>
        </w:rPr>
        <w:t>位置的隐患</w:t>
      </w:r>
      <w:r>
        <w:rPr>
          <w:i/>
          <w:color w:val="595959"/>
        </w:rPr>
        <w:t xml:space="preserve">——30+ </w:t>
      </w:r>
      <w:r>
        <w:rPr>
          <w:i/>
          <w:color w:val="595959"/>
        </w:rPr>
        <w:t>道单选题</w:t>
      </w:r>
    </w:p>
    <w:p w14:paraId="13729190" w14:textId="77777777" w:rsidR="00DA5B0A" w:rsidRDefault="00000000" w:rsidP="005511CC">
      <w:pPr>
        <w:spacing w:line="240" w:lineRule="auto"/>
      </w:pPr>
      <w:r>
        <w:rPr>
          <w:i/>
          <w:color w:val="595959"/>
        </w:rPr>
        <w:t xml:space="preserve">  //   </w:t>
      </w:r>
      <w:r>
        <w:rPr>
          <w:i/>
          <w:color w:val="595959"/>
        </w:rPr>
        <w:t>几乎全部把正确答案排在</w:t>
      </w:r>
      <w:r>
        <w:rPr>
          <w:i/>
          <w:color w:val="595959"/>
        </w:rPr>
        <w:t xml:space="preserve"> A </w:t>
      </w:r>
      <w:r>
        <w:rPr>
          <w:i/>
          <w:color w:val="595959"/>
        </w:rPr>
        <w:t>位置，学生只要</w:t>
      </w:r>
      <w:r>
        <w:rPr>
          <w:i/>
          <w:color w:val="595959"/>
        </w:rPr>
        <w:t>"</w:t>
      </w:r>
      <w:r>
        <w:rPr>
          <w:i/>
          <w:color w:val="595959"/>
        </w:rPr>
        <w:t>无脑选</w:t>
      </w:r>
      <w:r>
        <w:rPr>
          <w:i/>
          <w:color w:val="595959"/>
        </w:rPr>
        <w:t xml:space="preserve"> A"</w:t>
      </w:r>
      <w:r>
        <w:rPr>
          <w:i/>
          <w:color w:val="595959"/>
        </w:rPr>
        <w:t>就能答对，违背考查目的）。</w:t>
      </w:r>
    </w:p>
    <w:p w14:paraId="2D46F9BC" w14:textId="77777777" w:rsidR="00DA5B0A" w:rsidRDefault="00000000" w:rsidP="005511CC">
      <w:pPr>
        <w:spacing w:line="240" w:lineRule="auto"/>
      </w:pPr>
      <w:r>
        <w:rPr>
          <w:i/>
          <w:color w:val="595959"/>
        </w:rPr>
        <w:lastRenderedPageBreak/>
        <w:t xml:space="preserve">  //   Fisher-Yates </w:t>
      </w:r>
      <w:r>
        <w:rPr>
          <w:i/>
          <w:color w:val="595959"/>
        </w:rPr>
        <w:t>洗牌</w:t>
      </w:r>
      <w:r>
        <w:rPr>
          <w:i/>
          <w:color w:val="595959"/>
        </w:rPr>
        <w:t xml:space="preserve"> + </w:t>
      </w:r>
      <w:r>
        <w:rPr>
          <w:i/>
          <w:color w:val="595959"/>
        </w:rPr>
        <w:t>重新分配</w:t>
      </w:r>
      <w:r>
        <w:rPr>
          <w:i/>
          <w:color w:val="595959"/>
        </w:rPr>
        <w:t xml:space="preserve"> A/B/C/D id</w:t>
      </w:r>
      <w:r>
        <w:rPr>
          <w:i/>
          <w:color w:val="595959"/>
        </w:rPr>
        <w:t>。直接修改</w:t>
      </w:r>
      <w:r>
        <w:rPr>
          <w:i/>
          <w:color w:val="595959"/>
        </w:rPr>
        <w:t xml:space="preserve"> p.options </w:t>
      </w:r>
      <w:r>
        <w:rPr>
          <w:i/>
          <w:color w:val="595959"/>
        </w:rPr>
        <w:t>数组本身和元素</w:t>
      </w:r>
      <w:r>
        <w:rPr>
          <w:i/>
          <w:color w:val="595959"/>
        </w:rPr>
        <w:t xml:space="preserve"> id</w:t>
      </w:r>
      <w:r>
        <w:rPr>
          <w:i/>
          <w:color w:val="595959"/>
        </w:rPr>
        <w:t>，</w:t>
      </w:r>
    </w:p>
    <w:p w14:paraId="16E77286" w14:textId="77777777" w:rsidR="00DA5B0A" w:rsidRDefault="00000000" w:rsidP="005511CC">
      <w:pPr>
        <w:spacing w:line="240" w:lineRule="auto"/>
      </w:pPr>
      <w:r>
        <w:rPr>
          <w:i/>
          <w:color w:val="595959"/>
        </w:rPr>
        <w:t xml:space="preserve">  //   </w:t>
      </w:r>
      <w:r>
        <w:rPr>
          <w:i/>
          <w:color w:val="595959"/>
        </w:rPr>
        <w:t>下游</w:t>
      </w:r>
      <w:r>
        <w:rPr>
          <w:i/>
          <w:color w:val="595959"/>
        </w:rPr>
        <w:t xml:space="preserve"> answerObjective / objectiveJudge / revealObjective </w:t>
      </w:r>
      <w:r>
        <w:rPr>
          <w:i/>
          <w:color w:val="595959"/>
        </w:rPr>
        <w:t>都通过</w:t>
      </w:r>
      <w:r>
        <w:rPr>
          <w:i/>
          <w:color w:val="595959"/>
        </w:rPr>
        <w:t xml:space="preserve"> p.options </w:t>
      </w:r>
      <w:r>
        <w:rPr>
          <w:i/>
          <w:color w:val="595959"/>
        </w:rPr>
        <w:t>访问</w:t>
      </w:r>
    </w:p>
    <w:p w14:paraId="48212E42" w14:textId="77777777" w:rsidR="00DA5B0A" w:rsidRDefault="00000000" w:rsidP="005511CC">
      <w:pPr>
        <w:spacing w:line="240" w:lineRule="auto"/>
      </w:pPr>
      <w:r>
        <w:rPr>
          <w:i/>
          <w:color w:val="595959"/>
        </w:rPr>
        <w:t xml:space="preserve">  //   </w:t>
      </w:r>
      <w:r>
        <w:rPr>
          <w:i/>
          <w:color w:val="595959"/>
        </w:rPr>
        <w:t>（</w:t>
      </w:r>
      <w:r>
        <w:rPr>
          <w:i/>
          <w:color w:val="595959"/>
        </w:rPr>
        <w:t>find / filter</w:t>
      </w:r>
      <w:r>
        <w:rPr>
          <w:i/>
          <w:color w:val="595959"/>
        </w:rPr>
        <w:t>），自动跟随新顺序，零侵入。</w:t>
      </w:r>
    </w:p>
    <w:p w14:paraId="3BF880EE" w14:textId="77777777" w:rsidR="00DA5B0A" w:rsidRDefault="00000000" w:rsidP="005511CC">
      <w:pPr>
        <w:spacing w:line="240" w:lineRule="auto"/>
      </w:pPr>
      <w:r>
        <w:rPr>
          <w:i/>
          <w:color w:val="595959"/>
        </w:rPr>
        <w:t xml:space="preserve">  //   </w:t>
      </w:r>
      <w:r>
        <w:rPr>
          <w:i/>
          <w:color w:val="595959"/>
        </w:rPr>
        <w:t>每次</w:t>
      </w:r>
      <w:r>
        <w:rPr>
          <w:i/>
          <w:color w:val="595959"/>
        </w:rPr>
        <w:t xml:space="preserve"> selectProblem → renderQuestionUI </w:t>
      </w:r>
      <w:r>
        <w:rPr>
          <w:i/>
          <w:color w:val="595959"/>
        </w:rPr>
        <w:t>都会重新洗牌，所以同一题每次进入选项位置</w:t>
      </w:r>
    </w:p>
    <w:p w14:paraId="4776F3F7" w14:textId="77777777" w:rsidR="00DA5B0A" w:rsidRDefault="00000000" w:rsidP="005511CC">
      <w:pPr>
        <w:spacing w:line="240" w:lineRule="auto"/>
      </w:pPr>
      <w:r>
        <w:rPr>
          <w:i/>
          <w:color w:val="595959"/>
        </w:rPr>
        <w:t xml:space="preserve">  //   </w:t>
      </w:r>
      <w:r>
        <w:rPr>
          <w:i/>
          <w:color w:val="595959"/>
        </w:rPr>
        <w:t>都不同，进一步打消</w:t>
      </w:r>
      <w:r>
        <w:rPr>
          <w:i/>
          <w:color w:val="595959"/>
        </w:rPr>
        <w:t>"</w:t>
      </w:r>
      <w:r>
        <w:rPr>
          <w:i/>
          <w:color w:val="595959"/>
        </w:rPr>
        <w:t>靠记忆位置答题</w:t>
      </w:r>
      <w:r>
        <w:rPr>
          <w:i/>
          <w:color w:val="595959"/>
        </w:rPr>
        <w:t>"</w:t>
      </w:r>
      <w:r>
        <w:rPr>
          <w:i/>
          <w:color w:val="595959"/>
        </w:rPr>
        <w:t>的侥幸。</w:t>
      </w:r>
    </w:p>
    <w:p w14:paraId="397A2BD7" w14:textId="77777777" w:rsidR="00DA5B0A" w:rsidRDefault="00000000" w:rsidP="005511CC">
      <w:pPr>
        <w:spacing w:line="240" w:lineRule="auto"/>
      </w:pPr>
      <w:r>
        <w:rPr>
          <w:color w:val="000000"/>
        </w:rPr>
        <w:t xml:space="preserve">  if (Array.isArray(p.options) &amp;&amp; p.options.length &gt; 1){</w:t>
      </w:r>
    </w:p>
    <w:p w14:paraId="1EF09A2B" w14:textId="77777777" w:rsidR="00DA5B0A" w:rsidRDefault="00000000" w:rsidP="005511CC">
      <w:pPr>
        <w:spacing w:line="240" w:lineRule="auto"/>
      </w:pPr>
      <w:r>
        <w:rPr>
          <w:color w:val="000000"/>
        </w:rPr>
        <w:t xml:space="preserve">    const _ids = ['A','B','C','D'];</w:t>
      </w:r>
    </w:p>
    <w:p w14:paraId="0F572CE7" w14:textId="77777777" w:rsidR="00DA5B0A" w:rsidRDefault="00000000" w:rsidP="005511CC">
      <w:pPr>
        <w:spacing w:line="240" w:lineRule="auto"/>
      </w:pPr>
      <w:r>
        <w:rPr>
          <w:color w:val="000000"/>
        </w:rPr>
        <w:t xml:space="preserve">    const _arr = p.options;</w:t>
      </w:r>
    </w:p>
    <w:p w14:paraId="1E62661F" w14:textId="77777777" w:rsidR="00DA5B0A" w:rsidRDefault="00000000" w:rsidP="005511CC">
      <w:pPr>
        <w:spacing w:line="240" w:lineRule="auto"/>
      </w:pPr>
      <w:r>
        <w:rPr>
          <w:color w:val="000000"/>
        </w:rPr>
        <w:t xml:space="preserve">    for (let _i = _arr.length - 1; _i &gt; 0; _i--){</w:t>
      </w:r>
    </w:p>
    <w:p w14:paraId="3FF482B0" w14:textId="77777777" w:rsidR="00DA5B0A" w:rsidRDefault="00000000" w:rsidP="005511CC">
      <w:pPr>
        <w:spacing w:line="240" w:lineRule="auto"/>
      </w:pPr>
      <w:r>
        <w:rPr>
          <w:color w:val="000000"/>
        </w:rPr>
        <w:t xml:space="preserve">      const _j = Math.floor(Math.random() * (_i + 1));</w:t>
      </w:r>
    </w:p>
    <w:p w14:paraId="22466218" w14:textId="77777777" w:rsidR="00DA5B0A" w:rsidRDefault="00000000" w:rsidP="005511CC">
      <w:pPr>
        <w:spacing w:line="240" w:lineRule="auto"/>
      </w:pPr>
      <w:r>
        <w:rPr>
          <w:color w:val="000000"/>
        </w:rPr>
        <w:t xml:space="preserve">      const _t = _arr[_i]; _arr[_i] = _arr[_j]; _arr[_j] = _t;</w:t>
      </w:r>
    </w:p>
    <w:p w14:paraId="012E097D" w14:textId="77777777" w:rsidR="00DA5B0A" w:rsidRDefault="00000000" w:rsidP="005511CC">
      <w:pPr>
        <w:spacing w:line="240" w:lineRule="auto"/>
      </w:pPr>
      <w:r>
        <w:rPr>
          <w:color w:val="000000"/>
        </w:rPr>
        <w:t xml:space="preserve">    }</w:t>
      </w:r>
    </w:p>
    <w:p w14:paraId="5E2EC0EC" w14:textId="77777777" w:rsidR="00DA5B0A" w:rsidRDefault="00000000" w:rsidP="005511CC">
      <w:pPr>
        <w:spacing w:line="240" w:lineRule="auto"/>
      </w:pPr>
      <w:r>
        <w:rPr>
          <w:color w:val="000000"/>
        </w:rPr>
        <w:t xml:space="preserve">    _arr.forEach((_o, _k) =&gt; { _o.id = _ids[_k] || _o.id; });</w:t>
      </w:r>
    </w:p>
    <w:p w14:paraId="42AC06A3" w14:textId="77777777" w:rsidR="00DA5B0A" w:rsidRDefault="00000000" w:rsidP="005511CC">
      <w:pPr>
        <w:spacing w:line="240" w:lineRule="auto"/>
      </w:pPr>
      <w:r>
        <w:rPr>
          <w:color w:val="000000"/>
        </w:rPr>
        <w:t xml:space="preserve">  }</w:t>
      </w:r>
    </w:p>
    <w:p w14:paraId="5C87658B" w14:textId="77777777" w:rsidR="00DA5B0A" w:rsidRDefault="00000000" w:rsidP="005511CC">
      <w:pPr>
        <w:spacing w:line="240" w:lineRule="auto"/>
      </w:pPr>
      <w:r>
        <w:rPr>
          <w:i/>
          <w:color w:val="595959"/>
        </w:rPr>
        <w:t xml:space="preserve">  // V4.9.8</w:t>
      </w:r>
      <w:r>
        <w:rPr>
          <w:i/>
          <w:color w:val="595959"/>
        </w:rPr>
        <w:t>：题库已全为单选题，标签固定为「单选」</w:t>
      </w:r>
    </w:p>
    <w:p w14:paraId="514F6687" w14:textId="77777777" w:rsidR="00DA5B0A" w:rsidRDefault="00000000" w:rsidP="005511CC">
      <w:pPr>
        <w:spacing w:line="240" w:lineRule="auto"/>
      </w:pPr>
      <w:r>
        <w:rPr>
          <w:color w:val="000000"/>
        </w:rPr>
        <w:t xml:space="preserve">  const optTag = '</w:t>
      </w:r>
      <w:r>
        <w:rPr>
          <w:color w:val="000000"/>
        </w:rPr>
        <w:t>单选</w:t>
      </w:r>
      <w:r>
        <w:rPr>
          <w:color w:val="000000"/>
        </w:rPr>
        <w:t>';</w:t>
      </w:r>
    </w:p>
    <w:p w14:paraId="6E1D2B7F" w14:textId="77777777" w:rsidR="00DA5B0A" w:rsidRDefault="00000000" w:rsidP="005511CC">
      <w:pPr>
        <w:spacing w:line="240" w:lineRule="auto"/>
      </w:pPr>
      <w:r>
        <w:rPr>
          <w:i/>
          <w:color w:val="595959"/>
        </w:rPr>
        <w:t xml:space="preserve">  // V4.9.9 </w:t>
      </w:r>
      <w:r>
        <w:rPr>
          <w:i/>
          <w:color w:val="595959"/>
        </w:rPr>
        <w:t>安全加固：题干</w:t>
      </w:r>
      <w:r>
        <w:rPr>
          <w:i/>
          <w:color w:val="595959"/>
        </w:rPr>
        <w:t xml:space="preserve"> / </w:t>
      </w:r>
      <w:r>
        <w:rPr>
          <w:i/>
          <w:color w:val="595959"/>
        </w:rPr>
        <w:t>选项</w:t>
      </w:r>
      <w:r>
        <w:rPr>
          <w:i/>
          <w:color w:val="595959"/>
        </w:rPr>
        <w:t xml:space="preserve"> id / </w:t>
      </w:r>
      <w:r>
        <w:rPr>
          <w:i/>
          <w:color w:val="595959"/>
        </w:rPr>
        <w:t>选项文字</w:t>
      </w:r>
      <w:r>
        <w:rPr>
          <w:i/>
          <w:color w:val="595959"/>
        </w:rPr>
        <w:t xml:space="preserve"> / </w:t>
      </w:r>
      <w:r>
        <w:rPr>
          <w:i/>
          <w:color w:val="595959"/>
        </w:rPr>
        <w:t>提示语全部过</w:t>
      </w:r>
      <w:r>
        <w:rPr>
          <w:i/>
          <w:color w:val="595959"/>
        </w:rPr>
        <w:t xml:space="preserve"> escHtml()</w:t>
      </w:r>
      <w:r>
        <w:rPr>
          <w:i/>
          <w:color w:val="595959"/>
        </w:rPr>
        <w:t>。</w:t>
      </w:r>
    </w:p>
    <w:p w14:paraId="701A9AE6" w14:textId="77777777" w:rsidR="00DA5B0A" w:rsidRDefault="00000000" w:rsidP="005511CC">
      <w:pPr>
        <w:spacing w:line="240" w:lineRule="auto"/>
      </w:pPr>
      <w:r>
        <w:rPr>
          <w:i/>
          <w:color w:val="595959"/>
        </w:rPr>
        <w:t xml:space="preserve">  // </w:t>
      </w:r>
      <w:r>
        <w:rPr>
          <w:i/>
          <w:color w:val="595959"/>
        </w:rPr>
        <w:t>这些目前是开发者手写的题库常量（内容可信），但其中含</w:t>
      </w:r>
      <w:r>
        <w:rPr>
          <w:i/>
          <w:color w:val="595959"/>
        </w:rPr>
        <w:t xml:space="preserve"> "f&lt;v&lt;2f"</w:t>
      </w:r>
      <w:r>
        <w:rPr>
          <w:i/>
          <w:color w:val="595959"/>
        </w:rPr>
        <w:t>、</w:t>
      </w:r>
      <w:r>
        <w:rPr>
          <w:i/>
          <w:color w:val="595959"/>
        </w:rPr>
        <w:t xml:space="preserve">"φ&gt;θ" </w:t>
      </w:r>
      <w:r>
        <w:rPr>
          <w:i/>
          <w:color w:val="595959"/>
        </w:rPr>
        <w:t>这类</w:t>
      </w:r>
      <w:r>
        <w:rPr>
          <w:i/>
          <w:color w:val="595959"/>
        </w:rPr>
        <w:t>**</w:t>
      </w:r>
      <w:r>
        <w:rPr>
          <w:i/>
          <w:color w:val="595959"/>
        </w:rPr>
        <w:t>数学小于号</w:t>
      </w:r>
      <w:r>
        <w:rPr>
          <w:i/>
          <w:color w:val="595959"/>
        </w:rPr>
        <w:t>**</w:t>
      </w:r>
      <w:r>
        <w:rPr>
          <w:i/>
          <w:color w:val="595959"/>
        </w:rPr>
        <w:t>，</w:t>
      </w:r>
    </w:p>
    <w:p w14:paraId="47B55BD2" w14:textId="77777777" w:rsidR="00DA5B0A" w:rsidRDefault="00000000" w:rsidP="005511CC">
      <w:pPr>
        <w:spacing w:line="240" w:lineRule="auto"/>
      </w:pPr>
      <w:r>
        <w:rPr>
          <w:i/>
          <w:color w:val="595959"/>
        </w:rPr>
        <w:t xml:space="preserve">  // </w:t>
      </w:r>
      <w:r>
        <w:rPr>
          <w:i/>
          <w:color w:val="595959"/>
        </w:rPr>
        <w:t>不转义就会被浏览器当标签解析（同</w:t>
      </w:r>
      <w:r>
        <w:rPr>
          <w:i/>
          <w:color w:val="595959"/>
        </w:rPr>
        <w:t xml:space="preserve"> V4.9.7 </w:t>
      </w:r>
      <w:r>
        <w:rPr>
          <w:i/>
          <w:color w:val="595959"/>
        </w:rPr>
        <w:t>事故）。转义同时也让以后引入外部题库源时天然安全。</w:t>
      </w:r>
    </w:p>
    <w:p w14:paraId="13906148" w14:textId="77777777" w:rsidR="00DA5B0A" w:rsidRDefault="00000000" w:rsidP="005511CC">
      <w:pPr>
        <w:spacing w:line="240" w:lineRule="auto"/>
      </w:pPr>
      <w:r>
        <w:rPr>
          <w:color w:val="000000"/>
        </w:rPr>
        <w:t xml:space="preserve">  qcard.innerHTML = `</w:t>
      </w:r>
    </w:p>
    <w:p w14:paraId="24F0C067" w14:textId="77777777" w:rsidR="00DA5B0A" w:rsidRDefault="00000000" w:rsidP="005511CC">
      <w:pPr>
        <w:spacing w:line="240" w:lineRule="auto"/>
      </w:pPr>
      <w:r>
        <w:rPr>
          <w:color w:val="000000"/>
        </w:rPr>
        <w:t xml:space="preserve">    &lt;div style="font-size:12px;color:var(--muted);margin-bottom:6px"&gt;📚 ${optTag}</w:t>
      </w:r>
      <w:r>
        <w:rPr>
          <w:color w:val="000000"/>
        </w:rPr>
        <w:t>题</w:t>
      </w:r>
      <w:r>
        <w:rPr>
          <w:color w:val="000000"/>
        </w:rPr>
        <w:t xml:space="preserve"> · ${p.diff === 'basic' ? '</w:t>
      </w:r>
      <w:r>
        <w:rPr>
          <w:color w:val="000000"/>
        </w:rPr>
        <w:t>基础</w:t>
      </w:r>
      <w:r>
        <w:rPr>
          <w:color w:val="000000"/>
        </w:rPr>
        <w:t>' : p.diff === 'mid' ? '</w:t>
      </w:r>
      <w:r>
        <w:rPr>
          <w:color w:val="000000"/>
        </w:rPr>
        <w:t>中等</w:t>
      </w:r>
      <w:r>
        <w:rPr>
          <w:color w:val="000000"/>
        </w:rPr>
        <w:t>' : '</w:t>
      </w:r>
      <w:r>
        <w:rPr>
          <w:color w:val="000000"/>
        </w:rPr>
        <w:t>进阶</w:t>
      </w:r>
      <w:r>
        <w:rPr>
          <w:color w:val="000000"/>
        </w:rPr>
        <w:t>'}&lt;/div&gt;</w:t>
      </w:r>
    </w:p>
    <w:p w14:paraId="43120091" w14:textId="77777777" w:rsidR="00DA5B0A" w:rsidRDefault="00000000" w:rsidP="005511CC">
      <w:pPr>
        <w:spacing w:line="240" w:lineRule="auto"/>
      </w:pPr>
      <w:r>
        <w:rPr>
          <w:color w:val="000000"/>
        </w:rPr>
        <w:t xml:space="preserve">    &lt;div style="font-size:18px;font-weight:700;margin-bottom:18px;line-height:1.55"&gt;${escHtml(p.question)}&lt;/div&gt;</w:t>
      </w:r>
    </w:p>
    <w:p w14:paraId="24AC89A7" w14:textId="77777777" w:rsidR="00DA5B0A" w:rsidRDefault="00000000" w:rsidP="005511CC">
      <w:pPr>
        <w:spacing w:line="240" w:lineRule="auto"/>
      </w:pPr>
      <w:r>
        <w:rPr>
          <w:color w:val="000000"/>
        </w:rPr>
        <w:t xml:space="preserve">    &lt;div class="qcard-opts" style="display:flex;flex-direction:column;gap:10px"&gt;</w:t>
      </w:r>
    </w:p>
    <w:p w14:paraId="0A299061" w14:textId="77777777" w:rsidR="00DA5B0A" w:rsidRDefault="00000000" w:rsidP="005511CC">
      <w:pPr>
        <w:spacing w:line="240" w:lineRule="auto"/>
      </w:pPr>
      <w:r>
        <w:rPr>
          <w:color w:val="000000"/>
        </w:rPr>
        <w:t xml:space="preserve">      ${p.options.map(o =&gt; `</w:t>
      </w:r>
    </w:p>
    <w:p w14:paraId="7794A25D" w14:textId="77777777" w:rsidR="00DA5B0A" w:rsidRDefault="00000000" w:rsidP="005511CC">
      <w:pPr>
        <w:spacing w:line="240" w:lineRule="auto"/>
      </w:pPr>
      <w:r>
        <w:rPr>
          <w:color w:val="000000"/>
        </w:rPr>
        <w:t xml:space="preserve">        &lt;label class="qcard-opt" data-oid="${escHtml(o.id)}" style="display:flex;align-items:flex-start;gap:12px;padding:12px 14px;border:2px solid var(--line);border-radius:10px;cursor:pointer;background:var(--panel);transition:all .15s"&gt;</w:t>
      </w:r>
    </w:p>
    <w:p w14:paraId="1C25D4C8" w14:textId="77777777" w:rsidR="00DA5B0A" w:rsidRDefault="00000000" w:rsidP="005511CC">
      <w:pPr>
        <w:spacing w:line="240" w:lineRule="auto"/>
      </w:pPr>
      <w:r>
        <w:rPr>
          <w:color w:val="000000"/>
        </w:rPr>
        <w:t xml:space="preserve">          &lt;input type="radio" name="qopt-${escHtml(p.id)}" value="${escHtml(o.id)}" style="margin-top:4px;flex-shrink:0"&gt;</w:t>
      </w:r>
    </w:p>
    <w:p w14:paraId="7260AE08" w14:textId="77777777" w:rsidR="00DA5B0A" w:rsidRDefault="00000000" w:rsidP="005511CC">
      <w:pPr>
        <w:spacing w:line="240" w:lineRule="auto"/>
      </w:pPr>
      <w:r>
        <w:rPr>
          <w:color w:val="000000"/>
        </w:rPr>
        <w:t xml:space="preserve">          &lt;span style="flex:1"&gt;&lt;b style="margin-right:6px"&gt;${escHtml(o.id)}.&lt;/b&gt;${escHtml(o.text)}&lt;/span&gt;</w:t>
      </w:r>
    </w:p>
    <w:p w14:paraId="02015DA6" w14:textId="77777777" w:rsidR="00DA5B0A" w:rsidRDefault="00000000" w:rsidP="005511CC">
      <w:pPr>
        <w:spacing w:line="240" w:lineRule="auto"/>
      </w:pPr>
      <w:r>
        <w:rPr>
          <w:color w:val="000000"/>
        </w:rPr>
        <w:t xml:space="preserve">        &lt;/label&gt;</w:t>
      </w:r>
    </w:p>
    <w:p w14:paraId="09725CC9" w14:textId="77777777" w:rsidR="00DA5B0A" w:rsidRDefault="00000000" w:rsidP="005511CC">
      <w:pPr>
        <w:spacing w:line="240" w:lineRule="auto"/>
      </w:pPr>
      <w:r>
        <w:rPr>
          <w:color w:val="000000"/>
        </w:rPr>
        <w:t xml:space="preserve">      `).join('')}</w:t>
      </w:r>
    </w:p>
    <w:p w14:paraId="035E3656" w14:textId="77777777" w:rsidR="00DA5B0A" w:rsidRDefault="00000000" w:rsidP="005511CC">
      <w:pPr>
        <w:spacing w:line="240" w:lineRule="auto"/>
      </w:pPr>
      <w:r>
        <w:rPr>
          <w:color w:val="000000"/>
        </w:rPr>
        <w:t xml:space="preserve">    &lt;/div&gt;</w:t>
      </w:r>
    </w:p>
    <w:p w14:paraId="505724E6" w14:textId="77777777" w:rsidR="00DA5B0A" w:rsidRDefault="00000000" w:rsidP="005511CC">
      <w:pPr>
        <w:spacing w:line="240" w:lineRule="auto"/>
      </w:pPr>
      <w:r>
        <w:rPr>
          <w:color w:val="000000"/>
        </w:rPr>
        <w:t xml:space="preserve">    &lt;div style="margin-top:14px;font-size:12px;color:var(--muted)"&gt;${escHtml(p.promptHint)}&lt;/div&gt;</w:t>
      </w:r>
    </w:p>
    <w:p w14:paraId="3A2F67D2" w14:textId="77777777" w:rsidR="00DA5B0A" w:rsidRDefault="00000000" w:rsidP="005511CC">
      <w:pPr>
        <w:spacing w:line="240" w:lineRule="auto"/>
      </w:pPr>
      <w:r>
        <w:rPr>
          <w:color w:val="000000"/>
        </w:rPr>
        <w:t xml:space="preserve">  `;</w:t>
      </w:r>
    </w:p>
    <w:p w14:paraId="47AEB52F" w14:textId="77777777" w:rsidR="00DA5B0A" w:rsidRDefault="00000000" w:rsidP="005511CC">
      <w:pPr>
        <w:spacing w:line="240" w:lineRule="auto"/>
      </w:pPr>
      <w:r>
        <w:rPr>
          <w:color w:val="000000"/>
        </w:rPr>
        <w:t xml:space="preserve">  qcard.querySelectorAll('.qcard-opt').forEach(opt =&gt; {</w:t>
      </w:r>
    </w:p>
    <w:p w14:paraId="1469BA5F" w14:textId="77777777" w:rsidR="00DA5B0A" w:rsidRDefault="00000000" w:rsidP="005511CC">
      <w:pPr>
        <w:spacing w:line="240" w:lineRule="auto"/>
      </w:pPr>
      <w:r>
        <w:rPr>
          <w:color w:val="000000"/>
        </w:rPr>
        <w:t xml:space="preserve">    const inp = opt.querySelector('input');</w:t>
      </w:r>
    </w:p>
    <w:p w14:paraId="371F9060" w14:textId="77777777" w:rsidR="00DA5B0A" w:rsidRDefault="00000000" w:rsidP="005511CC">
      <w:pPr>
        <w:spacing w:line="240" w:lineRule="auto"/>
      </w:pPr>
      <w:r>
        <w:rPr>
          <w:i/>
          <w:color w:val="595959"/>
        </w:rPr>
        <w:t xml:space="preserve">    // V4.10.1</w:t>
      </w:r>
      <w:r>
        <w:rPr>
          <w:i/>
          <w:color w:val="595959"/>
        </w:rPr>
        <w:t>：点选即判</w:t>
      </w:r>
      <w:r>
        <w:rPr>
          <w:i/>
          <w:color w:val="595959"/>
        </w:rPr>
        <w:t xml:space="preserve">——change </w:t>
      </w:r>
      <w:r>
        <w:rPr>
          <w:i/>
          <w:color w:val="595959"/>
        </w:rPr>
        <w:t>触发</w:t>
      </w:r>
      <w:r>
        <w:rPr>
          <w:i/>
          <w:color w:val="595959"/>
        </w:rPr>
        <w:t xml:space="preserve"> answerObjective</w:t>
      </w:r>
      <w:r>
        <w:rPr>
          <w:i/>
          <w:color w:val="595959"/>
        </w:rPr>
        <w:t>（自动判卷</w:t>
      </w:r>
      <w:r>
        <w:rPr>
          <w:i/>
          <w:color w:val="595959"/>
        </w:rPr>
        <w:t xml:space="preserve"> + </w:t>
      </w:r>
      <w:r>
        <w:rPr>
          <w:i/>
          <w:color w:val="595959"/>
        </w:rPr>
        <w:t>计分</w:t>
      </w:r>
      <w:r>
        <w:rPr>
          <w:i/>
          <w:color w:val="595959"/>
        </w:rPr>
        <w:t xml:space="preserve"> + </w:t>
      </w:r>
      <w:r>
        <w:rPr>
          <w:i/>
          <w:color w:val="595959"/>
        </w:rPr>
        <w:t>全屏对勾</w:t>
      </w:r>
      <w:r>
        <w:rPr>
          <w:i/>
          <w:color w:val="595959"/>
        </w:rPr>
        <w:t>/</w:t>
      </w:r>
      <w:r>
        <w:rPr>
          <w:i/>
          <w:color w:val="595959"/>
        </w:rPr>
        <w:t>红叉）</w:t>
      </w:r>
    </w:p>
    <w:p w14:paraId="50F27FC0" w14:textId="77777777" w:rsidR="00DA5B0A" w:rsidRDefault="00000000" w:rsidP="005511CC">
      <w:pPr>
        <w:spacing w:line="240" w:lineRule="auto"/>
      </w:pPr>
      <w:r>
        <w:rPr>
          <w:color w:val="000000"/>
        </w:rPr>
        <w:t xml:space="preserve">    inp.addEventListener('change', () =&gt; {</w:t>
      </w:r>
    </w:p>
    <w:p w14:paraId="021BD088" w14:textId="77777777" w:rsidR="00DA5B0A" w:rsidRDefault="00000000" w:rsidP="005511CC">
      <w:pPr>
        <w:spacing w:line="240" w:lineRule="auto"/>
      </w:pPr>
      <w:r>
        <w:rPr>
          <w:color w:val="000000"/>
        </w:rPr>
        <w:t xml:space="preserve">      if (STATE.objAnswered) return;          // </w:t>
      </w:r>
      <w:r>
        <w:rPr>
          <w:color w:val="000000"/>
        </w:rPr>
        <w:t>已判卷锁定，忽略后续选择</w:t>
      </w:r>
    </w:p>
    <w:p w14:paraId="001B947A" w14:textId="77777777" w:rsidR="00DA5B0A" w:rsidRDefault="00000000" w:rsidP="005511CC">
      <w:pPr>
        <w:spacing w:line="240" w:lineRule="auto"/>
      </w:pPr>
      <w:r>
        <w:rPr>
          <w:color w:val="000000"/>
        </w:rPr>
        <w:t xml:space="preserve">      const oid = opt.dataset.oid;</w:t>
      </w:r>
    </w:p>
    <w:p w14:paraId="3D1BC019" w14:textId="77777777" w:rsidR="00DA5B0A" w:rsidRDefault="00000000" w:rsidP="005511CC">
      <w:pPr>
        <w:spacing w:line="240" w:lineRule="auto"/>
      </w:pPr>
      <w:r>
        <w:rPr>
          <w:color w:val="000000"/>
        </w:rPr>
        <w:t xml:space="preserve">      STATE.pickAnswer = [oid];</w:t>
      </w:r>
    </w:p>
    <w:p w14:paraId="6CA55D42" w14:textId="77777777" w:rsidR="00DA5B0A" w:rsidRDefault="00000000" w:rsidP="005511CC">
      <w:pPr>
        <w:spacing w:line="240" w:lineRule="auto"/>
      </w:pPr>
      <w:r>
        <w:rPr>
          <w:color w:val="000000"/>
        </w:rPr>
        <w:t xml:space="preserve">      answerObjective(p, oid);</w:t>
      </w:r>
    </w:p>
    <w:p w14:paraId="1EF7A949" w14:textId="77777777" w:rsidR="00DA5B0A" w:rsidRDefault="00000000" w:rsidP="005511CC">
      <w:pPr>
        <w:spacing w:line="240" w:lineRule="auto"/>
      </w:pPr>
      <w:r>
        <w:rPr>
          <w:color w:val="000000"/>
        </w:rPr>
        <w:t xml:space="preserve">    });</w:t>
      </w:r>
    </w:p>
    <w:p w14:paraId="1E26162F" w14:textId="77777777" w:rsidR="00DA5B0A" w:rsidRDefault="00000000" w:rsidP="005511CC">
      <w:pPr>
        <w:spacing w:line="240" w:lineRule="auto"/>
      </w:pPr>
      <w:r>
        <w:rPr>
          <w:i/>
          <w:color w:val="595959"/>
        </w:rPr>
        <w:t xml:space="preserve">    // </w:t>
      </w:r>
      <w:r>
        <w:rPr>
          <w:i/>
          <w:color w:val="595959"/>
        </w:rPr>
        <w:t>点击</w:t>
      </w:r>
      <w:r>
        <w:rPr>
          <w:i/>
          <w:color w:val="595959"/>
        </w:rPr>
        <w:t xml:space="preserve"> label </w:t>
      </w:r>
      <w:r>
        <w:rPr>
          <w:i/>
          <w:color w:val="595959"/>
        </w:rPr>
        <w:t>区域也要响应</w:t>
      </w:r>
    </w:p>
    <w:p w14:paraId="362DD98C" w14:textId="77777777" w:rsidR="00DA5B0A" w:rsidRDefault="00000000" w:rsidP="005511CC">
      <w:pPr>
        <w:spacing w:line="240" w:lineRule="auto"/>
      </w:pPr>
      <w:r>
        <w:rPr>
          <w:color w:val="000000"/>
        </w:rPr>
        <w:t xml:space="preserve">    opt.addEventListener('click', (e) =&gt; {</w:t>
      </w:r>
    </w:p>
    <w:p w14:paraId="17FFACD9" w14:textId="77777777" w:rsidR="00DA5B0A" w:rsidRDefault="00000000" w:rsidP="005511CC">
      <w:pPr>
        <w:spacing w:line="240" w:lineRule="auto"/>
      </w:pPr>
      <w:r>
        <w:rPr>
          <w:color w:val="000000"/>
        </w:rPr>
        <w:t xml:space="preserve">      if (STATE.objAnswered) return;</w:t>
      </w:r>
    </w:p>
    <w:p w14:paraId="4696C444" w14:textId="77777777" w:rsidR="00DA5B0A" w:rsidRDefault="00000000" w:rsidP="005511CC">
      <w:pPr>
        <w:spacing w:line="240" w:lineRule="auto"/>
      </w:pPr>
      <w:r>
        <w:rPr>
          <w:color w:val="000000"/>
        </w:rPr>
        <w:t xml:space="preserve">      if(e.target.tagName !== 'INPUT'){</w:t>
      </w:r>
    </w:p>
    <w:p w14:paraId="20F450D4" w14:textId="77777777" w:rsidR="00DA5B0A" w:rsidRDefault="00000000" w:rsidP="005511CC">
      <w:pPr>
        <w:spacing w:line="240" w:lineRule="auto"/>
      </w:pPr>
      <w:r>
        <w:rPr>
          <w:i/>
          <w:color w:val="595959"/>
        </w:rPr>
        <w:t xml:space="preserve">        // </w:t>
      </w:r>
      <w:r>
        <w:rPr>
          <w:i/>
          <w:color w:val="595959"/>
        </w:rPr>
        <w:t>在</w:t>
      </w:r>
      <w:r>
        <w:rPr>
          <w:i/>
          <w:color w:val="595959"/>
        </w:rPr>
        <w:t xml:space="preserve"> label </w:t>
      </w:r>
      <w:r>
        <w:rPr>
          <w:i/>
          <w:color w:val="595959"/>
        </w:rPr>
        <w:t>区域点击</w:t>
      </w:r>
      <w:r>
        <w:rPr>
          <w:i/>
          <w:color w:val="595959"/>
        </w:rPr>
        <w:t xml:space="preserve"> → </w:t>
      </w:r>
      <w:r>
        <w:rPr>
          <w:i/>
          <w:color w:val="595959"/>
        </w:rPr>
        <w:t>切换</w:t>
      </w:r>
      <w:r>
        <w:rPr>
          <w:i/>
          <w:color w:val="595959"/>
        </w:rPr>
        <w:t xml:space="preserve"> input</w:t>
      </w:r>
    </w:p>
    <w:p w14:paraId="57CD8C9C" w14:textId="77777777" w:rsidR="00DA5B0A" w:rsidRDefault="00000000" w:rsidP="005511CC">
      <w:pPr>
        <w:spacing w:line="240" w:lineRule="auto"/>
      </w:pPr>
      <w:r>
        <w:rPr>
          <w:color w:val="000000"/>
        </w:rPr>
        <w:t xml:space="preserve">        inp.checked = !inp.checked;</w:t>
      </w:r>
    </w:p>
    <w:p w14:paraId="03983456" w14:textId="77777777" w:rsidR="00DA5B0A" w:rsidRDefault="00000000" w:rsidP="005511CC">
      <w:pPr>
        <w:spacing w:line="240" w:lineRule="auto"/>
      </w:pPr>
      <w:r>
        <w:rPr>
          <w:color w:val="000000"/>
        </w:rPr>
        <w:t xml:space="preserve">        inp.dispatchEvent(new Event('change'));</w:t>
      </w:r>
    </w:p>
    <w:p w14:paraId="011C7DCB" w14:textId="77777777" w:rsidR="00DA5B0A" w:rsidRDefault="00000000" w:rsidP="005511CC">
      <w:pPr>
        <w:spacing w:line="240" w:lineRule="auto"/>
      </w:pPr>
      <w:r>
        <w:rPr>
          <w:color w:val="000000"/>
        </w:rPr>
        <w:t xml:space="preserve">      }</w:t>
      </w:r>
    </w:p>
    <w:p w14:paraId="3D129137" w14:textId="77777777" w:rsidR="00DA5B0A" w:rsidRDefault="00000000" w:rsidP="005511CC">
      <w:pPr>
        <w:spacing w:line="240" w:lineRule="auto"/>
      </w:pPr>
      <w:r>
        <w:rPr>
          <w:color w:val="000000"/>
        </w:rPr>
        <w:t xml:space="preserve">    });</w:t>
      </w:r>
    </w:p>
    <w:p w14:paraId="0C59B4DD" w14:textId="77777777" w:rsidR="00DA5B0A" w:rsidRDefault="00000000" w:rsidP="005511CC">
      <w:pPr>
        <w:spacing w:line="240" w:lineRule="auto"/>
      </w:pPr>
      <w:r>
        <w:rPr>
          <w:color w:val="000000"/>
        </w:rPr>
        <w:t xml:space="preserve">  });</w:t>
      </w:r>
    </w:p>
    <w:p w14:paraId="687C44F8" w14:textId="77777777" w:rsidR="00DA5B0A" w:rsidRDefault="00000000" w:rsidP="005511CC">
      <w:pPr>
        <w:spacing w:line="240" w:lineRule="auto"/>
      </w:pPr>
      <w:r>
        <w:rPr>
          <w:i/>
          <w:color w:val="595959"/>
        </w:rPr>
        <w:t xml:space="preserve">  // V4.10.1</w:t>
      </w:r>
      <w:r>
        <w:rPr>
          <w:i/>
          <w:color w:val="595959"/>
        </w:rPr>
        <w:t>：答题卡「逐段浮现」入场动画（与知识地图</w:t>
      </w:r>
      <w:r>
        <w:rPr>
          <w:i/>
          <w:color w:val="595959"/>
        </w:rPr>
        <w:t xml:space="preserve"> kd-anim </w:t>
      </w:r>
      <w:r>
        <w:rPr>
          <w:i/>
          <w:color w:val="595959"/>
        </w:rPr>
        <w:t>同款节奏：元信息</w:t>
      </w:r>
      <w:r>
        <w:rPr>
          <w:i/>
          <w:color w:val="595959"/>
        </w:rPr>
        <w:t>→</w:t>
      </w:r>
      <w:r>
        <w:rPr>
          <w:i/>
          <w:color w:val="595959"/>
        </w:rPr>
        <w:t>题干</w:t>
      </w:r>
      <w:r>
        <w:rPr>
          <w:i/>
          <w:color w:val="595959"/>
        </w:rPr>
        <w:t>→</w:t>
      </w:r>
      <w:r>
        <w:rPr>
          <w:i/>
          <w:color w:val="595959"/>
        </w:rPr>
        <w:t>选项块</w:t>
      </w:r>
      <w:r>
        <w:rPr>
          <w:i/>
          <w:color w:val="595959"/>
        </w:rPr>
        <w:t>→</w:t>
      </w:r>
      <w:r>
        <w:rPr>
          <w:i/>
          <w:color w:val="595959"/>
        </w:rPr>
        <w:t>提示）</w:t>
      </w:r>
    </w:p>
    <w:p w14:paraId="026ED143" w14:textId="77777777" w:rsidR="00DA5B0A" w:rsidRDefault="00000000" w:rsidP="005511CC">
      <w:pPr>
        <w:spacing w:line="240" w:lineRule="auto"/>
      </w:pPr>
      <w:r>
        <w:rPr>
          <w:i/>
          <w:color w:val="595959"/>
        </w:rPr>
        <w:t xml:space="preserve">  // </w:t>
      </w:r>
      <w:r>
        <w:rPr>
          <w:i/>
          <w:color w:val="595959"/>
        </w:rPr>
        <w:t>随机一题</w:t>
      </w:r>
      <w:r>
        <w:rPr>
          <w:i/>
          <w:color w:val="595959"/>
        </w:rPr>
        <w:t>/</w:t>
      </w:r>
      <w:r>
        <w:rPr>
          <w:i/>
          <w:color w:val="595959"/>
        </w:rPr>
        <w:t>切题走同一路径（</w:t>
      </w:r>
      <w:r>
        <w:rPr>
          <w:i/>
          <w:color w:val="595959"/>
        </w:rPr>
        <w:t>selectProblem → renderQuestionUI</w:t>
      </w:r>
      <w:r>
        <w:rPr>
          <w:i/>
          <w:color w:val="595959"/>
        </w:rPr>
        <w:t>），动画自动复用</w:t>
      </w:r>
    </w:p>
    <w:p w14:paraId="705EB1C8" w14:textId="77777777" w:rsidR="00DA5B0A" w:rsidRDefault="00000000" w:rsidP="005511CC">
      <w:pPr>
        <w:spacing w:line="240" w:lineRule="auto"/>
      </w:pPr>
      <w:r>
        <w:rPr>
          <w:color w:val="000000"/>
        </w:rPr>
        <w:t xml:space="preserve">  try{</w:t>
      </w:r>
    </w:p>
    <w:p w14:paraId="7BD73992" w14:textId="77777777" w:rsidR="00DA5B0A" w:rsidRDefault="00000000" w:rsidP="005511CC">
      <w:pPr>
        <w:spacing w:line="240" w:lineRule="auto"/>
      </w:pPr>
      <w:r>
        <w:rPr>
          <w:color w:val="000000"/>
        </w:rPr>
        <w:t xml:space="preserve">    const reduce = window.matchMedia &amp;&amp; window.matchMedia('(prefers-reduced-motion: reduce)').matches;</w:t>
      </w:r>
    </w:p>
    <w:p w14:paraId="0AC886CF" w14:textId="77777777" w:rsidR="00DA5B0A" w:rsidRDefault="00000000" w:rsidP="005511CC">
      <w:pPr>
        <w:spacing w:line="240" w:lineRule="auto"/>
      </w:pPr>
      <w:r>
        <w:rPr>
          <w:color w:val="000000"/>
        </w:rPr>
        <w:t xml:space="preserve">    if (window.gsap &amp;&amp; !reduce &amp;&amp; qcard.children.length){</w:t>
      </w:r>
    </w:p>
    <w:p w14:paraId="49E874E9" w14:textId="77777777" w:rsidR="00DA5B0A" w:rsidRDefault="00000000" w:rsidP="005511CC">
      <w:pPr>
        <w:spacing w:line="240" w:lineRule="auto"/>
      </w:pPr>
      <w:r>
        <w:rPr>
          <w:color w:val="000000"/>
        </w:rPr>
        <w:t xml:space="preserve">      gsap.from(qcard.children, {</w:t>
      </w:r>
    </w:p>
    <w:p w14:paraId="75D9F3F2" w14:textId="77777777" w:rsidR="00DA5B0A" w:rsidRDefault="00000000" w:rsidP="005511CC">
      <w:pPr>
        <w:spacing w:line="240" w:lineRule="auto"/>
      </w:pPr>
      <w:r>
        <w:rPr>
          <w:color w:val="000000"/>
        </w:rPr>
        <w:t xml:space="preserve">        autoAlpha: 0, y: 14,</w:t>
      </w:r>
    </w:p>
    <w:p w14:paraId="45707AEF" w14:textId="77777777" w:rsidR="00DA5B0A" w:rsidRDefault="00000000" w:rsidP="005511CC">
      <w:pPr>
        <w:spacing w:line="240" w:lineRule="auto"/>
      </w:pPr>
      <w:r>
        <w:rPr>
          <w:color w:val="000000"/>
        </w:rPr>
        <w:t xml:space="preserve">        duration: 0.34, ease: 'power2.out',</w:t>
      </w:r>
    </w:p>
    <w:p w14:paraId="0728EB95" w14:textId="77777777" w:rsidR="00DA5B0A" w:rsidRDefault="00000000" w:rsidP="005511CC">
      <w:pPr>
        <w:spacing w:line="240" w:lineRule="auto"/>
      </w:pPr>
      <w:r>
        <w:rPr>
          <w:color w:val="000000"/>
        </w:rPr>
        <w:t xml:space="preserve">        stagger: 0.07, overwrite: 'auto', clearProps: 'transform'</w:t>
      </w:r>
    </w:p>
    <w:p w14:paraId="47E274EA" w14:textId="77777777" w:rsidR="00DA5B0A" w:rsidRDefault="00000000" w:rsidP="005511CC">
      <w:pPr>
        <w:spacing w:line="240" w:lineRule="auto"/>
      </w:pPr>
      <w:r>
        <w:rPr>
          <w:color w:val="000000"/>
        </w:rPr>
        <w:t xml:space="preserve">      });</w:t>
      </w:r>
    </w:p>
    <w:p w14:paraId="55AC2147" w14:textId="77777777" w:rsidR="00DA5B0A" w:rsidRDefault="00000000" w:rsidP="005511CC">
      <w:pPr>
        <w:spacing w:line="240" w:lineRule="auto"/>
      </w:pPr>
      <w:r>
        <w:rPr>
          <w:color w:val="000000"/>
        </w:rPr>
        <w:t xml:space="preserve">    }</w:t>
      </w:r>
    </w:p>
    <w:p w14:paraId="47858CB1" w14:textId="77777777" w:rsidR="00DA5B0A" w:rsidRDefault="00000000" w:rsidP="005511CC">
      <w:pPr>
        <w:spacing w:line="240" w:lineRule="auto"/>
      </w:pPr>
      <w:r>
        <w:rPr>
          <w:color w:val="000000"/>
        </w:rPr>
        <w:t xml:space="preserve">  }catch(e){}</w:t>
      </w:r>
    </w:p>
    <w:p w14:paraId="69732B5B" w14:textId="77777777" w:rsidR="00DA5B0A" w:rsidRDefault="00000000" w:rsidP="005511CC">
      <w:pPr>
        <w:spacing w:line="240" w:lineRule="auto"/>
      </w:pPr>
      <w:r>
        <w:rPr>
          <w:color w:val="000000"/>
        </w:rPr>
        <w:t>}</w:t>
      </w:r>
    </w:p>
    <w:p w14:paraId="02531FB9" w14:textId="77777777" w:rsidR="00DA5B0A" w:rsidRDefault="00DA5B0A" w:rsidP="005511CC">
      <w:pPr>
        <w:spacing w:line="240" w:lineRule="auto"/>
      </w:pPr>
    </w:p>
    <w:p w14:paraId="49F4B1A1" w14:textId="77777777" w:rsidR="00DA5B0A" w:rsidRDefault="00000000" w:rsidP="005511CC">
      <w:pPr>
        <w:spacing w:line="240" w:lineRule="auto"/>
      </w:pPr>
      <w:r>
        <w:rPr>
          <w:i/>
          <w:color w:val="595959"/>
        </w:rPr>
        <w:t>/* ===== V4.10.1</w:t>
      </w:r>
      <w:r>
        <w:rPr>
          <w:i/>
          <w:color w:val="595959"/>
        </w:rPr>
        <w:t>：选择题点选即判（自动判卷</w:t>
      </w:r>
      <w:r>
        <w:rPr>
          <w:i/>
          <w:color w:val="595959"/>
        </w:rPr>
        <w:t xml:space="preserve"> + </w:t>
      </w:r>
      <w:r>
        <w:rPr>
          <w:i/>
          <w:color w:val="595959"/>
        </w:rPr>
        <w:t>锁定</w:t>
      </w:r>
      <w:r>
        <w:rPr>
          <w:i/>
          <w:color w:val="595959"/>
        </w:rPr>
        <w:t xml:space="preserve"> + </w:t>
      </w:r>
      <w:r>
        <w:rPr>
          <w:i/>
          <w:color w:val="595959"/>
        </w:rPr>
        <w:t>全屏对勾</w:t>
      </w:r>
      <w:r>
        <w:rPr>
          <w:i/>
          <w:color w:val="595959"/>
        </w:rPr>
        <w:t>/</w:t>
      </w:r>
      <w:r>
        <w:rPr>
          <w:i/>
          <w:color w:val="595959"/>
        </w:rPr>
        <w:t>红叉反馈）</w:t>
      </w:r>
      <w:r>
        <w:rPr>
          <w:i/>
          <w:color w:val="595959"/>
        </w:rPr>
        <w:t xml:space="preserve"> ===== */</w:t>
      </w:r>
    </w:p>
    <w:p w14:paraId="4B4F5AE3" w14:textId="77777777" w:rsidR="00DA5B0A" w:rsidRDefault="00000000" w:rsidP="005511CC">
      <w:pPr>
        <w:spacing w:line="240" w:lineRule="auto"/>
      </w:pPr>
      <w:r>
        <w:rPr>
          <w:color w:val="000000"/>
        </w:rPr>
        <w:t>function answerObjective(p, oid){</w:t>
      </w:r>
    </w:p>
    <w:p w14:paraId="3E5E8870" w14:textId="77777777" w:rsidR="00DA5B0A" w:rsidRDefault="00000000" w:rsidP="005511CC">
      <w:pPr>
        <w:spacing w:line="240" w:lineRule="auto"/>
      </w:pPr>
      <w:r>
        <w:rPr>
          <w:color w:val="000000"/>
        </w:rPr>
        <w:t xml:space="preserve">  if (STATE.objAnswered) return;</w:t>
      </w:r>
    </w:p>
    <w:p w14:paraId="4BA4FF96" w14:textId="77777777" w:rsidR="00DA5B0A" w:rsidRDefault="00000000" w:rsidP="005511CC">
      <w:pPr>
        <w:spacing w:line="240" w:lineRule="auto"/>
      </w:pPr>
      <w:r>
        <w:rPr>
          <w:color w:val="000000"/>
        </w:rPr>
        <w:t xml:space="preserve">  STATE.objAnswered = true;</w:t>
      </w:r>
    </w:p>
    <w:p w14:paraId="13EE0199" w14:textId="77777777" w:rsidR="00DA5B0A" w:rsidRDefault="00000000" w:rsidP="005511CC">
      <w:pPr>
        <w:spacing w:line="240" w:lineRule="auto"/>
      </w:pPr>
      <w:r>
        <w:rPr>
          <w:color w:val="000000"/>
        </w:rPr>
        <w:t xml:space="preserve">  const result = objectiveJudge(p, [oid]);</w:t>
      </w:r>
    </w:p>
    <w:p w14:paraId="2CC017D6" w14:textId="77777777" w:rsidR="00DA5B0A" w:rsidRDefault="00000000" w:rsidP="005511CC">
      <w:pPr>
        <w:spacing w:line="240" w:lineRule="auto"/>
      </w:pPr>
      <w:r>
        <w:rPr>
          <w:color w:val="000000"/>
        </w:rPr>
        <w:t xml:space="preserve">  result.scoredDetails = [{ judgment: result, score: 100 }];</w:t>
      </w:r>
    </w:p>
    <w:p w14:paraId="605F2AA2" w14:textId="77777777" w:rsidR="00DA5B0A" w:rsidRDefault="00000000" w:rsidP="005511CC">
      <w:pPr>
        <w:spacing w:line="240" w:lineRule="auto"/>
      </w:pPr>
      <w:r>
        <w:rPr>
          <w:color w:val="000000"/>
        </w:rPr>
        <w:t xml:space="preserve">  result.allJudgments = [result];</w:t>
      </w:r>
    </w:p>
    <w:p w14:paraId="3DF3640A" w14:textId="77777777" w:rsidR="00DA5B0A" w:rsidRDefault="00000000" w:rsidP="005511CC">
      <w:pPr>
        <w:spacing w:line="240" w:lineRule="auto"/>
      </w:pPr>
      <w:r>
        <w:rPr>
          <w:color w:val="000000"/>
        </w:rPr>
        <w:lastRenderedPageBreak/>
        <w:t xml:space="preserve">  result.modelDisplay = '</w:t>
      </w:r>
      <w:r>
        <w:rPr>
          <w:color w:val="000000"/>
        </w:rPr>
        <w:t>本地判卷（瞬间）</w:t>
      </w:r>
      <w:r>
        <w:rPr>
          <w:color w:val="000000"/>
        </w:rPr>
        <w:t>';</w:t>
      </w:r>
    </w:p>
    <w:p w14:paraId="3D51AFA5" w14:textId="77777777" w:rsidR="00DA5B0A" w:rsidRDefault="00000000" w:rsidP="005511CC">
      <w:pPr>
        <w:spacing w:line="240" w:lineRule="auto"/>
      </w:pPr>
      <w:r>
        <w:rPr>
          <w:color w:val="000000"/>
        </w:rPr>
        <w:t xml:space="preserve">  STATE.judgment = result;</w:t>
      </w:r>
    </w:p>
    <w:p w14:paraId="01CC28E2" w14:textId="77777777" w:rsidR="00DA5B0A" w:rsidRDefault="00000000" w:rsidP="005511CC">
      <w:pPr>
        <w:spacing w:line="240" w:lineRule="auto"/>
      </w:pPr>
      <w:r>
        <w:rPr>
          <w:color w:val="000000"/>
        </w:rPr>
        <w:t xml:space="preserve">  saveJudgeHistory(p, result);   // </w:t>
      </w:r>
      <w:r>
        <w:rPr>
          <w:color w:val="000000"/>
        </w:rPr>
        <w:t>入判卷历史（</w:t>
      </w:r>
      <w:r>
        <w:rPr>
          <w:color w:val="000000"/>
        </w:rPr>
        <w:t xml:space="preserve">AI </w:t>
      </w:r>
      <w:r>
        <w:rPr>
          <w:color w:val="000000"/>
        </w:rPr>
        <w:t>诊断会统计选择题目对情况）</w:t>
      </w:r>
    </w:p>
    <w:p w14:paraId="104914B6" w14:textId="77777777" w:rsidR="00DA5B0A" w:rsidRDefault="00000000" w:rsidP="005511CC">
      <w:pPr>
        <w:spacing w:line="240" w:lineRule="auto"/>
      </w:pPr>
      <w:r>
        <w:rPr>
          <w:color w:val="000000"/>
        </w:rPr>
        <w:t xml:space="preserve">  renderObjectiveResult(p, result);</w:t>
      </w:r>
    </w:p>
    <w:p w14:paraId="5EAC3CD8" w14:textId="77777777" w:rsidR="00DA5B0A" w:rsidRDefault="00000000" w:rsidP="005511CC">
      <w:pPr>
        <w:spacing w:line="240" w:lineRule="auto"/>
      </w:pPr>
      <w:r>
        <w:rPr>
          <w:color w:val="000000"/>
        </w:rPr>
        <w:t xml:space="preserve">  recordSess(result.total === 100);   // </w:t>
      </w:r>
      <w:r>
        <w:rPr>
          <w:color w:val="000000"/>
        </w:rPr>
        <w:t>计入本次练习统计</w:t>
      </w:r>
    </w:p>
    <w:p w14:paraId="10A71A31" w14:textId="77777777" w:rsidR="00DA5B0A" w:rsidRDefault="00000000" w:rsidP="005511CC">
      <w:pPr>
        <w:spacing w:line="240" w:lineRule="auto"/>
      </w:pPr>
      <w:r>
        <w:rPr>
          <w:i/>
          <w:color w:val="595959"/>
        </w:rPr>
        <w:t xml:space="preserve">  // </w:t>
      </w:r>
      <w:r>
        <w:rPr>
          <w:i/>
          <w:color w:val="595959"/>
        </w:rPr>
        <w:t>选项锁定</w:t>
      </w:r>
      <w:r>
        <w:rPr>
          <w:i/>
          <w:color w:val="595959"/>
        </w:rPr>
        <w:t xml:space="preserve"> + </w:t>
      </w:r>
      <w:r>
        <w:rPr>
          <w:i/>
          <w:color w:val="595959"/>
        </w:rPr>
        <w:t>对错标记：正确项标绿挂「正确答案」，选错的项标红挂「你选的」</w:t>
      </w:r>
    </w:p>
    <w:p w14:paraId="75A4769B" w14:textId="77777777" w:rsidR="00DA5B0A" w:rsidRDefault="00000000" w:rsidP="005511CC">
      <w:pPr>
        <w:spacing w:line="240" w:lineRule="auto"/>
      </w:pPr>
      <w:r>
        <w:rPr>
          <w:color w:val="000000"/>
        </w:rPr>
        <w:t xml:space="preserve">  const wrap = document.querySelector('#tab-judge .canvas-wrap');</w:t>
      </w:r>
    </w:p>
    <w:p w14:paraId="416709FA" w14:textId="77777777" w:rsidR="00DA5B0A" w:rsidRDefault="00000000" w:rsidP="005511CC">
      <w:pPr>
        <w:spacing w:line="240" w:lineRule="auto"/>
      </w:pPr>
      <w:r>
        <w:rPr>
          <w:color w:val="000000"/>
        </w:rPr>
        <w:t xml:space="preserve">  const qcard = wrap ? wrap.querySelector('.qcard') : null;</w:t>
      </w:r>
    </w:p>
    <w:p w14:paraId="28F6846D" w14:textId="77777777" w:rsidR="00DA5B0A" w:rsidRDefault="00000000" w:rsidP="005511CC">
      <w:pPr>
        <w:spacing w:line="240" w:lineRule="auto"/>
      </w:pPr>
      <w:r>
        <w:rPr>
          <w:color w:val="000000"/>
        </w:rPr>
        <w:t xml:space="preserve">  if (qcard){</w:t>
      </w:r>
    </w:p>
    <w:p w14:paraId="144323D0" w14:textId="77777777" w:rsidR="00DA5B0A" w:rsidRDefault="00000000" w:rsidP="005511CC">
      <w:pPr>
        <w:spacing w:line="240" w:lineRule="auto"/>
      </w:pPr>
      <w:r>
        <w:rPr>
          <w:color w:val="000000"/>
        </w:rPr>
        <w:t xml:space="preserve">    const optsEl = qcard.querySelector('.qcard-opts');</w:t>
      </w:r>
    </w:p>
    <w:p w14:paraId="6EC1B0B6" w14:textId="77777777" w:rsidR="00DA5B0A" w:rsidRDefault="00000000" w:rsidP="005511CC">
      <w:pPr>
        <w:spacing w:line="240" w:lineRule="auto"/>
      </w:pPr>
      <w:r>
        <w:rPr>
          <w:color w:val="000000"/>
        </w:rPr>
        <w:t xml:space="preserve">    if (optsEl) optsEl.classList.add('locked');</w:t>
      </w:r>
    </w:p>
    <w:p w14:paraId="17A52144" w14:textId="77777777" w:rsidR="00DA5B0A" w:rsidRDefault="00000000" w:rsidP="005511CC">
      <w:pPr>
        <w:spacing w:line="240" w:lineRule="auto"/>
      </w:pPr>
      <w:r>
        <w:rPr>
          <w:color w:val="000000"/>
        </w:rPr>
        <w:t xml:space="preserve">    qcard.querySelectorAll('.qcard-opt').forEach(o2 =&gt; {</w:t>
      </w:r>
    </w:p>
    <w:p w14:paraId="34F9FDF4" w14:textId="77777777" w:rsidR="00DA5B0A" w:rsidRDefault="00000000" w:rsidP="005511CC">
      <w:pPr>
        <w:spacing w:line="240" w:lineRule="auto"/>
      </w:pPr>
      <w:r>
        <w:rPr>
          <w:color w:val="000000"/>
        </w:rPr>
        <w:t xml:space="preserve">      const o = (p.options || []).find(x =&gt; x.id === o2.dataset.oid);</w:t>
      </w:r>
    </w:p>
    <w:p w14:paraId="759041B8" w14:textId="77777777" w:rsidR="00DA5B0A" w:rsidRDefault="00000000" w:rsidP="005511CC">
      <w:pPr>
        <w:spacing w:line="240" w:lineRule="auto"/>
      </w:pPr>
      <w:r>
        <w:rPr>
          <w:color w:val="000000"/>
        </w:rPr>
        <w:t xml:space="preserve">      if (o &amp;&amp; o.correct){</w:t>
      </w:r>
    </w:p>
    <w:p w14:paraId="3A362602" w14:textId="77777777" w:rsidR="00DA5B0A" w:rsidRDefault="00000000" w:rsidP="005511CC">
      <w:pPr>
        <w:spacing w:line="240" w:lineRule="auto"/>
      </w:pPr>
      <w:r>
        <w:rPr>
          <w:color w:val="000000"/>
        </w:rPr>
        <w:t xml:space="preserve">        o2.classList.add('chosen-right');</w:t>
      </w:r>
    </w:p>
    <w:p w14:paraId="4A5CDF6F" w14:textId="77777777" w:rsidR="00DA5B0A" w:rsidRDefault="00000000" w:rsidP="005511CC">
      <w:pPr>
        <w:spacing w:line="240" w:lineRule="auto"/>
      </w:pPr>
      <w:r>
        <w:rPr>
          <w:color w:val="000000"/>
        </w:rPr>
        <w:t xml:space="preserve">        appendOptBadge(o2, '✓ </w:t>
      </w:r>
      <w:r>
        <w:rPr>
          <w:color w:val="000000"/>
        </w:rPr>
        <w:t>正确答案</w:t>
      </w:r>
      <w:r>
        <w:rPr>
          <w:color w:val="000000"/>
        </w:rPr>
        <w:t>', 'right');</w:t>
      </w:r>
    </w:p>
    <w:p w14:paraId="67F494D1" w14:textId="77777777" w:rsidR="00DA5B0A" w:rsidRDefault="00000000" w:rsidP="005511CC">
      <w:pPr>
        <w:spacing w:line="240" w:lineRule="auto"/>
      </w:pPr>
      <w:r>
        <w:rPr>
          <w:color w:val="000000"/>
        </w:rPr>
        <w:t xml:space="preserve">      } else if (o &amp;&amp; o.id === oid &amp;&amp; !o.correct){</w:t>
      </w:r>
    </w:p>
    <w:p w14:paraId="2CFDFA8E" w14:textId="77777777" w:rsidR="00DA5B0A" w:rsidRDefault="00000000" w:rsidP="005511CC">
      <w:pPr>
        <w:spacing w:line="240" w:lineRule="auto"/>
      </w:pPr>
      <w:r>
        <w:rPr>
          <w:color w:val="000000"/>
        </w:rPr>
        <w:t xml:space="preserve">        o2.classList.add('chosen-wrong');</w:t>
      </w:r>
    </w:p>
    <w:p w14:paraId="2681F141" w14:textId="77777777" w:rsidR="00DA5B0A" w:rsidRDefault="00000000" w:rsidP="005511CC">
      <w:pPr>
        <w:spacing w:line="240" w:lineRule="auto"/>
      </w:pPr>
      <w:r>
        <w:rPr>
          <w:color w:val="000000"/>
        </w:rPr>
        <w:t xml:space="preserve">        appendOptBadge(o2, '✗ </w:t>
      </w:r>
      <w:r>
        <w:rPr>
          <w:color w:val="000000"/>
        </w:rPr>
        <w:t>你选的</w:t>
      </w:r>
      <w:r>
        <w:rPr>
          <w:color w:val="000000"/>
        </w:rPr>
        <w:t>', 'wrong');</w:t>
      </w:r>
    </w:p>
    <w:p w14:paraId="62111205" w14:textId="77777777" w:rsidR="00DA5B0A" w:rsidRDefault="00000000" w:rsidP="005511CC">
      <w:pPr>
        <w:spacing w:line="240" w:lineRule="auto"/>
      </w:pPr>
      <w:r>
        <w:rPr>
          <w:color w:val="000000"/>
        </w:rPr>
        <w:t xml:space="preserve">      }</w:t>
      </w:r>
    </w:p>
    <w:p w14:paraId="43ED27A0" w14:textId="77777777" w:rsidR="00DA5B0A" w:rsidRDefault="00000000" w:rsidP="005511CC">
      <w:pPr>
        <w:spacing w:line="240" w:lineRule="auto"/>
      </w:pPr>
      <w:r>
        <w:rPr>
          <w:color w:val="000000"/>
        </w:rPr>
        <w:t xml:space="preserve">    });</w:t>
      </w:r>
    </w:p>
    <w:p w14:paraId="7C160ED8" w14:textId="77777777" w:rsidR="00DA5B0A" w:rsidRDefault="00000000" w:rsidP="005511CC">
      <w:pPr>
        <w:spacing w:line="240" w:lineRule="auto"/>
      </w:pPr>
      <w:r>
        <w:rPr>
          <w:color w:val="000000"/>
        </w:rPr>
        <w:t xml:space="preserve">  }</w:t>
      </w:r>
    </w:p>
    <w:p w14:paraId="75447FFB" w14:textId="77777777" w:rsidR="00DA5B0A" w:rsidRDefault="00000000" w:rsidP="005511CC">
      <w:pPr>
        <w:spacing w:line="240" w:lineRule="auto"/>
      </w:pPr>
      <w:r>
        <w:rPr>
          <w:i/>
          <w:color w:val="595959"/>
        </w:rPr>
        <w:t xml:space="preserve">  // V4.10.2</w:t>
      </w:r>
      <w:r>
        <w:rPr>
          <w:i/>
          <w:color w:val="595959"/>
        </w:rPr>
        <w:t>：对错图标播完（约</w:t>
      </w:r>
      <w:r>
        <w:rPr>
          <w:i/>
          <w:color w:val="595959"/>
        </w:rPr>
        <w:t xml:space="preserve"> 3 </w:t>
      </w:r>
      <w:r>
        <w:rPr>
          <w:i/>
          <w:color w:val="595959"/>
        </w:rPr>
        <w:t>秒后消失）</w:t>
      </w:r>
      <w:r>
        <w:rPr>
          <w:i/>
          <w:color w:val="595959"/>
        </w:rPr>
        <w:t xml:space="preserve">→ </w:t>
      </w:r>
      <w:r>
        <w:rPr>
          <w:i/>
          <w:color w:val="595959"/>
        </w:rPr>
        <w:t>自动切到下一道选择题。</w:t>
      </w:r>
    </w:p>
    <w:p w14:paraId="5FEEC8C7" w14:textId="77777777" w:rsidR="00DA5B0A" w:rsidRDefault="00000000" w:rsidP="005511CC">
      <w:pPr>
        <w:spacing w:line="240" w:lineRule="auto"/>
      </w:pPr>
      <w:r>
        <w:rPr>
          <w:i/>
          <w:color w:val="595959"/>
        </w:rPr>
        <w:t xml:space="preserve">  // </w:t>
      </w:r>
      <w:r>
        <w:rPr>
          <w:i/>
          <w:color w:val="595959"/>
        </w:rPr>
        <w:t>仅当用户仍停留在本题时才切（若手动换题</w:t>
      </w:r>
      <w:r>
        <w:rPr>
          <w:i/>
          <w:color w:val="595959"/>
        </w:rPr>
        <w:t>/</w:t>
      </w:r>
      <w:r>
        <w:rPr>
          <w:i/>
          <w:color w:val="595959"/>
        </w:rPr>
        <w:t>切</w:t>
      </w:r>
      <w:r>
        <w:rPr>
          <w:i/>
          <w:color w:val="595959"/>
        </w:rPr>
        <w:t xml:space="preserve"> tab </w:t>
      </w:r>
      <w:r>
        <w:rPr>
          <w:i/>
          <w:color w:val="595959"/>
        </w:rPr>
        <w:t>则不接管）</w:t>
      </w:r>
    </w:p>
    <w:p w14:paraId="6699593A" w14:textId="77777777" w:rsidR="00DA5B0A" w:rsidRDefault="00000000" w:rsidP="005511CC">
      <w:pPr>
        <w:spacing w:line="240" w:lineRule="auto"/>
      </w:pPr>
      <w:r>
        <w:rPr>
          <w:color w:val="000000"/>
        </w:rPr>
        <w:t xml:space="preserve">  const answeredPid = p.id;</w:t>
      </w:r>
    </w:p>
    <w:p w14:paraId="2400E53B" w14:textId="77777777" w:rsidR="00DA5B0A" w:rsidRDefault="00000000" w:rsidP="005511CC">
      <w:pPr>
        <w:spacing w:line="240" w:lineRule="auto"/>
      </w:pPr>
      <w:r>
        <w:rPr>
          <w:color w:val="000000"/>
        </w:rPr>
        <w:t xml:space="preserve">  showResultMark(result.total === 100, function(){</w:t>
      </w:r>
    </w:p>
    <w:p w14:paraId="5166D622" w14:textId="77777777" w:rsidR="00DA5B0A" w:rsidRDefault="00000000" w:rsidP="005511CC">
      <w:pPr>
        <w:spacing w:line="240" w:lineRule="auto"/>
      </w:pPr>
      <w:r>
        <w:rPr>
          <w:color w:val="000000"/>
        </w:rPr>
        <w:t xml:space="preserve">    if (STATE.problem &amp;&amp; STATE.problem.id === answeredPid) gotoRandomPick(answeredPid);</w:t>
      </w:r>
    </w:p>
    <w:p w14:paraId="7131BE0D" w14:textId="77777777" w:rsidR="00DA5B0A" w:rsidRDefault="00000000" w:rsidP="005511CC">
      <w:pPr>
        <w:spacing w:line="240" w:lineRule="auto"/>
      </w:pPr>
      <w:r>
        <w:rPr>
          <w:color w:val="000000"/>
        </w:rPr>
        <w:t xml:space="preserve">  });</w:t>
      </w:r>
    </w:p>
    <w:p w14:paraId="1C54E18D" w14:textId="77777777" w:rsidR="00DA5B0A" w:rsidRDefault="00000000" w:rsidP="005511CC">
      <w:pPr>
        <w:spacing w:line="240" w:lineRule="auto"/>
      </w:pPr>
      <w:r>
        <w:rPr>
          <w:color w:val="000000"/>
        </w:rPr>
        <w:t>}</w:t>
      </w:r>
    </w:p>
    <w:p w14:paraId="7F5D9631" w14:textId="77777777" w:rsidR="00DA5B0A" w:rsidRDefault="00000000" w:rsidP="005511CC">
      <w:pPr>
        <w:spacing w:line="240" w:lineRule="auto"/>
      </w:pPr>
      <w:r>
        <w:rPr>
          <w:color w:val="000000"/>
        </w:rPr>
        <w:t>function appendOptBadge(opt, text, cls){</w:t>
      </w:r>
    </w:p>
    <w:p w14:paraId="4457C9F1" w14:textId="77777777" w:rsidR="00DA5B0A" w:rsidRDefault="00000000" w:rsidP="005511CC">
      <w:pPr>
        <w:spacing w:line="240" w:lineRule="auto"/>
      </w:pPr>
      <w:r>
        <w:rPr>
          <w:color w:val="000000"/>
        </w:rPr>
        <w:t xml:space="preserve">  const b = document.createElement('span');</w:t>
      </w:r>
    </w:p>
    <w:p w14:paraId="76EAEB01" w14:textId="77777777" w:rsidR="00DA5B0A" w:rsidRDefault="00000000" w:rsidP="005511CC">
      <w:pPr>
        <w:spacing w:line="240" w:lineRule="auto"/>
      </w:pPr>
      <w:r>
        <w:rPr>
          <w:color w:val="000000"/>
        </w:rPr>
        <w:t xml:space="preserve">  b.className = 'qopt-badge ' + cls;</w:t>
      </w:r>
    </w:p>
    <w:p w14:paraId="2D467801" w14:textId="77777777" w:rsidR="00DA5B0A" w:rsidRDefault="00000000" w:rsidP="005511CC">
      <w:pPr>
        <w:spacing w:line="240" w:lineRule="auto"/>
      </w:pPr>
      <w:r>
        <w:rPr>
          <w:color w:val="000000"/>
        </w:rPr>
        <w:t xml:space="preserve">  b.textContent = text;</w:t>
      </w:r>
    </w:p>
    <w:p w14:paraId="037694E9" w14:textId="77777777" w:rsidR="00DA5B0A" w:rsidRDefault="00000000" w:rsidP="005511CC">
      <w:pPr>
        <w:spacing w:line="240" w:lineRule="auto"/>
      </w:pPr>
      <w:r>
        <w:rPr>
          <w:color w:val="000000"/>
        </w:rPr>
        <w:t xml:space="preserve">  opt.appendChild(b);</w:t>
      </w:r>
    </w:p>
    <w:p w14:paraId="773B5A40" w14:textId="77777777" w:rsidR="00DA5B0A" w:rsidRDefault="00000000" w:rsidP="005511CC">
      <w:pPr>
        <w:spacing w:line="240" w:lineRule="auto"/>
      </w:pPr>
      <w:r>
        <w:rPr>
          <w:color w:val="000000"/>
        </w:rPr>
        <w:t>}</w:t>
      </w:r>
    </w:p>
    <w:p w14:paraId="3B023E83" w14:textId="77777777" w:rsidR="00DA5B0A" w:rsidRDefault="00000000" w:rsidP="005511CC">
      <w:pPr>
        <w:spacing w:line="240" w:lineRule="auto"/>
      </w:pPr>
      <w:r>
        <w:rPr>
          <w:i/>
          <w:color w:val="595959"/>
        </w:rPr>
        <w:t xml:space="preserve">// </w:t>
      </w:r>
      <w:r>
        <w:rPr>
          <w:i/>
          <w:color w:val="595959"/>
        </w:rPr>
        <w:t>全屏</w:t>
      </w:r>
      <w:r>
        <w:rPr>
          <w:i/>
          <w:color w:val="595959"/>
        </w:rPr>
        <w:t xml:space="preserve"> 3D </w:t>
      </w:r>
      <w:r>
        <w:rPr>
          <w:i/>
          <w:color w:val="595959"/>
        </w:rPr>
        <w:t>对勾</w:t>
      </w:r>
      <w:r>
        <w:rPr>
          <w:i/>
          <w:color w:val="595959"/>
        </w:rPr>
        <w:t>/</w:t>
      </w:r>
      <w:r>
        <w:rPr>
          <w:i/>
          <w:color w:val="595959"/>
        </w:rPr>
        <w:t>红叉：弹出（</w:t>
      </w:r>
      <w:r>
        <w:rPr>
          <w:i/>
          <w:color w:val="595959"/>
        </w:rPr>
        <w:t>back.out</w:t>
      </w:r>
      <w:r>
        <w:rPr>
          <w:i/>
          <w:color w:val="595959"/>
        </w:rPr>
        <w:t>）</w:t>
      </w:r>
      <w:r>
        <w:rPr>
          <w:i/>
          <w:color w:val="595959"/>
        </w:rPr>
        <w:t xml:space="preserve">→ </w:t>
      </w:r>
      <w:r>
        <w:rPr>
          <w:i/>
          <w:color w:val="595959"/>
        </w:rPr>
        <w:t>描边生长</w:t>
      </w:r>
      <w:r>
        <w:rPr>
          <w:i/>
          <w:color w:val="595959"/>
        </w:rPr>
        <w:t xml:space="preserve"> → </w:t>
      </w:r>
      <w:r>
        <w:rPr>
          <w:i/>
          <w:color w:val="595959"/>
        </w:rPr>
        <w:t>轻微晃动</w:t>
      </w:r>
      <w:r>
        <w:rPr>
          <w:i/>
          <w:color w:val="595959"/>
        </w:rPr>
        <w:t xml:space="preserve"> → </w:t>
      </w:r>
      <w:r>
        <w:rPr>
          <w:i/>
          <w:color w:val="595959"/>
        </w:rPr>
        <w:t>停留</w:t>
      </w:r>
      <w:r>
        <w:rPr>
          <w:i/>
          <w:color w:val="595959"/>
        </w:rPr>
        <w:t xml:space="preserve"> → </w:t>
      </w:r>
      <w:r>
        <w:rPr>
          <w:i/>
          <w:color w:val="595959"/>
        </w:rPr>
        <w:t>淡出移除，全程约</w:t>
      </w:r>
      <w:r>
        <w:rPr>
          <w:i/>
          <w:color w:val="595959"/>
        </w:rPr>
        <w:t xml:space="preserve"> 3 </w:t>
      </w:r>
      <w:r>
        <w:rPr>
          <w:i/>
          <w:color w:val="595959"/>
        </w:rPr>
        <w:t>秒</w:t>
      </w:r>
    </w:p>
    <w:p w14:paraId="60250BC4" w14:textId="77777777" w:rsidR="00DA5B0A" w:rsidRDefault="00000000" w:rsidP="005511CC">
      <w:pPr>
        <w:spacing w:line="240" w:lineRule="auto"/>
      </w:pPr>
      <w:r>
        <w:rPr>
          <w:i/>
          <w:color w:val="595959"/>
        </w:rPr>
        <w:t>// V4.10.2</w:t>
      </w:r>
      <w:r>
        <w:rPr>
          <w:i/>
          <w:color w:val="595959"/>
        </w:rPr>
        <w:t>：</w:t>
      </w:r>
      <w:r>
        <w:rPr>
          <w:i/>
          <w:color w:val="595959"/>
        </w:rPr>
        <w:t xml:space="preserve">onDone </w:t>
      </w:r>
      <w:r>
        <w:rPr>
          <w:i/>
          <w:color w:val="595959"/>
        </w:rPr>
        <w:t>在图标完全消失后回调（供自动切下一题）</w:t>
      </w:r>
    </w:p>
    <w:p w14:paraId="084158CA" w14:textId="77777777" w:rsidR="00DA5B0A" w:rsidRDefault="00000000" w:rsidP="005511CC">
      <w:pPr>
        <w:spacing w:line="240" w:lineRule="auto"/>
      </w:pPr>
      <w:r>
        <w:rPr>
          <w:color w:val="000000"/>
        </w:rPr>
        <w:t>function showResultMark(ok, onDone){</w:t>
      </w:r>
    </w:p>
    <w:p w14:paraId="4DF7F727" w14:textId="77777777" w:rsidR="00DA5B0A" w:rsidRDefault="00000000" w:rsidP="005511CC">
      <w:pPr>
        <w:spacing w:line="240" w:lineRule="auto"/>
      </w:pPr>
      <w:r>
        <w:rPr>
          <w:color w:val="000000"/>
        </w:rPr>
        <w:t xml:space="preserve">  const ov = document.createElement('div');</w:t>
      </w:r>
    </w:p>
    <w:p w14:paraId="3CD16EBB" w14:textId="77777777" w:rsidR="00DA5B0A" w:rsidRDefault="00000000" w:rsidP="005511CC">
      <w:pPr>
        <w:spacing w:line="240" w:lineRule="auto"/>
      </w:pPr>
      <w:r>
        <w:rPr>
          <w:color w:val="000000"/>
        </w:rPr>
        <w:t xml:space="preserve">  ov.className = 'mark-overlay';</w:t>
      </w:r>
    </w:p>
    <w:p w14:paraId="4991D46C" w14:textId="77777777" w:rsidR="00DA5B0A" w:rsidRDefault="00000000" w:rsidP="005511CC">
      <w:pPr>
        <w:spacing w:line="240" w:lineRule="auto"/>
      </w:pPr>
      <w:r>
        <w:rPr>
          <w:color w:val="000000"/>
        </w:rPr>
        <w:t xml:space="preserve">  const c = ok ? '#16a34a' : '#dc2626';</w:t>
      </w:r>
    </w:p>
    <w:p w14:paraId="7A8F20ED" w14:textId="77777777" w:rsidR="00DA5B0A" w:rsidRDefault="00000000" w:rsidP="005511CC">
      <w:pPr>
        <w:spacing w:line="240" w:lineRule="auto"/>
      </w:pPr>
      <w:r>
        <w:rPr>
          <w:color w:val="000000"/>
        </w:rPr>
        <w:t xml:space="preserve">  const fill = ok ? 'rgba(22,163,74,.10)' : 'rgba(220,38,38,.10)';</w:t>
      </w:r>
    </w:p>
    <w:p w14:paraId="5FEF214D" w14:textId="77777777" w:rsidR="00DA5B0A" w:rsidRDefault="00000000" w:rsidP="005511CC">
      <w:pPr>
        <w:spacing w:line="240" w:lineRule="auto"/>
      </w:pPr>
      <w:r>
        <w:rPr>
          <w:color w:val="000000"/>
        </w:rPr>
        <w:t xml:space="preserve">  const glyph = ok</w:t>
      </w:r>
    </w:p>
    <w:p w14:paraId="73DD74E4" w14:textId="77777777" w:rsidR="00DA5B0A" w:rsidRDefault="00000000" w:rsidP="005511CC">
      <w:pPr>
        <w:spacing w:line="240" w:lineRule="auto"/>
      </w:pPr>
      <w:r>
        <w:rPr>
          <w:color w:val="000000"/>
        </w:rPr>
        <w:t xml:space="preserve">    ? '&lt;circle cx="100" cy="100" r="88" fill="'+fill+'" stroke="'+c+'" stroke-width="8"/&gt;'+</w:t>
      </w:r>
    </w:p>
    <w:p w14:paraId="11DA3A94" w14:textId="77777777" w:rsidR="00DA5B0A" w:rsidRDefault="00000000" w:rsidP="005511CC">
      <w:pPr>
        <w:spacing w:line="240" w:lineRule="auto"/>
      </w:pPr>
      <w:r>
        <w:rPr>
          <w:color w:val="000000"/>
        </w:rPr>
        <w:t xml:space="preserve">      '&lt;path d="M55 104 L90 140 L150 68" fill="none" stroke="'+c+'" stroke-width="20" stroke-linecap="round" stroke-linejoin="round"/&gt;'</w:t>
      </w:r>
    </w:p>
    <w:p w14:paraId="7C05FB08" w14:textId="77777777" w:rsidR="00DA5B0A" w:rsidRDefault="00000000" w:rsidP="005511CC">
      <w:pPr>
        <w:spacing w:line="240" w:lineRule="auto"/>
      </w:pPr>
      <w:r>
        <w:rPr>
          <w:color w:val="000000"/>
        </w:rPr>
        <w:t xml:space="preserve">    : '&lt;circle cx="100" cy="100" r="88" fill="'+fill+'" stroke="'+c+'" stroke-width="8"/&gt;'+</w:t>
      </w:r>
    </w:p>
    <w:p w14:paraId="0C7C55C0" w14:textId="77777777" w:rsidR="00DA5B0A" w:rsidRDefault="00000000" w:rsidP="005511CC">
      <w:pPr>
        <w:spacing w:line="240" w:lineRule="auto"/>
      </w:pPr>
      <w:r>
        <w:rPr>
          <w:color w:val="000000"/>
        </w:rPr>
        <w:t xml:space="preserve">      '&lt;path d="M66 66 L134 134" fill="none" stroke="'+c+'" stroke-width="20" stroke-linecap="round"/&gt;'+</w:t>
      </w:r>
    </w:p>
    <w:p w14:paraId="18F25356" w14:textId="77777777" w:rsidR="00DA5B0A" w:rsidRDefault="00000000" w:rsidP="005511CC">
      <w:pPr>
        <w:spacing w:line="240" w:lineRule="auto"/>
      </w:pPr>
      <w:r>
        <w:rPr>
          <w:color w:val="000000"/>
        </w:rPr>
        <w:t xml:space="preserve">      '&lt;path d="M134 66 L66 134" fill="none" stroke="'+c+'" stroke-width="20" stroke-linecap="round"/&gt;';</w:t>
      </w:r>
    </w:p>
    <w:p w14:paraId="2373C0A4" w14:textId="77777777" w:rsidR="00DA5B0A" w:rsidRDefault="00000000" w:rsidP="005511CC">
      <w:pPr>
        <w:spacing w:line="240" w:lineRule="auto"/>
      </w:pPr>
      <w:r>
        <w:rPr>
          <w:color w:val="000000"/>
        </w:rPr>
        <w:t xml:space="preserve">  ov.innerHTML = '&lt;svg viewBox="0 0 200 200" aria-hidden="true"&gt;'+glyph+'&lt;/svg&gt;';</w:t>
      </w:r>
    </w:p>
    <w:p w14:paraId="2AB22879" w14:textId="77777777" w:rsidR="00DA5B0A" w:rsidRDefault="00000000" w:rsidP="005511CC">
      <w:pPr>
        <w:spacing w:line="240" w:lineRule="auto"/>
      </w:pPr>
      <w:r>
        <w:rPr>
          <w:color w:val="000000"/>
        </w:rPr>
        <w:t xml:space="preserve">  document.body.appendChild(ov);</w:t>
      </w:r>
    </w:p>
    <w:p w14:paraId="0FC77C15" w14:textId="77777777" w:rsidR="00DA5B0A" w:rsidRDefault="00000000" w:rsidP="005511CC">
      <w:pPr>
        <w:spacing w:line="240" w:lineRule="auto"/>
      </w:pPr>
      <w:r>
        <w:rPr>
          <w:color w:val="000000"/>
        </w:rPr>
        <w:t xml:space="preserve">  const done = () =&gt; { try{ ov.remove(); }catch(e){} if (typeof onDone === 'function') onDone(); };</w:t>
      </w:r>
    </w:p>
    <w:p w14:paraId="72EFE819" w14:textId="77777777" w:rsidR="00DA5B0A" w:rsidRDefault="00000000" w:rsidP="005511CC">
      <w:pPr>
        <w:spacing w:line="240" w:lineRule="auto"/>
      </w:pPr>
      <w:r>
        <w:rPr>
          <w:color w:val="000000"/>
        </w:rPr>
        <w:t xml:space="preserve">  let reduce = false;</w:t>
      </w:r>
    </w:p>
    <w:p w14:paraId="78A8094E" w14:textId="77777777" w:rsidR="00DA5B0A" w:rsidRDefault="00000000" w:rsidP="005511CC">
      <w:pPr>
        <w:spacing w:line="240" w:lineRule="auto"/>
      </w:pPr>
      <w:r>
        <w:rPr>
          <w:color w:val="000000"/>
        </w:rPr>
        <w:t xml:space="preserve">  try{ reduce = window.matchMedia &amp;&amp; window.matchMedia('(prefers-reduced-motion: reduce)').matches; }catch(e){}</w:t>
      </w:r>
    </w:p>
    <w:p w14:paraId="6179E9D9" w14:textId="77777777" w:rsidR="00DA5B0A" w:rsidRDefault="00000000" w:rsidP="005511CC">
      <w:pPr>
        <w:spacing w:line="240" w:lineRule="auto"/>
      </w:pPr>
      <w:r>
        <w:rPr>
          <w:color w:val="000000"/>
        </w:rPr>
        <w:t xml:space="preserve">  if (window.gsap &amp;&amp; !reduce){</w:t>
      </w:r>
    </w:p>
    <w:p w14:paraId="1D0D150F" w14:textId="77777777" w:rsidR="00DA5B0A" w:rsidRDefault="00000000" w:rsidP="005511CC">
      <w:pPr>
        <w:spacing w:line="240" w:lineRule="auto"/>
      </w:pPr>
      <w:r>
        <w:rPr>
          <w:color w:val="000000"/>
        </w:rPr>
        <w:t xml:space="preserve">    const paths = ov.querySelectorAll('path');</w:t>
      </w:r>
    </w:p>
    <w:p w14:paraId="19ED9128" w14:textId="77777777" w:rsidR="00DA5B0A" w:rsidRDefault="00000000" w:rsidP="005511CC">
      <w:pPr>
        <w:spacing w:line="240" w:lineRule="auto"/>
      </w:pPr>
      <w:r>
        <w:rPr>
          <w:color w:val="000000"/>
        </w:rPr>
        <w:t xml:space="preserve">    paths.forEach(p =&gt; {</w:t>
      </w:r>
    </w:p>
    <w:p w14:paraId="49E6618E" w14:textId="77777777" w:rsidR="00DA5B0A" w:rsidRDefault="00000000" w:rsidP="005511CC">
      <w:pPr>
        <w:spacing w:line="240" w:lineRule="auto"/>
      </w:pPr>
      <w:r>
        <w:rPr>
          <w:color w:val="000000"/>
        </w:rPr>
        <w:t xml:space="preserve">      try{ const len = p.getTotalLength(); p.style.strokeDasharray = len; p.style.strokeDashoffset = len; }catch(e){}</w:t>
      </w:r>
    </w:p>
    <w:p w14:paraId="26395D01" w14:textId="77777777" w:rsidR="00DA5B0A" w:rsidRDefault="00000000" w:rsidP="005511CC">
      <w:pPr>
        <w:spacing w:line="240" w:lineRule="auto"/>
      </w:pPr>
      <w:r>
        <w:rPr>
          <w:color w:val="000000"/>
        </w:rPr>
        <w:t xml:space="preserve">    });</w:t>
      </w:r>
    </w:p>
    <w:p w14:paraId="01B1AFBB" w14:textId="77777777" w:rsidR="00DA5B0A" w:rsidRDefault="00000000" w:rsidP="005511CC">
      <w:pPr>
        <w:spacing w:line="240" w:lineRule="auto"/>
      </w:pPr>
      <w:r>
        <w:rPr>
          <w:color w:val="000000"/>
        </w:rPr>
        <w:t xml:space="preserve">    gsap.timeline({ onComplete: done })</w:t>
      </w:r>
    </w:p>
    <w:p w14:paraId="18AF4D89" w14:textId="77777777" w:rsidR="00DA5B0A" w:rsidRDefault="00000000" w:rsidP="005511CC">
      <w:pPr>
        <w:spacing w:line="240" w:lineRule="auto"/>
      </w:pPr>
      <w:r>
        <w:rPr>
          <w:color w:val="000000"/>
        </w:rPr>
        <w:t xml:space="preserve">      .from(ov.firstElementChild, { scale: .4, autoAlpha: 0, duration: .4, ease: 'back.out(2.2)' })</w:t>
      </w:r>
    </w:p>
    <w:p w14:paraId="183E47E2" w14:textId="77777777" w:rsidR="00DA5B0A" w:rsidRDefault="00000000" w:rsidP="005511CC">
      <w:pPr>
        <w:spacing w:line="240" w:lineRule="auto"/>
      </w:pPr>
      <w:r>
        <w:rPr>
          <w:color w:val="000000"/>
        </w:rPr>
        <w:t xml:space="preserve">      .to(paths, { strokeDashoffset: 0, duration: .45, stagger: .12, ease: 'power2.out' }, '-=0.15')</w:t>
      </w:r>
    </w:p>
    <w:p w14:paraId="28585BAE" w14:textId="77777777" w:rsidR="00DA5B0A" w:rsidRDefault="00000000" w:rsidP="005511CC">
      <w:pPr>
        <w:spacing w:line="240" w:lineRule="auto"/>
      </w:pPr>
      <w:r>
        <w:rPr>
          <w:color w:val="000000"/>
        </w:rPr>
        <w:t xml:space="preserve">      .to(ov.firstElementChild, { rotation: ok ? 4 : -4, duration: .09, repeat: 3, yoyo: true, ease: 'sine.inOut' })</w:t>
      </w:r>
    </w:p>
    <w:p w14:paraId="60C1ECFD" w14:textId="77777777" w:rsidR="00DA5B0A" w:rsidRDefault="00000000" w:rsidP="005511CC">
      <w:pPr>
        <w:spacing w:line="240" w:lineRule="auto"/>
      </w:pPr>
      <w:r>
        <w:rPr>
          <w:color w:val="000000"/>
        </w:rPr>
        <w:t xml:space="preserve">      .to(ov.firstElementChild, { autoAlpha: 0, scale: .85, duration: .55, ease: 'power1.in', delay: 1.1 });</w:t>
      </w:r>
    </w:p>
    <w:p w14:paraId="0AAD8A64" w14:textId="77777777" w:rsidR="00DA5B0A" w:rsidRDefault="00000000" w:rsidP="005511CC">
      <w:pPr>
        <w:spacing w:line="240" w:lineRule="auto"/>
      </w:pPr>
      <w:r>
        <w:rPr>
          <w:color w:val="000000"/>
        </w:rPr>
        <w:t xml:space="preserve">  } else {</w:t>
      </w:r>
    </w:p>
    <w:p w14:paraId="3EA2E80F" w14:textId="77777777" w:rsidR="00DA5B0A" w:rsidRDefault="00000000" w:rsidP="005511CC">
      <w:pPr>
        <w:spacing w:line="240" w:lineRule="auto"/>
      </w:pPr>
      <w:r>
        <w:rPr>
          <w:color w:val="000000"/>
        </w:rPr>
        <w:t xml:space="preserve">    setTimeout(() =&gt; {</w:t>
      </w:r>
    </w:p>
    <w:p w14:paraId="0AAD571A" w14:textId="77777777" w:rsidR="00DA5B0A" w:rsidRDefault="00000000" w:rsidP="005511CC">
      <w:pPr>
        <w:spacing w:line="240" w:lineRule="auto"/>
      </w:pPr>
      <w:r>
        <w:rPr>
          <w:color w:val="000000"/>
        </w:rPr>
        <w:t xml:space="preserve">      ov.style.transition = 'opacity .6s';</w:t>
      </w:r>
    </w:p>
    <w:p w14:paraId="36F33725" w14:textId="77777777" w:rsidR="00DA5B0A" w:rsidRDefault="00000000" w:rsidP="005511CC">
      <w:pPr>
        <w:spacing w:line="240" w:lineRule="auto"/>
      </w:pPr>
      <w:r>
        <w:rPr>
          <w:color w:val="000000"/>
        </w:rPr>
        <w:t xml:space="preserve">      ov.style.opacity = '0';</w:t>
      </w:r>
    </w:p>
    <w:p w14:paraId="2B9750D9" w14:textId="77777777" w:rsidR="00DA5B0A" w:rsidRDefault="00000000" w:rsidP="005511CC">
      <w:pPr>
        <w:spacing w:line="240" w:lineRule="auto"/>
      </w:pPr>
      <w:r>
        <w:rPr>
          <w:color w:val="000000"/>
        </w:rPr>
        <w:t xml:space="preserve">      setTimeout(done, 650);</w:t>
      </w:r>
    </w:p>
    <w:p w14:paraId="67055678" w14:textId="77777777" w:rsidR="00DA5B0A" w:rsidRDefault="00000000" w:rsidP="005511CC">
      <w:pPr>
        <w:spacing w:line="240" w:lineRule="auto"/>
      </w:pPr>
      <w:r>
        <w:rPr>
          <w:color w:val="000000"/>
        </w:rPr>
        <w:t xml:space="preserve">    }, 1800);</w:t>
      </w:r>
    </w:p>
    <w:p w14:paraId="52D317ED" w14:textId="77777777" w:rsidR="00DA5B0A" w:rsidRDefault="00000000" w:rsidP="005511CC">
      <w:pPr>
        <w:spacing w:line="240" w:lineRule="auto"/>
      </w:pPr>
      <w:r>
        <w:rPr>
          <w:color w:val="000000"/>
        </w:rPr>
        <w:t xml:space="preserve">  }</w:t>
      </w:r>
    </w:p>
    <w:p w14:paraId="0749D33E" w14:textId="77777777" w:rsidR="00DA5B0A" w:rsidRDefault="00000000" w:rsidP="005511CC">
      <w:pPr>
        <w:spacing w:line="240" w:lineRule="auto"/>
      </w:pPr>
      <w:r>
        <w:rPr>
          <w:color w:val="000000"/>
        </w:rPr>
        <w:t>}</w:t>
      </w:r>
    </w:p>
    <w:p w14:paraId="36399378" w14:textId="77777777" w:rsidR="00DA5B0A" w:rsidRDefault="00DA5B0A" w:rsidP="005511CC">
      <w:pPr>
        <w:spacing w:line="240" w:lineRule="auto"/>
      </w:pPr>
    </w:p>
    <w:p w14:paraId="59DB20EF" w14:textId="77777777" w:rsidR="00DA5B0A" w:rsidRDefault="00000000" w:rsidP="005511CC">
      <w:pPr>
        <w:spacing w:line="240" w:lineRule="auto"/>
      </w:pPr>
      <w:r>
        <w:rPr>
          <w:i/>
          <w:color w:val="595959"/>
        </w:rPr>
        <w:t xml:space="preserve">// </w:t>
      </w:r>
      <w:r>
        <w:rPr>
          <w:i/>
          <w:color w:val="595959"/>
        </w:rPr>
        <w:t>客观题判卷（</w:t>
      </w:r>
      <w:r>
        <w:rPr>
          <w:i/>
          <w:color w:val="595959"/>
        </w:rPr>
        <w:t>pick/multi</w:t>
      </w:r>
      <w:r>
        <w:rPr>
          <w:i/>
          <w:color w:val="595959"/>
        </w:rPr>
        <w:t>）</w:t>
      </w:r>
      <w:r>
        <w:rPr>
          <w:i/>
          <w:color w:val="595959"/>
        </w:rPr>
        <w:t>——</w:t>
      </w:r>
      <w:r>
        <w:rPr>
          <w:i/>
          <w:color w:val="595959"/>
        </w:rPr>
        <w:t>纯本地，瞬间返回</w:t>
      </w:r>
    </w:p>
    <w:p w14:paraId="468B4F75" w14:textId="77777777" w:rsidR="00DA5B0A" w:rsidRDefault="00000000" w:rsidP="005511CC">
      <w:pPr>
        <w:spacing w:line="240" w:lineRule="auto"/>
      </w:pPr>
      <w:r>
        <w:rPr>
          <w:color w:val="000000"/>
        </w:rPr>
        <w:t>function objectiveJudge(p, answer){</w:t>
      </w:r>
    </w:p>
    <w:p w14:paraId="69742527" w14:textId="77777777" w:rsidR="00DA5B0A" w:rsidRDefault="00000000" w:rsidP="005511CC">
      <w:pPr>
        <w:spacing w:line="240" w:lineRule="auto"/>
      </w:pPr>
      <w:r>
        <w:rPr>
          <w:color w:val="000000"/>
        </w:rPr>
        <w:t xml:space="preserve">  const correctIds = p.options.filter(o =&gt; o.correct).map(o =&gt; o.id);</w:t>
      </w:r>
    </w:p>
    <w:p w14:paraId="27C2275B" w14:textId="77777777" w:rsidR="00DA5B0A" w:rsidRDefault="00000000" w:rsidP="005511CC">
      <w:pPr>
        <w:spacing w:line="240" w:lineRule="auto"/>
      </w:pPr>
      <w:r>
        <w:rPr>
          <w:color w:val="000000"/>
        </w:rPr>
        <w:t xml:space="preserve">  const correctSet = new Set(correctIds);</w:t>
      </w:r>
    </w:p>
    <w:p w14:paraId="5E6C8DE5" w14:textId="77777777" w:rsidR="00DA5B0A" w:rsidRDefault="00000000" w:rsidP="005511CC">
      <w:pPr>
        <w:spacing w:line="240" w:lineRule="auto"/>
      </w:pPr>
      <w:r>
        <w:rPr>
          <w:color w:val="000000"/>
        </w:rPr>
        <w:t xml:space="preserve">  const ansSet = new Set(answer || []);</w:t>
      </w:r>
    </w:p>
    <w:p w14:paraId="058C811B" w14:textId="77777777" w:rsidR="00DA5B0A" w:rsidRDefault="00000000" w:rsidP="005511CC">
      <w:pPr>
        <w:spacing w:line="240" w:lineRule="auto"/>
      </w:pPr>
      <w:r>
        <w:rPr>
          <w:color w:val="000000"/>
        </w:rPr>
        <w:t xml:space="preserve">  const tp = (p.options || []).length;</w:t>
      </w:r>
    </w:p>
    <w:p w14:paraId="7A41A665" w14:textId="77777777" w:rsidR="00DA5B0A" w:rsidRDefault="00000000" w:rsidP="005511CC">
      <w:pPr>
        <w:spacing w:line="240" w:lineRule="auto"/>
      </w:pPr>
      <w:r>
        <w:rPr>
          <w:color w:val="000000"/>
        </w:rPr>
        <w:lastRenderedPageBreak/>
        <w:t xml:space="preserve">  const fp = (answer || []).length - correctIds.filter(x =&gt; ansSet.has(x)).length;</w:t>
      </w:r>
    </w:p>
    <w:p w14:paraId="43997CBC" w14:textId="77777777" w:rsidR="00DA5B0A" w:rsidRDefault="00000000" w:rsidP="005511CC">
      <w:pPr>
        <w:spacing w:line="240" w:lineRule="auto"/>
      </w:pPr>
      <w:r>
        <w:rPr>
          <w:color w:val="000000"/>
        </w:rPr>
        <w:t xml:space="preserve">  const fn = correctIds.length - correctIds.filter(x =&gt; ansSet.has(x)).length;</w:t>
      </w:r>
    </w:p>
    <w:p w14:paraId="7252FE80" w14:textId="77777777" w:rsidR="00DA5B0A" w:rsidRDefault="00000000" w:rsidP="005511CC">
      <w:pPr>
        <w:spacing w:line="240" w:lineRule="auto"/>
      </w:pPr>
      <w:r>
        <w:rPr>
          <w:color w:val="000000"/>
        </w:rPr>
        <w:t xml:space="preserve">  const total = correctIds.length;</w:t>
      </w:r>
    </w:p>
    <w:p w14:paraId="74FA7C44" w14:textId="77777777" w:rsidR="00DA5B0A" w:rsidRDefault="00000000" w:rsidP="005511CC">
      <w:pPr>
        <w:spacing w:line="240" w:lineRule="auto"/>
      </w:pPr>
      <w:r>
        <w:rPr>
          <w:color w:val="000000"/>
        </w:rPr>
        <w:t xml:space="preserve">  const hit = correctIds.filter(x =&gt; ansSet.has(x)).length;</w:t>
      </w:r>
    </w:p>
    <w:p w14:paraId="487E4200" w14:textId="77777777" w:rsidR="00DA5B0A" w:rsidRDefault="00000000" w:rsidP="005511CC">
      <w:pPr>
        <w:spacing w:line="240" w:lineRule="auto"/>
      </w:pPr>
      <w:r>
        <w:rPr>
          <w:i/>
          <w:color w:val="595959"/>
        </w:rPr>
        <w:t xml:space="preserve">  // </w:t>
      </w:r>
      <w:r>
        <w:rPr>
          <w:i/>
          <w:color w:val="595959"/>
        </w:rPr>
        <w:t>评分：选对一项</w:t>
      </w:r>
      <w:r>
        <w:rPr>
          <w:i/>
          <w:color w:val="595959"/>
        </w:rPr>
        <w:t xml:space="preserve"> +100/total</w:t>
      </w:r>
      <w:r>
        <w:rPr>
          <w:i/>
          <w:color w:val="595959"/>
        </w:rPr>
        <w:t>；选错一项</w:t>
      </w:r>
      <w:r>
        <w:rPr>
          <w:i/>
          <w:color w:val="595959"/>
        </w:rPr>
        <w:t xml:space="preserve"> -50/total</w:t>
      </w:r>
      <w:r>
        <w:rPr>
          <w:i/>
          <w:color w:val="595959"/>
        </w:rPr>
        <w:t>（不出现负分，加</w:t>
      </w:r>
      <w:r>
        <w:rPr>
          <w:i/>
          <w:color w:val="595959"/>
        </w:rPr>
        <w:t xml:space="preserve"> 0 </w:t>
      </w:r>
      <w:r>
        <w:rPr>
          <w:i/>
          <w:color w:val="595959"/>
        </w:rPr>
        <w:t>下限）</w:t>
      </w:r>
    </w:p>
    <w:p w14:paraId="2EB6D93C" w14:textId="77777777" w:rsidR="00DA5B0A" w:rsidRDefault="00000000" w:rsidP="005511CC">
      <w:pPr>
        <w:spacing w:line="240" w:lineRule="auto"/>
      </w:pPr>
      <w:r>
        <w:rPr>
          <w:color w:val="000000"/>
        </w:rPr>
        <w:t xml:space="preserve">  let score = Math.max(0, Math.round((hit - fp) * (100 / Math.max(1, total))));</w:t>
      </w:r>
    </w:p>
    <w:p w14:paraId="37B8A777" w14:textId="77777777" w:rsidR="00DA5B0A" w:rsidRDefault="00000000" w:rsidP="005511CC">
      <w:pPr>
        <w:spacing w:line="240" w:lineRule="auto"/>
      </w:pPr>
      <w:r>
        <w:rPr>
          <w:i/>
          <w:color w:val="595959"/>
        </w:rPr>
        <w:t xml:space="preserve">  // </w:t>
      </w:r>
      <w:r>
        <w:rPr>
          <w:i/>
          <w:color w:val="595959"/>
        </w:rPr>
        <w:t>单选场景特殊处理：选对</w:t>
      </w:r>
      <w:r>
        <w:rPr>
          <w:i/>
          <w:color w:val="595959"/>
        </w:rPr>
        <w:t>=100</w:t>
      </w:r>
      <w:r>
        <w:rPr>
          <w:i/>
          <w:color w:val="595959"/>
        </w:rPr>
        <w:t>，选错</w:t>
      </w:r>
      <w:r>
        <w:rPr>
          <w:i/>
          <w:color w:val="595959"/>
        </w:rPr>
        <w:t>=0</w:t>
      </w:r>
    </w:p>
    <w:p w14:paraId="41FD63CF" w14:textId="77777777" w:rsidR="00DA5B0A" w:rsidRDefault="00000000" w:rsidP="005511CC">
      <w:pPr>
        <w:spacing w:line="240" w:lineRule="auto"/>
      </w:pPr>
      <w:r>
        <w:rPr>
          <w:color w:val="000000"/>
        </w:rPr>
        <w:t xml:space="preserve">  if(!p.multi &amp;&amp; tp &gt; 0){</w:t>
      </w:r>
    </w:p>
    <w:p w14:paraId="30EAE566" w14:textId="77777777" w:rsidR="00DA5B0A" w:rsidRDefault="00000000" w:rsidP="005511CC">
      <w:pPr>
        <w:spacing w:line="240" w:lineRule="auto"/>
      </w:pPr>
      <w:r>
        <w:rPr>
          <w:color w:val="000000"/>
        </w:rPr>
        <w:t xml:space="preserve">    score = ansSet.size === 1 &amp;&amp; correctSet.has([...ansSet][0]) ? 100 : 0;</w:t>
      </w:r>
    </w:p>
    <w:p w14:paraId="3E6F54CB" w14:textId="77777777" w:rsidR="00DA5B0A" w:rsidRDefault="00000000" w:rsidP="005511CC">
      <w:pPr>
        <w:spacing w:line="240" w:lineRule="auto"/>
      </w:pPr>
      <w:r>
        <w:rPr>
          <w:color w:val="000000"/>
        </w:rPr>
        <w:t xml:space="preserve">  }</w:t>
      </w:r>
    </w:p>
    <w:p w14:paraId="5014C850" w14:textId="77777777" w:rsidR="00DA5B0A" w:rsidRDefault="00000000" w:rsidP="005511CC">
      <w:pPr>
        <w:spacing w:line="240" w:lineRule="auto"/>
      </w:pPr>
      <w:r>
        <w:rPr>
          <w:i/>
          <w:color w:val="595959"/>
        </w:rPr>
        <w:t xml:space="preserve">  // V4.9.8</w:t>
      </w:r>
      <w:r>
        <w:rPr>
          <w:i/>
          <w:color w:val="595959"/>
        </w:rPr>
        <w:t>：题库全为单选，反馈话术按单选口径给出（不再出现</w:t>
      </w:r>
      <w:r>
        <w:rPr>
          <w:i/>
          <w:color w:val="595959"/>
        </w:rPr>
        <w:t>"</w:t>
      </w:r>
      <w:r>
        <w:rPr>
          <w:i/>
          <w:color w:val="595959"/>
        </w:rPr>
        <w:t>漏选</w:t>
      </w:r>
      <w:r>
        <w:rPr>
          <w:i/>
          <w:color w:val="595959"/>
        </w:rPr>
        <w:t>/</w:t>
      </w:r>
      <w:r>
        <w:rPr>
          <w:i/>
          <w:color w:val="595959"/>
        </w:rPr>
        <w:t>错选几项</w:t>
      </w:r>
      <w:r>
        <w:rPr>
          <w:i/>
          <w:color w:val="595959"/>
        </w:rPr>
        <w:t>"</w:t>
      </w:r>
      <w:r>
        <w:rPr>
          <w:i/>
          <w:color w:val="595959"/>
        </w:rPr>
        <w:t>）</w:t>
      </w:r>
    </w:p>
    <w:p w14:paraId="4855735D" w14:textId="77777777" w:rsidR="00DA5B0A" w:rsidRDefault="00000000" w:rsidP="005511CC">
      <w:pPr>
        <w:spacing w:line="240" w:lineRule="auto"/>
      </w:pPr>
      <w:r>
        <w:rPr>
          <w:color w:val="000000"/>
        </w:rPr>
        <w:t xml:space="preserve">  const isSingle = !p.multi &amp;&amp; tp &gt; 0;</w:t>
      </w:r>
    </w:p>
    <w:p w14:paraId="11378982" w14:textId="77777777" w:rsidR="00DA5B0A" w:rsidRDefault="00000000" w:rsidP="005511CC">
      <w:pPr>
        <w:spacing w:line="240" w:lineRule="auto"/>
      </w:pPr>
      <w:r>
        <w:rPr>
          <w:color w:val="000000"/>
        </w:rPr>
        <w:t xml:space="preserve">  const allRight = hit === total &amp;&amp; fp === 0;</w:t>
      </w:r>
    </w:p>
    <w:p w14:paraId="1AA30816" w14:textId="77777777" w:rsidR="00DA5B0A" w:rsidRDefault="00000000" w:rsidP="005511CC">
      <w:pPr>
        <w:spacing w:line="240" w:lineRule="auto"/>
      </w:pPr>
      <w:r>
        <w:rPr>
          <w:color w:val="000000"/>
        </w:rPr>
        <w:t xml:space="preserve">  let diag;</w:t>
      </w:r>
    </w:p>
    <w:p w14:paraId="7B79EEE2" w14:textId="77777777" w:rsidR="00DA5B0A" w:rsidRDefault="00000000" w:rsidP="005511CC">
      <w:pPr>
        <w:spacing w:line="240" w:lineRule="auto"/>
      </w:pPr>
      <w:r>
        <w:rPr>
          <w:color w:val="000000"/>
        </w:rPr>
        <w:t xml:space="preserve">  if (allRight) {</w:t>
      </w:r>
    </w:p>
    <w:p w14:paraId="0FCE4B77" w14:textId="77777777" w:rsidR="00DA5B0A" w:rsidRDefault="00000000" w:rsidP="005511CC">
      <w:pPr>
        <w:spacing w:line="240" w:lineRule="auto"/>
      </w:pPr>
      <w:r>
        <w:rPr>
          <w:color w:val="000000"/>
        </w:rPr>
        <w:t xml:space="preserve">    diag = '✓ </w:t>
      </w:r>
      <w:r>
        <w:rPr>
          <w:color w:val="000000"/>
        </w:rPr>
        <w:t>完全正确！</w:t>
      </w:r>
      <w:r>
        <w:rPr>
          <w:color w:val="000000"/>
        </w:rPr>
        <w:t>' + p.options.filter(o =&gt; o.correct)</w:t>
      </w:r>
    </w:p>
    <w:p w14:paraId="7831D557" w14:textId="77777777" w:rsidR="00DA5B0A" w:rsidRDefault="00000000" w:rsidP="005511CC">
      <w:pPr>
        <w:spacing w:line="240" w:lineRule="auto"/>
      </w:pPr>
      <w:r>
        <w:rPr>
          <w:color w:val="000000"/>
        </w:rPr>
        <w:t xml:space="preserve">      .map(o =&gt; '</w:t>
      </w:r>
      <w:r>
        <w:rPr>
          <w:color w:val="000000"/>
        </w:rPr>
        <w:t>「</w:t>
      </w:r>
      <w:r>
        <w:rPr>
          <w:color w:val="000000"/>
        </w:rPr>
        <w:t>' + o.text + '</w:t>
      </w:r>
      <w:r>
        <w:rPr>
          <w:color w:val="000000"/>
        </w:rPr>
        <w:t>」</w:t>
      </w:r>
      <w:r>
        <w:rPr>
          <w:color w:val="000000"/>
        </w:rPr>
        <w:t>' + (o.explain ? '</w:t>
      </w:r>
      <w:r>
        <w:rPr>
          <w:color w:val="000000"/>
        </w:rPr>
        <w:t>：</w:t>
      </w:r>
      <w:r>
        <w:rPr>
          <w:color w:val="000000"/>
        </w:rPr>
        <w:t>' + o.explain : '')).join('</w:t>
      </w:r>
      <w:r>
        <w:rPr>
          <w:color w:val="000000"/>
        </w:rPr>
        <w:t>；</w:t>
      </w:r>
      <w:r>
        <w:rPr>
          <w:color w:val="000000"/>
        </w:rPr>
        <w:t>');</w:t>
      </w:r>
    </w:p>
    <w:p w14:paraId="2AD264E4" w14:textId="77777777" w:rsidR="00DA5B0A" w:rsidRDefault="00000000" w:rsidP="005511CC">
      <w:pPr>
        <w:spacing w:line="240" w:lineRule="auto"/>
      </w:pPr>
      <w:r>
        <w:rPr>
          <w:color w:val="000000"/>
        </w:rPr>
        <w:t xml:space="preserve">  } else if (isSingle) {</w:t>
      </w:r>
    </w:p>
    <w:p w14:paraId="64754316" w14:textId="77777777" w:rsidR="00DA5B0A" w:rsidRDefault="00000000" w:rsidP="005511CC">
      <w:pPr>
        <w:spacing w:line="240" w:lineRule="auto"/>
      </w:pPr>
      <w:r>
        <w:rPr>
          <w:color w:val="000000"/>
        </w:rPr>
        <w:t xml:space="preserve">    const chosen = (answer || [])[0];</w:t>
      </w:r>
    </w:p>
    <w:p w14:paraId="019B8F0B" w14:textId="77777777" w:rsidR="00DA5B0A" w:rsidRDefault="00000000" w:rsidP="005511CC">
      <w:pPr>
        <w:spacing w:line="240" w:lineRule="auto"/>
      </w:pPr>
      <w:r>
        <w:rPr>
          <w:color w:val="000000"/>
        </w:rPr>
        <w:t xml:space="preserve">    const chosenOpt = p.options.find(o =&gt; o.id === chosen);</w:t>
      </w:r>
    </w:p>
    <w:p w14:paraId="47CB49A0" w14:textId="77777777" w:rsidR="00DA5B0A" w:rsidRDefault="00000000" w:rsidP="005511CC">
      <w:pPr>
        <w:spacing w:line="240" w:lineRule="auto"/>
      </w:pPr>
      <w:r>
        <w:rPr>
          <w:color w:val="000000"/>
        </w:rPr>
        <w:t xml:space="preserve">    diag = '× </w:t>
      </w:r>
      <w:r>
        <w:rPr>
          <w:color w:val="000000"/>
        </w:rPr>
        <w:t>答错了。你选的是「</w:t>
      </w:r>
      <w:r>
        <w:rPr>
          <w:color w:val="000000"/>
        </w:rPr>
        <w:t>' + (chosenOpt ? chosenOpt.text : '</w:t>
      </w:r>
      <w:r>
        <w:rPr>
          <w:color w:val="000000"/>
        </w:rPr>
        <w:t>（未选）</w:t>
      </w:r>
      <w:r>
        <w:rPr>
          <w:color w:val="000000"/>
        </w:rPr>
        <w:t>') + '</w:t>
      </w:r>
      <w:r>
        <w:rPr>
          <w:color w:val="000000"/>
        </w:rPr>
        <w:t>」</w:t>
      </w:r>
      <w:r>
        <w:rPr>
          <w:color w:val="000000"/>
        </w:rPr>
        <w:t>'</w:t>
      </w:r>
    </w:p>
    <w:p w14:paraId="5CD4548B" w14:textId="77777777" w:rsidR="00DA5B0A" w:rsidRDefault="00000000" w:rsidP="005511CC">
      <w:pPr>
        <w:spacing w:line="240" w:lineRule="auto"/>
      </w:pPr>
      <w:r>
        <w:rPr>
          <w:color w:val="000000"/>
        </w:rPr>
        <w:t xml:space="preserve">         + (chosenOpt &amp;&amp; chosenOpt.explain ? '——' + chosenOpt.explain : '')</w:t>
      </w:r>
    </w:p>
    <w:p w14:paraId="58BC407F" w14:textId="77777777" w:rsidR="00DA5B0A" w:rsidRDefault="00000000" w:rsidP="005511CC">
      <w:pPr>
        <w:spacing w:line="240" w:lineRule="auto"/>
      </w:pPr>
      <w:r>
        <w:rPr>
          <w:color w:val="000000"/>
        </w:rPr>
        <w:t xml:space="preserve">         + ' </w:t>
      </w:r>
      <w:r>
        <w:rPr>
          <w:color w:val="000000"/>
        </w:rPr>
        <w:t>正确答案是「</w:t>
      </w:r>
      <w:r>
        <w:rPr>
          <w:color w:val="000000"/>
        </w:rPr>
        <w:t>' + (p.options.find(o =&gt; o.correct) || {}).text + '</w:t>
      </w:r>
      <w:r>
        <w:rPr>
          <w:color w:val="000000"/>
        </w:rPr>
        <w:t>」。</w:t>
      </w:r>
      <w:r>
        <w:rPr>
          <w:color w:val="000000"/>
        </w:rPr>
        <w:t>';</w:t>
      </w:r>
    </w:p>
    <w:p w14:paraId="49032679" w14:textId="77777777" w:rsidR="00DA5B0A" w:rsidRDefault="00000000" w:rsidP="005511CC">
      <w:pPr>
        <w:spacing w:line="240" w:lineRule="auto"/>
      </w:pPr>
      <w:r>
        <w:rPr>
          <w:color w:val="000000"/>
        </w:rPr>
        <w:t xml:space="preserve">  } else if (hit &gt; 0) {</w:t>
      </w:r>
    </w:p>
    <w:p w14:paraId="18E7BDBC" w14:textId="77777777" w:rsidR="00DA5B0A" w:rsidRDefault="00000000" w:rsidP="005511CC">
      <w:pPr>
        <w:spacing w:line="240" w:lineRule="auto"/>
      </w:pPr>
      <w:r>
        <w:rPr>
          <w:color w:val="000000"/>
        </w:rPr>
        <w:t xml:space="preserve">    diag = '</w:t>
      </w:r>
      <w:r>
        <w:rPr>
          <w:color w:val="000000"/>
        </w:rPr>
        <w:t>部分正确。答对</w:t>
      </w:r>
      <w:r>
        <w:rPr>
          <w:color w:val="000000"/>
        </w:rPr>
        <w:t xml:space="preserve"> ' + hit + ' / ' + total + ' </w:t>
      </w:r>
      <w:r>
        <w:rPr>
          <w:color w:val="000000"/>
        </w:rPr>
        <w:t>项；漏选</w:t>
      </w:r>
      <w:r>
        <w:rPr>
          <w:color w:val="000000"/>
        </w:rPr>
        <w:t xml:space="preserve"> ' + fn + ' </w:t>
      </w:r>
      <w:r>
        <w:rPr>
          <w:color w:val="000000"/>
        </w:rPr>
        <w:t>项</w:t>
      </w:r>
      <w:r>
        <w:rPr>
          <w:color w:val="000000"/>
        </w:rPr>
        <w:t>' + (fp &gt; 0 ? '</w:t>
      </w:r>
      <w:r>
        <w:rPr>
          <w:color w:val="000000"/>
        </w:rPr>
        <w:t>，错选</w:t>
      </w:r>
      <w:r>
        <w:rPr>
          <w:color w:val="000000"/>
        </w:rPr>
        <w:t xml:space="preserve"> ' + fp + ' </w:t>
      </w:r>
      <w:r>
        <w:rPr>
          <w:color w:val="000000"/>
        </w:rPr>
        <w:t>项</w:t>
      </w:r>
      <w:r>
        <w:rPr>
          <w:color w:val="000000"/>
        </w:rPr>
        <w:t>' : '') + '</w:t>
      </w:r>
      <w:r>
        <w:rPr>
          <w:color w:val="000000"/>
        </w:rPr>
        <w:t>。</w:t>
      </w:r>
      <w:r>
        <w:rPr>
          <w:color w:val="000000"/>
        </w:rPr>
        <w:t>';</w:t>
      </w:r>
    </w:p>
    <w:p w14:paraId="0D669D9B" w14:textId="77777777" w:rsidR="00DA5B0A" w:rsidRDefault="00000000" w:rsidP="005511CC">
      <w:pPr>
        <w:spacing w:line="240" w:lineRule="auto"/>
      </w:pPr>
      <w:r>
        <w:rPr>
          <w:color w:val="000000"/>
        </w:rPr>
        <w:t xml:space="preserve">  } else {</w:t>
      </w:r>
    </w:p>
    <w:p w14:paraId="34B901A6" w14:textId="77777777" w:rsidR="00DA5B0A" w:rsidRDefault="00000000" w:rsidP="005511CC">
      <w:pPr>
        <w:spacing w:line="240" w:lineRule="auto"/>
      </w:pPr>
      <w:r>
        <w:rPr>
          <w:color w:val="000000"/>
        </w:rPr>
        <w:t xml:space="preserve">    diag = '× </w:t>
      </w:r>
      <w:r>
        <w:rPr>
          <w:color w:val="000000"/>
        </w:rPr>
        <w:t>全部错误。</w:t>
      </w:r>
      <w:r>
        <w:rPr>
          <w:color w:val="000000"/>
        </w:rPr>
        <w:t>';</w:t>
      </w:r>
    </w:p>
    <w:p w14:paraId="38811BF1" w14:textId="77777777" w:rsidR="00DA5B0A" w:rsidRDefault="00000000" w:rsidP="005511CC">
      <w:pPr>
        <w:spacing w:line="240" w:lineRule="auto"/>
      </w:pPr>
      <w:r>
        <w:rPr>
          <w:color w:val="000000"/>
        </w:rPr>
        <w:t xml:space="preserve">  }</w:t>
      </w:r>
    </w:p>
    <w:p w14:paraId="4C19AFD6" w14:textId="77777777" w:rsidR="00DA5B0A" w:rsidRDefault="00000000" w:rsidP="005511CC">
      <w:pPr>
        <w:spacing w:line="240" w:lineRule="auto"/>
      </w:pPr>
      <w:r>
        <w:rPr>
          <w:color w:val="000000"/>
        </w:rPr>
        <w:t xml:space="preserve">  return {</w:t>
      </w:r>
    </w:p>
    <w:p w14:paraId="107B82EE" w14:textId="77777777" w:rsidR="00DA5B0A" w:rsidRDefault="00000000" w:rsidP="005511CC">
      <w:pPr>
        <w:spacing w:line="240" w:lineRule="auto"/>
      </w:pPr>
      <w:r>
        <w:rPr>
          <w:color w:val="000000"/>
        </w:rPr>
        <w:t xml:space="preserve">    total: score,</w:t>
      </w:r>
    </w:p>
    <w:p w14:paraId="6D5AA44C" w14:textId="77777777" w:rsidR="00DA5B0A" w:rsidRDefault="00000000" w:rsidP="005511CC">
      <w:pPr>
        <w:spacing w:line="240" w:lineRule="auto"/>
      </w:pPr>
      <w:r>
        <w:rPr>
          <w:color w:val="000000"/>
        </w:rPr>
        <w:t xml:space="preserve">    scores: { answer: { score, correct: allRight, hit, miss: fn, wrong: fp } },</w:t>
      </w:r>
    </w:p>
    <w:p w14:paraId="495DEE85" w14:textId="77777777" w:rsidR="00DA5B0A" w:rsidRDefault="00000000" w:rsidP="005511CC">
      <w:pPr>
        <w:spacing w:line="240" w:lineRule="auto"/>
      </w:pPr>
      <w:r>
        <w:rPr>
          <w:color w:val="000000"/>
        </w:rPr>
        <w:t xml:space="preserve">    correctIds,</w:t>
      </w:r>
    </w:p>
    <w:p w14:paraId="33944859" w14:textId="77777777" w:rsidR="00DA5B0A" w:rsidRDefault="00000000" w:rsidP="005511CC">
      <w:pPr>
        <w:spacing w:line="240" w:lineRule="auto"/>
      </w:pPr>
      <w:r>
        <w:rPr>
          <w:color w:val="000000"/>
        </w:rPr>
        <w:t xml:space="preserve">    userAnswer: answer || [],</w:t>
      </w:r>
    </w:p>
    <w:p w14:paraId="5AA8449D" w14:textId="77777777" w:rsidR="00DA5B0A" w:rsidRDefault="00000000" w:rsidP="005511CC">
      <w:pPr>
        <w:spacing w:line="240" w:lineRule="auto"/>
      </w:pPr>
      <w:r>
        <w:rPr>
          <w:color w:val="000000"/>
        </w:rPr>
        <w:t xml:space="preserve">    model: 'objective-local',</w:t>
      </w:r>
    </w:p>
    <w:p w14:paraId="045D236A" w14:textId="77777777" w:rsidR="00DA5B0A" w:rsidRDefault="00000000" w:rsidP="005511CC">
      <w:pPr>
        <w:spacing w:line="240" w:lineRule="auto"/>
      </w:pPr>
      <w:r>
        <w:rPr>
          <w:color w:val="000000"/>
        </w:rPr>
        <w:t xml:space="preserve">    diagnosis: diag,</w:t>
      </w:r>
    </w:p>
    <w:p w14:paraId="04244DF6" w14:textId="77777777" w:rsidR="00DA5B0A" w:rsidRDefault="00000000" w:rsidP="005511CC">
      <w:pPr>
        <w:spacing w:line="240" w:lineRule="auto"/>
      </w:pPr>
      <w:r>
        <w:rPr>
          <w:color w:val="000000"/>
        </w:rPr>
        <w:t xml:space="preserve">    suggestions: p.options.filter(o =&gt; o.correct &amp;&amp; (!answer || !answer.includes(o.id)))</w:t>
      </w:r>
    </w:p>
    <w:p w14:paraId="7FCF8F89" w14:textId="77777777" w:rsidR="00DA5B0A" w:rsidRDefault="00000000" w:rsidP="005511CC">
      <w:pPr>
        <w:spacing w:line="240" w:lineRule="auto"/>
      </w:pPr>
      <w:r>
        <w:rPr>
          <w:color w:val="000000"/>
        </w:rPr>
        <w:t xml:space="preserve">      .slice(0, 3).map(o =&gt; '</w:t>
      </w:r>
      <w:r>
        <w:rPr>
          <w:color w:val="000000"/>
        </w:rPr>
        <w:t>「</w:t>
      </w:r>
      <w:r>
        <w:rPr>
          <w:color w:val="000000"/>
        </w:rPr>
        <w:t>' + o.text + '</w:t>
      </w:r>
      <w:r>
        <w:rPr>
          <w:color w:val="000000"/>
        </w:rPr>
        <w:t>」</w:t>
      </w:r>
      <w:r>
        <w:rPr>
          <w:color w:val="000000"/>
        </w:rPr>
        <w:t>' + (o.explain ? '</w:t>
      </w:r>
      <w:r>
        <w:rPr>
          <w:color w:val="000000"/>
        </w:rPr>
        <w:t>：</w:t>
      </w:r>
      <w:r>
        <w:rPr>
          <w:color w:val="000000"/>
        </w:rPr>
        <w:t>' + o.explain : ''))</w:t>
      </w:r>
    </w:p>
    <w:p w14:paraId="58C26B50" w14:textId="77777777" w:rsidR="00DA5B0A" w:rsidRDefault="00000000" w:rsidP="005511CC">
      <w:pPr>
        <w:spacing w:line="240" w:lineRule="auto"/>
      </w:pPr>
      <w:r>
        <w:rPr>
          <w:color w:val="000000"/>
        </w:rPr>
        <w:t xml:space="preserve">  };</w:t>
      </w:r>
    </w:p>
    <w:p w14:paraId="359BAF4F" w14:textId="77777777" w:rsidR="00DA5B0A" w:rsidRDefault="00000000" w:rsidP="005511CC">
      <w:pPr>
        <w:spacing w:line="240" w:lineRule="auto"/>
      </w:pPr>
      <w:r>
        <w:rPr>
          <w:color w:val="000000"/>
        </w:rPr>
        <w:t>}</w:t>
      </w:r>
    </w:p>
    <w:p w14:paraId="30A13BF9" w14:textId="77777777" w:rsidR="00DA5B0A" w:rsidRDefault="00DA5B0A" w:rsidP="005511CC">
      <w:pPr>
        <w:spacing w:line="240" w:lineRule="auto"/>
      </w:pPr>
    </w:p>
    <w:p w14:paraId="348683DE" w14:textId="77777777" w:rsidR="00DA5B0A" w:rsidRDefault="00000000" w:rsidP="005511CC">
      <w:pPr>
        <w:spacing w:line="240" w:lineRule="auto"/>
      </w:pPr>
      <w:r>
        <w:rPr>
          <w:i/>
          <w:color w:val="595959"/>
        </w:rPr>
        <w:t xml:space="preserve">// </w:t>
      </w:r>
      <w:r>
        <w:rPr>
          <w:i/>
          <w:color w:val="595959"/>
        </w:rPr>
        <w:t>客观题结果渲染</w:t>
      </w:r>
    </w:p>
    <w:p w14:paraId="277DAF45" w14:textId="77777777" w:rsidR="00DA5B0A" w:rsidRDefault="00000000" w:rsidP="005511CC">
      <w:pPr>
        <w:spacing w:line="240" w:lineRule="auto"/>
      </w:pPr>
      <w:r>
        <w:rPr>
          <w:i/>
          <w:color w:val="595959"/>
        </w:rPr>
        <w:t xml:space="preserve">// V4.9.9 </w:t>
      </w:r>
      <w:r>
        <w:rPr>
          <w:i/>
          <w:color w:val="595959"/>
        </w:rPr>
        <w:t>安全加固：</w:t>
      </w:r>
      <w:r>
        <w:rPr>
          <w:i/>
          <w:color w:val="595959"/>
        </w:rPr>
        <w:t xml:space="preserve">diagnosis / suggestions </w:t>
      </w:r>
      <w:r>
        <w:rPr>
          <w:i/>
          <w:color w:val="595959"/>
        </w:rPr>
        <w:t>里拼进了</w:t>
      </w:r>
      <w:r>
        <w:rPr>
          <w:i/>
          <w:color w:val="595959"/>
        </w:rPr>
        <w:t>**</w:t>
      </w:r>
      <w:r>
        <w:rPr>
          <w:i/>
          <w:color w:val="595959"/>
        </w:rPr>
        <w:t>选项原文</w:t>
      </w:r>
      <w:r>
        <w:rPr>
          <w:i/>
          <w:color w:val="595959"/>
        </w:rPr>
        <w:t>**</w:t>
      </w:r>
      <w:r>
        <w:rPr>
          <w:i/>
          <w:color w:val="595959"/>
        </w:rPr>
        <w:t>（可能含</w:t>
      </w:r>
      <w:r>
        <w:rPr>
          <w:i/>
          <w:color w:val="595959"/>
        </w:rPr>
        <w:t xml:space="preserve"> &lt; &gt; </w:t>
      </w:r>
      <w:r>
        <w:rPr>
          <w:i/>
          <w:color w:val="595959"/>
        </w:rPr>
        <w:t>符号），全部转义后再入</w:t>
      </w:r>
      <w:r>
        <w:rPr>
          <w:i/>
          <w:color w:val="595959"/>
        </w:rPr>
        <w:t xml:space="preserve"> innerHTML</w:t>
      </w:r>
    </w:p>
    <w:p w14:paraId="1BB9B8D2" w14:textId="77777777" w:rsidR="00DA5B0A" w:rsidRDefault="00000000" w:rsidP="005511CC">
      <w:pPr>
        <w:spacing w:line="240" w:lineRule="auto"/>
      </w:pPr>
      <w:r>
        <w:rPr>
          <w:color w:val="000000"/>
        </w:rPr>
        <w:t>function renderObjectiveResult(p, judgment){</w:t>
      </w:r>
    </w:p>
    <w:p w14:paraId="3EF40018" w14:textId="77777777" w:rsidR="00DA5B0A" w:rsidRDefault="00000000" w:rsidP="005511CC">
      <w:pPr>
        <w:spacing w:line="240" w:lineRule="auto"/>
      </w:pPr>
      <w:r>
        <w:rPr>
          <w:color w:val="000000"/>
        </w:rPr>
        <w:t xml:space="preserve">  const resEl = document.getElementById('judgeResult');</w:t>
      </w:r>
    </w:p>
    <w:p w14:paraId="31B46E37" w14:textId="77777777" w:rsidR="00DA5B0A" w:rsidRDefault="00000000" w:rsidP="005511CC">
      <w:pPr>
        <w:spacing w:line="240" w:lineRule="auto"/>
      </w:pPr>
      <w:r>
        <w:rPr>
          <w:color w:val="000000"/>
        </w:rPr>
        <w:t xml:space="preserve">  const ok = judgment.total === 100;</w:t>
      </w:r>
    </w:p>
    <w:p w14:paraId="71F4F11F" w14:textId="77777777" w:rsidR="00DA5B0A" w:rsidRDefault="00000000" w:rsidP="005511CC">
      <w:pPr>
        <w:spacing w:line="240" w:lineRule="auto"/>
      </w:pPr>
      <w:r>
        <w:rPr>
          <w:color w:val="000000"/>
        </w:rPr>
        <w:t xml:space="preserve">  const tag = ok ? '🎉 </w:t>
      </w:r>
      <w:r>
        <w:rPr>
          <w:color w:val="000000"/>
        </w:rPr>
        <w:t>完全正确</w:t>
      </w:r>
      <w:r>
        <w:rPr>
          <w:color w:val="000000"/>
        </w:rPr>
        <w:t xml:space="preserve">' : (judgment.total &gt;= 60 ? '👍 </w:t>
      </w:r>
      <w:r>
        <w:rPr>
          <w:color w:val="000000"/>
        </w:rPr>
        <w:t>部分正确</w:t>
      </w:r>
      <w:r>
        <w:rPr>
          <w:color w:val="000000"/>
        </w:rPr>
        <w:t xml:space="preserve">' : '💪 </w:t>
      </w:r>
      <w:r>
        <w:rPr>
          <w:color w:val="000000"/>
        </w:rPr>
        <w:t>再想想</w:t>
      </w:r>
      <w:r>
        <w:rPr>
          <w:color w:val="000000"/>
        </w:rPr>
        <w:t>');</w:t>
      </w:r>
    </w:p>
    <w:p w14:paraId="5CD3147E" w14:textId="77777777" w:rsidR="00DA5B0A" w:rsidRDefault="00000000" w:rsidP="005511CC">
      <w:pPr>
        <w:spacing w:line="240" w:lineRule="auto"/>
      </w:pPr>
      <w:r>
        <w:rPr>
          <w:color w:val="000000"/>
        </w:rPr>
        <w:t xml:space="preserve">  const head = `&lt;div class="jr-head"&gt;&lt;b&gt;${tag}&lt;/b&gt; · </w:t>
      </w:r>
      <w:r>
        <w:rPr>
          <w:color w:val="000000"/>
        </w:rPr>
        <w:t>得分</w:t>
      </w:r>
      <w:r>
        <w:rPr>
          <w:color w:val="000000"/>
        </w:rPr>
        <w:t xml:space="preserve"> &lt;b style="color:${ok ? 'var(--green, #16a34a)' : 'var(--red)'};font-size:18px"&gt;${judgment.total}&lt;/b&gt; / 100&lt;/div&gt;`;</w:t>
      </w:r>
    </w:p>
    <w:p w14:paraId="28C604B6" w14:textId="77777777" w:rsidR="00DA5B0A" w:rsidRDefault="00000000" w:rsidP="005511CC">
      <w:pPr>
        <w:spacing w:line="240" w:lineRule="auto"/>
      </w:pPr>
      <w:r>
        <w:rPr>
          <w:color w:val="000000"/>
        </w:rPr>
        <w:t xml:space="preserve">  const explain = `&lt;div style="margin-top:8px;line-height:1.6;font-size:13px;white-space:pre-wrap"&gt;${escHtml(judgment.diagnosis)}&lt;/div&gt;`;</w:t>
      </w:r>
    </w:p>
    <w:p w14:paraId="4FAF72EA" w14:textId="77777777" w:rsidR="00DA5B0A" w:rsidRDefault="00000000" w:rsidP="005511CC">
      <w:pPr>
        <w:spacing w:line="240" w:lineRule="auto"/>
      </w:pPr>
      <w:r>
        <w:rPr>
          <w:color w:val="000000"/>
        </w:rPr>
        <w:t xml:space="preserve">  let sug = '';</w:t>
      </w:r>
    </w:p>
    <w:p w14:paraId="18D848B6" w14:textId="77777777" w:rsidR="00DA5B0A" w:rsidRDefault="00000000" w:rsidP="005511CC">
      <w:pPr>
        <w:spacing w:line="240" w:lineRule="auto"/>
      </w:pPr>
      <w:r>
        <w:rPr>
          <w:color w:val="000000"/>
        </w:rPr>
        <w:t xml:space="preserve">  if(judgment.suggestions &amp;&amp; judgment.suggestions.length){</w:t>
      </w:r>
    </w:p>
    <w:p w14:paraId="3C6A2F75" w14:textId="77777777" w:rsidR="00DA5B0A" w:rsidRDefault="00000000" w:rsidP="005511CC">
      <w:pPr>
        <w:spacing w:line="240" w:lineRule="auto"/>
      </w:pPr>
      <w:r>
        <w:rPr>
          <w:color w:val="000000"/>
        </w:rPr>
        <w:t xml:space="preserve">    sug = '&lt;div style="margin-top:8px"&gt;&lt;b style="font-size:12px;color:var(--muted)"&gt;📚 </w:t>
      </w:r>
      <w:r>
        <w:rPr>
          <w:color w:val="000000"/>
        </w:rPr>
        <w:t>需要补的：</w:t>
      </w:r>
      <w:r>
        <w:rPr>
          <w:color w:val="000000"/>
        </w:rPr>
        <w:t>&lt;/b&gt;&lt;ul style="margin:4px 0 0 18px;font-size:13px;line-height:1.55"&gt;' +</w:t>
      </w:r>
    </w:p>
    <w:p w14:paraId="50AB5DF7" w14:textId="77777777" w:rsidR="00DA5B0A" w:rsidRDefault="00000000" w:rsidP="005511CC">
      <w:pPr>
        <w:spacing w:line="240" w:lineRule="auto"/>
      </w:pPr>
      <w:r>
        <w:rPr>
          <w:color w:val="000000"/>
        </w:rPr>
        <w:t xml:space="preserve">      judgment.suggestions.map(s =&gt; '&lt;li style="white-space:pre-wrap"&gt;' + escHtml(s) + '&lt;/li&gt;').join('') + '&lt;/ul&gt;&lt;/div&gt;';</w:t>
      </w:r>
    </w:p>
    <w:p w14:paraId="5940AAFD" w14:textId="77777777" w:rsidR="00DA5B0A" w:rsidRDefault="00000000" w:rsidP="005511CC">
      <w:pPr>
        <w:spacing w:line="240" w:lineRule="auto"/>
      </w:pPr>
      <w:r>
        <w:rPr>
          <w:color w:val="000000"/>
        </w:rPr>
        <w:t xml:space="preserve">  }</w:t>
      </w:r>
    </w:p>
    <w:p w14:paraId="20EC9915" w14:textId="77777777" w:rsidR="00DA5B0A" w:rsidRDefault="00000000" w:rsidP="005511CC">
      <w:pPr>
        <w:spacing w:line="240" w:lineRule="auto"/>
      </w:pPr>
      <w:r>
        <w:rPr>
          <w:color w:val="000000"/>
        </w:rPr>
        <w:t xml:space="preserve">  resEl.innerHTML = `&lt;div class="jr-card" style="padding:12px 14px;border-radius:10px;background:var(--verdict-bg);border:var(--hard-border);font-size:14px"&gt;${head}${explain}${sug}&lt;/div&gt;`;</w:t>
      </w:r>
    </w:p>
    <w:p w14:paraId="2FB9870F" w14:textId="77777777" w:rsidR="00DA5B0A" w:rsidRDefault="00000000" w:rsidP="005511CC">
      <w:pPr>
        <w:spacing w:line="240" w:lineRule="auto"/>
      </w:pPr>
      <w:r>
        <w:rPr>
          <w:color w:val="000000"/>
        </w:rPr>
        <w:t>}</w:t>
      </w:r>
    </w:p>
    <w:p w14:paraId="7B7F0869" w14:textId="77777777" w:rsidR="00DA5B0A" w:rsidRDefault="00DA5B0A" w:rsidP="005511CC">
      <w:pPr>
        <w:spacing w:line="240" w:lineRule="auto"/>
      </w:pPr>
    </w:p>
    <w:p w14:paraId="5372ACAA" w14:textId="77777777" w:rsidR="00DA5B0A" w:rsidRDefault="00000000" w:rsidP="005511CC">
      <w:pPr>
        <w:spacing w:line="240" w:lineRule="auto"/>
      </w:pPr>
      <w:r>
        <w:rPr>
          <w:i/>
          <w:color w:val="595959"/>
        </w:rPr>
        <w:t xml:space="preserve">/* ===== 9. </w:t>
      </w:r>
      <w:r>
        <w:rPr>
          <w:i/>
          <w:color w:val="595959"/>
        </w:rPr>
        <w:t>初始化</w:t>
      </w:r>
      <w:r>
        <w:rPr>
          <w:i/>
          <w:color w:val="595959"/>
        </w:rPr>
        <w:t xml:space="preserve"> ===== */</w:t>
      </w:r>
    </w:p>
    <w:p w14:paraId="7156CDCC" w14:textId="77777777" w:rsidR="00DA5B0A" w:rsidRDefault="00000000" w:rsidP="005511CC">
      <w:pPr>
        <w:spacing w:line="240" w:lineRule="auto"/>
      </w:pPr>
      <w:r>
        <w:rPr>
          <w:color w:val="000000"/>
        </w:rPr>
        <w:t>function init(){</w:t>
      </w:r>
    </w:p>
    <w:p w14:paraId="2A21F55C" w14:textId="77777777" w:rsidR="00DA5B0A" w:rsidRDefault="00000000" w:rsidP="005511CC">
      <w:pPr>
        <w:spacing w:line="240" w:lineRule="auto"/>
      </w:pPr>
      <w:r>
        <w:rPr>
          <w:color w:val="000000"/>
        </w:rPr>
        <w:t xml:space="preserve">  if (!canvas) return;  // </w:t>
      </w:r>
      <w:r>
        <w:rPr>
          <w:color w:val="000000"/>
        </w:rPr>
        <w:t>当前</w:t>
      </w:r>
      <w:r>
        <w:rPr>
          <w:color w:val="000000"/>
        </w:rPr>
        <w:t xml:space="preserve"> tab </w:t>
      </w:r>
      <w:r>
        <w:rPr>
          <w:color w:val="000000"/>
        </w:rPr>
        <w:t>未激活</w:t>
      </w:r>
    </w:p>
    <w:p w14:paraId="73CE93C6" w14:textId="77777777" w:rsidR="00DA5B0A" w:rsidRDefault="00000000" w:rsidP="005511CC">
      <w:pPr>
        <w:spacing w:line="240" w:lineRule="auto"/>
      </w:pPr>
      <w:r>
        <w:rPr>
          <w:i/>
          <w:color w:val="595959"/>
        </w:rPr>
        <w:t xml:space="preserve">  // </w:t>
      </w:r>
      <w:r>
        <w:rPr>
          <w:i/>
          <w:color w:val="595959"/>
        </w:rPr>
        <w:t>工具栏</w:t>
      </w:r>
    </w:p>
    <w:p w14:paraId="57080C76" w14:textId="77777777" w:rsidR="00DA5B0A" w:rsidRDefault="00000000" w:rsidP="005511CC">
      <w:pPr>
        <w:spacing w:line="240" w:lineRule="auto"/>
      </w:pPr>
      <w:r>
        <w:rPr>
          <w:color w:val="000000"/>
        </w:rPr>
        <w:t xml:space="preserve">  document.querySelectorAll('.jt-btn[data-tool]').forEach(el =&gt; {</w:t>
      </w:r>
    </w:p>
    <w:p w14:paraId="6AD2FCAE" w14:textId="77777777" w:rsidR="00DA5B0A" w:rsidRDefault="00000000" w:rsidP="005511CC">
      <w:pPr>
        <w:spacing w:line="240" w:lineRule="auto"/>
      </w:pPr>
      <w:r>
        <w:rPr>
          <w:color w:val="000000"/>
        </w:rPr>
        <w:t xml:space="preserve">    el.addEventListener('click', () =&gt; selectTool(el.dataset.tool));</w:t>
      </w:r>
    </w:p>
    <w:p w14:paraId="3B349C0B" w14:textId="77777777" w:rsidR="00DA5B0A" w:rsidRDefault="00000000" w:rsidP="005511CC">
      <w:pPr>
        <w:spacing w:line="240" w:lineRule="auto"/>
      </w:pPr>
      <w:r>
        <w:rPr>
          <w:color w:val="000000"/>
        </w:rPr>
        <w:t xml:space="preserve">  });</w:t>
      </w:r>
    </w:p>
    <w:p w14:paraId="6C531D26" w14:textId="77777777" w:rsidR="00DA5B0A" w:rsidRDefault="00000000" w:rsidP="005511CC">
      <w:pPr>
        <w:spacing w:line="240" w:lineRule="auto"/>
      </w:pPr>
      <w:r>
        <w:rPr>
          <w:color w:val="000000"/>
        </w:rPr>
        <w:t xml:space="preserve">  document.getElementById('judgeUndo').addEventListener('click', undoStroke);</w:t>
      </w:r>
    </w:p>
    <w:p w14:paraId="4B921BC3" w14:textId="77777777" w:rsidR="00DA5B0A" w:rsidRDefault="00000000" w:rsidP="005511CC">
      <w:pPr>
        <w:spacing w:line="240" w:lineRule="auto"/>
      </w:pPr>
      <w:r>
        <w:rPr>
          <w:color w:val="000000"/>
        </w:rPr>
        <w:t xml:space="preserve">  document.getElementById('judgeClear').addEventListener('click', clearStrokes);</w:t>
      </w:r>
    </w:p>
    <w:p w14:paraId="3F3FE37A" w14:textId="77777777" w:rsidR="00DA5B0A" w:rsidRDefault="00000000" w:rsidP="005511CC">
      <w:pPr>
        <w:spacing w:line="240" w:lineRule="auto"/>
      </w:pPr>
      <w:r>
        <w:rPr>
          <w:color w:val="000000"/>
        </w:rPr>
        <w:t xml:space="preserve">  document.getElementById('judgeSubmit').addEventListener('click', submitJudge);</w:t>
      </w:r>
    </w:p>
    <w:p w14:paraId="11069EC8" w14:textId="77777777" w:rsidR="00DA5B0A" w:rsidRDefault="00000000" w:rsidP="005511CC">
      <w:pPr>
        <w:spacing w:line="240" w:lineRule="auto"/>
      </w:pPr>
      <w:r>
        <w:rPr>
          <w:color w:val="000000"/>
        </w:rPr>
        <w:t xml:space="preserve">  document.getElementById('judgeReveal').addEventListener('click', toggleReveal);</w:t>
      </w:r>
    </w:p>
    <w:p w14:paraId="460621DE" w14:textId="77777777" w:rsidR="00DA5B0A" w:rsidRDefault="00000000" w:rsidP="005511CC">
      <w:pPr>
        <w:spacing w:line="240" w:lineRule="auto"/>
      </w:pPr>
      <w:r>
        <w:rPr>
          <w:i/>
          <w:color w:val="595959"/>
        </w:rPr>
        <w:t xml:space="preserve">  // V4.4 </w:t>
      </w:r>
      <w:r>
        <w:rPr>
          <w:i/>
          <w:color w:val="595959"/>
        </w:rPr>
        <w:t>判卷模型设置弹窗</w:t>
      </w:r>
    </w:p>
    <w:p w14:paraId="744E18DD" w14:textId="77777777" w:rsidR="00DA5B0A" w:rsidRDefault="00000000" w:rsidP="005511CC">
      <w:pPr>
        <w:spacing w:line="240" w:lineRule="auto"/>
      </w:pPr>
      <w:r>
        <w:rPr>
          <w:color w:val="000000"/>
        </w:rPr>
        <w:t xml:space="preserve">  document.getElementById('judgeCfgBtn').addEventListener('click', openJudgeCfg);</w:t>
      </w:r>
    </w:p>
    <w:p w14:paraId="731CC09B" w14:textId="77777777" w:rsidR="00DA5B0A" w:rsidRDefault="00000000" w:rsidP="005511CC">
      <w:pPr>
        <w:spacing w:line="240" w:lineRule="auto"/>
      </w:pPr>
      <w:r>
        <w:rPr>
          <w:color w:val="000000"/>
        </w:rPr>
        <w:t xml:space="preserve">  document.getElementById('judgeCfgSave').addEventListener('click', saveJudgeCfg);</w:t>
      </w:r>
    </w:p>
    <w:p w14:paraId="3115F0EC" w14:textId="77777777" w:rsidR="00DA5B0A" w:rsidRDefault="00000000" w:rsidP="005511CC">
      <w:pPr>
        <w:spacing w:line="240" w:lineRule="auto"/>
      </w:pPr>
      <w:r>
        <w:rPr>
          <w:color w:val="000000"/>
        </w:rPr>
        <w:lastRenderedPageBreak/>
        <w:t xml:space="preserve">  document.getElementById('judgeCfgTest').addEventListener('click', testJudgeCfg);</w:t>
      </w:r>
    </w:p>
    <w:p w14:paraId="31C855E4" w14:textId="77777777" w:rsidR="00DA5B0A" w:rsidRDefault="00000000" w:rsidP="005511CC">
      <w:pPr>
        <w:spacing w:line="240" w:lineRule="auto"/>
      </w:pPr>
      <w:r>
        <w:rPr>
          <w:color w:val="000000"/>
        </w:rPr>
        <w:t xml:space="preserve">  document.getElementById('judgeCfgClose').addEventListener('click', closeJudgeCfg);</w:t>
      </w:r>
    </w:p>
    <w:p w14:paraId="6D93E298" w14:textId="77777777" w:rsidR="00DA5B0A" w:rsidRDefault="00000000" w:rsidP="005511CC">
      <w:pPr>
        <w:spacing w:line="240" w:lineRule="auto"/>
      </w:pPr>
      <w:r>
        <w:rPr>
          <w:color w:val="000000"/>
        </w:rPr>
        <w:t xml:space="preserve">  document.getElementById('judgeCfgMask').addEventListener('click', e =&gt; { if (e.target.id === 'judgeCfgMask') closeJudgeCfg(); });</w:t>
      </w:r>
    </w:p>
    <w:p w14:paraId="5D68C818" w14:textId="77777777" w:rsidR="00DA5B0A" w:rsidRDefault="00000000" w:rsidP="005511CC">
      <w:pPr>
        <w:spacing w:line="240" w:lineRule="auto"/>
      </w:pPr>
      <w:r>
        <w:rPr>
          <w:i/>
          <w:color w:val="595959"/>
        </w:rPr>
        <w:t xml:space="preserve">  // Canvas </w:t>
      </w:r>
      <w:r>
        <w:rPr>
          <w:i/>
          <w:color w:val="595959"/>
        </w:rPr>
        <w:t>鼠标</w:t>
      </w:r>
    </w:p>
    <w:p w14:paraId="17D129B2" w14:textId="77777777" w:rsidR="00DA5B0A" w:rsidRDefault="00000000" w:rsidP="005511CC">
      <w:pPr>
        <w:spacing w:line="240" w:lineRule="auto"/>
      </w:pPr>
      <w:r>
        <w:rPr>
          <w:color w:val="000000"/>
        </w:rPr>
        <w:t xml:space="preserve">  canvas.addEventListener('mousedown', startDraw);</w:t>
      </w:r>
    </w:p>
    <w:p w14:paraId="4E39577F" w14:textId="77777777" w:rsidR="00DA5B0A" w:rsidRDefault="00000000" w:rsidP="005511CC">
      <w:pPr>
        <w:spacing w:line="240" w:lineRule="auto"/>
      </w:pPr>
      <w:r>
        <w:rPr>
          <w:color w:val="000000"/>
        </w:rPr>
        <w:t xml:space="preserve">  canvas.addEventListener('mousemove', moveDraw);</w:t>
      </w:r>
    </w:p>
    <w:p w14:paraId="08DE8812" w14:textId="77777777" w:rsidR="00DA5B0A" w:rsidRDefault="00000000" w:rsidP="005511CC">
      <w:pPr>
        <w:spacing w:line="240" w:lineRule="auto"/>
      </w:pPr>
      <w:r>
        <w:rPr>
          <w:color w:val="000000"/>
        </w:rPr>
        <w:t xml:space="preserve">  canvas.addEventListener('mouseup', endDraw);</w:t>
      </w:r>
    </w:p>
    <w:p w14:paraId="5C16C15A" w14:textId="77777777" w:rsidR="00DA5B0A" w:rsidRDefault="00000000" w:rsidP="005511CC">
      <w:pPr>
        <w:spacing w:line="240" w:lineRule="auto"/>
      </w:pPr>
      <w:r>
        <w:rPr>
          <w:color w:val="000000"/>
        </w:rPr>
        <w:t xml:space="preserve">  canvas.addEventListener('mouseleave', () =&gt; { drawing = null; });</w:t>
      </w:r>
    </w:p>
    <w:p w14:paraId="700476FA" w14:textId="77777777" w:rsidR="00DA5B0A" w:rsidRDefault="00000000" w:rsidP="005511CC">
      <w:pPr>
        <w:spacing w:line="240" w:lineRule="auto"/>
      </w:pPr>
      <w:r>
        <w:rPr>
          <w:i/>
          <w:color w:val="595959"/>
        </w:rPr>
        <w:t xml:space="preserve">  // </w:t>
      </w:r>
      <w:r>
        <w:rPr>
          <w:i/>
          <w:color w:val="595959"/>
        </w:rPr>
        <w:t>触屏</w:t>
      </w:r>
    </w:p>
    <w:p w14:paraId="76555A7D" w14:textId="77777777" w:rsidR="00DA5B0A" w:rsidRDefault="00000000" w:rsidP="005511CC">
      <w:pPr>
        <w:spacing w:line="240" w:lineRule="auto"/>
      </w:pPr>
      <w:r>
        <w:rPr>
          <w:color w:val="000000"/>
        </w:rPr>
        <w:t xml:space="preserve">  canvas.addEventListener('touchstart', startDraw, { passive: false });</w:t>
      </w:r>
    </w:p>
    <w:p w14:paraId="437D6F69" w14:textId="77777777" w:rsidR="00DA5B0A" w:rsidRDefault="00000000" w:rsidP="005511CC">
      <w:pPr>
        <w:spacing w:line="240" w:lineRule="auto"/>
      </w:pPr>
      <w:r>
        <w:rPr>
          <w:color w:val="000000"/>
        </w:rPr>
        <w:t xml:space="preserve">  canvas.addEventListener('touchmove', moveDraw, { passive: false });</w:t>
      </w:r>
    </w:p>
    <w:p w14:paraId="3E27EEAE" w14:textId="77777777" w:rsidR="00DA5B0A" w:rsidRDefault="00000000" w:rsidP="005511CC">
      <w:pPr>
        <w:spacing w:line="240" w:lineRule="auto"/>
      </w:pPr>
      <w:r>
        <w:rPr>
          <w:color w:val="000000"/>
        </w:rPr>
        <w:t xml:space="preserve">  canvas.addEventListener('touchend', endDraw, { passive: false });</w:t>
      </w:r>
    </w:p>
    <w:p w14:paraId="1CFC5364" w14:textId="77777777" w:rsidR="00DA5B0A" w:rsidRDefault="00000000" w:rsidP="005511CC">
      <w:pPr>
        <w:spacing w:line="240" w:lineRule="auto"/>
      </w:pPr>
      <w:r>
        <w:rPr>
          <w:i/>
          <w:color w:val="595959"/>
        </w:rPr>
        <w:t xml:space="preserve">  // </w:t>
      </w:r>
      <w:r>
        <w:rPr>
          <w:i/>
          <w:color w:val="595959"/>
        </w:rPr>
        <w:t>键盘</w:t>
      </w:r>
      <w:r>
        <w:rPr>
          <w:i/>
          <w:color w:val="595959"/>
        </w:rPr>
        <w:t xml:space="preserve"> Ctrl+Z</w:t>
      </w:r>
    </w:p>
    <w:p w14:paraId="1717F66D" w14:textId="77777777" w:rsidR="00DA5B0A" w:rsidRDefault="00000000" w:rsidP="005511CC">
      <w:pPr>
        <w:spacing w:line="240" w:lineRule="auto"/>
      </w:pPr>
      <w:r>
        <w:rPr>
          <w:color w:val="000000"/>
        </w:rPr>
        <w:t xml:space="preserve">  document.addEventListener('keydown', (e) =&gt; {</w:t>
      </w:r>
    </w:p>
    <w:p w14:paraId="0D5577F0" w14:textId="77777777" w:rsidR="00DA5B0A" w:rsidRDefault="00000000" w:rsidP="005511CC">
      <w:pPr>
        <w:spacing w:line="240" w:lineRule="auto"/>
      </w:pPr>
      <w:r>
        <w:rPr>
          <w:color w:val="000000"/>
        </w:rPr>
        <w:t xml:space="preserve">    if (e.ctrlKey &amp;&amp; e.key === 'z' &amp;&amp; document.getElementById('tab-judge').classList.contains('active')) {</w:t>
      </w:r>
    </w:p>
    <w:p w14:paraId="22E6D87A" w14:textId="77777777" w:rsidR="00DA5B0A" w:rsidRDefault="00000000" w:rsidP="005511CC">
      <w:pPr>
        <w:spacing w:line="240" w:lineRule="auto"/>
      </w:pPr>
      <w:r>
        <w:rPr>
          <w:color w:val="000000"/>
        </w:rPr>
        <w:t xml:space="preserve">      undoStroke();</w:t>
      </w:r>
    </w:p>
    <w:p w14:paraId="0D0B9332" w14:textId="77777777" w:rsidR="00DA5B0A" w:rsidRDefault="00000000" w:rsidP="005511CC">
      <w:pPr>
        <w:spacing w:line="240" w:lineRule="auto"/>
      </w:pPr>
      <w:r>
        <w:rPr>
          <w:color w:val="000000"/>
        </w:rPr>
        <w:t xml:space="preserve">    }</w:t>
      </w:r>
    </w:p>
    <w:p w14:paraId="101A9499" w14:textId="77777777" w:rsidR="00DA5B0A" w:rsidRDefault="00000000" w:rsidP="005511CC">
      <w:pPr>
        <w:spacing w:line="240" w:lineRule="auto"/>
      </w:pPr>
      <w:r>
        <w:rPr>
          <w:color w:val="000000"/>
        </w:rPr>
        <w:t xml:space="preserve">  });</w:t>
      </w:r>
    </w:p>
    <w:p w14:paraId="66C3643B" w14:textId="77777777" w:rsidR="00DA5B0A" w:rsidRDefault="00000000" w:rsidP="005511CC">
      <w:pPr>
        <w:spacing w:line="240" w:lineRule="auto"/>
      </w:pPr>
      <w:r>
        <w:rPr>
          <w:i/>
          <w:color w:val="595959"/>
        </w:rPr>
        <w:t xml:space="preserve">  // </w:t>
      </w:r>
      <w:r>
        <w:rPr>
          <w:i/>
          <w:color w:val="595959"/>
        </w:rPr>
        <w:t>题库</w:t>
      </w:r>
    </w:p>
    <w:p w14:paraId="70E9238A" w14:textId="77777777" w:rsidR="00DA5B0A" w:rsidRDefault="00000000" w:rsidP="005511CC">
      <w:pPr>
        <w:spacing w:line="240" w:lineRule="auto"/>
      </w:pPr>
      <w:r>
        <w:rPr>
          <w:color w:val="000000"/>
        </w:rPr>
        <w:t xml:space="preserve">  renderProblemList();</w:t>
      </w:r>
    </w:p>
    <w:p w14:paraId="3B056BDB" w14:textId="77777777" w:rsidR="00DA5B0A" w:rsidRDefault="00000000" w:rsidP="005511CC">
      <w:pPr>
        <w:spacing w:line="240" w:lineRule="auto"/>
      </w:pPr>
      <w:r>
        <w:rPr>
          <w:color w:val="000000"/>
        </w:rPr>
        <w:t xml:space="preserve">  initJudgeCatBar();   // V4.10.0</w:t>
      </w:r>
      <w:r>
        <w:rPr>
          <w:color w:val="000000"/>
        </w:rPr>
        <w:t>：分类入口</w:t>
      </w:r>
      <w:r>
        <w:rPr>
          <w:color w:val="000000"/>
        </w:rPr>
        <w:t xml:space="preserve"> + </w:t>
      </w:r>
      <w:r>
        <w:rPr>
          <w:color w:val="000000"/>
        </w:rPr>
        <w:t>随机出题</w:t>
      </w:r>
      <w:r>
        <w:rPr>
          <w:color w:val="000000"/>
        </w:rPr>
        <w:t xml:space="preserve"> + </w:t>
      </w:r>
      <w:r>
        <w:rPr>
          <w:color w:val="000000"/>
        </w:rPr>
        <w:t>本次统计</w:t>
      </w:r>
    </w:p>
    <w:p w14:paraId="5A077AD0" w14:textId="77777777" w:rsidR="00DA5B0A" w:rsidRDefault="00000000" w:rsidP="005511CC">
      <w:pPr>
        <w:spacing w:line="240" w:lineRule="auto"/>
      </w:pPr>
      <w:r>
        <w:rPr>
          <w:i/>
          <w:color w:val="595959"/>
        </w:rPr>
        <w:t xml:space="preserve">  /* V6.4.12</w:t>
      </w:r>
      <w:r>
        <w:rPr>
          <w:i/>
          <w:color w:val="595959"/>
        </w:rPr>
        <w:t>：默认不再固定第一题（一道作图题，学生进来先看到空白画布），</w:t>
      </w:r>
    </w:p>
    <w:p w14:paraId="6BFF57A0" w14:textId="77777777" w:rsidR="00DA5B0A" w:rsidRDefault="00000000" w:rsidP="005511CC">
      <w:pPr>
        <w:spacing w:line="240" w:lineRule="auto"/>
      </w:pPr>
      <w:r>
        <w:rPr>
          <w:i/>
          <w:color w:val="595959"/>
        </w:rPr>
        <w:t xml:space="preserve">     </w:t>
      </w:r>
      <w:r>
        <w:rPr>
          <w:i/>
          <w:color w:val="595959"/>
        </w:rPr>
        <w:t>改为随机出一道【选择题】</w:t>
      </w:r>
      <w:r>
        <w:rPr>
          <w:i/>
          <w:color w:val="595959"/>
        </w:rPr>
        <w:t>——</w:t>
      </w:r>
      <w:r>
        <w:rPr>
          <w:i/>
          <w:color w:val="595959"/>
        </w:rPr>
        <w:t>点选项即判，门槛最低。</w:t>
      </w:r>
    </w:p>
    <w:p w14:paraId="3DD17BB4" w14:textId="77777777" w:rsidR="00DA5B0A" w:rsidRDefault="00000000" w:rsidP="005511CC">
      <w:pPr>
        <w:spacing w:line="240" w:lineRule="auto"/>
      </w:pPr>
      <w:r>
        <w:rPr>
          <w:i/>
          <w:color w:val="595959"/>
        </w:rPr>
        <w:t xml:space="preserve">     </w:t>
      </w:r>
      <w:r>
        <w:rPr>
          <w:i/>
          <w:color w:val="595959"/>
        </w:rPr>
        <w:t>用户自己选过题之后就不再接管（见</w:t>
      </w:r>
      <w:r>
        <w:rPr>
          <w:i/>
          <w:color w:val="595959"/>
        </w:rPr>
        <w:t xml:space="preserve"> selectProblem </w:t>
      </w:r>
      <w:r>
        <w:rPr>
          <w:i/>
          <w:color w:val="595959"/>
        </w:rPr>
        <w:t>的</w:t>
      </w:r>
      <w:r>
        <w:rPr>
          <w:i/>
          <w:color w:val="595959"/>
        </w:rPr>
        <w:t xml:space="preserve"> byUser </w:t>
      </w:r>
      <w:r>
        <w:rPr>
          <w:i/>
          <w:color w:val="595959"/>
        </w:rPr>
        <w:t>标记）。</w:t>
      </w:r>
      <w:r>
        <w:rPr>
          <w:i/>
          <w:color w:val="595959"/>
        </w:rPr>
        <w:t xml:space="preserve"> */</w:t>
      </w:r>
    </w:p>
    <w:p w14:paraId="2883757E" w14:textId="77777777" w:rsidR="00DA5B0A" w:rsidRDefault="00000000" w:rsidP="005511CC">
      <w:pPr>
        <w:spacing w:line="240" w:lineRule="auto"/>
      </w:pPr>
      <w:r>
        <w:rPr>
          <w:color w:val="000000"/>
        </w:rPr>
        <w:t xml:space="preserve">  (function(){</w:t>
      </w:r>
    </w:p>
    <w:p w14:paraId="563F3917" w14:textId="77777777" w:rsidR="00DA5B0A" w:rsidRDefault="00000000" w:rsidP="005511CC">
      <w:pPr>
        <w:spacing w:line="240" w:lineRule="auto"/>
      </w:pPr>
      <w:r>
        <w:rPr>
          <w:color w:val="000000"/>
        </w:rPr>
        <w:t xml:space="preserve">    const pool = PROBLEMS.filter(p =&gt; p.type === 'pick');</w:t>
      </w:r>
    </w:p>
    <w:p w14:paraId="527E0AC9" w14:textId="77777777" w:rsidR="00DA5B0A" w:rsidRDefault="00000000" w:rsidP="005511CC">
      <w:pPr>
        <w:spacing w:line="240" w:lineRule="auto"/>
      </w:pPr>
      <w:r>
        <w:rPr>
          <w:color w:val="000000"/>
        </w:rPr>
        <w:t xml:space="preserve">    selectProblem(pool.length ? pool[Math.floor(Math.random() * pool.length)] : PROBLEMS[0]);</w:t>
      </w:r>
    </w:p>
    <w:p w14:paraId="48709C48" w14:textId="77777777" w:rsidR="00DA5B0A" w:rsidRDefault="00000000" w:rsidP="005511CC">
      <w:pPr>
        <w:spacing w:line="240" w:lineRule="auto"/>
      </w:pPr>
      <w:r>
        <w:rPr>
          <w:color w:val="000000"/>
        </w:rPr>
        <w:t xml:space="preserve">  })();</w:t>
      </w:r>
    </w:p>
    <w:p w14:paraId="23285923" w14:textId="77777777" w:rsidR="00DA5B0A" w:rsidRDefault="00000000" w:rsidP="005511CC">
      <w:pPr>
        <w:spacing w:line="240" w:lineRule="auto"/>
      </w:pPr>
      <w:r>
        <w:rPr>
          <w:i/>
          <w:color w:val="595959"/>
        </w:rPr>
        <w:t xml:space="preserve">  // </w:t>
      </w:r>
      <w:r>
        <w:rPr>
          <w:i/>
          <w:color w:val="595959"/>
        </w:rPr>
        <w:t>提交按钮显示当前判卷模型</w:t>
      </w:r>
    </w:p>
    <w:p w14:paraId="5DF06B88" w14:textId="77777777" w:rsidR="00DA5B0A" w:rsidRDefault="00000000" w:rsidP="005511CC">
      <w:pPr>
        <w:spacing w:line="240" w:lineRule="auto"/>
      </w:pPr>
      <w:r>
        <w:rPr>
          <w:color w:val="000000"/>
        </w:rPr>
        <w:t xml:space="preserve">  try {</w:t>
      </w:r>
    </w:p>
    <w:p w14:paraId="6B5A15BF" w14:textId="77777777" w:rsidR="00DA5B0A" w:rsidRDefault="00000000" w:rsidP="005511CC">
      <w:pPr>
        <w:spacing w:line="240" w:lineRule="auto"/>
      </w:pPr>
      <w:r>
        <w:rPr>
          <w:color w:val="000000"/>
        </w:rPr>
        <w:t xml:space="preserve">    const jc = getJudgeCfg();</w:t>
      </w:r>
    </w:p>
    <w:p w14:paraId="7A013C51" w14:textId="77777777" w:rsidR="00DA5B0A" w:rsidRDefault="00000000" w:rsidP="005511CC">
      <w:pPr>
        <w:spacing w:line="240" w:lineRule="auto"/>
      </w:pPr>
      <w:r>
        <w:rPr>
          <w:color w:val="000000"/>
        </w:rPr>
        <w:t xml:space="preserve">    document.getElementById('judgeSubmit').textContent = '📤 </w:t>
      </w:r>
      <w:r>
        <w:rPr>
          <w:color w:val="000000"/>
        </w:rPr>
        <w:t>提交判卷（</w:t>
      </w:r>
      <w:r>
        <w:rPr>
          <w:color w:val="000000"/>
        </w:rPr>
        <w:t>' + jc.provider + ' · ' + (jc.model || '</w:t>
      </w:r>
      <w:r>
        <w:rPr>
          <w:color w:val="000000"/>
        </w:rPr>
        <w:t>默认视觉模型</w:t>
      </w:r>
      <w:r>
        <w:rPr>
          <w:color w:val="000000"/>
        </w:rPr>
        <w:t>') + '</w:t>
      </w:r>
      <w:r>
        <w:rPr>
          <w:color w:val="000000"/>
        </w:rPr>
        <w:t>）</w:t>
      </w:r>
      <w:r>
        <w:rPr>
          <w:color w:val="000000"/>
        </w:rPr>
        <w:t>';</w:t>
      </w:r>
    </w:p>
    <w:p w14:paraId="1C73DA0D" w14:textId="77777777" w:rsidR="00DA5B0A" w:rsidRDefault="00000000" w:rsidP="005511CC">
      <w:pPr>
        <w:spacing w:line="240" w:lineRule="auto"/>
      </w:pPr>
      <w:r>
        <w:rPr>
          <w:color w:val="000000"/>
        </w:rPr>
        <w:t xml:space="preserve">  } catch (e) {}</w:t>
      </w:r>
    </w:p>
    <w:p w14:paraId="2380EA7C" w14:textId="77777777" w:rsidR="00DA5B0A" w:rsidRDefault="00000000" w:rsidP="005511CC">
      <w:pPr>
        <w:spacing w:line="240" w:lineRule="auto"/>
      </w:pPr>
      <w:r>
        <w:rPr>
          <w:i/>
          <w:color w:val="595959"/>
        </w:rPr>
        <w:t xml:space="preserve">  // </w:t>
      </w:r>
      <w:r>
        <w:rPr>
          <w:i/>
          <w:color w:val="595959"/>
        </w:rPr>
        <w:t>主题切换时重绘画布（跟随</w:t>
      </w:r>
      <w:r>
        <w:rPr>
          <w:i/>
          <w:color w:val="595959"/>
        </w:rPr>
        <w:t xml:space="preserve"> V4.2 </w:t>
      </w:r>
      <w:r>
        <w:rPr>
          <w:i/>
          <w:color w:val="595959"/>
        </w:rPr>
        <w:t>亮</w:t>
      </w:r>
      <w:r>
        <w:rPr>
          <w:i/>
          <w:color w:val="595959"/>
        </w:rPr>
        <w:t>/</w:t>
      </w:r>
      <w:r>
        <w:rPr>
          <w:i/>
          <w:color w:val="595959"/>
        </w:rPr>
        <w:t>深主题）</w:t>
      </w:r>
    </w:p>
    <w:p w14:paraId="23B04EA5" w14:textId="77777777" w:rsidR="00DA5B0A" w:rsidRDefault="00000000" w:rsidP="005511CC">
      <w:pPr>
        <w:spacing w:line="240" w:lineRule="auto"/>
      </w:pPr>
      <w:r>
        <w:rPr>
          <w:color w:val="000000"/>
        </w:rPr>
        <w:t xml:space="preserve">  try {</w:t>
      </w:r>
    </w:p>
    <w:p w14:paraId="3DC5E13D" w14:textId="77777777" w:rsidR="00DA5B0A" w:rsidRDefault="00000000" w:rsidP="005511CC">
      <w:pPr>
        <w:spacing w:line="240" w:lineRule="auto"/>
      </w:pPr>
      <w:r>
        <w:rPr>
          <w:color w:val="000000"/>
        </w:rPr>
        <w:t xml:space="preserve">    new MutationObserver(() =&gt; drawScene(STATE.problem)).observe(document.body, { attributes: true, attributeFilter: ['class'] });</w:t>
      </w:r>
    </w:p>
    <w:p w14:paraId="6B5EBE12" w14:textId="77777777" w:rsidR="00DA5B0A" w:rsidRDefault="00000000" w:rsidP="005511CC">
      <w:pPr>
        <w:spacing w:line="240" w:lineRule="auto"/>
      </w:pPr>
      <w:r>
        <w:rPr>
          <w:color w:val="000000"/>
        </w:rPr>
        <w:t xml:space="preserve">  } catch (e) {}</w:t>
      </w:r>
    </w:p>
    <w:p w14:paraId="2CAE9B5F" w14:textId="77777777" w:rsidR="00DA5B0A" w:rsidRDefault="00000000" w:rsidP="005511CC">
      <w:pPr>
        <w:spacing w:line="240" w:lineRule="auto"/>
      </w:pPr>
      <w:r>
        <w:rPr>
          <w:color w:val="000000"/>
        </w:rPr>
        <w:t>}</w:t>
      </w:r>
    </w:p>
    <w:p w14:paraId="418B5577" w14:textId="77777777" w:rsidR="00DA5B0A" w:rsidRDefault="00DA5B0A" w:rsidP="005511CC">
      <w:pPr>
        <w:spacing w:line="240" w:lineRule="auto"/>
      </w:pPr>
    </w:p>
    <w:p w14:paraId="195A9AC9" w14:textId="77777777" w:rsidR="00DA5B0A" w:rsidRDefault="00000000" w:rsidP="005511CC">
      <w:pPr>
        <w:spacing w:line="240" w:lineRule="auto"/>
      </w:pPr>
      <w:r>
        <w:rPr>
          <w:i/>
          <w:color w:val="595959"/>
        </w:rPr>
        <w:t xml:space="preserve">// </w:t>
      </w:r>
      <w:r>
        <w:rPr>
          <w:i/>
          <w:color w:val="595959"/>
        </w:rPr>
        <w:t>初始化（</w:t>
      </w:r>
      <w:r>
        <w:rPr>
          <w:i/>
          <w:color w:val="595959"/>
        </w:rPr>
        <w:t xml:space="preserve">V4.4 </w:t>
      </w:r>
      <w:r>
        <w:rPr>
          <w:i/>
          <w:color w:val="595959"/>
        </w:rPr>
        <w:t>修复：只跑一次，防</w:t>
      </w:r>
      <w:r>
        <w:rPr>
          <w:i/>
          <w:color w:val="595959"/>
        </w:rPr>
        <w:t xml:space="preserve"> init+tryInit </w:t>
      </w:r>
      <w:r>
        <w:rPr>
          <w:i/>
          <w:color w:val="595959"/>
        </w:rPr>
        <w:t>双重绑定）</w:t>
      </w:r>
    </w:p>
    <w:p w14:paraId="43F0E1B8" w14:textId="77777777" w:rsidR="00DA5B0A" w:rsidRDefault="00000000" w:rsidP="005511CC">
      <w:pPr>
        <w:spacing w:line="240" w:lineRule="auto"/>
      </w:pPr>
      <w:r>
        <w:rPr>
          <w:color w:val="000000"/>
        </w:rPr>
        <w:t>let _judgeInited = false;</w:t>
      </w:r>
    </w:p>
    <w:p w14:paraId="0B101B60" w14:textId="77777777" w:rsidR="00DA5B0A" w:rsidRDefault="00000000" w:rsidP="005511CC">
      <w:pPr>
        <w:spacing w:line="240" w:lineRule="auto"/>
      </w:pPr>
      <w:r>
        <w:rPr>
          <w:color w:val="000000"/>
        </w:rPr>
        <w:t>function bootInit(){</w:t>
      </w:r>
    </w:p>
    <w:p w14:paraId="03F6E8F4" w14:textId="77777777" w:rsidR="00DA5B0A" w:rsidRDefault="00000000" w:rsidP="005511CC">
      <w:pPr>
        <w:spacing w:line="240" w:lineRule="auto"/>
      </w:pPr>
      <w:r>
        <w:rPr>
          <w:color w:val="000000"/>
        </w:rPr>
        <w:t xml:space="preserve">  if (_judgeInited || !document.getElementById('tab-judge')) return;</w:t>
      </w:r>
    </w:p>
    <w:p w14:paraId="32537929" w14:textId="77777777" w:rsidR="00DA5B0A" w:rsidRDefault="00000000" w:rsidP="005511CC">
      <w:pPr>
        <w:spacing w:line="240" w:lineRule="auto"/>
      </w:pPr>
      <w:r>
        <w:rPr>
          <w:color w:val="000000"/>
        </w:rPr>
        <w:t xml:space="preserve">  _judgeInited = true;</w:t>
      </w:r>
    </w:p>
    <w:p w14:paraId="475BED4A" w14:textId="77777777" w:rsidR="00DA5B0A" w:rsidRDefault="00000000" w:rsidP="005511CC">
      <w:pPr>
        <w:spacing w:line="240" w:lineRule="auto"/>
      </w:pPr>
      <w:r>
        <w:rPr>
          <w:color w:val="000000"/>
        </w:rPr>
        <w:t xml:space="preserve">  init();</w:t>
      </w:r>
    </w:p>
    <w:p w14:paraId="2CAB1018" w14:textId="77777777" w:rsidR="00DA5B0A" w:rsidRDefault="00000000" w:rsidP="005511CC">
      <w:pPr>
        <w:spacing w:line="240" w:lineRule="auto"/>
      </w:pPr>
      <w:r>
        <w:rPr>
          <w:i/>
          <w:color w:val="595959"/>
        </w:rPr>
        <w:t xml:space="preserve">  // V4.9.1</w:t>
      </w:r>
      <w:r>
        <w:rPr>
          <w:i/>
          <w:color w:val="595959"/>
        </w:rPr>
        <w:t>：向健壮性兜底模块报告「已成功启动」。此后偶发异常不再弹全屏浮层（避免打断课堂使用）。</w:t>
      </w:r>
    </w:p>
    <w:p w14:paraId="399524E3" w14:textId="77777777" w:rsidR="00DA5B0A" w:rsidRDefault="00000000" w:rsidP="005511CC">
      <w:pPr>
        <w:spacing w:line="240" w:lineRule="auto"/>
      </w:pPr>
      <w:r>
        <w:rPr>
          <w:color w:val="000000"/>
        </w:rPr>
        <w:t xml:space="preserve">  try { window.__APP_READY = true; } catch (e) {}</w:t>
      </w:r>
    </w:p>
    <w:p w14:paraId="29B4ECD6" w14:textId="77777777" w:rsidR="00DA5B0A" w:rsidRDefault="00000000" w:rsidP="005511CC">
      <w:pPr>
        <w:spacing w:line="240" w:lineRule="auto"/>
      </w:pPr>
      <w:r>
        <w:rPr>
          <w:color w:val="000000"/>
        </w:rPr>
        <w:t>}</w:t>
      </w:r>
    </w:p>
    <w:p w14:paraId="1CEE9573" w14:textId="77777777" w:rsidR="00DA5B0A" w:rsidRDefault="00000000" w:rsidP="005511CC">
      <w:pPr>
        <w:spacing w:line="240" w:lineRule="auto"/>
      </w:pPr>
      <w:r>
        <w:rPr>
          <w:color w:val="000000"/>
        </w:rPr>
        <w:t>if (document.readyState === 'loading') {</w:t>
      </w:r>
    </w:p>
    <w:p w14:paraId="07E8301A" w14:textId="77777777" w:rsidR="00DA5B0A" w:rsidRDefault="00000000" w:rsidP="005511CC">
      <w:pPr>
        <w:spacing w:line="240" w:lineRule="auto"/>
      </w:pPr>
      <w:r>
        <w:rPr>
          <w:color w:val="000000"/>
        </w:rPr>
        <w:t xml:space="preserve">  document.addEventListener('DOMContentLoaded', bootInit);</w:t>
      </w:r>
    </w:p>
    <w:p w14:paraId="718A0852" w14:textId="77777777" w:rsidR="00DA5B0A" w:rsidRDefault="00000000" w:rsidP="005511CC">
      <w:pPr>
        <w:spacing w:line="240" w:lineRule="auto"/>
      </w:pPr>
      <w:r>
        <w:rPr>
          <w:color w:val="000000"/>
        </w:rPr>
        <w:t>} else {</w:t>
      </w:r>
    </w:p>
    <w:p w14:paraId="576E1871" w14:textId="77777777" w:rsidR="00DA5B0A" w:rsidRDefault="00000000" w:rsidP="005511CC">
      <w:pPr>
        <w:spacing w:line="240" w:lineRule="auto"/>
      </w:pPr>
      <w:r>
        <w:rPr>
          <w:color w:val="000000"/>
        </w:rPr>
        <w:t xml:space="preserve">  setTimeout(bootInit, 100);</w:t>
      </w:r>
    </w:p>
    <w:p w14:paraId="35AC7B32" w14:textId="77777777" w:rsidR="00DA5B0A" w:rsidRDefault="00000000" w:rsidP="005511CC">
      <w:pPr>
        <w:spacing w:line="240" w:lineRule="auto"/>
      </w:pPr>
      <w:r>
        <w:rPr>
          <w:color w:val="000000"/>
        </w:rPr>
        <w:t>}</w:t>
      </w:r>
    </w:p>
    <w:p w14:paraId="34FF0654" w14:textId="77777777" w:rsidR="00DA5B0A" w:rsidRDefault="00DA5B0A" w:rsidP="005511CC">
      <w:pPr>
        <w:spacing w:line="240" w:lineRule="auto"/>
      </w:pPr>
    </w:p>
    <w:p w14:paraId="36A2A433" w14:textId="77777777" w:rsidR="00DA5B0A" w:rsidRDefault="00000000" w:rsidP="005511CC">
      <w:pPr>
        <w:spacing w:line="240" w:lineRule="auto"/>
      </w:pPr>
      <w:r>
        <w:rPr>
          <w:color w:val="000000"/>
        </w:rPr>
        <w:t>})();</w:t>
      </w:r>
    </w:p>
    <w:p w14:paraId="188210A5"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21 </w:t>
      </w:r>
      <w:r>
        <w:rPr>
          <w:b/>
          <w:color w:val="1F4E79"/>
          <w:sz w:val="23"/>
        </w:rPr>
        <w:t>部分</w:t>
      </w:r>
      <w:r>
        <w:rPr>
          <w:b/>
          <w:color w:val="1F4E79"/>
          <w:sz w:val="23"/>
        </w:rPr>
        <w:t xml:space="preserve"> · HTML </w:t>
      </w:r>
      <w:r>
        <w:rPr>
          <w:b/>
          <w:color w:val="1F4E79"/>
          <w:sz w:val="23"/>
        </w:rPr>
        <w:t>文档结构</w:t>
      </w:r>
    </w:p>
    <w:p w14:paraId="50C554CB" w14:textId="77777777" w:rsidR="00DA5B0A" w:rsidRDefault="00000000" w:rsidP="005511CC">
      <w:pPr>
        <w:spacing w:after="80" w:line="240" w:lineRule="auto"/>
      </w:pPr>
      <w:r>
        <w:rPr>
          <w:color w:val="8A8A8A"/>
          <w:sz w:val="16"/>
        </w:rPr>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11031 </w:t>
      </w:r>
      <w:r>
        <w:rPr>
          <w:color w:val="8A8A8A"/>
          <w:sz w:val="16"/>
        </w:rPr>
        <w:t>｜</w:t>
      </w:r>
      <w:r>
        <w:rPr>
          <w:color w:val="8A8A8A"/>
          <w:sz w:val="16"/>
        </w:rPr>
        <w:t xml:space="preserve"> 8 </w:t>
      </w:r>
      <w:r>
        <w:rPr>
          <w:color w:val="8A8A8A"/>
          <w:sz w:val="16"/>
        </w:rPr>
        <w:t>行</w:t>
      </w:r>
      <w:r>
        <w:rPr>
          <w:color w:val="8A8A8A"/>
          <w:sz w:val="16"/>
        </w:rPr>
        <w:t xml:space="preserve"> </w:t>
      </w:r>
      <w:r>
        <w:rPr>
          <w:color w:val="8A8A8A"/>
          <w:sz w:val="16"/>
        </w:rPr>
        <w:t>｜</w:t>
      </w:r>
      <w:r>
        <w:rPr>
          <w:color w:val="8A8A8A"/>
          <w:sz w:val="16"/>
        </w:rPr>
        <w:t xml:space="preserve"> 0.4 KB</w:t>
      </w:r>
    </w:p>
    <w:p w14:paraId="3D52DB32" w14:textId="77777777" w:rsidR="00DA5B0A" w:rsidRDefault="00000000" w:rsidP="005511CC">
      <w:pPr>
        <w:spacing w:line="240" w:lineRule="auto"/>
      </w:pPr>
      <w:r>
        <w:rPr>
          <w:i/>
          <w:color w:val="595959"/>
        </w:rPr>
        <w:t>&lt;!-- ============================================================</w:t>
      </w:r>
    </w:p>
    <w:p w14:paraId="2EAFD2C6" w14:textId="77777777" w:rsidR="00DA5B0A" w:rsidRDefault="00000000" w:rsidP="005511CC">
      <w:pPr>
        <w:spacing w:line="240" w:lineRule="auto"/>
      </w:pPr>
      <w:r>
        <w:rPr>
          <w:i/>
          <w:color w:val="595959"/>
        </w:rPr>
        <w:t xml:space="preserve">     V4.9 · </w:t>
      </w:r>
      <w:r>
        <w:rPr>
          <w:i/>
          <w:color w:val="595959"/>
        </w:rPr>
        <w:t>无障碍增强模块（纯增量，不改变任何既有交互逻辑与视觉）</w:t>
      </w:r>
    </w:p>
    <w:p w14:paraId="2A35C5F4" w14:textId="77777777" w:rsidR="00DA5B0A" w:rsidRDefault="00000000" w:rsidP="005511CC">
      <w:pPr>
        <w:spacing w:line="240" w:lineRule="auto"/>
      </w:pPr>
      <w:r>
        <w:rPr>
          <w:i/>
          <w:color w:val="595959"/>
        </w:rPr>
        <w:t xml:space="preserve">     1) .modal </w:t>
      </w:r>
      <w:r>
        <w:rPr>
          <w:i/>
          <w:color w:val="595959"/>
        </w:rPr>
        <w:t>补</w:t>
      </w:r>
      <w:r>
        <w:rPr>
          <w:i/>
          <w:color w:val="595959"/>
        </w:rPr>
        <w:t xml:space="preserve"> role="dialog" / aria-modal / aria-labelledby</w:t>
      </w:r>
    </w:p>
    <w:p w14:paraId="6BF7FB2D" w14:textId="77777777" w:rsidR="00DA5B0A" w:rsidRDefault="00000000" w:rsidP="005511CC">
      <w:pPr>
        <w:spacing w:line="240" w:lineRule="auto"/>
      </w:pPr>
      <w:r>
        <w:rPr>
          <w:i/>
          <w:color w:val="595959"/>
        </w:rPr>
        <w:t xml:space="preserve">     2) </w:t>
      </w:r>
      <w:r>
        <w:rPr>
          <w:i/>
          <w:color w:val="595959"/>
        </w:rPr>
        <w:t>弹窗打开时把焦点移入、关闭时归还给触发元素</w:t>
      </w:r>
    </w:p>
    <w:p w14:paraId="236BEFE0" w14:textId="77777777" w:rsidR="00DA5B0A" w:rsidRDefault="00000000" w:rsidP="005511CC">
      <w:pPr>
        <w:spacing w:line="240" w:lineRule="auto"/>
      </w:pPr>
      <w:r>
        <w:rPr>
          <w:i/>
          <w:color w:val="595959"/>
        </w:rPr>
        <w:t xml:space="preserve">     3) Tab </w:t>
      </w:r>
      <w:r>
        <w:rPr>
          <w:i/>
          <w:color w:val="595959"/>
        </w:rPr>
        <w:t>焦点圈定在当前弹窗内</w:t>
      </w:r>
    </w:p>
    <w:p w14:paraId="7EDE2808" w14:textId="77777777" w:rsidR="00DA5B0A" w:rsidRDefault="00000000" w:rsidP="005511CC">
      <w:pPr>
        <w:spacing w:line="240" w:lineRule="auto"/>
      </w:pPr>
      <w:r>
        <w:rPr>
          <w:i/>
          <w:color w:val="595959"/>
        </w:rPr>
        <w:t xml:space="preserve">     4) Esc </w:t>
      </w:r>
      <w:r>
        <w:rPr>
          <w:i/>
          <w:color w:val="595959"/>
        </w:rPr>
        <w:t>关闭最上层弹窗（优先复用其自带关闭按钮，走既有逻辑）</w:t>
      </w:r>
    </w:p>
    <w:p w14:paraId="2BB2BBEF" w14:textId="77777777" w:rsidR="00DA5B0A" w:rsidRDefault="00000000" w:rsidP="005511CC">
      <w:pPr>
        <w:spacing w:line="240" w:lineRule="auto"/>
      </w:pPr>
      <w:r>
        <w:rPr>
          <w:i/>
          <w:color w:val="595959"/>
        </w:rPr>
        <w:t xml:space="preserve">     —— </w:t>
      </w:r>
      <w:r>
        <w:rPr>
          <w:i/>
          <w:color w:val="595959"/>
        </w:rPr>
        <w:t>同时覆盖静态弹窗与</w:t>
      </w:r>
      <w:r>
        <w:rPr>
          <w:i/>
          <w:color w:val="595959"/>
        </w:rPr>
        <w:t xml:space="preserve"> showModal() </w:t>
      </w:r>
      <w:r>
        <w:rPr>
          <w:i/>
          <w:color w:val="595959"/>
        </w:rPr>
        <w:t>动态创建</w:t>
      </w:r>
      <w:r>
        <w:rPr>
          <w:i/>
          <w:color w:val="595959"/>
        </w:rPr>
        <w:t>/</w:t>
      </w:r>
      <w:r>
        <w:rPr>
          <w:i/>
          <w:color w:val="595959"/>
        </w:rPr>
        <w:t>复用的</w:t>
      </w:r>
      <w:r>
        <w:rPr>
          <w:i/>
          <w:color w:val="595959"/>
        </w:rPr>
        <w:t xml:space="preserve"> #aiCfgMask</w:t>
      </w:r>
    </w:p>
    <w:p w14:paraId="02E09193" w14:textId="77777777" w:rsidR="00DA5B0A" w:rsidRDefault="00000000" w:rsidP="005511CC">
      <w:pPr>
        <w:spacing w:line="240" w:lineRule="auto"/>
      </w:pPr>
      <w:r>
        <w:rPr>
          <w:i/>
          <w:color w:val="595959"/>
        </w:rPr>
        <w:t xml:space="preserve">     ============================================================ --&gt;</w:t>
      </w:r>
    </w:p>
    <w:p w14:paraId="7C3D6E65" w14:textId="77777777" w:rsidR="00DA5B0A" w:rsidRDefault="00000000" w:rsidP="005511CC">
      <w:pPr>
        <w:shd w:val="clear" w:color="auto" w:fill="EEF3F9"/>
        <w:spacing w:before="280" w:after="40" w:line="240" w:lineRule="auto"/>
      </w:pPr>
      <w:r>
        <w:rPr>
          <w:b/>
          <w:color w:val="1F4E79"/>
          <w:sz w:val="23"/>
        </w:rPr>
        <w:lastRenderedPageBreak/>
        <w:t>第</w:t>
      </w:r>
      <w:r>
        <w:rPr>
          <w:b/>
          <w:color w:val="1F4E79"/>
          <w:sz w:val="23"/>
        </w:rPr>
        <w:t xml:space="preserve"> 22 </w:t>
      </w:r>
      <w:r>
        <w:rPr>
          <w:b/>
          <w:color w:val="1F4E79"/>
          <w:sz w:val="23"/>
        </w:rPr>
        <w:t>部分</w:t>
      </w:r>
      <w:r>
        <w:rPr>
          <w:b/>
          <w:color w:val="1F4E79"/>
          <w:sz w:val="23"/>
        </w:rPr>
        <w:t xml:space="preserve"> · JS </w:t>
      </w:r>
      <w:r>
        <w:rPr>
          <w:b/>
          <w:color w:val="1F4E79"/>
          <w:sz w:val="23"/>
        </w:rPr>
        <w:t>脚本</w:t>
      </w:r>
      <w:r>
        <w:rPr>
          <w:b/>
          <w:color w:val="1F4E79"/>
          <w:sz w:val="23"/>
        </w:rPr>
        <w:t xml:space="preserve"> · V4.9 </w:t>
      </w:r>
      <w:r>
        <w:rPr>
          <w:b/>
          <w:color w:val="1F4E79"/>
          <w:sz w:val="23"/>
        </w:rPr>
        <w:t>无障碍增强模块（弹窗语义</w:t>
      </w:r>
      <w:r>
        <w:rPr>
          <w:b/>
          <w:color w:val="1F4E79"/>
          <w:sz w:val="23"/>
        </w:rPr>
        <w:t>/</w:t>
      </w:r>
      <w:r>
        <w:rPr>
          <w:b/>
          <w:color w:val="1F4E79"/>
          <w:sz w:val="23"/>
        </w:rPr>
        <w:t>焦点管理）</w:t>
      </w:r>
    </w:p>
    <w:p w14:paraId="5BC10929"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11041 </w:t>
      </w:r>
      <w:r>
        <w:rPr>
          <w:color w:val="8A8A8A"/>
          <w:sz w:val="16"/>
        </w:rPr>
        <w:t>｜</w:t>
      </w:r>
      <w:r>
        <w:rPr>
          <w:color w:val="8A8A8A"/>
          <w:sz w:val="16"/>
        </w:rPr>
        <w:t xml:space="preserve"> 193 </w:t>
      </w:r>
      <w:r>
        <w:rPr>
          <w:color w:val="8A8A8A"/>
          <w:sz w:val="16"/>
        </w:rPr>
        <w:t>行</w:t>
      </w:r>
      <w:r>
        <w:rPr>
          <w:color w:val="8A8A8A"/>
          <w:sz w:val="16"/>
        </w:rPr>
        <w:t xml:space="preserve"> </w:t>
      </w:r>
      <w:r>
        <w:rPr>
          <w:color w:val="8A8A8A"/>
          <w:sz w:val="16"/>
        </w:rPr>
        <w:t>｜</w:t>
      </w:r>
      <w:r>
        <w:rPr>
          <w:color w:val="8A8A8A"/>
          <w:sz w:val="16"/>
        </w:rPr>
        <w:t xml:space="preserve"> 7.4 KB</w:t>
      </w:r>
    </w:p>
    <w:p w14:paraId="17894D07" w14:textId="77777777" w:rsidR="00DA5B0A" w:rsidRDefault="00000000" w:rsidP="005511CC">
      <w:pPr>
        <w:spacing w:line="240" w:lineRule="auto"/>
      </w:pPr>
      <w:r>
        <w:rPr>
          <w:color w:val="000000"/>
        </w:rPr>
        <w:t>(function(){</w:t>
      </w:r>
    </w:p>
    <w:p w14:paraId="095CC4F0" w14:textId="77777777" w:rsidR="00DA5B0A" w:rsidRDefault="00000000" w:rsidP="005511CC">
      <w:pPr>
        <w:spacing w:line="240" w:lineRule="auto"/>
      </w:pPr>
      <w:r>
        <w:rPr>
          <w:color w:val="000000"/>
        </w:rPr>
        <w:t xml:space="preserve">  if(window.__a11yV49) return; window.__a11yV49 = true;</w:t>
      </w:r>
    </w:p>
    <w:p w14:paraId="46FBD1ED" w14:textId="77777777" w:rsidR="00DA5B0A" w:rsidRDefault="00DA5B0A" w:rsidP="005511CC">
      <w:pPr>
        <w:spacing w:line="240" w:lineRule="auto"/>
      </w:pPr>
    </w:p>
    <w:p w14:paraId="45B1476A" w14:textId="77777777" w:rsidR="00DA5B0A" w:rsidRDefault="00000000" w:rsidP="005511CC">
      <w:pPr>
        <w:spacing w:line="240" w:lineRule="auto"/>
      </w:pPr>
      <w:r>
        <w:rPr>
          <w:color w:val="000000"/>
        </w:rPr>
        <w:t xml:space="preserve">  var uid = 0, curMask = null, lastFocus = null;</w:t>
      </w:r>
    </w:p>
    <w:p w14:paraId="3D0D90F0" w14:textId="77777777" w:rsidR="00DA5B0A" w:rsidRDefault="00DA5B0A" w:rsidP="005511CC">
      <w:pPr>
        <w:spacing w:line="240" w:lineRule="auto"/>
      </w:pPr>
    </w:p>
    <w:p w14:paraId="4C7E2273" w14:textId="77777777" w:rsidR="00DA5B0A" w:rsidRDefault="00000000" w:rsidP="005511CC">
      <w:pPr>
        <w:spacing w:line="240" w:lineRule="auto"/>
      </w:pPr>
      <w:r>
        <w:rPr>
          <w:i/>
          <w:color w:val="595959"/>
        </w:rPr>
        <w:t xml:space="preserve">  /* --- .modal </w:t>
      </w:r>
      <w:r>
        <w:rPr>
          <w:i/>
          <w:color w:val="595959"/>
        </w:rPr>
        <w:t>补</w:t>
      </w:r>
      <w:r>
        <w:rPr>
          <w:i/>
          <w:color w:val="595959"/>
        </w:rPr>
        <w:t xml:space="preserve"> dialog </w:t>
      </w:r>
      <w:r>
        <w:rPr>
          <w:i/>
          <w:color w:val="595959"/>
        </w:rPr>
        <w:t>语义（内容被</w:t>
      </w:r>
      <w:r>
        <w:rPr>
          <w:i/>
          <w:color w:val="595959"/>
        </w:rPr>
        <w:t xml:space="preserve"> showModal() </w:t>
      </w:r>
      <w:r>
        <w:rPr>
          <w:i/>
          <w:color w:val="595959"/>
        </w:rPr>
        <w:t>整体替换后会重新计算）</w:t>
      </w:r>
      <w:r>
        <w:rPr>
          <w:i/>
          <w:color w:val="595959"/>
        </w:rPr>
        <w:t xml:space="preserve"> --- */</w:t>
      </w:r>
    </w:p>
    <w:p w14:paraId="1DFC78C3" w14:textId="77777777" w:rsidR="00DA5B0A" w:rsidRDefault="00000000" w:rsidP="005511CC">
      <w:pPr>
        <w:spacing w:line="240" w:lineRule="auto"/>
      </w:pPr>
      <w:r>
        <w:rPr>
          <w:color w:val="000000"/>
        </w:rPr>
        <w:t xml:space="preserve">  function decorate(mask){</w:t>
      </w:r>
    </w:p>
    <w:p w14:paraId="79B1824A" w14:textId="77777777" w:rsidR="00DA5B0A" w:rsidRDefault="00000000" w:rsidP="005511CC">
      <w:pPr>
        <w:spacing w:line="240" w:lineRule="auto"/>
      </w:pPr>
      <w:r>
        <w:rPr>
          <w:color w:val="000000"/>
        </w:rPr>
        <w:t xml:space="preserve">    var m = mask.querySelector('.modal'); if(!m) return;</w:t>
      </w:r>
    </w:p>
    <w:p w14:paraId="29E04C97" w14:textId="77777777" w:rsidR="00DA5B0A" w:rsidRDefault="00000000" w:rsidP="005511CC">
      <w:pPr>
        <w:spacing w:line="240" w:lineRule="auto"/>
      </w:pPr>
      <w:r>
        <w:rPr>
          <w:color w:val="000000"/>
        </w:rPr>
        <w:t xml:space="preserve">    var h = m.querySelector('h2,h3,.modal-title');</w:t>
      </w:r>
    </w:p>
    <w:p w14:paraId="1CE71280" w14:textId="77777777" w:rsidR="00DA5B0A" w:rsidRDefault="00000000" w:rsidP="005511CC">
      <w:pPr>
        <w:spacing w:line="240" w:lineRule="auto"/>
      </w:pPr>
      <w:r>
        <w:rPr>
          <w:color w:val="000000"/>
        </w:rPr>
        <w:t xml:space="preserve">    if(h){</w:t>
      </w:r>
    </w:p>
    <w:p w14:paraId="67BD8393" w14:textId="77777777" w:rsidR="00DA5B0A" w:rsidRDefault="00000000" w:rsidP="005511CC">
      <w:pPr>
        <w:spacing w:line="240" w:lineRule="auto"/>
      </w:pPr>
      <w:r>
        <w:rPr>
          <w:color w:val="000000"/>
        </w:rPr>
        <w:t xml:space="preserve">      if(!h.id) h.id = 'a11y-ttl-' + (++uid);</w:t>
      </w:r>
    </w:p>
    <w:p w14:paraId="6C6D9EC1" w14:textId="77777777" w:rsidR="00DA5B0A" w:rsidRDefault="00000000" w:rsidP="005511CC">
      <w:pPr>
        <w:spacing w:line="240" w:lineRule="auto"/>
      </w:pPr>
      <w:r>
        <w:rPr>
          <w:color w:val="000000"/>
        </w:rPr>
        <w:t xml:space="preserve">      if(m.getAttribute('aria-labelledby') !== h.id) m.setAttribute('aria-labelledby', h.id);</w:t>
      </w:r>
    </w:p>
    <w:p w14:paraId="447031B9" w14:textId="77777777" w:rsidR="00DA5B0A" w:rsidRDefault="00000000" w:rsidP="005511CC">
      <w:pPr>
        <w:spacing w:line="240" w:lineRule="auto"/>
      </w:pPr>
      <w:r>
        <w:rPr>
          <w:color w:val="000000"/>
        </w:rPr>
        <w:t xml:space="preserve">      if(m.hasAttribute('aria-label')) m.removeAttribute('aria-label');</w:t>
      </w:r>
    </w:p>
    <w:p w14:paraId="1F30575B" w14:textId="77777777" w:rsidR="00DA5B0A" w:rsidRDefault="00000000" w:rsidP="005511CC">
      <w:pPr>
        <w:spacing w:line="240" w:lineRule="auto"/>
      </w:pPr>
      <w:r>
        <w:rPr>
          <w:color w:val="000000"/>
        </w:rPr>
        <w:t xml:space="preserve">    }else{</w:t>
      </w:r>
    </w:p>
    <w:p w14:paraId="1C940D09" w14:textId="77777777" w:rsidR="00DA5B0A" w:rsidRDefault="00000000" w:rsidP="005511CC">
      <w:pPr>
        <w:spacing w:line="240" w:lineRule="auto"/>
      </w:pPr>
      <w:r>
        <w:rPr>
          <w:color w:val="000000"/>
        </w:rPr>
        <w:t xml:space="preserve">      if(m.hasAttribute('aria-labelledby')) m.removeAttribute('aria-labelledby');</w:t>
      </w:r>
    </w:p>
    <w:p w14:paraId="76C4D6FA" w14:textId="77777777" w:rsidR="00DA5B0A" w:rsidRDefault="00000000" w:rsidP="005511CC">
      <w:pPr>
        <w:spacing w:line="240" w:lineRule="auto"/>
      </w:pPr>
      <w:r>
        <w:rPr>
          <w:color w:val="000000"/>
        </w:rPr>
        <w:t xml:space="preserve">      var t = (m.textContent || '').replace(/\s+/g, ' ').trim().slice(0, 50);</w:t>
      </w:r>
    </w:p>
    <w:p w14:paraId="7878244F" w14:textId="77777777" w:rsidR="00DA5B0A" w:rsidRDefault="00000000" w:rsidP="005511CC">
      <w:pPr>
        <w:spacing w:line="240" w:lineRule="auto"/>
      </w:pPr>
      <w:r>
        <w:rPr>
          <w:color w:val="000000"/>
        </w:rPr>
        <w:t xml:space="preserve">      m.setAttribute('aria-label', t || '</w:t>
      </w:r>
      <w:r>
        <w:rPr>
          <w:color w:val="000000"/>
        </w:rPr>
        <w:t>对话框</w:t>
      </w:r>
      <w:r>
        <w:rPr>
          <w:color w:val="000000"/>
        </w:rPr>
        <w:t>');</w:t>
      </w:r>
    </w:p>
    <w:p w14:paraId="3415F5B1" w14:textId="77777777" w:rsidR="00DA5B0A" w:rsidRDefault="00000000" w:rsidP="005511CC">
      <w:pPr>
        <w:spacing w:line="240" w:lineRule="auto"/>
      </w:pPr>
      <w:r>
        <w:rPr>
          <w:color w:val="000000"/>
        </w:rPr>
        <w:t xml:space="preserve">    }</w:t>
      </w:r>
    </w:p>
    <w:p w14:paraId="497F5F0B" w14:textId="77777777" w:rsidR="00DA5B0A" w:rsidRDefault="00000000" w:rsidP="005511CC">
      <w:pPr>
        <w:spacing w:line="240" w:lineRule="auto"/>
      </w:pPr>
      <w:r>
        <w:rPr>
          <w:color w:val="000000"/>
        </w:rPr>
        <w:t xml:space="preserve">    if(m.getAttribute('role') !== 'dialog') m.setAttribute('role', 'dialog');</w:t>
      </w:r>
    </w:p>
    <w:p w14:paraId="366DF75F" w14:textId="77777777" w:rsidR="00DA5B0A" w:rsidRDefault="00000000" w:rsidP="005511CC">
      <w:pPr>
        <w:spacing w:line="240" w:lineRule="auto"/>
      </w:pPr>
      <w:r>
        <w:rPr>
          <w:color w:val="000000"/>
        </w:rPr>
        <w:t xml:space="preserve">    if(m.getAttribute('aria-modal') !== 'true') m.setAttribute('aria-modal', 'true');</w:t>
      </w:r>
    </w:p>
    <w:p w14:paraId="33B7D134" w14:textId="77777777" w:rsidR="00DA5B0A" w:rsidRDefault="00000000" w:rsidP="005511CC">
      <w:pPr>
        <w:spacing w:line="240" w:lineRule="auto"/>
      </w:pPr>
      <w:r>
        <w:rPr>
          <w:color w:val="000000"/>
        </w:rPr>
        <w:t xml:space="preserve">  }</w:t>
      </w:r>
    </w:p>
    <w:p w14:paraId="2DE17BA1" w14:textId="77777777" w:rsidR="00DA5B0A" w:rsidRDefault="00DA5B0A" w:rsidP="005511CC">
      <w:pPr>
        <w:spacing w:line="240" w:lineRule="auto"/>
      </w:pPr>
    </w:p>
    <w:p w14:paraId="3E508AC2" w14:textId="77777777" w:rsidR="00DA5B0A" w:rsidRDefault="00000000" w:rsidP="005511CC">
      <w:pPr>
        <w:spacing w:line="240" w:lineRule="auto"/>
      </w:pPr>
      <w:r>
        <w:rPr>
          <w:i/>
          <w:color w:val="595959"/>
        </w:rPr>
        <w:t xml:space="preserve">  /* --- </w:t>
      </w:r>
      <w:r>
        <w:rPr>
          <w:i/>
          <w:color w:val="595959"/>
        </w:rPr>
        <w:t>可见的可聚焦元素</w:t>
      </w:r>
      <w:r>
        <w:rPr>
          <w:i/>
          <w:color w:val="595959"/>
        </w:rPr>
        <w:t xml:space="preserve"> --- */</w:t>
      </w:r>
    </w:p>
    <w:p w14:paraId="32E801F4" w14:textId="77777777" w:rsidR="00DA5B0A" w:rsidRDefault="00000000" w:rsidP="005511CC">
      <w:pPr>
        <w:spacing w:line="240" w:lineRule="auto"/>
      </w:pPr>
      <w:r>
        <w:rPr>
          <w:color w:val="000000"/>
        </w:rPr>
        <w:t xml:space="preserve">  function focusables(root){</w:t>
      </w:r>
    </w:p>
    <w:p w14:paraId="099FC071" w14:textId="77777777" w:rsidR="00DA5B0A" w:rsidRDefault="00000000" w:rsidP="005511CC">
      <w:pPr>
        <w:spacing w:line="240" w:lineRule="auto"/>
      </w:pPr>
      <w:r>
        <w:rPr>
          <w:color w:val="000000"/>
        </w:rPr>
        <w:t xml:space="preserve">    var sel = 'button:not([disabled]),[href],input:not([disabled]),select:not([disabled]),textarea:not([disabled]),[tabindex]:not([tabindex="-1"])';</w:t>
      </w:r>
    </w:p>
    <w:p w14:paraId="50A65783" w14:textId="77777777" w:rsidR="00DA5B0A" w:rsidRDefault="00000000" w:rsidP="005511CC">
      <w:pPr>
        <w:spacing w:line="240" w:lineRule="auto"/>
      </w:pPr>
      <w:r>
        <w:rPr>
          <w:color w:val="000000"/>
        </w:rPr>
        <w:t xml:space="preserve">    return Array.prototype.filter.call(root.querySelectorAll(sel), function(el){</w:t>
      </w:r>
    </w:p>
    <w:p w14:paraId="187819BA" w14:textId="77777777" w:rsidR="00DA5B0A" w:rsidRDefault="00000000" w:rsidP="005511CC">
      <w:pPr>
        <w:spacing w:line="240" w:lineRule="auto"/>
      </w:pPr>
      <w:r>
        <w:rPr>
          <w:color w:val="000000"/>
        </w:rPr>
        <w:t xml:space="preserve">      return el.getClientRects().length &gt; 0;</w:t>
      </w:r>
    </w:p>
    <w:p w14:paraId="527FC5F1" w14:textId="77777777" w:rsidR="00DA5B0A" w:rsidRDefault="00000000" w:rsidP="005511CC">
      <w:pPr>
        <w:spacing w:line="240" w:lineRule="auto"/>
      </w:pPr>
      <w:r>
        <w:rPr>
          <w:color w:val="000000"/>
        </w:rPr>
        <w:t xml:space="preserve">    });</w:t>
      </w:r>
    </w:p>
    <w:p w14:paraId="0AD9926F" w14:textId="77777777" w:rsidR="00DA5B0A" w:rsidRDefault="00000000" w:rsidP="005511CC">
      <w:pPr>
        <w:spacing w:line="240" w:lineRule="auto"/>
      </w:pPr>
      <w:r>
        <w:rPr>
          <w:color w:val="000000"/>
        </w:rPr>
        <w:t xml:space="preserve">  }</w:t>
      </w:r>
    </w:p>
    <w:p w14:paraId="57D364AB" w14:textId="77777777" w:rsidR="00DA5B0A" w:rsidRDefault="00000000" w:rsidP="005511CC">
      <w:pPr>
        <w:spacing w:line="240" w:lineRule="auto"/>
      </w:pPr>
      <w:r>
        <w:rPr>
          <w:color w:val="000000"/>
        </w:rPr>
        <w:t xml:space="preserve">  function focusFirst(mask){</w:t>
      </w:r>
    </w:p>
    <w:p w14:paraId="63C9E4BD" w14:textId="77777777" w:rsidR="00DA5B0A" w:rsidRDefault="00000000" w:rsidP="005511CC">
      <w:pPr>
        <w:spacing w:line="240" w:lineRule="auto"/>
      </w:pPr>
      <w:r>
        <w:rPr>
          <w:color w:val="000000"/>
        </w:rPr>
        <w:t xml:space="preserve">    var m = mask.querySelector('.modal'); if(!m) return;</w:t>
      </w:r>
    </w:p>
    <w:p w14:paraId="535900B9" w14:textId="77777777" w:rsidR="00DA5B0A" w:rsidRDefault="00000000" w:rsidP="005511CC">
      <w:pPr>
        <w:spacing w:line="240" w:lineRule="auto"/>
      </w:pPr>
      <w:r>
        <w:rPr>
          <w:color w:val="000000"/>
        </w:rPr>
        <w:t xml:space="preserve">    if(!m.hasAttribute('tabindex')) m.setAttribute('tabindex', '-1');</w:t>
      </w:r>
    </w:p>
    <w:p w14:paraId="187D9FC9" w14:textId="77777777" w:rsidR="00DA5B0A" w:rsidRDefault="00000000" w:rsidP="005511CC">
      <w:pPr>
        <w:spacing w:line="240" w:lineRule="auto"/>
      </w:pPr>
      <w:r>
        <w:rPr>
          <w:color w:val="000000"/>
        </w:rPr>
        <w:t xml:space="preserve">    var f = focusables(m);</w:t>
      </w:r>
    </w:p>
    <w:p w14:paraId="2667AF0C" w14:textId="77777777" w:rsidR="00DA5B0A" w:rsidRDefault="00000000" w:rsidP="005511CC">
      <w:pPr>
        <w:spacing w:line="240" w:lineRule="auto"/>
      </w:pPr>
      <w:r>
        <w:rPr>
          <w:color w:val="000000"/>
        </w:rPr>
        <w:t xml:space="preserve">    var target = f[0] || m;</w:t>
      </w:r>
    </w:p>
    <w:p w14:paraId="72B32EB5" w14:textId="77777777" w:rsidR="00DA5B0A" w:rsidRDefault="00000000" w:rsidP="005511CC">
      <w:pPr>
        <w:spacing w:line="240" w:lineRule="auto"/>
      </w:pPr>
      <w:r>
        <w:rPr>
          <w:color w:val="000000"/>
        </w:rPr>
        <w:t xml:space="preserve">    try{ target.focus({ preventScroll: true }); }catch(e){ try{ target.focus(); }catch(e2){} }</w:t>
      </w:r>
    </w:p>
    <w:p w14:paraId="5F13BD4E" w14:textId="77777777" w:rsidR="00DA5B0A" w:rsidRDefault="00000000" w:rsidP="005511CC">
      <w:pPr>
        <w:spacing w:line="240" w:lineRule="auto"/>
      </w:pPr>
      <w:r>
        <w:rPr>
          <w:color w:val="000000"/>
        </w:rPr>
        <w:t xml:space="preserve">  }</w:t>
      </w:r>
    </w:p>
    <w:p w14:paraId="13523460" w14:textId="77777777" w:rsidR="00DA5B0A" w:rsidRDefault="00DA5B0A" w:rsidP="005511CC">
      <w:pPr>
        <w:spacing w:line="240" w:lineRule="auto"/>
      </w:pPr>
    </w:p>
    <w:p w14:paraId="53B014F3" w14:textId="77777777" w:rsidR="00DA5B0A" w:rsidRDefault="00000000" w:rsidP="005511CC">
      <w:pPr>
        <w:spacing w:line="240" w:lineRule="auto"/>
      </w:pPr>
      <w:r>
        <w:rPr>
          <w:i/>
          <w:color w:val="595959"/>
        </w:rPr>
        <w:t xml:space="preserve">  /* --- </w:t>
      </w:r>
      <w:r>
        <w:rPr>
          <w:i/>
          <w:color w:val="595959"/>
        </w:rPr>
        <w:t>显示</w:t>
      </w:r>
      <w:r>
        <w:rPr>
          <w:i/>
          <w:color w:val="595959"/>
        </w:rPr>
        <w:t xml:space="preserve"> / </w:t>
      </w:r>
      <w:r>
        <w:rPr>
          <w:i/>
          <w:color w:val="595959"/>
        </w:rPr>
        <w:t>隐藏：切换语义与焦点</w:t>
      </w:r>
      <w:r>
        <w:rPr>
          <w:i/>
          <w:color w:val="595959"/>
        </w:rPr>
        <w:t xml:space="preserve"> --- */</w:t>
      </w:r>
    </w:p>
    <w:p w14:paraId="25209275" w14:textId="77777777" w:rsidR="00DA5B0A" w:rsidRDefault="00000000" w:rsidP="005511CC">
      <w:pPr>
        <w:spacing w:line="240" w:lineRule="auto"/>
      </w:pPr>
      <w:r>
        <w:rPr>
          <w:color w:val="000000"/>
        </w:rPr>
        <w:t xml:space="preserve">  function sync(mask){</w:t>
      </w:r>
    </w:p>
    <w:p w14:paraId="6D9F66B9" w14:textId="77777777" w:rsidR="00DA5B0A" w:rsidRDefault="00000000" w:rsidP="005511CC">
      <w:pPr>
        <w:spacing w:line="240" w:lineRule="auto"/>
      </w:pPr>
      <w:r>
        <w:rPr>
          <w:color w:val="000000"/>
        </w:rPr>
        <w:t xml:space="preserve">    var shown = mask.classList.contains('show');</w:t>
      </w:r>
    </w:p>
    <w:p w14:paraId="1734A758" w14:textId="77777777" w:rsidR="00DA5B0A" w:rsidRDefault="00000000" w:rsidP="005511CC">
      <w:pPr>
        <w:spacing w:line="240" w:lineRule="auto"/>
      </w:pPr>
      <w:r>
        <w:rPr>
          <w:color w:val="000000"/>
        </w:rPr>
        <w:t xml:space="preserve">    var prev  = mask.__a11yShown === true;</w:t>
      </w:r>
    </w:p>
    <w:p w14:paraId="5A04903E" w14:textId="77777777" w:rsidR="00DA5B0A" w:rsidRDefault="00000000" w:rsidP="005511CC">
      <w:pPr>
        <w:spacing w:line="240" w:lineRule="auto"/>
      </w:pPr>
      <w:r>
        <w:rPr>
          <w:color w:val="000000"/>
        </w:rPr>
        <w:t xml:space="preserve">    if(shown === prev) return;</w:t>
      </w:r>
    </w:p>
    <w:p w14:paraId="7C1E79FB" w14:textId="77777777" w:rsidR="00DA5B0A" w:rsidRDefault="00000000" w:rsidP="005511CC">
      <w:pPr>
        <w:spacing w:line="240" w:lineRule="auto"/>
      </w:pPr>
      <w:r>
        <w:rPr>
          <w:color w:val="000000"/>
        </w:rPr>
        <w:t xml:space="preserve">    mask.__a11yShown = shown;</w:t>
      </w:r>
    </w:p>
    <w:p w14:paraId="383A7BC2" w14:textId="77777777" w:rsidR="00DA5B0A" w:rsidRDefault="00000000" w:rsidP="005511CC">
      <w:pPr>
        <w:spacing w:line="240" w:lineRule="auto"/>
      </w:pPr>
      <w:r>
        <w:rPr>
          <w:color w:val="000000"/>
        </w:rPr>
        <w:t xml:space="preserve">    if(shown){</w:t>
      </w:r>
    </w:p>
    <w:p w14:paraId="36AA98C5" w14:textId="77777777" w:rsidR="00DA5B0A" w:rsidRDefault="00000000" w:rsidP="005511CC">
      <w:pPr>
        <w:spacing w:line="240" w:lineRule="auto"/>
      </w:pPr>
      <w:r>
        <w:rPr>
          <w:color w:val="000000"/>
        </w:rPr>
        <w:t xml:space="preserve">      mask.removeAttribute('aria-hidden');</w:t>
      </w:r>
    </w:p>
    <w:p w14:paraId="49B3887F" w14:textId="77777777" w:rsidR="00DA5B0A" w:rsidRDefault="00000000" w:rsidP="005511CC">
      <w:pPr>
        <w:spacing w:line="240" w:lineRule="auto"/>
      </w:pPr>
      <w:r>
        <w:rPr>
          <w:color w:val="000000"/>
        </w:rPr>
        <w:t xml:space="preserve">      decorate(mask);</w:t>
      </w:r>
    </w:p>
    <w:p w14:paraId="07883C31" w14:textId="77777777" w:rsidR="00DA5B0A" w:rsidRDefault="00000000" w:rsidP="005511CC">
      <w:pPr>
        <w:spacing w:line="240" w:lineRule="auto"/>
      </w:pPr>
      <w:r>
        <w:rPr>
          <w:color w:val="000000"/>
        </w:rPr>
        <w:t xml:space="preserve">      lastFocus = document.activeElement;</w:t>
      </w:r>
    </w:p>
    <w:p w14:paraId="1079E54B" w14:textId="77777777" w:rsidR="00DA5B0A" w:rsidRDefault="00000000" w:rsidP="005511CC">
      <w:pPr>
        <w:spacing w:line="240" w:lineRule="auto"/>
      </w:pPr>
      <w:r>
        <w:rPr>
          <w:color w:val="000000"/>
        </w:rPr>
        <w:t xml:space="preserve">      curMask = mask;</w:t>
      </w:r>
    </w:p>
    <w:p w14:paraId="2F5E1848" w14:textId="77777777" w:rsidR="00DA5B0A" w:rsidRDefault="00000000" w:rsidP="005511CC">
      <w:pPr>
        <w:spacing w:line="240" w:lineRule="auto"/>
      </w:pPr>
      <w:r>
        <w:rPr>
          <w:color w:val="000000"/>
        </w:rPr>
        <w:t xml:space="preserve">      setTimeout(function(){ if(curMask === mask) focusFirst(mask); }, 30);</w:t>
      </w:r>
    </w:p>
    <w:p w14:paraId="47D6582C" w14:textId="77777777" w:rsidR="00DA5B0A" w:rsidRDefault="00000000" w:rsidP="005511CC">
      <w:pPr>
        <w:spacing w:line="240" w:lineRule="auto"/>
      </w:pPr>
      <w:r>
        <w:rPr>
          <w:color w:val="000000"/>
        </w:rPr>
        <w:t xml:space="preserve">    }else{</w:t>
      </w:r>
    </w:p>
    <w:p w14:paraId="05017DE8" w14:textId="77777777" w:rsidR="00DA5B0A" w:rsidRDefault="00000000" w:rsidP="005511CC">
      <w:pPr>
        <w:spacing w:line="240" w:lineRule="auto"/>
      </w:pPr>
      <w:r>
        <w:rPr>
          <w:color w:val="000000"/>
        </w:rPr>
        <w:t xml:space="preserve">      if(curMask === mask) curMask = null;</w:t>
      </w:r>
    </w:p>
    <w:p w14:paraId="2547F2AB" w14:textId="77777777" w:rsidR="00DA5B0A" w:rsidRDefault="00000000" w:rsidP="005511CC">
      <w:pPr>
        <w:spacing w:line="240" w:lineRule="auto"/>
      </w:pPr>
      <w:r>
        <w:rPr>
          <w:color w:val="000000"/>
        </w:rPr>
        <w:t xml:space="preserve">      if(lastFocus &amp;&amp; document.contains(lastFocus)){</w:t>
      </w:r>
    </w:p>
    <w:p w14:paraId="5435453D" w14:textId="77777777" w:rsidR="00DA5B0A" w:rsidRDefault="00000000" w:rsidP="005511CC">
      <w:pPr>
        <w:spacing w:line="240" w:lineRule="auto"/>
      </w:pPr>
      <w:r>
        <w:rPr>
          <w:color w:val="000000"/>
        </w:rPr>
        <w:t xml:space="preserve">        try{ lastFocus.focus({ preventScroll: true }); }catch(e){}</w:t>
      </w:r>
    </w:p>
    <w:p w14:paraId="1AAE1B11" w14:textId="77777777" w:rsidR="00DA5B0A" w:rsidRDefault="00000000" w:rsidP="005511CC">
      <w:pPr>
        <w:spacing w:line="240" w:lineRule="auto"/>
      </w:pPr>
      <w:r>
        <w:rPr>
          <w:color w:val="000000"/>
        </w:rPr>
        <w:t xml:space="preserve">      }</w:t>
      </w:r>
    </w:p>
    <w:p w14:paraId="24510FDA" w14:textId="77777777" w:rsidR="00DA5B0A" w:rsidRDefault="00000000" w:rsidP="005511CC">
      <w:pPr>
        <w:spacing w:line="240" w:lineRule="auto"/>
      </w:pPr>
      <w:r>
        <w:rPr>
          <w:color w:val="000000"/>
        </w:rPr>
        <w:t xml:space="preserve">      lastFocus = null;</w:t>
      </w:r>
    </w:p>
    <w:p w14:paraId="54D9EC45" w14:textId="77777777" w:rsidR="00DA5B0A" w:rsidRDefault="00000000" w:rsidP="005511CC">
      <w:pPr>
        <w:spacing w:line="240" w:lineRule="auto"/>
      </w:pPr>
      <w:r>
        <w:rPr>
          <w:color w:val="000000"/>
        </w:rPr>
        <w:t xml:space="preserve">      mask.setAttribute('aria-hidden', 'true');</w:t>
      </w:r>
    </w:p>
    <w:p w14:paraId="4749F73F" w14:textId="77777777" w:rsidR="00DA5B0A" w:rsidRDefault="00000000" w:rsidP="005511CC">
      <w:pPr>
        <w:spacing w:line="240" w:lineRule="auto"/>
      </w:pPr>
      <w:r>
        <w:rPr>
          <w:color w:val="000000"/>
        </w:rPr>
        <w:t xml:space="preserve">    }</w:t>
      </w:r>
    </w:p>
    <w:p w14:paraId="7B9F001A" w14:textId="77777777" w:rsidR="00DA5B0A" w:rsidRDefault="00000000" w:rsidP="005511CC">
      <w:pPr>
        <w:spacing w:line="240" w:lineRule="auto"/>
      </w:pPr>
      <w:r>
        <w:rPr>
          <w:color w:val="000000"/>
        </w:rPr>
        <w:t xml:space="preserve">  }</w:t>
      </w:r>
    </w:p>
    <w:p w14:paraId="1DD3EBF2" w14:textId="77777777" w:rsidR="00DA5B0A" w:rsidRDefault="00DA5B0A" w:rsidP="005511CC">
      <w:pPr>
        <w:spacing w:line="240" w:lineRule="auto"/>
      </w:pPr>
    </w:p>
    <w:p w14:paraId="660F5830" w14:textId="77777777" w:rsidR="00DA5B0A" w:rsidRDefault="00000000" w:rsidP="005511CC">
      <w:pPr>
        <w:spacing w:line="240" w:lineRule="auto"/>
      </w:pPr>
      <w:r>
        <w:rPr>
          <w:i/>
          <w:color w:val="595959"/>
        </w:rPr>
        <w:t xml:space="preserve">  /* --- </w:t>
      </w:r>
      <w:r>
        <w:rPr>
          <w:i/>
          <w:color w:val="595959"/>
        </w:rPr>
        <w:t>挂钩（静态</w:t>
      </w:r>
      <w:r>
        <w:rPr>
          <w:i/>
          <w:color w:val="595959"/>
        </w:rPr>
        <w:t xml:space="preserve"> + </w:t>
      </w:r>
      <w:r>
        <w:rPr>
          <w:i/>
          <w:color w:val="595959"/>
        </w:rPr>
        <w:t>动态插入的弹窗）</w:t>
      </w:r>
      <w:r>
        <w:rPr>
          <w:i/>
          <w:color w:val="595959"/>
        </w:rPr>
        <w:t xml:space="preserve"> --- */</w:t>
      </w:r>
    </w:p>
    <w:p w14:paraId="75B708E5" w14:textId="77777777" w:rsidR="00DA5B0A" w:rsidRDefault="00000000" w:rsidP="005511CC">
      <w:pPr>
        <w:spacing w:line="240" w:lineRule="auto"/>
      </w:pPr>
      <w:r>
        <w:rPr>
          <w:color w:val="000000"/>
        </w:rPr>
        <w:t xml:space="preserve">  function reDecorate(mask){</w:t>
      </w:r>
    </w:p>
    <w:p w14:paraId="09DD22C5" w14:textId="77777777" w:rsidR="00DA5B0A" w:rsidRDefault="00000000" w:rsidP="005511CC">
      <w:pPr>
        <w:spacing w:line="240" w:lineRule="auto"/>
      </w:pPr>
      <w:r>
        <w:rPr>
          <w:color w:val="000000"/>
        </w:rPr>
        <w:t xml:space="preserve">    decorate(mask);</w:t>
      </w:r>
    </w:p>
    <w:p w14:paraId="038B9080" w14:textId="77777777" w:rsidR="00DA5B0A" w:rsidRDefault="00000000" w:rsidP="005511CC">
      <w:pPr>
        <w:spacing w:line="240" w:lineRule="auto"/>
      </w:pPr>
      <w:r>
        <w:rPr>
          <w:color w:val="000000"/>
        </w:rPr>
        <w:t xml:space="preserve">    if(!mask.classList.contains('show')) return;</w:t>
      </w:r>
    </w:p>
    <w:p w14:paraId="1C332311" w14:textId="77777777" w:rsidR="00DA5B0A" w:rsidRDefault="00000000" w:rsidP="005511CC">
      <w:pPr>
        <w:spacing w:line="240" w:lineRule="auto"/>
      </w:pPr>
      <w:r>
        <w:rPr>
          <w:color w:val="000000"/>
        </w:rPr>
        <w:t xml:space="preserve">    var m = mask.querySelector('.modal'); if(!m) return;</w:t>
      </w:r>
    </w:p>
    <w:p w14:paraId="70D50F3A" w14:textId="77777777" w:rsidR="00DA5B0A" w:rsidRDefault="00000000" w:rsidP="005511CC">
      <w:pPr>
        <w:spacing w:line="240" w:lineRule="auto"/>
      </w:pPr>
      <w:r>
        <w:rPr>
          <w:i/>
          <w:color w:val="595959"/>
        </w:rPr>
        <w:t xml:space="preserve">    // showModal() </w:t>
      </w:r>
      <w:r>
        <w:rPr>
          <w:i/>
          <w:color w:val="595959"/>
        </w:rPr>
        <w:t>用</w:t>
      </w:r>
      <w:r>
        <w:rPr>
          <w:i/>
          <w:color w:val="595959"/>
        </w:rPr>
        <w:t xml:space="preserve"> innerHTML </w:t>
      </w:r>
      <w:r>
        <w:rPr>
          <w:i/>
          <w:color w:val="595959"/>
        </w:rPr>
        <w:t>整体替换内容</w:t>
      </w:r>
      <w:r>
        <w:rPr>
          <w:i/>
          <w:color w:val="595959"/>
        </w:rPr>
        <w:t xml:space="preserve"> → </w:t>
      </w:r>
      <w:r>
        <w:rPr>
          <w:i/>
          <w:color w:val="595959"/>
        </w:rPr>
        <w:t>旧焦点节点已消失，收回弹窗内第一个可交互元素</w:t>
      </w:r>
    </w:p>
    <w:p w14:paraId="38B60BEC" w14:textId="77777777" w:rsidR="00DA5B0A" w:rsidRDefault="00000000" w:rsidP="005511CC">
      <w:pPr>
        <w:spacing w:line="240" w:lineRule="auto"/>
      </w:pPr>
      <w:r>
        <w:rPr>
          <w:color w:val="000000"/>
        </w:rPr>
        <w:t xml:space="preserve">    if(!m.contains(document.activeElement)) focusFirst(mask);</w:t>
      </w:r>
    </w:p>
    <w:p w14:paraId="3AF42D48" w14:textId="77777777" w:rsidR="00DA5B0A" w:rsidRDefault="00000000" w:rsidP="005511CC">
      <w:pPr>
        <w:spacing w:line="240" w:lineRule="auto"/>
      </w:pPr>
      <w:r>
        <w:rPr>
          <w:color w:val="000000"/>
        </w:rPr>
        <w:t xml:space="preserve">  }</w:t>
      </w:r>
    </w:p>
    <w:p w14:paraId="447A071C" w14:textId="77777777" w:rsidR="00DA5B0A" w:rsidRDefault="00000000" w:rsidP="005511CC">
      <w:pPr>
        <w:spacing w:line="240" w:lineRule="auto"/>
      </w:pPr>
      <w:r>
        <w:rPr>
          <w:color w:val="000000"/>
        </w:rPr>
        <w:t xml:space="preserve">  var pending = null;</w:t>
      </w:r>
    </w:p>
    <w:p w14:paraId="186FA2DA" w14:textId="77777777" w:rsidR="00DA5B0A" w:rsidRDefault="00DA5B0A" w:rsidP="005511CC">
      <w:pPr>
        <w:spacing w:line="240" w:lineRule="auto"/>
      </w:pPr>
    </w:p>
    <w:p w14:paraId="0DC74B55" w14:textId="77777777" w:rsidR="00DA5B0A" w:rsidRDefault="00000000" w:rsidP="005511CC">
      <w:pPr>
        <w:spacing w:line="240" w:lineRule="auto"/>
      </w:pPr>
      <w:r>
        <w:rPr>
          <w:i/>
          <w:color w:val="595959"/>
        </w:rPr>
        <w:t xml:space="preserve">  /* ============================================================</w:t>
      </w:r>
    </w:p>
    <w:p w14:paraId="31A1AFF5" w14:textId="77777777" w:rsidR="00DA5B0A" w:rsidRDefault="00000000" w:rsidP="005511CC">
      <w:pPr>
        <w:spacing w:line="240" w:lineRule="auto"/>
      </w:pPr>
      <w:r>
        <w:rPr>
          <w:i/>
          <w:color w:val="595959"/>
        </w:rPr>
        <w:t xml:space="preserve">     V4.9.13 · </w:t>
      </w:r>
      <w:r>
        <w:rPr>
          <w:i/>
          <w:color w:val="595959"/>
        </w:rPr>
        <w:t>弹窗退场拦截器（全站唯一收口）</w:t>
      </w:r>
    </w:p>
    <w:p w14:paraId="22E806B3" w14:textId="77777777" w:rsidR="00DA5B0A" w:rsidRDefault="00000000" w:rsidP="005511CC">
      <w:pPr>
        <w:spacing w:line="240" w:lineRule="auto"/>
      </w:pPr>
      <w:r>
        <w:rPr>
          <w:i/>
          <w:color w:val="595959"/>
        </w:rPr>
        <w:t xml:space="preserve">     </w:t>
      </w:r>
      <w:r>
        <w:rPr>
          <w:i/>
          <w:color w:val="595959"/>
        </w:rPr>
        <w:t>问题：站内关闭弹窗有</w:t>
      </w:r>
      <w:r>
        <w:rPr>
          <w:i/>
          <w:color w:val="595959"/>
        </w:rPr>
        <w:t xml:space="preserve"> 5 </w:t>
      </w:r>
      <w:r>
        <w:rPr>
          <w:i/>
          <w:color w:val="595959"/>
        </w:rPr>
        <w:t>类写法，逐处改动画既易漏又易回归：</w:t>
      </w:r>
    </w:p>
    <w:p w14:paraId="3A55B973" w14:textId="77777777" w:rsidR="00DA5B0A" w:rsidRDefault="00000000" w:rsidP="005511CC">
      <w:pPr>
        <w:spacing w:line="240" w:lineRule="auto"/>
      </w:pPr>
      <w:r>
        <w:rPr>
          <w:i/>
          <w:color w:val="595959"/>
        </w:rPr>
        <w:t xml:space="preserve">       ① closeModal()</w:t>
      </w:r>
    </w:p>
    <w:p w14:paraId="05B84201" w14:textId="77777777" w:rsidR="00DA5B0A" w:rsidRDefault="00000000" w:rsidP="005511CC">
      <w:pPr>
        <w:spacing w:line="240" w:lineRule="auto"/>
      </w:pPr>
      <w:r>
        <w:rPr>
          <w:i/>
          <w:color w:val="595959"/>
        </w:rPr>
        <w:lastRenderedPageBreak/>
        <w:t xml:space="preserve">       ② </w:t>
      </w:r>
      <w:r>
        <w:rPr>
          <w:i/>
          <w:color w:val="595959"/>
        </w:rPr>
        <w:t>各关闭</w:t>
      </w:r>
      <w:r>
        <w:rPr>
          <w:i/>
          <w:color w:val="595959"/>
        </w:rPr>
        <w:t>/</w:t>
      </w:r>
      <w:r>
        <w:rPr>
          <w:i/>
          <w:color w:val="595959"/>
        </w:rPr>
        <w:t>取消按钮：</w:t>
      </w:r>
      <w:r>
        <w:rPr>
          <w:i/>
          <w:color w:val="595959"/>
        </w:rPr>
        <w:t>mask.classList.remove('show')</w:t>
      </w:r>
    </w:p>
    <w:p w14:paraId="08C8CFF2" w14:textId="77777777" w:rsidR="00DA5B0A" w:rsidRDefault="00000000" w:rsidP="005511CC">
      <w:pPr>
        <w:spacing w:line="240" w:lineRule="auto"/>
      </w:pPr>
      <w:r>
        <w:rPr>
          <w:i/>
          <w:color w:val="595959"/>
        </w:rPr>
        <w:t xml:space="preserve">       ③ Esc </w:t>
      </w:r>
      <w:r>
        <w:rPr>
          <w:i/>
          <w:color w:val="595959"/>
        </w:rPr>
        <w:t>键</w:t>
      </w:r>
    </w:p>
    <w:p w14:paraId="1ADE3781" w14:textId="77777777" w:rsidR="00DA5B0A" w:rsidRDefault="00000000" w:rsidP="005511CC">
      <w:pPr>
        <w:spacing w:line="240" w:lineRule="auto"/>
      </w:pPr>
      <w:r>
        <w:rPr>
          <w:i/>
          <w:color w:val="595959"/>
        </w:rPr>
        <w:t xml:space="preserve">       ④ </w:t>
      </w:r>
      <w:r>
        <w:rPr>
          <w:i/>
          <w:color w:val="595959"/>
        </w:rPr>
        <w:t>点遮罩空白处</w:t>
      </w:r>
    </w:p>
    <w:p w14:paraId="5A04195E" w14:textId="77777777" w:rsidR="00DA5B0A" w:rsidRDefault="00000000" w:rsidP="005511CC">
      <w:pPr>
        <w:spacing w:line="240" w:lineRule="auto"/>
      </w:pPr>
      <w:r>
        <w:rPr>
          <w:i/>
          <w:color w:val="595959"/>
        </w:rPr>
        <w:t xml:space="preserve">       ⑤ </w:t>
      </w:r>
      <w:r>
        <w:rPr>
          <w:i/>
          <w:color w:val="595959"/>
        </w:rPr>
        <w:t>「跳转实验</w:t>
      </w:r>
      <w:r>
        <w:rPr>
          <w:i/>
          <w:color w:val="595959"/>
        </w:rPr>
        <w:t xml:space="preserve"> / </w:t>
      </w:r>
      <w:r>
        <w:rPr>
          <w:i/>
          <w:color w:val="595959"/>
        </w:rPr>
        <w:t>跳转挑战」时先隐弹窗再切</w:t>
      </w:r>
      <w:r>
        <w:rPr>
          <w:i/>
          <w:color w:val="595959"/>
        </w:rPr>
        <w:t xml:space="preserve"> tab</w:t>
      </w:r>
    </w:p>
    <w:p w14:paraId="6A4E0C41" w14:textId="77777777" w:rsidR="00DA5B0A" w:rsidRDefault="00000000" w:rsidP="005511CC">
      <w:pPr>
        <w:spacing w:line="240" w:lineRule="auto"/>
      </w:pPr>
      <w:r>
        <w:rPr>
          <w:i/>
          <w:color w:val="595959"/>
        </w:rPr>
        <w:t xml:space="preserve">     </w:t>
      </w:r>
      <w:r>
        <w:rPr>
          <w:i/>
          <w:color w:val="595959"/>
        </w:rPr>
        <w:t>做法：</w:t>
      </w:r>
      <w:r>
        <w:rPr>
          <w:i/>
          <w:color w:val="595959"/>
        </w:rPr>
        <w:t>**</w:t>
      </w:r>
      <w:r>
        <w:rPr>
          <w:i/>
          <w:color w:val="595959"/>
        </w:rPr>
        <w:t>不看谁在关，只看</w:t>
      </w:r>
      <w:r>
        <w:rPr>
          <w:i/>
          <w:color w:val="595959"/>
        </w:rPr>
        <w:t xml:space="preserve"> .show </w:t>
      </w:r>
      <w:r>
        <w:rPr>
          <w:i/>
          <w:color w:val="595959"/>
        </w:rPr>
        <w:t>被移除这件事</w:t>
      </w:r>
      <w:r>
        <w:rPr>
          <w:i/>
          <w:color w:val="595959"/>
        </w:rPr>
        <w:t>**</w:t>
      </w:r>
      <w:r>
        <w:rPr>
          <w:i/>
          <w:color w:val="595959"/>
        </w:rPr>
        <w:t>。</w:t>
      </w:r>
    </w:p>
    <w:p w14:paraId="4F390309" w14:textId="77777777" w:rsidR="00DA5B0A" w:rsidRDefault="00000000" w:rsidP="005511CC">
      <w:pPr>
        <w:spacing w:line="240" w:lineRule="auto"/>
      </w:pPr>
      <w:r>
        <w:rPr>
          <w:i/>
          <w:color w:val="595959"/>
        </w:rPr>
        <w:t xml:space="preserve">     </w:t>
      </w:r>
      <w:r>
        <w:rPr>
          <w:i/>
          <w:color w:val="595959"/>
        </w:rPr>
        <w:t>用</w:t>
      </w:r>
      <w:r>
        <w:rPr>
          <w:i/>
          <w:color w:val="595959"/>
        </w:rPr>
        <w:t xml:space="preserve"> MutationObserver </w:t>
      </w:r>
      <w:r>
        <w:rPr>
          <w:i/>
          <w:color w:val="595959"/>
        </w:rPr>
        <w:t>观察</w:t>
      </w:r>
      <w:r>
        <w:rPr>
          <w:i/>
          <w:color w:val="595959"/>
        </w:rPr>
        <w:t xml:space="preserve"> class</w:t>
      </w:r>
      <w:r>
        <w:rPr>
          <w:i/>
          <w:color w:val="595959"/>
        </w:rPr>
        <w:t>：一旦发现「原本显示</w:t>
      </w:r>
      <w:r>
        <w:rPr>
          <w:i/>
          <w:color w:val="595959"/>
        </w:rPr>
        <w:t xml:space="preserve"> → show </w:t>
      </w:r>
      <w:r>
        <w:rPr>
          <w:i/>
          <w:color w:val="595959"/>
        </w:rPr>
        <w:t>消失</w:t>
      </w:r>
      <w:r>
        <w:rPr>
          <w:i/>
          <w:color w:val="595959"/>
        </w:rPr>
        <w:t xml:space="preserve"> </w:t>
      </w:r>
      <w:r>
        <w:rPr>
          <w:i/>
          <w:color w:val="595959"/>
        </w:rPr>
        <w:t>且</w:t>
      </w:r>
      <w:r>
        <w:rPr>
          <w:i/>
          <w:color w:val="595959"/>
        </w:rPr>
        <w:t xml:space="preserve"> </w:t>
      </w:r>
      <w:r>
        <w:rPr>
          <w:i/>
          <w:color w:val="595959"/>
        </w:rPr>
        <w:t>尚未在退场中」，</w:t>
      </w:r>
    </w:p>
    <w:p w14:paraId="59365FE9" w14:textId="77777777" w:rsidR="00DA5B0A" w:rsidRDefault="00000000" w:rsidP="005511CC">
      <w:pPr>
        <w:spacing w:line="240" w:lineRule="auto"/>
      </w:pPr>
      <w:r>
        <w:rPr>
          <w:i/>
          <w:color w:val="595959"/>
        </w:rPr>
        <w:t xml:space="preserve">     </w:t>
      </w:r>
      <w:r>
        <w:rPr>
          <w:i/>
          <w:color w:val="595959"/>
        </w:rPr>
        <w:t>立刻把</w:t>
      </w:r>
      <w:r>
        <w:rPr>
          <w:i/>
          <w:color w:val="595959"/>
        </w:rPr>
        <w:t xml:space="preserve"> show </w:t>
      </w:r>
      <w:r>
        <w:rPr>
          <w:i/>
          <w:color w:val="595959"/>
        </w:rPr>
        <w:t>补回去、改为加</w:t>
      </w:r>
      <w:r>
        <w:rPr>
          <w:i/>
          <w:color w:val="595959"/>
        </w:rPr>
        <w:t xml:space="preserve"> .is-closing </w:t>
      </w:r>
      <w:r>
        <w:rPr>
          <w:i/>
          <w:color w:val="595959"/>
        </w:rPr>
        <w:t>走退场动画，动画结束再真正移除</w:t>
      </w:r>
      <w:r>
        <w:rPr>
          <w:i/>
          <w:color w:val="595959"/>
        </w:rPr>
        <w:t xml:space="preserve"> show</w:t>
      </w:r>
      <w:r>
        <w:rPr>
          <w:i/>
          <w:color w:val="595959"/>
        </w:rPr>
        <w:t>。</w:t>
      </w:r>
    </w:p>
    <w:p w14:paraId="160A6036" w14:textId="77777777" w:rsidR="00DA5B0A" w:rsidRDefault="00000000" w:rsidP="005511CC">
      <w:pPr>
        <w:spacing w:line="240" w:lineRule="auto"/>
      </w:pPr>
      <w:r>
        <w:rPr>
          <w:i/>
          <w:color w:val="595959"/>
        </w:rPr>
        <w:t xml:space="preserve">     </w:t>
      </w:r>
      <w:r>
        <w:rPr>
          <w:i/>
          <w:color w:val="595959"/>
        </w:rPr>
        <w:t>这样任何路径（含以后新写的）都自动获得退场动画，不存在遗漏。</w:t>
      </w:r>
    </w:p>
    <w:p w14:paraId="2719C70B" w14:textId="77777777" w:rsidR="00DA5B0A" w:rsidRDefault="00000000" w:rsidP="005511CC">
      <w:pPr>
        <w:spacing w:line="240" w:lineRule="auto"/>
      </w:pPr>
      <w:r>
        <w:rPr>
          <w:i/>
          <w:color w:val="595959"/>
        </w:rPr>
        <w:t xml:space="preserve">     ============================================================ */</w:t>
      </w:r>
    </w:p>
    <w:p w14:paraId="22F5B927" w14:textId="77777777" w:rsidR="00DA5B0A" w:rsidRDefault="00000000" w:rsidP="005511CC">
      <w:pPr>
        <w:spacing w:line="240" w:lineRule="auto"/>
      </w:pPr>
      <w:r>
        <w:rPr>
          <w:color w:val="000000"/>
        </w:rPr>
        <w:t xml:space="preserve">  var CLOSE_MS = 260;   // </w:t>
      </w:r>
      <w:r>
        <w:rPr>
          <w:color w:val="000000"/>
        </w:rPr>
        <w:t>与</w:t>
      </w:r>
      <w:r>
        <w:rPr>
          <w:color w:val="000000"/>
        </w:rPr>
        <w:t xml:space="preserve"> CSS maskOut/modalOut </w:t>
      </w:r>
      <w:r>
        <w:rPr>
          <w:color w:val="000000"/>
        </w:rPr>
        <w:t>时长一致</w:t>
      </w:r>
    </w:p>
    <w:p w14:paraId="47CCE3EF" w14:textId="77777777" w:rsidR="00DA5B0A" w:rsidRDefault="00DA5B0A" w:rsidP="005511CC">
      <w:pPr>
        <w:spacing w:line="240" w:lineRule="auto"/>
      </w:pPr>
    </w:p>
    <w:p w14:paraId="1A512EB4" w14:textId="77777777" w:rsidR="00DA5B0A" w:rsidRDefault="00000000" w:rsidP="005511CC">
      <w:pPr>
        <w:spacing w:line="240" w:lineRule="auto"/>
      </w:pPr>
      <w:r>
        <w:rPr>
          <w:color w:val="000000"/>
        </w:rPr>
        <w:t xml:space="preserve">  function playExit(mask){</w:t>
      </w:r>
    </w:p>
    <w:p w14:paraId="377971EE" w14:textId="77777777" w:rsidR="00DA5B0A" w:rsidRDefault="00000000" w:rsidP="005511CC">
      <w:pPr>
        <w:spacing w:line="240" w:lineRule="auto"/>
      </w:pPr>
      <w:r>
        <w:rPr>
          <w:color w:val="000000"/>
        </w:rPr>
        <w:t xml:space="preserve">    if(mask.__closing) return;</w:t>
      </w:r>
    </w:p>
    <w:p w14:paraId="49147653" w14:textId="77777777" w:rsidR="00DA5B0A" w:rsidRDefault="00000000" w:rsidP="005511CC">
      <w:pPr>
        <w:spacing w:line="240" w:lineRule="auto"/>
      </w:pPr>
      <w:r>
        <w:rPr>
          <w:color w:val="000000"/>
        </w:rPr>
        <w:t xml:space="preserve">    mask.__closing = true;</w:t>
      </w:r>
    </w:p>
    <w:p w14:paraId="310C3734" w14:textId="77777777" w:rsidR="00DA5B0A" w:rsidRDefault="00000000" w:rsidP="005511CC">
      <w:pPr>
        <w:spacing w:line="240" w:lineRule="auto"/>
      </w:pPr>
      <w:r>
        <w:rPr>
          <w:color w:val="000000"/>
        </w:rPr>
        <w:t xml:space="preserve">    mask.classList.add('is-closing');</w:t>
      </w:r>
    </w:p>
    <w:p w14:paraId="3CAE92B1" w14:textId="77777777" w:rsidR="00DA5B0A" w:rsidRDefault="00DA5B0A" w:rsidP="005511CC">
      <w:pPr>
        <w:spacing w:line="240" w:lineRule="auto"/>
      </w:pPr>
    </w:p>
    <w:p w14:paraId="103E711D" w14:textId="77777777" w:rsidR="00DA5B0A" w:rsidRDefault="00000000" w:rsidP="005511CC">
      <w:pPr>
        <w:spacing w:line="240" w:lineRule="auto"/>
      </w:pPr>
      <w:r>
        <w:rPr>
          <w:color w:val="000000"/>
        </w:rPr>
        <w:t xml:space="preserve">    var done = false;</w:t>
      </w:r>
    </w:p>
    <w:p w14:paraId="46860CB9" w14:textId="77777777" w:rsidR="00DA5B0A" w:rsidRDefault="00000000" w:rsidP="005511CC">
      <w:pPr>
        <w:spacing w:line="240" w:lineRule="auto"/>
      </w:pPr>
      <w:r>
        <w:rPr>
          <w:color w:val="000000"/>
        </w:rPr>
        <w:t xml:space="preserve">    var finish = function(){</w:t>
      </w:r>
    </w:p>
    <w:p w14:paraId="1FA2EEF9" w14:textId="77777777" w:rsidR="00DA5B0A" w:rsidRDefault="00000000" w:rsidP="005511CC">
      <w:pPr>
        <w:spacing w:line="240" w:lineRule="auto"/>
      </w:pPr>
      <w:r>
        <w:rPr>
          <w:color w:val="000000"/>
        </w:rPr>
        <w:t xml:space="preserve">      if(done) return; done = true;</w:t>
      </w:r>
    </w:p>
    <w:p w14:paraId="48B69129" w14:textId="77777777" w:rsidR="00DA5B0A" w:rsidRDefault="00000000" w:rsidP="005511CC">
      <w:pPr>
        <w:spacing w:line="240" w:lineRule="auto"/>
      </w:pPr>
      <w:r>
        <w:rPr>
          <w:color w:val="000000"/>
        </w:rPr>
        <w:t xml:space="preserve">      mask.removeEventListener('animationend', onEnd);</w:t>
      </w:r>
    </w:p>
    <w:p w14:paraId="1EEBAF68" w14:textId="77777777" w:rsidR="00DA5B0A" w:rsidRDefault="00000000" w:rsidP="005511CC">
      <w:pPr>
        <w:spacing w:line="240" w:lineRule="auto"/>
      </w:pPr>
      <w:r>
        <w:rPr>
          <w:i/>
          <w:color w:val="595959"/>
        </w:rPr>
        <w:t xml:space="preserve">      // </w:t>
      </w:r>
      <w:r>
        <w:rPr>
          <w:i/>
          <w:color w:val="595959"/>
        </w:rPr>
        <w:t>关键顺序：先摘</w:t>
      </w:r>
      <w:r>
        <w:rPr>
          <w:i/>
          <w:color w:val="595959"/>
        </w:rPr>
        <w:t xml:space="preserve"> show</w:t>
      </w:r>
      <w:r>
        <w:rPr>
          <w:i/>
          <w:color w:val="595959"/>
        </w:rPr>
        <w:t>，再摘</w:t>
      </w:r>
      <w:r>
        <w:rPr>
          <w:i/>
          <w:color w:val="595959"/>
        </w:rPr>
        <w:t xml:space="preserve"> is-closing</w:t>
      </w:r>
      <w:r>
        <w:rPr>
          <w:i/>
          <w:color w:val="595959"/>
        </w:rPr>
        <w:t>。</w:t>
      </w:r>
    </w:p>
    <w:p w14:paraId="52B4F6A2" w14:textId="77777777" w:rsidR="00DA5B0A" w:rsidRDefault="00000000" w:rsidP="005511CC">
      <w:pPr>
        <w:spacing w:line="240" w:lineRule="auto"/>
      </w:pPr>
      <w:r>
        <w:rPr>
          <w:i/>
          <w:color w:val="595959"/>
        </w:rPr>
        <w:t xml:space="preserve">      // </w:t>
      </w:r>
      <w:r>
        <w:rPr>
          <w:i/>
          <w:color w:val="595959"/>
        </w:rPr>
        <w:t>且先落</w:t>
      </w:r>
      <w:r>
        <w:rPr>
          <w:i/>
          <w:color w:val="595959"/>
        </w:rPr>
        <w:t xml:space="preserve"> __exitDone </w:t>
      </w:r>
      <w:r>
        <w:rPr>
          <w:i/>
          <w:color w:val="595959"/>
        </w:rPr>
        <w:t>标记</w:t>
      </w:r>
      <w:r>
        <w:rPr>
          <w:i/>
          <w:color w:val="595959"/>
        </w:rPr>
        <w:t xml:space="preserve"> —— </w:t>
      </w:r>
      <w:r>
        <w:rPr>
          <w:i/>
          <w:color w:val="595959"/>
        </w:rPr>
        <w:t>否则下面的</w:t>
      </w:r>
      <w:r>
        <w:rPr>
          <w:i/>
          <w:color w:val="595959"/>
        </w:rPr>
        <w:t xml:space="preserve"> class </w:t>
      </w:r>
      <w:r>
        <w:rPr>
          <w:i/>
          <w:color w:val="595959"/>
        </w:rPr>
        <w:t>变更会再触发拦截器，</w:t>
      </w:r>
    </w:p>
    <w:p w14:paraId="03667421" w14:textId="77777777" w:rsidR="00DA5B0A" w:rsidRDefault="00000000" w:rsidP="005511CC">
      <w:pPr>
        <w:spacing w:line="240" w:lineRule="auto"/>
      </w:pPr>
      <w:r>
        <w:rPr>
          <w:i/>
          <w:color w:val="595959"/>
        </w:rPr>
        <w:t xml:space="preserve">      // </w:t>
      </w:r>
      <w:r>
        <w:rPr>
          <w:i/>
          <w:color w:val="595959"/>
        </w:rPr>
        <w:t>判定</w:t>
      </w:r>
      <w:r>
        <w:rPr>
          <w:i/>
          <w:color w:val="595959"/>
        </w:rPr>
        <w:t>"</w:t>
      </w:r>
      <w:r>
        <w:rPr>
          <w:i/>
          <w:color w:val="595959"/>
        </w:rPr>
        <w:t>想关却没关成</w:t>
      </w:r>
      <w:r>
        <w:rPr>
          <w:i/>
          <w:color w:val="595959"/>
        </w:rPr>
        <w:t>"</w:t>
      </w:r>
      <w:r>
        <w:rPr>
          <w:i/>
          <w:color w:val="595959"/>
        </w:rPr>
        <w:t>，于是重新</w:t>
      </w:r>
      <w:r>
        <w:rPr>
          <w:i/>
          <w:color w:val="595959"/>
        </w:rPr>
        <w:t xml:space="preserve"> add('show')+is-closing</w:t>
      </w:r>
      <w:r>
        <w:rPr>
          <w:i/>
          <w:color w:val="595959"/>
        </w:rPr>
        <w:t>，形成死循环</w:t>
      </w:r>
    </w:p>
    <w:p w14:paraId="0C81D036" w14:textId="77777777" w:rsidR="00DA5B0A" w:rsidRDefault="00000000" w:rsidP="005511CC">
      <w:pPr>
        <w:spacing w:line="240" w:lineRule="auto"/>
      </w:pPr>
      <w:r>
        <w:rPr>
          <w:i/>
          <w:color w:val="595959"/>
        </w:rPr>
        <w:t xml:space="preserve">      // </w:t>
      </w:r>
      <w:r>
        <w:rPr>
          <w:i/>
          <w:color w:val="595959"/>
        </w:rPr>
        <w:t>（首版实测：</w:t>
      </w:r>
      <w:r>
        <w:rPr>
          <w:i/>
          <w:color w:val="595959"/>
        </w:rPr>
        <w:t xml:space="preserve">class </w:t>
      </w:r>
      <w:r>
        <w:rPr>
          <w:i/>
          <w:color w:val="595959"/>
        </w:rPr>
        <w:t>每帧被改</w:t>
      </w:r>
      <w:r>
        <w:rPr>
          <w:i/>
          <w:color w:val="595959"/>
        </w:rPr>
        <w:t xml:space="preserve"> 3 </w:t>
      </w:r>
      <w:r>
        <w:rPr>
          <w:i/>
          <w:color w:val="595959"/>
        </w:rPr>
        <w:t>次、动画永远播不完）。</w:t>
      </w:r>
    </w:p>
    <w:p w14:paraId="6B1D6043" w14:textId="77777777" w:rsidR="00DA5B0A" w:rsidRDefault="00000000" w:rsidP="005511CC">
      <w:pPr>
        <w:spacing w:line="240" w:lineRule="auto"/>
      </w:pPr>
      <w:r>
        <w:rPr>
          <w:color w:val="000000"/>
        </w:rPr>
        <w:t xml:space="preserve">      mask.__exitDone = true;</w:t>
      </w:r>
    </w:p>
    <w:p w14:paraId="6102D077" w14:textId="77777777" w:rsidR="00DA5B0A" w:rsidRDefault="00000000" w:rsidP="005511CC">
      <w:pPr>
        <w:spacing w:line="240" w:lineRule="auto"/>
      </w:pPr>
      <w:r>
        <w:rPr>
          <w:color w:val="000000"/>
        </w:rPr>
        <w:t xml:space="preserve">      mask.classList.remove('show');</w:t>
      </w:r>
    </w:p>
    <w:p w14:paraId="44045540" w14:textId="77777777" w:rsidR="00DA5B0A" w:rsidRDefault="00000000" w:rsidP="005511CC">
      <w:pPr>
        <w:spacing w:line="240" w:lineRule="auto"/>
      </w:pPr>
      <w:r>
        <w:rPr>
          <w:color w:val="000000"/>
        </w:rPr>
        <w:t xml:space="preserve">      mask.classList.remove('is-closing');</w:t>
      </w:r>
    </w:p>
    <w:p w14:paraId="754740ED" w14:textId="77777777" w:rsidR="00DA5B0A" w:rsidRDefault="00000000" w:rsidP="005511CC">
      <w:pPr>
        <w:spacing w:line="240" w:lineRule="auto"/>
      </w:pPr>
      <w:r>
        <w:rPr>
          <w:color w:val="000000"/>
        </w:rPr>
        <w:t xml:space="preserve">      mask.__closing = false;</w:t>
      </w:r>
    </w:p>
    <w:p w14:paraId="4992CBA5" w14:textId="77777777" w:rsidR="00DA5B0A" w:rsidRDefault="00000000" w:rsidP="005511CC">
      <w:pPr>
        <w:spacing w:line="240" w:lineRule="auto"/>
      </w:pPr>
      <w:r>
        <w:rPr>
          <w:color w:val="000000"/>
        </w:rPr>
        <w:t xml:space="preserve">    };</w:t>
      </w:r>
    </w:p>
    <w:p w14:paraId="1F9B430C" w14:textId="77777777" w:rsidR="00DA5B0A" w:rsidRDefault="00000000" w:rsidP="005511CC">
      <w:pPr>
        <w:spacing w:line="240" w:lineRule="auto"/>
      </w:pPr>
      <w:r>
        <w:rPr>
          <w:color w:val="000000"/>
        </w:rPr>
        <w:t xml:space="preserve">    var onEnd = function(ev){</w:t>
      </w:r>
    </w:p>
    <w:p w14:paraId="2267EF7D" w14:textId="77777777" w:rsidR="00DA5B0A" w:rsidRDefault="00000000" w:rsidP="005511CC">
      <w:pPr>
        <w:spacing w:line="240" w:lineRule="auto"/>
      </w:pPr>
      <w:r>
        <w:rPr>
          <w:color w:val="000000"/>
        </w:rPr>
        <w:t xml:space="preserve">      if(ev.target === mask) finish();</w:t>
      </w:r>
    </w:p>
    <w:p w14:paraId="085B56DF" w14:textId="77777777" w:rsidR="00DA5B0A" w:rsidRDefault="00000000" w:rsidP="005511CC">
      <w:pPr>
        <w:spacing w:line="240" w:lineRule="auto"/>
      </w:pPr>
      <w:r>
        <w:rPr>
          <w:color w:val="000000"/>
        </w:rPr>
        <w:t xml:space="preserve">    };</w:t>
      </w:r>
    </w:p>
    <w:p w14:paraId="33204EED" w14:textId="77777777" w:rsidR="00DA5B0A" w:rsidRDefault="00000000" w:rsidP="005511CC">
      <w:pPr>
        <w:spacing w:line="240" w:lineRule="auto"/>
      </w:pPr>
      <w:r>
        <w:rPr>
          <w:i/>
          <w:color w:val="595959"/>
        </w:rPr>
        <w:t xml:space="preserve">    // </w:t>
      </w:r>
      <w:r>
        <w:rPr>
          <w:i/>
          <w:color w:val="595959"/>
        </w:rPr>
        <w:t>只监听遮罩自身那条</w:t>
      </w:r>
      <w:r>
        <w:rPr>
          <w:i/>
          <w:color w:val="595959"/>
        </w:rPr>
        <w:t xml:space="preserve"> maskOut</w:t>
      </w:r>
      <w:r>
        <w:rPr>
          <w:i/>
          <w:color w:val="595959"/>
        </w:rPr>
        <w:t>（面板那条与之同时长，不必重复监听）</w:t>
      </w:r>
    </w:p>
    <w:p w14:paraId="7980B07D" w14:textId="77777777" w:rsidR="00DA5B0A" w:rsidRDefault="00000000" w:rsidP="005511CC">
      <w:pPr>
        <w:spacing w:line="240" w:lineRule="auto"/>
      </w:pPr>
      <w:r>
        <w:rPr>
          <w:color w:val="000000"/>
        </w:rPr>
        <w:t xml:space="preserve">    mask.addEventListener('animationend', onEnd);</w:t>
      </w:r>
    </w:p>
    <w:p w14:paraId="58FF95CF" w14:textId="77777777" w:rsidR="00DA5B0A" w:rsidRDefault="00000000" w:rsidP="005511CC">
      <w:pPr>
        <w:spacing w:line="240" w:lineRule="auto"/>
      </w:pPr>
      <w:r>
        <w:rPr>
          <w:i/>
          <w:color w:val="595959"/>
        </w:rPr>
        <w:t xml:space="preserve">    // </w:t>
      </w:r>
      <w:r>
        <w:rPr>
          <w:i/>
          <w:color w:val="595959"/>
        </w:rPr>
        <w:t>兜底：</w:t>
      </w:r>
      <w:r>
        <w:rPr>
          <w:i/>
          <w:color w:val="595959"/>
        </w:rPr>
        <w:t xml:space="preserve">prefers-reduced-motion / </w:t>
      </w:r>
      <w:r>
        <w:rPr>
          <w:i/>
          <w:color w:val="595959"/>
        </w:rPr>
        <w:t>动画被浏览器跳过时，靠超时收尾</w:t>
      </w:r>
    </w:p>
    <w:p w14:paraId="6022FD57" w14:textId="77777777" w:rsidR="00DA5B0A" w:rsidRDefault="00000000" w:rsidP="005511CC">
      <w:pPr>
        <w:spacing w:line="240" w:lineRule="auto"/>
      </w:pPr>
      <w:r>
        <w:rPr>
          <w:color w:val="000000"/>
        </w:rPr>
        <w:t xml:space="preserve">    setTimeout(finish, CLOSE_MS + 80);</w:t>
      </w:r>
    </w:p>
    <w:p w14:paraId="395DD5F6" w14:textId="77777777" w:rsidR="00DA5B0A" w:rsidRDefault="00000000" w:rsidP="005511CC">
      <w:pPr>
        <w:spacing w:line="240" w:lineRule="auto"/>
      </w:pPr>
      <w:r>
        <w:rPr>
          <w:color w:val="000000"/>
        </w:rPr>
        <w:t xml:space="preserve">  }</w:t>
      </w:r>
    </w:p>
    <w:p w14:paraId="5FE612A9" w14:textId="77777777" w:rsidR="00DA5B0A" w:rsidRDefault="00DA5B0A" w:rsidP="005511CC">
      <w:pPr>
        <w:spacing w:line="240" w:lineRule="auto"/>
      </w:pPr>
    </w:p>
    <w:p w14:paraId="1866C480" w14:textId="77777777" w:rsidR="00DA5B0A" w:rsidRDefault="00000000" w:rsidP="005511CC">
      <w:pPr>
        <w:spacing w:line="240" w:lineRule="auto"/>
      </w:pPr>
      <w:r>
        <w:rPr>
          <w:color w:val="000000"/>
        </w:rPr>
        <w:t xml:space="preserve">  function hookExit(mask){</w:t>
      </w:r>
    </w:p>
    <w:p w14:paraId="398D1394" w14:textId="77777777" w:rsidR="00DA5B0A" w:rsidRDefault="00000000" w:rsidP="005511CC">
      <w:pPr>
        <w:spacing w:line="240" w:lineRule="auto"/>
      </w:pPr>
      <w:r>
        <w:rPr>
          <w:color w:val="000000"/>
        </w:rPr>
        <w:t xml:space="preserve">    if(mask.__exitHook) return; mask.__exitHook = true;</w:t>
      </w:r>
    </w:p>
    <w:p w14:paraId="7434EDA1" w14:textId="77777777" w:rsidR="00DA5B0A" w:rsidRDefault="00000000" w:rsidP="005511CC">
      <w:pPr>
        <w:spacing w:line="240" w:lineRule="auto"/>
      </w:pPr>
      <w:r>
        <w:rPr>
          <w:color w:val="000000"/>
        </w:rPr>
        <w:t xml:space="preserve">    new MutationObserver(function(muts){</w:t>
      </w:r>
    </w:p>
    <w:p w14:paraId="2D8D23AA" w14:textId="77777777" w:rsidR="00DA5B0A" w:rsidRDefault="00000000" w:rsidP="005511CC">
      <w:pPr>
        <w:spacing w:line="240" w:lineRule="auto"/>
      </w:pPr>
      <w:r>
        <w:rPr>
          <w:color w:val="000000"/>
        </w:rPr>
        <w:t xml:space="preserve">      muts.forEach(function(mu){</w:t>
      </w:r>
    </w:p>
    <w:p w14:paraId="1A9DF312" w14:textId="77777777" w:rsidR="00DA5B0A" w:rsidRDefault="00000000" w:rsidP="005511CC">
      <w:pPr>
        <w:spacing w:line="240" w:lineRule="auto"/>
      </w:pPr>
      <w:r>
        <w:rPr>
          <w:color w:val="000000"/>
        </w:rPr>
        <w:t xml:space="preserve">        var was   = mu.oldValue || '';</w:t>
      </w:r>
    </w:p>
    <w:p w14:paraId="3882C9DD" w14:textId="77777777" w:rsidR="00DA5B0A" w:rsidRDefault="00000000" w:rsidP="005511CC">
      <w:pPr>
        <w:spacing w:line="240" w:lineRule="auto"/>
      </w:pPr>
      <w:r>
        <w:rPr>
          <w:color w:val="000000"/>
        </w:rPr>
        <w:t xml:space="preserve">        var hadShow = was.indexOf('show') &gt;= 0;</w:t>
      </w:r>
    </w:p>
    <w:p w14:paraId="0C86F257" w14:textId="77777777" w:rsidR="00DA5B0A" w:rsidRDefault="00000000" w:rsidP="005511CC">
      <w:pPr>
        <w:spacing w:line="240" w:lineRule="auto"/>
      </w:pPr>
      <w:r>
        <w:rPr>
          <w:color w:val="000000"/>
        </w:rPr>
        <w:t xml:space="preserve">        var hasShow = mask.classList.contains('show');</w:t>
      </w:r>
    </w:p>
    <w:p w14:paraId="300B98EC" w14:textId="77777777" w:rsidR="00DA5B0A" w:rsidRDefault="00000000" w:rsidP="005511CC">
      <w:pPr>
        <w:spacing w:line="240" w:lineRule="auto"/>
      </w:pPr>
      <w:r>
        <w:rPr>
          <w:i/>
          <w:color w:val="595959"/>
        </w:rPr>
        <w:t xml:space="preserve">        // __exitDone</w:t>
      </w:r>
      <w:r>
        <w:rPr>
          <w:i/>
          <w:color w:val="595959"/>
        </w:rPr>
        <w:t>：本轮关闭已完成，这次</w:t>
      </w:r>
      <w:r>
        <w:rPr>
          <w:i/>
          <w:color w:val="595959"/>
        </w:rPr>
        <w:t xml:space="preserve"> remove('show') </w:t>
      </w:r>
      <w:r>
        <w:rPr>
          <w:i/>
          <w:color w:val="595959"/>
        </w:rPr>
        <w:t>是收尾动作，放行</w:t>
      </w:r>
    </w:p>
    <w:p w14:paraId="47F65ABE" w14:textId="77777777" w:rsidR="00DA5B0A" w:rsidRDefault="00000000" w:rsidP="005511CC">
      <w:pPr>
        <w:spacing w:line="240" w:lineRule="auto"/>
      </w:pPr>
      <w:r>
        <w:rPr>
          <w:i/>
          <w:color w:val="595959"/>
        </w:rPr>
        <w:t xml:space="preserve">        // __closing </w:t>
      </w:r>
      <w:r>
        <w:rPr>
          <w:i/>
          <w:color w:val="595959"/>
        </w:rPr>
        <w:t>：退场动画正在播，放行</w:t>
      </w:r>
    </w:p>
    <w:p w14:paraId="51041007" w14:textId="77777777" w:rsidR="00DA5B0A" w:rsidRDefault="00000000" w:rsidP="005511CC">
      <w:pPr>
        <w:spacing w:line="240" w:lineRule="auto"/>
      </w:pPr>
      <w:r>
        <w:rPr>
          <w:color w:val="000000"/>
        </w:rPr>
        <w:t xml:space="preserve">        if(hadShow &amp;&amp; !hasShow &amp;&amp; !mask.__closing &amp;&amp; !mask.__exitDone){</w:t>
      </w:r>
    </w:p>
    <w:p w14:paraId="23E7B0B1" w14:textId="77777777" w:rsidR="00DA5B0A" w:rsidRDefault="00000000" w:rsidP="005511CC">
      <w:pPr>
        <w:spacing w:line="240" w:lineRule="auto"/>
      </w:pPr>
      <w:r>
        <w:rPr>
          <w:color w:val="000000"/>
        </w:rPr>
        <w:t xml:space="preserve">          mask.classList.add('show');</w:t>
      </w:r>
    </w:p>
    <w:p w14:paraId="0A72291B" w14:textId="77777777" w:rsidR="00DA5B0A" w:rsidRDefault="00000000" w:rsidP="005511CC">
      <w:pPr>
        <w:spacing w:line="240" w:lineRule="auto"/>
      </w:pPr>
      <w:r>
        <w:rPr>
          <w:color w:val="000000"/>
        </w:rPr>
        <w:t xml:space="preserve">          playExit(mask);</w:t>
      </w:r>
    </w:p>
    <w:p w14:paraId="589FAA21" w14:textId="77777777" w:rsidR="00DA5B0A" w:rsidRDefault="00000000" w:rsidP="005511CC">
      <w:pPr>
        <w:spacing w:line="240" w:lineRule="auto"/>
      </w:pPr>
      <w:r>
        <w:rPr>
          <w:color w:val="000000"/>
        </w:rPr>
        <w:t xml:space="preserve">        }</w:t>
      </w:r>
    </w:p>
    <w:p w14:paraId="004E8C1C" w14:textId="77777777" w:rsidR="00DA5B0A" w:rsidRDefault="00000000" w:rsidP="005511CC">
      <w:pPr>
        <w:spacing w:line="240" w:lineRule="auto"/>
      </w:pPr>
      <w:r>
        <w:rPr>
          <w:i/>
          <w:color w:val="595959"/>
        </w:rPr>
        <w:t xml:space="preserve">        // </w:t>
      </w:r>
      <w:r>
        <w:rPr>
          <w:i/>
          <w:color w:val="595959"/>
        </w:rPr>
        <w:t>重新打开时清掉</w:t>
      </w:r>
      <w:r>
        <w:rPr>
          <w:i/>
          <w:color w:val="595959"/>
        </w:rPr>
        <w:t>"</w:t>
      </w:r>
      <w:r>
        <w:rPr>
          <w:i/>
          <w:color w:val="595959"/>
        </w:rPr>
        <w:t>已完成</w:t>
      </w:r>
      <w:r>
        <w:rPr>
          <w:i/>
          <w:color w:val="595959"/>
        </w:rPr>
        <w:t>"</w:t>
      </w:r>
      <w:r>
        <w:rPr>
          <w:i/>
          <w:color w:val="595959"/>
        </w:rPr>
        <w:t>标记，下次关闭仍能正常播动画</w:t>
      </w:r>
    </w:p>
    <w:p w14:paraId="6061B2A9" w14:textId="77777777" w:rsidR="00DA5B0A" w:rsidRDefault="00000000" w:rsidP="005511CC">
      <w:pPr>
        <w:spacing w:line="240" w:lineRule="auto"/>
      </w:pPr>
      <w:r>
        <w:rPr>
          <w:color w:val="000000"/>
        </w:rPr>
        <w:t xml:space="preserve">        if(!hadShow &amp;&amp; hasShow) mask.__exitDone = false;</w:t>
      </w:r>
    </w:p>
    <w:p w14:paraId="1F0FE8D8" w14:textId="77777777" w:rsidR="00DA5B0A" w:rsidRDefault="00000000" w:rsidP="005511CC">
      <w:pPr>
        <w:spacing w:line="240" w:lineRule="auto"/>
      </w:pPr>
      <w:r>
        <w:rPr>
          <w:color w:val="000000"/>
        </w:rPr>
        <w:t xml:space="preserve">      });</w:t>
      </w:r>
    </w:p>
    <w:p w14:paraId="40647A77" w14:textId="77777777" w:rsidR="00DA5B0A" w:rsidRDefault="00000000" w:rsidP="005511CC">
      <w:pPr>
        <w:spacing w:line="240" w:lineRule="auto"/>
      </w:pPr>
      <w:r>
        <w:rPr>
          <w:color w:val="000000"/>
        </w:rPr>
        <w:t xml:space="preserve">    }).observe(mask, { attributes: true, attributeFilter: ['class'], attributeOldValue: true });</w:t>
      </w:r>
    </w:p>
    <w:p w14:paraId="69BAF275" w14:textId="77777777" w:rsidR="00DA5B0A" w:rsidRDefault="00000000" w:rsidP="005511CC">
      <w:pPr>
        <w:spacing w:line="240" w:lineRule="auto"/>
      </w:pPr>
      <w:r>
        <w:rPr>
          <w:color w:val="000000"/>
        </w:rPr>
        <w:t xml:space="preserve">  }</w:t>
      </w:r>
    </w:p>
    <w:p w14:paraId="43F45A6E" w14:textId="77777777" w:rsidR="00DA5B0A" w:rsidRDefault="00DA5B0A" w:rsidP="005511CC">
      <w:pPr>
        <w:spacing w:line="240" w:lineRule="auto"/>
      </w:pPr>
    </w:p>
    <w:p w14:paraId="103E0555" w14:textId="77777777" w:rsidR="00DA5B0A" w:rsidRDefault="00000000" w:rsidP="005511CC">
      <w:pPr>
        <w:spacing w:line="240" w:lineRule="auto"/>
      </w:pPr>
      <w:r>
        <w:rPr>
          <w:i/>
          <w:color w:val="595959"/>
        </w:rPr>
        <w:t xml:space="preserve">  /* </w:t>
      </w:r>
      <w:r>
        <w:rPr>
          <w:i/>
          <w:color w:val="595959"/>
        </w:rPr>
        <w:t>退场途中被重新打开（典型：</w:t>
      </w:r>
      <w:r>
        <w:rPr>
          <w:i/>
          <w:color w:val="595959"/>
        </w:rPr>
        <w:t xml:space="preserve">aiCfgMask </w:t>
      </w:r>
      <w:r>
        <w:rPr>
          <w:i/>
          <w:color w:val="595959"/>
        </w:rPr>
        <w:t>复用，关掉又在</w:t>
      </w:r>
      <w:r>
        <w:rPr>
          <w:i/>
          <w:color w:val="595959"/>
        </w:rPr>
        <w:t xml:space="preserve"> 260ms </w:t>
      </w:r>
      <w:r>
        <w:rPr>
          <w:i/>
          <w:color w:val="595959"/>
        </w:rPr>
        <w:t>内打开）</w:t>
      </w:r>
      <w:r>
        <w:rPr>
          <w:i/>
          <w:color w:val="595959"/>
        </w:rPr>
        <w:t xml:space="preserve">→ </w:t>
      </w:r>
      <w:r>
        <w:rPr>
          <w:i/>
          <w:color w:val="595959"/>
        </w:rPr>
        <w:t>撤销退场，原地复活</w:t>
      </w:r>
      <w:r>
        <w:rPr>
          <w:i/>
          <w:color w:val="595959"/>
        </w:rPr>
        <w:t xml:space="preserve"> */</w:t>
      </w:r>
    </w:p>
    <w:p w14:paraId="365F396A" w14:textId="77777777" w:rsidR="00DA5B0A" w:rsidRDefault="00000000" w:rsidP="005511CC">
      <w:pPr>
        <w:spacing w:line="240" w:lineRule="auto"/>
      </w:pPr>
      <w:r>
        <w:rPr>
          <w:color w:val="000000"/>
        </w:rPr>
        <w:t xml:space="preserve">  function cancelExit(mask){</w:t>
      </w:r>
    </w:p>
    <w:p w14:paraId="7E2A5F6F" w14:textId="77777777" w:rsidR="00DA5B0A" w:rsidRDefault="00000000" w:rsidP="005511CC">
      <w:pPr>
        <w:spacing w:line="240" w:lineRule="auto"/>
      </w:pPr>
      <w:r>
        <w:rPr>
          <w:color w:val="000000"/>
        </w:rPr>
        <w:t xml:space="preserve">    if(!mask.__closing) return;</w:t>
      </w:r>
    </w:p>
    <w:p w14:paraId="3A9C33EA" w14:textId="77777777" w:rsidR="00DA5B0A" w:rsidRDefault="00000000" w:rsidP="005511CC">
      <w:pPr>
        <w:spacing w:line="240" w:lineRule="auto"/>
      </w:pPr>
      <w:r>
        <w:rPr>
          <w:color w:val="000000"/>
        </w:rPr>
        <w:t xml:space="preserve">    mask.__closing = false;</w:t>
      </w:r>
    </w:p>
    <w:p w14:paraId="158064F6" w14:textId="77777777" w:rsidR="00DA5B0A" w:rsidRDefault="00000000" w:rsidP="005511CC">
      <w:pPr>
        <w:spacing w:line="240" w:lineRule="auto"/>
      </w:pPr>
      <w:r>
        <w:rPr>
          <w:color w:val="000000"/>
        </w:rPr>
        <w:t xml:space="preserve">    mask.classList.remove('is-closing');</w:t>
      </w:r>
    </w:p>
    <w:p w14:paraId="79ADF9BF" w14:textId="77777777" w:rsidR="00DA5B0A" w:rsidRDefault="00000000" w:rsidP="005511CC">
      <w:pPr>
        <w:spacing w:line="240" w:lineRule="auto"/>
      </w:pPr>
      <w:r>
        <w:rPr>
          <w:color w:val="000000"/>
        </w:rPr>
        <w:t xml:space="preserve">    if(!mask.classList.contains('show')) mask.classList.add('show');</w:t>
      </w:r>
    </w:p>
    <w:p w14:paraId="22530010" w14:textId="77777777" w:rsidR="00DA5B0A" w:rsidRDefault="00000000" w:rsidP="005511CC">
      <w:pPr>
        <w:spacing w:line="240" w:lineRule="auto"/>
      </w:pPr>
      <w:r>
        <w:rPr>
          <w:color w:val="000000"/>
        </w:rPr>
        <w:t xml:space="preserve">  }</w:t>
      </w:r>
    </w:p>
    <w:p w14:paraId="65361A09" w14:textId="77777777" w:rsidR="00DA5B0A" w:rsidRDefault="00DA5B0A" w:rsidP="005511CC">
      <w:pPr>
        <w:spacing w:line="240" w:lineRule="auto"/>
      </w:pPr>
    </w:p>
    <w:p w14:paraId="6791BC42" w14:textId="77777777" w:rsidR="00DA5B0A" w:rsidRDefault="00000000" w:rsidP="005511CC">
      <w:pPr>
        <w:spacing w:line="240" w:lineRule="auto"/>
      </w:pPr>
      <w:r>
        <w:rPr>
          <w:color w:val="000000"/>
        </w:rPr>
        <w:t xml:space="preserve">  function hook(mask){</w:t>
      </w:r>
    </w:p>
    <w:p w14:paraId="5CF02CE1" w14:textId="77777777" w:rsidR="00DA5B0A" w:rsidRDefault="00000000" w:rsidP="005511CC">
      <w:pPr>
        <w:spacing w:line="240" w:lineRule="auto"/>
      </w:pPr>
      <w:r>
        <w:rPr>
          <w:color w:val="000000"/>
        </w:rPr>
        <w:t xml:space="preserve">    if(mask.__a11yHook) return; mask.__a11yHook = true;</w:t>
      </w:r>
    </w:p>
    <w:p w14:paraId="04F6AC14" w14:textId="77777777" w:rsidR="00DA5B0A" w:rsidRDefault="00000000" w:rsidP="005511CC">
      <w:pPr>
        <w:spacing w:line="240" w:lineRule="auto"/>
      </w:pPr>
      <w:r>
        <w:rPr>
          <w:color w:val="000000"/>
        </w:rPr>
        <w:t xml:space="preserve">    if(!mask.classList.contains('show')) mask.setAttribute('aria-hidden', 'true');</w:t>
      </w:r>
    </w:p>
    <w:p w14:paraId="063423CE" w14:textId="77777777" w:rsidR="00DA5B0A" w:rsidRDefault="00000000" w:rsidP="005511CC">
      <w:pPr>
        <w:spacing w:line="240" w:lineRule="auto"/>
      </w:pPr>
      <w:r>
        <w:rPr>
          <w:color w:val="000000"/>
        </w:rPr>
        <w:t xml:space="preserve">    decorate(mask);</w:t>
      </w:r>
    </w:p>
    <w:p w14:paraId="194E5394" w14:textId="77777777" w:rsidR="00DA5B0A" w:rsidRDefault="00000000" w:rsidP="005511CC">
      <w:pPr>
        <w:spacing w:line="240" w:lineRule="auto"/>
      </w:pPr>
      <w:r>
        <w:rPr>
          <w:color w:val="000000"/>
        </w:rPr>
        <w:t xml:space="preserve">    new MutationObserver(function(){ sync(mask); })</w:t>
      </w:r>
    </w:p>
    <w:p w14:paraId="6CE92204" w14:textId="77777777" w:rsidR="00DA5B0A" w:rsidRDefault="00000000" w:rsidP="005511CC">
      <w:pPr>
        <w:spacing w:line="240" w:lineRule="auto"/>
      </w:pPr>
      <w:r>
        <w:rPr>
          <w:color w:val="000000"/>
        </w:rPr>
        <w:t xml:space="preserve">      .observe(mask, { attributes: true, attributeFilter: ['class'] });</w:t>
      </w:r>
    </w:p>
    <w:p w14:paraId="46CAD7B5" w14:textId="77777777" w:rsidR="00DA5B0A" w:rsidRDefault="00000000" w:rsidP="005511CC">
      <w:pPr>
        <w:spacing w:line="240" w:lineRule="auto"/>
      </w:pPr>
      <w:r>
        <w:rPr>
          <w:color w:val="000000"/>
        </w:rPr>
        <w:t xml:space="preserve">    hookExit(mask);</w:t>
      </w:r>
    </w:p>
    <w:p w14:paraId="6EC21617" w14:textId="77777777" w:rsidR="00DA5B0A" w:rsidRDefault="00000000" w:rsidP="005511CC">
      <w:pPr>
        <w:spacing w:line="240" w:lineRule="auto"/>
      </w:pPr>
      <w:r>
        <w:rPr>
          <w:color w:val="000000"/>
        </w:rPr>
        <w:t xml:space="preserve">    var m = mask.querySelector('.modal');</w:t>
      </w:r>
    </w:p>
    <w:p w14:paraId="26D65A4E" w14:textId="77777777" w:rsidR="00DA5B0A" w:rsidRDefault="00000000" w:rsidP="005511CC">
      <w:pPr>
        <w:spacing w:line="240" w:lineRule="auto"/>
      </w:pPr>
      <w:r>
        <w:rPr>
          <w:color w:val="000000"/>
        </w:rPr>
        <w:t xml:space="preserve">    if(m){</w:t>
      </w:r>
    </w:p>
    <w:p w14:paraId="0853362F" w14:textId="77777777" w:rsidR="00DA5B0A" w:rsidRDefault="00000000" w:rsidP="005511CC">
      <w:pPr>
        <w:spacing w:line="240" w:lineRule="auto"/>
      </w:pPr>
      <w:r>
        <w:rPr>
          <w:i/>
          <w:color w:val="595959"/>
        </w:rPr>
        <w:lastRenderedPageBreak/>
        <w:t xml:space="preserve">      // </w:t>
      </w:r>
      <w:r>
        <w:rPr>
          <w:i/>
          <w:color w:val="595959"/>
        </w:rPr>
        <w:t>只观察</w:t>
      </w:r>
      <w:r>
        <w:rPr>
          <w:i/>
          <w:color w:val="595959"/>
        </w:rPr>
        <w:t xml:space="preserve"> .modal </w:t>
      </w:r>
      <w:r>
        <w:rPr>
          <w:i/>
          <w:color w:val="595959"/>
        </w:rPr>
        <w:t>的直接子节点：</w:t>
      </w:r>
      <w:r>
        <w:rPr>
          <w:i/>
          <w:color w:val="595959"/>
        </w:rPr>
        <w:t xml:space="preserve">innerHTML </w:t>
      </w:r>
      <w:r>
        <w:rPr>
          <w:i/>
          <w:color w:val="595959"/>
        </w:rPr>
        <w:t>替换会触发，回答区内部追加不会</w:t>
      </w:r>
    </w:p>
    <w:p w14:paraId="7B52665D" w14:textId="77777777" w:rsidR="00DA5B0A" w:rsidRDefault="00000000" w:rsidP="005511CC">
      <w:pPr>
        <w:spacing w:line="240" w:lineRule="auto"/>
      </w:pPr>
      <w:r>
        <w:rPr>
          <w:color w:val="000000"/>
        </w:rPr>
        <w:t xml:space="preserve">      new MutationObserver(function(){</w:t>
      </w:r>
    </w:p>
    <w:p w14:paraId="232DEDF4" w14:textId="77777777" w:rsidR="00DA5B0A" w:rsidRDefault="00000000" w:rsidP="005511CC">
      <w:pPr>
        <w:spacing w:line="240" w:lineRule="auto"/>
      </w:pPr>
      <w:r>
        <w:rPr>
          <w:color w:val="000000"/>
        </w:rPr>
        <w:t xml:space="preserve">        if(pending) clearTimeout(pending);</w:t>
      </w:r>
    </w:p>
    <w:p w14:paraId="340E8055" w14:textId="77777777" w:rsidR="00DA5B0A" w:rsidRDefault="00000000" w:rsidP="005511CC">
      <w:pPr>
        <w:spacing w:line="240" w:lineRule="auto"/>
      </w:pPr>
      <w:r>
        <w:rPr>
          <w:color w:val="000000"/>
        </w:rPr>
        <w:t xml:space="preserve">        pending = setTimeout(function(){ pending = null; reDecorate(mask); }, 60);</w:t>
      </w:r>
    </w:p>
    <w:p w14:paraId="2B5E1CCA" w14:textId="77777777" w:rsidR="00DA5B0A" w:rsidRDefault="00000000" w:rsidP="005511CC">
      <w:pPr>
        <w:spacing w:line="240" w:lineRule="auto"/>
      </w:pPr>
      <w:r>
        <w:rPr>
          <w:color w:val="000000"/>
        </w:rPr>
        <w:t xml:space="preserve">      }).observe(m, { childList: true });</w:t>
      </w:r>
    </w:p>
    <w:p w14:paraId="5483380A" w14:textId="77777777" w:rsidR="00DA5B0A" w:rsidRDefault="00000000" w:rsidP="005511CC">
      <w:pPr>
        <w:spacing w:line="240" w:lineRule="auto"/>
      </w:pPr>
      <w:r>
        <w:rPr>
          <w:color w:val="000000"/>
        </w:rPr>
        <w:t xml:space="preserve">    }</w:t>
      </w:r>
    </w:p>
    <w:p w14:paraId="4909BC7C" w14:textId="77777777" w:rsidR="00DA5B0A" w:rsidRDefault="00000000" w:rsidP="005511CC">
      <w:pPr>
        <w:spacing w:line="240" w:lineRule="auto"/>
      </w:pPr>
      <w:r>
        <w:rPr>
          <w:color w:val="000000"/>
        </w:rPr>
        <w:t xml:space="preserve">    sync(mask);</w:t>
      </w:r>
    </w:p>
    <w:p w14:paraId="1590CD9F" w14:textId="77777777" w:rsidR="00DA5B0A" w:rsidRDefault="00000000" w:rsidP="005511CC">
      <w:pPr>
        <w:spacing w:line="240" w:lineRule="auto"/>
      </w:pPr>
      <w:r>
        <w:rPr>
          <w:color w:val="000000"/>
        </w:rPr>
        <w:t xml:space="preserve">  }</w:t>
      </w:r>
    </w:p>
    <w:p w14:paraId="6F2D07CD" w14:textId="77777777" w:rsidR="00DA5B0A" w:rsidRDefault="00000000" w:rsidP="005511CC">
      <w:pPr>
        <w:spacing w:line="240" w:lineRule="auto"/>
      </w:pPr>
      <w:r>
        <w:rPr>
          <w:color w:val="000000"/>
        </w:rPr>
        <w:t xml:space="preserve">  function scan(root){</w:t>
      </w:r>
    </w:p>
    <w:p w14:paraId="2D9148C6" w14:textId="77777777" w:rsidR="00DA5B0A" w:rsidRDefault="00000000" w:rsidP="005511CC">
      <w:pPr>
        <w:spacing w:line="240" w:lineRule="auto"/>
      </w:pPr>
      <w:r>
        <w:rPr>
          <w:color w:val="000000"/>
        </w:rPr>
        <w:t xml:space="preserve">    if(!root || root.nodeType !== 1 || !root.classList) return;</w:t>
      </w:r>
    </w:p>
    <w:p w14:paraId="39A18CCD" w14:textId="77777777" w:rsidR="00DA5B0A" w:rsidRDefault="00000000" w:rsidP="005511CC">
      <w:pPr>
        <w:spacing w:line="240" w:lineRule="auto"/>
      </w:pPr>
      <w:r>
        <w:rPr>
          <w:color w:val="000000"/>
        </w:rPr>
        <w:t xml:space="preserve">    if(root.classList.contains('modal-mask')) hook(root);</w:t>
      </w:r>
    </w:p>
    <w:p w14:paraId="05A36925" w14:textId="77777777" w:rsidR="00DA5B0A" w:rsidRDefault="00000000" w:rsidP="005511CC">
      <w:pPr>
        <w:spacing w:line="240" w:lineRule="auto"/>
      </w:pPr>
      <w:r>
        <w:rPr>
          <w:color w:val="000000"/>
        </w:rPr>
        <w:t xml:space="preserve">    if(root.querySelectorAll) Array.prototype.forEach.call(root.querySelectorAll('.modal-mask'), hook);</w:t>
      </w:r>
    </w:p>
    <w:p w14:paraId="69056DA8" w14:textId="77777777" w:rsidR="00DA5B0A" w:rsidRDefault="00000000" w:rsidP="005511CC">
      <w:pPr>
        <w:spacing w:line="240" w:lineRule="auto"/>
      </w:pPr>
      <w:r>
        <w:rPr>
          <w:color w:val="000000"/>
        </w:rPr>
        <w:t xml:space="preserve">  }</w:t>
      </w:r>
    </w:p>
    <w:p w14:paraId="104CAF3C" w14:textId="77777777" w:rsidR="00DA5B0A" w:rsidRDefault="00000000" w:rsidP="005511CC">
      <w:pPr>
        <w:spacing w:line="240" w:lineRule="auto"/>
      </w:pPr>
      <w:r>
        <w:rPr>
          <w:color w:val="000000"/>
        </w:rPr>
        <w:t xml:space="preserve">  Array.prototype.forEach.call(document.querySelectorAll('.modal-mask'), hook);</w:t>
      </w:r>
    </w:p>
    <w:p w14:paraId="68EB452B" w14:textId="77777777" w:rsidR="00DA5B0A" w:rsidRDefault="00000000" w:rsidP="005511CC">
      <w:pPr>
        <w:spacing w:line="240" w:lineRule="auto"/>
      </w:pPr>
      <w:r>
        <w:rPr>
          <w:color w:val="000000"/>
        </w:rPr>
        <w:t xml:space="preserve">  new MutationObserver(function(muts){</w:t>
      </w:r>
    </w:p>
    <w:p w14:paraId="24C9818D" w14:textId="77777777" w:rsidR="00DA5B0A" w:rsidRDefault="00000000" w:rsidP="005511CC">
      <w:pPr>
        <w:spacing w:line="240" w:lineRule="auto"/>
      </w:pPr>
      <w:r>
        <w:rPr>
          <w:color w:val="000000"/>
        </w:rPr>
        <w:t xml:space="preserve">    muts.forEach(function(mu){ Array.prototype.forEach.call(mu.addedNodes, scan); });</w:t>
      </w:r>
    </w:p>
    <w:p w14:paraId="617BCC85" w14:textId="77777777" w:rsidR="00DA5B0A" w:rsidRDefault="00000000" w:rsidP="005511CC">
      <w:pPr>
        <w:spacing w:line="240" w:lineRule="auto"/>
      </w:pPr>
      <w:r>
        <w:rPr>
          <w:color w:val="000000"/>
        </w:rPr>
        <w:t xml:space="preserve">  }).observe(document.body, { childList: true, subtree: true });</w:t>
      </w:r>
    </w:p>
    <w:p w14:paraId="65620366" w14:textId="77777777" w:rsidR="00DA5B0A" w:rsidRDefault="00DA5B0A" w:rsidP="005511CC">
      <w:pPr>
        <w:spacing w:line="240" w:lineRule="auto"/>
      </w:pPr>
    </w:p>
    <w:p w14:paraId="7C294E45" w14:textId="77777777" w:rsidR="00DA5B0A" w:rsidRDefault="00000000" w:rsidP="005511CC">
      <w:pPr>
        <w:spacing w:line="240" w:lineRule="auto"/>
      </w:pPr>
      <w:r>
        <w:rPr>
          <w:i/>
          <w:color w:val="595959"/>
        </w:rPr>
        <w:t xml:space="preserve">  /* --- Esc</w:t>
      </w:r>
      <w:r>
        <w:rPr>
          <w:i/>
          <w:color w:val="595959"/>
        </w:rPr>
        <w:t>：关闭最上层弹窗。优先点它自带的「关闭</w:t>
      </w:r>
      <w:r>
        <w:rPr>
          <w:i/>
          <w:color w:val="595959"/>
        </w:rPr>
        <w:t>/</w:t>
      </w:r>
      <w:r>
        <w:rPr>
          <w:i/>
          <w:color w:val="595959"/>
        </w:rPr>
        <w:t>取消」按钮，等价于用户手动操作</w:t>
      </w:r>
      <w:r>
        <w:rPr>
          <w:i/>
          <w:color w:val="595959"/>
        </w:rPr>
        <w:t xml:space="preserve"> --- */</w:t>
      </w:r>
    </w:p>
    <w:p w14:paraId="57ACB4AF" w14:textId="77777777" w:rsidR="00DA5B0A" w:rsidRDefault="00000000" w:rsidP="005511CC">
      <w:pPr>
        <w:spacing w:line="240" w:lineRule="auto"/>
      </w:pPr>
      <w:r>
        <w:rPr>
          <w:color w:val="000000"/>
        </w:rPr>
        <w:t xml:space="preserve">  document.addEventListener('keydown', function(e){</w:t>
      </w:r>
    </w:p>
    <w:p w14:paraId="179C9516" w14:textId="77777777" w:rsidR="00DA5B0A" w:rsidRDefault="00000000" w:rsidP="005511CC">
      <w:pPr>
        <w:spacing w:line="240" w:lineRule="auto"/>
      </w:pPr>
      <w:r>
        <w:rPr>
          <w:color w:val="000000"/>
        </w:rPr>
        <w:t xml:space="preserve">    if(e.key !== 'Escape' &amp;&amp; e.key !== 'Esc') return;</w:t>
      </w:r>
    </w:p>
    <w:p w14:paraId="6D103BF7" w14:textId="77777777" w:rsidR="00DA5B0A" w:rsidRDefault="00000000" w:rsidP="005511CC">
      <w:pPr>
        <w:spacing w:line="240" w:lineRule="auto"/>
      </w:pPr>
      <w:r>
        <w:rPr>
          <w:color w:val="000000"/>
        </w:rPr>
        <w:t xml:space="preserve">    var shown = Array.prototype.filter.call(document.querySelectorAll('.modal-mask'),</w:t>
      </w:r>
    </w:p>
    <w:p w14:paraId="22D95DCE" w14:textId="77777777" w:rsidR="00DA5B0A" w:rsidRDefault="00000000" w:rsidP="005511CC">
      <w:pPr>
        <w:spacing w:line="240" w:lineRule="auto"/>
      </w:pPr>
      <w:r>
        <w:rPr>
          <w:color w:val="000000"/>
        </w:rPr>
        <w:t xml:space="preserve">      function(x){ return x.classList.contains('show'); });</w:t>
      </w:r>
    </w:p>
    <w:p w14:paraId="07F0710B" w14:textId="77777777" w:rsidR="00DA5B0A" w:rsidRDefault="00000000" w:rsidP="005511CC">
      <w:pPr>
        <w:spacing w:line="240" w:lineRule="auto"/>
      </w:pPr>
      <w:r>
        <w:rPr>
          <w:color w:val="000000"/>
        </w:rPr>
        <w:t xml:space="preserve">    if(!shown.length) return;</w:t>
      </w:r>
    </w:p>
    <w:p w14:paraId="2E2D783B" w14:textId="77777777" w:rsidR="00DA5B0A" w:rsidRDefault="00000000" w:rsidP="005511CC">
      <w:pPr>
        <w:spacing w:line="240" w:lineRule="auto"/>
      </w:pPr>
      <w:r>
        <w:rPr>
          <w:color w:val="000000"/>
        </w:rPr>
        <w:t xml:space="preserve">    var top = shown[shown.length - 1];</w:t>
      </w:r>
    </w:p>
    <w:p w14:paraId="216A42FB" w14:textId="77777777" w:rsidR="00DA5B0A" w:rsidRDefault="00000000" w:rsidP="005511CC">
      <w:pPr>
        <w:spacing w:line="240" w:lineRule="auto"/>
      </w:pPr>
      <w:r>
        <w:rPr>
          <w:color w:val="000000"/>
        </w:rPr>
        <w:t xml:space="preserve">    var btns = top.querySelectorAll('button'), target = null;</w:t>
      </w:r>
    </w:p>
    <w:p w14:paraId="04985EF8" w14:textId="77777777" w:rsidR="00DA5B0A" w:rsidRDefault="00000000" w:rsidP="005511CC">
      <w:pPr>
        <w:spacing w:line="240" w:lineRule="auto"/>
      </w:pPr>
      <w:r>
        <w:rPr>
          <w:color w:val="000000"/>
        </w:rPr>
        <w:t xml:space="preserve">    for(var i = btns.length - 1; i &gt;= 0; i--){</w:t>
      </w:r>
    </w:p>
    <w:p w14:paraId="64800404" w14:textId="77777777" w:rsidR="00DA5B0A" w:rsidRDefault="00000000" w:rsidP="005511CC">
      <w:pPr>
        <w:spacing w:line="240" w:lineRule="auto"/>
      </w:pPr>
      <w:r>
        <w:rPr>
          <w:color w:val="000000"/>
        </w:rPr>
        <w:t xml:space="preserve">      if(/(close|cancel)$/.test((btns[i].id || '').toLowerCase())){ target = btns[i]; break; }</w:t>
      </w:r>
    </w:p>
    <w:p w14:paraId="1E2708F0" w14:textId="77777777" w:rsidR="00DA5B0A" w:rsidRDefault="00000000" w:rsidP="005511CC">
      <w:pPr>
        <w:spacing w:line="240" w:lineRule="auto"/>
      </w:pPr>
      <w:r>
        <w:rPr>
          <w:color w:val="000000"/>
        </w:rPr>
        <w:t xml:space="preserve">    }</w:t>
      </w:r>
    </w:p>
    <w:p w14:paraId="5A8E9FD9" w14:textId="77777777" w:rsidR="00DA5B0A" w:rsidRDefault="00000000" w:rsidP="005511CC">
      <w:pPr>
        <w:spacing w:line="240" w:lineRule="auto"/>
      </w:pPr>
      <w:r>
        <w:rPr>
          <w:color w:val="000000"/>
        </w:rPr>
        <w:t xml:space="preserve">    e.preventDefault(); e.stopPropagation();</w:t>
      </w:r>
    </w:p>
    <w:p w14:paraId="2C973EAB" w14:textId="77777777" w:rsidR="00DA5B0A" w:rsidRDefault="00000000" w:rsidP="005511CC">
      <w:pPr>
        <w:spacing w:line="240" w:lineRule="auto"/>
      </w:pPr>
      <w:r>
        <w:rPr>
          <w:color w:val="000000"/>
        </w:rPr>
        <w:t xml:space="preserve">    if(target &amp;&amp; !target.disabled) target.click();</w:t>
      </w:r>
    </w:p>
    <w:p w14:paraId="414C031B" w14:textId="77777777" w:rsidR="00DA5B0A" w:rsidRDefault="00000000" w:rsidP="005511CC">
      <w:pPr>
        <w:spacing w:line="240" w:lineRule="auto"/>
      </w:pPr>
      <w:r>
        <w:rPr>
          <w:color w:val="000000"/>
        </w:rPr>
        <w:t xml:space="preserve">    else top.classList.remove('show');</w:t>
      </w:r>
    </w:p>
    <w:p w14:paraId="1C200C9C" w14:textId="77777777" w:rsidR="00DA5B0A" w:rsidRDefault="00000000" w:rsidP="005511CC">
      <w:pPr>
        <w:spacing w:line="240" w:lineRule="auto"/>
      </w:pPr>
      <w:r>
        <w:rPr>
          <w:color w:val="000000"/>
        </w:rPr>
        <w:t xml:space="preserve">  }, true);</w:t>
      </w:r>
    </w:p>
    <w:p w14:paraId="1490826F" w14:textId="77777777" w:rsidR="00DA5B0A" w:rsidRDefault="00DA5B0A" w:rsidP="005511CC">
      <w:pPr>
        <w:spacing w:line="240" w:lineRule="auto"/>
      </w:pPr>
    </w:p>
    <w:p w14:paraId="06E893ED" w14:textId="77777777" w:rsidR="00DA5B0A" w:rsidRDefault="00000000" w:rsidP="005511CC">
      <w:pPr>
        <w:spacing w:line="240" w:lineRule="auto"/>
      </w:pPr>
      <w:r>
        <w:rPr>
          <w:i/>
          <w:color w:val="595959"/>
        </w:rPr>
        <w:t xml:space="preserve">  /* --- Tab</w:t>
      </w:r>
      <w:r>
        <w:rPr>
          <w:i/>
          <w:color w:val="595959"/>
        </w:rPr>
        <w:t>：把焦点圈定在当前弹窗内</w:t>
      </w:r>
      <w:r>
        <w:rPr>
          <w:i/>
          <w:color w:val="595959"/>
        </w:rPr>
        <w:t xml:space="preserve"> --- */</w:t>
      </w:r>
    </w:p>
    <w:p w14:paraId="237F9609" w14:textId="77777777" w:rsidR="00DA5B0A" w:rsidRDefault="00000000" w:rsidP="005511CC">
      <w:pPr>
        <w:spacing w:line="240" w:lineRule="auto"/>
      </w:pPr>
      <w:r>
        <w:rPr>
          <w:color w:val="000000"/>
        </w:rPr>
        <w:t xml:space="preserve">  document.addEventListener('keydown', function(e){</w:t>
      </w:r>
    </w:p>
    <w:p w14:paraId="70AB8DD1" w14:textId="77777777" w:rsidR="00DA5B0A" w:rsidRDefault="00000000" w:rsidP="005511CC">
      <w:pPr>
        <w:spacing w:line="240" w:lineRule="auto"/>
      </w:pPr>
      <w:r>
        <w:rPr>
          <w:color w:val="000000"/>
        </w:rPr>
        <w:t xml:space="preserve">    if(e.key !== 'Tab' || !curMask) return;</w:t>
      </w:r>
    </w:p>
    <w:p w14:paraId="006C6DC3" w14:textId="77777777" w:rsidR="00DA5B0A" w:rsidRDefault="00000000" w:rsidP="005511CC">
      <w:pPr>
        <w:spacing w:line="240" w:lineRule="auto"/>
      </w:pPr>
      <w:r>
        <w:rPr>
          <w:color w:val="000000"/>
        </w:rPr>
        <w:t xml:space="preserve">    var m = curMask.querySelector('.modal'); if(!m) return;</w:t>
      </w:r>
    </w:p>
    <w:p w14:paraId="5ABB756E" w14:textId="77777777" w:rsidR="00DA5B0A" w:rsidRDefault="00000000" w:rsidP="005511CC">
      <w:pPr>
        <w:spacing w:line="240" w:lineRule="auto"/>
      </w:pPr>
      <w:r>
        <w:rPr>
          <w:color w:val="000000"/>
        </w:rPr>
        <w:t xml:space="preserve">    var f = focusables(m);</w:t>
      </w:r>
    </w:p>
    <w:p w14:paraId="6494E184" w14:textId="77777777" w:rsidR="00DA5B0A" w:rsidRDefault="00000000" w:rsidP="005511CC">
      <w:pPr>
        <w:spacing w:line="240" w:lineRule="auto"/>
      </w:pPr>
      <w:r>
        <w:rPr>
          <w:color w:val="000000"/>
        </w:rPr>
        <w:t xml:space="preserve">    if(!f.length) return;</w:t>
      </w:r>
    </w:p>
    <w:p w14:paraId="3E9C611E" w14:textId="77777777" w:rsidR="00DA5B0A" w:rsidRDefault="00000000" w:rsidP="005511CC">
      <w:pPr>
        <w:spacing w:line="240" w:lineRule="auto"/>
      </w:pPr>
      <w:r>
        <w:rPr>
          <w:color w:val="000000"/>
        </w:rPr>
        <w:t xml:space="preserve">    var first = f[0], last = f[f.length - 1], ae = document.activeElement;</w:t>
      </w:r>
    </w:p>
    <w:p w14:paraId="10467F69" w14:textId="77777777" w:rsidR="00DA5B0A" w:rsidRDefault="00000000" w:rsidP="005511CC">
      <w:pPr>
        <w:spacing w:line="240" w:lineRule="auto"/>
      </w:pPr>
      <w:r>
        <w:rPr>
          <w:color w:val="000000"/>
        </w:rPr>
        <w:t xml:space="preserve">    if(!m.contains(ae)){ e.preventDefault(); first.focus(); return; }</w:t>
      </w:r>
    </w:p>
    <w:p w14:paraId="7B92ABDE" w14:textId="77777777" w:rsidR="00DA5B0A" w:rsidRDefault="00000000" w:rsidP="005511CC">
      <w:pPr>
        <w:spacing w:line="240" w:lineRule="auto"/>
      </w:pPr>
      <w:r>
        <w:rPr>
          <w:color w:val="000000"/>
        </w:rPr>
        <w:t xml:space="preserve">    if(e.shiftKey &amp;&amp; ae === first){ e.preventDefault(); last.focus(); }</w:t>
      </w:r>
    </w:p>
    <w:p w14:paraId="44D863DA" w14:textId="77777777" w:rsidR="00DA5B0A" w:rsidRDefault="00000000" w:rsidP="005511CC">
      <w:pPr>
        <w:spacing w:line="240" w:lineRule="auto"/>
      </w:pPr>
      <w:r>
        <w:rPr>
          <w:color w:val="000000"/>
        </w:rPr>
        <w:t xml:space="preserve">    else if(!e.shiftKey &amp;&amp; ae === last){ e.preventDefault(); first.focus(); }</w:t>
      </w:r>
    </w:p>
    <w:p w14:paraId="3C7B73F1" w14:textId="77777777" w:rsidR="00DA5B0A" w:rsidRDefault="00000000" w:rsidP="005511CC">
      <w:pPr>
        <w:spacing w:line="240" w:lineRule="auto"/>
      </w:pPr>
      <w:r>
        <w:rPr>
          <w:color w:val="000000"/>
        </w:rPr>
        <w:t xml:space="preserve">  }, true);</w:t>
      </w:r>
    </w:p>
    <w:p w14:paraId="671BC4E8" w14:textId="77777777" w:rsidR="00DA5B0A" w:rsidRDefault="00000000" w:rsidP="005511CC">
      <w:pPr>
        <w:spacing w:line="240" w:lineRule="auto"/>
      </w:pPr>
      <w:r>
        <w:rPr>
          <w:color w:val="000000"/>
        </w:rPr>
        <w:t>})();</w:t>
      </w:r>
    </w:p>
    <w:p w14:paraId="2F5DE8C0"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23 </w:t>
      </w:r>
      <w:r>
        <w:rPr>
          <w:b/>
          <w:color w:val="1F4E79"/>
          <w:sz w:val="23"/>
        </w:rPr>
        <w:t>部分</w:t>
      </w:r>
      <w:r>
        <w:rPr>
          <w:b/>
          <w:color w:val="1F4E79"/>
          <w:sz w:val="23"/>
        </w:rPr>
        <w:t xml:space="preserve"> · JS </w:t>
      </w:r>
      <w:r>
        <w:rPr>
          <w:b/>
          <w:color w:val="1F4E79"/>
          <w:sz w:val="23"/>
        </w:rPr>
        <w:t>脚本</w:t>
      </w:r>
      <w:r>
        <w:rPr>
          <w:b/>
          <w:color w:val="1F4E79"/>
          <w:sz w:val="23"/>
        </w:rPr>
        <w:t xml:space="preserve"> · V6.5.0 three.js </w:t>
      </w:r>
      <w:r>
        <w:rPr>
          <w:b/>
          <w:color w:val="1F4E79"/>
          <w:sz w:val="23"/>
        </w:rPr>
        <w:t>集中存放与占位标记（</w:t>
      </w:r>
      <w:r>
        <w:rPr>
          <w:b/>
          <w:color w:val="1F4E79"/>
          <w:sz w:val="23"/>
        </w:rPr>
        <w:t>__S3D_THREE_LIB__</w:t>
      </w:r>
      <w:r>
        <w:rPr>
          <w:b/>
          <w:color w:val="1F4E79"/>
          <w:sz w:val="23"/>
        </w:rPr>
        <w:t>）定义</w:t>
      </w:r>
    </w:p>
    <w:p w14:paraId="40B6D9E1"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11237 </w:t>
      </w:r>
      <w:r>
        <w:rPr>
          <w:color w:val="8A8A8A"/>
          <w:sz w:val="16"/>
        </w:rPr>
        <w:t>｜</w:t>
      </w:r>
      <w:r>
        <w:rPr>
          <w:color w:val="8A8A8A"/>
          <w:sz w:val="16"/>
        </w:rPr>
        <w:t xml:space="preserve"> 14 </w:t>
      </w:r>
      <w:r>
        <w:rPr>
          <w:color w:val="8A8A8A"/>
          <w:sz w:val="16"/>
        </w:rPr>
        <w:t>行</w:t>
      </w:r>
      <w:r>
        <w:rPr>
          <w:color w:val="8A8A8A"/>
          <w:sz w:val="16"/>
        </w:rPr>
        <w:t xml:space="preserve"> </w:t>
      </w:r>
      <w:r>
        <w:rPr>
          <w:color w:val="8A8A8A"/>
          <w:sz w:val="16"/>
        </w:rPr>
        <w:t>｜</w:t>
      </w:r>
      <w:r>
        <w:rPr>
          <w:color w:val="8A8A8A"/>
          <w:sz w:val="16"/>
        </w:rPr>
        <w:t xml:space="preserve"> 0.8 KB</w:t>
      </w:r>
    </w:p>
    <w:p w14:paraId="41D15532" w14:textId="77777777" w:rsidR="00DA5B0A" w:rsidRDefault="00000000" w:rsidP="005511CC">
      <w:pPr>
        <w:spacing w:line="240" w:lineRule="auto"/>
      </w:pPr>
      <w:r>
        <w:rPr>
          <w:i/>
          <w:color w:val="595959"/>
        </w:rPr>
        <w:t>/* ==========================================================================</w:t>
      </w:r>
    </w:p>
    <w:p w14:paraId="16BE2B72" w14:textId="77777777" w:rsidR="00DA5B0A" w:rsidRDefault="00000000" w:rsidP="005511CC">
      <w:pPr>
        <w:spacing w:line="240" w:lineRule="auto"/>
      </w:pPr>
      <w:r>
        <w:rPr>
          <w:i/>
          <w:color w:val="595959"/>
        </w:rPr>
        <w:t xml:space="preserve">   V6.5.0 · three.js </w:t>
      </w:r>
      <w:r>
        <w:rPr>
          <w:i/>
          <w:color w:val="595959"/>
        </w:rPr>
        <w:t>集中存放（防漂移）</w:t>
      </w:r>
    </w:p>
    <w:p w14:paraId="18956472" w14:textId="77777777" w:rsidR="00DA5B0A" w:rsidRDefault="00000000" w:rsidP="005511CC">
      <w:pPr>
        <w:spacing w:line="240" w:lineRule="auto"/>
      </w:pPr>
      <w:r>
        <w:rPr>
          <w:i/>
          <w:color w:val="595959"/>
        </w:rPr>
        <w:t xml:space="preserve">   --------------------------------------------------------------------------</w:t>
      </w:r>
    </w:p>
    <w:p w14:paraId="363B2D73" w14:textId="77777777" w:rsidR="00DA5B0A" w:rsidRDefault="00000000" w:rsidP="005511CC">
      <w:pPr>
        <w:spacing w:line="240" w:lineRule="auto"/>
      </w:pPr>
      <w:r>
        <w:rPr>
          <w:i/>
          <w:color w:val="595959"/>
        </w:rPr>
        <w:t xml:space="preserve">   · 6 </w:t>
      </w:r>
      <w:r>
        <w:rPr>
          <w:i/>
          <w:color w:val="595959"/>
        </w:rPr>
        <w:t>个内嵌</w:t>
      </w:r>
      <w:r>
        <w:rPr>
          <w:i/>
          <w:color w:val="595959"/>
        </w:rPr>
        <w:t xml:space="preserve"> 3D </w:t>
      </w:r>
      <w:r>
        <w:rPr>
          <w:i/>
          <w:color w:val="595959"/>
        </w:rPr>
        <w:t>子页原先各自内联一份</w:t>
      </w:r>
      <w:r>
        <w:rPr>
          <w:i/>
          <w:color w:val="595959"/>
        </w:rPr>
        <w:t xml:space="preserve"> three.js</w:t>
      </w:r>
      <w:r>
        <w:rPr>
          <w:i/>
          <w:color w:val="595959"/>
        </w:rPr>
        <w:t>：其中</w:t>
      </w:r>
      <w:r>
        <w:rPr>
          <w:i/>
          <w:color w:val="595959"/>
        </w:rPr>
        <w:t xml:space="preserve"> 5 </w:t>
      </w:r>
      <w:r>
        <w:rPr>
          <w:i/>
          <w:color w:val="595959"/>
        </w:rPr>
        <w:t>份（日食月食</w:t>
      </w:r>
      <w:r>
        <w:rPr>
          <w:i/>
          <w:color w:val="595959"/>
        </w:rPr>
        <w:t xml:space="preserve"> / </w:t>
      </w:r>
      <w:r>
        <w:rPr>
          <w:i/>
          <w:color w:val="595959"/>
        </w:rPr>
        <w:t>小孔</w:t>
      </w:r>
      <w:r>
        <w:rPr>
          <w:i/>
          <w:color w:val="595959"/>
        </w:rPr>
        <w:t xml:space="preserve"> /</w:t>
      </w:r>
    </w:p>
    <w:p w14:paraId="174B6BEC" w14:textId="77777777" w:rsidR="00DA5B0A" w:rsidRDefault="00000000" w:rsidP="005511CC">
      <w:pPr>
        <w:spacing w:line="240" w:lineRule="auto"/>
      </w:pPr>
      <w:r>
        <w:rPr>
          <w:i/>
          <w:color w:val="595959"/>
        </w:rPr>
        <w:t xml:space="preserve">     </w:t>
      </w:r>
      <w:r>
        <w:rPr>
          <w:i/>
          <w:color w:val="595959"/>
        </w:rPr>
        <w:t>反射</w:t>
      </w:r>
      <w:r>
        <w:rPr>
          <w:i/>
          <w:color w:val="595959"/>
        </w:rPr>
        <w:t xml:space="preserve"> / </w:t>
      </w:r>
      <w:r>
        <w:rPr>
          <w:i/>
          <w:color w:val="595959"/>
        </w:rPr>
        <w:t>凸透镜</w:t>
      </w:r>
      <w:r>
        <w:rPr>
          <w:i/>
          <w:color w:val="595959"/>
        </w:rPr>
        <w:t xml:space="preserve"> / </w:t>
      </w:r>
      <w:r>
        <w:rPr>
          <w:i/>
          <w:color w:val="595959"/>
        </w:rPr>
        <w:t>平面镜）是同一个构建（</w:t>
      </w:r>
      <w:r>
        <w:rPr>
          <w:i/>
          <w:color w:val="595959"/>
        </w:rPr>
        <w:t>r147</w:t>
      </w:r>
      <w:r>
        <w:rPr>
          <w:i/>
          <w:color w:val="595959"/>
        </w:rPr>
        <w:t>），</w:t>
      </w:r>
      <w:r>
        <w:rPr>
          <w:i/>
          <w:color w:val="595959"/>
        </w:rPr>
        <w:t xml:space="preserve">1 </w:t>
      </w:r>
      <w:r>
        <w:rPr>
          <w:i/>
          <w:color w:val="595959"/>
        </w:rPr>
        <w:t>份（路灯影子）是另一个</w:t>
      </w:r>
    </w:p>
    <w:p w14:paraId="4377F9BA" w14:textId="77777777" w:rsidR="00DA5B0A" w:rsidRDefault="00000000" w:rsidP="005511CC">
      <w:pPr>
        <w:spacing w:line="240" w:lineRule="auto"/>
      </w:pPr>
      <w:r>
        <w:rPr>
          <w:i/>
          <w:color w:val="595959"/>
        </w:rPr>
        <w:t xml:space="preserve">     </w:t>
      </w:r>
      <w:r>
        <w:rPr>
          <w:i/>
          <w:color w:val="595959"/>
        </w:rPr>
        <w:t>构建（</w:t>
      </w:r>
      <w:r>
        <w:rPr>
          <w:i/>
          <w:color w:val="595959"/>
        </w:rPr>
        <w:t xml:space="preserve">r150+ </w:t>
      </w:r>
      <w:r>
        <w:rPr>
          <w:i/>
          <w:color w:val="595959"/>
        </w:rPr>
        <w:t>弃用版）。同一页跑两套构建</w:t>
      </w:r>
      <w:r>
        <w:rPr>
          <w:i/>
          <w:color w:val="595959"/>
        </w:rPr>
        <w:t xml:space="preserve"> → OrbitControls </w:t>
      </w:r>
      <w:r>
        <w:rPr>
          <w:i/>
          <w:color w:val="595959"/>
        </w:rPr>
        <w:t>手感、色彩管理、</w:t>
      </w:r>
    </w:p>
    <w:p w14:paraId="6CB428DD" w14:textId="77777777" w:rsidR="00DA5B0A" w:rsidRDefault="00000000" w:rsidP="005511CC">
      <w:pPr>
        <w:spacing w:line="240" w:lineRule="auto"/>
      </w:pPr>
      <w:r>
        <w:rPr>
          <w:i/>
          <w:color w:val="595959"/>
        </w:rPr>
        <w:t xml:space="preserve">     </w:t>
      </w:r>
      <w:r>
        <w:rPr>
          <w:i/>
          <w:color w:val="595959"/>
        </w:rPr>
        <w:t>阴影贴图默认值都可能不一致；且升级</w:t>
      </w:r>
      <w:r>
        <w:rPr>
          <w:i/>
          <w:color w:val="595959"/>
        </w:rPr>
        <w:t xml:space="preserve"> three.js </w:t>
      </w:r>
      <w:r>
        <w:rPr>
          <w:i/>
          <w:color w:val="595959"/>
        </w:rPr>
        <w:t>要改</w:t>
      </w:r>
      <w:r>
        <w:rPr>
          <w:i/>
          <w:color w:val="595959"/>
        </w:rPr>
        <w:t xml:space="preserve"> 6 </w:t>
      </w:r>
      <w:r>
        <w:rPr>
          <w:i/>
          <w:color w:val="595959"/>
        </w:rPr>
        <w:t>处，极易漏改、越改越偏。</w:t>
      </w:r>
    </w:p>
    <w:p w14:paraId="56908D63" w14:textId="77777777" w:rsidR="00DA5B0A" w:rsidRDefault="00000000" w:rsidP="005511CC">
      <w:pPr>
        <w:spacing w:line="240" w:lineRule="auto"/>
      </w:pPr>
      <w:r>
        <w:rPr>
          <w:i/>
          <w:color w:val="595959"/>
        </w:rPr>
        <w:t xml:space="preserve">   · </w:t>
      </w:r>
      <w:r>
        <w:rPr>
          <w:i/>
          <w:color w:val="595959"/>
        </w:rPr>
        <w:t>现在把两份库各抽成一个常量，子页源码里只留占位标记</w:t>
      </w:r>
      <w:r>
        <w:rPr>
          <w:i/>
          <w:color w:val="595959"/>
        </w:rPr>
        <w:t xml:space="preserve"> __S3D_THREE_LIB__</w:t>
      </w:r>
      <w:r>
        <w:rPr>
          <w:i/>
          <w:color w:val="595959"/>
        </w:rPr>
        <w:t>，</w:t>
      </w:r>
    </w:p>
    <w:p w14:paraId="028CE669" w14:textId="77777777" w:rsidR="00DA5B0A" w:rsidRDefault="00000000" w:rsidP="005511CC">
      <w:pPr>
        <w:spacing w:line="240" w:lineRule="auto"/>
      </w:pPr>
      <w:r>
        <w:rPr>
          <w:i/>
          <w:color w:val="595959"/>
        </w:rPr>
        <w:t xml:space="preserve">     </w:t>
      </w:r>
      <w:r>
        <w:rPr>
          <w:i/>
          <w:color w:val="595959"/>
        </w:rPr>
        <w:t>挂载时由</w:t>
      </w:r>
      <w:r>
        <w:rPr>
          <w:i/>
          <w:color w:val="595959"/>
        </w:rPr>
        <w:t xml:space="preserve"> __threeInject__ </w:t>
      </w:r>
      <w:r>
        <w:rPr>
          <w:i/>
          <w:color w:val="595959"/>
        </w:rPr>
        <w:t>回填。库在文件里只此一份，漂移被结构性消除；</w:t>
      </w:r>
    </w:p>
    <w:p w14:paraId="726FFCA5" w14:textId="77777777" w:rsidR="00DA5B0A" w:rsidRDefault="00000000" w:rsidP="005511CC">
      <w:pPr>
        <w:spacing w:line="240" w:lineRule="auto"/>
      </w:pPr>
      <w:r>
        <w:rPr>
          <w:i/>
          <w:color w:val="595959"/>
        </w:rPr>
        <w:t xml:space="preserve">     </w:t>
      </w:r>
      <w:r>
        <w:rPr>
          <w:i/>
          <w:color w:val="595959"/>
        </w:rPr>
        <w:t>顺带把</w:t>
      </w:r>
      <w:r>
        <w:rPr>
          <w:i/>
          <w:color w:val="595959"/>
        </w:rPr>
        <w:t xml:space="preserve"> 6 </w:t>
      </w:r>
      <w:r>
        <w:rPr>
          <w:i/>
          <w:color w:val="595959"/>
        </w:rPr>
        <w:t>份重复库收敛为</w:t>
      </w:r>
      <w:r>
        <w:rPr>
          <w:i/>
          <w:color w:val="595959"/>
        </w:rPr>
        <w:t xml:space="preserve"> 2 </w:t>
      </w:r>
      <w:r>
        <w:rPr>
          <w:i/>
          <w:color w:val="595959"/>
        </w:rPr>
        <w:t>份，文件体积下降约</w:t>
      </w:r>
      <w:r>
        <w:rPr>
          <w:i/>
          <w:color w:val="595959"/>
        </w:rPr>
        <w:t xml:space="preserve"> 2.4 MB</w:t>
      </w:r>
      <w:r>
        <w:rPr>
          <w:i/>
          <w:color w:val="595959"/>
        </w:rPr>
        <w:t>。</w:t>
      </w:r>
    </w:p>
    <w:p w14:paraId="4D3C301E" w14:textId="77777777" w:rsidR="00DA5B0A" w:rsidRDefault="00000000" w:rsidP="005511CC">
      <w:pPr>
        <w:spacing w:line="240" w:lineRule="auto"/>
      </w:pPr>
      <w:r>
        <w:rPr>
          <w:i/>
          <w:color w:val="595959"/>
        </w:rPr>
        <w:t xml:space="preserve">   · </w:t>
      </w:r>
      <w:r>
        <w:rPr>
          <w:i/>
          <w:color w:val="595959"/>
        </w:rPr>
        <w:t>命名刻意不用</w:t>
      </w:r>
      <w:r>
        <w:rPr>
          <w:i/>
          <w:color w:val="595959"/>
        </w:rPr>
        <w:t xml:space="preserve"> window.__THREE__</w:t>
      </w:r>
      <w:r>
        <w:rPr>
          <w:i/>
          <w:color w:val="595959"/>
        </w:rPr>
        <w:t>：</w:t>
      </w:r>
      <w:r>
        <w:rPr>
          <w:i/>
          <w:color w:val="595959"/>
        </w:rPr>
        <w:t xml:space="preserve">three.js </w:t>
      </w:r>
      <w:r>
        <w:rPr>
          <w:i/>
          <w:color w:val="595959"/>
        </w:rPr>
        <w:t>的</w:t>
      </w:r>
      <w:r>
        <w:rPr>
          <w:i/>
          <w:color w:val="595959"/>
        </w:rPr>
        <w:t xml:space="preserve"> UMD </w:t>
      </w:r>
      <w:r>
        <w:rPr>
          <w:i/>
          <w:color w:val="595959"/>
        </w:rPr>
        <w:t>自身就用</w:t>
      </w:r>
      <w:r>
        <w:rPr>
          <w:i/>
          <w:color w:val="595959"/>
        </w:rPr>
        <w:t xml:space="preserve"> window.__THREE__</w:t>
      </w:r>
    </w:p>
    <w:p w14:paraId="190EC824" w14:textId="77777777" w:rsidR="00DA5B0A" w:rsidRDefault="00000000" w:rsidP="005511CC">
      <w:pPr>
        <w:spacing w:line="240" w:lineRule="auto"/>
      </w:pPr>
      <w:r>
        <w:rPr>
          <w:i/>
          <w:color w:val="595959"/>
        </w:rPr>
        <w:t xml:space="preserve">     </w:t>
      </w:r>
      <w:r>
        <w:rPr>
          <w:i/>
          <w:color w:val="595959"/>
        </w:rPr>
        <w:t>存放命名空间，并据此告警「</w:t>
      </w:r>
      <w:r>
        <w:rPr>
          <w:i/>
          <w:color w:val="595959"/>
        </w:rPr>
        <w:t>Multiple instances of Three.js being imported</w:t>
      </w:r>
      <w:r>
        <w:rPr>
          <w:i/>
          <w:color w:val="595959"/>
        </w:rPr>
        <w:t>」，</w:t>
      </w:r>
    </w:p>
    <w:p w14:paraId="6720CD5D" w14:textId="77777777" w:rsidR="00DA5B0A" w:rsidRDefault="00000000" w:rsidP="005511CC">
      <w:pPr>
        <w:spacing w:line="240" w:lineRule="auto"/>
      </w:pPr>
      <w:r>
        <w:rPr>
          <w:i/>
          <w:color w:val="595959"/>
        </w:rPr>
        <w:t xml:space="preserve">     </w:t>
      </w:r>
      <w:r>
        <w:rPr>
          <w:i/>
          <w:color w:val="595959"/>
        </w:rPr>
        <w:t>父页复用同名是隐患，故取名</w:t>
      </w:r>
      <w:r>
        <w:rPr>
          <w:i/>
          <w:color w:val="595959"/>
        </w:rPr>
        <w:t xml:space="preserve"> __THREE_SRC__ / __THREE_SRC_SHADOW__</w:t>
      </w:r>
      <w:r>
        <w:rPr>
          <w:i/>
          <w:color w:val="595959"/>
        </w:rPr>
        <w:t>。</w:t>
      </w:r>
    </w:p>
    <w:p w14:paraId="70736324" w14:textId="77777777" w:rsidR="00DA5B0A" w:rsidRDefault="00000000" w:rsidP="005511CC">
      <w:pPr>
        <w:spacing w:line="240" w:lineRule="auto"/>
      </w:pPr>
      <w:r>
        <w:rPr>
          <w:i/>
          <w:color w:val="595959"/>
        </w:rPr>
        <w:t xml:space="preserve">   ========================================================================== */</w:t>
      </w:r>
    </w:p>
    <w:p w14:paraId="15AF4DAC"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24 </w:t>
      </w:r>
      <w:r>
        <w:rPr>
          <w:b/>
          <w:color w:val="1F4E79"/>
          <w:sz w:val="23"/>
        </w:rPr>
        <w:t>部分</w:t>
      </w:r>
      <w:r>
        <w:rPr>
          <w:b/>
          <w:color w:val="1F4E79"/>
          <w:sz w:val="23"/>
        </w:rPr>
        <w:t xml:space="preserve"> · </w:t>
      </w:r>
      <w:r>
        <w:rPr>
          <w:b/>
          <w:color w:val="1F4E79"/>
          <w:sz w:val="23"/>
        </w:rPr>
        <w:t>第三方库</w:t>
      </w:r>
      <w:r>
        <w:rPr>
          <w:b/>
          <w:color w:val="1F4E79"/>
          <w:sz w:val="23"/>
        </w:rPr>
        <w:t xml:space="preserve"> · Three.js r147</w:t>
      </w:r>
      <w:r>
        <w:rPr>
          <w:b/>
          <w:color w:val="1F4E79"/>
          <w:sz w:val="23"/>
        </w:rPr>
        <w:t>（内嵌，原样收录）</w:t>
      </w:r>
    </w:p>
    <w:p w14:paraId="0143810D" w14:textId="77777777" w:rsidR="00DA5B0A" w:rsidRDefault="00000000" w:rsidP="005511CC">
      <w:pPr>
        <w:spacing w:after="80" w:line="240" w:lineRule="auto"/>
      </w:pPr>
      <w:r>
        <w:rPr>
          <w:color w:val="8A8A8A"/>
          <w:sz w:val="16"/>
        </w:rPr>
        <w:t>第三方库</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11252 </w:t>
      </w:r>
      <w:r>
        <w:rPr>
          <w:color w:val="8A8A8A"/>
          <w:sz w:val="16"/>
        </w:rPr>
        <w:t>｜</w:t>
      </w:r>
      <w:r>
        <w:rPr>
          <w:color w:val="8A8A8A"/>
          <w:sz w:val="16"/>
        </w:rPr>
        <w:t xml:space="preserve"> 6 </w:t>
      </w:r>
      <w:r>
        <w:rPr>
          <w:color w:val="8A8A8A"/>
          <w:sz w:val="16"/>
        </w:rPr>
        <w:t>行</w:t>
      </w:r>
      <w:r>
        <w:rPr>
          <w:color w:val="8A8A8A"/>
          <w:sz w:val="16"/>
        </w:rPr>
        <w:t xml:space="preserve"> </w:t>
      </w:r>
      <w:r>
        <w:rPr>
          <w:color w:val="8A8A8A"/>
          <w:sz w:val="16"/>
        </w:rPr>
        <w:t>｜</w:t>
      </w:r>
      <w:r>
        <w:rPr>
          <w:color w:val="8A8A8A"/>
          <w:sz w:val="16"/>
        </w:rPr>
        <w:t xml:space="preserve"> 593.5 KB</w:t>
      </w:r>
    </w:p>
    <w:p w14:paraId="15BA80BB"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window.__THREE_SRC__ = "……"</w:t>
      </w:r>
      <w:r>
        <w:rPr>
          <w:i/>
          <w:color w:val="8A8A8A"/>
          <w:sz w:val="16"/>
        </w:rPr>
        <w:t>（</w:t>
      </w:r>
      <w:r>
        <w:rPr>
          <w:i/>
          <w:color w:val="8A8A8A"/>
          <w:sz w:val="16"/>
        </w:rPr>
        <w:t xml:space="preserve">JS </w:t>
      </w:r>
      <w:r>
        <w:rPr>
          <w:i/>
          <w:color w:val="8A8A8A"/>
          <w:sz w:val="16"/>
        </w:rPr>
        <w:t>转义字符串，本节已反解为可读源码）</w:t>
      </w:r>
    </w:p>
    <w:p w14:paraId="2EE93178" w14:textId="77777777" w:rsidR="00DA5B0A" w:rsidRDefault="00000000" w:rsidP="005511CC">
      <w:pPr>
        <w:spacing w:line="240" w:lineRule="auto"/>
      </w:pPr>
      <w:r>
        <w:rPr>
          <w:i/>
          <w:color w:val="595959"/>
        </w:rPr>
        <w:t>/**</w:t>
      </w:r>
    </w:p>
    <w:p w14:paraId="431B9C07" w14:textId="77777777" w:rsidR="00DA5B0A" w:rsidRDefault="00000000" w:rsidP="005511CC">
      <w:pPr>
        <w:spacing w:line="240" w:lineRule="auto"/>
      </w:pPr>
      <w:r>
        <w:rPr>
          <w:i/>
          <w:color w:val="595959"/>
        </w:rPr>
        <w:t xml:space="preserve"> * @license</w:t>
      </w:r>
    </w:p>
    <w:p w14:paraId="153D890E" w14:textId="77777777" w:rsidR="00DA5B0A" w:rsidRDefault="00000000" w:rsidP="005511CC">
      <w:pPr>
        <w:spacing w:line="240" w:lineRule="auto"/>
      </w:pPr>
      <w:r>
        <w:rPr>
          <w:i/>
          <w:color w:val="595959"/>
        </w:rPr>
        <w:t xml:space="preserve"> * Copyright 2010-2022 Three.js Authors</w:t>
      </w:r>
    </w:p>
    <w:p w14:paraId="74BFAB69" w14:textId="77777777" w:rsidR="00DA5B0A" w:rsidRDefault="00000000" w:rsidP="005511CC">
      <w:pPr>
        <w:spacing w:line="240" w:lineRule="auto"/>
      </w:pPr>
      <w:r>
        <w:rPr>
          <w:i/>
          <w:color w:val="595959"/>
        </w:rPr>
        <w:lastRenderedPageBreak/>
        <w:t xml:space="preserve"> * SPDX-License-Identifier: MIT</w:t>
      </w:r>
    </w:p>
    <w:p w14:paraId="781FC65D" w14:textId="77777777" w:rsidR="00DA5B0A" w:rsidRDefault="00000000" w:rsidP="005511CC">
      <w:pPr>
        <w:spacing w:line="240" w:lineRule="auto"/>
      </w:pPr>
      <w:r>
        <w:rPr>
          <w:i/>
          <w:color w:val="595959"/>
        </w:rPr>
        <w:t xml:space="preserve"> */</w:t>
      </w:r>
    </w:p>
    <w:p w14:paraId="7609DB49" w14:textId="77777777" w:rsidR="00DA5B0A" w:rsidRDefault="00000000" w:rsidP="005511CC">
      <w:pPr>
        <w:spacing w:line="240" w:lineRule="auto"/>
      </w:pPr>
      <w:r>
        <w:rPr>
          <w:color w:val="7F7F7F"/>
        </w:rPr>
        <w:t>!function(t,e){"object"==typeof exports&amp;&amp;"undefined"!=typeof module?e(exports):"function"==typeof define&amp;&amp;define.amd?define(["exports"],e):e((t="undefined"!=typeof globalThis?globalThis:t||self).THREE={})}(this,(function(t){"use strict";const e="147",i=100,n=300,r=301,s=302,a=303,o=304,l=306,c=1e3,h=1001,u=1002,d=1003,p=1004,m=1005,f=1006,g=1007,v=1008,x=1009,_=1012,y=1014,M=1015,b=1016,S=1020,w=1023,T=1026,A=1027,E=33776,C=33777,L=33778,R=33779,P=35840,I=35841,D=35842,N=35843,O=37492,z=37496,U=37808,B=37809,F=37810,k=37811,G=37812,V=37813,H=37814,W=37815,j=37816,q=37817,X=37818,Y=37819,Z=37820,J=37821,K=36492,$=2300,Q=2301,tt=2302,et=2400,it=2401,nt=2402,rt=2500,st=2501,at=3e3,ot=3001,lt="srgb",ct="srgb-linear",ht=7680,ut=35044,dt="300 es",pt=1035;class mt{addEventListener(t,e){void 0===this._listeners&amp;&amp;(this._listeners={});const i=this._listeners;void 0===i[t]&amp;&amp;(i[t]=[]),-1===i[t].indexOf(e)&amp;&amp;i[t].push(e)}hasEventListener(t,e){if(void 0===this._listeners)return!1;const i=this._listeners;return void 0!==i[t]&amp;&amp;-1!==i[t].indexOf(e)}removeEventListener(t,e){if(void 0===this._listeners)return;const i=this._listeners[t];if(void 0!==i){const t=i.indexOf(e);-1!==t&amp;&amp;i.splice(t,1)}}dispatchEvent(t){if(void 0===this._listeners)return;const e=this._listeners[t.type];if(void 0!==e){t.target=this;const i=e.slice(0);for(let e=0,n=i.length;e&lt;n;e++)i[e].call(this,t);t.target=null}}}const ft=["00","01","02","03","04","05","06","07","08","09","0a","0b","0c","0d","0e","0f","10","11","12","13","14","15","16","17","18","19","1a","1b","1c","1d","1e","1f","20","21","22","23","24","25","26","27","28","29","2a","2b","2c","2d","2e","2f","30","31","32","33","34","35","36","37","38","39","3a","3b","3c","3d","3e","3f","40","41","42","43","44","45","46","47","48","49","4a","4b","4c","4d","4e","4f","50","51","52","53","54","55","56","57","58","59","5a","5b","5c","5d","5e","5f","60","61","62","63","64","65","66","67","68","69","6a","6b","6c","6d","6e","6f","70","71","72","73","74","75","76","77","78","79","7a","7b","7c","7d","7e","7f","80","81","82","83","84","85","86","87","88","89","8a","8b","8c","8d","8e","8f","90","91","92","93","94","95","96","97","98","99","9a","9b","9c","9d","9e","9f","a0","a1","a2","a3","a4","a5","a6","a7","a8","a9","aa","ab","ac","ad","ae","af","b0","b1","b2","b3","b4","b5","b6","b7","b8","b9","ba","bb","bc","bd","be","bf","c0","c1","c2","c3","c4","c5","c6","c7","c8","c9","ca","cb","cc","cd","ce","cf","d0","d1","d2","d3","d4","d5","d6","d7","d8","d9","da","db","dc","dd","de","df","e0","e1","e2","e3","e4","e5","e6","e7","e8","e9","ea","eb","ec","ed","ee","ef","f0","f1","f2","f3","f4","f5","f6","f7","f8","f9","fa","fb","fc","fd","fe","ff"];let gt=1234567;const vt=Math.PI/180,xt=180/Math.PI;function _t(){const t=4294967295*Math.random()|0,e=4294967295*Math.random()|0,i=4294967295*Math.random()|0,n=4294967295*Math.random()|0;return(ft[255&amp;t]+ft[t&gt;&gt;8&amp;255]+ft[t&gt;&gt;16&amp;255]+ft[t&gt;&gt;24&amp;255]+"-"+ft[255&amp;e]+ft[e&gt;&gt;8&amp;255]+"-"+ft[e&gt;&gt;16&amp;15|64]+ft[e&gt;&gt;24&amp;255]+"-"+ft[63&amp;i|128]+ft[i&gt;&gt;8&amp;255]+"-"+ft[i&gt;&gt;16&amp;255]+ft[i&gt;&gt;24&amp;255]+ft[255&amp;n]+ft[n&gt;&gt;8&amp;255]+ft[n&gt;&gt;16&amp;255]+ft[n&gt;&gt;24&amp;255]).toLowerCase()}function yt(t,e,i){return Math.max(e,Math.min(i,t))}function Mt(t,e){return(t%e+e)%e}function bt(t,e,i){return(1-i)*t+i*e}function St(t){return 0==(t&amp;t-1)&amp;&amp;0!==t}function wt(t){return Math.pow(2,Math.ceil(Math.log(t)/Math.LN2))}function Tt(t){return Math.pow(2,Math.floor(Math.log(t)/Math.LN2))}function At(t,e){switch(e.constructor){case Float32Array:return t;case Uint16Array:return t/65535;case Uint8Array:return t/255;case Int16Array:return Math.max(t/32767,-1);case Int8Array:return Math.max(t/127,-1);default:throw new Error("Invalid component type.")}}function Et(t,e){switch(e.constructor){case Float32Array:return t;case Uint16Array:return Math.round(65535*t);case Uint8Array:return Math.round(255*t);case Int16Array:return Math.round(32767*t);case Int8Array:return Math.round(127*t);default:throw new Error("Invalid component type.")}}var Ct=Object.freeze({__proto__:null,DEG2RAD:vt,RAD2DEG:xt,generateUUID:_t,clamp:yt,euclideanModulo:Mt,mapLinear:function(t,e,i,n,r){return n+(t-e)*(r-n)/(i-e)},inverseLerp:function(t,e,i){return t!==e?(i-t)/(e-t):0},lerp:bt,damp:function(t,e,i,n){return bt(t,e,1-Math.exp(-i*n))},pingpong:function(t,e=1){return e-Math.abs(Mt(t,2*e)-e)},smoothstep:function(t,e,i){return t&lt;=e?0:t&gt;=i?1:(t=(t-e)/(i-e))*t*(3-2*t)},smootherstep:function(t,e,i){return t&lt;=e?0:t&gt;=i?1:(t=(t-e)/(i-e))*t*t*(t*(6*t-15)+10)},randInt:function(t,e){return t+Math.floor(Math.random()*(e-t+1))},randFloat:function(t,e){return t+Math.random()*(e-t)},randFloatSpread:function(t){return t*(.5-Math.random())},seededRandom:function(t){void 0!==t&amp;&amp;(gt=t);let e=gt+=1831565813;return e=Math.imul(e^e&gt;&gt;&gt;15,1|e),e^=e+Math.imul(e^e&gt;&gt;&gt;7,61|e),((e^e&gt;&gt;&gt;14)&gt;&gt;&gt;0)/4294967296},degToRad:function(t){return t*vt},radToDeg:function(t){return t*xt},isPowerOfTwo:St,ceilPowerOfTwo:wt,floorPowerOfTwo:Tt,setQuaternionFromProperEuler:function(t,e,i,n,r){const s=Math.cos,a=Math.sin,o=s(i/2),l=a(i/2),c=s((e+n)/2),h=a((e+n)/2),u=s((e-n)/2),d=a((e-n)/2),p=s((n-e)/2),m=a((n-e)/2);switch(r){case"XYX":t.set(o*h,l*u,l*d,o*c);break;case"YZY":t.set(l*d,o*h,l*u,o*c);break;case"ZXZ":t.set(l*u,l*d,o*h,o*c);break;case"XZX":t.set(o*h,l*m,l*p,o*c);break;case"YXY":t.set(l*p,o*h,l*m,o*c);break;case"ZYZ":t.set(l*m,l*p,o*h,o*c);break;default:console.warn("THREE.MathUtils: .setQuaternionFromProperEuler() encountered an unknown order: "+r)}},normalize:Et,denormalize:At});class Lt{constructor(t=0,e=0){Lt.prototype.isVector2=!0,this.x=t,this.y=e}get width(){return this.x}set width(t){this.x=t}get height(){return this.y}set height(t){this.y=t}set(t,e){return this.x=t,this.y=e,this}setScalar(t){return this.x=t,this.y=t,this}setX(t){return this.x=t,this}setY(t){return this.y=t,this}setComponent(t,e){switch(t){case 0:this.x=e;break;case 1:this.y=e;break;default:throw new Error("index is out of range: "+t)}return this}getComponent(t){switch(t){case 0:return this.x;case 1:return this.y;default:throw new Error("index is out of range: "+t)}}clone(){return new this.constructor(this.x,this.y)}copy(t){return this.x=t.x,this.y=t.y,this}add(t){return this.x+=t.x,this.y+=t.y,this}addScalar(t){return this.x+=t,this.y+=t,this}addVectors(t,e){return this.x=t.x+e.x,this.y=t.y+e.y,this}addScaledVector(t,e){return this.x+=t.x*e,this.y+=t.y*e,this}sub(t){return this.x-=t.x,this.y-=t.y,this}subScalar(t){return this.x-=t,this.y-=t,this}subVectors(t,e){return this.x=t.x-e.x,this.y=t.y-e.y,this}multiply(t){return this.x*=t.x,this.y*=t.y,this}multiplyScalar(t){return this.x*=t,this.y*=t,this}divide(t){return this.x/=t.x,this.y/=t.y,this}divideScalar(t){return this.multiplyScalar(1/t)}applyMatrix3(t){const e=this.x,i=this.y,n=t.elements;return this.x=n[0]*e+n[3]*i+n[6],this.y=n[1]*e+n[4]*i+n[7],this}min(t){return this.x=Math.min(this.x,t.x),this.y=Math.min(this.y,t.y),this}max(t){return this.x=Math.max(this.x,t.x),this.y=Math.max(this.y,t.y),this}clamp(t,e){return this.x=Math.max(t.x,Math.min(e.x,this.x)),this.y=Math.max(t.y,Math.min(e.y,this.y)),this}clampScalar(t,e){return this.x=Math.max(t,Math.min(e,this.x)),this.y=Math.max(t,Math.min(e,this.y)),this}clampLength(t,e){const i=this.length();return this.divideScalar(i||1).multiplyScalar(Math.max(t,Math.min(e,i)))}floor(){return this.x=Math.floor(this.x),this.y=Math.floor(this.y),this}ceil(){return this.x=Math.ceil(this.x),this.y=Math.ceil(this.y),this}round(){return this.x=Math.round(this.x),this.y=Math.round(this.y),this}roundToZero(){return this.x=this.x&lt;0?Math.ceil(this.x):Math.floor(this.x),this.y=this.y&lt;0?Math.ceil(this.y):Math.floor(this.y),this}negate(){return this.x=-this.x,this.y=-this.y,this}dot(t){return this.x*t.x+this.y*t.y}cross(t){return this.x*t.y-this.y*t.x}lengthSq(){return this.x*this.x+this.y*this.y}length(){return Math.sqrt(this.x*this.x+this.y*this.y)}manhattanLength(){return Math.abs(this.x)+Math.abs(this.y)}normalize(){return this.divideScalar(this.length()||1)}angle(){return Math.atan2(-this.y,-this.x)+Math.PI}distanceTo(t){return Math.sqrt(this.distanceToSquared(t))}distanceToSquared(t){const e=this.x-t.x,i=this.y-t.y;return e*e+i*i}manhattanDistanceTo(t){return Math.abs(this.x-t.x)+Math.abs(this.y-t.y)}setLength(t){return this.normalize().multiplyScalar(t)}lerp(t,e){return this.x+=(t.x-this.x)*e,this.y+=(t.y-</w:t>
      </w:r>
      <w:r>
        <w:rPr>
          <w:color w:val="7F7F7F"/>
        </w:rPr>
        <w:lastRenderedPageBreak/>
        <w:t xml:space="preserve">this.y)*e,this}lerpVectors(t,e,i){return this.x=t.x+(e.x-t.x)*i,this.y=t.y+(e.y-t.y)*i,this}equals(t){return t.x===this.x&amp;&amp;t.y===this.y}fromArray(t,e=0){return this.x=t[e],this.y=t[e+1],this}toArray(t=[],e=0){return t[e]=this.x,t[e+1]=this.y,t}fromBufferAttribute(t,e){return this.x=t.getX(e),this.y=t.getY(e),this}rotateAround(t,e){const i=Math.cos(e),n=Math.sin(e),r=this.x-t.x,s=this.y-t.y;return this.x=r*i-s*n+t.x,this.y=r*n+s*i+t.y,this}random(){return this.x=Math.random(),this.y=Math.random(),this}*[Symbol.iterator](){yield this.x,yield this.y}}class Rt{constructor(){Rt.prototype.isMatrix3=!0,this.elements=[1,0,0,0,1,0,0,0,1]}set(t,e,i,n,r,s,a,o,l){const c=this.elements;return c[0]=t,c[1]=n,c[2]=a,c[3]=e,c[4]=r,c[5]=o,c[6]=i,c[7]=s,c[8]=l,this}identity(){return this.set(1,0,0,0,1,0,0,0,1),this}copy(t){const e=this.elements,i=t.elements;return e[0]=i[0],e[1]=i[1],e[2]=i[2],e[3]=i[3],e[4]=i[4],e[5]=i[5],e[6]=i[6],e[7]=i[7],e[8]=i[8],this}extractBasis(t,e,i){return t.setFromMatrix3Column(this,0),e.setFromMatrix3Column(this,1),i.setFromMatrix3Column(this,2),this}setFromMatrix4(t){const e=t.elements;return this.set(e[0],e[4],e[8],e[1],e[5],e[9],e[2],e[6],e[10]),this}multiply(t){return this.multiplyMatrices(this,t)}premultiply(t){return this.multiplyMatrices(t,this)}multiplyMatrices(t,e){const i=t.elements,n=e.elements,r=this.elements,s=i[0],a=i[3],o=i[6],l=i[1],c=i[4],h=i[7],u=i[2],d=i[5],p=i[8],m=n[0],f=n[3],g=n[6],v=n[1],x=n[4],_=n[7],y=n[2],M=n[5],b=n[8];return r[0]=s*m+a*v+o*y,r[3]=s*f+a*x+o*M,r[6]=s*g+a*_+o*b,r[1]=l*m+c*v+h*y,r[4]=l*f+c*x+h*M,r[7]=l*g+c*_+h*b,r[2]=u*m+d*v+p*y,r[5]=u*f+d*x+p*M,r[8]=u*g+d*_+p*b,this}multiplyScalar(t){const e=this.elements;return e[0]*=t,e[3]*=t,e[6]*=t,e[1]*=t,e[4]*=t,e[7]*=t,e[2]*=t,e[5]*=t,e[8]*=t,this}determinant(){const t=this.elements,e=t[0],i=t[1],n=t[2],r=t[3],s=t[4],a=t[5],o=t[6],l=t[7],c=t[8];return e*s*c-e*a*l-i*r*c+i*a*o+n*r*l-n*s*o}invert(){const t=this.elements,e=t[0],i=t[1],n=t[2],r=t[3],s=t[4],a=t[5],o=t[6],l=t[7],c=t[8],h=c*s-a*l,u=a*o-c*r,d=l*r-s*o,p=e*h+i*u+n*d;if(0===p)return this.set(0,0,0,0,0,0,0,0,0);const m=1/p;return t[0]=h*m,t[1]=(n*l-c*i)*m,t[2]=(a*i-n*s)*m,t[3]=u*m,t[4]=(c*e-n*o)*m,t[5]=(n*r-a*e)*m,t[6]=d*m,t[7]=(i*o-l*e)*m,t[8]=(s*e-i*r)*m,this}transpose(){let t;const e=this.elements;return t=e[1],e[1]=e[3],e[3]=t,t=e[2],e[2]=e[6],e[6]=t,t=e[5],e[5]=e[7],e[7]=t,this}getNormalMatrix(t){return this.setFromMatrix4(t).invert().transpose()}transposeIntoArray(t){const e=this.elements;return t[0]=e[0],t[1]=e[3],t[2]=e[6],t[3]=e[1],t[4]=e[4],t[5]=e[7],t[6]=e[2],t[7]=e[5],t[8]=e[8],this}setUvTransform(t,e,i,n,r,s,a){const o=Math.cos(r),l=Math.sin(r);return this.set(i*o,i*l,-i*(o*s+l*a)+s+t,-n*l,n*o,-n*(-l*s+o*a)+a+e,0,0,1),this}scale(t,e){return this.premultiply(Pt.makeScale(t,e)),this}rotate(t){return this.premultiply(Pt.makeRotation(-t)),this}translate(t,e){return this.premultiply(Pt.makeTranslation(t,e)),this}makeTranslation(t,e){return this.set(1,0,t,0,1,e,0,0,1),this}makeRotation(t){const e=Math.cos(t),i=Math.sin(t);return this.set(e,-i,0,i,e,0,0,0,1),this}makeScale(t,e){return this.set(t,0,0,0,e,0,0,0,1),this}equals(t){const e=this.elements,i=t.elements;for(let t=0;t&lt;9;t++)if(e[t]!==i[t])return!1;return!0}fromArray(t,e=0){for(let i=0;i&lt;9;i++)this.elements[i]=t[i+e];return this}toArray(t=[],e=0){const i=this.elements;return t[e]=i[0],t[e+1]=i[1],t[e+2]=i[2],t[e+3]=i[3],t[e+4]=i[4],t[e+5]=i[5],t[e+6]=i[6],t[e+7]=i[7],t[e+8]=i[8],t}clone(){return(new this.constructor).fromArray(this.elements)}}const Pt=new Rt;function It(t){for(let e=t.length-1;e&gt;=0;--e)if(t[e]&gt;=65535)return!0;return!1}const Dt={Int8Array:Int8Array,Uint8Array:Uint8Array,Uint8ClampedArray:Uint8ClampedArray,Int16Array:Int16Array,Uint16Array:Uint16Array,Int32Array:Int32Array,Uint32Array:Uint32Array,Float32Array:Float32Array,Float64Array:Float64Array};function Nt(t,e){return new Dt[t](e)}function Ot(t){return document.createElementNS("http://www.w3.org/1999/xhtml",t)}function zt(t){return t&lt;.04045?.0773993808*t:Math.pow(.9478672986*t+.0521327014,2.4)}function Ut(t){return t&lt;.0031308?12.92*t:1.055*Math.pow(t,.41666)-.055}const Bt={[lt]:{[ct]:zt},[ct]:{[lt]:Ut}},Ft={legacyMode:!0,get workingColorSpace(){return ct},set workingColorSpace(t){console.warn("THREE.ColorManagement: .workingColorSpace is readonly.")},convert:function(t,e,i){if(this.legacyMode||e===i||!e||!i)return t;if(Bt[e]&amp;&amp;void 0!==Bt[e][i]){const n=Bt[e][i];return t.r=n(t.r),t.g=n(t.g),t.b=n(t.b),t}throw new Error("Unsupported color space conversion.")},fromWorkingColorSpace:function(t,e){return this.convert(t,this.workingColorSpace,e)},toWorkingColorSpace:function(t,e){return this.convert(t,e,this.workingColorSpace)}},kt={aliceblue:15792383,antiquewhite:16444375,aqua:65535,aquamarine:8388564,azure:15794175,beige:16119260,bisque:16770244,black:0,blanchedalmond:16772045,blue:255,blueviolet:9055202,brown:10824234,burlywood:14596231,cadetblue:6266528,chartreuse:8388352,chocolate:13789470,coral:16744272,cornflowerblue:6591981,cornsilk:16775388,crimson:14423100,cyan:65535,darkblue:139,darkcyan:35723,darkgoldenrod:12092939,darkgray:11119017,darkgreen:25600,darkgrey:11119017,darkkhaki:12433259,darkmagenta:9109643,darkolivegreen:5597999,darkorange:16747520,darkorchid:10040012,darkred:9109504,darksalmon:15308410,darkseagreen:9419919,darkslateblue:4734347,darkslategray:3100495,darkslategrey:3100495,darkturquoise:52945,darkviolet:9699539,deeppink:16716947,deepskyblue:49151,dimgray:6908265,dimgrey:6908265,dodgerblue:2003199,firebrick:11674146,floralwhite:16775920,forestgreen:2263842,fuchsia:16711935,gainsboro:14474460,ghostwhite:16316671,gold:16766720,goldenrod:14329120,gray:8421504,green:32768,greenyellow:11403055,grey:8421504,honeydew:15794160,hotpink:16738740,indianred:13458524,indigo:4915330,ivory:16777200,khaki:15787660,lavender:15132410,lavenderblush:16773365,lawngreen:8190976,lemonchiffon:16775885,lightblue:11393254,lightcoral:15761536,lightcyan:14745599,lightgoldenrodyellow:16448210,lightgray:13882323,lightgreen:9498256,lightgrey:13882323,lightpink:16758465,lightsalmon:16752762,lightseagreen:2142890,lightskyblue:8900346,lightslategray:7833753,lightslategrey:7833753,lightsteelblue:11584734,lightyellow:16777184,lime:65280,limegreen:3329330,linen:16445670,magenta:16711935,maroon:8388608,mediumaquamarine:6737322,mediumblue:205,mediumorchid:12211667,mediumpurple:9662683,mediumseagreen:3978097,mediumslateblue:8087790,mediumspringgreen:64154,mediumturquoise:4772300,mediumvioletred:13047173,midnightblue:1644912,mintcream:16121850,mistyrose:16770273,moccasin:16770229,navajowhite:16768685,navy:128,oldlace:16643558,olive:8421376,olivedrab:7048739,orange:16753920,orangered:16729344,orchid:14315734,palegoldenrod:15657130,palegreen:10025880,paleturquoise:11529966,palevioletred:14381203,papayawhip:16773077,peachpuff:16767673,peru:13468991,pink:16761035,plum:14524637,powderblue:11591910,purple:8388736,rebeccapurple:6697881,red:16711680,rosybrown:12357519,royalblue:4286945,saddlebrown:9127187,salmon:16416882,sandybrown:16032864,seagreen:3050327,seashell:16774638,sienna:10506797,silver:12632256,skyblue:8900331,slateblue:6970061,slategray:7372944,slategrey:7372944,snow:16775930,springgreen:65407,steelblue:4620980,tan:13808780,teal:32896,thistle:14204888,tomato:16737095,turquoise:4251856,violet:15631086,wheat:16113331,white:16777215,whitesmoke:16119285,yellow:16776960,yellowgreen:10145074},Gt={r:0,g:0,b:0},Vt={h:0,s:0,l:0},Ht={h:0,s:0,l:0};function Wt(t,e,i){return i&lt;0&amp;&amp;(i+=1),i&gt;1&amp;&amp;(i-=1),i&lt;1/6?t+6*(e-t)*i:i&lt;.5?e:i&lt;2/3?t+6*(e-t)*(2/3-i):t}function jt(t,e){return e.r=t.r,e.g=t.g,e.b=t.b,e}class qt{constructor(t,e,i){return this.isColor=!0,this.r=1,this.g=1,this.b=1,void 0===e&amp;&amp;void 0===i?this.set(t):this.setRGB(t,e,i)}set(t){return t&amp;&amp;t.isColor?this.copy(t):"number"==typeof t?this.setHex(t):"string"==typeof t&amp;&amp;this.setStyle(t),this}setScalar(t){return this.r=t,this.g=t,this.b=t,this}setHex(t,e="srgb"){return t=Math.floor(t),this.r=(t&gt;&gt;16&amp;255)/255,this.g=(t&gt;&gt;8&amp;255)/255,this.b=(255&amp;t)/255,Ft.toWorkingColorSpace(this,e),this}setRGB(t,e,i,n=Ft.workingColorSpace){return this.r=t,this.g=e,this.b=i,Ft.toWorkingColorSpace(this,n),this}setHSL(t,e,i,n=Ft.workingColorSpace){if(t=Mt(t,1),e=yt(e,0,1),i=yt(i,0,1),0===e)this.r=this.g=this.b=i;else{const n=i&lt;=.5?i*(1+e):i+e-i*e,r=2*i-n;this.r=Wt(r,n,t+1/3),this.g=Wt(r,n,t),this.b=Wt(r,n,t-1/3)}return Ft.toWorkingColorSpace(this,n),this}setStyle(t,e="srgb"){function i(e){void 0!==e&amp;&amp;parseFloat(e)&lt;1&amp;&amp;console.warn("THREE.Color: Alpha component of "+t+" will be ignored.")}let n;if(n=/^((?:rgb|hsl)a?)\(([^\)]*)\)/.exec(t)){let t;const r=n[1],s=n[2];switch(r){case"rgb":case"rgba":if(t=/^\s*(\d+)\s*,\s*(\d+)\s*,\s*(\d+)\s*(?:,\s*(\d*\.?\d+)\s*)?$/.exec(s))return </w:t>
      </w:r>
      <w:r>
        <w:rPr>
          <w:color w:val="7F7F7F"/>
        </w:rPr>
        <w:lastRenderedPageBreak/>
        <w:t>this.r=Math.min(255,parseInt(t[1],10))/255,this.g=Math.min(255,parseInt(t[2],10))/255,this.b=Math.min(255,parseInt(t[3],10))/255,Ft.toWorkingColorSpace(this,e),i(t[4]),this;if(t=/^\s*(\d+)\%\s*,\s*(\d+)\%\s*,\s*(\d+)\%\s*(?:,\s*(\d*\.?\d+)\s*)?$/.exec(s))return this.r=Math.min(100,parseInt(t[1],10))/100,this.g=Math.min(100,parseInt(t[2],10))/100,this.b=Math.min(100,parseInt(t[3],10))/100,Ft.toWorkingColorSpace(this,e),i(t[4]),this;break;case"hsl":case"hsla":if(t=/^\s*(\d*\.?\d+)\s*,\s*(\d*\.?\d+)\%\s*,\s*(\d*\.?\d+)\%\s*(?:,\s*(\d*\.?\d+)\s*)?$/.exec(s)){const n=parseFloat(t[1])/360,r=parseFloat(t[2])/100,s=parseFloat(t[3])/100;return i(t[4]),this.setHSL(n,r,s,e)}}}else if(n=/^\#([A-Fa-f\d]+)$/.exec(t)){const t=n[1],i=t.length;if(3===i)return this.r=parseInt(t.charAt(0)+t.charAt(0),16)/255,this.g=parseInt(t.charAt(1)+t.charAt(1),16)/255,this.b=parseInt(t.charAt(2)+t.charAt(2),16)/255,Ft.toWorkingColorSpace(this,e),this;if(6===i)return this.r=parseInt(t.charAt(0)+t.charAt(1),16)/255,this.g=parseInt(t.charAt(2)+t.charAt(3),16)/255,this.b=parseInt(t.charAt(4)+t.charAt(5),16)/255,Ft.toWorkingColorSpace(this,e),this}return t&amp;&amp;t.length&gt;0?this.setColorName(t,e):this}setColorName(t,e="srgb"){const i=kt[t.toLowerCase()];return void 0!==i?this.setHex(i,e):console.warn("THREE.Color: Unknown color "+t),this}clone(){return new this.constructor(this.r,this.g,this.b)}copy(t){return this.r=t.r,this.g=t.g,this.b=t.b,this}copySRGBToLinear(t){return this.r=zt(t.r),this.g=zt(t.g),this.b=zt(t.b),this}copyLinearToSRGB(t){return this.r=Ut(t.r),this.g=Ut(t.g),this.b=Ut(t.b),this}convertSRGBToLinear(){return this.copySRGBToLinear(this),this}convertLinearToSRGB(){return this.copyLinearToSRGB(this),this}getHex(t="srgb"){return Ft.fromWorkingColorSpace(jt(this,Gt),t),yt(255*Gt.r,0,255)&lt;&lt;16^yt(255*Gt.g,0,255)&lt;&lt;8^yt(255*Gt.b,0,255)&lt;&lt;0}getHexString(t="srgb"){return("000000"+this.getHex(t).toString(16)).slice(-6)}getHSL(t,e=Ft.workingColorSpace){Ft.fromWorkingColorSpace(jt(this,Gt),e);const i=Gt.r,n=Gt.g,r=Gt.b,s=Math.max(i,n,r),a=Math.min(i,n,r);let o,l;const c=(a+s)/2;if(a===s)o=0,l=0;else{const t=s-a;switch(l=c&lt;=.5?t/(s+a):t/(2-s-a),s){case i:o=(n-r)/t+(n&lt;r?6:0);break;case n:o=(r-i)/t+2;break;case r:o=(i-n)/t+4}o/=6}return t.h=o,t.s=l,t.l=c,t}getRGB(t,e=Ft.workingColorSpace){return Ft.fromWorkingColorSpace(jt(this,Gt),e),t.r=Gt.r,t.g=Gt.g,t.b=Gt.b,t}getStyle(t="srgb"){return Ft.fromWorkingColorSpace(jt(this,Gt),t),t!==lt?`color(${t} ${Gt.r} ${Gt.g} ${Gt.b})`:`rgb(${255*Gt.r|0},${255*Gt.g|0},${255*Gt.b|0})`}offsetHSL(t,e,i){return this.getHSL(Vt),Vt.h+=t,Vt.s+=e,Vt.l+=i,this.setHSL(Vt.h,Vt.s,Vt.l),this}add(t){return this.r+=t.r,this.g+=t.g,this.b+=t.b,this}addColors(t,e){return this.r=t.r+e.r,this.g=t.g+e.g,this.b=t.b+e.b,this}addScalar(t){return this.r+=t,this.g+=t,this.b+=t,this}sub(t){return this.r=Math.max(0,this.r-t.r),this.g=Math.max(0,this.g-t.g),this.b=Math.max(0,this.b-t.b),this}multiply(t){return this.r*=t.r,this.g*=t.g,this.b*=t.b,this}multiplyScalar(t){return this.r*=t,this.g*=t,this.b*=t,this}lerp(t,e){return this.r+=(t.r-this.r)*e,this.g+=(t.g-this.g)*e,this.b+=(t.b-this.b)*e,this}lerpColors(t,e,i){return this.r=t.r+(e.r-t.r)*i,this.g=t.g+(e.g-t.g)*i,this.b=t.b+(e.b-t.b)*i,this}lerpHSL(t,e){this.getHSL(Vt),t.getHSL(Ht);const i=bt(Vt.h,Ht.h,e),n=bt(Vt.s,Ht.s,e),r=bt(Vt.l,Ht.l,e);return this.setHSL(i,n,r),this}equals(t){return t.r===this.r&amp;&amp;t.g===this.g&amp;&amp;t.b===this.b}fromArray(t,e=0){return this.r=t[e],this.g=t[e+1],this.b=t[e+2],this}toArray(t=[],e=0){return t[e]=this.r,t[e+1]=this.g,t[e+2]=this.b,t}fromBufferAttribute(t,e){return this.r=t.getX(e),this.g=t.getY(e),this.b=t.getZ(e),this}toJSON(){return this.getHex()}*[Symbol.iterator](){yield this.r,yield this.g,yield this.b}}let Xt;qt.NAMES=kt;class Yt{static getDataURL(t){if(/^data:/i.test(t.src))return t.src;if("undefined"==typeof HTMLCanvasElement)return t.src;let e;if(t instanceof HTMLCanvasElement)e=t;else{void 0===Xt&amp;&amp;(Xt=Ot("canvas")),Xt.width=t.width,Xt.height=t.height;const i=Xt.getContext("2d");t instanceof ImageData?i.putImageData(t,0,0):i.drawImage(t,0,0,t.width,t.height),e=Xt}return e.width&gt;2048||e.height&gt;2048?(console.warn("THREE.ImageUtils.getDataURL: Image converted to jpg for performance reasons",t),e.toDataURL("image/jpeg",.6)):e.toDataURL("image/png")}static sRGBToLinear(t){if("undefined"!=typeof HTMLImageElement&amp;&amp;t instanceof HTMLImageElement||"undefined"!=typeof HTMLCanvasElement&amp;&amp;t instanceof HTMLCanvasElement||"undefined"!=typeof ImageBitmap&amp;&amp;t instanceof ImageBitmap){const e=Ot("canvas");e.width=t.width,e.height=t.height;const i=e.getContext("2d");i.drawImage(t,0,0,t.width,t.height);const n=i.getImageData(0,0,t.width,t.height),r=n.data;for(let t=0;t&lt;r.length;t++)r[t]=255*zt(r[t]/255);return i.putImageData(n,0,0),e}if(t.data){const e=t.data.slice(0);for(let t=0;t&lt;e.length;t++)e instanceof Uint8Array||e instanceof Uint8ClampedArray?e[t]=Math.floor(255*zt(e[t]/255)):e[t]=zt(e[t]);return{data:e,width:t.width,height:t.height}}return console.warn("THREE.ImageUtils.sRGBToLinear(): Unsupported image type. No color space conversion applied."),t}}class Zt{constructor(t=null){this.isSource=!0,this.uuid=_t(),this.data=t,this.version=0}set needsUpdate(t){!0===t&amp;&amp;this.version++}toJSON(t){const e=void 0===t||"string"==typeof t;if(!e&amp;&amp;void 0!==t.images[this.uuid])return t.images[this.uuid];const i={uuid:this.uuid,url:""},n=this.data;if(null!==n){let t;if(Array.isArray(n)){t=[];for(let e=0,i=n.length;e&lt;i;e++)n[e].isDataTexture?t.push(Jt(n[e].image)):t.push(Jt(n[e]))}else t=Jt(n);i.url=t}return e||(t.images[this.uuid]=i),i}}function Jt(t){return"undefined"!=typeof HTMLImageElement&amp;&amp;t instanceof HTMLImageElement||"undefined"!=typeof HTMLCanvasElement&amp;&amp;t instanceof HTMLCanvasElement||"undefined"!=typeof ImageBitmap&amp;&amp;t instanceof ImageBitmap?Yt.getDataURL(t):t.data?{data:Array.from(t.data),width:t.width,height:t.height,type:t.data.constructor.name}:(console.warn("THREE.Texture: Unable to serialize Texture."),{})}let Kt=0;class $t extends mt{constructor(t=$t.DEFAULT_IMAGE,e=$t.DEFAULT_MAPPING,i=1001,n=1001,r=1006,s=1008,a=1023,o=1009,l=$t.DEFAULT_ANISOTROPY,c=3e3){super(),this.isTexture=!0,Object.defineProperty(this,"id",{value:Kt++}),this.uuid=_t(),this.name="",this.source=new Zt(t),this.mipmaps=[],this.mapping=e,this.wrapS=i,this.wrapT=n,this.magFilter=r,this.minFilter=s,this.anisotropy=l,this.format=a,this.internalFormat=null,this.type=o,this.offset=new Lt(0,0),this.repeat=new Lt(1,1),this.center=new Lt(0,0),this.rotation=0,this.matrixAutoUpdate=!0,this.matrix=new Rt,this.generateMipmaps=!0,this.premultiplyAlpha=!1,this.flipY=!0,this.unpackAlignment=4,this.encoding=c,this.userData={},this.version=0,this.onUpdate=null,this.isRenderTargetTexture=!1,this.needsPMREMUpdate=!1}get image(){return this.source.data}set image(t){this.source.data=t}updateMatrix(){this.matrix.setUvTransform(this.offset.x,this.offset.y,this.repeat.x,this.repeat.y,this.rotation,this.center.x,this.center.y)}clone(){return(new this.constructor).copy(this)}copy(t){return this.name=t.name,this.source=t.source,this.mipmaps=t.mipmaps.slice(0),this.mapping=t.mapping,this.wrapS=t.wrapS,this.wrapT=t.wrapT,this.magFilter=t.magFilter,this.minFilter=t.minFilter,this.anisotropy=t.anisotropy,this.format=t.format,this.internalFormat=t.internalFormat,this.type=t.type,this.offset.copy(t.offset),this.repeat.copy(t.repeat),this.center.copy(t.center),this.rotation=t.rotation,this.matrixAutoUpdate=t.matrixAutoUpdate,this.matrix.copy(t.matrix),this.generateMipmaps=t.generateMipmaps,this.premultiplyAlpha=t.premultiplyAlpha,this.flipY=t.flipY,this.unpackAlignment=t.unpackAlignment,this.encoding=t.encoding,this.userData=JSON.parse(JSON.stringify(t.userData)),this.needsUpdate=!0,this}toJSON(t){const e=void 0===t||"string"==typeof t;if(!e&amp;&amp;void 0!==t.textures[this.uuid])return t.textures[this.uuid];const i={metadata:{version:4.5,type:"Texture",generator:"Texture.toJSON"},uuid:this.uuid,name:this.name,image:this.source.toJSON(t).uuid,mapping:this.mapping,repeat:[this.repeat.x,this.repeat.y],offset:[this.offset.x,this.offset.y],center:[this.center.x,this.center.y],rotation:this.rotation,wrap:[this.wrapS,this.wrapT],format:this.format,type:this.type,encoding:this.encoding,minFilter:this.minFilter,magFilter:this.magFilter,anisotropy:this.anisotropy,flipY:this.flipY,premultiplyAlpha:this.premultiplyAlpha,unpackAlignment:this.unpackAlignment};return"{}"!==JSON.stringify(this.userData)&amp;&amp;(i.userData=this.userDa</w:t>
      </w:r>
      <w:r>
        <w:rPr>
          <w:color w:val="7F7F7F"/>
        </w:rPr>
        <w:lastRenderedPageBreak/>
        <w:t xml:space="preserve">ta),e||(t.textures[this.uuid]=i),i}dispose(){this.dispatchEvent({type:"dispose"})}transformUv(t){if(this.mapping!==n)return t;if(t.applyMatrix3(this.matrix),t.x&lt;0||t.x&gt;1)switch(this.wrapS){case c:t.x=t.x-Math.floor(t.x);break;case h:t.x=t.x&lt;0?0:1;break;case u:1===Math.abs(Math.floor(t.x)%2)?t.x=Math.ceil(t.x)-t.x:t.x=t.x-Math.floor(t.x)}if(t.y&lt;0||t.y&gt;1)switch(this.wrapT){case c:t.y=t.y-Math.floor(t.y);break;case h:t.y=t.y&lt;0?0:1;break;case u:1===Math.abs(Math.floor(t.y)%2)?t.y=Math.ceil(t.y)-t.y:t.y=t.y-Math.floor(t.y)}return this.flipY&amp;&amp;(t.y=1-t.y),t}set needsUpdate(t){!0===t&amp;&amp;(this.version++,this.source.needsUpdate=!0)}}$t.DEFAULT_IMAGE=null,$t.DEFAULT_MAPPING=n,$t.DEFAULT_ANISOTROPY=1;class Qt{constructor(t=0,e=0,i=0,n=1){Qt.prototype.isVector4=!0,this.x=t,this.y=e,this.z=i,this.w=n}get width(){return this.z}set width(t){this.z=t}get height(){return this.w}set height(t){this.w=t}set(t,e,i,n){return this.x=t,this.y=e,this.z=i,this.w=n,this}setScalar(t){return this.x=t,this.y=t,this.z=t,this.w=t,this}setX(t){return this.x=t,this}setY(t){return this.y=t,this}setZ(t){return this.z=t,this}setW(t){return this.w=t,this}setComponent(t,e){switch(t){case 0:this.x=e;break;case 1:this.y=e;break;case 2:this.z=e;break;case 3:this.w=e;break;default:throw new Error("index is out of range: "+t)}return this}getComponent(t){switch(t){case 0:return this.x;case 1:return this.y;case 2:return this.z;case 3:return this.w;default:throw new Error("index is out of range: "+t)}}clone(){return new this.constructor(this.x,this.y,this.z,this.w)}copy(t){return this.x=t.x,this.y=t.y,this.z=t.z,this.w=void 0!==t.w?t.w:1,this}add(t){return this.x+=t.x,this.y+=t.y,this.z+=t.z,this.w+=t.w,this}addScalar(t){return this.x+=t,this.y+=t,this.z+=t,this.w+=t,this}addVectors(t,e){return this.x=t.x+e.x,this.y=t.y+e.y,this.z=t.z+e.z,this.w=t.w+e.w,this}addScaledVector(t,e){return this.x+=t.x*e,this.y+=t.y*e,this.z+=t.z*e,this.w+=t.w*e,this}sub(t){return this.x-=t.x,this.y-=t.y,this.z-=t.z,this.w-=t.w,this}subScalar(t){return this.x-=t,this.y-=t,this.z-=t,this.w-=t,this}subVectors(t,e){return this.x=t.x-e.x,this.y=t.y-e.y,this.z=t.z-e.z,this.w=t.w-e.w,this}multiply(t){return this.x*=t.x,this.y*=t.y,this.z*=t.z,this.w*=t.w,this}multiplyScalar(t){return this.x*=t,this.y*=t,this.z*=t,this.w*=t,this}applyMatrix4(t){const e=this.x,i=this.y,n=this.z,r=this.w,s=t.elements;return this.x=s[0]*e+s[4]*i+s[8]*n+s[12]*r,this.y=s[1]*e+s[5]*i+s[9]*n+s[13]*r,this.z=s[2]*e+s[6]*i+s[10]*n+s[14]*r,this.w=s[3]*e+s[7]*i+s[11]*n+s[15]*r,this}divideScalar(t){return this.multiplyScalar(1/t)}setAxisAngleFromQuaternion(t){this.w=2*Math.acos(t.w);const e=Math.sqrt(1-t.w*t.w);return e&lt;1e-4?(this.x=1,this.y=0,this.z=0):(this.x=t.x/e,this.y=t.y/e,this.z=t.z/e),this}setAxisAngleFromRotationMatrix(t){let e,i,n,r;const s=.01,a=.1,o=t.elements,l=o[0],c=o[4],h=o[8],u=o[1],d=o[5],p=o[9],m=o[2],f=o[6],g=o[10];if(Math.abs(c-u)&lt;s&amp;&amp;Math.abs(h-m)&lt;s&amp;&amp;Math.abs(p-f)&lt;s){if(Math.abs(c+u)&lt;a&amp;&amp;Math.abs(h+m)&lt;a&amp;&amp;Math.abs(p+f)&lt;a&amp;&amp;Math.abs(l+d+g-3)&lt;a)return this.set(1,0,0,0),this;e=Math.PI;const t=(l+1)/2,o=(d+1)/2,v=(g+1)/2,x=(c+u)/4,_=(h+m)/4,y=(p+f)/4;return t&gt;o&amp;&amp;t&gt;v?t&lt;s?(i=0,n=.707106781,r=.707106781):(i=Math.sqrt(t),n=x/i,r=_/i):o&gt;v?o&lt;s?(i=.707106781,n=0,r=.707106781):(n=Math.sqrt(o),i=x/n,r=y/n):v&lt;s?(i=.707106781,n=.707106781,r=0):(r=Math.sqrt(v),i=_/r,n=y/r),this.set(i,n,r,e),this}let v=Math.sqrt((f-p)*(f-p)+(h-m)*(h-m)+(u-c)*(u-c));return Math.abs(v)&lt;.001&amp;&amp;(v=1),this.x=(f-p)/v,this.y=(h-m)/v,this.z=(u-c)/v,this.w=Math.acos((l+d+g-1)/2),this}min(t){return this.x=Math.min(this.x,t.x),this.y=Math.min(this.y,t.y),this.z=Math.min(this.z,t.z),this.w=Math.min(this.w,t.w),this}max(t){return this.x=Math.max(this.x,t.x),this.y=Math.max(this.y,t.y),this.z=Math.max(this.z,t.z),this.w=Math.max(this.w,t.w),this}clamp(t,e){return this.x=Math.max(t.x,Math.min(e.x,this.x)),this.y=Math.max(t.y,Math.min(e.y,this.y)),this.z=Math.max(t.z,Math.min(e.z,this.z)),this.w=Math.max(t.w,Math.min(e.w,this.w)),this}clampScalar(t,e){return this.x=Math.max(t,Math.min(e,this.x)),this.y=Math.max(t,Math.min(e,this.y)),this.z=Math.max(t,Math.min(e,this.z)),this.w=Math.max(t,Math.min(e,this.w)),this}clampLength(t,e){const i=this.length();return this.divideScalar(i||1).multiplyScalar(Math.max(t,Math.min(e,i)))}floor(){return this.x=Math.floor(this.x),this.y=Math.floor(this.y),this.z=Math.floor(this.z),this.w=Math.floor(this.w),this}ceil(){return this.x=Math.ceil(this.x),this.y=Math.ceil(this.y),this.z=Math.ceil(this.z),this.w=Math.ceil(this.w),this}round(){return this.x=Math.round(this.x),this.y=Math.round(this.y),this.z=Math.round(this.z),this.w=Math.round(this.w),this}roundToZero(){return this.x=this.x&lt;0?Math.ceil(this.x):Math.floor(this.x),this.y=this.y&lt;0?Math.ceil(this.y):Math.floor(this.y),this.z=this.z&lt;0?Math.ceil(this.z):Math.floor(this.z),this.w=this.w&lt;0?Math.ceil(this.w):Math.floor(this.w),this}negate(){return this.x=-this.x,this.y=-this.y,this.z=-this.z,this.w=-this.w,this}dot(t){return this.x*t.x+this.y*t.y+this.z*t.z+this.w*t.w}lengthSq(){return this.x*this.x+this.y*this.y+this.z*this.z+this.w*this.w}length(){return Math.sqrt(this.x*this.x+this.y*this.y+this.z*this.z+this.w*this.w)}manhattanLength(){return Math.abs(this.x)+Math.abs(this.y)+Math.abs(this.z)+Math.abs(this.w)}normalize(){return this.divideScalar(this.length()||1)}setLength(t){return this.normalize().multiplyScalar(t)}lerp(t,e){return this.x+=(t.x-this.x)*e,this.y+=(t.y-this.y)*e,this.z+=(t.z-this.z)*e,this.w+=(t.w-this.w)*e,this}lerpVectors(t,e,i){return this.x=t.x+(e.x-t.x)*i,this.y=t.y+(e.y-t.y)*i,this.z=t.z+(e.z-t.z)*i,this.w=t.w+(e.w-t.w)*i,this}equals(t){return t.x===this.x&amp;&amp;t.y===this.y&amp;&amp;t.z===this.z&amp;&amp;t.w===this.w}fromArray(t,e=0){return this.x=t[e],this.y=t[e+1],this.z=t[e+2],this.w=t[e+3],this}toArray(t=[],e=0){return t[e]=this.x,t[e+1]=this.y,t[e+2]=this.z,t[e+3]=this.w,t}fromBufferAttribute(t,e){return this.x=t.getX(e),this.y=t.getY(e),this.z=t.getZ(e),this.w=t.getW(e),this}random(){return this.x=Math.random(),this.y=Math.random(),this.z=Math.random(),this.w=Math.random(),this}*[Symbol.iterator](){yield this.x,yield this.y,yield this.z,yield this.w}}class te extends mt{constructor(t=1,e=1,i={}){super(),this.isWebGLRenderTarget=!0,this.width=t,this.height=e,this.depth=1,this.scissor=new Qt(0,0,t,e),this.scissorTest=!1,this.viewport=new Qt(0,0,t,e);const n={width:t,height:e,depth:1};this.texture=new $t(n,i.mapping,i.wrapS,i.wrapT,i.magFilter,i.minFilter,i.format,i.type,i.anisotropy,i.encoding),this.texture.isRenderTargetTexture=!0,this.texture.flipY=!1,this.texture.generateMipmaps=void 0!==i.generateMipmaps&amp;&amp;i.generateMipmaps,this.texture.internalFormat=void 0!==i.internalFormat?i.internalFormat:null,this.texture.minFilter=void 0!==i.minFilter?i.minFilter:f,this.depthBuffer=void 0===i.depthBuffer||i.depthBuffer,this.stencilBuffer=void 0!==i.stencilBuffer&amp;&amp;i.stencilBuffer,this.depthTexture=void 0!==i.depthTexture?i.depthTexture:null,this.samples=void 0!==i.samples?i.samples:0}setSize(t,e,i=1){this.width===t&amp;&amp;this.height===e&amp;&amp;this.depth===i||(this.width=t,this.height=e,this.depth=i,this.texture.image.width=t,this.texture.image.height=e,this.texture.image.depth=i,this.dispose()),this.viewport.set(0,0,t,e),this.scissor.set(0,0,t,e)}clone(){return(new this.constructor).copy(this)}copy(t){this.width=t.width,this.height=t.height,this.depth=t.depth,this.viewport.copy(t.viewport),this.texture=t.texture.clone(),this.texture.isRenderTargetTexture=!0;const e=Object.assign({},t.texture.image);return this.texture.source=new Zt(e),this.depthBuffer=t.depthBuffer,this.stencilBuffer=t.stencilBuffer,null!==t.depthTexture&amp;&amp;(this.depthTexture=t.depthTexture.clone()),this.samples=t.samples,this}dispose(){this.dispatchEvent({type:"dispose"})}}class ee extends $t{constructor(t=null,e=1,i=1,n=1){super(null),this.isDataArrayTexture=!0,this.image={data:t,width:e,height:i,depth:n},this.magFilter=d,this.minFilter=d,this.wrapR=h,this.generateMipmaps=!1,this.flipY=!1,this.unpackAlignment=1}}class ie extends $t{constructor(t=null,e=1,i=1,n=1){super(null),this.isData3DTexture=!0,this.image={data:t,width:e,height:i,depth:n},this.magFilter=d,this.minFilter=d,this.wrapR=h,this.generateMipmaps=!1,this.flipY=!1,this.unpackAlignment=1}}class ne{constructor(t=0,e=0,i=0,n=1){this.isQuaternion=!0,this._x=t,this._y=e,this._z=i,this._w=n}static </w:t>
      </w:r>
      <w:r>
        <w:rPr>
          <w:color w:val="7F7F7F"/>
        </w:rPr>
        <w:lastRenderedPageBreak/>
        <w:t xml:space="preserve">slerpFlat(t,e,i,n,r,s,a){let o=i[n+0],l=i[n+1],c=i[n+2],h=i[n+3];const u=r[s+0],d=r[s+1],p=r[s+2],m=r[s+3];if(0===a)return t[e+0]=o,t[e+1]=l,t[e+2]=c,void(t[e+3]=h);if(1===a)return t[e+0]=u,t[e+1]=d,t[e+2]=p,void(t[e+3]=m);if(h!==m||o!==u||l!==d||c!==p){let t=1-a;const e=o*u+l*d+c*p+h*m,i=e&gt;=0?1:-1,n=1-e*e;if(n&gt;Number.EPSILON){const r=Math.sqrt(n),s=Math.atan2(r,e*i);t=Math.sin(t*s)/r,a=Math.sin(a*s)/r}const r=a*i;if(o=o*t+u*r,l=l*t+d*r,c=c*t+p*r,h=h*t+m*r,t===1-a){const t=1/Math.sqrt(o*o+l*l+c*c+h*h);o*=t,l*=t,c*=t,h*=t}}t[e]=o,t[e+1]=l,t[e+2]=c,t[e+3]=h}static multiplyQuaternionsFlat(t,e,i,n,r,s){const a=i[n],o=i[n+1],l=i[n+2],c=i[n+3],h=r[s],u=r[s+1],d=r[s+2],p=r[s+3];return t[e]=a*p+c*h+o*d-l*u,t[e+1]=o*p+c*u+l*h-a*d,t[e+2]=l*p+c*d+a*u-o*h,t[e+3]=c*p-a*h-o*u-l*d,t}get x(){return this._x}set x(t){this._x=t,this._onChangeCallback()}get y(){return this._y}set y(t){this._y=t,this._onChangeCallback()}get z(){return this._z}set z(t){this._z=t,this._onChangeCallback()}get w(){return this._w}set w(t){this._w=t,this._onChangeCallback()}set(t,e,i,n){return this._x=t,this._y=e,this._z=i,this._w=n,this._onChangeCallback(),this}clone(){return new this.constructor(this._x,this._y,this._z,this._w)}copy(t){return this._x=t.x,this._y=t.y,this._z=t.z,this._w=t.w,this._onChangeCallback(),this}setFromEuler(t,e){const i=t._x,n=t._y,r=t._z,s=t._order,a=Math.cos,o=Math.sin,l=a(i/2),c=a(n/2),h=a(r/2),u=o(i/2),d=o(n/2),p=o(r/2);switch(s){case"XYZ":this._x=u*c*h+l*d*p,this._y=l*d*h-u*c*p,this._z=l*c*p+u*d*h,this._w=l*c*h-u*d*p;break;case"YXZ":this._x=u*c*h+l*d*p,this._y=l*d*h-u*c*p,this._z=l*c*p-u*d*h,this._w=l*c*h+u*d*p;break;case"ZXY":this._x=u*c*h-l*d*p,this._y=l*d*h+u*c*p,this._z=l*c*p+u*d*h,this._w=l*c*h-u*d*p;break;case"ZYX":this._x=u*c*h-l*d*p,this._y=l*d*h+u*c*p,this._z=l*c*p-u*d*h,this._w=l*c*h+u*d*p;break;case"YZX":this._x=u*c*h+l*d*p,this._y=l*d*h+u*c*p,this._z=l*c*p-u*d*h,this._w=l*c*h-u*d*p;break;case"XZY":this._x=u*c*h-l*d*p,this._y=l*d*h-u*c*p,this._z=l*c*p+u*d*h,this._w=l*c*h+u*d*p;break;default:console.warn("THREE.Quaternion: .setFromEuler() encountered an unknown order: "+s)}return!1!==e&amp;&amp;this._onChangeCallback(),this}setFromAxisAngle(t,e){const i=e/2,n=Math.sin(i);return this._x=t.x*n,this._y=t.y*n,this._z=t.z*n,this._w=Math.cos(i),this._onChangeCallback(),this}setFromRotationMatrix(t){const e=t.elements,i=e[0],n=e[4],r=e[8],s=e[1],a=e[5],o=e[9],l=e[2],c=e[6],h=e[10],u=i+a+h;if(u&gt;0){const t=.5/Math.sqrt(u+1);this._w=.25/t,this._x=(c-o)*t,this._y=(r-l)*t,this._z=(s-n)*t}else if(i&gt;a&amp;&amp;i&gt;h){const t=2*Math.sqrt(1+i-a-h);this._w=(c-o)/t,this._x=.25*t,this._y=(n+s)/t,this._z=(r+l)/t}else if(a&gt;h){const t=2*Math.sqrt(1+a-i-h);this._w=(r-l)/t,this._x=(n+s)/t,this._y=.25*t,this._z=(o+c)/t}else{const t=2*Math.sqrt(1+h-i-a);this._w=(s-n)/t,this._x=(r+l)/t,this._y=(o+c)/t,this._z=.25*t}return this._onChangeCallback(),this}setFromUnitVectors(t,e){let i=t.dot(e)+1;return i&lt;Number.EPSILON?(i=0,Math.abs(t.x)&gt;Math.abs(t.z)?(this._x=-t.y,this._y=t.x,this._z=0,this._w=i):(this._x=0,this._y=-t.z,this._z=t.y,this._w=i)):(this._x=t.y*e.z-t.z*e.y,this._y=t.z*e.x-t.x*e.z,this._z=t.x*e.y-t.y*e.x,this._w=i),this.normalize()}angleTo(t){return 2*Math.acos(Math.abs(yt(this.dot(t),-1,1)))}rotateTowards(t,e){const i=this.angleTo(t);if(0===i)return this;const n=Math.min(1,e/i);return this.slerp(t,n),this}identity(){return this.set(0,0,0,1)}invert(){return this.conjugate()}conjugate(){return this._x*=-1,this._y*=-1,this._z*=-1,this._onChangeCallback(),this}dot(t){return this._x*t._x+this._y*t._y+this._z*t._z+this._w*t._w}lengthSq(){return this._x*this._x+this._y*this._y+this._z*this._z+this._w*this._w}length(){return Math.sqrt(this._x*this._x+this._y*this._y+this._z*this._z+this._w*this._w)}normalize(){let t=this.length();return 0===t?(this._x=0,this._y=0,this._z=0,this._w=1):(t=1/t,this._x=this._x*t,this._y=this._y*t,this._z=this._z*t,this._w=this._w*t),this._onChangeCallback(),this}multiply(t){return this.multiplyQuaternions(this,t)}premultiply(t){return this.multiplyQuaternions(t,this)}multiplyQuaternions(t,e){const i=t._x,n=t._y,r=t._z,s=t._w,a=e._x,o=e._y,l=e._z,c=e._w;return this._x=i*c+s*a+n*l-r*o,this._y=n*c+s*o+r*a-i*l,this._z=r*c+s*l+i*o-n*a,this._w=s*c-i*a-n*o-r*l,this._onChangeCallback(),this}slerp(t,e){if(0===e)return this;if(1===e)return this.copy(t);const i=this._x,n=this._y,r=this._z,s=this._w;let a=s*t._w+i*t._x+n*t._y+r*t._z;if(a&lt;0?(this._w=-t._w,this._x=-t._x,this._y=-t._y,this._z=-t._z,a=-a):this.copy(t),a&gt;=1)return this._w=s,this._x=i,this._y=n,this._z=r,this;const o=1-a*a;if(o&lt;=Number.EPSILON){const t=1-e;return this._w=t*s+e*this._w,this._x=t*i+e*this._x,this._y=t*n+e*this._y,this._z=t*r+e*this._z,this.normalize(),this._onChangeCallback(),this}const l=Math.sqrt(o),c=Math.atan2(l,a),h=Math.sin((1-e)*c)/l,u=Math.sin(e*c)/l;return this._w=s*h+this._w*u,this._x=i*h+this._x*u,this._y=n*h+this._y*u,this._z=r*h+this._z*u,this._onChangeCallback(),this}slerpQuaternions(t,e,i){return this.copy(t).slerp(e,i)}random(){const t=Math.random(),e=Math.sqrt(1-t),i=Math.sqrt(t),n=2*Math.PI*Math.random(),r=2*Math.PI*Math.random();return this.set(e*Math.cos(n),i*Math.sin(r),i*Math.cos(r),e*Math.sin(n))}equals(t){return t._x===this._x&amp;&amp;t._y===this._y&amp;&amp;t._z===this._z&amp;&amp;t._w===this._w}fromArray(t,e=0){return this._x=t[e],this._y=t[e+1],this._z=t[e+2],this._w=t[e+3],this._onChangeCallback(),this}toArray(t=[],e=0){return t[e]=this._x,t[e+1]=this._y,t[e+2]=this._z,t[e+3]=this._w,t}fromBufferAttribute(t,e){return this._x=t.getX(e),this._y=t.getY(e),this._z=t.getZ(e),this._w=t.getW(e),this}_onChange(t){return this._onChangeCallback=t,this}_onChangeCallback(){}*[Symbol.iterator](){yield this._x,yield this._y,yield this._z,yield this._w}}class re{constructor(t=0,e=0,i=0){re.prototype.isVector3=!0,this.x=t,this.y=e,this.z=i}set(t,e,i){return void 0===i&amp;&amp;(i=this.z),this.x=t,this.y=e,this.z=i,this}setScalar(t){return this.x=t,this.y=t,this.z=t,this}setX(t){return this.x=t,this}setY(t){return this.y=t,this}setZ(t){return this.z=t,this}setComponent(t,e){switch(t){case 0:this.x=e;break;case 1:this.y=e;break;case 2:this.z=e;break;default:throw new Error("index is out of range: "+t)}return this}getComponent(t){switch(t){case 0:return this.x;case 1:return this.y;case 2:return this.z;default:throw new Error("index is out of range: "+t)}}clone(){return new this.constructor(this.x,this.y,this.z)}copy(t){return this.x=t.x,this.y=t.y,this.z=t.z,this}add(t){return this.x+=t.x,this.y+=t.y,this.z+=t.z,this}addScalar(t){return this.x+=t,this.y+=t,this.z+=t,this}addVectors(t,e){return this.x=t.x+e.x,this.y=t.y+e.y,this.z=t.z+e.z,this}addScaledVector(t,e){return this.x+=t.x*e,this.y+=t.y*e,this.z+=t.z*e,this}sub(t){return this.x-=t.x,this.y-=t.y,this.z-=t.z,this}subScalar(t){return this.x-=t,this.y-=t,this.z-=t,this}subVectors(t,e){return this.x=t.x-e.x,this.y=t.y-e.y,this.z=t.z-e.z,this}multiply(t){return this.x*=t.x,this.y*=t.y,this.z*=t.z,this}multiplyScalar(t){return this.x*=t,this.y*=t,this.z*=t,this}multiplyVectors(t,e){return this.x=t.x*e.x,this.y=t.y*e.y,this.z=t.z*e.z,this}applyEuler(t){return this.applyQuaternion(ae.setFromEuler(t))}applyAxisAngle(t,e){return this.applyQuaternion(ae.setFromAxisAngle(t,e))}applyMatrix3(t){const e=this.x,i=this.y,n=this.z,r=t.elements;return this.x=r[0]*e+r[3]*i+r[6]*n,this.y=r[1]*e+r[4]*i+r[7]*n,this.z=r[2]*e+r[5]*i+r[8]*n,this}applyNormalMatrix(t){return this.applyMatrix3(t).normalize()}applyMatrix4(t){const e=this.x,i=this.y,n=this.z,r=t.elements,s=1/(r[3]*e+r[7]*i+r[11]*n+r[15]);return this.x=(r[0]*e+r[4]*i+r[8]*n+r[12])*s,this.y=(r[1]*e+r[5]*i+r[9]*n+r[13])*s,this.z=(r[2]*e+r[6]*i+r[10]*n+r[14])*s,this}applyQuaternion(t){const e=this.x,i=this.y,n=this.z,r=t.x,s=t.y,a=t.z,o=t.w,l=o*e+s*n-a*i,c=o*i+a*e-r*n,h=o*n+r*i-s*e,u=-r*e-s*i-a*n;return this.x=l*o+u*-r+c*-a-h*-s,this.y=c*o+u*-s+h*-r-l*-a,this.z=h*o+u*-a+l*-s-c*-r,this}project(t){return this.applyMatrix4(t.matrixWorldInverse).applyMatrix4(t.projectionMatrix)}unproject(t){return this.applyMatrix4(t.projectionMatrixInverse).applyMatrix4(t.matrixWorld)}transformDirection(t){const e=this.x,i=this.y,n=this.z,r=t.elements;return this.x=r[0]*e+r[4]*i+r[8]*n,this.y=r[1]*e+r[5]*i+r[9]*n,this.z=r[2]*e+r[6]*i+r[10]*n,this.normalize()}divide(t){return </w:t>
      </w:r>
      <w:r>
        <w:rPr>
          <w:color w:val="7F7F7F"/>
        </w:rPr>
        <w:lastRenderedPageBreak/>
        <w:t xml:space="preserve">this.x/=t.x,this.y/=t.y,this.z/=t.z,this}divideScalar(t){return this.multiplyScalar(1/t)}min(t){return this.x=Math.min(this.x,t.x),this.y=Math.min(this.y,t.y),this.z=Math.min(this.z,t.z),this}max(t){return this.x=Math.max(this.x,t.x),this.y=Math.max(this.y,t.y),this.z=Math.max(this.z,t.z),this}clamp(t,e){return this.x=Math.max(t.x,Math.min(e.x,this.x)),this.y=Math.max(t.y,Math.min(e.y,this.y)),this.z=Math.max(t.z,Math.min(e.z,this.z)),this}clampScalar(t,e){return this.x=Math.max(t,Math.min(e,this.x)),this.y=Math.max(t,Math.min(e,this.y)),this.z=Math.max(t,Math.min(e,this.z)),this}clampLength(t,e){const i=this.length();return this.divideScalar(i||1).multiplyScalar(Math.max(t,Math.min(e,i)))}floor(){return this.x=Math.floor(this.x),this.y=Math.floor(this.y),this.z=Math.floor(this.z),this}ceil(){return this.x=Math.ceil(this.x),this.y=Math.ceil(this.y),this.z=Math.ceil(this.z),this}round(){return this.x=Math.round(this.x),this.y=Math.round(this.y),this.z=Math.round(this.z),this}roundToZero(){return this.x=this.x&lt;0?Math.ceil(this.x):Math.floor(this.x),this.y=this.y&lt;0?Math.ceil(this.y):Math.floor(this.y),this.z=this.z&lt;0?Math.ceil(this.z):Math.floor(this.z),this}negate(){return this.x=-this.x,this.y=-this.y,this.z=-this.z,this}dot(t){return this.x*t.x+this.y*t.y+this.z*t.z}lengthSq(){return this.x*this.x+this.y*this.y+this.z*this.z}length(){return Math.sqrt(this.x*this.x+this.y*this.y+this.z*this.z)}manhattanLength(){return Math.abs(this.x)+Math.abs(this.y)+Math.abs(this.z)}normalize(){return this.divideScalar(this.length()||1)}setLength(t){return this.normalize().multiplyScalar(t)}lerp(t,e){return this.x+=(t.x-this.x)*e,this.y+=(t.y-this.y)*e,this.z+=(t.z-this.z)*e,this}lerpVectors(t,e,i){return this.x=t.x+(e.x-t.x)*i,this.y=t.y+(e.y-t.y)*i,this.z=t.z+(e.z-t.z)*i,this}cross(t){return this.crossVectors(this,t)}crossVectors(t,e){const i=t.x,n=t.y,r=t.z,s=e.x,a=e.y,o=e.z;return this.x=n*o-r*a,this.y=r*s-i*o,this.z=i*a-n*s,this}projectOnVector(t){const e=t.lengthSq();if(0===e)return this.set(0,0,0);const i=t.dot(this)/e;return this.copy(t).multiplyScalar(i)}projectOnPlane(t){return se.copy(this).projectOnVector(t),this.sub(se)}reflect(t){return this.sub(se.copy(t).multiplyScalar(2*this.dot(t)))}angleTo(t){const e=Math.sqrt(this.lengthSq()*t.lengthSq());if(0===e)return Math.PI/2;const i=this.dot(t)/e;return Math.acos(yt(i,-1,1))}distanceTo(t){return Math.sqrt(this.distanceToSquared(t))}distanceToSquared(t){const e=this.x-t.x,i=this.y-t.y,n=this.z-t.z;return e*e+i*i+n*n}manhattanDistanceTo(t){return Math.abs(this.x-t.x)+Math.abs(this.y-t.y)+Math.abs(this.z-t.z)}setFromSpherical(t){return this.setFromSphericalCoords(t.radius,t.phi,t.theta)}setFromSphericalCoords(t,e,i){const n=Math.sin(e)*t;return this.x=n*Math.sin(i),this.y=Math.cos(e)*t,this.z=n*Math.cos(i),this}setFromCylindrical(t){return this.setFromCylindricalCoords(t.radius,t.theta,t.y)}setFromCylindricalCoords(t,e,i){return this.x=t*Math.sin(e),this.y=i,this.z=t*Math.cos(e),this}setFromMatrixPosition(t){const e=t.elements;return this.x=e[12],this.y=e[13],this.z=e[14],this}setFromMatrixScale(t){const e=this.setFromMatrixColumn(t,0).length(),i=this.setFromMatrixColumn(t,1).length(),n=this.setFromMatrixColumn(t,2).length();return this.x=e,this.y=i,this.z=n,this}setFromMatrixColumn(t,e){return this.fromArray(t.elements,4*e)}setFromMatrix3Column(t,e){return this.fromArray(t.elements,3*e)}setFromEuler(t){return this.x=t._x,this.y=t._y,this.z=t._z,this}equals(t){return t.x===this.x&amp;&amp;t.y===this.y&amp;&amp;t.z===this.z}fromArray(t,e=0){return this.x=t[e],this.y=t[e+1],this.z=t[e+2],this}toArray(t=[],e=0){return t[e]=this.x,t[e+1]=this.y,t[e+2]=this.z,t}fromBufferAttribute(t,e){return this.x=t.getX(e),this.y=t.getY(e),this.z=t.getZ(e),this}random(){return this.x=Math.random(),this.y=Math.random(),this.z=Math.random(),this}randomDirection(){const t=2*(Math.random()-.5),e=Math.random()*Math.PI*2,i=Math.sqrt(1-t**2);return this.x=i*Math.cos(e),this.y=i*Math.sin(e),this.z=t,this}*[Symbol.iterator](){yield this.x,yield this.y,yield this.z}}const se=new re,ae=new ne;class oe{constructor(t=new re(1/0,1/0,1/0),e=new re(-1/0,-1/0,-1/0)){this.isBox3=!0,this.min=t,this.max=e}set(t,e){return this.min.copy(t),this.max.copy(e),this}setFromArray(t){let e=1/0,i=1/0,n=1/0,r=-1/0,s=-1/0,a=-1/0;for(let o=0,l=t.length;o&lt;l;o+=3){const l=t[o],c=t[o+1],h=t[o+2];l&lt;e&amp;&amp;(e=l),c&lt;i&amp;&amp;(i=c),h&lt;n&amp;&amp;(n=h),l&gt;r&amp;&amp;(r=l),c&gt;s&amp;&amp;(s=c),h&gt;a&amp;&amp;(a=h)}return this.min.set(e,i,n),this.max.set(r,s,a),this}setFromBufferAttribute(t){let e=1/0,i=1/0,n=1/0,r=-1/0,s=-1/0,a=-1/0;for(let o=0,l=t.count;o&lt;l;o++){const l=t.getX(o),c=t.getY(o),h=t.getZ(o);l&lt;e&amp;&amp;(e=l),c&lt;i&amp;&amp;(i=c),h&lt;n&amp;&amp;(n=h),l&gt;r&amp;&amp;(r=l),c&gt;s&amp;&amp;(s=c),h&gt;a&amp;&amp;(a=h)}return this.min.set(e,i,n),this.max.set(r,s,a),this}setFromPoints(t){this.makeEmpty();for(let e=0,i=t.length;e&lt;i;e++)this.expandByPoint(t[e]);return this}setFromCenterAndSize(t,e){const i=ce.copy(e).multiplyScalar(.5);return this.min.copy(t).sub(i),this.max.copy(t).add(i),this}setFromObject(t,e=!1){return this.makeEmpty(),this.expandByObject(t,e)}clone(){return(new this.constructor).copy(this)}copy(t){return this.min.copy(t.min),this.max.copy(t.max),this}makeEmpty(){return this.min.x=this.min.y=this.min.z=1/0,this.max.x=this.max.y=this.max.z=-1/0,this}isEmpty(){return this.max.x&lt;this.min.x||this.max.y&lt;this.min.y||this.max.z&lt;this.min.z}getCenter(t){return this.isEmpty()?t.set(0,0,0):t.addVectors(this.min,this.max).multiplyScalar(.5)}getSize(t){return this.isEmpty()?t.set(0,0,0):t.subVectors(this.max,this.min)}expandByPoint(t){return this.min.min(t),this.max.max(t),this}expandByVector(t){return this.min.sub(t),this.max.add(t),this}expandByScalar(t){return this.min.addScalar(-t),this.max.addScalar(t),this}expandByObject(t,e=!1){t.updateWorldMatrix(!1,!1);const i=t.geometry;if(void 0!==i)if(e&amp;&amp;null!=i.attributes&amp;&amp;void 0!==i.attributes.position){const e=i.attributes.position;for(let i=0,n=e.count;i&lt;n;i++)ce.fromBufferAttribute(e,i).applyMatrix4(t.matrixWorld),this.expandByPoint(ce)}else null===i.boundingBox&amp;&amp;i.computeBoundingBox(),he.copy(i.boundingBox),he.applyMatrix4(t.matrixWorld),this.union(he);const n=t.children;for(let t=0,i=n.length;t&lt;i;t++)this.expandByObject(n[t],e);return this}containsPoint(t){return!(t.x&lt;this.min.x||t.x&gt;this.max.x||t.y&lt;this.min.y||t.y&gt;this.max.y||t.z&lt;this.min.z||t.z&gt;this.max.z)}containsBox(t){return this.min.x&lt;=t.min.x&amp;&amp;t.max.x&lt;=this.max.x&amp;&amp;this.min.y&lt;=t.min.y&amp;&amp;t.max.y&lt;=this.max.y&amp;&amp;this.min.z&lt;=t.min.z&amp;&amp;t.max.z&lt;=this.max.z}getParameter(t,e){return e.set((t.x-this.min.x)/(this.max.x-this.min.x),(t.y-this.min.y)/(this.max.y-this.min.y),(t.z-this.min.z)/(this.max.z-this.min.z))}intersectsBox(t){return!(t.max.x&lt;this.min.x||t.min.x&gt;this.max.x||t.max.y&lt;this.min.y||t.min.y&gt;this.max.y||t.max.z&lt;this.min.z||t.min.z&gt;this.max.z)}intersectsSphere(t){return this.clampPoint(t.center,ce),ce.distanceToSquared(t.center)&lt;=t.radius*t.radius}intersectsPlane(t){let e,i;return t.normal.x&gt;0?(e=t.normal.x*this.min.x,i=t.normal.x*this.max.x):(e=t.normal.x*this.max.x,i=t.normal.x*this.min.x),t.normal.y&gt;0?(e+=t.normal.y*this.min.y,i+=t.normal.y*this.max.y):(e+=t.normal.y*this.max.y,i+=t.normal.y*this.min.y),t.normal.z&gt;0?(e+=t.normal.z*this.min.z,i+=t.normal.z*this.max.z):(e+=t.normal.z*this.max.z,i+=t.normal.z*this.min.z),e&lt;=-t.constant&amp;&amp;i&gt;=-t.constant}intersectsTriangle(t){if(this.isEmpty())return!1;this.getCenter(ve),xe.subVectors(this.max,ve),ue.subVectors(t.a,ve),de.subVectors(t.b,ve),pe.subVectors(t.c,ve),me.subVectors(de,ue),fe.subVectors(pe,de),ge.subVectors(ue,pe);let e=[0,-me.z,me.y,0,-fe.z,fe.y,0,-ge.z,ge.y,me.z,0,-me.x,fe.z,0,-fe.x,ge.z,0,-ge.x,-me.y,me.x,0,-fe.y,fe.x,0,-ge.y,ge.x,0];return!!Me(e,ue,de,pe,xe)&amp;&amp;(e=[1,0,0,0,1,0,0,0,1],!!Me(e,ue,de,pe,xe)&amp;&amp;(_e.crossVectors(me,fe),e=[_e.x,_e.y,_e.z],Me(e,ue,de,pe,xe)))}clampPoint(t,e){return e.copy(t).clamp(this.min,this.max)}distanceToPoint(t){return ce.copy(t).clamp(this.min,this.max).sub(t).length()}getBoundingSphere(t){return </w:t>
      </w:r>
      <w:r>
        <w:rPr>
          <w:color w:val="7F7F7F"/>
        </w:rPr>
        <w:lastRenderedPageBreak/>
        <w:t>this.getCenter(t.center),t.radius=.5*this.getSize(ce).length(),t}intersect(t){return this.min.max(t.min),this.max.min(t.max),this.isEmpty()&amp;&amp;this.makeEmpty(),this}union(t){return this.min.min(t.min),this.max.max(t.max),this}applyMatrix4(t){return this.isEmpty()||(le[0].set(this.min.x,this.min.y,this.min.z).applyMatrix4(t),le[1].set(this.min.x,this.min.y,this.max.z).applyMatrix4(t),le[2].set(this.min.x,this.max.y,this.min.z).applyMatrix4(t),le[3].set(this.min.x,this.max.y,this.max.z).applyMatrix4(t),le[4].set(this.max.x,this.min.y,this.min.z).applyMatrix4(t),le[5].set(this.max.x,this.min.y,this.max.z).applyMatrix4(t),le[6].set(this.max.x,this.max.y,this.min.z).applyMatrix4(t),le[7].set(this.max.x,this.max.y,this.max.z).applyMatrix4(t),this.setFromPoints(le)),this}translate(t){return this.min.add(t),this.max.add(t),this}equals(t){return t.min.equals(this.min)&amp;&amp;t.max.equals(this.max)}}const le=[new re,new re,new re,new re,new re,new re,new re,new re],ce=new re,he=new oe,ue=new re,de=new re,pe=new re,me=new re,fe=new re,ge=new re,ve=new re,xe=new re,_e=new re,ye=new re;function Me(t,e,i,n,r){for(let s=0,a=t.length-3;s&lt;=a;s+=3){ye.fromArray(t,s);const a=r.x*Math.abs(ye.x)+r.y*Math.abs(ye.y)+r.z*Math.abs(ye.z),o=e.dot(ye),l=i.dot(ye),c=n.dot(ye);if(Math.max(-Math.max(o,l,c),Math.min(o,l,c))&gt;a)return!1}return!0}const be=new oe,Se=new re,we=new re;class Te{constructor(t=new re,e=-1){this.center=t,this.radius=e}set(t,e){return this.center.copy(t),this.radius=e,this}setFromPoints(t,e){const i=this.center;void 0!==e?i.copy(e):be.setFromPoints(t).getCenter(i);let n=0;for(let e=0,r=t.length;e&lt;r;e++)n=Math.max(n,i.distanceToSquared(t[e]));return this.radius=Math.sqrt(n),this}copy(t){return this.center.copy(t.center),this.radius=t.radius,this}isEmpty(){return this.radius&lt;0}makeEmpty(){return this.center.set(0,0,0),this.radius=-1,this}containsPoint(t){return t.distanceToSquared(this.center)&lt;=this.radius*this.radius}distanceToPoint(t){return t.distanceTo(this.center)-this.radius}intersectsSphere(t){const e=this.radius+t.radius;return t.center.distanceToSquared(this.center)&lt;=e*e}intersectsBox(t){return t.intersectsSphere(this)}intersectsPlane(t){return Math.abs(t.distanceToPoint(this.center))&lt;=this.radius}clampPoint(t,e){const i=this.center.distanceToSquared(t);return e.copy(t),i&gt;this.radius*this.radius&amp;&amp;(e.sub(this.center).normalize(),e.multiplyScalar(this.radius).add(this.center)),e}getBoundingBox(t){return this.isEmpty()?(t.makeEmpty(),t):(t.set(this.center,this.center),t.expandByScalar(this.radius),t)}applyMatrix4(t){return this.center.applyMatrix4(t),this.radius=this.radius*t.getMaxScaleOnAxis(),this}translate(t){return this.center.add(t),this}expandByPoint(t){if(this.isEmpty())return this.center.copy(t),this.radius=0,this;Se.subVectors(t,this.center);const e=Se.lengthSq();if(e&gt;this.radius*this.radius){const t=Math.sqrt(e),i=.5*(t-this.radius);this.center.addScaledVector(Se,i/t),this.radius+=i}return this}union(t){return t.isEmpty()?this:this.isEmpty()?(this.copy(t),this):(!0===this.center.equals(t.center)?this.radius=Math.max(this.radius,t.radius):(we.subVectors(t.center,this.center).setLength(t.radius),this.expandByPoint(Se.copy(t.center).add(we)),this.expandByPoint(Se.copy(t.center).sub(we))),this)}equals(t){return t.center.equals(this.center)&amp;&amp;t.radius===this.radius}clone(){return(new this.constructor).copy(this)}}const Ae=new re,Ee=new re,Ce=new re,Le=new re,Re=new re,Pe=new re,Ie=new re;class De{constructor(t=new re,e=new re(0,0,-1)){this.origin=t,this.direction=e}set(t,e){return this.origin.copy(t),this.direction.copy(e),this}copy(t){return this.origin.copy(t.origin),this.direction.copy(t.direction),this}at(t,e){return e.copy(this.direction).multiplyScalar(t).add(this.origin)}lookAt(t){return this.direction.copy(t).sub(this.origin).normalize(),this}recast(t){return this.origin.copy(this.at(t,Ae)),this}closestPointToPoint(t,e){e.subVectors(t,this.origin);const i=e.dot(this.direction);return i&lt;0?e.copy(this.origin):e.copy(this.direction).multiplyScalar(i).add(this.origin)}distanceToPoint(t){return Math.sqrt(this.distanceSqToPoint(t))}distanceSqToPoint(t){const e=Ae.subVectors(t,this.origin).dot(this.direction);return e&lt;0?this.origin.distanceToSquared(t):(Ae.copy(this.direction).multiplyScalar(e).add(this.origin),Ae.distanceToSquared(t))}distanceSqToSegment(t,e,i,n){Ee.copy(t).add(e).multiplyScalar(.5),Ce.copy(e).sub(t).normalize(),Le.copy(this.origin).sub(Ee);const r=.5*t.distanceTo(e),s=-this.direction.dot(Ce),a=Le.dot(this.direction),o=-Le.dot(Ce),l=Le.lengthSq(),c=Math.abs(1-s*s);let h,u,d,p;if(c&gt;0)if(h=s*o-a,u=s*a-o,p=r*c,h&gt;=0)if(u&gt;=-p)if(u&lt;=p){const t=1/c;h*=t,u*=t,d=h*(h+s*u+2*a)+u*(s*h+u+2*o)+l}else u=r,h=Math.max(0,-(s*u+a)),d=-h*h+u*(u+2*o)+l;else u=-r,h=Math.max(0,-(s*u+a)),d=-h*h+u*(u+2*o)+l;else u&lt;=-p?(h=Math.max(0,-(-s*r+a)),u=h&gt;0?-r:Math.min(Math.max(-r,-o),r),d=-h*h+u*(u+2*o)+l):u&lt;=p?(h=0,u=Math.min(Math.max(-r,-o),r),d=u*(u+2*o)+l):(h=Math.max(0,-(s*r+a)),u=h&gt;0?r:Math.min(Math.max(-r,-o),r),d=-h*h+u*(u+2*o)+l);else u=s&gt;0?-r:r,h=Math.max(0,-(s*u+a)),d=-h*h+u*(u+2*o)+l;return i&amp;&amp;i.copy(this.direction).multiplyScalar(h).add(this.origin),n&amp;&amp;n.copy(Ce).multiplyScalar(u).add(Ee),d}intersectSphere(t,e){Ae.subVectors(t.center,this.origin);const i=Ae.dot(this.direction),n=Ae.dot(Ae)-i*i,r=t.radius*t.radius;if(n&gt;r)return null;const s=Math.sqrt(r-n),a=i-s,o=i+s;return a&lt;0&amp;&amp;o&lt;0?null:a&lt;0?this.at(o,e):this.at(a,e)}intersectsSphere(t){return this.distanceSqToPoint(t.center)&lt;=t.radius*t.radius}distanceToPlane(t){const e=t.normal.dot(this.direction);if(0===e)return 0===t.distanceToPoint(this.origin)?0:null;const i=-(this.origin.dot(t.normal)+t.constant)/e;return i&gt;=0?i:null}intersectPlane(t,e){const i=this.distanceToPlane(t);return null===i?null:this.at(i,e)}intersectsPlane(t){const e=t.distanceToPoint(this.origin);if(0===e)return!0;return t.normal.dot(this.direction)*e&lt;0}intersectBox(t,e){let i,n,r,s,a,o;const l=1/this.direction.x,c=1/this.direction.y,h=1/this.direction.z,u=this.origin;return l&gt;=0?(i=(t.min.x-u.x)*l,n=(t.max.x-u.x)*l):(i=(t.max.x-u.x)*l,n=(t.min.x-u.x)*l),c&gt;=0?(r=(t.min.y-u.y)*c,s=(t.max.y-u.y)*c):(r=(t.max.y-u.y)*c,s=(t.min.y-u.y)*c),i&gt;s||r&gt;n?null:((r&gt;i||isNaN(i))&amp;&amp;(i=r),(s&lt;n||isNaN(n))&amp;&amp;(n=s),h&gt;=0?(a=(t.min.z-u.z)*h,o=(t.max.z-u.z)*h):(a=(t.max.z-u.z)*h,o=(t.min.z-u.z)*h),i&gt;o||a&gt;n?null:((a&gt;i||i!=i)&amp;&amp;(i=a),(o&lt;n||n!=n)&amp;&amp;(n=o),n&lt;0?null:this.at(i&gt;=0?i:n,e)))}intersectsBox(t){return null!==this.intersectBox(t,Ae)}intersectTriangle(t,e,i,n,r){Re.subVectors(e,t),Pe.subVectors(i,t),Ie.crossVectors(Re,Pe);let s,a=this.direction.dot(Ie);if(a&gt;0){if(n)return null;s=1}else{if(!(a&lt;0))return null;s=-1,a=-a}Le.subVectors(this.origin,t);const o=s*this.direction.dot(Pe.crossVectors(Le,Pe));if(o&lt;0)return null;const l=s*this.direction.dot(Re.cross(Le));if(l&lt;0)return null;if(o+l&gt;a)return null;const c=-s*Le.dot(Ie);return c&lt;0?null:this.at(c/a,r)}applyMatrix4(t){return this.origin.applyMatrix4(t),this.direction.transformDirection(t),this}equals(t){return t.origin.equals(this.origin)&amp;&amp;t.direction.equals(this.direction)}clone(){return(new this.constructor).copy(this)}}class Ne{constructor(){Ne.prototype.isMatrix4=!0,this.elements=[1,0,0,0,0,1,0,0,0,0,1,0,0,0,0,1]}set(t,e,i,n,r,s,a,o,l,c,h,u,d,p,m,f){const g=this.elements;return g[0]=t,g[4]=e,g[8]=i,g[12]=n,g[1]=r,g[5]=s,g[9]=a,g[13]=o,g[2]=l,g[6]=c,g[10]=h,g[14]=u,g[3]=d,g[7]=p,g[11]=m,g[15]=f,this}identity(){return this.set(1,0,0,0,0,1,0,0,0,0,1,0,0,0,0,1),this}clone(){return(new Ne).fromArray(this.elements)}copy(t){const e=this.elements,i=t.elements;return e[0]=i[0],e[1]=i[1],e[2]=i[2],e[3]=i[3],e[4]=i[4],e[5]=i[5],e[6]=i[6],e[7]=i[7],e[8]=i[8],e[9]=i[9],e[10]=i[10],e[11]=i[11],e[12]=i[12],e[13]=i[13],e[14]=i[14],e[15]=i[15],this}copyPosition(t){const e=this.elements,i=t.elements;return e[12]=i[12],e[13]=i[13],e[14]=i[14],this}setFromMatrix3(t){const e=t.elements;return this.set(e[0],e[3],e[6],0,e[1],e[4],e[7],0,e[2],e[5],e[8],0,0,0,0,1),this}extractBasis(t,e,i){return t.setFromMatrixColumn(this,0),e.setFromMatrixColumn(this,1),i.setFromMatrixColumn(this,2),this}makeBasis(t,e,i){return this.set(t.x,e.x,i.x,0,t.y,e.y,i.y,0,t.z,e.z,i.z,0,0,0,0,1),this}extractRotation(t){const e=this.elements,i=t.elements,n=1/Oe.setFromMatrixColumn(t,0).length(),r=1/Oe.setFromMatrixColumn(t,1).length(),s=1/Oe.setF</w:t>
      </w:r>
      <w:r>
        <w:rPr>
          <w:color w:val="7F7F7F"/>
        </w:rPr>
        <w:lastRenderedPageBreak/>
        <w:t>romMatrixColumn(t,2).length();return e[0]=i[0]*n,e[1]=i[1]*n,e[2]=i[2]*n,e[3]=0,e[4]=i[4]*r,e[5]=i[5]*r,e[6]=i[6]*r,e[7]=0,e[8]=i[8]*s,e[9]=i[9]*s,e[10]=i[10]*s,e[11]=0,e[12]=0,e[13]=0,e[14]=0,e[15]=1,this}makeRotationFromEuler(t){const e=this.elements,i=t.x,n=t.y,r=t.z,s=Math.cos(i),a=Math.sin(i),o=Math.cos(n),l=Math.sin(n),c=Math.cos(r),h=Math.sin(r);if("XYZ"===t.order){const t=s*c,i=s*h,n=a*c,r=a*h;e[0]=o*c,e[4]=-o*h,e[8]=l,e[1]=i+n*l,e[5]=t-r*l,e[9]=-a*o,e[2]=r-t*l,e[6]=n+i*l,e[10]=s*o}else if("YXZ"===t.order){const t=o*c,i=o*h,n=l*c,r=l*h;e[0]=t+r*a,e[4]=n*a-i,e[8]=s*l,e[1]=s*h,e[5]=s*c,e[9]=-a,e[2]=i*a-n,e[6]=r+t*a,e[10]=s*o}else if("ZXY"===t.order){const t=o*c,i=o*h,n=l*c,r=l*h;e[0]=t-r*a,e[4]=-s*h,e[8]=n+i*a,e[1]=i+n*a,e[5]=s*c,e[9]=r-t*a,e[2]=-s*l,e[6]=a,e[10]=s*o}else if("ZYX"===t.order){const t=s*c,i=s*h,n=a*c,r=a*h;e[0]=o*c,e[4]=n*l-i,e[8]=t*l+r,e[1]=o*h,e[5]=r*l+t,e[9]=i*l-n,e[2]=-l,e[6]=a*o,e[10]=s*o}else if("YZX"===t.order){const t=s*o,i=s*l,n=a*o,r=a*l;e[0]=o*c,e[4]=r-t*h,e[8]=n*h+i,e[1]=h,e[5]=s*c,e[9]=-a*c,e[2]=-l*c,e[6]=i*h+n,e[10]=t-r*h}else if("XZY"===t.order){const t=s*o,i=s*l,n=a*o,r=a*l;e[0]=o*c,e[4]=-h,e[8]=l*c,e[1]=t*h+r,e[5]=s*c,e[9]=i*h-n,e[2]=n*h-i,e[6]=a*c,e[10]=r*h+t}return e[3]=0,e[7]=0,e[11]=0,e[12]=0,e[13]=0,e[14]=0,e[15]=1,this}makeRotationFromQuaternion(t){return this.compose(Ue,t,Be)}lookAt(t,e,i){const n=this.elements;return Ge.subVectors(t,e),0===Ge.lengthSq()&amp;&amp;(Ge.z=1),Ge.normalize(),Fe.crossVectors(i,Ge),0===Fe.lengthSq()&amp;&amp;(1===Math.abs(i.z)?Ge.x+=1e-4:Ge.z+=1e-4,Ge.normalize(),Fe.crossVectors(i,Ge)),Fe.normalize(),ke.crossVectors(Ge,Fe),n[0]=Fe.x,n[4]=ke.x,n[8]=Ge.x,n[1]=Fe.y,n[5]=ke.y,n[9]=Ge.y,n[2]=Fe.z,n[6]=ke.z,n[10]=Ge.z,this}multiply(t){return this.multiplyMatrices(this,t)}premultiply(t){return this.multiplyMatrices(t,this)}multiplyMatrices(t,e){const i=t.elements,n=e.elements,r=this.elements,s=i[0],a=i[4],o=i[8],l=i[12],c=i[1],h=i[5],u=i[9],d=i[13],p=i[2],m=i[6],f=i[10],g=i[14],v=i[3],x=i[7],_=i[11],y=i[15],M=n[0],b=n[4],S=n[8],w=n[12],T=n[1],A=n[5],E=n[9],C=n[13],L=n[2],R=n[6],P=n[10],I=n[14],D=n[3],N=n[7],O=n[11],z=n[15];return r[0]=s*M+a*T+o*L+l*D,r[4]=s*b+a*A+o*R+l*N,r[8]=s*S+a*E+o*P+l*O,r[12]=s*w+a*C+o*I+l*z,r[1]=c*M+h*T+u*L+d*D,r[5]=c*b+h*A+u*R+d*N,r[9]=c*S+h*E+u*P+d*O,r[13]=c*w+h*C+u*I+d*z,r[2]=p*M+m*T+f*L+g*D,r[6]=p*b+m*A+f*R+g*N,r[10]=p*S+m*E+f*P+g*O,r[14]=p*w+m*C+f*I+g*z,r[3]=v*M+x*T+_*L+y*D,r[7]=v*b+x*A+_*R+y*N,r[11]=v*S+x*E+_*P+y*O,r[15]=v*w+x*C+_*I+y*z,this}multiplyScalar(t){const e=this.elements;return e[0]*=t,e[4]*=t,e[8]*=t,e[12]*=t,e[1]*=t,e[5]*=t,e[9]*=t,e[13]*=t,e[2]*=t,e[6]*=t,e[10]*=t,e[14]*=t,e[3]*=t,e[7]*=t,e[11]*=t,e[15]*=t,this}determinant(){const t=this.elements,e=t[0],i=t[4],n=t[8],r=t[12],s=t[1],a=t[5],o=t[9],l=t[13],c=t[2],h=t[6],u=t[10],d=t[14];return t[3]*(+r*o*h-n*l*h-r*a*u+i*l*u+n*a*d-i*o*d)+t[7]*(+e*o*d-e*l*u+r*s*u-n*s*d+n*l*c-r*o*c)+t[11]*(+e*l*h-e*a*d-r*s*h+i*s*d+r*a*c-i*l*c)+t[15]*(-n*a*c-e*o*h+e*a*u+n*s*h-i*s*u+i*o*c)}transpose(){const t=this.elements;let e;return e=t[1],t[1]=t[4],t[4]=e,e=t[2],t[2]=t[8],t[8]=e,e=t[6],t[6]=t[9],t[9]=e,e=t[3],t[3]=t[12],t[12]=e,e=t[7],t[7]=t[13],t[13]=e,e=t[11],t[11]=t[14],t[14]=e,this}setPosition(t,e,i){const n=this.elements;return t.isVector3?(n[12]=t.x,n[13]=t.y,n[14]=t.z):(n[12]=t,n[13]=e,n[14]=i),this}invert(){const t=this.elements,e=t[0],i=t[1],n=t[2],r=t[3],s=t[4],a=t[5],o=t[6],l=t[7],c=t[8],h=t[9],u=t[10],d=t[11],p=t[12],m=t[13],f=t[14],g=t[15],v=h*f*l-m*u*l+m*o*d-a*f*d-h*o*g+a*u*g,x=p*u*l-c*f*l-p*o*d+s*f*d+c*o*g-s*u*g,_=c*m*l-p*h*l+p*a*d-s*m*d-c*a*g+s*h*g,y=p*h*o-c*m*o-p*a*u+s*m*u+c*a*f-s*h*f,M=e*v+i*x+n*_+r*y;if(0===M)return this.set(0,0,0,0,0,0,0,0,0,0,0,0,0,0,0,0);const b=1/M;return t[0]=v*b,t[1]=(m*u*r-h*f*r-m*n*d+i*f*d+h*n*g-i*u*g)*b,t[2]=(a*f*r-m*o*r+m*n*l-i*f*l-a*n*g+i*o*g)*b,t[3]=(h*o*r-a*u*r-h*n*l+i*u*l+a*n*d-i*o*d)*b,t[4]=x*b,t[5]=(c*f*r-p*u*r+p*n*d-e*f*d-c*n*g+e*u*g)*b,t[6]=(p*o*r-s*f*r-p*n*l+e*f*l+s*n*g-e*o*g)*b,t[7]=(s*u*r-c*o*r+c*n*l-e*u*l-s*n*d+e*o*d)*b,t[8]=_*b,t[9]=(p*h*r-c*m*r-p*i*d+e*m*d+c*i*g-e*h*g)*b,t[10]=(s*m*r-p*a*r+p*i*l-e*m*l-s*i*g+e*a*g)*b,t[11]=(c*a*r-s*h*r-c*i*l+e*h*l+s*i*d-e*a*d)*b,t[12]=y*b,t[13]=(c*m*n-p*h*n+p*i*u-e*m*u-c*i*f+e*h*f)*b,t[14]=(p*a*n-s*m*n-p*i*o+e*m*o+s*i*f-e*a*f)*b,t[15]=(s*h*n-c*a*n+c*i*o-e*h*o-s*i*u+e*a*u)*b,this}scale(t){const e=this.elements,i=t.x,n=t.y,r=t.z;return e[0]*=i,e[4]*=n,e[8]*=r,e[1]*=i,e[5]*=n,e[9]*=r,e[2]*=i,e[6]*=n,e[10]*=r,e[3]*=i,e[7]*=n,e[11]*=r,this}getMaxScaleOnAxis(){const t=this.elements,e=t[0]*t[0]+t[1]*t[1]+t[2]*t[2],i=t[4]*t[4]+t[5]*t[5]+t[6]*t[6],n=t[8]*t[8]+t[9]*t[9]+t[10]*t[10];return Math.sqrt(Math.max(e,i,n))}makeTranslation(t,e,i){return this.set(1,0,0,t,0,1,0,e,0,0,1,i,0,0,0,1),this}makeRotationX(t){const e=Math.cos(t),i=Math.sin(t);return this.set(1,0,0,0,0,e,-i,0,0,i,e,0,0,0,0,1),this}makeRotationY(t){const e=Math.cos(t),i=Math.sin(t);return this.set(e,0,i,0,0,1,0,0,-i,0,e,0,0,0,0,1),this}makeRotationZ(t){const e=Math.cos(t),i=Math.sin(t);return this.set(e,-i,0,0,i,e,0,0,0,0,1,0,0,0,0,1),this}makeRotationAxis(t,e){const i=Math.cos(e),n=Math.sin(e),r=1-i,s=t.x,a=t.y,o=t.z,l=r*s,c=r*a;return this.set(l*s+i,l*a-n*o,l*o+n*a,0,l*a+n*o,c*a+i,c*o-n*s,0,l*o-n*a,c*o+n*s,r*o*o+i,0,0,0,0,1),this}makeScale(t,e,i){return this.set(t,0,0,0,0,e,0,0,0,0,i,0,0,0,0,1),this}makeShear(t,e,i,n,r,s){return this.set(1,i,r,0,t,1,s,0,e,n,1,0,0,0,0,1),this}compose(t,e,i){const n=this.elements,r=e._x,s=e._y,a=e._z,o=e._w,l=r+r,c=s+s,h=a+a,u=r*l,d=r*c,p=r*h,m=s*c,f=s*h,g=a*h,v=o*l,x=o*c,_=o*h,y=i.x,M=i.y,b=i.z;return n[0]=(1-(m+g))*y,n[1]=(d+_)*y,n[2]=(p-x)*y,n[3]=0,n[4]=(d-_)*M,n[5]=(1-(u+g))*M,n[6]=(f+v)*M,n[7]=0,n[8]=(p+x)*b,n[9]=(f-v)*b,n[10]=(1-(u+m))*b,n[11]=0,n[12]=t.x,n[13]=t.y,n[14]=t.z,n[15]=1,this}decompose(t,e,i){const n=this.elements;let r=Oe.set(n[0],n[1],n[2]).length();const s=Oe.set(n[4],n[5],n[6]).length(),a=Oe.set(n[8],n[9],n[10]).length();this.determinant()&lt;0&amp;&amp;(r=-r),t.x=n[12],t.y=n[13],t.z=n[14],ze.copy(this);const o=1/r,l=1/s,c=1/a;return ze.elements[0]*=o,ze.elements[1]*=o,ze.elements[2]*=o,ze.elements[4]*=l,ze.elements[5]*=l,ze.elements[6]*=l,ze.elements[8]*=c,ze.elements[9]*=c,ze.elements[10]*=c,e.setFromRotationMatrix(ze),i.x=r,i.y=s,i.z=a,this}makePerspective(t,e,i,n,r,s){const a=this.elements,o=2*r/(e-t),l=2*r/(i-n),c=(e+t)/(e-t),h=(i+n)/(i-n),u=-(s+r)/(s-r),d=-2*s*r/(s-r);return a[0]=o,a[4]=0,a[8]=c,a[12]=0,a[1]=0,a[5]=l,a[9]=h,a[13]=0,a[2]=0,a[6]=0,a[10]=u,a[14]=d,a[3]=0,a[7]=0,a[11]=-1,a[15]=0,this}makeOrthographic(t,e,i,n,r,s){const a=this.elements,o=1/(e-t),l=1/(i-n),c=1/(s-r),h=(e+t)*o,u=(i+n)*l,d=(s+r)*c;return a[0]=2*o,a[4]=0,a[8]=0,a[12]=-h,a[1]=0,a[5]=2*l,a[9]=0,a[13]=-u,a[2]=0,a[6]=0,a[10]=-2*c,a[14]=-d,a[3]=0,a[7]=0,a[11]=0,a[15]=1,this}equals(t){const e=this.elements,i=t.elements;for(let t=0;t&lt;16;t++)if(e[t]!==i[t])return!1;return!0}fromArray(t,e=0){for(let i=0;i&lt;16;i++)this.elements[i]=t[i+e];return this}toArray(t=[],e=0){const i=this.elements;return t[e]=i[0],t[e+1]=i[1],t[e+2]=i[2],t[e+3]=i[3],t[e+4]=i[4],t[e+5]=i[5],t[e+6]=i[6],t[e+7]=i[7],t[e+8]=i[8],t[e+9]=i[9],t[e+10]=i[10],t[e+11]=i[11],t[e+12]=i[12],t[e+13]=i[13],t[e+14]=i[14],t[e+15]=i[15],t}}const Oe=new re,ze=new Ne,Ue=new re(0,0,0),Be=new re(1,1,1),Fe=new re,ke=new re,Ge=new re,Ve=new Ne,He=new ne;class We{constructor(t=0,e=0,i=0,n=We.DefaultOrder){this.isEuler=!0,this._x=t,this._y=e,this._z=i,this._order=n}get x(){return this._x}set x(t){this._x=t,this._onChangeCallback()}get y(){return this._y}set y(t){this._y=t,this._onChangeCallback()}get z(){return this._z}set z(t){this._z=t,this._onChangeCallback()}get order(){return this._order}set order(t){this._order=t,this._onChangeCallback()}set(t,e,i,n=this._order){return this._x=t,this._y=e,this._z=i,this._order=n,this._onChangeCallback(),this}clone(){return new this.constructor(this._x,this._y,this._z,this._order)}copy(t){return this._x=t._x,this._y=t._y,this._z=t._z,this._order=t._order,this._onChangeCallback(),this}setFromRotationMatrix(t,e=this._order,i=!0){const n=t.elements,r=n[0],s=n[4],a=n[8],o=n[1],l=n[5],c=n[9],h=n[2],u=n[6],d=n[10];switch(e){case"XYZ":this._y=Math.asin(yt(a,-</w:t>
      </w:r>
      <w:r>
        <w:rPr>
          <w:color w:val="7F7F7F"/>
        </w:rPr>
        <w:lastRenderedPageBreak/>
        <w:t>1,1)),Math.abs(a)&lt;.9999999?(this._x=Math.atan2(-c,d),this._z=Math.atan2(-s,r)):(this._x=Math.atan2(u,l),this._z=0);break;case"YXZ":this._x=Math.asin(-yt(c,-1,1)),Math.abs(c)&lt;.9999999?(this._y=Math.atan2(a,d),this._z=Math.atan2(o,l)):(this._y=Math.atan2(-h,r),this._z=0);break;case"ZXY":this._x=Math.asin(yt(u,-1,1)),Math.abs(u)&lt;.9999999?(this._y=Math.atan2(-h,d),this._z=Math.atan2(-s,l)):(this._y=0,this._z=Math.atan2(o,r));break;case"ZYX":this._y=Math.asin(-yt(h,-1,1)),Math.abs(h)&lt;.9999999?(this._x=Math.atan2(u,d),this._z=Math.atan2(o,r)):(this._x=0,this._z=Math.atan2(-s,l));break;case"YZX":this._z=Math.asin(yt(o,-1,1)),Math.abs(o)&lt;.9999999?(this._x=Math.atan2(-c,l),this._y=Math.atan2(-h,r)):(this._x=0,this._y=Math.atan2(a,d));break;case"XZY":this._z=Math.asin(-yt(s,-1,1)),Math.abs(s)&lt;.9999999?(this._x=Math.atan2(u,l),this._y=Math.atan2(a,r)):(this._x=Math.atan2(-c,d),this._y=0);break;default:console.warn("THREE.Euler: .setFromRotationMatrix() encountered an unknown order: "+e)}return this._order=e,!0===i&amp;&amp;this._onChangeCallback(),this}setFromQuaternion(t,e,i){return Ve.makeRotationFromQuaternion(t),this.setFromRotationMatrix(Ve,e,i)}setFromVector3(t,e=this._order){return this.set(t.x,t.y,t.z,e)}reorder(t){return He.setFromEuler(this),this.setFromQuaternion(He,t)}equals(t){return t._x===this._x&amp;&amp;t._y===this._y&amp;&amp;t._z===this._z&amp;&amp;t._order===this._order}fromArray(t){return this._x=t[0],this._y=t[1],this._z=t[2],void 0!==t[3]&amp;&amp;(this._order=t[3]),this._onChangeCallback(),this}toArray(t=[],e=0){return t[e]=this._x,t[e+1]=this._y,t[e+2]=this._z,t[e+3]=this._order,t}_onChange(t){return this._onChangeCallback=t,this}_onChangeCallback(){}*[Symbol.iterator](){yield this._x,yield this._y,yield this._z,yield this._order}toVector3(){console.error("THREE.Euler: .toVector3() has been removed. Use Vector3.setFromEuler() instead")}}We.DefaultOrder="XYZ",We.RotationOrders=["XYZ","YZX","ZXY","XZY","YXZ","ZYX"];class je{constructor(){this.mask=1}set(t){this.mask=(1&lt;&lt;t|0)&gt;&gt;&gt;0}enable(t){this.mask|=1&lt;&lt;t|0}enableAll(){this.mask=-1}toggle(t){this.mask^=1&lt;&lt;t|0}disable(t){this.mask&amp;=~(1&lt;&lt;t|0)}disableAll(){this.mask=0}test(t){return 0!=(this.mask&amp;t.mask)}isEnabled(t){return 0!=(this.mask&amp;(1&lt;&lt;t|0))}}let qe=0;const Xe=new re,Ye=new ne,Ze=new Ne,Je=new re,Ke=new re,$e=new re,Qe=new ne,ti=new re(1,0,0),ei=new re(0,1,0),ii=new re(0,0,1),ni={type:"added"},ri={type:"removed"};class si extends mt{constructor(){super(),this.isObject3D=!0,Object.defineProperty(this,"id",{value:qe++}),this.uuid=_t(),this.name="",this.type="Object3D",this.parent=null,this.children=[],this.up=si.DefaultUp.clone();const t=new re,e=new We,i=new ne,n=new re(1,1,1);e._onChange((function(){i.setFromEuler(e,!1)})),i._onChange((function(){e.setFromQuaternion(i,void 0,!1)})),Object.defineProperties(this,{position:{configurable:!0,enumerable:!0,value:t},rotation:{configurable:!0,enumerable:!0,value:e},quaternion:{configurable:!0,enumerable:!0,value:i},scale:{configurable:!0,enumerable:!0,value:n},modelViewMatrix:{value:new Ne},normalMatrix:{value:new Rt}}),this.matrix=new Ne,this.matrixWorld=new Ne,this.matrixAutoUpdate=si.DefaultMatrixAutoUpdate,this.matrixWorldNeedsUpdate=!1,this.matrixWorldAutoUpdate=si.DefaultMatrixWorldAutoUpdate,this.layers=new je,this.visible=!0,this.castShadow=!1,this.receiveShadow=!1,this.frustumCulled=!0,this.renderOrder=0,this.animations=[],this.userData={}}onBeforeRender(){}onAfterRender(){}applyMatrix4(t){this.matrixAutoUpdate&amp;&amp;this.updateMatrix(),this.matrix.premultiply(t),this.matrix.decompose(this.position,this.quaternion,this.scale)}applyQuaternion(t){return this.quaternion.premultiply(t),this}setRotationFromAxisAngle(t,e){this.quaternion.setFromAxisAngle(t,e)}setRotationFromEuler(t){this.quaternion.setFromEuler(t,!0)}setRotationFromMatrix(t){this.quaternion.setFromRotationMatrix(t)}setRotationFromQuaternion(t){this.quaternion.copy(t)}rotateOnAxis(t,e){return Ye.setFromAxisAngle(t,e),this.quaternion.multiply(Ye),this}rotateOnWorldAxis(t,e){return Ye.setFromAxisAngle(t,e),this.quaternion.premultiply(Ye),this}rotateX(t){return this.rotateOnAxis(ti,t)}rotateY(t){return this.rotateOnAxis(ei,t)}rotateZ(t){return this.rotateOnAxis(ii,t)}translateOnAxis(t,e){return Xe.copy(t).applyQuaternion(this.quaternion),this.position.add(Xe.multiplyScalar(e)),this}translateX(t){return this.translateOnAxis(ti,t)}translateY(t){return this.translateOnAxis(ei,t)}translateZ(t){return this.translateOnAxis(ii,t)}localToWorld(t){return t.applyMatrix4(this.matrixWorld)}worldToLocal(t){return t.applyMatrix4(Ze.copy(this.matrixWorld).invert())}lookAt(t,e,i){t.isVector3?Je.copy(t):Je.set(t,e,i);const n=this.parent;this.updateWorldMatrix(!0,!1),Ke.setFromMatrixPosition(this.matrixWorld),this.isCamera||this.isLight?Ze.lookAt(Ke,Je,this.up):Ze.lookAt(Je,Ke,this.up),this.quaternion.setFromRotationMatrix(Ze),n&amp;&amp;(Ze.extractRotation(n.matrixWorld),Ye.setFromRotationMatrix(Ze),this.quaternion.premultiply(Ye.invert()))}add(t){if(arguments.length&gt;1){for(let t=0;t&lt;arguments.length;t++)this.add(arguments[t]);return this}return t===this?(console.error("THREE.Object3D.add: object can't be added as a child of itself.",t),this):(t&amp;&amp;t.isObject3D?(null!==t.parent&amp;&amp;t.parent.remove(t),t.parent=this,this.children.push(t),t.dispatchEvent(ni)):console.error("THREE.Object3D.add: object not an instance of THREE.Object3D.",t),this)}remove(t){if(arguments.length&gt;1){for(let t=0;t&lt;arguments.length;t++)this.remove(arguments[t]);return this}const e=this.children.indexOf(t);return-1!==e&amp;&amp;(t.parent=null,this.children.splice(e,1),t.dispatchEvent(ri)),this}removeFromParent(){const t=this.parent;return null!==t&amp;&amp;t.remove(this),this}clear(){for(let t=0;t&lt;this.children.length;t++){const e=this.children[t];e.parent=null,e.dispatchEvent(ri)}return this.children.length=0,this}attach(t){return this.updateWorldMatrix(!0,!1),Ze.copy(this.matrixWorld).invert(),null!==t.parent&amp;&amp;(t.parent.updateWorldMatrix(!0,!1),Ze.multiply(t.parent.matrixWorld)),t.applyMatrix4(Ze),this.add(t),t.updateWorldMatrix(!1,!0),this}getObjectById(t){return this.getObjectByProperty("id",t)}getObjectByName(t){return this.getObjectByProperty("name",t)}getObjectByProperty(t,e){if(this[t]===e)return this;for(let i=0,n=this.children.length;i&lt;n;i++){const n=this.children[i].getObjectByProperty(t,e);if(void 0!==n)return n}}getWorldPosition(t){return this.updateWorldMatrix(!0,!1),t.setFromMatrixPosition(this.matrixWorld)}getWorldQuaternion(t){return this.updateWorldMatrix(!0,!1),this.matrixWorld.decompose(Ke,t,$e),t}getWorldScale(t){return this.updateWorldMatrix(!0,!1),this.matrixWorld.decompose(Ke,Qe,t),t}getWorldDirection(t){this.updateWorldMatrix(!0,!1);const e=this.matrixWorld.elements;return t.set(e[8],e[9],e[10]).normalize()}raycast(){}traverse(t){t(this);const e=this.children;for(let i=0,n=e.length;i&lt;n;i++)e[i].traverse(t)}traverseVisible(t){if(!1===this.visible)return;t(this);const e=this.children;for(let i=0,n=e.length;i&lt;n;i++)e[i].traverseVisible(t)}traverseAncestors(t){const e=this.parent;null!==e&amp;&amp;(t(e),e.traverseAncestors(t))}updateMatrix(){this.matrix.compose(this.position,this.quaternion,this.scale),this.matrixWorldNeedsUpdate=!0}updateMatrixWorld(t){this.matrixAutoUpdate&amp;&amp;this.updateMatrix(),(this.matrixWorldNeedsUpdate||t)&amp;&amp;(null===this.parent?this.matrixWorld.copy(this.matrix):this.matrixWorld.multiplyMatrices(this.parent.matrixWorld,this.matrix),this.matrixWorldNeedsUpdate=!1,t=!0);const e=this.children;for(let i=0,n=e.length;i&lt;n;i++){const n=e[i];!0!==n.matrixWorldAutoUpdate&amp;&amp;!0!==t||n.updateMatrixWorld(t)}}updateWorldMatrix(t,e){const i=this.parent;if(!0===t&amp;&amp;null!==i&amp;&amp;!0===i.matrixWorldAutoUpdate&amp;&amp;i.updateWorldMatrix(!0,!1),this.matrixAutoUpdate&amp;&amp;this.updateMatrix(),null===this.parent?this.matrixWorld.copy(this.matrix):this.matrixWorld.multiplyMatrices(this.parent.matrixWorld,this.matrix),!0===e){const t=this.children;for(let e=0,i=t.length;e&lt;i;e++){const i=t[e];!0===i.matrixWorldAutoUpdate&amp;&amp;i.updateWorldMatrix(!1,!0)}}}toJSON(t){const e=void 0===t||"string"==typeof t,i={};e&amp;&amp;(t={geometries:{},materials:{},textures:{},images:{},shapes:{},skeletons:{},animations:{},nodes:{}},i.metadata={version:4.5,type:"Object",generator:"Object3D.toJSON"});const n={};function r(e,i){return void 0===e[i.uuid]&amp;&amp;(e[i.uuid]=i.toJSON(t)),i.uuid}if(n.uuid=this.uuid,n.type=this.type,""!==this.name&amp;&amp;(n.name=this.name),!0===this.castShadow&amp;&amp;(n.castShadow=!0),!0===this.receiveShadow&amp;&amp;(n.receiveShadow=!0),!1===this.visible&amp;&amp;(n.visible=!1),!1===t</w:t>
      </w:r>
      <w:r>
        <w:rPr>
          <w:color w:val="7F7F7F"/>
        </w:rPr>
        <w:lastRenderedPageBreak/>
        <w:t xml:space="preserve">his.frustumCulled&amp;&amp;(n.frustumCulled=!1),0!==this.renderOrder&amp;&amp;(n.renderOrder=this.renderOrder),"{}"!==JSON.stringify(this.userData)&amp;&amp;(n.userData=this.userData),n.layers=this.layers.mask,n.matrix=this.matrix.toArray(),!1===this.matrixAutoUpdate&amp;&amp;(n.matrixAutoUpdate=!1),this.isInstancedMesh&amp;&amp;(n.type="InstancedMesh",n.count=this.count,n.instanceMatrix=this.instanceMatrix.toJSON(),null!==this.instanceColor&amp;&amp;(n.instanceColor=this.instanceColor.toJSON())),this.isScene)this.background&amp;&amp;(this.background.isColor?n.background=this.background.toJSON():this.background.isTexture&amp;&amp;(n.background=this.background.toJSON(t).uuid)),this.environment&amp;&amp;this.environment.isTexture&amp;&amp;!0!==this.environment.isRenderTargetTexture&amp;&amp;(n.environment=this.environment.toJSON(t).uuid);else if(this.isMesh||this.isLine||this.isPoints){n.geometry=r(t.geometries,this.geometry);const e=this.geometry.parameters;if(void 0!==e&amp;&amp;void 0!==e.shapes){const i=e.shapes;if(Array.isArray(i))for(let e=0,n=i.length;e&lt;n;e++){const n=i[e];r(t.shapes,n)}else r(t.shapes,i)}}if(this.isSkinnedMesh&amp;&amp;(n.bindMode=this.bindMode,n.bindMatrix=this.bindMatrix.toArray(),void 0!==this.skeleton&amp;&amp;(r(t.skeletons,this.skeleton),n.skeleton=this.skeleton.uuid)),void 0!==this.material)if(Array.isArray(this.material)){const e=[];for(let i=0,n=this.material.length;i&lt;n;i++)e.push(r(t.materials,this.material[i]));n.material=e}else n.material=r(t.materials,this.material);if(this.children.length&gt;0){n.children=[];for(let e=0;e&lt;this.children.length;e++)n.children.push(this.children[e].toJSON(t).object)}if(this.animations.length&gt;0){n.animations=[];for(let e=0;e&lt;this.animations.length;e++){const i=this.animations[e];n.animations.push(r(t.animations,i))}}if(e){const e=s(t.geometries),n=s(t.materials),r=s(t.textures),a=s(t.images),o=s(t.shapes),l=s(t.skeletons),c=s(t.animations),h=s(t.nodes);e.length&gt;0&amp;&amp;(i.geometries=e),n.length&gt;0&amp;&amp;(i.materials=n),r.length&gt;0&amp;&amp;(i.textures=r),a.length&gt;0&amp;&amp;(i.images=a),o.length&gt;0&amp;&amp;(i.shapes=o),l.length&gt;0&amp;&amp;(i.skeletons=l),c.length&gt;0&amp;&amp;(i.animations=c),h.length&gt;0&amp;&amp;(i.nodes=h)}return i.object=n,i;function s(t){const e=[];for(const i in t){const n=t[i];delete n.metadata,e.push(n)}return e}}clone(t){return(new this.constructor).copy(this,t)}copy(t,e=!0){if(this.name=t.name,this.up.copy(t.up),this.position.copy(t.position),this.rotation.order=t.rotation.order,this.quaternion.copy(t.quaternion),this.scale.copy(t.scale),this.matrix.copy(t.matrix),this.matrixWorld.copy(t.matrixWorld),this.matrixAutoUpdate=t.matrixAutoUpdate,this.matrixWorldNeedsUpdate=t.matrixWorldNeedsUpdate,this.matrixWorldAutoUpdate=t.matrixWorldAutoUpdate,this.layers.mask=t.layers.mask,this.visible=t.visible,this.castShadow=t.castShadow,this.receiveShadow=t.receiveShadow,this.frustumCulled=t.frustumCulled,this.renderOrder=t.renderOrder,this.userData=JSON.parse(JSON.stringify(t.userData)),!0===e)for(let e=0;e&lt;t.children.length;e++){const i=t.children[e];this.add(i.clone())}return this}}si.DefaultUp=new re(0,1,0),si.DefaultMatrixAutoUpdate=!0,si.DefaultMatrixWorldAutoUpdate=!0;const ai=new re,oi=new re,li=new re,ci=new re,hi=new re,ui=new re,di=new re,pi=new re,mi=new re,fi=new re;class gi{constructor(t=new re,e=new re,i=new re){this.a=t,this.b=e,this.c=i}static getNormal(t,e,i,n){n.subVectors(i,e),ai.subVectors(t,e),n.cross(ai);const r=n.lengthSq();return r&gt;0?n.multiplyScalar(1/Math.sqrt(r)):n.set(0,0,0)}static getBarycoord(t,e,i,n,r){ai.subVectors(n,e),oi.subVectors(i,e),li.subVectors(t,e);const s=ai.dot(ai),a=ai.dot(oi),o=ai.dot(li),l=oi.dot(oi),c=oi.dot(li),h=s*l-a*a;if(0===h)return r.set(-2,-1,-1);const u=1/h,d=(l*o-a*c)*u,p=(s*c-a*o)*u;return r.set(1-d-p,p,d)}static containsPoint(t,e,i,n){return this.getBarycoord(t,e,i,n,ci),ci.x&gt;=0&amp;&amp;ci.y&gt;=0&amp;&amp;ci.x+ci.y&lt;=1}static getUV(t,e,i,n,r,s,a,o){return this.getBarycoord(t,e,i,n,ci),o.set(0,0),o.addScaledVector(r,ci.x),o.addScaledVector(s,ci.y),o.addScaledVector(a,ci.z),o}static isFrontFacing(t,e,i,n){return ai.subVectors(i,e),oi.subVectors(t,e),ai.cross(oi).dot(n)&lt;0}set(t,e,i){return this.a.copy(t),this.b.copy(e),this.c.copy(i),this}setFromPointsAndIndices(t,e,i,n){return this.a.copy(t[e]),this.b.copy(t[i]),this.c.copy(t[n]),this}setFromAttributeAndIndices(t,e,i,n){return this.a.fromBufferAttribute(t,e),this.b.fromBufferAttribute(t,i),this.c.fromBufferAttribute(t,n),this}clone(){return(new this.constructor).copy(this)}copy(t){return this.a.copy(t.a),this.b.copy(t.b),this.c.copy(t.c),this}getArea(){return ai.subVectors(this.c,this.b),oi.subVectors(this.a,this.b),.5*ai.cross(oi).length()}getMidpoint(t){return t.addVectors(this.a,this.b).add(this.c).multiplyScalar(1/3)}getNormal(t){return gi.getNormal(this.a,this.b,this.c,t)}getPlane(t){return t.setFromCoplanarPoints(this.a,this.b,this.c)}getBarycoord(t,e){return gi.getBarycoord(t,this.a,this.b,this.c,e)}getUV(t,e,i,n,r){return gi.getUV(t,this.a,this.b,this.c,e,i,n,r)}containsPoint(t){return gi.containsPoint(t,this.a,this.b,this.c)}isFrontFacing(t){return gi.isFrontFacing(this.a,this.b,this.c,t)}intersectsBox(t){return t.intersectsTriangle(this)}closestPointToPoint(t,e){const i=this.a,n=this.b,r=this.c;let s,a;hi.subVectors(n,i),ui.subVectors(r,i),pi.subVectors(t,i);const o=hi.dot(pi),l=ui.dot(pi);if(o&lt;=0&amp;&amp;l&lt;=0)return e.copy(i);mi.subVectors(t,n);const c=hi.dot(mi),h=ui.dot(mi);if(c&gt;=0&amp;&amp;h&lt;=c)return e.copy(n);const u=o*h-c*l;if(u&lt;=0&amp;&amp;o&gt;=0&amp;&amp;c&lt;=0)return s=o/(o-c),e.copy(i).addScaledVector(hi,s);fi.subVectors(t,r);const d=hi.dot(fi),p=ui.dot(fi);if(p&gt;=0&amp;&amp;d&lt;=p)return e.copy(r);const m=d*l-o*p;if(m&lt;=0&amp;&amp;l&gt;=0&amp;&amp;p&lt;=0)return a=l/(l-p),e.copy(i).addScaledVector(ui,a);const f=c*p-d*h;if(f&lt;=0&amp;&amp;h-c&gt;=0&amp;&amp;d-p&gt;=0)return di.subVectors(r,n),a=(h-c)/(h-c+(d-p)),e.copy(n).addScaledVector(di,a);const g=1/(f+m+u);return s=m*g,a=u*g,e.copy(i).addScaledVector(hi,s).addScaledVector(ui,a)}equals(t){return t.a.equals(this.a)&amp;&amp;t.b.equals(this.b)&amp;&amp;t.c.equals(this.c)}}let vi=0;class xi extends mt{constructor(){super(),this.isMaterial=!0,Object.defineProperty(this,"id",{value:vi++}),this.uuid=_t(),this.name="",this.type="Material",this.blending=1,this.side=0,this.vertexColors=!1,this.opacity=1,this.transparent=!1,this.blendSrc=204,this.blendDst=205,this.blendEquation=i,this.blendSrcAlpha=null,this.blendDstAlpha=null,this.blendEquationAlpha=null,this.depthFunc=3,this.depthTest=!0,this.depthWrite=!0,this.stencilWriteMask=255,this.stencilFunc=519,this.stencilRef=0,this.stencilFuncMask=255,this.stencilFail=ht,this.stencilZFail=ht,this.stencilZPass=ht,this.stencilWrite=!1,this.clippingPlanes=null,this.clipIntersection=!1,this.clipShadows=!1,this.shadowSide=null,this.colorWrite=!0,this.precision=null,this.polygonOffset=!1,this.polygonOffsetFactor=0,this.polygonOffsetUnits=0,this.dithering=!1,this.alphaToCoverage=!1,this.premultipliedAlpha=!1,this.visible=!0,this.toneMapped=!0,this.userData={},this.version=0,this._alphaTest=0}get alphaTest(){return this._alphaTest}set alphaTest(t){this._alphaTest&gt;0!=t&gt;0&amp;&amp;this.version++,this._alphaTest=t}onBuild(){}onBeforeRender(){}onBeforeCompile(){}customProgramCacheKey(){return this.onBeforeCompile.toString()}setValues(t){if(void 0!==t)for(const e in t){const i=t[e];if(void 0===i){console.warn("THREE.Material: '"+e+"' parameter is undefined.");continue}const n=this[e];void 0!==n?n&amp;&amp;n.isColor?n.set(i):n&amp;&amp;n.isVector3&amp;&amp;i&amp;&amp;i.isVector3?n.copy(i):this[e]=i:console.warn("THREE."+this.type+": '"+e+"' is not a property of this material.")}}toJSON(t){const e=void 0===t||"string"==typeof t;e&amp;&amp;(t={textures:{},images:{}});const i={metadata:{version:4.5,type:"Material",generator:"Material.toJSON"}};function n(t){const e=[];for(const i in t){const n=t[i];delete n.metadata,e.push(n)}return e}if(i.uuid=this.uuid,i.type=this.type,""!==this.name&amp;&amp;(i.name=this.name),this.color&amp;&amp;this.color.isColor&amp;&amp;(i.color=this.color.getHex()),void 0!==this.roughness&amp;&amp;(i.roughness=this.roughness),void 0!==this.metalness&amp;&amp;(i.metalness=this.metalness),void 0!==this.sheen&amp;&amp;(i.sheen=this.sheen),this.sheenColor&amp;&amp;this.sheenColor.isColor&amp;&amp;(i.sheenColor=this.sheenColor.getHex()),void 0!==this.sheenRoughness&amp;&amp;(i.sheenRoughness=this.sheenRoughness),this.emissive&amp;&amp;this.emissive.isColor&amp;&amp;(i.emissive=this.emissive.getHex()),this.emissiveIntensity&amp;&amp;1!==this.emissiveIntensity&amp;&amp;(i.emissiveIntensity=this.emissiveIntensity),this.specular&amp;&amp;this.specular.isColor&amp;&amp;(i.specular=this.specular.getHex()),void </w:t>
      </w:r>
      <w:r>
        <w:rPr>
          <w:color w:val="7F7F7F"/>
        </w:rPr>
        <w:lastRenderedPageBreak/>
        <w:t xml:space="preserve">0!==this.specularIntensity&amp;&amp;(i.specularIntensity=this.specularIntensity),this.specularColor&amp;&amp;this.specularColor.isColor&amp;&amp;(i.specularColor=this.specularColor.getHex()),void 0!==this.shininess&amp;&amp;(i.shininess=this.shininess),void 0!==this.clearcoat&amp;&amp;(i.clearcoat=this.clearcoat),void 0!==this.clearcoatRoughness&amp;&amp;(i.clearcoatRoughness=this.clearcoatRoughness),this.clearcoatMap&amp;&amp;this.clearcoatMap.isTexture&amp;&amp;(i.clearcoatMap=this.clearcoatMap.toJSON(t).uuid),this.clearcoatRoughnessMap&amp;&amp;this.clearcoatRoughnessMap.isTexture&amp;&amp;(i.clearcoatRoughnessMap=this.clearcoatRoughnessMap.toJSON(t).uuid),this.clearcoatNormalMap&amp;&amp;this.clearcoatNormalMap.isTexture&amp;&amp;(i.clearcoatNormalMap=this.clearcoatNormalMap.toJSON(t).uuid,i.clearcoatNormalScale=this.clearcoatNormalScale.toArray()),void 0!==this.iridescence&amp;&amp;(i.iridescence=this.iridescence),void 0!==this.iridescenceIOR&amp;&amp;(i.iridescenceIOR=this.iridescenceIOR),void 0!==this.iridescenceThicknessRange&amp;&amp;(i.iridescenceThicknessRange=this.iridescenceThicknessRange),this.iridescenceMap&amp;&amp;this.iridescenceMap.isTexture&amp;&amp;(i.iridescenceMap=this.iridescenceMap.toJSON(t).uuid),this.iridescenceThicknessMap&amp;&amp;this.iridescenceThicknessMap.isTexture&amp;&amp;(i.iridescenceThicknessMap=this.iridescenceThicknessMap.toJSON(t).uuid),this.map&amp;&amp;this.map.isTexture&amp;&amp;(i.map=this.map.toJSON(t).uuid),this.matcap&amp;&amp;this.matcap.isTexture&amp;&amp;(i.matcap=this.matcap.toJSON(t).uuid),this.alphaMap&amp;&amp;this.alphaMap.isTexture&amp;&amp;(i.alphaMap=this.alphaMap.toJSON(t).uuid),this.lightMap&amp;&amp;this.lightMap.isTexture&amp;&amp;(i.lightMap=this.lightMap.toJSON(t).uuid,i.lightMapIntensity=this.lightMapIntensity),this.aoMap&amp;&amp;this.aoMap.isTexture&amp;&amp;(i.aoMap=this.aoMap.toJSON(t).uuid,i.aoMapIntensity=this.aoMapIntensity),this.bumpMap&amp;&amp;this.bumpMap.isTexture&amp;&amp;(i.bumpMap=this.bumpMap.toJSON(t).uuid,i.bumpScale=this.bumpScale),this.normalMap&amp;&amp;this.normalMap.isTexture&amp;&amp;(i.normalMap=this.normalMap.toJSON(t).uuid,i.normalMapType=this.normalMapType,i.normalScale=this.normalScale.toArray()),this.displacementMap&amp;&amp;this.displacementMap.isTexture&amp;&amp;(i.displacementMap=this.displacementMap.toJSON(t).uuid,i.displacementScale=this.displacementScale,i.displacementBias=this.displacementBias),this.roughnessMap&amp;&amp;this.roughnessMap.isTexture&amp;&amp;(i.roughnessMap=this.roughnessMap.toJSON(t).uuid),this.metalnessMap&amp;&amp;this.metalnessMap.isTexture&amp;&amp;(i.metalnessMap=this.metalnessMap.toJSON(t).uuid),this.emissiveMap&amp;&amp;this.emissiveMap.isTexture&amp;&amp;(i.emissiveMap=this.emissiveMap.toJSON(t).uuid),this.specularMap&amp;&amp;this.specularMap.isTexture&amp;&amp;(i.specularMap=this.specularMap.toJSON(t).uuid),this.specularIntensityMap&amp;&amp;this.specularIntensityMap.isTexture&amp;&amp;(i.specularIntensityMap=this.specularIntensityMap.toJSON(t).uuid),this.specularColorMap&amp;&amp;this.specularColorMap.isTexture&amp;&amp;(i.specularColorMap=this.specularColorMap.toJSON(t).uuid),this.envMap&amp;&amp;this.envMap.isTexture&amp;&amp;(i.envMap=this.envMap.toJSON(t).uuid,void 0!==this.combine&amp;&amp;(i.combine=this.combine)),void 0!==this.envMapIntensity&amp;&amp;(i.envMapIntensity=this.envMapIntensity),void 0!==this.reflectivity&amp;&amp;(i.reflectivity=this.reflectivity),void 0!==this.refractionRatio&amp;&amp;(i.refractionRatio=this.refractionRatio),this.gradientMap&amp;&amp;this.gradientMap.isTexture&amp;&amp;(i.gradientMap=this.gradientMap.toJSON(t).uuid),void 0!==this.transmission&amp;&amp;(i.transmission=this.transmission),this.transmissionMap&amp;&amp;this.transmissionMap.isTexture&amp;&amp;(i.transmissionMap=this.transmissionMap.toJSON(t).uuid),void 0!==this.thickness&amp;&amp;(i.thickness=this.thickness),this.thicknessMap&amp;&amp;this.thicknessMap.isTexture&amp;&amp;(i.thicknessMap=this.thicknessMap.toJSON(t).uuid),void 0!==this.attenuationDistance&amp;&amp;this.attenuationDistance!==1/0&amp;&amp;(i.attenuationDistance=this.attenuationDistance),void 0!==this.attenuationColor&amp;&amp;(i.attenuationColor=this.attenuationColor.getHex()),void 0!==this.size&amp;&amp;(i.size=this.size),null!==this.shadowSide&amp;&amp;(i.shadowSide=this.shadowSide),void 0!==this.sizeAttenuation&amp;&amp;(i.sizeAttenuation=this.sizeAttenuation),1!==this.blending&amp;&amp;(i.blending=this.blending),0!==this.side&amp;&amp;(i.side=this.side),this.vertexColors&amp;&amp;(i.vertexColors=!0),this.opacity&lt;1&amp;&amp;(i.opacity=this.opacity),!0===this.transparent&amp;&amp;(i.transparent=this.transparent),i.depthFunc=this.depthFunc,i.depthTest=this.depthTest,i.depthWrite=this.depthWrite,i.colorWrite=this.colorWrite,i.stencilWrite=this.stencilWrite,i.stencilWriteMask=this.stencilWriteMask,i.stencilFunc=this.stencilFunc,i.stencilRef=this.stencilRef,i.stencilFuncMask=this.stencilFuncMask,i.stencilFail=this.stencilFail,i.stencilZFail=this.stencilZFail,i.stencilZPass=this.stencilZPass,void 0!==this.rotation&amp;&amp;0!==this.rotation&amp;&amp;(i.rotation=this.rotation),!0===this.polygonOffset&amp;&amp;(i.polygonOffset=!0),0!==this.polygonOffsetFactor&amp;&amp;(i.polygonOffsetFactor=this.polygonOffsetFactor),0!==this.polygonOffsetUnits&amp;&amp;(i.polygonOffsetUnits=this.polygonOffsetUnits),void 0!==this.linewidth&amp;&amp;1!==this.linewidth&amp;&amp;(i.linewidth=this.linewidth),void 0!==this.dashSize&amp;&amp;(i.dashSize=this.dashSize),void 0!==this.gapSize&amp;&amp;(i.gapSize=this.gapSize),void 0!==this.scale&amp;&amp;(i.scale=this.scale),!0===this.dithering&amp;&amp;(i.dithering=!0),this.alphaTest&gt;0&amp;&amp;(i.alphaTest=this.alphaTest),!0===this.alphaToCoverage&amp;&amp;(i.alphaToCoverage=this.alphaToCoverage),!0===this.premultipliedAlpha&amp;&amp;(i.premultipliedAlpha=this.premultipliedAlpha),!0===this.wireframe&amp;&amp;(i.wireframe=this.wireframe),this.wireframeLinewidth&gt;1&amp;&amp;(i.wireframeLinewidth=this.wireframeLinewidth),"round"!==this.wireframeLinecap&amp;&amp;(i.wireframeLinecap=this.wireframeLinecap),"round"!==this.wireframeLinejoin&amp;&amp;(i.wireframeLinejoin=this.wireframeLinejoin),!0===this.flatShading&amp;&amp;(i.flatShading=this.flatShading),!1===this.visible&amp;&amp;(i.visible=!1),!1===this.toneMapped&amp;&amp;(i.toneMapped=!1),!1===this.fog&amp;&amp;(i.fog=!1),"{}"!==JSON.stringify(this.userData)&amp;&amp;(i.userData=this.userData),e){const e=n(t.textures),r=n(t.images);e.length&gt;0&amp;&amp;(i.textures=e),r.length&gt;0&amp;&amp;(i.images=r)}return i}clone(){return(new this.constructor).copy(this)}copy(t){this.name=t.name,this.blending=t.blending,this.side=t.side,this.vertexColors=t.vertexColors,this.opacity=t.opacity,this.transparent=t.transparent,this.blendSrc=t.blendSrc,this.blendDst=t.blendDst,this.blendEquation=t.blendEquation,this.blendSrcAlpha=t.blendSrcAlpha,this.blendDstAlpha=t.blendDstAlpha,this.blendEquationAlpha=t.blendEquationAlpha,this.depthFunc=t.depthFunc,this.depthTest=t.depthTest,this.depthWrite=t.depthWrite,this.stencilWriteMask=t.stencilWriteMask,this.stencilFunc=t.stencilFunc,this.stencilRef=t.stencilRef,this.stencilFuncMask=t.stencilFuncMask,this.stencilFail=t.stencilFail,this.stencilZFail=t.stencilZFail,this.stencilZPass=t.stencilZPass,this.stencilWrite=t.stencilWrite;const e=t.clippingPlanes;let i=null;if(null!==e){const t=e.length;i=new Array(t);for(let n=0;n!==t;++n)i[n]=e[n].clone()}return this.clippingPlanes=i,this.clipIntersection=t.clipIntersection,this.clipShadows=t.clipShadows,this.shadowSide=t.shadowSide,this.colorWrite=t.colorWrite,this.precision=t.precision,this.polygonOffset=t.polygonOffset,this.polygonOffsetFactor=t.polygonOffsetFactor,this.polygonOffsetUnits=t.polygonOffsetUnits,this.dithering=t.dithering,this.alphaTest=t.alphaTest,this.alphaToCoverage=t.alphaToCoverage,this.premultipliedAlpha=t.premultipliedAlpha,this.visible=t.visible,this.toneMapped=t.toneMapped,this.userData=JSON.parse(JSON.stringify(t.userData)),this}dispose(){this.dispatchEvent({type:"dispose"})}set needsUpdate(t){!0===t&amp;&amp;this.version++}}class _i extends xi{constructor(t){super(),this.isMeshBasicMaterial=!0,this.type="MeshBasicMaterial",this.color=new qt(16777215),this.map=null,this.lightMap=null,this.lightMapIntensity=1,this.aoMap=null,this.aoMapIntensity=1,this.specularMap=null,this.alphaMap=null,this.envMap=null,this.combine=0,this.reflectivity=1,this.refractionRatio=.98,this.wireframe=!1,this.wireframeLinewidth=1,this.wireframeLinecap="round",this.wireframeLinejoin="round",this.fog=!0,this.setValues(t)}copy(t){return super.copy(t),this.color.copy(t.color),this.map=t.map,this.lightMap=t.lightMap,this.lightMapIntensity=t.lightMapIntensity,this.aoMap=t.aoMap,this.aoMapIntensity=t.aoMapIntensity,this.specularMap=t.specularMap,this.alphaMap=t.alphaMap,this.envMap=t.envMap,this.combine=t.combine,this.reflectivity=t.reflectivity,this.refractionRatio=t.refractionRatio,this.wireframe=t.wireframe,this.wireframeLinewidth=t.wireframeLinewidth,this.wireframeLinecap=t.wireframeLinecap,this.wireframeLinejoin=t.wireframeLinejoin,this.fog=t.fog,this}}const yi=new re,Mi=new Lt;class bi{constructor(t,e,i){if(Array.isArray(t))throw new TypeError("THREE.BufferAttribute: array should be a Typed Array.");this.isBufferAttribute=!0,this.name="",this.array=t,this.itemSize=e,this.count=void 0!==t?t.length/e:0,this.normalized=!0===i,this.usage=ut,this.updateRange={offset:0,count:-1},this.version=0}onUploadCallback(){}set needsUpdate(t){!0===t&amp;&amp;this.version++}setUsage(t){return this.usage=t,this}copy(t){return this.name=t.name,this.array=new </w:t>
      </w:r>
      <w:r>
        <w:rPr>
          <w:color w:val="7F7F7F"/>
        </w:rPr>
        <w:lastRenderedPageBreak/>
        <w:t xml:space="preserve">t.array.constructor(t.array),this.itemSize=t.itemSize,this.count=t.count,this.normalized=t.normalized,this.usage=t.usage,this}copyAt(t,e,i){t*=this.itemSize,i*=e.itemSize;for(let n=0,r=this.itemSize;n&lt;r;n++)this.array[t+n]=e.array[i+n];return this}copyArray(t){return this.array.set(t),this}applyMatrix3(t){if(2===this.itemSize)for(let e=0,i=this.count;e&lt;i;e++)Mi.fromBufferAttribute(this,e),Mi.applyMatrix3(t),this.setXY(e,Mi.x,Mi.y);else if(3===this.itemSize)for(let e=0,i=this.count;e&lt;i;e++)yi.fromBufferAttribute(this,e),yi.applyMatrix3(t),this.setXYZ(e,yi.x,yi.y,yi.z);return this}applyMatrix4(t){for(let e=0,i=this.count;e&lt;i;e++)yi.fromBufferAttribute(this,e),yi.applyMatrix4(t),this.setXYZ(e,yi.x,yi.y,yi.z);return this}applyNormalMatrix(t){for(let e=0,i=this.count;e&lt;i;e++)yi.fromBufferAttribute(this,e),yi.applyNormalMatrix(t),this.setXYZ(e,yi.x,yi.y,yi.z);return this}transformDirection(t){for(let e=0,i=this.count;e&lt;i;e++)yi.fromBufferAttribute(this,e),yi.transformDirection(t),this.setXYZ(e,yi.x,yi.y,yi.z);return this}set(t,e=0){return this.array.set(t,e),this}getX(t){let e=this.array[t*this.itemSize];return this.normalized&amp;&amp;(e=At(e,this.array)),e}setX(t,e){return this.normalized&amp;&amp;(e=Et(e,this.array)),this.array[t*this.itemSize]=e,this}getY(t){let e=this.array[t*this.itemSize+1];return this.normalized&amp;&amp;(e=At(e,this.array)),e}setY(t,e){return this.normalized&amp;&amp;(e=Et(e,this.array)),this.array[t*this.itemSize+1]=e,this}getZ(t){let e=this.array[t*this.itemSize+2];return this.normalized&amp;&amp;(e=At(e,this.array)),e}setZ(t,e){return this.normalized&amp;&amp;(e=Et(e,this.array)),this.array[t*this.itemSize+2]=e,this}getW(t){let e=this.array[t*this.itemSize+3];return this.normalized&amp;&amp;(e=At(e,this.array)),e}setW(t,e){return this.normalized&amp;&amp;(e=Et(e,this.array)),this.array[t*this.itemSize+3]=e,this}setXY(t,e,i){return t*=this.itemSize,this.normalized&amp;&amp;(e=Et(e,this.array),i=Et(i,this.array)),this.array[t+0]=e,this.array[t+1]=i,this}setXYZ(t,e,i,n){return t*=this.itemSize,this.normalized&amp;&amp;(e=Et(e,this.array),i=Et(i,this.array),n=Et(n,this.array)),this.array[t+0]=e,this.array[t+1]=i,this.array[t+2]=n,this}setXYZW(t,e,i,n,r){return t*=this.itemSize,this.normalized&amp;&amp;(e=Et(e,this.array),i=Et(i,this.array),n=Et(n,this.array),r=Et(r,this.array)),this.array[t+0]=e,this.array[t+1]=i,this.array[t+2]=n,this.array[t+3]=r,this}onUpload(t){return this.onUploadCallback=t,this}clone(){return new this.constructor(this.array,this.itemSize).copy(this)}toJSON(){const t={itemSize:this.itemSize,type:this.array.constructor.name,array:Array.from(this.array),normalized:this.normalized};return""!==this.name&amp;&amp;(t.name=this.name),this.usage!==ut&amp;&amp;(t.usage=this.usage),0===this.updateRange.offset&amp;&amp;-1===this.updateRange.count||(t.updateRange=this.updateRange),t}copyColorsArray(){console.error("THREE.BufferAttribute: copyColorsArray() was removed in r144.")}copyVector2sArray(){console.error("THREE.BufferAttribute: copyVector2sArray() was removed in r144.")}copyVector3sArray(){console.error("THREE.BufferAttribute: copyVector3sArray() was removed in r144.")}copyVector4sArray(){console.error("THREE.BufferAttribute: copyVector4sArray() was removed in r144.")}}class Si extends bi{constructor(t,e,i){super(new Uint16Array(t),e,i)}}class wi extends bi{constructor(t,e,i){super(new Uint32Array(t),e,i)}}class Ti extends bi{constructor(t,e,i){super(new Float32Array(t),e,i)}}let Ai=0;const Ei=new Ne,Ci=new si,Li=new re,Ri=new oe,Pi=new oe,Ii=new re;class Di extends mt{constructor(){super(),this.isBufferGeometry=!0,Object.defineProperty(this,"id",{value:Ai++}),this.uuid=_t(),this.name="",this.type="BufferGeometry",this.index=null,this.attributes={},this.morphAttributes={},this.morphTargetsRelative=!1,this.groups=[],this.boundingBox=null,this.boundingSphere=null,this.drawRange={start:0,count:1/0},this.userData={}}getIndex(){return this.index}setIndex(t){return Array.isArray(t)?this.index=new(It(t)?wi:Si)(t,1):this.index=t,this}getAttribute(t){return this.attributes[t]}setAttribute(t,e){return this.attributes[t]=e,this}deleteAttribute(t){return delete this.attributes[t],this}hasAttribute(t){return void 0!==this.attributes[t]}addGroup(t,e,i=0){this.groups.push({start:t,count:e,materialIndex:i})}clearGroups(){this.groups=[]}setDrawRange(t,e){this.drawRange.start=t,this.drawRange.count=e}applyMatrix4(t){const e=this.attributes.position;void 0!==e&amp;&amp;(e.applyMatrix4(t),e.needsUpdate=!0);const i=this.attributes.normal;if(void 0!==i){const e=(new Rt).getNormalMatrix(t);i.applyNormalMatrix(e),i.needsUpdate=!0}const n=this.attributes.tangent;return void 0!==n&amp;&amp;(n.transformDirection(t),n.needsUpdate=!0),null!==this.boundingBox&amp;&amp;this.computeBoundingBox(),null!==this.boundingSphere&amp;&amp;this.computeBoundingSphere(),this}applyQuaternion(t){return Ei.makeRotationFromQuaternion(t),this.applyMatrix4(Ei),this}rotateX(t){return Ei.makeRotationX(t),this.applyMatrix4(Ei),this}rotateY(t){return Ei.makeRotationY(t),this.applyMatrix4(Ei),this}rotateZ(t){return Ei.makeRotationZ(t),this.applyMatrix4(Ei),this}translate(t,e,i){return Ei.makeTranslation(t,e,i),this.applyMatrix4(Ei),this}scale(t,e,i){return Ei.makeScale(t,e,i),this.applyMatrix4(Ei),this}lookAt(t){return Ci.lookAt(t),Ci.updateMatrix(),this.applyMatrix4(Ci.matrix),this}center(){return this.computeBoundingBox(),this.boundingBox.getCenter(Li).negate(),this.translate(Li.x,Li.y,Li.z),this}setFromPoints(t){const e=[];for(let i=0,n=t.length;i&lt;n;i++){const n=t[i];e.push(n.x,n.y,n.z||0)}return this.setAttribute("position",new Ti(e,3)),this}computeBoundingBox(){null===this.boundingBox&amp;&amp;(this.boundingBox=new oe);const t=this.attributes.position,e=this.morphAttributes.position;if(t&amp;&amp;t.isGLBufferAttribute)return console.error('THREE.BufferGeometry.computeBoundingBox(): GLBufferAttribute requires a manual bounding box. Alternatively set "mesh.frustumCulled" to "false".',this),void this.boundingBox.set(new re(-1/0,-1/0,-1/0),new re(1/0,1/0,1/0));if(void 0!==t){if(this.boundingBox.setFromBufferAttribute(t),e)for(let t=0,i=e.length;t&lt;i;t++){const i=e[t];Ri.setFromBufferAttribute(i),this.morphTargetsRelative?(Ii.addVectors(this.boundingBox.min,Ri.min),this.boundingBox.expandByPoint(Ii),Ii.addVectors(this.boundingBox.max,Ri.max),this.boundingBox.expandByPoint(Ii)):(this.boundingBox.expandByPoint(Ri.min),this.boundingBox.expandByPoint(Ri.max))}}else this.boundingBox.makeEmpty();(isNaN(this.boundingBox.min.x)||isNaN(this.boundingBox.min.y)||isNaN(this.boundingBox.min.z))&amp;&amp;console.error('THREE.BufferGeometry.computeBoundingBox(): Computed min/max have NaN values. The "position" attribute is likely to have NaN values.',this)}computeBoundingSphere(){null===this.boundingSphere&amp;&amp;(this.boundingSphere=new Te);const t=this.attributes.position,e=this.morphAttributes.position;if(t&amp;&amp;t.isGLBufferAttribute)return console.error('THREE.BufferGeometry.computeBoundingSphere(): GLBufferAttribute requires a manual bounding sphere. Alternatively set "mesh.frustumCulled" to "false".',this),void this.boundingSphere.set(new re,1/0);if(t){const i=this.boundingSphere.center;if(Ri.setFromBufferAttribute(t),e)for(let t=0,i=e.length;t&lt;i;t++){const i=e[t];Pi.setFromBufferAttribute(i),this.morphTargetsRelative?(Ii.addVectors(Ri.min,Pi.min),Ri.expandByPoint(Ii),Ii.addVectors(Ri.max,Pi.max),Ri.expandByPoint(Ii)):(Ri.expandByPoint(Pi.min),Ri.expandByPoint(Pi.max))}Ri.getCenter(i);let n=0;for(let e=0,r=t.count;e&lt;r;e++)Ii.fromBufferAttribute(t,e),n=Math.max(n,i.distanceToSquared(Ii));if(e)for(let r=0,s=e.length;r&lt;s;r++){const s=e[r],a=this.morphTargetsRelative;for(let e=0,r=s.count;e&lt;r;e++)Ii.fromBufferAttribute(s,e),a&amp;&amp;(Li.fromBufferAttribute(t,e),Ii.add(Li)),n=Math.max(n,i.distanceToSquared(Ii))}this.boundingSphere.radius=Math.sqrt(n),isNaN(this.boundingSphere.radius)&amp;&amp;console.error('THREE.BufferGeometry.computeBoundingSphere(): Computed radius is NaN. The "position" attribute is likely to have NaN values.',this)}}computeTangents(){const t=this.index,e=this.attributes;if(null===t||void 0===e.position||void 0===e.normal||void 0===e.uv)return void console.error("THREE.BufferGeometry: .computeTangents() failed. Missing required attributes (index, position, normal or uv)");const </w:t>
      </w:r>
      <w:r>
        <w:rPr>
          <w:color w:val="7F7F7F"/>
        </w:rPr>
        <w:lastRenderedPageBreak/>
        <w:t>i=t.array,n=e.position.array,r=e.normal.array,s=e.uv.array,a=n.length/3;!1===this.hasAttribute("tangent")&amp;&amp;this.setAttribute("tangent",new bi(new Float32Array(4*a),4));const o=this.getAttribute("tangent").array,l=[],c=[];for(let t=0;t&lt;a;t++)l[t]=new re,c[t]=new re;const h=new re,u=new re,d=new re,p=new Lt,m=new Lt,f=new Lt,g=new re,v=new re;function x(t,e,i){h.fromArray(n,3*t),u.fromArray(n,3*e),d.fromArray(n,3*i),p.fromArray(s,2*t),m.fromArray(s,2*e),f.fromArray(s,2*i),u.sub(h),d.sub(h),m.sub(p),f.sub(p);const r=1/(m.x*f.y-f.x*m.y);isFinite(r)&amp;&amp;(g.copy(u).multiplyScalar(f.y).addScaledVector(d,-m.y).multiplyScalar(r),v.copy(d).multiplyScalar(m.x).addScaledVector(u,-f.x).multiplyScalar(r),l[t].add(g),l[e].add(g),l[i].add(g),c[t].add(v),c[e].add(v),c[i].add(v))}let _=this.groups;0===_.length&amp;&amp;(_=[{start:0,count:i.length}]);for(let t=0,e=_.length;t&lt;e;++t){const e=_[t],n=e.start;for(let t=n,r=n+e.count;t&lt;r;t+=3)x(i[t+0],i[t+1],i[t+2])}const y=new re,M=new re,b=new re,S=new re;function w(t){b.fromArray(r,3*t),S.copy(b);const e=l[t];y.copy(e),y.sub(b.multiplyScalar(b.dot(e))).normalize(),M.crossVectors(S,e);const i=M.dot(c[t])&lt;0?-1:1;o[4*t]=y.x,o[4*t+1]=y.y,o[4*t+2]=y.z,o[4*t+3]=i}for(let t=0,e=_.length;t&lt;e;++t){const e=_[t],n=e.start;for(let t=n,r=n+e.count;t&lt;r;t+=3)w(i[t+0]),w(i[t+1]),w(i[t+2])}}computeVertexNormals(){const t=this.index,e=this.getAttribute("position");if(void 0!==e){let i=this.getAttribute("normal");if(void 0===i)i=new bi(new Float32Array(3*e.count),3),this.setAttribute("normal",i);else for(let t=0,e=i.count;t&lt;e;t++)i.setXYZ(t,0,0,0);const n=new re,r=new re,s=new re,a=new re,o=new re,l=new re,c=new re,h=new re;if(t)for(let u=0,d=t.count;u&lt;d;u+=3){const d=t.getX(u+0),p=t.getX(u+1),m=t.getX(u+2);n.fromBufferAttribute(e,d),r.fromBufferAttribute(e,p),s.fromBufferAttribute(e,m),c.subVectors(s,r),h.subVectors(n,r),c.cross(h),a.fromBufferAttribute(i,d),o.fromBufferAttribute(i,p),l.fromBufferAttribute(i,m),a.add(c),o.add(c),l.add(c),i.setXYZ(d,a.x,a.y,a.z),i.setXYZ(p,o.x,o.y,o.z),i.setXYZ(m,l.x,l.y,l.z)}else for(let t=0,a=e.count;t&lt;a;t+=3)n.fromBufferAttribute(e,t+0),r.fromBufferAttribute(e,t+1),s.fromBufferAttribute(e,t+2),c.subVectors(s,r),h.subVectors(n,r),c.cross(h),i.setXYZ(t+0,c.x,c.y,c.z),i.setXYZ(t+1,c.x,c.y,c.z),i.setXYZ(t+2,c.x,c.y,c.z);this.normalizeNormals(),i.needsUpdate=!0}}merge(){return console.error("THREE.BufferGeometry.merge() has been removed. Use THREE.BufferGeometryUtils.mergeBufferGeometries() instead."),this}normalizeNormals(){const t=this.attributes.normal;for(let e=0,i=t.count;e&lt;i;e++)Ii.fromBufferAttribute(t,e),Ii.normalize(),t.setXYZ(e,Ii.x,Ii.y,Ii.z)}toNonIndexed(){function t(t,e){const i=t.array,n=t.itemSize,r=t.normalized,s=new i.constructor(e.length*n);let a=0,o=0;for(let r=0,l=e.length;r&lt;l;r++){a=t.isInterleavedBufferAttribute?e[r]*t.data.stride+t.offset:e[r]*n;for(let t=0;t&lt;n;t++)s[o++]=i[a++]}return new bi(s,n,r)}if(null===this.index)return console.warn("THREE.BufferGeometry.toNonIndexed(): BufferGeometry is already non-indexed."),this;const e=new Di,i=this.index.array,n=this.attributes;for(const r in n){const s=t(n[r],i);e.setAttribute(r,s)}const r=this.morphAttributes;for(const n in r){const s=[],a=r[n];for(let e=0,n=a.length;e&lt;n;e++){const n=t(a[e],i);s.push(n)}e.morphAttributes[n]=s}e.morphTargetsRelative=this.morphTargetsRelative;const s=this.groups;for(let t=0,i=s.length;t&lt;i;t++){const i=s[t];e.addGroup(i.start,i.count,i.materialIndex)}return e}toJSON(){const t={metadata:{version:4.5,type:"BufferGeometry",generator:"BufferGeometry.toJSON"}};if(t.uuid=this.uuid,t.type=this.type,""!==this.name&amp;&amp;(t.name=this.name),Object.keys(this.userData).length&gt;0&amp;&amp;(t.userData=this.userData),void 0!==this.parameters){const e=this.parameters;for(const i in e)void 0!==e[i]&amp;&amp;(t[i]=e[i]);return t}t.data={attributes:{}};const e=this.index;null!==e&amp;&amp;(t.data.index={type:e.array.constructor.name,array:Array.prototype.slice.call(e.array)});const i=this.attributes;for(const e in i){const n=i[e];t.data.attributes[e]=n.toJSON(t.data)}const n={};let r=!1;for(const e in this.morphAttributes){const i=this.morphAttributes[e],s=[];for(let e=0,n=i.length;e&lt;n;e++){const n=i[e];s.push(n.toJSON(t.data))}s.length&gt;0&amp;&amp;(n[e]=s,r=!0)}r&amp;&amp;(t.data.morphAttributes=n,t.data.morphTargetsRelative=this.morphTargetsRelative);const s=this.groups;s.length&gt;0&amp;&amp;(t.data.groups=JSON.parse(JSON.stringify(s)));const a=this.boundingSphere;return null!==a&amp;&amp;(t.data.boundingSphere={center:a.center.toArray(),radius:a.radius}),t}clone(){return(new this.constructor).copy(this)}copy(t){this.index=null,this.attributes={},this.morphAttributes={},this.groups=[],this.boundingBox=null,this.boundingSphere=null;const e={};this.name=t.name;const i=t.index;null!==i&amp;&amp;this.setIndex(i.clone(e));const n=t.attributes;for(const t in n){const i=n[t];this.setAttribute(t,i.clone(e))}const r=t.morphAttributes;for(const t in r){const i=[],n=r[t];for(let t=0,r=n.length;t&lt;r;t++)i.push(n[t].clone(e));this.morphAttributes[t]=i}this.morphTargetsRelative=t.morphTargetsRelative;const s=t.groups;for(let t=0,e=s.length;t&lt;e;t++){const e=s[t];this.addGroup(e.start,e.count,e.materialIndex)}const a=t.boundingBox;null!==a&amp;&amp;(this.boundingBox=a.clone());const o=t.boundingSphere;return null!==o&amp;&amp;(this.boundingSphere=o.clone()),this.drawRange.start=t.drawRange.start,this.drawRange.count=t.drawRange.count,this.userData=t.userData,void 0!==t.parameters&amp;&amp;(this.parameters=Object.assign({},t.parameters)),this}dispose(){this.dispatchEvent({type:"dispose"})}}const Ni=new Ne,Oi=new De,zi=new Te,Ui=new re,Bi=new re,Fi=new re,ki=new re,Gi=new re,Vi=new re,Hi=new re,Wi=new re,ji=new re,qi=new Lt,Xi=new Lt,Yi=new Lt,Zi=new re,Ji=new re;class Ki extends si{constructor(t=new Di,e=new _i){super(),this.isMesh=!0,this.type="Mesh",this.geometry=t,this.material=e,this.updateMorphTargets()}copy(t,e){return super.copy(t,e),void 0!==t.morphTargetInfluences&amp;&amp;(this.morphTargetInfluences=t.morphTargetInfluences.slice()),void 0!==t.morphTargetDictionary&amp;&amp;(this.morphTargetDictionary=Object.assign({},t.morphTargetDictionary)),this.material=t.material,this.geometry=t.geometry,this}updateMorphTargets(){const t=this.geometry.morphAttributes,e=Object.keys(t);if(e.length&gt;0){const i=t[e[0]];if(void 0!==i){this.morphTargetInfluences=[],this.morphTargetDictionary={};for(let t=0,e=i.length;t&lt;e;t++){const e=i[t].name||String(t);this.morphTargetInfluences.push(0),this.morphTargetDictionary[e]=t}}}}raycast(t,e){const i=this.geometry,n=this.material,r=this.matrixWorld;if(void 0===n)return;if(null===i.boundingSphere&amp;&amp;i.computeBoundingSphere(),zi.copy(i.boundingSphere),zi.applyMatrix4(r),!1===t.ray.intersectsSphere(zi))return;if(Ni.copy(r).invert(),Oi.copy(t.ray).applyMatrix4(Ni),null!==i.boundingBox&amp;&amp;!1===Oi.intersectsBox(i.boundingBox))return;let s;const a=i.index,o=i.attributes.position,l=i.morphAttributes.position,c=i.morphTargetsRelative,h=i.attributes.uv,u=i.attributes.uv2,d=i.groups,p=i.drawRange;if(null!==a)if(Array.isArray(n))for(let i=0,r=d.length;i&lt;r;i++){const r=d[i],m=n[r.materialIndex];for(let i=Math.max(r.start,p.start),n=Math.min(a.count,Math.min(r.start+r.count,p.start+p.count));i&lt;n;i+=3){const n=a.getX(i),d=a.getX(i+1),p=a.getX(i+2);s=$i(this,m,t,Oi,o,l,c,h,u,n,d,p),s&amp;&amp;(s.faceIndex=Math.floor(i/3),s.face.materialIndex=r.materialIndex,e.push(s))}}else{for(let i=Math.max(0,p.start),r=Math.min(a.count,p.start+p.count);i&lt;r;i+=3){const r=a.getX(i),d=a.getX(i+1),p=a.getX(i+2);s=$i(this,n,t,Oi,o,l,c,h,u,r,d,p),s&amp;&amp;(s.faceIndex=Math.floor(i/3),e.push(s))}}else if(void 0!==o)if(Array.isArray(n))for(let i=0,r=d.length;i&lt;r;i++){const r=d[i],a=n[r.materialIndex];for(let i=Math.max(r.start,p.start),n=Math.min(o.count,Math.min(r.start+r.count,p.start+p.count));i&lt;n;i+=3){s=$i(this,a,t,Oi,o,l,c,h,u,i,i+1,i+2),s&amp;&amp;(s.faceIndex=Math.floor(i/3),s.face.materialIndex=r.materialIndex,e.push(s))}}else{for(let i=Math.max(0,p.start),r=Math.min(o.count,p.start+p.count);i&lt;r;i+=3){s=$i(this,n,t,Oi,o,l,c,h,u,i,i+1,i+2),s&amp;&amp;(s.faceIndex=Math.floor(i/3),e.push(s))}}}}function $i(t,e,i,n,r,s,a,o,l,c,h,u){Ui.fromBufferAttribute(r,c),Bi.fromBufferAttribute(r,h),Fi.fromBufferAttribute(r,u);const d=t.morphTargetInfluences;if(s&amp;&amp;d){Hi.set(0,0,0),Wi.set(0,0,0),ji.set(0,0,0);for(let t=0,e=s.length;t&lt;e;t++){const e=d[t],i=s[t];0!==e&amp;&amp;(ki.fromBufferAttribute(i,c),Gi.fromBufferAttribute(i,h),Vi.fromBufferAttribute(i,u),a?(Hi.addScaledVector(ki,e),Wi.addScaledVector(Gi,e),ji.addScaledVector(Vi,e)):(Hi.addScaledVector(ki.sub(Ui),e),Wi.addScaledVector(Gi.sub</w:t>
      </w:r>
      <w:r>
        <w:rPr>
          <w:color w:val="7F7F7F"/>
        </w:rPr>
        <w:lastRenderedPageBreak/>
        <w:t>(Bi),e),ji.addScaledVector(Vi.sub(Fi),e)))}Ui.add(Hi),Bi.add(Wi),Fi.add(ji)}t.isSkinnedMesh&amp;&amp;(t.boneTransform(c,Ui),t.boneTransform(h,Bi),t.boneTransform(u,Fi));const p=function(t,e,i,n,r,s,a,o){let l;if(l=1===e.side?n.intersectTriangle(a,s,r,!0,o):n.intersectTriangle(r,s,a,2!==e.side,o),null===l)return null;Ji.copy(o),Ji.applyMatrix4(t.matrixWorld);const c=i.ray.origin.distanceTo(Ji);return c&lt;i.near||c&gt;i.far?null:{distance:c,point:Ji.clone(),object:t}}(t,e,i,n,Ui,Bi,Fi,Zi);if(p){o&amp;&amp;(qi.fromBufferAttribute(o,c),Xi.fromBufferAttribute(o,h),Yi.fromBufferAttribute(o,u),p.uv=gi.getUV(Zi,Ui,Bi,Fi,qi,Xi,Yi,new Lt)),l&amp;&amp;(qi.fromBufferAttribute(l,c),Xi.fromBufferAttribute(l,h),Yi.fromBufferAttribute(l,u),p.uv2=gi.getUV(Zi,Ui,Bi,Fi,qi,Xi,Yi,new Lt));const t={a:c,b:h,c:u,normal:new re,materialIndex:0};gi.getNormal(Ui,Bi,Fi,t.normal),p.face=t}return p}class Qi extends Di{constructor(t=1,e=1,i=1,n=1,r=1,s=1){super(),this.type="BoxGeometry",this.parameters={width:t,height:e,depth:i,widthSegments:n,heightSegments:r,depthSegments:s};const a=this;n=Math.floor(n),r=Math.floor(r),s=Math.floor(s);const o=[],l=[],c=[],h=[];let u=0,d=0;function p(t,e,i,n,r,s,p,m,f,g,v){const x=s/f,_=p/g,y=s/2,M=p/2,b=m/2,S=f+1,w=g+1;let T=0,A=0;const E=new re;for(let s=0;s&lt;w;s++){const a=s*_-M;for(let o=0;o&lt;S;o++){const u=o*x-y;E[t]=u*n,E[e]=a*r,E[i]=b,l.push(E.x,E.y,E.z),E[t]=0,E[e]=0,E[i]=m&gt;0?1:-1,c.push(E.x,E.y,E.z),h.push(o/f),h.push(1-s/g),T+=1}}for(let t=0;t&lt;g;t++)for(let e=0;e&lt;f;e++){const i=u+e+S*t,n=u+e+S*(t+1),r=u+(e+1)+S*(t+1),s=u+(e+1)+S*t;o.push(i,n,s),o.push(n,r,s),A+=6}a.addGroup(d,A,v),d+=A,u+=T}p("z","y","x",-1,-1,i,e,t,s,r,0),p("z","y","x",1,-1,i,e,-t,s,r,1),p("x","z","y",1,1,t,i,e,n,s,2),p("x","z","y",1,-1,t,i,-e,n,s,3),p("x","y","z",1,-1,t,e,i,n,r,4),p("x","y","z",-1,-1,t,e,-i,n,r,5),this.setIndex(o),this.setAttribute("position",new Ti(l,3)),this.setAttribute("normal",new Ti(c,3)),this.setAttribute("uv",new Ti(h,2))}static fromJSON(t){return new Qi(t.width,t.height,t.depth,t.widthSegments,t.heightSegments,t.depthSegments)}}function tn(t){const e={};for(const i in t){e[i]={};for(const n in t[i]){const r=t[i][n];r&amp;&amp;(r.isColor||r.isMatrix3||r.isMatrix4||r.isVector2||r.isVector3||r.isVector4||r.isTexture||r.isQuaternion)?e[i][n]=r.clone():Array.isArray(r)?e[i][n]=r.slice():e[i][n]=r}}return e}function en(t){const e={};for(let i=0;i&lt;t.length;i++){const n=tn(t[i]);for(const t in n)e[t]=n[t]}return e}function nn(t){return null===t.getRenderTarget()&amp;&amp;t.outputEncoding===ot?lt:ct}const rn={clone:tn,merge:en};class sn extends xi{constructor(t){super(),this.isShaderMaterial=!0,this.type="ShaderMaterial",this.defines={},this.uniforms={},this.uniformsGroups=[],this.vertexShader="void main() {\n\tgl_Position = projectionMatrix * modelViewMatrix * vec4( position, 1.0 );\n}",this.fragmentShader="void main() {\n\tgl_FragColor = vec4( 1.0, 0.0, 0.0, 1.0 );\n}",this.linewidth=1,this.wireframe=!1,this.wireframeLinewidth=1,this.fog=!1,this.lights=!1,this.clipping=!1,this.extensions={derivatives:!1,fragDepth:!1,drawBuffers:!1,shaderTextureLOD:!1},this.defaultAttributeValues={color:[1,1,1],uv:[0,0],uv2:[0,0]},this.index0AttributeName=void 0,this.uniformsNeedUpdate=!1,this.glslVersion=null,void 0!==t&amp;&amp;this.setValues(t)}copy(t){return super.copy(t),this.fragmentShader=t.fragmentShader,this.vertexShader=t.vertexShader,this.uniforms=tn(t.uniforms),this.uniformsGroups=function(t){const e=[];for(let i=0;i&lt;t.length;i++)e.push(t[i].clone());return e}(t.uniformsGroups),this.defines=Object.assign({},t.defines),this.wireframe=t.wireframe,this.wireframeLinewidth=t.wireframeLinewidth,this.fog=t.fog,this.lights=t.lights,this.clipping=t.clipping,this.extensions=Object.assign({},t.extensions),this.glslVersion=t.glslVersion,this}toJSON(t){const e=super.toJSON(t);e.glslVersion=this.glslVersion,e.uniforms={};for(const i in this.uniforms){const n=this.uniforms[i].value;n&amp;&amp;n.isTexture?e.uniforms[i]={type:"t",value:n.toJSON(t).uuid}:n&amp;&amp;n.isColor?e.uniforms[i]={type:"c",value:n.getHex()}:n&amp;&amp;n.isVector2?e.uniforms[i]={type:"v2",value:n.toArray()}:n&amp;&amp;n.isVector3?e.uniforms[i]={type:"v3",value:n.toArray()}:n&amp;&amp;n.isVector4?e.uniforms[i]={type:"v4",value:n.toArray()}:n&amp;&amp;n.isMatrix3?e.uniforms[i]={type:"m3",value:n.toArray()}:n&amp;&amp;n.isMatrix4?e.uniforms[i]={type:"m4",value:n.toArray()}:e.uniforms[i]={value:n}}Object.keys(this.defines).length&gt;0&amp;&amp;(e.defines=this.defines),e.vertexShader=this.vertexShader,e.fragmentShader=this.fragmentShader;const i={};for(const t in this.extensions)!0===this.extensions[t]&amp;&amp;(i[t]=!0);return Object.keys(i).length&gt;0&amp;&amp;(e.extensions=i),e}}class an extends si{constructor(){super(),this.isCamera=!0,this.type="Camera",this.matrixWorldInverse=new Ne,this.projectionMatrix=new Ne,this.projectionMatrixInverse=new Ne}copy(t,e){return super.copy(t,e),this.matrixWorldInverse.copy(t.matrixWorldInverse),this.projectionMatrix.copy(t.projectionMatrix),this.projectionMatrixInverse.copy(t.projectionMatrixInverse),this}getWorldDirection(t){this.updateWorldMatrix(!0,!1);const e=this.matrixWorld.elements;return t.set(-e[8],-e[9],-e[10]).normalize()}updateMatrixWorld(t){super.updateMatrixWorld(t),this.matrixWorldInverse.copy(this.matrixWorld).invert()}updateWorldMatrix(t,e){super.updateWorldMatrix(t,e),this.matrixWorldInverse.copy(this.matrixWorld).invert()}clone(){return(new this.constructor).copy(this)}}class on extends an{constructor(t=50,e=1,i=.1,n=2e3){super(),this.isPerspectiveCamera=!0,this.type="PerspectiveCamera",this.fov=t,this.zoom=1,this.near=i,this.far=n,this.focus=10,this.aspect=e,this.view=null,this.filmGauge=35,this.filmOffset=0,this.updateProjectionMatrix()}copy(t,e){return super.copy(t,e),this.fov=t.fov,this.zoom=t.zoom,this.near=t.near,this.far=t.far,this.focus=t.focus,this.aspect=t.aspect,this.view=null===t.view?null:Object.assign({},t.view),this.filmGauge=t.filmGauge,this.filmOffset=t.filmOffset,this}setFocalLength(t){const e=.5*this.getFilmHeight()/t;this.fov=2*xt*Math.atan(e),this.updateProjectionMatrix()}getFocalLength(){const t=Math.tan(.5*vt*this.fov);return.5*this.getFilmHeight()/t}getEffectiveFOV(){return 2*xt*Math.atan(Math.tan(.5*vt*this.fov)/this.zoom)}getFilmWidth(){return this.filmGauge*Math.min(this.aspect,1)}getFilmHeight(){return this.filmGauge/Math.max(this.aspect,1)}setViewOffset(t,e,i,n,r,s){this.aspect=t/e,null===this.view&amp;&amp;(this.view={enabled:!0,fullWidth:1,fullHeight:1,offsetX:0,offsetY:0,width:1,height:1}),this.view.enabled=!0,this.view.fullWidth=t,this.view.fullHeight=e,this.view.offsetX=i,this.view.offsetY=n,this.view.width=r,this.view.height=s,this.updateProjectionMatrix()}clearViewOffset(){null!==this.view&amp;&amp;(this.view.enabled=!1),this.updateProjectionMatrix()}updateProjectionMatrix(){const t=this.near;let e=t*Math.tan(.5*vt*this.fov)/this.zoom,i=2*e,n=this.aspect*i,r=-.5*n;const s=this.view;if(null!==this.view&amp;&amp;this.view.enabled){const t=s.fullWidth,a=s.fullHeight;r+=s.offsetX*n/t,e-=s.offsetY*i/a,n*=s.width/t,i*=s.height/a}const a=this.filmOffset;0!==a&amp;&amp;(r+=t*a/this.getFilmWidth()),this.projectionMatrix.makePerspective(r,r+n,e,e-i,t,this.far),this.projectionMatrixInverse.copy(this.projectionMatrix).invert()}toJSON(t){const e=super.toJSON(t);return e.object.fov=this.fov,e.object.zoom=this.zoom,e.object.near=this.near,e.object.far=this.far,e.object.focus=this.focus,e.object.aspect=this.aspect,null!==this.view&amp;&amp;(e.object.view=Object.assign({},this.view)),e.object.filmGauge=this.filmGauge,e.object.filmOffset=this.filmOffset,e}}const ln=-90;class cn extends si{constructor(t,e,i){super(),this.type="CubeCamera",this.renderTarget=i;const n=new on(ln,1,t,e);n.layers=this.layers,n.up.set(0,1,0),n.lookAt(1,0,0),this.add(n);const r=new on(ln,1,t,e);r.layers=this.layers,r.up.set(0,1,0),r.lookAt(-1,0,0),this.add(r);const s=new on(ln,1,t,e);s.layers=this.layers,s.up.set(0,0,-1),s.lookAt(0,1,0),this.add(s);const a=new on(ln,1,t,e);a.layers=this.layers,a.up.set(0,0,1),a.lookAt(0,-1,0),this.add(a);const o=new on(ln,1,t,e);o.layers=this.layers,o.up.set(0,1,0),o.lookAt(0,0,1),this.add(o);const l=new on(ln,1,t,e);l.layers=this.layers,l.up.set(0,1,0),l.lookAt(0,0,-1),this.add(l)}update(t,e){null===this.parent&amp;&amp;this.updateMatrixWorld();const i=this.renderTarget,[n,r,s,a,o,l]=this.children,c=t.getRenderTarget(),h=t.toneMapping,u=t.xr.enabled;t.toneMapping=0,t.xr.</w:t>
      </w:r>
      <w:r>
        <w:rPr>
          <w:color w:val="7F7F7F"/>
        </w:rPr>
        <w:lastRenderedPageBreak/>
        <w:t xml:space="preserve">enabled=!1;const d=i.texture.generateMipmaps;i.texture.generateMipmaps=!1,t.setRenderTarget(i,0),t.render(e,n),t.setRenderTarget(i,1),t.render(e,r),t.setRenderTarget(i,2),t.render(e,s),t.setRenderTarget(i,3),t.render(e,a),t.setRenderTarget(i,4),t.render(e,o),i.texture.generateMipmaps=d,t.setRenderTarget(i,5),t.render(e,l),t.setRenderTarget(c),t.toneMapping=h,t.xr.enabled=u,i.texture.needsPMREMUpdate=!0}}class hn extends $t{constructor(t,e,i,n,s,a,o,l,c,h){super(t=void 0!==t?t:[],e=void 0!==e?e:r,i,n,s,a,o,l,c,h),this.isCubeTexture=!0,this.flipY=!1}get images(){return this.image}set images(t){this.image=t}}class un extends te{constructor(t=1,e={}){super(t,t,e),this.isWebGLCubeRenderTarget=!0;const i={width:t,height:t,depth:1},n=[i,i,i,i,i,i];this.texture=new hn(n,e.mapping,e.wrapS,e.wrapT,e.magFilter,e.minFilter,e.format,e.type,e.anisotropy,e.encoding),this.texture.isRenderTargetTexture=!0,this.texture.generateMipmaps=void 0!==e.generateMipmaps&amp;&amp;e.generateMipmaps,this.texture.minFilter=void 0!==e.minFilter?e.minFilter:f}fromEquirectangularTexture(t,e){this.texture.type=e.type,this.texture.encoding=e.encoding,this.texture.generateMipmaps=e.generateMipmaps,this.texture.minFilter=e.minFilter,this.texture.magFilter=e.magFilter;const i={uniforms:{tEquirect:{value:null}},vertexShader:"\n\n\t\t\t\tvarying vec3 vWorldDirection;\n\n\t\t\t\tvec3 transformDirection( in vec3 dir, in mat4 matrix ) {\n\n\t\t\t\t\treturn normalize( ( matrix * vec4( dir, 0.0 ) ).xyz );\n\n\t\t\t\t}\n\n\t\t\t\tvoid main() {\n\n\t\t\t\t\tvWorldDirection = transformDirection( position, modelMatrix );\n\n\t\t\t\t\t#include &lt;begin_vertex&gt;\n\t\t\t\t\t#include &lt;project_vertex&gt;\n\n\t\t\t\t}\n\t\t\t",fragmentShader:"\n\n\t\t\t\tuniform sampler2D tEquirect;\n\n\t\t\t\tvarying vec3 vWorldDirection;\n\n\t\t\t\t#include &lt;common&gt;\n\n\t\t\t\tvoid main() {\n\n\t\t\t\t\tvec3 direction = normalize( vWorldDirection );\n\n\t\t\t\t\tvec2 sampleUV = equirectUv( direction );\n\n\t\t\t\t\tgl_FragColor = texture2D( tEquirect, sampleUV );\n\n\t\t\t\t}\n\t\t\t"},n=new Qi(5,5,5),r=new sn({name:"CubemapFromEquirect",uniforms:tn(i.uniforms),vertexShader:i.vertexShader,fragmentShader:i.fragmentShader,side:1,blending:0});r.uniforms.tEquirect.value=e;const s=new Ki(n,r),a=e.minFilter;e.minFilter===v&amp;&amp;(e.minFilter=f);return new cn(1,10,this).update(t,s),e.minFilter=a,s.geometry.dispose(),s.material.dispose(),this}clear(t,e,i,n){const r=t.getRenderTarget();for(let r=0;r&lt;6;r++)t.setRenderTarget(this,r),t.clear(e,i,n);t.setRenderTarget(r)}}const dn=new re,pn=new re,mn=new Rt;class fn{constructor(t=new re(1,0,0),e=0){this.isPlane=!0,this.normal=t,this.constant=e}set(t,e){return this.normal.copy(t),this.constant=e,this}setComponents(t,e,i,n){return this.normal.set(t,e,i),this.constant=n,this}setFromNormalAndCoplanarPoint(t,e){return this.normal.copy(t),this.constant=-e.dot(this.normal),this}setFromCoplanarPoints(t,e,i){const n=dn.subVectors(i,e).cross(pn.subVectors(t,e)).normalize();return this.setFromNormalAndCoplanarPoint(n,t),this}copy(t){return this.normal.copy(t.normal),this.constant=t.constant,this}normalize(){const t=1/this.normal.length();return this.normal.multiplyScalar(t),this.constant*=t,this}negate(){return this.constant*=-1,this.normal.negate(),this}distanceToPoint(t){return this.normal.dot(t)+this.constant}distanceToSphere(t){return this.distanceToPoint(t.center)-t.radius}projectPoint(t,e){return e.copy(this.normal).multiplyScalar(-this.distanceToPoint(t)).add(t)}intersectLine(t,e){const i=t.delta(dn),n=this.normal.dot(i);if(0===n)return 0===this.distanceToPoint(t.start)?e.copy(t.start):null;const r=-(t.start.dot(this.normal)+this.constant)/n;return r&lt;0||r&gt;1?null:e.copy(i).multiplyScalar(r).add(t.start)}intersectsLine(t){const e=this.distanceToPoint(t.start),i=this.distanceToPoint(t.end);return e&lt;0&amp;&amp;i&gt;0||i&lt;0&amp;&amp;e&gt;0}intersectsBox(t){return t.intersectsPlane(this)}intersectsSphere(t){return t.intersectsPlane(this)}coplanarPoint(t){return t.copy(this.normal).multiplyScalar(-this.constant)}applyMatrix4(t,e){const i=e||mn.getNormalMatrix(t),n=this.coplanarPoint(dn).applyMatrix4(t),r=this.normal.applyMatrix3(i).normalize();return this.constant=-n.dot(r),this}translate(t){return this.constant-=t.dot(this.normal),this}equals(t){return t.normal.equals(this.normal)&amp;&amp;t.constant===this.constant}clone(){return(new this.constructor).copy(this)}}const gn=new Te,vn=new re;class xn{constructor(t=new fn,e=new fn,i=new fn,n=new fn,r=new fn,s=new fn){this.planes=[t,e,i,n,r,s]}set(t,e,i,n,r,s){const a=this.planes;return a[0].copy(t),a[1].copy(e),a[2].copy(i),a[3].copy(n),a[4].copy(r),a[5].copy(s),this}copy(t){const e=this.planes;for(let i=0;i&lt;6;i++)e[i].copy(t.planes[i]);return this}setFromProjectionMatrix(t){const e=this.planes,i=t.elements,n=i[0],r=i[1],s=i[2],a=i[3],o=i[4],l=i[5],c=i[6],h=i[7],u=i[8],d=i[9],p=i[10],m=i[11],f=i[12],g=i[13],v=i[14],x=i[15];return e[0].setComponents(a-n,h-o,m-u,x-f).normalize(),e[1].setComponents(a+n,h+o,m+u,x+f).normalize(),e[2].setComponents(a+r,h+l,m+d,x+g).normalize(),e[3].setComponents(a-r,h-l,m-d,x-g).normalize(),e[4].setComponents(a-s,h-c,m-p,x-v).normalize(),e[5].setComponents(a+s,h+c,m+p,x+v).normalize(),this}intersectsObject(t){const e=t.geometry;return null===e.boundingSphere&amp;&amp;e.computeBoundingSphere(),gn.copy(e.boundingSphere).applyMatrix4(t.matrixWorld),this.intersectsSphere(gn)}intersectsSprite(t){return gn.center.set(0,0,0),gn.radius=.7071067811865476,gn.applyMatrix4(t.matrixWorld),this.intersectsSphere(gn)}intersectsSphere(t){const e=this.planes,i=t.center,n=-t.radius;for(let t=0;t&lt;6;t++){if(e[t].distanceToPoint(i)&lt;n)return!1}return!0}intersectsBox(t){const e=this.planes;for(let i=0;i&lt;6;i++){const n=e[i];if(vn.x=n.normal.x&gt;0?t.max.x:t.min.x,vn.y=n.normal.y&gt;0?t.max.y:t.min.y,vn.z=n.normal.z&gt;0?t.max.z:t.min.z,n.distanceToPoint(vn)&lt;0)return!1}return!0}containsPoint(t){const e=this.planes;for(let i=0;i&lt;6;i++)if(e[i].distanceToPoint(t)&lt;0)return!1;return!0}clone(){return(new this.constructor).copy(this)}}function _n(){let t=null,e=!1,i=null,n=null;function r(e,s){i(e,s),n=t.requestAnimationFrame(r)}return{start:function(){!0!==e&amp;&amp;null!==i&amp;&amp;(n=t.requestAnimationFrame(r),e=!0)},stop:function(){t.cancelAnimationFrame(n),e=!1},setAnimationLoop:function(t){i=t},setContext:function(e){t=e}}}function yn(t,e){const i=e.isWebGL2,n=new WeakMap;return{get:function(t){return t.isInterleavedBufferAttribute&amp;&amp;(t=t.data),n.get(t)},remove:function(e){e.isInterleavedBufferAttribute&amp;&amp;(e=e.data);const i=n.get(e);i&amp;&amp;(t.deleteBuffer(i.buffer),n.delete(e))},update:function(e,r){if(e.isGLBufferAttribute){const t=n.get(e);return void((!t||t.version&lt;e.version)&amp;&amp;n.set(e,{buffer:e.buffer,type:e.type,bytesPerElement:e.elementSize,version:e.version}))}e.isInterleavedBufferAttribute&amp;&amp;(e=e.data);const s=n.get(e);void 0===s?n.set(e,function(e,n){const r=e.array,s=e.usage,a=t.createBuffer();let o;if(t.bindBuffer(n,a),t.bufferData(n,r,s),e.onUploadCallback(),r instanceof Float32Array)o=5126;else if(r instanceof Uint16Array)if(e.isFloat16BufferAttribute){if(!i)throw new Error("THREE.WebGLAttributes: Usage of Float16BufferAttribute requires WebGL2.");o=5131}else o=5123;else if(r instanceof Int16Array)o=5122;else if(r instanceof Uint32Array)o=5125;else if(r instanceof Int32Array)o=5124;else if(r instanceof Int8Array)o=5120;else if(r instanceof Uint8Array)o=5121;else{if(!(r instanceof Uint8ClampedArray))throw new Error("THREE.WebGLAttributes: Unsupported buffer data format: "+r);o=5121}return{buffer:a,type:o,bytesPerElement:r.BYTES_PER_ELEMENT,version:e.version}}(e,r)):s.version&lt;e.version&amp;&amp;(!function(e,n,r){const s=n.array,a=n.updateRange;t.bindBuffer(r,e),-1===a.count?t.bufferSubData(r,0,s):(i?t.bufferSubData(r,a.offset*s.BYTES_PER_ELEMENT,s,a.offset,a.count):t.bufferSubData(r,a.offset*s.BYTES_PER_ELEMENT,s.subarray(a.offset,a.offset+a.count)),a.count=-1),n.onUploadCallback()}(s.buffer,e,r),s.version=e.version)}}}class Mn extends Di{constructor(t=1,e=1,i=1,n=1){super(),this.type="PlaneGeometry",this.parameters={width:t,height:e,widthSegments:i,heightSegments:n};const r=t/2,s=e/2,a=Math.floor(i),o=Math.floor(n),l=a+1,c=o+1,h=t/a,u=e/o,d=[],p=[],m=[],f=[];for(let </w:t>
      </w:r>
      <w:r>
        <w:rPr>
          <w:color w:val="7F7F7F"/>
        </w:rPr>
        <w:lastRenderedPageBreak/>
        <w:t xml:space="preserve">t=0;t&lt;c;t++){const e=t*u-s;for(let i=0;i&lt;l;i++){const n=i*h-r;p.push(n,-e,0),m.push(0,0,1),f.push(i/a),f.push(1-t/o)}}for(let t=0;t&lt;o;t++)for(let e=0;e&lt;a;e++){const i=e+l*t,n=e+l*(t+1),r=e+1+l*(t+1),s=e+1+l*t;d.push(i,n,s),d.push(n,r,s)}this.setIndex(d),this.setAttribute("position",new Ti(p,3)),this.setAttribute("normal",new Ti(m,3)),this.setAttribute("uv",new Ti(f,2))}static fromJSON(t){return new Mn(t.width,t.height,t.widthSegments,t.heightSegments)}}const bn={alphamap_fragment:"#ifdef USE_ALPHAMAP\n\tdiffuseColor.a *= texture2D( alphaMap, vUv ).g;\n#endif",alphamap_pars_fragment:"#ifdef USE_ALPHAMAP\n\tuniform sampler2D alphaMap;\n#endif",alphatest_fragment:"#ifdef USE_ALPHATEST\n\tif ( diffuseColor.a &lt; alphaTest ) discard;\n#endif",alphatest_pars_fragment:"#ifdef USE_ALPHATEST\n\tuniform float alphaTest;\n#endif",aomap_fragment:"#ifdef USE_AOMAP\n\tfloat ambientOcclusion = ( texture2D( aoMap, vUv2 ).r - 1.0 ) * aoMapIntensity + 1.0;\n\treflectedLight.indirectDiffuse *= ambientOcclusion;\n\t#if defined( USE_ENVMAP ) &amp;&amp; defined( STANDARD )\n\t\tfloat dotNV = saturate( dot( geometry.normal, geometry.viewDir ) );\n\t\treflectedLight.indirectSpecular *= computeSpecularOcclusion( dotNV, ambientOcclusion, material.roughness );\n\t#endif\n#endif",aomap_pars_fragment:"#ifdef USE_AOMAP\n\tuniform sampler2D aoMap;\n\tuniform float aoMapIntensity;\n#endif",begin_vertex:"vec3 transformed = vec3( position );",beginnormal_vertex:"vec3 objectNormal = vec3( normal );\n#ifdef USE_TANGENT\n\tvec3 objectTangent = vec3( tangent.xyz );\n#endif",bsdfs:"vec3 BRDF_Lambert( const in vec3 diffuseColor ) {\n\treturn RECIPROCAL_PI * diffuseColor;\n}\nvec3 F_Schlick( const in vec3 f0, const in float f90, const in float dotVH ) {\n\tfloat fresnel = exp2( ( - 5.55473 * dotVH - 6.98316 ) * dotVH );\n\treturn f0 * ( 1.0 - fresnel ) + ( f90 * fresnel );\n}\nfloat F_Schlick( const in float f0, const in float f90, const in float dotVH ) {\n\tfloat fresnel = exp2( ( - 5.55473 * dotVH - 6.98316 ) * dotVH );\n\treturn f0 * ( 1.0 - fresnel ) + ( f90 * fresnel );\n}\nvec3 Schlick_to_F0( const in vec3 f, const in float f90, const in float dotVH ) {\n\t\tfloat x = clamp( 1.0 - dotVH, 0.0, 1.0 );\n\t\tfloat x2 = x * x;\n\t\tfloat x5 = clamp( x * x2 * x2, 0.0, 0.9999 );\n\t\treturn ( f - vec3( f90 ) * x5 ) / ( 1.0 - x5 );\n}\nfloat V_GGX_SmithCorrelated( const in float alpha, const in float dotNL, const in float dotNV ) {\n\tfloat a2 = pow2( alpha );\n\tfloat gv = dotNL * sqrt( a2 + ( 1.0 - a2 ) * pow2( dotNV ) );\n\tfloat gl = dotNV * sqrt( a2 + ( 1.0 - a2 ) * pow2( dotNL ) );\n\treturn 0.5 / max( gv + gl, EPSILON );\n}\nfloat D_GGX( const in float alpha, const in float dotNH ) {\n\tfloat a2 = pow2( alpha );\n\tfloat denom = pow2( dotNH ) * ( a2 - 1.0 ) + 1.0;\n\treturn RECIPROCAL_PI * a2 / pow2( denom );\n}\nvec3 BRDF_GGX( const in vec3 lightDir, const in vec3 viewDir, const in vec3 normal, const in vec3 f0, const in float f90, const in float roughness ) {\n\tfloat alpha = pow2( roughness );\n\tvec3 halfDir = normalize( lightDir + viewDir );\n\tfloat dotNL = saturate( dot( normal, lightDir ) );\n\tfloat dotNV = saturate( dot( normal, viewDir ) );\n\tfloat dotNH = saturate( dot( normal, halfDir ) );\n\tfloat dotVH = saturate( dot( viewDir, halfDir ) );\n\tvec3 F = F_Schlick( f0, f90, dotVH );\n\tfloat V = V_GGX_SmithCorrelated( alpha, dotNL, dotNV );\n\tfloat D = D_GGX( alpha, dotNH );\n\treturn F * ( V * D );\n}\n#ifdef USE_IRIDESCENCE\n\tvec3 BRDF_GGX_Iridescence( const in vec3 lightDir, const in vec3 viewDir, const in vec3 normal, const in vec3 f0, const in float f90, const in float iridescence, const in vec3 iridescenceFresnel, const in float roughness ) {\n\t\tfloat alpha = pow2( roughness );\n\t\tvec3 halfDir = normalize( lightDir + viewDir );\n\t\tfloat dotNL = saturate( dot( normal, lightDir ) );\n\t\tfloat dotNV = saturate( dot( normal, viewDir ) );\n\t\tfloat dotNH = saturate( dot( normal, halfDir ) );\n\t\tfloat dotVH = saturate( dot( viewDir, halfDir ) );\n\t\tvec3 F = mix( F_Schlick( f0, f90, dotVH ), iridescenceFresnel, iridescence );\n\t\tfloat V = V_GGX_SmithCorrelated( alpha, dotNL, dotNV );\n\t\tfloat D = D_GGX( alpha, dotNH );\n\t\treturn F * ( V * D );\n\t}\n#endif\nvec2 LTC_Uv( const in vec3 N, const in vec3 V, const in float roughness ) {\n\tconst float LUT_SIZE = 64.0;\n\tconst float LUT_SCALE = ( LUT_SIZE - 1.0 ) / LUT_SIZE;\n\tconst float LUT_BIAS = 0.5 / LUT_SIZE;\n\tfloat dotNV = saturate( dot( N, V ) );\n\tvec2 uv = vec2( roughness, sqrt( 1.0 - dotNV ) );\n\tuv = uv * LUT_SCALE + LUT_BIAS;\n\treturn uv;\n}\nfloat LTC_ClippedSphereFormFactor( const in vec3 f ) {\n\tfloat l = length( f );\n\treturn max( ( l * l + f.z ) / ( l + 1.0 ), 0.0 );\n}\nvec3 LTC_EdgeVectorFormFactor( const in vec3 v1, const in vec3 v2 ) {\n\tfloat x = dot( v1, v2 );\n\tfloat y = abs( x );\n\tfloat a = 0.8543985 + ( 0.4965155 + 0.0145206 * y ) * y;\n\tfloat b = 3.4175940 + ( 4.1616724 + y ) * y;\n\tfloat v = a / b;\n\tfloat theta_sintheta = ( x &gt; 0.0 ) ? v : 0.5 * inversesqrt( max( 1.0 - x * x, 1e-7 ) ) - v;\n\treturn cross( v1, v2 ) * theta_sintheta;\n}\nvec3 LTC_Evaluate( const in vec3 N, const in vec3 V, const in vec3 P, const in mat3 mInv, const in vec3 rectCoords[ 4 ] ) {\n\tvec3 v1 = rectCoords[ 1 ] - rectCoords[ 0 ];\n\tvec3 v2 = rectCoords[ 3 ] - rectCoords[ 0 ];\n\tvec3 lightNormal = cross( v1, v2 );\n\tif( dot( lightNormal, P - rectCoords[ 0 ] ) &lt; 0.0 ) return vec3( 0.0 );\n\tvec3 T1, T2;\n\tT1 = normalize( V - N * dot( V, N ) );\n\tT2 = - cross( N, T1 );\n\tmat3 mat = mInv * transposeMat3( mat3( T1, T2, N ) );\n\tvec3 coords[ 4 ];\n\tcoords[ 0 ] = mat * ( rectCoords[ 0 ] - P );\n\tcoords[ 1 ] = mat * ( rectCoords[ 1 ] - P );\n\tcoords[ 2 ] = mat * ( rectCoords[ 2 ] - P );\n\tcoords[ 3 ] = mat * ( rectCoords[ 3 ] - P );\n\tcoords[ 0 ] = normalize( coords[ 0 ] );\n\tcoords[ 1 ] = normalize( coords[ 1 ] );\n\tcoords[ 2 ] = normalize( coords[ 2 ] );\n\tcoords[ 3 ] = normalize( coords[ 3 ] );\n\tvec3 vectorFormFactor = vec3( 0.0 );\n\tvectorFormFactor += LTC_EdgeVectorFormFactor( coords[ 0 ], coords[ 1 ] );\n\tvectorFormFactor += LTC_EdgeVectorFormFactor( coords[ 1 ], coords[ 2 ] );\n\tvectorFormFactor += LTC_EdgeVectorFormFactor( coords[ 2 ], coords[ 3 ] );\n\tvectorFormFactor += LTC_EdgeVectorFormFactor( coords[ 3 ], coords[ 0 ] );\n\tfloat result = LTC_ClippedSphereFormFactor( vectorFormFactor );\n\treturn vec3( result );\n}\nfloat G_BlinnPhong_Implicit( ) {\n\treturn 0.25;\n}\nfloat D_BlinnPhong( const in float shininess, const in float dotNH ) {\n\treturn RECIPROCAL_PI * ( shininess * 0.5 + 1.0 ) * pow( dotNH, shininess );\n}\nvec3 BRDF_BlinnPhong( const in vec3 lightDir, const in vec3 viewDir, const in vec3 normal, const in vec3 specularColor, const in float shininess ) {\n\tvec3 halfDir = normalize( lightDir + viewDir );\n\tfloat dotNH = saturate( dot( normal, halfDir ) );\n\tfloat dotVH = saturate( dot( viewDir, halfDir ) );\n\tvec3 F = F_Schlick( specularColor, 1.0, dotVH );\n\tfloat G = G_BlinnPhong_Implicit( );\n\tfloat D = D_BlinnPhong( shininess, dotNH );\n\treturn F * ( G * D );\n}\n#if defined( USE_SHEEN )\nfloat D_Charlie( float roughness, float dotNH ) {\n\tfloat alpha = pow2( roughness );\n\tfloat invAlpha = 1.0 / alpha;\n\tfloat cos2h = dotNH * dotNH;\n\tfloat sin2h = max( 1.0 - cos2h, 0.0078125 );\n\treturn ( 2.0 + invAlpha ) * pow( sin2h, invAlpha * 0.5 ) / ( 2.0 * PI );\n}\nfloat V_Neubelt( float dotNV, float dotNL ) {\n\treturn saturate( 1.0 / ( 4.0 * ( dotNL + dotNV - dotNL * dotNV ) ) );\n}\nvec3 BRDF_Sheen( const in vec3 lightDir, const in vec3 viewDir, const in vec3 normal, vec3 sheenColor, const in float sheenRoughness ) {\n\tvec3 halfDir = normalize( lightDir + viewDir );\n\tfloat dotNL = saturate( dot( normal, lightDir ) );\n\tfloat dotNV = saturate( dot( normal, viewDir ) );\n\tfloat dotNH = saturate( dot( normal, halfDir ) );\n\tfloat D = D_Charlie( sheenRoughness, dotNH );\n\tfloat V = V_Neubelt( dotNV, dotNL );\n\treturn sheenColor * ( D * V );\n}\n#endif",iridescence_fragment:"#ifdef USE_IRIDESCENCE\n\tconst mat3 XYZ_TO_REC709 = mat3(\n\t\t 3.2404542, -0.9692660,\t0.0556434,\n\t\t-1.5371385,\t1.8760108, -0.2040259,\n\t\t-0.4985314,\t0.0415560,\t1.0572252\n\t);\n\tvec3 Fresnel0ToIor( vec3 fresnel0 ) {\n\t\tvec3 sqrtF0 = sqrt( fresnel0 );\n\t\treturn ( vec3( 1.0 ) + sqrtF0 ) / ( vec3( 1.0 ) - sqrtF0 );\n\t}\n\tvec3 IorToFresnel0( vec3 transmittedIor, float incidentIor ) {\n\t\treturn pow2( ( transmittedIor - vec3( incidentIor ) ) / ( transmittedIor + vec3( incidentIor ) ) );\n\t}\n\tfloat IorToFresnel0( float transmittedIor, float incidentIor ) {\n\t\treturn pow2( ( transmittedIor - incidentIor ) / ( transmittedIor + incidentIor ));\n\t}\n\tvec3 evalSensitivity( float OPD, vec3 shift ) {\n\t\tfloat phase = 2.0 * PI * OPD * 1.0e-9;\n\t\tvec3 val = vec3( 5.4856e-13, 4.4201e-13, 5.2481e-13 );\n\t\tvec3 pos = vec3( 1.6810e+06, 1.7953e+06, 2.2084e+06 );\n\t\tvec3 var = vec3( 4.3278e+09, 9.3046e+09, 6.6121e+09 );\n\t\tvec3 xyz = val * sqrt( 2.0 * PI * var ) * cos( pos * phase + shift ) * exp( - pow2( phase ) * var );\n\t\txyz.x += 9.7470e-14 * sqrt( 2.0 * PI * 4.5282e+09 ) * cos( 2.2399e+06 * phase + shift[ 0 ] ) * exp( - 4.5282e+09 * pow2( phase ) );\n\t\txyz /= 1.0685e-7;\n\t\tvec3 rgb = XYZ_TO_REC709 * xyz;\n\t\treturn rgb;\n\t}\n\tvec3 evalIridescence( float outsideIOR, float eta2, float cosTheta1, float thinFilmThickness, vec3 baseF0 ) {\n\t\tvec3 I;\n\t\tfloat iridescenceIOR = mix( outsideIOR, eta2, smoothstep( 0.0, 0.03, thinFilmThickness ) );\n\t\tfloat sinTheta2Sq </w:t>
      </w:r>
      <w:r>
        <w:rPr>
          <w:color w:val="7F7F7F"/>
        </w:rPr>
        <w:lastRenderedPageBreak/>
        <w:t xml:space="preserve">= pow2( outsideIOR / iridescenceIOR ) * ( 1.0 - pow2( cosTheta1 ) );\n\t\tfloat cosTheta2Sq = 1.0 - sinTheta2Sq;\n\t\tif ( cosTheta2Sq &lt; 0.0 ) {\n\t\t\t return vec3( 1.0 );\n\t\t}\n\t\tfloat cosTheta2 = sqrt( cosTheta2Sq );\n\t\tfloat R0 = IorToFresnel0( iridescenceIOR, outsideIOR );\n\t\tfloat R12 = F_Schlick( R0, 1.0, cosTheta1 );\n\t\tfloat R21 = R12;\n\t\tfloat T121 = 1.0 - R12;\n\t\tfloat phi12 = 0.0;\n\t\tif ( iridescenceIOR &lt; outsideIOR ) phi12 = PI;\n\t\tfloat phi21 = PI - phi12;\n\t\tvec3 baseIOR = Fresnel0ToIor( clamp( baseF0, 0.0, 0.9999 ) );\t\tvec3 R1 = IorToFresnel0( baseIOR, iridescenceIOR );\n\t\tvec3 R23 = F_Schlick( R1, 1.0, cosTheta2 );\n\t\tvec3 phi23 = vec3( 0.0 );\n\t\tif ( baseIOR[ 0 ] &lt; iridescenceIOR ) phi23[ 0 ] = PI;\n\t\tif ( baseIOR[ 1 ] &lt; iridescenceIOR ) phi23[ 1 ] = PI;\n\t\tif ( baseIOR[ 2 ] &lt; iridescenceIOR ) phi23[ 2 ] = PI;\n\t\tfloat OPD = 2.0 * iridescenceIOR * thinFilmThickness * cosTheta2;\n\t\tvec3 phi = vec3( phi21 ) + phi23;\n\t\tvec3 R123 = clamp( R12 * R23, 1e-5, 0.9999 );\n\t\tvec3 r123 = sqrt( R123 );\n\t\tvec3 Rs = pow2( T121 ) * R23 / ( vec3( 1.0 ) - R123 );\n\t\tvec3 C0 = R12 + Rs;\n\t\tI = C0;\n\t\tvec3 Cm = Rs - T121;\n\t\tfor ( int m = 1; m &lt;= 2; ++ m ) {\n\t\t\tCm *= r123;\n\t\t\tvec3 Sm = 2.0 * evalSensitivity( float( m ) * OPD, float( m ) * phi );\n\t\t\tI += Cm * Sm;\n\t\t}\n\t\treturn max( I, vec3( 0.0 ) );\n\t}\n#endif",bumpmap_pars_fragment:"#ifdef USE_BUMPMAP\n\tuniform sampler2D bumpMap;\n\tuniform float bumpScale;\n\tvec2 dHdxy_fwd() {\n\t\tvec2 dSTdx = dFdx( vUv );\n\t\tvec2 dSTdy = dFdy( vUv );\n\t\tfloat Hll = bumpScale * texture2D( bumpMap, vUv ).x;\n\t\tfloat dBx = bumpScale * texture2D( bumpMap, vUv + dSTdx ).x - Hll;\n\t\tfloat dBy = bumpScale * texture2D( bumpMap, vUv + dSTdy ).x - Hll;\n\t\treturn vec2( dBx, dBy );\n\t}\n\tvec3 perturbNormalArb( vec3 surf_pos, vec3 surf_norm, vec2 dHdxy, float faceDirection ) {\n\t\tvec3 vSigmaX = dFdx( surf_pos.xyz );\n\t\tvec3 vSigmaY = dFdy( surf_pos.xyz );\n\t\tvec3 vN = surf_norm;\n\t\tvec3 R1 = cross( vSigmaY, vN );\n\t\tvec3 R2 = cross( vN, vSigmaX );\n\t\tfloat fDet = dot( vSigmaX, R1 ) * faceDirection;\n\t\tvec3 vGrad = sign( fDet ) * ( dHdxy.x * R1 + dHdxy.y * R2 );\n\t\treturn normalize( abs( fDet ) * surf_norm - vGrad );\n\t}\n#endif",clipping_planes_fragment:"#if NUM_CLIPPING_PLANES &gt; 0\n\tvec4 plane;\n\t#pragma unroll_loop_start\n\tfor ( int i = 0; i &lt; UNION_CLIPPING_PLANES; i ++ ) {\n\t\tplane = clippingPlanes[ i ];\n\t\tif ( dot( vClipPosition, plane.xyz ) &gt; plane.w ) discard;\n\t}\n\t#pragma unroll_loop_end\n\t#if UNION_CLIPPING_PLANES &lt; NUM_CLIPPING_PLANES\n\t\tbool clipped = true;\n\t\t#pragma unroll_loop_start\n\t\tfor ( int i = UNION_CLIPPING_PLANES; i &lt; NUM_CLIPPING_PLANES; i ++ ) {\n\t\t\tplane = clippingPlanes[ i ];\n\t\t\tclipped = ( dot( vClipPosition, plane.xyz ) &gt; plane.w ) &amp;&amp; clipped;\n\t\t}\n\t\t#pragma unroll_loop_end\n\t\tif ( clipped ) discard;\n\t#endif\n#endif",clipping_planes_pars_fragment:"#if NUM_CLIPPING_PLANES &gt; 0\n\tvarying vec3 vClipPosition;\n\tuniform vec4 clippingPlanes[ NUM_CLIPPING_PLANES ];\n#endif",clipping_planes_pars_vertex:"#if NUM_CLIPPING_PLANES &gt; 0\n\tvarying vec3 vClipPosition;\n#endif",clipping_planes_vertex:"#if NUM_CLIPPING_PLANES &gt; 0\n\tvClipPosition = - mvPosition.xyz;\n#endif",color_fragment:"#if defined( USE_COLOR_ALPHA )\n\tdiffuseColor *= vColor;\n#elif defined( USE_COLOR )\n\tdiffuseColor.rgb *= vColor;\n#endif",color_pars_fragment:"#if defined( USE_COLOR_ALPHA )\n\tvarying vec4 vColor;\n#elif defined( USE_COLOR )\n\tvarying vec3 vColor;\n#endif",color_pars_vertex:"#if defined( USE_COLOR_ALPHA )\n\tvarying vec4 vColor;\n#elif defined( USE_COLOR ) || defined( USE_INSTANCING_COLOR )\n\tvarying vec3 vColor;\n#endif",color_vertex:"#if defined( USE_COLOR_ALPHA )\n\tvColor = vec4( 1.0 );\n#elif defined( USE_COLOR ) || defined( USE_INSTANCING_COLOR )\n\tvColor = vec3( 1.0 );\n#endif\n#ifdef USE_COLOR\n\tvColor *= color;\n#endif\n#ifdef USE_INSTANCING_COLOR\n\tvColor.xyz *= instanceColor.xyz;\n#endif",common:"#define PI 3.141592653589793\n#define PI2 6.283185307179586\n#define PI_HALF 1.5707963267948966\n#define RECIPROCAL_PI 0.3183098861837907\n#define RECIPROCAL_PI2 0.15915494309189535\n#define EPSILON 1e-6\n#ifndef saturate\n#define saturate( a ) clamp( a, 0.0, 1.0 )\n#endif\n#define whiteComplement( a ) ( 1.0 - saturate( a ) )\nfloat pow2( const in float x ) { return x*x; }\nvec3 pow2( const in vec3 x ) { return x*x; }\nfloat pow3( const in float x ) { return x*x*x; }\nfloat pow4( const in float x ) { float x2 = x*x; return x2*x2; }\nfloat max3( const in vec3 v ) { return max( max( v.x, v.y ), v.z ); }\nfloat average( const in vec3 v ) { return dot( v, vec3( 0.3333333 ) ); }\nhighp float rand( const in vec2 uv ) {\n\tconst highp float a = 12.9898, b = 78.233, c = 43758.5453;\n\thighp float dt = dot( uv.xy, vec2( a,b ) ), sn = mod( dt, PI );\n\treturn fract( sin( sn ) * c );\n}\n#ifdef HIGH_PRECISION\n\tfloat precisionSafeLength( vec3 v ) { return length( v ); }\n#else\n\tfloat precisionSafeLength( vec3 v ) {\n\t\tfloat maxComponent = max3( abs( v ) );\n\t\treturn length( v / maxComponent ) * maxComponent;\n\t}\n#endif\nstruct IncidentLight {\n\tvec3 color;\n\tvec3 direction;\n\tbool visible;\n};\nstruct ReflectedLight {\n\tvec3 directDiffuse;\n\tvec3 directSpecular;\n\tvec3 indirectDiffuse;\n\tvec3 indirectSpecular;\n};\nstruct GeometricContext {\n\tvec3 position;\n\tvec3 normal;\n\tvec3 viewDir;\n#ifdef USE_CLEARCOAT\n\tvec3 clearcoatNormal;\n#endif\n};\nvec3 transformDirection( in vec3 dir, in mat4 matrix ) {\n\treturn normalize( ( matrix * vec4( dir, 0.0 ) ).xyz );\n}\nvec3 inverseTransformDirection( in vec3 dir, in mat4 matrix ) {\n\treturn normalize( ( vec4( dir, 0.0 ) * matrix ).xyz );\n}\nmat3 transposeMat3( const in mat3 m ) {\n\tmat3 tmp;\n\ttmp[ 0 ] = vec3( m[ 0 ].x, m[ 1 ].x, m[ 2 ].x );\n\ttmp[ 1 ] = vec3( m[ 0 ].y, m[ 1 ].y, m[ 2 ].y );\n\ttmp[ 2 ] = vec3( m[ 0 ].z, m[ 1 ].z, m[ 2 ].z );\n\treturn tmp;\n}\nfloat luminance( const in vec3 rgb ) {\n\tconst vec3 weights = vec3( 0.2126729, 0.7151522, 0.0721750 );\n\treturn dot( weights, rgb );\n}\nbool isPerspectiveMatrix( mat4 m ) {\n\treturn m[ 2 ][ 3 ] == - 1.0;\n}\nvec2 equirectUv( in vec3 dir ) {\n\tfloat u = atan( dir.z, dir.x ) * RECIPROCAL_PI2 + 0.5;\n\tfloat v = asin( clamp( dir.y, - 1.0, 1.0 ) ) * RECIPROCAL_PI + 0.5;\n\treturn vec2( u, v );\n}",cube_uv_reflection_fragment:"#ifdef ENVMAP_TYPE_CUBE_UV\n\t#define cubeUV_minMipLevel 4.0\n\t#define cubeUV_minTileSize 16.0\n\tfloat getFace( vec3 direction ) {\n\t\tvec3 absDirection = abs( direction );\n\t\tfloat face = - 1.0;\n\t\tif ( absDirection.x &gt; absDirection.z ) {\n\t\t\tif ( absDirection.x &gt; absDirection.y )\n\t\t\t\tface = direction.x &gt; 0.0 ? 0.0 : 3.0;\n\t\t\telse\n\t\t\t\tface = direction.y &gt; 0.0 ? 1.0 : 4.0;\n\t\t} else {\n\t\t\tif ( absDirection.z &gt; absDirection.y )\n\t\t\t\tface = direction.z &gt; 0.0 ? 2.0 : 5.0;\n\t\t\telse\n\t\t\t\tface = direction.y &gt; 0.0 ? 1.0 : 4.0;\n\t\t}\n\t\treturn face;\n\t}\n\tvec2 getUV( vec3 direction, float face ) {\n\t\tvec2 uv;\n\t\tif ( face == 0.0 ) {\n\t\t\tuv = vec2( direction.z, direction.y ) / abs( direction.x );\n\t\t} else if ( face == 1.0 ) {\n\t\t\tuv = vec2( - direction.x, - direction.z ) / abs( direction.y );\n\t\t} else if ( face == 2.0 ) {\n\t\t\tuv = vec2( - direction.x, direction.y ) / abs( direction.z );\n\t\t} else if ( face == 3.0 ) {\n\t\t\tuv = vec2( - direction.z, direction.y ) / abs( direction.x );\n\t\t} else if ( face == 4.0 ) {\n\t\t\tuv = vec2( - direction.x, direction.z ) / abs( direction.y );\n\t\t} else {\n\t\t\tuv = vec2( direction.x, direction.y ) / abs( direction.z );\n\t\t}\n\t\treturn 0.5 * ( uv + 1.0 );\n\t}\n\tvec3 bilinearCubeUV( sampler2D envMap, vec3 direction, float mipInt ) {\n\t\tfloat face = getFace( direction );\n\t\tfloat filterInt = max( cubeUV_minMipLevel - mipInt, 0.0 );\n\t\tmipInt = max( mipInt, cubeUV_minMipLevel );\n\t\tfloat faceSize = exp2( mipInt );\n\t\tvec2 uv = getUV( direction, face ) * ( faceSize - 2.0 ) + 1.0;\n\t\tif ( face &gt; 2.0 ) {\n\t\t\tuv.y += faceSize;\n\t\t\tface -= 3.0;\n\t\t}\n\t\tuv.x += face * faceSize;\n\t\tuv.x += filterInt * 3.0 * cubeUV_minTileSize;\n\t\tuv.y += 4.0 * ( exp2( CUBEUV_MAX_MIP ) - faceSize );\n\t\tuv.x *= CUBEUV_TEXEL_WIDTH;\n\t\tuv.y *= CUBEUV_TEXEL_HEIGHT;\n\t\t#ifdef texture2DGradEXT\n\t\t\treturn texture2DGradEXT( envMap, uv, vec2( 0.0 ), vec2( 0.0 ) ).rgb;\n\t\t#else\n\t\t\treturn texture2D( envMap, uv ).rgb;\n\t\t#endif\n\t}\n\t#define cubeUV_r0 1.0\n\t#define cubeUV_v0 0.339\n\t#define cubeUV_m0 - 2.0\n\t#define cubeUV_r1 0.8\n\t#define cubeUV_v1 0.276\n\t#define cubeUV_m1 - 1.0\n\t#define cubeUV_r4 0.4\n\t#define cubeUV_v4 0.046\n\t#define cubeUV_m4 2.0\n\t#define cubeUV_r5 0.305\n\t#define cubeUV_v5 0.016\n\t#define cubeUV_m5 3.0\n\t#define cubeUV_r6 0.21\n\t#define cubeUV_v6 0.0038\n\t#define cubeUV_m6 4.0\n\tfloat roughnessToMip( float roughness ) {\n\t\tfloat mip = 0.0;\n\t\tif ( roughness &gt;= cubeUV_r1 ) {\n\t\t\tmip = ( cubeUV_r0 - roughness ) * ( cubeUV_m1 - cubeUV_m0 ) / ( cubeUV_r0 - cubeUV_r1 ) + cubeUV_m0;\n\t\t} else if ( roughness &gt;= cubeUV_r4 ) {\n\t\t\tmip = ( cubeUV_r1 - roughness ) * ( cubeUV_m4 - cubeUV_m1 ) / ( cubeUV_r1 - cubeUV_r4 ) + cubeUV_m1;\n\t\t} else if ( roughness &gt;= cubeUV_r5 ) {\n\t\t\tmip = ( cubeUV_r4 - roughness ) * ( cubeUV_m5 - cubeUV_m4 ) / ( cubeUV_r4 - cubeUV_r5 ) + cubeUV_m4;\n\t\t} else if ( roughness &gt;= cubeUV_r6 ) {\n\t\t\tmip = ( cubeUV_r5 - roughness ) * ( cubeUV_m6 - cubeUV_m5 ) / ( cubeUV_r5 - cubeUV_r6 ) + cubeUV_m5;\n\t\t} else {\n\t\t\tmip = - 2.0 * log2( 1.16 * roughness );\t\t}\n\t\treturn </w:t>
      </w:r>
      <w:r>
        <w:rPr>
          <w:color w:val="7F7F7F"/>
        </w:rPr>
        <w:lastRenderedPageBreak/>
        <w:t xml:space="preserve">mip;\n\t}\n\tvec4 textureCubeUV( sampler2D envMap, vec3 sampleDir, float roughness ) {\n\t\tfloat mip = clamp( roughnessToMip( roughness ), cubeUV_m0, CUBEUV_MAX_MIP );\n\t\tfloat mipF = fract( mip );\n\t\tfloat mipInt = floor( mip );\n\t\tvec3 color0 = bilinearCubeUV( envMap, sampleDir, mipInt );\n\t\tif ( mipF == 0.0 ) {\n\t\t\treturn vec4( color0, 1.0 );\n\t\t} else {\n\t\t\tvec3 color1 = bilinearCubeUV( envMap, sampleDir, mipInt + 1.0 );\n\t\t\treturn vec4( mix( color0, color1, mipF ), 1.0 );\n\t\t}\n\t}\n#endif",defaultnormal_vertex:"vec3 transformedNormal = objectNormal;\n#ifdef USE_INSTANCING\n\tmat3 m = mat3( instanceMatrix );\n\ttransformedNormal /= vec3( dot( m[ 0 ], m[ 0 ] ), dot( m[ 1 ], m[ 1 ] ), dot( m[ 2 ], m[ 2 ] ) );\n\ttransformedNormal = m * transformedNormal;\n#endif\ntransformedNormal = normalMatrix * transformedNormal;\n#ifdef FLIP_SIDED\n\ttransformedNormal = - transformedNormal;\n#endif\n#ifdef USE_TANGENT\n\tvec3 transformedTangent = ( modelViewMatrix * vec4( objectTangent, 0.0 ) ).xyz;\n\t#ifdef FLIP_SIDED\n\t\ttransformedTangent = - transformedTangent;\n\t#endif\n#endif",displacementmap_pars_vertex:"#ifdef USE_DISPLACEMENTMAP\n\tuniform sampler2D displacementMap;\n\tuniform float displacementScale;\n\tuniform float displacementBias;\n#endif",displacementmap_vertex:"#ifdef USE_DISPLACEMENTMAP\n\ttransformed += normalize( objectNormal ) * ( texture2D( displacementMap, vUv ).x * displacementScale + displacementBias );\n#endif",emissivemap_fragment:"#ifdef USE_EMISSIVEMAP\n\tvec4 emissiveColor = texture2D( emissiveMap, vUv );\n\ttotalEmissiveRadiance *= emissiveColor.rgb;\n#endif",emissivemap_pars_fragment:"#ifdef USE_EMISSIVEMAP\n\tuniform sampler2D emissiveMap;\n#endif",encodings_fragment:"gl_FragColor = linearToOutputTexel( gl_FragColor );",encodings_pars_fragment:"vec4 LinearToLinear( in vec4 value ) {\n\treturn value;\n}\nvec4 LinearTosRGB( in vec4 value ) {\n\treturn vec4( mix( pow( value.rgb, vec3( 0.41666 ) ) * 1.055 - vec3( 0.055 ), value.rgb * 12.92, vec3( lessThanEqual( value.rgb, vec3( 0.0031308 ) ) ) ), value.a );\n}",envmap_fragment:"#ifdef USE_ENVMAP\n\t#ifdef ENV_WORLDPOS\n\t\tvec3 cameraToFrag;\n\t\tif ( isOrthographic ) {\n\t\t\tcameraToFrag = normalize( vec3( - viewMatrix[ 0 ][ 2 ], - viewMatrix[ 1 ][ 2 ], - viewMatrix[ 2 ][ 2 ] ) );\n\t\t} else {\n\t\t\tcameraToFrag = normalize( vWorldPosition - cameraPosition );\n\t\t}\n\t\tvec3 worldNormal = inverseTransformDirection( normal, viewMatrix );\n\t\t#ifdef ENVMAP_MODE_REFLECTION\n\t\t\tvec3 reflectVec = reflect( cameraToFrag, worldNormal );\n\t\t#else\n\t\t\tvec3 reflectVec = refract( cameraToFrag, worldNormal, refractionRatio );\n\t\t#endif\n\t#else\n\t\tvec3 reflectVec = vReflect;\n\t#endif\n\t#ifdef ENVMAP_TYPE_CUBE\n\t\tvec4 envColor = textureCube( envMap, vec3( flipEnvMap * reflectVec.x, reflectVec.yz ) );\n\t#else\n\t\tvec4 envColor = vec4( 0.0 );\n\t#endif\n\t#ifdef ENVMAP_BLENDING_MULTIPLY\n\t\toutgoingLight = mix( outgoingLight, outgoingLight * envColor.xyz, specularStrength * reflectivity );\n\t#elif defined( ENVMAP_BLENDING_MIX )\n\t\toutgoingLight = mix( outgoingLight, envColor.xyz, specularStrength * reflectivity );\n\t#elif defined( ENVMAP_BLENDING_ADD )\n\t\toutgoingLight += envColor.xyz * specularStrength * reflectivity;\n\t#endif\n#endif",envmap_common_pars_fragment:"#ifdef USE_ENVMAP\n\tuniform float envMapIntensity;\n\tuniform float flipEnvMap;\n\t#ifdef ENVMAP_TYPE_CUBE\n\t\tuniform samplerCube envMap;\n\t#else\n\t\tuniform sampler2D envMap;\n\t#endif\n\t\n#endif",envmap_pars_fragment:"#ifdef USE_ENVMAP\n\tuniform float reflectivity;\n\t#if defined( USE_BUMPMAP ) || defined( USE_NORMALMAP ) || defined( PHONG ) || defined( LAMBERT )\n\t\t#define ENV_WORLDPOS\n\t#endif\n\t#ifdef ENV_WORLDPOS\n\t\tvarying vec3 vWorldPosition;\n\t\tuniform float refractionRatio;\n\t#else\n\t\tvarying vec3 vReflect;\n\t#endif\n#endif",envmap_pars_vertex:"#ifdef USE_ENVMAP\n\t#if defined( USE_BUMPMAP ) || defined( USE_NORMALMAP ) || defined( PHONG ) || defined( LAMBERT )\n\t\t#define ENV_WORLDPOS\n\t#endif\n\t#ifdef ENV_WORLDPOS\n\t\t\n\t\tvarying vec3 vWorldPosition;\n\t#else\n\t\tvarying vec3 vReflect;\n\t\tuniform float refractionRatio;\n\t#endif\n#endif",envmap_physical_pars_fragment:"#if defined( USE_ENVMAP )\n\tvec3 getIBLIrradiance( const in vec3 normal ) {\n\t\t#if defined( ENVMAP_TYPE_CUBE_UV )\n\t\t\tvec3 worldNormal = inverseTransformDirection( normal, viewMatrix );\n\t\t\tvec4 envMapColor = textureCubeUV( envMap, worldNormal, 1.0 );\n\t\t\treturn PI * envMapColor.rgb * envMapIntensity;\n\t\t#else\n\t\t\treturn vec3( 0.0 );\n\t\t#endif\n\t}\n\tvec3 getIBLRadiance( const in vec3 viewDir, const in vec3 normal, const in float roughness ) {\n\t\t#if defined( ENVMAP_TYPE_CUBE_UV )\n\t\t\tvec3 reflectVec = reflect( - viewDir, normal );\n\t\t\treflectVec = normalize( mix( reflectVec, normal, roughness * roughness) );\n\t\t\treflectVec = inverseTransformDirection( reflectVec, viewMatrix );\n\t\t\tvec4 envMapColor = textureCubeUV( envMap, reflectVec, roughness );\n\t\t\treturn envMapColor.rgb * envMapIntensity;\n\t\t#else\n\t\t\treturn vec3( 0.0 );\n\t\t#endif\n\t}\n#endif",envmap_vertex:"#ifdef USE_ENVMAP\n\t#ifdef ENV_WORLDPOS\n\t\tvWorldPosition = worldPosition.xyz;\n\t#else\n\t\tvec3 cameraToVertex;\n\t\tif ( isOrthographic ) {\n\t\t\tcameraToVertex = normalize( vec3( - viewMatrix[ 0 ][ 2 ], - viewMatrix[ 1 ][ 2 ], - viewMatrix[ 2 ][ 2 ] ) );\n\t\t} else {\n\t\t\tcameraToVertex = normalize( worldPosition.xyz - cameraPosition );\n\t\t}\n\t\tvec3 worldNormal = inverseTransformDirection( transformedNormal, viewMatrix );\n\t\t#ifdef ENVMAP_MODE_REFLECTION\n\t\t\tvReflect = reflect( cameraToVertex, worldNormal );\n\t\t#else\n\t\t\tvReflect = refract( cameraToVertex, worldNormal, refractionRatio );\n\t\t#endif\n\t#endif\n#endif",fog_vertex:"#ifdef USE_FOG\n\tvFogDepth = - mvPosition.z;\n#endif",fog_pars_vertex:"#ifdef USE_FOG\n\tvarying float vFogDepth;\n#endif",fog_fragment:"#ifdef USE_FOG\n\t#ifdef FOG_EXP2\n\t\tfloat fogFactor = 1.0 - exp( - fogDensity * fogDensity * vFogDepth * vFogDepth );\n\t#else\n\t\tfloat fogFactor = smoothstep( fogNear, fogFar, vFogDepth );\n\t#endif\n\tgl_FragColor.rgb = mix( gl_FragColor.rgb, fogColor, fogFactor );\n#endif",fog_pars_fragment:"#ifdef USE_FOG\n\tuniform vec3 fogColor;\n\tvarying float vFogDepth;\n\t#ifdef FOG_EXP2\n\t\tuniform float fogDensity;\n\t#else\n\t\tuniform float fogNear;\n\t\tuniform float fogFar;\n\t#endif\n#endif",gradientmap_pars_fragment:"#ifdef USE_GRADIENTMAP\n\tuniform sampler2D gradientMap;\n#endif\nvec3 getGradientIrradiance( vec3 normal, vec3 lightDirection ) {\n\tfloat dotNL = dot( normal, lightDirection );\n\tvec2 coord = vec2( dotNL * 0.5 + 0.5, 0.0 );\n\t#ifdef USE_GRADIENTMAP\n\t\treturn vec3( texture2D( gradientMap, coord ).r );\n\t#else\n\t\tvec2 fw = fwidth( coord ) * 0.5;\n\t\treturn mix( vec3( 0.7 ), vec3( 1.0 ), smoothstep( 0.7 - fw.x, 0.7 + fw.x, coord.x ) );\n\t#endif\n}",lightmap_fragment:"#ifdef USE_LIGHTMAP\n\tvec4 lightMapTexel = texture2D( lightMap, vUv2 );\n\tvec3 lightMapIrradiance = lightMapTexel.rgb * lightMapIntensity;\n\treflectedLight.indirectDiffuse += lightMapIrradiance;\n#endif",lightmap_pars_fragment:"#ifdef USE_LIGHTMAP\n\tuniform sampler2D lightMap;\n\tuniform float lightMapIntensity;\n#endif",lights_lambert_fragment:"LambertMaterial material;\nmaterial.diffuseColor = diffuseColor.rgb;\nmaterial.specularStrength = specularStrength;",lights_lambert_pars_fragment:"varying vec3 vViewPosition;\nstruct LambertMaterial {\n\tvec3 diffuseColor;\n\tfloat specularStrength;\n};\nvoid RE_Direct_Lambert( const in IncidentLight directLight, const in GeometricContext geometry, const in LambertMaterial material, inout ReflectedLight reflectedLight ) {\n\tfloat dotNL = saturate( dot( geometry.normal, directLight.direction ) );\n\tvec3 irradiance = dotNL * directLight.color;\n\treflectedLight.directDiffuse += irradiance * BRDF_Lambert( material.diffuseColor );\n}\nvoid RE_IndirectDiffuse_Lambert( const in vec3 irradiance, const in GeometricContext geometry, const in LambertMaterial material, inout ReflectedLight reflectedLight ) {\n\treflectedLight.indirectDiffuse += irradiance * BRDF_Lambert( material.diffuseColor );\n}\n#define RE_Direct\t\t\t\tRE_Direct_Lambert\n#define RE_IndirectDiffuse\t\tRE_IndirectDiffuse_Lambert",lights_pars_begin:"uniform bool receiveShadow;\nuniform vec3 ambientLightColor;\nuniform vec3 lightProbe[ 9 ];\nvec3 shGetIrradianceAt( in vec3 normal, in vec3 shCoefficients[ 9 ] ) {\n\tfloat x = normal.x, y = normal.y, z = normal.z;\n\tvec3 result = shCoefficients[ 0 ] * 0.886227;\n\tresult += shCoefficients[ 1 ] * 2.0 * 0.511664 * y;\n\tresult += shCoefficients[ 2 ] * 2.0 * 0.511664 * z;\n\tresult += shCoefficients[ 3 ] * 2.0 * 0.511664 * x;\n\tresult += shCoefficients[ 4 ] * 2.0 * 0.429043 * x * y;\n\tresult += shCoefficients[ 5 ] * 2.0 * 0.429043 * y * z;\n\tresult += shCoefficients[ 6 ] * ( 0.743125 </w:t>
      </w:r>
      <w:r>
        <w:rPr>
          <w:color w:val="7F7F7F"/>
        </w:rPr>
        <w:lastRenderedPageBreak/>
        <w:t xml:space="preserve">* z * z - 0.247708 );\n\tresult += shCoefficients[ 7 ] * 2.0 * 0.429043 * x * z;\n\tresult += shCoefficients[ 8 ] * 0.429043 * ( x * x - y * y );\n\treturn result;\n}\nvec3 getLightProbeIrradiance( const in vec3 lightProbe[ 9 ], const in vec3 normal ) {\n\tvec3 worldNormal = inverseTransformDirection( normal, viewMatrix );\n\tvec3 irradiance = shGetIrradianceAt( worldNormal, lightProbe );\n\treturn irradiance;\n}\nvec3 getAmbientLightIrradiance( const in vec3 ambientLightColor ) {\n\tvec3 irradiance = ambientLightColor;\n\treturn irradiance;\n}\nfloat getDistanceAttenuation( const in float lightDistance, const in float cutoffDistance, const in float decayExponent ) {\n\t#if defined ( PHYSICALLY_CORRECT_LIGHTS )\n\t\tfloat distanceFalloff = 1.0 / max( pow( lightDistance, decayExponent ), 0.01 );\n\t\tif ( cutoffDistance &gt; 0.0 ) {\n\t\t\tdistanceFalloff *= pow2( saturate( 1.0 - pow4( lightDistance / cutoffDistance ) ) );\n\t\t}\n\t\treturn distanceFalloff;\n\t#else\n\t\tif ( cutoffDistance &gt; 0.0 &amp;&amp; decayExponent &gt; 0.0 ) {\n\t\t\treturn pow( saturate( - lightDistance / cutoffDistance + 1.0 ), decayExponent );\n\t\t}\n\t\treturn 1.0;\n\t#endif\n}\nfloat getSpotAttenuation( const in float coneCosine, const in float penumbraCosine, const in float angleCosine ) {\n\treturn smoothstep( coneCosine, penumbraCosine, angleCosine );\n}\n#if NUM_DIR_LIGHTS &gt; 0\n\tstruct DirectionalLight {\n\t\tvec3 direction;\n\t\tvec3 color;\n\t};\n\tuniform DirectionalLight directionalLights[ NUM_DIR_LIGHTS ];\n\tvoid getDirectionalLightInfo( const in DirectionalLight directionalLight, const in GeometricContext geometry, out IncidentLight light ) {\n\t\tlight.color = directionalLight.color;\n\t\tlight.direction = directionalLight.direction;\n\t\tlight.visible = true;\n\t}\n#endif\n#if NUM_POINT_LIGHTS &gt; 0\n\tstruct PointLight {\n\t\tvec3 position;\n\t\tvec3 color;\n\t\tfloat distance;\n\t\tfloat decay;\n\t};\n\tuniform PointLight pointLights[ NUM_POINT_LIGHTS ];\n\tvoid getPointLightInfo( const in PointLight pointLight, const in GeometricContext geometry, out IncidentLight light ) {\n\t\tvec3 lVector = pointLight.position - geometry.position;\n\t\tlight.direction = normalize( lVector );\n\t\tfloat lightDistance = length( lVector );\n\t\tlight.color = pointLight.color;\n\t\tlight.color *= getDistanceAttenuation( lightDistance, pointLight.distance, pointLight.decay );\n\t\tlight.visible = ( light.color != vec3( 0.0 ) );\n\t}\n#endif\n#if NUM_SPOT_LIGHTS &gt; 0\n\tstruct SpotLight {\n\t\tvec3 position;\n\t\tvec3 direction;\n\t\tvec3 color;\n\t\tfloat distance;\n\t\tfloat decay;\n\t\tfloat coneCos;\n\t\tfloat penumbraCos;\n\t};\n\tuniform SpotLight spotLights[ NUM_SPOT_LIGHTS ];\n\tvoid getSpotLightInfo( const in SpotLight spotLight, const in GeometricContext geometry, out IncidentLight light ) {\n\t\tvec3 lVector = spotLight.position - geometry.position;\n\t\tlight.direction = normalize( lVector );\n\t\tfloat angleCos = dot( light.direction, spotLight.direction );\n\t\tfloat spotAttenuation = getSpotAttenuation( spotLight.coneCos, spotLight.penumbraCos, angleCos );\n\t\tif ( spotAttenuation &gt; 0.0 ) {\n\t\t\tfloat lightDistance = length( lVector );\n\t\t\tlight.color = spotLight.color * spotAttenuation;\n\t\t\tlight.color *= getDistanceAttenuation( lightDistance, spotLight.distance, spotLight.decay );\n\t\t\tlight.visible = ( light.color != vec3( 0.0 ) );\n\t\t} else {\n\t\t\tlight.color = vec3( 0.0 );\n\t\t\tlight.visible = false;\n\t\t}\n\t}\n#endif\n#if NUM_RECT_AREA_LIGHTS &gt; 0\n\tstruct RectAreaLight {\n\t\tvec3 color;\n\t\tvec3 position;\n\t\tvec3 halfWidth;\n\t\tvec3 halfHeight;\n\t};\n\tuniform sampler2D ltc_1;\tuniform sampler2D ltc_2;\n\tuniform RectAreaLight rectAreaLights[ NUM_RECT_AREA_LIGHTS ];\n#endif\n#if NUM_HEMI_LIGHTS &gt; 0\n\tstruct HemisphereLight {\n\t\tvec3 direction;\n\t\tvec3 skyColor;\n\t\tvec3 groundColor;\n\t};\n\tuniform HemisphereLight hemisphereLights[ NUM_HEMI_LIGHTS ];\n\tvec3 getHemisphereLightIrradiance( const in HemisphereLight hemiLight, const in vec3 normal ) {\n\t\tfloat dotNL = dot( normal, hemiLight.direction );\n\t\tfloat hemiDiffuseWeight = 0.5 * dotNL + 0.5;\n\t\tvec3 irradiance = mix( hemiLight.groundColor, hemiLight.skyColor, hemiDiffuseWeight );\n\t\treturn irradiance;\n\t}\n#endif",lights_toon_fragment:"ToonMaterial material;\nmaterial.diffuseColor = diffuseColor.rgb;",lights_toon_pars_fragment:"varying vec3 vViewPosition;\nstruct ToonMaterial {\n\tvec3 diffuseColor;\n};\nvoid RE_Direct_Toon( const in IncidentLight directLight, const in GeometricContext geometry, const in ToonMaterial material, inout ReflectedLight reflectedLight ) {\n\tvec3 irradiance = getGradientIrradiance( geometry.normal, directLight.direction ) * directLight.color;\n\treflectedLight.directDiffuse += irradiance * BRDF_Lambert( material.diffuseColor );\n}\nvoid RE_IndirectDiffuse_Toon( const in vec3 irradiance, const in GeometricContext geometry, const in ToonMaterial material, inout ReflectedLight reflectedLight ) {\n\treflectedLight.indirectDiffuse += irradiance * BRDF_Lambert( material.diffuseColor );\n}\n#define RE_Direct\t\t\t\tRE_Direct_Toon\n#define RE_IndirectDiffuse\t\tRE_IndirectDiffuse_Toon",lights_phong_fragment:"BlinnPhongMaterial material;\nmaterial.diffuseColor = diffuseColor.rgb;\nmaterial.specularColor = specular;\nmaterial.specularShininess = shininess;\nmaterial.specularStrength = specularStrength;",lights_phong_pars_fragment:"varying vec3 vViewPosition;\nstruct BlinnPhongMaterial {\n\tvec3 diffuseColor;\n\tvec3 specularColor;\n\tfloat specularShininess;\n\tfloat specularStrength;\n};\nvoid RE_Direct_BlinnPhong( const in IncidentLight directLight, const in GeometricContext geometry, const in BlinnPhongMaterial material, inout ReflectedLight reflectedLight ) {\n\tfloat dotNL = saturate( dot( geometry.normal, directLight.direction ) );\n\tvec3 irradiance = dotNL * directLight.color;\n\treflectedLight.directDiffuse += irradiance * BRDF_Lambert( material.diffuseColor );\n\treflectedLight.directSpecular += irradiance * BRDF_BlinnPhong( directLight.direction, geometry.viewDir, geometry.normal, material.specularColor, material.specularShininess ) * material.specularStrength;\n}\nvoid RE_IndirectDiffuse_BlinnPhong( const in vec3 irradiance, const in GeometricContext geometry, const in BlinnPhongMaterial material, inout ReflectedLight reflectedLight ) {\n\treflectedLight.indirectDiffuse += irradiance * BRDF_Lambert( material.diffuseColor );\n}\n#define RE_Direct\t\t\t\tRE_Direct_BlinnPhong\n#define RE_IndirectDiffuse\t\tRE_IndirectDiffuse_BlinnPhong",lights_physical_fragment:"PhysicalMaterial material;\nmaterial.diffuseColor = diffuseColor.rgb * ( 1.0 - metalnessFactor );\nvec3 dxy = max( abs( dFdx( geometryNormal ) ), abs( dFdy( geometryNormal ) ) );\nfloat geometryRoughness = max( max( dxy.x, dxy.y ), dxy.z );\nmaterial.roughness = max( roughnessFactor, 0.0525 );material.roughness += geometryRoughness;\nmaterial.roughness = min( material.roughness, 1.0 );\n#ifdef IOR\n\tmaterial.ior = ior;\n\t#ifdef SPECULAR\n\t\tfloat specularIntensityFactor = specularIntensity;\n\t\tvec3 specularColorFactor = specularColor;\n\t\t#ifdef USE_SPECULARINTENSITYMAP\n\t\t\tspecularIntensityFactor *= texture2D( specularIntensityMap, vUv ).a;\n\t\t#endif\n\t\t#ifdef USE_SPECULARCOLORMAP\n\t\t\tspecularColorFactor *= texture2D( specularColorMap, vUv ).rgb;\n\t\t#endif\n\t\tmaterial.specularF90 = mix( specularIntensityFactor, 1.0, metalnessFactor );\n\t#else\n\t\tfloat specularIntensityFactor = 1.0;\n\t\tvec3 specularColorFactor = vec3( 1.0 );\n\t\tmaterial.specularF90 = 1.0;\n\t#endif\n\tmaterial.specularColor = mix( min( pow2( ( material.ior - 1.0 ) / ( material.ior + 1.0 ) ) * specularColorFactor, vec3( 1.0 ) ) * specularIntensityFactor, diffuseColor.rgb, metalnessFactor );\n#else\n\tmaterial.specularColor = mix( vec3( 0.04 ), diffuseColor.rgb, metalnessFactor );\n\tmaterial.specularF90 = 1.0;\n#endif\n#ifdef USE_CLEARCOAT\n\tmaterial.clearcoat = clearcoat;\n\tmaterial.clearcoatRoughness = clearcoatRoughness;\n\tmaterial.clearcoatF0 = vec3( 0.04 );\n\tmaterial.clearcoatF90 = 1.0;\n\t#ifdef USE_CLEARCOATMAP\n\t\tmaterial.clearcoat *= texture2D( clearcoatMap, vUv ).x;\n\t#endif\n\t#ifdef USE_CLEARCOAT_ROUGHNESSMAP\n\t\tmaterial.clearcoatRoughness *= texture2D( clearcoatRoughnessMap, vUv ).y;\n\t#endif\n\tmaterial.clearcoat = saturate( material.clearcoat );\tmaterial.clearcoatRoughness = max( material.clearcoatRoughness, 0.0525 );\n\tmaterial.clearcoatRoughness += geometryRoughness;\n\tmaterial.clearcoatRoughness = min( material.clearcoatRoughness, 1.0 );\n#endif\n#ifdef USE_IRIDESCENCE\n\tmaterial.iridescence = iridescence;\n\tmaterial.iridescenceIOR = iridescenceIOR;\n\t#ifdef USE_IRIDESCENCEMAP\n\t\tmaterial.iridescence *= texture2D( iridescenceMap, vUv ).r;\n\t#endif\n\t#ifdef USE_IRIDESCENCE_THICKNESSMAP\n\t\tmaterial.iridescenceThickness = (iridescenceThicknessMaximum - iridescenceThicknessMinimum) * texture2D( iridescenceThicknessMap, vUv ).g + </w:t>
      </w:r>
      <w:r>
        <w:rPr>
          <w:color w:val="7F7F7F"/>
        </w:rPr>
        <w:lastRenderedPageBreak/>
        <w:t xml:space="preserve">iridescenceThicknessMinimum;\n\t#else\n\t\tmaterial.iridescenceThickness = iridescenceThicknessMaximum;\n\t#endif\n#endif\n#ifdef USE_SHEEN\n\tmaterial.sheenColor = sheenColor;\n\t#ifdef USE_SHEENCOLORMAP\n\t\tmaterial.sheenColor *= texture2D( sheenColorMap, vUv ).rgb;\n\t#endif\n\tmaterial.sheenRoughness = clamp( sheenRoughness, 0.07, 1.0 );\n\t#ifdef USE_SHEENROUGHNESSMAP\n\t\tmaterial.sheenRoughness *= texture2D( sheenRoughnessMap, vUv ).a;\n\t#endif\n#endif",lights_physical_pars_fragment:"struct PhysicalMaterial {\n\tvec3 diffuseColor;\n\tfloat roughness;\n\tvec3 specularColor;\n\tfloat specularF90;\n\t#ifdef USE_CLEARCOAT\n\t\tfloat clearcoat;\n\t\tfloat clearcoatRoughness;\n\t\tvec3 clearcoatF0;\n\t\tfloat clearcoatF90;\n\t#endif\n\t#ifdef USE_IRIDESCENCE\n\t\tfloat iridescence;\n\t\tfloat iridescenceIOR;\n\t\tfloat iridescenceThickness;\n\t\tvec3 iridescenceFresnel;\n\t\tvec3 iridescenceF0;\n\t#endif\n\t#ifdef USE_SHEEN\n\t\tvec3 sheenColor;\n\t\tfloat sheenRoughness;\n\t#endif\n\t#ifdef IOR\n\t\tfloat ior;\n\t#endif\n\t#ifdef USE_TRANSMISSION\n\t\tfloat transmission;\n\t\tfloat transmissionAlpha;\n\t\tfloat thickness;\n\t\tfloat attenuationDistance;\n\t\tvec3 attenuationColor;\n\t#endif\n};\nvec3 clearcoatSpecular = vec3( 0.0 );\nvec3 sheenSpecular = vec3( 0.0 );\nfloat IBLSheenBRDF( const in vec3 normal, const in vec3 viewDir, const in float roughness ) {\n\tfloat dotNV = saturate( dot( normal, viewDir ) );\n\tfloat r2 = roughness * roughness;\n\tfloat a = roughness &lt; 0.25 ? -339.2 * r2 + 161.4 * roughness - 25.9 : -8.48 * r2 + 14.3 * roughness - 9.95;\n\tfloat b = roughness &lt; 0.25 ? 44.0 * r2 - 23.7 * roughness + 3.26 : 1.97 * r2 - 3.27 * roughness + 0.72;\n\tfloat DG = exp( a * dotNV + b ) + ( roughness &lt; 0.25 ? 0.0 : 0.1 * ( roughness - 0.25 ) );\n\treturn saturate( DG * RECIPROCAL_PI );\n}\nvec2 DFGApprox( const in vec3 normal, const in vec3 viewDir, const in float roughness ) {\n\tfloat dotNV = saturate( dot( normal, viewDir ) );\n\tconst vec4 c0 = vec4( - 1, - 0.0275, - 0.572, 0.022 );\n\tconst vec4 c1 = vec4( 1, 0.0425, 1.04, - 0.04 );\n\tvec4 r = roughness * c0 + c1;\n\tfloat a004 = min( r.x * r.x, exp2( - 9.28 * dotNV ) ) * r.x + r.y;\n\tvec2 fab = vec2( - 1.04, 1.04 ) * a004 + r.zw;\n\treturn fab;\n}\nvec3 EnvironmentBRDF( const in vec3 normal, const in vec3 viewDir, const in vec3 specularColor, const in float specularF90, const in float roughness ) {\n\tvec2 fab = DFGApprox( normal, viewDir, roughness );\n\treturn specularColor * fab.x + specularF90 * fab.y;\n}\n#ifdef USE_IRIDESCENCE\nvoid computeMultiscatteringIridescence( const in vec3 normal, const in vec3 viewDir, const in vec3 specularColor, const in float specularF90, const in float iridescence, const in vec3 iridescenceF0, const in float roughness, inout vec3 singleScatter, inout vec3 multiScatter ) {\n#else\nvoid computeMultiscattering( const in vec3 normal, const in vec3 viewDir, const in vec3 specularColor, const in float specularF90, const in float roughness, inout vec3 singleScatter, inout vec3 multiScatter ) {\n#endif\n\tvec2 fab = DFGApprox( normal, viewDir, roughness );\n\t#ifdef USE_IRIDESCENCE\n\t\tvec3 Fr = mix( specularColor, iridescenceF0, iridescence );\n\t#else\n\t\tvec3 Fr = specularColor;\n\t#endif\n\tvec3 FssEss = Fr * fab.x + specularF90 * fab.y;\n\tfloat Ess = fab.x + fab.y;\n\tfloat Ems = 1.0 - Ess;\n\tvec3 Favg = Fr + ( 1.0 - Fr ) * 0.047619;\tvec3 Fms = FssEss * Favg / ( 1.0 - Ems * Favg );\n\tsingleScatter += FssEss;\n\tmultiScatter += Fms * Ems;\n}\n#if NUM_RECT_AREA_LIGHTS &gt; 0\n\tvoid RE_Direct_RectArea_Physical( const in RectAreaLight rectAreaLight, const in GeometricContext geometry, const in PhysicalMaterial material, inout ReflectedLight reflectedLight ) {\n\t\tvec3 normal = geometry.normal;\n\t\tvec3 viewDir = geometry.viewDir;\n\t\tvec3 position = geometry.position;\n\t\tvec3 lightPos = rectAreaLight.position;\n\t\tvec3 halfWidth = rectAreaLight.halfWidth;\n\t\tvec3 halfHeight = rectAreaLight.halfHeight;\n\t\tvec3 lightColor = rectAreaLight.color;\n\t\tfloat roughness = material.roughness;\n\t\tvec3 rectCoords[ 4 ];\n\t\trectCoords[ 0 ] = lightPos + halfWidth - halfHeight;\t\trectCoords[ 1 ] = lightPos - halfWidth - halfHeight;\n\t\trectCoords[ 2 ] = lightPos - halfWidth + halfHeight;\n\t\trectCoords[ 3 ] = lightPos + halfWidth + halfHeight;\n\t\tvec2 uv = LTC_Uv( normal, viewDir, roughness );\n\t\tvec4 t1 = texture2D( ltc_1, uv );\n\t\tvec4 t2 = texture2D( ltc_2, uv );\n\t\tmat3 mInv = mat3(\n\t\t\tvec3( t1.x, 0, t1.y ),\n\t\t\tvec3(\t\t0, 1,\t\t0 ),\n\t\t\tvec3( t1.z, 0, t1.w )\n\t\t);\n\t\tvec3 fresnel = ( material.specularColor * t2.x + ( vec3( 1.0 ) - material.specularColor ) * t2.y );\n\t\treflectedLight.directSpecular += lightColor * fresnel * LTC_Evaluate( normal, viewDir, position, mInv, rectCoords );\n\t\treflectedLight.directDiffuse += lightColor * material.diffuseColor * LTC_Evaluate( normal, viewDir, position, mat3( 1.0 ), rectCoords );\n\t}\n#endif\nvoid RE_Direct_Physical( const in IncidentLight directLight, const in GeometricContext geometry, const in PhysicalMaterial material, inout ReflectedLight reflectedLight ) {\n\tfloat dotNL = saturate( dot( geometry.normal, directLight.direction ) );\n\tvec3 irradiance = dotNL * directLight.color;\n\t#ifdef USE_CLEARCOAT\n\t\tfloat dotNLcc = saturate( dot( geometry.clearcoatNormal, directLight.direction ) );\n\t\tvec3 ccIrradiance = dotNLcc * directLight.color;\n\t\tclearcoatSpecular += ccIrradiance * BRDF_GGX( directLight.direction, geometry.viewDir, geometry.clearcoatNormal, material.clearcoatF0, material.clearcoatF90, material.clearcoatRoughness );\n\t#endif\n\t#ifdef USE_SHEEN\n\t\tsheenSpecular += irradiance * BRDF_Sheen( directLight.direction, geometry.viewDir, geometry.normal, material.sheenColor, material.sheenRoughness );\n\t#endif\n\t#ifdef USE_IRIDESCENCE\n\t\treflectedLight.directSpecular += irradiance * BRDF_GGX_Iridescence( directLight.direction, geometry.viewDir, geometry.normal, material.specularColor, material.specularF90, material.iridescence, material.iridescenceFresnel, material.roughness );\n\t#else\n\t\treflectedLight.directSpecular += irradiance * BRDF_GGX( directLight.direction, geometry.viewDir, geometry.normal, material.specularColor, material.specularF90, material.roughness );\n\t#endif\n\treflectedLight.directDiffuse += irradiance * BRDF_Lambert( material.diffuseColor );\n}\nvoid RE_IndirectDiffuse_Physical( const in vec3 irradiance, const in GeometricContext geometry, const in PhysicalMaterial material, inout ReflectedLight reflectedLight ) {\n\treflectedLight.indirectDiffuse += irradiance * BRDF_Lambert( material.diffuseColor );\n}\nvoid RE_IndirectSpecular_Physical( const in vec3 radiance, const in vec3 irradiance, const in vec3 clearcoatRadiance, const in GeometricContext geometry, const in PhysicalMaterial material, inout ReflectedLight reflectedLight) {\n\t#ifdef USE_CLEARCOAT\n\t\tclearcoatSpecular += clearcoatRadiance * EnvironmentBRDF( geometry.clearcoatNormal, geometry.viewDir, material.clearcoatF0, material.clearcoatF90, material.clearcoatRoughness );\n\t#endif\n\t#ifdef USE_SHEEN\n\t\tsheenSpecular += irradiance * material.sheenColor * IBLSheenBRDF( geometry.normal, geometry.viewDir, material.sheenRoughness );\n\t#endif\n\tvec3 singleScattering = vec3( 0.0 );\n\tvec3 multiScattering = vec3( 0.0 );\n\tvec3 cosineWeightedIrradiance = irradiance * RECIPROCAL_PI;\n\t#ifdef USE_IRIDESCENCE\n\t\tcomputeMultiscatteringIridescence( geometry.normal, geometry.viewDir, material.specularColor, material.specularF90, material.iridescence, material.iridescenceFresnel, material.roughness, singleScattering, multiScattering );\n\t#else\n\t\tcomputeMultiscattering( geometry.normal, geometry.viewDir, material.specularColor, material.specularF90, material.roughness, singleScattering, multiScattering );\n\t#endif\n\tvec3 totalScattering = singleScattering + multiScattering;\n\tvec3 diffuse = material.diffuseColor * ( 1.0 - max( max( totalScattering.r, totalScattering.g ), totalScattering.b ) );\n\treflectedLight.indirectSpecular += radiance * singleScattering;\n\treflectedLight.indirectSpecular += multiScattering * cosineWeightedIrradiance;\n\treflectedLight.indirectDiffuse += diffuse * cosineWeightedIrradiance;\n}\n#define RE_Direct\t\t\t\tRE_Direct_Physical\n#define RE_Direct_RectArea\t\tRE_Direct_RectArea_Physical\n#define RE_IndirectDiffuse\t\tRE_IndirectDiffuse_Physical\n#define RE_IndirectSpecular\t\tRE_IndirectSpecular_Physical\nfloat computeSpecularOcclusion( const in float dotNV, const in float ambientOcclusion, const in float roughness ) {\n\treturn saturate( pow( dotNV + ambientOcclusion, exp2( - 16.0 * roughness - 1.0 ) ) - 1.0 + ambientOcclusion );\n}",lights_fragment_begin:"\nGeometricContext geometry;\ngeometry.position = - vViewPosition;\ngeometry.normal = normal;\ngeometry.viewDir = ( isOrthographic ) ? vec3( 0, 0, 1 ) : normalize( vViewPosition );\n#ifdef USE_CLEARCOAT\n\tgeometry.clearcoatNormal = clearcoatNormal;\n#endif\n#ifdef USE_IRIDESCENCE\n\tfloat dotNVi = saturate( dot( normal, geometry.viewDir ) );\n\tif ( material.iridescenceThickness == 0.0 ) {\n\t\tmaterial.iridescence = 0.0;\n\t} else {\n\t\tmaterial.iridescence = </w:t>
      </w:r>
      <w:r>
        <w:rPr>
          <w:color w:val="7F7F7F"/>
        </w:rPr>
        <w:lastRenderedPageBreak/>
        <w:t xml:space="preserve">saturate( material.iridescence );\n\t}\n\tif ( material.iridescence &gt; 0.0 ) {\n\t\tmaterial.iridescenceFresnel = evalIridescence( 1.0, material.iridescenceIOR, dotNVi, material.iridescenceThickness, material.specularColor );\n\t\tmaterial.iridescenceF0 = Schlick_to_F0( material.iridescenceFresnel, 1.0, dotNVi );\n\t}\n#endif\nIncidentLight directLight;\n#if ( NUM_POINT_LIGHTS &gt; 0 ) &amp;&amp; defined( RE_Direct )\n\tPointLight pointLight;\n\t#if defined( USE_SHADOWMAP ) &amp;&amp; NUM_POINT_LIGHT_SHADOWS &gt; 0\n\tPointLightShadow pointLightShadow;\n\t#endif\n\t#pragma unroll_loop_start\n\tfor ( int i = 0; i &lt; NUM_POINT_LIGHTS; i ++ ) {\n\t\tpointLight = pointLights[ i ];\n\t\tgetPointLightInfo( pointLight, geometry, directLight );\n\t\t#if defined( USE_SHADOWMAP ) &amp;&amp; ( UNROLLED_LOOP_INDEX &lt; NUM_POINT_LIGHT_SHADOWS )\n\t\tpointLightShadow = pointLightShadows[ i ];\n\t\tdirectLight.color *= all( bvec2( directLight.visible, receiveShadow ) ) ? getPointShadow( pointShadowMap[ i ], pointLightShadow.shadowMapSize, pointLightShadow.shadowBias, pointLightShadow.shadowRadius, vPointShadowCoord[ i ], pointLightShadow.shadowCameraNear, pointLightShadow.shadowCameraFar ) : 1.0;\n\t\t#endif\n\t\tRE_Direct( directLight, geometry, material, reflectedLight );\n\t}\n\t#pragma unroll_loop_end\n#endif\n#if ( NUM_SPOT_LIGHTS &gt; 0 ) &amp;&amp; defined( RE_Direct )\n\tSpotLight spotLight;\n\tvec4 spotColor;\n\tvec3 spotLightCoord;\n\tbool inSpotLightMap;\n\t#if defined( USE_SHADOWMAP ) &amp;&amp; NUM_SPOT_LIGHT_SHADOWS &gt; 0\n\tSpotLightShadow spotLightShadow;\n\t#endif\n\t#pragma unroll_loop_start\n\tfor ( int i = 0; i &lt; NUM_SPOT_LIGHTS; i ++ ) {\n\t\tspotLight = spotLights[ i ];\n\t\tgetSpotLightInfo( spotLight, geometry, directLight );\n\t\t#if ( UNROLLED_LOOP_INDEX &lt; NUM_SPOT_LIGHT_SHADOWS_WITH_MAPS )\n\t\t#define SPOT_LIGHT_MAP_INDEX UNROLLED_LOOP_INDEX\n\t\t#elif ( UNROLLED_LOOP_INDEX &lt; NUM_SPOT_LIGHT_SHADOWS )\n\t\t#define SPOT_LIGHT_MAP_INDEX NUM_SPOT_LIGHT_MAPS\n\t\t#else\n\t\t#define SPOT_LIGHT_MAP_INDEX ( UNROLLED_LOOP_INDEX - NUM_SPOT_LIGHT_SHADOWS + NUM_SPOT_LIGHT_SHADOWS_WITH_MAPS )\n\t\t#endif\n\t\t#if ( SPOT_LIGHT_MAP_INDEX &lt; NUM_SPOT_LIGHT_MAPS )\n\t\t\tspotLightCoord = vSpotLightCoord[ i ].xyz / vSpotLightCoord[ i ].w;\n\t\t\tinSpotLightMap = all( lessThan( abs( spotLightCoord * 2. - 1. ), vec3( 1.0 ) ) );\n\t\t\tspotColor = texture2D( spotLightMap[ SPOT_LIGHT_MAP_INDEX ], spotLightCoord.xy );\n\t\t\tdirectLight.color = inSpotLightMap ? directLight.color * spotColor.rgb : directLight.color;\n\t\t#endif\n\t\t#undef SPOT_LIGHT_MAP_INDEX\n\t\t#if defined( USE_SHADOWMAP ) &amp;&amp; ( UNROLLED_LOOP_INDEX &lt; NUM_SPOT_LIGHT_SHADOWS )\n\t\tspotLightShadow = spotLightShadows[ i ];\n\t\tdirectLight.color *= all( bvec2( directLight.visible, receiveShadow ) ) ? getShadow( spotShadowMap[ i ], spotLightShadow.shadowMapSize, spotLightShadow.shadowBias, spotLightShadow.shadowRadius, vSpotLightCoord[ i ] ) : 1.0;\n\t\t#endif\n\t\tRE_Direct( directLight, geometry, material, reflectedLight );\n\t}\n\t#pragma unroll_loop_end\n#endif\n#if ( NUM_DIR_LIGHTS &gt; 0 ) &amp;&amp; defined( RE_Direct )\n\tDirectionalLight directionalLight;\n\t#if defined( USE_SHADOWMAP ) &amp;&amp; NUM_DIR_LIGHT_SHADOWS &gt; 0\n\tDirectionalLightShadow directionalLightShadow;\n\t#endif\n\t#pragma unroll_loop_start\n\tfor ( int i = 0; i &lt; NUM_DIR_LIGHTS; i ++ ) {\n\t\tdirectionalLight = directionalLights[ i ];\n\t\tgetDirectionalLightInfo( directionalLight, geometry, directLight );\n\t\t#if defined( USE_SHADOWMAP ) &amp;&amp; ( UNROLLED_LOOP_INDEX &lt; NUM_DIR_LIGHT_SHADOWS )\n\t\tdirectionalLightShadow = directionalLightShadows[ i ];\n\t\tdirectLight.color *= all( bvec2( directLight.visible, receiveShadow ) ) ? getShadow( directionalShadowMap[ i ], directionalLightShadow.shadowMapSize, directionalLightShadow.shadowBias, directionalLightShadow.shadowRadius, vDirectionalShadowCoord[ i ] ) : 1.0;\n\t\t#endif\n\t\tRE_Direct( directLight, geometry, material, reflectedLight );\n\t}\n\t#pragma unroll_loop_end\n#endif\n#if ( NUM_RECT_AREA_LIGHTS &gt; 0 ) &amp;&amp; defined( RE_Direct_RectArea )\n\tRectAreaLight rectAreaLight;\n\t#pragma unroll_loop_start\n\tfor ( int i = 0; i &lt; NUM_RECT_AREA_LIGHTS; i ++ ) {\n\t\trectAreaLight = rectAreaLights[ i ];\n\t\tRE_Direct_RectArea( rectAreaLight, geometry, material, reflectedLight );\n\t}\n\t#pragma unroll_loop_end\n#endif\n#if defined( RE_IndirectDiffuse )\n\tvec3 iblIrradiance = vec3( 0.0 );\n\tvec3 irradiance = getAmbientLightIrradiance( ambientLightColor );\n\tirradiance += getLightProbeIrradiance( lightProbe, geometry.normal );\n\t#if ( NUM_HEMI_LIGHTS &gt; 0 )\n\t\t#pragma unroll_loop_start\n\t\tfor ( int i = 0; i &lt; NUM_HEMI_LIGHTS; i ++ ) {\n\t\t\tirradiance += getHemisphereLightIrradiance( hemisphereLights[ i ], geometry.normal );\n\t\t}\n\t\t#pragma unroll_loop_end\n\t#endif\n#endif\n#if defined( RE_IndirectSpecular )\n\tvec3 radiance = vec3( 0.0 );\n\tvec3 clearcoatRadiance = vec3( 0.0 );\n#endif",lights_fragment_maps:"#if defined( RE_IndirectDiffuse )\n\t#ifdef USE_LIGHTMAP\n\t\tvec4 lightMapTexel = texture2D( lightMap, vUv2 );\n\t\tvec3 lightMapIrradiance = lightMapTexel.rgb * lightMapIntensity;\n\t\tirradiance += lightMapIrradiance;\n\t#endif\n\t#if defined( USE_ENVMAP ) &amp;&amp; defined( STANDARD ) &amp;&amp; defined( ENVMAP_TYPE_CUBE_UV )\n\t\tiblIrradiance += getIBLIrradiance( geometry.normal );\n\t#endif\n#endif\n#if defined( USE_ENVMAP ) &amp;&amp; defined( RE_IndirectSpecular )\n\tradiance += getIBLRadiance( geometry.viewDir, geometry.normal, material.roughness );\n\t#ifdef USE_CLEARCOAT\n\t\tclearcoatRadiance += getIBLRadiance( geometry.viewDir, geometry.clearcoatNormal, material.clearcoatRoughness );\n\t#endif\n#endif",lights_fragment_end:"#if defined( RE_IndirectDiffuse )\n\tRE_IndirectDiffuse( irradiance, geometry, material, reflectedLight );\n#endif\n#if defined( RE_IndirectSpecular )\n\tRE_IndirectSpecular( radiance, iblIrradiance, clearcoatRadiance, geometry, material, reflectedLight );\n#endif",logdepthbuf_fragment:"#if defined( USE_LOGDEPTHBUF ) &amp;&amp; defined( USE_LOGDEPTHBUF_EXT )\n\tgl_FragDepthEXT = vIsPerspective == 0.0 ? gl_FragCoord.z : log2( vFragDepth ) * logDepthBufFC * 0.5;\n#endif",logdepthbuf_pars_fragment:"#if defined( USE_LOGDEPTHBUF ) &amp;&amp; defined( USE_LOGDEPTHBUF_EXT )\n\tuniform float logDepthBufFC;\n\tvarying float vFragDepth;\n\tvarying float vIsPerspective;\n#endif",logdepthbuf_pars_vertex:"#ifdef USE_LOGDEPTHBUF\n\t#ifdef USE_LOGDEPTHBUF_EXT\n\t\tvarying float vFragDepth;\n\t\tvarying float vIsPerspective;\n\t#else\n\t\tuniform float logDepthBufFC;\n\t#endif\n#endif",logdepthbuf_vertex:"#ifdef USE_LOGDEPTHBUF\n\t#ifdef USE_LOGDEPTHBUF_EXT\n\t\tvFragDepth = 1.0 + gl_Position.w;\n\t\tvIsPerspective = float( isPerspectiveMatrix( projectionMatrix ) );\n\t#else\n\t\tif ( isPerspectiveMatrix( projectionMatrix ) ) {\n\t\t\tgl_Position.z = log2( max( EPSILON, gl_Position.w + 1.0 ) ) * logDepthBufFC - 1.0;\n\t\t\tgl_Position.z *= gl_Position.w;\n\t\t}\n\t#endif\n#endif",map_fragment:"#ifdef USE_MAP\n\tvec4 sampledDiffuseColor = texture2D( map, vUv );\n\t#ifdef DECODE_VIDEO_TEXTURE\n\t\tsampledDiffuseColor = vec4( mix( pow( sampledDiffuseColor.rgb * 0.9478672986 + vec3( 0.0521327014 ), vec3( 2.4 ) ), sampledDiffuseColor.rgb * 0.0773993808, vec3( lessThanEqual( sampledDiffuseColor.rgb, vec3( 0.04045 ) ) ) ), sampledDiffuseColor.w );\n\t#endif\n\tdiffuseColor *= sampledDiffuseColor;\n#endif",map_pars_fragment:"#ifdef USE_MAP\n\tuniform sampler2D map;\n#endif",map_particle_fragment:"#if defined( USE_MAP ) || defined( USE_ALPHAMAP )\n\tvec2 uv = ( uvTransform * vec3( gl_PointCoord.x, 1.0 - gl_PointCoord.y, 1 ) ).xy;\n#endif\n#ifdef USE_MAP\n\tdiffuseColor *= texture2D( map, uv );\n#endif\n#ifdef USE_ALPHAMAP\n\tdiffuseColor.a *= texture2D( alphaMap, uv ).g;\n#endif",map_particle_pars_fragment:"#if defined( USE_MAP ) || defined( USE_ALPHAMAP )\n\tuniform mat3 uvTransform;\n#endif\n#ifdef USE_MAP\n\tuniform sampler2D map;\n#endif\n#ifdef USE_ALPHAMAP\n\tuniform sampler2D alphaMap;\n#endif",metalnessmap_fragment:"float metalnessFactor = metalness;\n#ifdef USE_METALNESSMAP\n\tvec4 texelMetalness = texture2D( metalnessMap, vUv );\n\tmetalnessFactor *= texelMetalness.b;\n#endif",metalnessmap_pars_fragment:"#ifdef USE_METALNESSMAP\n\tuniform sampler2D metalnessMap;\n#endif",morphcolor_vertex:"#if defined( USE_MORPHCOLORS ) &amp;&amp; defined( MORPHTARGETS_TEXTURE )\n\tvColor *= morphTargetBaseInfluence;\n\tfor ( int i = 0; i &lt; MORPHTARGETS_COUNT; i ++ ) {\n\t\t#if defined( USE_COLOR_ALPHA )\n\t\t\tif ( morphTargetInfluences[ i ] != 0.0 ) vColor += getMorph( gl_VertexID, i, 2 ) * morphTargetInfluences[ i ];\n\t\t#elif defined( USE_COLOR )\n\t\t\tif ( morphTargetInfluences[ i ] != 0.0 ) vColor += getMorph( gl_VertexID, i, 2 ).rgb * morphTargetInfluences[ i ];\n\t\t#endif\n\t}\n#endif",morphnormal_vertex:"#ifdef USE_MORPHNORMALS\n\tobjectNormal *= morphTargetBaseInfluence;\n\t#ifdef MORPHTARGETS_TEXTURE\n\t\tfor ( int i = 0; i &lt; </w:t>
      </w:r>
      <w:r>
        <w:rPr>
          <w:color w:val="7F7F7F"/>
        </w:rPr>
        <w:lastRenderedPageBreak/>
        <w:t xml:space="preserve">MORPHTARGETS_COUNT; i ++ ) {\n\t\t\tif ( morphTargetInfluences[ i ] != 0.0 ) objectNormal += getMorph( gl_VertexID, i, 1 ).xyz * morphTargetInfluences[ i ];\n\t\t}\n\t#else\n\t\tobjectNormal += morphNormal0 * morphTargetInfluences[ 0 ];\n\t\tobjectNormal += morphNormal1 * morphTargetInfluences[ 1 ];\n\t\tobjectNormal += morphNormal2 * morphTargetInfluences[ 2 ];\n\t\tobjectNormal += morphNormal3 * morphTargetInfluences[ 3 ];\n\t#endif\n#endif",morphtarget_pars_vertex:"#ifdef USE_MORPHTARGETS\n\tuniform float morphTargetBaseInfluence;\n\t#ifdef MORPHTARGETS_TEXTURE\n\t\tuniform float morphTargetInfluences[ MORPHTARGETS_COUNT ];\n\t\tuniform sampler2DArray morphTargetsTexture;\n\t\tuniform ivec2 morphTargetsTextureSize;\n\t\tvec4 getMorph( const in int vertexIndex, const in int morphTargetIndex, const in int offset ) {\n\t\t\tint texelIndex = vertexIndex * MORPHTARGETS_TEXTURE_STRIDE + offset;\n\t\t\tint y = texelIndex / morphTargetsTextureSize.x;\n\t\t\tint x = texelIndex - y * morphTargetsTextureSize.x;\n\t\t\tivec3 morphUV = ivec3( x, y, morphTargetIndex );\n\t\t\treturn texelFetch( morphTargetsTexture, morphUV, 0 );\n\t\t}\n\t#else\n\t\t#ifndef USE_MORPHNORMALS\n\t\t\tuniform float morphTargetInfluences[ 8 ];\n\t\t#else\n\t\t\tuniform float morphTargetInfluences[ 4 ];\n\t\t#endif\n\t#endif\n#endif",morphtarget_vertex:"#ifdef USE_MORPHTARGETS\n\ttransformed *= morphTargetBaseInfluence;\n\t#ifdef MORPHTARGETS_TEXTURE\n\t\tfor ( int i = 0; i &lt; MORPHTARGETS_COUNT; i ++ ) {\n\t\t\tif ( morphTargetInfluences[ i ] != 0.0 ) transformed += getMorph( gl_VertexID, i, 0 ).xyz * morphTargetInfluences[ i ];\n\t\t}\n\t#else\n\t\ttransformed += morphTarget0 * morphTargetInfluences[ 0 ];\n\t\ttransformed += morphTarget1 * morphTargetInfluences[ 1 ];\n\t\ttransformed += morphTarget2 * morphTargetInfluences[ 2 ];\n\t\ttransformed += morphTarget3 * morphTargetInfluences[ 3 ];\n\t\t#ifndef USE_MORPHNORMALS\n\t\t\ttransformed += morphTarget4 * morphTargetInfluences[ 4 ];\n\t\t\ttransformed += morphTarget5 * morphTargetInfluences[ 5 ];\n\t\t\ttransformed += morphTarget6 * morphTargetInfluences[ 6 ];\n\t\t\ttransformed += morphTarget7 * morphTargetInfluences[ 7 ];\n\t\t#endif\n\t#endif\n#endif",normal_fragment_begin:"float faceDirection = gl_FrontFacing ? 1.0 : - 1.0;\n#ifdef FLAT_SHADED\n\tvec3 fdx = dFdx( vViewPosition );\n\tvec3 fdy = dFdy( vViewPosition );\n\tvec3 normal = normalize( cross( fdx, fdy ) );\n#else\n\tvec3 normal = normalize( vNormal );\n\t#ifdef DOUBLE_SIDED\n\t\tnormal = normal * faceDirection;\n\t#endif\n\t#ifdef USE_TANGENT\n\t\tvec3 tangent = normalize( vTangent );\n\t\tvec3 bitangent = normalize( vBitangent );\n\t\t#ifdef DOUBLE_SIDED\n\t\t\ttangent = tangent * faceDirection;\n\t\t\tbitangent = bitangent * faceDirection;\n\t\t#endif\n\t\t#if defined( TANGENTSPACE_NORMALMAP ) || defined( USE_CLEARCOAT_NORMALMAP )\n\t\t\tmat3 vTBN = mat3( tangent, bitangent, normal );\n\t\t#endif\n\t#endif\n#endif\nvec3 geometryNormal = normal;",normal_fragment_maps:"#ifdef OBJECTSPACE_NORMALMAP\n\tnormal = texture2D( normalMap, vUv ).xyz * 2.0 - 1.0;\n\t#ifdef FLIP_SIDED\n\t\tnormal = - normal;\n\t#endif\n\t#ifdef DOUBLE_SIDED\n\t\tnormal = normal * faceDirection;\n\t#endif\n\tnormal = normalize( normalMatrix * normal );\n#elif defined( TANGENTSPACE_NORMALMAP )\n\tvec3 mapN = texture2D( normalMap, vUv ).xyz * 2.0 - 1.0;\n\tmapN.xy *= normalScale;\n\t#ifdef USE_TANGENT\n\t\tnormal = normalize( vTBN * mapN );\n\t#else\n\t\tnormal = perturbNormal2Arb( - vViewPosition, normal, mapN, faceDirection );\n\t#endif\n#elif defined( USE_BUMPMAP )\n\tnormal = perturbNormalArb( - vViewPosition, normal, dHdxy_fwd(), faceDirection );\n#endif",normal_pars_fragment:"#ifndef FLAT_SHADED\n\tvarying vec3 vNormal;\n\t#ifdef USE_TANGENT\n\t\tvarying vec3 vTangent;\n\t\tvarying vec3 vBitangent;\n\t#endif\n#endif",normal_pars_vertex:"#ifndef FLAT_SHADED\n\tvarying vec3 vNormal;\n\t#ifdef USE_TANGENT\n\t\tvarying vec3 vTangent;\n\t\tvarying vec3 vBitangent;\n\t#endif\n#endif",normal_vertex:"#ifndef FLAT_SHADED\n\tvNormal = normalize( transformedNormal );\n\t#ifdef USE_TANGENT\n\t\tvTangent = normalize( transformedTangent );\n\t\tvBitangent = normalize( cross( vNormal, vTangent ) * tangent.w );\n\t#endif\n#endif",normalmap_pars_fragment:"#ifdef USE_NORMALMAP\n\tuniform sampler2D normalMap;\n\tuniform vec2 normalScale;\n#endif\n#ifdef OBJECTSPACE_NORMALMAP\n\tuniform mat3 normalMatrix;\n#endif\n#if ! defined ( USE_TANGENT ) &amp;&amp; ( defined ( TANGENTSPACE_NORMALMAP ) || defined ( USE_CLEARCOAT_NORMALMAP ) )\n\tvec3 perturbNormal2Arb( vec3 eye_pos, vec3 surf_norm, vec3 mapN, float faceDirection ) {\n\t\tvec3 q0 = dFdx( eye_pos.xyz );\n\t\tvec3 q1 = dFdy( eye_pos.xyz );\n\t\tvec2 st0 = dFdx( vUv.st );\n\t\tvec2 st1 = dFdy( vUv.st );\n\t\tvec3 N = surf_norm;\n\t\tvec3 q1perp = cross( q1, N );\n\t\tvec3 q0perp = cross( N, q0 );\n\t\tvec3 T = q1perp * st0.x + q0perp * st1.x;\n\t\tvec3 B = q1perp * st0.y + q0perp * st1.y;\n\t\tfloat det = max( dot( T, T ), dot( B, B ) );\n\t\tfloat scale = ( det == 0.0 ) ? 0.0 : faceDirection * inversesqrt( det );\n\t\treturn normalize( T * ( mapN.x * scale ) + B * ( mapN.y * scale ) + N * mapN.z );\n\t}\n#endif",clearcoat_normal_fragment_begin:"#ifdef USE_CLEARCOAT\n\tvec3 clearcoatNormal = geometryNormal;\n#endif",clearcoat_normal_fragment_maps:"#ifdef USE_CLEARCOAT_NORMALMAP\n\tvec3 clearcoatMapN = texture2D( clearcoatNormalMap, vUv ).xyz * 2.0 - 1.0;\n\tclearcoatMapN.xy *= clearcoatNormalScale;\n\t#ifdef USE_TANGENT\n\t\tclearcoatNormal = normalize( vTBN * clearcoatMapN );\n\t#else\n\t\tclearcoatNormal = perturbNormal2Arb( - vViewPosition, clearcoatNormal, clearcoatMapN, faceDirection );\n\t#endif\n#endif",clearcoat_pars_fragment:"#ifdef USE_CLEARCOATMAP\n\tuniform sampler2D clearcoatMap;\n#endif\n#ifdef USE_CLEARCOAT_ROUGHNESSMAP\n\tuniform sampler2D clearcoatRoughnessMap;\n#endif\n#ifdef USE_CLEARCOAT_NORMALMAP\n\tuniform sampler2D clearcoatNormalMap;\n\tuniform vec2 clearcoatNormalScale;\n#endif",iridescence_pars_fragment:"#ifdef USE_IRIDESCENCEMAP\n\tuniform sampler2D iridescenceMap;\n#endif\n#ifdef USE_IRIDESCENCE_THICKNESSMAP\n\tuniform sampler2D iridescenceThicknessMap;\n#endif",output_fragment:"#ifdef OPAQUE\ndiffuseColor.a = 1.0;\n#endif\n#ifdef USE_TRANSMISSION\ndiffuseColor.a *= material.transmissionAlpha + 0.1;\n#endif\ngl_FragColor = vec4( outgoingLight, diffuseColor.a );",packing:"vec3 packNormalToRGB( const in vec3 normal ) {\n\treturn normalize( normal ) * 0.5 + 0.5;\n}\nvec3 unpackRGBToNormal( const in vec3 rgb ) {\n\treturn 2.0 * rgb.xyz - 1.0;\n}\nconst float PackUpscale = 256. / 255.;const float UnpackDownscale = 255. / 256.;\nconst vec3 PackFactors = vec3( 256. * 256. * 256., 256. * 256., 256. );\nconst vec4 UnpackFactors = UnpackDownscale / vec4( PackFactors, 1. );\nconst float ShiftRight8 = 1. / 256.;\nvec4 packDepthToRGBA( const in float v ) {\n\tvec4 r = vec4( fract( v * PackFactors ), v );\n\tr.yzw -= r.xyz * ShiftRight8;\treturn r * PackUpscale;\n}\nfloat unpackRGBAToDepth( const in vec4 v ) {\n\treturn dot( v, UnpackFactors );\n}\nvec2 packDepthToRG( in highp float v ) {\n\treturn packDepthToRGBA( v ).yx;\n}\nfloat unpackRGToDepth( const in highp vec2 v ) {\n\treturn unpackRGBAToDepth( vec4( v.xy, 0.0, 0.0 ) );\n}\nvec4 pack2HalfToRGBA( vec2 v ) {\n\tvec4 r = vec4( v.x, fract( v.x * 255.0 ), v.y, fract( v.y * 255.0 ) );\n\treturn vec4( r.x - r.y / 255.0, r.y, r.z - r.w / 255.0, r.w );\n}\nvec2 unpackRGBATo2Half( vec4 v ) {\n\treturn vec2( v.x + ( v.y / 255.0 ), v.z + ( v.w / 255.0 ) );\n}\nfloat viewZToOrthographicDepth( const in float viewZ, const in float near, const in float far ) {\n\treturn ( viewZ + near ) / ( near - far );\n}\nfloat orthographicDepthToViewZ( const in float linearClipZ, const in float near, const in float far ) {\n\treturn linearClipZ * ( near - far ) - near;\n}\nfloat viewZToPerspectiveDepth( const in float viewZ, const in float near, const in float far ) {\n\treturn ( ( near + viewZ ) * far ) / ( ( far - near ) * viewZ );\n}\nfloat perspectiveDepthToViewZ( const in float invClipZ, const in float near, const in float far ) {\n\treturn ( near * far ) / ( ( far - near ) * invClipZ - far );\n}",premultiplied_alpha_fragment:"#ifdef PREMULTIPLIED_ALPHA\n\tgl_FragColor.rgb *= gl_FragColor.a;\n#endif",project_vertex:"vec4 mvPosition = vec4( transformed, 1.0 );\n#ifdef USE_INSTANCING\n\tmvPosition = instanceMatrix * mvPosition;\n#endif\nmvPosition = modelViewMatrix * mvPosition;\ngl_Position = projectionMatrix * mvPosition;",dithering_fragment:"#ifdef DITHERING\n\tgl_FragColor.rgb = dithering( gl_FragColor.rgb );\n#endif",dithering_pars_fragment:"#ifdef DITHERING\n\tvec3 dithering( vec3 color ) {\n\t\tfloat grid_position = rand( gl_FragCoord.xy );\n\t\tvec3 dither_shift_RGB = vec3( 0.25 / 255.0, -0.25 / 255.0, 0.25 / 255.0 );\n\t\tdither_shift_RGB = mix( 2.0 * dither_shift_RGB, -2.0 * dither_shift_RGB, grid_position );\n\t\treturn color + dither_shift_RGB;\n\t}\n#endif",roughnessmap_fragment:"float roughnessFactor = roughness;\n#ifdef USE_ROUGHNESSMAP\n\tvec4 texelRoughness = texture2D( roughnessMap, vUv );\n\troughnessFactor *= texelRoughness.g;\n#endif",roughnessmap_pars_fragment:"#ifdef USE_ROUGHNESSMAP\n\tuniform sampler2D </w:t>
      </w:r>
      <w:r>
        <w:rPr>
          <w:color w:val="7F7F7F"/>
        </w:rPr>
        <w:lastRenderedPageBreak/>
        <w:t xml:space="preserve">roughnessMap;\n#endif",shadowmap_pars_fragment:"#if NUM_SPOT_LIGHT_COORDS &gt; 0\n\tvarying vec4 vSpotLightCoord[ NUM_SPOT_LIGHT_COORDS ];\n#endif\n#if NUM_SPOT_LIGHT_MAPS &gt; 0\n\tuniform sampler2D spotLightMap[ NUM_SPOT_LIGHT_MAPS ];\n#endif\n#ifdef USE_SHADOWMAP\n\t#if NUM_DIR_LIGHT_SHADOWS &gt; 0\n\t\tuniform sampler2D directionalShadowMap[ NUM_DIR_LIGHT_SHADOWS ];\n\t\tvarying vec4 vDirectionalShadowCoord[ NUM_DIR_LIGHT_SHADOWS ];\n\t\tstruct DirectionalLightShadow {\n\t\t\tfloat shadowBias;\n\t\t\tfloat shadowNormalBias;\n\t\t\tfloat shadowRadius;\n\t\t\tvec2 shadowMapSize;\n\t\t};\n\t\tuniform DirectionalLightShadow directionalLightShadows[ NUM_DIR_LIGHT_SHADOWS ];\n\t#endif\n\t#if NUM_SPOT_LIGHT_SHADOWS &gt; 0\n\t\tuniform sampler2D spotShadowMap[ NUM_SPOT_LIGHT_SHADOWS ];\n\t\tstruct SpotLightShadow {\n\t\t\tfloat shadowBias;\n\t\t\tfloat shadowNormalBias;\n\t\t\tfloat shadowRadius;\n\t\t\tvec2 shadowMapSize;\n\t\t};\n\t\tuniform SpotLightShadow spotLightShadows[ NUM_SPOT_LIGHT_SHADOWS ];\n\t#endif\n\t#if NUM_POINT_LIGHT_SHADOWS &gt; 0\n\t\tuniform sampler2D pointShadowMap[ NUM_POINT_LIGHT_SHADOWS ];\n\t\tvarying vec4 vPointShadowCoord[ NUM_POINT_LIGHT_SHADOWS ];\n\t\tstruct PointLightShadow {\n\t\t\tfloat shadowBias;\n\t\t\tfloat shadowNormalBias;\n\t\t\tfloat shadowRadius;\n\t\t\tvec2 shadowMapSize;\n\t\t\tfloat shadowCameraNear;\n\t\t\tfloat shadowCameraFar;\n\t\t};\n\t\tuniform PointLightShadow pointLightShadows[ NUM_POINT_LIGHT_SHADOWS ];\n\t#endif\n\tfloat texture2DCompare( sampler2D depths, vec2 uv, float compare ) {\n\t\treturn step( compare, unpackRGBAToDepth( texture2D( depths, uv ) ) );\n\t}\n\tvec2 texture2DDistribution( sampler2D shadow, vec2 uv ) {\n\t\treturn unpackRGBATo2Half( texture2D( shadow, uv ) );\n\t}\n\tfloat VSMShadow (sampler2D shadow, vec2 uv, float compare ){\n\t\tfloat occlusion = 1.0;\n\t\tvec2 distribution = texture2DDistribution( shadow, uv );\n\t\tfloat hard_shadow = step( compare , distribution.x );\n\t\tif (hard_shadow != 1.0 ) {\n\t\t\tfloat distance = compare - distribution.x ;\n\t\t\tfloat variance = max( 0.00000, distribution.y * distribution.y );\n\t\t\tfloat softness_probability = variance / (variance + distance * distance );\t\t\tsoftness_probability = clamp( ( softness_probability - 0.3 ) / ( 0.95 - 0.3 ), 0.0, 1.0 );\t\t\tocclusion = clamp( max( hard_shadow, softness_probability ), 0.0, 1.0 );\n\t\t}\n\t\treturn occlusion;\n\t}\n\tfloat getShadow( sampler2D shadowMap, vec2 shadowMapSize, float shadowBias, float shadowRadius, vec4 shadowCoord ) {\n\t\tfloat shadow = 1.0;\n\t\tshadowCoord.xyz /= shadowCoord.w;\n\t\tshadowCoord.z += shadowBias;\n\t\tbvec4 inFrustumVec = bvec4 ( shadowCoord.x &gt;= 0.0, shadowCoord.x &lt;= 1.0, shadowCoord.y &gt;= 0.0, shadowCoord.y &lt;= 1.0 );\n\t\tbool inFrustum = all( inFrustumVec );\n\t\tbvec2 frustumTestVec = bvec2( inFrustum, shadowCoord.z &lt;= 1.0 );\n\t\tbool frustumTest = all( frustumTestVec );\n\t\tif ( frustumTest ) {\n\t\t#if defined( SHADOWMAP_TYPE_PCF )\n\t\t\tvec2 texelSize = vec2( 1.0 ) / shadowMapSize;\n\t\t\tfloat dx0 = - texelSize.x * shadowRadius;\n\t\t\tfloat dy0 = - texelSize.y * shadowRadius;\n\t\t\tfloat dx1 = + texelSize.x * shadowRadius;\n\t\t\tfloat dy1 = + texelSize.y * shadowRadius;\n\t\t\tfloat dx2 = dx0 / 2.0;\n\t\t\tfloat dy2 = dy0 / 2.0;\n\t\t\tfloat dx3 = dx1 / 2.0;\n\t\t\tfloat dy3 = dy1 / 2.0;\n\t\t\tshadow = (\n\t\t\t\ttexture2DCompare( shadowMap, shadowCoord.xy + vec2( dx0, dy0 ), shadowCoord.z ) +\n\t\t\t\ttexture2DCompare( shadowMap, shadowCoord.xy + vec2( 0.0, dy0 ), shadowCoord.z ) +\n\t\t\t\ttexture2DCompare( shadowMap, shadowCoord.xy + vec2( dx1, dy0 ), shadowCoord.z ) +\n\t\t\t\ttexture2DCompare( shadowMap, shadowCoord.xy + vec2( dx2, dy2 ), shadowCoord.z ) +\n\t\t\t\ttexture2DCompare( shadowMap, shadowCoord.xy + vec2( 0.0, dy2 ), shadowCoord.z ) +\n\t\t\t\ttexture2DCompare( shadowMap, shadowCoord.xy + vec2( dx3, dy2 ), shadowCoord.z ) +\n\t\t\t\ttexture2DCompare( shadowMap, shadowCoord.xy + vec2( dx0, 0.0 ), shadowCoord.z ) +\n\t\t\t\ttexture2DCompare( shadowMap, shadowCoord.xy + vec2( dx2, 0.0 ), shadowCoord.z ) +\n\t\t\t\ttexture2DCompare( shadowMap, shadowCoord.xy, shadowCoord.z ) +\n\t\t\t\ttexture2DCompare( shadowMap, shadowCoord.xy + vec2( dx3, 0.0 ), shadowCoord.z ) +\n\t\t\t\ttexture2DCompare( shadowMap, shadowCoord.xy + vec2( dx1, 0.0 ), shadowCoord.z ) +\n\t\t\t\ttexture2DCompare( shadowMap, shadowCoord.xy + vec2( dx2, dy3 ), shadowCoord.z ) +\n\t\t\t\ttexture2DCompare( shadowMap, shadowCoord.xy + vec2( 0.0, dy3 ), shadowCoord.z ) +\n\t\t\t\ttexture2DCompare( shadowMap, shadowCoord.xy + vec2( dx3, dy3 ), shadowCoord.z ) +\n\t\t\t\ttexture2DCompare( shadowMap, shadowCoord.xy + vec2( dx0, dy1 ), shadowCoord.z ) +\n\t\t\t\ttexture2DCompare( shadowMap, shadowCoord.xy + vec2( 0.0, dy1 ), shadowCoord.z ) +\n\t\t\t\ttexture2DCompare( shadowMap, shadowCoord.xy + vec2( dx1, dy1 ), shadowCoord.z )\n\t\t\t) * ( 1.0 / 17.0 );\n\t\t#elif defined( SHADOWMAP_TYPE_PCF_SOFT )\n\t\t\tvec2 texelSize = vec2( 1.0 ) / shadowMapSize;\n\t\t\tfloat dx = texelSize.x;\n\t\t\tfloat dy = texelSize.y;\n\t\t\tvec2 uv = shadowCoord.xy;\n\t\t\tvec2 f = fract( uv * shadowMapSize + 0.5 );\n\t\t\tuv -= f * texelSize;\n\t\t\tshadow = (\n\t\t\t\ttexture2DCompare( shadowMap, uv, shadowCoord.z ) +\n\t\t\t\ttexture2DCompare( shadowMap, uv + vec2( dx, 0.0 ), shadowCoord.z ) +\n\t\t\t\ttexture2DCompare( shadowMap, uv + vec2( 0.0, dy ), shadowCoord.z ) +\n\t\t\t\ttexture2DCompare( shadowMap, uv + texelSize, shadowCoord.z ) +\n\t\t\t\tmix( texture2DCompare( shadowMap, uv + vec2( -dx, 0.0 ), shadowCoord.z ),\n\t\t\t\t\t texture2DCompare( shadowMap, uv + vec2( 2.0 * dx, 0.0 ), shadowCoord.z ),\n\t\t\t\t\t f.x ) +\n\t\t\t\tmix( texture2DCompare( shadowMap, uv + vec2( -dx, dy ), shadowCoord.z ),\n\t\t\t\t\t texture2DCompare( shadowMap, uv + vec2( 2.0 * dx, dy ), shadowCoord.z ),\n\t\t\t\t\t f.x ) +\n\t\t\t\tmix( texture2DCompare( shadowMap, uv + vec2( 0.0, -dy ), shadowCoord.z ),\n\t\t\t\t\t texture2DCompare( shadowMap, uv + vec2( 0.0, 2.0 * dy ), shadowCoord.z ),\n\t\t\t\t\t f.y ) +\n\t\t\t\tmix( texture2DCompare( shadowMap, uv + vec2( dx, -dy ), shadowCoord.z ),\n\t\t\t\t\t texture2DCompare( shadowMap, uv + vec2( dx, 2.0 * dy ), shadowCoord.z ),\n\t\t\t\t\t f.y ) +\n\t\t\t\tmix( mix( texture2DCompare( shadowMap, uv + vec2( -dx, -dy ), shadowCoord.z ),\n\t\t\t\t\t\t\ttexture2DCompare( shadowMap, uv + vec2( 2.0 * dx, -dy ), shadowCoord.z ),\n\t\t\t\t\t\t\tf.x ),\n\t\t\t\t\t mix( texture2DCompare( shadowMap, uv + vec2( -dx, 2.0 * dy ), shadowCoord.z ),\n\t\t\t\t\t\t\ttexture2DCompare( shadowMap, uv + vec2( 2.0 * dx, 2.0 * dy ), shadowCoord.z ),\n\t\t\t\t\t\t\tf.x ),\n\t\t\t\t\t f.y )\n\t\t\t) * ( 1.0 / 9.0 );\n\t\t#elif defined( SHADOWMAP_TYPE_VSM )\n\t\t\tshadow = VSMShadow( shadowMap, shadowCoord.xy, shadowCoord.z );\n\t\t#else\n\t\t\tshadow = texture2DCompare( shadowMap, shadowCoord.xy, shadowCoord.z );\n\t\t#endif\n\t\t}\n\t\treturn shadow;\n\t}\n\tvec2 cubeToUV( vec3 v, float texelSizeY ) {\n\t\tvec3 absV = abs( v );\n\t\tfloat scaleToCube = 1.0 / max( absV.x, max( absV.y, absV.z ) );\n\t\tabsV *= scaleToCube;\n\t\tv *= scaleToCube * ( 1.0 - 2.0 * texelSizeY );\n\t\tvec2 planar = v.xy;\n\t\tfloat almostATexel = 1.5 * texelSizeY;\n\t\tfloat almostOne = 1.0 - almostATexel;\n\t\tif ( absV.z &gt;= almostOne ) {\n\t\t\tif ( v.z &gt; 0.0 )\n\t\t\t\tplanar.x = 4.0 - v.x;\n\t\t} else if ( absV.x &gt;= almostOne ) {\n\t\t\tfloat signX = sign( v.x );\n\t\t\tplanar.x = v.z * signX + 2.0 * signX;\n\t\t} else if ( absV.y &gt;= almostOne ) {\n\t\t\tfloat signY = sign( v.y );\n\t\t\tplanar.x = v.x + 2.0 * signY + 2.0;\n\t\t\tplanar.y = v.z * signY - 2.0;\n\t\t}\n\t\treturn vec2( 0.125, 0.25 ) * planar + vec2( 0.375, 0.75 );\n\t}\n\tfloat getPointShadow( sampler2D shadowMap, vec2 shadowMapSize, float shadowBias, float shadowRadius, vec4 shadowCoord, float shadowCameraNear, float shadowCameraFar ) {\n\t\tvec2 texelSize = vec2( 1.0 ) / ( shadowMapSize * vec2( 4.0, 2.0 ) );\n\t\tvec3 lightToPosition = shadowCoord.xyz;\n\t\tfloat dp = ( length( lightToPosition ) - shadowCameraNear ) / ( shadowCameraFar - shadowCameraNear );\t\tdp += shadowBias;\n\t\tvec3 bd3D = normalize( lightToPosition );\n\t\t#if defined( SHADOWMAP_TYPE_PCF ) || defined( SHADOWMAP_TYPE_PCF_SOFT ) || defined( SHADOWMAP_TYPE_VSM )\n\t\t\tvec2 offset = vec2( - 1, 1 ) * shadowRadius * texelSize.y;\n\t\t\treturn (\n\t\t\t\ttexture2DCompare( shadowMap, cubeToUV( bd3D + offset.xyy, texelSize.y ), dp ) +\n\t\t\t\ttexture2DCompare( shadowMap, cubeToUV( bd3D + offset.yyy, texelSize.y ), dp ) +\n\t\t\t\ttexture2DCompare( shadowMap, cubeToUV( bd3D + offset.xyx, texelSize.y ), dp ) +\n\t\t\t\ttexture2DCompare( shadowMap, cubeToUV( bd3D + offset.yyx, texelSize.y ), dp ) +\n\t\t\t\ttexture2DCompare( shadowMap, cubeToUV( bd3D, texelSize.y ), dp ) +\n\t\t\t\ttexture2DCompare( shadowMap, </w:t>
      </w:r>
      <w:r>
        <w:rPr>
          <w:color w:val="7F7F7F"/>
        </w:rPr>
        <w:lastRenderedPageBreak/>
        <w:t xml:space="preserve">cubeToUV( bd3D + offset.xxy, texelSize.y ), dp ) +\n\t\t\t\ttexture2DCompare( shadowMap, cubeToUV( bd3D + offset.yxy, texelSize.y ), dp ) +\n\t\t\t\ttexture2DCompare( shadowMap, cubeToUV( bd3D + offset.xxx, texelSize.y ), dp ) +\n\t\t\t\ttexture2DCompare( shadowMap, cubeToUV( bd3D + offset.yxx, texelSize.y ), dp )\n\t\t\t) * ( 1.0 / 9.0 );\n\t\t#else\n\t\t\treturn texture2DCompare( shadowMap, cubeToUV( bd3D, texelSize.y ), dp );\n\t\t#endif\n\t}\n#endif",shadowmap_pars_vertex:"#if NUM_SPOT_LIGHT_COORDS &gt; 0\n\tuniform mat4 spotLightMatrix[ NUM_SPOT_LIGHT_COORDS ];\n\tvarying vec4 vSpotLightCoord[ NUM_SPOT_LIGHT_COORDS ];\n#endif\n#ifdef USE_SHADOWMAP\n\t#if NUM_DIR_LIGHT_SHADOWS &gt; 0\n\t\tuniform mat4 directionalShadowMatrix[ NUM_DIR_LIGHT_SHADOWS ];\n\t\tvarying vec4 vDirectionalShadowCoord[ NUM_DIR_LIGHT_SHADOWS ];\n\t\tstruct DirectionalLightShadow {\n\t\t\tfloat shadowBias;\n\t\t\tfloat shadowNormalBias;\n\t\t\tfloat shadowRadius;\n\t\t\tvec2 shadowMapSize;\n\t\t};\n\t\tuniform DirectionalLightShadow directionalLightShadows[ NUM_DIR_LIGHT_SHADOWS ];\n\t#endif\n\t#if NUM_SPOT_LIGHT_SHADOWS &gt; 0\n\t\tstruct SpotLightShadow {\n\t\t\tfloat shadowBias;\n\t\t\tfloat shadowNormalBias;\n\t\t\tfloat shadowRadius;\n\t\t\tvec2 shadowMapSize;\n\t\t};\n\t\tuniform SpotLightShadow spotLightShadows[ NUM_SPOT_LIGHT_SHADOWS ];\n\t#endif\n\t#if NUM_POINT_LIGHT_SHADOWS &gt; 0\n\t\tuniform mat4 pointShadowMatrix[ NUM_POINT_LIGHT_SHADOWS ];\n\t\tvarying vec4 vPointShadowCoord[ NUM_POINT_LIGHT_SHADOWS ];\n\t\tstruct PointLightShadow {\n\t\t\tfloat shadowBias;\n\t\t\tfloat shadowNormalBias;\n\t\t\tfloat shadowRadius;\n\t\t\tvec2 shadowMapSize;\n\t\t\tfloat shadowCameraNear;\n\t\t\tfloat shadowCameraFar;\n\t\t};\n\t\tuniform PointLightShadow pointLightShadows[ NUM_POINT_LIGHT_SHADOWS ];\n\t#endif\n#endif",shadowmap_vertex:"#if defined( USE_SHADOWMAP ) || ( NUM_SPOT_LIGHT_COORDS &gt; 0 )\n\t#if NUM_DIR_LIGHT_SHADOWS &gt; 0 || NUM_SPOT_LIGHT_COORDS &gt; 0 || NUM_POINT_LIGHT_SHADOWS &gt; 0\n\t\tvec3 shadowWorldNormal = inverseTransformDirection( transformedNormal, viewMatrix );\n\t\tvec4 shadowWorldPosition;\n\t#endif\n\t#if NUM_DIR_LIGHT_SHADOWS &gt; 0\n\t#pragma unroll_loop_start\n\tfor ( int i = 0; i &lt; NUM_DIR_LIGHT_SHADOWS; i ++ ) {\n\t\tshadowWorldPosition = worldPosition + vec4( shadowWorldNormal * directionalLightShadows[ i ].shadowNormalBias, 0 );\n\t\tvDirectionalShadowCoord[ i ] = directionalShadowMatrix[ i ] * shadowWorldPosition;\n\t}\n\t#pragma unroll_loop_end\n\t#endif\n\t#if NUM_SPOT_LIGHT_COORDS &gt; 0\n\t#pragma unroll_loop_start\n\tfor ( int i = 0; i &lt; NUM_SPOT_LIGHT_COORDS; i ++ ) {\n\t\tshadowWorldPosition = worldPosition;\n\t\t#if ( defined( USE_SHADOWMAP ) &amp;&amp; UNROLLED_LOOP_INDEX &lt; NUM_SPOT_LIGHT_SHADOWS )\n\t\t\tshadowWorldPosition.xyz += shadowWorldNormal * spotLightShadows[ i ].shadowNormalBias;\n\t\t#endif\n\t\tvSpotLightCoord[ i ] = spotLightMatrix[ i ] * shadowWorldPosition;\n\t}\n\t#pragma unroll_loop_end\n\t#endif\n\t#if NUM_POINT_LIGHT_SHADOWS &gt; 0\n\t#pragma unroll_loop_start\n\tfor ( int i = 0; i &lt; NUM_POINT_LIGHT_SHADOWS; i ++ ) {\n\t\tshadowWorldPosition = worldPosition + vec4( shadowWorldNormal * pointLightShadows[ i ].shadowNormalBias, 0 );\n\t\tvPointShadowCoord[ i ] = pointShadowMatrix[ i ] * shadowWorldPosition;\n\t}\n\t#pragma unroll_loop_end\n\t#endif\n#endif",shadowmask_pars_fragment:"float getShadowMask() {\n\tfloat shadow = 1.0;\n\t#ifdef USE_SHADOWMAP\n\t#if NUM_DIR_LIGHT_SHADOWS &gt; 0\n\tDirectionalLightShadow directionalLight;\n\t#pragma unroll_loop_start\n\tfor ( int i = 0; i &lt; NUM_DIR_LIGHT_SHADOWS; i ++ ) {\n\t\tdirectionalLight = directionalLightShadows[ i ];\n\t\tshadow *= receiveShadow ? getShadow( directionalShadowMap[ i ], directionalLight.shadowMapSize, directionalLight.shadowBias, directionalLight.shadowRadius, vDirectionalShadowCoord[ i ] ) : 1.0;\n\t}\n\t#pragma unroll_loop_end\n\t#endif\n\t#if NUM_SPOT_LIGHT_SHADOWS &gt; 0\n\tSpotLightShadow spotLight;\n\t#pragma unroll_loop_start\n\tfor ( int i = 0; i &lt; NUM_SPOT_LIGHT_SHADOWS; i ++ ) {\n\t\tspotLight = spotLightShadows[ i ];\n\t\tshadow *= receiveShadow ? getShadow( spotShadowMap[ i ], spotLight.shadowMapSize, spotLight.shadowBias, spotLight.shadowRadius, vSpotLightCoord[ i ] ) : 1.0;\n\t}\n\t#pragma unroll_loop_end\n\t#endif\n\t#if NUM_POINT_LIGHT_SHADOWS &gt; 0\n\tPointLightShadow pointLight;\n\t#pragma unroll_loop_start\n\tfor ( int i = 0; i &lt; NUM_POINT_LIGHT_SHADOWS; i ++ ) {\n\t\tpointLight = pointLightShadows[ i ];\n\t\tshadow *= receiveShadow ? getPointShadow( pointShadowMap[ i ], pointLight.shadowMapSize, pointLight.shadowBias, pointLight.shadowRadius, vPointShadowCoord[ i ], pointLight.shadowCameraNear, pointLight.shadowCameraFar ) : 1.0;\n\t}\n\t#pragma unroll_loop_end\n\t#endif\n\t#endif\n\treturn shadow;\n}",skinbase_vertex:"#ifdef USE_SKINNING\n\tmat4 boneMatX = getBoneMatrix( skinIndex.x );\n\tmat4 boneMatY = getBoneMatrix( skinIndex.y );\n\tmat4 boneMatZ = getBoneMatrix( skinIndex.z );\n\tmat4 boneMatW = getBoneMatrix( skinIndex.w );\n#endif",skinning_pars_vertex:"#ifdef USE_SKINNING\n\tuniform mat4 bindMatrix;\n\tuniform mat4 bindMatrixInverse;\n\tuniform highp sampler2D boneTexture;\n\tuniform int boneTextureSize;\n\tmat4 getBoneMatrix( const in float i ) {\n\t\tfloat j = i * 4.0;\n\t\tfloat x = mod( j, float( boneTextureSize ) );\n\t\tfloat y = floor( j / float( boneTextureSize ) );\n\t\tfloat dx = 1.0 / float( boneTextureSize );\n\t\tfloat dy = 1.0 / float( boneTextureSize );\n\t\ty = dy * ( y + 0.5 );\n\t\tvec4 v1 = texture2D( boneTexture, vec2( dx * ( x + 0.5 ), y ) );\n\t\tvec4 v2 = texture2D( boneTexture, vec2( dx * ( x + 1.5 ), y ) );\n\t\tvec4 v3 = texture2D( boneTexture, vec2( dx * ( x + 2.5 ), y ) );\n\t\tvec4 v4 = texture2D( boneTexture, vec2( dx * ( x + 3.5 ), y ) );\n\t\tmat4 bone = mat4( v1, v2, v3, v4 );\n\t\treturn bone;\n\t}\n#endif",skinning_vertex:"#ifdef USE_SKINNING\n\tvec4 skinVertex = bindMatrix * vec4( transformed, 1.0 );\n\tvec4 skinned = vec4( 0.0 );\n\tskinned += boneMatX * skinVertex * skinWeight.x;\n\tskinned += boneMatY * skinVertex * skinWeight.y;\n\tskinned += boneMatZ * skinVertex * skinWeight.z;\n\tskinned += boneMatW * skinVertex * skinWeight.w;\n\ttransformed = ( bindMatrixInverse * skinned ).xyz;\n#endif",skinnormal_vertex:"#ifdef USE_SKINNING\n\tmat4 skinMatrix = mat4( 0.0 );\n\tskinMatrix += skinWeight.x * boneMatX;\n\tskinMatrix += skinWeight.y * boneMatY;\n\tskinMatrix += skinWeight.z * boneMatZ;\n\tskinMatrix += skinWeight.w * boneMatW;\n\tskinMatrix = bindMatrixInverse * skinMatrix * bindMatrix;\n\tobjectNormal = vec4( skinMatrix * vec4( objectNormal, 0.0 ) ).xyz;\n\t#ifdef USE_TANGENT\n\t\tobjectTangent = vec4( skinMatrix * vec4( objectTangent, 0.0 ) ).xyz;\n\t#endif\n#endif",specularmap_fragment:"float specularStrength;\n#ifdef USE_SPECULARMAP\n\tvec4 texelSpecular = texture2D( specularMap, vUv );\n\tspecularStrength = texelSpecular.r;\n#else\n\tspecularStrength = 1.0;\n#endif",specularmap_pars_fragment:"#ifdef USE_SPECULARMAP\n\tuniform sampler2D specularMap;\n#endif",tonemapping_fragment:"#if defined( TONE_MAPPING )\n\tgl_FragColor.rgb = toneMapping( gl_FragColor.rgb );\n#endif",tonemapping_pars_fragment:"#ifndef saturate\n#define saturate( a ) clamp( a, 0.0, 1.0 )\n#endif\nuniform float toneMappingExposure;\nvec3 LinearToneMapping( vec3 color ) {\n\treturn toneMappingExposure * color;\n}\nvec3 ReinhardToneMapping( vec3 color ) {\n\tcolor *= toneMappingExposure;\n\treturn saturate( color / ( vec3( 1.0 ) + color ) );\n}\nvec3 OptimizedCineonToneMapping( vec3 color ) {\n\tcolor *= toneMappingExposure;\n\tcolor = max( vec3( 0.0 ), color - 0.004 );\n\treturn pow( ( color * ( 6.2 * color + 0.5 ) ) / ( color * ( 6.2 * color + 1.7 ) + 0.06 ), vec3( 2.2 ) );\n}\nvec3 RRTAndODTFit( vec3 v ) {\n\tvec3 a = v * ( v + 0.0245786 ) - 0.000090537;\n\tvec3 b = v * ( 0.983729 * v + 0.4329510 ) + 0.238081;\n\treturn a / b;\n}\nvec3 ACESFilmicToneMapping( vec3 color ) {\n\tconst mat3 ACESInputMat = mat3(\n\t\tvec3( 0.59719, 0.07600, 0.02840 ),\t\tvec3( 0.35458, 0.90834, 0.13383 ),\n\t\tvec3( 0.04823, 0.01566, 0.83777 )\n\t);\n\tconst mat3 ACESOutputMat = mat3(\n\t\tvec3(\t1.60475, -0.10208, -0.00327 ),\t\tvec3( -0.53108,\t1.10813, -0.07276 ),\n\t\tvec3( -0.07367, -0.00605,\t1.07602 )\n\t);\n\tcolor *= toneMappingExposure / 0.6;\n\tcolor = ACESInputMat * color;\n\tcolor = RRTAndODTFit( color );\n\tcolor = ACESOutputMat * color;\n\treturn saturate( color );\n}\nvec3 CustomToneMapping( vec3 color ) { return color; }",transmission_fragment:"#ifdef USE_TRANSMISSION\n\tmaterial.transmission = transmission;\n\tmaterial.transmissionAlpha = 1.0;\n\tmaterial.thickness = thickness;\n\tmaterial.attenuationDistance = attenuationDistance;\n\tmaterial.attenuationColor = attenuationColor;\n\t#ifdef USE_TRANSMISSIONMAP\n\t\tmaterial.transmission *= texture2D( transmissionMap, vUv ).r;\n\t#endif\n\t#ifdef USE_THICKNESSMAP\n\t\tmaterial.thickness *= texture2D( thicknessMap, vUv ).g;\n\t#endif\n\tvec3 pos = vWorldPosition;\n\tvec3 v = normalize( cameraPosition - pos );\n\tvec3 n = </w:t>
      </w:r>
      <w:r>
        <w:rPr>
          <w:color w:val="7F7F7F"/>
        </w:rPr>
        <w:lastRenderedPageBreak/>
        <w:t xml:space="preserve">inverseTransformDirection( normal, viewMatrix );\n\tvec4 transmission = getIBLVolumeRefraction(\n\t\tn, v, material.roughness, material.diffuseColor, material.specularColor, material.specularF90,\n\t\tpos, modelMatrix, viewMatrix, projectionMatrix, material.ior, material.thickness,\n\t\tmaterial.attenuationColor, material.attenuationDistance );\n\tmaterial.transmissionAlpha = mix( material.transmissionAlpha, transmission.a, material.transmission );\n\ttotalDiffuse = mix( totalDiffuse, transmission.rgb, material.transmission );\n#endif",transmission_pars_fragment:"#ifdef USE_TRANSMISSION\n\tuniform float transmission;\n\tuniform float thickness;\n\tuniform float attenuationDistance;\n\tuniform vec3 attenuationColor;\n\t#ifdef USE_TRANSMISSIONMAP\n\t\tuniform sampler2D transmissionMap;\n\t#endif\n\t#ifdef USE_THICKNESSMAP\n\t\tuniform sampler2D thicknessMap;\n\t#endif\n\tuniform vec2 transmissionSamplerSize;\n\tuniform sampler2D transmissionSamplerMap;\n\tuniform mat4 modelMatrix;\n\tuniform mat4 projectionMatrix;\n\tvarying vec3 vWorldPosition;\n\tvec3 getVolumeTransmissionRay( const in vec3 n, const in vec3 v, const in float thickness, const in float ior, const in mat4 modelMatrix ) {\n\t\tvec3 refractionVector = refract( - v, normalize( n ), 1.0 / ior );\n\t\tvec3 modelScale;\n\t\tmodelScale.x = length( vec3( modelMatrix[ 0 ].xyz ) );\n\t\tmodelScale.y = length( vec3( modelMatrix[ 1 ].xyz ) );\n\t\tmodelScale.z = length( vec3( modelMatrix[ 2 ].xyz ) );\n\t\treturn normalize( refractionVector ) * thickness * modelScale;\n\t}\n\tfloat applyIorToRoughness( const in float roughness, const in float ior ) {\n\t\treturn roughness * clamp( ior * 2.0 - 2.0, 0.0, 1.0 );\n\t}\n\tvec4 getTransmissionSample( const in vec2 fragCoord, const in float roughness, const in float ior ) {\n\t\tfloat framebufferLod = log2( transmissionSamplerSize.x ) * applyIorToRoughness( roughness, ior );\n\t\t#ifdef texture2DLodEXT\n\t\t\treturn texture2DLodEXT( transmissionSamplerMap, fragCoord.xy, framebufferLod );\n\t\t#else\n\t\t\treturn texture2D( transmissionSamplerMap, fragCoord.xy, framebufferLod );\n\t\t#endif\n\t}\n\tvec3 applyVolumeAttenuation( const in vec3 radiance, const in float transmissionDistance, const in vec3 attenuationColor, const in float attenuationDistance ) {\n\t\tif ( isinf( attenuationDistance ) ) {\n\t\t\treturn radiance;\n\t\t} else {\n\t\t\tvec3 attenuationCoefficient = -log( attenuationColor ) / attenuationDistance;\n\t\t\tvec3 transmittance = exp( - attenuationCoefficient * transmissionDistance );\t\t\treturn transmittance * radiance;\n\t\t}\n\t}\n\tvec4 getIBLVolumeRefraction( const in vec3 n, const in vec3 v, const in float roughness, const in vec3 diffuseColor,\n\t\tconst in vec3 specularColor, const in float specularF90, const in vec3 position, const in mat4 modelMatrix,\n\t\tconst in mat4 viewMatrix, const in mat4 projMatrix, const in float ior, const in float thickness,\n\t\tconst in vec3 attenuationColor, const in float attenuationDistance ) {\n\t\tvec3 transmissionRay = getVolumeTransmissionRay( n, v, thickness, ior, modelMatrix );\n\t\tvec3 refractedRayExit = position + transmissionRay;\n\t\tvec4 ndcPos = projMatrix * viewMatrix * vec4( refractedRayExit, 1.0 );\n\t\tvec2 refractionCoords = ndcPos.xy / ndcPos.w;\n\t\trefractionCoords += 1.0;\n\t\trefractionCoords /= 2.0;\n\t\tvec4 transmittedLight = getTransmissionSample( refractionCoords, roughness, ior );\n\t\tvec3 attenuatedColor = applyVolumeAttenuation( transmittedLight.rgb, length( transmissionRay ), attenuationColor, attenuationDistance );\n\t\tvec3 F = EnvironmentBRDF( n, v, specularColor, specularF90, roughness );\n\t\treturn vec4( ( 1.0 - F ) * attenuatedColor * diffuseColor, transmittedLight.a );\n\t}\n#endif",uv_pars_fragment:"#if ( defined( USE_UV ) &amp;&amp; ! defined( UVS_VERTEX_ONLY ) )\n\tvarying vec2 vUv;\n#endif",uv_pars_vertex:"#ifdef USE_UV\n\t#ifdef UVS_VERTEX_ONLY\n\t\tvec2 vUv;\n\t#else\n\t\tvarying vec2 vUv;\n\t#endif\n\tuniform mat3 uvTransform;\n#endif",uv_vertex:"#ifdef USE_UV\n\tvUv = ( uvTransform * vec3( uv, 1 ) ).xy;\n#endif",uv2_pars_fragment:"#if defined( USE_LIGHTMAP ) || defined( USE_AOMAP )\n\tvarying vec2 vUv2;\n#endif",uv2_pars_vertex:"#if defined( USE_LIGHTMAP ) || defined( USE_AOMAP )\n\tattribute vec2 uv2;\n\tvarying vec2 vUv2;\n\tuniform mat3 uv2Transform;\n#endif",uv2_vertex:"#if defined( USE_LIGHTMAP ) || defined( USE_AOMAP )\n\tvUv2 = ( uv2Transform * vec3( uv2, 1 ) ).xy;\n#endif",worldpos_vertex:"#if defined( USE_ENVMAP ) || defined( DISTANCE ) || defined ( USE_SHADOWMAP ) || defined ( USE_TRANSMISSION ) || NUM_SPOT_LIGHT_COORDS &gt; 0\n\tvec4 worldPosition = vec4( transformed, 1.0 );\n\t#ifdef USE_INSTANCING\n\t\tworldPosition = instanceMatrix * worldPosition;\n\t#endif\n\tworldPosition = modelMatrix * worldPosition;\n#endif",background_vert:"varying vec2 vUv;\nuniform mat3 uvTransform;\nvoid main() {\n\tvUv = ( uvTransform * vec3( uv, 1 ) ).xy;\n\tgl_Position = vec4( position.xy, 1.0, 1.0 );\n}",background_frag:"uniform sampler2D t2D;\nuniform float backgroundIntensity;\nvarying vec2 vUv;\nvoid main() {\n\tvec4 texColor = texture2D( t2D, vUv );\n\t#ifdef DECODE_VIDEO_TEXTURE\n\t\ttexColor = vec4( mix( pow( texColor.rgb * 0.9478672986 + vec3( 0.0521327014 ), vec3( 2.4 ) ), texColor.rgb * 0.0773993808, vec3( lessThanEqual( texColor.rgb, vec3( 0.04045 ) ) ) ), texColor.w );\n\t#endif\n\ttexColor.rgb *= backgroundIntensity;\n\tgl_FragColor = texColor;\n\t#include &lt;tonemapping_fragment&gt;\n\t#include &lt;encodings_fragment&gt;\n}",backgroundCube_vert:"varying vec3 vWorldDirection;\n#include &lt;common&gt;\nvoid main() {\n\tvWorldDirection = transformDirection( position, modelMatrix );\n\t#include &lt;begin_vertex&gt;\n\t#include &lt;project_vertex&gt;\n\tgl_Position.z = gl_Position.w;\n}",backgroundCube_frag:"#ifdef ENVMAP_TYPE_CUBE\n\tuniform samplerCube envMap;\n#elif defined( ENVMAP_TYPE_CUBE_UV )\n\tuniform sampler2D envMap;\n#endif\nuniform float flipEnvMap;\nuniform float backgroundBlurriness;\nuniform float backgroundIntensity;\nvarying vec3 vWorldDirection;\n#include &lt;cube_uv_reflection_fragment&gt;\nvoid main() {\n\t#ifdef ENVMAP_TYPE_CUBE\n\t\tvec4 texColor = textureCube( envMap, vec3( flipEnvMap * vWorldDirection.x, vWorldDirection.yz ) );\n\t#elif defined( ENVMAP_TYPE_CUBE_UV )\n\t\tvec4 texColor = textureCubeUV( envMap, vWorldDirection, backgroundBlurriness );\n\t#else\n\t\tvec4 texColor = vec4( 0.0, 0.0, 0.0, 1.0 );\n\t#endif\n\ttexColor.rgb *= backgroundIntensity;\n\tgl_FragColor = texColor;\n\t#include &lt;tonemapping_fragment&gt;\n\t#include &lt;encodings_fragment&gt;\n}",cube_vert:"varying vec3 vWorldDirection;\n#include &lt;common&gt;\nvoid main() {\n\tvWorldDirection = transformDirection( position, modelMatrix );\n\t#include &lt;begin_vertex&gt;\n\t#include &lt;project_vertex&gt;\n\tgl_Position.z = gl_Position.w;\n}",cube_frag:"uniform samplerCube tCube;\nuniform float tFlip;\nuniform float opacity;\nvarying vec3 vWorldDirection;\nvoid main() {\n\tvec4 texColor = textureCube( tCube, vec3( tFlip * vWorldDirection.x, vWorldDirection.yz ) );\n\tgl_FragColor = texColor;\n\tgl_FragColor.a *= opacity;\n\t#include &lt;tonemapping_fragment&gt;\n\t#include &lt;encodings_fragment&gt;\n}",depth_vert:"#include &lt;common&gt;\n#include &lt;uv_pars_vertex&gt;\n#include &lt;displacementmap_pars_vertex&gt;\n#include &lt;morphtarget_pars_vertex&gt;\n#include &lt;skinning_pars_vertex&gt;\n#include &lt;logdepthbuf_pars_vertex&gt;\n#include &lt;clipping_planes_pars_vertex&gt;\nvarying vec2 vHighPrecisionZW;\nvoid main() {\n\t#include &lt;uv_vertex&gt;\n\t#include &lt;skinbase_vertex&gt;\n\t#ifdef USE_DISPLACEMENTMAP\n\t\t#include &lt;beginnormal_vertex&gt;\n\t\t#include &lt;morphnormal_vertex&gt;\n\t\t#include &lt;skinnormal_vertex&gt;\n\t#endif\n\t#include &lt;begin_vertex&gt;\n\t#include &lt;morphtarget_vertex&gt;\n\t#include &lt;skinning_vertex&gt;\n\t#include &lt;displacementmap_vertex&gt;\n\t#include &lt;project_vertex&gt;\n\t#include &lt;logdepthbuf_vertex&gt;\n\t#include &lt;clipping_planes_vertex&gt;\n\tvHighPrecisionZW = gl_Position.zw;\n}",depth_frag:"#if DEPTH_PACKING == 3200\n\tuniform float opacity;\n#endif\n#include &lt;common&gt;\n#include &lt;packing&gt;\n#include &lt;uv_pars_fragment&gt;\n#include &lt;map_pars_fragment&gt;\n#include &lt;alphamap_pars_fragment&gt;\n#include &lt;alphatest_pars_fragment&gt;\n#include &lt;logdepthbuf_pars_fragment&gt;\n#include &lt;clipping_planes_pars_fragment&gt;\nvarying vec2 vHighPrecisionZW;\nvoid main() {\n\t#include &lt;clipping_planes_fragment&gt;\n\tvec4 diffuseColor = vec4( 1.0 );\n\t#if DEPTH_PACKING == 3200\n\t\tdiffuseColor.a = opacity;\n\t#endif\n\t#include &lt;map_fragment&gt;\n\t#include &lt;alphamap_fragment&gt;\n\t#include &lt;alphatest_fragment&gt;\n\t#include &lt;logdepthbuf_fragment&gt;\n\tfloat fragCoordZ = 0.5 * vHighPrecisionZW[0] / vHighPrecisionZW[1] + 0.5;\n\t#if DEPTH_PACKING == 3200\n\t\tgl_FragColor = vec4( vec3( 1.0 - fragCoordZ ), opacity );\n\t#elif DEPTH_PACKING == 3201\n\t\tgl_FragColor = packDepthToRGBA( fragCoordZ );\n\t#endif\n}",distanceRGBA_vert:"#define DISTANCE\nvarying vec3 vWorldPosition;\n#include &lt;common&gt;\n#include &lt;uv_pars_vertex&gt;\n#include &lt;displacementmap_pars_vertex&gt;\n#include &lt;morphtarget_pars_vertex&gt;\n#include &lt;skinning_pars_vertex&gt;\n#include &lt;clipping_planes_pars_vertex&gt;\nvoid main() {\n\t#include &lt;uv_vertex&gt;\n\t#include &lt;skinbase_vertex&gt;\n\t#ifdef USE_DISPLACEMENTMAP\n\t\t#include &lt;beginnormal_vertex&gt;\n\t\t#include </w:t>
      </w:r>
      <w:r>
        <w:rPr>
          <w:color w:val="7F7F7F"/>
        </w:rPr>
        <w:lastRenderedPageBreak/>
        <w:t xml:space="preserve">&lt;morphnormal_vertex&gt;\n\t\t#include &lt;skinnormal_vertex&gt;\n\t#endif\n\t#include &lt;begin_vertex&gt;\n\t#include &lt;morphtarget_vertex&gt;\n\t#include &lt;skinning_vertex&gt;\n\t#include &lt;displacementmap_vertex&gt;\n\t#include &lt;project_vertex&gt;\n\t#include &lt;worldpos_vertex&gt;\n\t#include &lt;clipping_planes_vertex&gt;\n\tvWorldPosition = worldPosition.xyz;\n}",distanceRGBA_frag:"#define DISTANCE\nuniform vec3 referencePosition;\nuniform float nearDistance;\nuniform float farDistance;\nvarying vec3 vWorldPosition;\n#include &lt;common&gt;\n#include &lt;packing&gt;\n#include &lt;uv_pars_fragment&gt;\n#include &lt;map_pars_fragment&gt;\n#include &lt;alphamap_pars_fragment&gt;\n#include &lt;alphatest_pars_fragment&gt;\n#include &lt;clipping_planes_pars_fragment&gt;\nvoid main () {\n\t#include &lt;clipping_planes_fragment&gt;\n\tvec4 diffuseColor = vec4( 1.0 );\n\t#include &lt;map_fragment&gt;\n\t#include &lt;alphamap_fragment&gt;\n\t#include &lt;alphatest_fragment&gt;\n\tfloat dist = length( vWorldPosition - referencePosition );\n\tdist = ( dist - nearDistance ) / ( farDistance - nearDistance );\n\tdist = saturate( dist );\n\tgl_FragColor = packDepthToRGBA( dist );\n}",equirect_vert:"varying vec3 vWorldDirection;\n#include &lt;common&gt;\nvoid main() {\n\tvWorldDirection = transformDirection( position, modelMatrix );\n\t#include &lt;begin_vertex&gt;\n\t#include &lt;project_vertex&gt;\n}",equirect_frag:"uniform sampler2D tEquirect;\nvarying vec3 vWorldDirection;\n#include &lt;common&gt;\nvoid main() {\n\tvec3 direction = normalize( vWorldDirection );\n\tvec2 sampleUV = equirectUv( direction );\n\tgl_FragColor = texture2D( tEquirect, sampleUV );\n\t#include &lt;tonemapping_fragment&gt;\n\t#include &lt;encodings_fragment&gt;\n}",linedashed_vert:"uniform float scale;\nattribute float lineDistance;\nvarying float vLineDistance;\n#include &lt;common&gt;\n#include &lt;color_pars_vertex&gt;\n#include &lt;fog_pars_vertex&gt;\n#include &lt;morphtarget_pars_vertex&gt;\n#include &lt;logdepthbuf_pars_vertex&gt;\n#include &lt;clipping_planes_pars_vertex&gt;\nvoid main() {\n\tvLineDistance = scale * lineDistance;\n\t#include &lt;color_vertex&gt;\n\t#include &lt;morphcolor_vertex&gt;\n\t#include &lt;begin_vertex&gt;\n\t#include &lt;morphtarget_vertex&gt;\n\t#include &lt;project_vertex&gt;\n\t#include &lt;logdepthbuf_vertex&gt;\n\t#include &lt;clipping_planes_vertex&gt;\n\t#include &lt;fog_vertex&gt;\n}",linedashed_frag:"uniform vec3 diffuse;\nuniform float opacity;\nuniform float dashSize;\nuniform float totalSize;\nvarying float vLineDistance;\n#include &lt;common&gt;\n#include &lt;color_pars_fragment&gt;\n#include &lt;fog_pars_fragment&gt;\n#include &lt;logdepthbuf_pars_fragment&gt;\n#include &lt;clipping_planes_pars_fragment&gt;\nvoid main() {\n\t#include &lt;clipping_planes_fragment&gt;\n\tif ( mod( vLineDistance, totalSize ) &gt; dashSize ) {\n\t\tdiscard;\n\t}\n\tvec3 outgoingLight = vec3( 0.0 );\n\tvec4 diffuseColor = vec4( diffuse, opacity );\n\t#include &lt;logdepthbuf_fragment&gt;\n\t#include &lt;color_fragment&gt;\n\toutgoingLight = diffuseColor.rgb;\n\t#include &lt;output_fragment&gt;\n\t#include &lt;tonemapping_fragment&gt;\n\t#include &lt;encodings_fragment&gt;\n\t#include &lt;fog_fragment&gt;\n\t#include &lt;premultiplied_alpha_fragment&gt;\n}",meshbasic_vert:"#include &lt;common&gt;\n#include &lt;uv_pars_vertex&gt;\n#include &lt;uv2_pars_vertex&gt;\n#include &lt;envmap_pars_vertex&gt;\n#include &lt;color_pars_vertex&gt;\n#include &lt;fog_pars_vertex&gt;\n#include &lt;morphtarget_pars_vertex&gt;\n#include &lt;skinning_pars_vertex&gt;\n#include &lt;logdepthbuf_pars_vertex&gt;\n#include &lt;clipping_planes_pars_vertex&gt;\nvoid main() {\n\t#include &lt;uv_vertex&gt;\n\t#include &lt;uv2_vertex&gt;\n\t#include &lt;color_vertex&gt;\n\t#include &lt;morphcolor_vertex&gt;\n\t#if defined ( USE_ENVMAP ) || defined ( USE_SKINNING )\n\t\t#include &lt;beginnormal_vertex&gt;\n\t\t#include &lt;morphnormal_vertex&gt;\n\t\t#include &lt;skinbase_vertex&gt;\n\t\t#include &lt;skinnormal_vertex&gt;\n\t\t#include &lt;defaultnormal_vertex&gt;\n\t#endif\n\t#include &lt;begin_vertex&gt;\n\t#include &lt;morphtarget_vertex&gt;\n\t#include &lt;skinning_vertex&gt;\n\t#include &lt;project_vertex&gt;\n\t#include &lt;logdepthbuf_vertex&gt;\n\t#include &lt;clipping_planes_vertex&gt;\n\t#include &lt;worldpos_vertex&gt;\n\t#include &lt;envmap_vertex&gt;\n\t#include &lt;fog_vertex&gt;\n}",meshbasic_frag:"uniform vec3 diffuse;\nuniform float opacity;\n#ifndef FLAT_SHADED\n\tvarying vec3 vNormal;\n#endif\n#include &lt;common&gt;\n#include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&lt;envmap_common_pars_fragment&gt;\n#include &lt;envmap_pars_fragment&gt;\n#include &lt;fog_pars_fragment&gt;\n#include &lt;specularmap_pars_fragment&gt;\n#include &lt;logdepthbuf_pars_fragment&gt;\n#include &lt;clipping_planes_pars_fragment&gt;\nvoid main() {\n\t#include &lt;clipping_planes_fragment&gt;\n\tvec4 diffuseColor = vec4( diffuse, opacity );\n\t#include &lt;logdepthbuf_fragment&gt;\n\t#include &lt;map_fragment&gt;\n\t#include &lt;color_fragment&gt;\n\t#include &lt;alphamap_fragment&gt;\n\t#include &lt;alphatest_fragment&gt;\n\t#include &lt;specularmap_fragment&gt;\n\tReflectedLight reflectedLight = ReflectedLight( vec3( 0.0 ), vec3( 0.0 ), vec3( 0.0 ), vec3( 0.0 ) );\n\t#ifdef USE_LIGHTMAP\n\t\tvec4 lightMapTexel = texture2D( lightMap, vUv2 );\n\t\treflectedLight.indirectDiffuse += lightMapTexel.rgb * lightMapIntensity * RECIPROCAL_PI;\n\t#else\n\t\treflectedLight.indirectDiffuse += vec3( 1.0 );\n\t#endif\n\t#include &lt;aomap_fragment&gt;\n\treflectedLight.indirectDiffuse *= diffuseColor.rgb;\n\tvec3 outgoingLight = reflectedLight.indirectDiffuse;\n\t#include &lt;envmap_fragment&gt;\n\t#include &lt;output_fragment&gt;\n\t#include &lt;tonemapping_fragment&gt;\n\t#include &lt;encodings_fragment&gt;\n\t#include &lt;fog_fragment&gt;\n\t#include &lt;premultiplied_alpha_fragment&gt;\n\t#include &lt;dithering_fragment&gt;\n}",meshlambert_vert:"#define LAMBERT\nvarying vec3 vViewPosition;\n#include &lt;common&gt;\n#include &lt;uv_pars_vertex&gt;\n#include &lt;uv2_pars_vertex&gt;\n#include &lt;displacementmap_pars_vertex&gt;\n#include &lt;envmap_pars_vertex&gt;\n#include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&lt;envmap_vertex&gt;\n\t#include &lt;shadowmap_vertex&gt;\n\t#include &lt;fog_vertex&gt;\n}",meshlambert_frag:"#define LAMBERT\nuniform vec3 diffuse;\nuniform vec3 emissive;\nuniform float opacity;\n#include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&lt;envmap_common_pars_fragment&gt;\n#include &lt;envmap_pars_fragment&gt;\n#include &lt;fog_pars_fragment&gt;\n#include &lt;bsdfs&gt;\n#include &lt;lights_pars_begin&gt;\n#include &lt;normal_pars_fragment&gt;\n#include &lt;lights_lambert_pars_fragment&gt;\n#include &lt;shadowmap_pars_fragment&gt;\n#include &lt;bumpmap_pars_fragment&gt;\n#include &lt;normalmap_pars_fragment&gt;\n#include &lt;specularmap_pars_fragment&gt;\n#include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&lt;specularmap_fragment&gt;\n\t#include &lt;normal_fragment_begin&gt;\n\t#include &lt;normal_fragment_maps&gt;\n\t#include &lt;emissivemap_fragment&gt;\n\t#include &lt;lights_lambert_fragment&gt;\n\t#include &lt;lights_fragment_begin&gt;\n\t#include &lt;lights_fragment_maps&gt;\n\t#include &lt;lights_fragment_end&gt;\n\t#include &lt;aomap_fragment&gt;\n\tvec3 outgoingLight = reflectedLight.directDiffuse + reflectedLight.indirectDiffuse + totalEmissiveRadiance;\n\t#include &lt;envmap_fragment&gt;\n\t#include &lt;output_fragment&gt;\n\t#include &lt;tonemapping_fragment&gt;\n\t#include &lt;encodings_fragment&gt;\n\t#include &lt;fog_fragment&gt;\n\t#include &lt;premultiplied_alpha_fragment&gt;\n\t#include &lt;dithering_fragment&gt;\n}",meshmatcap_vert:"#define MATCAP\nvarying vec3 vViewPosition;\n#include &lt;common&gt;\n#include &lt;uv_pars_vertex&gt;\n#include &lt;color_pars_vertex&gt;\n#include </w:t>
      </w:r>
      <w:r>
        <w:rPr>
          <w:color w:val="7F7F7F"/>
        </w:rPr>
        <w:lastRenderedPageBreak/>
        <w:t xml:space="preserve">&lt;displacementmap_pars_vertex&gt;\n#include &lt;fog_pars_vertex&gt;\n#include &lt;normal_pars_vertex&gt;\n#include &lt;morphtarget_pars_vertex&gt;\n#include &lt;skinning_pars_vertex&gt;\n#include &lt;logdepthbuf_pars_vertex&gt;\n#include &lt;clipping_planes_pars_vertex&gt;\nvoid main() {\n\t#include &lt;uv_vertex&gt;\n\t#include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&lt;clipping_planes_vertex&gt;\n\t#include &lt;fog_vertex&gt;\n\tvViewPosition = - mvPosition.xyz;\n}",meshmatcap_frag:"#define MATCAP\nuniform vec3 diffuse;\nuniform float opacity;\nuniform sampler2D matcap;\nvarying vec3 vViewPosition;\n#include &lt;common&gt;\n#include &lt;dithering_pars_fragment&gt;\n#include &lt;color_pars_fragment&gt;\n#include &lt;uv_pars_fragment&gt;\n#include &lt;map_pars_fragment&gt;\n#include &lt;alphamap_pars_fragment&gt;\n#include &lt;alphatest_pars_fragment&gt;\n#include &lt;fog_pars_fragment&gt;\n#include &lt;normal_pars_fragment&gt;\n#include &lt;bumpmap_pars_fragment&gt;\n#include &lt;normalmap_pars_fragment&gt;\n#include &lt;logdepthbuf_pars_fragment&gt;\n#include &lt;clipping_planes_pars_fragment&gt;\nvoid main() {\n\t#include &lt;clipping_planes_fragment&gt;\n\tvec4 diffuseColor = vec4( diffuse, opacity );\n\t#include &lt;logdepthbuf_fragment&gt;\n\t#include &lt;map_fragment&gt;\n\t#include &lt;color_fragment&gt;\n\t#include &lt;alphamap_fragment&gt;\n\t#include &lt;alphatest_fragment&gt;\n\t#include &lt;normal_fragment_begin&gt;\n\t#include &lt;normal_fragment_maps&gt;\n\tvec3 viewDir = normalize( vViewPosition );\n\tvec3 x = normalize( vec3( viewDir.z, 0.0, - viewDir.x ) );\n\tvec3 y = cross( viewDir, x );\n\tvec2 uv = vec2( dot( x, normal ), dot( y, normal ) ) * 0.495 + 0.5;\n\t#ifdef USE_MATCAP\n\t\tvec4 matcapColor = texture2D( matcap, uv );\n\t#else\n\t\tvec4 matcapColor = vec4( vec3( mix( 0.2, 0.8, uv.y ) ), 1.0 );\n\t#endif\n\tvec3 outgoingLight = diffuseColor.rgb * matcapColor.rgb;\n\t#include &lt;output_fragment&gt;\n\t#include &lt;tonemapping_fragment&gt;\n\t#include &lt;encodings_fragment&gt;\n\t#include &lt;fog_fragment&gt;\n\t#include &lt;premultiplied_alpha_fragment&gt;\n\t#include &lt;dithering_fragment&gt;\n}",meshnormal_vert:"#define NORMAL\n#if defined( FLAT_SHADED ) || defined( USE_BUMPMAP ) || defined( TANGENTSPACE_NORMALMAP )\n\tvarying vec3 vViewPosition;\n#endif\n#include &lt;common&gt;\n#include &lt;uv_pars_vertex&gt;\n#include &lt;displacementmap_pars_vertex&gt;\n#include &lt;normal_pars_vertex&gt;\n#include &lt;morphtarget_pars_vertex&gt;\n#include &lt;skinning_pars_vertex&gt;\n#include &lt;logdepthbuf_pars_vertex&gt;\n#include &lt;clipping_planes_pars_vertex&gt;\nvoid main() {\n\t#include &lt;uv_vertex&gt;\n\t#include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&lt;clipping_planes_vertex&gt;\n#if defined( FLAT_SHADED ) || defined( USE_BUMPMAP ) || defined( TANGENTSPACE_NORMALMAP )\n\tvViewPosition = - mvPosition.xyz;\n#endif\n}",meshnormal_frag:"#define NORMAL\nuniform float opacity;\n#if defined( FLAT_SHADED ) || defined( USE_BUMPMAP ) || defined( TANGENTSPACE_NORMALMAP )\n\tvarying vec3 vViewPosition;\n#endif\n#include &lt;packing&gt;\n#include &lt;uv_pars_fragment&gt;\n#include &lt;normal_pars_fragment&gt;\n#include &lt;bumpmap_pars_fragment&gt;\n#include &lt;normalmap_pars_fragment&gt;\n#include &lt;logdepthbuf_pars_fragment&gt;\n#include &lt;clipping_planes_pars_fragment&gt;\nvoid main() {\n\t#include &lt;clipping_planes_fragment&gt;\n\t#include &lt;logdepthbuf_fragment&gt;\n\t#include &lt;normal_fragment_begin&gt;\n\t#include &lt;normal_fragment_maps&gt;\n\tgl_FragColor = vec4( packNormalToRGB( normal ), opacity );\n\t#ifdef OPAQUE\n\t\tgl_FragColor.a = 1.0;\n\t#endif\n}",meshphong_vert:"#define PHONG\nvarying vec3 vViewPosition;\n#include &lt;common&gt;\n#include &lt;uv_pars_vertex&gt;\n#include &lt;uv2_pars_vertex&gt;\n#include &lt;displacementmap_pars_vertex&gt;\n#include &lt;envmap_pars_vertex&gt;\n#include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&lt;envmap_vertex&gt;\n\t#include &lt;shadowmap_vertex&gt;\n\t#include &lt;fog_vertex&gt;\n}",meshphong_frag:"#define PHONG\nuniform vec3 diffuse;\nuniform vec3 emissive;\nuniform vec3 specular;\nuniform float shininess;\nuniform float opacity;\n#include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&lt;envmap_common_pars_fragment&gt;\n#include &lt;envmap_pars_fragment&gt;\n#include &lt;fog_pars_fragment&gt;\n#include &lt;bsdfs&gt;\n#include &lt;lights_pars_begin&gt;\n#include &lt;normal_pars_fragment&gt;\n#include &lt;lights_phong_pars_fragment&gt;\n#include &lt;shadowmap_pars_fragment&gt;\n#include &lt;bumpmap_pars_fragment&gt;\n#include &lt;normalmap_pars_fragment&gt;\n#include &lt;specularmap_pars_fragment&gt;\n#include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&lt;specularmap_fragment&gt;\n\t#include &lt;normal_fragment_begin&gt;\n\t#include &lt;normal_fragment_maps&gt;\n\t#include &lt;emissivemap_fragment&gt;\n\t#include &lt;lights_phong_fragment&gt;\n\t#include &lt;lights_fragment_begin&gt;\n\t#include &lt;lights_fragment_maps&gt;\n\t#include &lt;lights_fragment_end&gt;\n\t#include &lt;aomap_fragment&gt;\n\tvec3 outgoingLight = reflectedLight.directDiffuse + reflectedLight.indirectDiffuse + reflectedLight.directSpecular + reflectedLight.indirectSpecular + totalEmissiveRadiance;\n\t#include &lt;envmap_fragment&gt;\n\t#include &lt;output_fragment&gt;\n\t#include &lt;tonemapping_fragment&gt;\n\t#include &lt;encodings_fragment&gt;\n\t#include &lt;fog_fragment&gt;\n\t#include &lt;premultiplied_alpha_fragment&gt;\n\t#include &lt;dithering_fragment&gt;\n}",meshphysical_vert:"#define STANDARD\nvarying vec3 vViewPosition;\n#ifdef USE_TRANSMISSION\n\tvarying vec3 vWorldPosition;\n#endif\n#include &lt;common&gt;\n#include &lt;uv_pars_vertex&gt;\n#include &lt;uv2_pars_vertex&gt;\n#include &lt;displacementmap_pars_vertex&gt;\n#include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&lt;shadowmap_vertex&gt;\n\t#include &lt;fog_vertex&gt;\n#ifdef USE_TRANSMISSION\n\tvWorldPosition = worldPosition.xyz;\n#endif\n}",meshphysical_frag:"#define STANDARD\n#ifdef PHYSICAL\n\t#define IOR\n\t#define SPECULAR\n#endif\nuniform vec3 diffuse;\nuniform vec3 emissive;\nuniform float roughness;\nuniform float metalness;\nuniform float opacity;\n#ifdef IOR\n\tuniform float ior;\n#endif\n#ifdef SPECULAR\n\tuniform float specularIntensity;\n\tuniform vec3 specularColor;\n\t#ifdef USE_SPECULARINTENSITYMAP\n\t\tuniform sampler2D </w:t>
      </w:r>
      <w:r>
        <w:rPr>
          <w:color w:val="7F7F7F"/>
        </w:rPr>
        <w:lastRenderedPageBreak/>
        <w:t xml:space="preserve">specularIntensityMap;\n\t#endif\n\t#ifdef USE_SPECULARCOLORMAP\n\t\tuniform sampler2D specularColorMap;\n\t#endif\n#endif\n#ifdef USE_CLEARCOAT\n\tuniform float clearcoat;\n\tuniform float clearcoatRoughness;\n#endif\n#ifdef USE_IRIDESCENCE\n\tuniform float iridescence;\n\tuniform float iridescenceIOR;\n\tuniform float iridescenceThicknessMinimum;\n\tuniform float iridescenceThicknessMaximum;\n#endif\n#ifdef USE_SHEEN\n\tuniform vec3 sheenColor;\n\tuniform float sheenRoughness;\n\t#ifdef USE_SHEENCOLORMAP\n\t\tuniform sampler2D sheenColorMap;\n\t#endif\n\t#ifdef USE_SHEENROUGHNESSMAP\n\t\tuniform sampler2D sheenRoughnessMap;\n\t#endif\n#endif\nvarying vec3 vViewPosition;\n#include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&lt;bsdfs&gt;\n#include &lt;iridescence_fragment&gt;\n#include &lt;cube_uv_reflection_fragment&gt;\n#include &lt;envmap_common_pars_fragment&gt;\n#include &lt;envmap_physical_pars_fragment&gt;\n#include &lt;fog_pars_fragment&gt;\n#include &lt;lights_pars_begin&gt;\n#include &lt;normal_pars_fragment&gt;\n#include &lt;lights_physical_pars_fragment&gt;\n#include &lt;transmission_pars_fragment&gt;\n#include &lt;shadowmap_pars_fragment&gt;\n#include &lt;bumpmap_pars_fragment&gt;\n#include &lt;normalmap_pars_fragment&gt;\n#include &lt;clearcoat_pars_fragment&gt;\n#include &lt;iridescence_pars_fragment&gt;\n#include &lt;roughnessmap_pars_fragment&gt;\n#include &lt;metalnessmap_pars_fragment&gt;\n#include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&lt;roughnessmap_fragment&gt;\n\t#include &lt;metalnessmap_fragment&gt;\n\t#include &lt;normal_fragment_begin&gt;\n\t#include &lt;normal_fragment_maps&gt;\n\t#include &lt;clearcoat_normal_fragment_begin&gt;\n\t#include &lt;clearcoat_normal_fragment_maps&gt;\n\t#include &lt;emissivemap_fragment&gt;\n\t#include &lt;lights_physical_fragment&gt;\n\t#include &lt;lights_fragment_begin&gt;\n\t#include &lt;lights_fragment_maps&gt;\n\t#include &lt;lights_fragment_end&gt;\n\t#include &lt;aomap_fragment&gt;\n\tvec3 totalDiffuse = reflectedLight.directDiffuse + reflectedLight.indirectDiffuse;\n\tvec3 totalSpecular = reflectedLight.directSpecular + reflectedLight.indirectSpecular;\n\t#include &lt;transmission_fragment&gt;\n\tvec3 outgoingLight = totalDiffuse + totalSpecular + totalEmissiveRadiance;\n\t#ifdef USE_SHEEN\n\t\tfloat sheenEnergyComp = 1.0 - 0.157 * max3( material.sheenColor );\n\t\toutgoingLight = outgoingLight * sheenEnergyComp + sheenSpecular;\n\t#endif\n\t#ifdef USE_CLEARCOAT\n\t\tfloat dotNVcc = saturate( dot( geometry.clearcoatNormal, geometry.viewDir ) );\n\t\tvec3 Fcc = F_Schlick( material.clearcoatF0, material.clearcoatF90, dotNVcc );\n\t\toutgoingLight = outgoingLight * ( 1.0 - material.clearcoat * Fcc ) + clearcoatSpecular * material.clearcoat;\n\t#endif\n\t#include &lt;output_fragment&gt;\n\t#include &lt;tonemapping_fragment&gt;\n\t#include &lt;encodings_fragment&gt;\n\t#include &lt;fog_fragment&gt;\n\t#include &lt;premultiplied_alpha_fragment&gt;\n\t#include &lt;dithering_fragment&gt;\n}",meshtoon_vert:"#define TOON\nvarying vec3 vViewPosition;\n#include &lt;common&gt;\n#include &lt;uv_pars_vertex&gt;\n#include &lt;uv2_pars_vertex&gt;\n#include &lt;displacementmap_pars_vertex&gt;\n#include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&lt;shadowmap_vertex&gt;\n\t#include &lt;fog_vertex&gt;\n}",meshtoon_frag:"#define TOON\nuniform vec3 diffuse;\nuniform vec3 emissive;\nuniform float opacity;\n#include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&lt;gradientmap_pars_fragment&gt;\n#include &lt;fog_pars_fragment&gt;\n#include &lt;bsdfs&gt;\n#include &lt;lights_pars_begin&gt;\n#include &lt;normal_pars_fragment&gt;\n#include &lt;lights_toon_pars_fragment&gt;\n#include &lt;shadowmap_pars_fragment&gt;\n#include &lt;bumpmap_pars_fragment&gt;\n#include &lt;normalmap_pars_fragment&gt;\n#include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&lt;normal_fragment_begin&gt;\n\t#include &lt;normal_fragment_maps&gt;\n\t#include &lt;emissivemap_fragment&gt;\n\t#include &lt;lights_toon_fragment&gt;\n\t#include &lt;lights_fragment_begin&gt;\n\t#include &lt;lights_fragment_maps&gt;\n\t#include &lt;lights_fragment_end&gt;\n\t#include &lt;aomap_fragment&gt;\n\tvec3 outgoingLight = reflectedLight.directDiffuse + reflectedLight.indirectDiffuse + totalEmissiveRadiance;\n\t#include &lt;output_fragment&gt;\n\t#include &lt;tonemapping_fragment&gt;\n\t#include &lt;encodings_fragment&gt;\n\t#include &lt;fog_fragment&gt;\n\t#include &lt;premultiplied_alpha_fragment&gt;\n\t#include &lt;dithering_fragment&gt;\n}",points_vert:"uniform float size;\nuniform float scale;\n#include &lt;common&gt;\n#include &lt;color_pars_vertex&gt;\n#include &lt;fog_pars_vertex&gt;\n#include &lt;morphtarget_pars_vertex&gt;\n#include &lt;logdepthbuf_pars_vertex&gt;\n#include &lt;clipping_planes_pars_vertex&gt;\nvoid main() {\n\t#include &lt;color_vertex&gt;\n\t#include &lt;morphcolor_vertex&gt;\n\t#include &lt;begin_vertex&gt;\n\t#include &lt;morphtarget_vertex&gt;\n\t#include &lt;project_vertex&gt;\n\tgl_PointSize = size;\n\t#ifdef USE_SIZEATTENUATION\n\t\tbool isPerspective = isPerspectiveMatrix( projectionMatrix );\n\t\tif ( isPerspective ) gl_PointSize *= ( scale / - mvPosition.z );\n\t#endif\n\t#include &lt;logdepthbuf_vertex&gt;\n\t#include &lt;clipping_planes_vertex&gt;\n\t#include &lt;worldpos_vertex&gt;\n\t#include &lt;fog_vertex&gt;\n}",points_frag:"uniform vec3 diffuse;\nuniform float opacity;\n#include &lt;common&gt;\n#include &lt;color_pars_fragment&gt;\n#include &lt;map_particle_pars_fragment&gt;\n#include &lt;alphatest_pars_fragment&gt;\n#include &lt;fog_pars_fragment&gt;\n#include &lt;logdepthbuf_pars_fragment&gt;\n#include &lt;clipping_planes_pars_fragment&gt;\nvoid main() {\n\t#include &lt;clipping_planes_fragment&gt;\n\tvec3 outgoingLight = vec3( 0.0 );\n\tvec4 diffuseColor = vec4( diffuse, opacity );\n\t#include &lt;logdepthbuf_fragment&gt;\n\t#include &lt;map_particle_fragment&gt;\n\t#include &lt;color_fragment&gt;\n\t#include &lt;alphatest_fragment&gt;\n\toutgoingLight = diffuseColor.rgb;\n\t#include &lt;output_fragment&gt;\n\t#include &lt;tonemapping_fragment&gt;\n\t#include &lt;encodings_fragment&gt;\n\t#include &lt;fog_fragment&gt;\n\t#include &lt;premultiplied_alpha_fragment&gt;\n}",shadow_vert:"#include &lt;common&gt;\n#include &lt;fog_pars_vertex&gt;\n#include &lt;morphtarget_pars_vertex&gt;\n#include &lt;skinning_pars_vertex&gt;\n#include &lt;shadowmap_pars_vertex&gt;\nvoid main() {\n\t#include &lt;beginnormal_vertex&gt;\n\t#include &lt;morphnormal_vertex&gt;\n\t#include &lt;skinbase_vertex&gt;\n\t#include &lt;skinnormal_vertex&gt;\n\t#include &lt;defaultnormal_vertex&gt;\n\t#include &lt;begin_vertex&gt;\n\t#include &lt;morphtarget_vertex&gt;\n\t#include &lt;skinning_vertex&gt;\n\t#include &lt;project_vertex&gt;\n\t#include &lt;worldpos_vertex&gt;\n\t#include &lt;shadowmap_vertex&gt;\n\t#include &lt;fog_vertex&gt;\n}",shadow_frag:"uniform vec3 color;\nuniform float opacity;\n#include &lt;common&gt;\n#include &lt;packing&gt;\n#include &lt;fog_pars_fragment&gt;\n#include &lt;bsdfs&gt;\n#include &lt;lights_pars_begin&gt;\n#include &lt;shadowmap_pars_fragment&gt;\n#include &lt;shadowmask_pars_fragment&gt;\nvoid main() {\n\tgl_FragColor = vec4( color, opacity * ( 1.0 - getShadowMask() ) );\n\t#include &lt;tonemapping_fragment&gt;\n\t#include </w:t>
      </w:r>
      <w:r>
        <w:rPr>
          <w:color w:val="7F7F7F"/>
        </w:rPr>
        <w:lastRenderedPageBreak/>
        <w:t xml:space="preserve">&lt;encodings_fragment&gt;\n\t#include &lt;fog_fragment&gt;\n}",sprite_vert:"uniform float rotation;\nuniform vec2 center;\n#include &lt;common&gt;\n#include &lt;uv_pars_vertex&gt;\n#include &lt;fog_pars_vertex&gt;\n#include &lt;logdepthbuf_pars_vertex&gt;\n#include &lt;clipping_planes_pars_vertex&gt;\nvoid main() {\n\t#include &lt;uv_vertex&gt;\n\tvec4 mvPosition = modelViewMatrix * vec4( 0.0, 0.0, 0.0, 1.0 );\n\tvec2 scale;\n\tscale.x = length( vec3( modelMatrix[ 0 ].x, modelMatrix[ 0 ].y, modelMatrix[ 0 ].z ) );\n\tscale.y = length( vec3( modelMatrix[ 1 ].x, modelMatrix[ 1 ].y, modelMatrix[ 1 ].z ) );\n\t#ifndef USE_SIZEATTENUATION\n\t\tbool isPerspective = isPerspectiveMatrix( projectionMatrix );\n\t\tif ( isPerspective ) scale *= - mvPosition.z;\n\t#endif\n\tvec2 alignedPosition = ( position.xy - ( center - vec2( 0.5 ) ) ) * scale;\n\tvec2 rotatedPosition;\n\trotatedPosition.x = cos( rotation ) * alignedPosition.x - sin( rotation ) * alignedPosition.y;\n\trotatedPosition.y = sin( rotation ) * alignedPosition.x + cos( rotation ) * alignedPosition.y;\n\tmvPosition.xy += rotatedPosition;\n\tgl_Position = projectionMatrix * mvPosition;\n\t#include &lt;logdepthbuf_vertex&gt;\n\t#include &lt;clipping_planes_vertex&gt;\n\t#include &lt;fog_vertex&gt;\n}",sprite_frag:"uniform vec3 diffuse;\nuniform float opacity;\n#include &lt;common&gt;\n#include &lt;uv_pars_fragment&gt;\n#include &lt;map_pars_fragment&gt;\n#include &lt;alphamap_pars_fragment&gt;\n#include &lt;alphatest_pars_fragment&gt;\n#include &lt;fog_pars_fragment&gt;\n#include &lt;logdepthbuf_pars_fragment&gt;\n#include &lt;clipping_planes_pars_fragment&gt;\nvoid main() {\n\t#include &lt;clipping_planes_fragment&gt;\n\tvec3 outgoingLight = vec3( 0.0 );\n\tvec4 diffuseColor = vec4( diffuse, opacity );\n\t#include &lt;logdepthbuf_fragment&gt;\n\t#include &lt;map_fragment&gt;\n\t#include &lt;alphamap_fragment&gt;\n\t#include &lt;alphatest_fragment&gt;\n\toutgoingLight = diffuseColor.rgb;\n\t#include &lt;output_fragment&gt;\n\t#include &lt;tonemapping_fragment&gt;\n\t#include &lt;encodings_fragment&gt;\n\t#include &lt;fog_fragment&gt;\n}"},Sn={common:{diffuse:{value:new qt(16777215)},opacity:{value:1},map:{value:null},uvTransform:{value:new Rt},uv2Transform:{value:new Rt},alphaMap:{value:null},alphaTest:{value:0}},specularmap:{specularMap:{value:null}},envmap:{envMap:{value:null},flipEnvMap:{value:-1},reflectivity:{value:1},ior:{value:1.5},refractionRatio:{value:.98}},aomap:{aoMap:{value:null},aoMapIntensity:{value:1}},lightmap:{lightMap:{value:null},lightMapIntensity:{value:1}},emissivemap:{emissiveMap:{value:null}},bumpmap:{bumpMap:{value:null},bumpScale:{value:1}},normalmap:{normalMap:{value:null},normalScale:{value:new Lt(1,1)}},displacementmap:{displacementMap:{value:null},displacementScale:{value:1},displacementBias:{value:0}},roughnessmap:{roughnessMap:{value:null}},metalnessmap:{metalnessMap:{value:null}},gradientmap:{gradientMap:{value:null}},fog:{fogDensity:{value:25e-5},fogNear:{value:1},fogFar:{value:2e3},fogColor:{value:new qt(16777215)}},lights:{ambientLightColor:{value:[]},lightProbe:{value:[]},directionalLights:{value:[],properties:{direction:{},color:{}}},directionalLightShadows:{value:[],properties:{shadowBias:{},shadowNormalBias:{},shadowRadius:{},shadowMapSize:{}}},directionalShadowMap:{value:[]},directionalShadowMatrix:{value:[]},spotLights:{value:[],properties:{color:{},position:{},direction:{},distance:{},coneCos:{},penumbraCos:{},decay:{}}},spotLightShadows:{value:[],properties:{shadowBias:{},shadowNormalBias:{},shadowRadius:{},shadowMapSize:{}}},spotLightMap:{value:[]},spotShadowMap:{value:[]},spotLightMatrix:{value:[]},pointLights:{value:[],properties:{color:{},position:{},decay:{},distance:{}}},pointLightShadows:{value:[],properties:{shadowBias:{},shadowNormalBias:{},shadowRadius:{},shadowMapSize:{},shadowCameraNear:{},shadowCameraFar:{}}},pointShadowMap:{value:[]},pointShadowMatrix:{value:[]},hemisphereLights:{value:[],properties:{direction:{},skyColor:{},groundColor:{}}},rectAreaLights:{value:[],properties:{color:{},position:{},width:{},height:{}}},ltc_1:{value:null},ltc_2:{value:null}},points:{diffuse:{value:new qt(16777215)},opacity:{value:1},size:{value:1},scale:{value:1},map:{value:null},alphaMap:{value:null},alphaTest:{value:0},uvTransform:{value:new Rt}},sprite:{diffuse:{value:new qt(16777215)},opacity:{value:1},center:{value:new Lt(.5,.5)},rotation:{value:0},map:{value:null},alphaMap:{value:null},alphaTest:{value:0},uvTransform:{value:new Rt}}},wn={basic:{uniforms:en([Sn.common,Sn.specularmap,Sn.envmap,Sn.aomap,Sn.lightmap,Sn.fog]),vertexShader:bn.meshbasic_vert,fragmentShader:bn.meshbasic_frag},lambert:{uniforms:en([Sn.common,Sn.specularmap,Sn.envmap,Sn.aomap,Sn.lightmap,Sn.emissivemap,Sn.bumpmap,Sn.normalmap,Sn.displacementmap,Sn.fog,Sn.lights,{emissive:{value:new qt(0)}}]),vertexShader:bn.meshlambert_vert,fragmentShader:bn.meshlambert_frag},phong:{uniforms:en([Sn.common,Sn.specularmap,Sn.envmap,Sn.aomap,Sn.lightmap,Sn.emissivemap,Sn.bumpmap,Sn.normalmap,Sn.displacementmap,Sn.fog,Sn.lights,{emissive:{value:new qt(0)},specular:{value:new qt(1118481)},shininess:{value:30}}]),vertexShader:bn.meshphong_vert,fragmentShader:bn.meshphong_frag},standard:{uniforms:en([Sn.common,Sn.envmap,Sn.aomap,Sn.lightmap,Sn.emissivemap,Sn.bumpmap,Sn.normalmap,Sn.displacementmap,Sn.roughnessmap,Sn.metalnessmap,Sn.fog,Sn.lights,{emissive:{value:new qt(0)},roughness:{value:1},metalness:{value:0},envMapIntensity:{value:1}}]),vertexShader:bn.meshphysical_vert,fragmentShader:bn.meshphysical_frag},toon:{uniforms:en([Sn.common,Sn.aomap,Sn.lightmap,Sn.emissivemap,Sn.bumpmap,Sn.normalmap,Sn.displacementmap,Sn.gradientmap,Sn.fog,Sn.lights,{emissive:{value:new qt(0)}}]),vertexShader:bn.meshtoon_vert,fragmentShader:bn.meshtoon_frag},matcap:{uniforms:en([Sn.common,Sn.bumpmap,Sn.normalmap,Sn.displacementmap,Sn.fog,{matcap:{value:null}}]),vertexShader:bn.meshmatcap_vert,fragmentShader:bn.meshmatcap_frag},points:{uniforms:en([Sn.points,Sn.fog]),vertexShader:bn.points_vert,fragmentShader:bn.points_frag},dashed:{uniforms:en([Sn.common,Sn.fog,{scale:{value:1},dashSize:{value:1},totalSize:{value:2}}]),vertexShader:bn.linedashed_vert,fragmentShader:bn.linedashed_frag},depth:{uniforms:en([Sn.common,Sn.displacementmap]),vertexShader:bn.depth_vert,fragmentShader:bn.depth_frag},normal:{uniforms:en([Sn.common,Sn.bumpmap,Sn.normalmap,Sn.displacementmap,{opacity:{value:1}}]),vertexShader:bn.meshnormal_vert,fragmentShader:bn.meshnormal_frag},sprite:{uniforms:en([Sn.sprite,Sn.fog]),vertexShader:bn.sprite_vert,fragmentShader:bn.sprite_frag},background:{uniforms:{uvTransform:{value:new Rt},t2D:{value:null},backgroundIntensity:{value:1}},vertexShader:bn.background_vert,fragmentShader:bn.background_frag},backgroundCube:{uniforms:{envMap:{value:null},flipEnvMap:{value:-1},backgroundBlurriness:{value:0},backgroundIntensity:{value:1}},vertexShader:bn.backgroundCube_vert,fragmentShader:bn.backgroundCube_frag},cube:{uniforms:{tCube:{value:null},tFlip:{value:-1},opacity:{value:1}},vertexShader:bn.cube_vert,fragmentShader:bn.cube_frag},equirect:{uniforms:{tEquirect:{value:null}},vertexShader:bn.equirect_vert,fragmentShader:bn.equirect_frag},distanceRGBA:{uniforms:en([Sn.common,Sn.displacementmap,{referencePosition:{value:new re},nearDistance:{value:1},farDistance:{value:1e3}}]),vertexShader:bn.distanceRGBA_vert,fragmentShader:bn.distanceRGBA_frag},shadow:{uniforms:en([Sn.lights,Sn.fog,{color:{value:new qt(0)},opacity:{value:1}}]),vertexShader:bn.shadow_vert,fragmentShader:bn.shadow_frag}};wn.physical={uniforms:en([wn.standard.uniforms,{clearcoat:{value:0},clearcoatMap:{value:null},clearcoatRoughness:{value:0},clearcoatRoughnessMap:{value:null},clearcoatNormalScale:{value:new Lt(1,1)},clearcoatNormalMap:{value:null},iridescence:{value:0},iridescenceMap:{value:null},iridescenceIOR:{value:1.3},iridescenceThicknessMinimum:{value:100},iridescenceThicknessMaximum:{value:400},iridescenceThicknessMap:{value:null},sheen:{value:0},sheenColor:{value:new qt(0)},sheenColorMap:{value:null},sheenRoughness:{value:1},sheenRoughnessMap:{value:null},transmission:{value:0},transmissionMap:{value:null},transmissionSamplerSize:{value:new Lt},transmissionSamplerMap:{value:null},thickness:{value:0},thicknessMap:{value:null},attenuationDistance:{value:0},attenuationColor:{value:new qt(0)},specularIntensity:{value:1},specularIntensityMap:{value:null},specularColor:{value:new qt(1,1,1)},specularColorMap:{value:null}}]),vertexShader:bn.meshphysical_vert,fragmentShader:bn.meshphysical_frag};const Tn={r:0,b:0,g:0};function An(t,e,i,n,r,s,a){const o=new qt(0);let c,h,u=!0===s?0:1,d=null,p=0,m=null;function f(e,i){e.getRGB(Tn,nn(t)),n.buffers.color.setClear(Tn.r,Tn.g,Tn.b,i,a)}return{getClearColor:function(){return o},setClearColor:function(t,e=1){o.set(t),u=e,f(o,u)},getClearAlpha:function(){return </w:t>
      </w:r>
      <w:r>
        <w:rPr>
          <w:color w:val="7F7F7F"/>
        </w:rPr>
        <w:lastRenderedPageBreak/>
        <w:t xml:space="preserve">u},setClearAlpha:function(t){u=t,f(o,u)},render:function(n,s){let a=!1,g=!0===s.isScene?s.background:null;if(g&amp;&amp;g.isTexture){g=(s.backgroundBlurriness&gt;0?i:e).get(g)}const v=t.xr,x=v.getSession&amp;&amp;v.getSession();x&amp;&amp;"additive"===x.environmentBlendMode&amp;&amp;(g=null),null===g?f(o,u):g&amp;&amp;g.isColor&amp;&amp;(f(g,1),a=!0),(t.autoClear||a)&amp;&amp;t.clear(t.autoClearColor,t.autoClearDepth,t.autoClearStencil),g&amp;&amp;(g.isCubeTexture||g.mapping===l)?(void 0===h&amp;&amp;(h=new Ki(new Qi(1,1,1),new sn({name:"BackgroundCubeMaterial",uniforms:tn(wn.backgroundCube.uniforms),vertexShader:wn.backgroundCube.vertexShader,fragmentShader:wn.backgroundCube.fragmentShader,side:1,depthTest:!1,depthWrite:!1,fog:!1})),h.geometry.deleteAttribute("normal"),h.geometry.deleteAttribute("uv"),h.onBeforeRender=function(t,e,i){this.matrixWorld.copyPosition(i.matrixWorld)},Object.defineProperty(h.material,"envMap",{get:function(){return this.uniforms.envMap.value}}),r.update(h)),h.material.uniforms.envMap.value=g,h.material.uniforms.flipEnvMap.value=g.isCubeTexture&amp;&amp;!1===g.isRenderTargetTexture?-1:1,h.material.uniforms.backgroundBlurriness.value=s.backgroundBlurriness,h.material.uniforms.backgroundIntensity.value=s.backgroundIntensity,d===g&amp;&amp;p===g.version&amp;&amp;m===t.toneMapping||(h.material.needsUpdate=!0,d=g,p=g.version,m=t.toneMapping),h.layers.enableAll(),n.unshift(h,h.geometry,h.material,0,0,null)):g&amp;&amp;g.isTexture&amp;&amp;(void 0===c&amp;&amp;(c=new Ki(new Mn(2,2),new sn({name:"BackgroundMaterial",uniforms:tn(wn.background.uniforms),vertexShader:wn.background.vertexShader,fragmentShader:wn.background.fragmentShader,side:0,depthTest:!1,depthWrite:!1,fog:!1})),c.geometry.deleteAttribute("normal"),Object.defineProperty(c.material,"map",{get:function(){return this.uniforms.t2D.value}}),r.update(c)),c.material.uniforms.t2D.value=g,c.material.uniforms.backgroundIntensity.value=s.backgroundIntensity,!0===g.matrixAutoUpdate&amp;&amp;g.updateMatrix(),c.material.uniforms.uvTransform.value.copy(g.matrix),d===g&amp;&amp;p===g.version&amp;&amp;m===t.toneMapping||(c.material.needsUpdate=!0,d=g,p=g.version,m=t.toneMapping),c.layers.enableAll(),n.unshift(c,c.geometry,c.material,0,0,null))}}}function En(t,e,i,n){const r=t.getParameter(34921),s=n.isWebGL2?null:e.get("OES_vertex_array_object"),a=n.isWebGL2||null!==s,o={},l=p(null);let c=l,h=!1;function u(e){return n.isWebGL2?t.bindVertexArray(e):s.bindVertexArrayOES(e)}function d(e){return n.isWebGL2?t.deleteVertexArray(e):s.deleteVertexArrayOES(e)}function p(t){const e=[],i=[],n=[];for(let t=0;t&lt;r;t++)e[t]=0,i[t]=0,n[t]=0;return{geometry:null,program:null,wireframe:!1,newAttributes:e,enabledAttributes:i,attributeDivisors:n,object:t,attributes:{},index:null}}function m(){const t=c.newAttributes;for(let e=0,i=t.length;e&lt;i;e++)t[e]=0}function f(t){g(t,0)}function g(i,r){const s=c.newAttributes,a=c.enabledAttributes,o=c.attributeDivisors;if(s[i]=1,0===a[i]&amp;&amp;(t.enableVertexAttribArray(i),a[i]=1),o[i]!==r){(n.isWebGL2?t:e.get("ANGLE_instanced_arrays"))[n.isWebGL2?"vertexAttribDivisor":"vertexAttribDivisorANGLE"](i,r),o[i]=r}}function v(){const e=c.newAttributes,i=c.enabledAttributes;for(let n=0,r=i.length;n&lt;r;n++)i[n]!==e[n]&amp;&amp;(t.disableVertexAttribArray(n),i[n]=0)}function x(e,i,r,s,a,o){!0!==n.isWebGL2||5124!==r&amp;&amp;5125!==r?t.vertexAttribPointer(e,i,r,s,a,o):t.vertexAttribIPointer(e,i,r,a,o)}function _(){y(),h=!0,c!==l&amp;&amp;(c=l,u(c.object))}function y(){l.geometry=null,l.program=null,l.wireframe=!1}return{setup:function(r,l,d,_,y){let M=!1;if(a){const e=function(e,i,r){const a=!0===r.wireframe;let l=o[e.id];void 0===l&amp;&amp;(l={},o[e.id]=l);let c=l[i.id];void 0===c&amp;&amp;(c={},l[i.id]=c);let h=c[a];void 0===h&amp;&amp;(h=p(n.isWebGL2?t.createVertexArray():s.createVertexArrayOES()),c[a]=h);return h}(_,d,l);c!==e&amp;&amp;(c=e,u(c.object)),M=function(t,e,i,n){const r=c.attributes,s=e.attributes;let a=0;const o=i.getAttributes();for(const e in o){if(o[e].location&gt;=0){const i=r[e];let n=s[e];if(void 0===n&amp;&amp;("instanceMatrix"===e&amp;&amp;t.instanceMatrix&amp;&amp;(n=t.instanceMatrix),"instanceColor"===e&amp;&amp;t.instanceColor&amp;&amp;(n=t.instanceColor)),void 0===i)return!0;if(i.attribute!==n)return!0;if(n&amp;&amp;i.data!==n.data)return!0;a++}}return c.attributesNum!==a||c.index!==n}(r,_,d,y),M&amp;&amp;function(t,e,i,n){const r={},s=e.attributes;let a=0;const o=i.getAttributes();for(const e in o){if(o[e].location&gt;=0){let i=s[e];void 0===i&amp;&amp;("instanceMatrix"===e&amp;&amp;t.instanceMatrix&amp;&amp;(i=t.instanceMatrix),"instanceColor"===e&amp;&amp;t.instanceColor&amp;&amp;(i=t.instanceColor));const n={};n.attribute=i,i&amp;&amp;i.data&amp;&amp;(n.data=i.data),r[e]=n,a++}}c.attributes=r,c.attributesNum=a,c.index=n}(r,_,d,y)}else{const t=!0===l.wireframe;c.geometry===_.id&amp;&amp;c.program===d.id&amp;&amp;c.wireframe===t||(c.geometry=_.id,c.program=d.id,c.wireframe=t,M=!0)}null!==y&amp;&amp;i.update(y,34963),(M||h)&amp;&amp;(h=!1,function(r,s,a,o){if(!1===n.isWebGL2&amp;&amp;(r.isInstancedMesh||o.isInstancedBufferGeometry)&amp;&amp;null===e.get("ANGLE_instanced_arrays"))return;m();const l=o.attributes,c=a.getAttributes(),h=s.defaultAttributeValues;for(const e in c){const n=c[e];if(n.location&gt;=0){let s=l[e];if(void 0===s&amp;&amp;("instanceMatrix"===e&amp;&amp;r.instanceMatrix&amp;&amp;(s=r.instanceMatrix),"instanceColor"===e&amp;&amp;r.instanceColor&amp;&amp;(s=r.instanceColor)),void 0!==s){const e=s.normalized,a=s.itemSize,l=i.get(s);if(void 0===l)continue;const c=l.buffer,h=l.type,u=l.bytesPerElement;if(s.isInterleavedBufferAttribute){const i=s.data,l=i.stride,d=s.offset;if(i.isInstancedInterleavedBuffer){for(let t=0;t&lt;n.locationSize;t++)g(n.location+t,i.meshPerAttribute);!0!==r.isInstancedMesh&amp;&amp;void 0===o._maxInstanceCount&amp;&amp;(o._maxInstanceCount=i.meshPerAttribute*i.count)}else for(let t=0;t&lt;n.locationSize;t++)f(n.location+t);t.bindBuffer(34962,c);for(let t=0;t&lt;n.locationSize;t++)x(n.location+t,a/n.locationSize,h,e,l*u,(d+a/n.locationSize*t)*u)}else{if(s.isInstancedBufferAttribute){for(let t=0;t&lt;n.locationSize;t++)g(n.location+t,s.meshPerAttribute);!0!==r.isInstancedMesh&amp;&amp;void 0===o._maxInstanceCount&amp;&amp;(o._maxInstanceCount=s.meshPerAttribute*s.count)}else for(let t=0;t&lt;n.locationSize;t++)f(n.location+t);t.bindBuffer(34962,c);for(let t=0;t&lt;n.locationSize;t++)x(n.location+t,a/n.locationSize,h,e,a*u,a/n.locationSize*t*u)}}else if(void 0!==h){const i=h[e];if(void 0!==i)switch(i.length){case 2:t.vertexAttrib2fv(n.location,i);break;case 3:t.vertexAttrib3fv(n.location,i);break;case 4:t.vertexAttrib4fv(n.location,i);break;default:t.vertexAttrib1fv(n.location,i)}}}}v()}(r,l,d,_),null!==y&amp;&amp;t.bindBuffer(34963,i.get(y).buffer))},reset:_,resetDefaultState:y,dispose:function(){_();for(const t in o){const e=o[t];for(const t in e){const i=e[t];for(const t in i)d(i[t].object),delete i[t];delete e[t]}delete o[t]}},releaseStatesOfGeometry:function(t){if(void 0===o[t.id])return;const e=o[t.id];for(const t in e){const i=e[t];for(const t in i)d(i[t].object),delete i[t];delete e[t]}delete o[t.id]},releaseStatesOfProgram:function(t){for(const e in o){const i=o[e];if(void 0===i[t.id])continue;const n=i[t.id];for(const t in n)d(n[t].object),delete n[t];delete i[t.id]}},initAttributes:m,enableAttribute:f,disableUnusedAttributes:v}}function Cn(t,e,i,n){const r=n.isWebGL2;let s;this.setMode=function(t){s=t},this.render=function(e,n){t.drawArrays(s,e,n),i.update(n,s,1)},this.renderInstances=function(n,a,o){if(0===o)return;let l,c;if(r)l=t,c="drawArraysInstanced";else if(l=e.get("ANGLE_instanced_arrays"),c="drawArraysInstancedANGLE",null===l)return void console.error("THREE.WebGLBufferRenderer: using THREE.InstancedBufferGeometry but hardware does not support extension ANGLE_instanced_arrays.");l[c](s,n,a,o),i.update(a,s,o)}}function Ln(t,e,i){let n;function r(e){if("highp"===e){if(t.getShaderPrecisionFormat(35633,36338).precision&gt;0&amp;&amp;t.getShaderPrecisionFormat(35632,36338).precision&gt;0)return"highp";e="mediump"}return"mediump"===e&amp;&amp;t.getShaderPrecisionFormat(35633,36337).precision&gt;0&amp;&amp;t.getShaderPrecisionFormat(35632,36337).precision&gt;0?"mediump":"lowp"}const s="undefined"!=typeof WebGL2RenderingContext&amp;&amp;t instanceof WebGL2RenderingContext||"undefined"!=typeof WebGL2ComputeRenderingContext&amp;&amp;t instanceof WebGL2ComputeRenderingContext;let a=void 0!==i.precision?i.precision:"highp";const o=r(a);o!==a&amp;&amp;(console.warn("THREE.WebGLRenderer:",a,"not supported, using",o,"instead."),a=o);const </w:t>
      </w:r>
      <w:r>
        <w:rPr>
          <w:color w:val="7F7F7F"/>
        </w:rPr>
        <w:lastRenderedPageBreak/>
        <w:t xml:space="preserve">l=s||e.has("WEBGL_draw_buffers"),c=!0===i.logarithmicDepthBuffer,h=t.getParameter(34930),u=t.getParameter(35660),d=t.getParameter(3379),p=t.getParameter(34076),m=t.getParameter(34921),f=t.getParameter(36347),g=t.getParameter(36348),v=t.getParameter(36349),x=u&gt;0,_=s||e.has("OES_texture_float");return{isWebGL2:s,drawBuffers:l,getMaxAnisotropy:function(){if(void 0!==n)return n;if(!0===e.has("EXT_texture_filter_anisotropic")){const i=e.get("EXT_texture_filter_anisotropic");n=t.getParameter(i.MAX_TEXTURE_MAX_ANISOTROPY_EXT)}else n=0;return n},getMaxPrecision:r,precision:a,logarithmicDepthBuffer:c,maxTextures:h,maxVertexTextures:u,maxTextureSize:d,maxCubemapSize:p,maxAttributes:m,maxVertexUniforms:f,maxVaryings:g,maxFragmentUniforms:v,vertexTextures:x,floatFragmentTextures:_,floatVertexTextures:x&amp;&amp;_,maxSamples:s?t.getParameter(36183):0}}function Rn(t){const e=this;let i=null,n=0,r=!1,s=!1;const a=new fn,o=new Rt,l={value:null,needsUpdate:!1};function c(){l.value!==i&amp;&amp;(l.value=i,l.needsUpdate=n&gt;0),e.numPlanes=n,e.numIntersection=0}function h(t,i,n,r){const s=null!==t?t.length:0;let c=null;if(0!==s){if(c=l.value,!0!==r||null===c){const e=n+4*s,r=i.matrixWorldInverse;o.getNormalMatrix(r),(null===c||c.length&lt;e)&amp;&amp;(c=new Float32Array(e));for(let e=0,i=n;e!==s;++e,i+=4)a.copy(t[e]).applyMatrix4(r,o),a.normal.toArray(c,i),c[i+3]=a.constant}l.value=c,l.needsUpdate=!0}return e.numPlanes=s,e.numIntersection=0,c}this.uniform=l,this.numPlanes=0,this.numIntersection=0,this.init=function(t,e,s){const a=0!==t.length||e||0!==n||r;return r=e,i=h(t,s,0),n=t.length,a},this.beginShadows=function(){s=!0,h(null)},this.endShadows=function(){s=!1,c()},this.setState=function(e,a,o){const u=e.clippingPlanes,d=e.clipIntersection,p=e.clipShadows,m=t.get(e);if(!r||null===u||0===u.length||s&amp;&amp;!p)s?h(null):c();else{const t=s?0:n,e=4*t;let r=m.clippingState||null;l.value=r,r=h(u,a,e,o);for(let t=0;t!==e;++t)r[t]=i[t];m.clippingState=r,this.numIntersection=d?this.numPlanes:0,this.numPlanes+=t}}}function Pn(t){let e=new WeakMap;function i(t,e){return e===a?t.mapping=r:e===o&amp;&amp;(t.mapping=s),t}function n(t){const i=t.target;i.removeEventListener("dispose",n);const r=e.get(i);void 0!==r&amp;&amp;(e.delete(i),r.dispose())}return{get:function(r){if(r&amp;&amp;r.isTexture&amp;&amp;!1===r.isRenderTargetTexture){const s=r.mapping;if(s===a||s===o){if(e.has(r)){return i(e.get(r).texture,r.mapping)}{const s=r.image;if(s&amp;&amp;s.height&gt;0){const a=new un(s.height/2);return a.fromEquirectangularTexture(t,r),e.set(r,a),r.addEventListener("dispose",n),i(a.texture,r.mapping)}return null}}}return r},dispose:function(){e=new WeakMap}}}class In extends an{constructor(t=-1,e=1,i=1,n=-1,r=.1,s=2e3){super(),this.isOrthographicCamera=!0,this.type="OrthographicCamera",this.zoom=1,this.view=null,this.left=t,this.right=e,this.top=i,this.bottom=n,this.near=r,this.far=s,this.updateProjectionMatrix()}copy(t,e){return super.copy(t,e),this.left=t.left,this.right=t.right,this.top=t.top,this.bottom=t.bottom,this.near=t.near,this.far=t.far,this.zoom=t.zoom,this.view=null===t.view?null:Object.assign({},t.view),this}setViewOffset(t,e,i,n,r,s){null===this.view&amp;&amp;(this.view={enabled:!0,fullWidth:1,fullHeight:1,offsetX:0,offsetY:0,width:1,height:1}),this.view.enabled=!0,this.view.fullWidth=t,this.view.fullHeight=e,this.view.offsetX=i,this.view.offsetY=n,this.view.width=r,this.view.height=s,this.updateProjectionMatrix()}clearViewOffset(){null!==this.view&amp;&amp;(this.view.enabled=!1),this.updateProjectionMatrix()}updateProjectionMatrix(){const t=(this.right-this.left)/(2*this.zoom),e=(this.top-this.bottom)/(2*this.zoom),i=(this.right+this.left)/2,n=(this.top+this.bottom)/2;let r=i-t,s=i+t,a=n+e,o=n-e;if(null!==this.view&amp;&amp;this.view.enabled){const t=(this.right-this.left)/this.view.fullWidth/this.zoom,e=(this.top-this.bottom)/this.view.fullHeight/this.zoom;r+=t*this.view.offsetX,s=r+t*this.view.width,a-=e*this.view.offsetY,o=a-e*this.view.height}this.projectionMatrix.makeOrthographic(r,s,a,o,this.near,this.far),this.projectionMatrixInverse.copy(this.projectionMatrix).invert()}toJSON(t){const e=super.toJSON(t);return e.object.zoom=this.zoom,e.object.left=this.left,e.object.right=this.right,e.object.top=this.top,e.object.bottom=this.bottom,e.object.near=this.near,e.object.far=this.far,null!==this.view&amp;&amp;(e.object.view=Object.assign({},this.view)),e}}const Dn=[.125,.215,.35,.446,.526,.582],Nn=20,On=new In,zn=new qt;let Un=null;const Bn=(1+Math.sqrt(5))/2,Fn=1/Bn,kn=[new re(1,1,1),new re(-1,1,1),new re(1,1,-1),new re(-1,1,-1),new re(0,Bn,Fn),new re(0,Bn,-Fn),new re(Fn,0,Bn),new re(-Fn,0,Bn),new re(Bn,Fn,0),new re(-Bn,Fn,0)];class Gn{constructor(t){this._renderer=t,this._pingPongRenderTarget=null,this._lodMax=0,this._cubeSize=0,this._lodPlanes=[],this._sizeLods=[],this._sigmas=[],this._blurMaterial=null,this._cubemapMaterial=null,this._equirectMaterial=null,this._compileMaterial(this._blurMaterial)}fromScene(t,e=0,i=.1,n=100){Un=this._renderer.getRenderTarget(),this._setSize(256);const r=this._allocateTargets();return r.depthBuffer=!0,this._sceneToCubeUV(t,i,n,r),e&gt;0&amp;&amp;this._blur(r,0,0,e),this._applyPMREM(r),this._cleanup(r),r}fromEquirectangular(t,e=null){return this._fromTexture(t,e)}fromCubemap(t,e=null){return this._fromTexture(t,e)}compileCubemapShader(){null===this._cubemapMaterial&amp;&amp;(this._cubemapMaterial=jn(),this._compileMaterial(this._cubemapMaterial))}compileEquirectangularShader(){null===this._equirectMaterial&amp;&amp;(this._equirectMaterial=Wn(),this._compileMaterial(this._equirectMaterial))}dispose(){this._dispose(),null!==this._cubemapMaterial&amp;&amp;this._cubemapMaterial.dispose(),null!==this._equirectMaterial&amp;&amp;this._equirectMaterial.dispose()}_setSize(t){this._lodMax=Math.floor(Math.log2(t)),this._cubeSize=Math.pow(2,this._lodMax)}_dispose(){null!==this._blurMaterial&amp;&amp;this._blurMaterial.dispose(),null!==this._pingPongRenderTarget&amp;&amp;this._pingPongRenderTarget.dispose();for(let t=0;t&lt;this._lodPlanes.length;t++)this._lodPlanes[t].dispose()}_cleanup(t){this._renderer.setRenderTarget(Un),t.scissorTest=!1,Hn(t,0,0,t.width,t.height)}_fromTexture(t,e){t.mapping===r||t.mapping===s?this._setSize(0===t.image.length?16:t.image[0].width||t.image[0].image.width):this._setSize(t.image.width/4),Un=this._renderer.getRenderTarget();const i=e||this._allocateTargets();return this._textureToCubeUV(t,i),this._applyPMREM(i),this._cleanup(i),i}_allocateTargets(){const t=3*Math.max(this._cubeSize,112),e=4*this._cubeSize,i={magFilter:f,minFilter:f,generateMipmaps:!1,type:b,format:w,encoding:at,depthBuffer:!1},n=Vn(t,e,i);if(null===this._pingPongRenderTarget||this._pingPongRenderTarget.width!==t){null!==this._pingPongRenderTarget&amp;&amp;this._dispose(),this._pingPongRenderTarget=Vn(t,e,i);const{_lodMax:n}=this;({sizeLods:this._sizeLods,lodPlanes:this._lodPlanes,sigmas:this._sigmas}=function(t){const e=[],i=[],n=[];let r=t;const s=t-4+1+Dn.length;for(let a=0;a&lt;s;a++){const s=Math.pow(2,r);i.push(s);let o=1/s;a&gt;t-4?o=Dn[a-t+4-1]:0===a&amp;&amp;(o=0),n.push(o);const l=1/(s-2),c=-l,h=1+l,u=[c,c,h,c,h,h,c,c,h,h,c,h],d=6,p=6,m=3,f=2,g=1,v=new Float32Array(m*p*d),x=new Float32Array(f*p*d),_=new Float32Array(g*p*d);for(let t=0;t&lt;d;t++){const e=t%3*2/3-1,i=t&gt;2?0:-1,n=[e,i,0,e+2/3,i,0,e+2/3,i+1,0,e,i,0,e+2/3,i+1,0,e,i+1,0];v.set(n,m*p*t),x.set(u,f*p*t);const r=[t,t,t,t,t,t];_.set(r,g*p*t)}const y=new Di;y.setAttribute("position",new bi(v,m)),y.setAttribute("uv",new bi(x,f)),y.setAttribute("faceIndex",new bi(_,g)),e.push(y),r&gt;4&amp;&amp;r--}return{lodPlanes:e,sizeLods:i,sigmas:n}}(n)),this._blurMaterial=function(t,e,i){const n=new Float32Array(Nn),r=new re(0,1,0);return new sn({name:"SphericalGaussianBlur",defines:{n:Nn,CUBEUV_TEXEL_WIDTH:1/e,CUBEUV_TEXEL_HEIGHT:1/i,CUBEUV_MAX_MIP:`${t}.0`},uniforms:{envMap:{value:null},samples:{value:1},weights:{value:n},latitudinal:{value:!1},dTheta:{value:0},mipInt:{value:0},poleAxis:{value:r}},vertexShader:qn(),fragmentShader:"\n\n\t\t\tprecision mediump float;\n\t\t\tprecision mediump int;\n\n\t\t\tvarying vec3 vOutputDirection;\n\n\t\t\tuniform sampler2D envMap;\n\t\t\tuniform int samples;\n\t\t\tuniform float weights[ n ];\n\t\t\tuniform bool latitudinal;\n\t\t\tuniform float dTheta;\n\t\t\tuniform float mipInt;\n\t\t\tuniform vec3 poleAxis;\n\n\t\t\t#define ENVMAP_TYPE_CUBE_UV\n\t\t\t#include &lt;cube_uv_reflection_fragment&gt;\n\n\t\t\tvec3 getSample( float theta, vec3 axis ) {\n\n\t\t\t\tfloat cosTheta = cos( theta );\n\t\t\t\t// Rodrigues' axis-angle rotation\n\t\t\t\tvec3 sampleDirection = vOutputDirection * cosTheta\n\t\t\t\t\t+ cross( axis, vOutputDirection ) * sin( theta )\n\t\t\t\t\t+ axis * dot( axis, vOutputDirection ) * </w:t>
      </w:r>
      <w:r>
        <w:rPr>
          <w:color w:val="7F7F7F"/>
        </w:rPr>
        <w:lastRenderedPageBreak/>
        <w:t xml:space="preserve">( 1.0 - cosTheta );\n\n\t\t\t\treturn bilinearCubeUV( envMap, sampleDirection, mipInt );\n\n\t\t\t}\n\n\t\t\tvoid main() {\n\n\t\t\t\tvec3 axis = latitudinal ? poleAxis : cross( poleAxis, vOutputDirection );\n\n\t\t\t\tif ( all( equal( axis, vec3( 0.0 ) ) ) ) {\n\n\t\t\t\t\taxis = vec3( vOutputDirection.z, 0.0, - vOutputDirection.x );\n\n\t\t\t\t}\n\n\t\t\t\taxis = normalize( axis );\n\n\t\t\t\tgl_FragColor = vec4( 0.0, 0.0, 0.0, 1.0 );\n\t\t\t\tgl_FragColor.rgb += weights[ 0 ] * getSample( 0.0, axis );\n\n\t\t\t\tfor ( int i = 1; i &lt; n; i++ ) {\n\n\t\t\t\t\tif ( i &gt;= samples ) {\n\n\t\t\t\t\t\tbreak;\n\n\t\t\t\t\t}\n\n\t\t\t\t\tfloat theta = dTheta * float( i );\n\t\t\t\t\tgl_FragColor.rgb += weights[ i ] * getSample( -1.0 * theta, axis );\n\t\t\t\t\tgl_FragColor.rgb += weights[ i ] * getSample( theta, axis );\n\n\t\t\t\t}\n\n\t\t\t}\n\t\t",blending:0,depthTest:!1,depthWrite:!1})}(n,t,e)}return n}_compileMaterial(t){const e=new Ki(this._lodPlanes[0],t);this._renderer.compile(e,On)}_sceneToCubeUV(t,e,i,n){const r=new on(90,1,e,i),s=[1,-1,1,1,1,1],a=[1,1,1,-1,-1,-1],o=this._renderer,l=o.autoClear,c=o.toneMapping;o.getClearColor(zn),o.toneMapping=0,o.autoClear=!1;const h=new _i({name:"PMREM.Background",side:1,depthWrite:!1,depthTest:!1}),u=new Ki(new Qi,h);let d=!1;const p=t.background;p?p.isColor&amp;&amp;(h.color.copy(p),t.background=null,d=!0):(h.color.copy(zn),d=!0);for(let e=0;e&lt;6;e++){const i=e%3;0===i?(r.up.set(0,s[e],0),r.lookAt(a[e],0,0)):1===i?(r.up.set(0,0,s[e]),r.lookAt(0,a[e],0)):(r.up.set(0,s[e],0),r.lookAt(0,0,a[e]));const l=this._cubeSize;Hn(n,i*l,e&gt;2?l:0,l,l),o.setRenderTarget(n),d&amp;&amp;o.render(u,r),o.render(t,r)}u.geometry.dispose(),u.material.dispose(),o.toneMapping=c,o.autoClear=l,t.background=p}_textureToCubeUV(t,e){const i=this._renderer,n=t.mapping===r||t.mapping===s;n?(null===this._cubemapMaterial&amp;&amp;(this._cubemapMaterial=jn()),this._cubemapMaterial.uniforms.flipEnvMap.value=!1===t.isRenderTargetTexture?-1:1):null===this._equirectMaterial&amp;&amp;(this._equirectMaterial=Wn());const a=n?this._cubemapMaterial:this._equirectMaterial,o=new Ki(this._lodPlanes[0],a);a.uniforms.envMap.value=t;const l=this._cubeSize;Hn(e,0,0,3*l,2*l),i.setRenderTarget(e),i.render(o,On)}_applyPMREM(t){const e=this._renderer,i=e.autoClear;e.autoClear=!1;for(let e=1;e&lt;this._lodPlanes.length;e++){const i=Math.sqrt(this._sigmas[e]*this._sigmas[e]-this._sigmas[e-1]*this._sigmas[e-1]),n=kn[(e-1)%kn.length];this._blur(t,e-1,e,i,n)}e.autoClear=i}_blur(t,e,i,n,r){const s=this._pingPongRenderTarget;this._halfBlur(t,s,e,i,n,"latitudinal",r),this._halfBlur(s,t,i,i,n,"longitudinal",r)}_halfBlur(t,e,i,n,r,s,a){const o=this._renderer,l=this._blurMaterial;"latitudinal"!==s&amp;&amp;"longitudinal"!==s&amp;&amp;console.error("blur direction must be either latitudinal or longitudinal!");const c=new Ki(this._lodPlanes[n],l),h=l.uniforms,u=this._sizeLods[i]-1,d=isFinite(r)?Math.PI/(2*u):2*Math.PI/39,p=r/d,m=isFinite(r)?1+Math.floor(3*p):Nn;m&gt;Nn&amp;&amp;console.warn(`sigmaRadians, ${r}, is too large and will clip, as it requested ${m} samples when the maximum is set to 20`);const f=[];let g=0;for(let t=0;t&lt;Nn;++t){const e=t/p,i=Math.exp(-e*e/2);f.push(i),0===t?g+=i:t&lt;m&amp;&amp;(g+=2*i)}for(let t=0;t&lt;f.length;t++)f[t]=f[t]/g;h.envMap.value=t.texture,h.samples.value=m,h.weights.value=f,h.latitudinal.value="latitudinal"===s,a&amp;&amp;(h.poleAxis.value=a);const{_lodMax:v}=this;h.dTheta.value=d,h.mipInt.value=v-i;const x=this._sizeLods[n];Hn(e,3*x*(n&gt;v-4?n-v+4:0),4*(this._cubeSize-x),3*x,2*x),o.setRenderTarget(e),o.render(c,On)}}function Vn(t,e,i){const n=new te(t,e,i);return n.texture.mapping=l,n.texture.name="PMREM.cubeUv",n.scissorTest=!0,n}function Hn(t,e,i,n,r){t.viewport.set(e,i,n,r),t.scissor.set(e,i,n,r)}function Wn(){return new sn({name:"EquirectangularToCubeUV",uniforms:{envMap:{value:null}},vertexShader:qn(),fragmentShader:"\n\n\t\t\tprecision mediump float;\n\t\t\tprecision mediump int;\n\n\t\t\tvarying vec3 vOutputDirection;\n\n\t\t\tuniform sampler2D envMap;\n\n\t\t\t#include &lt;common&gt;\n\n\t\t\tvoid main() {\n\n\t\t\t\tvec3 outputDirection = normalize( vOutputDirection );\n\t\t\t\tvec2 uv = equirectUv( outputDirection );\n\n\t\t\t\tgl_FragColor = vec4( texture2D ( envMap, uv ).rgb, 1.0 );\n\n\t\t\t}\n\t\t",blending:0,depthTest:!1,depthWrite:!1})}function jn(){return new sn({name:"CubemapToCubeUV",uniforms:{envMap:{value:null},flipEnvMap:{value:-1}},vertexShader:qn(),fragmentShader:"\n\n\t\t\tprecision mediump float;\n\t\t\tprecision mediump int;\n\n\t\t\tuniform float flipEnvMap;\n\n\t\t\tvarying vec3 vOutputDirection;\n\n\t\t\tuniform samplerCube envMap;\n\n\t\t\tvoid main() {\n\n\t\t\t\tgl_FragColor = textureCube( envMap, vec3( flipEnvMap * vOutputDirection.x, vOutputDirection.yz ) );\n\n\t\t\t}\n\t\t",blending:0,depthTest:!1,depthWrite:!1})}function qn(){return"\n\n\t\tprecision mediump float;\n\t\tprecision mediump int;\n\n\t\tattribute float faceIndex;\n\n\t\tvarying vec3 vOutputDirection;\n\n\t\t// RH coordinate system; PMREM face-indexing convention\n\t\tvec3 getDirection( vec2 uv, float face ) {\n\n\t\t\tuv = 2.0 * uv - 1.0;\n\n\t\t\tvec3 direction = vec3( uv, 1.0 );\n\n\t\t\tif ( face == 0.0 ) {\n\n\t\t\t\tdirection = direction.zyx; // ( 1, v, u ) pos x\n\n\t\t\t} else if ( face == 1.0 ) {\n\n\t\t\t\tdirection = direction.xzy;\n\t\t\t\tdirection.xz *= -1.0; // ( -u, 1, -v ) pos y\n\n\t\t\t} else if ( face == 2.0 ) {\n\n\t\t\t\tdirection.x *= -1.0; // ( -u, v, 1 ) pos z\n\n\t\t\t} else if ( face == 3.0 ) {\n\n\t\t\t\tdirection = direction.zyx;\n\t\t\t\tdirection.xz *= -1.0; // ( -1, v, -u ) neg x\n\n\t\t\t} else if ( face == 4.0 ) {\n\n\t\t\t\tdirection = direction.xzy;\n\t\t\t\tdirection.xy *= -1.0; // ( -u, -1, v ) neg y\n\n\t\t\t} else if ( face == 5.0 ) {\n\n\t\t\t\tdirection.z *= -1.0; // ( u, v, -1 ) neg z\n\n\t\t\t}\n\n\t\t\treturn direction;\n\n\t\t}\n\n\t\tvoid main() {\n\n\t\t\tvOutputDirection = getDirection( uv, faceIndex );\n\t\t\tgl_Position = vec4( position, 1.0 );\n\n\t\t}\n\t"}function Xn(t){let e=new WeakMap,i=null;function n(t){const i=t.target;i.removeEventListener("dispose",n);const r=e.get(i);void 0!==r&amp;&amp;(e.delete(i),r.dispose())}return{get:function(l){if(l&amp;&amp;l.isTexture){const c=l.mapping,h=c===a||c===o,u=c===r||c===s;if(h||u){if(l.isRenderTargetTexture&amp;&amp;!0===l.needsPMREMUpdate){l.needsPMREMUpdate=!1;let n=e.get(l);return null===i&amp;&amp;(i=new Gn(t)),n=h?i.fromEquirectangular(l,n):i.fromCubemap(l,n),e.set(l,n),n.texture}if(e.has(l))return e.get(l).texture;{const r=l.image;if(h&amp;&amp;r&amp;&amp;r.height&gt;0||u&amp;&amp;r&amp;&amp;function(t){let e=0;const i=6;for(let n=0;n&lt;i;n++)void 0!==t[n]&amp;&amp;e++;return e===i}(r)){null===i&amp;&amp;(i=new Gn(t));const r=h?i.fromEquirectangular(l):i.fromCubemap(l);return e.set(l,r),l.addEventListener("dispose",n),r.texture}return null}}}return l},dispose:function(){e=new WeakMap,null!==i&amp;&amp;(i.dispose(),i=null)}}}function Yn(t){const e={};function i(i){if(void 0!==e[i])return e[i];let n;switch(i){case"WEBGL_depth_texture":n=t.getExtension("WEBGL_depth_texture")||t.getExtension("MOZ_WEBGL_depth_texture")||t.getExtension("WEBKIT_WEBGL_depth_texture");break;case"EXT_texture_filter_anisotropic":n=t.getExtension("EXT_texture_filter_anisotropic")||t.getExtension("MOZ_EXT_texture_filter_anisotropic")||t.getExtension("WEBKIT_EXT_texture_filter_anisotropic");break;case"WEBGL_compressed_texture_s3tc":n=t.getExtension("WEBGL_compressed_texture_s3tc")||t.getExtension("MOZ_WEBGL_compressed_texture_s3tc")||t.getExtension("WEBKIT_WEBGL_compressed_texture_s3tc");break;case"WEBGL_compressed_texture_pvrtc":n=t.getExtension("WEBGL_compressed_texture_pvrtc")||t.getExtension("WEBKIT_WEBGL_compressed_texture_pvrtc");break;default:n=t.getExtension(i)}return e[i]=n,n}return{has:function(t){return null!==i(t)},init:function(t){t.isWebGL2?i("EXT_color_buffer_float"):(i("WEBGL_depth_texture"),i("OES_texture_float"),i("OES_texture_half_float"),i("OES_texture_half_float_linear"),i("OES_standard_derivatives"),i("OES_element_index_uint"),i("OES_vertex_array_object"),i("ANGLE_instanced_arrays")),i("OES_texture_float_linear"),i("EXT_color_buffer_half_float"),i("WEBGL_multisampled_render_to_texture")},get:function(t){const e=i(t);return null===e&amp;&amp;console.warn("THREE.WebGLRenderer: "+t+" extension not supported."),e}}}function Zn(t,e,i,n){const r={},s=new WeakMap;function a(t){const o=t.target;null!==o.index&amp;&amp;e.remove(o.index);for(const t in o.attributes)e.remove(o.attributes[t]);o.removeEventListener("dispose",a),delete r[o.id];const l=s.get(o);l&amp;&amp;(e.remove(l),s.delete(o)),n.releaseStatesOfGeometry(o),!0===o.isInstancedBufferGeometry&amp;&amp;delete o._maxInstanceCount,i.memory.geometries--}function o(t){const i=[],n=t.index,r=t.attributes.position;let </w:t>
      </w:r>
      <w:r>
        <w:rPr>
          <w:color w:val="7F7F7F"/>
        </w:rPr>
        <w:lastRenderedPageBreak/>
        <w:t>a=0;if(null!==n){const t=n.array;a=n.version;for(let e=0,n=t.length;e&lt;n;e+=3){const n=t[e+0],r=t[e+1],s=t[e+2];i.push(n,r,r,s,s,n)}}else{const t=r.array;a=r.version;for(let e=0,n=t.length/3-1;e&lt;n;e+=3){const t=e+0,n=e+1,r=e+2;i.push(t,n,n,r,r,t)}}const o=new(It(i)?wi:Si)(i,1);o.version=a;const l=s.get(t);l&amp;&amp;e.remove(l),s.set(t,o)}return{get:function(t,e){return!0===r[e.id]||(e.addEventListener("dispose",a),r[e.id]=!0,i.memory.geometries++),e},update:function(t){const i=t.attributes;for(const t in i)e.update(i[t],34962);const n=t.morphAttributes;for(const t in n){const i=n[t];for(let t=0,n=i.length;t&lt;n;t++)e.update(i[t],34962)}},getWireframeAttribute:function(t){const e=s.get(t);if(e){const i=t.index;null!==i&amp;&amp;e.version&lt;i.version&amp;&amp;o(t)}else o(t);return s.get(t)}}}function Jn(t,e,i,n){const r=n.isWebGL2;let s,a,o;this.setMode=function(t){s=t},this.setIndex=function(t){a=t.type,o=t.bytesPerElement},this.render=function(e,n){t.drawElements(s,n,a,e*o),i.update(n,s,1)},this.renderInstances=function(n,l,c){if(0===c)return;let h,u;if(r)h=t,u="drawElementsInstanced";else if(h=e.get("ANGLE_instanced_arrays"),u="drawElementsInstancedANGLE",null===h)return void console.error("THREE.WebGLIndexedBufferRenderer: using THREE.InstancedBufferGeometry but hardware does not support extension ANGLE_instanced_arrays.");h[u](s,l,a,n*o,c),i.update(l,s,c)}}function Kn(t){const e={frame:0,calls:0,triangles:0,points:0,lines:0};return{memory:{geometries:0,textures:0},render:e,programs:null,autoReset:!0,reset:function(){e.frame++,e.calls=0,e.triangles=0,e.points=0,e.lines=0},update:function(t,i,n){switch(e.calls++,i){case 4:e.triangles+=n*(t/3);break;case 1:e.lines+=n*(t/2);break;case 3:e.lines+=n*(t-1);break;case 2:e.lines+=n*t;break;case 0:e.points+=n*t;break;default:console.error("THREE.WebGLInfo: Unknown draw mode:",i)}}}}function $n(t,e){return t[0]-e[0]}function Qn(t,e){return Math.abs(e[1])-Math.abs(t[1])}function tr(t,e,i){const n={},r=new Float32Array(8),s=new WeakMap,a=new Qt,o=[];for(let t=0;t&lt;8;t++)o[t]=[t,0];return{update:function(l,c,h,u){const d=l.morphTargetInfluences;if(!0===e.isWebGL2){const p=c.morphAttributes.position||c.morphAttributes.normal||c.morphAttributes.color,m=void 0!==p?p.length:0;let f=s.get(c);if(void 0===f||f.count!==m){void 0!==f&amp;&amp;f.texture.dispose();const x=void 0!==c.morphAttributes.position,_=void 0!==c.morphAttributes.normal,y=void 0!==c.morphAttributes.color,b=c.morphAttributes.position||[],S=c.morphAttributes.normal||[],w=c.morphAttributes.color||[];let T=0;!0===x&amp;&amp;(T=1),!0===_&amp;&amp;(T=2),!0===y&amp;&amp;(T=3);let A=c.attributes.position.count*T,E=1;A&gt;e.maxTextureSize&amp;&amp;(E=Math.ceil(A/e.maxTextureSize),A=e.maxTextureSize);const C=new Float32Array(A*E*4*m),L=new ee(C,A,E,m);L.type=M,L.needsUpdate=!0;const R=4*T;for(let I=0;I&lt;m;I++){const D=b[I],N=S[I],O=w[I],z=A*E*4*I;for(let U=0;U&lt;D.count;U++){const B=U*R;!0===x&amp;&amp;(a.fromBufferAttribute(D,U),C[z+B+0]=a.x,C[z+B+1]=a.y,C[z+B+2]=a.z,C[z+B+3]=0),!0===_&amp;&amp;(a.fromBufferAttribute(N,U),C[z+B+4]=a.x,C[z+B+5]=a.y,C[z+B+6]=a.z,C[z+B+7]=0),!0===y&amp;&amp;(a.fromBufferAttribute(O,U),C[z+B+8]=a.x,C[z+B+9]=a.y,C[z+B+10]=a.z,C[z+B+11]=4===O.itemSize?a.w:1)}}function P(){L.dispose(),s.delete(c),c.removeEventListener("dispose",P)}f={count:m,texture:L,size:new Lt(A,E)},s.set(c,f),c.addEventListener("dispose",P)}let g=0;for(let F=0;F&lt;d.length;F++)g+=d[F];const v=c.morphTargetsRelative?1:1-g;u.getUniforms().setValue(t,"morphTargetBaseInfluence",v),u.getUniforms().setValue(t,"morphTargetInfluences",d),u.getUniforms().setValue(t,"morphTargetsTexture",f.texture,i),u.getUniforms().setValue(t,"morphTargetsTextureSize",f.size)}else{const k=void 0===d?0:d.length;let G=n[c.id];if(void 0===G||G.length!==k){G=[];for(let q=0;q&lt;k;q++)G[q]=[q,0];n[c.id]=G}for(let X=0;X&lt;k;X++){const Y=G[X];Y[0]=X,Y[1]=d[X]}G.sort(Qn);for(let Z=0;Z&lt;8;Z++)Z&lt;k&amp;&amp;G[Z][1]?(o[Z][0]=G[Z][0],o[Z][1]=G[Z][1]):(o[Z][0]=Number.MAX_SAFE_INTEGER,o[Z][1]=0);o.sort($n);const V=c.morphAttributes.position,H=c.morphAttributes.normal;let W=0;for(let J=0;J&lt;8;J++){const K=o[J],$=K[0],Q=K[1];$!==Number.MAX_SAFE_INTEGER&amp;&amp;Q?(V&amp;&amp;c.getAttribute("morphTarget"+J)!==V[$]&amp;&amp;c.setAttribute("morphTarget"+J,V[$]),H&amp;&amp;c.getAttribute("morphNormal"+J)!==H[$]&amp;&amp;c.setAttribute("morphNormal"+J,H[$]),r[J]=Q,W+=Q):(V&amp;&amp;!0===c.hasAttribute("morphTarget"+J)&amp;&amp;c.deleteAttribute("morphTarget"+J),H&amp;&amp;!0===c.hasAttribute("morphNormal"+J)&amp;&amp;c.deleteAttribute("morphNormal"+J),r[J]=0)}const j=c.morphTargetsRelative?1:1-W;u.getUniforms().setValue(t,"morphTargetBaseInfluence",j),u.getUniforms().setValue(t,"morphTargetInfluences",r)}}}}function er(t,e,i,n){let r=new WeakMap;function s(t){const e=t.target;e.removeEventListener("dispose",s),i.remove(e.instanceMatrix),null!==e.instanceColor&amp;&amp;i.remove(e.instanceColor)}return{update:function(t){const a=n.render.frame,o=t.geometry,l=e.get(t,o);return r.get(l)!==a&amp;&amp;(e.update(l),r.set(l,a)),t.isInstancedMesh&amp;&amp;(!1===t.hasEventListener("dispose",s)&amp;&amp;t.addEventListener("dispose",s),i.update(t.instanceMatrix,34962),null!==t.instanceColor&amp;&amp;i.update(t.instanceColor,34962)),l},dispose:function(){r=new WeakMap}}}const ir=new $t,nr=new ee,rr=new ie,sr=new hn,ar=[],or=[],lr=new Float32Array(16),cr=new Float32Array(9),hr=new Float32Array(4);function ur(t,e,i){const n=t[0];if(n&lt;=0||n&gt;0)return t;const r=e*i;let s=ar[r];if(void 0===s&amp;&amp;(s=new Float32Array(r),ar[r]=s),0!==e){n.toArray(s,0);for(let n=1,r=0;n!==e;++n)r+=i,t[n].toArray(s,r)}return s}function dr(t,e){if(t.length!==e.length)return!1;for(let i=0,n=t.length;i&lt;n;i++)if(t[i]!==e[i])return!1;return!0}function pr(t,e){for(let i=0,n=e.length;i&lt;n;i++)t[i]=e[i]}function mr(t,e){let i=or[e];void 0===i&amp;&amp;(i=new Int32Array(e),or[e]=i);for(let n=0;n!==e;++n)i[n]=t.allocateTextureUnit();return i}function fr(t,e){const i=this.cache;i[0]!==e&amp;&amp;(t.uniform1f(this.addr,e),i[0]=e)}function gr(t,e){const i=this.cache;if(void 0!==e.x)i[0]===e.x&amp;&amp;i[1]===e.y||(t.uniform2f(this.addr,e.x,e.y),i[0]=e.x,i[1]=e.y);else{if(dr(i,e))return;t.uniform2fv(this.addr,e),pr(i,e)}}function vr(t,e){const i=this.cache;if(void 0!==e.x)i[0]===e.x&amp;&amp;i[1]===e.y&amp;&amp;i[2]===e.z||(t.uniform3f(this.addr,e.x,e.y,e.z),i[0]=e.x,i[1]=e.y,i[2]=e.z);else if(void 0!==e.r)i[0]===e.r&amp;&amp;i[1]===e.g&amp;&amp;i[2]===e.b||(t.uniform3f(this.addr,e.r,e.g,e.b),i[0]=e.r,i[1]=e.g,i[2]=e.b);else{if(dr(i,e))return;t.uniform3fv(this.addr,e),pr(i,e)}}function xr(t,e){const i=this.cache;if(void 0!==e.x)i[0]===e.x&amp;&amp;i[1]===e.y&amp;&amp;i[2]===e.z&amp;&amp;i[3]===e.w||(t.uniform4f(this.addr,e.x,e.y,e.z,e.w),i[0]=e.x,i[1]=e.y,i[2]=e.z,i[3]=e.w);else{if(dr(i,e))return;t.uniform4fv(this.addr,e),pr(i,e)}}function _r(t,e){const i=this.cache,n=e.elements;if(void 0===n){if(dr(i,e))return;t.uniformMatrix2fv(this.addr,!1,e),pr(i,e)}else{if(dr(i,n))return;hr.set(n),t.uniformMatrix2fv(this.addr,!1,hr),pr(i,n)}}function yr(t,e){const i=this.cache,n=e.elements;if(void 0===n){if(dr(i,e))return;t.uniformMatrix3fv(this.addr,!1,e),pr(i,e)}else{if(dr(i,n))return;cr.set(n),t.uniformMatrix3fv(this.addr,!1,cr),pr(i,n)}}function Mr(t,e){const i=this.cache,n=e.elements;if(void 0===n){if(dr(i,e))return;t.uniformMatrix4fv(this.addr,!1,e),pr(i,e)}else{if(dr(i,n))return;lr.set(n),t.uniformMatrix4fv(this.addr,!1,lr),pr(i,n)}}function br(t,e){const i=this.cache;i[0]!==e&amp;&amp;(t.uniform1i(this.addr,e),i[0]=e)}function Sr(t,e){const i=this.cache;if(void 0!==e.x)i[0]===e.x&amp;&amp;i[1]===e.y||(t.uniform2i(this.addr,e.x,e.y),i[0]=e.x,i[1]=e.y);else{if(dr(i,e))return;t.uniform2iv(this.addr,e),pr(i,e)}}function wr(t,e){const i=this.cache;if(void 0!==e.x)i[0]===e.x&amp;&amp;i[1]===e.y&amp;&amp;i[2]===e.z||(t.uniform3i(this.addr,e.x,e.y,e.z),i[0]=e.x,i[1]=e.y,i[2]=e.z);else{if(dr(i,e))return;t.uniform3iv(this.addr,e),pr(i,e)}}function Tr(t,e){const i=this.cache;if(void 0!==e.x)i[0]===e.x&amp;&amp;i[1]===e.y&amp;&amp;i[2]===e.z&amp;&amp;i[3]===e.w||(t.uniform4i(this.addr,e.x,e.y,e.z,e.w),i[0]=e.x,i[1]=e.y,i[2]=e.z,i[3]=e.w);else{if(dr(i,e))return;t.uniform4iv(this.addr,e),pr(i,e)}}function Ar(t,e){const i=this.cache;i[0]!==e&amp;&amp;(t.uniform1ui(this.addr,e),i[0]=e)}function Er(t,e){const i=this.cache;if(void 0!==e.x)i[0]===e.x&amp;&amp;i[1]===e.y||(t.uniform2ui(this.addr,e.x,e.y),i[0]=e.x,i[1]=e.y);else{if(dr(i,e))return;t.uniform2uiv(this.addr,e),pr(i,e)}}function Cr(t,e){const i=this.cache;if(void 0!==e.x)i[0]===e.x&amp;&amp;i[1]===e.y&amp;&amp;i[2]===e.z||(t.uniform3ui(this.addr,e.x,e.y,e.z),i[0]=e.x,i[1]=e.y,i[2]=e.z);else{if(dr(i,</w:t>
      </w:r>
      <w:r>
        <w:rPr>
          <w:color w:val="7F7F7F"/>
        </w:rPr>
        <w:lastRenderedPageBreak/>
        <w:t>e))return;t.uniform3uiv(this.addr,e),pr(i,e)}}function Lr(t,e){const i=this.cache;if(void 0!==e.x)i[0]===e.x&amp;&amp;i[1]===e.y&amp;&amp;i[2]===e.z&amp;&amp;i[3]===e.w||(t.uniform4ui(this.addr,e.x,e.y,e.z,e.w),i[0]=e.x,i[1]=e.y,i[2]=e.z,i[3]=e.w);else{if(dr(i,e))return;t.uniform4uiv(this.addr,e),pr(i,e)}}function Rr(t,e,i){const n=this.cache,r=i.allocateTextureUnit();n[0]!==r&amp;&amp;(t.uniform1i(this.addr,r),n[0]=r),i.setTexture2D(e||ir,r)}function Pr(t,e,i){const n=this.cache,r=i.allocateTextureUnit();n[0]!==r&amp;&amp;(t.uniform1i(this.addr,r),n[0]=r),i.setTexture3D(e||rr,r)}function Ir(t,e,i){const n=this.cache,r=i.allocateTextureUnit();n[0]!==r&amp;&amp;(t.uniform1i(this.addr,r),n[0]=r),i.setTextureCube(e||sr,r)}function Dr(t,e,i){const n=this.cache,r=i.allocateTextureUnit();n[0]!==r&amp;&amp;(t.uniform1i(this.addr,r),n[0]=r),i.setTexture2DArray(e||nr,r)}function Nr(t,e){t.uniform1fv(this.addr,e)}function Or(t,e){const i=ur(e,this.size,2);t.uniform2fv(this.addr,i)}function zr(t,e){const i=ur(e,this.size,3);t.uniform3fv(this.addr,i)}function Ur(t,e){const i=ur(e,this.size,4);t.uniform4fv(this.addr,i)}function Br(t,e){const i=ur(e,this.size,4);t.uniformMatrix2fv(this.addr,!1,i)}function Fr(t,e){const i=ur(e,this.size,9);t.uniformMatrix3fv(this.addr,!1,i)}function kr(t,e){const i=ur(e,this.size,16);t.uniformMatrix4fv(this.addr,!1,i)}function Gr(t,e){t.uniform1iv(this.addr,e)}function Vr(t,e){t.uniform2iv(this.addr,e)}function Hr(t,e){t.uniform3iv(this.addr,e)}function Wr(t,e){t.uniform4iv(this.addr,e)}function jr(t,e){t.uniform1uiv(this.addr,e)}function qr(t,e){t.uniform2uiv(this.addr,e)}function Xr(t,e){t.uniform3uiv(this.addr,e)}function Yr(t,e){t.uniform4uiv(this.addr,e)}function Zr(t,e,i){const n=this.cache,r=e.length,s=mr(i,r);dr(n,s)||(t.uniform1iv(this.addr,s),pr(n,s));for(let t=0;t!==r;++t)i.setTexture2D(e[t]||ir,s[t])}function Jr(t,e,i){const n=this.cache,r=e.length,s=mr(i,r);dr(n,s)||(t.uniform1iv(this.addr,s),pr(n,s));for(let t=0;t!==r;++t)i.setTexture3D(e[t]||rr,s[t])}function Kr(t,e,i){const n=this.cache,r=e.length,s=mr(i,r);dr(n,s)||(t.uniform1iv(this.addr,s),pr(n,s));for(let t=0;t!==r;++t)i.setTextureCube(e[t]||sr,s[t])}function $r(t,e,i){const n=this.cache,r=e.length,s=mr(i,r);dr(n,s)||(t.uniform1iv(this.addr,s),pr(n,s));for(let t=0;t!==r;++t)i.setTexture2DArray(e[t]||nr,s[t])}class Qr{constructor(t,e,i){this.id=t,this.addr=i,this.cache=[],this.setValue=function(t){switch(t){case 5126:return fr;case 35664:return gr;case 35665:return vr;case 35666:return xr;case 35674:return _r;case 35675:return yr;case 35676:return Mr;case 5124:case 35670:return br;case 35667:case 35671:return Sr;case 35668:case 35672:return wr;case 35669:case 35673:return Tr;case 5125:return Ar;case 36294:return Er;case 36295:return Cr;case 36296:return Lr;case 35678:case 36198:case 36298:case 36306:case 35682:return Rr;case 35679:case 36299:case 36307:return Pr;case 35680:case 36300:case 36308:case 36293:return Ir;case 36289:case 36303:case 36311:case 36292:return Dr}}(e.type)}}class ts{constructor(t,e,i){this.id=t,this.addr=i,this.cache=[],this.size=e.size,this.setValue=function(t){switch(t){case 5126:return Nr;case 35664:return Or;case 35665:return zr;case 35666:return Ur;case 35674:return Br;case 35675:return Fr;case 35676:return kr;case 5124:case 35670:return Gr;case 35667:case 35671:return Vr;case 35668:case 35672:return Hr;case 35669:case 35673:return Wr;case 5125:return jr;case 36294:return qr;case 36295:return Xr;case 36296:return Yr;case 35678:case 36198:case 36298:case 36306:case 35682:return Zr;case 35679:case 36299:case 36307:return Jr;case 35680:case 36300:case 36308:case 36293:return Kr;case 36289:case 36303:case 36311:case 36292:return $r}}(e.type)}}class es{constructor(t){this.id=t,this.seq=[],this.map={}}setValue(t,e,i){const n=this.seq;for(let r=0,s=n.length;r!==s;++r){const s=n[r];s.setValue(t,e[s.id],i)}}}const is=/(\w+)(\])?(\[|\.)?/g;function ns(t,e){t.seq.push(e),t.map[e.id]=e}function rs(t,e,i){const n=t.name,r=n.length;for(is.lastIndex=0;;){const s=is.exec(n),a=is.lastIndex;let o=s[1];const l="]"===s[2],c=s[3];if(l&amp;&amp;(o|=0),void 0===c||"["===c&amp;&amp;a+2===r){ns(i,void 0===c?new Qr(o,t,e):new ts(o,t,e));break}{let t=i.map[o];void 0===t&amp;&amp;(t=new es(o),ns(i,t)),i=t}}}class ss{constructor(t,e){this.seq=[],this.map={};const i=t.getProgramParameter(e,35718);for(let n=0;n&lt;i;++n){const i=t.getActiveUniform(e,n);rs(i,t.getUniformLocation(e,i.name),this)}}setValue(t,e,i,n){const r=this.map[e];void 0!==r&amp;&amp;r.setValue(t,i,n)}setOptional(t,e,i){const n=e[i];void 0!==n&amp;&amp;this.setValue(t,i,n)}static upload(t,e,i,n){for(let r=0,s=e.length;r!==s;++r){const s=e[r],a=i[s.id];!1!==a.needsUpdate&amp;&amp;s.setValue(t,a.value,n)}}static seqWithValue(t,e){const i=[];for(let n=0,r=t.length;n!==r;++n){const r=t[n];r.id in e&amp;&amp;i.push(r)}return i}}function as(t,e,i){const n=t.createShader(e);return t.shaderSource(n,i),t.compileShader(n),n}let os=0;function ls(t,e,i){const n=t.getShaderParameter(e,35713),r=t.getShaderInfoLog(e).trim();if(n&amp;&amp;""===r)return"";const s=/ERROR: 0:(\d+)/.exec(r);if(s){const n=parseInt(s[1]);return i.toUpperCase()+"\n\n"+r+"\n\n"+function(t,e){const i=t.split("\n"),n=[],r=Math.max(e-6,0),s=Math.min(e+6,i.length);for(let t=r;t&lt;s;t++){const r=t+1;n.push(`${r===e?"&gt;":" "} ${r}: ${i[t]}`)}return n.join("\n")}(t.getShaderSource(e),n)}return r}function cs(t,e){const i=function(t){switch(t){case at:return["Linear","( value )"];case ot:return["sRGB","( value )"];default:return console.warn("THREE.WebGLProgram: Unsupported encoding:",t),["Linear","( value )"]}}(e);return"vec4 "+t+"( vec4 value ) { return LinearTo"+i[0]+i[1]+"; }"}function hs(t,e){let i;switch(e){case 1:i="Linear";break;case 2:i="Reinhard";break;case 3:i="OptimizedCineon";break;case 4:i="ACESFilmic";break;case 5:i="Custom";break;default:console.warn("THREE.WebGLProgram: Unsupported toneMapping:",e),i="Linear"}return"vec3 "+t+"( vec3 color ) { return "+i+"ToneMapping( color ); }"}function us(t){return""!==t}function ds(t,e){const i=e.numSpotLightShadows+e.numSpotLightMaps-e.numSpotLightShadowsWithMaps;return t.replace(/NUM_DIR_LIGHTS/g,e.numDirLights).replace(/NUM_SPOT_LIGHTS/g,e.numSpotLights).replace(/NUM_SPOT_LIGHT_MAPS/g,e.numSpotLightMaps).replace(/NUM_SPOT_LIGHT_COORDS/g,i).replace(/NUM_RECT_AREA_LIGHTS/g,e.numRectAreaLights).replace(/NUM_POINT_LIGHTS/g,e.numPointLights).replace(/NUM_HEMI_LIGHTS/g,e.numHemiLights).replace(/NUM_DIR_LIGHT_SHADOWS/g,e.numDirLightShadows).replace(/NUM_SPOT_LIGHT_SHADOWS_WITH_MAPS/g,e.numSpotLightShadowsWithMaps).replace(/NUM_SPOT_LIGHT_SHADOWS/g,e.numSpotLightShadows).replace(/NUM_POINT_LIGHT_SHADOWS/g,e.numPointLightShadows)}function ps(t,e){return t.replace(/NUM_CLIPPING_PLANES/g,e.numClippingPlanes).replace(/UNION_CLIPPING_PLANES/g,e.numClippingPlanes-e.numClipIntersection)}const ms=/^[ \t]*#include +&lt;([\w\d./]+)&gt;/gm;function fs(t){return t.replace(ms,gs)}function gs(t,e){const i=bn[e];if(void 0===i)throw new Error("Can not resolve #include &lt;"+e+"&gt;");return fs(i)}const vs=/#pragma unroll_loop_start\s+for\s*\(\s*int\s+i\s*=\s*(\d+)\s*;\s*i\s*&lt;\s*(\d+)\s*;\s*i\s*\+\+\s*\)\s*{([\s\S]+?)}\s+#pragma unroll_loop_end/g;function xs(t){return t.replace(vs,_s)}function _s(t,e,i,n){let r="";for(let t=parseInt(e);t&lt;parseInt(i);t++)r+=n.replace(/\[\s*i\s*\]/g,"[ "+t+" ]").replace(/UNROLLED_LOOP_INDEX/g,t);return r}function ys(t){let e="precision "+t.precision+" float;\nprecision "+t.precision+" int;";return"highp"===t.precision?e+="\n#define HIGH_PRECISION":"mediump"===t.precision?e+="\n#define MEDIUM_PRECISION":"lowp"===t.precision&amp;&amp;(e+="\n#define LOW_PRECISION"),e}function Ms(t,e,i,n){const a=t.getContext(),o=i.defines;let c=i.vertexShader,h=i.fragmentShader;const u=function(t){let e="SHADOWMAP_TYPE_BASIC";return 1===t.shadowMapType?e="SHADOWMAP_TYPE_PCF":2===t.shadowMapType?e="SHADOWMAP_TYPE_PCF_SOFT":3===t.shadowMapType&amp;&amp;(e="SHADOWMAP_TYPE_VSM"),e}(i),d=function(t){let e="ENVMAP_TYPE_CUBE";if(t.envMap)switch(t.envMapMode){case r:case s:e="ENVMAP_TYPE_CUBE";break;case l:e="ENVMAP_TYPE_CUBE_UV"}return e}(i),p=function(t){let e="ENVMAP_MODE_REFLECTION";t.envMap&amp;&amp;t.envMapMode===s&amp;&amp;(e="ENVMAP_MODE_REFRACTION");return e}(i),m=function(t){let e="ENVMAP_BLENDING_NONE";if(t.envMap)switch(t.combine){case 0:e="ENVMAP_BLENDING_MULTIPLY";break;case 1:e="ENVMAP_BLENDING_MIX";break;case 2:e="ENVMAP_BLENDING_ADD"}return e}(i),f=function(t){const e=t.envMapCubeUVHeight;if(null===e)return null;const i=Math.log2(e)-</w:t>
      </w:r>
      <w:r>
        <w:rPr>
          <w:color w:val="7F7F7F"/>
        </w:rPr>
        <w:lastRenderedPageBreak/>
        <w:t xml:space="preserve">2,n=1/e;return{texelWidth:1/(3*Math.max(Math.pow(2,i),112)),texelHeight:n,maxMip:i}}(i),g=i.isWebGL2?"":function(t){return[t.extensionDerivatives||t.envMapCubeUVHeight||t.bumpMap||t.tangentSpaceNormalMap||t.clearcoatNormalMap||t.flatShading||"physical"===t.shaderID?"#extension GL_OES_standard_derivatives : enable":"",(t.extensionFragDepth||t.logarithmicDepthBuffer)&amp;&amp;t.rendererExtensionFragDepth?"#extension GL_EXT_frag_depth : enable":"",t.extensionDrawBuffers&amp;&amp;t.rendererExtensionDrawBuffers?"#extension GL_EXT_draw_buffers : require":"",(t.extensionShaderTextureLOD||t.envMap||t.transmission)&amp;&amp;t.rendererExtensionShaderTextureLod?"#extension GL_EXT_shader_texture_lod : enable":""].filter(us).join("\n")}(i),v=function(t){const e=[];for(const i in t){const n=t[i];!1!==n&amp;&amp;e.push("#define "+i+" "+n)}return e.join("\n")}(o),x=a.createProgram();let _,y,M=i.glslVersion?"#version "+i.glslVersion+"\n":"";i.isRawShaderMaterial?(_=[v].filter(us).join("\n"),_.length&gt;0&amp;&amp;(_+="\n"),y=[g,v].filter(us).join("\n"),y.length&gt;0&amp;&amp;(y+="\n")):(_=[ys(i),"#define SHADER_NAME "+i.shaderName,v,i.instancing?"#define USE_INSTANCING":"",i.instancingColor?"#define USE_INSTANCING_COLOR":"",i.supportsVertexTextures?"#define VERTEX_TEXTURES":"",i.useFog&amp;&amp;i.fog?"#define USE_FOG":"",i.useFog&amp;&amp;i.fogExp2?"#define FOG_EXP2":"",i.map?"#define USE_MAP":"",i.envMap?"#define USE_ENVMAP":"",i.envMap?"#define "+p:"",i.lightMap?"#define USE_LIGHTMAP":"",i.aoMap?"#define USE_AOMAP":"",i.emissiveMap?"#define USE_EMISSIVEMAP":"",i.bumpMap?"#define USE_BUMPMAP":"",i.normalMap?"#define USE_NORMALMAP":"",i.normalMap&amp;&amp;i.objectSpaceNormalMap?"#define OBJECTSPACE_NORMALMAP":"",i.normalMap&amp;&amp;i.tangentSpaceNormalMap?"#define TANGENTSPACE_NORMALMAP":"",i.clearcoatMap?"#define USE_CLEARCOATMAP":"",i.clearcoatRoughnessMap?"#define USE_CLEARCOAT_ROUGHNESSMAP":"",i.clearcoatNormalMap?"#define USE_CLEARCOAT_NORMALMAP":"",i.iridescenceMap?"#define USE_IRIDESCENCEMAP":"",i.iridescenceThicknessMap?"#define USE_IRIDESCENCE_THICKNESSMAP":"",i.displacementMap&amp;&amp;i.supportsVertexTextures?"#define USE_DISPLACEMENTMAP":"",i.specularMap?"#define USE_SPECULARMAP":"",i.specularIntensityMap?"#define USE_SPECULARINTENSITYMAP":"",i.specularColorMap?"#define USE_SPECULARCOLORMAP":"",i.roughnessMap?"#define USE_ROUGHNESSMAP":"",i.metalnessMap?"#define USE_METALNESSMAP":"",i.alphaMap?"#define USE_ALPHAMAP":"",i.transmission?"#define USE_TRANSMISSION":"",i.transmissionMap?"#define USE_TRANSMISSIONMAP":"",i.thicknessMap?"#define USE_THICKNESSMAP":"",i.sheenColorMap?"#define USE_SHEENCOLORMAP":"",i.sheenRoughnessMap?"#define USE_SHEENROUGHNESSMAP":"",i.vertexTangents?"#define USE_TANGENT":"",i.vertexColors?"#define USE_COLOR":"",i.vertexAlphas?"#define USE_COLOR_ALPHA":"",i.vertexUvs?"#define USE_UV":"",i.uvsVertexOnly?"#define UVS_VERTEX_ONLY":"",i.flatShading?"#define FLAT_SHADED":"",i.skinning?"#define USE_SKINNING":"",i.morphTargets?"#define USE_MORPHTARGETS":"",i.morphNormals&amp;&amp;!1===i.flatShading?"#define USE_MORPHNORMALS":"",i.morphColors&amp;&amp;i.isWebGL2?"#define USE_MORPHCOLORS":"",i.morphTargetsCount&gt;0&amp;&amp;i.isWebGL2?"#define MORPHTARGETS_TEXTURE":"",i.morphTargetsCount&gt;0&amp;&amp;i.isWebGL2?"#define MORPHTARGETS_TEXTURE_STRIDE "+i.morphTextureStride:"",i.morphTargetsCount&gt;0&amp;&amp;i.isWebGL2?"#define MORPHTARGETS_COUNT "+i.morphTargetsCount:"",i.doubleSided?"#define DOUBLE_SIDED":"",i.flipSided?"#define FLIP_SIDED":"",i.shadowMapEnabled?"#define USE_SHADOWMAP":"",i.shadowMapEnabled?"#define "+u:"",i.sizeAttenuation?"#define USE_SIZEATTENUATION":"",i.logarithmicDepthBuffer?"#define USE_LOGDEPTHBUF":"",i.logarithmicDepthBuffer&amp;&amp;i.rendererExtensionFragDepth?"#define USE_LOGDEPTHBUF_EXT":"","uniform mat4 modelMatrix;","uniform mat4 modelViewMatrix;","uniform mat4 projectionMatrix;","uniform mat4 viewMatrix;","uniform mat3 normalMatrix;","uniform vec3 cameraPosition;","uniform bool isOrthographic;","#ifdef USE_INSTANCING","\tattribute mat4 instanceMatrix;","#endif","#ifdef USE_INSTANCING_COLOR","\tattribute vec3 instanceColor;","#endif","attribute vec3 position;","attribute vec3 normal;","attribute vec2 uv;","#ifdef USE_TANGENT","\tattribute vec4 tangent;","#endif","#if defined( USE_COLOR_ALPHA )","\tattribute vec4 color;","#elif defined( USE_COLOR )","\tattribute vec3 color;","#endif","#if ( defined( USE_MORPHTARGETS ) &amp;&amp; ! defined( MORPHTARGETS_TEXTURE ) )","\tattribute vec3 morphTarget0;","\tattribute vec3 morphTarget1;","\tattribute vec3 morphTarget2;","\tattribute vec3 morphTarget3;","\t#ifdef USE_MORPHNORMALS","\t\tattribute vec3 morphNormal0;","\t\tattribute vec3 morphNormal1;","\t\tattribute vec3 morphNormal2;","\t\tattribute vec3 morphNormal3;","\t#else","\t\tattribute vec3 morphTarget4;","\t\tattribute vec3 morphTarget5;","\t\tattribute vec3 morphTarget6;","\t\tattribute vec3 morphTarget7;","\t#endif","#endif","#ifdef USE_SKINNING","\tattribute vec4 skinIndex;","\tattribute vec4 skinWeight;","#endif","\n"].filter(us).join("\n"),y=[g,ys(i),"#define SHADER_NAME "+i.shaderName,v,i.useFog&amp;&amp;i.fog?"#define USE_FOG":"",i.useFog&amp;&amp;i.fogExp2?"#define FOG_EXP2":"",i.map?"#define USE_MAP":"",i.matcap?"#define USE_MATCAP":"",i.envMap?"#define USE_ENVMAP":"",i.envMap?"#define "+d:"",i.envMap?"#define "+p:"",i.envMap?"#define "+m:"",f?"#define CUBEUV_TEXEL_WIDTH "+f.texelWidth:"",f?"#define CUBEUV_TEXEL_HEIGHT "+f.texelHeight:"",f?"#define CUBEUV_MAX_MIP "+f.maxMip+".0":"",i.lightMap?"#define USE_LIGHTMAP":"",i.aoMap?"#define USE_AOMAP":"",i.emissiveMap?"#define USE_EMISSIVEMAP":"",i.bumpMap?"#define USE_BUMPMAP":"",i.normalMap?"#define USE_NORMALMAP":"",i.normalMap&amp;&amp;i.objectSpaceNormalMap?"#define OBJECTSPACE_NORMALMAP":"",i.normalMap&amp;&amp;i.tangentSpaceNormalMap?"#define TANGENTSPACE_NORMALMAP":"",i.clearcoat?"#define USE_CLEARCOAT":"",i.clearcoatMap?"#define USE_CLEARCOATMAP":"",i.clearcoatRoughnessMap?"#define USE_CLEARCOAT_ROUGHNESSMAP":"",i.clearcoatNormalMap?"#define USE_CLEARCOAT_NORMALMAP":"",i.iridescence?"#define USE_IRIDESCENCE":"",i.iridescenceMap?"#define USE_IRIDESCENCEMAP":"",i.iridescenceThicknessMap?"#define USE_IRIDESCENCE_THICKNESSMAP":"",i.specularMap?"#define USE_SPECULARMAP":"",i.specularIntensityMap?"#define USE_SPECULARINTENSITYMAP":"",i.specularColorMap?"#define USE_SPECULARCOLORMAP":"",i.roughnessMap?"#define USE_ROUGHNESSMAP":"",i.metalnessMap?"#define USE_METALNESSMAP":"",i.alphaMap?"#define USE_ALPHAMAP":"",i.alphaTest?"#define USE_ALPHATEST":"",i.sheen?"#define USE_SHEEN":"",i.sheenColorMap?"#define USE_SHEENCOLORMAP":"",i.sheenRoughnessMap?"#define USE_SHEENROUGHNESSMAP":"",i.transmission?"#define USE_TRANSMISSION":"",i.transmissionMap?"#define USE_TRANSMISSIONMAP":"",i.thicknessMap?"#define USE_THICKNESSMAP":"",i.decodeVideoTexture?"#define DECODE_VIDEO_TEXTURE":"",i.vertexTangents?"#define USE_TANGENT":"",i.vertexColors||i.instancingColor?"#define USE_COLOR":"",i.vertexAlphas?"#define USE_COLOR_ALPHA":"",i.vertexUvs?"#define USE_UV":"",i.uvsVertexOnly?"#define UVS_VERTEX_ONLY":"",i.gradientMap?"#define USE_GRADIENTMAP":"",i.flatShading?"#define FLAT_SHADED":"",i.doubleSided?"#define DOUBLE_SIDED":"",i.flipSided?"#define FLIP_SIDED":"",i.shadowMapEnabled?"#define USE_SHADOWMAP":"",i.shadowMapEnabled?"#define "+u:"",i.premultipliedAlpha?"#define PREMULTIPLIED_ALPHA":"",i.physicallyCorrectLights?"#define PHYSICALLY_CORRECT_LIGHTS":"",i.logarithmicDepthBuffer?"#define USE_LOGDEPTHBUF":"",i.logarithmicDepthBuffer&amp;&amp;i.rendererExtensionFragDepth?"#define USE_LOGDEPTHBUF_EXT":"","uniform mat4 viewMatrix;","uniform vec3 cameraPosition;","uniform bool isOrthographic;",0!==i.toneMapping?"#define TONE_MAPPING":"",0!==i.toneMapping?bn.tonemapping_pars_fragment:"",0!==i.toneMapping?hs("toneMapping",i.toneMapping):"",i.dithering?"#define DITHERING":"",i.opaque?"#define OPAQUE":"",bn.encodings_pars_fragment,cs("linearToOutputTexel",i.outputEncoding),i.useDepthPacking?"#define DEPTH_PACKING "+i.depthPacking:"","\n"].filter(us).join("\n")),c=fs(c),c=ds(c,i),c=ps(c,i),h=fs(h),h=ds(h,i),h=ps(h,i),c=xs(c),h=xs(h),i.isWebGL2&amp;&amp;!0!==i.isRawShaderMaterial&amp;&amp;(M="#version 300 es\n",_=["precision mediump sampler2DArray;","#define attribute in","#define varying out","#define texture2D texture"].join("\n")+"\n"+_,y=["#define varying in",i.glslVersion===dt?"":"layout(location = 0) out highp vec4 pc_fragColor;",i.glslVersion===dt?"":"#define gl_FragColor pc_fragColor","#define gl_FragDepthEXT gl_FragDepth","#define texture2D texture","#define textureCube texture","#define texture2DProj textureProj","#define texture2DLodEXT textureLod","#define texture2DProjLodEXT textureProjLod","#define textureCubeLodEXT textureLod","#define texture2DGradEXT textureGrad","#define texture2DProjGradEXT textureProjGrad","#define textureCubeGradEXT textureGrad"].join("\n")+"\n"+y);const b=M+y+h,S=as(a,35633,M+_+c),w=as(a,35632,b);if(a.attachShader(x,S),a.attachShader(x,w),void </w:t>
      </w:r>
      <w:r>
        <w:rPr>
          <w:color w:val="7F7F7F"/>
        </w:rPr>
        <w:lastRenderedPageBreak/>
        <w:t>0!==i.index0AttributeName?a.bindAttribLocation(x,0,i.index0AttributeName):!0===i.morphTargets&amp;&amp;a.bindAttribLocation(x,0,"position"),a.linkProgram(x),t.debug.checkShaderErrors){const t=a.getProgramInfoLog(x).trim(),e=a.getShaderInfoLog(S).trim(),i=a.getShaderInfoLog(w).trim();let n=!0,r=!0;if(!1===a.getProgramParameter(x,35714)){n=!1;const e=ls(a,S,"vertex"),i=ls(a,w,"fragment");console.error("THREE.WebGLProgram: Shader Error "+a.getError()+" - VALIDATE_STATUS "+a.getProgramParameter(x,35715)+"\n\nProgram Info Log: "+t+"\n"+e+"\n"+i)}else""!==t?console.warn("THREE.WebGLProgram: Program Info Log:",t):""!==e&amp;&amp;""!==i||(r=!1);r&amp;&amp;(this.diagnostics={runnable:n,programLog:t,vertexShader:{log:e,prefix:_},fragmentShader:{log:i,prefix:y}})}let T,A;return a.deleteShader(S),a.deleteShader(w),this.getUniforms=function(){return void 0===T&amp;&amp;(T=new ss(a,x)),T},this.getAttributes=function(){return void 0===A&amp;&amp;(A=function(t,e){const i={},n=t.getProgramParameter(e,35721);for(let r=0;r&lt;n;r++){const n=t.getActiveAttrib(e,r),s=n.name;let a=1;35674===n.type&amp;&amp;(a=2),35675===n.type&amp;&amp;(a=3),35676===n.type&amp;&amp;(a=4),i[s]={type:n.type,location:t.getAttribLocation(e,s),locationSize:a}}return i}(a,x)),A},this.destroy=function(){n.releaseStatesOfProgram(this),a.deleteProgram(x),this.program=void 0},this.name=i.shaderName,this.id=os++,this.cacheKey=e,this.usedTimes=1,this.program=x,this.vertexShader=S,this.fragmentShader=w,this}let bs=0;class Ss{constructor(){this.shaderCache=new Map,this.materialCache=new Map}update(t){const e=t.vertexShader,i=t.fragmentShader,n=this._getShaderStage(e),r=this._getShaderStage(i),s=this._getShaderCacheForMaterial(t);return!1===s.has(n)&amp;&amp;(s.add(n),n.usedTimes++),!1===s.has(r)&amp;&amp;(s.add(r),r.usedTimes++),this}remove(t){const e=this.materialCache.get(t);for(const t of e)t.usedTimes--,0===t.usedTimes&amp;&amp;this.shaderCache.delete(t.code);return this.materialCache.delete(t),this}getVertexShaderID(t){return this._getShaderStage(t.vertexShader).id}getFragmentShaderID(t){return this._getShaderStage(t.fragmentShader).id}dispose(){this.shaderCache.clear(),this.materialCache.clear()}_getShaderCacheForMaterial(t){const e=this.materialCache;let i=e.get(t);return void 0===i&amp;&amp;(i=new Set,e.set(t,i)),i}_getShaderStage(t){const e=this.shaderCache;let i=e.get(t);return void 0===i&amp;&amp;(i=new ws(t),e.set(t,i)),i}}class ws{constructor(t){this.id=bs++,this.code=t,this.usedTimes=0}}function Ts(t,e,i,n,r,s,a){const o=new je,c=new Ss,h=[],u=r.isWebGL2,d=r.logarithmicDepthBuffer,p=r.vertexTextures;let m=r.precision;const f={MeshDepthMaterial:"depth",MeshDistanceMaterial:"distanceRGBA",MeshNormalMaterial:"normal",MeshBasicMaterial:"basic",MeshLambertMaterial:"lambert",MeshPhongMaterial:"phong",MeshToonMaterial:"toon",MeshStandardMaterial:"physical",MeshPhysicalMaterial:"physical",MeshMatcapMaterial:"matcap",LineBasicMaterial:"basic",LineDashedMaterial:"dashed",PointsMaterial:"points",ShadowMaterial:"shadow",SpriteMaterial:"sprite"};return{getParameters:function(s,o,h,g,v){const x=g.fog,_=v.geometry,y=s.isMeshStandardMaterial?g.environment:null,M=(s.isMeshStandardMaterial?i:e).get(s.envMap||y),b=M&amp;&amp;M.mapping===l?M.image.height:null,S=f[s.type];null!==s.precision&amp;&amp;(m=r.getMaxPrecision(s.precision),m!==s.precision&amp;&amp;console.warn("THREE.WebGLProgram.getParameters:",s.precision,"not supported, using",m,"instead."));const w=_.morphAttributes.position||_.morphAttributes.normal||_.morphAttributes.color,T=void 0!==w?w.length:0;let A,E,C,L,R=0;if(void 0!==_.morphAttributes.position&amp;&amp;(R=1),void 0!==_.morphAttributes.normal&amp;&amp;(R=2),void 0!==_.morphAttributes.color&amp;&amp;(R=3),S){const t=wn[S];A=t.vertexShader,E=t.fragmentShader}else A=s.vertexShader,E=s.fragmentShader,c.update(s),C=c.getVertexShaderID(s),L=c.getFragmentShaderID(s);const P=t.getRenderTarget(),I=s.alphaTest&gt;0,D=s.clearcoat&gt;0,N=s.iridescence&gt;0;return{isWebGL2:u,shaderID:S,shaderName:s.type,vertexShader:A,fragmentShader:E,defines:s.defines,customVertexShaderID:C,customFragmentShaderID:L,isRawShaderMaterial:!0===s.isRawShaderMaterial,glslVersion:s.glslVersion,precision:m,instancing:!0===v.isInstancedMesh,instancingColor:!0===v.isInstancedMesh&amp;&amp;null!==v.instanceColor,supportsVertexTextures:p,outputEncoding:null===P?t.outputEncoding:!0===P.isXRRenderTarget?P.texture.encoding:at,map:!!s.map,matcap:!!s.matcap,envMap:!!M,envMapMode:M&amp;&amp;M.mapping,envMapCubeUVHeight:b,lightMap:!!s.lightMap,aoMap:!!s.aoMap,emissiveMap:!!s.emissiveMap,bumpMap:!!s.bumpMap,normalMap:!!s.normalMap,objectSpaceNormalMap:1===s.normalMapType,tangentSpaceNormalMap:0===s.normalMapType,decodeVideoTexture:!!s.map&amp;&amp;!0===s.map.isVideoTexture&amp;&amp;s.map.encoding===ot,clearcoat:D,clearcoatMap:D&amp;&amp;!!s.clearcoatMap,clearcoatRoughnessMap:D&amp;&amp;!!s.clearcoatRoughnessMap,clearcoatNormalMap:D&amp;&amp;!!s.clearcoatNormalMap,iridescence:N,iridescenceMap:N&amp;&amp;!!s.iridescenceMap,iridescenceThicknessMap:N&amp;&amp;!!s.iridescenceThicknessMap,displacementMap:!!s.displacementMap,roughnessMap:!!s.roughnessMap,metalnessMap:!!s.metalnessMap,specularMap:!!s.specularMap,specularIntensityMap:!!s.specularIntensityMap,specularColorMap:!!s.specularColorMap,opaque:!1===s.transparent&amp;&amp;1===s.blending,alphaMap:!!s.alphaMap,alphaTest:I,gradientMap:!!s.gradientMap,sheen:s.sheen&gt;0,sheenColorMap:!!s.sheenColorMap,sheenRoughnessMap:!!s.sheenRoughnessMap,transmission:s.transmission&gt;0,transmissionMap:!!s.transmissionMap,thicknessMap:!!s.thicknessMap,combine:s.combine,vertexTangents:!!s.normalMap&amp;&amp;!!_.attributes.tangent,vertexColors:s.vertexColors,vertexAlphas:!0===s.vertexColors&amp;&amp;!!_.attributes.color&amp;&amp;4===_.attributes.color.itemSize,vertexUvs:!!(s.map||s.bumpMap||s.normalMap||s.specularMap||s.alphaMap||s.emissiveMap||s.roughnessMap||s.metalnessMap||s.clearcoatMap||s.clearcoatRoughnessMap||s.clearcoatNormalMap||s.iridescenceMap||s.iridescenceThicknessMap||s.displacementMap||s.transmissionMap||s.thicknessMap||s.specularIntensityMap||s.specularColorMap||s.sheenColorMap||s.sheenRoughnessMap),uvsVertexOnly:!(s.map||s.bumpMap||s.normalMap||s.specularMap||s.alphaMap||s.emissiveMap||s.roughnessMap||s.metalnessMap||s.clearcoatNormalMap||s.iridescenceMap||s.iridescenceThicknessMap||s.transmission&gt;0||s.transmissionMap||s.thicknessMap||s.specularIntensityMap||s.specularColorMap||s.sheen&gt;0||s.sheenColorMap||s.sheenRoughnessMap||!s.displacementMap),fog:!!x,useFog:!0===s.fog,fogExp2:x&amp;&amp;x.isFogExp2,flatShading:!!s.flatShading,sizeAttenuation:s.sizeAttenuation,logarithmicDepthBuffer:d,skinning:!0===v.isSkinnedMesh,morphTargets:void 0!==_.morphAttributes.position,morphNormals:void 0!==_.morphAttributes.normal,morphColors:void 0!==_.morphAttributes.color,morphTargetsCount:T,morphTextureStride:R,numDirLights:o.directional.length,numPointLights:o.point.length,numSpotLights:o.spot.length,numSpotLightMaps:o.spotLightMap.length,numRectAreaLights:o.rectArea.length,numHemiLights:o.hemi.length,numDirLightShadows:o.directionalShadowMap.length,numPointLightShadows:o.pointShadowMap.length,numSpotLightShadows:o.spotShadowMap.length,numSpotLightShadowsWithMaps:o.numSpotLightShadowsWithMaps,numClippingPlanes:a.numPlanes,numClipIntersection:a.numIntersection,dithering:s.dithering,shadowMapEnabled:t.shadowMap.enabled&amp;&amp;h.length&gt;0,shadowMapType:t.shadowMap.type,toneMapping:s.toneMapped?t.toneMapping:0,physicallyCorrectLights:t.physicallyCorrectLights,premultipliedAlpha:s.premultipliedAlpha,doubleSided:2===s.side,flipSided:1===s.side,useDepthPacking:!!s.depthPacking,depthPacking:s.depthPacking||0,index0AttributeName:s.index0AttributeName,extensionDerivatives:s.extensions&amp;&amp;s.extensions.derivatives,extensionFragDepth:s.extensions&amp;&amp;s.extensions.fragDepth,extensionDrawBuffers:s.extensions&amp;&amp;s.extensions.drawBuffers,extensionShaderTextureLOD:s.extensions&amp;&amp;s.extensions.shaderTextureLOD,rendererExtensionFragDepth:u||n.has("EXT_frag_depth"),rendererExtensionDrawBuffers:u||n.has("WEBGL_draw_buffers"),rendererExtensionShaderTextureLod:u||n.has("EXT_shader_texture_lod"),customProgramCacheKey:s.customProgramCacheKey()}},getProgramCacheKey:function(e){const i=[];if(e.shaderID?i.push(e.shaderID):(i.push(e.customVertexShaderID),i.push(e.customFragmentShaderID)),void 0!==e.defines)for(const t in e.defines)i.push(t),i.push(e.defines[t]);return!1===e.isRawShaderMaterial&amp;&amp;(!function(t,e){t.push(e.precision),t.push(e.outputEncoding),t.push(e.envMapMode),t.push(e.envMapCubeUVHeight),t.push(e.combine),t.push(e.vertexUvs),t.push(e.fogExp2),t.push(e.sizeAttenuation),t.push(e.morphTargetsCount),t.push(e.morphAttributeCount),t.push(e.numDirLights),t.push(e.numPointLights),t.push(e.numSpotLights),t.push(e.numSpotLightMaps),t.push(e.numHemiLights),t.push(e.numRectAreaLights),t.push(e.numDirLightShadows),t.push(e.numPointLightShadows),t.push(e.numSpotLightShadows),t.push(e.numSpotLightShadowsWithMaps),t.push(e.shadowMapType),t.push(e.toneMapping),t.push(e.numClippingPlanes),t.push(e.numClipIntersection),t.push(e.depthPacking)}(i,e),function(t,e){o.disableAll(),e.isWebGL2&amp;&amp;o.enable(0);e.supportsVertexTextures&amp;&amp;o.enable(1);e.instancing&amp;&amp;o.enable(2);e.instancingColor&amp;&amp;o.enable(3);e.map&amp;&amp;o.enable(4);e.matcap&amp;&amp;o.enable(5);e.envMap&amp;&amp;o.enable(6);e.lightMap&amp;&amp;o.enable(7);e.aoMap&amp;&amp;o.enable(8);e.emissiveMap&amp;&amp;o.enable(9);e.bumpMap&amp;&amp;o.enable(10);e.normalMap&amp;&amp;o.enable(11);e.objectSpaceNormalMap&amp;&amp;o.enable(12);e.tangentSpaceNormalMap&amp;&amp;o.enable(13);e.clearcoat&amp;&amp;o.enable(14);e.clearcoatMap&amp;&amp;o.enable(15);e.clearcoatRoughnes</w:t>
      </w:r>
      <w:r>
        <w:rPr>
          <w:color w:val="7F7F7F"/>
        </w:rPr>
        <w:lastRenderedPageBreak/>
        <w:t xml:space="preserve">sMap&amp;&amp;o.enable(16);e.clearcoatNormalMap&amp;&amp;o.enable(17);e.iridescence&amp;&amp;o.enable(18);e.iridescenceMap&amp;&amp;o.enable(19);e.iridescenceThicknessMap&amp;&amp;o.enable(20);e.displacementMap&amp;&amp;o.enable(21);e.specularMap&amp;&amp;o.enable(22);e.roughnessMap&amp;&amp;o.enable(23);e.metalnessMap&amp;&amp;o.enable(24);e.gradientMap&amp;&amp;o.enable(25);e.alphaMap&amp;&amp;o.enable(26);e.alphaTest&amp;&amp;o.enable(27);e.vertexColors&amp;&amp;o.enable(28);e.vertexAlphas&amp;&amp;o.enable(29);e.vertexUvs&amp;&amp;o.enable(30);e.vertexTangents&amp;&amp;o.enable(31);e.uvsVertexOnly&amp;&amp;o.enable(32);t.push(o.mask),o.disableAll(),e.fog&amp;&amp;o.enable(0);e.useFog&amp;&amp;o.enable(1);e.flatShading&amp;&amp;o.enable(2);e.logarithmicDepthBuffer&amp;&amp;o.enable(3);e.skinning&amp;&amp;o.enable(4);e.morphTargets&amp;&amp;o.enable(5);e.morphNormals&amp;&amp;o.enable(6);e.morphColors&amp;&amp;o.enable(7);e.premultipliedAlpha&amp;&amp;o.enable(8);e.shadowMapEnabled&amp;&amp;o.enable(9);e.physicallyCorrectLights&amp;&amp;o.enable(10);e.doubleSided&amp;&amp;o.enable(11);e.flipSided&amp;&amp;o.enable(12);e.useDepthPacking&amp;&amp;o.enable(13);e.dithering&amp;&amp;o.enable(14);e.specularIntensityMap&amp;&amp;o.enable(15);e.specularColorMap&amp;&amp;o.enable(16);e.transmission&amp;&amp;o.enable(17);e.transmissionMap&amp;&amp;o.enable(18);e.thicknessMap&amp;&amp;o.enable(19);e.sheen&amp;&amp;o.enable(20);e.sheenColorMap&amp;&amp;o.enable(21);e.sheenRoughnessMap&amp;&amp;o.enable(22);e.decodeVideoTexture&amp;&amp;o.enable(23);e.opaque&amp;&amp;o.enable(24);t.push(o.mask)}(i,e),i.push(t.outputEncoding)),i.push(e.customProgramCacheKey),i.join()},getUniforms:function(t){const e=f[t.type];let i;if(e){const t=wn[e];i=rn.clone(t.uniforms)}else i=t.uniforms;return i},acquireProgram:function(e,i){let n;for(let t=0,e=h.length;t&lt;e;t++){const e=h[t];if(e.cacheKey===i){n=e,++n.usedTimes;break}}return void 0===n&amp;&amp;(n=new Ms(t,i,e,s),h.push(n)),n},releaseProgram:function(t){if(0==--t.usedTimes){const e=h.indexOf(t);h[e]=h[h.length-1],h.pop(),t.destroy()}},releaseShaderCache:function(t){c.remove(t)},programs:h,dispose:function(){c.dispose()}}}function As(){let t=new WeakMap;return{get:function(e){let i=t.get(e);return void 0===i&amp;&amp;(i={},t.set(e,i)),i},remove:function(e){t.delete(e)},update:function(e,i,n){t.get(e)[i]=n},dispose:function(){t=new WeakMap}}}function Es(t,e){return t.groupOrder!==e.groupOrder?t.groupOrder-e.groupOrder:t.renderOrder!==e.renderOrder?t.renderOrder-e.renderOrder:t.material.id!==e.material.id?t.material.id-e.material.id:t.z!==e.z?t.z-e.z:t.id-e.id}function Cs(t,e){return t.groupOrder!==e.groupOrder?t.groupOrder-e.groupOrder:t.renderOrder!==e.renderOrder?t.renderOrder-e.renderOrder:t.z!==e.z?e.z-t.z:t.id-e.id}function Ls(){const t=[];let e=0;const i=[],n=[],r=[];function s(i,n,r,s,a,o){let l=t[e];return void 0===l?(l={id:i.id,object:i,geometry:n,material:r,groupOrder:s,renderOrder:i.renderOrder,z:a,group:o},t[e]=l):(l.id=i.id,l.object=i,l.geometry=n,l.material=r,l.groupOrder=s,l.renderOrder=i.renderOrder,l.z=a,l.group=o),e++,l}return{opaque:i,transmissive:n,transparent:r,init:function(){e=0,i.length=0,n.length=0,r.length=0},push:function(t,e,a,o,l,c){const h=s(t,e,a,o,l,c);a.transmission&gt;0?n.push(h):!0===a.transparent?r.push(h):i.push(h)},unshift:function(t,e,a,o,l,c){const h=s(t,e,a,o,l,c);a.transmission&gt;0?n.unshift(h):!0===a.transparent?r.unshift(h):i.unshift(h)},finish:function(){for(let i=e,n=t.length;i&lt;n;i++){const e=t[i];if(null===e.id)break;e.id=null,e.object=null,e.geometry=null,e.material=null,e.group=null}},sort:function(t,e){i.length&gt;1&amp;&amp;i.sort(t||Es),n.length&gt;1&amp;&amp;n.sort(e||Cs),r.length&gt;1&amp;&amp;r.sort(e||Cs)}}}function Rs(){let t=new WeakMap;return{get:function(e,i){const n=t.get(e);let r;return void 0===n?(r=new Ls,t.set(e,[r])):i&gt;=n.length?(r=new Ls,n.push(r)):r=n[i],r},dispose:function(){t=new WeakMap}}}function Ps(){const t={};return{get:function(e){if(void 0!==t[e.id])return t[e.id];let i;switch(e.type){case"DirectionalLight":i={direction:new re,color:new qt};break;case"SpotLight":i={position:new re,direction:new re,color:new qt,distance:0,coneCos:0,penumbraCos:0,decay:0};break;case"PointLight":i={position:new re,color:new qt,distance:0,decay:0};break;case"HemisphereLight":i={direction:new re,skyColor:new qt,groundColor:new qt};break;case"RectAreaLight":i={color:new qt,position:new re,halfWidth:new re,halfHeight:new re}}return t[e.id]=i,i}}}let Is=0;function Ds(t,e){return(e.castShadow?2:0)-(t.castShadow?2:0)+(e.map?1:0)-(t.map?1:0)}function Ns(t,e){const i=new Ps,n=function(){const t={};return{get:function(e){if(void 0!==t[e.id])return t[e.id];let i;switch(e.type){case"DirectionalLight":case"SpotLight":i={shadowBias:0,shadowNormalBias:0,shadowRadius:1,shadowMapSize:new Lt};break;case"PointLight":i={shadowBias:0,shadowNormalBias:0,shadowRadius:1,shadowMapSize:new Lt,shadowCameraNear:1,shadowCameraFar:1e3}}return t[e.id]=i,i}}}(),r={version:0,hash:{directionalLength:-1,pointLength:-1,spotLength:-1,rectAreaLength:-1,hemiLength:-1,numDirectionalShadows:-1,numPointShadows:-1,numSpotShadows:-1,numSpotMaps:-1},ambient:[0,0,0],probe:[],directional:[],directionalShadow:[],directionalShadowMap:[],directionalShadowMatrix:[],spot:[],spotLightMap:[],spotShadow:[],spotShadowMap:[],spotLightMatrix:[],rectArea:[],rectAreaLTC1:null,rectAreaLTC2:null,point:[],pointShadow:[],pointShadowMap:[],pointShadowMatrix:[],hemi:[],numSpotLightShadowsWithMaps:0};for(let t=0;t&lt;9;t++)r.probe.push(new re);const s=new re,a=new Ne,o=new Ne;return{setup:function(s,a){let o=0,l=0,c=0;for(let t=0;t&lt;9;t++)r.probe[t].set(0,0,0);let h=0,u=0,d=0,p=0,m=0,f=0,g=0,v=0,x=0,_=0;s.sort(Ds);const y=!0!==a?Math.PI:1;for(let t=0,e=s.length;t&lt;e;t++){const e=s[t],a=e.color,M=e.intensity,b=e.distance,S=e.shadow&amp;&amp;e.shadow.map?e.shadow.map.texture:null;if(e.isAmbientLight)o+=a.r*M*y,l+=a.g*M*y,c+=a.b*M*y;else if(e.isLightProbe)for(let t=0;t&lt;9;t++)r.probe[t].addScaledVector(e.sh.coefficients[t],M);else if(e.isDirectionalLight){const t=i.get(e);if(t.color.copy(e.color).multiplyScalar(e.intensity*y),e.castShadow){const t=e.shadow,i=n.get(e);i.shadowBias=t.bias,i.shadowNormalBias=t.normalBias,i.shadowRadius=t.radius,i.shadowMapSize=t.mapSize,r.directionalShadow[h]=i,r.directionalShadowMap[h]=S,r.directionalShadowMatrix[h]=e.shadow.matrix,f++}r.directional[h]=t,h++}else if(e.isSpotLight){const t=i.get(e);t.position.setFromMatrixPosition(e.matrixWorld),t.color.copy(a).multiplyScalar(M*y),t.distance=b,t.coneCos=Math.cos(e.angle),t.penumbraCos=Math.cos(e.angle*(1-e.penumbra)),t.decay=e.decay,r.spot[d]=t;const s=e.shadow;if(e.map&amp;&amp;(r.spotLightMap[x]=e.map,x++,s.updateMatrices(e),e.castShadow&amp;&amp;_++),r.spotLightMatrix[d]=s.matrix,e.castShadow){const t=n.get(e);t.shadowBias=s.bias,t.shadowNormalBias=s.normalBias,t.shadowRadius=s.radius,t.shadowMapSize=s.mapSize,r.spotShadow[d]=t,r.spotShadowMap[d]=S,v++}d++}else if(e.isRectAreaLight){const t=i.get(e);t.color.copy(a).multiplyScalar(M),t.halfWidth.set(.5*e.width,0,0),t.halfHeight.set(0,.5*e.height,0),r.rectArea[p]=t,p++}else if(e.isPointLight){const t=i.get(e);if(t.color.copy(e.color).multiplyScalar(e.intensity*y),t.distance=e.distance,t.decay=e.decay,e.castShadow){const t=e.shadow,i=n.get(e);i.shadowBias=t.bias,i.shadowNormalBias=t.normalBias,i.shadowRadius=t.radius,i.shadowMapSize=t.mapSize,i.shadowCameraNear=t.camera.near,i.shadowCameraFar=t.camera.far,r.pointShadow[u]=i,r.pointShadowMap[u]=S,r.pointShadowMatrix[u]=e.shadow.matrix,g++}r.point[u]=t,u++}else if(e.isHemisphereLight){const t=i.get(e);t.skyColor.copy(e.color).multiplyScalar(M*y),t.groundColor.copy(e.groundColor).multiplyScalar(M*y),r.hemi[m]=t,m++}}p&gt;0&amp;&amp;(e.isWebGL2||!0===t.has("OES_texture_float_linear")?(r.rectAreaLTC1=Sn.LTC_FLOAT_1,r.rectAreaLTC2=Sn.LTC_FLOAT_2):!0===t.has("OES_texture_half_float_linear")?(r.rectAreaLTC1=Sn.LTC_HALF_1,r.rectAreaLTC2=Sn.LTC_HALF_2):console.error("THREE.WebGLRenderer: Unable to use RectAreaLight. Missing WebGL extensions.")),r.ambient[0]=o,r.ambient[1]=l,r.ambient[2]=c;const M=r.hash;M.directionalLength===h&amp;&amp;M.pointLength===u&amp;&amp;M.spotLength===d&amp;&amp;M.rectAreaLength===p&amp;&amp;M.hemiLength===m&amp;&amp;M.numDirectionalShadows===f&amp;&amp;M.numPointShadows===g&amp;&amp;M.numSpotShadows===v&amp;&amp;M.numSpotMaps===x||(r.directional.length=h,r.spot.length=d,r.rectArea.length=p,r.point.length=u,r.hemi.length=m,r.directionalShadow.length=f,r.directionalShadowMap.length=f,r.pointShadow.length=g,r.pointShadowMap.length=g,r.spotShadow.length=v,r.spotShadowMap.length=v,r.directionalShadowMatrix.length=f,r.pointShadowMatrix.length=g,r.spotLightMatrix.length=v+x-_,r.spotLightMap.length=x,r.numSpotLightShadowsWithMaps=_,M.directionalLength=h,M.pointLength=u,M.spotLength=d,M.rectAreaLength=p,M.hemiLength=m,M.numDirectionalShadows=f,M.numPointShadows=g,M.numSpotShadows=v,M.numSpotMaps=x,r.version=Is++)},setupView:function(t,e){let i=0,n=0,l=0,c=0,h=0;const u=e.matrixWorldInverse;for(let e=0,d=t.length;e&lt;d;e++){const </w:t>
      </w:r>
      <w:r>
        <w:rPr>
          <w:color w:val="7F7F7F"/>
        </w:rPr>
        <w:lastRenderedPageBreak/>
        <w:t>d=t[e];if(d.isDirectionalLight){const t=r.directional[i];t.direction.setFromMatrixPosition(d.matrixWorld),s.setFromMatrixPosition(d.target.matrixWorld),t.direction.sub(s),t.direction.transformDirection(u),i++}else if(d.isSpotLight){const t=r.spot[l];t.position.setFromMatrixPosition(d.matrixWorld),t.position.applyMatrix4(u),t.direction.setFromMatrixPosition(d.matrixWorld),s.setFromMatrixPosition(d.target.matrixWorld),t.direction.sub(s),t.direction.transformDirection(u),l++}else if(d.isRectAreaLight){const t=r.rectArea[c];t.position.setFromMatrixPosition(d.matrixWorld),t.position.applyMatrix4(u),o.identity(),a.copy(d.matrixWorld),a.premultiply(u),o.extractRotation(a),t.halfWidth.set(.5*d.width,0,0),t.halfHeight.set(0,.5*d.height,0),t.halfWidth.applyMatrix4(o),t.halfHeight.applyMatrix4(o),c++}else if(d.isPointLight){const t=r.point[n];t.position.setFromMatrixPosition(d.matrixWorld),t.position.applyMatrix4(u),n++}else if(d.isHemisphereLight){const t=r.hemi[h];t.direction.setFromMatrixPosition(d.matrixWorld),t.direction.transformDirection(u),h++}}},state:r}}function Os(t,e){const i=new Ns(t,e),n=[],r=[];return{init:function(){n.length=0,r.length=0},state:{lightsArray:n,shadowsArray:r,lights:i},setupLights:function(t){i.setup(n,t)},setupLightsView:function(t){i.setupView(n,t)},pushLight:function(t){n.push(t)},pushShadow:function(t){r.push(t)}}}function zs(t,e){let i=new WeakMap;return{get:function(n,r=0){const s=i.get(n);let a;return void 0===s?(a=new Os(t,e),i.set(n,[a])):r&gt;=s.length?(a=new Os(t,e),s.push(a)):a=s[r],a},dispose:function(){i=new WeakMap}}}class Us extends xi{constructor(t){super(),this.isMeshDepthMaterial=!0,this.type="MeshDepthMaterial",this.depthPacking=3200,this.map=null,this.alphaMap=null,this.displacementMap=null,this.displacementScale=1,this.displacementBias=0,this.wireframe=!1,this.wireframeLinewidth=1,this.setValues(t)}copy(t){return super.copy(t),this.depthPacking=t.depthPacking,this.map=t.map,this.alphaMap=t.alphaMap,this.displacementMap=t.displacementMap,this.displacementScale=t.displacementScale,this.displacementBias=t.displacementBias,this.wireframe=t.wireframe,this.wireframeLinewidth=t.wireframeLinewidth,this}}class Bs extends xi{constructor(t){super(),this.isMeshDistanceMaterial=!0,this.type="MeshDistanceMaterial",this.referencePosition=new re,this.nearDistance=1,this.farDistance=1e3,this.map=null,this.alphaMap=null,this.displacementMap=null,this.displacementScale=1,this.displacementBias=0,this.setValues(t)}copy(t){return super.copy(t),this.referencePosition.copy(t.referencePosition),this.nearDistance=t.nearDistance,this.farDistance=t.farDistance,this.map=t.map,this.alphaMap=t.alphaMap,this.displacementMap=t.displacementMap,this.displacementScale=t.displacementScale,this.displacementBias=t.displacementBias,this}}function Fs(t,e,i){let n=new xn;const r=new Lt,s=new Lt,a=new Qt,o=new Us({depthPacking:3201}),l=new Bs,c={},h=i.maxTextureSize,u={0:1,1:0,2:2},p=new sn({defines:{VSM_SAMPLES:8},uniforms:{shadow_pass:{value:null},resolution:{value:new Lt},radius:{value:4}},vertexShader:"void main() {\n\tgl_Position = vec4( position, 1.0 );\n}",fragmentShader:"uniform sampler2D shadow_pass;\nuniform vec2 resolution;\nuniform float radius;\n#include &lt;packing&gt;\nvoid main() {\n\tconst float samples = float( VSM_SAMPLES );\n\tfloat mean = 0.0;\n\tfloat squared_mean = 0.0;\n\tfloat uvStride = samples &lt;= 1.0 ? 0.0 : 2.0 / ( samples - 1.0 );\n\tfloat uvStart = samples &lt;= 1.0 ? 0.0 : - 1.0;\n\tfor ( float i = 0.0; i &lt; samples; i ++ ) {\n\t\tfloat uvOffset = uvStart + i * uvStride;\n\t\t#ifdef HORIZONTAL_PASS\n\t\t\tvec2 distribution = unpackRGBATo2Half( texture2D( shadow_pass, ( gl_FragCoord.xy + vec2( uvOffset, 0.0 ) * radius ) / resolution ) );\n\t\t\tmean += distribution.x;\n\t\t\tsquared_mean += distribution.y * distribution.y + distribution.x * distribution.x;\n\t\t#else\n\t\t\tfloat depth = unpackRGBAToDepth( texture2D( shadow_pass, ( gl_FragCoord.xy + vec2( 0.0, uvOffset ) * radius ) / resolution ) );\n\t\t\tmean += depth;\n\t\t\tsquared_mean += depth * depth;\n\t\t#endif\n\t}\n\tmean = mean / samples;\n\tsquared_mean = squared_mean / samples;\n\tfloat std_dev = sqrt( squared_mean - mean * mean );\n\tgl_FragColor = pack2HalfToRGBA( vec2( mean, std_dev ) );\n}"}),m=p.clone();m.defines.HORIZONTAL_PASS=1;const f=new Di;f.setAttribute("position",new bi(new Float32Array([-1,-1,.5,3,-1,.5,-1,3,.5]),3));const g=new Ki(f,p),v=this;function x(i,n){const s=e.update(g);p.defines.VSM_SAMPLES!==i.blurSamples&amp;&amp;(p.defines.VSM_SAMPLES=i.blurSamples,m.defines.VSM_SAMPLES=i.blurSamples,p.needsUpdate=!0,m.needsUpdate=!0),null===i.mapPass&amp;&amp;(i.mapPass=new te(r.x,r.y)),p.uniforms.shadow_pass.value=i.map.texture,p.uniforms.resolution.value=i.mapSize,p.uniforms.radius.value=i.radius,t.setRenderTarget(i.mapPass),t.clear(),t.renderBufferDirect(n,null,s,p,g,null),m.uniforms.shadow_pass.value=i.mapPass.texture,m.uniforms.resolution.value=i.mapSize,m.uniforms.radius.value=i.radius,t.setRenderTarget(i.map),t.clear(),t.renderBufferDirect(n,null,s,m,g,null)}function _(e,i,n,r,s,a){let h=null;const d=!0===n.isPointLight?e.customDistanceMaterial:e.customDepthMaterial;if(h=void 0!==d?d:!0===n.isPointLight?l:o,t.localClippingEnabled&amp;&amp;!0===i.clipShadows&amp;&amp;Array.isArray(i.clippingPlanes)&amp;&amp;0!==i.clippingPlanes.length||i.displacementMap&amp;&amp;0!==i.displacementScale||i.alphaMap&amp;&amp;i.alphaTest&gt;0||i.map&amp;&amp;i.alphaTest&gt;0){const t=h.uuid,e=i.uuid;let n=c[t];void 0===n&amp;&amp;(n={},c[t]=n);let r=n[e];void 0===r&amp;&amp;(r=h.clone(),n[e]=r),h=r}return h.visible=i.visible,h.wireframe=i.wireframe,h.side=3===a?null!==i.shadowSide?i.shadowSide:i.side:null!==i.shadowSide?i.shadowSide:u[i.side],h.alphaMap=i.alphaMap,h.alphaTest=i.alphaTest,h.map=i.map,h.clipShadows=i.clipShadows,h.clippingPlanes=i.clippingPlanes,h.clipIntersection=i.clipIntersection,h.displacementMap=i.displacementMap,h.displacementScale=i.displacementScale,h.displacementBias=i.displacementBias,h.wireframeLinewidth=i.wireframeLinewidth,h.linewidth=i.linewidth,!0===n.isPointLight&amp;&amp;!0===h.isMeshDistanceMaterial&amp;&amp;(h.referencePosition.setFromMatrixPosition(n.matrixWorld),h.nearDistance=r,h.farDistance=s),h}function y(i,r,s,a,o){if(!1===i.visible)return;if(i.layers.test(r.layers)&amp;&amp;(i.isMesh||i.isLine||i.isPoints)&amp;&amp;(i.castShadow||i.receiveShadow&amp;&amp;3===o)&amp;&amp;(!i.frustumCulled||n.intersectsObject(i))){i.modelViewMatrix.multiplyMatrices(s.matrixWorldInverse,i.matrixWorld);const n=e.update(i),r=i.material;if(Array.isArray(r)){const e=n.groups;for(let l=0,c=e.length;l&lt;c;l++){const c=e[l],h=r[c.materialIndex];if(h&amp;&amp;h.visible){const e=_(i,h,a,s.near,s.far,o);t.renderBufferDirect(s,null,n,e,i,c)}}}else if(r.visible){const e=_(i,r,a,s.near,s.far,o);t.renderBufferDirect(s,null,n,e,i,null)}}const l=i.children;for(let t=0,e=l.length;t&lt;e;t++)y(l[t],r,s,a,o)}this.enabled=!1,this.autoUpdate=!0,this.needsUpdate=!1,this.type=1,this.render=function(e,i,o){if(!1===v.enabled)return;if(!1===v.autoUpdate&amp;&amp;!1===v.needsUpdate)return;if(0===e.length)return;const l=t.getRenderTarget(),c=t.getActiveCubeFace(),u=t.getActiveMipmapLevel(),p=t.state;p.setBlending(0),p.buffers.color.setClear(1,1,1,1),p.buffers.depth.setTest(!0),p.setScissorTest(!1);for(let l=0,c=e.length;l&lt;c;l++){const c=e[l],u=c.shadow;if(void 0===u){console.warn("THREE.WebGLShadowMap:",c,"has no shadow.");continue}if(!1===u.autoUpdate&amp;&amp;!1===u.needsUpdate)continue;r.copy(u.mapSize);const m=u.getFrameExtents();if(r.multiply(m),s.copy(u.mapSize),(r.x&gt;h||r.y&gt;h)&amp;&amp;(r.x&gt;h&amp;&amp;(s.x=Math.floor(h/m.x),r.x=s.x*m.x,u.mapSize.x=s.x),r.y&gt;h&amp;&amp;(s.y=Math.floor(h/m.y),r.y=s.y*m.y,u.mapSize.y=s.y)),null===u.map){const t=3!==this.type?{minFilter:d,magFilter:d}:{};u.map=new te(r.x,r.y,t),u.map.texture.name=c.name+".shadowMap",u.camera.updateProjectionMatrix()}t.setRenderTarget(u.map),t.clear();const f=u.getViewportCount();for(let t=0;t&lt;f;t++){const e=u.getViewport(t);a.set(s.x*e.x,s.y*e.y,s.x*e.z,s.y*e.w),p.viewport(a),u.updateMatrices(c,t),n=u.getFrustum(),y(i,o,u.camera,c,this.type)}!0!==u.isPointLightShadow&amp;&amp;3===this.type&amp;&amp;x(u,o),u.needsUpdate=!1}v.needsUpdate=!1,t.setRenderTarget(l,c,u)}}function ks(t,e,n){const r=n.isWebGL2;const s=new function(){let e=!1;const i=new Qt;let n=null;const r=new Qt(0,0,0,0);return{setMask:function(i){n===i||e||(t.colorMask(i,i,i,i),n=i)},setLocked:function(t){e=t},setClear:function(e,n,s,a,o){!0===o&amp;&amp;(e*=a,n*=a,s*=a),i.set(e,n,s,a),!1===r.equals(i)&amp;&amp;(t.clearColor(e,n,s,a),r.copy(i))},reset:function(){e=!1,n=null,r.set(-1,0,0,0)}}},a=new function(){let e=!1,i=null,n=null,r=null;return{setTest:function(t){t?G(2929):V(2929)},setMask:function(n){i===n||e||(t.depthMask(n),i=n)</w:t>
      </w:r>
      <w:r>
        <w:rPr>
          <w:color w:val="7F7F7F"/>
        </w:rPr>
        <w:lastRenderedPageBreak/>
        <w:t xml:space="preserve">},setFunc:function(e){if(n!==e){switch(e){case 0:t.depthFunc(512);break;case 1:t.depthFunc(519);break;case 2:t.depthFunc(513);break;case 3:default:t.depthFunc(515);break;case 4:t.depthFunc(514);break;case 5:t.depthFunc(518);break;case 6:t.depthFunc(516);break;case 7:t.depthFunc(517)}n=e}},setLocked:function(t){e=t},setClear:function(e){r!==e&amp;&amp;(t.clearDepth(e),r=e)},reset:function(){e=!1,i=null,n=null,r=null}}},o=new function(){let e=!1,i=null,n=null,r=null,s=null,a=null,o=null,l=null,c=null;return{setTest:function(t){e||(t?G(2960):V(2960))},setMask:function(n){i===n||e||(t.stencilMask(n),i=n)},setFunc:function(e,i,a){n===e&amp;&amp;r===i&amp;&amp;s===a||(t.stencilFunc(e,i,a),n=e,r=i,s=a)},setOp:function(e,i,n){a===e&amp;&amp;o===i&amp;&amp;l===n||(t.stencilOp(e,i,n),a=e,o=i,l=n)},setLocked:function(t){e=t},setClear:function(e){c!==e&amp;&amp;(t.clearStencil(e),c=e)},reset:function(){e=!1,i=null,n=null,r=null,s=null,a=null,o=null,l=null,c=null}}},l=new WeakMap,c=new WeakMap;let h={},u={},d=new WeakMap,p=[],m=null,f=!1,g=null,v=null,x=null,_=null,y=null,M=null,b=null,S=!1,w=null,T=null,A=null,E=null,C=null;const L=t.getParameter(35661);let R=!1,P=0;const I=t.getParameter(7938);-1!==I.indexOf("WebGL")?(P=parseFloat(/^WebGL (\d)/.exec(I)[1]),R=P&gt;=1):-1!==I.indexOf("OpenGL ES")&amp;&amp;(P=parseFloat(/^OpenGL ES (\d)/.exec(I)[1]),R=P&gt;=2);let D=null,N={};const O=t.getParameter(3088),z=t.getParameter(2978),U=(new Qt).fromArray(O),B=(new Qt).fromArray(z);function F(e,i,n){const r=new Uint8Array(4),s=t.createTexture();t.bindTexture(e,s),t.texParameteri(e,10241,9728),t.texParameteri(e,10240,9728);for(let e=0;e&lt;n;e++)t.texImage2D(i+e,0,6408,1,1,0,6408,5121,r);return s}const k={};function G(e){!0!==h[e]&amp;&amp;(t.enable(e),h[e]=!0)}function V(e){!1!==h[e]&amp;&amp;(t.disable(e),h[e]=!1)}k[3553]=F(3553,3553,1),k[34067]=F(34067,34069,6),s.setClear(0,0,0,1),a.setClear(1),o.setClear(0),G(2929),a.setFunc(3),q(!1),X(1),G(2884),j(0);const H={[i]:32774,101:32778,102:32779};if(r)H[103]=32775,H[104]=32776;else{const t=e.get("EXT_blend_minmax");null!==t&amp;&amp;(H[103]=t.MIN_EXT,H[104]=t.MAX_EXT)}const W={200:0,201:1,202:768,204:770,210:776,208:774,206:772,203:769,205:771,209:775,207:773};function j(e,n,r,s,a,o,l,c){if(0!==e){if(!1===f&amp;&amp;(G(3042),f=!0),5===e)a=a||n,o=o||r,l=l||s,n===v&amp;&amp;a===y||(t.blendEquationSeparate(H[n],H[a]),v=n,y=a),r===x&amp;&amp;s===_&amp;&amp;o===M&amp;&amp;l===b||(t.blendFuncSeparate(W[r],W[s],W[o],W[l]),x=r,_=s,M=o,b=l),g=e,S=!1;else if(e!==g||c!==S){if(v===i&amp;&amp;y===i||(t.blendEquation(32774),v=i,y=i),c)switch(e){case 1:t.blendFuncSeparate(1,771,1,771);break;case 2:t.blendFunc(1,1);break;case 3:t.blendFuncSeparate(0,769,0,1);break;case 4:t.blendFuncSeparate(0,768,0,770);break;default:console.error("THREE.WebGLState: Invalid blending: ",e)}else switch(e){case 1:t.blendFuncSeparate(770,771,1,771);break;case 2:t.blendFunc(770,1);break;case 3:t.blendFuncSeparate(0,769,0,1);break;case 4:t.blendFunc(0,768);break;default:console.error("THREE.WebGLState: Invalid blending: ",e)}x=null,_=null,M=null,b=null,g=e,S=c}}else!0===f&amp;&amp;(V(3042),f=!1)}function q(e){w!==e&amp;&amp;(e?t.frontFace(2304):t.frontFace(2305),w=e)}function X(e){0!==e?(G(2884),e!==T&amp;&amp;(1===e?t.cullFace(1029):2===e?t.cullFace(1028):t.cullFace(1032))):V(2884),T=e}function Y(e,i,n){e?(G(32823),E===i&amp;&amp;C===n||(t.polygonOffset(i,n),E=i,C=n)):V(32823)}return{buffers:{color:s,depth:a,stencil:o},enable:G,disable:V,bindFramebuffer:function(e,i){return u[e]!==i&amp;&amp;(t.bindFramebuffer(e,i),u[e]=i,r&amp;&amp;(36009===e&amp;&amp;(u[36160]=i),36160===e&amp;&amp;(u[36009]=i)),!0)},drawBuffers:function(i,r){let s=p,a=!1;if(i)if(s=d.get(r),void 0===s&amp;&amp;(s=[],d.set(r,s)),i.isWebGLMultipleRenderTargets){const t=i.texture;if(s.length!==t.length||36064!==s[0]){for(let e=0,i=t.length;e&lt;i;e++)s[e]=36064+e;s.length=t.length,a=!0}}else 36064!==s[0]&amp;&amp;(s[0]=36064,a=!0);else 1029!==s[0]&amp;&amp;(s[0]=1029,a=!0);a&amp;&amp;(n.isWebGL2?t.drawBuffers(s):e.get("WEBGL_draw_buffers").drawBuffersWEBGL(s))},useProgram:function(e){return m!==e&amp;&amp;(t.useProgram(e),m=e,!0)},setBlending:j,setMaterial:function(t,e){2===t.side?V(2884):G(2884);let i=1===t.side;e&amp;&amp;(i=!i),q(i),1===t.blending&amp;&amp;!1===t.transparent?j(0):j(t.blending,t.blendEquation,t.blendSrc,t.blendDst,t.blendEquationAlpha,t.blendSrcAlpha,t.blendDstAlpha,t.premultipliedAlpha),a.setFunc(t.depthFunc),a.setTest(t.depthTest),a.setMask(t.depthWrite),s.setMask(t.colorWrite);const n=t.stencilWrite;o.setTest(n),n&amp;&amp;(o.setMask(t.stencilWriteMask),o.setFunc(t.stencilFunc,t.stencilRef,t.stencilFuncMask),o.setOp(t.stencilFail,t.stencilZFail,t.stencilZPass)),Y(t.polygonOffset,t.polygonOffsetFactor,t.polygonOffsetUnits),!0===t.alphaToCoverage?G(32926):V(32926)},setFlipSided:q,setCullFace:X,setLineWidth:function(e){e!==A&amp;&amp;(R&amp;&amp;t.lineWidth(e),A=e)},setPolygonOffset:Y,setScissorTest:function(t){t?G(3089):V(3089)},activeTexture:function(e){void 0===e&amp;&amp;(e=33984+L-1),D!==e&amp;&amp;(t.activeTexture(e),D=e)},bindTexture:function(e,i,n){void 0===n&amp;&amp;(n=null===D?33984+L-1:D);let r=N[n];void 0===r&amp;&amp;(r={type:void 0,texture:void 0},N[n]=r),r.type===e&amp;&amp;r.texture===i||(D!==n&amp;&amp;(t.activeTexture(n),D=n),t.bindTexture(e,i||k[e]),r.type=e,r.texture=i)},unbindTexture:function(){const e=N[D];void 0!==e&amp;&amp;void 0!==e.type&amp;&amp;(t.bindTexture(e.type,null),e.type=void 0,e.texture=void 0)},compressedTexImage2D:function(){try{t.compressedTexImage2D.apply(t,arguments)}catch(t){console.error("THREE.WebGLState:",t)}},compressedTexImage3D:function(){try{t.compressedTexImage3D.apply(t,arguments)}catch(t){console.error("THREE.WebGLState:",t)}},texImage2D:function(){try{t.texImage2D.apply(t,arguments)}catch(t){console.error("THREE.WebGLState:",t)}},texImage3D:function(){try{t.texImage3D.apply(t,arguments)}catch(t){console.error("THREE.WebGLState:",t)}},updateUBOMapping:function(e,i){let n=c.get(i);void 0===n&amp;&amp;(n=new WeakMap,c.set(i,n));let r=n.get(e);void 0===r&amp;&amp;(r=t.getUniformBlockIndex(i,e.name),n.set(e,r))},uniformBlockBinding:function(e,i){const n=c.get(i).get(e);l.get(e)!==n&amp;&amp;(t.uniformBlockBinding(i,n,e.__bindingPointIndex),l.set(e,n))},texStorage2D:function(){try{t.texStorage2D.apply(t,arguments)}catch(t){console.error("THREE.WebGLState:",t)}},texStorage3D:function(){try{t.texStorage3D.apply(t,arguments)}catch(t){console.error("THREE.WebGLState:",t)}},texSubImage2D:function(){try{t.texSubImage2D.apply(t,arguments)}catch(t){console.error("THREE.WebGLState:",t)}},texSubImage3D:function(){try{t.texSubImage3D.apply(t,arguments)}catch(t){console.error("THREE.WebGLState:",t)}},compressedTexSubImage2D:function(){try{t.compressedTexSubImage2D.apply(t,arguments)}catch(t){console.error("THREE.WebGLState:",t)}},compressedTexSubImage3D:function(){try{t.compressedTexSubImage3D.apply(t,arguments)}catch(t){console.error("THREE.WebGLState:",t)}},scissor:function(e){!1===U.equals(e)&amp;&amp;(t.scissor(e.x,e.y,e.z,e.w),U.copy(e))},viewport:function(e){!1===B.equals(e)&amp;&amp;(t.viewport(e.x,e.y,e.z,e.w),B.copy(e))},reset:function(){t.disable(3042),t.disable(2884),t.disable(2929),t.disable(32823),t.disable(3089),t.disable(2960),t.disable(32926),t.blendEquation(32774),t.blendFunc(1,0),t.blendFuncSeparate(1,0,1,0),t.colorMask(!0,!0,!0,!0),t.clearColor(0,0,0,0),t.depthMask(!0),t.depthFunc(513),t.clearDepth(1),t.stencilMask(4294967295),t.stencilFunc(519,0,4294967295),t.stencilOp(7680,7680,7680),t.clearStencil(0),t.cullFace(1029),t.frontFace(2305),t.polygonOffset(0,0),t.activeTexture(33984),t.bindFramebuffer(36160,null),!0===r&amp;&amp;(t.bindFramebuffer(36009,null),t.bindFramebuffer(36008,null)),t.useProgram(null),t.lineWidth(1),t.scissor(0,0,t.canvas.width,t.canvas.height),t.viewport(0,0,t.canvas.width,t.canvas.height),h={},D=null,N={},u={},d=new WeakMap,p=[],m=null,f=!1,g=null,v=null,x=null,_=null,y=null,M=null,b=null,S=!1,w=null,T=null,A=null,E=null,C=null,U.set(0,0,t.canvas.width,t.canvas.height),B.set(0,0,t.canvas.width,t.canvas.height),s.reset(),a.reset(),o.reset()}}}function Gs(t,e,i,n,r,s,a){const o=r.isWebGL2,l=r.maxTextures,E=r.maxCubemapSize,C=r.maxTextureSize,L=r.maxSamples,R=e.has("WEBGL_multisampled_render_to_texture")?e.get("WEBGL_multisampled_render_to_texture"):null,P="undefined"!=typeof navigator&amp;&amp;/OculusBrowser/g.test(navigator.userAgent),I=new WeakMap;let D;const N=new WeakMap;let O=!1;try{O="undefined"!=typeof OffscreenCanvas&amp;&amp;null!==new OffscreenCanvas(1,1).getContext("2d")}catch(t){}function z(t,e){return O?new OffscreenCanvas(t,e):Ot("canvas")}function U(t,e,i,n){let r=1;if((t.width&gt;n||t.height&gt;n)&amp;&amp;(r=n/Math.max(t.width,t.height)),r&lt;1||!0===e){if("undefined"!=typeof HTMLImageElement&amp;&amp;t instanceof HTMLImageElement||"undefined"!=typeof HTMLCanvasElement&amp;&amp;t instanceof HTMLCanvasElement||"undefined"!=typeof ImageBitmap&amp;&amp;t instanceof ImageBitmap){const n=e?Tt:Math.floor,s=n(r*t.width),a=n(r*t.height);void 0===D&amp;&amp;(D=z(s,a));const </w:t>
      </w:r>
      <w:r>
        <w:rPr>
          <w:color w:val="7F7F7F"/>
        </w:rPr>
        <w:lastRenderedPageBreak/>
        <w:t xml:space="preserve">o=i?z(s,a):D;o.width=s,o.height=a;return o.getContext("2d").drawImage(t,0,0,s,a),console.warn("THREE.WebGLRenderer: Texture has been resized from ("+t.width+"x"+t.height+") to ("+s+"x"+a+")."),o}return"data"in t&amp;&amp;console.warn("THREE.WebGLRenderer: Image in DataTexture is too big ("+t.width+"x"+t.height+")."),t}return t}function B(t){return St(t.width)&amp;&amp;St(t.height)}function F(t,e){return t.generateMipmaps&amp;&amp;e&amp;&amp;t.minFilter!==d&amp;&amp;t.minFilter!==f}function k(e){t.generateMipmap(e)}function G(i,n,r,s,a=!1){if(!1===o)return n;if(null!==i){if(void 0!==t[i])return t[i];console.warn("THREE.WebGLRenderer: Attempt to use non-existing WebGL internal format '"+i+"'")}let l=n;return 6403===n&amp;&amp;(5126===r&amp;&amp;(l=33326),5131===r&amp;&amp;(l=33325),5121===r&amp;&amp;(l=33321)),33319===n&amp;&amp;(5126===r&amp;&amp;(l=33328),5131===r&amp;&amp;(l=33327),5121===r&amp;&amp;(l=33323)),6408===n&amp;&amp;(5126===r&amp;&amp;(l=34836),5131===r&amp;&amp;(l=34842),5121===r&amp;&amp;(l=s===ot&amp;&amp;!1===a?35907:32856),32819===r&amp;&amp;(l=32854),32820===r&amp;&amp;(l=32855)),33325!==l&amp;&amp;33326!==l&amp;&amp;33327!==l&amp;&amp;33328!==l&amp;&amp;34842!==l&amp;&amp;34836!==l||e.get("EXT_color_buffer_float"),l}function V(t,e,i){return!0===F(t,i)||t.isFramebufferTexture&amp;&amp;t.minFilter!==d&amp;&amp;t.minFilter!==f?Math.log2(Math.max(e.width,e.height))+1:void 0!==t.mipmaps&amp;&amp;t.mipmaps.length&gt;0?t.mipmaps.length:t.isCompressedTexture&amp;&amp;Array.isArray(t.image)?e.mipmaps.length:1}function H(t){return t===d||t===p||t===m?9728:9729}function W(t){const e=t.target;e.removeEventListener("dispose",W),function(t){const e=n.get(t);if(void 0===e.__webglInit)return;const i=t.source,r=N.get(i);if(r){const n=r[e.__cacheKey];n.usedTimes--,0===n.usedTimes&amp;&amp;q(t),0===Object.keys(r).length&amp;&amp;N.delete(i)}n.remove(t)}(e),e.isVideoTexture&amp;&amp;I.delete(e)}function j(e){const i=e.target;i.removeEventListener("dispose",j),function(e){const i=e.texture,r=n.get(e),s=n.get(i);void 0!==s.__webglTexture&amp;&amp;(t.deleteTexture(s.__webglTexture),a.memory.textures--);e.depthTexture&amp;&amp;e.depthTexture.dispose();if(e.isWebGLCubeRenderTarget)for(let e=0;e&lt;6;e++)t.deleteFramebuffer(r.__webglFramebuffer[e]),r.__webglDepthbuffer&amp;&amp;t.deleteRenderbuffer(r.__webglDepthbuffer[e]);else{if(t.deleteFramebuffer(r.__webglFramebuffer),r.__webglDepthbuffer&amp;&amp;t.deleteRenderbuffer(r.__webglDepthbuffer),r.__webglMultisampledFramebuffer&amp;&amp;t.deleteFramebuffer(r.__webglMultisampledFramebuffer),r.__webglColorRenderbuffer)for(let e=0;e&lt;r.__webglColorRenderbuffer.length;e++)r.__webglColorRenderbuffer[e]&amp;&amp;t.deleteRenderbuffer(r.__webglColorRenderbuffer[e]);r.__webglDepthRenderbuffer&amp;&amp;t.deleteRenderbuffer(r.__webglDepthRenderbuffer)}if(e.isWebGLMultipleRenderTargets)for(let e=0,r=i.length;e&lt;r;e++){const r=n.get(i[e]);r.__webglTexture&amp;&amp;(t.deleteTexture(r.__webglTexture),a.memory.textures--),n.remove(i[e])}n.remove(i),n.remove(e)}(i)}function q(e){const i=n.get(e);t.deleteTexture(i.__webglTexture);const r=e.source;delete N.get(r)[i.__cacheKey],a.memory.textures--}let X=0;function Y(t,e){const r=n.get(t);if(t.isVideoTexture&amp;&amp;function(t){const e=a.render.frame;I.get(t)!==e&amp;&amp;(I.set(t,e),t.update())}(t),!1===t.isRenderTargetTexture&amp;&amp;t.version&gt;0&amp;&amp;r.__version!==t.version){const i=t.image;if(null===i)console.warn("THREE.WebGLRenderer: Texture marked for update but no image data found.");else{if(!1!==i.complete)return void Q(r,t,e);console.warn("THREE.WebGLRenderer: Texture marked for update but image is incomplete")}}i.bindTexture(3553,r.__webglTexture,33984+e)}const Z={[c]:10497,[h]:33071,[u]:33648},J={[d]:9728,[p]:9984,[m]:9986,[f]:9729,[g]:9985,[v]:9987};function K(i,s,a){if(a?(t.texParameteri(i,10242,Z[s.wrapS]),t.texParameteri(i,10243,Z[s.wrapT]),32879!==i&amp;&amp;35866!==i||t.texParameteri(i,32882,Z[s.wrapR]),t.texParameteri(i,10240,J[s.magFilter]),t.texParameteri(i,10241,J[s.minFilter])):(t.texParameteri(i,10242,33071),t.texParameteri(i,10243,33071),32879!==i&amp;&amp;35866!==i||t.texParameteri(i,32882,33071),s.wrapS===h&amp;&amp;s.wrapT===h||console.warn("THREE.WebGLRenderer: Texture is not power of two. Texture.wrapS and Texture.wrapT should be set to THREE.ClampToEdgeWrapping."),t.texParameteri(i,10240,H(s.magFilter)),t.texParameteri(i,10241,H(s.minFilter)),s.minFilter!==d&amp;&amp;s.minFilter!==f&amp;&amp;console.warn("THREE.WebGLRenderer: Texture is not power of two. Texture.minFilter should be set to THREE.NearestFilter or THREE.LinearFilter.")),!0===e.has("EXT_texture_filter_anisotropic")){const a=e.get("EXT_texture_filter_anisotropic");if(s.type===M&amp;&amp;!1===e.has("OES_texture_float_linear"))return;if(!1===o&amp;&amp;s.type===b&amp;&amp;!1===e.has("OES_texture_half_float_linear"))return;(s.anisotropy&gt;1||n.get(s).__currentAnisotropy)&amp;&amp;(t.texParameterf(i,a.TEXTURE_MAX_ANISOTROPY_EXT,Math.min(s.anisotropy,r.getMaxAnisotropy())),n.get(s).__currentAnisotropy=s.anisotropy)}}function $(e,i){let n=!1;void 0===e.__webglInit&amp;&amp;(e.__webglInit=!0,i.addEventListener("dispose",W));const r=i.source;let s=N.get(r);void 0===s&amp;&amp;(s={},N.set(r,s));const o=function(t){const e=[];return e.push(t.wrapS),e.push(t.wrapT),e.push(t.wrapR||0),e.push(t.magFilter),e.push(t.minFilter),e.push(t.anisotropy),e.push(t.internalFormat),e.push(t.format),e.push(t.type),e.push(t.generateMipmaps),e.push(t.premultiplyAlpha),e.push(t.flipY),e.push(t.unpackAlignment),e.push(t.encoding),e.join()}(i);if(o!==e.__cacheKey){void 0===s[o]&amp;&amp;(s[o]={texture:t.createTexture(),usedTimes:0},a.memory.textures++,n=!0),s[o].usedTimes++;const r=s[e.__cacheKey];void 0!==r&amp;&amp;(s[e.__cacheKey].usedTimes--,0===r.usedTimes&amp;&amp;q(i)),e.__cacheKey=o,e.__webglTexture=s[o].texture}return n}function Q(e,r,a){let l=3553;(r.isDataArrayTexture||r.isCompressedArrayTexture)&amp;&amp;(l=35866),r.isData3DTexture&amp;&amp;(l=32879);const c=$(e,r),u=r.source;i.bindTexture(l,e.__webglTexture,33984+a);const p=n.get(u);if(u.version!==p.__version||!0===c){i.activeTexture(33984+a),t.pixelStorei(37440,r.flipY),t.pixelStorei(37441,r.premultiplyAlpha),t.pixelStorei(3317,r.unpackAlignment),t.pixelStorei(37443,0);const e=function(t){return!o&amp;&amp;(t.wrapS!==h||t.wrapT!==h||t.minFilter!==d&amp;&amp;t.minFilter!==f)}(r)&amp;&amp;!1===B(r.image);let n=U(r.image,e,!1,C);n=st(r,n);const m=B(n)||o,g=s.convert(r.format,r.encoding);let v,x=s.convert(r.type),b=G(r.internalFormat,g,x,r.encoding,r.isVideoTexture);K(l,r,m);const E=r.mipmaps,L=o&amp;&amp;!0!==r.isVideoTexture,R=void 0===p.__version||!0===c,P=V(r,n,m);if(r.isDepthTexture)b=6402,o?b=r.type===M?36012:r.type===y?33190:r.type===S?35056:33189:r.type===M&amp;&amp;console.error("WebGLRenderer: Floating point depth texture requires WebGL2."),r.format===T&amp;&amp;6402===b&amp;&amp;r.type!==_&amp;&amp;r.type!==y&amp;&amp;(console.warn("THREE.WebGLRenderer: Use UnsignedShortType or UnsignedIntType for DepthFormat DepthTexture."),r.type=y,x=s.convert(r.type)),r.format===A&amp;&amp;6402===b&amp;&amp;(b=34041,r.type!==S&amp;&amp;(console.warn("THREE.WebGLRenderer: Use UnsignedInt248Type for DepthStencilFormat DepthTexture."),r.type=S,x=s.convert(r.type))),R&amp;&amp;(L?i.texStorage2D(3553,1,b,n.width,n.height):i.texImage2D(3553,0,b,n.width,n.height,0,g,x,null));else if(r.isDataTexture)if(E.length&gt;0&amp;&amp;m){L&amp;&amp;R&amp;&amp;i.texStorage2D(3553,P,b,E[0].width,E[0].height);for(let t=0,e=E.length;t&lt;e;t++)v=E[t],L?i.texSubImage2D(3553,t,0,0,v.width,v.height,g,x,v.data):i.texImage2D(3553,t,b,v.width,v.height,0,g,x,v.data);r.generateMipmaps=!1}else L?(R&amp;&amp;i.texStorage2D(3553,P,b,n.width,n.height),i.texSubImage2D(3553,0,0,0,n.width,n.height,g,x,n.data)):i.texImage2D(3553,0,b,n.width,n.height,0,g,x,n.data);else if(r.isCompressedTexture)if(r.isCompressedArrayTexture){L&amp;&amp;R&amp;&amp;i.texStorage3D(35866,P,b,E[0].width,E[0].height,n.depth);for(let t=0,e=E.length;t&lt;e;t++)v=E[t],r.format!==w?null!==g?L?i.compressedTexSubImage3D(35866,t,0,0,0,v.width,v.height,n.depth,g,v.data,0,0):i.compressedTexImage3D(35866,t,b,v.width,v.height,n.depth,0,v.data,0,0):console.warn("THREE.WebGLRenderer: Attempt to load unsupported compressed texture format in .uploadTexture()"):L?i.texSubImage3D(35866,t,0,0,0,v.width,v.height,n.depth,g,x,v.data):i.texImage3D(35866,t,b,v.width,v.height,n.depth,0,g,x,v.data)}else{L&amp;&amp;R&amp;&amp;i.texStorage2D(3553,P,b,E[0].width,E[0].height);for(let t=0,e=E.length;t&lt;e;t++)v=E[t],r.format!==w?null!==g?L?i.compressedTexSubImage2D(3553,t,0,0,v.width,v.height,g,v.data):i.compressedTexImage2D(3553,t,b,v.width,v.height,0,v.data):console.warn("THREE.WebGLRenderer: Attempt to load unsupported compressed texture format </w:t>
      </w:r>
      <w:r>
        <w:rPr>
          <w:color w:val="7F7F7F"/>
        </w:rPr>
        <w:lastRenderedPageBreak/>
        <w:t xml:space="preserve">in .uploadTexture()"):L?i.texSubImage2D(3553,t,0,0,v.width,v.height,g,x,v.data):i.texImage2D(3553,t,b,v.width,v.height,0,g,x,v.data)}else if(r.isDataArrayTexture)L?(R&amp;&amp;i.texStorage3D(35866,P,b,n.width,n.height,n.depth),i.texSubImage3D(35866,0,0,0,0,n.width,n.height,n.depth,g,x,n.data)):i.texImage3D(35866,0,b,n.width,n.height,n.depth,0,g,x,n.data);else if(r.isData3DTexture)L?(R&amp;&amp;i.texStorage3D(32879,P,b,n.width,n.height,n.depth),i.texSubImage3D(32879,0,0,0,0,n.width,n.height,n.depth,g,x,n.data)):i.texImage3D(32879,0,b,n.width,n.height,n.depth,0,g,x,n.data);else if(r.isFramebufferTexture){if(R)if(L)i.texStorage2D(3553,P,b,n.width,n.height);else{let t=n.width,e=n.height;for(let n=0;n&lt;P;n++)i.texImage2D(3553,n,b,t,e,0,g,x,null),t&gt;&gt;=1,e&gt;&gt;=1}}else if(E.length&gt;0&amp;&amp;m){L&amp;&amp;R&amp;&amp;i.texStorage2D(3553,P,b,E[0].width,E[0].height);for(let t=0,e=E.length;t&lt;e;t++)v=E[t],L?i.texSubImage2D(3553,t,0,0,g,x,v):i.texImage2D(3553,t,b,g,x,v);r.generateMipmaps=!1}else L?(R&amp;&amp;i.texStorage2D(3553,P,b,n.width,n.height),i.texSubImage2D(3553,0,0,0,g,x,n)):i.texImage2D(3553,0,b,g,x,n);F(r,m)&amp;&amp;k(l),p.__version=u.version,r.onUpdate&amp;&amp;r.onUpdate(r)}e.__version=r.version}function tt(e,r,a,o,l){const c=s.convert(a.format,a.encoding),h=s.convert(a.type),u=G(a.internalFormat,c,h,a.encoding);n.get(r).__hasExternalTextures||(32879===l||35866===l?i.texImage3D(l,0,u,r.width,r.height,r.depth,0,c,h,null):i.texImage2D(l,0,u,r.width,r.height,0,c,h,null)),i.bindFramebuffer(36160,e),rt(r)?R.framebufferTexture2DMultisampleEXT(36160,o,l,n.get(a).__webglTexture,0,nt(r)):(3553===l||l&gt;=34069&amp;&amp;l&lt;=34074)&amp;&amp;t.framebufferTexture2D(36160,o,l,n.get(a).__webglTexture,0),i.bindFramebuffer(36160,null)}function et(e,i,n){if(t.bindRenderbuffer(36161,e),i.depthBuffer&amp;&amp;!i.stencilBuffer){let r=33189;if(n||rt(i)){const e=i.depthTexture;e&amp;&amp;e.isDepthTexture&amp;&amp;(e.type===M?r=36012:e.type===y&amp;&amp;(r=33190));const n=nt(i);rt(i)?R.renderbufferStorageMultisampleEXT(36161,n,r,i.width,i.height):t.renderbufferStorageMultisample(36161,n,r,i.width,i.height)}else t.renderbufferStorage(36161,r,i.width,i.height);t.framebufferRenderbuffer(36160,36096,36161,e)}else if(i.depthBuffer&amp;&amp;i.stencilBuffer){const r=nt(i);n&amp;&amp;!1===rt(i)?t.renderbufferStorageMultisample(36161,r,35056,i.width,i.height):rt(i)?R.renderbufferStorageMultisampleEXT(36161,r,35056,i.width,i.height):t.renderbufferStorage(36161,34041,i.width,i.height),t.framebufferRenderbuffer(36160,33306,36161,e)}else{const e=!0===i.isWebGLMultipleRenderTargets?i.texture:[i.texture];for(let r=0;r&lt;e.length;r++){const a=e[r],o=s.convert(a.format,a.encoding),l=s.convert(a.type),c=G(a.internalFormat,o,l,a.encoding),h=nt(i);n&amp;&amp;!1===rt(i)?t.renderbufferStorageMultisample(36161,h,c,i.width,i.height):rt(i)?R.renderbufferStorageMultisampleEXT(36161,h,c,i.width,i.height):t.renderbufferStorage(36161,c,i.width,i.height)}}t.bindRenderbuffer(36161,null)}function it(e){const r=n.get(e),s=!0===e.isWebGLCubeRenderTarget;if(e.depthTexture&amp;&amp;!r.__autoAllocateDepthBuffer){if(s)throw new Error("target.depthTexture not supported in Cube render targets");!function(e,r){if(r&amp;&amp;r.isWebGLCubeRenderTarget)throw new Error("Depth Texture with cube render targets is not supported");if(i.bindFramebuffer(36160,e),!r.depthTexture||!r.depthTexture.isDepthTexture)throw new Error("renderTarget.depthTexture must be an instance of THREE.DepthTexture");n.get(r.depthTexture).__webglTexture&amp;&amp;r.depthTexture.image.width===r.width&amp;&amp;r.depthTexture.image.height===r.height||(r.depthTexture.image.width=r.width,r.depthTexture.image.height=r.height,r.depthTexture.needsUpdate=!0),Y(r.depthTexture,0);const s=n.get(r.depthTexture).__webglTexture,a=nt(r);if(r.depthTexture.format===T)rt(r)?R.framebufferTexture2DMultisampleEXT(36160,36096,3553,s,0,a):t.framebufferTexture2D(36160,36096,3553,s,0);else{if(r.depthTexture.format!==A)throw new Error("Unknown depthTexture format");rt(r)?R.framebufferTexture2DMultisampleEXT(36160,33306,3553,s,0,a):t.framebufferTexture2D(36160,33306,3553,s,0)}}(r.__webglFramebuffer,e)}else if(s){r.__webglDepthbuffer=[];for(let n=0;n&lt;6;n++)i.bindFramebuffer(36160,r.__webglFramebuffer[n]),r.__webglDepthbuffer[n]=t.createRenderbuffer(),et(r.__webglDepthbuffer[n],e,!1)}else i.bindFramebuffer(36160,r.__webglFramebuffer),r.__webglDepthbuffer=t.createRenderbuffer(),et(r.__webglDepthbuffer,e,!1);i.bindFramebuffer(36160,null)}function nt(t){return Math.min(L,t.samples)}function rt(t){const i=n.get(t);return o&amp;&amp;t.samples&gt;0&amp;&amp;!0===e.has("WEBGL_multisampled_render_to_texture")&amp;&amp;!1!==i.__useRenderToTexture}function st(t,i){const n=t.encoding,r=t.format,s=t.type;return!0===t.isCompressedTexture||!0===t.isVideoTexture||t.format===pt||n!==at&amp;&amp;(n===ot?!1===o?!0===e.has("EXT_sRGB")&amp;&amp;r===w?(t.format=pt,t.minFilter=f,t.generateMipmaps=!1):i=Yt.sRGBToLinear(i):r===w&amp;&amp;s===x||console.warn("THREE.WebGLTextures: sRGB encoded textures have to use RGBAFormat and UnsignedByteType."):console.error("THREE.WebGLTextures: Unsupported texture encoding:",n)),i}this.allocateTextureUnit=function(){const t=X;return t&gt;=l&amp;&amp;console.warn("THREE.WebGLTextures: Trying to use "+t+" texture units while this GPU supports only "+l),X+=1,t},this.resetTextureUnits=function(){X=0},this.setTexture2D=Y,this.setTexture2DArray=function(t,e){const r=n.get(t);t.version&gt;0&amp;&amp;r.__version!==t.version?Q(r,t,e):i.bindTexture(35866,r.__webglTexture,33984+e)},this.setTexture3D=function(t,e){const r=n.get(t);t.version&gt;0&amp;&amp;r.__version!==t.version?Q(r,t,e):i.bindTexture(32879,r.__webglTexture,33984+e)},this.setTextureCube=function(e,r){const a=n.get(e);e.version&gt;0&amp;&amp;a.__version!==e.version?function(e,r,a){if(6!==r.image.length)return;const l=$(e,r),c=r.source;i.bindTexture(34067,e.__webglTexture,33984+a);const h=n.get(c);if(c.version!==h.__version||!0===l){i.activeTexture(33984+a),t.pixelStorei(37440,r.flipY),t.pixelStorei(37441,r.premultiplyAlpha),t.pixelStorei(3317,r.unpackAlignment),t.pixelStorei(37443,0);const e=r.isCompressedTexture||r.image[0].isCompressedTexture,n=r.image[0]&amp;&amp;r.image[0].isDataTexture,u=[];for(let t=0;t&lt;6;t++)u[t]=e||n?n?r.image[t].image:r.image[t]:U(r.image[t],!1,!0,E),u[t]=st(r,u[t]);const d=u[0],p=B(d)||o,m=s.convert(r.format,r.encoding),f=s.convert(r.type),g=G(r.internalFormat,m,f,r.encoding),v=o&amp;&amp;!0!==r.isVideoTexture,x=void 0===h.__version||!0===l;let _,y=V(r,d,p);if(K(34067,r,p),e){v&amp;&amp;x&amp;&amp;i.texStorage2D(34067,y,g,d.width,d.height);for(let t=0;t&lt;6;t++){_=u[t].mipmaps;for(let e=0;e&lt;_.length;e++){const n=_[e];r.format!==w?null!==m?v?i.compressedTexSubImage2D(34069+t,e,0,0,n.width,n.height,m,n.data):i.compressedTexImage2D(34069+t,e,g,n.width,n.height,0,n.data):console.warn("THREE.WebGLRenderer: Attempt to load unsupported compressed texture format in .setTextureCube()"):v?i.texSubImage2D(34069+t,e,0,0,n.width,n.height,m,f,n.data):i.texImage2D(34069+t,e,g,n.width,n.height,0,m,f,n.data)}}}else{_=r.mipmaps,v&amp;&amp;x&amp;&amp;(_.length&gt;0&amp;&amp;y++,i.texStorage2D(34067,y,g,u[0].width,u[0].height));for(let t=0;t&lt;6;t++)if(n){v?i.texSubImage2D(34069+t,0,0,0,u[t].width,u[t].height,m,f,u[t].data):i.texImage2D(34069+t,0,g,u[t].width,u[t].height,0,m,f,u[t].data);for(let e=0;e&lt;_.length;e++){const n=_[e].image[t].image;v?i.texSubImage2D(34069+t,e+1,0,0,n.width,n.height,m,f,n.data):i.texImage2D(34069+t,e+1,g,n.width,n.height,0,m,f,n.data)}}else{v?i.texSubImage2D(34069+t,0,0,0,m,f,u[t]):i.texImage2D(34069+t,0,g,m,f,u[t]);for(let e=0;e&lt;_.length;e++){const n=_[e];v?i.texSubImage2D(34069+t,e+1,0,0,m,f,n.image[t]):i.texImage2D(34069+t,e+1,g,m,f,n.image[t])}}}F(r,p)&amp;&amp;k(34067),h.__version=c.version,r.onUpdate&amp;&amp;r.onUpdate(r)}e.__version=r.version}(a,e,r):i.bindTexture(34067,a.__webglTexture,33984+r)},this.rebindTextures=function(t,e,i){const r=n.get(t);void 0!==e&amp;&amp;tt(r.__webglFramebuffer,t,t.texture,36064,3553),void 0!==i&amp;&amp;it(t)},this.setupRenderTarget=function(e){const l=e.texture,c=n.get(e),h=n.get(l);e.addEventListener("dispose",j),!0!==e.isWebGLMultipleRenderTargets&amp;&amp;(void 0===h.__webglTexture&amp;&amp;(h.__webglTexture=t.createTexture()),h.__version=l.version,a.memory.textures++);const u=!0===e.isWebGLCubeRenderTarget,d=!0===e.isWebGLMultipleRenderTargets,p=B(e)||o;if(u){c.__webglFramebuffer=[];for(let e=0;e&lt;6;e++)c.__webglFramebuffer[e]=t.createFramebuffer()}else{if(c.__webglFramebuffer=t.createFramebuffer(),d)if(r.drawBuffers){const i=e.texture;for(let e=0,r=i.length;e&lt;r;e++){const r=n.get(i[e]);void </w:t>
      </w:r>
      <w:r>
        <w:rPr>
          <w:color w:val="7F7F7F"/>
        </w:rPr>
        <w:lastRenderedPageBreak/>
        <w:t>0===r.__webglTexture&amp;&amp;(r.__webglTexture=t.createTexture(),a.memory.textures++)}}else console.warn("THREE.WebGLRenderer: WebGLMultipleRenderTargets can only be used with WebGL2 or WEBGL_draw_buffers extension.");if(o&amp;&amp;e.samples&gt;0&amp;&amp;!1===rt(e)){const n=d?l:[l];c.__webglMultisampledFramebuffer=t.createFramebuffer(),c.__webglColorRenderbuffer=[],i.bindFramebuffer(36160,c.__webglMultisampledFramebuffer);for(let i=0;i&lt;n.length;i++){const r=n[i];c.__webglColorRenderbuffer[i]=t.createRenderbuffer(),t.bindRenderbuffer(36161,c.__webglColorRenderbuffer[i]);const a=s.convert(r.format,r.encoding),o=s.convert(r.type),l=G(r.internalFormat,a,o,r.encoding,!0===e.isXRRenderTarget),h=nt(e);t.renderbufferStorageMultisample(36161,h,l,e.width,e.height),t.framebufferRenderbuffer(36160,36064+i,36161,c.__webglColorRenderbuffer[i])}t.bindRenderbuffer(36161,null),e.depthBuffer&amp;&amp;(c.__webglDepthRenderbuffer=t.createRenderbuffer(),et(c.__webglDepthRenderbuffer,e,!0)),i.bindFramebuffer(36160,null)}}if(u){i.bindTexture(34067,h.__webglTexture),K(34067,l,p);for(let t=0;t&lt;6;t++)tt(c.__webglFramebuffer[t],e,l,36064,34069+t);F(l,p)&amp;&amp;k(34067),i.unbindTexture()}else if(d){const t=e.texture;for(let r=0,s=t.length;r&lt;s;r++){const s=t[r],a=n.get(s);i.bindTexture(3553,a.__webglTexture),K(3553,s,p),tt(c.__webglFramebuffer,e,s,36064+r,3553),F(s,p)&amp;&amp;k(3553)}i.unbindTexture()}else{let t=3553;(e.isWebGL3DRenderTarget||e.isWebGLArrayRenderTarget)&amp;&amp;(o?t=e.isWebGL3DRenderTarget?32879:35866:console.error("THREE.WebGLTextures: THREE.Data3DTexture and THREE.DataArrayTexture only supported with WebGL2.")),i.bindTexture(t,h.__webglTexture),K(t,l,p),tt(c.__webglFramebuffer,e,l,36064,t),F(l,p)&amp;&amp;k(t),i.unbindTexture()}e.depthBuffer&amp;&amp;it(e)},this.updateRenderTargetMipmap=function(t){const e=B(t)||o,r=!0===t.isWebGLMultipleRenderTargets?t.texture:[t.texture];for(let s=0,a=r.length;s&lt;a;s++){const a=r[s];if(F(a,e)){const e=t.isWebGLCubeRenderTarget?34067:3553,r=n.get(a).__webglTexture;i.bindTexture(e,r),k(e),i.unbindTexture()}}},this.updateMultisampleRenderTarget=function(e){if(o&amp;&amp;e.samples&gt;0&amp;&amp;!1===rt(e)){const r=e.isWebGLMultipleRenderTargets?e.texture:[e.texture],s=e.width,a=e.height;let o=16384;const l=[],c=e.stencilBuffer?33306:36096,h=n.get(e),u=!0===e.isWebGLMultipleRenderTargets;if(u)for(let e=0;e&lt;r.length;e++)i.bindFramebuffer(36160,h.__webglMultisampledFramebuffer),t.framebufferRenderbuffer(36160,36064+e,36161,null),i.bindFramebuffer(36160,h.__webglFramebuffer),t.framebufferTexture2D(36009,36064+e,3553,null,0);i.bindFramebuffer(36008,h.__webglMultisampledFramebuffer),i.bindFramebuffer(36009,h.__webglFramebuffer);for(let i=0;i&lt;r.length;i++){l.push(36064+i),e.depthBuffer&amp;&amp;l.push(c);const d=void 0!==h.__ignoreDepthValues&amp;&amp;h.__ignoreDepthValues;if(!1===d&amp;&amp;(e.depthBuffer&amp;&amp;(o|=256),e.stencilBuffer&amp;&amp;(o|=1024)),u&amp;&amp;t.framebufferRenderbuffer(36008,36064,36161,h.__webglColorRenderbuffer[i]),!0===d&amp;&amp;(t.invalidateFramebuffer(36008,[c]),t.invalidateFramebuffer(36009,[c])),u){const e=n.get(r[i]).__webglTexture;t.framebufferTexture2D(36009,36064,3553,e,0)}t.blitFramebuffer(0,0,s,a,0,0,s,a,o,9728),P&amp;&amp;t.invalidateFramebuffer(36008,l)}if(i.bindFramebuffer(36008,null),i.bindFramebuffer(36009,null),u)for(let e=0;e&lt;r.length;e++){i.bindFramebuffer(36160,h.__webglMultisampledFramebuffer),t.framebufferRenderbuffer(36160,36064+e,36161,h.__webglColorRenderbuffer[e]);const s=n.get(r[e]).__webglTexture;i.bindFramebuffer(36160,h.__webglFramebuffer),t.framebufferTexture2D(36009,36064+e,3553,s,0)}i.bindFramebuffer(36009,h.__webglMultisampledFramebuffer)}},this.setupDepthRenderbuffer=it,this.setupFrameBufferTexture=tt,this.useMultisampledRTT=rt}function Vs(t,e,i){const n=i.isWebGL2;return{convert:function(i,r=null){let s;if(i===x)return 5121;if(1017===i)return 32819;if(1018===i)return 32820;if(1010===i)return 5120;if(1011===i)return 5122;if(i===_)return 5123;if(1013===i)return 5124;if(i===y)return 5125;if(i===M)return 5126;if(i===b)return n?5131:(s=e.get("OES_texture_half_float"),null!==s?s.HALF_FLOAT_OES:null);if(1021===i)return 6406;if(i===w)return 6408;if(1024===i)return 6409;if(1025===i)return 6410;if(i===T)return 6402;if(i===A)return 34041;if(1022===i)return console.warn("THREE.WebGLRenderer: THREE.RGBFormat has been removed. Use THREE.RGBAFormat instead. https://github.com/mrdoob/three.js/pull/23228"),6408;if(i===pt)return s=e.get("EXT_sRGB"),null!==s?s.SRGB_ALPHA_EXT:null;if(1028===i)return 6403;if(1029===i)return 36244;if(1030===i)return 33319;if(1031===i)return 33320;if(1033===i)return 36249;if(i===E||i===C||i===L||i===R)if(r===ot){if(s=e.get("WEBGL_compressed_texture_s3tc_srgb"),null===s)return null;if(i===E)return s.COMPRESSED_SRGB_S3TC_DXT1_EXT;if(i===C)return s.COMPRESSED_SRGB_ALPHA_S3TC_DXT1_EXT;if(i===L)return s.COMPRESSED_SRGB_ALPHA_S3TC_DXT3_EXT;if(i===R)return s.COMPRESSED_SRGB_ALPHA_S3TC_DXT5_EXT}else{if(s=e.get("WEBGL_compressed_texture_s3tc"),null===s)return null;if(i===E)return s.COMPRESSED_RGB_S3TC_DXT1_EXT;if(i===C)return s.COMPRESSED_RGBA_S3TC_DXT1_EXT;if(i===L)return s.COMPRESSED_RGBA_S3TC_DXT3_EXT;if(i===R)return s.COMPRESSED_RGBA_S3TC_DXT5_EXT}if(i===P||i===I||i===D||i===N){if(s=e.get("WEBGL_compressed_texture_pvrtc"),null===s)return null;if(i===P)return s.COMPRESSED_RGB_PVRTC_4BPPV1_IMG;if(i===I)return s.COMPRESSED_RGB_PVRTC_2BPPV1_IMG;if(i===D)return s.COMPRESSED_RGBA_PVRTC_4BPPV1_IMG;if(i===N)return s.COMPRESSED_RGBA_PVRTC_2BPPV1_IMG}if(36196===i)return s=e.get("WEBGL_compressed_texture_etc1"),null!==s?s.COMPRESSED_RGB_ETC1_WEBGL:null;if(i===O||i===z){if(s=e.get("WEBGL_compressed_texture_etc"),null===s)return null;if(i===O)return r===ot?s.COMPRESSED_SRGB8_ETC2:s.COMPRESSED_RGB8_ETC2;if(i===z)return r===ot?s.COMPRESSED_SRGB8_ALPHA8_ETC2_EAC:s.COMPRESSED_RGBA8_ETC2_EAC}if(i===U||i===B||i===F||i===k||i===G||i===V||i===H||i===W||i===j||i===q||i===X||i===Y||i===Z||i===J){if(s=e.get("WEBGL_compressed_texture_astc"),null===s)return null;if(i===U)return r===ot?s.COMPRESSED_SRGB8_ALPHA8_ASTC_4x4_KHR:s.COMPRESSED_RGBA_ASTC_4x4_KHR;if(i===B)return r===ot?s.COMPRESSED_SRGB8_ALPHA8_ASTC_5x4_KHR:s.COMPRESSED_RGBA_ASTC_5x4_KHR;if(i===F)return r===ot?s.COMPRESSED_SRGB8_ALPHA8_ASTC_5x5_KHR:s.COMPRESSED_RGBA_ASTC_5x5_KHR;if(i===k)return r===ot?s.COMPRESSED_SRGB8_ALPHA8_ASTC_6x5_KHR:s.COMPRESSED_RGBA_ASTC_6x5_KHR;if(i===G)return r===ot?s.COMPRESSED_SRGB8_ALPHA8_ASTC_6x6_KHR:s.COMPRESSED_RGBA_ASTC_6x6_KHR;if(i===V)return r===ot?s.COMPRESSED_SRGB8_ALPHA8_ASTC_8x5_KHR:s.COMPRESSED_RGBA_ASTC_8x5_KHR;if(i===H)return r===ot?s.COMPRESSED_SRGB8_ALPHA8_ASTC_8x6_KHR:s.COMPRESSED_RGBA_ASTC_8x6_KHR;if(i===W)return r===ot?s.COMPRESSED_SRGB8_ALPHA8_ASTC_8x8_KHR:s.COMPRESSED_RGBA_ASTC_8x8_KHR;if(i===j)return r===ot?s.COMPRESSED_SRGB8_ALPHA8_ASTC_10x5_KHR:s.COMPRESSED_RGBA_ASTC_10x5_KHR;if(i===q)return r===ot?s.COMPRESSED_SRGB8_ALPHA8_ASTC_10x6_KHR:s.COMPRESSED_RGBA_ASTC_10x6_KHR;if(i===X)return r===ot?s.COMPRESSED_SRGB8_ALPHA8_ASTC_10x8_KHR:s.COMPRESSED_RGBA_ASTC_10x8_KHR;if(i===Y)return r===ot?s.COMPRESSED_SRGB8_ALPHA8_ASTC_10x10_KHR:s.COMPRESSED_RGBA_ASTC_10x10_KHR;if(i===Z)return r===ot?s.COMPRESSED_SRGB8_ALPHA8_ASTC_12x10_KHR:s.COMPRESSED_RGBA_ASTC_12x10_KHR;if(i===J)return r===ot?s.COMPRESSED_SRGB8_ALPHA8_ASTC_12x12_KHR:s.COMPRESSED_RGBA_ASTC_12x12_KHR}if(i===K){if(s=e.get("EXT_texture_compression_bptc"),null===s)return null;if(i===K)return r===ot?s.COMPRESSED_SRGB_ALPHA_BPTC_UNORM_EXT:s.COMPRESSED_RGBA_BPTC_UNORM_EXT}return i===S?n?34042:(s=e.get("WEBGL_depth_texture"),null!==s?s.UNSIGNED_INT_24_8_WEBGL:null):void 0!==t[i]?t[i]:null}}}class Hs extends on{constructor(t=[]){super(),this.isArrayCamera=!0,this.cameras=t}}class Ws extends si{constructor(){super(),this.isGroup=!0,this.type="Group"}}const js={type:"move"};class qs{constructor(){this._targetRay=null,this._grip=null,this._hand=null}getHandSpace(){return null===this._hand&amp;&amp;(this._hand=new Ws,this._hand.matrixAutoUpdate=!1,this._hand.visible=!1,this._hand.joints={},this._hand.inputState={pinching:!1}),this._hand}getTargetRaySpace(){return null===this._targetRay&amp;&amp;(this._targetRay=new Ws,this._targetRay.matrixAutoUpdate=!1,this._targetRay.visible=!1,this._targetRay.hasLinearVelocity=!1,this._targetRay.lin</w:t>
      </w:r>
      <w:r>
        <w:rPr>
          <w:color w:val="7F7F7F"/>
        </w:rPr>
        <w:lastRenderedPageBreak/>
        <w:t xml:space="preserve">earVelocity=new re,this._targetRay.hasAngularVelocity=!1,this._targetRay.angularVelocity=new re),this._targetRay}getGripSpace(){return null===this._grip&amp;&amp;(this._grip=new Ws,this._grip.matrixAutoUpdate=!1,this._grip.visible=!1,this._grip.hasLinearVelocity=!1,this._grip.linearVelocity=new re,this._grip.hasAngularVelocity=!1,this._grip.angularVelocity=new re),this._grip}dispatchEvent(t){return null!==this._targetRay&amp;&amp;this._targetRay.dispatchEvent(t),null!==this._grip&amp;&amp;this._grip.dispatchEvent(t),null!==this._hand&amp;&amp;this._hand.dispatchEvent(t),this}connect(t){if(t&amp;&amp;t.hand){const e=this._hand;if(e)for(const i of t.hand.values())this._getHandJoint(e,i)}return this.dispatchEvent({type:"connected",data:t}),this}disconnect(t){return this.dispatchEvent({type:"disconnected",data:t}),null!==this._targetRay&amp;&amp;(this._targetRay.visible=!1),null!==this._grip&amp;&amp;(this._grip.visible=!1),null!==this._hand&amp;&amp;(this._hand.visible=!1),this}update(t,e,i){let n=null,r=null,s=null;const a=this._targetRay,o=this._grip,l=this._hand;if(t&amp;&amp;"visible-blurred"!==e.session.visibilityState){if(l&amp;&amp;t.hand){s=!0;for(const n of t.hand.values()){const t=e.getJointPose(n,i),r=this._getHandJoint(l,n);null!==t&amp;&amp;(r.matrix.fromArray(t.transform.matrix),r.matrix.decompose(r.position,r.rotation,r.scale),r.jointRadius=t.radius),r.visible=null!==t}const n=l.joints["index-finger-tip"],r=l.joints["thumb-tip"],a=n.position.distanceTo(r.position),o=.02,c=.005;l.inputState.pinching&amp;&amp;a&gt;o+c?(l.inputState.pinching=!1,this.dispatchEvent({type:"pinchend",handedness:t.handedness,target:this})):!l.inputState.pinching&amp;&amp;a&lt;=o-c&amp;&amp;(l.inputState.pinching=!0,this.dispatchEvent({type:"pinchstart",handedness:t.handedness,target:this}))}else null!==o&amp;&amp;t.gripSpace&amp;&amp;(r=e.getPose(t.gripSpace,i),null!==r&amp;&amp;(o.matrix.fromArray(r.transform.matrix),o.matrix.decompose(o.position,o.rotation,o.scale),r.linearVelocity?(o.hasLinearVelocity=!0,o.linearVelocity.copy(r.linearVelocity)):o.hasLinearVelocity=!1,r.angularVelocity?(o.hasAngularVelocity=!0,o.angularVelocity.copy(r.angularVelocity)):o.hasAngularVelocity=!1));null!==a&amp;&amp;(n=e.getPose(t.targetRaySpace,i),null===n&amp;&amp;null!==r&amp;&amp;(n=r),null!==n&amp;&amp;(a.matrix.fromArray(n.transform.matrix),a.matrix.decompose(a.position,a.rotation,a.scale),n.linearVelocity?(a.hasLinearVelocity=!0,a.linearVelocity.copy(n.linearVelocity)):a.hasLinearVelocity=!1,n.angularVelocity?(a.hasAngularVelocity=!0,a.angularVelocity.copy(n.angularVelocity)):a.hasAngularVelocity=!1,this.dispatchEvent(js)))}return null!==a&amp;&amp;(a.visible=null!==n),null!==o&amp;&amp;(o.visible=null!==r),null!==l&amp;&amp;(l.visible=null!==s),this}_getHandJoint(t,e){if(void 0===t.joints[e.jointName]){const i=new Ws;i.matrixAutoUpdate=!1,i.visible=!1,t.joints[e.jointName]=i,t.add(i)}return t.joints[e.jointName]}}class Xs extends $t{constructor(t,e,i,n,r,s,a,o,l,c){if((c=void 0!==c?c:T)!==T&amp;&amp;c!==A)throw new Error("DepthTexture format must be either THREE.DepthFormat or THREE.DepthStencilFormat");void 0===i&amp;&amp;c===T&amp;&amp;(i=y),void 0===i&amp;&amp;c===A&amp;&amp;(i=S),super(null,n,r,s,a,o,c,i,l),this.isDepthTexture=!0,this.image={width:t,height:e},this.magFilter=void 0!==a?a:d,this.minFilter=void 0!==o?o:d,this.flipY=!1,this.generateMipmaps=!1}}class Ys extends mt{constructor(t,e){super();const i=this;let n=null,r=1,s=null,a="local-floor",o=null,l=null,c=null,h=null,u=null,d=null;const p=e.getContextAttributes();let m=null,f=null;const g=[],v=[],_=new Set,M=new Map,b=new on;b.layers.enable(1),b.viewport=new Qt;const E=new on;E.layers.enable(2),E.viewport=new Qt;const C=[b,E],L=new Hs;L.layers.enable(1),L.layers.enable(2);let R=null,P=null;function I(t){const e=v.indexOf(t.inputSource);if(-1===e)return;const i=g[e];void 0!==i&amp;&amp;i.dispatchEvent({type:t.type,data:t.inputSource})}function D(){n.removeEventListener("select",I),n.removeEventListener("selectstart",I),n.removeEventListener("selectend",I),n.removeEventListener("squeeze",I),n.removeEventListener("squeezestart",I),n.removeEventListener("squeezeend",I),n.removeEventListener("end",D),n.removeEventListener("inputsourceschange",N);for(let t=0;t&lt;g.length;t++){const e=v[t];null!==e&amp;&amp;(v[t]=null,g[t].disconnect(e))}R=null,P=null,t.setRenderTarget(m),u=null,h=null,c=null,n=null,f=null,F.stop(),i.isPresenting=!1,i.dispatchEvent({type:"sessionend"})}function N(t){for(let e=0;e&lt;t.removed.length;e++){const i=t.removed[e],n=v.indexOf(i);n&gt;=0&amp;&amp;(v[n]=null,g[n].disconnect(i))}for(let e=0;e&lt;t.added.length;e++){const i=t.added[e];let n=v.indexOf(i);if(-1===n){for(let t=0;t&lt;g.length;t++){if(t&gt;=v.length){v.push(i),n=t;break}if(null===v[t]){v[t]=i,n=t;break}}if(-1===n)break}const r=g[n];r&amp;&amp;r.connect(i)}}this.cameraAutoUpdate=!0,this.enabled=!1,this.isPresenting=!1,this.getController=function(t){let e=g[t];return void 0===e&amp;&amp;(e=new qs,g[t]=e),e.getTargetRaySpace()},this.getControllerGrip=function(t){let e=g[t];return void 0===e&amp;&amp;(e=new qs,g[t]=e),e.getGripSpace()},this.getHand=function(t){let e=g[t];return void 0===e&amp;&amp;(e=new qs,g[t]=e),e.getHandSpace()},this.setFramebufferScaleFactor=function(t){r=t,!0===i.isPresenting&amp;&amp;console.warn("THREE.WebXRManager: Cannot change framebuffer scale while presenting.")},this.setReferenceSpaceType=function(t){a=t,!0===i.isPresenting&amp;&amp;console.warn("THREE.WebXRManager: Cannot change reference space type while presenting.")},this.getReferenceSpace=function(){return o||s},this.setReferenceSpace=function(t){o=t},this.getBaseLayer=function(){return null!==h?h:u},this.getBinding=function(){return c},this.getFrame=function(){return d},this.getSession=function(){return n},this.setSession=async function(l){if(n=l,null!==n){if(m=t.getRenderTarget(),n.addEventListener("select",I),n.addEventListener("selectstart",I),n.addEventListener("selectend",I),n.addEventListener("squeeze",I),n.addEventListener("squeezestart",I),n.addEventListener("squeezeend",I),n.addEventListener("end",D),n.addEventListener("inputsourceschange",N),!0!==p.xrCompatible&amp;&amp;await e.makeXRCompatible(),void 0===n.renderState.layers||!1===t.capabilities.isWebGL2){const i={antialias:void 0!==n.renderState.layers||p.antialias,alpha:p.alpha,depth:p.depth,stencil:p.stencil,framebufferScaleFactor:r};u=new XRWebGLLayer(n,e,i),n.updateRenderState({baseLayer:u}),f=new te(u.framebufferWidth,u.framebufferHeight,{format:w,type:x,encoding:t.outputEncoding,stencilBuffer:p.stencil})}else{let i=null,s=null,a=null;p.depth&amp;&amp;(a=p.stencil?35056:33190,i=p.stencil?A:T,s=p.stencil?S:y);const o={colorFormat:32856,depthFormat:a,scaleFactor:r};c=new XRWebGLBinding(n,e),h=c.createProjectionLayer(o),n.updateRenderState({layers:[h]}),f=new te(h.textureWidth,h.textureHeight,{format:w,type:x,depthTexture:new Xs(h.textureWidth,h.textureHeight,s,void 0,void 0,void 0,void 0,void 0,void 0,i),stencilBuffer:p.stencil,encoding:t.outputEncoding,samples:p.antialias?4:0});t.properties.get(f).__ignoreDepthValues=h.ignoreDepthValues}f.isXRRenderTarget=!0,this.setFoveation(1),o=null,s=await n.requestReferenceSpace(a),F.setContext(n),F.start(),i.isPresenting=!0,i.dispatchEvent({type:"sessionstart"})}};const O=new re,z=new re;function U(t,e){null===e?t.matrixWorld.copy(t.matrix):t.matrixWorld.multiplyMatrices(e.matrixWorld,t.matrix),t.matrixWorldInverse.copy(t.matrixWorld).invert()}this.updateCamera=function(t){if(null===n)return;L.near=E.near=b.near=t.near,L.far=E.far=b.far=t.far,R===L.near&amp;&amp;P===L.far||(n.updateRenderState({depthNear:L.near,depthFar:L.far}),R=L.near,P=L.far);const e=t.parent,i=L.cameras;U(L,e);for(let t=0;t&lt;i.length;t++)U(i[t],e);L.matrixWorld.decompose(L.position,L.quaternion,L.scale),t.matrix.copy(L.matrix),t.matrix.decompose(t.position,t.quaternion,t.scale);const r=t.children;for(let t=0,e=r.length;t&lt;e;t++)r[t].updateMatrixWorld(!0);2===i.length?function(t,e,i){O.setFromMatrixPosition(e.matrixWorld),z.setFromMatrixPosition(i.matrixWorld);const n=O.distanceTo(z),r=e.projectionMatrix.elements,s=i.projectionMatrix.elements,a=r[14]/(r[10]-1),o=r[14]/(r[10]+1),l=(r[9]+1)/r[5],c=(r[9]-1)/r[5],h=(r[8]-1)/r[0],u=(s[8]+1)/s[0],d=a*h,p=a*u,m=n/(-h+u),f=m*-h;e.matrixWorld.decompose(t.position,t.quaternion,t.scale),t.translateX(f),t.translateZ(m),t.matrixWorld.compose(t.position,t.quaternion,t.scale),t.matrixWorldInverse.copy(t.matrixWorld).invert();const g=a+m,v=o+m,x=d-f,_=p+(n-f),y=l*o/v*g,M=c*o/v*g;t.projectionMatrix.makePerspective(x,_,y,M,g,v)}(L,b,E):L.projectionMatrix.copy(b.projectionMatrix)},this.getCamera=function(){return L},this.getFoveation=function(){return </w:t>
      </w:r>
      <w:r>
        <w:rPr>
          <w:color w:val="7F7F7F"/>
        </w:rPr>
        <w:lastRenderedPageBreak/>
        <w:t xml:space="preserve">null!==h?h.fixedFoveation:null!==u?u.fixedFoveation:void 0},this.setFoveation=function(t){null!==h&amp;&amp;(h.fixedFoveation=t),null!==u&amp;&amp;void 0!==u.fixedFoveation&amp;&amp;(u.fixedFoveation=t)},this.getPlanes=function(){return _};let B=null;const F=new _n;F.setAnimationLoop((function(e,n){if(l=n.getViewerPose(o||s),d=n,null!==l){const e=l.views;null!==u&amp;&amp;(t.setRenderTargetFramebuffer(f,u.framebuffer),t.setRenderTarget(f));let i=!1;e.length!==L.cameras.length&amp;&amp;(L.cameras.length=0,i=!0);for(let n=0;n&lt;e.length;n++){const r=e[n];let s=null;if(null!==u)s=u.getViewport(r);else{const e=c.getViewSubImage(h,r);s=e.viewport,0===n&amp;&amp;(t.setRenderTargetTextures(f,e.colorTexture,h.ignoreDepthValues?void 0:e.depthStencilTexture),t.setRenderTarget(f))}let a=C[n];void 0===a&amp;&amp;(a=new on,a.layers.enable(n),a.viewport=new Qt,C[n]=a),a.matrix.fromArray(r.transform.matrix),a.projectionMatrix.fromArray(r.projectionMatrix),a.viewport.set(s.x,s.y,s.width,s.height),0===n&amp;&amp;L.matrix.copy(a.matrix),!0===i&amp;&amp;L.cameras.push(a)}}for(let t=0;t&lt;g.length;t++){const e=v[t],i=g[t];null!==e&amp;&amp;void 0!==i&amp;&amp;i.update(e,n,o||s)}if(B&amp;&amp;B(e,n),n.detectedPlanes){i.dispatchEvent({type:"planesdetected",data:n.detectedPlanes});let t=null;for(const e of _)n.detectedPlanes.has(e)||(null===t&amp;&amp;(t=[]),t.push(e));if(null!==t)for(const e of t)_.delete(e),M.delete(e),i.dispatchEvent({type:"planeremoved",data:e});for(const t of n.detectedPlanes)if(_.has(t)){const e=M.get(t);t.lastChangedTime&gt;e&amp;&amp;(M.set(t,t.lastChangedTime),i.dispatchEvent({type:"planechanged",data:t}))}else _.add(t),M.set(t,n.lastChangedTime),i.dispatchEvent({type:"planeadded",data:t})}d=null})),this.setAnimationLoop=function(t){B=t},this.dispose=function(){}}}function Zs(t,e){function i(i,n){i.opacity.value=n.opacity,n.color&amp;&amp;i.diffuse.value.copy(n.color),n.emissive&amp;&amp;i.emissive.value.copy(n.emissive).multiplyScalar(n.emissiveIntensity),n.map&amp;&amp;(i.map.value=n.map),n.alphaMap&amp;&amp;(i.alphaMap.value=n.alphaMap),n.bumpMap&amp;&amp;(i.bumpMap.value=n.bumpMap,i.bumpScale.value=n.bumpScale,1===n.side&amp;&amp;(i.bumpScale.value*=-1)),n.displacementMap&amp;&amp;(i.displacementMap.value=n.displacementMap,i.displacementScale.value=n.displacementScale,i.displacementBias.value=n.displacementBias),n.emissiveMap&amp;&amp;(i.emissiveMap.value=n.emissiveMap),n.normalMap&amp;&amp;(i.normalMap.value=n.normalMap,i.normalScale.value.copy(n.normalScale),1===n.side&amp;&amp;i.normalScale.value.negate()),n.specularMap&amp;&amp;(i.specularMap.value=n.specularMap),n.alphaTest&gt;0&amp;&amp;(i.alphaTest.value=n.alphaTest);const r=e.get(n).envMap;if(r&amp;&amp;(i.envMap.value=r,i.flipEnvMap.value=r.isCubeTexture&amp;&amp;!1===r.isRenderTargetTexture?-1:1,i.reflectivity.value=n.reflectivity,i.ior.value=n.ior,i.refractionRatio.value=n.refractionRatio),n.lightMap){i.lightMap.value=n.lightMap;const e=!0!==t.physicallyCorrectLights?Math.PI:1;i.lightMapIntensity.value=n.lightMapIntensity*e}let s,a;n.aoMap&amp;&amp;(i.aoMap.value=n.aoMap,i.aoMapIntensity.value=n.aoMapIntensity),n.map?s=n.map:n.specularMap?s=n.specularMap:n.displacementMap?s=n.displacementMap:n.normalMap?s=n.normalMap:n.bumpMap?s=n.bumpMap:n.roughnessMap?s=n.roughnessMap:n.metalnessMap?s=n.metalnessMap:n.alphaMap?s=n.alphaMap:n.emissiveMap?s=n.emissiveMap:n.clearcoatMap?s=n.clearcoatMap:n.clearcoatNormalMap?s=n.clearcoatNormalMap:n.clearcoatRoughnessMap?s=n.clearcoatRoughnessMap:n.iridescenceMap?s=n.iridescenceMap:n.iridescenceThicknessMap?s=n.iridescenceThicknessMap:n.specularIntensityMap?s=n.specularIntensityMap:n.specularColorMap?s=n.specularColorMap:n.transmissionMap?s=n.transmissionMap:n.thicknessMap?s=n.thicknessMap:n.sheenColorMap?s=n.sheenColorMap:n.sheenRoughnessMap&amp;&amp;(s=n.sheenRoughnessMap),void 0!==s&amp;&amp;(s.isWebGLRenderTarget&amp;&amp;(s=s.texture),!0===s.matrixAutoUpdate&amp;&amp;s.updateMatrix(),i.uvTransform.value.copy(s.matrix)),n.aoMap?a=n.aoMap:n.lightMap&amp;&amp;(a=n.lightMap),void 0!==a&amp;&amp;(a.isWebGLRenderTarget&amp;&amp;(a=a.texture),!0===a.matrixAutoUpdate&amp;&amp;a.updateMatrix(),i.uv2Transform.value.copy(a.matrix))}return{refreshFogUniforms:function(e,i){i.color.getRGB(e.fogColor.value,nn(t)),i.isFog?(e.fogNear.value=i.near,e.fogFar.value=i.far):i.isFogExp2&amp;&amp;(e.fogDensity.value=i.density)},refreshMaterialUniforms:function(t,n,r,s,a){n.isMeshBasicMaterial||n.isMeshLambertMaterial?i(t,n):n.isMeshToonMaterial?(i(t,n),function(t,e){e.gradientMap&amp;&amp;(t.gradientMap.value=e.gradientMap)}(t,n)):n.isMeshPhongMaterial?(i(t,n),function(t,e){t.specular.value.copy(e.specular),t.shininess.value=Math.max(e.shininess,1e-4)}(t,n)):n.isMeshStandardMaterial?(i(t,n),function(t,i){t.roughness.value=i.roughness,t.metalness.value=i.metalness,i.roughnessMap&amp;&amp;(t.roughnessMap.value=i.roughnessMap);i.metalnessMap&amp;&amp;(t.metalnessMap.value=i.metalnessMap);e.get(i).envMap&amp;&amp;(t.envMapIntensity.value=i.envMapIntensity)}(t,n),n.isMeshPhysicalMaterial&amp;&amp;function(t,e,i){t.ior.value=e.ior,e.sheen&gt;0&amp;&amp;(t.sheenColor.value.copy(e.sheenColor).multiplyScalar(e.sheen),t.sheenRoughness.value=e.sheenRoughness,e.sheenColorMap&amp;&amp;(t.sheenColorMap.value=e.sheenColorMap),e.sheenRoughnessMap&amp;&amp;(t.sheenRoughnessMap.value=e.sheenRoughnessMap));e.clearcoat&gt;0&amp;&amp;(t.clearcoat.value=e.clearcoat,t.clearcoatRoughness.value=e.clearcoatRoughness,e.clearcoatMap&amp;&amp;(t.clearcoatMap.value=e.clearcoatMap),e.clearcoatRoughnessMap&amp;&amp;(t.clearcoatRoughnessMap.value=e.clearcoatRoughnessMap),e.clearcoatNormalMap&amp;&amp;(t.clearcoatNormalScale.value.copy(e.clearcoatNormalScale),t.clearcoatNormalMap.value=e.clearcoatNormalMap,1===e.side&amp;&amp;t.clearcoatNormalScale.value.negate()));e.iridescence&gt;0&amp;&amp;(t.iridescence.value=e.iridescence,t.iridescenceIOR.value=e.iridescenceIOR,t.iridescenceThicknessMinimum.value=e.iridescenceThicknessRange[0],t.iridescenceThicknessMaximum.value=e.iridescenceThicknessRange[1],e.iridescenceMap&amp;&amp;(t.iridescenceMap.value=e.iridescenceMap),e.iridescenceThicknessMap&amp;&amp;(t.iridescenceThicknessMap.value=e.iridescenceThicknessMap));e.transmission&gt;0&amp;&amp;(t.transmission.value=e.transmission,t.transmissionSamplerMap.value=i.texture,t.transmissionSamplerSize.value.set(i.width,i.height),e.transmissionMap&amp;&amp;(t.transmissionMap.value=e.transmissionMap),t.thickness.value=e.thickness,e.thicknessMap&amp;&amp;(t.thicknessMap.value=e.thicknessMap),t.attenuationDistance.value=e.attenuationDistance,t.attenuationColor.value.copy(e.attenuationColor));t.specularIntensity.value=e.specularIntensity,t.specularColor.value.copy(e.specularColor),e.specularIntensityMap&amp;&amp;(t.specularIntensityMap.value=e.specularIntensityMap);e.specularColorMap&amp;&amp;(t.specularColorMap.value=e.specularColorMap)}(t,n,a)):n.isMeshMatcapMaterial?(i(t,n),function(t,e){e.matcap&amp;&amp;(t.matcap.value=e.matcap)}(t,n)):n.isMeshDepthMaterial?i(t,n):n.isMeshDistanceMaterial?(i(t,n),function(t,e){t.referencePosition.value.copy(e.referencePosition),t.nearDistance.value=e.nearDistance,t.farDistance.value=e.farDistance}(t,n)):n.isMeshNormalMaterial?i(t,n):n.isLineBasicMaterial?(function(t,e){t.diffuse.value.copy(e.color),t.opacity.value=e.opacity}(t,n),n.isLineDashedMaterial&amp;&amp;function(t,e){t.dashSize.value=e.dashSize,t.totalSize.value=e.dashSize+e.gapSize,t.scale.value=e.scale}(t,n)):n.isPointsMaterial?function(t,e,i,n){t.diffuse.value.copy(e.color),t.opacity.value=e.opacity,t.size.value=e.size*i,t.scale.value=.5*n,e.map&amp;&amp;(t.map.value=e.map);e.alphaMap&amp;&amp;(t.alphaMap.value=e.alphaMap);e.alphaTest&gt;0&amp;&amp;(t.alphaTest.value=e.alphaTest);let r;e.map?r=e.map:e.alphaMap&amp;&amp;(r=e.alphaMap);void 0!==r&amp;&amp;(!0===r.matrixAutoUpdate&amp;&amp;r.updateMatrix(),t.uvTransform.value.copy(r.matrix))}(t,n,r,s):n.isSpriteMaterial?function(t,e){t.diffuse.value.copy(e.color),t.opacity.value=e.opacity,t.rotation.value=e.rotation,e.map&amp;&amp;(t.map.value=e.map);e.alphaMap&amp;&amp;(t.alphaMap.value=e.alphaMap);e.alphaTest&gt;0&amp;&amp;(t.alphaTest.value=e.alphaTest);let i;e.map?i=e.map:e.alphaMap&amp;&amp;(i=e.alphaMap);void 0!==i&amp;&amp;(!0===i.matrixAutoUpdate&amp;&amp;i.updateMatrix(),t.uvTransform.value.copy(i.matrix))}(t,n):n.isShadowMaterial?(t.color.value.copy(n.color),t.opacity.value=n.opacity):n.isShaderMaterial&amp;&amp;(n.uniformsNeedUpdate=!1)}}}function Js(t,e,i,n){let r={},s={},a=[];const o=i.isWebGL2?t.getParameter(35375):0;function l(t,e,i){const n=t.value;if(void 0===i[e])return i[e]="number"==typeof n?n:n.clone(),!0;if("number"==typeof n){if(i[e]!==n)return i[e]=n,!0}else{const t=i[e];if(!1===t.equals(n))return t.copy(n),!0}return!1}function c(t){const e=t.value,i={boundary:0,storage:0};return"number"==typeof e?(i.boundary=4,i.storage=4):e.isVector2?(i.boundary=8,i.storage=8):e.isVector3||e.isColor?(i.boundary=16,i.storage=12):e.isVector4?(i.boundary=16,i.storage=16):e.isMatrix3?(i.boundary=48,i.storage=48):e.isMatrix4?(i.boundary=64,i.storage=64):e.isTexture?console.warn("THREE.WebGLRenderer: Texture samplers can not be part of an uniforms group."):console.warn("THREE.WebGLRenderer: Unsupported uniform value type.",e),i}function h(e){const i=e.target;i.removeEventListener("dispose",h);const n=a.indexOf(i.__bindingPointIndex);a.splice(n,1),t.deleteBuffer(r[i.id]),delete r[i.id],delete s[i.id]}return{bind:function(t,e){const i=e.program;n.uniformBlockBinding(t,i)},update:function(i,u){let d=r[i.id];void </w:t>
      </w:r>
      <w:r>
        <w:rPr>
          <w:color w:val="7F7F7F"/>
        </w:rPr>
        <w:lastRenderedPageBreak/>
        <w:t xml:space="preserve">0===d&amp;&amp;(!function(t){const e=t.uniforms;let i=0;const n=16;let r=0;for(let t=0,s=e.length;t&lt;s;t++){const s=e[t],a=c(s);if(s.__data=new Float32Array(a.storage/Float32Array.BYTES_PER_ELEMENT),s.__offset=i,t&gt;0){r=i%n;const t=n-r;0!==r&amp;&amp;t-a.boundary&lt;0&amp;&amp;(i+=n-r,s.__offset=i)}i+=a.storage}r=i%n,r&gt;0&amp;&amp;(i+=n-r);t.__size=i,t.__cache={}}(i),d=function(e){const i=function(){for(let t=0;t&lt;o;t++)if(-1===a.indexOf(t))return a.push(t),t;return console.error("THREE.WebGLRenderer: Maximum number of simultaneously usable uniforms groups reached."),0}();e.__bindingPointIndex=i;const n=t.createBuffer(),r=e.__size,s=e.usage;return t.bindBuffer(35345,n),t.bufferData(35345,r,s),t.bindBuffer(35345,null),t.bindBufferBase(35345,i,n),n}(i),r[i.id]=d,i.addEventListener("dispose",h));const p=u.program;n.updateUBOMapping(i,p);const m=e.render.frame;s[i.id]!==m&amp;&amp;(!function(e){const i=r[e.id],n=e.uniforms,s=e.__cache;t.bindBuffer(35345,i);for(let e=0,i=n.length;e&lt;i;e++){const i=n[e];if(!0===l(i,e,s)){const e=i.value,n=i.__offset;"number"==typeof e?(i.__data[0]=e,t.bufferSubData(35345,n,i.__data)):(i.value.isMatrix3?(i.__data[0]=i.value.elements[0],i.__data[1]=i.value.elements[1],i.__data[2]=i.value.elements[2],i.__data[3]=i.value.elements[0],i.__data[4]=i.value.elements[3],i.__data[5]=i.value.elements[4],i.__data[6]=i.value.elements[5],i.__data[7]=i.value.elements[0],i.__data[8]=i.value.elements[6],i.__data[9]=i.value.elements[7],i.__data[10]=i.value.elements[8],i.__data[11]=i.value.elements[0]):e.toArray(i.__data),t.bufferSubData(35345,n,i.__data))}}t.bindBuffer(35345,null)}(i),s[i.id]=m)},dispose:function(){for(const e in r)t.deleteBuffer(r[e]);a=[],r={},s={}}}}function Ks(t={}){this.isWebGLRenderer=!0;const e=void 0!==t.canvas?t.canvas:function(){const t=Ot("canvas");return t.style.display="block",t}(),i=void 0!==t.context?t.context:null,n=void 0===t.depth||t.depth,r=void 0===t.stencil||t.stencil,s=void 0!==t.antialias&amp;&amp;t.antialias,a=void 0===t.premultipliedAlpha||t.premultipliedAlpha,o=void 0!==t.preserveDrawingBuffer&amp;&amp;t.preserveDrawingBuffer,l=void 0!==t.powerPreference?t.powerPreference:"default",c=void 0!==t.failIfMajorPerformanceCaveat&amp;&amp;t.failIfMajorPerformanceCaveat;let h;h=null!==i?i.getContextAttributes().alpha:void 0!==t.alpha&amp;&amp;t.alpha;let u=null,d=null;const p=[],m=[];this.domElement=e,this.debug={checkShaderErrors:!0},this.autoClear=!0,this.autoClearColor=!0,this.autoClearDepth=!0,this.autoClearStencil=!0,this.sortObjects=!0,this.clippingPlanes=[],this.localClippingEnabled=!1,this.outputEncoding=at,this.physicallyCorrectLights=!1,this.toneMapping=0,this.toneMappingExposure=1;const f=this;let g=!1,_=0,y=0,S=null,T=-1,A=null;const E=new Qt,C=new Qt;let L=null,R=e.width,P=e.height,I=1,D=null,N=null;const O=new Qt(0,0,R,P),z=new Qt(0,0,R,P);let U=!1;const B=new xn;let F=!1,k=!1,G=null;const V=new Ne,H=new Lt,W=new re,j={background:null,fog:null,environment:null,overrideMaterial:null,isScene:!0};function q(){return null===S?I:1}let X,Y,Z,J,K,$,Q,tt,et,it,nt,rt,st,ot,lt,ct,ht,ut,dt,pt,mt,ft,gt,vt,xt=i;function _t(t,i){for(let n=0;n&lt;t.length;n++){const r=t[n],s=e.getContext(r,i);if(null!==s)return s}return null}try{const t={alpha:!0,depth:n,stencil:r,antialias:s,premultipliedAlpha:a,preserveDrawingBuffer:o,powerPreference:l,failIfMajorPerformanceCaveat:c};if("setAttribute"in e&amp;&amp;e.setAttribute("data-engine","three.js r147"),e.addEventListener("webglcontextlost",bt,!1),e.addEventListener("webglcontextrestored",St,!1),e.addEventListener("webglcontextcreationerror",wt,!1),null===xt){const e=["webgl2","webgl","experimental-webgl"];if(!0===f.isWebGL1Renderer&amp;&amp;e.shift(),xt=_t(e,t),null===xt)throw _t(e)?new Error("Error creating WebGL context with your selected attributes."):new Error("Error creating WebGL context.")}void 0===xt.getShaderPrecisionFormat&amp;&amp;(xt.getShaderPrecisionFormat=function(){return{rangeMin:1,rangeMax:1,precision:1}})}catch(t){throw console.error("THREE.WebGLRenderer: "+t.message),t}function yt(){X=new Yn(xt),Y=new Ln(xt,X,t),X.init(Y),ft=new Vs(xt,X,Y),Z=new ks(xt,X,Y),J=new Kn,K=new As,$=new Gs(xt,X,Z,K,Y,ft,J),Q=new Pn(f),tt=new Xn(f),et=new yn(xt,Y),gt=new En(xt,X,et,Y),it=new Zn(xt,et,J,gt),nt=new er(xt,it,et,J),dt=new tr(xt,Y,$),ct=new Rn(K),rt=new Ts(f,Q,tt,X,Y,gt,ct),st=new Zs(f,K),ot=new Rs,lt=new zs(X,Y),ut=new An(f,Q,tt,Z,nt,h,a),ht=new Fs(f,nt,Y),vt=new Js(xt,J,Y,Z),pt=new Cn(xt,X,J,Y),mt=new Jn(xt,X,J,Y),J.programs=rt.programs,f.capabilities=Y,f.extensions=X,f.properties=K,f.renderLists=ot,f.shadowMap=ht,f.state=Z,f.info=J}yt();const Mt=new Ys(f,xt);function bt(t){t.preventDefault(),console.log("THREE.WebGLRenderer: Context Lost."),g=!0}function St(){console.log("THREE.WebGLRenderer: Context Restored."),g=!1;const t=J.autoReset,e=ht.enabled,i=ht.autoUpdate,n=ht.needsUpdate,r=ht.type;yt(),J.autoReset=t,ht.enabled=e,ht.autoUpdate=i,ht.needsUpdate=n,ht.type=r}function wt(t){console.error("THREE.WebGLRenderer: A WebGL context could not be created. Reason: ",t.statusMessage)}function At(t){const e=t.target;e.removeEventListener("dispose",At),function(t){(function(t){const e=K.get(t).programs;void 0!==e&amp;&amp;(e.forEach((function(t){rt.releaseProgram(t)})),t.isShaderMaterial&amp;&amp;rt.releaseShaderCache(t))})(t),K.remove(t)}(e)}this.xr=Mt,this.getContext=function(){return xt},this.getContextAttributes=function(){return xt.getContextAttributes()},this.forceContextLoss=function(){const t=X.get("WEBGL_lose_context");t&amp;&amp;t.loseContext()},this.forceContextRestore=function(){const t=X.get("WEBGL_lose_context");t&amp;&amp;t.restoreContext()},this.getPixelRatio=function(){return I},this.setPixelRatio=function(t){void 0!==t&amp;&amp;(I=t,this.setSize(R,P,!1))},this.getSize=function(t){return t.set(R,P)},this.setSize=function(t,i,n){Mt.isPresenting?console.warn("THREE.WebGLRenderer: Can't change size while VR device is presenting."):(R=t,P=i,e.width=Math.floor(t*I),e.height=Math.floor(i*I),!1!==n&amp;&amp;(e.style.width=t+"px",e.style.height=i+"px"),this.setViewport(0,0,t,i))},this.getDrawingBufferSize=function(t){return t.set(R*I,P*I).floor()},this.setDrawingBufferSize=function(t,i,n){R=t,P=i,I=n,e.width=Math.floor(t*n),e.height=Math.floor(i*n),this.setViewport(0,0,t,i)},this.getCurrentViewport=function(t){return t.copy(E)},this.getViewport=function(t){return t.copy(O)},this.setViewport=function(t,e,i,n){t.isVector4?O.set(t.x,t.y,t.z,t.w):O.set(t,e,i,n),Z.viewport(E.copy(O).multiplyScalar(I).floor())},this.getScissor=function(t){return t.copy(z)},this.setScissor=function(t,e,i,n){t.isVector4?z.set(t.x,t.y,t.z,t.w):z.set(t,e,i,n),Z.scissor(C.copy(z).multiplyScalar(I).floor())},this.getScissorTest=function(){return U},this.setScissorTest=function(t){Z.setScissorTest(U=t)},this.setOpaqueSort=function(t){D=t},this.setTransparentSort=function(t){N=t},this.getClearColor=function(t){return t.copy(ut.getClearColor())},this.setClearColor=function(){ut.setClearColor.apply(ut,arguments)},this.getClearAlpha=function(){return ut.getClearAlpha()},this.setClearAlpha=function(){ut.setClearAlpha.apply(ut,arguments)},this.clear=function(t=!0,e=!0,i=!0){let n=0;t&amp;&amp;(n|=16384),e&amp;&amp;(n|=256),i&amp;&amp;(n|=1024),xt.clear(n)},this.clearColor=function(){this.clear(!0,!1,!1)},this.clearDepth=function(){this.clear(!1,!0,!1)},this.clearStencil=function(){this.clear(!1,!1,!0)},this.dispose=function(){e.removeEventListener("webglcontextlost",bt,!1),e.removeEventListener("webglcontextrestored",St,!1),e.removeEventListener("webglcontextcreationerror",wt,!1),ot.dispose(),lt.dispose(),K.dispose(),Q.dispose(),tt.dispose(),nt.dispose(),gt.dispose(),vt.dispose(),rt.dispose(),Mt.dispose(),Mt.removeEventListener("sessionstart",Ct),Mt.removeEventListener("sessionend",Rt),G&amp;&amp;(G.dispose(),G=null),Pt.stop()},this.renderBufferDirect=function(t,e,i,n,r,s){null===e&amp;&amp;(e=j);const a=r.isMesh&amp;&amp;r.matrixWorld.determinant()&lt;0,o=function(t,e,i,n,r){!0!==e.isScene&amp;&amp;(e=j);$.resetTextureUnits();const s=e.fog,a=n.isMeshStandardMaterial?e.environment:null,o=null===S?f.outputEncoding:!0===S.isXRRenderTarget?S.texture.encoding:at,l=(n.isMeshStandardMaterial?tt:Q).get(n.envMap||a),c=!0===n.vertexColors&amp;&amp;!!i.attributes.color&amp;&amp;4===i.attributes.color.itemSize,h=!!n.normalMap&amp;&amp;!!i.attributes.tangent,u=!!i.morphAttributes.position,p=!!i.morphAttributes.normal,m=!!i.morphAttributes.color,g=n.toneMapped?f.toneMapping:0,v=i.morphAttributes.position||i.morphAttributes.normal||i.morphAttributes.color,x=void 0!==v?v.length:0,_=K.get(n),y=d.state.lights;if(!0===F&amp;&amp;(!0===k||t!==A)){const e=t===A&amp;&amp;n.id===T;ct.setState(n,t,e)}let </w:t>
      </w:r>
      <w:r>
        <w:rPr>
          <w:color w:val="7F7F7F"/>
        </w:rPr>
        <w:lastRenderedPageBreak/>
        <w:t>M=!1;n.version===_.__version?_.needsLights&amp;&amp;_.lightsStateVersion!==y.state.version||_.outputEncoding!==o||r.isInstancedMesh&amp;&amp;!1===_.instancing?M=!0:r.isInstancedMesh||!0!==_.instancing?r.isSkinnedMesh&amp;&amp;!1===_.skinning?M=!0:r.isSkinnedMesh||!0!==_.skinning?_.envMap!==l||!0===n.fog&amp;&amp;_.fog!==s?M=!0:void 0===_.numClippingPlanes||_.numClippingPlanes===ct.numPlanes&amp;&amp;_.numIntersection===ct.numIntersection?(_.vertexAlphas!==c||_.vertexTangents!==h||_.morphTargets!==u||_.morphNormals!==p||_.morphColors!==m||_.toneMapping!==g||!0===Y.isWebGL2&amp;&amp;_.morphTargetsCount!==x)&amp;&amp;(M=!0):M=!0:M=!0:M=!0:(M=!0,_.__version=n.version);let b=_.currentProgram;!0===M&amp;&amp;(b=Ut(n,e,r));let w=!1,E=!1,C=!1;const L=b.getUniforms(),R=_.uniforms;Z.useProgram(b.program)&amp;&amp;(w=!0,E=!0,C=!0);n.id!==T&amp;&amp;(T=n.id,E=!0);if(w||A!==t){if(L.setValue(xt,"projectionMatrix",t.projectionMatrix),Y.logarithmicDepthBuffer&amp;&amp;L.setValue(xt,"logDepthBufFC",2/(Math.log(t.far+1)/Math.LN2)),A!==t&amp;&amp;(A=t,E=!0,C=!0),n.isShaderMaterial||n.isMeshPhongMaterial||n.isMeshToonMaterial||n.isMeshStandardMaterial||n.envMap){const e=L.map.cameraPosition;void 0!==e&amp;&amp;e.setValue(xt,W.setFromMatrixPosition(t.matrixWorld))}(n.isMeshPhongMaterial||n.isMeshToonMaterial||n.isMeshLambertMaterial||n.isMeshBasicMaterial||n.isMeshStandardMaterial||n.isShaderMaterial)&amp;&amp;L.setValue(xt,"isOrthographic",!0===t.isOrthographicCamera),(n.isMeshPhongMaterial||n.isMeshToonMaterial||n.isMeshLambertMaterial||n.isMeshBasicMaterial||n.isMeshStandardMaterial||n.isShaderMaterial||n.isShadowMaterial||r.isSkinnedMesh)&amp;&amp;L.setValue(xt,"viewMatrix",t.matrixWorldInverse)}if(r.isSkinnedMesh){L.setOptional(xt,r,"bindMatrix"),L.setOptional(xt,r,"bindMatrixInverse");const t=r.skeleton;t&amp;&amp;(Y.floatVertexTextures?(null===t.boneTexture&amp;&amp;t.computeBoneTexture(),L.setValue(xt,"boneTexture",t.boneTexture,$),L.setValue(xt,"boneTextureSize",t.boneTextureSize)):console.warn("THREE.WebGLRenderer: SkinnedMesh can only be used with WebGL 2. With WebGL 1 OES_texture_float and vertex textures support is required."))}const D=i.morphAttributes;(void 0!==D.position||void 0!==D.normal||void 0!==D.color&amp;&amp;!0===Y.isWebGL2)&amp;&amp;dt.update(r,i,n,b);(E||_.receiveShadow!==r.receiveShadow)&amp;&amp;(_.receiveShadow=r.receiveShadow,L.setValue(xt,"receiveShadow",r.receiveShadow));n.isMeshGouraudMaterial&amp;&amp;null!==n.envMap&amp;&amp;(R.envMap.value=l,R.flipEnvMap.value=l.isCubeTexture&amp;&amp;!1===l.isRenderTargetTexture?-1:1);E&amp;&amp;(L.setValue(xt,"toneMappingExposure",f.toneMappingExposure),_.needsLights&amp;&amp;(O=C,(N=R).ambientLightColor.needsUpdate=O,N.lightProbe.needsUpdate=O,N.directionalLights.needsUpdate=O,N.directionalLightShadows.needsUpdate=O,N.pointLights.needsUpdate=O,N.pointLightShadows.needsUpdate=O,N.spotLights.needsUpdate=O,N.spotLightShadows.needsUpdate=O,N.rectAreaLights.needsUpdate=O,N.hemisphereLights.needsUpdate=O),s&amp;&amp;!0===n.fog&amp;&amp;st.refreshFogUniforms(R,s),st.refreshMaterialUniforms(R,n,I,P,G),ss.upload(xt,_.uniformsList,R,$));var N,O;n.isShaderMaterial&amp;&amp;!0===n.uniformsNeedUpdate&amp;&amp;(ss.upload(xt,_.uniformsList,R,$),n.uniformsNeedUpdate=!1);n.isSpriteMaterial&amp;&amp;L.setValue(xt,"center",r.center);if(L.setValue(xt,"modelViewMatrix",r.modelViewMatrix),L.setValue(xt,"normalMatrix",r.normalMatrix),L.setValue(xt,"modelMatrix",r.matrixWorld),n.isShaderMaterial||n.isRawShaderMaterial){const t=n.uniformsGroups;for(let e=0,i=t.length;e&lt;i;e++)if(Y.isWebGL2){const i=t[e];vt.update(i,b),vt.bind(i,b)}else console.warn("THREE.WebGLRenderer: Uniform Buffer Objects can only be used with WebGL 2.")}return b}(t,e,i,n,r);Z.setMaterial(n,a);let l=i.index,c=1;!0===n.wireframe&amp;&amp;(l=it.getWireframeAttribute(i),c=2);const h=i.drawRange,u=i.attributes.position;let p=h.start*c,m=(h.start+h.count)*c;null!==s&amp;&amp;(p=Math.max(p,s.start*c),m=Math.min(m,(s.start+s.count)*c)),null!==l?(p=Math.max(p,0),m=Math.min(m,l.count)):null!=u&amp;&amp;(p=Math.max(p,0),m=Math.min(m,u.count));const g=m-p;if(g&lt;0||g===1/0)return;let v;gt.setup(r,n,o,i,l);let x=pt;if(null!==l&amp;&amp;(v=et.get(l),x=mt,x.setIndex(v)),r.isMesh)!0===n.wireframe?(Z.setLineWidth(n.wireframeLinewidth*q()),x.setMode(1)):x.setMode(4);else if(r.isLine){let t=n.linewidth;void 0===t&amp;&amp;(t=1),Z.setLineWidth(t*q()),r.isLineSegments?x.setMode(1):r.isLineLoop?x.setMode(2):x.setMode(3)}else r.isPoints?x.setMode(0):r.isSprite&amp;&amp;x.setMode(4);if(r.isInstancedMesh)x.renderInstances(p,g,r.count);else if(i.isInstancedBufferGeometry){const t=void 0!==i._maxInstanceCount?i._maxInstanceCount:1/0,e=Math.min(i.instanceCount,t);x.renderInstances(p,g,e)}else x.render(p,g)},this.compile=function(t,e){function i(t,e,i){!0===t.transparent&amp;&amp;2===t.side?(t.side=1,t.needsUpdate=!0,Ut(t,e,i),t.side=0,t.needsUpdate=!0,Ut(t,e,i),t.side=2):Ut(t,e,i)}d=lt.get(t),d.init(),m.push(d),t.traverseVisible((function(t){t.isLight&amp;&amp;t.layers.test(e.layers)&amp;&amp;(d.pushLight(t),t.castShadow&amp;&amp;d.pushShadow(t))})),d.setupLights(f.physicallyCorrectLights),t.traverse((function(e){const n=e.material;if(n)if(Array.isArray(n))for(let r=0;r&lt;n.length;r++){i(n[r],t,e)}else i(n,t,e)})),m.pop(),d=null};let Et=null;function Ct(){Pt.stop()}function Rt(){Pt.start()}const Pt=new _n;function It(t,e,i,n){if(!1===t.visible)return;if(t.layers.test(e.layers))if(t.isGroup)i=t.renderOrder;else if(t.isLOD)!0===t.autoUpdate&amp;&amp;t.update(e);else if(t.isLight)d.pushLight(t),t.castShadow&amp;&amp;d.pushShadow(t);else if(t.isSprite){if(!t.frustumCulled||B.intersectsSprite(t)){n&amp;&amp;W.setFromMatrixPosition(t.matrixWorld).applyMatrix4(V);const e=nt.update(t),r=t.material;r.visible&amp;&amp;u.push(t,e,r,i,W.z,null)}}else if((t.isMesh||t.isLine||t.isPoints)&amp;&amp;(t.isSkinnedMesh&amp;&amp;t.skeleton.frame!==J.render.frame&amp;&amp;(t.skeleton.update(),t.skeleton.frame=J.render.frame),!t.frustumCulled||B.intersectsObject(t))){n&amp;&amp;W.setFromMatrixPosition(t.matrixWorld).applyMatrix4(V);const e=nt.update(t),r=t.material;if(Array.isArray(r)){const n=e.groups;for(let s=0,a=n.length;s&lt;a;s++){const a=n[s],o=r[a.materialIndex];o&amp;&amp;o.visible&amp;&amp;u.push(t,e,o,i,W.z,a)}}else r.visible&amp;&amp;u.push(t,e,r,i,W.z,null)}const r=t.children;for(let t=0,s=r.length;t&lt;s;t++)It(r[t],e,i,n)}function Dt(t,e,i,n){const r=t.opaque,a=t.transmissive,o=t.transparent;d.setupLightsView(i),a.length&gt;0&amp;&amp;function(t,e,i){const n=Y.isWebGL2;null===G&amp;&amp;(G=new te(1,1,{generateMipmaps:!0,type:X.has("EXT_color_buffer_half_float")?b:x,minFilter:v,samples:n&amp;&amp;!0===s?4:0}));f.getDrawingBufferSize(H),n?G.setSize(H.x,H.y):G.setSize(Tt(H.x),Tt(H.y));const r=f.getRenderTarget();f.setRenderTarget(G),f.clear();const a=f.toneMapping;f.toneMapping=0,Nt(t,e,i),f.toneMapping=a,$.updateMultisampleRenderTarget(G),$.updateRenderTargetMipmap(G),f.setRenderTarget(r)}(r,e,i),n&amp;&amp;Z.viewport(E.copy(n)),r.length&gt;0&amp;&amp;Nt(r,e,i),a.length&gt;0&amp;&amp;Nt(a,e,i),o.length&gt;0&amp;&amp;Nt(o,e,i),Z.buffers.depth.setTest(!0),Z.buffers.depth.setMask(!0),Z.buffers.color.setMask(!0),Z.setPolygonOffset(!1)}function Nt(t,e,i){const n=!0===e.isScene?e.overrideMaterial:null;for(let r=0,s=t.length;r&lt;s;r++){const s=t[r],a=s.object,o=s.geometry,l=null===n?s.material:n,c=s.group;a.layers.test(i.layers)&amp;&amp;zt(a,e,i,o,l,c)}}function zt(t,e,i,n,r,s){t.onBeforeRender(f,e,i,n,r,s),t.modelViewMatrix.multiplyMatrices(i.matrixWorldInverse,t.matrixWorld),t.normalMatrix.getNormalMatrix(t.modelViewMatrix),r.onBeforeRender(f,e,i,n,t,s),!0===r.transparent&amp;&amp;2===r.side?(r.side=1,r.needsUpdate=!0,f.renderBufferDirect(i,e,n,r,t,s),r.side=0,r.needsUpdate=!0,f.renderBufferDirect(i,e,n,r,t,s),r.side=2):f.renderBufferDirect(i,e,n,r,t,s),t.onAfterRender(f,e,i,n,r,s)}function Ut(t,e,i){!0!==e.isScene&amp;&amp;(e=j);const n=K.get(t),r=d.state.lights,s=d.state.shadowsArray,a=r.state.version,o=rt.getParameters(t,r.state,s,e,i),l=rt.getProgramCacheKey(o);let c=n.programs;n.environment=t.isMeshStandardMaterial?e.environment:null,n.fog=e.fog,n.envMap=(t.isMeshStandardMaterial?tt:Q).get(t.envMap||n.environment),void 0===c&amp;&amp;(t.addEventListener("dispose",At),c=new Map,n.programs=c);let h=c.get(l);if(void 0!==h){if(n.currentProgram===h&amp;&amp;n.lightsStateVersion===a)return Bt(t,o),h}else o.uniforms=rt.getUniforms(t),t.onBuild(i,o,f),t.onBeforeCompile(o,f),h=rt.acquireProgram(o,l),c.set(l,h),n.uniforms=o.uniforms;const u=n.uniforms;(t.isShaderMaterial||t.isRawShaderMaterial)&amp;&amp;!0!==t.clipping||(u.clippingPlanes=ct.uniform),Bt(t,o),n.needsLights=function(t){return t.isMeshLambertMaterial||t.isMeshToonMaterial||t.isMeshPhongMaterial||t.isMeshStandardMaterial||t.isShadowMaterial||t.isShaderMaterial&amp;&amp;!0===t.lights}(t),n.lightsStateVersion=a,n.needsLights&amp;&amp;(u.ambientLightColor.value=r.state.ambient,u.lightPr</w:t>
      </w:r>
      <w:r>
        <w:rPr>
          <w:color w:val="7F7F7F"/>
        </w:rPr>
        <w:lastRenderedPageBreak/>
        <w:t xml:space="preserve">obe.value=r.state.probe,u.directionalLights.value=r.state.directional,u.directionalLightShadows.value=r.state.directionalShadow,u.spotLights.value=r.state.spot,u.spotLightShadows.value=r.state.spotShadow,u.rectAreaLights.value=r.state.rectArea,u.ltc_1.value=r.state.rectAreaLTC1,u.ltc_2.value=r.state.rectAreaLTC2,u.pointLights.value=r.state.point,u.pointLightShadows.value=r.state.pointShadow,u.hemisphereLights.value=r.state.hemi,u.directionalShadowMap.value=r.state.directionalShadowMap,u.directionalShadowMatrix.value=r.state.directionalShadowMatrix,u.spotShadowMap.value=r.state.spotShadowMap,u.spotLightMatrix.value=r.state.spotLightMatrix,u.spotLightMap.value=r.state.spotLightMap,u.pointShadowMap.value=r.state.pointShadowMap,u.pointShadowMatrix.value=r.state.pointShadowMatrix);const p=h.getUniforms(),m=ss.seqWithValue(p.seq,u);return n.currentProgram=h,n.uniformsList=m,h}function Bt(t,e){const i=K.get(t);i.outputEncoding=e.outputEncoding,i.instancing=e.instancing,i.skinning=e.skinning,i.morphTargets=e.morphTargets,i.morphNormals=e.morphNormals,i.morphColors=e.morphColors,i.morphTargetsCount=e.morphTargetsCount,i.numClippingPlanes=e.numClippingPlanes,i.numIntersection=e.numClipIntersection,i.vertexAlphas=e.vertexAlphas,i.vertexTangents=e.vertexTangents,i.toneMapping=e.toneMapping}Pt.setAnimationLoop((function(t){Et&amp;&amp;Et(t)})),"undefined"!=typeof self&amp;&amp;Pt.setContext(self),this.setAnimationLoop=function(t){Et=t,Mt.setAnimationLoop(t),null===t?Pt.stop():Pt.start()},Mt.addEventListener("sessionstart",Ct),Mt.addEventListener("sessionend",Rt),this.render=function(t,e){if(void 0!==e&amp;&amp;!0!==e.isCamera)return void console.error("THREE.WebGLRenderer.render: camera is not an instance of THREE.Camera.");if(!0===g)return;!0===t.matrixWorldAutoUpdate&amp;&amp;t.updateMatrixWorld(),null===e.parent&amp;&amp;!0===e.matrixWorldAutoUpdate&amp;&amp;e.updateMatrixWorld(),!0===Mt.enabled&amp;&amp;!0===Mt.isPresenting&amp;&amp;(!0===Mt.cameraAutoUpdate&amp;&amp;Mt.updateCamera(e),e=Mt.getCamera()),!0===t.isScene&amp;&amp;t.onBeforeRender(f,t,e,S),d=lt.get(t,m.length),d.init(),m.push(d),V.multiplyMatrices(e.projectionMatrix,e.matrixWorldInverse),B.setFromProjectionMatrix(V),k=this.localClippingEnabled,F=ct.init(this.clippingPlanes,k,e),u=ot.get(t,p.length),u.init(),p.push(u),It(t,e,0,f.sortObjects),u.finish(),!0===f.sortObjects&amp;&amp;u.sort(D,N),!0===F&amp;&amp;ct.beginShadows();const i=d.state.shadowsArray;if(ht.render(i,t,e),!0===F&amp;&amp;ct.endShadows(),!0===this.info.autoReset&amp;&amp;this.info.reset(),ut.render(u,t),d.setupLights(f.physicallyCorrectLights),e.isArrayCamera){const i=e.cameras;for(let e=0,n=i.length;e&lt;n;e++){const n=i[e];Dt(u,t,n,n.viewport)}}else Dt(u,t,e);null!==S&amp;&amp;($.updateMultisampleRenderTarget(S),$.updateRenderTargetMipmap(S)),!0===t.isScene&amp;&amp;t.onAfterRender(f,t,e),gt.resetDefaultState(),T=-1,A=null,m.pop(),d=m.length&gt;0?m[m.length-1]:null,p.pop(),u=p.length&gt;0?p[p.length-1]:null},this.getActiveCubeFace=function(){return _},this.getActiveMipmapLevel=function(){return y},this.getRenderTarget=function(){return S},this.setRenderTargetTextures=function(t,e,i){K.get(t.texture).__webglTexture=e,K.get(t.depthTexture).__webglTexture=i;const n=K.get(t);n.__hasExternalTextures=!0,n.__hasExternalTextures&amp;&amp;(n.__autoAllocateDepthBuffer=void 0===i,n.__autoAllocateDepthBuffer||!0===X.has("WEBGL_multisampled_render_to_texture")&amp;&amp;(console.warn("THREE.WebGLRenderer: Render-to-texture extension was disabled because an external texture was provided"),n.__useRenderToTexture=!1))},this.setRenderTargetFramebuffer=function(t,e){const i=K.get(t);i.__webglFramebuffer=e,i.__useDefaultFramebuffer=void 0===e},this.setRenderTarget=function(t,e=0,i=0){S=t,_=e,y=i;let n=!0,r=null,s=!1,a=!1;if(t){const i=K.get(t);void 0!==i.__useDefaultFramebuffer?(Z.bindFramebuffer(36160,null),n=!1):void 0===i.__webglFramebuffer?$.setupRenderTarget(t):i.__hasExternalTextures&amp;&amp;$.rebindTextures(t,K.get(t.texture).__webglTexture,K.get(t.depthTexture).__webglTexture);const o=t.texture;(o.isData3DTexture||o.isDataArrayTexture||o.isCompressedArrayTexture)&amp;&amp;(a=!0);const l=K.get(t).__webglFramebuffer;t.isWebGLCubeRenderTarget?(r=l[e],s=!0):r=Y.isWebGL2&amp;&amp;t.samples&gt;0&amp;&amp;!1===$.useMultisampledRTT(t)?K.get(t).__webglMultisampledFramebuffer:l,E.copy(t.viewport),C.copy(t.scissor),L=t.scissorTest}else E.copy(O).multiplyScalar(I).floor(),C.copy(z).multiplyScalar(I).floor(),L=U;if(Z.bindFramebuffer(36160,r)&amp;&amp;Y.drawBuffers&amp;&amp;n&amp;&amp;Z.drawBuffers(t,r),Z.viewport(E),Z.scissor(C),Z.setScissorTest(L),s){const n=K.get(t.texture);xt.framebufferTexture2D(36160,36064,34069+e,n.__webglTexture,i)}else if(a){const n=K.get(t.texture),r=e||0;xt.framebufferTextureLayer(36160,36064,n.__webglTexture,i||0,r)}T=-1},this.readRenderTargetPixels=function(t,e,i,n,r,s,a){if(!t||!t.isWebGLRenderTarget)return void console.error("THREE.WebGLRenderer.readRenderTargetPixels: renderTarget is not THREE.WebGLRenderTarget.");let o=K.get(t).__webglFramebuffer;if(t.isWebGLCubeRenderTarget&amp;&amp;void 0!==a&amp;&amp;(o=o[a]),o){Z.bindFramebuffer(36160,o);try{const a=t.texture,o=a.format,l=a.type;if(o!==w&amp;&amp;ft.convert(o)!==xt.getParameter(35739))return void console.error("THREE.WebGLRenderer.readRenderTargetPixels: renderTarget is not in RGBA or implementation defined format.");const c=l===b&amp;&amp;(X.has("EXT_color_buffer_half_float")||Y.isWebGL2&amp;&amp;X.has("EXT_color_buffer_float"));if(!(l===x||ft.convert(l)===xt.getParameter(35738)||l===M&amp;&amp;(Y.isWebGL2||X.has("OES_texture_float")||X.has("WEBGL_color_buffer_float"))||c))return void console.error("THREE.WebGLRenderer.readRenderTargetPixels: renderTarget is not in UnsignedByteType or implementation defined type.");e&gt;=0&amp;&amp;e&lt;=t.width-n&amp;&amp;i&gt;=0&amp;&amp;i&lt;=t.height-r&amp;&amp;xt.readPixels(e,i,n,r,ft.convert(o),ft.convert(l),s)}finally{const t=null!==S?K.get(S).__webglFramebuffer:null;Z.bindFramebuffer(36160,t)}}},this.copyFramebufferToTexture=function(t,e,i=0){const n=Math.pow(2,-i),r=Math.floor(e.image.width*n),s=Math.floor(e.image.height*n);$.setTexture2D(e,0),xt.copyTexSubImage2D(3553,i,0,0,t.x,t.y,r,s),Z.unbindTexture()},this.copyTextureToTexture=function(t,e,i,n=0){const r=e.image.width,s=e.image.height,a=ft.convert(i.format),o=ft.convert(i.type);$.setTexture2D(i,0),xt.pixelStorei(37440,i.flipY),xt.pixelStorei(37441,i.premultiplyAlpha),xt.pixelStorei(3317,i.unpackAlignment),e.isDataTexture?xt.texSubImage2D(3553,n,t.x,t.y,r,s,a,o,e.image.data):e.isCompressedTexture?xt.compressedTexSubImage2D(3553,n,t.x,t.y,e.mipmaps[0].width,e.mipmaps[0].height,a,e.mipmaps[0].data):xt.texSubImage2D(3553,n,t.x,t.y,a,o,e.image),0===n&amp;&amp;i.generateMipmaps&amp;&amp;xt.generateMipmap(3553),Z.unbindTexture()},this.copyTextureToTexture3D=function(t,e,i,n,r=0){if(f.isWebGL1Renderer)return void console.warn("THREE.WebGLRenderer.copyTextureToTexture3D: can only be used with WebGL2.");const s=t.max.x-t.min.x+1,a=t.max.y-t.min.y+1,o=t.max.z-t.min.z+1,l=ft.convert(n.format),c=ft.convert(n.type);let h;if(n.isData3DTexture)$.setTexture3D(n,0),h=32879;else{if(!n.isDataArrayTexture)return void console.warn("THREE.WebGLRenderer.copyTextureToTexture3D: only supports THREE.DataTexture3D and THREE.DataTexture2DArray.");$.setTexture2DArray(n,0),h=35866}xt.pixelStorei(37440,n.flipY),xt.pixelStorei(37441,n.premultiplyAlpha),xt.pixelStorei(3317,n.unpackAlignment);const u=xt.getParameter(3314),d=xt.getParameter(32878),p=xt.getParameter(3316),m=xt.getParameter(3315),g=xt.getParameter(32877),v=i.isCompressedTexture?i.mipmaps[0]:i.image;xt.pixelStorei(3314,v.width),xt.pixelStorei(32878,v.height),xt.pixelStorei(3316,t.min.x),xt.pixelStorei(3315,t.min.y),xt.pixelStorei(32877,t.min.z),i.isDataTexture||i.isData3DTexture?xt.texSubImage3D(h,r,e.x,e.y,e.z,s,a,o,l,c,v.data):i.isCompressedArrayTexture?(console.warn("THREE.WebGLRenderer.copyTextureToTexture3D: untested support for compressed srcTexture."),xt.compressedTexSubImage3D(h,r,e.x,e.y,e.z,s,a,o,l,v.data)):xt.texSubImage3D(h,r,e.x,e.y,e.z,s,a,o,l,c,v),xt.pixelStorei(3314,u),xt.pixelStorei(32878,d),xt.pixelStorei(3316,p),xt.pixelStorei(3315,m),xt.pixelStorei(32877,g),0===r&amp;&amp;n.generateMipmaps&amp;&amp;xt.generateMipmap(h),Z.unbindTexture()},this.initTexture=function(t){t.isCubeTexture?$.setTextureCube(t,0):t.isData3DTexture?$.setTexture3D(t,0):t.isDataArrayTexture||t.isCompressedArrayTexture?$.setTexture2DArray(t,0):$.setTexture2D(t,0),Z.unbindTexture()},this.resetState=function(){_=0,y=0,S=null,Z.reset(),gt.reset()},"undefined"!=typeof __THREE_DEVTOOLS__&amp;&amp;__THREE_DEVTOOLS__.dispatchEvent(new CustomEvent("observe",{detail:this}))}class $s extends Ks{}$s.prototype.isWebGL1Renderer=!0;class Qs{constructor(t,e=25e-5){this.isFogExp2=!0,this.name="",this.color=new qt(t),this.density=e}clone(){return new </w:t>
      </w:r>
      <w:r>
        <w:rPr>
          <w:color w:val="7F7F7F"/>
        </w:rPr>
        <w:lastRenderedPageBreak/>
        <w:t>Qs(this.color,this.density)}toJSON(){return{type:"FogExp2",color:this.color.getHex(),density:this.density}}}class ta{constructor(t,e=1,i=1e3){this.isFog=!0,this.name="",this.color=new qt(t),this.near=e,this.far=i}clone(){return new ta(this.color,this.near,this.far)}toJSON(){return{type:"Fog",color:this.color.getHex(),near:this.near,far:this.far}}}class ea extends si{constructor(){super(),this.isScene=!0,this.type="Scene",this.background=null,this.environment=null,this.fog=null,this.backgroundBlurriness=0,this.backgroundIntensity=1,this.overrideMaterial=null,"undefined"!=typeof __THREE_DEVTOOLS__&amp;&amp;__THREE_DEVTOOLS__.dispatchEvent(new CustomEvent("observe",{detail:this}))}copy(t,e){return super.copy(t,e),null!==t.background&amp;&amp;(this.background=t.background.clone()),null!==t.environment&amp;&amp;(this.environment=t.environment.clone()),null!==t.fog&amp;&amp;(this.fog=t.fog.clone()),this.backgroundBlurriness=t.backgroundBlurriness,this.backgroundIntensity=t.backgroundIntensity,null!==t.overrideMaterial&amp;&amp;(this.overrideMaterial=t.overrideMaterial.clone()),this.matrixAutoUpdate=t.matrixAutoUpdate,this}toJSON(t){const e=super.toJSON(t);return null!==this.fog&amp;&amp;(e.object.fog=this.fog.toJSON()),this.backgroundBlurriness&gt;0&amp;&amp;(e.backgroundBlurriness=this.backgroundBlurriness),1!==this.backgroundIntensity&amp;&amp;(e.backgroundIntensity=this.backgroundIntensity),e}get autoUpdate(){return console.warn("THREE.Scene: autoUpdate was renamed to matrixWorldAutoUpdate in r144."),this.matrixWorldAutoUpdate}set autoUpdate(t){console.warn("THREE.Scene: autoUpdate was renamed to matrixWorldAutoUpdate in r144."),this.matrixWorldAutoUpdate=t}}class ia{constructor(t,e){this.isInterleavedBuffer=!0,this.array=t,this.stride=e,this.count=void 0!==t?t.length/e:0,this.usage=ut,this.updateRange={offset:0,count:-1},this.version=0,this.uuid=_t()}onUploadCallback(){}set needsUpdate(t){!0===t&amp;&amp;this.version++}setUsage(t){return this.usage=t,this}copy(t){return this.array=new t.array.constructor(t.array),this.count=t.count,this.stride=t.stride,this.usage=t.usage,this}copyAt(t,e,i){t*=this.stride,i*=e.stride;for(let n=0,r=this.stride;n&lt;r;n++)this.array[t+n]=e.array[i+n];return this}set(t,e=0){return this.array.set(t,e),this}clone(t){void 0===t.arrayBuffers&amp;&amp;(t.arrayBuffers={}),void 0===this.array.buffer._uuid&amp;&amp;(this.array.buffer._uuid=_t()),void 0===t.arrayBuffers[this.array.buffer._uuid]&amp;&amp;(t.arrayBuffers[this.array.buffer._uuid]=this.array.slice(0).buffer);const e=new this.array.constructor(t.arrayBuffers[this.array.buffer._uuid]),i=new this.constructor(e,this.stride);return i.setUsage(this.usage),i}onUpload(t){return this.onUploadCallback=t,this}toJSON(t){return void 0===t.arrayBuffers&amp;&amp;(t.arrayBuffers={}),void 0===this.array.buffer._uuid&amp;&amp;(this.array.buffer._uuid=_t()),void 0===t.arrayBuffers[this.array.buffer._uuid]&amp;&amp;(t.arrayBuffers[this.array.buffer._uuid]=Array.from(new Uint32Array(this.array.buffer))),{uuid:this.uuid,buffer:this.array.buffer._uuid,type:this.array.constructor.name,stride:this.stride}}}const na=new re;class ra{constructor(t,e,i,n=!1){this.isInterleavedBufferAttribute=!0,this.name="",this.data=t,this.itemSize=e,this.offset=i,this.normalized=!0===n}get count(){return this.data.count}get array(){return this.data.array}set needsUpdate(t){this.data.needsUpdate=t}applyMatrix4(t){for(let e=0,i=this.data.count;e&lt;i;e++)na.fromBufferAttribute(this,e),na.applyMatrix4(t),this.setXYZ(e,na.x,na.y,na.z);return this}applyNormalMatrix(t){for(let e=0,i=this.count;e&lt;i;e++)na.fromBufferAttribute(this,e),na.applyNormalMatrix(t),this.setXYZ(e,na.x,na.y,na.z);return this}transformDirection(t){for(let e=0,i=this.count;e&lt;i;e++)na.fromBufferAttribute(this,e),na.transformDirection(t),this.setXYZ(e,na.x,na.y,na.z);return this}setX(t,e){return this.normalized&amp;&amp;(e=Et(e,this.array)),this.data.array[t*this.data.stride+this.offset]=e,this}setY(t,e){return this.normalized&amp;&amp;(e=Et(e,this.array)),this.data.array[t*this.data.stride+this.offset+1]=e,this}setZ(t,e){return this.normalized&amp;&amp;(e=Et(e,this.array)),this.data.array[t*this.data.stride+this.offset+2]=e,this}setW(t,e){return this.normalized&amp;&amp;(e=Et(e,this.array)),this.data.array[t*this.data.stride+this.offset+3]=e,this}getX(t){let e=this.data.array[t*this.data.stride+this.offset];return this.normalized&amp;&amp;(e=At(e,this.array)),e}getY(t){let e=this.data.array[t*this.data.stride+this.offset+1];return this.normalized&amp;&amp;(e=At(e,this.array)),e}getZ(t){let e=this.data.array[t*this.data.stride+this.offset+2];return this.normalized&amp;&amp;(e=At(e,this.array)),e}getW(t){let e=this.data.array[t*this.data.stride+this.offset+3];return this.normalized&amp;&amp;(e=At(e,this.array)),e}setXY(t,e,i){return t=t*this.data.stride+this.offset,this.normalized&amp;&amp;(e=Et(e,this.array),i=Et(i,this.array)),this.data.array[t+0]=e,this.data.array[t+1]=i,this}setXYZ(t,e,i,n){return t=t*this.data.stride+this.offset,this.normalized&amp;&amp;(e=Et(e,this.array),i=Et(i,this.array),n=Et(n,this.array)),this.data.array[t+0]=e,this.data.array[t+1]=i,this.data.array[t+2]=n,this}setXYZW(t,e,i,n,r){return t=t*this.data.stride+this.offset,this.normalized&amp;&amp;(e=Et(e,this.array),i=Et(i,this.array),n=Et(n,this.array),r=Et(r,this.array)),this.data.array[t+0]=e,this.data.array[t+1]=i,this.data.array[t+2]=n,this.data.array[t+3]=r,this}clone(t){if(void 0===t){console.log("THREE.InterleavedBufferAttribute.clone(): Cloning an interleaved buffer attribute will de-interleave buffer data.");const t=[];for(let e=0;e&lt;this.count;e++){const i=e*this.data.stride+this.offset;for(let e=0;e&lt;this.itemSize;e++)t.push(this.data.array[i+e])}return new bi(new this.array.constructor(t),this.itemSize,this.normalized)}return void 0===t.interleavedBuffers&amp;&amp;(t.interleavedBuffers={}),void 0===t.interleavedBuffers[this.data.uuid]&amp;&amp;(t.interleavedBuffers[this.data.uuid]=this.data.clone(t)),new ra(t.interleavedBuffers[this.data.uuid],this.itemSize,this.offset,this.normalized)}toJSON(t){if(void 0===t){console.log("THREE.InterleavedBufferAttribute.toJSON(): Serializing an interleaved buffer attribute will de-interleave buffer data.");const t=[];for(let e=0;e&lt;this.count;e++){const i=e*this.data.stride+this.offset;for(let e=0;e&lt;this.itemSize;e++)t.push(this.data.array[i+e])}return{itemSize:this.itemSize,type:this.array.constructor.name,array:t,normalized:this.normalized}}return void 0===t.interleavedBuffers&amp;&amp;(t.interleavedBuffers={}),void 0===t.interleavedBuffers[this.data.uuid]&amp;&amp;(t.interleavedBuffers[this.data.uuid]=this.data.toJSON(t)),{isInterleavedBufferAttribute:!0,itemSize:this.itemSize,data:this.data.uuid,offset:this.offset,normalized:this.normalized}}}class sa extends xi{constructor(t){super(),this.isSpriteMaterial=!0,this.type="SpriteMaterial",this.color=new qt(16777215),this.map=null,this.alphaMap=null,this.rotation=0,this.sizeAttenuation=!0,this.transparent=!0,this.fog=!0,this.setValues(t)}copy(t){return super.copy(t),this.color.copy(t.color),this.map=t.map,this.alphaMap=t.alphaMap,this.rotation=t.rotation,this.sizeAttenuation=t.sizeAttenuation,this.fog=t.fog,this}}let aa;const oa=new re,la=new re,ca=new re,ha=new Lt,ua=new Lt,da=new Ne,pa=new re,ma=new re,fa=new re,ga=new Lt,va=new Lt,xa=new Lt;class _a extends si{constructor(t){if(super(),this.isSprite=!0,this.type="Sprite",void 0===aa){aa=new Di;const t=new Float32Array([-.5,-.5,0,0,0,.5,-.5,0,1,0,.5,.5,0,1,1,-.5,.5,0,0,1]),e=new ia(t,5);aa.setIndex([0,1,2,0,2,3]),aa.setAttribute("position",new ra(e,3,0,!1)),aa.setAttribute("uv",new ra(e,2,3,!1))}this.geometry=aa,this.material=void 0!==t?t:new sa,this.center=new Lt(.5,.5)}raycast(t,e){null===t.camera&amp;&amp;console.error('THREE.Sprite: "Raycaster.camera" needs to be set in order to raycast against sprites.'),la.setFromMatrixScale(this.matrixWorld),da.copy(t.camera.matrixWorld),this.modelViewMatrix.multiplyMatrices(t.camera.matrixWorldInverse,this.matrixWorld),ca.setFromMatrixPosition(this.modelViewMatrix),t.camera.isPerspectiveCamera&amp;&amp;!1===this.material.sizeAttenuation&amp;&amp;la.multiplyScalar(-ca.z);const i=this.material.rotation;let n,r;0!==i&amp;&amp;(r=Math.cos(i),n=Math.sin(i));const s=this.center;ya(pa.set(-.5,-.5,0),ca,s,la,n,r),ya(ma.set(.5,-.5,0),ca,s,la,n,r),ya(fa.set(.5,.5,0),ca,s,la,n,r),ga.set(0,0),va.set(1,0),xa.set(1,1);let a=t.ray.intersectTriangle(pa,ma,fa,!1,oa);if(null===a&amp;&amp;(ya(ma.set(-</w:t>
      </w:r>
      <w:r>
        <w:rPr>
          <w:color w:val="7F7F7F"/>
        </w:rPr>
        <w:lastRenderedPageBreak/>
        <w:t>.5,.5,0),ca,s,la,n,r),va.set(0,1),a=t.ray.intersectTriangle(pa,fa,ma,!1,oa),null===a))return;const o=t.ray.origin.distanceTo(oa);o&lt;t.near||o&gt;t.far||e.push({distance:o,point:oa.clone(),uv:gi.getUV(oa,pa,ma,fa,ga,va,xa,new Lt),face:null,object:this})}copy(t,e){return super.copy(t,e),void 0!==t.center&amp;&amp;this.center.copy(t.center),this.material=t.material,this}}function ya(t,e,i,n,r,s){ha.subVectors(t,i).addScalar(.5).multiply(n),void 0!==r?(ua.x=s*ha.x-r*ha.y,ua.y=r*ha.x+s*ha.y):ua.copy(ha),t.copy(e),t.x+=ua.x,t.y+=ua.y,t.applyMatrix4(da)}const Ma=new re,ba=new re;class Sa extends si{constructor(){super(),this._currentLevel=0,this.type="LOD",Object.defineProperties(this,{levels:{enumerable:!0,value:[]},isLOD:{value:!0}}),this.autoUpdate=!0}copy(t){super.copy(t,!1);const e=t.levels;for(let t=0,i=e.length;t&lt;i;t++){const i=e[t];this.addLevel(i.object.clone(),i.distance,i.hysteresis)}return this.autoUpdate=t.autoUpdate,this}addLevel(t,e=0,i=0){e=Math.abs(e);const n=this.levels;let r;for(r=0;r&lt;n.length&amp;&amp;!(e&lt;n[r].distance);r++);return n.splice(r,0,{distance:e,hysteresis:i,object:t}),this.add(t),this}getCurrentLevel(){return this._currentLevel}getObjectForDistance(t){const e=this.levels;if(e.length&gt;0){let i,n;for(i=1,n=e.length;i&lt;n;i++){let n=e[i].distance;if(e[i].object.visible&amp;&amp;(n-=n*e[i].hysteresis),t&lt;n)break}return e[i-1].object}return null}raycast(t,e){if(this.levels.length&gt;0){Ma.setFromMatrixPosition(this.matrixWorld);const i=t.ray.origin.distanceTo(Ma);this.getObjectForDistance(i).raycast(t,e)}}update(t){const e=this.levels;if(e.length&gt;1){Ma.setFromMatrixPosition(t.matrixWorld),ba.setFromMatrixPosition(this.matrixWorld);const i=Ma.distanceTo(ba)/t.zoom;let n,r;for(e[0].object.visible=!0,n=1,r=e.length;n&lt;r;n++){let t=e[n].distance;if(e[n].object.visible&amp;&amp;(t-=t*e[n].hysteresis),!(i&gt;=t))break;e[n-1].object.visible=!1,e[n].object.visible=!0}for(this._currentLevel=n-1;n&lt;r;n++)e[n].object.visible=!1}}toJSON(t){const e=super.toJSON(t);!1===this.autoUpdate&amp;&amp;(e.object.autoUpdate=!1),e.object.levels=[];const i=this.levels;for(let t=0,n=i.length;t&lt;n;t++){const n=i[t];e.object.levels.push({object:n.object.uuid,distance:n.distance,hysteresis:n.hysteresis})}return e}}const wa=new re,Ta=new Qt,Aa=new Qt,Ea=new re,Ca=new Ne;class La extends Ki{constructor(t,e){super(t,e),this.isSkinnedMesh=!0,this.type="SkinnedMesh",this.bindMode="attached",this.bindMatrix=new Ne,this.bindMatrixInverse=new Ne}copy(t,e){return super.copy(t,e),this.bindMode=t.bindMode,this.bindMatrix.copy(t.bindMatrix),this.bindMatrixInverse.copy(t.bindMatrixInverse),this.skeleton=t.skeleton,this}bind(t,e){this.skeleton=t,void 0===e&amp;&amp;(this.updateMatrixWorld(!0),this.skeleton.calculateInverses(),e=this.matrixWorld),this.bindMatrix.copy(e),this.bindMatrixInverse.copy(e).invert()}pose(){this.skeleton.pose()}normalizeSkinWeights(){const t=new Qt,e=this.geometry.attributes.skinWeight;for(let i=0,n=e.count;i&lt;n;i++){t.fromBufferAttribute(e,i);const n=1/t.manhattanLength();n!==1/0?t.multiplyScalar(n):t.set(1,0,0,0),e.setXYZW(i,t.x,t.y,t.z,t.w)}}updateMatrixWorld(t){super.updateMatrixWorld(t),"attached"===this.bindMode?this.bindMatrixInverse.copy(this.matrixWorld).invert():"detached"===this.bindMode?this.bindMatrixInverse.copy(this.bindMatrix).invert():console.warn("THREE.SkinnedMesh: Unrecognized bindMode: "+this.bindMode)}boneTransform(t,e){const i=this.skeleton,n=this.geometry;Ta.fromBufferAttribute(n.attributes.skinIndex,t),Aa.fromBufferAttribute(n.attributes.skinWeight,t),wa.copy(e).applyMatrix4(this.bindMatrix),e.set(0,0,0);for(let t=0;t&lt;4;t++){const n=Aa.getComponent(t);if(0!==n){const r=Ta.getComponent(t);Ca.multiplyMatrices(i.bones[r].matrixWorld,i.boneInverses[r]),e.addScaledVector(Ea.copy(wa).applyMatrix4(Ca),n)}}return e.applyMatrix4(this.bindMatrixInverse)}}class Ra extends si{constructor(){super(),this.isBone=!0,this.type="Bone"}}class Pa extends $t{constructor(t=null,e=1,i=1,n,r,s,a,o,l=1003,c=1003,h,u){super(null,s,a,o,l,c,n,r,h,u),this.isDataTexture=!0,this.image={data:t,width:e,height:i},this.generateMipmaps=!1,this.flipY=!1,this.unpackAlignment=1}}const Ia=new Ne,Da=new Ne;class Na{constructor(t=[],e=[]){this.uuid=_t(),this.bones=t.slice(0),this.boneInverses=e,this.boneMatrices=null,this.boneTexture=null,this.boneTextureSize=0,this.frame=-1,this.init()}init(){const t=this.bones,e=this.boneInverses;if(this.boneMatrices=new Float32Array(16*t.length),0===e.length)this.calculateInverses();else if(t.length!==e.length){console.warn("THREE.Skeleton: Number of inverse bone matrices does not match amount of bones."),this.boneInverses=[];for(let t=0,e=this.bones.length;t&lt;e;t++)this.boneInverses.push(new Ne)}}calculateInverses(){this.boneInverses.length=0;for(let t=0,e=this.bones.length;t&lt;e;t++){const e=new Ne;this.bones[t]&amp;&amp;e.copy(this.bones[t].matrixWorld).invert(),this.boneInverses.push(e)}}pose(){for(let t=0,e=this.bones.length;t&lt;e;t++){const e=this.bones[t];e&amp;&amp;e.matrixWorld.copy(this.boneInverses[t]).invert()}for(let t=0,e=this.bones.length;t&lt;e;t++){const e=this.bones[t];e&amp;&amp;(e.parent&amp;&amp;e.parent.isBone?(e.matrix.copy(e.parent.matrixWorld).invert(),e.matrix.multiply(e.matrixWorld)):e.matrix.copy(e.matrixWorld),e.matrix.decompose(e.position,e.quaternion,e.scale))}}update(){const t=this.bones,e=this.boneInverses,i=this.boneMatrices,n=this.boneTexture;for(let n=0,r=t.length;n&lt;r;n++){const r=t[n]?t[n].matrixWorld:Da;Ia.multiplyMatrices(r,e[n]),Ia.toArray(i,16*n)}null!==n&amp;&amp;(n.needsUpdate=!0)}clone(){return new Na(this.bones,this.boneInverses)}computeBoneTexture(){let t=Math.sqrt(4*this.bones.length);t=wt(t),t=Math.max(t,4);const e=new Float32Array(t*t*4);e.set(this.boneMatrices);const i=new Pa(e,t,t,w,M);return i.needsUpdate=!0,this.boneMatrices=e,this.boneTexture=i,this.boneTextureSize=t,this}getBoneByName(t){for(let e=0,i=this.bones.length;e&lt;i;e++){const i=this.bones[e];if(i.name===t)return i}}dispose(){null!==this.boneTexture&amp;&amp;(this.boneTexture.dispose(),this.boneTexture=null)}fromJSON(t,e){this.uuid=t.uuid;for(let i=0,n=t.bones.length;i&lt;n;i++){const n=t.bones[i];let r=e[n];void 0===r&amp;&amp;(console.warn("THREE.Skeleton: No bone found with UUID:",n),r=new Ra),this.bones.push(r),this.boneInverses.push((new Ne).fromArray(t.boneInverses[i]))}return this.init(),this}toJSON(){const t={metadata:{version:4.5,type:"Skeleton",generator:"Skeleton.toJSON"},bones:[],boneInverses:[]};t.uuid=this.uuid;const e=this.bones,i=this.boneInverses;for(let n=0,r=e.length;n&lt;r;n++){const r=e[n];t.bones.push(r.uuid);const s=i[n];t.boneInverses.push(s.toArray())}return t}}class Oa extends bi{constructor(t,e,i,n=1){super(t,e,i),this.isInstancedBufferAttribute=!0,this.meshPerAttribute=n}copy(t){return super.copy(t),this.meshPerAttribute=t.meshPerAttribute,this}toJSON(){const t=super.toJSON();return t.meshPerAttribute=this.meshPerAttribute,t.isInstancedBufferAttribute=!0,t}}const za=new Ne,Ua=new Ne,Ba=[],Fa=new Ne,ka=new Ki;class Ga extends Ki{constructor(t,e,i){super(t,e),this.isInstancedMesh=!0,this.instanceMatrix=new Oa(new Float32Array(16*i),16),this.instanceColor=null,this.count=i,this.frustumCulled=!1;for(let t=0;t&lt;i;t++)this.setMatrixAt(t,Fa)}copy(t,e){return super.copy(t,e),this.instanceMatrix.copy(t.instanceMatrix),null!==t.instanceColor&amp;&amp;(this.instanceColor=t.instanceColor.clone()),this.count=t.count,this}getColorAt(t,e){e.fromArray(this.instanceColor.array,3*t)}getMatrixAt(t,e){e.fromArray(this.instanceMatrix.array,16*t)}raycast(t,e){const i=this.matrixWorld,n=this.count;if(ka.geometry=this.geometry,ka.material=this.material,void 0!==ka.material)for(let r=0;r&lt;n;r++){this.getMatrixAt(r,za),Ua.multiplyMatrices(i,za),ka.matrixWorld=Ua,ka.raycast(t,Ba);for(let t=0,i=Ba.length;t&lt;i;t++){const i=Ba[t];i.instanceId=r,i.object=this,e.push(i)}Ba.length=0}}setColorAt(t,e){null===this.instanceColor&amp;&amp;(this.instanceColor=new Oa(new Float32Array(3*this.instanceMatrix.count),3)),e.toArray(this.instanceColor.array,3*t)}setMatrixAt(t,e){e.toArray(this.inst</w:t>
      </w:r>
      <w:r>
        <w:rPr>
          <w:color w:val="7F7F7F"/>
        </w:rPr>
        <w:lastRenderedPageBreak/>
        <w:t xml:space="preserve">anceMatrix.array,16*t)}updateMorphTargets(){}dispose(){this.dispatchEvent({type:"dispose"})}}class Va extends xi{constructor(t){super(),this.isLineBasicMaterial=!0,this.type="LineBasicMaterial",this.color=new qt(16777215),this.linewidth=1,this.linecap="round",this.linejoin="round",this.fog=!0,this.setValues(t)}copy(t){return super.copy(t),this.color.copy(t.color),this.linewidth=t.linewidth,this.linecap=t.linecap,this.linejoin=t.linejoin,this.fog=t.fog,this}}const Ha=new re,Wa=new re,ja=new Ne,qa=new De,Xa=new Te;class Ya extends si{constructor(t=new Di,e=new Va){super(),this.isLine=!0,this.type="Line",this.geometry=t,this.material=e,this.updateMorphTargets()}copy(t,e){return super.copy(t,e),this.material=t.material,this.geometry=t.geometry,this}computeLineDistances(){const t=this.geometry;if(null===t.index){const e=t.attributes.position,i=[0];for(let t=1,n=e.count;t&lt;n;t++)Ha.fromBufferAttribute(e,t-1),Wa.fromBufferAttribute(e,t),i[t]=i[t-1],i[t]+=Ha.distanceTo(Wa);t.setAttribute("lineDistance",new Ti(i,1))}else console.warn("THREE.Line.computeLineDistances(): Computation only possible with non-indexed BufferGeometry.");return this}raycast(t,e){const i=this.geometry,n=this.matrixWorld,r=t.params.Line.threshold,s=i.drawRange;if(null===i.boundingSphere&amp;&amp;i.computeBoundingSphere(),Xa.copy(i.boundingSphere),Xa.applyMatrix4(n),Xa.radius+=r,!1===t.ray.intersectsSphere(Xa))return;ja.copy(n).invert(),qa.copy(t.ray).applyMatrix4(ja);const a=r/((this.scale.x+this.scale.y+this.scale.z)/3),o=a*a,l=new re,c=new re,h=new re,u=new re,d=this.isLineSegments?2:1,p=i.index,m=i.attributes.position;if(null!==p){for(let i=Math.max(0,s.start),n=Math.min(p.count,s.start+s.count)-1;i&lt;n;i+=d){const n=p.getX(i),r=p.getX(i+1);l.fromBufferAttribute(m,n),c.fromBufferAttribute(m,r);if(qa.distanceSqToSegment(l,c,u,h)&gt;o)continue;u.applyMatrix4(this.matrixWorld);const s=t.ray.origin.distanceTo(u);s&lt;t.near||s&gt;t.far||e.push({distance:s,point:h.clone().applyMatrix4(this.matrixWorld),index:i,face:null,faceIndex:null,object:this})}}else{for(let i=Math.max(0,s.start),n=Math.min(m.count,s.start+s.count)-1;i&lt;n;i+=d){l.fromBufferAttribute(m,i),c.fromBufferAttribute(m,i+1);if(qa.distanceSqToSegment(l,c,u,h)&gt;o)continue;u.applyMatrix4(this.matrixWorld);const n=t.ray.origin.distanceTo(u);n&lt;t.near||n&gt;t.far||e.push({distance:n,point:h.clone().applyMatrix4(this.matrixWorld),index:i,face:null,faceIndex:null,object:this})}}}updateMorphTargets(){const t=this.geometry.morphAttributes,e=Object.keys(t);if(e.length&gt;0){const i=t[e[0]];if(void 0!==i){this.morphTargetInfluences=[],this.morphTargetDictionary={};for(let t=0,e=i.length;t&lt;e;t++){const e=i[t].name||String(t);this.morphTargetInfluences.push(0),this.morphTargetDictionary[e]=t}}}}}const Za=new re,Ja=new re;class Ka extends Ya{constructor(t,e){super(t,e),this.isLineSegments=!0,this.type="LineSegments"}computeLineDistances(){const t=this.geometry;if(null===t.index){const e=t.attributes.position,i=[];for(let t=0,n=e.count;t&lt;n;t+=2)Za.fromBufferAttribute(e,t),Ja.fromBufferAttribute(e,t+1),i[t]=0===t?0:i[t-1],i[t+1]=i[t]+Za.distanceTo(Ja);t.setAttribute("lineDistance",new Ti(i,1))}else console.warn("THREE.LineSegments.computeLineDistances(): Computation only possible with non-indexed BufferGeometry.");return this}}class $a extends Ya{constructor(t,e){super(t,e),this.isLineLoop=!0,this.type="LineLoop"}}class Qa extends xi{constructor(t){super(),this.isPointsMaterial=!0,this.type="PointsMaterial",this.color=new qt(16777215),this.map=null,this.alphaMap=null,this.size=1,this.sizeAttenuation=!0,this.fog=!0,this.setValues(t)}copy(t){return super.copy(t),this.color.copy(t.color),this.map=t.map,this.alphaMap=t.alphaMap,this.size=t.size,this.sizeAttenuation=t.sizeAttenuation,this.fog=t.fog,this}}const to=new Ne,eo=new De,io=new Te,no=new re;class ro extends si{constructor(t=new Di,e=new Qa){super(),this.isPoints=!0,this.type="Points",this.geometry=t,this.material=e,this.updateMorphTargets()}copy(t,e){return super.copy(t,e),this.material=t.material,this.geometry=t.geometry,this}raycast(t,e){const i=this.geometry,n=this.matrixWorld,r=t.params.Points.threshold,s=i.drawRange;if(null===i.boundingSphere&amp;&amp;i.computeBoundingSphere(),io.copy(i.boundingSphere),io.applyMatrix4(n),io.radius+=r,!1===t.ray.intersectsSphere(io))return;to.copy(n).invert(),eo.copy(t.ray).applyMatrix4(to);const a=r/((this.scale.x+this.scale.y+this.scale.z)/3),o=a*a,l=i.index,c=i.attributes.position;if(null!==l){for(let i=Math.max(0,s.start),r=Math.min(l.count,s.start+s.count);i&lt;r;i++){const r=l.getX(i);no.fromBufferAttribute(c,r),so(no,r,o,n,t,e,this)}}else{for(let i=Math.max(0,s.start),r=Math.min(c.count,s.start+s.count);i&lt;r;i++)no.fromBufferAttribute(c,i),so(no,i,o,n,t,e,this)}}updateMorphTargets(){const t=this.geometry.morphAttributes,e=Object.keys(t);if(e.length&gt;0){const i=t[e[0]];if(void 0!==i){this.morphTargetInfluences=[],this.morphTargetDictionary={};for(let t=0,e=i.length;t&lt;e;t++){const e=i[t].name||String(t);this.morphTargetInfluences.push(0),this.morphTargetDictionary[e]=t}}}}}function so(t,e,i,n,r,s,a){const o=eo.distanceSqToPoint(t);if(o&lt;i){const i=new re;eo.closestPointToPoint(t,i),i.applyMatrix4(n);const l=r.ray.origin.distanceTo(i);if(l&lt;r.near||l&gt;r.far)return;s.push({distance:l,distanceToRay:Math.sqrt(o),point:i,index:e,face:null,object:a})}}class ao extends $t{constructor(t,e,i,n,r,s,a,o,l,c,h,u){super(null,s,a,o,l,c,n,r,h,u),this.isCompressedTexture=!0,this.image={width:e,height:i},this.mipmaps=t,this.flipY=!1,this.generateMipmaps=!1}}class oo{constructor(){this.type="Curve",this.arcLengthDivisions=200}getPoint(){return console.warn("THREE.Curve: .getPoint() not implemented."),null}getPointAt(t,e){const i=this.getUtoTmapping(t);return this.getPoint(i,e)}getPoints(t=5){const e=[];for(let i=0;i&lt;=t;i++)e.push(this.getPoint(i/t));return e}getSpacedPoints(t=5){const e=[];for(let i=0;i&lt;=t;i++)e.push(this.getPointAt(i/t));return e}getLength(){const t=this.getLengths();return t[t.length-1]}getLengths(t=this.arcLengthDivisions){if(this.cacheArcLengths&amp;&amp;this.cacheArcLengths.length===t+1&amp;&amp;!this.needsUpdate)return this.cacheArcLengths;this.needsUpdate=!1;const e=[];let i,n=this.getPoint(0),r=0;e.push(0);for(let s=1;s&lt;=t;s++)i=this.getPoint(s/t),r+=i.distanceTo(n),e.push(r),n=i;return this.cacheArcLengths=e,e}updateArcLengths(){this.needsUpdate=!0,this.getLengths()}getUtoTmapping(t,e){const i=this.getLengths();let n=0;const r=i.length;let s;s=e||t*i[r-1];let a,o=0,l=r-1;for(;o&lt;=l;)if(n=Math.floor(o+(l-o)/2),a=i[n]-s,a&lt;0)o=n+1;else{if(!(a&gt;0)){l=n;break}l=n-1}if(n=l,i[n]===s)return n/(r-1);const c=i[n];return(n+(s-c)/(i[n+1]-c))/(r-1)}getTangent(t,e){const i=1e-4;let n=t-i,r=t+i;n&lt;0&amp;&amp;(n=0),r&gt;1&amp;&amp;(r=1);const s=this.getPoint(n),a=this.getPoint(r),o=e||(s.isVector2?new Lt:new re);return o.copy(a).sub(s).normalize(),o}getTangentAt(t,e){const i=this.getUtoTmapping(t);return this.getTangent(i,e)}computeFrenetFrames(t,e){const i=new re,n=[],r=[],s=[],a=new re,o=new Ne;for(let e=0;e&lt;=t;e++){const i=e/t;n[e]=this.getTangentAt(i,new re)}r[0]=new re,s[0]=new re;let l=Number.MAX_VALUE;const c=Math.abs(n[0].x),h=Math.abs(n[0].y),u=Math.abs(n[0].z);c&lt;=l&amp;&amp;(l=c,i.set(1,0,0)),h&lt;=l&amp;&amp;(l=h,i.set(0,1,0)),u&lt;=l&amp;&amp;i.set(0,0,1),a.crossVectors(n[0],i).normalize(),r[0].crossVectors(n[0],a),s[0].crossVectors(n[0],r[0]);for(let e=1;e&lt;=t;e++){if(r[e]=r[e-1].clone(),s[e]=s[e-1].clone(),a.crossVectors(n[e-1],n[e]),a.length()&gt;Number.EPSILON){a.normalize();const t=Math.acos(yt(n[e-1].dot(n[e]),-1,1));r[e].applyMatrix4(o.makeRotationAxis(a,t))}s[e].crossVectors(n[e],r[e])}if(!0===e){let e=Math.acos(yt(r[0].dot(r[t]),-1,1));e/=t,n[0].dot(a.crossVectors(r[0],r[t]))&gt;0&amp;&amp;(e=-e);for(let i=1;i&lt;=t;i++)r[i].applyMatrix4(o.makeRotationAxis(n[i],e*i)),s[i].crossVectors(n[i],r[i])}return{tangents:n,normals:r,binormals:s}}clone(){return(new this.constructor).copy(this)}copy(t){return this.arcLengthDivisions=t.arcLengthDivisions,this}toJSON(){const t={metadata:{version:4.5,type:"Curve",generator:"Curve.toJSON"}};return </w:t>
      </w:r>
      <w:r>
        <w:rPr>
          <w:color w:val="7F7F7F"/>
        </w:rPr>
        <w:lastRenderedPageBreak/>
        <w:t xml:space="preserve">t.arcLengthDivisions=this.arcLengthDivisions,t.type=this.type,t}fromJSON(t){return this.arcLengthDivisions=t.arcLengthDivisions,this}}class lo extends oo{constructor(t=0,e=0,i=1,n=1,r=0,s=2*Math.PI,a=!1,o=0){super(),this.isEllipseCurve=!0,this.type="EllipseCurve",this.aX=t,this.aY=e,this.xRadius=i,this.yRadius=n,this.aStartAngle=r,this.aEndAngle=s,this.aClockwise=a,this.aRotation=o}getPoint(t,e){const i=e||new Lt,n=2*Math.PI;let r=this.aEndAngle-this.aStartAngle;const s=Math.abs(r)&lt;Number.EPSILON;for(;r&lt;0;)r+=n;for(;r&gt;n;)r-=n;r&lt;Number.EPSILON&amp;&amp;(r=s?0:n),!0!==this.aClockwise||s||(r===n?r=-n:r-=n);const a=this.aStartAngle+t*r;let o=this.aX+this.xRadius*Math.cos(a),l=this.aY+this.yRadius*Math.sin(a);if(0!==this.aRotation){const t=Math.cos(this.aRotation),e=Math.sin(this.aRotation),i=o-this.aX,n=l-this.aY;o=i*t-n*e+this.aX,l=i*e+n*t+this.aY}return i.set(o,l)}copy(t){return super.copy(t),this.aX=t.aX,this.aY=t.aY,this.xRadius=t.xRadius,this.yRadius=t.yRadius,this.aStartAngle=t.aStartAngle,this.aEndAngle=t.aEndAngle,this.aClockwise=t.aClockwise,this.aRotation=t.aRotation,this}toJSON(){const t=super.toJSON();return t.aX=this.aX,t.aY=this.aY,t.xRadius=this.xRadius,t.yRadius=this.yRadius,t.aStartAngle=this.aStartAngle,t.aEndAngle=this.aEndAngle,t.aClockwise=this.aClockwise,t.aRotation=this.aRotation,t}fromJSON(t){return super.fromJSON(t),this.aX=t.aX,this.aY=t.aY,this.xRadius=t.xRadius,this.yRadius=t.yRadius,this.aStartAngle=t.aStartAngle,this.aEndAngle=t.aEndAngle,this.aClockwise=t.aClockwise,this.aRotation=t.aRotation,this}}class co extends lo{constructor(t,e,i,n,r,s){super(t,e,i,i,n,r,s),this.isArcCurve=!0,this.type="ArcCurve"}}function ho(){let t=0,e=0,i=0,n=0;function r(r,s,a,o){t=r,e=a,i=-3*r+3*s-2*a-o,n=2*r-2*s+a+o}return{initCatmullRom:function(t,e,i,n,s){r(e,i,s*(i-t),s*(n-e))},initNonuniformCatmullRom:function(t,e,i,n,s,a,o){let l=(e-t)/s-(i-t)/(s+a)+(i-e)/a,c=(i-e)/a-(n-e)/(a+o)+(n-i)/o;l*=a,c*=a,r(e,i,l,c)},calc:function(r){const s=r*r;return t+e*r+i*s+n*(s*r)}}}const uo=new re,po=new ho,mo=new ho,fo=new ho;class go extends oo{constructor(t=[],e=!1,i="centripetal",n=.5){super(),this.isCatmullRomCurve3=!0,this.type="CatmullRomCurve3",this.points=t,this.closed=e,this.curveType=i,this.tension=n}getPoint(t,e=new re){const i=e,n=this.points,r=n.length,s=(r-(this.closed?0:1))*t;let a,o,l=Math.floor(s),c=s-l;this.closed?l+=l&gt;0?0:(Math.floor(Math.abs(l)/r)+1)*r:0===c&amp;&amp;l===r-1&amp;&amp;(l=r-2,c=1),this.closed||l&gt;0?a=n[(l-1)%r]:(uo.subVectors(n[0],n[1]).add(n[0]),a=uo);const h=n[l%r],u=n[(l+1)%r];if(this.closed||l+2&lt;r?o=n[(l+2)%r]:(uo.subVectors(n[r-1],n[r-2]).add(n[r-1]),o=uo),"centripetal"===this.curveType||"chordal"===this.curveType){const t="chordal"===this.curveType?.5:.25;let e=Math.pow(a.distanceToSquared(h),t),i=Math.pow(h.distanceToSquared(u),t),n=Math.pow(u.distanceToSquared(o),t);i&lt;1e-4&amp;&amp;(i=1),e&lt;1e-4&amp;&amp;(e=i),n&lt;1e-4&amp;&amp;(n=i),po.initNonuniformCatmullRom(a.x,h.x,u.x,o.x,e,i,n),mo.initNonuniformCatmullRom(a.y,h.y,u.y,o.y,e,i,n),fo.initNonuniformCatmullRom(a.z,h.z,u.z,o.z,e,i,n)}else"catmullrom"===this.curveType&amp;&amp;(po.initCatmullRom(a.x,h.x,u.x,o.x,this.tension),mo.initCatmullRom(a.y,h.y,u.y,o.y,this.tension),fo.initCatmullRom(a.z,h.z,u.z,o.z,this.tension));return i.set(po.calc(c),mo.calc(c),fo.calc(c)),i}copy(t){super.copy(t),this.points=[];for(let e=0,i=t.points.length;e&lt;i;e++){const i=t.points[e];this.points.push(i.clone())}return this.closed=t.closed,this.curveType=t.curveType,this.tension=t.tension,this}toJSON(){const t=super.toJSON();t.points=[];for(let e=0,i=this.points.length;e&lt;i;e++){const i=this.points[e];t.points.push(i.toArray())}return t.closed=this.closed,t.curveType=this.curveType,t.tension=this.tension,t}fromJSON(t){super.fromJSON(t),this.points=[];for(let e=0,i=t.points.length;e&lt;i;e++){const i=t.points[e];this.points.push((new re).fromArray(i))}return this.closed=t.closed,this.curveType=t.curveType,this.tension=t.tension,this}}function vo(t,e,i,n,r){const s=.5*(n-e),a=.5*(r-i),o=t*t;return(2*i-2*n+s+a)*(t*o)+(-3*i+3*n-2*s-a)*o+s*t+i}function xo(t,e,i,n){return function(t,e){const i=1-t;return i*i*e}(t,e)+function(t,e){return 2*(1-t)*t*e}(t,i)+function(t,e){return t*t*e}(t,n)}function _o(t,e,i,n,r){return function(t,e){const i=1-t;return i*i*i*e}(t,e)+function(t,e){const i=1-t;return 3*i*i*t*e}(t,i)+function(t,e){return 3*(1-t)*t*t*e}(t,n)+function(t,e){return t*t*t*e}(t,r)}class yo extends oo{constructor(t=new Lt,e=new Lt,i=new Lt,n=new Lt){super(),this.isCubicBezierCurve=!0,this.type="CubicBezierCurve",this.v0=t,this.v1=e,this.v2=i,this.v3=n}getPoint(t,e=new Lt){const i=e,n=this.v0,r=this.v1,s=this.v2,a=this.v3;return i.set(_o(t,n.x,r.x,s.x,a.x),_o(t,n.y,r.y,s.y,a.y)),i}copy(t){return super.copy(t),this.v0.copy(t.v0),this.v1.copy(t.v1),this.v2.copy(t.v2),this.v3.copy(t.v3),this}toJSON(){const t=super.toJSON();return t.v0=this.v0.toArray(),t.v1=this.v1.toArray(),t.v2=this.v2.toArray(),t.v3=this.v3.toArray(),t}fromJSON(t){return super.fromJSON(t),this.v0.fromArray(t.v0),this.v1.fromArray(t.v1),this.v2.fromArray(t.v2),this.v3.fromArray(t.v3),this}}class Mo extends oo{constructor(t=new re,e=new re,i=new re,n=new re){super(),this.isCubicBezierCurve3=!0,this.type="CubicBezierCurve3",this.v0=t,this.v1=e,this.v2=i,this.v3=n}getPoint(t,e=new re){const i=e,n=this.v0,r=this.v1,s=this.v2,a=this.v3;return i.set(_o(t,n.x,r.x,s.x,a.x),_o(t,n.y,r.y,s.y,a.y),_o(t,n.z,r.z,s.z,a.z)),i}copy(t){return super.copy(t),this.v0.copy(t.v0),this.v1.copy(t.v1),this.v2.copy(t.v2),this.v3.copy(t.v3),this}toJSON(){const t=super.toJSON();return t.v0=this.v0.toArray(),t.v1=this.v1.toArray(),t.v2=this.v2.toArray(),t.v3=this.v3.toArray(),t}fromJSON(t){return super.fromJSON(t),this.v0.fromArray(t.v0),this.v1.fromArray(t.v1),this.v2.fromArray(t.v2),this.v3.fromArray(t.v3),this}}class bo extends oo{constructor(t=new Lt,e=new Lt){super(),this.isLineCurve=!0,this.type="LineCurve",this.v1=t,this.v2=e}getPoint(t,e=new Lt){const i=e;return 1===t?i.copy(this.v2):(i.copy(this.v2).sub(this.v1),i.multiplyScalar(t).add(this.v1)),i}getPointAt(t,e){return this.getPoint(t,e)}getTangent(t,e){const i=e||new Lt;return i.copy(this.v2).sub(this.v1).normalize(),i}copy(t){return super.copy(t),this.v1.copy(t.v1),this.v2.copy(t.v2),this}toJSON(){const t=super.toJSON();return t.v1=this.v1.toArray(),t.v2=this.v2.toArray(),t}fromJSON(t){return super.fromJSON(t),this.v1.fromArray(t.v1),this.v2.fromArray(t.v2),this}}class So extends oo{constructor(t=new re,e=new re){super(),this.isLineCurve3=!0,this.type="LineCurve3",this.v1=t,this.v2=e}getPoint(t,e=new re){const i=e;return 1===t?i.copy(this.v2):(i.copy(this.v2).sub(this.v1),i.multiplyScalar(t).add(this.v1)),i}getPointAt(t,e){return this.getPoint(t,e)}copy(t){return super.copy(t),this.v1.copy(t.v1),this.v2.copy(t.v2),this}toJSON(){const t=super.toJSON();return t.v1=this.v1.toArray(),t.v2=this.v2.toArray(),t}fromJSON(t){return super.fromJSON(t),this.v1.fromArray(t.v1),this.v2.fromArray(t.v2),this}}class wo extends oo{constructor(t=new Lt,e=new Lt,i=new Lt){super(),this.isQuadraticBezierCurve=!0,this.type="QuadraticBezierCurve",this.v0=t,this.v1=e,this.v2=i}getPoint(t,e=new Lt){const i=e,n=this.v0,r=this.v1,s=this.v2;return i.set(xo(t,n.x,r.x,s.x),xo(t,n.y,r.y,s.y)),i}copy(t){return super.copy(t),this.v0.copy(t.v0),this.v1.copy(t.v1),this.v2.copy(t.v2),this}toJSON(){const t=super.toJSON();return t.v0=this.v0.toArray(),t.v1=this.v1.toArray(),t.v2=this.v2.toArray(),t}fromJSON(t){return super.fromJSON(t),this.v0.fromArray(t.v0),this.v1.fromArray(t.v1),this.v2.fromArray(t.v2),this}}class To extends oo{constructor(t=new re,e=new re,i=new re){super(),this.isQuadraticBezierCurve3=!0,this.type="QuadraticBezierCurve3",this.v0=t,this.v1=e,this.v2=i}getPoint(t,e=new re){const i=e,n=this.v0,r=this.v1,s=this.v2;return i.set(xo(t,n.x,r.x,s.x),xo(t,n.y,r.y,s.y),xo(t,n.z,r.z,s.z)),i}copy(t){return super.copy(t),this.v0.copy(t.v0),this.v1.copy(t.v1),this.v2.copy(t.v2),this}toJSON(){const t=super.toJSON();return </w:t>
      </w:r>
      <w:r>
        <w:rPr>
          <w:color w:val="7F7F7F"/>
        </w:rPr>
        <w:lastRenderedPageBreak/>
        <w:t>t.v0=this.v0.toArray(),t.v1=this.v1.toArray(),t.v2=this.v2.toArray(),t}fromJSON(t){return super.fromJSON(t),this.v0.fromArray(t.v0),this.v1.fromArray(t.v1),this.v2.fromArray(t.v2),this}}class Ao extends oo{constructor(t=[]){super(),this.isSplineCurve=!0,this.type="SplineCurve",this.points=t}getPoint(t,e=new Lt){const i=e,n=this.points,r=(n.length-1)*t,s=Math.floor(r),a=r-s,o=n[0===s?s:s-1],l=n[s],c=n[s&gt;n.length-2?n.length-1:s+1],h=n[s&gt;n.length-3?n.length-1:s+2];return i.set(vo(a,o.x,l.x,c.x,h.x),vo(a,o.y,l.y,c.y,h.y)),i}copy(t){super.copy(t),this.points=[];for(let e=0,i=t.points.length;e&lt;i;e++){const i=t.points[e];this.points.push(i.clone())}return this}toJSON(){const t=super.toJSON();t.points=[];for(let e=0,i=this.points.length;e&lt;i;e++){const i=this.points[e];t.points.push(i.toArray())}return t}fromJSON(t){super.fromJSON(t),this.points=[];for(let e=0,i=t.points.length;e&lt;i;e++){const i=t.points[e];this.points.push((new Lt).fromArray(i))}return this}}var Eo=Object.freeze({__proto__:null,ArcCurve:co,CatmullRomCurve3:go,CubicBezierCurve:yo,CubicBezierCurve3:Mo,EllipseCurve:lo,LineCurve:bo,LineCurve3:So,QuadraticBezierCurve:wo,QuadraticBezierCurve3:To,SplineCurve:Ao});class Co extends oo{constructor(){super(),this.type="CurvePath",this.curves=[],this.autoClose=!1}add(t){this.curves.push(t)}closePath(){const t=this.curves[0].getPoint(0),e=this.curves[this.curves.length-1].getPoint(1);t.equals(e)||this.curves.push(new bo(e,t))}getPoint(t,e){const i=t*this.getLength(),n=this.getCurveLengths();let r=0;for(;r&lt;n.length;){if(n[r]&gt;=i){const t=n[r]-i,s=this.curves[r],a=s.getLength(),o=0===a?0:1-t/a;return s.getPointAt(o,e)}r++}return null}getLength(){const t=this.getCurveLengths();return t[t.length-1]}updateArcLengths(){this.needsUpdate=!0,this.cacheLengths=null,this.getCurveLengths()}getCurveLengths(){if(this.cacheLengths&amp;&amp;this.cacheLengths.length===this.curves.length)return this.cacheLengths;const t=[];let e=0;for(let i=0,n=this.curves.length;i&lt;n;i++)e+=this.curves[i].getLength(),t.push(e);return this.cacheLengths=t,t}getSpacedPoints(t=40){const e=[];for(let i=0;i&lt;=t;i++)e.push(this.getPoint(i/t));return this.autoClose&amp;&amp;e.push(e[0]),e}getPoints(t=12){const e=[];let i;for(let n=0,r=this.curves;n&lt;r.length;n++){const s=r[n],a=s.isEllipseCurve?2*t:s.isLineCurve||s.isLineCurve3?1:s.isSplineCurve?t*s.points.length:t,o=s.getPoints(a);for(let t=0;t&lt;o.length;t++){const n=o[t];i&amp;&amp;i.equals(n)||(e.push(n),i=n)}}return this.autoClose&amp;&amp;e.length&gt;1&amp;&amp;!e[e.length-1].equals(e[0])&amp;&amp;e.push(e[0]),e}copy(t){super.copy(t),this.curves=[];for(let e=0,i=t.curves.length;e&lt;i;e++){const i=t.curves[e];this.curves.push(i.clone())}return this.autoClose=t.autoClose,this}toJSON(){const t=super.toJSON();t.autoClose=this.autoClose,t.curves=[];for(let e=0,i=this.curves.length;e&lt;i;e++){const i=this.curves[e];t.curves.push(i.toJSON())}return t}fromJSON(t){super.fromJSON(t),this.autoClose=t.autoClose,this.curves=[];for(let e=0,i=t.curves.length;e&lt;i;e++){const i=t.curves[e];this.curves.push((new Eo[i.type]).fromJSON(i))}return this}}class Lo extends Co{constructor(t){super(),this.type="Path",this.currentPoint=new Lt,t&amp;&amp;this.setFromPoints(t)}setFromPoints(t){this.moveTo(t[0].x,t[0].y);for(let e=1,i=t.length;e&lt;i;e++)this.lineTo(t[e].x,t[e].y);return this}moveTo(t,e){return this.currentPoint.set(t,e),this}lineTo(t,e){const i=new bo(this.currentPoint.clone(),new Lt(t,e));return this.curves.push(i),this.currentPoint.set(t,e),this}quadraticCurveTo(t,e,i,n){const r=new wo(this.currentPoint.clone(),new Lt(t,e),new Lt(i,n));return this.curves.push(r),this.currentPoint.set(i,n),this}bezierCurveTo(t,e,i,n,r,s){const a=new yo(this.currentPoint.clone(),new Lt(t,e),new Lt(i,n),new Lt(r,s));return this.curves.push(a),this.currentPoint.set(r,s),this}splineThru(t){const e=[this.currentPoint.clone()].concat(t),i=new Ao(e);return this.curves.push(i),this.currentPoint.copy(t[t.length-1]),this}arc(t,e,i,n,r,s){const a=this.currentPoint.x,o=this.currentPoint.y;return this.absarc(t+a,e+o,i,n,r,s),this}absarc(t,e,i,n,r,s){return this.absellipse(t,e,i,i,n,r,s),this}ellipse(t,e,i,n,r,s,a,o){const l=this.currentPoint.x,c=this.currentPoint.y;return this.absellipse(t+l,e+c,i,n,r,s,a,o),this}absellipse(t,e,i,n,r,s,a,o){const l=new lo(t,e,i,n,r,s,a,o);if(this.curves.length&gt;0){const t=l.getPoint(0);t.equals(this.currentPoint)||this.lineTo(t.x,t.y)}this.curves.push(l);const c=l.getPoint(1);return this.currentPoint.copy(c),this}copy(t){return super.copy(t),this.currentPoint.copy(t.currentPoint),this}toJSON(){const t=super.toJSON();return t.currentPoint=this.currentPoint.toArray(),t}fromJSON(t){return super.fromJSON(t),this.currentPoint.fromArray(t.currentPoint),this}}class Ro extends Di{constructor(t=[new Lt(0,-.5),new Lt(.5,0),new Lt(0,.5)],e=12,i=0,n=2*Math.PI){super(),this.type="LatheGeometry",this.parameters={points:t,segments:e,phiStart:i,phiLength:n},e=Math.floor(e),n=yt(n,0,2*Math.PI);const r=[],s=[],a=[],o=[],l=[],c=1/e,h=new re,u=new Lt,d=new re,p=new re,m=new re;let f=0,g=0;for(let e=0;e&lt;=t.length-1;e++)switch(e){case 0:f=t[e+1].x-t[e].x,g=t[e+1].y-t[e].y,d.x=1*g,d.y=-f,d.z=0*g,m.copy(d),d.normalize(),o.push(d.x,d.y,d.z);break;case t.length-1:o.push(m.x,m.y,m.z);break;default:f=t[e+1].x-t[e].x,g=t[e+1].y-t[e].y,d.x=1*g,d.y=-f,d.z=0*g,p.copy(d),d.x+=m.x,d.y+=m.y,d.z+=m.z,d.normalize(),o.push(d.x,d.y,d.z),m.copy(p)}for(let r=0;r&lt;=e;r++){const d=i+r*c*n,p=Math.sin(d),m=Math.cos(d);for(let i=0;i&lt;=t.length-1;i++){h.x=t[i].x*p,h.y=t[i].y,h.z=t[i].x*m,s.push(h.x,h.y,h.z),u.x=r/e,u.y=i/(t.length-1),a.push(u.x,u.y);const n=o[3*i+0]*p,c=o[3*i+1],d=o[3*i+0]*m;l.push(n,c,d)}}for(let i=0;i&lt;e;i++)for(let e=0;e&lt;t.length-1;e++){const n=e+i*t.length,s=n,a=n+t.length,o=n+t.length+1,l=n+1;r.push(s,a,l),r.push(o,l,a)}this.setIndex(r),this.setAttribute("position",new Ti(s,3)),this.setAttribute("uv",new Ti(a,2)),this.setAttribute("normal",new Ti(l,3))}static fromJSON(t){return new Ro(t.points,t.segments,t.phiStart,t.phiLength)}}class Po extends Ro{constructor(t=1,e=1,i=4,n=8){const r=new Lo;r.absarc(0,-e/2,t,1.5*Math.PI,0),r.absarc(0,e/2,t,0,.5*Math.PI),super(r.getPoints(i),n),this.type="CapsuleGeometry",this.parameters={radius:t,height:e,capSegments:i,radialSegments:n}}static fromJSON(t){return new Po(t.radius,t.length,t.capSegments,t.radialSegments)}}class Io extends Di{constructor(t=1,e=8,i=0,n=2*Math.PI){super(),this.type="CircleGeometry",this.parameters={radius:t,segments:e,thetaStart:i,thetaLength:n},e=Math.max(3,e);const r=[],s=[],a=[],o=[],l=new re,c=new Lt;s.push(0,0,0),a.push(0,0,1),o.push(.5,.5);for(let r=0,h=3;r&lt;=e;r++,h+=3){const u=i+r/e*n;l.x=t*Math.cos(u),l.y=t*Math.sin(u),s.push(l.x,l.y,l.z),a.push(0,0,1),c.x=(s[h]/t+1)/2,c.y=(s[h+1]/t+1)/2,o.push(c.x,c.y)}for(let t=1;t&lt;=e;t++)r.push(t,t+1,0);this.setIndex(r),this.setAttribute("position",new Ti(s,3)),this.setAttribute("normal",new Ti(a,3)),this.setAttribute("uv",new Ti(o,2))}static fromJSON(t){return new Io(t.radius,t.segments,t.thetaStart,t.thetaLength)}}class Do extends Di{constructor(t=1,e=1,i=1,n=8,r=1,s=!1,a=0,o=2*Math.PI){super(),this.type="CylinderGeometry",this.parameters={radiusTop:t,radiusBottom:e,height:i,radialSegments:n,heightSegments:r,openEnded:s,thetaStart:a,thetaLength:o};const l=this;n=Math.floor(n),r=Math.floor(r);const c=[],h=[],u=[],d=[];let p=0;const m=[],f=i/2;let g=0;function v(i){const r=p,s=new Lt,m=new re;let v=0;const x=!0===i?t:e,_=!0===i?1:-1;for(let t=1;t&lt;=n;t++)h.push(0,f*_,0),u.push(0,_,0),d.push(.5,.5),p++;const y=p;for(let t=0;t&lt;=n;t++){const e=t/n*o+a,i=Math.cos(e),r=Math.sin(e);m.x=x*r,m.y=f*_,m.z=x*i,h.push(m.x,m.y,m.z),u.push(0,_,0),s.x=.5*i+.5,s.y=.5*r*_+.5,d.push(s.x,s.y),p++}for(let t=0;t&lt;n;t++){const e=r+t,n=y+t;!0===i?c.push(n,n+1,e):c.push(n+1,n,e),v+=3}l.addGroup(g,v,!0===i?1:2),g+=v}!function(){const s=new re,v=new re;let x=0;const _=(e-t)/i;for(let l=0;l&lt;=r;l++){const c=[],g=l/r,x=g*(e-t)+t;for(let t=0;t&lt;=n;t++){const e=t/n,r=e*o+a,l=Math.sin(r),m=Math.cos(r);v.x=x*l,v.y=-g*i+f,v.z=x*m,h.push(v.x,v.y,v.z),s.set(l,_,m).normalize(),u.push(s.x,s.y,s.z),d.push(e,1-g),c.push(p++)}m.push(c)}for(let t=0;t&lt;n;t++)for(let e=0;e&lt;r;e++){const i=m[e][t],n=m[e+1][t],r=m[e+1][t+1],s=m[e][t+1];c.push(i,n,s),c.push(n,r,s),x+=6}l.addGroup(g,x,0),g+=x}(),!1===s&amp;&amp;(t&gt;0&amp;&amp;v</w:t>
      </w:r>
      <w:r>
        <w:rPr>
          <w:color w:val="7F7F7F"/>
        </w:rPr>
        <w:lastRenderedPageBreak/>
        <w:t>(!0),e&gt;0&amp;&amp;v(!1)),this.setIndex(c),this.setAttribute("position",new Ti(h,3)),this.setAttribute("normal",new Ti(u,3)),this.setAttribute("uv",new Ti(d,2))}static fromJSON(t){return new Do(t.radiusTop,t.radiusBottom,t.height,t.radialSegments,t.heightSegments,t.openEnded,t.thetaStart,t.thetaLength)}}class No extends Do{constructor(t=1,e=1,i=8,n=1,r=!1,s=0,a=2*Math.PI){super(0,t,e,i,n,r,s,a),this.type="ConeGeometry",this.parameters={radius:t,height:e,radialSegments:i,heightSegments:n,openEnded:r,thetaStart:s,thetaLength:a}}static fromJSON(t){return new No(t.radius,t.height,t.radialSegments,t.heightSegments,t.openEnded,t.thetaStart,t.thetaLength)}}class Oo extends Di{constructor(t=[],e=[],i=1,n=0){super(),this.type="PolyhedronGeometry",this.parameters={vertices:t,indices:e,radius:i,detail:n};const r=[],s=[];function a(t,e,i,n){const r=n+1,s=[];for(let n=0;n&lt;=r;n++){s[n]=[];const a=t.clone().lerp(i,n/r),o=e.clone().lerp(i,n/r),l=r-n;for(let t=0;t&lt;=l;t++)s[n][t]=0===t&amp;&amp;n===r?a:a.clone().lerp(o,t/l)}for(let t=0;t&lt;r;t++)for(let e=0;e&lt;2*(r-t)-1;e++){const i=Math.floor(e/2);e%2==0?(o(s[t][i+1]),o(s[t+1][i]),o(s[t][i])):(o(s[t][i+1]),o(s[t+1][i+1]),o(s[t+1][i]))}}function o(t){r.push(t.x,t.y,t.z)}function l(e,i){const n=3*e;i.x=t[n+0],i.y=t[n+1],i.z=t[n+2]}function c(t,e,i,n){n&lt;0&amp;&amp;1===t.x&amp;&amp;(s[e]=t.x-1),0===i.x&amp;&amp;0===i.z&amp;&amp;(s[e]=n/2/Math.PI+.5)}function h(t){return Math.atan2(t.z,-t.x)}!function(t){const i=new re,n=new re,r=new re;for(let s=0;s&lt;e.length;s+=3)l(e[s+0],i),l(e[s+1],n),l(e[s+2],r),a(i,n,r,t)}(n),function(t){const e=new re;for(let i=0;i&lt;r.length;i+=3)e.x=r[i+0],e.y=r[i+1],e.z=r[i+2],e.normalize().multiplyScalar(t),r[i+0]=e.x,r[i+1]=e.y,r[i+2]=e.z}(i),function(){const t=new re;for(let i=0;i&lt;r.length;i+=3){t.x=r[i+0],t.y=r[i+1],t.z=r[i+2];const n=h(t)/2/Math.PI+.5,a=(e=t,Math.atan2(-e.y,Math.sqrt(e.x*e.x+e.z*e.z))/Math.PI+.5);s.push(n,1-a)}var e;(function(){const t=new re,e=new re,i=new re,n=new re,a=new Lt,o=new Lt,l=new Lt;for(let u=0,d=0;u&lt;r.length;u+=9,d+=6){t.set(r[u+0],r[u+1],r[u+2]),e.set(r[u+3],r[u+4],r[u+5]),i.set(r[u+6],r[u+7],r[u+8]),a.set(s[d+0],s[d+1]),o.set(s[d+2],s[d+3]),l.set(s[d+4],s[d+5]),n.copy(t).add(e).add(i).divideScalar(3);const p=h(n);c(a,d+0,t,p),c(o,d+2,e,p),c(l,d+4,i,p)}})(),function(){for(let t=0;t&lt;s.length;t+=6){const e=s[t+0],i=s[t+2],n=s[t+4],r=Math.max(e,i,n),a=Math.min(e,i,n);r&gt;.9&amp;&amp;a&lt;.1&amp;&amp;(e&lt;.2&amp;&amp;(s[t+0]+=1),i&lt;.2&amp;&amp;(s[t+2]+=1),n&lt;.2&amp;&amp;(s[t+4]+=1))}}()}(),this.setAttribute("position",new Ti(r,3)),this.setAttribute("normal",new Ti(r.slice(),3)),this.setAttribute("uv",new Ti(s,2)),0===n?this.computeVertexNormals():this.normalizeNormals()}static fromJSON(t){return new Oo(t.vertices,t.indices,t.radius,t.details)}}class zo extends Oo{constructor(t=1,e=0){const i=(1+Math.sqrt(5))/2,n=1/i;super([-1,-1,-1,-1,-1,1,-1,1,-1,-1,1,1,1,-1,-1,1,-1,1,1,1,-1,1,1,1,0,-n,-i,0,-n,i,0,n,-i,0,n,i,-n,-i,0,-n,i,0,n,-i,0,n,i,0,-i,0,-n,i,0,-n,-i,0,n,i,0,n],[3,11,7,3,7,15,3,15,13,7,19,17,7,17,6,7,6,15,17,4,8,17,8,10,17,10,6,8,0,16,8,16,2,8,2,10,0,12,1,0,1,18,0,18,16,6,10,2,6,2,13,6,13,15,2,16,18,2,18,3,2,3,13,18,1,9,18,9,11,18,11,3,4,14,12,4,12,0,4,0,8,11,9,5,11,5,19,11,19,7,19,5,14,19,14,4,19,4,17,1,12,14,1,14,5,1,5,9],t,e),this.type="DodecahedronGeometry",this.parameters={radius:t,detail:e}}static fromJSON(t){return new zo(t.radius,t.detail)}}const Uo=new re,Bo=new re,Fo=new re,ko=new gi;class Go extends Di{constructor(t=null,e=1){if(super(),this.type="EdgesGeometry",this.parameters={geometry:t,thresholdAngle:e},null!==t){const i=4,n=Math.pow(10,i),r=Math.cos(vt*e),s=t.getIndex(),a=t.getAttribute("position"),o=s?s.count:a.count,l=[0,0,0],c=["a","b","c"],h=new Array(3),u={},d=[];for(let t=0;t&lt;o;t+=3){s?(l[0]=s.getX(t),l[1]=s.getX(t+1),l[2]=s.getX(t+2)):(l[0]=t,l[1]=t+1,l[2]=t+2);const{a:e,b:i,c:o}=ko;if(e.fromBufferAttribute(a,l[0]),i.fromBufferAttribute(a,l[1]),o.fromBufferAttribute(a,l[2]),ko.getNormal(Fo),h[0]=`${Math.round(e.x*n)},${Math.round(e.y*n)},${Math.round(e.z*n)}`,h[1]=`${Math.round(i.x*n)},${Math.round(i.y*n)},${Math.round(i.z*n)}`,h[2]=`${Math.round(o.x*n)},${Math.round(o.y*n)},${Math.round(o.z*n)}`,h[0]!==h[1]&amp;&amp;h[1]!==h[2]&amp;&amp;h[2]!==h[0])for(let t=0;t&lt;3;t++){const e=(t+1)%3,i=h[t],n=h[e],s=ko[c[t]],a=ko[c[e]],o=`${i}_${n}`,p=`${n}_${i}`;p in u&amp;&amp;u[p]?(Fo.dot(u[p].normal)&lt;=r&amp;&amp;(d.push(s.x,s.y,s.z),d.push(a.x,a.y,a.z)),u[p]=null):o in u||(u[o]={index0:l[t],index1:l[e],normal:Fo.clone()})}}for(const t in u)if(u[t]){const{index0:e,index1:i}=u[t];Uo.fromBufferAttribute(a,e),Bo.fromBufferAttribute(a,i),d.push(Uo.x,Uo.y,Uo.z),d.push(Bo.x,Bo.y,Bo.z)}this.setAttribute("position",new Ti(d,3))}}}class Vo extends Lo{constructor(t){super(t),this.uuid=_t(),this.type="Shape",this.holes=[]}getPointsHoles(t){const e=[];for(let i=0,n=this.holes.length;i&lt;n;i++)e[i]=this.holes[i].getPoints(t);return e}extractPoints(t){return{shape:this.getPoints(t),holes:this.getPointsHoles(t)}}copy(t){super.copy(t),this.holes=[];for(let e=0,i=t.holes.length;e&lt;i;e++){const i=t.holes[e];this.holes.push(i.clone())}return this}toJSON(){const t=super.toJSON();t.uuid=this.uuid,t.holes=[];for(let e=0,i=this.holes.length;e&lt;i;e++){const i=this.holes[e];t.holes.push(i.toJSON())}return t}fromJSON(t){super.fromJSON(t),this.uuid=t.uuid,this.holes=[];for(let e=0,i=t.holes.length;e&lt;i;e++){const i=t.holes[e];this.holes.push((new Lo).fromJSON(i))}return this}}const Ho=function(t,e,i=2){const n=e&amp;&amp;e.length,r=n?e[0]*i:t.length;let s=Wo(t,0,r,i,!0);const a=[];if(!s||s.next===s.prev)return a;let o,l,c,h,u,d,p;if(n&amp;&amp;(s=function(t,e,i,n){const r=[];let s,a,o,l,c;for(s=0,a=e.length;s&lt;a;s++)o=e[s]*n,l=s&lt;a-1?e[s+1]*n:t.length,c=Wo(t,o,l,n,!1),c===c.next&amp;&amp;(c.steiner=!0),r.push(el(c));for(r.sort(Ko),s=0;s&lt;r.length;s++)i=$o(r[s],i);return i}(t,e,s,i)),t.length&gt;80*i){o=c=t[0],l=h=t[1];for(let e=i;e&lt;r;e+=i)u=t[e],d=t[e+1],u&lt;o&amp;&amp;(o=u),d&lt;l&amp;&amp;(l=d),u&gt;c&amp;&amp;(c=u),d&gt;h&amp;&amp;(h=d);p=Math.max(c-o,h-l),p=0!==p?32767/p:0}return qo(s,a,i,o,l,p,0),a};function Wo(t,e,i,n,r){let s,a;if(r===function(t,e,i,n){let r=0;for(let s=e,a=i-n;s&lt;i;s+=n)r+=(t[a]-t[s])*(t[s+1]+t[a+1]),a=s;return r}(t,e,i,n)&gt;0)for(s=e;s&lt;i;s+=n)a=ul(s,t[s],t[s+1],a);else for(s=i-n;s&gt;=e;s-=n)a=ul(s,t[s],t[s+1],a);return a&amp;&amp;sl(a,a.next)&amp;&amp;(dl(a),a=a.next),a}function jo(t,e){if(!t)return t;e||(e=t);let i,n=t;do{if(i=!1,n.steiner||!sl(n,n.next)&amp;&amp;0!==rl(n.prev,n,n.next))n=n.next;else{if(dl(n),n=e=n.prev,n===n.next)break;i=!0}}while(i||n!==e);return e}function qo(t,e,i,n,r,s,a){if(!t)return;!a&amp;&amp;s&amp;&amp;function(t,e,i,n){let r=t;do{0===r.z&amp;&amp;(r.z=tl(r.x,r.y,e,i,n)),r.prevZ=r.prev,r.nextZ=r.next,r=r.next}while(r!==t);r.prevZ.nextZ=null,r.prevZ=null,function(t){let e,i,n,r,s,a,o,l,c=1;do{for(i=t,t=null,s=null,a=0;i;){for(a++,n=i,o=0,e=0;e&lt;c&amp;&amp;(o++,n=n.nextZ,n);e++);for(l=c;o&gt;0||l&gt;0&amp;&amp;n;)0!==o&amp;&amp;(0===l||!n||i.z&lt;=n.z)?(r=i,i=i.nextZ,o--):(r=n,n=n.nextZ,l--),s?s.nextZ=r:t=r,r.prevZ=s,s=r;i=n}s.nextZ=null,c*=2}while(a&gt;1)}(r)}(t,n,r,s);let o,l,c=t;for(;t.prev!==t.next;)if(o=t.prev,l=t.next,s?Yo(t,n,r,s):Xo(t))e.push(o.i/i|0),e.push(t.i/i|0),e.push(l.i/i|0),dl(t),t=l.next,c=l.next;else if((t=l)===c){a?1===a?qo(t=Zo(jo(t),e,i),e,i,n,r,s,2):2===a&amp;&amp;Jo(t,e,i,n,r,s):qo(jo(t),e,i,n,r,s,1);break}}function Xo(t){const e=t.prev,i=t,n=t.next;if(rl(e,i,n)&gt;=0)return!1;const r=e.x,s=i.x,a=n.x,o=e.y,l=i.y,c=n.y,h=r&lt;s?r&lt;a?r:a:s&lt;a?s:a,u=o&lt;l?o&lt;c?o:c:l&lt;c?l:c,d=r&gt;s?r&gt;a?r:a:s&gt;a?s:a,p=o&gt;l?o&gt;c?o:c:l&gt;c?l:c;let m=n.next;for(;m!==e;){if(m.x&gt;=h&amp;&amp;m.x&lt;=d&amp;&amp;m.y&gt;=u&amp;&amp;m.y&lt;=p&amp;&amp;il(r,o,s,l,a,c,m.x,m.y)&amp;&amp;rl(m.prev,m,m.next)&gt;=0)return!1;m=m.next}return!0}function Yo(t,e,i,n){const r=t.prev,s=t,a=t.next;if(rl(r,s,a)&gt;=0)return!1;const o=r.x,l=s.x,c=a.x,h=r.y,u=s.y,d=a.y,p=o&lt;l?o&lt;c?o:c:l&lt;c?l:c,m=h&lt;u?h&lt;d?h:d:u&lt;d?u:d,f=o&gt;l?o&gt;c?o:c:l&gt;c?l:c,g=h&gt;u?h&gt;d?h:d:u&gt;d?u:d,v=tl(p,m,e,i,n),x=tl(f,g,e,i,n);let _=t.prevZ,y=t.nextZ;for(;_&amp;&amp;_.z&gt;=v&amp;&amp;y&amp;&amp;y.z&lt;=x;){if(_.x&gt;=p&amp;&amp;_.x&lt;=f&amp;&amp;_.y&gt;=m&amp;&amp;_.y&lt;=g&amp;&amp;_!==r&amp;&amp;_!==a&amp;&amp;il(o,h,l,u,c,d,_.x,_.y)&amp;&amp;rl(_.prev,_,_.next)&gt;=0)return!1;if(_=_.prevZ,y.x&gt;=p&amp;&amp;y.x&lt;=f&amp;&amp;y.y&gt;=m&amp;&amp;y.y&lt;=g&amp;&amp;y!==r&amp;&amp;y!==a&amp;&amp;il(o,h,l,u,c,d,y.x,y.y)&amp;&amp;rl(y.prev,y,y.next)&gt;=0)return!1;y=y.nextZ}for(;_&amp;&amp;_.z&gt;=v;){if(_.x&gt;=p&amp;&amp;_.x&lt;=f&amp;&amp;_.y&gt;=m&amp;&amp;_.y&lt;=g&amp;&amp;_!==r&amp;&amp;_!==a&amp;&amp;il(o,h,l,u,c,d,_.x,_.y)&amp;&amp;rl(_.prev,_,_.next)&gt;=0)return!1;_=_.prevZ}for(;y&amp;&amp;y.z&lt;=x;){if(y.x&gt;=p&amp;&amp;y.x&lt;=f&amp;&amp;y.y&gt;=m&amp;&amp;y.y&lt;=g&amp;&amp;y!==r&amp;&amp;y!==a&amp;&amp;il(o,h,l,u,c,d,y.x,y.y)&amp;&amp;rl(y.prev,y,y.next)&gt;=0)return!1;y=y.nextZ}return!0}function Zo(t,e,i){let n=t;do{const r=n.prev,s=n.next.next;!sl(r,s)&amp;&amp;al(r,n,n.next,s)&amp;&amp;cl(r,s)&amp;&amp;cl(s,r)&amp;&amp;(e.push(r.i/i|0),e.push(n.i/i|0),e.push(s.i/i|0),dl(n</w:t>
      </w:r>
      <w:r>
        <w:rPr>
          <w:color w:val="7F7F7F"/>
        </w:rPr>
        <w:lastRenderedPageBreak/>
        <w:t xml:space="preserve">),dl(n.next),n=t=s),n=n.next}while(n!==t);return jo(n)}function Jo(t,e,i,n,r,s){let a=t;do{let t=a.next.next;for(;t!==a.prev;){if(a.i!==t.i&amp;&amp;nl(a,t)){let o=hl(a,t);return a=jo(a,a.next),o=jo(o,o.next),qo(a,e,i,n,r,s,0),void qo(o,e,i,n,r,s,0)}t=t.next}a=a.next}while(a!==t)}function Ko(t,e){return t.x-e.x}function $o(t,e){const i=function(t,e){let i,n=e,r=-1/0;const s=t.x,a=t.y;do{if(a&lt;=n.y&amp;&amp;a&gt;=n.next.y&amp;&amp;n.next.y!==n.y){const t=n.x+(a-n.y)*(n.next.x-n.x)/(n.next.y-n.y);if(t&lt;=s&amp;&amp;t&gt;r&amp;&amp;(r=t,i=n.x&lt;n.next.x?n:n.next,t===s))return i}n=n.next}while(n!==e);if(!i)return null;const o=i,l=i.x,c=i.y;let h,u=1/0;n=i;do{s&gt;=n.x&amp;&amp;n.x&gt;=l&amp;&amp;s!==n.x&amp;&amp;il(a&lt;c?s:r,a,l,c,a&lt;c?r:s,a,n.x,n.y)&amp;&amp;(h=Math.abs(a-n.y)/(s-n.x),cl(n,t)&amp;&amp;(h&lt;u||h===u&amp;&amp;(n.x&gt;i.x||n.x===i.x&amp;&amp;Qo(i,n)))&amp;&amp;(i=n,u=h)),n=n.next}while(n!==o);return i}(t,e);if(!i)return e;const n=hl(i,t);return jo(n,n.next),jo(i,i.next)}function Qo(t,e){return rl(t.prev,t,e.prev)&lt;0&amp;&amp;rl(e.next,t,t.next)&lt;0}function tl(t,e,i,n,r){return(t=1431655765&amp;((t=858993459&amp;((t=252645135&amp;((t=16711935&amp;((t=(t-i)*r|0)|t&lt;&lt;8))|t&lt;&lt;4))|t&lt;&lt;2))|t&lt;&lt;1))|(e=1431655765&amp;((e=858993459&amp;((e=252645135&amp;((e=16711935&amp;((e=(e-n)*r|0)|e&lt;&lt;8))|e&lt;&lt;4))|e&lt;&lt;2))|e&lt;&lt;1))&lt;&lt;1}function el(t){let e=t,i=t;do{(e.x&lt;i.x||e.x===i.x&amp;&amp;e.y&lt;i.y)&amp;&amp;(i=e),e=e.next}while(e!==t);return i}function il(t,e,i,n,r,s,a,o){return(r-a)*(e-o)&gt;=(t-a)*(s-o)&amp;&amp;(t-a)*(n-o)&gt;=(i-a)*(e-o)&amp;&amp;(i-a)*(s-o)&gt;=(r-a)*(n-o)}function nl(t,e){return t.next.i!==e.i&amp;&amp;t.prev.i!==e.i&amp;&amp;!function(t,e){let i=t;do{if(i.i!==t.i&amp;&amp;i.next.i!==t.i&amp;&amp;i.i!==e.i&amp;&amp;i.next.i!==e.i&amp;&amp;al(i,i.next,t,e))return!0;i=i.next}while(i!==t);return!1}(t,e)&amp;&amp;(cl(t,e)&amp;&amp;cl(e,t)&amp;&amp;function(t,e){let i=t,n=!1;const r=(t.x+e.x)/2,s=(t.y+e.y)/2;do{i.y&gt;s!=i.next.y&gt;s&amp;&amp;i.next.y!==i.y&amp;&amp;r&lt;(i.next.x-i.x)*(s-i.y)/(i.next.y-i.y)+i.x&amp;&amp;(n=!n),i=i.next}while(i!==t);return n}(t,e)&amp;&amp;(rl(t.prev,t,e.prev)||rl(t,e.prev,e))||sl(t,e)&amp;&amp;rl(t.prev,t,t.next)&gt;0&amp;&amp;rl(e.prev,e,e.next)&gt;0)}function rl(t,e,i){return(e.y-t.y)*(i.x-e.x)-(e.x-t.x)*(i.y-e.y)}function sl(t,e){return t.x===e.x&amp;&amp;t.y===e.y}function al(t,e,i,n){const r=ll(rl(t,e,i)),s=ll(rl(t,e,n)),a=ll(rl(i,n,t)),o=ll(rl(i,n,e));return r!==s&amp;&amp;a!==o||(!(0!==r||!ol(t,i,e))||(!(0!==s||!ol(t,n,e))||(!(0!==a||!ol(i,t,n))||!(0!==o||!ol(i,e,n)))))}function ol(t,e,i){return e.x&lt;=Math.max(t.x,i.x)&amp;&amp;e.x&gt;=Math.min(t.x,i.x)&amp;&amp;e.y&lt;=Math.max(t.y,i.y)&amp;&amp;e.y&gt;=Math.min(t.y,i.y)}function ll(t){return t&gt;0?1:t&lt;0?-1:0}function cl(t,e){return rl(t.prev,t,t.next)&lt;0?rl(t,e,t.next)&gt;=0&amp;&amp;rl(t,t.prev,e)&gt;=0:rl(t,e,t.prev)&lt;0||rl(t,t.next,e)&lt;0}function hl(t,e){const i=new pl(t.i,t.x,t.y),n=new pl(e.i,e.x,e.y),r=t.next,s=e.prev;return t.next=e,e.prev=t,i.next=r,r.prev=i,n.next=i,i.prev=n,s.next=n,n.prev=s,n}function ul(t,e,i,n){const r=new pl(t,e,i);return n?(r.next=n.next,r.prev=n,n.next.prev=r,n.next=r):(r.prev=r,r.next=r),r}function dl(t){t.next.prev=t.prev,t.prev.next=t.next,t.prevZ&amp;&amp;(t.prevZ.nextZ=t.nextZ),t.nextZ&amp;&amp;(t.nextZ.prevZ=t.prevZ)}function pl(t,e,i){this.i=t,this.x=e,this.y=i,this.prev=null,this.next=null,this.z=0,this.prevZ=null,this.nextZ=null,this.steiner=!1}class ml{static area(t){const e=t.length;let i=0;for(let n=e-1,r=0;r&lt;e;n=r++)i+=t[n].x*t[r].y-t[r].x*t[n].y;return.5*i}static isClockWise(t){return ml.area(t)&lt;0}static triangulateShape(t,e){const i=[],n=[],r=[];fl(t),gl(i,t);let s=t.length;e.forEach(fl);for(let t=0;t&lt;e.length;t++)n.push(s),s+=e[t].length,gl(i,e[t]);const a=Ho(i,n);for(let t=0;t&lt;a.length;t+=3)r.push(a.slice(t,t+3));return r}}function fl(t){const e=t.length;e&gt;2&amp;&amp;t[e-1].equals(t[0])&amp;&amp;t.pop()}function gl(t,e){for(let i=0;i&lt;e.length;i++)t.push(e[i].x),t.push(e[i].y)}class vl extends Di{constructor(t=new Vo([new Lt(.5,.5),new Lt(-.5,.5),new Lt(-.5,-.5),new Lt(.5,-.5)]),e={}){super(),this.type="ExtrudeGeometry",this.parameters={shapes:t,options:e},t=Array.isArray(t)?t:[t];const i=this,n=[],r=[];for(let e=0,i=t.length;e&lt;i;e++){s(t[e])}function s(t){const s=[],a=void 0!==e.curveSegments?e.curveSegments:12,o=void 0!==e.steps?e.steps:1,l=void 0!==e.depth?e.depth:1;let c=void 0===e.bevelEnabled||e.bevelEnabled,h=void 0!==e.bevelThickness?e.bevelThickness:.2,u=void 0!==e.bevelSize?e.bevelSize:h-.1,d=void 0!==e.bevelOffset?e.bevelOffset:0,p=void 0!==e.bevelSegments?e.bevelSegments:3;const m=e.extrudePath,f=void 0!==e.UVGenerator?e.UVGenerator:xl;let g,v,x,_,y,M=!1;m&amp;&amp;(g=m.getSpacedPoints(o),M=!0,c=!1,v=m.computeFrenetFrames(o,!1),x=new re,_=new re,y=new re),c||(p=0,h=0,u=0,d=0);const b=t.extractPoints(a);let S=b.shape;const w=b.holes;if(!ml.isClockWise(S)){S=S.reverse();for(let t=0,e=w.length;t&lt;e;t++){const e=w[t];ml.isClockWise(e)&amp;&amp;(w[t]=e.reverse())}}const T=ml.triangulateShape(S,w),A=S;for(let t=0,e=w.length;t&lt;e;t++){const e=w[t];S=S.concat(e)}function E(t,e,i){return e||console.error("THREE.ExtrudeGeometry: vec does not exist"),e.clone().multiplyScalar(i).add(t)}const C=S.length,L=T.length;function R(t,e,i){let n,r,s;const a=t.x-e.x,o=t.y-e.y,l=i.x-t.x,c=i.y-t.y,h=a*a+o*o,u=a*c-o*l;if(Math.abs(u)&gt;Number.EPSILON){const u=Math.sqrt(h),d=Math.sqrt(l*l+c*c),p=e.x-o/u,m=e.y+a/u,f=((i.x-c/d-p)*c-(i.y+l/d-m)*l)/(a*c-o*l);n=p+a*f-t.x,r=m+o*f-t.y;const g=n*n+r*r;if(g&lt;=2)return new Lt(n,r);s=Math.sqrt(g/2)}else{let t=!1;a&gt;Number.EPSILON?l&gt;Number.EPSILON&amp;&amp;(t=!0):a&lt;-Number.EPSILON?l&lt;-Number.EPSILON&amp;&amp;(t=!0):Math.sign(o)===Math.sign(c)&amp;&amp;(t=!0),t?(n=-o,r=a,s=Math.sqrt(h)):(n=a,r=o,s=Math.sqrt(h/2))}return new Lt(n/s,r/s)}const P=[];for(let t=0,e=A.length,i=e-1,n=t+1;t&lt;e;t++,i++,n++)i===e&amp;&amp;(i=0),n===e&amp;&amp;(n=0),P[t]=R(A[t],A[i],A[n]);const I=[];let D,N=P.concat();for(let t=0,e=w.length;t&lt;e;t++){const e=w[t];D=[];for(let t=0,i=e.length,n=i-1,r=t+1;t&lt;i;t++,n++,r++)n===i&amp;&amp;(n=0),r===i&amp;&amp;(r=0),D[t]=R(e[t],e[n],e[r]);I.push(D),N=N.concat(D)}for(let t=0;t&lt;p;t++){const e=t/p,i=h*Math.cos(e*Math.PI/2),n=u*Math.sin(e*Math.PI/2)+d;for(let t=0,e=A.length;t&lt;e;t++){const e=E(A[t],P[t],n);U(e.x,e.y,-i)}for(let t=0,e=w.length;t&lt;e;t++){const e=w[t];D=I[t];for(let t=0,r=e.length;t&lt;r;t++){const r=E(e[t],D[t],n);U(r.x,r.y,-i)}}}const O=u+d;for(let t=0;t&lt;C;t++){const e=c?E(S[t],N[t],O):S[t];M?(_.copy(v.normals[0]).multiplyScalar(e.x),x.copy(v.binormals[0]).multiplyScalar(e.y),y.copy(g[0]).add(_).add(x),U(y.x,y.y,y.z)):U(e.x,e.y,0)}for(let t=1;t&lt;=o;t++)for(let e=0;e&lt;C;e++){const i=c?E(S[e],N[e],O):S[e];M?(_.copy(v.normals[t]).multiplyScalar(i.x),x.copy(v.binormals[t]).multiplyScalar(i.y),y.copy(g[t]).add(_).add(x),U(y.x,y.y,y.z)):U(i.x,i.y,l/o*t)}for(let t=p-1;t&gt;=0;t--){const e=t/p,i=h*Math.cos(e*Math.PI/2),n=u*Math.sin(e*Math.PI/2)+d;for(let t=0,e=A.length;t&lt;e;t++){const e=E(A[t],P[t],n);U(e.x,e.y,l+i)}for(let t=0,e=w.length;t&lt;e;t++){const e=w[t];D=I[t];for(let t=0,r=e.length;t&lt;r;t++){const r=E(e[t],D[t],n);M?U(r.x,r.y+g[o-1].y,g[o-1].x+i):U(r.x,r.y,l+i)}}}function z(t,e){let i=t.length;for(;--i&gt;=0;){const n=i;let r=i-1;r&lt;0&amp;&amp;(r=t.length-1);for(let t=0,i=o+2*p;t&lt;i;t++){const i=C*t,s=C*(t+1);F(e+n+i,e+r+i,e+r+s,e+n+s)}}}function U(t,e,i){s.push(t),s.push(e),s.push(i)}function B(t,e,r){k(t),k(e),k(r);const s=n.length/3,a=f.generateTopUV(i,n,s-3,s-2,s-1);G(a[0]),G(a[1]),G(a[2])}function F(t,e,r,s){k(t),k(e),k(s),k(e),k(r),k(s);const a=n.length/3,o=f.generateSideWallUV(i,n,a-6,a-3,a-2,a-1);G(o[0]),G(o[1]),G(o[3]),G(o[1]),G(o[2]),G(o[3])}function k(t){n.push(s[3*t+0]),n.push(s[3*t+1]),n.push(s[3*t+2])}function G(t){r.push(t.x),r.push(t.y)}!function(){const t=n.length/3;if(c){let t=0,e=C*t;for(let t=0;t&lt;L;t++){const i=T[t];B(i[2]+e,i[1]+e,i[0]+e)}t=o+2*p,e=C*t;for(let t=0;t&lt;L;t++){const i=T[t];B(i[0]+e,i[1]+e,i[2]+e)}}else{for(let t=0;t&lt;L;t++){const e=T[t];B(e[2],e[1],e[0])}for(let t=0;t&lt;L;t++){const e=T[t];B(e[0]+C*o,e[1]+C*o,e[2]+C*o)}}i.addGroup(t,n.length/3-t,0)}(),function(){const t=n.length/3;let e=0;z(A,e),e+=A.length;for(let t=0,i=w.length;t&lt;i;t++){const i=w[t];z(i,e),e+=i.length}i.addGroup(t,n.length/3-t,1)}()}this.setAttribute("position",new Ti(n,3)),this.setAttribute("uv",new Ti(r,2)),this.computeVertexNormals()}toJSON(){const t=super.toJSON();return function(t,e,i){if(i.shapes=[],Array.isArray(t))for(let e=0,n=t.length;e&lt;n;e++){const n=t[e];i.shapes.push(n.uuid)}else i.shapes.push(t.uuid);i.options=Object.assign({},e),void 0!==e.extrudePath&amp;&amp;(i.options.extrudePath=e.extrudePath.toJSON());return </w:t>
      </w:r>
      <w:r>
        <w:rPr>
          <w:color w:val="7F7F7F"/>
        </w:rPr>
        <w:lastRenderedPageBreak/>
        <w:t xml:space="preserve">i}(this.parameters.shapes,this.parameters.options,t)}static fromJSON(t,e){const i=[];for(let n=0,r=t.shapes.length;n&lt;r;n++){const r=e[t.shapes[n]];i.push(r)}const n=t.options.extrudePath;return void 0!==n&amp;&amp;(t.options.extrudePath=(new Eo[n.type]).fromJSON(n)),new vl(i,t.options)}}const xl={generateTopUV:function(t,e,i,n,r){const s=e[3*i],a=e[3*i+1],o=e[3*n],l=e[3*n+1],c=e[3*r],h=e[3*r+1];return[new Lt(s,a),new Lt(o,l),new Lt(c,h)]},generateSideWallUV:function(t,e,i,n,r,s){const a=e[3*i],o=e[3*i+1],l=e[3*i+2],c=e[3*n],h=e[3*n+1],u=e[3*n+2],d=e[3*r],p=e[3*r+1],m=e[3*r+2],f=e[3*s],g=e[3*s+1],v=e[3*s+2];return Math.abs(o-h)&lt;Math.abs(a-c)?[new Lt(a,1-l),new Lt(c,1-u),new Lt(d,1-m),new Lt(f,1-v)]:[new Lt(o,1-l),new Lt(h,1-u),new Lt(p,1-m),new Lt(g,1-v)]}};class _l extends Oo{constructor(t=1,e=0){const i=(1+Math.sqrt(5))/2;super([-1,i,0,1,i,0,-1,-i,0,1,-i,0,0,-1,i,0,1,i,0,-1,-i,0,1,-i,i,0,-1,i,0,1,-i,0,-1,-i,0,1],[0,11,5,0,5,1,0,1,7,0,7,10,0,10,11,1,5,9,5,11,4,11,10,2,10,7,6,7,1,8,3,9,4,3,4,2,3,2,6,3,6,8,3,8,9,4,9,5,2,4,11,6,2,10,8,6,7,9,8,1],t,e),this.type="IcosahedronGeometry",this.parameters={radius:t,detail:e}}static fromJSON(t){return new _l(t.radius,t.detail)}}class yl extends Oo{constructor(t=1,e=0){super([1,0,0,-1,0,0,0,1,0,0,-1,0,0,0,1,0,0,-1],[0,2,4,0,4,3,0,3,5,0,5,2,1,2,5,1,5,3,1,3,4,1,4,2],t,e),this.type="OctahedronGeometry",this.parameters={radius:t,detail:e}}static fromJSON(t){return new yl(t.radius,t.detail)}}class Ml extends Di{constructor(t=.5,e=1,i=8,n=1,r=0,s=2*Math.PI){super(),this.type="RingGeometry",this.parameters={innerRadius:t,outerRadius:e,thetaSegments:i,phiSegments:n,thetaStart:r,thetaLength:s},i=Math.max(3,i);const a=[],o=[],l=[],c=[];let h=t;const u=(e-t)/(n=Math.max(1,n)),d=new re,p=new Lt;for(let t=0;t&lt;=n;t++){for(let t=0;t&lt;=i;t++){const n=r+t/i*s;d.x=h*Math.cos(n),d.y=h*Math.sin(n),o.push(d.x,d.y,d.z),l.push(0,0,1),p.x=(d.x/e+1)/2,p.y=(d.y/e+1)/2,c.push(p.x,p.y)}h+=u}for(let t=0;t&lt;n;t++){const e=t*(i+1);for(let t=0;t&lt;i;t++){const n=t+e,r=n,s=n+i+1,o=n+i+2,l=n+1;a.push(r,s,l),a.push(s,o,l)}}this.setIndex(a),this.setAttribute("position",new Ti(o,3)),this.setAttribute("normal",new Ti(l,3)),this.setAttribute("uv",new Ti(c,2))}static fromJSON(t){return new Ml(t.innerRadius,t.outerRadius,t.thetaSegments,t.phiSegments,t.thetaStart,t.thetaLength)}}class bl extends Di{constructor(t=new Vo([new Lt(0,.5),new Lt(-.5,-.5),new Lt(.5,-.5)]),e=12){super(),this.type="ShapeGeometry",this.parameters={shapes:t,curveSegments:e};const i=[],n=[],r=[],s=[];let a=0,o=0;if(!1===Array.isArray(t))l(t);else for(let e=0;e&lt;t.length;e++)l(t[e]),this.addGroup(a,o,e),a+=o,o=0;function l(t){const a=n.length/3,l=t.extractPoints(e);let c=l.shape;const h=l.holes;!1===ml.isClockWise(c)&amp;&amp;(c=c.reverse());for(let t=0,e=h.length;t&lt;e;t++){const e=h[t];!0===ml.isClockWise(e)&amp;&amp;(h[t]=e.reverse())}const u=ml.triangulateShape(c,h);for(let t=0,e=h.length;t&lt;e;t++){const e=h[t];c=c.concat(e)}for(let t=0,e=c.length;t&lt;e;t++){const e=c[t];n.push(e.x,e.y,0),r.push(0,0,1),s.push(e.x,e.y)}for(let t=0,e=u.length;t&lt;e;t++){const e=u[t],n=e[0]+a,r=e[1]+a,s=e[2]+a;i.push(n,r,s),o+=3}}this.setIndex(i),this.setAttribute("position",new Ti(n,3)),this.setAttribute("normal",new Ti(r,3)),this.setAttribute("uv",new Ti(s,2))}toJSON(){const t=super.toJSON();return function(t,e){if(e.shapes=[],Array.isArray(t))for(let i=0,n=t.length;i&lt;n;i++){const n=t[i];e.shapes.push(n.uuid)}else e.shapes.push(t.uuid);return e}(this.parameters.shapes,t)}static fromJSON(t,e){const i=[];for(let n=0,r=t.shapes.length;n&lt;r;n++){const r=e[t.shapes[n]];i.push(r)}return new bl(i,t.curveSegments)}}class Sl extends Di{constructor(t=1,e=32,i=16,n=0,r=2*Math.PI,s=0,a=Math.PI){super(),this.type="SphereGeometry",this.parameters={radius:t,widthSegments:e,heightSegments:i,phiStart:n,phiLength:r,thetaStart:s,thetaLength:a},e=Math.max(3,Math.floor(e)),i=Math.max(2,Math.floor(i));const o=Math.min(s+a,Math.PI);let l=0;const c=[],h=new re,u=new re,d=[],p=[],m=[],f=[];for(let d=0;d&lt;=i;d++){const g=[],v=d/i;let x=0;0==d&amp;&amp;0==s?x=.5/e:d==i&amp;&amp;o==Math.PI&amp;&amp;(x=-.5/e);for(let i=0;i&lt;=e;i++){const o=i/e;h.x=-t*Math.cos(n+o*r)*Math.sin(s+v*a),h.y=t*Math.cos(s+v*a),h.z=t*Math.sin(n+o*r)*Math.sin(s+v*a),p.push(h.x,h.y,h.z),u.copy(h).normalize(),m.push(u.x,u.y,u.z),f.push(o+x,1-v),g.push(l++)}c.push(g)}for(let t=0;t&lt;i;t++)for(let n=0;n&lt;e;n++){const e=c[t][n+1],r=c[t][n],a=c[t+1][n],l=c[t+1][n+1];(0!==t||s&gt;0)&amp;&amp;d.push(e,r,l),(t!==i-1||o&lt;Math.PI)&amp;&amp;d.push(r,a,l)}this.setIndex(d),this.setAttribute("position",new Ti(p,3)),this.setAttribute("normal",new Ti(m,3)),this.setAttribute("uv",new Ti(f,2))}static fromJSON(t){return new Sl(t.radius,t.widthSegments,t.heightSegments,t.phiStart,t.phiLength,t.thetaStart,t.thetaLength)}}class wl extends Oo{constructor(t=1,e=0){super([1,1,1,-1,-1,1,-1,1,-1,1,-1,-1],[2,1,0,0,3,2,1,3,0,2,3,1],t,e),this.type="TetrahedronGeometry",this.parameters={radius:t,detail:e}}static fromJSON(t){return new wl(t.radius,t.detail)}}class Tl extends Di{constructor(t=1,e=.4,i=8,n=6,r=2*Math.PI){super(),this.type="TorusGeometry",this.parameters={radius:t,tube:e,radialSegments:i,tubularSegments:n,arc:r},i=Math.floor(i),n=Math.floor(n);const s=[],a=[],o=[],l=[],c=new re,h=new re,u=new re;for(let s=0;s&lt;=i;s++)for(let d=0;d&lt;=n;d++){const p=d/n*r,m=s/i*Math.PI*2;h.x=(t+e*Math.cos(m))*Math.cos(p),h.y=(t+e*Math.cos(m))*Math.sin(p),h.z=e*Math.sin(m),a.push(h.x,h.y,h.z),c.x=t*Math.cos(p),c.y=t*Math.sin(p),u.subVectors(h,c).normalize(),o.push(u.x,u.y,u.z),l.push(d/n),l.push(s/i)}for(let t=1;t&lt;=i;t++)for(let e=1;e&lt;=n;e++){const i=(n+1)*t+e-1,r=(n+1)*(t-1)+e-1,a=(n+1)*(t-1)+e,o=(n+1)*t+e;s.push(i,r,o),s.push(r,a,o)}this.setIndex(s),this.setAttribute("position",new Ti(a,3)),this.setAttribute("normal",new Ti(o,3)),this.setAttribute("uv",new Ti(l,2))}static fromJSON(t){return new Tl(t.radius,t.tube,t.radialSegments,t.tubularSegments,t.arc)}}class Al extends Di{constructor(t=1,e=.4,i=64,n=8,r=2,s=3){super(),this.type="TorusKnotGeometry",this.parameters={radius:t,tube:e,tubularSegments:i,radialSegments:n,p:r,q:s},i=Math.floor(i),n=Math.floor(n);const a=[],o=[],l=[],c=[],h=new re,u=new re,d=new re,p=new re,m=new re,f=new re,g=new re;for(let a=0;a&lt;=i;++a){const x=a/i*r*Math.PI*2;v(x,r,s,t,d),v(x+.01,r,s,t,p),f.subVectors(p,d),g.addVectors(p,d),m.crossVectors(f,g),g.crossVectors(m,f),m.normalize(),g.normalize();for(let t=0;t&lt;=n;++t){const r=t/n*Math.PI*2,s=-e*Math.cos(r),p=e*Math.sin(r);h.x=d.x+(s*g.x+p*m.x),h.y=d.y+(s*g.y+p*m.y),h.z=d.z+(s*g.z+p*m.z),o.push(h.x,h.y,h.z),u.subVectors(h,d).normalize(),l.push(u.x,u.y,u.z),c.push(a/i),c.push(t/n)}}for(let t=1;t&lt;=i;t++)for(let e=1;e&lt;=n;e++){const i=(n+1)*(t-1)+(e-1),r=(n+1)*t+(e-1),s=(n+1)*t+e,o=(n+1)*(t-1)+e;a.push(i,r,o),a.push(r,s,o)}function v(t,e,i,n,r){const s=Math.cos(t),a=Math.sin(t),o=i/e*t,l=Math.cos(o);r.x=n*(2+l)*.5*s,r.y=n*(2+l)*a*.5,r.z=n*Math.sin(o)*.5}this.setIndex(a),this.setAttribute("position",new Ti(o,3)),this.setAttribute("normal",new Ti(l,3)),this.setAttribute("uv",new Ti(c,2))}static fromJSON(t){return new Al(t.radius,t.tube,t.tubularSegments,t.radialSegments,t.p,t.q)}}class El extends Di{constructor(t=new To(new re(-1,-1,0),new re(-1,1,0),new re(1,1,0)),e=64,i=1,n=8,r=!1){super(),this.type="TubeGeometry",this.parameters={path:t,tubularSegments:e,radius:i,radialSegments:n,closed:r};const s=t.computeFrenetFrames(e,r);this.tangents=s.tangents,this.normals=s.normals,this.binormals=s.binormals;const a=new re,o=new re,l=new Lt;let c=new re;const h=[],u=[],d=[],p=[];function m(r){c=t.getPointAt(r/e,c);const l=s.normals[r],d=s.binormals[r];for(let t=0;t&lt;=n;t++){const e=t/n*Math.PI*2,r=Math.sin(e),s=-Math.cos(e);o.x=s*l.x+r*d.x,o.y=s*l.y+r*d.y,o.z=s*l.z+r*d.z,o.normalize(),u.push(o.x,o.y,o.z),a.x=c.x+i*o.x,a.y=c.y+i*o.y,a.z=c.z+i*o.z,h.push(a.x,a.y,a.z)}}!function(){for(let t=0;t&lt;e;t++)m(t);m(!1===r?e:0),function(){for(let t=0;t&lt;=e;t++)for(let i=0;i&lt;=n;i++)l.x=t/e,l.y=i/n,d.push(l.x,l.y)}(),function(){for(let t=1;t&lt;=e;t++)for(let e=1;e&lt;=n;e++){const i=(n+1)*(t-1)+(e-1),r=(n+1)*t+(e-1),s=(n+1)*t+e,a=(n+1)*(t-1)+e;p.push(i,r,a),p.push(r,s,a)}}()}(),this.setIndex(p),this.setAttribute("position",new Ti(h,3)),this.setAttribute("normal",new Ti(u,3)),this.setAttribute("uv",new Ti(d,2))}toJSON(){const t=super.toJSON();return t.path=this.parameters.path.toJSON(),t}static fromJSON(t){return new El((new Eo[t.path.type]).fromJSON(t.path),t.tubularSegments,t.radius,t.radialSegments,t.closed)}}class Cl extends Di{constructor(t=null){if(super(),this.type="WireframeGeometry",this.parameters={geometry:t},null!==t){const e=[],i=new </w:t>
      </w:r>
      <w:r>
        <w:rPr>
          <w:color w:val="7F7F7F"/>
        </w:rPr>
        <w:lastRenderedPageBreak/>
        <w:t xml:space="preserve">Set,n=new re,r=new re;if(null!==t.index){const s=t.attributes.position,a=t.index;let o=t.groups;0===o.length&amp;&amp;(o=[{start:0,count:a.count,materialIndex:0}]);for(let t=0,l=o.length;t&lt;l;++t){const l=o[t],c=l.start;for(let t=c,o=c+l.count;t&lt;o;t+=3)for(let o=0;o&lt;3;o++){const l=a.getX(t+o),c=a.getX(t+(o+1)%3);n.fromBufferAttribute(s,l),r.fromBufferAttribute(s,c),!0===Ll(n,r,i)&amp;&amp;(e.push(n.x,n.y,n.z),e.push(r.x,r.y,r.z))}}}else{const s=t.attributes.position;for(let t=0,a=s.count/3;t&lt;a;t++)for(let a=0;a&lt;3;a++){const o=3*t+a,l=3*t+(a+1)%3;n.fromBufferAttribute(s,o),r.fromBufferAttribute(s,l),!0===Ll(n,r,i)&amp;&amp;(e.push(n.x,n.y,n.z),e.push(r.x,r.y,r.z))}}this.setAttribute("position",new Ti(e,3))}}}function Ll(t,e,i){const n=`${t.x},${t.y},${t.z}-${e.x},${e.y},${e.z}`,r=`${e.x},${e.y},${e.z}-${t.x},${t.y},${t.z}`;return!0!==i.has(n)&amp;&amp;!0!==i.has(r)&amp;&amp;(i.add(n),i.add(r),!0)}var Rl=Object.freeze({__proto__:null,BoxGeometry:Qi,CapsuleGeometry:Po,CircleGeometry:Io,ConeGeometry:No,CylinderGeometry:Do,DodecahedronGeometry:zo,EdgesGeometry:Go,ExtrudeGeometry:vl,IcosahedronGeometry:_l,LatheGeometry:Ro,OctahedronGeometry:yl,PlaneGeometry:Mn,PolyhedronGeometry:Oo,RingGeometry:Ml,ShapeGeometry:bl,SphereGeometry:Sl,TetrahedronGeometry:wl,TorusGeometry:Tl,TorusKnotGeometry:Al,TubeGeometry:El,WireframeGeometry:Cl});class Pl extends xi{constructor(t){super(),this.isShadowMaterial=!0,this.type="ShadowMaterial",this.color=new qt(0),this.transparent=!0,this.fog=!0,this.setValues(t)}copy(t){return super.copy(t),this.color.copy(t.color),this.fog=t.fog,this}}class Il extends sn{constructor(t){super(t),this.isRawShaderMaterial=!0,this.type="RawShaderMaterial"}}class Dl extends xi{constructor(t){super(),this.isMeshStandardMaterial=!0,this.defines={STANDARD:""},this.type="MeshStandardMaterial",this.color=new qt(16777215),this.roughness=1,this.metalness=0,this.map=null,this.lightMap=null,this.lightMapIntensity=1,this.aoMap=null,this.aoMapIntensity=1,this.emissive=new qt(0),this.emissiveIntensity=1,this.emissiveMap=null,this.bumpMap=null,this.bumpScale=1,this.normalMap=null,this.normalMapType=0,this.normalScale=new Lt(1,1),this.displacementMap=null,this.displacementScale=1,this.displacementBias=0,this.roughnessMap=null,this.metalnessMap=null,this.alphaMap=null,this.envMap=null,this.envMapIntensity=1,this.wireframe=!1,this.wireframeLinewidth=1,this.wireframeLinecap="round",this.wireframeLinejoin="round",this.flatShading=!1,this.fog=!0,this.setValues(t)}copy(t){return super.copy(t),this.defines={STANDARD:""},this.color.copy(t.color),this.roughness=t.roughness,this.metalness=t.metalness,this.map=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roughnessMap=t.roughnessMap,this.metalnessMap=t.metalnessMap,this.alphaMap=t.alphaMap,this.envMap=t.envMap,this.envMapIntensity=t.envMapIntensity,this.wireframe=t.wireframe,this.wireframeLinewidth=t.wireframeLinewidth,this.wireframeLinecap=t.wireframeLinecap,this.wireframeLinejoin=t.wireframeLinejoin,this.flatShading=t.flatShading,this.fog=t.fog,this}}class Nl extends Dl{constructor(t){super(),this.isMeshPhysicalMaterial=!0,this.defines={STANDARD:"",PHYSICAL:""},this.type="MeshPhysicalMaterial",this.clearcoatMap=null,this.clearcoatRoughness=0,this.clearcoatRoughnessMap=null,this.clearcoatNormalScale=new Lt(1,1),this.clearcoatNormalMap=null,this.ior=1.5,Object.defineProperty(this,"reflectivity",{get:function(){return yt(2.5*(this.ior-1)/(this.ior+1),0,1)},set:function(t){this.ior=(1+.4*t)/(1-.4*t)}}),this.iridescenceMap=null,this.iridescenceIOR=1.3,this.iridescenceThicknessRange=[100,400],this.iridescenceThicknessMap=null,this.sheenColor=new qt(0),this.sheenColorMap=null,this.sheenRoughness=1,this.sheenRoughnessMap=null,this.transmissionMap=null,this.thickness=0,this.thicknessMap=null,this.attenuationDistance=1/0,this.attenuationColor=new qt(1,1,1),this.specularIntensity=1,this.specularIntensityMap=null,this.specularColor=new qt(1,1,1),this.specularColorMap=null,this._sheen=0,this._clearcoat=0,this._iridescence=0,this._transmission=0,this.setValues(t)}get sheen(){return this._sheen}set sheen(t){this._sheen&gt;0!=t&gt;0&amp;&amp;this.version++,this._sheen=t}get clearcoat(){return this._clearcoat}set clearcoat(t){this._clearcoat&gt;0!=t&gt;0&amp;&amp;this.version++,this._clearcoat=t}get iridescence(){return this._iridescence}set iridescence(t){this._iridescence&gt;0!=t&gt;0&amp;&amp;this.version++,this._iridescence=t}get transmission(){return this._transmission}set transmission(t){this._transmission&gt;0!=t&gt;0&amp;&amp;this.version++,this._transmission=t}copy(t){return super.copy(t),this.defines={STANDARD:"",PHYSICAL:""},this.clearcoat=t.clearcoat,this.clearcoatMap=t.clearcoatMap,this.clearcoatRoughness=t.clearcoatRoughness,this.clearcoatRoughnessMap=t.clearcoatRoughnessMap,this.clearcoatNormalMap=t.clearcoatNormalMap,this.clearcoatNormalScale.copy(t.clearcoatNormalScale),this.ior=t.ior,this.iridescence=t.iridescence,this.iridescenceMap=t.iridescenceMap,this.iridescenceIOR=t.iridescenceIOR,this.iridescenceThicknessRange=[...t.iridescenceThicknessRange],this.iridescenceThicknessMap=t.iridescenceThicknessMap,this.sheen=t.sheen,this.sheenColor.copy(t.sheenColor),this.sheenColorMap=t.sheenColorMap,this.sheenRoughness=t.sheenRoughness,this.sheenRoughnessMap=t.sheenRoughnessMap,this.transmission=t.transmission,this.transmissionMap=t.transmissionMap,this.thickness=t.thickness,this.thicknessMap=t.thicknessMap,this.attenuationDistance=t.attenuationDistance,this.attenuationColor.copy(t.attenuationColor),this.specularIntensity=t.specularIntensity,this.specularIntensityMap=t.specularIntensityMap,this.specularColor.copy(t.specularColor),this.specularColorMap=t.specularColorMap,this}}class Ol extends xi{constructor(t){super(),this.isMeshPhongMaterial=!0,this.type="MeshPhongMaterial",this.color=new qt(16777215),this.specular=new qt(1118481),this.shininess=30,this.map=null,this.lightMap=null,this.lightMapIntensity=1,this.aoMap=null,this.aoMapIntensity=1,this.emissive=new qt(0),this.emissiveIntensity=1,this.emissiveMap=null,this.bumpMap=null,this.bumpScale=1,this.normalMap=null,this.normalMapType=0,this.normalScale=new Lt(1,1),this.displacementMap=null,this.displacementScale=1,this.displacementBias=0,this.specularMap=null,this.alphaMap=null,this.envMap=null,this.combine=0,this.reflectivity=1,this.refractionRatio=.98,this.wireframe=!1,this.wireframeLinewidth=1,this.wireframeLinecap="round",this.wireframeLinejoin="round",this.flatShading=!1,this.fog=!0,this.setValues(t)}copy(t){return super.copy(t),this.color.copy(t.color),this.specular.copy(t.specular),this.shininess=t.shininess,this.map=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specularMap=t.specularMap,this.alphaMap=t.alphaMap,this.envMap=t.envMap,this.combine=t.combine,this.reflectivity=t.reflectivity,this.refractionRatio=t.refractionRatio,this.wireframe=t.wireframe,this.wireframeLinewidth=t.wireframeLinewidth,this.wireframeLinecap=t.wireframeLinecap,this.wireframeLinejoin=t.wireframeLinejoin,this.flatShading=t.flatShading,this.fog=t.fog,this}}class zl extends xi{constructor(t){super(),this.isMeshToonMaterial=!0,this.defines={TOON:""},this.type="MeshToonMaterial",this.color=new qt(16777215),this.map=null,this.gradientMap=null,this.lightMap=null,this.lightMapIntensity=1,this.aoMap=null,this.aoMapIntensity=1,this.emissive=new qt(0),this.emissiveIntensity=1,this.emissiveMap=null,this.bumpMap=null,this.bumpScale=1,this.normalMap=null,this.normalMapType=0,this.normalScale=new </w:t>
      </w:r>
      <w:r>
        <w:rPr>
          <w:color w:val="7F7F7F"/>
        </w:rPr>
        <w:lastRenderedPageBreak/>
        <w:t>Lt(1,1),this.displacementMap=null,this.displacementScale=1,this.displacementBias=0,this.alphaMap=null,this.wireframe=!1,this.wireframeLinewidth=1,this.wireframeLinecap="round",this.wireframeLinejoin="round",this.fog=!0,this.setValues(t)}copy(t){return super.copy(t),this.color.copy(t.color),this.map=t.map,this.gradientMap=t.gradien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alphaMap=t.alphaMap,this.wireframe=t.wireframe,this.wireframeLinewidth=t.wireframeLinewidth,this.wireframeLinecap=t.wireframeLinecap,this.wireframeLinejoin=t.wireframeLinejoin,this.fog=t.fog,this}}class Ul extends xi{constructor(t){super(),this.isMeshNormalMaterial=!0,this.type="MeshNormalMaterial",this.bumpMap=null,this.bumpScale=1,this.normalMap=null,this.normalMapType=0,this.normalScale=new Lt(1,1),this.displacementMap=null,this.displacementScale=1,this.displacementBias=0,this.wireframe=!1,this.wireframeLinewidth=1,this.flatShading=!1,this.setValues(t)}copy(t){return super.copy(t),this.bumpMap=t.bumpMap,this.bumpScale=t.bumpScale,this.normalMap=t.normalMap,this.normalMapType=t.normalMapType,this.normalScale.copy(t.normalScale),this.displacementMap=t.displacementMap,this.displacementScale=t.displacementScale,this.displacementBias=t.displacementBias,this.wireframe=t.wireframe,this.wireframeLinewidth=t.wireframeLinewidth,this.flatShading=t.flatShading,this}}class Bl extends xi{constructor(t){super(),this.isMeshLambertMaterial=!0,this.type="MeshLambertMaterial",this.color=new qt(16777215),this.map=null,this.lightMap=null,this.lightMapIntensity=1,this.aoMap=null,this.aoMapIntensity=1,this.emissive=new qt(0),this.emissiveIntensity=1,this.emissiveMap=null,this.bumpMap=null,this.bumpScale=1,this.normalMap=null,this.normalMapType=0,this.normalScale=new Lt(1,1),this.displacementMap=null,this.displacementScale=1,this.displacementBias=0,this.specularMap=null,this.alphaMap=null,this.envMap=null,this.combine=0,this.reflectivity=1,this.refractionRatio=.98,this.wireframe=!1,this.wireframeLinewidth=1,this.wireframeLinecap="round",this.wireframeLinejoin="round",this.flatShading=!1,this.fog=!0,this.setValues(t)}copy(t){return super.copy(t),this.color.copy(t.color),this.map=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specularMap=t.specularMap,this.alphaMap=t.alphaMap,this.envMap=t.envMap,this.combine=t.combine,this.reflectivity=t.reflectivity,this.refractionRatio=t.refractionRatio,this.wireframe=t.wireframe,this.wireframeLinewidth=t.wireframeLinewidth,this.wireframeLinecap=t.wireframeLinecap,this.wireframeLinejoin=t.wireframeLinejoin,this.flatShading=t.flatShading,this.fog=t.fog,this}}class Fl extends xi{constructor(t){super(),this.isMeshMatcapMaterial=!0,this.defines={MATCAP:""},this.type="MeshMatcapMaterial",this.color=new qt(16777215),this.matcap=null,this.map=null,this.bumpMap=null,this.bumpScale=1,this.normalMap=null,this.normalMapType=0,this.normalScale=new Lt(1,1),this.displacementMap=null,this.displacementScale=1,this.displacementBias=0,this.alphaMap=null,this.flatShading=!1,this.fog=!0,this.setValues(t)}copy(t){return super.copy(t),this.defines={MATCAP:""},this.color.copy(t.color),this.matcap=t.matcap,this.map=t.map,this.bumpMap=t.bumpMap,this.bumpScale=t.bumpScale,this.normalMap=t.normalMap,this.normalMapType=t.normalMapType,this.normalScale.copy(t.normalScale),this.displacementMap=t.displacementMap,this.displacementScale=t.displacementScale,this.displacementBias=t.displacementBias,this.alphaMap=t.alphaMap,this.flatShading=t.flatShading,this.fog=t.fog,this}}class kl extends Va{constructor(t){super(),this.isLineDashedMaterial=!0,this.type="LineDashedMaterial",this.scale=1,this.dashSize=3,this.gapSize=1,this.setValues(t)}copy(t){return super.copy(t),this.scale=t.scale,this.dashSize=t.dashSize,this.gapSize=t.gapSize,this}}function Gl(t,e,i){return Hl(t)?new t.constructor(t.subarray(e,void 0!==i?i:t.length)):t.slice(e,i)}function Vl(t,e,i){return!t||!i&amp;&amp;t.constructor===e?t:"number"==typeof e.BYTES_PER_ELEMENT?new e(t):Array.prototype.slice.call(t)}function Hl(t){return ArrayBuffer.isView(t)&amp;&amp;!(t instanceof DataView)}function Wl(t){const e=t.length,i=new Array(e);for(let t=0;t!==e;++t)i[t]=t;return i.sort((function(e,i){return t[e]-t[i]})),i}function jl(t,e,i){const n=t.length,r=new t.constructor(n);for(let s=0,a=0;a!==n;++s){const n=i[s]*e;for(let i=0;i!==e;++i)r[a++]=t[n+i]}return r}function ql(t,e,i,n){let r=1,s=t[0];for(;void 0!==s&amp;&amp;void 0===s[n];)s=t[r++];if(void 0===s)return;let a=s[n];if(void 0!==a)if(Array.isArray(a))do{a=s[n],void 0!==a&amp;&amp;(e.push(s.time),i.push.apply(i,a)),s=t[r++]}while(void 0!==s);else if(void 0!==a.toArray)do{a=s[n],void 0!==a&amp;&amp;(e.push(s.time),a.toArray(i,i.length)),s=t[r++]}while(void 0!==s);else do{a=s[n],void 0!==a&amp;&amp;(e.push(s.time),i.push(a)),s=t[r++]}while(void 0!==s)}var Xl=Object.freeze({__proto__:null,arraySlice:Gl,convertArray:Vl,isTypedArray:Hl,getKeyframeOrder:Wl,sortedArray:jl,flattenJSON:ql,subclip:function(t,e,i,n,r=30){const s=t.clone();s.name=e;const a=[];for(let t=0;t&lt;s.tracks.length;++t){const e=s.tracks[t],o=e.getValueSize(),l=[],c=[];for(let t=0;t&lt;e.times.length;++t){const s=e.times[t]*r;if(!(s&lt;i||s&gt;=n)){l.push(e.times[t]);for(let i=0;i&lt;o;++i)c.push(e.values[t*o+i])}}0!==l.length&amp;&amp;(e.times=Vl(l,e.times.constructor),e.values=Vl(c,e.values.constructor),a.push(e))}s.tracks=a;let o=1/0;for(let t=0;t&lt;s.tracks.length;++t)o&gt;s.tracks[t].times[0]&amp;&amp;(o=s.tracks[t].times[0]);for(let t=0;t&lt;s.tracks.length;++t)s.tracks[t].shift(-1*o);return s.resetDuration(),s},makeClipAdditive:function(t,e=0,i=t,n=30){n&lt;=0&amp;&amp;(n=30);const r=i.tracks.length,s=e/n;for(let e=0;e&lt;r;++e){const n=i.tracks[e],r=n.ValueTypeName;if("bool"===r||"string"===r)continue;const a=t.tracks.find((function(t){return t.name===n.name&amp;&amp;t.ValueTypeName===r}));if(void 0===a)continue;let o=0;const l=n.getValueSize();n.createInterpolant.isInterpolantFactoryMethodGLTFCubicSpline&amp;&amp;(o=l/3);let c=0;const h=a.getValueSize();a.createInterpolant.isInterpolantFactoryMethodGLTFCubicSpline&amp;&amp;(c=h/3);const u=n.times.length-1;let d;if(s&lt;=n.times[0]){const t=o,e=l-o;d=Gl(n.values,t,e)}else if(s&gt;=n.times[u]){const t=u*l+o,e=t+l-o;d=Gl(n.values,t,e)}else{const t=n.createInterpolant(),e=o,i=l-o;t.evaluate(s),d=Gl(t.resultBuffer,e,i)}if("quaternion"===r){(new ne).fromArray(d).normalize().conjugate().toArray(d)}const p=a.times.length;for(let t=0;t&lt;p;++t){const e=t*h+c;if("quaternion"===r)ne.multiplyQuaternionsFlat(a.values,e,d,0,a.values,e);else{const t=h-2*c;for(let i=0;i&lt;t;++i)a.values[e+i]-=d[i]}}}return t.blendMode=st,t}});class Yl{constructor(t,e,i,n){this.parameterPositions=t,this._cachedIndex=0,this.resultBuffer=void 0!==n?n:new e.constructor(i),this.sampleValues=e,this.valueSize=i,this.settings=null,this.DefaultSettings_={}}evaluate(t){const e=this.parameterPositions;let i=this._cachedIndex,n=e[i],r=e[i-1];t:{e:{let s;i:{n:if(!(t&lt;n)){for(let s=i+2;;){if(void 0===n){if(t&lt;r)break n;return i=e.length,this._cachedIndex=i,this.copySampleValue_(i-1)}if(i===s)break;if(r=n,n=e[++i],t&lt;n)break e}s=e.length;break i}if(t&gt;=r)break t;{const a=e[1];t&lt;a&amp;&amp;(i=2,r=a);for(let s=i-2;;){if(void 0===r)return this._cachedIndex=0,this.copySampleValue_(0);if(i===s)break;if(n=r,r=e[--i-1],t&gt;=r)break e}s=i,i=0}}for(;i&lt;s;){const n=i+s&gt;&gt;&gt;1;t&lt;e[n]?s=n:i=n+1}if(n=e[i],r=e[i-1],void 0===r)return this._cachedIndex=0,this.copySampleValue_(0);if(void 0===n)return i=e.length,this._cachedIndex=i,this.copySampleValue_(i-</w:t>
      </w:r>
      <w:r>
        <w:rPr>
          <w:color w:val="7F7F7F"/>
        </w:rPr>
        <w:lastRenderedPageBreak/>
        <w:t xml:space="preserve">1)}this._cachedIndex=i,this.intervalChanged_(i,r,n)}return this.interpolate_(i,r,t,n)}getSettings_(){return this.settings||this.DefaultSettings_}copySampleValue_(t){const e=this.resultBuffer,i=this.sampleValues,n=this.valueSize,r=t*n;for(let t=0;t!==n;++t)e[t]=i[r+t];return e}interpolate_(){throw new Error("call to abstract method")}intervalChanged_(){}}class Zl extends Yl{constructor(t,e,i,n){super(t,e,i,n),this._weightPrev=-0,this._offsetPrev=-0,this._weightNext=-0,this._offsetNext=-0,this.DefaultSettings_={endingStart:et,endingEnd:et}}intervalChanged_(t,e,i){const n=this.parameterPositions;let r=t-2,s=t+1,a=n[r],o=n[s];if(void 0===a)switch(this.getSettings_().endingStart){case it:r=t,a=2*e-i;break;case nt:r=n.length-2,a=e+n[r]-n[r+1];break;default:r=t,a=i}if(void 0===o)switch(this.getSettings_().endingEnd){case it:s=t,o=2*i-e;break;case nt:s=1,o=i+n[1]-n[0];break;default:s=t-1,o=e}const l=.5*(i-e),c=this.valueSize;this._weightPrev=l/(e-a),this._weightNext=l/(o-i),this._offsetPrev=r*c,this._offsetNext=s*c}interpolate_(t,e,i,n){const r=this.resultBuffer,s=this.sampleValues,a=this.valueSize,o=t*a,l=o-a,c=this._offsetPrev,h=this._offsetNext,u=this._weightPrev,d=this._weightNext,p=(i-e)/(n-e),m=p*p,f=m*p,g=-u*f+2*u*m-u*p,v=(1+u)*f+(-1.5-2*u)*m+(-.5+u)*p+1,x=(-1-d)*f+(1.5+d)*m+.5*p,_=d*f-d*m;for(let t=0;t!==a;++t)r[t]=g*s[c+t]+v*s[l+t]+x*s[o+t]+_*s[h+t];return r}}class Jl extends Yl{constructor(t,e,i,n){super(t,e,i,n)}interpolate_(t,e,i,n){const r=this.resultBuffer,s=this.sampleValues,a=this.valueSize,o=t*a,l=o-a,c=(i-e)/(n-e),h=1-c;for(let t=0;t!==a;++t)r[t]=s[l+t]*h+s[o+t]*c;return r}}class Kl extends Yl{constructor(t,e,i,n){super(t,e,i,n)}interpolate_(t){return this.copySampleValue_(t-1)}}class $l{constructor(t,e,i,n){if(void 0===t)throw new Error("THREE.KeyframeTrack: track name is undefined");if(void 0===e||0===e.length)throw new Error("THREE.KeyframeTrack: no keyframes in track named "+t);this.name=t,this.times=Vl(e,this.TimeBufferType),this.values=Vl(i,this.ValueBufferType),this.setInterpolation(n||this.DefaultInterpolation)}static toJSON(t){const e=t.constructor;let i;if(e.toJSON!==this.toJSON)i=e.toJSON(t);else{i={name:t.name,times:Vl(t.times,Array),values:Vl(t.values,Array)};const e=t.getInterpolation();e!==t.DefaultInterpolation&amp;&amp;(i.interpolation=e)}return i.type=t.ValueTypeName,i}InterpolantFactoryMethodDiscrete(t){return new Kl(this.times,this.values,this.getValueSize(),t)}InterpolantFactoryMethodLinear(t){return new Jl(this.times,this.values,this.getValueSize(),t)}InterpolantFactoryMethodSmooth(t){return new Zl(this.times,this.values,this.getValueSize(),t)}setInterpolation(t){let e;switch(t){case $:e=this.InterpolantFactoryMethodDiscrete;break;case Q:e=this.InterpolantFactoryMethodLinear;break;case tt:e=this.InterpolantFactoryMethodSmooth}if(void 0===e){const e="unsupported interpolation for "+this.ValueTypeName+" keyframe track named "+this.name;if(void 0===this.createInterpolant){if(t===this.DefaultInterpolation)throw new Error(e);this.setInterpolation(this.DefaultInterpolation)}return console.warn("THREE.KeyframeTrack:",e),this}return this.createInterpolant=e,this}getInterpolation(){switch(this.createInterpolant){case this.InterpolantFactoryMethodDiscrete:return $;case this.InterpolantFactoryMethodLinear:return Q;case this.InterpolantFactoryMethodSmooth:return tt}}getValueSize(){return this.values.length/this.times.length}shift(t){if(0!==t){const e=this.times;for(let i=0,n=e.length;i!==n;++i)e[i]+=t}return this}scale(t){if(1!==t){const e=this.times;for(let i=0,n=e.length;i!==n;++i)e[i]*=t}return this}trim(t,e){const i=this.times,n=i.length;let r=0,s=n-1;for(;r!==n&amp;&amp;i[r]&lt;t;)++r;for(;-1!==s&amp;&amp;i[s]&gt;e;)--s;if(++s,0!==r||s!==n){r&gt;=s&amp;&amp;(s=Math.max(s,1),r=s-1);const t=this.getValueSize();this.times=Gl(i,r,s),this.values=Gl(this.values,r*t,s*t)}return this}validate(){let t=!0;const e=this.getValueSize();e-Math.floor(e)!=0&amp;&amp;(console.error("THREE.KeyframeTrack: Invalid value size in track.",this),t=!1);const i=this.times,n=this.values,r=i.length;0===r&amp;&amp;(console.error("THREE.KeyframeTrack: Track is empty.",this),t=!1);let s=null;for(let e=0;e!==r;e++){const n=i[e];if("number"==typeof n&amp;&amp;isNaN(n)){console.error("THREE.KeyframeTrack: Time is not a valid number.",this,e,n),t=!1;break}if(null!==s&amp;&amp;s&gt;n){console.error("THREE.KeyframeTrack: Out of order keys.",this,e,n,s),t=!1;break}s=n}if(void 0!==n&amp;&amp;Hl(n))for(let e=0,i=n.length;e!==i;++e){const i=n[e];if(isNaN(i)){console.error("THREE.KeyframeTrack: Value is not a valid number.",this,e,i),t=!1;break}}return t}optimize(){const t=Gl(this.times),e=Gl(this.values),i=this.getValueSize(),n=this.getInterpolation()===tt,r=t.length-1;let s=1;for(let a=1;a&lt;r;++a){let r=!1;const o=t[a];if(o!==t[a+1]&amp;&amp;(1!==a||o!==t[0]))if(n)r=!0;else{const t=a*i,n=t-i,s=t+i;for(let a=0;a!==i;++a){const i=e[t+a];if(i!==e[n+a]||i!==e[s+a]){r=!0;break}}}if(r){if(a!==s){t[s]=t[a];const n=a*i,r=s*i;for(let t=0;t!==i;++t)e[r+t]=e[n+t]}++s}}if(r&gt;0){t[s]=t[r];for(let t=r*i,n=s*i,a=0;a!==i;++a)e[n+a]=e[t+a];++s}return s!==t.length?(this.times=Gl(t,0,s),this.values=Gl(e,0,s*i)):(this.times=t,this.values=e),this}clone(){const t=Gl(this.times,0),e=Gl(this.values,0),i=new(0,this.constructor)(this.name,t,e);return i.createInterpolant=this.createInterpolant,i}}$l.prototype.TimeBufferType=Float32Array,$l.prototype.ValueBufferType=Float32Array,$l.prototype.DefaultInterpolation=Q;class Ql extends $l{}Ql.prototype.ValueTypeName="bool",Ql.prototype.ValueBufferType=Array,Ql.prototype.DefaultInterpolation=$,Ql.prototype.InterpolantFactoryMethodLinear=void 0,Ql.prototype.InterpolantFactoryMethodSmooth=void 0;class tc extends $l{}tc.prototype.ValueTypeName="color";class ec extends $l{}ec.prototype.ValueTypeName="number";class ic extends Yl{constructor(t,e,i,n){super(t,e,i,n)}interpolate_(t,e,i,n){const r=this.resultBuffer,s=this.sampleValues,a=this.valueSize,o=(i-e)/(n-e);let l=t*a;for(let t=l+a;l!==t;l+=4)ne.slerpFlat(r,0,s,l-a,s,l,o);return r}}class nc extends $l{InterpolantFactoryMethodLinear(t){return new ic(this.times,this.values,this.getValueSize(),t)}}nc.prototype.ValueTypeName="quaternion",nc.prototype.DefaultInterpolation=Q,nc.prototype.InterpolantFactoryMethodSmooth=void 0;class rc extends $l{}rc.prototype.ValueTypeName="string",rc.prototype.ValueBufferType=Array,rc.prototype.DefaultInterpolation=$,rc.prototype.InterpolantFactoryMethodLinear=void 0,rc.prototype.InterpolantFactoryMethodSmooth=void 0;class sc extends $l{}sc.prototype.ValueTypeName="vector";class ac{constructor(t,e=-1,i,n=2500){this.name=t,this.tracks=i,this.duration=e,this.blendMode=n,this.uuid=_t(),this.duration&lt;0&amp;&amp;this.resetDuration()}static parse(t){const e=[],i=t.tracks,n=1/(t.fps||1);for(let t=0,r=i.length;t!==r;++t)e.push(oc(i[t]).scale(n));const r=new this(t.name,t.duration,e,t.blendMode);return r.uuid=t.uuid,r}static toJSON(t){const e=[],i=t.tracks,n={name:t.name,duration:t.duration,tracks:e,uuid:t.uuid,blendMode:t.blendMode};for(let t=0,n=i.length;t!==n;++t)e.push($l.toJSON(i[t]));return n}static CreateFromMorphTargetSequence(t,e,i,n){const r=e.length,s=[];for(let t=0;t&lt;r;t++){let a=[],o=[];a.push((t+r-1)%r,t,(t+1)%r),o.push(0,1,0);const l=Wl(a);a=jl(a,1,l),o=jl(o,1,l),n||0!==a[0]||(a.push(r),o.push(o[0])),s.push(new ec(".morphTargetInfluences["+e[t].name+"]",a,o).scale(1/i))}return new this(t,-1,s)}static findByName(t,e){let i=t;if(!Array.isArray(t)){const e=t;i=e.geometry&amp;&amp;e.geometry.animations||e.animations}for(let t=0;t&lt;i.length;t++)if(i[t].name===e)return i[t];return null}static CreateClipsFromMorphTargetSequences(t,e,i){const n={},r=/^([\w-]*?)([\d]+)$/;for(let e=0,i=t.length;e&lt;i;e++){const i=t[e],s=i.name.match(r);if(s&amp;&amp;s.length&gt;1){const t=s[1];let e=n[t];e||(n[t]=e=[]),e.push(i)}}const s=[];for(const t in n)s.push(this.CreateFromMorphTargetSequence(t,n[t],e,i));return s}static parseAnimation(t,e){if(!t)return console.error("THREE.AnimationClip: No animation in JSONLoader data."),null;const i=function(t,e,i,n,r){if(0!==i.length){const s=[],a=[];ql(i,s,a,n),0!==s.length&amp;&amp;r.push(new t(e,s,a))}},n=[],r=t.name||"default",s=t.fps||30,a=t.blendMode;let o=t.length||-1;const l=t.hierarchy||[];for(let t=0;t&lt;l.length;t++){const r=l[t].keys;if(r&amp;&amp;0!==r.length)if(r[0].morphTargets){const t={};let </w:t>
      </w:r>
      <w:r>
        <w:rPr>
          <w:color w:val="7F7F7F"/>
        </w:rPr>
        <w:lastRenderedPageBreak/>
        <w:t xml:space="preserve">e;for(e=0;e&lt;r.length;e++)if(r[e].morphTargets)for(let i=0;i&lt;r[e].morphTargets.length;i++)t[r[e].morphTargets[i]]=-1;for(const i in t){const t=[],s=[];for(let n=0;n!==r[e].morphTargets.length;++n){const n=r[e];t.push(n.time),s.push(n.morphTarget===i?1:0)}n.push(new ec(".morphTargetInfluence["+i+"]",t,s))}o=t.length*s}else{const s=".bones["+e[t].name+"]";i(sc,s+".position",r,"pos",n),i(nc,s+".quaternion",r,"rot",n),i(sc,s+".scale",r,"scl",n)}}if(0===n.length)return null;return new this(r,o,n,a)}resetDuration(){let t=0;for(let e=0,i=this.tracks.length;e!==i;++e){const i=this.tracks[e];t=Math.max(t,i.times[i.times.length-1])}return this.duration=t,this}trim(){for(let t=0;t&lt;this.tracks.length;t++)this.tracks[t].trim(0,this.duration);return this}validate(){let t=!0;for(let e=0;e&lt;this.tracks.length;e++)t=t&amp;&amp;this.tracks[e].validate();return t}optimize(){for(let t=0;t&lt;this.tracks.length;t++)this.tracks[t].optimize();return this}clone(){const t=[];for(let e=0;e&lt;this.tracks.length;e++)t.push(this.tracks[e].clone());return new this.constructor(this.name,this.duration,t,this.blendMode)}toJSON(){return this.constructor.toJSON(this)}}function oc(t){if(void 0===t.type)throw new Error("THREE.KeyframeTrack: track type undefined, can not parse");const e=function(t){switch(t.toLowerCase()){case"scalar":case"double":case"float":case"number":case"integer":return ec;case"vector":case"vector2":case"vector3":case"vector4":return sc;case"color":return tc;case"quaternion":return nc;case"bool":case"boolean":return Ql;case"string":return rc}throw new Error("THREE.KeyframeTrack: Unsupported typeName: "+t)}(t.type);if(void 0===t.times){const e=[],i=[];ql(t.keys,e,i,"value"),t.times=e,t.values=i}return void 0!==e.parse?e.parse(t):new e(t.name,t.times,t.values,t.interpolation)}const lc={enabled:!1,files:{},add:function(t,e){!1!==this.enabled&amp;&amp;(this.files[t]=e)},get:function(t){if(!1!==this.enabled)return this.files[t]},remove:function(t){delete this.files[t]},clear:function(){this.files={}}};class cc{constructor(t,e,i){const n=this;let r,s=!1,a=0,o=0;const l=[];this.onStart=void 0,this.onLoad=t,this.onProgress=e,this.onError=i,this.itemStart=function(t){o++,!1===s&amp;&amp;void 0!==n.onStart&amp;&amp;n.onStart(t,a,o),s=!0},this.itemEnd=function(t){a++,void 0!==n.onProgress&amp;&amp;n.onProgress(t,a,o),a===o&amp;&amp;(s=!1,void 0!==n.onLoad&amp;&amp;n.onLoad())},this.itemError=function(t){void 0!==n.onError&amp;&amp;n.onError(t)},this.resolveURL=function(t){return r?r(t):t},this.setURLModifier=function(t){return r=t,this},this.addHandler=function(t,e){return l.push(t,e),this},this.removeHandler=function(t){const e=l.indexOf(t);return-1!==e&amp;&amp;l.splice(e,2),this},this.getHandler=function(t){for(let e=0,i=l.length;e&lt;i;e+=2){const i=l[e],n=l[e+1];if(i.global&amp;&amp;(i.lastIndex=0),i.test(t))return n}return null}}}const hc=new cc;class uc{constructor(t){this.manager=void 0!==t?t:hc,this.crossOrigin="anonymous",this.withCredentials=!1,this.path="",this.resourcePath="",this.requestHeader={}}load(){}loadAsync(t,e){const i=this;return new Promise((function(n,r){i.load(t,n,e,r)}))}parse(){}setCrossOrigin(t){return this.crossOrigin=t,this}setWithCredentials(t){return this.withCredentials=t,this}setPath(t){return this.path=t,this}setResourcePath(t){return this.resourcePath=t,this}setRequestHeader(t){return this.requestHeader=t,this}}const dc={};class pc extends Error{constructor(t,e){super(t),this.response=e}}class mc extends uc{constructor(t){super(t)}load(t,e,i,n){void 0===t&amp;&amp;(t=""),void 0!==this.path&amp;&amp;(t=this.path+t),t=this.manager.resolveURL(t);const r=lc.get(t);if(void 0!==r)return this.manager.itemStart(t),setTimeout((()=&gt;{e&amp;&amp;e(r),this.manager.itemEnd(t)}),0),r;if(void 0!==dc[t])return void dc[t].push({onLoad:e,onProgress:i,onError:n});dc[t]=[],dc[t].push({onLoad:e,onProgress:i,onError:n});const s=new Request(t,{headers:new Headers(this.requestHeader),credentials:this.withCredentials?"include":"same-origin"}),a=this.mimeType,o=this.responseType;fetch(s).then((e=&gt;{if(200===e.status||0===e.status){if(0===e.status&amp;&amp;console.warn("THREE.FileLoader: HTTP Status 0 received."),"undefined"==typeof ReadableStream||void 0===e.body||void 0===e.body.getReader)return e;const i=dc[t],n=e.body.getReader(),r=e.headers.get("Content-Length")||e.headers.get("X-File-Size"),s=r?parseInt(r):0,a=0!==s;let o=0;const l=new ReadableStream({start(t){!function e(){n.read().then((({done:n,value:r})=&gt;{if(n)t.close();else{o+=r.byteLength;const n=new ProgressEvent("progress",{lengthComputable:a,loaded:o,total:s});for(let t=0,e=i.length;t&lt;e;t++){const e=i[t];e.onProgress&amp;&amp;e.onProgress(n)}t.enqueue(r),e()}}))}()}});return new Response(l)}throw new pc(`fetch for "${e.url}" responded with ${e.status}: ${e.statusText}`,e)})).then((t=&gt;{switch(o){case"arraybuffer":return t.arrayBuffer();case"blob":return t.blob();case"document":return t.text().then((t=&gt;(new DOMParser).parseFromString(t,a)));case"json":return t.json();default:if(void 0===a)return t.text();{const e=/charset="?([^;"\s]*)"?/i.exec(a),i=e&amp;&amp;e[1]?e[1].toLowerCase():void 0,n=new TextDecoder(i);return t.arrayBuffer().then((t=&gt;n.decode(t)))}}})).then((e=&gt;{lc.add(t,e);const i=dc[t];delete dc[t];for(let t=0,n=i.length;t&lt;n;t++){const n=i[t];n.onLoad&amp;&amp;n.onLoad(e)}})).catch((e=&gt;{const i=dc[t];if(void 0===i)throw this.manager.itemError(t),e;delete dc[t];for(let t=0,n=i.length;t&lt;n;t++){const n=i[t];n.onError&amp;&amp;n.onError(e)}this.manager.itemError(t)})).finally((()=&gt;{this.manager.itemEnd(t)})),this.manager.itemStart(t)}setResponseType(t){return this.responseType=t,this}setMimeType(t){return this.mimeType=t,this}}class fc extends uc{constructor(t){super(t)}load(t,e,i,n){void 0!==this.path&amp;&amp;(t=this.path+t),t=this.manager.resolveURL(t);const r=this,s=lc.get(t);if(void 0!==s)return r.manager.itemStart(t),setTimeout((function(){e&amp;&amp;e(s),r.manager.itemEnd(t)}),0),s;const a=Ot("img");function o(){c(),lc.add(t,this),e&amp;&amp;e(this),r.manager.itemEnd(t)}function l(e){c(),n&amp;&amp;n(e),r.manager.itemError(t),r.manager.itemEnd(t)}function c(){a.removeEventListener("load",o,!1),a.removeEventListener("error",l,!1)}return a.addEventListener("load",o,!1),a.addEventListener("error",l,!1),"data:"!==t.slice(0,5)&amp;&amp;void 0!==this.crossOrigin&amp;&amp;(a.crossOrigin=this.crossOrigin),r.manager.itemStart(t),a.src=t,a}}class gc extends si{constructor(t,e=1){super(),this.isLight=!0,this.type="Light",this.color=new qt(t),this.intensity=e}dispose(){}copy(t,e){return super.copy(t,e),this.color.copy(t.color),this.intensity=t.intensity,this}toJSON(t){const e=super.toJSON(t);return e.object.color=this.color.getHex(),e.object.intensity=this.intensity,void 0!==this.groundColor&amp;&amp;(e.object.groundColor=this.groundColor.getHex()),void 0!==this.distance&amp;&amp;(e.object.distance=this.distance),void 0!==this.angle&amp;&amp;(e.object.angle=this.angle),void 0!==this.decay&amp;&amp;(e.object.decay=this.decay),void 0!==this.penumbra&amp;&amp;(e.object.penumbra=this.penumbra),void 0!==this.shadow&amp;&amp;(e.object.shadow=this.shadow.toJSON()),e}}class vc extends gc{constructor(t,e,i){super(t,i),this.isHemisphereLight=!0,this.type="HemisphereLight",this.position.copy(si.DefaultUp),this.updateMatrix(),this.groundColor=new qt(e)}copy(t,e){return super.copy(t,e),this.groundColor.copy(t.groundColor),this}}const xc=new Ne,_c=new re,yc=new re;class Mc{constructor(t){this.camera=t,this.bias=0,this.normalBias=0,this.radius=1,this.blurSamples=8,this.mapSize=new Lt(512,512),this.map=null,this.mapPass=null,this.matrix=new Ne,this.autoUpdate=!0,this.needsUpdate=!1,this._frustum=new xn,this._frameExtents=new Lt(1,1),this._viewportCount=1,this._viewports=[new Qt(0,0,1,1)]}getViewportCount(){return this._viewportCount}getFrustum(){return this._frustum}updateMatrices(t){const e=this.camera,i=this.matrix;_c.setFromMatrixPosition(t.matrixWorld),e.position.copy(_c),yc.setFromMatrixPosition(t.target.matrixWorld),e.lookAt(yc),e.updateMatrixWorld(),xc.multiplyMatrices(e.projectionMatrix,e.matrixWorldInverse),this._frustum.setFromProjectionMatrix(xc),i.set(.5,0,0,.5,0,.5,0,.5,0,0,.5,.5,0,0,0,1),i.multiply(xc)}getViewport(t){return this._viewports[t]}getFrameExtents(){return this._frameExtents}dispose(){this.map&amp;&amp;this.map.dispose(),this.mapPass&amp;&amp;this.mapPass.dispose()}copy(t){return this.camera=t.camera.clone(),this.bias=t.bias,this.radius=t.radius,this.mapSize.copy(t.mapSize),this}clone(){return(new </w:t>
      </w:r>
      <w:r>
        <w:rPr>
          <w:color w:val="7F7F7F"/>
        </w:rPr>
        <w:lastRenderedPageBreak/>
        <w:t xml:space="preserve">this.constructor).copy(this)}toJSON(){const t={};return 0!==this.bias&amp;&amp;(t.bias=this.bias),0!==this.normalBias&amp;&amp;(t.normalBias=this.normalBias),1!==this.radius&amp;&amp;(t.radius=this.radius),512===this.mapSize.x&amp;&amp;512===this.mapSize.y||(t.mapSize=this.mapSize.toArray()),t.camera=this.camera.toJSON(!1).object,delete t.camera.matrix,t}}class bc extends Mc{constructor(){super(new on(50,1,.5,500)),this.isSpotLightShadow=!0,this.focus=1}updateMatrices(t){const e=this.camera,i=2*xt*t.angle*this.focus,n=this.mapSize.width/this.mapSize.height,r=t.distance||e.far;i===e.fov&amp;&amp;n===e.aspect&amp;&amp;r===e.far||(e.fov=i,e.aspect=n,e.far=r,e.updateProjectionMatrix()),super.updateMatrices(t)}copy(t){return super.copy(t),this.focus=t.focus,this}}class Sc extends gc{constructor(t,e,i=0,n=Math.PI/3,r=0,s=2){super(t,e),this.isSpotLight=!0,this.type="SpotLight",this.position.copy(si.DefaultUp),this.updateMatrix(),this.target=new si,this.distance=i,this.angle=n,this.penumbra=r,this.decay=s,this.map=null,this.shadow=new bc}get power(){return this.intensity*Math.PI}set power(t){this.intensity=t/Math.PI}dispose(){this.shadow.dispose()}copy(t,e){return super.copy(t,e),this.distance=t.distance,this.angle=t.angle,this.penumbra=t.penumbra,this.decay=t.decay,this.target=t.target.clone(),this.shadow=t.shadow.clone(),this}}const wc=new Ne,Tc=new re,Ac=new re;class Ec extends Mc{constructor(){super(new on(90,1,.5,500)),this.isPointLightShadow=!0,this._frameExtents=new Lt(4,2),this._viewportCount=6,this._viewports=[new Qt(2,1,1,1),new Qt(0,1,1,1),new Qt(3,1,1,1),new Qt(1,1,1,1),new Qt(3,0,1,1),new Qt(1,0,1,1)],this._cubeDirections=[new re(1,0,0),new re(-1,0,0),new re(0,0,1),new re(0,0,-1),new re(0,1,0),new re(0,-1,0)],this._cubeUps=[new re(0,1,0),new re(0,1,0),new re(0,1,0),new re(0,1,0),new re(0,0,1),new re(0,0,-1)]}updateMatrices(t,e=0){const i=this.camera,n=this.matrix,r=t.distance||i.far;r!==i.far&amp;&amp;(i.far=r,i.updateProjectionMatrix()),Tc.setFromMatrixPosition(t.matrixWorld),i.position.copy(Tc),Ac.copy(i.position),Ac.add(this._cubeDirections[e]),i.up.copy(this._cubeUps[e]),i.lookAt(Ac),i.updateMatrixWorld(),n.makeTranslation(-Tc.x,-Tc.y,-Tc.z),wc.multiplyMatrices(i.projectionMatrix,i.matrixWorldInverse),this._frustum.setFromProjectionMatrix(wc)}}class Cc extends gc{constructor(t,e,i=0,n=2){super(t,e),this.isPointLight=!0,this.type="PointLight",this.distance=i,this.decay=n,this.shadow=new Ec}get power(){return 4*this.intensity*Math.PI}set power(t){this.intensity=t/(4*Math.PI)}dispose(){this.shadow.dispose()}copy(t,e){return super.copy(t,e),this.distance=t.distance,this.decay=t.decay,this.shadow=t.shadow.clone(),this}}class Lc extends Mc{constructor(){super(new In(-5,5,5,-5,.5,500)),this.isDirectionalLightShadow=!0}}class Rc extends gc{constructor(t,e){super(t,e),this.isDirectionalLight=!0,this.type="DirectionalLight",this.position.copy(si.DefaultUp),this.updateMatrix(),this.target=new si,this.shadow=new Lc}dispose(){this.shadow.dispose()}copy(t){return super.copy(t),this.target=t.target.clone(),this.shadow=t.shadow.clone(),this}}class Pc extends gc{constructor(t,e){super(t,e),this.isAmbientLight=!0,this.type="AmbientLight"}}class Ic extends gc{constructor(t,e,i=10,n=10){super(t,e),this.isRectAreaLight=!0,this.type="RectAreaLight",this.width=i,this.height=n}get power(){return this.intensity*this.width*this.height*Math.PI}set power(t){this.intensity=t/(this.width*this.height*Math.PI)}copy(t){return super.copy(t),this.width=t.width,this.height=t.height,this}toJSON(t){const e=super.toJSON(t);return e.object.width=this.width,e.object.height=this.height,e}}class Dc{constructor(){this.isSphericalHarmonics3=!0,this.coefficients=[];for(let t=0;t&lt;9;t++)this.coefficients.push(new re)}set(t){for(let e=0;e&lt;9;e++)this.coefficients[e].copy(t[e]);return this}zero(){for(let t=0;t&lt;9;t++)this.coefficients[t].set(0,0,0);return this}getAt(t,e){const i=t.x,n=t.y,r=t.z,s=this.coefficients;return e.copy(s[0]).multiplyScalar(.282095),e.addScaledVector(s[1],.488603*n),e.addScaledVector(s[2],.488603*r),e.addScaledVector(s[3],.488603*i),e.addScaledVector(s[4],i*n*1.092548),e.addScaledVector(s[5],n*r*1.092548),e.addScaledVector(s[6],.315392*(3*r*r-1)),e.addScaledVector(s[7],i*r*1.092548),e.addScaledVector(s[8],.546274*(i*i-n*n)),e}getIrradianceAt(t,e){const i=t.x,n=t.y,r=t.z,s=this.coefficients;return e.copy(s[0]).multiplyScalar(.886227),e.addScaledVector(s[1],1.023328*n),e.addScaledVector(s[2],1.023328*r),e.addScaledVector(s[3],1.023328*i),e.addScaledVector(s[4],.858086*i*n),e.addScaledVector(s[5],.858086*n*r),e.addScaledVector(s[6],.743125*r*r-.247708),e.addScaledVector(s[7],.858086*i*r),e.addScaledVector(s[8],.429043*(i*i-n*n)),e}add(t){for(let e=0;e&lt;9;e++)this.coefficients[e].add(t.coefficients[e]);return this}addScaledSH(t,e){for(let i=0;i&lt;9;i++)this.coefficients[i].addScaledVector(t.coefficients[i],e);return this}scale(t){for(let e=0;e&lt;9;e++)this.coefficients[e].multiplyScalar(t);return this}lerp(t,e){for(let i=0;i&lt;9;i++)this.coefficients[i].lerp(t.coefficients[i],e);return this}equals(t){for(let e=0;e&lt;9;e++)if(!this.coefficients[e].equals(t.coefficients[e]))return!1;return!0}copy(t){return this.set(t.coefficients)}clone(){return(new this.constructor).copy(this)}fromArray(t,e=0){const i=this.coefficients;for(let n=0;n&lt;9;n++)i[n].fromArray(t,e+3*n);return this}toArray(t=[],e=0){const i=this.coefficients;for(let n=0;n&lt;9;n++)i[n].toArray(t,e+3*n);return t}static getBasisAt(t,e){const i=t.x,n=t.y,r=t.z;e[0]=.282095,e[1]=.488603*n,e[2]=.488603*r,e[3]=.488603*i,e[4]=1.092548*i*n,e[5]=1.092548*n*r,e[6]=.315392*(3*r*r-1),e[7]=1.092548*i*r,e[8]=.546274*(i*i-n*n)}}class Nc extends gc{constructor(t=new Dc,e=1){super(void 0,e),this.isLightProbe=!0,this.sh=t}copy(t){return super.copy(t),this.sh.copy(t.sh),this}fromJSON(t){return this.intensity=t.intensity,this.sh.fromArray(t.sh),this}toJSON(t){const e=super.toJSON(t);return e.object.sh=this.sh.toArray(),e}}class Oc extends uc{constructor(t){super(t),this.textures={}}load(t,e,i,n){const r=this,s=new mc(r.manager);s.setPath(r.path),s.setRequestHeader(r.requestHeader),s.setWithCredentials(r.withCredentials),s.load(t,(function(i){try{e(r.parse(JSON.parse(i)))}catch(e){n?n(e):console.error(e),r.manager.itemError(t)}}),i,n)}parse(t){const e=this.textures;function i(t){return void 0===e[t]&amp;&amp;console.warn("THREE.MaterialLoader: Undefined texture",t),e[t]}const n=Oc.createMaterialFromType(t.type);if(void 0!==t.uuid&amp;&amp;(n.uuid=t.uuid),void 0!==t.name&amp;&amp;(n.name=t.name),void 0!==t.color&amp;&amp;void 0!==n.color&amp;&amp;n.color.setHex(t.color),void 0!==t.roughness&amp;&amp;(n.roughness=t.roughness),void 0!==t.metalness&amp;&amp;(n.metalness=t.metalness),void 0!==t.sheen&amp;&amp;(n.sheen=t.sheen),void 0!==t.sheenColor&amp;&amp;(n.sheenColor=(new qt).setHex(t.sheenColor)),void 0!==t.sheenRoughness&amp;&amp;(n.sheenRoughness=t.sheenRoughness),void 0!==t.emissive&amp;&amp;void 0!==n.emissive&amp;&amp;n.emissive.setHex(t.emissive),void 0!==t.specular&amp;&amp;void 0!==n.specular&amp;&amp;n.specular.setHex(t.specular),void 0!==t.specularIntensity&amp;&amp;(n.specularIntensity=t.specularIntensity),void 0!==t.specularColor&amp;&amp;void 0!==n.specularColor&amp;&amp;n.specularColor.setHex(t.specularColor),void 0!==t.shininess&amp;&amp;(n.shininess=t.shininess),void 0!==t.clearcoat&amp;&amp;(n.clearcoat=t.clearcoat),void 0!==t.clearcoatRoughness&amp;&amp;(n.clearcoatRoughness=t.clearcoatRoughness),void 0!==t.iridescence&amp;&amp;(n.iridescence=t.iridescence),void 0!==t.iridescenceIOR&amp;&amp;(n.iridescenceIOR=t.iridescenceIOR),void 0!==t.iridescenceThicknessRange&amp;&amp;(n.iridescenceThicknessRange=t.iridescenceThicknessRange),void 0!==t.transmission&amp;&amp;(n.transmission=t.transmission),void 0!==t.thickness&amp;&amp;(n.thickness=t.thickness),void 0!==t.attenuationDistance&amp;&amp;(n.attenuationDistance=t.attenuationDistance),void 0!==t.attenuationColor&amp;&amp;void 0!==n.attenuationColor&amp;&amp;n.attenuationColor.setHex(t.attenuationColor),void 0!==t.fog&amp;&amp;(n.fog=t.fog),void 0!==t.flatShading&amp;&amp;(n.flatShading=t.flatShading),void 0!==t.blending&amp;&amp;(n.blending=t.blending),void 0!==t.combine&amp;&amp;(n.combine=t.combine),void 0!==t.side&amp;&amp;(n.side=t.side),void 0!==t.shadowSide&amp;&amp;(n.shadowSide=t.shadowSide),void 0!==t.opacity&amp;&amp;(n.opacity=t.opacity),void 0!==t.transparent&amp;&amp;(n.transparent=t.transparent),void 0!==t.alphaTest&amp;&amp;(n.alphaTest=t.alphaTest),void 0!==t.depthTest&amp;&amp;(n.depthTest=t.depthTest),void 0!==t.depthWrite&amp;&amp;(n.depthWrite=t.depthWrite),void 0!==t.colorWrite&amp;&amp;(n.colorWrite=t.colorWrite),void 0!==t.stencilWrite&amp;&amp;(n.stencilWrite=t.stencilWrite),void </w:t>
      </w:r>
      <w:r>
        <w:rPr>
          <w:color w:val="7F7F7F"/>
        </w:rPr>
        <w:lastRenderedPageBreak/>
        <w:t xml:space="preserve">0!==t.stencilWriteMask&amp;&amp;(n.stencilWriteMask=t.stencilWriteMask),void 0!==t.stencilFunc&amp;&amp;(n.stencilFunc=t.stencilFunc),void 0!==t.stencilRef&amp;&amp;(n.stencilRef=t.stencilRef),void 0!==t.stencilFuncMask&amp;&amp;(n.stencilFuncMask=t.stencilFuncMask),void 0!==t.stencilFail&amp;&amp;(n.stencilFail=t.stencilFail),void 0!==t.stencilZFail&amp;&amp;(n.stencilZFail=t.stencilZFail),void 0!==t.stencilZPass&amp;&amp;(n.stencilZPass=t.stencilZPass),void 0!==t.wireframe&amp;&amp;(n.wireframe=t.wireframe),void 0!==t.wireframeLinewidth&amp;&amp;(n.wireframeLinewidth=t.wireframeLinewidth),void 0!==t.wireframeLinecap&amp;&amp;(n.wireframeLinecap=t.wireframeLinecap),void 0!==t.wireframeLinejoin&amp;&amp;(n.wireframeLinejoin=t.wireframeLinejoin),void 0!==t.rotation&amp;&amp;(n.rotation=t.rotation),1!==t.linewidth&amp;&amp;(n.linewidth=t.linewidth),void 0!==t.dashSize&amp;&amp;(n.dashSize=t.dashSize),void 0!==t.gapSize&amp;&amp;(n.gapSize=t.gapSize),void 0!==t.scale&amp;&amp;(n.scale=t.scale),void 0!==t.polygonOffset&amp;&amp;(n.polygonOffset=t.polygonOffset),void 0!==t.polygonOffsetFactor&amp;&amp;(n.polygonOffsetFactor=t.polygonOffsetFactor),void 0!==t.polygonOffsetUnits&amp;&amp;(n.polygonOffsetUnits=t.polygonOffsetUnits),void 0!==t.dithering&amp;&amp;(n.dithering=t.dithering),void 0!==t.alphaToCoverage&amp;&amp;(n.alphaToCoverage=t.alphaToCoverage),void 0!==t.premultipliedAlpha&amp;&amp;(n.premultipliedAlpha=t.premultipliedAlpha),void 0!==t.visible&amp;&amp;(n.visible=t.visible),void 0!==t.toneMapped&amp;&amp;(n.toneMapped=t.toneMapped),void 0!==t.userData&amp;&amp;(n.userData=t.userData),void 0!==t.vertexColors&amp;&amp;("number"==typeof t.vertexColors?n.vertexColors=t.vertexColors&gt;0:n.vertexColors=t.vertexColors),void 0!==t.uniforms)for(const e in t.uniforms){const r=t.uniforms[e];switch(n.uniforms[e]={},r.type){case"t":n.uniforms[e].value=i(r.value);break;case"c":n.uniforms[e].value=(new qt).setHex(r.value);break;case"v2":n.uniforms[e].value=(new Lt).fromArray(r.value);break;case"v3":n.uniforms[e].value=(new re).fromArray(r.value);break;case"v4":n.uniforms[e].value=(new Qt).fromArray(r.value);break;case"m3":n.uniforms[e].value=(new Rt).fromArray(r.value);break;case"m4":n.uniforms[e].value=(new Ne).fromArray(r.value);break;default:n.uniforms[e].value=r.value}}if(void 0!==t.defines&amp;&amp;(n.defines=t.defines),void 0!==t.vertexShader&amp;&amp;(n.vertexShader=t.vertexShader),void 0!==t.fragmentShader&amp;&amp;(n.fragmentShader=t.fragmentShader),void 0!==t.glslVersion&amp;&amp;(n.glslVersion=t.glslVersion),void 0!==t.extensions)for(const e in t.extensions)n.extensions[e]=t.extensions[e];if(void 0!==t.size&amp;&amp;(n.size=t.size),void 0!==t.sizeAttenuation&amp;&amp;(n.sizeAttenuation=t.sizeAttenuation),void 0!==t.map&amp;&amp;(n.map=i(t.map)),void 0!==t.matcap&amp;&amp;(n.matcap=i(t.matcap)),void 0!==t.alphaMap&amp;&amp;(n.alphaMap=i(t.alphaMap)),void 0!==t.bumpMap&amp;&amp;(n.bumpMap=i(t.bumpMap)),void 0!==t.bumpScale&amp;&amp;(n.bumpScale=t.bumpScale),void 0!==t.normalMap&amp;&amp;(n.normalMap=i(t.normalMap)),void 0!==t.normalMapType&amp;&amp;(n.normalMapType=t.normalMapType),void 0!==t.normalScale){let e=t.normalScale;!1===Array.isArray(e)&amp;&amp;(e=[e,e]),n.normalScale=(new Lt).fromArray(e)}return void 0!==t.displacementMap&amp;&amp;(n.displacementMap=i(t.displacementMap)),void 0!==t.displacementScale&amp;&amp;(n.displacementScale=t.displacementScale),void 0!==t.displacementBias&amp;&amp;(n.displacementBias=t.displacementBias),void 0!==t.roughnessMap&amp;&amp;(n.roughnessMap=i(t.roughnessMap)),void 0!==t.metalnessMap&amp;&amp;(n.metalnessMap=i(t.metalnessMap)),void 0!==t.emissiveMap&amp;&amp;(n.emissiveMap=i(t.emissiveMap)),void 0!==t.emissiveIntensity&amp;&amp;(n.emissiveIntensity=t.emissiveIntensity),void 0!==t.specularMap&amp;&amp;(n.specularMap=i(t.specularMap)),void 0!==t.specularIntensityMap&amp;&amp;(n.specularIntensityMap=i(t.specularIntensityMap)),void 0!==t.specularColorMap&amp;&amp;(n.specularColorMap=i(t.specularColorMap)),void 0!==t.envMap&amp;&amp;(n.envMap=i(t.envMap)),void 0!==t.envMapIntensity&amp;&amp;(n.envMapIntensity=t.envMapIntensity),void 0!==t.reflectivity&amp;&amp;(n.reflectivity=t.reflectivity),void 0!==t.refractionRatio&amp;&amp;(n.refractionRatio=t.refractionRatio),void 0!==t.lightMap&amp;&amp;(n.lightMap=i(t.lightMap)),void 0!==t.lightMapIntensity&amp;&amp;(n.lightMapIntensity=t.lightMapIntensity),void 0!==t.aoMap&amp;&amp;(n.aoMap=i(t.aoMap)),void 0!==t.aoMapIntensity&amp;&amp;(n.aoMapIntensity=t.aoMapIntensity),void 0!==t.gradientMap&amp;&amp;(n.gradientMap=i(t.gradientMap)),void 0!==t.clearcoatMap&amp;&amp;(n.clearcoatMap=i(t.clearcoatMap)),void 0!==t.clearcoatRoughnessMap&amp;&amp;(n.clearcoatRoughnessMap=i(t.clearcoatRoughnessMap)),void 0!==t.clearcoatNormalMap&amp;&amp;(n.clearcoatNormalMap=i(t.clearcoatNormalMap)),void 0!==t.clearcoatNormalScale&amp;&amp;(n.clearcoatNormalScale=(new Lt).fromArray(t.clearcoatNormalScale)),void 0!==t.iridescenceMap&amp;&amp;(n.iridescenceMap=i(t.iridescenceMap)),void 0!==t.iridescenceThicknessMap&amp;&amp;(n.iridescenceThicknessMap=i(t.iridescenceThicknessMap)),void 0!==t.transmissionMap&amp;&amp;(n.transmissionMap=i(t.transmissionMap)),void 0!==t.thicknessMap&amp;&amp;(n.thicknessMap=i(t.thicknessMap)),void 0!==t.sheenColorMap&amp;&amp;(n.sheenColorMap=i(t.sheenColorMap)),void 0!==t.sheenRoughnessMap&amp;&amp;(n.sheenRoughnessMap=i(t.sheenRoughnessMap)),n}setTextures(t){return this.textures=t,this}static createMaterialFromType(t){return new{ShadowMaterial:Pl,SpriteMaterial:sa,RawShaderMaterial:Il,ShaderMaterial:sn,PointsMaterial:Qa,MeshPhysicalMaterial:Nl,MeshStandardMaterial:Dl,MeshPhongMaterial:Ol,MeshToonMaterial:zl,MeshNormalMaterial:Ul,MeshLambertMaterial:Bl,MeshDepthMaterial:Us,MeshDistanceMaterial:Bs,MeshBasicMaterial:_i,MeshMatcapMaterial:Fl,LineDashedMaterial:kl,LineBasicMaterial:Va,Material:xi}[t]}}class zc{static decodeText(t){if("undefined"!=typeof TextDecoder)return(new TextDecoder).decode(t);let e="";for(let i=0,n=t.length;i&lt;n;i++)e+=String.fromCharCode(t[i]);try{return decodeURIComponent(escape(e))}catch(t){return e}}static extractUrlBase(t){const e=t.lastIndexOf("/");return-1===e?"./":t.slice(0,e+1)}static resolveURL(t,e){return"string"!=typeof t||""===t?"":(/^https?:\/\//i.test(e)&amp;&amp;/^\//.test(t)&amp;&amp;(e=e.replace(/(^https?:\/\/[^\/]+).*/i,"$1")),/^(https?:)?\/\//i.test(t)||/^data:.*,.*$/i.test(t)||/^blob:.*$/i.test(t)?t:e+t)}}class Uc extends Di{constructor(){super(),this.isInstancedBufferGeometry=!0,this.type="InstancedBufferGeometry",this.instanceCount=1/0}copy(t){return super.copy(t),this.instanceCount=t.instanceCount,this}toJSON(){const t=super.toJSON();return t.instanceCount=this.instanceCount,t.isInstancedBufferGeometry=!0,t}}class Bc extends uc{constructor(t){super(t)}load(t,e,i,n){const r=this,s=new mc(r.manager);s.setPath(r.path),s.setRequestHeader(r.requestHeader),s.setWithCredentials(r.withCredentials),s.load(t,(function(i){try{e(r.parse(JSON.parse(i)))}catch(e){n?n(e):console.error(e),r.manager.itemError(t)}}),i,n)}parse(t){const e={},i={};function n(t,n){if(void 0!==e[n])return e[n];const r=t.interleavedBuffers[n],s=function(t,e){if(void 0!==i[e])return i[e];const n=t.arrayBuffers[e],r=new Uint32Array(n).buffer;return i[e]=r,r}(t,r.buffer),a=Nt(r.type,s),o=new ia(a,r.stride);return o.uuid=r.uuid,e[n]=o,o}const r=t.isInstancedBufferGeometry?new Uc:new Di,s=t.data.index;if(void 0!==s){const t=Nt(s.type,s.array);r.setIndex(new bi(t,1))}const a=t.data.attributes;for(const e in a){const i=a[e];let s;if(i.isInterleavedBufferAttribute){const e=n(t.data,i.data);s=new ra(e,i.itemSize,i.offset,i.normalized)}else{const t=Nt(i.type,i.array);s=new(i.isInstancedBufferAttribute?Oa:bi)(t,i.itemSize,i.normalized)}void 0!==i.name&amp;&amp;(s.name=i.name),void 0!==i.usage&amp;&amp;s.setUsage(i.usage),void 0!==i.updateRange&amp;&amp;(s.updateRange.offset=i.updateRange.offset,s.updateRange.count=i.updateRange.count),r.setAttribute(e,s)}const o=t.data.morphAttributes;if(o)for(const e in o){const i=o[e],s=[];for(let e=0,r=i.length;e&lt;r;e++){const r=i[e];let a;if(r.isInterleavedBufferAttribute){const e=n(t.data,r.data);a=new ra(e,r.itemSize,r.offset,r.normalized)}else{const t=Nt(r.type,r.array);a=new bi(t,r.itemSize,r.normalized)}void 0!==r.name&amp;&amp;(a.name=r.name),s.push(a)}r.morphAttributes[e]=s}t.data.morphTargetsRelative&amp;&amp;(r.morphTargetsRelative=!0);const l=t.data.groups||t.data.drawcalls||t.data.offsets;if(void 0!==l)for(let t=0,e=l.length;t!==e;++t){const </w:t>
      </w:r>
      <w:r>
        <w:rPr>
          <w:color w:val="7F7F7F"/>
        </w:rPr>
        <w:lastRenderedPageBreak/>
        <w:t xml:space="preserve">e=l[t];r.addGroup(e.start,e.count,e.materialIndex)}const c=t.data.boundingSphere;if(void 0!==c){const t=new re;void 0!==c.center&amp;&amp;t.fromArray(c.center),r.boundingSphere=new Te(t,c.radius)}return t.name&amp;&amp;(r.name=t.name),t.userData&amp;&amp;(r.userData=t.userData),r}}const Fc={UVMapping:n,CubeReflectionMapping:r,CubeRefractionMapping:s,EquirectangularReflectionMapping:a,EquirectangularRefractionMapping:o,CubeUVReflectionMapping:l},kc={RepeatWrapping:c,ClampToEdgeWrapping:h,MirroredRepeatWrapping:u},Gc={NearestFilter:d,NearestMipmapNearestFilter:p,NearestMipmapLinearFilter:m,LinearFilter:f,LinearMipmapNearestFilter:g,LinearMipmapLinearFilter:v};let Vc;class Hc{static getContext(){return void 0===Vc&amp;&amp;(Vc=new(window.AudioContext||window.webkitAudioContext)),Vc}static setContext(t){Vc=t}}const Wc=new Ne,jc=new Ne,qc=new Ne;class Xc{constructor(t=!0){this.autoStart=t,this.startTime=0,this.oldTime=0,this.elapsedTime=0,this.running=!1}start(){this.startTime=Yc(),this.oldTime=this.startTime,this.elapsedTime=0,this.running=!0}stop(){this.getElapsedTime(),this.running=!1,this.autoStart=!1}getElapsedTime(){return this.getDelta(),this.elapsedTime}getDelta(){let t=0;if(this.autoStart&amp;&amp;!this.running)return this.start(),0;if(this.running){const e=Yc();t=(e-this.oldTime)/1e3,this.oldTime=e,this.elapsedTime+=t}return t}}function Yc(){return("undefined"==typeof performance?Date:performance).now()}const Zc=new re,Jc=new ne,Kc=new re,$c=new re;class Qc extends si{constructor(t){super(),this.type="Audio",this.listener=t,this.context=t.context,this.gain=this.context.createGain(),this.gain.connect(t.getInput()),this.autoplay=!1,this.buffer=null,this.detune=0,this.loop=!1,this.loopStart=0,this.loopEnd=0,this.offset=0,this.duration=void 0,this.playbackRate=1,this.isPlaying=!1,this.hasPlaybackControl=!0,this.source=null,this.sourceType="empty",this._startedAt=0,this._progress=0,this._connected=!1,this.filters=[]}getOutput(){return this.gain}setNodeSource(t){return this.hasPlaybackControl=!1,this.sourceType="audioNode",this.source=t,this.connect(),this}setMediaElementSource(t){return this.hasPlaybackControl=!1,this.sourceType="mediaNode",this.source=this.context.createMediaElementSource(t),this.connect(),this}setMediaStreamSource(t){return this.hasPlaybackControl=!1,this.sourceType="mediaStreamNode",this.source=this.context.createMediaStreamSource(t),this.connect(),this}setBuffer(t){return this.buffer=t,this.sourceType="buffer",this.autoplay&amp;&amp;this.play(),this}play(t=0){if(!0===this.isPlaying)return void console.warn("THREE.Audio: Audio is already playing.");if(!1===this.hasPlaybackControl)return void console.warn("THREE.Audio: this Audio has no playback control.");this._startedAt=this.context.currentTime+t;const e=this.context.createBufferSource();return e.buffer=this.buffer,e.loop=this.loop,e.loopStart=this.loopStart,e.loopEnd=this.loopEnd,e.onended=this.onEnded.bind(this),e.start(this._startedAt,this._progress+this.offset,this.duration),this.isPlaying=!0,this.source=e,this.setDetune(this.detune),this.setPlaybackRate(this.playbackRate),this.connect()}pause(){if(!1!==this.hasPlaybackControl)return!0===this.isPlaying&amp;&amp;(this._progress+=Math.max(this.context.currentTime-this._startedAt,0)*this.playbackRate,!0===this.loop&amp;&amp;(this._progress=this._progress%(this.duration||this.buffer.duration)),this.source.stop(),this.source.onended=null,this.isPlaying=!1),this;console.warn("THREE.Audio: this Audio has no playback control.")}stop(){if(!1!==this.hasPlaybackControl)return this._progress=0,this.source.stop(),this.source.onended=null,this.isPlaying=!1,this;console.warn("THREE.Audio: this Audio has no playback control.")}connect(){if(this.filters.length&gt;0){this.source.connect(this.filters[0]);for(let t=1,e=this.filters.length;t&lt;e;t++)this.filters[t-1].connect(this.filters[t]);this.filters[this.filters.length-1].connect(this.getOutput())}else this.source.connect(this.getOutput());return this._connected=!0,this}disconnect(){if(this.filters.length&gt;0){this.source.disconnect(this.filters[0]);for(let t=1,e=this.filters.length;t&lt;e;t++)this.filters[t-1].disconnect(this.filters[t]);this.filters[this.filters.length-1].disconnect(this.getOutput())}else this.source.disconnect(this.getOutput());return this._connected=!1,this}getFilters(){return this.filters}setFilters(t){return t||(t=[]),!0===this._connected?(this.disconnect(),this.filters=t.slice(),this.connect()):this.filters=t.slice(),this}setDetune(t){if(this.detune=t,void 0!==this.source.detune)return!0===this.isPlaying&amp;&amp;this.source.detune.setTargetAtTime(this.detune,this.context.currentTime,.01),this}getDetune(){return this.detune}getFilter(){return this.getFilters()[0]}setFilter(t){return this.setFilters(t?[t]:[])}setPlaybackRate(t){if(!1!==this.hasPlaybackControl)return this.playbackRate=t,!0===this.isPlaying&amp;&amp;this.source.playbackRate.setTargetAtTime(this.playbackRate,this.context.currentTime,.01),this;console.warn("THREE.Audio: this Audio has no playback control.")}getPlaybackRate(){return this.playbackRate}onEnded(){this.isPlaying=!1}getLoop(){return!1===this.hasPlaybackControl?(console.warn("THREE.Audio: this Audio has no playback control."),!1):this.loop}setLoop(t){if(!1!==this.hasPlaybackControl)return this.loop=t,!0===this.isPlaying&amp;&amp;(this.source.loop=this.loop),this;console.warn("THREE.Audio: this Audio has no playback control.")}setLoopStart(t){return this.loopStart=t,this}setLoopEnd(t){return this.loopEnd=t,this}getVolume(){return this.gain.gain.value}setVolume(t){return this.gain.gain.setTargetAtTime(t,this.context.currentTime,.01),this}}const th=new re,eh=new ne,ih=new re,nh=new re;class rh{constructor(t,e,i){let n,r,s;switch(this.binding=t,this.valueSize=i,e){case"quaternion":n=this._slerp,r=this._slerpAdditive,s=this._setAdditiveIdentityQuaternion,this.buffer=new Float64Array(6*i),this._workIndex=5;break;case"string":case"bool":n=this._select,r=this._select,s=this._setAdditiveIdentityOther,this.buffer=new Array(5*i);break;default:n=this._lerp,r=this._lerpAdditive,s=this._setAdditiveIdentityNumeric,this.buffer=new Float64Array(5*i)}this._mixBufferRegion=n,this._mixBufferRegionAdditive=r,this._setIdentity=s,this._origIndex=3,this._addIndex=4,this.cumulativeWeight=0,this.cumulativeWeightAdditive=0,this.useCount=0,this.referenceCount=0}accumulate(t,e){const i=this.buffer,n=this.valueSize,r=t*n+n;let s=this.cumulativeWeight;if(0===s){for(let t=0;t!==n;++t)i[r+t]=i[t];s=e}else{s+=e;const t=e/s;this._mixBufferRegion(i,r,0,t,n)}this.cumulativeWeight=s}accumulateAdditive(t){const e=this.buffer,i=this.valueSize,n=i*this._addIndex;0===this.cumulativeWeightAdditive&amp;&amp;this._setIdentity(),this._mixBufferRegionAdditive(e,n,0,t,i),this.cumulativeWeightAdditive+=t}apply(t){const e=this.valueSize,i=this.buffer,n=t*e+e,r=this.cumulativeWeight,s=this.cumulativeWeightAdditive,a=this.binding;if(this.cumulativeWeight=0,this.cumulativeWeightAdditive=0,r&lt;1){const t=e*this._origIndex;this._mixBufferRegion(i,n,t,1-r,e)}s&gt;0&amp;&amp;this._mixBufferRegionAdditive(i,n,this._addIndex*e,1,e);for(let t=e,r=e+e;t!==r;++t)if(i[t]!==i[t+e]){a.setValue(i,n);break}}saveOriginalState(){const t=this.binding,e=this.buffer,i=this.valueSize,n=i*this._origIndex;t.getValue(e,n);for(let t=i,r=n;t!==r;++t)e[t]=e[n+t%i];this._setIdentity(),this.cumulativeWeight=0,this.cumulativeWeightAdditive=0}restoreOriginalState(){const t=3*this.valueSize;this.binding.setValue(this.buffer,t)}_setAdditiveIdentityNumeric(){const t=this._addIndex*this.valueSize,e=t+this.valueSize;for(let i=t;i&lt;e;i++)this.buffer[i]=0}_setAdditiveIdentityQuaternion(){this._setAdditiveIdentityNumeric(),this.buffer[this._addIndex*this.valueSize+3]=1}_setAdditiveIdentityOther(){const t=this._origIndex*this.valueSize,e=this._addIndex*this.valueSize;for(let i=0;i&lt;this.valueSize;i++)this.buffer[e+i]=this.buffer[t+i]}_select(t,e,i,n,r){if(n&gt;=.5)for(let n=0;n!==r;++n)t[e+n]=t[i+n]}_slerp(t,e,i,n){ne.slerpFlat(t,e,t,e,t,i,n)}_slerpAdditive(t,e,i,n,r){const s=this._workIndex*r;ne.multiplyQuaternionsFlat(t,s,t,e,t,i),ne.slerpFlat(t,e,t,e,t,s,n)}_lerp(t,e,i,n,r){const s=1-n;for(let a=0;a!==r;++a){const r=e+a;t[r]=t[r]*s+t[i+a]*n}}_lerpAdditive(t,e,i,n,r){for(let s=0;s!==r;++s){const </w:t>
      </w:r>
      <w:r>
        <w:rPr>
          <w:color w:val="7F7F7F"/>
        </w:rPr>
        <w:lastRenderedPageBreak/>
        <w:t>r=e+s;t[r]=t[r]+t[i+s]*n}}}const sh="\\[\\]\\.:\\/",ah=new RegExp("[\\[\\]\\.:\\/]","g"),oh="[^\\[\\]\\.:\\/]",lh="[^"+sh.replace("\\.","")+"]",ch=new RegExp("^"+/((?:WC+[\/:])*)/.source.replace("WC",oh)+/(WCOD+)?/.source.replace("WCOD",lh)+/(?:\.(WC+)(?:\[(.+)\])?)?/.source.replace("WC",oh)+/\.(WC+)(?:\[(.+)\])?/.source.replace("WC",oh)+"$"),hh=["material","materials","bones","map"];class uh{constructor(t,e,i){this.path=e,this.parsedPath=i||uh.parseTrackName(e),this.node=uh.findNode(t,this.parsedPath.nodeName)||t,this.rootNode=t,this.getValue=this._getValue_unbound,this.setValue=this._setValue_unbound}static create(t,e,i){return t&amp;&amp;t.isAnimationObjectGroup?new uh.Composite(t,e,i):new uh(t,e,i)}static sanitizeNodeName(t){return t.replace(/\s/g,"_").replace(ah,"")}static parseTrackName(t){const e=ch.exec(t);if(null===e)throw new Error("PropertyBinding: Cannot parse trackName: "+t);const i={nodeName:e[2],objectName:e[3],objectIndex:e[4],propertyName:e[5],propertyIndex:e[6]},n=i.nodeName&amp;&amp;i.nodeName.lastIndexOf(".");if(void 0!==n&amp;&amp;-1!==n){const t=i.nodeName.substring(n+1);-1!==hh.indexOf(t)&amp;&amp;(i.nodeName=i.nodeName.substring(0,n),i.objectName=t)}if(null===i.propertyName||0===i.propertyName.length)throw new Error("PropertyBinding: can not parse propertyName from trackName: "+t);return i}static findNode(t,e){if(void 0===e||""===e||"."===e||-1===e||e===t.name||e===t.uuid)return t;if(t.skeleton){const i=t.skeleton.getBoneByName(e);if(void 0!==i)return i}if(t.children){const i=function(t){for(let n=0;n&lt;t.length;n++){const r=t[n];if(r.name===e||r.uuid===e)return r;const s=i(r.children);if(s)return s}return null},n=i(t.children);if(n)return n}return null}_getValue_unavailable(){}_setValue_unavailable(){}_getValue_direct(t,e){t[e]=this.targetObject[this.propertyName]}_getValue_array(t,e){const i=this.resolvedProperty;for(let n=0,r=i.length;n!==r;++n)t[e++]=i[n]}_getValue_arrayElement(t,e){t[e]=this.resolvedProperty[this.propertyIndex]}_getValue_toArray(t,e){this.resolvedProperty.toArray(t,e)}_setValue_direct(t,e){this.targetObject[this.propertyName]=t[e]}_setValue_direct_setNeedsUpdate(t,e){this.targetObject[this.propertyName]=t[e],this.targetObject.needsUpdate=!0}_setValue_direct_setMatrixWorldNeedsUpdate(t,e){this.targetObject[this.propertyName]=t[e],this.targetObject.matrixWorldNeedsUpdate=!0}_setValue_array(t,e){const i=this.resolvedProperty;for(let n=0,r=i.length;n!==r;++n)i[n]=t[e++]}_setValue_array_setNeedsUpdate(t,e){const i=this.resolvedProperty;for(let n=0,r=i.length;n!==r;++n)i[n]=t[e++];this.targetObject.needsUpdate=!0}_setValue_array_setMatrixWorldNeedsUpdate(t,e){const i=this.resolvedProperty;for(let n=0,r=i.length;n!==r;++n)i[n]=t[e++];this.targetObject.matrixWorldNeedsUpdate=!0}_setValue_arrayElement(t,e){this.resolvedProperty[this.propertyIndex]=t[e]}_setValue_arrayElement_setNeedsUpdate(t,e){this.resolvedProperty[this.propertyIndex]=t[e],this.targetObject.needsUpdate=!0}_setValue_arrayElement_setMatrixWorldNeedsUpdate(t,e){this.resolvedProperty[this.propertyIndex]=t[e],this.targetObject.matrixWorldNeedsUpdate=!0}_setValue_fromArray(t,e){this.resolvedProperty.fromArray(t,e)}_setValue_fromArray_setNeedsUpdate(t,e){this.resolvedProperty.fromArray(t,e),this.targetObject.needsUpdate=!0}_setValue_fromArray_setMatrixWorldNeedsUpdate(t,e){this.resolvedProperty.fromArray(t,e),this.targetObject.matrixWorldNeedsUpdate=!0}_getValue_unbound(t,e){this.bind(),this.getValue(t,e)}_setValue_unbound(t,e){this.bind(),this.setValue(t,e)}bind(){let t=this.node;const e=this.parsedPath,i=e.objectName,n=e.propertyName;let r=e.propertyIndex;if(t||(t=uh.findNode(this.rootNode,e.nodeName)||this.rootNode,this.node=t),this.getValue=this._getValue_unavailable,this.setValue=this._setValue_unavailable,!t)return void console.error("THREE.PropertyBinding: Trying to update node for track: "+this.path+" but it wasn't found.");if(i){let n=e.objectIndex;switch(i){case"materials":if(!t.material)return void console.error("THREE.PropertyBinding: Can not bind to material as node does not have a material.",this);if(!t.material.materials)return void console.error("THREE.PropertyBinding: Can not bind to material.materials as node.material does not have a materials array.",this);t=t.material.materials;break;case"bones":if(!t.skeleton)return void console.error("THREE.PropertyBinding: Can not bind to bones as node does not have a skeleton.",this);t=t.skeleton.bones;for(let e=0;e&lt;t.length;e++)if(t[e].name===n){n=e;break}break;case"map":if("map"in t){t=t.map;break}if(!t.material)return void console.error("THREE.PropertyBinding: Can not bind to material as node does not have a material.",this);if(!t.material.map)return void console.error("THREE.PropertyBinding: Can not bind to material.map as node.material does not have a map.",this);t=t.material.map;break;default:if(void 0===t[i])return void console.error("THREE.PropertyBinding: Can not bind to objectName of node undefined.",this);t=t[i]}if(void 0!==n){if(void 0===t[n])return void console.error("THREE.PropertyBinding: Trying to bind to objectIndex of objectName, but is undefined.",this,t);t=t[n]}}const s=t[n];if(void 0===s){const i=e.nodeName;return void console.error("THREE.PropertyBinding: Trying to update property for track: "+i+"."+n+" but it wasn't found.",t)}let a=this.Versioning.None;this.targetObject=t,void 0!==t.needsUpdate?a=this.Versioning.NeedsUpdate:void 0!==t.matrixWorldNeedsUpdate&amp;&amp;(a=this.Versioning.MatrixWorldNeedsUpdate);let o=this.BindingType.Direct;if(void 0!==r){if("morphTargetInfluences"===n){if(!t.geometry)return void console.error("THREE.PropertyBinding: Can not bind to morphTargetInfluences because node does not have a geometry.",this);if(!t.geometry.morphAttributes)return void console.error("THREE.PropertyBinding: Can not bind to morphTargetInfluences because node does not have a geometry.morphAttributes.",this);void 0!==t.morphTargetDictionary[r]&amp;&amp;(r=t.morphTargetDictionary[r])}o=this.BindingType.ArrayElement,this.resolvedProperty=s,this.propertyIndex=r}else void 0!==s.fromArray&amp;&amp;void 0!==s.toArray?(o=this.BindingType.HasFromToArray,this.resolvedProperty=s):Array.isArray(s)?(o=this.BindingType.EntireArray,this.resolvedProperty=s):this.propertyName=n;this.getValue=this.GetterByBindingType[o],this.setValue=this.SetterByBindingTypeAndVersioning[o][a]}unbind(){this.node=null,this.getValue=this._getValue_unbound,this.setValue=this._setValue_unbound}}uh.Composite=class{constructor(t,e,i){const n=i||uh.parseTrackName(e);this._targetGroup=t,this._bindings=t.subscribe_(e,n)}getValue(t,e){this.bind();const i=this._targetGroup.nCachedObjects_,n=this._bindings[i];void 0!==n&amp;&amp;n.getValue(t,e)}setValue(t,e){const i=this._bindings;for(let n=this._targetGroup.nCachedObjects_,r=i.length;n!==r;++n)i[n].setValue(t,e)}bind(){const t=this._bindings;for(let e=this._targetGroup.nCachedObjects_,i=t.length;e!==i;++e)t[e].bind()}unbind(){const t=this._bindings;for(let e=this._targetGroup.nCachedObjects_,i=t.length;e!==i;++e)t[e].unbind()}},uh.prototype.BindingType={Direct:0,EntireArray:1,ArrayElement:2,HasFromToArray:3},uh.prototype.Versioning={None:0,NeedsUpdate:1,MatrixWorldNeedsUpdate:2},uh.prototype.GetterByBindingType=[uh.prototype._getValue_direct,uh.prototype._getValue_array,uh.prototype._getValue_arrayElement,uh.prototype._getValue_toArray],uh.prototype.SetterByBindingTypeAndVersioning=[[uh.prototype._setValue_direct,uh.prototype._setValue_direct_setNeedsUpdate,uh.prototype._setValue_direct_setMatrixWorldNeedsUpdate],[uh.prototype._setValue_array,uh.prototype._setValue_array_setNeedsUpdate,uh.prototype._setValue_array_setMatrixWorldNeedsUpdate],[uh.prototype._setValue_arrayElement,uh.prototype._setValue_arrayElement_setNeedsUpdate,uh.prototype._setValue_arrayElement_setMatrixWorldNeedsUpdate],[uh.prototype._setValue_fromArray,uh.prototype._setValue_fromArray_setNeedsUpdate,uh.prototype._setValue_fromArray_setMatrixWorldNeedsUpdate]];class dh{constructor(t,e,i=null,n=e.blendMode){this._mixer=t,this._clip=e,this._localRoot=i,this.blendMode=n;const r=e.tracks,s=r.length,a=new Array(s),o={endingStart:et,endingEnd:et};for(let t=0;t!==s;++t){const e=r[t].createInterpolant(null);a[t]=e,e.settings=o}this._interpolantSettings=o,this._interpolants=a,this._propertyBindings=new Array(s),this._cacheIndex=null,this._byClipCacheIndex=null,this._timeScaleInterpolant=null,this._weightInterpolant=null,this.loop=2201,this._loopCount=-1,this._startTime=null,this.time=0,this.timeScale=1,this._effectiveTimeScale=1,this.weight=1,this._effectiveWeight=1,this.</w:t>
      </w:r>
      <w:r>
        <w:rPr>
          <w:color w:val="7F7F7F"/>
        </w:rPr>
        <w:lastRenderedPageBreak/>
        <w:t xml:space="preserve">repetitions=1/0,this.paused=!1,this.enabled=!0,this.clampWhenFinished=!1,this.zeroSlopeAtStart=!0,this.zeroSlopeAtEnd=!0}play(){return this._mixer._activateAction(this),this}stop(){return this._mixer._deactivateAction(this),this.reset()}reset(){return this.paused=!1,this.enabled=!0,this.time=0,this._loopCount=-1,this._startTime=null,this.stopFading().stopWarping()}isRunning(){return this.enabled&amp;&amp;!this.paused&amp;&amp;0!==this.timeScale&amp;&amp;null===this._startTime&amp;&amp;this._mixer._isActiveAction(this)}isScheduled(){return this._mixer._isActiveAction(this)}startAt(t){return this._startTime=t,this}setLoop(t,e){return this.loop=t,this.repetitions=e,this}setEffectiveWeight(t){return this.weight=t,this._effectiveWeight=this.enabled?t:0,this.stopFading()}getEffectiveWeight(){return this._effectiveWeight}fadeIn(t){return this._scheduleFading(t,0,1)}fadeOut(t){return this._scheduleFading(t,1,0)}crossFadeFrom(t,e,i){if(t.fadeOut(e),this.fadeIn(e),i){const i=this._clip.duration,n=t._clip.duration,r=n/i,s=i/n;t.warp(1,r,e),this.warp(s,1,e)}return this}crossFadeTo(t,e,i){return t.crossFadeFrom(this,e,i)}stopFading(){const t=this._weightInterpolant;return null!==t&amp;&amp;(this._weightInterpolant=null,this._mixer._takeBackControlInterpolant(t)),this}setEffectiveTimeScale(t){return this.timeScale=t,this._effectiveTimeScale=this.paused?0:t,this.stopWarping()}getEffectiveTimeScale(){return this._effectiveTimeScale}setDuration(t){return this.timeScale=this._clip.duration/t,this.stopWarping()}syncWith(t){return this.time=t.time,this.timeScale=t.timeScale,this.stopWarping()}halt(t){return this.warp(this._effectiveTimeScale,0,t)}warp(t,e,i){const n=this._mixer,r=n.time,s=this.timeScale;let a=this._timeScaleInterpolant;null===a&amp;&amp;(a=n._lendControlInterpolant(),this._timeScaleInterpolant=a);const o=a.parameterPositions,l=a.sampleValues;return o[0]=r,o[1]=r+i,l[0]=t/s,l[1]=e/s,this}stopWarping(){const t=this._timeScaleInterpolant;return null!==t&amp;&amp;(this._timeScaleInterpolant=null,this._mixer._takeBackControlInterpolant(t)),this}getMixer(){return this._mixer}getClip(){return this._clip}getRoot(){return this._localRoot||this._mixer._root}_update(t,e,i,n){if(!this.enabled)return void this._updateWeight(t);const r=this._startTime;if(null!==r){const n=(t-r)*i;n&lt;0||0===i?e=0:(this._startTime=null,e=i*n)}e*=this._updateTimeScale(t);const s=this._updateTime(e),a=this._updateWeight(t);if(a&gt;0){const t=this._interpolants,e=this._propertyBindings;if(this.blendMode===st)for(let i=0,n=t.length;i!==n;++i)t[i].evaluate(s),e[i].accumulateAdditive(a);else for(let i=0,r=t.length;i!==r;++i)t[i].evaluate(s),e[i].accumulate(n,a)}}_updateWeight(t){let e=0;if(this.enabled){e=this.weight;const i=this._weightInterpolant;if(null!==i){const n=i.evaluate(t)[0];e*=n,t&gt;i.parameterPositions[1]&amp;&amp;(this.stopFading(),0===n&amp;&amp;(this.enabled=!1))}}return this._effectiveWeight=e,e}_updateTimeScale(t){let e=0;if(!this.paused){e=this.timeScale;const i=this._timeScaleInterpolant;if(null!==i){e*=i.evaluate(t)[0],t&gt;i.parameterPositions[1]&amp;&amp;(this.stopWarping(),0===e?this.paused=!0:this.timeScale=e)}}return this._effectiveTimeScale=e,e}_updateTime(t){const e=this._clip.duration,i=this.loop;let n=this.time+t,r=this._loopCount;const s=2202===i;if(0===t)return-1===r?n:s&amp;&amp;1==(1&amp;r)?e-n:n;if(2200===i){-1===r&amp;&amp;(this._loopCount=0,this._setEndings(!0,!0,!1));t:{if(n&gt;=e)n=e;else{if(!(n&lt;0)){this.time=n;break t}n=0}this.clampWhenFinished?this.paused=!0:this.enabled=!1,this.time=n,this._mixer.dispatchEvent({type:"finished",action:this,direction:t&lt;0?-1:1})}}else{if(-1===r&amp;&amp;(t&gt;=0?(r=0,this._setEndings(!0,0===this.repetitions,s)):this._setEndings(0===this.repetitions,!0,s)),n&gt;=e||n&lt;0){const i=Math.floor(n/e);n-=e*i,r+=Math.abs(i);const a=this.repetitions-r;if(a&lt;=0)this.clampWhenFinished?this.paused=!0:this.enabled=!1,n=t&gt;0?e:0,this.time=n,this._mixer.dispatchEvent({type:"finished",action:this,direction:t&gt;0?1:-1});else{if(1===a){const e=t&lt;0;this._setEndings(e,!e,s)}else this._setEndings(!1,!1,s);this._loopCount=r,this.time=n,this._mixer.dispatchEvent({type:"loop",action:this,loopDelta:i})}}else this.time=n;if(s&amp;&amp;1==(1&amp;r))return e-n}return n}_setEndings(t,e,i){const n=this._interpolantSettings;i?(n.endingStart=it,n.endingEnd=it):(n.endingStart=t?this.zeroSlopeAtStart?it:et:nt,n.endingEnd=e?this.zeroSlopeAtEnd?it:et:nt)}_scheduleFading(t,e,i){const n=this._mixer,r=n.time;let s=this._weightInterpolant;null===s&amp;&amp;(s=n._lendControlInterpolant(),this._weightInterpolant=s);const a=s.parameterPositions,o=s.sampleValues;return a[0]=r,o[0]=e,a[1]=r+t,o[1]=i,this}}const ph=new Float32Array(1);class mh{constructor(t){this.value=t}clone(){return new mh(void 0===this.value.clone?this.value:this.value.clone())}}let fh=0;function gh(t,e){return t.distance-e.distance}function vh(t,e,i,n){if(t.layers.test(e.layers)&amp;&amp;t.raycast(e,i),!0===n){const n=t.children;for(let t=0,r=n.length;t&lt;r;t++)vh(n[t],e,i,!0)}}const xh=new Lt;const _h=new re,yh=new re;const Mh=new re;const bh=new re,Sh=new Ne,wh=new Ne;function Th(t){const e=[];!0===t.isBone&amp;&amp;e.push(t);for(let i=0;i&lt;t.children.length;i++)e.push.apply(e,Th(t.children[i]));return e}const Ah=new re,Eh=new qt,Ch=new qt;const Lh=new re,Rh=new re,Ph=new re;const Ih=new re,Dh=new an;function Nh(t,e,i,n,r,s,a){Ih.set(r,s,a).unproject(n);const o=e[t];if(void 0!==o){const t=i.getAttribute("position");for(let e=0,i=o.length;e&lt;i;e++)t.setXYZ(o[e],Ih.x,Ih.y,Ih.z)}}const Oh=new oe;const zh=new re;let Uh,Bh;const Fh=kh();function kh(){const t=new ArrayBuffer(4),e=new Float32Array(t),i=new Uint32Array(t),n=new Uint32Array(512),r=new Uint32Array(512);for(let t=0;t&lt;256;++t){const e=t-127;e&lt;-27?(n[t]=0,n[256|t]=32768,r[t]=24,r[256|t]=24):e&lt;-14?(n[t]=1024&gt;&gt;-e-14,n[256|t]=1024&gt;&gt;-e-14|32768,r[t]=-e-1,r[256|t]=-e-1):e&lt;=15?(n[t]=e+15&lt;&lt;10,n[256|t]=e+15&lt;&lt;10|32768,r[t]=13,r[256|t]=13):e&lt;128?(n[t]=31744,n[256|t]=64512,r[t]=24,r[256|t]=24):(n[t]=31744,n[256|t]=64512,r[t]=13,r[256|t]=13)}const s=new Uint32Array(2048),a=new Uint32Array(64),o=new Uint32Array(64);for(let t=1;t&lt;1024;++t){let e=t&lt;&lt;13,i=0;for(;0==(8388608&amp;e);)e&lt;&lt;=1,i-=8388608;e&amp;=-8388609,i+=947912704,s[t]=e|i}for(let t=1024;t&lt;2048;++t)s[t]=939524096+(t-1024&lt;&lt;13);for(let t=1;t&lt;31;++t)a[t]=t&lt;&lt;23;a[31]=1199570944,a[32]=2147483648;for(let t=33;t&lt;63;++t)a[t]=2147483648+(t-32&lt;&lt;23);a[63]=3347054592;for(let t=1;t&lt;64;++t)32!==t&amp;&amp;(o[t]=1024);return{floatView:e,uint32View:i,baseTable:n,shiftTable:r,mantissaTable:s,exponentTable:a,offsetTable:o}}var Gh=Object.freeze({__proto__:null,toHalfFloat:function(t){Math.abs(t)&gt;65504&amp;&amp;console.warn("THREE.DataUtils.toHalfFloat(): Value out of range."),t=yt(t,-65504,65504),Fh.floatView[0]=t;const e=Fh.uint32View[0],i=e&gt;&gt;23&amp;511;return Fh.baseTable[i]+((8388607&amp;e)&gt;&gt;Fh.shiftTable[i])},fromHalfFloat:function(t){const e=t&gt;&gt;10;return Fh.uint32View[0]=Fh.mantissaTable[Fh.offsetTable[e]+(1023&amp;t)]+Fh.exponentTable[e],Fh.floatView[0]}});"undefined"!=typeof __THREE_DEVTOOLS__&amp;&amp;__THREE_DEVTOOLS__.dispatchEvent(new CustomEvent("register",{detail:{revision:e}})),"undefined"!=typeof window&amp;&amp;(window.__THREE__?console.warn("WARNING: Multiple instances of Three.js being imported."):window.__THREE__=e),t.ACESFilmicToneMapping=4,t.AddEquation=i,t.AddOperation=2,t.AdditiveAnimationBlendMode=st,t.AdditiveBlending=2,t.AlphaFormat=1021,t.AlwaysDepth=1,t.AlwaysStencilFunc=519,t.AmbientLight=Pc,t.AmbientLightProbe=class extends Nc{constructor(t,e=1){super(void 0,e),this.isAmbientLightProbe=!0;const i=(new qt).set(t);this.sh.coefficients[0].set(i.r,i.g,i.b).multiplyScalar(2*Math.sqrt(Math.PI))}},t.AnimationClip=ac,t.AnimationLoader=class extends uc{constructor(t){super(t)}load(t,e,i,n){const r=this,s=new mc(this.manager);s.setPath(this.path),s.setRequestHeader(this.requestHeader),s.setWithCredentials(this.withCredentials),s.load(t,(function(i){try{e(r.parse(JSON.parse(i)))}catch(e){n?n(e):console.error(e),r.manager.itemError(t)}}),i,n)}parse(t){const e=[];for(let i=0;i&lt;t.length;i++){const n=ac.parse(t[i]);e.push(n)}return e}},t.AnimationMixer=class extends </w:t>
      </w:r>
      <w:r>
        <w:rPr>
          <w:color w:val="7F7F7F"/>
        </w:rPr>
        <w:lastRenderedPageBreak/>
        <w:t xml:space="preserve">mt{constructor(t){super(),this._root=t,this._initMemoryManager(),this._accuIndex=0,this.time=0,this.timeScale=1}_bindAction(t,e){const i=t._localRoot||this._root,n=t._clip.tracks,r=n.length,s=t._propertyBindings,a=t._interpolants,o=i.uuid,l=this._bindingsByRootAndName;let c=l[o];void 0===c&amp;&amp;(c={},l[o]=c);for(let t=0;t!==r;++t){const r=n[t],l=r.name;let h=c[l];if(void 0!==h)++h.referenceCount,s[t]=h;else{if(h=s[t],void 0!==h){null===h._cacheIndex&amp;&amp;(++h.referenceCount,this._addInactiveBinding(h,o,l));continue}const n=e&amp;&amp;e._propertyBindings[t].binding.parsedPath;h=new rh(uh.create(i,l,n),r.ValueTypeName,r.getValueSize()),++h.referenceCount,this._addInactiveBinding(h,o,l),s[t]=h}a[t].resultBuffer=h.buffer}}_activateAction(t){if(!this._isActiveAction(t)){if(null===t._cacheIndex){const e=(t._localRoot||this._root).uuid,i=t._clip.uuid,n=this._actionsByClip[i];this._bindAction(t,n&amp;&amp;n.knownActions[0]),this._addInactiveAction(t,i,e)}const e=t._propertyBindings;for(let t=0,i=e.length;t!==i;++t){const i=e[t];0==i.useCount++&amp;&amp;(this._lendBinding(i),i.saveOriginalState())}this._lendAction(t)}}_deactivateAction(t){if(this._isActiveAction(t)){const e=t._propertyBindings;for(let t=0,i=e.length;t!==i;++t){const i=e[t];0==--i.useCount&amp;&amp;(i.restoreOriginalState(),this._takeBackBinding(i))}this._takeBackAction(t)}}_initMemoryManager(){this._actions=[],this._nActiveActions=0,this._actionsByClip={},this._bindings=[],this._nActiveBindings=0,this._bindingsByRootAndName={},this._controlInterpolants=[],this._nActiveControlInterpolants=0;const t=this;this.stats={actions:{get total(){return t._actions.length},get inUse(){return t._nActiveActions}},bindings:{get total(){return t._bindings.length},get inUse(){return t._nActiveBindings}},controlInterpolants:{get total(){return t._controlInterpolants.length},get inUse(){return t._nActiveControlInterpolants}}}}_isActiveAction(t){const e=t._cacheIndex;return null!==e&amp;&amp;e&lt;this._nActiveActions}_addInactiveAction(t,e,i){const n=this._actions,r=this._actionsByClip;let s=r[e];if(void 0===s)s={knownActions:[t],actionByRoot:{}},t._byClipCacheIndex=0,r[e]=s;else{const e=s.knownActions;t._byClipCacheIndex=e.length,e.push(t)}t._cacheIndex=n.length,n.push(t),s.actionByRoot[i]=t}_removeInactiveAction(t){const e=this._actions,i=e[e.length-1],n=t._cacheIndex;i._cacheIndex=n,e[n]=i,e.pop(),t._cacheIndex=null;const r=t._clip.uuid,s=this._actionsByClip,a=s[r],o=a.knownActions,l=o[o.length-1],c=t._byClipCacheIndex;l._byClipCacheIndex=c,o[c]=l,o.pop(),t._byClipCacheIndex=null;delete a.actionByRoot[(t._localRoot||this._root).uuid],0===o.length&amp;&amp;delete s[r],this._removeInactiveBindingsForAction(t)}_removeInactiveBindingsForAction(t){const e=t._propertyBindings;for(let t=0,i=e.length;t!==i;++t){const i=e[t];0==--i.referenceCount&amp;&amp;this._removeInactiveBinding(i)}}_lendAction(t){const e=this._actions,i=t._cacheIndex,n=this._nActiveActions++,r=e[n];t._cacheIndex=n,e[n]=t,r._cacheIndex=i,e[i]=r}_takeBackAction(t){const e=this._actions,i=t._cacheIndex,n=--this._nActiveActions,r=e[n];t._cacheIndex=n,e[n]=t,r._cacheIndex=i,e[i]=r}_addInactiveBinding(t,e,i){const n=this._bindingsByRootAndName,r=this._bindings;let s=n[e];void 0===s&amp;&amp;(s={},n[e]=s),s[i]=t,t._cacheIndex=r.length,r.push(t)}_removeInactiveBinding(t){const e=this._bindings,i=t.binding,n=i.rootNode.uuid,r=i.path,s=this._bindingsByRootAndName,a=s[n],o=e[e.length-1],l=t._cacheIndex;o._cacheIndex=l,e[l]=o,e.pop(),delete a[r],0===Object.keys(a).length&amp;&amp;delete s[n]}_lendBinding(t){const e=this._bindings,i=t._cacheIndex,n=this._nActiveBindings++,r=e[n];t._cacheIndex=n,e[n]=t,r._cacheIndex=i,e[i]=r}_takeBackBinding(t){const e=this._bindings,i=t._cacheIndex,n=--this._nActiveBindings,r=e[n];t._cacheIndex=n,e[n]=t,r._cacheIndex=i,e[i]=r}_lendControlInterpolant(){const t=this._controlInterpolants,e=this._nActiveControlInterpolants++;let i=t[e];return void 0===i&amp;&amp;(i=new Jl(new Float32Array(2),new Float32Array(2),1,ph),i.__cacheIndex=e,t[e]=i),i}_takeBackControlInterpolant(t){const e=this._controlInterpolants,i=t.__cacheIndex,n=--this._nActiveControlInterpolants,r=e[n];t.__cacheIndex=n,e[n]=t,r.__cacheIndex=i,e[i]=r}clipAction(t,e,i){const n=e||this._root,r=n.uuid;let s="string"==typeof t?ac.findByName(n,t):t;const a=null!==s?s.uuid:t,o=this._actionsByClip[a];let l=null;if(void 0===i&amp;&amp;(i=null!==s?s.blendMode:rt),void 0!==o){const t=o.actionByRoot[r];if(void 0!==t&amp;&amp;t.blendMode===i)return t;l=o.knownActions[0],null===s&amp;&amp;(s=l._clip)}if(null===s)return null;const c=new dh(this,s,e,i);return this._bindAction(c,l),this._addInactiveAction(c,a,r),c}existingAction(t,e){const i=e||this._root,n=i.uuid,r="string"==typeof t?ac.findByName(i,t):t,s=r?r.uuid:t,a=this._actionsByClip[s];return void 0!==a&amp;&amp;a.actionByRoot[n]||null}stopAllAction(){const t=this._actions;for(let e=this._nActiveActions-1;e&gt;=0;--e)t[e].stop();return this}update(t){t*=this.timeScale;const e=this._actions,i=this._nActiveActions,n=this.time+=t,r=Math.sign(t),s=this._accuIndex^=1;for(let a=0;a!==i;++a){e[a]._update(n,t,r,s)}const a=this._bindings,o=this._nActiveBindings;for(let t=0;t!==o;++t)a[t].apply(s);return this}setTime(t){this.time=0;for(let t=0;t&lt;this._actions.length;t++)this._actions[t].time=0;return this.update(t)}getRoot(){return this._root}uncacheClip(t){const e=this._actions,i=t.uuid,n=this._actionsByClip,r=n[i];if(void 0!==r){const t=r.knownActions;for(let i=0,n=t.length;i!==n;++i){const n=t[i];this._deactivateAction(n);const r=n._cacheIndex,s=e[e.length-1];n._cacheIndex=null,n._byClipCacheIndex=null,s._cacheIndex=r,e[r]=s,e.pop(),this._removeInactiveBindingsForAction(n)}delete n[i]}}uncacheRoot(t){const e=t.uuid,i=this._actionsByClip;for(const t in i){const n=i[t].actionByRoot[e];void 0!==n&amp;&amp;(this._deactivateAction(n),this._removeInactiveAction(n))}const n=this._bindingsByRootAndName[e];if(void 0!==n)for(const t in n){const e=n[t];e.restoreOriginalState(),this._removeInactiveBinding(e)}}uncacheAction(t,e){const i=this.existingAction(t,e);null!==i&amp;&amp;(this._deactivateAction(i),this._removeInactiveAction(i))}},t.AnimationObjectGroup=class{constructor(){this.isAnimationObjectGroup=!0,this.uuid=_t(),this._objects=Array.prototype.slice.call(arguments),this.nCachedObjects_=0;const t={};this._indicesByUUID=t;for(let e=0,i=arguments.length;e!==i;++e)t[arguments[e].uuid]=e;this._paths=[],this._parsedPaths=[],this._bindings=[],this._bindingsIndicesByPath={};const e=this;this.stats={objects:{get total(){return e._objects.length},get inUse(){return this.total-e.nCachedObjects_}},get bindingsPerObject(){return e._bindings.length}}}add(){const t=this._objects,e=this._indicesByUUID,i=this._paths,n=this._parsedPaths,r=this._bindings,s=r.length;let a,o=t.length,l=this.nCachedObjects_;for(let c=0,h=arguments.length;c!==h;++c){const h=arguments[c],u=h.uuid;let d=e[u];if(void 0===d){d=o++,e[u]=d,t.push(h);for(let t=0,e=s;t!==e;++t)r[t].push(new uh(h,i[t],n[t]))}else if(d&lt;l){a=t[d];const o=--l,c=t[o];e[c.uuid]=d,t[d]=c,e[u]=o,t[o]=h;for(let t=0,e=s;t!==e;++t){const e=r[t],s=e[o];let a=e[d];e[d]=s,void 0===a&amp;&amp;(a=new uh(h,i[t],n[t])),e[o]=a}}else t[d]!==a&amp;&amp;console.error("THREE.AnimationObjectGroup: Different objects with the same UUID detected. Clean the caches or recreate your infrastructure when reloading scenes.")}this.nCachedObjects_=l}remove(){const t=this._objects,e=this._indicesByUUID,i=this._bindings,n=i.length;let r=this.nCachedObjects_;for(let s=0,a=arguments.length;s!==a;++s){const a=arguments[s],o=a.uuid,l=e[o];if(void 0!==l&amp;&amp;l&gt;=r){const s=r++,c=t[s];e[c.uuid]=l,t[l]=c,e[o]=s,t[s]=a;for(let t=0,e=n;t!==e;++t){const e=i[t],n=e[s],r=e[l];e[l]=n,e[s]=r}}}this.nCachedObjects_=r}uncache(){const t=this._objects,e=this._indicesByUUID,i=this._bindings,n=i.length;let r=this.nCachedObjects_,s=t.length;for(let a=0,o=arguments.length;a!==o;++a){const o=arguments[a].uuid,l=e[o];if(void 0!==l)if(delete e[o],l&lt;r){const a=--r,o=t[a],c=--s,h=t[c];e[o.uuid]=l,t[l]=o,e[h.uuid]=a,t[a]=h,t.pop();for(let t=0,e=n;t!==e;++t){const e=i[t],n=e[a],r=e[c];e[l]=n,e[a]=r,e.pop()}}else{const r=--s,a=t[r];r&gt;0&amp;&amp;(e[a.uuid]=l),t[l]=a,t.pop();for(let t=0,e=n;t!==e;++t){const e=i[t];e[l]=e[r],e.pop()}}}this.nCachedObjects_=r}subscribe_(t,e){const i=this._bindingsIndicesByPath;let n=i[t];const r=this._bindings;if(void 0!==n)return r[n];const s=this._paths,a=this._parsedPaths,o=this._objects,l=o.length,c=this.nCachedObjects_,h=new Array(l);n=r.length,i[t]=n,s.push(t),a.push(e),r.push(h);for(let i=c,n=o.length;i!==n;++i){const n=o[i];h[i]=new </w:t>
      </w:r>
      <w:r>
        <w:rPr>
          <w:color w:val="7F7F7F"/>
        </w:rPr>
        <w:lastRenderedPageBreak/>
        <w:t>uh(n,t,e)}return h}unsubscribe_(t){const e=this._bindingsIndicesByPath,i=e[t];if(void 0!==i){const n=this._paths,r=this._parsedPaths,s=this._bindings,a=s.length-1,o=s[a];e[t[a]]=i,s[i]=o,s.pop(),r[i]=r[a],r.pop(),n[i]=n[a],n.pop()}}},t.AnimationUtils=Xl,t.ArcCurve=co,t.ArrayCamera=Hs,t.ArrowHelper=class extends si{constructor(t=new re(0,0,1),e=new re(0,0,0),i=1,n=16776960,r=.2*i,s=.2*r){super(),this.type="ArrowHelper",void 0===Uh&amp;&amp;(Uh=new Di,Uh.setAttribute("position",new Ti([0,0,0,0,1,0],3)),Bh=new Do(0,.5,1,5,1),Bh.translate(0,-.5,0)),this.position.copy(e),this.line=new Ya(Uh,new Va({color:n,toneMapped:!1})),this.line.matrixAutoUpdate=!1,this.add(this.line),this.cone=new Ki(Bh,new _i({color:n,toneMapped:!1})),this.cone.matrixAutoUpdate=!1,this.add(this.cone),this.setDirection(t),this.setLength(i,r,s)}setDirection(t){if(t.y&gt;.99999)this.quaternion.set(0,0,0,1);else if(t.y&lt;-.99999)this.quaternion.set(1,0,0,0);else{zh.set(t.z,0,-t.x).normalize();const e=Math.acos(t.y);this.quaternion.setFromAxisAngle(zh,e)}}setLength(t,e=.2*t,i=.2*e){this.line.scale.set(1,Math.max(1e-4,t-e),1),this.line.updateMatrix(),this.cone.scale.set(i,e,i),this.cone.position.y=t,this.cone.updateMatrix()}setColor(t){this.line.material.color.set(t),this.cone.material.color.set(t)}copy(t){return super.copy(t,!1),this.line.copy(t.line),this.cone.copy(t.cone),this}dispose(){this.line.geometry.dispose(),this.line.material.dispose(),this.cone.geometry.dispose(),this.cone.material.dispose()}},t.Audio=Qc,t.AudioAnalyser=class{constructor(t,e=2048){this.analyser=t.context.createAnalyser(),this.analyser.fftSize=e,this.data=new Uint8Array(this.analyser.frequencyBinCount),t.getOutput().connect(this.analyser)}getFrequencyData(){return this.analyser.getByteFrequencyData(this.data),this.data}getAverageFrequency(){let t=0;const e=this.getFrequencyData();for(let i=0;i&lt;e.length;i++)t+=e[i];return t/e.length}},t.AudioContext=Hc,t.AudioListener=class extends si{constructor(){super(),this.type="AudioListener",this.context=Hc.getContext(),this.gain=this.context.createGain(),this.gain.connect(this.context.destination),this.filter=null,this.timeDelta=0,this._clock=new Xc}getInput(){return this.gain}removeFilter(){return null!==this.filter&amp;&amp;(this.gain.disconnect(this.filter),this.filter.disconnect(this.context.destination),this.gain.connect(this.context.destination),this.filter=null),this}getFilter(){return this.filter}setFilter(t){return null!==this.filter?(this.gain.disconnect(this.filter),this.filter.disconnect(this.context.destination)):this.gain.disconnect(this.context.destination),this.filter=t,this.gain.connect(this.filter),this.filter.connect(this.context.destination),this}getMasterVolume(){return this.gain.gain.value}setMasterVolume(t){return this.gain.gain.setTargetAtTime(t,this.context.currentTime,.01),this}updateMatrixWorld(t){super.updateMatrixWorld(t);const e=this.context.listener,i=this.up;if(this.timeDelta=this._clock.getDelta(),this.matrixWorld.decompose(Zc,Jc,Kc),$c.set(0,0,-1).applyQuaternion(Jc),e.positionX){const t=this.context.currentTime+this.timeDelta;e.positionX.linearRampToValueAtTime(Zc.x,t),e.positionY.linearRampToValueAtTime(Zc.y,t),e.positionZ.linearRampToValueAtTime(Zc.z,t),e.forwardX.linearRampToValueAtTime($c.x,t),e.forwardY.linearRampToValueAtTime($c.y,t),e.forwardZ.linearRampToValueAtTime($c.z,t),e.upX.linearRampToValueAtTime(i.x,t),e.upY.linearRampToValueAtTime(i.y,t),e.upZ.linearRampToValueAtTime(i.z,t)}else e.setPosition(Zc.x,Zc.y,Zc.z),e.setOrientation($c.x,$c.y,$c.z,i.x,i.y,i.z)}},t.AudioLoader=class extends uc{constructor(t){super(t)}load(t,e,i,n){const r=this,s=new mc(this.manager);s.setResponseType("arraybuffer"),s.setPath(this.path),s.setRequestHeader(this.requestHeader),s.setWithCredentials(this.withCredentials),s.load(t,(function(i){try{const t=i.slice(0);Hc.getContext().decodeAudioData(t,(function(t){e(t)}))}catch(e){n?n(e):console.error(e),r.manager.itemError(t)}}),i,n)}},t.AxesHelper=class extends Ka{constructor(t=1){const e=[0,0,0,t,0,0,0,0,0,0,t,0,0,0,0,0,0,t],i=new Di;i.setAttribute("position",new Ti(e,3)),i.setAttribute("color",new Ti([1,0,0,1,.6,0,0,1,0,.6,1,0,0,0,1,0,.6,1],3));super(i,new Va({vertexColors:!0,toneMapped:!1})),this.type="AxesHelper"}setColors(t,e,i){const n=new qt,r=this.geometry.attributes.color.array;return n.set(t),n.toArray(r,0),n.toArray(r,3),n.set(e),n.toArray(r,6),n.toArray(r,9),n.set(i),n.toArray(r,12),n.toArray(r,15),this.geometry.attributes.color.needsUpdate=!0,this}dispose(){this.geometry.dispose(),this.material.dispose()}},t.BackSide=1,t.BasicDepthPacking=3200,t.BasicShadowMap=0,t.Bone=Ra,t.BooleanKeyframeTrack=Ql,t.Box2=class{constructor(t=new Lt(1/0,1/0),e=new Lt(-1/0,-1/0)){this.isBox2=!0,this.min=t,this.max=e}set(t,e){return this.min.copy(t),this.max.copy(e),this}setFromPoints(t){this.makeEmpty();for(let e=0,i=t.length;e&lt;i;e++)this.expandByPoint(t[e]);return this}setFromCenterAndSize(t,e){const i=xh.copy(e).multiplyScalar(.5);return this.min.copy(t).sub(i),this.max.copy(t).add(i),this}clone(){return(new this.constructor).copy(this)}copy(t){return this.min.copy(t.min),this.max.copy(t.max),this}makeEmpty(){return this.min.x=this.min.y=1/0,this.max.x=this.max.y=-1/0,this}isEmpty(){return this.max.x&lt;this.min.x||this.max.y&lt;this.min.y}getCenter(t){return this.isEmpty()?t.set(0,0):t.addVectors(this.min,this.max).multiplyScalar(.5)}getSize(t){return this.isEmpty()?t.set(0,0):t.subVectors(this.max,this.min)}expandByPoint(t){return this.min.min(t),this.max.max(t),this}expandByVector(t){return this.min.sub(t),this.max.add(t),this}expandByScalar(t){return this.min.addScalar(-t),this.max.addScalar(t),this}containsPoint(t){return!(t.x&lt;this.min.x||t.x&gt;this.max.x||t.y&lt;this.min.y||t.y&gt;this.max.y)}containsBox(t){return this.min.x&lt;=t.min.x&amp;&amp;t.max.x&lt;=this.max.x&amp;&amp;this.min.y&lt;=t.min.y&amp;&amp;t.max.y&lt;=this.max.y}getParameter(t,e){return e.set((t.x-this.min.x)/(this.max.x-this.min.x),(t.y-this.min.y)/(this.max.y-this.min.y))}intersectsBox(t){return!(t.max.x&lt;this.min.x||t.min.x&gt;this.max.x||t.max.y&lt;this.min.y||t.min.y&gt;this.max.y)}clampPoint(t,e){return e.copy(t).clamp(this.min,this.max)}distanceToPoint(t){return xh.copy(t).clamp(this.min,this.max).sub(t).length()}intersect(t){return this.min.max(t.min),this.max.min(t.max),this}union(t){return this.min.min(t.min),this.max.max(t.max),this}translate(t){return this.min.add(t),this.max.add(t),this}equals(t){return t.min.equals(this.min)&amp;&amp;t.max.equals(this.max)}},t.Box3=oe,t.Box3Helper=class extends Ka{constructor(t,e=16776960){const i=new Uint16Array([0,1,1,2,2,3,3,0,4,5,5,6,6,7,7,4,0,4,1,5,2,6,3,7]),n=new Di;n.setIndex(new bi(i,1)),n.setAttribute("position",new Ti([1,1,1,-1,1,1,-1,-1,1,1,-1,1,1,1,-1,-1,1,-1,-1,-1,-1,1,-1,-1],3)),super(n,new Va({color:e,toneMapped:!1})),this.box=t,this.type="Box3Helper",this.geometry.computeBoundingSphere()}updateMatrixWorld(t){const e=this.box;e.isEmpty()||(e.getCenter(this.position),e.getSize(this.scale),this.scale.multiplyScalar(.5),super.updateMatrixWorld(t))}dispose(){this.geometry.dispose(),this.material.dispose()}},t.BoxBufferGeometry=class extends Qi{constructor(t,e,i,n,r,s){console.warn("THREE.BoxBufferGeometry has been renamed to THREE.BoxGeometry."),super(t,e,i,n,r,s)}},t.BoxGeometry=Qi,t.BoxHelper=class extends Ka{constructor(t,e=16776960){const i=new Uint16Array([0,1,1,2,2,3,3,0,4,5,5,6,6,7,7,4,0,4,1,5,2,6,3,7]),n=new Float32Array(24),r=new Di;r.setIndex(new bi(i,1)),r.setAttribute("position",new bi(n,3)),super(r,new Va({color:e,toneMapped:!1})),this.object=t,this.type="BoxHelper",this.matrixAutoUpdate=!1,this.update()}update(t){if(void 0!==t&amp;&amp;console.warn("THREE.BoxHelper: .update() has no longer arguments."),void 0!==this.object&amp;&amp;Oh.setFromObject(this.object),Oh.isEmpty())return;const e=Oh.min,i=Oh.max,n=this.geometry.attributes.position,r=n.array;r[0]=i.x,r[1]=i.y,r[2]=i.z,r[3]=e.x,r[4]=i.y,r[5]=i.z,r[6]</w:t>
      </w:r>
      <w:r>
        <w:rPr>
          <w:color w:val="7F7F7F"/>
        </w:rPr>
        <w:lastRenderedPageBreak/>
        <w:t xml:space="preserve">=e.x,r[7]=e.y,r[8]=i.z,r[9]=i.x,r[10]=e.y,r[11]=i.z,r[12]=i.x,r[13]=i.y,r[14]=e.z,r[15]=e.x,r[16]=i.y,r[17]=e.z,r[18]=e.x,r[19]=e.y,r[20]=e.z,r[21]=i.x,r[22]=e.y,r[23]=e.z,n.needsUpdate=!0,this.geometry.computeBoundingSphere()}setFromObject(t){return this.object=t,this.update(),this}copy(t,e){return super.copy(t,e),this.object=t.object,this}dispose(){this.geometry.dispose(),this.material.dispose()}},t.BufferAttribute=bi,t.BufferGeometry=Di,t.BufferGeometryLoader=Bc,t.ByteType=1010,t.Cache=lc,t.Camera=an,t.CameraHelper=class extends Ka{constructor(t){const e=new Di,i=new Va({color:16777215,vertexColors:!0,toneMapped:!1}),n=[],r=[],s={};function a(t,e){o(t),o(e)}function o(t){n.push(0,0,0),r.push(0,0,0),void 0===s[t]&amp;&amp;(s[t]=[]),s[t].push(n.length/3-1)}a("n1","n2"),a("n2","n4"),a("n4","n3"),a("n3","n1"),a("f1","f2"),a("f2","f4"),a("f4","f3"),a("f3","f1"),a("n1","f1"),a("n2","f2"),a("n3","f3"),a("n4","f4"),a("p","n1"),a("p","n2"),a("p","n3"),a("p","n4"),a("u1","u2"),a("u2","u3"),a("u3","u1"),a("c","t"),a("p","c"),a("cn1","cn2"),a("cn3","cn4"),a("cf1","cf2"),a("cf3","cf4"),e.setAttribute("position",new Ti(n,3)),e.setAttribute("color",new Ti(r,3)),super(e,i),this.type="CameraHelper",this.camera=t,this.camera.updateProjectionMatrix&amp;&amp;this.camera.updateProjectionMatrix(),this.matrix=t.matrixWorld,this.matrixAutoUpdate=!1,this.pointMap=s,this.update();const l=new qt(16755200),c=new qt(16711680),h=new qt(43775),u=new qt(16777215),d=new qt(3355443);this.setColors(l,c,h,u,d)}setColors(t,e,i,n,r){const s=this.geometry.getAttribute("color");s.setXYZ(0,t.r,t.g,t.b),s.setXYZ(1,t.r,t.g,t.b),s.setXYZ(2,t.r,t.g,t.b),s.setXYZ(3,t.r,t.g,t.b),s.setXYZ(4,t.r,t.g,t.b),s.setXYZ(5,t.r,t.g,t.b),s.setXYZ(6,t.r,t.g,t.b),s.setXYZ(7,t.r,t.g,t.b),s.setXYZ(8,t.r,t.g,t.b),s.setXYZ(9,t.r,t.g,t.b),s.setXYZ(10,t.r,t.g,t.b),s.setXYZ(11,t.r,t.g,t.b),s.setXYZ(12,t.r,t.g,t.b),s.setXYZ(13,t.r,t.g,t.b),s.setXYZ(14,t.r,t.g,t.b),s.setXYZ(15,t.r,t.g,t.b),s.setXYZ(16,t.r,t.g,t.b),s.setXYZ(17,t.r,t.g,t.b),s.setXYZ(18,t.r,t.g,t.b),s.setXYZ(19,t.r,t.g,t.b),s.setXYZ(20,t.r,t.g,t.b),s.setXYZ(21,t.r,t.g,t.b),s.setXYZ(22,t.r,t.g,t.b),s.setXYZ(23,t.r,t.g,t.b),s.setXYZ(24,e.r,e.g,e.b),s.setXYZ(25,e.r,e.g,e.b),s.setXYZ(26,e.r,e.g,e.b),s.setXYZ(27,e.r,e.g,e.b),s.setXYZ(28,e.r,e.g,e.b),s.setXYZ(29,e.r,e.g,e.b),s.setXYZ(30,e.r,e.g,e.b),s.setXYZ(31,e.r,e.g,e.b),s.setXYZ(32,i.r,i.g,i.b),s.setXYZ(33,i.r,i.g,i.b),s.setXYZ(34,i.r,i.g,i.b),s.setXYZ(35,i.r,i.g,i.b),s.setXYZ(36,i.r,i.g,i.b),s.setXYZ(37,i.r,i.g,i.b),s.setXYZ(38,n.r,n.g,n.b),s.setXYZ(39,n.r,n.g,n.b),s.setXYZ(40,r.r,r.g,r.b),s.setXYZ(41,r.r,r.g,r.b),s.setXYZ(42,r.r,r.g,r.b),s.setXYZ(43,r.r,r.g,r.b),s.setXYZ(44,r.r,r.g,r.b),s.setXYZ(45,r.r,r.g,r.b),s.setXYZ(46,r.r,r.g,r.b),s.setXYZ(47,r.r,r.g,r.b),s.setXYZ(48,r.r,r.g,r.b),s.setXYZ(49,r.r,r.g,r.b),s.needsUpdate=!0}update(){const t=this.geometry,e=this.pointMap;Dh.projectionMatrixInverse.copy(this.camera.projectionMatrixInverse),Nh("c",e,t,Dh,0,0,-1),Nh("t",e,t,Dh,0,0,1),Nh("n1",e,t,Dh,-1,-1,-1),Nh("n2",e,t,Dh,1,-1,-1),Nh("n3",e,t,Dh,-1,1,-1),Nh("n4",e,t,Dh,1,1,-1),Nh("f1",e,t,Dh,-1,-1,1),Nh("f2",e,t,Dh,1,-1,1),Nh("f3",e,t,Dh,-1,1,1),Nh("f4",e,t,Dh,1,1,1),Nh("u1",e,t,Dh,.7,1.1,-1),Nh("u2",e,t,Dh,-.7,1.1,-1),Nh("u3",e,t,Dh,0,2,-1),Nh("cf1",e,t,Dh,-1,0,1),Nh("cf2",e,t,Dh,1,0,1),Nh("cf3",e,t,Dh,0,-1,1),Nh("cf4",e,t,Dh,0,1,1),Nh("cn1",e,t,Dh,-1,0,-1),Nh("cn2",e,t,Dh,1,0,-1),Nh("cn3",e,t,Dh,0,-1,-1),Nh("cn4",e,t,Dh,0,1,-1),t.getAttribute("position").needsUpdate=!0}dispose(){this.geometry.dispose(),this.material.dispose()}},t.CanvasTexture=class extends $t{constructor(t,e,i,n,r,s,a,o,l){super(t,e,i,n,r,s,a,o,l),this.isCanvasTexture=!0,this.needsUpdate=!0}},t.CapsuleBufferGeometry=class extends Po{constructor(t,e,i,n){console.warn("THREE.CapsuleBufferGeometry has been renamed to THREE.CapsuleGeometry."),super(t,e,i,n)}},t.CapsuleGeometry=Po,t.CatmullRomCurve3=go,t.CineonToneMapping=3,t.CircleBufferGeometry=class extends Io{constructor(t,e,i,n){console.warn("THREE.CircleBufferGeometry has been renamed to THREE.CircleGeometry."),super(t,e,i,n)}},t.CircleGeometry=Io,t.ClampToEdgeWrapping=h,t.Clock=Xc,t.Color=qt,t.ColorKeyframeTrack=tc,t.ColorManagement=Ft,t.CompressedArrayTexture=class extends ao{constructor(t,e,i,n,r,s){super(t,e,i,r,s),this.isCompressedArrayTexture=!0,this.image.depth=n,this.wrapR=h}},t.CompressedTexture=ao,t.CompressedTextureLoader=class extends uc{constructor(t){super(t)}load(t,e,i,n){const r=this,s=[],a=new ao,o=new mc(this.manager);o.setPath(this.path),o.setResponseType("arraybuffer"),o.setRequestHeader(this.requestHeader),o.setWithCredentials(r.withCredentials);let l=0;function c(c){o.load(t[c],(function(t){const i=r.parse(t,!0);s[c]={width:i.width,height:i.height,format:i.format,mipmaps:i.mipmaps},l+=1,6===l&amp;&amp;(1===i.mipmapCount&amp;&amp;(a.minFilter=f),a.image=s,a.format=i.format,a.needsUpdate=!0,e&amp;&amp;e(a))}),i,n)}if(Array.isArray(t))for(let e=0,i=t.length;e&lt;i;++e)c(e);else o.load(t,(function(t){const i=r.parse(t,!0);if(i.isCubemap){const t=i.mipmaps.length/i.mipmapCount;for(let e=0;e&lt;t;e++){s[e]={mipmaps:[]};for(let t=0;t&lt;i.mipmapCount;t++)s[e].mipmaps.push(i.mipmaps[e*i.mipmapCount+t]),s[e].format=i.format,s[e].width=i.width,s[e].height=i.height}a.image=s}else a.image.width=i.width,a.image.height=i.height,a.mipmaps=i.mipmaps;1===i.mipmapCount&amp;&amp;(a.minFilter=f),a.format=i.format,a.needsUpdate=!0,e&amp;&amp;e(a)}),i,n);return a}},t.ConeBufferGeometry=class extends No{constructor(t,e,i,n,r,s,a){console.warn("THREE.ConeBufferGeometry has been renamed to THREE.ConeGeometry."),super(t,e,i,n,r,s,a)}},t.ConeGeometry=No,t.CubeCamera=cn,t.CubeReflectionMapping=r,t.CubeRefractionMapping=s,t.CubeTexture=hn,t.CubeTextureLoader=class extends uc{constructor(t){super(t)}load(t,e,i,n){const r=new hn,s=new fc(this.manager);s.setCrossOrigin(this.crossOrigin),s.setPath(this.path);let a=0;function o(i){s.load(t[i],(function(t){r.images[i]=t,a++,6===a&amp;&amp;(r.needsUpdate=!0,e&amp;&amp;e(r))}),void 0,n)}for(let e=0;e&lt;t.length;++e)o(e);return r}},t.CubeUVReflectionMapping=l,t.CubicBezierCurve=yo,t.CubicBezierCurve3=Mo,t.CubicInterpolant=Zl,t.CullFaceBack=1,t.CullFaceFront=2,t.CullFaceFrontBack=3,t.CullFaceNone=0,t.Curve=oo,t.CurvePath=Co,t.CustomBlending=5,t.CustomToneMapping=5,t.CylinderBufferGeometry=class extends Do{constructor(t,e,i,n,r,s,a,o){console.warn("THREE.CylinderBufferGeometry has been renamed to THREE.CylinderGeometry."),super(t,e,i,n,r,s,a,o)}},t.CylinderGeometry=Do,t.Cylindrical=class{constructor(t=1,e=0,i=0){return this.radius=t,this.theta=e,this.y=i,this}set(t,e,i){return this.radius=t,this.theta=e,this.y=i,this}copy(t){return this.radius=t.radius,this.theta=t.theta,this.y=t.y,this}setFromVector3(t){return this.setFromCartesianCoords(t.x,t.y,t.z)}setFromCartesianCoords(t,e,i){return this.radius=Math.sqrt(t*t+i*i),this.theta=Math.atan2(t,i),this.y=e,this}clone(){return(new this.constructor).copy(this)}},t.Data3DTexture=ie,t.DataArrayTexture=ee,t.DataTexture=Pa,t.DataTexture2DArray=class extends ee{constructor(t,e,i,n){console.warn("THREE.DataTexture2DArray has been renamed to DataArrayTexture."),super(t,e,i,n)}},t.DataTexture3D=class extends ie{constructor(t,e,i,n){console.warn("THREE.DataTexture3D has been renamed to Data3DTexture."),super(t,e,i,n)}},t.DataTextureLoader=class extends uc{constructor(t){super(t)}load(t,e,i,n){const r=this,s=new Pa,a=new mc(this.manager);return a.setResponseType("arraybuffer"),a.setRequestHeader(this.requestHeader),a.setPath(this.path),a.setWithCredentials(r.withCredentials),a.load(t,(function(t){const i=r.parse(t);i&amp;&amp;(void 0!==i.image?s.image=i.image:void 0!==i.data&amp;&amp;(s.image.width=i.width,s.image.height=i.height,s.image.data=i.data),s.wrapS=void 0!==i.wrapS?i.wrapS:h,s.wrapT=void 0!==i.wrapT?i.wrapT:h,s.magFilter=void 0!==i.magFilter?i.magFilter:f,s.minFilter=void 0!==i.minFilter?i.minFilter:f,s.anisotropy=void 0!==i.anisotropy?i.anisotropy:1,void 0!==i.encoding&amp;&amp;(s.encoding=i.encoding),void 0!==i.flipY&amp;&amp;(s.flipY=i.flipY),void 0!==i.format&amp;&amp;(s.format=i.format),void 0!==i.type&amp;&amp;(s.type=i.type),void 0!==i.mipmaps&amp;&amp;(s.mipmaps=i.mipmaps,s.minFilter=v),1===i.mipmapCount&amp;&amp;(s.minFilter=f),void 0!==i.generateMipmaps&amp;&amp;(s.generateMipmaps=i.generateMipmaps),s.needsUpdate=!0,e&amp;&amp;e(s,i))}),i,n),s}},t.DataUtils=Gh,t.DecrementStencilOp=7683,t.DecrementWrapStencilOp=34056,t.DefaultLoadingManager=hc,t.DepthFormat=T,t.DepthStencilFormat=A,t.DepthTexture=Xs,t.DirectionalLight=Rc,t.DirectionalLightHelper=class extends </w:t>
      </w:r>
      <w:r>
        <w:rPr>
          <w:color w:val="7F7F7F"/>
        </w:rPr>
        <w:lastRenderedPageBreak/>
        <w:t>si{constructor(t,e,i){super(),this.light=t,this.matrix=t.matrixWorld,this.matrixAutoUpdate=!1,this.color=i,this.type="DirectionalLightHelper",void 0===e&amp;&amp;(e=1);let n=new Di;n.setAttribute("position",new Ti([-e,e,0,e,e,0,e,-e,0,-e,-e,0,-e,e,0],3));const r=new Va({fog:!1,toneMapped:!1});this.lightPlane=new Ya(n,r),this.add(this.lightPlane),n=new Di,n.setAttribute("position",new Ti([0,0,0,0,0,1],3)),this.targetLine=new Ya(n,r),this.add(this.targetLine),this.update()}dispose(){this.lightPlane.geometry.dispose(),this.lightPlane.material.dispose(),this.targetLine.geometry.dispose(),this.targetLine.material.dispose()}update(){this.light.updateWorldMatrix(!0,!1),this.light.target.updateWorldMatrix(!0,!1),Lh.setFromMatrixPosition(this.light.matrixWorld),Rh.setFromMatrixPosition(this.light.target.matrixWorld),Ph.subVectors(Rh,Lh),this.lightPlane.lookAt(Rh),void 0!==this.color?(this.lightPlane.material.color.set(this.color),this.targetLine.material.color.set(this.color)):(this.lightPlane.material.color.copy(this.light.color),this.targetLine.material.color.copy(this.light.color)),this.targetLine.lookAt(Rh),this.targetLine.scale.z=Ph.length()}},t.DiscreteInterpolant=Kl,t.DodecahedronBufferGeometry=class extends zo{constructor(t,e){console.warn("THREE.DodecahedronBufferGeometry has been renamed to THREE.DodecahedronGeometry."),super(t,e)}},t.DodecahedronGeometry=zo,t.DoubleSide=2,t.DstAlphaFactor=206,t.DstColorFactor=208,t.DynamicCopyUsage=35050,t.DynamicDrawUsage=35048,t.DynamicReadUsage=35049,t.EdgesGeometry=Go,t.EllipseCurve=lo,t.EqualDepth=4,t.EqualStencilFunc=514,t.EquirectangularReflectionMapping=a,t.EquirectangularRefractionMapping=o,t.Euler=We,t.EventDispatcher=mt,t.ExtrudeBufferGeometry=class extends vl{constructor(t,e){console.warn("THREE.ExtrudeBufferGeometry has been renamed to THREE.ExtrudeGeometry."),super(t,e)}},t.ExtrudeGeometry=vl,t.FileLoader=mc,t.Float16BufferAttribute=class extends bi{constructor(t,e,i){super(new Uint16Array(t),e,i),this.isFloat16BufferAttribute=!0}},t.Float32BufferAttribute=Ti,t.Float64BufferAttribute=class extends bi{constructor(t,e,i){super(new Float64Array(t),e,i)}},t.FloatType=M,t.Fog=ta,t.FogExp2=Qs,t.FramebufferTexture=class extends $t{constructor(t,e,i){super({width:t,height:e}),this.isFramebufferTexture=!0,this.format=i,this.magFilter=d,this.minFilter=d,this.generateMipmaps=!1,this.needsUpdate=!0}},t.FrontSide=0,t.Frustum=xn,t.GLBufferAttribute=class{constructor(t,e,i,n,r){this.isGLBufferAttribute=!0,this.buffer=t,this.type=e,this.itemSize=i,this.elementSize=n,this.count=r,this.version=0}set needsUpdate(t){!0===t&amp;&amp;this.version++}setBuffer(t){return this.buffer=t,this}setType(t,e){return this.type=t,this.elementSize=e,this}setItemSize(t){return this.itemSize=t,this}setCount(t){return this.count=t,this}},t.GLSL1="100",t.GLSL3=dt,t.GreaterDepth=6,t.GreaterEqualDepth=5,t.GreaterEqualStencilFunc=518,t.GreaterStencilFunc=516,t.GridHelper=class extends Ka{constructor(t=10,e=10,i=4473924,n=8947848){i=new qt(i),n=new qt(n);const r=e/2,s=t/e,a=t/2,o=[],l=[];for(let t=0,c=0,h=-a;t&lt;=e;t++,h+=s){o.push(-a,0,h,a,0,h),o.push(h,0,-a,h,0,a);const e=t===r?i:n;e.toArray(l,c),c+=3,e.toArray(l,c),c+=3,e.toArray(l,c),c+=3,e.toArray(l,c),c+=3}const c=new Di;c.setAttribute("position",new Ti(o,3)),c.setAttribute("color",new Ti(l,3));super(c,new Va({vertexColors:!0,toneMapped:!1})),this.type="GridHelper"}dispose(){this.geometry.dispose(),this.material.dispose()}},t.Group=Ws,t.HalfFloatType=b,t.HemisphereLight=vc,t.HemisphereLightHelper=class extends si{constructor(t,e,i){super(),this.light=t,this.matrix=t.matrixWorld,this.matrixAutoUpdate=!1,this.color=i,this.type="HemisphereLightHelper";const n=new yl(e);n.rotateY(.5*Math.PI),this.material=new _i({wireframe:!0,fog:!1,toneMapped:!1}),void 0===this.color&amp;&amp;(this.material.vertexColors=!0);const r=n.getAttribute("position"),s=new Float32Array(3*r.count);n.setAttribute("color",new bi(s,3)),this.add(new Ki(n,this.material)),this.update()}dispose(){this.children[0].geometry.dispose(),this.children[0].material.dispose()}update(){const t=this.children[0];if(void 0!==this.color)this.material.color.set(this.color);else{const e=t.geometry.getAttribute("color");Eh.copy(this.light.color),Ch.copy(this.light.groundColor);for(let t=0,i=e.count;t&lt;i;t++){const n=t&lt;i/2?Eh:Ch;e.setXYZ(t,n.r,n.g,n.b)}e.needsUpdate=!0}this.light.updateWorldMatrix(!0,!1),t.lookAt(Ah.setFromMatrixPosition(this.light.matrixWorld).negate())}},t.HemisphereLightProbe=class extends Nc{constructor(t,e,i=1){super(void 0,i),this.isHemisphereLightProbe=!0;const n=(new qt).set(t),r=(new qt).set(e),s=new re(n.r,n.g,n.b),a=new re(r.r,r.g,r.b),o=Math.sqrt(Math.PI),l=o*Math.sqrt(.75);this.sh.coefficients[0].copy(s).add(a).multiplyScalar(o),this.sh.coefficients[1].copy(s).sub(a).multiplyScalar(l)}},t.IcosahedronBufferGeometry=class extends _l{constructor(t,e){console.warn("THREE.IcosahedronBufferGeometry has been renamed to THREE.IcosahedronGeometry."),super(t,e)}},t.IcosahedronGeometry=_l,t.ImageBitmapLoader=class extends uc{constructor(t){super(t),this.isImageBitmapLoader=!0,"undefined"==typeof createImageBitmap&amp;&amp;console.warn("THREE.ImageBitmapLoader: createImageBitmap() not supported."),"undefined"==typeof fetch&amp;&amp;console.warn("THREE.ImageBitmapLoader: fetch() not supported."),this.options={premultiplyAlpha:"none"}}setOptions(t){return this.options=t,this}load(t,e,i,n){void 0===t&amp;&amp;(t=""),void 0!==this.path&amp;&amp;(t=this.path+t),t=this.manager.resolveURL(t);const r=this,s=lc.get(t);if(void 0!==s)return r.manager.itemStart(t),setTimeout((function(){e&amp;&amp;e(s),r.manager.itemEnd(t)}),0),s;const a={};a.credentials="anonymous"===this.crossOrigin?"same-origin":"include",a.headers=this.requestHeader,fetch(t,a).then((function(t){return t.blob()})).then((function(t){return createImageBitmap(t,Object.assign(r.options,{colorSpaceConversion:"none"}))})).then((function(i){lc.add(t,i),e&amp;&amp;e(i),r.manager.itemEnd(t)})).catch((function(e){n&amp;&amp;n(e),r.manager.itemError(t),r.manager.itemEnd(t)})),r.manager.itemStart(t)}},t.ImageLoader=fc,t.ImageUtils=Yt,t.ImmediateRenderObject=function(){console.error("THREE.ImmediateRenderObject has been removed.")},t.IncrementStencilOp=7682,t.IncrementWrapStencilOp=34055,t.InstancedBufferAttribute=Oa,t.InstancedBufferGeometry=Uc,t.InstancedInterleavedBuffer=class extends ia{constructor(t,e,i=1){super(t,e),this.isInstancedInterleavedBuffer=!0,this.meshPerAttribute=i}copy(t){return super.copy(t),this.meshPerAttribute=t.meshPerAttribute,this}clone(t){const e=super.clone(t);return e.meshPerAttribute=this.meshPerAttribute,e}toJSON(t){const e=super.toJSON(t);return e.isInstancedInterleavedBuffer=!0,e.meshPerAttribute=this.meshPerAttribute,e}},t.InstancedMesh=Ga,t.Int16BufferAttribute=class extends bi{constructor(t,e,i){super(new Int16Array(t),e,i)}},t.Int32BufferAttribute=class extends bi{constructor(t,e,i){super(new Int32Array(t),e,i)}},t.Int8BufferAttribute=class extends bi{constructor(t,e,i){super(new Int8Array(t),e,i)}},t.IntType=1013,t.InterleavedBuffer=ia,t.InterleavedBufferAttribute=ra,t.Interpolant=Yl,t.InterpolateDiscrete=$,t.InterpolateLinear=Q,t.InterpolateSmooth=tt,t.InvertStencilOp=5386,t.KeepStencilOp=ht,t.KeyframeTrack=$l,t.LOD=Sa,t.LatheBufferGeometry=class extends Ro{constructor(t,e,i,n){console.warn("THREE.LatheBufferGeometry has been renamed to THREE.LatheGeometry."),super(t,e,i,n)}},t.LatheGeometry=Ro,t.Layers=je,t.LessDepth=2,t.LessEqualDepth=3,t.LessEqualStencilFunc=515,t.LessStencilFunc=513,t.Light=gc,t.LightProbe=Nc,t.Line=Ya,t.Line3=class{constructor(t=new re,e=new re){this.start=t,this.end=e}set(t,e){return this.start.copy(t),this.end.copy(e),this}copy(t){return this.start.copy(t.start),this.end.copy(t.end),this}getCenter(t){return t.addVectors(this.start,this.end).multiplyScalar(.5)}delta(t){return t.subVectors(this.end,this.start)}distanceSq(){return this.start.distanceToSquared(this.end)}distance(){return this.start.distanceTo(this.end)}at(t,e){return this.delta(e).multiplyScalar(t).add(this.start)}closestPointToPointParameter(t,e){_h.subVectors(t,this.start),yh.subVectors(this.end,this.start);const i=yh.dot(yh);let n=yh.dot(_h)/i;return e&amp;&amp;(n=yt(n,0,1)),n}closestPointToPoint(t,e,i){const n=this.closestPointToPointParameter(t,e);return this.delta(i).multiplyScalar(n).add(this.start)}applyMatrix4(t){return this.start.applyMatrix4(t),this.end.applyMatrix4(t),this}equals(t){return t.start.equals(this.start)&amp;&amp;t.end.equals(this.end)}clone(){return(new this.constructor).copy(this)}},t.LineBasicMaterial=Va,t.LineCurve=bo,t.LineCurve3=So,t.LineDashedMaterial=kl,t.LineLoop=$a,t.LineSegments=Ka,t.LinearEncoding=at,t.LinearFilter=f,t.LinearInterpolant=Jl,t.LinearMipMapLinearFilter=1008,t.LinearMipMapNearestFilter=1007,t.LinearMipmapLinearFilter=v,t.LinearMipmapNearestFilter=g,t.LinearSRGBColorSpace=ct,t.LinearToneMap</w:t>
      </w:r>
      <w:r>
        <w:rPr>
          <w:color w:val="7F7F7F"/>
        </w:rPr>
        <w:lastRenderedPageBreak/>
        <w:t xml:space="preserve">ping=1,t.Loader=uc,t.LoaderUtils=zc,t.LoadingManager=cc,t.LoopOnce=2200,t.LoopPingPong=2202,t.LoopRepeat=2201,t.LuminanceAlphaFormat=1025,t.LuminanceFormat=1024,t.MOUSE={LEFT:0,MIDDLE:1,RIGHT:2,ROTATE:0,DOLLY:1,PAN:2},t.Material=xi,t.MaterialLoader=Oc,t.MathUtils=Ct,t.Matrix3=Rt,t.Matrix4=Ne,t.MaxEquation=104,t.Mesh=Ki,t.MeshBasicMaterial=_i,t.MeshDepthMaterial=Us,t.MeshDistanceMaterial=Bs,t.MeshLambertMaterial=Bl,t.MeshMatcapMaterial=Fl,t.MeshNormalMaterial=Ul,t.MeshPhongMaterial=Ol,t.MeshPhysicalMaterial=Nl,t.MeshStandardMaterial=Dl,t.MeshToonMaterial=zl,t.MinEquation=103,t.MirroredRepeatWrapping=u,t.MixOperation=1,t.MultiplyBlending=4,t.MultiplyOperation=0,t.NearestFilter=d,t.NearestMipMapLinearFilter=1005,t.NearestMipMapNearestFilter=1004,t.NearestMipmapLinearFilter=m,t.NearestMipmapNearestFilter=p,t.NeverDepth=0,t.NeverStencilFunc=512,t.NoBlending=0,t.NoColorSpace="",t.NoToneMapping=0,t.NormalAnimationBlendMode=rt,t.NormalBlending=1,t.NotEqualDepth=7,t.NotEqualStencilFunc=517,t.NumberKeyframeTrack=ec,t.Object3D=si,t.ObjectLoader=class extends uc{constructor(t){super(t)}load(t,e,i,n){const r=this,s=""===this.path?zc.extractUrlBase(t):this.path;this.resourcePath=this.resourcePath||s;const a=new mc(this.manager);a.setPath(this.path),a.setRequestHeader(this.requestHeader),a.setWithCredentials(this.withCredentials),a.load(t,(function(i){let s=null;try{s=JSON.parse(i)}catch(e){return void 0!==n&amp;&amp;n(e),void console.error("THREE:ObjectLoader: Can't parse "+t+".",e.message)}const a=s.metadata;if(void 0===a||void 0===a.type||"geometry"===a.type.toLowerCase())return void 0!==n&amp;&amp;n(new Error("THREE.ObjectLoader: Can't load "+t)),void console.error("THREE.ObjectLoader: Can't load "+t);r.parse(s,e)}),i,n)}async loadAsync(t,e){const i=""===this.path?zc.extractUrlBase(t):this.path;this.resourcePath=this.resourcePath||i;const n=new mc(this.manager);n.setPath(this.path),n.setRequestHeader(this.requestHeader),n.setWithCredentials(this.withCredentials);const r=await n.loadAsync(t,e),s=JSON.parse(r),a=s.metadata;if(void 0===a||void 0===a.type||"geometry"===a.type.toLowerCase())throw new Error("THREE.ObjectLoader: Can't load "+t);return await this.parseAsync(s)}parse(t,e){const i=this.parseAnimations(t.animations),n=this.parseShapes(t.shapes),r=this.parseGeometries(t.geometries,n),s=this.parseImages(t.images,(function(){void 0!==e&amp;&amp;e(l)})),a=this.parseTextures(t.textures,s),o=this.parseMaterials(t.materials,a),l=this.parseObject(t.object,r,o,a,i),c=this.parseSkeletons(t.skeletons,l);if(this.bindSkeletons(l,c),void 0!==e){let t=!1;for(const e in s)if(s[e].data instanceof HTMLImageElement){t=!0;break}!1===t&amp;&amp;e(l)}return l}async parseAsync(t){const e=this.parseAnimations(t.animations),i=this.parseShapes(t.shapes),n=this.parseGeometries(t.geometries,i),r=await this.parseImagesAsync(t.images),s=this.parseTextures(t.textures,r),a=this.parseMaterials(t.materials,s),o=this.parseObject(t.object,n,a,s,e),l=this.parseSkeletons(t.skeletons,o);return this.bindSkeletons(o,l),o}parseShapes(t){const e={};if(void 0!==t)for(let i=0,n=t.length;i&lt;n;i++){const n=(new Vo).fromJSON(t[i]);e[n.uuid]=n}return e}parseSkeletons(t,e){const i={},n={};if(e.traverse((function(t){t.isBone&amp;&amp;(n[t.uuid]=t)})),void 0!==t)for(let e=0,r=t.length;e&lt;r;e++){const r=(new Na).fromJSON(t[e],n);i[r.uuid]=r}return i}parseGeometries(t,e){const i={};if(void 0!==t){const n=new Bc;for(let r=0,s=t.length;r&lt;s;r++){let s;const a=t[r];switch(a.type){case"BufferGeometry":case"InstancedBufferGeometry":s=n.parse(a);break;default:a.type in Rl?s=Rl[a.type].fromJSON(a,e):console.warn(`THREE.ObjectLoader: Unsupported geometry type "${a.type}"`)}s.uuid=a.uuid,void 0!==a.name&amp;&amp;(s.name=a.name),!0===s.isBufferGeometry&amp;&amp;void 0!==a.userData&amp;&amp;(s.userData=a.userData),i[a.uuid]=s}}return i}parseMaterials(t,e){const i={},n={};if(void 0!==t){const r=new Oc;r.setTextures(e);for(let e=0,s=t.length;e&lt;s;e++){const s=t[e];void 0===i[s.uuid]&amp;&amp;(i[s.uuid]=r.parse(s)),n[s.uuid]=i[s.uuid]}}return n}parseAnimations(t){const e={};if(void 0!==t)for(let i=0;i&lt;t.length;i++){const n=t[i],r=ac.parse(n);e[r.uuid]=r}return e}parseImages(t,e){const i=this,n={};let r;function s(t){if("string"==typeof t){const e=t;return function(t){return i.manager.itemStart(t),r.load(t,(function(){i.manager.itemEnd(t)}),void 0,(function(){i.manager.itemError(t),i.manager.itemEnd(t)}))}(/^(\/\/)|([a-z]+:(\/\/)?)/i.test(e)?e:i.resourcePath+e)}return t.data?{data:Nt(t.type,t.data),width:t.width,height:t.height}:null}if(void 0!==t&amp;&amp;t.length&gt;0){const i=new cc(e);r=new fc(i),r.setCrossOrigin(this.crossOrigin);for(let e=0,i=t.length;e&lt;i;e++){const i=t[e],r=i.url;if(Array.isArray(r)){const t=[];for(let e=0,i=r.length;e&lt;i;e++){const i=s(r[e]);null!==i&amp;&amp;(i instanceof HTMLImageElement?t.push(i):t.push(new Pa(i.data,i.width,i.height)))}n[i.uuid]=new Zt(t)}else{const t=s(i.url);n[i.uuid]=new Zt(t)}}}return n}async parseImagesAsync(t){const e=this,i={};let n;async function r(t){if("string"==typeof t){const i=t,r=/^(\/\/)|([a-z]+:(\/\/)?)/i.test(i)?i:e.resourcePath+i;return await n.loadAsync(r)}return t.data?{data:Nt(t.type,t.data),width:t.width,height:t.height}:null}if(void 0!==t&amp;&amp;t.length&gt;0){n=new fc(this.manager),n.setCrossOrigin(this.crossOrigin);for(let e=0,n=t.length;e&lt;n;e++){const n=t[e],s=n.url;if(Array.isArray(s)){const t=[];for(let e=0,i=s.length;e&lt;i;e++){const i=s[e],n=await r(i);null!==n&amp;&amp;(n instanceof HTMLImageElement?t.push(n):t.push(new Pa(n.data,n.width,n.height)))}i[n.uuid]=new Zt(t)}else{const t=await r(n.url);i[n.uuid]=new Zt(t)}}}return i}parseTextures(t,e){function i(t,e){return"number"==typeof t?t:(console.warn("THREE.ObjectLoader.parseTexture: Constant should be in numeric form.",t),e[t])}const n={};if(void 0!==t)for(let r=0,s=t.length;r&lt;s;r++){const s=t[r];void 0===s.image&amp;&amp;console.warn('THREE.ObjectLoader: No "image" specified for',s.uuid),void 0===e[s.image]&amp;&amp;console.warn("THREE.ObjectLoader: Undefined image",s.image);const a=e[s.image],o=a.data;let l;Array.isArray(o)?(l=new hn,6===o.length&amp;&amp;(l.needsUpdate=!0)):(l=o&amp;&amp;o.data?new Pa:new $t,o&amp;&amp;(l.needsUpdate=!0)),l.source=a,l.uuid=s.uuid,void 0!==s.name&amp;&amp;(l.name=s.name),void 0!==s.mapping&amp;&amp;(l.mapping=i(s.mapping,Fc)),void 0!==s.offset&amp;&amp;l.offset.fromArray(s.offset),void 0!==s.repeat&amp;&amp;l.repeat.fromArray(s.repeat),void 0!==s.center&amp;&amp;l.center.fromArray(s.center),void 0!==s.rotation&amp;&amp;(l.rotation=s.rotation),void 0!==s.wrap&amp;&amp;(l.wrapS=i(s.wrap[0],kc),l.wrapT=i(s.wrap[1],kc)),void 0!==s.format&amp;&amp;(l.format=s.format),void 0!==s.type&amp;&amp;(l.type=s.type),void 0!==s.encoding&amp;&amp;(l.encoding=s.encoding),void 0!==s.minFilter&amp;&amp;(l.minFilter=i(s.minFilter,Gc)),void 0!==s.magFilter&amp;&amp;(l.magFilter=i(s.magFilter,Gc)),void 0!==s.anisotropy&amp;&amp;(l.anisotropy=s.anisotropy),void 0!==s.flipY&amp;&amp;(l.flipY=s.flipY),void 0!==s.premultiplyAlpha&amp;&amp;(l.premultiplyAlpha=s.premultiplyAlpha),void 0!==s.unpackAlignment&amp;&amp;(l.unpackAlignment=s.unpackAlignment),void 0!==s.userData&amp;&amp;(l.userData=s.userData),n[s.uuid]=l}return n}parseObject(t,e,i,n,r){let s,a,o;function l(t){return void 0===e[t]&amp;&amp;console.warn("THREE.ObjectLoader: Undefined geometry",t),e[t]}function c(t){if(void 0!==t){if(Array.isArray(t)){const e=[];for(let n=0,r=t.length;n&lt;r;n++){const r=t[n];void 0===i[r]&amp;&amp;console.warn("THREE.ObjectLoader: Undefined material",r),e.push(i[r])}return e}return void 0===i[t]&amp;&amp;console.warn("THREE.ObjectLoader: Undefined material",t),i[t]}}function h(t){return void 0===n[t]&amp;&amp;console.warn("THREE.ObjectLoader: Undefined texture",t),n[t]}switch(t.type){case"Scene":s=new ea,void 0!==t.background&amp;&amp;(Number.isInteger(t.background)?s.background=new qt(t.background):s.background=h(t.background)),void 0!==t.environment&amp;&amp;(s.environment=h(t.environment)),void 0!==t.fog&amp;&amp;("Fog"===t.fog.type?s.fog=new ta(t.fog.color,t.fog.near,t.fog.far):"FogExp2"===t.fog.type&amp;&amp;(s.fog=new Qs(t.fog.color,t.fog.density))),void 0!==t.backgroundBlurriness&amp;&amp;(s.backgroundBlurriness=t.backgroundBlurriness);break;case"PerspectiveCamera":s=new on(t.fov,t.aspect,t.near,t.far),void 0!==t.focus&amp;&amp;(s.focus=t.focus),void 0!==t.zoom&amp;&amp;(s.zoom=t.zoom),void 0!==t.filmGauge&amp;&amp;(s.filmGauge=t.filmGauge),void 0!==t.filmOffset&amp;&amp;(s.filmOffset=t.filmOffset),void 0!==t.view&amp;&amp;(s.view=Object.assign({},t.view));break;case"OrthographicCamera":s=new In(t.left,t.right,t.top,t.bottom,t.near,t.far),void 0!==t.zoom&amp;&amp;(s.zoom=t.zoom),void 0!==t.view&amp;&amp;(s.view=Object.assign({},t.view));break;case"AmbientLight":s=new Pc(t.color,t.intensity);break;case"DirectionalLight":s=new Rc(t.color,t.intensity);break;case"PointLight":s=new Cc(t.color,t.intensity,t.distance,t.decay);break;case"RectAreaLight":s=new </w:t>
      </w:r>
      <w:r>
        <w:rPr>
          <w:color w:val="7F7F7F"/>
        </w:rPr>
        <w:lastRenderedPageBreak/>
        <w:t>Ic(t.color,t.intensity,t.width,t.height);break;case"SpotLight":s=new Sc(t.color,t.intensity,t.distance,t.angle,t.penumbra,t.decay);break;case"HemisphereLight":s=new vc(t.color,t.groundColor,t.intensity);break;case"LightProbe":s=(new Nc).fromJSON(t);break;case"SkinnedMesh":a=l(t.geometry),o=c(t.material),s=new La(a,o),void 0!==t.bindMode&amp;&amp;(s.bindMode=t.bindMode),void 0!==t.bindMatrix&amp;&amp;s.bindMatrix.fromArray(t.bindMatrix),void 0!==t.skeleton&amp;&amp;(s.skeleton=t.skeleton);break;case"Mesh":a=l(t.geometry),o=c(t.material),s=new Ki(a,o);break;case"InstancedMesh":a=l(t.geometry),o=c(t.material);const e=t.count,i=t.instanceMatrix,n=t.instanceColor;s=new Ga(a,o,e),s.instanceMatrix=new Oa(new Float32Array(i.array),16),void 0!==n&amp;&amp;(s.instanceColor=new Oa(new Float32Array(n.array),n.itemSize));break;case"LOD":s=new Sa;break;case"Line":s=new Ya(l(t.geometry),c(t.material));break;case"LineLoop":s=new $a(l(t.geometry),c(t.material));break;case"LineSegments":s=new Ka(l(t.geometry),c(t.material));break;case"PointCloud":case"Points":s=new ro(l(t.geometry),c(t.material));break;case"Sprite":s=new _a(c(t.material));break;case"Group":s=new Ws;break;case"Bone":s=new Ra;break;default:s=new si}if(s.uuid=t.uuid,void 0!==t.name&amp;&amp;(s.name=t.name),void 0!==t.matrix?(s.matrix.fromArray(t.matrix),void 0!==t.matrixAutoUpdate&amp;&amp;(s.matrixAutoUpdate=t.matrixAutoUpdate),s.matrixAutoUpdate&amp;&amp;s.matrix.decompose(s.position,s.quaternion,s.scale)):(void 0!==t.position&amp;&amp;s.position.fromArray(t.position),void 0!==t.rotation&amp;&amp;s.rotation.fromArray(t.rotation),void 0!==t.quaternion&amp;&amp;s.quaternion.fromArray(t.quaternion),void 0!==t.scale&amp;&amp;s.scale.fromArray(t.scale)),void 0!==t.castShadow&amp;&amp;(s.castShadow=t.castShadow),void 0!==t.receiveShadow&amp;&amp;(s.receiveShadow=t.receiveShadow),t.shadow&amp;&amp;(void 0!==t.shadow.bias&amp;&amp;(s.shadow.bias=t.shadow.bias),void 0!==t.shadow.normalBias&amp;&amp;(s.shadow.normalBias=t.shadow.normalBias),void 0!==t.shadow.radius&amp;&amp;(s.shadow.radius=t.shadow.radius),void 0!==t.shadow.mapSize&amp;&amp;s.shadow.mapSize.fromArray(t.shadow.mapSize),void 0!==t.shadow.camera&amp;&amp;(s.shadow.camera=this.parseObject(t.shadow.camera))),void 0!==t.visible&amp;&amp;(s.visible=t.visible),void 0!==t.frustumCulled&amp;&amp;(s.frustumCulled=t.frustumCulled),void 0!==t.renderOrder&amp;&amp;(s.renderOrder=t.renderOrder),void 0!==t.userData&amp;&amp;(s.userData=t.userData),void 0!==t.layers&amp;&amp;(s.layers.mask=t.layers),void 0!==t.children){const a=t.children;for(let t=0;t&lt;a.length;t++)s.add(this.parseObject(a[t],e,i,n,r))}if(void 0!==t.animations){const e=t.animations;for(let t=0;t&lt;e.length;t++){const i=e[t];s.animations.push(r[i])}}if("LOD"===t.type){void 0!==t.autoUpdate&amp;&amp;(s.autoUpdate=t.autoUpdate);const e=t.levels;for(let t=0;t&lt;e.length;t++){const i=e[t],n=s.getObjectByProperty("uuid",i.object);void 0!==n&amp;&amp;s.addLevel(n,i.distance,i.hysteresis)}}return s}bindSkeletons(t,e){0!==Object.keys(e).length&amp;&amp;t.traverse((function(t){if(!0===t.isSkinnedMesh&amp;&amp;void 0!==t.skeleton){const i=e[t.skeleton];void 0===i?console.warn("THREE.ObjectLoader: No skeleton found with UUID:",t.skeleton):t.bind(i,t.bindMatrix)}}))}},t.ObjectSpaceNormalMap=1,t.OctahedronBufferGeometry=class extends yl{constructor(t,e){console.warn("THREE.OctahedronBufferGeometry has been renamed to THREE.OctahedronGeometry."),super(t,e)}},t.OctahedronGeometry=yl,t.OneFactor=201,t.OneMinusDstAlphaFactor=207,t.OneMinusDstColorFactor=209,t.OneMinusSrcAlphaFactor=205,t.OneMinusSrcColorFactor=203,t.OrthographicCamera=In,t.PCFShadowMap=1,t.PCFSoftShadowMap=2,t.PMREMGenerator=Gn,t.Path=Lo,t.PerspectiveCamera=on,t.Plane=fn,t.PlaneBufferGeometry=class extends Mn{constructor(t,e,i,n){console.warn("THREE.PlaneBufferGeometry has been renamed to THREE.PlaneGeometry."),super(t,e,i,n)}},t.PlaneGeometry=Mn,t.PlaneHelper=class extends Ya{constructor(t,e=1,i=16776960){const n=i,r=new Di;r.setAttribute("position",new Ti([1,-1,0,-1,1,0,-1,-1,0,1,1,0,-1,1,0,-1,-1,0,1,-1,0,1,1,0],3)),r.computeBoundingSphere(),super(r,new Va({color:n,toneMapped:!1})),this.type="PlaneHelper",this.plane=t,this.size=e;const s=new Di;s.setAttribute("position",new Ti([1,1,0,-1,1,0,-1,-1,0,1,1,0,-1,-1,0,1,-1,0],3)),s.computeBoundingSphere(),this.add(new Ki(s,new _i({color:n,opacity:.2,transparent:!0,depthWrite:!1,toneMapped:!1})))}updateMatrixWorld(t){this.position.set(0,0,0),this.scale.set(.5*this.size,.5*this.size,1),this.lookAt(this.plane.normal),this.translateZ(-this.plane.constant),super.updateMatrixWorld(t)}dispose(){this.geometry.dispose(),this.material.dispose(),this.children[0].geometry.dispose(),this.children[0].material.dispose()}},t.PointLight=Cc,t.PointLightHelper=class extends Ki{constructor(t,e,i){super(new Sl(e,4,2),new _i({wireframe:!0,fog:!1,toneMapped:!1})),this.light=t,this.color=i,this.type="PointLightHelper",this.matrix=this.light.matrixWorld,this.matrixAutoUpdate=!1,this.update()}dispose(){this.geometry.dispose(),this.material.dispose()}update(){this.light.updateWorldMatrix(!0,!1),void 0!==this.color?this.material.color.set(this.color):this.material.color.copy(this.light.color)}},t.Points=ro,t.PointsMaterial=Qa,t.PolarGridHelper=class extends Ka{constructor(t=10,e=16,i=8,n=64,r=4473924,s=8947848){r=new qt(r),s=new qt(s);const a=[],o=[];if(e&gt;1)for(let i=0;i&lt;e;i++){const n=i/e*(2*Math.PI),l=Math.sin(n)*t,c=Math.cos(n)*t;a.push(0,0,0),a.push(l,0,c);const h=1&amp;i?r:s;o.push(h.r,h.g,h.b),o.push(h.r,h.g,h.b)}for(let e=0;e&lt;i;e++){const l=1&amp;e?r:s,c=t-t/i*e;for(let t=0;t&lt;n;t++){let e=t/n*(2*Math.PI),i=Math.sin(e)*c,r=Math.cos(e)*c;a.push(i,0,r),o.push(l.r,l.g,l.b),e=(t+1)/n*(2*Math.PI),i=Math.sin(e)*c,r=Math.cos(e)*c,a.push(i,0,r),o.push(l.r,l.g,l.b)}}const l=new Di;l.setAttribute("position",new Ti(a,3)),l.setAttribute("color",new Ti(o,3));super(l,new Va({vertexColors:!0,toneMapped:!1})),this.type="PolarGridHelper"}dispose(){this.geometry.dispose(),this.material.dispose()}},t.PolyhedronBufferGeometry=class extends Oo{constructor(t,e,i,n){console.warn("THREE.PolyhedronBufferGeometry has been renamed to THREE.PolyhedronGeometry."),super(t,e,i,n)}},t.PolyhedronGeometry=Oo,t.PositionalAudio=class extends Qc{constructor(t){super(t),this.panner=this.context.createPanner(),this.panner.panningModel="HRTF",this.panner.connect(this.gain)}disconnect(){super.disconnect(),this.panner.disconnect(this.gain)}getOutput(){return this.panner}getRefDistance(){return this.panner.refDistance}setRefDistance(t){return this.panner.refDistance=t,this}getRolloffFactor(){return this.panner.rolloffFactor}setRolloffFactor(t){return this.panner.rolloffFactor=t,this}getDistanceModel(){return this.panner.distanceModel}setDistanceModel(t){return this.panner.distanceModel=t,this}getMaxDistance(){return this.panner.maxDistance}setMaxDistance(t){return this.panner.maxDistance=t,this}setDirectionalCone(t,e,i){return this.panner.coneInnerAngle=t,this.panner.coneOuterAngle=e,this.panner.coneOuterGain=i,this}updateMatrixWorld(t){if(super.updateMatrixWorld(t),!0===this.hasPlaybackControl&amp;&amp;!1===this.isPlaying)return;this.matrixWorld.decompose(th,eh,ih),nh.set(0,0,1).applyQuaternion(eh);const e=this.panner;if(e.positionX){const t=this.context.currentTime+this.listener.timeDelta;e.positionX.linearRampToValueAtTime(th.x,t),e.positionY.linearRampToValueAtTime(th.y,t),e.positionZ.linearRampToValueAtTime(th.z,t),e.orientationX.linearRampToValueAtTime(nh.x,t),e.orientationY.linearRampToValueAtTime(nh.y,t),e.orientationZ.linearRampToValueAtTime(nh.z,t)}else e.setPosition(th.x,th.y,th.z),e.setOrientation(nh.x,nh.y,nh.z)}},t.PropertyBinding=uh,t.PropertyMixer=rh,t.QuadraticBezierCurve=wo,t.QuadraticBezierCurve3=To,t.Quaternion=ne,t.QuaternionKeyframeTrack=nc,t.QuaternionLinearInterpolant=ic,t.REVISION=e,t.RGBADepthPacking=3201,t.RGBAFormat=w,t.RGBAIntegerFormat=1033,t.RGBA_ASTC_10x10_Format=Y,t.RGBA_ASTC_10x5_Format=j,t.RGBA_ASTC_10x6_Format=q,t.RGBA_ASTC_10x8_Format=X,t.RGBA_ASTC_12x10_Format=Z,t.RGBA_ASTC_12x12_Format=J,t.RGBA_ASTC_4x4_Format=U,t.RGBA_ASTC_5x4_Format=B,t.RGBA_ASTC_5x5_Format=F,t.RGBA_ASTC_6x5_Format=k,t.RGBA_ASTC_6x6_Format=G,t.RGBA_ASTC_8x5_Format=V,t.RGBA_ASTC_8x6_Format=H,t.RGBA_ASTC_8x8_Format=W,t.RGBA_BPTC_Format=K,t.RGBA_ETC2_EAC_Format=z,t.RGBA_PVRTC_2BPPV1_Format=N,t.RGBA_PVRTC_4BPPV1_Format=D,t.RGBA_S3TC_DXT1_Format=C,t.RGBA_S3TC_DXT3_Format=L,t.RGBA_S3TC_DXT5_Format=R,t.RGBFormat=1022,t.RGB_ETC1_Format=36196,t.RGB_ETC2_Format=O,t.RGB_PVRTC_2BPPV1_Format=I,t.RGB_PVRTC_4BPPV1_Format=P,t.RGB_S3TC_DXT1_Format=E,t.RGFormat=1030,t.RGIntegerFormat=1031,t.RawShaderMaterial=Il,t.Ray=De,t.Raycaster=class{constructor(t</w:t>
      </w:r>
      <w:r>
        <w:rPr>
          <w:color w:val="7F7F7F"/>
        </w:rPr>
        <w:lastRenderedPageBreak/>
        <w:t xml:space="preserve">,e,i=0,n=1/0){this.ray=new De(t,e),this.near=i,this.far=n,this.camera=null,this.layers=new je,this.params={Mesh:{},Line:{threshold:1},LOD:{},Points:{threshold:1},Sprite:{}}}set(t,e){this.ray.set(t,e)}setFromCamera(t,e){e.isPerspectiveCamera?(this.ray.origin.setFromMatrixPosition(e.matrixWorld),this.ray.direction.set(t.x,t.y,.5).unproject(e).sub(this.ray.origin).normalize(),this.camera=e):e.isOrthographicCamera?(this.ray.origin.set(t.x,t.y,(e.near+e.far)/(e.near-e.far)).unproject(e),this.ray.direction.set(0,0,-1).transformDirection(e.matrixWorld),this.camera=e):console.error("THREE.Raycaster: Unsupported camera type: "+e.type)}intersectObject(t,e=!0,i=[]){return vh(t,this,i,e),i.sort(gh),i}intersectObjects(t,e=!0,i=[]){for(let n=0,r=t.length;n&lt;r;n++)vh(t[n],this,i,e);return i.sort(gh),i}},t.RectAreaLight=Ic,t.RedFormat=1028,t.RedIntegerFormat=1029,t.ReinhardToneMapping=2,t.RepeatWrapping=c,t.ReplaceStencilOp=7681,t.ReverseSubtractEquation=102,t.RingBufferGeometry=class extends Ml{constructor(t,e,i,n,r,s){console.warn("THREE.RingBufferGeometry has been renamed to THREE.RingGeometry."),super(t,e,i,n,r,s)}},t.RingGeometry=Ml,t.SRGBColorSpace=lt,t.Scene=ea,t.ShaderChunk=bn,t.ShaderLib=wn,t.ShaderMaterial=sn,t.ShadowMaterial=Pl,t.Shape=Vo,t.ShapeBufferGeometry=class extends bl{constructor(t,e){console.warn("THREE.ShapeBufferGeometry has been renamed to THREE.ShapeGeometry."),super(t,e)}},t.ShapeGeometry=bl,t.ShapePath=class{constructor(){this.type="ShapePath",this.color=new qt,this.subPaths=[],this.currentPath=null}moveTo(t,e){return this.currentPath=new Lo,this.subPaths.push(this.currentPath),this.currentPath.moveTo(t,e),this}lineTo(t,e){return this.currentPath.lineTo(t,e),this}quadraticCurveTo(t,e,i,n){return this.currentPath.quadraticCurveTo(t,e,i,n),this}bezierCurveTo(t,e,i,n,r,s){return this.currentPath.bezierCurveTo(t,e,i,n,r,s),this}splineThru(t){return this.currentPath.splineThru(t),this}toShapes(t){function e(t,e){const i=e.length;let n=!1;for(let r=i-1,s=0;s&lt;i;r=s++){let i=e[r],a=e[s],o=a.x-i.x,l=a.y-i.y;if(Math.abs(l)&gt;Number.EPSILON){if(l&lt;0&amp;&amp;(i=e[s],o=-o,a=e[r],l=-l),t.y&lt;i.y||t.y&gt;a.y)continue;if(t.y===i.y){if(t.x===i.x)return!0}else{const e=l*(t.x-i.x)-o*(t.y-i.y);if(0===e)return!0;if(e&lt;0)continue;n=!n}}else{if(t.y!==i.y)continue;if(a.x&lt;=t.x&amp;&amp;t.x&lt;=i.x||i.x&lt;=t.x&amp;&amp;t.x&lt;=a.x)return!0}}return n}const i=ml.isClockWise,n=this.subPaths;if(0===n.length)return[];let r,s,a;const o=[];if(1===n.length)return s=n[0],a=new Vo,a.curves=s.curves,o.push(a),o;let l=!i(n[0].getPoints());l=t?!l:l;const c=[],h=[];let u,d,p=[],m=0;h[m]=void 0,p[m]=[];for(let e=0,a=n.length;e&lt;a;e++)s=n[e],u=s.getPoints(),r=i(u),r=t?!r:r,r?(!l&amp;&amp;h[m]&amp;&amp;m++,h[m]={s:new Vo,p:u},h[m].s.curves=s.curves,l&amp;&amp;m++,p[m]=[]):p[m].push({h:s,p:u[0]});if(!h[0])return function(t){const e=[];for(let i=0,n=t.length;i&lt;n;i++){const n=t[i],r=new Vo;r.curves=n.curves,e.push(r)}return e}(n);if(h.length&gt;1){let t=!1,i=0;for(let t=0,e=h.length;t&lt;e;t++)c[t]=[];for(let n=0,r=h.length;n&lt;r;n++){const r=p[n];for(let s=0;s&lt;r.length;s++){const a=r[s];let o=!0;for(let r=0;r&lt;h.length;r++)e(a.p,h[r].p)&amp;&amp;(n!==r&amp;&amp;i++,o?(o=!1,c[r].push(a)):t=!0);o&amp;&amp;c[n].push(a)}}i&gt;0&amp;&amp;!1===t&amp;&amp;(p=c)}for(let t=0,e=h.length;t&lt;e;t++){a=h[t].s,o.push(a),d=p[t];for(let t=0,e=d.length;t&lt;e;t++)a.holes.push(d[t].h)}return o}},t.ShapeUtils=ml,t.ShortType=1011,t.Skeleton=Na,t.SkeletonHelper=class extends Ka{constructor(t){const e=Th(t),i=new Di,n=[],r=[],s=new qt(0,0,1),a=new qt(0,1,0);for(let t=0;t&lt;e.length;t++){const i=e[t];i.parent&amp;&amp;i.parent.isBone&amp;&amp;(n.push(0,0,0),n.push(0,0,0),r.push(s.r,s.g,s.b),r.push(a.r,a.g,a.b))}i.setAttribute("position",new Ti(n,3)),i.setAttribute("color",new Ti(r,3));super(i,new Va({vertexColors:!0,depthTest:!1,depthWrite:!1,toneMapped:!1,transparent:!0})),this.isSkeletonHelper=!0,this.type="SkeletonHelper",this.root=t,this.bones=e,this.matrix=t.matrixWorld,this.matrixAutoUpdate=!1}updateMatrixWorld(t){const e=this.bones,i=this.geometry,n=i.getAttribute("position");wh.copy(this.root.matrixWorld).invert();for(let t=0,i=0;t&lt;e.length;t++){const r=e[t];r.parent&amp;&amp;r.parent.isBone&amp;&amp;(Sh.multiplyMatrices(wh,r.matrixWorld),bh.setFromMatrixPosition(Sh),n.setXYZ(i,bh.x,bh.y,bh.z),Sh.multiplyMatrices(wh,r.parent.matrixWorld),bh.setFromMatrixPosition(Sh),n.setXYZ(i+1,bh.x,bh.y,bh.z),i+=2)}i.getAttribute("position").needsUpdate=!0,super.updateMatrixWorld(t)}dispose(){this.geometry.dispose(),this.material.dispose()}},t.SkinnedMesh=La,t.Source=Zt,t.Sphere=Te,t.SphereBufferGeometry=class extends Sl{constructor(t,e,i,n,r,s,a){console.warn("THREE.SphereBufferGeometry has been renamed to THREE.SphereGeometry."),super(t,e,i,n,r,s,a)}},t.SphereGeometry=Sl,t.Spherical=class{constructor(t=1,e=0,i=0){return this.radius=t,this.phi=e,this.theta=i,this}set(t,e,i){return this.radius=t,this.phi=e,this.theta=i,this}copy(t){return this.radius=t.radius,this.phi=t.phi,this.theta=t.theta,this}makeSafe(){const t=1e-6;return this.phi=Math.max(t,Math.min(Math.PI-t,this.phi)),this}setFromVector3(t){return this.setFromCartesianCoords(t.x,t.y,t.z)}setFromCartesianCoords(t,e,i){return this.radius=Math.sqrt(t*t+e*e+i*i),0===this.radius?(this.theta=0,this.phi=0):(this.theta=Math.atan2(t,i),this.phi=Math.acos(yt(e/this.radius,-1,1))),this}clone(){return(new this.constructor).copy(this)}},t.SphericalHarmonics3=Dc,t.SplineCurve=Ao,t.SpotLight=Sc,t.SpotLightHelper=class extends si{constructor(t,e){super(),this.light=t,this.matrix=t.matrixWorld,this.matrixAutoUpdate=!1,this.color=e,this.type="SpotLightHelper";const i=new Di,n=[0,0,0,0,0,1,0,0,0,1,0,1,0,0,0,-1,0,1,0,0,0,0,1,1,0,0,0,0,-1,1];for(let t=0,e=1,i=32;t&lt;i;t++,e++){const r=t/i*Math.PI*2,s=e/i*Math.PI*2;n.push(Math.cos(r),Math.sin(r),1,Math.cos(s),Math.sin(s),1)}i.setAttribute("position",new Ti(n,3));const r=new Va({fog:!1,toneMapped:!1});this.cone=new Ka(i,r),this.add(this.cone),this.update()}dispose(){this.cone.geometry.dispose(),this.cone.material.dispose()}update(){this.light.updateWorldMatrix(!0,!1),this.light.target.updateWorldMatrix(!0,!1);const t=this.light.distance?this.light.distance:1e3,e=t*Math.tan(this.light.angle);this.cone.scale.set(e,e,t),Mh.setFromMatrixPosition(this.light.target.matrixWorld),this.cone.lookAt(Mh),void 0!==this.color?this.cone.material.color.set(this.color):this.cone.material.color.copy(this.light.color)}},t.Sprite=_a,t.SpriteMaterial=sa,t.SrcAlphaFactor=204,t.SrcAlphaSaturateFactor=210,t.SrcColorFactor=202,t.StaticCopyUsage=35046,t.StaticDrawUsage=ut,t.StaticReadUsage=35045,t.StereoCamera=class{constructor(){this.type="StereoCamera",this.aspect=1,this.eyeSep=.064,this.cameraL=new on,this.cameraL.layers.enable(1),this.cameraL.matrixAutoUpdate=!1,this.cameraR=new on,this.cameraR.layers.enable(2),this.cameraR.matrixAutoUpdate=!1,this._cache={focus:null,fov:null,aspect:null,near:null,far:null,zoom:null,eyeSep:null}}update(t){const e=this._cache;if(e.focus!==t.focus||e.fov!==t.fov||e.aspect!==t.aspect*this.aspect||e.near!==t.near||e.far!==t.far||e.zoom!==t.zoom||e.eyeSep!==this.eyeSep){e.focus=t.focus,e.fov=t.fov,e.aspect=t.aspect*this.aspect,e.near=t.near,e.far=t.far,e.zoom=t.zoom,e.eyeSep=this.eyeSep,qc.copy(t.projectionMatrix);const i=e.eyeSep/2,n=i*e.near/e.focus,r=e.near*Math.tan(vt*e.fov*.5)/e.zoom;let s,a;jc.elements[12]=-i,Wc.elements[12]=i,s=-r*e.aspect+n,a=r*e.aspect+n,qc.elements[0]=2*e.near/(a-s),qc.elements[8]=(a+s)/(a-s),this.cameraL.projectionMatrix.copy(qc),s=-r*e.aspect-n,a=r*e.aspect-n,qc.elements[0]=2*e.near/(a-s),qc.elements[8]=(a+s)/(a-s),this.cameraR.projectionMatrix.copy(qc)}this.cameraL.matrixWorld.copy(t.matrixWorld).multiply(jc),this.cameraR.matrixWorld.copy(t.matrixWorld).multiply(Wc)}},t.StreamCopyUsage=35042,t.StreamDrawUsage=35040,t.StreamReadUsage=35041,t.StringKeyframeTrack=rc,t.SubtractEquation=101,t.SubtractiveBlending=3,t.TOUCH={ROTATE:0,PAN:1,DOLLY_PAN:2,DOLLY_ROTATE:3},t.TangentSpaceNormalMap=0,t.TetrahedronBufferGeometry=class extends wl{constructor(t,e){console.warn("THREE.TetrahedronBufferGeometry has been renamed to THREE.TetrahedronGeometry."),super(t,e)}},t.TetrahedronGeometry=wl,t.Texture=$t,t.TextureLoader=class extends uc{constructor(t){super(t)}load(t,e,i,n){const r=new $t,s=new fc(this.manager);return </w:t>
      </w:r>
      <w:r>
        <w:rPr>
          <w:color w:val="7F7F7F"/>
        </w:rPr>
        <w:lastRenderedPageBreak/>
        <w:t>s.setCrossOrigin(this.crossOrigin),s.setPath(this.path),s.load(t,(function(t){r.image=t,r.needsUpdate=!0,void 0!==e&amp;&amp;e(r)}),i,n),r}},t.TorusBufferGeometry=class extends Tl{constructor(t,e,i,n,r){console.warn("THREE.TorusBufferGeometry has been renamed to THREE.TorusGeometry."),super(t,e,i,n,r)}},t.TorusGeometry=Tl,t.TorusKnotBufferGeometry=class extends Al{constructor(t,e,i,n,r,s){console.warn("THREE.TorusKnotBufferGeometry has been renamed to THREE.TorusKnotGeometry."),super(t,e,i,n,r,s)}},t.TorusKnotGeometry=Al,t.Triangle=gi,t.TriangleFanDrawMode=2,t.TriangleStripDrawMode=1,t.TrianglesDrawMode=0,t.TubeBufferGeometry=class extends El{constructor(t,e,i,n,r){console.warn("THREE.TubeBufferGeometry has been renamed to THREE.TubeGeometry."),super(t,e,i,n,r)}},t.TubeGeometry=El,t.UVMapping=n,t.Uint16BufferAttribute=Si,t.Uint32BufferAttribute=wi,t.Uint8BufferAttribute=class extends bi{constructor(t,e,i){super(new Uint8Array(t),e,i)}},t.Uint8ClampedBufferAttribute=class extends bi{constructor(t,e,i){super(new Uint8ClampedArray(t),e,i)}},t.Uniform=mh,t.UniformsGroup=class extends mt{constructor(){super(),this.isUniformsGroup=!0,Object.defineProperty(this,"id",{value:fh++}),this.name="",this.usage=ut,this.uniforms=[]}add(t){return this.uniforms.push(t),this}remove(t){const e=this.uniforms.indexOf(t);return-1!==e&amp;&amp;this.uniforms.splice(e,1),this}setName(t){return this.name=t,this}setUsage(t){return this.usage=t,this}dispose(){return this.dispatchEvent({type:"dispose"}),this}copy(t){this.name=t.name,this.usage=t.usage;const e=t.uniforms;this.uniforms.length=0;for(let t=0,i=e.length;t&lt;i;t++)this.uniforms.push(e[t].clone());return this}clone(){return(new this.constructor).copy(this)}},t.UniformsLib=Sn,t.UniformsUtils=rn,t.UnsignedByteType=x,t.UnsignedInt248Type=S,t.UnsignedIntType=y,t.UnsignedShort4444Type=1017,t.UnsignedShort5551Type=1018,t.UnsignedShortType=_,t.VSMShadowMap=3,t.Vector2=Lt,t.Vector3=re,t.Vector4=Qt,t.VectorKeyframeTrack=sc,t.VideoTexture=class extends $t{constructor(t,e,i,n,r,s,a,o,l){super(t,e,i,n,r,s,a,o,l),this.isVideoTexture=!0,this.minFilter=void 0!==s?s:f,this.magFilter=void 0!==r?r:f,this.generateMipmaps=!1;const c=this;"requestVideoFrameCallback"in t&amp;&amp;t.requestVideoFrameCallback((function e(){c.needsUpdate=!0,t.requestVideoFrameCallback(e)}))}clone(){return new this.constructor(this.image).copy(this)}update(){const t=this.image;!1==="requestVideoFrameCallback"in t&amp;&amp;t.readyState&gt;=t.HAVE_CURRENT_DATA&amp;&amp;(this.needsUpdate=!0)}},t.WebGL1Renderer=$s,t.WebGL3DRenderTarget=class extends te{constructor(t=1,e=1,i=1){super(t,e),this.isWebGL3DRenderTarget=!0,this.depth=i,this.texture=new ie(null,t,e,i),this.texture.isRenderTargetTexture=!0}},t.WebGLArrayRenderTarget=class extends te{constructor(t=1,e=1,i=1){super(t,e),this.isWebGLArrayRenderTarget=!0,this.depth=i,this.texture=new ee(null,t,e,i),this.texture.isRenderTargetTexture=!0}},t.WebGLCubeRenderTarget=un,t.WebGLMultipleRenderTargets=class extends te{constructor(t=1,e=1,i=1,n={}){super(t,e,n),this.isWebGLMultipleRenderTargets=!0;const r=this.texture;this.texture=[];for(let t=0;t&lt;i;t++)this.texture[t]=r.clone(),this.texture[t].isRenderTargetTexture=!0}setSize(t,e,i=1){if(this.width!==t||this.height!==e||this.depth!==i){this.width=t,this.height=e,this.depth=i;for(let n=0,r=this.texture.length;n&lt;r;n++)this.texture[n].image.width=t,this.texture[n].image.height=e,this.texture[n].image.depth=i;this.dispose()}return this.viewport.set(0,0,t,e),this.scissor.set(0,0,t,e),this}copy(t){this.dispose(),this.width=t.width,this.height=t.height,this.depth=t.depth,this.viewport.set(0,0,this.width,this.height),this.scissor.set(0,0,this.width,this.height),this.depthBuffer=t.depthBuffer,this.stencilBuffer=t.stencilBuffer,null!==t.depthTexture&amp;&amp;(this.depthTexture=t.depthTexture.clone()),this.texture.length=0;for(let e=0,i=t.texture.length;e&lt;i;e++)this.texture[e]=t.texture[e].clone(),this.texture[e].isRenderTargetTexture=!0;return this}},t.WebGLMultisampleRenderTarget=class extends te{constructor(t,e,i){console.error('THREE.WebGLMultisampleRenderTarget has been removed. Use a normal render target and set the "samples" property to greater 0 to enable multisampling.'),super(t,e,i),this.samples=4}},t.WebGLRenderTarget=te,t.WebGLRenderer=Ks,t.WebGLUtils=Vs,t.WireframeGeometry=Cl,t.WrapAroundEnding=nt,t.ZeroCurvatureEnding=et,t.ZeroFactor=200,t.ZeroSlopeEnding=it,t.ZeroStencilOp=0,t._SRGBAFormat=pt,t.sRGBEncoding=ot,Object.defineProperty(t,"__esModule",{value:!0})}));</w:t>
      </w:r>
    </w:p>
    <w:p w14:paraId="732E894F"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25 </w:t>
      </w:r>
      <w:r>
        <w:rPr>
          <w:b/>
          <w:color w:val="1F4E79"/>
          <w:sz w:val="23"/>
        </w:rPr>
        <w:t>部分</w:t>
      </w:r>
      <w:r>
        <w:rPr>
          <w:b/>
          <w:color w:val="1F4E79"/>
          <w:sz w:val="23"/>
        </w:rPr>
        <w:t xml:space="preserve"> · </w:t>
      </w:r>
      <w:r>
        <w:rPr>
          <w:b/>
          <w:color w:val="1F4E79"/>
          <w:sz w:val="23"/>
        </w:rPr>
        <w:t>第三方库</w:t>
      </w:r>
      <w:r>
        <w:rPr>
          <w:b/>
          <w:color w:val="1F4E79"/>
          <w:sz w:val="23"/>
        </w:rPr>
        <w:t xml:space="preserve"> · Three.js r147</w:t>
      </w:r>
      <w:r>
        <w:rPr>
          <w:b/>
          <w:color w:val="1F4E79"/>
          <w:sz w:val="23"/>
        </w:rPr>
        <w:t>（内嵌，原样收录）</w:t>
      </w:r>
      <w:r>
        <w:rPr>
          <w:b/>
          <w:color w:val="1F4E79"/>
          <w:sz w:val="23"/>
        </w:rPr>
        <w:t xml:space="preserve"> —— </w:t>
      </w:r>
      <w:r>
        <w:rPr>
          <w:b/>
          <w:color w:val="1F4E79"/>
          <w:sz w:val="23"/>
        </w:rPr>
        <w:t>影子备份副本</w:t>
      </w:r>
    </w:p>
    <w:p w14:paraId="5B569D66" w14:textId="77777777" w:rsidR="00DA5B0A" w:rsidRDefault="00000000" w:rsidP="005511CC">
      <w:pPr>
        <w:spacing w:after="80" w:line="240" w:lineRule="auto"/>
      </w:pPr>
      <w:r>
        <w:rPr>
          <w:color w:val="8A8A8A"/>
          <w:sz w:val="16"/>
        </w:rPr>
        <w:t>第三方库</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11253 </w:t>
      </w:r>
      <w:r>
        <w:rPr>
          <w:color w:val="8A8A8A"/>
          <w:sz w:val="16"/>
        </w:rPr>
        <w:t>｜</w:t>
      </w:r>
      <w:r>
        <w:rPr>
          <w:color w:val="8A8A8A"/>
          <w:sz w:val="16"/>
        </w:rPr>
        <w:t xml:space="preserve"> 7 </w:t>
      </w:r>
      <w:r>
        <w:rPr>
          <w:color w:val="8A8A8A"/>
          <w:sz w:val="16"/>
        </w:rPr>
        <w:t>行</w:t>
      </w:r>
      <w:r>
        <w:rPr>
          <w:color w:val="8A8A8A"/>
          <w:sz w:val="16"/>
        </w:rPr>
        <w:t xml:space="preserve"> </w:t>
      </w:r>
      <w:r>
        <w:rPr>
          <w:color w:val="8A8A8A"/>
          <w:sz w:val="16"/>
        </w:rPr>
        <w:t>｜</w:t>
      </w:r>
      <w:r>
        <w:rPr>
          <w:color w:val="8A8A8A"/>
          <w:sz w:val="16"/>
        </w:rPr>
        <w:t xml:space="preserve"> 599.4 KB</w:t>
      </w:r>
    </w:p>
    <w:p w14:paraId="24E13C15"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window.__THREE_SRC_SHADOW__ = "……"</w:t>
      </w:r>
      <w:r>
        <w:rPr>
          <w:i/>
          <w:color w:val="8A8A8A"/>
          <w:sz w:val="16"/>
        </w:rPr>
        <w:t>（</w:t>
      </w:r>
      <w:r>
        <w:rPr>
          <w:i/>
          <w:color w:val="8A8A8A"/>
          <w:sz w:val="16"/>
        </w:rPr>
        <w:t xml:space="preserve">JS </w:t>
      </w:r>
      <w:r>
        <w:rPr>
          <w:i/>
          <w:color w:val="8A8A8A"/>
          <w:sz w:val="16"/>
        </w:rPr>
        <w:t>转义字符串，本节已反解为可读源码）</w:t>
      </w:r>
    </w:p>
    <w:p w14:paraId="6FCAA5ED" w14:textId="77777777" w:rsidR="00DA5B0A" w:rsidRDefault="00000000" w:rsidP="005511CC">
      <w:pPr>
        <w:spacing w:line="240" w:lineRule="auto"/>
      </w:pPr>
      <w:r>
        <w:rPr>
          <w:color w:val="7F7F7F"/>
        </w:rPr>
        <w:t>console.warn( 'Scripts "build/three.js" and "build/three.min.js" are deprecated with r150+, and will be removed with r160. Please use ES Modules or alternatives: https://threejs.org/docs/index.html#manual/en/introduction/Installation' );</w:t>
      </w:r>
    </w:p>
    <w:p w14:paraId="4C4C6D0F" w14:textId="77777777" w:rsidR="00DA5B0A" w:rsidRDefault="00000000" w:rsidP="005511CC">
      <w:pPr>
        <w:spacing w:line="240" w:lineRule="auto"/>
      </w:pPr>
      <w:r>
        <w:rPr>
          <w:i/>
          <w:color w:val="595959"/>
        </w:rPr>
        <w:t>/**</w:t>
      </w:r>
    </w:p>
    <w:p w14:paraId="2B00AAF2" w14:textId="77777777" w:rsidR="00DA5B0A" w:rsidRDefault="00000000" w:rsidP="005511CC">
      <w:pPr>
        <w:spacing w:line="240" w:lineRule="auto"/>
      </w:pPr>
      <w:r>
        <w:rPr>
          <w:i/>
          <w:color w:val="595959"/>
        </w:rPr>
        <w:t xml:space="preserve"> * @license</w:t>
      </w:r>
    </w:p>
    <w:p w14:paraId="53AADF3A" w14:textId="77777777" w:rsidR="00DA5B0A" w:rsidRDefault="00000000" w:rsidP="005511CC">
      <w:pPr>
        <w:spacing w:line="240" w:lineRule="auto"/>
      </w:pPr>
      <w:r>
        <w:rPr>
          <w:i/>
          <w:color w:val="595959"/>
        </w:rPr>
        <w:t xml:space="preserve"> * Copyright 2010-2023 Three.js Authors</w:t>
      </w:r>
    </w:p>
    <w:p w14:paraId="5D42A1B0" w14:textId="77777777" w:rsidR="00DA5B0A" w:rsidRDefault="00000000" w:rsidP="005511CC">
      <w:pPr>
        <w:spacing w:line="240" w:lineRule="auto"/>
      </w:pPr>
      <w:r>
        <w:rPr>
          <w:i/>
          <w:color w:val="595959"/>
        </w:rPr>
        <w:t xml:space="preserve"> * SPDX-License-Identifier: MIT</w:t>
      </w:r>
    </w:p>
    <w:p w14:paraId="6041D32C" w14:textId="77777777" w:rsidR="00DA5B0A" w:rsidRDefault="00000000" w:rsidP="005511CC">
      <w:pPr>
        <w:spacing w:line="240" w:lineRule="auto"/>
      </w:pPr>
      <w:r>
        <w:rPr>
          <w:i/>
          <w:color w:val="595959"/>
        </w:rPr>
        <w:t xml:space="preserve"> */</w:t>
      </w:r>
    </w:p>
    <w:p w14:paraId="584F30F3" w14:textId="77777777" w:rsidR="00DA5B0A" w:rsidRDefault="00000000" w:rsidP="005511CC">
      <w:pPr>
        <w:spacing w:line="240" w:lineRule="auto"/>
      </w:pPr>
      <w:r>
        <w:rPr>
          <w:color w:val="7F7F7F"/>
        </w:rPr>
        <w:t>!function(t,e){"object"==typeof exports&amp;&amp;"undefined"!=typeof module?e(exports):"function"==typeof define&amp;&amp;define.amd?define(["exports"],e):e((t="undefined"!=typeof globalThis?globalThis:t||self).THREE={})}(this,(function(t){"use strict";const e="150",i=0,n=1,r=2,s=1,a=2,o=3,l=0,c=1,h=2,u=0,d=1,p=2,m=3,f=4,g=5,v=100,x=101,_=102,y=103,M=104,b=200,S=201,w=202,T=203,A=204,E=205,C=206,L=207,R=208,P=209,I=210,D=0,N=1,O=2,z=3,U=4,B=5,F=6,k=7,G=0,V=1,H=2,W=0,j=1,q=2,X=3,Y=4,Z=5,J=300,K=301,$=302,Q=303,tt=304,et=306,it=1e3,nt=1001,rt=1002,st=1003,at=1004,ot=1005,lt=1006,ct=1007,ht=1008,ut=1009,dt=1010,pt=1011,mt=1012,ft=1013,gt=1014,vt=1015,xt=1016,_t=1017,yt=1018,Mt=1020,bt=1021,St=1023,wt=1024,Tt=1025,At=1026,Et=1027,Ct=1028,Lt=1029,Rt=1030,Pt=1031,It=1033,Dt=33776,Nt=33777,Ot=33778,zt=33779,Ut=35840,Bt=35841,Ft=35842,kt=35843,Gt=36196,Vt=37492,Ht=37496,Wt=37808,jt=37809,qt=37810,Xt=37811,Yt=37812,Zt=37813,Jt=37814,Kt=37815,$t=37816,Qt=37817,te=37818,ee=37819,ie=37820,ne=37821,re=36492,se=36283,ae=36284,oe=36285,le=36286,ce=2300,he=2301,ue=2302,de=2400,pe=2401,me=2402,fe=2500,ge=2501,ve=3e3,xe=3001,_e=3201,ye=0,Me=1,be="srgb",Se="srgb-linear",we="display-p3",Te=7680,Ae=35044,Ee="300 es",Ce=1035;class Le{addEventListener(t,e){void 0===this._listeners&amp;&amp;(this._listeners={});const i=this._listeners;void 0===i[t]&amp;&amp;(i[t]=[]),-1===i[t].indexOf(e)&amp;&amp;i[t].push(e)}hasEventListener(t,e){if(void 0===this._listeners)return!1;const i=this._listeners;return void 0!==i[t]&amp;&amp;-1!==i[t].indexOf(e)}removeEventListener(t,e){if(void 0===this._listeners)return;const i=this._listeners[t];if(void 0!==i){const t=i.indexOf(e);-1!==t&amp;&amp;i.splice(t,1)}}dispatchEvent(t){if(void 0===this._listeners)return;const e=this._listeners[t.type];if(void 0!==e){t.target=this;const i=e.slice(0);for(let e=0,n=i.length;e&lt;n;e++)i[e].call(this,t);t.target=null}}}const Re=["00","01","02","03","04","05","06","07","08","09","0a","0b","0c","0d","0e","0f","10","11","12","13","14","15","16","17","18","19","1a","1b","1c","1d","1e","1f","20","21","22","23","24","25","26","27","28","29","2a","2b","2c","2d","2e","2f","30","31","32","33","34","35","36","37","38","39","3a","3b","3c","3d","3e","3f","40","41","42","43","44","45","46","47","48","49","4a","4b","4c","4d","4e","4f","50","51","52","53","54","55","56","57","58","59","5a","5b","5c","5d","5e","5f","60"</w:t>
      </w:r>
      <w:r>
        <w:rPr>
          <w:color w:val="7F7F7F"/>
        </w:rPr>
        <w:lastRenderedPageBreak/>
        <w:t xml:space="preserve">,"61","62","63","64","65","66","67","68","69","6a","6b","6c","6d","6e","6f","70","71","72","73","74","75","76","77","78","79","7a","7b","7c","7d","7e","7f","80","81","82","83","84","85","86","87","88","89","8a","8b","8c","8d","8e","8f","90","91","92","93","94","95","96","97","98","99","9a","9b","9c","9d","9e","9f","a0","a1","a2","a3","a4","a5","a6","a7","a8","a9","aa","ab","ac","ad","ae","af","b0","b1","b2","b3","b4","b5","b6","b7","b8","b9","ba","bb","bc","bd","be","bf","c0","c1","c2","c3","c4","c5","c6","c7","c8","c9","ca","cb","cc","cd","ce","cf","d0","d1","d2","d3","d4","d5","d6","d7","d8","d9","da","db","dc","dd","de","df","e0","e1","e2","e3","e4","e5","e6","e7","e8","e9","ea","eb","ec","ed","ee","ef","f0","f1","f2","f3","f4","f5","f6","f7","f8","f9","fa","fb","fc","fd","fe","ff"];let Pe=1234567;const Ie=Math.PI/180,De=180/Math.PI;function Ne(){const t=4294967295*Math.random()|0,e=4294967295*Math.random()|0,i=4294967295*Math.random()|0,n=4294967295*Math.random()|0;return(Re[255&amp;t]+Re[t&gt;&gt;8&amp;255]+Re[t&gt;&gt;16&amp;255]+Re[t&gt;&gt;24&amp;255]+"-"+Re[255&amp;e]+Re[e&gt;&gt;8&amp;255]+"-"+Re[e&gt;&gt;16&amp;15|64]+Re[e&gt;&gt;24&amp;255]+"-"+Re[63&amp;i|128]+Re[i&gt;&gt;8&amp;255]+"-"+Re[i&gt;&gt;16&amp;255]+Re[i&gt;&gt;24&amp;255]+Re[255&amp;n]+Re[n&gt;&gt;8&amp;255]+Re[n&gt;&gt;16&amp;255]+Re[n&gt;&gt;24&amp;255]).toLowerCase()}function Oe(t,e,i){return Math.max(e,Math.min(i,t))}function ze(t,e){return(t%e+e)%e}function Ue(t,e,i){return(1-i)*t+i*e}function Be(t){return 0==(t&amp;t-1)&amp;&amp;0!==t}function Fe(t){return Math.pow(2,Math.ceil(Math.log(t)/Math.LN2))}function ke(t){return Math.pow(2,Math.floor(Math.log(t)/Math.LN2))}function Ge(t,e){switch(e.constructor){case Float32Array:return t;case Uint16Array:return t/65535;case Uint8Array:return t/255;case Int16Array:return Math.max(t/32767,-1);case Int8Array:return Math.max(t/127,-1);default:throw new Error("Invalid component type.")}}function Ve(t,e){switch(e.constructor){case Float32Array:return t;case Uint16Array:return Math.round(65535*t);case Uint8Array:return Math.round(255*t);case Int16Array:return Math.round(32767*t);case Int8Array:return Math.round(127*t);default:throw new Error("Invalid component type.")}}const He={DEG2RAD:Ie,RAD2DEG:De,generateUUID:Ne,clamp:Oe,euclideanModulo:ze,mapLinear:function(t,e,i,n,r){return n+(t-e)*(r-n)/(i-e)},inverseLerp:function(t,e,i){return t!==e?(i-t)/(e-t):0},lerp:Ue,damp:function(t,e,i,n){return Ue(t,e,1-Math.exp(-i*n))},pingpong:function(t,e=1){return e-Math.abs(ze(t,2*e)-e)},smoothstep:function(t,e,i){return t&lt;=e?0:t&gt;=i?1:(t=(t-e)/(i-e))*t*(3-2*t)},smootherstep:function(t,e,i){return t&lt;=e?0:t&gt;=i?1:(t=(t-e)/(i-e))*t*t*(t*(6*t-15)+10)},randInt:function(t,e){return t+Math.floor(Math.random()*(e-t+1))},randFloat:function(t,e){return t+Math.random()*(e-t)},randFloatSpread:function(t){return t*(.5-Math.random())},seededRandom:function(t){void 0!==t&amp;&amp;(Pe=t);let e=Pe+=1831565813;return e=Math.imul(e^e&gt;&gt;&gt;15,1|e),e^=e+Math.imul(e^e&gt;&gt;&gt;7,61|e),((e^e&gt;&gt;&gt;14)&gt;&gt;&gt;0)/4294967296},degToRad:function(t){return t*Ie},radToDeg:function(t){return t*De},isPowerOfTwo:Be,ceilPowerOfTwo:Fe,floorPowerOfTwo:ke,setQuaternionFromProperEuler:function(t,e,i,n,r){const s=Math.cos,a=Math.sin,o=s(i/2),l=a(i/2),c=s((e+n)/2),h=a((e+n)/2),u=s((e-n)/2),d=a((e-n)/2),p=s((n-e)/2),m=a((n-e)/2);switch(r){case"XYX":t.set(o*h,l*u,l*d,o*c);break;case"YZY":t.set(l*d,o*h,l*u,o*c);break;case"ZXZ":t.set(l*u,l*d,o*h,o*c);break;case"XZX":t.set(o*h,l*m,l*p,o*c);break;case"YXY":t.set(l*p,o*h,l*m,o*c);break;case"ZYZ":t.set(l*m,l*p,o*h,o*c);break;default:console.warn("THREE.MathUtils: .setQuaternionFromProperEuler() encountered an unknown order: "+r)}},normalize:Ve,denormalize:Ge};class We{constructor(t=0,e=0){We.prototype.isVector2=!0,this.x=t,this.y=e}get width(){return this.x}set width(t){this.x=t}get height(){return this.y}set height(t){this.y=t}set(t,e){return this.x=t,this.y=e,this}setScalar(t){return this.x=t,this.y=t,this}setX(t){return this.x=t,this}setY(t){return this.y=t,this}setComponent(t,e){switch(t){case 0:this.x=e;break;case 1:this.y=e;break;default:throw new Error("index is out of range: "+t)}return this}getComponent(t){switch(t){case 0:return this.x;case 1:return this.y;default:throw new Error("index is out of range: "+t)}}clone(){return new this.constructor(this.x,this.y)}copy(t){return this.x=t.x,this.y=t.y,this}add(t){return this.x+=t.x,this.y+=t.y,this}addScalar(t){return this.x+=t,this.y+=t,this}addVectors(t,e){return this.x=t.x+e.x,this.y=t.y+e.y,this}addScaledVector(t,e){return this.x+=t.x*e,this.y+=t.y*e,this}sub(t){return this.x-=t.x,this.y-=t.y,this}subScalar(t){return this.x-=t,this.y-=t,this}subVectors(t,e){return this.x=t.x-e.x,this.y=t.y-e.y,this}multiply(t){return this.x*=t.x,this.y*=t.y,this}multiplyScalar(t){return this.x*=t,this.y*=t,this}divide(t){return this.x/=t.x,this.y/=t.y,this}divideScalar(t){return this.multiplyScalar(1/t)}applyMatrix3(t){const e=this.x,i=this.y,n=t.elements;return this.x=n[0]*e+n[3]*i+n[6],this.y=n[1]*e+n[4]*i+n[7],this}min(t){return this.x=Math.min(this.x,t.x),this.y=Math.min(this.y,t.y),this}max(t){return this.x=Math.max(this.x,t.x),this.y=Math.max(this.y,t.y),this}clamp(t,e){return this.x=Math.max(t.x,Math.min(e.x,this.x)),this.y=Math.max(t.y,Math.min(e.y,this.y)),this}clampScalar(t,e){return this.x=Math.max(t,Math.min(e,this.x)),this.y=Math.max(t,Math.min(e,this.y)),this}clampLength(t,e){const i=this.length();return this.divideScalar(i||1).multiplyScalar(Math.max(t,Math.min(e,i)))}floor(){return this.x=Math.floor(this.x),this.y=Math.floor(this.y),this}ceil(){return this.x=Math.ceil(this.x),this.y=Math.ceil(this.y),this}round(){return this.x=Math.round(this.x),this.y=Math.round(this.y),this}roundToZero(){return this.x=this.x&lt;0?Math.ceil(this.x):Math.floor(this.x),this.y=this.y&lt;0?Math.ceil(this.y):Math.floor(this.y),this}negate(){return this.x=-this.x,this.y=-this.y,this}dot(t){return this.x*t.x+this.y*t.y}cross(t){return this.x*t.y-this.y*t.x}lengthSq(){return this.x*this.x+this.y*this.y}length(){return Math.sqrt(this.x*this.x+this.y*this.y)}manhattanLength(){return Math.abs(this.x)+Math.abs(this.y)}normalize(){return this.divideScalar(this.length()||1)}angle(){return Math.atan2(-this.y,-this.x)+Math.PI}distanceTo(t){return Math.sqrt(this.distanceToSquared(t))}distanceToSquared(t){const e=this.x-t.x,i=this.y-t.y;return e*e+i*i}manhattanDistanceTo(t){return Math.abs(this.x-t.x)+Math.abs(this.y-t.y)}setLength(t){return this.normalize().multiplyScalar(t)}lerp(t,e){return this.x+=(t.x-this.x)*e,this.y+=(t.y-this.y)*e,this}lerpVectors(t,e,i){return this.x=t.x+(e.x-t.x)*i,this.y=t.y+(e.y-t.y)*i,this}equals(t){return t.x===this.x&amp;&amp;t.y===this.y}fromArray(t,e=0){return this.x=t[e],this.y=t[e+1],this}toArray(t=[],e=0){return t[e]=this.x,t[e+1]=this.y,t}fromBufferAttribute(t,e){return this.x=t.getX(e),this.y=t.getY(e),this}rotateAround(t,e){const i=Math.cos(e),n=Math.sin(e),r=this.x-t.x,s=this.y-t.y;return this.x=r*i-s*n+t.x,this.y=r*n+s*i+t.y,this}random(){return this.x=Math.random(),this.y=Math.random(),this}*[Symbol.iterator](){yield this.x,yield this.y}}class je{constructor(){je.prototype.isMatrix3=!0,this.elements=[1,0,0,0,1,0,0,0,1]}set(t,e,i,n,r,s,a,o,l){const c=this.elements;return c[0]=t,c[1]=n,c[2]=a,c[3]=e,c[4]=r,c[5]=o,c[6]=i,c[7]=s,c[8]=l,this}identity(){return this.set(1,0,0,0,1,0,0,0,1),this}copy(t){const e=this.elements,i=t.elements;return e[0]=i[0],e[1]=i[1],e[2]=i[2],e[3]=i[3],e[4]=i[4],e[5]=i[5],e[6]=i[6],e[7]=i[7],e[8]=i[8],this}extractBasis(t,e,i){return t.setFromMatrix3Column(this,0),e.setFromMatrix3Column(this,1),i.setFromMatrix3Column(this,2),this}setFromMatrix4(t){const e=t.elements;return this.set(e[0],e[4],e[8],e[1],e[5],e[9],e[2],e[6],e[10]),this}multiply(t){return this.multiplyMatrices(this,t)}premultiply(t){return this.multiplyMatrices(t,this)}multiplyMatrices(t,e){const i=t.elements,n=e.elements,r=this.elements,s=i[0],a=i[3],o=i[6],l=i[1],c=i[4],h=i[7],u=i[2],d=i[5],p=i[8],m=n[0],f=n[3],g=n[6],v=n[1],x=n[4],_=n[7],y=n[2],M=n[5],b=n[8];return r[0]=s*m+a*v+o*y,r[3]=s*f+a*x+o*M,r[6]=s*g+a*_+o*b,r[1]=l*m+c*v+h*y,r[4]=l*f+c*x+h*M,r[7]=l*g+c*_+h*b,r[2]=u*m+d*v+p*y,r[5]=u*f+d*x+p*M,r[8]=u*g+d*_+p*b,this}multiplyScalar(t){const e=this.elements;return e[0]*=t,e[3]*=t,e[6]*=t,e[1]*=t,e[4]*=t,e[7]*=t,e[2]*=t,e[5]*=t,e[8]*=t,this}determinant(){const t=this.elements,e=t[0],i=t[1],n=t[2],r=t[3],s=t[4],a=t[5],o=t[6],l=t[7],c=t[8];return e*s*c-e*a*l-i*r*c+i*a*o+n*r*l-n*s*o}invert(){const t=this.elements,e=t[0],i=t[1],n=t[2],r=t[3],s=t[4],a=t[5],o=t[6],l=t[7],c=t[8],h=c*s-a*l,u=a*o-c*r,d=l*r-s*o,p=e*h+i*u+n*d;if(0===p)return this.set(0,0,0,0,0,0,0,0,0);const m=1/p;return t[0]=h*m,t[1]=(n*l-c*i)*m,t[2]=(a*i-n*s)*m,t[3]=u*m,t[4]=(c*e-n*o)*m,t[5]=(n*r-a*e)*m,t[6]=d*m,t[7]=(i*o-l*e)*m,t[8]=(s*e-i*r)*m,this}transpose(){let t;const e=this.elements;return </w:t>
      </w:r>
      <w:r>
        <w:rPr>
          <w:color w:val="7F7F7F"/>
        </w:rPr>
        <w:lastRenderedPageBreak/>
        <w:t xml:space="preserve">t=e[1],e[1]=e[3],e[3]=t,t=e[2],e[2]=e[6],e[6]=t,t=e[5],e[5]=e[7],e[7]=t,this}getNormalMatrix(t){return this.setFromMatrix4(t).invert().transpose()}transposeIntoArray(t){const e=this.elements;return t[0]=e[0],t[1]=e[3],t[2]=e[6],t[3]=e[1],t[4]=e[4],t[5]=e[7],t[6]=e[2],t[7]=e[5],t[8]=e[8],this}setUvTransform(t,e,i,n,r,s,a){const o=Math.cos(r),l=Math.sin(r);return this.set(i*o,i*l,-i*(o*s+l*a)+s+t,-n*l,n*o,-n*(-l*s+o*a)+a+e,0,0,1),this}scale(t,e){return this.premultiply(qe.makeScale(t,e)),this}rotate(t){return this.premultiply(qe.makeRotation(-t)),this}translate(t,e){return this.premultiply(qe.makeTranslation(t,e)),this}makeTranslation(t,e){return this.set(1,0,t,0,1,e,0,0,1),this}makeRotation(t){const e=Math.cos(t),i=Math.sin(t);return this.set(e,-i,0,i,e,0,0,0,1),this}makeScale(t,e){return this.set(t,0,0,0,e,0,0,0,1),this}equals(t){const e=this.elements,i=t.elements;for(let t=0;t&lt;9;t++)if(e[t]!==i[t])return!1;return!0}fromArray(t,e=0){for(let i=0;i&lt;9;i++)this.elements[i]=t[i+e];return this}toArray(t=[],e=0){const i=this.elements;return t[e]=i[0],t[e+1]=i[1],t[e+2]=i[2],t[e+3]=i[3],t[e+4]=i[4],t[e+5]=i[5],t[e+6]=i[6],t[e+7]=i[7],t[e+8]=i[8],t}clone(){return(new this.constructor).fromArray(this.elements)}}const qe=new je;function Xe(t){for(let e=t.length-1;e&gt;=0;--e)if(t[e]&gt;=65535)return!0;return!1}const Ye={Int8Array:Int8Array,Uint8Array:Uint8Array,Uint8ClampedArray:Uint8ClampedArray,Int16Array:Int16Array,Uint16Array:Uint16Array,Int32Array:Int32Array,Uint32Array:Uint32Array,Float32Array:Float32Array,Float64Array:Float64Array};function Ze(t,e){return new Ye[t](e)}function Je(t){return document.createElementNS("http://www.w3.org/1999/xhtml",t)}class Ke{constructor(t=0,e=0,i=0,n=1){this.isQuaternion=!0,this._x=t,this._y=e,this._z=i,this._w=n}static slerpFlat(t,e,i,n,r,s,a){let o=i[n+0],l=i[n+1],c=i[n+2],h=i[n+3];const u=r[s+0],d=r[s+1],p=r[s+2],m=r[s+3];if(0===a)return t[e+0]=o,t[e+1]=l,t[e+2]=c,void(t[e+3]=h);if(1===a)return t[e+0]=u,t[e+1]=d,t[e+2]=p,void(t[e+3]=m);if(h!==m||o!==u||l!==d||c!==p){let t=1-a;const e=o*u+l*d+c*p+h*m,i=e&gt;=0?1:-1,n=1-e*e;if(n&gt;Number.EPSILON){const r=Math.sqrt(n),s=Math.atan2(r,e*i);t=Math.sin(t*s)/r,a=Math.sin(a*s)/r}const r=a*i;if(o=o*t+u*r,l=l*t+d*r,c=c*t+p*r,h=h*t+m*r,t===1-a){const t=1/Math.sqrt(o*o+l*l+c*c+h*h);o*=t,l*=t,c*=t,h*=t}}t[e]=o,t[e+1]=l,t[e+2]=c,t[e+3]=h}static multiplyQuaternionsFlat(t,e,i,n,r,s){const a=i[n],o=i[n+1],l=i[n+2],c=i[n+3],h=r[s],u=r[s+1],d=r[s+2],p=r[s+3];return t[e]=a*p+c*h+o*d-l*u,t[e+1]=o*p+c*u+l*h-a*d,t[e+2]=l*p+c*d+a*u-o*h,t[e+3]=c*p-a*h-o*u-l*d,t}get x(){return this._x}set x(t){this._x=t,this._onChangeCallback()}get y(){return this._y}set y(t){this._y=t,this._onChangeCallback()}get z(){return this._z}set z(t){this._z=t,this._onChangeCallback()}get w(){return this._w}set w(t){this._w=t,this._onChangeCallback()}set(t,e,i,n){return this._x=t,this._y=e,this._z=i,this._w=n,this._onChangeCallback(),this}clone(){return new this.constructor(this._x,this._y,this._z,this._w)}copy(t){return this._x=t.x,this._y=t.y,this._z=t.z,this._w=t.w,this._onChangeCallback(),this}setFromEuler(t,e){const i=t._x,n=t._y,r=t._z,s=t._order,a=Math.cos,o=Math.sin,l=a(i/2),c=a(n/2),h=a(r/2),u=o(i/2),d=o(n/2),p=o(r/2);switch(s){case"XYZ":this._x=u*c*h+l*d*p,this._y=l*d*h-u*c*p,this._z=l*c*p+u*d*h,this._w=l*c*h-u*d*p;break;case"YXZ":this._x=u*c*h+l*d*p,this._y=l*d*h-u*c*p,this._z=l*c*p-u*d*h,this._w=l*c*h+u*d*p;break;case"ZXY":this._x=u*c*h-l*d*p,this._y=l*d*h+u*c*p,this._z=l*c*p+u*d*h,this._w=l*c*h-u*d*p;break;case"ZYX":this._x=u*c*h-l*d*p,this._y=l*d*h+u*c*p,this._z=l*c*p-u*d*h,this._w=l*c*h+u*d*p;break;case"YZX":this._x=u*c*h+l*d*p,this._y=l*d*h+u*c*p,this._z=l*c*p-u*d*h,this._w=l*c*h-u*d*p;break;case"XZY":this._x=u*c*h-l*d*p,this._y=l*d*h-u*c*p,this._z=l*c*p+u*d*h,this._w=l*c*h+u*d*p;break;default:console.warn("THREE.Quaternion: .setFromEuler() encountered an unknown order: "+s)}return!1!==e&amp;&amp;this._onChangeCallback(),this}setFromAxisAngle(t,e){const i=e/2,n=Math.sin(i);return this._x=t.x*n,this._y=t.y*n,this._z=t.z*n,this._w=Math.cos(i),this._onChangeCallback(),this}setFromRotationMatrix(t){const e=t.elements,i=e[0],n=e[4],r=e[8],s=e[1],a=e[5],o=e[9],l=e[2],c=e[6],h=e[10],u=i+a+h;if(u&gt;0){const t=.5/Math.sqrt(u+1);this._w=.25/t,this._x=(c-o)*t,this._y=(r-l)*t,this._z=(s-n)*t}else if(i&gt;a&amp;&amp;i&gt;h){const t=2*Math.sqrt(1+i-a-h);this._w=(c-o)/t,this._x=.25*t,this._y=(n+s)/t,this._z=(r+l)/t}else if(a&gt;h){const t=2*Math.sqrt(1+a-i-h);this._w=(r-l)/t,this._x=(n+s)/t,this._y=.25*t,this._z=(o+c)/t}else{const t=2*Math.sqrt(1+h-i-a);this._w=(s-n)/t,this._x=(r+l)/t,this._y=(o+c)/t,this._z=.25*t}return this._onChangeCallback(),this}setFromUnitVectors(t,e){let i=t.dot(e)+1;return i&lt;Number.EPSILON?(i=0,Math.abs(t.x)&gt;Math.abs(t.z)?(this._x=-t.y,this._y=t.x,this._z=0,this._w=i):(this._x=0,this._y=-t.z,this._z=t.y,this._w=i)):(this._x=t.y*e.z-t.z*e.y,this._y=t.z*e.x-t.x*e.z,this._z=t.x*e.y-t.y*e.x,this._w=i),this.normalize()}angleTo(t){return 2*Math.acos(Math.abs(Oe(this.dot(t),-1,1)))}rotateTowards(t,e){const i=this.angleTo(t);if(0===i)return this;const n=Math.min(1,e/i);return this.slerp(t,n),this}identity(){return this.set(0,0,0,1)}invert(){return this.conjugate()}conjugate(){return this._x*=-1,this._y*=-1,this._z*=-1,this._onChangeCallback(),this}dot(t){return this._x*t._x+this._y*t._y+this._z*t._z+this._w*t._w}lengthSq(){return this._x*this._x+this._y*this._y+this._z*this._z+this._w*this._w}length(){return Math.sqrt(this._x*this._x+this._y*this._y+this._z*this._z+this._w*this._w)}normalize(){let t=this.length();return 0===t?(this._x=0,this._y=0,this._z=0,this._w=1):(t=1/t,this._x=this._x*t,this._y=this._y*t,this._z=this._z*t,this._w=this._w*t),this._onChangeCallback(),this}multiply(t){return this.multiplyQuaternions(this,t)}premultiply(t){return this.multiplyQuaternions(t,this)}multiplyQuaternions(t,e){const i=t._x,n=t._y,r=t._z,s=t._w,a=e._x,o=e._y,l=e._z,c=e._w;return this._x=i*c+s*a+n*l-r*o,this._y=n*c+s*o+r*a-i*l,this._z=r*c+s*l+i*o-n*a,this._w=s*c-i*a-n*o-r*l,this._onChangeCallback(),this}slerp(t,e){if(0===e)return this;if(1===e)return this.copy(t);const i=this._x,n=this._y,r=this._z,s=this._w;let a=s*t._w+i*t._x+n*t._y+r*t._z;if(a&lt;0?(this._w=-t._w,this._x=-t._x,this._y=-t._y,this._z=-t._z,a=-a):this.copy(t),a&gt;=1)return this._w=s,this._x=i,this._y=n,this._z=r,this;const o=1-a*a;if(o&lt;=Number.EPSILON){const t=1-e;return this._w=t*s+e*this._w,this._x=t*i+e*this._x,this._y=t*n+e*this._y,this._z=t*r+e*this._z,this.normalize(),this._onChangeCallback(),this}const l=Math.sqrt(o),c=Math.atan2(l,a),h=Math.sin((1-e)*c)/l,u=Math.sin(e*c)/l;return this._w=s*h+this._w*u,this._x=i*h+this._x*u,this._y=n*h+this._y*u,this._z=r*h+this._z*u,this._onChangeCallback(),this}slerpQuaternions(t,e,i){return this.copy(t).slerp(e,i)}random(){const t=Math.random(),e=Math.sqrt(1-t),i=Math.sqrt(t),n=2*Math.PI*Math.random(),r=2*Math.PI*Math.random();return this.set(e*Math.cos(n),i*Math.sin(r),i*Math.cos(r),e*Math.sin(n))}equals(t){return t._x===this._x&amp;&amp;t._y===this._y&amp;&amp;t._z===this._z&amp;&amp;t._w===this._w}fromArray(t,e=0){return this._x=t[e],this._y=t[e+1],this._z=t[e+2],this._w=t[e+3],this._onChangeCallback(),this}toArray(t=[],e=0){return t[e]=this._x,t[e+1]=this._y,t[e+2]=this._z,t[e+3]=this._w,t}fromBufferAttribute(t,e){return this._x=t.getX(e),this._y=t.getY(e),this._z=t.getZ(e),this._w=t.getW(e),this}_onChange(t){return this._onChangeCallback=t,this}_onChangeCallback(){}*[Symbol.iterator](){yield this._x,yield this._y,yield this._z,yield this._w}}class $e{constructor(t=0,e=0,i=0){$e.prototype.isVector3=!0,this.x=t,this.y=e,this.z=i}set(t,e,i){return void 0===i&amp;&amp;(i=this.z),this.x=t,this.y=e,this.z=i,this}setScalar(t){return this.x=t,this.y=t,this.z=t,this}setX(t){return this.x=t,this}setY(t){return this.y=t,this}setZ(t){return this.z=t,this}setComponent(t,e){switch(t){case 0:this.x=e;break;case 1:this.y=e;break;case 2:this.z=e;break;default:throw new Error("index is out of range: "+t)}return this}getComponent(t){switch(t){case 0:return this.x;case 1:return this.y;case 2:return this.z;default:throw new Error("index is out of range: "+t)}}clone(){return new this.constructor(this.x,this.y,this.z)}copy(t){return this.x=t.x,this.y=t.y,this.z=t.z,this}add(t){return this.x+=t.x,this.y+=t.y,this.z+=t.z,this}addScalar(t){return this.x+=t,this.y+=t,this.z+=t,this}addVectors(t,e){return </w:t>
      </w:r>
      <w:r>
        <w:rPr>
          <w:color w:val="7F7F7F"/>
        </w:rPr>
        <w:lastRenderedPageBreak/>
        <w:t xml:space="preserve">this.x=t.x+e.x,this.y=t.y+e.y,this.z=t.z+e.z,this}addScaledVector(t,e){return this.x+=t.x*e,this.y+=t.y*e,this.z+=t.z*e,this}sub(t){return this.x-=t.x,this.y-=t.y,this.z-=t.z,this}subScalar(t){return this.x-=t,this.y-=t,this.z-=t,this}subVectors(t,e){return this.x=t.x-e.x,this.y=t.y-e.y,this.z=t.z-e.z,this}multiply(t){return this.x*=t.x,this.y*=t.y,this.z*=t.z,this}multiplyScalar(t){return this.x*=t,this.y*=t,this.z*=t,this}multiplyVectors(t,e){return this.x=t.x*e.x,this.y=t.y*e.y,this.z=t.z*e.z,this}applyEuler(t){return this.applyQuaternion(ti.setFromEuler(t))}applyAxisAngle(t,e){return this.applyQuaternion(ti.setFromAxisAngle(t,e))}applyMatrix3(t){const e=this.x,i=this.y,n=this.z,r=t.elements;return this.x=r[0]*e+r[3]*i+r[6]*n,this.y=r[1]*e+r[4]*i+r[7]*n,this.z=r[2]*e+r[5]*i+r[8]*n,this}applyNormalMatrix(t){return this.applyMatrix3(t).normalize()}applyMatrix4(t){const e=this.x,i=this.y,n=this.z,r=t.elements,s=1/(r[3]*e+r[7]*i+r[11]*n+r[15]);return this.x=(r[0]*e+r[4]*i+r[8]*n+r[12])*s,this.y=(r[1]*e+r[5]*i+r[9]*n+r[13])*s,this.z=(r[2]*e+r[6]*i+r[10]*n+r[14])*s,this}applyQuaternion(t){const e=this.x,i=this.y,n=this.z,r=t.x,s=t.y,a=t.z,o=t.w,l=o*e+s*n-a*i,c=o*i+a*e-r*n,h=o*n+r*i-s*e,u=-r*e-s*i-a*n;return this.x=l*o+u*-r+c*-a-h*-s,this.y=c*o+u*-s+h*-r-l*-a,this.z=h*o+u*-a+l*-s-c*-r,this}project(t){return this.applyMatrix4(t.matrixWorldInverse).applyMatrix4(t.projectionMatrix)}unproject(t){return this.applyMatrix4(t.projectionMatrixInverse).applyMatrix4(t.matrixWorld)}transformDirection(t){const e=this.x,i=this.y,n=this.z,r=t.elements;return this.x=r[0]*e+r[4]*i+r[8]*n,this.y=r[1]*e+r[5]*i+r[9]*n,this.z=r[2]*e+r[6]*i+r[10]*n,this.normalize()}divide(t){return this.x/=t.x,this.y/=t.y,this.z/=t.z,this}divideScalar(t){return this.multiplyScalar(1/t)}min(t){return this.x=Math.min(this.x,t.x),this.y=Math.min(this.y,t.y),this.z=Math.min(this.z,t.z),this}max(t){return this.x=Math.max(this.x,t.x),this.y=Math.max(this.y,t.y),this.z=Math.max(this.z,t.z),this}clamp(t,e){return this.x=Math.max(t.x,Math.min(e.x,this.x)),this.y=Math.max(t.y,Math.min(e.y,this.y)),this.z=Math.max(t.z,Math.min(e.z,this.z)),this}clampScalar(t,e){return this.x=Math.max(t,Math.min(e,this.x)),this.y=Math.max(t,Math.min(e,this.y)),this.z=Math.max(t,Math.min(e,this.z)),this}clampLength(t,e){const i=this.length();return this.divideScalar(i||1).multiplyScalar(Math.max(t,Math.min(e,i)))}floor(){return this.x=Math.floor(this.x),this.y=Math.floor(this.y),this.z=Math.floor(this.z),this}ceil(){return this.x=Math.ceil(this.x),this.y=Math.ceil(this.y),this.z=Math.ceil(this.z),this}round(){return this.x=Math.round(this.x),this.y=Math.round(this.y),this.z=Math.round(this.z),this}roundToZero(){return this.x=this.x&lt;0?Math.ceil(this.x):Math.floor(this.x),this.y=this.y&lt;0?Math.ceil(this.y):Math.floor(this.y),this.z=this.z&lt;0?Math.ceil(this.z):Math.floor(this.z),this}negate(){return this.x=-this.x,this.y=-this.y,this.z=-this.z,this}dot(t){return this.x*t.x+this.y*t.y+this.z*t.z}lengthSq(){return this.x*this.x+this.y*this.y+this.z*this.z}length(){return Math.sqrt(this.x*this.x+this.y*this.y+this.z*this.z)}manhattanLength(){return Math.abs(this.x)+Math.abs(this.y)+Math.abs(this.z)}normalize(){return this.divideScalar(this.length()||1)}setLength(t){return this.normalize().multiplyScalar(t)}lerp(t,e){return this.x+=(t.x-this.x)*e,this.y+=(t.y-this.y)*e,this.z+=(t.z-this.z)*e,this}lerpVectors(t,e,i){return this.x=t.x+(e.x-t.x)*i,this.y=t.y+(e.y-t.y)*i,this.z=t.z+(e.z-t.z)*i,this}cross(t){return this.crossVectors(this,t)}crossVectors(t,e){const i=t.x,n=t.y,r=t.z,s=e.x,a=e.y,o=e.z;return this.x=n*o-r*a,this.y=r*s-i*o,this.z=i*a-n*s,this}projectOnVector(t){const e=t.lengthSq();if(0===e)return this.set(0,0,0);const i=t.dot(this)/e;return this.copy(t).multiplyScalar(i)}projectOnPlane(t){return Qe.copy(this).projectOnVector(t),this.sub(Qe)}reflect(t){return this.sub(Qe.copy(t).multiplyScalar(2*this.dot(t)))}angleTo(t){const e=Math.sqrt(this.lengthSq()*t.lengthSq());if(0===e)return Math.PI/2;const i=this.dot(t)/e;return Math.acos(Oe(i,-1,1))}distanceTo(t){return Math.sqrt(this.distanceToSquared(t))}distanceToSquared(t){const e=this.x-t.x,i=this.y-t.y,n=this.z-t.z;return e*e+i*i+n*n}manhattanDistanceTo(t){return Math.abs(this.x-t.x)+Math.abs(this.y-t.y)+Math.abs(this.z-t.z)}setFromSpherical(t){return this.setFromSphericalCoords(t.radius,t.phi,t.theta)}setFromSphericalCoords(t,e,i){const n=Math.sin(e)*t;return this.x=n*Math.sin(i),this.y=Math.cos(e)*t,this.z=n*Math.cos(i),this}setFromCylindrical(t){return this.setFromCylindricalCoords(t.radius,t.theta,t.y)}setFromCylindricalCoords(t,e,i){return this.x=t*Math.sin(e),this.y=i,this.z=t*Math.cos(e),this}setFromMatrixPosition(t){const e=t.elements;return this.x=e[12],this.y=e[13],this.z=e[14],this}setFromMatrixScale(t){const e=this.setFromMatrixColumn(t,0).length(),i=this.setFromMatrixColumn(t,1).length(),n=this.setFromMatrixColumn(t,2).length();return this.x=e,this.y=i,this.z=n,this}setFromMatrixColumn(t,e){return this.fromArray(t.elements,4*e)}setFromMatrix3Column(t,e){return this.fromArray(t.elements,3*e)}setFromEuler(t){return this.x=t._x,this.y=t._y,this.z=t._z,this}equals(t){return t.x===this.x&amp;&amp;t.y===this.y&amp;&amp;t.z===this.z}fromArray(t,e=0){return this.x=t[e],this.y=t[e+1],this.z=t[e+2],this}toArray(t=[],e=0){return t[e]=this.x,t[e+1]=this.y,t[e+2]=this.z,t}fromBufferAttribute(t,e){return this.x=t.getX(e),this.y=t.getY(e),this.z=t.getZ(e),this}random(){return this.x=Math.random(),this.y=Math.random(),this.z=Math.random(),this}randomDirection(){const t=2*(Math.random()-.5),e=Math.random()*Math.PI*2,i=Math.sqrt(1-t**2);return this.x=i*Math.cos(e),this.y=i*Math.sin(e),this.z=t,this}*[Symbol.iterator](){yield this.x,yield this.y,yield this.z}}const Qe=new $e,ti=new Ke;function ei(t){return t&lt;.04045?.0773993808*t:Math.pow(.9478672986*t+.0521327014,2.4)}function ii(t){return t&lt;.0031308?12.92*t:1.055*Math.pow(t,.41666)-.055}const ni=(new je).fromArray([.8224621,.0331941,.0170827,.177538,.9668058,.0723974,-1e-7,1e-7,.9105199]),ri=(new je).fromArray([1.2249401,-.0420569,-.0196376,-.2249404,1.0420571,-.0786361,1e-7,0,1.0982735]),si=new $e;const ai={[Se]:t=&gt;t,[be]:t=&gt;t.convertSRGBToLinear(),[we]:function(t){return t.convertSRGBToLinear(),si.set(t.r,t.g,t.b).applyMatrix3(ri),t.setRGB(si.x,si.y,si.z)}},oi={[Se]:t=&gt;t,[be]:t=&gt;t.convertLinearToSRGB(),[we]:function(t){return si.set(t.r,t.g,t.b).applyMatrix3(ni),t.setRGB(si.x,si.y,si.z).convertLinearToSRGB()}},li={enabled:!1,get legacyMode(){return console.warn("THREE.ColorManagement: .legacyMode=false renamed to .enabled=true in r150."),!this.enabled},set legacyMode(t){console.warn("THREE.ColorManagement: .legacyMode=false renamed to .enabled=true in r150."),this.enabled=!t},get workingColorSpace(){return Se},set workingColorSpace(t){console.warn("THREE.ColorManagement: .workingColorSpace is readonly.")},convert:function(t,e,i){if(!1===this.enabled||e===i||!e||!i)return t;const n=ai[e],r=oi[i];if(void 0===n||void 0===r)throw new Error(`Unsupported color space conversion, "${e}" to "${i}".`);return r(n(t))},fromWorkingColorSpace:function(t,e){return this.convert(t,this.workingColorSpace,e)},toWorkingColorSpace:function(t,e){return this.convert(t,e,this.workingColorSpace)}};let ci;class hi{static getDataURL(t){if(/^data:/i.test(t.src))return t.src;if("undefined"==typeof HTMLCanvasElement)return t.src;let e;if(t instanceof HTMLCanvasElement)e=t;else{void 0===ci&amp;&amp;(ci=Je("canvas")),ci.width=t.width,ci.height=t.height;const i=ci.getContext("2d");t instanceof ImageData?i.putImageData(t,0,0):i.drawImage(t,0,0,t.width,t.height),e=ci}return e.width&gt;2048||e.height&gt;2048?(console.warn("THREE.ImageUtils.getDataURL: Image converted to jpg for performance reasons",t),e.toDataURL("image/jpeg",.6)):e.toDataURL("image/png")}static sRGBToLinear(t){if("undefined"!=typeof HTMLImageElement&amp;&amp;t instanceof HTMLImageElement||"undefined"!=typeof HTMLCanvasElement&amp;&amp;t instanceof </w:t>
      </w:r>
      <w:r>
        <w:rPr>
          <w:color w:val="7F7F7F"/>
        </w:rPr>
        <w:lastRenderedPageBreak/>
        <w:t xml:space="preserve">HTMLCanvasElement||"undefined"!=typeof ImageBitmap&amp;&amp;t instanceof ImageBitmap){const e=Je("canvas");e.width=t.width,e.height=t.height;const i=e.getContext("2d");i.drawImage(t,0,0,t.width,t.height);const n=i.getImageData(0,0,t.width,t.height),r=n.data;for(let t=0;t&lt;r.length;t++)r[t]=255*ei(r[t]/255);return i.putImageData(n,0,0),e}if(t.data){const e=t.data.slice(0);for(let t=0;t&lt;e.length;t++)e instanceof Uint8Array||e instanceof Uint8ClampedArray?e[t]=Math.floor(255*ei(e[t]/255)):e[t]=ei(e[t]);return{data:e,width:t.width,height:t.height}}return console.warn("THREE.ImageUtils.sRGBToLinear(): Unsupported image type. No color space conversion applied."),t}}class ui{constructor(t=null){this.isSource=!0,this.uuid=Ne(),this.data=t,this.version=0}set needsUpdate(t){!0===t&amp;&amp;this.version++}toJSON(t){const e=void 0===t||"string"==typeof t;if(!e&amp;&amp;void 0!==t.images[this.uuid])return t.images[this.uuid];const i={uuid:this.uuid,url:""},n=this.data;if(null!==n){let t;if(Array.isArray(n)){t=[];for(let e=0,i=n.length;e&lt;i;e++)n[e].isDataTexture?t.push(di(n[e].image)):t.push(di(n[e]))}else t=di(n);i.url=t}return e||(t.images[this.uuid]=i),i}}function di(t){return"undefined"!=typeof HTMLImageElement&amp;&amp;t instanceof HTMLImageElement||"undefined"!=typeof HTMLCanvasElement&amp;&amp;t instanceof HTMLCanvasElement||"undefined"!=typeof ImageBitmap&amp;&amp;t instanceof ImageBitmap?hi.getDataURL(t):t.data?{data:Array.from(t.data),width:t.width,height:t.height,type:t.data.constructor.name}:(console.warn("THREE.Texture: Unable to serialize Texture."),{})}let pi=0;class mi extends Le{constructor(t=mi.DEFAULT_IMAGE,e=mi.DEFAULT_MAPPING,i=nt,n=nt,r=lt,s=ht,a=St,o=ut,l=mi.DEFAULT_ANISOTROPY,c=ve){super(),this.isTexture=!0,Object.defineProperty(this,"id",{value:pi++}),this.uuid=Ne(),this.name="",this.source=new ui(t),this.mipmaps=[],this.mapping=e,this.wrapS=i,this.wrapT=n,this.magFilter=r,this.minFilter=s,this.anisotropy=l,this.format=a,this.internalFormat=null,this.type=o,this.offset=new We(0,0),this.repeat=new We(1,1),this.center=new We(0,0),this.rotation=0,this.matrixAutoUpdate=!0,this.matrix=new je,this.generateMipmaps=!0,this.premultiplyAlpha=!1,this.flipY=!0,this.unpackAlignment=4,this.encoding=c,this.userData={},this.version=0,this.onUpdate=null,this.isRenderTargetTexture=!1,this.needsPMREMUpdate=!1}get image(){return this.source.data}set image(t=null){this.source.data=t}updateMatrix(){this.matrix.setUvTransform(this.offset.x,this.offset.y,this.repeat.x,this.repeat.y,this.rotation,this.center.x,this.center.y)}clone(){return(new this.constructor).copy(this)}copy(t){return this.name=t.name,this.source=t.source,this.mipmaps=t.mipmaps.slice(0),this.mapping=t.mapping,this.wrapS=t.wrapS,this.wrapT=t.wrapT,this.magFilter=t.magFilter,this.minFilter=t.minFilter,this.anisotropy=t.anisotropy,this.format=t.format,this.internalFormat=t.internalFormat,this.type=t.type,this.offset.copy(t.offset),this.repeat.copy(t.repeat),this.center.copy(t.center),this.rotation=t.rotation,this.matrixAutoUpdate=t.matrixAutoUpdate,this.matrix.copy(t.matrix),this.generateMipmaps=t.generateMipmaps,this.premultiplyAlpha=t.premultiplyAlpha,this.flipY=t.flipY,this.unpackAlignment=t.unpackAlignment,this.encoding=t.encoding,this.userData=JSON.parse(JSON.stringify(t.userData)),this.needsUpdate=!0,this}toJSON(t){const e=void 0===t||"string"==typeof t;if(!e&amp;&amp;void 0!==t.textures[this.uuid])return t.textures[this.uuid];const i={metadata:{version:4.5,type:"Texture",generator:"Texture.toJSON"},uuid:this.uuid,name:this.name,image:this.source.toJSON(t).uuid,mapping:this.mapping,repeat:[this.repeat.x,this.repeat.y],offset:[this.offset.x,this.offset.y],center:[this.center.x,this.center.y],rotation:this.rotation,wrap:[this.wrapS,this.wrapT],format:this.format,internalFormat:this.internalFormat,type:this.type,encoding:this.encoding,minFilter:this.minFilter,magFilter:this.magFilter,anisotropy:this.anisotropy,flipY:this.flipY,generateMipmaps:this.generateMipmaps,premultiplyAlpha:this.premultiplyAlpha,unpackAlignment:this.unpackAlignment};return Object.keys(this.userData).length&gt;0&amp;&amp;(i.userData=this.userData),e||(t.textures[this.uuid]=i),i}dispose(){this.dispatchEvent({type:"dispose"})}transformUv(t){if(this.mapping!==J)return t;if(t.applyMatrix3(this.matrix),t.x&lt;0||t.x&gt;1)switch(this.wrapS){case it:t.x=t.x-Math.floor(t.x);break;case nt:t.x=t.x&lt;0?0:1;break;case rt:1===Math.abs(Math.floor(t.x)%2)?t.x=Math.ceil(t.x)-t.x:t.x=t.x-Math.floor(t.x)}if(t.y&lt;0||t.y&gt;1)switch(this.wrapT){case it:t.y=t.y-Math.floor(t.y);break;case nt:t.y=t.y&lt;0?0:1;break;case rt:1===Math.abs(Math.floor(t.y)%2)?t.y=Math.ceil(t.y)-t.y:t.y=t.y-Math.floor(t.y)}return this.flipY&amp;&amp;(t.y=1-t.y),t}set needsUpdate(t){!0===t&amp;&amp;(this.version++,this.source.needsUpdate=!0)}}mi.DEFAULT_IMAGE=null,mi.DEFAULT_MAPPING=J,mi.DEFAULT_ANISOTROPY=1;class fi{constructor(t=0,e=0,i=0,n=1){fi.prototype.isVector4=!0,this.x=t,this.y=e,this.z=i,this.w=n}get width(){return this.z}set width(t){this.z=t}get height(){return this.w}set height(t){this.w=t}set(t,e,i,n){return this.x=t,this.y=e,this.z=i,this.w=n,this}setScalar(t){return this.x=t,this.y=t,this.z=t,this.w=t,this}setX(t){return this.x=t,this}setY(t){return this.y=t,this}setZ(t){return this.z=t,this}setW(t){return this.w=t,this}setComponent(t,e){switch(t){case 0:this.x=e;break;case 1:this.y=e;break;case 2:this.z=e;break;case 3:this.w=e;break;default:throw new Error("index is out of range: "+t)}return this}getComponent(t){switch(t){case 0:return this.x;case 1:return this.y;case 2:return this.z;case 3:return this.w;default:throw new Error("index is out of range: "+t)}}clone(){return new this.constructor(this.x,this.y,this.z,this.w)}copy(t){return this.x=t.x,this.y=t.y,this.z=t.z,this.w=void 0!==t.w?t.w:1,this}add(t){return this.x+=t.x,this.y+=t.y,this.z+=t.z,this.w+=t.w,this}addScalar(t){return this.x+=t,this.y+=t,this.z+=t,this.w+=t,this}addVectors(t,e){return this.x=t.x+e.x,this.y=t.y+e.y,this.z=t.z+e.z,this.w=t.w+e.w,this}addScaledVector(t,e){return this.x+=t.x*e,this.y+=t.y*e,this.z+=t.z*e,this.w+=t.w*e,this}sub(t){return this.x-=t.x,this.y-=t.y,this.z-=t.z,this.w-=t.w,this}subScalar(t){return this.x-=t,this.y-=t,this.z-=t,this.w-=t,this}subVectors(t,e){return this.x=t.x-e.x,this.y=t.y-e.y,this.z=t.z-e.z,this.w=t.w-e.w,this}multiply(t){return this.x*=t.x,this.y*=t.y,this.z*=t.z,this.w*=t.w,this}multiplyScalar(t){return this.x*=t,this.y*=t,this.z*=t,this.w*=t,this}applyMatrix4(t){const e=this.x,i=this.y,n=this.z,r=this.w,s=t.elements;return this.x=s[0]*e+s[4]*i+s[8]*n+s[12]*r,this.y=s[1]*e+s[5]*i+s[9]*n+s[13]*r,this.z=s[2]*e+s[6]*i+s[10]*n+s[14]*r,this.w=s[3]*e+s[7]*i+s[11]*n+s[15]*r,this}divideScalar(t){return this.multiplyScalar(1/t)}setAxisAngleFromQuaternion(t){this.w=2*Math.acos(t.w);const e=Math.sqrt(1-t.w*t.w);return e&lt;1e-4?(this.x=1,this.y=0,this.z=0):(this.x=t.x/e,this.y=t.y/e,this.z=t.z/e),this}setAxisAngleFromRotationMatrix(t){let e,i,n,r;const s=.01,a=.1,o=t.elements,l=o[0],c=o[4],h=o[8],u=o[1],d=o[5],p=o[9],m=o[2],f=o[6],g=o[10];if(Math.abs(c-u)&lt;s&amp;&amp;Math.abs(h-m)&lt;s&amp;&amp;Math.abs(p-f)&lt;s){if(Math.abs(c+u)&lt;a&amp;&amp;Math.abs(h+m)&lt;a&amp;&amp;Math.abs(p+f)&lt;a&amp;&amp;Math.abs(l+d+g-3)&lt;a)return this.set(1,0,0,0),this;e=Math.PI;const t=(l+1)/2,o=(d+1)/2,v=(g+1)/2,x=(c+u)/4,_=(h+m)/4,y=(p+f)/4;return t&gt;o&amp;&amp;t&gt;v?t&lt;s?(i=0,n=.707106781,r=.707106781):(i=Math.sqrt(t),n=x/i,r=_/i):o&gt;v?o&lt;s?(i=.707106781,n=0,r=.707106781):(n=Math.sqrt(o),i=x/n,r=y/n):v&lt;s?(i=.707106781,n=.707106781,r=0):(r=Math.sqrt(v),i=_/r,n=y/r),this.set(i,n,r,e),this}let v=Math.sqrt((f-p)*(f-p)+(h-m)*(h-m)+(u-c)*(u-c));return Math.abs(v)&lt;.001&amp;&amp;(v=1),this.x=(f-p)/v,this.y=(h-m)/v,this.z=(u-c)/v,this.w=Math.acos((l+d+g-1)/2),this}min(t){return this.x=Math.min(this.x,t.x),this.y=Math.min(this.y,t.y),this.z=Math.min(this.z,t.z),this.w=Math.min(this.w,t.w),this}max(t){return this.x=Math.max(this.x,t.x),this.y=Math.max(this.y,t.y),this.z=Math.max(this.z,t.z),this.w=Math.max(this.w,t.w),this}clamp(t,e){return this.x=Math.max(t.x,Math.min(e.x,this.x)),this.y=Math.max(t.y,Math.min(e.y,this.y)),this.z=Math.max(t.z,Math.min(e.z,this.z)),this.w=Math.max(t.w,Math.min(e.w,this.w)),this}clampScalar(t,e){return this.x=Math.max(t,Math.min(e,this.x)),this.y=Math.max(t,Math.min(e,this.y)),this.z=Math.max(t,Math.min(e,this.z)),this.w=Math.max(t,Math.min(e,this.w)),this}clampLength(t,e){const i=this.length();return this.divideScalar(i||1).multiplyScalar(Math.max(t,Math.min(e,i)))}floor(){return this.x=Math.floor(this.x),this.y=Math.floor(this.y),this.z=Math.floor(this.z),this.w=Math.floor(this.w),this}ceil(){return </w:t>
      </w:r>
      <w:r>
        <w:rPr>
          <w:color w:val="7F7F7F"/>
        </w:rPr>
        <w:lastRenderedPageBreak/>
        <w:t xml:space="preserve">this.x=Math.ceil(this.x),this.y=Math.ceil(this.y),this.z=Math.ceil(this.z),this.w=Math.ceil(this.w),this}round(){return this.x=Math.round(this.x),this.y=Math.round(this.y),this.z=Math.round(this.z),this.w=Math.round(this.w),this}roundToZero(){return this.x=this.x&lt;0?Math.ceil(this.x):Math.floor(this.x),this.y=this.y&lt;0?Math.ceil(this.y):Math.floor(this.y),this.z=this.z&lt;0?Math.ceil(this.z):Math.floor(this.z),this.w=this.w&lt;0?Math.ceil(this.w):Math.floor(this.w),this}negate(){return this.x=-this.x,this.y=-this.y,this.z=-this.z,this.w=-this.w,this}dot(t){return this.x*t.x+this.y*t.y+this.z*t.z+this.w*t.w}lengthSq(){return this.x*this.x+this.y*this.y+this.z*this.z+this.w*this.w}length(){return Math.sqrt(this.x*this.x+this.y*this.y+this.z*this.z+this.w*this.w)}manhattanLength(){return Math.abs(this.x)+Math.abs(this.y)+Math.abs(this.z)+Math.abs(this.w)}normalize(){return this.divideScalar(this.length()||1)}setLength(t){return this.normalize().multiplyScalar(t)}lerp(t,e){return this.x+=(t.x-this.x)*e,this.y+=(t.y-this.y)*e,this.z+=(t.z-this.z)*e,this.w+=(t.w-this.w)*e,this}lerpVectors(t,e,i){return this.x=t.x+(e.x-t.x)*i,this.y=t.y+(e.y-t.y)*i,this.z=t.z+(e.z-t.z)*i,this.w=t.w+(e.w-t.w)*i,this}equals(t){return t.x===this.x&amp;&amp;t.y===this.y&amp;&amp;t.z===this.z&amp;&amp;t.w===this.w}fromArray(t,e=0){return this.x=t[e],this.y=t[e+1],this.z=t[e+2],this.w=t[e+3],this}toArray(t=[],e=0){return t[e]=this.x,t[e+1]=this.y,t[e+2]=this.z,t[e+3]=this.w,t}fromBufferAttribute(t,e){return this.x=t.getX(e),this.y=t.getY(e),this.z=t.getZ(e),this.w=t.getW(e),this}random(){return this.x=Math.random(),this.y=Math.random(),this.z=Math.random(),this.w=Math.random(),this}*[Symbol.iterator](){yield this.x,yield this.y,yield this.z,yield this.w}}class gi extends Le{constructor(t=1,e=1,i={}){super(),this.isWebGLRenderTarget=!0,this.width=t,this.height=e,this.depth=1,this.scissor=new fi(0,0,t,e),this.scissorTest=!1,this.viewport=new fi(0,0,t,e);const n={width:t,height:e,depth:1};this.texture=new mi(n,i.mapping,i.wrapS,i.wrapT,i.magFilter,i.minFilter,i.format,i.type,i.anisotropy,i.encoding),this.texture.isRenderTargetTexture=!0,this.texture.flipY=!1,this.texture.generateMipmaps=void 0!==i.generateMipmaps&amp;&amp;i.generateMipmaps,this.texture.internalFormat=void 0!==i.internalFormat?i.internalFormat:null,this.texture.minFilter=void 0!==i.minFilter?i.minFilter:lt,this.depthBuffer=void 0===i.depthBuffer||i.depthBuffer,this.stencilBuffer=void 0!==i.stencilBuffer&amp;&amp;i.stencilBuffer,this.depthTexture=void 0!==i.depthTexture?i.depthTexture:null,this.samples=void 0!==i.samples?i.samples:0}setSize(t,e,i=1){this.width===t&amp;&amp;this.height===e&amp;&amp;this.depth===i||(this.width=t,this.height=e,this.depth=i,this.texture.image.width=t,this.texture.image.height=e,this.texture.image.depth=i,this.dispose()),this.viewport.set(0,0,t,e),this.scissor.set(0,0,t,e)}clone(){return(new this.constructor).copy(this)}copy(t){this.width=t.width,this.height=t.height,this.depth=t.depth,this.viewport.copy(t.viewport),this.texture=t.texture.clone(),this.texture.isRenderTargetTexture=!0;const e=Object.assign({},t.texture.image);return this.texture.source=new ui(e),this.depthBuffer=t.depthBuffer,this.stencilBuffer=t.stencilBuffer,null!==t.depthTexture&amp;&amp;(this.depthTexture=t.depthTexture.clone()),this.samples=t.samples,this}dispose(){this.dispatchEvent({type:"dispose"})}}class vi extends mi{constructor(t=null,e=1,i=1,n=1){super(null),this.isDataArrayTexture=!0,this.image={data:t,width:e,height:i,depth:n},this.magFilter=st,this.minFilter=st,this.wrapR=nt,this.generateMipmaps=!1,this.flipY=!1,this.unpackAlignment=1}}class xi extends mi{constructor(t=null,e=1,i=1,n=1){super(null),this.isData3DTexture=!0,this.image={data:t,width:e,height:i,depth:n},this.magFilter=st,this.minFilter=st,this.wrapR=nt,this.generateMipmaps=!1,this.flipY=!1,this.unpackAlignment=1}}class _i{constructor(t=new $e(1/0,1/0,1/0),e=new $e(-1/0,-1/0,-1/0)){this.isBox3=!0,this.min=t,this.max=e}set(t,e){return this.min.copy(t),this.max.copy(e),this}setFromArray(t){let e=1/0,i=1/0,n=1/0,r=-1/0,s=-1/0,a=-1/0;for(let o=0,l=t.length;o&lt;l;o+=3){const l=t[o],c=t[o+1],h=t[o+2];l&lt;e&amp;&amp;(e=l),c&lt;i&amp;&amp;(i=c),h&lt;n&amp;&amp;(n=h),l&gt;r&amp;&amp;(r=l),c&gt;s&amp;&amp;(s=c),h&gt;a&amp;&amp;(a=h)}return this.min.set(e,i,n),this.max.set(r,s,a),this}setFromBufferAttribute(t){let e=1/0,i=1/0,n=1/0,r=-1/0,s=-1/0,a=-1/0;for(let o=0,l=t.count;o&lt;l;o++){const l=t.getX(o),c=t.getY(o),h=t.getZ(o);l&lt;e&amp;&amp;(e=l),c&lt;i&amp;&amp;(i=c),h&lt;n&amp;&amp;(n=h),l&gt;r&amp;&amp;(r=l),c&gt;s&amp;&amp;(s=c),h&gt;a&amp;&amp;(a=h)}return this.min.set(e,i,n),this.max.set(r,s,a),this}setFromPoints(t){this.makeEmpty();for(let e=0,i=t.length;e&lt;i;e++)this.expandByPoint(t[e]);return this}setFromCenterAndSize(t,e){const i=Mi.copy(e).multiplyScalar(.5);return this.min.copy(t).sub(i),this.max.copy(t).add(i),this}setFromObject(t,e=!1){return this.makeEmpty(),this.expandByObject(t,e)}clone(){return(new this.constructor).copy(this)}copy(t){return this.min.copy(t.min),this.max.copy(t.max),this}makeEmpty(){return this.min.x=this.min.y=this.min.z=1/0,this.max.x=this.max.y=this.max.z=-1/0,this}isEmpty(){return this.max.x&lt;this.min.x||this.max.y&lt;this.min.y||this.max.z&lt;this.min.z}getCenter(t){return this.isEmpty()?t.set(0,0,0):t.addVectors(this.min,this.max).multiplyScalar(.5)}getSize(t){return this.isEmpty()?t.set(0,0,0):t.subVectors(this.max,this.min)}expandByPoint(t){return this.min.min(t),this.max.max(t),this}expandByVector(t){return this.min.sub(t),this.max.add(t),this}expandByScalar(t){return this.min.addScalar(-t),this.max.addScalar(t),this}expandByObject(t,e=!1){t.updateWorldMatrix(!1,!1);const i=t.geometry;if(void 0!==i)if(e&amp;&amp;null!=i.attributes&amp;&amp;void 0!==i.attributes.position){const e=i.attributes.position;for(let i=0,n=e.count;i&lt;n;i++)Mi.fromBufferAttribute(e,i).applyMatrix4(t.matrixWorld),this.expandByPoint(Mi)}else null===i.boundingBox&amp;&amp;i.computeBoundingBox(),bi.copy(i.boundingBox),bi.applyMatrix4(t.matrixWorld),this.union(bi);const n=t.children;for(let t=0,i=n.length;t&lt;i;t++)this.expandByObject(n[t],e);return this}containsPoint(t){return!(t.x&lt;this.min.x||t.x&gt;this.max.x||t.y&lt;this.min.y||t.y&gt;this.max.y||t.z&lt;this.min.z||t.z&gt;this.max.z)}containsBox(t){return this.min.x&lt;=t.min.x&amp;&amp;t.max.x&lt;=this.max.x&amp;&amp;this.min.y&lt;=t.min.y&amp;&amp;t.max.y&lt;=this.max.y&amp;&amp;this.min.z&lt;=t.min.z&amp;&amp;t.max.z&lt;=this.max.z}getParameter(t,e){return e.set((t.x-this.min.x)/(this.max.x-this.min.x),(t.y-this.min.y)/(this.max.y-this.min.y),(t.z-this.min.z)/(this.max.z-this.min.z))}intersectsBox(t){return!(t.max.x&lt;this.min.x||t.min.x&gt;this.max.x||t.max.y&lt;this.min.y||t.min.y&gt;this.max.y||t.max.z&lt;this.min.z||t.min.z&gt;this.max.z)}intersectsSphere(t){return this.clampPoint(t.center,Mi),Mi.distanceToSquared(t.center)&lt;=t.radius*t.radius}intersectsPlane(t){let e,i;return t.normal.x&gt;0?(e=t.normal.x*this.min.x,i=t.normal.x*this.max.x):(e=t.normal.x*this.max.x,i=t.normal.x*this.min.x),t.normal.y&gt;0?(e+=t.normal.y*this.min.y,i+=t.normal.y*this.max.y):(e+=t.normal.y*this.max.y,i+=t.normal.y*this.min.y),t.normal.z&gt;0?(e+=t.normal.z*this.min.z,i+=t.normal.z*this.max.z):(e+=t.normal.z*this.max.z,i+=t.normal.z*this.min.z),e&lt;=-t.constant&amp;&amp;i&gt;=-t.constant}intersectsTriangle(t){if(this.isEmpty())return!1;this.getCenter(Li),Ri.subVectors(this.max,Li),Si.subVectors(t.a,Li),wi.subVectors(t.b,Li),Ti.subVectors(t.c,Li),Ai.subVectors(wi,Si),Ei.subVectors(Ti,wi),Ci.subVectors(Si,Ti);let e=[0,-Ai.z,Ai.y,0,-Ei.z,Ei.y,0,-Ci.z,Ci.y,Ai.z,0,-Ai.x,Ei.z,0,-Ei.x,Ci.z,0,-Ci.x,-Ai.y,Ai.x,0,-Ei.y,Ei.x,0,-Ci.y,Ci.x,0];return!!Di(e,Si,wi,Ti,Ri)&amp;&amp;(e=[1,0,0,0,1,0,0,0,1],!!Di(e,Si,wi,Ti,Ri)&amp;&amp;(Pi.crossVectors(Ai,Ei),e=[Pi.x,Pi.y,Pi.z],Di(e,Si,wi,Ti,Ri)))}clampPoint(t,e){return e.copy(t).clamp(this.min,this.max)}distanceToPoint(t){return this.clampPoint(t,Mi).distanceTo(t)}getBoundingSphere(t){return this.isEmpty()?t.makeEmpty():(this.getCenter(t.center),t.radius=.5*this.getSize(Mi).length()),t}intersect(t){return this.min.max(t.min),this.max.min(t.max),this.isEmpty()&amp;&amp;this.makeEmpty(),this}union(t){return this.min.min(t.min),this.max.max(t.max),this}applyMatrix4(t){return </w:t>
      </w:r>
      <w:r>
        <w:rPr>
          <w:color w:val="7F7F7F"/>
        </w:rPr>
        <w:lastRenderedPageBreak/>
        <w:t xml:space="preserve">this.isEmpty()||(yi[0].set(this.min.x,this.min.y,this.min.z).applyMatrix4(t),yi[1].set(this.min.x,this.min.y,this.max.z).applyMatrix4(t),yi[2].set(this.min.x,this.max.y,this.min.z).applyMatrix4(t),yi[3].set(this.min.x,this.max.y,this.max.z).applyMatrix4(t),yi[4].set(this.max.x,this.min.y,this.min.z).applyMatrix4(t),yi[5].set(this.max.x,this.min.y,this.max.z).applyMatrix4(t),yi[6].set(this.max.x,this.max.y,this.min.z).applyMatrix4(t),yi[7].set(this.max.x,this.max.y,this.max.z).applyMatrix4(t),this.setFromPoints(yi)),this}translate(t){return this.min.add(t),this.max.add(t),this}equals(t){return t.min.equals(this.min)&amp;&amp;t.max.equals(this.max)}}const yi=[new $e,new $e,new $e,new $e,new $e,new $e,new $e,new $e],Mi=new $e,bi=new _i,Si=new $e,wi=new $e,Ti=new $e,Ai=new $e,Ei=new $e,Ci=new $e,Li=new $e,Ri=new $e,Pi=new $e,Ii=new $e;function Di(t,e,i,n,r){for(let s=0,a=t.length-3;s&lt;=a;s+=3){Ii.fromArray(t,s);const a=r.x*Math.abs(Ii.x)+r.y*Math.abs(Ii.y)+r.z*Math.abs(Ii.z),o=e.dot(Ii),l=i.dot(Ii),c=n.dot(Ii);if(Math.max(-Math.max(o,l,c),Math.min(o,l,c))&gt;a)return!1}return!0}const Ni=new _i,Oi=new $e,zi=new $e;class Ui{constructor(t=new $e,e=-1){this.center=t,this.radius=e}set(t,e){return this.center.copy(t),this.radius=e,this}setFromPoints(t,e){const i=this.center;void 0!==e?i.copy(e):Ni.setFromPoints(t).getCenter(i);let n=0;for(let e=0,r=t.length;e&lt;r;e++)n=Math.max(n,i.distanceToSquared(t[e]));return this.radius=Math.sqrt(n),this}copy(t){return this.center.copy(t.center),this.radius=t.radius,this}isEmpty(){return this.radius&lt;0}makeEmpty(){return this.center.set(0,0,0),this.radius=-1,this}containsPoint(t){return t.distanceToSquared(this.center)&lt;=this.radius*this.radius}distanceToPoint(t){return t.distanceTo(this.center)-this.radius}intersectsSphere(t){const e=this.radius+t.radius;return t.center.distanceToSquared(this.center)&lt;=e*e}intersectsBox(t){return t.intersectsSphere(this)}intersectsPlane(t){return Math.abs(t.distanceToPoint(this.center))&lt;=this.radius}clampPoint(t,e){const i=this.center.distanceToSquared(t);return e.copy(t),i&gt;this.radius*this.radius&amp;&amp;(e.sub(this.center).normalize(),e.multiplyScalar(this.radius).add(this.center)),e}getBoundingBox(t){return this.isEmpty()?(t.makeEmpty(),t):(t.set(this.center,this.center),t.expandByScalar(this.radius),t)}applyMatrix4(t){return this.center.applyMatrix4(t),this.radius=this.radius*t.getMaxScaleOnAxis(),this}translate(t){return this.center.add(t),this}expandByPoint(t){if(this.isEmpty())return this.center.copy(t),this.radius=0,this;Oi.subVectors(t,this.center);const e=Oi.lengthSq();if(e&gt;this.radius*this.radius){const t=Math.sqrt(e),i=.5*(t-this.radius);this.center.addScaledVector(Oi,i/t),this.radius+=i}return this}union(t){return t.isEmpty()?this:this.isEmpty()?(this.copy(t),this):(!0===this.center.equals(t.center)?this.radius=Math.max(this.radius,t.radius):(zi.subVectors(t.center,this.center).setLength(t.radius),this.expandByPoint(Oi.copy(t.center).add(zi)),this.expandByPoint(Oi.copy(t.center).sub(zi))),this)}equals(t){return t.center.equals(this.center)&amp;&amp;t.radius===this.radius}clone(){return(new this.constructor).copy(this)}}const Bi=new $e,Fi=new $e,ki=new $e,Gi=new $e,Vi=new $e,Hi=new $e,Wi=new $e;class ji{constructor(t=new $e,e=new $e(0,0,-1)){this.origin=t,this.direction=e}set(t,e){return this.origin.copy(t),this.direction.copy(e),this}copy(t){return this.origin.copy(t.origin),this.direction.copy(t.direction),this}at(t,e){return e.copy(this.origin).addScaledVector(this.direction,t)}lookAt(t){return this.direction.copy(t).sub(this.origin).normalize(),this}recast(t){return this.origin.copy(this.at(t,Bi)),this}closestPointToPoint(t,e){e.subVectors(t,this.origin);const i=e.dot(this.direction);return i&lt;0?e.copy(this.origin):e.copy(this.origin).addScaledVector(this.direction,i)}distanceToPoint(t){return Math.sqrt(this.distanceSqToPoint(t))}distanceSqToPoint(t){const e=Bi.subVectors(t,this.origin).dot(this.direction);return e&lt;0?this.origin.distanceToSquared(t):(Bi.copy(this.origin).addScaledVector(this.direction,e),Bi.distanceToSquared(t))}distanceSqToSegment(t,e,i,n){Fi.copy(t).add(e).multiplyScalar(.5),ki.copy(e).sub(t).normalize(),Gi.copy(this.origin).sub(Fi);const r=.5*t.distanceTo(e),s=-this.direction.dot(ki),a=Gi.dot(this.direction),o=-Gi.dot(ki),l=Gi.lengthSq(),c=Math.abs(1-s*s);let h,u,d,p;if(c&gt;0)if(h=s*o-a,u=s*a-o,p=r*c,h&gt;=0)if(u&gt;=-p)if(u&lt;=p){const t=1/c;h*=t,u*=t,d=h*(h+s*u+2*a)+u*(s*h+u+2*o)+l}else u=r,h=Math.max(0,-(s*u+a)),d=-h*h+u*(u+2*o)+l;else u=-r,h=Math.max(0,-(s*u+a)),d=-h*h+u*(u+2*o)+l;else u&lt;=-p?(h=Math.max(0,-(-s*r+a)),u=h&gt;0?-r:Math.min(Math.max(-r,-o),r),d=-h*h+u*(u+2*o)+l):u&lt;=p?(h=0,u=Math.min(Math.max(-r,-o),r),d=u*(u+2*o)+l):(h=Math.max(0,-(s*r+a)),u=h&gt;0?r:Math.min(Math.max(-r,-o),r),d=-h*h+u*(u+2*o)+l);else u=s&gt;0?-r:r,h=Math.max(0,-(s*u+a)),d=-h*h+u*(u+2*o)+l;return i&amp;&amp;i.copy(this.origin).addScaledVector(this.direction,h),n&amp;&amp;n.copy(Fi).addScaledVector(ki,u),d}intersectSphere(t,e){Bi.subVectors(t.center,this.origin);const i=Bi.dot(this.direction),n=Bi.dot(Bi)-i*i,r=t.radius*t.radius;if(n&gt;r)return null;const s=Math.sqrt(r-n),a=i-s,o=i+s;return o&lt;0?null:a&lt;0?this.at(o,e):this.at(a,e)}intersectsSphere(t){return this.distanceSqToPoint(t.center)&lt;=t.radius*t.radius}distanceToPlane(t){const e=t.normal.dot(this.direction);if(0===e)return 0===t.distanceToPoint(this.origin)?0:null;const i=-(this.origin.dot(t.normal)+t.constant)/e;return i&gt;=0?i:null}intersectPlane(t,e){const i=this.distanceToPlane(t);return null===i?null:this.at(i,e)}intersectsPlane(t){const e=t.distanceToPoint(this.origin);if(0===e)return!0;return t.normal.dot(this.direction)*e&lt;0}intersectBox(t,e){let i,n,r,s,a,o;const l=1/this.direction.x,c=1/this.direction.y,h=1/this.direction.z,u=this.origin;return l&gt;=0?(i=(t.min.x-u.x)*l,n=(t.max.x-u.x)*l):(i=(t.max.x-u.x)*l,n=(t.min.x-u.x)*l),c&gt;=0?(r=(t.min.y-u.y)*c,s=(t.max.y-u.y)*c):(r=(t.max.y-u.y)*c,s=(t.min.y-u.y)*c),i&gt;s||r&gt;n?null:((r&gt;i||isNaN(i))&amp;&amp;(i=r),(s&lt;n||isNaN(n))&amp;&amp;(n=s),h&gt;=0?(a=(t.min.z-u.z)*h,o=(t.max.z-u.z)*h):(a=(t.max.z-u.z)*h,o=(t.min.z-u.z)*h),i&gt;o||a&gt;n?null:((a&gt;i||i!=i)&amp;&amp;(i=a),(o&lt;n||n!=n)&amp;&amp;(n=o),n&lt;0?null:this.at(i&gt;=0?i:n,e)))}intersectsBox(t){return null!==this.intersectBox(t,Bi)}intersectTriangle(t,e,i,n,r){Vi.subVectors(e,t),Hi.subVectors(i,t),Wi.crossVectors(Vi,Hi);let s,a=this.direction.dot(Wi);if(a&gt;0){if(n)return null;s=1}else{if(!(a&lt;0))return null;s=-1,a=-a}Gi.subVectors(this.origin,t);const o=s*this.direction.dot(Hi.crossVectors(Gi,Hi));if(o&lt;0)return null;const l=s*this.direction.dot(Vi.cross(Gi));if(l&lt;0)return null;if(o+l&gt;a)return null;const c=-s*Gi.dot(Wi);return c&lt;0?null:this.at(c/a,r)}applyMatrix4(t){return this.origin.applyMatrix4(t),this.direction.transformDirection(t),this}equals(t){return t.origin.equals(this.origin)&amp;&amp;t.direction.equals(this.direction)}clone(){return(new this.constructor).copy(this)}}class qi{constructor(){qi.prototype.isMatrix4=!0,this.elements=[1,0,0,0,0,1,0,0,0,0,1,0,0,0,0,1]}set(t,e,i,n,r,s,a,o,l,c,h,u,d,p,m,f){const g=this.elements;return g[0]=t,g[4]=e,g[8]=i,g[12]=n,g[1]=r,g[5]=s,g[9]=a,g[13]=o,g[2]=l,g[6]=c,g[10]=h,g[14]=u,g[3]=d,g[7]=p,g[11]=m,g[15]=f,this}identity(){return this.set(1,0,0,0,0,1,0,0,0,0,1,0,0,0,0,1),this}clone(){return(new qi).fromArray(this.elements)}copy(t){const e=this.elements,i=t.elements;return e[0]=i[0],e[1]=i[1],e[2]=i[2],e[3]=i[3],e[4]=i[4],e[5]=i[5],e[6]=i[6],e[7]=i[7],e[8]=i[8],e[9]=i[9],e[10]=i[10],e[11]=i[11],e[12]=i[12],e[13]=i[13],e[14]=i[14],e[15]=i[15],this}copyPosition(t){const e=this.elements,i=t.elements;return e[12]=i[12],e[13]=i[13],e[14]=i[14],this}setFromMatrix3(t){const e=t.elements;return this.set(e[0],e[3],e[6],0,e[1],e[4],e[7],0,e[2],e[5],e[8],0,0,0,0,1),this}extractBasis(t,e,i){return t.setFromMatrixColumn(this,0),e.setFromMatrixColumn(this,1),i.setFromMatrixColumn(this,2),this}makeBasis(t,e,i){return this.set(t.x,e.x,i.x,0,t.y,e.y,i.y,0,t.z,e.z,i.z,0,0,0,0,1),this}extractRotation(t){const e=this.elements,i=t.elements,n=1/Xi.setFromMatrixColumn(t,0).length(),r=1/Xi.setFromMatrixColumn(t,1).length(),s=1/Xi.setFromMatrixColumn(t,2).length();return e[0]=i[0]*n,e[1]=i[1]*n,e[2]=i[2]*n,e[3]=0,e[4]=i[4]*r,e[5]=i[5]*r,e[6]=i[6]*r,e[7]=0,e[8]=i[8]*s,e[9]=i[9]*s,e[10]=i[10]*s,e[11]=0,e[12]=0,e[13]=0,e[14]=0,e[15]=1,this}makeRotationFromEuler(t){const </w:t>
      </w:r>
      <w:r>
        <w:rPr>
          <w:color w:val="7F7F7F"/>
        </w:rPr>
        <w:lastRenderedPageBreak/>
        <w:t>e=this.elements,i=t.x,n=t.y,r=t.z,s=Math.cos(i),a=Math.sin(i),o=Math.cos(n),l=Math.sin(n),c=Math.cos(r),h=Math.sin(r);if("XYZ"===t.order){const t=s*c,i=s*h,n=a*c,r=a*h;e[0]=o*c,e[4]=-o*h,e[8]=l,e[1]=i+n*l,e[5]=t-r*l,e[9]=-a*o,e[2]=r-t*l,e[6]=n+i*l,e[10]=s*o}else if("YXZ"===t.order){const t=o*c,i=o*h,n=l*c,r=l*h;e[0]=t+r*a,e[4]=n*a-i,e[8]=s*l,e[1]=s*h,e[5]=s*c,e[9]=-a,e[2]=i*a-n,e[6]=r+t*a,e[10]=s*o}else if("ZXY"===t.order){const t=o*c,i=o*h,n=l*c,r=l*h;e[0]=t-r*a,e[4]=-s*h,e[8]=n+i*a,e[1]=i+n*a,e[5]=s*c,e[9]=r-t*a,e[2]=-s*l,e[6]=a,e[10]=s*o}else if("ZYX"===t.order){const t=s*c,i=s*h,n=a*c,r=a*h;e[0]=o*c,e[4]=n*l-i,e[8]=t*l+r,e[1]=o*h,e[5]=r*l+t,e[9]=i*l-n,e[2]=-l,e[6]=a*o,e[10]=s*o}else if("YZX"===t.order){const t=s*o,i=s*l,n=a*o,r=a*l;e[0]=o*c,e[4]=r-t*h,e[8]=n*h+i,e[1]=h,e[5]=s*c,e[9]=-a*c,e[2]=-l*c,e[6]=i*h+n,e[10]=t-r*h}else if("XZY"===t.order){const t=s*o,i=s*l,n=a*o,r=a*l;e[0]=o*c,e[4]=-h,e[8]=l*c,e[1]=t*h+r,e[5]=s*c,e[9]=i*h-n,e[2]=n*h-i,e[6]=a*c,e[10]=r*h+t}return e[3]=0,e[7]=0,e[11]=0,e[12]=0,e[13]=0,e[14]=0,e[15]=1,this}makeRotationFromQuaternion(t){return this.compose(Zi,t,Ji)}lookAt(t,e,i){const n=this.elements;return Qi.subVectors(t,e),0===Qi.lengthSq()&amp;&amp;(Qi.z=1),Qi.normalize(),Ki.crossVectors(i,Qi),0===Ki.lengthSq()&amp;&amp;(1===Math.abs(i.z)?Qi.x+=1e-4:Qi.z+=1e-4,Qi.normalize(),Ki.crossVectors(i,Qi)),Ki.normalize(),$i.crossVectors(Qi,Ki),n[0]=Ki.x,n[4]=$i.x,n[8]=Qi.x,n[1]=Ki.y,n[5]=$i.y,n[9]=Qi.y,n[2]=Ki.z,n[6]=$i.z,n[10]=Qi.z,this}multiply(t){return this.multiplyMatrices(this,t)}premultiply(t){return this.multiplyMatrices(t,this)}multiplyMatrices(t,e){const i=t.elements,n=e.elements,r=this.elements,s=i[0],a=i[4],o=i[8],l=i[12],c=i[1],h=i[5],u=i[9],d=i[13],p=i[2],m=i[6],f=i[10],g=i[14],v=i[3],x=i[7],_=i[11],y=i[15],M=n[0],b=n[4],S=n[8],w=n[12],T=n[1],A=n[5],E=n[9],C=n[13],L=n[2],R=n[6],P=n[10],I=n[14],D=n[3],N=n[7],O=n[11],z=n[15];return r[0]=s*M+a*T+o*L+l*D,r[4]=s*b+a*A+o*R+l*N,r[8]=s*S+a*E+o*P+l*O,r[12]=s*w+a*C+o*I+l*z,r[1]=c*M+h*T+u*L+d*D,r[5]=c*b+h*A+u*R+d*N,r[9]=c*S+h*E+u*P+d*O,r[13]=c*w+h*C+u*I+d*z,r[2]=p*M+m*T+f*L+g*D,r[6]=p*b+m*A+f*R+g*N,r[10]=p*S+m*E+f*P+g*O,r[14]=p*w+m*C+f*I+g*z,r[3]=v*M+x*T+_*L+y*D,r[7]=v*b+x*A+_*R+y*N,r[11]=v*S+x*E+_*P+y*O,r[15]=v*w+x*C+_*I+y*z,this}multiplyScalar(t){const e=this.elements;return e[0]*=t,e[4]*=t,e[8]*=t,e[12]*=t,e[1]*=t,e[5]*=t,e[9]*=t,e[13]*=t,e[2]*=t,e[6]*=t,e[10]*=t,e[14]*=t,e[3]*=t,e[7]*=t,e[11]*=t,e[15]*=t,this}determinant(){const t=this.elements,e=t[0],i=t[4],n=t[8],r=t[12],s=t[1],a=t[5],o=t[9],l=t[13],c=t[2],h=t[6],u=t[10],d=t[14];return t[3]*(+r*o*h-n*l*h-r*a*u+i*l*u+n*a*d-i*o*d)+t[7]*(+e*o*d-e*l*u+r*s*u-n*s*d+n*l*c-r*o*c)+t[11]*(+e*l*h-e*a*d-r*s*h+i*s*d+r*a*c-i*l*c)+t[15]*(-n*a*c-e*o*h+e*a*u+n*s*h-i*s*u+i*o*c)}transpose(){const t=this.elements;let e;return e=t[1],t[1]=t[4],t[4]=e,e=t[2],t[2]=t[8],t[8]=e,e=t[6],t[6]=t[9],t[9]=e,e=t[3],t[3]=t[12],t[12]=e,e=t[7],t[7]=t[13],t[13]=e,e=t[11],t[11]=t[14],t[14]=e,this}setPosition(t,e,i){const n=this.elements;return t.isVector3?(n[12]=t.x,n[13]=t.y,n[14]=t.z):(n[12]=t,n[13]=e,n[14]=i),this}invert(){const t=this.elements,e=t[0],i=t[1],n=t[2],r=t[3],s=t[4],a=t[5],o=t[6],l=t[7],c=t[8],h=t[9],u=t[10],d=t[11],p=t[12],m=t[13],f=t[14],g=t[15],v=h*f*l-m*u*l+m*o*d-a*f*d-h*o*g+a*u*g,x=p*u*l-c*f*l-p*o*d+s*f*d+c*o*g-s*u*g,_=c*m*l-p*h*l+p*a*d-s*m*d-c*a*g+s*h*g,y=p*h*o-c*m*o-p*a*u+s*m*u+c*a*f-s*h*f,M=e*v+i*x+n*_+r*y;if(0===M)return this.set(0,0,0,0,0,0,0,0,0,0,0,0,0,0,0,0);const b=1/M;return t[0]=v*b,t[1]=(m*u*r-h*f*r-m*n*d+i*f*d+h*n*g-i*u*g)*b,t[2]=(a*f*r-m*o*r+m*n*l-i*f*l-a*n*g+i*o*g)*b,t[3]=(h*o*r-a*u*r-h*n*l+i*u*l+a*n*d-i*o*d)*b,t[4]=x*b,t[5]=(c*f*r-p*u*r+p*n*d-e*f*d-c*n*g+e*u*g)*b,t[6]=(p*o*r-s*f*r-p*n*l+e*f*l+s*n*g-e*o*g)*b,t[7]=(s*u*r-c*o*r+c*n*l-e*u*l-s*n*d+e*o*d)*b,t[8]=_*b,t[9]=(p*h*r-c*m*r-p*i*d+e*m*d+c*i*g-e*h*g)*b,t[10]=(s*m*r-p*a*r+p*i*l-e*m*l-s*i*g+e*a*g)*b,t[11]=(c*a*r-s*h*r-c*i*l+e*h*l+s*i*d-e*a*d)*b,t[12]=y*b,t[13]=(c*m*n-p*h*n+p*i*u-e*m*u-c*i*f+e*h*f)*b,t[14]=(p*a*n-s*m*n-p*i*o+e*m*o+s*i*f-e*a*f)*b,t[15]=(s*h*n-c*a*n+c*i*o-e*h*o-s*i*u+e*a*u)*b,this}scale(t){const e=this.elements,i=t.x,n=t.y,r=t.z;return e[0]*=i,e[4]*=n,e[8]*=r,e[1]*=i,e[5]*=n,e[9]*=r,e[2]*=i,e[6]*=n,e[10]*=r,e[3]*=i,e[7]*=n,e[11]*=r,this}getMaxScaleOnAxis(){const t=this.elements,e=t[0]*t[0]+t[1]*t[1]+t[2]*t[2],i=t[4]*t[4]+t[5]*t[5]+t[6]*t[6],n=t[8]*t[8]+t[9]*t[9]+t[10]*t[10];return Math.sqrt(Math.max(e,i,n))}makeTranslation(t,e,i){return this.set(1,0,0,t,0,1,0,e,0,0,1,i,0,0,0,1),this}makeRotationX(t){const e=Math.cos(t),i=Math.sin(t);return this.set(1,0,0,0,0,e,-i,0,0,i,e,0,0,0,0,1),this}makeRotationY(t){const e=Math.cos(t),i=Math.sin(t);return this.set(e,0,i,0,0,1,0,0,-i,0,e,0,0,0,0,1),this}makeRotationZ(t){const e=Math.cos(t),i=Math.sin(t);return this.set(e,-i,0,0,i,e,0,0,0,0,1,0,0,0,0,1),this}makeRotationAxis(t,e){const i=Math.cos(e),n=Math.sin(e),r=1-i,s=t.x,a=t.y,o=t.z,l=r*s,c=r*a;return this.set(l*s+i,l*a-n*o,l*o+n*a,0,l*a+n*o,c*a+i,c*o-n*s,0,l*o-n*a,c*o+n*s,r*o*o+i,0,0,0,0,1),this}makeScale(t,e,i){return this.set(t,0,0,0,0,e,0,0,0,0,i,0,0,0,0,1),this}makeShear(t,e,i,n,r,s){return this.set(1,i,r,0,t,1,s,0,e,n,1,0,0,0,0,1),this}compose(t,e,i){const n=this.elements,r=e._x,s=e._y,a=e._z,o=e._w,l=r+r,c=s+s,h=a+a,u=r*l,d=r*c,p=r*h,m=s*c,f=s*h,g=a*h,v=o*l,x=o*c,_=o*h,y=i.x,M=i.y,b=i.z;return n[0]=(1-(m+g))*y,n[1]=(d+_)*y,n[2]=(p-x)*y,n[3]=0,n[4]=(d-_)*M,n[5]=(1-(u+g))*M,n[6]=(f+v)*M,n[7]=0,n[8]=(p+x)*b,n[9]=(f-v)*b,n[10]=(1-(u+m))*b,n[11]=0,n[12]=t.x,n[13]=t.y,n[14]=t.z,n[15]=1,this}decompose(t,e,i){const n=this.elements;let r=Xi.set(n[0],n[1],n[2]).length();const s=Xi.set(n[4],n[5],n[6]).length(),a=Xi.set(n[8],n[9],n[10]).length();this.determinant()&lt;0&amp;&amp;(r=-r),t.x=n[12],t.y=n[13],t.z=n[14],Yi.copy(this);const o=1/r,l=1/s,c=1/a;return Yi.elements[0]*=o,Yi.elements[1]*=o,Yi.elements[2]*=o,Yi.elements[4]*=l,Yi.elements[5]*=l,Yi.elements[6]*=l,Yi.elements[8]*=c,Yi.elements[9]*=c,Yi.elements[10]*=c,e.setFromRotationMatrix(Yi),i.x=r,i.y=s,i.z=a,this}makePerspective(t,e,i,n,r,s){const a=this.elements,o=2*r/(e-t),l=2*r/(i-n),c=(e+t)/(e-t),h=(i+n)/(i-n),u=-(s+r)/(s-r),d=-2*s*r/(s-r);return a[0]=o,a[4]=0,a[8]=c,a[12]=0,a[1]=0,a[5]=l,a[9]=h,a[13]=0,a[2]=0,a[6]=0,a[10]=u,a[14]=d,a[3]=0,a[7]=0,a[11]=-1,a[15]=0,this}makeOrthographic(t,e,i,n,r,s){const a=this.elements,o=1/(e-t),l=1/(i-n),c=1/(s-r),h=(e+t)*o,u=(i+n)*l,d=(s+r)*c;return a[0]=2*o,a[4]=0,a[8]=0,a[12]=-h,a[1]=0,a[5]=2*l,a[9]=0,a[13]=-u,a[2]=0,a[6]=0,a[10]=-2*c,a[14]=-d,a[3]=0,a[7]=0,a[11]=0,a[15]=1,this}equals(t){const e=this.elements,i=t.elements;for(let t=0;t&lt;16;t++)if(e[t]!==i[t])return!1;return!0}fromArray(t,e=0){for(let i=0;i&lt;16;i++)this.elements[i]=t[i+e];return this}toArray(t=[],e=0){const i=this.elements;return t[e]=i[0],t[e+1]=i[1],t[e+2]=i[2],t[e+3]=i[3],t[e+4]=i[4],t[e+5]=i[5],t[e+6]=i[6],t[e+7]=i[7],t[e+8]=i[8],t[e+9]=i[9],t[e+10]=i[10],t[e+11]=i[11],t[e+12]=i[12],t[e+13]=i[13],t[e+14]=i[14],t[e+15]=i[15],t}}const Xi=new $e,Yi=new qi,Zi=new $e(0,0,0),Ji=new $e(1,1,1),Ki=new $e,$i=new $e,Qi=new $e,tn=new qi,en=new Ke;class nn{constructor(t=0,e=0,i=0,n=nn.DEFAULT_ORDER){this.isEuler=!0,this._x=t,this._y=e,this._z=i,this._order=n}get x(){return this._x}set x(t){this._x=t,this._onChangeCallback()}get y(){return this._y}set y(t){this._y=t,this._onChangeCallback()}get z(){return this._z}set z(t){this._z=t,this._onChangeCallback()}get order(){return this._order}set order(t){this._order=t,this._onChangeCallback()}set(t,e,i,n=this._order){return this._x=t,this._y=e,this._z=i,this._order=n,this._onChangeCallback(),this}clone(){return new this.constructor(this._x,this._y,this._z,this._order)}copy(t){return this._x=t._x,this._y=t._y,this._z=t._z,this._order=t._order,this._onChangeCallback(),this}setFromRotationMatrix(t,e=this._order,i=!0){const n=t.elements,r=n[0],s=n[4],a=n[8],o=n[1],l=n[5],c=n[9],h=n[2],u=n[6],d=n[10];switch(e){case"XYZ":this._y=Math.asin(Oe(a,-1,1)),Math.abs(a)&lt;.9999999?(this._x=Math.atan2(-c,d),this._z=Math.atan2(-s,r)):(this._x=Math.atan2(u,l),this._z=0);break;case"YXZ":this._x=Math.asin(-Oe(c,-1,1)),Math.abs(c)&lt;.9999999?(this._y=Math.atan2(a,d),this._z=Math.atan2(o,l)):(this._y=Math.atan2(-</w:t>
      </w:r>
      <w:r>
        <w:rPr>
          <w:color w:val="7F7F7F"/>
        </w:rPr>
        <w:lastRenderedPageBreak/>
        <w:t>h,r),this._z=0);break;case"ZXY":this._x=Math.asin(Oe(u,-1,1)),Math.abs(u)&lt;.9999999?(this._y=Math.atan2(-h,d),this._z=Math.atan2(-s,l)):(this._y=0,this._z=Math.atan2(o,r));break;case"ZYX":this._y=Math.asin(-Oe(h,-1,1)),Math.abs(h)&lt;.9999999?(this._x=Math.atan2(u,d),this._z=Math.atan2(o,r)):(this._x=0,this._z=Math.atan2(-s,l));break;case"YZX":this._z=Math.asin(Oe(o,-1,1)),Math.abs(o)&lt;.9999999?(this._x=Math.atan2(-c,l),this._y=Math.atan2(-h,r)):(this._x=0,this._y=Math.atan2(a,d));break;case"XZY":this._z=Math.asin(-Oe(s,-1,1)),Math.abs(s)&lt;.9999999?(this._x=Math.atan2(u,l),this._y=Math.atan2(a,r)):(this._x=Math.atan2(-c,d),this._y=0);break;default:console.warn("THREE.Euler: .setFromRotationMatrix() encountered an unknown order: "+e)}return this._order=e,!0===i&amp;&amp;this._onChangeCallback(),this}setFromQuaternion(t,e,i){return tn.makeRotationFromQuaternion(t),this.setFromRotationMatrix(tn,e,i)}setFromVector3(t,e=this._order){return this.set(t.x,t.y,t.z,e)}reorder(t){return en.setFromEuler(this),this.setFromQuaternion(en,t)}equals(t){return t._x===this._x&amp;&amp;t._y===this._y&amp;&amp;t._z===this._z&amp;&amp;t._order===this._order}fromArray(t){return this._x=t[0],this._y=t[1],this._z=t[2],void 0!==t[3]&amp;&amp;(this._order=t[3]),this._onChangeCallback(),this}toArray(t=[],e=0){return t[e]=this._x,t[e+1]=this._y,t[e+2]=this._z,t[e+3]=this._order,t}_onChange(t){return this._onChangeCallback=t,this}_onChangeCallback(){}*[Symbol.iterator](){yield this._x,yield this._y,yield this._z,yield this._order}}nn.DEFAULT_ORDER="XYZ";class rn{constructor(){this.mask=1}set(t){this.mask=(1&lt;&lt;t|0)&gt;&gt;&gt;0}enable(t){this.mask|=1&lt;&lt;t|0}enableAll(){this.mask=-1}toggle(t){this.mask^=1&lt;&lt;t|0}disable(t){this.mask&amp;=~(1&lt;&lt;t|0)}disableAll(){this.mask=0}test(t){return 0!=(this.mask&amp;t.mask)}isEnabled(t){return 0!=(this.mask&amp;(1&lt;&lt;t|0))}}let sn=0;const an=new $e,on=new Ke,ln=new qi,cn=new $e,hn=new $e,un=new $e,dn=new Ke,pn=new $e(1,0,0),mn=new $e(0,1,0),fn=new $e(0,0,1),gn={type:"added"},vn={type:"removed"};class xn extends Le{constructor(){super(),this.isObject3D=!0,Object.defineProperty(this,"id",{value:sn++}),this.uuid=Ne(),this.name="",this.type="Object3D",this.parent=null,this.children=[],this.up=xn.DEFAULT_UP.clone();const t=new $e,e=new nn,i=new Ke,n=new $e(1,1,1);e._onChange((function(){i.setFromEuler(e,!1)})),i._onChange((function(){e.setFromQuaternion(i,void 0,!1)})),Object.defineProperties(this,{position:{configurable:!0,enumerable:!0,value:t},rotation:{configurable:!0,enumerable:!0,value:e},quaternion:{configurable:!0,enumerable:!0,value:i},scale:{configurable:!0,enumerable:!0,value:n},modelViewMatrix:{value:new qi},normalMatrix:{value:new je}}),this.matrix=new qi,this.matrixWorld=new qi,this.matrixAutoUpdate=xn.DEFAULT_MATRIX_AUTO_UPDATE,this.matrixWorldNeedsUpdate=!1,this.matrixWorldAutoUpdate=xn.DEFAULT_MATRIX_WORLD_AUTO_UPDATE,this.layers=new rn,this.visible=!0,this.castShadow=!1,this.receiveShadow=!1,this.frustumCulled=!0,this.renderOrder=0,this.animations=[],this.userData={}}onBeforeRender(){}onAfterRender(){}applyMatrix4(t){this.matrixAutoUpdate&amp;&amp;this.updateMatrix(),this.matrix.premultiply(t),this.matrix.decompose(this.position,this.quaternion,this.scale)}applyQuaternion(t){return this.quaternion.premultiply(t),this}setRotationFromAxisAngle(t,e){this.quaternion.setFromAxisAngle(t,e)}setRotationFromEuler(t){this.quaternion.setFromEuler(t,!0)}setRotationFromMatrix(t){this.quaternion.setFromRotationMatrix(t)}setRotationFromQuaternion(t){this.quaternion.copy(t)}rotateOnAxis(t,e){return on.setFromAxisAngle(t,e),this.quaternion.multiply(on),this}rotateOnWorldAxis(t,e){return on.setFromAxisAngle(t,e),this.quaternion.premultiply(on),this}rotateX(t){return this.rotateOnAxis(pn,t)}rotateY(t){return this.rotateOnAxis(mn,t)}rotateZ(t){return this.rotateOnAxis(fn,t)}translateOnAxis(t,e){return an.copy(t).applyQuaternion(this.quaternion),this.position.add(an.multiplyScalar(e)),this}translateX(t){return this.translateOnAxis(pn,t)}translateY(t){return this.translateOnAxis(mn,t)}translateZ(t){return this.translateOnAxis(fn,t)}localToWorld(t){return this.updateWorldMatrix(!0,!1),t.applyMatrix4(this.matrixWorld)}worldToLocal(t){return this.updateWorldMatrix(!0,!1),t.applyMatrix4(ln.copy(this.matrixWorld).invert())}lookAt(t,e,i){t.isVector3?cn.copy(t):cn.set(t,e,i);const n=this.parent;this.updateWorldMatrix(!0,!1),hn.setFromMatrixPosition(this.matrixWorld),this.isCamera||this.isLight?ln.lookAt(hn,cn,this.up):ln.lookAt(cn,hn,this.up),this.quaternion.setFromRotationMatrix(ln),n&amp;&amp;(ln.extractRotation(n.matrixWorld),on.setFromRotationMatrix(ln),this.quaternion.premultiply(on.invert()))}add(t){if(arguments.length&gt;1){for(let t=0;t&lt;arguments.length;t++)this.add(arguments[t]);return this}return t===this?(console.error("THREE.Object3D.add: object can't be added as a child of itself.",t),this):(t&amp;&amp;t.isObject3D?(null!==t.parent&amp;&amp;t.parent.remove(t),t.parent=this,this.children.push(t),t.dispatchEvent(gn)):console.error("THREE.Object3D.add: object not an instance of THREE.Object3D.",t),this)}remove(t){if(arguments.length&gt;1){for(let t=0;t&lt;arguments.length;t++)this.remove(arguments[t]);return this}const e=this.children.indexOf(t);return-1!==e&amp;&amp;(t.parent=null,this.children.splice(e,1),t.dispatchEvent(vn)),this}removeFromParent(){const t=this.parent;return null!==t&amp;&amp;t.remove(this),this}clear(){for(let t=0;t&lt;this.children.length;t++){const e=this.children[t];e.parent=null,e.dispatchEvent(vn)}return this.children.length=0,this}attach(t){return this.updateWorldMatrix(!0,!1),ln.copy(this.matrixWorld).invert(),null!==t.parent&amp;&amp;(t.parent.updateWorldMatrix(!0,!1),ln.multiply(t.parent.matrixWorld)),t.applyMatrix4(ln),this.add(t),t.updateWorldMatrix(!1,!0),this}getObjectById(t){return this.getObjectByProperty("id",t)}getObjectByName(t){return this.getObjectByProperty("name",t)}getObjectByProperty(t,e){if(this[t]===e)return this;for(let i=0,n=this.children.length;i&lt;n;i++){const n=this.children[i].getObjectByProperty(t,e);if(void 0!==n)return n}}getObjectsByProperty(t,e){let i=[];this[t]===e&amp;&amp;i.push(this);for(let n=0,r=this.children.length;n&lt;r;n++){const r=this.children[n].getObjectsByProperty(t,e);r.length&gt;0&amp;&amp;(i=i.concat(r))}return i}getWorldPosition(t){return this.updateWorldMatrix(!0,!1),t.setFromMatrixPosition(this.matrixWorld)}getWorldQuaternion(t){return this.updateWorldMatrix(!0,!1),this.matrixWorld.decompose(hn,t,un),t}getWorldScale(t){return this.updateWorldMatrix(!0,!1),this.matrixWorld.decompose(hn,dn,t),t}getWorldDirection(t){this.updateWorldMatrix(!0,!1);const e=this.matrixWorld.elements;return t.set(e[8],e[9],e[10]).normalize()}raycast(){}traverse(t){t(this);const e=this.children;for(let i=0,n=e.length;i&lt;n;i++)e[i].traverse(t)}traverseVisible(t){if(!1===this.visible)return;t(this);const e=this.children;for(let i=0,n=e.length;i&lt;n;i++)e[i].traverseVisible(t)}traverseAncestors(t){const e=this.parent;null!==e&amp;&amp;(t(e),e.traverseAncestors(t))}updateMatrix(){this.matrix.compose(this.position,this.quaternion,this.scale),this.matrixWorldNeedsUpdate=!0}updateMatrixWorld(t){this.matrixAutoUpdate&amp;&amp;this.updateMatrix(),(this.matrixWorldNeedsUpdate||t)&amp;&amp;(null===this.parent?this.matrixWorld.copy(this.matrix):this.matrixWorld.multiplyMatrices(this.parent.matrixWorld,this.matrix),this.matrixWorldNeedsUpdate=!1,t=!0);const e=this.children;for(let i=0,n=e.length;i&lt;n;i++){const n=e[i];!0!==n.matrixWorldAutoUpdate&amp;&amp;!0!==t||n.updateMatrixWorld(t)}}updateWorldMatrix(t,e){const i=this.parent;if(!0===t&amp;&amp;null!==i&amp;&amp;!0===i.matrixWorldAutoUpdate&amp;&amp;i.updateWorldMatrix(!0,!1),this.matrixAutoUpdate&amp;&amp;this.updateMatrix(),null===this.parent?this.matrixWorld.copy(this.matrix):this.matrixWorld.multiplyMatrices(this.parent.matrixWorld,this.matrix),!0===e){const t=this.children;for(let e=0,i=t.length;e&lt;i;e++){const i=t[e];!0===i.matrixWorldAutoUpdate&amp;&amp;i.updateWorldMatrix(!1,!0)}}}toJSON(t){const e=void 0===t||"string"==typeof t,i={};e&amp;&amp;(t={geometries:{},materials:{},textures:{},images:{},shapes:{},skeletons:{},animations:{},nodes:{}},i.metadata={version:4.5,type:"Object",generator:"Object3D.toJSON"});const n={};function r(e,i){return void 0===e[i.uuid]&amp;&amp;(e[i.uuid]=i.toJSON(t)),i.uuid}if(n.uuid=this.uuid,n.type=this.type,""!==this.name&amp;&amp;(n.name=this.name),!0===this.castShadow&amp;&amp;(n.castShadow=!0),!0===this.receiveShadow&amp;&amp;(n.receiveShadow=!0),!1===this.visible&amp;&amp;(n.visible=!1),!1===this.frustumCulled&amp;&amp;(n.frustumCulled=!1),0!==this.renderOrder&amp;&amp;(n.renderOrder=this.renderOrder),Object.keys(this.userData).</w:t>
      </w:r>
      <w:r>
        <w:rPr>
          <w:color w:val="7F7F7F"/>
        </w:rPr>
        <w:lastRenderedPageBreak/>
        <w:t xml:space="preserve">length&gt;0&amp;&amp;(n.userData=this.userData),n.layers=this.layers.mask,n.matrix=this.matrix.toArray(),!1===this.matrixAutoUpdate&amp;&amp;(n.matrixAutoUpdate=!1),this.isInstancedMesh&amp;&amp;(n.type="InstancedMesh",n.count=this.count,n.instanceMatrix=this.instanceMatrix.toJSON(),null!==this.instanceColor&amp;&amp;(n.instanceColor=this.instanceColor.toJSON())),this.isScene)this.background&amp;&amp;(this.background.isColor?n.background=this.background.toJSON():this.background.isTexture&amp;&amp;(n.background=this.background.toJSON(t).uuid)),this.environment&amp;&amp;this.environment.isTexture&amp;&amp;!0!==this.environment.isRenderTargetTexture&amp;&amp;(n.environment=this.environment.toJSON(t).uuid);else if(this.isMesh||this.isLine||this.isPoints){n.geometry=r(t.geometries,this.geometry);const e=this.geometry.parameters;if(void 0!==e&amp;&amp;void 0!==e.shapes){const i=e.shapes;if(Array.isArray(i))for(let e=0,n=i.length;e&lt;n;e++){const n=i[e];r(t.shapes,n)}else r(t.shapes,i)}}if(this.isSkinnedMesh&amp;&amp;(n.bindMode=this.bindMode,n.bindMatrix=this.bindMatrix.toArray(),void 0!==this.skeleton&amp;&amp;(r(t.skeletons,this.skeleton),n.skeleton=this.skeleton.uuid)),void 0!==this.material)if(Array.isArray(this.material)){const e=[];for(let i=0,n=this.material.length;i&lt;n;i++)e.push(r(t.materials,this.material[i]));n.material=e}else n.material=r(t.materials,this.material);if(this.children.length&gt;0){n.children=[];for(let e=0;e&lt;this.children.length;e++)n.children.push(this.children[e].toJSON(t).object)}if(this.animations.length&gt;0){n.animations=[];for(let e=0;e&lt;this.animations.length;e++){const i=this.animations[e];n.animations.push(r(t.animations,i))}}if(e){const e=s(t.geometries),n=s(t.materials),r=s(t.textures),a=s(t.images),o=s(t.shapes),l=s(t.skeletons),c=s(t.animations),h=s(t.nodes);e.length&gt;0&amp;&amp;(i.geometries=e),n.length&gt;0&amp;&amp;(i.materials=n),r.length&gt;0&amp;&amp;(i.textures=r),a.length&gt;0&amp;&amp;(i.images=a),o.length&gt;0&amp;&amp;(i.shapes=o),l.length&gt;0&amp;&amp;(i.skeletons=l),c.length&gt;0&amp;&amp;(i.animations=c),h.length&gt;0&amp;&amp;(i.nodes=h)}return i.object=n,i;function s(t){const e=[];for(const i in t){const n=t[i];delete n.metadata,e.push(n)}return e}}clone(t){return(new this.constructor).copy(this,t)}copy(t,e=!0){if(this.name=t.name,this.up.copy(t.up),this.position.copy(t.position),this.rotation.order=t.rotation.order,this.quaternion.copy(t.quaternion),this.scale.copy(t.scale),this.matrix.copy(t.matrix),this.matrixWorld.copy(t.matrixWorld),this.matrixAutoUpdate=t.matrixAutoUpdate,this.matrixWorldNeedsUpdate=t.matrixWorldNeedsUpdate,this.matrixWorldAutoUpdate=t.matrixWorldAutoUpdate,this.layers.mask=t.layers.mask,this.visible=t.visible,this.castShadow=t.castShadow,this.receiveShadow=t.receiveShadow,this.frustumCulled=t.frustumCulled,this.renderOrder=t.renderOrder,this.userData=JSON.parse(JSON.stringify(t.userData)),!0===e)for(let e=0;e&lt;t.children.length;e++){const i=t.children[e];this.add(i.clone())}return this}}xn.DEFAULT_UP=new $e(0,1,0),xn.DEFAULT_MATRIX_AUTO_UPDATE=!0,xn.DEFAULT_MATRIX_WORLD_AUTO_UPDATE=!0;const _n=new $e,yn=new $e,Mn=new $e,bn=new $e,Sn=new $e,wn=new $e,Tn=new $e,An=new $e,En=new $e,Cn=new $e;class Ln{constructor(t=new $e,e=new $e,i=new $e){this.a=t,this.b=e,this.c=i}static getNormal(t,e,i,n){n.subVectors(i,e),_n.subVectors(t,e),n.cross(_n);const r=n.lengthSq();return r&gt;0?n.multiplyScalar(1/Math.sqrt(r)):n.set(0,0,0)}static getBarycoord(t,e,i,n,r){_n.subVectors(n,e),yn.subVectors(i,e),Mn.subVectors(t,e);const s=_n.dot(_n),a=_n.dot(yn),o=_n.dot(Mn),l=yn.dot(yn),c=yn.dot(Mn),h=s*l-a*a;if(0===h)return r.set(-2,-1,-1);const u=1/h,d=(l*o-a*c)*u,p=(s*c-a*o)*u;return r.set(1-d-p,p,d)}static containsPoint(t,e,i,n){return this.getBarycoord(t,e,i,n,bn),bn.x&gt;=0&amp;&amp;bn.y&gt;=0&amp;&amp;bn.x+bn.y&lt;=1}static getUV(t,e,i,n,r,s,a,o){return this.getBarycoord(t,e,i,n,bn),o.set(0,0),o.addScaledVector(r,bn.x),o.addScaledVector(s,bn.y),o.addScaledVector(a,bn.z),o}static isFrontFacing(t,e,i,n){return _n.subVectors(i,e),yn.subVectors(t,e),_n.cross(yn).dot(n)&lt;0}set(t,e,i){return this.a.copy(t),this.b.copy(e),this.c.copy(i),this}setFromPointsAndIndices(t,e,i,n){return this.a.copy(t[e]),this.b.copy(t[i]),this.c.copy(t[n]),this}setFromAttributeAndIndices(t,e,i,n){return this.a.fromBufferAttribute(t,e),this.b.fromBufferAttribute(t,i),this.c.fromBufferAttribute(t,n),this}clone(){return(new this.constructor).copy(this)}copy(t){return this.a.copy(t.a),this.b.copy(t.b),this.c.copy(t.c),this}getArea(){return _n.subVectors(this.c,this.b),yn.subVectors(this.a,this.b),.5*_n.cross(yn).length()}getMidpoint(t){return t.addVectors(this.a,this.b).add(this.c).multiplyScalar(1/3)}getNormal(t){return Ln.getNormal(this.a,this.b,this.c,t)}getPlane(t){return t.setFromCoplanarPoints(this.a,this.b,this.c)}getBarycoord(t,e){return Ln.getBarycoord(t,this.a,this.b,this.c,e)}getUV(t,e,i,n,r){return Ln.getUV(t,this.a,this.b,this.c,e,i,n,r)}containsPoint(t){return Ln.containsPoint(t,this.a,this.b,this.c)}isFrontFacing(t){return Ln.isFrontFacing(this.a,this.b,this.c,t)}intersectsBox(t){return t.intersectsTriangle(this)}closestPointToPoint(t,e){const i=this.a,n=this.b,r=this.c;let s,a;Sn.subVectors(n,i),wn.subVectors(r,i),An.subVectors(t,i);const o=Sn.dot(An),l=wn.dot(An);if(o&lt;=0&amp;&amp;l&lt;=0)return e.copy(i);En.subVectors(t,n);const c=Sn.dot(En),h=wn.dot(En);if(c&gt;=0&amp;&amp;h&lt;=c)return e.copy(n);const u=o*h-c*l;if(u&lt;=0&amp;&amp;o&gt;=0&amp;&amp;c&lt;=0)return s=o/(o-c),e.copy(i).addScaledVector(Sn,s);Cn.subVectors(t,r);const d=Sn.dot(Cn),p=wn.dot(Cn);if(p&gt;=0&amp;&amp;d&lt;=p)return e.copy(r);const m=d*l-o*p;if(m&lt;=0&amp;&amp;l&gt;=0&amp;&amp;p&lt;=0)return a=l/(l-p),e.copy(i).addScaledVector(wn,a);const f=c*p-d*h;if(f&lt;=0&amp;&amp;h-c&gt;=0&amp;&amp;d-p&gt;=0)return Tn.subVectors(r,n),a=(h-c)/(h-c+(d-p)),e.copy(n).addScaledVector(Tn,a);const g=1/(f+m+u);return s=m*g,a=u*g,e.copy(i).addScaledVector(Sn,s).addScaledVector(wn,a)}equals(t){return t.a.equals(this.a)&amp;&amp;t.b.equals(this.b)&amp;&amp;t.c.equals(this.c)}}let Rn=0;class Pn extends Le{constructor(){super(),this.isMaterial=!0,Object.defineProperty(this,"id",{value:Rn++}),this.uuid=Ne(),this.name="",this.type="Material",this.blending=d,this.side=l,this.vertexColors=!1,this.opacity=1,this.transparent=!1,this.blendSrc=A,this.blendDst=E,this.blendEquation=v,this.blendSrcAlpha=null,this.blendDstAlpha=null,this.blendEquationAlpha=null,this.depthFunc=z,this.depthTest=!0,this.depthWrite=!0,this.stencilWriteMask=255,this.stencilFunc=519,this.stencilRef=0,this.stencilFuncMask=255,this.stencilFail=Te,this.stencilZFail=Te,this.stencilZPass=Te,this.stencilWrite=!1,this.clippingPlanes=null,this.clipIntersection=!1,this.clipShadows=!1,this.shadowSide=null,this.colorWrite=!0,this.precision=null,this.polygonOffset=!1,this.polygonOffsetFactor=0,this.polygonOffsetUnits=0,this.dithering=!1,this.alphaToCoverage=!1,this.premultipliedAlpha=!1,this.forceSinglePass=!1,this.visible=!0,this.toneMapped=!0,this.userData={},this.version=0,this._alphaTest=0}get alphaTest(){return this._alphaTest}set alphaTest(t){this._alphaTest&gt;0!=t&gt;0&amp;&amp;this.version++,this._alphaTest=t}onBuild(){}onBeforeRender(){}onBeforeCompile(){}customProgramCacheKey(){return this.onBeforeCompile.toString()}setValues(t){if(void 0!==t)for(const e in t){const i=t[e];if(void 0===i){console.warn("THREE.Material: '"+e+"' parameter is undefined.");continue}const n=this[e];void 0!==n?n&amp;&amp;n.isColor?n.set(i):n&amp;&amp;n.isVector3&amp;&amp;i&amp;&amp;i.isVector3?n.copy(i):this[e]=i:console.warn("THREE."+this.type+": '"+e+"' is not a property of this material.")}}toJSON(t){const e=void 0===t||"string"==typeof t;e&amp;&amp;(t={textures:{},images:{}});const i={metadata:{version:4.5,type:"Material",generator:"Material.toJSON"}};function n(t){const e=[];for(const i in t){const n=t[i];delete n.metadata,e.push(n)}return e}if(i.uuid=this.uuid,i.type=this.type,""!==this.name&amp;&amp;(i.name=this.name),this.color&amp;&amp;this.color.isColor&amp;&amp;(i.color=this.color.getHex()),void 0!==this.roughness&amp;&amp;(i.roughness=this.roughness),void 0!==this.metalness&amp;&amp;(i.metalness=this.metalness),void 0!==this.sheen&amp;&amp;(i.sheen=this.sheen),this.sheenColor&amp;&amp;this.sheenColor.isColor&amp;&amp;(i.sheenColor=this.sheenColor.getHex()),void 0!==this.sheenRoughness&amp;&amp;(i.sheenRoughness=this.sheenRoughness),this.emissive&amp;&amp;this.emissive.isColor&amp;&amp;(i.emissive=this.emissive.getHex()),this.emissiveIntensity&amp;&amp;1!==this.emissiveIntensity&amp;&amp;(i.emissiveIntensity=this.emissiveIntensity),this.specular&amp;&amp;this.specular.isColor&amp;&amp;(i.specular=this.specular.getHex()),void 0!==this.specularIntensity&amp;&amp;(i.specularIntensity=this.specularIntensity),this.specularColor&amp;&amp;this.specularColor.isColor&amp;&amp;(i.specularColor=this.specularColor.getHex()),void 0!==this.shininess&amp;&amp;(i.shininess=this.shininess),void </w:t>
      </w:r>
      <w:r>
        <w:rPr>
          <w:color w:val="7F7F7F"/>
        </w:rPr>
        <w:lastRenderedPageBreak/>
        <w:t>0!==this.clearcoat&amp;&amp;(i.clearcoat=this.clearcoat),void 0!==this.clearcoatRoughness&amp;&amp;(i.clearcoatRoughness=this.clearcoatRoughness),this.clearcoatMap&amp;&amp;this.clearcoatMap.isTexture&amp;&amp;(i.clearcoatMap=this.clearcoatMap.toJSON(t).uuid),this.clearcoatRoughnessMap&amp;&amp;this.clearcoatRoughnessMap.isTexture&amp;&amp;(i.clearcoatRoughnessMap=this.clearcoatRoughnessMap.toJSON(t).uuid),this.clearcoatNormalMap&amp;&amp;this.clearcoatNormalMap.isTexture&amp;&amp;(i.clearcoatNormalMap=this.clearcoatNormalMap.toJSON(t).uuid,i.clearcoatNormalScale=this.clearcoatNormalScale.toArray()),void 0!==this.iridescence&amp;&amp;(i.iridescence=this.iridescence),void 0!==this.iridescenceIOR&amp;&amp;(i.iridescenceIOR=this.iridescenceIOR),void 0!==this.iridescenceThicknessRange&amp;&amp;(i.iridescenceThicknessRange=this.iridescenceThicknessRange),this.iridescenceMap&amp;&amp;this.iridescenceMap.isTexture&amp;&amp;(i.iridescenceMap=this.iridescenceMap.toJSON(t).uuid),this.iridescenceThicknessMap&amp;&amp;this.iridescenceThicknessMap.isTexture&amp;&amp;(i.iridescenceThicknessMap=this.iridescenceThicknessMap.toJSON(t).uuid),this.map&amp;&amp;this.map.isTexture&amp;&amp;(i.map=this.map.toJSON(t).uuid),this.matcap&amp;&amp;this.matcap.isTexture&amp;&amp;(i.matcap=this.matcap.toJSON(t).uuid),this.alphaMap&amp;&amp;this.alphaMap.isTexture&amp;&amp;(i.alphaMap=this.alphaMap.toJSON(t).uuid),this.lightMap&amp;&amp;this.lightMap.isTexture&amp;&amp;(i.lightMap=this.lightMap.toJSON(t).uuid,i.lightMapIntensity=this.lightMapIntensity),this.aoMap&amp;&amp;this.aoMap.isTexture&amp;&amp;(i.aoMap=this.aoMap.toJSON(t).uuid,i.aoMapIntensity=this.aoMapIntensity),this.bumpMap&amp;&amp;this.bumpMap.isTexture&amp;&amp;(i.bumpMap=this.bumpMap.toJSON(t).uuid,i.bumpScale=this.bumpScale),this.normalMap&amp;&amp;this.normalMap.isTexture&amp;&amp;(i.normalMap=this.normalMap.toJSON(t).uuid,i.normalMapType=this.normalMapType,i.normalScale=this.normalScale.toArray()),this.displacementMap&amp;&amp;this.displacementMap.isTexture&amp;&amp;(i.displacementMap=this.displacementMap.toJSON(t).uuid,i.displacementScale=this.displacementScale,i.displacementBias=this.displacementBias),this.roughnessMap&amp;&amp;this.roughnessMap.isTexture&amp;&amp;(i.roughnessMap=this.roughnessMap.toJSON(t).uuid),this.metalnessMap&amp;&amp;this.metalnessMap.isTexture&amp;&amp;(i.metalnessMap=this.metalnessMap.toJSON(t).uuid),this.emissiveMap&amp;&amp;this.emissiveMap.isTexture&amp;&amp;(i.emissiveMap=this.emissiveMap.toJSON(t).uuid),this.specularMap&amp;&amp;this.specularMap.isTexture&amp;&amp;(i.specularMap=this.specularMap.toJSON(t).uuid),this.specularIntensityMap&amp;&amp;this.specularIntensityMap.isTexture&amp;&amp;(i.specularIntensityMap=this.specularIntensityMap.toJSON(t).uuid),this.specularColorMap&amp;&amp;this.specularColorMap.isTexture&amp;&amp;(i.specularColorMap=this.specularColorMap.toJSON(t).uuid),this.envMap&amp;&amp;this.envMap.isTexture&amp;&amp;(i.envMap=this.envMap.toJSON(t).uuid,void 0!==this.combine&amp;&amp;(i.combine=this.combine)),void 0!==this.envMapIntensity&amp;&amp;(i.envMapIntensity=this.envMapIntensity),void 0!==this.reflectivity&amp;&amp;(i.reflectivity=this.reflectivity),void 0!==this.refractionRatio&amp;&amp;(i.refractionRatio=this.refractionRatio),this.gradientMap&amp;&amp;this.gradientMap.isTexture&amp;&amp;(i.gradientMap=this.gradientMap.toJSON(t).uuid),void 0!==this.transmission&amp;&amp;(i.transmission=this.transmission),this.transmissionMap&amp;&amp;this.transmissionMap.isTexture&amp;&amp;(i.transmissionMap=this.transmissionMap.toJSON(t).uuid),void 0!==this.thickness&amp;&amp;(i.thickness=this.thickness),this.thicknessMap&amp;&amp;this.thicknessMap.isTexture&amp;&amp;(i.thicknessMap=this.thicknessMap.toJSON(t).uuid),void 0!==this.attenuationDistance&amp;&amp;this.attenuationDistance!==1/0&amp;&amp;(i.attenuationDistance=this.attenuationDistance),void 0!==this.attenuationColor&amp;&amp;(i.attenuationColor=this.attenuationColor.getHex()),void 0!==this.size&amp;&amp;(i.size=this.size),null!==this.shadowSide&amp;&amp;(i.shadowSide=this.shadowSide),void 0!==this.sizeAttenuation&amp;&amp;(i.sizeAttenuation=this.sizeAttenuation),this.blending!==d&amp;&amp;(i.blending=this.blending),this.side!==l&amp;&amp;(i.side=this.side),this.vertexColors&amp;&amp;(i.vertexColors=!0),this.opacity&lt;1&amp;&amp;(i.opacity=this.opacity),!0===this.transparent&amp;&amp;(i.transparent=this.transparent),i.depthFunc=this.depthFunc,i.depthTest=this.depthTest,i.depthWrite=this.depthWrite,i.colorWrite=this.colorWrite,i.stencilWrite=this.stencilWrite,i.stencilWriteMask=this.stencilWriteMask,i.stencilFunc=this.stencilFunc,i.stencilRef=this.stencilRef,i.stencilFuncMask=this.stencilFuncMask,i.stencilFail=this.stencilFail,i.stencilZFail=this.stencilZFail,i.stencilZPass=this.stencilZPass,void 0!==this.rotation&amp;&amp;0!==this.rotation&amp;&amp;(i.rotation=this.rotation),!0===this.polygonOffset&amp;&amp;(i.polygonOffset=!0),0!==this.polygonOffsetFactor&amp;&amp;(i.polygonOffsetFactor=this.polygonOffsetFactor),0!==this.polygonOffsetUnits&amp;&amp;(i.polygonOffsetUnits=this.polygonOffsetUnits),void 0!==this.linewidth&amp;&amp;1!==this.linewidth&amp;&amp;(i.linewidth=this.linewidth),void 0!==this.dashSize&amp;&amp;(i.dashSize=this.dashSize),void 0!==this.gapSize&amp;&amp;(i.gapSize=this.gapSize),void 0!==this.scale&amp;&amp;(i.scale=this.scale),!0===this.dithering&amp;&amp;(i.dithering=!0),this.alphaTest&gt;0&amp;&amp;(i.alphaTest=this.alphaTest),!0===this.alphaToCoverage&amp;&amp;(i.alphaToCoverage=this.alphaToCoverage),!0===this.premultipliedAlpha&amp;&amp;(i.premultipliedAlpha=this.premultipliedAlpha),!0===this.forceSinglePass&amp;&amp;(i.forceSinglePass=this.forceSinglePass),!0===this.wireframe&amp;&amp;(i.wireframe=this.wireframe),this.wireframeLinewidth&gt;1&amp;&amp;(i.wireframeLinewidth=this.wireframeLinewidth),"round"!==this.wireframeLinecap&amp;&amp;(i.wireframeLinecap=this.wireframeLinecap),"round"!==this.wireframeLinejoin&amp;&amp;(i.wireframeLinejoin=this.wireframeLinejoin),!0===this.flatShading&amp;&amp;(i.flatShading=this.flatShading),!1===this.visible&amp;&amp;(i.visible=!1),!1===this.toneMapped&amp;&amp;(i.toneMapped=!1),!1===this.fog&amp;&amp;(i.fog=!1),Object.keys(this.userData).length&gt;0&amp;&amp;(i.userData=this.userData),e){const e=n(t.textures),r=n(t.images);e.length&gt;0&amp;&amp;(i.textures=e),r.length&gt;0&amp;&amp;(i.images=r)}return i}clone(){return(new this.constructor).copy(this)}copy(t){this.name=t.name,this.blending=t.blending,this.side=t.side,this.vertexColors=t.vertexColors,this.opacity=t.opacity,this.transparent=t.transparent,this.blendSrc=t.blendSrc,this.blendDst=t.blendDst,this.blendEquation=t.blendEquation,this.blendSrcAlpha=t.blendSrcAlpha,this.blendDstAlpha=t.blendDstAlpha,this.blendEquationAlpha=t.blendEquationAlpha,this.depthFunc=t.depthFunc,this.depthTest=t.depthTest,this.depthWrite=t.depthWrite,this.stencilWriteMask=t.stencilWriteMask,this.stencilFunc=t.stencilFunc,this.stencilRef=t.stencilRef,this.stencilFuncMask=t.stencilFuncMask,this.stencilFail=t.stencilFail,this.stencilZFail=t.stencilZFail,this.stencilZPass=t.stencilZPass,this.stencilWrite=t.stencilWrite;const e=t.clippingPlanes;let i=null;if(null!==e){const t=e.length;i=new Array(t);for(let n=0;n!==t;++n)i[n]=e[n].clone()}return this.clippingPlanes=i,this.clipIntersection=t.clipIntersection,this.clipShadows=t.clipShadows,this.shadowSide=t.shadowSide,this.colorWrite=t.colorWrite,this.precision=t.precision,this.polygonOffset=t.polygonOffset,this.polygonOffsetFactor=t.polygonOffsetFactor,this.polygonOffsetUnits=t.polygonOffsetUnits,this.dithering=t.dithering,this.alphaTest=t.alphaTest,this.alphaToCoverage=t.alphaToCoverage,this.premultipliedAlpha=t.premultipliedAlpha,this.forceSinglePass=t.forceSinglePass,this.visible=t.visible,this.toneMapped=t.toneMapped,this.userData=JSON.parse(JSON.stringify(t.userData)),this}dispose(){this.dispatchEvent({type:"dispose"})}set needsUpdate(t){!0===t&amp;&amp;this.version++}}const In={aliceblue:15792383,antiquewhite:16444375,aqua:65535,aquamarine:8388564,azure:15794175,beige:16119260,bisque:16770244,black:0,blanchedalmond:16772045,blue:255,blueviolet:9055202,brown:10824234,burlywood:14596231,cadetblue:6266528,chartreuse:8388352,chocolate:13789470,coral:16744272,cornflowerblue:6591981,cornsilk:16775388,crimson:14423100,cyan:65535,darkblue:139,darkcyan:35723,darkgoldenrod:12092939,darkgray:11119017,darkgreen:25600,darkgrey:11119017,darkkhaki:12433259,darkmagenta:9109643,darkolivegreen:5597999,darkorange:16747520,darkorchid:10040012,darkred:9109504,darksalmon:15308410,darkseagreen:9419919,darkslateblue:4734347,darkslategray:3100495,darkslategrey:3100495,darkturquoise:52945,darkviolet:9699539,deeppink:16716947,deepskyblue:49151,dimgray:6908265,dimgrey:6908265,dodgerblue:2003199,firebrick:11674146,floralwhite:16775920,forestgreen:2263842,fuchsia:16711935,gainsboro:14474460,ghostwhite:16316671,gold:16766720,goldenrod:14329120,gray:8421504,green:32768,greenyellow:11403055,grey:8421504,honeydew:15794160,hotpink:16738740,indianred:13458524,indigo:4915330,ivory:16777200,khaki:15787660,lavender:15132410,lavenderblush:16773365,lawngreen:8190976,lemonchiffon:16775885,lightblue:11393254,lightcoral:15761536,lightcyan:14745599,lightgoldenrodyellow:16448210,lightgray:13882323,lightgreen:9498256,lightgrey:13882323,lightpink:16758465,lightsalmon:16752762,lightseagreen:2142890,lightskyblue:8900346,lightslategray:7833753,lightslategrey:7833753,lightsteelblue:11584734,lightyellow:16777184,lime:65280,limegreen:3329330,linen:16445670,magenta:16711935,maroon:8388608,mediumaquamarine:6737322,mediumblue:205,mediumorchid:12211667,mediumpurple:9662683,mediumseagreen:3978097,mediumslateblue:8087790,mediumspringgreen:64154,mediumturquoise:4772300,mediumvioletred:13047173,midnightblue:1644912,mintcream:16121850,mistyrose:16770273,moccasin:16770229,navajowhite:16768685,navy:128,oldlace:16643558,olive:8421376,olivedrab:7048739,orange:16753920,orangered:16729344,orchid:14315734,palegoldenrod:15657130,palegreen:10025880,paleturquoise:11529966,palevio</w:t>
      </w:r>
      <w:r>
        <w:rPr>
          <w:color w:val="7F7F7F"/>
        </w:rPr>
        <w:lastRenderedPageBreak/>
        <w:t xml:space="preserve">letred:14381203,papayawhip:16773077,peachpuff:16767673,peru:13468991,pink:16761035,plum:14524637,powderblue:11591910,purple:8388736,rebeccapurple:6697881,red:16711680,rosybrown:12357519,royalblue:4286945,saddlebrown:9127187,salmon:16416882,sandybrown:16032864,seagreen:3050327,seashell:16774638,sienna:10506797,silver:12632256,skyblue:8900331,slateblue:6970061,slategray:7372944,slategrey:7372944,snow:16775930,springgreen:65407,steelblue:4620980,tan:13808780,teal:32896,thistle:14204888,tomato:16737095,turquoise:4251856,violet:15631086,wheat:16113331,white:16777215,whitesmoke:16119285,yellow:16776960,yellowgreen:10145074},Dn={h:0,s:0,l:0},Nn={h:0,s:0,l:0};function On(t,e,i){return i&lt;0&amp;&amp;(i+=1),i&gt;1&amp;&amp;(i-=1),i&lt;1/6?t+6*(e-t)*i:i&lt;.5?e:i&lt;2/3?t+6*(e-t)*(2/3-i):t}class zn{constructor(t,e,i){return this.isColor=!0,this.r=1,this.g=1,this.b=1,void 0===e&amp;&amp;void 0===i?this.set(t):this.setRGB(t,e,i)}set(t){return t&amp;&amp;t.isColor?this.copy(t):"number"==typeof t?this.setHex(t):"string"==typeof t&amp;&amp;this.setStyle(t),this}setScalar(t){return this.r=t,this.g=t,this.b=t,this}setHex(t,e=be){return t=Math.floor(t),this.r=(t&gt;&gt;16&amp;255)/255,this.g=(t&gt;&gt;8&amp;255)/255,this.b=(255&amp;t)/255,li.toWorkingColorSpace(this,e),this}setRGB(t,e,i,n=li.workingColorSpace){return this.r=t,this.g=e,this.b=i,li.toWorkingColorSpace(this,n),this}setHSL(t,e,i,n=li.workingColorSpace){if(t=ze(t,1),e=Oe(e,0,1),i=Oe(i,0,1),0===e)this.r=this.g=this.b=i;else{const n=i&lt;=.5?i*(1+e):i+e-i*e,r=2*i-n;this.r=On(r,n,t+1/3),this.g=On(r,n,t),this.b=On(r,n,t-1/3)}return li.toWorkingColorSpace(this,n),this}setStyle(t,e=be){function i(e){void 0!==e&amp;&amp;parseFloat(e)&lt;1&amp;&amp;console.warn("THREE.Color: Alpha component of "+t+" will be ignored.")}let n;if(n=/^(\w+)\(([^\)]*)\)/.exec(t)){let r;const s=n[1],a=n[2];switch(s){case"rgb":case"rgba":if(r=/^\s*(\d+)\s*,\s*(\d+)\s*,\s*(\d+)\s*(?:,\s*(\d*\.?\d+)\s*)?$/.exec(a))return this.r=Math.min(255,parseInt(r[1],10))/255,this.g=Math.min(255,parseInt(r[2],10))/255,this.b=Math.min(255,parseInt(r[3],10))/255,li.toWorkingColorSpace(this,e),i(r[4]),this;if(r=/^\s*(\d+)\%\s*,\s*(\d+)\%\s*,\s*(\d+)\%\s*(?:,\s*(\d*\.?\d+)\s*)?$/.exec(a))return this.r=Math.min(100,parseInt(r[1],10))/100,this.g=Math.min(100,parseInt(r[2],10))/100,this.b=Math.min(100,parseInt(r[3],10))/100,li.toWorkingColorSpace(this,e),i(r[4]),this;break;case"hsl":case"hsla":if(r=/^\s*(\d*\.?\d+)\s*,\s*(\d*\.?\d+)\%\s*,\s*(\d*\.?\d+)\%\s*(?:,\s*(\d*\.?\d+)\s*)?$/.exec(a)){const t=parseFloat(r[1])/360,n=parseFloat(r[2])/100,s=parseFloat(r[3])/100;return i(r[4]),this.setHSL(t,n,s,e)}break;default:console.warn("THREE.Color: Unknown color model "+t)}}else if(n=/^\#([A-Fa-f\d]+)$/.exec(t)){const i=n[1],r=i.length;if(3===r)return this.r=parseInt(i.charAt(0)+i.charAt(0),16)/255,this.g=parseInt(i.charAt(1)+i.charAt(1),16)/255,this.b=parseInt(i.charAt(2)+i.charAt(2),16)/255,li.toWorkingColorSpace(this,e),this;if(6===r)return this.r=parseInt(i.charAt(0)+i.charAt(1),16)/255,this.g=parseInt(i.charAt(2)+i.charAt(3),16)/255,this.b=parseInt(i.charAt(4)+i.charAt(5),16)/255,li.toWorkingColorSpace(this,e),this;console.warn("THREE.Color: Invalid hex color "+t)}else if(t&amp;&amp;t.length&gt;0)return this.setColorName(t,e);return this}setColorName(t,e=be){const i=In[t.toLowerCase()];return void 0!==i?this.setHex(i,e):console.warn("THREE.Color: Unknown color "+t),this}clone(){return new this.constructor(this.r,this.g,this.b)}copy(t){return this.r=t.r,this.g=t.g,this.b=t.b,this}copySRGBToLinear(t){return this.r=ei(t.r),this.g=ei(t.g),this.b=ei(t.b),this}copyLinearToSRGB(t){return this.r=ii(t.r),this.g=ii(t.g),this.b=ii(t.b),this}convertSRGBToLinear(){return this.copySRGBToLinear(this),this}convertLinearToSRGB(){return this.copyLinearToSRGB(this),this}getHex(t=be){return li.fromWorkingColorSpace(Un.copy(this),t),Oe(255*Un.r,0,255)&lt;&lt;16^Oe(255*Un.g,0,255)&lt;&lt;8^Oe(255*Un.b,0,255)&lt;&lt;0}getHexString(t=be){return("000000"+this.getHex(t).toString(16)).slice(-6)}getHSL(t,e=li.workingColorSpace){li.fromWorkingColorSpace(Un.copy(this),e);const i=Un.r,n=Un.g,r=Un.b,s=Math.max(i,n,r),a=Math.min(i,n,r);let o,l;const c=(a+s)/2;if(a===s)o=0,l=0;else{const t=s-a;switch(l=c&lt;=.5?t/(s+a):t/(2-s-a),s){case i:o=(n-r)/t+(n&lt;r?6:0);break;case n:o=(r-i)/t+2;break;case r:o=(i-n)/t+4}o/=6}return t.h=o,t.s=l,t.l=c,t}getRGB(t,e=li.workingColorSpace){return li.fromWorkingColorSpace(Un.copy(this),e),t.r=Un.r,t.g=Un.g,t.b=Un.b,t}getStyle(t=be){li.fromWorkingColorSpace(Un.copy(this),t);const e=Un.r,i=Un.g,n=Un.b;return t!==be?`color(${t} ${e.toFixed(3)} ${i.toFixed(3)} ${n.toFixed(3)})`:`rgb(${255*e|0},${255*i|0},${255*n|0})`}offsetHSL(t,e,i){return this.getHSL(Dn),Dn.h+=t,Dn.s+=e,Dn.l+=i,this.setHSL(Dn.h,Dn.s,Dn.l),this}add(t){return this.r+=t.r,this.g+=t.g,this.b+=t.b,this}addColors(t,e){return this.r=t.r+e.r,this.g=t.g+e.g,this.b=t.b+e.b,this}addScalar(t){return this.r+=t,this.g+=t,this.b+=t,this}sub(t){return this.r=Math.max(0,this.r-t.r),this.g=Math.max(0,this.g-t.g),this.b=Math.max(0,this.b-t.b),this}multiply(t){return this.r*=t.r,this.g*=t.g,this.b*=t.b,this}multiplyScalar(t){return this.r*=t,this.g*=t,this.b*=t,this}lerp(t,e){return this.r+=(t.r-this.r)*e,this.g+=(t.g-this.g)*e,this.b+=(t.b-this.b)*e,this}lerpColors(t,e,i){return this.r=t.r+(e.r-t.r)*i,this.g=t.g+(e.g-t.g)*i,this.b=t.b+(e.b-t.b)*i,this}lerpHSL(t,e){this.getHSL(Dn),t.getHSL(Nn);const i=Ue(Dn.h,Nn.h,e),n=Ue(Dn.s,Nn.s,e),r=Ue(Dn.l,Nn.l,e);return this.setHSL(i,n,r),this}equals(t){return t.r===this.r&amp;&amp;t.g===this.g&amp;&amp;t.b===this.b}fromArray(t,e=0){return this.r=t[e],this.g=t[e+1],this.b=t[e+2],this}toArray(t=[],e=0){return t[e]=this.r,t[e+1]=this.g,t[e+2]=this.b,t}fromBufferAttribute(t,e){return this.r=t.getX(e),this.g=t.getY(e),this.b=t.getZ(e),this}toJSON(){return this.getHex()}*[Symbol.iterator](){yield this.r,yield this.g,yield this.b}}const Un=new zn;zn.NAMES=In;class Bn extends Pn{constructor(t){super(),this.isMeshBasicMaterial=!0,this.type="MeshBasicMaterial",this.color=new zn(16777215),this.map=null,this.lightMap=null,this.lightMapIntensity=1,this.aoMap=null,this.aoMapIntensity=1,this.specularMap=null,this.alphaMap=null,this.envMap=null,this.combine=G,this.reflectivity=1,this.refractionRatio=.98,this.wireframe=!1,this.wireframeLinewidth=1,this.wireframeLinecap="round",this.wireframeLinejoin="round",this.fog=!0,this.setValues(t)}copy(t){return super.copy(t),this.color.copy(t.color),this.map=t.map,this.lightMap=t.lightMap,this.lightMapIntensity=t.lightMapIntensity,this.aoMap=t.aoMap,this.aoMapIntensity=t.aoMapIntensity,this.specularMap=t.specularMap,this.alphaMap=t.alphaMap,this.envMap=t.envMap,this.combine=t.combine,this.reflectivity=t.reflectivity,this.refractionRatio=t.refractionRatio,this.wireframe=t.wireframe,this.wireframeLinewidth=t.wireframeLinewidth,this.wireframeLinecap=t.wireframeLinecap,this.wireframeLinejoin=t.wireframeLinejoin,this.fog=t.fog,this}}const Fn=new $e,kn=new We;class Gn{constructor(t,e,i=!1){if(Array.isArray(t))throw new TypeError("THREE.BufferAttribute: array should be a Typed Array.");this.isBufferAttribute=!0,this.name="",this.array=t,this.itemSize=e,this.count=void 0!==t?t.length/e:0,this.normalized=i,this.usage=Ae,this.updateRange={offset:0,count:-1},this.version=0}onUploadCallback(){}set needsUpdate(t){!0===t&amp;&amp;this.version++}setUsage(t){return this.usage=t,this}copy(t){return this.name=t.name,this.array=new t.array.constructor(t.array),this.itemSize=t.itemSize,this.count=t.count,this.normalized=t.normalized,this.usage=t.usage,this}copyAt(t,e,i){t*=this.itemSize,i*=e.itemSize;for(let n=0,r=this.itemSize;n&lt;r;n++)this.array[t+n]=e.array[i+n];return this}copyArray(t){return this.array.set(t),this}applyMatrix3(t){if(2===this.itemSize)for(let e=0,i=this.count;e&lt;i;e++)kn.fromBufferAttribute(this,e),kn.applyMatrix3(t),this.setXY(e,kn.x,kn.y);else if(3===this.itemSize)for(let e=0,i=this.count;e&lt;i;e++)Fn.fromBufferAttribute(this,e),Fn.applyMatrix3(t),this.setXYZ(e,Fn.x,Fn.y,Fn.z);return this}applyMatrix4(t){for(let e=0,i=this.count;e&lt;i;e++)Fn.fromBufferAttribute(this,e),Fn.applyMatrix4(t),this.setXYZ(e,Fn.x,Fn.y,Fn.z);return this}applyNormalMatrix(t){for(let </w:t>
      </w:r>
      <w:r>
        <w:rPr>
          <w:color w:val="7F7F7F"/>
        </w:rPr>
        <w:lastRenderedPageBreak/>
        <w:t xml:space="preserve">e=0,i=this.count;e&lt;i;e++)Fn.fromBufferAttribute(this,e),Fn.applyNormalMatrix(t),this.setXYZ(e,Fn.x,Fn.y,Fn.z);return this}transformDirection(t){for(let e=0,i=this.count;e&lt;i;e++)Fn.fromBufferAttribute(this,e),Fn.transformDirection(t),this.setXYZ(e,Fn.x,Fn.y,Fn.z);return this}set(t,e=0){return this.array.set(t,e),this}getX(t){let e=this.array[t*this.itemSize];return this.normalized&amp;&amp;(e=Ge(e,this.array)),e}setX(t,e){return this.normalized&amp;&amp;(e=Ve(e,this.array)),this.array[t*this.itemSize]=e,this}getY(t){let e=this.array[t*this.itemSize+1];return this.normalized&amp;&amp;(e=Ge(e,this.array)),e}setY(t,e){return this.normalized&amp;&amp;(e=Ve(e,this.array)),this.array[t*this.itemSize+1]=e,this}getZ(t){let e=this.array[t*this.itemSize+2];return this.normalized&amp;&amp;(e=Ge(e,this.array)),e}setZ(t,e){return this.normalized&amp;&amp;(e=Ve(e,this.array)),this.array[t*this.itemSize+2]=e,this}getW(t){let e=this.array[t*this.itemSize+3];return this.normalized&amp;&amp;(e=Ge(e,this.array)),e}setW(t,e){return this.normalized&amp;&amp;(e=Ve(e,this.array)),this.array[t*this.itemSize+3]=e,this}setXY(t,e,i){return t*=this.itemSize,this.normalized&amp;&amp;(e=Ve(e,this.array),i=Ve(i,this.array)),this.array[t+0]=e,this.array[t+1]=i,this}setXYZ(t,e,i,n){return t*=this.itemSize,this.normalized&amp;&amp;(e=Ve(e,this.array),i=Ve(i,this.array),n=Ve(n,this.array)),this.array[t+0]=e,this.array[t+1]=i,this.array[t+2]=n,this}setXYZW(t,e,i,n,r){return t*=this.itemSize,this.normalized&amp;&amp;(e=Ve(e,this.array),i=Ve(i,this.array),n=Ve(n,this.array),r=Ve(r,this.array)),this.array[t+0]=e,this.array[t+1]=i,this.array[t+2]=n,this.array[t+3]=r,this}onUpload(t){return this.onUploadCallback=t,this}clone(){return new this.constructor(this.array,this.itemSize).copy(this)}toJSON(){const t={itemSize:this.itemSize,type:this.array.constructor.name,array:Array.from(this.array),normalized:this.normalized};return""!==this.name&amp;&amp;(t.name=this.name),this.usage!==Ae&amp;&amp;(t.usage=this.usage),0===this.updateRange.offset&amp;&amp;-1===this.updateRange.count||(t.updateRange=this.updateRange),t}copyColorsArray(){console.error("THREE.BufferAttribute: copyColorsArray() was removed in r144.")}copyVector2sArray(){console.error("THREE.BufferAttribute: copyVector2sArray() was removed in r144.")}copyVector3sArray(){console.error("THREE.BufferAttribute: copyVector3sArray() was removed in r144.")}copyVector4sArray(){console.error("THREE.BufferAttribute: copyVector4sArray() was removed in r144.")}}class Vn extends Gn{constructor(t,e,i){super(new Uint16Array(t),e,i)}}class Hn extends Gn{constructor(t,e,i){super(new Uint32Array(t),e,i)}}class Wn extends Gn{constructor(t,e,i){super(new Float32Array(t),e,i)}}let jn=0;const qn=new qi,Xn=new xn,Yn=new $e,Zn=new _i,Jn=new _i,Kn=new $e;class $n extends Le{constructor(){super(),this.isBufferGeometry=!0,Object.defineProperty(this,"id",{value:jn++}),this.uuid=Ne(),this.name="",this.type="BufferGeometry",this.index=null,this.attributes={},this.morphAttributes={},this.morphTargetsRelative=!1,this.groups=[],this.boundingBox=null,this.boundingSphere=null,this.drawRange={start:0,count:1/0},this.userData={}}getIndex(){return this.index}setIndex(t){return Array.isArray(t)?this.index=new(Xe(t)?Hn:Vn)(t,1):this.index=t,this}getAttribute(t){return this.attributes[t]}setAttribute(t,e){return this.attributes[t]=e,this}deleteAttribute(t){return delete this.attributes[t],this}hasAttribute(t){return void 0!==this.attributes[t]}addGroup(t,e,i=0){this.groups.push({start:t,count:e,materialIndex:i})}clearGroups(){this.groups=[]}setDrawRange(t,e){this.drawRange.start=t,this.drawRange.count=e}applyMatrix4(t){const e=this.attributes.position;void 0!==e&amp;&amp;(e.applyMatrix4(t),e.needsUpdate=!0);const i=this.attributes.normal;if(void 0!==i){const e=(new je).getNormalMatrix(t);i.applyNormalMatrix(e),i.needsUpdate=!0}const n=this.attributes.tangent;return void 0!==n&amp;&amp;(n.transformDirection(t),n.needsUpdate=!0),null!==this.boundingBox&amp;&amp;this.computeBoundingBox(),null!==this.boundingSphere&amp;&amp;this.computeBoundingSphere(),this}applyQuaternion(t){return qn.makeRotationFromQuaternion(t),this.applyMatrix4(qn),this}rotateX(t){return qn.makeRotationX(t),this.applyMatrix4(qn),this}rotateY(t){return qn.makeRotationY(t),this.applyMatrix4(qn),this}rotateZ(t){return qn.makeRotationZ(t),this.applyMatrix4(qn),this}translate(t,e,i){return qn.makeTranslation(t,e,i),this.applyMatrix4(qn),this}scale(t,e,i){return qn.makeScale(t,e,i),this.applyMatrix4(qn),this}lookAt(t){return Xn.lookAt(t),Xn.updateMatrix(),this.applyMatrix4(Xn.matrix),this}center(){return this.computeBoundingBox(),this.boundingBox.getCenter(Yn).negate(),this.translate(Yn.x,Yn.y,Yn.z),this}setFromPoints(t){const e=[];for(let i=0,n=t.length;i&lt;n;i++){const n=t[i];e.push(n.x,n.y,n.z||0)}return this.setAttribute("position",new Wn(e,3)),this}computeBoundingBox(){null===this.boundingBox&amp;&amp;(this.boundingBox=new _i);const t=this.attributes.position,e=this.morphAttributes.position;if(t&amp;&amp;t.isGLBufferAttribute)return console.error('THREE.BufferGeometry.computeBoundingBox(): GLBufferAttribute requires a manual bounding box. Alternatively set "mesh.frustumCulled" to "false".',this),void this.boundingBox.set(new $e(-1/0,-1/0,-1/0),new $e(1/0,1/0,1/0));if(void 0!==t){if(this.boundingBox.setFromBufferAttribute(t),e)for(let t=0,i=e.length;t&lt;i;t++){const i=e[t];Zn.setFromBufferAttribute(i),this.morphTargetsRelative?(Kn.addVectors(this.boundingBox.min,Zn.min),this.boundingBox.expandByPoint(Kn),Kn.addVectors(this.boundingBox.max,Zn.max),this.boundingBox.expandByPoint(Kn)):(this.boundingBox.expandByPoint(Zn.min),this.boundingBox.expandByPoint(Zn.max))}}else this.boundingBox.makeEmpty();(isNaN(this.boundingBox.min.x)||isNaN(this.boundingBox.min.y)||isNaN(this.boundingBox.min.z))&amp;&amp;console.error('THREE.BufferGeometry.computeBoundingBox(): Computed min/max have NaN values. The "position" attribute is likely to have NaN values.',this)}computeBoundingSphere(){null===this.boundingSphere&amp;&amp;(this.boundingSphere=new Ui);const t=this.attributes.position,e=this.morphAttributes.position;if(t&amp;&amp;t.isGLBufferAttribute)return console.error('THREE.BufferGeometry.computeBoundingSphere(): GLBufferAttribute requires a manual bounding sphere. Alternatively set "mesh.frustumCulled" to "false".',this),void this.boundingSphere.set(new $e,1/0);if(t){const i=this.boundingSphere.center;if(Zn.setFromBufferAttribute(t),e)for(let t=0,i=e.length;t&lt;i;t++){const i=e[t];Jn.setFromBufferAttribute(i),this.morphTargetsRelative?(Kn.addVectors(Zn.min,Jn.min),Zn.expandByPoint(Kn),Kn.addVectors(Zn.max,Jn.max),Zn.expandByPoint(Kn)):(Zn.expandByPoint(Jn.min),Zn.expandByPoint(Jn.max))}Zn.getCenter(i);let n=0;for(let e=0,r=t.count;e&lt;r;e++)Kn.fromBufferAttribute(t,e),n=Math.max(n,i.distanceToSquared(Kn));if(e)for(let r=0,s=e.length;r&lt;s;r++){const s=e[r],a=this.morphTargetsRelative;for(let e=0,r=s.count;e&lt;r;e++)Kn.fromBufferAttribute(s,e),a&amp;&amp;(Yn.fromBufferAttribute(t,e),Kn.add(Yn)),n=Math.max(n,i.distanceToSquared(Kn))}this.boundingSphere.radius=Math.sqrt(n),isNaN(this.boundingSphere.radius)&amp;&amp;console.error('THREE.BufferGeometry.computeBoundingSphere(): Computed radius is NaN. The "position" attribute is likely to have NaN values.',this)}}computeTangents(){const t=this.index,e=this.attributes;if(null===t||void 0===e.position||void 0===e.normal||void 0===e.uv)return void console.error("THREE.BufferGeometry: .computeTangents() failed. Missing required attributes (index, position, normal or uv)");const i=t.array,n=e.position.array,r=e.normal.array,s=e.uv.array,a=n.length/3;!1===this.hasAttribute("tangent")&amp;&amp;this.setAttribute("tangent",new Gn(new Float32Array(4*a),4));const o=this.getAttribute("tangent").array,l=[],c=[];for(let t=0;t&lt;a;t++)l[t]=new $e,c[t]=new $e;const h=new $e,u=new $e,d=new $e,p=new We,m=new We,f=new We,g=new $e,v=new $e;function x(t,e,i){h.fromArray(n,3*t),u.fromArray(n,3*e),d.fromArray(n,3*i),p.fromArray(s,2*t),m.fromArray(s,2*e),f.fromArray(s,2*i),u.sub(h),d.sub(h),m.sub(p),f.sub(p);const r=1/(m.x*f.y-f.x*m.y);isFinite(r)&amp;&amp;(g.copy(u).multiplyScalar(f.y).addScaledVector(d,-m.y).multiplyScalar(r),v.copy(d).multiplyScalar(m.x).addScaledVector(u,-f.x).multiplyScalar(r),l[t].add(g),l[e].add(g),l[i].add(g),c[t].add(v),c[e].add(v),c[i].add(v))}let _=this.groups;0===_.length&amp;&amp;(_=[{start:0,count:i.length}]);for(let t=0,e=_.length;t&lt;e;++t){const e=_[t],n=e.start;for(let </w:t>
      </w:r>
      <w:r>
        <w:rPr>
          <w:color w:val="7F7F7F"/>
        </w:rPr>
        <w:lastRenderedPageBreak/>
        <w:t xml:space="preserve">t=n,r=n+e.count;t&lt;r;t+=3)x(i[t+0],i[t+1],i[t+2])}const y=new $e,M=new $e,b=new $e,S=new $e;function w(t){b.fromArray(r,3*t),S.copy(b);const e=l[t];y.copy(e),y.sub(b.multiplyScalar(b.dot(e))).normalize(),M.crossVectors(S,e);const i=M.dot(c[t])&lt;0?-1:1;o[4*t]=y.x,o[4*t+1]=y.y,o[4*t+2]=y.z,o[4*t+3]=i}for(let t=0,e=_.length;t&lt;e;++t){const e=_[t],n=e.start;for(let t=n,r=n+e.count;t&lt;r;t+=3)w(i[t+0]),w(i[t+1]),w(i[t+2])}}computeVertexNormals(){const t=this.index,e=this.getAttribute("position");if(void 0!==e){let i=this.getAttribute("normal");if(void 0===i)i=new Gn(new Float32Array(3*e.count),3),this.setAttribute("normal",i);else for(let t=0,e=i.count;t&lt;e;t++)i.setXYZ(t,0,0,0);const n=new $e,r=new $e,s=new $e,a=new $e,o=new $e,l=new $e,c=new $e,h=new $e;if(t)for(let u=0,d=t.count;u&lt;d;u+=3){const d=t.getX(u+0),p=t.getX(u+1),m=t.getX(u+2);n.fromBufferAttribute(e,d),r.fromBufferAttribute(e,p),s.fromBufferAttribute(e,m),c.subVectors(s,r),h.subVectors(n,r),c.cross(h),a.fromBufferAttribute(i,d),o.fromBufferAttribute(i,p),l.fromBufferAttribute(i,m),a.add(c),o.add(c),l.add(c),i.setXYZ(d,a.x,a.y,a.z),i.setXYZ(p,o.x,o.y,o.z),i.setXYZ(m,l.x,l.y,l.z)}else for(let t=0,a=e.count;t&lt;a;t+=3)n.fromBufferAttribute(e,t+0),r.fromBufferAttribute(e,t+1),s.fromBufferAttribute(e,t+2),c.subVectors(s,r),h.subVectors(n,r),c.cross(h),i.setXYZ(t+0,c.x,c.y,c.z),i.setXYZ(t+1,c.x,c.y,c.z),i.setXYZ(t+2,c.x,c.y,c.z);this.normalizeNormals(),i.needsUpdate=!0}}merge(){return console.error("THREE.BufferGeometry.merge() has been removed. Use THREE.BufferGeometryUtils.mergeBufferGeometries() instead."),this}normalizeNormals(){const t=this.attributes.normal;for(let e=0,i=t.count;e&lt;i;e++)Kn.fromBufferAttribute(t,e),Kn.normalize(),t.setXYZ(e,Kn.x,Kn.y,Kn.z)}toNonIndexed(){function t(t,e){const i=t.array,n=t.itemSize,r=t.normalized,s=new i.constructor(e.length*n);let a=0,o=0;for(let r=0,l=e.length;r&lt;l;r++){a=t.isInterleavedBufferAttribute?e[r]*t.data.stride+t.offset:e[r]*n;for(let t=0;t&lt;n;t++)s[o++]=i[a++]}return new Gn(s,n,r)}if(null===this.index)return console.warn("THREE.BufferGeometry.toNonIndexed(): BufferGeometry is already non-indexed."),this;const e=new $n,i=this.index.array,n=this.attributes;for(const r in n){const s=t(n[r],i);e.setAttribute(r,s)}const r=this.morphAttributes;for(const n in r){const s=[],a=r[n];for(let e=0,n=a.length;e&lt;n;e++){const n=t(a[e],i);s.push(n)}e.morphAttributes[n]=s}e.morphTargetsRelative=this.morphTargetsRelative;const s=this.groups;for(let t=0,i=s.length;t&lt;i;t++){const i=s[t];e.addGroup(i.start,i.count,i.materialIndex)}return e}toJSON(){const t={metadata:{version:4.5,type:"BufferGeometry",generator:"BufferGeometry.toJSON"}};if(t.uuid=this.uuid,t.type=this.type,""!==this.name&amp;&amp;(t.name=this.name),Object.keys(this.userData).length&gt;0&amp;&amp;(t.userData=this.userData),void 0!==this.parameters){const e=this.parameters;for(const i in e)void 0!==e[i]&amp;&amp;(t[i]=e[i]);return t}t.data={attributes:{}};const e=this.index;null!==e&amp;&amp;(t.data.index={type:e.array.constructor.name,array:Array.prototype.slice.call(e.array)});const i=this.attributes;for(const e in i){const n=i[e];t.data.attributes[e]=n.toJSON(t.data)}const n={};let r=!1;for(const e in this.morphAttributes){const i=this.morphAttributes[e],s=[];for(let e=0,n=i.length;e&lt;n;e++){const n=i[e];s.push(n.toJSON(t.data))}s.length&gt;0&amp;&amp;(n[e]=s,r=!0)}r&amp;&amp;(t.data.morphAttributes=n,t.data.morphTargetsRelative=this.morphTargetsRelative);const s=this.groups;s.length&gt;0&amp;&amp;(t.data.groups=JSON.parse(JSON.stringify(s)));const a=this.boundingSphere;return null!==a&amp;&amp;(t.data.boundingSphere={center:a.center.toArray(),radius:a.radius}),t}clone(){return(new this.constructor).copy(this)}copy(t){this.index=null,this.attributes={},this.morphAttributes={},this.groups=[],this.boundingBox=null,this.boundingSphere=null;const e={};this.name=t.name;const i=t.index;null!==i&amp;&amp;this.setIndex(i.clone(e));const n=t.attributes;for(const t in n){const i=n[t];this.setAttribute(t,i.clone(e))}const r=t.morphAttributes;for(const t in r){const i=[],n=r[t];for(let t=0,r=n.length;t&lt;r;t++)i.push(n[t].clone(e));this.morphAttributes[t]=i}this.morphTargetsRelative=t.morphTargetsRelative;const s=t.groups;for(let t=0,e=s.length;t&lt;e;t++){const e=s[t];this.addGroup(e.start,e.count,e.materialIndex)}const a=t.boundingBox;null!==a&amp;&amp;(this.boundingBox=a.clone());const o=t.boundingSphere;return null!==o&amp;&amp;(this.boundingSphere=o.clone()),this.drawRange.start=t.drawRange.start,this.drawRange.count=t.drawRange.count,this.userData=t.userData,this}dispose(){this.dispatchEvent({type:"dispose"})}}const Qn=new qi,tr=new ji,er=new Ui,ir=new $e,nr=new $e,rr=new $e,sr=new $e,ar=new $e,or=new $e,lr=new We,cr=new We,hr=new We,ur=new $e,dr=new $e;class pr extends xn{constructor(t=new $n,e=new Bn){super(),this.isMesh=!0,this.type="Mesh",this.geometry=t,this.material=e,this.updateMorphTargets()}copy(t,e){return super.copy(t,e),void 0!==t.morphTargetInfluences&amp;&amp;(this.morphTargetInfluences=t.morphTargetInfluences.slice()),void 0!==t.morphTargetDictionary&amp;&amp;(this.morphTargetDictionary=Object.assign({},t.morphTargetDictionary)),this.material=t.material,this.geometry=t.geometry,this}updateMorphTargets(){const t=this.geometry.morphAttributes,e=Object.keys(t);if(e.length&gt;0){const i=t[e[0]];if(void 0!==i){this.morphTargetInfluences=[],this.morphTargetDictionary={};for(let t=0,e=i.length;t&lt;e;t++){const e=i[t].name||String(t);this.morphTargetInfluences.push(0),this.morphTargetDictionary[e]=t}}}}getVertexPosition(t,e){const i=this.geometry,n=i.attributes.position,r=i.morphAttributes.position,s=i.morphTargetsRelative;e.fromBufferAttribute(n,t);const a=this.morphTargetInfluences;if(r&amp;&amp;a){or.set(0,0,0);for(let i=0,n=r.length;i&lt;n;i++){const n=a[i],o=r[i];0!==n&amp;&amp;(ar.fromBufferAttribute(o,t),s?or.addScaledVector(ar,n):or.addScaledVector(ar.sub(e),n))}e.add(or)}return this.isSkinnedMesh&amp;&amp;this.boneTransform(t,e),e}raycast(t,e){const i=this.geometry,n=this.material,r=this.matrixWorld;if(void 0===n)return;if(null===i.boundingSphere&amp;&amp;i.computeBoundingSphere(),er.copy(i.boundingSphere),er.applyMatrix4(r),tr.copy(t.ray).recast(t.near),!1===er.containsPoint(tr.origin)){if(null===tr.intersectSphere(er,ir))return;if(tr.origin.distanceToSquared(ir)&gt;(t.far-t.near)**2)return}if(Qn.copy(r).invert(),tr.copy(t.ray).applyMatrix4(Qn),null!==i.boundingBox&amp;&amp;!1===tr.intersectsBox(i.boundingBox))return;let s;const a=i.index,o=i.attributes.position,l=i.attributes.uv,c=i.attributes.uv2,h=i.groups,u=i.drawRange;if(null!==a)if(Array.isArray(n))for(let i=0,r=h.length;i&lt;r;i++){const r=h[i],o=n[r.materialIndex];for(let i=Math.max(r.start,u.start),n=Math.min(a.count,Math.min(r.start+r.count,u.start+u.count));i&lt;n;i+=3){const n=a.getX(i),h=a.getX(i+1),u=a.getX(i+2);s=mr(this,o,t,tr,l,c,n,h,u),s&amp;&amp;(s.faceIndex=Math.floor(i/3),s.face.materialIndex=r.materialIndex,e.push(s))}}else{for(let i=Math.max(0,u.start),r=Math.min(a.count,u.start+u.count);i&lt;r;i+=3){const r=a.getX(i),o=a.getX(i+1),h=a.getX(i+2);s=mr(this,n,t,tr,l,c,r,o,h),s&amp;&amp;(s.faceIndex=Math.floor(i/3),e.push(s))}}else if(void 0!==o)if(Array.isArray(n))for(let i=0,r=h.length;i&lt;r;i++){const r=h[i],a=n[r.materialIndex];for(let i=Math.max(r.start,u.start),n=Math.min(o.count,Math.min(r.start+r.count,u.start+u.count));i&lt;n;i+=3){s=mr(this,a,t,tr,l,c,i,i+1,i+2),s&amp;&amp;(s.faceIndex=Math.floor(i/3),s.face.materialIndex=r.materialIndex,e.push(s))}}else{for(let i=Math.max(0,u.start),r=Math.min(o.count,u.start+u.count);i&lt;r;i+=3){s=mr(this,n,t,tr,l,c,i,i+1,i+2),s&amp;&amp;(s.faceIndex=Math.floor(i/3),e.push(s))}}}}function mr(t,e,i,n,r,s,a,o,h){t.getVertexPosition(a,nr),t.getVertexPosition(o,rr),t.getVertexPosition(h,sr);const u=function(t,e,i,n,r,s,a,o){let h;if(h=e.side===c?n.intersectTriangle(a,s,r,!0,o):n.intersectTriangle(r,s,a,e.side===l,o),null===h)return null;dr.copy(o),dr.applyMatrix4(t.matrixWorld);const u=i.ray.origin.distanceTo(dr);return u&lt;i.near||u&gt;i.far?null:{distance:u,point:dr.clone(),object:t}}(t,e,i,n,nr,rr,sr,ur);if(u){r&amp;&amp;(lr.fromBufferAttribute(r,a),cr.fromBufferAttribute(r,o),hr.fromBufferAttribute(r,h),u.uv=Ln.getUV(ur,nr,rr,sr,lr,cr,hr,new We)),s&amp;&amp;(lr.fromBufferAttribute(s,a),cr.fromBufferAttribute(s,o),hr.fromBufferAttribute(s,h),u.uv2=Ln.getUV(ur,nr,rr,sr,lr,cr,hr,new We));const t={a:a,b:o,c:h,normal:new $e,materialIndex:0};Ln.getNormal(nr,rr,sr,t.normal),u.face=t}return u}class fr extends </w:t>
      </w:r>
      <w:r>
        <w:rPr>
          <w:color w:val="7F7F7F"/>
        </w:rPr>
        <w:lastRenderedPageBreak/>
        <w:t xml:space="preserve">$n{constructor(t=1,e=1,i=1,n=1,r=1,s=1){super(),this.type="BoxGeometry",this.parameters={width:t,height:e,depth:i,widthSegments:n,heightSegments:r,depthSegments:s};const a=this;n=Math.floor(n),r=Math.floor(r),s=Math.floor(s);const o=[],l=[],c=[],h=[];let u=0,d=0;function p(t,e,i,n,r,s,p,m,f,g,v){const x=s/f,_=p/g,y=s/2,M=p/2,b=m/2,S=f+1,w=g+1;let T=0,A=0;const E=new $e;for(let s=0;s&lt;w;s++){const a=s*_-M;for(let o=0;o&lt;S;o++){const u=o*x-y;E[t]=u*n,E[e]=a*r,E[i]=b,l.push(E.x,E.y,E.z),E[t]=0,E[e]=0,E[i]=m&gt;0?1:-1,c.push(E.x,E.y,E.z),h.push(o/f),h.push(1-s/g),T+=1}}for(let t=0;t&lt;g;t++)for(let e=0;e&lt;f;e++){const i=u+e+S*t,n=u+e+S*(t+1),r=u+(e+1)+S*(t+1),s=u+(e+1)+S*t;o.push(i,n,s),o.push(n,r,s),A+=6}a.addGroup(d,A,v),d+=A,u+=T}p("z","y","x",-1,-1,i,e,t,s,r,0),p("z","y","x",1,-1,i,e,-t,s,r,1),p("x","z","y",1,1,t,i,e,n,s,2),p("x","z","y",1,-1,t,i,-e,n,s,3),p("x","y","z",1,-1,t,e,i,n,r,4),p("x","y","z",-1,-1,t,e,-i,n,r,5),this.setIndex(o),this.setAttribute("position",new Wn(l,3)),this.setAttribute("normal",new Wn(c,3)),this.setAttribute("uv",new Wn(h,2))}copy(t){return super.copy(t),this.parameters=Object.assign({},t.parameters),this}static fromJSON(t){return new fr(t.width,t.height,t.depth,t.widthSegments,t.heightSegments,t.depthSegments)}}function gr(t){const e={};for(const i in t){e[i]={};for(const n in t[i]){const r=t[i][n];r&amp;&amp;(r.isColor||r.isMatrix3||r.isMatrix4||r.isVector2||r.isVector3||r.isVector4||r.isTexture||r.isQuaternion)?e[i][n]=r.clone():Array.isArray(r)?e[i][n]=r.slice():e[i][n]=r}}return e}function vr(t){const e={};for(let i=0;i&lt;t.length;i++){const n=gr(t[i]);for(const t in n)e[t]=n[t]}return e}function xr(t){return null===t.getRenderTarget()&amp;&amp;t.outputEncoding===xe?be:Se}const _r={clone:gr,merge:vr};class yr extends Pn{constructor(t){super(),this.isShaderMaterial=!0,this.type="ShaderMaterial",this.defines={},this.uniforms={},this.uniformsGroups=[],this.vertexShader="void main() {\n\tgl_Position = projectionMatrix * modelViewMatrix * vec4( position, 1.0 );\n}",this.fragmentShader="void main() {\n\tgl_FragColor = vec4( 1.0, 0.0, 0.0, 1.0 );\n}",this.linewidth=1,this.wireframe=!1,this.wireframeLinewidth=1,this.fog=!1,this.lights=!1,this.clipping=!1,this.extensions={derivatives:!1,fragDepth:!1,drawBuffers:!1,shaderTextureLOD:!1},this.defaultAttributeValues={color:[1,1,1],uv:[0,0],uv2:[0,0]},this.index0AttributeName=void 0,this.uniformsNeedUpdate=!1,this.glslVersion=null,void 0!==t&amp;&amp;this.setValues(t)}copy(t){return super.copy(t),this.fragmentShader=t.fragmentShader,this.vertexShader=t.vertexShader,this.uniforms=gr(t.uniforms),this.uniformsGroups=function(t){const e=[];for(let i=0;i&lt;t.length;i++)e.push(t[i].clone());return e}(t.uniformsGroups),this.defines=Object.assign({},t.defines),this.wireframe=t.wireframe,this.wireframeLinewidth=t.wireframeLinewidth,this.fog=t.fog,this.lights=t.lights,this.clipping=t.clipping,this.extensions=Object.assign({},t.extensions),this.glslVersion=t.glslVersion,this}toJSON(t){const e=super.toJSON(t);e.glslVersion=this.glslVersion,e.uniforms={};for(const i in this.uniforms){const n=this.uniforms[i].value;n&amp;&amp;n.isTexture?e.uniforms[i]={type:"t",value:n.toJSON(t).uuid}:n&amp;&amp;n.isColor?e.uniforms[i]={type:"c",value:n.getHex()}:n&amp;&amp;n.isVector2?e.uniforms[i]={type:"v2",value:n.toArray()}:n&amp;&amp;n.isVector3?e.uniforms[i]={type:"v3",value:n.toArray()}:n&amp;&amp;n.isVector4?e.uniforms[i]={type:"v4",value:n.toArray()}:n&amp;&amp;n.isMatrix3?e.uniforms[i]={type:"m3",value:n.toArray()}:n&amp;&amp;n.isMatrix4?e.uniforms[i]={type:"m4",value:n.toArray()}:e.uniforms[i]={value:n}}Object.keys(this.defines).length&gt;0&amp;&amp;(e.defines=this.defines),e.vertexShader=this.vertexShader,e.fragmentShader=this.fragmentShader;const i={};for(const t in this.extensions)!0===this.extensions[t]&amp;&amp;(i[t]=!0);return Object.keys(i).length&gt;0&amp;&amp;(e.extensions=i),e}}class Mr extends xn{constructor(){super(),this.isCamera=!0,this.type="Camera",this.matrixWorldInverse=new qi,this.projectionMatrix=new qi,this.projectionMatrixInverse=new qi}copy(t,e){return super.copy(t,e),this.matrixWorldInverse.copy(t.matrixWorldInverse),this.projectionMatrix.copy(t.projectionMatrix),this.projectionMatrixInverse.copy(t.projectionMatrixInverse),this}getWorldDirection(t){this.updateWorldMatrix(!0,!1);const e=this.matrixWorld.elements;return t.set(-e[8],-e[9],-e[10]).normalize()}updateMatrixWorld(t){super.updateMatrixWorld(t),this.matrixWorldInverse.copy(this.matrixWorld).invert()}updateWorldMatrix(t,e){super.updateWorldMatrix(t,e),this.matrixWorldInverse.copy(this.matrixWorld).invert()}clone(){return(new this.constructor).copy(this)}}class br extends Mr{constructor(t=50,e=1,i=.1,n=2e3){super(),this.isPerspectiveCamera=!0,this.type="PerspectiveCamera",this.fov=t,this.zoom=1,this.near=i,this.far=n,this.focus=10,this.aspect=e,this.view=null,this.filmGauge=35,this.filmOffset=0,this.updateProjectionMatrix()}copy(t,e){return super.copy(t,e),this.fov=t.fov,this.zoom=t.zoom,this.near=t.near,this.far=t.far,this.focus=t.focus,this.aspect=t.aspect,this.view=null===t.view?null:Object.assign({},t.view),this.filmGauge=t.filmGauge,this.filmOffset=t.filmOffset,this}setFocalLength(t){const e=.5*this.getFilmHeight()/t;this.fov=2*De*Math.atan(e),this.updateProjectionMatrix()}getFocalLength(){const t=Math.tan(.5*Ie*this.fov);return.5*this.getFilmHeight()/t}getEffectiveFOV(){return 2*De*Math.atan(Math.tan(.5*Ie*this.fov)/this.zoom)}getFilmWidth(){return this.filmGauge*Math.min(this.aspect,1)}getFilmHeight(){return this.filmGauge/Math.max(this.aspect,1)}setViewOffset(t,e,i,n,r,s){this.aspect=t/e,null===this.view&amp;&amp;(this.view={enabled:!0,fullWidth:1,fullHeight:1,offsetX:0,offsetY:0,width:1,height:1}),this.view.enabled=!0,this.view.fullWidth=t,this.view.fullHeight=e,this.view.offsetX=i,this.view.offsetY=n,this.view.width=r,this.view.height=s,this.updateProjectionMatrix()}clearViewOffset(){null!==this.view&amp;&amp;(this.view.enabled=!1),this.updateProjectionMatrix()}updateProjectionMatrix(){const t=this.near;let e=t*Math.tan(.5*Ie*this.fov)/this.zoom,i=2*e,n=this.aspect*i,r=-.5*n;const s=this.view;if(null!==this.view&amp;&amp;this.view.enabled){const t=s.fullWidth,a=s.fullHeight;r+=s.offsetX*n/t,e-=s.offsetY*i/a,n*=s.width/t,i*=s.height/a}const a=this.filmOffset;0!==a&amp;&amp;(r+=t*a/this.getFilmWidth()),this.projectionMatrix.makePerspective(r,r+n,e,e-i,t,this.far),this.projectionMatrixInverse.copy(this.projectionMatrix).invert()}toJSON(t){const e=super.toJSON(t);return e.object.fov=this.fov,e.object.zoom=this.zoom,e.object.near=this.near,e.object.far=this.far,e.object.focus=this.focus,e.object.aspect=this.aspect,null!==this.view&amp;&amp;(e.object.view=Object.assign({},this.view)),e.object.filmGauge=this.filmGauge,e.object.filmOffset=this.filmOffset,e}}const Sr=-90;class wr extends xn{constructor(t,e,i){super(),this.type="CubeCamera",this.renderTarget=i;const n=new br(Sr,1,t,e);n.layers=this.layers,n.up.set(0,1,0),n.lookAt(1,0,0),this.add(n);const r=new br(Sr,1,t,e);r.layers=this.layers,r.up.set(0,1,0),r.lookAt(-1,0,0),this.add(r);const s=new br(Sr,1,t,e);s.layers=this.layers,s.up.set(0,0,-1),s.lookAt(0,1,0),this.add(s);const a=new br(Sr,1,t,e);a.layers=this.layers,a.up.set(0,0,1),a.lookAt(0,-1,0),this.add(a);const o=new br(Sr,1,t,e);o.layers=this.layers,o.up.set(0,1,0),o.lookAt(0,0,1),this.add(o);const l=new br(Sr,1,t,e);l.layers=this.layers,l.up.set(0,1,0),l.lookAt(0,0,-1),this.add(l)}update(t,e){null===this.parent&amp;&amp;this.updateMatrixWorld();const i=this.renderTarget,[n,r,s,a,o,l]=this.children,c=t.getRenderTarget(),h=t.toneMapping,u=t.xr.enabled;t.toneMapping=W,t.xr.enabled=!1;const d=i.texture.generateMipmaps;i.texture.generateMipmaps=!1,t.setRenderTarget(i,0),t.render(e,n),t.setRenderTarget(i,1),t.render(e,r),t.setRenderTarget(i,2),t.render(e,s),t.setRenderTarget(i,3),t.render(e,a),t.setRenderTarget(i,4),t.render(e,o),i.texture.generateMipmaps=d,t.setRenderTarget(i,5),t.render(e,l),t.setRenderTarget(c),t.toneMapping=h,t.xr.enabled=u,i.texture.needsPMREMUpdate=!0}}class Tr extends mi{constructor(t,e,i,n,r,s,a,o,l,c){super(t=void 0!==t?t:[],e=void 0!==e?e:K,i,n,r,s,a,o,l,c),this.isCubeTexture=!0,this.flipY=!1}get images(){return this.image}set images(t){this.image=t}}class Ar extends gi{constructor(t=1,e={}){super(t,t,e),this.isWebGLCubeRenderTarget=!0;const i={width:t,height:t,depth:1},n=[i,i,i,i,i,i];this.texture=new </w:t>
      </w:r>
      <w:r>
        <w:rPr>
          <w:color w:val="7F7F7F"/>
        </w:rPr>
        <w:lastRenderedPageBreak/>
        <w:t xml:space="preserve">Tr(n,e.mapping,e.wrapS,e.wrapT,e.magFilter,e.minFilter,e.format,e.type,e.anisotropy,e.encoding),this.texture.isRenderTargetTexture=!0,this.texture.generateMipmaps=void 0!==e.generateMipmaps&amp;&amp;e.generateMipmaps,this.texture.minFilter=void 0!==e.minFilter?e.minFilter:lt}fromEquirectangularTexture(t,e){this.texture.type=e.type,this.texture.encoding=e.encoding,this.texture.generateMipmaps=e.generateMipmaps,this.texture.minFilter=e.minFilter,this.texture.magFilter=e.magFilter;const i={uniforms:{tEquirect:{value:null}},vertexShader:"\n\n\t\t\t\tvarying vec3 vWorldDirection;\n\n\t\t\t\tvec3 transformDirection( in vec3 dir, in mat4 matrix ) {\n\n\t\t\t\t\treturn normalize( ( matrix * vec4( dir, 0.0 ) ).xyz );\n\n\t\t\t\t}\n\n\t\t\t\tvoid main() {\n\n\t\t\t\t\tvWorldDirection = transformDirection( position, modelMatrix );\n\n\t\t\t\t\t#include &lt;begin_vertex&gt;\n\t\t\t\t\t#include &lt;project_vertex&gt;\n\n\t\t\t\t}\n\t\t\t",fragmentShader:"\n\n\t\t\t\tuniform sampler2D tEquirect;\n\n\t\t\t\tvarying vec3 vWorldDirection;\n\n\t\t\t\t#include &lt;common&gt;\n\n\t\t\t\tvoid main() {\n\n\t\t\t\t\tvec3 direction = normalize( vWorldDirection );\n\n\t\t\t\t\tvec2 sampleUV = equirectUv( direction );\n\n\t\t\t\t\tgl_FragColor = texture2D( tEquirect, sampleUV );\n\n\t\t\t\t}\n\t\t\t"},n=new fr(5,5,5),r=new yr({name:"CubemapFromEquirect",uniforms:gr(i.uniforms),vertexShader:i.vertexShader,fragmentShader:i.fragmentShader,side:c,blending:u});r.uniforms.tEquirect.value=e;const s=new pr(n,r),a=e.minFilter;e.minFilter===ht&amp;&amp;(e.minFilter=lt);return new wr(1,10,this).update(t,s),e.minFilter=a,s.geometry.dispose(),s.material.dispose(),this}clear(t,e,i,n){const r=t.getRenderTarget();for(let r=0;r&lt;6;r++)t.setRenderTarget(this,r),t.clear(e,i,n);t.setRenderTarget(r)}}const Er=new $e,Cr=new $e,Lr=new je;class Rr{constructor(t=new $e(1,0,0),e=0){this.isPlane=!0,this.normal=t,this.constant=e}set(t,e){return this.normal.copy(t),this.constant=e,this}setComponents(t,e,i,n){return this.normal.set(t,e,i),this.constant=n,this}setFromNormalAndCoplanarPoint(t,e){return this.normal.copy(t),this.constant=-e.dot(this.normal),this}setFromCoplanarPoints(t,e,i){const n=Er.subVectors(i,e).cross(Cr.subVectors(t,e)).normalize();return this.setFromNormalAndCoplanarPoint(n,t),this}copy(t){return this.normal.copy(t.normal),this.constant=t.constant,this}normalize(){const t=1/this.normal.length();return this.normal.multiplyScalar(t),this.constant*=t,this}negate(){return this.constant*=-1,this.normal.negate(),this}distanceToPoint(t){return this.normal.dot(t)+this.constant}distanceToSphere(t){return this.distanceToPoint(t.center)-t.radius}projectPoint(t,e){return e.copy(t).addScaledVector(this.normal,-this.distanceToPoint(t))}intersectLine(t,e){const i=t.delta(Er),n=this.normal.dot(i);if(0===n)return 0===this.distanceToPoint(t.start)?e.copy(t.start):null;const r=-(t.start.dot(this.normal)+this.constant)/n;return r&lt;0||r&gt;1?null:e.copy(t.start).addScaledVector(i,r)}intersectsLine(t){const e=this.distanceToPoint(t.start),i=this.distanceToPoint(t.end);return e&lt;0&amp;&amp;i&gt;0||i&lt;0&amp;&amp;e&gt;0}intersectsBox(t){return t.intersectsPlane(this)}intersectsSphere(t){return t.intersectsPlane(this)}coplanarPoint(t){return t.copy(this.normal).multiplyScalar(-this.constant)}applyMatrix4(t,e){const i=e||Lr.getNormalMatrix(t),n=this.coplanarPoint(Er).applyMatrix4(t),r=this.normal.applyMatrix3(i).normalize();return this.constant=-n.dot(r),this}translate(t){return this.constant-=t.dot(this.normal),this}equals(t){return t.normal.equals(this.normal)&amp;&amp;t.constant===this.constant}clone(){return(new this.constructor).copy(this)}}const Pr=new Ui,Ir=new $e;class Dr{constructor(t=new Rr,e=new Rr,i=new Rr,n=new Rr,r=new Rr,s=new Rr){this.planes=[t,e,i,n,r,s]}set(t,e,i,n,r,s){const a=this.planes;return a[0].copy(t),a[1].copy(e),a[2].copy(i),a[3].copy(n),a[4].copy(r),a[5].copy(s),this}copy(t){const e=this.planes;for(let i=0;i&lt;6;i++)e[i].copy(t.planes[i]);return this}setFromProjectionMatrix(t){const e=this.planes,i=t.elements,n=i[0],r=i[1],s=i[2],a=i[3],o=i[4],l=i[5],c=i[6],h=i[7],u=i[8],d=i[9],p=i[10],m=i[11],f=i[12],g=i[13],v=i[14],x=i[15];return e[0].setComponents(a-n,h-o,m-u,x-f).normalize(),e[1].setComponents(a+n,h+o,m+u,x+f).normalize(),e[2].setComponents(a+r,h+l,m+d,x+g).normalize(),e[3].setComponents(a-r,h-l,m-d,x-g).normalize(),e[4].setComponents(a-s,h-c,m-p,x-v).normalize(),e[5].setComponents(a+s,h+c,m+p,x+v).normalize(),this}intersectsObject(t){const e=t.geometry;return null===e.boundingSphere&amp;&amp;e.computeBoundingSphere(),Pr.copy(e.boundingSphere).applyMatrix4(t.matrixWorld),this.intersectsSphere(Pr)}intersectsSprite(t){return Pr.center.set(0,0,0),Pr.radius=.7071067811865476,Pr.applyMatrix4(t.matrixWorld),this.intersectsSphere(Pr)}intersectsSphere(t){const e=this.planes,i=t.center,n=-t.radius;for(let t=0;t&lt;6;t++){if(e[t].distanceToPoint(i)&lt;n)return!1}return!0}intersectsBox(t){const e=this.planes;for(let i=0;i&lt;6;i++){const n=e[i];if(Ir.x=n.normal.x&gt;0?t.max.x:t.min.x,Ir.y=n.normal.y&gt;0?t.max.y:t.min.y,Ir.z=n.normal.z&gt;0?t.max.z:t.min.z,n.distanceToPoint(Ir)&lt;0)return!1}return!0}containsPoint(t){const e=this.planes;for(let i=0;i&lt;6;i++)if(e[i].distanceToPoint(t)&lt;0)return!1;return!0}clone(){return(new this.constructor).copy(this)}}function Nr(){let t=null,e=!1,i=null,n=null;function r(e,s){i(e,s),n=t.requestAnimationFrame(r)}return{start:function(){!0!==e&amp;&amp;null!==i&amp;&amp;(n=t.requestAnimationFrame(r),e=!0)},stop:function(){t.cancelAnimationFrame(n),e=!1},setAnimationLoop:function(t){i=t},setContext:function(e){t=e}}}function Or(t,e){const i=e.isWebGL2,n=new WeakMap;return{get:function(t){return t.isInterleavedBufferAttribute&amp;&amp;(t=t.data),n.get(t)},remove:function(e){e.isInterleavedBufferAttribute&amp;&amp;(e=e.data);const i=n.get(e);i&amp;&amp;(t.deleteBuffer(i.buffer),n.delete(e))},update:function(e,r){if(e.isGLBufferAttribute){const t=n.get(e);return void((!t||t.version&lt;e.version)&amp;&amp;n.set(e,{buffer:e.buffer,type:e.type,bytesPerElement:e.elementSize,version:e.version}))}e.isInterleavedBufferAttribute&amp;&amp;(e=e.data);const s=n.get(e);void 0===s?n.set(e,function(e,n){const r=e.array,s=e.usage,a=t.createBuffer();let o;if(t.bindBuffer(n,a),t.bufferData(n,r,s),e.onUploadCallback(),r instanceof Float32Array)o=5126;else if(r instanceof Uint16Array)if(e.isFloat16BufferAttribute){if(!i)throw new Error("THREE.WebGLAttributes: Usage of Float16BufferAttribute requires WebGL2.");o=5131}else o=5123;else if(r instanceof Int16Array)o=5122;else if(r instanceof Uint32Array)o=5125;else if(r instanceof Int32Array)o=5124;else if(r instanceof Int8Array)o=5120;else if(r instanceof Uint8Array)o=5121;else{if(!(r instanceof Uint8ClampedArray))throw new Error("THREE.WebGLAttributes: Unsupported buffer data format: "+r);o=5121}return{buffer:a,type:o,bytesPerElement:r.BYTES_PER_ELEMENT,version:e.version}}(e,r)):s.version&lt;e.version&amp;&amp;(!function(e,n,r){const s=n.array,a=n.updateRange;t.bindBuffer(r,e),-1===a.count?t.bufferSubData(r,0,s):(i?t.bufferSubData(r,a.offset*s.BYTES_PER_ELEMENT,s,a.offset,a.count):t.bufferSubData(r,a.offset*s.BYTES_PER_ELEMENT,s.subarray(a.offset,a.offset+a.count)),a.count=-1),n.onUploadCallback()}(s.buffer,e,r),s.version=e.version)}}}class zr extends $n{constructor(t=1,e=1,i=1,n=1){super(),this.type="PlaneGeometry",this.parameters={width:t,height:e,widthSegments:i,heightSegments:n};const r=t/2,s=e/2,a=Math.floor(i),o=Math.floor(n),l=a+1,c=o+1,h=t/a,u=e/o,d=[],p=[],m=[],f=[];for(let t=0;t&lt;c;t++){const e=t*u-s;for(let i=0;i&lt;l;i++){const n=i*h-r;p.push(n,-e,0),m.push(0,0,1),f.push(i/a),f.push(1-t/o)}}for(let t=0;t&lt;o;t++)for(let e=0;e&lt;a;e++){const i=e+l*t,n=e+l*(t+1),r=e+1+l*(t+1),s=e+1+l*t;d.push(i,n,s),d.push(n,r,s)}this.setIndex(d),this.setAttribute("position",new Wn(p,3)),this.setAttribute("normal",new Wn(m,3)),this.setAttribute("uv",new Wn(f,2))}copy(t){return super.copy(t),this.parameters=Object.assign({},t.parameters),this}static fromJSON(t){return new zr(t.width,t.height,t.widthSegments,t.heightSegments)}}const Ur={alphamap_fragment:"#ifdef USE_ALPHAMAP\n\tdiffuseColor.a *= texture2D( alphaMap, vUv ).g;\n#endif",alphamap_pars_fragment:"#ifdef USE_ALPHAMAP\n\tuniform sampler2D alphaMap;\n#endif",alphatest_fragment:"#ifdef USE_ALPHATEST\n\tif ( diffuseColor.a &lt; alphaTest ) </w:t>
      </w:r>
      <w:r>
        <w:rPr>
          <w:color w:val="7F7F7F"/>
        </w:rPr>
        <w:lastRenderedPageBreak/>
        <w:t xml:space="preserve">discard;\n#endif",alphatest_pars_fragment:"#ifdef USE_ALPHATEST\n\tuniform float alphaTest;\n#endif",aomap_fragment:"#ifdef USE_AOMAP\n\tfloat ambientOcclusion = ( texture2D( aoMap, vUv2 ).r - 1.0 ) * aoMapIntensity + 1.0;\n\treflectedLight.indirectDiffuse *= ambientOcclusion;\n\t#if defined( USE_ENVMAP ) &amp;&amp; defined( STANDARD )\n\t\tfloat dotNV = saturate( dot( geometry.normal, geometry.viewDir ) );\n\t\treflectedLight.indirectSpecular *= computeSpecularOcclusion( dotNV, ambientOcclusion, material.roughness );\n\t#endif\n#endif",aomap_pars_fragment:"#ifdef USE_AOMAP\n\tuniform sampler2D aoMap;\n\tuniform float aoMapIntensity;\n#endif",begin_vertex:"vec3 transformed = vec3( position );",beginnormal_vertex:"vec3 objectNormal = vec3( normal );\n#ifdef USE_TANGENT\n\tvec3 objectTangent = vec3( tangent.xyz );\n#endif",bsdfs:"vec3 BRDF_Lambert( const in vec3 diffuseColor ) {\n\treturn RECIPROCAL_PI * diffuseColor;\n}\nvec3 F_Schlick( const in vec3 f0, const in float f90, const in float dotVH ) {\n\tfloat fresnel = exp2( ( - 5.55473 * dotVH - 6.98316 ) * dotVH );\n\treturn f0 * ( 1.0 - fresnel ) + ( f90 * fresnel );\n}\nfloat F_Schlick( const in float f0, const in float f90, const in float dotVH ) {\n\tfloat fresnel = exp2( ( - 5.55473 * dotVH - 6.98316 ) * dotVH );\n\treturn f0 * ( 1.0 - fresnel ) + ( f90 * fresnel );\n}\nvec3 Schlick_to_F0( const in vec3 f, const in float f90, const in float dotVH ) {\n    float x = clamp( 1.0 - dotVH, 0.0, 1.0 );\n    float x2 = x * x;\n    float x5 = clamp( x * x2 * x2, 0.0, 0.9999 );\n    return ( f - vec3( f90 ) * x5 ) / ( 1.0 - x5 );\n}\nfloat V_GGX_SmithCorrelated( const in float alpha, const in float dotNL, const in float dotNV ) {\n\tfloat a2 = pow2( alpha );\n\tfloat gv = dotNL * sqrt( a2 + ( 1.0 - a2 ) * pow2( dotNV ) );\n\tfloat gl = dotNV * sqrt( a2 + ( 1.0 - a2 ) * pow2( dotNL ) );\n\treturn 0.5 / max( gv + gl, EPSILON );\n}\nfloat D_GGX( const in float alpha, const in float dotNH ) {\n\tfloat a2 = pow2( alpha );\n\tfloat denom = pow2( dotNH ) * ( a2 - 1.0 ) + 1.0;\n\treturn RECIPROCAL_PI * a2 / pow2( denom );\n}\nvec3 BRDF_GGX( const in vec3 lightDir, const in vec3 viewDir, const in vec3 normal, const in vec3 f0, const in float f90, const in float roughness ) {\n\tfloat alpha = pow2( roughness );\n\tvec3 halfDir = normalize( lightDir + viewDir );\n\tfloat dotNL = saturate( dot( normal, lightDir ) );\n\tfloat dotNV = saturate( dot( normal, viewDir ) );\n\tfloat dotNH = saturate( dot( normal, halfDir ) );\n\tfloat dotVH = saturate( dot( viewDir, halfDir ) );\n\tvec3 F = F_Schlick( f0, f90, dotVH );\n\tfloat V = V_GGX_SmithCorrelated( alpha, dotNL, dotNV );\n\tfloat D = D_GGX( alpha, dotNH );\n\treturn F * ( V * D );\n}\n#ifdef USE_IRIDESCENCE\n\tvec3 BRDF_GGX_Iridescence( const in vec3 lightDir, const in vec3 viewDir, const in vec3 normal, const in vec3 f0, const in float f90, const in float iridescence, const in vec3 iridescenceFresnel, const in float roughness ) {\n\t\tfloat alpha = pow2( roughness );\n\t\tvec3 halfDir = normalize( lightDir + viewDir );\n\t\tfloat dotNL = saturate( dot( normal, lightDir ) );\n\t\tfloat dotNV = saturate( dot( normal, viewDir ) );\n\t\tfloat dotNH = saturate( dot( normal, halfDir ) );\n\t\tfloat dotVH = saturate( dot( viewDir, halfDir ) );\n\t\tvec3 F = mix( F_Schlick( f0, f90, dotVH ), iridescenceFresnel, iridescence );\n\t\tfloat V = V_GGX_SmithCorrelated( alpha, dotNL, dotNV );\n\t\tfloat D = D_GGX( alpha, dotNH );\n\t\treturn F * ( V * D );\n\t}\n#endif\nvec2 LTC_Uv( const in vec3 N, const in vec3 V, const in float roughness ) {\n\tconst float LUT_SIZE = 64.0;\n\tconst float LUT_SCALE = ( LUT_SIZE - 1.0 ) / LUT_SIZE;\n\tconst float LUT_BIAS = 0.5 / LUT_SIZE;\n\tfloat dotNV = saturate( dot( N, V ) );\n\tvec2 uv = vec2( roughness, sqrt( 1.0 - dotNV ) );\n\tuv = uv * LUT_SCALE + LUT_BIAS;\n\treturn uv;\n}\nfloat LTC_ClippedSphereFormFactor( const in vec3 f ) {\n\tfloat l = length( f );\n\treturn max( ( l * l + f.z ) / ( l + 1.0 ), 0.0 );\n}\nvec3 LTC_EdgeVectorFormFactor( const in vec3 v1, const in vec3 v2 ) {\n\tfloat x = dot( v1, v2 );\n\tfloat y = abs( x );\n\tfloat a = 0.8543985 + ( 0.4965155 + 0.0145206 * y ) * y;\n\tfloat b = 3.4175940 + ( 4.1616724 + y ) * y;\n\tfloat v = a / b;\n\tfloat theta_sintheta = ( x &gt; 0.0 ) ? v : 0.5 * inversesqrt( max( 1.0 - x * x, 1e-7 ) ) - v;\n\treturn cross( v1, v2 ) * theta_sintheta;\n}\nvec3 LTC_Evaluate( const in vec3 N, const in vec3 V, const in vec3 P, const in mat3 mInv, const in vec3 rectCoords[ 4 ] ) {\n\tvec3 v1 = rectCoords[ 1 ] - rectCoords[ 0 ];\n\tvec3 v2 = rectCoords[ 3 ] - rectCoords[ 0 ];\n\tvec3 lightNormal = cross( v1, v2 );\n\tif( dot( lightNormal, P - rectCoords[ 0 ] ) &lt; 0.0 ) return vec3( 0.0 );\n\tvec3 T1, T2;\n\tT1 = normalize( V - N * dot( V, N ) );\n\tT2 = - cross( N, T1 );\n\tmat3 mat = mInv * transposeMat3( mat3( T1, T2, N ) );\n\tvec3 coords[ 4 ];\n\tcoords[ 0 ] = mat * ( rectCoords[ 0 ] - P );\n\tcoords[ 1 ] = mat * ( rectCoords[ 1 ] - P );\n\tcoords[ 2 ] = mat * ( rectCoords[ 2 ] - P );\n\tcoords[ 3 ] = mat * ( rectCoords[ 3 ] - P );\n\tcoords[ 0 ] = normalize( coords[ 0 ] );\n\tcoords[ 1 ] = normalize( coords[ 1 ] );\n\tcoords[ 2 ] = normalize( coords[ 2 ] );\n\tcoords[ 3 ] = normalize( coords[ 3 ] );\n\tvec3 vectorFormFactor = vec3( 0.0 );\n\tvectorFormFactor += LTC_EdgeVectorFormFactor( coords[ 0 ], coords[ 1 ] );\n\tvectorFormFactor += LTC_EdgeVectorFormFactor( coords[ 1 ], coords[ 2 ] );\n\tvectorFormFactor += LTC_EdgeVectorFormFactor( coords[ 2 ], coords[ 3 ] );\n\tvectorFormFactor += LTC_EdgeVectorFormFactor( coords[ 3 ], coords[ 0 ] );\n\tfloat result = LTC_ClippedSphereFormFactor( vectorFormFactor );\n\treturn vec3( result );\n}\nfloat G_BlinnPhong_Implicit( ) {\n\treturn 0.25;\n}\nfloat D_BlinnPhong( const in float shininess, const in float dotNH ) {\n\treturn RECIPROCAL_PI * ( shininess * 0.5 + 1.0 ) * pow( dotNH, shininess );\n}\nvec3 BRDF_BlinnPhong( const in vec3 lightDir, const in vec3 viewDir, const in vec3 normal, const in vec3 specularColor, const in float shininess ) {\n\tvec3 halfDir = normalize( lightDir + viewDir );\n\tfloat dotNH = saturate( dot( normal, halfDir ) );\n\tfloat dotVH = saturate( dot( viewDir, halfDir ) );\n\tvec3 F = F_Schlick( specularColor, 1.0, dotVH );\n\tfloat G = G_BlinnPhong_Implicit( );\n\tfloat D = D_BlinnPhong( shininess, dotNH );\n\treturn F * ( G * D );\n}\n#if defined( USE_SHEEN )\nfloat D_Charlie( float roughness, float dotNH ) {\n\tfloat alpha = pow2( roughness );\n\tfloat invAlpha = 1.0 / alpha;\n\tfloat cos2h = dotNH * dotNH;\n\tfloat sin2h = max( 1.0 - cos2h, 0.0078125 );\n\treturn ( 2.0 + invAlpha ) * pow( sin2h, invAlpha * 0.5 ) / ( 2.0 * PI );\n}\nfloat V_Neubelt( float dotNV, float dotNL ) {\n\treturn saturate( 1.0 / ( 4.0 * ( dotNL + dotNV - dotNL * dotNV ) ) );\n}\nvec3 BRDF_Sheen( const in vec3 lightDir, const in vec3 viewDir, const in vec3 normal, vec3 sheenColor, const in float sheenRoughness ) {\n\tvec3 halfDir = normalize( lightDir + viewDir );\n\tfloat dotNL = saturate( dot( normal, lightDir ) );\n\tfloat dotNV = saturate( dot( normal, viewDir ) );\n\tfloat dotNH = saturate( dot( normal, halfDir ) );\n\tfloat D = D_Charlie( sheenRoughness, dotNH );\n\tfloat V = V_Neubelt( dotNV, dotNL );\n\treturn sheenColor * ( D * V );\n}\n#endif",iridescence_fragment:"#ifdef USE_IRIDESCENCE\n\tconst mat3 XYZ_TO_REC709 = mat3(\n\t\t 3.2404542, -0.9692660,  0.0556434,\n\t\t-1.5371385,  1.8760108, -0.2040259,\n\t\t-0.4985314,  0.0415560,  1.0572252\n\t);\n\tvec3 Fresnel0ToIor( vec3 fresnel0 ) {\n\t\tvec3 sqrtF0 = sqrt( fresnel0 );\n\t\treturn ( vec3( 1.0 ) + sqrtF0 ) / ( vec3( 1.0 ) - sqrtF0 );\n\t}\n\tvec3 IorToFresnel0( vec3 transmittedIor, float incidentIor ) {\n\t\treturn pow2( ( transmittedIor - vec3( incidentIor ) ) / ( transmittedIor + vec3( incidentIor ) ) );\n\t}\n\tfloat IorToFresnel0( float transmittedIor, float incidentIor ) {\n\t\treturn pow2( ( transmittedIor - incidentIor ) / ( transmittedIor + incidentIor ));\n\t}\n\tvec3 evalSensitivity( float OPD, vec3 shift ) {\n\t\tfloat phase = 2.0 * PI * OPD * 1.0e-9;\n\t\tvec3 val = vec3( 5.4856e-13, 4.4201e-13, 5.2481e-13 );\n\t\tvec3 pos = vec3( 1.6810e+06, 1.7953e+06, 2.2084e+06 );\n\t\tvec3 var = vec3( 4.3278e+09, 9.3046e+09, 6.6121e+09 );\n\t\tvec3 xyz = val * sqrt( 2.0 * PI * var ) * cos( pos * phase + shift ) * exp( - pow2( phase ) * var );\n\t\txyz.x += 9.7470e-14 * sqrt( 2.0 * PI * 4.5282e+09 ) * cos( 2.2399e+06 * phase + shift[ 0 ] ) * exp( - 4.5282e+09 * pow2( phase ) );\n\t\txyz /= 1.0685e-7;\n\t\tvec3 rgb = XYZ_TO_REC709 * xyz;\n\t\treturn rgb;\n\t}\n\tvec3 evalIridescence( float outsideIOR, float eta2, float cosTheta1, float thinFilmThickness, vec3 baseF0 ) {\n\t\tvec3 I;\n\t\tfloat iridescenceIOR = mix( outsideIOR, eta2, smoothstep( 0.0, 0.03, thinFilmThickness ) );\n\t\tfloat sinTheta2Sq = pow2( outsideIOR / iridescenceIOR ) * ( 1.0 - pow2( cosTheta1 ) );\n\t\tfloat cosTheta2Sq = 1.0 - sinTheta2Sq;\n\t\tif ( cosTheta2Sq &lt; 0.0 ) {\n\t\t\t return vec3( 1.0 );\n\t\t}\n\t\tfloat cosTheta2 = sqrt( cosTheta2Sq );\n\t\tfloat R0 = IorToFresnel0( iridescenceIOR, outsideIOR );\n\t\tfloat R12 = F_Schlick( R0, 1.0, cosTheta1 );\n\t\tfloat R21 = R12;\n\t\tfloat T121 = 1.0 - R12;\n\t\tfloat phi12 = 0.0;\n\t\tif ( iridescenceIOR &lt; outsideIOR ) phi12 = PI;\n\t\tfloat phi21 = PI - phi12;\n\t\tvec3 baseIOR = Fresnel0ToIor( clamp( baseF0, 0.0, 0.9999 ) );\t\tvec3 R1 = IorToFresnel0( baseIOR, iridescenceIOR );\n\t\tvec3 R23 = F_Schlick( R1, 1.0, cosTheta2 );\n\t\tvec3 phi23 = vec3( 0.0 );\n\t\tif ( baseIOR[ 0 ] &lt; iridescenceIOR ) phi23[ 0 ] = PI;\n\t\tif ( baseIOR[ 1 ] &lt; iridescenceIOR ) phi23[ 1 ] = PI;\n\t\tif ( baseIOR[ 2 ] &lt; </w:t>
      </w:r>
      <w:r>
        <w:rPr>
          <w:color w:val="7F7F7F"/>
        </w:rPr>
        <w:lastRenderedPageBreak/>
        <w:t xml:space="preserve">iridescenceIOR ) phi23[ 2 ] = PI;\n\t\tfloat OPD = 2.0 * iridescenceIOR * thinFilmThickness * cosTheta2;\n\t\tvec3 phi = vec3( phi21 ) + phi23;\n\t\tvec3 R123 = clamp( R12 * R23, 1e-5, 0.9999 );\n\t\tvec3 r123 = sqrt( R123 );\n\t\tvec3 Rs = pow2( T121 ) * R23 / ( vec3( 1.0 ) - R123 );\n\t\tvec3 C0 = R12 + Rs;\n\t\tI = C0;\n\t\tvec3 Cm = Rs - T121;\n\t\tfor ( int m = 1; m &lt;= 2; ++ m ) {\n\t\t\tCm *= r123;\n\t\t\tvec3 Sm = 2.0 * evalSensitivity( float( m ) * OPD, float( m ) * phi );\n\t\t\tI += Cm * Sm;\n\t\t}\n\t\treturn max( I, vec3( 0.0 ) );\n\t}\n#endif",bumpmap_pars_fragment:"#ifdef USE_BUMPMAP\n\tuniform sampler2D bumpMap;\n\tuniform float bumpScale;\n\tvec2 dHdxy_fwd() {\n\t\tvec2 dSTdx = dFdx( vUv );\n\t\tvec2 dSTdy = dFdy( vUv );\n\t\tfloat Hll = bumpScale * texture2D( bumpMap, vUv ).x;\n\t\tfloat dBx = bumpScale * texture2D( bumpMap, vUv + dSTdx ).x - Hll;\n\t\tfloat dBy = bumpScale * texture2D( bumpMap, vUv + dSTdy ).x - Hll;\n\t\treturn vec2( dBx, dBy );\n\t}\n\tvec3 perturbNormalArb( vec3 surf_pos, vec3 surf_norm, vec2 dHdxy, float faceDirection ) {\n\t\tvec3 vSigmaX = dFdx( surf_pos.xyz );\n\t\tvec3 vSigmaY = dFdy( surf_pos.xyz );\n\t\tvec3 vN = surf_norm;\n\t\tvec3 R1 = cross( vSigmaY, vN );\n\t\tvec3 R2 = cross( vN, vSigmaX );\n\t\tfloat fDet = dot( vSigmaX, R1 ) * faceDirection;\n\t\tvec3 vGrad = sign( fDet ) * ( dHdxy.x * R1 + dHdxy.y * R2 );\n\t\treturn normalize( abs( fDet ) * surf_norm - vGrad );\n\t}\n#endif",clipping_planes_fragment:"#if NUM_CLIPPING_PLANES &gt; 0\n\tvec4 plane;\n\t#pragma unroll_loop_start\n\tfor ( int i = 0; i &lt; UNION_CLIPPING_PLANES; i ++ ) {\n\t\tplane = clippingPlanes[ i ];\n\t\tif ( dot( vClipPosition, plane.xyz ) &gt; plane.w ) discard;\n\t}\n\t#pragma unroll_loop_end\n\t#if UNION_CLIPPING_PLANES &lt; NUM_CLIPPING_PLANES\n\t\tbool clipped = true;\n\t\t#pragma unroll_loop_start\n\t\tfor ( int i = UNION_CLIPPING_PLANES; i &lt; NUM_CLIPPING_PLANES; i ++ ) {\n\t\t\tplane = clippingPlanes[ i ];\n\t\t\tclipped = ( dot( vClipPosition, plane.xyz ) &gt; plane.w ) &amp;&amp; clipped;\n\t\t}\n\t\t#pragma unroll_loop_end\n\t\tif ( clipped ) discard;\n\t#endif\n#endif",clipping_planes_pars_fragment:"#if NUM_CLIPPING_PLANES &gt; 0\n\tvarying vec3 vClipPosition;\n\tuniform vec4 clippingPlanes[ NUM_CLIPPING_PLANES ];\n#endif",clipping_planes_pars_vertex:"#if NUM_CLIPPING_PLANES &gt; 0\n\tvarying vec3 vClipPosition;\n#endif",clipping_planes_vertex:"#if NUM_CLIPPING_PLANES &gt; 0\n\tvClipPosition = - mvPosition.xyz;\n#endif",color_fragment:"#if defined( USE_COLOR_ALPHA )\n\tdiffuseColor *= vColor;\n#elif defined( USE_COLOR )\n\tdiffuseColor.rgb *= vColor;\n#endif",color_pars_fragment:"#if defined( USE_COLOR_ALPHA )\n\tvarying vec4 vColor;\n#elif defined( USE_COLOR )\n\tvarying vec3 vColor;\n#endif",color_pars_vertex:"#if defined( USE_COLOR_ALPHA )\n\tvarying vec4 vColor;\n#elif defined( USE_COLOR ) || defined( USE_INSTANCING_COLOR )\n\tvarying vec3 vColor;\n#endif",color_vertex:"#if defined( USE_COLOR_ALPHA )\n\tvColor = vec4( 1.0 );\n#elif defined( USE_COLOR ) || defined( USE_INSTANCING_COLOR )\n\tvColor = vec3( 1.0 );\n#endif\n#ifdef USE_COLOR\n\tvColor *= color;\n#endif\n#ifdef USE_INSTANCING_COLOR\n\tvColor.xyz *= instanceColor.xyz;\n#endif",common:"#define PI 3.141592653589793\n#define PI2 6.283185307179586\n#define PI_HALF 1.5707963267948966\n#define RECIPROCAL_PI 0.3183098861837907\n#define RECIPROCAL_PI2 0.15915494309189535\n#define EPSILON 1e-6\n#ifndef saturate\n#define saturate( a ) clamp( a, 0.0, 1.0 )\n#endif\n#define whiteComplement( a ) ( 1.0 - saturate( a ) )\nfloat pow2( const in float x ) { return x*x; }\nvec3 pow2( const in vec3 x ) { return x*x; }\nfloat pow3( const in float x ) { return x*x*x; }\nfloat pow4( const in float x ) { float x2 = x*x; return x2*x2; }\nfloat max3( const in vec3 v ) { return max( max( v.x, v.y ), v.z ); }\nfloat average( const in vec3 v ) { return dot( v, vec3( 0.3333333 ) ); }\nhighp float rand( const in vec2 uv ) {\n\tconst highp float a = 12.9898, b = 78.233, c = 43758.5453;\n\thighp float dt = dot( uv.xy, vec2( a,b ) ), sn = mod( dt, PI );\n\treturn fract( sin( sn ) * c );\n}\n#ifdef HIGH_PRECISION\n\tfloat precisionSafeLength( vec3 v ) { return length( v ); }\n#else\n\tfloat precisionSafeLength( vec3 v ) {\n\t\tfloat maxComponent = max3( abs( v ) );\n\t\treturn length( v / maxComponent ) * maxComponent;\n\t}\n#endif\nstruct IncidentLight {\n\tvec3 color;\n\tvec3 direction;\n\tbool visible;\n};\nstruct ReflectedLight {\n\tvec3 directDiffuse;\n\tvec3 directSpecular;\n\tvec3 indirectDiffuse;\n\tvec3 indirectSpecular;\n};\nstruct GeometricContext {\n\tvec3 position;\n\tvec3 normal;\n\tvec3 viewDir;\n#ifdef USE_CLEARCOAT\n\tvec3 clearcoatNormal;\n#endif\n};\nvec3 transformDirection( in vec3 dir, in mat4 matrix ) {\n\treturn normalize( ( matrix * vec4( dir, 0.0 ) ).xyz );\n}\nvec3 inverseTransformDirection( in vec3 dir, in mat4 matrix ) {\n\treturn normalize( ( vec4( dir, 0.0 ) * matrix ).xyz );\n}\nmat3 transposeMat3( const in mat3 m ) {\n\tmat3 tmp;\n\ttmp[ 0 ] = vec3( m[ 0 ].x, m[ 1 ].x, m[ 2 ].x );\n\ttmp[ 1 ] = vec3( m[ 0 ].y, m[ 1 ].y, m[ 2 ].y );\n\ttmp[ 2 ] = vec3( m[ 0 ].z, m[ 1 ].z, m[ 2 ].z );\n\treturn tmp;\n}\nfloat luminance( const in vec3 rgb ) {\n\tconst vec3 weights = vec3( 0.2126729, 0.7151522, 0.0721750 );\n\treturn dot( weights, rgb );\n}\nbool isPerspectiveMatrix( mat4 m ) {\n\treturn m[ 2 ][ 3 ] == - 1.0;\n}\nvec2 equirectUv( in vec3 dir ) {\n\tfloat u = atan( dir.z, dir.x ) * RECIPROCAL_PI2 + 0.5;\n\tfloat v = asin( clamp( dir.y, - 1.0, 1.0 ) ) * RECIPROCAL_PI + 0.5;\n\treturn vec2( u, v );\n}",cube_uv_reflection_fragment:"#ifdef ENVMAP_TYPE_CUBE_UV\n\t#define cubeUV_minMipLevel 4.0\n\t#define cubeUV_minTileSize 16.0\n\tfloat getFace( vec3 direction ) {\n\t\tvec3 absDirection = abs( direction );\n\t\tfloat face = - 1.0;\n\t\tif ( absDirection.x &gt; absDirection.z ) {\n\t\t\tif ( absDirection.x &gt; absDirection.y )\n\t\t\t\tface = direction.x &gt; 0.0 ? 0.0 : 3.0;\n\t\t\telse\n\t\t\t\tface = direction.y &gt; 0.0 ? 1.0 : 4.0;\n\t\t} else {\n\t\t\tif ( absDirection.z &gt; absDirection.y )\n\t\t\t\tface = direction.z &gt; 0.0 ? 2.0 : 5.0;\n\t\t\telse\n\t\t\t\tface = direction.y &gt; 0.0 ? 1.0 : 4.0;\n\t\t}\n\t\treturn face;\n\t}\n\tvec2 getUV( vec3 direction, float face ) {\n\t\tvec2 uv;\n\t\tif ( face == 0.0 ) {\n\t\t\tuv = vec2( direction.z, direction.y ) / abs( direction.x );\n\t\t} else if ( face == 1.0 ) {\n\t\t\tuv = vec2( - direction.x, - direction.z ) / abs( direction.y );\n\t\t} else if ( face == 2.0 ) {\n\t\t\tuv = vec2( - direction.x, direction.y ) / abs( direction.z );\n\t\t} else if ( face == 3.0 ) {\n\t\t\tuv = vec2( - direction.z, direction.y ) / abs( direction.x );\n\t\t} else if ( face == 4.0 ) {\n\t\t\tuv = vec2( - direction.x, direction.z ) / abs( direction.y );\n\t\t} else {\n\t\t\tuv = vec2( direction.x, direction.y ) / abs( direction.z );\n\t\t}\n\t\treturn 0.5 * ( uv + 1.0 );\n\t}\n\tvec3 bilinearCubeUV( sampler2D envMap, vec3 direction, float mipInt ) {\n\t\tfloat face = getFace( direction );\n\t\tfloat filterInt = max( cubeUV_minMipLevel - mipInt, 0.0 );\n\t\tmipInt = max( mipInt, cubeUV_minMipLevel );\n\t\tfloat faceSize = exp2( mipInt );\n\t\thighp vec2 uv = getUV( direction, face ) * ( faceSize - 2.0 ) + 1.0;\n\t\tif ( face &gt; 2.0 ) {\n\t\t\tuv.y += faceSize;\n\t\t\tface -= 3.0;\n\t\t}\n\t\tuv.x += face * faceSize;\n\t\tuv.x += filterInt * 3.0 * cubeUV_minTileSize;\n\t\tuv.y += 4.0 * ( exp2( CUBEUV_MAX_MIP ) - faceSize );\n\t\tuv.x *= CUBEUV_TEXEL_WIDTH;\n\t\tuv.y *= CUBEUV_TEXEL_HEIGHT;\n\t\t#ifdef texture2DGradEXT\n\t\t\treturn texture2DGradEXT( envMap, uv, vec2( 0.0 ), vec2( 0.0 ) ).rgb;\n\t\t#else\n\t\t\treturn texture2D( envMap, uv ).rgb;\n\t\t#endif\n\t}\n\t#define cubeUV_r0 1.0\n\t#define cubeUV_v0 0.339\n\t#define cubeUV_m0 - 2.0\n\t#define cubeUV_r1 0.8\n\t#define cubeUV_v1 0.276\n\t#define cubeUV_m1 - 1.0\n\t#define cubeUV_r4 0.4\n\t#define cubeUV_v4 0.046\n\t#define cubeUV_m4 2.0\n\t#define cubeUV_r5 0.305\n\t#define cubeUV_v5 0.016\n\t#define cubeUV_m5 3.0\n\t#define cubeUV_r6 0.21\n\t#define cubeUV_v6 0.0038\n\t#define cubeUV_m6 4.0\n\tfloat roughnessToMip( float roughness ) {\n\t\tfloat mip = 0.0;\n\t\tif ( roughness &gt;= cubeUV_r1 ) {\n\t\t\tmip = ( cubeUV_r0 - roughness ) * ( cubeUV_m1 - cubeUV_m0 ) / ( cubeUV_r0 - cubeUV_r1 ) + cubeUV_m0;\n\t\t} else if ( roughness &gt;= cubeUV_r4 ) {\n\t\t\tmip = ( cubeUV_r1 - roughness ) * ( cubeUV_m4 - cubeUV_m1 ) / ( cubeUV_r1 - cubeUV_r4 ) + cubeUV_m1;\n\t\t} else if ( roughness &gt;= cubeUV_r5 ) {\n\t\t\tmip = ( cubeUV_r4 - roughness ) * ( cubeUV_m5 - cubeUV_m4 ) / ( cubeUV_r4 - cubeUV_r5 ) + cubeUV_m4;\n\t\t} else if ( roughness &gt;= cubeUV_r6 ) {\n\t\t\tmip = ( cubeUV_r5 - roughness ) * ( cubeUV_m6 - cubeUV_m5 ) / ( cubeUV_r5 - cubeUV_r6 ) + cubeUV_m5;\n\t\t} else {\n\t\t\tmip = - 2.0 * log2( 1.16 * roughness );\t\t}\n\t\treturn mip;\n\t}\n\tvec4 textureCubeUV( sampler2D envMap, vec3 sampleDir, float roughness ) {\n\t\tfloat mip = clamp( roughnessToMip( roughness ), cubeUV_m0, CUBEUV_MAX_MIP );\n\t\tfloat mipF = fract( mip );\n\t\tfloat mipInt = floor( mip );\n\t\tvec3 color0 = bilinearCubeUV( envMap, sampleDir, mipInt );\n\t\tif ( mipF == 0.0 ) {\n\t\t\treturn vec4( color0, 1.0 );\n\t\t} else {\n\t\t\tvec3 color1 = bilinearCubeUV( envMap, sampleDir, mipInt + 1.0 );\n\t\t\treturn vec4( mix( color0, color1, mipF ), 1.0 );\n\t\t}\n\t}\n#endif",defaultnormal_vertex:"vec3 transformedNormal = objectNormal;\n#ifdef USE_INSTANCING\n\tmat3 m = mat3( instanceMatrix );\n\ttransformedNormal /= vec3( dot( m[ 0 ], m[ 0 ] ), dot( m[ 1 ], m[ 1 ] ), dot( m[ 2 ], m[ 2 ] ) );\n\ttransformedNormal = m * </w:t>
      </w:r>
      <w:r>
        <w:rPr>
          <w:color w:val="7F7F7F"/>
        </w:rPr>
        <w:lastRenderedPageBreak/>
        <w:t xml:space="preserve">transformedNormal;\n#endif\ntransformedNormal = normalMatrix * transformedNormal;\n#ifdef FLIP_SIDED\n\ttransformedNormal = - transformedNormal;\n#endif\n#ifdef USE_TANGENT\n\tvec3 transformedTangent = ( modelViewMatrix * vec4( objectTangent, 0.0 ) ).xyz;\n\t#ifdef FLIP_SIDED\n\t\ttransformedTangent = - transformedTangent;\n\t#endif\n#endif",displacementmap_pars_vertex:"#ifdef USE_DISPLACEMENTMAP\n\tuniform sampler2D displacementMap;\n\tuniform float displacementScale;\n\tuniform float displacementBias;\n#endif",displacementmap_vertex:"#ifdef USE_DISPLACEMENTMAP\n\ttransformed += normalize( objectNormal ) * ( texture2D( displacementMap, vUv ).x * displacementScale + displacementBias );\n#endif",emissivemap_fragment:"#ifdef USE_EMISSIVEMAP\n\tvec4 emissiveColor = texture2D( emissiveMap, vUv );\n\ttotalEmissiveRadiance *= emissiveColor.rgb;\n#endif",emissivemap_pars_fragment:"#ifdef USE_EMISSIVEMAP\n\tuniform sampler2D emissiveMap;\n#endif",encodings_fragment:"gl_FragColor = linearToOutputTexel( gl_FragColor );",encodings_pars_fragment:"vec4 LinearToLinear( in vec4 value ) {\n\treturn value;\n}\nvec4 LinearTosRGB( in vec4 value ) {\n\treturn vec4( mix( pow( value.rgb, vec3( 0.41666 ) ) * 1.055 - vec3( 0.055 ), value.rgb * 12.92, vec3( lessThanEqual( value.rgb, vec3( 0.0031308 ) ) ) ), value.a );\n}",envmap_fragment:"#ifdef USE_ENVMAP\n\t#ifdef ENV_WORLDPOS\n\t\tvec3 cameraToFrag;\n\t\tif ( isOrthographic ) {\n\t\t\tcameraToFrag = normalize( vec3( - viewMatrix[ 0 ][ 2 ], - viewMatrix[ 1 ][ 2 ], - viewMatrix[ 2 ][ 2 ] ) );\n\t\t} else {\n\t\t\tcameraToFrag = normalize( vWorldPosition - cameraPosition );\n\t\t}\n\t\tvec3 worldNormal = inverseTransformDirection( normal, viewMatrix );\n\t\t#ifdef ENVMAP_MODE_REFLECTION\n\t\t\tvec3 reflectVec = reflect( cameraToFrag, worldNormal );\n\t\t#else\n\t\t\tvec3 reflectVec = refract( cameraToFrag, worldNormal, refractionRatio );\n\t\t#endif\n\t#else\n\t\tvec3 reflectVec = vReflect;\n\t#endif\n\t#ifdef ENVMAP_TYPE_CUBE\n\t\tvec4 envColor = textureCube( envMap, vec3( flipEnvMap * reflectVec.x, reflectVec.yz ) );\n\t#else\n\t\tvec4 envColor = vec4( 0.0 );\n\t#endif\n\t#ifdef ENVMAP_BLENDING_MULTIPLY\n\t\toutgoingLight = mix( outgoingLight, outgoingLight * envColor.xyz, specularStrength * reflectivity );\n\t#elif defined( ENVMAP_BLENDING_MIX )\n\t\toutgoingLight = mix( outgoingLight, envColor.xyz, specularStrength * reflectivity );\n\t#elif defined( ENVMAP_BLENDING_ADD )\n\t\toutgoingLight += envColor.xyz * specularStrength * reflectivity;\n\t#endif\n#endif",envmap_common_pars_fragment:"#ifdef USE_ENVMAP\n\tuniform float envMapIntensity;\n\tuniform float flipEnvMap;\n\t#ifdef ENVMAP_TYPE_CUBE\n\t\tuniform samplerCube envMap;\n\t#else\n\t\tuniform sampler2D envMap;\n\t#endif\n\t\n#endif",envmap_pars_fragment:"#ifdef USE_ENVMAP\n\tuniform float reflectivity;\n\t#if defined( USE_BUMPMAP ) || defined( USE_NORMALMAP ) || defined( PHONG ) || defined( LAMBERT )\n\t\t#define ENV_WORLDPOS\n\t#endif\n\t#ifdef ENV_WORLDPOS\n\t\tvarying vec3 vWorldPosition;\n\t\tuniform float refractionRatio;\n\t#else\n\t\tvarying vec3 vReflect;\n\t#endif\n#endif",envmap_pars_vertex:"#ifdef USE_ENVMAP\n\t#if defined( USE_BUMPMAP ) || defined( USE_NORMALMAP ) || defined( PHONG ) || defined( LAMBERT )\n\t\t#define ENV_WORLDPOS\n\t#endif\n\t#ifdef ENV_WORLDPOS\n\t\t\n\t\tvarying vec3 vWorldPosition;\n\t#else\n\t\tvarying vec3 vReflect;\n\t\tuniform float refractionRatio;\n\t#endif\n#endif",envmap_physical_pars_fragment:"#if defined( USE_ENVMAP )\n\tvec3 getIBLIrradiance( const in vec3 normal ) {\n\t\t#if defined( ENVMAP_TYPE_CUBE_UV )\n\t\t\tvec3 worldNormal = inverseTransformDirection( normal, viewMatrix );\n\t\t\tvec4 envMapColor = textureCubeUV( envMap, worldNormal, 1.0 );\n\t\t\treturn PI * envMapColor.rgb * envMapIntensity;\n\t\t#else\n\t\t\treturn vec3( 0.0 );\n\t\t#endif\n\t}\n\tvec3 getIBLRadiance( const in vec3 viewDir, const in vec3 normal, const in float roughness ) {\n\t\t#if defined( ENVMAP_TYPE_CUBE_UV )\n\t\t\tvec3 reflectVec = reflect( - viewDir, normal );\n\t\t\treflectVec = normalize( mix( reflectVec, normal, roughness * roughness) );\n\t\t\treflectVec = inverseTransformDirection( reflectVec, viewMatrix );\n\t\t\tvec4 envMapColor = textureCubeUV( envMap, reflectVec, roughness );\n\t\t\treturn envMapColor.rgb * envMapIntensity;\n\t\t#else\n\t\t\treturn vec3( 0.0 );\n\t\t#endif\n\t}\n#endif",envmap_vertex:"#ifdef USE_ENVMAP\n\t#ifdef ENV_WORLDPOS\n\t\tvWorldPosition = worldPosition.xyz;\n\t#else\n\t\tvec3 cameraToVertex;\n\t\tif ( isOrthographic ) {\n\t\t\tcameraToVertex = normalize( vec3( - viewMatrix[ 0 ][ 2 ], - viewMatrix[ 1 ][ 2 ], - viewMatrix[ 2 ][ 2 ] ) );\n\t\t} else {\n\t\t\tcameraToVertex = normalize( worldPosition.xyz - cameraPosition );\n\t\t}\n\t\tvec3 worldNormal = inverseTransformDirection( transformedNormal, viewMatrix );\n\t\t#ifdef ENVMAP_MODE_REFLECTION\n\t\t\tvReflect = reflect( cameraToVertex, worldNormal );\n\t\t#else\n\t\t\tvReflect = refract( cameraToVertex, worldNormal, refractionRatio );\n\t\t#endif\n\t#endif\n#endif",fog_vertex:"#ifdef USE_FOG\n\tvFogDepth = - mvPosition.z;\n#endif",fog_pars_vertex:"#ifdef USE_FOG\n\tvarying float vFogDepth;\n#endif",fog_fragment:"#ifdef USE_FOG\n\t#ifdef FOG_EXP2\n\t\tfloat fogFactor = 1.0 - exp( - fogDensity * fogDensity * vFogDepth * vFogDepth );\n\t#else\n\t\tfloat fogFactor = smoothstep( fogNear, fogFar, vFogDepth );\n\t#endif\n\tgl_FragColor.rgb = mix( gl_FragColor.rgb, fogColor, fogFactor );\n#endif",fog_pars_fragment:"#ifdef USE_FOG\n\tuniform vec3 fogColor;\n\tvarying float vFogDepth;\n\t#ifdef FOG_EXP2\n\t\tuniform float fogDensity;\n\t#else\n\t\tuniform float fogNear;\n\t\tuniform float fogFar;\n\t#endif\n#endif",gradientmap_pars_fragment:"#ifdef USE_GRADIENTMAP\n\tuniform sampler2D gradientMap;\n#endif\nvec3 getGradientIrradiance( vec3 normal, vec3 lightDirection ) {\n\tfloat dotNL = dot( normal, lightDirection );\n\tvec2 coord = vec2( dotNL * 0.5 + 0.5, 0.0 );\n\t#ifdef USE_GRADIENTMAP\n\t\treturn vec3( texture2D( gradientMap, coord ).r );\n\t#else\n\t\tvec2 fw = fwidth( coord ) * 0.5;\n\t\treturn mix( vec3( 0.7 ), vec3( 1.0 ), smoothstep( 0.7 - fw.x, 0.7 + fw.x, coord.x ) );\n\t#endif\n}",lightmap_fragment:"#ifdef USE_LIGHTMAP\n\tvec4 lightMapTexel = texture2D( lightMap, vUv2 );\n\tvec3 lightMapIrradiance = lightMapTexel.rgb * lightMapIntensity;\n\treflectedLight.indirectDiffuse += lightMapIrradiance;\n#endif",lightmap_pars_fragment:"#ifdef USE_LIGHTMAP\n\tuniform sampler2D lightMap;\n\tuniform float lightMapIntensity;\n#endif",lights_lambert_fragment:"LambertMaterial material;\nmaterial.diffuseColor = diffuseColor.rgb;\nmaterial.specularStrength = specularStrength;",lights_lambert_pars_fragment:"varying vec3 vViewPosition;\nstruct LambertMaterial {\n\tvec3 diffuseColor;\n\tfloat specularStrength;\n};\nvoid RE_Direct_Lambert( const in IncidentLight directLight, const in GeometricContext geometry, const in LambertMaterial material, inout ReflectedLight reflectedLight ) {\n\tfloat dotNL = saturate( dot( geometry.normal, directLight.direction ) );\n\tvec3 irradiance = dotNL * directLight.color;\n\treflectedLight.directDiffuse += irradiance * BRDF_Lambert( material.diffuseColor );\n}\nvoid RE_IndirectDiffuse_Lambert( const in vec3 irradiance, const in GeometricContext geometry, const in LambertMaterial material, inout ReflectedLight reflectedLight ) {\n\treflectedLight.indirectDiffuse += irradiance * BRDF_Lambert( material.diffuseColor );\n}\n#define RE_Direct\t\t\t\tRE_Direct_Lambert\n#define RE_IndirectDiffuse\t\tRE_IndirectDiffuse_Lambert",lights_pars_begin:"uniform bool receiveShadow;\nuniform vec3 ambientLightColor;\nuniform vec3 lightProbe[ 9 ];\nvec3 shGetIrradianceAt( in vec3 normal, in vec3 shCoefficients[ 9 ] ) {\n\tfloat x = normal.x, y = normal.y, z = normal.z;\n\tvec3 result = shCoefficients[ 0 ] * 0.886227;\n\tresult += shCoefficients[ 1 ] * 2.0 * 0.511664 * y;\n\tresult += shCoefficients[ 2 ] * 2.0 * 0.511664 * z;\n\tresult += shCoefficients[ 3 ] * 2.0 * 0.511664 * x;\n\tresult += shCoefficients[ 4 ] * 2.0 * 0.429043 * x * y;\n\tresult += shCoefficients[ 5 ] * 2.0 * 0.429043 * y * z;\n\tresult += shCoefficients[ 6 ] * ( 0.743125 * z * z - 0.247708 );\n\tresult += shCoefficients[ 7 ] * 2.0 * 0.429043 * x * z;\n\tresult += shCoefficients[ 8 ] * 0.429043 * ( x * x - y * y );\n\treturn result;\n}\nvec3 getLightProbeIrradiance( const in vec3 lightProbe[ 9 ], const in vec3 normal ) {\n\tvec3 worldNormal = inverseTransformDirection( normal, viewMatrix );\n\tvec3 irradiance = shGetIrradianceAt( worldNormal, lightProbe );\n\treturn irradiance;\n}\nvec3 getAmbientLightIrradiance( const in vec3 ambientLightColor ) {\n\tvec3 irradiance = ambientLightColor;\n\treturn irradiance;\n}\nfloat getDistanceAttenuation( const in float lightDistance, const in float cutoffDistance, const in float decayExponent ) {\n\t#if defined ( LEGACY_LIGHTS )\n\t\tif ( cutoffDistance &gt; 0.0 &amp;&amp; decayExponent &gt; 0.0 ) {\n\t\t\treturn </w:t>
      </w:r>
      <w:r>
        <w:rPr>
          <w:color w:val="7F7F7F"/>
        </w:rPr>
        <w:lastRenderedPageBreak/>
        <w:t xml:space="preserve">pow( saturate( - lightDistance / cutoffDistance + 1.0 ), decayExponent );\n\t\t}\n\t\treturn 1.0;\n\t#else\n\t\tfloat distanceFalloff = 1.0 / max( pow( lightDistance, decayExponent ), 0.01 );\n\t\tif ( cutoffDistance &gt; 0.0 ) {\n\t\t\tdistanceFalloff *= pow2( saturate( 1.0 - pow4( lightDistance / cutoffDistance ) ) );\n\t\t}\n\t\treturn distanceFalloff;\n\t#endif\n}\nfloat getSpotAttenuation( const in float coneCosine, const in float penumbraCosine, const in float angleCosine ) {\n\treturn smoothstep( coneCosine, penumbraCosine, angleCosine );\n}\n#if NUM_DIR_LIGHTS &gt; 0\n\tstruct DirectionalLight {\n\t\tvec3 direction;\n\t\tvec3 color;\n\t};\n\tuniform DirectionalLight directionalLights[ NUM_DIR_LIGHTS ];\n\tvoid getDirectionalLightInfo( const in DirectionalLight directionalLight, const in GeometricContext geometry, out IncidentLight light ) {\n\t\tlight.color = directionalLight.color;\n\t\tlight.direction = directionalLight.direction;\n\t\tlight.visible = true;\n\t}\n#endif\n#if NUM_POINT_LIGHTS &gt; 0\n\tstruct PointLight {\n\t\tvec3 position;\n\t\tvec3 color;\n\t\tfloat distance;\n\t\tfloat decay;\n\t};\n\tuniform PointLight pointLights[ NUM_POINT_LIGHTS ];\n\tvoid getPointLightInfo( const in PointLight pointLight, const in GeometricContext geometry, out IncidentLight light ) {\n\t\tvec3 lVector = pointLight.position - geometry.position;\n\t\tlight.direction = normalize( lVector );\n\t\tfloat lightDistance = length( lVector );\n\t\tlight.color = pointLight.color;\n\t\tlight.color *= getDistanceAttenuation( lightDistance, pointLight.distance, pointLight.decay );\n\t\tlight.visible = ( light.color != vec3( 0.0 ) );\n\t}\n#endif\n#if NUM_SPOT_LIGHTS &gt; 0\n\tstruct SpotLight {\n\t\tvec3 position;\n\t\tvec3 direction;\n\t\tvec3 color;\n\t\tfloat distance;\n\t\tfloat decay;\n\t\tfloat coneCos;\n\t\tfloat penumbraCos;\n\t};\n\tuniform SpotLight spotLights[ NUM_SPOT_LIGHTS ];\n\tvoid getSpotLightInfo( const in SpotLight spotLight, const in GeometricContext geometry, out IncidentLight light ) {\n\t\tvec3 lVector = spotLight.position - geometry.position;\n\t\tlight.direction = normalize( lVector );\n\t\tfloat angleCos = dot( light.direction, spotLight.direction );\n\t\tfloat spotAttenuation = getSpotAttenuation( spotLight.coneCos, spotLight.penumbraCos, angleCos );\n\t\tif ( spotAttenuation &gt; 0.0 ) {\n\t\t\tfloat lightDistance = length( lVector );\n\t\t\tlight.color = spotLight.color * spotAttenuation;\n\t\t\tlight.color *= getDistanceAttenuation( lightDistance, spotLight.distance, spotLight.decay );\n\t\t\tlight.visible = ( light.color != vec3( 0.0 ) );\n\t\t} else {\n\t\t\tlight.color = vec3( 0.0 );\n\t\t\tlight.visible = false;\n\t\t}\n\t}\n#endif\n#if NUM_RECT_AREA_LIGHTS &gt; 0\n\tstruct RectAreaLight {\n\t\tvec3 color;\n\t\tvec3 position;\n\t\tvec3 halfWidth;\n\t\tvec3 halfHeight;\n\t};\n\tuniform sampler2D ltc_1;\tuniform sampler2D ltc_2;\n\tuniform RectAreaLight rectAreaLights[ NUM_RECT_AREA_LIGHTS ];\n#endif\n#if NUM_HEMI_LIGHTS &gt; 0\n\tstruct HemisphereLight {\n\t\tvec3 direction;\n\t\tvec3 skyColor;\n\t\tvec3 groundColor;\n\t};\n\tuniform HemisphereLight hemisphereLights[ NUM_HEMI_LIGHTS ];\n\tvec3 getHemisphereLightIrradiance( const in HemisphereLight hemiLight, const in vec3 normal ) {\n\t\tfloat dotNL = dot( normal, hemiLight.direction );\n\t\tfloat hemiDiffuseWeight = 0.5 * dotNL + 0.5;\n\t\tvec3 irradiance = mix( hemiLight.groundColor, hemiLight.skyColor, hemiDiffuseWeight );\n\t\treturn irradiance;\n\t}\n#endif",lights_toon_fragment:"ToonMaterial material;\nmaterial.diffuseColor = diffuseColor.rgb;",lights_toon_pars_fragment:"varying vec3 vViewPosition;\nstruct ToonMaterial {\n\tvec3 diffuseColor;\n};\nvoid RE_Direct_Toon( const in IncidentLight directLight, const in GeometricContext geometry, const in ToonMaterial material, inout ReflectedLight reflectedLight ) {\n\tvec3 irradiance = getGradientIrradiance( geometry.normal, directLight.direction ) * directLight.color;\n\treflectedLight.directDiffuse += irradiance * BRDF_Lambert( material.diffuseColor );\n}\nvoid RE_IndirectDiffuse_Toon( const in vec3 irradiance, const in GeometricContext geometry, const in ToonMaterial material, inout ReflectedLight reflectedLight ) {\n\treflectedLight.indirectDiffuse += irradiance * BRDF_Lambert( material.diffuseColor );\n}\n#define RE_Direct\t\t\t\tRE_Direct_Toon\n#define RE_IndirectDiffuse\t\tRE_IndirectDiffuse_Toon",lights_phong_fragment:"BlinnPhongMaterial material;\nmaterial.diffuseColor = diffuseColor.rgb;\nmaterial.specularColor = specular;\nmaterial.specularShininess = shininess;\nmaterial.specularStrength = specularStrength;",lights_phong_pars_fragment:"varying vec3 vViewPosition;\nstruct BlinnPhongMaterial {\n\tvec3 diffuseColor;\n\tvec3 specularColor;\n\tfloat specularShininess;\n\tfloat specularStrength;\n};\nvoid RE_Direct_BlinnPhong( const in IncidentLight directLight, const in GeometricContext geometry, const in BlinnPhongMaterial material, inout ReflectedLight reflectedLight ) {\n\tfloat dotNL = saturate( dot( geometry.normal, directLight.direction ) );\n\tvec3 irradiance = dotNL * directLight.color;\n\treflectedLight.directDiffuse += irradiance * BRDF_Lambert( material.diffuseColor );\n\treflectedLight.directSpecular += irradiance * BRDF_BlinnPhong( directLight.direction, geometry.viewDir, geometry.normal, material.specularColor, material.specularShininess ) * material.specularStrength;\n}\nvoid RE_IndirectDiffuse_BlinnPhong( const in vec3 irradiance, const in GeometricContext geometry, const in BlinnPhongMaterial material, inout ReflectedLight reflectedLight ) {\n\treflectedLight.indirectDiffuse += irradiance * BRDF_Lambert( material.diffuseColor );\n}\n#define RE_Direct\t\t\t\tRE_Direct_BlinnPhong\n#define RE_IndirectDiffuse\t\tRE_IndirectDiffuse_BlinnPhong",lights_physical_fragment:"PhysicalMaterial material;\nmaterial.diffuseColor = diffuseColor.rgb * ( 1.0 - metalnessFactor );\nvec3 dxy = max( abs( dFdx( geometryNormal ) ), abs( dFdy( geometryNormal ) ) );\nfloat geometryRoughness = max( max( dxy.x, dxy.y ), dxy.z );\nmaterial.roughness = max( roughnessFactor, 0.0525 );material.roughness += geometryRoughness;\nmaterial.roughness = min( material.roughness, 1.0 );\n#ifdef IOR\n\tmaterial.ior = ior;\n\t#ifdef SPECULAR\n\t\tfloat specularIntensityFactor = specularIntensity;\n\t\tvec3 specularColorFactor = specularColor;\n\t\t#ifdef USE_SPECULARINTENSITYMAP\n\t\t\tspecularIntensityFactor *= texture2D( specularIntensityMap, vUv ).a;\n\t\t#endif\n\t\t#ifdef USE_SPECULARCOLORMAP\n\t\t\tspecularColorFactor *= texture2D( specularColorMap, vUv ).rgb;\n\t\t#endif\n\t\tmaterial.specularF90 = mix( specularIntensityFactor, 1.0, metalnessFactor );\n\t#else\n\t\tfloat specularIntensityFactor = 1.0;\n\t\tvec3 specularColorFactor = vec3( 1.0 );\n\t\tmaterial.specularF90 = 1.0;\n\t#endif\n\tmaterial.specularColor = mix( min( pow2( ( material.ior - 1.0 ) / ( material.ior + 1.0 ) ) * specularColorFactor, vec3( 1.0 ) ) * specularIntensityFactor, diffuseColor.rgb, metalnessFactor );\n#else\n\tmaterial.specularColor = mix( vec3( 0.04 ), diffuseColor.rgb, metalnessFactor );\n\tmaterial.specularF90 = 1.0;\n#endif\n#ifdef USE_CLEARCOAT\n\tmaterial.clearcoat = clearcoat;\n\tmaterial.clearcoatRoughness = clearcoatRoughness;\n\tmaterial.clearcoatF0 = vec3( 0.04 );\n\tmaterial.clearcoatF90 = 1.0;\n\t#ifdef USE_CLEARCOATMAP\n\t\tmaterial.clearcoat *= texture2D( clearcoatMap, vUv ).x;\n\t#endif\n\t#ifdef USE_CLEARCOAT_ROUGHNESSMAP\n\t\tmaterial.clearcoatRoughness *= texture2D( clearcoatRoughnessMap, vUv ).y;\n\t#endif\n\tmaterial.clearcoat = saturate( material.clearcoat );\tmaterial.clearcoatRoughness = max( material.clearcoatRoughness, 0.0525 );\n\tmaterial.clearcoatRoughness += geometryRoughness;\n\tmaterial.clearcoatRoughness = min( material.clearcoatRoughness, 1.0 );\n#endif\n#ifdef USE_IRIDESCENCE\n\tmaterial.iridescence = iridescence;\n\tmaterial.iridescenceIOR = iridescenceIOR;\n\t#ifdef USE_IRIDESCENCEMAP\n\t\tmaterial.iridescence *= texture2D( iridescenceMap, vUv ).r;\n\t#endif\n\t#ifdef USE_IRIDESCENCE_THICKNESSMAP\n\t\tmaterial.iridescenceThickness = (iridescenceThicknessMaximum - iridescenceThicknessMinimum) * texture2D( iridescenceThicknessMap, vUv ).g + iridescenceThicknessMinimum;\n\t#else\n\t\tmaterial.iridescenceThickness = iridescenceThicknessMaximum;\n\t#endif\n#endif\n#ifdef USE_SHEEN\n\tmaterial.sheenColor = sheenColor;\n\t#ifdef USE_SHEENCOLORMAP\n\t\tmaterial.sheenColor *= texture2D( sheenColorMap, vUv ).rgb;\n\t#endif\n\tmaterial.sheenRoughness = clamp( sheenRoughness, 0.07, 1.0 );\n\t#ifdef USE_SHEENROUGHNESSMAP\n\t\tmaterial.sheenRoughness *= texture2D( sheenRoughnessMap, vUv ).a;\n\t#endif\n#endif",lights_physical_pars_fragment:"struct PhysicalMaterial {\n\tvec3 diffuseColor;\n\tfloat roughness;\n\tvec3 specularColor;\n\tfloat specularF90;\n\t#ifdef USE_CLEARCOAT\n\t\tfloat clearcoat;\n\t\tfloat clearcoatRoughness;\n\t\tvec3 clearcoatF0;\n\t\tfloat clearcoatF90;\n\t#endif\n\t#ifdef </w:t>
      </w:r>
      <w:r>
        <w:rPr>
          <w:color w:val="7F7F7F"/>
        </w:rPr>
        <w:lastRenderedPageBreak/>
        <w:t xml:space="preserve">USE_IRIDESCENCE\n\t\tfloat iridescence;\n\t\tfloat iridescenceIOR;\n\t\tfloat iridescenceThickness;\n\t\tvec3 iridescenceFresnel;\n\t\tvec3 iridescenceF0;\n\t#endif\n\t#ifdef USE_SHEEN\n\t\tvec3 sheenColor;\n\t\tfloat sheenRoughness;\n\t#endif\n\t#ifdef IOR\n\t\tfloat ior;\n\t#endif\n\t#ifdef USE_TRANSMISSION\n\t\tfloat transmission;\n\t\tfloat transmissionAlpha;\n\t\tfloat thickness;\n\t\tfloat attenuationDistance;\n\t\tvec3 attenuationColor;\n\t#endif\n};\nvec3 clearcoatSpecular = vec3( 0.0 );\nvec3 sheenSpecular = vec3( 0.0 );\nfloat IBLSheenBRDF( const in vec3 normal, const in vec3 viewDir, const in float roughness ) {\n\tfloat dotNV = saturate( dot( normal, viewDir ) );\n\tfloat r2 = roughness * roughness;\n\tfloat a = roughness &lt; 0.25 ? -339.2 * r2 + 161.4 * roughness - 25.9 : -8.48 * r2 + 14.3 * roughness - 9.95;\n\tfloat b = roughness &lt; 0.25 ? 44.0 * r2 - 23.7 * roughness + 3.26 : 1.97 * r2 - 3.27 * roughness + 0.72;\n\tfloat DG = exp( a * dotNV + b ) + ( roughness &lt; 0.25 ? 0.0 : 0.1 * ( roughness - 0.25 ) );\n\treturn saturate( DG * RECIPROCAL_PI );\n}\nvec2 DFGApprox( const in vec3 normal, const in vec3 viewDir, const in float roughness ) {\n\tfloat dotNV = saturate( dot( normal, viewDir ) );\n\tconst vec4 c0 = vec4( - 1, - 0.0275, - 0.572, 0.022 );\n\tconst vec4 c1 = vec4( 1, 0.0425, 1.04, - 0.04 );\n\tvec4 r = roughness * c0 + c1;\n\tfloat a004 = min( r.x * r.x, exp2( - 9.28 * dotNV ) ) * r.x + r.y;\n\tvec2 fab = vec2( - 1.04, 1.04 ) * a004 + r.zw;\n\treturn fab;\n}\nvec3 EnvironmentBRDF( const in vec3 normal, const in vec3 viewDir, const in vec3 specularColor, const in float specularF90, const in float roughness ) {\n\tvec2 fab = DFGApprox( normal, viewDir, roughness );\n\treturn specularColor * fab.x + specularF90 * fab.y;\n}\n#ifdef USE_IRIDESCENCE\nvoid computeMultiscatteringIridescence( const in vec3 normal, const in vec3 viewDir, const in vec3 specularColor, const in float specularF90, const in float iridescence, const in vec3 iridescenceF0, const in float roughness, inout vec3 singleScatter, inout vec3 multiScatter ) {\n#else\nvoid computeMultiscattering( const in vec3 normal, const in vec3 viewDir, const in vec3 specularColor, const in float specularF90, const in float roughness, inout vec3 singleScatter, inout vec3 multiScatter ) {\n#endif\n\tvec2 fab = DFGApprox( normal, viewDir, roughness );\n\t#ifdef USE_IRIDESCENCE\n\t\tvec3 Fr = mix( specularColor, iridescenceF0, iridescence );\n\t#else\n\t\tvec3 Fr = specularColor;\n\t#endif\n\tvec3 FssEss = Fr * fab.x + specularF90 * fab.y;\n\tfloat Ess = fab.x + fab.y;\n\tfloat Ems = 1.0 - Ess;\n\tvec3 Favg = Fr + ( 1.0 - Fr ) * 0.047619;\tvec3 Fms = FssEss * Favg / ( 1.0 - Ems * Favg );\n\tsingleScatter += FssEss;\n\tmultiScatter += Fms * Ems;\n}\n#if NUM_RECT_AREA_LIGHTS &gt; 0\n\tvoid RE_Direct_RectArea_Physical( const in RectAreaLight rectAreaLight, const in GeometricContext geometry, const in PhysicalMaterial material, inout ReflectedLight reflectedLight ) {\n\t\tvec3 normal = geometry.normal;\n\t\tvec3 viewDir = geometry.viewDir;\n\t\tvec3 position = geometry.position;\n\t\tvec3 lightPos = rectAreaLight.position;\n\t\tvec3 halfWidth = rectAreaLight.halfWidth;\n\t\tvec3 halfHeight = rectAreaLight.halfHeight;\n\t\tvec3 lightColor = rectAreaLight.color;\n\t\tfloat roughness = material.roughness;\n\t\tvec3 rectCoords[ 4 ];\n\t\trectCoords[ 0 ] = lightPos + halfWidth - halfHeight;\t\trectCoords[ 1 ] = lightPos - halfWidth - halfHeight;\n\t\trectCoords[ 2 ] = lightPos - halfWidth + halfHeight;\n\t\trectCoords[ 3 ] = lightPos + halfWidth + halfHeight;\n\t\tvec2 uv = LTC_Uv( normal, viewDir, roughness );\n\t\tvec4 t1 = texture2D( ltc_1, uv );\n\t\tvec4 t2 = texture2D( ltc_2, uv );\n\t\tmat3 mInv = mat3(\n\t\t\tvec3( t1.x, 0, t1.y ),\n\t\t\tvec3(    0, 1,    0 ),\n\t\t\tvec3( t1.z, 0, t1.w )\n\t\t);\n\t\tvec3 fresnel = ( material.specularColor * t2.x + ( vec3( 1.0 ) - material.specularColor ) * t2.y );\n\t\treflectedLight.directSpecular += lightColor * fresnel * LTC_Evaluate( normal, viewDir, position, mInv, rectCoords );\n\t\treflectedLight.directDiffuse += lightColor * material.diffuseColor * LTC_Evaluate( normal, viewDir, position, mat3( 1.0 ), rectCoords );\n\t}\n#endif\nvoid RE_Direct_Physical( const in IncidentLight directLight, const in GeometricContext geometry, const in PhysicalMaterial material, inout ReflectedLight reflectedLight ) {\n\tfloat dotNL = saturate( dot( geometry.normal, directLight.direction ) );\n\tvec3 irradiance = dotNL * directLight.color;\n\t#ifdef USE_CLEARCOAT\n\t\tfloat dotNLcc = saturate( dot( geometry.clearcoatNormal, directLight.direction ) );\n\t\tvec3 ccIrradiance = dotNLcc * directLight.color;\n\t\tclearcoatSpecular += ccIrradiance * BRDF_GGX( directLight.direction, geometry.viewDir, geometry.clearcoatNormal, material.clearcoatF0, material.clearcoatF90, material.clearcoatRoughness );\n\t#endif\n\t#ifdef USE_SHEEN\n\t\tsheenSpecular += irradiance * BRDF_Sheen( directLight.direction, geometry.viewDir, geometry.normal, material.sheenColor, material.sheenRoughness );\n\t#endif\n\t#ifdef USE_IRIDESCENCE\n\t\treflectedLight.directSpecular += irradiance * BRDF_GGX_Iridescence( directLight.direction, geometry.viewDir, geometry.normal, material.specularColor, material.specularF90, material.iridescence, material.iridescenceFresnel, material.roughness );\n\t#else\n\t\treflectedLight.directSpecular += irradiance * BRDF_GGX( directLight.direction, geometry.viewDir, geometry.normal, material.specularColor, material.specularF90, material.roughness );\n\t#endif\n\treflectedLight.directDiffuse += irradiance * BRDF_Lambert( material.diffuseColor );\n}\nvoid RE_IndirectDiffuse_Physical( const in vec3 irradiance, const in GeometricContext geometry, const in PhysicalMaterial material, inout ReflectedLight reflectedLight ) {\n\treflectedLight.indirectDiffuse += irradiance * BRDF_Lambert( material.diffuseColor );\n}\nvoid RE_IndirectSpecular_Physical( const in vec3 radiance, const in vec3 irradiance, const in vec3 clearcoatRadiance, const in GeometricContext geometry, const in PhysicalMaterial material, inout ReflectedLight reflectedLight) {\n\t#ifdef USE_CLEARCOAT\n\t\tclearcoatSpecular += clearcoatRadiance * EnvironmentBRDF( geometry.clearcoatNormal, geometry.viewDir, material.clearcoatF0, material.clearcoatF90, material.clearcoatRoughness );\n\t#endif\n\t#ifdef USE_SHEEN\n\t\tsheenSpecular += irradiance * material.sheenColor * IBLSheenBRDF( geometry.normal, geometry.viewDir, material.sheenRoughness );\n\t#endif\n\tvec3 singleScattering = vec3( 0.0 );\n\tvec3 multiScattering = vec3( 0.0 );\n\tvec3 cosineWeightedIrradiance = irradiance * RECIPROCAL_PI;\n\t#ifdef USE_IRIDESCENCE\n\t\tcomputeMultiscatteringIridescence( geometry.normal, geometry.viewDir, material.specularColor, material.specularF90, material.iridescence, material.iridescenceFresnel, material.roughness, singleScattering, multiScattering );\n\t#else\n\t\tcomputeMultiscattering( geometry.normal, geometry.viewDir, material.specularColor, material.specularF90, material.roughness, singleScattering, multiScattering );\n\t#endif\n\tvec3 totalScattering = singleScattering + multiScattering;\n\tvec3 diffuse = material.diffuseColor * ( 1.0 - max( max( totalScattering.r, totalScattering.g ), totalScattering.b ) );\n\treflectedLight.indirectSpecular += radiance * singleScattering;\n\treflectedLight.indirectSpecular += multiScattering * cosineWeightedIrradiance;\n\treflectedLight.indirectDiffuse += diffuse * cosineWeightedIrradiance;\n}\n#define RE_Direct\t\t\t\tRE_Direct_Physical\n#define RE_Direct_RectArea\t\tRE_Direct_RectArea_Physical\n#define RE_IndirectDiffuse\t\tRE_IndirectDiffuse_Physical\n#define RE_IndirectSpecular\t\tRE_IndirectSpecular_Physical\nfloat computeSpecularOcclusion( const in float dotNV, const in float ambientOcclusion, const in float roughness ) {\n\treturn saturate( pow( dotNV + ambientOcclusion, exp2( - 16.0 * roughness - 1.0 ) ) - 1.0 + ambientOcclusion );\n}",lights_fragment_begin:"\nGeometricContext geometry;\ngeometry.position = - vViewPosition;\ngeometry.normal = normal;\ngeometry.viewDir = ( isOrthographic ) ? vec3( 0, 0, 1 ) : normalize( vViewPosition );\n#ifdef USE_CLEARCOAT\n\tgeometry.clearcoatNormal = clearcoatNormal;\n#endif\n#ifdef USE_IRIDESCENCE\n\tfloat dotNVi = saturate( dot( normal, geometry.viewDir ) );\n\tif ( material.iridescenceThickness == 0.0 ) {\n\t\tmaterial.iridescence = 0.0;\n\t} else {\n\t\tmaterial.iridescence = saturate( material.iridescence );\n\t}\n\tif ( material.iridescence &gt; 0.0 ) {\n\t\tmaterial.iridescenceFresnel = evalIridescence( 1.0, material.iridescenceIOR, dotNVi, material.iridescenceThickness, material.specularColor );\n\t\tmaterial.iridescenceF0 = Schlick_to_F0( material.iridescenceFresnel, 1.0, dotNVi );\n\t}\n#endif\nIncidentLight directLight;\n#if ( NUM_POINT_LIGHTS &gt; 0 ) &amp;&amp; defined( RE_Direct )\n\tPointLight pointLight;\n\t#if defined( USE_SHADOWMAP ) &amp;&amp; NUM_POINT_LIGHT_SHADOWS &gt; 0\n\tPointLightShadow pointLightShadow;\n\t#endif\n\t#pragma unroll_loop_start\n\tfor ( int i = 0; i &lt; NUM_POINT_LIGHTS; i ++ ) {\n\t\tpointLight = pointLights[ i ];\n\t\tgetPointLightInfo( pointLight, geometry, directLight );\n\t\t#if </w:t>
      </w:r>
      <w:r>
        <w:rPr>
          <w:color w:val="7F7F7F"/>
        </w:rPr>
        <w:lastRenderedPageBreak/>
        <w:t xml:space="preserve">defined( USE_SHADOWMAP ) &amp;&amp; ( UNROLLED_LOOP_INDEX &lt; NUM_POINT_LIGHT_SHADOWS )\n\t\tpointLightShadow = pointLightShadows[ i ];\n\t\tdirectLight.color *= ( directLight.visible &amp;&amp; receiveShadow ) ? getPointShadow( pointShadowMap[ i ], pointLightShadow.shadowMapSize, pointLightShadow.shadowBias, pointLightShadow.shadowRadius, vPointShadowCoord[ i ], pointLightShadow.shadowCameraNear, pointLightShadow.shadowCameraFar ) : 1.0;\n\t\t#endif\n\t\tRE_Direct( directLight, geometry, material, reflectedLight );\n\t}\n\t#pragma unroll_loop_end\n#endif\n#if ( NUM_SPOT_LIGHTS &gt; 0 ) &amp;&amp; defined( RE_Direct )\n\tSpotLight spotLight;\n\tvec4 spotColor;\n\tvec3 spotLightCoord;\n\tbool inSpotLightMap;\n\t#if defined( USE_SHADOWMAP ) &amp;&amp; NUM_SPOT_LIGHT_SHADOWS &gt; 0\n\tSpotLightShadow spotLightShadow;\n\t#endif\n\t#pragma unroll_loop_start\n\tfor ( int i = 0; i &lt; NUM_SPOT_LIGHTS; i ++ ) {\n\t\tspotLight = spotLights[ i ];\n\t\tgetSpotLightInfo( spotLight, geometry, directLight );\n\t\t#if ( UNROLLED_LOOP_INDEX &lt; NUM_SPOT_LIGHT_SHADOWS_WITH_MAPS )\n\t\t#define SPOT_LIGHT_MAP_INDEX UNROLLED_LOOP_INDEX\n\t\t#elif ( UNROLLED_LOOP_INDEX &lt; NUM_SPOT_LIGHT_SHADOWS )\n\t\t#define SPOT_LIGHT_MAP_INDEX NUM_SPOT_LIGHT_MAPS\n\t\t#else\n\t\t#define SPOT_LIGHT_MAP_INDEX ( UNROLLED_LOOP_INDEX - NUM_SPOT_LIGHT_SHADOWS + NUM_SPOT_LIGHT_SHADOWS_WITH_MAPS )\n\t\t#endif\n\t\t#if ( SPOT_LIGHT_MAP_INDEX &lt; NUM_SPOT_LIGHT_MAPS )\n\t\t\tspotLightCoord = vSpotLightCoord[ i ].xyz / vSpotLightCoord[ i ].w;\n\t\t\tinSpotLightMap = all( lessThan( abs( spotLightCoord * 2. - 1. ), vec3( 1.0 ) ) );\n\t\t\tspotColor = texture2D( spotLightMap[ SPOT_LIGHT_MAP_INDEX ], spotLightCoord.xy );\n\t\t\tdirectLight.color = inSpotLightMap ? directLight.color * spotColor.rgb : directLight.color;\n\t\t#endif\n\t\t#undef SPOT_LIGHT_MAP_INDEX\n\t\t#if defined( USE_SHADOWMAP ) &amp;&amp; ( UNROLLED_LOOP_INDEX &lt; NUM_SPOT_LIGHT_SHADOWS )\n\t\tspotLightShadow = spotLightShadows[ i ];\n\t\tdirectLight.color *= ( directLight.visible &amp;&amp; receiveShadow ) ? getShadow( spotShadowMap[ i ], spotLightShadow.shadowMapSize, spotLightShadow.shadowBias, spotLightShadow.shadowRadius, vSpotLightCoord[ i ] ) : 1.0;\n\t\t#endif\n\t\tRE_Direct( directLight, geometry, material, reflectedLight );\n\t}\n\t#pragma unroll_loop_end\n#endif\n#if ( NUM_DIR_LIGHTS &gt; 0 ) &amp;&amp; defined( RE_Direct )\n\tDirectionalLight directionalLight;\n\t#if defined( USE_SHADOWMAP ) &amp;&amp; NUM_DIR_LIGHT_SHADOWS &gt; 0\n\tDirectionalLightShadow directionalLightShadow;\n\t#endif\n\t#pragma unroll_loop_start\n\tfor ( int i = 0; i &lt; NUM_DIR_LIGHTS; i ++ ) {\n\t\tdirectionalLight = directionalLights[ i ];\n\t\tgetDirectionalLightInfo( directionalLight, geometry, directLight );\n\t\t#if defined( USE_SHADOWMAP ) &amp;&amp; ( UNROLLED_LOOP_INDEX &lt; NUM_DIR_LIGHT_SHADOWS )\n\t\tdirectionalLightShadow = directionalLightShadows[ i ];\n\t\tdirectLight.color *= ( directLight.visible &amp;&amp; receiveShadow ) ? getShadow( directionalShadowMap[ i ], directionalLightShadow.shadowMapSize, directionalLightShadow.shadowBias, directionalLightShadow.shadowRadius, vDirectionalShadowCoord[ i ] ) : 1.0;\n\t\t#endif\n\t\tRE_Direct( directLight, geometry, material, reflectedLight );\n\t}\n\t#pragma unroll_loop_end\n#endif\n#if ( NUM_RECT_AREA_LIGHTS &gt; 0 ) &amp;&amp; defined( RE_Direct_RectArea )\n\tRectAreaLight rectAreaLight;\n\t#pragma unroll_loop_start\n\tfor ( int i = 0; i &lt; NUM_RECT_AREA_LIGHTS; i ++ ) {\n\t\trectAreaLight = rectAreaLights[ i ];\n\t\tRE_Direct_RectArea( rectAreaLight, geometry, material, reflectedLight );\n\t}\n\t#pragma unroll_loop_end\n#endif\n#if defined( RE_IndirectDiffuse )\n\tvec3 iblIrradiance = vec3( 0.0 );\n\tvec3 irradiance = getAmbientLightIrradiance( ambientLightColor );\n\tirradiance += getLightProbeIrradiance( lightProbe, geometry.normal );\n\t#if ( NUM_HEMI_LIGHTS &gt; 0 )\n\t\t#pragma unroll_loop_start\n\t\tfor ( int i = 0; i &lt; NUM_HEMI_LIGHTS; i ++ ) {\n\t\t\tirradiance += getHemisphereLightIrradiance( hemisphereLights[ i ], geometry.normal );\n\t\t}\n\t\t#pragma unroll_loop_end\n\t#endif\n#endif\n#if defined( RE_IndirectSpecular )\n\tvec3 radiance = vec3( 0.0 );\n\tvec3 clearcoatRadiance = vec3( 0.0 );\n#endif",lights_fragment_maps:"#if defined( RE_IndirectDiffuse )\n\t#ifdef USE_LIGHTMAP\n\t\tvec4 lightMapTexel = texture2D( lightMap, vUv2 );\n\t\tvec3 lightMapIrradiance = lightMapTexel.rgb * lightMapIntensity;\n\t\tirradiance += lightMapIrradiance;\n\t#endif\n\t#if defined( USE_ENVMAP ) &amp;&amp; defined( STANDARD ) &amp;&amp; defined( ENVMAP_TYPE_CUBE_UV )\n\t\tiblIrradiance += getIBLIrradiance( geometry.normal );\n\t#endif\n#endif\n#if defined( USE_ENVMAP ) &amp;&amp; defined( RE_IndirectSpecular )\n\tradiance += getIBLRadiance( geometry.viewDir, geometry.normal, material.roughness );\n\t#ifdef USE_CLEARCOAT\n\t\tclearcoatRadiance += getIBLRadiance( geometry.viewDir, geometry.clearcoatNormal, material.clearcoatRoughness );\n\t#endif\n#endif",lights_fragment_end:"#if defined( RE_IndirectDiffuse )\n\tRE_IndirectDiffuse( irradiance, geometry, material, reflectedLight );\n#endif\n#if defined( RE_IndirectSpecular )\n\tRE_IndirectSpecular( radiance, iblIrradiance, clearcoatRadiance, geometry, material, reflectedLight );\n#endif",logdepthbuf_fragment:"#if defined( USE_LOGDEPTHBUF ) &amp;&amp; defined( USE_LOGDEPTHBUF_EXT )\n\tgl_FragDepthEXT = vIsPerspective == 0.0 ? gl_FragCoord.z : log2( vFragDepth ) * logDepthBufFC * 0.5;\n#endif",logdepthbuf_pars_fragment:"#if defined( USE_LOGDEPTHBUF ) &amp;&amp; defined( USE_LOGDEPTHBUF_EXT )\n\tuniform float logDepthBufFC;\n\tvarying float vFragDepth;\n\tvarying float vIsPerspective;\n#endif",logdepthbuf_pars_vertex:"#ifdef USE_LOGDEPTHBUF\n\t#ifdef USE_LOGDEPTHBUF_EXT\n\t\tvarying float vFragDepth;\n\t\tvarying float vIsPerspective;\n\t#else\n\t\tuniform float logDepthBufFC;\n\t#endif\n#endif",logdepthbuf_vertex:"#ifdef USE_LOGDEPTHBUF\n\t#ifdef USE_LOGDEPTHBUF_EXT\n\t\tvFragDepth = 1.0 + gl_Position.w;\n\t\tvIsPerspective = float( isPerspectiveMatrix( projectionMatrix ) );\n\t#else\n\t\tif ( isPerspectiveMatrix( projectionMatrix ) ) {\n\t\t\tgl_Position.z = log2( max( EPSILON, gl_Position.w + 1.0 ) ) * logDepthBufFC - 1.0;\n\t\t\tgl_Position.z *= gl_Position.w;\n\t\t}\n\t#endif\n#endif",map_fragment:"#ifdef USE_MAP\n\tvec4 sampledDiffuseColor = texture2D( map, vUv );\n\t#ifdef DECODE_VIDEO_TEXTURE\n\t\tsampledDiffuseColor = vec4( mix( pow( sampledDiffuseColor.rgb * 0.9478672986 + vec3( 0.0521327014 ), vec3( 2.4 ) ), sampledDiffuseColor.rgb * 0.0773993808, vec3( lessThanEqual( sampledDiffuseColor.rgb, vec3( 0.04045 ) ) ) ), sampledDiffuseColor.w );\n\t#endif\n\tdiffuseColor *= sampledDiffuseColor;\n#endif",map_pars_fragment:"#ifdef USE_MAP\n\tuniform sampler2D map;\n#endif",map_particle_fragment:"#if defined( USE_MAP ) || defined( USE_ALPHAMAP )\n\tvec2 uv = ( uvTransform * vec3( gl_PointCoord.x, 1.0 - gl_PointCoord.y, 1 ) ).xy;\n#endif\n#ifdef USE_MAP\n\tdiffuseColor *= texture2D( map, uv );\n#endif\n#ifdef USE_ALPHAMAP\n\tdiffuseColor.a *= texture2D( alphaMap, uv ).g;\n#endif",map_particle_pars_fragment:"#if defined( USE_MAP ) || defined( USE_ALPHAMAP )\n\tuniform mat3 uvTransform;\n#endif\n#ifdef USE_MAP\n\tuniform sampler2D map;\n#endif\n#ifdef USE_ALPHAMAP\n\tuniform sampler2D alphaMap;\n#endif",metalnessmap_fragment:"float metalnessFactor = metalness;\n#ifdef USE_METALNESSMAP\n\tvec4 texelMetalness = texture2D( metalnessMap, vUv );\n\tmetalnessFactor *= texelMetalness.b;\n#endif",metalnessmap_pars_fragment:"#ifdef USE_METALNESSMAP\n\tuniform sampler2D metalnessMap;\n#endif",morphcolor_vertex:"#if defined( USE_MORPHCOLORS ) &amp;&amp; defined( MORPHTARGETS_TEXTURE )\n\tvColor *= morphTargetBaseInfluence;\n\tfor ( int i = 0; i &lt; MORPHTARGETS_COUNT; i ++ ) {\n\t\t#if defined( USE_COLOR_ALPHA )\n\t\t\tif ( morphTargetInfluences[ i ] != 0.0 ) vColor += getMorph( gl_VertexID, i, 2 ) * morphTargetInfluences[ i ];\n\t\t#elif defined( USE_COLOR )\n\t\t\tif ( morphTargetInfluences[ i ] != 0.0 ) vColor += getMorph( gl_VertexID, i, 2 ).rgb * morphTargetInfluences[ i ];\n\t\t#endif\n\t}\n#endif",morphnormal_vertex:"#ifdef USE_MORPHNORMALS\n\tobjectNormal *= morphTargetBaseInfluence;\n\t#ifdef MORPHTARGETS_TEXTURE\n\t\tfor ( int i = 0; i &lt; MORPHTARGETS_COUNT; i ++ ) {\n\t\t\tif ( morphTargetInfluences[ i ] != 0.0 ) objectNormal += getMorph( gl_VertexID, i, 1 ).xyz * morphTargetInfluences[ i ];\n\t\t}\n\t#else\n\t\tobjectNormal += morphNormal0 * morphTargetInfluences[ 0 ];\n\t\tobjectNormal += morphNormal1 * morphTargetInfluences[ 1 ];\n\t\tobjectNormal += morphNormal2 * morphTargetInfluences[ 2 ];\n\t\tobjectNormal += morphNormal3 * morphTargetInfluences[ 3 ];\n\t#endif\n#endif",morphtarget_pars_vertex:"#ifdef USE_MORPHTARGETS\n\tuniform float morphTargetBaseInfluence;\n\t#ifdef MORPHTARGETS_TEXTURE\n\t\tuniform float morphTargetInfluences[ MORPHTARGETS_COUNT ];\n\t\tuniform sampler2DArray morphTargetsTexture;\n\t\tuniform ivec2 morphTargetsTextureSize;\n\t\tvec4 getMorph( const in int vertexIndex, const in int morphTargetIndex, const in int offset ) </w:t>
      </w:r>
      <w:r>
        <w:rPr>
          <w:color w:val="7F7F7F"/>
        </w:rPr>
        <w:lastRenderedPageBreak/>
        <w:t xml:space="preserve">{\n\t\t\tint texelIndex = vertexIndex * MORPHTARGETS_TEXTURE_STRIDE + offset;\n\t\t\tint y = texelIndex / morphTargetsTextureSize.x;\n\t\t\tint x = texelIndex - y * morphTargetsTextureSize.x;\n\t\t\tivec3 morphUV = ivec3( x, y, morphTargetIndex );\n\t\t\treturn texelFetch( morphTargetsTexture, morphUV, 0 );\n\t\t}\n\t#else\n\t\t#ifndef USE_MORPHNORMALS\n\t\t\tuniform float morphTargetInfluences[ 8 ];\n\t\t#else\n\t\t\tuniform float morphTargetInfluences[ 4 ];\n\t\t#endif\n\t#endif\n#endif",morphtarget_vertex:"#ifdef USE_MORPHTARGETS\n\ttransformed *= morphTargetBaseInfluence;\n\t#ifdef MORPHTARGETS_TEXTURE\n\t\tfor ( int i = 0; i &lt; MORPHTARGETS_COUNT; i ++ ) {\n\t\t\tif ( morphTargetInfluences[ i ] != 0.0 ) transformed += getMorph( gl_VertexID, i, 0 ).xyz * morphTargetInfluences[ i ];\n\t\t}\n\t#else\n\t\ttransformed += morphTarget0 * morphTargetInfluences[ 0 ];\n\t\ttransformed += morphTarget1 * morphTargetInfluences[ 1 ];\n\t\ttransformed += morphTarget2 * morphTargetInfluences[ 2 ];\n\t\ttransformed += morphTarget3 * morphTargetInfluences[ 3 ];\n\t\t#ifndef USE_MORPHNORMALS\n\t\t\ttransformed += morphTarget4 * morphTargetInfluences[ 4 ];\n\t\t\ttransformed += morphTarget5 * morphTargetInfluences[ 5 ];\n\t\t\ttransformed += morphTarget6 * morphTargetInfluences[ 6 ];\n\t\t\ttransformed += morphTarget7 * morphTargetInfluences[ 7 ];\n\t\t#endif\n\t#endif\n#endif",normal_fragment_begin:"float faceDirection = gl_FrontFacing ? 1.0 : - 1.0;\n#ifdef FLAT_SHADED\n\tvec3 fdx = dFdx( vViewPosition );\n\tvec3 fdy = dFdy( vViewPosition );\n\tvec3 normal = normalize( cross( fdx, fdy ) );\n#else\n\tvec3 normal = normalize( vNormal );\n\t#ifdef DOUBLE_SIDED\n\t\tnormal = normal * faceDirection;\n\t#endif\n\t#ifdef USE_TANGENT\n\t\tvec3 tangent = normalize( vTangent );\n\t\tvec3 bitangent = normalize( vBitangent );\n\t\t#ifdef DOUBLE_SIDED\n\t\t\ttangent = tangent * faceDirection;\n\t\t\tbitangent = bitangent * faceDirection;\n\t\t#endif\n\t\t#if defined( TANGENTSPACE_NORMALMAP ) || defined( USE_CLEARCOAT_NORMALMAP )\n\t\t\tmat3 vTBN = mat3( tangent, bitangent, normal );\n\t\t#endif\n\t#endif\n#endif\nvec3 geometryNormal = normal;",normal_fragment_maps:"#ifdef OBJECTSPACE_NORMALMAP\n\tnormal = texture2D( normalMap, vUv ).xyz * 2.0 - 1.0;\n\t#ifdef FLIP_SIDED\n\t\tnormal = - normal;\n\t#endif\n\t#ifdef DOUBLE_SIDED\n\t\tnormal = normal * faceDirection;\n\t#endif\n\tnormal = normalize( normalMatrix * normal );\n#elif defined( TANGENTSPACE_NORMALMAP )\n\tvec3 mapN = texture2D( normalMap, vUv ).xyz * 2.0 - 1.0;\n\tmapN.xy *= normalScale;\n\t#ifdef USE_TANGENT\n\t\tnormal = normalize( vTBN * mapN );\n\t#else\n\t\tnormal = perturbNormal2Arb( - vViewPosition, normal, mapN, faceDirection );\n\t#endif\n#elif defined( USE_BUMPMAP )\n\tnormal = perturbNormalArb( - vViewPosition, normal, dHdxy_fwd(), faceDirection );\n#endif",normal_pars_fragment:"#ifndef FLAT_SHADED\n\tvarying vec3 vNormal;\n\t#ifdef USE_TANGENT\n\t\tvarying vec3 vTangent;\n\t\tvarying vec3 vBitangent;\n\t#endif\n#endif",normal_pars_vertex:"#ifndef FLAT_SHADED\n\tvarying vec3 vNormal;\n\t#ifdef USE_TANGENT\n\t\tvarying vec3 vTangent;\n\t\tvarying vec3 vBitangent;\n\t#endif\n#endif",normal_vertex:"#ifndef FLAT_SHADED\n\tvNormal = normalize( transformedNormal );\n\t#ifdef USE_TANGENT\n\t\tvTangent = normalize( transformedTangent );\n\t\tvBitangent = normalize( cross( vNormal, vTangent ) * tangent.w );\n\t#endif\n#endif",normalmap_pars_fragment:"#ifdef USE_NORMALMAP\n\tuniform sampler2D normalMap;\n\tuniform vec2 normalScale;\n#endif\n#ifdef OBJECTSPACE_NORMALMAP\n\tuniform mat3 normalMatrix;\n#endif\n#if ! defined ( USE_TANGENT ) &amp;&amp; ( defined ( TANGENTSPACE_NORMALMAP ) || defined ( USE_CLEARCOAT_NORMALMAP ) )\n\tvec3 perturbNormal2Arb( vec3 eye_pos, vec3 surf_norm, vec3 mapN, float faceDirection ) {\n\t\tvec3 q0 = dFdx( eye_pos.xyz );\n\t\tvec3 q1 = dFdy( eye_pos.xyz );\n\t\tvec2 st0 = dFdx( vUv.st );\n\t\tvec2 st1 = dFdy( vUv.st );\n\t\tvec3 N = surf_norm;\n\t\tvec3 q1perp = cross( q1, N );\n\t\tvec3 q0perp = cross( N, q0 );\n\t\tvec3 T = q1perp * st0.x + q0perp * st1.x;\n\t\tvec3 B = q1perp * st0.y + q0perp * st1.y;\n\t\tfloat det = max( dot( T, T ), dot( B, B ) );\n\t\tfloat scale = ( det == 0.0 ) ? 0.0 : faceDirection * inversesqrt( det );\n\t\treturn normalize( T * ( mapN.x * scale ) + B * ( mapN.y * scale ) + N * mapN.z );\n\t}\n#endif",clearcoat_normal_fragment_begin:"#ifdef USE_CLEARCOAT\n\tvec3 clearcoatNormal = geometryNormal;\n#endif",clearcoat_normal_fragment_maps:"#ifdef USE_CLEARCOAT_NORMALMAP\n\tvec3 clearcoatMapN = texture2D( clearcoatNormalMap, vUv ).xyz * 2.0 - 1.0;\n\tclearcoatMapN.xy *= clearcoatNormalScale;\n\t#ifdef USE_TANGENT\n\t\tclearcoatNormal = normalize( vTBN * clearcoatMapN );\n\t#else\n\t\tclearcoatNormal = perturbNormal2Arb( - vViewPosition, clearcoatNormal, clearcoatMapN, faceDirection );\n\t#endif\n#endif",clearcoat_pars_fragment:"#ifdef USE_CLEARCOATMAP\n\tuniform sampler2D clearcoatMap;\n#endif\n#ifdef USE_CLEARCOAT_ROUGHNESSMAP\n\tuniform sampler2D clearcoatRoughnessMap;\n#endif\n#ifdef USE_CLEARCOAT_NORMALMAP\n\tuniform sampler2D clearcoatNormalMap;\n\tuniform vec2 clearcoatNormalScale;\n#endif",iridescence_pars_fragment:"#ifdef USE_IRIDESCENCEMAP\n\tuniform sampler2D iridescenceMap;\n#endif\n#ifdef USE_IRIDESCENCE_THICKNESSMAP\n\tuniform sampler2D iridescenceThicknessMap;\n#endif",output_fragment:"#ifdef OPAQUE\ndiffuseColor.a = 1.0;\n#endif\n#ifdef USE_TRANSMISSION\ndiffuseColor.a *= material.transmissionAlpha + 0.1;\n#endif\ngl_FragColor = vec4( outgoingLight, diffuseColor.a );",packing:"vec3 packNormalToRGB( const in vec3 normal ) {\n\treturn normalize( normal ) * 0.5 + 0.5;\n}\nvec3 unpackRGBToNormal( const in vec3 rgb ) {\n\treturn 2.0 * rgb.xyz - 1.0;\n}\nconst float PackUpscale = 256. / 255.;const float UnpackDownscale = 255. / 256.;\nconst vec3 PackFactors = vec3( 256. * 256. * 256., 256. * 256., 256. );\nconst vec4 UnpackFactors = UnpackDownscale / vec4( PackFactors, 1. );\nconst float ShiftRight8 = 1. / 256.;\nvec4 packDepthToRGBA( const in float v ) {\n\tvec4 r = vec4( fract( v * PackFactors ), v );\n\tr.yzw -= r.xyz * ShiftRight8;\treturn r * PackUpscale;\n}\nfloat unpackRGBAToDepth( const in vec4 v ) {\n\treturn dot( v, UnpackFactors );\n}\nvec2 packDepthToRG( in highp float v ) {\n\treturn packDepthToRGBA( v ).yx;\n}\nfloat unpackRGToDepth( const in highp vec2 v ) {\n\treturn unpackRGBAToDepth( vec4( v.xy, 0.0, 0.0 ) );\n}\nvec4 pack2HalfToRGBA( vec2 v ) {\n\tvec4 r = vec4( v.x, fract( v.x * 255.0 ), v.y, fract( v.y * 255.0 ) );\n\treturn vec4( r.x - r.y / 255.0, r.y, r.z - r.w / 255.0, r.w );\n}\nvec2 unpackRGBATo2Half( vec4 v ) {\n\treturn vec2( v.x + ( v.y / 255.0 ), v.z + ( v.w / 255.0 ) );\n}\nfloat viewZToOrthographicDepth( const in float viewZ, const in float near, const in float far ) {\n\treturn ( viewZ + near ) / ( near - far );\n}\nfloat orthographicDepthToViewZ( const in float linearClipZ, const in float near, const in float far ) {\n\treturn linearClipZ * ( near - far ) - near;\n}\nfloat viewZToPerspectiveDepth( const in float viewZ, const in float near, const in float far ) {\n\treturn ( ( near + viewZ ) * far ) / ( ( far - near ) * viewZ );\n}\nfloat perspectiveDepthToViewZ( const in float invClipZ, const in float near, const in float far ) {\n\treturn ( near * far ) / ( ( far - near ) * invClipZ - far );\n}",premultiplied_alpha_fragment:"#ifdef PREMULTIPLIED_ALPHA\n\tgl_FragColor.rgb *= gl_FragColor.a;\n#endif",project_vertex:"vec4 mvPosition = vec4( transformed, 1.0 );\n#ifdef USE_INSTANCING\n\tmvPosition = instanceMatrix * mvPosition;\n#endif\nmvPosition = modelViewMatrix * mvPosition;\ngl_Position = projectionMatrix * mvPosition;",dithering_fragment:"#ifdef DITHERING\n\tgl_FragColor.rgb = dithering( gl_FragColor.rgb );\n#endif",dithering_pars_fragment:"#ifdef DITHERING\n\tvec3 dithering( vec3 color ) {\n\t\tfloat grid_position = rand( gl_FragCoord.xy );\n\t\tvec3 dither_shift_RGB = vec3( 0.25 / 255.0, -0.25 / 255.0, 0.25 / 255.0 );\n\t\tdither_shift_RGB = mix( 2.0 * dither_shift_RGB, -2.0 * dither_shift_RGB, grid_position );\n\t\treturn color + dither_shift_RGB;\n\t}\n#endif",roughnessmap_fragment:"float roughnessFactor = roughness;\n#ifdef USE_ROUGHNESSMAP\n\tvec4 texelRoughness = texture2D( roughnessMap, vUv );\n\troughnessFactor *= texelRoughness.g;\n#endif",roughnessmap_pars_fragment:"#ifdef USE_ROUGHNESSMAP\n\tuniform sampler2D roughnessMap;\n#endif",shadowmap_pars_fragment:"#if NUM_SPOT_LIGHT_COORDS &gt; 0\n\tvarying vec4 vSpotLightCoord[ NUM_SPOT_LIGHT_COORDS ];\n#endif\n#if NUM_SPOT_LIGHT_MAPS &gt; 0\n\tuniform sampler2D spotLightMap[ NUM_SPOT_LIGHT_MAPS ];\n#endif\n#ifdef USE_SHADOWMAP\n\t#if NUM_DIR_LIGHT_SHADOWS &gt; 0\n\t\tuniform sampler2D directionalShadowMap[ NUM_DIR_LIGHT_SHADOWS ];\n\t\tvarying vec4 vDirectionalShadowCoord[ NUM_DIR_LIGHT_SHADOWS ];\n\t\tstruct DirectionalLightShadow {\n\t\t\tfloat shadowBias;\n\t\t\tfloat shadowNormalBias;\n\t\t\tfloat shadowRadius;\n\t\t\tvec2 shadowMapSize;\n\t\t};\n\t\tuniform DirectionalLightShadow directionalLightShadows[ NUM_DIR_LIGHT_SHADOWS ];\n\t#endif\n\t#if NUM_SPOT_LIGHT_SHADOWS &gt; 0\n\t\tuniform sampler2D spotShadowMap[ NUM_SPOT_LIGHT_SHADOWS ];\n\t\tstruct SpotLightShadow {\n\t\t\tfloat </w:t>
      </w:r>
      <w:r>
        <w:rPr>
          <w:color w:val="7F7F7F"/>
        </w:rPr>
        <w:lastRenderedPageBreak/>
        <w:t xml:space="preserve">shadowBias;\n\t\t\tfloat shadowNormalBias;\n\t\t\tfloat shadowRadius;\n\t\t\tvec2 shadowMapSize;\n\t\t};\n\t\tuniform SpotLightShadow spotLightShadows[ NUM_SPOT_LIGHT_SHADOWS ];\n\t#endif\n\t#if NUM_POINT_LIGHT_SHADOWS &gt; 0\n\t\tuniform sampler2D pointShadowMap[ NUM_POINT_LIGHT_SHADOWS ];\n\t\tvarying vec4 vPointShadowCoord[ NUM_POINT_LIGHT_SHADOWS ];\n\t\tstruct PointLightShadow {\n\t\t\tfloat shadowBias;\n\t\t\tfloat shadowNormalBias;\n\t\t\tfloat shadowRadius;\n\t\t\tvec2 shadowMapSize;\n\t\t\tfloat shadowCameraNear;\n\t\t\tfloat shadowCameraFar;\n\t\t};\n\t\tuniform PointLightShadow pointLightShadows[ NUM_POINT_LIGHT_SHADOWS ];\n\t#endif\n\tfloat texture2DCompare( sampler2D depths, vec2 uv, float compare ) {\n\t\treturn step( compare, unpackRGBAToDepth( texture2D( depths, uv ) ) );\n\t}\n\tvec2 texture2DDistribution( sampler2D shadow, vec2 uv ) {\n\t\treturn unpackRGBATo2Half( texture2D( shadow, uv ) );\n\t}\n\tfloat VSMShadow (sampler2D shadow, vec2 uv, float compare ){\n\t\tfloat occlusion = 1.0;\n\t\tvec2 distribution = texture2DDistribution( shadow, uv );\n\t\tfloat hard_shadow = step( compare , distribution.x );\n\t\tif (hard_shadow != 1.0 ) {\n\t\t\tfloat distance = compare - distribution.x ;\n\t\t\tfloat variance = max( 0.00000, distribution.y * distribution.y );\n\t\t\tfloat softness_probability = variance / (variance + distance * distance );\t\t\tsoftness_probability = clamp( ( softness_probability - 0.3 ) / ( 0.95 - 0.3 ), 0.0, 1.0 );\t\t\tocclusion = clamp( max( hard_shadow, softness_probability ), 0.0, 1.0 );\n\t\t}\n\t\treturn occlusion;\n\t}\n\tfloat getShadow( sampler2D shadowMap, vec2 shadowMapSize, float shadowBias, float shadowRadius, vec4 shadowCoord ) {\n\t\tfloat shadow = 1.0;\n\t\tshadowCoord.xyz /= shadowCoord.w;\n\t\tshadowCoord.z += shadowBias;\n\t\tbool inFrustum = shadowCoord.x &gt;= 0.0 &amp;&amp; shadowCoord.x &lt;= 1.0 &amp;&amp; shadowCoord.y &gt;= 0.0 &amp;&amp; shadowCoord.y &lt;= 1.0;\n\t\tbool frustumTest = inFrustum &amp;&amp; shadowCoord.z &lt;= 1.0;\n\t\tif ( frustumTest ) {\n\t\t#if defined( SHADOWMAP_TYPE_PCF )\n\t\t\tvec2 texelSize = vec2( 1.0 ) / shadowMapSize;\n\t\t\tfloat dx0 = - texelSize.x * shadowRadius;\n\t\t\tfloat dy0 = - texelSize.y * shadowRadius;\n\t\t\tfloat dx1 = + texelSize.x * shadowRadius;\n\t\t\tfloat dy1 = + texelSize.y * shadowRadius;\n\t\t\tfloat dx2 = dx0 / 2.0;\n\t\t\tfloat dy2 = dy0 / 2.0;\n\t\t\tfloat dx3 = dx1 / 2.0;\n\t\t\tfloat dy3 = dy1 / 2.0;\n\t\t\tshadow = (\n\t\t\t\ttexture2DCompare( shadowMap, shadowCoord.xy + vec2( dx0, dy0 ), shadowCoord.z ) +\n\t\t\t\ttexture2DCompare( shadowMap, shadowCoord.xy + vec2( 0.0, dy0 ), shadowCoord.z ) +\n\t\t\t\ttexture2DCompare( shadowMap, shadowCoord.xy + vec2( dx1, dy0 ), shadowCoord.z ) +\n\t\t\t\ttexture2DCompare( shadowMap, shadowCoord.xy + vec2( dx2, dy2 ), shadowCoord.z ) +\n\t\t\t\ttexture2DCompare( shadowMap, shadowCoord.xy + vec2( 0.0, dy2 ), shadowCoord.z ) +\n\t\t\t\ttexture2DCompare( shadowMap, shadowCoord.xy + vec2( dx3, dy2 ), shadowCoord.z ) +\n\t\t\t\ttexture2DCompare( shadowMap, shadowCoord.xy + vec2( dx0, 0.0 ), shadowCoord.z ) +\n\t\t\t\ttexture2DCompare( shadowMap, shadowCoord.xy + vec2( dx2, 0.0 ), shadowCoord.z ) +\n\t\t\t\ttexture2DCompare( shadowMap, shadowCoord.xy, shadowCoord.z ) +\n\t\t\t\ttexture2DCompare( shadowMap, shadowCoord.xy + vec2( dx3, 0.0 ), shadowCoord.z ) +\n\t\t\t\ttexture2DCompare( shadowMap, shadowCoord.xy + vec2( dx1, 0.0 ), shadowCoord.z ) +\n\t\t\t\ttexture2DCompare( shadowMap, shadowCoord.xy + vec2( dx2, dy3 ), shadowCoord.z ) +\n\t\t\t\ttexture2DCompare( shadowMap, shadowCoord.xy + vec2( 0.0, dy3 ), shadowCoord.z ) +\n\t\t\t\ttexture2DCompare( shadowMap, shadowCoord.xy + vec2( dx3, dy3 ), shadowCoord.z ) +\n\t\t\t\ttexture2DCompare( shadowMap, shadowCoord.xy + vec2( dx0, dy1 ), shadowCoord.z ) +\n\t\t\t\ttexture2DCompare( shadowMap, shadowCoord.xy + vec2( 0.0, dy1 ), shadowCoord.z ) +\n\t\t\t\ttexture2DCompare( shadowMap, shadowCoord.xy + vec2( dx1, dy1 ), shadowCoord.z )\n\t\t\t) * ( 1.0 / 17.0 );\n\t\t#elif defined( SHADOWMAP_TYPE_PCF_SOFT )\n\t\t\tvec2 texelSize = vec2( 1.0 ) / shadowMapSize;\n\t\t\tfloat dx = texelSize.x;\n\t\t\tfloat dy = texelSize.y;\n\t\t\tvec2 uv = shadowCoord.xy;\n\t\t\tvec2 f = fract( uv * shadowMapSize + 0.5 );\n\t\t\tuv -= f * texelSize;\n\t\t\tshadow = (\n\t\t\t\ttexture2DCompare( shadowMap, uv, shadowCoord.z ) +\n\t\t\t\ttexture2DCompare( shadowMap, uv + vec2( dx, 0.0 ), shadowCoord.z ) +\n\t\t\t\ttexture2DCompare( shadowMap, uv + vec2( 0.0, dy ), shadowCoord.z ) +\n\t\t\t\ttexture2DCompare( shadowMap, uv + texelSize, shadowCoord.z ) +\n\t\t\t\tmix( texture2DCompare( shadowMap, uv + vec2( -dx, 0.0 ), shadowCoord.z ),\n\t\t\t\t\t texture2DCompare( shadowMap, uv + vec2( 2.0 * dx, 0.0 ), shadowCoord.z ),\n\t\t\t\t\t f.x ) +\n\t\t\t\tmix( texture2DCompare( shadowMap, uv + vec2( -dx, dy ), shadowCoord.z ),\n\t\t\t\t\t texture2DCompare( shadowMap, uv + vec2( 2.0 * dx, dy ), shadowCoord.z ),\n\t\t\t\t\t f.x ) +\n\t\t\t\tmix( texture2DCompare( shadowMap, uv + vec2( 0.0, -dy ), shadowCoord.z ),\n\t\t\t\t\t texture2DCompare( shadowMap, uv + vec2( 0.0, 2.0 * dy ), shadowCoord.z ),\n\t\t\t\t\t f.y ) +\n\t\t\t\tmix( texture2DCompare( shadowMap, uv + vec2( dx, -dy ), shadowCoord.z ),\n\t\t\t\t\t texture2DCompare( shadowMap, uv + vec2( dx, 2.0 * dy ), shadowCoord.z ),\n\t\t\t\t\t f.y ) +\n\t\t\t\tmix( mix( texture2DCompare( shadowMap, uv + vec2( -dx, -dy ), shadowCoord.z ),\n\t\t\t\t\t\t  texture2DCompare( shadowMap, uv + vec2( 2.0 * dx, -dy ), shadowCoord.z ),\n\t\t\t\t\t\t  f.x ),\n\t\t\t\t\t mix( texture2DCompare( shadowMap, uv + vec2( -dx, 2.0 * dy ), shadowCoord.z ),\n\t\t\t\t\t\t  texture2DCompare( shadowMap, uv + vec2( 2.0 * dx, 2.0 * dy ), shadowCoord.z ),\n\t\t\t\t\t\t  f.x ),\n\t\t\t\t\t f.y )\n\t\t\t) * ( 1.0 / 9.0 );\n\t\t#elif defined( SHADOWMAP_TYPE_VSM )\n\t\t\tshadow = VSMShadow( shadowMap, shadowCoord.xy, shadowCoord.z );\n\t\t#else\n\t\t\tshadow = texture2DCompare( shadowMap, shadowCoord.xy, shadowCoord.z );\n\t\t#endif\n\t\t}\n\t\treturn shadow;\n\t}\n\tvec2 cubeToUV( vec3 v, float texelSizeY ) {\n\t\tvec3 absV = abs( v );\n\t\tfloat scaleToCube = 1.0 / max( absV.x, max( absV.y, absV.z ) );\n\t\tabsV *= scaleToCube;\n\t\tv *= scaleToCube * ( 1.0 - 2.0 * texelSizeY );\n\t\tvec2 planar = v.xy;\n\t\tfloat almostATexel = 1.5 * texelSizeY;\n\t\tfloat almostOne = 1.0 - almostATexel;\n\t\tif ( absV.z &gt;= almostOne ) {\n\t\t\tif ( v.z &gt; 0.0 )\n\t\t\t\tplanar.x = 4.0 - v.x;\n\t\t} else if ( absV.x &gt;= almostOne ) {\n\t\t\tfloat signX = sign( v.x );\n\t\t\tplanar.x = v.z * signX + 2.0 * signX;\n\t\t} else if ( absV.y &gt;= almostOne ) {\n\t\t\tfloat signY = sign( v.y );\n\t\t\tplanar.x = v.x + 2.0 * signY + 2.0;\n\t\t\tplanar.y = v.z * signY - 2.0;\n\t\t}\n\t\treturn vec2( 0.125, 0.25 ) * planar + vec2( 0.375, 0.75 );\n\t}\n\tfloat getPointShadow( sampler2D shadowMap, vec2 shadowMapSize, float shadowBias, float shadowRadius, vec4 shadowCoord, float shadowCameraNear, float shadowCameraFar ) {\n\t\tvec2 texelSize = vec2( 1.0 ) / ( shadowMapSize * vec2( 4.0, 2.0 ) );\n\t\tvec3 lightToPosition = shadowCoord.xyz;\n\t\tfloat dp = ( length( lightToPosition ) - shadowCameraNear ) / ( shadowCameraFar - shadowCameraNear );\t\tdp += shadowBias;\n\t\tvec3 bd3D = normalize( lightToPosition );\n\t\t#if defined( SHADOWMAP_TYPE_PCF ) || defined( SHADOWMAP_TYPE_PCF_SOFT ) || defined( SHADOWMAP_TYPE_VSM )\n\t\t\tvec2 offset = vec2( - 1, 1 ) * shadowRadius * texelSize.y;\n\t\t\treturn (\n\t\t\t\ttexture2DCompare( shadowMap, cubeToUV( bd3D + offset.xyy, texelSize.y ), dp ) +\n\t\t\t\ttexture2DCompare( shadowMap, cubeToUV( bd3D + offset.yyy, texelSize.y ), dp ) +\n\t\t\t\ttexture2DCompare( shadowMap, cubeToUV( bd3D + offset.xyx, texelSize.y ), dp ) +\n\t\t\t\ttexture2DCompare( shadowMap, cubeToUV( bd3D + offset.yyx, texelSize.y ), dp ) +\n\t\t\t\ttexture2DCompare( shadowMap, cubeToUV( bd3D, texelSize.y ), dp ) +\n\t\t\t\ttexture2DCompare( shadowMap, cubeToUV( bd3D + offset.xxy, texelSize.y ), dp ) +\n\t\t\t\ttexture2DCompare( shadowMap, cubeToUV( bd3D + offset.yxy, texelSize.y ), dp ) +\n\t\t\t\ttexture2DCompare( shadowMap, cubeToUV( bd3D + offset.xxx, texelSize.y ), dp ) +\n\t\t\t\ttexture2DCompare( shadowMap, cubeToUV( bd3D + offset.yxx, texelSize.y ), dp )\n\t\t\t) * ( 1.0 / 9.0 );\n\t\t#else\n\t\t\treturn texture2DCompare( shadowMap, cubeToUV( bd3D, texelSize.y ), dp );\n\t\t#endif\n\t}\n#endif",shadowmap_pars_vertex:"#if NUM_SPOT_LIGHT_COORDS &gt; 0\n\tuniform mat4 spotLightMatrix[ NUM_SPOT_LIGHT_COORDS ];\n\tvarying vec4 vSpotLightCoord[ NUM_SPOT_LIGHT_COORDS ];\n#endif\n#ifdef USE_SHADOWMAP\n\t#if NUM_DIR_LIGHT_SHADOWS &gt; 0\n\t\tuniform mat4 directionalShadowMatrix[ NUM_DIR_LIGHT_SHADOWS ];\n\t\tvarying vec4 vDirectionalShadowCoord[ NUM_DIR_LIGHT_SHADOWS ];\n\t\tstruct DirectionalLightShadow {\n\t\t\tfloat shadowBias;\n\t\t\tfloat shadowNormalBias;\n\t\t\tfloat shadowRadius;\n\t\t\tvec2 shadowMapSize;\n\t\t};\n\t\tuniform </w:t>
      </w:r>
      <w:r>
        <w:rPr>
          <w:color w:val="7F7F7F"/>
        </w:rPr>
        <w:lastRenderedPageBreak/>
        <w:t xml:space="preserve">DirectionalLightShadow directionalLightShadows[ NUM_DIR_LIGHT_SHADOWS ];\n\t#endif\n\t#if NUM_SPOT_LIGHT_SHADOWS &gt; 0\n\t\tstruct SpotLightShadow {\n\t\t\tfloat shadowBias;\n\t\t\tfloat shadowNormalBias;\n\t\t\tfloat shadowRadius;\n\t\t\tvec2 shadowMapSize;\n\t\t};\n\t\tuniform SpotLightShadow spotLightShadows[ NUM_SPOT_LIGHT_SHADOWS ];\n\t#endif\n\t#if NUM_POINT_LIGHT_SHADOWS &gt; 0\n\t\tuniform mat4 pointShadowMatrix[ NUM_POINT_LIGHT_SHADOWS ];\n\t\tvarying vec4 vPointShadowCoord[ NUM_POINT_LIGHT_SHADOWS ];\n\t\tstruct PointLightShadow {\n\t\t\tfloat shadowBias;\n\t\t\tfloat shadowNormalBias;\n\t\t\tfloat shadowRadius;\n\t\t\tvec2 shadowMapSize;\n\t\t\tfloat shadowCameraNear;\n\t\t\tfloat shadowCameraFar;\n\t\t};\n\t\tuniform PointLightShadow pointLightShadows[ NUM_POINT_LIGHT_SHADOWS ];\n\t#endif\n#endif",shadowmap_vertex:"#if ( defined( USE_SHADOWMAP ) &amp;&amp; ( NUM_DIR_LIGHT_SHADOWS &gt; 0 || NUM_POINT_LIGHT_SHADOWS &gt; 0 ) ) || ( NUM_SPOT_LIGHT_COORDS &gt; 0 )\n\tvec3 shadowWorldNormal = inverseTransformDirection( transformedNormal, viewMatrix );\n\tvec4 shadowWorldPosition;\n#endif\n#if defined( USE_SHADOWMAP )\n\t#if NUM_DIR_LIGHT_SHADOWS &gt; 0\n\t\t#pragma unroll_loop_start\n\t\tfor ( int i = 0; i &lt; NUM_DIR_LIGHT_SHADOWS; i ++ ) {\n\t\t\tshadowWorldPosition = worldPosition + vec4( shadowWorldNormal * directionalLightShadows[ i ].shadowNormalBias, 0 );\n\t\t\tvDirectionalShadowCoord[ i ] = directionalShadowMatrix[ i ] * shadowWorldPosition;\n\t\t}\n\t\t#pragma unroll_loop_end\n\t#endif\n\t#if NUM_POINT_LIGHT_SHADOWS &gt; 0\n\t\t#pragma unroll_loop_start\n\t\tfor ( int i = 0; i &lt; NUM_POINT_LIGHT_SHADOWS; i ++ ) {\n\t\t\tshadowWorldPosition = worldPosition + vec4( shadowWorldNormal * pointLightShadows[ i ].shadowNormalBias, 0 );\n\t\t\tvPointShadowCoord[ i ] = pointShadowMatrix[ i ] * shadowWorldPosition;\n\t\t}\n\t\t#pragma unroll_loop_end\n\t#endif\n#endif\n#if NUM_SPOT_LIGHT_COORDS &gt; 0\n\t#pragma unroll_loop_start\n\tfor ( int i = 0; i &lt; NUM_SPOT_LIGHT_COORDS; i ++ ) {\n\t\tshadowWorldPosition = worldPosition;\n\t\t#if ( defined( USE_SHADOWMAP ) &amp;&amp; UNROLLED_LOOP_INDEX &lt; NUM_SPOT_LIGHT_SHADOWS )\n\t\t\tshadowWorldPosition.xyz += shadowWorldNormal * spotLightShadows[ i ].shadowNormalBias;\n\t\t#endif\n\t\tvSpotLightCoord[ i ] = spotLightMatrix[ i ] * shadowWorldPosition;\n\t}\n\t#pragma unroll_loop_end\n#endif",shadowmask_pars_fragment:"float getShadowMask() {\n\tfloat shadow = 1.0;\n\t#ifdef USE_SHADOWMAP\n\t#if NUM_DIR_LIGHT_SHADOWS &gt; 0\n\tDirectionalLightShadow directionalLight;\n\t#pragma unroll_loop_start\n\tfor ( int i = 0; i &lt; NUM_DIR_LIGHT_SHADOWS; i ++ ) {\n\t\tdirectionalLight = directionalLightShadows[ i ];\n\t\tshadow *= receiveShadow ? getShadow( directionalShadowMap[ i ], directionalLight.shadowMapSize, directionalLight.shadowBias, directionalLight.shadowRadius, vDirectionalShadowCoord[ i ] ) : 1.0;\n\t}\n\t#pragma unroll_loop_end\n\t#endif\n\t#if NUM_SPOT_LIGHT_SHADOWS &gt; 0\n\tSpotLightShadow spotLight;\n\t#pragma unroll_loop_start\n\tfor ( int i = 0; i &lt; NUM_SPOT_LIGHT_SHADOWS; i ++ ) {\n\t\tspotLight = spotLightShadows[ i ];\n\t\tshadow *= receiveShadow ? getShadow( spotShadowMap[ i ], spotLight.shadowMapSize, spotLight.shadowBias, spotLight.shadowRadius, vSpotLightCoord[ i ] ) : 1.0;\n\t}\n\t#pragma unroll_loop_end\n\t#endif\n\t#if NUM_POINT_LIGHT_SHADOWS &gt; 0\n\tPointLightShadow pointLight;\n\t#pragma unroll_loop_start\n\tfor ( int i = 0; i &lt; NUM_POINT_LIGHT_SHADOWS; i ++ ) {\n\t\tpointLight = pointLightShadows[ i ];\n\t\tshadow *= receiveShadow ? getPointShadow( pointShadowMap[ i ], pointLight.shadowMapSize, pointLight.shadowBias, pointLight.shadowRadius, vPointShadowCoord[ i ], pointLight.shadowCameraNear, pointLight.shadowCameraFar ) : 1.0;\n\t}\n\t#pragma unroll_loop_end\n\t#endif\n\t#endif\n\treturn shadow;\n}",skinbase_vertex:"#ifdef USE_SKINNING\n\tmat4 boneMatX = getBoneMatrix( skinIndex.x );\n\tmat4 boneMatY = getBoneMatrix( skinIndex.y );\n\tmat4 boneMatZ = getBoneMatrix( skinIndex.z );\n\tmat4 boneMatW = getBoneMatrix( skinIndex.w );\n#endif",skinning_pars_vertex:"#ifdef USE_SKINNING\n\tuniform mat4 bindMatrix;\n\tuniform mat4 bindMatrixInverse;\n\tuniform highp sampler2D boneTexture;\n\tuniform int boneTextureSize;\n\tmat4 getBoneMatrix( const in float i ) {\n\t\tfloat j = i * 4.0;\n\t\tfloat x = mod( j, float( boneTextureSize ) );\n\t\tfloat y = floor( j / float( boneTextureSize ) );\n\t\tfloat dx = 1.0 / float( boneTextureSize );\n\t\tfloat dy = 1.0 / float( boneTextureSize );\n\t\ty = dy * ( y + 0.5 );\n\t\tvec4 v1 = texture2D( boneTexture, vec2( dx * ( x + 0.5 ), y ) );\n\t\tvec4 v2 = texture2D( boneTexture, vec2( dx * ( x + 1.5 ), y ) );\n\t\tvec4 v3 = texture2D( boneTexture, vec2( dx * ( x + 2.5 ), y ) );\n\t\tvec4 v4 = texture2D( boneTexture, vec2( dx * ( x + 3.5 ), y ) );\n\t\tmat4 bone = mat4( v1, v2, v3, v4 );\n\t\treturn bone;\n\t}\n#endif",skinning_vertex:"#ifdef USE_SKINNING\n\tvec4 skinVertex = bindMatrix * vec4( transformed, 1.0 );\n\tvec4 skinned = vec4( 0.0 );\n\tskinned += boneMatX * skinVertex * skinWeight.x;\n\tskinned += boneMatY * skinVertex * skinWeight.y;\n\tskinned += boneMatZ * skinVertex * skinWeight.z;\n\tskinned += boneMatW * skinVertex * skinWeight.w;\n\ttransformed = ( bindMatrixInverse * skinned ).xyz;\n#endif",skinnormal_vertex:"#ifdef USE_SKINNING\n\tmat4 skinMatrix = mat4( 0.0 );\n\tskinMatrix += skinWeight.x * boneMatX;\n\tskinMatrix += skinWeight.y * boneMatY;\n\tskinMatrix += skinWeight.z * boneMatZ;\n\tskinMatrix += skinWeight.w * boneMatW;\n\tskinMatrix = bindMatrixInverse * skinMatrix * bindMatrix;\n\tobjectNormal = vec4( skinMatrix * vec4( objectNormal, 0.0 ) ).xyz;\n\t#ifdef USE_TANGENT\n\t\tobjectTangent = vec4( skinMatrix * vec4( objectTangent, 0.0 ) ).xyz;\n\t#endif\n#endif",specularmap_fragment:"float specularStrength;\n#ifdef USE_SPECULARMAP\n\tvec4 texelSpecular = texture2D( specularMap, vUv );\n\tspecularStrength = texelSpecular.r;\n#else\n\tspecularStrength = 1.0;\n#endif",specularmap_pars_fragment:"#ifdef USE_SPECULARMAP\n\tuniform sampler2D specularMap;\n#endif",tonemapping_fragment:"#if defined( TONE_MAPPING )\n\tgl_FragColor.rgb = toneMapping( gl_FragColor.rgb );\n#endif",tonemapping_pars_fragment:"#ifndef saturate\n#define saturate( a ) clamp( a, 0.0, 1.0 )\n#endif\nuniform float toneMappingExposure;\nvec3 LinearToneMapping( vec3 color ) {\n\treturn toneMappingExposure * color;\n}\nvec3 ReinhardToneMapping( vec3 color ) {\n\tcolor *= toneMappingExposure;\n\treturn saturate( color / ( vec3( 1.0 ) + color ) );\n}\nvec3 OptimizedCineonToneMapping( vec3 color ) {\n\tcolor *= toneMappingExposure;\n\tcolor = max( vec3( 0.0 ), color - 0.004 );\n\treturn pow( ( color * ( 6.2 * color + 0.5 ) ) / ( color * ( 6.2 * color + 1.7 ) + 0.06 ), vec3( 2.2 ) );\n}\nvec3 RRTAndODTFit( vec3 v ) {\n\tvec3 a = v * ( v + 0.0245786 ) - 0.000090537;\n\tvec3 b = v * ( 0.983729 * v + 0.4329510 ) + 0.238081;\n\treturn a / b;\n}\nvec3 ACESFilmicToneMapping( vec3 color ) {\n\tconst mat3 ACESInputMat = mat3(\n\t\tvec3( 0.59719, 0.07600, 0.02840 ),\t\tvec3( 0.35458, 0.90834, 0.13383 ),\n\t\tvec3( 0.04823, 0.01566, 0.83777 )\n\t);\n\tconst mat3 ACESOutputMat = mat3(\n\t\tvec3(  1.60475, -0.10208, -0.00327 ),\t\tvec3( -0.53108,  1.10813, -0.07276 ),\n\t\tvec3( -0.07367, -0.00605,  1.07602 )\n\t);\n\tcolor *= toneMappingExposure / 0.6;\n\tcolor = ACESInputMat * color;\n\tcolor = RRTAndODTFit( color );\n\tcolor = ACESOutputMat * color;\n\treturn saturate( color );\n}\nvec3 CustomToneMapping( vec3 color ) { return color; }",transmission_fragment:"#ifdef USE_TRANSMISSION\n\tmaterial.transmission = transmission;\n\tmaterial.transmissionAlpha = 1.0;\n\tmaterial.thickness = thickness;\n\tmaterial.attenuationDistance = attenuationDistance;\n\tmaterial.attenuationColor = attenuationColor;\n\t#ifdef USE_TRANSMISSIONMAP\n\t\tmaterial.transmission *= texture2D( transmissionMap, vUv ).r;\n\t#endif\n\t#ifdef USE_THICKNESSMAP\n\t\tmaterial.thickness *= texture2D( thicknessMap, vUv ).g;\n\t#endif\n\tvec3 pos = vWorldPosition;\n\tvec3 v = normalize( cameraPosition - pos );\n\tvec3 n = inverseTransformDirection( normal, viewMatrix );\n\tvec4 transmission = getIBLVolumeRefraction(\n\t\tn, v, material.roughness, material.diffuseColor, material.specularColor, material.specularF90,\n\t\tpos, modelMatrix, viewMatrix, projectionMatrix, material.ior, material.thickness,\n\t\tmaterial.attenuationColor, material.attenuationDistance );\n\tmaterial.transmissionAlpha = mix( material.transmissionAlpha, transmission.a, material.transmission );\n\ttotalDiffuse = mix( totalDiffuse, transmission.rgb, material.transmission );\n#endif",transmission_pars_fragment:"#ifdef USE_TRANSMISSION\n\tuniform float transmission;\n\tuniform float thickness;\n\tuniform float attenuationDistance;\n\tuniform vec3 attenuationColor;\n\t#ifdef USE_TRANSMISSIONMAP\n\t\tuniform sampler2D transmissionMap;\n\t#endif\n\t#ifdef USE_THICKNESSMAP\n\t\tuniform sampler2D thicknessMap;\n\t#endif\n\tuniform vec2 transmissionSamplerSize;\n\tuniform sampler2D transmissionSamplerMap;\n\tuniform mat4 modelMatrix;\n\tuniform mat4 projectionMatrix;\n\tvarying vec3 </w:t>
      </w:r>
      <w:r>
        <w:rPr>
          <w:color w:val="7F7F7F"/>
        </w:rPr>
        <w:lastRenderedPageBreak/>
        <w:t xml:space="preserve">vWorldPosition;\n\tfloat w0( float a ) {\n\t\treturn ( 1.0 / 6.0 ) * ( a * ( a * ( - a + 3.0 ) - 3.0 ) + 1.0 );\n\t}\n\tfloat w1( float a ) {\n\t\treturn ( 1.0 / 6.0 ) * ( a *  a * ( 3.0 * a - 6.0 ) + 4.0 );\n\t}\n\tfloat w2( float a ){\n\t\treturn ( 1.0 / 6.0 ) * ( a * ( a * ( - 3.0 * a + 3.0 ) + 3.0 ) + 1.0 );\n\t}\n\tfloat w3( float a ) {\n\t\treturn ( 1.0 / 6.0 ) * ( a * a * a );\n\t}\n\tfloat g0( float a ) {\n\t\treturn w0( a ) + w1( a );\n\t}\n\tfloat g1( float a ) {\n\t\treturn w2( a ) + w3( a );\n\t}\n\tfloat h0( float a ) {\n\t\treturn - 1.0 + w1( a ) / ( w0( a ) + w1( a ) );\n\t}\n\tfloat h1( float a ) {\n\t\treturn 1.0 + w3( a ) / ( w2( a ) + w3( a ) );\n\t}\n\tvec4 bicubic( sampler2D tex, vec2 uv, vec4 texelSize, vec2 fullSize, float lod ) {\n\t\tuv = uv * texelSize.zw + 0.5;\n\t\tvec2 iuv = floor( uv );\n\t\tvec2 fuv = fract( uv );\n\t\tfloat g0x = g0( fuv.x );\n\t\tfloat g1x = g1( fuv.x );\n\t\tfloat h0x = h0( fuv.x );\n\t\tfloat h1x = h1( fuv.x );\n\t\tfloat h0y = h0( fuv.y );\n\t\tfloat h1y = h1( fuv.y );\n\t\tvec2 p0 = ( vec2( iuv.x + h0x, iuv.y + h0y ) - 0.5 ) * texelSize.xy;\n\t\tvec2 p1 = ( vec2( iuv.x + h1x, iuv.y + h0y ) - 0.5 ) * texelSize.xy;\n\t\tvec2 p2 = ( vec2( iuv.x + h0x, iuv.y + h1y ) - 0.5 ) * texelSize.xy;\n\t\tvec2 p3 = ( vec2( iuv.x + h1x, iuv.y + h1y ) - 0.5 ) * texelSize.xy;\n\t\t\n\t\tvec2 lodFudge = pow( 1.95, lod ) / fullSize;\n\t\treturn g0( fuv.y ) * ( g0x * textureLod( tex, p0, lod ) + g1x * textureLod( tex, p1, lod ) ) +\n\t\t\tg1( fuv.y ) * ( g0x * textureLod( tex, p2, lod ) + g1x * textureLod( tex, p3, lod ) );\n\t}\n\tvec4 textureBicubic( sampler2D sampler, vec2 uv, float lod ) {\n\t\tvec2 fLodSize = vec2( textureSize( sampler, int( lod ) ) );\n\t\tvec2 cLodSize = vec2( textureSize( sampler, int( lod + 1.0 ) ) );\n\t\tvec2 fLodSizeInv = 1.0 / fLodSize;\n\t\tvec2 cLodSizeInv = 1.0 / cLodSize;\n\t\tvec2 fullSize = vec2( textureSize( sampler, 0 ) );\n\t\tvec4 fSample = bicubic( sampler, uv, vec4( fLodSizeInv, fLodSize ), fullSize, floor( lod ) );\n\t\tvec4 cSample = bicubic( sampler, uv, vec4( cLodSizeInv, cLodSize ), fullSize, ceil( lod ) );\n\t\treturn mix( fSample, cSample, fract( lod ) );\n\t}\n\tvec3 getVolumeTransmissionRay( const in vec3 n, const in vec3 v, const in float thickness, const in float ior, const in mat4 modelMatrix ) {\n\t\tvec3 refractionVector = refract( - v, normalize( n ), 1.0 / ior );\n\t\tvec3 modelScale;\n\t\tmodelScale.x = length( vec3( modelMatrix[ 0 ].xyz ) );\n\t\tmodelScale.y = length( vec3( modelMatrix[ 1 ].xyz ) );\n\t\tmodelScale.z = length( vec3( modelMatrix[ 2 ].xyz ) );\n\t\treturn normalize( refractionVector ) * thickness * modelScale;\n\t}\n\tfloat applyIorToRoughness( const in float roughness, const in float ior ) {\n\t\treturn roughness * clamp( ior * 2.0 - 2.0, 0.0, 1.0 );\n\t}\n\tvec4 getTransmissionSample( const in vec2 fragCoord, const in float roughness, const in float ior ) {\n\t\tfloat lod = log2( transmissionSamplerSize.x ) * applyIorToRoughness( roughness, ior );\n\t\treturn textureBicubic( transmissionSamplerMap, fragCoord.xy, lod );\n\t}\n\tvec3 applyVolumeAttenuation( const in vec3 radiance, const in float transmissionDistance, const in vec3 attenuationColor, const in float attenuationDistance ) {\n\t\tif ( isinf( attenuationDistance ) ) {\n\t\t\treturn radiance;\n\t\t} else {\n\t\t\tvec3 attenuationCoefficient = -log( attenuationColor ) / attenuationDistance;\n\t\t\tvec3 transmittance = exp( - attenuationCoefficient * transmissionDistance );\t\t\treturn transmittance * radiance;\n\t\t}\n\t}\n\tvec4 getIBLVolumeRefraction( const in vec3 n, const in vec3 v, const in float roughness, const in vec3 diffuseColor,\n\t\tconst in vec3 specularColor, const in float specularF90, const in vec3 position, const in mat4 modelMatrix,\n\t\tconst in mat4 viewMatrix, const in mat4 projMatrix, const in float ior, const in float thickness,\n\t\tconst in vec3 attenuationColor, const in float attenuationDistance ) {\n\t\tvec3 transmissionRay = getVolumeTransmissionRay( n, v, thickness, ior, modelMatrix );\n\t\tvec3 refractedRayExit = position + transmissionRay;\n\t\tvec4 ndcPos = projMatrix * viewMatrix * vec4( refractedRayExit, 1.0 );\n\t\tvec2 refractionCoords = ndcPos.xy / ndcPos.w;\n\t\trefractionCoords += 1.0;\n\t\trefractionCoords /= 2.0;\n\t\tvec4 transmittedLight = getTransmissionSample( refractionCoords, roughness, ior );\n\t\tvec3 attenuatedColor = applyVolumeAttenuation( transmittedLight.rgb, length( transmissionRay ), attenuationColor, attenuationDistance );\n\t\tvec3 F = EnvironmentBRDF( n, v, specularColor, specularF90, roughness );\n\t\treturn vec4( ( 1.0 - F ) * attenuatedColor * diffuseColor, transmittedLight.a );\n\t}\n#endif",uv_pars_fragment:"#if ( defined( USE_UV ) &amp;&amp; ! defined( UVS_VERTEX_ONLY ) )\n\tvarying vec2 vUv;\n#endif",uv_pars_vertex:"#ifdef USE_UV\n\t#ifdef UVS_VERTEX_ONLY\n\t\tvec2 vUv;\n\t#else\n\t\tvarying vec2 vUv;\n\t#endif\n\tuniform mat3 uvTransform;\n#endif",uv_vertex:"#ifdef USE_UV\n\tvUv = ( uvTransform * vec3( uv, 1 ) ).xy;\n#endif",uv2_pars_fragment:"#if defined( USE_LIGHTMAP ) || defined( USE_AOMAP )\n\tvarying vec2 vUv2;\n#endif",uv2_pars_vertex:"#if defined( USE_LIGHTMAP ) || defined( USE_AOMAP )\n\tattribute vec2 uv2;\n\tvarying vec2 vUv2;\n\tuniform mat3 uv2Transform;\n#endif",uv2_vertex:"#if defined( USE_LIGHTMAP ) || defined( USE_AOMAP )\n\tvUv2 = ( uv2Transform * vec3( uv2, 1 ) ).xy;\n#endif",worldpos_vertex:"#if defined( USE_ENVMAP ) || defined( DISTANCE ) || defined ( USE_SHADOWMAP ) || defined ( USE_TRANSMISSION ) || NUM_SPOT_LIGHT_COORDS &gt; 0\n\tvec4 worldPosition = vec4( transformed, 1.0 );\n\t#ifdef USE_INSTANCING\n\t\tworldPosition = instanceMatrix * worldPosition;\n\t#endif\n\tworldPosition = modelMatrix * worldPosition;\n#endif",background_vert:"varying vec2 vUv;\nuniform mat3 uvTransform;\nvoid main() {\n\tvUv = ( uvTransform * vec3( uv, 1 ) ).xy;\n\tgl_Position = vec4( position.xy, 1.0, 1.0 );\n}",background_frag:"uniform sampler2D t2D;\nuniform float backgroundIntensity;\nvarying vec2 vUv;\nvoid main() {\n\tvec4 texColor = texture2D( t2D, vUv );\n\t#ifdef DECODE_VIDEO_TEXTURE\n\t\ttexColor = vec4( mix( pow( texColor.rgb * 0.9478672986 + vec3( 0.0521327014 ), vec3( 2.4 ) ), texColor.rgb * 0.0773993808, vec3( lessThanEqual( texColor.rgb, vec3( 0.04045 ) ) ) ), texColor.w );\n\t#endif\n\ttexColor.rgb *= backgroundIntensity;\n\tgl_FragColor = texColor;\n\t#include &lt;tonemapping_fragment&gt;\n\t#include &lt;encodings_fragment&gt;\n}",backgroundCube_vert:"varying vec3 vWorldDirection;\n#include &lt;common&gt;\nvoid main() {\n\tvWorldDirection = transformDirection( position, modelMatrix );\n\t#include &lt;begin_vertex&gt;\n\t#include &lt;project_vertex&gt;\n\tgl_Position.z = gl_Position.w;\n}",backgroundCube_frag:"#ifdef ENVMAP_TYPE_CUBE\n\tuniform samplerCube envMap;\n#elif defined( ENVMAP_TYPE_CUBE_UV )\n\tuniform sampler2D envMap;\n#endif\nuniform float flipEnvMap;\nuniform float backgroundBlurriness;\nuniform float backgroundIntensity;\nvarying vec3 vWorldDirection;\n#include &lt;cube_uv_reflection_fragment&gt;\nvoid main() {\n\t#ifdef ENVMAP_TYPE_CUBE\n\t\tvec4 texColor = textureCube( envMap, vec3( flipEnvMap * vWorldDirection.x, vWorldDirection.yz ) );\n\t#elif defined( ENVMAP_TYPE_CUBE_UV )\n\t\tvec4 texColor = textureCubeUV( envMap, vWorldDirection, backgroundBlurriness );\n\t#else\n\t\tvec4 texColor = vec4( 0.0, 0.0, 0.0, 1.0 );\n\t#endif\n\ttexColor.rgb *= backgroundIntensity;\n\tgl_FragColor = texColor;\n\t#include &lt;tonemapping_fragment&gt;\n\t#include &lt;encodings_fragment&gt;\n}",cube_vert:"varying vec3 vWorldDirection;\n#include &lt;common&gt;\nvoid main() {\n\tvWorldDirection = transformDirection( position, modelMatrix );\n\t#include &lt;begin_vertex&gt;\n\t#include &lt;project_vertex&gt;\n\tgl_Position.z = gl_Position.w;\n}",cube_frag:"uniform samplerCube tCube;\nuniform float tFlip;\nuniform float opacity;\nvarying vec3 vWorldDirection;\nvoid main() {\n\tvec4 texColor = textureCube( tCube, vec3( tFlip * vWorldDirection.x, vWorldDirection.yz ) );\n\tgl_FragColor = texColor;\n\tgl_FragColor.a *= opacity;\n\t#include &lt;tonemapping_fragment&gt;\n\t#include &lt;encodings_fragment&gt;\n}",depth_vert:"#include &lt;common&gt;\n#include &lt;uv_pars_vertex&gt;\n#include &lt;displacementmap_pars_vertex&gt;\n#include &lt;morphtarget_pars_vertex&gt;\n#include &lt;skinning_pars_vertex&gt;\n#include &lt;logdepthbuf_pars_vertex&gt;\n#include &lt;clipping_planes_pars_vertex&gt;\nvarying vec2 vHighPrecisionZW;\nvoid main() {\n\t#include &lt;uv_vertex&gt;\n\t#include &lt;skinbase_vertex&gt;\n\t#ifdef USE_DISPLACEMENTMAP\n\t\t#include &lt;beginnormal_vertex&gt;\n\t\t#include &lt;morphnormal_vertex&gt;\n\t\t#include &lt;skinnormal_vertex&gt;\n\t#endif\n\t#include &lt;begin_vertex&gt;\n\t#include &lt;morphtarget_vertex&gt;\n\t#include &lt;skinning_vertex&gt;\n\t#include &lt;displacementmap_vertex&gt;\n\t#include &lt;project_vertex&gt;\n\t#include &lt;logdepthbuf_vertex&gt;\n\t#include &lt;clipping_planes_vertex&gt;\n\tvHighPrecisionZW = gl_Position.zw;\n}",depth_frag:"#if DEPTH_PACKING == 3200\n\tuniform float opacity;\n#endif\n#include &lt;common&gt;\n#include &lt;packing&gt;\n#include &lt;uv_pars_fragment&gt;\n#include &lt;map_pars_fragment&gt;\n#include &lt;alphamap_pars_fragment&gt;\n#include &lt;alphatest_pars_fragment&gt;\n#include &lt;logdepthbuf_pars_fragment&gt;\n#include &lt;clipping_planes_pars_fragment&gt;\nvarying vec2 vHighPrecisionZW;\nvoid main() {\n\t#include &lt;clipping_planes_fragment&gt;\n\tvec4 diffuseColor = vec4( 1.0 );\n\t#if DEPTH_PACKING == 3200\n\t\tdiffuseColor.a = opacity;\n\t#endif\n\t#include &lt;map_fragment&gt;\n\t#include </w:t>
      </w:r>
      <w:r>
        <w:rPr>
          <w:color w:val="7F7F7F"/>
        </w:rPr>
        <w:lastRenderedPageBreak/>
        <w:t xml:space="preserve">&lt;alphamap_fragment&gt;\n\t#include &lt;alphatest_fragment&gt;\n\t#include &lt;logdepthbuf_fragment&gt;\n\tfloat fragCoordZ = 0.5 * vHighPrecisionZW[0] / vHighPrecisionZW[1] + 0.5;\n\t#if DEPTH_PACKING == 3200\n\t\tgl_FragColor = vec4( vec3( 1.0 - fragCoordZ ), opacity );\n\t#elif DEPTH_PACKING == 3201\n\t\tgl_FragColor = packDepthToRGBA( fragCoordZ );\n\t#endif\n}",distanceRGBA_vert:"#define DISTANCE\nvarying vec3 vWorldPosition;\n#include &lt;common&gt;\n#include &lt;uv_pars_vertex&gt;\n#include &lt;displacementmap_pars_vertex&gt;\n#include &lt;morphtarget_pars_vertex&gt;\n#include &lt;skinning_pars_vertex&gt;\n#include &lt;clipping_planes_pars_vertex&gt;\nvoid main() {\n\t#include &lt;uv_vertex&gt;\n\t#include &lt;skinbase_vertex&gt;\n\t#ifdef USE_DISPLACEMENTMAP\n\t\t#include &lt;beginnormal_vertex&gt;\n\t\t#include &lt;morphnormal_vertex&gt;\n\t\t#include &lt;skinnormal_vertex&gt;\n\t#endif\n\t#include &lt;begin_vertex&gt;\n\t#include &lt;morphtarget_vertex&gt;\n\t#include &lt;skinning_vertex&gt;\n\t#include &lt;displacementmap_vertex&gt;\n\t#include &lt;project_vertex&gt;\n\t#include &lt;worldpos_vertex&gt;\n\t#include &lt;clipping_planes_vertex&gt;\n\tvWorldPosition = worldPosition.xyz;\n}",distanceRGBA_frag:"#define DISTANCE\nuniform vec3 referencePosition;\nuniform float nearDistance;\nuniform float farDistance;\nvarying vec3 vWorldPosition;\n#include &lt;common&gt;\n#include &lt;packing&gt;\n#include &lt;uv_pars_fragment&gt;\n#include &lt;map_pars_fragment&gt;\n#include &lt;alphamap_pars_fragment&gt;\n#include &lt;alphatest_pars_fragment&gt;\n#include &lt;clipping_planes_pars_fragment&gt;\nvoid main () {\n\t#include &lt;clipping_planes_fragment&gt;\n\tvec4 diffuseColor = vec4( 1.0 );\n\t#include &lt;map_fragment&gt;\n\t#include &lt;alphamap_fragment&gt;\n\t#include &lt;alphatest_fragment&gt;\n\tfloat dist = length( vWorldPosition - referencePosition );\n\tdist = ( dist - nearDistance ) / ( farDistance - nearDistance );\n\tdist = saturate( dist );\n\tgl_FragColor = packDepthToRGBA( dist );\n}",equirect_vert:"varying vec3 vWorldDirection;\n#include &lt;common&gt;\nvoid main() {\n\tvWorldDirection = transformDirection( position, modelMatrix );\n\t#include &lt;begin_vertex&gt;\n\t#include &lt;project_vertex&gt;\n}",equirect_frag:"uniform sampler2D tEquirect;\nvarying vec3 vWorldDirection;\n#include &lt;common&gt;\nvoid main() {\n\tvec3 direction = normalize( vWorldDirection );\n\tvec2 sampleUV = equirectUv( direction );\n\tgl_FragColor = texture2D( tEquirect, sampleUV );\n\t#include &lt;tonemapping_fragment&gt;\n\t#include &lt;encodings_fragment&gt;\n}",linedashed_vert:"uniform float scale;\nattribute float lineDistance;\nvarying float vLineDistance;\n#include &lt;common&gt;\n#include &lt;color_pars_vertex&gt;\n#include &lt;fog_pars_vertex&gt;\n#include &lt;morphtarget_pars_vertex&gt;\n#include &lt;logdepthbuf_pars_vertex&gt;\n#include &lt;clipping_planes_pars_vertex&gt;\nvoid main() {\n\tvLineDistance = scale * lineDistance;\n\t#include &lt;color_vertex&gt;\n\t#include &lt;morphcolor_vertex&gt;\n\t#include &lt;begin_vertex&gt;\n\t#include &lt;morphtarget_vertex&gt;\n\t#include &lt;project_vertex&gt;\n\t#include &lt;logdepthbuf_vertex&gt;\n\t#include &lt;clipping_planes_vertex&gt;\n\t#include &lt;fog_vertex&gt;\n}",linedashed_frag:"uniform vec3 diffuse;\nuniform float opacity;\nuniform float dashSize;\nuniform float totalSize;\nvarying float vLineDistance;\n#include &lt;common&gt;\n#include &lt;color_pars_fragment&gt;\n#include &lt;fog_pars_fragment&gt;\n#include &lt;logdepthbuf_pars_fragment&gt;\n#include &lt;clipping_planes_pars_fragment&gt;\nvoid main() {\n\t#include &lt;clipping_planes_fragment&gt;\n\tif ( mod( vLineDistance, totalSize ) &gt; dashSize ) {\n\t\tdiscard;\n\t}\n\tvec3 outgoingLight = vec3( 0.0 );\n\tvec4 diffuseColor = vec4( diffuse, opacity );\n\t#include &lt;logdepthbuf_fragment&gt;\n\t#include &lt;color_fragment&gt;\n\toutgoingLight = diffuseColor.rgb;\n\t#include &lt;output_fragment&gt;\n\t#include &lt;tonemapping_fragment&gt;\n\t#include &lt;encodings_fragment&gt;\n\t#include &lt;fog_fragment&gt;\n\t#include &lt;premultiplied_alpha_fragment&gt;\n}",meshbasic_vert:"#include &lt;common&gt;\n#include &lt;uv_pars_vertex&gt;\n#include &lt;uv2_pars_vertex&gt;\n#include &lt;envmap_pars_vertex&gt;\n#include &lt;color_pars_vertex&gt;\n#include &lt;fog_pars_vertex&gt;\n#include &lt;morphtarget_pars_vertex&gt;\n#include &lt;skinning_pars_vertex&gt;\n#include &lt;logdepthbuf_pars_vertex&gt;\n#include &lt;clipping_planes_pars_vertex&gt;\nvoid main() {\n\t#include &lt;uv_vertex&gt;\n\t#include &lt;uv2_vertex&gt;\n\t#include &lt;color_vertex&gt;\n\t#include &lt;morphcolor_vertex&gt;\n\t#if defined ( USE_ENVMAP ) || defined ( USE_SKINNING )\n\t\t#include &lt;beginnormal_vertex&gt;\n\t\t#include &lt;morphnormal_vertex&gt;\n\t\t#include &lt;skinbase_vertex&gt;\n\t\t#include &lt;skinnormal_vertex&gt;\n\t\t#include &lt;defaultnormal_vertex&gt;\n\t#endif\n\t#include &lt;begin_vertex&gt;\n\t#include &lt;morphtarget_vertex&gt;\n\t#include &lt;skinning_vertex&gt;\n\t#include &lt;project_vertex&gt;\n\t#include &lt;logdepthbuf_vertex&gt;\n\t#include &lt;clipping_planes_vertex&gt;\n\t#include &lt;worldpos_vertex&gt;\n\t#include &lt;envmap_vertex&gt;\n\t#include &lt;fog_vertex&gt;\n}",meshbasic_frag:"uniform vec3 diffuse;\nuniform float opacity;\n#ifndef FLAT_SHADED\n\tvarying vec3 vNormal;\n#endif\n#include &lt;common&gt;\n#include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&lt;envmap_common_pars_fragment&gt;\n#include &lt;envmap_pars_fragment&gt;\n#include &lt;fog_pars_fragment&gt;\n#include &lt;specularmap_pars_fragment&gt;\n#include &lt;logdepthbuf_pars_fragment&gt;\n#include &lt;clipping_planes_pars_fragment&gt;\nvoid main() {\n\t#include &lt;clipping_planes_fragment&gt;\n\tvec4 diffuseColor = vec4( diffuse, opacity );\n\t#include &lt;logdepthbuf_fragment&gt;\n\t#include &lt;map_fragment&gt;\n\t#include &lt;color_fragment&gt;\n\t#include &lt;alphamap_fragment&gt;\n\t#include &lt;alphatest_fragment&gt;\n\t#include &lt;specularmap_fragment&gt;\n\tReflectedLight reflectedLight = ReflectedLight( vec3( 0.0 ), vec3( 0.0 ), vec3( 0.0 ), vec3( 0.0 ) );\n\t#ifdef USE_LIGHTMAP\n\t\tvec4 lightMapTexel = texture2D( lightMap, vUv2 );\n\t\treflectedLight.indirectDiffuse += lightMapTexel.rgb * lightMapIntensity * RECIPROCAL_PI;\n\t#else\n\t\treflectedLight.indirectDiffuse += vec3( 1.0 );\n\t#endif\n\t#include &lt;aomap_fragment&gt;\n\treflectedLight.indirectDiffuse *= diffuseColor.rgb;\n\tvec3 outgoingLight = reflectedLight.indirectDiffuse;\n\t#include &lt;envmap_fragment&gt;\n\t#include &lt;output_fragment&gt;\n\t#include &lt;tonemapping_fragment&gt;\n\t#include &lt;encodings_fragment&gt;\n\t#include &lt;fog_fragment&gt;\n\t#include &lt;premultiplied_alpha_fragment&gt;\n\t#include &lt;dithering_fragment&gt;\n}",meshlambert_vert:"#define LAMBERT\nvarying vec3 vViewPosition;\n#include &lt;common&gt;\n#include &lt;uv_pars_vertex&gt;\n#include &lt;uv2_pars_vertex&gt;\n#include &lt;displacementmap_pars_vertex&gt;\n#include &lt;envmap_pars_vertex&gt;\n#include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&lt;envmap_vertex&gt;\n\t#include &lt;shadowmap_vertex&gt;\n\t#include &lt;fog_vertex&gt;\n}",meshlambert_frag:"#define LAMBERT\nuniform vec3 diffuse;\nuniform vec3 emissive;\nuniform float opacity;\n#include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&lt;envmap_common_pars_fragment&gt;\n#include &lt;envmap_pars_fragment&gt;\n#include &lt;fog_pars_fragment&gt;\n#include &lt;bsdfs&gt;\n#include &lt;lights_pars_begin&gt;\n#include &lt;normal_pars_fragment&gt;\n#include &lt;lights_lambert_pars_fragment&gt;\n#include &lt;shadowmap_pars_fragment&gt;\n#include &lt;bumpmap_pars_fragment&gt;\n#include &lt;normalmap_pars_fragment&gt;\n#include &lt;specularmap_pars_fragment&gt;\n#include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&lt;specularmap_fragment&gt;\n\t#include </w:t>
      </w:r>
      <w:r>
        <w:rPr>
          <w:color w:val="7F7F7F"/>
        </w:rPr>
        <w:lastRenderedPageBreak/>
        <w:t xml:space="preserve">&lt;normal_fragment_begin&gt;\n\t#include &lt;normal_fragment_maps&gt;\n\t#include &lt;emissivemap_fragment&gt;\n\t#include &lt;lights_lambert_fragment&gt;\n\t#include &lt;lights_fragment_begin&gt;\n\t#include &lt;lights_fragment_maps&gt;\n\t#include &lt;lights_fragment_end&gt;\n\t#include &lt;aomap_fragment&gt;\n\tvec3 outgoingLight = reflectedLight.directDiffuse + reflectedLight.indirectDiffuse + totalEmissiveRadiance;\n\t#include &lt;envmap_fragment&gt;\n\t#include &lt;output_fragment&gt;\n\t#include &lt;tonemapping_fragment&gt;\n\t#include &lt;encodings_fragment&gt;\n\t#include &lt;fog_fragment&gt;\n\t#include &lt;premultiplied_alpha_fragment&gt;\n\t#include &lt;dithering_fragment&gt;\n}",meshmatcap_vert:"#define MATCAP\nvarying vec3 vViewPosition;\n#include &lt;common&gt;\n#include &lt;uv_pars_vertex&gt;\n#include &lt;color_pars_vertex&gt;\n#include &lt;displacementmap_pars_vertex&gt;\n#include &lt;fog_pars_vertex&gt;\n#include &lt;normal_pars_vertex&gt;\n#include &lt;morphtarget_pars_vertex&gt;\n#include &lt;skinning_pars_vertex&gt;\n#include &lt;logdepthbuf_pars_vertex&gt;\n#include &lt;clipping_planes_pars_vertex&gt;\nvoid main() {\n\t#include &lt;uv_vertex&gt;\n\t#include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&lt;clipping_planes_vertex&gt;\n\t#include &lt;fog_vertex&gt;\n\tvViewPosition = - mvPosition.xyz;\n}",meshmatcap_frag:"#define MATCAP\nuniform vec3 diffuse;\nuniform float opacity;\nuniform sampler2D matcap;\nvarying vec3 vViewPosition;\n#include &lt;common&gt;\n#include &lt;dithering_pars_fragment&gt;\n#include &lt;color_pars_fragment&gt;\n#include &lt;uv_pars_fragment&gt;\n#include &lt;map_pars_fragment&gt;\n#include &lt;alphamap_pars_fragment&gt;\n#include &lt;alphatest_pars_fragment&gt;\n#include &lt;fog_pars_fragment&gt;\n#include &lt;normal_pars_fragment&gt;\n#include &lt;bumpmap_pars_fragment&gt;\n#include &lt;normalmap_pars_fragment&gt;\n#include &lt;logdepthbuf_pars_fragment&gt;\n#include &lt;clipping_planes_pars_fragment&gt;\nvoid main() {\n\t#include &lt;clipping_planes_fragment&gt;\n\tvec4 diffuseColor = vec4( diffuse, opacity );\n\t#include &lt;logdepthbuf_fragment&gt;\n\t#include &lt;map_fragment&gt;\n\t#include &lt;color_fragment&gt;\n\t#include &lt;alphamap_fragment&gt;\n\t#include &lt;alphatest_fragment&gt;\n\t#include &lt;normal_fragment_begin&gt;\n\t#include &lt;normal_fragment_maps&gt;\n\tvec3 viewDir = normalize( vViewPosition );\n\tvec3 x = normalize( vec3( viewDir.z, 0.0, - viewDir.x ) );\n\tvec3 y = cross( viewDir, x );\n\tvec2 uv = vec2( dot( x, normal ), dot( y, normal ) ) * 0.495 + 0.5;\n\t#ifdef USE_MATCAP\n\t\tvec4 matcapColor = texture2D( matcap, uv );\n\t#else\n\t\tvec4 matcapColor = vec4( vec3( mix( 0.2, 0.8, uv.y ) ), 1.0 );\n\t#endif\n\tvec3 outgoingLight = diffuseColor.rgb * matcapColor.rgb;\n\t#include &lt;output_fragment&gt;\n\t#include &lt;tonemapping_fragment&gt;\n\t#include &lt;encodings_fragment&gt;\n\t#include &lt;fog_fragment&gt;\n\t#include &lt;premultiplied_alpha_fragment&gt;\n\t#include &lt;dithering_fragment&gt;\n}",meshnormal_vert:"#define NORMAL\n#if defined( FLAT_SHADED ) || defined( USE_BUMPMAP ) || defined( TANGENTSPACE_NORMALMAP )\n\tvarying vec3 vViewPosition;\n#endif\n#include &lt;common&gt;\n#include &lt;uv_pars_vertex&gt;\n#include &lt;displacementmap_pars_vertex&gt;\n#include &lt;normal_pars_vertex&gt;\n#include &lt;morphtarget_pars_vertex&gt;\n#include &lt;skinning_pars_vertex&gt;\n#include &lt;logdepthbuf_pars_vertex&gt;\n#include &lt;clipping_planes_pars_vertex&gt;\nvoid main() {\n\t#include &lt;uv_vertex&gt;\n\t#include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&lt;clipping_planes_vertex&gt;\n#if defined( FLAT_SHADED ) || defined( USE_BUMPMAP ) || defined( TANGENTSPACE_NORMALMAP )\n\tvViewPosition = - mvPosition.xyz;\n#endif\n}",meshnormal_frag:"#define NORMAL\nuniform float opacity;\n#if defined( FLAT_SHADED ) || defined( USE_BUMPMAP ) || defined( TANGENTSPACE_NORMALMAP )\n\tvarying vec3 vViewPosition;\n#endif\n#include &lt;packing&gt;\n#include &lt;uv_pars_fragment&gt;\n#include &lt;normal_pars_fragment&gt;\n#include &lt;bumpmap_pars_fragment&gt;\n#include &lt;normalmap_pars_fragment&gt;\n#include &lt;logdepthbuf_pars_fragment&gt;\n#include &lt;clipping_planes_pars_fragment&gt;\nvoid main() {\n\t#include &lt;clipping_planes_fragment&gt;\n\t#include &lt;logdepthbuf_fragment&gt;\n\t#include &lt;normal_fragment_begin&gt;\n\t#include &lt;normal_fragment_maps&gt;\n\tgl_FragColor = vec4( packNormalToRGB( normal ), opacity );\n\t#ifdef OPAQUE\n\t\tgl_FragColor.a = 1.0;\n\t#endif\n}",meshphong_vert:"#define PHONG\nvarying vec3 vViewPosition;\n#include &lt;common&gt;\n#include &lt;uv_pars_vertex&gt;\n#include &lt;uv2_pars_vertex&gt;\n#include &lt;displacementmap_pars_vertex&gt;\n#include &lt;envmap_pars_vertex&gt;\n#include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&lt;envmap_vertex&gt;\n\t#include &lt;shadowmap_vertex&gt;\n\t#include &lt;fog_vertex&gt;\n}",meshphong_frag:"#define PHONG\nuniform vec3 diffuse;\nuniform vec3 emissive;\nuniform vec3 specular;\nuniform float shininess;\nuniform float opacity;\n#include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&lt;envmap_common_pars_fragment&gt;\n#include &lt;envmap_pars_fragment&gt;\n#include &lt;fog_pars_fragment&gt;\n#include &lt;bsdfs&gt;\n#include &lt;lights_pars_begin&gt;\n#include &lt;normal_pars_fragment&gt;\n#include &lt;lights_phong_pars_fragment&gt;\n#include &lt;shadowmap_pars_fragment&gt;\n#include &lt;bumpmap_pars_fragment&gt;\n#include &lt;normalmap_pars_fragment&gt;\n#include &lt;specularmap_pars_fragment&gt;\n#include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&lt;specularmap_fragment&gt;\n\t#include &lt;normal_fragment_begin&gt;\n\t#include &lt;normal_fragment_maps&gt;\n\t#include &lt;emissivemap_fragment&gt;\n\t#include &lt;lights_phong_fragment&gt;\n\t#include &lt;lights_fragment_begin&gt;\n\t#include &lt;lights_fragment_maps&gt;\n\t#include &lt;lights_fragment_end&gt;\n\t#include &lt;aomap_fragment&gt;\n\tvec3 outgoingLight = reflectedLight.directDiffuse + reflectedLight.indirectDiffuse + reflectedLight.directSpecular + reflectedLight.indirectSpecular + totalEmissiveRadiance;\n\t#include &lt;envmap_fragment&gt;\n\t#include &lt;output_fragment&gt;\n\t#include &lt;tonemapping_fragment&gt;\n\t#include &lt;encodings_fragment&gt;\n\t#include &lt;fog_fragment&gt;\n\t#include &lt;premultiplied_alpha_fragment&gt;\n\t#include &lt;dithering_fragment&gt;\n}",meshphysical_vert:"#define STANDARD\nvarying vec3 vViewPosition;\n#ifdef USE_TRANSMISSION\n\tvarying vec3 vWorldPosition;\n#endif\n#include &lt;common&gt;\n#include &lt;uv_pars_vertex&gt;\n#include &lt;uv2_pars_vertex&gt;\n#include &lt;displacementmap_pars_vertex&gt;\n#include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w:t>
      </w:r>
      <w:r>
        <w:rPr>
          <w:color w:val="7F7F7F"/>
        </w:rPr>
        <w:lastRenderedPageBreak/>
        <w:t xml:space="preserve">&lt;skinning_vertex&gt;\n\t#include &lt;displacementmap_vertex&gt;\n\t#include &lt;project_vertex&gt;\n\t#include &lt;logdepthbuf_vertex&gt;\n\t#include &lt;clipping_planes_vertex&gt;\n\tvViewPosition = - mvPosition.xyz;\n\t#include &lt;worldpos_vertex&gt;\n\t#include &lt;shadowmap_vertex&gt;\n\t#include &lt;fog_vertex&gt;\n#ifdef USE_TRANSMISSION\n\tvWorldPosition = worldPosition.xyz;\n#endif\n}",meshphysical_frag:"#define STANDARD\n#ifdef PHYSICAL\n\t#define IOR\n\t#define SPECULAR\n#endif\nuniform vec3 diffuse;\nuniform vec3 emissive;\nuniform float roughness;\nuniform float metalness;\nuniform float opacity;\n#ifdef IOR\n\tuniform float ior;\n#endif\n#ifdef SPECULAR\n\tuniform float specularIntensity;\n\tuniform vec3 specularColor;\n\t#ifdef USE_SPECULARINTENSITYMAP\n\t\tuniform sampler2D specularIntensityMap;\n\t#endif\n\t#ifdef USE_SPECULARCOLORMAP\n\t\tuniform sampler2D specularColorMap;\n\t#endif\n#endif\n#ifdef USE_CLEARCOAT\n\tuniform float clearcoat;\n\tuniform float clearcoatRoughness;\n#endif\n#ifdef USE_IRIDESCENCE\n\tuniform float iridescence;\n\tuniform float iridescenceIOR;\n\tuniform float iridescenceThicknessMinimum;\n\tuniform float iridescenceThicknessMaximum;\n#endif\n#ifdef USE_SHEEN\n\tuniform vec3 sheenColor;\n\tuniform float sheenRoughness;\n\t#ifdef USE_SHEENCOLORMAP\n\t\tuniform sampler2D sheenColorMap;\n\t#endif\n\t#ifdef USE_SHEENROUGHNESSMAP\n\t\tuniform sampler2D sheenRoughnessMap;\n\t#endif\n#endif\nvarying vec3 vViewPosition;\n#include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&lt;bsdfs&gt;\n#include &lt;iridescence_fragment&gt;\n#include &lt;cube_uv_reflection_fragment&gt;\n#include &lt;envmap_common_pars_fragment&gt;\n#include &lt;envmap_physical_pars_fragment&gt;\n#include &lt;fog_pars_fragment&gt;\n#include &lt;lights_pars_begin&gt;\n#include &lt;normal_pars_fragment&gt;\n#include &lt;lights_physical_pars_fragment&gt;\n#include &lt;transmission_pars_fragment&gt;\n#include &lt;shadowmap_pars_fragment&gt;\n#include &lt;bumpmap_pars_fragment&gt;\n#include &lt;normalmap_pars_fragment&gt;\n#include &lt;clearcoat_pars_fragment&gt;\n#include &lt;iridescence_pars_fragment&gt;\n#include &lt;roughnessmap_pars_fragment&gt;\n#include &lt;metalnessmap_pars_fragment&gt;\n#include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&lt;roughnessmap_fragment&gt;\n\t#include &lt;metalnessmap_fragment&gt;\n\t#include &lt;normal_fragment_begin&gt;\n\t#include &lt;normal_fragment_maps&gt;\n\t#include &lt;clearcoat_normal_fragment_begin&gt;\n\t#include &lt;clearcoat_normal_fragment_maps&gt;\n\t#include &lt;emissivemap_fragment&gt;\n\t#include &lt;lights_physical_fragment&gt;\n\t#include &lt;lights_fragment_begin&gt;\n\t#include &lt;lights_fragment_maps&gt;\n\t#include &lt;lights_fragment_end&gt;\n\t#include &lt;aomap_fragment&gt;\n\tvec3 totalDiffuse = reflectedLight.directDiffuse + reflectedLight.indirectDiffuse;\n\tvec3 totalSpecular = reflectedLight.directSpecular + reflectedLight.indirectSpecular;\n\t#include &lt;transmission_fragment&gt;\n\tvec3 outgoingLight = totalDiffuse + totalSpecular + totalEmissiveRadiance;\n\t#ifdef USE_SHEEN\n\t\tfloat sheenEnergyComp = 1.0 - 0.157 * max3( material.sheenColor );\n\t\toutgoingLight = outgoingLight * sheenEnergyComp + sheenSpecular;\n\t#endif\n\t#ifdef USE_CLEARCOAT\n\t\tfloat dotNVcc = saturate( dot( geometry.clearcoatNormal, geometry.viewDir ) );\n\t\tvec3 Fcc = F_Schlick( material.clearcoatF0, material.clearcoatF90, dotNVcc );\n\t\toutgoingLight = outgoingLight * ( 1.0 - material.clearcoat * Fcc ) + clearcoatSpecular * material.clearcoat;\n\t#endif\n\t#include &lt;output_fragment&gt;\n\t#include &lt;tonemapping_fragment&gt;\n\t#include &lt;encodings_fragment&gt;\n\t#include &lt;fog_fragment&gt;\n\t#include &lt;premultiplied_alpha_fragment&gt;\n\t#include &lt;dithering_fragment&gt;\n}",meshtoon_vert:"#define TOON\nvarying vec3 vViewPosition;\n#include &lt;common&gt;\n#include &lt;uv_pars_vertex&gt;\n#include &lt;uv2_pars_vertex&gt;\n#include &lt;displacementmap_pars_vertex&gt;\n#include &lt;color_pars_vertex&gt;\n#include &lt;fog_pars_vertex&gt;\n#include &lt;normal_pars_vertex&gt;\n#include &lt;morphtarget_pars_vertex&gt;\n#include &lt;skinning_pars_vertex&gt;\n#include &lt;shadowmap_pars_vertex&gt;\n#include &lt;logdepthbuf_pars_vertex&gt;\n#include &lt;clipping_planes_pars_vertex&gt;\nvoid main() {\n\t#include &lt;uv_vertex&gt;\n\t#include &lt;uv2_vertex&gt;\n\t#include &lt;color_vertex&gt;\n\t#include &lt;morphcolor_vertex&gt;\n\t#include &lt;beginnormal_vertex&gt;\n\t#include &lt;morphnormal_vertex&gt;\n\t#include &lt;skinbase_vertex&gt;\n\t#include &lt;skinnormal_vertex&gt;\n\t#include &lt;defaultnormal_vertex&gt;\n\t#include &lt;normal_vertex&gt;\n\t#include &lt;begin_vertex&gt;\n\t#include &lt;morphtarget_vertex&gt;\n\t#include &lt;skinning_vertex&gt;\n\t#include &lt;displacementmap_vertex&gt;\n\t#include &lt;project_vertex&gt;\n\t#include &lt;logdepthbuf_vertex&gt;\n\t#include &lt;clipping_planes_vertex&gt;\n\tvViewPosition = - mvPosition.xyz;\n\t#include &lt;worldpos_vertex&gt;\n\t#include &lt;shadowmap_vertex&gt;\n\t#include &lt;fog_vertex&gt;\n}",meshtoon_frag:"#define TOON\nuniform vec3 diffuse;\nuniform vec3 emissive;\nuniform float opacity;\n#include &lt;common&gt;\n#include &lt;packing&gt;\n#include &lt;dithering_pars_fragment&gt;\n#include &lt;color_pars_fragment&gt;\n#include &lt;uv_pars_fragment&gt;\n#include &lt;uv2_pars_fragment&gt;\n#include &lt;map_pars_fragment&gt;\n#include &lt;alphamap_pars_fragment&gt;\n#include &lt;alphatest_pars_fragment&gt;\n#include &lt;aomap_pars_fragment&gt;\n#include &lt;lightmap_pars_fragment&gt;\n#include &lt;emissivemap_pars_fragment&gt;\n#include &lt;gradientmap_pars_fragment&gt;\n#include &lt;fog_pars_fragment&gt;\n#include &lt;bsdfs&gt;\n#include &lt;lights_pars_begin&gt;\n#include &lt;normal_pars_fragment&gt;\n#include &lt;lights_toon_pars_fragment&gt;\n#include &lt;shadowmap_pars_fragment&gt;\n#include &lt;bumpmap_pars_fragment&gt;\n#include &lt;normalmap_pars_fragment&gt;\n#include &lt;logdepthbuf_pars_fragment&gt;\n#include &lt;clipping_planes_pars_fragment&gt;\nvoid main() {\n\t#include &lt;clipping_planes_fragment&gt;\n\tvec4 diffuseColor = vec4( diffuse, opacity );\n\tReflectedLight reflectedLight = ReflectedLight( vec3( 0.0 ), vec3( 0.0 ), vec3( 0.0 ), vec3( 0.0 ) );\n\tvec3 totalEmissiveRadiance = emissive;\n\t#include &lt;logdepthbuf_fragment&gt;\n\t#include &lt;map_fragment&gt;\n\t#include &lt;color_fragment&gt;\n\t#include &lt;alphamap_fragment&gt;\n\t#include &lt;alphatest_fragment&gt;\n\t#include &lt;normal_fragment_begin&gt;\n\t#include &lt;normal_fragment_maps&gt;\n\t#include &lt;emissivemap_fragment&gt;\n\t#include &lt;lights_toon_fragment&gt;\n\t#include &lt;lights_fragment_begin&gt;\n\t#include &lt;lights_fragment_maps&gt;\n\t#include &lt;lights_fragment_end&gt;\n\t#include &lt;aomap_fragment&gt;\n\tvec3 outgoingLight = reflectedLight.directDiffuse + reflectedLight.indirectDiffuse + totalEmissiveRadiance;\n\t#include &lt;output_fragment&gt;\n\t#include &lt;tonemapping_fragment&gt;\n\t#include &lt;encodings_fragment&gt;\n\t#include &lt;fog_fragment&gt;\n\t#include &lt;premultiplied_alpha_fragment&gt;\n\t#include &lt;dithering_fragment&gt;\n}",points_vert:"uniform float size;\nuniform float scale;\n#include &lt;common&gt;\n#include &lt;color_pars_vertex&gt;\n#include &lt;fog_pars_vertex&gt;\n#include &lt;morphtarget_pars_vertex&gt;\n#include &lt;logdepthbuf_pars_vertex&gt;\n#include &lt;clipping_planes_pars_vertex&gt;\nvoid main() {\n\t#include &lt;color_vertex&gt;\n\t#include &lt;morphcolor_vertex&gt;\n\t#include &lt;begin_vertex&gt;\n\t#include &lt;morphtarget_vertex&gt;\n\t#include &lt;project_vertex&gt;\n\tgl_PointSize = size;\n\t#ifdef USE_SIZEATTENUATION\n\t\tbool isPerspective = isPerspectiveMatrix( projectionMatrix );\n\t\tif ( isPerspective ) gl_PointSize *= ( scale / - mvPosition.z );\n\t#endif\n\t#include &lt;logdepthbuf_vertex&gt;\n\t#include &lt;clipping_planes_vertex&gt;\n\t#include &lt;worldpos_vertex&gt;\n\t#include &lt;fog_vertex&gt;\n}",points_frag:"uniform vec3 diffuse;\nuniform float opacity;\n#include &lt;common&gt;\n#include &lt;color_pars_fragment&gt;\n#include &lt;map_particle_pars_fragment&gt;\n#include &lt;alphatest_pars_fragment&gt;\n#include &lt;fog_pars_fragment&gt;\n#include &lt;logdepthbuf_pars_fragment&gt;\n#include &lt;clipping_planes_pars_fragment&gt;\nvoid main() {\n\t#include &lt;clipping_planes_fragment&gt;\n\tvec3 outgoingLight = vec3( 0.0 );\n\tvec4 diffuseColor = vec4( diffuse, opacity );\n\t#include &lt;logdepthbuf_fragment&gt;\n\t#include &lt;map_particle_fragment&gt;\n\t#include &lt;color_fragment&gt;\n\t#include &lt;alphatest_fragment&gt;\n\toutgoingLight = diffuseColor.rgb;\n\t#include &lt;output_fragment&gt;\n\t#include &lt;tonemapping_fragment&gt;\n\t#include &lt;encodings_fragment&gt;\n\t#include &lt;fog_fragment&gt;\n\t#include &lt;premultiplied_alpha_fragment&gt;\n}",shadow_vert:"#include &lt;common&gt;\n#include &lt;fog_pars_vertex&gt;\n#include &lt;morphtarget_pars_vertex&gt;\n#include &lt;skinning_pars_vertex&gt;\n#include </w:t>
      </w:r>
      <w:r>
        <w:rPr>
          <w:color w:val="7F7F7F"/>
        </w:rPr>
        <w:lastRenderedPageBreak/>
        <w:t xml:space="preserve">&lt;logdepthbuf_pars_vertex&gt;\n#include &lt;shadowmap_pars_vertex&gt;\nvoid main() {\n\t#include &lt;beginnormal_vertex&gt;\n\t#include &lt;morphnormal_vertex&gt;\n\t#include &lt;skinbase_vertex&gt;\n\t#include &lt;skinnormal_vertex&gt;\n\t#include &lt;defaultnormal_vertex&gt;\n\t#include &lt;begin_vertex&gt;\n\t#include &lt;morphtarget_vertex&gt;\n\t#include &lt;skinning_vertex&gt;\n\t#include &lt;project_vertex&gt;\n\t#include &lt;logdepthbuf_vertex&gt;\n\t#include &lt;worldpos_vertex&gt;\n\t#include &lt;shadowmap_vertex&gt;\n\t#include &lt;fog_vertex&gt;\n}",shadow_frag:"uniform vec3 color;\nuniform float opacity;\n#include &lt;common&gt;\n#include &lt;packing&gt;\n#include &lt;fog_pars_fragment&gt;\n#include &lt;bsdfs&gt;\n#include &lt;lights_pars_begin&gt;\n#include &lt;logdepthbuf_pars_fragment&gt;\n#include &lt;shadowmap_pars_fragment&gt;\n#include &lt;shadowmask_pars_fragment&gt;\nvoid main() {\n\t#include &lt;logdepthbuf_fragment&gt;\n\tgl_FragColor = vec4( color, opacity * ( 1.0 - getShadowMask() ) );\n\t#include &lt;tonemapping_fragment&gt;\n\t#include &lt;encodings_fragment&gt;\n\t#include &lt;fog_fragment&gt;\n}",sprite_vert:"uniform float rotation;\nuniform vec2 center;\n#include &lt;common&gt;\n#include &lt;uv_pars_vertex&gt;\n#include &lt;fog_pars_vertex&gt;\n#include &lt;logdepthbuf_pars_vertex&gt;\n#include &lt;clipping_planes_pars_vertex&gt;\nvoid main() {\n\t#include &lt;uv_vertex&gt;\n\tvec4 mvPosition = modelViewMatrix * vec4( 0.0, 0.0, 0.0, 1.0 );\n\tvec2 scale;\n\tscale.x = length( vec3( modelMatrix[ 0 ].x, modelMatrix[ 0 ].y, modelMatrix[ 0 ].z ) );\n\tscale.y = length( vec3( modelMatrix[ 1 ].x, modelMatrix[ 1 ].y, modelMatrix[ 1 ].z ) );\n\t#ifndef USE_SIZEATTENUATION\n\t\tbool isPerspective = isPerspectiveMatrix( projectionMatrix );\n\t\tif ( isPerspective ) scale *= - mvPosition.z;\n\t#endif\n\tvec2 alignedPosition = ( position.xy - ( center - vec2( 0.5 ) ) ) * scale;\n\tvec2 rotatedPosition;\n\trotatedPosition.x = cos( rotation ) * alignedPosition.x - sin( rotation ) * alignedPosition.y;\n\trotatedPosition.y = sin( rotation ) * alignedPosition.x + cos( rotation ) * alignedPosition.y;\n\tmvPosition.xy += rotatedPosition;\n\tgl_Position = projectionMatrix * mvPosition;\n\t#include &lt;logdepthbuf_vertex&gt;\n\t#include &lt;clipping_planes_vertex&gt;\n\t#include &lt;fog_vertex&gt;\n}",sprite_frag:"uniform vec3 diffuse;\nuniform float opacity;\n#include &lt;common&gt;\n#include &lt;uv_pars_fragment&gt;\n#include &lt;map_pars_fragment&gt;\n#include &lt;alphamap_pars_fragment&gt;\n#include &lt;alphatest_pars_fragment&gt;\n#include &lt;fog_pars_fragment&gt;\n#include &lt;logdepthbuf_pars_fragment&gt;\n#include &lt;clipping_planes_pars_fragment&gt;\nvoid main() {\n\t#include &lt;clipping_planes_fragment&gt;\n\tvec3 outgoingLight = vec3( 0.0 );\n\tvec4 diffuseColor = vec4( diffuse, opacity );\n\t#include &lt;logdepthbuf_fragment&gt;\n\t#include &lt;map_fragment&gt;\n\t#include &lt;alphamap_fragment&gt;\n\t#include &lt;alphatest_fragment&gt;\n\toutgoingLight = diffuseColor.rgb;\n\t#include &lt;output_fragment&gt;\n\t#include &lt;tonemapping_fragment&gt;\n\t#include &lt;encodings_fragment&gt;\n\t#include &lt;fog_fragment&gt;\n}"},Br={common:{diffuse:{value:new zn(16777215)},opacity:{value:1},map:{value:null},uvTransform:{value:new je},uv2Transform:{value:new je},alphaMap:{value:null},alphaTest:{value:0}},specularmap:{specularMap:{value:null}},envmap:{envMap:{value:null},flipEnvMap:{value:-1},reflectivity:{value:1},ior:{value:1.5},refractionRatio:{value:.98}},aomap:{aoMap:{value:null},aoMapIntensity:{value:1}},lightmap:{lightMap:{value:null},lightMapIntensity:{value:1}},emissivemap:{emissiveMap:{value:null}},bumpmap:{bumpMap:{value:null},bumpScale:{value:1}},normalmap:{normalMap:{value:null},normalScale:{value:new We(1,1)}},displacementmap:{displacementMap:{value:null},displacementScale:{value:1},displacementBias:{value:0}},roughnessmap:{roughnessMap:{value:null}},metalnessmap:{metalnessMap:{value:null}},gradientmap:{gradientMap:{value:null}},fog:{fogDensity:{value:25e-5},fogNear:{value:1},fogFar:{value:2e3},fogColor:{value:new zn(16777215)}},lights:{ambientLightColor:{value:[]},lightProbe:{value:[]},directionalLights:{value:[],properties:{direction:{},color:{}}},directionalLightShadows:{value:[],properties:{shadowBias:{},shadowNormalBias:{},shadowRadius:{},shadowMapSize:{}}},directionalShadowMap:{value:[]},directionalShadowMatrix:{value:[]},spotLights:{value:[],properties:{color:{},position:{},direction:{},distance:{},coneCos:{},penumbraCos:{},decay:{}}},spotLightShadows:{value:[],properties:{shadowBias:{},shadowNormalBias:{},shadowRadius:{},shadowMapSize:{}}},spotLightMap:{value:[]},spotShadowMap:{value:[]},spotLightMatrix:{value:[]},pointLights:{value:[],properties:{color:{},position:{},decay:{},distance:{}}},pointLightShadows:{value:[],properties:{shadowBias:{},shadowNormalBias:{},shadowRadius:{},shadowMapSize:{},shadowCameraNear:{},shadowCameraFar:{}}},pointShadowMap:{value:[]},pointShadowMatrix:{value:[]},hemisphereLights:{value:[],properties:{direction:{},skyColor:{},groundColor:{}}},rectAreaLights:{value:[],properties:{color:{},position:{},width:{},height:{}}},ltc_1:{value:null},ltc_2:{value:null}},points:{diffuse:{value:new zn(16777215)},opacity:{value:1},size:{value:1},scale:{value:1},map:{value:null},alphaMap:{value:null},alphaTest:{value:0},uvTransform:{value:new je}},sprite:{diffuse:{value:new zn(16777215)},opacity:{value:1},center:{value:new We(.5,.5)},rotation:{value:0},map:{value:null},alphaMap:{value:null},alphaTest:{value:0},uvTransform:{value:new je}}},Fr={basic:{uniforms:vr([Br.common,Br.specularmap,Br.envmap,Br.aomap,Br.lightmap,Br.fog]),vertexShader:Ur.meshbasic_vert,fragmentShader:Ur.meshbasic_frag},lambert:{uniforms:vr([Br.common,Br.specularmap,Br.envmap,Br.aomap,Br.lightmap,Br.emissivemap,Br.bumpmap,Br.normalmap,Br.displacementmap,Br.fog,Br.lights,{emissive:{value:new zn(0)}}]),vertexShader:Ur.meshlambert_vert,fragmentShader:Ur.meshlambert_frag},phong:{uniforms:vr([Br.common,Br.specularmap,Br.envmap,Br.aomap,Br.lightmap,Br.emissivemap,Br.bumpmap,Br.normalmap,Br.displacementmap,Br.fog,Br.lights,{emissive:{value:new zn(0)},specular:{value:new zn(1118481)},shininess:{value:30}}]),vertexShader:Ur.meshphong_vert,fragmentShader:Ur.meshphong_frag},standard:{uniforms:vr([Br.common,Br.envmap,Br.aomap,Br.lightmap,Br.emissivemap,Br.bumpmap,Br.normalmap,Br.displacementmap,Br.roughnessmap,Br.metalnessmap,Br.fog,Br.lights,{emissive:{value:new zn(0)},roughness:{value:1},metalness:{value:0},envMapIntensity:{value:1}}]),vertexShader:Ur.meshphysical_vert,fragmentShader:Ur.meshphysical_frag},toon:{uniforms:vr([Br.common,Br.aomap,Br.lightmap,Br.emissivemap,Br.bumpmap,Br.normalmap,Br.displacementmap,Br.gradientmap,Br.fog,Br.lights,{emissive:{value:new zn(0)}}]),vertexShader:Ur.meshtoon_vert,fragmentShader:Ur.meshtoon_frag},matcap:{uniforms:vr([Br.common,Br.bumpmap,Br.normalmap,Br.displacementmap,Br.fog,{matcap:{value:null}}]),vertexShader:Ur.meshmatcap_vert,fragmentShader:Ur.meshmatcap_frag},points:{uniforms:vr([Br.points,Br.fog]),vertexShader:Ur.points_vert,fragmentShader:Ur.points_frag},dashed:{uniforms:vr([Br.common,Br.fog,{scale:{value:1},dashSize:{value:1},totalSize:{value:2}}]),vertexShader:Ur.linedashed_vert,fragmentShader:Ur.linedashed_frag},depth:{uniforms:vr([Br.common,Br.displacementmap]),vertexShader:Ur.depth_vert,fragmentShader:Ur.depth_frag},normal:{uniforms:vr([Br.common,Br.bumpmap,Br.normalmap,Br.displacementmap,{opacity:{value:1}}]),vertexShader:Ur.meshnormal_vert,fragmentShader:Ur.meshnormal_frag},sprite:{uniforms:vr([Br.sprite,Br.fog]),vertexShader:Ur.sprite_vert,fragmentShader:Ur.sprite_frag},background:{uniforms:{uvTransform:{value:new je},t2D:{value:null},backgroundIntensity:{value:1}},vertexShader:Ur.background_vert,fragmentShader:Ur.background_frag},backgroundCube:{uniforms:{envMap:{value:null},flipEnvMap:{value:-1},backgroundBlurriness:{value:0},backgroundIntensity:{value:1}},vertexShader:Ur.backgroundCube_vert,fragmentShader:Ur.backgroundCube_frag},cube:{uniforms:{tCube:{value:null},tFlip:{value:-1},opacity:{value:1}},vertexShader:Ur.cube_vert,fragmentShader:Ur.cube_frag},equirect:{uniforms:{tEquirect:{value:null}},vertexShader:Ur.equirect_vert,fragmentShader:Ur.equirect_frag},distanceRGBA:{uniforms:vr([Br.common,Br.displacementmap,{referencePosition:{value:new $e},nearDistance:{value:1},farDistance:{value:1e3}}]),vertexShader:Ur.distanceRGBA_vert,fragmentShader:Ur.distanceRGBA_frag},shadow:{uniforms:vr([Br.lights,Br.fog,{color:{value:new zn(0)},opacity:{value:1}}]),vertexShader:Ur.shadow_vert,fragmentShader:Ur.shadow_frag}};Fr.physical={uniforms:vr([Fr.standard.uniforms,{clearcoat:{value:0},clearcoatMap:{value:null},clearcoatRoughness:{value:0},clearcoatRoughnessMap:{value:null},clearcoatNormalScale:{value:new We(1,1)},clearcoatNormalMap:{value:null},iridescence:{value:0},iridescenceMap:{value:null},iridescenceIOR:{value:1.3},iridescenceThicknessMinimum:{value:100},iridescenceThicknessMaximum:{value:400},iridescenceThicknessMap:{value:null},sheen:{value:0},sheenColor:{value:new </w:t>
      </w:r>
      <w:r>
        <w:rPr>
          <w:color w:val="7F7F7F"/>
        </w:rPr>
        <w:lastRenderedPageBreak/>
        <w:t xml:space="preserve">zn(0)},sheenColorMap:{value:null},sheenRoughness:{value:1},sheenRoughnessMap:{value:null},transmission:{value:0},transmissionMap:{value:null},transmissionSamplerSize:{value:new We},transmissionSamplerMap:{value:null},thickness:{value:0},thicknessMap:{value:null},attenuationDistance:{value:0},attenuationColor:{value:new zn(0)},specularIntensity:{value:1},specularIntensityMap:{value:null},specularColor:{value:new zn(1,1,1)},specularColorMap:{value:null}}]),vertexShader:Ur.meshphysical_vert,fragmentShader:Ur.meshphysical_frag};const kr={r:0,b:0,g:0};function Gr(t,e,i,n,r,s,a){const o=new zn(0);let h,u,d=!0===s?0:1,p=null,m=0,f=null;function g(e,i){e.getRGB(kr,xr(t)),n.buffers.color.setClear(kr.r,kr.g,kr.b,i,a)}return{getClearColor:function(){return o},setClearColor:function(t,e=1){o.set(t),d=e,g(o,d)},getClearAlpha:function(){return d},setClearAlpha:function(t){d=t,g(o,d)},render:function(n,s){let a=!1,v=!0===s.isScene?s.background:null;if(v&amp;&amp;v.isTexture){v=(s.backgroundBlurriness&gt;0?i:e).get(v)}const x=t.xr,_=x.getSession&amp;&amp;x.getSession();_&amp;&amp;"additive"===_.environmentBlendMode&amp;&amp;(v=null),null===v?g(o,d):v&amp;&amp;v.isColor&amp;&amp;(g(v,1),a=!0),(t.autoClear||a)&amp;&amp;t.clear(t.autoClearColor,t.autoClearDepth,t.autoClearStencil),v&amp;&amp;(v.isCubeTexture||v.mapping===et)?(void 0===u&amp;&amp;(u=new pr(new fr(1,1,1),new yr({name:"BackgroundCubeMaterial",uniforms:gr(Fr.backgroundCube.uniforms),vertexShader:Fr.backgroundCube.vertexShader,fragmentShader:Fr.backgroundCube.fragmentShader,side:c,depthTest:!1,depthWrite:!1,fog:!1})),u.geometry.deleteAttribute("normal"),u.geometry.deleteAttribute("uv"),u.onBeforeRender=function(t,e,i){this.matrixWorld.copyPosition(i.matrixWorld)},Object.defineProperty(u.material,"envMap",{get:function(){return this.uniforms.envMap.value}}),r.update(u)),u.material.uniforms.envMap.value=v,u.material.uniforms.flipEnvMap.value=v.isCubeTexture&amp;&amp;!1===v.isRenderTargetTexture?-1:1,u.material.uniforms.backgroundBlurriness.value=s.backgroundBlurriness,u.material.uniforms.backgroundIntensity.value=s.backgroundIntensity,u.material.toneMapped=v.encoding!==xe,p===v&amp;&amp;m===v.version&amp;&amp;f===t.toneMapping||(u.material.needsUpdate=!0,p=v,m=v.version,f=t.toneMapping),u.layers.enableAll(),n.unshift(u,u.geometry,u.material,0,0,null)):v&amp;&amp;v.isTexture&amp;&amp;(void 0===h&amp;&amp;(h=new pr(new zr(2,2),new yr({name:"BackgroundMaterial",uniforms:gr(Fr.background.uniforms),vertexShader:Fr.background.vertexShader,fragmentShader:Fr.background.fragmentShader,side:l,depthTest:!1,depthWrite:!1,fog:!1})),h.geometry.deleteAttribute("normal"),Object.defineProperty(h.material,"map",{get:function(){return this.uniforms.t2D.value}}),r.update(h)),h.material.uniforms.t2D.value=v,h.material.uniforms.backgroundIntensity.value=s.backgroundIntensity,h.material.toneMapped=v.encoding!==xe,!0===v.matrixAutoUpdate&amp;&amp;v.updateMatrix(),h.material.uniforms.uvTransform.value.copy(v.matrix),p===v&amp;&amp;m===v.version&amp;&amp;f===t.toneMapping||(h.material.needsUpdate=!0,p=v,m=v.version,f=t.toneMapping),h.layers.enableAll(),n.unshift(h,h.geometry,h.material,0,0,null))}}}function Vr(t,e,i,n){const r=t.getParameter(34921),s=n.isWebGL2?null:e.get("OES_vertex_array_object"),a=n.isWebGL2||null!==s,o={},l=p(null);let c=l,h=!1;function u(e){return n.isWebGL2?t.bindVertexArray(e):s.bindVertexArrayOES(e)}function d(e){return n.isWebGL2?t.deleteVertexArray(e):s.deleteVertexArrayOES(e)}function p(t){const e=[],i=[],n=[];for(let t=0;t&lt;r;t++)e[t]=0,i[t]=0,n[t]=0;return{geometry:null,program:null,wireframe:!1,newAttributes:e,enabledAttributes:i,attributeDivisors:n,object:t,attributes:{},index:null}}function m(){const t=c.newAttributes;for(let e=0,i=t.length;e&lt;i;e++)t[e]=0}function f(t){g(t,0)}function g(i,r){const s=c.newAttributes,a=c.enabledAttributes,o=c.attributeDivisors;if(s[i]=1,0===a[i]&amp;&amp;(t.enableVertexAttribArray(i),a[i]=1),o[i]!==r){(n.isWebGL2?t:e.get("ANGLE_instanced_arrays"))[n.isWebGL2?"vertexAttribDivisor":"vertexAttribDivisorANGLE"](i,r),o[i]=r}}function v(){const e=c.newAttributes,i=c.enabledAttributes;for(let n=0,r=i.length;n&lt;r;n++)i[n]!==e[n]&amp;&amp;(t.disableVertexAttribArray(n),i[n]=0)}function x(e,i,r,s,a,o){!0!==n.isWebGL2||5124!==r&amp;&amp;5125!==r?t.vertexAttribPointer(e,i,r,s,a,o):t.vertexAttribIPointer(e,i,r,a,o)}function _(){y(),h=!0,c!==l&amp;&amp;(c=l,u(c.object))}function y(){l.geometry=null,l.program=null,l.wireframe=!1}return{setup:function(r,l,d,_,y){let M=!1;if(a){const e=function(e,i,r){const a=!0===r.wireframe;let l=o[e.id];void 0===l&amp;&amp;(l={},o[e.id]=l);let c=l[i.id];void 0===c&amp;&amp;(c={},l[i.id]=c);let h=c[a];void 0===h&amp;&amp;(h=p(n.isWebGL2?t.createVertexArray():s.createVertexArrayOES()),c[a]=h);return h}(_,d,l);c!==e&amp;&amp;(c=e,u(c.object)),M=function(t,e,i,n){const r=c.attributes,s=e.attributes;let a=0;const o=i.getAttributes();for(const e in o){if(o[e].location&gt;=0){const i=r[e];let n=s[e];if(void 0===n&amp;&amp;("instanceMatrix"===e&amp;&amp;t.instanceMatrix&amp;&amp;(n=t.instanceMatrix),"instanceColor"===e&amp;&amp;t.instanceColor&amp;&amp;(n=t.instanceColor)),void 0===i)return!0;if(i.attribute!==n)return!0;if(n&amp;&amp;i.data!==n.data)return!0;a++}}return c.attributesNum!==a||c.index!==n}(r,_,d,y),M&amp;&amp;function(t,e,i,n){const r={},s=e.attributes;let a=0;const o=i.getAttributes();for(const e in o){if(o[e].location&gt;=0){let i=s[e];void 0===i&amp;&amp;("instanceMatrix"===e&amp;&amp;t.instanceMatrix&amp;&amp;(i=t.instanceMatrix),"instanceColor"===e&amp;&amp;t.instanceColor&amp;&amp;(i=t.instanceColor));const n={};n.attribute=i,i&amp;&amp;i.data&amp;&amp;(n.data=i.data),r[e]=n,a++}}c.attributes=r,c.attributesNum=a,c.index=n}(r,_,d,y)}else{const t=!0===l.wireframe;c.geometry===_.id&amp;&amp;c.program===d.id&amp;&amp;c.wireframe===t||(c.geometry=_.id,c.program=d.id,c.wireframe=t,M=!0)}null!==y&amp;&amp;i.update(y,34963),(M||h)&amp;&amp;(h=!1,function(r,s,a,o){if(!1===n.isWebGL2&amp;&amp;(r.isInstancedMesh||o.isInstancedBufferGeometry)&amp;&amp;null===e.get("ANGLE_instanced_arrays"))return;m();const l=o.attributes,c=a.getAttributes(),h=s.defaultAttributeValues;for(const e in c){const n=c[e];if(n.location&gt;=0){let s=l[e];if(void 0===s&amp;&amp;("instanceMatrix"===e&amp;&amp;r.instanceMatrix&amp;&amp;(s=r.instanceMatrix),"instanceColor"===e&amp;&amp;r.instanceColor&amp;&amp;(s=r.instanceColor)),void 0!==s){const e=s.normalized,a=s.itemSize,l=i.get(s);if(void 0===l)continue;const c=l.buffer,h=l.type,u=l.bytesPerElement;if(s.isInterleavedBufferAttribute){const i=s.data,l=i.stride,d=s.offset;if(i.isInstancedInterleavedBuffer){for(let t=0;t&lt;n.locationSize;t++)g(n.location+t,i.meshPerAttribute);!0!==r.isInstancedMesh&amp;&amp;void 0===o._maxInstanceCount&amp;&amp;(o._maxInstanceCount=i.meshPerAttribute*i.count)}else for(let t=0;t&lt;n.locationSize;t++)f(n.location+t);t.bindBuffer(34962,c);for(let t=0;t&lt;n.locationSize;t++)x(n.location+t,a/n.locationSize,h,e,l*u,(d+a/n.locationSize*t)*u)}else{if(s.isInstancedBufferAttribute){for(let t=0;t&lt;n.locationSize;t++)g(n.location+t,s.meshPerAttribute);!0!==r.isInstancedMesh&amp;&amp;void 0===o._maxInstanceCount&amp;&amp;(o._maxInstanceCount=s.meshPerAttribute*s.count)}else for(let t=0;t&lt;n.locationSize;t++)f(n.location+t);t.bindBuffer(34962,c);for(let t=0;t&lt;n.locationSize;t++)x(n.location+t,a/n.locationSize,h,e,a*u,a/n.locationSize*t*u)}}else if(void 0!==h){const i=h[e];if(void 0!==i)switch(i.length){case 2:t.vertexAttrib2fv(n.location,i);break;case 3:t.vertexAttrib3fv(n.location,i);break;case 4:t.vertexAttrib4fv(n.location,i);break;default:t.vertexAttrib1fv(n.location,i)}}}}v()}(r,l,d,_),null!==y&amp;&amp;t.bindBuffer(34963,i.get(y).buffer))},reset:_,resetDefaultState:y,dispose:function(){_();for(const t in o){const e=o[t];for(const t in e){const i=e[t];for(const t in i)d(i[t].object),delete i[t];delete e[t]}delete o[t]}},releaseStatesOfGeometry:function(t){if(void 0===o[t.id])return;const e=o[t.id];for(const t in e){const i=e[t];for(const t in i)d(i[t].object),delete i[t];delete e[t]}delete o[t.id]},releaseStatesOfProgram:function(t){for(const e in o){const i=o[e];if(void 0===i[t.id])continue;const n=i[t.id];for(const t in n)d(n[t].object),delete n[t];delete i[t.id]}},initAttributes:m,enableAttribute:f,disableUnusedAttributes:v}}function Hr(t,e,i,n){const r=n.isWebGL2;let s;this.setMode=function(t){s=t},this.render=function(e,n){t.drawArrays(s,e,n),i.update(n,s,1)},this.renderInstances=function(n,a,o){if(0===o)return;let l,c;if(r)l=t,c="drawArraysInstanced";else </w:t>
      </w:r>
      <w:r>
        <w:rPr>
          <w:color w:val="7F7F7F"/>
        </w:rPr>
        <w:lastRenderedPageBreak/>
        <w:t>if(l=e.get("ANGLE_instanced_arrays"),c="drawArraysInstancedANGLE",null===l)return void console.error("THREE.WebGLBufferRenderer: using THREE.InstancedBufferGeometry but hardware does not support extension ANGLE_instanced_arrays.");l[c](s,n,a,o),i.update(a,s,o)}}function Wr(t,e,i){let n;function r(e){if("highp"===e){if(t.getShaderPrecisionFormat(35633,36338).precision&gt;0&amp;&amp;t.getShaderPrecisionFormat(35632,36338).precision&gt;0)return"highp";e="mediump"}return"mediump"===e&amp;&amp;t.getShaderPrecisionFormat(35633,36337).precision&gt;0&amp;&amp;t.getShaderPrecisionFormat(35632,36337).precision&gt;0?"mediump":"lowp"}const s="undefined"!=typeof WebGL2RenderingContext&amp;&amp;t instanceof WebGL2RenderingContext;let a=void 0!==i.precision?i.precision:"highp";const o=r(a);o!==a&amp;&amp;(console.warn("THREE.WebGLRenderer:",a,"not supported, using",o,"instead."),a=o);const l=s||e.has("WEBGL_draw_buffers"),c=!0===i.logarithmicDepthBuffer,h=t.getParameter(34930),u=t.getParameter(35660),d=t.getParameter(3379),p=t.getParameter(34076),m=t.getParameter(34921),f=t.getParameter(36347),g=t.getParameter(36348),v=t.getParameter(36349),x=u&gt;0,_=s||e.has("OES_texture_float");return{isWebGL2:s,drawBuffers:l,getMaxAnisotropy:function(){if(void 0!==n)return n;if(!0===e.has("EXT_texture_filter_anisotropic")){const i=e.get("EXT_texture_filter_anisotropic");n=t.getParameter(i.MAX_TEXTURE_MAX_ANISOTROPY_EXT)}else n=0;return n},getMaxPrecision:r,precision:a,logarithmicDepthBuffer:c,maxTextures:h,maxVertexTextures:u,maxTextureSize:d,maxCubemapSize:p,maxAttributes:m,maxVertexUniforms:f,maxVaryings:g,maxFragmentUniforms:v,vertexTextures:x,floatFragmentTextures:_,floatVertexTextures:x&amp;&amp;_,maxSamples:s?t.getParameter(36183):0}}function jr(t){const e=this;let i=null,n=0,r=!1,s=!1;const a=new Rr,o=new je,l={value:null,needsUpdate:!1};function c(t,i,n,r){const s=null!==t?t.length:0;let c=null;if(0!==s){if(c=l.value,!0!==r||null===c){const e=n+4*s,r=i.matrixWorldInverse;o.getNormalMatrix(r),(null===c||c.length&lt;e)&amp;&amp;(c=new Float32Array(e));for(let e=0,i=n;e!==s;++e,i+=4)a.copy(t[e]).applyMatrix4(r,o),a.normal.toArray(c,i),c[i+3]=a.constant}l.value=c,l.needsUpdate=!0}return e.numPlanes=s,e.numIntersection=0,c}this.uniform=l,this.numPlanes=0,this.numIntersection=0,this.init=function(t,e){const i=0!==t.length||e||0!==n||r;return r=e,n=t.length,i},this.beginShadows=function(){s=!0,c(null)},this.endShadows=function(){s=!1},this.setGlobalState=function(t,e){i=c(t,e,0)},this.setState=function(a,o,h){const u=a.clippingPlanes,d=a.clipIntersection,p=a.clipShadows,m=t.get(a);if(!r||null===u||0===u.length||s&amp;&amp;!p)s?c(null):function(){l.value!==i&amp;&amp;(l.value=i,l.needsUpdate=n&gt;0);e.numPlanes=n,e.numIntersection=0}();else{const t=s?0:n,e=4*t;let r=m.clippingState||null;l.value=r,r=c(u,o,e,h);for(let t=0;t!==e;++t)r[t]=i[t];m.clippingState=r,this.numIntersection=d?this.numPlanes:0,this.numPlanes+=t}}}function qr(t){let e=new WeakMap;function i(t,e){return e===Q?t.mapping=K:e===tt&amp;&amp;(t.mapping=$),t}function n(t){const i=t.target;i.removeEventListener("dispose",n);const r=e.get(i);void 0!==r&amp;&amp;(e.delete(i),r.dispose())}return{get:function(r){if(r&amp;&amp;r.isTexture&amp;&amp;!1===r.isRenderTargetTexture){const s=r.mapping;if(s===Q||s===tt){if(e.has(r)){return i(e.get(r).texture,r.mapping)}{const s=r.image;if(s&amp;&amp;s.height&gt;0){const a=new Ar(s.height/2);return a.fromEquirectangularTexture(t,r),e.set(r,a),r.addEventListener("dispose",n),i(a.texture,r.mapping)}return null}}}return r},dispose:function(){e=new WeakMap}}}class Xr extends Mr{constructor(t=-1,e=1,i=1,n=-1,r=.1,s=2e3){super(),this.isOrthographicCamera=!0,this.type="OrthographicCamera",this.zoom=1,this.view=null,this.left=t,this.right=e,this.top=i,this.bottom=n,this.near=r,this.far=s,this.updateProjectionMatrix()}copy(t,e){return super.copy(t,e),this.left=t.left,this.right=t.right,this.top=t.top,this.bottom=t.bottom,this.near=t.near,this.far=t.far,this.zoom=t.zoom,this.view=null===t.view?null:Object.assign({},t.view),this}setViewOffset(t,e,i,n,r,s){null===this.view&amp;&amp;(this.view={enabled:!0,fullWidth:1,fullHeight:1,offsetX:0,offsetY:0,width:1,height:1}),this.view.enabled=!0,this.view.fullWidth=t,this.view.fullHeight=e,this.view.offsetX=i,this.view.offsetY=n,this.view.width=r,this.view.height=s,this.updateProjectionMatrix()}clearViewOffset(){null!==this.view&amp;&amp;(this.view.enabled=!1),this.updateProjectionMatrix()}updateProjectionMatrix(){const t=(this.right-this.left)/(2*this.zoom),e=(this.top-this.bottom)/(2*this.zoom),i=(this.right+this.left)/2,n=(this.top+this.bottom)/2;let r=i-t,s=i+t,a=n+e,o=n-e;if(null!==this.view&amp;&amp;this.view.enabled){const t=(this.right-this.left)/this.view.fullWidth/this.zoom,e=(this.top-this.bottom)/this.view.fullHeight/this.zoom;r+=t*this.view.offsetX,s=r+t*this.view.width,a-=e*this.view.offsetY,o=a-e*this.view.height}this.projectionMatrix.makeOrthographic(r,s,a,o,this.near,this.far),this.projectionMatrixInverse.copy(this.projectionMatrix).invert()}toJSON(t){const e=super.toJSON(t);return e.object.zoom=this.zoom,e.object.left=this.left,e.object.right=this.right,e.object.top=this.top,e.object.bottom=this.bottom,e.object.near=this.near,e.object.far=this.far,null!==this.view&amp;&amp;(e.object.view=Object.assign({},this.view)),e}}const Yr=4,Zr=[.125,.215,.35,.446,.526,.582],Jr=20,Kr=new Xr,$r=new zn;let Qr=null;const ts=(1+Math.sqrt(5))/2,es=1/ts,is=[new $e(1,1,1),new $e(-1,1,1),new $e(1,1,-1),new $e(-1,1,-1),new $e(0,ts,es),new $e(0,ts,-es),new $e(es,0,ts),new $e(-es,0,ts),new $e(ts,es,0),new $e(-ts,es,0)];class ns{constructor(t){this._renderer=t,this._pingPongRenderTarget=null,this._lodMax=0,this._cubeSize=0,this._lodPlanes=[],this._sizeLods=[],this._sigmas=[],this._blurMaterial=null,this._cubemapMaterial=null,this._equirectMaterial=null,this._compileMaterial(this._blurMaterial)}fromScene(t,e=0,i=.1,n=100){Qr=this._renderer.getRenderTarget(),this._setSize(256);const r=this._allocateTargets();return r.depthBuffer=!0,this._sceneToCubeUV(t,i,n,r),e&gt;0&amp;&amp;this._blur(r,0,0,e),this._applyPMREM(r),this._cleanup(r),r}fromEquirectangular(t,e=null){return this._fromTexture(t,e)}fromCubemap(t,e=null){return this._fromTexture(t,e)}compileCubemapShader(){null===this._cubemapMaterial&amp;&amp;(this._cubemapMaterial=os(),this._compileMaterial(this._cubemapMaterial))}compileEquirectangularShader(){null===this._equirectMaterial&amp;&amp;(this._equirectMaterial=as(),this._compileMaterial(this._equirectMaterial))}dispose(){this._dispose(),null!==this._cubemapMaterial&amp;&amp;this._cubemapMaterial.dispose(),null!==this._equirectMaterial&amp;&amp;this._equirectMaterial.dispose()}_setSize(t){this._lodMax=Math.floor(Math.log2(t)),this._cubeSize=Math.pow(2,this._lodMax)}_dispose(){null!==this._blurMaterial&amp;&amp;this._blurMaterial.dispose(),null!==this._pingPongRenderTarget&amp;&amp;this._pingPongRenderTarget.dispose();for(let t=0;t&lt;this._lodPlanes.length;t++)this._lodPlanes[t].dispose()}_cleanup(t){this._renderer.setRenderTarget(Qr),t.scissorTest=!1,ss(t,0,0,t.width,t.height)}_fromTexture(t,e){t.mapping===K||t.mapping===$?this._setSize(0===t.image.length?16:t.image[0].width||t.image[0].image.width):this._setSize(t.image.width/4),Qr=this._renderer.getRenderTarget();const i=e||this._allocateTargets();return this._textureToCubeUV(t,i),this._applyPMREM(i),this._cleanup(i),i}_allocateTargets(){const t=3*Math.max(this._cubeSize,112),e=4*this._cubeSize,i={magFilter:lt,minFilter:lt,generateMipmaps:!1,type:xt,format:St,encoding:ve,depthBuffer:!1},n=rs(t,e,i);if(null===this._pingPongRenderTarget||this._pingPongRenderTarget.width!==t||this._pingPongRenderTarget.height!==e){null!==this._pingPongRenderTarget&amp;&amp;this._dispose(),this._pingPongRenderTarget=rs(t,e,i);const{_lodMax:n}=this;({sizeLods:this._sizeLods,lodPlanes:this._lodPlanes,sigmas:this._sigmas}=function(t){const e=[],i=[],n=[];let r=t;const s=t-Yr+1+Zr.length;for(let a=0;a&lt;s;a++){const s=Math.pow(2,r);i.push(s);let o=1/s;a&gt;t-Yr?o=Zr[a-t+Yr-1]:0===a&amp;&amp;(o=0),n.push(o);const l=1/(s-2),c=-l,h=1+l,u=[c,c,h,c,h,h,c,c,h,h,c,h],d=6,p=6,m=3,f=2,g=1,v=new Float32Array(m*p*d),x=new Float32Array(f*p*d),_=new Float32Array(g*p*d);for(let t=0;t&lt;d;t++){const e=t%3*2/3-1,i=t&gt;2?0:-1,n=[e,i,0,e+2/3,i,0,e+2/3,i+1,0,e,i,0,e+2/3,i+1,0,e,i+1,0];v.set(n,m*p*t),x.set(u,f*p*t);const r=[t,t,t,t,t,t];_.set(r,g*p*t)}const y=new $n;y.setAttribute("position",new Gn(v,m)),y.setAttribute("uv",new Gn(x,f)),y.setAttribute("faceIndex",new Gn(_,g)),e.push(y),r&gt;Yr&amp;&amp;r--}return{lodPlanes:e,sizeLods:i,sigmas:n}}(n)),this._blurMaterial=function(t,e,i){const n=new Float32Array(Jr),r=new $e(0,1,0),s=new yr({name:"SphericalGaussianBlur",defines:{n:Jr,CUBEUV_TEXEL_WIDTH:1/e,CUBEUV_TEXEL_HEIGHT:1/i,CUBEUV_MAX_MIP:`${t}.0`},uni</w:t>
      </w:r>
      <w:r>
        <w:rPr>
          <w:color w:val="7F7F7F"/>
        </w:rPr>
        <w:lastRenderedPageBreak/>
        <w:t>forms:{envMap:{value:null},samples:{value:1},weights:{value:n},latitudinal:{value:!1},dTheta:{value:0},mipInt:{value:0},poleAxis:{value:r}},vertexShader:ls(),fragmentShader:"\n\n\t\t\tprecision mediump float;\n\t\t\tprecision mediump int;\n\n\t\t\tvarying vec3 vOutputDirection;\n\n\t\t\tuniform sampler2D envMap;\n\t\t\tuniform int samples;\n\t\t\tuniform float weights[ n ];\n\t\t\tuniform bool latitudinal;\n\t\t\tuniform float dTheta;\n\t\t\tuniform float mipInt;\n\t\t\tuniform vec3 poleAxis;\n\n\t\t\t#define ENVMAP_TYPE_CUBE_UV\n\t\t\t#include &lt;cube_uv_reflection_fragment&gt;\n\n\t\t\tvec3 getSample( float theta, vec3 axis ) {\n\n\t\t\t\tfloat cosTheta = cos( theta );\n\t\t\t\t// Rodrigues' axis-angle rotation\n\t\t\t\tvec3 sampleDirection = vOutputDirection * cosTheta\n\t\t\t\t\t+ cross( axis, vOutputDirection ) * sin( theta )\n\t\t\t\t\t+ axis * dot( axis, vOutputDirection ) * ( 1.0 - cosTheta );\n\n\t\t\t\treturn bilinearCubeUV( envMap, sampleDirection, mipInt );\n\n\t\t\t}\n\n\t\t\tvoid main() {\n\n\t\t\t\tvec3 axis = latitudinal ? poleAxis : cross( poleAxis, vOutputDirection );\n\n\t\t\t\tif ( all( equal( axis, vec3( 0.0 ) ) ) ) {\n\n\t\t\t\t\taxis = vec3( vOutputDirection.z, 0.0, - vOutputDirection.x );\n\n\t\t\t\t}\n\n\t\t\t\taxis = normalize( axis );\n\n\t\t\t\tgl_FragColor = vec4( 0.0, 0.0, 0.0, 1.0 );\n\t\t\t\tgl_FragColor.rgb += weights[ 0 ] * getSample( 0.0, axis );\n\n\t\t\t\tfor ( int i = 1; i &lt; n; i++ ) {\n\n\t\t\t\t\tif ( i &gt;= samples ) {\n\n\t\t\t\t\t\tbreak;\n\n\t\t\t\t\t}\n\n\t\t\t\t\tfloat theta = dTheta * float( i );\n\t\t\t\t\tgl_FragColor.rgb += weights[ i ] * getSample( -1.0 * theta, axis );\n\t\t\t\t\tgl_FragColor.rgb += weights[ i ] * getSample( theta, axis );\n\n\t\t\t\t}\n\n\t\t\t}\n\t\t",blending:u,depthTest:!1,depthWrite:!1});return s}(n,t,e)}return n}_compileMaterial(t){const e=new pr(this._lodPlanes[0],t);this._renderer.compile(e,Kr)}_sceneToCubeUV(t,e,i,n){const r=new br(90,1,e,i),s=[1,-1,1,1,1,1],a=[1,1,1,-1,-1,-1],o=this._renderer,l=o.autoClear,h=o.toneMapping;o.getClearColor($r),o.toneMapping=W,o.autoClear=!1;const u=new Bn({name:"PMREM.Background",side:c,depthWrite:!1,depthTest:!1}),d=new pr(new fr,u);let p=!1;const m=t.background;m?m.isColor&amp;&amp;(u.color.copy(m),t.background=null,p=!0):(u.color.copy($r),p=!0);for(let e=0;e&lt;6;e++){const i=e%3;0===i?(r.up.set(0,s[e],0),r.lookAt(a[e],0,0)):1===i?(r.up.set(0,0,s[e]),r.lookAt(0,a[e],0)):(r.up.set(0,s[e],0),r.lookAt(0,0,a[e]));const l=this._cubeSize;ss(n,i*l,e&gt;2?l:0,l,l),o.setRenderTarget(n),p&amp;&amp;o.render(d,r),o.render(t,r)}d.geometry.dispose(),d.material.dispose(),o.toneMapping=h,o.autoClear=l,t.background=m}_textureToCubeUV(t,e){const i=this._renderer,n=t.mapping===K||t.mapping===$;n?(null===this._cubemapMaterial&amp;&amp;(this._cubemapMaterial=os()),this._cubemapMaterial.uniforms.flipEnvMap.value=!1===t.isRenderTargetTexture?-1:1):null===this._equirectMaterial&amp;&amp;(this._equirectMaterial=as());const r=n?this._cubemapMaterial:this._equirectMaterial,s=new pr(this._lodPlanes[0],r);r.uniforms.envMap.value=t;const a=this._cubeSize;ss(e,0,0,3*a,2*a),i.setRenderTarget(e),i.render(s,Kr)}_applyPMREM(t){const e=this._renderer,i=e.autoClear;e.autoClear=!1;for(let e=1;e&lt;this._lodPlanes.length;e++){const i=Math.sqrt(this._sigmas[e]*this._sigmas[e]-this._sigmas[e-1]*this._sigmas[e-1]),n=is[(e-1)%is.length];this._blur(t,e-1,e,i,n)}e.autoClear=i}_blur(t,e,i,n,r){const s=this._pingPongRenderTarget;this._halfBlur(t,s,e,i,n,"latitudinal",r),this._halfBlur(s,t,i,i,n,"longitudinal",r)}_halfBlur(t,e,i,n,r,s,a){const o=this._renderer,l=this._blurMaterial;"latitudinal"!==s&amp;&amp;"longitudinal"!==s&amp;&amp;console.error("blur direction must be either latitudinal or longitudinal!");const c=new pr(this._lodPlanes[n],l),h=l.uniforms,u=this._sizeLods[i]-1,d=isFinite(r)?Math.PI/(2*u):2*Math.PI/(2*Jr-1),p=r/d,m=isFinite(r)?1+Math.floor(3*p):Jr;m&gt;Jr&amp;&amp;console.warn(`sigmaRadians, ${r}, is too large and will clip, as it requested ${m} samples when the maximum is set to ${Jr}`);const f=[];let g=0;for(let t=0;t&lt;Jr;++t){const e=t/p,i=Math.exp(-e*e/2);f.push(i),0===t?g+=i:t&lt;m&amp;&amp;(g+=2*i)}for(let t=0;t&lt;f.length;t++)f[t]=f[t]/g;h.envMap.value=t.texture,h.samples.value=m,h.weights.value=f,h.latitudinal.value="latitudinal"===s,a&amp;&amp;(h.poleAxis.value=a);const{_lodMax:v}=this;h.dTheta.value=d,h.mipInt.value=v-i;const x=this._sizeLods[n];ss(e,3*x*(n&gt;v-Yr?n-v+Yr:0),4*(this._cubeSize-x),3*x,2*x),o.setRenderTarget(e),o.render(c,Kr)}}function rs(t,e,i){const n=new gi(t,e,i);return n.texture.mapping=et,n.texture.name="PMREM.cubeUv",n.scissorTest=!0,n}function ss(t,e,i,n,r){t.viewport.set(e,i,n,r),t.scissor.set(e,i,n,r)}function as(){return new yr({name:"EquirectangularToCubeUV",uniforms:{envMap:{value:null}},vertexShader:ls(),fragmentShader:"\n\n\t\t\tprecision mediump float;\n\t\t\tprecision mediump int;\n\n\t\t\tvarying vec3 vOutputDirection;\n\n\t\t\tuniform sampler2D envMap;\n\n\t\t\t#include &lt;common&gt;\n\n\t\t\tvoid main() {\n\n\t\t\t\tvec3 outputDirection = normalize( vOutputDirection );\n\t\t\t\tvec2 uv = equirectUv( outputDirection );\n\n\t\t\t\tgl_FragColor = vec4( texture2D ( envMap, uv ).rgb, 1.0 );\n\n\t\t\t}\n\t\t",blending:u,depthTest:!1,depthWrite:!1})}function os(){return new yr({name:"CubemapToCubeUV",uniforms:{envMap:{value:null},flipEnvMap:{value:-1}},vertexShader:ls(),fragmentShader:"\n\n\t\t\tprecision mediump float;\n\t\t\tprecision mediump int;\n\n\t\t\tuniform float flipEnvMap;\n\n\t\t\tvarying vec3 vOutputDirection;\n\n\t\t\tuniform samplerCube envMap;\n\n\t\t\tvoid main() {\n\n\t\t\t\tgl_FragColor = textureCube( envMap, vec3( flipEnvMap * vOutputDirection.x, vOutputDirection.yz ) );\n\n\t\t\t}\n\t\t",blending:u,depthTest:!1,depthWrite:!1})}function ls(){return"\n\n\t\tprecision mediump float;\n\t\tprecision mediump int;\n\n\t\tattribute float faceIndex;\n\n\t\tvarying vec3 vOutputDirection;\n\n\t\t// RH coordinate system; PMREM face-indexing convention\n\t\tvec3 getDirection( vec2 uv, float face ) {\n\n\t\t\tuv = 2.0 * uv - 1.0;\n\n\t\t\tvec3 direction = vec3( uv, 1.0 );\n\n\t\t\tif ( face == 0.0 ) {\n\n\t\t\t\tdirection = direction.zyx; // ( 1, v, u ) pos x\n\n\t\t\t} else if ( face == 1.0 ) {\n\n\t\t\t\tdirection = direction.xzy;\n\t\t\t\tdirection.xz *= -1.0; // ( -u, 1, -v ) pos y\n\n\t\t\t} else if ( face == 2.0 ) {\n\n\t\t\t\tdirection.x *= -1.0; // ( -u, v, 1 ) pos z\n\n\t\t\t} else if ( face == 3.0 ) {\n\n\t\t\t\tdirection = direction.zyx;\n\t\t\t\tdirection.xz *= -1.0; // ( -1, v, -u ) neg x\n\n\t\t\t} else if ( face == 4.0 ) {\n\n\t\t\t\tdirection = direction.xzy;\n\t\t\t\tdirection.xy *= -1.0; // ( -u, -1, v ) neg y\n\n\t\t\t} else if ( face == 5.0 ) {\n\n\t\t\t\tdirection.z *= -1.0; // ( u, v, -1 ) neg z\n\n\t\t\t}\n\n\t\t\treturn direction;\n\n\t\t}\n\n\t\tvoid main() {\n\n\t\t\tvOutputDirection = getDirection( uv, faceIndex );\n\t\t\tgl_Position = vec4( position, 1.0 );\n\n\t\t}\n\t"}function cs(t){let e=new WeakMap,i=null;function n(t){const i=t.target;i.removeEventListener("dispose",n);const r=e.get(i);void 0!==r&amp;&amp;(e.delete(i),r.dispose())}return{get:function(r){if(r&amp;&amp;r.isTexture){const s=r.mapping,a=s===Q||s===tt,o=s===K||s===$;if(a||o){if(r.isRenderTargetTexture&amp;&amp;!0===r.needsPMREMUpdate){r.needsPMREMUpdate=!1;let n=e.get(r);return null===i&amp;&amp;(i=new ns(t)),n=a?i.fromEquirectangular(r,n):i.fromCubemap(r,n),e.set(r,n),n.texture}if(e.has(r))return e.get(r).texture;{const s=r.image;if(a&amp;&amp;s&amp;&amp;s.height&gt;0||o&amp;&amp;s&amp;&amp;function(t){let e=0;const i=6;for(let n=0;n&lt;i;n++)void 0!==t[n]&amp;&amp;e++;return e===i}(s)){null===i&amp;&amp;(i=new ns(t));const s=a?i.fromEquirectangular(r):i.fromCubemap(r);return e.set(r,s),r.addEventListener("dispose",n),s.texture}return null}}}return r},dispose:function(){e=new WeakMap,null!==i&amp;&amp;(i.dispose(),i=null)}}}function hs(t){const e={};function i(i){if(void 0!==e[i])return e[i];let n;switch(i){case"WEBGL_depth_texture":n=t.getExtension("WEBGL_depth_texture")||t.getExtension("MOZ_WEBGL_depth_texture")||t.getExtension("WEBKIT_WEBGL_depth_texture");break;case"EXT_texture_filter_anisotropic":n=t.getExtension("EXT_texture_filter_anisotropic")||t.getExtension("MOZ_EXT_texture_filter_anisotropic")||t.getExtension("WEBKIT_EXT_texture_filter_anisotropic");break;case"WEBGL_compressed_texture_s3tc":n=t.getExtension("WEBGL_compressed_texture_s3tc")||t.getExtension("MOZ_WEBGL_compressed_texture_s3tc")||t.getExtension("WEBKIT_WEBGL_compressed_texture_s3tc");break;case"WEBGL_compressed_texture_pvrtc":n=t.getExtension("WEBGL_compressed_texture_pvrtc")||t.getExtension("WEBKIT_WEBGL_compressed_texture_pvrtc");break;default:n=t.getExtension(i)}return e[i]=n,n}return{has:function(t){return null!==i(t)},init:function(t){t.isWebGL2?i("EXT_color_buffer_float"):(i("WEBGL_depth_texture"),i("OES_texture_float"),i("O</w:t>
      </w:r>
      <w:r>
        <w:rPr>
          <w:color w:val="7F7F7F"/>
        </w:rPr>
        <w:lastRenderedPageBreak/>
        <w:t xml:space="preserve">ES_texture_half_float"),i("OES_texture_half_float_linear"),i("OES_standard_derivatives"),i("OES_element_index_uint"),i("OES_vertex_array_object"),i("ANGLE_instanced_arrays")),i("OES_texture_float_linear"),i("EXT_color_buffer_half_float"),i("WEBGL_multisampled_render_to_texture")},get:function(t){const e=i(t);return null===e&amp;&amp;console.warn("THREE.WebGLRenderer: "+t+" extension not supported."),e}}}function us(t,e,i,n){const r={},s=new WeakMap;function a(t){const o=t.target;null!==o.index&amp;&amp;e.remove(o.index);for(const t in o.attributes)e.remove(o.attributes[t]);o.removeEventListener("dispose",a),delete r[o.id];const l=s.get(o);l&amp;&amp;(e.remove(l),s.delete(o)),n.releaseStatesOfGeometry(o),!0===o.isInstancedBufferGeometry&amp;&amp;delete o._maxInstanceCount,i.memory.geometries--}function o(t){const i=[],n=t.index,r=t.attributes.position;let a=0;if(null!==n){const t=n.array;a=n.version;for(let e=0,n=t.length;e&lt;n;e+=3){const n=t[e+0],r=t[e+1],s=t[e+2];i.push(n,r,r,s,s,n)}}else{const t=r.array;a=r.version;for(let e=0,n=t.length/3-1;e&lt;n;e+=3){const t=e+0,n=e+1,r=e+2;i.push(t,n,n,r,r,t)}}const o=new(Xe(i)?Hn:Vn)(i,1);o.version=a;const l=s.get(t);l&amp;&amp;e.remove(l),s.set(t,o)}return{get:function(t,e){return!0===r[e.id]||(e.addEventListener("dispose",a),r[e.id]=!0,i.memory.geometries++),e},update:function(t){const i=t.attributes;for(const t in i)e.update(i[t],34962);const n=t.morphAttributes;for(const t in n){const i=n[t];for(let t=0,n=i.length;t&lt;n;t++)e.update(i[t],34962)}},getWireframeAttribute:function(t){const e=s.get(t);if(e){const i=t.index;null!==i&amp;&amp;e.version&lt;i.version&amp;&amp;o(t)}else o(t);return s.get(t)}}}function ds(t,e,i,n){const r=n.isWebGL2;let s,a,o;this.setMode=function(t){s=t},this.setIndex=function(t){a=t.type,o=t.bytesPerElement},this.render=function(e,n){t.drawElements(s,n,a,e*o),i.update(n,s,1)},this.renderInstances=function(n,l,c){if(0===c)return;let h,u;if(r)h=t,u="drawElementsInstanced";else if(h=e.get("ANGLE_instanced_arrays"),u="drawElementsInstancedANGLE",null===h)return void console.error("THREE.WebGLIndexedBufferRenderer: using THREE.InstancedBufferGeometry but hardware does not support extension ANGLE_instanced_arrays.");h[u](s,l,a,n*o,c),i.update(l,s,c)}}function ps(t){const e={frame:0,calls:0,triangles:0,points:0,lines:0};return{memory:{geometries:0,textures:0},render:e,programs:null,autoReset:!0,reset:function(){e.frame++,e.calls=0,e.triangles=0,e.points=0,e.lines=0},update:function(t,i,n){switch(e.calls++,i){case 4:e.triangles+=n*(t/3);break;case 1:e.lines+=n*(t/2);break;case 3:e.lines+=n*(t-1);break;case 2:e.lines+=n*t;break;case 0:e.points+=n*t;break;default:console.error("THREE.WebGLInfo: Unknown draw mode:",i)}}}}function ms(t,e){return t[0]-e[0]}function fs(t,e){return Math.abs(e[1])-Math.abs(t[1])}function gs(t,e,i){const n={},r=new Float32Array(8),s=new WeakMap,a=new fi,o=[];for(let t=0;t&lt;8;t++)o[t]=[t,0];return{update:function(l,c,h){const u=l.morphTargetInfluences;if(!0===e.isWebGL2){const d=c.morphAttributes.position||c.morphAttributes.normal||c.morphAttributes.color,p=void 0!==d?d.length:0;let m=s.get(c);if(void 0===m||m.count!==p){void 0!==m&amp;&amp;m.texture.dispose();const v=void 0!==c.morphAttributes.position,x=void 0!==c.morphAttributes.normal,_=void 0!==c.morphAttributes.color,y=c.morphAttributes.position||[],M=c.morphAttributes.normal||[],b=c.morphAttributes.color||[];let S=0;!0===v&amp;&amp;(S=1),!0===x&amp;&amp;(S=2),!0===_&amp;&amp;(S=3);let w=c.attributes.position.count*S,T=1;w&gt;e.maxTextureSize&amp;&amp;(T=Math.ceil(w/e.maxTextureSize),w=e.maxTextureSize);const A=new Float32Array(w*T*4*p),E=new vi(A,w,T,p);E.type=vt,E.needsUpdate=!0;const C=4*S;for(let R=0;R&lt;p;R++){const P=y[R],I=M[R],D=b[R],N=w*T*4*R;for(let O=0;O&lt;P.count;O++){const z=O*C;!0===v&amp;&amp;(a.fromBufferAttribute(P,O),A[N+z+0]=a.x,A[N+z+1]=a.y,A[N+z+2]=a.z,A[N+z+3]=0),!0===x&amp;&amp;(a.fromBufferAttribute(I,O),A[N+z+4]=a.x,A[N+z+5]=a.y,A[N+z+6]=a.z,A[N+z+7]=0),!0===_&amp;&amp;(a.fromBufferAttribute(D,O),A[N+z+8]=a.x,A[N+z+9]=a.y,A[N+z+10]=a.z,A[N+z+11]=4===D.itemSize?a.w:1)}}function L(){E.dispose(),s.delete(c),c.removeEventListener("dispose",L)}m={count:p,texture:E,size:new We(w,T)},s.set(c,m),c.addEventListener("dispose",L)}let f=0;for(let U=0;U&lt;u.length;U++)f+=u[U];const g=c.morphTargetsRelative?1:1-f;h.getUniforms().setValue(t,"morphTargetBaseInfluence",g),h.getUniforms().setValue(t,"morphTargetInfluences",u),h.getUniforms().setValue(t,"morphTargetsTexture",m.texture,i),h.getUniforms().setValue(t,"morphTargetsTextureSize",m.size)}else{const B=void 0===u?0:u.length;let F=n[c.id];if(void 0===F||F.length!==B){F=[];for(let W=0;W&lt;B;W++)F[W]=[W,0];n[c.id]=F}for(let j=0;j&lt;B;j++){const q=F[j];q[0]=j,q[1]=u[j]}F.sort(fs);for(let X=0;X&lt;8;X++)X&lt;B&amp;&amp;F[X][1]?(o[X][0]=F[X][0],o[X][1]=F[X][1]):(o[X][0]=Number.MAX_SAFE_INTEGER,o[X][1]=0);o.sort(ms);const k=c.morphAttributes.position,G=c.morphAttributes.normal;let V=0;for(let Y=0;Y&lt;8;Y++){const Z=o[Y],J=Z[0],K=Z[1];J!==Number.MAX_SAFE_INTEGER&amp;&amp;K?(k&amp;&amp;c.getAttribute("morphTarget"+Y)!==k[J]&amp;&amp;c.setAttribute("morphTarget"+Y,k[J]),G&amp;&amp;c.getAttribute("morphNormal"+Y)!==G[J]&amp;&amp;c.setAttribute("morphNormal"+Y,G[J]),r[Y]=K,V+=K):(k&amp;&amp;!0===c.hasAttribute("morphTarget"+Y)&amp;&amp;c.deleteAttribute("morphTarget"+Y),G&amp;&amp;!0===c.hasAttribute("morphNormal"+Y)&amp;&amp;c.deleteAttribute("morphNormal"+Y),r[Y]=0)}const H=c.morphTargetsRelative?1:1-V;h.getUniforms().setValue(t,"morphTargetBaseInfluence",H),h.getUniforms().setValue(t,"morphTargetInfluences",r)}}}}function vs(t,e,i,n){let r=new WeakMap;function s(t){const e=t.target;e.removeEventListener("dispose",s),i.remove(e.instanceMatrix),null!==e.instanceColor&amp;&amp;i.remove(e.instanceColor)}return{update:function(t){const a=n.render.frame,o=t.geometry,l=e.get(t,o);return r.get(l)!==a&amp;&amp;(e.update(l),r.set(l,a)),t.isInstancedMesh&amp;&amp;(!1===t.hasEventListener("dispose",s)&amp;&amp;t.addEventListener("dispose",s),i.update(t.instanceMatrix,34962),null!==t.instanceColor&amp;&amp;i.update(t.instanceColor,34962)),l},dispose:function(){r=new WeakMap}}}const xs=new mi,_s=new vi,ys=new xi,Ms=new Tr,bs=[],Ss=[],ws=new Float32Array(16),Ts=new Float32Array(9),As=new Float32Array(4);function Es(t,e,i){const n=t[0];if(n&lt;=0||n&gt;0)return t;const r=e*i;let s=bs[r];if(void 0===s&amp;&amp;(s=new Float32Array(r),bs[r]=s),0!==e){n.toArray(s,0);for(let n=1,r=0;n!==e;++n)r+=i,t[n].toArray(s,r)}return s}function Cs(t,e){if(t.length!==e.length)return!1;for(let i=0,n=t.length;i&lt;n;i++)if(t[i]!==e[i])return!1;return!0}function Ls(t,e){for(let i=0,n=e.length;i&lt;n;i++)t[i]=e[i]}function Rs(t,e){let i=Ss[e];void 0===i&amp;&amp;(i=new Int32Array(e),Ss[e]=i);for(let n=0;n!==e;++n)i[n]=t.allocateTextureUnit();return i}function Ps(t,e){const i=this.cache;i[0]!==e&amp;&amp;(t.uniform1f(this.addr,e),i[0]=e)}function Is(t,e){const i=this.cache;if(void 0!==e.x)i[0]===e.x&amp;&amp;i[1]===e.y||(t.uniform2f(this.addr,e.x,e.y),i[0]=e.x,i[1]=e.y);else{if(Cs(i,e))return;t.uniform2fv(this.addr,e),Ls(i,e)}}function Ds(t,e){const i=this.cache;if(void 0!==e.x)i[0]===e.x&amp;&amp;i[1]===e.y&amp;&amp;i[2]===e.z||(t.uniform3f(this.addr,e.x,e.y,e.z),i[0]=e.x,i[1]=e.y,i[2]=e.z);else if(void 0!==e.r)i[0]===e.r&amp;&amp;i[1]===e.g&amp;&amp;i[2]===e.b||(t.uniform3f(this.addr,e.r,e.g,e.b),i[0]=e.r,i[1]=e.g,i[2]=e.b);else{if(Cs(i,e))return;t.uniform3fv(this.addr,e),Ls(i,e)}}function Ns(t,e){const i=this.cache;if(void 0!==e.x)i[0]===e.x&amp;&amp;i[1]===e.y&amp;&amp;i[2]===e.z&amp;&amp;i[3]===e.w||(t.uniform4f(this.addr,e.x,e.y,e.z,e.w),i[0]=e.x,i[1]=e.y,i[2]=e.z,i[3]=e.w);else{if(Cs(i,e))return;t.uniform4fv(this.addr,e),Ls(i,e)}}function Os(t,e){const i=this.cache,n=e.elements;if(void 0===n){if(Cs(i,e))return;t.uniformMatrix2fv(this.addr,!1,e),Ls(i,e)}else{if(Cs(i,n))return;As.set(n),t.uniformMatrix2fv(this.addr,!1,As),Ls(i,n)}}function zs(t,e){const i=this.cache,n=e.elements;if(void 0===n){if(Cs(i,e))return;t.uniformMatrix3fv(this.addr,!1,e),Ls(i,e)}else{if(Cs(i,n))return;Ts.set(n),t.uniformMatrix3fv(this.addr,!1,Ts),Ls(i,n)}}function Us(t,e){const i=this.cache,n=e.elements;if(void 0===n){if(Cs(i,e))return;t.uniformMatrix4fv(this.addr,!1,e),Ls(i,e)}else{if(Cs(i,n))return;ws.set(n),t.uniformMatrix4fv(this.addr,!1,ws),Ls(i,n)}}function Bs(t,e){const i=this.cache;i[0]!==e&amp;&amp;(t.uniform1i(this.addr,e),i[0]=e)}function Fs(t,e){const i=this.cache;if(void 0!==e.x)i[0]===e.x&amp;&amp;i[1]===e.y||(t.uniform2i(this.addr,e.x,e.y),i[0]=e.x,i[1]=e.y);else{if(Cs(i,e))return;t.uniform2iv(this.addr,e),Ls(i,e)}}function ks(t,e){const i=this.cache;if(void </w:t>
      </w:r>
      <w:r>
        <w:rPr>
          <w:color w:val="7F7F7F"/>
        </w:rPr>
        <w:lastRenderedPageBreak/>
        <w:t xml:space="preserve">0!==e.x)i[0]===e.x&amp;&amp;i[1]===e.y&amp;&amp;i[2]===e.z||(t.uniform3i(this.addr,e.x,e.y,e.z),i[0]=e.x,i[1]=e.y,i[2]=e.z);else{if(Cs(i,e))return;t.uniform3iv(this.addr,e),Ls(i,e)}}function Gs(t,e){const i=this.cache;if(void 0!==e.x)i[0]===e.x&amp;&amp;i[1]===e.y&amp;&amp;i[2]===e.z&amp;&amp;i[3]===e.w||(t.uniform4i(this.addr,e.x,e.y,e.z,e.w),i[0]=e.x,i[1]=e.y,i[2]=e.z,i[3]=e.w);else{if(Cs(i,e))return;t.uniform4iv(this.addr,e),Ls(i,e)}}function Vs(t,e){const i=this.cache;i[0]!==e&amp;&amp;(t.uniform1ui(this.addr,e),i[0]=e)}function Hs(t,e){const i=this.cache;if(void 0!==e.x)i[0]===e.x&amp;&amp;i[1]===e.y||(t.uniform2ui(this.addr,e.x,e.y),i[0]=e.x,i[1]=e.y);else{if(Cs(i,e))return;t.uniform2uiv(this.addr,e),Ls(i,e)}}function Ws(t,e){const i=this.cache;if(void 0!==e.x)i[0]===e.x&amp;&amp;i[1]===e.y&amp;&amp;i[2]===e.z||(t.uniform3ui(this.addr,e.x,e.y,e.z),i[0]=e.x,i[1]=e.y,i[2]=e.z);else{if(Cs(i,e))return;t.uniform3uiv(this.addr,e),Ls(i,e)}}function js(t,e){const i=this.cache;if(void 0!==e.x)i[0]===e.x&amp;&amp;i[1]===e.y&amp;&amp;i[2]===e.z&amp;&amp;i[3]===e.w||(t.uniform4ui(this.addr,e.x,e.y,e.z,e.w),i[0]=e.x,i[1]=e.y,i[2]=e.z,i[3]=e.w);else{if(Cs(i,e))return;t.uniform4uiv(this.addr,e),Ls(i,e)}}function qs(t,e,i){const n=this.cache,r=i.allocateTextureUnit();n[0]!==r&amp;&amp;(t.uniform1i(this.addr,r),n[0]=r),i.setTexture2D(e||xs,r)}function Xs(t,e,i){const n=this.cache,r=i.allocateTextureUnit();n[0]!==r&amp;&amp;(t.uniform1i(this.addr,r),n[0]=r),i.setTexture3D(e||ys,r)}function Ys(t,e,i){const n=this.cache,r=i.allocateTextureUnit();n[0]!==r&amp;&amp;(t.uniform1i(this.addr,r),n[0]=r),i.setTextureCube(e||Ms,r)}function Zs(t,e,i){const n=this.cache,r=i.allocateTextureUnit();n[0]!==r&amp;&amp;(t.uniform1i(this.addr,r),n[0]=r),i.setTexture2DArray(e||_s,r)}function Js(t,e){t.uniform1fv(this.addr,e)}function Ks(t,e){const i=Es(e,this.size,2);t.uniform2fv(this.addr,i)}function $s(t,e){const i=Es(e,this.size,3);t.uniform3fv(this.addr,i)}function Qs(t,e){const i=Es(e,this.size,4);t.uniform4fv(this.addr,i)}function ta(t,e){const i=Es(e,this.size,4);t.uniformMatrix2fv(this.addr,!1,i)}function ea(t,e){const i=Es(e,this.size,9);t.uniformMatrix3fv(this.addr,!1,i)}function ia(t,e){const i=Es(e,this.size,16);t.uniformMatrix4fv(this.addr,!1,i)}function na(t,e){t.uniform1iv(this.addr,e)}function ra(t,e){t.uniform2iv(this.addr,e)}function sa(t,e){t.uniform3iv(this.addr,e)}function aa(t,e){t.uniform4iv(this.addr,e)}function oa(t,e){t.uniform1uiv(this.addr,e)}function la(t,e){t.uniform2uiv(this.addr,e)}function ca(t,e){t.uniform3uiv(this.addr,e)}function ha(t,e){t.uniform4uiv(this.addr,e)}function ua(t,e,i){const n=this.cache,r=e.length,s=Rs(i,r);Cs(n,s)||(t.uniform1iv(this.addr,s),Ls(n,s));for(let t=0;t!==r;++t)i.setTexture2D(e[t]||xs,s[t])}function da(t,e,i){const n=this.cache,r=e.length,s=Rs(i,r);Cs(n,s)||(t.uniform1iv(this.addr,s),Ls(n,s));for(let t=0;t!==r;++t)i.setTexture3D(e[t]||ys,s[t])}function pa(t,e,i){const n=this.cache,r=e.length,s=Rs(i,r);Cs(n,s)||(t.uniform1iv(this.addr,s),Ls(n,s));for(let t=0;t!==r;++t)i.setTextureCube(e[t]||Ms,s[t])}function ma(t,e,i){const n=this.cache,r=e.length,s=Rs(i,r);Cs(n,s)||(t.uniform1iv(this.addr,s),Ls(n,s));for(let t=0;t!==r;++t)i.setTexture2DArray(e[t]||_s,s[t])}class fa{constructor(t,e,i){this.id=t,this.addr=i,this.cache=[],this.setValue=function(t){switch(t){case 5126:return Ps;case 35664:return Is;case 35665:return Ds;case 35666:return Ns;case 35674:return Os;case 35675:return zs;case 35676:return Us;case 5124:case 35670:return Bs;case 35667:case 35671:return Fs;case 35668:case 35672:return ks;case 35669:case 35673:return Gs;case 5125:return Vs;case 36294:return Hs;case 36295:return Ws;case 36296:return js;case 35678:case 36198:case 36298:case 36306:case 35682:return qs;case 35679:case 36299:case 36307:return Xs;case 35680:case 36300:case 36308:case 36293:return Ys;case 36289:case 36303:case 36311:case 36292:return Zs}}(e.type)}}class ga{constructor(t,e,i){this.id=t,this.addr=i,this.cache=[],this.size=e.size,this.setValue=function(t){switch(t){case 5126:return Js;case 35664:return Ks;case 35665:return $s;case 35666:return Qs;case 35674:return ta;case 35675:return ea;case 35676:return ia;case 5124:case 35670:return na;case 35667:case 35671:return ra;case 35668:case 35672:return sa;case 35669:case 35673:return aa;case 5125:return oa;case 36294:return la;case 36295:return ca;case 36296:return ha;case 35678:case 36198:case 36298:case 36306:case 35682:return ua;case 35679:case 36299:case 36307:return da;case 35680:case 36300:case 36308:case 36293:return pa;case 36289:case 36303:case 36311:case 36292:return ma}}(e.type)}}class va{constructor(t){this.id=t,this.seq=[],this.map={}}setValue(t,e,i){const n=this.seq;for(let r=0,s=n.length;r!==s;++r){const s=n[r];s.setValue(t,e[s.id],i)}}}const xa=/(\w+)(\])?(\[|\.)?/g;function _a(t,e){t.seq.push(e),t.map[e.id]=e}function ya(t,e,i){const n=t.name,r=n.length;for(xa.lastIndex=0;;){const s=xa.exec(n),a=xa.lastIndex;let o=s[1];const l="]"===s[2],c=s[3];if(l&amp;&amp;(o|=0),void 0===c||"["===c&amp;&amp;a+2===r){_a(i,void 0===c?new fa(o,t,e):new ga(o,t,e));break}{let t=i.map[o];void 0===t&amp;&amp;(t=new va(o),_a(i,t)),i=t}}}class Ma{constructor(t,e){this.seq=[],this.map={};const i=t.getProgramParameter(e,35718);for(let n=0;n&lt;i;++n){const i=t.getActiveUniform(e,n);ya(i,t.getUniformLocation(e,i.name),this)}}setValue(t,e,i,n){const r=this.map[e];void 0!==r&amp;&amp;r.setValue(t,i,n)}setOptional(t,e,i){const n=e[i];void 0!==n&amp;&amp;this.setValue(t,i,n)}static upload(t,e,i,n){for(let r=0,s=e.length;r!==s;++r){const s=e[r],a=i[s.id];!1!==a.needsUpdate&amp;&amp;s.setValue(t,a.value,n)}}static seqWithValue(t,e){const i=[];for(let n=0,r=t.length;n!==r;++n){const r=t[n];r.id in e&amp;&amp;i.push(r)}return i}}function ba(t,e,i){const n=t.createShader(e);return t.shaderSource(n,i),t.compileShader(n),n}let Sa=0;function wa(t,e,i){const n=t.getShaderParameter(e,35713),r=t.getShaderInfoLog(e).trim();if(n&amp;&amp;""===r)return"";const s=/ERROR: 0:(\d+)/.exec(r);if(s){const n=parseInt(s[1]);return i.toUpperCase()+"\n\n"+r+"\n\n"+function(t,e){const i=t.split("\n"),n=[],r=Math.max(e-6,0),s=Math.min(e+6,i.length);for(let t=r;t&lt;s;t++){const r=t+1;n.push(`${r===e?"&gt;":" "} ${r}: ${i[t]}`)}return n.join("\n")}(t.getShaderSource(e),n)}return r}function Ta(t,e){const i=function(t){switch(t){case ve:return["Linear","( value )"];case xe:return["sRGB","( value )"];default:return console.warn("THREE.WebGLProgram: Unsupported encoding:",t),["Linear","( value )"]}}(e);return"vec4 "+t+"( vec4 value ) { return LinearTo"+i[0]+i[1]+"; }"}function Aa(t,e){let i;switch(e){case j:i="Linear";break;case q:i="Reinhard";break;case X:i="OptimizedCineon";break;case Y:i="ACESFilmic";break;case Z:i="Custom";break;default:console.warn("THREE.WebGLProgram: Unsupported toneMapping:",e),i="Linear"}return"vec3 "+t+"( vec3 color ) { return "+i+"ToneMapping( color ); }"}function Ea(t){return""!==t}function Ca(t,e){const i=e.numSpotLightShadows+e.numSpotLightMaps-e.numSpotLightShadowsWithMaps;return t.replace(/NUM_DIR_LIGHTS/g,e.numDirLights).replace(/NUM_SPOT_LIGHTS/g,e.numSpotLights).replace(/NUM_SPOT_LIGHT_MAPS/g,e.numSpotLightMaps).replace(/NUM_SPOT_LIGHT_COORDS/g,i).replace(/NUM_RECT_AREA_LIGHTS/g,e.numRectAreaLights).replace(/NUM_POINT_LIGHTS/g,e.numPointLights).replace(/NUM_HEMI_LIGHTS/g,e.numHemiLights).replace(/NUM_DIR_LIGHT_SHADOWS/g,e.numDirLightShadows).replace(/NUM_SPOT_LIGHT_SHADOWS_WITH_MAPS/g,e.numSpotLightShadowsWithMaps).replace(/NUM_SPOT_LIGHT_SHADOWS/g,e.numSpotLightShadows).replace(/NUM_POINT_LIGHT_SHADOWS/g,e.numPointLightShadows)}function La(t,e){return t.replace(/NUM_CLIPPING_PLANES/g,e.numClippingPlanes).replace(/UNION_CLIPPING_PLANES/g,e.numClippingPlanes-e.numClipIntersection)}const Ra=/^[ \t]*#include +&lt;([\w\d./]+)&gt;/gm;function Pa(t){return t.replace(Ra,Ia)}function Ia(t,e){const i=Ur[e];if(void 0===i)throw new Error("Can not resolve #include &lt;"+e+"&gt;");return Pa(i)}const Da=/#pragma unroll_loop_start\s+for\s*\(\s*int\s+i\s*=\s*(\d+)\s*;\s*i\s*&lt;\s*(\d+)\s*;\s*i\s*\+\+\s*\)\s*{([\s\S]+?)}\s+#pragma unroll_loop_end/g;function Na(t){return t.replace(Da,Oa)}function Oa(t,e,i,n){let r="";for(let t=parseInt(e);t&lt;parseInt(i);t++)r+=n.replace(/\[\s*i\s*\]/g,"[ "+t+" ]").replace(/UNROLLED_LOOP_INDEX/g,t);return r}function za(t){let e="precision "+t.precision+" float;\nprecision "+t.precision+" int;";return"highp"===t.precision?e+="\n#define HIGH_PRECISION":"mediump"===t.precision?e+="\n#define MEDIUM_PRECISION":"lowp"===t.precision&amp;&amp;(e+="\n#define LOW_PRECISION"),e}function Ua(t,e,i,n){const r=t.getContext(),l=i.defines;let c=i.vertexShader,h=i.fragmentShader;const u=function(t){let </w:t>
      </w:r>
      <w:r>
        <w:rPr>
          <w:color w:val="7F7F7F"/>
        </w:rPr>
        <w:lastRenderedPageBreak/>
        <w:t>e="SHADOWMAP_TYPE_BASIC";return t.shadowMapType===s?e="SHADOWMAP_TYPE_PCF":t.shadowMapType===a?e="SHADOWMAP_TYPE_PCF_SOFT":t.shadowMapType===o&amp;&amp;(e="SHADOWMAP_TYPE_VSM"),e}(i),d=function(t){let e="ENVMAP_TYPE_CUBE";if(t.envMap)switch(t.envMapMode){case K:case $:e="ENVMAP_TYPE_CUBE";break;case et:e="ENVMAP_TYPE_CUBE_UV"}return e}(i),p=function(t){let e="ENVMAP_MODE_REFLECTION";t.envMap&amp;&amp;t.envMapMode===$&amp;&amp;(e="ENVMAP_MODE_REFRACTION");return e}(i),m=function(t){let e="ENVMAP_BLENDING_NONE";if(t.envMap)switch(t.combine){case G:e="ENVMAP_BLENDING_MULTIPLY";break;case V:e="ENVMAP_BLENDING_MIX";break;case H:e="ENVMAP_BLENDING_ADD"}return e}(i),f=function(t){const e=t.envMapCubeUVHeight;if(null===e)return null;const i=Math.log2(e)-2,n=1/e;return{texelWidth:1/(3*Math.max(Math.pow(2,i),112)),texelHeight:n,maxMip:i}}(i),g=i.isWebGL2?"":function(t){return[t.extensionDerivatives||t.envMapCubeUVHeight||t.bumpMap||t.tangentSpaceNormalMap||t.clearcoatNormalMap||t.flatShading||"physical"===t.shaderID?"#extension GL_OES_standard_derivatives : enable":"",(t.extensionFragDepth||t.logarithmicDepthBuffer)&amp;&amp;t.rendererExtensionFragDepth?"#extension GL_EXT_frag_depth : enable":"",t.extensionDrawBuffers&amp;&amp;t.rendererExtensionDrawBuffers?"#extension GL_EXT_draw_buffers : require":"",(t.extensionShaderTextureLOD||t.envMap||t.transmission)&amp;&amp;t.rendererExtensionShaderTextureLod?"#extension GL_EXT_shader_texture_lod : enable":""].filter(Ea).join("\n")}(i),v=function(t){const e=[];for(const i in t){const n=t[i];!1!==n&amp;&amp;e.push("#define "+i+" "+n)}return e.join("\n")}(l),x=r.createProgram();let _,y,M=i.glslVersion?"#version "+i.glslVersion+"\n":"";i.isRawShaderMaterial?(_=[v].filter(Ea).join("\n"),_.length&gt;0&amp;&amp;(_+="\n"),y=[g,v].filter(Ea).join("\n"),y.length&gt;0&amp;&amp;(y+="\n")):(_=[za(i),"#define SHADER_NAME "+i.shaderName,v,i.instancing?"#define USE_INSTANCING":"",i.instancingColor?"#define USE_INSTANCING_COLOR":"",i.supportsVertexTextures?"#define VERTEX_TEXTURES":"",i.useFog&amp;&amp;i.fog?"#define USE_FOG":"",i.useFog&amp;&amp;i.fogExp2?"#define FOG_EXP2":"",i.map?"#define USE_MAP":"",i.envMap?"#define USE_ENVMAP":"",i.envMap?"#define "+p:"",i.lightMap?"#define USE_LIGHTMAP":"",i.aoMap?"#define USE_AOMAP":"",i.emissiveMap?"#define USE_EMISSIVEMAP":"",i.bumpMap?"#define USE_BUMPMAP":"",i.normalMap?"#define USE_NORMALMAP":"",i.normalMap&amp;&amp;i.objectSpaceNormalMap?"#define OBJECTSPACE_NORMALMAP":"",i.normalMap&amp;&amp;i.tangentSpaceNormalMap?"#define TANGENTSPACE_NORMALMAP":"",i.clearcoatMap?"#define USE_CLEARCOATMAP":"",i.clearcoatRoughnessMap?"#define USE_CLEARCOAT_ROUGHNESSMAP":"",i.clearcoatNormalMap?"#define USE_CLEARCOAT_NORMALMAP":"",i.iridescenceMap?"#define USE_IRIDESCENCEMAP":"",i.iridescenceThicknessMap?"#define USE_IRIDESCENCE_THICKNESSMAP":"",i.displacementMap&amp;&amp;i.supportsVertexTextures?"#define USE_DISPLACEMENTMAP":"",i.specularMap?"#define USE_SPECULARMAP":"",i.specularIntensityMap?"#define USE_SPECULARINTENSITYMAP":"",i.specularColorMap?"#define USE_SPECULARCOLORMAP":"",i.roughnessMap?"#define USE_ROUGHNESSMAP":"",i.metalnessMap?"#define USE_METALNESSMAP":"",i.alphaMap?"#define USE_ALPHAMAP":"",i.transmission?"#define USE_TRANSMISSION":"",i.transmissionMap?"#define USE_TRANSMISSIONMAP":"",i.thicknessMap?"#define USE_THICKNESSMAP":"",i.sheenColorMap?"#define USE_SHEENCOLORMAP":"",i.sheenRoughnessMap?"#define USE_SHEENROUGHNESSMAP":"",i.vertexTangents?"#define USE_TANGENT":"",i.vertexColors?"#define USE_COLOR":"",i.vertexAlphas?"#define USE_COLOR_ALPHA":"",i.vertexUvs?"#define USE_UV":"",i.uvsVertexOnly?"#define UVS_VERTEX_ONLY":"",i.flatShading?"#define FLAT_SHADED":"",i.skinning?"#define USE_SKINNING":"",i.morphTargets?"#define USE_MORPHTARGETS":"",i.morphNormals&amp;&amp;!1===i.flatShading?"#define USE_MORPHNORMALS":"",i.morphColors&amp;&amp;i.isWebGL2?"#define USE_MORPHCOLORS":"",i.morphTargetsCount&gt;0&amp;&amp;i.isWebGL2?"#define MORPHTARGETS_TEXTURE":"",i.morphTargetsCount&gt;0&amp;&amp;i.isWebGL2?"#define MORPHTARGETS_TEXTURE_STRIDE "+i.morphTextureStride:"",i.morphTargetsCount&gt;0&amp;&amp;i.isWebGL2?"#define MORPHTARGETS_COUNT "+i.morphTargetsCount:"",i.doubleSided?"#define DOUBLE_SIDED":"",i.flipSided?"#define FLIP_SIDED":"",i.shadowMapEnabled?"#define USE_SHADOWMAP":"",i.shadowMapEnabled?"#define "+u:"",i.sizeAttenuation?"#define USE_SIZEATTENUATION":"",i.logarithmicDepthBuffer?"#define USE_LOGDEPTHBUF":"",i.logarithmicDepthBuffer&amp;&amp;i.rendererExtensionFragDepth?"#define USE_LOGDEPTHBUF_EXT":"","uniform mat4 modelMatrix;","uniform mat4 modelViewMatrix;","uniform mat4 projectionMatrix;","uniform mat4 viewMatrix;","uniform mat3 normalMatrix;","uniform vec3 cameraPosition;","uniform bool isOrthographic;","#ifdef USE_INSTANCING","\tattribute mat4 instanceMatrix;","#endif","#ifdef USE_INSTANCING_COLOR","\tattribute vec3 instanceColor;","#endif","attribute vec3 position;","attribute vec3 normal;","attribute vec2 uv;","#ifdef USE_TANGENT","\tattribute vec4 tangent;","#endif","#if defined( USE_COLOR_ALPHA )","\tattribute vec4 color;","#elif defined( USE_COLOR )","\tattribute vec3 color;","#endif","#if ( defined( USE_MORPHTARGETS ) &amp;&amp; ! defined( MORPHTARGETS_TEXTURE ) )","\tattribute vec3 morphTarget0;","\tattribute vec3 morphTarget1;","\tattribute vec3 morphTarget2;","\tattribute vec3 morphTarget3;","\t#ifdef USE_MORPHNORMALS","\t\tattribute vec3 morphNormal0;","\t\tattribute vec3 morphNormal1;","\t\tattribute vec3 morphNormal2;","\t\tattribute vec3 morphNormal3;","\t#else","\t\tattribute vec3 morphTarget4;","\t\tattribute vec3 morphTarget5;","\t\tattribute vec3 morphTarget6;","\t\tattribute vec3 morphTarget7;","\t#endif","#endif","#ifdef USE_SKINNING","\tattribute vec4 skinIndex;","\tattribute vec4 skinWeight;","#endif","\n"].filter(Ea).join("\n"),y=[g,za(i),"#define SHADER_NAME "+i.shaderName,v,i.useFog&amp;&amp;i.fog?"#define USE_FOG":"",i.useFog&amp;&amp;i.fogExp2?"#define FOG_EXP2":"",i.map?"#define USE_MAP":"",i.matcap?"#define USE_MATCAP":"",i.envMap?"#define USE_ENVMAP":"",i.envMap?"#define "+d:"",i.envMap?"#define "+p:"",i.envMap?"#define "+m:"",f?"#define CUBEUV_TEXEL_WIDTH "+f.texelWidth:"",f?"#define CUBEUV_TEXEL_HEIGHT "+f.texelHeight:"",f?"#define CUBEUV_MAX_MIP "+f.maxMip+".0":"",i.lightMap?"#define USE_LIGHTMAP":"",i.aoMap?"#define USE_AOMAP":"",i.emissiveMap?"#define USE_EMISSIVEMAP":"",i.bumpMap?"#define USE_BUMPMAP":"",i.normalMap?"#define USE_NORMALMAP":"",i.normalMap&amp;&amp;i.objectSpaceNormalMap?"#define OBJECTSPACE_NORMALMAP":"",i.normalMap&amp;&amp;i.tangentSpaceNormalMap?"#define TANGENTSPACE_NORMALMAP":"",i.clearcoat?"#define USE_CLEARCOAT":"",i.clearcoatMap?"#define USE_CLEARCOATMAP":"",i.clearcoatRoughnessMap?"#define USE_CLEARCOAT_ROUGHNESSMAP":"",i.clearcoatNormalMap?"#define USE_CLEARCOAT_NORMALMAP":"",i.iridescence?"#define USE_IRIDESCENCE":"",i.iridescenceMap?"#define USE_IRIDESCENCEMAP":"",i.iridescenceThicknessMap?"#define USE_IRIDESCENCE_THICKNESSMAP":"",i.specularMap?"#define USE_SPECULARMAP":"",i.specularIntensityMap?"#define USE_SPECULARINTENSITYMAP":"",i.specularColorMap?"#define USE_SPECULARCOLORMAP":"",i.roughnessMap?"#define USE_ROUGHNESSMAP":"",i.metalnessMap?"#define USE_METALNESSMAP":"",i.alphaMap?"#define USE_ALPHAMAP":"",i.alphaTest?"#define USE_ALPHATEST":"",i.sheen?"#define USE_SHEEN":"",i.sheenColorMap?"#define USE_SHEENCOLORMAP":"",i.sheenRoughnessMap?"#define USE_SHEENROUGHNESSMAP":"",i.transmission?"#define USE_TRANSMISSION":"",i.transmissionMap?"#define USE_TRANSMISSIONMAP":"",i.thicknessMap?"#define USE_THICKNESSMAP":"",i.decodeVideoTexture?"#define DECODE_VIDEO_TEXTURE":"",i.vertexTangents?"#define USE_TANGENT":"",i.vertexColors||i.instancingColor?"#define USE_COLOR":"",i.vertexAlphas?"#define USE_COLOR_ALPHA":"",i.vertexUvs?"#define USE_UV":"",i.uvsVertexOnly?"#define UVS_VERTEX_ONLY":"",i.gradientMap?"#define USE_GRADIENTMAP":"",i.flatShading?"#define FLAT_SHADED":"",i.doubleSided?"#define DOUBLE_SIDED":"",i.flipSided?"#define FLIP_SIDED":"",i.shadowMapEnabled?"#define USE_SHADOWMAP":"",i.shadowMapEnabled?"#define "+u:"",i.premultipliedAlpha?"#define PREMULTIPLIED_ALPHA":"",i.useLegacyLights?"#define LEGACY_LIGHTS":"",i.logarithmicDepthBuffer?"#define USE_LOGDEPTHBUF":"",i.logarithmicDepthBuffer&amp;&amp;i.rendererExtensionFragDepth?"#define USE_LOGDEPTHBUF_EXT":"","uniform mat4 viewMatrix;","uniform vec3 cameraPosition;","uniform bool isOrthographic;",i.toneMapping!==W?"#define TONE_MAPPING":"",i.toneMapping!==W?Ur.tonemapping_pars_fragment:"",i.toneMapping!==W?Aa("toneMapping",i.toneMapping):"",i.dithering?"#define DITHERING":"",i.opaque?"#define OPAQUE":"",Ur.encodings_pars_fragment,Ta("linearToOutputTexel",i.outputEncoding),i.useDepthPacking?"#define DEPTH_PACKING "+i.depthPacking:"","\n"].filter(Ea).join("\n")),c=Pa(c),c=Ca(c,i),c=La(c,i),h=Pa(h),h=Ca(h,i),h=La(h,i),c=Na(c),h=Na(h),i</w:t>
      </w:r>
      <w:r>
        <w:rPr>
          <w:color w:val="7F7F7F"/>
        </w:rPr>
        <w:lastRenderedPageBreak/>
        <w:t>.isWebGL2&amp;&amp;!0!==i.isRawShaderMaterial&amp;&amp;(M="#version 300 es\n",_=["precision mediump sampler2DArray;","#define attribute in","#define varying out","#define texture2D texture"].join("\n")+"\n"+_,y=["#define varying in",i.glslVersion===Ee?"":"layout(location = 0) out highp vec4 pc_fragColor;",i.glslVersion===Ee?"":"#define gl_FragColor pc_fragColor","#define gl_FragDepthEXT gl_FragDepth","#define texture2D texture","#define textureCube texture","#define texture2DProj textureProj","#define texture2DLodEXT textureLod","#define texture2DProjLodEXT textureProjLod","#define textureCubeLodEXT textureLod","#define texture2DGradEXT textureGrad","#define texture2DProjGradEXT textureProjGrad","#define textureCubeGradEXT textureGrad"].join("\n")+"\n"+y);const b=M+y+h,S=ba(r,35633,M+_+c),w=ba(r,35632,b);if(r.attachShader(x,S),r.attachShader(x,w),void 0!==i.index0AttributeName?r.bindAttribLocation(x,0,i.index0AttributeName):!0===i.morphTargets&amp;&amp;r.bindAttribLocation(x,0,"position"),r.linkProgram(x),t.debug.checkShaderErrors){const t=r.getProgramInfoLog(x).trim(),e=r.getShaderInfoLog(S).trim(),i=r.getShaderInfoLog(w).trim();let n=!0,s=!0;if(!1===r.getProgramParameter(x,35714)){n=!1;const e=wa(r,S,"vertex"),i=wa(r,w,"fragment");console.error("THREE.WebGLProgram: Shader Error "+r.getError()+" - VALIDATE_STATUS "+r.getProgramParameter(x,35715)+"\n\nProgram Info Log: "+t+"\n"+e+"\n"+i)}else""!==t?console.warn("THREE.WebGLProgram: Program Info Log:",t):""!==e&amp;&amp;""!==i||(s=!1);s&amp;&amp;(this.diagnostics={runnable:n,programLog:t,vertexShader:{log:e,prefix:_},fragmentShader:{log:i,prefix:y}})}let T,A;return r.deleteShader(S),r.deleteShader(w),this.getUniforms=function(){return void 0===T&amp;&amp;(T=new Ma(r,x)),T},this.getAttributes=function(){return void 0===A&amp;&amp;(A=function(t,e){const i={},n=t.getProgramParameter(e,35721);for(let r=0;r&lt;n;r++){const n=t.getActiveAttrib(e,r),s=n.name;let a=1;35674===n.type&amp;&amp;(a=2),35675===n.type&amp;&amp;(a=3),35676===n.type&amp;&amp;(a=4),i[s]={type:n.type,location:t.getAttribLocation(e,s),locationSize:a}}return i}(r,x)),A},this.destroy=function(){n.releaseStatesOfProgram(this),r.deleteProgram(x),this.program=void 0},this.name=i.shaderName,this.id=Sa++,this.cacheKey=e,this.usedTimes=1,this.program=x,this.vertexShader=S,this.fragmentShader=w,this}let Ba=0;class Fa{constructor(){this.shaderCache=new Map,this.materialCache=new Map}update(t){const e=t.vertexShader,i=t.fragmentShader,n=this._getShaderStage(e),r=this._getShaderStage(i),s=this._getShaderCacheForMaterial(t);return!1===s.has(n)&amp;&amp;(s.add(n),n.usedTimes++),!1===s.has(r)&amp;&amp;(s.add(r),r.usedTimes++),this}remove(t){const e=this.materialCache.get(t);for(const t of e)t.usedTimes--,0===t.usedTimes&amp;&amp;this.shaderCache.delete(t.code);return this.materialCache.delete(t),this}getVertexShaderID(t){return this._getShaderStage(t.vertexShader).id}getFragmentShaderID(t){return this._getShaderStage(t.fragmentShader).id}dispose(){this.shaderCache.clear(),this.materialCache.clear()}_getShaderCacheForMaterial(t){const e=this.materialCache;let i=e.get(t);return void 0===i&amp;&amp;(i=new Set,e.set(t,i)),i}_getShaderStage(t){const e=this.shaderCache;let i=e.get(t);return void 0===i&amp;&amp;(i=new ka(t),e.set(t,i)),i}}class ka{constructor(t){this.id=Ba++,this.code=t,this.usedTimes=0}}function Ga(t,e,i,n,r,s,a){const o=new rn,l=new Fa,u=[],p=r.isWebGL2,m=r.logarithmicDepthBuffer,f=r.vertexTextures;let g=r.precision;const v={MeshDepthMaterial:"depth",MeshDistanceMaterial:"distanceRGBA",MeshNormalMaterial:"normal",MeshBasicMaterial:"basic",MeshLambertMaterial:"lambert",MeshPhongMaterial:"phong",MeshToonMaterial:"toon",MeshStandardMaterial:"physical",MeshPhysicalMaterial:"physical",MeshMatcapMaterial:"matcap",LineBasicMaterial:"basic",LineDashedMaterial:"dashed",PointsMaterial:"points",ShadowMaterial:"shadow",SpriteMaterial:"sprite"};return{getParameters:function(s,o,u,x,_){const y=x.fog,M=_.geometry,b=s.isMeshStandardMaterial?x.environment:null,S=(s.isMeshStandardMaterial?i:e).get(s.envMap||b),w=S&amp;&amp;S.mapping===et?S.image.height:null,T=v[s.type];null!==s.precision&amp;&amp;(g=r.getMaxPrecision(s.precision),g!==s.precision&amp;&amp;console.warn("THREE.WebGLProgram.getParameters:",s.precision,"not supported, using",g,"instead."));const A=M.morphAttributes.position||M.morphAttributes.normal||M.morphAttributes.color,E=void 0!==A?A.length:0;let C,L,R,P,I=0;if(void 0!==M.morphAttributes.position&amp;&amp;(I=1),void 0!==M.morphAttributes.normal&amp;&amp;(I=2),void 0!==M.morphAttributes.color&amp;&amp;(I=3),T){const t=Fr[T];C=t.vertexShader,L=t.fragmentShader}else C=s.vertexShader,L=s.fragmentShader,l.update(s),R=l.getVertexShaderID(s),P=l.getFragmentShaderID(s);const D=t.getRenderTarget(),N=s.alphaTest&gt;0,O=s.clearcoat&gt;0,z=s.iridescence&gt;0;return{isWebGL2:p,shaderID:T,shaderName:s.type,vertexShader:C,fragmentShader:L,defines:s.defines,customVertexShaderID:R,customFragmentShaderID:P,isRawShaderMaterial:!0===s.isRawShaderMaterial,glslVersion:s.glslVersion,precision:g,instancing:!0===_.isInstancedMesh,instancingColor:!0===_.isInstancedMesh&amp;&amp;null!==_.instanceColor,supportsVertexTextures:f,outputEncoding:null===D?t.outputEncoding:!0===D.isXRRenderTarget?D.texture.encoding:ve,map:!!s.map,matcap:!!s.matcap,envMap:!!S,envMapMode:S&amp;&amp;S.mapping,envMapCubeUVHeight:w,lightMap:!!s.lightMap,aoMap:!!s.aoMap,emissiveMap:!!s.emissiveMap,bumpMap:!!s.bumpMap,normalMap:!!s.normalMap,objectSpaceNormalMap:s.normalMapType===Me,tangentSpaceNormalMap:s.normalMapType===ye,decodeVideoTexture:!!s.map&amp;&amp;!0===s.map.isVideoTexture&amp;&amp;s.map.encoding===xe,clearcoat:O,clearcoatMap:O&amp;&amp;!!s.clearcoatMap,clearcoatRoughnessMap:O&amp;&amp;!!s.clearcoatRoughnessMap,clearcoatNormalMap:O&amp;&amp;!!s.clearcoatNormalMap,iridescence:z,iridescenceMap:z&amp;&amp;!!s.iridescenceMap,iridescenceThicknessMap:z&amp;&amp;!!s.iridescenceThicknessMap,displacementMap:!!s.displacementMap,roughnessMap:!!s.roughnessMap,metalnessMap:!!s.metalnessMap,specularMap:!!s.specularMap,specularIntensityMap:!!s.specularIntensityMap,specularColorMap:!!s.specularColorMap,opaque:!1===s.transparent&amp;&amp;s.blending===d,alphaMap:!!s.alphaMap,alphaTest:N,gradientMap:!!s.gradientMap,sheen:s.sheen&gt;0,sheenColorMap:!!s.sheenColorMap,sheenRoughnessMap:!!s.sheenRoughnessMap,transmission:s.transmission&gt;0,transmissionMap:!!s.transmissionMap,thicknessMap:!!s.thicknessMap,combine:s.combine,vertexTangents:!!s.normalMap&amp;&amp;!!M.attributes.tangent,vertexColors:s.vertexColors,vertexAlphas:!0===s.vertexColors&amp;&amp;!!M.attributes.color&amp;&amp;4===M.attributes.color.itemSize,vertexUvs:!!(s.map||s.bumpMap||s.normalMap||s.specularMap||s.alphaMap||s.emissiveMap||s.roughnessMap||s.metalnessMap||s.clearcoatMap||s.clearcoatRoughnessMap||s.clearcoatNormalMap||s.iridescenceMap||s.iridescenceThicknessMap||s.displacementMap||s.transmissionMap||s.thicknessMap||s.specularIntensityMap||s.specularColorMap||s.sheenColorMap||s.sheenRoughnessMap),uvsVertexOnly:!(s.map||s.bumpMap||s.normalMap||s.specularMap||s.alphaMap||s.emissiveMap||s.roughnessMap||s.metalnessMap||s.clearcoatNormalMap||s.iridescenceMap||s.iridescenceThicknessMap||s.transmission&gt;0||s.transmissionMap||s.thicknessMap||s.specularIntensityMap||s.specularColorMap||s.sheen&gt;0||s.sheenColorMap||s.sheenRoughnessMap||!s.displacementMap),fog:!!y,useFog:!0===s.fog,fogExp2:y&amp;&amp;y.isFogExp2,flatShading:!!s.flatShading,sizeAttenuation:s.sizeAttenuation,logarithmicDepthBuffer:m,skinning:!0===_.isSkinnedMesh,morphTargets:void 0!==M.morphAttributes.position,morphNormals:void 0!==M.morphAttributes.normal,morphColors:void 0!==M.morphAttributes.color,morphTargetsCount:E,morphTextureStride:I,numDirLights:o.directional.length,numPointLights:o.point.length,numSpotLights:o.spot.length,numSpotLightMaps:o.spotLightMap.length,numRectAreaLights:o.rectArea.length,numHemiLights:o.hemi.length,numDirLightShadows:o.directionalShadowMap.length,numPointLightShadows:o.pointShadowMap.length,numSpotLightShadows:o.spotShadowMap.length,numSpotLightShadowsWithMaps:o.numSpotLightShadowsWithMaps,numClippingPlanes:a.numPlanes,numClipIntersection:a.numIntersection,dithering:s.dithering,shadowMapEnabled:t.shadowMap.enabled&amp;&amp;u.length&gt;0,shadowMapType:t.shadowMap.type,toneMapping:s.toneMapped?t.toneMapping:W,useLegacyLights:t.useLegacyLights,premultipliedAlpha:s.premultipliedAlpha,doubleSided:s.side===h,flipSided:s.side===c,useDepthPacking:!!s.depthPacking,depthPacking:s.depthPacking||0,index0AttributeName:s.index0AttributeName,extensionDerivatives:s.extensions&amp;&amp;s.extensions.derivatives,extensionFragDepth:s.extensions&amp;&amp;s.extensions.fragDepth,extensionDrawBuffers:s.extensions&amp;&amp;s.extensions.drawBuffers,extensionShaderTextureLOD:s.extensions&amp;&amp;s.extensions.shaderTextureLOD,rendererExtensionFragDepth:p||n.has("EXT_frag_depth"),rendererExtensionDrawBuffers:p||n.has("WEBGL_draw_buffers"),rendererExtensionShaderTextureLod:p||n.has("EXT_shader_texture_lod"),customProgramCacheKey:s.customProgramCacheKey()}},getProgramCacheKey:function(e){const i=[];if(e.shaderID?i.push(e.shaderID):(i.push(e.customVertexShaderID),i.push(e.customFragmentShaderID)),void 0!==e.defines)for(const t in e.defines)i.push(t),i.push(e.defines[t]);return!1===e.isRawShaderMaterial&amp;&amp;(!function(t,e){t.push(e.precision),t.push(e.outputEncoding),t.push(e.envMapMode),t.push(e.envMapCubeUVHeight),t.push(e.combine),t.push(e.vertexUvs),t.push(e.fogExp2),t.</w:t>
      </w:r>
      <w:r>
        <w:rPr>
          <w:color w:val="7F7F7F"/>
        </w:rPr>
        <w:lastRenderedPageBreak/>
        <w:t xml:space="preserve">push(e.sizeAttenuation),t.push(e.morphTargetsCount),t.push(e.morphAttributeCount),t.push(e.numDirLights),t.push(e.numPointLights),t.push(e.numSpotLights),t.push(e.numSpotLightMaps),t.push(e.numHemiLights),t.push(e.numRectAreaLights),t.push(e.numDirLightShadows),t.push(e.numPointLightShadows),t.push(e.numSpotLightShadows),t.push(e.numSpotLightShadowsWithMaps),t.push(e.shadowMapType),t.push(e.toneMapping),t.push(e.numClippingPlanes),t.push(e.numClipIntersection),t.push(e.depthPacking)}(i,e),function(t,e){o.disableAll(),e.isWebGL2&amp;&amp;o.enable(0);e.supportsVertexTextures&amp;&amp;o.enable(1);e.instancing&amp;&amp;o.enable(2);e.instancingColor&amp;&amp;o.enable(3);e.map&amp;&amp;o.enable(4);e.matcap&amp;&amp;o.enable(5);e.envMap&amp;&amp;o.enable(6);e.lightMap&amp;&amp;o.enable(7);e.aoMap&amp;&amp;o.enable(8);e.emissiveMap&amp;&amp;o.enable(9);e.bumpMap&amp;&amp;o.enable(10);e.normalMap&amp;&amp;o.enable(11);e.objectSpaceNormalMap&amp;&amp;o.enable(12);e.tangentSpaceNormalMap&amp;&amp;o.enable(13);e.clearcoat&amp;&amp;o.enable(14);e.clearcoatMap&amp;&amp;o.enable(15);e.clearcoatRoughnessMap&amp;&amp;o.enable(16);e.clearcoatNormalMap&amp;&amp;o.enable(17);e.iridescence&amp;&amp;o.enable(18);e.iridescenceMap&amp;&amp;o.enable(19);e.iridescenceThicknessMap&amp;&amp;o.enable(20);e.displacementMap&amp;&amp;o.enable(21);e.specularMap&amp;&amp;o.enable(22);e.roughnessMap&amp;&amp;o.enable(23);e.metalnessMap&amp;&amp;o.enable(24);e.gradientMap&amp;&amp;o.enable(25);e.alphaMap&amp;&amp;o.enable(26);e.alphaTest&amp;&amp;o.enable(27);e.vertexColors&amp;&amp;o.enable(28);e.vertexAlphas&amp;&amp;o.enable(29);e.vertexUvs&amp;&amp;o.enable(30);e.vertexTangents&amp;&amp;o.enable(31);e.uvsVertexOnly&amp;&amp;o.enable(32);t.push(o.mask),o.disableAll(),e.fog&amp;&amp;o.enable(0);e.useFog&amp;&amp;o.enable(1);e.flatShading&amp;&amp;o.enable(2);e.logarithmicDepthBuffer&amp;&amp;o.enable(3);e.skinning&amp;&amp;o.enable(4);e.morphTargets&amp;&amp;o.enable(5);e.morphNormals&amp;&amp;o.enable(6);e.morphColors&amp;&amp;o.enable(7);e.premultipliedAlpha&amp;&amp;o.enable(8);e.shadowMapEnabled&amp;&amp;o.enable(9);e.useLegacyLights&amp;&amp;o.enable(10);e.doubleSided&amp;&amp;o.enable(11);e.flipSided&amp;&amp;o.enable(12);e.useDepthPacking&amp;&amp;o.enable(13);e.dithering&amp;&amp;o.enable(14);e.specularIntensityMap&amp;&amp;o.enable(15);e.specularColorMap&amp;&amp;o.enable(16);e.transmission&amp;&amp;o.enable(17);e.transmissionMap&amp;&amp;o.enable(18);e.thicknessMap&amp;&amp;o.enable(19);e.sheen&amp;&amp;o.enable(20);e.sheenColorMap&amp;&amp;o.enable(21);e.sheenRoughnessMap&amp;&amp;o.enable(22);e.decodeVideoTexture&amp;&amp;o.enable(23);e.opaque&amp;&amp;o.enable(24);t.push(o.mask)}(i,e),i.push(t.outputEncoding)),i.push(e.customProgramCacheKey),i.join()},getUniforms:function(t){const e=v[t.type];let i;if(e){const t=Fr[e];i=_r.clone(t.uniforms)}else i=t.uniforms;return i},acquireProgram:function(e,i){let n;for(let t=0,e=u.length;t&lt;e;t++){const e=u[t];if(e.cacheKey===i){n=e,++n.usedTimes;break}}return void 0===n&amp;&amp;(n=new Ua(t,i,e,s),u.push(n)),n},releaseProgram:function(t){if(0==--t.usedTimes){const e=u.indexOf(t);u[e]=u[u.length-1],u.pop(),t.destroy()}},releaseShaderCache:function(t){l.remove(t)},programs:u,dispose:function(){l.dispose()}}}function Va(){let t=new WeakMap;return{get:function(e){let i=t.get(e);return void 0===i&amp;&amp;(i={},t.set(e,i)),i},remove:function(e){t.delete(e)},update:function(e,i,n){t.get(e)[i]=n},dispose:function(){t=new WeakMap}}}function Ha(t,e){return t.groupOrder!==e.groupOrder?t.groupOrder-e.groupOrder:t.renderOrder!==e.renderOrder?t.renderOrder-e.renderOrder:t.material.id!==e.material.id?t.material.id-e.material.id:t.z!==e.z?t.z-e.z:t.id-e.id}function Wa(t,e){return t.groupOrder!==e.groupOrder?t.groupOrder-e.groupOrder:t.renderOrder!==e.renderOrder?t.renderOrder-e.renderOrder:t.z!==e.z?e.z-t.z:t.id-e.id}function ja(){const t=[];let e=0;const i=[],n=[],r=[];function s(i,n,r,s,a,o){let l=t[e];return void 0===l?(l={id:i.id,object:i,geometry:n,material:r,groupOrder:s,renderOrder:i.renderOrder,z:a,group:o},t[e]=l):(l.id=i.id,l.object=i,l.geometry=n,l.material=r,l.groupOrder=s,l.renderOrder=i.renderOrder,l.z=a,l.group=o),e++,l}return{opaque:i,transmissive:n,transparent:r,init:function(){e=0,i.length=0,n.length=0,r.length=0},push:function(t,e,a,o,l,c){const h=s(t,e,a,o,l,c);a.transmission&gt;0?n.push(h):!0===a.transparent?r.push(h):i.push(h)},unshift:function(t,e,a,o,l,c){const h=s(t,e,a,o,l,c);a.transmission&gt;0?n.unshift(h):!0===a.transparent?r.unshift(h):i.unshift(h)},finish:function(){for(let i=e,n=t.length;i&lt;n;i++){const e=t[i];if(null===e.id)break;e.id=null,e.object=null,e.geometry=null,e.material=null,e.group=null}},sort:function(t,e){i.length&gt;1&amp;&amp;i.sort(t||Ha),n.length&gt;1&amp;&amp;n.sort(e||Wa),r.length&gt;1&amp;&amp;r.sort(e||Wa)}}}function qa(){let t=new WeakMap;return{get:function(e,i){const n=t.get(e);let r;return void 0===n?(r=new ja,t.set(e,[r])):i&gt;=n.length?(r=new ja,n.push(r)):r=n[i],r},dispose:function(){t=new WeakMap}}}function Xa(){const t={};return{get:function(e){if(void 0!==t[e.id])return t[e.id];let i;switch(e.type){case"DirectionalLight":i={direction:new $e,color:new zn};break;case"SpotLight":i={position:new $e,direction:new $e,color:new zn,distance:0,coneCos:0,penumbraCos:0,decay:0};break;case"PointLight":i={position:new $e,color:new zn,distance:0,decay:0};break;case"HemisphereLight":i={direction:new $e,skyColor:new zn,groundColor:new zn};break;case"RectAreaLight":i={color:new zn,position:new $e,halfWidth:new $e,halfHeight:new $e}}return t[e.id]=i,i}}}let Ya=0;function Za(t,e){return(e.castShadow?2:0)-(t.castShadow?2:0)+(e.map?1:0)-(t.map?1:0)}function Ja(t,e){const i=new Xa,n=function(){const t={};return{get:function(e){if(void 0!==t[e.id])return t[e.id];let i;switch(e.type){case"DirectionalLight":case"SpotLight":i={shadowBias:0,shadowNormalBias:0,shadowRadius:1,shadowMapSize:new We};break;case"PointLight":i={shadowBias:0,shadowNormalBias:0,shadowRadius:1,shadowMapSize:new We,shadowCameraNear:1,shadowCameraFar:1e3}}return t[e.id]=i,i}}}(),r={version:0,hash:{directionalLength:-1,pointLength:-1,spotLength:-1,rectAreaLength:-1,hemiLength:-1,numDirectionalShadows:-1,numPointShadows:-1,numSpotShadows:-1,numSpotMaps:-1},ambient:[0,0,0],probe:[],directional:[],directionalShadow:[],directionalShadowMap:[],directionalShadowMatrix:[],spot:[],spotLightMap:[],spotShadow:[],spotShadowMap:[],spotLightMatrix:[],rectArea:[],rectAreaLTC1:null,rectAreaLTC2:null,point:[],pointShadow:[],pointShadowMap:[],pointShadowMatrix:[],hemi:[],numSpotLightShadowsWithMaps:0};for(let t=0;t&lt;9;t++)r.probe.push(new $e);const s=new $e,a=new qi,o=new qi;return{setup:function(s,a){let o=0,l=0,c=0;for(let t=0;t&lt;9;t++)r.probe[t].set(0,0,0);let h=0,u=0,d=0,p=0,m=0,f=0,g=0,v=0,x=0,_=0;s.sort(Za);const y=!0===a?Math.PI:1;for(let t=0,e=s.length;t&lt;e;t++){const e=s[t],a=e.color,M=e.intensity,b=e.distance,S=e.shadow&amp;&amp;e.shadow.map?e.shadow.map.texture:null;if(e.isAmbientLight)o+=a.r*M*y,l+=a.g*M*y,c+=a.b*M*y;else if(e.isLightProbe)for(let t=0;t&lt;9;t++)r.probe[t].addScaledVector(e.sh.coefficients[t],M);else if(e.isDirectionalLight){const t=i.get(e);if(t.color.copy(e.color).multiplyScalar(e.intensity*y),e.castShadow){const t=e.shadow,i=n.get(e);i.shadowBias=t.bias,i.shadowNormalBias=t.normalBias,i.shadowRadius=t.radius,i.shadowMapSize=t.mapSize,r.directionalShadow[h]=i,r.directionalShadowMap[h]=S,r.directionalShadowMatrix[h]=e.shadow.matrix,f++}r.directional[h]=t,h++}else if(e.isSpotLight){const t=i.get(e);t.position.setFromMatrixPosition(e.matrixWorld),t.color.copy(a).multiplyScalar(M*y),t.distance=b,t.coneCos=Math.cos(e.angle),t.penumbraCos=Math.cos(e.angle*(1-e.penumbra)),t.decay=e.decay,r.spot[d]=t;const s=e.shadow;if(e.map&amp;&amp;(r.spotLightMap[x]=e.map,x++,s.updateMatrices(e),e.castShadow&amp;&amp;_++),r.spotLightMatrix[d]=s.matrix,e.castShadow){const t=n.get(e);t.shadowBias=s.bias,t.shadowNormalBias=s.normalBias,t.shadowRadius=s.radius,t.shadowMapSize=s.mapSize,r.spotShadow[d]=t,r.spotShadowMap[d]=S,v++}d++}else if(e.isRectAreaLight){const t=i.get(e);t.color.copy(a).multiplyScalar(M),t.halfWidth.set(.5*e.width,0,0),t.halfHeight.set(0,.5*e.height,0),r.rectArea[p]=t,p++}else if(e.isPointLight){const t=i.get(e);if(t.color.copy(e.color).multiplyScalar(e.intensity*y),t.distance=e.distance,t.decay=e.decay,e.castShadow){const t=e.shadow,i=n.get(e);i.shadowBias=t.bias,i.shadowNormalBias=t.normalBias,i.shadowRadius=t.radius,i.shadowMapSize=t.mapSize,i.shadowCameraNear=t.camera.near,i.shadowCameraFar=t.camera.far,r.pointShadow[u]=i,r.pointShadowMap[u]=S,r.pointShadowMatrix[u]=e.shadow.matrix,g++}r.point[u]=t,u++}else if(e.isHemisphereLight){const t=i.get(e);t.skyColor.copy(e.color).multiplyScalar(M*y),t.groundColor.copy(e.groundColor).multiplyScalar(M*y),r.hemi[m]=t,m++}}p&gt;0&amp;&amp;(e.isWebGL2||!0===t.has("OES_texture_float_linear")?(r.rectAreaLTC1=Br.LTC_FLOAT_1,r.rectAreaLTC2=Br.LTC_FLOAT_2):!0===t.has("OES_texture_half_float_linear")?(r.rectAreaLTC1=Br.LTC_HALF_1,r.rectAreaLTC2=Br.LTC_HALF_2):console.error("THREE.WebGLRenderer: Unable to use RectAreaLight. Missing WebGL extensions.")),r.ambient[0]=o,r.ambient[1]=l,r.ambient[2]=c;const </w:t>
      </w:r>
      <w:r>
        <w:rPr>
          <w:color w:val="7F7F7F"/>
        </w:rPr>
        <w:lastRenderedPageBreak/>
        <w:t xml:space="preserve">M=r.hash;M.directionalLength===h&amp;&amp;M.pointLength===u&amp;&amp;M.spotLength===d&amp;&amp;M.rectAreaLength===p&amp;&amp;M.hemiLength===m&amp;&amp;M.numDirectionalShadows===f&amp;&amp;M.numPointShadows===g&amp;&amp;M.numSpotShadows===v&amp;&amp;M.numSpotMaps===x||(r.directional.length=h,r.spot.length=d,r.rectArea.length=p,r.point.length=u,r.hemi.length=m,r.directionalShadow.length=f,r.directionalShadowMap.length=f,r.pointShadow.length=g,r.pointShadowMap.length=g,r.spotShadow.length=v,r.spotShadowMap.length=v,r.directionalShadowMatrix.length=f,r.pointShadowMatrix.length=g,r.spotLightMatrix.length=v+x-_,r.spotLightMap.length=x,r.numSpotLightShadowsWithMaps=_,M.directionalLength=h,M.pointLength=u,M.spotLength=d,M.rectAreaLength=p,M.hemiLength=m,M.numDirectionalShadows=f,M.numPointShadows=g,M.numSpotShadows=v,M.numSpotMaps=x,r.version=Ya++)},setupView:function(t,e){let i=0,n=0,l=0,c=0,h=0;const u=e.matrixWorldInverse;for(let e=0,d=t.length;e&lt;d;e++){const d=t[e];if(d.isDirectionalLight){const t=r.directional[i];t.direction.setFromMatrixPosition(d.matrixWorld),s.setFromMatrixPosition(d.target.matrixWorld),t.direction.sub(s),t.direction.transformDirection(u),i++}else if(d.isSpotLight){const t=r.spot[l];t.position.setFromMatrixPosition(d.matrixWorld),t.position.applyMatrix4(u),t.direction.setFromMatrixPosition(d.matrixWorld),s.setFromMatrixPosition(d.target.matrixWorld),t.direction.sub(s),t.direction.transformDirection(u),l++}else if(d.isRectAreaLight){const t=r.rectArea[c];t.position.setFromMatrixPosition(d.matrixWorld),t.position.applyMatrix4(u),o.identity(),a.copy(d.matrixWorld),a.premultiply(u),o.extractRotation(a),t.halfWidth.set(.5*d.width,0,0),t.halfHeight.set(0,.5*d.height,0),t.halfWidth.applyMatrix4(o),t.halfHeight.applyMatrix4(o),c++}else if(d.isPointLight){const t=r.point[n];t.position.setFromMatrixPosition(d.matrixWorld),t.position.applyMatrix4(u),n++}else if(d.isHemisphereLight){const t=r.hemi[h];t.direction.setFromMatrixPosition(d.matrixWorld),t.direction.transformDirection(u),h++}}},state:r}}function Ka(t,e){const i=new Ja(t,e),n=[],r=[];return{init:function(){n.length=0,r.length=0},state:{lightsArray:n,shadowsArray:r,lights:i},setupLights:function(t){i.setup(n,t)},setupLightsView:function(t){i.setupView(n,t)},pushLight:function(t){n.push(t)},pushShadow:function(t){r.push(t)}}}function $a(t,e){let i=new WeakMap;return{get:function(n,r=0){const s=i.get(n);let a;return void 0===s?(a=new Ka(t,e),i.set(n,[a])):r&gt;=s.length?(a=new Ka(t,e),s.push(a)):a=s[r],a},dispose:function(){i=new WeakMap}}}class Qa extends Pn{constructor(t){super(),this.isMeshDepthMaterial=!0,this.type="MeshDepthMaterial",this.depthPacking=3200,this.map=null,this.alphaMap=null,this.displacementMap=null,this.displacementScale=1,this.displacementBias=0,this.wireframe=!1,this.wireframeLinewidth=1,this.setValues(t)}copy(t){return super.copy(t),this.depthPacking=t.depthPacking,this.map=t.map,this.alphaMap=t.alphaMap,this.displacementMap=t.displacementMap,this.displacementScale=t.displacementScale,this.displacementBias=t.displacementBias,this.wireframe=t.wireframe,this.wireframeLinewidth=t.wireframeLinewidth,this}}class to extends Pn{constructor(t){super(),this.isMeshDistanceMaterial=!0,this.type="MeshDistanceMaterial",this.referencePosition=new $e,this.nearDistance=1,this.farDistance=1e3,this.map=null,this.alphaMap=null,this.displacementMap=null,this.displacementScale=1,this.displacementBias=0,this.setValues(t)}copy(t){return super.copy(t),this.referencePosition.copy(t.referencePosition),this.nearDistance=t.nearDistance,this.farDistance=t.farDistance,this.map=t.map,this.alphaMap=t.alphaMap,this.displacementMap=t.displacementMap,this.displacementScale=t.displacementScale,this.displacementBias=t.displacementBias,this}}const eo="void main() {\n\tgl_Position = vec4( position, 1.0 );\n}",io="uniform sampler2D shadow_pass;\nuniform vec2 resolution;\nuniform float radius;\n#include &lt;packing&gt;\nvoid main() {\n\tconst float samples = float( VSM_SAMPLES );\n\tfloat mean = 0.0;\n\tfloat squared_mean = 0.0;\n\tfloat uvStride = samples &lt;= 1.0 ? 0.0 : 2.0 / ( samples - 1.0 );\n\tfloat uvStart = samples &lt;= 1.0 ? 0.0 : - 1.0;\n\tfor ( float i = 0.0; i &lt; samples; i ++ ) {\n\t\tfloat uvOffset = uvStart + i * uvStride;\n\t\t#ifdef HORIZONTAL_PASS\n\t\t\tvec2 distribution = unpackRGBATo2Half( texture2D( shadow_pass, ( gl_FragCoord.xy + vec2( uvOffset, 0.0 ) * radius ) / resolution ) );\n\t\t\tmean += distribution.x;\n\t\t\tsquared_mean += distribution.y * distribution.y + distribution.x * distribution.x;\n\t\t#else\n\t\t\tfloat depth = unpackRGBAToDepth( texture2D( shadow_pass, ( gl_FragCoord.xy + vec2( 0.0, uvOffset ) * radius ) / resolution ) );\n\t\t\tmean += depth;\n\t\t\tsquared_mean += depth * depth;\n\t\t#endif\n\t}\n\tmean = mean / samples;\n\tsquared_mean = squared_mean / samples;\n\tfloat std_dev = sqrt( squared_mean - mean * mean );\n\tgl_FragColor = pack2HalfToRGBA( vec2( mean, std_dev ) );\n}";function no(t,e,i){let n=new Dr;const r=new We,a=new We,d=new fi,p=new Qa({depthPacking:_e}),m=new to,f={},g=i.maxTextureSize,v={[l]:c,[c]:l,[h]:h},x=new yr({defines:{VSM_SAMPLES:8},uniforms:{shadow_pass:{value:null},resolution:{value:new We},radius:{value:4}},vertexShader:eo,fragmentShader:io}),_=x.clone();_.defines.HORIZONTAL_PASS=1;const y=new $n;y.setAttribute("position",new Gn(new Float32Array([-1,-1,.5,3,-1,.5,-1,3,.5]),3));const M=new pr(y,x),b=this;function S(i,n){const s=e.update(M);x.defines.VSM_SAMPLES!==i.blurSamples&amp;&amp;(x.defines.VSM_SAMPLES=i.blurSamples,_.defines.VSM_SAMPLES=i.blurSamples,x.needsUpdate=!0,_.needsUpdate=!0),null===i.mapPass&amp;&amp;(i.mapPass=new gi(r.x,r.y)),x.uniforms.shadow_pass.value=i.map.texture,x.uniforms.resolution.value=i.mapSize,x.uniforms.radius.value=i.radius,t.setRenderTarget(i.mapPass),t.clear(),t.renderBufferDirect(n,null,s,x,M,null),_.uniforms.shadow_pass.value=i.mapPass.texture,_.uniforms.resolution.value=i.mapSize,_.uniforms.radius.value=i.radius,t.setRenderTarget(i.map),t.clear(),t.renderBufferDirect(n,null,s,_,M,null)}function w(e,i,n,r,s,a){let l=null;const c=!0===n.isPointLight?e.customDistanceMaterial:e.customDepthMaterial;if(void 0!==c)l=c;else if(l=!0===n.isPointLight?m:p,t.localClippingEnabled&amp;&amp;!0===i.clipShadows&amp;&amp;Array.isArray(i.clippingPlanes)&amp;&amp;0!==i.clippingPlanes.length||i.displacementMap&amp;&amp;0!==i.displacementScale||i.alphaMap&amp;&amp;i.alphaTest&gt;0||i.map&amp;&amp;i.alphaTest&gt;0){const t=l.uuid,e=i.uuid;let n=f[t];void 0===n&amp;&amp;(n={},f[t]=n);let r=n[e];void 0===r&amp;&amp;(r=l.clone(),n[e]=r),l=r}return l.visible=i.visible,l.wireframe=i.wireframe,l.side=a===o?null!==i.shadowSide?i.shadowSide:i.side:null!==i.shadowSide?i.shadowSide:v[i.side],l.alphaMap=i.alphaMap,l.alphaTest=i.alphaTest,l.map=i.map,l.clipShadows=i.clipShadows,l.clippingPlanes=i.clippingPlanes,l.clipIntersection=i.clipIntersection,l.displacementMap=i.displacementMap,l.displacementScale=i.displacementScale,l.displacementBias=i.displacementBias,l.wireframeLinewidth=i.wireframeLinewidth,l.linewidth=i.linewidth,!0===n.isPointLight&amp;&amp;!0===l.isMeshDistanceMaterial&amp;&amp;(l.referencePosition.setFromMatrixPosition(n.matrixWorld),l.nearDistance=r,l.farDistance=s),l}function T(i,r,s,a,l){if(!1===i.visible)return;if(i.layers.test(r.layers)&amp;&amp;(i.isMesh||i.isLine||i.isPoints)&amp;&amp;(i.castShadow||i.receiveShadow&amp;&amp;l===o)&amp;&amp;(!i.frustumCulled||n.intersectsObject(i))){i.modelViewMatrix.multiplyMatrices(s.matrixWorldInverse,i.matrixWorld);const n=e.update(i),r=i.material;if(Array.isArray(r)){const e=n.groups;for(let o=0,c=e.length;o&lt;c;o++){const c=e[o],h=r[c.materialIndex];if(h&amp;&amp;h.visible){const e=w(i,h,a,s.near,s.far,l);t.renderBufferDirect(s,null,n,e,i,c)}}}else if(r.visible){const e=w(i,r,a,s.near,s.far,l);t.renderBufferDirect(s,null,n,e,i,null)}}const c=i.children;for(let t=0,e=c.length;t&lt;e;t++)T(c[t],r,s,a,l)}this.enabled=!1,this.autoUpdate=!0,this.needsUpdate=!1,this.type=s,this.render=function(e,i,s){if(!1===b.enabled)return;if(!1===b.autoUpdate&amp;&amp;!1===b.needsUpdate)return;if(0===e.length)return;const l=t.getRenderTarget(),c=t.getActiveCubeFace(),h=t.getActiveMipmapLevel(),p=t.state;p.setBlending(u),p.buffers.color.setClear(1,1,1,1),p.buffers.depth.setTest(!0),p.setScissorTest(!1);for(let l=0,c=e.length;l&lt;c;l++){const c=e[l],h=c.shadow;if(void 0===h){console.warn("THREE.WebGLShadowMap:",c,"has no shadow.");continue}if(!1===h.autoUpdate&amp;&amp;!1===h.needsUpdate)continue;r.copy(h.mapSize);const u=h.getFrameExtents();if(r.multiply(u),a.copy(h.mapSize),(r.x&gt;g||r.y&gt;g)&amp;&amp;(r.x&gt;g&amp;&amp;(a.x=Math.floor(g/u.x),r.x=a.x*u.x,h.mapSize.x=a.x),r.y&gt;g&amp;&amp;(a.y=Math.floor(g/u.y),r.y=a.y*u.y,h.mapSize.y=a.y)),null===h.map){const t=this.type!==o?{minFilter:st,magFilter:st}:{};h.map=new </w:t>
      </w:r>
      <w:r>
        <w:rPr>
          <w:color w:val="7F7F7F"/>
        </w:rPr>
        <w:lastRenderedPageBreak/>
        <w:t xml:space="preserve">gi(r.x,r.y,t),h.map.texture.name=c.name+".shadowMap",h.camera.updateProjectionMatrix()}t.setRenderTarget(h.map),t.clear();const m=h.getViewportCount();for(let t=0;t&lt;m;t++){const e=h.getViewport(t);d.set(a.x*e.x,a.y*e.y,a.x*e.z,a.y*e.w),p.viewport(d),h.updateMatrices(c,t),n=h.getFrustum(),T(i,s,h.camera,c,this.type)}!0!==h.isPointLightShadow&amp;&amp;this.type===o&amp;&amp;S(h,s),h.needsUpdate=!1}b.needsUpdate=!1,t.setRenderTarget(l,c,h)}}function ro(t,e,s){const a=s.isWebGL2;const o=new function(){let e=!1;const i=new fi;let n=null;const r=new fi(0,0,0,0);return{setMask:function(i){n===i||e||(t.colorMask(i,i,i,i),n=i)},setLocked:function(t){e=t},setClear:function(e,n,s,a,o){!0===o&amp;&amp;(e*=a,n*=a,s*=a),i.set(e,n,s,a),!1===r.equals(i)&amp;&amp;(t.clearColor(e,n,s,a),r.copy(i))},reset:function(){e=!1,n=null,r.set(-1,0,0,0)}}},l=new function(){let e=!1,i=null,n=null,r=null;return{setTest:function(t){t?Mt(2929):bt(2929)},setMask:function(n){i===n||e||(t.depthMask(n),i=n)},setFunc:function(e){if(n!==e){switch(e){case D:t.depthFunc(512);break;case N:t.depthFunc(519);break;case O:t.depthFunc(513);break;case z:t.depthFunc(515);break;case U:t.depthFunc(514);break;case B:t.depthFunc(518);break;case F:t.depthFunc(516);break;case k:t.depthFunc(517);break;default:t.depthFunc(515)}n=e}},setLocked:function(t){e=t},setClear:function(e){r!==e&amp;&amp;(t.clearDepth(e),r=e)},reset:function(){e=!1,i=null,n=null,r=null}}},G=new function(){let e=!1,i=null,n=null,r=null,s=null,a=null,o=null,l=null,c=null;return{setTest:function(t){e||(t?Mt(2960):bt(2960))},setMask:function(n){i===n||e||(t.stencilMask(n),i=n)},setFunc:function(e,i,a){n===e&amp;&amp;r===i&amp;&amp;s===a||(t.stencilFunc(e,i,a),n=e,r=i,s=a)},setOp:function(e,i,n){a===e&amp;&amp;o===i&amp;&amp;l===n||(t.stencilOp(e,i,n),a=e,o=i,l=n)},setLocked:function(t){e=t},setClear:function(e){c!==e&amp;&amp;(t.clearStencil(e),c=e)},reset:function(){e=!1,i=null,n=null,r=null,s=null,a=null,o=null,l=null,c=null}}},V=new WeakMap,H=new WeakMap;let W={},j={},q=new WeakMap,X=[],Y=null,Z=!1,J=null,K=null,$=null,Q=null,tt=null,et=null,it=null,nt=!1,rt=null,st=null,at=null,ot=null,lt=null;const ct=t.getParameter(35661);let ht=!1,ut=0;const dt=t.getParameter(7938);-1!==dt.indexOf("WebGL")?(ut=parseFloat(/^WebGL (\d)/.exec(dt)[1]),ht=ut&gt;=1):-1!==dt.indexOf("OpenGL ES")&amp;&amp;(ut=parseFloat(/^OpenGL ES (\d)/.exec(dt)[1]),ht=ut&gt;=2);let pt=null,mt={};const ft=t.getParameter(3088),gt=t.getParameter(2978),vt=(new fi).fromArray(ft),xt=(new fi).fromArray(gt);function _t(e,i,n){const r=new Uint8Array(4),s=t.createTexture();t.bindTexture(e,s),t.texParameteri(e,10241,9728),t.texParameteri(e,10240,9728);for(let e=0;e&lt;n;e++)t.texImage2D(i+e,0,6408,1,1,0,6408,5121,r);return s}const yt={};function Mt(e){!0!==W[e]&amp;&amp;(t.enable(e),W[e]=!0)}function bt(e){!1!==W[e]&amp;&amp;(t.disable(e),W[e]=!1)}yt[3553]=_t(3553,3553,1),yt[34067]=_t(34067,34069,6),o.setClear(0,0,0,1),l.setClear(1),G.setClear(0),Mt(2929),l.setFunc(z),At(!1),Et(n),Mt(2884),Tt(u);const St={[v]:32774,[x]:32778,[_]:32779};if(a)St[y]=32775,St[M]=32776;else{const t=e.get("EXT_blend_minmax");null!==t&amp;&amp;(St[y]=t.MIN_EXT,St[M]=t.MAX_EXT)}const wt={[b]:0,[S]:1,[w]:768,[A]:770,[I]:776,[R]:774,[C]:772,[T]:769,[E]:771,[P]:775,[L]:773};function Tt(e,i,n,r,s,a,o,l){if(e!==u){if(!1===Z&amp;&amp;(Mt(3042),Z=!0),e===g)s=s||i,a=a||n,o=o||r,i===K&amp;&amp;s===tt||(t.blendEquationSeparate(St[i],St[s]),K=i,tt=s),n===$&amp;&amp;r===Q&amp;&amp;a===et&amp;&amp;o===it||(t.blendFuncSeparate(wt[n],wt[r],wt[a],wt[o]),$=n,Q=r,et=a,it=o),J=e,nt=!1;else if(e!==J||l!==nt){if(K===v&amp;&amp;tt===v||(t.blendEquation(32774),K=v,tt=v),l)switch(e){case d:t.blendFuncSeparate(1,771,1,771);break;case p:t.blendFunc(1,1);break;case m:t.blendFuncSeparate(0,769,0,1);break;case f:t.blendFuncSeparate(0,768,0,770);break;default:console.error("THREE.WebGLState: Invalid blending: ",e)}else switch(e){case d:t.blendFuncSeparate(770,771,1,771);break;case p:t.blendFunc(770,1);break;case m:t.blendFuncSeparate(0,769,0,1);break;case f:t.blendFunc(0,768);break;default:console.error("THREE.WebGLState: Invalid blending: ",e)}$=null,Q=null,et=null,it=null,J=e,nt=l}}else!0===Z&amp;&amp;(bt(3042),Z=!1)}function At(e){rt!==e&amp;&amp;(e?t.frontFace(2304):t.frontFace(2305),rt=e)}function Et(e){e!==i?(Mt(2884),e!==st&amp;&amp;(e===n?t.cullFace(1029):e===r?t.cullFace(1028):t.cullFace(1032))):bt(2884),st=e}function Ct(e,i,n){e?(Mt(32823),ot===i&amp;&amp;lt===n||(t.polygonOffset(i,n),ot=i,lt=n)):bt(32823)}return{buffers:{color:o,depth:l,stencil:G},enable:Mt,disable:bt,bindFramebuffer:function(e,i){return j[e]!==i&amp;&amp;(t.bindFramebuffer(e,i),j[e]=i,a&amp;&amp;(36009===e&amp;&amp;(j[36160]=i),36160===e&amp;&amp;(j[36009]=i)),!0)},drawBuffers:function(i,n){let r=X,a=!1;if(i)if(r=q.get(n),void 0===r&amp;&amp;(r=[],q.set(n,r)),i.isWebGLMultipleRenderTargets){const t=i.texture;if(r.length!==t.length||36064!==r[0]){for(let e=0,i=t.length;e&lt;i;e++)r[e]=36064+e;r.length=t.length,a=!0}}else 36064!==r[0]&amp;&amp;(r[0]=36064,a=!0);else 1029!==r[0]&amp;&amp;(r[0]=1029,a=!0);a&amp;&amp;(s.isWebGL2?t.drawBuffers(r):e.get("WEBGL_draw_buffers").drawBuffersWEBGL(r))},useProgram:function(e){return Y!==e&amp;&amp;(t.useProgram(e),Y=e,!0)},setBlending:Tt,setMaterial:function(t,e){t.side===h?bt(2884):Mt(2884);let i=t.side===c;e&amp;&amp;(i=!i),At(i),t.blending===d&amp;&amp;!1===t.transparent?Tt(u):Tt(t.blending,t.blendEquation,t.blendSrc,t.blendDst,t.blendEquationAlpha,t.blendSrcAlpha,t.blendDstAlpha,t.premultipliedAlpha),l.setFunc(t.depthFunc),l.setTest(t.depthTest),l.setMask(t.depthWrite),o.setMask(t.colorWrite);const n=t.stencilWrite;G.setTest(n),n&amp;&amp;(G.setMask(t.stencilWriteMask),G.setFunc(t.stencilFunc,t.stencilRef,t.stencilFuncMask),G.setOp(t.stencilFail,t.stencilZFail,t.stencilZPass)),Ct(t.polygonOffset,t.polygonOffsetFactor,t.polygonOffsetUnits),!0===t.alphaToCoverage?Mt(32926):bt(32926)},setFlipSided:At,setCullFace:Et,setLineWidth:function(e){e!==at&amp;&amp;(ht&amp;&amp;t.lineWidth(e),at=e)},setPolygonOffset:Ct,setScissorTest:function(t){t?Mt(3089):bt(3089)},activeTexture:function(e){void 0===e&amp;&amp;(e=33984+ct-1),pt!==e&amp;&amp;(t.activeTexture(e),pt=e)},bindTexture:function(e,i,n){void 0===n&amp;&amp;(n=null===pt?33984+ct-1:pt);let r=mt[n];void 0===r&amp;&amp;(r={type:void 0,texture:void 0},mt[n]=r),r.type===e&amp;&amp;r.texture===i||(pt!==n&amp;&amp;(t.activeTexture(n),pt=n),t.bindTexture(e,i||yt[e]),r.type=e,r.texture=i)},unbindTexture:function(){const e=mt[pt];void 0!==e&amp;&amp;void 0!==e.type&amp;&amp;(t.bindTexture(e.type,null),e.type=void 0,e.texture=void 0)},compressedTexImage2D:function(){try{t.compressedTexImage2D.apply(t,arguments)}catch(t){console.error("THREE.WebGLState:",t)}},compressedTexImage3D:function(){try{t.compressedTexImage3D.apply(t,arguments)}catch(t){console.error("THREE.WebGLState:",t)}},texImage2D:function(){try{t.texImage2D.apply(t,arguments)}catch(t){console.error("THREE.WebGLState:",t)}},texImage3D:function(){try{t.texImage3D.apply(t,arguments)}catch(t){console.error("THREE.WebGLState:",t)}},updateUBOMapping:function(e,i){let n=H.get(i);void 0===n&amp;&amp;(n=new WeakMap,H.set(i,n));let r=n.get(e);void 0===r&amp;&amp;(r=t.getUniformBlockIndex(i,e.name),n.set(e,r))},uniformBlockBinding:function(e,i){const n=H.get(i).get(e);V.get(i)!==n&amp;&amp;(t.uniformBlockBinding(i,n,e.__bindingPointIndex),V.set(i,n))},texStorage2D:function(){try{t.texStorage2D.apply(t,arguments)}catch(t){console.error("THREE.WebGLState:",t)}},texStorage3D:function(){try{t.texStorage3D.apply(t,arguments)}catch(t){console.error("THREE.WebGLState:",t)}},texSubImage2D:function(){try{t.texSubImage2D.apply(t,arguments)}catch(t){console.error("THREE.WebGLState:",t)}},texSubImage3D:function(){try{t.texSubImage3D.apply(t,arguments)}catch(t){console.error("THREE.WebGLState:",t)}},compressedTexSubImage2D:function(){try{t.compressedTexSubImage2D.apply(t,arguments)}catch(t){console.error("THREE.WebGLState:",t)}},compressedTexSubImage3D:function(){try{t.compressedTexSubImage3D.apply(t,arguments)}catch(t){console.error("THREE.WebGLState:",t)}},scissor:function(e){!1===vt.equals(e)&amp;&amp;(t.scissor(e.x,e.y,e.z,e.w),vt.copy(e))},viewport:function(e){!1===xt.equals(e)&amp;&amp;(t.viewport(e.x,e.y,e.z,e.w),xt.copy(e))},reset:function(){t.disable(3042),t.disable(2884),t.disable(2929),t.disable(32823),t.disable(3089),t.disable(2960),t.disable(32926),t.blendEquation(32774),t.blendFunc(1,0),t.blendFuncSeparate(1,0,1,0),t.colorMask(!0,!0,!0,!0),t.clearColor(0,0,0,0),t.depthMask(!0),t.depthFunc(513),t.clearDepth(1),t.stencilMask(4294967295),t.stencilFunc(519,0,4294967295),t.stencilOp(7680,7680,7680),t.clearStencil(0),t.cullFace(1029),t.frontFace(2305),t.polygonOffset(0,0),t.activeTexture(33984),t.bindFramebuffer(36160,null),!0===a&amp;&amp;(t.bindFramebuffer(36009,null),t.bindFramebuffer(36008,null)),t.useProgram(null),t.lineWidth(1),t.scissor(0,0,t.canvas.width,t.canvas.height),t.viewport(0,0,t.canvas.width,t.canvas.height),W={},pt=null,mt={},j={},q=new </w:t>
      </w:r>
      <w:r>
        <w:rPr>
          <w:color w:val="7F7F7F"/>
        </w:rPr>
        <w:lastRenderedPageBreak/>
        <w:t xml:space="preserve">WeakMap,X=[],Y=null,Z=!1,J=null,K=null,$=null,Q=null,tt=null,et=null,it=null,nt=!1,rt=null,st=null,at=null,ot=null,lt=null,vt.set(0,0,t.canvas.width,t.canvas.height),xt.set(0,0,t.canvas.width,t.canvas.height),o.reset(),l.reset(),G.reset()}}}function so(t,e,i,n,r,s,a){const o=r.isWebGL2,l=r.maxTextures,c=r.maxCubemapSize,h=r.maxTextureSize,u=r.maxSamples,d=e.has("WEBGL_multisampled_render_to_texture")?e.get("WEBGL_multisampled_render_to_texture"):null,p="undefined"!=typeof navigator&amp;&amp;/OculusBrowser/g.test(navigator.userAgent),m=new WeakMap;let f;const g=new WeakMap;let v=!1;try{v="undefined"!=typeof OffscreenCanvas&amp;&amp;null!==new OffscreenCanvas(1,1).getContext("2d")}catch(t){}function x(t,e){return v?new OffscreenCanvas(t,e):Je("canvas")}function _(t,e,i,n){let r=1;if((t.width&gt;n||t.height&gt;n)&amp;&amp;(r=n/Math.max(t.width,t.height)),r&lt;1||!0===e){if("undefined"!=typeof HTMLImageElement&amp;&amp;t instanceof HTMLImageElement||"undefined"!=typeof HTMLCanvasElement&amp;&amp;t instanceof HTMLCanvasElement||"undefined"!=typeof ImageBitmap&amp;&amp;t instanceof ImageBitmap){const n=e?ke:Math.floor,s=n(r*t.width),a=n(r*t.height);void 0===f&amp;&amp;(f=x(s,a));const o=i?x(s,a):f;o.width=s,o.height=a;return o.getContext("2d").drawImage(t,0,0,s,a),console.warn("THREE.WebGLRenderer: Texture has been resized from ("+t.width+"x"+t.height+") to ("+s+"x"+a+")."),o}return"data"in t&amp;&amp;console.warn("THREE.WebGLRenderer: Image in DataTexture is too big ("+t.width+"x"+t.height+")."),t}return t}function y(t){return Be(t.width)&amp;&amp;Be(t.height)}function M(t,e){return t.generateMipmaps&amp;&amp;e&amp;&amp;t.minFilter!==st&amp;&amp;t.minFilter!==lt}function b(e){t.generateMipmap(e)}function S(i,n,r,s,a=!1){if(!1===o)return n;if(null!==i){if(void 0!==t[i])return t[i];console.warn("THREE.WebGLRenderer: Attempt to use non-existing WebGL internal format '"+i+"'")}let l=n;return 6403===n&amp;&amp;(5126===r&amp;&amp;(l=33326),5131===r&amp;&amp;(l=33325),5121===r&amp;&amp;(l=33321)),33319===n&amp;&amp;(5126===r&amp;&amp;(l=33328),5131===r&amp;&amp;(l=33327),5121===r&amp;&amp;(l=33323)),6408===n&amp;&amp;(5126===r&amp;&amp;(l=34836),5131===r&amp;&amp;(l=34842),5121===r&amp;&amp;(l=s===xe&amp;&amp;!1===a?35907:32856),32819===r&amp;&amp;(l=32854),32820===r&amp;&amp;(l=32855)),33325!==l&amp;&amp;33326!==l&amp;&amp;33327!==l&amp;&amp;33328!==l&amp;&amp;34842!==l&amp;&amp;34836!==l||e.get("EXT_color_buffer_float"),l}function w(t,e,i){return!0===M(t,i)||t.isFramebufferTexture&amp;&amp;t.minFilter!==st&amp;&amp;t.minFilter!==lt?Math.log2(Math.max(e.width,e.height))+1:void 0!==t.mipmaps&amp;&amp;t.mipmaps.length&gt;0?t.mipmaps.length:t.isCompressedTexture&amp;&amp;Array.isArray(t.image)?e.mipmaps.length:1}function T(t){return t===st||t===at||t===ot?9728:9729}function A(t){const e=t.target;e.removeEventListener("dispose",A),function(t){const e=n.get(t);if(void 0===e.__webglInit)return;const i=t.source,r=g.get(i);if(r){const n=r[e.__cacheKey];n.usedTimes--,0===n.usedTimes&amp;&amp;C(t),0===Object.keys(r).length&amp;&amp;g.delete(i)}n.remove(t)}(e),e.isVideoTexture&amp;&amp;m.delete(e)}function E(e){const i=e.target;i.removeEventListener("dispose",E),function(e){const i=e.texture,r=n.get(e),s=n.get(i);void 0!==s.__webglTexture&amp;&amp;(t.deleteTexture(s.__webglTexture),a.memory.textures--);e.depthTexture&amp;&amp;e.depthTexture.dispose();if(e.isWebGLCubeRenderTarget)for(let e=0;e&lt;6;e++)t.deleteFramebuffer(r.__webglFramebuffer[e]),r.__webglDepthbuffer&amp;&amp;t.deleteRenderbuffer(r.__webglDepthbuffer[e]);else{if(t.deleteFramebuffer(r.__webglFramebuffer),r.__webglDepthbuffer&amp;&amp;t.deleteRenderbuffer(r.__webglDepthbuffer),r.__webglMultisampledFramebuffer&amp;&amp;t.deleteFramebuffer(r.__webglMultisampledFramebuffer),r.__webglColorRenderbuffer)for(let e=0;e&lt;r.__webglColorRenderbuffer.length;e++)r.__webglColorRenderbuffer[e]&amp;&amp;t.deleteRenderbuffer(r.__webglColorRenderbuffer[e]);r.__webglDepthRenderbuffer&amp;&amp;t.deleteRenderbuffer(r.__webglDepthRenderbuffer)}if(e.isWebGLMultipleRenderTargets)for(let e=0,r=i.length;e&lt;r;e++){const r=n.get(i[e]);r.__webglTexture&amp;&amp;(t.deleteTexture(r.__webglTexture),a.memory.textures--),n.remove(i[e])}n.remove(i),n.remove(e)}(i)}function C(e){const i=n.get(e);t.deleteTexture(i.__webglTexture);const r=e.source;delete g.get(r)[i.__cacheKey],a.memory.textures--}let L=0;function R(t,e){const r=n.get(t);if(t.isVideoTexture&amp;&amp;function(t){const e=a.render.frame;m.get(t)!==e&amp;&amp;(m.set(t,e),t.update())}(t),!1===t.isRenderTargetTexture&amp;&amp;t.version&gt;0&amp;&amp;r.__version!==t.version){const i=t.image;if(null===i)console.warn("THREE.WebGLRenderer: Texture marked for update but no image data found.");else{if(!1!==i.complete)return void O(r,t,e);console.warn("THREE.WebGLRenderer: Texture marked for update but image is incomplete")}}i.bindTexture(3553,r.__webglTexture,33984+e)}const P={[it]:10497,[nt]:33071,[rt]:33648},I={[st]:9728,[at]:9984,[ot]:9986,[lt]:9729,[ct]:9985,[ht]:9987};function D(i,s,a){if(a?(t.texParameteri(i,10242,P[s.wrapS]),t.texParameteri(i,10243,P[s.wrapT]),32879!==i&amp;&amp;35866!==i||t.texParameteri(i,32882,P[s.wrapR]),t.texParameteri(i,10240,I[s.magFilter]),t.texParameteri(i,10241,I[s.minFilter])):(t.texParameteri(i,10242,33071),t.texParameteri(i,10243,33071),32879!==i&amp;&amp;35866!==i||t.texParameteri(i,32882,33071),s.wrapS===nt&amp;&amp;s.wrapT===nt||console.warn("THREE.WebGLRenderer: Texture is not power of two. Texture.wrapS and Texture.wrapT should be set to THREE.ClampToEdgeWrapping."),t.texParameteri(i,10240,T(s.magFilter)),t.texParameteri(i,10241,T(s.minFilter)),s.minFilter!==st&amp;&amp;s.minFilter!==lt&amp;&amp;console.warn("THREE.WebGLRenderer: Texture is not power of two. Texture.minFilter should be set to THREE.NearestFilter or THREE.LinearFilter.")),!0===e.has("EXT_texture_filter_anisotropic")){const a=e.get("EXT_texture_filter_anisotropic");if(s.magFilter===st)return;if(s.minFilter!==ot&amp;&amp;s.minFilter!==ht)return;if(s.type===vt&amp;&amp;!1===e.has("OES_texture_float_linear"))return;if(!1===o&amp;&amp;s.type===xt&amp;&amp;!1===e.has("OES_texture_half_float_linear"))return;(s.anisotropy&gt;1||n.get(s).__currentAnisotropy)&amp;&amp;(t.texParameterf(i,a.TEXTURE_MAX_ANISOTROPY_EXT,Math.min(s.anisotropy,r.getMaxAnisotropy())),n.get(s).__currentAnisotropy=s.anisotropy)}}function N(e,i){let n=!1;void 0===e.__webglInit&amp;&amp;(e.__webglInit=!0,i.addEventListener("dispose",A));const r=i.source;let s=g.get(r);void 0===s&amp;&amp;(s={},g.set(r,s));const o=function(t){const e=[];return e.push(t.wrapS),e.push(t.wrapT),e.push(t.wrapR||0),e.push(t.magFilter),e.push(t.minFilter),e.push(t.anisotropy),e.push(t.internalFormat),e.push(t.format),e.push(t.type),e.push(t.generateMipmaps),e.push(t.premultiplyAlpha),e.push(t.flipY),e.push(t.unpackAlignment),e.push(t.encoding),e.join()}(i);if(o!==e.__cacheKey){void 0===s[o]&amp;&amp;(s[o]={texture:t.createTexture(),usedTimes:0},a.memory.textures++,n=!0),s[o].usedTimes++;const r=s[e.__cacheKey];void 0!==r&amp;&amp;(s[e.__cacheKey].usedTimes--,0===r.usedTimes&amp;&amp;C(i)),e.__cacheKey=o,e.__webglTexture=s[o].texture}return n}function O(e,r,a){let l=3553;(r.isDataArrayTexture||r.isCompressedArrayTexture)&amp;&amp;(l=35866),r.isData3DTexture&amp;&amp;(l=32879);const c=N(e,r),u=r.source;i.bindTexture(l,e.__webglTexture,33984+a);const d=n.get(u);if(u.version!==d.__version||!0===c){i.activeTexture(33984+a),t.pixelStorei(37440,r.flipY),t.pixelStorei(37441,r.premultiplyAlpha),t.pixelStorei(3317,r.unpackAlignment),t.pixelStorei(37443,0);const e=function(t){return!o&amp;&amp;(t.wrapS!==nt||t.wrapT!==nt||t.minFilter!==st&amp;&amp;t.minFilter!==lt)}(r)&amp;&amp;!1===y(r.image);let n=_(r.image,e,!1,h);n=G(r,n);const p=y(n)||o,m=s.convert(r.format,r.encoding);let f,g=s.convert(r.type),v=S(r.internalFormat,m,g,r.encoding,r.isVideoTexture);D(l,r,p);const x=r.mipmaps,T=o&amp;&amp;!0!==r.isVideoTexture,A=void 0===d.__version||!0===c,E=w(r,n,p);if(r.isDepthTexture)v=6402,o?v=r.type===vt?36012:r.type===gt?33190:r.type===Mt?35056:33189:r.type===vt&amp;&amp;console.error("WebGLRenderer: Floating point depth texture requires WebGL2."),r.format===At&amp;&amp;6402===v&amp;&amp;r.type!==mt&amp;&amp;r.type!==gt&amp;&amp;(console.warn("THREE.WebGLRenderer: Use UnsignedShortType or UnsignedIntType for DepthFormat DepthTexture."),r.type=gt,g=s.convert(r.type)),r.format===Et&amp;&amp;6402===v&amp;&amp;(v=34041,r.type!==Mt&amp;&amp;(console.warn("THREE.WebGLRenderer: Use UnsignedInt248Type for DepthStencilFormat DepthTexture."),r.type=Mt,g=s.convert(r.type))),A&amp;&amp;(T?i.texStorage2D(3553,1,v,n.width,n.height):i.texImage2D(3553,0,v,n.width,n.height,0,m,g,null));else if(r.isDataTexture)if(x.length&gt;0&amp;&amp;p){T&amp;&amp;A&amp;&amp;i.texStorage2D(3553,E,v,x[0].width,x[0].height);for(let t=0,e=x.length;t&lt;e;t++)f=x[t],T?i.texSubImage2D(3553,t,0,0,f.width,f.height,m,g,f.data):i.texImage2D(3553,t,v,f.width,f.height,0,m,g,f.data);r.generateMipmaps=!1}else </w:t>
      </w:r>
      <w:r>
        <w:rPr>
          <w:color w:val="7F7F7F"/>
        </w:rPr>
        <w:lastRenderedPageBreak/>
        <w:t xml:space="preserve">T?(A&amp;&amp;i.texStorage2D(3553,E,v,n.width,n.height),i.texSubImage2D(3553,0,0,0,n.width,n.height,m,g,n.data)):i.texImage2D(3553,0,v,n.width,n.height,0,m,g,n.data);else if(r.isCompressedTexture)if(r.isCompressedArrayTexture){T&amp;&amp;A&amp;&amp;i.texStorage3D(35866,E,v,x[0].width,x[0].height,n.depth);for(let t=0,e=x.length;t&lt;e;t++)f=x[t],r.format!==St?null!==m?T?i.compressedTexSubImage3D(35866,t,0,0,0,f.width,f.height,n.depth,m,f.data,0,0):i.compressedTexImage3D(35866,t,v,f.width,f.height,n.depth,0,f.data,0,0):console.warn("THREE.WebGLRenderer: Attempt to load unsupported compressed texture format in .uploadTexture()"):T?i.texSubImage3D(35866,t,0,0,0,f.width,f.height,n.depth,m,g,f.data):i.texImage3D(35866,t,v,f.width,f.height,n.depth,0,m,g,f.data)}else{T&amp;&amp;A&amp;&amp;i.texStorage2D(3553,E,v,x[0].width,x[0].height);for(let t=0,e=x.length;t&lt;e;t++)f=x[t],r.format!==St?null!==m?T?i.compressedTexSubImage2D(3553,t,0,0,f.width,f.height,m,f.data):i.compressedTexImage2D(3553,t,v,f.width,f.height,0,f.data):console.warn("THREE.WebGLRenderer: Attempt to load unsupported compressed texture format in .uploadTexture()"):T?i.texSubImage2D(3553,t,0,0,f.width,f.height,m,g,f.data):i.texImage2D(3553,t,v,f.width,f.height,0,m,g,f.data)}else if(r.isDataArrayTexture)T?(A&amp;&amp;i.texStorage3D(35866,E,v,n.width,n.height,n.depth),i.texSubImage3D(35866,0,0,0,0,n.width,n.height,n.depth,m,g,n.data)):i.texImage3D(35866,0,v,n.width,n.height,n.depth,0,m,g,n.data);else if(r.isData3DTexture)T?(A&amp;&amp;i.texStorage3D(32879,E,v,n.width,n.height,n.depth),i.texSubImage3D(32879,0,0,0,0,n.width,n.height,n.depth,m,g,n.data)):i.texImage3D(32879,0,v,n.width,n.height,n.depth,0,m,g,n.data);else if(r.isFramebufferTexture){if(A)if(T)i.texStorage2D(3553,E,v,n.width,n.height);else{let t=n.width,e=n.height;for(let n=0;n&lt;E;n++)i.texImage2D(3553,n,v,t,e,0,m,g,null),t&gt;&gt;=1,e&gt;&gt;=1}}else if(x.length&gt;0&amp;&amp;p){T&amp;&amp;A&amp;&amp;i.texStorage2D(3553,E,v,x[0].width,x[0].height);for(let t=0,e=x.length;t&lt;e;t++)f=x[t],T?i.texSubImage2D(3553,t,0,0,m,g,f):i.texImage2D(3553,t,v,m,g,f);r.generateMipmaps=!1}else T?(A&amp;&amp;i.texStorage2D(3553,E,v,n.width,n.height),i.texSubImage2D(3553,0,0,0,m,g,n)):i.texImage2D(3553,0,v,m,g,n);M(r,p)&amp;&amp;b(l),d.__version=u.version,r.onUpdate&amp;&amp;r.onUpdate(r)}e.__version=r.version}function z(e,r,a,o,l){const c=s.convert(a.format,a.encoding),h=s.convert(a.type),u=S(a.internalFormat,c,h,a.encoding);n.get(r).__hasExternalTextures||(32879===l||35866===l?i.texImage3D(l,0,u,r.width,r.height,r.depth,0,c,h,null):i.texImage2D(l,0,u,r.width,r.height,0,c,h,null)),i.bindFramebuffer(36160,e),k(r)?d.framebufferTexture2DMultisampleEXT(36160,o,l,n.get(a).__webglTexture,0,F(r)):(3553===l||l&gt;=34069&amp;&amp;l&lt;=34074)&amp;&amp;t.framebufferTexture2D(36160,o,l,n.get(a).__webglTexture,0),i.bindFramebuffer(36160,null)}function U(e,i,n){if(t.bindRenderbuffer(36161,e),i.depthBuffer&amp;&amp;!i.stencilBuffer){let r=33189;if(n||k(i)){const e=i.depthTexture;e&amp;&amp;e.isDepthTexture&amp;&amp;(e.type===vt?r=36012:e.type===gt&amp;&amp;(r=33190));const n=F(i);k(i)?d.renderbufferStorageMultisampleEXT(36161,n,r,i.width,i.height):t.renderbufferStorageMultisample(36161,n,r,i.width,i.height)}else t.renderbufferStorage(36161,r,i.width,i.height);t.framebufferRenderbuffer(36160,36096,36161,e)}else if(i.depthBuffer&amp;&amp;i.stencilBuffer){const r=F(i);n&amp;&amp;!1===k(i)?t.renderbufferStorageMultisample(36161,r,35056,i.width,i.height):k(i)?d.renderbufferStorageMultisampleEXT(36161,r,35056,i.width,i.height):t.renderbufferStorage(36161,34041,i.width,i.height),t.framebufferRenderbuffer(36160,33306,36161,e)}else{const e=!0===i.isWebGLMultipleRenderTargets?i.texture:[i.texture];for(let r=0;r&lt;e.length;r++){const a=e[r],o=s.convert(a.format,a.encoding),l=s.convert(a.type),c=S(a.internalFormat,o,l,a.encoding),h=F(i);n&amp;&amp;!1===k(i)?t.renderbufferStorageMultisample(36161,h,c,i.width,i.height):k(i)?d.renderbufferStorageMultisampleEXT(36161,h,c,i.width,i.height):t.renderbufferStorage(36161,c,i.width,i.height)}}t.bindRenderbuffer(36161,null)}function B(e){const r=n.get(e),s=!0===e.isWebGLCubeRenderTarget;if(e.depthTexture&amp;&amp;!r.__autoAllocateDepthBuffer){if(s)throw new Error("target.depthTexture not supported in Cube render targets");!function(e,r){if(r&amp;&amp;r.isWebGLCubeRenderTarget)throw new Error("Depth Texture with cube render targets is not supported");if(i.bindFramebuffer(36160,e),!r.depthTexture||!r.depthTexture.isDepthTexture)throw new Error("renderTarget.depthTexture must be an instance of THREE.DepthTexture");n.get(r.depthTexture).__webglTexture&amp;&amp;r.depthTexture.image.width===r.width&amp;&amp;r.depthTexture.image.height===r.height||(r.depthTexture.image.width=r.width,r.depthTexture.image.height=r.height,r.depthTexture.needsUpdate=!0),R(r.depthTexture,0);const s=n.get(r.depthTexture).__webglTexture,a=F(r);if(r.depthTexture.format===At)k(r)?d.framebufferTexture2DMultisampleEXT(36160,36096,3553,s,0,a):t.framebufferTexture2D(36160,36096,3553,s,0);else{if(r.depthTexture.format!==Et)throw new Error("Unknown depthTexture format");k(r)?d.framebufferTexture2DMultisampleEXT(36160,33306,3553,s,0,a):t.framebufferTexture2D(36160,33306,3553,s,0)}}(r.__webglFramebuffer,e)}else if(s){r.__webglDepthbuffer=[];for(let n=0;n&lt;6;n++)i.bindFramebuffer(36160,r.__webglFramebuffer[n]),r.__webglDepthbuffer[n]=t.createRenderbuffer(),U(r.__webglDepthbuffer[n],e,!1)}else i.bindFramebuffer(36160,r.__webglFramebuffer),r.__webglDepthbuffer=t.createRenderbuffer(),U(r.__webglDepthbuffer,e,!1);i.bindFramebuffer(36160,null)}function F(t){return Math.min(u,t.samples)}function k(t){const i=n.get(t);return o&amp;&amp;t.samples&gt;0&amp;&amp;!0===e.has("WEBGL_multisampled_render_to_texture")&amp;&amp;!1!==i.__useRenderToTexture}function G(t,i){const n=t.encoding,r=t.format,s=t.type;return!0===t.isCompressedTexture||!0===t.isVideoTexture||t.format===Ce||n!==ve&amp;&amp;(n===xe?!1===o?!0===e.has("EXT_sRGB")&amp;&amp;r===St?(t.format=Ce,t.minFilter=lt,t.generateMipmaps=!1):i=hi.sRGBToLinear(i):r===St&amp;&amp;s===ut||console.warn("THREE.WebGLTextures: sRGB encoded textures have to use RGBAFormat and UnsignedByteType."):console.error("THREE.WebGLTextures: Unsupported texture encoding:",n)),i}this.allocateTextureUnit=function(){const t=L;return t&gt;=l&amp;&amp;console.warn("THREE.WebGLTextures: Trying to use "+t+" texture units while this GPU supports only "+l),L+=1,t},this.resetTextureUnits=function(){L=0},this.setTexture2D=R,this.setTexture2DArray=function(t,e){const r=n.get(t);t.version&gt;0&amp;&amp;r.__version!==t.version?O(r,t,e):i.bindTexture(35866,r.__webglTexture,33984+e)},this.setTexture3D=function(t,e){const r=n.get(t);t.version&gt;0&amp;&amp;r.__version!==t.version?O(r,t,e):i.bindTexture(32879,r.__webglTexture,33984+e)},this.setTextureCube=function(e,r){const a=n.get(e);e.version&gt;0&amp;&amp;a.__version!==e.version?function(e,r,a){if(6!==r.image.length)return;const l=N(e,r),h=r.source;i.bindTexture(34067,e.__webglTexture,33984+a);const u=n.get(h);if(h.version!==u.__version||!0===l){i.activeTexture(33984+a),t.pixelStorei(37440,r.flipY),t.pixelStorei(37441,r.premultiplyAlpha),t.pixelStorei(3317,r.unpackAlignment),t.pixelStorei(37443,0);const e=r.isCompressedTexture||r.image[0].isCompressedTexture,n=r.image[0]&amp;&amp;r.image[0].isDataTexture,d=[];for(let t=0;t&lt;6;t++)d[t]=e||n?n?r.image[t].image:r.image[t]:_(r.image[t],!1,!0,c),d[t]=G(r,d[t]);const p=d[0],m=y(p)||o,f=s.convert(r.format,r.encoding),g=s.convert(r.type),v=S(r.internalFormat,f,g,r.encoding),x=o&amp;&amp;!0!==r.isVideoTexture,T=void 0===u.__version||!0===l;let A,E=w(r,p,m);if(D(34067,r,m),e){x&amp;&amp;T&amp;&amp;i.texStorage2D(34067,E,v,p.width,p.height);for(let t=0;t&lt;6;t++){A=d[t].mipmaps;for(let e=0;e&lt;A.length;e++){const n=A[e];r.format!==St?null!==f?x?i.compressedTexSubImage2D(34069+t,e,0,0,n.width,n.height,f,n.data):i.compressedTexImage2D(34069+t,e,v,n.width,n.height,0,n.data):console.warn("THREE.WebGLRenderer: Attempt to load unsupported compressed texture format in .setTextureCube()"):x?i.texSubImage2D(34069+t,e,0,0,n.width,n.height,f,g,n.data):i.texImage2D(34069+t,e,v,n.width,n.height,0,f,g,n.data)}}}else{A=r.mipmaps,x&amp;&amp;T&amp;&amp;(A.length&gt;0&amp;&amp;E++,i.texStorage2D(34067,E,v,d[0].width,d[0].height));for(let t=0;t&lt;6;t++)if(n){x?i.texSubImage2D(34069+t,0,0,0,d[t].width,d[t].height,f,g,d[t].data):i.texImage2D(34069+t,0,v,d[t].width,d[t].height,0,f,g,d[t].data);for(let e=0;e&lt;A.length;e++){const </w:t>
      </w:r>
      <w:r>
        <w:rPr>
          <w:color w:val="7F7F7F"/>
        </w:rPr>
        <w:lastRenderedPageBreak/>
        <w:t xml:space="preserve">n=A[e].image[t].image;x?i.texSubImage2D(34069+t,e+1,0,0,n.width,n.height,f,g,n.data):i.texImage2D(34069+t,e+1,v,n.width,n.height,0,f,g,n.data)}}else{x?i.texSubImage2D(34069+t,0,0,0,f,g,d[t]):i.texImage2D(34069+t,0,v,f,g,d[t]);for(let e=0;e&lt;A.length;e++){const n=A[e];x?i.texSubImage2D(34069+t,e+1,0,0,f,g,n.image[t]):i.texImage2D(34069+t,e+1,v,f,g,n.image[t])}}}M(r,m)&amp;&amp;b(34067),u.__version=h.version,r.onUpdate&amp;&amp;r.onUpdate(r)}e.__version=r.version}(a,e,r):i.bindTexture(34067,a.__webglTexture,33984+r)},this.rebindTextures=function(t,e,i){const r=n.get(t);void 0!==e&amp;&amp;z(r.__webglFramebuffer,t,t.texture,36064,3553),void 0!==i&amp;&amp;B(t)},this.setupRenderTarget=function(e){const l=e.texture,c=n.get(e),h=n.get(l);e.addEventListener("dispose",E),!0!==e.isWebGLMultipleRenderTargets&amp;&amp;(void 0===h.__webglTexture&amp;&amp;(h.__webglTexture=t.createTexture()),h.__version=l.version,a.memory.textures++);const u=!0===e.isWebGLCubeRenderTarget,d=!0===e.isWebGLMultipleRenderTargets,p=y(e)||o;if(u){c.__webglFramebuffer=[];for(let e=0;e&lt;6;e++)c.__webglFramebuffer[e]=t.createFramebuffer()}else{if(c.__webglFramebuffer=t.createFramebuffer(),d)if(r.drawBuffers){const i=e.texture;for(let e=0,r=i.length;e&lt;r;e++){const r=n.get(i[e]);void 0===r.__webglTexture&amp;&amp;(r.__webglTexture=t.createTexture(),a.memory.textures++)}}else console.warn("THREE.WebGLRenderer: WebGLMultipleRenderTargets can only be used with WebGL2 or WEBGL_draw_buffers extension.");if(o&amp;&amp;e.samples&gt;0&amp;&amp;!1===k(e)){const n=d?l:[l];c.__webglMultisampledFramebuffer=t.createFramebuffer(),c.__webglColorRenderbuffer=[],i.bindFramebuffer(36160,c.__webglMultisampledFramebuffer);for(let i=0;i&lt;n.length;i++){const r=n[i];c.__webglColorRenderbuffer[i]=t.createRenderbuffer(),t.bindRenderbuffer(36161,c.__webglColorRenderbuffer[i]);const a=s.convert(r.format,r.encoding),o=s.convert(r.type),l=S(r.internalFormat,a,o,r.encoding,!0===e.isXRRenderTarget),h=F(e);t.renderbufferStorageMultisample(36161,h,l,e.width,e.height),t.framebufferRenderbuffer(36160,36064+i,36161,c.__webglColorRenderbuffer[i])}t.bindRenderbuffer(36161,null),e.depthBuffer&amp;&amp;(c.__webglDepthRenderbuffer=t.createRenderbuffer(),U(c.__webglDepthRenderbuffer,e,!0)),i.bindFramebuffer(36160,null)}}if(u){i.bindTexture(34067,h.__webglTexture),D(34067,l,p);for(let t=0;t&lt;6;t++)z(c.__webglFramebuffer[t],e,l,36064,34069+t);M(l,p)&amp;&amp;b(34067),i.unbindTexture()}else if(d){const t=e.texture;for(let r=0,s=t.length;r&lt;s;r++){const s=t[r],a=n.get(s);i.bindTexture(3553,a.__webglTexture),D(3553,s,p),z(c.__webglFramebuffer,e,s,36064+r,3553),M(s,p)&amp;&amp;b(3553)}i.unbindTexture()}else{let t=3553;(e.isWebGL3DRenderTarget||e.isWebGLArrayRenderTarget)&amp;&amp;(o?t=e.isWebGL3DRenderTarget?32879:35866:console.error("THREE.WebGLTextures: THREE.Data3DTexture and THREE.DataArrayTexture only supported with WebGL2.")),i.bindTexture(t,h.__webglTexture),D(t,l,p),z(c.__webglFramebuffer,e,l,36064,t),M(l,p)&amp;&amp;b(t),i.unbindTexture()}e.depthBuffer&amp;&amp;B(e)},this.updateRenderTargetMipmap=function(t){const e=y(t)||o,r=!0===t.isWebGLMultipleRenderTargets?t.texture:[t.texture];for(let s=0,a=r.length;s&lt;a;s++){const a=r[s];if(M(a,e)){const e=t.isWebGLCubeRenderTarget?34067:3553,r=n.get(a).__webglTexture;i.bindTexture(e,r),b(e),i.unbindTexture()}}},this.updateMultisampleRenderTarget=function(e){if(o&amp;&amp;e.samples&gt;0&amp;&amp;!1===k(e)){const r=e.isWebGLMultipleRenderTargets?e.texture:[e.texture],s=e.width,a=e.height;let o=16384;const l=[],c=e.stencilBuffer?33306:36096,h=n.get(e),u=!0===e.isWebGLMultipleRenderTargets;if(u)for(let e=0;e&lt;r.length;e++)i.bindFramebuffer(36160,h.__webglMultisampledFramebuffer),t.framebufferRenderbuffer(36160,36064+e,36161,null),i.bindFramebuffer(36160,h.__webglFramebuffer),t.framebufferTexture2D(36009,36064+e,3553,null,0);i.bindFramebuffer(36008,h.__webglMultisampledFramebuffer),i.bindFramebuffer(36009,h.__webglFramebuffer);for(let i=0;i&lt;r.length;i++){l.push(36064+i),e.depthBuffer&amp;&amp;l.push(c);const d=void 0!==h.__ignoreDepthValues&amp;&amp;h.__ignoreDepthValues;if(!1===d&amp;&amp;(e.depthBuffer&amp;&amp;(o|=256),e.stencilBuffer&amp;&amp;(o|=1024)),u&amp;&amp;t.framebufferRenderbuffer(36008,36064,36161,h.__webglColorRenderbuffer[i]),!0===d&amp;&amp;(t.invalidateFramebuffer(36008,[c]),t.invalidateFramebuffer(36009,[c])),u){const e=n.get(r[i]).__webglTexture;t.framebufferTexture2D(36009,36064,3553,e,0)}t.blitFramebuffer(0,0,s,a,0,0,s,a,o,9728),p&amp;&amp;t.invalidateFramebuffer(36008,l)}if(i.bindFramebuffer(36008,null),i.bindFramebuffer(36009,null),u)for(let e=0;e&lt;r.length;e++){i.bindFramebuffer(36160,h.__webglMultisampledFramebuffer),t.framebufferRenderbuffer(36160,36064+e,36161,h.__webglColorRenderbuffer[e]);const s=n.get(r[e]).__webglTexture;i.bindFramebuffer(36160,h.__webglFramebuffer),t.framebufferTexture2D(36009,36064+e,3553,s,0)}i.bindFramebuffer(36009,h.__webglMultisampledFramebuffer)}},this.setupDepthRenderbuffer=B,this.setupFrameBufferTexture=z,this.useMultisampledRTT=k}function ao(t,e,i){const n=i.isWebGL2;return{convert:function(i,r=null){let s;if(i===ut)return 5121;if(i===_t)return 32819;if(i===yt)return 32820;if(i===dt)return 5120;if(i===pt)return 5122;if(i===mt)return 5123;if(i===ft)return 5124;if(i===gt)return 5125;if(i===vt)return 5126;if(i===xt)return n?5131:(s=e.get("OES_texture_half_float"),null!==s?s.HALF_FLOAT_OES:null);if(i===bt)return 6406;if(i===St)return 6408;if(i===wt)return 6409;if(i===Tt)return 6410;if(i===At)return 6402;if(i===Et)return 34041;if(i===Ce)return s=e.get("EXT_sRGB"),null!==s?s.SRGB_ALPHA_EXT:null;if(i===Ct)return 6403;if(i===Lt)return 36244;if(i===Rt)return 33319;if(i===Pt)return 33320;if(i===It)return 36249;if(i===Dt||i===Nt||i===Ot||i===zt)if(r===xe){if(s=e.get("WEBGL_compressed_texture_s3tc_srgb"),null===s)return null;if(i===Dt)return s.COMPRESSED_SRGB_S3TC_DXT1_EXT;if(i===Nt)return s.COMPRESSED_SRGB_ALPHA_S3TC_DXT1_EXT;if(i===Ot)return s.COMPRESSED_SRGB_ALPHA_S3TC_DXT3_EXT;if(i===zt)return s.COMPRESSED_SRGB_ALPHA_S3TC_DXT5_EXT}else{if(s=e.get("WEBGL_compressed_texture_s3tc"),null===s)return null;if(i===Dt)return s.COMPRESSED_RGB_S3TC_DXT1_EXT;if(i===Nt)return s.COMPRESSED_RGBA_S3TC_DXT1_EXT;if(i===Ot)return s.COMPRESSED_RGBA_S3TC_DXT3_EXT;if(i===zt)return s.COMPRESSED_RGBA_S3TC_DXT5_EXT}if(i===Ut||i===Bt||i===Ft||i===kt){if(s=e.get("WEBGL_compressed_texture_pvrtc"),null===s)return null;if(i===Ut)return s.COMPRESSED_RGB_PVRTC_4BPPV1_IMG;if(i===Bt)return s.COMPRESSED_RGB_PVRTC_2BPPV1_IMG;if(i===Ft)return s.COMPRESSED_RGBA_PVRTC_4BPPV1_IMG;if(i===kt)return s.COMPRESSED_RGBA_PVRTC_2BPPV1_IMG}if(i===Gt)return s=e.get("WEBGL_compressed_texture_etc1"),null!==s?s.COMPRESSED_RGB_ETC1_WEBGL:null;if(i===Vt||i===Ht){if(s=e.get("WEBGL_compressed_texture_etc"),null===s)return null;if(i===Vt)return r===xe?s.COMPRESSED_SRGB8_ETC2:s.COMPRESSED_RGB8_ETC2;if(i===Ht)return r===xe?s.COMPRESSED_SRGB8_ALPHA8_ETC2_EAC:s.COMPRESSED_RGBA8_ETC2_EAC}if(i===Wt||i===jt||i===qt||i===Xt||i===Yt||i===Zt||i===Jt||i===Kt||i===$t||i===Qt||i===te||i===ee||i===ie||i===ne){if(s=e.get("WEBGL_compressed_texture_astc"),null===s)return null;if(i===Wt)return r===xe?s.COMPRESSED_SRGB8_ALPHA8_ASTC_4x4_KHR:s.COMPRESSED_RGBA_ASTC_4x4_KHR;if(i===jt)return r===xe?s.COMPRESSED_SRGB8_ALPHA8_ASTC_5x4_KHR:s.COMPRESSED_RGBA_ASTC_5x4_KHR;if(i===qt)return r===xe?s.COMPRESSED_SRGB8_ALPHA8_ASTC_5x5_KHR:s.COMPRESSED_RGBA_ASTC_5x5_KHR;if(i===Xt)return r===xe?s.COMPRESSED_SRGB8_ALPHA8_ASTC_6x5_KHR:s.COMPRESSED_RGBA_ASTC_6x5_KHR;if(i===Yt)return r===xe?s.COMPRESSED_SRGB8_ALPHA8_ASTC_6x6_KHR:s.COMPRESSED_RGBA_ASTC_6x6_KHR;if(i===Zt)return r===xe?s.COMPRESSED_SRGB8_ALPHA8_ASTC_8x5_KHR:s.COMPRESSED_RGBA_ASTC_8x5_KHR;if(i===Jt)return r===xe?s.COMPRESSED_SRGB8_ALPHA8_ASTC_8x6_KHR:s.COMPRESSED_RGBA_ASTC_8x6_KHR;if(i===Kt)return r===xe?s.COMPRESSED_SRGB8_ALPHA8_ASTC_8x8_KHR:s.COMPRESSED_RGBA_ASTC_8x8_KHR;if(i===$t)return r===xe?s.COMPRESSED_SRGB8_ALPHA8_ASTC_10x5_KHR:s.COMPRESSED_RGBA_ASTC_10x5_KHR;if(i===Qt)return r===xe?s.COMPRESSED_SRGB8_ALPHA8_ASTC_10x6_KHR:s.COMPRESSED_RGBA_ASTC_10x6_KHR;if(i===te)return r===xe?s.COMPRESSED_SRGB8_ALPHA8_ASTC_10x8_KHR:s.COMPRESSED_RGBA_ASTC_10x8_KHR;if(i===ee)return r===xe?s.COMPRESSED_SRGB8_ALPHA8_ASTC_10x10_KHR:s.COMPRESSED_RGBA_ASTC_10x10_KHR;if(i===ie)return r===xe?s.COMPRESSED_SRGB8_ALPHA8_ASTC_12x10_KHR:s.COMPRESSED_RGBA_ASTC_12x10_KHR;if(i===ne)return </w:t>
      </w:r>
      <w:r>
        <w:rPr>
          <w:color w:val="7F7F7F"/>
        </w:rPr>
        <w:lastRenderedPageBreak/>
        <w:t xml:space="preserve">r===xe?s.COMPRESSED_SRGB8_ALPHA8_ASTC_12x12_KHR:s.COMPRESSED_RGBA_ASTC_12x12_KHR}if(i===re){if(s=e.get("EXT_texture_compression_bptc"),null===s)return null;if(i===re)return r===xe?s.COMPRESSED_SRGB_ALPHA_BPTC_UNORM_EXT:s.COMPRESSED_RGBA_BPTC_UNORM_EXT}if(i===se||i===ae||i===oe||i===le){if(s=e.get("EXT_texture_compression_rgtc"),null===s)return null;if(i===re)return s.COMPRESSED_RED_RGTC1_EXT;if(i===ae)return s.COMPRESSED_SIGNED_RED_RGTC1_EXT;if(i===oe)return s.COMPRESSED_RED_GREEN_RGTC2_EXT;if(i===le)return s.COMPRESSED_SIGNED_RED_GREEN_RGTC2_EXT}return i===Mt?n?34042:(s=e.get("WEBGL_depth_texture"),null!==s?s.UNSIGNED_INT_24_8_WEBGL:null):void 0!==t[i]?t[i]:null}}}class oo extends br{constructor(t=[]){super(),this.isArrayCamera=!0,this.cameras=t}}class lo extends xn{constructor(){super(),this.isGroup=!0,this.type="Group"}}const co={type:"move"};class ho{constructor(){this._targetRay=null,this._grip=null,this._hand=null}getHandSpace(){return null===this._hand&amp;&amp;(this._hand=new lo,this._hand.matrixAutoUpdate=!1,this._hand.visible=!1,this._hand.joints={},this._hand.inputState={pinching:!1}),this._hand}getTargetRaySpace(){return null===this._targetRay&amp;&amp;(this._targetRay=new lo,this._targetRay.matrixAutoUpdate=!1,this._targetRay.visible=!1,this._targetRay.hasLinearVelocity=!1,this._targetRay.linearVelocity=new $e,this._targetRay.hasAngularVelocity=!1,this._targetRay.angularVelocity=new $e),this._targetRay}getGripSpace(){return null===this._grip&amp;&amp;(this._grip=new lo,this._grip.matrixAutoUpdate=!1,this._grip.visible=!1,this._grip.hasLinearVelocity=!1,this._grip.linearVelocity=new $e,this._grip.hasAngularVelocity=!1,this._grip.angularVelocity=new $e),this._grip}dispatchEvent(t){return null!==this._targetRay&amp;&amp;this._targetRay.dispatchEvent(t),null!==this._grip&amp;&amp;this._grip.dispatchEvent(t),null!==this._hand&amp;&amp;this._hand.dispatchEvent(t),this}connect(t){if(t&amp;&amp;t.hand){const e=this._hand;if(e)for(const i of t.hand.values())this._getHandJoint(e,i)}return this.dispatchEvent({type:"connected",data:t}),this}disconnect(t){return this.dispatchEvent({type:"disconnected",data:t}),null!==this._targetRay&amp;&amp;(this._targetRay.visible=!1),null!==this._grip&amp;&amp;(this._grip.visible=!1),null!==this._hand&amp;&amp;(this._hand.visible=!1),this}update(t,e,i){let n=null,r=null,s=null;const a=this._targetRay,o=this._grip,l=this._hand;if(t&amp;&amp;"visible-blurred"!==e.session.visibilityState){if(l&amp;&amp;t.hand){s=!0;for(const n of t.hand.values()){const t=e.getJointPose(n,i),r=this._getHandJoint(l,n);null!==t&amp;&amp;(r.matrix.fromArray(t.transform.matrix),r.matrix.decompose(r.position,r.rotation,r.scale),r.jointRadius=t.radius),r.visible=null!==t}const n=l.joints["index-finger-tip"],r=l.joints["thumb-tip"],a=n.position.distanceTo(r.position),o=.02,c=.005;l.inputState.pinching&amp;&amp;a&gt;o+c?(l.inputState.pinching=!1,this.dispatchEvent({type:"pinchend",handedness:t.handedness,target:this})):!l.inputState.pinching&amp;&amp;a&lt;=o-c&amp;&amp;(l.inputState.pinching=!0,this.dispatchEvent({type:"pinchstart",handedness:t.handedness,target:this}))}else null!==o&amp;&amp;t.gripSpace&amp;&amp;(r=e.getPose(t.gripSpace,i),null!==r&amp;&amp;(o.matrix.fromArray(r.transform.matrix),o.matrix.decompose(o.position,o.rotation,o.scale),r.linearVelocity?(o.hasLinearVelocity=!0,o.linearVelocity.copy(r.linearVelocity)):o.hasLinearVelocity=!1,r.angularVelocity?(o.hasAngularVelocity=!0,o.angularVelocity.copy(r.angularVelocity)):o.hasAngularVelocity=!1));null!==a&amp;&amp;(n=e.getPose(t.targetRaySpace,i),null===n&amp;&amp;null!==r&amp;&amp;(n=r),null!==n&amp;&amp;(a.matrix.fromArray(n.transform.matrix),a.matrix.decompose(a.position,a.rotation,a.scale),n.linearVelocity?(a.hasLinearVelocity=!0,a.linearVelocity.copy(n.linearVelocity)):a.hasLinearVelocity=!1,n.angularVelocity?(a.hasAngularVelocity=!0,a.angularVelocity.copy(n.angularVelocity)):a.hasAngularVelocity=!1,this.dispatchEvent(co)))}return null!==a&amp;&amp;(a.visible=null!==n),null!==o&amp;&amp;(o.visible=null!==r),null!==l&amp;&amp;(l.visible=null!==s),this}_getHandJoint(t,e){if(void 0===t.joints[e.jointName]){const i=new lo;i.matrixAutoUpdate=!1,i.visible=!1,t.joints[e.jointName]=i,t.add(i)}return t.joints[e.jointName]}}class uo extends mi{constructor(t,e,i,n,r,s,a,o,l,c){if((c=void 0!==c?c:At)!==At&amp;&amp;c!==Et)throw new Error("DepthTexture format must be either THREE.DepthFormat or THREE.DepthStencilFormat");void 0===i&amp;&amp;c===At&amp;&amp;(i=gt),void 0===i&amp;&amp;c===Et&amp;&amp;(i=Mt),super(null,n,r,s,a,o,c,i,l),this.isDepthTexture=!0,this.image={width:t,height:e},this.magFilter=void 0!==a?a:st,this.minFilter=void 0!==o?o:st,this.flipY=!1,this.generateMipmaps=!1}}class po extends Le{constructor(t,e){super();const i=this;let n=null,r=1,s=null,a="local-floor",o=1,l=null,c=null,h=null,u=null,d=null,p=null;const m=e.getContextAttributes();let f=null,g=null;const v=[],x=[],_=new Set,y=new Map,M=new br;M.layers.enable(1),M.viewport=new fi;const b=new br;b.layers.enable(2),b.viewport=new fi;const S=[M,b],w=new oo;w.layers.enable(1),w.layers.enable(2);let T=null,A=null;function E(t){const e=x.indexOf(t.inputSource);if(-1===e)return;const i=v[e];void 0!==i&amp;&amp;i.dispatchEvent({type:t.type,data:t.inputSource})}function C(){n.removeEventListener("select",E),n.removeEventListener("selectstart",E),n.removeEventListener("selectend",E),n.removeEventListener("squeeze",E),n.removeEventListener("squeezestart",E),n.removeEventListener("squeezeend",E),n.removeEventListener("end",C),n.removeEventListener("inputsourceschange",L);for(let t=0;t&lt;v.length;t++){const e=x[t];null!==e&amp;&amp;(x[t]=null,v[t].disconnect(e))}T=null,A=null,t.setRenderTarget(f),d=null,u=null,h=null,n=null,g=null,N.stop(),i.isPresenting=!1,i.dispatchEvent({type:"sessionend"})}function L(t){for(let e=0;e&lt;t.removed.length;e++){const i=t.removed[e],n=x.indexOf(i);n&gt;=0&amp;&amp;(x[n]=null,v[n].disconnect(i))}for(let e=0;e&lt;t.added.length;e++){const i=t.added[e];let n=x.indexOf(i);if(-1===n){for(let t=0;t&lt;v.length;t++){if(t&gt;=x.length){x.push(i),n=t;break}if(null===x[t]){x[t]=i,n=t;break}}if(-1===n)break}const r=v[n];r&amp;&amp;r.connect(i)}}this.cameraAutoUpdate=!0,this.enabled=!1,this.isPresenting=!1,this.getController=function(t){let e=v[t];return void 0===e&amp;&amp;(e=new ho,v[t]=e),e.getTargetRaySpace()},this.getControllerGrip=function(t){let e=v[t];return void 0===e&amp;&amp;(e=new ho,v[t]=e),e.getGripSpace()},this.getHand=function(t){let e=v[t];return void 0===e&amp;&amp;(e=new ho,v[t]=e),e.getHandSpace()},this.setFramebufferScaleFactor=function(t){r=t,!0===i.isPresenting&amp;&amp;console.warn("THREE.WebXRManager: Cannot change framebuffer scale while presenting.")},this.setReferenceSpaceType=function(t){a=t,!0===i.isPresenting&amp;&amp;console.warn("THREE.WebXRManager: Cannot change reference space type while presenting.")},this.getReferenceSpace=function(){return l||s},this.setReferenceSpace=function(t){l=t},this.getBaseLayer=function(){return null!==u?u:d},this.getBinding=function(){return h},this.getFrame=function(){return p},this.getSession=function(){return n},this.setSession=async function(c){if(n=c,null!==n){if(f=t.getRenderTarget(),n.addEventListener("select",E),n.addEventListener("selectstart",E),n.addEventListener("selectend",E),n.addEventListener("squeeze",E),n.addEventListener("squeezestart",E),n.addEventListener("squeezeend",E),n.addEventListener("end",C),n.addEventListener("inputsourceschange",L),!0!==m.xrCompatible&amp;&amp;await e.makeXRCompatible(),void 0===n.renderState.layers||!1===t.capabilities.isWebGL2){const i={antialias:void 0!==n.renderState.layers||m.antialias,alpha:m.alpha,depth:m.depth,stencil:m.stencil,framebufferScaleFactor:r};d=new XRWebGLLayer(n,e,i),n.updateRenderState({baseLayer:d}),g=new gi(d.framebufferWidth,d.framebufferHeight,{format:St,type:ut,encoding:t.outputEncoding,stencilBuffer:m.stencil})}else{let i=null,s=null,a=null;m.depth&amp;&amp;(a=m.stencil?35056:33190,i=m.stencil?Et:At,s=m.stencil?Mt:gt);const o={colorFormat:32856,depthFormat:a,scaleFactor:r};h=new XRWebGLBinding(n,e),u=h.createProjectionLayer(o),n.updateRenderState({layers:[u]}),g=new gi(u.textureWidth,u.textureHeight,{format:St,type:ut,depthTexture:new uo(u.textureWidth,u.textureHeight,s,void 0,void 0,void 0,void 0,void 0,void 0,i),stencilBuffer:m.stencil,encoding:t.outputEncoding,samples:m.antialias?4:0});t.properties.get(g).__ignoreDepthValues=u.ignoreDepthValues}g.isXRRenderTarget=!0,this.setFoveation(o),l=null,s=await n.requestReferenceSpace(a),N.setContext(n),N.start(),i.isPresenting=!0,i.dispatchEvent({type:"sessionstart"})}};const R=new $e,P=new $e;function </w:t>
      </w:r>
      <w:r>
        <w:rPr>
          <w:color w:val="7F7F7F"/>
        </w:rPr>
        <w:lastRenderedPageBreak/>
        <w:t xml:space="preserve">I(t,e){null===e?t.matrixWorld.copy(t.matrix):t.matrixWorld.multiplyMatrices(e.matrixWorld,t.matrix),t.matrixWorldInverse.copy(t.matrixWorld).invert()}this.updateCamera=function(t){if(null===n)return;w.near=b.near=M.near=t.near,w.far=b.far=M.far=t.far,T===w.near&amp;&amp;A===w.far||(n.updateRenderState({depthNear:w.near,depthFar:w.far}),T=w.near,A=w.far);const e=t.parent,i=w.cameras;I(w,e);for(let t=0;t&lt;i.length;t++)I(i[t],e);w.matrixWorld.decompose(w.position,w.quaternion,w.scale),t.matrix.copy(w.matrix),t.matrix.decompose(t.position,t.quaternion,t.scale);const r=t.children;for(let t=0,e=r.length;t&lt;e;t++)r[t].updateMatrixWorld(!0);2===i.length?function(t,e,i){R.setFromMatrixPosition(e.matrixWorld),P.setFromMatrixPosition(i.matrixWorld);const n=R.distanceTo(P),r=e.projectionMatrix.elements,s=i.projectionMatrix.elements,a=r[14]/(r[10]-1),o=r[14]/(r[10]+1),l=(r[9]+1)/r[5],c=(r[9]-1)/r[5],h=(r[8]-1)/r[0],u=(s[8]+1)/s[0],d=a*h,p=a*u,m=n/(-h+u),f=m*-h;e.matrixWorld.decompose(t.position,t.quaternion,t.scale),t.translateX(f),t.translateZ(m),t.matrixWorld.compose(t.position,t.quaternion,t.scale),t.matrixWorldInverse.copy(t.matrixWorld).invert();const g=a+m,v=o+m,x=d-f,_=p+(n-f),y=l*o/v*g,M=c*o/v*g;t.projectionMatrix.makePerspective(x,_,y,M,g,v)}(w,M,b):w.projectionMatrix.copy(M.projectionMatrix)},this.getCamera=function(){return w},this.getFoveation=function(){if(null!==u||null!==d)return o},this.setFoveation=function(t){o=t,null!==u&amp;&amp;(u.fixedFoveation=t),null!==d&amp;&amp;void 0!==d.fixedFoveation&amp;&amp;(d.fixedFoveation=t)},this.getPlanes=function(){return _};let D=null;const N=new Nr;N.setAnimationLoop((function(e,n){if(c=n.getViewerPose(l||s),p=n,null!==c){const e=c.views;null!==d&amp;&amp;(t.setRenderTargetFramebuffer(g,d.framebuffer),t.setRenderTarget(g));let i=!1;e.length!==w.cameras.length&amp;&amp;(w.cameras.length=0,i=!0);for(let n=0;n&lt;e.length;n++){const r=e[n];let s=null;if(null!==d)s=d.getViewport(r);else{const e=h.getViewSubImage(u,r);s=e.viewport,0===n&amp;&amp;(t.setRenderTargetTextures(g,e.colorTexture,u.ignoreDepthValues?void 0:e.depthStencilTexture),t.setRenderTarget(g))}let a=S[n];void 0===a&amp;&amp;(a=new br,a.layers.enable(n),a.viewport=new fi,S[n]=a),a.matrix.fromArray(r.transform.matrix),a.projectionMatrix.fromArray(r.projectionMatrix),a.viewport.set(s.x,s.y,s.width,s.height),0===n&amp;&amp;w.matrix.copy(a.matrix),!0===i&amp;&amp;w.cameras.push(a)}}for(let t=0;t&lt;v.length;t++){const e=x[t],i=v[t];null!==e&amp;&amp;void 0!==i&amp;&amp;i.update(e,n,l||s)}if(D&amp;&amp;D(e,n),n.detectedPlanes){i.dispatchEvent({type:"planesdetected",data:n.detectedPlanes});let t=null;for(const e of _)n.detectedPlanes.has(e)||(null===t&amp;&amp;(t=[]),t.push(e));if(null!==t)for(const e of t)_.delete(e),y.delete(e),i.dispatchEvent({type:"planeremoved",data:e});for(const t of n.detectedPlanes)if(_.has(t)){const e=y.get(t);t.lastChangedTime&gt;e&amp;&amp;(y.set(t,t.lastChangedTime),i.dispatchEvent({type:"planechanged",data:t}))}else _.add(t),y.set(t,n.lastChangedTime),i.dispatchEvent({type:"planeadded",data:t})}p=null})),this.setAnimationLoop=function(t){D=t},this.dispose=function(){}}}function mo(t,e){function i(i,n){i.opacity.value=n.opacity,n.color&amp;&amp;i.diffuse.value.copy(n.color),n.emissive&amp;&amp;i.emissive.value.copy(n.emissive).multiplyScalar(n.emissiveIntensity),n.map&amp;&amp;(i.map.value=n.map),n.alphaMap&amp;&amp;(i.alphaMap.value=n.alphaMap),n.bumpMap&amp;&amp;(i.bumpMap.value=n.bumpMap,i.bumpScale.value=n.bumpScale,n.side===c&amp;&amp;(i.bumpScale.value*=-1)),n.displacementMap&amp;&amp;(i.displacementMap.value=n.displacementMap,i.displacementScale.value=n.displacementScale,i.displacementBias.value=n.displacementBias),n.emissiveMap&amp;&amp;(i.emissiveMap.value=n.emissiveMap),n.normalMap&amp;&amp;(i.normalMap.value=n.normalMap,i.normalScale.value.copy(n.normalScale),n.side===c&amp;&amp;i.normalScale.value.negate()),n.specularMap&amp;&amp;(i.specularMap.value=n.specularMap),n.alphaTest&gt;0&amp;&amp;(i.alphaTest.value=n.alphaTest);const r=e.get(n).envMap;if(r&amp;&amp;(i.envMap.value=r,i.flipEnvMap.value=r.isCubeTexture&amp;&amp;!1===r.isRenderTargetTexture?-1:1,i.reflectivity.value=n.reflectivity,i.ior.value=n.ior,i.refractionRatio.value=n.refractionRatio),n.lightMap){i.lightMap.value=n.lightMap;const e=!0===t.useLegacyLights?Math.PI:1;i.lightMapIntensity.value=n.lightMapIntensity*e}let s,a;n.aoMap&amp;&amp;(i.aoMap.value=n.aoMap,i.aoMapIntensity.value=n.aoMapIntensity),n.map?s=n.map:n.specularMap?s=n.specularMap:n.displacementMap?s=n.displacementMap:n.normalMap?s=n.normalMap:n.bumpMap?s=n.bumpMap:n.roughnessMap?s=n.roughnessMap:n.metalnessMap?s=n.metalnessMap:n.alphaMap?s=n.alphaMap:n.emissiveMap?s=n.emissiveMap:n.clearcoatMap?s=n.clearcoatMap:n.clearcoatNormalMap?s=n.clearcoatNormalMap:n.clearcoatRoughnessMap?s=n.clearcoatRoughnessMap:n.iridescenceMap?s=n.iridescenceMap:n.iridescenceThicknessMap?s=n.iridescenceThicknessMap:n.specularIntensityMap?s=n.specularIntensityMap:n.specularColorMap?s=n.specularColorMap:n.transmissionMap?s=n.transmissionMap:n.thicknessMap?s=n.thicknessMap:n.sheenColorMap?s=n.sheenColorMap:n.sheenRoughnessMap&amp;&amp;(s=n.sheenRoughnessMap),void 0!==s&amp;&amp;(s.isWebGLRenderTarget&amp;&amp;(s=s.texture),!0===s.matrixAutoUpdate&amp;&amp;s.updateMatrix(),i.uvTransform.value.copy(s.matrix)),n.aoMap?a=n.aoMap:n.lightMap&amp;&amp;(a=n.lightMap),void 0!==a&amp;&amp;(a.isWebGLRenderTarget&amp;&amp;(a=a.texture),!0===a.matrixAutoUpdate&amp;&amp;a.updateMatrix(),i.uv2Transform.value.copy(a.matrix))}return{refreshFogUniforms:function(e,i){i.color.getRGB(e.fogColor.value,xr(t)),i.isFog?(e.fogNear.value=i.near,e.fogFar.value=i.far):i.isFogExp2&amp;&amp;(e.fogDensity.value=i.density)},refreshMaterialUniforms:function(t,n,r,s,a){n.isMeshBasicMaterial||n.isMeshLambertMaterial?i(t,n):n.isMeshToonMaterial?(i(t,n),function(t,e){e.gradientMap&amp;&amp;(t.gradientMap.value=e.gradientMap)}(t,n)):n.isMeshPhongMaterial?(i(t,n),function(t,e){t.specular.value.copy(e.specular),t.shininess.value=Math.max(e.shininess,1e-4)}(t,n)):n.isMeshStandardMaterial?(i(t,n),function(t,i){t.roughness.value=i.roughness,t.metalness.value=i.metalness,i.roughnessMap&amp;&amp;(t.roughnessMap.value=i.roughnessMap);i.metalnessMap&amp;&amp;(t.metalnessMap.value=i.metalnessMap);const n=e.get(i).envMap;n&amp;&amp;(t.envMapIntensity.value=i.envMapIntensity)}(t,n),n.isMeshPhysicalMaterial&amp;&amp;function(t,e,i){t.ior.value=e.ior,e.sheen&gt;0&amp;&amp;(t.sheenColor.value.copy(e.sheenColor).multiplyScalar(e.sheen),t.sheenRoughness.value=e.sheenRoughness,e.sheenColorMap&amp;&amp;(t.sheenColorMap.value=e.sheenColorMap),e.sheenRoughnessMap&amp;&amp;(t.sheenRoughnessMap.value=e.sheenRoughnessMap));e.clearcoat&gt;0&amp;&amp;(t.clearcoat.value=e.clearcoat,t.clearcoatRoughness.value=e.clearcoatRoughness,e.clearcoatMap&amp;&amp;(t.clearcoatMap.value=e.clearcoatMap),e.clearcoatRoughnessMap&amp;&amp;(t.clearcoatRoughnessMap.value=e.clearcoatRoughnessMap),e.clearcoatNormalMap&amp;&amp;(t.clearcoatNormalScale.value.copy(e.clearcoatNormalScale),t.clearcoatNormalMap.value=e.clearcoatNormalMap,e.side===c&amp;&amp;t.clearcoatNormalScale.value.negate()));e.iridescence&gt;0&amp;&amp;(t.iridescence.value=e.iridescence,t.iridescenceIOR.value=e.iridescenceIOR,t.iridescenceThicknessMinimum.value=e.iridescenceThicknessRange[0],t.iridescenceThicknessMaximum.value=e.iridescenceThicknessRange[1],e.iridescenceMap&amp;&amp;(t.iridescenceMap.value=e.iridescenceMap),e.iridescenceThicknessMap&amp;&amp;(t.iridescenceThicknessMap.value=e.iridescenceThicknessMap));e.transmission&gt;0&amp;&amp;(t.transmission.value=e.transmission,t.transmissionSamplerMap.value=i.texture,t.transmissionSamplerSize.value.set(i.width,i.height),e.transmissionMap&amp;&amp;(t.transmissionMap.value=e.transmissionMap),t.thickness.value=e.thickness,e.thicknessMap&amp;&amp;(t.thicknessMap.value=e.thicknessMap),t.attenuationDistance.value=e.attenuationDistance,t.attenuationColor.value.copy(e.attenuationColor));t.specularIntensity.value=e.specularIntensity,t.specularColor.value.copy(e.specularColor),e.specularIntensityMap&amp;&amp;(t.specularIntensityMap.value=e.specularIntensityMap);e.specularColorMap&amp;&amp;(t.specularColorMap.value=e.specularColorMap)}(t,n,a)):n.isMeshMatcapMaterial?(i(t,n),function(t,e){e.matcap&amp;&amp;(t.matcap.value=e.matcap)}(t,n)):n.isMeshDepthMaterial?i(t,n):n.isMeshDistanceMaterial?(i(t,n),function(t,e){t.referencePosition.value.copy(e.referencePosition),t.nearDistance.value=e.nearDistance,t.farDistance.value=e.farDistance}(t,n)):n.isMeshNormalMaterial?i(t,n):n.isLineBasicMaterial?(function(t,e){t.diffuse.value.copy(e.color),t.opacity.value=e.opacity}(t,n),n.isLineDashedMaterial&amp;&amp;function(t,e){t.dashSize.value=e.dashSize,t.totalSize.value=e.dashSize+e.gapSize,t.scale.value=e.scale}(t,n)):n.isPointsMaterial?function(t,e,i,n){t.diffuse.value.copy(e.color),t.opacity.value=e.opacity,t.size.value=e.size*i,t.scale.value=.5*n,e.map&amp;&amp;(t.map.value=e.map);e.alphaMap&amp;&amp;(t.alphaMap.value=e.alphaMap);e.alphaTest&gt;0&amp;&amp;(t.alphaTest.value=e.alphaTest);let r;e.map?r=e.map:e.alphaMap&amp;&amp;(r=e.alphaMap);void 0!==r&amp;&amp;(!0===r.matrixAutoUpdate&amp;&amp;r.updateMatrix(),t.uvTransform.value.copy(r.matrix))}(t,n,r,s):n.isSpriteMaterial?function(t,e){t.diffuse.value.copy(e.color),t.opacity.value=e.opacity,t.rotation.value=e.rotation,e.map&amp;&amp;(t.map.value=e.map);e.alphaMap&amp;&amp;(t.alphaMap.value=e.alphaMap);e.alphaTest&gt;0&amp;&amp;(t.alphaTest.value=e.alphaTest);let i;e.map?i=e.map:e.alphaMap&amp;&amp;(i=e.alphaMap);void </w:t>
      </w:r>
      <w:r>
        <w:rPr>
          <w:color w:val="7F7F7F"/>
        </w:rPr>
        <w:lastRenderedPageBreak/>
        <w:t xml:space="preserve">0!==i&amp;&amp;(!0===i.matrixAutoUpdate&amp;&amp;i.updateMatrix(),t.uvTransform.value.copy(i.matrix))}(t,n):n.isShadowMaterial?(t.color.value.copy(n.color),t.opacity.value=n.opacity):n.isShaderMaterial&amp;&amp;(n.uniformsNeedUpdate=!1)}}}function fo(t,e,i,n){let r={},s={},a=[];const o=i.isWebGL2?t.getParameter(35375):0;function l(t,e,i){const n=t.value;if(void 0===i[e]){if("number"==typeof n)i[e]=n;else{const t=Array.isArray(n)?n:[n],r=[];for(let e=0;e&lt;t.length;e++)r.push(t[e].clone());i[e]=r}return!0}if("number"==typeof n){if(i[e]!==n)return i[e]=n,!0}else{const t=Array.isArray(i[e])?i[e]:[i[e]],r=Array.isArray(n)?n:[n];for(let e=0;e&lt;t.length;e++){const i=t[e];if(!1===i.equals(r[e]))return i.copy(r[e]),!0}}return!1}function c(t){const e={boundary:0,storage:0};return"number"==typeof t?(e.boundary=4,e.storage=4):t.isVector2?(e.boundary=8,e.storage=8):t.isVector3||t.isColor?(e.boundary=16,e.storage=12):t.isVector4?(e.boundary=16,e.storage=16):t.isMatrix3?(e.boundary=48,e.storage=48):t.isMatrix4?(e.boundary=64,e.storage=64):t.isTexture?console.warn("THREE.WebGLRenderer: Texture samplers can not be part of an uniforms group."):console.warn("THREE.WebGLRenderer: Unsupported uniform value type.",t),e}function h(e){const i=e.target;i.removeEventListener("dispose",h);const n=a.indexOf(i.__bindingPointIndex);a.splice(n,1),t.deleteBuffer(r[i.id]),delete r[i.id],delete s[i.id]}return{bind:function(t,e){const i=e.program;n.uniformBlockBinding(t,i)},update:function(i,u){let d=r[i.id];void 0===d&amp;&amp;(!function(t){const e=t.uniforms;let i=0;const n=16;let r=0;for(let t=0,s=e.length;t&lt;s;t++){const s=e[t],a={boundary:0,storage:0},o=Array.isArray(s.value)?s.value:[s.value];for(let t=0,e=o.length;t&lt;e;t++){const e=c(o[t]);a.boundary+=e.boundary,a.storage+=e.storage}if(s.__data=new Float32Array(a.storage/Float32Array.BYTES_PER_ELEMENT),s.__offset=i,t&gt;0){r=i%n;0!==r&amp;&amp;n-r-a.boundary&lt;0&amp;&amp;(i+=n-r,s.__offset=i)}i+=a.storage}r=i%n,r&gt;0&amp;&amp;(i+=n-r);t.__size=i,t.__cache={}}(i),d=function(e){const i=function(){for(let t=0;t&lt;o;t++)if(-1===a.indexOf(t))return a.push(t),t;return console.error("THREE.WebGLRenderer: Maximum number of simultaneously usable uniforms groups reached."),0}();e.__bindingPointIndex=i;const n=t.createBuffer(),r=e.__size,s=e.usage;return t.bindBuffer(35345,n),t.bufferData(35345,r,s),t.bindBuffer(35345,null),t.bindBufferBase(35345,i,n),n}(i),r[i.id]=d,i.addEventListener("dispose",h));const p=u.program;n.updateUBOMapping(i,p);const m=e.render.frame;s[i.id]!==m&amp;&amp;(!function(e){const i=r[e.id],n=e.uniforms,s=e.__cache;t.bindBuffer(35345,i);for(let e=0,i=n.length;e&lt;i;e++){const i=n[e];if(!0===l(i,e,s)){const e=i.__offset,n=Array.isArray(i.value)?i.value:[i.value];let r=0;for(let s=0;s&lt;n.length;s++){const a=n[s],o=c(a);"number"==typeof a?(i.__data[0]=a,t.bufferSubData(35345,e+r,i.__data)):a.isMatrix3?(i.__data[0]=a.elements[0],i.__data[1]=a.elements[1],i.__data[2]=a.elements[2],i.__data[3]=a.elements[0],i.__data[4]=a.elements[3],i.__data[5]=a.elements[4],i.__data[6]=a.elements[5],i.__data[7]=a.elements[0],i.__data[8]=a.elements[6],i.__data[9]=a.elements[7],i.__data[10]=a.elements[8],i.__data[11]=a.elements[0]):(a.toArray(i.__data,r),r+=o.storage/Float32Array.BYTES_PER_ELEMENT)}t.bufferSubData(35345,e,i.__data)}}t.bindBuffer(35345,null)}(i),s[i.id]=m)},dispose:function(){for(const e in r)t.deleteBuffer(r[e]);a=[],r={},s={}}}}function go(t={}){this.isWebGLRenderer=!0;const i=void 0!==t.canvas?t.canvas:function(){const t=Je("canvas");return t.style.display="block",t}(),n=void 0!==t.context?t.context:null,r=void 0===t.depth||t.depth,s=void 0===t.stencil||t.stencil,a=void 0!==t.antialias&amp;&amp;t.antialias,o=void 0===t.premultipliedAlpha||t.premultipliedAlpha,u=void 0!==t.preserveDrawingBuffer&amp;&amp;t.preserveDrawingBuffer,d=void 0!==t.powerPreference?t.powerPreference:"default",p=void 0!==t.failIfMajorPerformanceCaveat&amp;&amp;t.failIfMajorPerformanceCaveat;let m;m=null!==n?n.getContextAttributes().alpha:void 0!==t.alpha&amp;&amp;t.alpha;let f=null,g=null;const v=[],x=[];this.domElement=i,this.debug={checkShaderErrors:!0},this.autoClear=!0,this.autoClearColor=!0,this.autoClearDepth=!0,this.autoClearStencil=!0,this.sortObjects=!0,this.clippingPlanes=[],this.localClippingEnabled=!1,this.outputEncoding=ve,this.useLegacyLights=!0,this.toneMapping=W,this.toneMappingExposure=1;const _=this;let y=!1,M=0,b=0,S=null,w=-1,T=null;const A=new fi,E=new fi;let C=null,L=i.width,R=i.height,P=1,I=null,D=null;const N=new fi(0,0,L,R),O=new fi(0,0,L,R);let z=!1;const U=new Dr;let B=!1,F=!1,k=null;const G=new qi,V=new $e,H={background:null,fog:null,environment:null,overrideMaterial:null,isScene:!0};function j(){return null===S?P:1}let q,X,Y,Z,J,K,$,Q,tt,et,it,nt,rt,st,at,ot,lt,ct,dt,pt,mt,ft,gt,_t,yt=n;function Mt(t,e){for(let n=0;n&lt;t.length;n++){const r=t[n],s=i.getContext(r,e);if(null!==s)return s}return null}try{const t={alpha:!0,depth:r,stencil:s,antialias:a,premultipliedAlpha:o,preserveDrawingBuffer:u,powerPreference:d,failIfMajorPerformanceCaveat:p};if("setAttribute"in i&amp;&amp;i.setAttribute("data-engine",`three.js r${e}`),i.addEventListener("webglcontextlost",Tt,!1),i.addEventListener("webglcontextrestored",At,!1),i.addEventListener("webglcontextcreationerror",Et,!1),null===yt){const e=["webgl2","webgl","experimental-webgl"];if(!0===_.isWebGL1Renderer&amp;&amp;e.shift(),yt=Mt(e,t),null===yt)throw Mt(e)?new Error("Error creating WebGL context with your selected attributes."):new Error("Error creating WebGL context.")}void 0===yt.getShaderPrecisionFormat&amp;&amp;(yt.getShaderPrecisionFormat=function(){return{rangeMin:1,rangeMax:1,precision:1}})}catch(t){throw console.error("THREE.WebGLRenderer: "+t.message),t}function bt(){q=new hs(yt),X=new Wr(yt,q,t),q.init(X),ft=new ao(yt,q,X),Y=new ro(yt,q,X),Z=new ps,J=new Va,K=new so(yt,q,Y,J,X,ft,Z),$=new qr(_),Q=new cs(_),tt=new Or(yt,X),gt=new Vr(yt,q,tt,X),et=new us(yt,tt,Z,gt),it=new vs(yt,et,tt,Z),dt=new gs(yt,X,K),ot=new jr(J),nt=new Ga(_,$,Q,q,X,gt,ot),rt=new mo(_,J),st=new qa,at=new $a(q,X),ct=new Gr(_,$,Q,Y,it,m,o),lt=new no(_,it,X),_t=new fo(yt,Z,X,Y),pt=new Hr(yt,q,Z,X),mt=new ds(yt,q,Z,X),Z.programs=nt.programs,_.capabilities=X,_.extensions=q,_.properties=J,_.renderLists=st,_.shadowMap=lt,_.state=Y,_.info=Z}bt();const wt=new po(_,yt);function Tt(t){t.preventDefault(),console.log("THREE.WebGLRenderer: Context Lost."),y=!0}function At(){console.log("THREE.WebGLRenderer: Context Restored."),y=!1;const t=Z.autoReset,e=lt.enabled,i=lt.autoUpdate,n=lt.needsUpdate,r=lt.type;bt(),Z.autoReset=t,lt.enabled=e,lt.autoUpdate=i,lt.needsUpdate=n,lt.type=r}function Et(t){console.error("THREE.WebGLRenderer: A WebGL context could not be created. Reason: ",t.statusMessage)}function Ct(t){const e=t.target;e.removeEventListener("dispose",Ct),function(t){(function(t){const e=J.get(t).programs;void 0!==e&amp;&amp;(e.forEach((function(t){nt.releaseProgram(t)})),t.isShaderMaterial&amp;&amp;nt.releaseShaderCache(t))})(t),J.remove(t)}(e)}this.xr=wt,this.getContext=function(){return yt},this.getContextAttributes=function(){return yt.getContextAttributes()},this.forceContextLoss=function(){const t=q.get("WEBGL_lose_context");t&amp;&amp;t.loseContext()},this.forceContextRestore=function(){const t=q.get("WEBGL_lose_context");t&amp;&amp;t.restoreContext()},this.getPixelRatio=function(){return P},this.setPixelRatio=function(t){void 0!==t&amp;&amp;(P=t,this.setSize(L,R,!1))},this.getSize=function(t){return t.set(L,R)},this.setSize=function(t,e,n=!0){wt.isPresenting?console.warn("THREE.WebGLRenderer: Can't change size while VR device is presenting."):(L=t,R=e,i.width=Math.floor(t*P),i.height=Math.floor(e*P),!0===n&amp;&amp;(i.style.width=t+"px",i.style.height=e+"px"),this.setViewport(0,0,t,e))},this.getDrawingBufferSize=function(t){return t.set(L*P,R*P).floor()},this.setDrawingBufferSize=function(t,e,n){L=t,R=e,P=n,i.width=Math.floor(t*n),i.height=Math.floor(e*n),this.setViewport(0,0,t,e)},this.getCurrentViewport=function(t){return t.copy(A)},this.getViewport=function(t){return t.copy(N)},this.setViewport=function(t,e,i,n){t.isVector4?N.set(t.x,t.y,t.z,t.w):N.set(t,e,i,n),Y.viewport(A.copy(N).multiplyScalar(P).floor())},this.getScissor=function(t){return t.copy(O)},this.setScissor=function(t,e,i,n){t.isVector4?O.set(t.x,t.y,t.z,t.w):O.set(t,e,i,n),Y.scissor(E.copy(O).multiplyScalar(P).floor())},this.getScissorTest=function(){return z},this.setScissorTest=function(t){Y.setScissorTest(z=t)},this.setOpaqueSort=function(t){I=t},this.setTransparentSort=function(t){D=t},this.getClearColor=function(t){return </w:t>
      </w:r>
      <w:r>
        <w:rPr>
          <w:color w:val="7F7F7F"/>
        </w:rPr>
        <w:lastRenderedPageBreak/>
        <w:t xml:space="preserve">t.copy(ct.getClearColor())},this.setClearColor=function(){ct.setClearColor.apply(ct,arguments)},this.getClearAlpha=function(){return ct.getClearAlpha()},this.setClearAlpha=function(){ct.setClearAlpha.apply(ct,arguments)},this.clear=function(t=!0,e=!0,i=!0){let n=0;t&amp;&amp;(n|=16384),e&amp;&amp;(n|=256),i&amp;&amp;(n|=1024),yt.clear(n)},this.clearColor=function(){this.clear(!0,!1,!1)},this.clearDepth=function(){this.clear(!1,!0,!1)},this.clearStencil=function(){this.clear(!1,!1,!0)},this.dispose=function(){i.removeEventListener("webglcontextlost",Tt,!1),i.removeEventListener("webglcontextrestored",At,!1),i.removeEventListener("webglcontextcreationerror",Et,!1),st.dispose(),at.dispose(),J.dispose(),$.dispose(),Q.dispose(),it.dispose(),gt.dispose(),_t.dispose(),nt.dispose(),wt.dispose(),wt.removeEventListener("sessionstart",Rt),wt.removeEventListener("sessionend",Pt),k&amp;&amp;(k.dispose(),k=null),It.stop()},this.renderBufferDirect=function(t,e,i,n,r,s){null===e&amp;&amp;(e=H);const a=r.isMesh&amp;&amp;r.matrixWorld.determinant()&lt;0,o=function(t,e,i,n,r){!0!==e.isScene&amp;&amp;(e=H);K.resetTextureUnits();const s=e.fog,a=n.isMeshStandardMaterial?e.environment:null,o=null===S?_.outputEncoding:!0===S.isXRRenderTarget?S.texture.encoding:ve,l=(n.isMeshStandardMaterial?Q:$).get(n.envMap||a),c=!0===n.vertexColors&amp;&amp;!!i.attributes.color&amp;&amp;4===i.attributes.color.itemSize,h=!!n.normalMap&amp;&amp;!!i.attributes.tangent,u=!!i.morphAttributes.position,d=!!i.morphAttributes.normal,p=!!i.morphAttributes.color,m=n.toneMapped?_.toneMapping:W,f=i.morphAttributes.position||i.morphAttributes.normal||i.morphAttributes.color,v=void 0!==f?f.length:0,x=J.get(n),y=g.state.lights;if(!0===B&amp;&amp;(!0===F||t!==T)){const e=t===T&amp;&amp;n.id===w;ot.setState(n,t,e)}let M=!1;n.version===x.__version?x.needsLights&amp;&amp;x.lightsStateVersion!==y.state.version||x.outputEncoding!==o||r.isInstancedMesh&amp;&amp;!1===x.instancing?M=!0:r.isInstancedMesh||!0!==x.instancing?r.isSkinnedMesh&amp;&amp;!1===x.skinning?M=!0:r.isSkinnedMesh||!0!==x.skinning?x.envMap!==l||!0===n.fog&amp;&amp;x.fog!==s?M=!0:void 0===x.numClippingPlanes||x.numClippingPlanes===ot.numPlanes&amp;&amp;x.numIntersection===ot.numIntersection?(x.vertexAlphas!==c||x.vertexTangents!==h||x.morphTargets!==u||x.morphNormals!==d||x.morphColors!==p||x.toneMapping!==m||!0===X.isWebGL2&amp;&amp;x.morphTargetsCount!==v)&amp;&amp;(M=!0):M=!0:M=!0:M=!0:(M=!0,x.__version=n.version);let b=x.currentProgram;!0===M&amp;&amp;(b=Ut(n,e,r));let A=!1,E=!1,C=!1;const L=b.getUniforms(),I=x.uniforms;Y.useProgram(b.program)&amp;&amp;(A=!0,E=!0,C=!0);n.id!==w&amp;&amp;(w=n.id,E=!0);if(A||T!==t){if(L.setValue(yt,"projectionMatrix",t.projectionMatrix),X.logarithmicDepthBuffer&amp;&amp;L.setValue(yt,"logDepthBufFC",2/(Math.log(t.far+1)/Math.LN2)),T!==t&amp;&amp;(T=t,E=!0,C=!0),n.isShaderMaterial||n.isMeshPhongMaterial||n.isMeshToonMaterial||n.isMeshStandardMaterial||n.envMap){const e=L.map.cameraPosition;void 0!==e&amp;&amp;e.setValue(yt,V.setFromMatrixPosition(t.matrixWorld))}(n.isMeshPhongMaterial||n.isMeshToonMaterial||n.isMeshLambertMaterial||n.isMeshBasicMaterial||n.isMeshStandardMaterial||n.isShaderMaterial)&amp;&amp;L.setValue(yt,"isOrthographic",!0===t.isOrthographicCamera),(n.isMeshPhongMaterial||n.isMeshToonMaterial||n.isMeshLambertMaterial||n.isMeshBasicMaterial||n.isMeshStandardMaterial||n.isShaderMaterial||n.isShadowMaterial||r.isSkinnedMesh)&amp;&amp;L.setValue(yt,"viewMatrix",t.matrixWorldInverse)}if(r.isSkinnedMesh){L.setOptional(yt,r,"bindMatrix"),L.setOptional(yt,r,"bindMatrixInverse");const t=r.skeleton;t&amp;&amp;(X.floatVertexTextures?(null===t.boneTexture&amp;&amp;t.computeBoneTexture(),L.setValue(yt,"boneTexture",t.boneTexture,K),L.setValue(yt,"boneTextureSize",t.boneTextureSize)):console.warn("THREE.WebGLRenderer: SkinnedMesh can only be used with WebGL 2. With WebGL 1 OES_texture_float and vertex textures support is required."))}const D=i.morphAttributes;(void 0!==D.position||void 0!==D.normal||void 0!==D.color&amp;&amp;!0===X.isWebGL2)&amp;&amp;dt.update(r,i,b);(E||x.receiveShadow!==r.receiveShadow)&amp;&amp;(x.receiveShadow=r.receiveShadow,L.setValue(yt,"receiveShadow",r.receiveShadow));n.isMeshGouraudMaterial&amp;&amp;null!==n.envMap&amp;&amp;(I.envMap.value=l,I.flipEnvMap.value=l.isCubeTexture&amp;&amp;!1===l.isRenderTargetTexture?-1:1);E&amp;&amp;(L.setValue(yt,"toneMappingExposure",_.toneMappingExposure),x.needsLights&amp;&amp;(O=C,(N=I).ambientLightColor.needsUpdate=O,N.lightProbe.needsUpdate=O,N.directionalLights.needsUpdate=O,N.directionalLightShadows.needsUpdate=O,N.pointLights.needsUpdate=O,N.pointLightShadows.needsUpdate=O,N.spotLights.needsUpdate=O,N.spotLightShadows.needsUpdate=O,N.rectAreaLights.needsUpdate=O,N.hemisphereLights.needsUpdate=O),s&amp;&amp;!0===n.fog&amp;&amp;rt.refreshFogUniforms(I,s),rt.refreshMaterialUniforms(I,n,P,R,k),Ma.upload(yt,x.uniformsList,I,K));var N,O;n.isShaderMaterial&amp;&amp;!0===n.uniformsNeedUpdate&amp;&amp;(Ma.upload(yt,x.uniformsList,I,K),n.uniformsNeedUpdate=!1);n.isSpriteMaterial&amp;&amp;L.setValue(yt,"center",r.center);if(L.setValue(yt,"modelViewMatrix",r.modelViewMatrix),L.setValue(yt,"normalMatrix",r.normalMatrix),L.setValue(yt,"modelMatrix",r.matrixWorld),n.isShaderMaterial||n.isRawShaderMaterial){const t=n.uniformsGroups;for(let e=0,i=t.length;e&lt;i;e++)if(X.isWebGL2){const i=t[e];_t.update(i,b),_t.bind(i,b)}else console.warn("THREE.WebGLRenderer: Uniform Buffer Objects can only be used with WebGL 2.")}return b}(t,e,i,n,r);Y.setMaterial(n,a);let l=i.index,c=1;!0===n.wireframe&amp;&amp;(l=et.getWireframeAttribute(i),c=2);const h=i.drawRange,u=i.attributes.position;let d=h.start*c,p=(h.start+h.count)*c;null!==s&amp;&amp;(d=Math.max(d,s.start*c),p=Math.min(p,(s.start+s.count)*c)),null!==l?(d=Math.max(d,0),p=Math.min(p,l.count)):null!=u&amp;&amp;(d=Math.max(d,0),p=Math.min(p,u.count));const m=p-d;if(m&lt;0||m===1/0)return;let f;gt.setup(r,n,o,i,l);let v=pt;if(null!==l&amp;&amp;(f=tt.get(l),v=mt,v.setIndex(f)),r.isMesh)!0===n.wireframe?(Y.setLineWidth(n.wireframeLinewidth*j()),v.setMode(1)):v.setMode(4);else if(r.isLine){let t=n.linewidth;void 0===t&amp;&amp;(t=1),Y.setLineWidth(t*j()),r.isLineSegments?v.setMode(1):r.isLineLoop?v.setMode(2):v.setMode(3)}else r.isPoints?v.setMode(0):r.isSprite&amp;&amp;v.setMode(4);if(r.isInstancedMesh)v.renderInstances(d,m,r.count);else if(i.isInstancedBufferGeometry){const t=void 0!==i._maxInstanceCount?i._maxInstanceCount:1/0,e=Math.min(i.instanceCount,t);v.renderInstances(d,m,e)}else v.render(d,m)},this.compile=function(t,e){function i(t,e,i){!0===t.transparent&amp;&amp;t.side===h&amp;&amp;!1===t.forceSinglePass?(t.side=c,t.needsUpdate=!0,Ut(t,e,i),t.side=l,t.needsUpdate=!0,Ut(t,e,i),t.side=h):Ut(t,e,i)}g=at.get(t),g.init(),x.push(g),t.traverseVisible((function(t){t.isLight&amp;&amp;t.layers.test(e.layers)&amp;&amp;(g.pushLight(t),t.castShadow&amp;&amp;g.pushShadow(t))})),g.setupLights(_.useLegacyLights),t.traverse((function(e){const n=e.material;if(n)if(Array.isArray(n))for(let r=0;r&lt;n.length;r++){i(n[r],t,e)}else i(n,t,e)})),x.pop(),g=null};let Lt=null;function Rt(){It.stop()}function Pt(){It.start()}const It=new Nr;function Dt(t,e,i,n){if(!1===t.visible)return;if(t.layers.test(e.layers))if(t.isGroup)i=t.renderOrder;else if(t.isLOD)!0===t.autoUpdate&amp;&amp;t.update(e);else if(t.isLight)g.pushLight(t),t.castShadow&amp;&amp;g.pushShadow(t);else if(t.isSprite){if(!t.frustumCulled||U.intersectsSprite(t)){n&amp;&amp;V.setFromMatrixPosition(t.matrixWorld).applyMatrix4(G);const e=it.update(t),r=t.material;r.visible&amp;&amp;f.push(t,e,r,i,V.z,null)}}else if((t.isMesh||t.isLine||t.isPoints)&amp;&amp;(t.isSkinnedMesh&amp;&amp;t.skeleton.frame!==Z.render.frame&amp;&amp;(t.skeleton.update(),t.skeleton.frame=Z.render.frame),!t.frustumCulled||U.intersectsObject(t))){n&amp;&amp;V.setFromMatrixPosition(t.matrixWorld).applyMatrix4(G);const e=it.update(t),r=t.material;if(Array.isArray(r)){const n=e.groups;for(let s=0,a=n.length;s&lt;a;s++){const a=n[s],o=r[a.materialIndex];o&amp;&amp;o.visible&amp;&amp;f.push(t,e,o,i,V.z,a)}}else r.visible&amp;&amp;f.push(t,e,r,i,V.z,null)}const r=t.children;for(let t=0,s=r.length;t&lt;s;t++)Dt(r[t],e,i,n)}function Nt(t,e,i,n){const r=t.opaque,s=t.transmissive,o=t.transparent;g.setupLightsView(i),!0===B&amp;&amp;ot.setGlobalState(_.clippingPlanes,i),s.length&gt;0&amp;&amp;function(t,e,i){const n=X.isWebGL2;null===k&amp;&amp;(k=new gi(1024,1024,{generateMipmaps:!0,type:q.has("EXT_color_buffer_half_float")?xt:ut,minFilter:ht,samples:n&amp;&amp;!0===a?4:0}));const r=_.getRenderTarget();_.setRenderTarget(k),_.clear();const s=_.toneMapping;_.toneMapping=W,Ot(t,e,i),_.toneMapping=s,K.updateMultisampleRenderTarget(k),K.updateRenderTargetMipmap(k),_.setRenderTarget(r)}(r,e,i),n&amp;&amp;Y.viewport(A.copy(n)),r.length&gt;0&amp;&amp;Ot(r,e,i),s.length&gt;0&amp;&amp;Ot(s,e,i),o.length&gt;0&amp;&amp;Ot(o,e,i),Y.buffers.depth.setTest(!0),Y.buffers.depth.setMask(!0),Y.buffers.color.setMask(!0),Y.setPolygonOffset(!1)}function Ot(t,e,i){const n=!0===e.isScene?e.overrideMaterial:null;for(let r=0,s=t.length;r&lt;s;r++){const </w:t>
      </w:r>
      <w:r>
        <w:rPr>
          <w:color w:val="7F7F7F"/>
        </w:rPr>
        <w:lastRenderedPageBreak/>
        <w:t xml:space="preserve">s=t[r],a=s.object,o=s.geometry,l=null===n?s.material:n,c=s.group;a.layers.test(i.layers)&amp;&amp;zt(a,e,i,o,l,c)}}function zt(t,e,i,n,r,s){t.onBeforeRender(_,e,i,n,r,s),t.modelViewMatrix.multiplyMatrices(i.matrixWorldInverse,t.matrixWorld),t.normalMatrix.getNormalMatrix(t.modelViewMatrix),r.onBeforeRender(_,e,i,n,t,s),!0===r.transparent&amp;&amp;r.side===h&amp;&amp;!1===r.forceSinglePass?(r.side=c,r.needsUpdate=!0,_.renderBufferDirect(i,e,n,r,t,s),r.side=l,r.needsUpdate=!0,_.renderBufferDirect(i,e,n,r,t,s),r.side=h):_.renderBufferDirect(i,e,n,r,t,s),t.onAfterRender(_,e,i,n,r,s)}function Ut(t,e,i){!0!==e.isScene&amp;&amp;(e=H);const n=J.get(t),r=g.state.lights,s=g.state.shadowsArray,a=r.state.version,o=nt.getParameters(t,r.state,s,e,i),l=nt.getProgramCacheKey(o);let c=n.programs;n.environment=t.isMeshStandardMaterial?e.environment:null,n.fog=e.fog,n.envMap=(t.isMeshStandardMaterial?Q:$).get(t.envMap||n.environment),void 0===c&amp;&amp;(t.addEventListener("dispose",Ct),c=new Map,n.programs=c);let h=c.get(l);if(void 0!==h){if(n.currentProgram===h&amp;&amp;n.lightsStateVersion===a)return Bt(t,o),h}else o.uniforms=nt.getUniforms(t),t.onBuild(i,o,_),t.onBeforeCompile(o,_),h=nt.acquireProgram(o,l),c.set(l,h),n.uniforms=o.uniforms;const u=n.uniforms;(t.isShaderMaterial||t.isRawShaderMaterial)&amp;&amp;!0!==t.clipping||(u.clippingPlanes=ot.uniform),Bt(t,o),n.needsLights=function(t){return t.isMeshLambertMaterial||t.isMeshToonMaterial||t.isMeshPhongMaterial||t.isMeshStandardMaterial||t.isShadowMaterial||t.isShaderMaterial&amp;&amp;!0===t.lights}(t),n.lightsStateVersion=a,n.needsLights&amp;&amp;(u.ambientLightColor.value=r.state.ambient,u.lightProbe.value=r.state.probe,u.directionalLights.value=r.state.directional,u.directionalLightShadows.value=r.state.directionalShadow,u.spotLights.value=r.state.spot,u.spotLightShadows.value=r.state.spotShadow,u.rectAreaLights.value=r.state.rectArea,u.ltc_1.value=r.state.rectAreaLTC1,u.ltc_2.value=r.state.rectAreaLTC2,u.pointLights.value=r.state.point,u.pointLightShadows.value=r.state.pointShadow,u.hemisphereLights.value=r.state.hemi,u.directionalShadowMap.value=r.state.directionalShadowMap,u.directionalShadowMatrix.value=r.state.directionalShadowMatrix,u.spotShadowMap.value=r.state.spotShadowMap,u.spotLightMatrix.value=r.state.spotLightMatrix,u.spotLightMap.value=r.state.spotLightMap,u.pointShadowMap.value=r.state.pointShadowMap,u.pointShadowMatrix.value=r.state.pointShadowMatrix);const d=h.getUniforms(),p=Ma.seqWithValue(d.seq,u);return n.currentProgram=h,n.uniformsList=p,h}function Bt(t,e){const i=J.get(t);i.outputEncoding=e.outputEncoding,i.instancing=e.instancing,i.skinning=e.skinning,i.morphTargets=e.morphTargets,i.morphNormals=e.morphNormals,i.morphColors=e.morphColors,i.morphTargetsCount=e.morphTargetsCount,i.numClippingPlanes=e.numClippingPlanes,i.numIntersection=e.numClipIntersection,i.vertexAlphas=e.vertexAlphas,i.vertexTangents=e.vertexTangents,i.toneMapping=e.toneMapping}It.setAnimationLoop((function(t){Lt&amp;&amp;Lt(t)})),"undefined"!=typeof self&amp;&amp;It.setContext(self),this.setAnimationLoop=function(t){Lt=t,wt.setAnimationLoop(t),null===t?It.stop():It.start()},wt.addEventListener("sessionstart",Rt),wt.addEventListener("sessionend",Pt),this.render=function(t,e){if(void 0!==e&amp;&amp;!0!==e.isCamera)return void console.error("THREE.WebGLRenderer.render: camera is not an instance of THREE.Camera.");if(!0===y)return;!0===t.matrixWorldAutoUpdate&amp;&amp;t.updateMatrixWorld(),null===e.parent&amp;&amp;!0===e.matrixWorldAutoUpdate&amp;&amp;e.updateMatrixWorld(),!0===wt.enabled&amp;&amp;!0===wt.isPresenting&amp;&amp;(!0===wt.cameraAutoUpdate&amp;&amp;wt.updateCamera(e),e=wt.getCamera()),!0===t.isScene&amp;&amp;t.onBeforeRender(_,t,e,S),g=at.get(t,x.length),g.init(),x.push(g),G.multiplyMatrices(e.projectionMatrix,e.matrixWorldInverse),U.setFromProjectionMatrix(G),F=this.localClippingEnabled,B=ot.init(this.clippingPlanes,F),f=st.get(t,v.length),f.init(),v.push(f),Dt(t,e,0,_.sortObjects),f.finish(),!0===_.sortObjects&amp;&amp;f.sort(I,D),!0===B&amp;&amp;ot.beginShadows();const i=g.state.shadowsArray;if(lt.render(i,t,e),!0===B&amp;&amp;ot.endShadows(),!0===this.info.autoReset&amp;&amp;this.info.reset(),ct.render(f,t),g.setupLights(_.useLegacyLights),e.isArrayCamera){const i=e.cameras;for(let e=0,n=i.length;e&lt;n;e++){const n=i[e];Nt(f,t,n,n.viewport)}}else Nt(f,t,e);null!==S&amp;&amp;(K.updateMultisampleRenderTarget(S),K.updateRenderTargetMipmap(S)),!0===t.isScene&amp;&amp;t.onAfterRender(_,t,e),gt.resetDefaultState(),w=-1,T=null,x.pop(),g=x.length&gt;0?x[x.length-1]:null,v.pop(),f=v.length&gt;0?v[v.length-1]:null},this.getActiveCubeFace=function(){return M},this.getActiveMipmapLevel=function(){return b},this.getRenderTarget=function(){return S},this.setRenderTargetTextures=function(t,e,i){J.get(t.texture).__webglTexture=e,J.get(t.depthTexture).__webglTexture=i;const n=J.get(t);n.__hasExternalTextures=!0,n.__hasExternalTextures&amp;&amp;(n.__autoAllocateDepthBuffer=void 0===i,n.__autoAllocateDepthBuffer||!0===q.has("WEBGL_multisampled_render_to_texture")&amp;&amp;(console.warn("THREE.WebGLRenderer: Render-to-texture extension was disabled because an external texture was provided"),n.__useRenderToTexture=!1))},this.setRenderTargetFramebuffer=function(t,e){const i=J.get(t);i.__webglFramebuffer=e,i.__useDefaultFramebuffer=void 0===e},this.setRenderTarget=function(t,e=0,i=0){S=t,M=e,b=i;let n=!0,r=null,s=!1,a=!1;if(t){const i=J.get(t);void 0!==i.__useDefaultFramebuffer?(Y.bindFramebuffer(36160,null),n=!1):void 0===i.__webglFramebuffer?K.setupRenderTarget(t):i.__hasExternalTextures&amp;&amp;K.rebindTextures(t,J.get(t.texture).__webglTexture,J.get(t.depthTexture).__webglTexture);const o=t.texture;(o.isData3DTexture||o.isDataArrayTexture||o.isCompressedArrayTexture)&amp;&amp;(a=!0);const l=J.get(t).__webglFramebuffer;t.isWebGLCubeRenderTarget?(r=l[e],s=!0):r=X.isWebGL2&amp;&amp;t.samples&gt;0&amp;&amp;!1===K.useMultisampledRTT(t)?J.get(t).__webglMultisampledFramebuffer:l,A.copy(t.viewport),E.copy(t.scissor),C=t.scissorTest}else A.copy(N).multiplyScalar(P).floor(),E.copy(O).multiplyScalar(P).floor(),C=z;if(Y.bindFramebuffer(36160,r)&amp;&amp;X.drawBuffers&amp;&amp;n&amp;&amp;Y.drawBuffers(t,r),Y.viewport(A),Y.scissor(E),Y.setScissorTest(C),s){const n=J.get(t.texture);yt.framebufferTexture2D(36160,36064,34069+e,n.__webglTexture,i)}else if(a){const n=J.get(t.texture),r=e||0;yt.framebufferTextureLayer(36160,36064,n.__webglTexture,i||0,r)}w=-1},this.readRenderTargetPixels=function(t,e,i,n,r,s,a){if(!t||!t.isWebGLRenderTarget)return void console.error("THREE.WebGLRenderer.readRenderTargetPixels: renderTarget is not THREE.WebGLRenderTarget.");let o=J.get(t).__webglFramebuffer;if(t.isWebGLCubeRenderTarget&amp;&amp;void 0!==a&amp;&amp;(o=o[a]),o){Y.bindFramebuffer(36160,o);try{const a=t.texture,o=a.format,l=a.type;if(o!==St&amp;&amp;ft.convert(o)!==yt.getParameter(35739))return void console.error("THREE.WebGLRenderer.readRenderTargetPixels: renderTarget is not in RGBA or implementation defined format.");const c=l===xt&amp;&amp;(q.has("EXT_color_buffer_half_float")||X.isWebGL2&amp;&amp;q.has("EXT_color_buffer_float"));if(!(l===ut||ft.convert(l)===yt.getParameter(35738)||l===vt&amp;&amp;(X.isWebGL2||q.has("OES_texture_float")||q.has("WEBGL_color_buffer_float"))||c))return void console.error("THREE.WebGLRenderer.readRenderTargetPixels: renderTarget is not in UnsignedByteType or implementation defined type.");e&gt;=0&amp;&amp;e&lt;=t.width-n&amp;&amp;i&gt;=0&amp;&amp;i&lt;=t.height-r&amp;&amp;yt.readPixels(e,i,n,r,ft.convert(o),ft.convert(l),s)}finally{const t=null!==S?J.get(S).__webglFramebuffer:null;Y.bindFramebuffer(36160,t)}}},this.copyFramebufferToTexture=function(t,e,i=0){const n=Math.pow(2,-i),r=Math.floor(e.image.width*n),s=Math.floor(e.image.height*n);K.setTexture2D(e,0),yt.copyTexSubImage2D(3553,i,0,0,t.x,t.y,r,s),Y.unbindTexture()},this.copyTextureToTexture=function(t,e,i,n=0){const r=e.image.width,s=e.image.height,a=ft.convert(i.format),o=ft.convert(i.type);K.setTexture2D(i,0),yt.pixelStorei(37440,i.flipY),yt.pixelStorei(37441,i.premultiplyAlpha),yt.pixelStorei(3317,i.unpackAlignment),e.isDataTexture?yt.texSubImage2D(3553,n,t.x,t.y,r,s,a,o,e.image.data):e.isCompressedTexture?yt.compressedTexSubImage2D(3553,n,t.x,t.y,e.mipmaps[0].width,e.mipmaps[0].height,a,e.mipmaps[0].data):yt.texSubImage2D(3553,n,t.x,t.y,a,o,e.image),0===n&amp;&amp;i.generateMipmaps&amp;&amp;yt.generateMipmap(3553),Y.unbindTexture()},this.copyTextureToTexture3D=function(t,e,i,n,r=0){if(_.isWebGL1Renderer)return void console.warn("THREE.WebGLRenderer.copyTextureToTexture3D: can only be used with WebGL2.");const s=t.max.x-t.min.x+1,a=t.max.y-t.min.y+1,o=t.max.z-t.min.z+1,l=ft.convert(n.format),c=ft.convert(n.type);let </w:t>
      </w:r>
      <w:r>
        <w:rPr>
          <w:color w:val="7F7F7F"/>
        </w:rPr>
        <w:lastRenderedPageBreak/>
        <w:t xml:space="preserve">h;if(n.isData3DTexture)K.setTexture3D(n,0),h=32879;else{if(!n.isDataArrayTexture)return void console.warn("THREE.WebGLRenderer.copyTextureToTexture3D: only supports THREE.DataTexture3D and THREE.DataTexture2DArray.");K.setTexture2DArray(n,0),h=35866}yt.pixelStorei(37440,n.flipY),yt.pixelStorei(37441,n.premultiplyAlpha),yt.pixelStorei(3317,n.unpackAlignment);const u=yt.getParameter(3314),d=yt.getParameter(32878),p=yt.getParameter(3316),m=yt.getParameter(3315),f=yt.getParameter(32877),g=i.isCompressedTexture?i.mipmaps[0]:i.image;yt.pixelStorei(3314,g.width),yt.pixelStorei(32878,g.height),yt.pixelStorei(3316,t.min.x),yt.pixelStorei(3315,t.min.y),yt.pixelStorei(32877,t.min.z),i.isDataTexture||i.isData3DTexture?yt.texSubImage3D(h,r,e.x,e.y,e.z,s,a,o,l,c,g.data):i.isCompressedArrayTexture?(console.warn("THREE.WebGLRenderer.copyTextureToTexture3D: untested support for compressed srcTexture."),yt.compressedTexSubImage3D(h,r,e.x,e.y,e.z,s,a,o,l,g.data)):yt.texSubImage3D(h,r,e.x,e.y,e.z,s,a,o,l,c,g),yt.pixelStorei(3314,u),yt.pixelStorei(32878,d),yt.pixelStorei(3316,p),yt.pixelStorei(3315,m),yt.pixelStorei(32877,f),0===r&amp;&amp;n.generateMipmaps&amp;&amp;yt.generateMipmap(h),Y.unbindTexture()},this.initTexture=function(t){t.isCubeTexture?K.setTextureCube(t,0):t.isData3DTexture?K.setTexture3D(t,0):t.isDataArrayTexture||t.isCompressedArrayTexture?K.setTexture2DArray(t,0):K.setTexture2D(t,0),Y.unbindTexture()},this.resetState=function(){M=0,b=0,S=null,Y.reset(),gt.reset()},"undefined"!=typeof __THREE_DEVTOOLS__&amp;&amp;__THREE_DEVTOOLS__.dispatchEvent(new CustomEvent("observe",{detail:this}))}Object.defineProperties(go.prototype,{physicallyCorrectLights:{get:function(){return console.warn("THREE.WebGLRenderer: the property .physicallyCorrectLights has been removed. Set renderer.useLegacyLights instead."),!this.useLegacyLights},set:function(t){console.warn("THREE.WebGLRenderer: the property .physicallyCorrectLights has been removed. Set renderer.useLegacyLights instead."),this.useLegacyLights=!t}}});class vo extends go{}vo.prototype.isWebGL1Renderer=!0;class xo{constructor(t,e=25e-5){this.isFogExp2=!0,this.name="",this.color=new zn(t),this.density=e}clone(){return new xo(this.color,this.density)}toJSON(){return{type:"FogExp2",color:this.color.getHex(),density:this.density}}}class _o{constructor(t,e=1,i=1e3){this.isFog=!0,this.name="",this.color=new zn(t),this.near=e,this.far=i}clone(){return new _o(this.color,this.near,this.far)}toJSON(){return{type:"Fog",color:this.color.getHex(),near:this.near,far:this.far}}}class yo extends xn{constructor(){super(),this.isScene=!0,this.type="Scene",this.background=null,this.environment=null,this.fog=null,this.backgroundBlurriness=0,this.backgroundIntensity=1,this.overrideMaterial=null,"undefined"!=typeof __THREE_DEVTOOLS__&amp;&amp;__THREE_DEVTOOLS__.dispatchEvent(new CustomEvent("observe",{detail:this}))}copy(t,e){return super.copy(t,e),null!==t.background&amp;&amp;(this.background=t.background.clone()),null!==t.environment&amp;&amp;(this.environment=t.environment.clone()),null!==t.fog&amp;&amp;(this.fog=t.fog.clone()),this.backgroundBlurriness=t.backgroundBlurriness,this.backgroundIntensity=t.backgroundIntensity,null!==t.overrideMaterial&amp;&amp;(this.overrideMaterial=t.overrideMaterial.clone()),this.matrixAutoUpdate=t.matrixAutoUpdate,this}toJSON(t){const e=super.toJSON(t);return null!==this.fog&amp;&amp;(e.object.fog=this.fog.toJSON()),this.backgroundBlurriness&gt;0&amp;&amp;(e.object.backgroundBlurriness=this.backgroundBlurriness),1!==this.backgroundIntensity&amp;&amp;(e.object.backgroundIntensity=this.backgroundIntensity),e}get autoUpdate(){return console.warn("THREE.Scene: autoUpdate was renamed to matrixWorldAutoUpdate in r144."),this.matrixWorldAutoUpdate}set autoUpdate(t){console.warn("THREE.Scene: autoUpdate was renamed to matrixWorldAutoUpdate in r144."),this.matrixWorldAutoUpdate=t}}class Mo{constructor(t,e){this.isInterleavedBuffer=!0,this.array=t,this.stride=e,this.count=void 0!==t?t.length/e:0,this.usage=Ae,this.updateRange={offset:0,count:-1},this.version=0,this.uuid=Ne()}onUploadCallback(){}set needsUpdate(t){!0===t&amp;&amp;this.version++}setUsage(t){return this.usage=t,this}copy(t){return this.array=new t.array.constructor(t.array),this.count=t.count,this.stride=t.stride,this.usage=t.usage,this}copyAt(t,e,i){t*=this.stride,i*=e.stride;for(let n=0,r=this.stride;n&lt;r;n++)this.array[t+n]=e.array[i+n];return this}set(t,e=0){return this.array.set(t,e),this}clone(t){void 0===t.arrayBuffers&amp;&amp;(t.arrayBuffers={}),void 0===this.array.buffer._uuid&amp;&amp;(this.array.buffer._uuid=Ne()),void 0===t.arrayBuffers[this.array.buffer._uuid]&amp;&amp;(t.arrayBuffers[this.array.buffer._uuid]=this.array.slice(0).buffer);const e=new this.array.constructor(t.arrayBuffers[this.array.buffer._uuid]),i=new this.constructor(e,this.stride);return i.setUsage(this.usage),i}onUpload(t){return this.onUploadCallback=t,this}toJSON(t){return void 0===t.arrayBuffers&amp;&amp;(t.arrayBuffers={}),void 0===this.array.buffer._uuid&amp;&amp;(this.array.buffer._uuid=Ne()),void 0===t.arrayBuffers[this.array.buffer._uuid]&amp;&amp;(t.arrayBuffers[this.array.buffer._uuid]=Array.from(new Uint32Array(this.array.buffer))),{uuid:this.uuid,buffer:this.array.buffer._uuid,type:this.array.constructor.name,stride:this.stride}}}const bo=new $e;class So{constructor(t,e,i,n=!1){this.isInterleavedBufferAttribute=!0,this.name="",this.data=t,this.itemSize=e,this.offset=i,this.normalized=n}get count(){return this.data.count}get array(){return this.data.array}set needsUpdate(t){this.data.needsUpdate=t}applyMatrix4(t){for(let e=0,i=this.data.count;e&lt;i;e++)bo.fromBufferAttribute(this,e),bo.applyMatrix4(t),this.setXYZ(e,bo.x,bo.y,bo.z);return this}applyNormalMatrix(t){for(let e=0,i=this.count;e&lt;i;e++)bo.fromBufferAttribute(this,e),bo.applyNormalMatrix(t),this.setXYZ(e,bo.x,bo.y,bo.z);return this}transformDirection(t){for(let e=0,i=this.count;e&lt;i;e++)bo.fromBufferAttribute(this,e),bo.transformDirection(t),this.setXYZ(e,bo.x,bo.y,bo.z);return this}setX(t,e){return this.normalized&amp;&amp;(e=Ve(e,this.array)),this.data.array[t*this.data.stride+this.offset]=e,this}setY(t,e){return this.normalized&amp;&amp;(e=Ve(e,this.array)),this.data.array[t*this.data.stride+this.offset+1]=e,this}setZ(t,e){return this.normalized&amp;&amp;(e=Ve(e,this.array)),this.data.array[t*this.data.stride+this.offset+2]=e,this}setW(t,e){return this.normalized&amp;&amp;(e=Ve(e,this.array)),this.data.array[t*this.data.stride+this.offset+3]=e,this}getX(t){let e=this.data.array[t*this.data.stride+this.offset];return this.normalized&amp;&amp;(e=Ge(e,this.array)),e}getY(t){let e=this.data.array[t*this.data.stride+this.offset+1];return this.normalized&amp;&amp;(e=Ge(e,this.array)),e}getZ(t){let e=this.data.array[t*this.data.stride+this.offset+2];return this.normalized&amp;&amp;(e=Ge(e,this.array)),e}getW(t){let e=this.data.array[t*this.data.stride+this.offset+3];return this.normalized&amp;&amp;(e=Ge(e,this.array)),e}setXY(t,e,i){return t=t*this.data.stride+this.offset,this.normalized&amp;&amp;(e=Ve(e,this.array),i=Ve(i,this.array)),this.data.array[t+0]=e,this.data.array[t+1]=i,this}setXYZ(t,e,i,n){return t=t*this.data.stride+this.offset,this.normalized&amp;&amp;(e=Ve(e,this.array),i=Ve(i,this.array),n=Ve(n,this.array)),this.data.array[t+0]=e,this.data.array[t+1]=i,this.data.array[t+2]=n,this}setXYZW(t,e,i,n,r){return t=t*this.data.stride+this.offset,this.normalized&amp;&amp;(e=Ve(e,this.array),i=Ve(i,this.array),n=Ve(n,this.array),r=Ve(r,this.array)),this.data.array[t+0]=e,this.data.array[t+1]=i,this.data.array[t+2]=n,this.data.array[t+3]=r,this}clone(t){if(void 0===t){console.log("THREE.InterleavedBufferAttribute.clone(): Cloning an interleaved buffer attribute will de-interleave buffer data.");const t=[];for(let e=0;e&lt;this.count;e++){const i=e*this.data.stride+this.offset;for(let e=0;e&lt;this.itemSize;e++)t.push(this.data.array[i+e])}return new Gn(new this.array.constructor(t),this.itemSize,this.normalized)}return void 0===t.interleavedBuffers&amp;&amp;(t.interleavedBuffers={}),void 0===t.interleavedBuffers[this.data.uuid]&amp;&amp;(t.interleavedBuffers[this.data.uuid]=this.data.clone(t)),new So(t.interleavedBuffers[this.data.uuid],this.itemSize,this.offset,this.normalized)}toJSON(t){if(void 0===t){console.log("THREE.InterleavedBufferAttribute.toJSON(): Serializing an interleaved buffer attribute will de-interleave buffer data.");const t=[];for(let e=0;e&lt;this.count;e++){const i=e*this.data.stride+this.offset;for(let </w:t>
      </w:r>
      <w:r>
        <w:rPr>
          <w:color w:val="7F7F7F"/>
        </w:rPr>
        <w:lastRenderedPageBreak/>
        <w:t>e=0;e&lt;this.itemSize;e++)t.push(this.data.array[i+e])}return{itemSize:this.itemSize,type:this.array.constructor.name,array:t,normalized:this.normalized}}return void 0===t.interleavedBuffers&amp;&amp;(t.interleavedBuffers={}),void 0===t.interleavedBuffers[this.data.uuid]&amp;&amp;(t.interleavedBuffers[this.data.uuid]=this.data.toJSON(t)),{isInterleavedBufferAttribute:!0,itemSize:this.itemSize,data:this.data.uuid,offset:this.offset,normalized:this.normalized}}}class wo extends Pn{constructor(t){super(),this.isSpriteMaterial=!0,this.type="SpriteMaterial",this.color=new zn(16777215),this.map=null,this.alphaMap=null,this.rotation=0,this.sizeAttenuation=!0,this.transparent=!0,this.fog=!0,this.setValues(t)}copy(t){return super.copy(t),this.color.copy(t.color),this.map=t.map,this.alphaMap=t.alphaMap,this.rotation=t.rotation,this.sizeAttenuation=t.sizeAttenuation,this.fog=t.fog,this}}let To;const Ao=new $e,Eo=new $e,Co=new $e,Lo=new We,Ro=new We,Po=new qi,Io=new $e,Do=new $e,No=new $e,Oo=new We,zo=new We,Uo=new We;class Bo extends xn{constructor(t){if(super(),this.isSprite=!0,this.type="Sprite",void 0===To){To=new $n;const t=new Float32Array([-.5,-.5,0,0,0,.5,-.5,0,1,0,.5,.5,0,1,1,-.5,.5,0,0,1]),e=new Mo(t,5);To.setIndex([0,1,2,0,2,3]),To.setAttribute("position",new So(e,3,0,!1)),To.setAttribute("uv",new So(e,2,3,!1))}this.geometry=To,this.material=void 0!==t?t:new wo,this.center=new We(.5,.5)}raycast(t,e){null===t.camera&amp;&amp;console.error('THREE.Sprite: "Raycaster.camera" needs to be set in order to raycast against sprites.'),Eo.setFromMatrixScale(this.matrixWorld),Po.copy(t.camera.matrixWorld),this.modelViewMatrix.multiplyMatrices(t.camera.matrixWorldInverse,this.matrixWorld),Co.setFromMatrixPosition(this.modelViewMatrix),t.camera.isPerspectiveCamera&amp;&amp;!1===this.material.sizeAttenuation&amp;&amp;Eo.multiplyScalar(-Co.z);const i=this.material.rotation;let n,r;0!==i&amp;&amp;(r=Math.cos(i),n=Math.sin(i));const s=this.center;Fo(Io.set(-.5,-.5,0),Co,s,Eo,n,r),Fo(Do.set(.5,-.5,0),Co,s,Eo,n,r),Fo(No.set(.5,.5,0),Co,s,Eo,n,r),Oo.set(0,0),zo.set(1,0),Uo.set(1,1);let a=t.ray.intersectTriangle(Io,Do,No,!1,Ao);if(null===a&amp;&amp;(Fo(Do.set(-.5,.5,0),Co,s,Eo,n,r),zo.set(0,1),a=t.ray.intersectTriangle(Io,No,Do,!1,Ao),null===a))return;const o=t.ray.origin.distanceTo(Ao);o&lt;t.near||o&gt;t.far||e.push({distance:o,point:Ao.clone(),uv:Ln.getUV(Ao,Io,Do,No,Oo,zo,Uo,new We),face:null,object:this})}copy(t,e){return super.copy(t,e),void 0!==t.center&amp;&amp;this.center.copy(t.center),this.material=t.material,this}}function Fo(t,e,i,n,r,s){Lo.subVectors(t,i).addScalar(.5).multiply(n),void 0!==r?(Ro.x=s*Lo.x-r*Lo.y,Ro.y=r*Lo.x+s*Lo.y):Ro.copy(Lo),t.copy(e),t.x+=Ro.x,t.y+=Ro.y,t.applyMatrix4(Po)}const ko=new $e,Go=new $e;class Vo extends xn{constructor(){super(),this._currentLevel=0,this.type="LOD",Object.defineProperties(this,{levels:{enumerable:!0,value:[]},isLOD:{value:!0}}),this.autoUpdate=!0}copy(t){super.copy(t,!1);const e=t.levels;for(let t=0,i=e.length;t&lt;i;t++){const i=e[t];this.addLevel(i.object.clone(),i.distance,i.hysteresis)}return this.autoUpdate=t.autoUpdate,this}addLevel(t,e=0,i=0){e=Math.abs(e);const n=this.levels;let r;for(r=0;r&lt;n.length&amp;&amp;!(e&lt;n[r].distance);r++);return n.splice(r,0,{distance:e,hysteresis:i,object:t}),this.add(t),this}getCurrentLevel(){return this._currentLevel}getObjectForDistance(t){const e=this.levels;if(e.length&gt;0){let i,n;for(i=1,n=e.length;i&lt;n;i++){let n=e[i].distance;if(e[i].object.visible&amp;&amp;(n-=n*e[i].hysteresis),t&lt;n)break}return e[i-1].object}return null}raycast(t,e){if(this.levels.length&gt;0){ko.setFromMatrixPosition(this.matrixWorld);const i=t.ray.origin.distanceTo(ko);this.getObjectForDistance(i).raycast(t,e)}}update(t){const e=this.levels;if(e.length&gt;1){ko.setFromMatrixPosition(t.matrixWorld),Go.setFromMatrixPosition(this.matrixWorld);const i=ko.distanceTo(Go)/t.zoom;let n,r;for(e[0].object.visible=!0,n=1,r=e.length;n&lt;r;n++){let t=e[n].distance;if(e[n].object.visible&amp;&amp;(t-=t*e[n].hysteresis),!(i&gt;=t))break;e[n-1].object.visible=!1,e[n].object.visible=!0}for(this._currentLevel=n-1;n&lt;r;n++)e[n].object.visible=!1}}toJSON(t){const e=super.toJSON(t);!1===this.autoUpdate&amp;&amp;(e.object.autoUpdate=!1),e.object.levels=[];const i=this.levels;for(let t=0,n=i.length;t&lt;n;t++){const n=i[t];e.object.levels.push({object:n.object.uuid,distance:n.distance,hysteresis:n.hysteresis})}return e}}const Ho=new $e,Wo=new fi,jo=new fi,qo=new $e,Xo=new qi;class Yo extends pr{constructor(t,e){super(t,e),this.isSkinnedMesh=!0,this.type="SkinnedMesh",this.bindMode="attached",this.bindMatrix=new qi,this.bindMatrixInverse=new qi}copy(t,e){return super.copy(t,e),this.bindMode=t.bindMode,this.bindMatrix.copy(t.bindMatrix),this.bindMatrixInverse.copy(t.bindMatrixInverse),this.skeleton=t.skeleton,this}bind(t,e){this.skeleton=t,void 0===e&amp;&amp;(this.updateMatrixWorld(!0),this.skeleton.calculateInverses(),e=this.matrixWorld),this.bindMatrix.copy(e),this.bindMatrixInverse.copy(e).invert()}pose(){this.skeleton.pose()}normalizeSkinWeights(){const t=new fi,e=this.geometry.attributes.skinWeight;for(let i=0,n=e.count;i&lt;n;i++){t.fromBufferAttribute(e,i);const n=1/t.manhattanLength();n!==1/0?t.multiplyScalar(n):t.set(1,0,0,0),e.setXYZW(i,t.x,t.y,t.z,t.w)}}updateMatrixWorld(t){super.updateMatrixWorld(t),"attached"===this.bindMode?this.bindMatrixInverse.copy(this.matrixWorld).invert():"detached"===this.bindMode?this.bindMatrixInverse.copy(this.bindMatrix).invert():console.warn("THREE.SkinnedMesh: Unrecognized bindMode: "+this.bindMode)}boneTransform(t,e){const i=this.skeleton,n=this.geometry;Wo.fromBufferAttribute(n.attributes.skinIndex,t),jo.fromBufferAttribute(n.attributes.skinWeight,t),Ho.copy(e).applyMatrix4(this.bindMatrix),e.set(0,0,0);for(let t=0;t&lt;4;t++){const n=jo.getComponent(t);if(0!==n){const r=Wo.getComponent(t);Xo.multiplyMatrices(i.bones[r].matrixWorld,i.boneInverses[r]),e.addScaledVector(qo.copy(Ho).applyMatrix4(Xo),n)}}return e.applyMatrix4(this.bindMatrixInverse)}}class Zo extends xn{constructor(){super(),this.isBone=!0,this.type="Bone"}}class Jo extends mi{constructor(t=null,e=1,i=1,n,r,s,a,o,l=st,c=st,h,u){super(null,s,a,o,l,c,n,r,h,u),this.isDataTexture=!0,this.image={data:t,width:e,height:i},this.generateMipmaps=!1,this.flipY=!1,this.unpackAlignment=1}}const Ko=new qi,$o=new qi;class Qo{constructor(t=[],e=[]){this.uuid=Ne(),this.bones=t.slice(0),this.boneInverses=e,this.boneMatrices=null,this.boneTexture=null,this.boneTextureSize=0,this.frame=-1,this.init()}init(){const t=this.bones,e=this.boneInverses;if(this.boneMatrices=new Float32Array(16*t.length),0===e.length)this.calculateInverses();else if(t.length!==e.length){console.warn("THREE.Skeleton: Number of inverse bone matrices does not match amount of bones."),this.boneInverses=[];for(let t=0,e=this.bones.length;t&lt;e;t++)this.boneInverses.push(new qi)}}calculateInverses(){this.boneInverses.length=0;for(let t=0,e=this.bones.length;t&lt;e;t++){const e=new qi;this.bones[t]&amp;&amp;e.copy(this.bones[t].matrixWorld).invert(),this.boneInverses.push(e)}}pose(){for(let t=0,e=this.bones.length;t&lt;e;t++){const e=this.bones[t];e&amp;&amp;e.matrixWorld.copy(this.boneInverses[t]).invert()}for(let t=0,e=this.bones.length;t&lt;e;t++){const e=this.bones[t];e&amp;&amp;(e.parent&amp;&amp;e.parent.isBone?(e.matrix.copy(e.parent.matrixWorld).invert(),e.matrix.multiply(e.matrixWorld)):e.matrix.copy(e.matrixWorld),e.matrix.decompose(e.position,e.quaternion,e.scale))}}update(){const t=this.bones,e=this.boneInverses,i=this.boneMatrices,n=this.boneTexture;for(let n=0,r=t.length;n&lt;r;n++){const r=t[n]?t[n].matrixWorld:$o;Ko.multiplyMatrices(r,e[n]),Ko.toArray(i,16*n)}null!==n&amp;&amp;(n.needsUpdate=!0)}clone(){return new Qo(this.bones,this.boneInverses)}computeBoneTexture(){let t=Math.sqrt(4*this.bones.length);t=Fe(t),t=Math.max(t,4);const e=new Float32Array(t*t*4);e.set(this.boneMatrices);const i=new Jo(e,t,t,St,vt);return i.needsUpdate=!0,this.boneMatrices=e,this.boneTexture=i,this.boneTextureSize=t,this}getBoneByName(t){for(let e=0,i=this.bones.length;e&lt;i;e++){const i=this.bones[e];if(i.name===t)return i}}dispose(){null!==this.boneTexture&amp;&amp;(this.boneTexture.dispose(),this.boneTexture=null)}fromJSON(t,e){this.uuid=t.uuid;fo</w:t>
      </w:r>
      <w:r>
        <w:rPr>
          <w:color w:val="7F7F7F"/>
        </w:rPr>
        <w:lastRenderedPageBreak/>
        <w:t>r(let i=0,n=t.bones.length;i&lt;n;i++){const n=t.bones[i];let r=e[n];void 0===r&amp;&amp;(console.warn("THREE.Skeleton: No bone found with UUID:",n),r=new Zo),this.bones.push(r),this.boneInverses.push((new qi).fromArray(t.boneInverses[i]))}return this.init(),this}toJSON(){const t={metadata:{version:4.5,type:"Skeleton",generator:"Skeleton.toJSON"},bones:[],boneInverses:[]};t.uuid=this.uuid;const e=this.bones,i=this.boneInverses;for(let n=0,r=e.length;n&lt;r;n++){const r=e[n];t.bones.push(r.uuid);const s=i[n];t.boneInverses.push(s.toArray())}return t}}class tl extends Gn{constructor(t,e,i,n=1){super(t,e,i),this.isInstancedBufferAttribute=!0,this.meshPerAttribute=n}copy(t){return super.copy(t),this.meshPerAttribute=t.meshPerAttribute,this}toJSON(){const t=super.toJSON();return t.meshPerAttribute=this.meshPerAttribute,t.isInstancedBufferAttribute=!0,t}}const el=new qi,il=new qi,nl=[],rl=new qi,sl=new pr;class al extends pr{constructor(t,e,i){super(t,e),this.isInstancedMesh=!0,this.instanceMatrix=new tl(new Float32Array(16*i),16),this.instanceColor=null,this.count=i,this.frustumCulled=!1;for(let t=0;t&lt;i;t++)this.setMatrixAt(t,rl)}copy(t,e){return super.copy(t,e),this.instanceMatrix.copy(t.instanceMatrix),null!==t.instanceColor&amp;&amp;(this.instanceColor=t.instanceColor.clone()),this.count=t.count,this}getColorAt(t,e){e.fromArray(this.instanceColor.array,3*t)}getMatrixAt(t,e){e.fromArray(this.instanceMatrix.array,16*t)}raycast(t,e){const i=this.matrixWorld,n=this.count;if(sl.geometry=this.geometry,sl.material=this.material,void 0!==sl.material)for(let r=0;r&lt;n;r++){this.getMatrixAt(r,el),il.multiplyMatrices(i,el),sl.matrixWorld=il,sl.raycast(t,nl);for(let t=0,i=nl.length;t&lt;i;t++){const i=nl[t];i.instanceId=r,i.object=this,e.push(i)}nl.length=0}}setColorAt(t,e){null===this.instanceColor&amp;&amp;(this.instanceColor=new tl(new Float32Array(3*this.instanceMatrix.count),3)),e.toArray(this.instanceColor.array,3*t)}setMatrixAt(t,e){e.toArray(this.instanceMatrix.array,16*t)}updateMorphTargets(){}dispose(){this.dispatchEvent({type:"dispose"})}}class ol extends Pn{constructor(t){super(),this.isLineBasicMaterial=!0,this.type="LineBasicMaterial",this.color=new zn(16777215),this.linewidth=1,this.linecap="round",this.linejoin="round",this.fog=!0,this.setValues(t)}copy(t){return super.copy(t),this.color.copy(t.color),this.linewidth=t.linewidth,this.linecap=t.linecap,this.linejoin=t.linejoin,this.fog=t.fog,this}}const ll=new $e,cl=new $e,hl=new qi,ul=new ji,dl=new Ui;class pl extends xn{constructor(t=new $n,e=new ol){super(),this.isLine=!0,this.type="Line",this.geometry=t,this.material=e,this.updateMorphTargets()}copy(t,e){return super.copy(t,e),this.material=t.material,this.geometry=t.geometry,this}computeLineDistances(){const t=this.geometry;if(null===t.index){const e=t.attributes.position,i=[0];for(let t=1,n=e.count;t&lt;n;t++)ll.fromBufferAttribute(e,t-1),cl.fromBufferAttribute(e,t),i[t]=i[t-1],i[t]+=ll.distanceTo(cl);t.setAttribute("lineDistance",new Wn(i,1))}else console.warn("THREE.Line.computeLineDistances(): Computation only possible with non-indexed BufferGeometry.");return this}raycast(t,e){const i=this.geometry,n=this.matrixWorld,r=t.params.Line.threshold,s=i.drawRange;if(null===i.boundingSphere&amp;&amp;i.computeBoundingSphere(),dl.copy(i.boundingSphere),dl.applyMatrix4(n),dl.radius+=r,!1===t.ray.intersectsSphere(dl))return;hl.copy(n).invert(),ul.copy(t.ray).applyMatrix4(hl);const a=r/((this.scale.x+this.scale.y+this.scale.z)/3),o=a*a,l=new $e,c=new $e,h=new $e,u=new $e,d=this.isLineSegments?2:1,p=i.index,m=i.attributes.position;if(null!==p){for(let i=Math.max(0,s.start),n=Math.min(p.count,s.start+s.count)-1;i&lt;n;i+=d){const n=p.getX(i),r=p.getX(i+1);l.fromBufferAttribute(m,n),c.fromBufferAttribute(m,r);if(ul.distanceSqToSegment(l,c,u,h)&gt;o)continue;u.applyMatrix4(this.matrixWorld);const s=t.ray.origin.distanceTo(u);s&lt;t.near||s&gt;t.far||e.push({distance:s,point:h.clone().applyMatrix4(this.matrixWorld),index:i,face:null,faceIndex:null,object:this})}}else{for(let i=Math.max(0,s.start),n=Math.min(m.count,s.start+s.count)-1;i&lt;n;i+=d){l.fromBufferAttribute(m,i),c.fromBufferAttribute(m,i+1);if(ul.distanceSqToSegment(l,c,u,h)&gt;o)continue;u.applyMatrix4(this.matrixWorld);const n=t.ray.origin.distanceTo(u);n&lt;t.near||n&gt;t.far||e.push({distance:n,point:h.clone().applyMatrix4(this.matrixWorld),index:i,face:null,faceIndex:null,object:this})}}}updateMorphTargets(){const t=this.geometry.morphAttributes,e=Object.keys(t);if(e.length&gt;0){const i=t[e[0]];if(void 0!==i){this.morphTargetInfluences=[],this.morphTargetDictionary={};for(let t=0,e=i.length;t&lt;e;t++){const e=i[t].name||String(t);this.morphTargetInfluences.push(0),this.morphTargetDictionary[e]=t}}}}}const ml=new $e,fl=new $e;class gl extends pl{constructor(t,e){super(t,e),this.isLineSegments=!0,this.type="LineSegments"}computeLineDistances(){const t=this.geometry;if(null===t.index){const e=t.attributes.position,i=[];for(let t=0,n=e.count;t&lt;n;t+=2)ml.fromBufferAttribute(e,t),fl.fromBufferAttribute(e,t+1),i[t]=0===t?0:i[t-1],i[t+1]=i[t]+ml.distanceTo(fl);t.setAttribute("lineDistance",new Wn(i,1))}else console.warn("THREE.LineSegments.computeLineDistances(): Computation only possible with non-indexed BufferGeometry.");return this}}class vl extends pl{constructor(t,e){super(t,e),this.isLineLoop=!0,this.type="LineLoop"}}class xl extends Pn{constructor(t){super(),this.isPointsMaterial=!0,this.type="PointsMaterial",this.color=new zn(16777215),this.map=null,this.alphaMap=null,this.size=1,this.sizeAttenuation=!0,this.fog=!0,this.setValues(t)}copy(t){return super.copy(t),this.color.copy(t.color),this.map=t.map,this.alphaMap=t.alphaMap,this.size=t.size,this.sizeAttenuation=t.sizeAttenuation,this.fog=t.fog,this}}const _l=new qi,yl=new ji,Ml=new Ui,bl=new $e;class Sl extends xn{constructor(t=new $n,e=new xl){super(),this.isPoints=!0,this.type="Points",this.geometry=t,this.material=e,this.updateMorphTargets()}copy(t,e){return super.copy(t,e),this.material=t.material,this.geometry=t.geometry,this}raycast(t,e){const i=this.geometry,n=this.matrixWorld,r=t.params.Points.threshold,s=i.drawRange;if(null===i.boundingSphere&amp;&amp;i.computeBoundingSphere(),Ml.copy(i.boundingSphere),Ml.applyMatrix4(n),Ml.radius+=r,!1===t.ray.intersectsSphere(Ml))return;_l.copy(n).invert(),yl.copy(t.ray).applyMatrix4(_l);const a=r/((this.scale.x+this.scale.y+this.scale.z)/3),o=a*a,l=i.index,c=i.attributes.position;if(null!==l){for(let i=Math.max(0,s.start),r=Math.min(l.count,s.start+s.count);i&lt;r;i++){const r=l.getX(i);bl.fromBufferAttribute(c,r),wl(bl,r,o,n,t,e,this)}}else{for(let i=Math.max(0,s.start),r=Math.min(c.count,s.start+s.count);i&lt;r;i++)bl.fromBufferAttribute(c,i),wl(bl,i,o,n,t,e,this)}}updateMorphTargets(){const t=this.geometry.morphAttributes,e=Object.keys(t);if(e.length&gt;0){const i=t[e[0]];if(void 0!==i){this.morphTargetInfluences=[],this.morphTargetDictionary={};for(let t=0,e=i.length;t&lt;e;t++){const e=i[t].name||String(t);this.morphTargetInfluences.push(0),this.morphTargetDictionary[e]=t}}}}}function wl(t,e,i,n,r,s,a){const o=yl.distanceSqToPoint(t);if(o&lt;i){const i=new $e;yl.closestPointToPoint(t,i),i.applyMatrix4(n);const l=r.ray.origin.distanceTo(i);if(l&lt;r.near||l&gt;r.far)return;s.push({distance:l,distanceToRay:Math.sqrt(o),point:i,index:e,face:null,object:a})}}class Tl extends mi{constructor(t,e,i,n,r,s,a,o,l,c,h,u){super(null,s,a,o,l,c,n,r,h,u),this.isCompressedTexture=!0,this.image={width:e,height:i},this.mipmaps=t,this.flipY=!1,this.generateMipmaps=!1}}class Al{constructor(){this.type="Curve",this.arcLengthDivisions=200}getPoint(){return console.warn("THREE.Curve: .getPoint() not implemented."),null}getPointAt(t,e){const i=this.getUtoTmapping(t);return this.getPoint(i,e)}getPoints(t=5){const e=[];for(let i=0;i&lt;=t;i++)e.push(this.getPoint(i/t));return e}getSpacedPoints(t=5){const e=[];for(let i=0;i&lt;=t;i++)e.push(this.getPointAt(i/t));return e}getLength(){const t=this.getLengths();return t[t.length-</w:t>
      </w:r>
      <w:r>
        <w:rPr>
          <w:color w:val="7F7F7F"/>
        </w:rPr>
        <w:lastRenderedPageBreak/>
        <w:t xml:space="preserve">1]}getLengths(t=this.arcLengthDivisions){if(this.cacheArcLengths&amp;&amp;this.cacheArcLengths.length===t+1&amp;&amp;!this.needsUpdate)return this.cacheArcLengths;this.needsUpdate=!1;const e=[];let i,n=this.getPoint(0),r=0;e.push(0);for(let s=1;s&lt;=t;s++)i=this.getPoint(s/t),r+=i.distanceTo(n),e.push(r),n=i;return this.cacheArcLengths=e,e}updateArcLengths(){this.needsUpdate=!0,this.getLengths()}getUtoTmapping(t,e){const i=this.getLengths();let n=0;const r=i.length;let s;s=e||t*i[r-1];let a,o=0,l=r-1;for(;o&lt;=l;)if(n=Math.floor(o+(l-o)/2),a=i[n]-s,a&lt;0)o=n+1;else{if(!(a&gt;0)){l=n;break}l=n-1}if(n=l,i[n]===s)return n/(r-1);const c=i[n];return(n+(s-c)/(i[n+1]-c))/(r-1)}getTangent(t,e){const i=1e-4;let n=t-i,r=t+i;n&lt;0&amp;&amp;(n=0),r&gt;1&amp;&amp;(r=1);const s=this.getPoint(n),a=this.getPoint(r),o=e||(s.isVector2?new We:new $e);return o.copy(a).sub(s).normalize(),o}getTangentAt(t,e){const i=this.getUtoTmapping(t);return this.getTangent(i,e)}computeFrenetFrames(t,e){const i=new $e,n=[],r=[],s=[],a=new $e,o=new qi;for(let e=0;e&lt;=t;e++){const i=e/t;n[e]=this.getTangentAt(i,new $e)}r[0]=new $e,s[0]=new $e;let l=Number.MAX_VALUE;const c=Math.abs(n[0].x),h=Math.abs(n[0].y),u=Math.abs(n[0].z);c&lt;=l&amp;&amp;(l=c,i.set(1,0,0)),h&lt;=l&amp;&amp;(l=h,i.set(0,1,0)),u&lt;=l&amp;&amp;i.set(0,0,1),a.crossVectors(n[0],i).normalize(),r[0].crossVectors(n[0],a),s[0].crossVectors(n[0],r[0]);for(let e=1;e&lt;=t;e++){if(r[e]=r[e-1].clone(),s[e]=s[e-1].clone(),a.crossVectors(n[e-1],n[e]),a.length()&gt;Number.EPSILON){a.normalize();const t=Math.acos(Oe(n[e-1].dot(n[e]),-1,1));r[e].applyMatrix4(o.makeRotationAxis(a,t))}s[e].crossVectors(n[e],r[e])}if(!0===e){let e=Math.acos(Oe(r[0].dot(r[t]),-1,1));e/=t,n[0].dot(a.crossVectors(r[0],r[t]))&gt;0&amp;&amp;(e=-e);for(let i=1;i&lt;=t;i++)r[i].applyMatrix4(o.makeRotationAxis(n[i],e*i)),s[i].crossVectors(n[i],r[i])}return{tangents:n,normals:r,binormals:s}}clone(){return(new this.constructor).copy(this)}copy(t){return this.arcLengthDivisions=t.arcLengthDivisions,this}toJSON(){const t={metadata:{version:4.5,type:"Curve",generator:"Curve.toJSON"}};return t.arcLengthDivisions=this.arcLengthDivisions,t.type=this.type,t}fromJSON(t){return this.arcLengthDivisions=t.arcLengthDivisions,this}}class El extends Al{constructor(t=0,e=0,i=1,n=1,r=0,s=2*Math.PI,a=!1,o=0){super(),this.isEllipseCurve=!0,this.type="EllipseCurve",this.aX=t,this.aY=e,this.xRadius=i,this.yRadius=n,this.aStartAngle=r,this.aEndAngle=s,this.aClockwise=a,this.aRotation=o}getPoint(t,e){const i=e||new We,n=2*Math.PI;let r=this.aEndAngle-this.aStartAngle;const s=Math.abs(r)&lt;Number.EPSILON;for(;r&lt;0;)r+=n;for(;r&gt;n;)r-=n;r&lt;Number.EPSILON&amp;&amp;(r=s?0:n),!0!==this.aClockwise||s||(r===n?r=-n:r-=n);const a=this.aStartAngle+t*r;let o=this.aX+this.xRadius*Math.cos(a),l=this.aY+this.yRadius*Math.sin(a);if(0!==this.aRotation){const t=Math.cos(this.aRotation),e=Math.sin(this.aRotation),i=o-this.aX,n=l-this.aY;o=i*t-n*e+this.aX,l=i*e+n*t+this.aY}return i.set(o,l)}copy(t){return super.copy(t),this.aX=t.aX,this.aY=t.aY,this.xRadius=t.xRadius,this.yRadius=t.yRadius,this.aStartAngle=t.aStartAngle,this.aEndAngle=t.aEndAngle,this.aClockwise=t.aClockwise,this.aRotation=t.aRotation,this}toJSON(){const t=super.toJSON();return t.aX=this.aX,t.aY=this.aY,t.xRadius=this.xRadius,t.yRadius=this.yRadius,t.aStartAngle=this.aStartAngle,t.aEndAngle=this.aEndAngle,t.aClockwise=this.aClockwise,t.aRotation=this.aRotation,t}fromJSON(t){return super.fromJSON(t),this.aX=t.aX,this.aY=t.aY,this.xRadius=t.xRadius,this.yRadius=t.yRadius,this.aStartAngle=t.aStartAngle,this.aEndAngle=t.aEndAngle,this.aClockwise=t.aClockwise,this.aRotation=t.aRotation,this}}class Cl extends El{constructor(t,e,i,n,r,s){super(t,e,i,i,n,r,s),this.isArcCurve=!0,this.type="ArcCurve"}}function Ll(){let t=0,e=0,i=0,n=0;function r(r,s,a,o){t=r,e=a,i=-3*r+3*s-2*a-o,n=2*r-2*s+a+o}return{initCatmullRom:function(t,e,i,n,s){r(e,i,s*(i-t),s*(n-e))},initNonuniformCatmullRom:function(t,e,i,n,s,a,o){let l=(e-t)/s-(i-t)/(s+a)+(i-e)/a,c=(i-e)/a-(n-e)/(a+o)+(n-i)/o;l*=a,c*=a,r(e,i,l,c)},calc:function(r){const s=r*r;return t+e*r+i*s+n*(s*r)}}}const Rl=new $e,Pl=new Ll,Il=new Ll,Dl=new Ll;class Nl extends Al{constructor(t=[],e=!1,i="centripetal",n=.5){super(),this.isCatmullRomCurve3=!0,this.type="CatmullRomCurve3",this.points=t,this.closed=e,this.curveType=i,this.tension=n}getPoint(t,e=new $e){const i=e,n=this.points,r=n.length,s=(r-(this.closed?0:1))*t;let a,o,l=Math.floor(s),c=s-l;this.closed?l+=l&gt;0?0:(Math.floor(Math.abs(l)/r)+1)*r:0===c&amp;&amp;l===r-1&amp;&amp;(l=r-2,c=1),this.closed||l&gt;0?a=n[(l-1)%r]:(Rl.subVectors(n[0],n[1]).add(n[0]),a=Rl);const h=n[l%r],u=n[(l+1)%r];if(this.closed||l+2&lt;r?o=n[(l+2)%r]:(Rl.subVectors(n[r-1],n[r-2]).add(n[r-1]),o=Rl),"centripetal"===this.curveType||"chordal"===this.curveType){const t="chordal"===this.curveType?.5:.25;let e=Math.pow(a.distanceToSquared(h),t),i=Math.pow(h.distanceToSquared(u),t),n=Math.pow(u.distanceToSquared(o),t);i&lt;1e-4&amp;&amp;(i=1),e&lt;1e-4&amp;&amp;(e=i),n&lt;1e-4&amp;&amp;(n=i),Pl.initNonuniformCatmullRom(a.x,h.x,u.x,o.x,e,i,n),Il.initNonuniformCatmullRom(a.y,h.y,u.y,o.y,e,i,n),Dl.initNonuniformCatmullRom(a.z,h.z,u.z,o.z,e,i,n)}else"catmullrom"===this.curveType&amp;&amp;(Pl.initCatmullRom(a.x,h.x,u.x,o.x,this.tension),Il.initCatmullRom(a.y,h.y,u.y,o.y,this.tension),Dl.initCatmullRom(a.z,h.z,u.z,o.z,this.tension));return i.set(Pl.calc(c),Il.calc(c),Dl.calc(c)),i}copy(t){super.copy(t),this.points=[];for(let e=0,i=t.points.length;e&lt;i;e++){const i=t.points[e];this.points.push(i.clone())}return this.closed=t.closed,this.curveType=t.curveType,this.tension=t.tension,this}toJSON(){const t=super.toJSON();t.points=[];for(let e=0,i=this.points.length;e&lt;i;e++){const i=this.points[e];t.points.push(i.toArray())}return t.closed=this.closed,t.curveType=this.curveType,t.tension=this.tension,t}fromJSON(t){super.fromJSON(t),this.points=[];for(let e=0,i=t.points.length;e&lt;i;e++){const i=t.points[e];this.points.push((new $e).fromArray(i))}return this.closed=t.closed,this.curveType=t.curveType,this.tension=t.tension,this}}function Ol(t,e,i,n,r){const s=.5*(n-e),a=.5*(r-i),o=t*t;return(2*i-2*n+s+a)*(t*o)+(-3*i+3*n-2*s-a)*o+s*t+i}function zl(t,e,i,n){return function(t,e){const i=1-t;return i*i*e}(t,e)+function(t,e){return 2*(1-t)*t*e}(t,i)+function(t,e){return t*t*e}(t,n)}function Ul(t,e,i,n,r){return function(t,e){const i=1-t;return i*i*i*e}(t,e)+function(t,e){const i=1-t;return 3*i*i*t*e}(t,i)+function(t,e){return 3*(1-t)*t*t*e}(t,n)+function(t,e){return t*t*t*e}(t,r)}class Bl extends Al{constructor(t=new We,e=new We,i=new We,n=new We){super(),this.isCubicBezierCurve=!0,this.type="CubicBezierCurve",this.v0=t,this.v1=e,this.v2=i,this.v3=n}getPoint(t,e=new We){const i=e,n=this.v0,r=this.v1,s=this.v2,a=this.v3;return i.set(Ul(t,n.x,r.x,s.x,a.x),Ul(t,n.y,r.y,s.y,a.y)),i}copy(t){return super.copy(t),this.v0.copy(t.v0),this.v1.copy(t.v1),this.v2.copy(t.v2),this.v3.copy(t.v3),this}toJSON(){const t=super.toJSON();return t.v0=this.v0.toArray(),t.v1=this.v1.toArray(),t.v2=this.v2.toArray(),t.v3=this.v3.toArray(),t}fromJSON(t){return super.fromJSON(t),this.v0.fromArray(t.v0),this.v1.fromArray(t.v1),this.v2.fromArray(t.v2),this.v3.fromArray(t.v3),this}}class Fl extends Al{constructor(t=new $e,e=new $e,i=new $e,n=new $e){super(),this.isCubicBezierCurve3=!0,this.type="CubicBezierCurve3",this.v0=t,this.v1=e,this.v2=i,this.v3=n}getPoint(t,e=new $e){const i=e,n=this.v0,r=this.v1,s=this.v2,a=this.v3;return i.set(Ul(t,n.x,r.x,s.x,a.x),Ul(t,n.y,r.y,s.y,a.y),Ul(t,n.z,r.z,s.z,a.z)),i}copy(t){return super.copy(t),this.v0.copy(t.v0),this.v1.copy(t.v1),this.v2.copy(t.v2),this.v3.copy(t.v3),this}toJSON(){const t=super.toJSON();return t.v0=this.v0.toArray(),t.v1=this.v1.toArray(),t.v2=this.v2.toArray(),t.v3=this.v3.toArray(),t}fromJSON(t){return super.fromJSON(t),this.v0.fromArray(t.v0),this.v1.fromArray(t.v1),this.v2.fromArray(t.v2),this.v3.fromArray(t.v3),this}}class kl extends Al{constructor(t=new We,e=new We){super(),this.isLineCurve=!0,this.type="LineCurve",this.v1=t,this.v2=e}getPoint(t,e=new We){const i=e;return </w:t>
      </w:r>
      <w:r>
        <w:rPr>
          <w:color w:val="7F7F7F"/>
        </w:rPr>
        <w:lastRenderedPageBreak/>
        <w:t>1===t?i.copy(this.v2):(i.copy(this.v2).sub(this.v1),i.multiplyScalar(t).add(this.v1)),i}getPointAt(t,e){return this.getPoint(t,e)}getTangent(t,e=new We){return e.subVectors(this.v2,this.v1).normalize()}getTangentAt(t,e){return this.getTangent(t,e)}copy(t){return super.copy(t),this.v1.copy(t.v1),this.v2.copy(t.v2),this}toJSON(){const t=super.toJSON();return t.v1=this.v1.toArray(),t.v2=this.v2.toArray(),t}fromJSON(t){return super.fromJSON(t),this.v1.fromArray(t.v1),this.v2.fromArray(t.v2),this}}class Gl extends Al{constructor(t=new $e,e=new $e){super(),this.isLineCurve3=!0,this.type="LineCurve3",this.v1=t,this.v2=e}getPoint(t,e=new $e){const i=e;return 1===t?i.copy(this.v2):(i.copy(this.v2).sub(this.v1),i.multiplyScalar(t).add(this.v1)),i}getPointAt(t,e){return this.getPoint(t,e)}getTangent(t,e=new $e){return e.subVectors(this.v2,this.v1).normalize()}getTangentAt(t,e){return this.getTangent(t,e)}copy(t){return super.copy(t),this.v1.copy(t.v1),this.v2.copy(t.v2),this}toJSON(){const t=super.toJSON();return t.v1=this.v1.toArray(),t.v2=this.v2.toArray(),t}fromJSON(t){return super.fromJSON(t),this.v1.fromArray(t.v1),this.v2.fromArray(t.v2),this}}class Vl extends Al{constructor(t=new We,e=new We,i=new We){super(),this.isQuadraticBezierCurve=!0,this.type="QuadraticBezierCurve",this.v0=t,this.v1=e,this.v2=i}getPoint(t,e=new We){const i=e,n=this.v0,r=this.v1,s=this.v2;return i.set(zl(t,n.x,r.x,s.x),zl(t,n.y,r.y,s.y)),i}copy(t){return super.copy(t),this.v0.copy(t.v0),this.v1.copy(t.v1),this.v2.copy(t.v2),this}toJSON(){const t=super.toJSON();return t.v0=this.v0.toArray(),t.v1=this.v1.toArray(),t.v2=this.v2.toArray(),t}fromJSON(t){return super.fromJSON(t),this.v0.fromArray(t.v0),this.v1.fromArray(t.v1),this.v2.fromArray(t.v2),this}}class Hl extends Al{constructor(t=new $e,e=new $e,i=new $e){super(),this.isQuadraticBezierCurve3=!0,this.type="QuadraticBezierCurve3",this.v0=t,this.v1=e,this.v2=i}getPoint(t,e=new $e){const i=e,n=this.v0,r=this.v1,s=this.v2;return i.set(zl(t,n.x,r.x,s.x),zl(t,n.y,r.y,s.y),zl(t,n.z,r.z,s.z)),i}copy(t){return super.copy(t),this.v0.copy(t.v0),this.v1.copy(t.v1),this.v2.copy(t.v2),this}toJSON(){const t=super.toJSON();return t.v0=this.v0.toArray(),t.v1=this.v1.toArray(),t.v2=this.v2.toArray(),t}fromJSON(t){return super.fromJSON(t),this.v0.fromArray(t.v0),this.v1.fromArray(t.v1),this.v2.fromArray(t.v2),this}}class Wl extends Al{constructor(t=[]){super(),this.isSplineCurve=!0,this.type="SplineCurve",this.points=t}getPoint(t,e=new We){const i=e,n=this.points,r=(n.length-1)*t,s=Math.floor(r),a=r-s,o=n[0===s?s:s-1],l=n[s],c=n[s&gt;n.length-2?n.length-1:s+1],h=n[s&gt;n.length-3?n.length-1:s+2];return i.set(Ol(a,o.x,l.x,c.x,h.x),Ol(a,o.y,l.y,c.y,h.y)),i}copy(t){super.copy(t),this.points=[];for(let e=0,i=t.points.length;e&lt;i;e++){const i=t.points[e];this.points.push(i.clone())}return this}toJSON(){const t=super.toJSON();t.points=[];for(let e=0,i=this.points.length;e&lt;i;e++){const i=this.points[e];t.points.push(i.toArray())}return t}fromJSON(t){super.fromJSON(t),this.points=[];for(let e=0,i=t.points.length;e&lt;i;e++){const i=t.points[e];this.points.push((new We).fromArray(i))}return this}}var jl=Object.freeze({__proto__:null,ArcCurve:Cl,CatmullRomCurve3:Nl,CubicBezierCurve:Bl,CubicBezierCurve3:Fl,EllipseCurve:El,LineCurve:kl,LineCurve3:Gl,QuadraticBezierCurve:Vl,QuadraticBezierCurve3:Hl,SplineCurve:Wl});class ql extends Al{constructor(){super(),this.type="CurvePath",this.curves=[],this.autoClose=!1}add(t){this.curves.push(t)}closePath(){const t=this.curves[0].getPoint(0),e=this.curves[this.curves.length-1].getPoint(1);t.equals(e)||this.curves.push(new kl(e,t))}getPoint(t,e){const i=t*this.getLength(),n=this.getCurveLengths();let r=0;for(;r&lt;n.length;){if(n[r]&gt;=i){const t=n[r]-i,s=this.curves[r],a=s.getLength(),o=0===a?0:1-t/a;return s.getPointAt(o,e)}r++}return null}getLength(){const t=this.getCurveLengths();return t[t.length-1]}updateArcLengths(){this.needsUpdate=!0,this.cacheLengths=null,this.getCurveLengths()}getCurveLengths(){if(this.cacheLengths&amp;&amp;this.cacheLengths.length===this.curves.length)return this.cacheLengths;const t=[];let e=0;for(let i=0,n=this.curves.length;i&lt;n;i++)e+=this.curves[i].getLength(),t.push(e);return this.cacheLengths=t,t}getSpacedPoints(t=40){const e=[];for(let i=0;i&lt;=t;i++)e.push(this.getPoint(i/t));return this.autoClose&amp;&amp;e.push(e[0]),e}getPoints(t=12){const e=[];let i;for(let n=0,r=this.curves;n&lt;r.length;n++){const s=r[n],a=s.isEllipseCurve?2*t:s.isLineCurve||s.isLineCurve3?1:s.isSplineCurve?t*s.points.length:t,o=s.getPoints(a);for(let t=0;t&lt;o.length;t++){const n=o[t];i&amp;&amp;i.equals(n)||(e.push(n),i=n)}}return this.autoClose&amp;&amp;e.length&gt;1&amp;&amp;!e[e.length-1].equals(e[0])&amp;&amp;e.push(e[0]),e}copy(t){super.copy(t),this.curves=[];for(let e=0,i=t.curves.length;e&lt;i;e++){const i=t.curves[e];this.curves.push(i.clone())}return this.autoClose=t.autoClose,this}toJSON(){const t=super.toJSON();t.autoClose=this.autoClose,t.curves=[];for(let e=0,i=this.curves.length;e&lt;i;e++){const i=this.curves[e];t.curves.push(i.toJSON())}return t}fromJSON(t){super.fromJSON(t),this.autoClose=t.autoClose,this.curves=[];for(let e=0,i=t.curves.length;e&lt;i;e++){const i=t.curves[e];this.curves.push((new jl[i.type]).fromJSON(i))}return this}}class Xl extends ql{constructor(t){super(),this.type="Path",this.currentPoint=new We,t&amp;&amp;this.setFromPoints(t)}setFromPoints(t){this.moveTo(t[0].x,t[0].y);for(let e=1,i=t.length;e&lt;i;e++)this.lineTo(t[e].x,t[e].y);return this}moveTo(t,e){return this.currentPoint.set(t,e),this}lineTo(t,e){const i=new kl(this.currentPoint.clone(),new We(t,e));return this.curves.push(i),this.currentPoint.set(t,e),this}quadraticCurveTo(t,e,i,n){const r=new Vl(this.currentPoint.clone(),new We(t,e),new We(i,n));return this.curves.push(r),this.currentPoint.set(i,n),this}bezierCurveTo(t,e,i,n,r,s){const a=new Bl(this.currentPoint.clone(),new We(t,e),new We(i,n),new We(r,s));return this.curves.push(a),this.currentPoint.set(r,s),this}splineThru(t){const e=[this.currentPoint.clone()].concat(t),i=new Wl(e);return this.curves.push(i),this.currentPoint.copy(t[t.length-1]),this}arc(t,e,i,n,r,s){const a=this.currentPoint.x,o=this.currentPoint.y;return this.absarc(t+a,e+o,i,n,r,s),this}absarc(t,e,i,n,r,s){return this.absellipse(t,e,i,i,n,r,s),this}ellipse(t,e,i,n,r,s,a,o){const l=this.currentPoint.x,c=this.currentPoint.y;return this.absellipse(t+l,e+c,i,n,r,s,a,o),this}absellipse(t,e,i,n,r,s,a,o){const l=new El(t,e,i,n,r,s,a,o);if(this.curves.length&gt;0){const t=l.getPoint(0);t.equals(this.currentPoint)||this.lineTo(t.x,t.y)}this.curves.push(l);const c=l.getPoint(1);return this.currentPoint.copy(c),this}copy(t){return super.copy(t),this.currentPoint.copy(t.currentPoint),this}toJSON(){const t=super.toJSON();return t.currentPoint=this.currentPoint.toArray(),t}fromJSON(t){return super.fromJSON(t),this.currentPoint.fromArray(t.currentPoint),this}}class Yl extends $n{constructor(t=[new We(0,-.5),new We(.5,0),new We(0,.5)],e=12,i=0,n=2*Math.PI){super(),this.type="LatheGeometry",this.parameters={points:t,segments:e,phiStart:i,phiLength:n},e=Math.floor(e),n=Oe(n,0,2*Math.PI);const r=[],s=[],a=[],o=[],l=[],c=1/e,h=new $e,u=new We,d=new $e,p=new $e,m=new $e;let f=0,g=0;for(let e=0;e&lt;=t.length-1;e++)switch(e){case 0:f=t[e+1].x-t[e].x,g=t[e+1].y-t[e].y,d.x=1*g,d.y=-f,d.z=0*g,m.copy(d),d.normalize(),o.push(d.x,d.y,d.z);break;case t.length-1:o.push(m.x,m.y,m.z);break;default:f=t[e+1].x-t[e].x,g=t[e+1].y-t[e].y,d.x=1*g,d.y=-f,d.z=0*g,p.copy(d),d.x+=m.x,d.y+=m.y,d.z+=m.z,d.normalize(),o.push(d.x,d.y,d.z),m.copy(p)}for(let r=0;r&lt;=e;r++){const d=i+r*c*n,p=Math.sin(d),m=Math.cos(d);for(let i=0;i&lt;=t.length-1;i++){h.x=t[i].x*p,h.y=t[i].y,h.z=t[i].x*m,s.push(h.x,h.y,h.z),u.x=r/e,u.y=i/(t.length-1),a.push(u.x,u.y);const n=o[3*i+0]*p,c=o[3*i+1],d=o[3*i+0]*m;l.push(n,c,d)}}for(let i=0;i&lt;e;i++)for(let e=0;e&lt;t.length-1;e++){const n=e+i*t.length,s=n,a=n+t.length,o=n+t.length+1,l=n+1;r.push(s,a,l),r.push(o,l,a)}this.setIndex(r),this.setAttribute("position",new Wn(s,3)),this.setAttribute("uv",new Wn(a,2)),this.setAttribute("normal",new Wn(l,3))}copy(t){return super.copy(t),this.parameters=Object.assign({},t.parameters),this}static fromJSON(t){return new Yl(t.points,t.segments,t.phiStart,t.phiLength)}}class Zl extends Yl{constructor(t=1,e=1,i=4,n=8){const r=new Xl;r.absarc(0,-</w:t>
      </w:r>
      <w:r>
        <w:rPr>
          <w:color w:val="7F7F7F"/>
        </w:rPr>
        <w:lastRenderedPageBreak/>
        <w:t>e/2,t,1.5*Math.PI,0),r.absarc(0,e/2,t,0,.5*Math.PI),super(r.getPoints(i),n),this.type="CapsuleGeometry",this.parameters={radius:t,height:e,capSegments:i,radialSegments:n}}static fromJSON(t){return new Zl(t.radius,t.length,t.capSegments,t.radialSegments)}}class Jl extends $n{constructor(t=1,e=32,i=0,n=2*Math.PI){super(),this.type="CircleGeometry",this.parameters={radius:t,segments:e,thetaStart:i,thetaLength:n},e=Math.max(3,e);const r=[],s=[],a=[],o=[],l=new $e,c=new We;s.push(0,0,0),a.push(0,0,1),o.push(.5,.5);for(let r=0,h=3;r&lt;=e;r++,h+=3){const u=i+r/e*n;l.x=t*Math.cos(u),l.y=t*Math.sin(u),s.push(l.x,l.y,l.z),a.push(0,0,1),c.x=(s[h]/t+1)/2,c.y=(s[h+1]/t+1)/2,o.push(c.x,c.y)}for(let t=1;t&lt;=e;t++)r.push(t,t+1,0);this.setIndex(r),this.setAttribute("position",new Wn(s,3)),this.setAttribute("normal",new Wn(a,3)),this.setAttribute("uv",new Wn(o,2))}copy(t){return super.copy(t),this.parameters=Object.assign({},t.parameters),this}static fromJSON(t){return new Jl(t.radius,t.segments,t.thetaStart,t.thetaLength)}}class Kl extends $n{constructor(t=1,e=1,i=1,n=32,r=1,s=!1,a=0,o=2*Math.PI){super(),this.type="CylinderGeometry",this.parameters={radiusTop:t,radiusBottom:e,height:i,radialSegments:n,heightSegments:r,openEnded:s,thetaStart:a,thetaLength:o};const l=this;n=Math.floor(n),r=Math.floor(r);const c=[],h=[],u=[],d=[];let p=0;const m=[],f=i/2;let g=0;function v(i){const r=p,s=new We,m=new $e;let v=0;const x=!0===i?t:e,_=!0===i?1:-1;for(let t=1;t&lt;=n;t++)h.push(0,f*_,0),u.push(0,_,0),d.push(.5,.5),p++;const y=p;for(let t=0;t&lt;=n;t++){const e=t/n*o+a,i=Math.cos(e),r=Math.sin(e);m.x=x*r,m.y=f*_,m.z=x*i,h.push(m.x,m.y,m.z),u.push(0,_,0),s.x=.5*i+.5,s.y=.5*r*_+.5,d.push(s.x,s.y),p++}for(let t=0;t&lt;n;t++){const e=r+t,n=y+t;!0===i?c.push(n,n+1,e):c.push(n+1,n,e),v+=3}l.addGroup(g,v,!0===i?1:2),g+=v}!function(){const s=new $e,v=new $e;let x=0;const _=(e-t)/i;for(let l=0;l&lt;=r;l++){const c=[],g=l/r,x=g*(e-t)+t;for(let t=0;t&lt;=n;t++){const e=t/n,r=e*o+a,l=Math.sin(r),m=Math.cos(r);v.x=x*l,v.y=-g*i+f,v.z=x*m,h.push(v.x,v.y,v.z),s.set(l,_,m).normalize(),u.push(s.x,s.y,s.z),d.push(e,1-g),c.push(p++)}m.push(c)}for(let t=0;t&lt;n;t++)for(let e=0;e&lt;r;e++){const i=m[e][t],n=m[e+1][t],r=m[e+1][t+1],s=m[e][t+1];c.push(i,n,s),c.push(n,r,s),x+=6}l.addGroup(g,x,0),g+=x}(),!1===s&amp;&amp;(t&gt;0&amp;&amp;v(!0),e&gt;0&amp;&amp;v(!1)),this.setIndex(c),this.setAttribute("position",new Wn(h,3)),this.setAttribute("normal",new Wn(u,3)),this.setAttribute("uv",new Wn(d,2))}copy(t){return super.copy(t),this.parameters=Object.assign({},t.parameters),this}static fromJSON(t){return new Kl(t.radiusTop,t.radiusBottom,t.height,t.radialSegments,t.heightSegments,t.openEnded,t.thetaStart,t.thetaLength)}}class $l extends Kl{constructor(t=1,e=1,i=32,n=1,r=!1,s=0,a=2*Math.PI){super(0,t,e,i,n,r,s,a),this.type="ConeGeometry",this.parameters={radius:t,height:e,radialSegments:i,heightSegments:n,openEnded:r,thetaStart:s,thetaLength:a}}static fromJSON(t){return new $l(t.radius,t.height,t.radialSegments,t.heightSegments,t.openEnded,t.thetaStart,t.thetaLength)}}class Ql extends $n{constructor(t=[],e=[],i=1,n=0){super(),this.type="PolyhedronGeometry",this.parameters={vertices:t,indices:e,radius:i,detail:n};const r=[],s=[];function a(t,e,i,n){const r=n+1,s=[];for(let n=0;n&lt;=r;n++){s[n]=[];const a=t.clone().lerp(i,n/r),o=e.clone().lerp(i,n/r),l=r-n;for(let t=0;t&lt;=l;t++)s[n][t]=0===t&amp;&amp;n===r?a:a.clone().lerp(o,t/l)}for(let t=0;t&lt;r;t++)for(let e=0;e&lt;2*(r-t)-1;e++){const i=Math.floor(e/2);e%2==0?(o(s[t][i+1]),o(s[t+1][i]),o(s[t][i])):(o(s[t][i+1]),o(s[t+1][i+1]),o(s[t+1][i]))}}function o(t){r.push(t.x,t.y,t.z)}function l(e,i){const n=3*e;i.x=t[n+0],i.y=t[n+1],i.z=t[n+2]}function c(t,e,i,n){n&lt;0&amp;&amp;1===t.x&amp;&amp;(s[e]=t.x-1),0===i.x&amp;&amp;0===i.z&amp;&amp;(s[e]=n/2/Math.PI+.5)}function h(t){return Math.atan2(t.z,-t.x)}!function(t){const i=new $e,n=new $e,r=new $e;for(let s=0;s&lt;e.length;s+=3)l(e[s+0],i),l(e[s+1],n),l(e[s+2],r),a(i,n,r,t)}(n),function(t){const e=new $e;for(let i=0;i&lt;r.length;i+=3)e.x=r[i+0],e.y=r[i+1],e.z=r[i+2],e.normalize().multiplyScalar(t),r[i+0]=e.x,r[i+1]=e.y,r[i+2]=e.z}(i),function(){const t=new $e;for(let i=0;i&lt;r.length;i+=3){t.x=r[i+0],t.y=r[i+1],t.z=r[i+2];const n=h(t)/2/Math.PI+.5,a=(e=t,Math.atan2(-e.y,Math.sqrt(e.x*e.x+e.z*e.z))/Math.PI+.5);s.push(n,1-a)}var e;(function(){const t=new $e,e=new $e,i=new $e,n=new $e,a=new We,o=new We,l=new We;for(let u=0,d=0;u&lt;r.length;u+=9,d+=6){t.set(r[u+0],r[u+1],r[u+2]),e.set(r[u+3],r[u+4],r[u+5]),i.set(r[u+6],r[u+7],r[u+8]),a.set(s[d+0],s[d+1]),o.set(s[d+2],s[d+3]),l.set(s[d+4],s[d+5]),n.copy(t).add(e).add(i).divideScalar(3);const p=h(n);c(a,d+0,t,p),c(o,d+2,e,p),c(l,d+4,i,p)}})(),function(){for(let t=0;t&lt;s.length;t+=6){const e=s[t+0],i=s[t+2],n=s[t+4],r=Math.max(e,i,n),a=Math.min(e,i,n);r&gt;.9&amp;&amp;a&lt;.1&amp;&amp;(e&lt;.2&amp;&amp;(s[t+0]+=1),i&lt;.2&amp;&amp;(s[t+2]+=1),n&lt;.2&amp;&amp;(s[t+4]+=1))}}()}(),this.setAttribute("position",new Wn(r,3)),this.setAttribute("normal",new Wn(r.slice(),3)),this.setAttribute("uv",new Wn(s,2)),0===n?this.computeVertexNormals():this.normalizeNormals()}copy(t){return super.copy(t),this.parameters=Object.assign({},t.parameters),this}static fromJSON(t){return new Ql(t.vertices,t.indices,t.radius,t.details)}}class tc extends Ql{constructor(t=1,e=0){const i=(1+Math.sqrt(5))/2,n=1/i;super([-1,-1,-1,-1,-1,1,-1,1,-1,-1,1,1,1,-1,-1,1,-1,1,1,1,-1,1,1,1,0,-n,-i,0,-n,i,0,n,-i,0,n,i,-n,-i,0,-n,i,0,n,-i,0,n,i,0,-i,0,-n,i,0,-n,-i,0,n,i,0,n],[3,11,7,3,7,15,3,15,13,7,19,17,7,17,6,7,6,15,17,4,8,17,8,10,17,10,6,8,0,16,8,16,2,8,2,10,0,12,1,0,1,18,0,18,16,6,10,2,6,2,13,6,13,15,2,16,18,2,18,3,2,3,13,18,1,9,18,9,11,18,11,3,4,14,12,4,12,0,4,0,8,11,9,5,11,5,19,11,19,7,19,5,14,19,14,4,19,4,17,1,12,14,1,14,5,1,5,9],t,e),this.type="DodecahedronGeometry",this.parameters={radius:t,detail:e}}static fromJSON(t){return new tc(t.radius,t.detail)}}const ec=new $e,ic=new $e,nc=new $e,rc=new Ln;class sc extends $n{constructor(t=null,e=1){if(super(),this.type="EdgesGeometry",this.parameters={geometry:t,thresholdAngle:e},null!==t){const i=4,n=Math.pow(10,i),r=Math.cos(Ie*e),s=t.getIndex(),a=t.getAttribute("position"),o=s?s.count:a.count,l=[0,0,0],c=["a","b","c"],h=new Array(3),u={},d=[];for(let t=0;t&lt;o;t+=3){s?(l[0]=s.getX(t),l[1]=s.getX(t+1),l[2]=s.getX(t+2)):(l[0]=t,l[1]=t+1,l[2]=t+2);const{a:e,b:i,c:o}=rc;if(e.fromBufferAttribute(a,l[0]),i.fromBufferAttribute(a,l[1]),o.fromBufferAttribute(a,l[2]),rc.getNormal(nc),h[0]=`${Math.round(e.x*n)},${Math.round(e.y*n)},${Math.round(e.z*n)}`,h[1]=`${Math.round(i.x*n)},${Math.round(i.y*n)},${Math.round(i.z*n)}`,h[2]=`${Math.round(o.x*n)},${Math.round(o.y*n)},${Math.round(o.z*n)}`,h[0]!==h[1]&amp;&amp;h[1]!==h[2]&amp;&amp;h[2]!==h[0])for(let t=0;t&lt;3;t++){const e=(t+1)%3,i=h[t],n=h[e],s=rc[c[t]],a=rc[c[e]],o=`${i}_${n}`,p=`${n}_${i}`;p in u&amp;&amp;u[p]?(nc.dot(u[p].normal)&lt;=r&amp;&amp;(d.push(s.x,s.y,s.z),d.push(a.x,a.y,a.z)),u[p]=null):o in u||(u[o]={index0:l[t],index1:l[e],normal:nc.clone()})}}for(const t in u)if(u[t]){const{index0:e,index1:i}=u[t];ec.fromBufferAttribute(a,e),ic.fromBufferAttribute(a,i),d.push(ec.x,ec.y,ec.z),d.push(ic.x,ic.y,ic.z)}this.setAttribute("position",new Wn(d,3))}}copy(t){return super.copy(t),this.parameters=Object.assign({},t.parameters),this}}class ac extends Xl{constructor(t){super(t),this.uuid=Ne(),this.type="Shape",this.holes=[]}getPointsHoles(t){const e=[];for(let i=0,n=this.holes.length;i&lt;n;i++)e[i]=this.holes[i].getPoints(t);return e}extractPoints(t){return{shape:this.getPoints(t),holes:this.getPointsHoles(t)}}copy(t){super.copy(t),this.holes=[];for(let e=0,i=t.holes.length;e&lt;i;e++){const i=t.holes[e];this.holes.push(i.clone())}return this}toJSON(){const t=super.toJSON();t.uuid=this.uuid,t.holes=[];for(let e=0,i=this.holes.length;e&lt;i;e++){const i=this.holes[e];t.holes.push(i.toJSON())}return t}fromJSON(t){super.fromJSON(t),this.uuid=t.uuid,this.holes=[];for(let e=0,i=t.holes.length;e&lt;i;e++){const i=t.holes[e];this.holes.push((new Xl).fromJSON(i))}return this}}const oc=function(t,e,i=2){const n=e&amp;&amp;e.length,r=n?e[0]*i:t.length;let s=lc(t,0,r,i,!0);const a=[];if(!s||s.next===s.prev)return a;let o,l,c,h,u,d,p;if(n&amp;&amp;(s=function(t,e,i,n){const r=[];let s,a,o,l,c;for(s=0,a=e.length;s&lt;a;s++)o=e[s]*n,l=s&lt;a-1?e[s+1]*n:t.length,c=lc(t,o,l,n,!1),c===c.next&amp;&amp;(c.steiner=!0),r.push(_c(c));for(r.sort(fc),s=0;s&lt;r.length;s++)i=gc(r[s],</w:t>
      </w:r>
      <w:r>
        <w:rPr>
          <w:color w:val="7F7F7F"/>
        </w:rPr>
        <w:lastRenderedPageBreak/>
        <w:t xml:space="preserve">i);return i}(t,e,s,i)),t.length&gt;80*i){o=c=t[0],l=h=t[1];for(let e=i;e&lt;r;e+=i)u=t[e],d=t[e+1],u&lt;o&amp;&amp;(o=u),d&lt;l&amp;&amp;(l=d),u&gt;c&amp;&amp;(c=u),d&gt;h&amp;&amp;(h=d);p=Math.max(c-o,h-l),p=0!==p?32767/p:0}return hc(s,a,i,o,l,p,0),a};function lc(t,e,i,n,r){let s,a;if(r===function(t,e,i,n){let r=0;for(let s=e,a=i-n;s&lt;i;s+=n)r+=(t[a]-t[s])*(t[s+1]+t[a+1]),a=s;return r}(t,e,i,n)&gt;0)for(s=e;s&lt;i;s+=n)a=Lc(s,t[s],t[s+1],a);else for(s=i-n;s&gt;=e;s-=n)a=Lc(s,t[s],t[s+1],a);return a&amp;&amp;Sc(a,a.next)&amp;&amp;(Rc(a),a=a.next),a}function cc(t,e){if(!t)return t;e||(e=t);let i,n=t;do{if(i=!1,n.steiner||!Sc(n,n.next)&amp;&amp;0!==bc(n.prev,n,n.next))n=n.next;else{if(Rc(n),n=e=n.prev,n===n.next)break;i=!0}}while(i||n!==e);return e}function hc(t,e,i,n,r,s,a){if(!t)return;!a&amp;&amp;s&amp;&amp;function(t,e,i,n){let r=t;do{0===r.z&amp;&amp;(r.z=xc(r.x,r.y,e,i,n)),r.prevZ=r.prev,r.nextZ=r.next,r=r.next}while(r!==t);r.prevZ.nextZ=null,r.prevZ=null,function(t){let e,i,n,r,s,a,o,l,c=1;do{for(i=t,t=null,s=null,a=0;i;){for(a++,n=i,o=0,e=0;e&lt;c&amp;&amp;(o++,n=n.nextZ,n);e++);for(l=c;o&gt;0||l&gt;0&amp;&amp;n;)0!==o&amp;&amp;(0===l||!n||i.z&lt;=n.z)?(r=i,i=i.nextZ,o--):(r=n,n=n.nextZ,l--),s?s.nextZ=r:t=r,r.prevZ=s,s=r;i=n}s.nextZ=null,c*=2}while(a&gt;1)}(r)}(t,n,r,s);let o,l,c=t;for(;t.prev!==t.next;)if(o=t.prev,l=t.next,s?dc(t,n,r,s):uc(t))e.push(o.i/i|0),e.push(t.i/i|0),e.push(l.i/i|0),Rc(t),t=l.next,c=l.next;else if((t=l)===c){a?1===a?hc(t=pc(cc(t),e,i),e,i,n,r,s,2):2===a&amp;&amp;mc(t,e,i,n,r,s):hc(cc(t),e,i,n,r,s,1);break}}function uc(t){const e=t.prev,i=t,n=t.next;if(bc(e,i,n)&gt;=0)return!1;const r=e.x,s=i.x,a=n.x,o=e.y,l=i.y,c=n.y,h=r&lt;s?r&lt;a?r:a:s&lt;a?s:a,u=o&lt;l?o&lt;c?o:c:l&lt;c?l:c,d=r&gt;s?r&gt;a?r:a:s&gt;a?s:a,p=o&gt;l?o&gt;c?o:c:l&gt;c?l:c;let m=n.next;for(;m!==e;){if(m.x&gt;=h&amp;&amp;m.x&lt;=d&amp;&amp;m.y&gt;=u&amp;&amp;m.y&lt;=p&amp;&amp;yc(r,o,s,l,a,c,m.x,m.y)&amp;&amp;bc(m.prev,m,m.next)&gt;=0)return!1;m=m.next}return!0}function dc(t,e,i,n){const r=t.prev,s=t,a=t.next;if(bc(r,s,a)&gt;=0)return!1;const o=r.x,l=s.x,c=a.x,h=r.y,u=s.y,d=a.y,p=o&lt;l?o&lt;c?o:c:l&lt;c?l:c,m=h&lt;u?h&lt;d?h:d:u&lt;d?u:d,f=o&gt;l?o&gt;c?o:c:l&gt;c?l:c,g=h&gt;u?h&gt;d?h:d:u&gt;d?u:d,v=xc(p,m,e,i,n),x=xc(f,g,e,i,n);let _=t.prevZ,y=t.nextZ;for(;_&amp;&amp;_.z&gt;=v&amp;&amp;y&amp;&amp;y.z&lt;=x;){if(_.x&gt;=p&amp;&amp;_.x&lt;=f&amp;&amp;_.y&gt;=m&amp;&amp;_.y&lt;=g&amp;&amp;_!==r&amp;&amp;_!==a&amp;&amp;yc(o,h,l,u,c,d,_.x,_.y)&amp;&amp;bc(_.prev,_,_.next)&gt;=0)return!1;if(_=_.prevZ,y.x&gt;=p&amp;&amp;y.x&lt;=f&amp;&amp;y.y&gt;=m&amp;&amp;y.y&lt;=g&amp;&amp;y!==r&amp;&amp;y!==a&amp;&amp;yc(o,h,l,u,c,d,y.x,y.y)&amp;&amp;bc(y.prev,y,y.next)&gt;=0)return!1;y=y.nextZ}for(;_&amp;&amp;_.z&gt;=v;){if(_.x&gt;=p&amp;&amp;_.x&lt;=f&amp;&amp;_.y&gt;=m&amp;&amp;_.y&lt;=g&amp;&amp;_!==r&amp;&amp;_!==a&amp;&amp;yc(o,h,l,u,c,d,_.x,_.y)&amp;&amp;bc(_.prev,_,_.next)&gt;=0)return!1;_=_.prevZ}for(;y&amp;&amp;y.z&lt;=x;){if(y.x&gt;=p&amp;&amp;y.x&lt;=f&amp;&amp;y.y&gt;=m&amp;&amp;y.y&lt;=g&amp;&amp;y!==r&amp;&amp;y!==a&amp;&amp;yc(o,h,l,u,c,d,y.x,y.y)&amp;&amp;bc(y.prev,y,y.next)&gt;=0)return!1;y=y.nextZ}return!0}function pc(t,e,i){let n=t;do{const r=n.prev,s=n.next.next;!Sc(r,s)&amp;&amp;wc(r,n,n.next,s)&amp;&amp;Ec(r,s)&amp;&amp;Ec(s,r)&amp;&amp;(e.push(r.i/i|0),e.push(n.i/i|0),e.push(s.i/i|0),Rc(n),Rc(n.next),n=t=s),n=n.next}while(n!==t);return cc(n)}function mc(t,e,i,n,r,s){let a=t;do{let t=a.next.next;for(;t!==a.prev;){if(a.i!==t.i&amp;&amp;Mc(a,t)){let o=Cc(a,t);return a=cc(a,a.next),o=cc(o,o.next),hc(a,e,i,n,r,s,0),void hc(o,e,i,n,r,s,0)}t=t.next}a=a.next}while(a!==t)}function fc(t,e){return t.x-e.x}function gc(t,e){const i=function(t,e){let i,n=e,r=-1/0;const s=t.x,a=t.y;do{if(a&lt;=n.y&amp;&amp;a&gt;=n.next.y&amp;&amp;n.next.y!==n.y){const t=n.x+(a-n.y)*(n.next.x-n.x)/(n.next.y-n.y);if(t&lt;=s&amp;&amp;t&gt;r&amp;&amp;(r=t,i=n.x&lt;n.next.x?n:n.next,t===s))return i}n=n.next}while(n!==e);if(!i)return null;const o=i,l=i.x,c=i.y;let h,u=1/0;n=i;do{s&gt;=n.x&amp;&amp;n.x&gt;=l&amp;&amp;s!==n.x&amp;&amp;yc(a&lt;c?s:r,a,l,c,a&lt;c?r:s,a,n.x,n.y)&amp;&amp;(h=Math.abs(a-n.y)/(s-n.x),Ec(n,t)&amp;&amp;(h&lt;u||h===u&amp;&amp;(n.x&gt;i.x||n.x===i.x&amp;&amp;vc(i,n)))&amp;&amp;(i=n,u=h)),n=n.next}while(n!==o);return i}(t,e);if(!i)return e;const n=Cc(i,t);return cc(n,n.next),cc(i,i.next)}function vc(t,e){return bc(t.prev,t,e.prev)&lt;0&amp;&amp;bc(e.next,t,t.next)&lt;0}function xc(t,e,i,n,r){return(t=1431655765&amp;((t=858993459&amp;((t=252645135&amp;((t=16711935&amp;((t=(t-i)*r|0)|t&lt;&lt;8))|t&lt;&lt;4))|t&lt;&lt;2))|t&lt;&lt;1))|(e=1431655765&amp;((e=858993459&amp;((e=252645135&amp;((e=16711935&amp;((e=(e-n)*r|0)|e&lt;&lt;8))|e&lt;&lt;4))|e&lt;&lt;2))|e&lt;&lt;1))&lt;&lt;1}function _c(t){let e=t,i=t;do{(e.x&lt;i.x||e.x===i.x&amp;&amp;e.y&lt;i.y)&amp;&amp;(i=e),e=e.next}while(e!==t);return i}function yc(t,e,i,n,r,s,a,o){return(r-a)*(e-o)&gt;=(t-a)*(s-o)&amp;&amp;(t-a)*(n-o)&gt;=(i-a)*(e-o)&amp;&amp;(i-a)*(s-o)&gt;=(r-a)*(n-o)}function Mc(t,e){return t.next.i!==e.i&amp;&amp;t.prev.i!==e.i&amp;&amp;!function(t,e){let i=t;do{if(i.i!==t.i&amp;&amp;i.next.i!==t.i&amp;&amp;i.i!==e.i&amp;&amp;i.next.i!==e.i&amp;&amp;wc(i,i.next,t,e))return!0;i=i.next}while(i!==t);return!1}(t,e)&amp;&amp;(Ec(t,e)&amp;&amp;Ec(e,t)&amp;&amp;function(t,e){let i=t,n=!1;const r=(t.x+e.x)/2,s=(t.y+e.y)/2;do{i.y&gt;s!=i.next.y&gt;s&amp;&amp;i.next.y!==i.y&amp;&amp;r&lt;(i.next.x-i.x)*(s-i.y)/(i.next.y-i.y)+i.x&amp;&amp;(n=!n),i=i.next}while(i!==t);return n}(t,e)&amp;&amp;(bc(t.prev,t,e.prev)||bc(t,e.prev,e))||Sc(t,e)&amp;&amp;bc(t.prev,t,t.next)&gt;0&amp;&amp;bc(e.prev,e,e.next)&gt;0)}function bc(t,e,i){return(e.y-t.y)*(i.x-e.x)-(e.x-t.x)*(i.y-e.y)}function Sc(t,e){return t.x===e.x&amp;&amp;t.y===e.y}function wc(t,e,i,n){const r=Ac(bc(t,e,i)),s=Ac(bc(t,e,n)),a=Ac(bc(i,n,t)),o=Ac(bc(i,n,e));return r!==s&amp;&amp;a!==o||(!(0!==r||!Tc(t,i,e))||(!(0!==s||!Tc(t,n,e))||(!(0!==a||!Tc(i,t,n))||!(0!==o||!Tc(i,e,n)))))}function Tc(t,e,i){return e.x&lt;=Math.max(t.x,i.x)&amp;&amp;e.x&gt;=Math.min(t.x,i.x)&amp;&amp;e.y&lt;=Math.max(t.y,i.y)&amp;&amp;e.y&gt;=Math.min(t.y,i.y)}function Ac(t){return t&gt;0?1:t&lt;0?-1:0}function Ec(t,e){return bc(t.prev,t,t.next)&lt;0?bc(t,e,t.next)&gt;=0&amp;&amp;bc(t,t.prev,e)&gt;=0:bc(t,e,t.prev)&lt;0||bc(t,t.next,e)&lt;0}function Cc(t,e){const i=new Pc(t.i,t.x,t.y),n=new Pc(e.i,e.x,e.y),r=t.next,s=e.prev;return t.next=e,e.prev=t,i.next=r,r.prev=i,n.next=i,i.prev=n,s.next=n,n.prev=s,n}function Lc(t,e,i,n){const r=new Pc(t,e,i);return n?(r.next=n.next,r.prev=n,n.next.prev=r,n.next=r):(r.prev=r,r.next=r),r}function Rc(t){t.next.prev=t.prev,t.prev.next=t.next,t.prevZ&amp;&amp;(t.prevZ.nextZ=t.nextZ),t.nextZ&amp;&amp;(t.nextZ.prevZ=t.prevZ)}function Pc(t,e,i){this.i=t,this.x=e,this.y=i,this.prev=null,this.next=null,this.z=0,this.prevZ=null,this.nextZ=null,this.steiner=!1}class Ic{static area(t){const e=t.length;let i=0;for(let n=e-1,r=0;r&lt;e;n=r++)i+=t[n].x*t[r].y-t[r].x*t[n].y;return.5*i}static isClockWise(t){return Ic.area(t)&lt;0}static triangulateShape(t,e){const i=[],n=[],r=[];Dc(t),Nc(i,t);let s=t.length;e.forEach(Dc);for(let t=0;t&lt;e.length;t++)n.push(s),s+=e[t].length,Nc(i,e[t]);const a=oc(i,n);for(let t=0;t&lt;a.length;t+=3)r.push(a.slice(t,t+3));return r}}function Dc(t){const e=t.length;e&gt;2&amp;&amp;t[e-1].equals(t[0])&amp;&amp;t.pop()}function Nc(t,e){for(let i=0;i&lt;e.length;i++)t.push(e[i].x),t.push(e[i].y)}class Oc extends $n{constructor(t=new ac([new We(.5,.5),new We(-.5,.5),new We(-.5,-.5),new We(.5,-.5)]),e={}){super(),this.type="ExtrudeGeometry",this.parameters={shapes:t,options:e},t=Array.isArray(t)?t:[t];const i=this,n=[],r=[];for(let e=0,i=t.length;e&lt;i;e++){s(t[e])}function s(t){const s=[],a=void 0!==e.curveSegments?e.curveSegments:12,o=void 0!==e.steps?e.steps:1,l=void 0!==e.depth?e.depth:1;let c=void 0===e.bevelEnabled||e.bevelEnabled,h=void 0!==e.bevelThickness?e.bevelThickness:.2,u=void 0!==e.bevelSize?e.bevelSize:h-.1,d=void 0!==e.bevelOffset?e.bevelOffset:0,p=void 0!==e.bevelSegments?e.bevelSegments:3;const m=e.extrudePath,f=void 0!==e.UVGenerator?e.UVGenerator:zc;let g,v,x,_,y,M=!1;m&amp;&amp;(g=m.getSpacedPoints(o),M=!0,c=!1,v=m.computeFrenetFrames(o,!1),x=new $e,_=new $e,y=new $e),c||(p=0,h=0,u=0,d=0);const b=t.extractPoints(a);let S=b.shape;const w=b.holes;if(!Ic.isClockWise(S)){S=S.reverse();for(let t=0,e=w.length;t&lt;e;t++){const e=w[t];Ic.isClockWise(e)&amp;&amp;(w[t]=e.reverse())}}const T=Ic.triangulateShape(S,w),A=S;for(let t=0,e=w.length;t&lt;e;t++){const e=w[t];S=S.concat(e)}function E(t,e,i){return e||console.error("THREE.ExtrudeGeometry: vec does not exist"),t.clone().addScaledVector(e,i)}const C=S.length,L=T.length;function R(t,e,i){let n,r,s;const a=t.x-e.x,o=t.y-e.y,l=i.x-t.x,c=i.y-t.y,h=a*a+o*o,u=a*c-o*l;if(Math.abs(u)&gt;Number.EPSILON){const u=Math.sqrt(h),d=Math.sqrt(l*l+c*c),p=e.x-o/u,m=e.y+a/u,f=((i.x-c/d-p)*c-(i.y+l/d-m)*l)/(a*c-o*l);n=p+a*f-t.x,r=m+o*f-t.y;const g=n*n+r*r;if(g&lt;=2)return new We(n,r);s=Math.sqrt(g/2)}else{let t=!1;a&gt;Number.EPSILON?l&gt;Number.EPSILON&amp;&amp;(t=!0):a&lt;-Number.EPSILON?l&lt;-Number.EPSILON&amp;&amp;(t=!0):Math.sign(o)===Math.sign(c)&amp;&amp;(t=!0),t?(n=-o,r=a,s=Math.sqrt(h)):(n=a,r=o,s=Math.sqrt(h/2))}return </w:t>
      </w:r>
      <w:r>
        <w:rPr>
          <w:color w:val="7F7F7F"/>
        </w:rPr>
        <w:lastRenderedPageBreak/>
        <w:t>new We(n/s,r/s)}const P=[];for(let t=0,e=A.length,i=e-1,n=t+1;t&lt;e;t++,i++,n++)i===e&amp;&amp;(i=0),n===e&amp;&amp;(n=0),P[t]=R(A[t],A[i],A[n]);const I=[];let D,N=P.concat();for(let t=0,e=w.length;t&lt;e;t++){const e=w[t];D=[];for(let t=0,i=e.length,n=i-1,r=t+1;t&lt;i;t++,n++,r++)n===i&amp;&amp;(n=0),r===i&amp;&amp;(r=0),D[t]=R(e[t],e[n],e[r]);I.push(D),N=N.concat(D)}for(let t=0;t&lt;p;t++){const e=t/p,i=h*Math.cos(e*Math.PI/2),n=u*Math.sin(e*Math.PI/2)+d;for(let t=0,e=A.length;t&lt;e;t++){const e=E(A[t],P[t],n);U(e.x,e.y,-i)}for(let t=0,e=w.length;t&lt;e;t++){const e=w[t];D=I[t];for(let t=0,r=e.length;t&lt;r;t++){const r=E(e[t],D[t],n);U(r.x,r.y,-i)}}}const O=u+d;for(let t=0;t&lt;C;t++){const e=c?E(S[t],N[t],O):S[t];M?(_.copy(v.normals[0]).multiplyScalar(e.x),x.copy(v.binormals[0]).multiplyScalar(e.y),y.copy(g[0]).add(_).add(x),U(y.x,y.y,y.z)):U(e.x,e.y,0)}for(let t=1;t&lt;=o;t++)for(let e=0;e&lt;C;e++){const i=c?E(S[e],N[e],O):S[e];M?(_.copy(v.normals[t]).multiplyScalar(i.x),x.copy(v.binormals[t]).multiplyScalar(i.y),y.copy(g[t]).add(_).add(x),U(y.x,y.y,y.z)):U(i.x,i.y,l/o*t)}for(let t=p-1;t&gt;=0;t--){const e=t/p,i=h*Math.cos(e*Math.PI/2),n=u*Math.sin(e*Math.PI/2)+d;for(let t=0,e=A.length;t&lt;e;t++){const e=E(A[t],P[t],n);U(e.x,e.y,l+i)}for(let t=0,e=w.length;t&lt;e;t++){const e=w[t];D=I[t];for(let t=0,r=e.length;t&lt;r;t++){const r=E(e[t],D[t],n);M?U(r.x,r.y+g[o-1].y,g[o-1].x+i):U(r.x,r.y,l+i)}}}function z(t,e){let i=t.length;for(;--i&gt;=0;){const n=i;let r=i-1;r&lt;0&amp;&amp;(r=t.length-1);for(let t=0,i=o+2*p;t&lt;i;t++){const i=C*t,s=C*(t+1);F(e+n+i,e+r+i,e+r+s,e+n+s)}}}function U(t,e,i){s.push(t),s.push(e),s.push(i)}function B(t,e,r){k(t),k(e),k(r);const s=n.length/3,a=f.generateTopUV(i,n,s-3,s-2,s-1);G(a[0]),G(a[1]),G(a[2])}function F(t,e,r,s){k(t),k(e),k(s),k(e),k(r),k(s);const a=n.length/3,o=f.generateSideWallUV(i,n,a-6,a-3,a-2,a-1);G(o[0]),G(o[1]),G(o[3]),G(o[1]),G(o[2]),G(o[3])}function k(t){n.push(s[3*t+0]),n.push(s[3*t+1]),n.push(s[3*t+2])}function G(t){r.push(t.x),r.push(t.y)}!function(){const t=n.length/3;if(c){let t=0,e=C*t;for(let t=0;t&lt;L;t++){const i=T[t];B(i[2]+e,i[1]+e,i[0]+e)}t=o+2*p,e=C*t;for(let t=0;t&lt;L;t++){const i=T[t];B(i[0]+e,i[1]+e,i[2]+e)}}else{for(let t=0;t&lt;L;t++){const e=T[t];B(e[2],e[1],e[0])}for(let t=0;t&lt;L;t++){const e=T[t];B(e[0]+C*o,e[1]+C*o,e[2]+C*o)}}i.addGroup(t,n.length/3-t,0)}(),function(){const t=n.length/3;let e=0;z(A,e),e+=A.length;for(let t=0,i=w.length;t&lt;i;t++){const i=w[t];z(i,e),e+=i.length}i.addGroup(t,n.length/3-t,1)}()}this.setAttribute("position",new Wn(n,3)),this.setAttribute("uv",new Wn(r,2)),this.computeVertexNormals()}copy(t){return super.copy(t),this.parameters=Object.assign({},t.parameters),this}toJSON(){const t=super.toJSON();return function(t,e,i){if(i.shapes=[],Array.isArray(t))for(let e=0,n=t.length;e&lt;n;e++){const n=t[e];i.shapes.push(n.uuid)}else i.shapes.push(t.uuid);i.options=Object.assign({},e),void 0!==e.extrudePath&amp;&amp;(i.options.extrudePath=e.extrudePath.toJSON());return i}(this.parameters.shapes,this.parameters.options,t)}static fromJSON(t,e){const i=[];for(let n=0,r=t.shapes.length;n&lt;r;n++){const r=e[t.shapes[n]];i.push(r)}const n=t.options.extrudePath;return void 0!==n&amp;&amp;(t.options.extrudePath=(new jl[n.type]).fromJSON(n)),new Oc(i,t.options)}}const zc={generateTopUV:function(t,e,i,n,r){const s=e[3*i],a=e[3*i+1],o=e[3*n],l=e[3*n+1],c=e[3*r],h=e[3*r+1];return[new We(s,a),new We(o,l),new We(c,h)]},generateSideWallUV:function(t,e,i,n,r,s){const a=e[3*i],o=e[3*i+1],l=e[3*i+2],c=e[3*n],h=e[3*n+1],u=e[3*n+2],d=e[3*r],p=e[3*r+1],m=e[3*r+2],f=e[3*s],g=e[3*s+1],v=e[3*s+2];return Math.abs(o-h)&lt;Math.abs(a-c)?[new We(a,1-l),new We(c,1-u),new We(d,1-m),new We(f,1-v)]:[new We(o,1-l),new We(h,1-u),new We(p,1-m),new We(g,1-v)]}};class Uc extends Ql{constructor(t=1,e=0){const i=(1+Math.sqrt(5))/2;super([-1,i,0,1,i,0,-1,-i,0,1,-i,0,0,-1,i,0,1,i,0,-1,-i,0,1,-i,i,0,-1,i,0,1,-i,0,-1,-i,0,1],[0,11,5,0,5,1,0,1,7,0,7,10,0,10,11,1,5,9,5,11,4,11,10,2,10,7,6,7,1,8,3,9,4,3,4,2,3,2,6,3,6,8,3,8,9,4,9,5,2,4,11,6,2,10,8,6,7,9,8,1],t,e),this.type="IcosahedronGeometry",this.parameters={radius:t,detail:e}}static fromJSON(t){return new Uc(t.radius,t.detail)}}class Bc extends Ql{constructor(t=1,e=0){super([1,0,0,-1,0,0,0,1,0,0,-1,0,0,0,1,0,0,-1],[0,2,4,0,4,3,0,3,5,0,5,2,1,2,5,1,5,3,1,3,4,1,4,2],t,e),this.type="OctahedronGeometry",this.parameters={radius:t,detail:e}}static fromJSON(t){return new Bc(t.radius,t.detail)}}class Fc extends $n{constructor(t=.5,e=1,i=32,n=1,r=0,s=2*Math.PI){super(),this.type="RingGeometry",this.parameters={innerRadius:t,outerRadius:e,thetaSegments:i,phiSegments:n,thetaStart:r,thetaLength:s},i=Math.max(3,i);const a=[],o=[],l=[],c=[];let h=t;const u=(e-t)/(n=Math.max(1,n)),d=new $e,p=new We;for(let t=0;t&lt;=n;t++){for(let t=0;t&lt;=i;t++){const n=r+t/i*s;d.x=h*Math.cos(n),d.y=h*Math.sin(n),o.push(d.x,d.y,d.z),l.push(0,0,1),p.x=(d.x/e+1)/2,p.y=(d.y/e+1)/2,c.push(p.x,p.y)}h+=u}for(let t=0;t&lt;n;t++){const e=t*(i+1);for(let t=0;t&lt;i;t++){const n=t+e,r=n,s=n+i+1,o=n+i+2,l=n+1;a.push(r,s,l),a.push(s,o,l)}}this.setIndex(a),this.setAttribute("position",new Wn(o,3)),this.setAttribute("normal",new Wn(l,3)),this.setAttribute("uv",new Wn(c,2))}copy(t){return super.copy(t),this.parameters=Object.assign({},t.parameters),this}static fromJSON(t){return new Fc(t.innerRadius,t.outerRadius,t.thetaSegments,t.phiSegments,t.thetaStart,t.thetaLength)}}class kc extends $n{constructor(t=new ac([new We(0,.5),new We(-.5,-.5),new We(.5,-.5)]),e=12){super(),this.type="ShapeGeometry",this.parameters={shapes:t,curveSegments:e};const i=[],n=[],r=[],s=[];let a=0,o=0;if(!1===Array.isArray(t))l(t);else for(let e=0;e&lt;t.length;e++)l(t[e]),this.addGroup(a,o,e),a+=o,o=0;function l(t){const a=n.length/3,l=t.extractPoints(e);let c=l.shape;const h=l.holes;!1===Ic.isClockWise(c)&amp;&amp;(c=c.reverse());for(let t=0,e=h.length;t&lt;e;t++){const e=h[t];!0===Ic.isClockWise(e)&amp;&amp;(h[t]=e.reverse())}const u=Ic.triangulateShape(c,h);for(let t=0,e=h.length;t&lt;e;t++){const e=h[t];c=c.concat(e)}for(let t=0,e=c.length;t&lt;e;t++){const e=c[t];n.push(e.x,e.y,0),r.push(0,0,1),s.push(e.x,e.y)}for(let t=0,e=u.length;t&lt;e;t++){const e=u[t],n=e[0]+a,r=e[1]+a,s=e[2]+a;i.push(n,r,s),o+=3}}this.setIndex(i),this.setAttribute("position",new Wn(n,3)),this.setAttribute("normal",new Wn(r,3)),this.setAttribute("uv",new Wn(s,2))}copy(t){return super.copy(t),this.parameters=Object.assign({},t.parameters),this}toJSON(){const t=super.toJSON();return function(t,e){if(e.shapes=[],Array.isArray(t))for(let i=0,n=t.length;i&lt;n;i++){const n=t[i];e.shapes.push(n.uuid)}else e.shapes.push(t.uuid);return e}(this.parameters.shapes,t)}static fromJSON(t,e){const i=[];for(let n=0,r=t.shapes.length;n&lt;r;n++){const r=e[t.shapes[n]];i.push(r)}return new kc(i,t.curveSegments)}}class Gc extends $n{constructor(t=1,e=32,i=16,n=0,r=2*Math.PI,s=0,a=Math.PI){super(),this.type="SphereGeometry",this.parameters={radius:t,widthSegments:e,heightSegments:i,phiStart:n,phiLength:r,thetaStart:s,thetaLength:a},e=Math.max(3,Math.floor(e)),i=Math.max(2,Math.floor(i));const o=Math.min(s+a,Math.PI);let l=0;const c=[],h=new $e,u=new $e,d=[],p=[],m=[],f=[];for(let d=0;d&lt;=i;d++){const g=[],v=d/i;let x=0;0==d&amp;&amp;0==s?x=.5/e:d==i&amp;&amp;o==Math.PI&amp;&amp;(x=-.5/e);for(let i=0;i&lt;=e;i++){const o=i/e;h.x=-t*Math.cos(n+o*r)*Math.sin(s+v*a),h.y=t*Math.cos(s+v*a),h.z=t*Math.sin(n+o*r)*Math.sin(s+v*a),p.push(h.x,h.y,h.z),u.copy(h).normalize(),m.push(u.x,u.y,u.z),f.push(o+x,1-v),g.push(l++)}c.push(g)}for(let t=0;t&lt;i;t++)for(let n=0;n&lt;e;n++){const e=c[t][n+1],r=c[t][n],a=c[t+1][n],l=c[t+1][n+1];(0!==t||s&gt;0)&amp;&amp;d.push(e,r,l),(t!==i-1||o&lt;Math.PI)&amp;&amp;d.push(r,a,l)}this.setIndex(d),this.setAttribute("position",new Wn(p,3)),this.setAttribute("normal",new Wn(m,3)),this.setAttribute("uv",new Wn(f,2))}copy(t){return super.copy(t),this.parameters=Object.assign({},t.parameters),this}static fromJSON(t){return new Gc(t.radius,t.widthSegments,t.heightSegments,t.phiStart,t.phiLength,t.thetaStart,t.thetaLength)}}class Vc extends Ql{constructor(t=1,e=0){super([1,1,1,-1,-1,1,-1,1,-1,1,-1,-1],[2,1,0,0,3,2,1,3,0,2,3,1],t,e),this.type="TetrahedronGeometry",this.parameters={radius:t,detail:e}}static fromJSON(t){return new Vc(t.radius,t.detail)}}class Hc extends $n{constructor(t=1,e=.4,i=12,n=48,r=2*Math.PI){super(),this.type="TorusGeometry",this.parameters={radius:t,tube:e,radialSegments:i,tubularSegments:n,arc:r},i=Math.floor(i),n=Math.floor(n);const s=[],a=[],o=[],l=[],c=new $e,h=new $e,u=new $e;for(let s=0;s&lt;=i;s++)for(let d=0;d&lt;=n;d++){const p=d/n*r,m=s/i*Math.PI*2;h.x=(t+e*Math.cos(m))*Math.cos(p),h.y=(t+e*Math.cos(m))*Math.sin(p),h.z=e*Math.sin(m),a.push(h.x,h</w:t>
      </w:r>
      <w:r>
        <w:rPr>
          <w:color w:val="7F7F7F"/>
        </w:rPr>
        <w:lastRenderedPageBreak/>
        <w:t xml:space="preserve">.y,h.z),c.x=t*Math.cos(p),c.y=t*Math.sin(p),u.subVectors(h,c).normalize(),o.push(u.x,u.y,u.z),l.push(d/n),l.push(s/i)}for(let t=1;t&lt;=i;t++)for(let e=1;e&lt;=n;e++){const i=(n+1)*t+e-1,r=(n+1)*(t-1)+e-1,a=(n+1)*(t-1)+e,o=(n+1)*t+e;s.push(i,r,o),s.push(r,a,o)}this.setIndex(s),this.setAttribute("position",new Wn(a,3)),this.setAttribute("normal",new Wn(o,3)),this.setAttribute("uv",new Wn(l,2))}copy(t){return super.copy(t),this.parameters=Object.assign({},t.parameters),this}static fromJSON(t){return new Hc(t.radius,t.tube,t.radialSegments,t.tubularSegments,t.arc)}}class Wc extends $n{constructor(t=1,e=.4,i=64,n=8,r=2,s=3){super(),this.type="TorusKnotGeometry",this.parameters={radius:t,tube:e,tubularSegments:i,radialSegments:n,p:r,q:s},i=Math.floor(i),n=Math.floor(n);const a=[],o=[],l=[],c=[],h=new $e,u=new $e,d=new $e,p=new $e,m=new $e,f=new $e,g=new $e;for(let a=0;a&lt;=i;++a){const x=a/i*r*Math.PI*2;v(x,r,s,t,d),v(x+.01,r,s,t,p),f.subVectors(p,d),g.addVectors(p,d),m.crossVectors(f,g),g.crossVectors(m,f),m.normalize(),g.normalize();for(let t=0;t&lt;=n;++t){const r=t/n*Math.PI*2,s=-e*Math.cos(r),p=e*Math.sin(r);h.x=d.x+(s*g.x+p*m.x),h.y=d.y+(s*g.y+p*m.y),h.z=d.z+(s*g.z+p*m.z),o.push(h.x,h.y,h.z),u.subVectors(h,d).normalize(),l.push(u.x,u.y,u.z),c.push(a/i),c.push(t/n)}}for(let t=1;t&lt;=i;t++)for(let e=1;e&lt;=n;e++){const i=(n+1)*(t-1)+(e-1),r=(n+1)*t+(e-1),s=(n+1)*t+e,o=(n+1)*(t-1)+e;a.push(i,r,o),a.push(r,s,o)}function v(t,e,i,n,r){const s=Math.cos(t),a=Math.sin(t),o=i/e*t,l=Math.cos(o);r.x=n*(2+l)*.5*s,r.y=n*(2+l)*a*.5,r.z=n*Math.sin(o)*.5}this.setIndex(a),this.setAttribute("position",new Wn(o,3)),this.setAttribute("normal",new Wn(l,3)),this.setAttribute("uv",new Wn(c,2))}copy(t){return super.copy(t),this.parameters=Object.assign({},t.parameters),this}static fromJSON(t){return new Wc(t.radius,t.tube,t.tubularSegments,t.radialSegments,t.p,t.q)}}class jc extends $n{constructor(t=new Hl(new $e(-1,-1,0),new $e(-1,1,0),new $e(1,1,0)),e=64,i=1,n=8,r=!1){super(),this.type="TubeGeometry",this.parameters={path:t,tubularSegments:e,radius:i,radialSegments:n,closed:r};const s=t.computeFrenetFrames(e,r);this.tangents=s.tangents,this.normals=s.normals,this.binormals=s.binormals;const a=new $e,o=new $e,l=new We;let c=new $e;const h=[],u=[],d=[],p=[];function m(r){c=t.getPointAt(r/e,c);const l=s.normals[r],d=s.binormals[r];for(let t=0;t&lt;=n;t++){const e=t/n*Math.PI*2,r=Math.sin(e),s=-Math.cos(e);o.x=s*l.x+r*d.x,o.y=s*l.y+r*d.y,o.z=s*l.z+r*d.z,o.normalize(),u.push(o.x,o.y,o.z),a.x=c.x+i*o.x,a.y=c.y+i*o.y,a.z=c.z+i*o.z,h.push(a.x,a.y,a.z)}}!function(){for(let t=0;t&lt;e;t++)m(t);m(!1===r?e:0),function(){for(let t=0;t&lt;=e;t++)for(let i=0;i&lt;=n;i++)l.x=t/e,l.y=i/n,d.push(l.x,l.y)}(),function(){for(let t=1;t&lt;=e;t++)for(let e=1;e&lt;=n;e++){const i=(n+1)*(t-1)+(e-1),r=(n+1)*t+(e-1),s=(n+1)*t+e,a=(n+1)*(t-1)+e;p.push(i,r,a),p.push(r,s,a)}}()}(),this.setIndex(p),this.setAttribute("position",new Wn(h,3)),this.setAttribute("normal",new Wn(u,3)),this.setAttribute("uv",new Wn(d,2))}copy(t){return super.copy(t),this.parameters=Object.assign({},t.parameters),this}toJSON(){const t=super.toJSON();return t.path=this.parameters.path.toJSON(),t}static fromJSON(t){return new jc((new jl[t.path.type]).fromJSON(t.path),t.tubularSegments,t.radius,t.radialSegments,t.closed)}}class qc extends $n{constructor(t=null){if(super(),this.type="WireframeGeometry",this.parameters={geometry:t},null!==t){const e=[],i=new Set,n=new $e,r=new $e;if(null!==t.index){const s=t.attributes.position,a=t.index;let o=t.groups;0===o.length&amp;&amp;(o=[{start:0,count:a.count,materialIndex:0}]);for(let t=0,l=o.length;t&lt;l;++t){const l=o[t],c=l.start;for(let t=c,o=c+l.count;t&lt;o;t+=3)for(let o=0;o&lt;3;o++){const l=a.getX(t+o),c=a.getX(t+(o+1)%3);n.fromBufferAttribute(s,l),r.fromBufferAttribute(s,c),!0===Xc(n,r,i)&amp;&amp;(e.push(n.x,n.y,n.z),e.push(r.x,r.y,r.z))}}}else{const s=t.attributes.position;for(let t=0,a=s.count/3;t&lt;a;t++)for(let a=0;a&lt;3;a++){const o=3*t+a,l=3*t+(a+1)%3;n.fromBufferAttribute(s,o),r.fromBufferAttribute(s,l),!0===Xc(n,r,i)&amp;&amp;(e.push(n.x,n.y,n.z),e.push(r.x,r.y,r.z))}}this.setAttribute("position",new Wn(e,3))}}copy(t){return super.copy(t),this.parameters=Object.assign({},t.parameters),this}}function Xc(t,e,i){const n=`${t.x},${t.y},${t.z}-${e.x},${e.y},${e.z}`,r=`${e.x},${e.y},${e.z}-${t.x},${t.y},${t.z}`;return!0!==i.has(n)&amp;&amp;!0!==i.has(r)&amp;&amp;(i.add(n),i.add(r),!0)}var Yc=Object.freeze({__proto__:null,BoxGeometry:fr,CapsuleGeometry:Zl,CircleGeometry:Jl,ConeGeometry:$l,CylinderGeometry:Kl,DodecahedronGeometry:tc,EdgesGeometry:sc,ExtrudeGeometry:Oc,IcosahedronGeometry:Uc,LatheGeometry:Yl,OctahedronGeometry:Bc,PlaneGeometry:zr,PolyhedronGeometry:Ql,RingGeometry:Fc,ShapeGeometry:kc,SphereGeometry:Gc,TetrahedronGeometry:Vc,TorusGeometry:Hc,TorusKnotGeometry:Wc,TubeGeometry:jc,WireframeGeometry:qc});class Zc extends Pn{constructor(t){super(),this.isShadowMaterial=!0,this.type="ShadowMaterial",this.color=new zn(0),this.transparent=!0,this.fog=!0,this.setValues(t)}copy(t){return super.copy(t),this.color.copy(t.color),this.fog=t.fog,this}}class Jc extends yr{constructor(t){super(t),this.isRawShaderMaterial=!0,this.type="RawShaderMaterial"}}class Kc extends Pn{constructor(t){super(),this.isMeshStandardMaterial=!0,this.defines={STANDARD:""},this.type="MeshStandardMaterial",this.color=new zn(16777215),this.roughness=1,this.metalness=0,this.map=null,this.lightMap=null,this.lightMapIntensity=1,this.aoMap=null,this.aoMapIntensity=1,this.emissive=new zn(0),this.emissiveIntensity=1,this.emissiveMap=null,this.bumpMap=null,this.bumpScale=1,this.normalMap=null,this.normalMapType=ye,this.normalScale=new We(1,1),this.displacementMap=null,this.displacementScale=1,this.displacementBias=0,this.roughnessMap=null,this.metalnessMap=null,this.alphaMap=null,this.envMap=null,this.envMapIntensity=1,this.wireframe=!1,this.wireframeLinewidth=1,this.wireframeLinecap="round",this.wireframeLinejoin="round",this.flatShading=!1,this.fog=!0,this.setValues(t)}copy(t){return super.copy(t),this.defines={STANDARD:""},this.color.copy(t.color),this.roughness=t.roughness,this.metalness=t.metalness,this.map=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roughnessMap=t.roughnessMap,this.metalnessMap=t.metalnessMap,this.alphaMap=t.alphaMap,this.envMap=t.envMap,this.envMapIntensity=t.envMapIntensity,this.wireframe=t.wireframe,this.wireframeLinewidth=t.wireframeLinewidth,this.wireframeLinecap=t.wireframeLinecap,this.wireframeLinejoin=t.wireframeLinejoin,this.flatShading=t.flatShading,this.fog=t.fog,this}}class $c extends Kc{constructor(t){super(),this.isMeshPhysicalMaterial=!0,this.defines={STANDARD:"",PHYSICAL:""},this.type="MeshPhysicalMaterial",this.clearcoatMap=null,this.clearcoatRoughness=0,this.clearcoatRoughnessMap=null,this.clearcoatNormalScale=new We(1,1),this.clearcoatNormalMap=null,this.ior=1.5,Object.defineProperty(this,"reflectivity",{get:function(){return Oe(2.5*(this.ior-1)/(this.ior+1),0,1)},set:function(t){this.ior=(1+.4*t)/(1-.4*t)}}),this.iridescenceMap=null,this.iridescenceIOR=1.3,this.iridescenceThicknessRange=[100,400],this.iridescenceThicknessMap=null,this.sheenColor=new zn(0),this.sheenColorMap=null,this.sheenRoughness=1,this.sheenRoughnessMap=null,this.transmissionMap=null,this.thickness=0,this.thicknessMap=null,this.attenuationDistance=1/0,this.attenuationColor=new zn(1,1,1),this.specularIntensity=1,this.specularIntensityMap=null,this.specularColor=new zn(1,1,1),this.specularColorMap=null,this._sheen=0,this._clearcoat=0,this._iridescence=0,this._transmission=0,this.setValues(t)}get sheen(){return this._sheen}set sheen(t){this._sheen&gt;0!=t&gt;0&amp;&amp;this.version++,this._sheen=t}get clearcoat(){return this._clearcoat}set clearcoat(t){this._clearcoat&gt;0!=t&gt;0&amp;&amp;this.version++,this._clearcoat=t}get iridescence(){return this._iridescence}set iridescence(t){this._iridescence&gt;0!=t&gt;0&amp;&amp;this.version++,this._iridescence=t}get transmission(){return this._transmission}set </w:t>
      </w:r>
      <w:r>
        <w:rPr>
          <w:color w:val="7F7F7F"/>
        </w:rPr>
        <w:lastRenderedPageBreak/>
        <w:t xml:space="preserve">transmission(t){this._transmission&gt;0!=t&gt;0&amp;&amp;this.version++,this._transmission=t}copy(t){return super.copy(t),this.defines={STANDARD:"",PHYSICAL:""},this.clearcoat=t.clearcoat,this.clearcoatMap=t.clearcoatMap,this.clearcoatRoughness=t.clearcoatRoughness,this.clearcoatRoughnessMap=t.clearcoatRoughnessMap,this.clearcoatNormalMap=t.clearcoatNormalMap,this.clearcoatNormalScale.copy(t.clearcoatNormalScale),this.ior=t.ior,this.iridescence=t.iridescence,this.iridescenceMap=t.iridescenceMap,this.iridescenceIOR=t.iridescenceIOR,this.iridescenceThicknessRange=[...t.iridescenceThicknessRange],this.iridescenceThicknessMap=t.iridescenceThicknessMap,this.sheen=t.sheen,this.sheenColor.copy(t.sheenColor),this.sheenColorMap=t.sheenColorMap,this.sheenRoughness=t.sheenRoughness,this.sheenRoughnessMap=t.sheenRoughnessMap,this.transmission=t.transmission,this.transmissionMap=t.transmissionMap,this.thickness=t.thickness,this.thicknessMap=t.thicknessMap,this.attenuationDistance=t.attenuationDistance,this.attenuationColor.copy(t.attenuationColor),this.specularIntensity=t.specularIntensity,this.specularIntensityMap=t.specularIntensityMap,this.specularColor.copy(t.specularColor),this.specularColorMap=t.specularColorMap,this}}class Qc extends Pn{constructor(t){super(),this.isMeshPhongMaterial=!0,this.type="MeshPhongMaterial",this.color=new zn(16777215),this.specular=new zn(1118481),this.shininess=30,this.map=null,this.lightMap=null,this.lightMapIntensity=1,this.aoMap=null,this.aoMapIntensity=1,this.emissive=new zn(0),this.emissiveIntensity=1,this.emissiveMap=null,this.bumpMap=null,this.bumpScale=1,this.normalMap=null,this.normalMapType=ye,this.normalScale=new We(1,1),this.displacementMap=null,this.displacementScale=1,this.displacementBias=0,this.specularMap=null,this.alphaMap=null,this.envMap=null,this.combine=G,this.reflectivity=1,this.refractionRatio=.98,this.wireframe=!1,this.wireframeLinewidth=1,this.wireframeLinecap="round",this.wireframeLinejoin="round",this.flatShading=!1,this.fog=!0,this.setValues(t)}copy(t){return super.copy(t),this.color.copy(t.color),this.specular.copy(t.specular),this.shininess=t.shininess,this.map=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specularMap=t.specularMap,this.alphaMap=t.alphaMap,this.envMap=t.envMap,this.combine=t.combine,this.reflectivity=t.reflectivity,this.refractionRatio=t.refractionRatio,this.wireframe=t.wireframe,this.wireframeLinewidth=t.wireframeLinewidth,this.wireframeLinecap=t.wireframeLinecap,this.wireframeLinejoin=t.wireframeLinejoin,this.flatShading=t.flatShading,this.fog=t.fog,this}}class th extends Pn{constructor(t){super(),this.isMeshToonMaterial=!0,this.defines={TOON:""},this.type="MeshToonMaterial",this.color=new zn(16777215),this.map=null,this.gradientMap=null,this.lightMap=null,this.lightMapIntensity=1,this.aoMap=null,this.aoMapIntensity=1,this.emissive=new zn(0),this.emissiveIntensity=1,this.emissiveMap=null,this.bumpMap=null,this.bumpScale=1,this.normalMap=null,this.normalMapType=ye,this.normalScale=new We(1,1),this.displacementMap=null,this.displacementScale=1,this.displacementBias=0,this.alphaMap=null,this.wireframe=!1,this.wireframeLinewidth=1,this.wireframeLinecap="round",this.wireframeLinejoin="round",this.fog=!0,this.setValues(t)}copy(t){return super.copy(t),this.color.copy(t.color),this.map=t.map,this.gradientMap=t.gradien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alphaMap=t.alphaMap,this.wireframe=t.wireframe,this.wireframeLinewidth=t.wireframeLinewidth,this.wireframeLinecap=t.wireframeLinecap,this.wireframeLinejoin=t.wireframeLinejoin,this.fog=t.fog,this}}class eh extends Pn{constructor(t){super(),this.isMeshNormalMaterial=!0,this.type="MeshNormalMaterial",this.bumpMap=null,this.bumpScale=1,this.normalMap=null,this.normalMapType=ye,this.normalScale=new We(1,1),this.displacementMap=null,this.displacementScale=1,this.displacementBias=0,this.wireframe=!1,this.wireframeLinewidth=1,this.flatShading=!1,this.setValues(t)}copy(t){return super.copy(t),this.bumpMap=t.bumpMap,this.bumpScale=t.bumpScale,this.normalMap=t.normalMap,this.normalMapType=t.normalMapType,this.normalScale.copy(t.normalScale),this.displacementMap=t.displacementMap,this.displacementScale=t.displacementScale,this.displacementBias=t.displacementBias,this.wireframe=t.wireframe,this.wireframeLinewidth=t.wireframeLinewidth,this.flatShading=t.flatShading,this}}class ih extends Pn{constructor(t){super(),this.isMeshLambertMaterial=!0,this.type="MeshLambertMaterial",this.color=new zn(16777215),this.map=null,this.lightMap=null,this.lightMapIntensity=1,this.aoMap=null,this.aoMapIntensity=1,this.emissive=new zn(0),this.emissiveIntensity=1,this.emissiveMap=null,this.bumpMap=null,this.bumpScale=1,this.normalMap=null,this.normalMapType=ye,this.normalScale=new We(1,1),this.displacementMap=null,this.displacementScale=1,this.displacementBias=0,this.specularMap=null,this.alphaMap=null,this.envMap=null,this.combine=G,this.reflectivity=1,this.refractionRatio=.98,this.wireframe=!1,this.wireframeLinewidth=1,this.wireframeLinecap="round",this.wireframeLinejoin="round",this.flatShading=!1,this.fog=!0,this.setValues(t)}copy(t){return super.copy(t),this.color.copy(t.color),this.map=t.map,this.lightMap=t.lightMap,this.lightMapIntensity=t.lightMapIntensity,this.aoMap=t.aoMap,this.aoMapIntensity=t.aoMapIntensity,this.emissive.copy(t.emissive),this.emissiveMap=t.emissiveMap,this.emissiveIntensity=t.emissiveIntensity,this.bumpMap=t.bumpMap,this.bumpScale=t.bumpScale,this.normalMap=t.normalMap,this.normalMapType=t.normalMapType,this.normalScale.copy(t.normalScale),this.displacementMap=t.displacementMap,this.displacementScale=t.displacementScale,this.displacementBias=t.displacementBias,this.specularMap=t.specularMap,this.alphaMap=t.alphaMap,this.envMap=t.envMap,this.combine=t.combine,this.reflectivity=t.reflectivity,this.refractionRatio=t.refractionRatio,this.wireframe=t.wireframe,this.wireframeLinewidth=t.wireframeLinewidth,this.wireframeLinecap=t.wireframeLinecap,this.wireframeLinejoin=t.wireframeLinejoin,this.flatShading=t.flatShading,this.fog=t.fog,this}}class nh extends Pn{constructor(t){super(),this.isMeshMatcapMaterial=!0,this.defines={MATCAP:""},this.type="MeshMatcapMaterial",this.color=new zn(16777215),this.matcap=null,this.map=null,this.bumpMap=null,this.bumpScale=1,this.normalMap=null,this.normalMapType=ye,this.normalScale=new We(1,1),this.displacementMap=null,this.displacementScale=1,this.displacementBias=0,this.alphaMap=null,this.flatShading=!1,this.fog=!0,this.setValues(t)}copy(t){return super.copy(t),this.defines={MATCAP:""},this.color.copy(t.color),this.matcap=t.matcap,this.map=t.map,this.bumpMap=t.bumpMap,this.bumpScale=t.bumpScale,this.normalMap=t.normalMap,this.normalMapType=t.normalMapType,this.normalScale.copy(t.normalScale),this.displacementMap=t.displacementMap,this.displacementScale=t.displacementScale,this.displacementBias=t.displacementBias,this.alphaMap=t.alphaMap,this.flatShading=t.flatShading,this.fog=t.fog,this}}class rh extends ol{constructor(t){super(),this.isLineDashedMaterial=!0,this.type="LineDashedMaterial",this.scale=1,this.dashSize=3,this.gapSize=1,this.setValues(t)}copy(t){return super.copy(t),this.scale=t.scale,this.dashSize=t.dashSize,this.gapSize=t.gapSize,this}}function sh(t,e,i){return oh(t)?new t.constructor(t.subarray(e,void 0!==i?i:t.length)):t.slice(e,i)}function </w:t>
      </w:r>
      <w:r>
        <w:rPr>
          <w:color w:val="7F7F7F"/>
        </w:rPr>
        <w:lastRenderedPageBreak/>
        <w:t>ah(t,e,i){return!t||!i&amp;&amp;t.constructor===e?t:"number"==typeof e.BYTES_PER_ELEMENT?new e(t):Array.prototype.slice.call(t)}function oh(t){return ArrayBuffer.isView(t)&amp;&amp;!(t instanceof DataView)}function lh(t){const e=t.length,i=new Array(e);for(let t=0;t!==e;++t)i[t]=t;return i.sort((function(e,i){return t[e]-t[i]})),i}function ch(t,e,i){const n=t.length,r=new t.constructor(n);for(let s=0,a=0;a!==n;++s){const n=i[s]*e;for(let i=0;i!==e;++i)r[a++]=t[n+i]}return r}function hh(t,e,i,n){let r=1,s=t[0];for(;void 0!==s&amp;&amp;void 0===s[n];)s=t[r++];if(void 0===s)return;let a=s[n];if(void 0!==a)if(Array.isArray(a))do{a=s[n],void 0!==a&amp;&amp;(e.push(s.time),i.push.apply(i,a)),s=t[r++]}while(void 0!==s);else if(void 0!==a.toArray)do{a=s[n],void 0!==a&amp;&amp;(e.push(s.time),a.toArray(i,i.length)),s=t[r++]}while(void 0!==s);else do{a=s[n],void 0!==a&amp;&amp;(e.push(s.time),i.push(a)),s=t[r++]}while(void 0!==s)}const uh={arraySlice:sh,convertArray:ah,isTypedArray:oh,getKeyframeOrder:lh,sortedArray:ch,flattenJSON:hh,subclip:function(t,e,i,n,r=30){const s=t.clone();s.name=e;const a=[];for(let t=0;t&lt;s.tracks.length;++t){const e=s.tracks[t],o=e.getValueSize(),l=[],c=[];for(let t=0;t&lt;e.times.length;++t){const s=e.times[t]*r;if(!(s&lt;i||s&gt;=n)){l.push(e.times[t]);for(let i=0;i&lt;o;++i)c.push(e.values[t*o+i])}}0!==l.length&amp;&amp;(e.times=ah(l,e.times.constructor),e.values=ah(c,e.values.constructor),a.push(e))}s.tracks=a;let o=1/0;for(let t=0;t&lt;s.tracks.length;++t)o&gt;s.tracks[t].times[0]&amp;&amp;(o=s.tracks[t].times[0]);for(let t=0;t&lt;s.tracks.length;++t)s.tracks[t].shift(-1*o);return s.resetDuration(),s},makeClipAdditive:function(t,e=0,i=t,n=30){n&lt;=0&amp;&amp;(n=30);const r=i.tracks.length,s=e/n;for(let e=0;e&lt;r;++e){const n=i.tracks[e],r=n.ValueTypeName;if("bool"===r||"string"===r)continue;const a=t.tracks.find((function(t){return t.name===n.name&amp;&amp;t.ValueTypeName===r}));if(void 0===a)continue;let o=0;const l=n.getValueSize();n.createInterpolant.isInterpolantFactoryMethodGLTFCubicSpline&amp;&amp;(o=l/3);let c=0;const h=a.getValueSize();a.createInterpolant.isInterpolantFactoryMethodGLTFCubicSpline&amp;&amp;(c=h/3);const u=n.times.length-1;let d;if(s&lt;=n.times[0]){const t=o,e=l-o;d=sh(n.values,t,e)}else if(s&gt;=n.times[u]){const t=u*l+o,e=t+l-o;d=sh(n.values,t,e)}else{const t=n.createInterpolant(),e=o,i=l-o;t.evaluate(s),d=sh(t.resultBuffer,e,i)}if("quaternion"===r){(new Ke).fromArray(d).normalize().conjugate().toArray(d)}const p=a.times.length;for(let t=0;t&lt;p;++t){const e=t*h+c;if("quaternion"===r)Ke.multiplyQuaternionsFlat(a.values,e,d,0,a.values,e);else{const t=h-2*c;for(let i=0;i&lt;t;++i)a.values[e+i]-=d[i]}}}return t.blendMode=ge,t}};class dh{constructor(t,e,i,n){this.parameterPositions=t,this._cachedIndex=0,this.resultBuffer=void 0!==n?n:new e.constructor(i),this.sampleValues=e,this.valueSize=i,this.settings=null,this.DefaultSettings_={}}evaluate(t){const e=this.parameterPositions;let i=this._cachedIndex,n=e[i],r=e[i-1];t:{e:{let s;i:{n:if(!(t&lt;n)){for(let s=i+2;;){if(void 0===n){if(t&lt;r)break n;return i=e.length,this._cachedIndex=i,this.copySampleValue_(i-1)}if(i===s)break;if(r=n,n=e[++i],t&lt;n)break e}s=e.length;break i}if(t&gt;=r)break t;{const a=e[1];t&lt;a&amp;&amp;(i=2,r=a);for(let s=i-2;;){if(void 0===r)return this._cachedIndex=0,this.copySampleValue_(0);if(i===s)break;if(n=r,r=e[--i-1],t&gt;=r)break e}s=i,i=0}}for(;i&lt;s;){const n=i+s&gt;&gt;&gt;1;t&lt;e[n]?s=n:i=n+1}if(n=e[i],r=e[i-1],void 0===r)return this._cachedIndex=0,this.copySampleValue_(0);if(void 0===n)return i=e.length,this._cachedIndex=i,this.copySampleValue_(i-1)}this._cachedIndex=i,this.intervalChanged_(i,r,n)}return this.interpolate_(i,r,t,n)}getSettings_(){return this.settings||this.DefaultSettings_}copySampleValue_(t){const e=this.resultBuffer,i=this.sampleValues,n=this.valueSize,r=t*n;for(let t=0;t!==n;++t)e[t]=i[r+t];return e}interpolate_(){throw new Error("call to abstract method")}intervalChanged_(){}}class ph extends dh{constructor(t,e,i,n){super(t,e,i,n),this._weightPrev=-0,this._offsetPrev=-0,this._weightNext=-0,this._offsetNext=-0,this.DefaultSettings_={endingStart:de,endingEnd:de}}intervalChanged_(t,e,i){const n=this.parameterPositions;let r=t-2,s=t+1,a=n[r],o=n[s];if(void 0===a)switch(this.getSettings_().endingStart){case pe:r=t,a=2*e-i;break;case me:r=n.length-2,a=e+n[r]-n[r+1];break;default:r=t,a=i}if(void 0===o)switch(this.getSettings_().endingEnd){case pe:s=t,o=2*i-e;break;case me:s=1,o=i+n[1]-n[0];break;default:s=t-1,o=e}const l=.5*(i-e),c=this.valueSize;this._weightPrev=l/(e-a),this._weightNext=l/(o-i),this._offsetPrev=r*c,this._offsetNext=s*c}interpolate_(t,e,i,n){const r=this.resultBuffer,s=this.sampleValues,a=this.valueSize,o=t*a,l=o-a,c=this._offsetPrev,h=this._offsetNext,u=this._weightPrev,d=this._weightNext,p=(i-e)/(n-e),m=p*p,f=m*p,g=-u*f+2*u*m-u*p,v=(1+u)*f+(-1.5-2*u)*m+(-.5+u)*p+1,x=(-1-d)*f+(1.5+d)*m+.5*p,_=d*f-d*m;for(let t=0;t!==a;++t)r[t]=g*s[c+t]+v*s[l+t]+x*s[o+t]+_*s[h+t];return r}}class mh extends dh{constructor(t,e,i,n){super(t,e,i,n)}interpolate_(t,e,i,n){const r=this.resultBuffer,s=this.sampleValues,a=this.valueSize,o=t*a,l=o-a,c=(i-e)/(n-e),h=1-c;for(let t=0;t!==a;++t)r[t]=s[l+t]*h+s[o+t]*c;return r}}class fh extends dh{constructor(t,e,i,n){super(t,e,i,n)}interpolate_(t){return this.copySampleValue_(t-1)}}class gh{constructor(t,e,i,n){if(void 0===t)throw new Error("THREE.KeyframeTrack: track name is undefined");if(void 0===e||0===e.length)throw new Error("THREE.KeyframeTrack: no keyframes in track named "+t);this.name=t,this.times=ah(e,this.TimeBufferType),this.values=ah(i,this.ValueBufferType),this.setInterpolation(n||this.DefaultInterpolation)}static toJSON(t){const e=t.constructor;let i;if(e.toJSON!==this.toJSON)i=e.toJSON(t);else{i={name:t.name,times:ah(t.times,Array),values:ah(t.values,Array)};const e=t.getInterpolation();e!==t.DefaultInterpolation&amp;&amp;(i.interpolation=e)}return i.type=t.ValueTypeName,i}InterpolantFactoryMethodDiscrete(t){return new fh(this.times,this.values,this.getValueSize(),t)}InterpolantFactoryMethodLinear(t){return new mh(this.times,this.values,this.getValueSize(),t)}InterpolantFactoryMethodSmooth(t){return new ph(this.times,this.values,this.getValueSize(),t)}setInterpolation(t){let e;switch(t){case ce:e=this.InterpolantFactoryMethodDiscrete;break;case he:e=this.InterpolantFactoryMethodLinear;break;case ue:e=this.InterpolantFactoryMethodSmooth}if(void 0===e){const e="unsupported interpolation for "+this.ValueTypeName+" keyframe track named "+this.name;if(void 0===this.createInterpolant){if(t===this.DefaultInterpolation)throw new Error(e);this.setInterpolation(this.DefaultInterpolation)}return console.warn("THREE.KeyframeTrack:",e),this}return this.createInterpolant=e,this}getInterpolation(){switch(this.createInterpolant){case this.InterpolantFactoryMethodDiscrete:return ce;case this.InterpolantFactoryMethodLinear:return he;case this.InterpolantFactoryMethodSmooth:return ue}}getValueSize(){return this.values.length/this.times.length}shift(t){if(0!==t){const e=this.times;for(let i=0,n=e.length;i!==n;++i)e[i]+=t}return this}scale(t){if(1!==t){const e=this.times;for(let i=0,n=e.length;i!==n;++i)e[i]*=t}return this}trim(t,e){const i=this.times,n=i.length;let r=0,s=n-1;for(;r!==n&amp;&amp;i[r]&lt;t;)++r;for(;-1!==s&amp;&amp;i[s]&gt;e;)--s;if(++s,0!==r||s!==n){r&gt;=s&amp;&amp;(s=Math.max(s,1),r=s-1);const t=this.getValueSize();this.times=sh(i,r,s),this.values=sh(this.values,r*t,s*t)}return this}validate(){let t=!0;const e=this.getValueSize();e-Math.floor(e)!=0&amp;&amp;(console.error("THREE.KeyframeTrack: Invalid value size in track.",this),t=!1);const i=this.times,n=this.values,r=i.length;0===r&amp;&amp;(console.error("THREE.KeyframeTrack: Track is empty.",this),t=!1);let s=null;for(let e=0;e!==r;e++){const n=i[e];if("number"==typeof n&amp;&amp;isNaN(n)){console.error("THREE.KeyframeTrack: Time is not a valid number.",this,e,n),t=!1;break}if(null!==s&amp;&amp;s&gt;n){console.error("THREE.KeyframeTrack: Out of order keys.",this,e,n,s),t=!1;break}s=n}if(void 0!==n&amp;&amp;oh(n))for(let e=0,i=n.length;e!==i;++e){const i=n[e];if(isNaN(i)){console.error("THREE.KeyframeTrack: Value is not a valid number.",this,e,i),t=!1;break}}return t}optimize(){const t=sh(this.times),e=sh(this.values),i=this.getValueSize(),n=this.getInterpolation()===ue,r=t.length-1;let s=1;for(let a=1;a&lt;r;++a){let r=!1;const o=t[a];if(o!==t[a+1]&amp;&amp;(1!==a||o!==t[0]))if(n)r=!0;else{const t=a*i,n=t-</w:t>
      </w:r>
      <w:r>
        <w:rPr>
          <w:color w:val="7F7F7F"/>
        </w:rPr>
        <w:lastRenderedPageBreak/>
        <w:t xml:space="preserve">i,s=t+i;for(let a=0;a!==i;++a){const i=e[t+a];if(i!==e[n+a]||i!==e[s+a]){r=!0;break}}}if(r){if(a!==s){t[s]=t[a];const n=a*i,r=s*i;for(let t=0;t!==i;++t)e[r+t]=e[n+t]}++s}}if(r&gt;0){t[s]=t[r];for(let t=r*i,n=s*i,a=0;a!==i;++a)e[n+a]=e[t+a];++s}return s!==t.length?(this.times=sh(t,0,s),this.values=sh(e,0,s*i)):(this.times=t,this.values=e),this}clone(){const t=sh(this.times,0),e=sh(this.values,0),i=new(0,this.constructor)(this.name,t,e);return i.createInterpolant=this.createInterpolant,i}}gh.prototype.TimeBufferType=Float32Array,gh.prototype.ValueBufferType=Float32Array,gh.prototype.DefaultInterpolation=he;class vh extends gh{}vh.prototype.ValueTypeName="bool",vh.prototype.ValueBufferType=Array,vh.prototype.DefaultInterpolation=ce,vh.prototype.InterpolantFactoryMethodLinear=void 0,vh.prototype.InterpolantFactoryMethodSmooth=void 0;class xh extends gh{}xh.prototype.ValueTypeName="color";class _h extends gh{}_h.prototype.ValueTypeName="number";class yh extends dh{constructor(t,e,i,n){super(t,e,i,n)}interpolate_(t,e,i,n){const r=this.resultBuffer,s=this.sampleValues,a=this.valueSize,o=(i-e)/(n-e);let l=t*a;for(let t=l+a;l!==t;l+=4)Ke.slerpFlat(r,0,s,l-a,s,l,o);return r}}class Mh extends gh{InterpolantFactoryMethodLinear(t){return new yh(this.times,this.values,this.getValueSize(),t)}}Mh.prototype.ValueTypeName="quaternion",Mh.prototype.DefaultInterpolation=he,Mh.prototype.InterpolantFactoryMethodSmooth=void 0;class bh extends gh{}bh.prototype.ValueTypeName="string",bh.prototype.ValueBufferType=Array,bh.prototype.DefaultInterpolation=ce,bh.prototype.InterpolantFactoryMethodLinear=void 0,bh.prototype.InterpolantFactoryMethodSmooth=void 0;class Sh extends gh{}Sh.prototype.ValueTypeName="vector";class wh{constructor(t,e=-1,i,n=2500){this.name=t,this.tracks=i,this.duration=e,this.blendMode=n,this.uuid=Ne(),this.duration&lt;0&amp;&amp;this.resetDuration()}static parse(t){const e=[],i=t.tracks,n=1/(t.fps||1);for(let t=0,r=i.length;t!==r;++t)e.push(Th(i[t]).scale(n));const r=new this(t.name,t.duration,e,t.blendMode);return r.uuid=t.uuid,r}static toJSON(t){const e=[],i=t.tracks,n={name:t.name,duration:t.duration,tracks:e,uuid:t.uuid,blendMode:t.blendMode};for(let t=0,n=i.length;t!==n;++t)e.push(gh.toJSON(i[t]));return n}static CreateFromMorphTargetSequence(t,e,i,n){const r=e.length,s=[];for(let t=0;t&lt;r;t++){let a=[],o=[];a.push((t+r-1)%r,t,(t+1)%r),o.push(0,1,0);const l=lh(a);a=ch(a,1,l),o=ch(o,1,l),n||0!==a[0]||(a.push(r),o.push(o[0])),s.push(new _h(".morphTargetInfluences["+e[t].name+"]",a,o).scale(1/i))}return new this(t,-1,s)}static findByName(t,e){let i=t;if(!Array.isArray(t)){const e=t;i=e.geometry&amp;&amp;e.geometry.animations||e.animations}for(let t=0;t&lt;i.length;t++)if(i[t].name===e)return i[t];return null}static CreateClipsFromMorphTargetSequences(t,e,i){const n={},r=/^([\w-]*?)([\d]+)$/;for(let e=0,i=t.length;e&lt;i;e++){const i=t[e],s=i.name.match(r);if(s&amp;&amp;s.length&gt;1){const t=s[1];let e=n[t];e||(n[t]=e=[]),e.push(i)}}const s=[];for(const t in n)s.push(this.CreateFromMorphTargetSequence(t,n[t],e,i));return s}static parseAnimation(t,e){if(!t)return console.error("THREE.AnimationClip: No animation in JSONLoader data."),null;const i=function(t,e,i,n,r){if(0!==i.length){const s=[],a=[];hh(i,s,a,n),0!==s.length&amp;&amp;r.push(new t(e,s,a))}},n=[],r=t.name||"default",s=t.fps||30,a=t.blendMode;let o=t.length||-1;const l=t.hierarchy||[];for(let t=0;t&lt;l.length;t++){const r=l[t].keys;if(r&amp;&amp;0!==r.length)if(r[0].morphTargets){const t={};let e;for(e=0;e&lt;r.length;e++)if(r[e].morphTargets)for(let i=0;i&lt;r[e].morphTargets.length;i++)t[r[e].morphTargets[i]]=-1;for(const i in t){const t=[],s=[];for(let n=0;n!==r[e].morphTargets.length;++n){const n=r[e];t.push(n.time),s.push(n.morphTarget===i?1:0)}n.push(new _h(".morphTargetInfluence["+i+"]",t,s))}o=t.length*s}else{const s=".bones["+e[t].name+"]";i(Sh,s+".position",r,"pos",n),i(Mh,s+".quaternion",r,"rot",n),i(Sh,s+".scale",r,"scl",n)}}if(0===n.length)return null;return new this(r,o,n,a)}resetDuration(){let t=0;for(let e=0,i=this.tracks.length;e!==i;++e){const i=this.tracks[e];t=Math.max(t,i.times[i.times.length-1])}return this.duration=t,this}trim(){for(let t=0;t&lt;this.tracks.length;t++)this.tracks[t].trim(0,this.duration);return this}validate(){let t=!0;for(let e=0;e&lt;this.tracks.length;e++)t=t&amp;&amp;this.tracks[e].validate();return t}optimize(){for(let t=0;t&lt;this.tracks.length;t++)this.tracks[t].optimize();return this}clone(){const t=[];for(let e=0;e&lt;this.tracks.length;e++)t.push(this.tracks[e].clone());return new this.constructor(this.name,this.duration,t,this.blendMode)}toJSON(){return this.constructor.toJSON(this)}}function Th(t){if(void 0===t.type)throw new Error("THREE.KeyframeTrack: track type undefined, can not parse");const e=function(t){switch(t.toLowerCase()){case"scalar":case"double":case"float":case"number":case"integer":return _h;case"vector":case"vector2":case"vector3":case"vector4":return Sh;case"color":return xh;case"quaternion":return Mh;case"bool":case"boolean":return vh;case"string":return bh}throw new Error("THREE.KeyframeTrack: Unsupported typeName: "+t)}(t.type);if(void 0===t.times){const e=[],i=[];hh(t.keys,e,i,"value"),t.times=e,t.values=i}return void 0!==e.parse?e.parse(t):new e(t.name,t.times,t.values,t.interpolation)}const Ah={enabled:!1,files:{},add:function(t,e){!1!==this.enabled&amp;&amp;(this.files[t]=e)},get:function(t){if(!1!==this.enabled)return this.files[t]},remove:function(t){delete this.files[t]},clear:function(){this.files={}}};class Eh{constructor(t,e,i){const n=this;let r,s=!1,a=0,o=0;const l=[];this.onStart=void 0,this.onLoad=t,this.onProgress=e,this.onError=i,this.itemStart=function(t){o++,!1===s&amp;&amp;void 0!==n.onStart&amp;&amp;n.onStart(t,a,o),s=!0},this.itemEnd=function(t){a++,void 0!==n.onProgress&amp;&amp;n.onProgress(t,a,o),a===o&amp;&amp;(s=!1,void 0!==n.onLoad&amp;&amp;n.onLoad())},this.itemError=function(t){void 0!==n.onError&amp;&amp;n.onError(t)},this.resolveURL=function(t){return r?r(t):t},this.setURLModifier=function(t){return r=t,this},this.addHandler=function(t,e){return l.push(t,e),this},this.removeHandler=function(t){const e=l.indexOf(t);return-1!==e&amp;&amp;l.splice(e,2),this},this.getHandler=function(t){for(let e=0,i=l.length;e&lt;i;e+=2){const i=l[e],n=l[e+1];if(i.global&amp;&amp;(i.lastIndex=0),i.test(t))return n}return null}}}const Ch=new Eh;class Lh{constructor(t){this.manager=void 0!==t?t:Ch,this.crossOrigin="anonymous",this.withCredentials=!1,this.path="",this.resourcePath="",this.requestHeader={}}load(){}loadAsync(t,e){const i=this;return new Promise((function(n,r){i.load(t,n,e,r)}))}parse(){}setCrossOrigin(t){return this.crossOrigin=t,this}setWithCredentials(t){return this.withCredentials=t,this}setPath(t){return this.path=t,this}setResourcePath(t){return this.resourcePath=t,this}setRequestHeader(t){return this.requestHeader=t,this}}const Rh={};class Ph extends Error{constructor(t,e){super(t),this.response=e}}class Ih extends Lh{constructor(t){super(t)}load(t,e,i,n){void 0===t&amp;&amp;(t=""),void 0!==this.path&amp;&amp;(t=this.path+t),t=this.manager.resolveURL(t);const r=Ah.get(t);if(void 0!==r)return this.manager.itemStart(t),setTimeout((()=&gt;{e&amp;&amp;e(r),this.manager.itemEnd(t)}),0),r;if(void 0!==Rh[t])return void Rh[t].push({onLoad:e,onProgress:i,onError:n});Rh[t]=[],Rh[t].push({onLoad:e,onProgress:i,onError:n});const s=new Request(t,{headers:new Headers(this.requestHeader),credentials:this.withCredentials?"include":"same-origin"}),a=this.mimeType,o=this.responseType;fetch(s).then((e=&gt;{if(200===e.status||0===e.status){if(0===e.status&amp;&amp;console.warn("THREE.FileLoader: HTTP Status 0 received."),"undefined"==typeof ReadableStream||void 0===e.body||void 0===e.body.getReader)return e;const i=Rh[t],n=e.body.getReader(),r=e.headers.get("Content-Length")||e.headers.get("X-File-Size"),s=r?parseInt(r):0,a=0!==s;let o=0;const l=new ReadableStream({start(t){!function e(){n.read().then((({done:n,value:r})=&gt;{if(n)t.close();else{o+=r.byteLength;const n=new ProgressEvent("progress",{lengthComputable:a,loaded:o,total:s});for(let t=0,e=i.length;t&lt;e;t++){const e=i[t];e.onProgress&amp;&amp;e.onProgress(n)}t.enqueue(r),e()}}))}()}});return new Response(l)}throw new Ph(`fetch for "${e.url}" responded with ${e.status}: ${e.statusText}`,e)})).then((t=&gt;{switch(o){case"arraybuffer":return t.arrayBuffer();case"blob":return t.blob();case"document":return t.text().then((t=&gt;(new DOMParser).parseFromString(t,a)));case"json":return t.json();default:if(void 0===a)return t.text();{const </w:t>
      </w:r>
      <w:r>
        <w:rPr>
          <w:color w:val="7F7F7F"/>
        </w:rPr>
        <w:lastRenderedPageBreak/>
        <w:t xml:space="preserve">e=/charset="?([^;"\s]*)"?/i.exec(a),i=e&amp;&amp;e[1]?e[1].toLowerCase():void 0,n=new TextDecoder(i);return t.arrayBuffer().then((t=&gt;n.decode(t)))}}})).then((e=&gt;{Ah.add(t,e);const i=Rh[t];delete Rh[t];for(let t=0,n=i.length;t&lt;n;t++){const n=i[t];n.onLoad&amp;&amp;n.onLoad(e)}})).catch((e=&gt;{const i=Rh[t];if(void 0===i)throw this.manager.itemError(t),e;delete Rh[t];for(let t=0,n=i.length;t&lt;n;t++){const n=i[t];n.onError&amp;&amp;n.onError(e)}this.manager.itemError(t)})).finally((()=&gt;{this.manager.itemEnd(t)})),this.manager.itemStart(t)}setResponseType(t){return this.responseType=t,this}setMimeType(t){return this.mimeType=t,this}}class Dh extends Lh{constructor(t){super(t)}load(t,e,i,n){void 0!==this.path&amp;&amp;(t=this.path+t),t=this.manager.resolveURL(t);const r=this,s=Ah.get(t);if(void 0!==s)return r.manager.itemStart(t),setTimeout((function(){e&amp;&amp;e(s),r.manager.itemEnd(t)}),0),s;const a=Je("img");function o(){c(),Ah.add(t,this),e&amp;&amp;e(this),r.manager.itemEnd(t)}function l(e){c(),n&amp;&amp;n(e),r.manager.itemError(t),r.manager.itemEnd(t)}function c(){a.removeEventListener("load",o,!1),a.removeEventListener("error",l,!1)}return a.addEventListener("load",o,!1),a.addEventListener("error",l,!1),"data:"!==t.slice(0,5)&amp;&amp;void 0!==this.crossOrigin&amp;&amp;(a.crossOrigin=this.crossOrigin),r.manager.itemStart(t),a.src=t,a}}class Nh extends xn{constructor(t,e=1){super(),this.isLight=!0,this.type="Light",this.color=new zn(t),this.intensity=e}dispose(){}copy(t,e){return super.copy(t,e),this.color.copy(t.color),this.intensity=t.intensity,this}toJSON(t){const e=super.toJSON(t);return e.object.color=this.color.getHex(),e.object.intensity=this.intensity,void 0!==this.groundColor&amp;&amp;(e.object.groundColor=this.groundColor.getHex()),void 0!==this.distance&amp;&amp;(e.object.distance=this.distance),void 0!==this.angle&amp;&amp;(e.object.angle=this.angle),void 0!==this.decay&amp;&amp;(e.object.decay=this.decay),void 0!==this.penumbra&amp;&amp;(e.object.penumbra=this.penumbra),void 0!==this.shadow&amp;&amp;(e.object.shadow=this.shadow.toJSON()),e}}class Oh extends Nh{constructor(t,e,i){super(t,i),this.isHemisphereLight=!0,this.type="HemisphereLight",this.position.copy(xn.DEFAULT_UP),this.updateMatrix(),this.groundColor=new zn(e)}copy(t,e){return super.copy(t,e),this.groundColor.copy(t.groundColor),this}}const zh=new qi,Uh=new $e,Bh=new $e;class Fh{constructor(t){this.camera=t,this.bias=0,this.normalBias=0,this.radius=1,this.blurSamples=8,this.mapSize=new We(512,512),this.map=null,this.mapPass=null,this.matrix=new qi,this.autoUpdate=!0,this.needsUpdate=!1,this._frustum=new Dr,this._frameExtents=new We(1,1),this._viewportCount=1,this._viewports=[new fi(0,0,1,1)]}getViewportCount(){return this._viewportCount}getFrustum(){return this._frustum}updateMatrices(t){const e=this.camera,i=this.matrix;Uh.setFromMatrixPosition(t.matrixWorld),e.position.copy(Uh),Bh.setFromMatrixPosition(t.target.matrixWorld),e.lookAt(Bh),e.updateMatrixWorld(),zh.multiplyMatrices(e.projectionMatrix,e.matrixWorldInverse),this._frustum.setFromProjectionMatrix(zh),i.set(.5,0,0,.5,0,.5,0,.5,0,0,.5,.5,0,0,0,1),i.multiply(zh)}getViewport(t){return this._viewports[t]}getFrameExtents(){return this._frameExtents}dispose(){this.map&amp;&amp;this.map.dispose(),this.mapPass&amp;&amp;this.mapPass.dispose()}copy(t){return this.camera=t.camera.clone(),this.bias=t.bias,this.radius=t.radius,this.mapSize.copy(t.mapSize),this}clone(){return(new this.constructor).copy(this)}toJSON(){const t={};return 0!==this.bias&amp;&amp;(t.bias=this.bias),0!==this.normalBias&amp;&amp;(t.normalBias=this.normalBias),1!==this.radius&amp;&amp;(t.radius=this.radius),512===this.mapSize.x&amp;&amp;512===this.mapSize.y||(t.mapSize=this.mapSize.toArray()),t.camera=this.camera.toJSON(!1).object,delete t.camera.matrix,t}}class kh extends Fh{constructor(){super(new br(50,1,.5,500)),this.isSpotLightShadow=!0,this.focus=1}updateMatrices(t){const e=this.camera,i=2*De*t.angle*this.focus,n=this.mapSize.width/this.mapSize.height,r=t.distance||e.far;i===e.fov&amp;&amp;n===e.aspect&amp;&amp;r===e.far||(e.fov=i,e.aspect=n,e.far=r,e.updateProjectionMatrix()),super.updateMatrices(t)}copy(t){return super.copy(t),this.focus=t.focus,this}}class Gh extends Nh{constructor(t,e,i=0,n=Math.PI/3,r=0,s=2){super(t,e),this.isSpotLight=!0,this.type="SpotLight",this.position.copy(xn.DEFAULT_UP),this.updateMatrix(),this.target=new xn,this.distance=i,this.angle=n,this.penumbra=r,this.decay=s,this.map=null,this.shadow=new kh}get power(){return this.intensity*Math.PI}set power(t){this.intensity=t/Math.PI}dispose(){this.shadow.dispose()}copy(t,e){return super.copy(t,e),this.distance=t.distance,this.angle=t.angle,this.penumbra=t.penumbra,this.decay=t.decay,this.target=t.target.clone(),this.shadow=t.shadow.clone(),this}}const Vh=new qi,Hh=new $e,Wh=new $e;class jh extends Fh{constructor(){super(new br(90,1,.5,500)),this.isPointLightShadow=!0,this._frameExtents=new We(4,2),this._viewportCount=6,this._viewports=[new fi(2,1,1,1),new fi(0,1,1,1),new fi(3,1,1,1),new fi(1,1,1,1),new fi(3,0,1,1),new fi(1,0,1,1)],this._cubeDirections=[new $e(1,0,0),new $e(-1,0,0),new $e(0,0,1),new $e(0,0,-1),new $e(0,1,0),new $e(0,-1,0)],this._cubeUps=[new $e(0,1,0),new $e(0,1,0),new $e(0,1,0),new $e(0,1,0),new $e(0,0,1),new $e(0,0,-1)]}updateMatrices(t,e=0){const i=this.camera,n=this.matrix,r=t.distance||i.far;r!==i.far&amp;&amp;(i.far=r,i.updateProjectionMatrix()),Hh.setFromMatrixPosition(t.matrixWorld),i.position.copy(Hh),Wh.copy(i.position),Wh.add(this._cubeDirections[e]),i.up.copy(this._cubeUps[e]),i.lookAt(Wh),i.updateMatrixWorld(),n.makeTranslation(-Hh.x,-Hh.y,-Hh.z),Vh.multiplyMatrices(i.projectionMatrix,i.matrixWorldInverse),this._frustum.setFromProjectionMatrix(Vh)}}class qh extends Nh{constructor(t,e,i=0,n=2){super(t,e),this.isPointLight=!0,this.type="PointLight",this.distance=i,this.decay=n,this.shadow=new jh}get power(){return 4*this.intensity*Math.PI}set power(t){this.intensity=t/(4*Math.PI)}dispose(){this.shadow.dispose()}copy(t,e){return super.copy(t,e),this.distance=t.distance,this.decay=t.decay,this.shadow=t.shadow.clone(),this}}class Xh extends Fh{constructor(){super(new Xr(-5,5,5,-5,.5,500)),this.isDirectionalLightShadow=!0}}class Yh extends Nh{constructor(t,e){super(t,e),this.isDirectionalLight=!0,this.type="DirectionalLight",this.position.copy(xn.DEFAULT_UP),this.updateMatrix(),this.target=new xn,this.shadow=new Xh}dispose(){this.shadow.dispose()}copy(t){return super.copy(t),this.target=t.target.clone(),this.shadow=t.shadow.clone(),this}}class Zh extends Nh{constructor(t,e){super(t,e),this.isAmbientLight=!0,this.type="AmbientLight"}}class Jh extends Nh{constructor(t,e,i=10,n=10){super(t,e),this.isRectAreaLight=!0,this.type="RectAreaLight",this.width=i,this.height=n}get power(){return this.intensity*this.width*this.height*Math.PI}set power(t){this.intensity=t/(this.width*this.height*Math.PI)}copy(t){return super.copy(t),this.width=t.width,this.height=t.height,this}toJSON(t){const e=super.toJSON(t);return e.object.width=this.width,e.object.height=this.height,e}}class Kh{constructor(){this.isSphericalHarmonics3=!0,this.coefficients=[];for(let t=0;t&lt;9;t++)this.coefficients.push(new $e)}set(t){for(let e=0;e&lt;9;e++)this.coefficients[e].copy(t[e]);return this}zero(){for(let t=0;t&lt;9;t++)this.coefficients[t].set(0,0,0);return this}getAt(t,e){const i=t.x,n=t.y,r=t.z,s=this.coefficients;return e.copy(s[0]).multiplyScalar(.282095),e.addScaledVector(s[1],.488603*n),e.addScaledVector(s[2],.488603*r),e.addScaledVector(s[3],.488603*i),e.addScaledVector(s[4],i*n*1.092548),e.addScaledVector(s[5],n*r*1.092548),e.addScaledVector(s[6],.315392*(3*r*r-1)),e.addScaledVector(s[7],i*r*1.092548),e.addScaledVector(s[8],.546274*(i*i-n*n)),e}getIrradianceAt(t,e){const i=t.x,n=t.y,r=t.z,s=this.coefficients;return e.copy(s[0]).multiplyScalar(.886227),e.addScaledVector(s[1],1.023328*n),e.addScaledVector(s[2],1.023328*r),e.addScaledVector(s[3],1.023328*i),e.addScaledVector(s[4],.858086*i*n),e.addScaledVector(s[5],.858086*n*r),e.addScaledVector(s[6],.743125*r*r-.247708),e.addScaledVector(s[7],.858086*i*r),e.addScaledVector(s[8],.429043*(i*i-n*n)),e}add(t){for(let e=0;e&lt;9;e++)this.coefficients[e].add(t.coefficients[e]);return this}addScaledSH(t,e){for(let </w:t>
      </w:r>
      <w:r>
        <w:rPr>
          <w:color w:val="7F7F7F"/>
        </w:rPr>
        <w:lastRenderedPageBreak/>
        <w:t xml:space="preserve">i=0;i&lt;9;i++)this.coefficients[i].addScaledVector(t.coefficients[i],e);return this}scale(t){for(let e=0;e&lt;9;e++)this.coefficients[e].multiplyScalar(t);return this}lerp(t,e){for(let i=0;i&lt;9;i++)this.coefficients[i].lerp(t.coefficients[i],e);return this}equals(t){for(let e=0;e&lt;9;e++)if(!this.coefficients[e].equals(t.coefficients[e]))return!1;return!0}copy(t){return this.set(t.coefficients)}clone(){return(new this.constructor).copy(this)}fromArray(t,e=0){const i=this.coefficients;for(let n=0;n&lt;9;n++)i[n].fromArray(t,e+3*n);return this}toArray(t=[],e=0){const i=this.coefficients;for(let n=0;n&lt;9;n++)i[n].toArray(t,e+3*n);return t}static getBasisAt(t,e){const i=t.x,n=t.y,r=t.z;e[0]=.282095,e[1]=.488603*n,e[2]=.488603*r,e[3]=.488603*i,e[4]=1.092548*i*n,e[5]=1.092548*n*r,e[6]=.315392*(3*r*r-1),e[7]=1.092548*i*r,e[8]=.546274*(i*i-n*n)}}class $h extends Nh{constructor(t=new Kh,e=1){super(void 0,e),this.isLightProbe=!0,this.sh=t}copy(t){return super.copy(t),this.sh.copy(t.sh),this}fromJSON(t){return this.intensity=t.intensity,this.sh.fromArray(t.sh),this}toJSON(t){const e=super.toJSON(t);return e.object.sh=this.sh.toArray(),e}}class Qh extends Lh{constructor(t){super(t),this.textures={}}load(t,e,i,n){const r=this,s=new Ih(r.manager);s.setPath(r.path),s.setRequestHeader(r.requestHeader),s.setWithCredentials(r.withCredentials),s.load(t,(function(i){try{e(r.parse(JSON.parse(i)))}catch(e){n?n(e):console.error(e),r.manager.itemError(t)}}),i,n)}parse(t){const e=this.textures;function i(t){return void 0===e[t]&amp;&amp;console.warn("THREE.MaterialLoader: Undefined texture",t),e[t]}const n=Qh.createMaterialFromType(t.type);if(void 0!==t.uuid&amp;&amp;(n.uuid=t.uuid),void 0!==t.name&amp;&amp;(n.name=t.name),void 0!==t.color&amp;&amp;void 0!==n.color&amp;&amp;n.color.setHex(t.color),void 0!==t.roughness&amp;&amp;(n.roughness=t.roughness),void 0!==t.metalness&amp;&amp;(n.metalness=t.metalness),void 0!==t.sheen&amp;&amp;(n.sheen=t.sheen),void 0!==t.sheenColor&amp;&amp;(n.sheenColor=(new zn).setHex(t.sheenColor)),void 0!==t.sheenRoughness&amp;&amp;(n.sheenRoughness=t.sheenRoughness),void 0!==t.emissive&amp;&amp;void 0!==n.emissive&amp;&amp;n.emissive.setHex(t.emissive),void 0!==t.specular&amp;&amp;void 0!==n.specular&amp;&amp;n.specular.setHex(t.specular),void 0!==t.specularIntensity&amp;&amp;(n.specularIntensity=t.specularIntensity),void 0!==t.specularColor&amp;&amp;void 0!==n.specularColor&amp;&amp;n.specularColor.setHex(t.specularColor),void 0!==t.shininess&amp;&amp;(n.shininess=t.shininess),void 0!==t.clearcoat&amp;&amp;(n.clearcoat=t.clearcoat),void 0!==t.clearcoatRoughness&amp;&amp;(n.clearcoatRoughness=t.clearcoatRoughness),void 0!==t.iridescence&amp;&amp;(n.iridescence=t.iridescence),void 0!==t.iridescenceIOR&amp;&amp;(n.iridescenceIOR=t.iridescenceIOR),void 0!==t.iridescenceThicknessRange&amp;&amp;(n.iridescenceThicknessRange=t.iridescenceThicknessRange),void 0!==t.transmission&amp;&amp;(n.transmission=t.transmission),void 0!==t.thickness&amp;&amp;(n.thickness=t.thickness),void 0!==t.attenuationDistance&amp;&amp;(n.attenuationDistance=t.attenuationDistance),void 0!==t.attenuationColor&amp;&amp;void 0!==n.attenuationColor&amp;&amp;n.attenuationColor.setHex(t.attenuationColor),void 0!==t.fog&amp;&amp;(n.fog=t.fog),void 0!==t.flatShading&amp;&amp;(n.flatShading=t.flatShading),void 0!==t.blending&amp;&amp;(n.blending=t.blending),void 0!==t.combine&amp;&amp;(n.combine=t.combine),void 0!==t.side&amp;&amp;(n.side=t.side),void 0!==t.shadowSide&amp;&amp;(n.shadowSide=t.shadowSide),void 0!==t.opacity&amp;&amp;(n.opacity=t.opacity),void 0!==t.transparent&amp;&amp;(n.transparent=t.transparent),void 0!==t.alphaTest&amp;&amp;(n.alphaTest=t.alphaTest),void 0!==t.depthTest&amp;&amp;(n.depthTest=t.depthTest),void 0!==t.depthWrite&amp;&amp;(n.depthWrite=t.depthWrite),void 0!==t.colorWrite&amp;&amp;(n.colorWrite=t.colorWrite),void 0!==t.stencilWrite&amp;&amp;(n.stencilWrite=t.stencilWrite),void 0!==t.stencilWriteMask&amp;&amp;(n.stencilWriteMask=t.stencilWriteMask),void 0!==t.stencilFunc&amp;&amp;(n.stencilFunc=t.stencilFunc),void 0!==t.stencilRef&amp;&amp;(n.stencilRef=t.stencilRef),void 0!==t.stencilFuncMask&amp;&amp;(n.stencilFuncMask=t.stencilFuncMask),void 0!==t.stencilFail&amp;&amp;(n.stencilFail=t.stencilFail),void 0!==t.stencilZFail&amp;&amp;(n.stencilZFail=t.stencilZFail),void 0!==t.stencilZPass&amp;&amp;(n.stencilZPass=t.stencilZPass),void 0!==t.wireframe&amp;&amp;(n.wireframe=t.wireframe),void 0!==t.wireframeLinewidth&amp;&amp;(n.wireframeLinewidth=t.wireframeLinewidth),void 0!==t.wireframeLinecap&amp;&amp;(n.wireframeLinecap=t.wireframeLinecap),void 0!==t.wireframeLinejoin&amp;&amp;(n.wireframeLinejoin=t.wireframeLinejoin),void 0!==t.rotation&amp;&amp;(n.rotation=t.rotation),1!==t.linewidth&amp;&amp;(n.linewidth=t.linewidth),void 0!==t.dashSize&amp;&amp;(n.dashSize=t.dashSize),void 0!==t.gapSize&amp;&amp;(n.gapSize=t.gapSize),void 0!==t.scale&amp;&amp;(n.scale=t.scale),void 0!==t.polygonOffset&amp;&amp;(n.polygonOffset=t.polygonOffset),void 0!==t.polygonOffsetFactor&amp;&amp;(n.polygonOffsetFactor=t.polygonOffsetFactor),void 0!==t.polygonOffsetUnits&amp;&amp;(n.polygonOffsetUnits=t.polygonOffsetUnits),void 0!==t.dithering&amp;&amp;(n.dithering=t.dithering),void 0!==t.alphaToCoverage&amp;&amp;(n.alphaToCoverage=t.alphaToCoverage),void 0!==t.premultipliedAlpha&amp;&amp;(n.premultipliedAlpha=t.premultipliedAlpha),void 0!==t.forceSinglePass&amp;&amp;(n.forceSinglePass=t.forceSinglePass),void 0!==t.visible&amp;&amp;(n.visible=t.visible),void 0!==t.toneMapped&amp;&amp;(n.toneMapped=t.toneMapped),void 0!==t.userData&amp;&amp;(n.userData=t.userData),void 0!==t.vertexColors&amp;&amp;("number"==typeof t.vertexColors?n.vertexColors=t.vertexColors&gt;0:n.vertexColors=t.vertexColors),void 0!==t.uniforms)for(const e in t.uniforms){const r=t.uniforms[e];switch(n.uniforms[e]={},r.type){case"t":n.uniforms[e].value=i(r.value);break;case"c":n.uniforms[e].value=(new zn).setHex(r.value);break;case"v2":n.uniforms[e].value=(new We).fromArray(r.value);break;case"v3":n.uniforms[e].value=(new $e).fromArray(r.value);break;case"v4":n.uniforms[e].value=(new fi).fromArray(r.value);break;case"m3":n.uniforms[e].value=(new je).fromArray(r.value);break;case"m4":n.uniforms[e].value=(new qi).fromArray(r.value);break;default:n.uniforms[e].value=r.value}}if(void 0!==t.defines&amp;&amp;(n.defines=t.defines),void 0!==t.vertexShader&amp;&amp;(n.vertexShader=t.vertexShader),void 0!==t.fragmentShader&amp;&amp;(n.fragmentShader=t.fragmentShader),void 0!==t.glslVersion&amp;&amp;(n.glslVersion=t.glslVersion),void 0!==t.extensions)for(const e in t.extensions)n.extensions[e]=t.extensions[e];if(void 0!==t.size&amp;&amp;(n.size=t.size),void 0!==t.sizeAttenuation&amp;&amp;(n.sizeAttenuation=t.sizeAttenuation),void 0!==t.map&amp;&amp;(n.map=i(t.map)),void 0!==t.matcap&amp;&amp;(n.matcap=i(t.matcap)),void 0!==t.alphaMap&amp;&amp;(n.alphaMap=i(t.alphaMap)),void 0!==t.bumpMap&amp;&amp;(n.bumpMap=i(t.bumpMap)),void 0!==t.bumpScale&amp;&amp;(n.bumpScale=t.bumpScale),void 0!==t.normalMap&amp;&amp;(n.normalMap=i(t.normalMap)),void 0!==t.normalMapType&amp;&amp;(n.normalMapType=t.normalMapType),void 0!==t.normalScale){let e=t.normalScale;!1===Array.isArray(e)&amp;&amp;(e=[e,e]),n.normalScale=(new We).fromArray(e)}return void 0!==t.displacementMap&amp;&amp;(n.displacementMap=i(t.displacementMap)),void 0!==t.displacementScale&amp;&amp;(n.displacementScale=t.displacementScale),void 0!==t.displacementBias&amp;&amp;(n.displacementBias=t.displacementBias),void 0!==t.roughnessMap&amp;&amp;(n.roughnessMap=i(t.roughnessMap)),void 0!==t.metalnessMap&amp;&amp;(n.metalnessMap=i(t.metalnessMap)),void 0!==t.emissiveMap&amp;&amp;(n.emissiveMap=i(t.emissiveMap)),void 0!==t.emissiveIntensity&amp;&amp;(n.emissiveIntensity=t.emissiveIntensity),void 0!==t.specularMap&amp;&amp;(n.specularMap=i(t.specularMap)),void 0!==t.specularIntensityMap&amp;&amp;(n.specularIntensityMap=i(t.specularIntensityMap)),void 0!==t.specularColorMap&amp;&amp;(n.specularColorMap=i(t.specularColorMap)),void 0!==t.envMap&amp;&amp;(n.envMap=i(t.envMap)),void 0!==t.envMapIntensity&amp;&amp;(n.envMapIntensity=t.envMapIntensity),void 0!==t.reflectivity&amp;&amp;(n.reflectivity=t.reflectivity),void 0!==t.refractionRatio&amp;&amp;(n.refractionRatio=t.refractionRatio),void 0!==t.lightMap&amp;&amp;(n.lightMap=i(t.lightMap)),void 0!==t.lightMapIntensity&amp;&amp;(n.lightMapIntensity=t.lightMapIntensity),void 0!==t.aoMap&amp;&amp;(n.aoMap=i(t.aoMap)),void 0!==t.aoMapIntensity&amp;&amp;(n.aoMapIntensity=t.aoMapIntensity),void 0!==t.gradientMap&amp;&amp;(n.gradientMap=i(t.gradientMap)),void 0!==t.clearcoatMap&amp;&amp;(n.clearcoatMap=i(t.clearcoatMap)),void 0!==t.clearcoatRoughnessMap&amp;&amp;(n.clearcoatRoughnessMap=i(t.clearcoatRoughnessMap)),void 0!==t.clearcoatNormalMap&amp;&amp;(n.clearcoatNormalMap=i(t.clearcoatNormalMap)),void </w:t>
      </w:r>
      <w:r>
        <w:rPr>
          <w:color w:val="7F7F7F"/>
        </w:rPr>
        <w:lastRenderedPageBreak/>
        <w:t>0!==t.clearcoatNormalScale&amp;&amp;(n.clearcoatNormalScale=(new We).fromArray(t.clearcoatNormalScale)),void 0!==t.iridescenceMap&amp;&amp;(n.iridescenceMap=i(t.iridescenceMap)),void 0!==t.iridescenceThicknessMap&amp;&amp;(n.iridescenceThicknessMap=i(t.iridescenceThicknessMap)),void 0!==t.transmissionMap&amp;&amp;(n.transmissionMap=i(t.transmissionMap)),void 0!==t.thicknessMap&amp;&amp;(n.thicknessMap=i(t.thicknessMap)),void 0!==t.sheenColorMap&amp;&amp;(n.sheenColorMap=i(t.sheenColorMap)),void 0!==t.sheenRoughnessMap&amp;&amp;(n.sheenRoughnessMap=i(t.sheenRoughnessMap)),n}setTextures(t){return this.textures=t,this}static createMaterialFromType(t){return new{ShadowMaterial:Zc,SpriteMaterial:wo,RawShaderMaterial:Jc,ShaderMaterial:yr,PointsMaterial:xl,MeshPhysicalMaterial:$c,MeshStandardMaterial:Kc,MeshPhongMaterial:Qc,MeshToonMaterial:th,MeshNormalMaterial:eh,MeshLambertMaterial:ih,MeshDepthMaterial:Qa,MeshDistanceMaterial:to,MeshBasicMaterial:Bn,MeshMatcapMaterial:nh,LineDashedMaterial:rh,LineBasicMaterial:ol,Material:Pn}[t]}}class tu{static decodeText(t){if("undefined"!=typeof TextDecoder)return(new TextDecoder).decode(t);let e="";for(let i=0,n=t.length;i&lt;n;i++)e+=String.fromCharCode(t[i]);try{return decodeURIComponent(escape(e))}catch(t){return e}}static extractUrlBase(t){const e=t.lastIndexOf("/");return-1===e?"./":t.slice(0,e+1)}static resolveURL(t,e){return"string"!=typeof t||""===t?"":(/^https?:\/\//i.test(e)&amp;&amp;/^\//.test(t)&amp;&amp;(e=e.replace(/(^https?:\/\/[^\/]+).*/i,"$1")),/^(https?:)?\/\//i.test(t)||/^data:.*,.*$/i.test(t)||/^blob:.*$/i.test(t)?t:e+t)}}class eu extends $n{constructor(){super(),this.isInstancedBufferGeometry=!0,this.type="InstancedBufferGeometry",this.instanceCount=1/0}copy(t){return super.copy(t),this.instanceCount=t.instanceCount,this}toJSON(){const t=super.toJSON();return t.instanceCount=this.instanceCount,t.isInstancedBufferGeometry=!0,t}}class iu extends Lh{constructor(t){super(t)}load(t,e,i,n){const r=this,s=new Ih(r.manager);s.setPath(r.path),s.setRequestHeader(r.requestHeader),s.setWithCredentials(r.withCredentials),s.load(t,(function(i){try{e(r.parse(JSON.parse(i)))}catch(e){n?n(e):console.error(e),r.manager.itemError(t)}}),i,n)}parse(t){const e={},i={};function n(t,n){if(void 0!==e[n])return e[n];const r=t.interleavedBuffers[n],s=function(t,e){if(void 0!==i[e])return i[e];const n=t.arrayBuffers,r=n[e],s=new Uint32Array(r).buffer;return i[e]=s,s}(t,r.buffer),a=Ze(r.type,s),o=new Mo(a,r.stride);return o.uuid=r.uuid,e[n]=o,o}const r=t.isInstancedBufferGeometry?new eu:new $n,s=t.data.index;if(void 0!==s){const t=Ze(s.type,s.array);r.setIndex(new Gn(t,1))}const a=t.data.attributes;for(const e in a){const i=a[e];let s;if(i.isInterleavedBufferAttribute){const e=n(t.data,i.data);s=new So(e,i.itemSize,i.offset,i.normalized)}else{const t=Ze(i.type,i.array);s=new(i.isInstancedBufferAttribute?tl:Gn)(t,i.itemSize,i.normalized)}void 0!==i.name&amp;&amp;(s.name=i.name),void 0!==i.usage&amp;&amp;s.setUsage(i.usage),void 0!==i.updateRange&amp;&amp;(s.updateRange.offset=i.updateRange.offset,s.updateRange.count=i.updateRange.count),r.setAttribute(e,s)}const o=t.data.morphAttributes;if(o)for(const e in o){const i=o[e],s=[];for(let e=0,r=i.length;e&lt;r;e++){const r=i[e];let a;if(r.isInterleavedBufferAttribute){const e=n(t.data,r.data);a=new So(e,r.itemSize,r.offset,r.normalized)}else{const t=Ze(r.type,r.array);a=new Gn(t,r.itemSize,r.normalized)}void 0!==r.name&amp;&amp;(a.name=r.name),s.push(a)}r.morphAttributes[e]=s}t.data.morphTargetsRelative&amp;&amp;(r.morphTargetsRelative=!0);const l=t.data.groups||t.data.drawcalls||t.data.offsets;if(void 0!==l)for(let t=0,e=l.length;t!==e;++t){const e=l[t];r.addGroup(e.start,e.count,e.materialIndex)}const c=t.data.boundingSphere;if(void 0!==c){const t=new $e;void 0!==c.center&amp;&amp;t.fromArray(c.center),r.boundingSphere=new Ui(t,c.radius)}return t.name&amp;&amp;(r.name=t.name),t.userData&amp;&amp;(r.userData=t.userData),r}}const nu={UVMapping:J,CubeReflectionMapping:K,CubeRefractionMapping:$,EquirectangularReflectionMapping:Q,EquirectangularRefractionMapping:tt,CubeUVReflectionMapping:et},ru={RepeatWrapping:it,ClampToEdgeWrapping:nt,MirroredRepeatWrapping:rt},su={NearestFilter:st,NearestMipmapNearestFilter:at,NearestMipmapLinearFilter:ot,LinearFilter:lt,LinearMipmapNearestFilter:ct,LinearMipmapLinearFilter:ht};let au;class ou{static getContext(){return void 0===au&amp;&amp;(au=new(window.AudioContext||window.webkitAudioContext)),au}static setContext(t){au=t}}const lu=new qi,cu=new qi,hu=new qi;class uu{constructor(t=!0){this.autoStart=t,this.startTime=0,this.oldTime=0,this.elapsedTime=0,this.running=!1}start(){this.startTime=du(),this.oldTime=this.startTime,this.elapsedTime=0,this.running=!0}stop(){this.getElapsedTime(),this.running=!1,this.autoStart=!1}getElapsedTime(){return this.getDelta(),this.elapsedTime}getDelta(){let t=0;if(this.autoStart&amp;&amp;!this.running)return this.start(),0;if(this.running){const e=du();t=(e-this.oldTime)/1e3,this.oldTime=e,this.elapsedTime+=t}return t}}function du(){return("undefined"==typeof performance?Date:performance).now()}const pu=new $e,mu=new Ke,fu=new $e,gu=new $e;class vu extends xn{constructor(t){super(),this.type="Audio",this.listener=t,this.context=t.context,this.gain=this.context.createGain(),this.gain.connect(t.getInput()),this.autoplay=!1,this.buffer=null,this.detune=0,this.loop=!1,this.loopStart=0,this.loopEnd=0,this.offset=0,this.duration=void 0,this.playbackRate=1,this.isPlaying=!1,this.hasPlaybackControl=!0,this.source=null,this.sourceType="empty",this._startedAt=0,this._progress=0,this._connected=!1,this.filters=[]}getOutput(){return this.gain}setNodeSource(t){return this.hasPlaybackControl=!1,this.sourceType="audioNode",this.source=t,this.connect(),this}setMediaElementSource(t){return this.hasPlaybackControl=!1,this.sourceType="mediaNode",this.source=this.context.createMediaElementSource(t),this.connect(),this}setMediaStreamSource(t){return this.hasPlaybackControl=!1,this.sourceType="mediaStreamNode",this.source=this.context.createMediaStreamSource(t),this.connect(),this}setBuffer(t){return this.buffer=t,this.sourceType="buffer",this.autoplay&amp;&amp;this.play(),this}play(t=0){if(!0===this.isPlaying)return void console.warn("THREE.Audio: Audio is already playing.");if(!1===this.hasPlaybackControl)return void console.warn("THREE.Audio: this Audio has no playback control.");this._startedAt=this.context.currentTime+t;const e=this.context.createBufferSource();return e.buffer=this.buffer,e.loop=this.loop,e.loopStart=this.loopStart,e.loopEnd=this.loopEnd,e.onended=this.onEnded.bind(this),e.start(this._startedAt,this._progress+this.offset,this.duration),this.isPlaying=!0,this.source=e,this.setDetune(this.detune),this.setPlaybackRate(this.playbackRate),this.connect()}pause(){if(!1!==this.hasPlaybackControl)return!0===this.isPlaying&amp;&amp;(this._progress+=Math.max(this.context.currentTime-this._startedAt,0)*this.playbackRate,!0===this.loop&amp;&amp;(this._progress=this._progress%(this.duration||this.buffer.duration)),this.source.stop(),this.source.onended=null,this.isPlaying=!1),this;console.warn("THREE.Audio: this Audio has no playback control.")}stop(){if(!1!==this.hasPlaybackControl)return this._progress=0,null!==this.source&amp;&amp;(this.source.stop(),this.source.onended=null),this.isPlaying=!1,this;console.warn("THREE.Audio: this Audio has no playback control.")}connect(){if(this.filters.length&gt;0){this.source.connect(this.filters[0]);for(let t=1,e=this.filters.length;t&lt;e;t++)this.filters[t-1].connect(this.filters[t]);this.filters[this.filters.length-1].connect(this.getOutput())}else this.source.connect(this.getOutput());return this._connected=!0,this}disconnect(){if(this.filters.length&gt;0){this.source.disconnect(this.filters[0]);for(let t=1,e=this.filters.length;t&lt;e;t++)this.filters[t-1].disconnect(this.filters[t]);this.filters[this.filters.length-1].disconnect(this.getOutput())}else this.source.disconnect(this.getOutput());return this._connected=!1,this}getFilters(){return this.filters}setFilters(t){return t||(t=[]),!0===this._connected?(this.disconnect(),this.filters=t.slice(),this.connect()):this.filters=t.slice(),this}setDetune(t){if(this.detune=t,void 0!==this.source.detune)return!0===this.isPlaying&amp;&amp;this.source.detune.setTargetAtTime(this.detune,this.context.currentTime,</w:t>
      </w:r>
      <w:r>
        <w:rPr>
          <w:color w:val="7F7F7F"/>
        </w:rPr>
        <w:lastRenderedPageBreak/>
        <w:t xml:space="preserve">.01),this}getDetune(){return this.detune}getFilter(){return this.getFilters()[0]}setFilter(t){return this.setFilters(t?[t]:[])}setPlaybackRate(t){if(!1!==this.hasPlaybackControl)return this.playbackRate=t,!0===this.isPlaying&amp;&amp;this.source.playbackRate.setTargetAtTime(this.playbackRate,this.context.currentTime,.01),this;console.warn("THREE.Audio: this Audio has no playback control.")}getPlaybackRate(){return this.playbackRate}onEnded(){this.isPlaying=!1}getLoop(){return!1===this.hasPlaybackControl?(console.warn("THREE.Audio: this Audio has no playback control."),!1):this.loop}setLoop(t){if(!1!==this.hasPlaybackControl)return this.loop=t,!0===this.isPlaying&amp;&amp;(this.source.loop=this.loop),this;console.warn("THREE.Audio: this Audio has no playback control.")}setLoopStart(t){return this.loopStart=t,this}setLoopEnd(t){return this.loopEnd=t,this}getVolume(){return this.gain.gain.value}setVolume(t){return this.gain.gain.setTargetAtTime(t,this.context.currentTime,.01),this}}const xu=new $e,_u=new Ke,yu=new $e,Mu=new $e;class bu{constructor(t,e,i){let n,r,s;switch(this.binding=t,this.valueSize=i,e){case"quaternion":n=this._slerp,r=this._slerpAdditive,s=this._setAdditiveIdentityQuaternion,this.buffer=new Float64Array(6*i),this._workIndex=5;break;case"string":case"bool":n=this._select,r=this._select,s=this._setAdditiveIdentityOther,this.buffer=new Array(5*i);break;default:n=this._lerp,r=this._lerpAdditive,s=this._setAdditiveIdentityNumeric,this.buffer=new Float64Array(5*i)}this._mixBufferRegion=n,this._mixBufferRegionAdditive=r,this._setIdentity=s,this._origIndex=3,this._addIndex=4,this.cumulativeWeight=0,this.cumulativeWeightAdditive=0,this.useCount=0,this.referenceCount=0}accumulate(t,e){const i=this.buffer,n=this.valueSize,r=t*n+n;let s=this.cumulativeWeight;if(0===s){for(let t=0;t!==n;++t)i[r+t]=i[t];s=e}else{s+=e;const t=e/s;this._mixBufferRegion(i,r,0,t,n)}this.cumulativeWeight=s}accumulateAdditive(t){const e=this.buffer,i=this.valueSize,n=i*this._addIndex;0===this.cumulativeWeightAdditive&amp;&amp;this._setIdentity(),this._mixBufferRegionAdditive(e,n,0,t,i),this.cumulativeWeightAdditive+=t}apply(t){const e=this.valueSize,i=this.buffer,n=t*e+e,r=this.cumulativeWeight,s=this.cumulativeWeightAdditive,a=this.binding;if(this.cumulativeWeight=0,this.cumulativeWeightAdditive=0,r&lt;1){const t=e*this._origIndex;this._mixBufferRegion(i,n,t,1-r,e)}s&gt;0&amp;&amp;this._mixBufferRegionAdditive(i,n,this._addIndex*e,1,e);for(let t=e,r=e+e;t!==r;++t)if(i[t]!==i[t+e]){a.setValue(i,n);break}}saveOriginalState(){const t=this.binding,e=this.buffer,i=this.valueSize,n=i*this._origIndex;t.getValue(e,n);for(let t=i,r=n;t!==r;++t)e[t]=e[n+t%i];this._setIdentity(),this.cumulativeWeight=0,this.cumulativeWeightAdditive=0}restoreOriginalState(){const t=3*this.valueSize;this.binding.setValue(this.buffer,t)}_setAdditiveIdentityNumeric(){const t=this._addIndex*this.valueSize,e=t+this.valueSize;for(let i=t;i&lt;e;i++)this.buffer[i]=0}_setAdditiveIdentityQuaternion(){this._setAdditiveIdentityNumeric(),this.buffer[this._addIndex*this.valueSize+3]=1}_setAdditiveIdentityOther(){const t=this._origIndex*this.valueSize,e=this._addIndex*this.valueSize;for(let i=0;i&lt;this.valueSize;i++)this.buffer[e+i]=this.buffer[t+i]}_select(t,e,i,n,r){if(n&gt;=.5)for(let n=0;n!==r;++n)t[e+n]=t[i+n]}_slerp(t,e,i,n){Ke.slerpFlat(t,e,t,e,t,i,n)}_slerpAdditive(t,e,i,n,r){const s=this._workIndex*r;Ke.multiplyQuaternionsFlat(t,s,t,e,t,i),Ke.slerpFlat(t,e,t,e,t,s,n)}_lerp(t,e,i,n,r){const s=1-n;for(let a=0;a!==r;++a){const r=e+a;t[r]=t[r]*s+t[i+a]*n}}_lerpAdditive(t,e,i,n,r){for(let s=0;s!==r;++s){const r=e+s;t[r]=t[r]+t[i+s]*n}}}const Su="\\[\\]\\.:\\/",wu=new RegExp("["+Su+"]","g"),Tu="[^"+Su+"]",Au="[^"+Su.replace("\\.","")+"]",Eu=new RegExp("^"+/((?:WC+[\/:])*)/.source.replace("WC",Tu)+/(WCOD+)?/.source.replace("WCOD",Au)+/(?:\.(WC+)(?:\[(.+)\])?)?/.source.replace("WC",Tu)+/\.(WC+)(?:\[(.+)\])?/.source.replace("WC",Tu)+"$"),Cu=["material","materials","bones","map"];class Lu{constructor(t,e,i){this.path=e,this.parsedPath=i||Lu.parseTrackName(e),this.node=Lu.findNode(t,this.parsedPath.nodeName),this.rootNode=t,this.getValue=this._getValue_unbound,this.setValue=this._setValue_unbound}static create(t,e,i){return t&amp;&amp;t.isAnimationObjectGroup?new Lu.Composite(t,e,i):new Lu(t,e,i)}static sanitizeNodeName(t){return t.replace(/\s/g,"_").replace(wu,"")}static parseTrackName(t){const e=Eu.exec(t);if(null===e)throw new Error("PropertyBinding: Cannot parse trackName: "+t);const i={nodeName:e[2],objectName:e[3],objectIndex:e[4],propertyName:e[5],propertyIndex:e[6]},n=i.nodeName&amp;&amp;i.nodeName.lastIndexOf(".");if(void 0!==n&amp;&amp;-1!==n){const t=i.nodeName.substring(n+1);-1!==Cu.indexOf(t)&amp;&amp;(i.nodeName=i.nodeName.substring(0,n),i.objectName=t)}if(null===i.propertyName||0===i.propertyName.length)throw new Error("PropertyBinding: can not parse propertyName from trackName: "+t);return i}static findNode(t,e){if(void 0===e||""===e||"."===e||-1===e||e===t.name||e===t.uuid)return t;if(t.skeleton){const i=t.skeleton.getBoneByName(e);if(void 0!==i)return i}if(t.children){const i=function(t){for(let n=0;n&lt;t.length;n++){const r=t[n];if(r.name===e||r.uuid===e)return r;const s=i(r.children);if(s)return s}return null},n=i(t.children);if(n)return n}return null}_getValue_unavailable(){}_setValue_unavailable(){}_getValue_direct(t,e){t[e]=this.targetObject[this.propertyName]}_getValue_array(t,e){const i=this.resolvedProperty;for(let n=0,r=i.length;n!==r;++n)t[e++]=i[n]}_getValue_arrayElement(t,e){t[e]=this.resolvedProperty[this.propertyIndex]}_getValue_toArray(t,e){this.resolvedProperty.toArray(t,e)}_setValue_direct(t,e){this.targetObject[this.propertyName]=t[e]}_setValue_direct_setNeedsUpdate(t,e){this.targetObject[this.propertyName]=t[e],this.targetObject.needsUpdate=!0}_setValue_direct_setMatrixWorldNeedsUpdate(t,e){this.targetObject[this.propertyName]=t[e],this.targetObject.matrixWorldNeedsUpdate=!0}_setValue_array(t,e){const i=this.resolvedProperty;for(let n=0,r=i.length;n!==r;++n)i[n]=t[e++]}_setValue_array_setNeedsUpdate(t,e){const i=this.resolvedProperty;for(let n=0,r=i.length;n!==r;++n)i[n]=t[e++];this.targetObject.needsUpdate=!0}_setValue_array_setMatrixWorldNeedsUpdate(t,e){const i=this.resolvedProperty;for(let n=0,r=i.length;n!==r;++n)i[n]=t[e++];this.targetObject.matrixWorldNeedsUpdate=!0}_setValue_arrayElement(t,e){this.resolvedProperty[this.propertyIndex]=t[e]}_setValue_arrayElement_setNeedsUpdate(t,e){this.resolvedProperty[this.propertyIndex]=t[e],this.targetObject.needsUpdate=!0}_setValue_arrayElement_setMatrixWorldNeedsUpdate(t,e){this.resolvedProperty[this.propertyIndex]=t[e],this.targetObject.matrixWorldNeedsUpdate=!0}_setValue_fromArray(t,e){this.resolvedProperty.fromArray(t,e)}_setValue_fromArray_setNeedsUpdate(t,e){this.resolvedProperty.fromArray(t,e),this.targetObject.needsUpdate=!0}_setValue_fromArray_setMatrixWorldNeedsUpdate(t,e){this.resolvedProperty.fromArray(t,e),this.targetObject.matrixWorldNeedsUpdate=!0}_getValue_unbound(t,e){this.bind(),this.getValue(t,e)}_setValue_unbound(t,e){this.bind(),this.setValue(t,e)}bind(){let t=this.node;const e=this.parsedPath,i=e.objectName,n=e.propertyName;let r=e.propertyIndex;if(t||(t=Lu.findNode(this.rootNode,e.nodeName),this.node=t),this.getValue=this._getValue_unavailable,this.setValue=this._setValue_unavailable,!t)return void console.error("THREE.PropertyBinding: Trying to update node for track: "+this.path+" but it wasn't found.");if(i){let n=e.objectIndex;switch(i){case"materials":if(!t.material)return void console.error("THREE.PropertyBinding: Can not bind to material as node does not have a material.",this);if(!t.material.materials)return void console.error("THREE.PropertyBinding: Can not bind to material.materials as node.material does not have a materials array.",this);t=t.material.materials;break;case"bones":if(!t.skeleton)return void console.error("THREE.PropertyBinding: Can not bind to bones as node does not have a skeleton.",this);t=t.skeleton.bones;for(let e=0;e&lt;t.length;e++)if(t[e].name===n){n=e;break}break;case"map":if("map"in t){t=t.map;break}if(!t.material)return void console.error("THREE.PropertyBinding: Can not bind to material as node does not have a material.",this);if(!t.material.map)return void console.error("THREE.PropertyBinding: Can not bind to material.map as node.material does not have a map.",this);t=t.material.map;break;default:if(void 0===t[i])return void </w:t>
      </w:r>
      <w:r>
        <w:rPr>
          <w:color w:val="7F7F7F"/>
        </w:rPr>
        <w:lastRenderedPageBreak/>
        <w:t xml:space="preserve">console.error("THREE.PropertyBinding: Can not bind to objectName of node undefined.",this);t=t[i]}if(void 0!==n){if(void 0===t[n])return void console.error("THREE.PropertyBinding: Trying to bind to objectIndex of objectName, but is undefined.",this,t);t=t[n]}}const s=t[n];if(void 0===s){const i=e.nodeName;return void console.error("THREE.PropertyBinding: Trying to update property for track: "+i+"."+n+" but it wasn't found.",t)}let a=this.Versioning.None;this.targetObject=t,void 0!==t.needsUpdate?a=this.Versioning.NeedsUpdate:void 0!==t.matrixWorldNeedsUpdate&amp;&amp;(a=this.Versioning.MatrixWorldNeedsUpdate);let o=this.BindingType.Direct;if(void 0!==r){if("morphTargetInfluences"===n){if(!t.geometry)return void console.error("THREE.PropertyBinding: Can not bind to morphTargetInfluences because node does not have a geometry.",this);if(!t.geometry.morphAttributes)return void console.error("THREE.PropertyBinding: Can not bind to morphTargetInfluences because node does not have a geometry.morphAttributes.",this);void 0!==t.morphTargetDictionary[r]&amp;&amp;(r=t.morphTargetDictionary[r])}o=this.BindingType.ArrayElement,this.resolvedProperty=s,this.propertyIndex=r}else void 0!==s.fromArray&amp;&amp;void 0!==s.toArray?(o=this.BindingType.HasFromToArray,this.resolvedProperty=s):Array.isArray(s)?(o=this.BindingType.EntireArray,this.resolvedProperty=s):this.propertyName=n;this.getValue=this.GetterByBindingType[o],this.setValue=this.SetterByBindingTypeAndVersioning[o][a]}unbind(){this.node=null,this.getValue=this._getValue_unbound,this.setValue=this._setValue_unbound}}Lu.Composite=class{constructor(t,e,i){const n=i||Lu.parseTrackName(e);this._targetGroup=t,this._bindings=t.subscribe_(e,n)}getValue(t,e){this.bind();const i=this._targetGroup.nCachedObjects_,n=this._bindings[i];void 0!==n&amp;&amp;n.getValue(t,e)}setValue(t,e){const i=this._bindings;for(let n=this._targetGroup.nCachedObjects_,r=i.length;n!==r;++n)i[n].setValue(t,e)}bind(){const t=this._bindings;for(let e=this._targetGroup.nCachedObjects_,i=t.length;e!==i;++e)t[e].bind()}unbind(){const t=this._bindings;for(let e=this._targetGroup.nCachedObjects_,i=t.length;e!==i;++e)t[e].unbind()}},Lu.prototype.BindingType={Direct:0,EntireArray:1,ArrayElement:2,HasFromToArray:3},Lu.prototype.Versioning={None:0,NeedsUpdate:1,MatrixWorldNeedsUpdate:2},Lu.prototype.GetterByBindingType=[Lu.prototype._getValue_direct,Lu.prototype._getValue_array,Lu.prototype._getValue_arrayElement,Lu.prototype._getValue_toArray],Lu.prototype.SetterByBindingTypeAndVersioning=[[Lu.prototype._setValue_direct,Lu.prototype._setValue_direct_setNeedsUpdate,Lu.prototype._setValue_direct_setMatrixWorldNeedsUpdate],[Lu.prototype._setValue_array,Lu.prototype._setValue_array_setNeedsUpdate,Lu.prototype._setValue_array_setMatrixWorldNeedsUpdate],[Lu.prototype._setValue_arrayElement,Lu.prototype._setValue_arrayElement_setNeedsUpdate,Lu.prototype._setValue_arrayElement_setMatrixWorldNeedsUpdate],[Lu.prototype._setValue_fromArray,Lu.prototype._setValue_fromArray_setNeedsUpdate,Lu.prototype._setValue_fromArray_setMatrixWorldNeedsUpdate]];class Ru{constructor(t,e,i=null,n=e.blendMode){this._mixer=t,this._clip=e,this._localRoot=i,this.blendMode=n;const r=e.tracks,s=r.length,a=new Array(s),o={endingStart:de,endingEnd:de};for(let t=0;t!==s;++t){const e=r[t].createInterpolant(null);a[t]=e,e.settings=o}this._interpolantSettings=o,this._interpolants=a,this._propertyBindings=new Array(s),this._cacheIndex=null,this._byClipCacheIndex=null,this._timeScaleInterpolant=null,this._weightInterpolant=null,this.loop=2201,this._loopCount=-1,this._startTime=null,this.time=0,this.timeScale=1,this._effectiveTimeScale=1,this.weight=1,this._effectiveWeight=1,this.repetitions=1/0,this.paused=!1,this.enabled=!0,this.clampWhenFinished=!1,this.zeroSlopeAtStart=!0,this.zeroSlopeAtEnd=!0}play(){return this._mixer._activateAction(this),this}stop(){return this._mixer._deactivateAction(this),this.reset()}reset(){return this.paused=!1,this.enabled=!0,this.time=0,this._loopCount=-1,this._startTime=null,this.stopFading().stopWarping()}isRunning(){return this.enabled&amp;&amp;!this.paused&amp;&amp;0!==this.timeScale&amp;&amp;null===this._startTime&amp;&amp;this._mixer._isActiveAction(this)}isScheduled(){return this._mixer._isActiveAction(this)}startAt(t){return this._startTime=t,this}setLoop(t,e){return this.loop=t,this.repetitions=e,this}setEffectiveWeight(t){return this.weight=t,this._effectiveWeight=this.enabled?t:0,this.stopFading()}getEffectiveWeight(){return this._effectiveWeight}fadeIn(t){return this._scheduleFading(t,0,1)}fadeOut(t){return this._scheduleFading(t,1,0)}crossFadeFrom(t,e,i){if(t.fadeOut(e),this.fadeIn(e),i){const i=this._clip.duration,n=t._clip.duration,r=n/i,s=i/n;t.warp(1,r,e),this.warp(s,1,e)}return this}crossFadeTo(t,e,i){return t.crossFadeFrom(this,e,i)}stopFading(){const t=this._weightInterpolant;return null!==t&amp;&amp;(this._weightInterpolant=null,this._mixer._takeBackControlInterpolant(t)),this}setEffectiveTimeScale(t){return this.timeScale=t,this._effectiveTimeScale=this.paused?0:t,this.stopWarping()}getEffectiveTimeScale(){return this._effectiveTimeScale}setDuration(t){return this.timeScale=this._clip.duration/t,this.stopWarping()}syncWith(t){return this.time=t.time,this.timeScale=t.timeScale,this.stopWarping()}halt(t){return this.warp(this._effectiveTimeScale,0,t)}warp(t,e,i){const n=this._mixer,r=n.time,s=this.timeScale;let a=this._timeScaleInterpolant;null===a&amp;&amp;(a=n._lendControlInterpolant(),this._timeScaleInterpolant=a);const o=a.parameterPositions,l=a.sampleValues;return o[0]=r,o[1]=r+i,l[0]=t/s,l[1]=e/s,this}stopWarping(){const t=this._timeScaleInterpolant;return null!==t&amp;&amp;(this._timeScaleInterpolant=null,this._mixer._takeBackControlInterpolant(t)),this}getMixer(){return this._mixer}getClip(){return this._clip}getRoot(){return this._localRoot||this._mixer._root}_update(t,e,i,n){if(!this.enabled)return void this._updateWeight(t);const r=this._startTime;if(null!==r){const n=(t-r)*i;n&lt;0||0===i?e=0:(this._startTime=null,e=i*n)}e*=this._updateTimeScale(t);const s=this._updateTime(e),a=this._updateWeight(t);if(a&gt;0){const t=this._interpolants,e=this._propertyBindings;if(this.blendMode===ge)for(let i=0,n=t.length;i!==n;++i)t[i].evaluate(s),e[i].accumulateAdditive(a);else for(let i=0,r=t.length;i!==r;++i)t[i].evaluate(s),e[i].accumulate(n,a)}}_updateWeight(t){let e=0;if(this.enabled){e=this.weight;const i=this._weightInterpolant;if(null!==i){const n=i.evaluate(t)[0];e*=n,t&gt;i.parameterPositions[1]&amp;&amp;(this.stopFading(),0===n&amp;&amp;(this.enabled=!1))}}return this._effectiveWeight=e,e}_updateTimeScale(t){let e=0;if(!this.paused){e=this.timeScale;const i=this._timeScaleInterpolant;if(null!==i){e*=i.evaluate(t)[0],t&gt;i.parameterPositions[1]&amp;&amp;(this.stopWarping(),0===e?this.paused=!0:this.timeScale=e)}}return this._effectiveTimeScale=e,e}_updateTime(t){const e=this._clip.duration,i=this.loop;let n=this.time+t,r=this._loopCount;const s=2202===i;if(0===t)return-1===r?n:s&amp;&amp;1==(1&amp;r)?e-n:n;if(2200===i){-1===r&amp;&amp;(this._loopCount=0,this._setEndings(!0,!0,!1));t:{if(n&gt;=e)n=e;else{if(!(n&lt;0)){this.time=n;break t}n=0}this.clampWhenFinished?this.paused=!0:this.enabled=!1,this.time=n,this._mixer.dispatchEvent({type:"finished",action:this,direction:t&lt;0?-1:1})}}else{if(-1===r&amp;&amp;(t&gt;=0?(r=0,this._setEndings(!0,0===this.repetitions,s)):this._setEndings(0===this.repetitions,!0,s)),n&gt;=e||n&lt;0){const i=Math.floor(n/e);n-=e*i,r+=Math.abs(i);const a=this.repetitions-r;if(a&lt;=0)this.clampWhenFinished?this.paused=!0:this.enabled=!1,n=t&gt;0?e:0,this.time=n,this._mixer.dispatchEvent({type:"finished",action:this,direction:t&gt;0?1:-1});else{if(1===a){const e=t&lt;0;this._setEndings(e,!e,s)}else this._setEndings(!1,!1,s);this._loopCount=r,this.time=n,this._mixer.dispatchEvent({type:"loop",action:this,loopDelta:i})}}else this.time=n;if(s&amp;&amp;1==(1&amp;r))return e-n}return n}_setEndings(t,e,i){const n=this._interpolantSettings;i?(n.endingStart=pe,n.endingEnd=pe):(n.endingStart=t?this.zeroSlopeAtStart?pe:de:me,n.endingEnd=e?this.zeroSlopeAtEnd?pe:de:me)}_scheduleFading(t,e,i){const n=this._mixer,r=n.time;let </w:t>
      </w:r>
      <w:r>
        <w:rPr>
          <w:color w:val="7F7F7F"/>
        </w:rPr>
        <w:lastRenderedPageBreak/>
        <w:t>s=this._weightInterpolant;null===s&amp;&amp;(s=n._lendControlInterpolant(),this._weightInterpolant=s);const a=s.parameterPositions,o=s.sampleValues;return a[0]=r,o[0]=e,a[1]=r+t,o[1]=i,this}}const Pu=new Float32Array(1);class Iu{constructor(t){this.value=t}clone(){return new Iu(void 0===this.value.clone?this.value:this.value.clone())}}let Du=0;function Nu(t,e){return t.distance-e.distance}function Ou(t,e,i,n){if(t.layers.test(e.layers)&amp;&amp;t.raycast(e,i),!0===n){const n=t.children;for(let t=0,r=n.length;t&lt;r;t++)Ou(n[t],e,i,!0)}}const zu=new We;const Uu=new $e,Bu=new $e;const Fu=new $e;const ku=new $e,Gu=new qi,Vu=new qi;function Hu(t){const e=[];!0===t.isBone&amp;&amp;e.push(t);for(let i=0;i&lt;t.children.length;i++)e.push.apply(e,Hu(t.children[i]));return e}const Wu=new $e,ju=new zn,qu=new zn;const Xu=new $e,Yu=new $e,Zu=new $e;const Ju=new $e,Ku=new Mr;function $u(t,e,i,n,r,s,a){Ju.set(r,s,a).unproject(n);const o=e[t];if(void 0!==o){const t=i.getAttribute("position");for(let e=0,i=o.length;e&lt;i;e++)t.setXYZ(o[e],Ju.x,Ju.y,Ju.z)}}const Qu=new _i;const td=new $e;let ed,id;const nd=rd();function rd(){const t=new ArrayBuffer(4),e=new Float32Array(t),i=new Uint32Array(t),n=new Uint32Array(512),r=new Uint32Array(512);for(let t=0;t&lt;256;++t){const e=t-127;e&lt;-27?(n[t]=0,n[256|t]=32768,r[t]=24,r[256|t]=24):e&lt;-14?(n[t]=1024&gt;&gt;-e-14,n[256|t]=1024&gt;&gt;-e-14|32768,r[t]=-e-1,r[256|t]=-e-1):e&lt;=15?(n[t]=e+15&lt;&lt;10,n[256|t]=e+15&lt;&lt;10|32768,r[t]=13,r[256|t]=13):e&lt;128?(n[t]=31744,n[256|t]=64512,r[t]=24,r[256|t]=24):(n[t]=31744,n[256|t]=64512,r[t]=13,r[256|t]=13)}const s=new Uint32Array(2048),a=new Uint32Array(64),o=new Uint32Array(64);for(let t=1;t&lt;1024;++t){let e=t&lt;&lt;13,i=0;for(;0==(8388608&amp;e);)e&lt;&lt;=1,i-=8388608;e&amp;=-8388609,i+=947912704,s[t]=e|i}for(let t=1024;t&lt;2048;++t)s[t]=939524096+(t-1024&lt;&lt;13);for(let t=1;t&lt;31;++t)a[t]=t&lt;&lt;23;a[31]=1199570944,a[32]=2147483648;for(let t=33;t&lt;63;++t)a[t]=2147483648+(t-32&lt;&lt;23);a[63]=3347054592;for(let t=1;t&lt;64;++t)32!==t&amp;&amp;(o[t]=1024);return{floatView:e,uint32View:i,baseTable:n,shiftTable:r,mantissaTable:s,exponentTable:a,offsetTable:o}}const sd={toHalfFloat:function(t){Math.abs(t)&gt;65504&amp;&amp;console.warn("THREE.DataUtils.toHalfFloat(): Value out of range."),t=Oe(t,-65504,65504),nd.floatView[0]=t;const e=nd.uint32View[0],i=e&gt;&gt;23&amp;511;return nd.baseTable[i]+((8388607&amp;e)&gt;&gt;nd.shiftTable[i])},fromHalfFloat:function(t){const e=t&gt;&gt;10;return nd.uint32View[0]=nd.mantissaTable[nd.offsetTable[e]+(1023&amp;t)]+nd.exponentTable[e],nd.floatView[0]}};"undefined"!=typeof __THREE_DEVTOOLS__&amp;&amp;__THREE_DEVTOOLS__.dispatchEvent(new CustomEvent("register",{detail:{revision:e}})),"undefined"!=typeof window&amp;&amp;(window.__THREE__?console.warn("WARNING: Multiple instances of Three.js being imported."):window.__THREE__=e),t.ACESFilmicToneMapping=Y,t.AddEquation=v,t.AddOperation=H,t.AdditiveAnimationBlendMode=ge,t.AdditiveBlending=p,t.AlphaFormat=bt,t.AlwaysDepth=N,t.AlwaysStencilFunc=519,t.AmbientLight=Zh,t.AmbientLightProbe=class extends $h{constructor(t,e=1){super(void 0,e),this.isAmbientLightProbe=!0;const i=(new zn).set(t);this.sh.coefficients[0].set(i.r,i.g,i.b).multiplyScalar(2*Math.sqrt(Math.PI))}},t.AnimationClip=wh,t.AnimationLoader=class extends Lh{constructor(t){super(t)}load(t,e,i,n){const r=this,s=new Ih(this.manager);s.setPath(this.path),s.setRequestHeader(this.requestHeader),s.setWithCredentials(this.withCredentials),s.load(t,(function(i){try{e(r.parse(JSON.parse(i)))}catch(e){n?n(e):console.error(e),r.manager.itemError(t)}}),i,n)}parse(t){const e=[];for(let i=0;i&lt;t.length;i++){const n=wh.parse(t[i]);e.push(n)}return e}},t.AnimationMixer=class extends Le{constructor(t){super(),this._root=t,this._initMemoryManager(),this._accuIndex=0,this.time=0,this.timeScale=1}_bindAction(t,e){const i=t._localRoot||this._root,n=t._clip.tracks,r=n.length,s=t._propertyBindings,a=t._interpolants,o=i.uuid,l=this._bindingsByRootAndName;let c=l[o];void 0===c&amp;&amp;(c={},l[o]=c);for(let t=0;t!==r;++t){const r=n[t],l=r.name;let h=c[l];if(void 0!==h)++h.referenceCount,s[t]=h;else{if(h=s[t],void 0!==h){null===h._cacheIndex&amp;&amp;(++h.referenceCount,this._addInactiveBinding(h,o,l));continue}const n=e&amp;&amp;e._propertyBindings[t].binding.parsedPath;h=new bu(Lu.create(i,l,n),r.ValueTypeName,r.getValueSize()),++h.referenceCount,this._addInactiveBinding(h,o,l),s[t]=h}a[t].resultBuffer=h.buffer}}_activateAction(t){if(!this._isActiveAction(t)){if(null===t._cacheIndex){const e=(t._localRoot||this._root).uuid,i=t._clip.uuid,n=this._actionsByClip[i];this._bindAction(t,n&amp;&amp;n.knownActions[0]),this._addInactiveAction(t,i,e)}const e=t._propertyBindings;for(let t=0,i=e.length;t!==i;++t){const i=e[t];0==i.useCount++&amp;&amp;(this._lendBinding(i),i.saveOriginalState())}this._lendAction(t)}}_deactivateAction(t){if(this._isActiveAction(t)){const e=t._propertyBindings;for(let t=0,i=e.length;t!==i;++t){const i=e[t];0==--i.useCount&amp;&amp;(i.restoreOriginalState(),this._takeBackBinding(i))}this._takeBackAction(t)}}_initMemoryManager(){this._actions=[],this._nActiveActions=0,this._actionsByClip={},this._bindings=[],this._nActiveBindings=0,this._bindingsByRootAndName={},this._controlInterpolants=[],this._nActiveControlInterpolants=0;const t=this;this.stats={actions:{get total(){return t._actions.length},get inUse(){return t._nActiveActions}},bindings:{get total(){return t._bindings.length},get inUse(){return t._nActiveBindings}},controlInterpolants:{get total(){return t._controlInterpolants.length},get inUse(){return t._nActiveControlInterpolants}}}}_isActiveAction(t){const e=t._cacheIndex;return null!==e&amp;&amp;e&lt;this._nActiveActions}_addInactiveAction(t,e,i){const n=this._actions,r=this._actionsByClip;let s=r[e];if(void 0===s)s={knownActions:[t],actionByRoot:{}},t._byClipCacheIndex=0,r[e]=s;else{const e=s.knownActions;t._byClipCacheIndex=e.length,e.push(t)}t._cacheIndex=n.length,n.push(t),s.actionByRoot[i]=t}_removeInactiveAction(t){const e=this._actions,i=e[e.length-1],n=t._cacheIndex;i._cacheIndex=n,e[n]=i,e.pop(),t._cacheIndex=null;const r=t._clip.uuid,s=this._actionsByClip,a=s[r],o=a.knownActions,l=o[o.length-1],c=t._byClipCacheIndex;l._byClipCacheIndex=c,o[c]=l,o.pop(),t._byClipCacheIndex=null;delete a.actionByRoot[(t._localRoot||this._root).uuid],0===o.length&amp;&amp;delete s[r],this._removeInactiveBindingsForAction(t)}_removeInactiveBindingsForAction(t){const e=t._propertyBindings;for(let t=0,i=e.length;t!==i;++t){const i=e[t];0==--i.referenceCount&amp;&amp;this._removeInactiveBinding(i)}}_lendAction(t){const e=this._actions,i=t._cacheIndex,n=this._nActiveActions++,r=e[n];t._cacheIndex=n,e[n]=t,r._cacheIndex=i,e[i]=r}_takeBackAction(t){const e=this._actions,i=t._cacheIndex,n=--this._nActiveActions,r=e[n];t._cacheIndex=n,e[n]=t,r._cacheIndex=i,e[i]=r}_addInactiveBinding(t,e,i){const n=this._bindingsByRootAndName,r=this._bindings;let s=n[e];void 0===s&amp;&amp;(s={},n[e]=s),s[i]=t,t._cacheIndex=r.length,r.push(t)}_removeInactiveBinding(t){const e=this._bindings,i=t.binding,n=i.rootNode.uuid,r=i.path,s=this._bindingsByRootAndName,a=s[n],o=e[e.length-1],l=t._cacheIndex;o._cacheIndex=l,e[l]=o,e.pop(),delete a[r],0===Object.keys(a).length&amp;&amp;delete s[n]}_lendBinding(t){const e=this._bindings,i=t._cacheIndex,n=this._nActiveBindings++,r=e[n];t._cacheIndex=n,e[n]=t,r._cacheIndex=i,e[i]=r}_takeBackBinding(t){const e=this._bindings,i=t._cacheIndex,n=--this._nActiveBindings,r=e[n];t._cacheIndex=n,e[n]=t,r._cacheIndex=i,e[i]=r}_lendControlInterpolant(){const t=this._controlInterpolants,e=this._nActiveControlInterpolants++;let i=t[e];return void 0===i&amp;&amp;(i=new mh(new Float32Array(2),new Float32Array(2),1,Pu),i.__cacheIndex=e,t[e]=i),i}_takeBackControlInterpolant(t){const e=this._controlInterpolants,i=t.__cacheIndex,n=--this._nActiveControlInterpolants,r=e[n];t.__cacheIndex=n,e[n]=t,r.__cacheIndex=i,e[i]=r}clipAction(t,e,i){const n=e||this._root,r=n.uuid;let s="string"==typeof t?wh.findByName(n,t):t;const a=null!==s?s.uuid:t,o=this._actionsByClip[a];let l=null;if(void 0===i&amp;&amp;(i=null!==s?s.blendMode:fe),void 0!==o){const t=o.actionByRoot[r];if(void 0!==t&amp;&amp;t.blendMode===i)return t;l=o.knownActions[0],null===s&amp;&amp;(s=l._clip)}if(null===s)return null;const c=new Ru(this,s,e,i);return this._bindAction(c,l),this._addInactiveAction(c,a,r),c}existingAction(t,e){const i=e||this._root,n=i.uuid,r="string"==typeof t?wh.findByName(i,t):t,s=r?r.uuid:t,a=this._actionsByClip[s];return void 0!==a&amp;&amp;a.actionByRoot[n]||null}stopAllAction(){const t=this._actions;for(let e=this._nActiveActions-1;e&gt;=0;--</w:t>
      </w:r>
      <w:r>
        <w:rPr>
          <w:color w:val="7F7F7F"/>
        </w:rPr>
        <w:lastRenderedPageBreak/>
        <w:t>e)t[e].stop();return this}update(t){t*=this.timeScale;const e=this._actions,i=this._nActiveActions,n=this.time+=t,r=Math.sign(t),s=this._accuIndex^=1;for(let a=0;a!==i;++a){e[a]._update(n,t,r,s)}const a=this._bindings,o=this._nActiveBindings;for(let t=0;t!==o;++t)a[t].apply(s);return this}setTime(t){this.time=0;for(let t=0;t&lt;this._actions.length;t++)this._actions[t].time=0;return this.update(t)}getRoot(){return this._root}uncacheClip(t){const e=this._actions,i=t.uuid,n=this._actionsByClip,r=n[i];if(void 0!==r){const t=r.knownActions;for(let i=0,n=t.length;i!==n;++i){const n=t[i];this._deactivateAction(n);const r=n._cacheIndex,s=e[e.length-1];n._cacheIndex=null,n._byClipCacheIndex=null,s._cacheIndex=r,e[r]=s,e.pop(),this._removeInactiveBindingsForAction(n)}delete n[i]}}uncacheRoot(t){const e=t.uuid,i=this._actionsByClip;for(const t in i){const n=i[t].actionByRoot[e];void 0!==n&amp;&amp;(this._deactivateAction(n),this._removeInactiveAction(n))}const n=this._bindingsByRootAndName[e];if(void 0!==n)for(const t in n){const e=n[t];e.restoreOriginalState(),this._removeInactiveBinding(e)}}uncacheAction(t,e){const i=this.existingAction(t,e);null!==i&amp;&amp;(this._deactivateAction(i),this._removeInactiveAction(i))}},t.AnimationObjectGroup=class{constructor(){this.isAnimationObjectGroup=!0,this.uuid=Ne(),this._objects=Array.prototype.slice.call(arguments),this.nCachedObjects_=0;const t={};this._indicesByUUID=t;for(let e=0,i=arguments.length;e!==i;++e)t[arguments[e].uuid]=e;this._paths=[],this._parsedPaths=[],this._bindings=[],this._bindingsIndicesByPath={};const e=this;this.stats={objects:{get total(){return e._objects.length},get inUse(){return this.total-e.nCachedObjects_}},get bindingsPerObject(){return e._bindings.length}}}add(){const t=this._objects,e=this._indicesByUUID,i=this._paths,n=this._parsedPaths,r=this._bindings,s=r.length;let a,o=t.length,l=this.nCachedObjects_;for(let c=0,h=arguments.length;c!==h;++c){const h=arguments[c],u=h.uuid;let d=e[u];if(void 0===d){d=o++,e[u]=d,t.push(h);for(let t=0,e=s;t!==e;++t)r[t].push(new Lu(h,i[t],n[t]))}else if(d&lt;l){a=t[d];const o=--l,c=t[o];e[c.uuid]=d,t[d]=c,e[u]=o,t[o]=h;for(let t=0,e=s;t!==e;++t){const e=r[t],s=e[o];let a=e[d];e[d]=s,void 0===a&amp;&amp;(a=new Lu(h,i[t],n[t])),e[o]=a}}else t[d]!==a&amp;&amp;console.error("THREE.AnimationObjectGroup: Different objects with the same UUID detected. Clean the caches or recreate your infrastructure when reloading scenes.")}this.nCachedObjects_=l}remove(){const t=this._objects,e=this._indicesByUUID,i=this._bindings,n=i.length;let r=this.nCachedObjects_;for(let s=0,a=arguments.length;s!==a;++s){const a=arguments[s],o=a.uuid,l=e[o];if(void 0!==l&amp;&amp;l&gt;=r){const s=r++,c=t[s];e[c.uuid]=l,t[l]=c,e[o]=s,t[s]=a;for(let t=0,e=n;t!==e;++t){const e=i[t],n=e[s],r=e[l];e[l]=n,e[s]=r}}}this.nCachedObjects_=r}uncache(){const t=this._objects,e=this._indicesByUUID,i=this._bindings,n=i.length;let r=this.nCachedObjects_,s=t.length;for(let a=0,o=arguments.length;a!==o;++a){const o=arguments[a].uuid,l=e[o];if(void 0!==l)if(delete e[o],l&lt;r){const a=--r,o=t[a],c=--s,h=t[c];e[o.uuid]=l,t[l]=o,e[h.uuid]=a,t[a]=h,t.pop();for(let t=0,e=n;t!==e;++t){const e=i[t],n=e[a],r=e[c];e[l]=n,e[a]=r,e.pop()}}else{const r=--s,a=t[r];r&gt;0&amp;&amp;(e[a.uuid]=l),t[l]=a,t.pop();for(let t=0,e=n;t!==e;++t){const e=i[t];e[l]=e[r],e.pop()}}}this.nCachedObjects_=r}subscribe_(t,e){const i=this._bindingsIndicesByPath;let n=i[t];const r=this._bindings;if(void 0!==n)return r[n];const s=this._paths,a=this._parsedPaths,o=this._objects,l=o.length,c=this.nCachedObjects_,h=new Array(l);n=r.length,i[t]=n,s.push(t),a.push(e),r.push(h);for(let i=c,n=o.length;i!==n;++i){const n=o[i];h[i]=new Lu(n,t,e)}return h}unsubscribe_(t){const e=this._bindingsIndicesByPath,i=e[t];if(void 0!==i){const n=this._paths,r=this._parsedPaths,s=this._bindings,a=s.length-1,o=s[a];e[t[a]]=i,s[i]=o,s.pop(),r[i]=r[a],r.pop(),n[i]=n[a],n.pop()}}},t.AnimationUtils=uh,t.ArcCurve=Cl,t.ArrayCamera=oo,t.ArrowHelper=class extends xn{constructor(t=new $e(0,0,1),e=new $e(0,0,0),i=1,n=16776960,r=.2*i,s=.2*r){super(),this.type="ArrowHelper",void 0===ed&amp;&amp;(ed=new $n,ed.setAttribute("position",new Wn([0,0,0,0,1,0],3)),id=new Kl(0,.5,1,5,1),id.translate(0,-.5,0)),this.position.copy(e),this.line=new pl(ed,new ol({color:n,toneMapped:!1})),this.line.matrixAutoUpdate=!1,this.add(this.line),this.cone=new pr(id,new Bn({color:n,toneMapped:!1})),this.cone.matrixAutoUpdate=!1,this.add(this.cone),this.setDirection(t),this.setLength(i,r,s)}setDirection(t){if(t.y&gt;.99999)this.quaternion.set(0,0,0,1);else if(t.y&lt;-.99999)this.quaternion.set(1,0,0,0);else{td.set(t.z,0,-t.x).normalize();const e=Math.acos(t.y);this.quaternion.setFromAxisAngle(td,e)}}setLength(t,e=.2*t,i=.2*e){this.line.scale.set(1,Math.max(1e-4,t-e),1),this.line.updateMatrix(),this.cone.scale.set(i,e,i),this.cone.position.y=t,this.cone.updateMatrix()}setColor(t){this.line.material.color.set(t),this.cone.material.color.set(t)}copy(t){return super.copy(t,!1),this.line.copy(t.line),this.cone.copy(t.cone),this}dispose(){this.line.geometry.dispose(),this.line.material.dispose(),this.cone.geometry.dispose(),this.cone.material.dispose()}},t.Audio=vu,t.AudioAnalyser=class{constructor(t,e=2048){this.analyser=t.context.createAnalyser(),this.analyser.fftSize=e,this.data=new Uint8Array(this.analyser.frequencyBinCount),t.getOutput().connect(this.analyser)}getFrequencyData(){return this.analyser.getByteFrequencyData(this.data),this.data}getAverageFrequency(){let t=0;const e=this.getFrequencyData();for(let i=0;i&lt;e.length;i++)t+=e[i];return t/e.length}},t.AudioContext=ou,t.AudioListener=class extends xn{constructor(){super(),this.type="AudioListener",this.context=ou.getContext(),this.gain=this.context.createGain(),this.gain.connect(this.context.destination),this.filter=null,this.timeDelta=0,this._clock=new uu}getInput(){return this.gain}removeFilter(){return null!==this.filter&amp;&amp;(this.gain.disconnect(this.filter),this.filter.disconnect(this.context.destination),this.gain.connect(this.context.destination),this.filter=null),this}getFilter(){return this.filter}setFilter(t){return null!==this.filter?(this.gain.disconnect(this.filter),this.filter.disconnect(this.context.destination)):this.gain.disconnect(this.context.destination),this.filter=t,this.gain.connect(this.filter),this.filter.connect(this.context.destination),this}getMasterVolume(){return this.gain.gain.value}setMasterVolume(t){return this.gain.gain.setTargetAtTime(t,this.context.currentTime,.01),this}updateMatrixWorld(t){super.updateMatrixWorld(t);const e=this.context.listener,i=this.up;if(this.timeDelta=this._clock.getDelta(),this.matrixWorld.decompose(pu,mu,fu),gu.set(0,0,-1).applyQuaternion(mu),e.positionX){const t=this.context.currentTime+this.timeDelta;e.positionX.linearRampToValueAtTime(pu.x,t),e.positionY.linearRampToValueAtTime(pu.y,t),e.positionZ.linearRampToValueAtTime(pu.z,t),e.forwardX.linearRampToValueAtTime(gu.x,t),e.forwardY.linearRampToValueAtTime(gu.y,t),e.forwardZ.linearRampToValueAtTime(gu.z,t),e.upX.linearRampToValueAtTime(i.x,t),e.upY.linearRampToValueAtTime(i.y,t),e.upZ.linearRampToValueAtTime(i.z,t)}else e.setPosition(pu.x,pu.y,pu.z),e.setOrientation(gu.x,gu.y,gu.z,i.x,i.y,i.z)}},t.AudioLoader=class extends Lh{constructor(t){super(t)}load(t,e,i,n){const r=this,s=new Ih(this.manager);s.setResponseType("arraybuffer"),s.setPath(this.path),s.setRequestHeader(this.requestHeader),s.setWithCredentials(this.withCredentials),s.load(t,(function(i){try{const t=i.slice(0);ou.getContext().decodeAudioData(t,(function(t){e(t)}))}catch(e){n?n(e):console.error(e),r.manager.itemError(t)}}),i,n)}},t.AxesHelper=class extends gl{constructor(t=1){const e=[0,0,0,t,0,0,0,0,0,0,t,0,0,0,0,0,0,t],i=new $n;i.setAttribute("position",new Wn(e,3)),i.setAttribute("color",new Wn([1,0,0,1,.6,0,0,1,0,.6,1,0,0,0,1,0,.6,1],3));super(i,new ol({vertexColors:!0,toneMapped:!1})),this.type="AxesHelper"}setColors(t,e,i){const n=new zn,r=this.geometry.attributes.color.array;return n.set(t),n.toArray(r,0),n.toArray(r,3),n.set(e),n.toArray(r,6),n.toArray(r,9),n.set(i),n.toArray(r,12),n.toArray(r,15),this.geometry.attributes.color.needsUpdate=!0,this}dispose(){this.geometry.dispose(),this.material.dispose()}},t.BackSide=c,t</w:t>
      </w:r>
      <w:r>
        <w:rPr>
          <w:color w:val="7F7F7F"/>
        </w:rPr>
        <w:lastRenderedPageBreak/>
        <w:t xml:space="preserve">.BasicDepthPacking=3200,t.BasicShadowMap=0,t.Bone=Zo,t.BooleanKeyframeTrack=vh,t.Box2=class{constructor(t=new We(1/0,1/0),e=new We(-1/0,-1/0)){this.isBox2=!0,this.min=t,this.max=e}set(t,e){return this.min.copy(t),this.max.copy(e),this}setFromPoints(t){this.makeEmpty();for(let e=0,i=t.length;e&lt;i;e++)this.expandByPoint(t[e]);return this}setFromCenterAndSize(t,e){const i=zu.copy(e).multiplyScalar(.5);return this.min.copy(t).sub(i),this.max.copy(t).add(i),this}clone(){return(new this.constructor).copy(this)}copy(t){return this.min.copy(t.min),this.max.copy(t.max),this}makeEmpty(){return this.min.x=this.min.y=1/0,this.max.x=this.max.y=-1/0,this}isEmpty(){return this.max.x&lt;this.min.x||this.max.y&lt;this.min.y}getCenter(t){return this.isEmpty()?t.set(0,0):t.addVectors(this.min,this.max).multiplyScalar(.5)}getSize(t){return this.isEmpty()?t.set(0,0):t.subVectors(this.max,this.min)}expandByPoint(t){return this.min.min(t),this.max.max(t),this}expandByVector(t){return this.min.sub(t),this.max.add(t),this}expandByScalar(t){return this.min.addScalar(-t),this.max.addScalar(t),this}containsPoint(t){return!(t.x&lt;this.min.x||t.x&gt;this.max.x||t.y&lt;this.min.y||t.y&gt;this.max.y)}containsBox(t){return this.min.x&lt;=t.min.x&amp;&amp;t.max.x&lt;=this.max.x&amp;&amp;this.min.y&lt;=t.min.y&amp;&amp;t.max.y&lt;=this.max.y}getParameter(t,e){return e.set((t.x-this.min.x)/(this.max.x-this.min.x),(t.y-this.min.y)/(this.max.y-this.min.y))}intersectsBox(t){return!(t.max.x&lt;this.min.x||t.min.x&gt;this.max.x||t.max.y&lt;this.min.y||t.min.y&gt;this.max.y)}clampPoint(t,e){return e.copy(t).clamp(this.min,this.max)}distanceToPoint(t){return this.clampPoint(t,zu).distanceTo(t)}intersect(t){return this.min.max(t.min),this.max.min(t.max),this.isEmpty()&amp;&amp;this.makeEmpty(),this}union(t){return this.min.min(t.min),this.max.max(t.max),this}translate(t){return this.min.add(t),this.max.add(t),this}equals(t){return t.min.equals(this.min)&amp;&amp;t.max.equals(this.max)}},t.Box3=_i,t.Box3Helper=class extends gl{constructor(t,e=16776960){const i=new Uint16Array([0,1,1,2,2,3,3,0,4,5,5,6,6,7,7,4,0,4,1,5,2,6,3,7]),n=new $n;n.setIndex(new Gn(i,1)),n.setAttribute("position",new Wn([1,1,1,-1,1,1,-1,-1,1,1,-1,1,1,1,-1,-1,1,-1,-1,-1,-1,1,-1,-1],3)),super(n,new ol({color:e,toneMapped:!1})),this.box=t,this.type="Box3Helper",this.geometry.computeBoundingSphere()}updateMatrixWorld(t){const e=this.box;e.isEmpty()||(e.getCenter(this.position),e.getSize(this.scale),this.scale.multiplyScalar(.5),super.updateMatrixWorld(t))}dispose(){this.geometry.dispose(),this.material.dispose()}},t.BoxBufferGeometry=class extends fr{constructor(t,e,i,n,r,s){console.warn("THREE.BoxBufferGeometry has been renamed to THREE.BoxGeometry."),super(t,e,i,n,r,s)}},t.BoxGeometry=fr,t.BoxHelper=class extends gl{constructor(t,e=16776960){const i=new Uint16Array([0,1,1,2,2,3,3,0,4,5,5,6,6,7,7,4,0,4,1,5,2,6,3,7]),n=new Float32Array(24),r=new $n;r.setIndex(new Gn(i,1)),r.setAttribute("position",new Gn(n,3)),super(r,new ol({color:e,toneMapped:!1})),this.object=t,this.type="BoxHelper",this.matrixAutoUpdate=!1,this.update()}update(t){if(void 0!==t&amp;&amp;console.warn("THREE.BoxHelper: .update() has no longer arguments."),void 0!==this.object&amp;&amp;Qu.setFromObject(this.object),Qu.isEmpty())return;const e=Qu.min,i=Qu.max,n=this.geometry.attributes.position,r=n.array;r[0]=i.x,r[1]=i.y,r[2]=i.z,r[3]=e.x,r[4]=i.y,r[5]=i.z,r[6]=e.x,r[7]=e.y,r[8]=i.z,r[9]=i.x,r[10]=e.y,r[11]=i.z,r[12]=i.x,r[13]=i.y,r[14]=e.z,r[15]=e.x,r[16]=i.y,r[17]=e.z,r[18]=e.x,r[19]=e.y,r[20]=e.z,r[21]=i.x,r[22]=e.y,r[23]=e.z,n.needsUpdate=!0,this.geometry.computeBoundingSphere()}setFromObject(t){return this.object=t,this.update(),this}copy(t,e){return super.copy(t,e),this.object=t.object,this}dispose(){this.geometry.dispose(),this.material.dispose()}},t.BufferAttribute=Gn,t.BufferGeometry=$n,t.BufferGeometryLoader=iu,t.ByteType=dt,t.Cache=Ah,t.Camera=Mr,t.CameraHelper=class extends gl{constructor(t){const e=new $n,i=new ol({color:16777215,vertexColors:!0,toneMapped:!1}),n=[],r=[],s={};function a(t,e){o(t),o(e)}function o(t){n.push(0,0,0),r.push(0,0,0),void 0===s[t]&amp;&amp;(s[t]=[]),s[t].push(n.length/3-1)}a("n1","n2"),a("n2","n4"),a("n4","n3"),a("n3","n1"),a("f1","f2"),a("f2","f4"),a("f4","f3"),a("f3","f1"),a("n1","f1"),a("n2","f2"),a("n3","f3"),a("n4","f4"),a("p","n1"),a("p","n2"),a("p","n3"),a("p","n4"),a("u1","u2"),a("u2","u3"),a("u3","u1"),a("c","t"),a("p","c"),a("cn1","cn2"),a("cn3","cn4"),a("cf1","cf2"),a("cf3","cf4"),e.setAttribute("position",new Wn(n,3)),e.setAttribute("color",new Wn(r,3)),super(e,i),this.type="CameraHelper",this.camera=t,this.camera.updateProjectionMatrix&amp;&amp;this.camera.updateProjectionMatrix(),this.matrix=t.matrixWorld,this.matrixAutoUpdate=!1,this.pointMap=s,this.update();const l=new zn(16755200),c=new zn(16711680),h=new zn(43775),u=new zn(16777215),d=new zn(3355443);this.setColors(l,c,h,u,d)}setColors(t,e,i,n,r){const s=this.geometry.getAttribute("color");s.setXYZ(0,t.r,t.g,t.b),s.setXYZ(1,t.r,t.g,t.b),s.setXYZ(2,t.r,t.g,t.b),s.setXYZ(3,t.r,t.g,t.b),s.setXYZ(4,t.r,t.g,t.b),s.setXYZ(5,t.r,t.g,t.b),s.setXYZ(6,t.r,t.g,t.b),s.setXYZ(7,t.r,t.g,t.b),s.setXYZ(8,t.r,t.g,t.b),s.setXYZ(9,t.r,t.g,t.b),s.setXYZ(10,t.r,t.g,t.b),s.setXYZ(11,t.r,t.g,t.b),s.setXYZ(12,t.r,t.g,t.b),s.setXYZ(13,t.r,t.g,t.b),s.setXYZ(14,t.r,t.g,t.b),s.setXYZ(15,t.r,t.g,t.b),s.setXYZ(16,t.r,t.g,t.b),s.setXYZ(17,t.r,t.g,t.b),s.setXYZ(18,t.r,t.g,t.b),s.setXYZ(19,t.r,t.g,t.b),s.setXYZ(20,t.r,t.g,t.b),s.setXYZ(21,t.r,t.g,t.b),s.setXYZ(22,t.r,t.g,t.b),s.setXYZ(23,t.r,t.g,t.b),s.setXYZ(24,e.r,e.g,e.b),s.setXYZ(25,e.r,e.g,e.b),s.setXYZ(26,e.r,e.g,e.b),s.setXYZ(27,e.r,e.g,e.b),s.setXYZ(28,e.r,e.g,e.b),s.setXYZ(29,e.r,e.g,e.b),s.setXYZ(30,e.r,e.g,e.b),s.setXYZ(31,e.r,e.g,e.b),s.setXYZ(32,i.r,i.g,i.b),s.setXYZ(33,i.r,i.g,i.b),s.setXYZ(34,i.r,i.g,i.b),s.setXYZ(35,i.r,i.g,i.b),s.setXYZ(36,i.r,i.g,i.b),s.setXYZ(37,i.r,i.g,i.b),s.setXYZ(38,n.r,n.g,n.b),s.setXYZ(39,n.r,n.g,n.b),s.setXYZ(40,r.r,r.g,r.b),s.setXYZ(41,r.r,r.g,r.b),s.setXYZ(42,r.r,r.g,r.b),s.setXYZ(43,r.r,r.g,r.b),s.setXYZ(44,r.r,r.g,r.b),s.setXYZ(45,r.r,r.g,r.b),s.setXYZ(46,r.r,r.g,r.b),s.setXYZ(47,r.r,r.g,r.b),s.setXYZ(48,r.r,r.g,r.b),s.setXYZ(49,r.r,r.g,r.b),s.needsUpdate=!0}update(){const t=this.geometry,e=this.pointMap;Ku.projectionMatrixInverse.copy(this.camera.projectionMatrixInverse),$u("c",e,t,Ku,0,0,-1),$u("t",e,t,Ku,0,0,1),$u("n1",e,t,Ku,-1,-1,-1),$u("n2",e,t,Ku,1,-1,-1),$u("n3",e,t,Ku,-1,1,-1),$u("n4",e,t,Ku,1,1,-1),$u("f1",e,t,Ku,-1,-1,1),$u("f2",e,t,Ku,1,-1,1),$u("f3",e,t,Ku,-1,1,1),$u("f4",e,t,Ku,1,1,1),$u("u1",e,t,Ku,.7,1.1,-1),$u("u2",e,t,Ku,-.7,1.1,-1),$u("u3",e,t,Ku,0,2,-1),$u("cf1",e,t,Ku,-1,0,1),$u("cf2",e,t,Ku,1,0,1),$u("cf3",e,t,Ku,0,-1,1),$u("cf4",e,t,Ku,0,1,1),$u("cn1",e,t,Ku,-1,0,-1),$u("cn2",e,t,Ku,1,0,-1),$u("cn3",e,t,Ku,0,-1,-1),$u("cn4",e,t,Ku,0,1,-1),t.getAttribute("position").needsUpdate=!0}dispose(){this.geometry.dispose(),this.material.dispose()}},t.CanvasTexture=class extends mi{constructor(t,e,i,n,r,s,a,o,l){super(t,e,i,n,r,s,a,o,l),this.isCanvasTexture=!0,this.needsUpdate=!0}},t.CapsuleBufferGeometry=class extends Zl{constructor(t,e,i,n){console.warn("THREE.CapsuleBufferGeometry has been renamed to THREE.CapsuleGeometry."),super(t,e,i,n)}},t.CapsuleGeometry=Zl,t.CatmullRomCurve3=Nl,t.CineonToneMapping=X,t.CircleBufferGeometry=class extends Jl{constructor(t,e,i,n){console.warn("THREE.CircleBufferGeometry has been renamed to THREE.CircleGeometry."),super(t,e,i,n)}},t.CircleGeometry=Jl,t.ClampToEdgeWrapping=nt,t.Clock=uu,t.Color=zn,t.ColorKeyframeTrack=xh,t.ColorManagement=li,t.CompressedArrayTexture=class extends Tl{constructor(t,e,i,n,r,s){super(t,e,i,r,s),this.isCompressedArrayTexture=!0,this.image.depth=n,this.wrapR=nt}},t.CompressedTexture=Tl,t.CompressedTextureLoader=class extends Lh{constructor(t){super(t)}load(t,e,i,n){const r=this,s=[],a=new Tl,o=new Ih(this.manager);o.setPath(this.path),o.setResponseType("arraybuffer"),o.setRequestHeader(this.requestHeader),o.setWithCredentials(r.withCredentials);let l=0;function c(c){o.load(t[c],(function(t){const i=r.parse(t,!0);s[c]={width:i.width,height:i.height,format:i.format,mipmaps:i.mipmaps},l+=1,6===l&amp;&amp;(1===i.mipmapCount&amp;&amp;(a.minFilter=lt),a.image=s,a.format=i.format,a.needsUpdate=!0,e&amp;&amp;e(a))}),i,n)}if(Array.isArray(t))for(let e=0,i=t.length;e&lt;i;++e)c(e);else o.load(t,(function(t){const i=r.parse(t,!0);if(i.isCubemap){const t=i.mipmaps.length/i.mipmapCount;for(let e=0;e&lt;t;e++){s[e]={mipmaps:[]};for(let </w:t>
      </w:r>
      <w:r>
        <w:rPr>
          <w:color w:val="7F7F7F"/>
        </w:rPr>
        <w:lastRenderedPageBreak/>
        <w:t xml:space="preserve">t=0;t&lt;i.mipmapCount;t++)s[e].mipmaps.push(i.mipmaps[e*i.mipmapCount+t]),s[e].format=i.format,s[e].width=i.width,s[e].height=i.height}a.image=s}else a.image.width=i.width,a.image.height=i.height,a.mipmaps=i.mipmaps;1===i.mipmapCount&amp;&amp;(a.minFilter=lt),a.format=i.format,a.needsUpdate=!0,e&amp;&amp;e(a)}),i,n);return a}},t.ConeBufferGeometry=class extends $l{constructor(t,e,i,n,r,s,a){console.warn("THREE.ConeBufferGeometry has been renamed to THREE.ConeGeometry."),super(t,e,i,n,r,s,a)}},t.ConeGeometry=$l,t.CubeCamera=wr,t.CubeReflectionMapping=K,t.CubeRefractionMapping=$,t.CubeTexture=Tr,t.CubeTextureLoader=class extends Lh{constructor(t){super(t)}load(t,e,i,n){const r=new Tr,s=new Dh(this.manager);s.setCrossOrigin(this.crossOrigin),s.setPath(this.path);let a=0;function o(i){s.load(t[i],(function(t){r.images[i]=t,a++,6===a&amp;&amp;(r.needsUpdate=!0,e&amp;&amp;e(r))}),void 0,n)}for(let e=0;e&lt;t.length;++e)o(e);return r}},t.CubeUVReflectionMapping=et,t.CubicBezierCurve=Bl,t.CubicBezierCurve3=Fl,t.CubicInterpolant=ph,t.CullFaceBack=n,t.CullFaceFront=r,t.CullFaceFrontBack=3,t.CullFaceNone=i,t.Curve=Al,t.CurvePath=ql,t.CustomBlending=g,t.CustomToneMapping=Z,t.CylinderBufferGeometry=class extends Kl{constructor(t,e,i,n,r,s,a,o){console.warn("THREE.CylinderBufferGeometry has been renamed to THREE.CylinderGeometry."),super(t,e,i,n,r,s,a,o)}},t.CylinderGeometry=Kl,t.Cylindrical=class{constructor(t=1,e=0,i=0){return this.radius=t,this.theta=e,this.y=i,this}set(t,e,i){return this.radius=t,this.theta=e,this.y=i,this}copy(t){return this.radius=t.radius,this.theta=t.theta,this.y=t.y,this}setFromVector3(t){return this.setFromCartesianCoords(t.x,t.y,t.z)}setFromCartesianCoords(t,e,i){return this.radius=Math.sqrt(t*t+i*i),this.theta=Math.atan2(t,i),this.y=e,this}clone(){return(new this.constructor).copy(this)}},t.Data3DTexture=xi,t.DataArrayTexture=vi,t.DataTexture=Jo,t.DataTextureLoader=class extends Lh{constructor(t){super(t)}load(t,e,i,n){const r=this,s=new Jo,a=new Ih(this.manager);return a.setResponseType("arraybuffer"),a.setRequestHeader(this.requestHeader),a.setPath(this.path),a.setWithCredentials(r.withCredentials),a.load(t,(function(t){const i=r.parse(t);i&amp;&amp;(void 0!==i.image?s.image=i.image:void 0!==i.data&amp;&amp;(s.image.width=i.width,s.image.height=i.height,s.image.data=i.data),s.wrapS=void 0!==i.wrapS?i.wrapS:nt,s.wrapT=void 0!==i.wrapT?i.wrapT:nt,s.magFilter=void 0!==i.magFilter?i.magFilter:lt,s.minFilter=void 0!==i.minFilter?i.minFilter:lt,s.anisotropy=void 0!==i.anisotropy?i.anisotropy:1,void 0!==i.encoding&amp;&amp;(s.encoding=i.encoding),void 0!==i.flipY&amp;&amp;(s.flipY=i.flipY),void 0!==i.format&amp;&amp;(s.format=i.format),void 0!==i.type&amp;&amp;(s.type=i.type),void 0!==i.mipmaps&amp;&amp;(s.mipmaps=i.mipmaps,s.minFilter=ht),1===i.mipmapCount&amp;&amp;(s.minFilter=lt),void 0!==i.generateMipmaps&amp;&amp;(s.generateMipmaps=i.generateMipmaps),s.needsUpdate=!0,e&amp;&amp;e(s,i))}),i,n),s}},t.DataUtils=sd,t.DecrementStencilOp=7683,t.DecrementWrapStencilOp=34056,t.DefaultLoadingManager=Ch,t.DepthFormat=At,t.DepthStencilFormat=Et,t.DepthTexture=uo,t.DirectionalLight=Yh,t.DirectionalLightHelper=class extends xn{constructor(t,e,i){super(),this.light=t,this.matrix=t.matrixWorld,this.matrixAutoUpdate=!1,this.color=i,this.type="DirectionalLightHelper",void 0===e&amp;&amp;(e=1);let n=new $n;n.setAttribute("position",new Wn([-e,e,0,e,e,0,e,-e,0,-e,-e,0,-e,e,0],3));const r=new ol({fog:!1,toneMapped:!1});this.lightPlane=new pl(n,r),this.add(this.lightPlane),n=new $n,n.setAttribute("position",new Wn([0,0,0,0,0,1],3)),this.targetLine=new pl(n,r),this.add(this.targetLine),this.update()}dispose(){this.lightPlane.geometry.dispose(),this.lightPlane.material.dispose(),this.targetLine.geometry.dispose(),this.targetLine.material.dispose()}update(){this.light.updateWorldMatrix(!0,!1),this.light.target.updateWorldMatrix(!0,!1),Xu.setFromMatrixPosition(this.light.matrixWorld),Yu.setFromMatrixPosition(this.light.target.matrixWorld),Zu.subVectors(Yu,Xu),this.lightPlane.lookAt(Yu),void 0!==this.color?(this.lightPlane.material.color.set(this.color),this.targetLine.material.color.set(this.color)):(this.lightPlane.material.color.copy(this.light.color),this.targetLine.material.color.copy(this.light.color)),this.targetLine.lookAt(Yu),this.targetLine.scale.z=Zu.length()}},t.DiscreteInterpolant=fh,t.DisplayP3ColorSpace=we,t.DodecahedronBufferGeometry=class extends tc{constructor(t,e){console.warn("THREE.DodecahedronBufferGeometry has been renamed to THREE.DodecahedronGeometry."),super(t,e)}},t.DodecahedronGeometry=tc,t.DoubleSide=h,t.DstAlphaFactor=C,t.DstColorFactor=R,t.DynamicCopyUsage=35050,t.DynamicDrawUsage=35048,t.DynamicReadUsage=35049,t.EdgesGeometry=sc,t.EllipseCurve=El,t.EqualDepth=U,t.EqualStencilFunc=514,t.EquirectangularReflectionMapping=Q,t.EquirectangularRefractionMapping=tt,t.Euler=nn,t.EventDispatcher=Le,t.ExtrudeBufferGeometry=class extends Oc{constructor(t,e){console.warn("THREE.ExtrudeBufferGeometry has been renamed to THREE.ExtrudeGeometry."),super(t,e)}},t.ExtrudeGeometry=Oc,t.FileLoader=Ih,t.Float16BufferAttribute=class extends Gn{constructor(t,e,i){super(new Uint16Array(t),e,i),this.isFloat16BufferAttribute=!0}},t.Float32BufferAttribute=Wn,t.Float64BufferAttribute=class extends Gn{constructor(t,e,i){super(new Float64Array(t),e,i)}},t.FloatType=vt,t.Fog=_o,t.FogExp2=xo,t.FramebufferTexture=class extends mi{constructor(t,e,i){super({width:t,height:e}),this.isFramebufferTexture=!0,this.format=i,this.magFilter=st,this.minFilter=st,this.generateMipmaps=!1,this.needsUpdate=!0}},t.FrontSide=l,t.Frustum=Dr,t.GLBufferAttribute=class{constructor(t,e,i,n,r){this.isGLBufferAttribute=!0,this.name="",this.buffer=t,this.type=e,this.itemSize=i,this.elementSize=n,this.count=r,this.version=0}set needsUpdate(t){!0===t&amp;&amp;this.version++}setBuffer(t){return this.buffer=t,this}setType(t,e){return this.type=t,this.elementSize=e,this}setItemSize(t){return this.itemSize=t,this}setCount(t){return this.count=t,this}},t.GLSL1="100",t.GLSL3=Ee,t.GreaterDepth=F,t.GreaterEqualDepth=B,t.GreaterEqualStencilFunc=518,t.GreaterStencilFunc=516,t.GridHelper=class extends gl{constructor(t=10,e=10,i=4473924,n=8947848){i=new zn(i),n=new zn(n);const r=e/2,s=t/e,a=t/2,o=[],l=[];for(let t=0,c=0,h=-a;t&lt;=e;t++,h+=s){o.push(-a,0,h,a,0,h),o.push(h,0,-a,h,0,a);const e=t===r?i:n;e.toArray(l,c),c+=3,e.toArray(l,c),c+=3,e.toArray(l,c),c+=3,e.toArray(l,c),c+=3}const c=new $n;c.setAttribute("position",new Wn(o,3)),c.setAttribute("color",new Wn(l,3));super(c,new ol({vertexColors:!0,toneMapped:!1})),this.type="GridHelper"}dispose(){this.geometry.dispose(),this.material.dispose()}},t.Group=lo,t.HalfFloatType=xt,t.HemisphereLight=Oh,t.HemisphereLightHelper=class extends xn{constructor(t,e,i){super(),this.light=t,this.matrix=t.matrixWorld,this.matrixAutoUpdate=!1,this.color=i,this.type="HemisphereLightHelper";const n=new Bc(e);n.rotateY(.5*Math.PI),this.material=new Bn({wireframe:!0,fog:!1,toneMapped:!1}),void 0===this.color&amp;&amp;(this.material.vertexColors=!0);const r=n.getAttribute("position"),s=new Float32Array(3*r.count);n.setAttribute("color",new Gn(s,3)),this.add(new pr(n,this.material)),this.update()}dispose(){this.children[0].geometry.dispose(),this.children[0].material.dispose()}update(){const t=this.children[0];if(void 0!==this.color)this.material.color.set(this.color);else{const e=t.geometry.getAttribute("color");ju.copy(this.light.color),qu.copy(this.light.groundColor);for(let t=0,i=e.count;t&lt;i;t++){const n=t&lt;i/2?ju:qu;e.setXYZ(t,n.r,n.g,n.b)}e.needsUpdate=!0}this.light.updateWorldMatrix(!0,!1),t.lookAt(Wu.setFromMatrixPosition(this.light.matrixWorld).negate())}},t.HemisphereLightProbe=class extends $h{constructor(t,e,i=1){super(void 0,i),this.isHemisphereLightProbe=!0;const n=(new zn).set(t),r=(new zn).set(e),s=new $e(n.r,n.g,n.b),a=new $e(r.r,r.g,r.b),o=Math.sqrt(Math.PI),l=o*Math.sqrt(.75);this.sh.coefficients[0].copy(s).add(a).multiplyScalar(o),this.sh.coefficients[1].copy(s).sub(a).multiplyScalar(l)}},t.IcosahedronBufferGeometry=class extends Uc{constructor(t,e){console.warn("THREE.IcosahedronBufferGeometry has been renamed to THREE.IcosahedronGeometry."),super(t,e)}},t.IcosahedronGeometry=Uc,t.ImageBitmapLoader=class extends Lh{constructor(t){super(t),this.isImageBitmapLoader=!0,"undefined"==typeof createImageBitmap&amp;&amp;console.warn("THREE.ImageBitmapLoader: createImageBitmap() not supported."),"undefined"==typeof fetch&amp;&amp;console.warn("THREE.ImageBitmapLoader: fetch() not supported."),this.options={premultiplyAlpha:"none"}}setOptions(t){return this.options=t,this}load(t,e,i,n){void </w:t>
      </w:r>
      <w:r>
        <w:rPr>
          <w:color w:val="7F7F7F"/>
        </w:rPr>
        <w:lastRenderedPageBreak/>
        <w:t xml:space="preserve">0===t&amp;&amp;(t=""),void 0!==this.path&amp;&amp;(t=this.path+t),t=this.manager.resolveURL(t);const r=this,s=Ah.get(t);if(void 0!==s)return r.manager.itemStart(t),setTimeout((function(){e&amp;&amp;e(s),r.manager.itemEnd(t)}),0),s;const a={};a.credentials="anonymous"===this.crossOrigin?"same-origin":"include",a.headers=this.requestHeader,fetch(t,a).then((function(t){return t.blob()})).then((function(t){return createImageBitmap(t,Object.assign(r.options,{colorSpaceConversion:"none"}))})).then((function(i){Ah.add(t,i),e&amp;&amp;e(i),r.manager.itemEnd(t)})).catch((function(e){n&amp;&amp;n(e),r.manager.itemError(t),r.manager.itemEnd(t)})),r.manager.itemStart(t)}},t.ImageLoader=Dh,t.ImageUtils=hi,t.IncrementStencilOp=7682,t.IncrementWrapStencilOp=34055,t.InstancedBufferAttribute=tl,t.InstancedBufferGeometry=eu,t.InstancedInterleavedBuffer=class extends Mo{constructor(t,e,i=1){super(t,e),this.isInstancedInterleavedBuffer=!0,this.meshPerAttribute=i}copy(t){return super.copy(t),this.meshPerAttribute=t.meshPerAttribute,this}clone(t){const e=super.clone(t);return e.meshPerAttribute=this.meshPerAttribute,e}toJSON(t){const e=super.toJSON(t);return e.isInstancedInterleavedBuffer=!0,e.meshPerAttribute=this.meshPerAttribute,e}},t.InstancedMesh=al,t.Int16BufferAttribute=class extends Gn{constructor(t,e,i){super(new Int16Array(t),e,i)}},t.Int32BufferAttribute=class extends Gn{constructor(t,e,i){super(new Int32Array(t),e,i)}},t.Int8BufferAttribute=class extends Gn{constructor(t,e,i){super(new Int8Array(t),e,i)}},t.IntType=ft,t.InterleavedBuffer=Mo,t.InterleavedBufferAttribute=So,t.Interpolant=dh,t.InterpolateDiscrete=ce,t.InterpolateLinear=he,t.InterpolateSmooth=ue,t.InvertStencilOp=5386,t.KeepStencilOp=Te,t.KeyframeTrack=gh,t.LOD=Vo,t.LatheBufferGeometry=class extends Yl{constructor(t,e,i,n){console.warn("THREE.LatheBufferGeometry has been renamed to THREE.LatheGeometry."),super(t,e,i,n)}},t.LatheGeometry=Yl,t.Layers=rn,t.LessDepth=O,t.LessEqualDepth=z,t.LessEqualStencilFunc=515,t.LessStencilFunc=513,t.Light=Nh,t.LightProbe=$h,t.Line=pl,t.Line3=class{constructor(t=new $e,e=new $e){this.start=t,this.end=e}set(t,e){return this.start.copy(t),this.end.copy(e),this}copy(t){return this.start.copy(t.start),this.end.copy(t.end),this}getCenter(t){return t.addVectors(this.start,this.end).multiplyScalar(.5)}delta(t){return t.subVectors(this.end,this.start)}distanceSq(){return this.start.distanceToSquared(this.end)}distance(){return this.start.distanceTo(this.end)}at(t,e){return this.delta(e).multiplyScalar(t).add(this.start)}closestPointToPointParameter(t,e){Uu.subVectors(t,this.start),Bu.subVectors(this.end,this.start);const i=Bu.dot(Bu);let n=Bu.dot(Uu)/i;return e&amp;&amp;(n=Oe(n,0,1)),n}closestPointToPoint(t,e,i){const n=this.closestPointToPointParameter(t,e);return this.delta(i).multiplyScalar(n).add(this.start)}applyMatrix4(t){return this.start.applyMatrix4(t),this.end.applyMatrix4(t),this}equals(t){return t.start.equals(this.start)&amp;&amp;t.end.equals(this.end)}clone(){return(new this.constructor).copy(this)}},t.LineBasicMaterial=ol,t.LineCurve=kl,t.LineCurve3=Gl,t.LineDashedMaterial=rh,t.LineLoop=vl,t.LineSegments=gl,t.LinearEncoding=ve,t.LinearFilter=lt,t.LinearInterpolant=mh,t.LinearMipMapLinearFilter=1008,t.LinearMipMapNearestFilter=1007,t.LinearMipmapLinearFilter=ht,t.LinearMipmapNearestFilter=ct,t.LinearSRGBColorSpace=Se,t.LinearToneMapping=j,t.Loader=Lh,t.LoaderUtils=tu,t.LoadingManager=Eh,t.LoopOnce=2200,t.LoopPingPong=2202,t.LoopRepeat=2201,t.LuminanceAlphaFormat=Tt,t.LuminanceFormat=wt,t.MOUSE={LEFT:0,MIDDLE:1,RIGHT:2,ROTATE:0,DOLLY:1,PAN:2},t.Material=Pn,t.MaterialLoader=Qh,t.MathUtils=He,t.Matrix3=je,t.Matrix4=qi,t.MaxEquation=M,t.Mesh=pr,t.MeshBasicMaterial=Bn,t.MeshDepthMaterial=Qa,t.MeshDistanceMaterial=to,t.MeshLambertMaterial=ih,t.MeshMatcapMaterial=nh,t.MeshNormalMaterial=eh,t.MeshPhongMaterial=Qc,t.MeshPhysicalMaterial=$c,t.MeshStandardMaterial=Kc,t.MeshToonMaterial=th,t.MinEquation=y,t.MirroredRepeatWrapping=rt,t.MixOperation=V,t.MultiplyBlending=f,t.MultiplyOperation=G,t.NearestFilter=st,t.NearestMipMapLinearFilter=1005,t.NearestMipMapNearestFilter=1004,t.NearestMipmapLinearFilter=ot,t.NearestMipmapNearestFilter=at,t.NeverDepth=D,t.NeverStencilFunc=512,t.NoBlending=u,t.NoColorSpace="",t.NoToneMapping=W,t.NormalAnimationBlendMode=fe,t.NormalBlending=d,t.NotEqualDepth=k,t.NotEqualStencilFunc=517,t.NumberKeyframeTrack=_h,t.Object3D=xn,t.ObjectLoader=class extends Lh{constructor(t){super(t)}load(t,e,i,n){const r=this,s=""===this.path?tu.extractUrlBase(t):this.path;this.resourcePath=this.resourcePath||s;const a=new Ih(this.manager);a.setPath(this.path),a.setRequestHeader(this.requestHeader),a.setWithCredentials(this.withCredentials),a.load(t,(function(i){let s=null;try{s=JSON.parse(i)}catch(e){return void 0!==n&amp;&amp;n(e),void console.error("THREE:ObjectLoader: Can't parse "+t+".",e.message)}const a=s.metadata;if(void 0===a||void 0===a.type||"geometry"===a.type.toLowerCase())return void 0!==n&amp;&amp;n(new Error("THREE.ObjectLoader: Can't load "+t)),void console.error("THREE.ObjectLoader: Can't load "+t);r.parse(s,e)}),i,n)}async loadAsync(t,e){const i=""===this.path?tu.extractUrlBase(t):this.path;this.resourcePath=this.resourcePath||i;const n=new Ih(this.manager);n.setPath(this.path),n.setRequestHeader(this.requestHeader),n.setWithCredentials(this.withCredentials);const r=await n.loadAsync(t,e),s=JSON.parse(r),a=s.metadata;if(void 0===a||void 0===a.type||"geometry"===a.type.toLowerCase())throw new Error("THREE.ObjectLoader: Can't load "+t);return await this.parseAsync(s)}parse(t,e){const i=this.parseAnimations(t.animations),n=this.parseShapes(t.shapes),r=this.parseGeometries(t.geometries,n),s=this.parseImages(t.images,(function(){void 0!==e&amp;&amp;e(l)})),a=this.parseTextures(t.textures,s),o=this.parseMaterials(t.materials,a),l=this.parseObject(t.object,r,o,a,i),c=this.parseSkeletons(t.skeletons,l);if(this.bindSkeletons(l,c),void 0!==e){let t=!1;for(const e in s)if(s[e].data instanceof HTMLImageElement){t=!0;break}!1===t&amp;&amp;e(l)}return l}async parseAsync(t){const e=this.parseAnimations(t.animations),i=this.parseShapes(t.shapes),n=this.parseGeometries(t.geometries,i),r=await this.parseImagesAsync(t.images),s=this.parseTextures(t.textures,r),a=this.parseMaterials(t.materials,s),o=this.parseObject(t.object,n,a,s,e),l=this.parseSkeletons(t.skeletons,o);return this.bindSkeletons(o,l),o}parseShapes(t){const e={};if(void 0!==t)for(let i=0,n=t.length;i&lt;n;i++){const n=(new ac).fromJSON(t[i]);e[n.uuid]=n}return e}parseSkeletons(t,e){const i={},n={};if(e.traverse((function(t){t.isBone&amp;&amp;(n[t.uuid]=t)})),void 0!==t)for(let e=0,r=t.length;e&lt;r;e++){const r=(new Qo).fromJSON(t[e],n);i[r.uuid]=r}return i}parseGeometries(t,e){const i={};if(void 0!==t){const n=new iu;for(let r=0,s=t.length;r&lt;s;r++){let s;const a=t[r];switch(a.type){case"BufferGeometry":case"InstancedBufferGeometry":s=n.parse(a);break;default:a.type in Yc?s=Yc[a.type].fromJSON(a,e):console.warn(`THREE.ObjectLoader: Unsupported geometry type "${a.type}"`)}s.uuid=a.uuid,void 0!==a.name&amp;&amp;(s.name=a.name),void 0!==a.userData&amp;&amp;(s.userData=a.userData),i[a.uuid]=s}}return i}parseMaterials(t,e){const i={},n={};if(void 0!==t){const r=new Qh;r.setTextures(e);for(let e=0,s=t.length;e&lt;s;e++){const s=t[e];void 0===i[s.uuid]&amp;&amp;(i[s.uuid]=r.parse(s)),n[s.uuid]=i[s.uuid]}}return n}parseAnimations(t){const e={};if(void 0!==t)for(let i=0;i&lt;t.length;i++){const n=t[i],r=wh.parse(n);e[r.uuid]=r}return e}parseImages(t,e){const i=this,n={};let r;function s(t){if("string"==typeof t){const e=t;return function(t){return i.manager.itemStart(t),r.load(t,(function(){i.manager.itemEnd(t)}),void 0,(function(){i.manager.itemError(t),i.manager.itemEnd(t)}))}(/^(\/\/)|([a-z]+:(\/\/)?)/i.test(e)?e:i.resourcePath+e)}return t.data?{data:Ze(t.type,t.data),width:t.width,height:t.height}:null}if(void 0!==t&amp;&amp;t.length&gt;0){const i=new Eh(e);r=new Dh(i),r.setCrossOrigin(this.crossOrigin);for(let e=0,i=t.length;e&lt;i;e++){const i=t[e],r=i.url;if(Array.isArray(r)){const t=[];for(let e=0,i=r.length;e&lt;i;e++){const i=s(r[e]);null!==i&amp;&amp;(i instanceof HTMLImageElement?t.push(i):t.push(new Jo(i.data,i.width,i.height)))}n[i.uuid]=new ui(t)}else{const t=s(i.url);n[i.uuid]=new ui(t)}}}return n}async parseImagesAsync(t){const e=this,i={};let n;async function r(t){if("string"==typeof t){const i=t,r=/^(\/\/)|([a-z]+:(\/\/)?)/i.test(i)?i:e.resourcePath+i;return await n.loadAsync(r)}return t.data?{data:Ze(t.type,t.data),width:t.width,height:t.height}:null}if(void 0!==t&amp;&amp;t.length&gt;0){n=new Dh(this.manager),n.setCrossOrigin(this.crossOrigin);for(let e=0,n=t.length;e&lt;n;e++){const n=t[e],s=n.url;if(Array.isArray(s)){const t=[];for(let e=0,i=s.length;e&lt;i;e++){const i=s[e],n=await r(i);null!==n&amp;&amp;(n instanceof HTMLImageElement?t.push(n):t.push(new Jo(n.data,n.width,n.height)))}i[n.uuid]=new ui(t)}else{const t=await </w:t>
      </w:r>
      <w:r>
        <w:rPr>
          <w:color w:val="7F7F7F"/>
        </w:rPr>
        <w:lastRenderedPageBreak/>
        <w:t>r(n.url);i[n.uuid]=new ui(t)}}}return i}parseTextures(t,e){function i(t,e){return"number"==typeof t?t:(console.warn("THREE.ObjectLoader.parseTexture: Constant should be in numeric form.",t),e[t])}const n={};if(void 0!==t)for(let r=0,s=t.length;r&lt;s;r++){const s=t[r];void 0===s.image&amp;&amp;console.warn('THREE.ObjectLoader: No "image" specified for',s.uuid),void 0===e[s.image]&amp;&amp;console.warn("THREE.ObjectLoader: Undefined image",s.image);const a=e[s.image],o=a.data;let l;Array.isArray(o)?(l=new Tr,6===o.length&amp;&amp;(l.needsUpdate=!0)):(l=o&amp;&amp;o.data?new Jo:new mi,o&amp;&amp;(l.needsUpdate=!0)),l.source=a,l.uuid=s.uuid,void 0!==s.name&amp;&amp;(l.name=s.name),void 0!==s.mapping&amp;&amp;(l.mapping=i(s.mapping,nu)),void 0!==s.offset&amp;&amp;l.offset.fromArray(s.offset),void 0!==s.repeat&amp;&amp;l.repeat.fromArray(s.repeat),void 0!==s.center&amp;&amp;l.center.fromArray(s.center),void 0!==s.rotation&amp;&amp;(l.rotation=s.rotation),void 0!==s.wrap&amp;&amp;(l.wrapS=i(s.wrap[0],ru),l.wrapT=i(s.wrap[1],ru)),void 0!==s.format&amp;&amp;(l.format=s.format),void 0!==s.internalFormat&amp;&amp;(l.internalFormat=s.internalFormat),void 0!==s.type&amp;&amp;(l.type=s.type),void 0!==s.encoding&amp;&amp;(l.encoding=s.encoding),void 0!==s.minFilter&amp;&amp;(l.minFilter=i(s.minFilter,su)),void 0!==s.magFilter&amp;&amp;(l.magFilter=i(s.magFilter,su)),void 0!==s.anisotropy&amp;&amp;(l.anisotropy=s.anisotropy),void 0!==s.flipY&amp;&amp;(l.flipY=s.flipY),void 0!==s.generateMipmaps&amp;&amp;(l.generateMipmaps=s.generateMipmaps),void 0!==s.premultiplyAlpha&amp;&amp;(l.premultiplyAlpha=s.premultiplyAlpha),void 0!==s.unpackAlignment&amp;&amp;(l.unpackAlignment=s.unpackAlignment),void 0!==s.userData&amp;&amp;(l.userData=s.userData),n[s.uuid]=l}return n}parseObject(t,e,i,n,r){let s,a,o;function l(t){return void 0===e[t]&amp;&amp;console.warn("THREE.ObjectLoader: Undefined geometry",t),e[t]}function c(t){if(void 0!==t){if(Array.isArray(t)){const e=[];for(let n=0,r=t.length;n&lt;r;n++){const r=t[n];void 0===i[r]&amp;&amp;console.warn("THREE.ObjectLoader: Undefined material",r),e.push(i[r])}return e}return void 0===i[t]&amp;&amp;console.warn("THREE.ObjectLoader: Undefined material",t),i[t]}}function h(t){return void 0===n[t]&amp;&amp;console.warn("THREE.ObjectLoader: Undefined texture",t),n[t]}switch(t.type){case"Scene":s=new yo,void 0!==t.background&amp;&amp;(Number.isInteger(t.background)?s.background=new zn(t.background):s.background=h(t.background)),void 0!==t.environment&amp;&amp;(s.environment=h(t.environment)),void 0!==t.fog&amp;&amp;("Fog"===t.fog.type?s.fog=new _o(t.fog.color,t.fog.near,t.fog.far):"FogExp2"===t.fog.type&amp;&amp;(s.fog=new xo(t.fog.color,t.fog.density))),void 0!==t.backgroundBlurriness&amp;&amp;(s.backgroundBlurriness=t.backgroundBlurriness),void 0!==t.backgroundIntensity&amp;&amp;(s.backgroundIntensity=t.backgroundIntensity);break;case"PerspectiveCamera":s=new br(t.fov,t.aspect,t.near,t.far),void 0!==t.focus&amp;&amp;(s.focus=t.focus),void 0!==t.zoom&amp;&amp;(s.zoom=t.zoom),void 0!==t.filmGauge&amp;&amp;(s.filmGauge=t.filmGauge),void 0!==t.filmOffset&amp;&amp;(s.filmOffset=t.filmOffset),void 0!==t.view&amp;&amp;(s.view=Object.assign({},t.view));break;case"OrthographicCamera":s=new Xr(t.left,t.right,t.top,t.bottom,t.near,t.far),void 0!==t.zoom&amp;&amp;(s.zoom=t.zoom),void 0!==t.view&amp;&amp;(s.view=Object.assign({},t.view));break;case"AmbientLight":s=new Zh(t.color,t.intensity);break;case"DirectionalLight":s=new Yh(t.color,t.intensity);break;case"PointLight":s=new qh(t.color,t.intensity,t.distance,t.decay);break;case"RectAreaLight":s=new Jh(t.color,t.intensity,t.width,t.height);break;case"SpotLight":s=new Gh(t.color,t.intensity,t.distance,t.angle,t.penumbra,t.decay);break;case"HemisphereLight":s=new Oh(t.color,t.groundColor,t.intensity);break;case"LightProbe":s=(new $h).fromJSON(t);break;case"SkinnedMesh":a=l(t.geometry),o=c(t.material),s=new Yo(a,o),void 0!==t.bindMode&amp;&amp;(s.bindMode=t.bindMode),void 0!==t.bindMatrix&amp;&amp;s.bindMatrix.fromArray(t.bindMatrix),void 0!==t.skeleton&amp;&amp;(s.skeleton=t.skeleton);break;case"Mesh":a=l(t.geometry),o=c(t.material),s=new pr(a,o);break;case"InstancedMesh":a=l(t.geometry),o=c(t.material);const e=t.count,i=t.instanceMatrix,n=t.instanceColor;s=new al(a,o,e),s.instanceMatrix=new tl(new Float32Array(i.array),16),void 0!==n&amp;&amp;(s.instanceColor=new tl(new Float32Array(n.array),n.itemSize));break;case"LOD":s=new Vo;break;case"Line":s=new pl(l(t.geometry),c(t.material));break;case"LineLoop":s=new vl(l(t.geometry),c(t.material));break;case"LineSegments":s=new gl(l(t.geometry),c(t.material));break;case"PointCloud":case"Points":s=new Sl(l(t.geometry),c(t.material));break;case"Sprite":s=new Bo(c(t.material));break;case"Group":s=new lo;break;case"Bone":s=new Zo;break;default:s=new xn}if(s.uuid=t.uuid,void 0!==t.name&amp;&amp;(s.name=t.name),void 0!==t.matrix?(s.matrix.fromArray(t.matrix),void 0!==t.matrixAutoUpdate&amp;&amp;(s.matrixAutoUpdate=t.matrixAutoUpdate),s.matrixAutoUpdate&amp;&amp;s.matrix.decompose(s.position,s.quaternion,s.scale)):(void 0!==t.position&amp;&amp;s.position.fromArray(t.position),void 0!==t.rotation&amp;&amp;s.rotation.fromArray(t.rotation),void 0!==t.quaternion&amp;&amp;s.quaternion.fromArray(t.quaternion),void 0!==t.scale&amp;&amp;s.scale.fromArray(t.scale)),void 0!==t.castShadow&amp;&amp;(s.castShadow=t.castShadow),void 0!==t.receiveShadow&amp;&amp;(s.receiveShadow=t.receiveShadow),t.shadow&amp;&amp;(void 0!==t.shadow.bias&amp;&amp;(s.shadow.bias=t.shadow.bias),void 0!==t.shadow.normalBias&amp;&amp;(s.shadow.normalBias=t.shadow.normalBias),void 0!==t.shadow.radius&amp;&amp;(s.shadow.radius=t.shadow.radius),void 0!==t.shadow.mapSize&amp;&amp;s.shadow.mapSize.fromArray(t.shadow.mapSize),void 0!==t.shadow.camera&amp;&amp;(s.shadow.camera=this.parseObject(t.shadow.camera))),void 0!==t.visible&amp;&amp;(s.visible=t.visible),void 0!==t.frustumCulled&amp;&amp;(s.frustumCulled=t.frustumCulled),void 0!==t.renderOrder&amp;&amp;(s.renderOrder=t.renderOrder),void 0!==t.userData&amp;&amp;(s.userData=t.userData),void 0!==t.layers&amp;&amp;(s.layers.mask=t.layers),void 0!==t.children){const a=t.children;for(let t=0;t&lt;a.length;t++)s.add(this.parseObject(a[t],e,i,n,r))}if(void 0!==t.animations){const e=t.animations;for(let t=0;t&lt;e.length;t++){const i=e[t];s.animations.push(r[i])}}if("LOD"===t.type){void 0!==t.autoUpdate&amp;&amp;(s.autoUpdate=t.autoUpdate);const e=t.levels;for(let t=0;t&lt;e.length;t++){const i=e[t],n=s.getObjectByProperty("uuid",i.object);void 0!==n&amp;&amp;s.addLevel(n,i.distance,i.hysteresis)}}return s}bindSkeletons(t,e){0!==Object.keys(e).length&amp;&amp;t.traverse((function(t){if(!0===t.isSkinnedMesh&amp;&amp;void 0!==t.skeleton){const i=e[t.skeleton];void 0===i?console.warn("THREE.ObjectLoader: No skeleton found with UUID:",t.skeleton):t.bind(i,t.bindMatrix)}}))}},t.ObjectSpaceNormalMap=Me,t.OctahedronBufferGeometry=class extends Bc{constructor(t,e){console.warn("THREE.OctahedronBufferGeometry has been renamed to THREE.OctahedronGeometry."),super(t,e)}},t.OctahedronGeometry=Bc,t.OneFactor=S,t.OneMinusDstAlphaFactor=L,t.OneMinusDstColorFactor=P,t.OneMinusSrcAlphaFactor=E,t.OneMinusSrcColorFactor=T,t.OrthographicCamera=Xr,t.PCFShadowMap=s,t.PCFSoftShadowMap=a,t.PMREMGenerator=ns,t.Path=Xl,t.PerspectiveCamera=br,t.Plane=Rr,t.PlaneBufferGeometry=class extends zr{constructor(t,e,i,n){console.warn("THREE.PlaneBufferGeometry has been renamed to THREE.PlaneGeometry."),super(t,e,i,n)}},t.PlaneGeometry=zr,t.PlaneHelper=class extends pl{constructor(t,e=1,i=16776960){const n=i,r=new $n;r.setAttribute("position",new Wn([1,-1,0,-1,1,0,-1,-1,0,1,1,0,-1,1,0,-1,-1,0,1,-1,0,1,1,0],3)),r.computeBoundingSphere(),super(r,new ol({color:n,toneMapped:!1})),this.type="PlaneHelper",this.plane=t,this.size=e;const s=new $n;s.setAttribute("position",new Wn([1,1,0,-1,1,0,-1,-1,0,1,1,0,-1,-1,0,1,-1,0],3)),s.computeBoundingSphere(),this.add(new pr(s,new Bn({color:n,opacity:.2,transparent:!0,depthWrite:!1,toneMapped:!1})))}updateMatrixWorld(t){this.position.set(0,0,0),this.scale.set(.5*this.size,.5*this.size,1),this.lookAt(this.plane.normal),this.translateZ(-this.plane.constant),super.updateMatrixWorld(t)}dispose(){this.geometry.dispose(),this.material.dispose(),this.children[0].geometry.dispose(),this.children[0].material.dispose()}},t.PointLight=qh,t.PointLightHelper=class extends pr{constructor(t,e,i){super(new Gc(e,4,2),new Bn({wireframe:!0,fog:!1,toneMapped:!1})),this.light=t,this.color=i,this.type="PointLightHelper",this.matrix=this.light.matrixWorld,this.matrixAutoUpdate=!1,this.update()}dispose(){this.geometry.dispose(),this.material.dispose()}update(){this.li</w:t>
      </w:r>
      <w:r>
        <w:rPr>
          <w:color w:val="7F7F7F"/>
        </w:rPr>
        <w:lastRenderedPageBreak/>
        <w:t xml:space="preserve">ght.updateWorldMatrix(!0,!1),void 0!==this.color?this.material.color.set(this.color):this.material.color.copy(this.light.color)}},t.Points=Sl,t.PointsMaterial=xl,t.PolarGridHelper=class extends gl{constructor(t=10,e=16,i=8,n=64,r=4473924,s=8947848){r=new zn(r),s=new zn(s);const a=[],o=[];if(e&gt;1)for(let i=0;i&lt;e;i++){const n=i/e*(2*Math.PI),l=Math.sin(n)*t,c=Math.cos(n)*t;a.push(0,0,0),a.push(l,0,c);const h=1&amp;i?r:s;o.push(h.r,h.g,h.b),o.push(h.r,h.g,h.b)}for(let e=0;e&lt;i;e++){const l=1&amp;e?r:s,c=t-t/i*e;for(let t=0;t&lt;n;t++){let e=t/n*(2*Math.PI),i=Math.sin(e)*c,r=Math.cos(e)*c;a.push(i,0,r),o.push(l.r,l.g,l.b),e=(t+1)/n*(2*Math.PI),i=Math.sin(e)*c,r=Math.cos(e)*c,a.push(i,0,r),o.push(l.r,l.g,l.b)}}const l=new $n;l.setAttribute("position",new Wn(a,3)),l.setAttribute("color",new Wn(o,3));super(l,new ol({vertexColors:!0,toneMapped:!1})),this.type="PolarGridHelper"}dispose(){this.geometry.dispose(),this.material.dispose()}},t.PolyhedronBufferGeometry=class extends Ql{constructor(t,e,i,n){console.warn("THREE.PolyhedronBufferGeometry has been renamed to THREE.PolyhedronGeometry."),super(t,e,i,n)}},t.PolyhedronGeometry=Ql,t.PositionalAudio=class extends vu{constructor(t){super(t),this.panner=this.context.createPanner(),this.panner.panningModel="HRTF",this.panner.connect(this.gain)}disconnect(){super.disconnect(),this.panner.disconnect(this.gain)}getOutput(){return this.panner}getRefDistance(){return this.panner.refDistance}setRefDistance(t){return this.panner.refDistance=t,this}getRolloffFactor(){return this.panner.rolloffFactor}setRolloffFactor(t){return this.panner.rolloffFactor=t,this}getDistanceModel(){return this.panner.distanceModel}setDistanceModel(t){return this.panner.distanceModel=t,this}getMaxDistance(){return this.panner.maxDistance}setMaxDistance(t){return this.panner.maxDistance=t,this}setDirectionalCone(t,e,i){return this.panner.coneInnerAngle=t,this.panner.coneOuterAngle=e,this.panner.coneOuterGain=i,this}updateMatrixWorld(t){if(super.updateMatrixWorld(t),!0===this.hasPlaybackControl&amp;&amp;!1===this.isPlaying)return;this.matrixWorld.decompose(xu,_u,yu),Mu.set(0,0,1).applyQuaternion(_u);const e=this.panner;if(e.positionX){const t=this.context.currentTime+this.listener.timeDelta;e.positionX.linearRampToValueAtTime(xu.x,t),e.positionY.linearRampToValueAtTime(xu.y,t),e.positionZ.linearRampToValueAtTime(xu.z,t),e.orientationX.linearRampToValueAtTime(Mu.x,t),e.orientationY.linearRampToValueAtTime(Mu.y,t),e.orientationZ.linearRampToValueAtTime(Mu.z,t)}else e.setPosition(xu.x,xu.y,xu.z),e.setOrientation(Mu.x,Mu.y,Mu.z)}},t.PropertyBinding=Lu,t.PropertyMixer=bu,t.QuadraticBezierCurve=Vl,t.QuadraticBezierCurve3=Hl,t.Quaternion=Ke,t.QuaternionKeyframeTrack=Mh,t.QuaternionLinearInterpolant=yh,t.RED_GREEN_RGTC2_Format=oe,t.RED_RGTC1_Format=se,t.REVISION=e,t.RGBADepthPacking=_e,t.RGBAFormat=St,t.RGBAIntegerFormat=It,t.RGBA_ASTC_10x10_Format=ee,t.RGBA_ASTC_10x5_Format=$t,t.RGBA_ASTC_10x6_Format=Qt,t.RGBA_ASTC_10x8_Format=te,t.RGBA_ASTC_12x10_Format=ie,t.RGBA_ASTC_12x12_Format=ne,t.RGBA_ASTC_4x4_Format=Wt,t.RGBA_ASTC_5x4_Format=jt,t.RGBA_ASTC_5x5_Format=qt,t.RGBA_ASTC_6x5_Format=Xt,t.RGBA_ASTC_6x6_Format=Yt,t.RGBA_ASTC_8x5_Format=Zt,t.RGBA_ASTC_8x6_Format=Jt,t.RGBA_ASTC_8x8_Format=Kt,t.RGBA_BPTC_Format=re,t.RGBA_ETC2_EAC_Format=Ht,t.RGBA_PVRTC_2BPPV1_Format=kt,t.RGBA_PVRTC_4BPPV1_Format=Ft,t.RGBA_S3TC_DXT1_Format=Nt,t.RGBA_S3TC_DXT3_Format=Ot,t.RGBA_S3TC_DXT5_Format=zt,t.RGB_ETC1_Format=Gt,t.RGB_ETC2_Format=Vt,t.RGB_PVRTC_2BPPV1_Format=Bt,t.RGB_PVRTC_4BPPV1_Format=Ut,t.RGB_S3TC_DXT1_Format=Dt,t.RGFormat=Rt,t.RGIntegerFormat=Pt,t.RawShaderMaterial=Jc,t.Ray=ji,t.Raycaster=class{constructor(t,e,i=0,n=1/0){this.ray=new ji(t,e),this.near=i,this.far=n,this.camera=null,this.layers=new rn,this.params={Mesh:{},Line:{threshold:1},LOD:{},Points:{threshold:1},Sprite:{}}}set(t,e){this.ray.set(t,e)}setFromCamera(t,e){e.isPerspectiveCamera?(this.ray.origin.setFromMatrixPosition(e.matrixWorld),this.ray.direction.set(t.x,t.y,.5).unproject(e).sub(this.ray.origin).normalize(),this.camera=e):e.isOrthographicCamera?(this.ray.origin.set(t.x,t.y,(e.near+e.far)/(e.near-e.far)).unproject(e),this.ray.direction.set(0,0,-1).transformDirection(e.matrixWorld),this.camera=e):console.error("THREE.Raycaster: Unsupported camera type: "+e.type)}intersectObject(t,e=!0,i=[]){return Ou(t,this,i,e),i.sort(Nu),i}intersectObjects(t,e=!0,i=[]){for(let n=0,r=t.length;n&lt;r;n++)Ou(t[n],this,i,e);return i.sort(Nu),i}},t.RectAreaLight=Jh,t.RedFormat=Ct,t.RedIntegerFormat=Lt,t.ReinhardToneMapping=q,t.RepeatWrapping=it,t.ReplaceStencilOp=7681,t.ReverseSubtractEquation=_,t.RingBufferGeometry=class extends Fc{constructor(t,e,i,n,r,s){console.warn("THREE.RingBufferGeometry has been renamed to THREE.RingGeometry."),super(t,e,i,n,r,s)}},t.RingGeometry=Fc,t.SIGNED_RED_GREEN_RGTC2_Format=le,t.SIGNED_RED_RGTC1_Format=ae,t.SRGBColorSpace=be,t.Scene=yo,t.ShaderChunk=Ur,t.ShaderLib=Fr,t.ShaderMaterial=yr,t.ShadowMaterial=Zc,t.Shape=ac,t.ShapeBufferGeometry=class extends kc{constructor(t,e){console.warn("THREE.ShapeBufferGeometry has been renamed to THREE.ShapeGeometry."),super(t,e)}},t.ShapeGeometry=kc,t.ShapePath=class{constructor(){this.type="ShapePath",this.color=new zn,this.subPaths=[],this.currentPath=null}moveTo(t,e){return this.currentPath=new Xl,this.subPaths.push(this.currentPath),this.currentPath.moveTo(t,e),this}lineTo(t,e){return this.currentPath.lineTo(t,e),this}quadraticCurveTo(t,e,i,n){return this.currentPath.quadraticCurveTo(t,e,i,n),this}bezierCurveTo(t,e,i,n,r,s){return this.currentPath.bezierCurveTo(t,e,i,n,r,s),this}splineThru(t){return this.currentPath.splineThru(t),this}toShapes(t){function e(t,e){const i=e.length;let n=!1;for(let r=i-1,s=0;s&lt;i;r=s++){let i=e[r],a=e[s],o=a.x-i.x,l=a.y-i.y;if(Math.abs(l)&gt;Number.EPSILON){if(l&lt;0&amp;&amp;(i=e[s],o=-o,a=e[r],l=-l),t.y&lt;i.y||t.y&gt;a.y)continue;if(t.y===i.y){if(t.x===i.x)return!0}else{const e=l*(t.x-i.x)-o*(t.y-i.y);if(0===e)return!0;if(e&lt;0)continue;n=!n}}else{if(t.y!==i.y)continue;if(a.x&lt;=t.x&amp;&amp;t.x&lt;=i.x||i.x&lt;=t.x&amp;&amp;t.x&lt;=a.x)return!0}}return n}const i=Ic.isClockWise,n=this.subPaths;if(0===n.length)return[];let r,s,a;const o=[];if(1===n.length)return s=n[0],a=new ac,a.curves=s.curves,o.push(a),o;let l=!i(n[0].getPoints());l=t?!l:l;const c=[],h=[];let u,d,p=[],m=0;h[m]=void 0,p[m]=[];for(let e=0,a=n.length;e&lt;a;e++)s=n[e],u=s.getPoints(),r=i(u),r=t?!r:r,r?(!l&amp;&amp;h[m]&amp;&amp;m++,h[m]={s:new ac,p:u},h[m].s.curves=s.curves,l&amp;&amp;m++,p[m]=[]):p[m].push({h:s,p:u[0]});if(!h[0])return function(t){const e=[];for(let i=0,n=t.length;i&lt;n;i++){const n=t[i],r=new ac;r.curves=n.curves,e.push(r)}return e}(n);if(h.length&gt;1){let t=!1,i=0;for(let t=0,e=h.length;t&lt;e;t++)c[t]=[];for(let n=0,r=h.length;n&lt;r;n++){const r=p[n];for(let s=0;s&lt;r.length;s++){const a=r[s];let o=!0;for(let r=0;r&lt;h.length;r++)e(a.p,h[r].p)&amp;&amp;(n!==r&amp;&amp;i++,o?(o=!1,c[r].push(a)):t=!0);o&amp;&amp;c[n].push(a)}}i&gt;0&amp;&amp;!1===t&amp;&amp;(p=c)}for(let t=0,e=h.length;t&lt;e;t++){a=h[t].s,o.push(a),d=p[t];for(let t=0,e=d.length;t&lt;e;t++)a.holes.push(d[t].h)}return o}},t.ShapeUtils=Ic,t.ShortType=pt,t.Skeleton=Qo,t.SkeletonHelper=class extends gl{constructor(t){const e=Hu(t),i=new $n,n=[],r=[],s=new zn(0,0,1),a=new zn(0,1,0);for(let t=0;t&lt;e.length;t++){const i=e[t];i.parent&amp;&amp;i.parent.isBone&amp;&amp;(n.push(0,0,0),n.push(0,0,0),r.push(s.r,s.g,s.b),r.push(a.r,a.g,a.b))}i.setAttribute("position",new Wn(n,3)),i.setAttribute("color",new Wn(r,3));super(i,new ol({vertexColors:!0,depthTest:!1,depthWrite:!1,toneMapped:!1,transparent:!0})),this.isSkeletonHelper=!0,this.type="SkeletonHelper",this.root=t,this.bones=e,this.matrix=t.matrixWorld,this.matrixAutoUpdate=!1}updateMatrixWorld(t){const e=this.bones,i=this.geometry,n=i.getAttribute("position");Vu.copy(this.root.matrixWorld).invert();for(let t=0,i=0;t&lt;e.length;t++){const r=e[t];r.parent&amp;&amp;r.parent.isBone&amp;&amp;(Gu.multiplyMatrices(Vu,r.matrixWorld),ku.setFromMatrixPosition(Gu),n.setXYZ(i,ku.x,ku.y,ku.z),Gu.multiplyMatrices(Vu,r.parent.matrixWorld),ku.setFromMatrixPosition(Gu),n.setXYZ(i+1,ku.x,ku.y,ku.z),i+=2)}i.getAttribute("position").needsUpdate=!0,super.updateMatrixWorld(t)}dispose(){this.geometry.dispose(),this.material.dispose()}},t.SkinnedMesh=Yo,t.Source=ui,t.Sphere=Ui,t.SphereBufferGeometry=class extends Gc{constructor(t,e,i,n,r,s,a){console.warn("THREE.SphereBufferGeometry has been renamed to THREE.SphereGeometry."),super(t,e,i,n,r,s,a)}},t.SphereGeometry=Gc,t.Spherical=class{constructor(t=1,e=0,i=0){return this.radius=t,this.phi=e,this.theta=i,this}set(t,e,i){return this.radius=t,this.phi=e,this.theta=i,this}copy(t){return </w:t>
      </w:r>
      <w:r>
        <w:rPr>
          <w:color w:val="7F7F7F"/>
        </w:rPr>
        <w:lastRenderedPageBreak/>
        <w:t>this.radius=t.radius,this.phi=t.phi,this.theta=t.theta,this}makeSafe(){const t=1e-6;return this.phi=Math.max(t,Math.min(Math.PI-t,this.phi)),this}setFromVector3(t){return this.setFromCartesianCoords(t.x,t.y,t.z)}setFromCartesianCoords(t,e,i){return this.radius=Math.sqrt(t*t+e*e+i*i),0===this.radius?(this.theta=0,this.phi=0):(this.theta=Math.atan2(t,i),this.phi=Math.acos(Oe(e/this.radius,-1,1))),this}clone(){return(new this.constructor).copy(this)}},t.SphericalHarmonics3=Kh,t.SplineCurve=Wl,t.SpotLight=Gh,t.SpotLightHelper=class extends xn{constructor(t,e){super(),this.light=t,this.matrix=t.matrixWorld,this.matrixAutoUpdate=!1,this.color=e,this.type="SpotLightHelper";const i=new $n,n=[0,0,0,0,0,1,0,0,0,1,0,1,0,0,0,-1,0,1,0,0,0,0,1,1,0,0,0,0,-1,1];for(let t=0,e=1,i=32;t&lt;i;t++,e++){const r=t/i*Math.PI*2,s=e/i*Math.PI*2;n.push(Math.cos(r),Math.sin(r),1,Math.cos(s),Math.sin(s),1)}i.setAttribute("position",new Wn(n,3));const r=new ol({fog:!1,toneMapped:!1});this.cone=new gl(i,r),this.add(this.cone),this.update()}dispose(){this.cone.geometry.dispose(),this.cone.material.dispose()}update(){this.light.updateWorldMatrix(!0,!1),this.light.target.updateWorldMatrix(!0,!1);const t=this.light.distance?this.light.distance:1e3,e=t*Math.tan(this.light.angle);this.cone.scale.set(e,e,t),Fu.setFromMatrixPosition(this.light.target.matrixWorld),this.cone.lookAt(Fu),void 0!==this.color?this.cone.material.color.set(this.color):this.cone.material.color.copy(this.light.color)}},t.Sprite=Bo,t.SpriteMaterial=wo,t.SrcAlphaFactor=A,t.SrcAlphaSaturateFactor=I,t.SrcColorFactor=w,t.StaticCopyUsage=35046,t.StaticDrawUsage=Ae,t.StaticReadUsage=35045,t.StereoCamera=class{constructor(){this.type="StereoCamera",this.aspect=1,this.eyeSep=.064,this.cameraL=new br,this.cameraL.layers.enable(1),this.cameraL.matrixAutoUpdate=!1,this.cameraR=new br,this.cameraR.layers.enable(2),this.cameraR.matrixAutoUpdate=!1,this._cache={focus:null,fov:null,aspect:null,near:null,far:null,zoom:null,eyeSep:null}}update(t){const e=this._cache;if(e.focus!==t.focus||e.fov!==t.fov||e.aspect!==t.aspect*this.aspect||e.near!==t.near||e.far!==t.far||e.zoom!==t.zoom||e.eyeSep!==this.eyeSep){e.focus=t.focus,e.fov=t.fov,e.aspect=t.aspect*this.aspect,e.near=t.near,e.far=t.far,e.zoom=t.zoom,e.eyeSep=this.eyeSep,hu.copy(t.projectionMatrix);const i=e.eyeSep/2,n=i*e.near/e.focus,r=e.near*Math.tan(Ie*e.fov*.5)/e.zoom;let s,a;cu.elements[12]=-i,lu.elements[12]=i,s=-r*e.aspect+n,a=r*e.aspect+n,hu.elements[0]=2*e.near/(a-s),hu.elements[8]=(a+s)/(a-s),this.cameraL.projectionMatrix.copy(hu),s=-r*e.aspect-n,a=r*e.aspect-n,hu.elements[0]=2*e.near/(a-s),hu.elements[8]=(a+s)/(a-s),this.cameraR.projectionMatrix.copy(hu)}this.cameraL.matrixWorld.copy(t.matrixWorld).multiply(cu),this.cameraR.matrixWorld.copy(t.matrixWorld).multiply(lu)}},t.StreamCopyUsage=35042,t.StreamDrawUsage=35040,t.StreamReadUsage=35041,t.StringKeyframeTrack=bh,t.SubtractEquation=x,t.SubtractiveBlending=m,t.TOUCH={ROTATE:0,PAN:1,DOLLY_PAN:2,DOLLY_ROTATE:3},t.TangentSpaceNormalMap=ye,t.TetrahedronBufferGeometry=class extends Vc{constructor(t,e){console.warn("THREE.TetrahedronBufferGeometry has been renamed to THREE.TetrahedronGeometry."),super(t,e)}},t.TetrahedronGeometry=Vc,t.Texture=mi,t.TextureLoader=class extends Lh{constructor(t){super(t)}load(t,e,i,n){const r=new mi,s=new Dh(this.manager);return s.setCrossOrigin(this.crossOrigin),s.setPath(this.path),s.load(t,(function(t){r.image=t,r.needsUpdate=!0,void 0!==e&amp;&amp;e(r)}),i,n),r}},t.TorusBufferGeometry=class extends Hc{constructor(t,e,i,n,r){console.warn("THREE.TorusBufferGeometry has been renamed to THREE.TorusGeometry."),super(t,e,i,n,r)}},t.TorusGeometry=Hc,t.TorusKnotBufferGeometry=class extends Wc{constructor(t,e,i,n,r,s){console.warn("THREE.TorusKnotBufferGeometry has been renamed to THREE.TorusKnotGeometry."),super(t,e,i,n,r,s)}},t.TorusKnotGeometry=Wc,t.Triangle=Ln,t.TriangleFanDrawMode=2,t.TriangleStripDrawMode=1,t.TrianglesDrawMode=0,t.TubeBufferGeometry=class extends jc{constructor(t,e,i,n,r){console.warn("THREE.TubeBufferGeometry has been renamed to THREE.TubeGeometry."),super(t,e,i,n,r)}},t.TubeGeometry=jc,t.TwoPassDoubleSide=2,t.UVMapping=J,t.Uint16BufferAttribute=Vn,t.Uint32BufferAttribute=Hn,t.Uint8BufferAttribute=class extends Gn{constructor(t,e,i){super(new Uint8Array(t),e,i)}},t.Uint8ClampedBufferAttribute=class extends Gn{constructor(t,e,i){super(new Uint8ClampedArray(t),e,i)}},t.Uniform=Iu,t.UniformsGroup=class extends Le{constructor(){super(),this.isUniformsGroup=!0,Object.defineProperty(this,"id",{value:Du++}),this.name="",this.usage=Ae,this.uniforms=[]}add(t){return this.uniforms.push(t),this}remove(t){const e=this.uniforms.indexOf(t);return-1!==e&amp;&amp;this.uniforms.splice(e,1),this}setName(t){return this.name=t,this}setUsage(t){return this.usage=t,this}dispose(){return this.dispatchEvent({type:"dispose"}),this}copy(t){this.name=t.name,this.usage=t.usage;const e=t.uniforms;this.uniforms.length=0;for(let t=0,i=e.length;t&lt;i;t++)this.uniforms.push(e[t].clone());return this}clone(){return(new this.constructor).copy(this)}},t.UniformsLib=Br,t.UniformsUtils=_r,t.UnsignedByteType=ut,t.UnsignedInt248Type=Mt,t.UnsignedIntType=gt,t.UnsignedShort4444Type=_t,t.UnsignedShort5551Type=yt,t.UnsignedShortType=mt,t.VSMShadowMap=o,t.Vector2=We,t.Vector3=$e,t.Vector4=fi,t.VectorKeyframeTrack=Sh,t.VideoTexture=class extends mi{constructor(t,e,i,n,r,s,a,o,l){super(t,e,i,n,r,s,a,o,l),this.isVideoTexture=!0,this.minFilter=void 0!==s?s:lt,this.magFilter=void 0!==r?r:lt,this.generateMipmaps=!1;const c=this;"requestVideoFrameCallback"in t&amp;&amp;t.requestVideoFrameCallback((function e(){c.needsUpdate=!0,t.requestVideoFrameCallback(e)}))}clone(){return new this.constructor(this.image).copy(this)}update(){const t=this.image;!1==="requestVideoFrameCallback"in t&amp;&amp;t.readyState&gt;=t.HAVE_CURRENT_DATA&amp;&amp;(this.needsUpdate=!0)}},t.WebGL1Renderer=vo,t.WebGL3DRenderTarget=class extends gi{constructor(t=1,e=1,i=1){super(t,e),this.isWebGL3DRenderTarget=!0,this.depth=i,this.texture=new xi(null,t,e,i),this.texture.isRenderTargetTexture=!0}},t.WebGLArrayRenderTarget=class extends gi{constructor(t=1,e=1,i=1){super(t,e),this.isWebGLArrayRenderTarget=!0,this.depth=i,this.texture=new vi(null,t,e,i),this.texture.isRenderTargetTexture=!0}},t.WebGLCubeRenderTarget=Ar,t.WebGLMultipleRenderTargets=class extends gi{constructor(t=1,e=1,i=1,n={}){super(t,e,n),this.isWebGLMultipleRenderTargets=!0;const r=this.texture;this.texture=[];for(let t=0;t&lt;i;t++)this.texture[t]=r.clone(),this.texture[t].isRenderTargetTexture=!0}setSize(t,e,i=1){if(this.width!==t||this.height!==e||this.depth!==i){this.width=t,this.height=e,this.depth=i;for(let n=0,r=this.texture.length;n&lt;r;n++)this.texture[n].image.width=t,this.texture[n].image.height=e,this.texture[n].image.depth=i;this.dispose()}return this.viewport.set(0,0,t,e),this.scissor.set(0,0,t,e),this}copy(t){this.dispose(),this.width=t.width,this.height=t.height,this.depth=t.depth,this.viewport.set(0,0,this.width,this.height),this.scissor.set(0,0,this.width,this.height),this.depthBuffer=t.depthBuffer,this.stencilBuffer=t.stencilBuffer,null!==t.depthTexture&amp;&amp;(this.depthTexture=t.depthTexture.clone()),this.texture.length=0;for(let e=0,i=t.texture.length;e&lt;i;e++)this.texture[e]=t.texture[e].clone(),this.texture[e].isRenderTargetTexture=!0;return this}},t.WebGLRenderTarget=gi,t.WebGLRenderer=go,t.WebGLUtils=ao,t.WireframeGeometry=qc,t.WrapAroundEnding=me,t.ZeroCurvatureEnding=de,t.ZeroFactor=b,t.ZeroSlopeEnding=pe,t.ZeroStencilOp=0,t._SRGBAFormat=Ce,t.sRGBEncoding=xe}));</w:t>
      </w:r>
    </w:p>
    <w:p w14:paraId="7115BEAE"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26 </w:t>
      </w:r>
      <w:r>
        <w:rPr>
          <w:b/>
          <w:color w:val="1F4E79"/>
          <w:sz w:val="23"/>
        </w:rPr>
        <w:t>部分</w:t>
      </w:r>
      <w:r>
        <w:rPr>
          <w:b/>
          <w:color w:val="1F4E79"/>
          <w:sz w:val="23"/>
        </w:rPr>
        <w:t xml:space="preserve"> · JS </w:t>
      </w:r>
      <w:r>
        <w:rPr>
          <w:b/>
          <w:color w:val="1F4E79"/>
          <w:sz w:val="23"/>
        </w:rPr>
        <w:t>脚本</w:t>
      </w:r>
      <w:r>
        <w:rPr>
          <w:b/>
          <w:color w:val="1F4E79"/>
          <w:sz w:val="23"/>
        </w:rPr>
        <w:t xml:space="preserve"> · V6.5.0 three.js </w:t>
      </w:r>
      <w:r>
        <w:rPr>
          <w:b/>
          <w:color w:val="1F4E79"/>
          <w:sz w:val="23"/>
        </w:rPr>
        <w:t>注入回填函数（挂载时回填库体）</w:t>
      </w:r>
    </w:p>
    <w:p w14:paraId="6A410255"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11253 </w:t>
      </w:r>
      <w:r>
        <w:rPr>
          <w:color w:val="8A8A8A"/>
          <w:sz w:val="16"/>
        </w:rPr>
        <w:t>｜</w:t>
      </w:r>
      <w:r>
        <w:rPr>
          <w:color w:val="8A8A8A"/>
          <w:sz w:val="16"/>
        </w:rPr>
        <w:t xml:space="preserve"> 10 </w:t>
      </w:r>
      <w:r>
        <w:rPr>
          <w:color w:val="8A8A8A"/>
          <w:sz w:val="16"/>
        </w:rPr>
        <w:t>行</w:t>
      </w:r>
      <w:r>
        <w:rPr>
          <w:color w:val="8A8A8A"/>
          <w:sz w:val="16"/>
        </w:rPr>
        <w:t xml:space="preserve"> </w:t>
      </w:r>
      <w:r>
        <w:rPr>
          <w:color w:val="8A8A8A"/>
          <w:sz w:val="16"/>
        </w:rPr>
        <w:t>｜</w:t>
      </w:r>
      <w:r>
        <w:rPr>
          <w:color w:val="8A8A8A"/>
          <w:sz w:val="16"/>
        </w:rPr>
        <w:t xml:space="preserve"> 0.4 KB</w:t>
      </w:r>
    </w:p>
    <w:p w14:paraId="5B037116" w14:textId="77777777" w:rsidR="00DA5B0A" w:rsidRDefault="00000000" w:rsidP="005511CC">
      <w:pPr>
        <w:spacing w:line="240" w:lineRule="auto"/>
      </w:pPr>
      <w:r>
        <w:rPr>
          <w:color w:val="000000"/>
        </w:rPr>
        <w:lastRenderedPageBreak/>
        <w:t>;</w:t>
      </w:r>
    </w:p>
    <w:p w14:paraId="2E163CA6" w14:textId="77777777" w:rsidR="00DA5B0A" w:rsidRDefault="00000000" w:rsidP="005511CC">
      <w:pPr>
        <w:spacing w:line="240" w:lineRule="auto"/>
      </w:pPr>
      <w:r>
        <w:rPr>
          <w:i/>
          <w:color w:val="595959"/>
        </w:rPr>
        <w:t xml:space="preserve">/* </w:t>
      </w:r>
      <w:r>
        <w:rPr>
          <w:i/>
          <w:color w:val="595959"/>
        </w:rPr>
        <w:t>挂载时把子页源码里的占位标记换回</w:t>
      </w:r>
      <w:r>
        <w:rPr>
          <w:i/>
          <w:color w:val="595959"/>
        </w:rPr>
        <w:t xml:space="preserve"> three.js </w:t>
      </w:r>
      <w:r>
        <w:rPr>
          <w:i/>
          <w:color w:val="595959"/>
        </w:rPr>
        <w:t>的脚本标签。</w:t>
      </w:r>
    </w:p>
    <w:p w14:paraId="2621761C" w14:textId="77777777" w:rsidR="00DA5B0A" w:rsidRDefault="00000000" w:rsidP="005511CC">
      <w:pPr>
        <w:spacing w:line="240" w:lineRule="auto"/>
      </w:pPr>
      <w:r>
        <w:rPr>
          <w:i/>
          <w:color w:val="595959"/>
        </w:rPr>
        <w:t xml:space="preserve">   </w:t>
      </w:r>
      <w:r>
        <w:rPr>
          <w:i/>
          <w:color w:val="595959"/>
        </w:rPr>
        <w:t>用</w:t>
      </w:r>
      <w:r>
        <w:rPr>
          <w:i/>
          <w:color w:val="595959"/>
        </w:rPr>
        <w:t xml:space="preserve"> split/join </w:t>
      </w:r>
      <w:r>
        <w:rPr>
          <w:i/>
          <w:color w:val="595959"/>
        </w:rPr>
        <w:t>做字面替换：</w:t>
      </w:r>
      <w:r>
        <w:rPr>
          <w:i/>
          <w:color w:val="595959"/>
        </w:rPr>
        <w:t xml:space="preserve">String.replace </w:t>
      </w:r>
      <w:r>
        <w:rPr>
          <w:i/>
          <w:color w:val="595959"/>
        </w:rPr>
        <w:t>会把替换串里的</w:t>
      </w:r>
      <w:r>
        <w:rPr>
          <w:i/>
          <w:color w:val="595959"/>
        </w:rPr>
        <w:t xml:space="preserve"> $&amp; / $1 </w:t>
      </w:r>
      <w:r>
        <w:rPr>
          <w:i/>
          <w:color w:val="595959"/>
        </w:rPr>
        <w:t>当反向引用，</w:t>
      </w:r>
    </w:p>
    <w:p w14:paraId="6CBCE6C9" w14:textId="77777777" w:rsidR="00DA5B0A" w:rsidRDefault="00000000" w:rsidP="005511CC">
      <w:pPr>
        <w:spacing w:line="240" w:lineRule="auto"/>
      </w:pPr>
      <w:r>
        <w:rPr>
          <w:i/>
          <w:color w:val="595959"/>
        </w:rPr>
        <w:t xml:space="preserve">   </w:t>
      </w:r>
      <w:r>
        <w:rPr>
          <w:i/>
          <w:color w:val="595959"/>
        </w:rPr>
        <w:t>而压缩库正文里出现</w:t>
      </w:r>
      <w:r>
        <w:rPr>
          <w:i/>
          <w:color w:val="595959"/>
        </w:rPr>
        <w:t xml:space="preserve"> $ </w:t>
      </w:r>
      <w:r>
        <w:rPr>
          <w:i/>
          <w:color w:val="595959"/>
        </w:rPr>
        <w:t>的概率不为零，必须避开这个坑。</w:t>
      </w:r>
      <w:r>
        <w:rPr>
          <w:i/>
          <w:color w:val="595959"/>
        </w:rPr>
        <w:t xml:space="preserve"> */</w:t>
      </w:r>
    </w:p>
    <w:p w14:paraId="25EEAC53" w14:textId="77777777" w:rsidR="00DA5B0A" w:rsidRDefault="00000000" w:rsidP="005511CC">
      <w:pPr>
        <w:spacing w:line="240" w:lineRule="auto"/>
      </w:pPr>
      <w:r>
        <w:rPr>
          <w:color w:val="000000"/>
        </w:rPr>
        <w:t>window.__threeInject__ = function(html, shadow){</w:t>
      </w:r>
    </w:p>
    <w:p w14:paraId="5055B701" w14:textId="77777777" w:rsidR="00DA5B0A" w:rsidRDefault="00000000" w:rsidP="005511CC">
      <w:pPr>
        <w:spacing w:line="240" w:lineRule="auto"/>
      </w:pPr>
      <w:r>
        <w:rPr>
          <w:color w:val="000000"/>
        </w:rPr>
        <w:t xml:space="preserve">  if (typeof html !== 'string' || html.indexOf('__S3D_THREE_LIB__') &lt; 0) return html;</w:t>
      </w:r>
    </w:p>
    <w:p w14:paraId="035A8CD1" w14:textId="77777777" w:rsidR="00DA5B0A" w:rsidRDefault="00000000" w:rsidP="005511CC">
      <w:pPr>
        <w:spacing w:line="240" w:lineRule="auto"/>
      </w:pPr>
      <w:r>
        <w:rPr>
          <w:color w:val="000000"/>
        </w:rPr>
        <w:t xml:space="preserve">  var lib = shadow ? window.__THREE_SRC_SHADOW__ : window.__THREE_SRC__;</w:t>
      </w:r>
    </w:p>
    <w:p w14:paraId="43D8CD2C" w14:textId="77777777" w:rsidR="00DA5B0A" w:rsidRDefault="00000000" w:rsidP="005511CC">
      <w:pPr>
        <w:spacing w:line="240" w:lineRule="auto"/>
      </w:pPr>
      <w:r>
        <w:rPr>
          <w:color w:val="000000"/>
        </w:rPr>
        <w:t xml:space="preserve">  if (!lib) return html;</w:t>
      </w:r>
    </w:p>
    <w:p w14:paraId="6F43E101" w14:textId="77777777" w:rsidR="00DA5B0A" w:rsidRDefault="00000000" w:rsidP="005511CC">
      <w:pPr>
        <w:spacing w:line="240" w:lineRule="auto"/>
      </w:pPr>
      <w:r>
        <w:rPr>
          <w:color w:val="000000"/>
        </w:rPr>
        <w:t xml:space="preserve">  return html.split('__S3D_THREE_LIB__').join('&lt;scr' + 'ipt&gt;' + lib + '&lt;\/scr' + 'ipt&gt;');</w:t>
      </w:r>
    </w:p>
    <w:p w14:paraId="1A1BE345" w14:textId="77777777" w:rsidR="00DA5B0A" w:rsidRDefault="00000000" w:rsidP="005511CC">
      <w:pPr>
        <w:spacing w:line="240" w:lineRule="auto"/>
      </w:pPr>
      <w:r>
        <w:rPr>
          <w:color w:val="000000"/>
        </w:rPr>
        <w:t>};</w:t>
      </w:r>
    </w:p>
    <w:p w14:paraId="3AEA83F1"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27 </w:t>
      </w:r>
      <w:r>
        <w:rPr>
          <w:b/>
          <w:color w:val="1F4E79"/>
          <w:sz w:val="23"/>
        </w:rPr>
        <w:t>部分</w:t>
      </w:r>
      <w:r>
        <w:rPr>
          <w:b/>
          <w:color w:val="1F4E79"/>
          <w:sz w:val="23"/>
        </w:rPr>
        <w:t xml:space="preserve"> · JS </w:t>
      </w:r>
      <w:r>
        <w:rPr>
          <w:b/>
          <w:color w:val="1F4E79"/>
          <w:sz w:val="23"/>
        </w:rPr>
        <w:t>脚本</w:t>
      </w:r>
      <w:r>
        <w:rPr>
          <w:b/>
          <w:color w:val="1F4E79"/>
          <w:sz w:val="23"/>
        </w:rPr>
        <w:t xml:space="preserve"> · V5.2.0 · </w:t>
      </w:r>
      <w:r>
        <w:rPr>
          <w:b/>
          <w:color w:val="1F4E79"/>
          <w:sz w:val="23"/>
        </w:rPr>
        <w:t>直线传播实验内嵌的「日食与月食</w:t>
      </w:r>
      <w:r>
        <w:rPr>
          <w:b/>
          <w:color w:val="1F4E79"/>
          <w:sz w:val="23"/>
        </w:rPr>
        <w:t xml:space="preserve"> 3D </w:t>
      </w:r>
      <w:r>
        <w:rPr>
          <w:b/>
          <w:color w:val="1F4E79"/>
          <w:sz w:val="23"/>
        </w:rPr>
        <w:t>演示」单文件源码（原样保存）</w:t>
      </w:r>
    </w:p>
    <w:p w14:paraId="51D47F07"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11265 </w:t>
      </w:r>
      <w:r>
        <w:rPr>
          <w:color w:val="8A8A8A"/>
          <w:sz w:val="16"/>
        </w:rPr>
        <w:t>｜</w:t>
      </w:r>
      <w:r>
        <w:rPr>
          <w:color w:val="8A8A8A"/>
          <w:sz w:val="16"/>
        </w:rPr>
        <w:t xml:space="preserve"> 9 </w:t>
      </w:r>
      <w:r>
        <w:rPr>
          <w:color w:val="8A8A8A"/>
          <w:sz w:val="16"/>
        </w:rPr>
        <w:t>行</w:t>
      </w:r>
      <w:r>
        <w:rPr>
          <w:color w:val="8A8A8A"/>
          <w:sz w:val="16"/>
        </w:rPr>
        <w:t xml:space="preserve"> </w:t>
      </w:r>
      <w:r>
        <w:rPr>
          <w:color w:val="8A8A8A"/>
          <w:sz w:val="16"/>
        </w:rPr>
        <w:t>｜</w:t>
      </w:r>
      <w:r>
        <w:rPr>
          <w:color w:val="8A8A8A"/>
          <w:sz w:val="16"/>
        </w:rPr>
        <w:t xml:space="preserve"> 0.5 KB</w:t>
      </w:r>
    </w:p>
    <w:p w14:paraId="601A1E83" w14:textId="77777777" w:rsidR="00DA5B0A" w:rsidRDefault="00000000" w:rsidP="005511CC">
      <w:pPr>
        <w:spacing w:line="240" w:lineRule="auto"/>
      </w:pPr>
      <w:r>
        <w:rPr>
          <w:i/>
          <w:color w:val="595959"/>
        </w:rPr>
        <w:t>/* ==========================================================================</w:t>
      </w:r>
    </w:p>
    <w:p w14:paraId="651161CD" w14:textId="77777777" w:rsidR="00DA5B0A" w:rsidRDefault="00000000" w:rsidP="005511CC">
      <w:pPr>
        <w:spacing w:line="240" w:lineRule="auto"/>
      </w:pPr>
      <w:r>
        <w:rPr>
          <w:i/>
          <w:color w:val="595959"/>
        </w:rPr>
        <w:t xml:space="preserve">   V5.2.0 · </w:t>
      </w:r>
      <w:r>
        <w:rPr>
          <w:i/>
          <w:color w:val="595959"/>
        </w:rPr>
        <w:t>直线传播实验内嵌的「日食与月食</w:t>
      </w:r>
      <w:r>
        <w:rPr>
          <w:i/>
          <w:color w:val="595959"/>
        </w:rPr>
        <w:t xml:space="preserve"> 3D </w:t>
      </w:r>
      <w:r>
        <w:rPr>
          <w:i/>
          <w:color w:val="595959"/>
        </w:rPr>
        <w:t>演示」单文件源码（原样保存）</w:t>
      </w:r>
    </w:p>
    <w:p w14:paraId="66E1E9FC" w14:textId="77777777" w:rsidR="00DA5B0A" w:rsidRDefault="00000000" w:rsidP="005511CC">
      <w:pPr>
        <w:spacing w:line="240" w:lineRule="auto"/>
      </w:pPr>
      <w:r>
        <w:rPr>
          <w:i/>
          <w:color w:val="595959"/>
        </w:rPr>
        <w:t xml:space="preserve">   ★ V6.5.0</w:t>
      </w:r>
      <w:r>
        <w:rPr>
          <w:i/>
          <w:color w:val="595959"/>
        </w:rPr>
        <w:t>：内联的</w:t>
      </w:r>
      <w:r>
        <w:rPr>
          <w:i/>
          <w:color w:val="595959"/>
        </w:rPr>
        <w:t xml:space="preserve"> three.js </w:t>
      </w:r>
      <w:r>
        <w:rPr>
          <w:i/>
          <w:color w:val="595959"/>
        </w:rPr>
        <w:t>已改为占位标记</w:t>
      </w:r>
      <w:r>
        <w:rPr>
          <w:i/>
          <w:color w:val="595959"/>
        </w:rPr>
        <w:t xml:space="preserve"> __S3D_THREE_LIB__</w:t>
      </w:r>
      <w:r>
        <w:rPr>
          <w:i/>
          <w:color w:val="595959"/>
        </w:rPr>
        <w:t>，库体集中存放于</w:t>
      </w:r>
    </w:p>
    <w:p w14:paraId="03DA53B3" w14:textId="77777777" w:rsidR="00DA5B0A" w:rsidRDefault="00000000" w:rsidP="005511CC">
      <w:pPr>
        <w:spacing w:line="240" w:lineRule="auto"/>
      </w:pPr>
      <w:r>
        <w:rPr>
          <w:i/>
          <w:color w:val="595959"/>
        </w:rPr>
        <w:t xml:space="preserve">   </w:t>
      </w:r>
      <w:r>
        <w:rPr>
          <w:i/>
          <w:color w:val="595959"/>
        </w:rPr>
        <w:t>文件顶部常量，挂载时回填（详见</w:t>
      </w:r>
      <w:r>
        <w:rPr>
          <w:i/>
          <w:color w:val="595959"/>
        </w:rPr>
        <w:t xml:space="preserve"> __THREE_SRC__ </w:t>
      </w:r>
      <w:r>
        <w:rPr>
          <w:i/>
          <w:color w:val="595959"/>
        </w:rPr>
        <w:t>常量块）。</w:t>
      </w:r>
    </w:p>
    <w:p w14:paraId="69C9A3C3" w14:textId="77777777" w:rsidR="00DA5B0A" w:rsidRDefault="00000000" w:rsidP="005511CC">
      <w:pPr>
        <w:spacing w:line="240" w:lineRule="auto"/>
      </w:pPr>
      <w:r>
        <w:rPr>
          <w:i/>
          <w:color w:val="595959"/>
        </w:rPr>
        <w:t xml:space="preserve">   </w:t>
      </w:r>
      <w:r>
        <w:rPr>
          <w:i/>
          <w:color w:val="595959"/>
        </w:rPr>
        <w:t>来源：日食与月食</w:t>
      </w:r>
      <w:r>
        <w:rPr>
          <w:i/>
          <w:color w:val="595959"/>
        </w:rPr>
        <w:t xml:space="preserve"> 3D</w:t>
      </w:r>
      <w:r>
        <w:rPr>
          <w:i/>
          <w:color w:val="595959"/>
        </w:rPr>
        <w:t>演示</w:t>
      </w:r>
      <w:r>
        <w:rPr>
          <w:i/>
          <w:color w:val="595959"/>
        </w:rPr>
        <w:t>.html</w:t>
      </w:r>
      <w:r>
        <w:rPr>
          <w:i/>
          <w:color w:val="595959"/>
        </w:rPr>
        <w:t>（自包含：</w:t>
      </w:r>
      <w:r>
        <w:rPr>
          <w:i/>
          <w:color w:val="595959"/>
        </w:rPr>
        <w:t xml:space="preserve">three.js + OrbitControls + </w:t>
      </w:r>
      <w:r>
        <w:rPr>
          <w:i/>
          <w:color w:val="595959"/>
        </w:rPr>
        <w:t>演示逻辑，</w:t>
      </w:r>
    </w:p>
    <w:p w14:paraId="779C5058" w14:textId="77777777" w:rsidR="00DA5B0A" w:rsidRDefault="00000000" w:rsidP="005511CC">
      <w:pPr>
        <w:spacing w:line="240" w:lineRule="auto"/>
      </w:pPr>
      <w:r>
        <w:rPr>
          <w:i/>
          <w:color w:val="595959"/>
        </w:rPr>
        <w:t xml:space="preserve">        </w:t>
      </w:r>
      <w:r>
        <w:rPr>
          <w:i/>
          <w:color w:val="595959"/>
        </w:rPr>
        <w:t>无任何外链、无网络请求、无本地存储依赖，离线可用）</w:t>
      </w:r>
    </w:p>
    <w:p w14:paraId="42C33E5F" w14:textId="77777777" w:rsidR="00DA5B0A" w:rsidRDefault="00000000" w:rsidP="005511CC">
      <w:pPr>
        <w:spacing w:line="240" w:lineRule="auto"/>
      </w:pPr>
      <w:r>
        <w:rPr>
          <w:i/>
          <w:color w:val="595959"/>
        </w:rPr>
        <w:t xml:space="preserve">   </w:t>
      </w:r>
      <w:r>
        <w:rPr>
          <w:i/>
          <w:color w:val="595959"/>
        </w:rPr>
        <w:t>仅一处改写：源码里所有脚本收尾标签都插入了反斜杠转义（写成反斜杠</w:t>
      </w:r>
      <w:r>
        <w:rPr>
          <w:i/>
          <w:color w:val="595959"/>
        </w:rPr>
        <w:t xml:space="preserve"> + /script</w:t>
      </w:r>
      <w:r>
        <w:rPr>
          <w:i/>
          <w:color w:val="595959"/>
        </w:rPr>
        <w:t>），</w:t>
      </w:r>
    </w:p>
    <w:p w14:paraId="573CACD5" w14:textId="77777777" w:rsidR="00DA5B0A" w:rsidRDefault="00000000" w:rsidP="005511CC">
      <w:pPr>
        <w:spacing w:line="240" w:lineRule="auto"/>
      </w:pPr>
      <w:r>
        <w:rPr>
          <w:i/>
          <w:color w:val="595959"/>
        </w:rPr>
        <w:t xml:space="preserve">        </w:t>
      </w:r>
      <w:r>
        <w:rPr>
          <w:i/>
          <w:color w:val="595959"/>
        </w:rPr>
        <w:t>避免提前闭合本页的脚本标签</w:t>
      </w:r>
      <w:r>
        <w:rPr>
          <w:i/>
          <w:color w:val="595959"/>
        </w:rPr>
        <w:t xml:space="preserve"> —— </w:t>
      </w:r>
      <w:r>
        <w:rPr>
          <w:i/>
          <w:color w:val="595959"/>
        </w:rPr>
        <w:t>本注释也刻意不写出该字面量，同一个坑只踩一次。</w:t>
      </w:r>
    </w:p>
    <w:p w14:paraId="4DBF5DEA" w14:textId="77777777" w:rsidR="00DA5B0A" w:rsidRDefault="00000000" w:rsidP="005511CC">
      <w:pPr>
        <w:spacing w:line="240" w:lineRule="auto"/>
      </w:pPr>
      <w:r>
        <w:rPr>
          <w:i/>
          <w:color w:val="595959"/>
        </w:rPr>
        <w:t xml:space="preserve">   ========================================================================== */</w:t>
      </w:r>
    </w:p>
    <w:p w14:paraId="4182C17C"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28 </w:t>
      </w:r>
      <w:r>
        <w:rPr>
          <w:b/>
          <w:color w:val="1F4E79"/>
          <w:sz w:val="23"/>
        </w:rPr>
        <w:t>部分</w:t>
      </w:r>
      <w:r>
        <w:rPr>
          <w:b/>
          <w:color w:val="1F4E79"/>
          <w:sz w:val="23"/>
        </w:rPr>
        <w:t xml:space="preserve"> · </w:t>
      </w:r>
      <w:r>
        <w:rPr>
          <w:b/>
          <w:color w:val="1F4E79"/>
          <w:sz w:val="23"/>
        </w:rPr>
        <w:t>内嵌子页面</w:t>
      </w:r>
      <w:r>
        <w:rPr>
          <w:b/>
          <w:color w:val="1F4E79"/>
          <w:sz w:val="23"/>
        </w:rPr>
        <w:t xml:space="preserve"> · </w:t>
      </w:r>
      <w:r>
        <w:rPr>
          <w:b/>
          <w:color w:val="1F4E79"/>
          <w:sz w:val="23"/>
        </w:rPr>
        <w:t>日食与月食</w:t>
      </w:r>
      <w:r>
        <w:rPr>
          <w:b/>
          <w:color w:val="1F4E79"/>
          <w:sz w:val="23"/>
        </w:rPr>
        <w:t xml:space="preserve"> 3D </w:t>
      </w:r>
      <w:r>
        <w:rPr>
          <w:b/>
          <w:color w:val="1F4E79"/>
          <w:sz w:val="23"/>
        </w:rPr>
        <w:t>演示（</w:t>
      </w:r>
      <w:r>
        <w:rPr>
          <w:b/>
          <w:color w:val="1F4E79"/>
          <w:sz w:val="23"/>
        </w:rPr>
        <w:t>__ECL_HTML__</w:t>
      </w:r>
      <w:r>
        <w:rPr>
          <w:b/>
          <w:color w:val="1F4E79"/>
          <w:sz w:val="23"/>
        </w:rPr>
        <w:t>，转义存储，已反解还原）</w:t>
      </w:r>
    </w:p>
    <w:p w14:paraId="504585F7" w14:textId="77777777" w:rsidR="00DA5B0A" w:rsidRDefault="00000000" w:rsidP="005511CC">
      <w:pPr>
        <w:spacing w:after="80" w:line="240" w:lineRule="auto"/>
      </w:pPr>
      <w:r>
        <w:rPr>
          <w:color w:val="8A8A8A"/>
          <w:sz w:val="16"/>
        </w:rPr>
        <w:t>内嵌子页面</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11275 </w:t>
      </w:r>
      <w:r>
        <w:rPr>
          <w:color w:val="8A8A8A"/>
          <w:sz w:val="16"/>
        </w:rPr>
        <w:t>｜</w:t>
      </w:r>
      <w:r>
        <w:rPr>
          <w:color w:val="8A8A8A"/>
          <w:sz w:val="16"/>
        </w:rPr>
        <w:t xml:space="preserve"> 2341 </w:t>
      </w:r>
      <w:r>
        <w:rPr>
          <w:color w:val="8A8A8A"/>
          <w:sz w:val="16"/>
        </w:rPr>
        <w:t>行</w:t>
      </w:r>
      <w:r>
        <w:rPr>
          <w:color w:val="8A8A8A"/>
          <w:sz w:val="16"/>
        </w:rPr>
        <w:t xml:space="preserve"> </w:t>
      </w:r>
      <w:r>
        <w:rPr>
          <w:color w:val="8A8A8A"/>
          <w:sz w:val="16"/>
        </w:rPr>
        <w:t>｜</w:t>
      </w:r>
      <w:r>
        <w:rPr>
          <w:color w:val="8A8A8A"/>
          <w:sz w:val="16"/>
        </w:rPr>
        <w:t xml:space="preserve"> 82.0 KB</w:t>
      </w:r>
    </w:p>
    <w:p w14:paraId="16313F5B"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window.__ECL_HTML__ = "……"</w:t>
      </w:r>
      <w:r>
        <w:rPr>
          <w:i/>
          <w:color w:val="8A8A8A"/>
          <w:sz w:val="16"/>
        </w:rPr>
        <w:t>（</w:t>
      </w:r>
      <w:r>
        <w:rPr>
          <w:i/>
          <w:color w:val="8A8A8A"/>
          <w:sz w:val="16"/>
        </w:rPr>
        <w:t xml:space="preserve">JS </w:t>
      </w:r>
      <w:r>
        <w:rPr>
          <w:i/>
          <w:color w:val="8A8A8A"/>
          <w:sz w:val="16"/>
        </w:rPr>
        <w:t>转义字符串，本节已反解为可读源码）</w:t>
      </w:r>
    </w:p>
    <w:p w14:paraId="7A584BBD" w14:textId="77777777" w:rsidR="00DA5B0A" w:rsidRDefault="00000000" w:rsidP="005511CC">
      <w:pPr>
        <w:spacing w:line="240" w:lineRule="auto"/>
      </w:pPr>
      <w:r>
        <w:rPr>
          <w:color w:val="7030A0"/>
        </w:rPr>
        <w:t>&lt;!DOCTYPE html&gt;</w:t>
      </w:r>
    </w:p>
    <w:p w14:paraId="285E8F04" w14:textId="77777777" w:rsidR="00DA5B0A" w:rsidRDefault="00000000" w:rsidP="005511CC">
      <w:pPr>
        <w:spacing w:line="240" w:lineRule="auto"/>
      </w:pPr>
      <w:r>
        <w:rPr>
          <w:color w:val="7030A0"/>
        </w:rPr>
        <w:t>&lt;html lang="zh-CN"&gt;</w:t>
      </w:r>
    </w:p>
    <w:p w14:paraId="4EA161F2" w14:textId="77777777" w:rsidR="00DA5B0A" w:rsidRDefault="00000000" w:rsidP="005511CC">
      <w:pPr>
        <w:spacing w:line="240" w:lineRule="auto"/>
      </w:pPr>
      <w:r>
        <w:rPr>
          <w:color w:val="7030A0"/>
        </w:rPr>
        <w:t>&lt;head&gt;</w:t>
      </w:r>
    </w:p>
    <w:p w14:paraId="2037646C" w14:textId="77777777" w:rsidR="00DA5B0A" w:rsidRDefault="00000000" w:rsidP="005511CC">
      <w:pPr>
        <w:spacing w:line="240" w:lineRule="auto"/>
      </w:pPr>
      <w:r>
        <w:rPr>
          <w:color w:val="7030A0"/>
        </w:rPr>
        <w:t>&lt;meta charset="UTF-8"&gt;</w:t>
      </w:r>
    </w:p>
    <w:p w14:paraId="08143F1B" w14:textId="77777777" w:rsidR="00DA5B0A" w:rsidRDefault="00000000" w:rsidP="005511CC">
      <w:pPr>
        <w:spacing w:line="240" w:lineRule="auto"/>
      </w:pPr>
      <w:r>
        <w:rPr>
          <w:color w:val="7030A0"/>
        </w:rPr>
        <w:t>&lt;meta name="viewport" content="width=device-width, initial-scale=1, viewport-fit=cover, maximum-scale=1"&gt;</w:t>
      </w:r>
    </w:p>
    <w:p w14:paraId="0BC5A74F" w14:textId="77777777" w:rsidR="00DA5B0A" w:rsidRDefault="00000000" w:rsidP="005511CC">
      <w:pPr>
        <w:spacing w:line="240" w:lineRule="auto"/>
      </w:pPr>
      <w:r>
        <w:rPr>
          <w:color w:val="7030A0"/>
        </w:rPr>
        <w:t>&lt;meta name="theme-color" content="#04060e"&gt;</w:t>
      </w:r>
    </w:p>
    <w:p w14:paraId="38B03387" w14:textId="77777777" w:rsidR="00DA5B0A" w:rsidRDefault="00000000" w:rsidP="005511CC">
      <w:pPr>
        <w:spacing w:line="240" w:lineRule="auto"/>
      </w:pPr>
      <w:r>
        <w:rPr>
          <w:color w:val="7030A0"/>
        </w:rPr>
        <w:t>&lt;title&gt;</w:t>
      </w:r>
      <w:r>
        <w:rPr>
          <w:color w:val="7030A0"/>
        </w:rPr>
        <w:t>日食与月食</w:t>
      </w:r>
      <w:r>
        <w:rPr>
          <w:color w:val="7030A0"/>
        </w:rPr>
        <w:t xml:space="preserve"> · </w:t>
      </w:r>
      <w:r>
        <w:rPr>
          <w:color w:val="7030A0"/>
        </w:rPr>
        <w:t>光的直线传播</w:t>
      </w:r>
      <w:r>
        <w:rPr>
          <w:color w:val="7030A0"/>
        </w:rPr>
        <w:t>&lt;/title&gt;</w:t>
      </w:r>
    </w:p>
    <w:p w14:paraId="5AB593DD" w14:textId="77777777" w:rsidR="00DA5B0A" w:rsidRDefault="00000000" w:rsidP="005511CC">
      <w:pPr>
        <w:spacing w:line="240" w:lineRule="auto"/>
      </w:pPr>
      <w:r>
        <w:rPr>
          <w:color w:val="7030A0"/>
        </w:rPr>
        <w:t>&lt;style&gt;</w:t>
      </w:r>
    </w:p>
    <w:p w14:paraId="02F66C9E" w14:textId="77777777" w:rsidR="00DA5B0A" w:rsidRDefault="00000000" w:rsidP="005511CC">
      <w:pPr>
        <w:spacing w:line="240" w:lineRule="auto"/>
      </w:pPr>
      <w:r>
        <w:rPr>
          <w:i/>
          <w:color w:val="595959"/>
        </w:rPr>
        <w:t>/* ============================================================</w:t>
      </w:r>
    </w:p>
    <w:p w14:paraId="42B18905" w14:textId="77777777" w:rsidR="00DA5B0A" w:rsidRDefault="00000000" w:rsidP="005511CC">
      <w:pPr>
        <w:spacing w:line="240" w:lineRule="auto"/>
      </w:pPr>
      <w:r>
        <w:rPr>
          <w:i/>
          <w:color w:val="595959"/>
        </w:rPr>
        <w:t xml:space="preserve">   DESIGN SYSTEM — "</w:t>
      </w:r>
      <w:r>
        <w:rPr>
          <w:i/>
          <w:color w:val="595959"/>
        </w:rPr>
        <w:t>深空天文台</w:t>
      </w:r>
      <w:r>
        <w:rPr>
          <w:i/>
          <w:color w:val="595959"/>
        </w:rPr>
        <w:t xml:space="preserve"> Deep Space Observatory"</w:t>
      </w:r>
    </w:p>
    <w:p w14:paraId="2FE25152" w14:textId="77777777" w:rsidR="00DA5B0A" w:rsidRDefault="00000000" w:rsidP="005511CC">
      <w:pPr>
        <w:spacing w:line="240" w:lineRule="auto"/>
      </w:pPr>
      <w:r>
        <w:rPr>
          <w:i/>
          <w:color w:val="595959"/>
        </w:rPr>
        <w:t xml:space="preserve">   </w:t>
      </w:r>
      <w:r>
        <w:rPr>
          <w:i/>
          <w:color w:val="595959"/>
        </w:rPr>
        <w:t>基底：</w:t>
      </w:r>
      <w:r>
        <w:rPr>
          <w:i/>
          <w:color w:val="595959"/>
        </w:rPr>
        <w:t xml:space="preserve">Dark OLED Luxury </w:t>
      </w:r>
      <w:r>
        <w:rPr>
          <w:i/>
          <w:color w:val="595959"/>
        </w:rPr>
        <w:t>｜</w:t>
      </w:r>
      <w:r>
        <w:rPr>
          <w:i/>
          <w:color w:val="595959"/>
        </w:rPr>
        <w:t xml:space="preserve"> </w:t>
      </w:r>
      <w:r>
        <w:rPr>
          <w:i/>
          <w:color w:val="595959"/>
        </w:rPr>
        <w:t>变化度</w:t>
      </w:r>
      <w:r>
        <w:rPr>
          <w:i/>
          <w:color w:val="595959"/>
        </w:rPr>
        <w:t xml:space="preserve"> 5 / </w:t>
      </w:r>
      <w:r>
        <w:rPr>
          <w:i/>
          <w:color w:val="595959"/>
        </w:rPr>
        <w:t>动效</w:t>
      </w:r>
      <w:r>
        <w:rPr>
          <w:i/>
          <w:color w:val="595959"/>
        </w:rPr>
        <w:t xml:space="preserve"> 6 / </w:t>
      </w:r>
      <w:r>
        <w:rPr>
          <w:i/>
          <w:color w:val="595959"/>
        </w:rPr>
        <w:t>密度</w:t>
      </w:r>
      <w:r>
        <w:rPr>
          <w:i/>
          <w:color w:val="595959"/>
        </w:rPr>
        <w:t xml:space="preserve"> 4</w:t>
      </w:r>
    </w:p>
    <w:p w14:paraId="185692BB" w14:textId="77777777" w:rsidR="00DA5B0A" w:rsidRDefault="00000000" w:rsidP="005511CC">
      <w:pPr>
        <w:spacing w:line="240" w:lineRule="auto"/>
      </w:pPr>
      <w:r>
        <w:rPr>
          <w:i/>
          <w:color w:val="595959"/>
        </w:rPr>
        <w:t xml:space="preserve">   </w:t>
      </w:r>
      <w:r>
        <w:rPr>
          <w:i/>
          <w:color w:val="595959"/>
        </w:rPr>
        <w:t>主色</w:t>
      </w:r>
      <w:r>
        <w:rPr>
          <w:i/>
          <w:color w:val="595959"/>
        </w:rPr>
        <w:t xml:space="preserve"> 60% </w:t>
      </w:r>
      <w:r>
        <w:rPr>
          <w:i/>
          <w:color w:val="595959"/>
        </w:rPr>
        <w:t>深空蓝黑</w:t>
      </w:r>
      <w:r>
        <w:rPr>
          <w:i/>
          <w:color w:val="595959"/>
        </w:rPr>
        <w:t xml:space="preserve"> </w:t>
      </w:r>
      <w:r>
        <w:rPr>
          <w:i/>
          <w:color w:val="595959"/>
        </w:rPr>
        <w:t>｜</w:t>
      </w:r>
      <w:r>
        <w:rPr>
          <w:i/>
          <w:color w:val="595959"/>
        </w:rPr>
        <w:t xml:space="preserve"> </w:t>
      </w:r>
      <w:r>
        <w:rPr>
          <w:i/>
          <w:color w:val="595959"/>
        </w:rPr>
        <w:t>辅色</w:t>
      </w:r>
      <w:r>
        <w:rPr>
          <w:i/>
          <w:color w:val="595959"/>
        </w:rPr>
        <w:t xml:space="preserve"> 30% </w:t>
      </w:r>
      <w:r>
        <w:rPr>
          <w:i/>
          <w:color w:val="595959"/>
        </w:rPr>
        <w:t>冰蓝</w:t>
      </w:r>
      <w:r>
        <w:rPr>
          <w:i/>
          <w:color w:val="595959"/>
        </w:rPr>
        <w:t xml:space="preserve"> </w:t>
      </w:r>
      <w:r>
        <w:rPr>
          <w:i/>
          <w:color w:val="595959"/>
        </w:rPr>
        <w:t>｜</w:t>
      </w:r>
      <w:r>
        <w:rPr>
          <w:i/>
          <w:color w:val="595959"/>
        </w:rPr>
        <w:t xml:space="preserve"> </w:t>
      </w:r>
      <w:r>
        <w:rPr>
          <w:i/>
          <w:color w:val="595959"/>
        </w:rPr>
        <w:t>点睛</w:t>
      </w:r>
      <w:r>
        <w:rPr>
          <w:i/>
          <w:color w:val="595959"/>
        </w:rPr>
        <w:t xml:space="preserve"> 10% </w:t>
      </w:r>
      <w:r>
        <w:rPr>
          <w:i/>
          <w:color w:val="595959"/>
        </w:rPr>
        <w:t>日光金</w:t>
      </w:r>
    </w:p>
    <w:p w14:paraId="4C47BE8A" w14:textId="77777777" w:rsidR="00DA5B0A" w:rsidRDefault="00000000" w:rsidP="005511CC">
      <w:pPr>
        <w:spacing w:line="240" w:lineRule="auto"/>
      </w:pPr>
      <w:r>
        <w:rPr>
          <w:i/>
          <w:color w:val="595959"/>
        </w:rPr>
        <w:t xml:space="preserve">   ============================================================ */</w:t>
      </w:r>
    </w:p>
    <w:p w14:paraId="77658D38" w14:textId="77777777" w:rsidR="00DA5B0A" w:rsidRDefault="00000000" w:rsidP="005511CC">
      <w:pPr>
        <w:spacing w:line="240" w:lineRule="auto"/>
      </w:pPr>
      <w:r>
        <w:rPr>
          <w:color w:val="7030A0"/>
        </w:rPr>
        <w:t>:root{</w:t>
      </w:r>
    </w:p>
    <w:p w14:paraId="0DE79C6D" w14:textId="77777777" w:rsidR="00DA5B0A" w:rsidRDefault="00000000" w:rsidP="005511CC">
      <w:pPr>
        <w:spacing w:line="240" w:lineRule="auto"/>
      </w:pPr>
      <w:r>
        <w:rPr>
          <w:color w:val="7030A0"/>
        </w:rPr>
        <w:t xml:space="preserve">  --bg-0:#04060e;</w:t>
      </w:r>
    </w:p>
    <w:p w14:paraId="0968B77A" w14:textId="77777777" w:rsidR="00DA5B0A" w:rsidRDefault="00000000" w:rsidP="005511CC">
      <w:pPr>
        <w:spacing w:line="240" w:lineRule="auto"/>
      </w:pPr>
      <w:r>
        <w:rPr>
          <w:color w:val="7030A0"/>
        </w:rPr>
        <w:t xml:space="preserve">  --bg-1:#070c18;</w:t>
      </w:r>
    </w:p>
    <w:p w14:paraId="11536770" w14:textId="77777777" w:rsidR="00DA5B0A" w:rsidRDefault="00000000" w:rsidP="005511CC">
      <w:pPr>
        <w:spacing w:line="240" w:lineRule="auto"/>
      </w:pPr>
      <w:r>
        <w:rPr>
          <w:color w:val="7030A0"/>
        </w:rPr>
        <w:t xml:space="preserve">  --bg-2:#0c1424;</w:t>
      </w:r>
    </w:p>
    <w:p w14:paraId="47B3FC4B" w14:textId="77777777" w:rsidR="00DA5B0A" w:rsidRDefault="00DA5B0A" w:rsidP="005511CC">
      <w:pPr>
        <w:spacing w:line="240" w:lineRule="auto"/>
      </w:pPr>
    </w:p>
    <w:p w14:paraId="5EE2A375" w14:textId="77777777" w:rsidR="00DA5B0A" w:rsidRDefault="00000000" w:rsidP="005511CC">
      <w:pPr>
        <w:spacing w:line="240" w:lineRule="auto"/>
      </w:pPr>
      <w:r>
        <w:rPr>
          <w:color w:val="7030A0"/>
        </w:rPr>
        <w:t xml:space="preserve">  --panel:rgba(9,15,29,.62);</w:t>
      </w:r>
    </w:p>
    <w:p w14:paraId="37A5B405" w14:textId="77777777" w:rsidR="00DA5B0A" w:rsidRDefault="00000000" w:rsidP="005511CC">
      <w:pPr>
        <w:spacing w:line="240" w:lineRule="auto"/>
      </w:pPr>
      <w:r>
        <w:rPr>
          <w:color w:val="7030A0"/>
        </w:rPr>
        <w:t xml:space="preserve">  --panel-2:rgba(11,18,34,.86);</w:t>
      </w:r>
    </w:p>
    <w:p w14:paraId="6AF7E899" w14:textId="77777777" w:rsidR="00DA5B0A" w:rsidRDefault="00000000" w:rsidP="005511CC">
      <w:pPr>
        <w:spacing w:line="240" w:lineRule="auto"/>
      </w:pPr>
      <w:r>
        <w:rPr>
          <w:color w:val="7030A0"/>
        </w:rPr>
        <w:t xml:space="preserve">  --line:rgba(122,156,220,.14);</w:t>
      </w:r>
    </w:p>
    <w:p w14:paraId="43A32C0B" w14:textId="77777777" w:rsidR="00DA5B0A" w:rsidRDefault="00000000" w:rsidP="005511CC">
      <w:pPr>
        <w:spacing w:line="240" w:lineRule="auto"/>
      </w:pPr>
      <w:r>
        <w:rPr>
          <w:color w:val="7030A0"/>
        </w:rPr>
        <w:t xml:space="preserve">  --line-2:rgba(122,156,220,.30);</w:t>
      </w:r>
    </w:p>
    <w:p w14:paraId="65DD8294" w14:textId="77777777" w:rsidR="00DA5B0A" w:rsidRDefault="00DA5B0A" w:rsidP="005511CC">
      <w:pPr>
        <w:spacing w:line="240" w:lineRule="auto"/>
      </w:pPr>
    </w:p>
    <w:p w14:paraId="7DE746C5" w14:textId="77777777" w:rsidR="00DA5B0A" w:rsidRDefault="00000000" w:rsidP="005511CC">
      <w:pPr>
        <w:spacing w:line="240" w:lineRule="auto"/>
      </w:pPr>
      <w:r>
        <w:rPr>
          <w:color w:val="7030A0"/>
        </w:rPr>
        <w:t xml:space="preserve">  --ink:#e7eefc;</w:t>
      </w:r>
    </w:p>
    <w:p w14:paraId="2C93000F" w14:textId="77777777" w:rsidR="00DA5B0A" w:rsidRDefault="00000000" w:rsidP="005511CC">
      <w:pPr>
        <w:spacing w:line="240" w:lineRule="auto"/>
      </w:pPr>
      <w:r>
        <w:rPr>
          <w:color w:val="7030A0"/>
        </w:rPr>
        <w:t xml:space="preserve">  --ink-2:#93a7ca;</w:t>
      </w:r>
    </w:p>
    <w:p w14:paraId="1E76091B" w14:textId="77777777" w:rsidR="00DA5B0A" w:rsidRDefault="00000000" w:rsidP="005511CC">
      <w:pPr>
        <w:spacing w:line="240" w:lineRule="auto"/>
      </w:pPr>
      <w:r>
        <w:rPr>
          <w:color w:val="7030A0"/>
        </w:rPr>
        <w:t xml:space="preserve">  --ink-3:#5d6f92;</w:t>
      </w:r>
    </w:p>
    <w:p w14:paraId="3148197E" w14:textId="77777777" w:rsidR="00DA5B0A" w:rsidRDefault="00DA5B0A" w:rsidP="005511CC">
      <w:pPr>
        <w:spacing w:line="240" w:lineRule="auto"/>
      </w:pPr>
    </w:p>
    <w:p w14:paraId="3606B198" w14:textId="77777777" w:rsidR="00DA5B0A" w:rsidRDefault="00000000" w:rsidP="005511CC">
      <w:pPr>
        <w:spacing w:line="240" w:lineRule="auto"/>
      </w:pPr>
      <w:r>
        <w:rPr>
          <w:color w:val="7030A0"/>
        </w:rPr>
        <w:t xml:space="preserve">  --solar:#ffb347;      /* </w:t>
      </w:r>
      <w:r>
        <w:rPr>
          <w:color w:val="7030A0"/>
        </w:rPr>
        <w:t>点睛：日光</w:t>
      </w:r>
      <w:r>
        <w:rPr>
          <w:color w:val="7030A0"/>
        </w:rPr>
        <w:t xml:space="preserve"> */</w:t>
      </w:r>
    </w:p>
    <w:p w14:paraId="39D7DE40" w14:textId="77777777" w:rsidR="00DA5B0A" w:rsidRDefault="00000000" w:rsidP="005511CC">
      <w:pPr>
        <w:spacing w:line="240" w:lineRule="auto"/>
      </w:pPr>
      <w:r>
        <w:rPr>
          <w:color w:val="7030A0"/>
        </w:rPr>
        <w:t xml:space="preserve">  --solar-hot:#ffeab0;</w:t>
      </w:r>
    </w:p>
    <w:p w14:paraId="29760269" w14:textId="77777777" w:rsidR="00DA5B0A" w:rsidRDefault="00000000" w:rsidP="005511CC">
      <w:pPr>
        <w:spacing w:line="240" w:lineRule="auto"/>
      </w:pPr>
      <w:r>
        <w:rPr>
          <w:color w:val="7030A0"/>
        </w:rPr>
        <w:t xml:space="preserve">  --ray:#ffd76b;</w:t>
      </w:r>
    </w:p>
    <w:p w14:paraId="2F4742B9" w14:textId="77777777" w:rsidR="00DA5B0A" w:rsidRDefault="00000000" w:rsidP="005511CC">
      <w:pPr>
        <w:spacing w:line="240" w:lineRule="auto"/>
      </w:pPr>
      <w:r>
        <w:rPr>
          <w:color w:val="7030A0"/>
        </w:rPr>
        <w:t xml:space="preserve">  --umbra:#8ea6d8;</w:t>
      </w:r>
    </w:p>
    <w:p w14:paraId="5BD77F1C" w14:textId="77777777" w:rsidR="00DA5B0A" w:rsidRDefault="00000000" w:rsidP="005511CC">
      <w:pPr>
        <w:spacing w:line="240" w:lineRule="auto"/>
      </w:pPr>
      <w:r>
        <w:rPr>
          <w:color w:val="7030A0"/>
        </w:rPr>
        <w:t xml:space="preserve">  --pen:#6d8cc4;</w:t>
      </w:r>
    </w:p>
    <w:p w14:paraId="75342F15" w14:textId="77777777" w:rsidR="00DA5B0A" w:rsidRDefault="00000000" w:rsidP="005511CC">
      <w:pPr>
        <w:spacing w:line="240" w:lineRule="auto"/>
      </w:pPr>
      <w:r>
        <w:rPr>
          <w:color w:val="7030A0"/>
        </w:rPr>
        <w:t xml:space="preserve">  --danger:#ff7a59;</w:t>
      </w:r>
    </w:p>
    <w:p w14:paraId="6DFF37A1" w14:textId="77777777" w:rsidR="00DA5B0A" w:rsidRDefault="00DA5B0A" w:rsidP="005511CC">
      <w:pPr>
        <w:spacing w:line="240" w:lineRule="auto"/>
      </w:pPr>
    </w:p>
    <w:p w14:paraId="73061731" w14:textId="77777777" w:rsidR="00DA5B0A" w:rsidRDefault="00000000" w:rsidP="005511CC">
      <w:pPr>
        <w:spacing w:line="240" w:lineRule="auto"/>
      </w:pPr>
      <w:r>
        <w:rPr>
          <w:color w:val="7030A0"/>
        </w:rPr>
        <w:t xml:space="preserve">  --r-sm:8px; --r-md:14px; --r-lg:20px;</w:t>
      </w:r>
    </w:p>
    <w:p w14:paraId="4BB4AECF" w14:textId="77777777" w:rsidR="00DA5B0A" w:rsidRDefault="00000000" w:rsidP="005511CC">
      <w:pPr>
        <w:spacing w:line="240" w:lineRule="auto"/>
      </w:pPr>
      <w:r>
        <w:rPr>
          <w:color w:val="7030A0"/>
        </w:rPr>
        <w:t xml:space="preserve">  --ease:cubic-bezier(.16,1,.3,1);</w:t>
      </w:r>
    </w:p>
    <w:p w14:paraId="6DA3065A" w14:textId="77777777" w:rsidR="00DA5B0A" w:rsidRDefault="00000000" w:rsidP="005511CC">
      <w:pPr>
        <w:spacing w:line="240" w:lineRule="auto"/>
      </w:pPr>
      <w:r>
        <w:rPr>
          <w:color w:val="7030A0"/>
        </w:rPr>
        <w:t xml:space="preserve">  --ease-io:cubic-bezier(.65,0,.35,1);</w:t>
      </w:r>
    </w:p>
    <w:p w14:paraId="22378BA8" w14:textId="77777777" w:rsidR="00DA5B0A" w:rsidRDefault="00000000" w:rsidP="005511CC">
      <w:pPr>
        <w:spacing w:line="240" w:lineRule="auto"/>
      </w:pPr>
      <w:r>
        <w:rPr>
          <w:color w:val="7030A0"/>
        </w:rPr>
        <w:t xml:space="preserve">  --t-fast:180ms; --t-mid:320ms; --t-slow:600ms;</w:t>
      </w:r>
    </w:p>
    <w:p w14:paraId="47F5614E" w14:textId="77777777" w:rsidR="00DA5B0A" w:rsidRDefault="00DA5B0A" w:rsidP="005511CC">
      <w:pPr>
        <w:spacing w:line="240" w:lineRule="auto"/>
      </w:pPr>
    </w:p>
    <w:p w14:paraId="2BA2CCCC" w14:textId="77777777" w:rsidR="00DA5B0A" w:rsidRDefault="00000000" w:rsidP="005511CC">
      <w:pPr>
        <w:spacing w:line="240" w:lineRule="auto"/>
      </w:pPr>
      <w:r>
        <w:rPr>
          <w:color w:val="7030A0"/>
        </w:rPr>
        <w:t xml:space="preserve">  --dock-h:164px;</w:t>
      </w:r>
    </w:p>
    <w:p w14:paraId="1F977153" w14:textId="77777777" w:rsidR="00DA5B0A" w:rsidRDefault="00000000" w:rsidP="005511CC">
      <w:pPr>
        <w:spacing w:line="240" w:lineRule="auto"/>
      </w:pPr>
      <w:r>
        <w:rPr>
          <w:color w:val="7030A0"/>
        </w:rPr>
        <w:lastRenderedPageBreak/>
        <w:t xml:space="preserve">  --font-ui:"Microsoft YaHei UI","PingFang SC","HarmonyOS Sans SC","Hiragino Sans GB","Source Han Sans SC",-apple-system,BlinkMacSystemFont,"Segoe UI",sans-serif;</w:t>
      </w:r>
    </w:p>
    <w:p w14:paraId="0FE32E02" w14:textId="77777777" w:rsidR="00DA5B0A" w:rsidRDefault="00000000" w:rsidP="005511CC">
      <w:pPr>
        <w:spacing w:line="240" w:lineRule="auto"/>
      </w:pPr>
      <w:r>
        <w:rPr>
          <w:color w:val="7030A0"/>
        </w:rPr>
        <w:t xml:space="preserve">  --font-num:"Cascadia Mono",ui-monospace,"SF Mono","JetBrains Mono",Consolas,"Liberation Mono",monospace;</w:t>
      </w:r>
    </w:p>
    <w:p w14:paraId="1968C6B0" w14:textId="77777777" w:rsidR="00DA5B0A" w:rsidRDefault="00000000" w:rsidP="005511CC">
      <w:pPr>
        <w:spacing w:line="240" w:lineRule="auto"/>
      </w:pPr>
      <w:r>
        <w:rPr>
          <w:color w:val="7030A0"/>
        </w:rPr>
        <w:t>}</w:t>
      </w:r>
    </w:p>
    <w:p w14:paraId="639B1E1C" w14:textId="77777777" w:rsidR="00DA5B0A" w:rsidRDefault="00DA5B0A" w:rsidP="005511CC">
      <w:pPr>
        <w:spacing w:line="240" w:lineRule="auto"/>
      </w:pPr>
    </w:p>
    <w:p w14:paraId="50DEFFA6" w14:textId="77777777" w:rsidR="00DA5B0A" w:rsidRDefault="00000000" w:rsidP="005511CC">
      <w:pPr>
        <w:spacing w:line="240" w:lineRule="auto"/>
      </w:pPr>
      <w:r>
        <w:rPr>
          <w:i/>
          <w:color w:val="595959"/>
        </w:rPr>
        <w:t>*{box-sizing:border-box;margin:0;padding:0;-webkit-tap-highlight-color:transparent}</w:t>
      </w:r>
    </w:p>
    <w:p w14:paraId="1602573A" w14:textId="77777777" w:rsidR="00DA5B0A" w:rsidRDefault="00000000" w:rsidP="005511CC">
      <w:pPr>
        <w:spacing w:line="240" w:lineRule="auto"/>
      </w:pPr>
      <w:r>
        <w:rPr>
          <w:color w:val="7030A0"/>
        </w:rPr>
        <w:t>html,body{height:100%;overflow:hidden;background:var(--bg-0)}</w:t>
      </w:r>
    </w:p>
    <w:p w14:paraId="72D91054" w14:textId="77777777" w:rsidR="00DA5B0A" w:rsidRDefault="00000000" w:rsidP="005511CC">
      <w:pPr>
        <w:spacing w:line="240" w:lineRule="auto"/>
      </w:pPr>
      <w:r>
        <w:rPr>
          <w:color w:val="7030A0"/>
        </w:rPr>
        <w:t>body{</w:t>
      </w:r>
    </w:p>
    <w:p w14:paraId="0C545291" w14:textId="77777777" w:rsidR="00DA5B0A" w:rsidRDefault="00000000" w:rsidP="005511CC">
      <w:pPr>
        <w:spacing w:line="240" w:lineRule="auto"/>
      </w:pPr>
      <w:r>
        <w:rPr>
          <w:color w:val="7030A0"/>
        </w:rPr>
        <w:t xml:space="preserve">  font-family:var(--font-ui);</w:t>
      </w:r>
    </w:p>
    <w:p w14:paraId="19F03575" w14:textId="77777777" w:rsidR="00DA5B0A" w:rsidRDefault="00000000" w:rsidP="005511CC">
      <w:pPr>
        <w:spacing w:line="240" w:lineRule="auto"/>
      </w:pPr>
      <w:r>
        <w:rPr>
          <w:color w:val="7030A0"/>
        </w:rPr>
        <w:t xml:space="preserve">  color:var(--ink);</w:t>
      </w:r>
    </w:p>
    <w:p w14:paraId="2F3F867F" w14:textId="77777777" w:rsidR="00DA5B0A" w:rsidRDefault="00000000" w:rsidP="005511CC">
      <w:pPr>
        <w:spacing w:line="240" w:lineRule="auto"/>
      </w:pPr>
      <w:r>
        <w:rPr>
          <w:color w:val="7030A0"/>
        </w:rPr>
        <w:t xml:space="preserve">  -webkit-font-smoothing:antialiased;</w:t>
      </w:r>
    </w:p>
    <w:p w14:paraId="33178A6F" w14:textId="77777777" w:rsidR="00DA5B0A" w:rsidRDefault="00000000" w:rsidP="005511CC">
      <w:pPr>
        <w:spacing w:line="240" w:lineRule="auto"/>
      </w:pPr>
      <w:r>
        <w:rPr>
          <w:color w:val="7030A0"/>
        </w:rPr>
        <w:t xml:space="preserve">  text-rendering:optimizeLegibility;</w:t>
      </w:r>
    </w:p>
    <w:p w14:paraId="29268510" w14:textId="77777777" w:rsidR="00DA5B0A" w:rsidRDefault="00000000" w:rsidP="005511CC">
      <w:pPr>
        <w:spacing w:line="240" w:lineRule="auto"/>
      </w:pPr>
      <w:r>
        <w:rPr>
          <w:color w:val="7030A0"/>
        </w:rPr>
        <w:t xml:space="preserve">  overscroll-behavior:none;</w:t>
      </w:r>
    </w:p>
    <w:p w14:paraId="45CB8E41" w14:textId="77777777" w:rsidR="00DA5B0A" w:rsidRDefault="00000000" w:rsidP="005511CC">
      <w:pPr>
        <w:spacing w:line="240" w:lineRule="auto"/>
      </w:pPr>
      <w:r>
        <w:rPr>
          <w:color w:val="7030A0"/>
        </w:rPr>
        <w:t>}</w:t>
      </w:r>
    </w:p>
    <w:p w14:paraId="2D1D2C7B" w14:textId="77777777" w:rsidR="00DA5B0A" w:rsidRDefault="00000000" w:rsidP="005511CC">
      <w:pPr>
        <w:spacing w:line="240" w:lineRule="auto"/>
      </w:pPr>
      <w:r>
        <w:rPr>
          <w:color w:val="7030A0"/>
        </w:rPr>
        <w:t>button{font-family:inherit;color:inherit;background:none;border:none;cursor:pointer}</w:t>
      </w:r>
    </w:p>
    <w:p w14:paraId="53402E7E" w14:textId="77777777" w:rsidR="00DA5B0A" w:rsidRDefault="00000000" w:rsidP="005511CC">
      <w:pPr>
        <w:spacing w:line="240" w:lineRule="auto"/>
      </w:pPr>
      <w:r>
        <w:rPr>
          <w:color w:val="7030A0"/>
        </w:rPr>
        <w:t>:focus-visible{outline:2px solid var(--solar);outline-offset:3px;border-radius:4px}</w:t>
      </w:r>
    </w:p>
    <w:p w14:paraId="6044805F" w14:textId="77777777" w:rsidR="00DA5B0A" w:rsidRDefault="00DA5B0A" w:rsidP="005511CC">
      <w:pPr>
        <w:spacing w:line="240" w:lineRule="auto"/>
      </w:pPr>
    </w:p>
    <w:p w14:paraId="3EFDAC3B" w14:textId="77777777" w:rsidR="00DA5B0A" w:rsidRDefault="00000000" w:rsidP="005511CC">
      <w:pPr>
        <w:spacing w:line="240" w:lineRule="auto"/>
      </w:pPr>
      <w:r>
        <w:rPr>
          <w:i/>
          <w:color w:val="595959"/>
        </w:rPr>
        <w:t xml:space="preserve">/* ---------- </w:t>
      </w:r>
      <w:r>
        <w:rPr>
          <w:i/>
          <w:color w:val="595959"/>
        </w:rPr>
        <w:t>舞台</w:t>
      </w:r>
      <w:r>
        <w:rPr>
          <w:i/>
          <w:color w:val="595959"/>
        </w:rPr>
        <w:t xml:space="preserve"> ---------- */</w:t>
      </w:r>
    </w:p>
    <w:p w14:paraId="24C5269B" w14:textId="77777777" w:rsidR="00DA5B0A" w:rsidRDefault="00000000" w:rsidP="005511CC">
      <w:pPr>
        <w:spacing w:line="240" w:lineRule="auto"/>
      </w:pPr>
      <w:r>
        <w:rPr>
          <w:color w:val="7030A0"/>
        </w:rPr>
        <w:t>#stage{position:fixed;inset:0;z-index:0;overflow:hidden;background:</w:t>
      </w:r>
    </w:p>
    <w:p w14:paraId="3A66D39D" w14:textId="77777777" w:rsidR="00DA5B0A" w:rsidRDefault="00000000" w:rsidP="005511CC">
      <w:pPr>
        <w:spacing w:line="240" w:lineRule="auto"/>
      </w:pPr>
      <w:r>
        <w:rPr>
          <w:color w:val="7030A0"/>
        </w:rPr>
        <w:t xml:space="preserve">  radial-gradient(120% 90% at 22% 46%, #0a1224 0%, #050810 46%, #020308 100%);}</w:t>
      </w:r>
    </w:p>
    <w:p w14:paraId="15D0F692" w14:textId="77777777" w:rsidR="00DA5B0A" w:rsidRDefault="00000000" w:rsidP="005511CC">
      <w:pPr>
        <w:spacing w:line="240" w:lineRule="auto"/>
      </w:pPr>
      <w:r>
        <w:rPr>
          <w:color w:val="7030A0"/>
        </w:rPr>
        <w:t>#gl{display:block;width:100%;height:100%}</w:t>
      </w:r>
    </w:p>
    <w:p w14:paraId="0C8FEBED" w14:textId="77777777" w:rsidR="00DA5B0A" w:rsidRDefault="00000000" w:rsidP="005511CC">
      <w:pPr>
        <w:spacing w:line="240" w:lineRule="auto"/>
      </w:pPr>
      <w:r>
        <w:rPr>
          <w:i/>
          <w:color w:val="595959"/>
        </w:rPr>
        <w:t xml:space="preserve">/* </w:t>
      </w:r>
      <w:r>
        <w:rPr>
          <w:i/>
          <w:color w:val="595959"/>
        </w:rPr>
        <w:t>星野之上的暗角</w:t>
      </w:r>
      <w:r>
        <w:rPr>
          <w:i/>
          <w:color w:val="595959"/>
        </w:rPr>
        <w:t xml:space="preserve"> + </w:t>
      </w:r>
      <w:r>
        <w:rPr>
          <w:i/>
          <w:color w:val="595959"/>
        </w:rPr>
        <w:t>颗粒，压出景深</w:t>
      </w:r>
      <w:r>
        <w:rPr>
          <w:i/>
          <w:color w:val="595959"/>
        </w:rPr>
        <w:t xml:space="preserve"> */</w:t>
      </w:r>
    </w:p>
    <w:p w14:paraId="085A8F02" w14:textId="77777777" w:rsidR="00DA5B0A" w:rsidRDefault="00000000" w:rsidP="005511CC">
      <w:pPr>
        <w:spacing w:line="240" w:lineRule="auto"/>
      </w:pPr>
      <w:r>
        <w:rPr>
          <w:color w:val="7030A0"/>
        </w:rPr>
        <w:t>#stage::after{</w:t>
      </w:r>
    </w:p>
    <w:p w14:paraId="152D0424" w14:textId="77777777" w:rsidR="00DA5B0A" w:rsidRDefault="00000000" w:rsidP="005511CC">
      <w:pPr>
        <w:spacing w:line="240" w:lineRule="auto"/>
      </w:pPr>
      <w:r>
        <w:rPr>
          <w:color w:val="7030A0"/>
        </w:rPr>
        <w:t xml:space="preserve">  content:"";position:absolute;inset:0;pointer-events:none;z-index:2;</w:t>
      </w:r>
    </w:p>
    <w:p w14:paraId="7B048655" w14:textId="77777777" w:rsidR="00DA5B0A" w:rsidRDefault="00000000" w:rsidP="005511CC">
      <w:pPr>
        <w:spacing w:line="240" w:lineRule="auto"/>
      </w:pPr>
      <w:r>
        <w:rPr>
          <w:color w:val="7030A0"/>
        </w:rPr>
        <w:t xml:space="preserve">  background:</w:t>
      </w:r>
    </w:p>
    <w:p w14:paraId="77A25FFD" w14:textId="77777777" w:rsidR="00DA5B0A" w:rsidRDefault="00000000" w:rsidP="005511CC">
      <w:pPr>
        <w:spacing w:line="240" w:lineRule="auto"/>
      </w:pPr>
      <w:r>
        <w:rPr>
          <w:color w:val="7030A0"/>
        </w:rPr>
        <w:t xml:space="preserve">    radial-gradient(130% 96% at 50% 48%, transparent 42%, rgba(2,4,10,.62) 100%),</w:t>
      </w:r>
    </w:p>
    <w:p w14:paraId="2B496984" w14:textId="77777777" w:rsidR="00DA5B0A" w:rsidRDefault="00000000" w:rsidP="005511CC">
      <w:pPr>
        <w:spacing w:line="240" w:lineRule="auto"/>
      </w:pPr>
      <w:r>
        <w:rPr>
          <w:color w:val="7030A0"/>
        </w:rPr>
        <w:t xml:space="preserve">    url("data:image/svg+xml;charset=utf8,%3Csvg xmlns='http://www.w3.org/2000/svg' width='140' height='140'%3E%3Cfilter id='n'%3E%3CfeTurbulence type='fractalNoise' baseFrequency='.85' numOctaves='3'/%3E%3C/filter%3E%3Crect width='140' height='140' filter='url(%23n)' opacity='.045'/%3E%3C/svg%3E");</w:t>
      </w:r>
    </w:p>
    <w:p w14:paraId="3A61C97D" w14:textId="77777777" w:rsidR="00DA5B0A" w:rsidRDefault="00000000" w:rsidP="005511CC">
      <w:pPr>
        <w:spacing w:line="240" w:lineRule="auto"/>
      </w:pPr>
      <w:r>
        <w:rPr>
          <w:color w:val="7030A0"/>
        </w:rPr>
        <w:t xml:space="preserve">  background-size:auto,140px 140px;</w:t>
      </w:r>
    </w:p>
    <w:p w14:paraId="547BA6C3" w14:textId="77777777" w:rsidR="00DA5B0A" w:rsidRDefault="00000000" w:rsidP="005511CC">
      <w:pPr>
        <w:spacing w:line="240" w:lineRule="auto"/>
      </w:pPr>
      <w:r>
        <w:rPr>
          <w:color w:val="7030A0"/>
        </w:rPr>
        <w:t xml:space="preserve">  mix-blend-mode:screen;opacity:.55;</w:t>
      </w:r>
    </w:p>
    <w:p w14:paraId="26B96554" w14:textId="77777777" w:rsidR="00DA5B0A" w:rsidRDefault="00000000" w:rsidP="005511CC">
      <w:pPr>
        <w:spacing w:line="240" w:lineRule="auto"/>
      </w:pPr>
      <w:r>
        <w:rPr>
          <w:color w:val="7030A0"/>
        </w:rPr>
        <w:t>}</w:t>
      </w:r>
    </w:p>
    <w:p w14:paraId="3170FCDE" w14:textId="77777777" w:rsidR="00DA5B0A" w:rsidRDefault="00000000" w:rsidP="005511CC">
      <w:pPr>
        <w:spacing w:line="240" w:lineRule="auto"/>
      </w:pPr>
      <w:r>
        <w:rPr>
          <w:i/>
          <w:color w:val="595959"/>
        </w:rPr>
        <w:t xml:space="preserve">/* 3D </w:t>
      </w:r>
      <w:r>
        <w:rPr>
          <w:i/>
          <w:color w:val="595959"/>
        </w:rPr>
        <w:t>标签层</w:t>
      </w:r>
      <w:r>
        <w:rPr>
          <w:i/>
          <w:color w:val="595959"/>
        </w:rPr>
        <w:t xml:space="preserve"> */</w:t>
      </w:r>
    </w:p>
    <w:p w14:paraId="56A190B6" w14:textId="77777777" w:rsidR="00DA5B0A" w:rsidRDefault="00000000" w:rsidP="005511CC">
      <w:pPr>
        <w:spacing w:line="240" w:lineRule="auto"/>
      </w:pPr>
      <w:r>
        <w:rPr>
          <w:color w:val="7030A0"/>
        </w:rPr>
        <w:t>#labels{position:absolute;inset:0;z-index:3;pointer-events:none;overflow:hidden}</w:t>
      </w:r>
    </w:p>
    <w:p w14:paraId="0F397B93" w14:textId="77777777" w:rsidR="00DA5B0A" w:rsidRDefault="00000000" w:rsidP="005511CC">
      <w:pPr>
        <w:spacing w:line="240" w:lineRule="auto"/>
      </w:pPr>
      <w:r>
        <w:rPr>
          <w:color w:val="7030A0"/>
        </w:rPr>
        <w:t>.lbl{</w:t>
      </w:r>
    </w:p>
    <w:p w14:paraId="2B4667A2" w14:textId="77777777" w:rsidR="00DA5B0A" w:rsidRDefault="00000000" w:rsidP="005511CC">
      <w:pPr>
        <w:spacing w:line="240" w:lineRule="auto"/>
      </w:pPr>
      <w:r>
        <w:rPr>
          <w:color w:val="7030A0"/>
        </w:rPr>
        <w:t xml:space="preserve">  position:absolute;transform:translate(-50%,-50%);</w:t>
      </w:r>
    </w:p>
    <w:p w14:paraId="4702724A" w14:textId="77777777" w:rsidR="00DA5B0A" w:rsidRDefault="00000000" w:rsidP="005511CC">
      <w:pPr>
        <w:spacing w:line="240" w:lineRule="auto"/>
      </w:pPr>
      <w:r>
        <w:rPr>
          <w:color w:val="7030A0"/>
        </w:rPr>
        <w:t xml:space="preserve">  font-size:12px;line-height:1;letter-spacing:.06em;white-space:nowrap;</w:t>
      </w:r>
    </w:p>
    <w:p w14:paraId="43E762D0" w14:textId="77777777" w:rsidR="00DA5B0A" w:rsidRDefault="00000000" w:rsidP="005511CC">
      <w:pPr>
        <w:spacing w:line="240" w:lineRule="auto"/>
      </w:pPr>
      <w:r>
        <w:rPr>
          <w:color w:val="7030A0"/>
        </w:rPr>
        <w:t xml:space="preserve">  color:var(--ink-2);padding:3px 8px;border-radius:999px;</w:t>
      </w:r>
    </w:p>
    <w:p w14:paraId="1EC6AEEA" w14:textId="77777777" w:rsidR="00DA5B0A" w:rsidRDefault="00000000" w:rsidP="005511CC">
      <w:pPr>
        <w:spacing w:line="240" w:lineRule="auto"/>
      </w:pPr>
      <w:r>
        <w:rPr>
          <w:color w:val="7030A0"/>
        </w:rPr>
        <w:t xml:space="preserve">  border:1px solid var(--line);background:rgba(6,10,20,.55);</w:t>
      </w:r>
    </w:p>
    <w:p w14:paraId="47310952" w14:textId="77777777" w:rsidR="00DA5B0A" w:rsidRDefault="00000000" w:rsidP="005511CC">
      <w:pPr>
        <w:spacing w:line="240" w:lineRule="auto"/>
      </w:pPr>
      <w:r>
        <w:rPr>
          <w:color w:val="7030A0"/>
        </w:rPr>
        <w:t xml:space="preserve">  backdrop-filter:blur(6px);-webkit-backdrop-filter:blur(6px);</w:t>
      </w:r>
    </w:p>
    <w:p w14:paraId="3F3F5F1D" w14:textId="77777777" w:rsidR="00DA5B0A" w:rsidRDefault="00000000" w:rsidP="005511CC">
      <w:pPr>
        <w:spacing w:line="240" w:lineRule="auto"/>
      </w:pPr>
      <w:r>
        <w:rPr>
          <w:color w:val="7030A0"/>
        </w:rPr>
        <w:t xml:space="preserve">  transition:opacity var(--t-mid) var(--ease);</w:t>
      </w:r>
    </w:p>
    <w:p w14:paraId="7D30AA95" w14:textId="77777777" w:rsidR="00DA5B0A" w:rsidRDefault="00000000" w:rsidP="005511CC">
      <w:pPr>
        <w:spacing w:line="240" w:lineRule="auto"/>
      </w:pPr>
      <w:r>
        <w:rPr>
          <w:color w:val="7030A0"/>
        </w:rPr>
        <w:t xml:space="preserve">  will-change:transform,opacity;</w:t>
      </w:r>
    </w:p>
    <w:p w14:paraId="4F0D082B" w14:textId="77777777" w:rsidR="00DA5B0A" w:rsidRDefault="00000000" w:rsidP="005511CC">
      <w:pPr>
        <w:spacing w:line="240" w:lineRule="auto"/>
      </w:pPr>
      <w:r>
        <w:rPr>
          <w:color w:val="7030A0"/>
        </w:rPr>
        <w:t>}</w:t>
      </w:r>
    </w:p>
    <w:p w14:paraId="41FF4525" w14:textId="77777777" w:rsidR="00DA5B0A" w:rsidRDefault="00000000" w:rsidP="005511CC">
      <w:pPr>
        <w:spacing w:line="240" w:lineRule="auto"/>
      </w:pPr>
      <w:r>
        <w:rPr>
          <w:color w:val="7030A0"/>
        </w:rPr>
        <w:t>.lbl.is-key{color:var(--ink);border-color:var(--line-2);font-weight:600}</w:t>
      </w:r>
    </w:p>
    <w:p w14:paraId="790C6904" w14:textId="77777777" w:rsidR="00DA5B0A" w:rsidRDefault="00000000" w:rsidP="005511CC">
      <w:pPr>
        <w:spacing w:line="240" w:lineRule="auto"/>
      </w:pPr>
      <w:r>
        <w:rPr>
          <w:color w:val="7030A0"/>
        </w:rPr>
        <w:t>.lbl.is-sun{color:var(--solar-hot);border-color:rgba(255,179,71,.34);background:rgba(40,22,4,.5)}</w:t>
      </w:r>
    </w:p>
    <w:p w14:paraId="6C25B0B7" w14:textId="77777777" w:rsidR="00DA5B0A" w:rsidRDefault="00000000" w:rsidP="005511CC">
      <w:pPr>
        <w:spacing w:line="240" w:lineRule="auto"/>
      </w:pPr>
      <w:r>
        <w:rPr>
          <w:color w:val="7030A0"/>
        </w:rPr>
        <w:t>.lbl.is-umbra{color:#cbd8f4;border-color:rgba(160,186,236,.34);background:rgba(8,13,28,.7)}</w:t>
      </w:r>
    </w:p>
    <w:p w14:paraId="7CF95CD4" w14:textId="77777777" w:rsidR="00DA5B0A" w:rsidRDefault="00000000" w:rsidP="005511CC">
      <w:pPr>
        <w:spacing w:line="240" w:lineRule="auto"/>
      </w:pPr>
      <w:r>
        <w:rPr>
          <w:color w:val="7030A0"/>
        </w:rPr>
        <w:t>.lbl.is-pen{color:#a7bbdd;border-color:rgba(120,150,205,.26)}</w:t>
      </w:r>
    </w:p>
    <w:p w14:paraId="056B3711" w14:textId="77777777" w:rsidR="00DA5B0A" w:rsidRDefault="00000000" w:rsidP="005511CC">
      <w:pPr>
        <w:spacing w:line="240" w:lineRule="auto"/>
      </w:pPr>
      <w:r>
        <w:rPr>
          <w:color w:val="7030A0"/>
        </w:rPr>
        <w:t>.lbl.u{transform:translate(-50%,-100%)}</w:t>
      </w:r>
    </w:p>
    <w:p w14:paraId="7D2C3900" w14:textId="77777777" w:rsidR="00DA5B0A" w:rsidRDefault="00000000" w:rsidP="005511CC">
      <w:pPr>
        <w:spacing w:line="240" w:lineRule="auto"/>
      </w:pPr>
      <w:r>
        <w:rPr>
          <w:color w:val="7030A0"/>
        </w:rPr>
        <w:t>.lbl.d{transform:translate(-50%,0)}</w:t>
      </w:r>
    </w:p>
    <w:p w14:paraId="2493AD30" w14:textId="77777777" w:rsidR="00DA5B0A" w:rsidRDefault="00DA5B0A" w:rsidP="005511CC">
      <w:pPr>
        <w:spacing w:line="240" w:lineRule="auto"/>
      </w:pPr>
    </w:p>
    <w:p w14:paraId="5067CB66" w14:textId="77777777" w:rsidR="00DA5B0A" w:rsidRDefault="00000000" w:rsidP="005511CC">
      <w:pPr>
        <w:spacing w:line="240" w:lineRule="auto"/>
      </w:pPr>
      <w:r>
        <w:rPr>
          <w:i/>
          <w:color w:val="595959"/>
        </w:rPr>
        <w:t xml:space="preserve">/* ---------- </w:t>
      </w:r>
      <w:r>
        <w:rPr>
          <w:i/>
          <w:color w:val="595959"/>
        </w:rPr>
        <w:t>顶栏</w:t>
      </w:r>
      <w:r>
        <w:rPr>
          <w:i/>
          <w:color w:val="595959"/>
        </w:rPr>
        <w:t xml:space="preserve"> ---------- */</w:t>
      </w:r>
    </w:p>
    <w:p w14:paraId="38F2F467" w14:textId="77777777" w:rsidR="00DA5B0A" w:rsidRDefault="00000000" w:rsidP="005511CC">
      <w:pPr>
        <w:spacing w:line="240" w:lineRule="auto"/>
      </w:pPr>
      <w:r>
        <w:rPr>
          <w:color w:val="7030A0"/>
        </w:rPr>
        <w:t>#topbar{</w:t>
      </w:r>
    </w:p>
    <w:p w14:paraId="5B96DFEB" w14:textId="77777777" w:rsidR="00DA5B0A" w:rsidRDefault="00000000" w:rsidP="005511CC">
      <w:pPr>
        <w:spacing w:line="240" w:lineRule="auto"/>
      </w:pPr>
      <w:r>
        <w:rPr>
          <w:color w:val="7030A0"/>
        </w:rPr>
        <w:t xml:space="preserve">  position:fixed;z-index:6;top:0;left:0;right:0;</w:t>
      </w:r>
    </w:p>
    <w:p w14:paraId="461925AB" w14:textId="77777777" w:rsidR="00DA5B0A" w:rsidRDefault="00000000" w:rsidP="005511CC">
      <w:pPr>
        <w:spacing w:line="240" w:lineRule="auto"/>
      </w:pPr>
      <w:r>
        <w:rPr>
          <w:color w:val="7030A0"/>
        </w:rPr>
        <w:t xml:space="preserve">  display:flex;align-items:flex-start;justify-content:space-between;gap:16px;</w:t>
      </w:r>
    </w:p>
    <w:p w14:paraId="4DC6EF28" w14:textId="77777777" w:rsidR="00DA5B0A" w:rsidRDefault="00000000" w:rsidP="005511CC">
      <w:pPr>
        <w:spacing w:line="240" w:lineRule="auto"/>
      </w:pPr>
      <w:r>
        <w:rPr>
          <w:color w:val="7030A0"/>
        </w:rPr>
        <w:t xml:space="preserve">  padding:20px 26px 0;pointer-events:none;</w:t>
      </w:r>
    </w:p>
    <w:p w14:paraId="63D1A9CB" w14:textId="77777777" w:rsidR="00DA5B0A" w:rsidRDefault="00000000" w:rsidP="005511CC">
      <w:pPr>
        <w:spacing w:line="240" w:lineRule="auto"/>
      </w:pPr>
      <w:r>
        <w:rPr>
          <w:color w:val="7030A0"/>
        </w:rPr>
        <w:t>}</w:t>
      </w:r>
    </w:p>
    <w:p w14:paraId="7D6BCFE5" w14:textId="77777777" w:rsidR="00DA5B0A" w:rsidRDefault="00000000" w:rsidP="005511CC">
      <w:pPr>
        <w:spacing w:line="240" w:lineRule="auto"/>
      </w:pPr>
      <w:r>
        <w:rPr>
          <w:color w:val="7030A0"/>
        </w:rPr>
        <w:t>#topbar&gt;*{pointer-events:auto}</w:t>
      </w:r>
    </w:p>
    <w:p w14:paraId="2C138DC3" w14:textId="77777777" w:rsidR="00DA5B0A" w:rsidRDefault="00000000" w:rsidP="005511CC">
      <w:pPr>
        <w:spacing w:line="240" w:lineRule="auto"/>
      </w:pPr>
      <w:r>
        <w:rPr>
          <w:color w:val="7030A0"/>
        </w:rPr>
        <w:t>.brand{display:flex;flex-direction:column;gap:6px;max-width:min(46vw,430px)}</w:t>
      </w:r>
    </w:p>
    <w:p w14:paraId="05323834" w14:textId="77777777" w:rsidR="00DA5B0A" w:rsidRDefault="00000000" w:rsidP="005511CC">
      <w:pPr>
        <w:spacing w:line="240" w:lineRule="auto"/>
      </w:pPr>
      <w:r>
        <w:rPr>
          <w:color w:val="7030A0"/>
        </w:rPr>
        <w:t>.chip{</w:t>
      </w:r>
    </w:p>
    <w:p w14:paraId="72A2C581" w14:textId="77777777" w:rsidR="00DA5B0A" w:rsidRDefault="00000000" w:rsidP="005511CC">
      <w:pPr>
        <w:spacing w:line="240" w:lineRule="auto"/>
      </w:pPr>
      <w:r>
        <w:rPr>
          <w:color w:val="7030A0"/>
        </w:rPr>
        <w:t xml:space="preserve">  display:inline-flex;align-items:center;gap:7px;align-self:flex-start;</w:t>
      </w:r>
    </w:p>
    <w:p w14:paraId="697FE2EB" w14:textId="77777777" w:rsidR="00DA5B0A" w:rsidRDefault="00000000" w:rsidP="005511CC">
      <w:pPr>
        <w:spacing w:line="240" w:lineRule="auto"/>
      </w:pPr>
      <w:r>
        <w:rPr>
          <w:color w:val="7030A0"/>
        </w:rPr>
        <w:t xml:space="preserve">  font-size:11px;letter-spacing:.16em;color:var(--ink-3);</w:t>
      </w:r>
    </w:p>
    <w:p w14:paraId="6A31315A" w14:textId="77777777" w:rsidR="00DA5B0A" w:rsidRDefault="00000000" w:rsidP="005511CC">
      <w:pPr>
        <w:spacing w:line="240" w:lineRule="auto"/>
      </w:pPr>
      <w:r>
        <w:rPr>
          <w:color w:val="7030A0"/>
        </w:rPr>
        <w:t xml:space="preserve">  text-transform:uppercase;font-family:var(--font-num);</w:t>
      </w:r>
    </w:p>
    <w:p w14:paraId="7C3F3DAE" w14:textId="77777777" w:rsidR="00DA5B0A" w:rsidRDefault="00000000" w:rsidP="005511CC">
      <w:pPr>
        <w:spacing w:line="240" w:lineRule="auto"/>
      </w:pPr>
      <w:r>
        <w:rPr>
          <w:color w:val="7030A0"/>
        </w:rPr>
        <w:t>}</w:t>
      </w:r>
    </w:p>
    <w:p w14:paraId="212E434F" w14:textId="77777777" w:rsidR="00DA5B0A" w:rsidRDefault="00000000" w:rsidP="005511CC">
      <w:pPr>
        <w:spacing w:line="240" w:lineRule="auto"/>
      </w:pPr>
      <w:r>
        <w:rPr>
          <w:color w:val="7030A0"/>
        </w:rPr>
        <w:t>.chip i{width:5px;height:5px;border-radius:50%;background:var(--solar);box-shadow:0 0 9px 1px rgba(255,179,71,.7);display:block}</w:t>
      </w:r>
    </w:p>
    <w:p w14:paraId="06D8F45C" w14:textId="77777777" w:rsidR="00DA5B0A" w:rsidRDefault="00000000" w:rsidP="005511CC">
      <w:pPr>
        <w:spacing w:line="240" w:lineRule="auto"/>
      </w:pPr>
      <w:r>
        <w:rPr>
          <w:color w:val="7030A0"/>
        </w:rPr>
        <w:t>h1{</w:t>
      </w:r>
    </w:p>
    <w:p w14:paraId="4C232BE9" w14:textId="77777777" w:rsidR="00DA5B0A" w:rsidRDefault="00000000" w:rsidP="005511CC">
      <w:pPr>
        <w:spacing w:line="240" w:lineRule="auto"/>
      </w:pPr>
      <w:r>
        <w:rPr>
          <w:color w:val="7030A0"/>
        </w:rPr>
        <w:t xml:space="preserve">  font-size:clamp(21px,2.5vw,34px);font-weight:700;letter-spacing:.01em;</w:t>
      </w:r>
    </w:p>
    <w:p w14:paraId="7C587636" w14:textId="77777777" w:rsidR="00DA5B0A" w:rsidRDefault="00000000" w:rsidP="005511CC">
      <w:pPr>
        <w:spacing w:line="240" w:lineRule="auto"/>
      </w:pPr>
      <w:r>
        <w:rPr>
          <w:color w:val="7030A0"/>
        </w:rPr>
        <w:t xml:space="preserve">  line-height:1.16;</w:t>
      </w:r>
    </w:p>
    <w:p w14:paraId="68BBFD63" w14:textId="77777777" w:rsidR="00DA5B0A" w:rsidRDefault="00000000" w:rsidP="005511CC">
      <w:pPr>
        <w:spacing w:line="240" w:lineRule="auto"/>
      </w:pPr>
      <w:r>
        <w:rPr>
          <w:color w:val="7030A0"/>
        </w:rPr>
        <w:t>}</w:t>
      </w:r>
    </w:p>
    <w:p w14:paraId="0EF49DE7" w14:textId="77777777" w:rsidR="00DA5B0A" w:rsidRDefault="00000000" w:rsidP="005511CC">
      <w:pPr>
        <w:spacing w:line="240" w:lineRule="auto"/>
      </w:pPr>
      <w:r>
        <w:rPr>
          <w:color w:val="7030A0"/>
        </w:rPr>
        <w:t>h1 em{font-style:normal;color:var(--solar)}</w:t>
      </w:r>
    </w:p>
    <w:p w14:paraId="595A5FB6" w14:textId="77777777" w:rsidR="00DA5B0A" w:rsidRDefault="00000000" w:rsidP="005511CC">
      <w:pPr>
        <w:spacing w:line="240" w:lineRule="auto"/>
      </w:pPr>
      <w:r>
        <w:rPr>
          <w:color w:val="7030A0"/>
        </w:rPr>
        <w:t>.sub{font-size:12.5px;line-height:1.55;color:var(--ink-3);max-width:34ch}</w:t>
      </w:r>
    </w:p>
    <w:p w14:paraId="7B16BD2E" w14:textId="77777777" w:rsidR="00DA5B0A" w:rsidRDefault="00000000" w:rsidP="005511CC">
      <w:pPr>
        <w:spacing w:line="240" w:lineRule="auto"/>
      </w:pPr>
      <w:r>
        <w:rPr>
          <w:color w:val="7030A0"/>
        </w:rPr>
        <w:t>.sub b{color:var(--ink-2);font-weight:600}</w:t>
      </w:r>
    </w:p>
    <w:p w14:paraId="3264756A" w14:textId="77777777" w:rsidR="00DA5B0A" w:rsidRDefault="00000000" w:rsidP="005511CC">
      <w:pPr>
        <w:spacing w:line="240" w:lineRule="auto"/>
      </w:pPr>
      <w:r>
        <w:rPr>
          <w:color w:val="7030A0"/>
        </w:rPr>
        <w:t>.sub .note{display:block;margin-top:5px;font-size:11px;font-style:normal;color:var(--ink-3);opacity:.7;letter-spacing:.02em}</w:t>
      </w:r>
    </w:p>
    <w:p w14:paraId="52F925F8" w14:textId="77777777" w:rsidR="00DA5B0A" w:rsidRDefault="00DA5B0A" w:rsidP="005511CC">
      <w:pPr>
        <w:spacing w:line="240" w:lineRule="auto"/>
      </w:pPr>
    </w:p>
    <w:p w14:paraId="3B32795B" w14:textId="77777777" w:rsidR="00DA5B0A" w:rsidRDefault="00000000" w:rsidP="005511CC">
      <w:pPr>
        <w:spacing w:line="240" w:lineRule="auto"/>
      </w:pPr>
      <w:r>
        <w:rPr>
          <w:i/>
          <w:color w:val="595959"/>
        </w:rPr>
        <w:t xml:space="preserve">/* </w:t>
      </w:r>
      <w:r>
        <w:rPr>
          <w:i/>
          <w:color w:val="595959"/>
        </w:rPr>
        <w:t>模式开关</w:t>
      </w:r>
      <w:r>
        <w:rPr>
          <w:i/>
          <w:color w:val="595959"/>
        </w:rPr>
        <w:t xml:space="preserve"> */</w:t>
      </w:r>
    </w:p>
    <w:p w14:paraId="1A665EDE" w14:textId="77777777" w:rsidR="00DA5B0A" w:rsidRDefault="00000000" w:rsidP="005511CC">
      <w:pPr>
        <w:spacing w:line="240" w:lineRule="auto"/>
      </w:pPr>
      <w:r>
        <w:rPr>
          <w:color w:val="7030A0"/>
        </w:rPr>
        <w:t>#modes{</w:t>
      </w:r>
    </w:p>
    <w:p w14:paraId="64523713" w14:textId="77777777" w:rsidR="00DA5B0A" w:rsidRDefault="00000000" w:rsidP="005511CC">
      <w:pPr>
        <w:spacing w:line="240" w:lineRule="auto"/>
      </w:pPr>
      <w:r>
        <w:rPr>
          <w:color w:val="7030A0"/>
        </w:rPr>
        <w:t xml:space="preserve">  position:relative;display:flex;padding:4px;gap:2px;border-radius:999px;</w:t>
      </w:r>
    </w:p>
    <w:p w14:paraId="4117B83B" w14:textId="77777777" w:rsidR="00DA5B0A" w:rsidRDefault="00000000" w:rsidP="005511CC">
      <w:pPr>
        <w:spacing w:line="240" w:lineRule="auto"/>
      </w:pPr>
      <w:r>
        <w:rPr>
          <w:color w:val="7030A0"/>
        </w:rPr>
        <w:t xml:space="preserve">  border:1px solid var(--line);background:var(--panel-2);</w:t>
      </w:r>
    </w:p>
    <w:p w14:paraId="46039197" w14:textId="77777777" w:rsidR="00DA5B0A" w:rsidRDefault="00000000" w:rsidP="005511CC">
      <w:pPr>
        <w:spacing w:line="240" w:lineRule="auto"/>
      </w:pPr>
      <w:r>
        <w:rPr>
          <w:color w:val="7030A0"/>
        </w:rPr>
        <w:t xml:space="preserve">  backdrop-filter:blur(16px) saturate(1.2);-webkit-backdrop-filter:blur(16px) saturate(1.2);</w:t>
      </w:r>
    </w:p>
    <w:p w14:paraId="11F525C0" w14:textId="77777777" w:rsidR="00DA5B0A" w:rsidRDefault="00000000" w:rsidP="005511CC">
      <w:pPr>
        <w:spacing w:line="240" w:lineRule="auto"/>
      </w:pPr>
      <w:r>
        <w:rPr>
          <w:color w:val="7030A0"/>
        </w:rPr>
        <w:t xml:space="preserve">  box-shadow:0 18px 44px -20px rgba(0,0,0,.9);</w:t>
      </w:r>
    </w:p>
    <w:p w14:paraId="04B5ECB4" w14:textId="77777777" w:rsidR="00DA5B0A" w:rsidRDefault="00000000" w:rsidP="005511CC">
      <w:pPr>
        <w:spacing w:line="240" w:lineRule="auto"/>
      </w:pPr>
      <w:r>
        <w:rPr>
          <w:color w:val="7030A0"/>
        </w:rPr>
        <w:lastRenderedPageBreak/>
        <w:t>}</w:t>
      </w:r>
    </w:p>
    <w:p w14:paraId="52466079" w14:textId="77777777" w:rsidR="00DA5B0A" w:rsidRDefault="00000000" w:rsidP="005511CC">
      <w:pPr>
        <w:spacing w:line="240" w:lineRule="auto"/>
      </w:pPr>
      <w:r>
        <w:rPr>
          <w:color w:val="7030A0"/>
        </w:rPr>
        <w:t>#modes .glider{</w:t>
      </w:r>
    </w:p>
    <w:p w14:paraId="70EFECCD" w14:textId="77777777" w:rsidR="00DA5B0A" w:rsidRDefault="00000000" w:rsidP="005511CC">
      <w:pPr>
        <w:spacing w:line="240" w:lineRule="auto"/>
      </w:pPr>
      <w:r>
        <w:rPr>
          <w:color w:val="7030A0"/>
        </w:rPr>
        <w:t xml:space="preserve">  position:absolute;top:4px;left:4px;height:calc(100% - 8px);width:calc(50% - 4px);</w:t>
      </w:r>
    </w:p>
    <w:p w14:paraId="3F5C756D" w14:textId="77777777" w:rsidR="00DA5B0A" w:rsidRDefault="00000000" w:rsidP="005511CC">
      <w:pPr>
        <w:spacing w:line="240" w:lineRule="auto"/>
      </w:pPr>
      <w:r>
        <w:rPr>
          <w:color w:val="7030A0"/>
        </w:rPr>
        <w:t xml:space="preserve">  border-radius:999px;background:linear-gradient(180deg,rgba(255,179,71,.20),rgba(255,179,71,.09));</w:t>
      </w:r>
    </w:p>
    <w:p w14:paraId="5911A14D" w14:textId="77777777" w:rsidR="00DA5B0A" w:rsidRDefault="00000000" w:rsidP="005511CC">
      <w:pPr>
        <w:spacing w:line="240" w:lineRule="auto"/>
      </w:pPr>
      <w:r>
        <w:rPr>
          <w:color w:val="7030A0"/>
        </w:rPr>
        <w:t xml:space="preserve">  border:1px solid rgba(255,179,71,.36);box-shadow:0 0 22px -6px rgba(255,179,71,.55) inset;</w:t>
      </w:r>
    </w:p>
    <w:p w14:paraId="1465E47C" w14:textId="77777777" w:rsidR="00DA5B0A" w:rsidRDefault="00000000" w:rsidP="005511CC">
      <w:pPr>
        <w:spacing w:line="240" w:lineRule="auto"/>
      </w:pPr>
      <w:r>
        <w:rPr>
          <w:color w:val="7030A0"/>
        </w:rPr>
        <w:t xml:space="preserve">  transition:transform var(--t-mid) var(--ease);will-change:transform;</w:t>
      </w:r>
    </w:p>
    <w:p w14:paraId="23FB36E6" w14:textId="77777777" w:rsidR="00DA5B0A" w:rsidRDefault="00000000" w:rsidP="005511CC">
      <w:pPr>
        <w:spacing w:line="240" w:lineRule="auto"/>
      </w:pPr>
      <w:r>
        <w:rPr>
          <w:color w:val="7030A0"/>
        </w:rPr>
        <w:t>}</w:t>
      </w:r>
    </w:p>
    <w:p w14:paraId="7775E4D3" w14:textId="77777777" w:rsidR="00DA5B0A" w:rsidRDefault="00000000" w:rsidP="005511CC">
      <w:pPr>
        <w:spacing w:line="240" w:lineRule="auto"/>
      </w:pPr>
      <w:r>
        <w:rPr>
          <w:color w:val="7030A0"/>
        </w:rPr>
        <w:t>#modes[data-mode="moon"] .glider{transform:translateX(calc(100% + 2px))}</w:t>
      </w:r>
    </w:p>
    <w:p w14:paraId="00D8799A" w14:textId="77777777" w:rsidR="00DA5B0A" w:rsidRDefault="00000000" w:rsidP="005511CC">
      <w:pPr>
        <w:spacing w:line="240" w:lineRule="auto"/>
      </w:pPr>
      <w:r>
        <w:rPr>
          <w:color w:val="7030A0"/>
        </w:rPr>
        <w:t>#modes button{</w:t>
      </w:r>
    </w:p>
    <w:p w14:paraId="0BBDC1AB" w14:textId="77777777" w:rsidR="00DA5B0A" w:rsidRDefault="00000000" w:rsidP="005511CC">
      <w:pPr>
        <w:spacing w:line="240" w:lineRule="auto"/>
      </w:pPr>
      <w:r>
        <w:rPr>
          <w:color w:val="7030A0"/>
        </w:rPr>
        <w:t xml:space="preserve">  position:relative;z-index:1;flex:1 0 auto;min-width:84px;padding:9px 20px;border-radius:999px;</w:t>
      </w:r>
    </w:p>
    <w:p w14:paraId="09BB83DC" w14:textId="77777777" w:rsidR="00DA5B0A" w:rsidRDefault="00000000" w:rsidP="005511CC">
      <w:pPr>
        <w:spacing w:line="240" w:lineRule="auto"/>
      </w:pPr>
      <w:r>
        <w:rPr>
          <w:color w:val="7030A0"/>
        </w:rPr>
        <w:t xml:space="preserve">  font-size:13.5px;font-weight:600;letter-spacing:.04em;color:var(--ink-3);</w:t>
      </w:r>
    </w:p>
    <w:p w14:paraId="79BE3984" w14:textId="77777777" w:rsidR="00DA5B0A" w:rsidRDefault="00000000" w:rsidP="005511CC">
      <w:pPr>
        <w:spacing w:line="240" w:lineRule="auto"/>
      </w:pPr>
      <w:r>
        <w:rPr>
          <w:color w:val="7030A0"/>
        </w:rPr>
        <w:t xml:space="preserve">  transition:color var(--t-fast) var(--ease);</w:t>
      </w:r>
    </w:p>
    <w:p w14:paraId="11B1740E" w14:textId="77777777" w:rsidR="00DA5B0A" w:rsidRDefault="00000000" w:rsidP="005511CC">
      <w:pPr>
        <w:spacing w:line="240" w:lineRule="auto"/>
      </w:pPr>
      <w:r>
        <w:rPr>
          <w:color w:val="7030A0"/>
        </w:rPr>
        <w:t>}</w:t>
      </w:r>
    </w:p>
    <w:p w14:paraId="5FBDF8F4" w14:textId="77777777" w:rsidR="00DA5B0A" w:rsidRDefault="00000000" w:rsidP="005511CC">
      <w:pPr>
        <w:spacing w:line="240" w:lineRule="auto"/>
      </w:pPr>
      <w:r>
        <w:rPr>
          <w:color w:val="7030A0"/>
        </w:rPr>
        <w:t>#modes button[aria-selected="true"]{color:var(--solar-hot)}</w:t>
      </w:r>
    </w:p>
    <w:p w14:paraId="16048781" w14:textId="77777777" w:rsidR="00DA5B0A" w:rsidRDefault="00000000" w:rsidP="005511CC">
      <w:pPr>
        <w:spacing w:line="240" w:lineRule="auto"/>
      </w:pPr>
      <w:r>
        <w:rPr>
          <w:color w:val="7030A0"/>
        </w:rPr>
        <w:t>#modes button:hover{color:var(--ink-2)}</w:t>
      </w:r>
    </w:p>
    <w:p w14:paraId="46CF11B1" w14:textId="77777777" w:rsidR="00DA5B0A" w:rsidRDefault="00DA5B0A" w:rsidP="005511CC">
      <w:pPr>
        <w:spacing w:line="240" w:lineRule="auto"/>
      </w:pPr>
    </w:p>
    <w:p w14:paraId="10E68520" w14:textId="77777777" w:rsidR="00DA5B0A" w:rsidRDefault="00000000" w:rsidP="005511CC">
      <w:pPr>
        <w:spacing w:line="240" w:lineRule="auto"/>
      </w:pPr>
      <w:r>
        <w:rPr>
          <w:i/>
          <w:color w:val="595959"/>
        </w:rPr>
        <w:t xml:space="preserve">/* ---------- </w:t>
      </w:r>
      <w:r>
        <w:rPr>
          <w:i/>
          <w:color w:val="595959"/>
        </w:rPr>
        <w:t>观察窗</w:t>
      </w:r>
      <w:r>
        <w:rPr>
          <w:i/>
          <w:color w:val="595959"/>
        </w:rPr>
        <w:t xml:space="preserve"> PiP ---------- */</w:t>
      </w:r>
    </w:p>
    <w:p w14:paraId="768DDD96" w14:textId="77777777" w:rsidR="00DA5B0A" w:rsidRDefault="00000000" w:rsidP="005511CC">
      <w:pPr>
        <w:spacing w:line="240" w:lineRule="auto"/>
      </w:pPr>
      <w:r>
        <w:rPr>
          <w:color w:val="7030A0"/>
        </w:rPr>
        <w:t>#pip{</w:t>
      </w:r>
    </w:p>
    <w:p w14:paraId="3B7AAFD7" w14:textId="77777777" w:rsidR="00DA5B0A" w:rsidRDefault="00000000" w:rsidP="005511CC">
      <w:pPr>
        <w:spacing w:line="240" w:lineRule="auto"/>
      </w:pPr>
      <w:r>
        <w:rPr>
          <w:color w:val="7030A0"/>
        </w:rPr>
        <w:t xml:space="preserve">  position:fixed;z-index:6;right:26px;bottom:calc(var(--dock-h) + 22px);</w:t>
      </w:r>
    </w:p>
    <w:p w14:paraId="6CB897C1" w14:textId="77777777" w:rsidR="00DA5B0A" w:rsidRDefault="00000000" w:rsidP="005511CC">
      <w:pPr>
        <w:spacing w:line="240" w:lineRule="auto"/>
      </w:pPr>
      <w:r>
        <w:rPr>
          <w:color w:val="7030A0"/>
        </w:rPr>
        <w:t xml:space="preserve">  width:236px;border-radius:var(--r-lg);overflow:hidden;</w:t>
      </w:r>
    </w:p>
    <w:p w14:paraId="00A2C05A" w14:textId="77777777" w:rsidR="00DA5B0A" w:rsidRDefault="00000000" w:rsidP="005511CC">
      <w:pPr>
        <w:spacing w:line="240" w:lineRule="auto"/>
      </w:pPr>
      <w:r>
        <w:rPr>
          <w:color w:val="7030A0"/>
        </w:rPr>
        <w:t xml:space="preserve">  border:1px solid var(--line);background:rgba(4,7,15,.72);</w:t>
      </w:r>
    </w:p>
    <w:p w14:paraId="7EB9EC45" w14:textId="77777777" w:rsidR="00DA5B0A" w:rsidRDefault="00000000" w:rsidP="005511CC">
      <w:pPr>
        <w:spacing w:line="240" w:lineRule="auto"/>
      </w:pPr>
      <w:r>
        <w:rPr>
          <w:color w:val="7030A0"/>
        </w:rPr>
        <w:t xml:space="preserve">  backdrop-filter:blur(14px);-webkit-backdrop-filter:blur(14px);</w:t>
      </w:r>
    </w:p>
    <w:p w14:paraId="3DAA2062" w14:textId="77777777" w:rsidR="00DA5B0A" w:rsidRDefault="00000000" w:rsidP="005511CC">
      <w:pPr>
        <w:spacing w:line="240" w:lineRule="auto"/>
      </w:pPr>
      <w:r>
        <w:rPr>
          <w:color w:val="7030A0"/>
        </w:rPr>
        <w:t xml:space="preserve">  box-shadow:0 30px 70px -30px rgba(0,0,0,.95),0 0 0 1px rgba(255,255,255,.02) inset;</w:t>
      </w:r>
    </w:p>
    <w:p w14:paraId="42A924A5" w14:textId="77777777" w:rsidR="00DA5B0A" w:rsidRDefault="00000000" w:rsidP="005511CC">
      <w:pPr>
        <w:spacing w:line="240" w:lineRule="auto"/>
      </w:pPr>
      <w:r>
        <w:rPr>
          <w:color w:val="7030A0"/>
        </w:rPr>
        <w:t xml:space="preserve">  transition:transform var(--t-slow) var(--ease);</w:t>
      </w:r>
    </w:p>
    <w:p w14:paraId="6DEFADFF" w14:textId="77777777" w:rsidR="00DA5B0A" w:rsidRDefault="00000000" w:rsidP="005511CC">
      <w:pPr>
        <w:spacing w:line="240" w:lineRule="auto"/>
      </w:pPr>
      <w:r>
        <w:rPr>
          <w:color w:val="7030A0"/>
        </w:rPr>
        <w:t>}</w:t>
      </w:r>
    </w:p>
    <w:p w14:paraId="1EF30A99" w14:textId="77777777" w:rsidR="00DA5B0A" w:rsidRDefault="00000000" w:rsidP="005511CC">
      <w:pPr>
        <w:spacing w:line="240" w:lineRule="auto"/>
      </w:pPr>
      <w:r>
        <w:rPr>
          <w:color w:val="7030A0"/>
        </w:rPr>
        <w:t>#pip header{</w:t>
      </w:r>
    </w:p>
    <w:p w14:paraId="6CEA45E7" w14:textId="77777777" w:rsidR="00DA5B0A" w:rsidRDefault="00000000" w:rsidP="005511CC">
      <w:pPr>
        <w:spacing w:line="240" w:lineRule="auto"/>
      </w:pPr>
      <w:r>
        <w:rPr>
          <w:color w:val="7030A0"/>
        </w:rPr>
        <w:t xml:space="preserve">  display:flex;align-items:center;justify-content:space-between;gap:8px;</w:t>
      </w:r>
    </w:p>
    <w:p w14:paraId="7288A334" w14:textId="77777777" w:rsidR="00DA5B0A" w:rsidRDefault="00000000" w:rsidP="005511CC">
      <w:pPr>
        <w:spacing w:line="240" w:lineRule="auto"/>
      </w:pPr>
      <w:r>
        <w:rPr>
          <w:color w:val="7030A0"/>
        </w:rPr>
        <w:t xml:space="preserve">  padding:9px 12px 8px;border-bottom:1px solid var(--line);</w:t>
      </w:r>
    </w:p>
    <w:p w14:paraId="7EE9FE7E" w14:textId="77777777" w:rsidR="00DA5B0A" w:rsidRDefault="00000000" w:rsidP="005511CC">
      <w:pPr>
        <w:spacing w:line="240" w:lineRule="auto"/>
      </w:pPr>
      <w:r>
        <w:rPr>
          <w:color w:val="7030A0"/>
        </w:rPr>
        <w:t xml:space="preserve">  font-size:10.5px;letter-spacing:.14em;color:var(--ink-3);font-family:var(--font-num);</w:t>
      </w:r>
    </w:p>
    <w:p w14:paraId="71D52AAC" w14:textId="77777777" w:rsidR="00DA5B0A" w:rsidRDefault="00000000" w:rsidP="005511CC">
      <w:pPr>
        <w:spacing w:line="240" w:lineRule="auto"/>
      </w:pPr>
      <w:r>
        <w:rPr>
          <w:color w:val="7030A0"/>
        </w:rPr>
        <w:t xml:space="preserve">  text-transform:uppercase;</w:t>
      </w:r>
    </w:p>
    <w:p w14:paraId="19D2EEEA" w14:textId="77777777" w:rsidR="00DA5B0A" w:rsidRDefault="00000000" w:rsidP="005511CC">
      <w:pPr>
        <w:spacing w:line="240" w:lineRule="auto"/>
      </w:pPr>
      <w:r>
        <w:rPr>
          <w:color w:val="7030A0"/>
        </w:rPr>
        <w:t>}</w:t>
      </w:r>
    </w:p>
    <w:p w14:paraId="4C24462C" w14:textId="77777777" w:rsidR="00DA5B0A" w:rsidRDefault="00000000" w:rsidP="005511CC">
      <w:pPr>
        <w:spacing w:line="240" w:lineRule="auto"/>
      </w:pPr>
      <w:r>
        <w:rPr>
          <w:color w:val="7030A0"/>
        </w:rPr>
        <w:t>#pip header b{color:var(--ink-2);font-weight:600;letter-spacing:.08em}</w:t>
      </w:r>
    </w:p>
    <w:p w14:paraId="26A4E48C" w14:textId="77777777" w:rsidR="00DA5B0A" w:rsidRDefault="00000000" w:rsidP="005511CC">
      <w:pPr>
        <w:spacing w:line="240" w:lineRule="auto"/>
      </w:pPr>
      <w:r>
        <w:rPr>
          <w:color w:val="7030A0"/>
        </w:rPr>
        <w:t>#pip .glass{position:relative;display:grid;place-items:center;padding:12px 0 14px}</w:t>
      </w:r>
    </w:p>
    <w:p w14:paraId="1EE08B2E" w14:textId="77777777" w:rsidR="00DA5B0A" w:rsidRDefault="00000000" w:rsidP="005511CC">
      <w:pPr>
        <w:spacing w:line="240" w:lineRule="auto"/>
      </w:pPr>
      <w:r>
        <w:rPr>
          <w:color w:val="7030A0"/>
        </w:rPr>
        <w:t>#pip canvas{display:block;width:224px;height:224px}</w:t>
      </w:r>
    </w:p>
    <w:p w14:paraId="27481FA8" w14:textId="77777777" w:rsidR="00DA5B0A" w:rsidRDefault="00000000" w:rsidP="005511CC">
      <w:pPr>
        <w:spacing w:line="240" w:lineRule="auto"/>
      </w:pPr>
      <w:r>
        <w:rPr>
          <w:color w:val="7030A0"/>
        </w:rPr>
        <w:t>#pip .foot{</w:t>
      </w:r>
    </w:p>
    <w:p w14:paraId="14F32F80" w14:textId="77777777" w:rsidR="00DA5B0A" w:rsidRDefault="00000000" w:rsidP="005511CC">
      <w:pPr>
        <w:spacing w:line="240" w:lineRule="auto"/>
      </w:pPr>
      <w:r>
        <w:rPr>
          <w:color w:val="7030A0"/>
        </w:rPr>
        <w:t xml:space="preserve">  padding:0 12px 11px;font-size:11.5px;color:var(--ink-3);line-height:1.5;</w:t>
      </w:r>
    </w:p>
    <w:p w14:paraId="5071EF35" w14:textId="77777777" w:rsidR="00DA5B0A" w:rsidRDefault="00000000" w:rsidP="005511CC">
      <w:pPr>
        <w:spacing w:line="240" w:lineRule="auto"/>
      </w:pPr>
      <w:r>
        <w:rPr>
          <w:color w:val="7030A0"/>
        </w:rPr>
        <w:t xml:space="preserve">  border-top:1px solid transparent;</w:t>
      </w:r>
    </w:p>
    <w:p w14:paraId="3DF29673" w14:textId="77777777" w:rsidR="00DA5B0A" w:rsidRDefault="00000000" w:rsidP="005511CC">
      <w:pPr>
        <w:spacing w:line="240" w:lineRule="auto"/>
      </w:pPr>
      <w:r>
        <w:rPr>
          <w:color w:val="7030A0"/>
        </w:rPr>
        <w:t>}</w:t>
      </w:r>
    </w:p>
    <w:p w14:paraId="1E829D96" w14:textId="77777777" w:rsidR="00DA5B0A" w:rsidRDefault="00000000" w:rsidP="005511CC">
      <w:pPr>
        <w:spacing w:line="240" w:lineRule="auto"/>
      </w:pPr>
      <w:r>
        <w:rPr>
          <w:color w:val="7030A0"/>
        </w:rPr>
        <w:t>#pip .foot span{color:var(--ink-2);font-family:var(--font-num);letter-spacing:.02em}</w:t>
      </w:r>
    </w:p>
    <w:p w14:paraId="13E434DF" w14:textId="77777777" w:rsidR="00DA5B0A" w:rsidRDefault="00DA5B0A" w:rsidP="005511CC">
      <w:pPr>
        <w:spacing w:line="240" w:lineRule="auto"/>
      </w:pPr>
    </w:p>
    <w:p w14:paraId="34CD1D63" w14:textId="77777777" w:rsidR="00DA5B0A" w:rsidRDefault="00000000" w:rsidP="005511CC">
      <w:pPr>
        <w:spacing w:line="240" w:lineRule="auto"/>
      </w:pPr>
      <w:r>
        <w:rPr>
          <w:i/>
          <w:color w:val="595959"/>
        </w:rPr>
        <w:t xml:space="preserve">/* ---------- </w:t>
      </w:r>
      <w:r>
        <w:rPr>
          <w:i/>
          <w:color w:val="595959"/>
        </w:rPr>
        <w:t>底部控制坞</w:t>
      </w:r>
      <w:r>
        <w:rPr>
          <w:i/>
          <w:color w:val="595959"/>
        </w:rPr>
        <w:t xml:space="preserve"> ---------- */</w:t>
      </w:r>
    </w:p>
    <w:p w14:paraId="3BED38A8" w14:textId="77777777" w:rsidR="00DA5B0A" w:rsidRDefault="00000000" w:rsidP="005511CC">
      <w:pPr>
        <w:spacing w:line="240" w:lineRule="auto"/>
      </w:pPr>
      <w:r>
        <w:rPr>
          <w:color w:val="7030A0"/>
        </w:rPr>
        <w:t>#dock{</w:t>
      </w:r>
    </w:p>
    <w:p w14:paraId="16A348C5" w14:textId="77777777" w:rsidR="00DA5B0A" w:rsidRDefault="00000000" w:rsidP="005511CC">
      <w:pPr>
        <w:spacing w:line="240" w:lineRule="auto"/>
      </w:pPr>
      <w:r>
        <w:rPr>
          <w:color w:val="7030A0"/>
        </w:rPr>
        <w:t xml:space="preserve">  position:fixed;z-index:6;left:0;right:0;bottom:0;height:var(--dock-h);</w:t>
      </w:r>
    </w:p>
    <w:p w14:paraId="112B68D6" w14:textId="77777777" w:rsidR="00DA5B0A" w:rsidRDefault="00000000" w:rsidP="005511CC">
      <w:pPr>
        <w:spacing w:line="240" w:lineRule="auto"/>
      </w:pPr>
      <w:r>
        <w:rPr>
          <w:color w:val="7030A0"/>
        </w:rPr>
        <w:t xml:space="preserve">  display:flex;align-items:center;padding:0 26px 14px;</w:t>
      </w:r>
    </w:p>
    <w:p w14:paraId="4961A738" w14:textId="77777777" w:rsidR="00DA5B0A" w:rsidRDefault="00000000" w:rsidP="005511CC">
      <w:pPr>
        <w:spacing w:line="240" w:lineRule="auto"/>
      </w:pPr>
      <w:r>
        <w:rPr>
          <w:color w:val="7030A0"/>
        </w:rPr>
        <w:t xml:space="preserve">  background:linear-gradient(to top,rgba(3,5,12,.94) 12%,rgba(3,5,12,.72) 62%,transparent 100%);</w:t>
      </w:r>
    </w:p>
    <w:p w14:paraId="4258E224" w14:textId="77777777" w:rsidR="00DA5B0A" w:rsidRDefault="00000000" w:rsidP="005511CC">
      <w:pPr>
        <w:spacing w:line="240" w:lineRule="auto"/>
      </w:pPr>
      <w:r>
        <w:rPr>
          <w:color w:val="7030A0"/>
        </w:rPr>
        <w:t xml:space="preserve">  pointer-events:none;</w:t>
      </w:r>
    </w:p>
    <w:p w14:paraId="66E84DE7" w14:textId="77777777" w:rsidR="00DA5B0A" w:rsidRDefault="00000000" w:rsidP="005511CC">
      <w:pPr>
        <w:spacing w:line="240" w:lineRule="auto"/>
      </w:pPr>
      <w:r>
        <w:rPr>
          <w:color w:val="7030A0"/>
        </w:rPr>
        <w:t>}</w:t>
      </w:r>
    </w:p>
    <w:p w14:paraId="7901740D" w14:textId="77777777" w:rsidR="00DA5B0A" w:rsidRDefault="00000000" w:rsidP="005511CC">
      <w:pPr>
        <w:spacing w:line="240" w:lineRule="auto"/>
      </w:pPr>
      <w:r>
        <w:rPr>
          <w:color w:val="7030A0"/>
        </w:rPr>
        <w:t>.dock-inner{</w:t>
      </w:r>
    </w:p>
    <w:p w14:paraId="47CE0E75" w14:textId="77777777" w:rsidR="00DA5B0A" w:rsidRDefault="00000000" w:rsidP="005511CC">
      <w:pPr>
        <w:spacing w:line="240" w:lineRule="auto"/>
      </w:pPr>
      <w:r>
        <w:rPr>
          <w:color w:val="7030A0"/>
        </w:rPr>
        <w:t xml:space="preserve">  pointer-events:auto;width:100%;max-width:1000px;margin:0 auto;</w:t>
      </w:r>
    </w:p>
    <w:p w14:paraId="470D8288" w14:textId="77777777" w:rsidR="00DA5B0A" w:rsidRDefault="00000000" w:rsidP="005511CC">
      <w:pPr>
        <w:spacing w:line="240" w:lineRule="auto"/>
      </w:pPr>
      <w:r>
        <w:rPr>
          <w:color w:val="7030A0"/>
        </w:rPr>
        <w:t xml:space="preserve">  display:flex;flex-direction:column;gap:10px;</w:t>
      </w:r>
    </w:p>
    <w:p w14:paraId="6C55880D" w14:textId="77777777" w:rsidR="00DA5B0A" w:rsidRDefault="00000000" w:rsidP="005511CC">
      <w:pPr>
        <w:spacing w:line="240" w:lineRule="auto"/>
      </w:pPr>
      <w:r>
        <w:rPr>
          <w:color w:val="7030A0"/>
        </w:rPr>
        <w:t>}</w:t>
      </w:r>
    </w:p>
    <w:p w14:paraId="28514319" w14:textId="77777777" w:rsidR="00DA5B0A" w:rsidRDefault="00DA5B0A" w:rsidP="005511CC">
      <w:pPr>
        <w:spacing w:line="240" w:lineRule="auto"/>
      </w:pPr>
    </w:p>
    <w:p w14:paraId="5087F0F8" w14:textId="77777777" w:rsidR="00DA5B0A" w:rsidRDefault="00000000" w:rsidP="005511CC">
      <w:pPr>
        <w:spacing w:line="240" w:lineRule="auto"/>
      </w:pPr>
      <w:r>
        <w:rPr>
          <w:i/>
          <w:color w:val="595959"/>
        </w:rPr>
        <w:t xml:space="preserve">/* </w:t>
      </w:r>
      <w:r>
        <w:rPr>
          <w:i/>
          <w:color w:val="595959"/>
        </w:rPr>
        <w:t>阶段解说</w:t>
      </w:r>
      <w:r>
        <w:rPr>
          <w:i/>
          <w:color w:val="595959"/>
        </w:rPr>
        <w:t xml:space="preserve"> */</w:t>
      </w:r>
    </w:p>
    <w:p w14:paraId="0A344099" w14:textId="77777777" w:rsidR="00DA5B0A" w:rsidRDefault="00000000" w:rsidP="005511CC">
      <w:pPr>
        <w:spacing w:line="240" w:lineRule="auto"/>
      </w:pPr>
      <w:r>
        <w:rPr>
          <w:color w:val="7030A0"/>
        </w:rPr>
        <w:t>#phase-blurb{</w:t>
      </w:r>
    </w:p>
    <w:p w14:paraId="119EF3A5" w14:textId="77777777" w:rsidR="00DA5B0A" w:rsidRDefault="00000000" w:rsidP="005511CC">
      <w:pPr>
        <w:spacing w:line="240" w:lineRule="auto"/>
      </w:pPr>
      <w:r>
        <w:rPr>
          <w:color w:val="7030A0"/>
        </w:rPr>
        <w:t xml:space="preserve">  display:flex;align-items:baseline;gap:11px;</w:t>
      </w:r>
    </w:p>
    <w:p w14:paraId="19F5AE0D" w14:textId="77777777" w:rsidR="00DA5B0A" w:rsidRDefault="00000000" w:rsidP="005511CC">
      <w:pPr>
        <w:spacing w:line="240" w:lineRule="auto"/>
      </w:pPr>
      <w:r>
        <w:rPr>
          <w:color w:val="7030A0"/>
        </w:rPr>
        <w:t xml:space="preserve">  font-size:12.5px;line-height:1.5;color:var(--ink-3);</w:t>
      </w:r>
    </w:p>
    <w:p w14:paraId="0122E98A" w14:textId="77777777" w:rsidR="00DA5B0A" w:rsidRDefault="00000000" w:rsidP="005511CC">
      <w:pPr>
        <w:spacing w:line="240" w:lineRule="auto"/>
      </w:pPr>
      <w:r>
        <w:rPr>
          <w:color w:val="7030A0"/>
        </w:rPr>
        <w:t xml:space="preserve">  min-height:19px;padding-left:2px;</w:t>
      </w:r>
    </w:p>
    <w:p w14:paraId="33660B2E" w14:textId="77777777" w:rsidR="00DA5B0A" w:rsidRDefault="00000000" w:rsidP="005511CC">
      <w:pPr>
        <w:spacing w:line="240" w:lineRule="auto"/>
      </w:pPr>
      <w:r>
        <w:rPr>
          <w:color w:val="7030A0"/>
        </w:rPr>
        <w:t>}</w:t>
      </w:r>
    </w:p>
    <w:p w14:paraId="6CC7B874" w14:textId="77777777" w:rsidR="00DA5B0A" w:rsidRDefault="00000000" w:rsidP="005511CC">
      <w:pPr>
        <w:spacing w:line="240" w:lineRule="auto"/>
      </w:pPr>
      <w:r>
        <w:rPr>
          <w:color w:val="7030A0"/>
        </w:rPr>
        <w:t>#phase-blurb b{</w:t>
      </w:r>
    </w:p>
    <w:p w14:paraId="44FC3031" w14:textId="77777777" w:rsidR="00DA5B0A" w:rsidRDefault="00000000" w:rsidP="005511CC">
      <w:pPr>
        <w:spacing w:line="240" w:lineRule="auto"/>
      </w:pPr>
      <w:r>
        <w:rPr>
          <w:color w:val="7030A0"/>
        </w:rPr>
        <w:t xml:space="preserve">  color:var(--solar);font-weight:600;letter-spacing:.04em;white-space:nowrap;</w:t>
      </w:r>
    </w:p>
    <w:p w14:paraId="19D19534" w14:textId="77777777" w:rsidR="00DA5B0A" w:rsidRDefault="00000000" w:rsidP="005511CC">
      <w:pPr>
        <w:spacing w:line="240" w:lineRule="auto"/>
      </w:pPr>
      <w:r>
        <w:rPr>
          <w:color w:val="7030A0"/>
        </w:rPr>
        <w:t xml:space="preserve">  flex:0 0 auto;</w:t>
      </w:r>
    </w:p>
    <w:p w14:paraId="1855B7B9" w14:textId="77777777" w:rsidR="00DA5B0A" w:rsidRDefault="00000000" w:rsidP="005511CC">
      <w:pPr>
        <w:spacing w:line="240" w:lineRule="auto"/>
      </w:pPr>
      <w:r>
        <w:rPr>
          <w:color w:val="7030A0"/>
        </w:rPr>
        <w:t>}</w:t>
      </w:r>
    </w:p>
    <w:p w14:paraId="2B75E0CA" w14:textId="77777777" w:rsidR="00DA5B0A" w:rsidRDefault="00000000" w:rsidP="005511CC">
      <w:pPr>
        <w:spacing w:line="240" w:lineRule="auto"/>
      </w:pPr>
      <w:r>
        <w:rPr>
          <w:color w:val="7030A0"/>
        </w:rPr>
        <w:t>#phase-blurb span{color:var(--ink-3)}</w:t>
      </w:r>
    </w:p>
    <w:p w14:paraId="643D8224" w14:textId="77777777" w:rsidR="00DA5B0A" w:rsidRDefault="00000000" w:rsidP="005511CC">
      <w:pPr>
        <w:spacing w:line="240" w:lineRule="auto"/>
      </w:pPr>
      <w:r>
        <w:rPr>
          <w:color w:val="7030A0"/>
        </w:rPr>
        <w:t>#phase-blurb.dim b{color:var(--ink-3)}</w:t>
      </w:r>
    </w:p>
    <w:p w14:paraId="26B69A56" w14:textId="77777777" w:rsidR="00DA5B0A" w:rsidRDefault="00DA5B0A" w:rsidP="005511CC">
      <w:pPr>
        <w:spacing w:line="240" w:lineRule="auto"/>
      </w:pPr>
    </w:p>
    <w:p w14:paraId="464BA75D" w14:textId="77777777" w:rsidR="00DA5B0A" w:rsidRDefault="00000000" w:rsidP="005511CC">
      <w:pPr>
        <w:spacing w:line="240" w:lineRule="auto"/>
      </w:pPr>
      <w:r>
        <w:rPr>
          <w:i/>
          <w:color w:val="595959"/>
        </w:rPr>
        <w:t xml:space="preserve">/* </w:t>
      </w:r>
      <w:r>
        <w:rPr>
          <w:i/>
          <w:color w:val="595959"/>
        </w:rPr>
        <w:t>阶段条</w:t>
      </w:r>
      <w:r>
        <w:rPr>
          <w:i/>
          <w:color w:val="595959"/>
        </w:rPr>
        <w:t xml:space="preserve"> */</w:t>
      </w:r>
    </w:p>
    <w:p w14:paraId="5F60779F" w14:textId="77777777" w:rsidR="00DA5B0A" w:rsidRDefault="00000000" w:rsidP="005511CC">
      <w:pPr>
        <w:spacing w:line="240" w:lineRule="auto"/>
      </w:pPr>
      <w:r>
        <w:rPr>
          <w:color w:val="7030A0"/>
        </w:rPr>
        <w:t>#steps{display:grid;grid-template-columns:repeat(5,1fr);gap:7px}</w:t>
      </w:r>
    </w:p>
    <w:p w14:paraId="12D9EAA0" w14:textId="77777777" w:rsidR="00DA5B0A" w:rsidRDefault="00000000" w:rsidP="005511CC">
      <w:pPr>
        <w:spacing w:line="240" w:lineRule="auto"/>
      </w:pPr>
      <w:r>
        <w:rPr>
          <w:color w:val="7030A0"/>
        </w:rPr>
        <w:t>.step{</w:t>
      </w:r>
    </w:p>
    <w:p w14:paraId="4D0ACA20" w14:textId="77777777" w:rsidR="00DA5B0A" w:rsidRDefault="00000000" w:rsidP="005511CC">
      <w:pPr>
        <w:spacing w:line="240" w:lineRule="auto"/>
      </w:pPr>
      <w:r>
        <w:rPr>
          <w:color w:val="7030A0"/>
        </w:rPr>
        <w:t xml:space="preserve">  position:relative;padding:9px 8px 9px;border-radius:var(--r-md);</w:t>
      </w:r>
    </w:p>
    <w:p w14:paraId="31F90AD6" w14:textId="77777777" w:rsidR="00DA5B0A" w:rsidRDefault="00000000" w:rsidP="005511CC">
      <w:pPr>
        <w:spacing w:line="240" w:lineRule="auto"/>
      </w:pPr>
      <w:r>
        <w:rPr>
          <w:color w:val="7030A0"/>
        </w:rPr>
        <w:t xml:space="preserve">  border:1px solid var(--line);background:var(--panel);</w:t>
      </w:r>
    </w:p>
    <w:p w14:paraId="3A218C15" w14:textId="77777777" w:rsidR="00DA5B0A" w:rsidRDefault="00000000" w:rsidP="005511CC">
      <w:pPr>
        <w:spacing w:line="240" w:lineRule="auto"/>
      </w:pPr>
      <w:r>
        <w:rPr>
          <w:color w:val="7030A0"/>
        </w:rPr>
        <w:t xml:space="preserve">  display:flex;flex-direction:column;gap:5px;align-items:flex-start;</w:t>
      </w:r>
    </w:p>
    <w:p w14:paraId="3407E163" w14:textId="77777777" w:rsidR="00DA5B0A" w:rsidRDefault="00000000" w:rsidP="005511CC">
      <w:pPr>
        <w:spacing w:line="240" w:lineRule="auto"/>
      </w:pPr>
      <w:r>
        <w:rPr>
          <w:color w:val="7030A0"/>
        </w:rPr>
        <w:t xml:space="preserve">  transition:border-color var(--t-fast) var(--ease),background var(--t-fast) var(--ease),transform var(--t-fast) var(--ease);</w:t>
      </w:r>
    </w:p>
    <w:p w14:paraId="2D5E720D" w14:textId="77777777" w:rsidR="00DA5B0A" w:rsidRDefault="00000000" w:rsidP="005511CC">
      <w:pPr>
        <w:spacing w:line="240" w:lineRule="auto"/>
      </w:pPr>
      <w:r>
        <w:rPr>
          <w:color w:val="7030A0"/>
        </w:rPr>
        <w:t xml:space="preserve">  overflow:hidden;</w:t>
      </w:r>
    </w:p>
    <w:p w14:paraId="1B4A2375" w14:textId="77777777" w:rsidR="00DA5B0A" w:rsidRDefault="00000000" w:rsidP="005511CC">
      <w:pPr>
        <w:spacing w:line="240" w:lineRule="auto"/>
      </w:pPr>
      <w:r>
        <w:rPr>
          <w:color w:val="7030A0"/>
        </w:rPr>
        <w:t>}</w:t>
      </w:r>
    </w:p>
    <w:p w14:paraId="063F04F7" w14:textId="77777777" w:rsidR="00DA5B0A" w:rsidRDefault="00000000" w:rsidP="005511CC">
      <w:pPr>
        <w:spacing w:line="240" w:lineRule="auto"/>
      </w:pPr>
      <w:r>
        <w:rPr>
          <w:color w:val="7030A0"/>
        </w:rPr>
        <w:t>.step:nth-child(2){transform:translateY(-3px)}</w:t>
      </w:r>
    </w:p>
    <w:p w14:paraId="3AAE39D1" w14:textId="77777777" w:rsidR="00DA5B0A" w:rsidRDefault="00000000" w:rsidP="005511CC">
      <w:pPr>
        <w:spacing w:line="240" w:lineRule="auto"/>
      </w:pPr>
      <w:r>
        <w:rPr>
          <w:color w:val="7030A0"/>
        </w:rPr>
        <w:t>.step:nth-child(4){transform:translateY(3px)}</w:t>
      </w:r>
    </w:p>
    <w:p w14:paraId="48ECE8B5" w14:textId="77777777" w:rsidR="00DA5B0A" w:rsidRDefault="00000000" w:rsidP="005511CC">
      <w:pPr>
        <w:spacing w:line="240" w:lineRule="auto"/>
      </w:pPr>
      <w:r>
        <w:rPr>
          <w:color w:val="7030A0"/>
        </w:rPr>
        <w:t>.step:hover{border-color:var(--line-2);background:rgba(14,22,40,.8)}</w:t>
      </w:r>
    </w:p>
    <w:p w14:paraId="43A8432B" w14:textId="77777777" w:rsidR="00DA5B0A" w:rsidRDefault="00000000" w:rsidP="005511CC">
      <w:pPr>
        <w:spacing w:line="240" w:lineRule="auto"/>
      </w:pPr>
      <w:r>
        <w:rPr>
          <w:color w:val="7030A0"/>
        </w:rPr>
        <w:t>.step .no{</w:t>
      </w:r>
    </w:p>
    <w:p w14:paraId="2925932D" w14:textId="77777777" w:rsidR="00DA5B0A" w:rsidRDefault="00000000" w:rsidP="005511CC">
      <w:pPr>
        <w:spacing w:line="240" w:lineRule="auto"/>
      </w:pPr>
      <w:r>
        <w:rPr>
          <w:color w:val="7030A0"/>
        </w:rPr>
        <w:t xml:space="preserve">  font-family:var(--font-num);font-size:10px;letter-spacing:.1em;color:var(--ink-3);</w:t>
      </w:r>
    </w:p>
    <w:p w14:paraId="218BF4EC" w14:textId="77777777" w:rsidR="00DA5B0A" w:rsidRDefault="00000000" w:rsidP="005511CC">
      <w:pPr>
        <w:spacing w:line="240" w:lineRule="auto"/>
      </w:pPr>
      <w:r>
        <w:rPr>
          <w:color w:val="7030A0"/>
        </w:rPr>
        <w:t xml:space="preserve">  display:flex;align-items:center;gap:5px;</w:t>
      </w:r>
    </w:p>
    <w:p w14:paraId="113FD7D5" w14:textId="77777777" w:rsidR="00DA5B0A" w:rsidRDefault="00000000" w:rsidP="005511CC">
      <w:pPr>
        <w:spacing w:line="240" w:lineRule="auto"/>
      </w:pPr>
      <w:r>
        <w:rPr>
          <w:color w:val="7030A0"/>
        </w:rPr>
        <w:t>}</w:t>
      </w:r>
    </w:p>
    <w:p w14:paraId="5947AE8A" w14:textId="77777777" w:rsidR="00DA5B0A" w:rsidRDefault="00000000" w:rsidP="005511CC">
      <w:pPr>
        <w:spacing w:line="240" w:lineRule="auto"/>
      </w:pPr>
      <w:r>
        <w:rPr>
          <w:color w:val="7030A0"/>
        </w:rPr>
        <w:lastRenderedPageBreak/>
        <w:t>.step .nm{font-size:13px;font-weight:600;color:var(--ink-2);letter-spacing:.03em;transition:color var(--t-fast) var(--ease)}</w:t>
      </w:r>
    </w:p>
    <w:p w14:paraId="2DFFCBC3" w14:textId="77777777" w:rsidR="00DA5B0A" w:rsidRDefault="00000000" w:rsidP="005511CC">
      <w:pPr>
        <w:spacing w:line="240" w:lineRule="auto"/>
      </w:pPr>
      <w:r>
        <w:rPr>
          <w:color w:val="7030A0"/>
        </w:rPr>
        <w:t>.step[aria-current="true"]{</w:t>
      </w:r>
    </w:p>
    <w:p w14:paraId="4938B355" w14:textId="77777777" w:rsidR="00DA5B0A" w:rsidRDefault="00000000" w:rsidP="005511CC">
      <w:pPr>
        <w:spacing w:line="240" w:lineRule="auto"/>
      </w:pPr>
      <w:r>
        <w:rPr>
          <w:color w:val="7030A0"/>
        </w:rPr>
        <w:t xml:space="preserve">  border-color:rgba(255,179,71,.44);background:linear-gradient(180deg,rgba(255,179,71,.13),rgba(255,179,71,.03));</w:t>
      </w:r>
    </w:p>
    <w:p w14:paraId="1F44A643" w14:textId="77777777" w:rsidR="00DA5B0A" w:rsidRDefault="00000000" w:rsidP="005511CC">
      <w:pPr>
        <w:spacing w:line="240" w:lineRule="auto"/>
      </w:pPr>
      <w:r>
        <w:rPr>
          <w:color w:val="7030A0"/>
        </w:rPr>
        <w:t>}</w:t>
      </w:r>
    </w:p>
    <w:p w14:paraId="27AB1EC6" w14:textId="77777777" w:rsidR="00DA5B0A" w:rsidRDefault="00000000" w:rsidP="005511CC">
      <w:pPr>
        <w:spacing w:line="240" w:lineRule="auto"/>
      </w:pPr>
      <w:r>
        <w:rPr>
          <w:color w:val="7030A0"/>
        </w:rPr>
        <w:t>.step[aria-current="true"] .nm{color:var(--solar-hot)}</w:t>
      </w:r>
    </w:p>
    <w:p w14:paraId="6AC861E0" w14:textId="77777777" w:rsidR="00DA5B0A" w:rsidRDefault="00000000" w:rsidP="005511CC">
      <w:pPr>
        <w:spacing w:line="240" w:lineRule="auto"/>
      </w:pPr>
      <w:r>
        <w:rPr>
          <w:color w:val="7030A0"/>
        </w:rPr>
        <w:t>.step[aria-current="true"] .no{color:var(--solar)}</w:t>
      </w:r>
    </w:p>
    <w:p w14:paraId="245FC750" w14:textId="77777777" w:rsidR="00DA5B0A" w:rsidRDefault="00000000" w:rsidP="005511CC">
      <w:pPr>
        <w:spacing w:line="240" w:lineRule="auto"/>
      </w:pPr>
      <w:r>
        <w:rPr>
          <w:color w:val="7030A0"/>
        </w:rPr>
        <w:t>.step[aria-current="true"]::after{</w:t>
      </w:r>
    </w:p>
    <w:p w14:paraId="096E0223" w14:textId="77777777" w:rsidR="00DA5B0A" w:rsidRDefault="00000000" w:rsidP="005511CC">
      <w:pPr>
        <w:spacing w:line="240" w:lineRule="auto"/>
      </w:pPr>
      <w:r>
        <w:rPr>
          <w:color w:val="7030A0"/>
        </w:rPr>
        <w:t xml:space="preserve">  content:"";position:absolute;left:0;right:0;bottom:0;height:2px;</w:t>
      </w:r>
    </w:p>
    <w:p w14:paraId="5C54A36C" w14:textId="77777777" w:rsidR="00DA5B0A" w:rsidRDefault="00000000" w:rsidP="005511CC">
      <w:pPr>
        <w:spacing w:line="240" w:lineRule="auto"/>
      </w:pPr>
      <w:r>
        <w:rPr>
          <w:color w:val="7030A0"/>
        </w:rPr>
        <w:t xml:space="preserve">  background:linear-gradient(90deg,transparent,var(--solar),transparent);</w:t>
      </w:r>
    </w:p>
    <w:p w14:paraId="360E549B" w14:textId="77777777" w:rsidR="00DA5B0A" w:rsidRDefault="00000000" w:rsidP="005511CC">
      <w:pPr>
        <w:spacing w:line="240" w:lineRule="auto"/>
      </w:pPr>
      <w:r>
        <w:rPr>
          <w:color w:val="7030A0"/>
        </w:rPr>
        <w:t>}</w:t>
      </w:r>
    </w:p>
    <w:p w14:paraId="5ED08723" w14:textId="77777777" w:rsidR="00DA5B0A" w:rsidRDefault="00DA5B0A" w:rsidP="005511CC">
      <w:pPr>
        <w:spacing w:line="240" w:lineRule="auto"/>
      </w:pPr>
    </w:p>
    <w:p w14:paraId="00DD38D6" w14:textId="77777777" w:rsidR="00DA5B0A" w:rsidRDefault="00000000" w:rsidP="005511CC">
      <w:pPr>
        <w:spacing w:line="240" w:lineRule="auto"/>
      </w:pPr>
      <w:r>
        <w:rPr>
          <w:i/>
          <w:color w:val="595959"/>
        </w:rPr>
        <w:t xml:space="preserve">/* </w:t>
      </w:r>
      <w:r>
        <w:rPr>
          <w:i/>
          <w:color w:val="595959"/>
        </w:rPr>
        <w:t>时间轴</w:t>
      </w:r>
      <w:r>
        <w:rPr>
          <w:i/>
          <w:color w:val="595959"/>
        </w:rPr>
        <w:t xml:space="preserve"> */</w:t>
      </w:r>
    </w:p>
    <w:p w14:paraId="41DA2B88" w14:textId="77777777" w:rsidR="00DA5B0A" w:rsidRDefault="00000000" w:rsidP="005511CC">
      <w:pPr>
        <w:spacing w:line="240" w:lineRule="auto"/>
      </w:pPr>
      <w:r>
        <w:rPr>
          <w:color w:val="7030A0"/>
        </w:rPr>
        <w:t>#track{display:flex;align-items:center;gap:14px}</w:t>
      </w:r>
    </w:p>
    <w:p w14:paraId="69C4C650" w14:textId="77777777" w:rsidR="00DA5B0A" w:rsidRDefault="00000000" w:rsidP="005511CC">
      <w:pPr>
        <w:spacing w:line="240" w:lineRule="auto"/>
      </w:pPr>
      <w:r>
        <w:rPr>
          <w:color w:val="7030A0"/>
        </w:rPr>
        <w:t>#play{</w:t>
      </w:r>
    </w:p>
    <w:p w14:paraId="3CF8E26C" w14:textId="77777777" w:rsidR="00DA5B0A" w:rsidRDefault="00000000" w:rsidP="005511CC">
      <w:pPr>
        <w:spacing w:line="240" w:lineRule="auto"/>
      </w:pPr>
      <w:r>
        <w:rPr>
          <w:color w:val="7030A0"/>
        </w:rPr>
        <w:t xml:space="preserve">  flex:0 0 auto;width:44px;height:44px;border-radius:50%;</w:t>
      </w:r>
    </w:p>
    <w:p w14:paraId="331330A3" w14:textId="77777777" w:rsidR="00DA5B0A" w:rsidRDefault="00000000" w:rsidP="005511CC">
      <w:pPr>
        <w:spacing w:line="240" w:lineRule="auto"/>
      </w:pPr>
      <w:r>
        <w:rPr>
          <w:color w:val="7030A0"/>
        </w:rPr>
        <w:t xml:space="preserve">  border:1px solid var(--line-2);background:rgba(12,19,35,.9);</w:t>
      </w:r>
    </w:p>
    <w:p w14:paraId="023DAA2C" w14:textId="77777777" w:rsidR="00DA5B0A" w:rsidRDefault="00000000" w:rsidP="005511CC">
      <w:pPr>
        <w:spacing w:line="240" w:lineRule="auto"/>
      </w:pPr>
      <w:r>
        <w:rPr>
          <w:color w:val="7030A0"/>
        </w:rPr>
        <w:t xml:space="preserve">  display:grid;place-items:center;color:var(--ink);</w:t>
      </w:r>
    </w:p>
    <w:p w14:paraId="12B5FC01" w14:textId="77777777" w:rsidR="00DA5B0A" w:rsidRDefault="00000000" w:rsidP="005511CC">
      <w:pPr>
        <w:spacing w:line="240" w:lineRule="auto"/>
      </w:pPr>
      <w:r>
        <w:rPr>
          <w:color w:val="7030A0"/>
        </w:rPr>
        <w:t xml:space="preserve">  transition:border-color var(--t-fast) var(--ease),background var(--t-fast) var(--ease),color var(--t-fast) var(--ease);</w:t>
      </w:r>
    </w:p>
    <w:p w14:paraId="6A9177AC" w14:textId="77777777" w:rsidR="00DA5B0A" w:rsidRDefault="00000000" w:rsidP="005511CC">
      <w:pPr>
        <w:spacing w:line="240" w:lineRule="auto"/>
      </w:pPr>
      <w:r>
        <w:rPr>
          <w:color w:val="7030A0"/>
        </w:rPr>
        <w:t>}</w:t>
      </w:r>
    </w:p>
    <w:p w14:paraId="69A8F300" w14:textId="77777777" w:rsidR="00DA5B0A" w:rsidRDefault="00000000" w:rsidP="005511CC">
      <w:pPr>
        <w:spacing w:line="240" w:lineRule="auto"/>
      </w:pPr>
      <w:r>
        <w:rPr>
          <w:color w:val="7030A0"/>
        </w:rPr>
        <w:t>#play:hover{border-color:var(--solar);color:var(--solar-hot);background:rgba(255,179,71,.1)}</w:t>
      </w:r>
    </w:p>
    <w:p w14:paraId="117F27F6" w14:textId="77777777" w:rsidR="00DA5B0A" w:rsidRDefault="00000000" w:rsidP="005511CC">
      <w:pPr>
        <w:spacing w:line="240" w:lineRule="auto"/>
      </w:pPr>
      <w:r>
        <w:rPr>
          <w:color w:val="7030A0"/>
        </w:rPr>
        <w:t>#play svg{width:17px;height:17px;display:block}</w:t>
      </w:r>
    </w:p>
    <w:p w14:paraId="562CBD7E" w14:textId="77777777" w:rsidR="00DA5B0A" w:rsidRDefault="00000000" w:rsidP="005511CC">
      <w:pPr>
        <w:spacing w:line="240" w:lineRule="auto"/>
      </w:pPr>
      <w:r>
        <w:rPr>
          <w:color w:val="7030A0"/>
        </w:rPr>
        <w:t>.slider{position:relative;flex:1;height:44px;display:flex;align-items:center;touch-action:none}</w:t>
      </w:r>
    </w:p>
    <w:p w14:paraId="0D6E5C4D" w14:textId="77777777" w:rsidR="00DA5B0A" w:rsidRDefault="00000000" w:rsidP="005511CC">
      <w:pPr>
        <w:spacing w:line="240" w:lineRule="auto"/>
      </w:pPr>
      <w:r>
        <w:rPr>
          <w:color w:val="7030A0"/>
        </w:rPr>
        <w:t>.slider .rail{position:absolute;left:0;right:0;height:3px;border-radius:2px;background:rgba(122,156,220,.16)}</w:t>
      </w:r>
    </w:p>
    <w:p w14:paraId="5DD79B10" w14:textId="77777777" w:rsidR="00DA5B0A" w:rsidRDefault="00000000" w:rsidP="005511CC">
      <w:pPr>
        <w:spacing w:line="240" w:lineRule="auto"/>
      </w:pPr>
      <w:r>
        <w:rPr>
          <w:color w:val="7030A0"/>
        </w:rPr>
        <w:t>.slider .fill{position:absolute;left:0;height:3px;border-radius:2px;background:linear-gradient(90deg,rgba(255,179,71,.35),var(--solar));box-shadow:0 0 14px -2px rgba(255,179,71,.7)}</w:t>
      </w:r>
    </w:p>
    <w:p w14:paraId="33648B48" w14:textId="77777777" w:rsidR="00DA5B0A" w:rsidRDefault="00000000" w:rsidP="005511CC">
      <w:pPr>
        <w:spacing w:line="240" w:lineRule="auto"/>
      </w:pPr>
      <w:r>
        <w:rPr>
          <w:color w:val="7030A0"/>
        </w:rPr>
        <w:t>.slider .knob{</w:t>
      </w:r>
    </w:p>
    <w:p w14:paraId="33401429" w14:textId="77777777" w:rsidR="00DA5B0A" w:rsidRDefault="00000000" w:rsidP="005511CC">
      <w:pPr>
        <w:spacing w:line="240" w:lineRule="auto"/>
      </w:pPr>
      <w:r>
        <w:rPr>
          <w:color w:val="7030A0"/>
        </w:rPr>
        <w:t xml:space="preserve">  position:absolute;width:16px;height:16px;border-radius:50%;margin-left:-8px;</w:t>
      </w:r>
    </w:p>
    <w:p w14:paraId="3C523BEA" w14:textId="77777777" w:rsidR="00DA5B0A" w:rsidRDefault="00000000" w:rsidP="005511CC">
      <w:pPr>
        <w:spacing w:line="240" w:lineRule="auto"/>
      </w:pPr>
      <w:r>
        <w:rPr>
          <w:color w:val="7030A0"/>
        </w:rPr>
        <w:t xml:space="preserve">  background:var(--solar-hot);box-shadow:0 0 0 4px rgba(255,179,71,.18),0 0 18px rgba(255,179,71,.7);</w:t>
      </w:r>
    </w:p>
    <w:p w14:paraId="39D163BD" w14:textId="77777777" w:rsidR="00DA5B0A" w:rsidRDefault="00000000" w:rsidP="005511CC">
      <w:pPr>
        <w:spacing w:line="240" w:lineRule="auto"/>
      </w:pPr>
      <w:r>
        <w:rPr>
          <w:color w:val="7030A0"/>
        </w:rPr>
        <w:t xml:space="preserve">  transition:transform var(--t-fast) var(--ease);</w:t>
      </w:r>
    </w:p>
    <w:p w14:paraId="30EC1A6F" w14:textId="77777777" w:rsidR="00DA5B0A" w:rsidRDefault="00000000" w:rsidP="005511CC">
      <w:pPr>
        <w:spacing w:line="240" w:lineRule="auto"/>
      </w:pPr>
      <w:r>
        <w:rPr>
          <w:color w:val="7030A0"/>
        </w:rPr>
        <w:t>}</w:t>
      </w:r>
    </w:p>
    <w:p w14:paraId="6CBEE6D1" w14:textId="77777777" w:rsidR="00DA5B0A" w:rsidRDefault="00000000" w:rsidP="005511CC">
      <w:pPr>
        <w:spacing w:line="240" w:lineRule="auto"/>
      </w:pPr>
      <w:r>
        <w:rPr>
          <w:color w:val="7030A0"/>
        </w:rPr>
        <w:t>.slider:hover .knob,.slider.dragging .knob{transform:scale(1.18)}</w:t>
      </w:r>
    </w:p>
    <w:p w14:paraId="72A9DF9A" w14:textId="77777777" w:rsidR="00DA5B0A" w:rsidRDefault="00000000" w:rsidP="005511CC">
      <w:pPr>
        <w:spacing w:line="240" w:lineRule="auto"/>
      </w:pPr>
      <w:r>
        <w:rPr>
          <w:color w:val="7030A0"/>
        </w:rPr>
        <w:t>.slider .ticks{position:absolute;left:0;right:0;height:100%;pointer-events:none}</w:t>
      </w:r>
    </w:p>
    <w:p w14:paraId="79F40490" w14:textId="77777777" w:rsidR="00DA5B0A" w:rsidRDefault="00000000" w:rsidP="005511CC">
      <w:pPr>
        <w:spacing w:line="240" w:lineRule="auto"/>
      </w:pPr>
      <w:r>
        <w:rPr>
          <w:color w:val="7030A0"/>
        </w:rPr>
        <w:t>.slider .ticks i{position:absolute;top:50%;width:1px;height:9px;margin-top:4px;background:rgba(122,156,220,.34)}</w:t>
      </w:r>
    </w:p>
    <w:p w14:paraId="215FFEA0" w14:textId="77777777" w:rsidR="00DA5B0A" w:rsidRDefault="00000000" w:rsidP="005511CC">
      <w:pPr>
        <w:spacing w:line="240" w:lineRule="auto"/>
      </w:pPr>
      <w:r>
        <w:rPr>
          <w:color w:val="7030A0"/>
        </w:rPr>
        <w:t>.readout{</w:t>
      </w:r>
    </w:p>
    <w:p w14:paraId="7AB812C5" w14:textId="77777777" w:rsidR="00DA5B0A" w:rsidRDefault="00000000" w:rsidP="005511CC">
      <w:pPr>
        <w:spacing w:line="240" w:lineRule="auto"/>
      </w:pPr>
      <w:r>
        <w:rPr>
          <w:color w:val="7030A0"/>
        </w:rPr>
        <w:t xml:space="preserve">  flex:0 0 auto;font-family:var(--font-num);font-size:11.5px;color:var(--ink-3);</w:t>
      </w:r>
    </w:p>
    <w:p w14:paraId="02B4F6D2" w14:textId="77777777" w:rsidR="00DA5B0A" w:rsidRDefault="00000000" w:rsidP="005511CC">
      <w:pPr>
        <w:spacing w:line="240" w:lineRule="auto"/>
      </w:pPr>
      <w:r>
        <w:rPr>
          <w:color w:val="7030A0"/>
        </w:rPr>
        <w:t xml:space="preserve">  letter-spacing:.06em;min-width:112px;text-align:right;</w:t>
      </w:r>
    </w:p>
    <w:p w14:paraId="736D9573" w14:textId="77777777" w:rsidR="00DA5B0A" w:rsidRDefault="00000000" w:rsidP="005511CC">
      <w:pPr>
        <w:spacing w:line="240" w:lineRule="auto"/>
      </w:pPr>
      <w:r>
        <w:rPr>
          <w:color w:val="7030A0"/>
        </w:rPr>
        <w:t>}</w:t>
      </w:r>
    </w:p>
    <w:p w14:paraId="4E0B61B4" w14:textId="77777777" w:rsidR="00DA5B0A" w:rsidRDefault="00000000" w:rsidP="005511CC">
      <w:pPr>
        <w:spacing w:line="240" w:lineRule="auto"/>
      </w:pPr>
      <w:r>
        <w:rPr>
          <w:color w:val="7030A0"/>
        </w:rPr>
        <w:t>.readout b{color:var(--ink-2);font-weight:600}</w:t>
      </w:r>
    </w:p>
    <w:p w14:paraId="25B009CA" w14:textId="77777777" w:rsidR="00DA5B0A" w:rsidRDefault="00DA5B0A" w:rsidP="005511CC">
      <w:pPr>
        <w:spacing w:line="240" w:lineRule="auto"/>
      </w:pPr>
    </w:p>
    <w:p w14:paraId="6D74443A" w14:textId="77777777" w:rsidR="00DA5B0A" w:rsidRDefault="00000000" w:rsidP="005511CC">
      <w:pPr>
        <w:spacing w:line="240" w:lineRule="auto"/>
      </w:pPr>
      <w:r>
        <w:rPr>
          <w:i/>
          <w:color w:val="595959"/>
        </w:rPr>
        <w:t xml:space="preserve">/* </w:t>
      </w:r>
      <w:r>
        <w:rPr>
          <w:i/>
          <w:color w:val="595959"/>
        </w:rPr>
        <w:t>视图工具</w:t>
      </w:r>
      <w:r>
        <w:rPr>
          <w:i/>
          <w:color w:val="595959"/>
        </w:rPr>
        <w:t xml:space="preserve"> */</w:t>
      </w:r>
    </w:p>
    <w:p w14:paraId="206A479A" w14:textId="77777777" w:rsidR="00DA5B0A" w:rsidRDefault="00000000" w:rsidP="005511CC">
      <w:pPr>
        <w:spacing w:line="240" w:lineRule="auto"/>
      </w:pPr>
      <w:r>
        <w:rPr>
          <w:color w:val="7030A0"/>
        </w:rPr>
        <w:t>#tools{position:fixed;z-index:6;left:26px;bottom:calc(var(--dock-h) + 22px);display:flex;flex-direction:column;gap:6px}</w:t>
      </w:r>
    </w:p>
    <w:p w14:paraId="2849B364" w14:textId="77777777" w:rsidR="00DA5B0A" w:rsidRDefault="00000000" w:rsidP="005511CC">
      <w:pPr>
        <w:spacing w:line="240" w:lineRule="auto"/>
      </w:pPr>
      <w:r>
        <w:rPr>
          <w:color w:val="7030A0"/>
        </w:rPr>
        <w:t>.tool{</w:t>
      </w:r>
    </w:p>
    <w:p w14:paraId="2E73D201" w14:textId="77777777" w:rsidR="00DA5B0A" w:rsidRDefault="00000000" w:rsidP="005511CC">
      <w:pPr>
        <w:spacing w:line="240" w:lineRule="auto"/>
      </w:pPr>
      <w:r>
        <w:rPr>
          <w:color w:val="7030A0"/>
        </w:rPr>
        <w:t xml:space="preserve">  width:38px;height:38px;border-radius:11px;border:1px solid var(--line);</w:t>
      </w:r>
    </w:p>
    <w:p w14:paraId="2C4C3F90" w14:textId="77777777" w:rsidR="00DA5B0A" w:rsidRDefault="00000000" w:rsidP="005511CC">
      <w:pPr>
        <w:spacing w:line="240" w:lineRule="auto"/>
      </w:pPr>
      <w:r>
        <w:rPr>
          <w:color w:val="7030A0"/>
        </w:rPr>
        <w:t xml:space="preserve">  background:var(--panel);backdrop-filter:blur(12px);-webkit-backdrop-filter:blur(12px);</w:t>
      </w:r>
    </w:p>
    <w:p w14:paraId="042F50EE" w14:textId="77777777" w:rsidR="00DA5B0A" w:rsidRDefault="00000000" w:rsidP="005511CC">
      <w:pPr>
        <w:spacing w:line="240" w:lineRule="auto"/>
      </w:pPr>
      <w:r>
        <w:rPr>
          <w:color w:val="7030A0"/>
        </w:rPr>
        <w:t xml:space="preserve">  display:grid;place-items:center;color:var(--ink-3);font-size:10px;</w:t>
      </w:r>
    </w:p>
    <w:p w14:paraId="2640773B" w14:textId="77777777" w:rsidR="00DA5B0A" w:rsidRDefault="00000000" w:rsidP="005511CC">
      <w:pPr>
        <w:spacing w:line="240" w:lineRule="auto"/>
      </w:pPr>
      <w:r>
        <w:rPr>
          <w:color w:val="7030A0"/>
        </w:rPr>
        <w:t xml:space="preserve">  transition:color var(--t-fast) var(--ease),border-color var(--t-fast) var(--ease);</w:t>
      </w:r>
    </w:p>
    <w:p w14:paraId="122AD1D3" w14:textId="77777777" w:rsidR="00DA5B0A" w:rsidRDefault="00000000" w:rsidP="005511CC">
      <w:pPr>
        <w:spacing w:line="240" w:lineRule="auto"/>
      </w:pPr>
      <w:r>
        <w:rPr>
          <w:color w:val="7030A0"/>
        </w:rPr>
        <w:t>}</w:t>
      </w:r>
    </w:p>
    <w:p w14:paraId="0FC058C2" w14:textId="77777777" w:rsidR="00DA5B0A" w:rsidRDefault="00000000" w:rsidP="005511CC">
      <w:pPr>
        <w:spacing w:line="240" w:lineRule="auto"/>
      </w:pPr>
      <w:r>
        <w:rPr>
          <w:color w:val="7030A0"/>
        </w:rPr>
        <w:t>.tool:hover{color:var(--ink);border-color:var(--line-2)}</w:t>
      </w:r>
    </w:p>
    <w:p w14:paraId="6119BA6E" w14:textId="77777777" w:rsidR="00DA5B0A" w:rsidRDefault="00000000" w:rsidP="005511CC">
      <w:pPr>
        <w:spacing w:line="240" w:lineRule="auto"/>
      </w:pPr>
      <w:r>
        <w:rPr>
          <w:color w:val="7030A0"/>
        </w:rPr>
        <w:t>.tool[aria-pressed="true"]{color:var(--solar);border-color:rgba(255,179,71,.42)}</w:t>
      </w:r>
    </w:p>
    <w:p w14:paraId="3311F164" w14:textId="77777777" w:rsidR="00DA5B0A" w:rsidRDefault="00000000" w:rsidP="005511CC">
      <w:pPr>
        <w:spacing w:line="240" w:lineRule="auto"/>
      </w:pPr>
      <w:r>
        <w:rPr>
          <w:color w:val="7030A0"/>
        </w:rPr>
        <w:t>.tool svg{width:16px;height:16px}</w:t>
      </w:r>
    </w:p>
    <w:p w14:paraId="52666497" w14:textId="77777777" w:rsidR="00DA5B0A" w:rsidRDefault="00DA5B0A" w:rsidP="005511CC">
      <w:pPr>
        <w:spacing w:line="240" w:lineRule="auto"/>
      </w:pPr>
    </w:p>
    <w:p w14:paraId="3D2DD7D6" w14:textId="77777777" w:rsidR="00DA5B0A" w:rsidRDefault="00000000" w:rsidP="005511CC">
      <w:pPr>
        <w:spacing w:line="240" w:lineRule="auto"/>
      </w:pPr>
      <w:r>
        <w:rPr>
          <w:i/>
          <w:color w:val="595959"/>
        </w:rPr>
        <w:t xml:space="preserve">/* </w:t>
      </w:r>
      <w:r>
        <w:rPr>
          <w:i/>
          <w:color w:val="595959"/>
        </w:rPr>
        <w:t>提示条</w:t>
      </w:r>
      <w:r>
        <w:rPr>
          <w:i/>
          <w:color w:val="595959"/>
        </w:rPr>
        <w:t xml:space="preserve"> */</w:t>
      </w:r>
    </w:p>
    <w:p w14:paraId="22BE048F" w14:textId="77777777" w:rsidR="00DA5B0A" w:rsidRDefault="00000000" w:rsidP="005511CC">
      <w:pPr>
        <w:spacing w:line="240" w:lineRule="auto"/>
      </w:pPr>
      <w:r>
        <w:rPr>
          <w:color w:val="7030A0"/>
        </w:rPr>
        <w:t>#toast{</w:t>
      </w:r>
    </w:p>
    <w:p w14:paraId="6EC1B74A" w14:textId="77777777" w:rsidR="00DA5B0A" w:rsidRDefault="00000000" w:rsidP="005511CC">
      <w:pPr>
        <w:spacing w:line="240" w:lineRule="auto"/>
      </w:pPr>
      <w:r>
        <w:rPr>
          <w:color w:val="7030A0"/>
        </w:rPr>
        <w:t xml:space="preserve">  position:fixed;z-index:9;left:50%;bottom:calc(var(--dock-h) + 64px);transform:translate(-50%,14px);</w:t>
      </w:r>
    </w:p>
    <w:p w14:paraId="18A18DD1" w14:textId="77777777" w:rsidR="00DA5B0A" w:rsidRDefault="00000000" w:rsidP="005511CC">
      <w:pPr>
        <w:spacing w:line="240" w:lineRule="auto"/>
      </w:pPr>
      <w:r>
        <w:rPr>
          <w:color w:val="7030A0"/>
        </w:rPr>
        <w:t xml:space="preserve">  padding:9px 16px;border-radius:999px;border:1px solid var(--line);</w:t>
      </w:r>
    </w:p>
    <w:p w14:paraId="08CA4F30" w14:textId="77777777" w:rsidR="00DA5B0A" w:rsidRDefault="00000000" w:rsidP="005511CC">
      <w:pPr>
        <w:spacing w:line="240" w:lineRule="auto"/>
      </w:pPr>
      <w:r>
        <w:rPr>
          <w:color w:val="7030A0"/>
        </w:rPr>
        <w:t xml:space="preserve">  background:var(--panel-2);backdrop-filter:blur(14px);-webkit-backdrop-filter:blur(14px);</w:t>
      </w:r>
    </w:p>
    <w:p w14:paraId="544CAA1F" w14:textId="77777777" w:rsidR="00DA5B0A" w:rsidRDefault="00000000" w:rsidP="005511CC">
      <w:pPr>
        <w:spacing w:line="240" w:lineRule="auto"/>
      </w:pPr>
      <w:r>
        <w:rPr>
          <w:color w:val="7030A0"/>
        </w:rPr>
        <w:t xml:space="preserve">  font-size:12.5px;color:var(--ink-2);opacity:0;pointer-events:none;</w:t>
      </w:r>
    </w:p>
    <w:p w14:paraId="1C273E42" w14:textId="77777777" w:rsidR="00DA5B0A" w:rsidRDefault="00000000" w:rsidP="005511CC">
      <w:pPr>
        <w:spacing w:line="240" w:lineRule="auto"/>
      </w:pPr>
      <w:r>
        <w:rPr>
          <w:color w:val="7030A0"/>
        </w:rPr>
        <w:t xml:space="preserve">  transition:opacity var(--t-mid) var(--ease),transform var(--t-mid) var(--ease);</w:t>
      </w:r>
    </w:p>
    <w:p w14:paraId="288C1909" w14:textId="77777777" w:rsidR="00DA5B0A" w:rsidRDefault="00000000" w:rsidP="005511CC">
      <w:pPr>
        <w:spacing w:line="240" w:lineRule="auto"/>
      </w:pPr>
      <w:r>
        <w:rPr>
          <w:color w:val="7030A0"/>
        </w:rPr>
        <w:t>}</w:t>
      </w:r>
    </w:p>
    <w:p w14:paraId="21A92472" w14:textId="77777777" w:rsidR="00DA5B0A" w:rsidRDefault="00000000" w:rsidP="005511CC">
      <w:pPr>
        <w:spacing w:line="240" w:lineRule="auto"/>
      </w:pPr>
      <w:r>
        <w:rPr>
          <w:color w:val="7030A0"/>
        </w:rPr>
        <w:t>#toast.on{opacity:1;transform:translate(-50%,0)}</w:t>
      </w:r>
    </w:p>
    <w:p w14:paraId="70E7E966" w14:textId="77777777" w:rsidR="00DA5B0A" w:rsidRDefault="00DA5B0A" w:rsidP="005511CC">
      <w:pPr>
        <w:spacing w:line="240" w:lineRule="auto"/>
      </w:pPr>
    </w:p>
    <w:p w14:paraId="0BF1F2E8" w14:textId="77777777" w:rsidR="00DA5B0A" w:rsidRDefault="00000000" w:rsidP="005511CC">
      <w:pPr>
        <w:spacing w:line="240" w:lineRule="auto"/>
      </w:pPr>
      <w:r>
        <w:rPr>
          <w:i/>
          <w:color w:val="595959"/>
        </w:rPr>
        <w:t xml:space="preserve">/* </w:t>
      </w:r>
      <w:r>
        <w:rPr>
          <w:i/>
          <w:color w:val="595959"/>
        </w:rPr>
        <w:t>载入</w:t>
      </w:r>
      <w:r>
        <w:rPr>
          <w:i/>
          <w:color w:val="595959"/>
        </w:rPr>
        <w:t xml:space="preserve"> */</w:t>
      </w:r>
    </w:p>
    <w:p w14:paraId="5C0063B4" w14:textId="77777777" w:rsidR="00DA5B0A" w:rsidRDefault="00000000" w:rsidP="005511CC">
      <w:pPr>
        <w:spacing w:line="240" w:lineRule="auto"/>
      </w:pPr>
      <w:r>
        <w:rPr>
          <w:color w:val="7030A0"/>
        </w:rPr>
        <w:t>#boot{</w:t>
      </w:r>
    </w:p>
    <w:p w14:paraId="15FDDDCA" w14:textId="77777777" w:rsidR="00DA5B0A" w:rsidRDefault="00000000" w:rsidP="005511CC">
      <w:pPr>
        <w:spacing w:line="240" w:lineRule="auto"/>
      </w:pPr>
      <w:r>
        <w:rPr>
          <w:color w:val="7030A0"/>
        </w:rPr>
        <w:t xml:space="preserve">  position:fixed;inset:0;z-index:20;display:grid;place-items:center;gap:0;</w:t>
      </w:r>
    </w:p>
    <w:p w14:paraId="4732495A" w14:textId="77777777" w:rsidR="00DA5B0A" w:rsidRDefault="00000000" w:rsidP="005511CC">
      <w:pPr>
        <w:spacing w:line="240" w:lineRule="auto"/>
      </w:pPr>
      <w:r>
        <w:rPr>
          <w:color w:val="7030A0"/>
        </w:rPr>
        <w:t xml:space="preserve">  background:var(--bg-0);transition:opacity var(--t-slow) var(--ease);</w:t>
      </w:r>
    </w:p>
    <w:p w14:paraId="6F34D9A9" w14:textId="77777777" w:rsidR="00DA5B0A" w:rsidRDefault="00000000" w:rsidP="005511CC">
      <w:pPr>
        <w:spacing w:line="240" w:lineRule="auto"/>
      </w:pPr>
      <w:r>
        <w:rPr>
          <w:color w:val="7030A0"/>
        </w:rPr>
        <w:t>}</w:t>
      </w:r>
    </w:p>
    <w:p w14:paraId="598F0BAC" w14:textId="77777777" w:rsidR="00DA5B0A" w:rsidRDefault="00000000" w:rsidP="005511CC">
      <w:pPr>
        <w:spacing w:line="240" w:lineRule="auto"/>
      </w:pPr>
      <w:r>
        <w:rPr>
          <w:color w:val="7030A0"/>
        </w:rPr>
        <w:t>#boot.gone{opacity:0;pointer-events:none}</w:t>
      </w:r>
    </w:p>
    <w:p w14:paraId="5FBFB93F" w14:textId="77777777" w:rsidR="00DA5B0A" w:rsidRDefault="00000000" w:rsidP="005511CC">
      <w:pPr>
        <w:spacing w:line="240" w:lineRule="auto"/>
      </w:pPr>
      <w:r>
        <w:rPr>
          <w:color w:val="7030A0"/>
        </w:rPr>
        <w:t>#boot .b-in{display:flex;flex-direction:column;align-items:center;gap:18px}</w:t>
      </w:r>
    </w:p>
    <w:p w14:paraId="59329814" w14:textId="77777777" w:rsidR="00DA5B0A" w:rsidRDefault="00000000" w:rsidP="005511CC">
      <w:pPr>
        <w:spacing w:line="240" w:lineRule="auto"/>
      </w:pPr>
      <w:r>
        <w:rPr>
          <w:color w:val="7030A0"/>
        </w:rPr>
        <w:t>.orb{</w:t>
      </w:r>
    </w:p>
    <w:p w14:paraId="05010A37" w14:textId="77777777" w:rsidR="00DA5B0A" w:rsidRDefault="00000000" w:rsidP="005511CC">
      <w:pPr>
        <w:spacing w:line="240" w:lineRule="auto"/>
      </w:pPr>
      <w:r>
        <w:rPr>
          <w:color w:val="7030A0"/>
        </w:rPr>
        <w:t xml:space="preserve">  width:54px;height:54px;border-radius:50%;</w:t>
      </w:r>
    </w:p>
    <w:p w14:paraId="13F19662" w14:textId="77777777" w:rsidR="00DA5B0A" w:rsidRDefault="00000000" w:rsidP="005511CC">
      <w:pPr>
        <w:spacing w:line="240" w:lineRule="auto"/>
      </w:pPr>
      <w:r>
        <w:rPr>
          <w:color w:val="7030A0"/>
        </w:rPr>
        <w:t xml:space="preserve">  background:radial-gradient(circle at 50% 50%,#fff6d4 0%,#ffc35c 34%,#e0761c 62%,rgba(224,118,28,0) 72%);</w:t>
      </w:r>
    </w:p>
    <w:p w14:paraId="3622DC22" w14:textId="77777777" w:rsidR="00DA5B0A" w:rsidRDefault="00000000" w:rsidP="005511CC">
      <w:pPr>
        <w:spacing w:line="240" w:lineRule="auto"/>
      </w:pPr>
      <w:r>
        <w:rPr>
          <w:color w:val="7030A0"/>
        </w:rPr>
        <w:t xml:space="preserve">  box-shadow:0 0 46px -4px rgba(255,179,71,.66);</w:t>
      </w:r>
    </w:p>
    <w:p w14:paraId="7263D678" w14:textId="77777777" w:rsidR="00DA5B0A" w:rsidRDefault="00000000" w:rsidP="005511CC">
      <w:pPr>
        <w:spacing w:line="240" w:lineRule="auto"/>
      </w:pPr>
      <w:r>
        <w:rPr>
          <w:color w:val="7030A0"/>
        </w:rPr>
        <w:t xml:space="preserve">  animation:breathe 2.4s var(--ease-io) infinite;</w:t>
      </w:r>
    </w:p>
    <w:p w14:paraId="7B27BCCA" w14:textId="77777777" w:rsidR="00DA5B0A" w:rsidRDefault="00000000" w:rsidP="005511CC">
      <w:pPr>
        <w:spacing w:line="240" w:lineRule="auto"/>
      </w:pPr>
      <w:r>
        <w:rPr>
          <w:color w:val="7030A0"/>
        </w:rPr>
        <w:t>}</w:t>
      </w:r>
    </w:p>
    <w:p w14:paraId="3E8293AF" w14:textId="77777777" w:rsidR="00DA5B0A" w:rsidRDefault="00000000" w:rsidP="005511CC">
      <w:pPr>
        <w:spacing w:line="240" w:lineRule="auto"/>
      </w:pPr>
      <w:r>
        <w:rPr>
          <w:color w:val="7030A0"/>
        </w:rPr>
        <w:t>@keyframes breathe{0%,100%{transform:scale(.86);opacity:.72}50%{transform:scale(1.06);opacity:1}}</w:t>
      </w:r>
    </w:p>
    <w:p w14:paraId="3268759E" w14:textId="77777777" w:rsidR="00DA5B0A" w:rsidRDefault="00000000" w:rsidP="005511CC">
      <w:pPr>
        <w:spacing w:line="240" w:lineRule="auto"/>
      </w:pPr>
      <w:r>
        <w:rPr>
          <w:color w:val="7030A0"/>
        </w:rPr>
        <w:t>#boot p{font-size:11.5px;letter-spacing:.2em;color:var(--ink-3);font-family:var(--font-num)}</w:t>
      </w:r>
    </w:p>
    <w:p w14:paraId="6C750E74" w14:textId="77777777" w:rsidR="00DA5B0A" w:rsidRDefault="00000000" w:rsidP="005511CC">
      <w:pPr>
        <w:spacing w:line="240" w:lineRule="auto"/>
      </w:pPr>
      <w:r>
        <w:rPr>
          <w:color w:val="7030A0"/>
        </w:rPr>
        <w:t>#boot .err{max-width:340px;text-align:center;line-height:1.65;color:var(--danger);letter-spacing:0;font-family:var(--font-ui);font-size:12.5px}</w:t>
      </w:r>
    </w:p>
    <w:p w14:paraId="61B87319" w14:textId="77777777" w:rsidR="00DA5B0A" w:rsidRDefault="00DA5B0A" w:rsidP="005511CC">
      <w:pPr>
        <w:spacing w:line="240" w:lineRule="auto"/>
      </w:pPr>
    </w:p>
    <w:p w14:paraId="7C2462C4" w14:textId="77777777" w:rsidR="00DA5B0A" w:rsidRDefault="00000000" w:rsidP="005511CC">
      <w:pPr>
        <w:spacing w:line="240" w:lineRule="auto"/>
      </w:pPr>
      <w:r>
        <w:rPr>
          <w:i/>
          <w:color w:val="595959"/>
        </w:rPr>
        <w:t xml:space="preserve">/* ---------- </w:t>
      </w:r>
      <w:r>
        <w:rPr>
          <w:i/>
          <w:color w:val="595959"/>
        </w:rPr>
        <w:t>入场编排</w:t>
      </w:r>
      <w:r>
        <w:rPr>
          <w:i/>
          <w:color w:val="595959"/>
        </w:rPr>
        <w:t xml:space="preserve"> ---------- */</w:t>
      </w:r>
    </w:p>
    <w:p w14:paraId="1AEDED7F" w14:textId="77777777" w:rsidR="00DA5B0A" w:rsidRDefault="00000000" w:rsidP="005511CC">
      <w:pPr>
        <w:spacing w:line="240" w:lineRule="auto"/>
      </w:pPr>
      <w:r>
        <w:rPr>
          <w:color w:val="7030A0"/>
        </w:rPr>
        <w:lastRenderedPageBreak/>
        <w:t>.rise{opacity:0;transform:translateY(16px);animation:rise .78s var(--ease) forwards}</w:t>
      </w:r>
    </w:p>
    <w:p w14:paraId="34BCD104" w14:textId="77777777" w:rsidR="00DA5B0A" w:rsidRDefault="00000000" w:rsidP="005511CC">
      <w:pPr>
        <w:spacing w:line="240" w:lineRule="auto"/>
      </w:pPr>
      <w:r>
        <w:rPr>
          <w:color w:val="7030A0"/>
        </w:rPr>
        <w:t>@keyframes rise{to{opacity:1;transform:none}}</w:t>
      </w:r>
    </w:p>
    <w:p w14:paraId="4AAB62EA" w14:textId="77777777" w:rsidR="00DA5B0A" w:rsidRDefault="00000000" w:rsidP="005511CC">
      <w:pPr>
        <w:spacing w:line="240" w:lineRule="auto"/>
      </w:pPr>
      <w:r>
        <w:rPr>
          <w:color w:val="7030A0"/>
        </w:rPr>
        <w:t>#topbar{animation-delay:.05s} #dock{animation-delay:.18s}</w:t>
      </w:r>
    </w:p>
    <w:p w14:paraId="2BFE8A65" w14:textId="77777777" w:rsidR="00DA5B0A" w:rsidRDefault="00000000" w:rsidP="005511CC">
      <w:pPr>
        <w:spacing w:line="240" w:lineRule="auto"/>
      </w:pPr>
      <w:r>
        <w:rPr>
          <w:color w:val="7030A0"/>
        </w:rPr>
        <w:t>#pip{animation:risePip .9s var(--ease) .3s forwards;opacity:0}</w:t>
      </w:r>
    </w:p>
    <w:p w14:paraId="5F1000EF" w14:textId="77777777" w:rsidR="00DA5B0A" w:rsidRDefault="00000000" w:rsidP="005511CC">
      <w:pPr>
        <w:spacing w:line="240" w:lineRule="auto"/>
      </w:pPr>
      <w:r>
        <w:rPr>
          <w:color w:val="7030A0"/>
        </w:rPr>
        <w:t>@keyframes risePip{from{opacity:0;transform:translateY(20px) scale(.97)}to{opacity:1;transform:none}}</w:t>
      </w:r>
    </w:p>
    <w:p w14:paraId="0400AC2A" w14:textId="77777777" w:rsidR="00DA5B0A" w:rsidRDefault="00DA5B0A" w:rsidP="005511CC">
      <w:pPr>
        <w:spacing w:line="240" w:lineRule="auto"/>
      </w:pPr>
    </w:p>
    <w:p w14:paraId="28D98AD8" w14:textId="77777777" w:rsidR="00DA5B0A" w:rsidRDefault="00000000" w:rsidP="005511CC">
      <w:pPr>
        <w:spacing w:line="240" w:lineRule="auto"/>
      </w:pPr>
      <w:r>
        <w:rPr>
          <w:i/>
          <w:color w:val="595959"/>
        </w:rPr>
        <w:t xml:space="preserve">/* ---------- </w:t>
      </w:r>
      <w:r>
        <w:rPr>
          <w:i/>
          <w:color w:val="595959"/>
        </w:rPr>
        <w:t>响应式</w:t>
      </w:r>
      <w:r>
        <w:rPr>
          <w:i/>
          <w:color w:val="595959"/>
        </w:rPr>
        <w:t xml:space="preserve"> ---------- */</w:t>
      </w:r>
    </w:p>
    <w:p w14:paraId="3CB0542A" w14:textId="77777777" w:rsidR="00DA5B0A" w:rsidRDefault="00000000" w:rsidP="005511CC">
      <w:pPr>
        <w:spacing w:line="240" w:lineRule="auto"/>
      </w:pPr>
      <w:r>
        <w:rPr>
          <w:color w:val="7030A0"/>
        </w:rPr>
        <w:t>@media (max-width:860px){</w:t>
      </w:r>
    </w:p>
    <w:p w14:paraId="5399A4FA" w14:textId="77777777" w:rsidR="00DA5B0A" w:rsidRDefault="00000000" w:rsidP="005511CC">
      <w:pPr>
        <w:spacing w:line="240" w:lineRule="auto"/>
      </w:pPr>
      <w:r>
        <w:rPr>
          <w:color w:val="7030A0"/>
        </w:rPr>
        <w:t xml:space="preserve">  :root{--dock-h:178px}</w:t>
      </w:r>
    </w:p>
    <w:p w14:paraId="485ADCDE" w14:textId="77777777" w:rsidR="00DA5B0A" w:rsidRDefault="00000000" w:rsidP="005511CC">
      <w:pPr>
        <w:spacing w:line="240" w:lineRule="auto"/>
      </w:pPr>
      <w:r>
        <w:rPr>
          <w:color w:val="7030A0"/>
        </w:rPr>
        <w:t xml:space="preserve">  #topbar{padding:14px 14px 0}</w:t>
      </w:r>
    </w:p>
    <w:p w14:paraId="60D80684" w14:textId="77777777" w:rsidR="00DA5B0A" w:rsidRDefault="00000000" w:rsidP="005511CC">
      <w:pPr>
        <w:spacing w:line="240" w:lineRule="auto"/>
      </w:pPr>
      <w:r>
        <w:rPr>
          <w:color w:val="7030A0"/>
        </w:rPr>
        <w:t xml:space="preserve">  .sub{display:none}</w:t>
      </w:r>
    </w:p>
    <w:p w14:paraId="5A7ED5EF" w14:textId="77777777" w:rsidR="00DA5B0A" w:rsidRDefault="00000000" w:rsidP="005511CC">
      <w:pPr>
        <w:spacing w:line="240" w:lineRule="auto"/>
      </w:pPr>
      <w:r>
        <w:rPr>
          <w:color w:val="7030A0"/>
        </w:rPr>
        <w:t xml:space="preserve">  h1{font-size:20px}</w:t>
      </w:r>
    </w:p>
    <w:p w14:paraId="4EE225D0" w14:textId="77777777" w:rsidR="00DA5B0A" w:rsidRDefault="00000000" w:rsidP="005511CC">
      <w:pPr>
        <w:spacing w:line="240" w:lineRule="auto"/>
      </w:pPr>
      <w:r>
        <w:rPr>
          <w:color w:val="7030A0"/>
        </w:rPr>
        <w:t xml:space="preserve">  #pip{right:12px;width:150px;bottom:calc(var(--dock-h) + 12px);border-radius:16px}</w:t>
      </w:r>
    </w:p>
    <w:p w14:paraId="54D17D4B" w14:textId="77777777" w:rsidR="00DA5B0A" w:rsidRDefault="00000000" w:rsidP="005511CC">
      <w:pPr>
        <w:spacing w:line="240" w:lineRule="auto"/>
      </w:pPr>
      <w:r>
        <w:rPr>
          <w:color w:val="7030A0"/>
        </w:rPr>
        <w:t xml:space="preserve">  #pip canvas{width:138px;height:138px}</w:t>
      </w:r>
    </w:p>
    <w:p w14:paraId="03C09332" w14:textId="77777777" w:rsidR="00DA5B0A" w:rsidRDefault="00000000" w:rsidP="005511CC">
      <w:pPr>
        <w:spacing w:line="240" w:lineRule="auto"/>
      </w:pPr>
      <w:r>
        <w:rPr>
          <w:color w:val="7030A0"/>
        </w:rPr>
        <w:t xml:space="preserve">  #pip header{font-size:9px;padding:7px 9px 6px;letter-spacing:.1em}</w:t>
      </w:r>
    </w:p>
    <w:p w14:paraId="0DDB9CB0" w14:textId="77777777" w:rsidR="00DA5B0A" w:rsidRDefault="00000000" w:rsidP="005511CC">
      <w:pPr>
        <w:spacing w:line="240" w:lineRule="auto"/>
      </w:pPr>
      <w:r>
        <w:rPr>
          <w:color w:val="7030A0"/>
        </w:rPr>
        <w:t xml:space="preserve">  #pip .foot{display:none}</w:t>
      </w:r>
    </w:p>
    <w:p w14:paraId="3D16D644" w14:textId="77777777" w:rsidR="00DA5B0A" w:rsidRDefault="00000000" w:rsidP="005511CC">
      <w:pPr>
        <w:spacing w:line="240" w:lineRule="auto"/>
      </w:pPr>
      <w:r>
        <w:rPr>
          <w:color w:val="7030A0"/>
        </w:rPr>
        <w:t xml:space="preserve">  #dock{padding:0 12px 10px}</w:t>
      </w:r>
    </w:p>
    <w:p w14:paraId="3026CFBD" w14:textId="77777777" w:rsidR="00DA5B0A" w:rsidRDefault="00000000" w:rsidP="005511CC">
      <w:pPr>
        <w:spacing w:line="240" w:lineRule="auto"/>
      </w:pPr>
      <w:r>
        <w:rPr>
          <w:color w:val="7030A0"/>
        </w:rPr>
        <w:t xml:space="preserve">  #steps{gap:5px}</w:t>
      </w:r>
    </w:p>
    <w:p w14:paraId="5BFC41C0" w14:textId="77777777" w:rsidR="00DA5B0A" w:rsidRDefault="00000000" w:rsidP="005511CC">
      <w:pPr>
        <w:spacing w:line="240" w:lineRule="auto"/>
      </w:pPr>
      <w:r>
        <w:rPr>
          <w:color w:val="7030A0"/>
        </w:rPr>
        <w:t xml:space="preserve">  .step{padding:7px 6px;border-radius:11px}</w:t>
      </w:r>
    </w:p>
    <w:p w14:paraId="77735683" w14:textId="77777777" w:rsidR="00DA5B0A" w:rsidRDefault="00000000" w:rsidP="005511CC">
      <w:pPr>
        <w:spacing w:line="240" w:lineRule="auto"/>
      </w:pPr>
      <w:r>
        <w:rPr>
          <w:color w:val="7030A0"/>
        </w:rPr>
        <w:t xml:space="preserve">  .step .nm{font-size:11px}</w:t>
      </w:r>
    </w:p>
    <w:p w14:paraId="1ECAD1C8" w14:textId="77777777" w:rsidR="00DA5B0A" w:rsidRDefault="00000000" w:rsidP="005511CC">
      <w:pPr>
        <w:spacing w:line="240" w:lineRule="auto"/>
      </w:pPr>
      <w:r>
        <w:rPr>
          <w:color w:val="7030A0"/>
        </w:rPr>
        <w:t xml:space="preserve">  .step .no{font-size:9px}</w:t>
      </w:r>
    </w:p>
    <w:p w14:paraId="65DEB89A" w14:textId="77777777" w:rsidR="00DA5B0A" w:rsidRDefault="00000000" w:rsidP="005511CC">
      <w:pPr>
        <w:spacing w:line="240" w:lineRule="auto"/>
      </w:pPr>
      <w:r>
        <w:rPr>
          <w:color w:val="7030A0"/>
        </w:rPr>
        <w:t xml:space="preserve">  #tools{left:12px;bottom:calc(var(--dock-h) + 12px)}</w:t>
      </w:r>
    </w:p>
    <w:p w14:paraId="2C5CC8B5" w14:textId="77777777" w:rsidR="00DA5B0A" w:rsidRDefault="00000000" w:rsidP="005511CC">
      <w:pPr>
        <w:spacing w:line="240" w:lineRule="auto"/>
      </w:pPr>
      <w:r>
        <w:rPr>
          <w:i/>
          <w:color w:val="595959"/>
        </w:rPr>
        <w:t xml:space="preserve">  /* </w:t>
      </w:r>
      <w:r>
        <w:rPr>
          <w:i/>
          <w:color w:val="595959"/>
        </w:rPr>
        <w:t>手机上提示条移到画面中上部，避让右下角的观测窗</w:t>
      </w:r>
      <w:r>
        <w:rPr>
          <w:i/>
          <w:color w:val="595959"/>
        </w:rPr>
        <w:t xml:space="preserve"> */</w:t>
      </w:r>
    </w:p>
    <w:p w14:paraId="7E8C9CA5" w14:textId="77777777" w:rsidR="00DA5B0A" w:rsidRDefault="00000000" w:rsidP="005511CC">
      <w:pPr>
        <w:spacing w:line="240" w:lineRule="auto"/>
      </w:pPr>
      <w:r>
        <w:rPr>
          <w:color w:val="7030A0"/>
        </w:rPr>
        <w:t xml:space="preserve">  #toast{top:24%;bottom:auto}</w:t>
      </w:r>
    </w:p>
    <w:p w14:paraId="73625E6C" w14:textId="77777777" w:rsidR="00DA5B0A" w:rsidRDefault="00000000" w:rsidP="005511CC">
      <w:pPr>
        <w:spacing w:line="240" w:lineRule="auto"/>
      </w:pPr>
      <w:r>
        <w:rPr>
          <w:color w:val="7030A0"/>
        </w:rPr>
        <w:t xml:space="preserve">  .tool{width:34px;height:34px}</w:t>
      </w:r>
    </w:p>
    <w:p w14:paraId="1FCD5870" w14:textId="77777777" w:rsidR="00DA5B0A" w:rsidRDefault="00000000" w:rsidP="005511CC">
      <w:pPr>
        <w:spacing w:line="240" w:lineRule="auto"/>
      </w:pPr>
      <w:r>
        <w:rPr>
          <w:color w:val="7030A0"/>
        </w:rPr>
        <w:t xml:space="preserve">  .readout{display:none}</w:t>
      </w:r>
    </w:p>
    <w:p w14:paraId="23C67643" w14:textId="77777777" w:rsidR="00DA5B0A" w:rsidRDefault="00000000" w:rsidP="005511CC">
      <w:pPr>
        <w:spacing w:line="240" w:lineRule="auto"/>
      </w:pPr>
      <w:r>
        <w:rPr>
          <w:color w:val="7030A0"/>
        </w:rPr>
        <w:t>}</w:t>
      </w:r>
    </w:p>
    <w:p w14:paraId="0FB3BD50" w14:textId="77777777" w:rsidR="00DA5B0A" w:rsidRDefault="00000000" w:rsidP="005511CC">
      <w:pPr>
        <w:spacing w:line="240" w:lineRule="auto"/>
      </w:pPr>
      <w:r>
        <w:rPr>
          <w:color w:val="7030A0"/>
        </w:rPr>
        <w:t>@media (max-width:620px){</w:t>
      </w:r>
    </w:p>
    <w:p w14:paraId="7D7258C9" w14:textId="77777777" w:rsidR="00DA5B0A" w:rsidRDefault="00000000" w:rsidP="005511CC">
      <w:pPr>
        <w:spacing w:line="240" w:lineRule="auto"/>
      </w:pPr>
      <w:r>
        <w:rPr>
          <w:color w:val="7030A0"/>
        </w:rPr>
        <w:t xml:space="preserve">  :root{--dock-h:158px}</w:t>
      </w:r>
    </w:p>
    <w:p w14:paraId="26C5161A" w14:textId="77777777" w:rsidR="00DA5B0A" w:rsidRDefault="00000000" w:rsidP="005511CC">
      <w:pPr>
        <w:spacing w:line="240" w:lineRule="auto"/>
      </w:pPr>
      <w:r>
        <w:rPr>
          <w:color w:val="7030A0"/>
        </w:rPr>
        <w:t xml:space="preserve">  #modes button{min-width:66px;padding:8px 13px;font-size:12.5px}</w:t>
      </w:r>
    </w:p>
    <w:p w14:paraId="71ED9951" w14:textId="77777777" w:rsidR="00DA5B0A" w:rsidRDefault="00000000" w:rsidP="005511CC">
      <w:pPr>
        <w:spacing w:line="240" w:lineRule="auto"/>
      </w:pPr>
      <w:r>
        <w:rPr>
          <w:color w:val="7030A0"/>
        </w:rPr>
        <w:t xml:space="preserve">  #steps{grid-template-columns:repeat(5,1fr);gap:4px}</w:t>
      </w:r>
    </w:p>
    <w:p w14:paraId="431FA945" w14:textId="77777777" w:rsidR="00DA5B0A" w:rsidRDefault="00000000" w:rsidP="005511CC">
      <w:pPr>
        <w:spacing w:line="240" w:lineRule="auto"/>
      </w:pPr>
      <w:r>
        <w:rPr>
          <w:color w:val="7030A0"/>
        </w:rPr>
        <w:t xml:space="preserve">  .step:nth-child(2),.step:nth-child(4){transform:none}</w:t>
      </w:r>
    </w:p>
    <w:p w14:paraId="30AD84D3" w14:textId="77777777" w:rsidR="00DA5B0A" w:rsidRDefault="00000000" w:rsidP="005511CC">
      <w:pPr>
        <w:spacing w:line="240" w:lineRule="auto"/>
      </w:pPr>
      <w:r>
        <w:rPr>
          <w:color w:val="7030A0"/>
        </w:rPr>
        <w:t xml:space="preserve">  .step .nm{font-size:10px;letter-spacing:0}</w:t>
      </w:r>
    </w:p>
    <w:p w14:paraId="0BCD5471" w14:textId="77777777" w:rsidR="00DA5B0A" w:rsidRDefault="00000000" w:rsidP="005511CC">
      <w:pPr>
        <w:spacing w:line="240" w:lineRule="auto"/>
      </w:pPr>
      <w:r>
        <w:rPr>
          <w:color w:val="7030A0"/>
        </w:rPr>
        <w:t xml:space="preserve">  .step{gap:3px;padding:6px 4px}</w:t>
      </w:r>
    </w:p>
    <w:p w14:paraId="5F2D38F5" w14:textId="77777777" w:rsidR="00DA5B0A" w:rsidRDefault="00000000" w:rsidP="005511CC">
      <w:pPr>
        <w:spacing w:line="240" w:lineRule="auto"/>
      </w:pPr>
      <w:r>
        <w:rPr>
          <w:color w:val="7030A0"/>
        </w:rPr>
        <w:t xml:space="preserve">  #pip{width:124px}</w:t>
      </w:r>
    </w:p>
    <w:p w14:paraId="64EEFAE6" w14:textId="77777777" w:rsidR="00DA5B0A" w:rsidRDefault="00000000" w:rsidP="005511CC">
      <w:pPr>
        <w:spacing w:line="240" w:lineRule="auto"/>
      </w:pPr>
      <w:r>
        <w:rPr>
          <w:color w:val="7030A0"/>
        </w:rPr>
        <w:t xml:space="preserve">  #pip canvas{width:112px;height:112px}</w:t>
      </w:r>
    </w:p>
    <w:p w14:paraId="3F1C38F9" w14:textId="77777777" w:rsidR="00DA5B0A" w:rsidRDefault="00000000" w:rsidP="005511CC">
      <w:pPr>
        <w:spacing w:line="240" w:lineRule="auto"/>
      </w:pPr>
      <w:r>
        <w:rPr>
          <w:color w:val="7030A0"/>
        </w:rPr>
        <w:t>}</w:t>
      </w:r>
    </w:p>
    <w:p w14:paraId="38C2861E" w14:textId="77777777" w:rsidR="00DA5B0A" w:rsidRDefault="00000000" w:rsidP="005511CC">
      <w:pPr>
        <w:spacing w:line="240" w:lineRule="auto"/>
      </w:pPr>
      <w:r>
        <w:rPr>
          <w:color w:val="7030A0"/>
        </w:rPr>
        <w:t>@media (prefers-reduced-motion:reduce){</w:t>
      </w:r>
    </w:p>
    <w:p w14:paraId="19A008B0" w14:textId="77777777" w:rsidR="00DA5B0A" w:rsidRDefault="00000000" w:rsidP="005511CC">
      <w:pPr>
        <w:spacing w:line="240" w:lineRule="auto"/>
      </w:pPr>
      <w:r>
        <w:rPr>
          <w:i/>
          <w:color w:val="595959"/>
        </w:rPr>
        <w:t xml:space="preserve">  *{animation-duration:.01ms !important;animation-iteration-count:1 !important;transition-duration:.01ms !important}</w:t>
      </w:r>
    </w:p>
    <w:p w14:paraId="2B7A0EF9" w14:textId="77777777" w:rsidR="00DA5B0A" w:rsidRDefault="00000000" w:rsidP="005511CC">
      <w:pPr>
        <w:spacing w:line="240" w:lineRule="auto"/>
      </w:pPr>
      <w:r>
        <w:rPr>
          <w:color w:val="7030A0"/>
        </w:rPr>
        <w:t xml:space="preserve">  .rise,#pip{opacity:1;transform:none}</w:t>
      </w:r>
    </w:p>
    <w:p w14:paraId="049D216E" w14:textId="77777777" w:rsidR="00DA5B0A" w:rsidRDefault="00000000" w:rsidP="005511CC">
      <w:pPr>
        <w:spacing w:line="240" w:lineRule="auto"/>
      </w:pPr>
      <w:r>
        <w:rPr>
          <w:color w:val="7030A0"/>
        </w:rPr>
        <w:t>}</w:t>
      </w:r>
    </w:p>
    <w:p w14:paraId="1B182A91" w14:textId="77777777" w:rsidR="00DA5B0A" w:rsidRDefault="00000000" w:rsidP="005511CC">
      <w:pPr>
        <w:spacing w:line="240" w:lineRule="auto"/>
      </w:pPr>
      <w:r>
        <w:rPr>
          <w:color w:val="7030A0"/>
        </w:rPr>
        <w:t>&lt;/style&gt;</w:t>
      </w:r>
    </w:p>
    <w:p w14:paraId="0925B999" w14:textId="77777777" w:rsidR="00DA5B0A" w:rsidRDefault="00000000" w:rsidP="005511CC">
      <w:pPr>
        <w:spacing w:line="240" w:lineRule="auto"/>
      </w:pPr>
      <w:r>
        <w:rPr>
          <w:color w:val="7030A0"/>
        </w:rPr>
        <w:t>&lt;/head&gt;</w:t>
      </w:r>
    </w:p>
    <w:p w14:paraId="074DC98C" w14:textId="77777777" w:rsidR="00DA5B0A" w:rsidRDefault="00000000" w:rsidP="005511CC">
      <w:pPr>
        <w:spacing w:line="240" w:lineRule="auto"/>
      </w:pPr>
      <w:r>
        <w:rPr>
          <w:color w:val="7030A0"/>
        </w:rPr>
        <w:t>&lt;body&gt;</w:t>
      </w:r>
    </w:p>
    <w:p w14:paraId="4E39C4B8" w14:textId="77777777" w:rsidR="00DA5B0A" w:rsidRDefault="00DA5B0A" w:rsidP="005511CC">
      <w:pPr>
        <w:spacing w:line="240" w:lineRule="auto"/>
      </w:pPr>
    </w:p>
    <w:p w14:paraId="193C9DEA" w14:textId="77777777" w:rsidR="00DA5B0A" w:rsidRDefault="00000000" w:rsidP="005511CC">
      <w:pPr>
        <w:spacing w:line="240" w:lineRule="auto"/>
      </w:pPr>
      <w:r>
        <w:rPr>
          <w:color w:val="7030A0"/>
        </w:rPr>
        <w:t>&lt;div id="stage"&gt;</w:t>
      </w:r>
    </w:p>
    <w:p w14:paraId="4582D008" w14:textId="77777777" w:rsidR="00DA5B0A" w:rsidRDefault="00000000" w:rsidP="005511CC">
      <w:pPr>
        <w:spacing w:line="240" w:lineRule="auto"/>
      </w:pPr>
      <w:r>
        <w:rPr>
          <w:color w:val="7030A0"/>
        </w:rPr>
        <w:t xml:space="preserve">  &lt;canvas id="gl"&gt;&lt;/canvas&gt;</w:t>
      </w:r>
    </w:p>
    <w:p w14:paraId="46739B52" w14:textId="77777777" w:rsidR="00DA5B0A" w:rsidRDefault="00000000" w:rsidP="005511CC">
      <w:pPr>
        <w:spacing w:line="240" w:lineRule="auto"/>
      </w:pPr>
      <w:r>
        <w:rPr>
          <w:color w:val="7030A0"/>
        </w:rPr>
        <w:t xml:space="preserve">  &lt;div id="labels" aria-hidden="true"&gt;&lt;/div&gt;</w:t>
      </w:r>
    </w:p>
    <w:p w14:paraId="5C1A7F84" w14:textId="77777777" w:rsidR="00DA5B0A" w:rsidRDefault="00000000" w:rsidP="005511CC">
      <w:pPr>
        <w:spacing w:line="240" w:lineRule="auto"/>
      </w:pPr>
      <w:r>
        <w:rPr>
          <w:color w:val="7030A0"/>
        </w:rPr>
        <w:t>&lt;/div&gt;</w:t>
      </w:r>
    </w:p>
    <w:p w14:paraId="7F9AC5EA" w14:textId="77777777" w:rsidR="00DA5B0A" w:rsidRDefault="00DA5B0A" w:rsidP="005511CC">
      <w:pPr>
        <w:spacing w:line="240" w:lineRule="auto"/>
      </w:pPr>
    </w:p>
    <w:p w14:paraId="6FA78F7A" w14:textId="77777777" w:rsidR="00DA5B0A" w:rsidRDefault="00000000" w:rsidP="005511CC">
      <w:pPr>
        <w:spacing w:line="240" w:lineRule="auto"/>
      </w:pPr>
      <w:r>
        <w:rPr>
          <w:color w:val="7030A0"/>
        </w:rPr>
        <w:t>&lt;header id="topbar" class="rise"&gt;</w:t>
      </w:r>
    </w:p>
    <w:p w14:paraId="0A3823B3" w14:textId="77777777" w:rsidR="00DA5B0A" w:rsidRDefault="00000000" w:rsidP="005511CC">
      <w:pPr>
        <w:spacing w:line="240" w:lineRule="auto"/>
      </w:pPr>
      <w:r>
        <w:rPr>
          <w:color w:val="7030A0"/>
        </w:rPr>
        <w:t xml:space="preserve">  &lt;div class="brand"&gt;</w:t>
      </w:r>
    </w:p>
    <w:p w14:paraId="26BE3E8E" w14:textId="77777777" w:rsidR="00DA5B0A" w:rsidRDefault="00000000" w:rsidP="005511CC">
      <w:pPr>
        <w:spacing w:line="240" w:lineRule="auto"/>
      </w:pPr>
      <w:r>
        <w:rPr>
          <w:color w:val="7030A0"/>
        </w:rPr>
        <w:t xml:space="preserve">    &lt;span class="chip"&gt;&lt;i&gt;&lt;/i&gt;</w:t>
      </w:r>
      <w:r>
        <w:rPr>
          <w:color w:val="7030A0"/>
        </w:rPr>
        <w:t>光现象</w:t>
      </w:r>
      <w:r>
        <w:rPr>
          <w:color w:val="7030A0"/>
        </w:rPr>
        <w:t xml:space="preserve"> · 2.2 </w:t>
      </w:r>
      <w:r>
        <w:rPr>
          <w:color w:val="7030A0"/>
        </w:rPr>
        <w:t>光的直线传播</w:t>
      </w:r>
      <w:r>
        <w:rPr>
          <w:color w:val="7030A0"/>
        </w:rPr>
        <w:t>&lt;/span&gt;</w:t>
      </w:r>
    </w:p>
    <w:p w14:paraId="6B728DB9" w14:textId="77777777" w:rsidR="00DA5B0A" w:rsidRDefault="00000000" w:rsidP="005511CC">
      <w:pPr>
        <w:spacing w:line="240" w:lineRule="auto"/>
      </w:pPr>
      <w:r>
        <w:rPr>
          <w:color w:val="7030A0"/>
        </w:rPr>
        <w:t xml:space="preserve">    &lt;h1 id="ttl"&gt;</w:t>
      </w:r>
      <w:r>
        <w:rPr>
          <w:color w:val="7030A0"/>
        </w:rPr>
        <w:t>日</w:t>
      </w:r>
      <w:r>
        <w:rPr>
          <w:color w:val="7030A0"/>
        </w:rPr>
        <w:t>&lt;em&gt;</w:t>
      </w:r>
      <w:r>
        <w:rPr>
          <w:color w:val="7030A0"/>
        </w:rPr>
        <w:t>食</w:t>
      </w:r>
      <w:r>
        <w:rPr>
          <w:color w:val="7030A0"/>
        </w:rPr>
        <w:t>&lt;/em&gt;&lt;/h1&gt;</w:t>
      </w:r>
    </w:p>
    <w:p w14:paraId="24B3DEA1" w14:textId="77777777" w:rsidR="00DA5B0A" w:rsidRDefault="00000000" w:rsidP="005511CC">
      <w:pPr>
        <w:spacing w:line="240" w:lineRule="auto"/>
      </w:pPr>
      <w:r>
        <w:rPr>
          <w:color w:val="7030A0"/>
        </w:rPr>
        <w:t xml:space="preserve">    &lt;p class="sub" id="sb"&gt;</w:t>
      </w:r>
      <w:r>
        <w:rPr>
          <w:color w:val="7030A0"/>
        </w:rPr>
        <w:t>月球挡住了射向地球的太阳光，在地球上形成影子。</w:t>
      </w:r>
      <w:r>
        <w:rPr>
          <w:color w:val="7030A0"/>
        </w:rPr>
        <w:t>&lt;i class="note"&gt;</w:t>
      </w:r>
      <w:r>
        <w:rPr>
          <w:color w:val="7030A0"/>
        </w:rPr>
        <w:t>示意图，天体大小与距离非真实比例</w:t>
      </w:r>
      <w:r>
        <w:rPr>
          <w:color w:val="7030A0"/>
        </w:rPr>
        <w:t>&lt;/i&gt;&lt;/p&gt;</w:t>
      </w:r>
    </w:p>
    <w:p w14:paraId="23709A09" w14:textId="77777777" w:rsidR="00DA5B0A" w:rsidRDefault="00000000" w:rsidP="005511CC">
      <w:pPr>
        <w:spacing w:line="240" w:lineRule="auto"/>
      </w:pPr>
      <w:r>
        <w:rPr>
          <w:color w:val="7030A0"/>
        </w:rPr>
        <w:t xml:space="preserve">  &lt;/div&gt;</w:t>
      </w:r>
    </w:p>
    <w:p w14:paraId="31D2130D" w14:textId="77777777" w:rsidR="00DA5B0A" w:rsidRDefault="00000000" w:rsidP="005511CC">
      <w:pPr>
        <w:spacing w:line="240" w:lineRule="auto"/>
      </w:pPr>
      <w:r>
        <w:rPr>
          <w:color w:val="7030A0"/>
        </w:rPr>
        <w:t xml:space="preserve">  &lt;div id="modes" role="tablist" aria-label="</w:t>
      </w:r>
      <w:r>
        <w:rPr>
          <w:color w:val="7030A0"/>
        </w:rPr>
        <w:t>选择演示模式</w:t>
      </w:r>
      <w:r>
        <w:rPr>
          <w:color w:val="7030A0"/>
        </w:rPr>
        <w:t>" data-mode="sun"&gt;</w:t>
      </w:r>
    </w:p>
    <w:p w14:paraId="6331B402" w14:textId="77777777" w:rsidR="00DA5B0A" w:rsidRDefault="00000000" w:rsidP="005511CC">
      <w:pPr>
        <w:spacing w:line="240" w:lineRule="auto"/>
      </w:pPr>
      <w:r>
        <w:rPr>
          <w:color w:val="7030A0"/>
        </w:rPr>
        <w:t xml:space="preserve">    &lt;span class="glider" aria-hidden="true"&gt;&lt;/span&gt;</w:t>
      </w:r>
    </w:p>
    <w:p w14:paraId="04D3AC36" w14:textId="77777777" w:rsidR="00DA5B0A" w:rsidRDefault="00000000" w:rsidP="005511CC">
      <w:pPr>
        <w:spacing w:line="240" w:lineRule="auto"/>
      </w:pPr>
      <w:r>
        <w:rPr>
          <w:color w:val="7030A0"/>
        </w:rPr>
        <w:t xml:space="preserve">    &lt;button role="tab" id="tab-sun" aria-selected="true" aria-controls="stage"&gt;</w:t>
      </w:r>
      <w:r>
        <w:rPr>
          <w:color w:val="7030A0"/>
        </w:rPr>
        <w:t>日食</w:t>
      </w:r>
      <w:r>
        <w:rPr>
          <w:color w:val="7030A0"/>
        </w:rPr>
        <w:t>&lt;/button&gt;</w:t>
      </w:r>
    </w:p>
    <w:p w14:paraId="47825448" w14:textId="77777777" w:rsidR="00DA5B0A" w:rsidRDefault="00000000" w:rsidP="005511CC">
      <w:pPr>
        <w:spacing w:line="240" w:lineRule="auto"/>
      </w:pPr>
      <w:r>
        <w:rPr>
          <w:color w:val="7030A0"/>
        </w:rPr>
        <w:t xml:space="preserve">    &lt;button role="tab" id="tab-moon" aria-selected="false" aria-controls="stage"&gt;</w:t>
      </w:r>
      <w:r>
        <w:rPr>
          <w:color w:val="7030A0"/>
        </w:rPr>
        <w:t>月食</w:t>
      </w:r>
      <w:r>
        <w:rPr>
          <w:color w:val="7030A0"/>
        </w:rPr>
        <w:t>&lt;/button&gt;</w:t>
      </w:r>
    </w:p>
    <w:p w14:paraId="6DE81EA0" w14:textId="77777777" w:rsidR="00DA5B0A" w:rsidRDefault="00000000" w:rsidP="005511CC">
      <w:pPr>
        <w:spacing w:line="240" w:lineRule="auto"/>
      </w:pPr>
      <w:r>
        <w:rPr>
          <w:color w:val="7030A0"/>
        </w:rPr>
        <w:t xml:space="preserve">  &lt;/div&gt;</w:t>
      </w:r>
    </w:p>
    <w:p w14:paraId="7CEBE379" w14:textId="77777777" w:rsidR="00DA5B0A" w:rsidRDefault="00000000" w:rsidP="005511CC">
      <w:pPr>
        <w:spacing w:line="240" w:lineRule="auto"/>
      </w:pPr>
      <w:r>
        <w:rPr>
          <w:color w:val="7030A0"/>
        </w:rPr>
        <w:t>&lt;/header&gt;</w:t>
      </w:r>
    </w:p>
    <w:p w14:paraId="008282D6" w14:textId="77777777" w:rsidR="00DA5B0A" w:rsidRDefault="00DA5B0A" w:rsidP="005511CC">
      <w:pPr>
        <w:spacing w:line="240" w:lineRule="auto"/>
      </w:pPr>
    </w:p>
    <w:p w14:paraId="29E1F22F" w14:textId="77777777" w:rsidR="00DA5B0A" w:rsidRDefault="00000000" w:rsidP="005511CC">
      <w:pPr>
        <w:spacing w:line="240" w:lineRule="auto"/>
      </w:pPr>
      <w:r>
        <w:rPr>
          <w:color w:val="7030A0"/>
        </w:rPr>
        <w:t>&lt;aside id="pip" aria-label="</w:t>
      </w:r>
      <w:r>
        <w:rPr>
          <w:color w:val="7030A0"/>
        </w:rPr>
        <w:t>观测窗</w:t>
      </w:r>
      <w:r>
        <w:rPr>
          <w:color w:val="7030A0"/>
        </w:rPr>
        <w:t>"&gt;</w:t>
      </w:r>
    </w:p>
    <w:p w14:paraId="5C14AF85" w14:textId="77777777" w:rsidR="00DA5B0A" w:rsidRDefault="00000000" w:rsidP="005511CC">
      <w:pPr>
        <w:spacing w:line="240" w:lineRule="auto"/>
      </w:pPr>
      <w:r>
        <w:rPr>
          <w:color w:val="7030A0"/>
        </w:rPr>
        <w:t xml:space="preserve">  &lt;header&gt;&lt;b id="pip-title"&gt;</w:t>
      </w:r>
      <w:r>
        <w:rPr>
          <w:color w:val="7030A0"/>
        </w:rPr>
        <w:t>地球上看到</w:t>
      </w:r>
      <w:r>
        <w:rPr>
          <w:color w:val="7030A0"/>
        </w:rPr>
        <w:t>&lt;/b&gt;&lt;span id="pip-tag"&gt;SOLAR&lt;/span&gt;&lt;/header&gt;</w:t>
      </w:r>
    </w:p>
    <w:p w14:paraId="209E5A5F" w14:textId="77777777" w:rsidR="00DA5B0A" w:rsidRDefault="00000000" w:rsidP="005511CC">
      <w:pPr>
        <w:spacing w:line="240" w:lineRule="auto"/>
      </w:pPr>
      <w:r>
        <w:rPr>
          <w:color w:val="7030A0"/>
        </w:rPr>
        <w:t xml:space="preserve">  &lt;div class="glass"&gt;&lt;canvas id="pipcv" width="448" height="448"&gt;&lt;/canvas&gt;&lt;/div&gt;</w:t>
      </w:r>
    </w:p>
    <w:p w14:paraId="75FDB098" w14:textId="77777777" w:rsidR="00DA5B0A" w:rsidRDefault="00000000" w:rsidP="005511CC">
      <w:pPr>
        <w:spacing w:line="240" w:lineRule="auto"/>
      </w:pPr>
      <w:r>
        <w:rPr>
          <w:color w:val="7030A0"/>
        </w:rPr>
        <w:t xml:space="preserve">  &lt;div class="foot"&gt;</w:t>
      </w:r>
      <w:r>
        <w:rPr>
          <w:color w:val="7030A0"/>
        </w:rPr>
        <w:t>遮挡比例</w:t>
      </w:r>
      <w:r>
        <w:rPr>
          <w:color w:val="7030A0"/>
        </w:rPr>
        <w:t xml:space="preserve"> &lt;span id="pip-pct"&gt;0%&lt;/span&gt;&lt;/div&gt;</w:t>
      </w:r>
    </w:p>
    <w:p w14:paraId="206CBF5E" w14:textId="77777777" w:rsidR="00DA5B0A" w:rsidRDefault="00000000" w:rsidP="005511CC">
      <w:pPr>
        <w:spacing w:line="240" w:lineRule="auto"/>
      </w:pPr>
      <w:r>
        <w:rPr>
          <w:color w:val="7030A0"/>
        </w:rPr>
        <w:t>&lt;/aside&gt;</w:t>
      </w:r>
    </w:p>
    <w:p w14:paraId="06F62E47" w14:textId="77777777" w:rsidR="00DA5B0A" w:rsidRDefault="00DA5B0A" w:rsidP="005511CC">
      <w:pPr>
        <w:spacing w:line="240" w:lineRule="auto"/>
      </w:pPr>
    </w:p>
    <w:p w14:paraId="2D5A04F4" w14:textId="77777777" w:rsidR="00DA5B0A" w:rsidRDefault="00000000" w:rsidP="005511CC">
      <w:pPr>
        <w:spacing w:line="240" w:lineRule="auto"/>
      </w:pPr>
      <w:r>
        <w:rPr>
          <w:color w:val="7030A0"/>
        </w:rPr>
        <w:t>&lt;div id="tools"&gt;</w:t>
      </w:r>
    </w:p>
    <w:p w14:paraId="717CD017" w14:textId="77777777" w:rsidR="00DA5B0A" w:rsidRDefault="00000000" w:rsidP="005511CC">
      <w:pPr>
        <w:spacing w:line="240" w:lineRule="auto"/>
      </w:pPr>
      <w:r>
        <w:rPr>
          <w:color w:val="7030A0"/>
        </w:rPr>
        <w:t xml:space="preserve">  &lt;button class="tool" id="tool-orbit" aria-pressed="true" title="</w:t>
      </w:r>
      <w:r>
        <w:rPr>
          <w:color w:val="7030A0"/>
        </w:rPr>
        <w:t>自动环绕</w:t>
      </w:r>
      <w:r>
        <w:rPr>
          <w:color w:val="7030A0"/>
        </w:rPr>
        <w:t>" aria-label="</w:t>
      </w:r>
      <w:r>
        <w:rPr>
          <w:color w:val="7030A0"/>
        </w:rPr>
        <w:t>自动环绕</w:t>
      </w:r>
      <w:r>
        <w:rPr>
          <w:color w:val="7030A0"/>
        </w:rPr>
        <w:t>"&gt;</w:t>
      </w:r>
    </w:p>
    <w:p w14:paraId="5C47FF2F" w14:textId="77777777" w:rsidR="00DA5B0A" w:rsidRDefault="00000000" w:rsidP="005511CC">
      <w:pPr>
        <w:spacing w:line="240" w:lineRule="auto"/>
      </w:pPr>
      <w:r>
        <w:rPr>
          <w:color w:val="7030A0"/>
        </w:rPr>
        <w:t xml:space="preserve">    &lt;svg viewBox="0 0 24 24" fill="none" stroke="currentColor" stroke-width="1.6"&gt;&lt;ellipse cx="12" cy="12" rx="9" ry="4.2"/&gt;&lt;circle cx="12" cy="12" r="2.6"/&gt;&lt;path d="M4.7 8.6 3 12l1.7 3.4"/&gt;&lt;/svg&gt;</w:t>
      </w:r>
    </w:p>
    <w:p w14:paraId="51159F97" w14:textId="77777777" w:rsidR="00DA5B0A" w:rsidRDefault="00000000" w:rsidP="005511CC">
      <w:pPr>
        <w:spacing w:line="240" w:lineRule="auto"/>
      </w:pPr>
      <w:r>
        <w:rPr>
          <w:color w:val="7030A0"/>
        </w:rPr>
        <w:t xml:space="preserve">  &lt;/button&gt;</w:t>
      </w:r>
    </w:p>
    <w:p w14:paraId="459844D0" w14:textId="77777777" w:rsidR="00DA5B0A" w:rsidRDefault="00000000" w:rsidP="005511CC">
      <w:pPr>
        <w:spacing w:line="240" w:lineRule="auto"/>
      </w:pPr>
      <w:r>
        <w:rPr>
          <w:color w:val="7030A0"/>
        </w:rPr>
        <w:t xml:space="preserve">  &lt;button class="tool" id="tool-reset" title="</w:t>
      </w:r>
      <w:r>
        <w:rPr>
          <w:color w:val="7030A0"/>
        </w:rPr>
        <w:t>重置视角</w:t>
      </w:r>
      <w:r>
        <w:rPr>
          <w:color w:val="7030A0"/>
        </w:rPr>
        <w:t>" aria-label="</w:t>
      </w:r>
      <w:r>
        <w:rPr>
          <w:color w:val="7030A0"/>
        </w:rPr>
        <w:t>重置视角</w:t>
      </w:r>
      <w:r>
        <w:rPr>
          <w:color w:val="7030A0"/>
        </w:rPr>
        <w:t>"&gt;</w:t>
      </w:r>
    </w:p>
    <w:p w14:paraId="7D94BB0C" w14:textId="77777777" w:rsidR="00DA5B0A" w:rsidRDefault="00000000" w:rsidP="005511CC">
      <w:pPr>
        <w:spacing w:line="240" w:lineRule="auto"/>
      </w:pPr>
      <w:r>
        <w:rPr>
          <w:color w:val="7030A0"/>
        </w:rPr>
        <w:t xml:space="preserve">    &lt;svg viewBox="0 0 24 24" fill="none" stroke="currentColor" stroke-width="1.6"&gt;&lt;path d="M3 12a9 9 0 1 0 3-6.7"/&gt;&lt;path d="M3 4v5h5"/&gt;&lt;/svg&gt;</w:t>
      </w:r>
    </w:p>
    <w:p w14:paraId="4DD8B33E" w14:textId="77777777" w:rsidR="00DA5B0A" w:rsidRDefault="00000000" w:rsidP="005511CC">
      <w:pPr>
        <w:spacing w:line="240" w:lineRule="auto"/>
      </w:pPr>
      <w:r>
        <w:rPr>
          <w:color w:val="7030A0"/>
        </w:rPr>
        <w:t xml:space="preserve">  &lt;/button&gt;</w:t>
      </w:r>
    </w:p>
    <w:p w14:paraId="0D614358" w14:textId="77777777" w:rsidR="00DA5B0A" w:rsidRDefault="00000000" w:rsidP="005511CC">
      <w:pPr>
        <w:spacing w:line="240" w:lineRule="auto"/>
      </w:pPr>
      <w:r>
        <w:rPr>
          <w:color w:val="7030A0"/>
        </w:rPr>
        <w:lastRenderedPageBreak/>
        <w:t xml:space="preserve">  &lt;button class="tool" id="tool-side" aria-pressed="false" title="</w:t>
      </w:r>
      <w:r>
        <w:rPr>
          <w:color w:val="7030A0"/>
        </w:rPr>
        <w:t>正侧视</w:t>
      </w:r>
      <w:r>
        <w:rPr>
          <w:color w:val="7030A0"/>
        </w:rPr>
        <w:t>" aria-label="</w:t>
      </w:r>
      <w:r>
        <w:rPr>
          <w:color w:val="7030A0"/>
        </w:rPr>
        <w:t>正侧视</w:t>
      </w:r>
      <w:r>
        <w:rPr>
          <w:color w:val="7030A0"/>
        </w:rPr>
        <w:t>"&gt;</w:t>
      </w:r>
    </w:p>
    <w:p w14:paraId="67613712" w14:textId="77777777" w:rsidR="00DA5B0A" w:rsidRDefault="00000000" w:rsidP="005511CC">
      <w:pPr>
        <w:spacing w:line="240" w:lineRule="auto"/>
      </w:pPr>
      <w:r>
        <w:rPr>
          <w:color w:val="7030A0"/>
        </w:rPr>
        <w:t xml:space="preserve">    &lt;svg viewBox="0 0 24 24" fill="none" stroke="currentColor" stroke-width="1.6"&gt;&lt;path d="M3 12h18"/&gt;&lt;circle cx="7" cy="12" r="2"/&gt;&lt;circle cx="12" cy="12" r="1.4"/&gt;&lt;circle cx="17.5" cy="12" r="2.6"/&gt;&lt;/svg&gt;</w:t>
      </w:r>
    </w:p>
    <w:p w14:paraId="178A9EE9" w14:textId="77777777" w:rsidR="00DA5B0A" w:rsidRDefault="00000000" w:rsidP="005511CC">
      <w:pPr>
        <w:spacing w:line="240" w:lineRule="auto"/>
      </w:pPr>
      <w:r>
        <w:rPr>
          <w:color w:val="7030A0"/>
        </w:rPr>
        <w:t xml:space="preserve">  &lt;/button&gt;</w:t>
      </w:r>
    </w:p>
    <w:p w14:paraId="3BFEFD4D" w14:textId="77777777" w:rsidR="00DA5B0A" w:rsidRDefault="00000000" w:rsidP="005511CC">
      <w:pPr>
        <w:spacing w:line="240" w:lineRule="auto"/>
      </w:pPr>
      <w:r>
        <w:rPr>
          <w:color w:val="7030A0"/>
        </w:rPr>
        <w:t>&lt;/div&gt;</w:t>
      </w:r>
    </w:p>
    <w:p w14:paraId="404856B4" w14:textId="77777777" w:rsidR="00DA5B0A" w:rsidRDefault="00DA5B0A" w:rsidP="005511CC">
      <w:pPr>
        <w:spacing w:line="240" w:lineRule="auto"/>
      </w:pPr>
    </w:p>
    <w:p w14:paraId="3233082A" w14:textId="77777777" w:rsidR="00DA5B0A" w:rsidRDefault="00000000" w:rsidP="005511CC">
      <w:pPr>
        <w:spacing w:line="240" w:lineRule="auto"/>
      </w:pPr>
      <w:r>
        <w:rPr>
          <w:color w:val="7030A0"/>
        </w:rPr>
        <w:t>&lt;footer id="dock" class="rise"&gt;</w:t>
      </w:r>
    </w:p>
    <w:p w14:paraId="6ACD05C0" w14:textId="77777777" w:rsidR="00DA5B0A" w:rsidRDefault="00000000" w:rsidP="005511CC">
      <w:pPr>
        <w:spacing w:line="240" w:lineRule="auto"/>
      </w:pPr>
      <w:r>
        <w:rPr>
          <w:color w:val="7030A0"/>
        </w:rPr>
        <w:t xml:space="preserve">  &lt;div class="dock-inner"&gt;</w:t>
      </w:r>
    </w:p>
    <w:p w14:paraId="5662966D" w14:textId="77777777" w:rsidR="00DA5B0A" w:rsidRDefault="00000000" w:rsidP="005511CC">
      <w:pPr>
        <w:spacing w:line="240" w:lineRule="auto"/>
      </w:pPr>
      <w:r>
        <w:rPr>
          <w:color w:val="7030A0"/>
        </w:rPr>
        <w:t xml:space="preserve">    &lt;p id="phase-blurb"&gt;&lt;b id="blurb-name"&gt;</w:t>
      </w:r>
      <w:r>
        <w:rPr>
          <w:color w:val="7030A0"/>
        </w:rPr>
        <w:t>初亏</w:t>
      </w:r>
      <w:r>
        <w:rPr>
          <w:color w:val="7030A0"/>
        </w:rPr>
        <w:t>&lt;/b&gt;&lt;span id="blurb-text"&gt;</w:t>
      </w:r>
      <w:r>
        <w:rPr>
          <w:color w:val="7030A0"/>
        </w:rPr>
        <w:t>月球刚接触日面，太阳边缘出现极小的缺口</w:t>
      </w:r>
      <w:r>
        <w:rPr>
          <w:color w:val="7030A0"/>
        </w:rPr>
        <w:t>&lt;/span&gt;&lt;/p&gt;</w:t>
      </w:r>
    </w:p>
    <w:p w14:paraId="1F31C138" w14:textId="77777777" w:rsidR="00DA5B0A" w:rsidRDefault="00000000" w:rsidP="005511CC">
      <w:pPr>
        <w:spacing w:line="240" w:lineRule="auto"/>
      </w:pPr>
      <w:r>
        <w:rPr>
          <w:color w:val="7030A0"/>
        </w:rPr>
        <w:t xml:space="preserve">    &lt;div id="steps" role="tablist" aria-label="</w:t>
      </w:r>
      <w:r>
        <w:rPr>
          <w:color w:val="7030A0"/>
        </w:rPr>
        <w:t>食相阶段</w:t>
      </w:r>
      <w:r>
        <w:rPr>
          <w:color w:val="7030A0"/>
        </w:rPr>
        <w:t>"&gt;&lt;/div&gt;</w:t>
      </w:r>
    </w:p>
    <w:p w14:paraId="52CE5137" w14:textId="77777777" w:rsidR="00DA5B0A" w:rsidRDefault="00000000" w:rsidP="005511CC">
      <w:pPr>
        <w:spacing w:line="240" w:lineRule="auto"/>
      </w:pPr>
      <w:r>
        <w:rPr>
          <w:color w:val="7030A0"/>
        </w:rPr>
        <w:t xml:space="preserve">    &lt;div id="track"&gt;</w:t>
      </w:r>
    </w:p>
    <w:p w14:paraId="500E9CF2" w14:textId="77777777" w:rsidR="00DA5B0A" w:rsidRDefault="00000000" w:rsidP="005511CC">
      <w:pPr>
        <w:spacing w:line="240" w:lineRule="auto"/>
      </w:pPr>
      <w:r>
        <w:rPr>
          <w:color w:val="7030A0"/>
        </w:rPr>
        <w:t xml:space="preserve">      &lt;button id="play" aria-label="</w:t>
      </w:r>
      <w:r>
        <w:rPr>
          <w:color w:val="7030A0"/>
        </w:rPr>
        <w:t>播放</w:t>
      </w:r>
      <w:r>
        <w:rPr>
          <w:color w:val="7030A0"/>
        </w:rPr>
        <w:t>"&gt;</w:t>
      </w:r>
    </w:p>
    <w:p w14:paraId="5BA7D451" w14:textId="77777777" w:rsidR="00DA5B0A" w:rsidRDefault="00000000" w:rsidP="005511CC">
      <w:pPr>
        <w:spacing w:line="240" w:lineRule="auto"/>
      </w:pPr>
      <w:r>
        <w:rPr>
          <w:color w:val="7030A0"/>
        </w:rPr>
        <w:t xml:space="preserve">        &lt;svg id="ic-play" viewBox="0 0 24 24" fill="currentColor"&gt;&lt;path d="M8 5.2v13.6L19 12z"/&gt;&lt;/svg&gt;</w:t>
      </w:r>
    </w:p>
    <w:p w14:paraId="5089108D" w14:textId="77777777" w:rsidR="00DA5B0A" w:rsidRDefault="00000000" w:rsidP="005511CC">
      <w:pPr>
        <w:spacing w:line="240" w:lineRule="auto"/>
      </w:pPr>
      <w:r>
        <w:rPr>
          <w:color w:val="7030A0"/>
        </w:rPr>
        <w:t xml:space="preserve">        &lt;svg id="ic-pause" viewBox="0 0 24 24" fill="currentColor" style="display:none"&gt;&lt;path d="M7.5 5h3v14h-3zM13.5 5h3v14h-3z"/&gt;&lt;/svg&gt;</w:t>
      </w:r>
    </w:p>
    <w:p w14:paraId="354CC4FE" w14:textId="77777777" w:rsidR="00DA5B0A" w:rsidRDefault="00000000" w:rsidP="005511CC">
      <w:pPr>
        <w:spacing w:line="240" w:lineRule="auto"/>
      </w:pPr>
      <w:r>
        <w:rPr>
          <w:color w:val="7030A0"/>
        </w:rPr>
        <w:t xml:space="preserve">      &lt;/button&gt;</w:t>
      </w:r>
    </w:p>
    <w:p w14:paraId="5D2E20F5" w14:textId="77777777" w:rsidR="00DA5B0A" w:rsidRDefault="00000000" w:rsidP="005511CC">
      <w:pPr>
        <w:spacing w:line="240" w:lineRule="auto"/>
      </w:pPr>
      <w:r>
        <w:rPr>
          <w:color w:val="7030A0"/>
        </w:rPr>
        <w:t xml:space="preserve">      &lt;div class="slider" id="slider" role="slider" aria-label="</w:t>
      </w:r>
      <w:r>
        <w:rPr>
          <w:color w:val="7030A0"/>
        </w:rPr>
        <w:t>时间轴</w:t>
      </w:r>
      <w:r>
        <w:rPr>
          <w:color w:val="7030A0"/>
        </w:rPr>
        <w:t>" aria-valuemin="0" aria-valuemax="100" aria-valuenow="0" tabindex="0"&gt;</w:t>
      </w:r>
    </w:p>
    <w:p w14:paraId="4DB34B4B" w14:textId="77777777" w:rsidR="00DA5B0A" w:rsidRDefault="00000000" w:rsidP="005511CC">
      <w:pPr>
        <w:spacing w:line="240" w:lineRule="auto"/>
      </w:pPr>
      <w:r>
        <w:rPr>
          <w:color w:val="7030A0"/>
        </w:rPr>
        <w:t xml:space="preserve">        &lt;div class="rail"&gt;&lt;/div&gt;&lt;div class="fill" id="fill"&gt;&lt;/div&gt;</w:t>
      </w:r>
    </w:p>
    <w:p w14:paraId="725C527C" w14:textId="77777777" w:rsidR="00DA5B0A" w:rsidRDefault="00000000" w:rsidP="005511CC">
      <w:pPr>
        <w:spacing w:line="240" w:lineRule="auto"/>
      </w:pPr>
      <w:r>
        <w:rPr>
          <w:color w:val="7030A0"/>
        </w:rPr>
        <w:t xml:space="preserve">        &lt;div class="ticks" id="ticks"&gt;&lt;/div&gt;</w:t>
      </w:r>
    </w:p>
    <w:p w14:paraId="5AD561DF" w14:textId="77777777" w:rsidR="00DA5B0A" w:rsidRDefault="00000000" w:rsidP="005511CC">
      <w:pPr>
        <w:spacing w:line="240" w:lineRule="auto"/>
      </w:pPr>
      <w:r>
        <w:rPr>
          <w:color w:val="7030A0"/>
        </w:rPr>
        <w:t xml:space="preserve">        &lt;div class="knob" id="knob"&gt;&lt;/div&gt;</w:t>
      </w:r>
    </w:p>
    <w:p w14:paraId="4718878C" w14:textId="77777777" w:rsidR="00DA5B0A" w:rsidRDefault="00000000" w:rsidP="005511CC">
      <w:pPr>
        <w:spacing w:line="240" w:lineRule="auto"/>
      </w:pPr>
      <w:r>
        <w:rPr>
          <w:color w:val="7030A0"/>
        </w:rPr>
        <w:t xml:space="preserve">      &lt;/div&gt;</w:t>
      </w:r>
    </w:p>
    <w:p w14:paraId="1314D00B" w14:textId="77777777" w:rsidR="00DA5B0A" w:rsidRDefault="00000000" w:rsidP="005511CC">
      <w:pPr>
        <w:spacing w:line="240" w:lineRule="auto"/>
      </w:pPr>
      <w:r>
        <w:rPr>
          <w:color w:val="7030A0"/>
        </w:rPr>
        <w:t xml:space="preserve">      &lt;div class="readout"&gt;</w:t>
      </w:r>
      <w:r>
        <w:rPr>
          <w:color w:val="7030A0"/>
        </w:rPr>
        <w:t>月球偏移</w:t>
      </w:r>
      <w:r>
        <w:rPr>
          <w:color w:val="7030A0"/>
        </w:rPr>
        <w:t xml:space="preserve"> &lt;b id="roff"&gt;+3.40&lt;/b&gt;&lt;/div&gt;</w:t>
      </w:r>
    </w:p>
    <w:p w14:paraId="207DE2BB" w14:textId="77777777" w:rsidR="00DA5B0A" w:rsidRDefault="00000000" w:rsidP="005511CC">
      <w:pPr>
        <w:spacing w:line="240" w:lineRule="auto"/>
      </w:pPr>
      <w:r>
        <w:rPr>
          <w:color w:val="7030A0"/>
        </w:rPr>
        <w:t xml:space="preserve">    &lt;/div&gt;</w:t>
      </w:r>
    </w:p>
    <w:p w14:paraId="186FE445" w14:textId="77777777" w:rsidR="00DA5B0A" w:rsidRDefault="00000000" w:rsidP="005511CC">
      <w:pPr>
        <w:spacing w:line="240" w:lineRule="auto"/>
      </w:pPr>
      <w:r>
        <w:rPr>
          <w:color w:val="7030A0"/>
        </w:rPr>
        <w:t xml:space="preserve">  &lt;/div&gt;</w:t>
      </w:r>
    </w:p>
    <w:p w14:paraId="1794F7B9" w14:textId="77777777" w:rsidR="00DA5B0A" w:rsidRDefault="00000000" w:rsidP="005511CC">
      <w:pPr>
        <w:spacing w:line="240" w:lineRule="auto"/>
      </w:pPr>
      <w:r>
        <w:rPr>
          <w:color w:val="7030A0"/>
        </w:rPr>
        <w:t>&lt;/footer&gt;</w:t>
      </w:r>
    </w:p>
    <w:p w14:paraId="48F020B7" w14:textId="77777777" w:rsidR="00DA5B0A" w:rsidRDefault="00DA5B0A" w:rsidP="005511CC">
      <w:pPr>
        <w:spacing w:line="240" w:lineRule="auto"/>
      </w:pPr>
    </w:p>
    <w:p w14:paraId="3F23E246" w14:textId="77777777" w:rsidR="00DA5B0A" w:rsidRDefault="00000000" w:rsidP="005511CC">
      <w:pPr>
        <w:spacing w:line="240" w:lineRule="auto"/>
      </w:pPr>
      <w:r>
        <w:rPr>
          <w:color w:val="7030A0"/>
        </w:rPr>
        <w:t>&lt;div id="toast"&gt;&lt;/div&gt;</w:t>
      </w:r>
    </w:p>
    <w:p w14:paraId="5EAC7071" w14:textId="77777777" w:rsidR="00DA5B0A" w:rsidRDefault="00DA5B0A" w:rsidP="005511CC">
      <w:pPr>
        <w:spacing w:line="240" w:lineRule="auto"/>
      </w:pPr>
    </w:p>
    <w:p w14:paraId="1862972A" w14:textId="77777777" w:rsidR="00DA5B0A" w:rsidRDefault="00000000" w:rsidP="005511CC">
      <w:pPr>
        <w:spacing w:line="240" w:lineRule="auto"/>
      </w:pPr>
      <w:r>
        <w:rPr>
          <w:color w:val="7030A0"/>
        </w:rPr>
        <w:t>&lt;div id="boot"&gt;</w:t>
      </w:r>
    </w:p>
    <w:p w14:paraId="194DE041" w14:textId="77777777" w:rsidR="00DA5B0A" w:rsidRDefault="00000000" w:rsidP="005511CC">
      <w:pPr>
        <w:spacing w:line="240" w:lineRule="auto"/>
      </w:pPr>
      <w:r>
        <w:rPr>
          <w:color w:val="7030A0"/>
        </w:rPr>
        <w:t xml:space="preserve">  &lt;div class="b-in"&gt;</w:t>
      </w:r>
    </w:p>
    <w:p w14:paraId="5BA0E7B7" w14:textId="77777777" w:rsidR="00DA5B0A" w:rsidRDefault="00000000" w:rsidP="005511CC">
      <w:pPr>
        <w:spacing w:line="240" w:lineRule="auto"/>
      </w:pPr>
      <w:r>
        <w:rPr>
          <w:color w:val="7030A0"/>
        </w:rPr>
        <w:t xml:space="preserve">    &lt;div class="orb"&gt;&lt;/div&gt;</w:t>
      </w:r>
    </w:p>
    <w:p w14:paraId="46E649F9" w14:textId="77777777" w:rsidR="00DA5B0A" w:rsidRDefault="00000000" w:rsidP="005511CC">
      <w:pPr>
        <w:spacing w:line="240" w:lineRule="auto"/>
      </w:pPr>
      <w:r>
        <w:rPr>
          <w:color w:val="7030A0"/>
        </w:rPr>
        <w:t xml:space="preserve">    &lt;p id="boot-txt"&gt;</w:t>
      </w:r>
      <w:r>
        <w:rPr>
          <w:color w:val="7030A0"/>
        </w:rPr>
        <w:t>正在构建日地月系统</w:t>
      </w:r>
      <w:r>
        <w:rPr>
          <w:color w:val="7030A0"/>
        </w:rPr>
        <w:t>&lt;/p&gt;</w:t>
      </w:r>
    </w:p>
    <w:p w14:paraId="0BB09DEB" w14:textId="77777777" w:rsidR="00DA5B0A" w:rsidRDefault="00000000" w:rsidP="005511CC">
      <w:pPr>
        <w:spacing w:line="240" w:lineRule="auto"/>
      </w:pPr>
      <w:r>
        <w:rPr>
          <w:color w:val="7030A0"/>
        </w:rPr>
        <w:t xml:space="preserve">  &lt;/div&gt;</w:t>
      </w:r>
    </w:p>
    <w:p w14:paraId="11A6E64A" w14:textId="77777777" w:rsidR="00DA5B0A" w:rsidRDefault="00000000" w:rsidP="005511CC">
      <w:pPr>
        <w:spacing w:line="240" w:lineRule="auto"/>
      </w:pPr>
      <w:r>
        <w:rPr>
          <w:color w:val="7030A0"/>
        </w:rPr>
        <w:t>&lt;/div&gt;</w:t>
      </w:r>
    </w:p>
    <w:p w14:paraId="4ADD54E9" w14:textId="77777777" w:rsidR="00DA5B0A" w:rsidRDefault="00DA5B0A" w:rsidP="005511CC">
      <w:pPr>
        <w:spacing w:line="240" w:lineRule="auto"/>
      </w:pPr>
    </w:p>
    <w:p w14:paraId="280F590B" w14:textId="77777777" w:rsidR="00DA5B0A" w:rsidRDefault="00000000" w:rsidP="005511CC">
      <w:pPr>
        <w:spacing w:line="240" w:lineRule="auto"/>
      </w:pPr>
      <w:r>
        <w:rPr>
          <w:color w:val="7030A0"/>
        </w:rPr>
        <w:t>__S3D_THREE_LIB__</w:t>
      </w:r>
    </w:p>
    <w:p w14:paraId="6FD7D223" w14:textId="77777777" w:rsidR="00DA5B0A" w:rsidRDefault="00000000" w:rsidP="005511CC">
      <w:pPr>
        <w:spacing w:line="240" w:lineRule="auto"/>
      </w:pPr>
      <w:r>
        <w:rPr>
          <w:color w:val="7030A0"/>
        </w:rPr>
        <w:t>&lt;script&gt;( function () {</w:t>
      </w:r>
    </w:p>
    <w:p w14:paraId="45A56C12" w14:textId="77777777" w:rsidR="00DA5B0A" w:rsidRDefault="00DA5B0A" w:rsidP="005511CC">
      <w:pPr>
        <w:spacing w:line="240" w:lineRule="auto"/>
      </w:pPr>
    </w:p>
    <w:p w14:paraId="762FC2FB" w14:textId="77777777" w:rsidR="00DA5B0A" w:rsidRDefault="00000000" w:rsidP="005511CC">
      <w:pPr>
        <w:spacing w:line="240" w:lineRule="auto"/>
      </w:pPr>
      <w:r>
        <w:rPr>
          <w:i/>
          <w:color w:val="595959"/>
        </w:rPr>
        <w:t xml:space="preserve">    // This set of controls performs orbiting, dollying (zooming), and panning.</w:t>
      </w:r>
    </w:p>
    <w:p w14:paraId="21580C39" w14:textId="77777777" w:rsidR="00DA5B0A" w:rsidRDefault="00000000" w:rsidP="005511CC">
      <w:pPr>
        <w:spacing w:line="240" w:lineRule="auto"/>
      </w:pPr>
      <w:r>
        <w:rPr>
          <w:i/>
          <w:color w:val="595959"/>
        </w:rPr>
        <w:t xml:space="preserve">    // Unlike TrackballControls, it maintains the "up" direction object.up (+Y by default).</w:t>
      </w:r>
    </w:p>
    <w:p w14:paraId="49D9B60E" w14:textId="77777777" w:rsidR="00DA5B0A" w:rsidRDefault="00000000" w:rsidP="005511CC">
      <w:pPr>
        <w:spacing w:line="240" w:lineRule="auto"/>
      </w:pPr>
      <w:r>
        <w:rPr>
          <w:i/>
          <w:color w:val="595959"/>
        </w:rPr>
        <w:t xml:space="preserve">    //</w:t>
      </w:r>
    </w:p>
    <w:p w14:paraId="402A1EA3" w14:textId="77777777" w:rsidR="00DA5B0A" w:rsidRDefault="00000000" w:rsidP="005511CC">
      <w:pPr>
        <w:spacing w:line="240" w:lineRule="auto"/>
      </w:pPr>
      <w:r>
        <w:rPr>
          <w:i/>
          <w:color w:val="595959"/>
        </w:rPr>
        <w:t xml:space="preserve">    //    Orbit - left mouse / touch: one-finger move</w:t>
      </w:r>
    </w:p>
    <w:p w14:paraId="2AE62E1B" w14:textId="77777777" w:rsidR="00DA5B0A" w:rsidRDefault="00000000" w:rsidP="005511CC">
      <w:pPr>
        <w:spacing w:line="240" w:lineRule="auto"/>
      </w:pPr>
      <w:r>
        <w:rPr>
          <w:i/>
          <w:color w:val="595959"/>
        </w:rPr>
        <w:t xml:space="preserve">    //    Zoom - middle mouse, or mousewheel / touch: two-finger spread or squish</w:t>
      </w:r>
    </w:p>
    <w:p w14:paraId="5B8381F2" w14:textId="77777777" w:rsidR="00DA5B0A" w:rsidRDefault="00000000" w:rsidP="005511CC">
      <w:pPr>
        <w:spacing w:line="240" w:lineRule="auto"/>
      </w:pPr>
      <w:r>
        <w:rPr>
          <w:i/>
          <w:color w:val="595959"/>
        </w:rPr>
        <w:t xml:space="preserve">    //    Pan - right mouse, or left mouse + ctrl/meta/shiftKey, or arrow keys / touch: two-finger move</w:t>
      </w:r>
    </w:p>
    <w:p w14:paraId="5F1D0D55" w14:textId="77777777" w:rsidR="00DA5B0A" w:rsidRDefault="00DA5B0A" w:rsidP="005511CC">
      <w:pPr>
        <w:spacing w:line="240" w:lineRule="auto"/>
      </w:pPr>
    </w:p>
    <w:p w14:paraId="78956FB6" w14:textId="77777777" w:rsidR="00DA5B0A" w:rsidRDefault="00000000" w:rsidP="005511CC">
      <w:pPr>
        <w:spacing w:line="240" w:lineRule="auto"/>
      </w:pPr>
      <w:r>
        <w:rPr>
          <w:color w:val="7030A0"/>
        </w:rPr>
        <w:t xml:space="preserve">    const _changeEvent = {</w:t>
      </w:r>
    </w:p>
    <w:p w14:paraId="17EB804C" w14:textId="77777777" w:rsidR="00DA5B0A" w:rsidRDefault="00000000" w:rsidP="005511CC">
      <w:pPr>
        <w:spacing w:line="240" w:lineRule="auto"/>
      </w:pPr>
      <w:r>
        <w:rPr>
          <w:color w:val="7030A0"/>
        </w:rPr>
        <w:t xml:space="preserve">        type: 'change'</w:t>
      </w:r>
    </w:p>
    <w:p w14:paraId="40A59BBB" w14:textId="77777777" w:rsidR="00DA5B0A" w:rsidRDefault="00000000" w:rsidP="005511CC">
      <w:pPr>
        <w:spacing w:line="240" w:lineRule="auto"/>
      </w:pPr>
      <w:r>
        <w:rPr>
          <w:color w:val="7030A0"/>
        </w:rPr>
        <w:t xml:space="preserve">    };</w:t>
      </w:r>
    </w:p>
    <w:p w14:paraId="2C5430A6" w14:textId="77777777" w:rsidR="00DA5B0A" w:rsidRDefault="00000000" w:rsidP="005511CC">
      <w:pPr>
        <w:spacing w:line="240" w:lineRule="auto"/>
      </w:pPr>
      <w:r>
        <w:rPr>
          <w:color w:val="7030A0"/>
        </w:rPr>
        <w:t xml:space="preserve">    const _startEvent = {</w:t>
      </w:r>
    </w:p>
    <w:p w14:paraId="34DB105F" w14:textId="77777777" w:rsidR="00DA5B0A" w:rsidRDefault="00000000" w:rsidP="005511CC">
      <w:pPr>
        <w:spacing w:line="240" w:lineRule="auto"/>
      </w:pPr>
      <w:r>
        <w:rPr>
          <w:color w:val="7030A0"/>
        </w:rPr>
        <w:t xml:space="preserve">        type: 'start'</w:t>
      </w:r>
    </w:p>
    <w:p w14:paraId="530FCB9A" w14:textId="77777777" w:rsidR="00DA5B0A" w:rsidRDefault="00000000" w:rsidP="005511CC">
      <w:pPr>
        <w:spacing w:line="240" w:lineRule="auto"/>
      </w:pPr>
      <w:r>
        <w:rPr>
          <w:color w:val="7030A0"/>
        </w:rPr>
        <w:t xml:space="preserve">    };</w:t>
      </w:r>
    </w:p>
    <w:p w14:paraId="2002AA8A" w14:textId="77777777" w:rsidR="00DA5B0A" w:rsidRDefault="00000000" w:rsidP="005511CC">
      <w:pPr>
        <w:spacing w:line="240" w:lineRule="auto"/>
      </w:pPr>
      <w:r>
        <w:rPr>
          <w:color w:val="7030A0"/>
        </w:rPr>
        <w:t xml:space="preserve">    const _endEvent = {</w:t>
      </w:r>
    </w:p>
    <w:p w14:paraId="21553093" w14:textId="77777777" w:rsidR="00DA5B0A" w:rsidRDefault="00000000" w:rsidP="005511CC">
      <w:pPr>
        <w:spacing w:line="240" w:lineRule="auto"/>
      </w:pPr>
      <w:r>
        <w:rPr>
          <w:color w:val="7030A0"/>
        </w:rPr>
        <w:t xml:space="preserve">        type: 'end'</w:t>
      </w:r>
    </w:p>
    <w:p w14:paraId="5C3532F8" w14:textId="77777777" w:rsidR="00DA5B0A" w:rsidRDefault="00000000" w:rsidP="005511CC">
      <w:pPr>
        <w:spacing w:line="240" w:lineRule="auto"/>
      </w:pPr>
      <w:r>
        <w:rPr>
          <w:color w:val="7030A0"/>
        </w:rPr>
        <w:t xml:space="preserve">    };</w:t>
      </w:r>
    </w:p>
    <w:p w14:paraId="7FF13D70" w14:textId="77777777" w:rsidR="00DA5B0A" w:rsidRDefault="00000000" w:rsidP="005511CC">
      <w:pPr>
        <w:spacing w:line="240" w:lineRule="auto"/>
      </w:pPr>
      <w:r>
        <w:rPr>
          <w:color w:val="7030A0"/>
        </w:rPr>
        <w:t xml:space="preserve">    class OrbitControls extends THREE.EventDispatcher {</w:t>
      </w:r>
    </w:p>
    <w:p w14:paraId="64CF00B9" w14:textId="77777777" w:rsidR="00DA5B0A" w:rsidRDefault="00DA5B0A" w:rsidP="005511CC">
      <w:pPr>
        <w:spacing w:line="240" w:lineRule="auto"/>
      </w:pPr>
    </w:p>
    <w:p w14:paraId="745BAFF7" w14:textId="77777777" w:rsidR="00DA5B0A" w:rsidRDefault="00000000" w:rsidP="005511CC">
      <w:pPr>
        <w:spacing w:line="240" w:lineRule="auto"/>
      </w:pPr>
      <w:r>
        <w:rPr>
          <w:color w:val="7030A0"/>
        </w:rPr>
        <w:t xml:space="preserve">        constructor( object, domElement ) {</w:t>
      </w:r>
    </w:p>
    <w:p w14:paraId="7C7A931C" w14:textId="77777777" w:rsidR="00DA5B0A" w:rsidRDefault="00DA5B0A" w:rsidP="005511CC">
      <w:pPr>
        <w:spacing w:line="240" w:lineRule="auto"/>
      </w:pPr>
    </w:p>
    <w:p w14:paraId="056A8718" w14:textId="77777777" w:rsidR="00DA5B0A" w:rsidRDefault="00000000" w:rsidP="005511CC">
      <w:pPr>
        <w:spacing w:line="240" w:lineRule="auto"/>
      </w:pPr>
      <w:r>
        <w:rPr>
          <w:color w:val="7030A0"/>
        </w:rPr>
        <w:t xml:space="preserve">            super();</w:t>
      </w:r>
    </w:p>
    <w:p w14:paraId="62CD692D" w14:textId="77777777" w:rsidR="00DA5B0A" w:rsidRDefault="00000000" w:rsidP="005511CC">
      <w:pPr>
        <w:spacing w:line="240" w:lineRule="auto"/>
      </w:pPr>
      <w:r>
        <w:rPr>
          <w:color w:val="7030A0"/>
        </w:rPr>
        <w:t xml:space="preserve">            this.object = object;</w:t>
      </w:r>
    </w:p>
    <w:p w14:paraId="7D48CBCB" w14:textId="77777777" w:rsidR="00DA5B0A" w:rsidRDefault="00000000" w:rsidP="005511CC">
      <w:pPr>
        <w:spacing w:line="240" w:lineRule="auto"/>
      </w:pPr>
      <w:r>
        <w:rPr>
          <w:color w:val="7030A0"/>
        </w:rPr>
        <w:t xml:space="preserve">            this.domElement = domElement;</w:t>
      </w:r>
    </w:p>
    <w:p w14:paraId="6CBF32E3" w14:textId="77777777" w:rsidR="00DA5B0A" w:rsidRDefault="00000000" w:rsidP="005511CC">
      <w:pPr>
        <w:spacing w:line="240" w:lineRule="auto"/>
      </w:pPr>
      <w:r>
        <w:rPr>
          <w:color w:val="7030A0"/>
        </w:rPr>
        <w:t xml:space="preserve">            this.domElement.style.touchAction = 'none'; // disable touch scroll</w:t>
      </w:r>
    </w:p>
    <w:p w14:paraId="7E103050" w14:textId="77777777" w:rsidR="00DA5B0A" w:rsidRDefault="00DA5B0A" w:rsidP="005511CC">
      <w:pPr>
        <w:spacing w:line="240" w:lineRule="auto"/>
      </w:pPr>
    </w:p>
    <w:p w14:paraId="4E1A6506" w14:textId="77777777" w:rsidR="00DA5B0A" w:rsidRDefault="00000000" w:rsidP="005511CC">
      <w:pPr>
        <w:spacing w:line="240" w:lineRule="auto"/>
      </w:pPr>
      <w:r>
        <w:rPr>
          <w:i/>
          <w:color w:val="595959"/>
        </w:rPr>
        <w:t xml:space="preserve">            // Set to false to disable this control</w:t>
      </w:r>
    </w:p>
    <w:p w14:paraId="65A269AC" w14:textId="77777777" w:rsidR="00DA5B0A" w:rsidRDefault="00000000" w:rsidP="005511CC">
      <w:pPr>
        <w:spacing w:line="240" w:lineRule="auto"/>
      </w:pPr>
      <w:r>
        <w:rPr>
          <w:color w:val="7030A0"/>
        </w:rPr>
        <w:t xml:space="preserve">            this.enabled = true;</w:t>
      </w:r>
    </w:p>
    <w:p w14:paraId="22BCEB2A" w14:textId="77777777" w:rsidR="00DA5B0A" w:rsidRDefault="00DA5B0A" w:rsidP="005511CC">
      <w:pPr>
        <w:spacing w:line="240" w:lineRule="auto"/>
      </w:pPr>
    </w:p>
    <w:p w14:paraId="44967184" w14:textId="77777777" w:rsidR="00DA5B0A" w:rsidRDefault="00000000" w:rsidP="005511CC">
      <w:pPr>
        <w:spacing w:line="240" w:lineRule="auto"/>
      </w:pPr>
      <w:r>
        <w:rPr>
          <w:i/>
          <w:color w:val="595959"/>
        </w:rPr>
        <w:t xml:space="preserve">            // "target" sets the location of focus, where the object orbits around</w:t>
      </w:r>
    </w:p>
    <w:p w14:paraId="5A8DA4D3" w14:textId="77777777" w:rsidR="00DA5B0A" w:rsidRDefault="00000000" w:rsidP="005511CC">
      <w:pPr>
        <w:spacing w:line="240" w:lineRule="auto"/>
      </w:pPr>
      <w:r>
        <w:rPr>
          <w:color w:val="7030A0"/>
        </w:rPr>
        <w:t xml:space="preserve">            this.target = new THREE.Vector3();</w:t>
      </w:r>
    </w:p>
    <w:p w14:paraId="06F9249F" w14:textId="77777777" w:rsidR="00DA5B0A" w:rsidRDefault="00DA5B0A" w:rsidP="005511CC">
      <w:pPr>
        <w:spacing w:line="240" w:lineRule="auto"/>
      </w:pPr>
    </w:p>
    <w:p w14:paraId="1EFEA5CE" w14:textId="77777777" w:rsidR="00DA5B0A" w:rsidRDefault="00000000" w:rsidP="005511CC">
      <w:pPr>
        <w:spacing w:line="240" w:lineRule="auto"/>
      </w:pPr>
      <w:r>
        <w:rPr>
          <w:i/>
          <w:color w:val="595959"/>
        </w:rPr>
        <w:t xml:space="preserve">            // How far you can dolly in and out ( PerspectiveCamera only )</w:t>
      </w:r>
    </w:p>
    <w:p w14:paraId="2A2B9299" w14:textId="77777777" w:rsidR="00DA5B0A" w:rsidRDefault="00000000" w:rsidP="005511CC">
      <w:pPr>
        <w:spacing w:line="240" w:lineRule="auto"/>
      </w:pPr>
      <w:r>
        <w:rPr>
          <w:color w:val="7030A0"/>
        </w:rPr>
        <w:t xml:space="preserve">            this.minDistance = 0;</w:t>
      </w:r>
    </w:p>
    <w:p w14:paraId="64A3CB5A" w14:textId="77777777" w:rsidR="00DA5B0A" w:rsidRDefault="00000000" w:rsidP="005511CC">
      <w:pPr>
        <w:spacing w:line="240" w:lineRule="auto"/>
      </w:pPr>
      <w:r>
        <w:rPr>
          <w:color w:val="7030A0"/>
        </w:rPr>
        <w:t xml:space="preserve">            this.maxDistance = Infinity;</w:t>
      </w:r>
    </w:p>
    <w:p w14:paraId="7ABD1861" w14:textId="77777777" w:rsidR="00DA5B0A" w:rsidRDefault="00DA5B0A" w:rsidP="005511CC">
      <w:pPr>
        <w:spacing w:line="240" w:lineRule="auto"/>
      </w:pPr>
    </w:p>
    <w:p w14:paraId="435D3587" w14:textId="77777777" w:rsidR="00DA5B0A" w:rsidRDefault="00000000" w:rsidP="005511CC">
      <w:pPr>
        <w:spacing w:line="240" w:lineRule="auto"/>
      </w:pPr>
      <w:r>
        <w:rPr>
          <w:i/>
          <w:color w:val="595959"/>
        </w:rPr>
        <w:t xml:space="preserve">            // How far you can zoom in and out ( OrthographicCamera only )</w:t>
      </w:r>
    </w:p>
    <w:p w14:paraId="69DB5249" w14:textId="77777777" w:rsidR="00DA5B0A" w:rsidRDefault="00000000" w:rsidP="005511CC">
      <w:pPr>
        <w:spacing w:line="240" w:lineRule="auto"/>
      </w:pPr>
      <w:r>
        <w:rPr>
          <w:color w:val="7030A0"/>
        </w:rPr>
        <w:t xml:space="preserve">            this.minZoom = 0;</w:t>
      </w:r>
    </w:p>
    <w:p w14:paraId="1DF096FC" w14:textId="77777777" w:rsidR="00DA5B0A" w:rsidRDefault="00000000" w:rsidP="005511CC">
      <w:pPr>
        <w:spacing w:line="240" w:lineRule="auto"/>
      </w:pPr>
      <w:r>
        <w:rPr>
          <w:color w:val="7030A0"/>
        </w:rPr>
        <w:t xml:space="preserve">            this.maxZoom = Infinity;</w:t>
      </w:r>
    </w:p>
    <w:p w14:paraId="31DCFA92" w14:textId="77777777" w:rsidR="00DA5B0A" w:rsidRDefault="00DA5B0A" w:rsidP="005511CC">
      <w:pPr>
        <w:spacing w:line="240" w:lineRule="auto"/>
      </w:pPr>
    </w:p>
    <w:p w14:paraId="05856F49" w14:textId="77777777" w:rsidR="00DA5B0A" w:rsidRDefault="00000000" w:rsidP="005511CC">
      <w:pPr>
        <w:spacing w:line="240" w:lineRule="auto"/>
      </w:pPr>
      <w:r>
        <w:rPr>
          <w:i/>
          <w:color w:val="595959"/>
        </w:rPr>
        <w:t xml:space="preserve">            // How far you can orbit vertically, upper and lower limits.</w:t>
      </w:r>
    </w:p>
    <w:p w14:paraId="6B0AF87E" w14:textId="77777777" w:rsidR="00DA5B0A" w:rsidRDefault="00000000" w:rsidP="005511CC">
      <w:pPr>
        <w:spacing w:line="240" w:lineRule="auto"/>
      </w:pPr>
      <w:r>
        <w:rPr>
          <w:i/>
          <w:color w:val="595959"/>
        </w:rPr>
        <w:t xml:space="preserve">            // Range is 0 to Math.PI radians.</w:t>
      </w:r>
    </w:p>
    <w:p w14:paraId="1EEBE3B9" w14:textId="77777777" w:rsidR="00DA5B0A" w:rsidRDefault="00000000" w:rsidP="005511CC">
      <w:pPr>
        <w:spacing w:line="240" w:lineRule="auto"/>
      </w:pPr>
      <w:r>
        <w:rPr>
          <w:color w:val="7030A0"/>
        </w:rPr>
        <w:lastRenderedPageBreak/>
        <w:t xml:space="preserve">            this.minPolarAngle = 0; // radians</w:t>
      </w:r>
    </w:p>
    <w:p w14:paraId="5A8C040D" w14:textId="77777777" w:rsidR="00DA5B0A" w:rsidRDefault="00000000" w:rsidP="005511CC">
      <w:pPr>
        <w:spacing w:line="240" w:lineRule="auto"/>
      </w:pPr>
      <w:r>
        <w:rPr>
          <w:color w:val="7030A0"/>
        </w:rPr>
        <w:t xml:space="preserve">            this.maxPolarAngle = Math.PI; // radians</w:t>
      </w:r>
    </w:p>
    <w:p w14:paraId="48844A61" w14:textId="77777777" w:rsidR="00DA5B0A" w:rsidRDefault="00DA5B0A" w:rsidP="005511CC">
      <w:pPr>
        <w:spacing w:line="240" w:lineRule="auto"/>
      </w:pPr>
    </w:p>
    <w:p w14:paraId="1626350C" w14:textId="77777777" w:rsidR="00DA5B0A" w:rsidRDefault="00000000" w:rsidP="005511CC">
      <w:pPr>
        <w:spacing w:line="240" w:lineRule="auto"/>
      </w:pPr>
      <w:r>
        <w:rPr>
          <w:i/>
          <w:color w:val="595959"/>
        </w:rPr>
        <w:t xml:space="preserve">            // How far you can orbit horizontally, upper and lower limits.</w:t>
      </w:r>
    </w:p>
    <w:p w14:paraId="52CDBD9D" w14:textId="77777777" w:rsidR="00DA5B0A" w:rsidRDefault="00000000" w:rsidP="005511CC">
      <w:pPr>
        <w:spacing w:line="240" w:lineRule="auto"/>
      </w:pPr>
      <w:r>
        <w:rPr>
          <w:i/>
          <w:color w:val="595959"/>
        </w:rPr>
        <w:t xml:space="preserve">            // If set, the interval [ min, max ] must be a sub-interval of [ - 2 PI, 2 PI ], with ( max - min &lt; 2 PI )</w:t>
      </w:r>
    </w:p>
    <w:p w14:paraId="39F008FA" w14:textId="77777777" w:rsidR="00DA5B0A" w:rsidRDefault="00000000" w:rsidP="005511CC">
      <w:pPr>
        <w:spacing w:line="240" w:lineRule="auto"/>
      </w:pPr>
      <w:r>
        <w:rPr>
          <w:color w:val="7030A0"/>
        </w:rPr>
        <w:t xml:space="preserve">            this.minAzimuthAngle = - Infinity; // radians</w:t>
      </w:r>
    </w:p>
    <w:p w14:paraId="48952999" w14:textId="77777777" w:rsidR="00DA5B0A" w:rsidRDefault="00000000" w:rsidP="005511CC">
      <w:pPr>
        <w:spacing w:line="240" w:lineRule="auto"/>
      </w:pPr>
      <w:r>
        <w:rPr>
          <w:color w:val="7030A0"/>
        </w:rPr>
        <w:t xml:space="preserve">            this.maxAzimuthAngle = Infinity; // radians</w:t>
      </w:r>
    </w:p>
    <w:p w14:paraId="1D69B710" w14:textId="77777777" w:rsidR="00DA5B0A" w:rsidRDefault="00DA5B0A" w:rsidP="005511CC">
      <w:pPr>
        <w:spacing w:line="240" w:lineRule="auto"/>
      </w:pPr>
    </w:p>
    <w:p w14:paraId="7BA0AA8A" w14:textId="77777777" w:rsidR="00DA5B0A" w:rsidRDefault="00000000" w:rsidP="005511CC">
      <w:pPr>
        <w:spacing w:line="240" w:lineRule="auto"/>
      </w:pPr>
      <w:r>
        <w:rPr>
          <w:i/>
          <w:color w:val="595959"/>
        </w:rPr>
        <w:t xml:space="preserve">            // Set to true to enable damping (inertia)</w:t>
      </w:r>
    </w:p>
    <w:p w14:paraId="5DBB6625" w14:textId="77777777" w:rsidR="00DA5B0A" w:rsidRDefault="00000000" w:rsidP="005511CC">
      <w:pPr>
        <w:spacing w:line="240" w:lineRule="auto"/>
      </w:pPr>
      <w:r>
        <w:rPr>
          <w:i/>
          <w:color w:val="595959"/>
        </w:rPr>
        <w:t xml:space="preserve">            // If damping is enabled, you must call controls.update() in your animation loop</w:t>
      </w:r>
    </w:p>
    <w:p w14:paraId="794A7693" w14:textId="77777777" w:rsidR="00DA5B0A" w:rsidRDefault="00000000" w:rsidP="005511CC">
      <w:pPr>
        <w:spacing w:line="240" w:lineRule="auto"/>
      </w:pPr>
      <w:r>
        <w:rPr>
          <w:color w:val="7030A0"/>
        </w:rPr>
        <w:t xml:space="preserve">            this.enableDamping = false;</w:t>
      </w:r>
    </w:p>
    <w:p w14:paraId="38B3DD23" w14:textId="77777777" w:rsidR="00DA5B0A" w:rsidRDefault="00000000" w:rsidP="005511CC">
      <w:pPr>
        <w:spacing w:line="240" w:lineRule="auto"/>
      </w:pPr>
      <w:r>
        <w:rPr>
          <w:color w:val="7030A0"/>
        </w:rPr>
        <w:t xml:space="preserve">            this.dampingFactor = 0.05;</w:t>
      </w:r>
    </w:p>
    <w:p w14:paraId="67376BBE" w14:textId="77777777" w:rsidR="00DA5B0A" w:rsidRDefault="00DA5B0A" w:rsidP="005511CC">
      <w:pPr>
        <w:spacing w:line="240" w:lineRule="auto"/>
      </w:pPr>
    </w:p>
    <w:p w14:paraId="542D44AB" w14:textId="77777777" w:rsidR="00DA5B0A" w:rsidRDefault="00000000" w:rsidP="005511CC">
      <w:pPr>
        <w:spacing w:line="240" w:lineRule="auto"/>
      </w:pPr>
      <w:r>
        <w:rPr>
          <w:i/>
          <w:color w:val="595959"/>
        </w:rPr>
        <w:t xml:space="preserve">            // This option actually enables dollying in and out; left as "zoom" for backwards compatibility.</w:t>
      </w:r>
    </w:p>
    <w:p w14:paraId="67B03C7E" w14:textId="77777777" w:rsidR="00DA5B0A" w:rsidRDefault="00000000" w:rsidP="005511CC">
      <w:pPr>
        <w:spacing w:line="240" w:lineRule="auto"/>
      </w:pPr>
      <w:r>
        <w:rPr>
          <w:i/>
          <w:color w:val="595959"/>
        </w:rPr>
        <w:t xml:space="preserve">            // Set to false to disable zooming</w:t>
      </w:r>
    </w:p>
    <w:p w14:paraId="6F0DAEF2" w14:textId="77777777" w:rsidR="00DA5B0A" w:rsidRDefault="00000000" w:rsidP="005511CC">
      <w:pPr>
        <w:spacing w:line="240" w:lineRule="auto"/>
      </w:pPr>
      <w:r>
        <w:rPr>
          <w:color w:val="7030A0"/>
        </w:rPr>
        <w:t xml:space="preserve">            this.enableZoom = true;</w:t>
      </w:r>
    </w:p>
    <w:p w14:paraId="7AFD7FCF" w14:textId="77777777" w:rsidR="00DA5B0A" w:rsidRDefault="00000000" w:rsidP="005511CC">
      <w:pPr>
        <w:spacing w:line="240" w:lineRule="auto"/>
      </w:pPr>
      <w:r>
        <w:rPr>
          <w:color w:val="7030A0"/>
        </w:rPr>
        <w:t xml:space="preserve">            this.zoomSpeed = 1.0;</w:t>
      </w:r>
    </w:p>
    <w:p w14:paraId="6A1D18D0" w14:textId="77777777" w:rsidR="00DA5B0A" w:rsidRDefault="00DA5B0A" w:rsidP="005511CC">
      <w:pPr>
        <w:spacing w:line="240" w:lineRule="auto"/>
      </w:pPr>
    </w:p>
    <w:p w14:paraId="794DE410" w14:textId="77777777" w:rsidR="00DA5B0A" w:rsidRDefault="00000000" w:rsidP="005511CC">
      <w:pPr>
        <w:spacing w:line="240" w:lineRule="auto"/>
      </w:pPr>
      <w:r>
        <w:rPr>
          <w:i/>
          <w:color w:val="595959"/>
        </w:rPr>
        <w:t xml:space="preserve">            // Set to false to disable rotating</w:t>
      </w:r>
    </w:p>
    <w:p w14:paraId="3C33275C" w14:textId="77777777" w:rsidR="00DA5B0A" w:rsidRDefault="00000000" w:rsidP="005511CC">
      <w:pPr>
        <w:spacing w:line="240" w:lineRule="auto"/>
      </w:pPr>
      <w:r>
        <w:rPr>
          <w:color w:val="7030A0"/>
        </w:rPr>
        <w:t xml:space="preserve">            this.enableRotate = true;</w:t>
      </w:r>
    </w:p>
    <w:p w14:paraId="1179BD7B" w14:textId="77777777" w:rsidR="00DA5B0A" w:rsidRDefault="00000000" w:rsidP="005511CC">
      <w:pPr>
        <w:spacing w:line="240" w:lineRule="auto"/>
      </w:pPr>
      <w:r>
        <w:rPr>
          <w:color w:val="7030A0"/>
        </w:rPr>
        <w:t xml:space="preserve">            this.rotateSpeed = 1.0;</w:t>
      </w:r>
    </w:p>
    <w:p w14:paraId="0666CEFC" w14:textId="77777777" w:rsidR="00DA5B0A" w:rsidRDefault="00DA5B0A" w:rsidP="005511CC">
      <w:pPr>
        <w:spacing w:line="240" w:lineRule="auto"/>
      </w:pPr>
    </w:p>
    <w:p w14:paraId="311F4EF9" w14:textId="77777777" w:rsidR="00DA5B0A" w:rsidRDefault="00000000" w:rsidP="005511CC">
      <w:pPr>
        <w:spacing w:line="240" w:lineRule="auto"/>
      </w:pPr>
      <w:r>
        <w:rPr>
          <w:i/>
          <w:color w:val="595959"/>
        </w:rPr>
        <w:t xml:space="preserve">            // Set to false to disable panning</w:t>
      </w:r>
    </w:p>
    <w:p w14:paraId="19256D7E" w14:textId="77777777" w:rsidR="00DA5B0A" w:rsidRDefault="00000000" w:rsidP="005511CC">
      <w:pPr>
        <w:spacing w:line="240" w:lineRule="auto"/>
      </w:pPr>
      <w:r>
        <w:rPr>
          <w:color w:val="7030A0"/>
        </w:rPr>
        <w:t xml:space="preserve">            this.enablePan = true;</w:t>
      </w:r>
    </w:p>
    <w:p w14:paraId="4BE635BE" w14:textId="77777777" w:rsidR="00DA5B0A" w:rsidRDefault="00000000" w:rsidP="005511CC">
      <w:pPr>
        <w:spacing w:line="240" w:lineRule="auto"/>
      </w:pPr>
      <w:r>
        <w:rPr>
          <w:color w:val="7030A0"/>
        </w:rPr>
        <w:t xml:space="preserve">            this.panSpeed = 1.0;</w:t>
      </w:r>
    </w:p>
    <w:p w14:paraId="59A891FD" w14:textId="77777777" w:rsidR="00DA5B0A" w:rsidRDefault="00000000" w:rsidP="005511CC">
      <w:pPr>
        <w:spacing w:line="240" w:lineRule="auto"/>
      </w:pPr>
      <w:r>
        <w:rPr>
          <w:color w:val="7030A0"/>
        </w:rPr>
        <w:t xml:space="preserve">            this.screenSpacePanning = true; // if false, pan orthogonal to world-space direction camera.up</w:t>
      </w:r>
    </w:p>
    <w:p w14:paraId="32F57A31" w14:textId="77777777" w:rsidR="00DA5B0A" w:rsidRDefault="00000000" w:rsidP="005511CC">
      <w:pPr>
        <w:spacing w:line="240" w:lineRule="auto"/>
      </w:pPr>
      <w:r>
        <w:rPr>
          <w:color w:val="7030A0"/>
        </w:rPr>
        <w:t xml:space="preserve">            this.keyPanSpeed = 7.0; // pixels moved per arrow key push</w:t>
      </w:r>
    </w:p>
    <w:p w14:paraId="0E5D7721" w14:textId="77777777" w:rsidR="00DA5B0A" w:rsidRDefault="00DA5B0A" w:rsidP="005511CC">
      <w:pPr>
        <w:spacing w:line="240" w:lineRule="auto"/>
      </w:pPr>
    </w:p>
    <w:p w14:paraId="32AFF1D9" w14:textId="77777777" w:rsidR="00DA5B0A" w:rsidRDefault="00000000" w:rsidP="005511CC">
      <w:pPr>
        <w:spacing w:line="240" w:lineRule="auto"/>
      </w:pPr>
      <w:r>
        <w:rPr>
          <w:i/>
          <w:color w:val="595959"/>
        </w:rPr>
        <w:t xml:space="preserve">            // Set to true to automatically rotate around the target</w:t>
      </w:r>
    </w:p>
    <w:p w14:paraId="22DDE8E7" w14:textId="77777777" w:rsidR="00DA5B0A" w:rsidRDefault="00000000" w:rsidP="005511CC">
      <w:pPr>
        <w:spacing w:line="240" w:lineRule="auto"/>
      </w:pPr>
      <w:r>
        <w:rPr>
          <w:i/>
          <w:color w:val="595959"/>
        </w:rPr>
        <w:t xml:space="preserve">            // If auto-rotate is enabled, you must call controls.update() in your animation loop</w:t>
      </w:r>
    </w:p>
    <w:p w14:paraId="363C9BF1" w14:textId="77777777" w:rsidR="00DA5B0A" w:rsidRDefault="00000000" w:rsidP="005511CC">
      <w:pPr>
        <w:spacing w:line="240" w:lineRule="auto"/>
      </w:pPr>
      <w:r>
        <w:rPr>
          <w:color w:val="7030A0"/>
        </w:rPr>
        <w:t xml:space="preserve">            this.autoRotate = false;</w:t>
      </w:r>
    </w:p>
    <w:p w14:paraId="4E3744F7" w14:textId="77777777" w:rsidR="00DA5B0A" w:rsidRDefault="00000000" w:rsidP="005511CC">
      <w:pPr>
        <w:spacing w:line="240" w:lineRule="auto"/>
      </w:pPr>
      <w:r>
        <w:rPr>
          <w:color w:val="7030A0"/>
        </w:rPr>
        <w:t xml:space="preserve">            this.autoRotateSpeed = 2.0; // 30 seconds per orbit when fps is 60</w:t>
      </w:r>
    </w:p>
    <w:p w14:paraId="395D9E75" w14:textId="77777777" w:rsidR="00DA5B0A" w:rsidRDefault="00DA5B0A" w:rsidP="005511CC">
      <w:pPr>
        <w:spacing w:line="240" w:lineRule="auto"/>
      </w:pPr>
    </w:p>
    <w:p w14:paraId="5794C977" w14:textId="77777777" w:rsidR="00DA5B0A" w:rsidRDefault="00000000" w:rsidP="005511CC">
      <w:pPr>
        <w:spacing w:line="240" w:lineRule="auto"/>
      </w:pPr>
      <w:r>
        <w:rPr>
          <w:i/>
          <w:color w:val="595959"/>
        </w:rPr>
        <w:t xml:space="preserve">            // The four arrow keys</w:t>
      </w:r>
    </w:p>
    <w:p w14:paraId="0201C7B4" w14:textId="77777777" w:rsidR="00DA5B0A" w:rsidRDefault="00000000" w:rsidP="005511CC">
      <w:pPr>
        <w:spacing w:line="240" w:lineRule="auto"/>
      </w:pPr>
      <w:r>
        <w:rPr>
          <w:color w:val="7030A0"/>
        </w:rPr>
        <w:t xml:space="preserve">            this.keys = {</w:t>
      </w:r>
    </w:p>
    <w:p w14:paraId="19570655" w14:textId="77777777" w:rsidR="00DA5B0A" w:rsidRDefault="00000000" w:rsidP="005511CC">
      <w:pPr>
        <w:spacing w:line="240" w:lineRule="auto"/>
      </w:pPr>
      <w:r>
        <w:rPr>
          <w:color w:val="7030A0"/>
        </w:rPr>
        <w:t xml:space="preserve">                LEFT: 'ArrowLeft',</w:t>
      </w:r>
    </w:p>
    <w:p w14:paraId="3A9A985D" w14:textId="77777777" w:rsidR="00DA5B0A" w:rsidRDefault="00000000" w:rsidP="005511CC">
      <w:pPr>
        <w:spacing w:line="240" w:lineRule="auto"/>
      </w:pPr>
      <w:r>
        <w:rPr>
          <w:color w:val="7030A0"/>
        </w:rPr>
        <w:t xml:space="preserve">                UP: 'ArrowUp',</w:t>
      </w:r>
    </w:p>
    <w:p w14:paraId="57D3FC14" w14:textId="77777777" w:rsidR="00DA5B0A" w:rsidRDefault="00000000" w:rsidP="005511CC">
      <w:pPr>
        <w:spacing w:line="240" w:lineRule="auto"/>
      </w:pPr>
      <w:r>
        <w:rPr>
          <w:color w:val="7030A0"/>
        </w:rPr>
        <w:t xml:space="preserve">                RIGHT: 'ArrowRight',</w:t>
      </w:r>
    </w:p>
    <w:p w14:paraId="7A7A725D" w14:textId="77777777" w:rsidR="00DA5B0A" w:rsidRDefault="00000000" w:rsidP="005511CC">
      <w:pPr>
        <w:spacing w:line="240" w:lineRule="auto"/>
      </w:pPr>
      <w:r>
        <w:rPr>
          <w:color w:val="7030A0"/>
        </w:rPr>
        <w:t xml:space="preserve">                BOTTOM: 'ArrowDown'</w:t>
      </w:r>
    </w:p>
    <w:p w14:paraId="46825797" w14:textId="77777777" w:rsidR="00DA5B0A" w:rsidRDefault="00000000" w:rsidP="005511CC">
      <w:pPr>
        <w:spacing w:line="240" w:lineRule="auto"/>
      </w:pPr>
      <w:r>
        <w:rPr>
          <w:color w:val="7030A0"/>
        </w:rPr>
        <w:t xml:space="preserve">            };</w:t>
      </w:r>
    </w:p>
    <w:p w14:paraId="116714CC" w14:textId="77777777" w:rsidR="00DA5B0A" w:rsidRDefault="00DA5B0A" w:rsidP="005511CC">
      <w:pPr>
        <w:spacing w:line="240" w:lineRule="auto"/>
      </w:pPr>
    </w:p>
    <w:p w14:paraId="3A95A0E3" w14:textId="77777777" w:rsidR="00DA5B0A" w:rsidRDefault="00000000" w:rsidP="005511CC">
      <w:pPr>
        <w:spacing w:line="240" w:lineRule="auto"/>
      </w:pPr>
      <w:r>
        <w:rPr>
          <w:i/>
          <w:color w:val="595959"/>
        </w:rPr>
        <w:t xml:space="preserve">            // Mouse buttons</w:t>
      </w:r>
    </w:p>
    <w:p w14:paraId="194A08F2" w14:textId="77777777" w:rsidR="00DA5B0A" w:rsidRDefault="00000000" w:rsidP="005511CC">
      <w:pPr>
        <w:spacing w:line="240" w:lineRule="auto"/>
      </w:pPr>
      <w:r>
        <w:rPr>
          <w:color w:val="7030A0"/>
        </w:rPr>
        <w:t xml:space="preserve">            this.mouseButtons = {</w:t>
      </w:r>
    </w:p>
    <w:p w14:paraId="4845F5A5" w14:textId="77777777" w:rsidR="00DA5B0A" w:rsidRDefault="00000000" w:rsidP="005511CC">
      <w:pPr>
        <w:spacing w:line="240" w:lineRule="auto"/>
      </w:pPr>
      <w:r>
        <w:rPr>
          <w:color w:val="7030A0"/>
        </w:rPr>
        <w:t xml:space="preserve">                LEFT: THREE.MOUSE.ROTATE,</w:t>
      </w:r>
    </w:p>
    <w:p w14:paraId="3EED8A97" w14:textId="77777777" w:rsidR="00DA5B0A" w:rsidRDefault="00000000" w:rsidP="005511CC">
      <w:pPr>
        <w:spacing w:line="240" w:lineRule="auto"/>
      </w:pPr>
      <w:r>
        <w:rPr>
          <w:color w:val="7030A0"/>
        </w:rPr>
        <w:t xml:space="preserve">                MIDDLE: THREE.MOUSE.DOLLY,</w:t>
      </w:r>
    </w:p>
    <w:p w14:paraId="39EA9FEB" w14:textId="77777777" w:rsidR="00DA5B0A" w:rsidRDefault="00000000" w:rsidP="005511CC">
      <w:pPr>
        <w:spacing w:line="240" w:lineRule="auto"/>
      </w:pPr>
      <w:r>
        <w:rPr>
          <w:color w:val="7030A0"/>
        </w:rPr>
        <w:t xml:space="preserve">                RIGHT: THREE.MOUSE.PAN</w:t>
      </w:r>
    </w:p>
    <w:p w14:paraId="7905C4C6" w14:textId="77777777" w:rsidR="00DA5B0A" w:rsidRDefault="00000000" w:rsidP="005511CC">
      <w:pPr>
        <w:spacing w:line="240" w:lineRule="auto"/>
      </w:pPr>
      <w:r>
        <w:rPr>
          <w:color w:val="7030A0"/>
        </w:rPr>
        <w:t xml:space="preserve">            };</w:t>
      </w:r>
    </w:p>
    <w:p w14:paraId="6D5AC7ED" w14:textId="77777777" w:rsidR="00DA5B0A" w:rsidRDefault="00DA5B0A" w:rsidP="005511CC">
      <w:pPr>
        <w:spacing w:line="240" w:lineRule="auto"/>
      </w:pPr>
    </w:p>
    <w:p w14:paraId="4EB4D3CC" w14:textId="77777777" w:rsidR="00DA5B0A" w:rsidRDefault="00000000" w:rsidP="005511CC">
      <w:pPr>
        <w:spacing w:line="240" w:lineRule="auto"/>
      </w:pPr>
      <w:r>
        <w:rPr>
          <w:i/>
          <w:color w:val="595959"/>
        </w:rPr>
        <w:t xml:space="preserve">            // Touch fingers</w:t>
      </w:r>
    </w:p>
    <w:p w14:paraId="0A2E06F7" w14:textId="77777777" w:rsidR="00DA5B0A" w:rsidRDefault="00000000" w:rsidP="005511CC">
      <w:pPr>
        <w:spacing w:line="240" w:lineRule="auto"/>
      </w:pPr>
      <w:r>
        <w:rPr>
          <w:color w:val="7030A0"/>
        </w:rPr>
        <w:t xml:space="preserve">            this.touches = {</w:t>
      </w:r>
    </w:p>
    <w:p w14:paraId="22CDDAA5" w14:textId="77777777" w:rsidR="00DA5B0A" w:rsidRDefault="00000000" w:rsidP="005511CC">
      <w:pPr>
        <w:spacing w:line="240" w:lineRule="auto"/>
      </w:pPr>
      <w:r>
        <w:rPr>
          <w:color w:val="7030A0"/>
        </w:rPr>
        <w:t xml:space="preserve">                ONE: THREE.TOUCH.ROTATE,</w:t>
      </w:r>
    </w:p>
    <w:p w14:paraId="4E49A629" w14:textId="77777777" w:rsidR="00DA5B0A" w:rsidRDefault="00000000" w:rsidP="005511CC">
      <w:pPr>
        <w:spacing w:line="240" w:lineRule="auto"/>
      </w:pPr>
      <w:r>
        <w:rPr>
          <w:color w:val="7030A0"/>
        </w:rPr>
        <w:t xml:space="preserve">                TWO: THREE.TOUCH.DOLLY_PAN</w:t>
      </w:r>
    </w:p>
    <w:p w14:paraId="7A7851E6" w14:textId="77777777" w:rsidR="00DA5B0A" w:rsidRDefault="00000000" w:rsidP="005511CC">
      <w:pPr>
        <w:spacing w:line="240" w:lineRule="auto"/>
      </w:pPr>
      <w:r>
        <w:rPr>
          <w:color w:val="7030A0"/>
        </w:rPr>
        <w:t xml:space="preserve">            };</w:t>
      </w:r>
    </w:p>
    <w:p w14:paraId="74EAF10B" w14:textId="77777777" w:rsidR="00DA5B0A" w:rsidRDefault="00DA5B0A" w:rsidP="005511CC">
      <w:pPr>
        <w:spacing w:line="240" w:lineRule="auto"/>
      </w:pPr>
    </w:p>
    <w:p w14:paraId="742E2303" w14:textId="77777777" w:rsidR="00DA5B0A" w:rsidRDefault="00000000" w:rsidP="005511CC">
      <w:pPr>
        <w:spacing w:line="240" w:lineRule="auto"/>
      </w:pPr>
      <w:r>
        <w:rPr>
          <w:i/>
          <w:color w:val="595959"/>
        </w:rPr>
        <w:t xml:space="preserve">            // for reset</w:t>
      </w:r>
    </w:p>
    <w:p w14:paraId="29021936" w14:textId="77777777" w:rsidR="00DA5B0A" w:rsidRDefault="00000000" w:rsidP="005511CC">
      <w:pPr>
        <w:spacing w:line="240" w:lineRule="auto"/>
      </w:pPr>
      <w:r>
        <w:rPr>
          <w:color w:val="7030A0"/>
        </w:rPr>
        <w:t xml:space="preserve">            this.target0 = this.target.clone();</w:t>
      </w:r>
    </w:p>
    <w:p w14:paraId="508DEE7A" w14:textId="77777777" w:rsidR="00DA5B0A" w:rsidRDefault="00000000" w:rsidP="005511CC">
      <w:pPr>
        <w:spacing w:line="240" w:lineRule="auto"/>
      </w:pPr>
      <w:r>
        <w:rPr>
          <w:color w:val="7030A0"/>
        </w:rPr>
        <w:t xml:space="preserve">            this.position0 = this.object.position.clone();</w:t>
      </w:r>
    </w:p>
    <w:p w14:paraId="7002B18F" w14:textId="77777777" w:rsidR="00DA5B0A" w:rsidRDefault="00000000" w:rsidP="005511CC">
      <w:pPr>
        <w:spacing w:line="240" w:lineRule="auto"/>
      </w:pPr>
      <w:r>
        <w:rPr>
          <w:color w:val="7030A0"/>
        </w:rPr>
        <w:t xml:space="preserve">            this.zoom0 = this.object.zoom;</w:t>
      </w:r>
    </w:p>
    <w:p w14:paraId="3262A2BA" w14:textId="77777777" w:rsidR="00DA5B0A" w:rsidRDefault="00DA5B0A" w:rsidP="005511CC">
      <w:pPr>
        <w:spacing w:line="240" w:lineRule="auto"/>
      </w:pPr>
    </w:p>
    <w:p w14:paraId="0D098314" w14:textId="77777777" w:rsidR="00DA5B0A" w:rsidRDefault="00000000" w:rsidP="005511CC">
      <w:pPr>
        <w:spacing w:line="240" w:lineRule="auto"/>
      </w:pPr>
      <w:r>
        <w:rPr>
          <w:i/>
          <w:color w:val="595959"/>
        </w:rPr>
        <w:t xml:space="preserve">            // the target DOM element for key events</w:t>
      </w:r>
    </w:p>
    <w:p w14:paraId="40F65102" w14:textId="77777777" w:rsidR="00DA5B0A" w:rsidRDefault="00000000" w:rsidP="005511CC">
      <w:pPr>
        <w:spacing w:line="240" w:lineRule="auto"/>
      </w:pPr>
      <w:r>
        <w:rPr>
          <w:color w:val="7030A0"/>
        </w:rPr>
        <w:t xml:space="preserve">            this._domElementKeyEvents = null;</w:t>
      </w:r>
    </w:p>
    <w:p w14:paraId="448EA327" w14:textId="77777777" w:rsidR="00DA5B0A" w:rsidRDefault="00DA5B0A" w:rsidP="005511CC">
      <w:pPr>
        <w:spacing w:line="240" w:lineRule="auto"/>
      </w:pPr>
    </w:p>
    <w:p w14:paraId="2F15D873" w14:textId="77777777" w:rsidR="00DA5B0A" w:rsidRDefault="00000000" w:rsidP="005511CC">
      <w:pPr>
        <w:spacing w:line="240" w:lineRule="auto"/>
      </w:pPr>
      <w:r>
        <w:rPr>
          <w:i/>
          <w:color w:val="595959"/>
        </w:rPr>
        <w:t xml:space="preserve">            //</w:t>
      </w:r>
    </w:p>
    <w:p w14:paraId="741D7FFA" w14:textId="77777777" w:rsidR="00DA5B0A" w:rsidRDefault="00000000" w:rsidP="005511CC">
      <w:pPr>
        <w:spacing w:line="240" w:lineRule="auto"/>
      </w:pPr>
      <w:r>
        <w:rPr>
          <w:i/>
          <w:color w:val="595959"/>
        </w:rPr>
        <w:t xml:space="preserve">            // public methods</w:t>
      </w:r>
    </w:p>
    <w:p w14:paraId="2AC38F9C" w14:textId="77777777" w:rsidR="00DA5B0A" w:rsidRDefault="00000000" w:rsidP="005511CC">
      <w:pPr>
        <w:spacing w:line="240" w:lineRule="auto"/>
      </w:pPr>
      <w:r>
        <w:rPr>
          <w:i/>
          <w:color w:val="595959"/>
        </w:rPr>
        <w:t xml:space="preserve">            //</w:t>
      </w:r>
    </w:p>
    <w:p w14:paraId="2B691BD4" w14:textId="77777777" w:rsidR="00DA5B0A" w:rsidRDefault="00DA5B0A" w:rsidP="005511CC">
      <w:pPr>
        <w:spacing w:line="240" w:lineRule="auto"/>
      </w:pPr>
    </w:p>
    <w:p w14:paraId="7A5D6AC8" w14:textId="77777777" w:rsidR="00DA5B0A" w:rsidRDefault="00000000" w:rsidP="005511CC">
      <w:pPr>
        <w:spacing w:line="240" w:lineRule="auto"/>
      </w:pPr>
      <w:r>
        <w:rPr>
          <w:color w:val="7030A0"/>
        </w:rPr>
        <w:t xml:space="preserve">            this.getPolarAngle = function () {</w:t>
      </w:r>
    </w:p>
    <w:p w14:paraId="6CD66188" w14:textId="77777777" w:rsidR="00DA5B0A" w:rsidRDefault="00DA5B0A" w:rsidP="005511CC">
      <w:pPr>
        <w:spacing w:line="240" w:lineRule="auto"/>
      </w:pPr>
    </w:p>
    <w:p w14:paraId="77688761" w14:textId="77777777" w:rsidR="00DA5B0A" w:rsidRDefault="00000000" w:rsidP="005511CC">
      <w:pPr>
        <w:spacing w:line="240" w:lineRule="auto"/>
      </w:pPr>
      <w:r>
        <w:rPr>
          <w:color w:val="7030A0"/>
        </w:rPr>
        <w:t xml:space="preserve">                return spherical.phi;</w:t>
      </w:r>
    </w:p>
    <w:p w14:paraId="001E8084" w14:textId="77777777" w:rsidR="00DA5B0A" w:rsidRDefault="00DA5B0A" w:rsidP="005511CC">
      <w:pPr>
        <w:spacing w:line="240" w:lineRule="auto"/>
      </w:pPr>
    </w:p>
    <w:p w14:paraId="2D34E733" w14:textId="77777777" w:rsidR="00DA5B0A" w:rsidRDefault="00000000" w:rsidP="005511CC">
      <w:pPr>
        <w:spacing w:line="240" w:lineRule="auto"/>
      </w:pPr>
      <w:r>
        <w:rPr>
          <w:color w:val="7030A0"/>
        </w:rPr>
        <w:t xml:space="preserve">            };</w:t>
      </w:r>
    </w:p>
    <w:p w14:paraId="61965F8D" w14:textId="77777777" w:rsidR="00DA5B0A" w:rsidRDefault="00DA5B0A" w:rsidP="005511CC">
      <w:pPr>
        <w:spacing w:line="240" w:lineRule="auto"/>
      </w:pPr>
    </w:p>
    <w:p w14:paraId="60DC8C26" w14:textId="77777777" w:rsidR="00DA5B0A" w:rsidRDefault="00000000" w:rsidP="005511CC">
      <w:pPr>
        <w:spacing w:line="240" w:lineRule="auto"/>
      </w:pPr>
      <w:r>
        <w:rPr>
          <w:color w:val="7030A0"/>
        </w:rPr>
        <w:t xml:space="preserve">            this.getAzimuthalAngle = function () {</w:t>
      </w:r>
    </w:p>
    <w:p w14:paraId="07F9652D" w14:textId="77777777" w:rsidR="00DA5B0A" w:rsidRDefault="00DA5B0A" w:rsidP="005511CC">
      <w:pPr>
        <w:spacing w:line="240" w:lineRule="auto"/>
      </w:pPr>
    </w:p>
    <w:p w14:paraId="05AB1AE3" w14:textId="77777777" w:rsidR="00DA5B0A" w:rsidRDefault="00000000" w:rsidP="005511CC">
      <w:pPr>
        <w:spacing w:line="240" w:lineRule="auto"/>
      </w:pPr>
      <w:r>
        <w:rPr>
          <w:color w:val="7030A0"/>
        </w:rPr>
        <w:t xml:space="preserve">                return spherical.theta;</w:t>
      </w:r>
    </w:p>
    <w:p w14:paraId="10331809" w14:textId="77777777" w:rsidR="00DA5B0A" w:rsidRDefault="00DA5B0A" w:rsidP="005511CC">
      <w:pPr>
        <w:spacing w:line="240" w:lineRule="auto"/>
      </w:pPr>
    </w:p>
    <w:p w14:paraId="132DD322" w14:textId="77777777" w:rsidR="00DA5B0A" w:rsidRDefault="00000000" w:rsidP="005511CC">
      <w:pPr>
        <w:spacing w:line="240" w:lineRule="auto"/>
      </w:pPr>
      <w:r>
        <w:rPr>
          <w:color w:val="7030A0"/>
        </w:rPr>
        <w:t xml:space="preserve">            };</w:t>
      </w:r>
    </w:p>
    <w:p w14:paraId="60098C3A" w14:textId="77777777" w:rsidR="00DA5B0A" w:rsidRDefault="00DA5B0A" w:rsidP="005511CC">
      <w:pPr>
        <w:spacing w:line="240" w:lineRule="auto"/>
      </w:pPr>
    </w:p>
    <w:p w14:paraId="695574D8" w14:textId="77777777" w:rsidR="00DA5B0A" w:rsidRDefault="00000000" w:rsidP="005511CC">
      <w:pPr>
        <w:spacing w:line="240" w:lineRule="auto"/>
      </w:pPr>
      <w:r>
        <w:rPr>
          <w:color w:val="7030A0"/>
        </w:rPr>
        <w:t xml:space="preserve">            this.getDistance = function () {</w:t>
      </w:r>
    </w:p>
    <w:p w14:paraId="0E707244" w14:textId="77777777" w:rsidR="00DA5B0A" w:rsidRDefault="00DA5B0A" w:rsidP="005511CC">
      <w:pPr>
        <w:spacing w:line="240" w:lineRule="auto"/>
      </w:pPr>
    </w:p>
    <w:p w14:paraId="0ADC4E7B" w14:textId="77777777" w:rsidR="00DA5B0A" w:rsidRDefault="00000000" w:rsidP="005511CC">
      <w:pPr>
        <w:spacing w:line="240" w:lineRule="auto"/>
      </w:pPr>
      <w:r>
        <w:rPr>
          <w:color w:val="7030A0"/>
        </w:rPr>
        <w:t xml:space="preserve">                return this.object.position.distanceTo( this.target );</w:t>
      </w:r>
    </w:p>
    <w:p w14:paraId="40BB8BDE" w14:textId="77777777" w:rsidR="00DA5B0A" w:rsidRDefault="00DA5B0A" w:rsidP="005511CC">
      <w:pPr>
        <w:spacing w:line="240" w:lineRule="auto"/>
      </w:pPr>
    </w:p>
    <w:p w14:paraId="75F18C8D" w14:textId="77777777" w:rsidR="00DA5B0A" w:rsidRDefault="00000000" w:rsidP="005511CC">
      <w:pPr>
        <w:spacing w:line="240" w:lineRule="auto"/>
      </w:pPr>
      <w:r>
        <w:rPr>
          <w:color w:val="7030A0"/>
        </w:rPr>
        <w:t xml:space="preserve">            };</w:t>
      </w:r>
    </w:p>
    <w:p w14:paraId="4EA9F34F" w14:textId="77777777" w:rsidR="00DA5B0A" w:rsidRDefault="00DA5B0A" w:rsidP="005511CC">
      <w:pPr>
        <w:spacing w:line="240" w:lineRule="auto"/>
      </w:pPr>
    </w:p>
    <w:p w14:paraId="68E801BA" w14:textId="77777777" w:rsidR="00DA5B0A" w:rsidRDefault="00000000" w:rsidP="005511CC">
      <w:pPr>
        <w:spacing w:line="240" w:lineRule="auto"/>
      </w:pPr>
      <w:r>
        <w:rPr>
          <w:color w:val="7030A0"/>
        </w:rPr>
        <w:lastRenderedPageBreak/>
        <w:t xml:space="preserve">            this.listenToKeyEvents = function ( domElement ) {</w:t>
      </w:r>
    </w:p>
    <w:p w14:paraId="27972938" w14:textId="77777777" w:rsidR="00DA5B0A" w:rsidRDefault="00DA5B0A" w:rsidP="005511CC">
      <w:pPr>
        <w:spacing w:line="240" w:lineRule="auto"/>
      </w:pPr>
    </w:p>
    <w:p w14:paraId="6D150B5A" w14:textId="77777777" w:rsidR="00DA5B0A" w:rsidRDefault="00000000" w:rsidP="005511CC">
      <w:pPr>
        <w:spacing w:line="240" w:lineRule="auto"/>
      </w:pPr>
      <w:r>
        <w:rPr>
          <w:color w:val="7030A0"/>
        </w:rPr>
        <w:t xml:space="preserve">                domElement.addEventListener( 'keydown', onKeyDown );</w:t>
      </w:r>
    </w:p>
    <w:p w14:paraId="5B617CDF" w14:textId="77777777" w:rsidR="00DA5B0A" w:rsidRDefault="00000000" w:rsidP="005511CC">
      <w:pPr>
        <w:spacing w:line="240" w:lineRule="auto"/>
      </w:pPr>
      <w:r>
        <w:rPr>
          <w:color w:val="7030A0"/>
        </w:rPr>
        <w:t xml:space="preserve">                this._domElementKeyEvents = domElement;</w:t>
      </w:r>
    </w:p>
    <w:p w14:paraId="4600568C" w14:textId="77777777" w:rsidR="00DA5B0A" w:rsidRDefault="00DA5B0A" w:rsidP="005511CC">
      <w:pPr>
        <w:spacing w:line="240" w:lineRule="auto"/>
      </w:pPr>
    </w:p>
    <w:p w14:paraId="1605030B" w14:textId="77777777" w:rsidR="00DA5B0A" w:rsidRDefault="00000000" w:rsidP="005511CC">
      <w:pPr>
        <w:spacing w:line="240" w:lineRule="auto"/>
      </w:pPr>
      <w:r>
        <w:rPr>
          <w:color w:val="7030A0"/>
        </w:rPr>
        <w:t xml:space="preserve">            };</w:t>
      </w:r>
    </w:p>
    <w:p w14:paraId="595269BA" w14:textId="77777777" w:rsidR="00DA5B0A" w:rsidRDefault="00DA5B0A" w:rsidP="005511CC">
      <w:pPr>
        <w:spacing w:line="240" w:lineRule="auto"/>
      </w:pPr>
    </w:p>
    <w:p w14:paraId="49AEEF45" w14:textId="77777777" w:rsidR="00DA5B0A" w:rsidRDefault="00000000" w:rsidP="005511CC">
      <w:pPr>
        <w:spacing w:line="240" w:lineRule="auto"/>
      </w:pPr>
      <w:r>
        <w:rPr>
          <w:color w:val="7030A0"/>
        </w:rPr>
        <w:t xml:space="preserve">            this.saveState = function () {</w:t>
      </w:r>
    </w:p>
    <w:p w14:paraId="571DF6B8" w14:textId="77777777" w:rsidR="00DA5B0A" w:rsidRDefault="00DA5B0A" w:rsidP="005511CC">
      <w:pPr>
        <w:spacing w:line="240" w:lineRule="auto"/>
      </w:pPr>
    </w:p>
    <w:p w14:paraId="338EC3B7" w14:textId="77777777" w:rsidR="00DA5B0A" w:rsidRDefault="00000000" w:rsidP="005511CC">
      <w:pPr>
        <w:spacing w:line="240" w:lineRule="auto"/>
      </w:pPr>
      <w:r>
        <w:rPr>
          <w:color w:val="7030A0"/>
        </w:rPr>
        <w:t xml:space="preserve">                scope.target0.copy( scope.target );</w:t>
      </w:r>
    </w:p>
    <w:p w14:paraId="06F71947" w14:textId="77777777" w:rsidR="00DA5B0A" w:rsidRDefault="00000000" w:rsidP="005511CC">
      <w:pPr>
        <w:spacing w:line="240" w:lineRule="auto"/>
      </w:pPr>
      <w:r>
        <w:rPr>
          <w:color w:val="7030A0"/>
        </w:rPr>
        <w:t xml:space="preserve">                scope.position0.copy( scope.object.position );</w:t>
      </w:r>
    </w:p>
    <w:p w14:paraId="50916B72" w14:textId="77777777" w:rsidR="00DA5B0A" w:rsidRDefault="00000000" w:rsidP="005511CC">
      <w:pPr>
        <w:spacing w:line="240" w:lineRule="auto"/>
      </w:pPr>
      <w:r>
        <w:rPr>
          <w:color w:val="7030A0"/>
        </w:rPr>
        <w:t xml:space="preserve">                scope.zoom0 = scope.object.zoom;</w:t>
      </w:r>
    </w:p>
    <w:p w14:paraId="75D3C628" w14:textId="77777777" w:rsidR="00DA5B0A" w:rsidRDefault="00DA5B0A" w:rsidP="005511CC">
      <w:pPr>
        <w:spacing w:line="240" w:lineRule="auto"/>
      </w:pPr>
    </w:p>
    <w:p w14:paraId="5865F340" w14:textId="77777777" w:rsidR="00DA5B0A" w:rsidRDefault="00000000" w:rsidP="005511CC">
      <w:pPr>
        <w:spacing w:line="240" w:lineRule="auto"/>
      </w:pPr>
      <w:r>
        <w:rPr>
          <w:color w:val="7030A0"/>
        </w:rPr>
        <w:t xml:space="preserve">            };</w:t>
      </w:r>
    </w:p>
    <w:p w14:paraId="5A31CEDE" w14:textId="77777777" w:rsidR="00DA5B0A" w:rsidRDefault="00DA5B0A" w:rsidP="005511CC">
      <w:pPr>
        <w:spacing w:line="240" w:lineRule="auto"/>
      </w:pPr>
    </w:p>
    <w:p w14:paraId="43D9F4B6" w14:textId="77777777" w:rsidR="00DA5B0A" w:rsidRDefault="00000000" w:rsidP="005511CC">
      <w:pPr>
        <w:spacing w:line="240" w:lineRule="auto"/>
      </w:pPr>
      <w:r>
        <w:rPr>
          <w:color w:val="7030A0"/>
        </w:rPr>
        <w:t xml:space="preserve">            this.reset = function () {</w:t>
      </w:r>
    </w:p>
    <w:p w14:paraId="1B8DD0B2" w14:textId="77777777" w:rsidR="00DA5B0A" w:rsidRDefault="00DA5B0A" w:rsidP="005511CC">
      <w:pPr>
        <w:spacing w:line="240" w:lineRule="auto"/>
      </w:pPr>
    </w:p>
    <w:p w14:paraId="2A8C09B1" w14:textId="77777777" w:rsidR="00DA5B0A" w:rsidRDefault="00000000" w:rsidP="005511CC">
      <w:pPr>
        <w:spacing w:line="240" w:lineRule="auto"/>
      </w:pPr>
      <w:r>
        <w:rPr>
          <w:color w:val="7030A0"/>
        </w:rPr>
        <w:t xml:space="preserve">                scope.target.copy( scope.target0 );</w:t>
      </w:r>
    </w:p>
    <w:p w14:paraId="595C9AA6" w14:textId="77777777" w:rsidR="00DA5B0A" w:rsidRDefault="00000000" w:rsidP="005511CC">
      <w:pPr>
        <w:spacing w:line="240" w:lineRule="auto"/>
      </w:pPr>
      <w:r>
        <w:rPr>
          <w:color w:val="7030A0"/>
        </w:rPr>
        <w:t xml:space="preserve">                scope.object.position.copy( scope.position0 );</w:t>
      </w:r>
    </w:p>
    <w:p w14:paraId="50A5B9DB" w14:textId="77777777" w:rsidR="00DA5B0A" w:rsidRDefault="00000000" w:rsidP="005511CC">
      <w:pPr>
        <w:spacing w:line="240" w:lineRule="auto"/>
      </w:pPr>
      <w:r>
        <w:rPr>
          <w:color w:val="7030A0"/>
        </w:rPr>
        <w:t xml:space="preserve">                scope.object.zoom = scope.zoom0;</w:t>
      </w:r>
    </w:p>
    <w:p w14:paraId="00D7E173" w14:textId="77777777" w:rsidR="00DA5B0A" w:rsidRDefault="00000000" w:rsidP="005511CC">
      <w:pPr>
        <w:spacing w:line="240" w:lineRule="auto"/>
      </w:pPr>
      <w:r>
        <w:rPr>
          <w:color w:val="7030A0"/>
        </w:rPr>
        <w:t xml:space="preserve">                scope.object.updateProjectionMatrix();</w:t>
      </w:r>
    </w:p>
    <w:p w14:paraId="74F0B8EA" w14:textId="77777777" w:rsidR="00DA5B0A" w:rsidRDefault="00000000" w:rsidP="005511CC">
      <w:pPr>
        <w:spacing w:line="240" w:lineRule="auto"/>
      </w:pPr>
      <w:r>
        <w:rPr>
          <w:color w:val="7030A0"/>
        </w:rPr>
        <w:t xml:space="preserve">                scope.dispatchEvent( _changeEvent );</w:t>
      </w:r>
    </w:p>
    <w:p w14:paraId="51F2D56E" w14:textId="77777777" w:rsidR="00DA5B0A" w:rsidRDefault="00000000" w:rsidP="005511CC">
      <w:pPr>
        <w:spacing w:line="240" w:lineRule="auto"/>
      </w:pPr>
      <w:r>
        <w:rPr>
          <w:color w:val="7030A0"/>
        </w:rPr>
        <w:t xml:space="preserve">                scope.update();</w:t>
      </w:r>
    </w:p>
    <w:p w14:paraId="6BF2BC0B" w14:textId="77777777" w:rsidR="00DA5B0A" w:rsidRDefault="00000000" w:rsidP="005511CC">
      <w:pPr>
        <w:spacing w:line="240" w:lineRule="auto"/>
      </w:pPr>
      <w:r>
        <w:rPr>
          <w:color w:val="7030A0"/>
        </w:rPr>
        <w:t xml:space="preserve">                state = STATE.NONE;</w:t>
      </w:r>
    </w:p>
    <w:p w14:paraId="5A24DF17" w14:textId="77777777" w:rsidR="00DA5B0A" w:rsidRDefault="00DA5B0A" w:rsidP="005511CC">
      <w:pPr>
        <w:spacing w:line="240" w:lineRule="auto"/>
      </w:pPr>
    </w:p>
    <w:p w14:paraId="538F612D" w14:textId="77777777" w:rsidR="00DA5B0A" w:rsidRDefault="00000000" w:rsidP="005511CC">
      <w:pPr>
        <w:spacing w:line="240" w:lineRule="auto"/>
      </w:pPr>
      <w:r>
        <w:rPr>
          <w:color w:val="7030A0"/>
        </w:rPr>
        <w:t xml:space="preserve">            };</w:t>
      </w:r>
    </w:p>
    <w:p w14:paraId="3E8FE3CC" w14:textId="77777777" w:rsidR="00DA5B0A" w:rsidRDefault="00DA5B0A" w:rsidP="005511CC">
      <w:pPr>
        <w:spacing w:line="240" w:lineRule="auto"/>
      </w:pPr>
    </w:p>
    <w:p w14:paraId="3122EAE4" w14:textId="77777777" w:rsidR="00DA5B0A" w:rsidRDefault="00000000" w:rsidP="005511CC">
      <w:pPr>
        <w:spacing w:line="240" w:lineRule="auto"/>
      </w:pPr>
      <w:r>
        <w:rPr>
          <w:i/>
          <w:color w:val="595959"/>
        </w:rPr>
        <w:t xml:space="preserve">            // this method is exposed, but perhaps it would be better if we can make it private...</w:t>
      </w:r>
    </w:p>
    <w:p w14:paraId="239A083E" w14:textId="77777777" w:rsidR="00DA5B0A" w:rsidRDefault="00000000" w:rsidP="005511CC">
      <w:pPr>
        <w:spacing w:line="240" w:lineRule="auto"/>
      </w:pPr>
      <w:r>
        <w:rPr>
          <w:color w:val="7030A0"/>
        </w:rPr>
        <w:t xml:space="preserve">            this.update = function () {</w:t>
      </w:r>
    </w:p>
    <w:p w14:paraId="673AFD13" w14:textId="77777777" w:rsidR="00DA5B0A" w:rsidRDefault="00DA5B0A" w:rsidP="005511CC">
      <w:pPr>
        <w:spacing w:line="240" w:lineRule="auto"/>
      </w:pPr>
    </w:p>
    <w:p w14:paraId="5D0BB7D7" w14:textId="77777777" w:rsidR="00DA5B0A" w:rsidRDefault="00000000" w:rsidP="005511CC">
      <w:pPr>
        <w:spacing w:line="240" w:lineRule="auto"/>
      </w:pPr>
      <w:r>
        <w:rPr>
          <w:color w:val="7030A0"/>
        </w:rPr>
        <w:t xml:space="preserve">                const offset = new THREE.Vector3();</w:t>
      </w:r>
    </w:p>
    <w:p w14:paraId="25988933" w14:textId="77777777" w:rsidR="00DA5B0A" w:rsidRDefault="00DA5B0A" w:rsidP="005511CC">
      <w:pPr>
        <w:spacing w:line="240" w:lineRule="auto"/>
      </w:pPr>
    </w:p>
    <w:p w14:paraId="67D4380D" w14:textId="77777777" w:rsidR="00DA5B0A" w:rsidRDefault="00000000" w:rsidP="005511CC">
      <w:pPr>
        <w:spacing w:line="240" w:lineRule="auto"/>
      </w:pPr>
      <w:r>
        <w:rPr>
          <w:i/>
          <w:color w:val="595959"/>
        </w:rPr>
        <w:t xml:space="preserve">                // so camera.up is the orbit axis</w:t>
      </w:r>
    </w:p>
    <w:p w14:paraId="53773259" w14:textId="77777777" w:rsidR="00DA5B0A" w:rsidRDefault="00000000" w:rsidP="005511CC">
      <w:pPr>
        <w:spacing w:line="240" w:lineRule="auto"/>
      </w:pPr>
      <w:r>
        <w:rPr>
          <w:color w:val="7030A0"/>
        </w:rPr>
        <w:t xml:space="preserve">                const quat = new THREE.Quaternion().setFromUnitVectors( object.up, new THREE.Vector3( 0, 1, 0 ) );</w:t>
      </w:r>
    </w:p>
    <w:p w14:paraId="1ED36231" w14:textId="77777777" w:rsidR="00DA5B0A" w:rsidRDefault="00000000" w:rsidP="005511CC">
      <w:pPr>
        <w:spacing w:line="240" w:lineRule="auto"/>
      </w:pPr>
      <w:r>
        <w:rPr>
          <w:color w:val="7030A0"/>
        </w:rPr>
        <w:t xml:space="preserve">                const quatInverse = quat.clone().invert();</w:t>
      </w:r>
    </w:p>
    <w:p w14:paraId="2E6AADD2" w14:textId="77777777" w:rsidR="00DA5B0A" w:rsidRDefault="00000000" w:rsidP="005511CC">
      <w:pPr>
        <w:spacing w:line="240" w:lineRule="auto"/>
      </w:pPr>
      <w:r>
        <w:rPr>
          <w:color w:val="7030A0"/>
        </w:rPr>
        <w:t xml:space="preserve">                const lastPosition = new THREE.Vector3();</w:t>
      </w:r>
    </w:p>
    <w:p w14:paraId="4D9B17B9" w14:textId="77777777" w:rsidR="00DA5B0A" w:rsidRDefault="00000000" w:rsidP="005511CC">
      <w:pPr>
        <w:spacing w:line="240" w:lineRule="auto"/>
      </w:pPr>
      <w:r>
        <w:rPr>
          <w:color w:val="7030A0"/>
        </w:rPr>
        <w:t xml:space="preserve">                const lastQuaternion = new THREE.Quaternion();</w:t>
      </w:r>
    </w:p>
    <w:p w14:paraId="51E9E428" w14:textId="77777777" w:rsidR="00DA5B0A" w:rsidRDefault="00000000" w:rsidP="005511CC">
      <w:pPr>
        <w:spacing w:line="240" w:lineRule="auto"/>
      </w:pPr>
      <w:r>
        <w:rPr>
          <w:color w:val="7030A0"/>
        </w:rPr>
        <w:t xml:space="preserve">                const twoPI = 2 * Math.PI;</w:t>
      </w:r>
    </w:p>
    <w:p w14:paraId="14E2A51B" w14:textId="77777777" w:rsidR="00DA5B0A" w:rsidRDefault="00000000" w:rsidP="005511CC">
      <w:pPr>
        <w:spacing w:line="240" w:lineRule="auto"/>
      </w:pPr>
      <w:r>
        <w:rPr>
          <w:color w:val="7030A0"/>
        </w:rPr>
        <w:t xml:space="preserve">                return function update() {</w:t>
      </w:r>
    </w:p>
    <w:p w14:paraId="55E4B6BA" w14:textId="77777777" w:rsidR="00DA5B0A" w:rsidRDefault="00DA5B0A" w:rsidP="005511CC">
      <w:pPr>
        <w:spacing w:line="240" w:lineRule="auto"/>
      </w:pPr>
    </w:p>
    <w:p w14:paraId="4242E712" w14:textId="77777777" w:rsidR="00DA5B0A" w:rsidRDefault="00000000" w:rsidP="005511CC">
      <w:pPr>
        <w:spacing w:line="240" w:lineRule="auto"/>
      </w:pPr>
      <w:r>
        <w:rPr>
          <w:color w:val="7030A0"/>
        </w:rPr>
        <w:t xml:space="preserve">                    const position = scope.object.position;</w:t>
      </w:r>
    </w:p>
    <w:p w14:paraId="1BA76DCA" w14:textId="77777777" w:rsidR="00DA5B0A" w:rsidRDefault="00000000" w:rsidP="005511CC">
      <w:pPr>
        <w:spacing w:line="240" w:lineRule="auto"/>
      </w:pPr>
      <w:r>
        <w:rPr>
          <w:color w:val="7030A0"/>
        </w:rPr>
        <w:t xml:space="preserve">                    offset.copy( position ).sub( scope.target );</w:t>
      </w:r>
    </w:p>
    <w:p w14:paraId="012BA678" w14:textId="77777777" w:rsidR="00DA5B0A" w:rsidRDefault="00DA5B0A" w:rsidP="005511CC">
      <w:pPr>
        <w:spacing w:line="240" w:lineRule="auto"/>
      </w:pPr>
    </w:p>
    <w:p w14:paraId="029DF308" w14:textId="77777777" w:rsidR="00DA5B0A" w:rsidRDefault="00000000" w:rsidP="005511CC">
      <w:pPr>
        <w:spacing w:line="240" w:lineRule="auto"/>
      </w:pPr>
      <w:r>
        <w:rPr>
          <w:i/>
          <w:color w:val="595959"/>
        </w:rPr>
        <w:t xml:space="preserve">                    // rotate offset to "y-axis-is-up" space</w:t>
      </w:r>
    </w:p>
    <w:p w14:paraId="00813E8C" w14:textId="77777777" w:rsidR="00DA5B0A" w:rsidRDefault="00000000" w:rsidP="005511CC">
      <w:pPr>
        <w:spacing w:line="240" w:lineRule="auto"/>
      </w:pPr>
      <w:r>
        <w:rPr>
          <w:color w:val="7030A0"/>
        </w:rPr>
        <w:t xml:space="preserve">                    offset.applyQuaternion( quat );</w:t>
      </w:r>
    </w:p>
    <w:p w14:paraId="79492827" w14:textId="77777777" w:rsidR="00DA5B0A" w:rsidRDefault="00DA5B0A" w:rsidP="005511CC">
      <w:pPr>
        <w:spacing w:line="240" w:lineRule="auto"/>
      </w:pPr>
    </w:p>
    <w:p w14:paraId="069666F0" w14:textId="77777777" w:rsidR="00DA5B0A" w:rsidRDefault="00000000" w:rsidP="005511CC">
      <w:pPr>
        <w:spacing w:line="240" w:lineRule="auto"/>
      </w:pPr>
      <w:r>
        <w:rPr>
          <w:i/>
          <w:color w:val="595959"/>
        </w:rPr>
        <w:t xml:space="preserve">                    // angle from z-axis around y-axis</w:t>
      </w:r>
    </w:p>
    <w:p w14:paraId="52F7C374" w14:textId="77777777" w:rsidR="00DA5B0A" w:rsidRDefault="00000000" w:rsidP="005511CC">
      <w:pPr>
        <w:spacing w:line="240" w:lineRule="auto"/>
      </w:pPr>
      <w:r>
        <w:rPr>
          <w:color w:val="7030A0"/>
        </w:rPr>
        <w:t xml:space="preserve">                    spherical.setFromVector3( offset );</w:t>
      </w:r>
    </w:p>
    <w:p w14:paraId="061210D0" w14:textId="77777777" w:rsidR="00DA5B0A" w:rsidRDefault="00000000" w:rsidP="005511CC">
      <w:pPr>
        <w:spacing w:line="240" w:lineRule="auto"/>
      </w:pPr>
      <w:r>
        <w:rPr>
          <w:color w:val="7030A0"/>
        </w:rPr>
        <w:t xml:space="preserve">                    if ( scope.autoRotate &amp;&amp; state === STATE.NONE ) {</w:t>
      </w:r>
    </w:p>
    <w:p w14:paraId="7E1B9C9A" w14:textId="77777777" w:rsidR="00DA5B0A" w:rsidRDefault="00DA5B0A" w:rsidP="005511CC">
      <w:pPr>
        <w:spacing w:line="240" w:lineRule="auto"/>
      </w:pPr>
    </w:p>
    <w:p w14:paraId="0453C41F" w14:textId="77777777" w:rsidR="00DA5B0A" w:rsidRDefault="00000000" w:rsidP="005511CC">
      <w:pPr>
        <w:spacing w:line="240" w:lineRule="auto"/>
      </w:pPr>
      <w:r>
        <w:rPr>
          <w:color w:val="7030A0"/>
        </w:rPr>
        <w:t xml:space="preserve">                        rotateLeft( getAutoRotationAngle() );</w:t>
      </w:r>
    </w:p>
    <w:p w14:paraId="1C979CA0" w14:textId="77777777" w:rsidR="00DA5B0A" w:rsidRDefault="00DA5B0A" w:rsidP="005511CC">
      <w:pPr>
        <w:spacing w:line="240" w:lineRule="auto"/>
      </w:pPr>
    </w:p>
    <w:p w14:paraId="7F6064E9" w14:textId="77777777" w:rsidR="00DA5B0A" w:rsidRDefault="00000000" w:rsidP="005511CC">
      <w:pPr>
        <w:spacing w:line="240" w:lineRule="auto"/>
      </w:pPr>
      <w:r>
        <w:rPr>
          <w:color w:val="7030A0"/>
        </w:rPr>
        <w:t xml:space="preserve">                    }</w:t>
      </w:r>
    </w:p>
    <w:p w14:paraId="300C4717" w14:textId="77777777" w:rsidR="00DA5B0A" w:rsidRDefault="00DA5B0A" w:rsidP="005511CC">
      <w:pPr>
        <w:spacing w:line="240" w:lineRule="auto"/>
      </w:pPr>
    </w:p>
    <w:p w14:paraId="62100E5A" w14:textId="77777777" w:rsidR="00DA5B0A" w:rsidRDefault="00000000" w:rsidP="005511CC">
      <w:pPr>
        <w:spacing w:line="240" w:lineRule="auto"/>
      </w:pPr>
      <w:r>
        <w:rPr>
          <w:color w:val="7030A0"/>
        </w:rPr>
        <w:t xml:space="preserve">                    if ( scope.enableDamping ) {</w:t>
      </w:r>
    </w:p>
    <w:p w14:paraId="1D037A19" w14:textId="77777777" w:rsidR="00DA5B0A" w:rsidRDefault="00DA5B0A" w:rsidP="005511CC">
      <w:pPr>
        <w:spacing w:line="240" w:lineRule="auto"/>
      </w:pPr>
    </w:p>
    <w:p w14:paraId="296FDE09" w14:textId="77777777" w:rsidR="00DA5B0A" w:rsidRDefault="00000000" w:rsidP="005511CC">
      <w:pPr>
        <w:spacing w:line="240" w:lineRule="auto"/>
      </w:pPr>
      <w:r>
        <w:rPr>
          <w:color w:val="7030A0"/>
        </w:rPr>
        <w:t xml:space="preserve">                        spherical.theta += sphericalDelta.theta * scope.dampingFactor;</w:t>
      </w:r>
    </w:p>
    <w:p w14:paraId="43A5C7A6" w14:textId="77777777" w:rsidR="00DA5B0A" w:rsidRDefault="00000000" w:rsidP="005511CC">
      <w:pPr>
        <w:spacing w:line="240" w:lineRule="auto"/>
      </w:pPr>
      <w:r>
        <w:rPr>
          <w:color w:val="7030A0"/>
        </w:rPr>
        <w:t xml:space="preserve">                        spherical.phi += sphericalDelta.phi * scope.dampingFactor;</w:t>
      </w:r>
    </w:p>
    <w:p w14:paraId="49E916FA" w14:textId="77777777" w:rsidR="00DA5B0A" w:rsidRDefault="00DA5B0A" w:rsidP="005511CC">
      <w:pPr>
        <w:spacing w:line="240" w:lineRule="auto"/>
      </w:pPr>
    </w:p>
    <w:p w14:paraId="0E234F56" w14:textId="77777777" w:rsidR="00DA5B0A" w:rsidRDefault="00000000" w:rsidP="005511CC">
      <w:pPr>
        <w:spacing w:line="240" w:lineRule="auto"/>
      </w:pPr>
      <w:r>
        <w:rPr>
          <w:color w:val="7030A0"/>
        </w:rPr>
        <w:t xml:space="preserve">                    } else {</w:t>
      </w:r>
    </w:p>
    <w:p w14:paraId="7BA759E6" w14:textId="77777777" w:rsidR="00DA5B0A" w:rsidRDefault="00DA5B0A" w:rsidP="005511CC">
      <w:pPr>
        <w:spacing w:line="240" w:lineRule="auto"/>
      </w:pPr>
    </w:p>
    <w:p w14:paraId="5E30CD94" w14:textId="77777777" w:rsidR="00DA5B0A" w:rsidRDefault="00000000" w:rsidP="005511CC">
      <w:pPr>
        <w:spacing w:line="240" w:lineRule="auto"/>
      </w:pPr>
      <w:r>
        <w:rPr>
          <w:color w:val="7030A0"/>
        </w:rPr>
        <w:t xml:space="preserve">                        spherical.theta += sphericalDelta.theta;</w:t>
      </w:r>
    </w:p>
    <w:p w14:paraId="114B9EE1" w14:textId="77777777" w:rsidR="00DA5B0A" w:rsidRDefault="00000000" w:rsidP="005511CC">
      <w:pPr>
        <w:spacing w:line="240" w:lineRule="auto"/>
      </w:pPr>
      <w:r>
        <w:rPr>
          <w:color w:val="7030A0"/>
        </w:rPr>
        <w:t xml:space="preserve">                        spherical.phi += sphericalDelta.phi;</w:t>
      </w:r>
    </w:p>
    <w:p w14:paraId="1D1AD7BC" w14:textId="77777777" w:rsidR="00DA5B0A" w:rsidRDefault="00DA5B0A" w:rsidP="005511CC">
      <w:pPr>
        <w:spacing w:line="240" w:lineRule="auto"/>
      </w:pPr>
    </w:p>
    <w:p w14:paraId="29D31167" w14:textId="77777777" w:rsidR="00DA5B0A" w:rsidRDefault="00000000" w:rsidP="005511CC">
      <w:pPr>
        <w:spacing w:line="240" w:lineRule="auto"/>
      </w:pPr>
      <w:r>
        <w:rPr>
          <w:color w:val="7030A0"/>
        </w:rPr>
        <w:t xml:space="preserve">                    }</w:t>
      </w:r>
    </w:p>
    <w:p w14:paraId="214F688C" w14:textId="77777777" w:rsidR="00DA5B0A" w:rsidRDefault="00DA5B0A" w:rsidP="005511CC">
      <w:pPr>
        <w:spacing w:line="240" w:lineRule="auto"/>
      </w:pPr>
    </w:p>
    <w:p w14:paraId="7E6A8B50" w14:textId="77777777" w:rsidR="00DA5B0A" w:rsidRDefault="00000000" w:rsidP="005511CC">
      <w:pPr>
        <w:spacing w:line="240" w:lineRule="auto"/>
      </w:pPr>
      <w:r>
        <w:rPr>
          <w:i/>
          <w:color w:val="595959"/>
        </w:rPr>
        <w:t xml:space="preserve">                    // restrict theta to be between desired limits</w:t>
      </w:r>
    </w:p>
    <w:p w14:paraId="586F6EB4" w14:textId="77777777" w:rsidR="00DA5B0A" w:rsidRDefault="00DA5B0A" w:rsidP="005511CC">
      <w:pPr>
        <w:spacing w:line="240" w:lineRule="auto"/>
      </w:pPr>
    </w:p>
    <w:p w14:paraId="45F6C5EF" w14:textId="77777777" w:rsidR="00DA5B0A" w:rsidRDefault="00000000" w:rsidP="005511CC">
      <w:pPr>
        <w:spacing w:line="240" w:lineRule="auto"/>
      </w:pPr>
      <w:r>
        <w:rPr>
          <w:color w:val="7030A0"/>
        </w:rPr>
        <w:t xml:space="preserve">                    let min = scope.minAzimuthAngle;</w:t>
      </w:r>
    </w:p>
    <w:p w14:paraId="271433CC" w14:textId="77777777" w:rsidR="00DA5B0A" w:rsidRDefault="00000000" w:rsidP="005511CC">
      <w:pPr>
        <w:spacing w:line="240" w:lineRule="auto"/>
      </w:pPr>
      <w:r>
        <w:rPr>
          <w:color w:val="7030A0"/>
        </w:rPr>
        <w:t xml:space="preserve">                    let max = scope.maxAzimuthAngle;</w:t>
      </w:r>
    </w:p>
    <w:p w14:paraId="4D13E802" w14:textId="77777777" w:rsidR="00DA5B0A" w:rsidRDefault="00000000" w:rsidP="005511CC">
      <w:pPr>
        <w:spacing w:line="240" w:lineRule="auto"/>
      </w:pPr>
      <w:r>
        <w:rPr>
          <w:color w:val="7030A0"/>
        </w:rPr>
        <w:t xml:space="preserve">                    if ( isFinite( min ) &amp;&amp; isFinite( max ) ) {</w:t>
      </w:r>
    </w:p>
    <w:p w14:paraId="0FB878D6" w14:textId="77777777" w:rsidR="00DA5B0A" w:rsidRDefault="00DA5B0A" w:rsidP="005511CC">
      <w:pPr>
        <w:spacing w:line="240" w:lineRule="auto"/>
      </w:pPr>
    </w:p>
    <w:p w14:paraId="330050A2" w14:textId="77777777" w:rsidR="00DA5B0A" w:rsidRDefault="00000000" w:rsidP="005511CC">
      <w:pPr>
        <w:spacing w:line="240" w:lineRule="auto"/>
      </w:pPr>
      <w:r>
        <w:rPr>
          <w:color w:val="7030A0"/>
        </w:rPr>
        <w:t xml:space="preserve">                        if ( min &lt; - Math.PI ) min += twoPI; else if ( min &gt; Math.PI ) min -= twoPI;</w:t>
      </w:r>
    </w:p>
    <w:p w14:paraId="2E2214BE" w14:textId="77777777" w:rsidR="00DA5B0A" w:rsidRDefault="00000000" w:rsidP="005511CC">
      <w:pPr>
        <w:spacing w:line="240" w:lineRule="auto"/>
      </w:pPr>
      <w:r>
        <w:rPr>
          <w:color w:val="7030A0"/>
        </w:rPr>
        <w:t xml:space="preserve">                        if ( max &lt; - Math.PI ) max += twoPI; else if ( max &gt; Math.PI ) max -= twoPI;</w:t>
      </w:r>
    </w:p>
    <w:p w14:paraId="6C829835" w14:textId="77777777" w:rsidR="00DA5B0A" w:rsidRDefault="00000000" w:rsidP="005511CC">
      <w:pPr>
        <w:spacing w:line="240" w:lineRule="auto"/>
      </w:pPr>
      <w:r>
        <w:rPr>
          <w:color w:val="7030A0"/>
        </w:rPr>
        <w:t xml:space="preserve">                        if ( min &lt;= max ) {</w:t>
      </w:r>
    </w:p>
    <w:p w14:paraId="69162BA0" w14:textId="77777777" w:rsidR="00DA5B0A" w:rsidRDefault="00DA5B0A" w:rsidP="005511CC">
      <w:pPr>
        <w:spacing w:line="240" w:lineRule="auto"/>
      </w:pPr>
    </w:p>
    <w:p w14:paraId="12949B6E" w14:textId="77777777" w:rsidR="00DA5B0A" w:rsidRDefault="00000000" w:rsidP="005511CC">
      <w:pPr>
        <w:spacing w:line="240" w:lineRule="auto"/>
      </w:pPr>
      <w:r>
        <w:rPr>
          <w:color w:val="7030A0"/>
        </w:rPr>
        <w:t xml:space="preserve">                            spherical.theta = Math.max( min, Math.min( max, spherical.theta ) );</w:t>
      </w:r>
    </w:p>
    <w:p w14:paraId="6A1B7990" w14:textId="77777777" w:rsidR="00DA5B0A" w:rsidRDefault="00DA5B0A" w:rsidP="005511CC">
      <w:pPr>
        <w:spacing w:line="240" w:lineRule="auto"/>
      </w:pPr>
    </w:p>
    <w:p w14:paraId="3B1388C4" w14:textId="77777777" w:rsidR="00DA5B0A" w:rsidRDefault="00000000" w:rsidP="005511CC">
      <w:pPr>
        <w:spacing w:line="240" w:lineRule="auto"/>
      </w:pPr>
      <w:r>
        <w:rPr>
          <w:color w:val="7030A0"/>
        </w:rPr>
        <w:t xml:space="preserve">                        } else {</w:t>
      </w:r>
    </w:p>
    <w:p w14:paraId="77729FEA" w14:textId="77777777" w:rsidR="00DA5B0A" w:rsidRDefault="00DA5B0A" w:rsidP="005511CC">
      <w:pPr>
        <w:spacing w:line="240" w:lineRule="auto"/>
      </w:pPr>
    </w:p>
    <w:p w14:paraId="036DD69D" w14:textId="77777777" w:rsidR="00DA5B0A" w:rsidRDefault="00000000" w:rsidP="005511CC">
      <w:pPr>
        <w:spacing w:line="240" w:lineRule="auto"/>
      </w:pPr>
      <w:r>
        <w:rPr>
          <w:color w:val="7030A0"/>
        </w:rPr>
        <w:t xml:space="preserve">                            spherical.theta = spherical.theta &gt; ( min + max ) / 2 ? Math.max( min, spherical.theta ) : Math.min( max, spherical.theta );</w:t>
      </w:r>
    </w:p>
    <w:p w14:paraId="27CEE93A" w14:textId="77777777" w:rsidR="00DA5B0A" w:rsidRDefault="00DA5B0A" w:rsidP="005511CC">
      <w:pPr>
        <w:spacing w:line="240" w:lineRule="auto"/>
      </w:pPr>
    </w:p>
    <w:p w14:paraId="47D625A5" w14:textId="77777777" w:rsidR="00DA5B0A" w:rsidRDefault="00000000" w:rsidP="005511CC">
      <w:pPr>
        <w:spacing w:line="240" w:lineRule="auto"/>
      </w:pPr>
      <w:r>
        <w:rPr>
          <w:color w:val="7030A0"/>
        </w:rPr>
        <w:t xml:space="preserve">                        }</w:t>
      </w:r>
    </w:p>
    <w:p w14:paraId="7D6F0108" w14:textId="77777777" w:rsidR="00DA5B0A" w:rsidRDefault="00DA5B0A" w:rsidP="005511CC">
      <w:pPr>
        <w:spacing w:line="240" w:lineRule="auto"/>
      </w:pPr>
    </w:p>
    <w:p w14:paraId="268784CC" w14:textId="77777777" w:rsidR="00DA5B0A" w:rsidRDefault="00000000" w:rsidP="005511CC">
      <w:pPr>
        <w:spacing w:line="240" w:lineRule="auto"/>
      </w:pPr>
      <w:r>
        <w:rPr>
          <w:color w:val="7030A0"/>
        </w:rPr>
        <w:t xml:space="preserve">                    }</w:t>
      </w:r>
    </w:p>
    <w:p w14:paraId="37FE475F" w14:textId="77777777" w:rsidR="00DA5B0A" w:rsidRDefault="00DA5B0A" w:rsidP="005511CC">
      <w:pPr>
        <w:spacing w:line="240" w:lineRule="auto"/>
      </w:pPr>
    </w:p>
    <w:p w14:paraId="3104E95F" w14:textId="77777777" w:rsidR="00DA5B0A" w:rsidRDefault="00000000" w:rsidP="005511CC">
      <w:pPr>
        <w:spacing w:line="240" w:lineRule="auto"/>
      </w:pPr>
      <w:r>
        <w:rPr>
          <w:i/>
          <w:color w:val="595959"/>
        </w:rPr>
        <w:t xml:space="preserve">                    // restrict phi to be between desired limits</w:t>
      </w:r>
    </w:p>
    <w:p w14:paraId="24799D88" w14:textId="77777777" w:rsidR="00DA5B0A" w:rsidRDefault="00000000" w:rsidP="005511CC">
      <w:pPr>
        <w:spacing w:line="240" w:lineRule="auto"/>
      </w:pPr>
      <w:r>
        <w:rPr>
          <w:color w:val="7030A0"/>
        </w:rPr>
        <w:t xml:space="preserve">                    spherical.phi = Math.max( scope.minPolarAngle, Math.min( scope.maxPolarAngle, spherical.phi ) );</w:t>
      </w:r>
    </w:p>
    <w:p w14:paraId="689D30D6" w14:textId="77777777" w:rsidR="00DA5B0A" w:rsidRDefault="00000000" w:rsidP="005511CC">
      <w:pPr>
        <w:spacing w:line="240" w:lineRule="auto"/>
      </w:pPr>
      <w:r>
        <w:rPr>
          <w:color w:val="7030A0"/>
        </w:rPr>
        <w:t xml:space="preserve">                    spherical.makeSafe();</w:t>
      </w:r>
    </w:p>
    <w:p w14:paraId="7167780D" w14:textId="77777777" w:rsidR="00DA5B0A" w:rsidRDefault="00000000" w:rsidP="005511CC">
      <w:pPr>
        <w:spacing w:line="240" w:lineRule="auto"/>
      </w:pPr>
      <w:r>
        <w:rPr>
          <w:color w:val="7030A0"/>
        </w:rPr>
        <w:t xml:space="preserve">                    spherical.radius *= scale;</w:t>
      </w:r>
    </w:p>
    <w:p w14:paraId="297583A9" w14:textId="77777777" w:rsidR="00DA5B0A" w:rsidRDefault="00DA5B0A" w:rsidP="005511CC">
      <w:pPr>
        <w:spacing w:line="240" w:lineRule="auto"/>
      </w:pPr>
    </w:p>
    <w:p w14:paraId="1C48A477" w14:textId="77777777" w:rsidR="00DA5B0A" w:rsidRDefault="00000000" w:rsidP="005511CC">
      <w:pPr>
        <w:spacing w:line="240" w:lineRule="auto"/>
      </w:pPr>
      <w:r>
        <w:rPr>
          <w:i/>
          <w:color w:val="595959"/>
        </w:rPr>
        <w:t xml:space="preserve">                    // restrict radius to be between desired limits</w:t>
      </w:r>
    </w:p>
    <w:p w14:paraId="29DA3A4E" w14:textId="77777777" w:rsidR="00DA5B0A" w:rsidRDefault="00000000" w:rsidP="005511CC">
      <w:pPr>
        <w:spacing w:line="240" w:lineRule="auto"/>
      </w:pPr>
      <w:r>
        <w:rPr>
          <w:color w:val="7030A0"/>
        </w:rPr>
        <w:t xml:space="preserve">                    spherical.radius = Math.max( scope.minDistance, Math.min( scope.maxDistance, spherical.radius ) );</w:t>
      </w:r>
    </w:p>
    <w:p w14:paraId="33FB8A58" w14:textId="77777777" w:rsidR="00DA5B0A" w:rsidRDefault="00DA5B0A" w:rsidP="005511CC">
      <w:pPr>
        <w:spacing w:line="240" w:lineRule="auto"/>
      </w:pPr>
    </w:p>
    <w:p w14:paraId="53F71ACC" w14:textId="77777777" w:rsidR="00DA5B0A" w:rsidRDefault="00000000" w:rsidP="005511CC">
      <w:pPr>
        <w:spacing w:line="240" w:lineRule="auto"/>
      </w:pPr>
      <w:r>
        <w:rPr>
          <w:i/>
          <w:color w:val="595959"/>
        </w:rPr>
        <w:t xml:space="preserve">                    // move target to panned location</w:t>
      </w:r>
    </w:p>
    <w:p w14:paraId="49CBF33A" w14:textId="77777777" w:rsidR="00DA5B0A" w:rsidRDefault="00DA5B0A" w:rsidP="005511CC">
      <w:pPr>
        <w:spacing w:line="240" w:lineRule="auto"/>
      </w:pPr>
    </w:p>
    <w:p w14:paraId="303EE039" w14:textId="77777777" w:rsidR="00DA5B0A" w:rsidRDefault="00000000" w:rsidP="005511CC">
      <w:pPr>
        <w:spacing w:line="240" w:lineRule="auto"/>
      </w:pPr>
      <w:r>
        <w:rPr>
          <w:color w:val="7030A0"/>
        </w:rPr>
        <w:t xml:space="preserve">                    if ( scope.enableDamping === true ) {</w:t>
      </w:r>
    </w:p>
    <w:p w14:paraId="772CB09D" w14:textId="77777777" w:rsidR="00DA5B0A" w:rsidRDefault="00DA5B0A" w:rsidP="005511CC">
      <w:pPr>
        <w:spacing w:line="240" w:lineRule="auto"/>
      </w:pPr>
    </w:p>
    <w:p w14:paraId="088062F0" w14:textId="77777777" w:rsidR="00DA5B0A" w:rsidRDefault="00000000" w:rsidP="005511CC">
      <w:pPr>
        <w:spacing w:line="240" w:lineRule="auto"/>
      </w:pPr>
      <w:r>
        <w:rPr>
          <w:color w:val="7030A0"/>
        </w:rPr>
        <w:t xml:space="preserve">                        scope.target.addScaledVector( panOffset, scope.dampingFactor );</w:t>
      </w:r>
    </w:p>
    <w:p w14:paraId="406033E1" w14:textId="77777777" w:rsidR="00DA5B0A" w:rsidRDefault="00DA5B0A" w:rsidP="005511CC">
      <w:pPr>
        <w:spacing w:line="240" w:lineRule="auto"/>
      </w:pPr>
    </w:p>
    <w:p w14:paraId="45B31C66" w14:textId="77777777" w:rsidR="00DA5B0A" w:rsidRDefault="00000000" w:rsidP="005511CC">
      <w:pPr>
        <w:spacing w:line="240" w:lineRule="auto"/>
      </w:pPr>
      <w:r>
        <w:rPr>
          <w:color w:val="7030A0"/>
        </w:rPr>
        <w:t xml:space="preserve">                    } else {</w:t>
      </w:r>
    </w:p>
    <w:p w14:paraId="035550D9" w14:textId="77777777" w:rsidR="00DA5B0A" w:rsidRDefault="00DA5B0A" w:rsidP="005511CC">
      <w:pPr>
        <w:spacing w:line="240" w:lineRule="auto"/>
      </w:pPr>
    </w:p>
    <w:p w14:paraId="7B0B357F" w14:textId="77777777" w:rsidR="00DA5B0A" w:rsidRDefault="00000000" w:rsidP="005511CC">
      <w:pPr>
        <w:spacing w:line="240" w:lineRule="auto"/>
      </w:pPr>
      <w:r>
        <w:rPr>
          <w:color w:val="7030A0"/>
        </w:rPr>
        <w:t xml:space="preserve">                        scope.target.add( panOffset );</w:t>
      </w:r>
    </w:p>
    <w:p w14:paraId="781050D5" w14:textId="77777777" w:rsidR="00DA5B0A" w:rsidRDefault="00DA5B0A" w:rsidP="005511CC">
      <w:pPr>
        <w:spacing w:line="240" w:lineRule="auto"/>
      </w:pPr>
    </w:p>
    <w:p w14:paraId="24F9EA5A" w14:textId="77777777" w:rsidR="00DA5B0A" w:rsidRDefault="00000000" w:rsidP="005511CC">
      <w:pPr>
        <w:spacing w:line="240" w:lineRule="auto"/>
      </w:pPr>
      <w:r>
        <w:rPr>
          <w:color w:val="7030A0"/>
        </w:rPr>
        <w:t xml:space="preserve">                    }</w:t>
      </w:r>
    </w:p>
    <w:p w14:paraId="22A0329F" w14:textId="77777777" w:rsidR="00DA5B0A" w:rsidRDefault="00DA5B0A" w:rsidP="005511CC">
      <w:pPr>
        <w:spacing w:line="240" w:lineRule="auto"/>
      </w:pPr>
    </w:p>
    <w:p w14:paraId="76C2D2E1" w14:textId="77777777" w:rsidR="00DA5B0A" w:rsidRDefault="00000000" w:rsidP="005511CC">
      <w:pPr>
        <w:spacing w:line="240" w:lineRule="auto"/>
      </w:pPr>
      <w:r>
        <w:rPr>
          <w:color w:val="7030A0"/>
        </w:rPr>
        <w:t xml:space="preserve">                    offset.setFromSpherical( spherical );</w:t>
      </w:r>
    </w:p>
    <w:p w14:paraId="2B20E8C4" w14:textId="77777777" w:rsidR="00DA5B0A" w:rsidRDefault="00DA5B0A" w:rsidP="005511CC">
      <w:pPr>
        <w:spacing w:line="240" w:lineRule="auto"/>
      </w:pPr>
    </w:p>
    <w:p w14:paraId="288E77C1" w14:textId="77777777" w:rsidR="00DA5B0A" w:rsidRDefault="00000000" w:rsidP="005511CC">
      <w:pPr>
        <w:spacing w:line="240" w:lineRule="auto"/>
      </w:pPr>
      <w:r>
        <w:rPr>
          <w:i/>
          <w:color w:val="595959"/>
        </w:rPr>
        <w:t xml:space="preserve">                    // rotate offset back to "camera-up-vector-is-up" space</w:t>
      </w:r>
    </w:p>
    <w:p w14:paraId="7C94E4B3" w14:textId="77777777" w:rsidR="00DA5B0A" w:rsidRDefault="00000000" w:rsidP="005511CC">
      <w:pPr>
        <w:spacing w:line="240" w:lineRule="auto"/>
      </w:pPr>
      <w:r>
        <w:rPr>
          <w:color w:val="7030A0"/>
        </w:rPr>
        <w:t xml:space="preserve">                    offset.applyQuaternion( quatInverse );</w:t>
      </w:r>
    </w:p>
    <w:p w14:paraId="7716B311" w14:textId="77777777" w:rsidR="00DA5B0A" w:rsidRDefault="00000000" w:rsidP="005511CC">
      <w:pPr>
        <w:spacing w:line="240" w:lineRule="auto"/>
      </w:pPr>
      <w:r>
        <w:rPr>
          <w:color w:val="7030A0"/>
        </w:rPr>
        <w:t xml:space="preserve">                    position.copy( scope.target ).add( offset );</w:t>
      </w:r>
    </w:p>
    <w:p w14:paraId="3CE07FBF" w14:textId="77777777" w:rsidR="00DA5B0A" w:rsidRDefault="00000000" w:rsidP="005511CC">
      <w:pPr>
        <w:spacing w:line="240" w:lineRule="auto"/>
      </w:pPr>
      <w:r>
        <w:rPr>
          <w:color w:val="7030A0"/>
        </w:rPr>
        <w:t xml:space="preserve">                    scope.object.lookAt( scope.target );</w:t>
      </w:r>
    </w:p>
    <w:p w14:paraId="0B91A3DF" w14:textId="77777777" w:rsidR="00DA5B0A" w:rsidRDefault="00000000" w:rsidP="005511CC">
      <w:pPr>
        <w:spacing w:line="240" w:lineRule="auto"/>
      </w:pPr>
      <w:r>
        <w:rPr>
          <w:color w:val="7030A0"/>
        </w:rPr>
        <w:t xml:space="preserve">                    if ( scope.enableDamping === true ) {</w:t>
      </w:r>
    </w:p>
    <w:p w14:paraId="6D48618C" w14:textId="77777777" w:rsidR="00DA5B0A" w:rsidRDefault="00DA5B0A" w:rsidP="005511CC">
      <w:pPr>
        <w:spacing w:line="240" w:lineRule="auto"/>
      </w:pPr>
    </w:p>
    <w:p w14:paraId="0CD33944" w14:textId="77777777" w:rsidR="00DA5B0A" w:rsidRDefault="00000000" w:rsidP="005511CC">
      <w:pPr>
        <w:spacing w:line="240" w:lineRule="auto"/>
      </w:pPr>
      <w:r>
        <w:rPr>
          <w:color w:val="7030A0"/>
        </w:rPr>
        <w:t xml:space="preserve">                        sphericalDelta.theta *= 1 - scope.dampingFactor;</w:t>
      </w:r>
    </w:p>
    <w:p w14:paraId="1E488D7E" w14:textId="77777777" w:rsidR="00DA5B0A" w:rsidRDefault="00000000" w:rsidP="005511CC">
      <w:pPr>
        <w:spacing w:line="240" w:lineRule="auto"/>
      </w:pPr>
      <w:r>
        <w:rPr>
          <w:color w:val="7030A0"/>
        </w:rPr>
        <w:t xml:space="preserve">                        sphericalDelta.phi *= 1 - scope.dampingFactor;</w:t>
      </w:r>
    </w:p>
    <w:p w14:paraId="6068DF8E" w14:textId="77777777" w:rsidR="00DA5B0A" w:rsidRDefault="00000000" w:rsidP="005511CC">
      <w:pPr>
        <w:spacing w:line="240" w:lineRule="auto"/>
      </w:pPr>
      <w:r>
        <w:rPr>
          <w:color w:val="7030A0"/>
        </w:rPr>
        <w:t xml:space="preserve">                        panOffset.multiplyScalar( 1 - scope.dampingFactor );</w:t>
      </w:r>
    </w:p>
    <w:p w14:paraId="3255410C" w14:textId="77777777" w:rsidR="00DA5B0A" w:rsidRDefault="00DA5B0A" w:rsidP="005511CC">
      <w:pPr>
        <w:spacing w:line="240" w:lineRule="auto"/>
      </w:pPr>
    </w:p>
    <w:p w14:paraId="0BAD49DF" w14:textId="77777777" w:rsidR="00DA5B0A" w:rsidRDefault="00000000" w:rsidP="005511CC">
      <w:pPr>
        <w:spacing w:line="240" w:lineRule="auto"/>
      </w:pPr>
      <w:r>
        <w:rPr>
          <w:color w:val="7030A0"/>
        </w:rPr>
        <w:t xml:space="preserve">                    } else {</w:t>
      </w:r>
    </w:p>
    <w:p w14:paraId="11F7A1B1" w14:textId="77777777" w:rsidR="00DA5B0A" w:rsidRDefault="00DA5B0A" w:rsidP="005511CC">
      <w:pPr>
        <w:spacing w:line="240" w:lineRule="auto"/>
      </w:pPr>
    </w:p>
    <w:p w14:paraId="6402C72F" w14:textId="77777777" w:rsidR="00DA5B0A" w:rsidRDefault="00000000" w:rsidP="005511CC">
      <w:pPr>
        <w:spacing w:line="240" w:lineRule="auto"/>
      </w:pPr>
      <w:r>
        <w:rPr>
          <w:color w:val="7030A0"/>
        </w:rPr>
        <w:t xml:space="preserve">                        sphericalDelta.set( 0, 0, 0 );</w:t>
      </w:r>
    </w:p>
    <w:p w14:paraId="59A045A4" w14:textId="77777777" w:rsidR="00DA5B0A" w:rsidRDefault="00000000" w:rsidP="005511CC">
      <w:pPr>
        <w:spacing w:line="240" w:lineRule="auto"/>
      </w:pPr>
      <w:r>
        <w:rPr>
          <w:color w:val="7030A0"/>
        </w:rPr>
        <w:t xml:space="preserve">                        panOffset.set( 0, 0, 0 );</w:t>
      </w:r>
    </w:p>
    <w:p w14:paraId="749C902C" w14:textId="77777777" w:rsidR="00DA5B0A" w:rsidRDefault="00DA5B0A" w:rsidP="005511CC">
      <w:pPr>
        <w:spacing w:line="240" w:lineRule="auto"/>
      </w:pPr>
    </w:p>
    <w:p w14:paraId="3553E1E5" w14:textId="77777777" w:rsidR="00DA5B0A" w:rsidRDefault="00000000" w:rsidP="005511CC">
      <w:pPr>
        <w:spacing w:line="240" w:lineRule="auto"/>
      </w:pPr>
      <w:r>
        <w:rPr>
          <w:color w:val="7030A0"/>
        </w:rPr>
        <w:t xml:space="preserve">                    }</w:t>
      </w:r>
    </w:p>
    <w:p w14:paraId="6E0DD60C" w14:textId="77777777" w:rsidR="00DA5B0A" w:rsidRDefault="00DA5B0A" w:rsidP="005511CC">
      <w:pPr>
        <w:spacing w:line="240" w:lineRule="auto"/>
      </w:pPr>
    </w:p>
    <w:p w14:paraId="23D96B9E" w14:textId="77777777" w:rsidR="00DA5B0A" w:rsidRDefault="00000000" w:rsidP="005511CC">
      <w:pPr>
        <w:spacing w:line="240" w:lineRule="auto"/>
      </w:pPr>
      <w:r>
        <w:rPr>
          <w:color w:val="7030A0"/>
        </w:rPr>
        <w:t xml:space="preserve">                    scale = 1;</w:t>
      </w:r>
    </w:p>
    <w:p w14:paraId="67025D8B" w14:textId="77777777" w:rsidR="00DA5B0A" w:rsidRDefault="00DA5B0A" w:rsidP="005511CC">
      <w:pPr>
        <w:spacing w:line="240" w:lineRule="auto"/>
      </w:pPr>
    </w:p>
    <w:p w14:paraId="60CB92D5" w14:textId="77777777" w:rsidR="00DA5B0A" w:rsidRDefault="00000000" w:rsidP="005511CC">
      <w:pPr>
        <w:spacing w:line="240" w:lineRule="auto"/>
      </w:pPr>
      <w:r>
        <w:rPr>
          <w:i/>
          <w:color w:val="595959"/>
        </w:rPr>
        <w:t xml:space="preserve">                    // update condition is:</w:t>
      </w:r>
    </w:p>
    <w:p w14:paraId="7CCCE073" w14:textId="77777777" w:rsidR="00DA5B0A" w:rsidRDefault="00000000" w:rsidP="005511CC">
      <w:pPr>
        <w:spacing w:line="240" w:lineRule="auto"/>
      </w:pPr>
      <w:r>
        <w:rPr>
          <w:i/>
          <w:color w:val="595959"/>
        </w:rPr>
        <w:t xml:space="preserve">                    // min(camera displacement, camera rotation in radians)^2 &gt; EPS</w:t>
      </w:r>
    </w:p>
    <w:p w14:paraId="5ACB8B45" w14:textId="77777777" w:rsidR="00DA5B0A" w:rsidRDefault="00000000" w:rsidP="005511CC">
      <w:pPr>
        <w:spacing w:line="240" w:lineRule="auto"/>
      </w:pPr>
      <w:r>
        <w:rPr>
          <w:i/>
          <w:color w:val="595959"/>
        </w:rPr>
        <w:t xml:space="preserve">                    // using small-angle approximation cos(x/2) = 1 - x^2 / 8</w:t>
      </w:r>
    </w:p>
    <w:p w14:paraId="4DAABAB2" w14:textId="77777777" w:rsidR="00DA5B0A" w:rsidRDefault="00DA5B0A" w:rsidP="005511CC">
      <w:pPr>
        <w:spacing w:line="240" w:lineRule="auto"/>
      </w:pPr>
    </w:p>
    <w:p w14:paraId="29C91655" w14:textId="77777777" w:rsidR="00DA5B0A" w:rsidRDefault="00000000" w:rsidP="005511CC">
      <w:pPr>
        <w:spacing w:line="240" w:lineRule="auto"/>
      </w:pPr>
      <w:r>
        <w:rPr>
          <w:color w:val="7030A0"/>
        </w:rPr>
        <w:t xml:space="preserve">                    if ( zoomChanged || lastPosition.distanceToSquared( scope.object.position ) &gt; EPS || 8 * ( 1 - lastQuaternion.dot( scope.object.quaternion ) ) &gt; EPS ) {</w:t>
      </w:r>
    </w:p>
    <w:p w14:paraId="226A824A" w14:textId="77777777" w:rsidR="00DA5B0A" w:rsidRDefault="00DA5B0A" w:rsidP="005511CC">
      <w:pPr>
        <w:spacing w:line="240" w:lineRule="auto"/>
      </w:pPr>
    </w:p>
    <w:p w14:paraId="6B150854" w14:textId="77777777" w:rsidR="00DA5B0A" w:rsidRDefault="00000000" w:rsidP="005511CC">
      <w:pPr>
        <w:spacing w:line="240" w:lineRule="auto"/>
      </w:pPr>
      <w:r>
        <w:rPr>
          <w:color w:val="7030A0"/>
        </w:rPr>
        <w:t xml:space="preserve">                        scope.dispatchEvent( _changeEvent );</w:t>
      </w:r>
    </w:p>
    <w:p w14:paraId="20ED683E" w14:textId="77777777" w:rsidR="00DA5B0A" w:rsidRDefault="00000000" w:rsidP="005511CC">
      <w:pPr>
        <w:spacing w:line="240" w:lineRule="auto"/>
      </w:pPr>
      <w:r>
        <w:rPr>
          <w:color w:val="7030A0"/>
        </w:rPr>
        <w:t xml:space="preserve">                        lastPosition.copy( scope.object.position );</w:t>
      </w:r>
    </w:p>
    <w:p w14:paraId="4EC4D163" w14:textId="77777777" w:rsidR="00DA5B0A" w:rsidRDefault="00000000" w:rsidP="005511CC">
      <w:pPr>
        <w:spacing w:line="240" w:lineRule="auto"/>
      </w:pPr>
      <w:r>
        <w:rPr>
          <w:color w:val="7030A0"/>
        </w:rPr>
        <w:t xml:space="preserve">                        lastQuaternion.copy( scope.object.quaternion );</w:t>
      </w:r>
    </w:p>
    <w:p w14:paraId="6FA1AC03" w14:textId="77777777" w:rsidR="00DA5B0A" w:rsidRDefault="00000000" w:rsidP="005511CC">
      <w:pPr>
        <w:spacing w:line="240" w:lineRule="auto"/>
      </w:pPr>
      <w:r>
        <w:rPr>
          <w:color w:val="7030A0"/>
        </w:rPr>
        <w:t xml:space="preserve">                        zoomChanged = false;</w:t>
      </w:r>
    </w:p>
    <w:p w14:paraId="2850E242" w14:textId="77777777" w:rsidR="00DA5B0A" w:rsidRDefault="00000000" w:rsidP="005511CC">
      <w:pPr>
        <w:spacing w:line="240" w:lineRule="auto"/>
      </w:pPr>
      <w:r>
        <w:rPr>
          <w:color w:val="7030A0"/>
        </w:rPr>
        <w:t xml:space="preserve">                        return true;</w:t>
      </w:r>
    </w:p>
    <w:p w14:paraId="4204B87F" w14:textId="77777777" w:rsidR="00DA5B0A" w:rsidRDefault="00DA5B0A" w:rsidP="005511CC">
      <w:pPr>
        <w:spacing w:line="240" w:lineRule="auto"/>
      </w:pPr>
    </w:p>
    <w:p w14:paraId="4A26B4A8" w14:textId="77777777" w:rsidR="00DA5B0A" w:rsidRDefault="00000000" w:rsidP="005511CC">
      <w:pPr>
        <w:spacing w:line="240" w:lineRule="auto"/>
      </w:pPr>
      <w:r>
        <w:rPr>
          <w:color w:val="7030A0"/>
        </w:rPr>
        <w:t xml:space="preserve">                    }</w:t>
      </w:r>
    </w:p>
    <w:p w14:paraId="49ED66AD" w14:textId="77777777" w:rsidR="00DA5B0A" w:rsidRDefault="00DA5B0A" w:rsidP="005511CC">
      <w:pPr>
        <w:spacing w:line="240" w:lineRule="auto"/>
      </w:pPr>
    </w:p>
    <w:p w14:paraId="3388C5ED" w14:textId="77777777" w:rsidR="00DA5B0A" w:rsidRDefault="00000000" w:rsidP="005511CC">
      <w:pPr>
        <w:spacing w:line="240" w:lineRule="auto"/>
      </w:pPr>
      <w:r>
        <w:rPr>
          <w:color w:val="7030A0"/>
        </w:rPr>
        <w:t xml:space="preserve">                    return false;</w:t>
      </w:r>
    </w:p>
    <w:p w14:paraId="211DEF17" w14:textId="77777777" w:rsidR="00DA5B0A" w:rsidRDefault="00DA5B0A" w:rsidP="005511CC">
      <w:pPr>
        <w:spacing w:line="240" w:lineRule="auto"/>
      </w:pPr>
    </w:p>
    <w:p w14:paraId="1469FE9B" w14:textId="77777777" w:rsidR="00DA5B0A" w:rsidRDefault="00000000" w:rsidP="005511CC">
      <w:pPr>
        <w:spacing w:line="240" w:lineRule="auto"/>
      </w:pPr>
      <w:r>
        <w:rPr>
          <w:color w:val="7030A0"/>
        </w:rPr>
        <w:t xml:space="preserve">                };</w:t>
      </w:r>
    </w:p>
    <w:p w14:paraId="41592B18" w14:textId="77777777" w:rsidR="00DA5B0A" w:rsidRDefault="00DA5B0A" w:rsidP="005511CC">
      <w:pPr>
        <w:spacing w:line="240" w:lineRule="auto"/>
      </w:pPr>
    </w:p>
    <w:p w14:paraId="14D706B2" w14:textId="77777777" w:rsidR="00DA5B0A" w:rsidRDefault="00000000" w:rsidP="005511CC">
      <w:pPr>
        <w:spacing w:line="240" w:lineRule="auto"/>
      </w:pPr>
      <w:r>
        <w:rPr>
          <w:color w:val="7030A0"/>
        </w:rPr>
        <w:t xml:space="preserve">            }();</w:t>
      </w:r>
    </w:p>
    <w:p w14:paraId="18289F60" w14:textId="77777777" w:rsidR="00DA5B0A" w:rsidRDefault="00000000" w:rsidP="005511CC">
      <w:pPr>
        <w:spacing w:line="240" w:lineRule="auto"/>
      </w:pPr>
      <w:r>
        <w:rPr>
          <w:color w:val="7030A0"/>
        </w:rPr>
        <w:t xml:space="preserve">            this.dispose = function () {</w:t>
      </w:r>
    </w:p>
    <w:p w14:paraId="6976EF01" w14:textId="77777777" w:rsidR="00DA5B0A" w:rsidRDefault="00DA5B0A" w:rsidP="005511CC">
      <w:pPr>
        <w:spacing w:line="240" w:lineRule="auto"/>
      </w:pPr>
    </w:p>
    <w:p w14:paraId="12BBDDFF" w14:textId="77777777" w:rsidR="00DA5B0A" w:rsidRDefault="00000000" w:rsidP="005511CC">
      <w:pPr>
        <w:spacing w:line="240" w:lineRule="auto"/>
      </w:pPr>
      <w:r>
        <w:rPr>
          <w:color w:val="7030A0"/>
        </w:rPr>
        <w:t xml:space="preserve">                scope.domElement.removeEventListener( 'contextmenu', onContextMenu );</w:t>
      </w:r>
    </w:p>
    <w:p w14:paraId="4C4030F0" w14:textId="77777777" w:rsidR="00DA5B0A" w:rsidRDefault="00000000" w:rsidP="005511CC">
      <w:pPr>
        <w:spacing w:line="240" w:lineRule="auto"/>
      </w:pPr>
      <w:r>
        <w:rPr>
          <w:color w:val="7030A0"/>
        </w:rPr>
        <w:t xml:space="preserve">                scope.domElement.removeEventListener( 'pointerdown', onPointerDown );</w:t>
      </w:r>
    </w:p>
    <w:p w14:paraId="55A254F5" w14:textId="77777777" w:rsidR="00DA5B0A" w:rsidRDefault="00000000" w:rsidP="005511CC">
      <w:pPr>
        <w:spacing w:line="240" w:lineRule="auto"/>
      </w:pPr>
      <w:r>
        <w:rPr>
          <w:color w:val="7030A0"/>
        </w:rPr>
        <w:t xml:space="preserve">                scope.domElement.removeEventListener( 'pointercancel', onPointerCancel );</w:t>
      </w:r>
    </w:p>
    <w:p w14:paraId="4FA218D0" w14:textId="77777777" w:rsidR="00DA5B0A" w:rsidRDefault="00000000" w:rsidP="005511CC">
      <w:pPr>
        <w:spacing w:line="240" w:lineRule="auto"/>
      </w:pPr>
      <w:r>
        <w:rPr>
          <w:color w:val="7030A0"/>
        </w:rPr>
        <w:t xml:space="preserve">                scope.domElement.removeEventListener( 'wheel', onMouseWheel );</w:t>
      </w:r>
    </w:p>
    <w:p w14:paraId="189ECD4A" w14:textId="77777777" w:rsidR="00DA5B0A" w:rsidRDefault="00000000" w:rsidP="005511CC">
      <w:pPr>
        <w:spacing w:line="240" w:lineRule="auto"/>
      </w:pPr>
      <w:r>
        <w:rPr>
          <w:color w:val="7030A0"/>
        </w:rPr>
        <w:t xml:space="preserve">                scope.domElement.removeEventListener( 'pointermove', onPointerMove );</w:t>
      </w:r>
    </w:p>
    <w:p w14:paraId="1F364EAD" w14:textId="77777777" w:rsidR="00DA5B0A" w:rsidRDefault="00000000" w:rsidP="005511CC">
      <w:pPr>
        <w:spacing w:line="240" w:lineRule="auto"/>
      </w:pPr>
      <w:r>
        <w:rPr>
          <w:color w:val="7030A0"/>
        </w:rPr>
        <w:t xml:space="preserve">                scope.domElement.removeEventListener( 'pointerup', onPointerUp );</w:t>
      </w:r>
    </w:p>
    <w:p w14:paraId="0174FE92" w14:textId="77777777" w:rsidR="00DA5B0A" w:rsidRDefault="00000000" w:rsidP="005511CC">
      <w:pPr>
        <w:spacing w:line="240" w:lineRule="auto"/>
      </w:pPr>
      <w:r>
        <w:rPr>
          <w:color w:val="7030A0"/>
        </w:rPr>
        <w:t xml:space="preserve">                if ( scope._domElementKeyEvents !== null ) {</w:t>
      </w:r>
    </w:p>
    <w:p w14:paraId="0056D19A" w14:textId="77777777" w:rsidR="00DA5B0A" w:rsidRDefault="00DA5B0A" w:rsidP="005511CC">
      <w:pPr>
        <w:spacing w:line="240" w:lineRule="auto"/>
      </w:pPr>
    </w:p>
    <w:p w14:paraId="1DB3BB05" w14:textId="77777777" w:rsidR="00DA5B0A" w:rsidRDefault="00000000" w:rsidP="005511CC">
      <w:pPr>
        <w:spacing w:line="240" w:lineRule="auto"/>
      </w:pPr>
      <w:r>
        <w:rPr>
          <w:color w:val="7030A0"/>
        </w:rPr>
        <w:t xml:space="preserve">                    scope._domElementKeyEvents.removeEventListener( 'keydown', onKeyDown );</w:t>
      </w:r>
    </w:p>
    <w:p w14:paraId="131A6507" w14:textId="77777777" w:rsidR="00DA5B0A" w:rsidRDefault="00DA5B0A" w:rsidP="005511CC">
      <w:pPr>
        <w:spacing w:line="240" w:lineRule="auto"/>
      </w:pPr>
    </w:p>
    <w:p w14:paraId="76A28014" w14:textId="77777777" w:rsidR="00DA5B0A" w:rsidRDefault="00000000" w:rsidP="005511CC">
      <w:pPr>
        <w:spacing w:line="240" w:lineRule="auto"/>
      </w:pPr>
      <w:r>
        <w:rPr>
          <w:color w:val="7030A0"/>
        </w:rPr>
        <w:t xml:space="preserve">                }</w:t>
      </w:r>
    </w:p>
    <w:p w14:paraId="5318647E" w14:textId="77777777" w:rsidR="00DA5B0A" w:rsidRDefault="00DA5B0A" w:rsidP="005511CC">
      <w:pPr>
        <w:spacing w:line="240" w:lineRule="auto"/>
      </w:pPr>
    </w:p>
    <w:p w14:paraId="69D41EE5" w14:textId="77777777" w:rsidR="00DA5B0A" w:rsidRDefault="00000000" w:rsidP="005511CC">
      <w:pPr>
        <w:spacing w:line="240" w:lineRule="auto"/>
      </w:pPr>
      <w:r>
        <w:rPr>
          <w:i/>
          <w:color w:val="595959"/>
        </w:rPr>
        <w:t xml:space="preserve">                //scope.dispatchEvent( { type: 'dispose' } ); // should this be added here?</w:t>
      </w:r>
    </w:p>
    <w:p w14:paraId="09B23154" w14:textId="77777777" w:rsidR="00DA5B0A" w:rsidRDefault="00DA5B0A" w:rsidP="005511CC">
      <w:pPr>
        <w:spacing w:line="240" w:lineRule="auto"/>
      </w:pPr>
    </w:p>
    <w:p w14:paraId="141B19D7" w14:textId="77777777" w:rsidR="00DA5B0A" w:rsidRDefault="00000000" w:rsidP="005511CC">
      <w:pPr>
        <w:spacing w:line="240" w:lineRule="auto"/>
      </w:pPr>
      <w:r>
        <w:rPr>
          <w:color w:val="7030A0"/>
        </w:rPr>
        <w:t xml:space="preserve">            };</w:t>
      </w:r>
    </w:p>
    <w:p w14:paraId="6EBB1B07" w14:textId="77777777" w:rsidR="00DA5B0A" w:rsidRDefault="00DA5B0A" w:rsidP="005511CC">
      <w:pPr>
        <w:spacing w:line="240" w:lineRule="auto"/>
      </w:pPr>
    </w:p>
    <w:p w14:paraId="1B08D827" w14:textId="77777777" w:rsidR="00DA5B0A" w:rsidRDefault="00000000" w:rsidP="005511CC">
      <w:pPr>
        <w:spacing w:line="240" w:lineRule="auto"/>
      </w:pPr>
      <w:r>
        <w:rPr>
          <w:i/>
          <w:color w:val="595959"/>
        </w:rPr>
        <w:t xml:space="preserve">            //</w:t>
      </w:r>
    </w:p>
    <w:p w14:paraId="3D590657" w14:textId="77777777" w:rsidR="00DA5B0A" w:rsidRDefault="00000000" w:rsidP="005511CC">
      <w:pPr>
        <w:spacing w:line="240" w:lineRule="auto"/>
      </w:pPr>
      <w:r>
        <w:rPr>
          <w:i/>
          <w:color w:val="595959"/>
        </w:rPr>
        <w:t xml:space="preserve">            // internals</w:t>
      </w:r>
    </w:p>
    <w:p w14:paraId="1B551DF6" w14:textId="77777777" w:rsidR="00DA5B0A" w:rsidRDefault="00000000" w:rsidP="005511CC">
      <w:pPr>
        <w:spacing w:line="240" w:lineRule="auto"/>
      </w:pPr>
      <w:r>
        <w:rPr>
          <w:i/>
          <w:color w:val="595959"/>
        </w:rPr>
        <w:lastRenderedPageBreak/>
        <w:t xml:space="preserve">            //</w:t>
      </w:r>
    </w:p>
    <w:p w14:paraId="2B6B1E7D" w14:textId="77777777" w:rsidR="00DA5B0A" w:rsidRDefault="00DA5B0A" w:rsidP="005511CC">
      <w:pPr>
        <w:spacing w:line="240" w:lineRule="auto"/>
      </w:pPr>
    </w:p>
    <w:p w14:paraId="477D7D1F" w14:textId="77777777" w:rsidR="00DA5B0A" w:rsidRDefault="00000000" w:rsidP="005511CC">
      <w:pPr>
        <w:spacing w:line="240" w:lineRule="auto"/>
      </w:pPr>
      <w:r>
        <w:rPr>
          <w:color w:val="7030A0"/>
        </w:rPr>
        <w:t xml:space="preserve">            const scope = this;</w:t>
      </w:r>
    </w:p>
    <w:p w14:paraId="3435F4B1" w14:textId="77777777" w:rsidR="00DA5B0A" w:rsidRDefault="00000000" w:rsidP="005511CC">
      <w:pPr>
        <w:spacing w:line="240" w:lineRule="auto"/>
      </w:pPr>
      <w:r>
        <w:rPr>
          <w:color w:val="7030A0"/>
        </w:rPr>
        <w:t xml:space="preserve">            const STATE = {</w:t>
      </w:r>
    </w:p>
    <w:p w14:paraId="14F8E965" w14:textId="77777777" w:rsidR="00DA5B0A" w:rsidRDefault="00000000" w:rsidP="005511CC">
      <w:pPr>
        <w:spacing w:line="240" w:lineRule="auto"/>
      </w:pPr>
      <w:r>
        <w:rPr>
          <w:color w:val="7030A0"/>
        </w:rPr>
        <w:t xml:space="preserve">                NONE: - 1,</w:t>
      </w:r>
    </w:p>
    <w:p w14:paraId="2C1E78EC" w14:textId="77777777" w:rsidR="00DA5B0A" w:rsidRDefault="00000000" w:rsidP="005511CC">
      <w:pPr>
        <w:spacing w:line="240" w:lineRule="auto"/>
      </w:pPr>
      <w:r>
        <w:rPr>
          <w:color w:val="7030A0"/>
        </w:rPr>
        <w:t xml:space="preserve">                ROTATE: 0,</w:t>
      </w:r>
    </w:p>
    <w:p w14:paraId="2811B62D" w14:textId="77777777" w:rsidR="00DA5B0A" w:rsidRDefault="00000000" w:rsidP="005511CC">
      <w:pPr>
        <w:spacing w:line="240" w:lineRule="auto"/>
      </w:pPr>
      <w:r>
        <w:rPr>
          <w:color w:val="7030A0"/>
        </w:rPr>
        <w:t xml:space="preserve">                DOLLY: 1,</w:t>
      </w:r>
    </w:p>
    <w:p w14:paraId="4A8697EA" w14:textId="77777777" w:rsidR="00DA5B0A" w:rsidRDefault="00000000" w:rsidP="005511CC">
      <w:pPr>
        <w:spacing w:line="240" w:lineRule="auto"/>
      </w:pPr>
      <w:r>
        <w:rPr>
          <w:color w:val="7030A0"/>
        </w:rPr>
        <w:t xml:space="preserve">                PAN: 2,</w:t>
      </w:r>
    </w:p>
    <w:p w14:paraId="287ED55C" w14:textId="77777777" w:rsidR="00DA5B0A" w:rsidRDefault="00000000" w:rsidP="005511CC">
      <w:pPr>
        <w:spacing w:line="240" w:lineRule="auto"/>
      </w:pPr>
      <w:r>
        <w:rPr>
          <w:color w:val="7030A0"/>
        </w:rPr>
        <w:t xml:space="preserve">                TOUCH_ROTATE: 3,</w:t>
      </w:r>
    </w:p>
    <w:p w14:paraId="24CBECBC" w14:textId="77777777" w:rsidR="00DA5B0A" w:rsidRDefault="00000000" w:rsidP="005511CC">
      <w:pPr>
        <w:spacing w:line="240" w:lineRule="auto"/>
      </w:pPr>
      <w:r>
        <w:rPr>
          <w:color w:val="7030A0"/>
        </w:rPr>
        <w:t xml:space="preserve">                TOUCH_PAN: 4,</w:t>
      </w:r>
    </w:p>
    <w:p w14:paraId="3E45B89F" w14:textId="77777777" w:rsidR="00DA5B0A" w:rsidRDefault="00000000" w:rsidP="005511CC">
      <w:pPr>
        <w:spacing w:line="240" w:lineRule="auto"/>
      </w:pPr>
      <w:r>
        <w:rPr>
          <w:color w:val="7030A0"/>
        </w:rPr>
        <w:t xml:space="preserve">                TOUCH_DOLLY_PAN: 5,</w:t>
      </w:r>
    </w:p>
    <w:p w14:paraId="13C87AD0" w14:textId="77777777" w:rsidR="00DA5B0A" w:rsidRDefault="00000000" w:rsidP="005511CC">
      <w:pPr>
        <w:spacing w:line="240" w:lineRule="auto"/>
      </w:pPr>
      <w:r>
        <w:rPr>
          <w:color w:val="7030A0"/>
        </w:rPr>
        <w:t xml:space="preserve">                TOUCH_DOLLY_ROTATE: 6</w:t>
      </w:r>
    </w:p>
    <w:p w14:paraId="0D1C493E" w14:textId="77777777" w:rsidR="00DA5B0A" w:rsidRDefault="00000000" w:rsidP="005511CC">
      <w:pPr>
        <w:spacing w:line="240" w:lineRule="auto"/>
      </w:pPr>
      <w:r>
        <w:rPr>
          <w:color w:val="7030A0"/>
        </w:rPr>
        <w:t xml:space="preserve">            };</w:t>
      </w:r>
    </w:p>
    <w:p w14:paraId="11329489" w14:textId="77777777" w:rsidR="00DA5B0A" w:rsidRDefault="00000000" w:rsidP="005511CC">
      <w:pPr>
        <w:spacing w:line="240" w:lineRule="auto"/>
      </w:pPr>
      <w:r>
        <w:rPr>
          <w:color w:val="7030A0"/>
        </w:rPr>
        <w:t xml:space="preserve">            let state = STATE.NONE;</w:t>
      </w:r>
    </w:p>
    <w:p w14:paraId="5C790A68" w14:textId="77777777" w:rsidR="00DA5B0A" w:rsidRDefault="00000000" w:rsidP="005511CC">
      <w:pPr>
        <w:spacing w:line="240" w:lineRule="auto"/>
      </w:pPr>
      <w:r>
        <w:rPr>
          <w:color w:val="7030A0"/>
        </w:rPr>
        <w:t xml:space="preserve">            const EPS = 0.000001;</w:t>
      </w:r>
    </w:p>
    <w:p w14:paraId="2A91324A" w14:textId="77777777" w:rsidR="00DA5B0A" w:rsidRDefault="00DA5B0A" w:rsidP="005511CC">
      <w:pPr>
        <w:spacing w:line="240" w:lineRule="auto"/>
      </w:pPr>
    </w:p>
    <w:p w14:paraId="1F431A0D" w14:textId="77777777" w:rsidR="00DA5B0A" w:rsidRDefault="00000000" w:rsidP="005511CC">
      <w:pPr>
        <w:spacing w:line="240" w:lineRule="auto"/>
      </w:pPr>
      <w:r>
        <w:rPr>
          <w:i/>
          <w:color w:val="595959"/>
        </w:rPr>
        <w:t xml:space="preserve">            // current position in spherical coordinates</w:t>
      </w:r>
    </w:p>
    <w:p w14:paraId="6C4B1E0A" w14:textId="77777777" w:rsidR="00DA5B0A" w:rsidRDefault="00000000" w:rsidP="005511CC">
      <w:pPr>
        <w:spacing w:line="240" w:lineRule="auto"/>
      </w:pPr>
      <w:r>
        <w:rPr>
          <w:color w:val="7030A0"/>
        </w:rPr>
        <w:t xml:space="preserve">            const spherical = new THREE.Spherical();</w:t>
      </w:r>
    </w:p>
    <w:p w14:paraId="18CC641D" w14:textId="77777777" w:rsidR="00DA5B0A" w:rsidRDefault="00000000" w:rsidP="005511CC">
      <w:pPr>
        <w:spacing w:line="240" w:lineRule="auto"/>
      </w:pPr>
      <w:r>
        <w:rPr>
          <w:color w:val="7030A0"/>
        </w:rPr>
        <w:t xml:space="preserve">            const sphericalDelta = new THREE.Spherical();</w:t>
      </w:r>
    </w:p>
    <w:p w14:paraId="74297763" w14:textId="77777777" w:rsidR="00DA5B0A" w:rsidRDefault="00000000" w:rsidP="005511CC">
      <w:pPr>
        <w:spacing w:line="240" w:lineRule="auto"/>
      </w:pPr>
      <w:r>
        <w:rPr>
          <w:color w:val="7030A0"/>
        </w:rPr>
        <w:t xml:space="preserve">            let scale = 1;</w:t>
      </w:r>
    </w:p>
    <w:p w14:paraId="75D5FC69" w14:textId="77777777" w:rsidR="00DA5B0A" w:rsidRDefault="00000000" w:rsidP="005511CC">
      <w:pPr>
        <w:spacing w:line="240" w:lineRule="auto"/>
      </w:pPr>
      <w:r>
        <w:rPr>
          <w:color w:val="7030A0"/>
        </w:rPr>
        <w:t xml:space="preserve">            const panOffset = new THREE.Vector3();</w:t>
      </w:r>
    </w:p>
    <w:p w14:paraId="2D413444" w14:textId="77777777" w:rsidR="00DA5B0A" w:rsidRDefault="00000000" w:rsidP="005511CC">
      <w:pPr>
        <w:spacing w:line="240" w:lineRule="auto"/>
      </w:pPr>
      <w:r>
        <w:rPr>
          <w:color w:val="7030A0"/>
        </w:rPr>
        <w:t xml:space="preserve">            let zoomChanged = false;</w:t>
      </w:r>
    </w:p>
    <w:p w14:paraId="397EF2BD" w14:textId="77777777" w:rsidR="00DA5B0A" w:rsidRDefault="00000000" w:rsidP="005511CC">
      <w:pPr>
        <w:spacing w:line="240" w:lineRule="auto"/>
      </w:pPr>
      <w:r>
        <w:rPr>
          <w:color w:val="7030A0"/>
        </w:rPr>
        <w:t xml:space="preserve">            const rotateStart = new THREE.Vector2();</w:t>
      </w:r>
    </w:p>
    <w:p w14:paraId="563314ED" w14:textId="77777777" w:rsidR="00DA5B0A" w:rsidRDefault="00000000" w:rsidP="005511CC">
      <w:pPr>
        <w:spacing w:line="240" w:lineRule="auto"/>
      </w:pPr>
      <w:r>
        <w:rPr>
          <w:color w:val="7030A0"/>
        </w:rPr>
        <w:t xml:space="preserve">            const rotateEnd = new THREE.Vector2();</w:t>
      </w:r>
    </w:p>
    <w:p w14:paraId="00B6A0E4" w14:textId="77777777" w:rsidR="00DA5B0A" w:rsidRDefault="00000000" w:rsidP="005511CC">
      <w:pPr>
        <w:spacing w:line="240" w:lineRule="auto"/>
      </w:pPr>
      <w:r>
        <w:rPr>
          <w:color w:val="7030A0"/>
        </w:rPr>
        <w:t xml:space="preserve">            const rotateDelta = new THREE.Vector2();</w:t>
      </w:r>
    </w:p>
    <w:p w14:paraId="794707AB" w14:textId="77777777" w:rsidR="00DA5B0A" w:rsidRDefault="00000000" w:rsidP="005511CC">
      <w:pPr>
        <w:spacing w:line="240" w:lineRule="auto"/>
      </w:pPr>
      <w:r>
        <w:rPr>
          <w:color w:val="7030A0"/>
        </w:rPr>
        <w:t xml:space="preserve">            const panStart = new THREE.Vector2();</w:t>
      </w:r>
    </w:p>
    <w:p w14:paraId="34FE17D8" w14:textId="77777777" w:rsidR="00DA5B0A" w:rsidRDefault="00000000" w:rsidP="005511CC">
      <w:pPr>
        <w:spacing w:line="240" w:lineRule="auto"/>
      </w:pPr>
      <w:r>
        <w:rPr>
          <w:color w:val="7030A0"/>
        </w:rPr>
        <w:t xml:space="preserve">            const panEnd = new THREE.Vector2();</w:t>
      </w:r>
    </w:p>
    <w:p w14:paraId="12E58E11" w14:textId="77777777" w:rsidR="00DA5B0A" w:rsidRDefault="00000000" w:rsidP="005511CC">
      <w:pPr>
        <w:spacing w:line="240" w:lineRule="auto"/>
      </w:pPr>
      <w:r>
        <w:rPr>
          <w:color w:val="7030A0"/>
        </w:rPr>
        <w:t xml:space="preserve">            const panDelta = new THREE.Vector2();</w:t>
      </w:r>
    </w:p>
    <w:p w14:paraId="0B87D86D" w14:textId="77777777" w:rsidR="00DA5B0A" w:rsidRDefault="00000000" w:rsidP="005511CC">
      <w:pPr>
        <w:spacing w:line="240" w:lineRule="auto"/>
      </w:pPr>
      <w:r>
        <w:rPr>
          <w:color w:val="7030A0"/>
        </w:rPr>
        <w:t xml:space="preserve">            const dollyStart = new THREE.Vector2();</w:t>
      </w:r>
    </w:p>
    <w:p w14:paraId="7586948D" w14:textId="77777777" w:rsidR="00DA5B0A" w:rsidRDefault="00000000" w:rsidP="005511CC">
      <w:pPr>
        <w:spacing w:line="240" w:lineRule="auto"/>
      </w:pPr>
      <w:r>
        <w:rPr>
          <w:color w:val="7030A0"/>
        </w:rPr>
        <w:t xml:space="preserve">            const dollyEnd = new THREE.Vector2();</w:t>
      </w:r>
    </w:p>
    <w:p w14:paraId="46FDE5F3" w14:textId="77777777" w:rsidR="00DA5B0A" w:rsidRDefault="00000000" w:rsidP="005511CC">
      <w:pPr>
        <w:spacing w:line="240" w:lineRule="auto"/>
      </w:pPr>
      <w:r>
        <w:rPr>
          <w:color w:val="7030A0"/>
        </w:rPr>
        <w:t xml:space="preserve">            const dollyDelta = new THREE.Vector2();</w:t>
      </w:r>
    </w:p>
    <w:p w14:paraId="156B7784" w14:textId="77777777" w:rsidR="00DA5B0A" w:rsidRDefault="00000000" w:rsidP="005511CC">
      <w:pPr>
        <w:spacing w:line="240" w:lineRule="auto"/>
      </w:pPr>
      <w:r>
        <w:rPr>
          <w:color w:val="7030A0"/>
        </w:rPr>
        <w:t xml:space="preserve">            const pointers = [];</w:t>
      </w:r>
    </w:p>
    <w:p w14:paraId="56D4CD6E" w14:textId="77777777" w:rsidR="00DA5B0A" w:rsidRDefault="00000000" w:rsidP="005511CC">
      <w:pPr>
        <w:spacing w:line="240" w:lineRule="auto"/>
      </w:pPr>
      <w:r>
        <w:rPr>
          <w:color w:val="7030A0"/>
        </w:rPr>
        <w:t xml:space="preserve">            const pointerPositions = {};</w:t>
      </w:r>
    </w:p>
    <w:p w14:paraId="3CD9E3EE" w14:textId="77777777" w:rsidR="00DA5B0A" w:rsidRDefault="00000000" w:rsidP="005511CC">
      <w:pPr>
        <w:spacing w:line="240" w:lineRule="auto"/>
      </w:pPr>
      <w:r>
        <w:rPr>
          <w:color w:val="7030A0"/>
        </w:rPr>
        <w:t xml:space="preserve">            function getAutoRotationAngle() {</w:t>
      </w:r>
    </w:p>
    <w:p w14:paraId="0E09FBAE" w14:textId="77777777" w:rsidR="00DA5B0A" w:rsidRDefault="00DA5B0A" w:rsidP="005511CC">
      <w:pPr>
        <w:spacing w:line="240" w:lineRule="auto"/>
      </w:pPr>
    </w:p>
    <w:p w14:paraId="3008EA00" w14:textId="77777777" w:rsidR="00DA5B0A" w:rsidRDefault="00000000" w:rsidP="005511CC">
      <w:pPr>
        <w:spacing w:line="240" w:lineRule="auto"/>
      </w:pPr>
      <w:r>
        <w:rPr>
          <w:color w:val="7030A0"/>
        </w:rPr>
        <w:t xml:space="preserve">                return 2 * Math.PI / 60 / 60 * scope.autoRotateSpeed;</w:t>
      </w:r>
    </w:p>
    <w:p w14:paraId="6105C6C8" w14:textId="77777777" w:rsidR="00DA5B0A" w:rsidRDefault="00DA5B0A" w:rsidP="005511CC">
      <w:pPr>
        <w:spacing w:line="240" w:lineRule="auto"/>
      </w:pPr>
    </w:p>
    <w:p w14:paraId="35A7DD1E" w14:textId="77777777" w:rsidR="00DA5B0A" w:rsidRDefault="00000000" w:rsidP="005511CC">
      <w:pPr>
        <w:spacing w:line="240" w:lineRule="auto"/>
      </w:pPr>
      <w:r>
        <w:rPr>
          <w:color w:val="7030A0"/>
        </w:rPr>
        <w:t xml:space="preserve">            }</w:t>
      </w:r>
    </w:p>
    <w:p w14:paraId="03DAA869" w14:textId="77777777" w:rsidR="00DA5B0A" w:rsidRDefault="00DA5B0A" w:rsidP="005511CC">
      <w:pPr>
        <w:spacing w:line="240" w:lineRule="auto"/>
      </w:pPr>
    </w:p>
    <w:p w14:paraId="767B75D2" w14:textId="77777777" w:rsidR="00DA5B0A" w:rsidRDefault="00000000" w:rsidP="005511CC">
      <w:pPr>
        <w:spacing w:line="240" w:lineRule="auto"/>
      </w:pPr>
      <w:r>
        <w:rPr>
          <w:color w:val="7030A0"/>
        </w:rPr>
        <w:t xml:space="preserve">            function getZoomScale() {</w:t>
      </w:r>
    </w:p>
    <w:p w14:paraId="7963E389" w14:textId="77777777" w:rsidR="00DA5B0A" w:rsidRDefault="00DA5B0A" w:rsidP="005511CC">
      <w:pPr>
        <w:spacing w:line="240" w:lineRule="auto"/>
      </w:pPr>
    </w:p>
    <w:p w14:paraId="081CEE7E" w14:textId="77777777" w:rsidR="00DA5B0A" w:rsidRDefault="00000000" w:rsidP="005511CC">
      <w:pPr>
        <w:spacing w:line="240" w:lineRule="auto"/>
      </w:pPr>
      <w:r>
        <w:rPr>
          <w:color w:val="7030A0"/>
        </w:rPr>
        <w:t xml:space="preserve">                return Math.pow( 0.95, scope.zoomSpeed );</w:t>
      </w:r>
    </w:p>
    <w:p w14:paraId="58F604A7" w14:textId="77777777" w:rsidR="00DA5B0A" w:rsidRDefault="00DA5B0A" w:rsidP="005511CC">
      <w:pPr>
        <w:spacing w:line="240" w:lineRule="auto"/>
      </w:pPr>
    </w:p>
    <w:p w14:paraId="711D734D" w14:textId="77777777" w:rsidR="00DA5B0A" w:rsidRDefault="00000000" w:rsidP="005511CC">
      <w:pPr>
        <w:spacing w:line="240" w:lineRule="auto"/>
      </w:pPr>
      <w:r>
        <w:rPr>
          <w:color w:val="7030A0"/>
        </w:rPr>
        <w:t xml:space="preserve">            }</w:t>
      </w:r>
    </w:p>
    <w:p w14:paraId="11DD3BC0" w14:textId="77777777" w:rsidR="00DA5B0A" w:rsidRDefault="00DA5B0A" w:rsidP="005511CC">
      <w:pPr>
        <w:spacing w:line="240" w:lineRule="auto"/>
      </w:pPr>
    </w:p>
    <w:p w14:paraId="6F49E214" w14:textId="77777777" w:rsidR="00DA5B0A" w:rsidRDefault="00000000" w:rsidP="005511CC">
      <w:pPr>
        <w:spacing w:line="240" w:lineRule="auto"/>
      </w:pPr>
      <w:r>
        <w:rPr>
          <w:color w:val="7030A0"/>
        </w:rPr>
        <w:t xml:space="preserve">            function rotateLeft( angle ) {</w:t>
      </w:r>
    </w:p>
    <w:p w14:paraId="0073155A" w14:textId="77777777" w:rsidR="00DA5B0A" w:rsidRDefault="00DA5B0A" w:rsidP="005511CC">
      <w:pPr>
        <w:spacing w:line="240" w:lineRule="auto"/>
      </w:pPr>
    </w:p>
    <w:p w14:paraId="5A06C961" w14:textId="77777777" w:rsidR="00DA5B0A" w:rsidRDefault="00000000" w:rsidP="005511CC">
      <w:pPr>
        <w:spacing w:line="240" w:lineRule="auto"/>
      </w:pPr>
      <w:r>
        <w:rPr>
          <w:color w:val="7030A0"/>
        </w:rPr>
        <w:t xml:space="preserve">                sphericalDelta.theta -= angle;</w:t>
      </w:r>
    </w:p>
    <w:p w14:paraId="5168641B" w14:textId="77777777" w:rsidR="00DA5B0A" w:rsidRDefault="00DA5B0A" w:rsidP="005511CC">
      <w:pPr>
        <w:spacing w:line="240" w:lineRule="auto"/>
      </w:pPr>
    </w:p>
    <w:p w14:paraId="2CD54B42" w14:textId="77777777" w:rsidR="00DA5B0A" w:rsidRDefault="00000000" w:rsidP="005511CC">
      <w:pPr>
        <w:spacing w:line="240" w:lineRule="auto"/>
      </w:pPr>
      <w:r>
        <w:rPr>
          <w:color w:val="7030A0"/>
        </w:rPr>
        <w:t xml:space="preserve">            }</w:t>
      </w:r>
    </w:p>
    <w:p w14:paraId="0DB4E897" w14:textId="77777777" w:rsidR="00DA5B0A" w:rsidRDefault="00DA5B0A" w:rsidP="005511CC">
      <w:pPr>
        <w:spacing w:line="240" w:lineRule="auto"/>
      </w:pPr>
    </w:p>
    <w:p w14:paraId="704B9283" w14:textId="77777777" w:rsidR="00DA5B0A" w:rsidRDefault="00000000" w:rsidP="005511CC">
      <w:pPr>
        <w:spacing w:line="240" w:lineRule="auto"/>
      </w:pPr>
      <w:r>
        <w:rPr>
          <w:color w:val="7030A0"/>
        </w:rPr>
        <w:t xml:space="preserve">            function rotateUp( angle ) {</w:t>
      </w:r>
    </w:p>
    <w:p w14:paraId="1E40AB7F" w14:textId="77777777" w:rsidR="00DA5B0A" w:rsidRDefault="00DA5B0A" w:rsidP="005511CC">
      <w:pPr>
        <w:spacing w:line="240" w:lineRule="auto"/>
      </w:pPr>
    </w:p>
    <w:p w14:paraId="31FFDD03" w14:textId="77777777" w:rsidR="00DA5B0A" w:rsidRDefault="00000000" w:rsidP="005511CC">
      <w:pPr>
        <w:spacing w:line="240" w:lineRule="auto"/>
      </w:pPr>
      <w:r>
        <w:rPr>
          <w:color w:val="7030A0"/>
        </w:rPr>
        <w:t xml:space="preserve">                sphericalDelta.phi -= angle;</w:t>
      </w:r>
    </w:p>
    <w:p w14:paraId="3FCE8692" w14:textId="77777777" w:rsidR="00DA5B0A" w:rsidRDefault="00DA5B0A" w:rsidP="005511CC">
      <w:pPr>
        <w:spacing w:line="240" w:lineRule="auto"/>
      </w:pPr>
    </w:p>
    <w:p w14:paraId="710D57A4" w14:textId="77777777" w:rsidR="00DA5B0A" w:rsidRDefault="00000000" w:rsidP="005511CC">
      <w:pPr>
        <w:spacing w:line="240" w:lineRule="auto"/>
      </w:pPr>
      <w:r>
        <w:rPr>
          <w:color w:val="7030A0"/>
        </w:rPr>
        <w:t xml:space="preserve">            }</w:t>
      </w:r>
    </w:p>
    <w:p w14:paraId="27E82F28" w14:textId="77777777" w:rsidR="00DA5B0A" w:rsidRDefault="00DA5B0A" w:rsidP="005511CC">
      <w:pPr>
        <w:spacing w:line="240" w:lineRule="auto"/>
      </w:pPr>
    </w:p>
    <w:p w14:paraId="1165DFAF" w14:textId="77777777" w:rsidR="00DA5B0A" w:rsidRDefault="00000000" w:rsidP="005511CC">
      <w:pPr>
        <w:spacing w:line="240" w:lineRule="auto"/>
      </w:pPr>
      <w:r>
        <w:rPr>
          <w:color w:val="7030A0"/>
        </w:rPr>
        <w:t xml:space="preserve">            const panLeft = function () {</w:t>
      </w:r>
    </w:p>
    <w:p w14:paraId="0C43015D" w14:textId="77777777" w:rsidR="00DA5B0A" w:rsidRDefault="00DA5B0A" w:rsidP="005511CC">
      <w:pPr>
        <w:spacing w:line="240" w:lineRule="auto"/>
      </w:pPr>
    </w:p>
    <w:p w14:paraId="0197F686" w14:textId="77777777" w:rsidR="00DA5B0A" w:rsidRDefault="00000000" w:rsidP="005511CC">
      <w:pPr>
        <w:spacing w:line="240" w:lineRule="auto"/>
      </w:pPr>
      <w:r>
        <w:rPr>
          <w:color w:val="7030A0"/>
        </w:rPr>
        <w:t xml:space="preserve">                const v = new THREE.Vector3();</w:t>
      </w:r>
    </w:p>
    <w:p w14:paraId="3DD92CD3" w14:textId="77777777" w:rsidR="00DA5B0A" w:rsidRDefault="00000000" w:rsidP="005511CC">
      <w:pPr>
        <w:spacing w:line="240" w:lineRule="auto"/>
      </w:pPr>
      <w:r>
        <w:rPr>
          <w:color w:val="7030A0"/>
        </w:rPr>
        <w:t xml:space="preserve">                return function panLeft( distance, objectMatrix ) {</w:t>
      </w:r>
    </w:p>
    <w:p w14:paraId="4F9972B2" w14:textId="77777777" w:rsidR="00DA5B0A" w:rsidRDefault="00DA5B0A" w:rsidP="005511CC">
      <w:pPr>
        <w:spacing w:line="240" w:lineRule="auto"/>
      </w:pPr>
    </w:p>
    <w:p w14:paraId="4CD1E603" w14:textId="77777777" w:rsidR="00DA5B0A" w:rsidRDefault="00000000" w:rsidP="005511CC">
      <w:pPr>
        <w:spacing w:line="240" w:lineRule="auto"/>
      </w:pPr>
      <w:r>
        <w:rPr>
          <w:color w:val="7030A0"/>
        </w:rPr>
        <w:t xml:space="preserve">                    v.setFromMatrixColumn( objectMatrix, 0 ); // get X column of objectMatrix</w:t>
      </w:r>
    </w:p>
    <w:p w14:paraId="2B71E8A4" w14:textId="77777777" w:rsidR="00DA5B0A" w:rsidRDefault="00000000" w:rsidP="005511CC">
      <w:pPr>
        <w:spacing w:line="240" w:lineRule="auto"/>
      </w:pPr>
      <w:r>
        <w:rPr>
          <w:color w:val="7030A0"/>
        </w:rPr>
        <w:t xml:space="preserve">                    v.multiplyScalar( - distance );</w:t>
      </w:r>
    </w:p>
    <w:p w14:paraId="4BF6B677" w14:textId="77777777" w:rsidR="00DA5B0A" w:rsidRDefault="00000000" w:rsidP="005511CC">
      <w:pPr>
        <w:spacing w:line="240" w:lineRule="auto"/>
      </w:pPr>
      <w:r>
        <w:rPr>
          <w:color w:val="7030A0"/>
        </w:rPr>
        <w:t xml:space="preserve">                    panOffset.add( v );</w:t>
      </w:r>
    </w:p>
    <w:p w14:paraId="52C2D9BB" w14:textId="77777777" w:rsidR="00DA5B0A" w:rsidRDefault="00DA5B0A" w:rsidP="005511CC">
      <w:pPr>
        <w:spacing w:line="240" w:lineRule="auto"/>
      </w:pPr>
    </w:p>
    <w:p w14:paraId="1827C75C" w14:textId="77777777" w:rsidR="00DA5B0A" w:rsidRDefault="00000000" w:rsidP="005511CC">
      <w:pPr>
        <w:spacing w:line="240" w:lineRule="auto"/>
      </w:pPr>
      <w:r>
        <w:rPr>
          <w:color w:val="7030A0"/>
        </w:rPr>
        <w:t xml:space="preserve">                };</w:t>
      </w:r>
    </w:p>
    <w:p w14:paraId="4917C187" w14:textId="77777777" w:rsidR="00DA5B0A" w:rsidRDefault="00DA5B0A" w:rsidP="005511CC">
      <w:pPr>
        <w:spacing w:line="240" w:lineRule="auto"/>
      </w:pPr>
    </w:p>
    <w:p w14:paraId="2F683F38" w14:textId="77777777" w:rsidR="00DA5B0A" w:rsidRDefault="00000000" w:rsidP="005511CC">
      <w:pPr>
        <w:spacing w:line="240" w:lineRule="auto"/>
      </w:pPr>
      <w:r>
        <w:rPr>
          <w:color w:val="7030A0"/>
        </w:rPr>
        <w:t xml:space="preserve">            }();</w:t>
      </w:r>
    </w:p>
    <w:p w14:paraId="4D4E25C1" w14:textId="77777777" w:rsidR="00DA5B0A" w:rsidRDefault="00000000" w:rsidP="005511CC">
      <w:pPr>
        <w:spacing w:line="240" w:lineRule="auto"/>
      </w:pPr>
      <w:r>
        <w:rPr>
          <w:color w:val="7030A0"/>
        </w:rPr>
        <w:t xml:space="preserve">            const panUp = function () {</w:t>
      </w:r>
    </w:p>
    <w:p w14:paraId="4A0B31DB" w14:textId="77777777" w:rsidR="00DA5B0A" w:rsidRDefault="00DA5B0A" w:rsidP="005511CC">
      <w:pPr>
        <w:spacing w:line="240" w:lineRule="auto"/>
      </w:pPr>
    </w:p>
    <w:p w14:paraId="2A84891C" w14:textId="77777777" w:rsidR="00DA5B0A" w:rsidRDefault="00000000" w:rsidP="005511CC">
      <w:pPr>
        <w:spacing w:line="240" w:lineRule="auto"/>
      </w:pPr>
      <w:r>
        <w:rPr>
          <w:color w:val="7030A0"/>
        </w:rPr>
        <w:t xml:space="preserve">                const v = new THREE.Vector3();</w:t>
      </w:r>
    </w:p>
    <w:p w14:paraId="398CB5E3" w14:textId="77777777" w:rsidR="00DA5B0A" w:rsidRDefault="00000000" w:rsidP="005511CC">
      <w:pPr>
        <w:spacing w:line="240" w:lineRule="auto"/>
      </w:pPr>
      <w:r>
        <w:rPr>
          <w:color w:val="7030A0"/>
        </w:rPr>
        <w:t xml:space="preserve">                return function panUp( distance, objectMatrix ) {</w:t>
      </w:r>
    </w:p>
    <w:p w14:paraId="662AA093" w14:textId="77777777" w:rsidR="00DA5B0A" w:rsidRDefault="00DA5B0A" w:rsidP="005511CC">
      <w:pPr>
        <w:spacing w:line="240" w:lineRule="auto"/>
      </w:pPr>
    </w:p>
    <w:p w14:paraId="0C5F22D0" w14:textId="77777777" w:rsidR="00DA5B0A" w:rsidRDefault="00000000" w:rsidP="005511CC">
      <w:pPr>
        <w:spacing w:line="240" w:lineRule="auto"/>
      </w:pPr>
      <w:r>
        <w:rPr>
          <w:color w:val="7030A0"/>
        </w:rPr>
        <w:t xml:space="preserve">                    if ( scope.screenSpacePanning === true ) {</w:t>
      </w:r>
    </w:p>
    <w:p w14:paraId="38C73F42" w14:textId="77777777" w:rsidR="00DA5B0A" w:rsidRDefault="00DA5B0A" w:rsidP="005511CC">
      <w:pPr>
        <w:spacing w:line="240" w:lineRule="auto"/>
      </w:pPr>
    </w:p>
    <w:p w14:paraId="4ED29B92" w14:textId="77777777" w:rsidR="00DA5B0A" w:rsidRDefault="00000000" w:rsidP="005511CC">
      <w:pPr>
        <w:spacing w:line="240" w:lineRule="auto"/>
      </w:pPr>
      <w:r>
        <w:rPr>
          <w:color w:val="7030A0"/>
        </w:rPr>
        <w:t xml:space="preserve">                        v.setFromMatrixColumn( objectMatrix, 1 );</w:t>
      </w:r>
    </w:p>
    <w:p w14:paraId="00A70CA8" w14:textId="77777777" w:rsidR="00DA5B0A" w:rsidRDefault="00DA5B0A" w:rsidP="005511CC">
      <w:pPr>
        <w:spacing w:line="240" w:lineRule="auto"/>
      </w:pPr>
    </w:p>
    <w:p w14:paraId="239D29A1" w14:textId="77777777" w:rsidR="00DA5B0A" w:rsidRDefault="00000000" w:rsidP="005511CC">
      <w:pPr>
        <w:spacing w:line="240" w:lineRule="auto"/>
      </w:pPr>
      <w:r>
        <w:rPr>
          <w:color w:val="7030A0"/>
        </w:rPr>
        <w:t xml:space="preserve">                    } else {</w:t>
      </w:r>
    </w:p>
    <w:p w14:paraId="5F52B97D" w14:textId="77777777" w:rsidR="00DA5B0A" w:rsidRDefault="00DA5B0A" w:rsidP="005511CC">
      <w:pPr>
        <w:spacing w:line="240" w:lineRule="auto"/>
      </w:pPr>
    </w:p>
    <w:p w14:paraId="03A2D801" w14:textId="77777777" w:rsidR="00DA5B0A" w:rsidRDefault="00000000" w:rsidP="005511CC">
      <w:pPr>
        <w:spacing w:line="240" w:lineRule="auto"/>
      </w:pPr>
      <w:r>
        <w:rPr>
          <w:color w:val="7030A0"/>
        </w:rPr>
        <w:t xml:space="preserve">                        v.setFromMatrixColumn( objectMatrix, 0 );</w:t>
      </w:r>
    </w:p>
    <w:p w14:paraId="1945433B" w14:textId="77777777" w:rsidR="00DA5B0A" w:rsidRDefault="00000000" w:rsidP="005511CC">
      <w:pPr>
        <w:spacing w:line="240" w:lineRule="auto"/>
      </w:pPr>
      <w:r>
        <w:rPr>
          <w:color w:val="7030A0"/>
        </w:rPr>
        <w:t xml:space="preserve">                        v.crossVectors( scope.object.up, v );</w:t>
      </w:r>
    </w:p>
    <w:p w14:paraId="1130F000" w14:textId="77777777" w:rsidR="00DA5B0A" w:rsidRDefault="00DA5B0A" w:rsidP="005511CC">
      <w:pPr>
        <w:spacing w:line="240" w:lineRule="auto"/>
      </w:pPr>
    </w:p>
    <w:p w14:paraId="1D73E101" w14:textId="77777777" w:rsidR="00DA5B0A" w:rsidRDefault="00000000" w:rsidP="005511CC">
      <w:pPr>
        <w:spacing w:line="240" w:lineRule="auto"/>
      </w:pPr>
      <w:r>
        <w:rPr>
          <w:color w:val="7030A0"/>
        </w:rPr>
        <w:t xml:space="preserve">                    }</w:t>
      </w:r>
    </w:p>
    <w:p w14:paraId="018BB544" w14:textId="77777777" w:rsidR="00DA5B0A" w:rsidRDefault="00DA5B0A" w:rsidP="005511CC">
      <w:pPr>
        <w:spacing w:line="240" w:lineRule="auto"/>
      </w:pPr>
    </w:p>
    <w:p w14:paraId="67B59345" w14:textId="77777777" w:rsidR="00DA5B0A" w:rsidRDefault="00000000" w:rsidP="005511CC">
      <w:pPr>
        <w:spacing w:line="240" w:lineRule="auto"/>
      </w:pPr>
      <w:r>
        <w:rPr>
          <w:color w:val="7030A0"/>
        </w:rPr>
        <w:t xml:space="preserve">                    v.multiplyScalar( distance );</w:t>
      </w:r>
    </w:p>
    <w:p w14:paraId="3BDFA64B" w14:textId="77777777" w:rsidR="00DA5B0A" w:rsidRDefault="00000000" w:rsidP="005511CC">
      <w:pPr>
        <w:spacing w:line="240" w:lineRule="auto"/>
      </w:pPr>
      <w:r>
        <w:rPr>
          <w:color w:val="7030A0"/>
        </w:rPr>
        <w:t xml:space="preserve">                    panOffset.add( v );</w:t>
      </w:r>
    </w:p>
    <w:p w14:paraId="0DFB6397" w14:textId="77777777" w:rsidR="00DA5B0A" w:rsidRDefault="00DA5B0A" w:rsidP="005511CC">
      <w:pPr>
        <w:spacing w:line="240" w:lineRule="auto"/>
      </w:pPr>
    </w:p>
    <w:p w14:paraId="00285141" w14:textId="77777777" w:rsidR="00DA5B0A" w:rsidRDefault="00000000" w:rsidP="005511CC">
      <w:pPr>
        <w:spacing w:line="240" w:lineRule="auto"/>
      </w:pPr>
      <w:r>
        <w:rPr>
          <w:color w:val="7030A0"/>
        </w:rPr>
        <w:t xml:space="preserve">                };</w:t>
      </w:r>
    </w:p>
    <w:p w14:paraId="25C1E356" w14:textId="77777777" w:rsidR="00DA5B0A" w:rsidRDefault="00DA5B0A" w:rsidP="005511CC">
      <w:pPr>
        <w:spacing w:line="240" w:lineRule="auto"/>
      </w:pPr>
    </w:p>
    <w:p w14:paraId="1A3B20FB" w14:textId="77777777" w:rsidR="00DA5B0A" w:rsidRDefault="00000000" w:rsidP="005511CC">
      <w:pPr>
        <w:spacing w:line="240" w:lineRule="auto"/>
      </w:pPr>
      <w:r>
        <w:rPr>
          <w:color w:val="7030A0"/>
        </w:rPr>
        <w:t xml:space="preserve">            }();</w:t>
      </w:r>
    </w:p>
    <w:p w14:paraId="696CEAAA" w14:textId="77777777" w:rsidR="00DA5B0A" w:rsidRDefault="00DA5B0A" w:rsidP="005511CC">
      <w:pPr>
        <w:spacing w:line="240" w:lineRule="auto"/>
      </w:pPr>
    </w:p>
    <w:p w14:paraId="12735F6A" w14:textId="77777777" w:rsidR="00DA5B0A" w:rsidRDefault="00000000" w:rsidP="005511CC">
      <w:pPr>
        <w:spacing w:line="240" w:lineRule="auto"/>
      </w:pPr>
      <w:r>
        <w:rPr>
          <w:i/>
          <w:color w:val="595959"/>
        </w:rPr>
        <w:t xml:space="preserve">            // deltaX and deltaY are in pixels; right and down are positive</w:t>
      </w:r>
    </w:p>
    <w:p w14:paraId="6F202F4F" w14:textId="77777777" w:rsidR="00DA5B0A" w:rsidRDefault="00000000" w:rsidP="005511CC">
      <w:pPr>
        <w:spacing w:line="240" w:lineRule="auto"/>
      </w:pPr>
      <w:r>
        <w:rPr>
          <w:color w:val="7030A0"/>
        </w:rPr>
        <w:t xml:space="preserve">            const pan = function () {</w:t>
      </w:r>
    </w:p>
    <w:p w14:paraId="40C3E6AE" w14:textId="77777777" w:rsidR="00DA5B0A" w:rsidRDefault="00DA5B0A" w:rsidP="005511CC">
      <w:pPr>
        <w:spacing w:line="240" w:lineRule="auto"/>
      </w:pPr>
    </w:p>
    <w:p w14:paraId="36757A27" w14:textId="77777777" w:rsidR="00DA5B0A" w:rsidRDefault="00000000" w:rsidP="005511CC">
      <w:pPr>
        <w:spacing w:line="240" w:lineRule="auto"/>
      </w:pPr>
      <w:r>
        <w:rPr>
          <w:color w:val="7030A0"/>
        </w:rPr>
        <w:t xml:space="preserve">                const offset = new THREE.Vector3();</w:t>
      </w:r>
    </w:p>
    <w:p w14:paraId="53DBF4F2" w14:textId="77777777" w:rsidR="00DA5B0A" w:rsidRDefault="00000000" w:rsidP="005511CC">
      <w:pPr>
        <w:spacing w:line="240" w:lineRule="auto"/>
      </w:pPr>
      <w:r>
        <w:rPr>
          <w:color w:val="7030A0"/>
        </w:rPr>
        <w:t xml:space="preserve">                return function pan( deltaX, deltaY ) {</w:t>
      </w:r>
    </w:p>
    <w:p w14:paraId="3850CC65" w14:textId="77777777" w:rsidR="00DA5B0A" w:rsidRDefault="00DA5B0A" w:rsidP="005511CC">
      <w:pPr>
        <w:spacing w:line="240" w:lineRule="auto"/>
      </w:pPr>
    </w:p>
    <w:p w14:paraId="0EBE086D" w14:textId="77777777" w:rsidR="00DA5B0A" w:rsidRDefault="00000000" w:rsidP="005511CC">
      <w:pPr>
        <w:spacing w:line="240" w:lineRule="auto"/>
      </w:pPr>
      <w:r>
        <w:rPr>
          <w:color w:val="7030A0"/>
        </w:rPr>
        <w:t xml:space="preserve">                    const element = scope.domElement;</w:t>
      </w:r>
    </w:p>
    <w:p w14:paraId="2B55E6E2" w14:textId="77777777" w:rsidR="00DA5B0A" w:rsidRDefault="00000000" w:rsidP="005511CC">
      <w:pPr>
        <w:spacing w:line="240" w:lineRule="auto"/>
      </w:pPr>
      <w:r>
        <w:rPr>
          <w:color w:val="7030A0"/>
        </w:rPr>
        <w:t xml:space="preserve">                    if ( scope.object.isPerspectiveCamera ) {</w:t>
      </w:r>
    </w:p>
    <w:p w14:paraId="1987492A" w14:textId="77777777" w:rsidR="00DA5B0A" w:rsidRDefault="00DA5B0A" w:rsidP="005511CC">
      <w:pPr>
        <w:spacing w:line="240" w:lineRule="auto"/>
      </w:pPr>
    </w:p>
    <w:p w14:paraId="760E9AA9" w14:textId="77777777" w:rsidR="00DA5B0A" w:rsidRDefault="00000000" w:rsidP="005511CC">
      <w:pPr>
        <w:spacing w:line="240" w:lineRule="auto"/>
      </w:pPr>
      <w:r>
        <w:rPr>
          <w:i/>
          <w:color w:val="595959"/>
        </w:rPr>
        <w:t xml:space="preserve">                        // perspective</w:t>
      </w:r>
    </w:p>
    <w:p w14:paraId="29502D66" w14:textId="77777777" w:rsidR="00DA5B0A" w:rsidRDefault="00000000" w:rsidP="005511CC">
      <w:pPr>
        <w:spacing w:line="240" w:lineRule="auto"/>
      </w:pPr>
      <w:r>
        <w:rPr>
          <w:color w:val="7030A0"/>
        </w:rPr>
        <w:t xml:space="preserve">                        const position = scope.object.position;</w:t>
      </w:r>
    </w:p>
    <w:p w14:paraId="03EA5A08" w14:textId="77777777" w:rsidR="00DA5B0A" w:rsidRDefault="00000000" w:rsidP="005511CC">
      <w:pPr>
        <w:spacing w:line="240" w:lineRule="auto"/>
      </w:pPr>
      <w:r>
        <w:rPr>
          <w:color w:val="7030A0"/>
        </w:rPr>
        <w:t xml:space="preserve">                        offset.copy( position ).sub( scope.target );</w:t>
      </w:r>
    </w:p>
    <w:p w14:paraId="508C8C51" w14:textId="77777777" w:rsidR="00DA5B0A" w:rsidRDefault="00000000" w:rsidP="005511CC">
      <w:pPr>
        <w:spacing w:line="240" w:lineRule="auto"/>
      </w:pPr>
      <w:r>
        <w:rPr>
          <w:color w:val="7030A0"/>
        </w:rPr>
        <w:t xml:space="preserve">                        let targetDistance = offset.length();</w:t>
      </w:r>
    </w:p>
    <w:p w14:paraId="3AEFEE18" w14:textId="77777777" w:rsidR="00DA5B0A" w:rsidRDefault="00DA5B0A" w:rsidP="005511CC">
      <w:pPr>
        <w:spacing w:line="240" w:lineRule="auto"/>
      </w:pPr>
    </w:p>
    <w:p w14:paraId="218DF36D" w14:textId="77777777" w:rsidR="00DA5B0A" w:rsidRDefault="00000000" w:rsidP="005511CC">
      <w:pPr>
        <w:spacing w:line="240" w:lineRule="auto"/>
      </w:pPr>
      <w:r>
        <w:rPr>
          <w:i/>
          <w:color w:val="595959"/>
        </w:rPr>
        <w:t xml:space="preserve">                        // half of the fov is center to top of screen</w:t>
      </w:r>
    </w:p>
    <w:p w14:paraId="5DC054DE" w14:textId="77777777" w:rsidR="00DA5B0A" w:rsidRDefault="00000000" w:rsidP="005511CC">
      <w:pPr>
        <w:spacing w:line="240" w:lineRule="auto"/>
      </w:pPr>
      <w:r>
        <w:rPr>
          <w:color w:val="7030A0"/>
        </w:rPr>
        <w:t xml:space="preserve">                        targetDistance *= Math.tan( scope.object.fov / 2 * Math.PI / 180.0 );</w:t>
      </w:r>
    </w:p>
    <w:p w14:paraId="3684B24C" w14:textId="77777777" w:rsidR="00DA5B0A" w:rsidRDefault="00DA5B0A" w:rsidP="005511CC">
      <w:pPr>
        <w:spacing w:line="240" w:lineRule="auto"/>
      </w:pPr>
    </w:p>
    <w:p w14:paraId="1BB8EBCC" w14:textId="77777777" w:rsidR="00DA5B0A" w:rsidRDefault="00000000" w:rsidP="005511CC">
      <w:pPr>
        <w:spacing w:line="240" w:lineRule="auto"/>
      </w:pPr>
      <w:r>
        <w:rPr>
          <w:i/>
          <w:color w:val="595959"/>
        </w:rPr>
        <w:t xml:space="preserve">                        // we use only clientHeight here so aspect ratio does not distort speed</w:t>
      </w:r>
    </w:p>
    <w:p w14:paraId="203AB0F3" w14:textId="77777777" w:rsidR="00DA5B0A" w:rsidRDefault="00000000" w:rsidP="005511CC">
      <w:pPr>
        <w:spacing w:line="240" w:lineRule="auto"/>
      </w:pPr>
      <w:r>
        <w:rPr>
          <w:color w:val="7030A0"/>
        </w:rPr>
        <w:t xml:space="preserve">                        panLeft( 2 * deltaX * targetDistance / element.clientHeight, scope.object.matrix );</w:t>
      </w:r>
    </w:p>
    <w:p w14:paraId="06A32AD4" w14:textId="77777777" w:rsidR="00DA5B0A" w:rsidRDefault="00000000" w:rsidP="005511CC">
      <w:pPr>
        <w:spacing w:line="240" w:lineRule="auto"/>
      </w:pPr>
      <w:r>
        <w:rPr>
          <w:color w:val="7030A0"/>
        </w:rPr>
        <w:t xml:space="preserve">                        panUp( 2 * deltaY * targetDistance / element.clientHeight, scope.object.matrix );</w:t>
      </w:r>
    </w:p>
    <w:p w14:paraId="3CAEC49B" w14:textId="77777777" w:rsidR="00DA5B0A" w:rsidRDefault="00DA5B0A" w:rsidP="005511CC">
      <w:pPr>
        <w:spacing w:line="240" w:lineRule="auto"/>
      </w:pPr>
    </w:p>
    <w:p w14:paraId="17B953FD" w14:textId="77777777" w:rsidR="00DA5B0A" w:rsidRDefault="00000000" w:rsidP="005511CC">
      <w:pPr>
        <w:spacing w:line="240" w:lineRule="auto"/>
      </w:pPr>
      <w:r>
        <w:rPr>
          <w:color w:val="7030A0"/>
        </w:rPr>
        <w:t xml:space="preserve">                    } else if ( scope.object.isOrthographicCamera ) {</w:t>
      </w:r>
    </w:p>
    <w:p w14:paraId="3BD7D70B" w14:textId="77777777" w:rsidR="00DA5B0A" w:rsidRDefault="00DA5B0A" w:rsidP="005511CC">
      <w:pPr>
        <w:spacing w:line="240" w:lineRule="auto"/>
      </w:pPr>
    </w:p>
    <w:p w14:paraId="62619B6F" w14:textId="77777777" w:rsidR="00DA5B0A" w:rsidRDefault="00000000" w:rsidP="005511CC">
      <w:pPr>
        <w:spacing w:line="240" w:lineRule="auto"/>
      </w:pPr>
      <w:r>
        <w:rPr>
          <w:i/>
          <w:color w:val="595959"/>
        </w:rPr>
        <w:t xml:space="preserve">                        // orthographic</w:t>
      </w:r>
    </w:p>
    <w:p w14:paraId="5594D461" w14:textId="77777777" w:rsidR="00DA5B0A" w:rsidRDefault="00000000" w:rsidP="005511CC">
      <w:pPr>
        <w:spacing w:line="240" w:lineRule="auto"/>
      </w:pPr>
      <w:r>
        <w:rPr>
          <w:color w:val="7030A0"/>
        </w:rPr>
        <w:t xml:space="preserve">                        panLeft( deltaX * ( scope.object.right - scope.object.left ) / scope.object.zoom / element.clientWidth, scope.object.matrix );</w:t>
      </w:r>
    </w:p>
    <w:p w14:paraId="49A46C06" w14:textId="77777777" w:rsidR="00DA5B0A" w:rsidRDefault="00000000" w:rsidP="005511CC">
      <w:pPr>
        <w:spacing w:line="240" w:lineRule="auto"/>
      </w:pPr>
      <w:r>
        <w:rPr>
          <w:color w:val="7030A0"/>
        </w:rPr>
        <w:t xml:space="preserve">                        panUp( deltaY * ( scope.object.top - scope.object.bottom ) / scope.object.zoom / element.clientHeight, scope.object.matrix );</w:t>
      </w:r>
    </w:p>
    <w:p w14:paraId="43D0F367" w14:textId="77777777" w:rsidR="00DA5B0A" w:rsidRDefault="00DA5B0A" w:rsidP="005511CC">
      <w:pPr>
        <w:spacing w:line="240" w:lineRule="auto"/>
      </w:pPr>
    </w:p>
    <w:p w14:paraId="42168C5C" w14:textId="77777777" w:rsidR="00DA5B0A" w:rsidRDefault="00000000" w:rsidP="005511CC">
      <w:pPr>
        <w:spacing w:line="240" w:lineRule="auto"/>
      </w:pPr>
      <w:r>
        <w:rPr>
          <w:color w:val="7030A0"/>
        </w:rPr>
        <w:t xml:space="preserve">                    } else {</w:t>
      </w:r>
    </w:p>
    <w:p w14:paraId="76138C5F" w14:textId="77777777" w:rsidR="00DA5B0A" w:rsidRDefault="00DA5B0A" w:rsidP="005511CC">
      <w:pPr>
        <w:spacing w:line="240" w:lineRule="auto"/>
      </w:pPr>
    </w:p>
    <w:p w14:paraId="66FD0861" w14:textId="77777777" w:rsidR="00DA5B0A" w:rsidRDefault="00000000" w:rsidP="005511CC">
      <w:pPr>
        <w:spacing w:line="240" w:lineRule="auto"/>
      </w:pPr>
      <w:r>
        <w:rPr>
          <w:i/>
          <w:color w:val="595959"/>
        </w:rPr>
        <w:t xml:space="preserve">                        // camera neither orthographic nor perspective</w:t>
      </w:r>
    </w:p>
    <w:p w14:paraId="1437526C" w14:textId="77777777" w:rsidR="00DA5B0A" w:rsidRDefault="00000000" w:rsidP="005511CC">
      <w:pPr>
        <w:spacing w:line="240" w:lineRule="auto"/>
      </w:pPr>
      <w:r>
        <w:rPr>
          <w:color w:val="7030A0"/>
        </w:rPr>
        <w:t xml:space="preserve">                        console.warn( 'WARNING: OrbitControls.js encountered an unknown camera type - pan disabled.' );</w:t>
      </w:r>
    </w:p>
    <w:p w14:paraId="2961C344" w14:textId="77777777" w:rsidR="00DA5B0A" w:rsidRDefault="00000000" w:rsidP="005511CC">
      <w:pPr>
        <w:spacing w:line="240" w:lineRule="auto"/>
      </w:pPr>
      <w:r>
        <w:rPr>
          <w:color w:val="7030A0"/>
        </w:rPr>
        <w:t xml:space="preserve">                        scope.enablePan = false;</w:t>
      </w:r>
    </w:p>
    <w:p w14:paraId="268CCCDD" w14:textId="77777777" w:rsidR="00DA5B0A" w:rsidRDefault="00DA5B0A" w:rsidP="005511CC">
      <w:pPr>
        <w:spacing w:line="240" w:lineRule="auto"/>
      </w:pPr>
    </w:p>
    <w:p w14:paraId="029C06DE" w14:textId="77777777" w:rsidR="00DA5B0A" w:rsidRDefault="00000000" w:rsidP="005511CC">
      <w:pPr>
        <w:spacing w:line="240" w:lineRule="auto"/>
      </w:pPr>
      <w:r>
        <w:rPr>
          <w:color w:val="7030A0"/>
        </w:rPr>
        <w:t xml:space="preserve">                    }</w:t>
      </w:r>
    </w:p>
    <w:p w14:paraId="36C01830" w14:textId="77777777" w:rsidR="00DA5B0A" w:rsidRDefault="00DA5B0A" w:rsidP="005511CC">
      <w:pPr>
        <w:spacing w:line="240" w:lineRule="auto"/>
      </w:pPr>
    </w:p>
    <w:p w14:paraId="026CC35C" w14:textId="77777777" w:rsidR="00DA5B0A" w:rsidRDefault="00000000" w:rsidP="005511CC">
      <w:pPr>
        <w:spacing w:line="240" w:lineRule="auto"/>
      </w:pPr>
      <w:r>
        <w:rPr>
          <w:color w:val="7030A0"/>
        </w:rPr>
        <w:t xml:space="preserve">                };</w:t>
      </w:r>
    </w:p>
    <w:p w14:paraId="218F4357" w14:textId="77777777" w:rsidR="00DA5B0A" w:rsidRDefault="00DA5B0A" w:rsidP="005511CC">
      <w:pPr>
        <w:spacing w:line="240" w:lineRule="auto"/>
      </w:pPr>
    </w:p>
    <w:p w14:paraId="10172CD0" w14:textId="77777777" w:rsidR="00DA5B0A" w:rsidRDefault="00000000" w:rsidP="005511CC">
      <w:pPr>
        <w:spacing w:line="240" w:lineRule="auto"/>
      </w:pPr>
      <w:r>
        <w:rPr>
          <w:color w:val="7030A0"/>
        </w:rPr>
        <w:t xml:space="preserve">            }();</w:t>
      </w:r>
    </w:p>
    <w:p w14:paraId="641EE7A0" w14:textId="77777777" w:rsidR="00DA5B0A" w:rsidRDefault="00000000" w:rsidP="005511CC">
      <w:pPr>
        <w:spacing w:line="240" w:lineRule="auto"/>
      </w:pPr>
      <w:r>
        <w:rPr>
          <w:color w:val="7030A0"/>
        </w:rPr>
        <w:t xml:space="preserve">            function dollyOut( dollyScale ) {</w:t>
      </w:r>
    </w:p>
    <w:p w14:paraId="10A8CA95" w14:textId="77777777" w:rsidR="00DA5B0A" w:rsidRDefault="00DA5B0A" w:rsidP="005511CC">
      <w:pPr>
        <w:spacing w:line="240" w:lineRule="auto"/>
      </w:pPr>
    </w:p>
    <w:p w14:paraId="3670675C" w14:textId="77777777" w:rsidR="00DA5B0A" w:rsidRDefault="00000000" w:rsidP="005511CC">
      <w:pPr>
        <w:spacing w:line="240" w:lineRule="auto"/>
      </w:pPr>
      <w:r>
        <w:rPr>
          <w:color w:val="7030A0"/>
        </w:rPr>
        <w:t xml:space="preserve">                if ( scope.object.isPerspectiveCamera ) {</w:t>
      </w:r>
    </w:p>
    <w:p w14:paraId="1139F4DD" w14:textId="77777777" w:rsidR="00DA5B0A" w:rsidRDefault="00DA5B0A" w:rsidP="005511CC">
      <w:pPr>
        <w:spacing w:line="240" w:lineRule="auto"/>
      </w:pPr>
    </w:p>
    <w:p w14:paraId="77737DDA" w14:textId="77777777" w:rsidR="00DA5B0A" w:rsidRDefault="00000000" w:rsidP="005511CC">
      <w:pPr>
        <w:spacing w:line="240" w:lineRule="auto"/>
      </w:pPr>
      <w:r>
        <w:rPr>
          <w:color w:val="7030A0"/>
        </w:rPr>
        <w:t xml:space="preserve">                    scale /= dollyScale;</w:t>
      </w:r>
    </w:p>
    <w:p w14:paraId="24AFFD8C" w14:textId="77777777" w:rsidR="00DA5B0A" w:rsidRDefault="00DA5B0A" w:rsidP="005511CC">
      <w:pPr>
        <w:spacing w:line="240" w:lineRule="auto"/>
      </w:pPr>
    </w:p>
    <w:p w14:paraId="0E9EA653" w14:textId="77777777" w:rsidR="00DA5B0A" w:rsidRDefault="00000000" w:rsidP="005511CC">
      <w:pPr>
        <w:spacing w:line="240" w:lineRule="auto"/>
      </w:pPr>
      <w:r>
        <w:rPr>
          <w:color w:val="7030A0"/>
        </w:rPr>
        <w:t xml:space="preserve">                } else if ( scope.object.isOrthographicCamera ) {</w:t>
      </w:r>
    </w:p>
    <w:p w14:paraId="775F760C" w14:textId="77777777" w:rsidR="00DA5B0A" w:rsidRDefault="00DA5B0A" w:rsidP="005511CC">
      <w:pPr>
        <w:spacing w:line="240" w:lineRule="auto"/>
      </w:pPr>
    </w:p>
    <w:p w14:paraId="24409788" w14:textId="77777777" w:rsidR="00DA5B0A" w:rsidRDefault="00000000" w:rsidP="005511CC">
      <w:pPr>
        <w:spacing w:line="240" w:lineRule="auto"/>
      </w:pPr>
      <w:r>
        <w:rPr>
          <w:color w:val="7030A0"/>
        </w:rPr>
        <w:t xml:space="preserve">                    scope.object.zoom = Math.max( scope.minZoom, Math.min( scope.maxZoom, scope.object.zoom * dollyScale ) );</w:t>
      </w:r>
    </w:p>
    <w:p w14:paraId="5D0208E8" w14:textId="77777777" w:rsidR="00DA5B0A" w:rsidRDefault="00000000" w:rsidP="005511CC">
      <w:pPr>
        <w:spacing w:line="240" w:lineRule="auto"/>
      </w:pPr>
      <w:r>
        <w:rPr>
          <w:color w:val="7030A0"/>
        </w:rPr>
        <w:t xml:space="preserve">                    scope.object.updateProjectionMatrix();</w:t>
      </w:r>
    </w:p>
    <w:p w14:paraId="321C9794" w14:textId="77777777" w:rsidR="00DA5B0A" w:rsidRDefault="00000000" w:rsidP="005511CC">
      <w:pPr>
        <w:spacing w:line="240" w:lineRule="auto"/>
      </w:pPr>
      <w:r>
        <w:rPr>
          <w:color w:val="7030A0"/>
        </w:rPr>
        <w:t xml:space="preserve">                    zoomChanged = true;</w:t>
      </w:r>
    </w:p>
    <w:p w14:paraId="0DEFE6CE" w14:textId="77777777" w:rsidR="00DA5B0A" w:rsidRDefault="00DA5B0A" w:rsidP="005511CC">
      <w:pPr>
        <w:spacing w:line="240" w:lineRule="auto"/>
      </w:pPr>
    </w:p>
    <w:p w14:paraId="47761EBD" w14:textId="77777777" w:rsidR="00DA5B0A" w:rsidRDefault="00000000" w:rsidP="005511CC">
      <w:pPr>
        <w:spacing w:line="240" w:lineRule="auto"/>
      </w:pPr>
      <w:r>
        <w:rPr>
          <w:color w:val="7030A0"/>
        </w:rPr>
        <w:t xml:space="preserve">                } else {</w:t>
      </w:r>
    </w:p>
    <w:p w14:paraId="19861174" w14:textId="77777777" w:rsidR="00DA5B0A" w:rsidRDefault="00DA5B0A" w:rsidP="005511CC">
      <w:pPr>
        <w:spacing w:line="240" w:lineRule="auto"/>
      </w:pPr>
    </w:p>
    <w:p w14:paraId="47584BFB" w14:textId="77777777" w:rsidR="00DA5B0A" w:rsidRDefault="00000000" w:rsidP="005511CC">
      <w:pPr>
        <w:spacing w:line="240" w:lineRule="auto"/>
      </w:pPr>
      <w:r>
        <w:rPr>
          <w:color w:val="7030A0"/>
        </w:rPr>
        <w:t xml:space="preserve">                    console.warn( 'WARNING: OrbitControls.js encountered an unknown camera type - dolly/zoom disabled.' );</w:t>
      </w:r>
    </w:p>
    <w:p w14:paraId="2167C8E8" w14:textId="77777777" w:rsidR="00DA5B0A" w:rsidRDefault="00000000" w:rsidP="005511CC">
      <w:pPr>
        <w:spacing w:line="240" w:lineRule="auto"/>
      </w:pPr>
      <w:r>
        <w:rPr>
          <w:color w:val="7030A0"/>
        </w:rPr>
        <w:t xml:space="preserve">                    scope.enableZoom = false;</w:t>
      </w:r>
    </w:p>
    <w:p w14:paraId="25933543" w14:textId="77777777" w:rsidR="00DA5B0A" w:rsidRDefault="00DA5B0A" w:rsidP="005511CC">
      <w:pPr>
        <w:spacing w:line="240" w:lineRule="auto"/>
      </w:pPr>
    </w:p>
    <w:p w14:paraId="1B6F2209" w14:textId="77777777" w:rsidR="00DA5B0A" w:rsidRDefault="00000000" w:rsidP="005511CC">
      <w:pPr>
        <w:spacing w:line="240" w:lineRule="auto"/>
      </w:pPr>
      <w:r>
        <w:rPr>
          <w:color w:val="7030A0"/>
        </w:rPr>
        <w:t xml:space="preserve">                }</w:t>
      </w:r>
    </w:p>
    <w:p w14:paraId="11796CD1" w14:textId="77777777" w:rsidR="00DA5B0A" w:rsidRDefault="00DA5B0A" w:rsidP="005511CC">
      <w:pPr>
        <w:spacing w:line="240" w:lineRule="auto"/>
      </w:pPr>
    </w:p>
    <w:p w14:paraId="7A505494" w14:textId="77777777" w:rsidR="00DA5B0A" w:rsidRDefault="00000000" w:rsidP="005511CC">
      <w:pPr>
        <w:spacing w:line="240" w:lineRule="auto"/>
      </w:pPr>
      <w:r>
        <w:rPr>
          <w:color w:val="7030A0"/>
        </w:rPr>
        <w:t xml:space="preserve">            }</w:t>
      </w:r>
    </w:p>
    <w:p w14:paraId="76C9BCFB" w14:textId="77777777" w:rsidR="00DA5B0A" w:rsidRDefault="00DA5B0A" w:rsidP="005511CC">
      <w:pPr>
        <w:spacing w:line="240" w:lineRule="auto"/>
      </w:pPr>
    </w:p>
    <w:p w14:paraId="3463D5E8" w14:textId="77777777" w:rsidR="00DA5B0A" w:rsidRDefault="00000000" w:rsidP="005511CC">
      <w:pPr>
        <w:spacing w:line="240" w:lineRule="auto"/>
      </w:pPr>
      <w:r>
        <w:rPr>
          <w:color w:val="7030A0"/>
        </w:rPr>
        <w:t xml:space="preserve">            function dollyIn( dollyScale ) {</w:t>
      </w:r>
    </w:p>
    <w:p w14:paraId="7511EE55" w14:textId="77777777" w:rsidR="00DA5B0A" w:rsidRDefault="00DA5B0A" w:rsidP="005511CC">
      <w:pPr>
        <w:spacing w:line="240" w:lineRule="auto"/>
      </w:pPr>
    </w:p>
    <w:p w14:paraId="4BF136E7" w14:textId="77777777" w:rsidR="00DA5B0A" w:rsidRDefault="00000000" w:rsidP="005511CC">
      <w:pPr>
        <w:spacing w:line="240" w:lineRule="auto"/>
      </w:pPr>
      <w:r>
        <w:rPr>
          <w:color w:val="7030A0"/>
        </w:rPr>
        <w:t xml:space="preserve">                if ( scope.object.isPerspectiveCamera ) {</w:t>
      </w:r>
    </w:p>
    <w:p w14:paraId="7FD417DA" w14:textId="77777777" w:rsidR="00DA5B0A" w:rsidRDefault="00DA5B0A" w:rsidP="005511CC">
      <w:pPr>
        <w:spacing w:line="240" w:lineRule="auto"/>
      </w:pPr>
    </w:p>
    <w:p w14:paraId="06A40188" w14:textId="77777777" w:rsidR="00DA5B0A" w:rsidRDefault="00000000" w:rsidP="005511CC">
      <w:pPr>
        <w:spacing w:line="240" w:lineRule="auto"/>
      </w:pPr>
      <w:r>
        <w:rPr>
          <w:color w:val="7030A0"/>
        </w:rPr>
        <w:t xml:space="preserve">                    scale *= dollyScale;</w:t>
      </w:r>
    </w:p>
    <w:p w14:paraId="5CDB7148" w14:textId="77777777" w:rsidR="00DA5B0A" w:rsidRDefault="00DA5B0A" w:rsidP="005511CC">
      <w:pPr>
        <w:spacing w:line="240" w:lineRule="auto"/>
      </w:pPr>
    </w:p>
    <w:p w14:paraId="6995BDCE" w14:textId="77777777" w:rsidR="00DA5B0A" w:rsidRDefault="00000000" w:rsidP="005511CC">
      <w:pPr>
        <w:spacing w:line="240" w:lineRule="auto"/>
      </w:pPr>
      <w:r>
        <w:rPr>
          <w:color w:val="7030A0"/>
        </w:rPr>
        <w:t xml:space="preserve">                } else if ( scope.object.isOrthographicCamera ) {</w:t>
      </w:r>
    </w:p>
    <w:p w14:paraId="309F8232" w14:textId="77777777" w:rsidR="00DA5B0A" w:rsidRDefault="00DA5B0A" w:rsidP="005511CC">
      <w:pPr>
        <w:spacing w:line="240" w:lineRule="auto"/>
      </w:pPr>
    </w:p>
    <w:p w14:paraId="72528364" w14:textId="77777777" w:rsidR="00DA5B0A" w:rsidRDefault="00000000" w:rsidP="005511CC">
      <w:pPr>
        <w:spacing w:line="240" w:lineRule="auto"/>
      </w:pPr>
      <w:r>
        <w:rPr>
          <w:color w:val="7030A0"/>
        </w:rPr>
        <w:t xml:space="preserve">                    scope.object.zoom = Math.max( scope.minZoom, Math.min( scope.maxZoom, scope.object.zoom / dollyScale ) );</w:t>
      </w:r>
    </w:p>
    <w:p w14:paraId="62877B40" w14:textId="77777777" w:rsidR="00DA5B0A" w:rsidRDefault="00000000" w:rsidP="005511CC">
      <w:pPr>
        <w:spacing w:line="240" w:lineRule="auto"/>
      </w:pPr>
      <w:r>
        <w:rPr>
          <w:color w:val="7030A0"/>
        </w:rPr>
        <w:t xml:space="preserve">                    scope.object.updateProjectionMatrix();</w:t>
      </w:r>
    </w:p>
    <w:p w14:paraId="0290440F" w14:textId="77777777" w:rsidR="00DA5B0A" w:rsidRDefault="00000000" w:rsidP="005511CC">
      <w:pPr>
        <w:spacing w:line="240" w:lineRule="auto"/>
      </w:pPr>
      <w:r>
        <w:rPr>
          <w:color w:val="7030A0"/>
        </w:rPr>
        <w:t xml:space="preserve">                    zoomChanged = true;</w:t>
      </w:r>
    </w:p>
    <w:p w14:paraId="738FA5F3" w14:textId="77777777" w:rsidR="00DA5B0A" w:rsidRDefault="00DA5B0A" w:rsidP="005511CC">
      <w:pPr>
        <w:spacing w:line="240" w:lineRule="auto"/>
      </w:pPr>
    </w:p>
    <w:p w14:paraId="68DE4573" w14:textId="77777777" w:rsidR="00DA5B0A" w:rsidRDefault="00000000" w:rsidP="005511CC">
      <w:pPr>
        <w:spacing w:line="240" w:lineRule="auto"/>
      </w:pPr>
      <w:r>
        <w:rPr>
          <w:color w:val="7030A0"/>
        </w:rPr>
        <w:t xml:space="preserve">                } else {</w:t>
      </w:r>
    </w:p>
    <w:p w14:paraId="321B4C62" w14:textId="77777777" w:rsidR="00DA5B0A" w:rsidRDefault="00DA5B0A" w:rsidP="005511CC">
      <w:pPr>
        <w:spacing w:line="240" w:lineRule="auto"/>
      </w:pPr>
    </w:p>
    <w:p w14:paraId="5C4E0BE3" w14:textId="77777777" w:rsidR="00DA5B0A" w:rsidRDefault="00000000" w:rsidP="005511CC">
      <w:pPr>
        <w:spacing w:line="240" w:lineRule="auto"/>
      </w:pPr>
      <w:r>
        <w:rPr>
          <w:color w:val="7030A0"/>
        </w:rPr>
        <w:t xml:space="preserve">                    console.warn( 'WARNING: OrbitControls.js encountered an unknown camera type - dolly/zoom disabled.' );</w:t>
      </w:r>
    </w:p>
    <w:p w14:paraId="392AFDD3" w14:textId="77777777" w:rsidR="00DA5B0A" w:rsidRDefault="00000000" w:rsidP="005511CC">
      <w:pPr>
        <w:spacing w:line="240" w:lineRule="auto"/>
      </w:pPr>
      <w:r>
        <w:rPr>
          <w:color w:val="7030A0"/>
        </w:rPr>
        <w:t xml:space="preserve">                    scope.enableZoom = false;</w:t>
      </w:r>
    </w:p>
    <w:p w14:paraId="415852E1" w14:textId="77777777" w:rsidR="00DA5B0A" w:rsidRDefault="00DA5B0A" w:rsidP="005511CC">
      <w:pPr>
        <w:spacing w:line="240" w:lineRule="auto"/>
      </w:pPr>
    </w:p>
    <w:p w14:paraId="747069A9" w14:textId="77777777" w:rsidR="00DA5B0A" w:rsidRDefault="00000000" w:rsidP="005511CC">
      <w:pPr>
        <w:spacing w:line="240" w:lineRule="auto"/>
      </w:pPr>
      <w:r>
        <w:rPr>
          <w:color w:val="7030A0"/>
        </w:rPr>
        <w:t xml:space="preserve">                }</w:t>
      </w:r>
    </w:p>
    <w:p w14:paraId="17927621" w14:textId="77777777" w:rsidR="00DA5B0A" w:rsidRDefault="00DA5B0A" w:rsidP="005511CC">
      <w:pPr>
        <w:spacing w:line="240" w:lineRule="auto"/>
      </w:pPr>
    </w:p>
    <w:p w14:paraId="68CA7BAB" w14:textId="77777777" w:rsidR="00DA5B0A" w:rsidRDefault="00000000" w:rsidP="005511CC">
      <w:pPr>
        <w:spacing w:line="240" w:lineRule="auto"/>
      </w:pPr>
      <w:r>
        <w:rPr>
          <w:color w:val="7030A0"/>
        </w:rPr>
        <w:t xml:space="preserve">            }</w:t>
      </w:r>
    </w:p>
    <w:p w14:paraId="3AF74B5A" w14:textId="77777777" w:rsidR="00DA5B0A" w:rsidRDefault="00DA5B0A" w:rsidP="005511CC">
      <w:pPr>
        <w:spacing w:line="240" w:lineRule="auto"/>
      </w:pPr>
    </w:p>
    <w:p w14:paraId="3C129BAE" w14:textId="77777777" w:rsidR="00DA5B0A" w:rsidRDefault="00000000" w:rsidP="005511CC">
      <w:pPr>
        <w:spacing w:line="240" w:lineRule="auto"/>
      </w:pPr>
      <w:r>
        <w:rPr>
          <w:i/>
          <w:color w:val="595959"/>
        </w:rPr>
        <w:t xml:space="preserve">            //</w:t>
      </w:r>
    </w:p>
    <w:p w14:paraId="30EB2FD7" w14:textId="77777777" w:rsidR="00DA5B0A" w:rsidRDefault="00000000" w:rsidP="005511CC">
      <w:pPr>
        <w:spacing w:line="240" w:lineRule="auto"/>
      </w:pPr>
      <w:r>
        <w:rPr>
          <w:i/>
          <w:color w:val="595959"/>
        </w:rPr>
        <w:t xml:space="preserve">            // event callbacks - update the object state</w:t>
      </w:r>
    </w:p>
    <w:p w14:paraId="49970579" w14:textId="77777777" w:rsidR="00DA5B0A" w:rsidRDefault="00000000" w:rsidP="005511CC">
      <w:pPr>
        <w:spacing w:line="240" w:lineRule="auto"/>
      </w:pPr>
      <w:r>
        <w:rPr>
          <w:i/>
          <w:color w:val="595959"/>
        </w:rPr>
        <w:t xml:space="preserve">            //</w:t>
      </w:r>
    </w:p>
    <w:p w14:paraId="41B9DFE7" w14:textId="77777777" w:rsidR="00DA5B0A" w:rsidRDefault="00DA5B0A" w:rsidP="005511CC">
      <w:pPr>
        <w:spacing w:line="240" w:lineRule="auto"/>
      </w:pPr>
    </w:p>
    <w:p w14:paraId="12CF7ECE" w14:textId="77777777" w:rsidR="00DA5B0A" w:rsidRDefault="00000000" w:rsidP="005511CC">
      <w:pPr>
        <w:spacing w:line="240" w:lineRule="auto"/>
      </w:pPr>
      <w:r>
        <w:rPr>
          <w:color w:val="7030A0"/>
        </w:rPr>
        <w:t xml:space="preserve">            function handleMouseDownRotate( event ) {</w:t>
      </w:r>
    </w:p>
    <w:p w14:paraId="3D406F2A" w14:textId="77777777" w:rsidR="00DA5B0A" w:rsidRDefault="00DA5B0A" w:rsidP="005511CC">
      <w:pPr>
        <w:spacing w:line="240" w:lineRule="auto"/>
      </w:pPr>
    </w:p>
    <w:p w14:paraId="6BF57F4A" w14:textId="77777777" w:rsidR="00DA5B0A" w:rsidRDefault="00000000" w:rsidP="005511CC">
      <w:pPr>
        <w:spacing w:line="240" w:lineRule="auto"/>
      </w:pPr>
      <w:r>
        <w:rPr>
          <w:color w:val="7030A0"/>
        </w:rPr>
        <w:t xml:space="preserve">                rotateStart.set( event.clientX, event.clientY );</w:t>
      </w:r>
    </w:p>
    <w:p w14:paraId="44211C57" w14:textId="77777777" w:rsidR="00DA5B0A" w:rsidRDefault="00DA5B0A" w:rsidP="005511CC">
      <w:pPr>
        <w:spacing w:line="240" w:lineRule="auto"/>
      </w:pPr>
    </w:p>
    <w:p w14:paraId="45490328" w14:textId="77777777" w:rsidR="00DA5B0A" w:rsidRDefault="00000000" w:rsidP="005511CC">
      <w:pPr>
        <w:spacing w:line="240" w:lineRule="auto"/>
      </w:pPr>
      <w:r>
        <w:rPr>
          <w:color w:val="7030A0"/>
        </w:rPr>
        <w:t xml:space="preserve">            }</w:t>
      </w:r>
    </w:p>
    <w:p w14:paraId="1D0AEF4C" w14:textId="77777777" w:rsidR="00DA5B0A" w:rsidRDefault="00DA5B0A" w:rsidP="005511CC">
      <w:pPr>
        <w:spacing w:line="240" w:lineRule="auto"/>
      </w:pPr>
    </w:p>
    <w:p w14:paraId="478B0150" w14:textId="77777777" w:rsidR="00DA5B0A" w:rsidRDefault="00000000" w:rsidP="005511CC">
      <w:pPr>
        <w:spacing w:line="240" w:lineRule="auto"/>
      </w:pPr>
      <w:r>
        <w:rPr>
          <w:color w:val="7030A0"/>
        </w:rPr>
        <w:t xml:space="preserve">            function handleMouseDownDolly( event ) {</w:t>
      </w:r>
    </w:p>
    <w:p w14:paraId="3ABE3793" w14:textId="77777777" w:rsidR="00DA5B0A" w:rsidRDefault="00DA5B0A" w:rsidP="005511CC">
      <w:pPr>
        <w:spacing w:line="240" w:lineRule="auto"/>
      </w:pPr>
    </w:p>
    <w:p w14:paraId="2E66D041" w14:textId="77777777" w:rsidR="00DA5B0A" w:rsidRDefault="00000000" w:rsidP="005511CC">
      <w:pPr>
        <w:spacing w:line="240" w:lineRule="auto"/>
      </w:pPr>
      <w:r>
        <w:rPr>
          <w:color w:val="7030A0"/>
        </w:rPr>
        <w:t xml:space="preserve">                dollyStart.set( event.clientX, event.clientY );</w:t>
      </w:r>
    </w:p>
    <w:p w14:paraId="39501CE3" w14:textId="77777777" w:rsidR="00DA5B0A" w:rsidRDefault="00DA5B0A" w:rsidP="005511CC">
      <w:pPr>
        <w:spacing w:line="240" w:lineRule="auto"/>
      </w:pPr>
    </w:p>
    <w:p w14:paraId="5171110C" w14:textId="77777777" w:rsidR="00DA5B0A" w:rsidRDefault="00000000" w:rsidP="005511CC">
      <w:pPr>
        <w:spacing w:line="240" w:lineRule="auto"/>
      </w:pPr>
      <w:r>
        <w:rPr>
          <w:color w:val="7030A0"/>
        </w:rPr>
        <w:t xml:space="preserve">            }</w:t>
      </w:r>
    </w:p>
    <w:p w14:paraId="79A7D85E" w14:textId="77777777" w:rsidR="00DA5B0A" w:rsidRDefault="00DA5B0A" w:rsidP="005511CC">
      <w:pPr>
        <w:spacing w:line="240" w:lineRule="auto"/>
      </w:pPr>
    </w:p>
    <w:p w14:paraId="37247447" w14:textId="77777777" w:rsidR="00DA5B0A" w:rsidRDefault="00000000" w:rsidP="005511CC">
      <w:pPr>
        <w:spacing w:line="240" w:lineRule="auto"/>
      </w:pPr>
      <w:r>
        <w:rPr>
          <w:color w:val="7030A0"/>
        </w:rPr>
        <w:t xml:space="preserve">            function handleMouseDownPan( event ) {</w:t>
      </w:r>
    </w:p>
    <w:p w14:paraId="0C8D9173" w14:textId="77777777" w:rsidR="00DA5B0A" w:rsidRDefault="00DA5B0A" w:rsidP="005511CC">
      <w:pPr>
        <w:spacing w:line="240" w:lineRule="auto"/>
      </w:pPr>
    </w:p>
    <w:p w14:paraId="2E11B176" w14:textId="77777777" w:rsidR="00DA5B0A" w:rsidRDefault="00000000" w:rsidP="005511CC">
      <w:pPr>
        <w:spacing w:line="240" w:lineRule="auto"/>
      </w:pPr>
      <w:r>
        <w:rPr>
          <w:color w:val="7030A0"/>
        </w:rPr>
        <w:t xml:space="preserve">                panStart.set( event.clientX, event.clientY );</w:t>
      </w:r>
    </w:p>
    <w:p w14:paraId="77D1B6AF" w14:textId="77777777" w:rsidR="00DA5B0A" w:rsidRDefault="00DA5B0A" w:rsidP="005511CC">
      <w:pPr>
        <w:spacing w:line="240" w:lineRule="auto"/>
      </w:pPr>
    </w:p>
    <w:p w14:paraId="435A47F7" w14:textId="77777777" w:rsidR="00DA5B0A" w:rsidRDefault="00000000" w:rsidP="005511CC">
      <w:pPr>
        <w:spacing w:line="240" w:lineRule="auto"/>
      </w:pPr>
      <w:r>
        <w:rPr>
          <w:color w:val="7030A0"/>
        </w:rPr>
        <w:t xml:space="preserve">            }</w:t>
      </w:r>
    </w:p>
    <w:p w14:paraId="7987BA40" w14:textId="77777777" w:rsidR="00DA5B0A" w:rsidRDefault="00DA5B0A" w:rsidP="005511CC">
      <w:pPr>
        <w:spacing w:line="240" w:lineRule="auto"/>
      </w:pPr>
    </w:p>
    <w:p w14:paraId="67011C30" w14:textId="77777777" w:rsidR="00DA5B0A" w:rsidRDefault="00000000" w:rsidP="005511CC">
      <w:pPr>
        <w:spacing w:line="240" w:lineRule="auto"/>
      </w:pPr>
      <w:r>
        <w:rPr>
          <w:color w:val="7030A0"/>
        </w:rPr>
        <w:t xml:space="preserve">            function handleMouseMoveRotate( event ) {</w:t>
      </w:r>
    </w:p>
    <w:p w14:paraId="30A34FDB" w14:textId="77777777" w:rsidR="00DA5B0A" w:rsidRDefault="00DA5B0A" w:rsidP="005511CC">
      <w:pPr>
        <w:spacing w:line="240" w:lineRule="auto"/>
      </w:pPr>
    </w:p>
    <w:p w14:paraId="043B460D" w14:textId="77777777" w:rsidR="00DA5B0A" w:rsidRDefault="00000000" w:rsidP="005511CC">
      <w:pPr>
        <w:spacing w:line="240" w:lineRule="auto"/>
      </w:pPr>
      <w:r>
        <w:rPr>
          <w:color w:val="7030A0"/>
        </w:rPr>
        <w:t xml:space="preserve">                rotateEnd.set( event.clientX, event.clientY );</w:t>
      </w:r>
    </w:p>
    <w:p w14:paraId="70FB0AC1" w14:textId="77777777" w:rsidR="00DA5B0A" w:rsidRDefault="00000000" w:rsidP="005511CC">
      <w:pPr>
        <w:spacing w:line="240" w:lineRule="auto"/>
      </w:pPr>
      <w:r>
        <w:rPr>
          <w:color w:val="7030A0"/>
        </w:rPr>
        <w:t xml:space="preserve">                rotateDelta.subVectors( rotateEnd, rotateStart ).multiplyScalar( scope.rotateSpeed );</w:t>
      </w:r>
    </w:p>
    <w:p w14:paraId="69D88A7E" w14:textId="77777777" w:rsidR="00DA5B0A" w:rsidRDefault="00000000" w:rsidP="005511CC">
      <w:pPr>
        <w:spacing w:line="240" w:lineRule="auto"/>
      </w:pPr>
      <w:r>
        <w:rPr>
          <w:color w:val="7030A0"/>
        </w:rPr>
        <w:t xml:space="preserve">                const element = scope.domElement;</w:t>
      </w:r>
    </w:p>
    <w:p w14:paraId="3345F1B2" w14:textId="77777777" w:rsidR="00DA5B0A" w:rsidRDefault="00000000" w:rsidP="005511CC">
      <w:pPr>
        <w:spacing w:line="240" w:lineRule="auto"/>
      </w:pPr>
      <w:r>
        <w:rPr>
          <w:color w:val="7030A0"/>
        </w:rPr>
        <w:t xml:space="preserve">                rotateLeft( 2 * Math.PI * rotateDelta.x / element.clientHeight ); // yes, height</w:t>
      </w:r>
    </w:p>
    <w:p w14:paraId="1D55FF0D" w14:textId="77777777" w:rsidR="00DA5B0A" w:rsidRDefault="00DA5B0A" w:rsidP="005511CC">
      <w:pPr>
        <w:spacing w:line="240" w:lineRule="auto"/>
      </w:pPr>
    </w:p>
    <w:p w14:paraId="072650D8" w14:textId="77777777" w:rsidR="00DA5B0A" w:rsidRDefault="00000000" w:rsidP="005511CC">
      <w:pPr>
        <w:spacing w:line="240" w:lineRule="auto"/>
      </w:pPr>
      <w:r>
        <w:rPr>
          <w:color w:val="7030A0"/>
        </w:rPr>
        <w:t xml:space="preserve">                rotateUp( 2 * Math.PI * rotateDelta.y / element.clientHeight );</w:t>
      </w:r>
    </w:p>
    <w:p w14:paraId="63F82E02" w14:textId="77777777" w:rsidR="00DA5B0A" w:rsidRDefault="00000000" w:rsidP="005511CC">
      <w:pPr>
        <w:spacing w:line="240" w:lineRule="auto"/>
      </w:pPr>
      <w:r>
        <w:rPr>
          <w:color w:val="7030A0"/>
        </w:rPr>
        <w:t xml:space="preserve">                rotateStart.copy( rotateEnd );</w:t>
      </w:r>
    </w:p>
    <w:p w14:paraId="4309DDC4" w14:textId="77777777" w:rsidR="00DA5B0A" w:rsidRDefault="00000000" w:rsidP="005511CC">
      <w:pPr>
        <w:spacing w:line="240" w:lineRule="auto"/>
      </w:pPr>
      <w:r>
        <w:rPr>
          <w:color w:val="7030A0"/>
        </w:rPr>
        <w:t xml:space="preserve">                scope.update();</w:t>
      </w:r>
    </w:p>
    <w:p w14:paraId="6C8D7647" w14:textId="77777777" w:rsidR="00DA5B0A" w:rsidRDefault="00DA5B0A" w:rsidP="005511CC">
      <w:pPr>
        <w:spacing w:line="240" w:lineRule="auto"/>
      </w:pPr>
    </w:p>
    <w:p w14:paraId="09FF65FA" w14:textId="77777777" w:rsidR="00DA5B0A" w:rsidRDefault="00000000" w:rsidP="005511CC">
      <w:pPr>
        <w:spacing w:line="240" w:lineRule="auto"/>
      </w:pPr>
      <w:r>
        <w:rPr>
          <w:color w:val="7030A0"/>
        </w:rPr>
        <w:t xml:space="preserve">            }</w:t>
      </w:r>
    </w:p>
    <w:p w14:paraId="25F7D5C1" w14:textId="77777777" w:rsidR="00DA5B0A" w:rsidRDefault="00DA5B0A" w:rsidP="005511CC">
      <w:pPr>
        <w:spacing w:line="240" w:lineRule="auto"/>
      </w:pPr>
    </w:p>
    <w:p w14:paraId="2FD00DDA" w14:textId="77777777" w:rsidR="00DA5B0A" w:rsidRDefault="00000000" w:rsidP="005511CC">
      <w:pPr>
        <w:spacing w:line="240" w:lineRule="auto"/>
      </w:pPr>
      <w:r>
        <w:rPr>
          <w:color w:val="7030A0"/>
        </w:rPr>
        <w:t xml:space="preserve">            function handleMouseMoveDolly( event ) {</w:t>
      </w:r>
    </w:p>
    <w:p w14:paraId="5BB03BA3" w14:textId="77777777" w:rsidR="00DA5B0A" w:rsidRDefault="00DA5B0A" w:rsidP="005511CC">
      <w:pPr>
        <w:spacing w:line="240" w:lineRule="auto"/>
      </w:pPr>
    </w:p>
    <w:p w14:paraId="12ECB515" w14:textId="77777777" w:rsidR="00DA5B0A" w:rsidRDefault="00000000" w:rsidP="005511CC">
      <w:pPr>
        <w:spacing w:line="240" w:lineRule="auto"/>
      </w:pPr>
      <w:r>
        <w:rPr>
          <w:color w:val="7030A0"/>
        </w:rPr>
        <w:t xml:space="preserve">                dollyEnd.set( event.clientX, event.clientY );</w:t>
      </w:r>
    </w:p>
    <w:p w14:paraId="1DEBAA71" w14:textId="77777777" w:rsidR="00DA5B0A" w:rsidRDefault="00000000" w:rsidP="005511CC">
      <w:pPr>
        <w:spacing w:line="240" w:lineRule="auto"/>
      </w:pPr>
      <w:r>
        <w:rPr>
          <w:color w:val="7030A0"/>
        </w:rPr>
        <w:t xml:space="preserve">                dollyDelta.subVectors( dollyEnd, dollyStart );</w:t>
      </w:r>
    </w:p>
    <w:p w14:paraId="74F67349" w14:textId="77777777" w:rsidR="00DA5B0A" w:rsidRDefault="00000000" w:rsidP="005511CC">
      <w:pPr>
        <w:spacing w:line="240" w:lineRule="auto"/>
      </w:pPr>
      <w:r>
        <w:rPr>
          <w:color w:val="7030A0"/>
        </w:rPr>
        <w:t xml:space="preserve">                if ( dollyDelta.y &gt; 0 ) {</w:t>
      </w:r>
    </w:p>
    <w:p w14:paraId="2DB1A73D" w14:textId="77777777" w:rsidR="00DA5B0A" w:rsidRDefault="00DA5B0A" w:rsidP="005511CC">
      <w:pPr>
        <w:spacing w:line="240" w:lineRule="auto"/>
      </w:pPr>
    </w:p>
    <w:p w14:paraId="1369A269" w14:textId="77777777" w:rsidR="00DA5B0A" w:rsidRDefault="00000000" w:rsidP="005511CC">
      <w:pPr>
        <w:spacing w:line="240" w:lineRule="auto"/>
      </w:pPr>
      <w:r>
        <w:rPr>
          <w:color w:val="7030A0"/>
        </w:rPr>
        <w:t xml:space="preserve">                    dollyOut( getZoomScale() );</w:t>
      </w:r>
    </w:p>
    <w:p w14:paraId="5688420D" w14:textId="77777777" w:rsidR="00DA5B0A" w:rsidRDefault="00DA5B0A" w:rsidP="005511CC">
      <w:pPr>
        <w:spacing w:line="240" w:lineRule="auto"/>
      </w:pPr>
    </w:p>
    <w:p w14:paraId="445AD77F" w14:textId="77777777" w:rsidR="00DA5B0A" w:rsidRDefault="00000000" w:rsidP="005511CC">
      <w:pPr>
        <w:spacing w:line="240" w:lineRule="auto"/>
      </w:pPr>
      <w:r>
        <w:rPr>
          <w:color w:val="7030A0"/>
        </w:rPr>
        <w:t xml:space="preserve">                } else if ( dollyDelta.y &lt; 0 ) {</w:t>
      </w:r>
    </w:p>
    <w:p w14:paraId="6C09F6C1" w14:textId="77777777" w:rsidR="00DA5B0A" w:rsidRDefault="00DA5B0A" w:rsidP="005511CC">
      <w:pPr>
        <w:spacing w:line="240" w:lineRule="auto"/>
      </w:pPr>
    </w:p>
    <w:p w14:paraId="554C3F3A" w14:textId="77777777" w:rsidR="00DA5B0A" w:rsidRDefault="00000000" w:rsidP="005511CC">
      <w:pPr>
        <w:spacing w:line="240" w:lineRule="auto"/>
      </w:pPr>
      <w:r>
        <w:rPr>
          <w:color w:val="7030A0"/>
        </w:rPr>
        <w:t xml:space="preserve">                    dollyIn( getZoomScale() );</w:t>
      </w:r>
    </w:p>
    <w:p w14:paraId="69226A50" w14:textId="77777777" w:rsidR="00DA5B0A" w:rsidRDefault="00DA5B0A" w:rsidP="005511CC">
      <w:pPr>
        <w:spacing w:line="240" w:lineRule="auto"/>
      </w:pPr>
    </w:p>
    <w:p w14:paraId="68555B86" w14:textId="77777777" w:rsidR="00DA5B0A" w:rsidRDefault="00000000" w:rsidP="005511CC">
      <w:pPr>
        <w:spacing w:line="240" w:lineRule="auto"/>
      </w:pPr>
      <w:r>
        <w:rPr>
          <w:color w:val="7030A0"/>
        </w:rPr>
        <w:t xml:space="preserve">                }</w:t>
      </w:r>
    </w:p>
    <w:p w14:paraId="2DA50311" w14:textId="77777777" w:rsidR="00DA5B0A" w:rsidRDefault="00DA5B0A" w:rsidP="005511CC">
      <w:pPr>
        <w:spacing w:line="240" w:lineRule="auto"/>
      </w:pPr>
    </w:p>
    <w:p w14:paraId="2E735F6B" w14:textId="77777777" w:rsidR="00DA5B0A" w:rsidRDefault="00000000" w:rsidP="005511CC">
      <w:pPr>
        <w:spacing w:line="240" w:lineRule="auto"/>
      </w:pPr>
      <w:r>
        <w:rPr>
          <w:color w:val="7030A0"/>
        </w:rPr>
        <w:t xml:space="preserve">                dollyStart.copy( dollyEnd );</w:t>
      </w:r>
    </w:p>
    <w:p w14:paraId="1B206736" w14:textId="77777777" w:rsidR="00DA5B0A" w:rsidRDefault="00000000" w:rsidP="005511CC">
      <w:pPr>
        <w:spacing w:line="240" w:lineRule="auto"/>
      </w:pPr>
      <w:r>
        <w:rPr>
          <w:color w:val="7030A0"/>
        </w:rPr>
        <w:t xml:space="preserve">                scope.update();</w:t>
      </w:r>
    </w:p>
    <w:p w14:paraId="45244634" w14:textId="77777777" w:rsidR="00DA5B0A" w:rsidRDefault="00DA5B0A" w:rsidP="005511CC">
      <w:pPr>
        <w:spacing w:line="240" w:lineRule="auto"/>
      </w:pPr>
    </w:p>
    <w:p w14:paraId="1BA60C97" w14:textId="77777777" w:rsidR="00DA5B0A" w:rsidRDefault="00000000" w:rsidP="005511CC">
      <w:pPr>
        <w:spacing w:line="240" w:lineRule="auto"/>
      </w:pPr>
      <w:r>
        <w:rPr>
          <w:color w:val="7030A0"/>
        </w:rPr>
        <w:t xml:space="preserve">            }</w:t>
      </w:r>
    </w:p>
    <w:p w14:paraId="4C3DAC36" w14:textId="77777777" w:rsidR="00DA5B0A" w:rsidRDefault="00DA5B0A" w:rsidP="005511CC">
      <w:pPr>
        <w:spacing w:line="240" w:lineRule="auto"/>
      </w:pPr>
    </w:p>
    <w:p w14:paraId="750465A9" w14:textId="77777777" w:rsidR="00DA5B0A" w:rsidRDefault="00000000" w:rsidP="005511CC">
      <w:pPr>
        <w:spacing w:line="240" w:lineRule="auto"/>
      </w:pPr>
      <w:r>
        <w:rPr>
          <w:color w:val="7030A0"/>
        </w:rPr>
        <w:t xml:space="preserve">            function handleMouseMovePan( event ) {</w:t>
      </w:r>
    </w:p>
    <w:p w14:paraId="44BD00A0" w14:textId="77777777" w:rsidR="00DA5B0A" w:rsidRDefault="00DA5B0A" w:rsidP="005511CC">
      <w:pPr>
        <w:spacing w:line="240" w:lineRule="auto"/>
      </w:pPr>
    </w:p>
    <w:p w14:paraId="21CDDA43" w14:textId="77777777" w:rsidR="00DA5B0A" w:rsidRDefault="00000000" w:rsidP="005511CC">
      <w:pPr>
        <w:spacing w:line="240" w:lineRule="auto"/>
      </w:pPr>
      <w:r>
        <w:rPr>
          <w:color w:val="7030A0"/>
        </w:rPr>
        <w:t xml:space="preserve">                panEnd.set( event.clientX, event.clientY );</w:t>
      </w:r>
    </w:p>
    <w:p w14:paraId="713AF189" w14:textId="77777777" w:rsidR="00DA5B0A" w:rsidRDefault="00000000" w:rsidP="005511CC">
      <w:pPr>
        <w:spacing w:line="240" w:lineRule="auto"/>
      </w:pPr>
      <w:r>
        <w:rPr>
          <w:color w:val="7030A0"/>
        </w:rPr>
        <w:t xml:space="preserve">                panDelta.subVectors( panEnd, panStart ).multiplyScalar( scope.panSpeed );</w:t>
      </w:r>
    </w:p>
    <w:p w14:paraId="7D51139F" w14:textId="77777777" w:rsidR="00DA5B0A" w:rsidRDefault="00000000" w:rsidP="005511CC">
      <w:pPr>
        <w:spacing w:line="240" w:lineRule="auto"/>
      </w:pPr>
      <w:r>
        <w:rPr>
          <w:color w:val="7030A0"/>
        </w:rPr>
        <w:t xml:space="preserve">                pan( panDelta.x, panDelta.y );</w:t>
      </w:r>
    </w:p>
    <w:p w14:paraId="2A6AA889" w14:textId="77777777" w:rsidR="00DA5B0A" w:rsidRDefault="00000000" w:rsidP="005511CC">
      <w:pPr>
        <w:spacing w:line="240" w:lineRule="auto"/>
      </w:pPr>
      <w:r>
        <w:rPr>
          <w:color w:val="7030A0"/>
        </w:rPr>
        <w:t xml:space="preserve">                panStart.copy( panEnd );</w:t>
      </w:r>
    </w:p>
    <w:p w14:paraId="58D0474A" w14:textId="77777777" w:rsidR="00DA5B0A" w:rsidRDefault="00000000" w:rsidP="005511CC">
      <w:pPr>
        <w:spacing w:line="240" w:lineRule="auto"/>
      </w:pPr>
      <w:r>
        <w:rPr>
          <w:color w:val="7030A0"/>
        </w:rPr>
        <w:t xml:space="preserve">                scope.update();</w:t>
      </w:r>
    </w:p>
    <w:p w14:paraId="494BD293" w14:textId="77777777" w:rsidR="00DA5B0A" w:rsidRDefault="00DA5B0A" w:rsidP="005511CC">
      <w:pPr>
        <w:spacing w:line="240" w:lineRule="auto"/>
      </w:pPr>
    </w:p>
    <w:p w14:paraId="7CDA326E" w14:textId="77777777" w:rsidR="00DA5B0A" w:rsidRDefault="00000000" w:rsidP="005511CC">
      <w:pPr>
        <w:spacing w:line="240" w:lineRule="auto"/>
      </w:pPr>
      <w:r>
        <w:rPr>
          <w:color w:val="7030A0"/>
        </w:rPr>
        <w:t xml:space="preserve">            }</w:t>
      </w:r>
    </w:p>
    <w:p w14:paraId="59CDAEC7" w14:textId="77777777" w:rsidR="00DA5B0A" w:rsidRDefault="00DA5B0A" w:rsidP="005511CC">
      <w:pPr>
        <w:spacing w:line="240" w:lineRule="auto"/>
      </w:pPr>
    </w:p>
    <w:p w14:paraId="42B6FC35" w14:textId="77777777" w:rsidR="00DA5B0A" w:rsidRDefault="00000000" w:rsidP="005511CC">
      <w:pPr>
        <w:spacing w:line="240" w:lineRule="auto"/>
      </w:pPr>
      <w:r>
        <w:rPr>
          <w:color w:val="7030A0"/>
        </w:rPr>
        <w:t xml:space="preserve">            function handleMouseWheel( event ) {</w:t>
      </w:r>
    </w:p>
    <w:p w14:paraId="00F65706" w14:textId="77777777" w:rsidR="00DA5B0A" w:rsidRDefault="00DA5B0A" w:rsidP="005511CC">
      <w:pPr>
        <w:spacing w:line="240" w:lineRule="auto"/>
      </w:pPr>
    </w:p>
    <w:p w14:paraId="05752586" w14:textId="77777777" w:rsidR="00DA5B0A" w:rsidRDefault="00000000" w:rsidP="005511CC">
      <w:pPr>
        <w:spacing w:line="240" w:lineRule="auto"/>
      </w:pPr>
      <w:r>
        <w:rPr>
          <w:color w:val="7030A0"/>
        </w:rPr>
        <w:t xml:space="preserve">                if ( event.deltaY &lt; 0 ) {</w:t>
      </w:r>
    </w:p>
    <w:p w14:paraId="7A2D3CD3" w14:textId="77777777" w:rsidR="00DA5B0A" w:rsidRDefault="00DA5B0A" w:rsidP="005511CC">
      <w:pPr>
        <w:spacing w:line="240" w:lineRule="auto"/>
      </w:pPr>
    </w:p>
    <w:p w14:paraId="34836A5D" w14:textId="77777777" w:rsidR="00DA5B0A" w:rsidRDefault="00000000" w:rsidP="005511CC">
      <w:pPr>
        <w:spacing w:line="240" w:lineRule="auto"/>
      </w:pPr>
      <w:r>
        <w:rPr>
          <w:color w:val="7030A0"/>
        </w:rPr>
        <w:t xml:space="preserve">                    dollyIn( getZoomScale() );</w:t>
      </w:r>
    </w:p>
    <w:p w14:paraId="3094482E" w14:textId="77777777" w:rsidR="00DA5B0A" w:rsidRDefault="00DA5B0A" w:rsidP="005511CC">
      <w:pPr>
        <w:spacing w:line="240" w:lineRule="auto"/>
      </w:pPr>
    </w:p>
    <w:p w14:paraId="43A1D0BF" w14:textId="77777777" w:rsidR="00DA5B0A" w:rsidRDefault="00000000" w:rsidP="005511CC">
      <w:pPr>
        <w:spacing w:line="240" w:lineRule="auto"/>
      </w:pPr>
      <w:r>
        <w:rPr>
          <w:color w:val="7030A0"/>
        </w:rPr>
        <w:t xml:space="preserve">                } else if ( event.deltaY &gt; 0 ) {</w:t>
      </w:r>
    </w:p>
    <w:p w14:paraId="31D20688" w14:textId="77777777" w:rsidR="00DA5B0A" w:rsidRDefault="00DA5B0A" w:rsidP="005511CC">
      <w:pPr>
        <w:spacing w:line="240" w:lineRule="auto"/>
      </w:pPr>
    </w:p>
    <w:p w14:paraId="61514C65" w14:textId="77777777" w:rsidR="00DA5B0A" w:rsidRDefault="00000000" w:rsidP="005511CC">
      <w:pPr>
        <w:spacing w:line="240" w:lineRule="auto"/>
      </w:pPr>
      <w:r>
        <w:rPr>
          <w:color w:val="7030A0"/>
        </w:rPr>
        <w:t xml:space="preserve">                    dollyOut( getZoomScale() );</w:t>
      </w:r>
    </w:p>
    <w:p w14:paraId="06ECB95A" w14:textId="77777777" w:rsidR="00DA5B0A" w:rsidRDefault="00DA5B0A" w:rsidP="005511CC">
      <w:pPr>
        <w:spacing w:line="240" w:lineRule="auto"/>
      </w:pPr>
    </w:p>
    <w:p w14:paraId="428F726F" w14:textId="77777777" w:rsidR="00DA5B0A" w:rsidRDefault="00000000" w:rsidP="005511CC">
      <w:pPr>
        <w:spacing w:line="240" w:lineRule="auto"/>
      </w:pPr>
      <w:r>
        <w:rPr>
          <w:color w:val="7030A0"/>
        </w:rPr>
        <w:t xml:space="preserve">                }</w:t>
      </w:r>
    </w:p>
    <w:p w14:paraId="1425E3C5" w14:textId="77777777" w:rsidR="00DA5B0A" w:rsidRDefault="00DA5B0A" w:rsidP="005511CC">
      <w:pPr>
        <w:spacing w:line="240" w:lineRule="auto"/>
      </w:pPr>
    </w:p>
    <w:p w14:paraId="0C9FAF12" w14:textId="77777777" w:rsidR="00DA5B0A" w:rsidRDefault="00000000" w:rsidP="005511CC">
      <w:pPr>
        <w:spacing w:line="240" w:lineRule="auto"/>
      </w:pPr>
      <w:r>
        <w:rPr>
          <w:color w:val="7030A0"/>
        </w:rPr>
        <w:lastRenderedPageBreak/>
        <w:t xml:space="preserve">                scope.update();</w:t>
      </w:r>
    </w:p>
    <w:p w14:paraId="650C0959" w14:textId="77777777" w:rsidR="00DA5B0A" w:rsidRDefault="00DA5B0A" w:rsidP="005511CC">
      <w:pPr>
        <w:spacing w:line="240" w:lineRule="auto"/>
      </w:pPr>
    </w:p>
    <w:p w14:paraId="19CF83EF" w14:textId="77777777" w:rsidR="00DA5B0A" w:rsidRDefault="00000000" w:rsidP="005511CC">
      <w:pPr>
        <w:spacing w:line="240" w:lineRule="auto"/>
      </w:pPr>
      <w:r>
        <w:rPr>
          <w:color w:val="7030A0"/>
        </w:rPr>
        <w:t xml:space="preserve">            }</w:t>
      </w:r>
    </w:p>
    <w:p w14:paraId="4905312E" w14:textId="77777777" w:rsidR="00DA5B0A" w:rsidRDefault="00DA5B0A" w:rsidP="005511CC">
      <w:pPr>
        <w:spacing w:line="240" w:lineRule="auto"/>
      </w:pPr>
    </w:p>
    <w:p w14:paraId="673C84E1" w14:textId="77777777" w:rsidR="00DA5B0A" w:rsidRDefault="00000000" w:rsidP="005511CC">
      <w:pPr>
        <w:spacing w:line="240" w:lineRule="auto"/>
      </w:pPr>
      <w:r>
        <w:rPr>
          <w:color w:val="7030A0"/>
        </w:rPr>
        <w:t xml:space="preserve">            function handleKeyDown( event ) {</w:t>
      </w:r>
    </w:p>
    <w:p w14:paraId="17C29D68" w14:textId="77777777" w:rsidR="00DA5B0A" w:rsidRDefault="00DA5B0A" w:rsidP="005511CC">
      <w:pPr>
        <w:spacing w:line="240" w:lineRule="auto"/>
      </w:pPr>
    </w:p>
    <w:p w14:paraId="201D6750" w14:textId="77777777" w:rsidR="00DA5B0A" w:rsidRDefault="00000000" w:rsidP="005511CC">
      <w:pPr>
        <w:spacing w:line="240" w:lineRule="auto"/>
      </w:pPr>
      <w:r>
        <w:rPr>
          <w:color w:val="7030A0"/>
        </w:rPr>
        <w:t xml:space="preserve">                let needsUpdate = false;</w:t>
      </w:r>
    </w:p>
    <w:p w14:paraId="23113B4F" w14:textId="77777777" w:rsidR="00DA5B0A" w:rsidRDefault="00000000" w:rsidP="005511CC">
      <w:pPr>
        <w:spacing w:line="240" w:lineRule="auto"/>
      </w:pPr>
      <w:r>
        <w:rPr>
          <w:color w:val="7030A0"/>
        </w:rPr>
        <w:t xml:space="preserve">                switch ( event.code ) {</w:t>
      </w:r>
    </w:p>
    <w:p w14:paraId="671D17F8" w14:textId="77777777" w:rsidR="00DA5B0A" w:rsidRDefault="00DA5B0A" w:rsidP="005511CC">
      <w:pPr>
        <w:spacing w:line="240" w:lineRule="auto"/>
      </w:pPr>
    </w:p>
    <w:p w14:paraId="622D6FDD" w14:textId="77777777" w:rsidR="00DA5B0A" w:rsidRDefault="00000000" w:rsidP="005511CC">
      <w:pPr>
        <w:spacing w:line="240" w:lineRule="auto"/>
      </w:pPr>
      <w:r>
        <w:rPr>
          <w:color w:val="7030A0"/>
        </w:rPr>
        <w:t xml:space="preserve">                    case scope.keys.UP:</w:t>
      </w:r>
    </w:p>
    <w:p w14:paraId="04296B46" w14:textId="77777777" w:rsidR="00DA5B0A" w:rsidRDefault="00000000" w:rsidP="005511CC">
      <w:pPr>
        <w:spacing w:line="240" w:lineRule="auto"/>
      </w:pPr>
      <w:r>
        <w:rPr>
          <w:color w:val="7030A0"/>
        </w:rPr>
        <w:t xml:space="preserve">                        if ( event.ctrlKey || event.metaKey || event.shiftKey ) {</w:t>
      </w:r>
    </w:p>
    <w:p w14:paraId="440504D1" w14:textId="77777777" w:rsidR="00DA5B0A" w:rsidRDefault="00DA5B0A" w:rsidP="005511CC">
      <w:pPr>
        <w:spacing w:line="240" w:lineRule="auto"/>
      </w:pPr>
    </w:p>
    <w:p w14:paraId="0F969C19" w14:textId="77777777" w:rsidR="00DA5B0A" w:rsidRDefault="00000000" w:rsidP="005511CC">
      <w:pPr>
        <w:spacing w:line="240" w:lineRule="auto"/>
      </w:pPr>
      <w:r>
        <w:rPr>
          <w:color w:val="7030A0"/>
        </w:rPr>
        <w:t xml:space="preserve">                            rotateUp( 2 * Math.PI * scope.rotateSpeed / scope.domElement.clientHeight );</w:t>
      </w:r>
    </w:p>
    <w:p w14:paraId="1FEF1A37" w14:textId="77777777" w:rsidR="00DA5B0A" w:rsidRDefault="00DA5B0A" w:rsidP="005511CC">
      <w:pPr>
        <w:spacing w:line="240" w:lineRule="auto"/>
      </w:pPr>
    </w:p>
    <w:p w14:paraId="32CD6D20" w14:textId="77777777" w:rsidR="00DA5B0A" w:rsidRDefault="00000000" w:rsidP="005511CC">
      <w:pPr>
        <w:spacing w:line="240" w:lineRule="auto"/>
      </w:pPr>
      <w:r>
        <w:rPr>
          <w:color w:val="7030A0"/>
        </w:rPr>
        <w:t xml:space="preserve">                        } else {</w:t>
      </w:r>
    </w:p>
    <w:p w14:paraId="0DE0207F" w14:textId="77777777" w:rsidR="00DA5B0A" w:rsidRDefault="00DA5B0A" w:rsidP="005511CC">
      <w:pPr>
        <w:spacing w:line="240" w:lineRule="auto"/>
      </w:pPr>
    </w:p>
    <w:p w14:paraId="6A4B60A1" w14:textId="77777777" w:rsidR="00DA5B0A" w:rsidRDefault="00000000" w:rsidP="005511CC">
      <w:pPr>
        <w:spacing w:line="240" w:lineRule="auto"/>
      </w:pPr>
      <w:r>
        <w:rPr>
          <w:color w:val="7030A0"/>
        </w:rPr>
        <w:t xml:space="preserve">                            pan( 0, scope.keyPanSpeed );</w:t>
      </w:r>
    </w:p>
    <w:p w14:paraId="68C6FF0A" w14:textId="77777777" w:rsidR="00DA5B0A" w:rsidRDefault="00DA5B0A" w:rsidP="005511CC">
      <w:pPr>
        <w:spacing w:line="240" w:lineRule="auto"/>
      </w:pPr>
    </w:p>
    <w:p w14:paraId="35331AD2" w14:textId="77777777" w:rsidR="00DA5B0A" w:rsidRDefault="00000000" w:rsidP="005511CC">
      <w:pPr>
        <w:spacing w:line="240" w:lineRule="auto"/>
      </w:pPr>
      <w:r>
        <w:rPr>
          <w:color w:val="7030A0"/>
        </w:rPr>
        <w:t xml:space="preserve">                        }</w:t>
      </w:r>
    </w:p>
    <w:p w14:paraId="0498AB41" w14:textId="77777777" w:rsidR="00DA5B0A" w:rsidRDefault="00DA5B0A" w:rsidP="005511CC">
      <w:pPr>
        <w:spacing w:line="240" w:lineRule="auto"/>
      </w:pPr>
    </w:p>
    <w:p w14:paraId="6FEEA298" w14:textId="77777777" w:rsidR="00DA5B0A" w:rsidRDefault="00000000" w:rsidP="005511CC">
      <w:pPr>
        <w:spacing w:line="240" w:lineRule="auto"/>
      </w:pPr>
      <w:r>
        <w:rPr>
          <w:color w:val="7030A0"/>
        </w:rPr>
        <w:t xml:space="preserve">                        needsUpdate = true;</w:t>
      </w:r>
    </w:p>
    <w:p w14:paraId="30E09416" w14:textId="77777777" w:rsidR="00DA5B0A" w:rsidRDefault="00000000" w:rsidP="005511CC">
      <w:pPr>
        <w:spacing w:line="240" w:lineRule="auto"/>
      </w:pPr>
      <w:r>
        <w:rPr>
          <w:color w:val="7030A0"/>
        </w:rPr>
        <w:t xml:space="preserve">                        break;</w:t>
      </w:r>
    </w:p>
    <w:p w14:paraId="329DD501" w14:textId="77777777" w:rsidR="00DA5B0A" w:rsidRDefault="00000000" w:rsidP="005511CC">
      <w:pPr>
        <w:spacing w:line="240" w:lineRule="auto"/>
      </w:pPr>
      <w:r>
        <w:rPr>
          <w:color w:val="7030A0"/>
        </w:rPr>
        <w:t xml:space="preserve">                    case scope.keys.BOTTOM:</w:t>
      </w:r>
    </w:p>
    <w:p w14:paraId="6C014600" w14:textId="77777777" w:rsidR="00DA5B0A" w:rsidRDefault="00000000" w:rsidP="005511CC">
      <w:pPr>
        <w:spacing w:line="240" w:lineRule="auto"/>
      </w:pPr>
      <w:r>
        <w:rPr>
          <w:color w:val="7030A0"/>
        </w:rPr>
        <w:t xml:space="preserve">                        if ( event.ctrlKey || event.metaKey || event.shiftKey ) {</w:t>
      </w:r>
    </w:p>
    <w:p w14:paraId="07E76883" w14:textId="77777777" w:rsidR="00DA5B0A" w:rsidRDefault="00DA5B0A" w:rsidP="005511CC">
      <w:pPr>
        <w:spacing w:line="240" w:lineRule="auto"/>
      </w:pPr>
    </w:p>
    <w:p w14:paraId="53A11C77" w14:textId="77777777" w:rsidR="00DA5B0A" w:rsidRDefault="00000000" w:rsidP="005511CC">
      <w:pPr>
        <w:spacing w:line="240" w:lineRule="auto"/>
      </w:pPr>
      <w:r>
        <w:rPr>
          <w:color w:val="7030A0"/>
        </w:rPr>
        <w:t xml:space="preserve">                            rotateUp( - 2 * Math.PI * scope.rotateSpeed / scope.domElement.clientHeight );</w:t>
      </w:r>
    </w:p>
    <w:p w14:paraId="66CDE7E1" w14:textId="77777777" w:rsidR="00DA5B0A" w:rsidRDefault="00DA5B0A" w:rsidP="005511CC">
      <w:pPr>
        <w:spacing w:line="240" w:lineRule="auto"/>
      </w:pPr>
    </w:p>
    <w:p w14:paraId="04459D1A" w14:textId="77777777" w:rsidR="00DA5B0A" w:rsidRDefault="00000000" w:rsidP="005511CC">
      <w:pPr>
        <w:spacing w:line="240" w:lineRule="auto"/>
      </w:pPr>
      <w:r>
        <w:rPr>
          <w:color w:val="7030A0"/>
        </w:rPr>
        <w:t xml:space="preserve">                        } else {</w:t>
      </w:r>
    </w:p>
    <w:p w14:paraId="7DA8934E" w14:textId="77777777" w:rsidR="00DA5B0A" w:rsidRDefault="00DA5B0A" w:rsidP="005511CC">
      <w:pPr>
        <w:spacing w:line="240" w:lineRule="auto"/>
      </w:pPr>
    </w:p>
    <w:p w14:paraId="472825A0" w14:textId="77777777" w:rsidR="00DA5B0A" w:rsidRDefault="00000000" w:rsidP="005511CC">
      <w:pPr>
        <w:spacing w:line="240" w:lineRule="auto"/>
      </w:pPr>
      <w:r>
        <w:rPr>
          <w:color w:val="7030A0"/>
        </w:rPr>
        <w:t xml:space="preserve">                            pan( 0, - scope.keyPanSpeed );</w:t>
      </w:r>
    </w:p>
    <w:p w14:paraId="6A384290" w14:textId="77777777" w:rsidR="00DA5B0A" w:rsidRDefault="00DA5B0A" w:rsidP="005511CC">
      <w:pPr>
        <w:spacing w:line="240" w:lineRule="auto"/>
      </w:pPr>
    </w:p>
    <w:p w14:paraId="0B5E8D8B" w14:textId="77777777" w:rsidR="00DA5B0A" w:rsidRDefault="00000000" w:rsidP="005511CC">
      <w:pPr>
        <w:spacing w:line="240" w:lineRule="auto"/>
      </w:pPr>
      <w:r>
        <w:rPr>
          <w:color w:val="7030A0"/>
        </w:rPr>
        <w:t xml:space="preserve">                        }</w:t>
      </w:r>
    </w:p>
    <w:p w14:paraId="4568D14E" w14:textId="77777777" w:rsidR="00DA5B0A" w:rsidRDefault="00DA5B0A" w:rsidP="005511CC">
      <w:pPr>
        <w:spacing w:line="240" w:lineRule="auto"/>
      </w:pPr>
    </w:p>
    <w:p w14:paraId="613285EF" w14:textId="77777777" w:rsidR="00DA5B0A" w:rsidRDefault="00000000" w:rsidP="005511CC">
      <w:pPr>
        <w:spacing w:line="240" w:lineRule="auto"/>
      </w:pPr>
      <w:r>
        <w:rPr>
          <w:color w:val="7030A0"/>
        </w:rPr>
        <w:t xml:space="preserve">                        needsUpdate = true;</w:t>
      </w:r>
    </w:p>
    <w:p w14:paraId="6A49118A" w14:textId="77777777" w:rsidR="00DA5B0A" w:rsidRDefault="00000000" w:rsidP="005511CC">
      <w:pPr>
        <w:spacing w:line="240" w:lineRule="auto"/>
      </w:pPr>
      <w:r>
        <w:rPr>
          <w:color w:val="7030A0"/>
        </w:rPr>
        <w:t xml:space="preserve">                        break;</w:t>
      </w:r>
    </w:p>
    <w:p w14:paraId="1032D4AB" w14:textId="77777777" w:rsidR="00DA5B0A" w:rsidRDefault="00000000" w:rsidP="005511CC">
      <w:pPr>
        <w:spacing w:line="240" w:lineRule="auto"/>
      </w:pPr>
      <w:r>
        <w:rPr>
          <w:color w:val="7030A0"/>
        </w:rPr>
        <w:t xml:space="preserve">                    case scope.keys.LEFT:</w:t>
      </w:r>
    </w:p>
    <w:p w14:paraId="09156F6D" w14:textId="77777777" w:rsidR="00DA5B0A" w:rsidRDefault="00000000" w:rsidP="005511CC">
      <w:pPr>
        <w:spacing w:line="240" w:lineRule="auto"/>
      </w:pPr>
      <w:r>
        <w:rPr>
          <w:color w:val="7030A0"/>
        </w:rPr>
        <w:t xml:space="preserve">                        if ( event.ctrlKey || event.metaKey || event.shiftKey ) {</w:t>
      </w:r>
    </w:p>
    <w:p w14:paraId="16607122" w14:textId="77777777" w:rsidR="00DA5B0A" w:rsidRDefault="00DA5B0A" w:rsidP="005511CC">
      <w:pPr>
        <w:spacing w:line="240" w:lineRule="auto"/>
      </w:pPr>
    </w:p>
    <w:p w14:paraId="0CE0D23D" w14:textId="77777777" w:rsidR="00DA5B0A" w:rsidRDefault="00000000" w:rsidP="005511CC">
      <w:pPr>
        <w:spacing w:line="240" w:lineRule="auto"/>
      </w:pPr>
      <w:r>
        <w:rPr>
          <w:color w:val="7030A0"/>
        </w:rPr>
        <w:t xml:space="preserve">                            rotateLeft( 2 * Math.PI * scope.rotateSpeed / scope.domElement.clientHeight );</w:t>
      </w:r>
    </w:p>
    <w:p w14:paraId="27EE1A12" w14:textId="77777777" w:rsidR="00DA5B0A" w:rsidRDefault="00DA5B0A" w:rsidP="005511CC">
      <w:pPr>
        <w:spacing w:line="240" w:lineRule="auto"/>
      </w:pPr>
    </w:p>
    <w:p w14:paraId="746AE8F2" w14:textId="77777777" w:rsidR="00DA5B0A" w:rsidRDefault="00000000" w:rsidP="005511CC">
      <w:pPr>
        <w:spacing w:line="240" w:lineRule="auto"/>
      </w:pPr>
      <w:r>
        <w:rPr>
          <w:color w:val="7030A0"/>
        </w:rPr>
        <w:t xml:space="preserve">                        } else {</w:t>
      </w:r>
    </w:p>
    <w:p w14:paraId="447785E6" w14:textId="77777777" w:rsidR="00DA5B0A" w:rsidRDefault="00DA5B0A" w:rsidP="005511CC">
      <w:pPr>
        <w:spacing w:line="240" w:lineRule="auto"/>
      </w:pPr>
    </w:p>
    <w:p w14:paraId="3858974E" w14:textId="77777777" w:rsidR="00DA5B0A" w:rsidRDefault="00000000" w:rsidP="005511CC">
      <w:pPr>
        <w:spacing w:line="240" w:lineRule="auto"/>
      </w:pPr>
      <w:r>
        <w:rPr>
          <w:color w:val="7030A0"/>
        </w:rPr>
        <w:t xml:space="preserve">                            pan( scope.keyPanSpeed, 0 );</w:t>
      </w:r>
    </w:p>
    <w:p w14:paraId="39B16181" w14:textId="77777777" w:rsidR="00DA5B0A" w:rsidRDefault="00DA5B0A" w:rsidP="005511CC">
      <w:pPr>
        <w:spacing w:line="240" w:lineRule="auto"/>
      </w:pPr>
    </w:p>
    <w:p w14:paraId="64F6675B" w14:textId="77777777" w:rsidR="00DA5B0A" w:rsidRDefault="00000000" w:rsidP="005511CC">
      <w:pPr>
        <w:spacing w:line="240" w:lineRule="auto"/>
      </w:pPr>
      <w:r>
        <w:rPr>
          <w:color w:val="7030A0"/>
        </w:rPr>
        <w:t xml:space="preserve">                        }</w:t>
      </w:r>
    </w:p>
    <w:p w14:paraId="5BE7F190" w14:textId="77777777" w:rsidR="00DA5B0A" w:rsidRDefault="00DA5B0A" w:rsidP="005511CC">
      <w:pPr>
        <w:spacing w:line="240" w:lineRule="auto"/>
      </w:pPr>
    </w:p>
    <w:p w14:paraId="6C2B038B" w14:textId="77777777" w:rsidR="00DA5B0A" w:rsidRDefault="00000000" w:rsidP="005511CC">
      <w:pPr>
        <w:spacing w:line="240" w:lineRule="auto"/>
      </w:pPr>
      <w:r>
        <w:rPr>
          <w:color w:val="7030A0"/>
        </w:rPr>
        <w:t xml:space="preserve">                        needsUpdate = true;</w:t>
      </w:r>
    </w:p>
    <w:p w14:paraId="4933CA5B" w14:textId="77777777" w:rsidR="00DA5B0A" w:rsidRDefault="00000000" w:rsidP="005511CC">
      <w:pPr>
        <w:spacing w:line="240" w:lineRule="auto"/>
      </w:pPr>
      <w:r>
        <w:rPr>
          <w:color w:val="7030A0"/>
        </w:rPr>
        <w:t xml:space="preserve">                        break;</w:t>
      </w:r>
    </w:p>
    <w:p w14:paraId="62E6DD66" w14:textId="77777777" w:rsidR="00DA5B0A" w:rsidRDefault="00000000" w:rsidP="005511CC">
      <w:pPr>
        <w:spacing w:line="240" w:lineRule="auto"/>
      </w:pPr>
      <w:r>
        <w:rPr>
          <w:color w:val="7030A0"/>
        </w:rPr>
        <w:t xml:space="preserve">                    case scope.keys.RIGHT:</w:t>
      </w:r>
    </w:p>
    <w:p w14:paraId="4DC871D0" w14:textId="77777777" w:rsidR="00DA5B0A" w:rsidRDefault="00000000" w:rsidP="005511CC">
      <w:pPr>
        <w:spacing w:line="240" w:lineRule="auto"/>
      </w:pPr>
      <w:r>
        <w:rPr>
          <w:color w:val="7030A0"/>
        </w:rPr>
        <w:t xml:space="preserve">                        if ( event.ctrlKey || event.metaKey || event.shiftKey ) {</w:t>
      </w:r>
    </w:p>
    <w:p w14:paraId="1DC317A6" w14:textId="77777777" w:rsidR="00DA5B0A" w:rsidRDefault="00DA5B0A" w:rsidP="005511CC">
      <w:pPr>
        <w:spacing w:line="240" w:lineRule="auto"/>
      </w:pPr>
    </w:p>
    <w:p w14:paraId="606F0209" w14:textId="77777777" w:rsidR="00DA5B0A" w:rsidRDefault="00000000" w:rsidP="005511CC">
      <w:pPr>
        <w:spacing w:line="240" w:lineRule="auto"/>
      </w:pPr>
      <w:r>
        <w:rPr>
          <w:color w:val="7030A0"/>
        </w:rPr>
        <w:t xml:space="preserve">                            rotateLeft( - 2 * Math.PI * scope.rotateSpeed / scope.domElement.clientHeight );</w:t>
      </w:r>
    </w:p>
    <w:p w14:paraId="1DADFF18" w14:textId="77777777" w:rsidR="00DA5B0A" w:rsidRDefault="00DA5B0A" w:rsidP="005511CC">
      <w:pPr>
        <w:spacing w:line="240" w:lineRule="auto"/>
      </w:pPr>
    </w:p>
    <w:p w14:paraId="371FFDCE" w14:textId="77777777" w:rsidR="00DA5B0A" w:rsidRDefault="00000000" w:rsidP="005511CC">
      <w:pPr>
        <w:spacing w:line="240" w:lineRule="auto"/>
      </w:pPr>
      <w:r>
        <w:rPr>
          <w:color w:val="7030A0"/>
        </w:rPr>
        <w:t xml:space="preserve">                        } else {</w:t>
      </w:r>
    </w:p>
    <w:p w14:paraId="6158A99E" w14:textId="77777777" w:rsidR="00DA5B0A" w:rsidRDefault="00DA5B0A" w:rsidP="005511CC">
      <w:pPr>
        <w:spacing w:line="240" w:lineRule="auto"/>
      </w:pPr>
    </w:p>
    <w:p w14:paraId="216FEDD0" w14:textId="77777777" w:rsidR="00DA5B0A" w:rsidRDefault="00000000" w:rsidP="005511CC">
      <w:pPr>
        <w:spacing w:line="240" w:lineRule="auto"/>
      </w:pPr>
      <w:r>
        <w:rPr>
          <w:color w:val="7030A0"/>
        </w:rPr>
        <w:t xml:space="preserve">                            pan( - scope.keyPanSpeed, 0 );</w:t>
      </w:r>
    </w:p>
    <w:p w14:paraId="5E030F1D" w14:textId="77777777" w:rsidR="00DA5B0A" w:rsidRDefault="00DA5B0A" w:rsidP="005511CC">
      <w:pPr>
        <w:spacing w:line="240" w:lineRule="auto"/>
      </w:pPr>
    </w:p>
    <w:p w14:paraId="3667C179" w14:textId="77777777" w:rsidR="00DA5B0A" w:rsidRDefault="00000000" w:rsidP="005511CC">
      <w:pPr>
        <w:spacing w:line="240" w:lineRule="auto"/>
      </w:pPr>
      <w:r>
        <w:rPr>
          <w:color w:val="7030A0"/>
        </w:rPr>
        <w:t xml:space="preserve">                        }</w:t>
      </w:r>
    </w:p>
    <w:p w14:paraId="4576150D" w14:textId="77777777" w:rsidR="00DA5B0A" w:rsidRDefault="00DA5B0A" w:rsidP="005511CC">
      <w:pPr>
        <w:spacing w:line="240" w:lineRule="auto"/>
      </w:pPr>
    </w:p>
    <w:p w14:paraId="5E12623F" w14:textId="77777777" w:rsidR="00DA5B0A" w:rsidRDefault="00000000" w:rsidP="005511CC">
      <w:pPr>
        <w:spacing w:line="240" w:lineRule="auto"/>
      </w:pPr>
      <w:r>
        <w:rPr>
          <w:color w:val="7030A0"/>
        </w:rPr>
        <w:t xml:space="preserve">                        needsUpdate = true;</w:t>
      </w:r>
    </w:p>
    <w:p w14:paraId="024FF284" w14:textId="77777777" w:rsidR="00DA5B0A" w:rsidRDefault="00000000" w:rsidP="005511CC">
      <w:pPr>
        <w:spacing w:line="240" w:lineRule="auto"/>
      </w:pPr>
      <w:r>
        <w:rPr>
          <w:color w:val="7030A0"/>
        </w:rPr>
        <w:t xml:space="preserve">                        break;</w:t>
      </w:r>
    </w:p>
    <w:p w14:paraId="50176D72" w14:textId="77777777" w:rsidR="00DA5B0A" w:rsidRDefault="00DA5B0A" w:rsidP="005511CC">
      <w:pPr>
        <w:spacing w:line="240" w:lineRule="auto"/>
      </w:pPr>
    </w:p>
    <w:p w14:paraId="2DCE90CC" w14:textId="77777777" w:rsidR="00DA5B0A" w:rsidRDefault="00000000" w:rsidP="005511CC">
      <w:pPr>
        <w:spacing w:line="240" w:lineRule="auto"/>
      </w:pPr>
      <w:r>
        <w:rPr>
          <w:color w:val="7030A0"/>
        </w:rPr>
        <w:t xml:space="preserve">                }</w:t>
      </w:r>
    </w:p>
    <w:p w14:paraId="6895BF8B" w14:textId="77777777" w:rsidR="00DA5B0A" w:rsidRDefault="00DA5B0A" w:rsidP="005511CC">
      <w:pPr>
        <w:spacing w:line="240" w:lineRule="auto"/>
      </w:pPr>
    </w:p>
    <w:p w14:paraId="53E224BE" w14:textId="77777777" w:rsidR="00DA5B0A" w:rsidRDefault="00000000" w:rsidP="005511CC">
      <w:pPr>
        <w:spacing w:line="240" w:lineRule="auto"/>
      </w:pPr>
      <w:r>
        <w:rPr>
          <w:color w:val="7030A0"/>
        </w:rPr>
        <w:t xml:space="preserve">                if ( needsUpdate ) {</w:t>
      </w:r>
    </w:p>
    <w:p w14:paraId="25A8606C" w14:textId="77777777" w:rsidR="00DA5B0A" w:rsidRDefault="00DA5B0A" w:rsidP="005511CC">
      <w:pPr>
        <w:spacing w:line="240" w:lineRule="auto"/>
      </w:pPr>
    </w:p>
    <w:p w14:paraId="4787C914" w14:textId="77777777" w:rsidR="00DA5B0A" w:rsidRDefault="00000000" w:rsidP="005511CC">
      <w:pPr>
        <w:spacing w:line="240" w:lineRule="auto"/>
      </w:pPr>
      <w:r>
        <w:rPr>
          <w:i/>
          <w:color w:val="595959"/>
        </w:rPr>
        <w:t xml:space="preserve">                    // prevent the browser from scrolling on cursor keys</w:t>
      </w:r>
    </w:p>
    <w:p w14:paraId="3F39E6CC" w14:textId="77777777" w:rsidR="00DA5B0A" w:rsidRDefault="00000000" w:rsidP="005511CC">
      <w:pPr>
        <w:spacing w:line="240" w:lineRule="auto"/>
      </w:pPr>
      <w:r>
        <w:rPr>
          <w:color w:val="7030A0"/>
        </w:rPr>
        <w:t xml:space="preserve">                    event.preventDefault();</w:t>
      </w:r>
    </w:p>
    <w:p w14:paraId="2B57F47B" w14:textId="77777777" w:rsidR="00DA5B0A" w:rsidRDefault="00000000" w:rsidP="005511CC">
      <w:pPr>
        <w:spacing w:line="240" w:lineRule="auto"/>
      </w:pPr>
      <w:r>
        <w:rPr>
          <w:color w:val="7030A0"/>
        </w:rPr>
        <w:t xml:space="preserve">                    scope.update();</w:t>
      </w:r>
    </w:p>
    <w:p w14:paraId="684ADA63" w14:textId="77777777" w:rsidR="00DA5B0A" w:rsidRDefault="00DA5B0A" w:rsidP="005511CC">
      <w:pPr>
        <w:spacing w:line="240" w:lineRule="auto"/>
      </w:pPr>
    </w:p>
    <w:p w14:paraId="1AA901A7" w14:textId="77777777" w:rsidR="00DA5B0A" w:rsidRDefault="00000000" w:rsidP="005511CC">
      <w:pPr>
        <w:spacing w:line="240" w:lineRule="auto"/>
      </w:pPr>
      <w:r>
        <w:rPr>
          <w:color w:val="7030A0"/>
        </w:rPr>
        <w:t xml:space="preserve">                }</w:t>
      </w:r>
    </w:p>
    <w:p w14:paraId="60B1168B" w14:textId="77777777" w:rsidR="00DA5B0A" w:rsidRDefault="00DA5B0A" w:rsidP="005511CC">
      <w:pPr>
        <w:spacing w:line="240" w:lineRule="auto"/>
      </w:pPr>
    </w:p>
    <w:p w14:paraId="04BAB927" w14:textId="77777777" w:rsidR="00DA5B0A" w:rsidRDefault="00000000" w:rsidP="005511CC">
      <w:pPr>
        <w:spacing w:line="240" w:lineRule="auto"/>
      </w:pPr>
      <w:r>
        <w:rPr>
          <w:color w:val="7030A0"/>
        </w:rPr>
        <w:t xml:space="preserve">            }</w:t>
      </w:r>
    </w:p>
    <w:p w14:paraId="0A5DBACE" w14:textId="77777777" w:rsidR="00DA5B0A" w:rsidRDefault="00DA5B0A" w:rsidP="005511CC">
      <w:pPr>
        <w:spacing w:line="240" w:lineRule="auto"/>
      </w:pPr>
    </w:p>
    <w:p w14:paraId="48D415B3" w14:textId="77777777" w:rsidR="00DA5B0A" w:rsidRDefault="00000000" w:rsidP="005511CC">
      <w:pPr>
        <w:spacing w:line="240" w:lineRule="auto"/>
      </w:pPr>
      <w:r>
        <w:rPr>
          <w:color w:val="7030A0"/>
        </w:rPr>
        <w:t xml:space="preserve">            function handleTouchStartRotate() {</w:t>
      </w:r>
    </w:p>
    <w:p w14:paraId="0B515BF5" w14:textId="77777777" w:rsidR="00DA5B0A" w:rsidRDefault="00DA5B0A" w:rsidP="005511CC">
      <w:pPr>
        <w:spacing w:line="240" w:lineRule="auto"/>
      </w:pPr>
    </w:p>
    <w:p w14:paraId="4B417702" w14:textId="77777777" w:rsidR="00DA5B0A" w:rsidRDefault="00000000" w:rsidP="005511CC">
      <w:pPr>
        <w:spacing w:line="240" w:lineRule="auto"/>
      </w:pPr>
      <w:r>
        <w:rPr>
          <w:color w:val="7030A0"/>
        </w:rPr>
        <w:t xml:space="preserve">                if ( pointers.length === 1 ) {</w:t>
      </w:r>
    </w:p>
    <w:p w14:paraId="297F59A0" w14:textId="77777777" w:rsidR="00DA5B0A" w:rsidRDefault="00DA5B0A" w:rsidP="005511CC">
      <w:pPr>
        <w:spacing w:line="240" w:lineRule="auto"/>
      </w:pPr>
    </w:p>
    <w:p w14:paraId="159E170F" w14:textId="77777777" w:rsidR="00DA5B0A" w:rsidRDefault="00000000" w:rsidP="005511CC">
      <w:pPr>
        <w:spacing w:line="240" w:lineRule="auto"/>
      </w:pPr>
      <w:r>
        <w:rPr>
          <w:color w:val="7030A0"/>
        </w:rPr>
        <w:t xml:space="preserve">                    rotateStart.set( pointers[ 0 ].pageX, pointers[ 0 ].pageY );</w:t>
      </w:r>
    </w:p>
    <w:p w14:paraId="6CE75C4F" w14:textId="77777777" w:rsidR="00DA5B0A" w:rsidRDefault="00DA5B0A" w:rsidP="005511CC">
      <w:pPr>
        <w:spacing w:line="240" w:lineRule="auto"/>
      </w:pPr>
    </w:p>
    <w:p w14:paraId="02CD35F1" w14:textId="77777777" w:rsidR="00DA5B0A" w:rsidRDefault="00000000" w:rsidP="005511CC">
      <w:pPr>
        <w:spacing w:line="240" w:lineRule="auto"/>
      </w:pPr>
      <w:r>
        <w:rPr>
          <w:color w:val="7030A0"/>
        </w:rPr>
        <w:t xml:space="preserve">                } else {</w:t>
      </w:r>
    </w:p>
    <w:p w14:paraId="159B201E" w14:textId="77777777" w:rsidR="00DA5B0A" w:rsidRDefault="00DA5B0A" w:rsidP="005511CC">
      <w:pPr>
        <w:spacing w:line="240" w:lineRule="auto"/>
      </w:pPr>
    </w:p>
    <w:p w14:paraId="7B2BCFE7" w14:textId="77777777" w:rsidR="00DA5B0A" w:rsidRDefault="00000000" w:rsidP="005511CC">
      <w:pPr>
        <w:spacing w:line="240" w:lineRule="auto"/>
      </w:pPr>
      <w:r>
        <w:rPr>
          <w:color w:val="7030A0"/>
        </w:rPr>
        <w:t xml:space="preserve">                    const x = 0.5 * ( pointers[ 0 ].pageX + pointers[ 1 ].pageX );</w:t>
      </w:r>
    </w:p>
    <w:p w14:paraId="5AD3B9D1" w14:textId="77777777" w:rsidR="00DA5B0A" w:rsidRDefault="00000000" w:rsidP="005511CC">
      <w:pPr>
        <w:spacing w:line="240" w:lineRule="auto"/>
      </w:pPr>
      <w:r>
        <w:rPr>
          <w:color w:val="7030A0"/>
        </w:rPr>
        <w:t xml:space="preserve">                    const y = 0.5 * ( pointers[ 0 ].pageY + pointers[ 1 ].pageY );</w:t>
      </w:r>
    </w:p>
    <w:p w14:paraId="078C6C28" w14:textId="77777777" w:rsidR="00DA5B0A" w:rsidRDefault="00000000" w:rsidP="005511CC">
      <w:pPr>
        <w:spacing w:line="240" w:lineRule="auto"/>
      </w:pPr>
      <w:r>
        <w:rPr>
          <w:color w:val="7030A0"/>
        </w:rPr>
        <w:lastRenderedPageBreak/>
        <w:t xml:space="preserve">                    rotateStart.set( x, y );</w:t>
      </w:r>
    </w:p>
    <w:p w14:paraId="311DFD38" w14:textId="77777777" w:rsidR="00DA5B0A" w:rsidRDefault="00DA5B0A" w:rsidP="005511CC">
      <w:pPr>
        <w:spacing w:line="240" w:lineRule="auto"/>
      </w:pPr>
    </w:p>
    <w:p w14:paraId="66881A25" w14:textId="77777777" w:rsidR="00DA5B0A" w:rsidRDefault="00000000" w:rsidP="005511CC">
      <w:pPr>
        <w:spacing w:line="240" w:lineRule="auto"/>
      </w:pPr>
      <w:r>
        <w:rPr>
          <w:color w:val="7030A0"/>
        </w:rPr>
        <w:t xml:space="preserve">                }</w:t>
      </w:r>
    </w:p>
    <w:p w14:paraId="0E5FDE41" w14:textId="77777777" w:rsidR="00DA5B0A" w:rsidRDefault="00DA5B0A" w:rsidP="005511CC">
      <w:pPr>
        <w:spacing w:line="240" w:lineRule="auto"/>
      </w:pPr>
    </w:p>
    <w:p w14:paraId="0EDE0ACE" w14:textId="77777777" w:rsidR="00DA5B0A" w:rsidRDefault="00000000" w:rsidP="005511CC">
      <w:pPr>
        <w:spacing w:line="240" w:lineRule="auto"/>
      </w:pPr>
      <w:r>
        <w:rPr>
          <w:color w:val="7030A0"/>
        </w:rPr>
        <w:t xml:space="preserve">            }</w:t>
      </w:r>
    </w:p>
    <w:p w14:paraId="7751343C" w14:textId="77777777" w:rsidR="00DA5B0A" w:rsidRDefault="00DA5B0A" w:rsidP="005511CC">
      <w:pPr>
        <w:spacing w:line="240" w:lineRule="auto"/>
      </w:pPr>
    </w:p>
    <w:p w14:paraId="014DD2DE" w14:textId="77777777" w:rsidR="00DA5B0A" w:rsidRDefault="00000000" w:rsidP="005511CC">
      <w:pPr>
        <w:spacing w:line="240" w:lineRule="auto"/>
      </w:pPr>
      <w:r>
        <w:rPr>
          <w:color w:val="7030A0"/>
        </w:rPr>
        <w:t xml:space="preserve">            function handleTouchStartPan() {</w:t>
      </w:r>
    </w:p>
    <w:p w14:paraId="219F45DF" w14:textId="77777777" w:rsidR="00DA5B0A" w:rsidRDefault="00DA5B0A" w:rsidP="005511CC">
      <w:pPr>
        <w:spacing w:line="240" w:lineRule="auto"/>
      </w:pPr>
    </w:p>
    <w:p w14:paraId="764850D4" w14:textId="77777777" w:rsidR="00DA5B0A" w:rsidRDefault="00000000" w:rsidP="005511CC">
      <w:pPr>
        <w:spacing w:line="240" w:lineRule="auto"/>
      </w:pPr>
      <w:r>
        <w:rPr>
          <w:color w:val="7030A0"/>
        </w:rPr>
        <w:t xml:space="preserve">                if ( pointers.length === 1 ) {</w:t>
      </w:r>
    </w:p>
    <w:p w14:paraId="4F51D208" w14:textId="77777777" w:rsidR="00DA5B0A" w:rsidRDefault="00DA5B0A" w:rsidP="005511CC">
      <w:pPr>
        <w:spacing w:line="240" w:lineRule="auto"/>
      </w:pPr>
    </w:p>
    <w:p w14:paraId="10F36CA1" w14:textId="77777777" w:rsidR="00DA5B0A" w:rsidRDefault="00000000" w:rsidP="005511CC">
      <w:pPr>
        <w:spacing w:line="240" w:lineRule="auto"/>
      </w:pPr>
      <w:r>
        <w:rPr>
          <w:color w:val="7030A0"/>
        </w:rPr>
        <w:t xml:space="preserve">                    panStart.set( pointers[ 0 ].pageX, pointers[ 0 ].pageY );</w:t>
      </w:r>
    </w:p>
    <w:p w14:paraId="659B094B" w14:textId="77777777" w:rsidR="00DA5B0A" w:rsidRDefault="00DA5B0A" w:rsidP="005511CC">
      <w:pPr>
        <w:spacing w:line="240" w:lineRule="auto"/>
      </w:pPr>
    </w:p>
    <w:p w14:paraId="07C073EB" w14:textId="77777777" w:rsidR="00DA5B0A" w:rsidRDefault="00000000" w:rsidP="005511CC">
      <w:pPr>
        <w:spacing w:line="240" w:lineRule="auto"/>
      </w:pPr>
      <w:r>
        <w:rPr>
          <w:color w:val="7030A0"/>
        </w:rPr>
        <w:t xml:space="preserve">                } else {</w:t>
      </w:r>
    </w:p>
    <w:p w14:paraId="7D2BA089" w14:textId="77777777" w:rsidR="00DA5B0A" w:rsidRDefault="00DA5B0A" w:rsidP="005511CC">
      <w:pPr>
        <w:spacing w:line="240" w:lineRule="auto"/>
      </w:pPr>
    </w:p>
    <w:p w14:paraId="0DBAA162" w14:textId="77777777" w:rsidR="00DA5B0A" w:rsidRDefault="00000000" w:rsidP="005511CC">
      <w:pPr>
        <w:spacing w:line="240" w:lineRule="auto"/>
      </w:pPr>
      <w:r>
        <w:rPr>
          <w:color w:val="7030A0"/>
        </w:rPr>
        <w:t xml:space="preserve">                    const x = 0.5 * ( pointers[ 0 ].pageX + pointers[ 1 ].pageX );</w:t>
      </w:r>
    </w:p>
    <w:p w14:paraId="4BCDD896" w14:textId="77777777" w:rsidR="00DA5B0A" w:rsidRDefault="00000000" w:rsidP="005511CC">
      <w:pPr>
        <w:spacing w:line="240" w:lineRule="auto"/>
      </w:pPr>
      <w:r>
        <w:rPr>
          <w:color w:val="7030A0"/>
        </w:rPr>
        <w:t xml:space="preserve">                    const y = 0.5 * ( pointers[ 0 ].pageY + pointers[ 1 ].pageY );</w:t>
      </w:r>
    </w:p>
    <w:p w14:paraId="32FABDDF" w14:textId="77777777" w:rsidR="00DA5B0A" w:rsidRDefault="00000000" w:rsidP="005511CC">
      <w:pPr>
        <w:spacing w:line="240" w:lineRule="auto"/>
      </w:pPr>
      <w:r>
        <w:rPr>
          <w:color w:val="7030A0"/>
        </w:rPr>
        <w:t xml:space="preserve">                    panStart.set( x, y );</w:t>
      </w:r>
    </w:p>
    <w:p w14:paraId="5852E382" w14:textId="77777777" w:rsidR="00DA5B0A" w:rsidRDefault="00DA5B0A" w:rsidP="005511CC">
      <w:pPr>
        <w:spacing w:line="240" w:lineRule="auto"/>
      </w:pPr>
    </w:p>
    <w:p w14:paraId="7EEEE7B6" w14:textId="77777777" w:rsidR="00DA5B0A" w:rsidRDefault="00000000" w:rsidP="005511CC">
      <w:pPr>
        <w:spacing w:line="240" w:lineRule="auto"/>
      </w:pPr>
      <w:r>
        <w:rPr>
          <w:color w:val="7030A0"/>
        </w:rPr>
        <w:t xml:space="preserve">                }</w:t>
      </w:r>
    </w:p>
    <w:p w14:paraId="2E3C2A21" w14:textId="77777777" w:rsidR="00DA5B0A" w:rsidRDefault="00DA5B0A" w:rsidP="005511CC">
      <w:pPr>
        <w:spacing w:line="240" w:lineRule="auto"/>
      </w:pPr>
    </w:p>
    <w:p w14:paraId="5528F4F3" w14:textId="77777777" w:rsidR="00DA5B0A" w:rsidRDefault="00000000" w:rsidP="005511CC">
      <w:pPr>
        <w:spacing w:line="240" w:lineRule="auto"/>
      </w:pPr>
      <w:r>
        <w:rPr>
          <w:color w:val="7030A0"/>
        </w:rPr>
        <w:t xml:space="preserve">            }</w:t>
      </w:r>
    </w:p>
    <w:p w14:paraId="1F49FAA0" w14:textId="77777777" w:rsidR="00DA5B0A" w:rsidRDefault="00DA5B0A" w:rsidP="005511CC">
      <w:pPr>
        <w:spacing w:line="240" w:lineRule="auto"/>
      </w:pPr>
    </w:p>
    <w:p w14:paraId="742098A0" w14:textId="77777777" w:rsidR="00DA5B0A" w:rsidRDefault="00000000" w:rsidP="005511CC">
      <w:pPr>
        <w:spacing w:line="240" w:lineRule="auto"/>
      </w:pPr>
      <w:r>
        <w:rPr>
          <w:color w:val="7030A0"/>
        </w:rPr>
        <w:t xml:space="preserve">            function handleTouchStartDolly() {</w:t>
      </w:r>
    </w:p>
    <w:p w14:paraId="218C1D6D" w14:textId="77777777" w:rsidR="00DA5B0A" w:rsidRDefault="00DA5B0A" w:rsidP="005511CC">
      <w:pPr>
        <w:spacing w:line="240" w:lineRule="auto"/>
      </w:pPr>
    </w:p>
    <w:p w14:paraId="17519646" w14:textId="77777777" w:rsidR="00DA5B0A" w:rsidRDefault="00000000" w:rsidP="005511CC">
      <w:pPr>
        <w:spacing w:line="240" w:lineRule="auto"/>
      </w:pPr>
      <w:r>
        <w:rPr>
          <w:color w:val="7030A0"/>
        </w:rPr>
        <w:t xml:space="preserve">                const dx = pointers[ 0 ].pageX - pointers[ 1 ].pageX;</w:t>
      </w:r>
    </w:p>
    <w:p w14:paraId="2FFEAD55" w14:textId="77777777" w:rsidR="00DA5B0A" w:rsidRDefault="00000000" w:rsidP="005511CC">
      <w:pPr>
        <w:spacing w:line="240" w:lineRule="auto"/>
      </w:pPr>
      <w:r>
        <w:rPr>
          <w:color w:val="7030A0"/>
        </w:rPr>
        <w:t xml:space="preserve">                const dy = pointers[ 0 ].pageY - pointers[ 1 ].pageY;</w:t>
      </w:r>
    </w:p>
    <w:p w14:paraId="584C6EAB" w14:textId="77777777" w:rsidR="00DA5B0A" w:rsidRDefault="00000000" w:rsidP="005511CC">
      <w:pPr>
        <w:spacing w:line="240" w:lineRule="auto"/>
      </w:pPr>
      <w:r>
        <w:rPr>
          <w:color w:val="7030A0"/>
        </w:rPr>
        <w:t xml:space="preserve">                const distance = Math.sqrt( dx * dx + dy * dy );</w:t>
      </w:r>
    </w:p>
    <w:p w14:paraId="073E7954" w14:textId="77777777" w:rsidR="00DA5B0A" w:rsidRDefault="00000000" w:rsidP="005511CC">
      <w:pPr>
        <w:spacing w:line="240" w:lineRule="auto"/>
      </w:pPr>
      <w:r>
        <w:rPr>
          <w:color w:val="7030A0"/>
        </w:rPr>
        <w:t xml:space="preserve">                dollyStart.set( 0, distance );</w:t>
      </w:r>
    </w:p>
    <w:p w14:paraId="02C151E1" w14:textId="77777777" w:rsidR="00DA5B0A" w:rsidRDefault="00DA5B0A" w:rsidP="005511CC">
      <w:pPr>
        <w:spacing w:line="240" w:lineRule="auto"/>
      </w:pPr>
    </w:p>
    <w:p w14:paraId="4D6EC75B" w14:textId="77777777" w:rsidR="00DA5B0A" w:rsidRDefault="00000000" w:rsidP="005511CC">
      <w:pPr>
        <w:spacing w:line="240" w:lineRule="auto"/>
      </w:pPr>
      <w:r>
        <w:rPr>
          <w:color w:val="7030A0"/>
        </w:rPr>
        <w:t xml:space="preserve">            }</w:t>
      </w:r>
    </w:p>
    <w:p w14:paraId="2DE2C4C1" w14:textId="77777777" w:rsidR="00DA5B0A" w:rsidRDefault="00DA5B0A" w:rsidP="005511CC">
      <w:pPr>
        <w:spacing w:line="240" w:lineRule="auto"/>
      </w:pPr>
    </w:p>
    <w:p w14:paraId="6FA2F0A9" w14:textId="77777777" w:rsidR="00DA5B0A" w:rsidRDefault="00000000" w:rsidP="005511CC">
      <w:pPr>
        <w:spacing w:line="240" w:lineRule="auto"/>
      </w:pPr>
      <w:r>
        <w:rPr>
          <w:color w:val="7030A0"/>
        </w:rPr>
        <w:t xml:space="preserve">            function handleTouchStartDollyPan() {</w:t>
      </w:r>
    </w:p>
    <w:p w14:paraId="58F76759" w14:textId="77777777" w:rsidR="00DA5B0A" w:rsidRDefault="00DA5B0A" w:rsidP="005511CC">
      <w:pPr>
        <w:spacing w:line="240" w:lineRule="auto"/>
      </w:pPr>
    </w:p>
    <w:p w14:paraId="2644A729" w14:textId="77777777" w:rsidR="00DA5B0A" w:rsidRDefault="00000000" w:rsidP="005511CC">
      <w:pPr>
        <w:spacing w:line="240" w:lineRule="auto"/>
      </w:pPr>
      <w:r>
        <w:rPr>
          <w:color w:val="7030A0"/>
        </w:rPr>
        <w:t xml:space="preserve">                if ( scope.enableZoom ) handleTouchStartDolly();</w:t>
      </w:r>
    </w:p>
    <w:p w14:paraId="32CDA3F7" w14:textId="77777777" w:rsidR="00DA5B0A" w:rsidRDefault="00000000" w:rsidP="005511CC">
      <w:pPr>
        <w:spacing w:line="240" w:lineRule="auto"/>
      </w:pPr>
      <w:r>
        <w:rPr>
          <w:color w:val="7030A0"/>
        </w:rPr>
        <w:t xml:space="preserve">                if ( scope.enablePan ) handleTouchStartPan();</w:t>
      </w:r>
    </w:p>
    <w:p w14:paraId="16180CEE" w14:textId="77777777" w:rsidR="00DA5B0A" w:rsidRDefault="00DA5B0A" w:rsidP="005511CC">
      <w:pPr>
        <w:spacing w:line="240" w:lineRule="auto"/>
      </w:pPr>
    </w:p>
    <w:p w14:paraId="33B4C3E7" w14:textId="77777777" w:rsidR="00DA5B0A" w:rsidRDefault="00000000" w:rsidP="005511CC">
      <w:pPr>
        <w:spacing w:line="240" w:lineRule="auto"/>
      </w:pPr>
      <w:r>
        <w:rPr>
          <w:color w:val="7030A0"/>
        </w:rPr>
        <w:t xml:space="preserve">            }</w:t>
      </w:r>
    </w:p>
    <w:p w14:paraId="38CC4CA9" w14:textId="77777777" w:rsidR="00DA5B0A" w:rsidRDefault="00DA5B0A" w:rsidP="005511CC">
      <w:pPr>
        <w:spacing w:line="240" w:lineRule="auto"/>
      </w:pPr>
    </w:p>
    <w:p w14:paraId="10A5BDC6" w14:textId="77777777" w:rsidR="00DA5B0A" w:rsidRDefault="00000000" w:rsidP="005511CC">
      <w:pPr>
        <w:spacing w:line="240" w:lineRule="auto"/>
      </w:pPr>
      <w:r>
        <w:rPr>
          <w:color w:val="7030A0"/>
        </w:rPr>
        <w:t xml:space="preserve">            function handleTouchStartDollyRotate() {</w:t>
      </w:r>
    </w:p>
    <w:p w14:paraId="416E0841" w14:textId="77777777" w:rsidR="00DA5B0A" w:rsidRDefault="00DA5B0A" w:rsidP="005511CC">
      <w:pPr>
        <w:spacing w:line="240" w:lineRule="auto"/>
      </w:pPr>
    </w:p>
    <w:p w14:paraId="353F8FB6" w14:textId="77777777" w:rsidR="00DA5B0A" w:rsidRDefault="00000000" w:rsidP="005511CC">
      <w:pPr>
        <w:spacing w:line="240" w:lineRule="auto"/>
      </w:pPr>
      <w:r>
        <w:rPr>
          <w:color w:val="7030A0"/>
        </w:rPr>
        <w:t xml:space="preserve">                if ( scope.enableZoom ) handleTouchStartDolly();</w:t>
      </w:r>
    </w:p>
    <w:p w14:paraId="62791ABF" w14:textId="77777777" w:rsidR="00DA5B0A" w:rsidRDefault="00000000" w:rsidP="005511CC">
      <w:pPr>
        <w:spacing w:line="240" w:lineRule="auto"/>
      </w:pPr>
      <w:r>
        <w:rPr>
          <w:color w:val="7030A0"/>
        </w:rPr>
        <w:t xml:space="preserve">                if ( scope.enableRotate ) handleTouchStartRotate();</w:t>
      </w:r>
    </w:p>
    <w:p w14:paraId="5B040539" w14:textId="77777777" w:rsidR="00DA5B0A" w:rsidRDefault="00DA5B0A" w:rsidP="005511CC">
      <w:pPr>
        <w:spacing w:line="240" w:lineRule="auto"/>
      </w:pPr>
    </w:p>
    <w:p w14:paraId="444954DE" w14:textId="77777777" w:rsidR="00DA5B0A" w:rsidRDefault="00000000" w:rsidP="005511CC">
      <w:pPr>
        <w:spacing w:line="240" w:lineRule="auto"/>
      </w:pPr>
      <w:r>
        <w:rPr>
          <w:color w:val="7030A0"/>
        </w:rPr>
        <w:t xml:space="preserve">            }</w:t>
      </w:r>
    </w:p>
    <w:p w14:paraId="4C499779" w14:textId="77777777" w:rsidR="00DA5B0A" w:rsidRDefault="00DA5B0A" w:rsidP="005511CC">
      <w:pPr>
        <w:spacing w:line="240" w:lineRule="auto"/>
      </w:pPr>
    </w:p>
    <w:p w14:paraId="3E44DA18" w14:textId="77777777" w:rsidR="00DA5B0A" w:rsidRDefault="00000000" w:rsidP="005511CC">
      <w:pPr>
        <w:spacing w:line="240" w:lineRule="auto"/>
      </w:pPr>
      <w:r>
        <w:rPr>
          <w:color w:val="7030A0"/>
        </w:rPr>
        <w:t xml:space="preserve">            function handleTouchMoveRotate( event ) {</w:t>
      </w:r>
    </w:p>
    <w:p w14:paraId="726F9C17" w14:textId="77777777" w:rsidR="00DA5B0A" w:rsidRDefault="00DA5B0A" w:rsidP="005511CC">
      <w:pPr>
        <w:spacing w:line="240" w:lineRule="auto"/>
      </w:pPr>
    </w:p>
    <w:p w14:paraId="3EC4023C" w14:textId="77777777" w:rsidR="00DA5B0A" w:rsidRDefault="00000000" w:rsidP="005511CC">
      <w:pPr>
        <w:spacing w:line="240" w:lineRule="auto"/>
      </w:pPr>
      <w:r>
        <w:rPr>
          <w:color w:val="7030A0"/>
        </w:rPr>
        <w:t xml:space="preserve">                if ( pointers.length == 1 ) {</w:t>
      </w:r>
    </w:p>
    <w:p w14:paraId="00969696" w14:textId="77777777" w:rsidR="00DA5B0A" w:rsidRDefault="00DA5B0A" w:rsidP="005511CC">
      <w:pPr>
        <w:spacing w:line="240" w:lineRule="auto"/>
      </w:pPr>
    </w:p>
    <w:p w14:paraId="2C1BA35A" w14:textId="77777777" w:rsidR="00DA5B0A" w:rsidRDefault="00000000" w:rsidP="005511CC">
      <w:pPr>
        <w:spacing w:line="240" w:lineRule="auto"/>
      </w:pPr>
      <w:r>
        <w:rPr>
          <w:color w:val="7030A0"/>
        </w:rPr>
        <w:t xml:space="preserve">                    rotateEnd.set( event.pageX, event.pageY );</w:t>
      </w:r>
    </w:p>
    <w:p w14:paraId="3B5689A4" w14:textId="77777777" w:rsidR="00DA5B0A" w:rsidRDefault="00DA5B0A" w:rsidP="005511CC">
      <w:pPr>
        <w:spacing w:line="240" w:lineRule="auto"/>
      </w:pPr>
    </w:p>
    <w:p w14:paraId="01EB24AC" w14:textId="77777777" w:rsidR="00DA5B0A" w:rsidRDefault="00000000" w:rsidP="005511CC">
      <w:pPr>
        <w:spacing w:line="240" w:lineRule="auto"/>
      </w:pPr>
      <w:r>
        <w:rPr>
          <w:color w:val="7030A0"/>
        </w:rPr>
        <w:t xml:space="preserve">                } else {</w:t>
      </w:r>
    </w:p>
    <w:p w14:paraId="34EA8C3D" w14:textId="77777777" w:rsidR="00DA5B0A" w:rsidRDefault="00DA5B0A" w:rsidP="005511CC">
      <w:pPr>
        <w:spacing w:line="240" w:lineRule="auto"/>
      </w:pPr>
    </w:p>
    <w:p w14:paraId="2512CB05" w14:textId="77777777" w:rsidR="00DA5B0A" w:rsidRDefault="00000000" w:rsidP="005511CC">
      <w:pPr>
        <w:spacing w:line="240" w:lineRule="auto"/>
      </w:pPr>
      <w:r>
        <w:rPr>
          <w:color w:val="7030A0"/>
        </w:rPr>
        <w:t xml:space="preserve">                    const position = getSecondPointerPosition( event );</w:t>
      </w:r>
    </w:p>
    <w:p w14:paraId="5D03348A" w14:textId="77777777" w:rsidR="00DA5B0A" w:rsidRDefault="00000000" w:rsidP="005511CC">
      <w:pPr>
        <w:spacing w:line="240" w:lineRule="auto"/>
      </w:pPr>
      <w:r>
        <w:rPr>
          <w:color w:val="7030A0"/>
        </w:rPr>
        <w:t xml:space="preserve">                    const x = 0.5 * ( event.pageX + position.x );</w:t>
      </w:r>
    </w:p>
    <w:p w14:paraId="5F037509" w14:textId="77777777" w:rsidR="00DA5B0A" w:rsidRDefault="00000000" w:rsidP="005511CC">
      <w:pPr>
        <w:spacing w:line="240" w:lineRule="auto"/>
      </w:pPr>
      <w:r>
        <w:rPr>
          <w:color w:val="7030A0"/>
        </w:rPr>
        <w:t xml:space="preserve">                    const y = 0.5 * ( event.pageY + position.y );</w:t>
      </w:r>
    </w:p>
    <w:p w14:paraId="22ADD17C" w14:textId="77777777" w:rsidR="00DA5B0A" w:rsidRDefault="00000000" w:rsidP="005511CC">
      <w:pPr>
        <w:spacing w:line="240" w:lineRule="auto"/>
      </w:pPr>
      <w:r>
        <w:rPr>
          <w:color w:val="7030A0"/>
        </w:rPr>
        <w:t xml:space="preserve">                    rotateEnd.set( x, y );</w:t>
      </w:r>
    </w:p>
    <w:p w14:paraId="014A3527" w14:textId="77777777" w:rsidR="00DA5B0A" w:rsidRDefault="00DA5B0A" w:rsidP="005511CC">
      <w:pPr>
        <w:spacing w:line="240" w:lineRule="auto"/>
      </w:pPr>
    </w:p>
    <w:p w14:paraId="16E5C800" w14:textId="77777777" w:rsidR="00DA5B0A" w:rsidRDefault="00000000" w:rsidP="005511CC">
      <w:pPr>
        <w:spacing w:line="240" w:lineRule="auto"/>
      </w:pPr>
      <w:r>
        <w:rPr>
          <w:color w:val="7030A0"/>
        </w:rPr>
        <w:t xml:space="preserve">                }</w:t>
      </w:r>
    </w:p>
    <w:p w14:paraId="08366FA3" w14:textId="77777777" w:rsidR="00DA5B0A" w:rsidRDefault="00DA5B0A" w:rsidP="005511CC">
      <w:pPr>
        <w:spacing w:line="240" w:lineRule="auto"/>
      </w:pPr>
    </w:p>
    <w:p w14:paraId="2B6571B5" w14:textId="77777777" w:rsidR="00DA5B0A" w:rsidRDefault="00000000" w:rsidP="005511CC">
      <w:pPr>
        <w:spacing w:line="240" w:lineRule="auto"/>
      </w:pPr>
      <w:r>
        <w:rPr>
          <w:color w:val="7030A0"/>
        </w:rPr>
        <w:t xml:space="preserve">                rotateDelta.subVectors( rotateEnd, rotateStart ).multiplyScalar( scope.rotateSpeed );</w:t>
      </w:r>
    </w:p>
    <w:p w14:paraId="6DC7F266" w14:textId="77777777" w:rsidR="00DA5B0A" w:rsidRDefault="00000000" w:rsidP="005511CC">
      <w:pPr>
        <w:spacing w:line="240" w:lineRule="auto"/>
      </w:pPr>
      <w:r>
        <w:rPr>
          <w:color w:val="7030A0"/>
        </w:rPr>
        <w:t xml:space="preserve">                const element = scope.domElement;</w:t>
      </w:r>
    </w:p>
    <w:p w14:paraId="2AAB19BF" w14:textId="77777777" w:rsidR="00DA5B0A" w:rsidRDefault="00000000" w:rsidP="005511CC">
      <w:pPr>
        <w:spacing w:line="240" w:lineRule="auto"/>
      </w:pPr>
      <w:r>
        <w:rPr>
          <w:color w:val="7030A0"/>
        </w:rPr>
        <w:t xml:space="preserve">                rotateLeft( 2 * Math.PI * rotateDelta.x / element.clientHeight ); // yes, height</w:t>
      </w:r>
    </w:p>
    <w:p w14:paraId="010778CD" w14:textId="77777777" w:rsidR="00DA5B0A" w:rsidRDefault="00DA5B0A" w:rsidP="005511CC">
      <w:pPr>
        <w:spacing w:line="240" w:lineRule="auto"/>
      </w:pPr>
    </w:p>
    <w:p w14:paraId="16B1FDBB" w14:textId="77777777" w:rsidR="00DA5B0A" w:rsidRDefault="00000000" w:rsidP="005511CC">
      <w:pPr>
        <w:spacing w:line="240" w:lineRule="auto"/>
      </w:pPr>
      <w:r>
        <w:rPr>
          <w:color w:val="7030A0"/>
        </w:rPr>
        <w:t xml:space="preserve">                rotateUp( 2 * Math.PI * rotateDelta.y / element.clientHeight );</w:t>
      </w:r>
    </w:p>
    <w:p w14:paraId="455FBDAF" w14:textId="77777777" w:rsidR="00DA5B0A" w:rsidRDefault="00000000" w:rsidP="005511CC">
      <w:pPr>
        <w:spacing w:line="240" w:lineRule="auto"/>
      </w:pPr>
      <w:r>
        <w:rPr>
          <w:color w:val="7030A0"/>
        </w:rPr>
        <w:t xml:space="preserve">                rotateStart.copy( rotateEnd );</w:t>
      </w:r>
    </w:p>
    <w:p w14:paraId="04FCC43F" w14:textId="77777777" w:rsidR="00DA5B0A" w:rsidRDefault="00DA5B0A" w:rsidP="005511CC">
      <w:pPr>
        <w:spacing w:line="240" w:lineRule="auto"/>
      </w:pPr>
    </w:p>
    <w:p w14:paraId="700162A0" w14:textId="77777777" w:rsidR="00DA5B0A" w:rsidRDefault="00000000" w:rsidP="005511CC">
      <w:pPr>
        <w:spacing w:line="240" w:lineRule="auto"/>
      </w:pPr>
      <w:r>
        <w:rPr>
          <w:color w:val="7030A0"/>
        </w:rPr>
        <w:t xml:space="preserve">            }</w:t>
      </w:r>
    </w:p>
    <w:p w14:paraId="003187BE" w14:textId="77777777" w:rsidR="00DA5B0A" w:rsidRDefault="00DA5B0A" w:rsidP="005511CC">
      <w:pPr>
        <w:spacing w:line="240" w:lineRule="auto"/>
      </w:pPr>
    </w:p>
    <w:p w14:paraId="073141FE" w14:textId="77777777" w:rsidR="00DA5B0A" w:rsidRDefault="00000000" w:rsidP="005511CC">
      <w:pPr>
        <w:spacing w:line="240" w:lineRule="auto"/>
      </w:pPr>
      <w:r>
        <w:rPr>
          <w:color w:val="7030A0"/>
        </w:rPr>
        <w:t xml:space="preserve">            function handleTouchMovePan( event ) {</w:t>
      </w:r>
    </w:p>
    <w:p w14:paraId="07BD6912" w14:textId="77777777" w:rsidR="00DA5B0A" w:rsidRDefault="00DA5B0A" w:rsidP="005511CC">
      <w:pPr>
        <w:spacing w:line="240" w:lineRule="auto"/>
      </w:pPr>
    </w:p>
    <w:p w14:paraId="08749772" w14:textId="77777777" w:rsidR="00DA5B0A" w:rsidRDefault="00000000" w:rsidP="005511CC">
      <w:pPr>
        <w:spacing w:line="240" w:lineRule="auto"/>
      </w:pPr>
      <w:r>
        <w:rPr>
          <w:color w:val="7030A0"/>
        </w:rPr>
        <w:t xml:space="preserve">                if ( pointers.length === 1 ) {</w:t>
      </w:r>
    </w:p>
    <w:p w14:paraId="7BE2B8AB" w14:textId="77777777" w:rsidR="00DA5B0A" w:rsidRDefault="00DA5B0A" w:rsidP="005511CC">
      <w:pPr>
        <w:spacing w:line="240" w:lineRule="auto"/>
      </w:pPr>
    </w:p>
    <w:p w14:paraId="43D383A1" w14:textId="77777777" w:rsidR="00DA5B0A" w:rsidRDefault="00000000" w:rsidP="005511CC">
      <w:pPr>
        <w:spacing w:line="240" w:lineRule="auto"/>
      </w:pPr>
      <w:r>
        <w:rPr>
          <w:color w:val="7030A0"/>
        </w:rPr>
        <w:t xml:space="preserve">                    panEnd.set( event.pageX, event.pageY );</w:t>
      </w:r>
    </w:p>
    <w:p w14:paraId="246D8A70" w14:textId="77777777" w:rsidR="00DA5B0A" w:rsidRDefault="00DA5B0A" w:rsidP="005511CC">
      <w:pPr>
        <w:spacing w:line="240" w:lineRule="auto"/>
      </w:pPr>
    </w:p>
    <w:p w14:paraId="1964A117" w14:textId="77777777" w:rsidR="00DA5B0A" w:rsidRDefault="00000000" w:rsidP="005511CC">
      <w:pPr>
        <w:spacing w:line="240" w:lineRule="auto"/>
      </w:pPr>
      <w:r>
        <w:rPr>
          <w:color w:val="7030A0"/>
        </w:rPr>
        <w:t xml:space="preserve">                } else {</w:t>
      </w:r>
    </w:p>
    <w:p w14:paraId="44849DE3" w14:textId="77777777" w:rsidR="00DA5B0A" w:rsidRDefault="00DA5B0A" w:rsidP="005511CC">
      <w:pPr>
        <w:spacing w:line="240" w:lineRule="auto"/>
      </w:pPr>
    </w:p>
    <w:p w14:paraId="2EA9DF96" w14:textId="77777777" w:rsidR="00DA5B0A" w:rsidRDefault="00000000" w:rsidP="005511CC">
      <w:pPr>
        <w:spacing w:line="240" w:lineRule="auto"/>
      </w:pPr>
      <w:r>
        <w:rPr>
          <w:color w:val="7030A0"/>
        </w:rPr>
        <w:t xml:space="preserve">                    const position = getSecondPointerPosition( event );</w:t>
      </w:r>
    </w:p>
    <w:p w14:paraId="45F35A54" w14:textId="77777777" w:rsidR="00DA5B0A" w:rsidRDefault="00000000" w:rsidP="005511CC">
      <w:pPr>
        <w:spacing w:line="240" w:lineRule="auto"/>
      </w:pPr>
      <w:r>
        <w:rPr>
          <w:color w:val="7030A0"/>
        </w:rPr>
        <w:t xml:space="preserve">                    const x = 0.5 * ( event.pageX + position.x );</w:t>
      </w:r>
    </w:p>
    <w:p w14:paraId="23DD2461" w14:textId="77777777" w:rsidR="00DA5B0A" w:rsidRDefault="00000000" w:rsidP="005511CC">
      <w:pPr>
        <w:spacing w:line="240" w:lineRule="auto"/>
      </w:pPr>
      <w:r>
        <w:rPr>
          <w:color w:val="7030A0"/>
        </w:rPr>
        <w:t xml:space="preserve">                    const y = 0.5 * ( event.pageY + position.y );</w:t>
      </w:r>
    </w:p>
    <w:p w14:paraId="75C96B3C" w14:textId="77777777" w:rsidR="00DA5B0A" w:rsidRDefault="00000000" w:rsidP="005511CC">
      <w:pPr>
        <w:spacing w:line="240" w:lineRule="auto"/>
      </w:pPr>
      <w:r>
        <w:rPr>
          <w:color w:val="7030A0"/>
        </w:rPr>
        <w:t xml:space="preserve">                    panEnd.set( x, y );</w:t>
      </w:r>
    </w:p>
    <w:p w14:paraId="4B23E05F" w14:textId="77777777" w:rsidR="00DA5B0A" w:rsidRDefault="00DA5B0A" w:rsidP="005511CC">
      <w:pPr>
        <w:spacing w:line="240" w:lineRule="auto"/>
      </w:pPr>
    </w:p>
    <w:p w14:paraId="3A6374DA" w14:textId="77777777" w:rsidR="00DA5B0A" w:rsidRDefault="00000000" w:rsidP="005511CC">
      <w:pPr>
        <w:spacing w:line="240" w:lineRule="auto"/>
      </w:pPr>
      <w:r>
        <w:rPr>
          <w:color w:val="7030A0"/>
        </w:rPr>
        <w:t xml:space="preserve">                }</w:t>
      </w:r>
    </w:p>
    <w:p w14:paraId="1486AEF5" w14:textId="77777777" w:rsidR="00DA5B0A" w:rsidRDefault="00DA5B0A" w:rsidP="005511CC">
      <w:pPr>
        <w:spacing w:line="240" w:lineRule="auto"/>
      </w:pPr>
    </w:p>
    <w:p w14:paraId="0DF2A5BA" w14:textId="77777777" w:rsidR="00DA5B0A" w:rsidRDefault="00000000" w:rsidP="005511CC">
      <w:pPr>
        <w:spacing w:line="240" w:lineRule="auto"/>
      </w:pPr>
      <w:r>
        <w:rPr>
          <w:color w:val="7030A0"/>
        </w:rPr>
        <w:lastRenderedPageBreak/>
        <w:t xml:space="preserve">                panDelta.subVectors( panEnd, panStart ).multiplyScalar( scope.panSpeed );</w:t>
      </w:r>
    </w:p>
    <w:p w14:paraId="30CC974E" w14:textId="77777777" w:rsidR="00DA5B0A" w:rsidRDefault="00000000" w:rsidP="005511CC">
      <w:pPr>
        <w:spacing w:line="240" w:lineRule="auto"/>
      </w:pPr>
      <w:r>
        <w:rPr>
          <w:color w:val="7030A0"/>
        </w:rPr>
        <w:t xml:space="preserve">                pan( panDelta.x, panDelta.y );</w:t>
      </w:r>
    </w:p>
    <w:p w14:paraId="33D550CC" w14:textId="77777777" w:rsidR="00DA5B0A" w:rsidRDefault="00000000" w:rsidP="005511CC">
      <w:pPr>
        <w:spacing w:line="240" w:lineRule="auto"/>
      </w:pPr>
      <w:r>
        <w:rPr>
          <w:color w:val="7030A0"/>
        </w:rPr>
        <w:t xml:space="preserve">                panStart.copy( panEnd );</w:t>
      </w:r>
    </w:p>
    <w:p w14:paraId="19896433" w14:textId="77777777" w:rsidR="00DA5B0A" w:rsidRDefault="00DA5B0A" w:rsidP="005511CC">
      <w:pPr>
        <w:spacing w:line="240" w:lineRule="auto"/>
      </w:pPr>
    </w:p>
    <w:p w14:paraId="46D5B3F2" w14:textId="77777777" w:rsidR="00DA5B0A" w:rsidRDefault="00000000" w:rsidP="005511CC">
      <w:pPr>
        <w:spacing w:line="240" w:lineRule="auto"/>
      </w:pPr>
      <w:r>
        <w:rPr>
          <w:color w:val="7030A0"/>
        </w:rPr>
        <w:t xml:space="preserve">            }</w:t>
      </w:r>
    </w:p>
    <w:p w14:paraId="0F652654" w14:textId="77777777" w:rsidR="00DA5B0A" w:rsidRDefault="00DA5B0A" w:rsidP="005511CC">
      <w:pPr>
        <w:spacing w:line="240" w:lineRule="auto"/>
      </w:pPr>
    </w:p>
    <w:p w14:paraId="367C2F12" w14:textId="77777777" w:rsidR="00DA5B0A" w:rsidRDefault="00000000" w:rsidP="005511CC">
      <w:pPr>
        <w:spacing w:line="240" w:lineRule="auto"/>
      </w:pPr>
      <w:r>
        <w:rPr>
          <w:color w:val="7030A0"/>
        </w:rPr>
        <w:t xml:space="preserve">            function handleTouchMoveDolly( event ) {</w:t>
      </w:r>
    </w:p>
    <w:p w14:paraId="5526951D" w14:textId="77777777" w:rsidR="00DA5B0A" w:rsidRDefault="00DA5B0A" w:rsidP="005511CC">
      <w:pPr>
        <w:spacing w:line="240" w:lineRule="auto"/>
      </w:pPr>
    </w:p>
    <w:p w14:paraId="44334FA1" w14:textId="77777777" w:rsidR="00DA5B0A" w:rsidRDefault="00000000" w:rsidP="005511CC">
      <w:pPr>
        <w:spacing w:line="240" w:lineRule="auto"/>
      </w:pPr>
      <w:r>
        <w:rPr>
          <w:color w:val="7030A0"/>
        </w:rPr>
        <w:t xml:space="preserve">                const position = getSecondPointerPosition( event );</w:t>
      </w:r>
    </w:p>
    <w:p w14:paraId="7F82A202" w14:textId="77777777" w:rsidR="00DA5B0A" w:rsidRDefault="00000000" w:rsidP="005511CC">
      <w:pPr>
        <w:spacing w:line="240" w:lineRule="auto"/>
      </w:pPr>
      <w:r>
        <w:rPr>
          <w:color w:val="7030A0"/>
        </w:rPr>
        <w:t xml:space="preserve">                const dx = event.pageX - position.x;</w:t>
      </w:r>
    </w:p>
    <w:p w14:paraId="518E34B7" w14:textId="77777777" w:rsidR="00DA5B0A" w:rsidRDefault="00000000" w:rsidP="005511CC">
      <w:pPr>
        <w:spacing w:line="240" w:lineRule="auto"/>
      </w:pPr>
      <w:r>
        <w:rPr>
          <w:color w:val="7030A0"/>
        </w:rPr>
        <w:t xml:space="preserve">                const dy = event.pageY - position.y;</w:t>
      </w:r>
    </w:p>
    <w:p w14:paraId="57893269" w14:textId="77777777" w:rsidR="00DA5B0A" w:rsidRDefault="00000000" w:rsidP="005511CC">
      <w:pPr>
        <w:spacing w:line="240" w:lineRule="auto"/>
      </w:pPr>
      <w:r>
        <w:rPr>
          <w:color w:val="7030A0"/>
        </w:rPr>
        <w:t xml:space="preserve">                const distance = Math.sqrt( dx * dx + dy * dy );</w:t>
      </w:r>
    </w:p>
    <w:p w14:paraId="455FCF7E" w14:textId="77777777" w:rsidR="00DA5B0A" w:rsidRDefault="00000000" w:rsidP="005511CC">
      <w:pPr>
        <w:spacing w:line="240" w:lineRule="auto"/>
      </w:pPr>
      <w:r>
        <w:rPr>
          <w:color w:val="7030A0"/>
        </w:rPr>
        <w:t xml:space="preserve">                dollyEnd.set( 0, distance );</w:t>
      </w:r>
    </w:p>
    <w:p w14:paraId="07A7FD74" w14:textId="77777777" w:rsidR="00DA5B0A" w:rsidRDefault="00000000" w:rsidP="005511CC">
      <w:pPr>
        <w:spacing w:line="240" w:lineRule="auto"/>
      </w:pPr>
      <w:r>
        <w:rPr>
          <w:color w:val="7030A0"/>
        </w:rPr>
        <w:t xml:space="preserve">                dollyDelta.set( 0, Math.pow( dollyEnd.y / dollyStart.y, scope.zoomSpeed ) );</w:t>
      </w:r>
    </w:p>
    <w:p w14:paraId="52B2F51A" w14:textId="77777777" w:rsidR="00DA5B0A" w:rsidRDefault="00000000" w:rsidP="005511CC">
      <w:pPr>
        <w:spacing w:line="240" w:lineRule="auto"/>
      </w:pPr>
      <w:r>
        <w:rPr>
          <w:color w:val="7030A0"/>
        </w:rPr>
        <w:t xml:space="preserve">                dollyOut( dollyDelta.y );</w:t>
      </w:r>
    </w:p>
    <w:p w14:paraId="3671B57F" w14:textId="77777777" w:rsidR="00DA5B0A" w:rsidRDefault="00000000" w:rsidP="005511CC">
      <w:pPr>
        <w:spacing w:line="240" w:lineRule="auto"/>
      </w:pPr>
      <w:r>
        <w:rPr>
          <w:color w:val="7030A0"/>
        </w:rPr>
        <w:t xml:space="preserve">                dollyStart.copy( dollyEnd );</w:t>
      </w:r>
    </w:p>
    <w:p w14:paraId="434C94D0" w14:textId="77777777" w:rsidR="00DA5B0A" w:rsidRDefault="00DA5B0A" w:rsidP="005511CC">
      <w:pPr>
        <w:spacing w:line="240" w:lineRule="auto"/>
      </w:pPr>
    </w:p>
    <w:p w14:paraId="6BF5DAEF" w14:textId="77777777" w:rsidR="00DA5B0A" w:rsidRDefault="00000000" w:rsidP="005511CC">
      <w:pPr>
        <w:spacing w:line="240" w:lineRule="auto"/>
      </w:pPr>
      <w:r>
        <w:rPr>
          <w:color w:val="7030A0"/>
        </w:rPr>
        <w:t xml:space="preserve">            }</w:t>
      </w:r>
    </w:p>
    <w:p w14:paraId="51DCE7D4" w14:textId="77777777" w:rsidR="00DA5B0A" w:rsidRDefault="00DA5B0A" w:rsidP="005511CC">
      <w:pPr>
        <w:spacing w:line="240" w:lineRule="auto"/>
      </w:pPr>
    </w:p>
    <w:p w14:paraId="22B6842A" w14:textId="77777777" w:rsidR="00DA5B0A" w:rsidRDefault="00000000" w:rsidP="005511CC">
      <w:pPr>
        <w:spacing w:line="240" w:lineRule="auto"/>
      </w:pPr>
      <w:r>
        <w:rPr>
          <w:color w:val="7030A0"/>
        </w:rPr>
        <w:t xml:space="preserve">            function handleTouchMoveDollyPan( event ) {</w:t>
      </w:r>
    </w:p>
    <w:p w14:paraId="4EF8F20F" w14:textId="77777777" w:rsidR="00DA5B0A" w:rsidRDefault="00DA5B0A" w:rsidP="005511CC">
      <w:pPr>
        <w:spacing w:line="240" w:lineRule="auto"/>
      </w:pPr>
    </w:p>
    <w:p w14:paraId="3F6B0922" w14:textId="77777777" w:rsidR="00DA5B0A" w:rsidRDefault="00000000" w:rsidP="005511CC">
      <w:pPr>
        <w:spacing w:line="240" w:lineRule="auto"/>
      </w:pPr>
      <w:r>
        <w:rPr>
          <w:color w:val="7030A0"/>
        </w:rPr>
        <w:t xml:space="preserve">                if ( scope.enableZoom ) handleTouchMoveDolly( event );</w:t>
      </w:r>
    </w:p>
    <w:p w14:paraId="084A3579" w14:textId="77777777" w:rsidR="00DA5B0A" w:rsidRDefault="00000000" w:rsidP="005511CC">
      <w:pPr>
        <w:spacing w:line="240" w:lineRule="auto"/>
      </w:pPr>
      <w:r>
        <w:rPr>
          <w:color w:val="7030A0"/>
        </w:rPr>
        <w:t xml:space="preserve">                if ( scope.enablePan ) handleTouchMovePan( event );</w:t>
      </w:r>
    </w:p>
    <w:p w14:paraId="21F20773" w14:textId="77777777" w:rsidR="00DA5B0A" w:rsidRDefault="00DA5B0A" w:rsidP="005511CC">
      <w:pPr>
        <w:spacing w:line="240" w:lineRule="auto"/>
      </w:pPr>
    </w:p>
    <w:p w14:paraId="5D148BDC" w14:textId="77777777" w:rsidR="00DA5B0A" w:rsidRDefault="00000000" w:rsidP="005511CC">
      <w:pPr>
        <w:spacing w:line="240" w:lineRule="auto"/>
      </w:pPr>
      <w:r>
        <w:rPr>
          <w:color w:val="7030A0"/>
        </w:rPr>
        <w:t xml:space="preserve">            }</w:t>
      </w:r>
    </w:p>
    <w:p w14:paraId="784662E4" w14:textId="77777777" w:rsidR="00DA5B0A" w:rsidRDefault="00DA5B0A" w:rsidP="005511CC">
      <w:pPr>
        <w:spacing w:line="240" w:lineRule="auto"/>
      </w:pPr>
    </w:p>
    <w:p w14:paraId="3F4CBB37" w14:textId="77777777" w:rsidR="00DA5B0A" w:rsidRDefault="00000000" w:rsidP="005511CC">
      <w:pPr>
        <w:spacing w:line="240" w:lineRule="auto"/>
      </w:pPr>
      <w:r>
        <w:rPr>
          <w:color w:val="7030A0"/>
        </w:rPr>
        <w:t xml:space="preserve">            function handleTouchMoveDollyRotate( event ) {</w:t>
      </w:r>
    </w:p>
    <w:p w14:paraId="7DB70684" w14:textId="77777777" w:rsidR="00DA5B0A" w:rsidRDefault="00DA5B0A" w:rsidP="005511CC">
      <w:pPr>
        <w:spacing w:line="240" w:lineRule="auto"/>
      </w:pPr>
    </w:p>
    <w:p w14:paraId="7181F87A" w14:textId="77777777" w:rsidR="00DA5B0A" w:rsidRDefault="00000000" w:rsidP="005511CC">
      <w:pPr>
        <w:spacing w:line="240" w:lineRule="auto"/>
      </w:pPr>
      <w:r>
        <w:rPr>
          <w:color w:val="7030A0"/>
        </w:rPr>
        <w:t xml:space="preserve">                if ( scope.enableZoom ) handleTouchMoveDolly( event );</w:t>
      </w:r>
    </w:p>
    <w:p w14:paraId="22264A59" w14:textId="77777777" w:rsidR="00DA5B0A" w:rsidRDefault="00000000" w:rsidP="005511CC">
      <w:pPr>
        <w:spacing w:line="240" w:lineRule="auto"/>
      </w:pPr>
      <w:r>
        <w:rPr>
          <w:color w:val="7030A0"/>
        </w:rPr>
        <w:t xml:space="preserve">                if ( scope.enableRotate ) handleTouchMoveRotate( event );</w:t>
      </w:r>
    </w:p>
    <w:p w14:paraId="31FEECB5" w14:textId="77777777" w:rsidR="00DA5B0A" w:rsidRDefault="00DA5B0A" w:rsidP="005511CC">
      <w:pPr>
        <w:spacing w:line="240" w:lineRule="auto"/>
      </w:pPr>
    </w:p>
    <w:p w14:paraId="1BCBB452" w14:textId="77777777" w:rsidR="00DA5B0A" w:rsidRDefault="00000000" w:rsidP="005511CC">
      <w:pPr>
        <w:spacing w:line="240" w:lineRule="auto"/>
      </w:pPr>
      <w:r>
        <w:rPr>
          <w:color w:val="7030A0"/>
        </w:rPr>
        <w:t xml:space="preserve">            }</w:t>
      </w:r>
    </w:p>
    <w:p w14:paraId="70D17C16" w14:textId="77777777" w:rsidR="00DA5B0A" w:rsidRDefault="00DA5B0A" w:rsidP="005511CC">
      <w:pPr>
        <w:spacing w:line="240" w:lineRule="auto"/>
      </w:pPr>
    </w:p>
    <w:p w14:paraId="2F925114" w14:textId="77777777" w:rsidR="00DA5B0A" w:rsidRDefault="00000000" w:rsidP="005511CC">
      <w:pPr>
        <w:spacing w:line="240" w:lineRule="auto"/>
      </w:pPr>
      <w:r>
        <w:rPr>
          <w:i/>
          <w:color w:val="595959"/>
        </w:rPr>
        <w:t xml:space="preserve">            //</w:t>
      </w:r>
    </w:p>
    <w:p w14:paraId="1B3D3420" w14:textId="77777777" w:rsidR="00DA5B0A" w:rsidRDefault="00000000" w:rsidP="005511CC">
      <w:pPr>
        <w:spacing w:line="240" w:lineRule="auto"/>
      </w:pPr>
      <w:r>
        <w:rPr>
          <w:i/>
          <w:color w:val="595959"/>
        </w:rPr>
        <w:t xml:space="preserve">            // event handlers - FSM: listen for events and reset state</w:t>
      </w:r>
    </w:p>
    <w:p w14:paraId="16056A86" w14:textId="77777777" w:rsidR="00DA5B0A" w:rsidRDefault="00000000" w:rsidP="005511CC">
      <w:pPr>
        <w:spacing w:line="240" w:lineRule="auto"/>
      </w:pPr>
      <w:r>
        <w:rPr>
          <w:i/>
          <w:color w:val="595959"/>
        </w:rPr>
        <w:t xml:space="preserve">            //</w:t>
      </w:r>
    </w:p>
    <w:p w14:paraId="68D44150" w14:textId="77777777" w:rsidR="00DA5B0A" w:rsidRDefault="00DA5B0A" w:rsidP="005511CC">
      <w:pPr>
        <w:spacing w:line="240" w:lineRule="auto"/>
      </w:pPr>
    </w:p>
    <w:p w14:paraId="31DA8177" w14:textId="77777777" w:rsidR="00DA5B0A" w:rsidRDefault="00000000" w:rsidP="005511CC">
      <w:pPr>
        <w:spacing w:line="240" w:lineRule="auto"/>
      </w:pPr>
      <w:r>
        <w:rPr>
          <w:color w:val="7030A0"/>
        </w:rPr>
        <w:t xml:space="preserve">            function onPointerDown( event ) {</w:t>
      </w:r>
    </w:p>
    <w:p w14:paraId="26A57F2F" w14:textId="77777777" w:rsidR="00DA5B0A" w:rsidRDefault="00DA5B0A" w:rsidP="005511CC">
      <w:pPr>
        <w:spacing w:line="240" w:lineRule="auto"/>
      </w:pPr>
    </w:p>
    <w:p w14:paraId="360CF675" w14:textId="77777777" w:rsidR="00DA5B0A" w:rsidRDefault="00000000" w:rsidP="005511CC">
      <w:pPr>
        <w:spacing w:line="240" w:lineRule="auto"/>
      </w:pPr>
      <w:r>
        <w:rPr>
          <w:color w:val="7030A0"/>
        </w:rPr>
        <w:t xml:space="preserve">                if ( scope.enabled === false ) return;</w:t>
      </w:r>
    </w:p>
    <w:p w14:paraId="2A57ABD0" w14:textId="77777777" w:rsidR="00DA5B0A" w:rsidRDefault="00000000" w:rsidP="005511CC">
      <w:pPr>
        <w:spacing w:line="240" w:lineRule="auto"/>
      </w:pPr>
      <w:r>
        <w:rPr>
          <w:color w:val="7030A0"/>
        </w:rPr>
        <w:t xml:space="preserve">                if ( pointers.length === 0 ) {</w:t>
      </w:r>
    </w:p>
    <w:p w14:paraId="00672515" w14:textId="77777777" w:rsidR="00DA5B0A" w:rsidRDefault="00DA5B0A" w:rsidP="005511CC">
      <w:pPr>
        <w:spacing w:line="240" w:lineRule="auto"/>
      </w:pPr>
    </w:p>
    <w:p w14:paraId="100633EE" w14:textId="77777777" w:rsidR="00DA5B0A" w:rsidRDefault="00000000" w:rsidP="005511CC">
      <w:pPr>
        <w:spacing w:line="240" w:lineRule="auto"/>
      </w:pPr>
      <w:r>
        <w:rPr>
          <w:color w:val="7030A0"/>
        </w:rPr>
        <w:t xml:space="preserve">                    scope.domElement.setPointerCapture( event.pointerId );</w:t>
      </w:r>
    </w:p>
    <w:p w14:paraId="5902E5C3" w14:textId="77777777" w:rsidR="00DA5B0A" w:rsidRDefault="00000000" w:rsidP="005511CC">
      <w:pPr>
        <w:spacing w:line="240" w:lineRule="auto"/>
      </w:pPr>
      <w:r>
        <w:rPr>
          <w:color w:val="7030A0"/>
        </w:rPr>
        <w:t xml:space="preserve">                    scope.domElement.addEventListener( 'pointermove', onPointerMove );</w:t>
      </w:r>
    </w:p>
    <w:p w14:paraId="5F3549CD" w14:textId="77777777" w:rsidR="00DA5B0A" w:rsidRDefault="00000000" w:rsidP="005511CC">
      <w:pPr>
        <w:spacing w:line="240" w:lineRule="auto"/>
      </w:pPr>
      <w:r>
        <w:rPr>
          <w:color w:val="7030A0"/>
        </w:rPr>
        <w:t xml:space="preserve">                    scope.domElement.addEventListener( 'pointerup', onPointerUp );</w:t>
      </w:r>
    </w:p>
    <w:p w14:paraId="1A5D3955" w14:textId="77777777" w:rsidR="00DA5B0A" w:rsidRDefault="00DA5B0A" w:rsidP="005511CC">
      <w:pPr>
        <w:spacing w:line="240" w:lineRule="auto"/>
      </w:pPr>
    </w:p>
    <w:p w14:paraId="056D2F06" w14:textId="77777777" w:rsidR="00DA5B0A" w:rsidRDefault="00000000" w:rsidP="005511CC">
      <w:pPr>
        <w:spacing w:line="240" w:lineRule="auto"/>
      </w:pPr>
      <w:r>
        <w:rPr>
          <w:color w:val="7030A0"/>
        </w:rPr>
        <w:t xml:space="preserve">                }</w:t>
      </w:r>
    </w:p>
    <w:p w14:paraId="48B1B50C" w14:textId="77777777" w:rsidR="00DA5B0A" w:rsidRDefault="00DA5B0A" w:rsidP="005511CC">
      <w:pPr>
        <w:spacing w:line="240" w:lineRule="auto"/>
      </w:pPr>
    </w:p>
    <w:p w14:paraId="647B6C37" w14:textId="77777777" w:rsidR="00DA5B0A" w:rsidRDefault="00000000" w:rsidP="005511CC">
      <w:pPr>
        <w:spacing w:line="240" w:lineRule="auto"/>
      </w:pPr>
      <w:r>
        <w:rPr>
          <w:i/>
          <w:color w:val="595959"/>
        </w:rPr>
        <w:t xml:space="preserve">                //</w:t>
      </w:r>
    </w:p>
    <w:p w14:paraId="6DF37888" w14:textId="77777777" w:rsidR="00DA5B0A" w:rsidRDefault="00DA5B0A" w:rsidP="005511CC">
      <w:pPr>
        <w:spacing w:line="240" w:lineRule="auto"/>
      </w:pPr>
    </w:p>
    <w:p w14:paraId="3063F198" w14:textId="77777777" w:rsidR="00DA5B0A" w:rsidRDefault="00000000" w:rsidP="005511CC">
      <w:pPr>
        <w:spacing w:line="240" w:lineRule="auto"/>
      </w:pPr>
      <w:r>
        <w:rPr>
          <w:color w:val="7030A0"/>
        </w:rPr>
        <w:t xml:space="preserve">                addPointer( event );</w:t>
      </w:r>
    </w:p>
    <w:p w14:paraId="0538152F" w14:textId="77777777" w:rsidR="00DA5B0A" w:rsidRDefault="00000000" w:rsidP="005511CC">
      <w:pPr>
        <w:spacing w:line="240" w:lineRule="auto"/>
      </w:pPr>
      <w:r>
        <w:rPr>
          <w:color w:val="7030A0"/>
        </w:rPr>
        <w:t xml:space="preserve">                if ( event.pointerType === 'touch' ) {</w:t>
      </w:r>
    </w:p>
    <w:p w14:paraId="5391720E" w14:textId="77777777" w:rsidR="00DA5B0A" w:rsidRDefault="00DA5B0A" w:rsidP="005511CC">
      <w:pPr>
        <w:spacing w:line="240" w:lineRule="auto"/>
      </w:pPr>
    </w:p>
    <w:p w14:paraId="0DD175F4" w14:textId="77777777" w:rsidR="00DA5B0A" w:rsidRDefault="00000000" w:rsidP="005511CC">
      <w:pPr>
        <w:spacing w:line="240" w:lineRule="auto"/>
      </w:pPr>
      <w:r>
        <w:rPr>
          <w:color w:val="7030A0"/>
        </w:rPr>
        <w:t xml:space="preserve">                    onTouchStart( event );</w:t>
      </w:r>
    </w:p>
    <w:p w14:paraId="37A6D693" w14:textId="77777777" w:rsidR="00DA5B0A" w:rsidRDefault="00DA5B0A" w:rsidP="005511CC">
      <w:pPr>
        <w:spacing w:line="240" w:lineRule="auto"/>
      </w:pPr>
    </w:p>
    <w:p w14:paraId="1682A371" w14:textId="77777777" w:rsidR="00DA5B0A" w:rsidRDefault="00000000" w:rsidP="005511CC">
      <w:pPr>
        <w:spacing w:line="240" w:lineRule="auto"/>
      </w:pPr>
      <w:r>
        <w:rPr>
          <w:color w:val="7030A0"/>
        </w:rPr>
        <w:t xml:space="preserve">                } else {</w:t>
      </w:r>
    </w:p>
    <w:p w14:paraId="2CC4D7F4" w14:textId="77777777" w:rsidR="00DA5B0A" w:rsidRDefault="00DA5B0A" w:rsidP="005511CC">
      <w:pPr>
        <w:spacing w:line="240" w:lineRule="auto"/>
      </w:pPr>
    </w:p>
    <w:p w14:paraId="169D846F" w14:textId="77777777" w:rsidR="00DA5B0A" w:rsidRDefault="00000000" w:rsidP="005511CC">
      <w:pPr>
        <w:spacing w:line="240" w:lineRule="auto"/>
      </w:pPr>
      <w:r>
        <w:rPr>
          <w:color w:val="7030A0"/>
        </w:rPr>
        <w:t xml:space="preserve">                    onMouseDown( event );</w:t>
      </w:r>
    </w:p>
    <w:p w14:paraId="33EE532B" w14:textId="77777777" w:rsidR="00DA5B0A" w:rsidRDefault="00DA5B0A" w:rsidP="005511CC">
      <w:pPr>
        <w:spacing w:line="240" w:lineRule="auto"/>
      </w:pPr>
    </w:p>
    <w:p w14:paraId="58F95EFA" w14:textId="77777777" w:rsidR="00DA5B0A" w:rsidRDefault="00000000" w:rsidP="005511CC">
      <w:pPr>
        <w:spacing w:line="240" w:lineRule="auto"/>
      </w:pPr>
      <w:r>
        <w:rPr>
          <w:color w:val="7030A0"/>
        </w:rPr>
        <w:t xml:space="preserve">                }</w:t>
      </w:r>
    </w:p>
    <w:p w14:paraId="71BD8C29" w14:textId="77777777" w:rsidR="00DA5B0A" w:rsidRDefault="00DA5B0A" w:rsidP="005511CC">
      <w:pPr>
        <w:spacing w:line="240" w:lineRule="auto"/>
      </w:pPr>
    </w:p>
    <w:p w14:paraId="0FB6FDF4" w14:textId="77777777" w:rsidR="00DA5B0A" w:rsidRDefault="00000000" w:rsidP="005511CC">
      <w:pPr>
        <w:spacing w:line="240" w:lineRule="auto"/>
      </w:pPr>
      <w:r>
        <w:rPr>
          <w:color w:val="7030A0"/>
        </w:rPr>
        <w:t xml:space="preserve">            }</w:t>
      </w:r>
    </w:p>
    <w:p w14:paraId="7A393342" w14:textId="77777777" w:rsidR="00DA5B0A" w:rsidRDefault="00DA5B0A" w:rsidP="005511CC">
      <w:pPr>
        <w:spacing w:line="240" w:lineRule="auto"/>
      </w:pPr>
    </w:p>
    <w:p w14:paraId="7F705EF6" w14:textId="77777777" w:rsidR="00DA5B0A" w:rsidRDefault="00000000" w:rsidP="005511CC">
      <w:pPr>
        <w:spacing w:line="240" w:lineRule="auto"/>
      </w:pPr>
      <w:r>
        <w:rPr>
          <w:color w:val="7030A0"/>
        </w:rPr>
        <w:t xml:space="preserve">            function onPointerMove( event ) {</w:t>
      </w:r>
    </w:p>
    <w:p w14:paraId="14F80A77" w14:textId="77777777" w:rsidR="00DA5B0A" w:rsidRDefault="00DA5B0A" w:rsidP="005511CC">
      <w:pPr>
        <w:spacing w:line="240" w:lineRule="auto"/>
      </w:pPr>
    </w:p>
    <w:p w14:paraId="0AB63DE4" w14:textId="77777777" w:rsidR="00DA5B0A" w:rsidRDefault="00000000" w:rsidP="005511CC">
      <w:pPr>
        <w:spacing w:line="240" w:lineRule="auto"/>
      </w:pPr>
      <w:r>
        <w:rPr>
          <w:color w:val="7030A0"/>
        </w:rPr>
        <w:t xml:space="preserve">                if ( scope.enabled === false ) return;</w:t>
      </w:r>
    </w:p>
    <w:p w14:paraId="0C711252" w14:textId="77777777" w:rsidR="00DA5B0A" w:rsidRDefault="00000000" w:rsidP="005511CC">
      <w:pPr>
        <w:spacing w:line="240" w:lineRule="auto"/>
      </w:pPr>
      <w:r>
        <w:rPr>
          <w:color w:val="7030A0"/>
        </w:rPr>
        <w:t xml:space="preserve">                if ( event.pointerType === 'touch' ) {</w:t>
      </w:r>
    </w:p>
    <w:p w14:paraId="68D899FF" w14:textId="77777777" w:rsidR="00DA5B0A" w:rsidRDefault="00DA5B0A" w:rsidP="005511CC">
      <w:pPr>
        <w:spacing w:line="240" w:lineRule="auto"/>
      </w:pPr>
    </w:p>
    <w:p w14:paraId="5898AD0B" w14:textId="77777777" w:rsidR="00DA5B0A" w:rsidRDefault="00000000" w:rsidP="005511CC">
      <w:pPr>
        <w:spacing w:line="240" w:lineRule="auto"/>
      </w:pPr>
      <w:r>
        <w:rPr>
          <w:color w:val="7030A0"/>
        </w:rPr>
        <w:t xml:space="preserve">                    onTouchMove( event );</w:t>
      </w:r>
    </w:p>
    <w:p w14:paraId="74335DED" w14:textId="77777777" w:rsidR="00DA5B0A" w:rsidRDefault="00DA5B0A" w:rsidP="005511CC">
      <w:pPr>
        <w:spacing w:line="240" w:lineRule="auto"/>
      </w:pPr>
    </w:p>
    <w:p w14:paraId="71A7529E" w14:textId="77777777" w:rsidR="00DA5B0A" w:rsidRDefault="00000000" w:rsidP="005511CC">
      <w:pPr>
        <w:spacing w:line="240" w:lineRule="auto"/>
      </w:pPr>
      <w:r>
        <w:rPr>
          <w:color w:val="7030A0"/>
        </w:rPr>
        <w:t xml:space="preserve">                } else {</w:t>
      </w:r>
    </w:p>
    <w:p w14:paraId="3B196B9D" w14:textId="77777777" w:rsidR="00DA5B0A" w:rsidRDefault="00DA5B0A" w:rsidP="005511CC">
      <w:pPr>
        <w:spacing w:line="240" w:lineRule="auto"/>
      </w:pPr>
    </w:p>
    <w:p w14:paraId="59423562" w14:textId="77777777" w:rsidR="00DA5B0A" w:rsidRDefault="00000000" w:rsidP="005511CC">
      <w:pPr>
        <w:spacing w:line="240" w:lineRule="auto"/>
      </w:pPr>
      <w:r>
        <w:rPr>
          <w:color w:val="7030A0"/>
        </w:rPr>
        <w:t xml:space="preserve">                    onMouseMove( event );</w:t>
      </w:r>
    </w:p>
    <w:p w14:paraId="5C06D827" w14:textId="77777777" w:rsidR="00DA5B0A" w:rsidRDefault="00DA5B0A" w:rsidP="005511CC">
      <w:pPr>
        <w:spacing w:line="240" w:lineRule="auto"/>
      </w:pPr>
    </w:p>
    <w:p w14:paraId="0D9F2B0F" w14:textId="77777777" w:rsidR="00DA5B0A" w:rsidRDefault="00000000" w:rsidP="005511CC">
      <w:pPr>
        <w:spacing w:line="240" w:lineRule="auto"/>
      </w:pPr>
      <w:r>
        <w:rPr>
          <w:color w:val="7030A0"/>
        </w:rPr>
        <w:t xml:space="preserve">                }</w:t>
      </w:r>
    </w:p>
    <w:p w14:paraId="2E439E97" w14:textId="77777777" w:rsidR="00DA5B0A" w:rsidRDefault="00DA5B0A" w:rsidP="005511CC">
      <w:pPr>
        <w:spacing w:line="240" w:lineRule="auto"/>
      </w:pPr>
    </w:p>
    <w:p w14:paraId="7327CCE9" w14:textId="77777777" w:rsidR="00DA5B0A" w:rsidRDefault="00000000" w:rsidP="005511CC">
      <w:pPr>
        <w:spacing w:line="240" w:lineRule="auto"/>
      </w:pPr>
      <w:r>
        <w:rPr>
          <w:color w:val="7030A0"/>
        </w:rPr>
        <w:t xml:space="preserve">            }</w:t>
      </w:r>
    </w:p>
    <w:p w14:paraId="58ED007A" w14:textId="77777777" w:rsidR="00DA5B0A" w:rsidRDefault="00DA5B0A" w:rsidP="005511CC">
      <w:pPr>
        <w:spacing w:line="240" w:lineRule="auto"/>
      </w:pPr>
    </w:p>
    <w:p w14:paraId="17382FA6" w14:textId="77777777" w:rsidR="00DA5B0A" w:rsidRDefault="00000000" w:rsidP="005511CC">
      <w:pPr>
        <w:spacing w:line="240" w:lineRule="auto"/>
      </w:pPr>
      <w:r>
        <w:rPr>
          <w:color w:val="7030A0"/>
        </w:rPr>
        <w:t xml:space="preserve">            function onPointerUp( event ) {</w:t>
      </w:r>
    </w:p>
    <w:p w14:paraId="6188B949" w14:textId="77777777" w:rsidR="00DA5B0A" w:rsidRDefault="00DA5B0A" w:rsidP="005511CC">
      <w:pPr>
        <w:spacing w:line="240" w:lineRule="auto"/>
      </w:pPr>
    </w:p>
    <w:p w14:paraId="55391862" w14:textId="77777777" w:rsidR="00DA5B0A" w:rsidRDefault="00000000" w:rsidP="005511CC">
      <w:pPr>
        <w:spacing w:line="240" w:lineRule="auto"/>
      </w:pPr>
      <w:r>
        <w:rPr>
          <w:color w:val="7030A0"/>
        </w:rPr>
        <w:t xml:space="preserve">                removePointer( event );</w:t>
      </w:r>
    </w:p>
    <w:p w14:paraId="0A6952E7" w14:textId="77777777" w:rsidR="00DA5B0A" w:rsidRDefault="00000000" w:rsidP="005511CC">
      <w:pPr>
        <w:spacing w:line="240" w:lineRule="auto"/>
      </w:pPr>
      <w:r>
        <w:rPr>
          <w:color w:val="7030A0"/>
        </w:rPr>
        <w:t xml:space="preserve">                if ( pointers.length === 0 ) {</w:t>
      </w:r>
    </w:p>
    <w:p w14:paraId="059E1F98" w14:textId="77777777" w:rsidR="00DA5B0A" w:rsidRDefault="00DA5B0A" w:rsidP="005511CC">
      <w:pPr>
        <w:spacing w:line="240" w:lineRule="auto"/>
      </w:pPr>
    </w:p>
    <w:p w14:paraId="1E2EBC20" w14:textId="77777777" w:rsidR="00DA5B0A" w:rsidRDefault="00000000" w:rsidP="005511CC">
      <w:pPr>
        <w:spacing w:line="240" w:lineRule="auto"/>
      </w:pPr>
      <w:r>
        <w:rPr>
          <w:color w:val="7030A0"/>
        </w:rPr>
        <w:t xml:space="preserve">                    scope.domElement.releasePointerCapture( event.pointerId );</w:t>
      </w:r>
    </w:p>
    <w:p w14:paraId="01F3CA0E" w14:textId="77777777" w:rsidR="00DA5B0A" w:rsidRDefault="00000000" w:rsidP="005511CC">
      <w:pPr>
        <w:spacing w:line="240" w:lineRule="auto"/>
      </w:pPr>
      <w:r>
        <w:rPr>
          <w:color w:val="7030A0"/>
        </w:rPr>
        <w:lastRenderedPageBreak/>
        <w:t xml:space="preserve">                    scope.domElement.removeEventListener( 'pointermove', onPointerMove );</w:t>
      </w:r>
    </w:p>
    <w:p w14:paraId="009B37EF" w14:textId="77777777" w:rsidR="00DA5B0A" w:rsidRDefault="00000000" w:rsidP="005511CC">
      <w:pPr>
        <w:spacing w:line="240" w:lineRule="auto"/>
      </w:pPr>
      <w:r>
        <w:rPr>
          <w:color w:val="7030A0"/>
        </w:rPr>
        <w:t xml:space="preserve">                    scope.domElement.removeEventListener( 'pointerup', onPointerUp );</w:t>
      </w:r>
    </w:p>
    <w:p w14:paraId="5DBD6BD2" w14:textId="77777777" w:rsidR="00DA5B0A" w:rsidRDefault="00DA5B0A" w:rsidP="005511CC">
      <w:pPr>
        <w:spacing w:line="240" w:lineRule="auto"/>
      </w:pPr>
    </w:p>
    <w:p w14:paraId="46DE3744" w14:textId="77777777" w:rsidR="00DA5B0A" w:rsidRDefault="00000000" w:rsidP="005511CC">
      <w:pPr>
        <w:spacing w:line="240" w:lineRule="auto"/>
      </w:pPr>
      <w:r>
        <w:rPr>
          <w:color w:val="7030A0"/>
        </w:rPr>
        <w:t xml:space="preserve">                }</w:t>
      </w:r>
    </w:p>
    <w:p w14:paraId="55FB0C96" w14:textId="77777777" w:rsidR="00DA5B0A" w:rsidRDefault="00DA5B0A" w:rsidP="005511CC">
      <w:pPr>
        <w:spacing w:line="240" w:lineRule="auto"/>
      </w:pPr>
    </w:p>
    <w:p w14:paraId="1B1EAB04" w14:textId="77777777" w:rsidR="00DA5B0A" w:rsidRDefault="00000000" w:rsidP="005511CC">
      <w:pPr>
        <w:spacing w:line="240" w:lineRule="auto"/>
      </w:pPr>
      <w:r>
        <w:rPr>
          <w:color w:val="7030A0"/>
        </w:rPr>
        <w:t xml:space="preserve">                scope.dispatchEvent( _endEvent );</w:t>
      </w:r>
    </w:p>
    <w:p w14:paraId="029367BD" w14:textId="77777777" w:rsidR="00DA5B0A" w:rsidRDefault="00000000" w:rsidP="005511CC">
      <w:pPr>
        <w:spacing w:line="240" w:lineRule="auto"/>
      </w:pPr>
      <w:r>
        <w:rPr>
          <w:color w:val="7030A0"/>
        </w:rPr>
        <w:t xml:space="preserve">                state = STATE.NONE;</w:t>
      </w:r>
    </w:p>
    <w:p w14:paraId="6BFF625F" w14:textId="77777777" w:rsidR="00DA5B0A" w:rsidRDefault="00DA5B0A" w:rsidP="005511CC">
      <w:pPr>
        <w:spacing w:line="240" w:lineRule="auto"/>
      </w:pPr>
    </w:p>
    <w:p w14:paraId="3F6DD6DE" w14:textId="77777777" w:rsidR="00DA5B0A" w:rsidRDefault="00000000" w:rsidP="005511CC">
      <w:pPr>
        <w:spacing w:line="240" w:lineRule="auto"/>
      </w:pPr>
      <w:r>
        <w:rPr>
          <w:color w:val="7030A0"/>
        </w:rPr>
        <w:t xml:space="preserve">            }</w:t>
      </w:r>
    </w:p>
    <w:p w14:paraId="73D8D2E5" w14:textId="77777777" w:rsidR="00DA5B0A" w:rsidRDefault="00DA5B0A" w:rsidP="005511CC">
      <w:pPr>
        <w:spacing w:line="240" w:lineRule="auto"/>
      </w:pPr>
    </w:p>
    <w:p w14:paraId="601F89A2" w14:textId="77777777" w:rsidR="00DA5B0A" w:rsidRDefault="00000000" w:rsidP="005511CC">
      <w:pPr>
        <w:spacing w:line="240" w:lineRule="auto"/>
      </w:pPr>
      <w:r>
        <w:rPr>
          <w:color w:val="7030A0"/>
        </w:rPr>
        <w:t xml:space="preserve">            function onPointerCancel( event ) {</w:t>
      </w:r>
    </w:p>
    <w:p w14:paraId="34F0022A" w14:textId="77777777" w:rsidR="00DA5B0A" w:rsidRDefault="00DA5B0A" w:rsidP="005511CC">
      <w:pPr>
        <w:spacing w:line="240" w:lineRule="auto"/>
      </w:pPr>
    </w:p>
    <w:p w14:paraId="768FD7D3" w14:textId="77777777" w:rsidR="00DA5B0A" w:rsidRDefault="00000000" w:rsidP="005511CC">
      <w:pPr>
        <w:spacing w:line="240" w:lineRule="auto"/>
      </w:pPr>
      <w:r>
        <w:rPr>
          <w:color w:val="7030A0"/>
        </w:rPr>
        <w:t xml:space="preserve">                removePointer( event );</w:t>
      </w:r>
    </w:p>
    <w:p w14:paraId="0757C04D" w14:textId="77777777" w:rsidR="00DA5B0A" w:rsidRDefault="00DA5B0A" w:rsidP="005511CC">
      <w:pPr>
        <w:spacing w:line="240" w:lineRule="auto"/>
      </w:pPr>
    </w:p>
    <w:p w14:paraId="4C790D2F" w14:textId="77777777" w:rsidR="00DA5B0A" w:rsidRDefault="00000000" w:rsidP="005511CC">
      <w:pPr>
        <w:spacing w:line="240" w:lineRule="auto"/>
      </w:pPr>
      <w:r>
        <w:rPr>
          <w:color w:val="7030A0"/>
        </w:rPr>
        <w:t xml:space="preserve">            }</w:t>
      </w:r>
    </w:p>
    <w:p w14:paraId="5AFB9B4A" w14:textId="77777777" w:rsidR="00DA5B0A" w:rsidRDefault="00DA5B0A" w:rsidP="005511CC">
      <w:pPr>
        <w:spacing w:line="240" w:lineRule="auto"/>
      </w:pPr>
    </w:p>
    <w:p w14:paraId="01815036" w14:textId="77777777" w:rsidR="00DA5B0A" w:rsidRDefault="00000000" w:rsidP="005511CC">
      <w:pPr>
        <w:spacing w:line="240" w:lineRule="auto"/>
      </w:pPr>
      <w:r>
        <w:rPr>
          <w:color w:val="7030A0"/>
        </w:rPr>
        <w:t xml:space="preserve">            function onMouseDown( event ) {</w:t>
      </w:r>
    </w:p>
    <w:p w14:paraId="58EED16D" w14:textId="77777777" w:rsidR="00DA5B0A" w:rsidRDefault="00DA5B0A" w:rsidP="005511CC">
      <w:pPr>
        <w:spacing w:line="240" w:lineRule="auto"/>
      </w:pPr>
    </w:p>
    <w:p w14:paraId="5CE52A13" w14:textId="77777777" w:rsidR="00DA5B0A" w:rsidRDefault="00000000" w:rsidP="005511CC">
      <w:pPr>
        <w:spacing w:line="240" w:lineRule="auto"/>
      </w:pPr>
      <w:r>
        <w:rPr>
          <w:color w:val="7030A0"/>
        </w:rPr>
        <w:t xml:space="preserve">                let mouseAction;</w:t>
      </w:r>
    </w:p>
    <w:p w14:paraId="5E8BFA49" w14:textId="77777777" w:rsidR="00DA5B0A" w:rsidRDefault="00000000" w:rsidP="005511CC">
      <w:pPr>
        <w:spacing w:line="240" w:lineRule="auto"/>
      </w:pPr>
      <w:r>
        <w:rPr>
          <w:color w:val="7030A0"/>
        </w:rPr>
        <w:t xml:space="preserve">                switch ( event.button ) {</w:t>
      </w:r>
    </w:p>
    <w:p w14:paraId="3B0DA520" w14:textId="77777777" w:rsidR="00DA5B0A" w:rsidRDefault="00DA5B0A" w:rsidP="005511CC">
      <w:pPr>
        <w:spacing w:line="240" w:lineRule="auto"/>
      </w:pPr>
    </w:p>
    <w:p w14:paraId="158497F7" w14:textId="77777777" w:rsidR="00DA5B0A" w:rsidRDefault="00000000" w:rsidP="005511CC">
      <w:pPr>
        <w:spacing w:line="240" w:lineRule="auto"/>
      </w:pPr>
      <w:r>
        <w:rPr>
          <w:color w:val="7030A0"/>
        </w:rPr>
        <w:t xml:space="preserve">                    case 0:</w:t>
      </w:r>
    </w:p>
    <w:p w14:paraId="1AC6A252" w14:textId="77777777" w:rsidR="00DA5B0A" w:rsidRDefault="00000000" w:rsidP="005511CC">
      <w:pPr>
        <w:spacing w:line="240" w:lineRule="auto"/>
      </w:pPr>
      <w:r>
        <w:rPr>
          <w:color w:val="7030A0"/>
        </w:rPr>
        <w:t xml:space="preserve">                        mouseAction = scope.mouseButtons.LEFT;</w:t>
      </w:r>
    </w:p>
    <w:p w14:paraId="514DD11F" w14:textId="77777777" w:rsidR="00DA5B0A" w:rsidRDefault="00000000" w:rsidP="005511CC">
      <w:pPr>
        <w:spacing w:line="240" w:lineRule="auto"/>
      </w:pPr>
      <w:r>
        <w:rPr>
          <w:color w:val="7030A0"/>
        </w:rPr>
        <w:t xml:space="preserve">                        break;</w:t>
      </w:r>
    </w:p>
    <w:p w14:paraId="315C67FB" w14:textId="77777777" w:rsidR="00DA5B0A" w:rsidRDefault="00000000" w:rsidP="005511CC">
      <w:pPr>
        <w:spacing w:line="240" w:lineRule="auto"/>
      </w:pPr>
      <w:r>
        <w:rPr>
          <w:color w:val="7030A0"/>
        </w:rPr>
        <w:t xml:space="preserve">                    case 1:</w:t>
      </w:r>
    </w:p>
    <w:p w14:paraId="410DDA3B" w14:textId="77777777" w:rsidR="00DA5B0A" w:rsidRDefault="00000000" w:rsidP="005511CC">
      <w:pPr>
        <w:spacing w:line="240" w:lineRule="auto"/>
      </w:pPr>
      <w:r>
        <w:rPr>
          <w:color w:val="7030A0"/>
        </w:rPr>
        <w:t xml:space="preserve">                        mouseAction = scope.mouseButtons.MIDDLE;</w:t>
      </w:r>
    </w:p>
    <w:p w14:paraId="4B79DF4D" w14:textId="77777777" w:rsidR="00DA5B0A" w:rsidRDefault="00000000" w:rsidP="005511CC">
      <w:pPr>
        <w:spacing w:line="240" w:lineRule="auto"/>
      </w:pPr>
      <w:r>
        <w:rPr>
          <w:color w:val="7030A0"/>
        </w:rPr>
        <w:t xml:space="preserve">                        break;</w:t>
      </w:r>
    </w:p>
    <w:p w14:paraId="1D786CF5" w14:textId="77777777" w:rsidR="00DA5B0A" w:rsidRDefault="00000000" w:rsidP="005511CC">
      <w:pPr>
        <w:spacing w:line="240" w:lineRule="auto"/>
      </w:pPr>
      <w:r>
        <w:rPr>
          <w:color w:val="7030A0"/>
        </w:rPr>
        <w:t xml:space="preserve">                    case 2:</w:t>
      </w:r>
    </w:p>
    <w:p w14:paraId="2FF8C0A2" w14:textId="77777777" w:rsidR="00DA5B0A" w:rsidRDefault="00000000" w:rsidP="005511CC">
      <w:pPr>
        <w:spacing w:line="240" w:lineRule="auto"/>
      </w:pPr>
      <w:r>
        <w:rPr>
          <w:color w:val="7030A0"/>
        </w:rPr>
        <w:t xml:space="preserve">                        mouseAction = scope.mouseButtons.RIGHT;</w:t>
      </w:r>
    </w:p>
    <w:p w14:paraId="7502C138" w14:textId="77777777" w:rsidR="00DA5B0A" w:rsidRDefault="00000000" w:rsidP="005511CC">
      <w:pPr>
        <w:spacing w:line="240" w:lineRule="auto"/>
      </w:pPr>
      <w:r>
        <w:rPr>
          <w:color w:val="7030A0"/>
        </w:rPr>
        <w:t xml:space="preserve">                        break;</w:t>
      </w:r>
    </w:p>
    <w:p w14:paraId="05BB6E4B" w14:textId="77777777" w:rsidR="00DA5B0A" w:rsidRDefault="00000000" w:rsidP="005511CC">
      <w:pPr>
        <w:spacing w:line="240" w:lineRule="auto"/>
      </w:pPr>
      <w:r>
        <w:rPr>
          <w:color w:val="7030A0"/>
        </w:rPr>
        <w:t xml:space="preserve">                    default:</w:t>
      </w:r>
    </w:p>
    <w:p w14:paraId="0282EAEC" w14:textId="77777777" w:rsidR="00DA5B0A" w:rsidRDefault="00000000" w:rsidP="005511CC">
      <w:pPr>
        <w:spacing w:line="240" w:lineRule="auto"/>
      </w:pPr>
      <w:r>
        <w:rPr>
          <w:color w:val="7030A0"/>
        </w:rPr>
        <w:t xml:space="preserve">                        mouseAction = - 1;</w:t>
      </w:r>
    </w:p>
    <w:p w14:paraId="737B11A2" w14:textId="77777777" w:rsidR="00DA5B0A" w:rsidRDefault="00DA5B0A" w:rsidP="005511CC">
      <w:pPr>
        <w:spacing w:line="240" w:lineRule="auto"/>
      </w:pPr>
    </w:p>
    <w:p w14:paraId="53607302" w14:textId="77777777" w:rsidR="00DA5B0A" w:rsidRDefault="00000000" w:rsidP="005511CC">
      <w:pPr>
        <w:spacing w:line="240" w:lineRule="auto"/>
      </w:pPr>
      <w:r>
        <w:rPr>
          <w:color w:val="7030A0"/>
        </w:rPr>
        <w:t xml:space="preserve">                }</w:t>
      </w:r>
    </w:p>
    <w:p w14:paraId="3628E792" w14:textId="77777777" w:rsidR="00DA5B0A" w:rsidRDefault="00DA5B0A" w:rsidP="005511CC">
      <w:pPr>
        <w:spacing w:line="240" w:lineRule="auto"/>
      </w:pPr>
    </w:p>
    <w:p w14:paraId="5A48AFB1" w14:textId="77777777" w:rsidR="00DA5B0A" w:rsidRDefault="00000000" w:rsidP="005511CC">
      <w:pPr>
        <w:spacing w:line="240" w:lineRule="auto"/>
      </w:pPr>
      <w:r>
        <w:rPr>
          <w:color w:val="7030A0"/>
        </w:rPr>
        <w:t xml:space="preserve">                switch ( mouseAction ) {</w:t>
      </w:r>
    </w:p>
    <w:p w14:paraId="31890978" w14:textId="77777777" w:rsidR="00DA5B0A" w:rsidRDefault="00DA5B0A" w:rsidP="005511CC">
      <w:pPr>
        <w:spacing w:line="240" w:lineRule="auto"/>
      </w:pPr>
    </w:p>
    <w:p w14:paraId="713D1735" w14:textId="77777777" w:rsidR="00DA5B0A" w:rsidRDefault="00000000" w:rsidP="005511CC">
      <w:pPr>
        <w:spacing w:line="240" w:lineRule="auto"/>
      </w:pPr>
      <w:r>
        <w:rPr>
          <w:color w:val="7030A0"/>
        </w:rPr>
        <w:t xml:space="preserve">                    case THREE.MOUSE.DOLLY:</w:t>
      </w:r>
    </w:p>
    <w:p w14:paraId="4FB04B8E" w14:textId="77777777" w:rsidR="00DA5B0A" w:rsidRDefault="00000000" w:rsidP="005511CC">
      <w:pPr>
        <w:spacing w:line="240" w:lineRule="auto"/>
      </w:pPr>
      <w:r>
        <w:rPr>
          <w:color w:val="7030A0"/>
        </w:rPr>
        <w:t xml:space="preserve">                        if ( scope.enableZoom === false ) return;</w:t>
      </w:r>
    </w:p>
    <w:p w14:paraId="394F77CE" w14:textId="77777777" w:rsidR="00DA5B0A" w:rsidRDefault="00000000" w:rsidP="005511CC">
      <w:pPr>
        <w:spacing w:line="240" w:lineRule="auto"/>
      </w:pPr>
      <w:r>
        <w:rPr>
          <w:color w:val="7030A0"/>
        </w:rPr>
        <w:t xml:space="preserve">                        handleMouseDownDolly( event );</w:t>
      </w:r>
    </w:p>
    <w:p w14:paraId="38B3DEEC" w14:textId="77777777" w:rsidR="00DA5B0A" w:rsidRDefault="00000000" w:rsidP="005511CC">
      <w:pPr>
        <w:spacing w:line="240" w:lineRule="auto"/>
      </w:pPr>
      <w:r>
        <w:rPr>
          <w:color w:val="7030A0"/>
        </w:rPr>
        <w:t xml:space="preserve">                        state = STATE.DOLLY;</w:t>
      </w:r>
    </w:p>
    <w:p w14:paraId="677BC957" w14:textId="77777777" w:rsidR="00DA5B0A" w:rsidRDefault="00000000" w:rsidP="005511CC">
      <w:pPr>
        <w:spacing w:line="240" w:lineRule="auto"/>
      </w:pPr>
      <w:r>
        <w:rPr>
          <w:color w:val="7030A0"/>
        </w:rPr>
        <w:t xml:space="preserve">                        break;</w:t>
      </w:r>
    </w:p>
    <w:p w14:paraId="12E804FF" w14:textId="77777777" w:rsidR="00DA5B0A" w:rsidRDefault="00000000" w:rsidP="005511CC">
      <w:pPr>
        <w:spacing w:line="240" w:lineRule="auto"/>
      </w:pPr>
      <w:r>
        <w:rPr>
          <w:color w:val="7030A0"/>
        </w:rPr>
        <w:t xml:space="preserve">                    case THREE.MOUSE.ROTATE:</w:t>
      </w:r>
    </w:p>
    <w:p w14:paraId="6A145DCF" w14:textId="77777777" w:rsidR="00DA5B0A" w:rsidRDefault="00000000" w:rsidP="005511CC">
      <w:pPr>
        <w:spacing w:line="240" w:lineRule="auto"/>
      </w:pPr>
      <w:r>
        <w:rPr>
          <w:color w:val="7030A0"/>
        </w:rPr>
        <w:t xml:space="preserve">                        if ( event.ctrlKey || event.metaKey || event.shiftKey ) {</w:t>
      </w:r>
    </w:p>
    <w:p w14:paraId="2A5FD0BA" w14:textId="77777777" w:rsidR="00DA5B0A" w:rsidRDefault="00DA5B0A" w:rsidP="005511CC">
      <w:pPr>
        <w:spacing w:line="240" w:lineRule="auto"/>
      </w:pPr>
    </w:p>
    <w:p w14:paraId="38D73315" w14:textId="77777777" w:rsidR="00DA5B0A" w:rsidRDefault="00000000" w:rsidP="005511CC">
      <w:pPr>
        <w:spacing w:line="240" w:lineRule="auto"/>
      </w:pPr>
      <w:r>
        <w:rPr>
          <w:color w:val="7030A0"/>
        </w:rPr>
        <w:t xml:space="preserve">                            if ( scope.enablePan === false ) return;</w:t>
      </w:r>
    </w:p>
    <w:p w14:paraId="32CF795B" w14:textId="77777777" w:rsidR="00DA5B0A" w:rsidRDefault="00000000" w:rsidP="005511CC">
      <w:pPr>
        <w:spacing w:line="240" w:lineRule="auto"/>
      </w:pPr>
      <w:r>
        <w:rPr>
          <w:color w:val="7030A0"/>
        </w:rPr>
        <w:t xml:space="preserve">                            handleMouseDownPan( event );</w:t>
      </w:r>
    </w:p>
    <w:p w14:paraId="5C6F71E5" w14:textId="77777777" w:rsidR="00DA5B0A" w:rsidRDefault="00000000" w:rsidP="005511CC">
      <w:pPr>
        <w:spacing w:line="240" w:lineRule="auto"/>
      </w:pPr>
      <w:r>
        <w:rPr>
          <w:color w:val="7030A0"/>
        </w:rPr>
        <w:t xml:space="preserve">                            state = STATE.PAN;</w:t>
      </w:r>
    </w:p>
    <w:p w14:paraId="3A71563A" w14:textId="77777777" w:rsidR="00DA5B0A" w:rsidRDefault="00DA5B0A" w:rsidP="005511CC">
      <w:pPr>
        <w:spacing w:line="240" w:lineRule="auto"/>
      </w:pPr>
    </w:p>
    <w:p w14:paraId="2905C876" w14:textId="77777777" w:rsidR="00DA5B0A" w:rsidRDefault="00000000" w:rsidP="005511CC">
      <w:pPr>
        <w:spacing w:line="240" w:lineRule="auto"/>
      </w:pPr>
      <w:r>
        <w:rPr>
          <w:color w:val="7030A0"/>
        </w:rPr>
        <w:t xml:space="preserve">                        } else {</w:t>
      </w:r>
    </w:p>
    <w:p w14:paraId="5DE82517" w14:textId="77777777" w:rsidR="00DA5B0A" w:rsidRDefault="00DA5B0A" w:rsidP="005511CC">
      <w:pPr>
        <w:spacing w:line="240" w:lineRule="auto"/>
      </w:pPr>
    </w:p>
    <w:p w14:paraId="2DE3D579" w14:textId="77777777" w:rsidR="00DA5B0A" w:rsidRDefault="00000000" w:rsidP="005511CC">
      <w:pPr>
        <w:spacing w:line="240" w:lineRule="auto"/>
      </w:pPr>
      <w:r>
        <w:rPr>
          <w:color w:val="7030A0"/>
        </w:rPr>
        <w:t xml:space="preserve">                            if ( scope.enableRotate === false ) return;</w:t>
      </w:r>
    </w:p>
    <w:p w14:paraId="18814EF0" w14:textId="77777777" w:rsidR="00DA5B0A" w:rsidRDefault="00000000" w:rsidP="005511CC">
      <w:pPr>
        <w:spacing w:line="240" w:lineRule="auto"/>
      </w:pPr>
      <w:r>
        <w:rPr>
          <w:color w:val="7030A0"/>
        </w:rPr>
        <w:t xml:space="preserve">                            handleMouseDownRotate( event );</w:t>
      </w:r>
    </w:p>
    <w:p w14:paraId="33BE07B5" w14:textId="77777777" w:rsidR="00DA5B0A" w:rsidRDefault="00000000" w:rsidP="005511CC">
      <w:pPr>
        <w:spacing w:line="240" w:lineRule="auto"/>
      </w:pPr>
      <w:r>
        <w:rPr>
          <w:color w:val="7030A0"/>
        </w:rPr>
        <w:t xml:space="preserve">                            state = STATE.ROTATE;</w:t>
      </w:r>
    </w:p>
    <w:p w14:paraId="1C3A7F47" w14:textId="77777777" w:rsidR="00DA5B0A" w:rsidRDefault="00DA5B0A" w:rsidP="005511CC">
      <w:pPr>
        <w:spacing w:line="240" w:lineRule="auto"/>
      </w:pPr>
    </w:p>
    <w:p w14:paraId="0B317614" w14:textId="77777777" w:rsidR="00DA5B0A" w:rsidRDefault="00000000" w:rsidP="005511CC">
      <w:pPr>
        <w:spacing w:line="240" w:lineRule="auto"/>
      </w:pPr>
      <w:r>
        <w:rPr>
          <w:color w:val="7030A0"/>
        </w:rPr>
        <w:t xml:space="preserve">                        }</w:t>
      </w:r>
    </w:p>
    <w:p w14:paraId="038B81FC" w14:textId="77777777" w:rsidR="00DA5B0A" w:rsidRDefault="00DA5B0A" w:rsidP="005511CC">
      <w:pPr>
        <w:spacing w:line="240" w:lineRule="auto"/>
      </w:pPr>
    </w:p>
    <w:p w14:paraId="1A06542D" w14:textId="77777777" w:rsidR="00DA5B0A" w:rsidRDefault="00000000" w:rsidP="005511CC">
      <w:pPr>
        <w:spacing w:line="240" w:lineRule="auto"/>
      </w:pPr>
      <w:r>
        <w:rPr>
          <w:color w:val="7030A0"/>
        </w:rPr>
        <w:t xml:space="preserve">                        break;</w:t>
      </w:r>
    </w:p>
    <w:p w14:paraId="7FD7FB97" w14:textId="77777777" w:rsidR="00DA5B0A" w:rsidRDefault="00000000" w:rsidP="005511CC">
      <w:pPr>
        <w:spacing w:line="240" w:lineRule="auto"/>
      </w:pPr>
      <w:r>
        <w:rPr>
          <w:color w:val="7030A0"/>
        </w:rPr>
        <w:t xml:space="preserve">                    case THREE.MOUSE.PAN:</w:t>
      </w:r>
    </w:p>
    <w:p w14:paraId="1BDBC75E" w14:textId="77777777" w:rsidR="00DA5B0A" w:rsidRDefault="00000000" w:rsidP="005511CC">
      <w:pPr>
        <w:spacing w:line="240" w:lineRule="auto"/>
      </w:pPr>
      <w:r>
        <w:rPr>
          <w:color w:val="7030A0"/>
        </w:rPr>
        <w:t xml:space="preserve">                        if ( event.ctrlKey || event.metaKey || event.shiftKey ) {</w:t>
      </w:r>
    </w:p>
    <w:p w14:paraId="597C3032" w14:textId="77777777" w:rsidR="00DA5B0A" w:rsidRDefault="00DA5B0A" w:rsidP="005511CC">
      <w:pPr>
        <w:spacing w:line="240" w:lineRule="auto"/>
      </w:pPr>
    </w:p>
    <w:p w14:paraId="0C51E035" w14:textId="77777777" w:rsidR="00DA5B0A" w:rsidRDefault="00000000" w:rsidP="005511CC">
      <w:pPr>
        <w:spacing w:line="240" w:lineRule="auto"/>
      </w:pPr>
      <w:r>
        <w:rPr>
          <w:color w:val="7030A0"/>
        </w:rPr>
        <w:t xml:space="preserve">                            if ( scope.enableRotate === false ) return;</w:t>
      </w:r>
    </w:p>
    <w:p w14:paraId="3C131643" w14:textId="77777777" w:rsidR="00DA5B0A" w:rsidRDefault="00000000" w:rsidP="005511CC">
      <w:pPr>
        <w:spacing w:line="240" w:lineRule="auto"/>
      </w:pPr>
      <w:r>
        <w:rPr>
          <w:color w:val="7030A0"/>
        </w:rPr>
        <w:t xml:space="preserve">                            handleMouseDownRotate( event );</w:t>
      </w:r>
    </w:p>
    <w:p w14:paraId="4349ED58" w14:textId="77777777" w:rsidR="00DA5B0A" w:rsidRDefault="00000000" w:rsidP="005511CC">
      <w:pPr>
        <w:spacing w:line="240" w:lineRule="auto"/>
      </w:pPr>
      <w:r>
        <w:rPr>
          <w:color w:val="7030A0"/>
        </w:rPr>
        <w:t xml:space="preserve">                            state = STATE.ROTATE;</w:t>
      </w:r>
    </w:p>
    <w:p w14:paraId="06231D1E" w14:textId="77777777" w:rsidR="00DA5B0A" w:rsidRDefault="00DA5B0A" w:rsidP="005511CC">
      <w:pPr>
        <w:spacing w:line="240" w:lineRule="auto"/>
      </w:pPr>
    </w:p>
    <w:p w14:paraId="0C20BAB4" w14:textId="77777777" w:rsidR="00DA5B0A" w:rsidRDefault="00000000" w:rsidP="005511CC">
      <w:pPr>
        <w:spacing w:line="240" w:lineRule="auto"/>
      </w:pPr>
      <w:r>
        <w:rPr>
          <w:color w:val="7030A0"/>
        </w:rPr>
        <w:t xml:space="preserve">                        } else {</w:t>
      </w:r>
    </w:p>
    <w:p w14:paraId="5EA744B6" w14:textId="77777777" w:rsidR="00DA5B0A" w:rsidRDefault="00DA5B0A" w:rsidP="005511CC">
      <w:pPr>
        <w:spacing w:line="240" w:lineRule="auto"/>
      </w:pPr>
    </w:p>
    <w:p w14:paraId="5203D23B" w14:textId="77777777" w:rsidR="00DA5B0A" w:rsidRDefault="00000000" w:rsidP="005511CC">
      <w:pPr>
        <w:spacing w:line="240" w:lineRule="auto"/>
      </w:pPr>
      <w:r>
        <w:rPr>
          <w:color w:val="7030A0"/>
        </w:rPr>
        <w:t xml:space="preserve">                            if ( scope.enablePan === false ) return;</w:t>
      </w:r>
    </w:p>
    <w:p w14:paraId="77A512A6" w14:textId="77777777" w:rsidR="00DA5B0A" w:rsidRDefault="00000000" w:rsidP="005511CC">
      <w:pPr>
        <w:spacing w:line="240" w:lineRule="auto"/>
      </w:pPr>
      <w:r>
        <w:rPr>
          <w:color w:val="7030A0"/>
        </w:rPr>
        <w:t xml:space="preserve">                            handleMouseDownPan( event );</w:t>
      </w:r>
    </w:p>
    <w:p w14:paraId="12C955C1" w14:textId="77777777" w:rsidR="00DA5B0A" w:rsidRDefault="00000000" w:rsidP="005511CC">
      <w:pPr>
        <w:spacing w:line="240" w:lineRule="auto"/>
      </w:pPr>
      <w:r>
        <w:rPr>
          <w:color w:val="7030A0"/>
        </w:rPr>
        <w:t xml:space="preserve">                            state = STATE.PAN;</w:t>
      </w:r>
    </w:p>
    <w:p w14:paraId="50EB92DF" w14:textId="77777777" w:rsidR="00DA5B0A" w:rsidRDefault="00DA5B0A" w:rsidP="005511CC">
      <w:pPr>
        <w:spacing w:line="240" w:lineRule="auto"/>
      </w:pPr>
    </w:p>
    <w:p w14:paraId="786E52F8" w14:textId="77777777" w:rsidR="00DA5B0A" w:rsidRDefault="00000000" w:rsidP="005511CC">
      <w:pPr>
        <w:spacing w:line="240" w:lineRule="auto"/>
      </w:pPr>
      <w:r>
        <w:rPr>
          <w:color w:val="7030A0"/>
        </w:rPr>
        <w:t xml:space="preserve">                        }</w:t>
      </w:r>
    </w:p>
    <w:p w14:paraId="3B71EBC1" w14:textId="77777777" w:rsidR="00DA5B0A" w:rsidRDefault="00DA5B0A" w:rsidP="005511CC">
      <w:pPr>
        <w:spacing w:line="240" w:lineRule="auto"/>
      </w:pPr>
    </w:p>
    <w:p w14:paraId="1C6E281A" w14:textId="77777777" w:rsidR="00DA5B0A" w:rsidRDefault="00000000" w:rsidP="005511CC">
      <w:pPr>
        <w:spacing w:line="240" w:lineRule="auto"/>
      </w:pPr>
      <w:r>
        <w:rPr>
          <w:color w:val="7030A0"/>
        </w:rPr>
        <w:t xml:space="preserve">                        break;</w:t>
      </w:r>
    </w:p>
    <w:p w14:paraId="490530E1" w14:textId="77777777" w:rsidR="00DA5B0A" w:rsidRDefault="00000000" w:rsidP="005511CC">
      <w:pPr>
        <w:spacing w:line="240" w:lineRule="auto"/>
      </w:pPr>
      <w:r>
        <w:rPr>
          <w:color w:val="7030A0"/>
        </w:rPr>
        <w:t xml:space="preserve">                    default:</w:t>
      </w:r>
    </w:p>
    <w:p w14:paraId="673113DC" w14:textId="77777777" w:rsidR="00DA5B0A" w:rsidRDefault="00000000" w:rsidP="005511CC">
      <w:pPr>
        <w:spacing w:line="240" w:lineRule="auto"/>
      </w:pPr>
      <w:r>
        <w:rPr>
          <w:color w:val="7030A0"/>
        </w:rPr>
        <w:t xml:space="preserve">                        state = STATE.NONE;</w:t>
      </w:r>
    </w:p>
    <w:p w14:paraId="60D3BCE1" w14:textId="77777777" w:rsidR="00DA5B0A" w:rsidRDefault="00DA5B0A" w:rsidP="005511CC">
      <w:pPr>
        <w:spacing w:line="240" w:lineRule="auto"/>
      </w:pPr>
    </w:p>
    <w:p w14:paraId="3601FB66" w14:textId="77777777" w:rsidR="00DA5B0A" w:rsidRDefault="00000000" w:rsidP="005511CC">
      <w:pPr>
        <w:spacing w:line="240" w:lineRule="auto"/>
      </w:pPr>
      <w:r>
        <w:rPr>
          <w:color w:val="7030A0"/>
        </w:rPr>
        <w:t xml:space="preserve">                }</w:t>
      </w:r>
    </w:p>
    <w:p w14:paraId="051654F8" w14:textId="77777777" w:rsidR="00DA5B0A" w:rsidRDefault="00DA5B0A" w:rsidP="005511CC">
      <w:pPr>
        <w:spacing w:line="240" w:lineRule="auto"/>
      </w:pPr>
    </w:p>
    <w:p w14:paraId="44C66A90" w14:textId="77777777" w:rsidR="00DA5B0A" w:rsidRDefault="00000000" w:rsidP="005511CC">
      <w:pPr>
        <w:spacing w:line="240" w:lineRule="auto"/>
      </w:pPr>
      <w:r>
        <w:rPr>
          <w:color w:val="7030A0"/>
        </w:rPr>
        <w:t xml:space="preserve">                if ( state !== STATE.NONE ) {</w:t>
      </w:r>
    </w:p>
    <w:p w14:paraId="0AF2E032" w14:textId="77777777" w:rsidR="00DA5B0A" w:rsidRDefault="00DA5B0A" w:rsidP="005511CC">
      <w:pPr>
        <w:spacing w:line="240" w:lineRule="auto"/>
      </w:pPr>
    </w:p>
    <w:p w14:paraId="228F9563" w14:textId="77777777" w:rsidR="00DA5B0A" w:rsidRDefault="00000000" w:rsidP="005511CC">
      <w:pPr>
        <w:spacing w:line="240" w:lineRule="auto"/>
      </w:pPr>
      <w:r>
        <w:rPr>
          <w:color w:val="7030A0"/>
        </w:rPr>
        <w:t xml:space="preserve">                    scope.dispatchEvent( _startEvent );</w:t>
      </w:r>
    </w:p>
    <w:p w14:paraId="7962CBC8" w14:textId="77777777" w:rsidR="00DA5B0A" w:rsidRDefault="00DA5B0A" w:rsidP="005511CC">
      <w:pPr>
        <w:spacing w:line="240" w:lineRule="auto"/>
      </w:pPr>
    </w:p>
    <w:p w14:paraId="5E30A92C" w14:textId="77777777" w:rsidR="00DA5B0A" w:rsidRDefault="00000000" w:rsidP="005511CC">
      <w:pPr>
        <w:spacing w:line="240" w:lineRule="auto"/>
      </w:pPr>
      <w:r>
        <w:rPr>
          <w:color w:val="7030A0"/>
        </w:rPr>
        <w:t xml:space="preserve">                }</w:t>
      </w:r>
    </w:p>
    <w:p w14:paraId="0BD6DE05" w14:textId="77777777" w:rsidR="00DA5B0A" w:rsidRDefault="00DA5B0A" w:rsidP="005511CC">
      <w:pPr>
        <w:spacing w:line="240" w:lineRule="auto"/>
      </w:pPr>
    </w:p>
    <w:p w14:paraId="4D1021E9" w14:textId="77777777" w:rsidR="00DA5B0A" w:rsidRDefault="00000000" w:rsidP="005511CC">
      <w:pPr>
        <w:spacing w:line="240" w:lineRule="auto"/>
      </w:pPr>
      <w:r>
        <w:rPr>
          <w:color w:val="7030A0"/>
        </w:rPr>
        <w:t xml:space="preserve">            }</w:t>
      </w:r>
    </w:p>
    <w:p w14:paraId="7EF1B50B" w14:textId="77777777" w:rsidR="00DA5B0A" w:rsidRDefault="00DA5B0A" w:rsidP="005511CC">
      <w:pPr>
        <w:spacing w:line="240" w:lineRule="auto"/>
      </w:pPr>
    </w:p>
    <w:p w14:paraId="19BB5931" w14:textId="77777777" w:rsidR="00DA5B0A" w:rsidRDefault="00000000" w:rsidP="005511CC">
      <w:pPr>
        <w:spacing w:line="240" w:lineRule="auto"/>
      </w:pPr>
      <w:r>
        <w:rPr>
          <w:color w:val="7030A0"/>
        </w:rPr>
        <w:t xml:space="preserve">            function onMouseMove( event ) {</w:t>
      </w:r>
    </w:p>
    <w:p w14:paraId="43595962" w14:textId="77777777" w:rsidR="00DA5B0A" w:rsidRDefault="00DA5B0A" w:rsidP="005511CC">
      <w:pPr>
        <w:spacing w:line="240" w:lineRule="auto"/>
      </w:pPr>
    </w:p>
    <w:p w14:paraId="55C6E15D" w14:textId="77777777" w:rsidR="00DA5B0A" w:rsidRDefault="00000000" w:rsidP="005511CC">
      <w:pPr>
        <w:spacing w:line="240" w:lineRule="auto"/>
      </w:pPr>
      <w:r>
        <w:rPr>
          <w:color w:val="7030A0"/>
        </w:rPr>
        <w:t xml:space="preserve">                switch ( state ) {</w:t>
      </w:r>
    </w:p>
    <w:p w14:paraId="49C081AE" w14:textId="77777777" w:rsidR="00DA5B0A" w:rsidRDefault="00DA5B0A" w:rsidP="005511CC">
      <w:pPr>
        <w:spacing w:line="240" w:lineRule="auto"/>
      </w:pPr>
    </w:p>
    <w:p w14:paraId="793BC254" w14:textId="77777777" w:rsidR="00DA5B0A" w:rsidRDefault="00000000" w:rsidP="005511CC">
      <w:pPr>
        <w:spacing w:line="240" w:lineRule="auto"/>
      </w:pPr>
      <w:r>
        <w:rPr>
          <w:color w:val="7030A0"/>
        </w:rPr>
        <w:t xml:space="preserve">                    case STATE.ROTATE:</w:t>
      </w:r>
    </w:p>
    <w:p w14:paraId="049B13B8" w14:textId="77777777" w:rsidR="00DA5B0A" w:rsidRDefault="00000000" w:rsidP="005511CC">
      <w:pPr>
        <w:spacing w:line="240" w:lineRule="auto"/>
      </w:pPr>
      <w:r>
        <w:rPr>
          <w:color w:val="7030A0"/>
        </w:rPr>
        <w:t xml:space="preserve">                        if ( scope.enableRotate === false ) return;</w:t>
      </w:r>
    </w:p>
    <w:p w14:paraId="4C502F6B" w14:textId="77777777" w:rsidR="00DA5B0A" w:rsidRDefault="00000000" w:rsidP="005511CC">
      <w:pPr>
        <w:spacing w:line="240" w:lineRule="auto"/>
      </w:pPr>
      <w:r>
        <w:rPr>
          <w:color w:val="7030A0"/>
        </w:rPr>
        <w:t xml:space="preserve">                        handleMouseMoveRotate( event );</w:t>
      </w:r>
    </w:p>
    <w:p w14:paraId="3B37F0D7" w14:textId="77777777" w:rsidR="00DA5B0A" w:rsidRDefault="00000000" w:rsidP="005511CC">
      <w:pPr>
        <w:spacing w:line="240" w:lineRule="auto"/>
      </w:pPr>
      <w:r>
        <w:rPr>
          <w:color w:val="7030A0"/>
        </w:rPr>
        <w:t xml:space="preserve">                        break;</w:t>
      </w:r>
    </w:p>
    <w:p w14:paraId="6C1F4131" w14:textId="77777777" w:rsidR="00DA5B0A" w:rsidRDefault="00000000" w:rsidP="005511CC">
      <w:pPr>
        <w:spacing w:line="240" w:lineRule="auto"/>
      </w:pPr>
      <w:r>
        <w:rPr>
          <w:color w:val="7030A0"/>
        </w:rPr>
        <w:t xml:space="preserve">                    case STATE.DOLLY:</w:t>
      </w:r>
    </w:p>
    <w:p w14:paraId="0614F3E2" w14:textId="77777777" w:rsidR="00DA5B0A" w:rsidRDefault="00000000" w:rsidP="005511CC">
      <w:pPr>
        <w:spacing w:line="240" w:lineRule="auto"/>
      </w:pPr>
      <w:r>
        <w:rPr>
          <w:color w:val="7030A0"/>
        </w:rPr>
        <w:t xml:space="preserve">                        if ( scope.enableZoom === false ) return;</w:t>
      </w:r>
    </w:p>
    <w:p w14:paraId="6CDCDAF9" w14:textId="77777777" w:rsidR="00DA5B0A" w:rsidRDefault="00000000" w:rsidP="005511CC">
      <w:pPr>
        <w:spacing w:line="240" w:lineRule="auto"/>
      </w:pPr>
      <w:r>
        <w:rPr>
          <w:color w:val="7030A0"/>
        </w:rPr>
        <w:t xml:space="preserve">                        handleMouseMoveDolly( event );</w:t>
      </w:r>
    </w:p>
    <w:p w14:paraId="6FC9734C" w14:textId="77777777" w:rsidR="00DA5B0A" w:rsidRDefault="00000000" w:rsidP="005511CC">
      <w:pPr>
        <w:spacing w:line="240" w:lineRule="auto"/>
      </w:pPr>
      <w:r>
        <w:rPr>
          <w:color w:val="7030A0"/>
        </w:rPr>
        <w:t xml:space="preserve">                        break;</w:t>
      </w:r>
    </w:p>
    <w:p w14:paraId="1E5919BB" w14:textId="77777777" w:rsidR="00DA5B0A" w:rsidRDefault="00000000" w:rsidP="005511CC">
      <w:pPr>
        <w:spacing w:line="240" w:lineRule="auto"/>
      </w:pPr>
      <w:r>
        <w:rPr>
          <w:color w:val="7030A0"/>
        </w:rPr>
        <w:t xml:space="preserve">                    case STATE.PAN:</w:t>
      </w:r>
    </w:p>
    <w:p w14:paraId="5B3CDCCB" w14:textId="77777777" w:rsidR="00DA5B0A" w:rsidRDefault="00000000" w:rsidP="005511CC">
      <w:pPr>
        <w:spacing w:line="240" w:lineRule="auto"/>
      </w:pPr>
      <w:r>
        <w:rPr>
          <w:color w:val="7030A0"/>
        </w:rPr>
        <w:t xml:space="preserve">                        if ( scope.enablePan === false ) return;</w:t>
      </w:r>
    </w:p>
    <w:p w14:paraId="48EF4AFC" w14:textId="77777777" w:rsidR="00DA5B0A" w:rsidRDefault="00000000" w:rsidP="005511CC">
      <w:pPr>
        <w:spacing w:line="240" w:lineRule="auto"/>
      </w:pPr>
      <w:r>
        <w:rPr>
          <w:color w:val="7030A0"/>
        </w:rPr>
        <w:t xml:space="preserve">                        handleMouseMovePan( event );</w:t>
      </w:r>
    </w:p>
    <w:p w14:paraId="1F1C8D53" w14:textId="77777777" w:rsidR="00DA5B0A" w:rsidRDefault="00000000" w:rsidP="005511CC">
      <w:pPr>
        <w:spacing w:line="240" w:lineRule="auto"/>
      </w:pPr>
      <w:r>
        <w:rPr>
          <w:color w:val="7030A0"/>
        </w:rPr>
        <w:t xml:space="preserve">                        break;</w:t>
      </w:r>
    </w:p>
    <w:p w14:paraId="25667296" w14:textId="77777777" w:rsidR="00DA5B0A" w:rsidRDefault="00DA5B0A" w:rsidP="005511CC">
      <w:pPr>
        <w:spacing w:line="240" w:lineRule="auto"/>
      </w:pPr>
    </w:p>
    <w:p w14:paraId="66469844" w14:textId="77777777" w:rsidR="00DA5B0A" w:rsidRDefault="00000000" w:rsidP="005511CC">
      <w:pPr>
        <w:spacing w:line="240" w:lineRule="auto"/>
      </w:pPr>
      <w:r>
        <w:rPr>
          <w:color w:val="7030A0"/>
        </w:rPr>
        <w:t xml:space="preserve">                }</w:t>
      </w:r>
    </w:p>
    <w:p w14:paraId="3D4C5640" w14:textId="77777777" w:rsidR="00DA5B0A" w:rsidRDefault="00DA5B0A" w:rsidP="005511CC">
      <w:pPr>
        <w:spacing w:line="240" w:lineRule="auto"/>
      </w:pPr>
    </w:p>
    <w:p w14:paraId="34959E28" w14:textId="77777777" w:rsidR="00DA5B0A" w:rsidRDefault="00000000" w:rsidP="005511CC">
      <w:pPr>
        <w:spacing w:line="240" w:lineRule="auto"/>
      </w:pPr>
      <w:r>
        <w:rPr>
          <w:color w:val="7030A0"/>
        </w:rPr>
        <w:t xml:space="preserve">            }</w:t>
      </w:r>
    </w:p>
    <w:p w14:paraId="6AE13441" w14:textId="77777777" w:rsidR="00DA5B0A" w:rsidRDefault="00DA5B0A" w:rsidP="005511CC">
      <w:pPr>
        <w:spacing w:line="240" w:lineRule="auto"/>
      </w:pPr>
    </w:p>
    <w:p w14:paraId="5C9E85A4" w14:textId="77777777" w:rsidR="00DA5B0A" w:rsidRDefault="00000000" w:rsidP="005511CC">
      <w:pPr>
        <w:spacing w:line="240" w:lineRule="auto"/>
      </w:pPr>
      <w:r>
        <w:rPr>
          <w:color w:val="7030A0"/>
        </w:rPr>
        <w:t xml:space="preserve">            function onMouseWheel( event ) {</w:t>
      </w:r>
    </w:p>
    <w:p w14:paraId="4879D14D" w14:textId="77777777" w:rsidR="00DA5B0A" w:rsidRDefault="00DA5B0A" w:rsidP="005511CC">
      <w:pPr>
        <w:spacing w:line="240" w:lineRule="auto"/>
      </w:pPr>
    </w:p>
    <w:p w14:paraId="045F3FF5" w14:textId="77777777" w:rsidR="00DA5B0A" w:rsidRDefault="00000000" w:rsidP="005511CC">
      <w:pPr>
        <w:spacing w:line="240" w:lineRule="auto"/>
      </w:pPr>
      <w:r>
        <w:rPr>
          <w:color w:val="7030A0"/>
        </w:rPr>
        <w:t xml:space="preserve">                if ( scope.enabled === false || scope.enableZoom === false || state !== STATE.NONE ) return;</w:t>
      </w:r>
    </w:p>
    <w:p w14:paraId="55254A55" w14:textId="77777777" w:rsidR="00DA5B0A" w:rsidRDefault="00000000" w:rsidP="005511CC">
      <w:pPr>
        <w:spacing w:line="240" w:lineRule="auto"/>
      </w:pPr>
      <w:r>
        <w:rPr>
          <w:color w:val="7030A0"/>
        </w:rPr>
        <w:t xml:space="preserve">                event.preventDefault();</w:t>
      </w:r>
    </w:p>
    <w:p w14:paraId="12A17ECA" w14:textId="77777777" w:rsidR="00DA5B0A" w:rsidRDefault="00000000" w:rsidP="005511CC">
      <w:pPr>
        <w:spacing w:line="240" w:lineRule="auto"/>
      </w:pPr>
      <w:r>
        <w:rPr>
          <w:color w:val="7030A0"/>
        </w:rPr>
        <w:t xml:space="preserve">                scope.dispatchEvent( _startEvent );</w:t>
      </w:r>
    </w:p>
    <w:p w14:paraId="5889D20A" w14:textId="77777777" w:rsidR="00DA5B0A" w:rsidRDefault="00000000" w:rsidP="005511CC">
      <w:pPr>
        <w:spacing w:line="240" w:lineRule="auto"/>
      </w:pPr>
      <w:r>
        <w:rPr>
          <w:color w:val="7030A0"/>
        </w:rPr>
        <w:t xml:space="preserve">                handleMouseWheel( event );</w:t>
      </w:r>
    </w:p>
    <w:p w14:paraId="3A4BAE7D" w14:textId="77777777" w:rsidR="00DA5B0A" w:rsidRDefault="00000000" w:rsidP="005511CC">
      <w:pPr>
        <w:spacing w:line="240" w:lineRule="auto"/>
      </w:pPr>
      <w:r>
        <w:rPr>
          <w:color w:val="7030A0"/>
        </w:rPr>
        <w:t xml:space="preserve">                scope.dispatchEvent( _endEvent );</w:t>
      </w:r>
    </w:p>
    <w:p w14:paraId="0471B79F" w14:textId="77777777" w:rsidR="00DA5B0A" w:rsidRDefault="00DA5B0A" w:rsidP="005511CC">
      <w:pPr>
        <w:spacing w:line="240" w:lineRule="auto"/>
      </w:pPr>
    </w:p>
    <w:p w14:paraId="199E09CF" w14:textId="77777777" w:rsidR="00DA5B0A" w:rsidRDefault="00000000" w:rsidP="005511CC">
      <w:pPr>
        <w:spacing w:line="240" w:lineRule="auto"/>
      </w:pPr>
      <w:r>
        <w:rPr>
          <w:color w:val="7030A0"/>
        </w:rPr>
        <w:t xml:space="preserve">            }</w:t>
      </w:r>
    </w:p>
    <w:p w14:paraId="5EEB02C5" w14:textId="77777777" w:rsidR="00DA5B0A" w:rsidRDefault="00DA5B0A" w:rsidP="005511CC">
      <w:pPr>
        <w:spacing w:line="240" w:lineRule="auto"/>
      </w:pPr>
    </w:p>
    <w:p w14:paraId="78D61EB9" w14:textId="77777777" w:rsidR="00DA5B0A" w:rsidRDefault="00000000" w:rsidP="005511CC">
      <w:pPr>
        <w:spacing w:line="240" w:lineRule="auto"/>
      </w:pPr>
      <w:r>
        <w:rPr>
          <w:color w:val="7030A0"/>
        </w:rPr>
        <w:t xml:space="preserve">            function onKeyDown( event ) {</w:t>
      </w:r>
    </w:p>
    <w:p w14:paraId="49659345" w14:textId="77777777" w:rsidR="00DA5B0A" w:rsidRDefault="00DA5B0A" w:rsidP="005511CC">
      <w:pPr>
        <w:spacing w:line="240" w:lineRule="auto"/>
      </w:pPr>
    </w:p>
    <w:p w14:paraId="58CFA5D7" w14:textId="77777777" w:rsidR="00DA5B0A" w:rsidRDefault="00000000" w:rsidP="005511CC">
      <w:pPr>
        <w:spacing w:line="240" w:lineRule="auto"/>
      </w:pPr>
      <w:r>
        <w:rPr>
          <w:color w:val="7030A0"/>
        </w:rPr>
        <w:t xml:space="preserve">                if ( scope.enabled === false || scope.enablePan === false ) return;</w:t>
      </w:r>
    </w:p>
    <w:p w14:paraId="311A18E6" w14:textId="77777777" w:rsidR="00DA5B0A" w:rsidRDefault="00000000" w:rsidP="005511CC">
      <w:pPr>
        <w:spacing w:line="240" w:lineRule="auto"/>
      </w:pPr>
      <w:r>
        <w:rPr>
          <w:color w:val="7030A0"/>
        </w:rPr>
        <w:t xml:space="preserve">                handleKeyDown( event );</w:t>
      </w:r>
    </w:p>
    <w:p w14:paraId="513A09B1" w14:textId="77777777" w:rsidR="00DA5B0A" w:rsidRDefault="00DA5B0A" w:rsidP="005511CC">
      <w:pPr>
        <w:spacing w:line="240" w:lineRule="auto"/>
      </w:pPr>
    </w:p>
    <w:p w14:paraId="3A92B8D9" w14:textId="77777777" w:rsidR="00DA5B0A" w:rsidRDefault="00000000" w:rsidP="005511CC">
      <w:pPr>
        <w:spacing w:line="240" w:lineRule="auto"/>
      </w:pPr>
      <w:r>
        <w:rPr>
          <w:color w:val="7030A0"/>
        </w:rPr>
        <w:t xml:space="preserve">            }</w:t>
      </w:r>
    </w:p>
    <w:p w14:paraId="29CA25BD" w14:textId="77777777" w:rsidR="00DA5B0A" w:rsidRDefault="00DA5B0A" w:rsidP="005511CC">
      <w:pPr>
        <w:spacing w:line="240" w:lineRule="auto"/>
      </w:pPr>
    </w:p>
    <w:p w14:paraId="4B169362" w14:textId="77777777" w:rsidR="00DA5B0A" w:rsidRDefault="00000000" w:rsidP="005511CC">
      <w:pPr>
        <w:spacing w:line="240" w:lineRule="auto"/>
      </w:pPr>
      <w:r>
        <w:rPr>
          <w:color w:val="7030A0"/>
        </w:rPr>
        <w:t xml:space="preserve">            function onTouchStart( event ) {</w:t>
      </w:r>
    </w:p>
    <w:p w14:paraId="3C20FAA2" w14:textId="77777777" w:rsidR="00DA5B0A" w:rsidRDefault="00DA5B0A" w:rsidP="005511CC">
      <w:pPr>
        <w:spacing w:line="240" w:lineRule="auto"/>
      </w:pPr>
    </w:p>
    <w:p w14:paraId="583BDF22" w14:textId="77777777" w:rsidR="00DA5B0A" w:rsidRDefault="00000000" w:rsidP="005511CC">
      <w:pPr>
        <w:spacing w:line="240" w:lineRule="auto"/>
      </w:pPr>
      <w:r>
        <w:rPr>
          <w:color w:val="7030A0"/>
        </w:rPr>
        <w:t xml:space="preserve">                trackPointer( event );</w:t>
      </w:r>
    </w:p>
    <w:p w14:paraId="0BEC03BB" w14:textId="77777777" w:rsidR="00DA5B0A" w:rsidRDefault="00000000" w:rsidP="005511CC">
      <w:pPr>
        <w:spacing w:line="240" w:lineRule="auto"/>
      </w:pPr>
      <w:r>
        <w:rPr>
          <w:color w:val="7030A0"/>
        </w:rPr>
        <w:t xml:space="preserve">                switch ( pointers.length ) {</w:t>
      </w:r>
    </w:p>
    <w:p w14:paraId="7857D161" w14:textId="77777777" w:rsidR="00DA5B0A" w:rsidRDefault="00DA5B0A" w:rsidP="005511CC">
      <w:pPr>
        <w:spacing w:line="240" w:lineRule="auto"/>
      </w:pPr>
    </w:p>
    <w:p w14:paraId="5C087C22" w14:textId="77777777" w:rsidR="00DA5B0A" w:rsidRDefault="00000000" w:rsidP="005511CC">
      <w:pPr>
        <w:spacing w:line="240" w:lineRule="auto"/>
      </w:pPr>
      <w:r>
        <w:rPr>
          <w:color w:val="7030A0"/>
        </w:rPr>
        <w:t xml:space="preserve">                    case 1:</w:t>
      </w:r>
    </w:p>
    <w:p w14:paraId="4C8F14F8" w14:textId="77777777" w:rsidR="00DA5B0A" w:rsidRDefault="00000000" w:rsidP="005511CC">
      <w:pPr>
        <w:spacing w:line="240" w:lineRule="auto"/>
      </w:pPr>
      <w:r>
        <w:rPr>
          <w:color w:val="7030A0"/>
        </w:rPr>
        <w:t xml:space="preserve">                        switch ( scope.touches.ONE ) {</w:t>
      </w:r>
    </w:p>
    <w:p w14:paraId="28244829" w14:textId="77777777" w:rsidR="00DA5B0A" w:rsidRDefault="00DA5B0A" w:rsidP="005511CC">
      <w:pPr>
        <w:spacing w:line="240" w:lineRule="auto"/>
      </w:pPr>
    </w:p>
    <w:p w14:paraId="12F10D1C" w14:textId="77777777" w:rsidR="00DA5B0A" w:rsidRDefault="00000000" w:rsidP="005511CC">
      <w:pPr>
        <w:spacing w:line="240" w:lineRule="auto"/>
      </w:pPr>
      <w:r>
        <w:rPr>
          <w:color w:val="7030A0"/>
        </w:rPr>
        <w:t xml:space="preserve">                            case THREE.TOUCH.ROTATE:</w:t>
      </w:r>
    </w:p>
    <w:p w14:paraId="4490B833" w14:textId="77777777" w:rsidR="00DA5B0A" w:rsidRDefault="00000000" w:rsidP="005511CC">
      <w:pPr>
        <w:spacing w:line="240" w:lineRule="auto"/>
      </w:pPr>
      <w:r>
        <w:rPr>
          <w:color w:val="7030A0"/>
        </w:rPr>
        <w:t xml:space="preserve">                                if ( scope.enableRotate === false ) return;</w:t>
      </w:r>
    </w:p>
    <w:p w14:paraId="7EF74BDF" w14:textId="77777777" w:rsidR="00DA5B0A" w:rsidRDefault="00000000" w:rsidP="005511CC">
      <w:pPr>
        <w:spacing w:line="240" w:lineRule="auto"/>
      </w:pPr>
      <w:r>
        <w:rPr>
          <w:color w:val="7030A0"/>
        </w:rPr>
        <w:t xml:space="preserve">                                handleTouchStartRotate();</w:t>
      </w:r>
    </w:p>
    <w:p w14:paraId="7026B7EC" w14:textId="77777777" w:rsidR="00DA5B0A" w:rsidRDefault="00000000" w:rsidP="005511CC">
      <w:pPr>
        <w:spacing w:line="240" w:lineRule="auto"/>
      </w:pPr>
      <w:r>
        <w:rPr>
          <w:color w:val="7030A0"/>
        </w:rPr>
        <w:t xml:space="preserve">                                state = STATE.TOUCH_ROTATE;</w:t>
      </w:r>
    </w:p>
    <w:p w14:paraId="186ADA23" w14:textId="77777777" w:rsidR="00DA5B0A" w:rsidRDefault="00000000" w:rsidP="005511CC">
      <w:pPr>
        <w:spacing w:line="240" w:lineRule="auto"/>
      </w:pPr>
      <w:r>
        <w:rPr>
          <w:color w:val="7030A0"/>
        </w:rPr>
        <w:t xml:space="preserve">                                break;</w:t>
      </w:r>
    </w:p>
    <w:p w14:paraId="563F3EDD" w14:textId="77777777" w:rsidR="00DA5B0A" w:rsidRDefault="00000000" w:rsidP="005511CC">
      <w:pPr>
        <w:spacing w:line="240" w:lineRule="auto"/>
      </w:pPr>
      <w:r>
        <w:rPr>
          <w:color w:val="7030A0"/>
        </w:rPr>
        <w:t xml:space="preserve">                            case THREE.TOUCH.PAN:</w:t>
      </w:r>
    </w:p>
    <w:p w14:paraId="535B8F6F" w14:textId="77777777" w:rsidR="00DA5B0A" w:rsidRDefault="00000000" w:rsidP="005511CC">
      <w:pPr>
        <w:spacing w:line="240" w:lineRule="auto"/>
      </w:pPr>
      <w:r>
        <w:rPr>
          <w:color w:val="7030A0"/>
        </w:rPr>
        <w:t xml:space="preserve">                                if ( scope.enablePan === false ) return;</w:t>
      </w:r>
    </w:p>
    <w:p w14:paraId="7A9A656B" w14:textId="77777777" w:rsidR="00DA5B0A" w:rsidRDefault="00000000" w:rsidP="005511CC">
      <w:pPr>
        <w:spacing w:line="240" w:lineRule="auto"/>
      </w:pPr>
      <w:r>
        <w:rPr>
          <w:color w:val="7030A0"/>
        </w:rPr>
        <w:t xml:space="preserve">                                handleTouchStartPan();</w:t>
      </w:r>
    </w:p>
    <w:p w14:paraId="1031C0BF" w14:textId="77777777" w:rsidR="00DA5B0A" w:rsidRDefault="00000000" w:rsidP="005511CC">
      <w:pPr>
        <w:spacing w:line="240" w:lineRule="auto"/>
      </w:pPr>
      <w:r>
        <w:rPr>
          <w:color w:val="7030A0"/>
        </w:rPr>
        <w:t xml:space="preserve">                                state = STATE.TOUCH_PAN;</w:t>
      </w:r>
    </w:p>
    <w:p w14:paraId="5FBC1110" w14:textId="77777777" w:rsidR="00DA5B0A" w:rsidRDefault="00000000" w:rsidP="005511CC">
      <w:pPr>
        <w:spacing w:line="240" w:lineRule="auto"/>
      </w:pPr>
      <w:r>
        <w:rPr>
          <w:color w:val="7030A0"/>
        </w:rPr>
        <w:t xml:space="preserve">                                break;</w:t>
      </w:r>
    </w:p>
    <w:p w14:paraId="4CE77D0F" w14:textId="77777777" w:rsidR="00DA5B0A" w:rsidRDefault="00000000" w:rsidP="005511CC">
      <w:pPr>
        <w:spacing w:line="240" w:lineRule="auto"/>
      </w:pPr>
      <w:r>
        <w:rPr>
          <w:color w:val="7030A0"/>
        </w:rPr>
        <w:t xml:space="preserve">                            default:</w:t>
      </w:r>
    </w:p>
    <w:p w14:paraId="67B59804" w14:textId="77777777" w:rsidR="00DA5B0A" w:rsidRDefault="00000000" w:rsidP="005511CC">
      <w:pPr>
        <w:spacing w:line="240" w:lineRule="auto"/>
      </w:pPr>
      <w:r>
        <w:rPr>
          <w:color w:val="7030A0"/>
        </w:rPr>
        <w:t xml:space="preserve">                                state = STATE.NONE;</w:t>
      </w:r>
    </w:p>
    <w:p w14:paraId="3C95BD0D" w14:textId="77777777" w:rsidR="00DA5B0A" w:rsidRDefault="00DA5B0A" w:rsidP="005511CC">
      <w:pPr>
        <w:spacing w:line="240" w:lineRule="auto"/>
      </w:pPr>
    </w:p>
    <w:p w14:paraId="57826F44" w14:textId="77777777" w:rsidR="00DA5B0A" w:rsidRDefault="00000000" w:rsidP="005511CC">
      <w:pPr>
        <w:spacing w:line="240" w:lineRule="auto"/>
      </w:pPr>
      <w:r>
        <w:rPr>
          <w:color w:val="7030A0"/>
        </w:rPr>
        <w:t xml:space="preserve">                        }</w:t>
      </w:r>
    </w:p>
    <w:p w14:paraId="41F371D9" w14:textId="77777777" w:rsidR="00DA5B0A" w:rsidRDefault="00DA5B0A" w:rsidP="005511CC">
      <w:pPr>
        <w:spacing w:line="240" w:lineRule="auto"/>
      </w:pPr>
    </w:p>
    <w:p w14:paraId="33636C1F" w14:textId="77777777" w:rsidR="00DA5B0A" w:rsidRDefault="00000000" w:rsidP="005511CC">
      <w:pPr>
        <w:spacing w:line="240" w:lineRule="auto"/>
      </w:pPr>
      <w:r>
        <w:rPr>
          <w:color w:val="7030A0"/>
        </w:rPr>
        <w:t xml:space="preserve">                        break;</w:t>
      </w:r>
    </w:p>
    <w:p w14:paraId="0837B662" w14:textId="77777777" w:rsidR="00DA5B0A" w:rsidRDefault="00000000" w:rsidP="005511CC">
      <w:pPr>
        <w:spacing w:line="240" w:lineRule="auto"/>
      </w:pPr>
      <w:r>
        <w:rPr>
          <w:color w:val="7030A0"/>
        </w:rPr>
        <w:t xml:space="preserve">                    case 2:</w:t>
      </w:r>
    </w:p>
    <w:p w14:paraId="5C5C8E43" w14:textId="77777777" w:rsidR="00DA5B0A" w:rsidRDefault="00000000" w:rsidP="005511CC">
      <w:pPr>
        <w:spacing w:line="240" w:lineRule="auto"/>
      </w:pPr>
      <w:r>
        <w:rPr>
          <w:color w:val="7030A0"/>
        </w:rPr>
        <w:t xml:space="preserve">                        switch ( scope.touches.TWO ) {</w:t>
      </w:r>
    </w:p>
    <w:p w14:paraId="65CA972D" w14:textId="77777777" w:rsidR="00DA5B0A" w:rsidRDefault="00DA5B0A" w:rsidP="005511CC">
      <w:pPr>
        <w:spacing w:line="240" w:lineRule="auto"/>
      </w:pPr>
    </w:p>
    <w:p w14:paraId="28167656" w14:textId="77777777" w:rsidR="00DA5B0A" w:rsidRDefault="00000000" w:rsidP="005511CC">
      <w:pPr>
        <w:spacing w:line="240" w:lineRule="auto"/>
      </w:pPr>
      <w:r>
        <w:rPr>
          <w:color w:val="7030A0"/>
        </w:rPr>
        <w:t xml:space="preserve">                            case THREE.TOUCH.DOLLY_PAN:</w:t>
      </w:r>
    </w:p>
    <w:p w14:paraId="00C684AF" w14:textId="77777777" w:rsidR="00DA5B0A" w:rsidRDefault="00000000" w:rsidP="005511CC">
      <w:pPr>
        <w:spacing w:line="240" w:lineRule="auto"/>
      </w:pPr>
      <w:r>
        <w:rPr>
          <w:color w:val="7030A0"/>
        </w:rPr>
        <w:t xml:space="preserve">                                if ( scope.enableZoom === false &amp;&amp; scope.enablePan === false ) return;</w:t>
      </w:r>
    </w:p>
    <w:p w14:paraId="5ADCCCF8" w14:textId="77777777" w:rsidR="00DA5B0A" w:rsidRDefault="00000000" w:rsidP="005511CC">
      <w:pPr>
        <w:spacing w:line="240" w:lineRule="auto"/>
      </w:pPr>
      <w:r>
        <w:rPr>
          <w:color w:val="7030A0"/>
        </w:rPr>
        <w:t xml:space="preserve">                                handleTouchStartDollyPan();</w:t>
      </w:r>
    </w:p>
    <w:p w14:paraId="63B0240E" w14:textId="77777777" w:rsidR="00DA5B0A" w:rsidRDefault="00000000" w:rsidP="005511CC">
      <w:pPr>
        <w:spacing w:line="240" w:lineRule="auto"/>
      </w:pPr>
      <w:r>
        <w:rPr>
          <w:color w:val="7030A0"/>
        </w:rPr>
        <w:t xml:space="preserve">                                state = STATE.TOUCH_DOLLY_PAN;</w:t>
      </w:r>
    </w:p>
    <w:p w14:paraId="776409D8" w14:textId="77777777" w:rsidR="00DA5B0A" w:rsidRDefault="00000000" w:rsidP="005511CC">
      <w:pPr>
        <w:spacing w:line="240" w:lineRule="auto"/>
      </w:pPr>
      <w:r>
        <w:rPr>
          <w:color w:val="7030A0"/>
        </w:rPr>
        <w:t xml:space="preserve">                                break;</w:t>
      </w:r>
    </w:p>
    <w:p w14:paraId="53DA9EBA" w14:textId="77777777" w:rsidR="00DA5B0A" w:rsidRDefault="00000000" w:rsidP="005511CC">
      <w:pPr>
        <w:spacing w:line="240" w:lineRule="auto"/>
      </w:pPr>
      <w:r>
        <w:rPr>
          <w:color w:val="7030A0"/>
        </w:rPr>
        <w:t xml:space="preserve">                            case THREE.TOUCH.DOLLY_ROTATE:</w:t>
      </w:r>
    </w:p>
    <w:p w14:paraId="050817C5" w14:textId="77777777" w:rsidR="00DA5B0A" w:rsidRDefault="00000000" w:rsidP="005511CC">
      <w:pPr>
        <w:spacing w:line="240" w:lineRule="auto"/>
      </w:pPr>
      <w:r>
        <w:rPr>
          <w:color w:val="7030A0"/>
        </w:rPr>
        <w:t xml:space="preserve">                                if ( scope.enableZoom === false &amp;&amp; scope.enableRotate === false ) return;</w:t>
      </w:r>
    </w:p>
    <w:p w14:paraId="22849E02" w14:textId="77777777" w:rsidR="00DA5B0A" w:rsidRDefault="00000000" w:rsidP="005511CC">
      <w:pPr>
        <w:spacing w:line="240" w:lineRule="auto"/>
      </w:pPr>
      <w:r>
        <w:rPr>
          <w:color w:val="7030A0"/>
        </w:rPr>
        <w:t xml:space="preserve">                                handleTouchStartDollyRotate();</w:t>
      </w:r>
    </w:p>
    <w:p w14:paraId="54AE8A77" w14:textId="77777777" w:rsidR="00DA5B0A" w:rsidRDefault="00000000" w:rsidP="005511CC">
      <w:pPr>
        <w:spacing w:line="240" w:lineRule="auto"/>
      </w:pPr>
      <w:r>
        <w:rPr>
          <w:color w:val="7030A0"/>
        </w:rPr>
        <w:t xml:space="preserve">                                state = STATE.TOUCH_DOLLY_ROTATE;</w:t>
      </w:r>
    </w:p>
    <w:p w14:paraId="4702EBF8" w14:textId="77777777" w:rsidR="00DA5B0A" w:rsidRDefault="00000000" w:rsidP="005511CC">
      <w:pPr>
        <w:spacing w:line="240" w:lineRule="auto"/>
      </w:pPr>
      <w:r>
        <w:rPr>
          <w:color w:val="7030A0"/>
        </w:rPr>
        <w:t xml:space="preserve">                                break;</w:t>
      </w:r>
    </w:p>
    <w:p w14:paraId="562362C8" w14:textId="77777777" w:rsidR="00DA5B0A" w:rsidRDefault="00000000" w:rsidP="005511CC">
      <w:pPr>
        <w:spacing w:line="240" w:lineRule="auto"/>
      </w:pPr>
      <w:r>
        <w:rPr>
          <w:color w:val="7030A0"/>
        </w:rPr>
        <w:t xml:space="preserve">                            default:</w:t>
      </w:r>
    </w:p>
    <w:p w14:paraId="26917CC2" w14:textId="77777777" w:rsidR="00DA5B0A" w:rsidRDefault="00000000" w:rsidP="005511CC">
      <w:pPr>
        <w:spacing w:line="240" w:lineRule="auto"/>
      </w:pPr>
      <w:r>
        <w:rPr>
          <w:color w:val="7030A0"/>
        </w:rPr>
        <w:t xml:space="preserve">                                state = STATE.NONE;</w:t>
      </w:r>
    </w:p>
    <w:p w14:paraId="366BD9BF" w14:textId="77777777" w:rsidR="00DA5B0A" w:rsidRDefault="00DA5B0A" w:rsidP="005511CC">
      <w:pPr>
        <w:spacing w:line="240" w:lineRule="auto"/>
      </w:pPr>
    </w:p>
    <w:p w14:paraId="628D41DC" w14:textId="77777777" w:rsidR="00DA5B0A" w:rsidRDefault="00000000" w:rsidP="005511CC">
      <w:pPr>
        <w:spacing w:line="240" w:lineRule="auto"/>
      </w:pPr>
      <w:r>
        <w:rPr>
          <w:color w:val="7030A0"/>
        </w:rPr>
        <w:t xml:space="preserve">                        }</w:t>
      </w:r>
    </w:p>
    <w:p w14:paraId="60248E14" w14:textId="77777777" w:rsidR="00DA5B0A" w:rsidRDefault="00DA5B0A" w:rsidP="005511CC">
      <w:pPr>
        <w:spacing w:line="240" w:lineRule="auto"/>
      </w:pPr>
    </w:p>
    <w:p w14:paraId="756B8A73" w14:textId="77777777" w:rsidR="00DA5B0A" w:rsidRDefault="00000000" w:rsidP="005511CC">
      <w:pPr>
        <w:spacing w:line="240" w:lineRule="auto"/>
      </w:pPr>
      <w:r>
        <w:rPr>
          <w:color w:val="7030A0"/>
        </w:rPr>
        <w:t xml:space="preserve">                        break;</w:t>
      </w:r>
    </w:p>
    <w:p w14:paraId="39AB6147" w14:textId="77777777" w:rsidR="00DA5B0A" w:rsidRDefault="00000000" w:rsidP="005511CC">
      <w:pPr>
        <w:spacing w:line="240" w:lineRule="auto"/>
      </w:pPr>
      <w:r>
        <w:rPr>
          <w:color w:val="7030A0"/>
        </w:rPr>
        <w:lastRenderedPageBreak/>
        <w:t xml:space="preserve">                    default:</w:t>
      </w:r>
    </w:p>
    <w:p w14:paraId="7EBFB23D" w14:textId="77777777" w:rsidR="00DA5B0A" w:rsidRDefault="00000000" w:rsidP="005511CC">
      <w:pPr>
        <w:spacing w:line="240" w:lineRule="auto"/>
      </w:pPr>
      <w:r>
        <w:rPr>
          <w:color w:val="7030A0"/>
        </w:rPr>
        <w:t xml:space="preserve">                        state = STATE.NONE;</w:t>
      </w:r>
    </w:p>
    <w:p w14:paraId="1B25B903" w14:textId="77777777" w:rsidR="00DA5B0A" w:rsidRDefault="00DA5B0A" w:rsidP="005511CC">
      <w:pPr>
        <w:spacing w:line="240" w:lineRule="auto"/>
      </w:pPr>
    </w:p>
    <w:p w14:paraId="11375C78" w14:textId="77777777" w:rsidR="00DA5B0A" w:rsidRDefault="00000000" w:rsidP="005511CC">
      <w:pPr>
        <w:spacing w:line="240" w:lineRule="auto"/>
      </w:pPr>
      <w:r>
        <w:rPr>
          <w:color w:val="7030A0"/>
        </w:rPr>
        <w:t xml:space="preserve">                }</w:t>
      </w:r>
    </w:p>
    <w:p w14:paraId="13E319CC" w14:textId="77777777" w:rsidR="00DA5B0A" w:rsidRDefault="00DA5B0A" w:rsidP="005511CC">
      <w:pPr>
        <w:spacing w:line="240" w:lineRule="auto"/>
      </w:pPr>
    </w:p>
    <w:p w14:paraId="0A61756A" w14:textId="77777777" w:rsidR="00DA5B0A" w:rsidRDefault="00000000" w:rsidP="005511CC">
      <w:pPr>
        <w:spacing w:line="240" w:lineRule="auto"/>
      </w:pPr>
      <w:r>
        <w:rPr>
          <w:color w:val="7030A0"/>
        </w:rPr>
        <w:t xml:space="preserve">                if ( state !== STATE.NONE ) {</w:t>
      </w:r>
    </w:p>
    <w:p w14:paraId="57E20FDD" w14:textId="77777777" w:rsidR="00DA5B0A" w:rsidRDefault="00DA5B0A" w:rsidP="005511CC">
      <w:pPr>
        <w:spacing w:line="240" w:lineRule="auto"/>
      </w:pPr>
    </w:p>
    <w:p w14:paraId="16877F82" w14:textId="77777777" w:rsidR="00DA5B0A" w:rsidRDefault="00000000" w:rsidP="005511CC">
      <w:pPr>
        <w:spacing w:line="240" w:lineRule="auto"/>
      </w:pPr>
      <w:r>
        <w:rPr>
          <w:color w:val="7030A0"/>
        </w:rPr>
        <w:t xml:space="preserve">                    scope.dispatchEvent( _startEvent );</w:t>
      </w:r>
    </w:p>
    <w:p w14:paraId="6733591E" w14:textId="77777777" w:rsidR="00DA5B0A" w:rsidRDefault="00DA5B0A" w:rsidP="005511CC">
      <w:pPr>
        <w:spacing w:line="240" w:lineRule="auto"/>
      </w:pPr>
    </w:p>
    <w:p w14:paraId="37EECB43" w14:textId="77777777" w:rsidR="00DA5B0A" w:rsidRDefault="00000000" w:rsidP="005511CC">
      <w:pPr>
        <w:spacing w:line="240" w:lineRule="auto"/>
      </w:pPr>
      <w:r>
        <w:rPr>
          <w:color w:val="7030A0"/>
        </w:rPr>
        <w:t xml:space="preserve">                }</w:t>
      </w:r>
    </w:p>
    <w:p w14:paraId="5EF88A60" w14:textId="77777777" w:rsidR="00DA5B0A" w:rsidRDefault="00DA5B0A" w:rsidP="005511CC">
      <w:pPr>
        <w:spacing w:line="240" w:lineRule="auto"/>
      </w:pPr>
    </w:p>
    <w:p w14:paraId="7FE17830" w14:textId="77777777" w:rsidR="00DA5B0A" w:rsidRDefault="00000000" w:rsidP="005511CC">
      <w:pPr>
        <w:spacing w:line="240" w:lineRule="auto"/>
      </w:pPr>
      <w:r>
        <w:rPr>
          <w:color w:val="7030A0"/>
        </w:rPr>
        <w:t xml:space="preserve">            }</w:t>
      </w:r>
    </w:p>
    <w:p w14:paraId="07CCB82F" w14:textId="77777777" w:rsidR="00DA5B0A" w:rsidRDefault="00DA5B0A" w:rsidP="005511CC">
      <w:pPr>
        <w:spacing w:line="240" w:lineRule="auto"/>
      </w:pPr>
    </w:p>
    <w:p w14:paraId="53C2A888" w14:textId="77777777" w:rsidR="00DA5B0A" w:rsidRDefault="00000000" w:rsidP="005511CC">
      <w:pPr>
        <w:spacing w:line="240" w:lineRule="auto"/>
      </w:pPr>
      <w:r>
        <w:rPr>
          <w:color w:val="7030A0"/>
        </w:rPr>
        <w:t xml:space="preserve">            function onTouchMove( event ) {</w:t>
      </w:r>
    </w:p>
    <w:p w14:paraId="6DC851DB" w14:textId="77777777" w:rsidR="00DA5B0A" w:rsidRDefault="00DA5B0A" w:rsidP="005511CC">
      <w:pPr>
        <w:spacing w:line="240" w:lineRule="auto"/>
      </w:pPr>
    </w:p>
    <w:p w14:paraId="38F92057" w14:textId="77777777" w:rsidR="00DA5B0A" w:rsidRDefault="00000000" w:rsidP="005511CC">
      <w:pPr>
        <w:spacing w:line="240" w:lineRule="auto"/>
      </w:pPr>
      <w:r>
        <w:rPr>
          <w:color w:val="7030A0"/>
        </w:rPr>
        <w:t xml:space="preserve">                trackPointer( event );</w:t>
      </w:r>
    </w:p>
    <w:p w14:paraId="485A8518" w14:textId="77777777" w:rsidR="00DA5B0A" w:rsidRDefault="00000000" w:rsidP="005511CC">
      <w:pPr>
        <w:spacing w:line="240" w:lineRule="auto"/>
      </w:pPr>
      <w:r>
        <w:rPr>
          <w:color w:val="7030A0"/>
        </w:rPr>
        <w:t xml:space="preserve">                switch ( state ) {</w:t>
      </w:r>
    </w:p>
    <w:p w14:paraId="53B0BB3D" w14:textId="77777777" w:rsidR="00DA5B0A" w:rsidRDefault="00DA5B0A" w:rsidP="005511CC">
      <w:pPr>
        <w:spacing w:line="240" w:lineRule="auto"/>
      </w:pPr>
    </w:p>
    <w:p w14:paraId="3E0C04FA" w14:textId="77777777" w:rsidR="00DA5B0A" w:rsidRDefault="00000000" w:rsidP="005511CC">
      <w:pPr>
        <w:spacing w:line="240" w:lineRule="auto"/>
      </w:pPr>
      <w:r>
        <w:rPr>
          <w:color w:val="7030A0"/>
        </w:rPr>
        <w:t xml:space="preserve">                    case STATE.TOUCH_ROTATE:</w:t>
      </w:r>
    </w:p>
    <w:p w14:paraId="6E27C149" w14:textId="77777777" w:rsidR="00DA5B0A" w:rsidRDefault="00000000" w:rsidP="005511CC">
      <w:pPr>
        <w:spacing w:line="240" w:lineRule="auto"/>
      </w:pPr>
      <w:r>
        <w:rPr>
          <w:color w:val="7030A0"/>
        </w:rPr>
        <w:t xml:space="preserve">                        if ( scope.enableRotate === false ) return;</w:t>
      </w:r>
    </w:p>
    <w:p w14:paraId="062EFEE4" w14:textId="77777777" w:rsidR="00DA5B0A" w:rsidRDefault="00000000" w:rsidP="005511CC">
      <w:pPr>
        <w:spacing w:line="240" w:lineRule="auto"/>
      </w:pPr>
      <w:r>
        <w:rPr>
          <w:color w:val="7030A0"/>
        </w:rPr>
        <w:t xml:space="preserve">                        handleTouchMoveRotate( event );</w:t>
      </w:r>
    </w:p>
    <w:p w14:paraId="53F51D8F" w14:textId="77777777" w:rsidR="00DA5B0A" w:rsidRDefault="00000000" w:rsidP="005511CC">
      <w:pPr>
        <w:spacing w:line="240" w:lineRule="auto"/>
      </w:pPr>
      <w:r>
        <w:rPr>
          <w:color w:val="7030A0"/>
        </w:rPr>
        <w:t xml:space="preserve">                        scope.update();</w:t>
      </w:r>
    </w:p>
    <w:p w14:paraId="7D7BE1A5" w14:textId="77777777" w:rsidR="00DA5B0A" w:rsidRDefault="00000000" w:rsidP="005511CC">
      <w:pPr>
        <w:spacing w:line="240" w:lineRule="auto"/>
      </w:pPr>
      <w:r>
        <w:rPr>
          <w:color w:val="7030A0"/>
        </w:rPr>
        <w:t xml:space="preserve">                        break;</w:t>
      </w:r>
    </w:p>
    <w:p w14:paraId="148C69F6" w14:textId="77777777" w:rsidR="00DA5B0A" w:rsidRDefault="00000000" w:rsidP="005511CC">
      <w:pPr>
        <w:spacing w:line="240" w:lineRule="auto"/>
      </w:pPr>
      <w:r>
        <w:rPr>
          <w:color w:val="7030A0"/>
        </w:rPr>
        <w:t xml:space="preserve">                    case STATE.TOUCH_PAN:</w:t>
      </w:r>
    </w:p>
    <w:p w14:paraId="69C9AEF3" w14:textId="77777777" w:rsidR="00DA5B0A" w:rsidRDefault="00000000" w:rsidP="005511CC">
      <w:pPr>
        <w:spacing w:line="240" w:lineRule="auto"/>
      </w:pPr>
      <w:r>
        <w:rPr>
          <w:color w:val="7030A0"/>
        </w:rPr>
        <w:t xml:space="preserve">                        if ( scope.enablePan === false ) return;</w:t>
      </w:r>
    </w:p>
    <w:p w14:paraId="79497D09" w14:textId="77777777" w:rsidR="00DA5B0A" w:rsidRDefault="00000000" w:rsidP="005511CC">
      <w:pPr>
        <w:spacing w:line="240" w:lineRule="auto"/>
      </w:pPr>
      <w:r>
        <w:rPr>
          <w:color w:val="7030A0"/>
        </w:rPr>
        <w:t xml:space="preserve">                        handleTouchMovePan( event );</w:t>
      </w:r>
    </w:p>
    <w:p w14:paraId="134EBD88" w14:textId="77777777" w:rsidR="00DA5B0A" w:rsidRDefault="00000000" w:rsidP="005511CC">
      <w:pPr>
        <w:spacing w:line="240" w:lineRule="auto"/>
      </w:pPr>
      <w:r>
        <w:rPr>
          <w:color w:val="7030A0"/>
        </w:rPr>
        <w:t xml:space="preserve">                        scope.update();</w:t>
      </w:r>
    </w:p>
    <w:p w14:paraId="4EC9B63D" w14:textId="77777777" w:rsidR="00DA5B0A" w:rsidRDefault="00000000" w:rsidP="005511CC">
      <w:pPr>
        <w:spacing w:line="240" w:lineRule="auto"/>
      </w:pPr>
      <w:r>
        <w:rPr>
          <w:color w:val="7030A0"/>
        </w:rPr>
        <w:t xml:space="preserve">                        break;</w:t>
      </w:r>
    </w:p>
    <w:p w14:paraId="2B6125F7" w14:textId="77777777" w:rsidR="00DA5B0A" w:rsidRDefault="00000000" w:rsidP="005511CC">
      <w:pPr>
        <w:spacing w:line="240" w:lineRule="auto"/>
      </w:pPr>
      <w:r>
        <w:rPr>
          <w:color w:val="7030A0"/>
        </w:rPr>
        <w:t xml:space="preserve">                    case STATE.TOUCH_DOLLY_PAN:</w:t>
      </w:r>
    </w:p>
    <w:p w14:paraId="48FA4C79" w14:textId="77777777" w:rsidR="00DA5B0A" w:rsidRDefault="00000000" w:rsidP="005511CC">
      <w:pPr>
        <w:spacing w:line="240" w:lineRule="auto"/>
      </w:pPr>
      <w:r>
        <w:rPr>
          <w:color w:val="7030A0"/>
        </w:rPr>
        <w:t xml:space="preserve">                        if ( scope.enableZoom === false &amp;&amp; scope.enablePan === false ) return;</w:t>
      </w:r>
    </w:p>
    <w:p w14:paraId="45548C55" w14:textId="77777777" w:rsidR="00DA5B0A" w:rsidRDefault="00000000" w:rsidP="005511CC">
      <w:pPr>
        <w:spacing w:line="240" w:lineRule="auto"/>
      </w:pPr>
      <w:r>
        <w:rPr>
          <w:color w:val="7030A0"/>
        </w:rPr>
        <w:t xml:space="preserve">                        handleTouchMoveDollyPan( event );</w:t>
      </w:r>
    </w:p>
    <w:p w14:paraId="57987291" w14:textId="77777777" w:rsidR="00DA5B0A" w:rsidRDefault="00000000" w:rsidP="005511CC">
      <w:pPr>
        <w:spacing w:line="240" w:lineRule="auto"/>
      </w:pPr>
      <w:r>
        <w:rPr>
          <w:color w:val="7030A0"/>
        </w:rPr>
        <w:t xml:space="preserve">                        scope.update();</w:t>
      </w:r>
    </w:p>
    <w:p w14:paraId="0E700EC7" w14:textId="77777777" w:rsidR="00DA5B0A" w:rsidRDefault="00000000" w:rsidP="005511CC">
      <w:pPr>
        <w:spacing w:line="240" w:lineRule="auto"/>
      </w:pPr>
      <w:r>
        <w:rPr>
          <w:color w:val="7030A0"/>
        </w:rPr>
        <w:t xml:space="preserve">                        break;</w:t>
      </w:r>
    </w:p>
    <w:p w14:paraId="7BF3A38F" w14:textId="77777777" w:rsidR="00DA5B0A" w:rsidRDefault="00000000" w:rsidP="005511CC">
      <w:pPr>
        <w:spacing w:line="240" w:lineRule="auto"/>
      </w:pPr>
      <w:r>
        <w:rPr>
          <w:color w:val="7030A0"/>
        </w:rPr>
        <w:t xml:space="preserve">                    case STATE.TOUCH_DOLLY_ROTATE:</w:t>
      </w:r>
    </w:p>
    <w:p w14:paraId="4CD698CA" w14:textId="77777777" w:rsidR="00DA5B0A" w:rsidRDefault="00000000" w:rsidP="005511CC">
      <w:pPr>
        <w:spacing w:line="240" w:lineRule="auto"/>
      </w:pPr>
      <w:r>
        <w:rPr>
          <w:color w:val="7030A0"/>
        </w:rPr>
        <w:t xml:space="preserve">                        if ( scope.enableZoom === false &amp;&amp; scope.enableRotate === false ) return;</w:t>
      </w:r>
    </w:p>
    <w:p w14:paraId="5FB05054" w14:textId="77777777" w:rsidR="00DA5B0A" w:rsidRDefault="00000000" w:rsidP="005511CC">
      <w:pPr>
        <w:spacing w:line="240" w:lineRule="auto"/>
      </w:pPr>
      <w:r>
        <w:rPr>
          <w:color w:val="7030A0"/>
        </w:rPr>
        <w:t xml:space="preserve">                        handleTouchMoveDollyRotate( event );</w:t>
      </w:r>
    </w:p>
    <w:p w14:paraId="0A068348" w14:textId="77777777" w:rsidR="00DA5B0A" w:rsidRDefault="00000000" w:rsidP="005511CC">
      <w:pPr>
        <w:spacing w:line="240" w:lineRule="auto"/>
      </w:pPr>
      <w:r>
        <w:rPr>
          <w:color w:val="7030A0"/>
        </w:rPr>
        <w:t xml:space="preserve">                        scope.update();</w:t>
      </w:r>
    </w:p>
    <w:p w14:paraId="36E70FB0" w14:textId="77777777" w:rsidR="00DA5B0A" w:rsidRDefault="00000000" w:rsidP="005511CC">
      <w:pPr>
        <w:spacing w:line="240" w:lineRule="auto"/>
      </w:pPr>
      <w:r>
        <w:rPr>
          <w:color w:val="7030A0"/>
        </w:rPr>
        <w:t xml:space="preserve">                        break;</w:t>
      </w:r>
    </w:p>
    <w:p w14:paraId="5951A50F" w14:textId="77777777" w:rsidR="00DA5B0A" w:rsidRDefault="00000000" w:rsidP="005511CC">
      <w:pPr>
        <w:spacing w:line="240" w:lineRule="auto"/>
      </w:pPr>
      <w:r>
        <w:rPr>
          <w:color w:val="7030A0"/>
        </w:rPr>
        <w:t xml:space="preserve">                    default:</w:t>
      </w:r>
    </w:p>
    <w:p w14:paraId="2C360D49" w14:textId="77777777" w:rsidR="00DA5B0A" w:rsidRDefault="00000000" w:rsidP="005511CC">
      <w:pPr>
        <w:spacing w:line="240" w:lineRule="auto"/>
      </w:pPr>
      <w:r>
        <w:rPr>
          <w:color w:val="7030A0"/>
        </w:rPr>
        <w:t xml:space="preserve">                        state = STATE.NONE;</w:t>
      </w:r>
    </w:p>
    <w:p w14:paraId="30A88562" w14:textId="77777777" w:rsidR="00DA5B0A" w:rsidRDefault="00DA5B0A" w:rsidP="005511CC">
      <w:pPr>
        <w:spacing w:line="240" w:lineRule="auto"/>
      </w:pPr>
    </w:p>
    <w:p w14:paraId="4C11CE9A" w14:textId="77777777" w:rsidR="00DA5B0A" w:rsidRDefault="00000000" w:rsidP="005511CC">
      <w:pPr>
        <w:spacing w:line="240" w:lineRule="auto"/>
      </w:pPr>
      <w:r>
        <w:rPr>
          <w:color w:val="7030A0"/>
        </w:rPr>
        <w:t xml:space="preserve">                }</w:t>
      </w:r>
    </w:p>
    <w:p w14:paraId="622FC728" w14:textId="77777777" w:rsidR="00DA5B0A" w:rsidRDefault="00DA5B0A" w:rsidP="005511CC">
      <w:pPr>
        <w:spacing w:line="240" w:lineRule="auto"/>
      </w:pPr>
    </w:p>
    <w:p w14:paraId="5DF821DF" w14:textId="77777777" w:rsidR="00DA5B0A" w:rsidRDefault="00000000" w:rsidP="005511CC">
      <w:pPr>
        <w:spacing w:line="240" w:lineRule="auto"/>
      </w:pPr>
      <w:r>
        <w:rPr>
          <w:color w:val="7030A0"/>
        </w:rPr>
        <w:t xml:space="preserve">            }</w:t>
      </w:r>
    </w:p>
    <w:p w14:paraId="133847C6" w14:textId="77777777" w:rsidR="00DA5B0A" w:rsidRDefault="00DA5B0A" w:rsidP="005511CC">
      <w:pPr>
        <w:spacing w:line="240" w:lineRule="auto"/>
      </w:pPr>
    </w:p>
    <w:p w14:paraId="71262FA6" w14:textId="77777777" w:rsidR="00DA5B0A" w:rsidRDefault="00000000" w:rsidP="005511CC">
      <w:pPr>
        <w:spacing w:line="240" w:lineRule="auto"/>
      </w:pPr>
      <w:r>
        <w:rPr>
          <w:color w:val="7030A0"/>
        </w:rPr>
        <w:t xml:space="preserve">            function onContextMenu( event ) {</w:t>
      </w:r>
    </w:p>
    <w:p w14:paraId="60FEE066" w14:textId="77777777" w:rsidR="00DA5B0A" w:rsidRDefault="00DA5B0A" w:rsidP="005511CC">
      <w:pPr>
        <w:spacing w:line="240" w:lineRule="auto"/>
      </w:pPr>
    </w:p>
    <w:p w14:paraId="2CF394E1" w14:textId="77777777" w:rsidR="00DA5B0A" w:rsidRDefault="00000000" w:rsidP="005511CC">
      <w:pPr>
        <w:spacing w:line="240" w:lineRule="auto"/>
      </w:pPr>
      <w:r>
        <w:rPr>
          <w:color w:val="7030A0"/>
        </w:rPr>
        <w:t xml:space="preserve">                if ( scope.enabled === false ) return;</w:t>
      </w:r>
    </w:p>
    <w:p w14:paraId="17A33DD4" w14:textId="77777777" w:rsidR="00DA5B0A" w:rsidRDefault="00000000" w:rsidP="005511CC">
      <w:pPr>
        <w:spacing w:line="240" w:lineRule="auto"/>
      </w:pPr>
      <w:r>
        <w:rPr>
          <w:color w:val="7030A0"/>
        </w:rPr>
        <w:t xml:space="preserve">                event.preventDefault();</w:t>
      </w:r>
    </w:p>
    <w:p w14:paraId="6C87A96E" w14:textId="77777777" w:rsidR="00DA5B0A" w:rsidRDefault="00DA5B0A" w:rsidP="005511CC">
      <w:pPr>
        <w:spacing w:line="240" w:lineRule="auto"/>
      </w:pPr>
    </w:p>
    <w:p w14:paraId="2B7BE2BD" w14:textId="77777777" w:rsidR="00DA5B0A" w:rsidRDefault="00000000" w:rsidP="005511CC">
      <w:pPr>
        <w:spacing w:line="240" w:lineRule="auto"/>
      </w:pPr>
      <w:r>
        <w:rPr>
          <w:color w:val="7030A0"/>
        </w:rPr>
        <w:t xml:space="preserve">            }</w:t>
      </w:r>
    </w:p>
    <w:p w14:paraId="4AB63737" w14:textId="77777777" w:rsidR="00DA5B0A" w:rsidRDefault="00DA5B0A" w:rsidP="005511CC">
      <w:pPr>
        <w:spacing w:line="240" w:lineRule="auto"/>
      </w:pPr>
    </w:p>
    <w:p w14:paraId="4B71088E" w14:textId="77777777" w:rsidR="00DA5B0A" w:rsidRDefault="00000000" w:rsidP="005511CC">
      <w:pPr>
        <w:spacing w:line="240" w:lineRule="auto"/>
      </w:pPr>
      <w:r>
        <w:rPr>
          <w:color w:val="7030A0"/>
        </w:rPr>
        <w:t xml:space="preserve">            function addPointer( event ) {</w:t>
      </w:r>
    </w:p>
    <w:p w14:paraId="4A6205AE" w14:textId="77777777" w:rsidR="00DA5B0A" w:rsidRDefault="00DA5B0A" w:rsidP="005511CC">
      <w:pPr>
        <w:spacing w:line="240" w:lineRule="auto"/>
      </w:pPr>
    </w:p>
    <w:p w14:paraId="2D80B2BD" w14:textId="77777777" w:rsidR="00DA5B0A" w:rsidRDefault="00000000" w:rsidP="005511CC">
      <w:pPr>
        <w:spacing w:line="240" w:lineRule="auto"/>
      </w:pPr>
      <w:r>
        <w:rPr>
          <w:color w:val="7030A0"/>
        </w:rPr>
        <w:t xml:space="preserve">                pointers.push( event );</w:t>
      </w:r>
    </w:p>
    <w:p w14:paraId="3D55BDEC" w14:textId="77777777" w:rsidR="00DA5B0A" w:rsidRDefault="00DA5B0A" w:rsidP="005511CC">
      <w:pPr>
        <w:spacing w:line="240" w:lineRule="auto"/>
      </w:pPr>
    </w:p>
    <w:p w14:paraId="1D63E898" w14:textId="77777777" w:rsidR="00DA5B0A" w:rsidRDefault="00000000" w:rsidP="005511CC">
      <w:pPr>
        <w:spacing w:line="240" w:lineRule="auto"/>
      </w:pPr>
      <w:r>
        <w:rPr>
          <w:color w:val="7030A0"/>
        </w:rPr>
        <w:t xml:space="preserve">            }</w:t>
      </w:r>
    </w:p>
    <w:p w14:paraId="1CDECB3D" w14:textId="77777777" w:rsidR="00DA5B0A" w:rsidRDefault="00DA5B0A" w:rsidP="005511CC">
      <w:pPr>
        <w:spacing w:line="240" w:lineRule="auto"/>
      </w:pPr>
    </w:p>
    <w:p w14:paraId="2A27A998" w14:textId="77777777" w:rsidR="00DA5B0A" w:rsidRDefault="00000000" w:rsidP="005511CC">
      <w:pPr>
        <w:spacing w:line="240" w:lineRule="auto"/>
      </w:pPr>
      <w:r>
        <w:rPr>
          <w:color w:val="7030A0"/>
        </w:rPr>
        <w:t xml:space="preserve">            function removePointer( event ) {</w:t>
      </w:r>
    </w:p>
    <w:p w14:paraId="4EA1FC2B" w14:textId="77777777" w:rsidR="00DA5B0A" w:rsidRDefault="00DA5B0A" w:rsidP="005511CC">
      <w:pPr>
        <w:spacing w:line="240" w:lineRule="auto"/>
      </w:pPr>
    </w:p>
    <w:p w14:paraId="3753D031" w14:textId="77777777" w:rsidR="00DA5B0A" w:rsidRDefault="00000000" w:rsidP="005511CC">
      <w:pPr>
        <w:spacing w:line="240" w:lineRule="auto"/>
      </w:pPr>
      <w:r>
        <w:rPr>
          <w:color w:val="7030A0"/>
        </w:rPr>
        <w:t xml:space="preserve">                delete pointerPositions[ event.pointerId ];</w:t>
      </w:r>
    </w:p>
    <w:p w14:paraId="2566C816" w14:textId="77777777" w:rsidR="00DA5B0A" w:rsidRDefault="00000000" w:rsidP="005511CC">
      <w:pPr>
        <w:spacing w:line="240" w:lineRule="auto"/>
      </w:pPr>
      <w:r>
        <w:rPr>
          <w:color w:val="7030A0"/>
        </w:rPr>
        <w:t xml:space="preserve">                for ( let i = 0; i &lt; pointers.length; i ++ ) {</w:t>
      </w:r>
    </w:p>
    <w:p w14:paraId="7316B720" w14:textId="77777777" w:rsidR="00DA5B0A" w:rsidRDefault="00DA5B0A" w:rsidP="005511CC">
      <w:pPr>
        <w:spacing w:line="240" w:lineRule="auto"/>
      </w:pPr>
    </w:p>
    <w:p w14:paraId="497C3D3C" w14:textId="77777777" w:rsidR="00DA5B0A" w:rsidRDefault="00000000" w:rsidP="005511CC">
      <w:pPr>
        <w:spacing w:line="240" w:lineRule="auto"/>
      </w:pPr>
      <w:r>
        <w:rPr>
          <w:color w:val="7030A0"/>
        </w:rPr>
        <w:t xml:space="preserve">                    if ( pointers[ i ].pointerId == event.pointerId ) {</w:t>
      </w:r>
    </w:p>
    <w:p w14:paraId="3E461551" w14:textId="77777777" w:rsidR="00DA5B0A" w:rsidRDefault="00DA5B0A" w:rsidP="005511CC">
      <w:pPr>
        <w:spacing w:line="240" w:lineRule="auto"/>
      </w:pPr>
    </w:p>
    <w:p w14:paraId="21AC9B32" w14:textId="77777777" w:rsidR="00DA5B0A" w:rsidRDefault="00000000" w:rsidP="005511CC">
      <w:pPr>
        <w:spacing w:line="240" w:lineRule="auto"/>
      </w:pPr>
      <w:r>
        <w:rPr>
          <w:color w:val="7030A0"/>
        </w:rPr>
        <w:t xml:space="preserve">                        pointers.splice( i, 1 );</w:t>
      </w:r>
    </w:p>
    <w:p w14:paraId="75CA8DAD" w14:textId="77777777" w:rsidR="00DA5B0A" w:rsidRDefault="00000000" w:rsidP="005511CC">
      <w:pPr>
        <w:spacing w:line="240" w:lineRule="auto"/>
      </w:pPr>
      <w:r>
        <w:rPr>
          <w:color w:val="7030A0"/>
        </w:rPr>
        <w:t xml:space="preserve">                        return;</w:t>
      </w:r>
    </w:p>
    <w:p w14:paraId="76AA0EBF" w14:textId="77777777" w:rsidR="00DA5B0A" w:rsidRDefault="00DA5B0A" w:rsidP="005511CC">
      <w:pPr>
        <w:spacing w:line="240" w:lineRule="auto"/>
      </w:pPr>
    </w:p>
    <w:p w14:paraId="75049A9D" w14:textId="77777777" w:rsidR="00DA5B0A" w:rsidRDefault="00000000" w:rsidP="005511CC">
      <w:pPr>
        <w:spacing w:line="240" w:lineRule="auto"/>
      </w:pPr>
      <w:r>
        <w:rPr>
          <w:color w:val="7030A0"/>
        </w:rPr>
        <w:t xml:space="preserve">                    }</w:t>
      </w:r>
    </w:p>
    <w:p w14:paraId="4CAC6229" w14:textId="77777777" w:rsidR="00DA5B0A" w:rsidRDefault="00DA5B0A" w:rsidP="005511CC">
      <w:pPr>
        <w:spacing w:line="240" w:lineRule="auto"/>
      </w:pPr>
    </w:p>
    <w:p w14:paraId="0C3E92BE" w14:textId="77777777" w:rsidR="00DA5B0A" w:rsidRDefault="00000000" w:rsidP="005511CC">
      <w:pPr>
        <w:spacing w:line="240" w:lineRule="auto"/>
      </w:pPr>
      <w:r>
        <w:rPr>
          <w:color w:val="7030A0"/>
        </w:rPr>
        <w:t xml:space="preserve">                }</w:t>
      </w:r>
    </w:p>
    <w:p w14:paraId="57904050" w14:textId="77777777" w:rsidR="00DA5B0A" w:rsidRDefault="00DA5B0A" w:rsidP="005511CC">
      <w:pPr>
        <w:spacing w:line="240" w:lineRule="auto"/>
      </w:pPr>
    </w:p>
    <w:p w14:paraId="54002D3B" w14:textId="77777777" w:rsidR="00DA5B0A" w:rsidRDefault="00000000" w:rsidP="005511CC">
      <w:pPr>
        <w:spacing w:line="240" w:lineRule="auto"/>
      </w:pPr>
      <w:r>
        <w:rPr>
          <w:color w:val="7030A0"/>
        </w:rPr>
        <w:t xml:space="preserve">            }</w:t>
      </w:r>
    </w:p>
    <w:p w14:paraId="25D4070D" w14:textId="77777777" w:rsidR="00DA5B0A" w:rsidRDefault="00DA5B0A" w:rsidP="005511CC">
      <w:pPr>
        <w:spacing w:line="240" w:lineRule="auto"/>
      </w:pPr>
    </w:p>
    <w:p w14:paraId="521F56A9" w14:textId="77777777" w:rsidR="00DA5B0A" w:rsidRDefault="00000000" w:rsidP="005511CC">
      <w:pPr>
        <w:spacing w:line="240" w:lineRule="auto"/>
      </w:pPr>
      <w:r>
        <w:rPr>
          <w:color w:val="7030A0"/>
        </w:rPr>
        <w:t xml:space="preserve">            function trackPointer( event ) {</w:t>
      </w:r>
    </w:p>
    <w:p w14:paraId="174C828A" w14:textId="77777777" w:rsidR="00DA5B0A" w:rsidRDefault="00DA5B0A" w:rsidP="005511CC">
      <w:pPr>
        <w:spacing w:line="240" w:lineRule="auto"/>
      </w:pPr>
    </w:p>
    <w:p w14:paraId="6D38A63F" w14:textId="77777777" w:rsidR="00DA5B0A" w:rsidRDefault="00000000" w:rsidP="005511CC">
      <w:pPr>
        <w:spacing w:line="240" w:lineRule="auto"/>
      </w:pPr>
      <w:r>
        <w:rPr>
          <w:color w:val="7030A0"/>
        </w:rPr>
        <w:t xml:space="preserve">                let position = pointerPositions[ event.pointerId ];</w:t>
      </w:r>
    </w:p>
    <w:p w14:paraId="314EAEFB" w14:textId="77777777" w:rsidR="00DA5B0A" w:rsidRDefault="00000000" w:rsidP="005511CC">
      <w:pPr>
        <w:spacing w:line="240" w:lineRule="auto"/>
      </w:pPr>
      <w:r>
        <w:rPr>
          <w:color w:val="7030A0"/>
        </w:rPr>
        <w:t xml:space="preserve">                if ( position === undefined ) {</w:t>
      </w:r>
    </w:p>
    <w:p w14:paraId="329BA2D5" w14:textId="77777777" w:rsidR="00DA5B0A" w:rsidRDefault="00DA5B0A" w:rsidP="005511CC">
      <w:pPr>
        <w:spacing w:line="240" w:lineRule="auto"/>
      </w:pPr>
    </w:p>
    <w:p w14:paraId="17C2A271" w14:textId="77777777" w:rsidR="00DA5B0A" w:rsidRDefault="00000000" w:rsidP="005511CC">
      <w:pPr>
        <w:spacing w:line="240" w:lineRule="auto"/>
      </w:pPr>
      <w:r>
        <w:rPr>
          <w:color w:val="7030A0"/>
        </w:rPr>
        <w:t xml:space="preserve">                    position = new THREE.Vector2();</w:t>
      </w:r>
    </w:p>
    <w:p w14:paraId="20DE9375" w14:textId="77777777" w:rsidR="00DA5B0A" w:rsidRDefault="00000000" w:rsidP="005511CC">
      <w:pPr>
        <w:spacing w:line="240" w:lineRule="auto"/>
      </w:pPr>
      <w:r>
        <w:rPr>
          <w:color w:val="7030A0"/>
        </w:rPr>
        <w:t xml:space="preserve">                    pointerPositions[ event.pointerId ] = position;</w:t>
      </w:r>
    </w:p>
    <w:p w14:paraId="15CBB125" w14:textId="77777777" w:rsidR="00DA5B0A" w:rsidRDefault="00DA5B0A" w:rsidP="005511CC">
      <w:pPr>
        <w:spacing w:line="240" w:lineRule="auto"/>
      </w:pPr>
    </w:p>
    <w:p w14:paraId="4257906A" w14:textId="77777777" w:rsidR="00DA5B0A" w:rsidRDefault="00000000" w:rsidP="005511CC">
      <w:pPr>
        <w:spacing w:line="240" w:lineRule="auto"/>
      </w:pPr>
      <w:r>
        <w:rPr>
          <w:color w:val="7030A0"/>
        </w:rPr>
        <w:t xml:space="preserve">                }</w:t>
      </w:r>
    </w:p>
    <w:p w14:paraId="344C0049" w14:textId="77777777" w:rsidR="00DA5B0A" w:rsidRDefault="00DA5B0A" w:rsidP="005511CC">
      <w:pPr>
        <w:spacing w:line="240" w:lineRule="auto"/>
      </w:pPr>
    </w:p>
    <w:p w14:paraId="62B3B8D3" w14:textId="77777777" w:rsidR="00DA5B0A" w:rsidRDefault="00000000" w:rsidP="005511CC">
      <w:pPr>
        <w:spacing w:line="240" w:lineRule="auto"/>
      </w:pPr>
      <w:r>
        <w:rPr>
          <w:color w:val="7030A0"/>
        </w:rPr>
        <w:lastRenderedPageBreak/>
        <w:t xml:space="preserve">                position.set( event.pageX, event.pageY );</w:t>
      </w:r>
    </w:p>
    <w:p w14:paraId="23C65B5C" w14:textId="77777777" w:rsidR="00DA5B0A" w:rsidRDefault="00DA5B0A" w:rsidP="005511CC">
      <w:pPr>
        <w:spacing w:line="240" w:lineRule="auto"/>
      </w:pPr>
    </w:p>
    <w:p w14:paraId="0BAB90B2" w14:textId="77777777" w:rsidR="00DA5B0A" w:rsidRDefault="00000000" w:rsidP="005511CC">
      <w:pPr>
        <w:spacing w:line="240" w:lineRule="auto"/>
      </w:pPr>
      <w:r>
        <w:rPr>
          <w:color w:val="7030A0"/>
        </w:rPr>
        <w:t xml:space="preserve">            }</w:t>
      </w:r>
    </w:p>
    <w:p w14:paraId="4FDABFF3" w14:textId="77777777" w:rsidR="00DA5B0A" w:rsidRDefault="00DA5B0A" w:rsidP="005511CC">
      <w:pPr>
        <w:spacing w:line="240" w:lineRule="auto"/>
      </w:pPr>
    </w:p>
    <w:p w14:paraId="1602AB77" w14:textId="77777777" w:rsidR="00DA5B0A" w:rsidRDefault="00000000" w:rsidP="005511CC">
      <w:pPr>
        <w:spacing w:line="240" w:lineRule="auto"/>
      </w:pPr>
      <w:r>
        <w:rPr>
          <w:color w:val="7030A0"/>
        </w:rPr>
        <w:t xml:space="preserve">            function getSecondPointerPosition( event ) {</w:t>
      </w:r>
    </w:p>
    <w:p w14:paraId="7F78B411" w14:textId="77777777" w:rsidR="00DA5B0A" w:rsidRDefault="00DA5B0A" w:rsidP="005511CC">
      <w:pPr>
        <w:spacing w:line="240" w:lineRule="auto"/>
      </w:pPr>
    </w:p>
    <w:p w14:paraId="54A0E716" w14:textId="77777777" w:rsidR="00DA5B0A" w:rsidRDefault="00000000" w:rsidP="005511CC">
      <w:pPr>
        <w:spacing w:line="240" w:lineRule="auto"/>
      </w:pPr>
      <w:r>
        <w:rPr>
          <w:color w:val="7030A0"/>
        </w:rPr>
        <w:t xml:space="preserve">                const pointer = event.pointerId === pointers[ 0 ].pointerId ? pointers[ 1 ] : pointers[ 0 ];</w:t>
      </w:r>
    </w:p>
    <w:p w14:paraId="3BCE1B06" w14:textId="77777777" w:rsidR="00DA5B0A" w:rsidRDefault="00000000" w:rsidP="005511CC">
      <w:pPr>
        <w:spacing w:line="240" w:lineRule="auto"/>
      </w:pPr>
      <w:r>
        <w:rPr>
          <w:color w:val="7030A0"/>
        </w:rPr>
        <w:t xml:space="preserve">                return pointerPositions[ pointer.pointerId ];</w:t>
      </w:r>
    </w:p>
    <w:p w14:paraId="6CEF7B76" w14:textId="77777777" w:rsidR="00DA5B0A" w:rsidRDefault="00DA5B0A" w:rsidP="005511CC">
      <w:pPr>
        <w:spacing w:line="240" w:lineRule="auto"/>
      </w:pPr>
    </w:p>
    <w:p w14:paraId="3A60463E" w14:textId="77777777" w:rsidR="00DA5B0A" w:rsidRDefault="00000000" w:rsidP="005511CC">
      <w:pPr>
        <w:spacing w:line="240" w:lineRule="auto"/>
      </w:pPr>
      <w:r>
        <w:rPr>
          <w:color w:val="7030A0"/>
        </w:rPr>
        <w:t xml:space="preserve">            }</w:t>
      </w:r>
    </w:p>
    <w:p w14:paraId="1A73936A" w14:textId="77777777" w:rsidR="00DA5B0A" w:rsidRDefault="00DA5B0A" w:rsidP="005511CC">
      <w:pPr>
        <w:spacing w:line="240" w:lineRule="auto"/>
      </w:pPr>
    </w:p>
    <w:p w14:paraId="5EEB09A5" w14:textId="77777777" w:rsidR="00DA5B0A" w:rsidRDefault="00000000" w:rsidP="005511CC">
      <w:pPr>
        <w:spacing w:line="240" w:lineRule="auto"/>
      </w:pPr>
      <w:r>
        <w:rPr>
          <w:i/>
          <w:color w:val="595959"/>
        </w:rPr>
        <w:t xml:space="preserve">            //</w:t>
      </w:r>
    </w:p>
    <w:p w14:paraId="79DDEB5C" w14:textId="77777777" w:rsidR="00DA5B0A" w:rsidRDefault="00DA5B0A" w:rsidP="005511CC">
      <w:pPr>
        <w:spacing w:line="240" w:lineRule="auto"/>
      </w:pPr>
    </w:p>
    <w:p w14:paraId="519B2241" w14:textId="77777777" w:rsidR="00DA5B0A" w:rsidRDefault="00000000" w:rsidP="005511CC">
      <w:pPr>
        <w:spacing w:line="240" w:lineRule="auto"/>
      </w:pPr>
      <w:r>
        <w:rPr>
          <w:color w:val="7030A0"/>
        </w:rPr>
        <w:t xml:space="preserve">            scope.domElement.addEventListener( 'contextmenu', onContextMenu );</w:t>
      </w:r>
    </w:p>
    <w:p w14:paraId="477DFEF0" w14:textId="77777777" w:rsidR="00DA5B0A" w:rsidRDefault="00000000" w:rsidP="005511CC">
      <w:pPr>
        <w:spacing w:line="240" w:lineRule="auto"/>
      </w:pPr>
      <w:r>
        <w:rPr>
          <w:color w:val="7030A0"/>
        </w:rPr>
        <w:t xml:space="preserve">            scope.domElement.addEventListener( 'pointerdown', onPointerDown );</w:t>
      </w:r>
    </w:p>
    <w:p w14:paraId="47AA2989" w14:textId="77777777" w:rsidR="00DA5B0A" w:rsidRDefault="00000000" w:rsidP="005511CC">
      <w:pPr>
        <w:spacing w:line="240" w:lineRule="auto"/>
      </w:pPr>
      <w:r>
        <w:rPr>
          <w:color w:val="7030A0"/>
        </w:rPr>
        <w:t xml:space="preserve">            scope.domElement.addEventListener( 'pointercancel', onPointerCancel );</w:t>
      </w:r>
    </w:p>
    <w:p w14:paraId="66083945" w14:textId="77777777" w:rsidR="00DA5B0A" w:rsidRDefault="00000000" w:rsidP="005511CC">
      <w:pPr>
        <w:spacing w:line="240" w:lineRule="auto"/>
      </w:pPr>
      <w:r>
        <w:rPr>
          <w:color w:val="7030A0"/>
        </w:rPr>
        <w:t xml:space="preserve">            scope.domElement.addEventListener( 'wheel', onMouseWheel, {</w:t>
      </w:r>
    </w:p>
    <w:p w14:paraId="6489F75D" w14:textId="77777777" w:rsidR="00DA5B0A" w:rsidRDefault="00000000" w:rsidP="005511CC">
      <w:pPr>
        <w:spacing w:line="240" w:lineRule="auto"/>
      </w:pPr>
      <w:r>
        <w:rPr>
          <w:color w:val="7030A0"/>
        </w:rPr>
        <w:t xml:space="preserve">                passive: false</w:t>
      </w:r>
    </w:p>
    <w:p w14:paraId="1BE388D3" w14:textId="77777777" w:rsidR="00DA5B0A" w:rsidRDefault="00000000" w:rsidP="005511CC">
      <w:pPr>
        <w:spacing w:line="240" w:lineRule="auto"/>
      </w:pPr>
      <w:r>
        <w:rPr>
          <w:color w:val="7030A0"/>
        </w:rPr>
        <w:t xml:space="preserve">            } );</w:t>
      </w:r>
    </w:p>
    <w:p w14:paraId="0304B88F" w14:textId="77777777" w:rsidR="00DA5B0A" w:rsidRDefault="00DA5B0A" w:rsidP="005511CC">
      <w:pPr>
        <w:spacing w:line="240" w:lineRule="auto"/>
      </w:pPr>
    </w:p>
    <w:p w14:paraId="6728F860" w14:textId="77777777" w:rsidR="00DA5B0A" w:rsidRDefault="00000000" w:rsidP="005511CC">
      <w:pPr>
        <w:spacing w:line="240" w:lineRule="auto"/>
      </w:pPr>
      <w:r>
        <w:rPr>
          <w:i/>
          <w:color w:val="595959"/>
        </w:rPr>
        <w:t xml:space="preserve">            // force an update at start</w:t>
      </w:r>
    </w:p>
    <w:p w14:paraId="29CD5E16" w14:textId="77777777" w:rsidR="00DA5B0A" w:rsidRDefault="00DA5B0A" w:rsidP="005511CC">
      <w:pPr>
        <w:spacing w:line="240" w:lineRule="auto"/>
      </w:pPr>
    </w:p>
    <w:p w14:paraId="469F28FD" w14:textId="77777777" w:rsidR="00DA5B0A" w:rsidRDefault="00000000" w:rsidP="005511CC">
      <w:pPr>
        <w:spacing w:line="240" w:lineRule="auto"/>
      </w:pPr>
      <w:r>
        <w:rPr>
          <w:color w:val="7030A0"/>
        </w:rPr>
        <w:t xml:space="preserve">            this.update();</w:t>
      </w:r>
    </w:p>
    <w:p w14:paraId="62F4582F" w14:textId="77777777" w:rsidR="00DA5B0A" w:rsidRDefault="00DA5B0A" w:rsidP="005511CC">
      <w:pPr>
        <w:spacing w:line="240" w:lineRule="auto"/>
      </w:pPr>
    </w:p>
    <w:p w14:paraId="52E800F4" w14:textId="77777777" w:rsidR="00DA5B0A" w:rsidRDefault="00000000" w:rsidP="005511CC">
      <w:pPr>
        <w:spacing w:line="240" w:lineRule="auto"/>
      </w:pPr>
      <w:r>
        <w:rPr>
          <w:color w:val="7030A0"/>
        </w:rPr>
        <w:t xml:space="preserve">        }</w:t>
      </w:r>
    </w:p>
    <w:p w14:paraId="2979707A" w14:textId="77777777" w:rsidR="00DA5B0A" w:rsidRDefault="00DA5B0A" w:rsidP="005511CC">
      <w:pPr>
        <w:spacing w:line="240" w:lineRule="auto"/>
      </w:pPr>
    </w:p>
    <w:p w14:paraId="32DCB803" w14:textId="77777777" w:rsidR="00DA5B0A" w:rsidRDefault="00000000" w:rsidP="005511CC">
      <w:pPr>
        <w:spacing w:line="240" w:lineRule="auto"/>
      </w:pPr>
      <w:r>
        <w:rPr>
          <w:color w:val="7030A0"/>
        </w:rPr>
        <w:t xml:space="preserve">    }</w:t>
      </w:r>
    </w:p>
    <w:p w14:paraId="588C0DB3" w14:textId="77777777" w:rsidR="00DA5B0A" w:rsidRDefault="00DA5B0A" w:rsidP="005511CC">
      <w:pPr>
        <w:spacing w:line="240" w:lineRule="auto"/>
      </w:pPr>
    </w:p>
    <w:p w14:paraId="0FF6783A" w14:textId="77777777" w:rsidR="00DA5B0A" w:rsidRDefault="00000000" w:rsidP="005511CC">
      <w:pPr>
        <w:spacing w:line="240" w:lineRule="auto"/>
      </w:pPr>
      <w:r>
        <w:rPr>
          <w:i/>
          <w:color w:val="595959"/>
        </w:rPr>
        <w:t xml:space="preserve">    // This set of controls performs orbiting, dollying (zooming), and panning.</w:t>
      </w:r>
    </w:p>
    <w:p w14:paraId="7D6F07A2" w14:textId="77777777" w:rsidR="00DA5B0A" w:rsidRDefault="00000000" w:rsidP="005511CC">
      <w:pPr>
        <w:spacing w:line="240" w:lineRule="auto"/>
      </w:pPr>
      <w:r>
        <w:rPr>
          <w:i/>
          <w:color w:val="595959"/>
        </w:rPr>
        <w:t xml:space="preserve">    // Unlike TrackballControls, it maintains the "up" direction object.up (+Y by default).</w:t>
      </w:r>
    </w:p>
    <w:p w14:paraId="2784C565" w14:textId="77777777" w:rsidR="00DA5B0A" w:rsidRDefault="00000000" w:rsidP="005511CC">
      <w:pPr>
        <w:spacing w:line="240" w:lineRule="auto"/>
      </w:pPr>
      <w:r>
        <w:rPr>
          <w:i/>
          <w:color w:val="595959"/>
        </w:rPr>
        <w:t xml:space="preserve">    // This is very similar to OrbitControls, another set of touch behavior</w:t>
      </w:r>
    </w:p>
    <w:p w14:paraId="2B956AC4" w14:textId="77777777" w:rsidR="00DA5B0A" w:rsidRDefault="00000000" w:rsidP="005511CC">
      <w:pPr>
        <w:spacing w:line="240" w:lineRule="auto"/>
      </w:pPr>
      <w:r>
        <w:rPr>
          <w:i/>
          <w:color w:val="595959"/>
        </w:rPr>
        <w:t xml:space="preserve">    //</w:t>
      </w:r>
    </w:p>
    <w:p w14:paraId="1E2DA816" w14:textId="77777777" w:rsidR="00DA5B0A" w:rsidRDefault="00000000" w:rsidP="005511CC">
      <w:pPr>
        <w:spacing w:line="240" w:lineRule="auto"/>
      </w:pPr>
      <w:r>
        <w:rPr>
          <w:i/>
          <w:color w:val="595959"/>
        </w:rPr>
        <w:t xml:space="preserve">    //    Orbit - right mouse, or left mouse + ctrl/meta/shiftKey / touch: two-finger rotate</w:t>
      </w:r>
    </w:p>
    <w:p w14:paraId="58962763" w14:textId="77777777" w:rsidR="00DA5B0A" w:rsidRDefault="00000000" w:rsidP="005511CC">
      <w:pPr>
        <w:spacing w:line="240" w:lineRule="auto"/>
      </w:pPr>
      <w:r>
        <w:rPr>
          <w:i/>
          <w:color w:val="595959"/>
        </w:rPr>
        <w:t xml:space="preserve">    //    Zoom - middle mouse, or mousewheel / touch: two-finger spread or squish</w:t>
      </w:r>
    </w:p>
    <w:p w14:paraId="1371E12D" w14:textId="77777777" w:rsidR="00DA5B0A" w:rsidRDefault="00000000" w:rsidP="005511CC">
      <w:pPr>
        <w:spacing w:line="240" w:lineRule="auto"/>
      </w:pPr>
      <w:r>
        <w:rPr>
          <w:i/>
          <w:color w:val="595959"/>
        </w:rPr>
        <w:t xml:space="preserve">    //    Pan - left mouse, or arrow keys / touch: one-finger move</w:t>
      </w:r>
    </w:p>
    <w:p w14:paraId="12D83785" w14:textId="77777777" w:rsidR="00DA5B0A" w:rsidRDefault="00DA5B0A" w:rsidP="005511CC">
      <w:pPr>
        <w:spacing w:line="240" w:lineRule="auto"/>
      </w:pPr>
    </w:p>
    <w:p w14:paraId="0BD69753" w14:textId="77777777" w:rsidR="00DA5B0A" w:rsidRDefault="00000000" w:rsidP="005511CC">
      <w:pPr>
        <w:spacing w:line="240" w:lineRule="auto"/>
      </w:pPr>
      <w:r>
        <w:rPr>
          <w:color w:val="7030A0"/>
        </w:rPr>
        <w:t xml:space="preserve">    class MapControls extends OrbitControls {</w:t>
      </w:r>
    </w:p>
    <w:p w14:paraId="427812DC" w14:textId="77777777" w:rsidR="00DA5B0A" w:rsidRDefault="00DA5B0A" w:rsidP="005511CC">
      <w:pPr>
        <w:spacing w:line="240" w:lineRule="auto"/>
      </w:pPr>
    </w:p>
    <w:p w14:paraId="1378553F" w14:textId="77777777" w:rsidR="00DA5B0A" w:rsidRDefault="00000000" w:rsidP="005511CC">
      <w:pPr>
        <w:spacing w:line="240" w:lineRule="auto"/>
      </w:pPr>
      <w:r>
        <w:rPr>
          <w:color w:val="7030A0"/>
        </w:rPr>
        <w:t xml:space="preserve">        constructor( object, domElement ) {</w:t>
      </w:r>
    </w:p>
    <w:p w14:paraId="0A6B04C4" w14:textId="77777777" w:rsidR="00DA5B0A" w:rsidRDefault="00DA5B0A" w:rsidP="005511CC">
      <w:pPr>
        <w:spacing w:line="240" w:lineRule="auto"/>
      </w:pPr>
    </w:p>
    <w:p w14:paraId="46A2937E" w14:textId="77777777" w:rsidR="00DA5B0A" w:rsidRDefault="00000000" w:rsidP="005511CC">
      <w:pPr>
        <w:spacing w:line="240" w:lineRule="auto"/>
      </w:pPr>
      <w:r>
        <w:rPr>
          <w:color w:val="7030A0"/>
        </w:rPr>
        <w:t xml:space="preserve">            super( object, domElement );</w:t>
      </w:r>
    </w:p>
    <w:p w14:paraId="66011CC4" w14:textId="77777777" w:rsidR="00DA5B0A" w:rsidRDefault="00000000" w:rsidP="005511CC">
      <w:pPr>
        <w:spacing w:line="240" w:lineRule="auto"/>
      </w:pPr>
      <w:r>
        <w:rPr>
          <w:color w:val="7030A0"/>
        </w:rPr>
        <w:t xml:space="preserve">            this.screenSpacePanning = false; // pan orthogonal to world-space direction camera.up</w:t>
      </w:r>
    </w:p>
    <w:p w14:paraId="53B97CCB" w14:textId="77777777" w:rsidR="00DA5B0A" w:rsidRDefault="00DA5B0A" w:rsidP="005511CC">
      <w:pPr>
        <w:spacing w:line="240" w:lineRule="auto"/>
      </w:pPr>
    </w:p>
    <w:p w14:paraId="0DF55FAD" w14:textId="77777777" w:rsidR="00DA5B0A" w:rsidRDefault="00000000" w:rsidP="005511CC">
      <w:pPr>
        <w:spacing w:line="240" w:lineRule="auto"/>
      </w:pPr>
      <w:r>
        <w:rPr>
          <w:color w:val="7030A0"/>
        </w:rPr>
        <w:t xml:space="preserve">            this.mouseButtons.LEFT = THREE.MOUSE.PAN;</w:t>
      </w:r>
    </w:p>
    <w:p w14:paraId="196420DA" w14:textId="77777777" w:rsidR="00DA5B0A" w:rsidRDefault="00000000" w:rsidP="005511CC">
      <w:pPr>
        <w:spacing w:line="240" w:lineRule="auto"/>
      </w:pPr>
      <w:r>
        <w:rPr>
          <w:color w:val="7030A0"/>
        </w:rPr>
        <w:t xml:space="preserve">            this.mouseButtons.RIGHT = THREE.MOUSE.ROTATE;</w:t>
      </w:r>
    </w:p>
    <w:p w14:paraId="314D1D18" w14:textId="77777777" w:rsidR="00DA5B0A" w:rsidRDefault="00000000" w:rsidP="005511CC">
      <w:pPr>
        <w:spacing w:line="240" w:lineRule="auto"/>
      </w:pPr>
      <w:r>
        <w:rPr>
          <w:color w:val="7030A0"/>
        </w:rPr>
        <w:t xml:space="preserve">            this.touches.ONE = THREE.TOUCH.PAN;</w:t>
      </w:r>
    </w:p>
    <w:p w14:paraId="7661E9A6" w14:textId="77777777" w:rsidR="00DA5B0A" w:rsidRDefault="00000000" w:rsidP="005511CC">
      <w:pPr>
        <w:spacing w:line="240" w:lineRule="auto"/>
      </w:pPr>
      <w:r>
        <w:rPr>
          <w:color w:val="7030A0"/>
        </w:rPr>
        <w:t xml:space="preserve">            this.touches.TWO = THREE.TOUCH.DOLLY_ROTATE;</w:t>
      </w:r>
    </w:p>
    <w:p w14:paraId="254D6D88" w14:textId="77777777" w:rsidR="00DA5B0A" w:rsidRDefault="00DA5B0A" w:rsidP="005511CC">
      <w:pPr>
        <w:spacing w:line="240" w:lineRule="auto"/>
      </w:pPr>
    </w:p>
    <w:p w14:paraId="266FC75C" w14:textId="77777777" w:rsidR="00DA5B0A" w:rsidRDefault="00000000" w:rsidP="005511CC">
      <w:pPr>
        <w:spacing w:line="240" w:lineRule="auto"/>
      </w:pPr>
      <w:r>
        <w:rPr>
          <w:color w:val="7030A0"/>
        </w:rPr>
        <w:t xml:space="preserve">        }</w:t>
      </w:r>
    </w:p>
    <w:p w14:paraId="293FDCCE" w14:textId="77777777" w:rsidR="00DA5B0A" w:rsidRDefault="00DA5B0A" w:rsidP="005511CC">
      <w:pPr>
        <w:spacing w:line="240" w:lineRule="auto"/>
      </w:pPr>
    </w:p>
    <w:p w14:paraId="12069026" w14:textId="77777777" w:rsidR="00DA5B0A" w:rsidRDefault="00000000" w:rsidP="005511CC">
      <w:pPr>
        <w:spacing w:line="240" w:lineRule="auto"/>
      </w:pPr>
      <w:r>
        <w:rPr>
          <w:color w:val="7030A0"/>
        </w:rPr>
        <w:t xml:space="preserve">    }</w:t>
      </w:r>
    </w:p>
    <w:p w14:paraId="20D4B5F5" w14:textId="77777777" w:rsidR="00DA5B0A" w:rsidRDefault="00DA5B0A" w:rsidP="005511CC">
      <w:pPr>
        <w:spacing w:line="240" w:lineRule="auto"/>
      </w:pPr>
    </w:p>
    <w:p w14:paraId="1B553BAB" w14:textId="77777777" w:rsidR="00DA5B0A" w:rsidRDefault="00000000" w:rsidP="005511CC">
      <w:pPr>
        <w:spacing w:line="240" w:lineRule="auto"/>
      </w:pPr>
      <w:r>
        <w:rPr>
          <w:color w:val="7030A0"/>
        </w:rPr>
        <w:t xml:space="preserve">    THREE.MapControls = MapControls;</w:t>
      </w:r>
    </w:p>
    <w:p w14:paraId="2FDEC36C" w14:textId="77777777" w:rsidR="00DA5B0A" w:rsidRDefault="00000000" w:rsidP="005511CC">
      <w:pPr>
        <w:spacing w:line="240" w:lineRule="auto"/>
      </w:pPr>
      <w:r>
        <w:rPr>
          <w:color w:val="7030A0"/>
        </w:rPr>
        <w:t xml:space="preserve">    THREE.OrbitControls = OrbitControls;</w:t>
      </w:r>
    </w:p>
    <w:p w14:paraId="0FFBD7D6" w14:textId="77777777" w:rsidR="00DA5B0A" w:rsidRDefault="00DA5B0A" w:rsidP="005511CC">
      <w:pPr>
        <w:spacing w:line="240" w:lineRule="auto"/>
      </w:pPr>
    </w:p>
    <w:p w14:paraId="4B93D8CD" w14:textId="77777777" w:rsidR="00DA5B0A" w:rsidRDefault="00000000" w:rsidP="005511CC">
      <w:pPr>
        <w:spacing w:line="240" w:lineRule="auto"/>
      </w:pPr>
      <w:r>
        <w:rPr>
          <w:color w:val="7030A0"/>
        </w:rPr>
        <w:t>} )();</w:t>
      </w:r>
    </w:p>
    <w:p w14:paraId="01F102D3" w14:textId="77777777" w:rsidR="00DA5B0A" w:rsidRDefault="00000000" w:rsidP="005511CC">
      <w:pPr>
        <w:spacing w:line="240" w:lineRule="auto"/>
      </w:pPr>
      <w:r>
        <w:rPr>
          <w:color w:val="7030A0"/>
        </w:rPr>
        <w:t>&lt;/script&gt;</w:t>
      </w:r>
    </w:p>
    <w:p w14:paraId="1605FDAB" w14:textId="77777777" w:rsidR="00DA5B0A" w:rsidRDefault="00000000" w:rsidP="005511CC">
      <w:pPr>
        <w:spacing w:line="240" w:lineRule="auto"/>
      </w:pPr>
      <w:r>
        <w:rPr>
          <w:color w:val="7030A0"/>
        </w:rPr>
        <w:t>&lt;script&gt;/* ============================================================================</w:t>
      </w:r>
    </w:p>
    <w:p w14:paraId="7EE1589E" w14:textId="77777777" w:rsidR="00DA5B0A" w:rsidRDefault="00000000" w:rsidP="005511CC">
      <w:pPr>
        <w:spacing w:line="240" w:lineRule="auto"/>
      </w:pPr>
      <w:r>
        <w:rPr>
          <w:color w:val="7030A0"/>
        </w:rPr>
        <w:t xml:space="preserve">   </w:t>
      </w:r>
      <w:r>
        <w:rPr>
          <w:color w:val="7030A0"/>
        </w:rPr>
        <w:t>日食</w:t>
      </w:r>
      <w:r>
        <w:rPr>
          <w:color w:val="7030A0"/>
        </w:rPr>
        <w:t xml:space="preserve"> · </w:t>
      </w:r>
      <w:r>
        <w:rPr>
          <w:color w:val="7030A0"/>
        </w:rPr>
        <w:t>月食</w:t>
      </w:r>
      <w:r>
        <w:rPr>
          <w:color w:val="7030A0"/>
        </w:rPr>
        <w:t xml:space="preserve"> —— </w:t>
      </w:r>
      <w:r>
        <w:rPr>
          <w:color w:val="7030A0"/>
        </w:rPr>
        <w:t>光的直线传播</w:t>
      </w:r>
      <w:r>
        <w:rPr>
          <w:color w:val="7030A0"/>
        </w:rPr>
        <w:t xml:space="preserve"> 3D </w:t>
      </w:r>
      <w:r>
        <w:rPr>
          <w:color w:val="7030A0"/>
        </w:rPr>
        <w:t>演示</w:t>
      </w:r>
    </w:p>
    <w:p w14:paraId="2611B1E4" w14:textId="77777777" w:rsidR="00DA5B0A" w:rsidRDefault="00000000" w:rsidP="005511CC">
      <w:pPr>
        <w:spacing w:line="240" w:lineRule="auto"/>
      </w:pPr>
      <w:r>
        <w:rPr>
          <w:color w:val="7030A0"/>
        </w:rPr>
        <w:t xml:space="preserve">   Three.js r147 (UMD)  |  </w:t>
      </w:r>
      <w:r>
        <w:rPr>
          <w:color w:val="7030A0"/>
        </w:rPr>
        <w:t>全程序化纹理，零外部资源，支持离线</w:t>
      </w:r>
    </w:p>
    <w:p w14:paraId="0FE2417C" w14:textId="77777777" w:rsidR="00DA5B0A" w:rsidRDefault="00000000" w:rsidP="005511CC">
      <w:pPr>
        <w:spacing w:line="240" w:lineRule="auto"/>
      </w:pPr>
      <w:r>
        <w:rPr>
          <w:color w:val="7030A0"/>
        </w:rPr>
        <w:t xml:space="preserve">   ============================================================================ */</w:t>
      </w:r>
    </w:p>
    <w:p w14:paraId="75F6FAB9" w14:textId="77777777" w:rsidR="00DA5B0A" w:rsidRDefault="00000000" w:rsidP="005511CC">
      <w:pPr>
        <w:spacing w:line="240" w:lineRule="auto"/>
      </w:pPr>
      <w:r>
        <w:rPr>
          <w:color w:val="7030A0"/>
        </w:rPr>
        <w:t>(function () {</w:t>
      </w:r>
    </w:p>
    <w:p w14:paraId="1EFD92C1" w14:textId="77777777" w:rsidR="00DA5B0A" w:rsidRDefault="00000000" w:rsidP="005511CC">
      <w:pPr>
        <w:spacing w:line="240" w:lineRule="auto"/>
      </w:pPr>
      <w:r>
        <w:rPr>
          <w:color w:val="7030A0"/>
        </w:rPr>
        <w:t>'use strict';</w:t>
      </w:r>
    </w:p>
    <w:p w14:paraId="00F3C039" w14:textId="77777777" w:rsidR="00DA5B0A" w:rsidRDefault="00DA5B0A" w:rsidP="005511CC">
      <w:pPr>
        <w:spacing w:line="240" w:lineRule="auto"/>
      </w:pPr>
    </w:p>
    <w:p w14:paraId="2221F079" w14:textId="77777777" w:rsidR="00DA5B0A" w:rsidRDefault="00000000" w:rsidP="005511CC">
      <w:pPr>
        <w:spacing w:line="240" w:lineRule="auto"/>
      </w:pPr>
      <w:r>
        <w:rPr>
          <w:i/>
          <w:color w:val="595959"/>
        </w:rPr>
        <w:t xml:space="preserve">/* ---------- 0. </w:t>
      </w:r>
      <w:r>
        <w:rPr>
          <w:i/>
          <w:color w:val="595959"/>
        </w:rPr>
        <w:t>小工具</w:t>
      </w:r>
      <w:r>
        <w:rPr>
          <w:i/>
          <w:color w:val="595959"/>
        </w:rPr>
        <w:t xml:space="preserve"> ---------- */</w:t>
      </w:r>
    </w:p>
    <w:p w14:paraId="0B131A6B" w14:textId="77777777" w:rsidR="00DA5B0A" w:rsidRDefault="00000000" w:rsidP="005511CC">
      <w:pPr>
        <w:spacing w:line="240" w:lineRule="auto"/>
      </w:pPr>
      <w:r>
        <w:rPr>
          <w:color w:val="7030A0"/>
        </w:rPr>
        <w:t>var $ = function (id) { return document.getElementById(id); };</w:t>
      </w:r>
    </w:p>
    <w:p w14:paraId="76E92C49" w14:textId="77777777" w:rsidR="00DA5B0A" w:rsidRDefault="00000000" w:rsidP="005511CC">
      <w:pPr>
        <w:spacing w:line="240" w:lineRule="auto"/>
      </w:pPr>
      <w:r>
        <w:rPr>
          <w:color w:val="7030A0"/>
        </w:rPr>
        <w:t>var clamp = function (v, a, b) { return v &lt; a ? a : v &gt; b ? b : v; };</w:t>
      </w:r>
    </w:p>
    <w:p w14:paraId="6A54D18F" w14:textId="77777777" w:rsidR="00DA5B0A" w:rsidRDefault="00000000" w:rsidP="005511CC">
      <w:pPr>
        <w:spacing w:line="240" w:lineRule="auto"/>
      </w:pPr>
      <w:r>
        <w:rPr>
          <w:color w:val="7030A0"/>
        </w:rPr>
        <w:t>var lerp = function (a, b, t) { return a + (b - a) * t; };</w:t>
      </w:r>
    </w:p>
    <w:p w14:paraId="52F845DF" w14:textId="77777777" w:rsidR="00DA5B0A" w:rsidRDefault="00000000" w:rsidP="005511CC">
      <w:pPr>
        <w:spacing w:line="240" w:lineRule="auto"/>
      </w:pPr>
      <w:r>
        <w:rPr>
          <w:color w:val="7030A0"/>
        </w:rPr>
        <w:t>var smoothstep = function (e0, e1, x) { var t = clamp((x - e0) / (e1 - e0), 0, 1); return t * t * (3 - 2 * t); };</w:t>
      </w:r>
    </w:p>
    <w:p w14:paraId="199D5D92" w14:textId="77777777" w:rsidR="00DA5B0A" w:rsidRDefault="00000000" w:rsidP="005511CC">
      <w:pPr>
        <w:spacing w:line="240" w:lineRule="auto"/>
      </w:pPr>
      <w:r>
        <w:rPr>
          <w:color w:val="7030A0"/>
        </w:rPr>
        <w:t>var TAU = Math.PI * 2;</w:t>
      </w:r>
    </w:p>
    <w:p w14:paraId="451B708C" w14:textId="77777777" w:rsidR="00DA5B0A" w:rsidRDefault="00000000" w:rsidP="005511CC">
      <w:pPr>
        <w:spacing w:line="240" w:lineRule="auto"/>
      </w:pPr>
      <w:r>
        <w:rPr>
          <w:color w:val="7030A0"/>
        </w:rPr>
        <w:t>var RM_ = !!(window.matchMedia &amp;&amp; window.matchMedia('(prefers-reduced-motion: reduce)').matches);</w:t>
      </w:r>
    </w:p>
    <w:p w14:paraId="48B981C7" w14:textId="77777777" w:rsidR="00DA5B0A" w:rsidRDefault="00DA5B0A" w:rsidP="005511CC">
      <w:pPr>
        <w:spacing w:line="240" w:lineRule="auto"/>
      </w:pPr>
    </w:p>
    <w:p w14:paraId="0FB47DBF" w14:textId="77777777" w:rsidR="00DA5B0A" w:rsidRDefault="00000000" w:rsidP="005511CC">
      <w:pPr>
        <w:spacing w:line="240" w:lineRule="auto"/>
      </w:pPr>
      <w:r>
        <w:rPr>
          <w:i/>
          <w:color w:val="595959"/>
        </w:rPr>
        <w:t xml:space="preserve">/* ---------- 1. </w:t>
      </w:r>
      <w:r>
        <w:rPr>
          <w:i/>
          <w:color w:val="595959"/>
        </w:rPr>
        <w:t>几何参数（教学示意比例，非真实尺度）</w:t>
      </w:r>
      <w:r>
        <w:rPr>
          <w:i/>
          <w:color w:val="595959"/>
        </w:rPr>
        <w:t xml:space="preserve"> ----------</w:t>
      </w:r>
    </w:p>
    <w:p w14:paraId="1A48C2AF" w14:textId="77777777" w:rsidR="00DA5B0A" w:rsidRDefault="00000000" w:rsidP="005511CC">
      <w:pPr>
        <w:spacing w:line="240" w:lineRule="auto"/>
      </w:pPr>
      <w:r>
        <w:rPr>
          <w:i/>
          <w:color w:val="595959"/>
        </w:rPr>
        <w:t xml:space="preserve">   </w:t>
      </w:r>
      <w:r>
        <w:rPr>
          <w:i/>
          <w:color w:val="595959"/>
        </w:rPr>
        <w:t>太阳位于</w:t>
      </w:r>
      <w:r>
        <w:rPr>
          <w:i/>
          <w:color w:val="595959"/>
        </w:rPr>
        <w:t xml:space="preserve"> x = −50</w:t>
      </w:r>
      <w:r>
        <w:rPr>
          <w:i/>
          <w:color w:val="595959"/>
        </w:rPr>
        <w:t>；日食：月球</w:t>
      </w:r>
      <w:r>
        <w:rPr>
          <w:i/>
          <w:color w:val="595959"/>
        </w:rPr>
        <w:t xml:space="preserve"> 0 → </w:t>
      </w:r>
      <w:r>
        <w:rPr>
          <w:i/>
          <w:color w:val="595959"/>
        </w:rPr>
        <w:t>地球</w:t>
      </w:r>
      <w:r>
        <w:rPr>
          <w:i/>
          <w:color w:val="595959"/>
        </w:rPr>
        <w:t xml:space="preserve"> 18</w:t>
      </w:r>
    </w:p>
    <w:p w14:paraId="7461732F" w14:textId="77777777" w:rsidR="00DA5B0A" w:rsidRDefault="00000000" w:rsidP="005511CC">
      <w:pPr>
        <w:spacing w:line="240" w:lineRule="auto"/>
      </w:pPr>
      <w:r>
        <w:rPr>
          <w:i/>
          <w:color w:val="595959"/>
        </w:rPr>
        <w:t xml:space="preserve">                     </w:t>
      </w:r>
      <w:r>
        <w:rPr>
          <w:i/>
          <w:color w:val="595959"/>
        </w:rPr>
        <w:t>月食：地球</w:t>
      </w:r>
      <w:r>
        <w:rPr>
          <w:i/>
          <w:color w:val="595959"/>
        </w:rPr>
        <w:t xml:space="preserve"> 0 → </w:t>
      </w:r>
      <w:r>
        <w:rPr>
          <w:i/>
          <w:color w:val="595959"/>
        </w:rPr>
        <w:t>月球</w:t>
      </w:r>
      <w:r>
        <w:rPr>
          <w:i/>
          <w:color w:val="595959"/>
        </w:rPr>
        <w:t xml:space="preserve"> 18</w:t>
      </w:r>
    </w:p>
    <w:p w14:paraId="598CDA71" w14:textId="77777777" w:rsidR="00DA5B0A" w:rsidRDefault="00000000" w:rsidP="005511CC">
      <w:pPr>
        <w:spacing w:line="240" w:lineRule="auto"/>
      </w:pPr>
      <w:r>
        <w:rPr>
          <w:i/>
          <w:color w:val="595959"/>
        </w:rPr>
        <w:t xml:space="preserve">   </w:t>
      </w:r>
      <w:r>
        <w:rPr>
          <w:i/>
          <w:color w:val="595959"/>
        </w:rPr>
        <w:t>两种情形下，观测点到月球的距离都恰好是</w:t>
      </w:r>
      <w:r>
        <w:rPr>
          <w:i/>
          <w:color w:val="595959"/>
        </w:rPr>
        <w:t xml:space="preserve"> 15.9</w:t>
      </w:r>
      <w:r>
        <w:rPr>
          <w:i/>
          <w:color w:val="595959"/>
        </w:rPr>
        <w:t>（地球半径</w:t>
      </w:r>
      <w:r>
        <w:rPr>
          <w:i/>
          <w:color w:val="595959"/>
        </w:rPr>
        <w:t xml:space="preserve"> 2.1</w:t>
      </w:r>
      <w:r>
        <w:rPr>
          <w:i/>
          <w:color w:val="595959"/>
        </w:rPr>
        <w:t>）</w:t>
      </w:r>
    </w:p>
    <w:p w14:paraId="0BA5115F" w14:textId="77777777" w:rsidR="00DA5B0A" w:rsidRDefault="00000000" w:rsidP="005511CC">
      <w:pPr>
        <w:spacing w:line="240" w:lineRule="auto"/>
      </w:pPr>
      <w:r>
        <w:rPr>
          <w:i/>
          <w:color w:val="595959"/>
        </w:rPr>
        <w:t>---------------------------------------------------------------- */</w:t>
      </w:r>
    </w:p>
    <w:p w14:paraId="569827B3" w14:textId="77777777" w:rsidR="00DA5B0A" w:rsidRDefault="00000000" w:rsidP="005511CC">
      <w:pPr>
        <w:spacing w:line="240" w:lineRule="auto"/>
      </w:pPr>
      <w:r>
        <w:rPr>
          <w:color w:val="7030A0"/>
        </w:rPr>
        <w:t>var SUN_R = 3.6, SUN_X = -50, EARTH_R = 2.1, MOON_R = 1.0, GAP = 18;</w:t>
      </w:r>
    </w:p>
    <w:p w14:paraId="2637F517" w14:textId="77777777" w:rsidR="00DA5B0A" w:rsidRDefault="00DA5B0A" w:rsidP="005511CC">
      <w:pPr>
        <w:spacing w:line="240" w:lineRule="auto"/>
      </w:pPr>
    </w:p>
    <w:p w14:paraId="4BC23EE2" w14:textId="77777777" w:rsidR="00DA5B0A" w:rsidRDefault="00000000" w:rsidP="005511CC">
      <w:pPr>
        <w:spacing w:line="240" w:lineRule="auto"/>
      </w:pPr>
      <w:r>
        <w:rPr>
          <w:color w:val="7030A0"/>
        </w:rPr>
        <w:t>var MODE = {</w:t>
      </w:r>
    </w:p>
    <w:p w14:paraId="75F34189" w14:textId="77777777" w:rsidR="00DA5B0A" w:rsidRDefault="00000000" w:rsidP="005511CC">
      <w:pPr>
        <w:spacing w:line="240" w:lineRule="auto"/>
      </w:pPr>
      <w:r>
        <w:rPr>
          <w:color w:val="7030A0"/>
        </w:rPr>
        <w:lastRenderedPageBreak/>
        <w:t xml:space="preserve">  sun:  { moonX: 0,   earthX: GAP, yAmp: 3.4, name: '</w:t>
      </w:r>
      <w:r>
        <w:rPr>
          <w:color w:val="7030A0"/>
        </w:rPr>
        <w:t>日食</w:t>
      </w:r>
      <w:r>
        <w:rPr>
          <w:color w:val="7030A0"/>
        </w:rPr>
        <w:t>',</w:t>
      </w:r>
    </w:p>
    <w:p w14:paraId="10261205" w14:textId="77777777" w:rsidR="00DA5B0A" w:rsidRDefault="00000000" w:rsidP="005511CC">
      <w:pPr>
        <w:spacing w:line="240" w:lineRule="auto"/>
      </w:pPr>
      <w:r>
        <w:rPr>
          <w:color w:val="7030A0"/>
        </w:rPr>
        <w:t xml:space="preserve">          sub: '</w:t>
      </w:r>
      <w:r>
        <w:rPr>
          <w:color w:val="7030A0"/>
        </w:rPr>
        <w:t>月球挡住了射向地球的太阳光，在地球上形成影子。</w:t>
      </w:r>
      <w:r>
        <w:rPr>
          <w:color w:val="7030A0"/>
        </w:rPr>
        <w:t>' },</w:t>
      </w:r>
    </w:p>
    <w:p w14:paraId="1F8DF700" w14:textId="77777777" w:rsidR="00DA5B0A" w:rsidRDefault="00000000" w:rsidP="005511CC">
      <w:pPr>
        <w:spacing w:line="240" w:lineRule="auto"/>
      </w:pPr>
      <w:r>
        <w:rPr>
          <w:color w:val="7030A0"/>
        </w:rPr>
        <w:t xml:space="preserve">  moon: { moonX: GAP, earthX: 0,   yAmp: 6.5, name: '</w:t>
      </w:r>
      <w:r>
        <w:rPr>
          <w:color w:val="7030A0"/>
        </w:rPr>
        <w:t>月食</w:t>
      </w:r>
      <w:r>
        <w:rPr>
          <w:color w:val="7030A0"/>
        </w:rPr>
        <w:t>',</w:t>
      </w:r>
    </w:p>
    <w:p w14:paraId="244982C9" w14:textId="77777777" w:rsidR="00DA5B0A" w:rsidRDefault="00000000" w:rsidP="005511CC">
      <w:pPr>
        <w:spacing w:line="240" w:lineRule="auto"/>
      </w:pPr>
      <w:r>
        <w:rPr>
          <w:color w:val="7030A0"/>
        </w:rPr>
        <w:t xml:space="preserve">          sub: '</w:t>
      </w:r>
      <w:r>
        <w:rPr>
          <w:color w:val="7030A0"/>
        </w:rPr>
        <w:t>地球挡住了射向月球的太阳光，在月球上形成影子。</w:t>
      </w:r>
      <w:r>
        <w:rPr>
          <w:color w:val="7030A0"/>
        </w:rPr>
        <w:t>' }</w:t>
      </w:r>
    </w:p>
    <w:p w14:paraId="332B0CF2" w14:textId="77777777" w:rsidR="00DA5B0A" w:rsidRDefault="00000000" w:rsidP="005511CC">
      <w:pPr>
        <w:spacing w:line="240" w:lineRule="auto"/>
      </w:pPr>
      <w:r>
        <w:rPr>
          <w:color w:val="7030A0"/>
        </w:rPr>
        <w:t>};</w:t>
      </w:r>
    </w:p>
    <w:p w14:paraId="159C7509" w14:textId="77777777" w:rsidR="00DA5B0A" w:rsidRDefault="00DA5B0A" w:rsidP="005511CC">
      <w:pPr>
        <w:spacing w:line="240" w:lineRule="auto"/>
      </w:pPr>
    </w:p>
    <w:p w14:paraId="2E429AEF" w14:textId="77777777" w:rsidR="00DA5B0A" w:rsidRDefault="00000000" w:rsidP="005511CC">
      <w:pPr>
        <w:spacing w:line="240" w:lineRule="auto"/>
      </w:pPr>
      <w:r>
        <w:rPr>
          <w:i/>
          <w:color w:val="595959"/>
        </w:rPr>
        <w:t xml:space="preserve">/* </w:t>
      </w:r>
      <w:r>
        <w:rPr>
          <w:i/>
          <w:color w:val="595959"/>
        </w:rPr>
        <w:t>影锥：本影锥（外公切线收敛）</w:t>
      </w:r>
      <w:r>
        <w:rPr>
          <w:i/>
          <w:color w:val="595959"/>
        </w:rPr>
        <w:t xml:space="preserve">/ </w:t>
      </w:r>
      <w:r>
        <w:rPr>
          <w:i/>
          <w:color w:val="595959"/>
        </w:rPr>
        <w:t>半影锥（内公切线发散）</w:t>
      </w:r>
      <w:r>
        <w:rPr>
          <w:i/>
          <w:color w:val="595959"/>
        </w:rPr>
        <w:t xml:space="preserve"> */</w:t>
      </w:r>
    </w:p>
    <w:p w14:paraId="4C3E934C" w14:textId="77777777" w:rsidR="00DA5B0A" w:rsidRDefault="00000000" w:rsidP="005511CC">
      <w:pPr>
        <w:spacing w:line="240" w:lineRule="auto"/>
      </w:pPr>
      <w:r>
        <w:rPr>
          <w:color w:val="7030A0"/>
        </w:rPr>
        <w:t>function coneGeom(occR, dist) {</w:t>
      </w:r>
    </w:p>
    <w:p w14:paraId="17A5A799" w14:textId="77777777" w:rsidR="00DA5B0A" w:rsidRDefault="00000000" w:rsidP="005511CC">
      <w:pPr>
        <w:spacing w:line="240" w:lineRule="auto"/>
      </w:pPr>
      <w:r>
        <w:rPr>
          <w:color w:val="7030A0"/>
        </w:rPr>
        <w:t xml:space="preserve">  var su = (SUN_R - occR) / dist, sp = (SUN_R + occR) / dist;</w:t>
      </w:r>
    </w:p>
    <w:p w14:paraId="491B5C04" w14:textId="77777777" w:rsidR="00DA5B0A" w:rsidRDefault="00000000" w:rsidP="005511CC">
      <w:pPr>
        <w:spacing w:line="240" w:lineRule="auto"/>
      </w:pPr>
      <w:r>
        <w:rPr>
          <w:color w:val="7030A0"/>
        </w:rPr>
        <w:t xml:space="preserve">  var tu = su / Math.sqrt(Math.max(1e-9, 1 - su * su));</w:t>
      </w:r>
    </w:p>
    <w:p w14:paraId="39A5F193" w14:textId="77777777" w:rsidR="00DA5B0A" w:rsidRDefault="00000000" w:rsidP="005511CC">
      <w:pPr>
        <w:spacing w:line="240" w:lineRule="auto"/>
      </w:pPr>
      <w:r>
        <w:rPr>
          <w:color w:val="7030A0"/>
        </w:rPr>
        <w:t xml:space="preserve">  var tp = sp / Math.sqrt(Math.max(1e-9, 1 - sp * sp));</w:t>
      </w:r>
    </w:p>
    <w:p w14:paraId="2E31725D" w14:textId="77777777" w:rsidR="00DA5B0A" w:rsidRDefault="00000000" w:rsidP="005511CC">
      <w:pPr>
        <w:spacing w:line="240" w:lineRule="auto"/>
      </w:pPr>
      <w:r>
        <w:rPr>
          <w:color w:val="7030A0"/>
        </w:rPr>
        <w:t xml:space="preserve">  return { tanU: tu, lenU: occR / tu, tanP: tp };</w:t>
      </w:r>
    </w:p>
    <w:p w14:paraId="39FD2B15" w14:textId="77777777" w:rsidR="00DA5B0A" w:rsidRDefault="00000000" w:rsidP="005511CC">
      <w:pPr>
        <w:spacing w:line="240" w:lineRule="auto"/>
      </w:pPr>
      <w:r>
        <w:rPr>
          <w:color w:val="7030A0"/>
        </w:rPr>
        <w:t>}</w:t>
      </w:r>
    </w:p>
    <w:p w14:paraId="406AA18A" w14:textId="77777777" w:rsidR="00DA5B0A" w:rsidRDefault="00000000" w:rsidP="005511CC">
      <w:pPr>
        <w:spacing w:line="240" w:lineRule="auto"/>
      </w:pPr>
      <w:r>
        <w:rPr>
          <w:color w:val="7030A0"/>
        </w:rPr>
        <w:t>var CONE = { sun: coneGeom(MOON_R, 50), moon: coneGeom(EARTH_R, 50) };</w:t>
      </w:r>
    </w:p>
    <w:p w14:paraId="55C40DF6" w14:textId="77777777" w:rsidR="00DA5B0A" w:rsidRDefault="00DA5B0A" w:rsidP="005511CC">
      <w:pPr>
        <w:spacing w:line="240" w:lineRule="auto"/>
      </w:pPr>
    </w:p>
    <w:p w14:paraId="5D58869C" w14:textId="77777777" w:rsidR="00DA5B0A" w:rsidRDefault="00000000" w:rsidP="005511CC">
      <w:pPr>
        <w:spacing w:line="240" w:lineRule="auto"/>
      </w:pPr>
      <w:r>
        <w:rPr>
          <w:i/>
          <w:color w:val="595959"/>
        </w:rPr>
        <w:t xml:space="preserve">/* </w:t>
      </w:r>
      <w:r>
        <w:rPr>
          <w:i/>
          <w:color w:val="595959"/>
        </w:rPr>
        <w:t>阶段滑块位置由真实几何反解</w:t>
      </w:r>
      <w:r>
        <w:rPr>
          <w:i/>
          <w:color w:val="595959"/>
        </w:rPr>
        <w:t xml:space="preserve"> —— </w:t>
      </w:r>
      <w:r>
        <w:rPr>
          <w:i/>
          <w:color w:val="595959"/>
        </w:rPr>
        <w:t>刻度间距不均，正对应各阶段真实时长</w:t>
      </w:r>
      <w:r>
        <w:rPr>
          <w:i/>
          <w:color w:val="595959"/>
        </w:rPr>
        <w:t xml:space="preserve"> */</w:t>
      </w:r>
    </w:p>
    <w:p w14:paraId="2830EC42" w14:textId="77777777" w:rsidR="00DA5B0A" w:rsidRDefault="00000000" w:rsidP="005511CC">
      <w:pPr>
        <w:spacing w:line="240" w:lineRule="auto"/>
      </w:pPr>
      <w:r>
        <w:rPr>
          <w:color w:val="7030A0"/>
        </w:rPr>
        <w:t>var PHASES = {</w:t>
      </w:r>
    </w:p>
    <w:p w14:paraId="77E474CB" w14:textId="77777777" w:rsidR="00DA5B0A" w:rsidRDefault="00000000" w:rsidP="005511CC">
      <w:pPr>
        <w:spacing w:line="240" w:lineRule="auto"/>
      </w:pPr>
      <w:r>
        <w:rPr>
          <w:color w:val="7030A0"/>
        </w:rPr>
        <w:t xml:space="preserve">  sun: [</w:t>
      </w:r>
    </w:p>
    <w:p w14:paraId="12618144" w14:textId="77777777" w:rsidR="00DA5B0A" w:rsidRDefault="00000000" w:rsidP="005511CC">
      <w:pPr>
        <w:spacing w:line="240" w:lineRule="auto"/>
      </w:pPr>
      <w:r>
        <w:rPr>
          <w:color w:val="7030A0"/>
        </w:rPr>
        <w:t xml:space="preserve">    { n: '</w:t>
      </w:r>
      <w:r>
        <w:rPr>
          <w:color w:val="7030A0"/>
        </w:rPr>
        <w:t>初亏</w:t>
      </w:r>
      <w:r>
        <w:rPr>
          <w:color w:val="7030A0"/>
        </w:rPr>
        <w:t>',       d: '</w:t>
      </w:r>
      <w:r>
        <w:rPr>
          <w:color w:val="7030A0"/>
        </w:rPr>
        <w:t>月球刚接触日面，太阳边缘出现极小的缺口</w:t>
      </w:r>
      <w:r>
        <w:rPr>
          <w:color w:val="7030A0"/>
        </w:rPr>
        <w:t>', t: 0.22515 },</w:t>
      </w:r>
    </w:p>
    <w:p w14:paraId="41A8C85F" w14:textId="77777777" w:rsidR="00DA5B0A" w:rsidRDefault="00000000" w:rsidP="005511CC">
      <w:pPr>
        <w:spacing w:line="240" w:lineRule="auto"/>
      </w:pPr>
      <w:r>
        <w:rPr>
          <w:color w:val="7030A0"/>
        </w:rPr>
        <w:t xml:space="preserve">    { n: '</w:t>
      </w:r>
      <w:r>
        <w:rPr>
          <w:color w:val="7030A0"/>
        </w:rPr>
        <w:t>部分食</w:t>
      </w:r>
      <w:r>
        <w:rPr>
          <w:color w:val="7030A0"/>
        </w:rPr>
        <w:t>',     d: '</w:t>
      </w:r>
      <w:r>
        <w:rPr>
          <w:color w:val="7030A0"/>
        </w:rPr>
        <w:t>月球继续移入，太阳被遮去一部分，形如月牙</w:t>
      </w:r>
      <w:r>
        <w:rPr>
          <w:color w:val="7030A0"/>
        </w:rPr>
        <w:t>', t: 0.36765 },</w:t>
      </w:r>
    </w:p>
    <w:p w14:paraId="031BC6F9" w14:textId="77777777" w:rsidR="00DA5B0A" w:rsidRDefault="00000000" w:rsidP="005511CC">
      <w:pPr>
        <w:spacing w:line="240" w:lineRule="auto"/>
      </w:pPr>
      <w:r>
        <w:rPr>
          <w:color w:val="7030A0"/>
        </w:rPr>
        <w:t xml:space="preserve">    { n: '</w:t>
      </w:r>
      <w:r>
        <w:rPr>
          <w:color w:val="7030A0"/>
        </w:rPr>
        <w:t>食甚</w:t>
      </w:r>
      <w:r>
        <w:rPr>
          <w:color w:val="7030A0"/>
        </w:rPr>
        <w:t>·</w:t>
      </w:r>
      <w:r>
        <w:rPr>
          <w:color w:val="7030A0"/>
        </w:rPr>
        <w:t>全食</w:t>
      </w:r>
      <w:r>
        <w:rPr>
          <w:color w:val="7030A0"/>
        </w:rPr>
        <w:t>',  d: '</w:t>
      </w:r>
      <w:r>
        <w:rPr>
          <w:color w:val="7030A0"/>
        </w:rPr>
        <w:t>月球完全挡住太阳，天色转暗，日冕浮现</w:t>
      </w:r>
      <w:r>
        <w:rPr>
          <w:color w:val="7030A0"/>
        </w:rPr>
        <w:t>',     t: 0.5     },</w:t>
      </w:r>
    </w:p>
    <w:p w14:paraId="5BACE57E" w14:textId="77777777" w:rsidR="00DA5B0A" w:rsidRDefault="00000000" w:rsidP="005511CC">
      <w:pPr>
        <w:spacing w:line="240" w:lineRule="auto"/>
      </w:pPr>
      <w:r>
        <w:rPr>
          <w:color w:val="7030A0"/>
        </w:rPr>
        <w:t xml:space="preserve">    { n: '</w:t>
      </w:r>
      <w:r>
        <w:rPr>
          <w:color w:val="7030A0"/>
        </w:rPr>
        <w:t>再次部分食</w:t>
      </w:r>
      <w:r>
        <w:rPr>
          <w:color w:val="7030A0"/>
        </w:rPr>
        <w:t>', d: '</w:t>
      </w:r>
      <w:r>
        <w:rPr>
          <w:color w:val="7030A0"/>
        </w:rPr>
        <w:t>月球继续移出，太阳边缘重新露出光芒</w:t>
      </w:r>
      <w:r>
        <w:rPr>
          <w:color w:val="7030A0"/>
        </w:rPr>
        <w:t>',       t: 0.63235 },</w:t>
      </w:r>
    </w:p>
    <w:p w14:paraId="12ED04F8" w14:textId="77777777" w:rsidR="00DA5B0A" w:rsidRDefault="00000000" w:rsidP="005511CC">
      <w:pPr>
        <w:spacing w:line="240" w:lineRule="auto"/>
      </w:pPr>
      <w:r>
        <w:rPr>
          <w:color w:val="7030A0"/>
        </w:rPr>
        <w:t xml:space="preserve">    { n: '</w:t>
      </w:r>
      <w:r>
        <w:rPr>
          <w:color w:val="7030A0"/>
        </w:rPr>
        <w:t>复圆</w:t>
      </w:r>
      <w:r>
        <w:rPr>
          <w:color w:val="7030A0"/>
        </w:rPr>
        <w:t>',       d: '</w:t>
      </w:r>
      <w:r>
        <w:rPr>
          <w:color w:val="7030A0"/>
        </w:rPr>
        <w:t>月球完全离开日面，太阳恢复圆满</w:t>
      </w:r>
      <w:r>
        <w:rPr>
          <w:color w:val="7030A0"/>
        </w:rPr>
        <w:t>',           t: 0.77485 }</w:t>
      </w:r>
    </w:p>
    <w:p w14:paraId="29E461AE" w14:textId="77777777" w:rsidR="00DA5B0A" w:rsidRDefault="00000000" w:rsidP="005511CC">
      <w:pPr>
        <w:spacing w:line="240" w:lineRule="auto"/>
      </w:pPr>
      <w:r>
        <w:rPr>
          <w:color w:val="7030A0"/>
        </w:rPr>
        <w:t xml:space="preserve">  ],</w:t>
      </w:r>
    </w:p>
    <w:p w14:paraId="398423E8" w14:textId="77777777" w:rsidR="00DA5B0A" w:rsidRDefault="00000000" w:rsidP="005511CC">
      <w:pPr>
        <w:spacing w:line="240" w:lineRule="auto"/>
      </w:pPr>
      <w:r>
        <w:rPr>
          <w:color w:val="7030A0"/>
        </w:rPr>
        <w:t xml:space="preserve">  moon: [</w:t>
      </w:r>
    </w:p>
    <w:p w14:paraId="1D625100" w14:textId="77777777" w:rsidR="00DA5B0A" w:rsidRDefault="00000000" w:rsidP="005511CC">
      <w:pPr>
        <w:spacing w:line="240" w:lineRule="auto"/>
      </w:pPr>
      <w:r>
        <w:rPr>
          <w:color w:val="7030A0"/>
        </w:rPr>
        <w:t xml:space="preserve">    { n: '</w:t>
      </w:r>
      <w:r>
        <w:rPr>
          <w:color w:val="7030A0"/>
        </w:rPr>
        <w:t>半影食始</w:t>
      </w:r>
      <w:r>
        <w:rPr>
          <w:color w:val="7030A0"/>
        </w:rPr>
        <w:t>', d: '</w:t>
      </w:r>
      <w:r>
        <w:rPr>
          <w:color w:val="7030A0"/>
        </w:rPr>
        <w:t>月球开始进入地球半影区，月光略微变暗</w:t>
      </w:r>
      <w:r>
        <w:rPr>
          <w:color w:val="7030A0"/>
        </w:rPr>
        <w:t>',     t: 0.10231 },</w:t>
      </w:r>
    </w:p>
    <w:p w14:paraId="5FCA3F0B" w14:textId="77777777" w:rsidR="00DA5B0A" w:rsidRDefault="00000000" w:rsidP="005511CC">
      <w:pPr>
        <w:spacing w:line="240" w:lineRule="auto"/>
      </w:pPr>
      <w:r>
        <w:rPr>
          <w:color w:val="7030A0"/>
        </w:rPr>
        <w:t xml:space="preserve">    { n: '</w:t>
      </w:r>
      <w:r>
        <w:rPr>
          <w:color w:val="7030A0"/>
        </w:rPr>
        <w:t>初亏</w:t>
      </w:r>
      <w:r>
        <w:rPr>
          <w:color w:val="7030A0"/>
        </w:rPr>
        <w:t>',     d: '</w:t>
      </w:r>
      <w:r>
        <w:rPr>
          <w:color w:val="7030A0"/>
        </w:rPr>
        <w:t>月球边缘接触地球本影，月面出现第一个缺口</w:t>
      </w:r>
      <w:r>
        <w:rPr>
          <w:color w:val="7030A0"/>
        </w:rPr>
        <w:t>', t: 0.30308 },</w:t>
      </w:r>
    </w:p>
    <w:p w14:paraId="6CE1853A" w14:textId="77777777" w:rsidR="00DA5B0A" w:rsidRDefault="00000000" w:rsidP="005511CC">
      <w:pPr>
        <w:spacing w:line="240" w:lineRule="auto"/>
      </w:pPr>
      <w:r>
        <w:rPr>
          <w:color w:val="7030A0"/>
        </w:rPr>
        <w:t xml:space="preserve">    { n: '</w:t>
      </w:r>
      <w:r>
        <w:rPr>
          <w:color w:val="7030A0"/>
        </w:rPr>
        <w:t>食甚</w:t>
      </w:r>
      <w:r>
        <w:rPr>
          <w:color w:val="7030A0"/>
        </w:rPr>
        <w:t>',     d: '</w:t>
      </w:r>
      <w:r>
        <w:rPr>
          <w:color w:val="7030A0"/>
        </w:rPr>
        <w:t>月球完全进入本影区，呈现暗红的</w:t>
      </w:r>
      <w:r>
        <w:rPr>
          <w:color w:val="7030A0"/>
        </w:rPr>
        <w:t>“</w:t>
      </w:r>
      <w:r>
        <w:rPr>
          <w:color w:val="7030A0"/>
        </w:rPr>
        <w:t>血月</w:t>
      </w:r>
      <w:r>
        <w:rPr>
          <w:color w:val="7030A0"/>
        </w:rPr>
        <w:t>”',    t: 0.5     },</w:t>
      </w:r>
    </w:p>
    <w:p w14:paraId="22C0E20E" w14:textId="77777777" w:rsidR="00DA5B0A" w:rsidRDefault="00000000" w:rsidP="005511CC">
      <w:pPr>
        <w:spacing w:line="240" w:lineRule="auto"/>
      </w:pPr>
      <w:r>
        <w:rPr>
          <w:color w:val="7030A0"/>
        </w:rPr>
        <w:t xml:space="preserve">    { n: '</w:t>
      </w:r>
      <w:r>
        <w:rPr>
          <w:color w:val="7030A0"/>
        </w:rPr>
        <w:t>复圆</w:t>
      </w:r>
      <w:r>
        <w:rPr>
          <w:color w:val="7030A0"/>
        </w:rPr>
        <w:t>',     d: '</w:t>
      </w:r>
      <w:r>
        <w:rPr>
          <w:color w:val="7030A0"/>
        </w:rPr>
        <w:t>月球逐渐离开本影区，缺口另一侧开始退去</w:t>
      </w:r>
      <w:r>
        <w:rPr>
          <w:color w:val="7030A0"/>
        </w:rPr>
        <w:t>',   t: 0.69692 },</w:t>
      </w:r>
    </w:p>
    <w:p w14:paraId="5CAD00C9" w14:textId="77777777" w:rsidR="00DA5B0A" w:rsidRDefault="00000000" w:rsidP="005511CC">
      <w:pPr>
        <w:spacing w:line="240" w:lineRule="auto"/>
      </w:pPr>
      <w:r>
        <w:rPr>
          <w:color w:val="7030A0"/>
        </w:rPr>
        <w:t xml:space="preserve">    { n: '</w:t>
      </w:r>
      <w:r>
        <w:rPr>
          <w:color w:val="7030A0"/>
        </w:rPr>
        <w:t>半影食终</w:t>
      </w:r>
      <w:r>
        <w:rPr>
          <w:color w:val="7030A0"/>
        </w:rPr>
        <w:t>', d: '</w:t>
      </w:r>
      <w:r>
        <w:rPr>
          <w:color w:val="7030A0"/>
        </w:rPr>
        <w:t>月球完全离开地球半影区，月食结束</w:t>
      </w:r>
      <w:r>
        <w:rPr>
          <w:color w:val="7030A0"/>
        </w:rPr>
        <w:t>',         t: 0.89769 }</w:t>
      </w:r>
    </w:p>
    <w:p w14:paraId="740406B8" w14:textId="77777777" w:rsidR="00DA5B0A" w:rsidRDefault="00000000" w:rsidP="005511CC">
      <w:pPr>
        <w:spacing w:line="240" w:lineRule="auto"/>
      </w:pPr>
      <w:r>
        <w:rPr>
          <w:color w:val="7030A0"/>
        </w:rPr>
        <w:t xml:space="preserve">  ]</w:t>
      </w:r>
    </w:p>
    <w:p w14:paraId="5982A9AB" w14:textId="77777777" w:rsidR="00DA5B0A" w:rsidRDefault="00000000" w:rsidP="005511CC">
      <w:pPr>
        <w:spacing w:line="240" w:lineRule="auto"/>
      </w:pPr>
      <w:r>
        <w:rPr>
          <w:color w:val="7030A0"/>
        </w:rPr>
        <w:t>};</w:t>
      </w:r>
    </w:p>
    <w:p w14:paraId="04B3E376" w14:textId="77777777" w:rsidR="00DA5B0A" w:rsidRDefault="00DA5B0A" w:rsidP="005511CC">
      <w:pPr>
        <w:spacing w:line="240" w:lineRule="auto"/>
      </w:pPr>
    </w:p>
    <w:p w14:paraId="0429CD49" w14:textId="77777777" w:rsidR="00DA5B0A" w:rsidRDefault="00000000" w:rsidP="005511CC">
      <w:pPr>
        <w:spacing w:line="240" w:lineRule="auto"/>
      </w:pPr>
      <w:r>
        <w:rPr>
          <w:color w:val="7030A0"/>
        </w:rPr>
        <w:t>var yAt = function (m, t) { var A = MODE[m].yAmp; return A - 2 * A * t; };</w:t>
      </w:r>
    </w:p>
    <w:p w14:paraId="52B50B76" w14:textId="77777777" w:rsidR="00DA5B0A" w:rsidRDefault="00DA5B0A" w:rsidP="005511CC">
      <w:pPr>
        <w:spacing w:line="240" w:lineRule="auto"/>
      </w:pPr>
    </w:p>
    <w:p w14:paraId="06859293" w14:textId="77777777" w:rsidR="00DA5B0A" w:rsidRDefault="00000000" w:rsidP="005511CC">
      <w:pPr>
        <w:spacing w:line="240" w:lineRule="auto"/>
      </w:pPr>
      <w:r>
        <w:rPr>
          <w:i/>
          <w:color w:val="595959"/>
        </w:rPr>
        <w:t xml:space="preserve">/* </w:t>
      </w:r>
      <w:r>
        <w:rPr>
          <w:i/>
          <w:color w:val="595959"/>
        </w:rPr>
        <w:t>各模式的取景参数：相机注视点</w:t>
      </w:r>
      <w:r>
        <w:rPr>
          <w:i/>
          <w:color w:val="595959"/>
        </w:rPr>
        <w:t xml:space="preserve"> x </w:t>
      </w:r>
      <w:r>
        <w:rPr>
          <w:i/>
          <w:color w:val="595959"/>
        </w:rPr>
        <w:t>与需要容纳的场景跨度</w:t>
      </w:r>
      <w:r>
        <w:rPr>
          <w:i/>
          <w:color w:val="595959"/>
        </w:rPr>
        <w:t xml:space="preserve"> */</w:t>
      </w:r>
    </w:p>
    <w:p w14:paraId="4D54C9AC" w14:textId="77777777" w:rsidR="00DA5B0A" w:rsidRDefault="00000000" w:rsidP="005511CC">
      <w:pPr>
        <w:spacing w:line="240" w:lineRule="auto"/>
      </w:pPr>
      <w:r>
        <w:rPr>
          <w:color w:val="7030A0"/>
        </w:rPr>
        <w:t>var TGT = { sun: -10, moon: -6 };</w:t>
      </w:r>
    </w:p>
    <w:p w14:paraId="48C9B522" w14:textId="77777777" w:rsidR="00DA5B0A" w:rsidRDefault="00000000" w:rsidP="005511CC">
      <w:pPr>
        <w:spacing w:line="240" w:lineRule="auto"/>
      </w:pPr>
      <w:r>
        <w:rPr>
          <w:color w:val="7030A0"/>
        </w:rPr>
        <w:t>var SPAN = { sun: 104, moon: 120 };</w:t>
      </w:r>
    </w:p>
    <w:p w14:paraId="7D36B788" w14:textId="77777777" w:rsidR="00DA5B0A" w:rsidRDefault="00000000" w:rsidP="005511CC">
      <w:pPr>
        <w:spacing w:line="240" w:lineRule="auto"/>
      </w:pPr>
      <w:r>
        <w:rPr>
          <w:color w:val="7030A0"/>
        </w:rPr>
        <w:t>var TY = 3.5;</w:t>
      </w:r>
    </w:p>
    <w:p w14:paraId="372BE8F9" w14:textId="77777777" w:rsidR="00DA5B0A" w:rsidRDefault="00DA5B0A" w:rsidP="005511CC">
      <w:pPr>
        <w:spacing w:line="240" w:lineRule="auto"/>
      </w:pPr>
    </w:p>
    <w:p w14:paraId="2A956902" w14:textId="77777777" w:rsidR="00DA5B0A" w:rsidRDefault="00000000" w:rsidP="005511CC">
      <w:pPr>
        <w:spacing w:line="240" w:lineRule="auto"/>
      </w:pPr>
      <w:r>
        <w:rPr>
          <w:i/>
          <w:color w:val="595959"/>
        </w:rPr>
        <w:t>/* ---------------------------------------------------------------------------</w:t>
      </w:r>
    </w:p>
    <w:p w14:paraId="40EA2F51" w14:textId="77777777" w:rsidR="00DA5B0A" w:rsidRDefault="00000000" w:rsidP="005511CC">
      <w:pPr>
        <w:spacing w:line="240" w:lineRule="auto"/>
      </w:pPr>
      <w:r>
        <w:rPr>
          <w:i/>
          <w:color w:val="595959"/>
        </w:rPr>
        <w:t xml:space="preserve">   2. </w:t>
      </w:r>
      <w:r>
        <w:rPr>
          <w:i/>
          <w:color w:val="595959"/>
        </w:rPr>
        <w:t>程序化纹理</w:t>
      </w:r>
    </w:p>
    <w:p w14:paraId="73261C1A" w14:textId="77777777" w:rsidR="00DA5B0A" w:rsidRDefault="00000000" w:rsidP="005511CC">
      <w:pPr>
        <w:spacing w:line="240" w:lineRule="auto"/>
      </w:pPr>
      <w:r>
        <w:rPr>
          <w:i/>
          <w:color w:val="595959"/>
        </w:rPr>
        <w:t>--------------------------------------------------------------------------- */</w:t>
      </w:r>
    </w:p>
    <w:p w14:paraId="1810FDF2" w14:textId="77777777" w:rsidR="00DA5B0A" w:rsidRDefault="00000000" w:rsidP="005511CC">
      <w:pPr>
        <w:spacing w:line="240" w:lineRule="auto"/>
      </w:pPr>
      <w:r>
        <w:rPr>
          <w:color w:val="7030A0"/>
        </w:rPr>
        <w:t>function cv(w, h) { var c = document.createElement('canvas'); c.width = w; c.height = h; return c; }</w:t>
      </w:r>
    </w:p>
    <w:p w14:paraId="5EEAE0FD" w14:textId="77777777" w:rsidR="00DA5B0A" w:rsidRDefault="00DA5B0A" w:rsidP="005511CC">
      <w:pPr>
        <w:spacing w:line="240" w:lineRule="auto"/>
      </w:pPr>
    </w:p>
    <w:p w14:paraId="73C62CF6" w14:textId="77777777" w:rsidR="00DA5B0A" w:rsidRDefault="00000000" w:rsidP="005511CC">
      <w:pPr>
        <w:spacing w:line="240" w:lineRule="auto"/>
      </w:pPr>
      <w:r>
        <w:rPr>
          <w:i/>
          <w:color w:val="595959"/>
        </w:rPr>
        <w:t xml:space="preserve">/* </w:t>
      </w:r>
      <w:r>
        <w:rPr>
          <w:i/>
          <w:color w:val="595959"/>
        </w:rPr>
        <w:t>简易</w:t>
      </w:r>
      <w:r>
        <w:rPr>
          <w:i/>
          <w:color w:val="595959"/>
        </w:rPr>
        <w:t xml:space="preserve"> value-noise </w:t>
      </w:r>
      <w:r>
        <w:rPr>
          <w:i/>
          <w:color w:val="595959"/>
        </w:rPr>
        <w:t>分形值场</w:t>
      </w:r>
      <w:r>
        <w:rPr>
          <w:i/>
          <w:color w:val="595959"/>
        </w:rPr>
        <w:t xml:space="preserve"> */</w:t>
      </w:r>
    </w:p>
    <w:p w14:paraId="14B7DE85" w14:textId="77777777" w:rsidR="00DA5B0A" w:rsidRDefault="00000000" w:rsidP="005511CC">
      <w:pPr>
        <w:spacing w:line="240" w:lineRule="auto"/>
      </w:pPr>
      <w:r>
        <w:rPr>
          <w:color w:val="7030A0"/>
        </w:rPr>
        <w:t>function noiseField(w, h, oct, seed, wrap) {</w:t>
      </w:r>
    </w:p>
    <w:p w14:paraId="6CE03F3F" w14:textId="77777777" w:rsidR="00DA5B0A" w:rsidRDefault="00000000" w:rsidP="005511CC">
      <w:pPr>
        <w:spacing w:line="240" w:lineRule="auto"/>
      </w:pPr>
      <w:r>
        <w:rPr>
          <w:color w:val="7030A0"/>
        </w:rPr>
        <w:t xml:space="preserve">  var out = new Float32Array(w * h), amp = 1, tot = 0;</w:t>
      </w:r>
    </w:p>
    <w:p w14:paraId="71E75729" w14:textId="77777777" w:rsidR="00DA5B0A" w:rsidRDefault="00000000" w:rsidP="005511CC">
      <w:pPr>
        <w:spacing w:line="240" w:lineRule="auto"/>
      </w:pPr>
      <w:r>
        <w:rPr>
          <w:color w:val="7030A0"/>
        </w:rPr>
        <w:t xml:space="preserve">  for (var o = 0; o &lt; oct; o++) {</w:t>
      </w:r>
    </w:p>
    <w:p w14:paraId="5307A2B9" w14:textId="77777777" w:rsidR="00DA5B0A" w:rsidRDefault="00000000" w:rsidP="005511CC">
      <w:pPr>
        <w:spacing w:line="240" w:lineRule="auto"/>
      </w:pPr>
      <w:r>
        <w:rPr>
          <w:color w:val="7030A0"/>
        </w:rPr>
        <w:t xml:space="preserve">    var gw = Math.max(3, Math.round(4 * Math.pow(2, o))), gh = Math.max(2, Math.round(2 * Math.pow(2, o)));</w:t>
      </w:r>
    </w:p>
    <w:p w14:paraId="66FA8386" w14:textId="77777777" w:rsidR="00DA5B0A" w:rsidRDefault="00000000" w:rsidP="005511CC">
      <w:pPr>
        <w:spacing w:line="240" w:lineRule="auto"/>
      </w:pPr>
      <w:r>
        <w:rPr>
          <w:color w:val="7030A0"/>
        </w:rPr>
        <w:t xml:space="preserve">    var g = new Float32Array(gw * gh), s = seed + o * 977;</w:t>
      </w:r>
    </w:p>
    <w:p w14:paraId="3394903C" w14:textId="77777777" w:rsidR="00DA5B0A" w:rsidRDefault="00000000" w:rsidP="005511CC">
      <w:pPr>
        <w:spacing w:line="240" w:lineRule="auto"/>
      </w:pPr>
      <w:r>
        <w:rPr>
          <w:color w:val="7030A0"/>
        </w:rPr>
        <w:t xml:space="preserve">    for (var i = 0; i &lt; gw * gh; i++) { s = (s * 1103515245 + 12345) &amp; 0x7fffffff; g[i] = (s % 10000) / 10000; }</w:t>
      </w:r>
    </w:p>
    <w:p w14:paraId="656E1E7E" w14:textId="77777777" w:rsidR="00DA5B0A" w:rsidRDefault="00000000" w:rsidP="005511CC">
      <w:pPr>
        <w:spacing w:line="240" w:lineRule="auto"/>
      </w:pPr>
      <w:r>
        <w:rPr>
          <w:color w:val="7030A0"/>
        </w:rPr>
        <w:t xml:space="preserve">    for (var y = 0; y &lt; h; y++) {</w:t>
      </w:r>
    </w:p>
    <w:p w14:paraId="4C94B9AA" w14:textId="77777777" w:rsidR="00DA5B0A" w:rsidRDefault="00000000" w:rsidP="005511CC">
      <w:pPr>
        <w:spacing w:line="240" w:lineRule="auto"/>
      </w:pPr>
      <w:r>
        <w:rPr>
          <w:color w:val="7030A0"/>
        </w:rPr>
        <w:t xml:space="preserve">      var fy = y / h * (gh - 1), y0 = Math.floor(fy), ty = fy - y0, y1 = Math.min(gh - 1, y0 + 1), wy = ty * ty * (3 - 2 * ty);</w:t>
      </w:r>
    </w:p>
    <w:p w14:paraId="00A38C33" w14:textId="77777777" w:rsidR="00DA5B0A" w:rsidRDefault="00000000" w:rsidP="005511CC">
      <w:pPr>
        <w:spacing w:line="240" w:lineRule="auto"/>
      </w:pPr>
      <w:r>
        <w:rPr>
          <w:color w:val="7030A0"/>
        </w:rPr>
        <w:t xml:space="preserve">      for (var x = 0; x &lt; w; x++) {</w:t>
      </w:r>
    </w:p>
    <w:p w14:paraId="1D46210C" w14:textId="77777777" w:rsidR="00DA5B0A" w:rsidRDefault="00000000" w:rsidP="005511CC">
      <w:pPr>
        <w:spacing w:line="240" w:lineRule="auto"/>
      </w:pPr>
      <w:r>
        <w:rPr>
          <w:color w:val="7030A0"/>
        </w:rPr>
        <w:t xml:space="preserve">        var fx = x / w * (gw - 1), x0 = Math.floor(fx), tx = fx - x0,</w:t>
      </w:r>
    </w:p>
    <w:p w14:paraId="266E9CC2" w14:textId="77777777" w:rsidR="00DA5B0A" w:rsidRDefault="00000000" w:rsidP="005511CC">
      <w:pPr>
        <w:spacing w:line="240" w:lineRule="auto"/>
      </w:pPr>
      <w:r>
        <w:rPr>
          <w:color w:val="7030A0"/>
        </w:rPr>
        <w:t xml:space="preserve">            x1 = wrap ? (x0 + 1) % gw : Math.min(gw - 1, x0 + 1), wx = tx * tx * (3 - 2 * tx);</w:t>
      </w:r>
    </w:p>
    <w:p w14:paraId="7C8083D2" w14:textId="77777777" w:rsidR="00DA5B0A" w:rsidRDefault="00000000" w:rsidP="005511CC">
      <w:pPr>
        <w:spacing w:line="240" w:lineRule="auto"/>
      </w:pPr>
      <w:r>
        <w:rPr>
          <w:color w:val="7030A0"/>
        </w:rPr>
        <w:t xml:space="preserve">        out[y * w + x] += lerp(lerp(g[y0 * gw + x0], g[y0 * gw + x1], wx),</w:t>
      </w:r>
    </w:p>
    <w:p w14:paraId="694E0077" w14:textId="77777777" w:rsidR="00DA5B0A" w:rsidRDefault="00000000" w:rsidP="005511CC">
      <w:pPr>
        <w:spacing w:line="240" w:lineRule="auto"/>
      </w:pPr>
      <w:r>
        <w:rPr>
          <w:color w:val="7030A0"/>
        </w:rPr>
        <w:t xml:space="preserve">                               lerp(g[y1 * gw + x0], g[y1 * gw + x1], wx), wy) * amp;</w:t>
      </w:r>
    </w:p>
    <w:p w14:paraId="7074D07C" w14:textId="77777777" w:rsidR="00DA5B0A" w:rsidRDefault="00000000" w:rsidP="005511CC">
      <w:pPr>
        <w:spacing w:line="240" w:lineRule="auto"/>
      </w:pPr>
      <w:r>
        <w:rPr>
          <w:color w:val="7030A0"/>
        </w:rPr>
        <w:t xml:space="preserve">      }</w:t>
      </w:r>
    </w:p>
    <w:p w14:paraId="4C6F1D88" w14:textId="77777777" w:rsidR="00DA5B0A" w:rsidRDefault="00000000" w:rsidP="005511CC">
      <w:pPr>
        <w:spacing w:line="240" w:lineRule="auto"/>
      </w:pPr>
      <w:r>
        <w:rPr>
          <w:color w:val="7030A0"/>
        </w:rPr>
        <w:t xml:space="preserve">    }</w:t>
      </w:r>
    </w:p>
    <w:p w14:paraId="5DCCC73E" w14:textId="77777777" w:rsidR="00DA5B0A" w:rsidRDefault="00000000" w:rsidP="005511CC">
      <w:pPr>
        <w:spacing w:line="240" w:lineRule="auto"/>
      </w:pPr>
      <w:r>
        <w:rPr>
          <w:color w:val="7030A0"/>
        </w:rPr>
        <w:t xml:space="preserve">    tot += amp; amp *= 0.52;</w:t>
      </w:r>
    </w:p>
    <w:p w14:paraId="14047163" w14:textId="77777777" w:rsidR="00DA5B0A" w:rsidRDefault="00000000" w:rsidP="005511CC">
      <w:pPr>
        <w:spacing w:line="240" w:lineRule="auto"/>
      </w:pPr>
      <w:r>
        <w:rPr>
          <w:color w:val="7030A0"/>
        </w:rPr>
        <w:t xml:space="preserve">  }</w:t>
      </w:r>
    </w:p>
    <w:p w14:paraId="097EB0F8" w14:textId="77777777" w:rsidR="00DA5B0A" w:rsidRDefault="00000000" w:rsidP="005511CC">
      <w:pPr>
        <w:spacing w:line="240" w:lineRule="auto"/>
      </w:pPr>
      <w:r>
        <w:rPr>
          <w:color w:val="7030A0"/>
        </w:rPr>
        <w:t xml:space="preserve">  for (var k = 0; k &lt; out.length; k++) out[k] /= tot;</w:t>
      </w:r>
    </w:p>
    <w:p w14:paraId="5C57D0F1" w14:textId="77777777" w:rsidR="00DA5B0A" w:rsidRDefault="00000000" w:rsidP="005511CC">
      <w:pPr>
        <w:spacing w:line="240" w:lineRule="auto"/>
      </w:pPr>
      <w:r>
        <w:rPr>
          <w:color w:val="7030A0"/>
        </w:rPr>
        <w:t xml:space="preserve">  return out;</w:t>
      </w:r>
    </w:p>
    <w:p w14:paraId="2FF785E4" w14:textId="77777777" w:rsidR="00DA5B0A" w:rsidRDefault="00000000" w:rsidP="005511CC">
      <w:pPr>
        <w:spacing w:line="240" w:lineRule="auto"/>
      </w:pPr>
      <w:r>
        <w:rPr>
          <w:color w:val="7030A0"/>
        </w:rPr>
        <w:t>}</w:t>
      </w:r>
    </w:p>
    <w:p w14:paraId="45D85B96" w14:textId="77777777" w:rsidR="00DA5B0A" w:rsidRDefault="00DA5B0A" w:rsidP="005511CC">
      <w:pPr>
        <w:spacing w:line="240" w:lineRule="auto"/>
      </w:pPr>
    </w:p>
    <w:p w14:paraId="183E6894" w14:textId="77777777" w:rsidR="00DA5B0A" w:rsidRDefault="00000000" w:rsidP="005511CC">
      <w:pPr>
        <w:spacing w:line="240" w:lineRule="auto"/>
      </w:pPr>
      <w:r>
        <w:rPr>
          <w:color w:val="7030A0"/>
        </w:rPr>
        <w:t>function sunTexture() {</w:t>
      </w:r>
    </w:p>
    <w:p w14:paraId="2D3EBC80" w14:textId="77777777" w:rsidR="00DA5B0A" w:rsidRDefault="00000000" w:rsidP="005511CC">
      <w:pPr>
        <w:spacing w:line="240" w:lineRule="auto"/>
      </w:pPr>
      <w:r>
        <w:rPr>
          <w:color w:val="7030A0"/>
        </w:rPr>
        <w:t xml:space="preserve">  var W = 1024, H = 512, c = cv(W, H), x = c.getContext('2d');</w:t>
      </w:r>
    </w:p>
    <w:p w14:paraId="5AD23FF5" w14:textId="77777777" w:rsidR="00DA5B0A" w:rsidRDefault="00000000" w:rsidP="005511CC">
      <w:pPr>
        <w:spacing w:line="240" w:lineRule="auto"/>
      </w:pPr>
      <w:r>
        <w:rPr>
          <w:color w:val="7030A0"/>
        </w:rPr>
        <w:t xml:space="preserve">  var f = noiseField(W / 2, H / 2, 5, 7, true);</w:t>
      </w:r>
    </w:p>
    <w:p w14:paraId="4EEC8274" w14:textId="77777777" w:rsidR="00DA5B0A" w:rsidRDefault="00000000" w:rsidP="005511CC">
      <w:pPr>
        <w:spacing w:line="240" w:lineRule="auto"/>
      </w:pPr>
      <w:r>
        <w:rPr>
          <w:color w:val="7030A0"/>
        </w:rPr>
        <w:t xml:space="preserve">  var im = x.createImageData(W, H), d = im.data;</w:t>
      </w:r>
    </w:p>
    <w:p w14:paraId="62557DEC" w14:textId="77777777" w:rsidR="00DA5B0A" w:rsidRDefault="00000000" w:rsidP="005511CC">
      <w:pPr>
        <w:spacing w:line="240" w:lineRule="auto"/>
      </w:pPr>
      <w:r>
        <w:rPr>
          <w:color w:val="7030A0"/>
        </w:rPr>
        <w:t xml:space="preserve">  for (var j = 0; j &lt; H; j++) for (var i = 0; i &lt; W; i++) {</w:t>
      </w:r>
    </w:p>
    <w:p w14:paraId="04CCA227" w14:textId="77777777" w:rsidR="00DA5B0A" w:rsidRDefault="00000000" w:rsidP="005511CC">
      <w:pPr>
        <w:spacing w:line="240" w:lineRule="auto"/>
      </w:pPr>
      <w:r>
        <w:rPr>
          <w:color w:val="7030A0"/>
        </w:rPr>
        <w:t xml:space="preserve">    var n = f[(j &gt;&gt; 1) * (W &gt;&gt; 1) + (i &gt;&gt; 1)], k = (j * W + i) * 4;</w:t>
      </w:r>
    </w:p>
    <w:p w14:paraId="3975565C" w14:textId="77777777" w:rsidR="00DA5B0A" w:rsidRDefault="00000000" w:rsidP="005511CC">
      <w:pPr>
        <w:spacing w:line="240" w:lineRule="auto"/>
      </w:pPr>
      <w:r>
        <w:rPr>
          <w:color w:val="7030A0"/>
        </w:rPr>
        <w:lastRenderedPageBreak/>
        <w:t xml:space="preserve">    d[k] = clamp(212 + n * 232, 0, 255); d[k + 1] = clamp(106 + n * 186, 0, 255); d[k + 2] = clamp(14 + n * 92, 0, 255); d[k + 3] = 255;</w:t>
      </w:r>
    </w:p>
    <w:p w14:paraId="657ED6FE" w14:textId="77777777" w:rsidR="00DA5B0A" w:rsidRDefault="00000000" w:rsidP="005511CC">
      <w:pPr>
        <w:spacing w:line="240" w:lineRule="auto"/>
      </w:pPr>
      <w:r>
        <w:rPr>
          <w:color w:val="7030A0"/>
        </w:rPr>
        <w:t xml:space="preserve">  }</w:t>
      </w:r>
    </w:p>
    <w:p w14:paraId="4E0ACABB" w14:textId="77777777" w:rsidR="00DA5B0A" w:rsidRDefault="00000000" w:rsidP="005511CC">
      <w:pPr>
        <w:spacing w:line="240" w:lineRule="auto"/>
      </w:pPr>
      <w:r>
        <w:rPr>
          <w:color w:val="7030A0"/>
        </w:rPr>
        <w:t xml:space="preserve">  x.putImageData(im, 0, 0);</w:t>
      </w:r>
    </w:p>
    <w:p w14:paraId="0F103676" w14:textId="77777777" w:rsidR="00DA5B0A" w:rsidRDefault="00000000" w:rsidP="005511CC">
      <w:pPr>
        <w:spacing w:line="240" w:lineRule="auto"/>
      </w:pPr>
      <w:r>
        <w:rPr>
          <w:color w:val="7030A0"/>
        </w:rPr>
        <w:t xml:space="preserve">  for (var s = 0; s &lt; 44; s++) {</w:t>
      </w:r>
    </w:p>
    <w:p w14:paraId="7C060E20" w14:textId="77777777" w:rsidR="00DA5B0A" w:rsidRDefault="00000000" w:rsidP="005511CC">
      <w:pPr>
        <w:spacing w:line="240" w:lineRule="auto"/>
      </w:pPr>
      <w:r>
        <w:rPr>
          <w:color w:val="7030A0"/>
        </w:rPr>
        <w:t xml:space="preserve">    var px = Math.random() * W, py = Math.random() * H, r = 12 + Math.random() * 66;</w:t>
      </w:r>
    </w:p>
    <w:p w14:paraId="0F58E9D9" w14:textId="77777777" w:rsidR="00DA5B0A" w:rsidRDefault="00000000" w:rsidP="005511CC">
      <w:pPr>
        <w:spacing w:line="240" w:lineRule="auto"/>
      </w:pPr>
      <w:r>
        <w:rPr>
          <w:color w:val="7030A0"/>
        </w:rPr>
        <w:t xml:space="preserve">    var g = x.createRadialGradient(px, py, 0, px, py, r);</w:t>
      </w:r>
    </w:p>
    <w:p w14:paraId="610FE5FF" w14:textId="77777777" w:rsidR="00DA5B0A" w:rsidRDefault="00000000" w:rsidP="005511CC">
      <w:pPr>
        <w:spacing w:line="240" w:lineRule="auto"/>
      </w:pPr>
      <w:r>
        <w:rPr>
          <w:color w:val="7030A0"/>
        </w:rPr>
        <w:t xml:space="preserve">    g.addColorStop(0, 'rgba(255,249,220,.70)'); g.addColorStop(1, 'rgba(255,200,90,0)');</w:t>
      </w:r>
    </w:p>
    <w:p w14:paraId="39F7625F" w14:textId="77777777" w:rsidR="00DA5B0A" w:rsidRDefault="00000000" w:rsidP="005511CC">
      <w:pPr>
        <w:spacing w:line="240" w:lineRule="auto"/>
      </w:pPr>
      <w:r>
        <w:rPr>
          <w:color w:val="7030A0"/>
        </w:rPr>
        <w:t xml:space="preserve">    x.fillStyle = g; x.beginPath(); x.arc(px, py, r, 0, TAU); x.fill();</w:t>
      </w:r>
    </w:p>
    <w:p w14:paraId="62859E37" w14:textId="77777777" w:rsidR="00DA5B0A" w:rsidRDefault="00000000" w:rsidP="005511CC">
      <w:pPr>
        <w:spacing w:line="240" w:lineRule="auto"/>
      </w:pPr>
      <w:r>
        <w:rPr>
          <w:color w:val="7030A0"/>
        </w:rPr>
        <w:t xml:space="preserve">  }</w:t>
      </w:r>
    </w:p>
    <w:p w14:paraId="3B139DAA" w14:textId="77777777" w:rsidR="00DA5B0A" w:rsidRDefault="00000000" w:rsidP="005511CC">
      <w:pPr>
        <w:spacing w:line="240" w:lineRule="auto"/>
      </w:pPr>
      <w:r>
        <w:rPr>
          <w:color w:val="7030A0"/>
        </w:rPr>
        <w:t xml:space="preserve">  for (var s2 = 0; s2 &lt; 24; s2++) {</w:t>
      </w:r>
    </w:p>
    <w:p w14:paraId="7A945BFF" w14:textId="77777777" w:rsidR="00DA5B0A" w:rsidRDefault="00000000" w:rsidP="005511CC">
      <w:pPr>
        <w:spacing w:line="240" w:lineRule="auto"/>
      </w:pPr>
      <w:r>
        <w:rPr>
          <w:color w:val="7030A0"/>
        </w:rPr>
        <w:t xml:space="preserve">    var qx = Math.random() * W, qy = Math.random() * H, rr = 20 + Math.random() * 88;</w:t>
      </w:r>
    </w:p>
    <w:p w14:paraId="289A2C4A" w14:textId="77777777" w:rsidR="00DA5B0A" w:rsidRDefault="00000000" w:rsidP="005511CC">
      <w:pPr>
        <w:spacing w:line="240" w:lineRule="auto"/>
      </w:pPr>
      <w:r>
        <w:rPr>
          <w:color w:val="7030A0"/>
        </w:rPr>
        <w:t xml:space="preserve">    var g2 = x.createRadialGradient(qx, qy, 0, qx, qy, rr);</w:t>
      </w:r>
    </w:p>
    <w:p w14:paraId="3DA1E707" w14:textId="77777777" w:rsidR="00DA5B0A" w:rsidRDefault="00000000" w:rsidP="005511CC">
      <w:pPr>
        <w:spacing w:line="240" w:lineRule="auto"/>
      </w:pPr>
      <w:r>
        <w:rPr>
          <w:color w:val="7030A0"/>
        </w:rPr>
        <w:t xml:space="preserve">    g2.addColorStop(0, 'rgba(150,52,0,.32)'); g2.addColorStop(1, 'rgba(150,52,0,0)');</w:t>
      </w:r>
    </w:p>
    <w:p w14:paraId="0728D0B6" w14:textId="77777777" w:rsidR="00DA5B0A" w:rsidRDefault="00000000" w:rsidP="005511CC">
      <w:pPr>
        <w:spacing w:line="240" w:lineRule="auto"/>
      </w:pPr>
      <w:r>
        <w:rPr>
          <w:color w:val="7030A0"/>
        </w:rPr>
        <w:t xml:space="preserve">    x.fillStyle = g2; x.beginPath(); x.arc(qx, qy, rr, 0, TAU); x.fill();</w:t>
      </w:r>
    </w:p>
    <w:p w14:paraId="43DB8F70" w14:textId="77777777" w:rsidR="00DA5B0A" w:rsidRDefault="00000000" w:rsidP="005511CC">
      <w:pPr>
        <w:spacing w:line="240" w:lineRule="auto"/>
      </w:pPr>
      <w:r>
        <w:rPr>
          <w:color w:val="7030A0"/>
        </w:rPr>
        <w:t xml:space="preserve">  }</w:t>
      </w:r>
    </w:p>
    <w:p w14:paraId="591A93CD" w14:textId="77777777" w:rsidR="00DA5B0A" w:rsidRDefault="00000000" w:rsidP="005511CC">
      <w:pPr>
        <w:spacing w:line="240" w:lineRule="auto"/>
      </w:pPr>
      <w:r>
        <w:rPr>
          <w:color w:val="7030A0"/>
        </w:rPr>
        <w:t xml:space="preserve">  var t = new THREE.CanvasTexture(c); t.anisotropy = 4; return t;</w:t>
      </w:r>
    </w:p>
    <w:p w14:paraId="6BA510B0" w14:textId="77777777" w:rsidR="00DA5B0A" w:rsidRDefault="00000000" w:rsidP="005511CC">
      <w:pPr>
        <w:spacing w:line="240" w:lineRule="auto"/>
      </w:pPr>
      <w:r>
        <w:rPr>
          <w:color w:val="7030A0"/>
        </w:rPr>
        <w:t>}</w:t>
      </w:r>
    </w:p>
    <w:p w14:paraId="367E1B63" w14:textId="77777777" w:rsidR="00DA5B0A" w:rsidRDefault="00DA5B0A" w:rsidP="005511CC">
      <w:pPr>
        <w:spacing w:line="240" w:lineRule="auto"/>
      </w:pPr>
    </w:p>
    <w:p w14:paraId="1EED6ABA" w14:textId="77777777" w:rsidR="00DA5B0A" w:rsidRDefault="00000000" w:rsidP="005511CC">
      <w:pPr>
        <w:spacing w:line="240" w:lineRule="auto"/>
      </w:pPr>
      <w:r>
        <w:rPr>
          <w:i/>
          <w:color w:val="595959"/>
        </w:rPr>
        <w:t xml:space="preserve">/* </w:t>
      </w:r>
      <w:r>
        <w:rPr>
          <w:i/>
          <w:color w:val="595959"/>
        </w:rPr>
        <w:t>简化大陆轮廓（经度</w:t>
      </w:r>
      <w:r>
        <w:rPr>
          <w:i/>
          <w:color w:val="595959"/>
        </w:rPr>
        <w:t>,</w:t>
      </w:r>
      <w:r>
        <w:rPr>
          <w:i/>
          <w:color w:val="595959"/>
        </w:rPr>
        <w:t>纬度）</w:t>
      </w:r>
      <w:r>
        <w:rPr>
          <w:i/>
          <w:color w:val="595959"/>
        </w:rPr>
        <w:t xml:space="preserve"> */</w:t>
      </w:r>
    </w:p>
    <w:p w14:paraId="1524192C" w14:textId="77777777" w:rsidR="00DA5B0A" w:rsidRDefault="00000000" w:rsidP="005511CC">
      <w:pPr>
        <w:spacing w:line="240" w:lineRule="auto"/>
      </w:pPr>
      <w:r>
        <w:rPr>
          <w:color w:val="7030A0"/>
        </w:rPr>
        <w:t>var LAND = [</w:t>
      </w:r>
    </w:p>
    <w:p w14:paraId="24E657EC" w14:textId="77777777" w:rsidR="00DA5B0A" w:rsidRDefault="00000000" w:rsidP="005511CC">
      <w:pPr>
        <w:spacing w:line="240" w:lineRule="auto"/>
      </w:pPr>
      <w:r>
        <w:rPr>
          <w:color w:val="7030A0"/>
        </w:rPr>
        <w:t xml:space="preserve">  [[-168,64],[-160,71],[-140,70],[-120,71],[-95,73],[-78,68],[-60,58],[-54,49],[-66,45],[-71,42],[-76,35],[-81,25],[-97,26],[-105,20],[-115,30],[-125,41],[-125,49],[-136,58],[-152,60]],</w:t>
      </w:r>
    </w:p>
    <w:p w14:paraId="33C7AF49" w14:textId="77777777" w:rsidR="00DA5B0A" w:rsidRDefault="00000000" w:rsidP="005511CC">
      <w:pPr>
        <w:spacing w:line="240" w:lineRule="auto"/>
      </w:pPr>
      <w:r>
        <w:rPr>
          <w:color w:val="7030A0"/>
        </w:rPr>
        <w:t xml:space="preserve">  [[-81,8],[-74,11],[-60,10],[-50,1],[-35,-6],[-38,-15],[-48,-25],[-58,-35],[-62,-42],[-68,-53],[-75,-50],[-72,-40],[-71,-20],[-78,-5]],</w:t>
      </w:r>
    </w:p>
    <w:p w14:paraId="0E9C3FFD" w14:textId="77777777" w:rsidR="00DA5B0A" w:rsidRDefault="00000000" w:rsidP="005511CC">
      <w:pPr>
        <w:spacing w:line="240" w:lineRule="auto"/>
      </w:pPr>
      <w:r>
        <w:rPr>
          <w:color w:val="7030A0"/>
        </w:rPr>
        <w:t xml:space="preserve">  [[-17,15],[-10,25],[0,35],[10,37],[25,32],[35,30],[43,12],[51,12],[42,-2],[40,-15],[35,-25],[20,-35],[18,-30],[12,-18],[9,-1],[5,5],[-8,5]],</w:t>
      </w:r>
    </w:p>
    <w:p w14:paraId="1B4F96CB" w14:textId="77777777" w:rsidR="00DA5B0A" w:rsidRDefault="00000000" w:rsidP="005511CC">
      <w:pPr>
        <w:spacing w:line="240" w:lineRule="auto"/>
      </w:pPr>
      <w:r>
        <w:rPr>
          <w:color w:val="7030A0"/>
        </w:rPr>
        <w:t xml:space="preserve">  [[-10,36],[0,44],[5,52],[10,58],[25,70],[40,70],[60,72],[90,75],[130,72],[160,68],[179,66],[170,60],[140,45],[120,38],[122,30],[110,20],[100,10],[95,15],[80,8],[72,20],[60,25],[50,28],[43,12],[35,30],[28,36],[10,37],[0,35]],</w:t>
      </w:r>
    </w:p>
    <w:p w14:paraId="5758A0F8" w14:textId="77777777" w:rsidR="00DA5B0A" w:rsidRDefault="00000000" w:rsidP="005511CC">
      <w:pPr>
        <w:spacing w:line="240" w:lineRule="auto"/>
      </w:pPr>
      <w:r>
        <w:rPr>
          <w:color w:val="7030A0"/>
        </w:rPr>
        <w:t xml:space="preserve">  [[113,-22],[130,-12],[142,-10],[153,-27],[146,-38],[130,-32],[115,-34]],</w:t>
      </w:r>
    </w:p>
    <w:p w14:paraId="7E241EE9" w14:textId="77777777" w:rsidR="00DA5B0A" w:rsidRDefault="00000000" w:rsidP="005511CC">
      <w:pPr>
        <w:spacing w:line="240" w:lineRule="auto"/>
      </w:pPr>
      <w:r>
        <w:rPr>
          <w:color w:val="7030A0"/>
        </w:rPr>
        <w:t xml:space="preserve">  [[-45,60],[-20,70],[-20,82],[-45,84],[-60,80],[-58,68]],</w:t>
      </w:r>
    </w:p>
    <w:p w14:paraId="4AC2C229" w14:textId="77777777" w:rsidR="00DA5B0A" w:rsidRDefault="00000000" w:rsidP="005511CC">
      <w:pPr>
        <w:spacing w:line="240" w:lineRule="auto"/>
      </w:pPr>
      <w:r>
        <w:rPr>
          <w:color w:val="7030A0"/>
        </w:rPr>
        <w:t xml:space="preserve">  [[-180,-71],[180,-71],[180,-90],[-180,-90]]</w:t>
      </w:r>
    </w:p>
    <w:p w14:paraId="2C9F7FEE" w14:textId="77777777" w:rsidR="00DA5B0A" w:rsidRDefault="00000000" w:rsidP="005511CC">
      <w:pPr>
        <w:spacing w:line="240" w:lineRule="auto"/>
      </w:pPr>
      <w:r>
        <w:rPr>
          <w:color w:val="7030A0"/>
        </w:rPr>
        <w:t>];</w:t>
      </w:r>
    </w:p>
    <w:p w14:paraId="7DFB898D" w14:textId="77777777" w:rsidR="00DA5B0A" w:rsidRDefault="00000000" w:rsidP="005511CC">
      <w:pPr>
        <w:spacing w:line="240" w:lineRule="auto"/>
      </w:pPr>
      <w:r>
        <w:rPr>
          <w:color w:val="7030A0"/>
        </w:rPr>
        <w:t>function earthTexture() {</w:t>
      </w:r>
    </w:p>
    <w:p w14:paraId="35D8D9FD" w14:textId="77777777" w:rsidR="00DA5B0A" w:rsidRDefault="00000000" w:rsidP="005511CC">
      <w:pPr>
        <w:spacing w:line="240" w:lineRule="auto"/>
      </w:pPr>
      <w:r>
        <w:rPr>
          <w:color w:val="7030A0"/>
        </w:rPr>
        <w:t xml:space="preserve">  var W = 1024, H = 512, c = cv(W, H), x = c.getContext('2d');</w:t>
      </w:r>
    </w:p>
    <w:p w14:paraId="5B2F8AD0" w14:textId="77777777" w:rsidR="00DA5B0A" w:rsidRDefault="00000000" w:rsidP="005511CC">
      <w:pPr>
        <w:spacing w:line="240" w:lineRule="auto"/>
      </w:pPr>
      <w:r>
        <w:rPr>
          <w:color w:val="7030A0"/>
        </w:rPr>
        <w:t xml:space="preserve">  var g = x.createLinearGradient(0, 0, 0, H);</w:t>
      </w:r>
    </w:p>
    <w:p w14:paraId="49ED277A" w14:textId="77777777" w:rsidR="00DA5B0A" w:rsidRDefault="00000000" w:rsidP="005511CC">
      <w:pPr>
        <w:spacing w:line="240" w:lineRule="auto"/>
      </w:pPr>
      <w:r>
        <w:rPr>
          <w:color w:val="7030A0"/>
        </w:rPr>
        <w:t xml:space="preserve">  g.addColorStop(0, '#0b2242'); g.addColorStop(.5, '#103f77'); g.addColorStop(1, '#0b2242');</w:t>
      </w:r>
    </w:p>
    <w:p w14:paraId="2A104BF6" w14:textId="77777777" w:rsidR="00DA5B0A" w:rsidRDefault="00000000" w:rsidP="005511CC">
      <w:pPr>
        <w:spacing w:line="240" w:lineRule="auto"/>
      </w:pPr>
      <w:r>
        <w:rPr>
          <w:color w:val="7030A0"/>
        </w:rPr>
        <w:t xml:space="preserve">  x.fillStyle = g; x.fillRect(0, 0, W, H);</w:t>
      </w:r>
    </w:p>
    <w:p w14:paraId="4E3EF1A3" w14:textId="77777777" w:rsidR="00DA5B0A" w:rsidRDefault="00000000" w:rsidP="005511CC">
      <w:pPr>
        <w:spacing w:line="240" w:lineRule="auto"/>
      </w:pPr>
      <w:r>
        <w:rPr>
          <w:color w:val="7030A0"/>
        </w:rPr>
        <w:t xml:space="preserve">  for (var i = 0; i &lt; 620; i++) {</w:t>
      </w:r>
    </w:p>
    <w:p w14:paraId="5FC8C8D0" w14:textId="77777777" w:rsidR="00DA5B0A" w:rsidRDefault="00000000" w:rsidP="005511CC">
      <w:pPr>
        <w:spacing w:line="240" w:lineRule="auto"/>
      </w:pPr>
      <w:r>
        <w:rPr>
          <w:color w:val="7030A0"/>
        </w:rPr>
        <w:t xml:space="preserve">    x.fillStyle = 'rgba(34,96,168,' + (0.02 + Math.random() * 0.05) + ')';</w:t>
      </w:r>
    </w:p>
    <w:p w14:paraId="34CCC228" w14:textId="77777777" w:rsidR="00DA5B0A" w:rsidRDefault="00000000" w:rsidP="005511CC">
      <w:pPr>
        <w:spacing w:line="240" w:lineRule="auto"/>
      </w:pPr>
      <w:r>
        <w:rPr>
          <w:color w:val="7030A0"/>
        </w:rPr>
        <w:t xml:space="preserve">    x.beginPath(); x.arc(Math.random() * W, Math.random() * H, 8 + Math.random() * 46, 0, TAU); x.fill();</w:t>
      </w:r>
    </w:p>
    <w:p w14:paraId="2E415645" w14:textId="77777777" w:rsidR="00DA5B0A" w:rsidRDefault="00000000" w:rsidP="005511CC">
      <w:pPr>
        <w:spacing w:line="240" w:lineRule="auto"/>
      </w:pPr>
      <w:r>
        <w:rPr>
          <w:color w:val="7030A0"/>
        </w:rPr>
        <w:t xml:space="preserve">  }</w:t>
      </w:r>
    </w:p>
    <w:p w14:paraId="1B975176" w14:textId="77777777" w:rsidR="00DA5B0A" w:rsidRDefault="00000000" w:rsidP="005511CC">
      <w:pPr>
        <w:spacing w:line="240" w:lineRule="auto"/>
      </w:pPr>
      <w:r>
        <w:rPr>
          <w:color w:val="7030A0"/>
        </w:rPr>
        <w:t xml:space="preserve">  var X = function (lon) { return (lon + 180) / 360 * W; }, Y = function (lat) { return (90 - lat) / 180 * H; };</w:t>
      </w:r>
    </w:p>
    <w:p w14:paraId="171CDEC8" w14:textId="77777777" w:rsidR="00DA5B0A" w:rsidRDefault="00000000" w:rsidP="005511CC">
      <w:pPr>
        <w:spacing w:line="240" w:lineRule="auto"/>
      </w:pPr>
      <w:r>
        <w:rPr>
          <w:color w:val="7030A0"/>
        </w:rPr>
        <w:t xml:space="preserve">  LAND.forEach(function (poly, idx) {</w:t>
      </w:r>
    </w:p>
    <w:p w14:paraId="499B5A00" w14:textId="77777777" w:rsidR="00DA5B0A" w:rsidRDefault="00000000" w:rsidP="005511CC">
      <w:pPr>
        <w:spacing w:line="240" w:lineRule="auto"/>
      </w:pPr>
      <w:r>
        <w:rPr>
          <w:color w:val="7030A0"/>
        </w:rPr>
        <w:t xml:space="preserve">    x.beginPath();</w:t>
      </w:r>
    </w:p>
    <w:p w14:paraId="67D88671" w14:textId="77777777" w:rsidR="00DA5B0A" w:rsidRDefault="00000000" w:rsidP="005511CC">
      <w:pPr>
        <w:spacing w:line="240" w:lineRule="auto"/>
      </w:pPr>
      <w:r>
        <w:rPr>
          <w:color w:val="7030A0"/>
        </w:rPr>
        <w:t xml:space="preserve">    poly.forEach(function (p, i) { var a = X(p[0]), b = Y(p[1]); i ? x.lineTo(a, b) : x.moveTo(a, b); });</w:t>
      </w:r>
    </w:p>
    <w:p w14:paraId="78AA9216" w14:textId="77777777" w:rsidR="00DA5B0A" w:rsidRDefault="00000000" w:rsidP="005511CC">
      <w:pPr>
        <w:spacing w:line="240" w:lineRule="auto"/>
      </w:pPr>
      <w:r>
        <w:rPr>
          <w:color w:val="7030A0"/>
        </w:rPr>
        <w:t xml:space="preserve">    x.closePath(); x.save(); x.clip();</w:t>
      </w:r>
    </w:p>
    <w:p w14:paraId="42B34B8E" w14:textId="77777777" w:rsidR="00DA5B0A" w:rsidRDefault="00000000" w:rsidP="005511CC">
      <w:pPr>
        <w:spacing w:line="240" w:lineRule="auto"/>
      </w:pPr>
      <w:r>
        <w:rPr>
          <w:color w:val="7030A0"/>
        </w:rPr>
        <w:t xml:space="preserve">    var lg = x.createLinearGradient(0, 0, 0, H);</w:t>
      </w:r>
    </w:p>
    <w:p w14:paraId="73666046" w14:textId="77777777" w:rsidR="00DA5B0A" w:rsidRDefault="00000000" w:rsidP="005511CC">
      <w:pPr>
        <w:spacing w:line="240" w:lineRule="auto"/>
      </w:pPr>
      <w:r>
        <w:rPr>
          <w:color w:val="7030A0"/>
        </w:rPr>
        <w:t xml:space="preserve">    if (idx === 6) { lg.addColorStop(0, '#eef5fa'); lg.addColorStop(.4, '#dfeaf2'); lg.addColorStop(1, '#c6d8e6'); }</w:t>
      </w:r>
    </w:p>
    <w:p w14:paraId="39884787" w14:textId="77777777" w:rsidR="00DA5B0A" w:rsidRDefault="00000000" w:rsidP="005511CC">
      <w:pPr>
        <w:spacing w:line="240" w:lineRule="auto"/>
      </w:pPr>
      <w:r>
        <w:rPr>
          <w:color w:val="7030A0"/>
        </w:rPr>
        <w:t xml:space="preserve">    else {</w:t>
      </w:r>
    </w:p>
    <w:p w14:paraId="3C2CE7AD" w14:textId="77777777" w:rsidR="00DA5B0A" w:rsidRDefault="00000000" w:rsidP="005511CC">
      <w:pPr>
        <w:spacing w:line="240" w:lineRule="auto"/>
      </w:pPr>
      <w:r>
        <w:rPr>
          <w:color w:val="7030A0"/>
        </w:rPr>
        <w:t xml:space="preserve">      lg.addColorStop(0, '#8aa27c'); lg.addColorStop(.2, '#4e7c46'); lg.addColorStop(.46, '#3f7639');</w:t>
      </w:r>
    </w:p>
    <w:p w14:paraId="21C0A553" w14:textId="77777777" w:rsidR="00DA5B0A" w:rsidRDefault="00000000" w:rsidP="005511CC">
      <w:pPr>
        <w:spacing w:line="240" w:lineRule="auto"/>
      </w:pPr>
      <w:r>
        <w:rPr>
          <w:color w:val="7030A0"/>
        </w:rPr>
        <w:t xml:space="preserve">      lg.addColorStop(.63, '#8d7d43'); lg.addColorStop(.82, '#5c6b38'); lg.addColorStop(1, '#3d6b3a');</w:t>
      </w:r>
    </w:p>
    <w:p w14:paraId="769333F2" w14:textId="77777777" w:rsidR="00DA5B0A" w:rsidRDefault="00000000" w:rsidP="005511CC">
      <w:pPr>
        <w:spacing w:line="240" w:lineRule="auto"/>
      </w:pPr>
      <w:r>
        <w:rPr>
          <w:color w:val="7030A0"/>
        </w:rPr>
        <w:t xml:space="preserve">    }</w:t>
      </w:r>
    </w:p>
    <w:p w14:paraId="083CC01B" w14:textId="77777777" w:rsidR="00DA5B0A" w:rsidRDefault="00000000" w:rsidP="005511CC">
      <w:pPr>
        <w:spacing w:line="240" w:lineRule="auto"/>
      </w:pPr>
      <w:r>
        <w:rPr>
          <w:color w:val="7030A0"/>
        </w:rPr>
        <w:t xml:space="preserve">    x.fillStyle = lg; x.fillRect(0, 0, W, H);</w:t>
      </w:r>
    </w:p>
    <w:p w14:paraId="1DA28295" w14:textId="77777777" w:rsidR="00DA5B0A" w:rsidRDefault="00000000" w:rsidP="005511CC">
      <w:pPr>
        <w:spacing w:line="240" w:lineRule="auto"/>
      </w:pPr>
      <w:r>
        <w:rPr>
          <w:color w:val="7030A0"/>
        </w:rPr>
        <w:t xml:space="preserve">    for (var k = 0; k &lt; 120; k++) {</w:t>
      </w:r>
    </w:p>
    <w:p w14:paraId="7E785F7F" w14:textId="77777777" w:rsidR="00DA5B0A" w:rsidRDefault="00000000" w:rsidP="005511CC">
      <w:pPr>
        <w:spacing w:line="240" w:lineRule="auto"/>
      </w:pPr>
      <w:r>
        <w:rPr>
          <w:color w:val="7030A0"/>
        </w:rPr>
        <w:t xml:space="preserve">      x.fillStyle = 'rgba(' + (Math.random() &gt; .5 ? '122,142,82,' : '58,48,28,') + (0.03 + Math.random() * 0.07) + ')';</w:t>
      </w:r>
    </w:p>
    <w:p w14:paraId="6AF49561" w14:textId="77777777" w:rsidR="00DA5B0A" w:rsidRDefault="00000000" w:rsidP="005511CC">
      <w:pPr>
        <w:spacing w:line="240" w:lineRule="auto"/>
      </w:pPr>
      <w:r>
        <w:rPr>
          <w:color w:val="7030A0"/>
        </w:rPr>
        <w:t xml:space="preserve">      x.beginPath(); x.arc(Math.random() * W, Math.random() * H, 6 + Math.random() * 34, 0, TAU); x.fill();</w:t>
      </w:r>
    </w:p>
    <w:p w14:paraId="44138906" w14:textId="77777777" w:rsidR="00DA5B0A" w:rsidRDefault="00000000" w:rsidP="005511CC">
      <w:pPr>
        <w:spacing w:line="240" w:lineRule="auto"/>
      </w:pPr>
      <w:r>
        <w:rPr>
          <w:color w:val="7030A0"/>
        </w:rPr>
        <w:t xml:space="preserve">    }</w:t>
      </w:r>
    </w:p>
    <w:p w14:paraId="3C7C7C7A" w14:textId="77777777" w:rsidR="00DA5B0A" w:rsidRDefault="00000000" w:rsidP="005511CC">
      <w:pPr>
        <w:spacing w:line="240" w:lineRule="auto"/>
      </w:pPr>
      <w:r>
        <w:rPr>
          <w:color w:val="7030A0"/>
        </w:rPr>
        <w:t xml:space="preserve">    x.restore();</w:t>
      </w:r>
    </w:p>
    <w:p w14:paraId="0EC0313C" w14:textId="77777777" w:rsidR="00DA5B0A" w:rsidRDefault="00000000" w:rsidP="005511CC">
      <w:pPr>
        <w:spacing w:line="240" w:lineRule="auto"/>
      </w:pPr>
      <w:r>
        <w:rPr>
          <w:color w:val="7030A0"/>
        </w:rPr>
        <w:t xml:space="preserve">  });</w:t>
      </w:r>
    </w:p>
    <w:p w14:paraId="7E2D8743" w14:textId="77777777" w:rsidR="00DA5B0A" w:rsidRDefault="00000000" w:rsidP="005511CC">
      <w:pPr>
        <w:spacing w:line="240" w:lineRule="auto"/>
      </w:pPr>
      <w:r>
        <w:rPr>
          <w:color w:val="7030A0"/>
        </w:rPr>
        <w:t xml:space="preserve">  [0, 1].forEach(function (i) {</w:t>
      </w:r>
    </w:p>
    <w:p w14:paraId="33AB0595" w14:textId="77777777" w:rsidR="00DA5B0A" w:rsidRDefault="00000000" w:rsidP="005511CC">
      <w:pPr>
        <w:spacing w:line="240" w:lineRule="auto"/>
      </w:pPr>
      <w:r>
        <w:rPr>
          <w:color w:val="7030A0"/>
        </w:rPr>
        <w:t xml:space="preserve">    var gg = x.createLinearGradient(0, i ? H : 0, 0, i ? H * .845 : H * .155);</w:t>
      </w:r>
    </w:p>
    <w:p w14:paraId="430202DD" w14:textId="77777777" w:rsidR="00DA5B0A" w:rsidRDefault="00000000" w:rsidP="005511CC">
      <w:pPr>
        <w:spacing w:line="240" w:lineRule="auto"/>
      </w:pPr>
      <w:r>
        <w:rPr>
          <w:color w:val="7030A0"/>
        </w:rPr>
        <w:t xml:space="preserve">    gg.addColorStop(0, 'rgba(238,246,252,1)'); gg.addColorStop(1, 'rgba(238,246,252,0)');</w:t>
      </w:r>
    </w:p>
    <w:p w14:paraId="3F34BB0B" w14:textId="77777777" w:rsidR="00DA5B0A" w:rsidRDefault="00000000" w:rsidP="005511CC">
      <w:pPr>
        <w:spacing w:line="240" w:lineRule="auto"/>
      </w:pPr>
      <w:r>
        <w:rPr>
          <w:color w:val="7030A0"/>
        </w:rPr>
        <w:t xml:space="preserve">    x.fillStyle = gg; x.fillRect(0, i ? H * .845 : 0, W, H * .155);</w:t>
      </w:r>
    </w:p>
    <w:p w14:paraId="64F857E8" w14:textId="77777777" w:rsidR="00DA5B0A" w:rsidRDefault="00000000" w:rsidP="005511CC">
      <w:pPr>
        <w:spacing w:line="240" w:lineRule="auto"/>
      </w:pPr>
      <w:r>
        <w:rPr>
          <w:color w:val="7030A0"/>
        </w:rPr>
        <w:t xml:space="preserve">  });</w:t>
      </w:r>
    </w:p>
    <w:p w14:paraId="265140FD" w14:textId="77777777" w:rsidR="00DA5B0A" w:rsidRDefault="00000000" w:rsidP="005511CC">
      <w:pPr>
        <w:spacing w:line="240" w:lineRule="auto"/>
      </w:pPr>
      <w:r>
        <w:rPr>
          <w:color w:val="7030A0"/>
        </w:rPr>
        <w:t xml:space="preserve">  var t = new THREE.CanvasTexture(c); t.anisotropy = 4; return t;</w:t>
      </w:r>
    </w:p>
    <w:p w14:paraId="1636FE5B" w14:textId="77777777" w:rsidR="00DA5B0A" w:rsidRDefault="00000000" w:rsidP="005511CC">
      <w:pPr>
        <w:spacing w:line="240" w:lineRule="auto"/>
      </w:pPr>
      <w:r>
        <w:rPr>
          <w:color w:val="7030A0"/>
        </w:rPr>
        <w:t>}</w:t>
      </w:r>
    </w:p>
    <w:p w14:paraId="56C8B7BB" w14:textId="77777777" w:rsidR="00DA5B0A" w:rsidRDefault="00000000" w:rsidP="005511CC">
      <w:pPr>
        <w:spacing w:line="240" w:lineRule="auto"/>
      </w:pPr>
      <w:r>
        <w:rPr>
          <w:color w:val="7030A0"/>
        </w:rPr>
        <w:t>function cloudTexture() {</w:t>
      </w:r>
    </w:p>
    <w:p w14:paraId="6D3D767E" w14:textId="77777777" w:rsidR="00DA5B0A" w:rsidRDefault="00000000" w:rsidP="005511CC">
      <w:pPr>
        <w:spacing w:line="240" w:lineRule="auto"/>
      </w:pPr>
      <w:r>
        <w:rPr>
          <w:color w:val="7030A0"/>
        </w:rPr>
        <w:t xml:space="preserve">  var W = 512, H = 256, c = cv(W, H), x = c.getContext('2d');</w:t>
      </w:r>
    </w:p>
    <w:p w14:paraId="69F7BFC0" w14:textId="77777777" w:rsidR="00DA5B0A" w:rsidRDefault="00000000" w:rsidP="005511CC">
      <w:pPr>
        <w:spacing w:line="240" w:lineRule="auto"/>
      </w:pPr>
      <w:r>
        <w:rPr>
          <w:color w:val="7030A0"/>
        </w:rPr>
        <w:t xml:space="preserve">  var f = noiseField(W, H, 6, 4242, true), im = x.createImageData(W, H), d = im.data;</w:t>
      </w:r>
    </w:p>
    <w:p w14:paraId="60840BE1" w14:textId="77777777" w:rsidR="00DA5B0A" w:rsidRDefault="00000000" w:rsidP="005511CC">
      <w:pPr>
        <w:spacing w:line="240" w:lineRule="auto"/>
      </w:pPr>
      <w:r>
        <w:rPr>
          <w:color w:val="7030A0"/>
        </w:rPr>
        <w:t xml:space="preserve">  for (var i = 0; i &lt; W * H; i++) {</w:t>
      </w:r>
    </w:p>
    <w:p w14:paraId="44C89C7E" w14:textId="77777777" w:rsidR="00DA5B0A" w:rsidRDefault="00000000" w:rsidP="005511CC">
      <w:pPr>
        <w:spacing w:line="240" w:lineRule="auto"/>
      </w:pPr>
      <w:r>
        <w:rPr>
          <w:color w:val="7030A0"/>
        </w:rPr>
        <w:t xml:space="preserve">    d[i * 4] = 255; d[i * 4 + 1] = 255; d[i * 4 + 2] = 255;</w:t>
      </w:r>
    </w:p>
    <w:p w14:paraId="5F285AE0" w14:textId="77777777" w:rsidR="00DA5B0A" w:rsidRDefault="00000000" w:rsidP="005511CC">
      <w:pPr>
        <w:spacing w:line="240" w:lineRule="auto"/>
      </w:pPr>
      <w:r>
        <w:rPr>
          <w:color w:val="7030A0"/>
        </w:rPr>
        <w:t xml:space="preserve">    d[i * 4 + 3] = Math.round(smoothstep(0.55, 0.82, f[i]) * 185);</w:t>
      </w:r>
    </w:p>
    <w:p w14:paraId="2A3319B2" w14:textId="77777777" w:rsidR="00DA5B0A" w:rsidRDefault="00000000" w:rsidP="005511CC">
      <w:pPr>
        <w:spacing w:line="240" w:lineRule="auto"/>
      </w:pPr>
      <w:r>
        <w:rPr>
          <w:color w:val="7030A0"/>
        </w:rPr>
        <w:t xml:space="preserve">  }</w:t>
      </w:r>
    </w:p>
    <w:p w14:paraId="056D7EBC" w14:textId="77777777" w:rsidR="00DA5B0A" w:rsidRDefault="00000000" w:rsidP="005511CC">
      <w:pPr>
        <w:spacing w:line="240" w:lineRule="auto"/>
      </w:pPr>
      <w:r>
        <w:rPr>
          <w:color w:val="7030A0"/>
        </w:rPr>
        <w:t xml:space="preserve">  x.putImageData(im, 0, 0);</w:t>
      </w:r>
    </w:p>
    <w:p w14:paraId="54A3A732" w14:textId="77777777" w:rsidR="00DA5B0A" w:rsidRDefault="00000000" w:rsidP="005511CC">
      <w:pPr>
        <w:spacing w:line="240" w:lineRule="auto"/>
      </w:pPr>
      <w:r>
        <w:rPr>
          <w:color w:val="7030A0"/>
        </w:rPr>
        <w:t xml:space="preserve">  var t = new THREE.CanvasTexture(c); return t;</w:t>
      </w:r>
    </w:p>
    <w:p w14:paraId="25520C25" w14:textId="77777777" w:rsidR="00DA5B0A" w:rsidRDefault="00000000" w:rsidP="005511CC">
      <w:pPr>
        <w:spacing w:line="240" w:lineRule="auto"/>
      </w:pPr>
      <w:r>
        <w:rPr>
          <w:color w:val="7030A0"/>
        </w:rPr>
        <w:t>}</w:t>
      </w:r>
    </w:p>
    <w:p w14:paraId="57A8BF42" w14:textId="77777777" w:rsidR="00DA5B0A" w:rsidRDefault="00000000" w:rsidP="005511CC">
      <w:pPr>
        <w:spacing w:line="240" w:lineRule="auto"/>
      </w:pPr>
      <w:r>
        <w:rPr>
          <w:color w:val="7030A0"/>
        </w:rPr>
        <w:t>function moonTexture() {</w:t>
      </w:r>
    </w:p>
    <w:p w14:paraId="7FBE1C51" w14:textId="77777777" w:rsidR="00DA5B0A" w:rsidRDefault="00000000" w:rsidP="005511CC">
      <w:pPr>
        <w:spacing w:line="240" w:lineRule="auto"/>
      </w:pPr>
      <w:r>
        <w:rPr>
          <w:color w:val="7030A0"/>
        </w:rPr>
        <w:t xml:space="preserve">  var W = 1024, H = 512, c = cv(W, H), x = c.getContext('2d');</w:t>
      </w:r>
    </w:p>
    <w:p w14:paraId="3B514B5C" w14:textId="77777777" w:rsidR="00DA5B0A" w:rsidRDefault="00000000" w:rsidP="005511CC">
      <w:pPr>
        <w:spacing w:line="240" w:lineRule="auto"/>
      </w:pPr>
      <w:r>
        <w:rPr>
          <w:color w:val="7030A0"/>
        </w:rPr>
        <w:t xml:space="preserve">  var f = noiseField(W / 2, H / 2, 5, 9182, true), im = x.createImageData(W, H), d = im.data;</w:t>
      </w:r>
    </w:p>
    <w:p w14:paraId="38C4CCAF" w14:textId="77777777" w:rsidR="00DA5B0A" w:rsidRDefault="00000000" w:rsidP="005511CC">
      <w:pPr>
        <w:spacing w:line="240" w:lineRule="auto"/>
      </w:pPr>
      <w:r>
        <w:rPr>
          <w:color w:val="7030A0"/>
        </w:rPr>
        <w:t xml:space="preserve">  for (var j = 0; j &lt; H; j++) for (var i = 0; i &lt; W; i++) {</w:t>
      </w:r>
    </w:p>
    <w:p w14:paraId="70ED1B41" w14:textId="77777777" w:rsidR="00DA5B0A" w:rsidRDefault="00000000" w:rsidP="005511CC">
      <w:pPr>
        <w:spacing w:line="240" w:lineRule="auto"/>
      </w:pPr>
      <w:r>
        <w:rPr>
          <w:color w:val="7030A0"/>
        </w:rPr>
        <w:t xml:space="preserve">    var n = f[(j &gt;&gt; 1) * (W &gt;&gt; 1) + (i &gt;&gt; 1)], k = (j * W + i) * 4;</w:t>
      </w:r>
    </w:p>
    <w:p w14:paraId="533B89F8" w14:textId="77777777" w:rsidR="00DA5B0A" w:rsidRDefault="00000000" w:rsidP="005511CC">
      <w:pPr>
        <w:spacing w:line="240" w:lineRule="auto"/>
      </w:pPr>
      <w:r>
        <w:rPr>
          <w:color w:val="7030A0"/>
        </w:rPr>
        <w:lastRenderedPageBreak/>
        <w:t xml:space="preserve">    var b = 152 + (n - .5) * 86;</w:t>
      </w:r>
    </w:p>
    <w:p w14:paraId="2E28C497" w14:textId="77777777" w:rsidR="00DA5B0A" w:rsidRDefault="00000000" w:rsidP="005511CC">
      <w:pPr>
        <w:spacing w:line="240" w:lineRule="auto"/>
      </w:pPr>
      <w:r>
        <w:rPr>
          <w:color w:val="7030A0"/>
        </w:rPr>
        <w:t xml:space="preserve">    d[k] = clamp(b + 8, 0, 255); d[k + 1] = clamp(b + 5, 0, 255); d[k + 2] = clamp(b - 5, 0, 255); d[k + 3] = 255;</w:t>
      </w:r>
    </w:p>
    <w:p w14:paraId="6D0A91FF" w14:textId="77777777" w:rsidR="00DA5B0A" w:rsidRDefault="00000000" w:rsidP="005511CC">
      <w:pPr>
        <w:spacing w:line="240" w:lineRule="auto"/>
      </w:pPr>
      <w:r>
        <w:rPr>
          <w:color w:val="7030A0"/>
        </w:rPr>
        <w:t xml:space="preserve">  }</w:t>
      </w:r>
    </w:p>
    <w:p w14:paraId="498FC5DE" w14:textId="77777777" w:rsidR="00DA5B0A" w:rsidRDefault="00000000" w:rsidP="005511CC">
      <w:pPr>
        <w:spacing w:line="240" w:lineRule="auto"/>
      </w:pPr>
      <w:r>
        <w:rPr>
          <w:color w:val="7030A0"/>
        </w:rPr>
        <w:t xml:space="preserve">  x.putImageData(im, 0, 0);</w:t>
      </w:r>
    </w:p>
    <w:p w14:paraId="2BA6B496" w14:textId="77777777" w:rsidR="00DA5B0A" w:rsidRDefault="00000000" w:rsidP="005511CC">
      <w:pPr>
        <w:spacing w:line="240" w:lineRule="auto"/>
      </w:pPr>
      <w:r>
        <w:rPr>
          <w:color w:val="7030A0"/>
        </w:rPr>
        <w:t xml:space="preserve">  [[210,150,132],[300,205,96],[155,225,110],[540,180,88],[660,235,120],[430,120,72],[790,300,96]].forEach(function (m) {</w:t>
      </w:r>
    </w:p>
    <w:p w14:paraId="356A974A" w14:textId="77777777" w:rsidR="00DA5B0A" w:rsidRDefault="00000000" w:rsidP="005511CC">
      <w:pPr>
        <w:spacing w:line="240" w:lineRule="auto"/>
      </w:pPr>
      <w:r>
        <w:rPr>
          <w:color w:val="7030A0"/>
        </w:rPr>
        <w:t xml:space="preserve">    var g = x.createRadialGradient(m[0], m[1], 0, m[0], m[1], m[2]);</w:t>
      </w:r>
    </w:p>
    <w:p w14:paraId="553ABF95" w14:textId="77777777" w:rsidR="00DA5B0A" w:rsidRDefault="00000000" w:rsidP="005511CC">
      <w:pPr>
        <w:spacing w:line="240" w:lineRule="auto"/>
      </w:pPr>
      <w:r>
        <w:rPr>
          <w:color w:val="7030A0"/>
        </w:rPr>
        <w:t xml:space="preserve">    g.addColorStop(0, 'rgba(96,98,104,.5)'); g.addColorStop(.65, 'rgba(110,112,116,.28)'); g.addColorStop(1, 'rgba(120,122,124,0)');</w:t>
      </w:r>
    </w:p>
    <w:p w14:paraId="49D49ED4" w14:textId="77777777" w:rsidR="00DA5B0A" w:rsidRDefault="00000000" w:rsidP="005511CC">
      <w:pPr>
        <w:spacing w:line="240" w:lineRule="auto"/>
      </w:pPr>
      <w:r>
        <w:rPr>
          <w:color w:val="7030A0"/>
        </w:rPr>
        <w:t xml:space="preserve">    x.fillStyle = g; x.beginPath(); x.arc(m[0], m[1], m[2], 0, TAU); x.fill();</w:t>
      </w:r>
    </w:p>
    <w:p w14:paraId="7CDE13D6" w14:textId="77777777" w:rsidR="00DA5B0A" w:rsidRDefault="00000000" w:rsidP="005511CC">
      <w:pPr>
        <w:spacing w:line="240" w:lineRule="auto"/>
      </w:pPr>
      <w:r>
        <w:rPr>
          <w:color w:val="7030A0"/>
        </w:rPr>
        <w:t xml:space="preserve">  });</w:t>
      </w:r>
    </w:p>
    <w:p w14:paraId="6EABFD5D" w14:textId="77777777" w:rsidR="00DA5B0A" w:rsidRDefault="00000000" w:rsidP="005511CC">
      <w:pPr>
        <w:spacing w:line="240" w:lineRule="auto"/>
      </w:pPr>
      <w:r>
        <w:rPr>
          <w:color w:val="7030A0"/>
        </w:rPr>
        <w:t xml:space="preserve">  for (var cr = 0; cr &lt; 290; cr++) {</w:t>
      </w:r>
    </w:p>
    <w:p w14:paraId="5723C61B" w14:textId="77777777" w:rsidR="00DA5B0A" w:rsidRDefault="00000000" w:rsidP="005511CC">
      <w:pPr>
        <w:spacing w:line="240" w:lineRule="auto"/>
      </w:pPr>
      <w:r>
        <w:rPr>
          <w:color w:val="7030A0"/>
        </w:rPr>
        <w:t xml:space="preserve">    var px = Math.random() * W, py = Math.random() * H, r = 2 + Math.pow(Math.random(), 2.4) * 30;</w:t>
      </w:r>
    </w:p>
    <w:p w14:paraId="1273D440" w14:textId="77777777" w:rsidR="00DA5B0A" w:rsidRDefault="00000000" w:rsidP="005511CC">
      <w:pPr>
        <w:spacing w:line="240" w:lineRule="auto"/>
      </w:pPr>
      <w:r>
        <w:rPr>
          <w:color w:val="7030A0"/>
        </w:rPr>
        <w:t xml:space="preserve">    x.beginPath(); x.arc(px, py, r, 0, TAU); x.fillStyle = 'rgba(126,127,132,' + (0.16 + Math.random() * 0.2) + ')'; x.fill();</w:t>
      </w:r>
    </w:p>
    <w:p w14:paraId="00A257F2" w14:textId="77777777" w:rsidR="00DA5B0A" w:rsidRDefault="00000000" w:rsidP="005511CC">
      <w:pPr>
        <w:spacing w:line="240" w:lineRule="auto"/>
      </w:pPr>
      <w:r>
        <w:rPr>
          <w:color w:val="7030A0"/>
        </w:rPr>
        <w:t xml:space="preserve">    x.beginPath(); x.arc(px - r * .22, py - r * .22, r * .74, 0, TAU); x.fillStyle = 'rgba(198,199,200,' + (0.10 + Math.random() * 0.16) + ')'; x.fill();</w:t>
      </w:r>
    </w:p>
    <w:p w14:paraId="6F149755" w14:textId="77777777" w:rsidR="00DA5B0A" w:rsidRDefault="00000000" w:rsidP="005511CC">
      <w:pPr>
        <w:spacing w:line="240" w:lineRule="auto"/>
      </w:pPr>
      <w:r>
        <w:rPr>
          <w:color w:val="7030A0"/>
        </w:rPr>
        <w:t xml:space="preserve">    x.beginPath(); x.arc(px, py, r, 0, TAU); x.strokeStyle = 'rgba(228,229,228,' + (0.09 + Math.random() * 0.15) + ')'; x.lineWidth = Math.max(.6, r * .13); x.stroke();</w:t>
      </w:r>
    </w:p>
    <w:p w14:paraId="03FE8F78" w14:textId="77777777" w:rsidR="00DA5B0A" w:rsidRDefault="00000000" w:rsidP="005511CC">
      <w:pPr>
        <w:spacing w:line="240" w:lineRule="auto"/>
      </w:pPr>
      <w:r>
        <w:rPr>
          <w:color w:val="7030A0"/>
        </w:rPr>
        <w:t xml:space="preserve">  }</w:t>
      </w:r>
    </w:p>
    <w:p w14:paraId="57D2A9B6" w14:textId="77777777" w:rsidR="00DA5B0A" w:rsidRDefault="00000000" w:rsidP="005511CC">
      <w:pPr>
        <w:spacing w:line="240" w:lineRule="auto"/>
      </w:pPr>
      <w:r>
        <w:rPr>
          <w:color w:val="7030A0"/>
        </w:rPr>
        <w:t xml:space="preserve">  for (var ry = 0; ry &lt; 20; ry++) {</w:t>
      </w:r>
    </w:p>
    <w:p w14:paraId="47C59105" w14:textId="77777777" w:rsidR="00DA5B0A" w:rsidRDefault="00000000" w:rsidP="005511CC">
      <w:pPr>
        <w:spacing w:line="240" w:lineRule="auto"/>
      </w:pPr>
      <w:r>
        <w:rPr>
          <w:color w:val="7030A0"/>
        </w:rPr>
        <w:t xml:space="preserve">    var ox = Math.random() * W, oy = Math.random() * H, an = Math.random() * TAU, ln = 20 + Math.random() * 88;</w:t>
      </w:r>
    </w:p>
    <w:p w14:paraId="015947DC" w14:textId="77777777" w:rsidR="00DA5B0A" w:rsidRDefault="00000000" w:rsidP="005511CC">
      <w:pPr>
        <w:spacing w:line="240" w:lineRule="auto"/>
      </w:pPr>
      <w:r>
        <w:rPr>
          <w:color w:val="7030A0"/>
        </w:rPr>
        <w:t xml:space="preserve">    var rg = x.createLinearGradient(ox, oy, ox + Math.cos(an) * ln, oy + Math.sin(an) * ln);</w:t>
      </w:r>
    </w:p>
    <w:p w14:paraId="59266AA2" w14:textId="77777777" w:rsidR="00DA5B0A" w:rsidRDefault="00000000" w:rsidP="005511CC">
      <w:pPr>
        <w:spacing w:line="240" w:lineRule="auto"/>
      </w:pPr>
      <w:r>
        <w:rPr>
          <w:color w:val="7030A0"/>
        </w:rPr>
        <w:t xml:space="preserve">    rg.addColorStop(0, 'rgba(232,232,230,.16)'); rg.addColorStop(1, 'rgba(232,232,230,0)');</w:t>
      </w:r>
    </w:p>
    <w:p w14:paraId="31D5AD08" w14:textId="77777777" w:rsidR="00DA5B0A" w:rsidRDefault="00000000" w:rsidP="005511CC">
      <w:pPr>
        <w:spacing w:line="240" w:lineRule="auto"/>
      </w:pPr>
      <w:r>
        <w:rPr>
          <w:color w:val="7030A0"/>
        </w:rPr>
        <w:t xml:space="preserve">    x.strokeStyle = rg; x.lineWidth = 1 + Math.random() * 2;</w:t>
      </w:r>
    </w:p>
    <w:p w14:paraId="6D5BEB96" w14:textId="77777777" w:rsidR="00DA5B0A" w:rsidRDefault="00000000" w:rsidP="005511CC">
      <w:pPr>
        <w:spacing w:line="240" w:lineRule="auto"/>
      </w:pPr>
      <w:r>
        <w:rPr>
          <w:color w:val="7030A0"/>
        </w:rPr>
        <w:t xml:space="preserve">    x.beginPath(); x.moveTo(ox, oy); x.lineTo(ox + Math.cos(an) * ln, oy + Math.sin(an) * ln); x.stroke();</w:t>
      </w:r>
    </w:p>
    <w:p w14:paraId="7A69D7F8" w14:textId="77777777" w:rsidR="00DA5B0A" w:rsidRDefault="00000000" w:rsidP="005511CC">
      <w:pPr>
        <w:spacing w:line="240" w:lineRule="auto"/>
      </w:pPr>
      <w:r>
        <w:rPr>
          <w:color w:val="7030A0"/>
        </w:rPr>
        <w:t xml:space="preserve">  }</w:t>
      </w:r>
    </w:p>
    <w:p w14:paraId="498F364F" w14:textId="77777777" w:rsidR="00DA5B0A" w:rsidRDefault="00000000" w:rsidP="005511CC">
      <w:pPr>
        <w:spacing w:line="240" w:lineRule="auto"/>
      </w:pPr>
      <w:r>
        <w:rPr>
          <w:color w:val="7030A0"/>
        </w:rPr>
        <w:t xml:space="preserve">  var t = new THREE.CanvasTexture(c); t.anisotropy = 4; return t;</w:t>
      </w:r>
    </w:p>
    <w:p w14:paraId="16236039" w14:textId="77777777" w:rsidR="00DA5B0A" w:rsidRDefault="00000000" w:rsidP="005511CC">
      <w:pPr>
        <w:spacing w:line="240" w:lineRule="auto"/>
      </w:pPr>
      <w:r>
        <w:rPr>
          <w:color w:val="7030A0"/>
        </w:rPr>
        <w:t>}</w:t>
      </w:r>
    </w:p>
    <w:p w14:paraId="662F3748" w14:textId="77777777" w:rsidR="00DA5B0A" w:rsidRDefault="00000000" w:rsidP="005511CC">
      <w:pPr>
        <w:spacing w:line="240" w:lineRule="auto"/>
      </w:pPr>
      <w:r>
        <w:rPr>
          <w:color w:val="7030A0"/>
        </w:rPr>
        <w:t>function glowTexture(inner, mid) {</w:t>
      </w:r>
    </w:p>
    <w:p w14:paraId="3C68B76C" w14:textId="77777777" w:rsidR="00DA5B0A" w:rsidRDefault="00000000" w:rsidP="005511CC">
      <w:pPr>
        <w:spacing w:line="240" w:lineRule="auto"/>
      </w:pPr>
      <w:r>
        <w:rPr>
          <w:color w:val="7030A0"/>
        </w:rPr>
        <w:t xml:space="preserve">  var S = 512, c = cv(S, S), x = c.getContext('2d');</w:t>
      </w:r>
    </w:p>
    <w:p w14:paraId="18518427" w14:textId="77777777" w:rsidR="00DA5B0A" w:rsidRDefault="00000000" w:rsidP="005511CC">
      <w:pPr>
        <w:spacing w:line="240" w:lineRule="auto"/>
      </w:pPr>
      <w:r>
        <w:rPr>
          <w:color w:val="7030A0"/>
        </w:rPr>
        <w:t xml:space="preserve">  var g = x.createRadialGradient(S / 2, S / 2, 0, S / 2, S / 2, S / 2);</w:t>
      </w:r>
    </w:p>
    <w:p w14:paraId="0A477E73" w14:textId="77777777" w:rsidR="00DA5B0A" w:rsidRDefault="00000000" w:rsidP="005511CC">
      <w:pPr>
        <w:spacing w:line="240" w:lineRule="auto"/>
      </w:pPr>
      <w:r>
        <w:rPr>
          <w:color w:val="7030A0"/>
        </w:rPr>
        <w:t xml:space="preserve">  g.addColorStop(0, inner); g.addColorStop(.26, mid);</w:t>
      </w:r>
    </w:p>
    <w:p w14:paraId="73CAB0AE" w14:textId="77777777" w:rsidR="00DA5B0A" w:rsidRDefault="00000000" w:rsidP="005511CC">
      <w:pPr>
        <w:spacing w:line="240" w:lineRule="auto"/>
      </w:pPr>
      <w:r>
        <w:rPr>
          <w:color w:val="7030A0"/>
        </w:rPr>
        <w:t xml:space="preserve">  g.addColorStop(.56, 'rgba(255,172,62,.12)'); g.addColorStop(1, 'rgba(255,140,30,0)');</w:t>
      </w:r>
    </w:p>
    <w:p w14:paraId="41E8F82D" w14:textId="77777777" w:rsidR="00DA5B0A" w:rsidRDefault="00000000" w:rsidP="005511CC">
      <w:pPr>
        <w:spacing w:line="240" w:lineRule="auto"/>
      </w:pPr>
      <w:r>
        <w:rPr>
          <w:color w:val="7030A0"/>
        </w:rPr>
        <w:t xml:space="preserve">  x.fillStyle = g; x.fillRect(0, 0, S, S);</w:t>
      </w:r>
    </w:p>
    <w:p w14:paraId="21859EA8" w14:textId="77777777" w:rsidR="00DA5B0A" w:rsidRDefault="00000000" w:rsidP="005511CC">
      <w:pPr>
        <w:spacing w:line="240" w:lineRule="auto"/>
      </w:pPr>
      <w:r>
        <w:rPr>
          <w:color w:val="7030A0"/>
        </w:rPr>
        <w:t xml:space="preserve">  return new THREE.CanvasTexture(c);</w:t>
      </w:r>
    </w:p>
    <w:p w14:paraId="1E245160" w14:textId="77777777" w:rsidR="00DA5B0A" w:rsidRDefault="00000000" w:rsidP="005511CC">
      <w:pPr>
        <w:spacing w:line="240" w:lineRule="auto"/>
      </w:pPr>
      <w:r>
        <w:rPr>
          <w:color w:val="7030A0"/>
        </w:rPr>
        <w:t>}</w:t>
      </w:r>
    </w:p>
    <w:p w14:paraId="72528825" w14:textId="77777777" w:rsidR="00DA5B0A" w:rsidRDefault="00DA5B0A" w:rsidP="005511CC">
      <w:pPr>
        <w:spacing w:line="240" w:lineRule="auto"/>
      </w:pPr>
    </w:p>
    <w:p w14:paraId="633DDD17" w14:textId="77777777" w:rsidR="00DA5B0A" w:rsidRDefault="00000000" w:rsidP="005511CC">
      <w:pPr>
        <w:spacing w:line="240" w:lineRule="auto"/>
      </w:pPr>
      <w:r>
        <w:rPr>
          <w:i/>
          <w:color w:val="595959"/>
        </w:rPr>
        <w:t>/* ---------------------------------------------------------------------------</w:t>
      </w:r>
    </w:p>
    <w:p w14:paraId="575799B0" w14:textId="77777777" w:rsidR="00DA5B0A" w:rsidRDefault="00000000" w:rsidP="005511CC">
      <w:pPr>
        <w:spacing w:line="240" w:lineRule="auto"/>
      </w:pPr>
      <w:r>
        <w:rPr>
          <w:i/>
          <w:color w:val="595959"/>
        </w:rPr>
        <w:t xml:space="preserve">   3. </w:t>
      </w:r>
      <w:r>
        <w:rPr>
          <w:i/>
          <w:color w:val="595959"/>
        </w:rPr>
        <w:t>渲染器</w:t>
      </w:r>
      <w:r>
        <w:rPr>
          <w:i/>
          <w:color w:val="595959"/>
        </w:rPr>
        <w:t xml:space="preserve"> / </w:t>
      </w:r>
      <w:r>
        <w:rPr>
          <w:i/>
          <w:color w:val="595959"/>
        </w:rPr>
        <w:t>场景</w:t>
      </w:r>
      <w:r>
        <w:rPr>
          <w:i/>
          <w:color w:val="595959"/>
        </w:rPr>
        <w:t xml:space="preserve"> / </w:t>
      </w:r>
      <w:r>
        <w:rPr>
          <w:i/>
          <w:color w:val="595959"/>
        </w:rPr>
        <w:t>相机</w:t>
      </w:r>
    </w:p>
    <w:p w14:paraId="56AFE913" w14:textId="77777777" w:rsidR="00DA5B0A" w:rsidRDefault="00000000" w:rsidP="005511CC">
      <w:pPr>
        <w:spacing w:line="240" w:lineRule="auto"/>
      </w:pPr>
      <w:r>
        <w:rPr>
          <w:i/>
          <w:color w:val="595959"/>
        </w:rPr>
        <w:t>--------------------------------------------------------------------------- */</w:t>
      </w:r>
    </w:p>
    <w:p w14:paraId="358D6C93" w14:textId="77777777" w:rsidR="00DA5B0A" w:rsidRDefault="00000000" w:rsidP="005511CC">
      <w:pPr>
        <w:spacing w:line="240" w:lineRule="auto"/>
      </w:pPr>
      <w:r>
        <w:rPr>
          <w:color w:val="7030A0"/>
        </w:rPr>
        <w:t>var stage = $('stage'), gl = $('gl');</w:t>
      </w:r>
    </w:p>
    <w:p w14:paraId="0D8B01BF" w14:textId="77777777" w:rsidR="00DA5B0A" w:rsidRDefault="00000000" w:rsidP="005511CC">
      <w:pPr>
        <w:spacing w:line="240" w:lineRule="auto"/>
      </w:pPr>
      <w:r>
        <w:rPr>
          <w:color w:val="7030A0"/>
        </w:rPr>
        <w:t>var renderer = new THREE.WebGLRenderer({ canvas: gl, antialias: true, alpha: true, powerPreference: 'high-performance' });</w:t>
      </w:r>
    </w:p>
    <w:p w14:paraId="28CEB4A9" w14:textId="77777777" w:rsidR="00DA5B0A" w:rsidRDefault="00000000" w:rsidP="005511CC">
      <w:pPr>
        <w:spacing w:line="240" w:lineRule="auto"/>
      </w:pPr>
      <w:r>
        <w:rPr>
          <w:color w:val="7030A0"/>
        </w:rPr>
        <w:t>renderer.setClearColor(0x000000, 0);</w:t>
      </w:r>
    </w:p>
    <w:p w14:paraId="1CF57AAF" w14:textId="77777777" w:rsidR="00DA5B0A" w:rsidRDefault="00000000" w:rsidP="005511CC">
      <w:pPr>
        <w:spacing w:line="240" w:lineRule="auto"/>
      </w:pPr>
      <w:r>
        <w:rPr>
          <w:color w:val="7030A0"/>
        </w:rPr>
        <w:t>if ('outputEncoding' in renderer) renderer.outputEncoding = THREE.sRGBEncoding;</w:t>
      </w:r>
    </w:p>
    <w:p w14:paraId="10704366" w14:textId="77777777" w:rsidR="00DA5B0A" w:rsidRDefault="00000000" w:rsidP="005511CC">
      <w:pPr>
        <w:spacing w:line="240" w:lineRule="auto"/>
      </w:pPr>
      <w:r>
        <w:rPr>
          <w:color w:val="7030A0"/>
        </w:rPr>
        <w:t>renderer.toneMapping = THREE.ACESFilmicToneMapping;</w:t>
      </w:r>
    </w:p>
    <w:p w14:paraId="3DD65FE5" w14:textId="77777777" w:rsidR="00DA5B0A" w:rsidRDefault="00000000" w:rsidP="005511CC">
      <w:pPr>
        <w:spacing w:line="240" w:lineRule="auto"/>
      </w:pPr>
      <w:r>
        <w:rPr>
          <w:color w:val="7030A0"/>
        </w:rPr>
        <w:t>renderer.toneMappingExposure = 0.97;</w:t>
      </w:r>
    </w:p>
    <w:p w14:paraId="6429A4BD" w14:textId="77777777" w:rsidR="00DA5B0A" w:rsidRDefault="00DA5B0A" w:rsidP="005511CC">
      <w:pPr>
        <w:spacing w:line="240" w:lineRule="auto"/>
      </w:pPr>
    </w:p>
    <w:p w14:paraId="2CA1CA9E" w14:textId="77777777" w:rsidR="00DA5B0A" w:rsidRDefault="00000000" w:rsidP="005511CC">
      <w:pPr>
        <w:spacing w:line="240" w:lineRule="auto"/>
      </w:pPr>
      <w:r>
        <w:rPr>
          <w:color w:val="7030A0"/>
        </w:rPr>
        <w:t>var scene = new THREE.Scene();</w:t>
      </w:r>
    </w:p>
    <w:p w14:paraId="55E6CEB6" w14:textId="77777777" w:rsidR="00DA5B0A" w:rsidRDefault="00000000" w:rsidP="005511CC">
      <w:pPr>
        <w:spacing w:line="240" w:lineRule="auto"/>
      </w:pPr>
      <w:r>
        <w:rPr>
          <w:color w:val="7030A0"/>
        </w:rPr>
        <w:t>var camera = new THREE.PerspectiveCamera(38, 1, 0.4, 3000);</w:t>
      </w:r>
    </w:p>
    <w:p w14:paraId="1295089E" w14:textId="77777777" w:rsidR="00DA5B0A" w:rsidRDefault="00DA5B0A" w:rsidP="005511CC">
      <w:pPr>
        <w:spacing w:line="240" w:lineRule="auto"/>
      </w:pPr>
    </w:p>
    <w:p w14:paraId="7A784978" w14:textId="77777777" w:rsidR="00DA5B0A" w:rsidRDefault="00000000" w:rsidP="005511CC">
      <w:pPr>
        <w:spacing w:line="240" w:lineRule="auto"/>
      </w:pPr>
      <w:r>
        <w:rPr>
          <w:color w:val="7030A0"/>
        </w:rPr>
        <w:t>var controls = new THREE.OrbitControls(camera, renderer.domElement);</w:t>
      </w:r>
    </w:p>
    <w:p w14:paraId="73A78A02" w14:textId="77777777" w:rsidR="00DA5B0A" w:rsidRDefault="00000000" w:rsidP="005511CC">
      <w:pPr>
        <w:spacing w:line="240" w:lineRule="auto"/>
      </w:pPr>
      <w:r>
        <w:rPr>
          <w:color w:val="7030A0"/>
        </w:rPr>
        <w:t>controls.enableDamping = true; controls.dampingFactor = 0.062;</w:t>
      </w:r>
    </w:p>
    <w:p w14:paraId="7D667405" w14:textId="77777777" w:rsidR="00DA5B0A" w:rsidRDefault="00000000" w:rsidP="005511CC">
      <w:pPr>
        <w:spacing w:line="240" w:lineRule="auto"/>
      </w:pPr>
      <w:r>
        <w:rPr>
          <w:color w:val="7030A0"/>
        </w:rPr>
        <w:t>controls.enablePan = false; controls.minDistance = 24; controls.maxDistance = 340;</w:t>
      </w:r>
    </w:p>
    <w:p w14:paraId="5E7DE969" w14:textId="77777777" w:rsidR="00DA5B0A" w:rsidRDefault="00000000" w:rsidP="005511CC">
      <w:pPr>
        <w:spacing w:line="240" w:lineRule="auto"/>
      </w:pPr>
      <w:r>
        <w:rPr>
          <w:color w:val="7030A0"/>
        </w:rPr>
        <w:t>controls.rotateSpeed = 0.6; controls.zoomSpeed = 0.78;</w:t>
      </w:r>
    </w:p>
    <w:p w14:paraId="1F705C41" w14:textId="77777777" w:rsidR="00DA5B0A" w:rsidRDefault="00000000" w:rsidP="005511CC">
      <w:pPr>
        <w:spacing w:line="240" w:lineRule="auto"/>
      </w:pPr>
      <w:r>
        <w:rPr>
          <w:color w:val="7030A0"/>
        </w:rPr>
        <w:t>controls.autoRotate = !RM_; controls.autoRotateSpeed = 0.34;</w:t>
      </w:r>
    </w:p>
    <w:p w14:paraId="348FEDCD" w14:textId="77777777" w:rsidR="00DA5B0A" w:rsidRDefault="00DA5B0A" w:rsidP="005511CC">
      <w:pPr>
        <w:spacing w:line="240" w:lineRule="auto"/>
      </w:pPr>
    </w:p>
    <w:p w14:paraId="10A29031" w14:textId="77777777" w:rsidR="00DA5B0A" w:rsidRDefault="00000000" w:rsidP="005511CC">
      <w:pPr>
        <w:spacing w:line="240" w:lineRule="auto"/>
      </w:pPr>
      <w:r>
        <w:rPr>
          <w:i/>
          <w:color w:val="595959"/>
        </w:rPr>
        <w:t xml:space="preserve">/* ---------- </w:t>
      </w:r>
      <w:r>
        <w:rPr>
          <w:i/>
          <w:color w:val="595959"/>
        </w:rPr>
        <w:t>星空</w:t>
      </w:r>
      <w:r>
        <w:rPr>
          <w:i/>
          <w:color w:val="595959"/>
        </w:rPr>
        <w:t xml:space="preserve"> ---------- */</w:t>
      </w:r>
    </w:p>
    <w:p w14:paraId="47825C8D" w14:textId="77777777" w:rsidR="00DA5B0A" w:rsidRDefault="00000000" w:rsidP="005511CC">
      <w:pPr>
        <w:spacing w:line="240" w:lineRule="auto"/>
      </w:pPr>
      <w:r>
        <w:rPr>
          <w:color w:val="7030A0"/>
        </w:rPr>
        <w:t>var starGroup = new THREE.Group(); scene.add(starGroup);</w:t>
      </w:r>
    </w:p>
    <w:p w14:paraId="6F256244" w14:textId="77777777" w:rsidR="00DA5B0A" w:rsidRDefault="00000000" w:rsidP="005511CC">
      <w:pPr>
        <w:spacing w:line="240" w:lineRule="auto"/>
      </w:pPr>
      <w:r>
        <w:rPr>
          <w:color w:val="7030A0"/>
        </w:rPr>
        <w:t>(function () {</w:t>
      </w:r>
    </w:p>
    <w:p w14:paraId="0837AAC4" w14:textId="77777777" w:rsidR="00DA5B0A" w:rsidRDefault="00000000" w:rsidP="005511CC">
      <w:pPr>
        <w:spacing w:line="240" w:lineRule="auto"/>
      </w:pPr>
      <w:r>
        <w:rPr>
          <w:color w:val="7030A0"/>
        </w:rPr>
        <w:t xml:space="preserve">  var N = 1900, pos = new Float32Array(N * 3), col = new Float32Array(N * 3), c = new THREE.Color();</w:t>
      </w:r>
    </w:p>
    <w:p w14:paraId="5A9ECF95" w14:textId="77777777" w:rsidR="00DA5B0A" w:rsidRDefault="00000000" w:rsidP="005511CC">
      <w:pPr>
        <w:spacing w:line="240" w:lineRule="auto"/>
      </w:pPr>
      <w:r>
        <w:rPr>
          <w:color w:val="7030A0"/>
        </w:rPr>
        <w:t xml:space="preserve">  for (var i = 0; i &lt; N; i++) {</w:t>
      </w:r>
    </w:p>
    <w:p w14:paraId="198E71AE" w14:textId="77777777" w:rsidR="00DA5B0A" w:rsidRDefault="00000000" w:rsidP="005511CC">
      <w:pPr>
        <w:spacing w:line="240" w:lineRule="auto"/>
      </w:pPr>
      <w:r>
        <w:rPr>
          <w:color w:val="7030A0"/>
        </w:rPr>
        <w:t xml:space="preserve">    var u = Math.random() * 2 - 1, th = Math.random() * TAU, s = Math.sqrt(1 - u * u), R = 620 + Math.random() * 260;</w:t>
      </w:r>
    </w:p>
    <w:p w14:paraId="08ABDEEE" w14:textId="77777777" w:rsidR="00DA5B0A" w:rsidRDefault="00000000" w:rsidP="005511CC">
      <w:pPr>
        <w:spacing w:line="240" w:lineRule="auto"/>
      </w:pPr>
      <w:r>
        <w:rPr>
          <w:color w:val="7030A0"/>
        </w:rPr>
        <w:t xml:space="preserve">    pos[i * 3] = Math.cos(th) * s * R; pos[i * 3 + 1] = u * R; pos[i * 3 + 2] = Math.sin(th) * s * R;</w:t>
      </w:r>
    </w:p>
    <w:p w14:paraId="44940536" w14:textId="77777777" w:rsidR="00DA5B0A" w:rsidRDefault="00000000" w:rsidP="005511CC">
      <w:pPr>
        <w:spacing w:line="240" w:lineRule="auto"/>
      </w:pPr>
      <w:r>
        <w:rPr>
          <w:color w:val="7030A0"/>
        </w:rPr>
        <w:t xml:space="preserve">    var b = 0.30 + Math.pow(Math.random(), 2.6) * 0.9, tt = Math.random();</w:t>
      </w:r>
    </w:p>
    <w:p w14:paraId="7D98BDA8" w14:textId="77777777" w:rsidR="00DA5B0A" w:rsidRDefault="00000000" w:rsidP="005511CC">
      <w:pPr>
        <w:spacing w:line="240" w:lineRule="auto"/>
      </w:pPr>
      <w:r>
        <w:rPr>
          <w:color w:val="7030A0"/>
        </w:rPr>
        <w:t xml:space="preserve">    if (tt &gt; .82) c.setRGB(b * .76, b * .85, b);</w:t>
      </w:r>
    </w:p>
    <w:p w14:paraId="67B0DC73" w14:textId="77777777" w:rsidR="00DA5B0A" w:rsidRDefault="00000000" w:rsidP="005511CC">
      <w:pPr>
        <w:spacing w:line="240" w:lineRule="auto"/>
      </w:pPr>
      <w:r>
        <w:rPr>
          <w:color w:val="7030A0"/>
        </w:rPr>
        <w:t xml:space="preserve">    else if (tt &gt; .68) c.setRGB(b, b * .90, b * .76);</w:t>
      </w:r>
    </w:p>
    <w:p w14:paraId="070622E3" w14:textId="77777777" w:rsidR="00DA5B0A" w:rsidRDefault="00000000" w:rsidP="005511CC">
      <w:pPr>
        <w:spacing w:line="240" w:lineRule="auto"/>
      </w:pPr>
      <w:r>
        <w:rPr>
          <w:color w:val="7030A0"/>
        </w:rPr>
        <w:t xml:space="preserve">    else c.setRGB(b, b, b);</w:t>
      </w:r>
    </w:p>
    <w:p w14:paraId="117522A7" w14:textId="77777777" w:rsidR="00DA5B0A" w:rsidRDefault="00000000" w:rsidP="005511CC">
      <w:pPr>
        <w:spacing w:line="240" w:lineRule="auto"/>
      </w:pPr>
      <w:r>
        <w:rPr>
          <w:color w:val="7030A0"/>
        </w:rPr>
        <w:t xml:space="preserve">    col[i * 3] = c.r; col[i * 3 + 1] = c.g; col[i * 3 + 2] = c.b;</w:t>
      </w:r>
    </w:p>
    <w:p w14:paraId="55BF1F62" w14:textId="77777777" w:rsidR="00DA5B0A" w:rsidRDefault="00000000" w:rsidP="005511CC">
      <w:pPr>
        <w:spacing w:line="240" w:lineRule="auto"/>
      </w:pPr>
      <w:r>
        <w:rPr>
          <w:color w:val="7030A0"/>
        </w:rPr>
        <w:t xml:space="preserve">  }</w:t>
      </w:r>
    </w:p>
    <w:p w14:paraId="2023CDB7" w14:textId="77777777" w:rsidR="00DA5B0A" w:rsidRDefault="00000000" w:rsidP="005511CC">
      <w:pPr>
        <w:spacing w:line="240" w:lineRule="auto"/>
      </w:pPr>
      <w:r>
        <w:rPr>
          <w:color w:val="7030A0"/>
        </w:rPr>
        <w:t xml:space="preserve">  var g = new THREE.BufferGeometry();</w:t>
      </w:r>
    </w:p>
    <w:p w14:paraId="1897BA87" w14:textId="77777777" w:rsidR="00DA5B0A" w:rsidRDefault="00000000" w:rsidP="005511CC">
      <w:pPr>
        <w:spacing w:line="240" w:lineRule="auto"/>
      </w:pPr>
      <w:r>
        <w:rPr>
          <w:color w:val="7030A0"/>
        </w:rPr>
        <w:t xml:space="preserve">  g.setAttribute('position', new THREE.BufferAttribute(pos, 3));</w:t>
      </w:r>
    </w:p>
    <w:p w14:paraId="0FDB86BE" w14:textId="77777777" w:rsidR="00DA5B0A" w:rsidRDefault="00000000" w:rsidP="005511CC">
      <w:pPr>
        <w:spacing w:line="240" w:lineRule="auto"/>
      </w:pPr>
      <w:r>
        <w:rPr>
          <w:color w:val="7030A0"/>
        </w:rPr>
        <w:t xml:space="preserve">  g.setAttribute('color', new THREE.BufferAttribute(col, 3));</w:t>
      </w:r>
    </w:p>
    <w:p w14:paraId="73CCD540" w14:textId="77777777" w:rsidR="00DA5B0A" w:rsidRDefault="00000000" w:rsidP="005511CC">
      <w:pPr>
        <w:spacing w:line="240" w:lineRule="auto"/>
      </w:pPr>
      <w:r>
        <w:rPr>
          <w:color w:val="7030A0"/>
        </w:rPr>
        <w:t xml:space="preserve">  starGroup.add(new THREE.Points(g, new THREE.PointsMaterial({</w:t>
      </w:r>
    </w:p>
    <w:p w14:paraId="141DFB3A" w14:textId="77777777" w:rsidR="00DA5B0A" w:rsidRDefault="00000000" w:rsidP="005511CC">
      <w:pPr>
        <w:spacing w:line="240" w:lineRule="auto"/>
      </w:pPr>
      <w:r>
        <w:rPr>
          <w:color w:val="7030A0"/>
        </w:rPr>
        <w:t xml:space="preserve">    size: 3.1, sizeAttenuation: true, vertexColors: true, transparent: true,</w:t>
      </w:r>
    </w:p>
    <w:p w14:paraId="5D3BA707" w14:textId="77777777" w:rsidR="00DA5B0A" w:rsidRDefault="00000000" w:rsidP="005511CC">
      <w:pPr>
        <w:spacing w:line="240" w:lineRule="auto"/>
      </w:pPr>
      <w:r>
        <w:rPr>
          <w:color w:val="7030A0"/>
        </w:rPr>
        <w:t xml:space="preserve">    opacity: .92, depthWrite: false, blending: THREE.AdditiveBlending, map: glowTexture('rgba(255,255,255,1)', 'rgba(255,255,255,.45)')</w:t>
      </w:r>
    </w:p>
    <w:p w14:paraId="548391E8" w14:textId="77777777" w:rsidR="00DA5B0A" w:rsidRDefault="00000000" w:rsidP="005511CC">
      <w:pPr>
        <w:spacing w:line="240" w:lineRule="auto"/>
      </w:pPr>
      <w:r>
        <w:rPr>
          <w:color w:val="7030A0"/>
        </w:rPr>
        <w:t xml:space="preserve">  })));</w:t>
      </w:r>
    </w:p>
    <w:p w14:paraId="56814D5E" w14:textId="77777777" w:rsidR="00DA5B0A" w:rsidRDefault="00000000" w:rsidP="005511CC">
      <w:pPr>
        <w:spacing w:line="240" w:lineRule="auto"/>
      </w:pPr>
      <w:r>
        <w:rPr>
          <w:color w:val="7030A0"/>
        </w:rPr>
        <w:t>})();</w:t>
      </w:r>
    </w:p>
    <w:p w14:paraId="3981F20E" w14:textId="77777777" w:rsidR="00DA5B0A" w:rsidRDefault="00DA5B0A" w:rsidP="005511CC">
      <w:pPr>
        <w:spacing w:line="240" w:lineRule="auto"/>
      </w:pPr>
    </w:p>
    <w:p w14:paraId="492FD3EF" w14:textId="77777777" w:rsidR="00DA5B0A" w:rsidRDefault="00000000" w:rsidP="005511CC">
      <w:pPr>
        <w:spacing w:line="240" w:lineRule="auto"/>
      </w:pPr>
      <w:r>
        <w:rPr>
          <w:i/>
          <w:color w:val="595959"/>
        </w:rPr>
        <w:t xml:space="preserve">/* ---------- </w:t>
      </w:r>
      <w:r>
        <w:rPr>
          <w:i/>
          <w:color w:val="595959"/>
        </w:rPr>
        <w:t>太阳</w:t>
      </w:r>
      <w:r>
        <w:rPr>
          <w:i/>
          <w:color w:val="595959"/>
        </w:rPr>
        <w:t xml:space="preserve"> ---------- */</w:t>
      </w:r>
    </w:p>
    <w:p w14:paraId="4AE2514A" w14:textId="77777777" w:rsidR="00DA5B0A" w:rsidRDefault="00000000" w:rsidP="005511CC">
      <w:pPr>
        <w:spacing w:line="240" w:lineRule="auto"/>
      </w:pPr>
      <w:r>
        <w:rPr>
          <w:color w:val="7030A0"/>
        </w:rPr>
        <w:t>var sunGroup = new THREE.Group(); sunGroup.position.x = SUN_X; scene.add(sunGroup);</w:t>
      </w:r>
    </w:p>
    <w:p w14:paraId="67555913" w14:textId="77777777" w:rsidR="00DA5B0A" w:rsidRDefault="00000000" w:rsidP="005511CC">
      <w:pPr>
        <w:spacing w:line="240" w:lineRule="auto"/>
      </w:pPr>
      <w:r>
        <w:rPr>
          <w:color w:val="7030A0"/>
        </w:rPr>
        <w:t>var sunMesh = new THREE.Mesh(new THREE.SphereGeometry(SUN_R, 48, 34), new THREE.MeshBasicMaterial({ map: sunTexture() }));</w:t>
      </w:r>
    </w:p>
    <w:p w14:paraId="50471BE5" w14:textId="77777777" w:rsidR="00DA5B0A" w:rsidRDefault="00000000" w:rsidP="005511CC">
      <w:pPr>
        <w:spacing w:line="240" w:lineRule="auto"/>
      </w:pPr>
      <w:r>
        <w:rPr>
          <w:color w:val="7030A0"/>
        </w:rPr>
        <w:lastRenderedPageBreak/>
        <w:t>sunGroup.add(sunMesh);</w:t>
      </w:r>
    </w:p>
    <w:p w14:paraId="530612E8" w14:textId="77777777" w:rsidR="00DA5B0A" w:rsidRDefault="00000000" w:rsidP="005511CC">
      <w:pPr>
        <w:spacing w:line="240" w:lineRule="auto"/>
      </w:pPr>
      <w:r>
        <w:rPr>
          <w:color w:val="7030A0"/>
        </w:rPr>
        <w:t>var gTex = glowTexture('rgba(255,252,232,1)', 'rgba(255,206,110,.70)');</w:t>
      </w:r>
    </w:p>
    <w:p w14:paraId="2B102BA5" w14:textId="77777777" w:rsidR="00DA5B0A" w:rsidRDefault="00000000" w:rsidP="005511CC">
      <w:pPr>
        <w:spacing w:line="240" w:lineRule="auto"/>
      </w:pPr>
      <w:r>
        <w:rPr>
          <w:color w:val="7030A0"/>
        </w:rPr>
        <w:t>[[SUN_R * 3.2, .52], [SUN_R * 6.0, .22], [SUN_R * 11.0, .09]].forEach(function (L, i) {</w:t>
      </w:r>
    </w:p>
    <w:p w14:paraId="266718DB" w14:textId="77777777" w:rsidR="00DA5B0A" w:rsidRDefault="00000000" w:rsidP="005511CC">
      <w:pPr>
        <w:spacing w:line="240" w:lineRule="auto"/>
      </w:pPr>
      <w:r>
        <w:rPr>
          <w:color w:val="7030A0"/>
        </w:rPr>
        <w:t xml:space="preserve">  var sp = new THREE.Sprite(new THREE.SpriteMaterial({</w:t>
      </w:r>
    </w:p>
    <w:p w14:paraId="5C316113" w14:textId="77777777" w:rsidR="00DA5B0A" w:rsidRDefault="00000000" w:rsidP="005511CC">
      <w:pPr>
        <w:spacing w:line="240" w:lineRule="auto"/>
      </w:pPr>
      <w:r>
        <w:rPr>
          <w:color w:val="7030A0"/>
        </w:rPr>
        <w:t xml:space="preserve">    map: gTex, color: i === 0 ? 0xfff2cf : 0xffb85a, transparent: true, opacity: L[1],</w:t>
      </w:r>
    </w:p>
    <w:p w14:paraId="6D65F5BC" w14:textId="77777777" w:rsidR="00DA5B0A" w:rsidRDefault="00000000" w:rsidP="005511CC">
      <w:pPr>
        <w:spacing w:line="240" w:lineRule="auto"/>
      </w:pPr>
      <w:r>
        <w:rPr>
          <w:color w:val="7030A0"/>
        </w:rPr>
        <w:t xml:space="preserve">    blending: THREE.AdditiveBlending, depthWrite: false</w:t>
      </w:r>
    </w:p>
    <w:p w14:paraId="7B911359" w14:textId="77777777" w:rsidR="00DA5B0A" w:rsidRDefault="00000000" w:rsidP="005511CC">
      <w:pPr>
        <w:spacing w:line="240" w:lineRule="auto"/>
      </w:pPr>
      <w:r>
        <w:rPr>
          <w:color w:val="7030A0"/>
        </w:rPr>
        <w:t xml:space="preserve">  }));</w:t>
      </w:r>
    </w:p>
    <w:p w14:paraId="07A02676" w14:textId="77777777" w:rsidR="00DA5B0A" w:rsidRDefault="00000000" w:rsidP="005511CC">
      <w:pPr>
        <w:spacing w:line="240" w:lineRule="auto"/>
      </w:pPr>
      <w:r>
        <w:rPr>
          <w:color w:val="7030A0"/>
        </w:rPr>
        <w:t xml:space="preserve">  sp.scale.set(L[0] * 2, L[0] * 2, 1); sp.renderOrder = -10 + i; sunGroup.add(sp);</w:t>
      </w:r>
    </w:p>
    <w:p w14:paraId="25F02A5A" w14:textId="77777777" w:rsidR="00DA5B0A" w:rsidRDefault="00000000" w:rsidP="005511CC">
      <w:pPr>
        <w:spacing w:line="240" w:lineRule="auto"/>
      </w:pPr>
      <w:r>
        <w:rPr>
          <w:color w:val="7030A0"/>
        </w:rPr>
        <w:t>});</w:t>
      </w:r>
    </w:p>
    <w:p w14:paraId="09957BFE" w14:textId="77777777" w:rsidR="00DA5B0A" w:rsidRDefault="00000000" w:rsidP="005511CC">
      <w:pPr>
        <w:spacing w:line="240" w:lineRule="auto"/>
      </w:pPr>
      <w:r>
        <w:rPr>
          <w:color w:val="7030A0"/>
        </w:rPr>
        <w:t>var sunLight = new THREE.PointLight(0xfff3d6, 1.85, 0, 0); sunLight.position.set(SUN_X, 0, 0); scene.add(sunLight);</w:t>
      </w:r>
    </w:p>
    <w:p w14:paraId="46C262B7" w14:textId="77777777" w:rsidR="00DA5B0A" w:rsidRDefault="00000000" w:rsidP="005511CC">
      <w:pPr>
        <w:spacing w:line="240" w:lineRule="auto"/>
      </w:pPr>
      <w:r>
        <w:rPr>
          <w:color w:val="7030A0"/>
        </w:rPr>
        <w:t>scene.add(new THREE.AmbientLight(0x2b3d63, 0.50));</w:t>
      </w:r>
    </w:p>
    <w:p w14:paraId="2A51DD19" w14:textId="77777777" w:rsidR="00DA5B0A" w:rsidRDefault="00000000" w:rsidP="005511CC">
      <w:pPr>
        <w:spacing w:line="240" w:lineRule="auto"/>
      </w:pPr>
      <w:r>
        <w:rPr>
          <w:color w:val="7030A0"/>
        </w:rPr>
        <w:t>var fillLight = new THREE.DirectionalLight(0x9cbcff, 0.24); fillLight.position.set(6, 24, 44); scene.add(fillLight);</w:t>
      </w:r>
    </w:p>
    <w:p w14:paraId="219BE106" w14:textId="77777777" w:rsidR="00DA5B0A" w:rsidRDefault="00DA5B0A" w:rsidP="005511CC">
      <w:pPr>
        <w:spacing w:line="240" w:lineRule="auto"/>
      </w:pPr>
    </w:p>
    <w:p w14:paraId="74146DF5" w14:textId="77777777" w:rsidR="00DA5B0A" w:rsidRDefault="00000000" w:rsidP="005511CC">
      <w:pPr>
        <w:spacing w:line="240" w:lineRule="auto"/>
      </w:pPr>
      <w:r>
        <w:rPr>
          <w:i/>
          <w:color w:val="595959"/>
        </w:rPr>
        <w:t xml:space="preserve">/* ---------- </w:t>
      </w:r>
      <w:r>
        <w:rPr>
          <w:i/>
          <w:color w:val="595959"/>
        </w:rPr>
        <w:t>地球</w:t>
      </w:r>
      <w:r>
        <w:rPr>
          <w:i/>
          <w:color w:val="595959"/>
        </w:rPr>
        <w:t xml:space="preserve"> ---------- */</w:t>
      </w:r>
    </w:p>
    <w:p w14:paraId="4ECB347B" w14:textId="77777777" w:rsidR="00DA5B0A" w:rsidRDefault="00000000" w:rsidP="005511CC">
      <w:pPr>
        <w:spacing w:line="240" w:lineRule="auto"/>
      </w:pPr>
      <w:r>
        <w:rPr>
          <w:color w:val="7030A0"/>
        </w:rPr>
        <w:t>var earthGroup = new THREE.Group(); scene.add(earthGroup);</w:t>
      </w:r>
    </w:p>
    <w:p w14:paraId="64A942D9" w14:textId="77777777" w:rsidR="00DA5B0A" w:rsidRDefault="00000000" w:rsidP="005511CC">
      <w:pPr>
        <w:spacing w:line="240" w:lineRule="auto"/>
      </w:pPr>
      <w:r>
        <w:rPr>
          <w:color w:val="7030A0"/>
        </w:rPr>
        <w:t>var earthMesh = new THREE.Mesh(new THREE.SphereGeometry(EARTH_R, 48, 34),</w:t>
      </w:r>
    </w:p>
    <w:p w14:paraId="4C767BD0" w14:textId="77777777" w:rsidR="00DA5B0A" w:rsidRDefault="00000000" w:rsidP="005511CC">
      <w:pPr>
        <w:spacing w:line="240" w:lineRule="auto"/>
      </w:pPr>
      <w:r>
        <w:rPr>
          <w:color w:val="7030A0"/>
        </w:rPr>
        <w:t xml:space="preserve">  new THREE.MeshPhongMaterial({ map: earthTexture(), shininess: 14, specular: 0x24384f }));</w:t>
      </w:r>
    </w:p>
    <w:p w14:paraId="7878B380" w14:textId="77777777" w:rsidR="00DA5B0A" w:rsidRDefault="00000000" w:rsidP="005511CC">
      <w:pPr>
        <w:spacing w:line="240" w:lineRule="auto"/>
      </w:pPr>
      <w:r>
        <w:rPr>
          <w:color w:val="7030A0"/>
        </w:rPr>
        <w:t>earthGroup.add(earthMesh);</w:t>
      </w:r>
    </w:p>
    <w:p w14:paraId="498B26A4" w14:textId="77777777" w:rsidR="00DA5B0A" w:rsidRDefault="00000000" w:rsidP="005511CC">
      <w:pPr>
        <w:spacing w:line="240" w:lineRule="auto"/>
      </w:pPr>
      <w:r>
        <w:rPr>
          <w:color w:val="7030A0"/>
        </w:rPr>
        <w:t>var cloudMesh = new THREE.Mesh(new THREE.SphereGeometry(EARTH_R * 1.014, 40, 26),</w:t>
      </w:r>
    </w:p>
    <w:p w14:paraId="7A564634" w14:textId="77777777" w:rsidR="00DA5B0A" w:rsidRDefault="00000000" w:rsidP="005511CC">
      <w:pPr>
        <w:spacing w:line="240" w:lineRule="auto"/>
      </w:pPr>
      <w:r>
        <w:rPr>
          <w:color w:val="7030A0"/>
        </w:rPr>
        <w:t xml:space="preserve">  new THREE.MeshPhongMaterial({ map: cloudTexture(), transparent: true, opacity: .48, depthWrite: false }));</w:t>
      </w:r>
    </w:p>
    <w:p w14:paraId="5AD036EB" w14:textId="77777777" w:rsidR="00DA5B0A" w:rsidRDefault="00000000" w:rsidP="005511CC">
      <w:pPr>
        <w:spacing w:line="240" w:lineRule="auto"/>
      </w:pPr>
      <w:r>
        <w:rPr>
          <w:color w:val="7030A0"/>
        </w:rPr>
        <w:t>earthGroup.add(cloudMesh);</w:t>
      </w:r>
    </w:p>
    <w:p w14:paraId="00D7C34C" w14:textId="77777777" w:rsidR="00DA5B0A" w:rsidRDefault="00000000" w:rsidP="005511CC">
      <w:pPr>
        <w:spacing w:line="240" w:lineRule="auto"/>
      </w:pPr>
      <w:r>
        <w:rPr>
          <w:color w:val="7030A0"/>
        </w:rPr>
        <w:t>earthGroup.add(new THREE.Mesh(new THREE.SphereGeometry(EARTH_R * 1.11, 40, 26), new THREE.ShaderMaterial({</w:t>
      </w:r>
    </w:p>
    <w:p w14:paraId="706BD9A1" w14:textId="77777777" w:rsidR="00DA5B0A" w:rsidRDefault="00000000" w:rsidP="005511CC">
      <w:pPr>
        <w:spacing w:line="240" w:lineRule="auto"/>
      </w:pPr>
      <w:r>
        <w:rPr>
          <w:color w:val="7030A0"/>
        </w:rPr>
        <w:t xml:space="preserve">  transparent: true, side: THREE.BackSide, depthWrite: false, blending: THREE.AdditiveBlending,</w:t>
      </w:r>
    </w:p>
    <w:p w14:paraId="7488D6F8" w14:textId="77777777" w:rsidR="00DA5B0A" w:rsidRDefault="00000000" w:rsidP="005511CC">
      <w:pPr>
        <w:spacing w:line="240" w:lineRule="auto"/>
      </w:pPr>
      <w:r>
        <w:rPr>
          <w:color w:val="7030A0"/>
        </w:rPr>
        <w:t xml:space="preserve">  uniforms: { uColor: { value: new THREE.Color(0x5aa6ff) }, uPow: { value: 3.0 }, uInt: { value: .82 } },</w:t>
      </w:r>
    </w:p>
    <w:p w14:paraId="40ABD99C" w14:textId="77777777" w:rsidR="00DA5B0A" w:rsidRDefault="00000000" w:rsidP="005511CC">
      <w:pPr>
        <w:spacing w:line="240" w:lineRule="auto"/>
      </w:pPr>
      <w:r>
        <w:rPr>
          <w:color w:val="7030A0"/>
        </w:rPr>
        <w:t xml:space="preserve">  vertexShader: 'varying vec3 vN;varying vec3 vV;void main(){vec4 mv=modelViewMatrix*vec4(position,1.0);vN=normalize(normalMatrix*normal);vV=normalize(-mv.xyz);gl_Position=projectionMatrix*mv;}',</w:t>
      </w:r>
    </w:p>
    <w:p w14:paraId="1BC816B5" w14:textId="77777777" w:rsidR="00DA5B0A" w:rsidRDefault="00000000" w:rsidP="005511CC">
      <w:pPr>
        <w:spacing w:line="240" w:lineRule="auto"/>
      </w:pPr>
      <w:r>
        <w:rPr>
          <w:color w:val="7030A0"/>
        </w:rPr>
        <w:t xml:space="preserve">  fragmentShader: 'uniform vec3 uColor;uniform float uPow;uniform float uInt;varying vec3 vN;varying vec3 vV;void main(){float f=pow(clamp(1.0-abs(dot(normalize(vN),normalize(vV))),0.0,1.0),uPow);gl_FragColor=vec4(uColor,f*uInt);}'</w:t>
      </w:r>
    </w:p>
    <w:p w14:paraId="661BD9D8" w14:textId="77777777" w:rsidR="00DA5B0A" w:rsidRDefault="00000000" w:rsidP="005511CC">
      <w:pPr>
        <w:spacing w:line="240" w:lineRule="auto"/>
      </w:pPr>
      <w:r>
        <w:rPr>
          <w:color w:val="7030A0"/>
        </w:rPr>
        <w:t>})));</w:t>
      </w:r>
    </w:p>
    <w:p w14:paraId="5581273B" w14:textId="77777777" w:rsidR="00DA5B0A" w:rsidRDefault="00DA5B0A" w:rsidP="005511CC">
      <w:pPr>
        <w:spacing w:line="240" w:lineRule="auto"/>
      </w:pPr>
    </w:p>
    <w:p w14:paraId="56CAF4A0" w14:textId="77777777" w:rsidR="00DA5B0A" w:rsidRDefault="00000000" w:rsidP="005511CC">
      <w:pPr>
        <w:spacing w:line="240" w:lineRule="auto"/>
      </w:pPr>
      <w:r>
        <w:rPr>
          <w:i/>
          <w:color w:val="595959"/>
        </w:rPr>
        <w:t xml:space="preserve">/* ---------- </w:t>
      </w:r>
      <w:r>
        <w:rPr>
          <w:i/>
          <w:color w:val="595959"/>
        </w:rPr>
        <w:t>月球</w:t>
      </w:r>
      <w:r>
        <w:rPr>
          <w:i/>
          <w:color w:val="595959"/>
        </w:rPr>
        <w:t xml:space="preserve"> ---------- */</w:t>
      </w:r>
    </w:p>
    <w:p w14:paraId="43177112" w14:textId="77777777" w:rsidR="00DA5B0A" w:rsidRDefault="00000000" w:rsidP="005511CC">
      <w:pPr>
        <w:spacing w:line="240" w:lineRule="auto"/>
      </w:pPr>
      <w:r>
        <w:rPr>
          <w:color w:val="7030A0"/>
        </w:rPr>
        <w:t>var moonMesh = new THREE.Mesh(new THREE.SphereGeometry(MOON_R, 44, 30),</w:t>
      </w:r>
    </w:p>
    <w:p w14:paraId="75599C4C" w14:textId="77777777" w:rsidR="00DA5B0A" w:rsidRDefault="00000000" w:rsidP="005511CC">
      <w:pPr>
        <w:spacing w:line="240" w:lineRule="auto"/>
      </w:pPr>
      <w:r>
        <w:rPr>
          <w:color w:val="7030A0"/>
        </w:rPr>
        <w:t xml:space="preserve">  new THREE.MeshPhongMaterial({ map: moonTexture(), shininess: 2, specular: 0x101010 }));</w:t>
      </w:r>
    </w:p>
    <w:p w14:paraId="09CE0ADF" w14:textId="77777777" w:rsidR="00DA5B0A" w:rsidRDefault="00000000" w:rsidP="005511CC">
      <w:pPr>
        <w:spacing w:line="240" w:lineRule="auto"/>
      </w:pPr>
      <w:r>
        <w:rPr>
          <w:color w:val="7030A0"/>
        </w:rPr>
        <w:t>scene.add(moonMesh);</w:t>
      </w:r>
    </w:p>
    <w:p w14:paraId="4083B8D8" w14:textId="77777777" w:rsidR="00DA5B0A" w:rsidRDefault="00DA5B0A" w:rsidP="005511CC">
      <w:pPr>
        <w:spacing w:line="240" w:lineRule="auto"/>
      </w:pPr>
    </w:p>
    <w:p w14:paraId="18571A47" w14:textId="77777777" w:rsidR="00DA5B0A" w:rsidRDefault="00000000" w:rsidP="005511CC">
      <w:pPr>
        <w:spacing w:line="240" w:lineRule="auto"/>
      </w:pPr>
      <w:r>
        <w:rPr>
          <w:i/>
          <w:color w:val="595959"/>
        </w:rPr>
        <w:t>/* ---------------------------------------------------------------------------</w:t>
      </w:r>
    </w:p>
    <w:p w14:paraId="6097C72B" w14:textId="77777777" w:rsidR="00DA5B0A" w:rsidRDefault="00000000" w:rsidP="005511CC">
      <w:pPr>
        <w:spacing w:line="240" w:lineRule="auto"/>
      </w:pPr>
      <w:r>
        <w:rPr>
          <w:i/>
          <w:color w:val="595959"/>
        </w:rPr>
        <w:t xml:space="preserve">   4. </w:t>
      </w:r>
      <w:r>
        <w:rPr>
          <w:i/>
          <w:color w:val="595959"/>
        </w:rPr>
        <w:t>影锥（本影</w:t>
      </w:r>
      <w:r>
        <w:rPr>
          <w:i/>
          <w:color w:val="595959"/>
        </w:rPr>
        <w:t xml:space="preserve"> / </w:t>
      </w:r>
      <w:r>
        <w:rPr>
          <w:i/>
          <w:color w:val="595959"/>
        </w:rPr>
        <w:t>半影）</w:t>
      </w:r>
    </w:p>
    <w:p w14:paraId="39C0B15C" w14:textId="77777777" w:rsidR="00DA5B0A" w:rsidRDefault="00000000" w:rsidP="005511CC">
      <w:pPr>
        <w:spacing w:line="240" w:lineRule="auto"/>
      </w:pPr>
      <w:r>
        <w:rPr>
          <w:i/>
          <w:color w:val="595959"/>
        </w:rPr>
        <w:t>--------------------------------------------------------------------------- */</w:t>
      </w:r>
    </w:p>
    <w:p w14:paraId="3060F01D" w14:textId="77777777" w:rsidR="00DA5B0A" w:rsidRDefault="00000000" w:rsidP="005511CC">
      <w:pPr>
        <w:spacing w:line="240" w:lineRule="auto"/>
      </w:pPr>
      <w:r>
        <w:rPr>
          <w:color w:val="7030A0"/>
        </w:rPr>
        <w:t>function coneMat(color, edge, a0, a1, fres) {</w:t>
      </w:r>
    </w:p>
    <w:p w14:paraId="11E84C46" w14:textId="77777777" w:rsidR="00DA5B0A" w:rsidRDefault="00000000" w:rsidP="005511CC">
      <w:pPr>
        <w:spacing w:line="240" w:lineRule="auto"/>
      </w:pPr>
      <w:r>
        <w:rPr>
          <w:color w:val="7030A0"/>
        </w:rPr>
        <w:t xml:space="preserve">  return new THREE.ShaderMaterial({</w:t>
      </w:r>
    </w:p>
    <w:p w14:paraId="17C2D4B3" w14:textId="77777777" w:rsidR="00DA5B0A" w:rsidRDefault="00000000" w:rsidP="005511CC">
      <w:pPr>
        <w:spacing w:line="240" w:lineRule="auto"/>
      </w:pPr>
      <w:r>
        <w:rPr>
          <w:color w:val="7030A0"/>
        </w:rPr>
        <w:t xml:space="preserve">    transparent: true, depthWrite: false, side: THREE.DoubleSide,</w:t>
      </w:r>
    </w:p>
    <w:p w14:paraId="2866A481" w14:textId="77777777" w:rsidR="00DA5B0A" w:rsidRDefault="00000000" w:rsidP="005511CC">
      <w:pPr>
        <w:spacing w:line="240" w:lineRule="auto"/>
      </w:pPr>
      <w:r>
        <w:rPr>
          <w:color w:val="7030A0"/>
        </w:rPr>
        <w:t xml:space="preserve">    uniforms: {</w:t>
      </w:r>
    </w:p>
    <w:p w14:paraId="04C1BBAA" w14:textId="77777777" w:rsidR="00DA5B0A" w:rsidRDefault="00000000" w:rsidP="005511CC">
      <w:pPr>
        <w:spacing w:line="240" w:lineRule="auto"/>
      </w:pPr>
      <w:r>
        <w:rPr>
          <w:color w:val="7030A0"/>
        </w:rPr>
        <w:t xml:space="preserve">      uColor: { value: new THREE.Color(color) }, uEdge: { value: new THREE.Color(edge) },</w:t>
      </w:r>
    </w:p>
    <w:p w14:paraId="17491139" w14:textId="77777777" w:rsidR="00DA5B0A" w:rsidRDefault="00000000" w:rsidP="005511CC">
      <w:pPr>
        <w:spacing w:line="240" w:lineRule="auto"/>
      </w:pPr>
      <w:r>
        <w:rPr>
          <w:color w:val="7030A0"/>
        </w:rPr>
        <w:t xml:space="preserve">      uA0: { value: a0 }, uA1: { value: a1 }, uF: { value: fres }</w:t>
      </w:r>
    </w:p>
    <w:p w14:paraId="69266E7A" w14:textId="77777777" w:rsidR="00DA5B0A" w:rsidRDefault="00000000" w:rsidP="005511CC">
      <w:pPr>
        <w:spacing w:line="240" w:lineRule="auto"/>
      </w:pPr>
      <w:r>
        <w:rPr>
          <w:color w:val="7030A0"/>
        </w:rPr>
        <w:t xml:space="preserve">    },</w:t>
      </w:r>
    </w:p>
    <w:p w14:paraId="0269360F" w14:textId="77777777" w:rsidR="00DA5B0A" w:rsidRDefault="00000000" w:rsidP="005511CC">
      <w:pPr>
        <w:spacing w:line="240" w:lineRule="auto"/>
      </w:pPr>
      <w:r>
        <w:rPr>
          <w:color w:val="7030A0"/>
        </w:rPr>
        <w:t xml:space="preserve">    vertexShader: 'varying vec2 vUv;varying vec3 vN;varying vec3 vV;void main(){vUv=uv;vec4 mv=modelViewMatrix*vec4(position,1.0);vN=normalize(normalMatrix*normal);vV=normalize(-mv.xyz);gl_Position=projectionMatrix*mv;}',</w:t>
      </w:r>
    </w:p>
    <w:p w14:paraId="194B9AF8" w14:textId="77777777" w:rsidR="00DA5B0A" w:rsidRDefault="00000000" w:rsidP="005511CC">
      <w:pPr>
        <w:spacing w:line="240" w:lineRule="auto"/>
      </w:pPr>
      <w:r>
        <w:rPr>
          <w:color w:val="7030A0"/>
        </w:rPr>
        <w:t xml:space="preserve">    fragmentShader: [</w:t>
      </w:r>
    </w:p>
    <w:p w14:paraId="0484D472" w14:textId="77777777" w:rsidR="00DA5B0A" w:rsidRDefault="00000000" w:rsidP="005511CC">
      <w:pPr>
        <w:spacing w:line="240" w:lineRule="auto"/>
      </w:pPr>
      <w:r>
        <w:rPr>
          <w:color w:val="7030A0"/>
        </w:rPr>
        <w:t xml:space="preserve">      'uniform vec3 uColor;uniform vec3 uEdge;uniform float uA0;uniform float uA1;uniform float uF;',</w:t>
      </w:r>
    </w:p>
    <w:p w14:paraId="76D6D44E" w14:textId="77777777" w:rsidR="00DA5B0A" w:rsidRDefault="00000000" w:rsidP="005511CC">
      <w:pPr>
        <w:spacing w:line="240" w:lineRule="auto"/>
      </w:pPr>
      <w:r>
        <w:rPr>
          <w:color w:val="7030A0"/>
        </w:rPr>
        <w:t xml:space="preserve">      'varying vec2 vUv;varying vec3 vN;varying vec3 vV;',</w:t>
      </w:r>
    </w:p>
    <w:p w14:paraId="2A9BABB3" w14:textId="77777777" w:rsidR="00DA5B0A" w:rsidRDefault="00000000" w:rsidP="005511CC">
      <w:pPr>
        <w:spacing w:line="240" w:lineRule="auto"/>
      </w:pPr>
      <w:r>
        <w:rPr>
          <w:color w:val="7030A0"/>
        </w:rPr>
        <w:t xml:space="preserve">      'void main(){',</w:t>
      </w:r>
    </w:p>
    <w:p w14:paraId="3116B324" w14:textId="77777777" w:rsidR="00DA5B0A" w:rsidRDefault="00000000" w:rsidP="005511CC">
      <w:pPr>
        <w:spacing w:line="240" w:lineRule="auto"/>
      </w:pPr>
      <w:r>
        <w:rPr>
          <w:color w:val="7030A0"/>
        </w:rPr>
        <w:t xml:space="preserve">      '  float t=clamp(vUv.y,0.0,1.0);',</w:t>
      </w:r>
    </w:p>
    <w:p w14:paraId="4EE33FFF" w14:textId="77777777" w:rsidR="00DA5B0A" w:rsidRDefault="00000000" w:rsidP="005511CC">
      <w:pPr>
        <w:spacing w:line="240" w:lineRule="auto"/>
      </w:pPr>
      <w:r>
        <w:rPr>
          <w:color w:val="7030A0"/>
        </w:rPr>
        <w:t xml:space="preserve">      '  float a=mix(uA0,uA1,pow(t,0.7));',</w:t>
      </w:r>
    </w:p>
    <w:p w14:paraId="7F1B0442" w14:textId="77777777" w:rsidR="00DA5B0A" w:rsidRDefault="00000000" w:rsidP="005511CC">
      <w:pPr>
        <w:spacing w:line="240" w:lineRule="auto"/>
      </w:pPr>
      <w:r>
        <w:rPr>
          <w:color w:val="7030A0"/>
        </w:rPr>
        <w:t xml:space="preserve">      '  float fr=pow(clamp(1.0-abs(dot(normalize(vN),normalize(vV))),0.0,1.0),2.1);',</w:t>
      </w:r>
    </w:p>
    <w:p w14:paraId="4A7F4406" w14:textId="77777777" w:rsidR="00DA5B0A" w:rsidRDefault="00000000" w:rsidP="005511CC">
      <w:pPr>
        <w:spacing w:line="240" w:lineRule="auto"/>
      </w:pPr>
      <w:r>
        <w:rPr>
          <w:color w:val="7030A0"/>
        </w:rPr>
        <w:t xml:space="preserve">      '  vec3 col=mix(uColor,uEdge,clamp(fr*uF,0.0,1.0));',</w:t>
      </w:r>
    </w:p>
    <w:p w14:paraId="0F617153" w14:textId="77777777" w:rsidR="00DA5B0A" w:rsidRDefault="00000000" w:rsidP="005511CC">
      <w:pPr>
        <w:spacing w:line="240" w:lineRule="auto"/>
      </w:pPr>
      <w:r>
        <w:rPr>
          <w:color w:val="7030A0"/>
        </w:rPr>
        <w:t xml:space="preserve">      '  a*=(0.58+0.80*fr*uF);',</w:t>
      </w:r>
    </w:p>
    <w:p w14:paraId="28453A25" w14:textId="77777777" w:rsidR="00DA5B0A" w:rsidRDefault="00000000" w:rsidP="005511CC">
      <w:pPr>
        <w:spacing w:line="240" w:lineRule="auto"/>
      </w:pPr>
      <w:r>
        <w:rPr>
          <w:color w:val="7030A0"/>
        </w:rPr>
        <w:t xml:space="preserve">      '  gl_FragColor=vec4(col,clamp(a,0.0,1.0));',</w:t>
      </w:r>
    </w:p>
    <w:p w14:paraId="02D471BD" w14:textId="77777777" w:rsidR="00DA5B0A" w:rsidRDefault="00000000" w:rsidP="005511CC">
      <w:pPr>
        <w:spacing w:line="240" w:lineRule="auto"/>
      </w:pPr>
      <w:r>
        <w:rPr>
          <w:color w:val="7030A0"/>
        </w:rPr>
        <w:t xml:space="preserve">      '}'</w:t>
      </w:r>
    </w:p>
    <w:p w14:paraId="2B1C2066" w14:textId="77777777" w:rsidR="00DA5B0A" w:rsidRDefault="00000000" w:rsidP="005511CC">
      <w:pPr>
        <w:spacing w:line="240" w:lineRule="auto"/>
      </w:pPr>
      <w:r>
        <w:rPr>
          <w:color w:val="7030A0"/>
        </w:rPr>
        <w:t xml:space="preserve">    ].join('\n')</w:t>
      </w:r>
    </w:p>
    <w:p w14:paraId="7113C07F" w14:textId="77777777" w:rsidR="00DA5B0A" w:rsidRDefault="00000000" w:rsidP="005511CC">
      <w:pPr>
        <w:spacing w:line="240" w:lineRule="auto"/>
      </w:pPr>
      <w:r>
        <w:rPr>
          <w:color w:val="7030A0"/>
        </w:rPr>
        <w:t xml:space="preserve">  });</w:t>
      </w:r>
    </w:p>
    <w:p w14:paraId="1DCCB802" w14:textId="77777777" w:rsidR="00DA5B0A" w:rsidRDefault="00000000" w:rsidP="005511CC">
      <w:pPr>
        <w:spacing w:line="240" w:lineRule="auto"/>
      </w:pPr>
      <w:r>
        <w:rPr>
          <w:color w:val="7030A0"/>
        </w:rPr>
        <w:t>}</w:t>
      </w:r>
    </w:p>
    <w:p w14:paraId="51BBDF8B" w14:textId="77777777" w:rsidR="00DA5B0A" w:rsidRDefault="00000000" w:rsidP="005511CC">
      <w:pPr>
        <w:spacing w:line="240" w:lineRule="auto"/>
      </w:pPr>
      <w:r>
        <w:rPr>
          <w:color w:val="7030A0"/>
        </w:rPr>
        <w:t>var umbraGroup = new THREE.Group(), penGroup = new THREE.Group();</w:t>
      </w:r>
    </w:p>
    <w:p w14:paraId="2F7BC7E4" w14:textId="77777777" w:rsidR="00DA5B0A" w:rsidRDefault="00000000" w:rsidP="005511CC">
      <w:pPr>
        <w:spacing w:line="240" w:lineRule="auto"/>
      </w:pPr>
      <w:r>
        <w:rPr>
          <w:color w:val="7030A0"/>
        </w:rPr>
        <w:t>scene.add(umbraGroup); scene.add(penGroup);</w:t>
      </w:r>
    </w:p>
    <w:p w14:paraId="3AB03AFD" w14:textId="77777777" w:rsidR="00DA5B0A" w:rsidRDefault="00DA5B0A" w:rsidP="005511CC">
      <w:pPr>
        <w:spacing w:line="240" w:lineRule="auto"/>
      </w:pPr>
    </w:p>
    <w:p w14:paraId="15D3C87D" w14:textId="77777777" w:rsidR="00DA5B0A" w:rsidRDefault="00000000" w:rsidP="005511CC">
      <w:pPr>
        <w:spacing w:line="240" w:lineRule="auto"/>
      </w:pPr>
      <w:r>
        <w:rPr>
          <w:color w:val="7030A0"/>
        </w:rPr>
        <w:t>function rebuildCones(mode) {</w:t>
      </w:r>
    </w:p>
    <w:p w14:paraId="78BF2F4F" w14:textId="77777777" w:rsidR="00DA5B0A" w:rsidRDefault="00000000" w:rsidP="005511CC">
      <w:pPr>
        <w:spacing w:line="240" w:lineRule="auto"/>
      </w:pPr>
      <w:r>
        <w:rPr>
          <w:color w:val="7030A0"/>
        </w:rPr>
        <w:t xml:space="preserve">  [umbraGroup, penGroup].forEach(function (g) {</w:t>
      </w:r>
    </w:p>
    <w:p w14:paraId="5986E9FA" w14:textId="77777777" w:rsidR="00DA5B0A" w:rsidRDefault="00000000" w:rsidP="005511CC">
      <w:pPr>
        <w:spacing w:line="240" w:lineRule="auto"/>
      </w:pPr>
      <w:r>
        <w:rPr>
          <w:color w:val="7030A0"/>
        </w:rPr>
        <w:t xml:space="preserve">    while (g.children.length) { var o = g.children.pop(); o.geometry.dispose(); o.material.dispose(); }</w:t>
      </w:r>
    </w:p>
    <w:p w14:paraId="27CAF476" w14:textId="77777777" w:rsidR="00DA5B0A" w:rsidRDefault="00000000" w:rsidP="005511CC">
      <w:pPr>
        <w:spacing w:line="240" w:lineRule="auto"/>
      </w:pPr>
      <w:r>
        <w:rPr>
          <w:color w:val="7030A0"/>
        </w:rPr>
        <w:t xml:space="preserve">  });</w:t>
      </w:r>
    </w:p>
    <w:p w14:paraId="30112823" w14:textId="77777777" w:rsidR="00DA5B0A" w:rsidRDefault="00000000" w:rsidP="005511CC">
      <w:pPr>
        <w:spacing w:line="240" w:lineRule="auto"/>
      </w:pPr>
      <w:r>
        <w:rPr>
          <w:color w:val="7030A0"/>
        </w:rPr>
        <w:t xml:space="preserve">  var occR = mode === 'sun' ? MOON_R : EARTH_R, g = CONE[mode];</w:t>
      </w:r>
    </w:p>
    <w:p w14:paraId="1D3D9551" w14:textId="77777777" w:rsidR="00DA5B0A" w:rsidRDefault="00000000" w:rsidP="005511CC">
      <w:pPr>
        <w:spacing w:line="240" w:lineRule="auto"/>
      </w:pPr>
      <w:r>
        <w:rPr>
          <w:color w:val="7030A0"/>
        </w:rPr>
        <w:t xml:space="preserve">  var penLen = mode === 'sun' ? 27 : 36;</w:t>
      </w:r>
    </w:p>
    <w:p w14:paraId="5E960CA8" w14:textId="77777777" w:rsidR="00DA5B0A" w:rsidRDefault="00DA5B0A" w:rsidP="005511CC">
      <w:pPr>
        <w:spacing w:line="240" w:lineRule="auto"/>
      </w:pPr>
    </w:p>
    <w:p w14:paraId="3D7066C4" w14:textId="77777777" w:rsidR="00DA5B0A" w:rsidRDefault="00000000" w:rsidP="005511CC">
      <w:pPr>
        <w:spacing w:line="240" w:lineRule="auto"/>
      </w:pPr>
      <w:r>
        <w:rPr>
          <w:color w:val="7030A0"/>
        </w:rPr>
        <w:t xml:space="preserve">  var ug = new THREE.ConeGeometry(occR, g.lenU, 88, 1, true);</w:t>
      </w:r>
    </w:p>
    <w:p w14:paraId="1C234FF6" w14:textId="77777777" w:rsidR="00DA5B0A" w:rsidRDefault="00000000" w:rsidP="005511CC">
      <w:pPr>
        <w:spacing w:line="240" w:lineRule="auto"/>
      </w:pPr>
      <w:r>
        <w:rPr>
          <w:color w:val="7030A0"/>
        </w:rPr>
        <w:t xml:space="preserve">  ug.rotateZ(-Math.PI / 2); ug.translate(g.lenU / 2, 0, 0);</w:t>
      </w:r>
    </w:p>
    <w:p w14:paraId="11BF5348" w14:textId="77777777" w:rsidR="00DA5B0A" w:rsidRDefault="00000000" w:rsidP="005511CC">
      <w:pPr>
        <w:spacing w:line="240" w:lineRule="auto"/>
      </w:pPr>
      <w:r>
        <w:rPr>
          <w:color w:val="7030A0"/>
        </w:rPr>
        <w:t xml:space="preserve">  var um = new THREE.Mesh(ug, coneMat(0x0c1a34, 0xa8c8ff, .78, .22, 1.5));</w:t>
      </w:r>
    </w:p>
    <w:p w14:paraId="73EAAC7F" w14:textId="77777777" w:rsidR="00DA5B0A" w:rsidRDefault="00000000" w:rsidP="005511CC">
      <w:pPr>
        <w:spacing w:line="240" w:lineRule="auto"/>
      </w:pPr>
      <w:r>
        <w:rPr>
          <w:color w:val="7030A0"/>
        </w:rPr>
        <w:t xml:space="preserve">  um.renderOrder = 3; umbraGroup.add(um);</w:t>
      </w:r>
    </w:p>
    <w:p w14:paraId="0CE87EF3" w14:textId="77777777" w:rsidR="00DA5B0A" w:rsidRDefault="00DA5B0A" w:rsidP="005511CC">
      <w:pPr>
        <w:spacing w:line="240" w:lineRule="auto"/>
      </w:pPr>
    </w:p>
    <w:p w14:paraId="4E5AD8AA" w14:textId="77777777" w:rsidR="00DA5B0A" w:rsidRDefault="00000000" w:rsidP="005511CC">
      <w:pPr>
        <w:spacing w:line="240" w:lineRule="auto"/>
      </w:pPr>
      <w:r>
        <w:rPr>
          <w:color w:val="7030A0"/>
        </w:rPr>
        <w:t xml:space="preserve">  var pg = new THREE.CylinderGeometry(occR + penLen * g.tanP, occR, penLen, 88, 1, true);</w:t>
      </w:r>
    </w:p>
    <w:p w14:paraId="0E36C7EE" w14:textId="77777777" w:rsidR="00DA5B0A" w:rsidRDefault="00000000" w:rsidP="005511CC">
      <w:pPr>
        <w:spacing w:line="240" w:lineRule="auto"/>
      </w:pPr>
      <w:r>
        <w:rPr>
          <w:color w:val="7030A0"/>
        </w:rPr>
        <w:t xml:space="preserve">  pg.rotateZ(-Math.PI / 2); pg.translate(penLen / 2, 0, 0);</w:t>
      </w:r>
    </w:p>
    <w:p w14:paraId="66A0A497" w14:textId="77777777" w:rsidR="00DA5B0A" w:rsidRDefault="00000000" w:rsidP="005511CC">
      <w:pPr>
        <w:spacing w:line="240" w:lineRule="auto"/>
      </w:pPr>
      <w:r>
        <w:rPr>
          <w:color w:val="7030A0"/>
        </w:rPr>
        <w:t xml:space="preserve">  var pm = new THREE.Mesh(pg, coneMat(0x3a5c92, 0xa8c8ff, .18, .02, 0.55));</w:t>
      </w:r>
    </w:p>
    <w:p w14:paraId="3BD7185C" w14:textId="77777777" w:rsidR="00DA5B0A" w:rsidRDefault="00000000" w:rsidP="005511CC">
      <w:pPr>
        <w:spacing w:line="240" w:lineRule="auto"/>
      </w:pPr>
      <w:r>
        <w:rPr>
          <w:color w:val="7030A0"/>
        </w:rPr>
        <w:t xml:space="preserve">  pm.renderOrder = 2; penGroup.add(pm);</w:t>
      </w:r>
    </w:p>
    <w:p w14:paraId="45CE63A7" w14:textId="77777777" w:rsidR="00DA5B0A" w:rsidRDefault="00000000" w:rsidP="005511CC">
      <w:pPr>
        <w:spacing w:line="240" w:lineRule="auto"/>
      </w:pPr>
      <w:r>
        <w:rPr>
          <w:color w:val="7030A0"/>
        </w:rPr>
        <w:lastRenderedPageBreak/>
        <w:t>}</w:t>
      </w:r>
    </w:p>
    <w:p w14:paraId="19D1DC88" w14:textId="77777777" w:rsidR="00DA5B0A" w:rsidRDefault="00000000" w:rsidP="005511CC">
      <w:pPr>
        <w:spacing w:line="240" w:lineRule="auto"/>
      </w:pPr>
      <w:r>
        <w:rPr>
          <w:color w:val="7030A0"/>
        </w:rPr>
        <w:t>rebuildCones('sun');</w:t>
      </w:r>
    </w:p>
    <w:p w14:paraId="2305FF3C" w14:textId="77777777" w:rsidR="00DA5B0A" w:rsidRDefault="00DA5B0A" w:rsidP="005511CC">
      <w:pPr>
        <w:spacing w:line="240" w:lineRule="auto"/>
      </w:pPr>
    </w:p>
    <w:p w14:paraId="381D729F" w14:textId="77777777" w:rsidR="00DA5B0A" w:rsidRDefault="00000000" w:rsidP="005511CC">
      <w:pPr>
        <w:spacing w:line="240" w:lineRule="auto"/>
      </w:pPr>
      <w:r>
        <w:rPr>
          <w:i/>
          <w:color w:val="595959"/>
        </w:rPr>
        <w:t xml:space="preserve">/* ---------- </w:t>
      </w:r>
      <w:r>
        <w:rPr>
          <w:i/>
          <w:color w:val="595959"/>
        </w:rPr>
        <w:t>切线光线：外公切线</w:t>
      </w:r>
      <w:r>
        <w:rPr>
          <w:i/>
          <w:color w:val="595959"/>
        </w:rPr>
        <w:t>=</w:t>
      </w:r>
      <w:r>
        <w:rPr>
          <w:i/>
          <w:color w:val="595959"/>
        </w:rPr>
        <w:t>本影边界，内公切线</w:t>
      </w:r>
      <w:r>
        <w:rPr>
          <w:i/>
          <w:color w:val="595959"/>
        </w:rPr>
        <w:t>=</w:t>
      </w:r>
      <w:r>
        <w:rPr>
          <w:i/>
          <w:color w:val="595959"/>
        </w:rPr>
        <w:t>半影边界</w:t>
      </w:r>
      <w:r>
        <w:rPr>
          <w:i/>
          <w:color w:val="595959"/>
        </w:rPr>
        <w:t xml:space="preserve"> ---------- */</w:t>
      </w:r>
    </w:p>
    <w:p w14:paraId="5CC2FEB9" w14:textId="77777777" w:rsidR="00DA5B0A" w:rsidRDefault="00000000" w:rsidP="005511CC">
      <w:pPr>
        <w:spacing w:line="240" w:lineRule="auto"/>
      </w:pPr>
      <w:r>
        <w:rPr>
          <w:color w:val="7030A0"/>
        </w:rPr>
        <w:t>var rayMat = new THREE.LineDashedMaterial({ color: 0xffd76b, dashSize: 1.0, gapSize: .68, transparent: true, opacity: .60, depthWrite: false });</w:t>
      </w:r>
    </w:p>
    <w:p w14:paraId="3FB2EB8E" w14:textId="77777777" w:rsidR="00DA5B0A" w:rsidRDefault="00000000" w:rsidP="005511CC">
      <w:pPr>
        <w:spacing w:line="240" w:lineRule="auto"/>
      </w:pPr>
      <w:r>
        <w:rPr>
          <w:color w:val="7030A0"/>
        </w:rPr>
        <w:t>var rayGeo = new THREE.BufferGeometry();</w:t>
      </w:r>
    </w:p>
    <w:p w14:paraId="4E037316" w14:textId="77777777" w:rsidR="00DA5B0A" w:rsidRDefault="00000000" w:rsidP="005511CC">
      <w:pPr>
        <w:spacing w:line="240" w:lineRule="auto"/>
      </w:pPr>
      <w:r>
        <w:rPr>
          <w:color w:val="7030A0"/>
        </w:rPr>
        <w:t>rayGeo.setAttribute('position', new THREE.BufferAttribute(new Float32Array(8 * 3), 3));</w:t>
      </w:r>
    </w:p>
    <w:p w14:paraId="7562FE49" w14:textId="77777777" w:rsidR="00DA5B0A" w:rsidRDefault="00000000" w:rsidP="005511CC">
      <w:pPr>
        <w:spacing w:line="240" w:lineRule="auto"/>
      </w:pPr>
      <w:r>
        <w:rPr>
          <w:color w:val="7030A0"/>
        </w:rPr>
        <w:t>var rayLines = new THREE.LineSegments(rayGeo, rayMat);</w:t>
      </w:r>
    </w:p>
    <w:p w14:paraId="71C23AEA" w14:textId="77777777" w:rsidR="00DA5B0A" w:rsidRDefault="00000000" w:rsidP="005511CC">
      <w:pPr>
        <w:spacing w:line="240" w:lineRule="auto"/>
      </w:pPr>
      <w:r>
        <w:rPr>
          <w:color w:val="7030A0"/>
        </w:rPr>
        <w:t>rayLines.renderOrder = 4; rayLines.frustumCulled = false; scene.add(rayLines);</w:t>
      </w:r>
    </w:p>
    <w:p w14:paraId="435B21B6" w14:textId="77777777" w:rsidR="00DA5B0A" w:rsidRDefault="00DA5B0A" w:rsidP="005511CC">
      <w:pPr>
        <w:spacing w:line="240" w:lineRule="auto"/>
      </w:pPr>
    </w:p>
    <w:p w14:paraId="1A2922F4" w14:textId="77777777" w:rsidR="00DA5B0A" w:rsidRDefault="00000000" w:rsidP="005511CC">
      <w:pPr>
        <w:spacing w:line="240" w:lineRule="auto"/>
      </w:pPr>
      <w:r>
        <w:rPr>
          <w:color w:val="7030A0"/>
        </w:rPr>
        <w:t>function tangentSegs(sunX, sunR, occX, occY, occR, endX) {</w:t>
      </w:r>
    </w:p>
    <w:p w14:paraId="372EAA55" w14:textId="77777777" w:rsidR="00DA5B0A" w:rsidRDefault="00000000" w:rsidP="005511CC">
      <w:pPr>
        <w:spacing w:line="240" w:lineRule="auto"/>
      </w:pPr>
      <w:r>
        <w:rPr>
          <w:color w:val="7030A0"/>
        </w:rPr>
        <w:t xml:space="preserve">  var d = occX - sunX;</w:t>
      </w:r>
    </w:p>
    <w:p w14:paraId="1449417E" w14:textId="77777777" w:rsidR="00DA5B0A" w:rsidRDefault="00000000" w:rsidP="005511CC">
      <w:pPr>
        <w:spacing w:line="240" w:lineRule="auto"/>
      </w:pPr>
      <w:r>
        <w:rPr>
          <w:color w:val="7030A0"/>
        </w:rPr>
        <w:t xml:space="preserve">  return [[sunR, occR], [-sunR, -occR], [-sunR, occR], [sunR, -occR]].map(function (p) {</w:t>
      </w:r>
    </w:p>
    <w:p w14:paraId="5962449B" w14:textId="77777777" w:rsidR="00DA5B0A" w:rsidRDefault="00000000" w:rsidP="005511CC">
      <w:pPr>
        <w:spacing w:line="240" w:lineRule="auto"/>
      </w:pPr>
      <w:r>
        <w:rPr>
          <w:color w:val="7030A0"/>
        </w:rPr>
        <w:t xml:space="preserve">    var y0 = p[0], y1 = occY + p[1], sl = (y1 - y0) / d;</w:t>
      </w:r>
    </w:p>
    <w:p w14:paraId="29EED33D" w14:textId="77777777" w:rsidR="00DA5B0A" w:rsidRDefault="00000000" w:rsidP="005511CC">
      <w:pPr>
        <w:spacing w:line="240" w:lineRule="auto"/>
      </w:pPr>
      <w:r>
        <w:rPr>
          <w:color w:val="7030A0"/>
        </w:rPr>
        <w:t xml:space="preserve">    return [sunX, y0, 0, endX, y1 + sl * (endX - occX), 0];</w:t>
      </w:r>
    </w:p>
    <w:p w14:paraId="4A2A9856" w14:textId="77777777" w:rsidR="00DA5B0A" w:rsidRDefault="00000000" w:rsidP="005511CC">
      <w:pPr>
        <w:spacing w:line="240" w:lineRule="auto"/>
      </w:pPr>
      <w:r>
        <w:rPr>
          <w:color w:val="7030A0"/>
        </w:rPr>
        <w:t xml:space="preserve">  });</w:t>
      </w:r>
    </w:p>
    <w:p w14:paraId="5F22F887" w14:textId="77777777" w:rsidR="00DA5B0A" w:rsidRDefault="00000000" w:rsidP="005511CC">
      <w:pPr>
        <w:spacing w:line="240" w:lineRule="auto"/>
      </w:pPr>
      <w:r>
        <w:rPr>
          <w:color w:val="7030A0"/>
        </w:rPr>
        <w:t>}</w:t>
      </w:r>
    </w:p>
    <w:p w14:paraId="5BA5325A" w14:textId="77777777" w:rsidR="00DA5B0A" w:rsidRDefault="00DA5B0A" w:rsidP="005511CC">
      <w:pPr>
        <w:spacing w:line="240" w:lineRule="auto"/>
      </w:pPr>
    </w:p>
    <w:p w14:paraId="6B898255" w14:textId="77777777" w:rsidR="00DA5B0A" w:rsidRDefault="00000000" w:rsidP="005511CC">
      <w:pPr>
        <w:spacing w:line="240" w:lineRule="auto"/>
      </w:pPr>
      <w:r>
        <w:rPr>
          <w:i/>
          <w:color w:val="595959"/>
        </w:rPr>
        <w:t xml:space="preserve">/* ---------- </w:t>
      </w:r>
      <w:r>
        <w:rPr>
          <w:i/>
          <w:color w:val="595959"/>
        </w:rPr>
        <w:t>平行光束（体现光沿直线传播，被遮挡体截断）</w:t>
      </w:r>
      <w:r>
        <w:rPr>
          <w:i/>
          <w:color w:val="595959"/>
        </w:rPr>
        <w:t xml:space="preserve"> ---------- */</w:t>
      </w:r>
    </w:p>
    <w:p w14:paraId="1559D657" w14:textId="77777777" w:rsidR="00DA5B0A" w:rsidRDefault="00000000" w:rsidP="005511CC">
      <w:pPr>
        <w:spacing w:line="240" w:lineRule="auto"/>
      </w:pPr>
      <w:r>
        <w:rPr>
          <w:color w:val="7030A0"/>
        </w:rPr>
        <w:t>var BEAM_N = 34;</w:t>
      </w:r>
    </w:p>
    <w:p w14:paraId="32808AF8" w14:textId="77777777" w:rsidR="00DA5B0A" w:rsidRDefault="00000000" w:rsidP="005511CC">
      <w:pPr>
        <w:spacing w:line="240" w:lineRule="auto"/>
      </w:pPr>
      <w:r>
        <w:rPr>
          <w:color w:val="7030A0"/>
        </w:rPr>
        <w:t>var beamGeo = new THREE.BufferGeometry();</w:t>
      </w:r>
    </w:p>
    <w:p w14:paraId="08600AE3" w14:textId="77777777" w:rsidR="00DA5B0A" w:rsidRDefault="00000000" w:rsidP="005511CC">
      <w:pPr>
        <w:spacing w:line="240" w:lineRule="auto"/>
      </w:pPr>
      <w:r>
        <w:rPr>
          <w:color w:val="7030A0"/>
        </w:rPr>
        <w:t>beamGeo.setAttribute('position', new THREE.BufferAttribute(new Float32Array(BEAM_N * 6), 3));</w:t>
      </w:r>
    </w:p>
    <w:p w14:paraId="678E622E" w14:textId="77777777" w:rsidR="00DA5B0A" w:rsidRDefault="00000000" w:rsidP="005511CC">
      <w:pPr>
        <w:spacing w:line="240" w:lineRule="auto"/>
      </w:pPr>
      <w:r>
        <w:rPr>
          <w:color w:val="7030A0"/>
        </w:rPr>
        <w:t>var beams = new THREE.LineSegments(beamGeo,</w:t>
      </w:r>
    </w:p>
    <w:p w14:paraId="5C5975FF" w14:textId="77777777" w:rsidR="00DA5B0A" w:rsidRDefault="00000000" w:rsidP="005511CC">
      <w:pPr>
        <w:spacing w:line="240" w:lineRule="auto"/>
      </w:pPr>
      <w:r>
        <w:rPr>
          <w:color w:val="7030A0"/>
        </w:rPr>
        <w:t xml:space="preserve">  new THREE.LineBasicMaterial({ color: 0xffd489, transparent: true, opacity: .105, depthWrite: false }));</w:t>
      </w:r>
    </w:p>
    <w:p w14:paraId="6F109811" w14:textId="77777777" w:rsidR="00DA5B0A" w:rsidRDefault="00000000" w:rsidP="005511CC">
      <w:pPr>
        <w:spacing w:line="240" w:lineRule="auto"/>
      </w:pPr>
      <w:r>
        <w:rPr>
          <w:color w:val="7030A0"/>
        </w:rPr>
        <w:t>beams.renderOrder = 1; beams.frustumCulled = false; scene.add(beams);</w:t>
      </w:r>
    </w:p>
    <w:p w14:paraId="6AA6BB9C" w14:textId="77777777" w:rsidR="00DA5B0A" w:rsidRDefault="00000000" w:rsidP="005511CC">
      <w:pPr>
        <w:spacing w:line="240" w:lineRule="auto"/>
      </w:pPr>
      <w:r>
        <w:rPr>
          <w:color w:val="7030A0"/>
        </w:rPr>
        <w:t>var beamOrigins = (function () {</w:t>
      </w:r>
    </w:p>
    <w:p w14:paraId="19783E32" w14:textId="77777777" w:rsidR="00DA5B0A" w:rsidRDefault="00000000" w:rsidP="005511CC">
      <w:pPr>
        <w:spacing w:line="240" w:lineRule="auto"/>
      </w:pPr>
      <w:r>
        <w:rPr>
          <w:color w:val="7030A0"/>
        </w:rPr>
        <w:t xml:space="preserve">  var a = [];</w:t>
      </w:r>
    </w:p>
    <w:p w14:paraId="34F6B492" w14:textId="77777777" w:rsidR="00DA5B0A" w:rsidRDefault="00000000" w:rsidP="005511CC">
      <w:pPr>
        <w:spacing w:line="240" w:lineRule="auto"/>
      </w:pPr>
      <w:r>
        <w:rPr>
          <w:color w:val="7030A0"/>
        </w:rPr>
        <w:t xml:space="preserve">  for (var i = 0; i &lt; BEAM_N; i++) {</w:t>
      </w:r>
    </w:p>
    <w:p w14:paraId="777A058D" w14:textId="77777777" w:rsidR="00DA5B0A" w:rsidRDefault="00000000" w:rsidP="005511CC">
      <w:pPr>
        <w:spacing w:line="240" w:lineRule="auto"/>
      </w:pPr>
      <w:r>
        <w:rPr>
          <w:color w:val="7030A0"/>
        </w:rPr>
        <w:t xml:space="preserve">    var th = i * 2.3999632, r = SUN_R * 0.94 * Math.sqrt((i + .4) / BEAM_N);</w:t>
      </w:r>
    </w:p>
    <w:p w14:paraId="1F33DB20" w14:textId="77777777" w:rsidR="00DA5B0A" w:rsidRDefault="00000000" w:rsidP="005511CC">
      <w:pPr>
        <w:spacing w:line="240" w:lineRule="auto"/>
      </w:pPr>
      <w:r>
        <w:rPr>
          <w:color w:val="7030A0"/>
        </w:rPr>
        <w:t xml:space="preserve">    a.push([Math.cos(th) * r, Math.sin(th) * r]);</w:t>
      </w:r>
    </w:p>
    <w:p w14:paraId="236A197E" w14:textId="77777777" w:rsidR="00DA5B0A" w:rsidRDefault="00000000" w:rsidP="005511CC">
      <w:pPr>
        <w:spacing w:line="240" w:lineRule="auto"/>
      </w:pPr>
      <w:r>
        <w:rPr>
          <w:color w:val="7030A0"/>
        </w:rPr>
        <w:t xml:space="preserve">  }</w:t>
      </w:r>
    </w:p>
    <w:p w14:paraId="3860B976" w14:textId="77777777" w:rsidR="00DA5B0A" w:rsidRDefault="00000000" w:rsidP="005511CC">
      <w:pPr>
        <w:spacing w:line="240" w:lineRule="auto"/>
      </w:pPr>
      <w:r>
        <w:rPr>
          <w:color w:val="7030A0"/>
        </w:rPr>
        <w:t xml:space="preserve">  return a;</w:t>
      </w:r>
    </w:p>
    <w:p w14:paraId="71B7B0AA" w14:textId="77777777" w:rsidR="00DA5B0A" w:rsidRDefault="00000000" w:rsidP="005511CC">
      <w:pPr>
        <w:spacing w:line="240" w:lineRule="auto"/>
      </w:pPr>
      <w:r>
        <w:rPr>
          <w:color w:val="7030A0"/>
        </w:rPr>
        <w:t>})();</w:t>
      </w:r>
    </w:p>
    <w:p w14:paraId="2F0170EE" w14:textId="77777777" w:rsidR="00DA5B0A" w:rsidRDefault="00DA5B0A" w:rsidP="005511CC">
      <w:pPr>
        <w:spacing w:line="240" w:lineRule="auto"/>
      </w:pPr>
    </w:p>
    <w:p w14:paraId="65562803" w14:textId="77777777" w:rsidR="00DA5B0A" w:rsidRDefault="00000000" w:rsidP="005511CC">
      <w:pPr>
        <w:spacing w:line="240" w:lineRule="auto"/>
      </w:pPr>
      <w:r>
        <w:rPr>
          <w:i/>
          <w:color w:val="595959"/>
        </w:rPr>
        <w:t>/* ---------------------------------------------------------------------------</w:t>
      </w:r>
    </w:p>
    <w:p w14:paraId="3549D4DB" w14:textId="77777777" w:rsidR="00DA5B0A" w:rsidRDefault="00000000" w:rsidP="005511CC">
      <w:pPr>
        <w:spacing w:line="240" w:lineRule="auto"/>
      </w:pPr>
      <w:r>
        <w:rPr>
          <w:i/>
          <w:color w:val="595959"/>
        </w:rPr>
        <w:t xml:space="preserve">   5. </w:t>
      </w:r>
      <w:r>
        <w:rPr>
          <w:i/>
          <w:color w:val="595959"/>
        </w:rPr>
        <w:t>标签层</w:t>
      </w:r>
    </w:p>
    <w:p w14:paraId="6C77A042" w14:textId="77777777" w:rsidR="00DA5B0A" w:rsidRDefault="00000000" w:rsidP="005511CC">
      <w:pPr>
        <w:spacing w:line="240" w:lineRule="auto"/>
      </w:pPr>
      <w:r>
        <w:rPr>
          <w:i/>
          <w:color w:val="595959"/>
        </w:rPr>
        <w:t>--------------------------------------------------------------------------- */</w:t>
      </w:r>
    </w:p>
    <w:p w14:paraId="444C07DA" w14:textId="77777777" w:rsidR="00DA5B0A" w:rsidRDefault="00000000" w:rsidP="005511CC">
      <w:pPr>
        <w:spacing w:line="240" w:lineRule="auto"/>
      </w:pPr>
      <w:r>
        <w:rPr>
          <w:color w:val="7030A0"/>
        </w:rPr>
        <w:t>var labelBox = $('labels'), LBL = {}, stageW = 1, stageH = 1;</w:t>
      </w:r>
    </w:p>
    <w:p w14:paraId="33D6040C" w14:textId="77777777" w:rsidR="00DA5B0A" w:rsidRDefault="00000000" w:rsidP="005511CC">
      <w:pPr>
        <w:spacing w:line="240" w:lineRule="auto"/>
      </w:pPr>
      <w:r>
        <w:rPr>
          <w:color w:val="7030A0"/>
        </w:rPr>
        <w:t>[['sun', '</w:t>
      </w:r>
      <w:r>
        <w:rPr>
          <w:color w:val="7030A0"/>
        </w:rPr>
        <w:t>太阳</w:t>
      </w:r>
      <w:r>
        <w:rPr>
          <w:color w:val="7030A0"/>
        </w:rPr>
        <w:t>', 'is-sun', ''], ['moon', '</w:t>
      </w:r>
      <w:r>
        <w:rPr>
          <w:color w:val="7030A0"/>
        </w:rPr>
        <w:t>月球</w:t>
      </w:r>
      <w:r>
        <w:rPr>
          <w:color w:val="7030A0"/>
        </w:rPr>
        <w:t>', 'is-key', ''], ['earth', '</w:t>
      </w:r>
      <w:r>
        <w:rPr>
          <w:color w:val="7030A0"/>
        </w:rPr>
        <w:t>地球</w:t>
      </w:r>
      <w:r>
        <w:rPr>
          <w:color w:val="7030A0"/>
        </w:rPr>
        <w:t>', 'is-key', ''],</w:t>
      </w:r>
    </w:p>
    <w:p w14:paraId="34660FA2" w14:textId="77777777" w:rsidR="00DA5B0A" w:rsidRDefault="00000000" w:rsidP="005511CC">
      <w:pPr>
        <w:spacing w:line="240" w:lineRule="auto"/>
      </w:pPr>
      <w:r>
        <w:rPr>
          <w:color w:val="7030A0"/>
        </w:rPr>
        <w:t xml:space="preserve"> ['umbra', '</w:t>
      </w:r>
      <w:r>
        <w:rPr>
          <w:color w:val="7030A0"/>
        </w:rPr>
        <w:t>本影区</w:t>
      </w:r>
      <w:r>
        <w:rPr>
          <w:color w:val="7030A0"/>
        </w:rPr>
        <w:t>', 'is-umbra', 'u'], ['pen', '</w:t>
      </w:r>
      <w:r>
        <w:rPr>
          <w:color w:val="7030A0"/>
        </w:rPr>
        <w:t>半影区</w:t>
      </w:r>
      <w:r>
        <w:rPr>
          <w:color w:val="7030A0"/>
        </w:rPr>
        <w:t>', 'is-pen', 'd']].forEach(function (d) {</w:t>
      </w:r>
    </w:p>
    <w:p w14:paraId="4A729A6F" w14:textId="77777777" w:rsidR="00DA5B0A" w:rsidRDefault="00000000" w:rsidP="005511CC">
      <w:pPr>
        <w:spacing w:line="240" w:lineRule="auto"/>
      </w:pPr>
      <w:r>
        <w:rPr>
          <w:color w:val="7030A0"/>
        </w:rPr>
        <w:t xml:space="preserve">  var e = document.createElement('div');</w:t>
      </w:r>
    </w:p>
    <w:p w14:paraId="299B7356" w14:textId="77777777" w:rsidR="00DA5B0A" w:rsidRDefault="00000000" w:rsidP="005511CC">
      <w:pPr>
        <w:spacing w:line="240" w:lineRule="auto"/>
      </w:pPr>
      <w:r>
        <w:rPr>
          <w:color w:val="7030A0"/>
        </w:rPr>
        <w:t xml:space="preserve">  e.className = 'lbl ' + d[2] + (d[3] ? ' ' + d[3] : '');</w:t>
      </w:r>
    </w:p>
    <w:p w14:paraId="4BA46A01" w14:textId="77777777" w:rsidR="00DA5B0A" w:rsidRDefault="00000000" w:rsidP="005511CC">
      <w:pPr>
        <w:spacing w:line="240" w:lineRule="auto"/>
      </w:pPr>
      <w:r>
        <w:rPr>
          <w:color w:val="7030A0"/>
        </w:rPr>
        <w:t xml:space="preserve">  e.textContent = d[1]; e.style.opacity = '0';</w:t>
      </w:r>
    </w:p>
    <w:p w14:paraId="7D83984D" w14:textId="77777777" w:rsidR="00DA5B0A" w:rsidRDefault="00000000" w:rsidP="005511CC">
      <w:pPr>
        <w:spacing w:line="240" w:lineRule="auto"/>
      </w:pPr>
      <w:r>
        <w:rPr>
          <w:color w:val="7030A0"/>
        </w:rPr>
        <w:t xml:space="preserve">  e._dy = d[3] === 'u' ? -46 : d[3] === 'd' ? 34 : 0;</w:t>
      </w:r>
    </w:p>
    <w:p w14:paraId="3C76D069" w14:textId="77777777" w:rsidR="00DA5B0A" w:rsidRDefault="00000000" w:rsidP="005511CC">
      <w:pPr>
        <w:spacing w:line="240" w:lineRule="auto"/>
      </w:pPr>
      <w:r>
        <w:rPr>
          <w:color w:val="7030A0"/>
        </w:rPr>
        <w:t xml:space="preserve">  e._off = d[3] === 'u' ? ' translateY(-100%)' : d[3] === 'd' ? ' translateY(0)' : '';</w:t>
      </w:r>
    </w:p>
    <w:p w14:paraId="35263186" w14:textId="77777777" w:rsidR="00DA5B0A" w:rsidRDefault="00000000" w:rsidP="005511CC">
      <w:pPr>
        <w:spacing w:line="240" w:lineRule="auto"/>
      </w:pPr>
      <w:r>
        <w:rPr>
          <w:color w:val="7030A0"/>
        </w:rPr>
        <w:t xml:space="preserve">  e._o = '0';</w:t>
      </w:r>
    </w:p>
    <w:p w14:paraId="1546B24E" w14:textId="77777777" w:rsidR="00DA5B0A" w:rsidRDefault="00000000" w:rsidP="005511CC">
      <w:pPr>
        <w:spacing w:line="240" w:lineRule="auto"/>
      </w:pPr>
      <w:r>
        <w:rPr>
          <w:color w:val="7030A0"/>
        </w:rPr>
        <w:t xml:space="preserve">  labelBox.appendChild(e); LBL[d[0]] = e;</w:t>
      </w:r>
    </w:p>
    <w:p w14:paraId="54331EE5" w14:textId="77777777" w:rsidR="00DA5B0A" w:rsidRDefault="00000000" w:rsidP="005511CC">
      <w:pPr>
        <w:spacing w:line="240" w:lineRule="auto"/>
      </w:pPr>
      <w:r>
        <w:rPr>
          <w:color w:val="7030A0"/>
        </w:rPr>
        <w:t>});</w:t>
      </w:r>
    </w:p>
    <w:p w14:paraId="483518BF" w14:textId="77777777" w:rsidR="00DA5B0A" w:rsidRDefault="00000000" w:rsidP="005511CC">
      <w:pPr>
        <w:spacing w:line="240" w:lineRule="auto"/>
      </w:pPr>
      <w:r>
        <w:rPr>
          <w:color w:val="7030A0"/>
        </w:rPr>
        <w:t>var _v = new THREE.Vector3();</w:t>
      </w:r>
    </w:p>
    <w:p w14:paraId="38034442" w14:textId="77777777" w:rsidR="00DA5B0A" w:rsidRDefault="00000000" w:rsidP="005511CC">
      <w:pPr>
        <w:spacing w:line="240" w:lineRule="auto"/>
      </w:pPr>
      <w:r>
        <w:rPr>
          <w:color w:val="7030A0"/>
        </w:rPr>
        <w:t>function placeLabel(el, x, y, z) {</w:t>
      </w:r>
    </w:p>
    <w:p w14:paraId="705E6EE4" w14:textId="77777777" w:rsidR="00DA5B0A" w:rsidRDefault="00000000" w:rsidP="005511CC">
      <w:pPr>
        <w:spacing w:line="240" w:lineRule="auto"/>
      </w:pPr>
      <w:r>
        <w:rPr>
          <w:color w:val="7030A0"/>
        </w:rPr>
        <w:t xml:space="preserve">  _v.set(x, y, z).project(camera);</w:t>
      </w:r>
    </w:p>
    <w:p w14:paraId="71D115A3" w14:textId="77777777" w:rsidR="00DA5B0A" w:rsidRDefault="00000000" w:rsidP="005511CC">
      <w:pPr>
        <w:spacing w:line="240" w:lineRule="auto"/>
      </w:pPr>
      <w:r>
        <w:rPr>
          <w:color w:val="7030A0"/>
        </w:rPr>
        <w:t xml:space="preserve">  if (_v.z &gt; 1) { if (el._o !== '0') { el.style.opacity = '0'; el._o = '0'; } return; }</w:t>
      </w:r>
    </w:p>
    <w:p w14:paraId="7D38154F" w14:textId="77777777" w:rsidR="00DA5B0A" w:rsidRDefault="00000000" w:rsidP="005511CC">
      <w:pPr>
        <w:spacing w:line="240" w:lineRule="auto"/>
      </w:pPr>
      <w:r>
        <w:rPr>
          <w:color w:val="7030A0"/>
        </w:rPr>
        <w:t xml:space="preserve">  var sx = (_v.x * .5 + .5) * stageW, sy = (-_v.y * .5 + .5) * stageH;</w:t>
      </w:r>
    </w:p>
    <w:p w14:paraId="6B9664B8" w14:textId="77777777" w:rsidR="00DA5B0A" w:rsidRDefault="00000000" w:rsidP="005511CC">
      <w:pPr>
        <w:spacing w:line="240" w:lineRule="auto"/>
      </w:pPr>
      <w:r>
        <w:rPr>
          <w:color w:val="7030A0"/>
        </w:rPr>
        <w:t xml:space="preserve">  var op = (sx &lt; -30 || sx &gt; stageW + 30) ? '0' : '1';</w:t>
      </w:r>
    </w:p>
    <w:p w14:paraId="03A2CBC7" w14:textId="77777777" w:rsidR="00DA5B0A" w:rsidRDefault="00000000" w:rsidP="005511CC">
      <w:pPr>
        <w:spacing w:line="240" w:lineRule="auto"/>
      </w:pPr>
      <w:r>
        <w:rPr>
          <w:color w:val="7030A0"/>
        </w:rPr>
        <w:t xml:space="preserve">  var px = Math.round(sx * 2) / 2, py = Math.round((sy + el._dy) * 2) / 2;</w:t>
      </w:r>
    </w:p>
    <w:p w14:paraId="1770382F" w14:textId="77777777" w:rsidR="00DA5B0A" w:rsidRDefault="00000000" w:rsidP="005511CC">
      <w:pPr>
        <w:spacing w:line="240" w:lineRule="auto"/>
      </w:pPr>
      <w:r>
        <w:rPr>
          <w:color w:val="7030A0"/>
        </w:rPr>
        <w:t xml:space="preserve">  if (el._px !== px || el._py !== py) {</w:t>
      </w:r>
    </w:p>
    <w:p w14:paraId="472820F7" w14:textId="77777777" w:rsidR="00DA5B0A" w:rsidRDefault="00000000" w:rsidP="005511CC">
      <w:pPr>
        <w:spacing w:line="240" w:lineRule="auto"/>
      </w:pPr>
      <w:r>
        <w:rPr>
          <w:color w:val="7030A0"/>
        </w:rPr>
        <w:t xml:space="preserve">    el._px = px; el._py = py;</w:t>
      </w:r>
    </w:p>
    <w:p w14:paraId="69857EEA" w14:textId="77777777" w:rsidR="00DA5B0A" w:rsidRDefault="00000000" w:rsidP="005511CC">
      <w:pPr>
        <w:spacing w:line="240" w:lineRule="auto"/>
      </w:pPr>
      <w:r>
        <w:rPr>
          <w:color w:val="7030A0"/>
        </w:rPr>
        <w:t xml:space="preserve">    el.style.transform = 'translate(-50%,-50%) translate(' + px + 'px,' + py + 'px)' + el._off;</w:t>
      </w:r>
    </w:p>
    <w:p w14:paraId="4162D962" w14:textId="77777777" w:rsidR="00DA5B0A" w:rsidRDefault="00000000" w:rsidP="005511CC">
      <w:pPr>
        <w:spacing w:line="240" w:lineRule="auto"/>
      </w:pPr>
      <w:r>
        <w:rPr>
          <w:color w:val="7030A0"/>
        </w:rPr>
        <w:t xml:space="preserve">  }</w:t>
      </w:r>
    </w:p>
    <w:p w14:paraId="083A608B" w14:textId="77777777" w:rsidR="00DA5B0A" w:rsidRDefault="00000000" w:rsidP="005511CC">
      <w:pPr>
        <w:spacing w:line="240" w:lineRule="auto"/>
      </w:pPr>
      <w:r>
        <w:rPr>
          <w:color w:val="7030A0"/>
        </w:rPr>
        <w:t xml:space="preserve">  if (el._o !== op) { el.style.opacity = op; el._o = op; }</w:t>
      </w:r>
    </w:p>
    <w:p w14:paraId="4296631A" w14:textId="77777777" w:rsidR="00DA5B0A" w:rsidRDefault="00000000" w:rsidP="005511CC">
      <w:pPr>
        <w:spacing w:line="240" w:lineRule="auto"/>
      </w:pPr>
      <w:r>
        <w:rPr>
          <w:color w:val="7030A0"/>
        </w:rPr>
        <w:t>}</w:t>
      </w:r>
    </w:p>
    <w:p w14:paraId="1E64B58A" w14:textId="77777777" w:rsidR="00DA5B0A" w:rsidRDefault="00DA5B0A" w:rsidP="005511CC">
      <w:pPr>
        <w:spacing w:line="240" w:lineRule="auto"/>
      </w:pPr>
    </w:p>
    <w:p w14:paraId="1895217D" w14:textId="77777777" w:rsidR="00DA5B0A" w:rsidRDefault="00000000" w:rsidP="005511CC">
      <w:pPr>
        <w:spacing w:line="240" w:lineRule="auto"/>
      </w:pPr>
      <w:r>
        <w:rPr>
          <w:i/>
          <w:color w:val="595959"/>
        </w:rPr>
        <w:t>/* ---------------------------------------------------------------------------</w:t>
      </w:r>
    </w:p>
    <w:p w14:paraId="2C326E49" w14:textId="77777777" w:rsidR="00DA5B0A" w:rsidRDefault="00000000" w:rsidP="005511CC">
      <w:pPr>
        <w:spacing w:line="240" w:lineRule="auto"/>
      </w:pPr>
      <w:r>
        <w:rPr>
          <w:i/>
          <w:color w:val="595959"/>
        </w:rPr>
        <w:t xml:space="preserve">   6. </w:t>
      </w:r>
      <w:r>
        <w:rPr>
          <w:i/>
          <w:color w:val="595959"/>
        </w:rPr>
        <w:t>观测窗（</w:t>
      </w:r>
      <w:r>
        <w:rPr>
          <w:i/>
          <w:color w:val="595959"/>
        </w:rPr>
        <w:t>PiP</w:t>
      </w:r>
      <w:r>
        <w:rPr>
          <w:i/>
          <w:color w:val="595959"/>
        </w:rPr>
        <w:t>）</w:t>
      </w:r>
    </w:p>
    <w:p w14:paraId="25BDB100" w14:textId="77777777" w:rsidR="00DA5B0A" w:rsidRDefault="00000000" w:rsidP="005511CC">
      <w:pPr>
        <w:spacing w:line="240" w:lineRule="auto"/>
      </w:pPr>
      <w:r>
        <w:rPr>
          <w:i/>
          <w:color w:val="595959"/>
        </w:rPr>
        <w:t>--------------------------------------------------------------------------- */</w:t>
      </w:r>
    </w:p>
    <w:p w14:paraId="793C159A" w14:textId="77777777" w:rsidR="00DA5B0A" w:rsidRDefault="00000000" w:rsidP="005511CC">
      <w:pPr>
        <w:spacing w:line="240" w:lineRule="auto"/>
      </w:pPr>
      <w:r>
        <w:rPr>
          <w:color w:val="7030A0"/>
        </w:rPr>
        <w:t>var pipcv = $('pipcv'), px = pipcv.getContext('2d');</w:t>
      </w:r>
    </w:p>
    <w:p w14:paraId="1115B587" w14:textId="77777777" w:rsidR="00DA5B0A" w:rsidRDefault="00000000" w:rsidP="005511CC">
      <w:pPr>
        <w:spacing w:line="240" w:lineRule="auto"/>
      </w:pPr>
      <w:r>
        <w:rPr>
          <w:color w:val="7030A0"/>
        </w:rPr>
        <w:t>var PC = 224, CX = PC, CY = PC;</w:t>
      </w:r>
    </w:p>
    <w:p w14:paraId="08E1A3D5" w14:textId="77777777" w:rsidR="00DA5B0A" w:rsidRDefault="00000000" w:rsidP="005511CC">
      <w:pPr>
        <w:spacing w:line="240" w:lineRule="auto"/>
      </w:pPr>
      <w:r>
        <w:rPr>
          <w:color w:val="7030A0"/>
        </w:rPr>
        <w:t>var SUN_PX_R = 60;</w:t>
      </w:r>
    </w:p>
    <w:p w14:paraId="5356E72A" w14:textId="77777777" w:rsidR="00DA5B0A" w:rsidRDefault="00000000" w:rsidP="005511CC">
      <w:pPr>
        <w:spacing w:line="240" w:lineRule="auto"/>
      </w:pPr>
      <w:r>
        <w:rPr>
          <w:color w:val="7030A0"/>
        </w:rPr>
        <w:t>var MOON_PX_R_S = SUN_PX_R * (MOON_R / 15.9) / (SUN_R / 65.9);   // ≈ 69.1</w:t>
      </w:r>
    </w:p>
    <w:p w14:paraId="47EF065B" w14:textId="77777777" w:rsidR="00DA5B0A" w:rsidRDefault="00000000" w:rsidP="005511CC">
      <w:pPr>
        <w:spacing w:line="240" w:lineRule="auto"/>
      </w:pPr>
      <w:r>
        <w:rPr>
          <w:color w:val="7030A0"/>
        </w:rPr>
        <w:t>var MOON_PX_R_L = 56, VIEW_R = 210;</w:t>
      </w:r>
    </w:p>
    <w:p w14:paraId="37D3B191" w14:textId="77777777" w:rsidR="00DA5B0A" w:rsidRDefault="00DA5B0A" w:rsidP="005511CC">
      <w:pPr>
        <w:spacing w:line="240" w:lineRule="auto"/>
      </w:pPr>
    </w:p>
    <w:p w14:paraId="4F4FDFB7" w14:textId="77777777" w:rsidR="00DA5B0A" w:rsidRDefault="00000000" w:rsidP="005511CC">
      <w:pPr>
        <w:spacing w:line="240" w:lineRule="auto"/>
      </w:pPr>
      <w:r>
        <w:rPr>
          <w:color w:val="7030A0"/>
        </w:rPr>
        <w:t>function overlapFrac(d, r1, r2) {</w:t>
      </w:r>
    </w:p>
    <w:p w14:paraId="464659BB" w14:textId="77777777" w:rsidR="00DA5B0A" w:rsidRDefault="00000000" w:rsidP="005511CC">
      <w:pPr>
        <w:spacing w:line="240" w:lineRule="auto"/>
      </w:pPr>
      <w:r>
        <w:rPr>
          <w:color w:val="7030A0"/>
        </w:rPr>
        <w:t xml:space="preserve">  if (d &gt;= r1 + r2) return 0;</w:t>
      </w:r>
    </w:p>
    <w:p w14:paraId="13ED2424" w14:textId="77777777" w:rsidR="00DA5B0A" w:rsidRDefault="00000000" w:rsidP="005511CC">
      <w:pPr>
        <w:spacing w:line="240" w:lineRule="auto"/>
      </w:pPr>
      <w:r>
        <w:rPr>
          <w:color w:val="7030A0"/>
        </w:rPr>
        <w:t xml:space="preserve">  if (d &lt;= Math.abs(r1 - r2)) { var rm = Math.min(r1, r2); return rm * rm / (r1 * r1); }</w:t>
      </w:r>
    </w:p>
    <w:p w14:paraId="0B903E51" w14:textId="77777777" w:rsidR="00DA5B0A" w:rsidRDefault="00000000" w:rsidP="005511CC">
      <w:pPr>
        <w:spacing w:line="240" w:lineRule="auto"/>
      </w:pPr>
      <w:r>
        <w:rPr>
          <w:color w:val="7030A0"/>
        </w:rPr>
        <w:t xml:space="preserve">  var a1 = Math.acos(clamp((d * d + r1 * r1 - r2 * r2) / (2 * d * r1), -1, 1));</w:t>
      </w:r>
    </w:p>
    <w:p w14:paraId="37B3569C" w14:textId="77777777" w:rsidR="00DA5B0A" w:rsidRDefault="00000000" w:rsidP="005511CC">
      <w:pPr>
        <w:spacing w:line="240" w:lineRule="auto"/>
      </w:pPr>
      <w:r>
        <w:rPr>
          <w:color w:val="7030A0"/>
        </w:rPr>
        <w:t xml:space="preserve">  var a2 = Math.acos(clamp((d * d + r2 * r2 - r1 * r1) / (2 * d * r2), -1, 1));</w:t>
      </w:r>
    </w:p>
    <w:p w14:paraId="760E6673" w14:textId="77777777" w:rsidR="00DA5B0A" w:rsidRDefault="00000000" w:rsidP="005511CC">
      <w:pPr>
        <w:spacing w:line="240" w:lineRule="auto"/>
      </w:pPr>
      <w:r>
        <w:rPr>
          <w:color w:val="7030A0"/>
        </w:rPr>
        <w:t xml:space="preserve">  var s = (-d + r1 + r2) * (d + r1 - r2) * (d - r1 + r2) * (d + r1 + r2);</w:t>
      </w:r>
    </w:p>
    <w:p w14:paraId="217D4A6E" w14:textId="77777777" w:rsidR="00DA5B0A" w:rsidRDefault="00000000" w:rsidP="005511CC">
      <w:pPr>
        <w:spacing w:line="240" w:lineRule="auto"/>
      </w:pPr>
      <w:r>
        <w:rPr>
          <w:color w:val="7030A0"/>
        </w:rPr>
        <w:t xml:space="preserve">  return (r1 * r1 * a1 + r2 * r2 * a2 - .5 * Math.sqrt(Math.max(0, s))) / (Math.PI * r1 * r1);</w:t>
      </w:r>
    </w:p>
    <w:p w14:paraId="5E9D3327" w14:textId="77777777" w:rsidR="00DA5B0A" w:rsidRDefault="00000000" w:rsidP="005511CC">
      <w:pPr>
        <w:spacing w:line="240" w:lineRule="auto"/>
      </w:pPr>
      <w:r>
        <w:rPr>
          <w:color w:val="7030A0"/>
        </w:rPr>
        <w:t>}</w:t>
      </w:r>
    </w:p>
    <w:p w14:paraId="4FC04D29" w14:textId="77777777" w:rsidR="00DA5B0A" w:rsidRDefault="00DA5B0A" w:rsidP="005511CC">
      <w:pPr>
        <w:spacing w:line="240" w:lineRule="auto"/>
      </w:pPr>
    </w:p>
    <w:p w14:paraId="1F5D109D" w14:textId="77777777" w:rsidR="00DA5B0A" w:rsidRDefault="00000000" w:rsidP="005511CC">
      <w:pPr>
        <w:spacing w:line="240" w:lineRule="auto"/>
      </w:pPr>
      <w:r>
        <w:rPr>
          <w:color w:val="7030A0"/>
        </w:rPr>
        <w:lastRenderedPageBreak/>
        <w:t>function drawSolarPip() {</w:t>
      </w:r>
    </w:p>
    <w:p w14:paraId="50530E08" w14:textId="77777777" w:rsidR="00DA5B0A" w:rsidRDefault="00000000" w:rsidP="005511CC">
      <w:pPr>
        <w:spacing w:line="240" w:lineRule="auto"/>
      </w:pPr>
      <w:r>
        <w:rPr>
          <w:color w:val="7030A0"/>
        </w:rPr>
        <w:t xml:space="preserve">  var dy = MOON_PX_R_S * moonMesh.position.y, d = Math.abs(dy);</w:t>
      </w:r>
    </w:p>
    <w:p w14:paraId="1D4E2F30" w14:textId="77777777" w:rsidR="00DA5B0A" w:rsidRDefault="00000000" w:rsidP="005511CC">
      <w:pPr>
        <w:spacing w:line="240" w:lineRule="auto"/>
      </w:pPr>
      <w:r>
        <w:rPr>
          <w:color w:val="7030A0"/>
        </w:rPr>
        <w:t xml:space="preserve">  var RS = SUN_PX_R, RM = MOON_PX_R_S, frac = overlapFrac(d, RS, RM);</w:t>
      </w:r>
    </w:p>
    <w:p w14:paraId="5B74F597" w14:textId="77777777" w:rsidR="00DA5B0A" w:rsidRDefault="00000000" w:rsidP="005511CC">
      <w:pPr>
        <w:spacing w:line="240" w:lineRule="auto"/>
      </w:pPr>
      <w:r>
        <w:rPr>
          <w:color w:val="7030A0"/>
        </w:rPr>
        <w:t xml:space="preserve">  if (d &lt; RM - RS) {                                    /* </w:t>
      </w:r>
      <w:r>
        <w:rPr>
          <w:color w:val="7030A0"/>
        </w:rPr>
        <w:t>全食：日冕</w:t>
      </w:r>
      <w:r>
        <w:rPr>
          <w:color w:val="7030A0"/>
        </w:rPr>
        <w:t xml:space="preserve"> */</w:t>
      </w:r>
    </w:p>
    <w:p w14:paraId="30FE81B1" w14:textId="77777777" w:rsidR="00DA5B0A" w:rsidRDefault="00000000" w:rsidP="005511CC">
      <w:pPr>
        <w:spacing w:line="240" w:lineRule="auto"/>
      </w:pPr>
      <w:r>
        <w:rPr>
          <w:color w:val="7030A0"/>
        </w:rPr>
        <w:t xml:space="preserve">    var k = smoothstep(0, 1, 1 - d / Math.max(1e-3, RM - RS));</w:t>
      </w:r>
    </w:p>
    <w:p w14:paraId="2EC222FE" w14:textId="77777777" w:rsidR="00DA5B0A" w:rsidRDefault="00000000" w:rsidP="005511CC">
      <w:pPr>
        <w:spacing w:line="240" w:lineRule="auto"/>
      </w:pPr>
      <w:r>
        <w:rPr>
          <w:color w:val="7030A0"/>
        </w:rPr>
        <w:t xml:space="preserve">    var cg = px.createRadialGradient(CX, CY, RS * .9, CX, CY, RS * 2.35);</w:t>
      </w:r>
    </w:p>
    <w:p w14:paraId="68C52CE2" w14:textId="77777777" w:rsidR="00DA5B0A" w:rsidRDefault="00000000" w:rsidP="005511CC">
      <w:pPr>
        <w:spacing w:line="240" w:lineRule="auto"/>
      </w:pPr>
      <w:r>
        <w:rPr>
          <w:color w:val="7030A0"/>
        </w:rPr>
        <w:t xml:space="preserve">    cg.addColorStop(0, 'rgba(255,255,255,' + (.88 * k) + ')');</w:t>
      </w:r>
    </w:p>
    <w:p w14:paraId="6F57C64C" w14:textId="77777777" w:rsidR="00DA5B0A" w:rsidRDefault="00000000" w:rsidP="005511CC">
      <w:pPr>
        <w:spacing w:line="240" w:lineRule="auto"/>
      </w:pPr>
      <w:r>
        <w:rPr>
          <w:color w:val="7030A0"/>
        </w:rPr>
        <w:t xml:space="preserve">    cg.addColorStop(.15, 'rgba(240,247,255,' + (.48 * k) + ')');</w:t>
      </w:r>
    </w:p>
    <w:p w14:paraId="155F368A" w14:textId="77777777" w:rsidR="00DA5B0A" w:rsidRDefault="00000000" w:rsidP="005511CC">
      <w:pPr>
        <w:spacing w:line="240" w:lineRule="auto"/>
      </w:pPr>
      <w:r>
        <w:rPr>
          <w:color w:val="7030A0"/>
        </w:rPr>
        <w:t xml:space="preserve">    cg.addColorStop(.42, 'rgba(178,206,255,' + (.19 * k) + ')');</w:t>
      </w:r>
    </w:p>
    <w:p w14:paraId="00BC1963" w14:textId="77777777" w:rsidR="00DA5B0A" w:rsidRDefault="00000000" w:rsidP="005511CC">
      <w:pPr>
        <w:spacing w:line="240" w:lineRule="auto"/>
      </w:pPr>
      <w:r>
        <w:rPr>
          <w:color w:val="7030A0"/>
        </w:rPr>
        <w:t xml:space="preserve">    cg.addColorStop(1, 'rgba(140,180,255,0)');</w:t>
      </w:r>
    </w:p>
    <w:p w14:paraId="4B26A8DB" w14:textId="77777777" w:rsidR="00DA5B0A" w:rsidRDefault="00000000" w:rsidP="005511CC">
      <w:pPr>
        <w:spacing w:line="240" w:lineRule="auto"/>
      </w:pPr>
      <w:r>
        <w:rPr>
          <w:color w:val="7030A0"/>
        </w:rPr>
        <w:t xml:space="preserve">    px.fillStyle = cg; px.beginPath(); px.arc(CX, CY, RS * 2.4, 0, TAU); px.fill();</w:t>
      </w:r>
    </w:p>
    <w:p w14:paraId="2528B4C0" w14:textId="77777777" w:rsidR="00DA5B0A" w:rsidRDefault="00000000" w:rsidP="005511CC">
      <w:pPr>
        <w:spacing w:line="240" w:lineRule="auto"/>
      </w:pPr>
      <w:r>
        <w:rPr>
          <w:color w:val="7030A0"/>
        </w:rPr>
        <w:t xml:space="preserve">  } else {                                              /* </w:t>
      </w:r>
      <w:r>
        <w:rPr>
          <w:color w:val="7030A0"/>
        </w:rPr>
        <w:t>部分食：柔光</w:t>
      </w:r>
      <w:r>
        <w:rPr>
          <w:color w:val="7030A0"/>
        </w:rPr>
        <w:t xml:space="preserve"> */</w:t>
      </w:r>
    </w:p>
    <w:p w14:paraId="25AAEADD" w14:textId="77777777" w:rsidR="00DA5B0A" w:rsidRDefault="00000000" w:rsidP="005511CC">
      <w:pPr>
        <w:spacing w:line="240" w:lineRule="auto"/>
      </w:pPr>
      <w:r>
        <w:rPr>
          <w:color w:val="7030A0"/>
        </w:rPr>
        <w:t xml:space="preserve">    var hg = px.createRadialGradient(CX, CY, RS * .78, CX, CY, RS * 1.95);</w:t>
      </w:r>
    </w:p>
    <w:p w14:paraId="2900F435" w14:textId="77777777" w:rsidR="00DA5B0A" w:rsidRDefault="00000000" w:rsidP="005511CC">
      <w:pPr>
        <w:spacing w:line="240" w:lineRule="auto"/>
      </w:pPr>
      <w:r>
        <w:rPr>
          <w:color w:val="7030A0"/>
        </w:rPr>
        <w:t xml:space="preserve">    hg.addColorStop(0, 'rgba(255,214,130,.30)'); hg.addColorStop(1, 'rgba(255,170,60,0)');</w:t>
      </w:r>
    </w:p>
    <w:p w14:paraId="24A55984" w14:textId="77777777" w:rsidR="00DA5B0A" w:rsidRDefault="00000000" w:rsidP="005511CC">
      <w:pPr>
        <w:spacing w:line="240" w:lineRule="auto"/>
      </w:pPr>
      <w:r>
        <w:rPr>
          <w:color w:val="7030A0"/>
        </w:rPr>
        <w:t xml:space="preserve">    px.fillStyle = hg; px.beginPath(); px.arc(CX, CY, RS * 2, 0, TAU); px.fill();</w:t>
      </w:r>
    </w:p>
    <w:p w14:paraId="7667E2A2" w14:textId="77777777" w:rsidR="00DA5B0A" w:rsidRDefault="00000000" w:rsidP="005511CC">
      <w:pPr>
        <w:spacing w:line="240" w:lineRule="auto"/>
      </w:pPr>
      <w:r>
        <w:rPr>
          <w:color w:val="7030A0"/>
        </w:rPr>
        <w:t xml:space="preserve">  }</w:t>
      </w:r>
    </w:p>
    <w:p w14:paraId="0A6E5E36" w14:textId="77777777" w:rsidR="00DA5B0A" w:rsidRDefault="00000000" w:rsidP="005511CC">
      <w:pPr>
        <w:spacing w:line="240" w:lineRule="auto"/>
      </w:pPr>
      <w:r>
        <w:rPr>
          <w:color w:val="7030A0"/>
        </w:rPr>
        <w:t xml:space="preserve">  var g = px.createRadialGradient(CX - RS * .17, CY - RS * .17, RS * .08, CX, CY, RS);</w:t>
      </w:r>
    </w:p>
    <w:p w14:paraId="4720ECBF" w14:textId="77777777" w:rsidR="00DA5B0A" w:rsidRDefault="00000000" w:rsidP="005511CC">
      <w:pPr>
        <w:spacing w:line="240" w:lineRule="auto"/>
      </w:pPr>
      <w:r>
        <w:rPr>
          <w:color w:val="7030A0"/>
        </w:rPr>
        <w:t xml:space="preserve">  g.addColorStop(0, '#fffdf4'); g.addColorStop(.42, '#ffe7a4');</w:t>
      </w:r>
    </w:p>
    <w:p w14:paraId="55273EE4" w14:textId="77777777" w:rsidR="00DA5B0A" w:rsidRDefault="00000000" w:rsidP="005511CC">
      <w:pPr>
        <w:spacing w:line="240" w:lineRule="auto"/>
      </w:pPr>
      <w:r>
        <w:rPr>
          <w:color w:val="7030A0"/>
        </w:rPr>
        <w:t xml:space="preserve">  g.addColorStop(.74, '#ffc75e'); g.addColorStop(.93, '#ff9c2d'); g.addColorStop(1, '#f47a15');</w:t>
      </w:r>
    </w:p>
    <w:p w14:paraId="5DA4930F" w14:textId="77777777" w:rsidR="00DA5B0A" w:rsidRDefault="00000000" w:rsidP="005511CC">
      <w:pPr>
        <w:spacing w:line="240" w:lineRule="auto"/>
      </w:pPr>
      <w:r>
        <w:rPr>
          <w:color w:val="7030A0"/>
        </w:rPr>
        <w:t xml:space="preserve">  px.fillStyle = g; px.beginPath(); px.arc(CX, CY, RS, 0, TAU); px.fill();</w:t>
      </w:r>
    </w:p>
    <w:p w14:paraId="0DAA8550" w14:textId="77777777" w:rsidR="00DA5B0A" w:rsidRDefault="00000000" w:rsidP="005511CC">
      <w:pPr>
        <w:spacing w:line="240" w:lineRule="auto"/>
      </w:pPr>
      <w:r>
        <w:rPr>
          <w:color w:val="7030A0"/>
        </w:rPr>
        <w:t xml:space="preserve">  for (var i = 0; i &lt; 62; i++) {</w:t>
      </w:r>
    </w:p>
    <w:p w14:paraId="61C8FFE3" w14:textId="77777777" w:rsidR="00DA5B0A" w:rsidRDefault="00000000" w:rsidP="005511CC">
      <w:pPr>
        <w:spacing w:line="240" w:lineRule="auto"/>
      </w:pPr>
      <w:r>
        <w:rPr>
          <w:color w:val="7030A0"/>
        </w:rPr>
        <w:t xml:space="preserve">    var aa = i * 2.3999632, rr = RS * .82 * Math.sqrt((i + .5) / 62);</w:t>
      </w:r>
    </w:p>
    <w:p w14:paraId="770D9FA6" w14:textId="77777777" w:rsidR="00DA5B0A" w:rsidRDefault="00000000" w:rsidP="005511CC">
      <w:pPr>
        <w:spacing w:line="240" w:lineRule="auto"/>
      </w:pPr>
      <w:r>
        <w:rPr>
          <w:color w:val="7030A0"/>
        </w:rPr>
        <w:t xml:space="preserve">    px.fillStyle = 'rgba(' + (i % 3 ? '255,246,206,' : '226,120,26,') + '0.13)';</w:t>
      </w:r>
    </w:p>
    <w:p w14:paraId="60B28AA1" w14:textId="77777777" w:rsidR="00DA5B0A" w:rsidRDefault="00000000" w:rsidP="005511CC">
      <w:pPr>
        <w:spacing w:line="240" w:lineRule="auto"/>
      </w:pPr>
      <w:r>
        <w:rPr>
          <w:color w:val="7030A0"/>
        </w:rPr>
        <w:t xml:space="preserve">    px.beginPath(); px.arc(CX + Math.cos(aa) * rr, CY + Math.sin(aa) * rr, 3.2 + (i % 5) * 1.9, 0, TAU); px.fill();</w:t>
      </w:r>
    </w:p>
    <w:p w14:paraId="3C7D2EE9" w14:textId="77777777" w:rsidR="00DA5B0A" w:rsidRDefault="00000000" w:rsidP="005511CC">
      <w:pPr>
        <w:spacing w:line="240" w:lineRule="auto"/>
      </w:pPr>
      <w:r>
        <w:rPr>
          <w:color w:val="7030A0"/>
        </w:rPr>
        <w:t xml:space="preserve">  }</w:t>
      </w:r>
    </w:p>
    <w:p w14:paraId="297D741E" w14:textId="77777777" w:rsidR="00DA5B0A" w:rsidRDefault="00000000" w:rsidP="005511CC">
      <w:pPr>
        <w:spacing w:line="240" w:lineRule="auto"/>
      </w:pPr>
      <w:r>
        <w:rPr>
          <w:color w:val="7030A0"/>
        </w:rPr>
        <w:t xml:space="preserve">  var my = CY + dy;</w:t>
      </w:r>
    </w:p>
    <w:p w14:paraId="4CDC63B6" w14:textId="77777777" w:rsidR="00DA5B0A" w:rsidRDefault="00000000" w:rsidP="005511CC">
      <w:pPr>
        <w:spacing w:line="240" w:lineRule="auto"/>
      </w:pPr>
      <w:r>
        <w:rPr>
          <w:color w:val="7030A0"/>
        </w:rPr>
        <w:t xml:space="preserve">  var mg = px.createRadialGradient(CX - RM * .3, my - RM * .3, RM * .1, CX, my, RM);</w:t>
      </w:r>
    </w:p>
    <w:p w14:paraId="3DEA1B87" w14:textId="77777777" w:rsidR="00DA5B0A" w:rsidRDefault="00000000" w:rsidP="005511CC">
      <w:pPr>
        <w:spacing w:line="240" w:lineRule="auto"/>
      </w:pPr>
      <w:r>
        <w:rPr>
          <w:color w:val="7030A0"/>
        </w:rPr>
        <w:t xml:space="preserve">  mg.addColorStop(0, '#151a24'); mg.addColorStop(.78, '#080b12'); mg.addColorStop(1, '#05070d');</w:t>
      </w:r>
    </w:p>
    <w:p w14:paraId="592EDEC9" w14:textId="77777777" w:rsidR="00DA5B0A" w:rsidRDefault="00000000" w:rsidP="005511CC">
      <w:pPr>
        <w:spacing w:line="240" w:lineRule="auto"/>
      </w:pPr>
      <w:r>
        <w:rPr>
          <w:color w:val="7030A0"/>
        </w:rPr>
        <w:t xml:space="preserve">  px.fillStyle = mg; px.beginPath(); px.arc(CX, my, RM, 0, TAU); px.fill();</w:t>
      </w:r>
    </w:p>
    <w:p w14:paraId="7625AF91" w14:textId="77777777" w:rsidR="00DA5B0A" w:rsidRDefault="00000000" w:rsidP="005511CC">
      <w:pPr>
        <w:spacing w:line="240" w:lineRule="auto"/>
      </w:pPr>
      <w:r>
        <w:rPr>
          <w:color w:val="7030A0"/>
        </w:rPr>
        <w:t xml:space="preserve">  px.beginPath(); px.arc(CX, my, RM - .8, 0, TAU);</w:t>
      </w:r>
    </w:p>
    <w:p w14:paraId="1ECD32C2" w14:textId="77777777" w:rsidR="00DA5B0A" w:rsidRDefault="00000000" w:rsidP="005511CC">
      <w:pPr>
        <w:spacing w:line="240" w:lineRule="auto"/>
      </w:pPr>
      <w:r>
        <w:rPr>
          <w:color w:val="7030A0"/>
        </w:rPr>
        <w:t xml:space="preserve">  px.strokeStyle = 'rgba(140,164,210,.28)'; px.lineWidth = 1.4; px.stroke();</w:t>
      </w:r>
    </w:p>
    <w:p w14:paraId="4120F14D" w14:textId="77777777" w:rsidR="00DA5B0A" w:rsidRDefault="00000000" w:rsidP="005511CC">
      <w:pPr>
        <w:spacing w:line="240" w:lineRule="auto"/>
      </w:pPr>
      <w:r>
        <w:rPr>
          <w:color w:val="7030A0"/>
        </w:rPr>
        <w:t xml:space="preserve">  return frac;</w:t>
      </w:r>
    </w:p>
    <w:p w14:paraId="27D5F2FD" w14:textId="77777777" w:rsidR="00DA5B0A" w:rsidRDefault="00000000" w:rsidP="005511CC">
      <w:pPr>
        <w:spacing w:line="240" w:lineRule="auto"/>
      </w:pPr>
      <w:r>
        <w:rPr>
          <w:color w:val="7030A0"/>
        </w:rPr>
        <w:t>}</w:t>
      </w:r>
    </w:p>
    <w:p w14:paraId="55D7897C" w14:textId="77777777" w:rsidR="00DA5B0A" w:rsidRDefault="00DA5B0A" w:rsidP="005511CC">
      <w:pPr>
        <w:spacing w:line="240" w:lineRule="auto"/>
      </w:pPr>
    </w:p>
    <w:p w14:paraId="48C22F04" w14:textId="77777777" w:rsidR="00DA5B0A" w:rsidRDefault="00000000" w:rsidP="005511CC">
      <w:pPr>
        <w:spacing w:line="240" w:lineRule="auto"/>
      </w:pPr>
      <w:r>
        <w:rPr>
          <w:color w:val="7030A0"/>
        </w:rPr>
        <w:t>function drawLunarPip() {</w:t>
      </w:r>
    </w:p>
    <w:p w14:paraId="5C92858B" w14:textId="77777777" w:rsidR="00DA5B0A" w:rsidRDefault="00000000" w:rsidP="005511CC">
      <w:pPr>
        <w:spacing w:line="240" w:lineRule="auto"/>
      </w:pPr>
      <w:r>
        <w:rPr>
          <w:color w:val="7030A0"/>
        </w:rPr>
        <w:t xml:space="preserve">  var RM = MOON_PX_R_L, k = RM / (MOON_R / 15.9);</w:t>
      </w:r>
    </w:p>
    <w:p w14:paraId="7C19FE35" w14:textId="77777777" w:rsidR="00DA5B0A" w:rsidRDefault="00000000" w:rsidP="005511CC">
      <w:pPr>
        <w:spacing w:line="240" w:lineRule="auto"/>
      </w:pPr>
      <w:r>
        <w:rPr>
          <w:color w:val="7030A0"/>
        </w:rPr>
        <w:t xml:space="preserve">  var dy = k * (moonMesh.position.y / 15.9);</w:t>
      </w:r>
    </w:p>
    <w:p w14:paraId="0C3A39DB" w14:textId="77777777" w:rsidR="00DA5B0A" w:rsidRDefault="00000000" w:rsidP="005511CC">
      <w:pPr>
        <w:spacing w:line="240" w:lineRule="auto"/>
      </w:pPr>
      <w:r>
        <w:rPr>
          <w:color w:val="7030A0"/>
        </w:rPr>
        <w:t xml:space="preserve">  var dist = Math.abs(MODE.moon.moonX - MODE.moon.earthX);</w:t>
      </w:r>
    </w:p>
    <w:p w14:paraId="30CA511D" w14:textId="77777777" w:rsidR="00DA5B0A" w:rsidRDefault="00000000" w:rsidP="005511CC">
      <w:pPr>
        <w:spacing w:line="240" w:lineRule="auto"/>
      </w:pPr>
      <w:r>
        <w:rPr>
          <w:color w:val="7030A0"/>
        </w:rPr>
        <w:t xml:space="preserve">  var uR = EARTH_R - dist * CONE.moon.tanU, pR = EARTH_R + dist * CONE.moon.tanP;</w:t>
      </w:r>
    </w:p>
    <w:p w14:paraId="5C96951C" w14:textId="77777777" w:rsidR="00DA5B0A" w:rsidRDefault="00000000" w:rsidP="005511CC">
      <w:pPr>
        <w:spacing w:line="240" w:lineRule="auto"/>
      </w:pPr>
      <w:r>
        <w:rPr>
          <w:color w:val="7030A0"/>
        </w:rPr>
        <w:t xml:space="preserve">  var uPx = k * (uR / 15.9), pPx = k * (pR / 15.9);</w:t>
      </w:r>
    </w:p>
    <w:p w14:paraId="17E32944" w14:textId="77777777" w:rsidR="00DA5B0A" w:rsidRDefault="00000000" w:rsidP="005511CC">
      <w:pPr>
        <w:spacing w:line="240" w:lineRule="auto"/>
      </w:pPr>
      <w:r>
        <w:rPr>
          <w:color w:val="7030A0"/>
        </w:rPr>
        <w:t xml:space="preserve">  var mx = CX, my = CY + dy;</w:t>
      </w:r>
    </w:p>
    <w:p w14:paraId="00B2E43B" w14:textId="77777777" w:rsidR="00DA5B0A" w:rsidRDefault="00DA5B0A" w:rsidP="005511CC">
      <w:pPr>
        <w:spacing w:line="240" w:lineRule="auto"/>
      </w:pPr>
    </w:p>
    <w:p w14:paraId="69EA6CB2" w14:textId="77777777" w:rsidR="00DA5B0A" w:rsidRDefault="00000000" w:rsidP="005511CC">
      <w:pPr>
        <w:spacing w:line="240" w:lineRule="auto"/>
      </w:pPr>
      <w:r>
        <w:rPr>
          <w:color w:val="7030A0"/>
        </w:rPr>
        <w:t xml:space="preserve">  px.save(); px.beginPath(); px.arc(mx, my, RM, 0, TAU); px.clip();</w:t>
      </w:r>
    </w:p>
    <w:p w14:paraId="6158CA85" w14:textId="77777777" w:rsidR="00DA5B0A" w:rsidRDefault="00000000" w:rsidP="005511CC">
      <w:pPr>
        <w:spacing w:line="240" w:lineRule="auto"/>
      </w:pPr>
      <w:r>
        <w:rPr>
          <w:color w:val="7030A0"/>
        </w:rPr>
        <w:t xml:space="preserve">  var pg = px.createRadialGradient(CX, CY, uPx * .9, CX, CY, pPx);</w:t>
      </w:r>
    </w:p>
    <w:p w14:paraId="265E3E2A" w14:textId="77777777" w:rsidR="00DA5B0A" w:rsidRDefault="00000000" w:rsidP="005511CC">
      <w:pPr>
        <w:spacing w:line="240" w:lineRule="auto"/>
      </w:pPr>
      <w:r>
        <w:rPr>
          <w:color w:val="7030A0"/>
        </w:rPr>
        <w:t xml:space="preserve">  pg.addColorStop(0, 'rgba(0,0,0,0)'); pg.addColorStop(1, 'rgba(0,0,0,.36)');</w:t>
      </w:r>
    </w:p>
    <w:p w14:paraId="08838FAD" w14:textId="77777777" w:rsidR="00DA5B0A" w:rsidRDefault="00000000" w:rsidP="005511CC">
      <w:pPr>
        <w:spacing w:line="240" w:lineRule="auto"/>
      </w:pPr>
      <w:r>
        <w:rPr>
          <w:color w:val="7030A0"/>
        </w:rPr>
        <w:t xml:space="preserve">  px.fillStyle = pg; px.fillRect(0, 0, PC * 2, PC * 2);</w:t>
      </w:r>
    </w:p>
    <w:p w14:paraId="3A2B9F16" w14:textId="77777777" w:rsidR="00DA5B0A" w:rsidRDefault="00DA5B0A" w:rsidP="005511CC">
      <w:pPr>
        <w:spacing w:line="240" w:lineRule="auto"/>
      </w:pPr>
    </w:p>
    <w:p w14:paraId="3682F485" w14:textId="77777777" w:rsidR="00DA5B0A" w:rsidRDefault="00000000" w:rsidP="005511CC">
      <w:pPr>
        <w:spacing w:line="240" w:lineRule="auto"/>
      </w:pPr>
      <w:r>
        <w:rPr>
          <w:color w:val="7030A0"/>
        </w:rPr>
        <w:t xml:space="preserve">  var g = px.createRadialGradient(mx - RM * .32, my - RM * .32, RM * .08, mx, my, RM);</w:t>
      </w:r>
    </w:p>
    <w:p w14:paraId="58EB70E0" w14:textId="77777777" w:rsidR="00DA5B0A" w:rsidRDefault="00000000" w:rsidP="005511CC">
      <w:pPr>
        <w:spacing w:line="240" w:lineRule="auto"/>
      </w:pPr>
      <w:r>
        <w:rPr>
          <w:color w:val="7030A0"/>
        </w:rPr>
        <w:t xml:space="preserve">  g.addColorStop(0, '#f4f5f0'); g.addColorStop(.55, '#d1d2cc'); g.addColorStop(.88, '#a0a4a0'); g.addColorStop(1, '#7d827f');</w:t>
      </w:r>
    </w:p>
    <w:p w14:paraId="5B56240E" w14:textId="77777777" w:rsidR="00DA5B0A" w:rsidRDefault="00000000" w:rsidP="005511CC">
      <w:pPr>
        <w:spacing w:line="240" w:lineRule="auto"/>
      </w:pPr>
      <w:r>
        <w:rPr>
          <w:color w:val="7030A0"/>
        </w:rPr>
        <w:t xml:space="preserve">  px.fillStyle = g; px.beginPath(); px.arc(mx, my, RM, 0, TAU); px.fill();</w:t>
      </w:r>
    </w:p>
    <w:p w14:paraId="12B20F65" w14:textId="77777777" w:rsidR="00DA5B0A" w:rsidRDefault="00DA5B0A" w:rsidP="005511CC">
      <w:pPr>
        <w:spacing w:line="240" w:lineRule="auto"/>
      </w:pPr>
    </w:p>
    <w:p w14:paraId="54055528" w14:textId="77777777" w:rsidR="00DA5B0A" w:rsidRDefault="00000000" w:rsidP="005511CC">
      <w:pPr>
        <w:spacing w:line="240" w:lineRule="auto"/>
      </w:pPr>
      <w:r>
        <w:rPr>
          <w:color w:val="7030A0"/>
        </w:rPr>
        <w:t xml:space="preserve">  for (var i = 0; i &lt; 54; i++) {</w:t>
      </w:r>
    </w:p>
    <w:p w14:paraId="6BA0B399" w14:textId="77777777" w:rsidR="00DA5B0A" w:rsidRDefault="00000000" w:rsidP="005511CC">
      <w:pPr>
        <w:spacing w:line="240" w:lineRule="auto"/>
      </w:pPr>
      <w:r>
        <w:rPr>
          <w:color w:val="7030A0"/>
        </w:rPr>
        <w:t xml:space="preserve">    var aa = i * 2.3999632, rr = RM * .88 * Math.sqrt((i + .5) / 54);</w:t>
      </w:r>
    </w:p>
    <w:p w14:paraId="0F16ED25" w14:textId="77777777" w:rsidR="00DA5B0A" w:rsidRDefault="00000000" w:rsidP="005511CC">
      <w:pPr>
        <w:spacing w:line="240" w:lineRule="auto"/>
      </w:pPr>
      <w:r>
        <w:rPr>
          <w:color w:val="7030A0"/>
        </w:rPr>
        <w:t xml:space="preserve">    var cx2 = mx + Math.cos(aa) * rr, cy2 = my + Math.sin(aa) * rr, cr = 1.6 + (i % 6) * 1.5;</w:t>
      </w:r>
    </w:p>
    <w:p w14:paraId="7D9461F4" w14:textId="77777777" w:rsidR="00DA5B0A" w:rsidRDefault="00000000" w:rsidP="005511CC">
      <w:pPr>
        <w:spacing w:line="240" w:lineRule="auto"/>
      </w:pPr>
      <w:r>
        <w:rPr>
          <w:color w:val="7030A0"/>
        </w:rPr>
        <w:t xml:space="preserve">    px.beginPath(); px.arc(cx2, cy2, cr, 0, TAU); px.fillStyle = 'rgba(130,134,130,.26)'; px.fill();</w:t>
      </w:r>
    </w:p>
    <w:p w14:paraId="407ED2B7" w14:textId="77777777" w:rsidR="00DA5B0A" w:rsidRDefault="00000000" w:rsidP="005511CC">
      <w:pPr>
        <w:spacing w:line="240" w:lineRule="auto"/>
      </w:pPr>
      <w:r>
        <w:rPr>
          <w:color w:val="7030A0"/>
        </w:rPr>
        <w:t xml:space="preserve">    px.beginPath(); px.arc(cx2 - cr * .2, cy2 - cr * .2, cr * .72, 0, TAU); px.fillStyle = 'rgba(244,245,240,.20)'; px.fill();</w:t>
      </w:r>
    </w:p>
    <w:p w14:paraId="5C6680BC" w14:textId="77777777" w:rsidR="00DA5B0A" w:rsidRDefault="00000000" w:rsidP="005511CC">
      <w:pPr>
        <w:spacing w:line="240" w:lineRule="auto"/>
      </w:pPr>
      <w:r>
        <w:rPr>
          <w:color w:val="7030A0"/>
        </w:rPr>
        <w:t xml:space="preserve">  }</w:t>
      </w:r>
    </w:p>
    <w:p w14:paraId="6365865C" w14:textId="77777777" w:rsidR="00DA5B0A" w:rsidRDefault="00000000" w:rsidP="005511CC">
      <w:pPr>
        <w:spacing w:line="240" w:lineRule="auto"/>
      </w:pPr>
      <w:r>
        <w:rPr>
          <w:color w:val="7030A0"/>
        </w:rPr>
        <w:t xml:space="preserve">  [[-.34, -.18, .34], [.26, .10, .26], [-.06, .42, .22]].forEach(function (m) {</w:t>
      </w:r>
    </w:p>
    <w:p w14:paraId="48E05E00" w14:textId="77777777" w:rsidR="00DA5B0A" w:rsidRDefault="00000000" w:rsidP="005511CC">
      <w:pPr>
        <w:spacing w:line="240" w:lineRule="auto"/>
      </w:pPr>
      <w:r>
        <w:rPr>
          <w:color w:val="7030A0"/>
        </w:rPr>
        <w:t xml:space="preserve">    var gx = mx + m[0] * RM, gy = my + m[1] * RM;</w:t>
      </w:r>
    </w:p>
    <w:p w14:paraId="6282F306" w14:textId="77777777" w:rsidR="00DA5B0A" w:rsidRDefault="00000000" w:rsidP="005511CC">
      <w:pPr>
        <w:spacing w:line="240" w:lineRule="auto"/>
      </w:pPr>
      <w:r>
        <w:rPr>
          <w:color w:val="7030A0"/>
        </w:rPr>
        <w:t xml:space="preserve">    var mg2 = px.createRadialGradient(gx, gy, 0, gx, gy, m[2] * RM);</w:t>
      </w:r>
    </w:p>
    <w:p w14:paraId="54B222E4" w14:textId="77777777" w:rsidR="00DA5B0A" w:rsidRDefault="00000000" w:rsidP="005511CC">
      <w:pPr>
        <w:spacing w:line="240" w:lineRule="auto"/>
      </w:pPr>
      <w:r>
        <w:rPr>
          <w:color w:val="7030A0"/>
        </w:rPr>
        <w:t xml:space="preserve">    mg2.addColorStop(0, 'rgba(122,126,124,.42)'); mg2.addColorStop(1, 'rgba(122,126,124,0)');</w:t>
      </w:r>
    </w:p>
    <w:p w14:paraId="50F16C61" w14:textId="77777777" w:rsidR="00DA5B0A" w:rsidRDefault="00000000" w:rsidP="005511CC">
      <w:pPr>
        <w:spacing w:line="240" w:lineRule="auto"/>
      </w:pPr>
      <w:r>
        <w:rPr>
          <w:color w:val="7030A0"/>
        </w:rPr>
        <w:t xml:space="preserve">    px.fillStyle = mg2; px.beginPath(); px.arc(gx, gy, m[2] * RM, 0, TAU); px.fill();</w:t>
      </w:r>
    </w:p>
    <w:p w14:paraId="58D7A020" w14:textId="77777777" w:rsidR="00DA5B0A" w:rsidRDefault="00000000" w:rsidP="005511CC">
      <w:pPr>
        <w:spacing w:line="240" w:lineRule="auto"/>
      </w:pPr>
      <w:r>
        <w:rPr>
          <w:color w:val="7030A0"/>
        </w:rPr>
        <w:t xml:space="preserve">  });</w:t>
      </w:r>
    </w:p>
    <w:p w14:paraId="6326D220" w14:textId="77777777" w:rsidR="00DA5B0A" w:rsidRDefault="00DA5B0A" w:rsidP="005511CC">
      <w:pPr>
        <w:spacing w:line="240" w:lineRule="auto"/>
      </w:pPr>
    </w:p>
    <w:p w14:paraId="6358020B" w14:textId="77777777" w:rsidR="00DA5B0A" w:rsidRDefault="00000000" w:rsidP="005511CC">
      <w:pPr>
        <w:spacing w:line="240" w:lineRule="auto"/>
      </w:pPr>
      <w:r>
        <w:rPr>
          <w:color w:val="7030A0"/>
        </w:rPr>
        <w:t xml:space="preserve">  var ug = px.createRadialGradient(CX, CY, 0, CX, CY, uPx);</w:t>
      </w:r>
    </w:p>
    <w:p w14:paraId="425359D4" w14:textId="77777777" w:rsidR="00DA5B0A" w:rsidRDefault="00000000" w:rsidP="005511CC">
      <w:pPr>
        <w:spacing w:line="240" w:lineRule="auto"/>
      </w:pPr>
      <w:r>
        <w:rPr>
          <w:color w:val="7030A0"/>
        </w:rPr>
        <w:t xml:space="preserve">  ug.addColorStop(0, 'rgba(92,24,12,.96)'); ug.addColorStop(.6, 'rgba(122,40,20,.94)');</w:t>
      </w:r>
    </w:p>
    <w:p w14:paraId="12AA0132" w14:textId="77777777" w:rsidR="00DA5B0A" w:rsidRDefault="00000000" w:rsidP="005511CC">
      <w:pPr>
        <w:spacing w:line="240" w:lineRule="auto"/>
      </w:pPr>
      <w:r>
        <w:rPr>
          <w:color w:val="7030A0"/>
        </w:rPr>
        <w:t xml:space="preserve">  ug.addColorStop(.9, 'rgba(142,60,32,.78)'); ug.addColorStop(1, 'rgba(152,72,40,.32)');</w:t>
      </w:r>
    </w:p>
    <w:p w14:paraId="1EFC9336" w14:textId="77777777" w:rsidR="00DA5B0A" w:rsidRDefault="00000000" w:rsidP="005511CC">
      <w:pPr>
        <w:spacing w:line="240" w:lineRule="auto"/>
      </w:pPr>
      <w:r>
        <w:rPr>
          <w:color w:val="7030A0"/>
        </w:rPr>
        <w:t xml:space="preserve">  px.fillStyle = ug; px.beginPath(); px.arc(CX, CY, uPx, 0, TAU); px.fill();</w:t>
      </w:r>
    </w:p>
    <w:p w14:paraId="5AA8535C" w14:textId="77777777" w:rsidR="00DA5B0A" w:rsidRDefault="00000000" w:rsidP="005511CC">
      <w:pPr>
        <w:spacing w:line="240" w:lineRule="auto"/>
      </w:pPr>
      <w:r>
        <w:rPr>
          <w:color w:val="7030A0"/>
        </w:rPr>
        <w:t xml:space="preserve">  var rg = px.createRadialGradient(CX, CY, uPx * .35, CX, CY, uPx);</w:t>
      </w:r>
    </w:p>
    <w:p w14:paraId="0692DAF9" w14:textId="77777777" w:rsidR="00DA5B0A" w:rsidRDefault="00000000" w:rsidP="005511CC">
      <w:pPr>
        <w:spacing w:line="240" w:lineRule="auto"/>
      </w:pPr>
      <w:r>
        <w:rPr>
          <w:color w:val="7030A0"/>
        </w:rPr>
        <w:t xml:space="preserve">  rg.addColorStop(0, 'rgba(202,78,36,.24)'); rg.addColorStop(1, 'rgba(202,78,36,0)');</w:t>
      </w:r>
    </w:p>
    <w:p w14:paraId="4AE7412C" w14:textId="77777777" w:rsidR="00DA5B0A" w:rsidRDefault="00000000" w:rsidP="005511CC">
      <w:pPr>
        <w:spacing w:line="240" w:lineRule="auto"/>
      </w:pPr>
      <w:r>
        <w:rPr>
          <w:color w:val="7030A0"/>
        </w:rPr>
        <w:t xml:space="preserve">  px.fillStyle = rg; px.beginPath(); px.arc(CX, CY, uPx, 0, TAU); px.fill();</w:t>
      </w:r>
    </w:p>
    <w:p w14:paraId="24BC1019" w14:textId="77777777" w:rsidR="00DA5B0A" w:rsidRDefault="00000000" w:rsidP="005511CC">
      <w:pPr>
        <w:spacing w:line="240" w:lineRule="auto"/>
      </w:pPr>
      <w:r>
        <w:rPr>
          <w:color w:val="7030A0"/>
        </w:rPr>
        <w:t xml:space="preserve">  px.restore();</w:t>
      </w:r>
    </w:p>
    <w:p w14:paraId="5DC26420" w14:textId="77777777" w:rsidR="00DA5B0A" w:rsidRDefault="00DA5B0A" w:rsidP="005511CC">
      <w:pPr>
        <w:spacing w:line="240" w:lineRule="auto"/>
      </w:pPr>
    </w:p>
    <w:p w14:paraId="0587FFB0" w14:textId="77777777" w:rsidR="00DA5B0A" w:rsidRDefault="00000000" w:rsidP="005511CC">
      <w:pPr>
        <w:spacing w:line="240" w:lineRule="auto"/>
      </w:pPr>
      <w:r>
        <w:rPr>
          <w:color w:val="7030A0"/>
        </w:rPr>
        <w:t xml:space="preserve">  px.beginPath(); px.arc(CX, CY, uPx, 0, TAU);</w:t>
      </w:r>
    </w:p>
    <w:p w14:paraId="4D68B12B" w14:textId="77777777" w:rsidR="00DA5B0A" w:rsidRDefault="00000000" w:rsidP="005511CC">
      <w:pPr>
        <w:spacing w:line="240" w:lineRule="auto"/>
      </w:pPr>
      <w:r>
        <w:rPr>
          <w:color w:val="7030A0"/>
        </w:rPr>
        <w:t xml:space="preserve">  px.strokeStyle = 'rgba(204,124,90,.34)'; px.lineWidth = 1.4; px.setLineDash([5, 5]); px.stroke(); px.setLineDash([]);</w:t>
      </w:r>
    </w:p>
    <w:p w14:paraId="44619B3C" w14:textId="77777777" w:rsidR="00DA5B0A" w:rsidRDefault="00000000" w:rsidP="005511CC">
      <w:pPr>
        <w:spacing w:line="240" w:lineRule="auto"/>
      </w:pPr>
      <w:r>
        <w:rPr>
          <w:color w:val="7030A0"/>
        </w:rPr>
        <w:t xml:space="preserve">  px.beginPath(); px.arc(mx, my, RM, 0, TAU);</w:t>
      </w:r>
    </w:p>
    <w:p w14:paraId="6F8D13C0" w14:textId="77777777" w:rsidR="00DA5B0A" w:rsidRDefault="00000000" w:rsidP="005511CC">
      <w:pPr>
        <w:spacing w:line="240" w:lineRule="auto"/>
      </w:pPr>
      <w:r>
        <w:rPr>
          <w:color w:val="7030A0"/>
        </w:rPr>
        <w:t xml:space="preserve">  px.strokeStyle = 'rgba(226,236,255,.15)'; px.lineWidth = 1.2; px.stroke();</w:t>
      </w:r>
    </w:p>
    <w:p w14:paraId="123BAD7B" w14:textId="77777777" w:rsidR="00DA5B0A" w:rsidRDefault="00000000" w:rsidP="005511CC">
      <w:pPr>
        <w:spacing w:line="240" w:lineRule="auto"/>
      </w:pPr>
      <w:r>
        <w:rPr>
          <w:color w:val="7030A0"/>
        </w:rPr>
        <w:t xml:space="preserve">  return overlapFrac(Math.abs(dy), RM, uPx);</w:t>
      </w:r>
    </w:p>
    <w:p w14:paraId="167AFD8F" w14:textId="77777777" w:rsidR="00DA5B0A" w:rsidRDefault="00000000" w:rsidP="005511CC">
      <w:pPr>
        <w:spacing w:line="240" w:lineRule="auto"/>
      </w:pPr>
      <w:r>
        <w:rPr>
          <w:color w:val="7030A0"/>
        </w:rPr>
        <w:t>}</w:t>
      </w:r>
    </w:p>
    <w:p w14:paraId="075E216F" w14:textId="77777777" w:rsidR="00DA5B0A" w:rsidRDefault="00DA5B0A" w:rsidP="005511CC">
      <w:pPr>
        <w:spacing w:line="240" w:lineRule="auto"/>
      </w:pPr>
    </w:p>
    <w:p w14:paraId="41354191" w14:textId="77777777" w:rsidR="00DA5B0A" w:rsidRDefault="00000000" w:rsidP="005511CC">
      <w:pPr>
        <w:spacing w:line="240" w:lineRule="auto"/>
      </w:pPr>
      <w:r>
        <w:rPr>
          <w:color w:val="7030A0"/>
        </w:rPr>
        <w:t>function drawPip() {</w:t>
      </w:r>
    </w:p>
    <w:p w14:paraId="332131E4" w14:textId="77777777" w:rsidR="00DA5B0A" w:rsidRDefault="00000000" w:rsidP="005511CC">
      <w:pPr>
        <w:spacing w:line="240" w:lineRule="auto"/>
      </w:pPr>
      <w:r>
        <w:rPr>
          <w:color w:val="7030A0"/>
        </w:rPr>
        <w:lastRenderedPageBreak/>
        <w:t xml:space="preserve">  px.setTransform(1, 0, 0, 1, 0, 0);</w:t>
      </w:r>
    </w:p>
    <w:p w14:paraId="1B83C5FB" w14:textId="77777777" w:rsidR="00DA5B0A" w:rsidRDefault="00000000" w:rsidP="005511CC">
      <w:pPr>
        <w:spacing w:line="240" w:lineRule="auto"/>
      </w:pPr>
      <w:r>
        <w:rPr>
          <w:color w:val="7030A0"/>
        </w:rPr>
        <w:t xml:space="preserve">  px.clearRect(0, 0, PC * 2, PC * 2);</w:t>
      </w:r>
    </w:p>
    <w:p w14:paraId="294EF2F8" w14:textId="77777777" w:rsidR="00DA5B0A" w:rsidRDefault="00000000" w:rsidP="005511CC">
      <w:pPr>
        <w:spacing w:line="240" w:lineRule="auto"/>
      </w:pPr>
      <w:r>
        <w:rPr>
          <w:color w:val="7030A0"/>
        </w:rPr>
        <w:t xml:space="preserve">  var bg = px.createRadialGradient(CX, CY, 0, CX, CY, PC * 1.45);</w:t>
      </w:r>
    </w:p>
    <w:p w14:paraId="54CBE431" w14:textId="77777777" w:rsidR="00DA5B0A" w:rsidRDefault="00000000" w:rsidP="005511CC">
      <w:pPr>
        <w:spacing w:line="240" w:lineRule="auto"/>
      </w:pPr>
      <w:r>
        <w:rPr>
          <w:color w:val="7030A0"/>
        </w:rPr>
        <w:t xml:space="preserve">  bg.addColorStop(0, '#080d1a'); bg.addColorStop(1, '#02040a');</w:t>
      </w:r>
    </w:p>
    <w:p w14:paraId="2CFE0C4F" w14:textId="77777777" w:rsidR="00DA5B0A" w:rsidRDefault="00000000" w:rsidP="005511CC">
      <w:pPr>
        <w:spacing w:line="240" w:lineRule="auto"/>
      </w:pPr>
      <w:r>
        <w:rPr>
          <w:color w:val="7030A0"/>
        </w:rPr>
        <w:t xml:space="preserve">  px.fillStyle = bg; px.fillRect(0, 0, PC * 2, PC * 2);</w:t>
      </w:r>
    </w:p>
    <w:p w14:paraId="292B0ABE" w14:textId="77777777" w:rsidR="00DA5B0A" w:rsidRDefault="00000000" w:rsidP="005511CC">
      <w:pPr>
        <w:spacing w:line="240" w:lineRule="auto"/>
      </w:pPr>
      <w:r>
        <w:rPr>
          <w:color w:val="7030A0"/>
        </w:rPr>
        <w:t xml:space="preserve">  px.save();</w:t>
      </w:r>
    </w:p>
    <w:p w14:paraId="7347DEE8" w14:textId="77777777" w:rsidR="00DA5B0A" w:rsidRDefault="00000000" w:rsidP="005511CC">
      <w:pPr>
        <w:spacing w:line="240" w:lineRule="auto"/>
      </w:pPr>
      <w:r>
        <w:rPr>
          <w:color w:val="7030A0"/>
        </w:rPr>
        <w:t xml:space="preserve">  px.beginPath(); px.arc(CX, CY, VIEW_R - 2, 0, TAU); px.clip();</w:t>
      </w:r>
    </w:p>
    <w:p w14:paraId="273F59DA" w14:textId="77777777" w:rsidR="00DA5B0A" w:rsidRDefault="00000000" w:rsidP="005511CC">
      <w:pPr>
        <w:spacing w:line="240" w:lineRule="auto"/>
      </w:pPr>
      <w:r>
        <w:rPr>
          <w:color w:val="7030A0"/>
        </w:rPr>
        <w:t xml:space="preserve">  px.fillStyle = '#040711'; px.fillRect(0, 0, PC * 2, PC * 2);</w:t>
      </w:r>
    </w:p>
    <w:p w14:paraId="4466C581" w14:textId="77777777" w:rsidR="00DA5B0A" w:rsidRDefault="00000000" w:rsidP="005511CC">
      <w:pPr>
        <w:spacing w:line="240" w:lineRule="auto"/>
      </w:pPr>
      <w:r>
        <w:rPr>
          <w:color w:val="7030A0"/>
        </w:rPr>
        <w:t xml:space="preserve">  for (var i = 0; i &lt; 58; i++) {</w:t>
      </w:r>
    </w:p>
    <w:p w14:paraId="35B3C061" w14:textId="77777777" w:rsidR="00DA5B0A" w:rsidRDefault="00000000" w:rsidP="005511CC">
      <w:pPr>
        <w:spacing w:line="240" w:lineRule="auto"/>
      </w:pPr>
      <w:r>
        <w:rPr>
          <w:color w:val="7030A0"/>
        </w:rPr>
        <w:t xml:space="preserve">    var a = (i * 2.3999632) % TAU, rr = 12 + ((i * 37) % (VIEW_R - 18));</w:t>
      </w:r>
    </w:p>
    <w:p w14:paraId="4BE80CE6" w14:textId="77777777" w:rsidR="00DA5B0A" w:rsidRDefault="00000000" w:rsidP="005511CC">
      <w:pPr>
        <w:spacing w:line="240" w:lineRule="auto"/>
      </w:pPr>
      <w:r>
        <w:rPr>
          <w:color w:val="7030A0"/>
        </w:rPr>
        <w:t xml:space="preserve">    px.fillStyle = 'rgba(210,226,255,' + (0.09 + ((i * 53) % 30) / 300) + ')';</w:t>
      </w:r>
    </w:p>
    <w:p w14:paraId="2043AE38" w14:textId="77777777" w:rsidR="00DA5B0A" w:rsidRDefault="00000000" w:rsidP="005511CC">
      <w:pPr>
        <w:spacing w:line="240" w:lineRule="auto"/>
      </w:pPr>
      <w:r>
        <w:rPr>
          <w:color w:val="7030A0"/>
        </w:rPr>
        <w:t xml:space="preserve">    px.fillRect(CX + Math.cos(a) * rr, CY + Math.sin(a) * rr, 1.6, 1.6);</w:t>
      </w:r>
    </w:p>
    <w:p w14:paraId="5F7F6BF0" w14:textId="77777777" w:rsidR="00DA5B0A" w:rsidRDefault="00000000" w:rsidP="005511CC">
      <w:pPr>
        <w:spacing w:line="240" w:lineRule="auto"/>
      </w:pPr>
      <w:r>
        <w:rPr>
          <w:color w:val="7030A0"/>
        </w:rPr>
        <w:t xml:space="preserve">  }</w:t>
      </w:r>
    </w:p>
    <w:p w14:paraId="365CCEF9" w14:textId="77777777" w:rsidR="00DA5B0A" w:rsidRDefault="00000000" w:rsidP="005511CC">
      <w:pPr>
        <w:spacing w:line="240" w:lineRule="auto"/>
      </w:pPr>
      <w:r>
        <w:rPr>
          <w:color w:val="7030A0"/>
        </w:rPr>
        <w:t xml:space="preserve">  var frac = mode === 'sun' ? drawSolarPip() : drawLunarPip();</w:t>
      </w:r>
    </w:p>
    <w:p w14:paraId="217CF8CE" w14:textId="77777777" w:rsidR="00DA5B0A" w:rsidRDefault="00000000" w:rsidP="005511CC">
      <w:pPr>
        <w:spacing w:line="240" w:lineRule="auto"/>
      </w:pPr>
      <w:r>
        <w:rPr>
          <w:color w:val="7030A0"/>
        </w:rPr>
        <w:t xml:space="preserve">  px.restore();</w:t>
      </w:r>
    </w:p>
    <w:p w14:paraId="5261C237" w14:textId="77777777" w:rsidR="00DA5B0A" w:rsidRDefault="00000000" w:rsidP="005511CC">
      <w:pPr>
        <w:spacing w:line="240" w:lineRule="auto"/>
      </w:pPr>
      <w:r>
        <w:rPr>
          <w:color w:val="7030A0"/>
        </w:rPr>
        <w:t xml:space="preserve">  px.beginPath(); px.arc(CX, CY, VIEW_R - 2, 0, TAU);</w:t>
      </w:r>
    </w:p>
    <w:p w14:paraId="0B64877C" w14:textId="77777777" w:rsidR="00DA5B0A" w:rsidRDefault="00000000" w:rsidP="005511CC">
      <w:pPr>
        <w:spacing w:line="240" w:lineRule="auto"/>
      </w:pPr>
      <w:r>
        <w:rPr>
          <w:color w:val="7030A0"/>
        </w:rPr>
        <w:t xml:space="preserve">  px.strokeStyle = 'rgba(122,156,220,.26)'; px.lineWidth = 1.6; px.stroke();</w:t>
      </w:r>
    </w:p>
    <w:p w14:paraId="2AAE48CF" w14:textId="77777777" w:rsidR="00DA5B0A" w:rsidRDefault="00000000" w:rsidP="005511CC">
      <w:pPr>
        <w:spacing w:line="240" w:lineRule="auto"/>
      </w:pPr>
      <w:r>
        <w:rPr>
          <w:color w:val="7030A0"/>
        </w:rPr>
        <w:t xml:space="preserve">  px.beginPath(); px.arc(CX, CY, VIEW_R - 10, 0, TAU);</w:t>
      </w:r>
    </w:p>
    <w:p w14:paraId="7B2BFFD8" w14:textId="77777777" w:rsidR="00DA5B0A" w:rsidRDefault="00000000" w:rsidP="005511CC">
      <w:pPr>
        <w:spacing w:line="240" w:lineRule="auto"/>
      </w:pPr>
      <w:r>
        <w:rPr>
          <w:color w:val="7030A0"/>
        </w:rPr>
        <w:t xml:space="preserve">  px.strokeStyle = 'rgba(122,156,220,.09)'; px.lineWidth = 1; px.stroke();</w:t>
      </w:r>
    </w:p>
    <w:p w14:paraId="6202E8B8" w14:textId="77777777" w:rsidR="00DA5B0A" w:rsidRDefault="00000000" w:rsidP="005511CC">
      <w:pPr>
        <w:spacing w:line="240" w:lineRule="auto"/>
      </w:pPr>
      <w:r>
        <w:rPr>
          <w:color w:val="7030A0"/>
        </w:rPr>
        <w:t xml:space="preserve">  return frac;</w:t>
      </w:r>
    </w:p>
    <w:p w14:paraId="24A6C060" w14:textId="77777777" w:rsidR="00DA5B0A" w:rsidRDefault="00000000" w:rsidP="005511CC">
      <w:pPr>
        <w:spacing w:line="240" w:lineRule="auto"/>
      </w:pPr>
      <w:r>
        <w:rPr>
          <w:color w:val="7030A0"/>
        </w:rPr>
        <w:t>}</w:t>
      </w:r>
    </w:p>
    <w:p w14:paraId="2C2EDB13" w14:textId="77777777" w:rsidR="00DA5B0A" w:rsidRDefault="00DA5B0A" w:rsidP="005511CC">
      <w:pPr>
        <w:spacing w:line="240" w:lineRule="auto"/>
      </w:pPr>
    </w:p>
    <w:p w14:paraId="1C972439" w14:textId="77777777" w:rsidR="00DA5B0A" w:rsidRDefault="00000000" w:rsidP="005511CC">
      <w:pPr>
        <w:spacing w:line="240" w:lineRule="auto"/>
      </w:pPr>
      <w:r>
        <w:rPr>
          <w:color w:val="7030A0"/>
        </w:rPr>
        <w:t>var lastPipKey = '';</w:t>
      </w:r>
    </w:p>
    <w:p w14:paraId="6D555AA6" w14:textId="77777777" w:rsidR="00DA5B0A" w:rsidRDefault="00000000" w:rsidP="005511CC">
      <w:pPr>
        <w:spacing w:line="240" w:lineRule="auto"/>
      </w:pPr>
      <w:r>
        <w:rPr>
          <w:color w:val="7030A0"/>
        </w:rPr>
        <w:t>function updatePip(force) {</w:t>
      </w:r>
    </w:p>
    <w:p w14:paraId="7E837821" w14:textId="77777777" w:rsidR="00DA5B0A" w:rsidRDefault="00000000" w:rsidP="005511CC">
      <w:pPr>
        <w:spacing w:line="240" w:lineRule="auto"/>
      </w:pPr>
      <w:r>
        <w:rPr>
          <w:color w:val="7030A0"/>
        </w:rPr>
        <w:t xml:space="preserve">  var key = mode + '|' + moonMesh.position.y.toFixed(4);</w:t>
      </w:r>
    </w:p>
    <w:p w14:paraId="14A48480" w14:textId="77777777" w:rsidR="00DA5B0A" w:rsidRDefault="00000000" w:rsidP="005511CC">
      <w:pPr>
        <w:spacing w:line="240" w:lineRule="auto"/>
      </w:pPr>
      <w:r>
        <w:rPr>
          <w:color w:val="7030A0"/>
        </w:rPr>
        <w:t xml:space="preserve">  if (!force &amp;&amp; key === lastPipKey) return;</w:t>
      </w:r>
    </w:p>
    <w:p w14:paraId="067BD561" w14:textId="77777777" w:rsidR="00DA5B0A" w:rsidRDefault="00000000" w:rsidP="005511CC">
      <w:pPr>
        <w:spacing w:line="240" w:lineRule="auto"/>
      </w:pPr>
      <w:r>
        <w:rPr>
          <w:color w:val="7030A0"/>
        </w:rPr>
        <w:t xml:space="preserve">  lastPipKey = key;</w:t>
      </w:r>
    </w:p>
    <w:p w14:paraId="57B5AA87" w14:textId="77777777" w:rsidR="00DA5B0A" w:rsidRDefault="00000000" w:rsidP="005511CC">
      <w:pPr>
        <w:spacing w:line="240" w:lineRule="auto"/>
      </w:pPr>
      <w:r>
        <w:rPr>
          <w:color w:val="7030A0"/>
        </w:rPr>
        <w:t xml:space="preserve">  var pct = Math.round(drawPip() * 100);</w:t>
      </w:r>
    </w:p>
    <w:p w14:paraId="6F5BD109" w14:textId="77777777" w:rsidR="00DA5B0A" w:rsidRDefault="00000000" w:rsidP="005511CC">
      <w:pPr>
        <w:spacing w:line="240" w:lineRule="auto"/>
      </w:pPr>
      <w:r>
        <w:rPr>
          <w:color w:val="7030A0"/>
        </w:rPr>
        <w:t xml:space="preserve">  var el = $('pip-pct');</w:t>
      </w:r>
    </w:p>
    <w:p w14:paraId="306F37DD" w14:textId="77777777" w:rsidR="00DA5B0A" w:rsidRDefault="00000000" w:rsidP="005511CC">
      <w:pPr>
        <w:spacing w:line="240" w:lineRule="auto"/>
      </w:pPr>
      <w:r>
        <w:rPr>
          <w:color w:val="7030A0"/>
        </w:rPr>
        <w:t xml:space="preserve">  if (el.textContent !== pct + '%') el.textContent = pct + '%';</w:t>
      </w:r>
    </w:p>
    <w:p w14:paraId="35BEDAD9" w14:textId="77777777" w:rsidR="00DA5B0A" w:rsidRDefault="00000000" w:rsidP="005511CC">
      <w:pPr>
        <w:spacing w:line="240" w:lineRule="auto"/>
      </w:pPr>
      <w:r>
        <w:rPr>
          <w:color w:val="7030A0"/>
        </w:rPr>
        <w:t xml:space="preserve">  el.style.color = pct &gt; 45 ? '#ffc98a' : '#93a7ca';</w:t>
      </w:r>
    </w:p>
    <w:p w14:paraId="75DE8E32" w14:textId="77777777" w:rsidR="00DA5B0A" w:rsidRDefault="00000000" w:rsidP="005511CC">
      <w:pPr>
        <w:spacing w:line="240" w:lineRule="auto"/>
      </w:pPr>
      <w:r>
        <w:rPr>
          <w:color w:val="7030A0"/>
        </w:rPr>
        <w:t>}</w:t>
      </w:r>
    </w:p>
    <w:p w14:paraId="76020C6C" w14:textId="77777777" w:rsidR="00DA5B0A" w:rsidRDefault="00DA5B0A" w:rsidP="005511CC">
      <w:pPr>
        <w:spacing w:line="240" w:lineRule="auto"/>
      </w:pPr>
    </w:p>
    <w:p w14:paraId="47A3799B" w14:textId="77777777" w:rsidR="00DA5B0A" w:rsidRDefault="00000000" w:rsidP="005511CC">
      <w:pPr>
        <w:spacing w:line="240" w:lineRule="auto"/>
      </w:pPr>
      <w:r>
        <w:rPr>
          <w:i/>
          <w:color w:val="595959"/>
        </w:rPr>
        <w:t>/* ---------------------------------------------------------------------------</w:t>
      </w:r>
    </w:p>
    <w:p w14:paraId="657CF836" w14:textId="77777777" w:rsidR="00DA5B0A" w:rsidRDefault="00000000" w:rsidP="005511CC">
      <w:pPr>
        <w:spacing w:line="240" w:lineRule="auto"/>
      </w:pPr>
      <w:r>
        <w:rPr>
          <w:i/>
          <w:color w:val="595959"/>
        </w:rPr>
        <w:t xml:space="preserve">   7. </w:t>
      </w:r>
      <w:r>
        <w:rPr>
          <w:i/>
          <w:color w:val="595959"/>
        </w:rPr>
        <w:t>状态与</w:t>
      </w:r>
      <w:r>
        <w:rPr>
          <w:i/>
          <w:color w:val="595959"/>
        </w:rPr>
        <w:t xml:space="preserve"> UI</w:t>
      </w:r>
    </w:p>
    <w:p w14:paraId="064B25B5" w14:textId="77777777" w:rsidR="00DA5B0A" w:rsidRDefault="00000000" w:rsidP="005511CC">
      <w:pPr>
        <w:spacing w:line="240" w:lineRule="auto"/>
      </w:pPr>
      <w:r>
        <w:rPr>
          <w:i/>
          <w:color w:val="595959"/>
        </w:rPr>
        <w:t>--------------------------------------------------------------------------- */</w:t>
      </w:r>
    </w:p>
    <w:p w14:paraId="0BF24E6C" w14:textId="77777777" w:rsidR="00DA5B0A" w:rsidRDefault="00000000" w:rsidP="005511CC">
      <w:pPr>
        <w:spacing w:line="240" w:lineRule="auto"/>
      </w:pPr>
      <w:r>
        <w:rPr>
          <w:color w:val="7030A0"/>
        </w:rPr>
        <w:t>var mode = 'sun', t = PHASES.sun[0].t, playing = false, sideView = false, camAnim = null, camFit = 96, narrowNow = false;</w:t>
      </w:r>
    </w:p>
    <w:p w14:paraId="69B74B84" w14:textId="77777777" w:rsidR="00DA5B0A" w:rsidRDefault="00000000" w:rsidP="005511CC">
      <w:pPr>
        <w:spacing w:line="240" w:lineRule="auto"/>
      </w:pPr>
      <w:r>
        <w:rPr>
          <w:color w:val="7030A0"/>
        </w:rPr>
        <w:t>var basePos = new THREE.Vector3(9, 31, 84);</w:t>
      </w:r>
    </w:p>
    <w:p w14:paraId="37D8EF54" w14:textId="77777777" w:rsidR="00DA5B0A" w:rsidRDefault="00000000" w:rsidP="005511CC">
      <w:pPr>
        <w:spacing w:line="240" w:lineRule="auto"/>
      </w:pPr>
      <w:r>
        <w:rPr>
          <w:color w:val="7030A0"/>
        </w:rPr>
        <w:t>var lastStepKey = '';</w:t>
      </w:r>
    </w:p>
    <w:p w14:paraId="18624455" w14:textId="77777777" w:rsidR="00DA5B0A" w:rsidRDefault="00DA5B0A" w:rsidP="005511CC">
      <w:pPr>
        <w:spacing w:line="240" w:lineRule="auto"/>
      </w:pPr>
    </w:p>
    <w:p w14:paraId="0CE42A0D" w14:textId="77777777" w:rsidR="00DA5B0A" w:rsidRDefault="00000000" w:rsidP="005511CC">
      <w:pPr>
        <w:spacing w:line="240" w:lineRule="auto"/>
      </w:pPr>
      <w:r>
        <w:rPr>
          <w:color w:val="7030A0"/>
        </w:rPr>
        <w:t>function buildSteps() {</w:t>
      </w:r>
    </w:p>
    <w:p w14:paraId="282DFEE7" w14:textId="77777777" w:rsidR="00DA5B0A" w:rsidRDefault="00000000" w:rsidP="005511CC">
      <w:pPr>
        <w:spacing w:line="240" w:lineRule="auto"/>
      </w:pPr>
      <w:r>
        <w:rPr>
          <w:color w:val="7030A0"/>
        </w:rPr>
        <w:t xml:space="preserve">  var box = $('steps'); box.innerHTML = '';</w:t>
      </w:r>
    </w:p>
    <w:p w14:paraId="0798B704" w14:textId="77777777" w:rsidR="00DA5B0A" w:rsidRDefault="00000000" w:rsidP="005511CC">
      <w:pPr>
        <w:spacing w:line="240" w:lineRule="auto"/>
      </w:pPr>
      <w:r>
        <w:rPr>
          <w:color w:val="7030A0"/>
        </w:rPr>
        <w:t xml:space="preserve">  PHASES[mode].forEach(function (p, i) {</w:t>
      </w:r>
    </w:p>
    <w:p w14:paraId="08B1D8CB" w14:textId="77777777" w:rsidR="00DA5B0A" w:rsidRDefault="00000000" w:rsidP="005511CC">
      <w:pPr>
        <w:spacing w:line="240" w:lineRule="auto"/>
      </w:pPr>
      <w:r>
        <w:rPr>
          <w:color w:val="7030A0"/>
        </w:rPr>
        <w:t xml:space="preserve">    var b = document.createElement('button');</w:t>
      </w:r>
    </w:p>
    <w:p w14:paraId="29D68A09" w14:textId="77777777" w:rsidR="00DA5B0A" w:rsidRDefault="00000000" w:rsidP="005511CC">
      <w:pPr>
        <w:spacing w:line="240" w:lineRule="auto"/>
      </w:pPr>
      <w:r>
        <w:rPr>
          <w:color w:val="7030A0"/>
        </w:rPr>
        <w:t xml:space="preserve">    b.className = 'step'; b.setAttribute('role', 'tab');</w:t>
      </w:r>
    </w:p>
    <w:p w14:paraId="267A4E24" w14:textId="77777777" w:rsidR="00DA5B0A" w:rsidRDefault="00000000" w:rsidP="005511CC">
      <w:pPr>
        <w:spacing w:line="240" w:lineRule="auto"/>
      </w:pPr>
      <w:r>
        <w:rPr>
          <w:color w:val="7030A0"/>
        </w:rPr>
        <w:t xml:space="preserve">    b.innerHTML = '&lt;span class="no"&gt;0' + (i + 1) + '&lt;/span&gt;&lt;span class="nm"&gt;' + p.n + '&lt;/span&gt;';</w:t>
      </w:r>
    </w:p>
    <w:p w14:paraId="3D1490DF" w14:textId="77777777" w:rsidR="00DA5B0A" w:rsidRDefault="00000000" w:rsidP="005511CC">
      <w:pPr>
        <w:spacing w:line="240" w:lineRule="auto"/>
      </w:pPr>
      <w:r>
        <w:rPr>
          <w:color w:val="7030A0"/>
        </w:rPr>
        <w:t xml:space="preserve">    b.title = p.d;</w:t>
      </w:r>
    </w:p>
    <w:p w14:paraId="59069406" w14:textId="77777777" w:rsidR="00DA5B0A" w:rsidRDefault="00000000" w:rsidP="005511CC">
      <w:pPr>
        <w:spacing w:line="240" w:lineRule="auto"/>
      </w:pPr>
      <w:r>
        <w:rPr>
          <w:color w:val="7030A0"/>
        </w:rPr>
        <w:t xml:space="preserve">    b.addEventListener('click', function () { setT(p.t, true); });</w:t>
      </w:r>
    </w:p>
    <w:p w14:paraId="6C69A24A" w14:textId="77777777" w:rsidR="00DA5B0A" w:rsidRDefault="00000000" w:rsidP="005511CC">
      <w:pPr>
        <w:spacing w:line="240" w:lineRule="auto"/>
      </w:pPr>
      <w:r>
        <w:rPr>
          <w:color w:val="7030A0"/>
        </w:rPr>
        <w:t xml:space="preserve">    box.appendChild(b);</w:t>
      </w:r>
    </w:p>
    <w:p w14:paraId="2B83D13E" w14:textId="77777777" w:rsidR="00DA5B0A" w:rsidRDefault="00000000" w:rsidP="005511CC">
      <w:pPr>
        <w:spacing w:line="240" w:lineRule="auto"/>
      </w:pPr>
      <w:r>
        <w:rPr>
          <w:color w:val="7030A0"/>
        </w:rPr>
        <w:t xml:space="preserve">  });</w:t>
      </w:r>
    </w:p>
    <w:p w14:paraId="7AFF01C6" w14:textId="77777777" w:rsidR="00DA5B0A" w:rsidRDefault="00000000" w:rsidP="005511CC">
      <w:pPr>
        <w:spacing w:line="240" w:lineRule="auto"/>
      </w:pPr>
      <w:r>
        <w:rPr>
          <w:color w:val="7030A0"/>
        </w:rPr>
        <w:t xml:space="preserve">  var tk = $('ticks'); tk.innerHTML = '';</w:t>
      </w:r>
    </w:p>
    <w:p w14:paraId="23F4095C" w14:textId="77777777" w:rsidR="00DA5B0A" w:rsidRDefault="00000000" w:rsidP="005511CC">
      <w:pPr>
        <w:spacing w:line="240" w:lineRule="auto"/>
      </w:pPr>
      <w:r>
        <w:rPr>
          <w:color w:val="7030A0"/>
        </w:rPr>
        <w:t xml:space="preserve">  PHASES[mode].forEach(function (p) { var i = document.createElement('i'); i.style.left = (p.t * 100) + '%'; tk.appendChild(i); });</w:t>
      </w:r>
    </w:p>
    <w:p w14:paraId="6417CEC9" w14:textId="77777777" w:rsidR="00DA5B0A" w:rsidRDefault="00000000" w:rsidP="005511CC">
      <w:pPr>
        <w:spacing w:line="240" w:lineRule="auto"/>
      </w:pPr>
      <w:r>
        <w:rPr>
          <w:color w:val="7030A0"/>
        </w:rPr>
        <w:t xml:space="preserve">  lastStepKey = '';</w:t>
      </w:r>
    </w:p>
    <w:p w14:paraId="0064CFFD" w14:textId="77777777" w:rsidR="00DA5B0A" w:rsidRDefault="00000000" w:rsidP="005511CC">
      <w:pPr>
        <w:spacing w:line="240" w:lineRule="auto"/>
      </w:pPr>
      <w:r>
        <w:rPr>
          <w:color w:val="7030A0"/>
        </w:rPr>
        <w:t>}</w:t>
      </w:r>
    </w:p>
    <w:p w14:paraId="368BBDA8" w14:textId="77777777" w:rsidR="00DA5B0A" w:rsidRDefault="00000000" w:rsidP="005511CC">
      <w:pPr>
        <w:spacing w:line="240" w:lineRule="auto"/>
      </w:pPr>
      <w:r>
        <w:rPr>
          <w:color w:val="7030A0"/>
        </w:rPr>
        <w:t>function syncSteps() {</w:t>
      </w:r>
    </w:p>
    <w:p w14:paraId="29F797F9" w14:textId="77777777" w:rsidR="00DA5B0A" w:rsidRDefault="00000000" w:rsidP="005511CC">
      <w:pPr>
        <w:spacing w:line="240" w:lineRule="auto"/>
      </w:pPr>
      <w:r>
        <w:rPr>
          <w:color w:val="7030A0"/>
        </w:rPr>
        <w:t xml:space="preserve">  var arr = $('steps').children, ph = PHASES[mode], best = 0, bd = 9;</w:t>
      </w:r>
    </w:p>
    <w:p w14:paraId="1A8DE754" w14:textId="77777777" w:rsidR="00DA5B0A" w:rsidRDefault="00000000" w:rsidP="005511CC">
      <w:pPr>
        <w:spacing w:line="240" w:lineRule="auto"/>
      </w:pPr>
      <w:r>
        <w:rPr>
          <w:color w:val="7030A0"/>
        </w:rPr>
        <w:t xml:space="preserve">  for (var i = 0; i &lt; ph.length; i++) { var d = Math.abs(ph[i].t - t); if (d &lt; bd) { bd = d; best = i; } }</w:t>
      </w:r>
    </w:p>
    <w:p w14:paraId="50F03A03" w14:textId="77777777" w:rsidR="00DA5B0A" w:rsidRDefault="00000000" w:rsidP="005511CC">
      <w:pPr>
        <w:spacing w:line="240" w:lineRule="auto"/>
      </w:pPr>
      <w:r>
        <w:rPr>
          <w:color w:val="7030A0"/>
        </w:rPr>
        <w:t xml:space="preserve">  var hit = bd &lt; .055;</w:t>
      </w:r>
    </w:p>
    <w:p w14:paraId="2AEE5D48" w14:textId="77777777" w:rsidR="00DA5B0A" w:rsidRDefault="00000000" w:rsidP="005511CC">
      <w:pPr>
        <w:spacing w:line="240" w:lineRule="auto"/>
      </w:pPr>
      <w:r>
        <w:rPr>
          <w:color w:val="7030A0"/>
        </w:rPr>
        <w:t xml:space="preserve">  var key = mode + '|' + (hit ? best : 'x' + best);</w:t>
      </w:r>
    </w:p>
    <w:p w14:paraId="157D64FB" w14:textId="77777777" w:rsidR="00DA5B0A" w:rsidRDefault="00000000" w:rsidP="005511CC">
      <w:pPr>
        <w:spacing w:line="240" w:lineRule="auto"/>
      </w:pPr>
      <w:r>
        <w:rPr>
          <w:color w:val="7030A0"/>
        </w:rPr>
        <w:t xml:space="preserve">  if (key === lastStepKey) return;</w:t>
      </w:r>
    </w:p>
    <w:p w14:paraId="0697B226" w14:textId="77777777" w:rsidR="00DA5B0A" w:rsidRDefault="00000000" w:rsidP="005511CC">
      <w:pPr>
        <w:spacing w:line="240" w:lineRule="auto"/>
      </w:pPr>
      <w:r>
        <w:rPr>
          <w:color w:val="7030A0"/>
        </w:rPr>
        <w:t xml:space="preserve">  lastStepKey = key;</w:t>
      </w:r>
    </w:p>
    <w:p w14:paraId="049A21CB" w14:textId="77777777" w:rsidR="00DA5B0A" w:rsidRDefault="00000000" w:rsidP="005511CC">
      <w:pPr>
        <w:spacing w:line="240" w:lineRule="auto"/>
      </w:pPr>
      <w:r>
        <w:rPr>
          <w:color w:val="7030A0"/>
        </w:rPr>
        <w:t xml:space="preserve">  for (var j = 0; j &lt; arr.length; j++) arr[j].setAttribute('aria-current', (hit &amp;&amp; j === best) ? 'true' : 'false');</w:t>
      </w:r>
    </w:p>
    <w:p w14:paraId="280F0EE3" w14:textId="77777777" w:rsidR="00DA5B0A" w:rsidRDefault="00000000" w:rsidP="005511CC">
      <w:pPr>
        <w:spacing w:line="240" w:lineRule="auto"/>
      </w:pPr>
      <w:r>
        <w:rPr>
          <w:color w:val="7030A0"/>
        </w:rPr>
        <w:t xml:space="preserve">  $('blurb-name').textContent = ph[best].n;</w:t>
      </w:r>
    </w:p>
    <w:p w14:paraId="64BADF66" w14:textId="77777777" w:rsidR="00DA5B0A" w:rsidRDefault="00000000" w:rsidP="005511CC">
      <w:pPr>
        <w:spacing w:line="240" w:lineRule="auto"/>
      </w:pPr>
      <w:r>
        <w:rPr>
          <w:color w:val="7030A0"/>
        </w:rPr>
        <w:t xml:space="preserve">  $('blurb-text').textContent = ph[best].d;</w:t>
      </w:r>
    </w:p>
    <w:p w14:paraId="70192A16" w14:textId="77777777" w:rsidR="00DA5B0A" w:rsidRDefault="00000000" w:rsidP="005511CC">
      <w:pPr>
        <w:spacing w:line="240" w:lineRule="auto"/>
      </w:pPr>
      <w:r>
        <w:rPr>
          <w:color w:val="7030A0"/>
        </w:rPr>
        <w:t xml:space="preserve">  $('phase-blurb').classList.toggle('dim', !hit);</w:t>
      </w:r>
    </w:p>
    <w:p w14:paraId="10708CA0" w14:textId="77777777" w:rsidR="00DA5B0A" w:rsidRDefault="00000000" w:rsidP="005511CC">
      <w:pPr>
        <w:spacing w:line="240" w:lineRule="auto"/>
      </w:pPr>
      <w:r>
        <w:rPr>
          <w:color w:val="7030A0"/>
        </w:rPr>
        <w:t>}</w:t>
      </w:r>
    </w:p>
    <w:p w14:paraId="48CF88B4" w14:textId="77777777" w:rsidR="00DA5B0A" w:rsidRDefault="00000000" w:rsidP="005511CC">
      <w:pPr>
        <w:spacing w:line="240" w:lineRule="auto"/>
      </w:pPr>
      <w:r>
        <w:rPr>
          <w:color w:val="7030A0"/>
        </w:rPr>
        <w:t>function setT(v, pause) {</w:t>
      </w:r>
    </w:p>
    <w:p w14:paraId="5CBC2C2B" w14:textId="77777777" w:rsidR="00DA5B0A" w:rsidRDefault="00000000" w:rsidP="005511CC">
      <w:pPr>
        <w:spacing w:line="240" w:lineRule="auto"/>
      </w:pPr>
      <w:r>
        <w:rPr>
          <w:color w:val="7030A0"/>
        </w:rPr>
        <w:t xml:space="preserve">  t = clamp(v, 0, 1);</w:t>
      </w:r>
    </w:p>
    <w:p w14:paraId="39F7521A" w14:textId="77777777" w:rsidR="00DA5B0A" w:rsidRDefault="00000000" w:rsidP="005511CC">
      <w:pPr>
        <w:spacing w:line="240" w:lineRule="auto"/>
      </w:pPr>
      <w:r>
        <w:rPr>
          <w:color w:val="7030A0"/>
        </w:rPr>
        <w:t xml:space="preserve">  if (pause) { playing = false; setPlayIcon(); }</w:t>
      </w:r>
    </w:p>
    <w:p w14:paraId="6015792C" w14:textId="77777777" w:rsidR="00DA5B0A" w:rsidRDefault="00000000" w:rsidP="005511CC">
      <w:pPr>
        <w:spacing w:line="240" w:lineRule="auto"/>
      </w:pPr>
      <w:r>
        <w:rPr>
          <w:color w:val="7030A0"/>
        </w:rPr>
        <w:t xml:space="preserve">  $('slider').setAttribute('aria-valuenow', Math.round(t * 100));</w:t>
      </w:r>
    </w:p>
    <w:p w14:paraId="32D682FF" w14:textId="77777777" w:rsidR="00DA5B0A" w:rsidRDefault="00000000" w:rsidP="005511CC">
      <w:pPr>
        <w:spacing w:line="240" w:lineRule="auto"/>
      </w:pPr>
      <w:r>
        <w:rPr>
          <w:color w:val="7030A0"/>
        </w:rPr>
        <w:t xml:space="preserve">  $('fill').style.width = (t * 100) + '%';</w:t>
      </w:r>
    </w:p>
    <w:p w14:paraId="6A6C4DB2" w14:textId="77777777" w:rsidR="00DA5B0A" w:rsidRDefault="00000000" w:rsidP="005511CC">
      <w:pPr>
        <w:spacing w:line="240" w:lineRule="auto"/>
      </w:pPr>
      <w:r>
        <w:rPr>
          <w:color w:val="7030A0"/>
        </w:rPr>
        <w:t xml:space="preserve">  $('knob').style.left = (t * 100) + '%';</w:t>
      </w:r>
    </w:p>
    <w:p w14:paraId="57ED966E" w14:textId="77777777" w:rsidR="00DA5B0A" w:rsidRDefault="00000000" w:rsidP="005511CC">
      <w:pPr>
        <w:spacing w:line="240" w:lineRule="auto"/>
      </w:pPr>
      <w:r>
        <w:rPr>
          <w:color w:val="7030A0"/>
        </w:rPr>
        <w:t>}</w:t>
      </w:r>
    </w:p>
    <w:p w14:paraId="50B0E1F6" w14:textId="77777777" w:rsidR="00DA5B0A" w:rsidRDefault="00000000" w:rsidP="005511CC">
      <w:pPr>
        <w:spacing w:line="240" w:lineRule="auto"/>
      </w:pPr>
      <w:r>
        <w:rPr>
          <w:color w:val="7030A0"/>
        </w:rPr>
        <w:t>function setPlayIcon() {</w:t>
      </w:r>
    </w:p>
    <w:p w14:paraId="2CD978B4" w14:textId="77777777" w:rsidR="00DA5B0A" w:rsidRDefault="00000000" w:rsidP="005511CC">
      <w:pPr>
        <w:spacing w:line="240" w:lineRule="auto"/>
      </w:pPr>
      <w:r>
        <w:rPr>
          <w:color w:val="7030A0"/>
        </w:rPr>
        <w:t xml:space="preserve">  $('ic-play').style.display = playing ? 'none' : 'block';</w:t>
      </w:r>
    </w:p>
    <w:p w14:paraId="2DF85F2B" w14:textId="77777777" w:rsidR="00DA5B0A" w:rsidRDefault="00000000" w:rsidP="005511CC">
      <w:pPr>
        <w:spacing w:line="240" w:lineRule="auto"/>
      </w:pPr>
      <w:r>
        <w:rPr>
          <w:color w:val="7030A0"/>
        </w:rPr>
        <w:t xml:space="preserve">  $('ic-pause').style.display = playing ? 'block' : 'none';</w:t>
      </w:r>
    </w:p>
    <w:p w14:paraId="2C67BCEE" w14:textId="77777777" w:rsidR="00DA5B0A" w:rsidRDefault="00000000" w:rsidP="005511CC">
      <w:pPr>
        <w:spacing w:line="240" w:lineRule="auto"/>
      </w:pPr>
      <w:r>
        <w:rPr>
          <w:color w:val="7030A0"/>
        </w:rPr>
        <w:t xml:space="preserve">  $('play').setAttribute('aria-label', playing ? '</w:t>
      </w:r>
      <w:r>
        <w:rPr>
          <w:color w:val="7030A0"/>
        </w:rPr>
        <w:t>暂停</w:t>
      </w:r>
      <w:r>
        <w:rPr>
          <w:color w:val="7030A0"/>
        </w:rPr>
        <w:t>' : '</w:t>
      </w:r>
      <w:r>
        <w:rPr>
          <w:color w:val="7030A0"/>
        </w:rPr>
        <w:t>播放</w:t>
      </w:r>
      <w:r>
        <w:rPr>
          <w:color w:val="7030A0"/>
        </w:rPr>
        <w:t>');</w:t>
      </w:r>
    </w:p>
    <w:p w14:paraId="22C7B4CE" w14:textId="77777777" w:rsidR="00DA5B0A" w:rsidRDefault="00000000" w:rsidP="005511CC">
      <w:pPr>
        <w:spacing w:line="240" w:lineRule="auto"/>
      </w:pPr>
      <w:r>
        <w:rPr>
          <w:color w:val="7030A0"/>
        </w:rPr>
        <w:t>}</w:t>
      </w:r>
    </w:p>
    <w:p w14:paraId="626FFB1B" w14:textId="77777777" w:rsidR="00DA5B0A" w:rsidRDefault="00000000" w:rsidP="005511CC">
      <w:pPr>
        <w:spacing w:line="240" w:lineRule="auto"/>
      </w:pPr>
      <w:r>
        <w:rPr>
          <w:color w:val="7030A0"/>
        </w:rPr>
        <w:t>function toast(msg) {</w:t>
      </w:r>
    </w:p>
    <w:p w14:paraId="7D012474" w14:textId="77777777" w:rsidR="00DA5B0A" w:rsidRDefault="00000000" w:rsidP="005511CC">
      <w:pPr>
        <w:spacing w:line="240" w:lineRule="auto"/>
      </w:pPr>
      <w:r>
        <w:rPr>
          <w:color w:val="7030A0"/>
        </w:rPr>
        <w:t xml:space="preserve">  var el = $('toast'); el.textContent = msg; el.classList.add('on');</w:t>
      </w:r>
    </w:p>
    <w:p w14:paraId="2FE07AB1" w14:textId="77777777" w:rsidR="00DA5B0A" w:rsidRDefault="00000000" w:rsidP="005511CC">
      <w:pPr>
        <w:spacing w:line="240" w:lineRule="auto"/>
      </w:pPr>
      <w:r>
        <w:rPr>
          <w:color w:val="7030A0"/>
        </w:rPr>
        <w:t xml:space="preserve">  clearTimeout(toast._t); toast._t = setTimeout(function () { el.classList.remove('on'); }, 2600);</w:t>
      </w:r>
    </w:p>
    <w:p w14:paraId="51CF9837" w14:textId="77777777" w:rsidR="00DA5B0A" w:rsidRDefault="00000000" w:rsidP="005511CC">
      <w:pPr>
        <w:spacing w:line="240" w:lineRule="auto"/>
      </w:pPr>
      <w:r>
        <w:rPr>
          <w:color w:val="7030A0"/>
        </w:rPr>
        <w:t>}</w:t>
      </w:r>
    </w:p>
    <w:p w14:paraId="240F4D80" w14:textId="77777777" w:rsidR="00DA5B0A" w:rsidRDefault="00000000" w:rsidP="005511CC">
      <w:pPr>
        <w:spacing w:line="240" w:lineRule="auto"/>
      </w:pPr>
      <w:r>
        <w:rPr>
          <w:color w:val="7030A0"/>
        </w:rPr>
        <w:lastRenderedPageBreak/>
        <w:t>function switchMode(m) {</w:t>
      </w:r>
    </w:p>
    <w:p w14:paraId="7A1CE0F7" w14:textId="77777777" w:rsidR="00DA5B0A" w:rsidRDefault="00000000" w:rsidP="005511CC">
      <w:pPr>
        <w:spacing w:line="240" w:lineRule="auto"/>
      </w:pPr>
      <w:r>
        <w:rPr>
          <w:color w:val="7030A0"/>
        </w:rPr>
        <w:t xml:space="preserve">  if (m === mode) return;</w:t>
      </w:r>
    </w:p>
    <w:p w14:paraId="40EF7025" w14:textId="77777777" w:rsidR="00DA5B0A" w:rsidRDefault="00000000" w:rsidP="005511CC">
      <w:pPr>
        <w:spacing w:line="240" w:lineRule="auto"/>
      </w:pPr>
      <w:r>
        <w:rPr>
          <w:color w:val="7030A0"/>
        </w:rPr>
        <w:t xml:space="preserve">  mode = m;</w:t>
      </w:r>
    </w:p>
    <w:p w14:paraId="3CAE2491" w14:textId="77777777" w:rsidR="00DA5B0A" w:rsidRDefault="00000000" w:rsidP="005511CC">
      <w:pPr>
        <w:spacing w:line="240" w:lineRule="auto"/>
      </w:pPr>
      <w:r>
        <w:rPr>
          <w:color w:val="7030A0"/>
        </w:rPr>
        <w:t xml:space="preserve">  $('modes').dataset.mode = m;</w:t>
      </w:r>
    </w:p>
    <w:p w14:paraId="7FBDA271" w14:textId="77777777" w:rsidR="00DA5B0A" w:rsidRDefault="00000000" w:rsidP="005511CC">
      <w:pPr>
        <w:spacing w:line="240" w:lineRule="auto"/>
      </w:pPr>
      <w:r>
        <w:rPr>
          <w:color w:val="7030A0"/>
        </w:rPr>
        <w:t xml:space="preserve">  $('tab-sun').setAttribute('aria-selected', m === 'sun');</w:t>
      </w:r>
    </w:p>
    <w:p w14:paraId="290DCC1A" w14:textId="77777777" w:rsidR="00DA5B0A" w:rsidRDefault="00000000" w:rsidP="005511CC">
      <w:pPr>
        <w:spacing w:line="240" w:lineRule="auto"/>
      </w:pPr>
      <w:r>
        <w:rPr>
          <w:color w:val="7030A0"/>
        </w:rPr>
        <w:t xml:space="preserve">  $('tab-moon').setAttribute('aria-selected', m === 'moon');</w:t>
      </w:r>
    </w:p>
    <w:p w14:paraId="115BCF73" w14:textId="77777777" w:rsidR="00DA5B0A" w:rsidRDefault="00000000" w:rsidP="005511CC">
      <w:pPr>
        <w:spacing w:line="240" w:lineRule="auto"/>
      </w:pPr>
      <w:r>
        <w:rPr>
          <w:color w:val="7030A0"/>
        </w:rPr>
        <w:t xml:space="preserve">  $('ttl').innerHTML = MODE[m].name.charAt(0) + '&lt;em&gt;' + MODE[m].name.slice(1) + '&lt;/em&gt;';</w:t>
      </w:r>
    </w:p>
    <w:p w14:paraId="0A3225A1" w14:textId="77777777" w:rsidR="00DA5B0A" w:rsidRDefault="00000000" w:rsidP="005511CC">
      <w:pPr>
        <w:spacing w:line="240" w:lineRule="auto"/>
      </w:pPr>
      <w:r>
        <w:rPr>
          <w:color w:val="7030A0"/>
        </w:rPr>
        <w:t xml:space="preserve">  $('sb').innerHTML = MODE[m].sub + '&lt;i class="note"&gt;</w:t>
      </w:r>
      <w:r>
        <w:rPr>
          <w:color w:val="7030A0"/>
        </w:rPr>
        <w:t>示意图，天体大小与距离非真实比例</w:t>
      </w:r>
      <w:r>
        <w:rPr>
          <w:color w:val="7030A0"/>
        </w:rPr>
        <w:t>&lt;/i&gt;';</w:t>
      </w:r>
    </w:p>
    <w:p w14:paraId="40DA4377" w14:textId="77777777" w:rsidR="00DA5B0A" w:rsidRDefault="00000000" w:rsidP="005511CC">
      <w:pPr>
        <w:spacing w:line="240" w:lineRule="auto"/>
      </w:pPr>
      <w:r>
        <w:rPr>
          <w:color w:val="7030A0"/>
        </w:rPr>
        <w:t xml:space="preserve">  rebuildCones(m);</w:t>
      </w:r>
    </w:p>
    <w:p w14:paraId="105B0BFE" w14:textId="77777777" w:rsidR="00DA5B0A" w:rsidRDefault="00000000" w:rsidP="005511CC">
      <w:pPr>
        <w:spacing w:line="240" w:lineRule="auto"/>
      </w:pPr>
      <w:r>
        <w:rPr>
          <w:color w:val="7030A0"/>
        </w:rPr>
        <w:t xml:space="preserve">  buildSteps();</w:t>
      </w:r>
    </w:p>
    <w:p w14:paraId="0FE7C7FF" w14:textId="77777777" w:rsidR="00DA5B0A" w:rsidRDefault="00000000" w:rsidP="005511CC">
      <w:pPr>
        <w:spacing w:line="240" w:lineRule="auto"/>
      </w:pPr>
      <w:r>
        <w:rPr>
          <w:color w:val="7030A0"/>
        </w:rPr>
        <w:t xml:space="preserve">  resize();</w:t>
      </w:r>
    </w:p>
    <w:p w14:paraId="49F0485E" w14:textId="77777777" w:rsidR="00DA5B0A" w:rsidRDefault="00000000" w:rsidP="005511CC">
      <w:pPr>
        <w:spacing w:line="240" w:lineRule="auto"/>
      </w:pPr>
      <w:r>
        <w:rPr>
          <w:color w:val="7030A0"/>
        </w:rPr>
        <w:t xml:space="preserve">  setT(0.5, true);</w:t>
      </w:r>
    </w:p>
    <w:p w14:paraId="221529F9" w14:textId="77777777" w:rsidR="00DA5B0A" w:rsidRDefault="00000000" w:rsidP="005511CC">
      <w:pPr>
        <w:spacing w:line="240" w:lineRule="auto"/>
      </w:pPr>
      <w:r>
        <w:rPr>
          <w:color w:val="7030A0"/>
        </w:rPr>
        <w:t xml:space="preserve">  var to = new THREE.Vector3(camX(m), TY, 0);</w:t>
      </w:r>
    </w:p>
    <w:p w14:paraId="20F7F78C" w14:textId="77777777" w:rsidR="00DA5B0A" w:rsidRDefault="00000000" w:rsidP="005511CC">
      <w:pPr>
        <w:spacing w:line="240" w:lineRule="auto"/>
      </w:pPr>
      <w:r>
        <w:rPr>
          <w:color w:val="7030A0"/>
        </w:rPr>
        <w:t xml:space="preserve">  var sc = camFit / basePos.length();</w:t>
      </w:r>
    </w:p>
    <w:p w14:paraId="63E07147" w14:textId="77777777" w:rsidR="00DA5B0A" w:rsidRDefault="00000000" w:rsidP="005511CC">
      <w:pPr>
        <w:spacing w:line="240" w:lineRule="auto"/>
      </w:pPr>
      <w:r>
        <w:rPr>
          <w:color w:val="7030A0"/>
        </w:rPr>
        <w:t xml:space="preserve">  camAnim = {</w:t>
      </w:r>
    </w:p>
    <w:p w14:paraId="34668C35" w14:textId="77777777" w:rsidR="00DA5B0A" w:rsidRDefault="00000000" w:rsidP="005511CC">
      <w:pPr>
        <w:spacing w:line="240" w:lineRule="auto"/>
      </w:pPr>
      <w:r>
        <w:rPr>
          <w:color w:val="7030A0"/>
        </w:rPr>
        <w:t xml:space="preserve">    k: 0, dur: 1.0,</w:t>
      </w:r>
    </w:p>
    <w:p w14:paraId="5D1D97CE" w14:textId="77777777" w:rsidR="00DA5B0A" w:rsidRDefault="00000000" w:rsidP="005511CC">
      <w:pPr>
        <w:spacing w:line="240" w:lineRule="auto"/>
      </w:pPr>
      <w:r>
        <w:rPr>
          <w:color w:val="7030A0"/>
        </w:rPr>
        <w:t xml:space="preserve">    from: camera.position.clone(), to: to.clone().add(basePos.clone().multiplyScalar(sc)),</w:t>
      </w:r>
    </w:p>
    <w:p w14:paraId="5355AFC6" w14:textId="77777777" w:rsidR="00DA5B0A" w:rsidRDefault="00000000" w:rsidP="005511CC">
      <w:pPr>
        <w:spacing w:line="240" w:lineRule="auto"/>
      </w:pPr>
      <w:r>
        <w:rPr>
          <w:color w:val="7030A0"/>
        </w:rPr>
        <w:t xml:space="preserve">    fromT: controls.target.clone(), toT: to</w:t>
      </w:r>
    </w:p>
    <w:p w14:paraId="19451506" w14:textId="77777777" w:rsidR="00DA5B0A" w:rsidRDefault="00000000" w:rsidP="005511CC">
      <w:pPr>
        <w:spacing w:line="240" w:lineRule="auto"/>
      </w:pPr>
      <w:r>
        <w:rPr>
          <w:color w:val="7030A0"/>
        </w:rPr>
        <w:t xml:space="preserve">  };</w:t>
      </w:r>
    </w:p>
    <w:p w14:paraId="0A4455B5" w14:textId="77777777" w:rsidR="00DA5B0A" w:rsidRDefault="00000000" w:rsidP="005511CC">
      <w:pPr>
        <w:spacing w:line="240" w:lineRule="auto"/>
      </w:pPr>
      <w:r>
        <w:rPr>
          <w:color w:val="7030A0"/>
        </w:rPr>
        <w:t xml:space="preserve">  toast(m === 'sun' ? '</w:t>
      </w:r>
      <w:r>
        <w:rPr>
          <w:color w:val="7030A0"/>
        </w:rPr>
        <w:t>月球移至日地之间</w:t>
      </w:r>
      <w:r>
        <w:rPr>
          <w:color w:val="7030A0"/>
        </w:rPr>
        <w:t xml:space="preserve"> · </w:t>
      </w:r>
      <w:r>
        <w:rPr>
          <w:color w:val="7030A0"/>
        </w:rPr>
        <w:t>月球的影锥投向地球</w:t>
      </w:r>
      <w:r>
        <w:rPr>
          <w:color w:val="7030A0"/>
        </w:rPr>
        <w:t>' : '</w:t>
      </w:r>
      <w:r>
        <w:rPr>
          <w:color w:val="7030A0"/>
        </w:rPr>
        <w:t>地球移至日月之间</w:t>
      </w:r>
      <w:r>
        <w:rPr>
          <w:color w:val="7030A0"/>
        </w:rPr>
        <w:t xml:space="preserve"> · </w:t>
      </w:r>
      <w:r>
        <w:rPr>
          <w:color w:val="7030A0"/>
        </w:rPr>
        <w:t>月球进入地球影锥</w:t>
      </w:r>
      <w:r>
        <w:rPr>
          <w:color w:val="7030A0"/>
        </w:rPr>
        <w:t>');</w:t>
      </w:r>
    </w:p>
    <w:p w14:paraId="7A98C203" w14:textId="77777777" w:rsidR="00DA5B0A" w:rsidRDefault="00000000" w:rsidP="005511CC">
      <w:pPr>
        <w:spacing w:line="240" w:lineRule="auto"/>
      </w:pPr>
      <w:r>
        <w:rPr>
          <w:color w:val="7030A0"/>
        </w:rPr>
        <w:t xml:space="preserve">  updatePip(true);</w:t>
      </w:r>
    </w:p>
    <w:p w14:paraId="5157F54F" w14:textId="77777777" w:rsidR="00DA5B0A" w:rsidRDefault="00000000" w:rsidP="005511CC">
      <w:pPr>
        <w:spacing w:line="240" w:lineRule="auto"/>
      </w:pPr>
      <w:r>
        <w:rPr>
          <w:color w:val="7030A0"/>
        </w:rPr>
        <w:t>}</w:t>
      </w:r>
    </w:p>
    <w:p w14:paraId="366ABA3B" w14:textId="77777777" w:rsidR="00DA5B0A" w:rsidRDefault="00DA5B0A" w:rsidP="005511CC">
      <w:pPr>
        <w:spacing w:line="240" w:lineRule="auto"/>
      </w:pPr>
    </w:p>
    <w:p w14:paraId="37773DCE" w14:textId="77777777" w:rsidR="00DA5B0A" w:rsidRDefault="00000000" w:rsidP="005511CC">
      <w:pPr>
        <w:spacing w:line="240" w:lineRule="auto"/>
      </w:pPr>
      <w:r>
        <w:rPr>
          <w:i/>
          <w:color w:val="595959"/>
        </w:rPr>
        <w:t xml:space="preserve">/* </w:t>
      </w:r>
      <w:r>
        <w:rPr>
          <w:i/>
          <w:color w:val="595959"/>
        </w:rPr>
        <w:t>滑块</w:t>
      </w:r>
      <w:r>
        <w:rPr>
          <w:i/>
          <w:color w:val="595959"/>
        </w:rPr>
        <w:t xml:space="preserve"> */</w:t>
      </w:r>
    </w:p>
    <w:p w14:paraId="748ACF8A" w14:textId="77777777" w:rsidR="00DA5B0A" w:rsidRDefault="00000000" w:rsidP="005511CC">
      <w:pPr>
        <w:spacing w:line="240" w:lineRule="auto"/>
      </w:pPr>
      <w:r>
        <w:rPr>
          <w:color w:val="7030A0"/>
        </w:rPr>
        <w:t>(function () {</w:t>
      </w:r>
    </w:p>
    <w:p w14:paraId="0C48DAD2" w14:textId="77777777" w:rsidR="00DA5B0A" w:rsidRDefault="00000000" w:rsidP="005511CC">
      <w:pPr>
        <w:spacing w:line="240" w:lineRule="auto"/>
      </w:pPr>
      <w:r>
        <w:rPr>
          <w:color w:val="7030A0"/>
        </w:rPr>
        <w:t xml:space="preserve">  var sl = $('slider'), dragging = false;</w:t>
      </w:r>
    </w:p>
    <w:p w14:paraId="61FF5D2A" w14:textId="77777777" w:rsidR="00DA5B0A" w:rsidRDefault="00000000" w:rsidP="005511CC">
      <w:pPr>
        <w:spacing w:line="240" w:lineRule="auto"/>
      </w:pPr>
      <w:r>
        <w:rPr>
          <w:color w:val="7030A0"/>
        </w:rPr>
        <w:t xml:space="preserve">  function fromEvt(e) {</w:t>
      </w:r>
    </w:p>
    <w:p w14:paraId="1CA5FAE9" w14:textId="77777777" w:rsidR="00DA5B0A" w:rsidRDefault="00000000" w:rsidP="005511CC">
      <w:pPr>
        <w:spacing w:line="240" w:lineRule="auto"/>
      </w:pPr>
      <w:r>
        <w:rPr>
          <w:color w:val="7030A0"/>
        </w:rPr>
        <w:t xml:space="preserve">    var r = sl.getBoundingClientRect();</w:t>
      </w:r>
    </w:p>
    <w:p w14:paraId="269790A4" w14:textId="77777777" w:rsidR="00DA5B0A" w:rsidRDefault="00000000" w:rsidP="005511CC">
      <w:pPr>
        <w:spacing w:line="240" w:lineRule="auto"/>
      </w:pPr>
      <w:r>
        <w:rPr>
          <w:color w:val="7030A0"/>
        </w:rPr>
        <w:t xml:space="preserve">    var cx = (e.touches ? e.touches[0].clientX : e.clientX) - r.left;</w:t>
      </w:r>
    </w:p>
    <w:p w14:paraId="1F94AECF" w14:textId="77777777" w:rsidR="00DA5B0A" w:rsidRDefault="00000000" w:rsidP="005511CC">
      <w:pPr>
        <w:spacing w:line="240" w:lineRule="auto"/>
      </w:pPr>
      <w:r>
        <w:rPr>
          <w:color w:val="7030A0"/>
        </w:rPr>
        <w:t xml:space="preserve">    setT(cx / r.width, true);</w:t>
      </w:r>
    </w:p>
    <w:p w14:paraId="2602FCC3" w14:textId="77777777" w:rsidR="00DA5B0A" w:rsidRDefault="00000000" w:rsidP="005511CC">
      <w:pPr>
        <w:spacing w:line="240" w:lineRule="auto"/>
      </w:pPr>
      <w:r>
        <w:rPr>
          <w:color w:val="7030A0"/>
        </w:rPr>
        <w:t xml:space="preserve">  }</w:t>
      </w:r>
    </w:p>
    <w:p w14:paraId="5BA79C34" w14:textId="77777777" w:rsidR="00DA5B0A" w:rsidRDefault="00000000" w:rsidP="005511CC">
      <w:pPr>
        <w:spacing w:line="240" w:lineRule="auto"/>
      </w:pPr>
      <w:r>
        <w:rPr>
          <w:color w:val="7030A0"/>
        </w:rPr>
        <w:t xml:space="preserve">  sl.addEventListener('pointerdown', function (e) { dragging = true; sl.classList.add('dragging'); try { sl.setPointerCapture(e.pointerId); } catch (x) {} fromEvt(e); });</w:t>
      </w:r>
    </w:p>
    <w:p w14:paraId="48206F26" w14:textId="77777777" w:rsidR="00DA5B0A" w:rsidRDefault="00000000" w:rsidP="005511CC">
      <w:pPr>
        <w:spacing w:line="240" w:lineRule="auto"/>
      </w:pPr>
      <w:r>
        <w:rPr>
          <w:color w:val="7030A0"/>
        </w:rPr>
        <w:t xml:space="preserve">  sl.addEventListener('pointermove', function (e) { if (dragging) fromEvt(e); });</w:t>
      </w:r>
    </w:p>
    <w:p w14:paraId="1F54F31A" w14:textId="77777777" w:rsidR="00DA5B0A" w:rsidRDefault="00000000" w:rsidP="005511CC">
      <w:pPr>
        <w:spacing w:line="240" w:lineRule="auto"/>
      </w:pPr>
      <w:r>
        <w:rPr>
          <w:color w:val="7030A0"/>
        </w:rPr>
        <w:t xml:space="preserve">  sl.addEventListener('pointerup', function () { dragging = false; sl.classList.remove('dragging'); });</w:t>
      </w:r>
    </w:p>
    <w:p w14:paraId="18FEEE4F" w14:textId="77777777" w:rsidR="00DA5B0A" w:rsidRDefault="00000000" w:rsidP="005511CC">
      <w:pPr>
        <w:spacing w:line="240" w:lineRule="auto"/>
      </w:pPr>
      <w:r>
        <w:rPr>
          <w:color w:val="7030A0"/>
        </w:rPr>
        <w:t xml:space="preserve">  sl.addEventListener('pointercancel', function () { dragging = false; sl.classList.remove('dragging'); });</w:t>
      </w:r>
    </w:p>
    <w:p w14:paraId="07091994" w14:textId="77777777" w:rsidR="00DA5B0A" w:rsidRDefault="00000000" w:rsidP="005511CC">
      <w:pPr>
        <w:spacing w:line="240" w:lineRule="auto"/>
      </w:pPr>
      <w:r>
        <w:rPr>
          <w:color w:val="7030A0"/>
        </w:rPr>
        <w:t xml:space="preserve">  sl.addEventListener('keydown', function (e) {</w:t>
      </w:r>
    </w:p>
    <w:p w14:paraId="0327042F" w14:textId="77777777" w:rsidR="00DA5B0A" w:rsidRDefault="00000000" w:rsidP="005511CC">
      <w:pPr>
        <w:spacing w:line="240" w:lineRule="auto"/>
      </w:pPr>
      <w:r>
        <w:rPr>
          <w:color w:val="7030A0"/>
        </w:rPr>
        <w:t xml:space="preserve">    if (e.key === 'Home') { setT(0, true); e.preventDefault(); return; }</w:t>
      </w:r>
    </w:p>
    <w:p w14:paraId="0AD82225" w14:textId="77777777" w:rsidR="00DA5B0A" w:rsidRDefault="00000000" w:rsidP="005511CC">
      <w:pPr>
        <w:spacing w:line="240" w:lineRule="auto"/>
      </w:pPr>
      <w:r>
        <w:rPr>
          <w:color w:val="7030A0"/>
        </w:rPr>
        <w:t xml:space="preserve">    if (e.key === 'End') { setT(1, true); e.preventDefault(); return; }</w:t>
      </w:r>
    </w:p>
    <w:p w14:paraId="20A29939" w14:textId="77777777" w:rsidR="00DA5B0A" w:rsidRDefault="00000000" w:rsidP="005511CC">
      <w:pPr>
        <w:spacing w:line="240" w:lineRule="auto"/>
      </w:pPr>
      <w:r>
        <w:rPr>
          <w:color w:val="7030A0"/>
        </w:rPr>
        <w:t xml:space="preserve">    var d = (e.key === 'ArrowRight' || e.key === 'ArrowUp') ? .012 : (e.key === 'ArrowLeft' || e.key === 'ArrowDown') ? -.012 : 0;</w:t>
      </w:r>
    </w:p>
    <w:p w14:paraId="18DCD786" w14:textId="77777777" w:rsidR="00DA5B0A" w:rsidRDefault="00000000" w:rsidP="005511CC">
      <w:pPr>
        <w:spacing w:line="240" w:lineRule="auto"/>
      </w:pPr>
      <w:r>
        <w:rPr>
          <w:color w:val="7030A0"/>
        </w:rPr>
        <w:t xml:space="preserve">    if (d) { setT(t + d, true); e.preventDefault(); }</w:t>
      </w:r>
    </w:p>
    <w:p w14:paraId="6B44E045" w14:textId="77777777" w:rsidR="00DA5B0A" w:rsidRDefault="00000000" w:rsidP="005511CC">
      <w:pPr>
        <w:spacing w:line="240" w:lineRule="auto"/>
      </w:pPr>
      <w:r>
        <w:rPr>
          <w:color w:val="7030A0"/>
        </w:rPr>
        <w:t xml:space="preserve">  });</w:t>
      </w:r>
    </w:p>
    <w:p w14:paraId="4C5C9C2F" w14:textId="77777777" w:rsidR="00DA5B0A" w:rsidRDefault="00000000" w:rsidP="005511CC">
      <w:pPr>
        <w:spacing w:line="240" w:lineRule="auto"/>
      </w:pPr>
      <w:r>
        <w:rPr>
          <w:color w:val="7030A0"/>
        </w:rPr>
        <w:t>})();</w:t>
      </w:r>
    </w:p>
    <w:p w14:paraId="17E08288" w14:textId="77777777" w:rsidR="00DA5B0A" w:rsidRDefault="00DA5B0A" w:rsidP="005511CC">
      <w:pPr>
        <w:spacing w:line="240" w:lineRule="auto"/>
      </w:pPr>
    </w:p>
    <w:p w14:paraId="1AFC4B83" w14:textId="77777777" w:rsidR="00DA5B0A" w:rsidRDefault="00000000" w:rsidP="005511CC">
      <w:pPr>
        <w:spacing w:line="240" w:lineRule="auto"/>
      </w:pPr>
      <w:r>
        <w:rPr>
          <w:color w:val="7030A0"/>
        </w:rPr>
        <w:t>$('play').addEventListener('click', function () { playing = !playing; if (playing &amp;&amp; t &gt;= .999) setT(0); setPlayIcon(); });</w:t>
      </w:r>
    </w:p>
    <w:p w14:paraId="5BE9AB97" w14:textId="77777777" w:rsidR="00DA5B0A" w:rsidRDefault="00000000" w:rsidP="005511CC">
      <w:pPr>
        <w:spacing w:line="240" w:lineRule="auto"/>
      </w:pPr>
      <w:r>
        <w:rPr>
          <w:color w:val="7030A0"/>
        </w:rPr>
        <w:t>$('tab-sun').addEventListener('click', function () { switchMode('sun'); });</w:t>
      </w:r>
    </w:p>
    <w:p w14:paraId="2E68B93E" w14:textId="77777777" w:rsidR="00DA5B0A" w:rsidRDefault="00000000" w:rsidP="005511CC">
      <w:pPr>
        <w:spacing w:line="240" w:lineRule="auto"/>
      </w:pPr>
      <w:r>
        <w:rPr>
          <w:color w:val="7030A0"/>
        </w:rPr>
        <w:t>$('tab-moon').addEventListener('click', function () { switchMode('moon'); });</w:t>
      </w:r>
    </w:p>
    <w:p w14:paraId="02973CE5" w14:textId="77777777" w:rsidR="00DA5B0A" w:rsidRDefault="00000000" w:rsidP="005511CC">
      <w:pPr>
        <w:spacing w:line="240" w:lineRule="auto"/>
      </w:pPr>
      <w:r>
        <w:rPr>
          <w:color w:val="7030A0"/>
        </w:rPr>
        <w:t>$('tool-orbit').addEventListener('click', function () {</w:t>
      </w:r>
    </w:p>
    <w:p w14:paraId="7F07C799" w14:textId="77777777" w:rsidR="00DA5B0A" w:rsidRDefault="00000000" w:rsidP="005511CC">
      <w:pPr>
        <w:spacing w:line="240" w:lineRule="auto"/>
      </w:pPr>
      <w:r>
        <w:rPr>
          <w:color w:val="7030A0"/>
        </w:rPr>
        <w:t xml:space="preserve">  controls.autoRotate = !controls.autoRotate;</w:t>
      </w:r>
    </w:p>
    <w:p w14:paraId="68813171" w14:textId="77777777" w:rsidR="00DA5B0A" w:rsidRDefault="00000000" w:rsidP="005511CC">
      <w:pPr>
        <w:spacing w:line="240" w:lineRule="auto"/>
      </w:pPr>
      <w:r>
        <w:rPr>
          <w:color w:val="7030A0"/>
        </w:rPr>
        <w:t xml:space="preserve">  this.setAttribute('aria-pressed', controls.autoRotate);</w:t>
      </w:r>
    </w:p>
    <w:p w14:paraId="3F52AC5E" w14:textId="77777777" w:rsidR="00DA5B0A" w:rsidRDefault="00000000" w:rsidP="005511CC">
      <w:pPr>
        <w:spacing w:line="240" w:lineRule="auto"/>
      </w:pPr>
      <w:r>
        <w:rPr>
          <w:color w:val="7030A0"/>
        </w:rPr>
        <w:t xml:space="preserve">  toast(controls.autoRotate ? '</w:t>
      </w:r>
      <w:r>
        <w:rPr>
          <w:color w:val="7030A0"/>
        </w:rPr>
        <w:t>自动环绕已开启</w:t>
      </w:r>
      <w:r>
        <w:rPr>
          <w:color w:val="7030A0"/>
        </w:rPr>
        <w:t>' : '</w:t>
      </w:r>
      <w:r>
        <w:rPr>
          <w:color w:val="7030A0"/>
        </w:rPr>
        <w:t>自动环绕已暂停，可自由拖拽观察</w:t>
      </w:r>
      <w:r>
        <w:rPr>
          <w:color w:val="7030A0"/>
        </w:rPr>
        <w:t>');</w:t>
      </w:r>
    </w:p>
    <w:p w14:paraId="61AB76B3" w14:textId="77777777" w:rsidR="00DA5B0A" w:rsidRDefault="00000000" w:rsidP="005511CC">
      <w:pPr>
        <w:spacing w:line="240" w:lineRule="auto"/>
      </w:pPr>
      <w:r>
        <w:rPr>
          <w:color w:val="7030A0"/>
        </w:rPr>
        <w:t>});</w:t>
      </w:r>
    </w:p>
    <w:p w14:paraId="09F5A818" w14:textId="77777777" w:rsidR="00DA5B0A" w:rsidRDefault="00000000" w:rsidP="005511CC">
      <w:pPr>
        <w:spacing w:line="240" w:lineRule="auto"/>
      </w:pPr>
      <w:r>
        <w:rPr>
          <w:color w:val="7030A0"/>
        </w:rPr>
        <w:t>$('tool-reset').addEventListener('click', function () { resetCam(); toast('</w:t>
      </w:r>
      <w:r>
        <w:rPr>
          <w:color w:val="7030A0"/>
        </w:rPr>
        <w:t>视角已重置</w:t>
      </w:r>
      <w:r>
        <w:rPr>
          <w:color w:val="7030A0"/>
        </w:rPr>
        <w:t>'); });</w:t>
      </w:r>
    </w:p>
    <w:p w14:paraId="303E45E2" w14:textId="77777777" w:rsidR="00DA5B0A" w:rsidRDefault="00000000" w:rsidP="005511CC">
      <w:pPr>
        <w:spacing w:line="240" w:lineRule="auto"/>
      </w:pPr>
      <w:r>
        <w:rPr>
          <w:color w:val="7030A0"/>
        </w:rPr>
        <w:t>$('tool-side').addEventListener('click', function () {</w:t>
      </w:r>
    </w:p>
    <w:p w14:paraId="600BCC89" w14:textId="77777777" w:rsidR="00DA5B0A" w:rsidRDefault="00000000" w:rsidP="005511CC">
      <w:pPr>
        <w:spacing w:line="240" w:lineRule="auto"/>
      </w:pPr>
      <w:r>
        <w:rPr>
          <w:color w:val="7030A0"/>
        </w:rPr>
        <w:t xml:space="preserve">  sideView = !sideView;</w:t>
      </w:r>
    </w:p>
    <w:p w14:paraId="3FB29104" w14:textId="77777777" w:rsidR="00DA5B0A" w:rsidRDefault="00000000" w:rsidP="005511CC">
      <w:pPr>
        <w:spacing w:line="240" w:lineRule="auto"/>
      </w:pPr>
      <w:r>
        <w:rPr>
          <w:color w:val="7030A0"/>
        </w:rPr>
        <w:t xml:space="preserve">  this.setAttribute('aria-pressed', sideView);</w:t>
      </w:r>
    </w:p>
    <w:p w14:paraId="407219D9" w14:textId="77777777" w:rsidR="00DA5B0A" w:rsidRDefault="00000000" w:rsidP="005511CC">
      <w:pPr>
        <w:spacing w:line="240" w:lineRule="auto"/>
      </w:pPr>
      <w:r>
        <w:rPr>
          <w:color w:val="7030A0"/>
        </w:rPr>
        <w:t xml:space="preserve">  if (sideView) {</w:t>
      </w:r>
    </w:p>
    <w:p w14:paraId="74567A09" w14:textId="77777777" w:rsidR="00DA5B0A" w:rsidRDefault="00000000" w:rsidP="005511CC">
      <w:pPr>
        <w:spacing w:line="240" w:lineRule="auto"/>
      </w:pPr>
      <w:r>
        <w:rPr>
          <w:color w:val="7030A0"/>
        </w:rPr>
        <w:t xml:space="preserve">    controls.autoRotate = false; $('tool-orbit').setAttribute('aria-pressed', 'false');</w:t>
      </w:r>
    </w:p>
    <w:p w14:paraId="3494B42A" w14:textId="77777777" w:rsidR="00DA5B0A" w:rsidRDefault="00000000" w:rsidP="005511CC">
      <w:pPr>
        <w:spacing w:line="240" w:lineRule="auto"/>
      </w:pPr>
      <w:r>
        <w:rPr>
          <w:color w:val="7030A0"/>
        </w:rPr>
        <w:t xml:space="preserve">    var tg = controls.target.clone();</w:t>
      </w:r>
    </w:p>
    <w:p w14:paraId="47D083B4" w14:textId="77777777" w:rsidR="00DA5B0A" w:rsidRDefault="00000000" w:rsidP="005511CC">
      <w:pPr>
        <w:spacing w:line="240" w:lineRule="auto"/>
      </w:pPr>
      <w:r>
        <w:rPr>
          <w:color w:val="7030A0"/>
        </w:rPr>
        <w:t xml:space="preserve">    camAnim = { k: 0, dur: .85, from: camera.position.clone(), to: new THREE.Vector3(tg.x + 1.5, 5, camFit * 1.02), fromT: tg, toT: tg };</w:t>
      </w:r>
    </w:p>
    <w:p w14:paraId="25595F11" w14:textId="77777777" w:rsidR="00DA5B0A" w:rsidRDefault="00000000" w:rsidP="005511CC">
      <w:pPr>
        <w:spacing w:line="240" w:lineRule="auto"/>
      </w:pPr>
      <w:r>
        <w:rPr>
          <w:color w:val="7030A0"/>
        </w:rPr>
        <w:t xml:space="preserve">    toast('</w:t>
      </w:r>
      <w:r>
        <w:rPr>
          <w:color w:val="7030A0"/>
        </w:rPr>
        <w:t>正侧视</w:t>
      </w:r>
      <w:r>
        <w:rPr>
          <w:color w:val="7030A0"/>
        </w:rPr>
        <w:t xml:space="preserve"> · </w:t>
      </w:r>
      <w:r>
        <w:rPr>
          <w:color w:val="7030A0"/>
        </w:rPr>
        <w:t>光线与影锥的几何关系最清晰</w:t>
      </w:r>
      <w:r>
        <w:rPr>
          <w:color w:val="7030A0"/>
        </w:rPr>
        <w:t>');</w:t>
      </w:r>
    </w:p>
    <w:p w14:paraId="70A0DE5F" w14:textId="77777777" w:rsidR="00DA5B0A" w:rsidRDefault="00000000" w:rsidP="005511CC">
      <w:pPr>
        <w:spacing w:line="240" w:lineRule="auto"/>
      </w:pPr>
      <w:r>
        <w:rPr>
          <w:color w:val="7030A0"/>
        </w:rPr>
        <w:t xml:space="preserve">  } else { resetCam(); toast('</w:t>
      </w:r>
      <w:r>
        <w:rPr>
          <w:color w:val="7030A0"/>
        </w:rPr>
        <w:t>已回到立体视角</w:t>
      </w:r>
      <w:r>
        <w:rPr>
          <w:color w:val="7030A0"/>
        </w:rPr>
        <w:t>'); }</w:t>
      </w:r>
    </w:p>
    <w:p w14:paraId="667FE27D" w14:textId="77777777" w:rsidR="00DA5B0A" w:rsidRDefault="00000000" w:rsidP="005511CC">
      <w:pPr>
        <w:spacing w:line="240" w:lineRule="auto"/>
      </w:pPr>
      <w:r>
        <w:rPr>
          <w:color w:val="7030A0"/>
        </w:rPr>
        <w:t>});</w:t>
      </w:r>
    </w:p>
    <w:p w14:paraId="5320B88A" w14:textId="77777777" w:rsidR="00DA5B0A" w:rsidRDefault="00000000" w:rsidP="005511CC">
      <w:pPr>
        <w:spacing w:line="240" w:lineRule="auto"/>
      </w:pPr>
      <w:r>
        <w:rPr>
          <w:color w:val="7030A0"/>
        </w:rPr>
        <w:t>window.addEventListener('keydown', function (e) {</w:t>
      </w:r>
    </w:p>
    <w:p w14:paraId="29546BE3" w14:textId="77777777" w:rsidR="00DA5B0A" w:rsidRDefault="00000000" w:rsidP="005511CC">
      <w:pPr>
        <w:spacing w:line="240" w:lineRule="auto"/>
      </w:pPr>
      <w:r>
        <w:rPr>
          <w:color w:val="7030A0"/>
        </w:rPr>
        <w:t xml:space="preserve">  if (e.code === 'Space' &amp;&amp; document.activeElement !== $('slider')) { e.preventDefault(); $('play').click(); }</w:t>
      </w:r>
    </w:p>
    <w:p w14:paraId="26BBB091" w14:textId="77777777" w:rsidR="00DA5B0A" w:rsidRDefault="00000000" w:rsidP="005511CC">
      <w:pPr>
        <w:spacing w:line="240" w:lineRule="auto"/>
      </w:pPr>
      <w:r>
        <w:rPr>
          <w:color w:val="7030A0"/>
        </w:rPr>
        <w:t xml:space="preserve">  if (e.key === '1') switchMode('sun');</w:t>
      </w:r>
    </w:p>
    <w:p w14:paraId="097180FF" w14:textId="77777777" w:rsidR="00DA5B0A" w:rsidRDefault="00000000" w:rsidP="005511CC">
      <w:pPr>
        <w:spacing w:line="240" w:lineRule="auto"/>
      </w:pPr>
      <w:r>
        <w:rPr>
          <w:color w:val="7030A0"/>
        </w:rPr>
        <w:t xml:space="preserve">  if (e.key === '2') switchMode('moon');</w:t>
      </w:r>
    </w:p>
    <w:p w14:paraId="626E73B4" w14:textId="77777777" w:rsidR="00DA5B0A" w:rsidRDefault="00000000" w:rsidP="005511CC">
      <w:pPr>
        <w:spacing w:line="240" w:lineRule="auto"/>
      </w:pPr>
      <w:r>
        <w:rPr>
          <w:color w:val="7030A0"/>
        </w:rPr>
        <w:t>});</w:t>
      </w:r>
    </w:p>
    <w:p w14:paraId="42599BA7" w14:textId="77777777" w:rsidR="00DA5B0A" w:rsidRDefault="00DA5B0A" w:rsidP="005511CC">
      <w:pPr>
        <w:spacing w:line="240" w:lineRule="auto"/>
      </w:pPr>
    </w:p>
    <w:p w14:paraId="02B538A7" w14:textId="77777777" w:rsidR="00DA5B0A" w:rsidRDefault="00000000" w:rsidP="005511CC">
      <w:pPr>
        <w:spacing w:line="240" w:lineRule="auto"/>
      </w:pPr>
      <w:r>
        <w:rPr>
          <w:color w:val="7030A0"/>
        </w:rPr>
        <w:t>function resetCam() {</w:t>
      </w:r>
    </w:p>
    <w:p w14:paraId="7D4B101E" w14:textId="77777777" w:rsidR="00DA5B0A" w:rsidRDefault="00000000" w:rsidP="005511CC">
      <w:pPr>
        <w:spacing w:line="240" w:lineRule="auto"/>
      </w:pPr>
      <w:r>
        <w:rPr>
          <w:color w:val="7030A0"/>
        </w:rPr>
        <w:t xml:space="preserve">  sideView = false; $('tool-side').setAttribute('aria-pressed', 'false');</w:t>
      </w:r>
    </w:p>
    <w:p w14:paraId="43B64A9C" w14:textId="77777777" w:rsidR="00DA5B0A" w:rsidRDefault="00000000" w:rsidP="005511CC">
      <w:pPr>
        <w:spacing w:line="240" w:lineRule="auto"/>
      </w:pPr>
      <w:r>
        <w:rPr>
          <w:color w:val="7030A0"/>
        </w:rPr>
        <w:t xml:space="preserve">  controls.autoRotate = !RM_; $('tool-orbit').setAttribute('aria-pressed', String(controls.autoRotate));</w:t>
      </w:r>
    </w:p>
    <w:p w14:paraId="435908E1" w14:textId="77777777" w:rsidR="00DA5B0A" w:rsidRDefault="00000000" w:rsidP="005511CC">
      <w:pPr>
        <w:spacing w:line="240" w:lineRule="auto"/>
      </w:pPr>
      <w:r>
        <w:rPr>
          <w:color w:val="7030A0"/>
        </w:rPr>
        <w:t xml:space="preserve">  camAnim = null;</w:t>
      </w:r>
    </w:p>
    <w:p w14:paraId="49B68125" w14:textId="77777777" w:rsidR="00DA5B0A" w:rsidRDefault="00000000" w:rsidP="005511CC">
      <w:pPr>
        <w:spacing w:line="240" w:lineRule="auto"/>
      </w:pPr>
      <w:r>
        <w:rPr>
          <w:color w:val="7030A0"/>
        </w:rPr>
        <w:t xml:space="preserve">  var tg = new THREE.Vector3(camX(mode), TY, 0);</w:t>
      </w:r>
    </w:p>
    <w:p w14:paraId="7985475F" w14:textId="77777777" w:rsidR="00DA5B0A" w:rsidRDefault="00000000" w:rsidP="005511CC">
      <w:pPr>
        <w:spacing w:line="240" w:lineRule="auto"/>
      </w:pPr>
      <w:r>
        <w:rPr>
          <w:color w:val="7030A0"/>
        </w:rPr>
        <w:t xml:space="preserve">  var sc = camFit / basePos.length();</w:t>
      </w:r>
    </w:p>
    <w:p w14:paraId="09100D0A" w14:textId="77777777" w:rsidR="00DA5B0A" w:rsidRDefault="00000000" w:rsidP="005511CC">
      <w:pPr>
        <w:spacing w:line="240" w:lineRule="auto"/>
      </w:pPr>
      <w:r>
        <w:rPr>
          <w:color w:val="7030A0"/>
        </w:rPr>
        <w:t xml:space="preserve">  controls.target.copy(tg);</w:t>
      </w:r>
    </w:p>
    <w:p w14:paraId="47D0E01F" w14:textId="77777777" w:rsidR="00DA5B0A" w:rsidRDefault="00000000" w:rsidP="005511CC">
      <w:pPr>
        <w:spacing w:line="240" w:lineRule="auto"/>
      </w:pPr>
      <w:r>
        <w:rPr>
          <w:color w:val="7030A0"/>
        </w:rPr>
        <w:t xml:space="preserve">  camera.position.copy(tg).add(basePos.clone().multiplyScalar(sc));</w:t>
      </w:r>
    </w:p>
    <w:p w14:paraId="3332D489" w14:textId="77777777" w:rsidR="00DA5B0A" w:rsidRDefault="00000000" w:rsidP="005511CC">
      <w:pPr>
        <w:spacing w:line="240" w:lineRule="auto"/>
      </w:pPr>
      <w:r>
        <w:rPr>
          <w:color w:val="7030A0"/>
        </w:rPr>
        <w:t xml:space="preserve">  controls.update();</w:t>
      </w:r>
    </w:p>
    <w:p w14:paraId="40106C5A" w14:textId="77777777" w:rsidR="00DA5B0A" w:rsidRDefault="00000000" w:rsidP="005511CC">
      <w:pPr>
        <w:spacing w:line="240" w:lineRule="auto"/>
      </w:pPr>
      <w:r>
        <w:rPr>
          <w:color w:val="7030A0"/>
        </w:rPr>
        <w:lastRenderedPageBreak/>
        <w:t>}</w:t>
      </w:r>
    </w:p>
    <w:p w14:paraId="511997B4" w14:textId="77777777" w:rsidR="00DA5B0A" w:rsidRDefault="00DA5B0A" w:rsidP="005511CC">
      <w:pPr>
        <w:spacing w:line="240" w:lineRule="auto"/>
      </w:pPr>
    </w:p>
    <w:p w14:paraId="5DDDBA84" w14:textId="77777777" w:rsidR="00DA5B0A" w:rsidRDefault="00000000" w:rsidP="005511CC">
      <w:pPr>
        <w:spacing w:line="240" w:lineRule="auto"/>
      </w:pPr>
      <w:r>
        <w:rPr>
          <w:i/>
          <w:color w:val="595959"/>
        </w:rPr>
        <w:t>/* ---------------------------------------------------------------------------</w:t>
      </w:r>
    </w:p>
    <w:p w14:paraId="1E4949E6" w14:textId="77777777" w:rsidR="00DA5B0A" w:rsidRDefault="00000000" w:rsidP="005511CC">
      <w:pPr>
        <w:spacing w:line="240" w:lineRule="auto"/>
      </w:pPr>
      <w:r>
        <w:rPr>
          <w:i/>
          <w:color w:val="595959"/>
        </w:rPr>
        <w:t xml:space="preserve">   8. </w:t>
      </w:r>
      <w:r>
        <w:rPr>
          <w:i/>
          <w:color w:val="595959"/>
        </w:rPr>
        <w:t>自适应</w:t>
      </w:r>
    </w:p>
    <w:p w14:paraId="7CA4BE43" w14:textId="77777777" w:rsidR="00DA5B0A" w:rsidRDefault="00000000" w:rsidP="005511CC">
      <w:pPr>
        <w:spacing w:line="240" w:lineRule="auto"/>
      </w:pPr>
      <w:r>
        <w:rPr>
          <w:i/>
          <w:color w:val="595959"/>
        </w:rPr>
        <w:t>--------------------------------------------------------------------------- */</w:t>
      </w:r>
    </w:p>
    <w:p w14:paraId="57241C01" w14:textId="77777777" w:rsidR="00DA5B0A" w:rsidRDefault="00000000" w:rsidP="005511CC">
      <w:pPr>
        <w:spacing w:line="240" w:lineRule="auto"/>
      </w:pPr>
      <w:r>
        <w:rPr>
          <w:color w:val="7030A0"/>
        </w:rPr>
        <w:t>function resize() {</w:t>
      </w:r>
    </w:p>
    <w:p w14:paraId="1F534262" w14:textId="77777777" w:rsidR="00DA5B0A" w:rsidRDefault="00000000" w:rsidP="005511CC">
      <w:pPr>
        <w:spacing w:line="240" w:lineRule="auto"/>
      </w:pPr>
      <w:r>
        <w:rPr>
          <w:color w:val="7030A0"/>
        </w:rPr>
        <w:t xml:space="preserve">  stageW = stage.clientWidth; stageH = stage.clientHeight;</w:t>
      </w:r>
    </w:p>
    <w:p w14:paraId="58267248" w14:textId="77777777" w:rsidR="00DA5B0A" w:rsidRDefault="00000000" w:rsidP="005511CC">
      <w:pPr>
        <w:spacing w:line="240" w:lineRule="auto"/>
      </w:pPr>
      <w:r>
        <w:rPr>
          <w:color w:val="7030A0"/>
        </w:rPr>
        <w:t xml:space="preserve">  applyPQ();</w:t>
      </w:r>
    </w:p>
    <w:p w14:paraId="55FB1556" w14:textId="77777777" w:rsidR="00DA5B0A" w:rsidRDefault="00000000" w:rsidP="005511CC">
      <w:pPr>
        <w:spacing w:line="240" w:lineRule="auto"/>
      </w:pPr>
      <w:r>
        <w:rPr>
          <w:color w:val="7030A0"/>
        </w:rPr>
        <w:t xml:space="preserve">  renderer.setSize(stageW, stageH, false);</w:t>
      </w:r>
    </w:p>
    <w:p w14:paraId="1C6E74A3" w14:textId="77777777" w:rsidR="00DA5B0A" w:rsidRDefault="00000000" w:rsidP="005511CC">
      <w:pPr>
        <w:spacing w:line="240" w:lineRule="auto"/>
      </w:pPr>
      <w:r>
        <w:rPr>
          <w:color w:val="7030A0"/>
        </w:rPr>
        <w:t xml:space="preserve">  camera.aspect = stageW / Math.max(1, stageH);</w:t>
      </w:r>
    </w:p>
    <w:p w14:paraId="547D565F" w14:textId="77777777" w:rsidR="00DA5B0A" w:rsidRDefault="00000000" w:rsidP="005511CC">
      <w:pPr>
        <w:spacing w:line="240" w:lineRule="auto"/>
      </w:pPr>
      <w:r>
        <w:rPr>
          <w:i/>
          <w:color w:val="595959"/>
        </w:rPr>
        <w:t xml:space="preserve">  /* </w:t>
      </w:r>
      <w:r>
        <w:rPr>
          <w:i/>
          <w:color w:val="595959"/>
        </w:rPr>
        <w:t>竖屏（手机）横向空间紧张：收紧取景跨度并把注视点左移，</w:t>
      </w:r>
    </w:p>
    <w:p w14:paraId="67676D73" w14:textId="77777777" w:rsidR="00DA5B0A" w:rsidRDefault="00000000" w:rsidP="005511CC">
      <w:pPr>
        <w:spacing w:line="240" w:lineRule="auto"/>
      </w:pPr>
      <w:r>
        <w:rPr>
          <w:i/>
          <w:color w:val="595959"/>
        </w:rPr>
        <w:t xml:space="preserve">     </w:t>
      </w:r>
      <w:r>
        <w:rPr>
          <w:i/>
          <w:color w:val="595959"/>
        </w:rPr>
        <w:t>让「月球</w:t>
      </w:r>
      <w:r>
        <w:rPr>
          <w:i/>
          <w:color w:val="595959"/>
        </w:rPr>
        <w:t>—</w:t>
      </w:r>
      <w:r>
        <w:rPr>
          <w:i/>
          <w:color w:val="595959"/>
        </w:rPr>
        <w:t>地球」放大呈现，太阳仍留在画面内</w:t>
      </w:r>
      <w:r>
        <w:rPr>
          <w:i/>
          <w:color w:val="595959"/>
        </w:rPr>
        <w:t xml:space="preserve"> */</w:t>
      </w:r>
    </w:p>
    <w:p w14:paraId="05DEC70C" w14:textId="77777777" w:rsidR="00DA5B0A" w:rsidRDefault="00000000" w:rsidP="005511CC">
      <w:pPr>
        <w:spacing w:line="240" w:lineRule="auto"/>
      </w:pPr>
      <w:r>
        <w:rPr>
          <w:color w:val="7030A0"/>
        </w:rPr>
        <w:t xml:space="preserve">  narrowNow = camera.aspect &lt; 0.92;</w:t>
      </w:r>
    </w:p>
    <w:p w14:paraId="4E86CAE9" w14:textId="77777777" w:rsidR="00DA5B0A" w:rsidRDefault="00000000" w:rsidP="005511CC">
      <w:pPr>
        <w:spacing w:line="240" w:lineRule="auto"/>
      </w:pPr>
      <w:r>
        <w:rPr>
          <w:color w:val="7030A0"/>
        </w:rPr>
        <w:t xml:space="preserve">  var spanX = SPAN[mode] * (narrowNow ? 0.845 : 1);</w:t>
      </w:r>
    </w:p>
    <w:p w14:paraId="24232549" w14:textId="77777777" w:rsidR="00DA5B0A" w:rsidRDefault="00000000" w:rsidP="005511CC">
      <w:pPr>
        <w:spacing w:line="240" w:lineRule="auto"/>
      </w:pPr>
      <w:r>
        <w:rPr>
          <w:color w:val="7030A0"/>
        </w:rPr>
        <w:t xml:space="preserve">  var halfH = Math.tan(camera.fov * Math.PI / 360);</w:t>
      </w:r>
    </w:p>
    <w:p w14:paraId="735A36C9" w14:textId="77777777" w:rsidR="00DA5B0A" w:rsidRDefault="00000000" w:rsidP="005511CC">
      <w:pPr>
        <w:spacing w:line="240" w:lineRule="auto"/>
      </w:pPr>
      <w:r>
        <w:rPr>
          <w:color w:val="7030A0"/>
        </w:rPr>
        <w:t xml:space="preserve">  camFit = Math.max((spanX * .5) / (halfH * camera.aspect), 74);</w:t>
      </w:r>
    </w:p>
    <w:p w14:paraId="66F4B1FB" w14:textId="77777777" w:rsidR="00DA5B0A" w:rsidRDefault="00000000" w:rsidP="005511CC">
      <w:pPr>
        <w:spacing w:line="240" w:lineRule="auto"/>
      </w:pPr>
      <w:r>
        <w:rPr>
          <w:color w:val="7030A0"/>
        </w:rPr>
        <w:t xml:space="preserve">  camera.updateProjectionMatrix();</w:t>
      </w:r>
    </w:p>
    <w:p w14:paraId="545CD8DA" w14:textId="77777777" w:rsidR="00DA5B0A" w:rsidRDefault="00000000" w:rsidP="005511CC">
      <w:pPr>
        <w:spacing w:line="240" w:lineRule="auto"/>
      </w:pPr>
      <w:r>
        <w:rPr>
          <w:color w:val="7030A0"/>
        </w:rPr>
        <w:t>}</w:t>
      </w:r>
    </w:p>
    <w:p w14:paraId="08F807E7" w14:textId="77777777" w:rsidR="00DA5B0A" w:rsidRDefault="00000000" w:rsidP="005511CC">
      <w:pPr>
        <w:spacing w:line="240" w:lineRule="auto"/>
      </w:pPr>
      <w:r>
        <w:rPr>
          <w:color w:val="7030A0"/>
        </w:rPr>
        <w:t>function camX(m) { return TGT[m] + (narrowNow ? -3.2 : 0); }</w:t>
      </w:r>
    </w:p>
    <w:p w14:paraId="2E53E131" w14:textId="77777777" w:rsidR="00DA5B0A" w:rsidRDefault="00DA5B0A" w:rsidP="005511CC">
      <w:pPr>
        <w:spacing w:line="240" w:lineRule="auto"/>
      </w:pPr>
    </w:p>
    <w:p w14:paraId="62F2D816" w14:textId="77777777" w:rsidR="00DA5B0A" w:rsidRDefault="00000000" w:rsidP="005511CC">
      <w:pPr>
        <w:spacing w:line="240" w:lineRule="auto"/>
      </w:pPr>
      <w:r>
        <w:rPr>
          <w:i/>
          <w:color w:val="595959"/>
        </w:rPr>
        <w:t xml:space="preserve">/* </w:t>
      </w:r>
      <w:r>
        <w:rPr>
          <w:i/>
          <w:color w:val="595959"/>
        </w:rPr>
        <w:t>自适应画质：若持续掉帧，逐步下调渲染分辨率，保证拖拽</w:t>
      </w:r>
      <w:r>
        <w:rPr>
          <w:i/>
          <w:color w:val="595959"/>
        </w:rPr>
        <w:t>/</w:t>
      </w:r>
      <w:r>
        <w:rPr>
          <w:i/>
          <w:color w:val="595959"/>
        </w:rPr>
        <w:t>旋转跟手</w:t>
      </w:r>
      <w:r>
        <w:rPr>
          <w:i/>
          <w:color w:val="595959"/>
        </w:rPr>
        <w:t xml:space="preserve"> */</w:t>
      </w:r>
    </w:p>
    <w:p w14:paraId="1958A22E" w14:textId="77777777" w:rsidR="00DA5B0A" w:rsidRDefault="00000000" w:rsidP="005511CC">
      <w:pPr>
        <w:spacing w:line="240" w:lineRule="auto"/>
      </w:pPr>
      <w:r>
        <w:rPr>
          <w:color w:val="7030A0"/>
        </w:rPr>
        <w:t>var PQ = 1, pqCool = 0, fpsAcc = 0, fpsFrames = 0;</w:t>
      </w:r>
    </w:p>
    <w:p w14:paraId="78527E8C" w14:textId="77777777" w:rsidR="00DA5B0A" w:rsidRDefault="00000000" w:rsidP="005511CC">
      <w:pPr>
        <w:spacing w:line="240" w:lineRule="auto"/>
      </w:pPr>
      <w:r>
        <w:rPr>
          <w:color w:val="7030A0"/>
        </w:rPr>
        <w:t>function applyPQ() {</w:t>
      </w:r>
    </w:p>
    <w:p w14:paraId="0FCDB7C6" w14:textId="77777777" w:rsidR="00DA5B0A" w:rsidRDefault="00000000" w:rsidP="005511CC">
      <w:pPr>
        <w:spacing w:line="240" w:lineRule="auto"/>
      </w:pPr>
      <w:r>
        <w:rPr>
          <w:color w:val="7030A0"/>
        </w:rPr>
        <w:t xml:space="preserve">  renderer.setPixelRatio(Math.min(window.devicePixelRatio || 1, 1.75) * PQ);</w:t>
      </w:r>
    </w:p>
    <w:p w14:paraId="620FE498" w14:textId="77777777" w:rsidR="00DA5B0A" w:rsidRDefault="00000000" w:rsidP="005511CC">
      <w:pPr>
        <w:spacing w:line="240" w:lineRule="auto"/>
      </w:pPr>
      <w:r>
        <w:rPr>
          <w:color w:val="7030A0"/>
        </w:rPr>
        <w:t>}</w:t>
      </w:r>
    </w:p>
    <w:p w14:paraId="16C187DE" w14:textId="77777777" w:rsidR="00DA5B0A" w:rsidRDefault="00000000" w:rsidP="005511CC">
      <w:pPr>
        <w:spacing w:line="240" w:lineRule="auto"/>
      </w:pPr>
      <w:r>
        <w:rPr>
          <w:color w:val="7030A0"/>
        </w:rPr>
        <w:t>function tickQuality(dt) {</w:t>
      </w:r>
    </w:p>
    <w:p w14:paraId="198611AA" w14:textId="77777777" w:rsidR="00DA5B0A" w:rsidRDefault="00000000" w:rsidP="005511CC">
      <w:pPr>
        <w:spacing w:line="240" w:lineRule="auto"/>
      </w:pPr>
      <w:r>
        <w:rPr>
          <w:color w:val="7030A0"/>
        </w:rPr>
        <w:t xml:space="preserve">  if (document.hidden || dt &lt;= 0) return;</w:t>
      </w:r>
    </w:p>
    <w:p w14:paraId="47605B35" w14:textId="77777777" w:rsidR="00DA5B0A" w:rsidRDefault="00000000" w:rsidP="005511CC">
      <w:pPr>
        <w:spacing w:line="240" w:lineRule="auto"/>
      </w:pPr>
      <w:r>
        <w:rPr>
          <w:color w:val="7030A0"/>
        </w:rPr>
        <w:t xml:space="preserve">  fpsAcc += dt; fpsFrames++;</w:t>
      </w:r>
    </w:p>
    <w:p w14:paraId="5697DFC9" w14:textId="77777777" w:rsidR="00DA5B0A" w:rsidRDefault="00000000" w:rsidP="005511CC">
      <w:pPr>
        <w:spacing w:line="240" w:lineRule="auto"/>
      </w:pPr>
      <w:r>
        <w:rPr>
          <w:color w:val="7030A0"/>
        </w:rPr>
        <w:t xml:space="preserve">  if (fpsAcc &lt; 1.3) return;</w:t>
      </w:r>
    </w:p>
    <w:p w14:paraId="1B711290" w14:textId="77777777" w:rsidR="00DA5B0A" w:rsidRDefault="00000000" w:rsidP="005511CC">
      <w:pPr>
        <w:spacing w:line="240" w:lineRule="auto"/>
      </w:pPr>
      <w:r>
        <w:rPr>
          <w:color w:val="7030A0"/>
        </w:rPr>
        <w:t xml:space="preserve">  var f = fpsFrames / fpsAcc;</w:t>
      </w:r>
    </w:p>
    <w:p w14:paraId="5BE1F168" w14:textId="77777777" w:rsidR="00DA5B0A" w:rsidRDefault="00000000" w:rsidP="005511CC">
      <w:pPr>
        <w:spacing w:line="240" w:lineRule="auto"/>
      </w:pPr>
      <w:r>
        <w:rPr>
          <w:color w:val="7030A0"/>
        </w:rPr>
        <w:t xml:space="preserve">  fpsAcc = 0; fpsFrames = 0;</w:t>
      </w:r>
    </w:p>
    <w:p w14:paraId="05F70D7C" w14:textId="77777777" w:rsidR="00DA5B0A" w:rsidRDefault="00000000" w:rsidP="005511CC">
      <w:pPr>
        <w:spacing w:line="240" w:lineRule="auto"/>
      </w:pPr>
      <w:r>
        <w:rPr>
          <w:color w:val="7030A0"/>
        </w:rPr>
        <w:t xml:space="preserve">  var now = (window.performance &amp;&amp; performance.now) ? performance.now() : Date.now();</w:t>
      </w:r>
    </w:p>
    <w:p w14:paraId="71CCF455" w14:textId="77777777" w:rsidR="00DA5B0A" w:rsidRDefault="00000000" w:rsidP="005511CC">
      <w:pPr>
        <w:spacing w:line="240" w:lineRule="auto"/>
      </w:pPr>
      <w:r>
        <w:rPr>
          <w:color w:val="7030A0"/>
        </w:rPr>
        <w:t xml:space="preserve">  if (f &lt; 26 &amp;&amp; PQ &gt; 0.62 &amp;&amp; now &gt; pqCool) {</w:t>
      </w:r>
    </w:p>
    <w:p w14:paraId="5EC65A1D" w14:textId="77777777" w:rsidR="00DA5B0A" w:rsidRDefault="00000000" w:rsidP="005511CC">
      <w:pPr>
        <w:spacing w:line="240" w:lineRule="auto"/>
      </w:pPr>
      <w:r>
        <w:rPr>
          <w:color w:val="7030A0"/>
        </w:rPr>
        <w:t xml:space="preserve">    PQ = Math.max(0.6, PQ - 0.2);</w:t>
      </w:r>
    </w:p>
    <w:p w14:paraId="7A7BE07A" w14:textId="77777777" w:rsidR="00DA5B0A" w:rsidRDefault="00000000" w:rsidP="005511CC">
      <w:pPr>
        <w:spacing w:line="240" w:lineRule="auto"/>
      </w:pPr>
      <w:r>
        <w:rPr>
          <w:color w:val="7030A0"/>
        </w:rPr>
        <w:t xml:space="preserve">    pqCool = now + 4000;</w:t>
      </w:r>
    </w:p>
    <w:p w14:paraId="7D5F8F45" w14:textId="77777777" w:rsidR="00DA5B0A" w:rsidRDefault="00000000" w:rsidP="005511CC">
      <w:pPr>
        <w:spacing w:line="240" w:lineRule="auto"/>
      </w:pPr>
      <w:r>
        <w:rPr>
          <w:color w:val="7030A0"/>
        </w:rPr>
        <w:t xml:space="preserve">    applyPQ();</w:t>
      </w:r>
    </w:p>
    <w:p w14:paraId="56083A15" w14:textId="77777777" w:rsidR="00DA5B0A" w:rsidRDefault="00000000" w:rsidP="005511CC">
      <w:pPr>
        <w:spacing w:line="240" w:lineRule="auto"/>
      </w:pPr>
      <w:r>
        <w:rPr>
          <w:color w:val="7030A0"/>
        </w:rPr>
        <w:t xml:space="preserve">    renderer.setSize(stageW, stageH, false);</w:t>
      </w:r>
    </w:p>
    <w:p w14:paraId="14A926C0" w14:textId="77777777" w:rsidR="00DA5B0A" w:rsidRDefault="00000000" w:rsidP="005511CC">
      <w:pPr>
        <w:spacing w:line="240" w:lineRule="auto"/>
      </w:pPr>
      <w:r>
        <w:rPr>
          <w:color w:val="7030A0"/>
        </w:rPr>
        <w:t xml:space="preserve">  }</w:t>
      </w:r>
    </w:p>
    <w:p w14:paraId="3840558A" w14:textId="77777777" w:rsidR="00DA5B0A" w:rsidRDefault="00000000" w:rsidP="005511CC">
      <w:pPr>
        <w:spacing w:line="240" w:lineRule="auto"/>
      </w:pPr>
      <w:r>
        <w:rPr>
          <w:color w:val="7030A0"/>
        </w:rPr>
        <w:t>}</w:t>
      </w:r>
    </w:p>
    <w:p w14:paraId="171E550B" w14:textId="77777777" w:rsidR="00DA5B0A" w:rsidRDefault="00000000" w:rsidP="005511CC">
      <w:pPr>
        <w:spacing w:line="240" w:lineRule="auto"/>
      </w:pPr>
      <w:r>
        <w:rPr>
          <w:color w:val="7030A0"/>
        </w:rPr>
        <w:t>window.addEventListener('resize', resize);</w:t>
      </w:r>
    </w:p>
    <w:p w14:paraId="01B14C89" w14:textId="77777777" w:rsidR="00DA5B0A" w:rsidRDefault="00000000" w:rsidP="005511CC">
      <w:pPr>
        <w:spacing w:line="240" w:lineRule="auto"/>
      </w:pPr>
      <w:r>
        <w:rPr>
          <w:color w:val="7030A0"/>
        </w:rPr>
        <w:t>window.addEventListener('orientationchange', function () { setTimeout(resize, 260); });</w:t>
      </w:r>
    </w:p>
    <w:p w14:paraId="09D1C677" w14:textId="77777777" w:rsidR="00DA5B0A" w:rsidRDefault="00DA5B0A" w:rsidP="005511CC">
      <w:pPr>
        <w:spacing w:line="240" w:lineRule="auto"/>
      </w:pPr>
    </w:p>
    <w:p w14:paraId="4FB77A87" w14:textId="77777777" w:rsidR="00DA5B0A" w:rsidRDefault="00000000" w:rsidP="005511CC">
      <w:pPr>
        <w:spacing w:line="240" w:lineRule="auto"/>
      </w:pPr>
      <w:r>
        <w:rPr>
          <w:i/>
          <w:color w:val="595959"/>
        </w:rPr>
        <w:t>/* ---------------------------------------------------------------------------</w:t>
      </w:r>
    </w:p>
    <w:p w14:paraId="4CE47FD3" w14:textId="77777777" w:rsidR="00DA5B0A" w:rsidRDefault="00000000" w:rsidP="005511CC">
      <w:pPr>
        <w:spacing w:line="240" w:lineRule="auto"/>
      </w:pPr>
      <w:r>
        <w:rPr>
          <w:i/>
          <w:color w:val="595959"/>
        </w:rPr>
        <w:t xml:space="preserve">   9. </w:t>
      </w:r>
      <w:r>
        <w:rPr>
          <w:i/>
          <w:color w:val="595959"/>
        </w:rPr>
        <w:t>主循环</w:t>
      </w:r>
    </w:p>
    <w:p w14:paraId="750896B1" w14:textId="77777777" w:rsidR="00DA5B0A" w:rsidRDefault="00000000" w:rsidP="005511CC">
      <w:pPr>
        <w:spacing w:line="240" w:lineRule="auto"/>
      </w:pPr>
      <w:r>
        <w:rPr>
          <w:i/>
          <w:color w:val="595959"/>
        </w:rPr>
        <w:t>--------------------------------------------------------------------------- */</w:t>
      </w:r>
    </w:p>
    <w:p w14:paraId="658A0AB8" w14:textId="77777777" w:rsidR="00DA5B0A" w:rsidRDefault="00000000" w:rsidP="005511CC">
      <w:pPr>
        <w:spacing w:line="240" w:lineRule="auto"/>
      </w:pPr>
      <w:r>
        <w:rPr>
          <w:color w:val="7030A0"/>
        </w:rPr>
        <w:t>var clock = new THREE.Clock();</w:t>
      </w:r>
    </w:p>
    <w:p w14:paraId="7BCA2FF3" w14:textId="77777777" w:rsidR="00DA5B0A" w:rsidRDefault="00DA5B0A" w:rsidP="005511CC">
      <w:pPr>
        <w:spacing w:line="240" w:lineRule="auto"/>
      </w:pPr>
    </w:p>
    <w:p w14:paraId="169E67D4" w14:textId="77777777" w:rsidR="00DA5B0A" w:rsidRDefault="00000000" w:rsidP="005511CC">
      <w:pPr>
        <w:spacing w:line="240" w:lineRule="auto"/>
      </w:pPr>
      <w:r>
        <w:rPr>
          <w:i/>
          <w:color w:val="595959"/>
        </w:rPr>
        <w:t>/* ---------------------------------------------------------------------------</w:t>
      </w:r>
    </w:p>
    <w:p w14:paraId="5601EEE1" w14:textId="77777777" w:rsidR="00DA5B0A" w:rsidRDefault="00000000" w:rsidP="005511CC">
      <w:pPr>
        <w:spacing w:line="240" w:lineRule="auto"/>
      </w:pPr>
      <w:r>
        <w:rPr>
          <w:i/>
          <w:color w:val="595959"/>
        </w:rPr>
        <w:t xml:space="preserve">   V6.3.0 · </w:t>
      </w:r>
      <w:r>
        <w:rPr>
          <w:i/>
          <w:color w:val="595959"/>
        </w:rPr>
        <w:t>上下文丢失恢复</w:t>
      </w:r>
      <w:r>
        <w:rPr>
          <w:i/>
          <w:color w:val="595959"/>
        </w:rPr>
        <w:t xml:space="preserve"> + </w:t>
      </w:r>
      <w:r>
        <w:rPr>
          <w:i/>
          <w:color w:val="595959"/>
        </w:rPr>
        <w:t>暂停开关（与三个</w:t>
      </w:r>
      <w:r>
        <w:rPr>
          <w:i/>
          <w:color w:val="595959"/>
        </w:rPr>
        <w:t xml:space="preserve"> 3D </w:t>
      </w:r>
      <w:r>
        <w:rPr>
          <w:i/>
          <w:color w:val="595959"/>
        </w:rPr>
        <w:t>场景同口径）</w:t>
      </w:r>
    </w:p>
    <w:p w14:paraId="233616CA" w14:textId="77777777" w:rsidR="00DA5B0A" w:rsidRDefault="00000000" w:rsidP="005511CC">
      <w:pPr>
        <w:spacing w:line="240" w:lineRule="auto"/>
      </w:pPr>
      <w:r>
        <w:rPr>
          <w:i/>
          <w:color w:val="595959"/>
        </w:rPr>
        <w:t xml:space="preserve">   · </w:t>
      </w:r>
      <w:r>
        <w:rPr>
          <w:i/>
          <w:color w:val="595959"/>
        </w:rPr>
        <w:t>丢了上下文不再静默死掉：先尝试自愈，同时通报父页（父页会重置挂载并自动重试）；</w:t>
      </w:r>
    </w:p>
    <w:p w14:paraId="6D15102F" w14:textId="77777777" w:rsidR="00DA5B0A" w:rsidRDefault="00000000" w:rsidP="005511CC">
      <w:pPr>
        <w:spacing w:line="240" w:lineRule="auto"/>
      </w:pPr>
      <w:r>
        <w:rPr>
          <w:i/>
          <w:color w:val="595959"/>
        </w:rPr>
        <w:t xml:space="preserve">   · </w:t>
      </w:r>
      <w:r>
        <w:rPr>
          <w:i/>
          <w:color w:val="595959"/>
        </w:rPr>
        <w:t>父页发</w:t>
      </w:r>
      <w:r>
        <w:rPr>
          <w:i/>
          <w:color w:val="595959"/>
        </w:rPr>
        <w:t xml:space="preserve"> ecl:active </w:t>
      </w:r>
      <w:r>
        <w:rPr>
          <w:i/>
          <w:color w:val="595959"/>
        </w:rPr>
        <w:t>时真正停掉</w:t>
      </w:r>
      <w:r>
        <w:rPr>
          <w:i/>
          <w:color w:val="595959"/>
        </w:rPr>
        <w:t xml:space="preserve"> rAF —— </w:t>
      </w:r>
      <w:r>
        <w:rPr>
          <w:i/>
          <w:color w:val="595959"/>
        </w:rPr>
        <w:t>旧实现只把容器</w:t>
      </w:r>
      <w:r>
        <w:rPr>
          <w:i/>
          <w:color w:val="595959"/>
        </w:rPr>
        <w:t xml:space="preserve"> hidden</w:t>
      </w:r>
      <w:r>
        <w:rPr>
          <w:i/>
          <w:color w:val="595959"/>
        </w:rPr>
        <w:t>，同源</w:t>
      </w:r>
      <w:r>
        <w:rPr>
          <w:i/>
          <w:color w:val="595959"/>
        </w:rPr>
        <w:t xml:space="preserve"> srcdoc </w:t>
      </w:r>
      <w:r>
        <w:rPr>
          <w:i/>
          <w:color w:val="595959"/>
        </w:rPr>
        <w:t>的</w:t>
      </w:r>
    </w:p>
    <w:p w14:paraId="5C1ABBE1" w14:textId="77777777" w:rsidR="00DA5B0A" w:rsidRDefault="00000000" w:rsidP="005511CC">
      <w:pPr>
        <w:spacing w:line="240" w:lineRule="auto"/>
      </w:pPr>
      <w:r>
        <w:rPr>
          <w:i/>
          <w:color w:val="595959"/>
        </w:rPr>
        <w:t xml:space="preserve">     iframe </w:t>
      </w:r>
      <w:r>
        <w:rPr>
          <w:i/>
          <w:color w:val="595959"/>
        </w:rPr>
        <w:t>不在浏览器「隐藏</w:t>
      </w:r>
      <w:r>
        <w:rPr>
          <w:i/>
          <w:color w:val="595959"/>
        </w:rPr>
        <w:t xml:space="preserve"> iframe </w:t>
      </w:r>
      <w:r>
        <w:rPr>
          <w:i/>
          <w:color w:val="595959"/>
        </w:rPr>
        <w:t>节流」范围内，切走后仍在满速渲染。</w:t>
      </w:r>
    </w:p>
    <w:p w14:paraId="08A69AA8" w14:textId="77777777" w:rsidR="00DA5B0A" w:rsidRDefault="00000000" w:rsidP="005511CC">
      <w:pPr>
        <w:spacing w:line="240" w:lineRule="auto"/>
      </w:pPr>
      <w:r>
        <w:rPr>
          <w:i/>
          <w:color w:val="595959"/>
        </w:rPr>
        <w:t>--------------------------------------------------------------------------- */</w:t>
      </w:r>
    </w:p>
    <w:p w14:paraId="7A87D26E" w14:textId="77777777" w:rsidR="00DA5B0A" w:rsidRDefault="00000000" w:rsidP="005511CC">
      <w:pPr>
        <w:spacing w:line="240" w:lineRule="auto"/>
      </w:pPr>
      <w:r>
        <w:rPr>
          <w:color w:val="7030A0"/>
        </w:rPr>
        <w:t>var rafId = 0, running = false;</w:t>
      </w:r>
    </w:p>
    <w:p w14:paraId="47A0B707" w14:textId="77777777" w:rsidR="00DA5B0A" w:rsidRDefault="00000000" w:rsidP="005511CC">
      <w:pPr>
        <w:spacing w:line="240" w:lineRule="auto"/>
      </w:pPr>
      <w:r>
        <w:rPr>
          <w:color w:val="7030A0"/>
        </w:rPr>
        <w:t>function post(m) { try { (window.parent || window).postMessage(m, '*'); } catch (e) {} }</w:t>
      </w:r>
    </w:p>
    <w:p w14:paraId="7B9A6520" w14:textId="77777777" w:rsidR="00DA5B0A" w:rsidRDefault="00000000" w:rsidP="005511CC">
      <w:pPr>
        <w:spacing w:line="240" w:lineRule="auto"/>
      </w:pPr>
      <w:r>
        <w:rPr>
          <w:color w:val="7030A0"/>
        </w:rPr>
        <w:t>function setRunning(on) {</w:t>
      </w:r>
    </w:p>
    <w:p w14:paraId="6D2677CE" w14:textId="77777777" w:rsidR="00DA5B0A" w:rsidRDefault="00000000" w:rsidP="005511CC">
      <w:pPr>
        <w:spacing w:line="240" w:lineRule="auto"/>
      </w:pPr>
      <w:r>
        <w:rPr>
          <w:color w:val="7030A0"/>
        </w:rPr>
        <w:t xml:space="preserve">  on = !!on;</w:t>
      </w:r>
    </w:p>
    <w:p w14:paraId="77CF0B59" w14:textId="77777777" w:rsidR="00DA5B0A" w:rsidRDefault="00000000" w:rsidP="005511CC">
      <w:pPr>
        <w:spacing w:line="240" w:lineRule="auto"/>
      </w:pPr>
      <w:r>
        <w:rPr>
          <w:color w:val="7030A0"/>
        </w:rPr>
        <w:t xml:space="preserve">  if (on === running) return;</w:t>
      </w:r>
    </w:p>
    <w:p w14:paraId="5CF35CBA" w14:textId="77777777" w:rsidR="00DA5B0A" w:rsidRDefault="00000000" w:rsidP="005511CC">
      <w:pPr>
        <w:spacing w:line="240" w:lineRule="auto"/>
      </w:pPr>
      <w:r>
        <w:rPr>
          <w:color w:val="7030A0"/>
        </w:rPr>
        <w:t xml:space="preserve">  running = on;</w:t>
      </w:r>
    </w:p>
    <w:p w14:paraId="7F392E19" w14:textId="77777777" w:rsidR="00DA5B0A" w:rsidRDefault="00000000" w:rsidP="005511CC">
      <w:pPr>
        <w:spacing w:line="240" w:lineRule="auto"/>
      </w:pPr>
      <w:r>
        <w:rPr>
          <w:color w:val="7030A0"/>
        </w:rPr>
        <w:t xml:space="preserve">  if (on) { clock.getDelta(); frame(); }</w:t>
      </w:r>
    </w:p>
    <w:p w14:paraId="4FAA6FD0" w14:textId="77777777" w:rsidR="00DA5B0A" w:rsidRDefault="00000000" w:rsidP="005511CC">
      <w:pPr>
        <w:spacing w:line="240" w:lineRule="auto"/>
      </w:pPr>
      <w:r>
        <w:rPr>
          <w:color w:val="7030A0"/>
        </w:rPr>
        <w:t xml:space="preserve">  else { cancelAnimationFrame(rafId); rafId = 0; }</w:t>
      </w:r>
    </w:p>
    <w:p w14:paraId="58906CC8" w14:textId="77777777" w:rsidR="00DA5B0A" w:rsidRDefault="00000000" w:rsidP="005511CC">
      <w:pPr>
        <w:spacing w:line="240" w:lineRule="auto"/>
      </w:pPr>
      <w:r>
        <w:rPr>
          <w:color w:val="7030A0"/>
        </w:rPr>
        <w:t>}</w:t>
      </w:r>
    </w:p>
    <w:p w14:paraId="37AA15EA" w14:textId="77777777" w:rsidR="00DA5B0A" w:rsidRDefault="00000000" w:rsidP="005511CC">
      <w:pPr>
        <w:spacing w:line="240" w:lineRule="auto"/>
      </w:pPr>
      <w:r>
        <w:rPr>
          <w:color w:val="7030A0"/>
        </w:rPr>
        <w:t>gl.addEventListener('webglcontextlost', function (e) {</w:t>
      </w:r>
    </w:p>
    <w:p w14:paraId="13178302" w14:textId="77777777" w:rsidR="00DA5B0A" w:rsidRDefault="00000000" w:rsidP="005511CC">
      <w:pPr>
        <w:spacing w:line="240" w:lineRule="auto"/>
      </w:pPr>
      <w:r>
        <w:rPr>
          <w:color w:val="7030A0"/>
        </w:rPr>
        <w:t xml:space="preserve">  e.preventDefault();</w:t>
      </w:r>
    </w:p>
    <w:p w14:paraId="0809A4C5" w14:textId="77777777" w:rsidR="00DA5B0A" w:rsidRDefault="00000000" w:rsidP="005511CC">
      <w:pPr>
        <w:spacing w:line="240" w:lineRule="auto"/>
      </w:pPr>
      <w:r>
        <w:rPr>
          <w:color w:val="7030A0"/>
        </w:rPr>
        <w:t xml:space="preserve">  running = false; rafId = 0;</w:t>
      </w:r>
    </w:p>
    <w:p w14:paraId="7502C027" w14:textId="77777777" w:rsidR="00DA5B0A" w:rsidRDefault="00000000" w:rsidP="005511CC">
      <w:pPr>
        <w:spacing w:line="240" w:lineRule="auto"/>
      </w:pPr>
      <w:r>
        <w:rPr>
          <w:color w:val="7030A0"/>
        </w:rPr>
        <w:t xml:space="preserve">  var b = $('boot'), bt = $('boot-txt');</w:t>
      </w:r>
    </w:p>
    <w:p w14:paraId="059286EA" w14:textId="77777777" w:rsidR="00DA5B0A" w:rsidRDefault="00000000" w:rsidP="005511CC">
      <w:pPr>
        <w:spacing w:line="240" w:lineRule="auto"/>
      </w:pPr>
      <w:r>
        <w:rPr>
          <w:color w:val="7030A0"/>
        </w:rPr>
        <w:t xml:space="preserve">  if (bt) { bt.className = ''; bt.textContent = '</w:t>
      </w:r>
      <w:r>
        <w:rPr>
          <w:color w:val="7030A0"/>
        </w:rPr>
        <w:t>三维渲染中断（可能是系统显存不足），正在尝试恢复</w:t>
      </w:r>
      <w:r>
        <w:rPr>
          <w:color w:val="7030A0"/>
        </w:rPr>
        <w:t>…'; }</w:t>
      </w:r>
    </w:p>
    <w:p w14:paraId="614E8477" w14:textId="77777777" w:rsidR="00DA5B0A" w:rsidRDefault="00000000" w:rsidP="005511CC">
      <w:pPr>
        <w:spacing w:line="240" w:lineRule="auto"/>
      </w:pPr>
      <w:r>
        <w:rPr>
          <w:color w:val="7030A0"/>
        </w:rPr>
        <w:t xml:space="preserve">  if (b) b.classList.remove('gone');</w:t>
      </w:r>
    </w:p>
    <w:p w14:paraId="1C3CB1AF" w14:textId="77777777" w:rsidR="00DA5B0A" w:rsidRDefault="00000000" w:rsidP="005511CC">
      <w:pPr>
        <w:spacing w:line="240" w:lineRule="auto"/>
      </w:pPr>
      <w:r>
        <w:rPr>
          <w:color w:val="7030A0"/>
        </w:rPr>
        <w:t xml:space="preserve">  post({ t: 'ecl:lost' });</w:t>
      </w:r>
    </w:p>
    <w:p w14:paraId="5F7941FE" w14:textId="77777777" w:rsidR="00DA5B0A" w:rsidRDefault="00000000" w:rsidP="005511CC">
      <w:pPr>
        <w:spacing w:line="240" w:lineRule="auto"/>
      </w:pPr>
      <w:r>
        <w:rPr>
          <w:color w:val="7030A0"/>
        </w:rPr>
        <w:t>});</w:t>
      </w:r>
    </w:p>
    <w:p w14:paraId="49E588B0" w14:textId="77777777" w:rsidR="00DA5B0A" w:rsidRDefault="00000000" w:rsidP="005511CC">
      <w:pPr>
        <w:spacing w:line="240" w:lineRule="auto"/>
      </w:pPr>
      <w:r>
        <w:rPr>
          <w:color w:val="7030A0"/>
        </w:rPr>
        <w:t>gl.addEventListener('webglcontextrestored', function () {</w:t>
      </w:r>
    </w:p>
    <w:p w14:paraId="05B9927F" w14:textId="77777777" w:rsidR="00DA5B0A" w:rsidRDefault="00000000" w:rsidP="005511CC">
      <w:pPr>
        <w:spacing w:line="240" w:lineRule="auto"/>
      </w:pPr>
      <w:r>
        <w:rPr>
          <w:color w:val="7030A0"/>
        </w:rPr>
        <w:t xml:space="preserve">  var b = $('boot');</w:t>
      </w:r>
    </w:p>
    <w:p w14:paraId="3B35BB59" w14:textId="77777777" w:rsidR="00DA5B0A" w:rsidRDefault="00000000" w:rsidP="005511CC">
      <w:pPr>
        <w:spacing w:line="240" w:lineRule="auto"/>
      </w:pPr>
      <w:r>
        <w:rPr>
          <w:color w:val="7030A0"/>
        </w:rPr>
        <w:t xml:space="preserve">  if (b) b.classList.add('gone');</w:t>
      </w:r>
    </w:p>
    <w:p w14:paraId="17611B6D" w14:textId="77777777" w:rsidR="00DA5B0A" w:rsidRDefault="00000000" w:rsidP="005511CC">
      <w:pPr>
        <w:spacing w:line="240" w:lineRule="auto"/>
      </w:pPr>
      <w:r>
        <w:rPr>
          <w:color w:val="7030A0"/>
        </w:rPr>
        <w:t xml:space="preserve">  resize();</w:t>
      </w:r>
    </w:p>
    <w:p w14:paraId="0365F320" w14:textId="77777777" w:rsidR="00DA5B0A" w:rsidRDefault="00000000" w:rsidP="005511CC">
      <w:pPr>
        <w:spacing w:line="240" w:lineRule="auto"/>
      </w:pPr>
      <w:r>
        <w:rPr>
          <w:color w:val="7030A0"/>
        </w:rPr>
        <w:t xml:space="preserve">  setRunning(true);</w:t>
      </w:r>
    </w:p>
    <w:p w14:paraId="792CD3E2" w14:textId="77777777" w:rsidR="00DA5B0A" w:rsidRDefault="00000000" w:rsidP="005511CC">
      <w:pPr>
        <w:spacing w:line="240" w:lineRule="auto"/>
      </w:pPr>
      <w:r>
        <w:rPr>
          <w:color w:val="7030A0"/>
        </w:rPr>
        <w:t xml:space="preserve">  toast('</w:t>
      </w:r>
      <w:r>
        <w:rPr>
          <w:color w:val="7030A0"/>
        </w:rPr>
        <w:t>三维场景已恢复</w:t>
      </w:r>
      <w:r>
        <w:rPr>
          <w:color w:val="7030A0"/>
        </w:rPr>
        <w:t>');</w:t>
      </w:r>
    </w:p>
    <w:p w14:paraId="47C98D52" w14:textId="77777777" w:rsidR="00DA5B0A" w:rsidRDefault="00000000" w:rsidP="005511CC">
      <w:pPr>
        <w:spacing w:line="240" w:lineRule="auto"/>
      </w:pPr>
      <w:r>
        <w:rPr>
          <w:color w:val="7030A0"/>
        </w:rPr>
        <w:t xml:space="preserve">  post({ t: 'ecl:ready' });</w:t>
      </w:r>
    </w:p>
    <w:p w14:paraId="1A3F6553" w14:textId="77777777" w:rsidR="00DA5B0A" w:rsidRDefault="00000000" w:rsidP="005511CC">
      <w:pPr>
        <w:spacing w:line="240" w:lineRule="auto"/>
      </w:pPr>
      <w:r>
        <w:rPr>
          <w:color w:val="7030A0"/>
        </w:rPr>
        <w:t>});</w:t>
      </w:r>
    </w:p>
    <w:p w14:paraId="0D1ECF29" w14:textId="77777777" w:rsidR="00DA5B0A" w:rsidRDefault="00000000" w:rsidP="005511CC">
      <w:pPr>
        <w:spacing w:line="240" w:lineRule="auto"/>
      </w:pPr>
      <w:r>
        <w:rPr>
          <w:color w:val="7030A0"/>
        </w:rPr>
        <w:t>window.addEventListener('message', function (e) {</w:t>
      </w:r>
    </w:p>
    <w:p w14:paraId="71FE1F99" w14:textId="77777777" w:rsidR="00DA5B0A" w:rsidRDefault="00000000" w:rsidP="005511CC">
      <w:pPr>
        <w:spacing w:line="240" w:lineRule="auto"/>
      </w:pPr>
      <w:r>
        <w:rPr>
          <w:color w:val="7030A0"/>
        </w:rPr>
        <w:lastRenderedPageBreak/>
        <w:t xml:space="preserve">  var m = e &amp;&amp; e.data;</w:t>
      </w:r>
    </w:p>
    <w:p w14:paraId="3D0F2A44" w14:textId="77777777" w:rsidR="00DA5B0A" w:rsidRDefault="00000000" w:rsidP="005511CC">
      <w:pPr>
        <w:spacing w:line="240" w:lineRule="auto"/>
      </w:pPr>
      <w:r>
        <w:rPr>
          <w:color w:val="7030A0"/>
        </w:rPr>
        <w:t xml:space="preserve">  if (!m || typeof m !== 'object' || m.t !== 'ecl:active') return;</w:t>
      </w:r>
    </w:p>
    <w:p w14:paraId="09D54BF2" w14:textId="77777777" w:rsidR="00DA5B0A" w:rsidRDefault="00000000" w:rsidP="005511CC">
      <w:pPr>
        <w:spacing w:line="240" w:lineRule="auto"/>
      </w:pPr>
      <w:r>
        <w:rPr>
          <w:color w:val="7030A0"/>
        </w:rPr>
        <w:t xml:space="preserve">  setRunning(m.on !== false);</w:t>
      </w:r>
    </w:p>
    <w:p w14:paraId="56CF4334" w14:textId="77777777" w:rsidR="00DA5B0A" w:rsidRDefault="00000000" w:rsidP="005511CC">
      <w:pPr>
        <w:spacing w:line="240" w:lineRule="auto"/>
      </w:pPr>
      <w:r>
        <w:rPr>
          <w:color w:val="7030A0"/>
        </w:rPr>
        <w:t>});</w:t>
      </w:r>
    </w:p>
    <w:p w14:paraId="6851F5E2" w14:textId="77777777" w:rsidR="00DA5B0A" w:rsidRDefault="00DA5B0A" w:rsidP="005511CC">
      <w:pPr>
        <w:spacing w:line="240" w:lineRule="auto"/>
      </w:pPr>
    </w:p>
    <w:p w14:paraId="2B52D0B2" w14:textId="77777777" w:rsidR="00DA5B0A" w:rsidRDefault="00000000" w:rsidP="005511CC">
      <w:pPr>
        <w:spacing w:line="240" w:lineRule="auto"/>
      </w:pPr>
      <w:r>
        <w:rPr>
          <w:color w:val="7030A0"/>
        </w:rPr>
        <w:t>function frame() {</w:t>
      </w:r>
    </w:p>
    <w:p w14:paraId="231CFE3A" w14:textId="77777777" w:rsidR="00DA5B0A" w:rsidRDefault="00000000" w:rsidP="005511CC">
      <w:pPr>
        <w:spacing w:line="240" w:lineRule="auto"/>
      </w:pPr>
      <w:r>
        <w:rPr>
          <w:color w:val="7030A0"/>
        </w:rPr>
        <w:t xml:space="preserve">  if (!running) return;</w:t>
      </w:r>
    </w:p>
    <w:p w14:paraId="2A51CE70" w14:textId="77777777" w:rsidR="00DA5B0A" w:rsidRDefault="00000000" w:rsidP="005511CC">
      <w:pPr>
        <w:spacing w:line="240" w:lineRule="auto"/>
      </w:pPr>
      <w:r>
        <w:rPr>
          <w:color w:val="7030A0"/>
        </w:rPr>
        <w:t xml:space="preserve">  rafId = requestAnimationFrame(frame);</w:t>
      </w:r>
    </w:p>
    <w:p w14:paraId="1F697096" w14:textId="77777777" w:rsidR="00DA5B0A" w:rsidRDefault="00000000" w:rsidP="005511CC">
      <w:pPr>
        <w:spacing w:line="240" w:lineRule="auto"/>
      </w:pPr>
      <w:r>
        <w:rPr>
          <w:color w:val="7030A0"/>
        </w:rPr>
        <w:t xml:space="preserve">  var dt = Math.min(clock.getDelta(), 0.05);</w:t>
      </w:r>
    </w:p>
    <w:p w14:paraId="2B10F26D" w14:textId="77777777" w:rsidR="00DA5B0A" w:rsidRDefault="00000000" w:rsidP="005511CC">
      <w:pPr>
        <w:spacing w:line="240" w:lineRule="auto"/>
      </w:pPr>
      <w:r>
        <w:rPr>
          <w:color w:val="7030A0"/>
        </w:rPr>
        <w:t xml:space="preserve">  tickQuality(dt);</w:t>
      </w:r>
    </w:p>
    <w:p w14:paraId="44310176" w14:textId="77777777" w:rsidR="00DA5B0A" w:rsidRDefault="00DA5B0A" w:rsidP="005511CC">
      <w:pPr>
        <w:spacing w:line="240" w:lineRule="auto"/>
      </w:pPr>
    </w:p>
    <w:p w14:paraId="2711D8BF" w14:textId="77777777" w:rsidR="00DA5B0A" w:rsidRDefault="00000000" w:rsidP="005511CC">
      <w:pPr>
        <w:spacing w:line="240" w:lineRule="auto"/>
      </w:pPr>
      <w:r>
        <w:rPr>
          <w:color w:val="7030A0"/>
        </w:rPr>
        <w:t xml:space="preserve">  if (playing) {</w:t>
      </w:r>
    </w:p>
    <w:p w14:paraId="72B4D8CC" w14:textId="77777777" w:rsidR="00DA5B0A" w:rsidRDefault="00000000" w:rsidP="005511CC">
      <w:pPr>
        <w:spacing w:line="240" w:lineRule="auto"/>
      </w:pPr>
      <w:r>
        <w:rPr>
          <w:color w:val="7030A0"/>
        </w:rPr>
        <w:t xml:space="preserve">    t += dt / (mode === 'sun' ? 15 : 19);</w:t>
      </w:r>
    </w:p>
    <w:p w14:paraId="1EEDF9E8" w14:textId="77777777" w:rsidR="00DA5B0A" w:rsidRDefault="00000000" w:rsidP="005511CC">
      <w:pPr>
        <w:spacing w:line="240" w:lineRule="auto"/>
      </w:pPr>
      <w:r>
        <w:rPr>
          <w:color w:val="7030A0"/>
        </w:rPr>
        <w:t xml:space="preserve">    if (t &gt; 1) t = 0;</w:t>
      </w:r>
    </w:p>
    <w:p w14:paraId="2A98ED0F" w14:textId="77777777" w:rsidR="00DA5B0A" w:rsidRDefault="00000000" w:rsidP="005511CC">
      <w:pPr>
        <w:spacing w:line="240" w:lineRule="auto"/>
      </w:pPr>
      <w:r>
        <w:rPr>
          <w:color w:val="7030A0"/>
        </w:rPr>
        <w:t xml:space="preserve">    setT(t, false);</w:t>
      </w:r>
    </w:p>
    <w:p w14:paraId="47CB1FA2" w14:textId="77777777" w:rsidR="00DA5B0A" w:rsidRDefault="00000000" w:rsidP="005511CC">
      <w:pPr>
        <w:spacing w:line="240" w:lineRule="auto"/>
      </w:pPr>
      <w:r>
        <w:rPr>
          <w:color w:val="7030A0"/>
        </w:rPr>
        <w:t xml:space="preserve">  }</w:t>
      </w:r>
    </w:p>
    <w:p w14:paraId="568952C1" w14:textId="77777777" w:rsidR="00DA5B0A" w:rsidRDefault="00DA5B0A" w:rsidP="005511CC">
      <w:pPr>
        <w:spacing w:line="240" w:lineRule="auto"/>
      </w:pPr>
    </w:p>
    <w:p w14:paraId="6D38AC33" w14:textId="77777777" w:rsidR="00DA5B0A" w:rsidRDefault="00000000" w:rsidP="005511CC">
      <w:pPr>
        <w:spacing w:line="240" w:lineRule="auto"/>
      </w:pPr>
      <w:r>
        <w:rPr>
          <w:color w:val="7030A0"/>
        </w:rPr>
        <w:t xml:space="preserve">  var m = MODE[mode], y = yAt(mode, t);</w:t>
      </w:r>
    </w:p>
    <w:p w14:paraId="3233048F" w14:textId="77777777" w:rsidR="00DA5B0A" w:rsidRDefault="00000000" w:rsidP="005511CC">
      <w:pPr>
        <w:spacing w:line="240" w:lineRule="auto"/>
      </w:pPr>
      <w:r>
        <w:rPr>
          <w:color w:val="7030A0"/>
        </w:rPr>
        <w:t xml:space="preserve">  moonMesh.position.set(m.moonX, y, 0);</w:t>
      </w:r>
    </w:p>
    <w:p w14:paraId="6A42A84E" w14:textId="77777777" w:rsidR="00DA5B0A" w:rsidRDefault="00000000" w:rsidP="005511CC">
      <w:pPr>
        <w:spacing w:line="240" w:lineRule="auto"/>
      </w:pPr>
      <w:r>
        <w:rPr>
          <w:color w:val="7030A0"/>
        </w:rPr>
        <w:t xml:space="preserve">  earthGroup.position.set(m.earthX, 0, 0);</w:t>
      </w:r>
    </w:p>
    <w:p w14:paraId="1A3FA7AF" w14:textId="77777777" w:rsidR="00DA5B0A" w:rsidRDefault="00DA5B0A" w:rsidP="005511CC">
      <w:pPr>
        <w:spacing w:line="240" w:lineRule="auto"/>
      </w:pPr>
    </w:p>
    <w:p w14:paraId="171094E8" w14:textId="77777777" w:rsidR="00DA5B0A" w:rsidRDefault="00000000" w:rsidP="005511CC">
      <w:pPr>
        <w:spacing w:line="240" w:lineRule="auto"/>
      </w:pPr>
      <w:r>
        <w:rPr>
          <w:color w:val="7030A0"/>
        </w:rPr>
        <w:t xml:space="preserve">  var occX = mode === 'sun' ? m.moonX : m.earthX;</w:t>
      </w:r>
    </w:p>
    <w:p w14:paraId="722D41D3" w14:textId="77777777" w:rsidR="00DA5B0A" w:rsidRDefault="00000000" w:rsidP="005511CC">
      <w:pPr>
        <w:spacing w:line="240" w:lineRule="auto"/>
      </w:pPr>
      <w:r>
        <w:rPr>
          <w:color w:val="7030A0"/>
        </w:rPr>
        <w:t xml:space="preserve">  var occY = mode === 'sun' ? y : 0;</w:t>
      </w:r>
    </w:p>
    <w:p w14:paraId="4D4328AC" w14:textId="77777777" w:rsidR="00DA5B0A" w:rsidRDefault="00000000" w:rsidP="005511CC">
      <w:pPr>
        <w:spacing w:line="240" w:lineRule="auto"/>
      </w:pPr>
      <w:r>
        <w:rPr>
          <w:color w:val="7030A0"/>
        </w:rPr>
        <w:t xml:space="preserve">  var occR = mode === 'sun' ? MOON_R : EARTH_R;</w:t>
      </w:r>
    </w:p>
    <w:p w14:paraId="247C336A" w14:textId="77777777" w:rsidR="00DA5B0A" w:rsidRDefault="00000000" w:rsidP="005511CC">
      <w:pPr>
        <w:spacing w:line="240" w:lineRule="auto"/>
      </w:pPr>
      <w:r>
        <w:rPr>
          <w:i/>
          <w:color w:val="595959"/>
        </w:rPr>
        <w:t xml:space="preserve">  /* </w:t>
      </w:r>
      <w:r>
        <w:rPr>
          <w:i/>
          <w:color w:val="595959"/>
        </w:rPr>
        <w:t>影锥轴线始终沿「太阳中心</w:t>
      </w:r>
      <w:r>
        <w:rPr>
          <w:i/>
          <w:color w:val="595959"/>
        </w:rPr>
        <w:t xml:space="preserve"> → </w:t>
      </w:r>
      <w:r>
        <w:rPr>
          <w:i/>
          <w:color w:val="595959"/>
        </w:rPr>
        <w:t>遮挡体中心」的连线，</w:t>
      </w:r>
    </w:p>
    <w:p w14:paraId="4BCD36AF" w14:textId="77777777" w:rsidR="00DA5B0A" w:rsidRDefault="00000000" w:rsidP="005511CC">
      <w:pPr>
        <w:spacing w:line="240" w:lineRule="auto"/>
      </w:pPr>
      <w:r>
        <w:rPr>
          <w:i/>
          <w:color w:val="595959"/>
        </w:rPr>
        <w:t xml:space="preserve">     </w:t>
      </w:r>
      <w:r>
        <w:rPr>
          <w:i/>
          <w:color w:val="595959"/>
        </w:rPr>
        <w:t>因此月球偏离轴线时影锥会随之倾斜，本影斑才会真正扫过地球</w:t>
      </w:r>
      <w:r>
        <w:rPr>
          <w:i/>
          <w:color w:val="595959"/>
        </w:rPr>
        <w:t xml:space="preserve"> */</w:t>
      </w:r>
    </w:p>
    <w:p w14:paraId="1AB7B4DD" w14:textId="77777777" w:rsidR="00DA5B0A" w:rsidRDefault="00000000" w:rsidP="005511CC">
      <w:pPr>
        <w:spacing w:line="240" w:lineRule="auto"/>
      </w:pPr>
      <w:r>
        <w:rPr>
          <w:color w:val="7030A0"/>
        </w:rPr>
        <w:t xml:space="preserve">  var tilt = Math.atan2(occY, occX - SUN_X);</w:t>
      </w:r>
    </w:p>
    <w:p w14:paraId="14A23B3C" w14:textId="77777777" w:rsidR="00DA5B0A" w:rsidRDefault="00000000" w:rsidP="005511CC">
      <w:pPr>
        <w:spacing w:line="240" w:lineRule="auto"/>
      </w:pPr>
      <w:r>
        <w:rPr>
          <w:color w:val="7030A0"/>
        </w:rPr>
        <w:t xml:space="preserve">  umbraGroup.position.set(occX, occY, 0); umbraGroup.rotation.z = tilt;</w:t>
      </w:r>
    </w:p>
    <w:p w14:paraId="2EC72213" w14:textId="77777777" w:rsidR="00DA5B0A" w:rsidRDefault="00000000" w:rsidP="005511CC">
      <w:pPr>
        <w:spacing w:line="240" w:lineRule="auto"/>
      </w:pPr>
      <w:r>
        <w:rPr>
          <w:color w:val="7030A0"/>
        </w:rPr>
        <w:t xml:space="preserve">  penGroup.position.set(occX, occY, 0); penGroup.rotation.z = tilt;</w:t>
      </w:r>
    </w:p>
    <w:p w14:paraId="2872EC00" w14:textId="77777777" w:rsidR="00DA5B0A" w:rsidRDefault="00DA5B0A" w:rsidP="005511CC">
      <w:pPr>
        <w:spacing w:line="240" w:lineRule="auto"/>
      </w:pPr>
    </w:p>
    <w:p w14:paraId="5BD47F36" w14:textId="77777777" w:rsidR="00DA5B0A" w:rsidRDefault="00000000" w:rsidP="005511CC">
      <w:pPr>
        <w:spacing w:line="240" w:lineRule="auto"/>
      </w:pPr>
      <w:r>
        <w:rPr>
          <w:i/>
          <w:color w:val="595959"/>
        </w:rPr>
        <w:t xml:space="preserve">  /* </w:t>
      </w:r>
      <w:r>
        <w:rPr>
          <w:i/>
          <w:color w:val="595959"/>
        </w:rPr>
        <w:t>切线光线</w:t>
      </w:r>
      <w:r>
        <w:rPr>
          <w:i/>
          <w:color w:val="595959"/>
        </w:rPr>
        <w:t xml:space="preserve"> */</w:t>
      </w:r>
    </w:p>
    <w:p w14:paraId="022111D6" w14:textId="77777777" w:rsidR="00DA5B0A" w:rsidRDefault="00000000" w:rsidP="005511CC">
      <w:pPr>
        <w:spacing w:line="240" w:lineRule="auto"/>
      </w:pPr>
      <w:r>
        <w:rPr>
          <w:color w:val="7030A0"/>
        </w:rPr>
        <w:t xml:space="preserve">  var segs = tangentSegs(SUN_X, SUN_R, occX, occY, occR, mode === 'sun' ? 31 : 46);</w:t>
      </w:r>
    </w:p>
    <w:p w14:paraId="49B602B4" w14:textId="77777777" w:rsidR="00DA5B0A" w:rsidRDefault="00000000" w:rsidP="005511CC">
      <w:pPr>
        <w:spacing w:line="240" w:lineRule="auto"/>
      </w:pPr>
      <w:r>
        <w:rPr>
          <w:color w:val="7030A0"/>
        </w:rPr>
        <w:t xml:space="preserve">  var arr = rayGeo.attributes.position.array;</w:t>
      </w:r>
    </w:p>
    <w:p w14:paraId="66928390" w14:textId="77777777" w:rsidR="00DA5B0A" w:rsidRDefault="00000000" w:rsidP="005511CC">
      <w:pPr>
        <w:spacing w:line="240" w:lineRule="auto"/>
      </w:pPr>
      <w:r>
        <w:rPr>
          <w:color w:val="7030A0"/>
        </w:rPr>
        <w:t xml:space="preserve">  for (var i = 0; i &lt; segs.length; i++) for (var j = 0; j &lt; 6; j++) arr[i * 6 + j] = segs[i][j];</w:t>
      </w:r>
    </w:p>
    <w:p w14:paraId="1DCE29CB" w14:textId="77777777" w:rsidR="00DA5B0A" w:rsidRDefault="00000000" w:rsidP="005511CC">
      <w:pPr>
        <w:spacing w:line="240" w:lineRule="auto"/>
      </w:pPr>
      <w:r>
        <w:rPr>
          <w:color w:val="7030A0"/>
        </w:rPr>
        <w:t xml:space="preserve">  rayGeo.attributes.position.needsUpdate = true;</w:t>
      </w:r>
    </w:p>
    <w:p w14:paraId="09261B9A" w14:textId="77777777" w:rsidR="00DA5B0A" w:rsidRDefault="00000000" w:rsidP="005511CC">
      <w:pPr>
        <w:spacing w:line="240" w:lineRule="auto"/>
      </w:pPr>
      <w:r>
        <w:rPr>
          <w:color w:val="7030A0"/>
        </w:rPr>
        <w:t xml:space="preserve">  rayLines.computeLineDistances();</w:t>
      </w:r>
    </w:p>
    <w:p w14:paraId="15FDA808" w14:textId="77777777" w:rsidR="00DA5B0A" w:rsidRDefault="00DA5B0A" w:rsidP="005511CC">
      <w:pPr>
        <w:spacing w:line="240" w:lineRule="auto"/>
      </w:pPr>
    </w:p>
    <w:p w14:paraId="3F240084" w14:textId="77777777" w:rsidR="00DA5B0A" w:rsidRDefault="00000000" w:rsidP="005511CC">
      <w:pPr>
        <w:spacing w:line="240" w:lineRule="auto"/>
      </w:pPr>
      <w:r>
        <w:rPr>
          <w:i/>
          <w:color w:val="595959"/>
        </w:rPr>
        <w:t xml:space="preserve">  /* </w:t>
      </w:r>
      <w:r>
        <w:rPr>
          <w:i/>
          <w:color w:val="595959"/>
        </w:rPr>
        <w:t>平行光束：被月球与地球共同截断（地球上背光侧同样无阳光）</w:t>
      </w:r>
      <w:r>
        <w:rPr>
          <w:i/>
          <w:color w:val="595959"/>
        </w:rPr>
        <w:t xml:space="preserve"> */</w:t>
      </w:r>
    </w:p>
    <w:p w14:paraId="633497FA" w14:textId="77777777" w:rsidR="00DA5B0A" w:rsidRDefault="00000000" w:rsidP="005511CC">
      <w:pPr>
        <w:spacing w:line="240" w:lineRule="auto"/>
      </w:pPr>
      <w:r>
        <w:rPr>
          <w:color w:val="7030A0"/>
        </w:rPr>
        <w:t xml:space="preserve">  var bp = beamGeo.attributes.position.array;</w:t>
      </w:r>
    </w:p>
    <w:p w14:paraId="73B72B5B" w14:textId="77777777" w:rsidR="00DA5B0A" w:rsidRDefault="00000000" w:rsidP="005511CC">
      <w:pPr>
        <w:spacing w:line="240" w:lineRule="auto"/>
      </w:pPr>
      <w:r>
        <w:rPr>
          <w:color w:val="7030A0"/>
        </w:rPr>
        <w:t xml:space="preserve">  var farX = mode === 'sun' ? 31 : 46;</w:t>
      </w:r>
    </w:p>
    <w:p w14:paraId="55074495" w14:textId="77777777" w:rsidR="00DA5B0A" w:rsidRDefault="00000000" w:rsidP="005511CC">
      <w:pPr>
        <w:spacing w:line="240" w:lineRule="auto"/>
      </w:pPr>
      <w:r>
        <w:rPr>
          <w:color w:val="7030A0"/>
        </w:rPr>
        <w:t xml:space="preserve">  var bodies = [[m.moonX, y, MOON_R], [m.earthX, 0, EARTH_R]];</w:t>
      </w:r>
    </w:p>
    <w:p w14:paraId="12DEF228" w14:textId="77777777" w:rsidR="00DA5B0A" w:rsidRDefault="00000000" w:rsidP="005511CC">
      <w:pPr>
        <w:spacing w:line="240" w:lineRule="auto"/>
      </w:pPr>
      <w:r>
        <w:rPr>
          <w:color w:val="7030A0"/>
        </w:rPr>
        <w:t xml:space="preserve">  for (var b = 0; b &lt; BEAM_N; b++) {</w:t>
      </w:r>
    </w:p>
    <w:p w14:paraId="0DFC9CD6" w14:textId="77777777" w:rsidR="00DA5B0A" w:rsidRDefault="00000000" w:rsidP="005511CC">
      <w:pPr>
        <w:spacing w:line="240" w:lineRule="auto"/>
      </w:pPr>
      <w:r>
        <w:rPr>
          <w:color w:val="7030A0"/>
        </w:rPr>
        <w:t xml:space="preserve">    var by = beamOrigins[b][0], bz = beamOrigins[b][1];</w:t>
      </w:r>
    </w:p>
    <w:p w14:paraId="2F1968FA" w14:textId="77777777" w:rsidR="00DA5B0A" w:rsidRDefault="00000000" w:rsidP="005511CC">
      <w:pPr>
        <w:spacing w:line="240" w:lineRule="auto"/>
      </w:pPr>
      <w:r>
        <w:rPr>
          <w:color w:val="7030A0"/>
        </w:rPr>
        <w:t xml:space="preserve">    var sx = SUN_X + Math.sqrt(Math.max(0, SUN_R * SUN_R - by * by - bz * bz));</w:t>
      </w:r>
    </w:p>
    <w:p w14:paraId="7CDD113D" w14:textId="77777777" w:rsidR="00DA5B0A" w:rsidRDefault="00000000" w:rsidP="005511CC">
      <w:pPr>
        <w:spacing w:line="240" w:lineRule="auto"/>
      </w:pPr>
      <w:r>
        <w:rPr>
          <w:color w:val="7030A0"/>
        </w:rPr>
        <w:t xml:space="preserve">    var ex = farX;</w:t>
      </w:r>
    </w:p>
    <w:p w14:paraId="47EB49DF" w14:textId="77777777" w:rsidR="00DA5B0A" w:rsidRDefault="00000000" w:rsidP="005511CC">
      <w:pPr>
        <w:spacing w:line="240" w:lineRule="auto"/>
      </w:pPr>
      <w:r>
        <w:rPr>
          <w:color w:val="7030A0"/>
        </w:rPr>
        <w:t xml:space="preserve">    for (var q = 0; q &lt; 2; q++) {</w:t>
      </w:r>
    </w:p>
    <w:p w14:paraId="287DBB77" w14:textId="77777777" w:rsidR="00DA5B0A" w:rsidRDefault="00000000" w:rsidP="005511CC">
      <w:pPr>
        <w:spacing w:line="240" w:lineRule="auto"/>
      </w:pPr>
      <w:r>
        <w:rPr>
          <w:color w:val="7030A0"/>
        </w:rPr>
        <w:t xml:space="preserve">      var bx = bodies[q][0], cy = by - bodies[q][1], cz = bz, dd = cy * cy + cz * cz;</w:t>
      </w:r>
    </w:p>
    <w:p w14:paraId="7A8D9AB2" w14:textId="77777777" w:rsidR="00DA5B0A" w:rsidRDefault="00000000" w:rsidP="005511CC">
      <w:pPr>
        <w:spacing w:line="240" w:lineRule="auto"/>
      </w:pPr>
      <w:r>
        <w:rPr>
          <w:color w:val="7030A0"/>
        </w:rPr>
        <w:t xml:space="preserve">      if (dd &lt; bodies[q][2] * bodies[q][2]) {</w:t>
      </w:r>
    </w:p>
    <w:p w14:paraId="25749008" w14:textId="77777777" w:rsidR="00DA5B0A" w:rsidRDefault="00000000" w:rsidP="005511CC">
      <w:pPr>
        <w:spacing w:line="240" w:lineRule="auto"/>
      </w:pPr>
      <w:r>
        <w:rPr>
          <w:color w:val="7030A0"/>
        </w:rPr>
        <w:t xml:space="preserve">        var hit = bx - Math.sqrt(bodies[q][2] * bodies[q][2] - dd);</w:t>
      </w:r>
    </w:p>
    <w:p w14:paraId="03C65601" w14:textId="77777777" w:rsidR="00DA5B0A" w:rsidRDefault="00000000" w:rsidP="005511CC">
      <w:pPr>
        <w:spacing w:line="240" w:lineRule="auto"/>
      </w:pPr>
      <w:r>
        <w:rPr>
          <w:color w:val="7030A0"/>
        </w:rPr>
        <w:t xml:space="preserve">        if (hit &gt; sx &amp;&amp; hit &lt; ex) ex = hit;</w:t>
      </w:r>
    </w:p>
    <w:p w14:paraId="6ADE28B2" w14:textId="77777777" w:rsidR="00DA5B0A" w:rsidRDefault="00000000" w:rsidP="005511CC">
      <w:pPr>
        <w:spacing w:line="240" w:lineRule="auto"/>
      </w:pPr>
      <w:r>
        <w:rPr>
          <w:color w:val="7030A0"/>
        </w:rPr>
        <w:t xml:space="preserve">      }</w:t>
      </w:r>
    </w:p>
    <w:p w14:paraId="67CC27AD" w14:textId="77777777" w:rsidR="00DA5B0A" w:rsidRDefault="00000000" w:rsidP="005511CC">
      <w:pPr>
        <w:spacing w:line="240" w:lineRule="auto"/>
      </w:pPr>
      <w:r>
        <w:rPr>
          <w:color w:val="7030A0"/>
        </w:rPr>
        <w:t xml:space="preserve">    }</w:t>
      </w:r>
    </w:p>
    <w:p w14:paraId="1E1B1129" w14:textId="77777777" w:rsidR="00DA5B0A" w:rsidRDefault="00000000" w:rsidP="005511CC">
      <w:pPr>
        <w:spacing w:line="240" w:lineRule="auto"/>
      </w:pPr>
      <w:r>
        <w:rPr>
          <w:color w:val="7030A0"/>
        </w:rPr>
        <w:t xml:space="preserve">    bp[b * 6] = sx; bp[b * 6 + 1] = by; bp[b * 6 + 2] = bz;</w:t>
      </w:r>
    </w:p>
    <w:p w14:paraId="0F6E084C" w14:textId="77777777" w:rsidR="00DA5B0A" w:rsidRDefault="00000000" w:rsidP="005511CC">
      <w:pPr>
        <w:spacing w:line="240" w:lineRule="auto"/>
      </w:pPr>
      <w:r>
        <w:rPr>
          <w:color w:val="7030A0"/>
        </w:rPr>
        <w:t xml:space="preserve">    bp[b * 6 + 3] = ex; bp[b * 6 + 4] = by; bp[b * 6 + 5] = bz;</w:t>
      </w:r>
    </w:p>
    <w:p w14:paraId="0B40FA25" w14:textId="77777777" w:rsidR="00DA5B0A" w:rsidRDefault="00000000" w:rsidP="005511CC">
      <w:pPr>
        <w:spacing w:line="240" w:lineRule="auto"/>
      </w:pPr>
      <w:r>
        <w:rPr>
          <w:color w:val="7030A0"/>
        </w:rPr>
        <w:t xml:space="preserve">  }</w:t>
      </w:r>
    </w:p>
    <w:p w14:paraId="56C90933" w14:textId="77777777" w:rsidR="00DA5B0A" w:rsidRDefault="00000000" w:rsidP="005511CC">
      <w:pPr>
        <w:spacing w:line="240" w:lineRule="auto"/>
      </w:pPr>
      <w:r>
        <w:rPr>
          <w:color w:val="7030A0"/>
        </w:rPr>
        <w:t xml:space="preserve">  beamGeo.attributes.position.needsUpdate = true;</w:t>
      </w:r>
    </w:p>
    <w:p w14:paraId="7972C65C" w14:textId="77777777" w:rsidR="00DA5B0A" w:rsidRDefault="00DA5B0A" w:rsidP="005511CC">
      <w:pPr>
        <w:spacing w:line="240" w:lineRule="auto"/>
      </w:pPr>
    </w:p>
    <w:p w14:paraId="4330B9A6" w14:textId="77777777" w:rsidR="00DA5B0A" w:rsidRDefault="00000000" w:rsidP="005511CC">
      <w:pPr>
        <w:spacing w:line="240" w:lineRule="auto"/>
      </w:pPr>
      <w:r>
        <w:rPr>
          <w:color w:val="7030A0"/>
        </w:rPr>
        <w:t xml:space="preserve">  if (!RM_) {</w:t>
      </w:r>
    </w:p>
    <w:p w14:paraId="3F4EE375" w14:textId="77777777" w:rsidR="00DA5B0A" w:rsidRDefault="00000000" w:rsidP="005511CC">
      <w:pPr>
        <w:spacing w:line="240" w:lineRule="auto"/>
      </w:pPr>
      <w:r>
        <w:rPr>
          <w:color w:val="7030A0"/>
        </w:rPr>
        <w:t xml:space="preserve">    moonMesh.rotation.y += dt * 0.07;</w:t>
      </w:r>
    </w:p>
    <w:p w14:paraId="5078C44A" w14:textId="77777777" w:rsidR="00DA5B0A" w:rsidRDefault="00000000" w:rsidP="005511CC">
      <w:pPr>
        <w:spacing w:line="240" w:lineRule="auto"/>
      </w:pPr>
      <w:r>
        <w:rPr>
          <w:color w:val="7030A0"/>
        </w:rPr>
        <w:t xml:space="preserve">    earthMesh.rotation.y += dt * 0.028;</w:t>
      </w:r>
    </w:p>
    <w:p w14:paraId="440F1AFB" w14:textId="77777777" w:rsidR="00DA5B0A" w:rsidRDefault="00000000" w:rsidP="005511CC">
      <w:pPr>
        <w:spacing w:line="240" w:lineRule="auto"/>
      </w:pPr>
      <w:r>
        <w:rPr>
          <w:color w:val="7030A0"/>
        </w:rPr>
        <w:t xml:space="preserve">    cloudMesh.rotation.y += dt * 0.040;</w:t>
      </w:r>
    </w:p>
    <w:p w14:paraId="128AEFB2" w14:textId="77777777" w:rsidR="00DA5B0A" w:rsidRDefault="00000000" w:rsidP="005511CC">
      <w:pPr>
        <w:spacing w:line="240" w:lineRule="auto"/>
      </w:pPr>
      <w:r>
        <w:rPr>
          <w:color w:val="7030A0"/>
        </w:rPr>
        <w:t xml:space="preserve">    sunMesh.rotation.y += dt * 0.011;</w:t>
      </w:r>
    </w:p>
    <w:p w14:paraId="771A3157" w14:textId="77777777" w:rsidR="00DA5B0A" w:rsidRDefault="00000000" w:rsidP="005511CC">
      <w:pPr>
        <w:spacing w:line="240" w:lineRule="auto"/>
      </w:pPr>
      <w:r>
        <w:rPr>
          <w:color w:val="7030A0"/>
        </w:rPr>
        <w:t xml:space="preserve">    starGroup.rotation.y += dt * 0.0021;</w:t>
      </w:r>
    </w:p>
    <w:p w14:paraId="42E3C0DB" w14:textId="77777777" w:rsidR="00DA5B0A" w:rsidRDefault="00000000" w:rsidP="005511CC">
      <w:pPr>
        <w:spacing w:line="240" w:lineRule="auto"/>
      </w:pPr>
      <w:r>
        <w:rPr>
          <w:color w:val="7030A0"/>
        </w:rPr>
        <w:t xml:space="preserve">  }</w:t>
      </w:r>
    </w:p>
    <w:p w14:paraId="366A5AEA" w14:textId="77777777" w:rsidR="00DA5B0A" w:rsidRDefault="00DA5B0A" w:rsidP="005511CC">
      <w:pPr>
        <w:spacing w:line="240" w:lineRule="auto"/>
      </w:pPr>
    </w:p>
    <w:p w14:paraId="292E962E" w14:textId="77777777" w:rsidR="00DA5B0A" w:rsidRDefault="00000000" w:rsidP="005511CC">
      <w:pPr>
        <w:spacing w:line="240" w:lineRule="auto"/>
      </w:pPr>
      <w:r>
        <w:rPr>
          <w:i/>
          <w:color w:val="595959"/>
        </w:rPr>
        <w:t xml:space="preserve">  /* </w:t>
      </w:r>
      <w:r>
        <w:rPr>
          <w:i/>
          <w:color w:val="595959"/>
        </w:rPr>
        <w:t>相机</w:t>
      </w:r>
      <w:r>
        <w:rPr>
          <w:i/>
          <w:color w:val="595959"/>
        </w:rPr>
        <w:t xml:space="preserve"> */</w:t>
      </w:r>
    </w:p>
    <w:p w14:paraId="7B442E03" w14:textId="77777777" w:rsidR="00DA5B0A" w:rsidRDefault="00000000" w:rsidP="005511CC">
      <w:pPr>
        <w:spacing w:line="240" w:lineRule="auto"/>
      </w:pPr>
      <w:r>
        <w:rPr>
          <w:color w:val="7030A0"/>
        </w:rPr>
        <w:t xml:space="preserve">  var tgx = camX(mode);</w:t>
      </w:r>
    </w:p>
    <w:p w14:paraId="01A617FD" w14:textId="77777777" w:rsidR="00DA5B0A" w:rsidRDefault="00000000" w:rsidP="005511CC">
      <w:pPr>
        <w:spacing w:line="240" w:lineRule="auto"/>
      </w:pPr>
      <w:r>
        <w:rPr>
          <w:color w:val="7030A0"/>
        </w:rPr>
        <w:t xml:space="preserve">  if (camAnim) {</w:t>
      </w:r>
    </w:p>
    <w:p w14:paraId="5BF2F1CA" w14:textId="77777777" w:rsidR="00DA5B0A" w:rsidRDefault="00000000" w:rsidP="005511CC">
      <w:pPr>
        <w:spacing w:line="240" w:lineRule="auto"/>
      </w:pPr>
      <w:r>
        <w:rPr>
          <w:color w:val="7030A0"/>
        </w:rPr>
        <w:t xml:space="preserve">    camAnim.k += dt / camAnim.dur;</w:t>
      </w:r>
    </w:p>
    <w:p w14:paraId="1232CB06" w14:textId="77777777" w:rsidR="00DA5B0A" w:rsidRDefault="00000000" w:rsidP="005511CC">
      <w:pPr>
        <w:spacing w:line="240" w:lineRule="auto"/>
      </w:pPr>
      <w:r>
        <w:rPr>
          <w:color w:val="7030A0"/>
        </w:rPr>
        <w:t xml:space="preserve">    var kk = smoothstep(0, 1, Math.min(1, camAnim.k));</w:t>
      </w:r>
    </w:p>
    <w:p w14:paraId="41A34EB1" w14:textId="77777777" w:rsidR="00DA5B0A" w:rsidRDefault="00000000" w:rsidP="005511CC">
      <w:pPr>
        <w:spacing w:line="240" w:lineRule="auto"/>
      </w:pPr>
      <w:r>
        <w:rPr>
          <w:color w:val="7030A0"/>
        </w:rPr>
        <w:t xml:space="preserve">    camera.position.lerpVectors(camAnim.from, camAnim.to, kk);</w:t>
      </w:r>
    </w:p>
    <w:p w14:paraId="310EA7E8" w14:textId="77777777" w:rsidR="00DA5B0A" w:rsidRDefault="00000000" w:rsidP="005511CC">
      <w:pPr>
        <w:spacing w:line="240" w:lineRule="auto"/>
      </w:pPr>
      <w:r>
        <w:rPr>
          <w:color w:val="7030A0"/>
        </w:rPr>
        <w:t xml:space="preserve">    controls.target.lerpVectors(camAnim.fromT, camAnim.toT, kk);</w:t>
      </w:r>
    </w:p>
    <w:p w14:paraId="1A4C2D53" w14:textId="77777777" w:rsidR="00DA5B0A" w:rsidRDefault="00000000" w:rsidP="005511CC">
      <w:pPr>
        <w:spacing w:line="240" w:lineRule="auto"/>
      </w:pPr>
      <w:r>
        <w:rPr>
          <w:color w:val="7030A0"/>
        </w:rPr>
        <w:t xml:space="preserve">    if (camAnim.k &gt;= 1) camAnim = null;</w:t>
      </w:r>
    </w:p>
    <w:p w14:paraId="77738BE9" w14:textId="77777777" w:rsidR="00DA5B0A" w:rsidRDefault="00000000" w:rsidP="005511CC">
      <w:pPr>
        <w:spacing w:line="240" w:lineRule="auto"/>
      </w:pPr>
      <w:r>
        <w:rPr>
          <w:color w:val="7030A0"/>
        </w:rPr>
        <w:t xml:space="preserve">  } else {</w:t>
      </w:r>
    </w:p>
    <w:p w14:paraId="26CB63C8" w14:textId="77777777" w:rsidR="00DA5B0A" w:rsidRDefault="00000000" w:rsidP="005511CC">
      <w:pPr>
        <w:spacing w:line="240" w:lineRule="auto"/>
      </w:pPr>
      <w:r>
        <w:rPr>
          <w:color w:val="7030A0"/>
        </w:rPr>
        <w:t xml:space="preserve">    controls.target.x += (tgx - controls.target.x) * Math.min(1, dt * 2.2);</w:t>
      </w:r>
    </w:p>
    <w:p w14:paraId="63BFA621" w14:textId="77777777" w:rsidR="00DA5B0A" w:rsidRDefault="00000000" w:rsidP="005511CC">
      <w:pPr>
        <w:spacing w:line="240" w:lineRule="auto"/>
      </w:pPr>
      <w:r>
        <w:rPr>
          <w:color w:val="7030A0"/>
        </w:rPr>
        <w:t xml:space="preserve">    controls.target.y += (TY - controls.target.y) * Math.min(1, dt * 2.2);</w:t>
      </w:r>
    </w:p>
    <w:p w14:paraId="4A551BDA" w14:textId="77777777" w:rsidR="00DA5B0A" w:rsidRDefault="00000000" w:rsidP="005511CC">
      <w:pPr>
        <w:spacing w:line="240" w:lineRule="auto"/>
      </w:pPr>
      <w:r>
        <w:rPr>
          <w:color w:val="7030A0"/>
        </w:rPr>
        <w:t xml:space="preserve">  }</w:t>
      </w:r>
    </w:p>
    <w:p w14:paraId="3E1A4832" w14:textId="77777777" w:rsidR="00DA5B0A" w:rsidRDefault="00000000" w:rsidP="005511CC">
      <w:pPr>
        <w:spacing w:line="240" w:lineRule="auto"/>
      </w:pPr>
      <w:r>
        <w:rPr>
          <w:color w:val="7030A0"/>
        </w:rPr>
        <w:t xml:space="preserve">  controls.update();</w:t>
      </w:r>
    </w:p>
    <w:p w14:paraId="11508361" w14:textId="77777777" w:rsidR="00DA5B0A" w:rsidRDefault="00000000" w:rsidP="005511CC">
      <w:pPr>
        <w:spacing w:line="240" w:lineRule="auto"/>
      </w:pPr>
      <w:r>
        <w:rPr>
          <w:color w:val="7030A0"/>
        </w:rPr>
        <w:t xml:space="preserve">  renderer.render(scene, camera);</w:t>
      </w:r>
    </w:p>
    <w:p w14:paraId="58CCD237" w14:textId="77777777" w:rsidR="00DA5B0A" w:rsidRDefault="00DA5B0A" w:rsidP="005511CC">
      <w:pPr>
        <w:spacing w:line="240" w:lineRule="auto"/>
      </w:pPr>
    </w:p>
    <w:p w14:paraId="44A967BD" w14:textId="77777777" w:rsidR="00DA5B0A" w:rsidRDefault="00000000" w:rsidP="005511CC">
      <w:pPr>
        <w:spacing w:line="240" w:lineRule="auto"/>
      </w:pPr>
      <w:r>
        <w:rPr>
          <w:i/>
          <w:color w:val="595959"/>
        </w:rPr>
        <w:t xml:space="preserve">  /* </w:t>
      </w:r>
      <w:r>
        <w:rPr>
          <w:i/>
          <w:color w:val="595959"/>
        </w:rPr>
        <w:t>标签：沿影锥自身坐标系定位，锥体倾斜时标签同步跟随</w:t>
      </w:r>
      <w:r>
        <w:rPr>
          <w:i/>
          <w:color w:val="595959"/>
        </w:rPr>
        <w:t xml:space="preserve"> */</w:t>
      </w:r>
    </w:p>
    <w:p w14:paraId="31FD9CBF" w14:textId="77777777" w:rsidR="00DA5B0A" w:rsidRDefault="00000000" w:rsidP="005511CC">
      <w:pPr>
        <w:spacing w:line="240" w:lineRule="auto"/>
      </w:pPr>
      <w:r>
        <w:rPr>
          <w:color w:val="7030A0"/>
        </w:rPr>
        <w:lastRenderedPageBreak/>
        <w:t xml:space="preserve">  var cp = function (dist, off) {</w:t>
      </w:r>
    </w:p>
    <w:p w14:paraId="6973121E" w14:textId="77777777" w:rsidR="00DA5B0A" w:rsidRDefault="00000000" w:rsidP="005511CC">
      <w:pPr>
        <w:spacing w:line="240" w:lineRule="auto"/>
      </w:pPr>
      <w:r>
        <w:rPr>
          <w:color w:val="7030A0"/>
        </w:rPr>
        <w:t xml:space="preserve">    return [occX + Math.cos(tilt) * dist - Math.sin(tilt) * off,</w:t>
      </w:r>
    </w:p>
    <w:p w14:paraId="7E8AF4B7" w14:textId="77777777" w:rsidR="00DA5B0A" w:rsidRDefault="00000000" w:rsidP="005511CC">
      <w:pPr>
        <w:spacing w:line="240" w:lineRule="auto"/>
      </w:pPr>
      <w:r>
        <w:rPr>
          <w:color w:val="7030A0"/>
        </w:rPr>
        <w:t xml:space="preserve">            occY + Math.sin(tilt) * dist + Math.cos(tilt) * off];</w:t>
      </w:r>
    </w:p>
    <w:p w14:paraId="33DB1F4B" w14:textId="77777777" w:rsidR="00DA5B0A" w:rsidRDefault="00000000" w:rsidP="005511CC">
      <w:pPr>
        <w:spacing w:line="240" w:lineRule="auto"/>
      </w:pPr>
      <w:r>
        <w:rPr>
          <w:color w:val="7030A0"/>
        </w:rPr>
        <w:t xml:space="preserve">  };</w:t>
      </w:r>
    </w:p>
    <w:p w14:paraId="784C622D" w14:textId="77777777" w:rsidR="00DA5B0A" w:rsidRDefault="00000000" w:rsidP="005511CC">
      <w:pPr>
        <w:spacing w:line="240" w:lineRule="auto"/>
      </w:pPr>
      <w:r>
        <w:rPr>
          <w:color w:val="7030A0"/>
        </w:rPr>
        <w:t xml:space="preserve">  placeLabel(LBL.sun, SUN_X, SUN_R + 1.1, 0);</w:t>
      </w:r>
    </w:p>
    <w:p w14:paraId="255F41B3" w14:textId="77777777" w:rsidR="00DA5B0A" w:rsidRDefault="00000000" w:rsidP="005511CC">
      <w:pPr>
        <w:spacing w:line="240" w:lineRule="auto"/>
      </w:pPr>
      <w:r>
        <w:rPr>
          <w:color w:val="7030A0"/>
        </w:rPr>
        <w:t xml:space="preserve">  placeLabel(LBL.moon, m.moonX, y + MOON_R + 1.1, 0);</w:t>
      </w:r>
    </w:p>
    <w:p w14:paraId="5268327D" w14:textId="77777777" w:rsidR="00DA5B0A" w:rsidRDefault="00000000" w:rsidP="005511CC">
      <w:pPr>
        <w:spacing w:line="240" w:lineRule="auto"/>
      </w:pPr>
      <w:r>
        <w:rPr>
          <w:color w:val="7030A0"/>
        </w:rPr>
        <w:t xml:space="preserve">  placeLabel(LBL.earth, m.earthX, EARTH_R + 1.3, 0);</w:t>
      </w:r>
    </w:p>
    <w:p w14:paraId="0265C3AD" w14:textId="77777777" w:rsidR="00DA5B0A" w:rsidRDefault="00000000" w:rsidP="005511CC">
      <w:pPr>
        <w:spacing w:line="240" w:lineRule="auto"/>
      </w:pPr>
      <w:r>
        <w:rPr>
          <w:color w:val="7030A0"/>
        </w:rPr>
        <w:t xml:space="preserve">  var u1 = cp(mode === 'sun' ? 6 : 13, mode === 'sun' ? 0.15 : -1.1);</w:t>
      </w:r>
    </w:p>
    <w:p w14:paraId="1510644B" w14:textId="77777777" w:rsidR="00DA5B0A" w:rsidRDefault="00000000" w:rsidP="005511CC">
      <w:pPr>
        <w:spacing w:line="240" w:lineRule="auto"/>
      </w:pPr>
      <w:r>
        <w:rPr>
          <w:color w:val="7030A0"/>
        </w:rPr>
        <w:t xml:space="preserve">  var p1 = cp(mode === 'sun' ? 11 : 9, mode === 'sun' ? 1.6 : 2.4);</w:t>
      </w:r>
    </w:p>
    <w:p w14:paraId="30E45DAD" w14:textId="77777777" w:rsidR="00DA5B0A" w:rsidRDefault="00000000" w:rsidP="005511CC">
      <w:pPr>
        <w:spacing w:line="240" w:lineRule="auto"/>
      </w:pPr>
      <w:r>
        <w:rPr>
          <w:color w:val="7030A0"/>
        </w:rPr>
        <w:t xml:space="preserve">  placeLabel(LBL.umbra, u1[0], u1[1], 0);</w:t>
      </w:r>
    </w:p>
    <w:p w14:paraId="43EA8AD1" w14:textId="77777777" w:rsidR="00DA5B0A" w:rsidRDefault="00000000" w:rsidP="005511CC">
      <w:pPr>
        <w:spacing w:line="240" w:lineRule="auto"/>
      </w:pPr>
      <w:r>
        <w:rPr>
          <w:color w:val="7030A0"/>
        </w:rPr>
        <w:t xml:space="preserve">  placeLabel(LBL.pen, p1[0], p1[1], 0);</w:t>
      </w:r>
    </w:p>
    <w:p w14:paraId="17DC4D05" w14:textId="77777777" w:rsidR="00DA5B0A" w:rsidRDefault="00DA5B0A" w:rsidP="005511CC">
      <w:pPr>
        <w:spacing w:line="240" w:lineRule="auto"/>
      </w:pPr>
    </w:p>
    <w:p w14:paraId="79836B2A" w14:textId="77777777" w:rsidR="00DA5B0A" w:rsidRDefault="00000000" w:rsidP="005511CC">
      <w:pPr>
        <w:spacing w:line="240" w:lineRule="auto"/>
      </w:pPr>
      <w:r>
        <w:rPr>
          <w:color w:val="7030A0"/>
        </w:rPr>
        <w:t xml:space="preserve">  $('roff').textContent = (y &gt;= 0 ? '+' : '−') + Math.abs(y).toFixed(2);</w:t>
      </w:r>
    </w:p>
    <w:p w14:paraId="41B32CDC" w14:textId="77777777" w:rsidR="00DA5B0A" w:rsidRDefault="00000000" w:rsidP="005511CC">
      <w:pPr>
        <w:spacing w:line="240" w:lineRule="auto"/>
      </w:pPr>
      <w:r>
        <w:rPr>
          <w:color w:val="7030A0"/>
        </w:rPr>
        <w:t xml:space="preserve">  syncSteps();</w:t>
      </w:r>
    </w:p>
    <w:p w14:paraId="11CCBE7B" w14:textId="77777777" w:rsidR="00DA5B0A" w:rsidRDefault="00000000" w:rsidP="005511CC">
      <w:pPr>
        <w:spacing w:line="240" w:lineRule="auto"/>
      </w:pPr>
      <w:r>
        <w:rPr>
          <w:color w:val="7030A0"/>
        </w:rPr>
        <w:t xml:space="preserve">  updatePip(false);</w:t>
      </w:r>
    </w:p>
    <w:p w14:paraId="76B41DE4" w14:textId="77777777" w:rsidR="00DA5B0A" w:rsidRDefault="00000000" w:rsidP="005511CC">
      <w:pPr>
        <w:spacing w:line="240" w:lineRule="auto"/>
      </w:pPr>
      <w:r>
        <w:rPr>
          <w:color w:val="7030A0"/>
        </w:rPr>
        <w:t>}</w:t>
      </w:r>
    </w:p>
    <w:p w14:paraId="76EBB048" w14:textId="77777777" w:rsidR="00DA5B0A" w:rsidRDefault="00DA5B0A" w:rsidP="005511CC">
      <w:pPr>
        <w:spacing w:line="240" w:lineRule="auto"/>
      </w:pPr>
    </w:p>
    <w:p w14:paraId="4AD6AF1E" w14:textId="77777777" w:rsidR="00DA5B0A" w:rsidRDefault="00000000" w:rsidP="005511CC">
      <w:pPr>
        <w:spacing w:line="240" w:lineRule="auto"/>
      </w:pPr>
      <w:r>
        <w:rPr>
          <w:i/>
          <w:color w:val="595959"/>
        </w:rPr>
        <w:t>/* ---------------------------------------------------------------------------</w:t>
      </w:r>
    </w:p>
    <w:p w14:paraId="29090092" w14:textId="77777777" w:rsidR="00DA5B0A" w:rsidRDefault="00000000" w:rsidP="005511CC">
      <w:pPr>
        <w:spacing w:line="240" w:lineRule="auto"/>
      </w:pPr>
      <w:r>
        <w:rPr>
          <w:i/>
          <w:color w:val="595959"/>
        </w:rPr>
        <w:t xml:space="preserve">   10. </w:t>
      </w:r>
      <w:r>
        <w:rPr>
          <w:i/>
          <w:color w:val="595959"/>
        </w:rPr>
        <w:t>启动</w:t>
      </w:r>
    </w:p>
    <w:p w14:paraId="59679F61" w14:textId="77777777" w:rsidR="00DA5B0A" w:rsidRDefault="00000000" w:rsidP="005511CC">
      <w:pPr>
        <w:spacing w:line="240" w:lineRule="auto"/>
      </w:pPr>
      <w:r>
        <w:rPr>
          <w:i/>
          <w:color w:val="595959"/>
        </w:rPr>
        <w:t>--------------------------------------------------------------------------- */</w:t>
      </w:r>
    </w:p>
    <w:p w14:paraId="775A2ADF" w14:textId="77777777" w:rsidR="00DA5B0A" w:rsidRDefault="00000000" w:rsidP="005511CC">
      <w:pPr>
        <w:spacing w:line="240" w:lineRule="auto"/>
      </w:pPr>
      <w:r>
        <w:rPr>
          <w:color w:val="7030A0"/>
        </w:rPr>
        <w:t>function boot() {</w:t>
      </w:r>
    </w:p>
    <w:p w14:paraId="592B96A9" w14:textId="77777777" w:rsidR="00DA5B0A" w:rsidRDefault="00000000" w:rsidP="005511CC">
      <w:pPr>
        <w:spacing w:line="240" w:lineRule="auto"/>
      </w:pPr>
      <w:r>
        <w:rPr>
          <w:color w:val="7030A0"/>
        </w:rPr>
        <w:t xml:space="preserve">  resize();</w:t>
      </w:r>
    </w:p>
    <w:p w14:paraId="783FAFBA" w14:textId="77777777" w:rsidR="00DA5B0A" w:rsidRDefault="00000000" w:rsidP="005511CC">
      <w:pPr>
        <w:spacing w:line="240" w:lineRule="auto"/>
      </w:pPr>
      <w:r>
        <w:rPr>
          <w:color w:val="7030A0"/>
        </w:rPr>
        <w:t xml:space="preserve">  resetCam();</w:t>
      </w:r>
    </w:p>
    <w:p w14:paraId="3E4566B6" w14:textId="77777777" w:rsidR="00DA5B0A" w:rsidRDefault="00000000" w:rsidP="005511CC">
      <w:pPr>
        <w:spacing w:line="240" w:lineRule="auto"/>
      </w:pPr>
      <w:r>
        <w:rPr>
          <w:color w:val="7030A0"/>
        </w:rPr>
        <w:t xml:space="preserve">  buildSteps();</w:t>
      </w:r>
    </w:p>
    <w:p w14:paraId="07821C94" w14:textId="77777777" w:rsidR="00DA5B0A" w:rsidRDefault="00000000" w:rsidP="005511CC">
      <w:pPr>
        <w:spacing w:line="240" w:lineRule="auto"/>
      </w:pPr>
      <w:r>
        <w:rPr>
          <w:color w:val="7030A0"/>
        </w:rPr>
        <w:t xml:space="preserve">  setT(PHASES.sun[0].t, true);</w:t>
      </w:r>
    </w:p>
    <w:p w14:paraId="258EFFAE" w14:textId="77777777" w:rsidR="00DA5B0A" w:rsidRDefault="00000000" w:rsidP="005511CC">
      <w:pPr>
        <w:spacing w:line="240" w:lineRule="auto"/>
      </w:pPr>
      <w:r>
        <w:rPr>
          <w:color w:val="7030A0"/>
        </w:rPr>
        <w:t xml:space="preserve">  setPlayIcon();</w:t>
      </w:r>
    </w:p>
    <w:p w14:paraId="79F38C9A" w14:textId="77777777" w:rsidR="00DA5B0A" w:rsidRDefault="00000000" w:rsidP="005511CC">
      <w:pPr>
        <w:spacing w:line="240" w:lineRule="auto"/>
      </w:pPr>
      <w:r>
        <w:rPr>
          <w:color w:val="7030A0"/>
        </w:rPr>
        <w:t xml:space="preserve">  updatePip(true);</w:t>
      </w:r>
    </w:p>
    <w:p w14:paraId="0F65DA59" w14:textId="77777777" w:rsidR="00DA5B0A" w:rsidRDefault="00000000" w:rsidP="005511CC">
      <w:pPr>
        <w:spacing w:line="240" w:lineRule="auto"/>
      </w:pPr>
      <w:r>
        <w:rPr>
          <w:color w:val="7030A0"/>
        </w:rPr>
        <w:t xml:space="preserve">  setRunning(true);</w:t>
      </w:r>
    </w:p>
    <w:p w14:paraId="5176391C" w14:textId="77777777" w:rsidR="00DA5B0A" w:rsidRDefault="00000000" w:rsidP="005511CC">
      <w:pPr>
        <w:spacing w:line="240" w:lineRule="auto"/>
      </w:pPr>
      <w:r>
        <w:rPr>
          <w:color w:val="7030A0"/>
        </w:rPr>
        <w:t xml:space="preserve">  post({ t: 'ecl:ready' });</w:t>
      </w:r>
    </w:p>
    <w:p w14:paraId="3F79CA87" w14:textId="77777777" w:rsidR="00DA5B0A" w:rsidRDefault="00000000" w:rsidP="005511CC">
      <w:pPr>
        <w:spacing w:line="240" w:lineRule="auto"/>
      </w:pPr>
      <w:r>
        <w:rPr>
          <w:color w:val="7030A0"/>
        </w:rPr>
        <w:t xml:space="preserve">  setTimeout(function () { $('boot').classList.add('gone'); }, 300);</w:t>
      </w:r>
    </w:p>
    <w:p w14:paraId="3E5B7156" w14:textId="77777777" w:rsidR="00DA5B0A" w:rsidRDefault="00000000" w:rsidP="005511CC">
      <w:pPr>
        <w:spacing w:line="240" w:lineRule="auto"/>
      </w:pPr>
      <w:r>
        <w:rPr>
          <w:color w:val="7030A0"/>
        </w:rPr>
        <w:t xml:space="preserve">  setTimeout(function () {</w:t>
      </w:r>
    </w:p>
    <w:p w14:paraId="5517D758" w14:textId="77777777" w:rsidR="00DA5B0A" w:rsidRDefault="00000000" w:rsidP="005511CC">
      <w:pPr>
        <w:spacing w:line="240" w:lineRule="auto"/>
      </w:pPr>
      <w:r>
        <w:rPr>
          <w:color w:val="7030A0"/>
        </w:rPr>
        <w:t xml:space="preserve">    toast('</w:t>
      </w:r>
      <w:r>
        <w:rPr>
          <w:color w:val="7030A0"/>
        </w:rPr>
        <w:t>拖拽可旋转视角</w:t>
      </w:r>
      <w:r>
        <w:rPr>
          <w:color w:val="7030A0"/>
        </w:rPr>
        <w:t xml:space="preserve"> · </w:t>
      </w:r>
      <w:r>
        <w:rPr>
          <w:color w:val="7030A0"/>
        </w:rPr>
        <w:t>滚轮</w:t>
      </w:r>
      <w:r>
        <w:rPr>
          <w:color w:val="7030A0"/>
        </w:rPr>
        <w:t>/</w:t>
      </w:r>
      <w:r>
        <w:rPr>
          <w:color w:val="7030A0"/>
        </w:rPr>
        <w:t>双指缩放</w:t>
      </w:r>
      <w:r>
        <w:rPr>
          <w:color w:val="7030A0"/>
        </w:rPr>
        <w:t xml:space="preserve"> · </w:t>
      </w:r>
      <w:r>
        <w:rPr>
          <w:color w:val="7030A0"/>
        </w:rPr>
        <w:t>点阶段卡片看全过程</w:t>
      </w:r>
      <w:r>
        <w:rPr>
          <w:color w:val="7030A0"/>
        </w:rPr>
        <w:t>');</w:t>
      </w:r>
    </w:p>
    <w:p w14:paraId="0EAD226A" w14:textId="77777777" w:rsidR="00DA5B0A" w:rsidRDefault="00000000" w:rsidP="005511CC">
      <w:pPr>
        <w:spacing w:line="240" w:lineRule="auto"/>
      </w:pPr>
      <w:r>
        <w:rPr>
          <w:color w:val="7030A0"/>
        </w:rPr>
        <w:t xml:space="preserve">  }, 1350);</w:t>
      </w:r>
    </w:p>
    <w:p w14:paraId="230DEF03" w14:textId="77777777" w:rsidR="00DA5B0A" w:rsidRDefault="00000000" w:rsidP="005511CC">
      <w:pPr>
        <w:spacing w:line="240" w:lineRule="auto"/>
      </w:pPr>
      <w:r>
        <w:rPr>
          <w:color w:val="7030A0"/>
        </w:rPr>
        <w:t>}</w:t>
      </w:r>
    </w:p>
    <w:p w14:paraId="689709E6" w14:textId="77777777" w:rsidR="00DA5B0A" w:rsidRDefault="00000000" w:rsidP="005511CC">
      <w:pPr>
        <w:spacing w:line="240" w:lineRule="auto"/>
      </w:pPr>
      <w:r>
        <w:rPr>
          <w:color w:val="7030A0"/>
        </w:rPr>
        <w:t>try { boot(); }</w:t>
      </w:r>
    </w:p>
    <w:p w14:paraId="0563A529" w14:textId="77777777" w:rsidR="00DA5B0A" w:rsidRDefault="00000000" w:rsidP="005511CC">
      <w:pPr>
        <w:spacing w:line="240" w:lineRule="auto"/>
      </w:pPr>
      <w:r>
        <w:rPr>
          <w:color w:val="7030A0"/>
        </w:rPr>
        <w:t>catch (err) {</w:t>
      </w:r>
    </w:p>
    <w:p w14:paraId="5AC3B8E2" w14:textId="77777777" w:rsidR="00DA5B0A" w:rsidRDefault="00000000" w:rsidP="005511CC">
      <w:pPr>
        <w:spacing w:line="240" w:lineRule="auto"/>
      </w:pPr>
      <w:r>
        <w:rPr>
          <w:color w:val="7030A0"/>
        </w:rPr>
        <w:t xml:space="preserve">  var bt = $('boot-txt');</w:t>
      </w:r>
    </w:p>
    <w:p w14:paraId="2198AFA3" w14:textId="77777777" w:rsidR="00DA5B0A" w:rsidRDefault="00000000" w:rsidP="005511CC">
      <w:pPr>
        <w:spacing w:line="240" w:lineRule="auto"/>
      </w:pPr>
      <w:r>
        <w:rPr>
          <w:color w:val="7030A0"/>
        </w:rPr>
        <w:t xml:space="preserve">  bt.className = 'err';</w:t>
      </w:r>
    </w:p>
    <w:p w14:paraId="7996CB84" w14:textId="77777777" w:rsidR="00DA5B0A" w:rsidRDefault="00000000" w:rsidP="005511CC">
      <w:pPr>
        <w:spacing w:line="240" w:lineRule="auto"/>
      </w:pPr>
      <w:r>
        <w:rPr>
          <w:color w:val="7030A0"/>
        </w:rPr>
        <w:t xml:space="preserve">  bt.textContent = '3D </w:t>
      </w:r>
      <w:r>
        <w:rPr>
          <w:color w:val="7030A0"/>
        </w:rPr>
        <w:t>初始化失败：</w:t>
      </w:r>
      <w:r>
        <w:rPr>
          <w:color w:val="7030A0"/>
        </w:rPr>
        <w:t>' + (err &amp;&amp; err.message ? err.message : String(err)) + '</w:t>
      </w:r>
      <w:r>
        <w:rPr>
          <w:color w:val="7030A0"/>
        </w:rPr>
        <w:t xml:space="preserve">　请用新版</w:t>
      </w:r>
      <w:r>
        <w:rPr>
          <w:color w:val="7030A0"/>
        </w:rPr>
        <w:t xml:space="preserve"> Chrome / Edge </w:t>
      </w:r>
      <w:r>
        <w:rPr>
          <w:color w:val="7030A0"/>
        </w:rPr>
        <w:t>打开。</w:t>
      </w:r>
      <w:r>
        <w:rPr>
          <w:color w:val="7030A0"/>
        </w:rPr>
        <w:t>';</w:t>
      </w:r>
    </w:p>
    <w:p w14:paraId="290A75D9" w14:textId="77777777" w:rsidR="00DA5B0A" w:rsidRDefault="00000000" w:rsidP="005511CC">
      <w:pPr>
        <w:spacing w:line="240" w:lineRule="auto"/>
      </w:pPr>
      <w:r>
        <w:rPr>
          <w:color w:val="7030A0"/>
        </w:rPr>
        <w:t xml:space="preserve">  $('boot').classList.remove('gone');</w:t>
      </w:r>
    </w:p>
    <w:p w14:paraId="1157D915" w14:textId="77777777" w:rsidR="00DA5B0A" w:rsidRDefault="00000000" w:rsidP="005511CC">
      <w:pPr>
        <w:spacing w:line="240" w:lineRule="auto"/>
      </w:pPr>
      <w:r>
        <w:rPr>
          <w:color w:val="7030A0"/>
        </w:rPr>
        <w:t xml:space="preserve">  if (window.console) console.error(err);</w:t>
      </w:r>
    </w:p>
    <w:p w14:paraId="722FA689" w14:textId="77777777" w:rsidR="00DA5B0A" w:rsidRDefault="00000000" w:rsidP="005511CC">
      <w:pPr>
        <w:spacing w:line="240" w:lineRule="auto"/>
      </w:pPr>
      <w:r>
        <w:rPr>
          <w:color w:val="7030A0"/>
        </w:rPr>
        <w:t>}</w:t>
      </w:r>
    </w:p>
    <w:p w14:paraId="2914C08B" w14:textId="77777777" w:rsidR="00DA5B0A" w:rsidRDefault="00DA5B0A" w:rsidP="005511CC">
      <w:pPr>
        <w:spacing w:line="240" w:lineRule="auto"/>
      </w:pPr>
    </w:p>
    <w:p w14:paraId="1C2B6832" w14:textId="77777777" w:rsidR="00DA5B0A" w:rsidRDefault="00000000" w:rsidP="005511CC">
      <w:pPr>
        <w:spacing w:line="240" w:lineRule="auto"/>
      </w:pPr>
      <w:r>
        <w:rPr>
          <w:color w:val="7030A0"/>
        </w:rPr>
        <w:t>})();</w:t>
      </w:r>
    </w:p>
    <w:p w14:paraId="4848F585" w14:textId="77777777" w:rsidR="00DA5B0A" w:rsidRDefault="00000000" w:rsidP="005511CC">
      <w:pPr>
        <w:spacing w:line="240" w:lineRule="auto"/>
      </w:pPr>
      <w:r>
        <w:rPr>
          <w:color w:val="7030A0"/>
        </w:rPr>
        <w:t>&lt;/script&gt;</w:t>
      </w:r>
    </w:p>
    <w:p w14:paraId="31FFC15D" w14:textId="77777777" w:rsidR="00DA5B0A" w:rsidRDefault="00000000" w:rsidP="005511CC">
      <w:pPr>
        <w:spacing w:line="240" w:lineRule="auto"/>
      </w:pPr>
      <w:r>
        <w:rPr>
          <w:color w:val="7030A0"/>
        </w:rPr>
        <w:t>&lt;/body&gt;</w:t>
      </w:r>
    </w:p>
    <w:p w14:paraId="3BA9E2A7" w14:textId="77777777" w:rsidR="00DA5B0A" w:rsidRDefault="00000000" w:rsidP="005511CC">
      <w:pPr>
        <w:spacing w:line="240" w:lineRule="auto"/>
      </w:pPr>
      <w:r>
        <w:rPr>
          <w:color w:val="7030A0"/>
        </w:rPr>
        <w:t>&lt;/html&gt;</w:t>
      </w:r>
    </w:p>
    <w:p w14:paraId="7F6900A6"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29 </w:t>
      </w:r>
      <w:r>
        <w:rPr>
          <w:b/>
          <w:color w:val="1F4E79"/>
          <w:sz w:val="23"/>
        </w:rPr>
        <w:t>部分</w:t>
      </w:r>
      <w:r>
        <w:rPr>
          <w:b/>
          <w:color w:val="1F4E79"/>
          <w:sz w:val="23"/>
        </w:rPr>
        <w:t xml:space="preserve"> · CSS </w:t>
      </w:r>
      <w:r>
        <w:rPr>
          <w:b/>
          <w:color w:val="1F4E79"/>
          <w:sz w:val="23"/>
        </w:rPr>
        <w:t>样式</w:t>
      </w:r>
    </w:p>
    <w:p w14:paraId="7A4AD44A" w14:textId="77777777" w:rsidR="00DA5B0A" w:rsidRDefault="00000000" w:rsidP="005511CC">
      <w:pPr>
        <w:spacing w:after="80" w:line="240" w:lineRule="auto"/>
      </w:pPr>
      <w:r>
        <w:rPr>
          <w:color w:val="8A8A8A"/>
          <w:sz w:val="16"/>
        </w:rPr>
        <w:t xml:space="preserve">CSS </w:t>
      </w:r>
      <w:r>
        <w:rPr>
          <w:color w:val="8A8A8A"/>
          <w:sz w:val="16"/>
        </w:rPr>
        <w:t>样式</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11278 </w:t>
      </w:r>
      <w:r>
        <w:rPr>
          <w:color w:val="8A8A8A"/>
          <w:sz w:val="16"/>
        </w:rPr>
        <w:t>｜</w:t>
      </w:r>
      <w:r>
        <w:rPr>
          <w:color w:val="8A8A8A"/>
          <w:sz w:val="16"/>
        </w:rPr>
        <w:t xml:space="preserve"> 32 </w:t>
      </w:r>
      <w:r>
        <w:rPr>
          <w:color w:val="8A8A8A"/>
          <w:sz w:val="16"/>
        </w:rPr>
        <w:t>行</w:t>
      </w:r>
      <w:r>
        <w:rPr>
          <w:color w:val="8A8A8A"/>
          <w:sz w:val="16"/>
        </w:rPr>
        <w:t xml:space="preserve"> </w:t>
      </w:r>
      <w:r>
        <w:rPr>
          <w:color w:val="8A8A8A"/>
          <w:sz w:val="16"/>
        </w:rPr>
        <w:t>｜</w:t>
      </w:r>
      <w:r>
        <w:rPr>
          <w:color w:val="8A8A8A"/>
          <w:sz w:val="16"/>
        </w:rPr>
        <w:t xml:space="preserve"> 1.9 KB</w:t>
      </w:r>
    </w:p>
    <w:p w14:paraId="23BF21FB" w14:textId="77777777" w:rsidR="00DA5B0A" w:rsidRDefault="00000000" w:rsidP="005511CC">
      <w:pPr>
        <w:spacing w:line="240" w:lineRule="auto"/>
      </w:pPr>
      <w:r>
        <w:rPr>
          <w:i/>
          <w:color w:val="595959"/>
        </w:rPr>
        <w:t>/* ==========================================================================</w:t>
      </w:r>
    </w:p>
    <w:p w14:paraId="768760D7" w14:textId="77777777" w:rsidR="00DA5B0A" w:rsidRDefault="00000000" w:rsidP="005511CC">
      <w:pPr>
        <w:spacing w:line="240" w:lineRule="auto"/>
      </w:pPr>
      <w:r>
        <w:rPr>
          <w:i/>
          <w:color w:val="595959"/>
        </w:rPr>
        <w:t xml:space="preserve">   V5.2.0 · </w:t>
      </w:r>
      <w:r>
        <w:rPr>
          <w:i/>
          <w:color w:val="595959"/>
        </w:rPr>
        <w:t>直线传播</w:t>
      </w:r>
      <w:r>
        <w:rPr>
          <w:i/>
          <w:color w:val="595959"/>
        </w:rPr>
        <w:t xml:space="preserve"> · </w:t>
      </w:r>
      <w:r>
        <w:rPr>
          <w:i/>
          <w:color w:val="595959"/>
        </w:rPr>
        <w:t>日食与月食</w:t>
      </w:r>
      <w:r>
        <w:rPr>
          <w:i/>
          <w:color w:val="595959"/>
        </w:rPr>
        <w:t xml:space="preserve"> 3D </w:t>
      </w:r>
      <w:r>
        <w:rPr>
          <w:i/>
          <w:color w:val="595959"/>
        </w:rPr>
        <w:t>演示（内嵌</w:t>
      </w:r>
      <w:r>
        <w:rPr>
          <w:i/>
          <w:color w:val="595959"/>
        </w:rPr>
        <w:t xml:space="preserve"> iframe</w:t>
      </w:r>
      <w:r>
        <w:rPr>
          <w:i/>
          <w:color w:val="595959"/>
        </w:rPr>
        <w:t>）</w:t>
      </w:r>
    </w:p>
    <w:p w14:paraId="429AFCF6" w14:textId="77777777" w:rsidR="00DA5B0A" w:rsidRDefault="00000000" w:rsidP="005511CC">
      <w:pPr>
        <w:spacing w:line="240" w:lineRule="auto"/>
      </w:pPr>
      <w:r>
        <w:rPr>
          <w:i/>
          <w:color w:val="595959"/>
        </w:rPr>
        <w:t xml:space="preserve">   </w:t>
      </w:r>
      <w:r>
        <w:rPr>
          <w:i/>
          <w:color w:val="595959"/>
        </w:rPr>
        <w:t>深色</w:t>
      </w:r>
      <w:r>
        <w:rPr>
          <w:i/>
          <w:color w:val="595959"/>
        </w:rPr>
        <w:t>"</w:t>
      </w:r>
      <w:r>
        <w:rPr>
          <w:i/>
          <w:color w:val="595959"/>
        </w:rPr>
        <w:t>影院</w:t>
      </w:r>
      <w:r>
        <w:rPr>
          <w:i/>
          <w:color w:val="595959"/>
        </w:rPr>
        <w:t>"</w:t>
      </w:r>
      <w:r>
        <w:rPr>
          <w:i/>
          <w:color w:val="595959"/>
        </w:rPr>
        <w:t>容器：演示自带深空配色，浅色（纸黄）主题下也用深底衬托，</w:t>
      </w:r>
    </w:p>
    <w:p w14:paraId="4EE72FB9" w14:textId="77777777" w:rsidR="00DA5B0A" w:rsidRDefault="00000000" w:rsidP="005511CC">
      <w:pPr>
        <w:spacing w:line="240" w:lineRule="auto"/>
      </w:pPr>
      <w:r>
        <w:rPr>
          <w:i/>
          <w:color w:val="595959"/>
        </w:rPr>
        <w:t xml:space="preserve">   </w:t>
      </w:r>
      <w:r>
        <w:rPr>
          <w:i/>
          <w:color w:val="595959"/>
        </w:rPr>
        <w:t>靠圆角</w:t>
      </w:r>
      <w:r>
        <w:rPr>
          <w:i/>
          <w:color w:val="595959"/>
        </w:rPr>
        <w:t xml:space="preserve"> + </w:t>
      </w:r>
      <w:r>
        <w:rPr>
          <w:i/>
          <w:color w:val="595959"/>
        </w:rPr>
        <w:t>描边</w:t>
      </w:r>
      <w:r>
        <w:rPr>
          <w:i/>
          <w:color w:val="595959"/>
        </w:rPr>
        <w:t xml:space="preserve"> + </w:t>
      </w:r>
      <w:r>
        <w:rPr>
          <w:i/>
          <w:color w:val="595959"/>
        </w:rPr>
        <w:t>阴影与页面其余部分区分。</w:t>
      </w:r>
    </w:p>
    <w:p w14:paraId="161EBB8E" w14:textId="77777777" w:rsidR="00DA5B0A" w:rsidRDefault="00000000" w:rsidP="005511CC">
      <w:pPr>
        <w:spacing w:line="240" w:lineRule="auto"/>
      </w:pPr>
      <w:r>
        <w:rPr>
          <w:i/>
          <w:color w:val="595959"/>
        </w:rPr>
        <w:t xml:space="preserve">   ========================================================================== */</w:t>
      </w:r>
    </w:p>
    <w:p w14:paraId="340DE6EA" w14:textId="77777777" w:rsidR="00DA5B0A" w:rsidRDefault="00000000" w:rsidP="005511CC">
      <w:pPr>
        <w:spacing w:line="240" w:lineRule="auto"/>
      </w:pPr>
      <w:r>
        <w:rPr>
          <w:color w:val="1E7B34"/>
        </w:rPr>
        <w:t>.ecl-host{width:100%;display:flex;flex-direction:column;gap:8px;}</w:t>
      </w:r>
    </w:p>
    <w:p w14:paraId="14607EEB" w14:textId="77777777" w:rsidR="00DA5B0A" w:rsidRDefault="00000000" w:rsidP="005511CC">
      <w:pPr>
        <w:spacing w:line="240" w:lineRule="auto"/>
      </w:pPr>
      <w:r>
        <w:rPr>
          <w:color w:val="1E7B34"/>
        </w:rPr>
        <w:t>.ecl-host[hidden]{display:none !important;}</w:t>
      </w:r>
    </w:p>
    <w:p w14:paraId="54F1C407" w14:textId="77777777" w:rsidR="00DA5B0A" w:rsidRDefault="00000000" w:rsidP="005511CC">
      <w:pPr>
        <w:spacing w:line="240" w:lineRule="auto"/>
      </w:pPr>
      <w:r>
        <w:rPr>
          <w:color w:val="1E7B34"/>
        </w:rPr>
        <w:t>.ecl-head{display:flex;align-items:center;gap:8px;flex-wrap:wrap;}</w:t>
      </w:r>
    </w:p>
    <w:p w14:paraId="59FA2565" w14:textId="77777777" w:rsidR="00DA5B0A" w:rsidRDefault="00000000" w:rsidP="005511CC">
      <w:pPr>
        <w:spacing w:line="240" w:lineRule="auto"/>
      </w:pPr>
      <w:r>
        <w:rPr>
          <w:color w:val="1E7B34"/>
        </w:rPr>
        <w:t>.ecl-head .ecl-title{font-size:15px;}</w:t>
      </w:r>
    </w:p>
    <w:p w14:paraId="6C798043" w14:textId="77777777" w:rsidR="00DA5B0A" w:rsidRDefault="00000000" w:rsidP="005511CC">
      <w:pPr>
        <w:spacing w:line="240" w:lineRule="auto"/>
      </w:pPr>
      <w:r>
        <w:rPr>
          <w:color w:val="1E7B34"/>
        </w:rPr>
        <w:t>.ecl-badge{font-size:11px;font-weight:700;letter-spacing:.5px;color:#cfe0ff;background:#1d2b46;</w:t>
      </w:r>
    </w:p>
    <w:p w14:paraId="0C3A6BC0" w14:textId="77777777" w:rsidR="00DA5B0A" w:rsidRDefault="00000000" w:rsidP="005511CC">
      <w:pPr>
        <w:spacing w:line="240" w:lineRule="auto"/>
      </w:pPr>
      <w:r>
        <w:rPr>
          <w:color w:val="1E7B34"/>
        </w:rPr>
        <w:t xml:space="preserve">  border:1px solid rgba(122,156,220,.4);border-radius:99px;padding:2px 9px;}</w:t>
      </w:r>
    </w:p>
    <w:p w14:paraId="38445D52" w14:textId="77777777" w:rsidR="00DA5B0A" w:rsidRDefault="00000000" w:rsidP="005511CC">
      <w:pPr>
        <w:spacing w:line="240" w:lineRule="auto"/>
      </w:pPr>
      <w:r>
        <w:rPr>
          <w:color w:val="1E7B34"/>
        </w:rPr>
        <w:t>.ecl-frame{position:relative;width:100%;height:58vh;min-height:340px;max-height:620px;</w:t>
      </w:r>
    </w:p>
    <w:p w14:paraId="31BCF1F3" w14:textId="77777777" w:rsidR="00DA5B0A" w:rsidRDefault="00000000" w:rsidP="005511CC">
      <w:pPr>
        <w:spacing w:line="240" w:lineRule="auto"/>
      </w:pPr>
      <w:r>
        <w:rPr>
          <w:color w:val="1E7B34"/>
        </w:rPr>
        <w:t xml:space="preserve">  border-radius:10px;overflow:hidden;background:#04060e;border:var(--hard-border);</w:t>
      </w:r>
    </w:p>
    <w:p w14:paraId="389AC4FB" w14:textId="77777777" w:rsidR="00DA5B0A" w:rsidRDefault="00000000" w:rsidP="005511CC">
      <w:pPr>
        <w:spacing w:line="240" w:lineRule="auto"/>
      </w:pPr>
      <w:r>
        <w:rPr>
          <w:color w:val="1E7B34"/>
        </w:rPr>
        <w:t xml:space="preserve">  box-shadow:var(--shadow-lg);}</w:t>
      </w:r>
    </w:p>
    <w:p w14:paraId="24839286" w14:textId="77777777" w:rsidR="00DA5B0A" w:rsidRDefault="00000000" w:rsidP="005511CC">
      <w:pPr>
        <w:spacing w:line="240" w:lineRule="auto"/>
      </w:pPr>
      <w:r>
        <w:rPr>
          <w:color w:val="1E7B34"/>
        </w:rPr>
        <w:t>.ecl-frame &gt; iframe{display:block;width:100%;height:100%;border:0;background:#04060e;}</w:t>
      </w:r>
    </w:p>
    <w:p w14:paraId="6698E124" w14:textId="77777777" w:rsidR="00DA5B0A" w:rsidRDefault="00000000" w:rsidP="005511CC">
      <w:pPr>
        <w:spacing w:line="240" w:lineRule="auto"/>
      </w:pPr>
      <w:r>
        <w:rPr>
          <w:color w:val="1E7B34"/>
        </w:rPr>
        <w:t>.ecl-fsbar{display:none;align-items:center;gap:10px;padding:8px 12px;background:#070c18;</w:t>
      </w:r>
    </w:p>
    <w:p w14:paraId="12020057" w14:textId="77777777" w:rsidR="00DA5B0A" w:rsidRDefault="00000000" w:rsidP="005511CC">
      <w:pPr>
        <w:spacing w:line="240" w:lineRule="auto"/>
      </w:pPr>
      <w:r>
        <w:rPr>
          <w:color w:val="1E7B34"/>
        </w:rPr>
        <w:t xml:space="preserve">  border-bottom:1px solid rgba(122,156,220,.28);color:#e7eefc;font-size:13px;flex:0 0 auto;}</w:t>
      </w:r>
    </w:p>
    <w:p w14:paraId="71D3D069" w14:textId="77777777" w:rsidR="00DA5B0A" w:rsidRDefault="00000000" w:rsidP="005511CC">
      <w:pPr>
        <w:spacing w:line="240" w:lineRule="auto"/>
      </w:pPr>
      <w:r>
        <w:rPr>
          <w:color w:val="1E7B34"/>
        </w:rPr>
        <w:t>.ecl-fsbar .ecl-tip{color:#93a7ca;font-size:12px;}</w:t>
      </w:r>
    </w:p>
    <w:p w14:paraId="65EF3EEF" w14:textId="77777777" w:rsidR="00DA5B0A" w:rsidRDefault="00000000" w:rsidP="005511CC">
      <w:pPr>
        <w:spacing w:line="240" w:lineRule="auto"/>
      </w:pPr>
      <w:r>
        <w:rPr>
          <w:color w:val="1E7B34"/>
        </w:rPr>
        <w:t>.ecl-frame.ecl-live{display:flex;flex-direction:column;}</w:t>
      </w:r>
    </w:p>
    <w:p w14:paraId="264E3B28" w14:textId="77777777" w:rsidR="00DA5B0A" w:rsidRDefault="00000000" w:rsidP="005511CC">
      <w:pPr>
        <w:spacing w:line="240" w:lineRule="auto"/>
      </w:pPr>
      <w:r>
        <w:rPr>
          <w:color w:val="1E7B34"/>
        </w:rPr>
        <w:t>.ecl-frame.ecl-live .ecl-fsbar{display:flex;}</w:t>
      </w:r>
    </w:p>
    <w:p w14:paraId="22402953" w14:textId="77777777" w:rsidR="00DA5B0A" w:rsidRDefault="00000000" w:rsidP="005511CC">
      <w:pPr>
        <w:spacing w:line="240" w:lineRule="auto"/>
      </w:pPr>
      <w:r>
        <w:rPr>
          <w:color w:val="1E7B34"/>
        </w:rPr>
        <w:t>.ecl-frame.ecl-live &gt; iframe{flex:1 1 auto;height:auto;min-height:0;}</w:t>
      </w:r>
    </w:p>
    <w:p w14:paraId="127E2D0C" w14:textId="77777777" w:rsidR="00DA5B0A" w:rsidRDefault="00000000" w:rsidP="005511CC">
      <w:pPr>
        <w:spacing w:line="240" w:lineRule="auto"/>
      </w:pPr>
      <w:r>
        <w:rPr>
          <w:i/>
          <w:color w:val="595959"/>
        </w:rPr>
        <w:t xml:space="preserve">/* </w:t>
      </w:r>
      <w:r>
        <w:rPr>
          <w:i/>
          <w:color w:val="595959"/>
        </w:rPr>
        <w:t>降级全屏（浏览器不支持对</w:t>
      </w:r>
      <w:r>
        <w:rPr>
          <w:i/>
          <w:color w:val="595959"/>
        </w:rPr>
        <w:t xml:space="preserve"> div </w:t>
      </w:r>
      <w:r>
        <w:rPr>
          <w:i/>
          <w:color w:val="595959"/>
        </w:rPr>
        <w:t>调用</w:t>
      </w:r>
      <w:r>
        <w:rPr>
          <w:i/>
          <w:color w:val="595959"/>
        </w:rPr>
        <w:t xml:space="preserve"> requestFullscreen </w:t>
      </w:r>
      <w:r>
        <w:rPr>
          <w:i/>
          <w:color w:val="595959"/>
        </w:rPr>
        <w:t>时使用）</w:t>
      </w:r>
      <w:r>
        <w:rPr>
          <w:i/>
          <w:color w:val="595959"/>
        </w:rPr>
        <w:t xml:space="preserve"> */</w:t>
      </w:r>
    </w:p>
    <w:p w14:paraId="0D92DB50" w14:textId="77777777" w:rsidR="00DA5B0A" w:rsidRDefault="00000000" w:rsidP="005511CC">
      <w:pPr>
        <w:spacing w:line="240" w:lineRule="auto"/>
      </w:pPr>
      <w:r>
        <w:rPr>
          <w:color w:val="1E7B34"/>
        </w:rPr>
        <w:t>.ecl-frame.ecl-fs{position:fixed;inset:0;z-index:900;width:auto;height:auto;max-height:none;</w:t>
      </w:r>
    </w:p>
    <w:p w14:paraId="55F43725" w14:textId="77777777" w:rsidR="00DA5B0A" w:rsidRDefault="00000000" w:rsidP="005511CC">
      <w:pPr>
        <w:spacing w:line="240" w:lineRule="auto"/>
      </w:pPr>
      <w:r>
        <w:rPr>
          <w:color w:val="1E7B34"/>
        </w:rPr>
        <w:t xml:space="preserve">  min-height:0;border-radius:0;border:0;box-shadow:none;}</w:t>
      </w:r>
    </w:p>
    <w:p w14:paraId="14F4714B" w14:textId="77777777" w:rsidR="00DA5B0A" w:rsidRDefault="00000000" w:rsidP="005511CC">
      <w:pPr>
        <w:spacing w:line="240" w:lineRule="auto"/>
      </w:pPr>
      <w:r>
        <w:rPr>
          <w:color w:val="1E7B34"/>
        </w:rPr>
        <w:t>body.ecl-lock{overflow:hidden;}</w:t>
      </w:r>
    </w:p>
    <w:p w14:paraId="00AAFE7A" w14:textId="77777777" w:rsidR="00DA5B0A" w:rsidRDefault="00000000" w:rsidP="005511CC">
      <w:pPr>
        <w:spacing w:line="240" w:lineRule="auto"/>
      </w:pPr>
      <w:r>
        <w:rPr>
          <w:color w:val="1E7B34"/>
        </w:rPr>
        <w:t>.ecl-bar{display:flex;align-items:center;gap:10px;flex-wrap:wrap;}</w:t>
      </w:r>
    </w:p>
    <w:p w14:paraId="3AF13296" w14:textId="77777777" w:rsidR="00DA5B0A" w:rsidRDefault="00000000" w:rsidP="005511CC">
      <w:pPr>
        <w:spacing w:line="240" w:lineRule="auto"/>
      </w:pPr>
      <w:r>
        <w:rPr>
          <w:color w:val="1E7B34"/>
        </w:rPr>
        <w:t>.ecl-bar .ecl-tip{color:var(--muted);font-size:12px;line-height:1.5;}</w:t>
      </w:r>
    </w:p>
    <w:p w14:paraId="522E7B09" w14:textId="77777777" w:rsidR="00DA5B0A" w:rsidRDefault="00000000" w:rsidP="005511CC">
      <w:pPr>
        <w:spacing w:line="240" w:lineRule="auto"/>
      </w:pPr>
      <w:r>
        <w:rPr>
          <w:color w:val="1E7B34"/>
        </w:rPr>
        <w:lastRenderedPageBreak/>
        <w:t>.ecl-note{margin-left:auto;font-size:12px;color:var(--muted);white-space:nowrap;}</w:t>
      </w:r>
    </w:p>
    <w:p w14:paraId="5C32E5B4" w14:textId="77777777" w:rsidR="00DA5B0A" w:rsidRDefault="00000000" w:rsidP="005511CC">
      <w:pPr>
        <w:spacing w:line="240" w:lineRule="auto"/>
      </w:pPr>
      <w:r>
        <w:rPr>
          <w:color w:val="1E7B34"/>
        </w:rPr>
        <w:t>.ecl-note[hidden]{display:none !important;}</w:t>
      </w:r>
    </w:p>
    <w:p w14:paraId="27A317A3" w14:textId="77777777" w:rsidR="00DA5B0A" w:rsidRDefault="00000000" w:rsidP="005511CC">
      <w:pPr>
        <w:spacing w:line="240" w:lineRule="auto"/>
      </w:pPr>
      <w:r>
        <w:rPr>
          <w:i/>
          <w:color w:val="595959"/>
        </w:rPr>
        <w:t xml:space="preserve">/* </w:t>
      </w:r>
      <w:r>
        <w:rPr>
          <w:i/>
          <w:color w:val="595959"/>
        </w:rPr>
        <w:t>三个模式按钮在窄屏</w:t>
      </w:r>
      <w:r>
        <w:rPr>
          <w:i/>
          <w:color w:val="595959"/>
        </w:rPr>
        <w:t xml:space="preserve"> / </w:t>
      </w:r>
      <w:r>
        <w:rPr>
          <w:i/>
          <w:color w:val="595959"/>
        </w:rPr>
        <w:t>放大字号（</w:t>
      </w:r>
      <w:r>
        <w:rPr>
          <w:i/>
          <w:color w:val="595959"/>
        </w:rPr>
        <w:t>A</w:t>
      </w:r>
      <w:r>
        <w:rPr>
          <w:i/>
          <w:color w:val="595959"/>
        </w:rPr>
        <w:t>＋）下靠</w:t>
      </w:r>
      <w:r>
        <w:rPr>
          <w:i/>
          <w:color w:val="595959"/>
        </w:rPr>
        <w:t xml:space="preserve"> .seg </w:t>
      </w:r>
      <w:r>
        <w:rPr>
          <w:i/>
          <w:color w:val="595959"/>
        </w:rPr>
        <w:t>自带的</w:t>
      </w:r>
      <w:r>
        <w:rPr>
          <w:i/>
          <w:color w:val="595959"/>
        </w:rPr>
        <w:t xml:space="preserve"> flex-wrap </w:t>
      </w:r>
      <w:r>
        <w:rPr>
          <w:i/>
          <w:color w:val="595959"/>
        </w:rPr>
        <w:t>换行；</w:t>
      </w:r>
    </w:p>
    <w:p w14:paraId="36CE9B9C" w14:textId="77777777" w:rsidR="00DA5B0A" w:rsidRDefault="00000000" w:rsidP="005511CC">
      <w:pPr>
        <w:spacing w:line="240" w:lineRule="auto"/>
      </w:pPr>
      <w:r>
        <w:rPr>
          <w:i/>
          <w:color w:val="595959"/>
        </w:rPr>
        <w:t xml:space="preserve">   </w:t>
      </w:r>
      <w:r>
        <w:rPr>
          <w:i/>
          <w:color w:val="595959"/>
        </w:rPr>
        <w:t>这里只禁止按钮内部的标签被折成两行（模式标签折行比整体换行更难看）</w:t>
      </w:r>
      <w:r>
        <w:rPr>
          <w:i/>
          <w:color w:val="595959"/>
        </w:rPr>
        <w:t xml:space="preserve"> */</w:t>
      </w:r>
    </w:p>
    <w:p w14:paraId="2F348FE2" w14:textId="77777777" w:rsidR="00DA5B0A" w:rsidRDefault="00000000" w:rsidP="005511CC">
      <w:pPr>
        <w:spacing w:line="240" w:lineRule="auto"/>
      </w:pPr>
      <w:r>
        <w:rPr>
          <w:color w:val="1E7B34"/>
        </w:rPr>
        <w:t>#line-mode .sec{white-space:nowrap;}</w:t>
      </w:r>
    </w:p>
    <w:p w14:paraId="0E808D46"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30 </w:t>
      </w:r>
      <w:r>
        <w:rPr>
          <w:b/>
          <w:color w:val="1F4E79"/>
          <w:sz w:val="23"/>
        </w:rPr>
        <w:t>部分</w:t>
      </w:r>
      <w:r>
        <w:rPr>
          <w:b/>
          <w:color w:val="1F4E79"/>
          <w:sz w:val="23"/>
        </w:rPr>
        <w:t xml:space="preserve"> · JS </w:t>
      </w:r>
      <w:r>
        <w:rPr>
          <w:b/>
          <w:color w:val="1F4E79"/>
          <w:sz w:val="23"/>
        </w:rPr>
        <w:t>脚本</w:t>
      </w:r>
      <w:r>
        <w:rPr>
          <w:b/>
          <w:color w:val="1F4E79"/>
          <w:sz w:val="23"/>
        </w:rPr>
        <w:t xml:space="preserve"> · V5.2.0 · </w:t>
      </w:r>
      <w:r>
        <w:rPr>
          <w:b/>
          <w:color w:val="1F4E79"/>
          <w:sz w:val="23"/>
        </w:rPr>
        <w:t>直线传播</w:t>
      </w:r>
      <w:r>
        <w:rPr>
          <w:b/>
          <w:color w:val="1F4E79"/>
          <w:sz w:val="23"/>
        </w:rPr>
        <w:t xml:space="preserve"> · </w:t>
      </w:r>
      <w:r>
        <w:rPr>
          <w:b/>
          <w:color w:val="1F4E79"/>
          <w:sz w:val="23"/>
        </w:rPr>
        <w:t>日食与月食</w:t>
      </w:r>
      <w:r>
        <w:rPr>
          <w:b/>
          <w:color w:val="1F4E79"/>
          <w:sz w:val="23"/>
        </w:rPr>
        <w:t xml:space="preserve"> 3D </w:t>
      </w:r>
      <w:r>
        <w:rPr>
          <w:b/>
          <w:color w:val="1F4E79"/>
          <w:sz w:val="23"/>
        </w:rPr>
        <w:t>演示的挂载与全屏</w:t>
      </w:r>
    </w:p>
    <w:p w14:paraId="74B8646F"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11313 </w:t>
      </w:r>
      <w:r>
        <w:rPr>
          <w:color w:val="8A8A8A"/>
          <w:sz w:val="16"/>
        </w:rPr>
        <w:t>｜</w:t>
      </w:r>
      <w:r>
        <w:rPr>
          <w:color w:val="8A8A8A"/>
          <w:sz w:val="16"/>
        </w:rPr>
        <w:t xml:space="preserve"> 158 </w:t>
      </w:r>
      <w:r>
        <w:rPr>
          <w:color w:val="8A8A8A"/>
          <w:sz w:val="16"/>
        </w:rPr>
        <w:t>行</w:t>
      </w:r>
      <w:r>
        <w:rPr>
          <w:color w:val="8A8A8A"/>
          <w:sz w:val="16"/>
        </w:rPr>
        <w:t xml:space="preserve"> </w:t>
      </w:r>
      <w:r>
        <w:rPr>
          <w:color w:val="8A8A8A"/>
          <w:sz w:val="16"/>
        </w:rPr>
        <w:t>｜</w:t>
      </w:r>
      <w:r>
        <w:rPr>
          <w:color w:val="8A8A8A"/>
          <w:sz w:val="16"/>
        </w:rPr>
        <w:t xml:space="preserve"> 5.7 KB</w:t>
      </w:r>
    </w:p>
    <w:p w14:paraId="60F1E464" w14:textId="77777777" w:rsidR="00DA5B0A" w:rsidRDefault="00000000" w:rsidP="005511CC">
      <w:pPr>
        <w:spacing w:line="240" w:lineRule="auto"/>
      </w:pPr>
      <w:r>
        <w:rPr>
          <w:i/>
          <w:color w:val="595959"/>
        </w:rPr>
        <w:t>/* ==========================================================================</w:t>
      </w:r>
    </w:p>
    <w:p w14:paraId="3AD3CA16" w14:textId="77777777" w:rsidR="00DA5B0A" w:rsidRDefault="00000000" w:rsidP="005511CC">
      <w:pPr>
        <w:spacing w:line="240" w:lineRule="auto"/>
      </w:pPr>
      <w:r>
        <w:rPr>
          <w:i/>
          <w:color w:val="595959"/>
        </w:rPr>
        <w:t xml:space="preserve">   V5.2.0 · </w:t>
      </w:r>
      <w:r>
        <w:rPr>
          <w:i/>
          <w:color w:val="595959"/>
        </w:rPr>
        <w:t>直线传播</w:t>
      </w:r>
      <w:r>
        <w:rPr>
          <w:i/>
          <w:color w:val="595959"/>
        </w:rPr>
        <w:t xml:space="preserve"> · </w:t>
      </w:r>
      <w:r>
        <w:rPr>
          <w:i/>
          <w:color w:val="595959"/>
        </w:rPr>
        <w:t>日食与月食</w:t>
      </w:r>
      <w:r>
        <w:rPr>
          <w:i/>
          <w:color w:val="595959"/>
        </w:rPr>
        <w:t xml:space="preserve"> 3D </w:t>
      </w:r>
      <w:r>
        <w:rPr>
          <w:i/>
          <w:color w:val="595959"/>
        </w:rPr>
        <w:t>演示的挂载与全屏</w:t>
      </w:r>
    </w:p>
    <w:p w14:paraId="69FC8E33" w14:textId="77777777" w:rsidR="00DA5B0A" w:rsidRDefault="00000000" w:rsidP="005511CC">
      <w:pPr>
        <w:spacing w:line="240" w:lineRule="auto"/>
      </w:pPr>
      <w:r>
        <w:rPr>
          <w:i/>
          <w:color w:val="595959"/>
        </w:rPr>
        <w:t xml:space="preserve">   --------------------------------------------------------------------------</w:t>
      </w:r>
    </w:p>
    <w:p w14:paraId="18E81D10" w14:textId="77777777" w:rsidR="00DA5B0A" w:rsidRDefault="00000000" w:rsidP="005511CC">
      <w:pPr>
        <w:spacing w:line="240" w:lineRule="auto"/>
      </w:pPr>
      <w:r>
        <w:rPr>
          <w:i/>
          <w:color w:val="595959"/>
        </w:rPr>
        <w:t xml:space="preserve">   · </w:t>
      </w:r>
      <w:r>
        <w:rPr>
          <w:i/>
          <w:color w:val="595959"/>
        </w:rPr>
        <w:t>上方的</w:t>
      </w:r>
      <w:r>
        <w:rPr>
          <w:i/>
          <w:color w:val="595959"/>
        </w:rPr>
        <w:t xml:space="preserve"> &lt;script&gt; </w:t>
      </w:r>
      <w:r>
        <w:rPr>
          <w:i/>
          <w:color w:val="595959"/>
        </w:rPr>
        <w:t>只保存演示的单文件源码（</w:t>
      </w:r>
      <w:r>
        <w:rPr>
          <w:i/>
          <w:color w:val="595959"/>
        </w:rPr>
        <w:t>window.__ECL_HTML__</w:t>
      </w:r>
      <w:r>
        <w:rPr>
          <w:i/>
          <w:color w:val="595959"/>
        </w:rPr>
        <w:t>）；</w:t>
      </w:r>
    </w:p>
    <w:p w14:paraId="1BAF9CD2" w14:textId="77777777" w:rsidR="00DA5B0A" w:rsidRDefault="00000000" w:rsidP="005511CC">
      <w:pPr>
        <w:spacing w:line="240" w:lineRule="auto"/>
      </w:pPr>
      <w:r>
        <w:rPr>
          <w:i/>
          <w:color w:val="595959"/>
        </w:rPr>
        <w:t xml:space="preserve">   · </w:t>
      </w:r>
      <w:r>
        <w:rPr>
          <w:i/>
          <w:color w:val="595959"/>
        </w:rPr>
        <w:t>本脚本负责：懒挂载（首次进入该模式才</w:t>
      </w:r>
      <w:r>
        <w:rPr>
          <w:i/>
          <w:color w:val="595959"/>
        </w:rPr>
        <w:t xml:space="preserve"> setAttribute('srcdoc')</w:t>
      </w:r>
      <w:r>
        <w:rPr>
          <w:i/>
          <w:color w:val="595959"/>
        </w:rPr>
        <w:t>）、</w:t>
      </w:r>
    </w:p>
    <w:p w14:paraId="3B1FEBFF" w14:textId="77777777" w:rsidR="00DA5B0A" w:rsidRDefault="00000000" w:rsidP="005511CC">
      <w:pPr>
        <w:spacing w:line="240" w:lineRule="auto"/>
      </w:pPr>
      <w:r>
        <w:rPr>
          <w:i/>
          <w:color w:val="595959"/>
        </w:rPr>
        <w:t xml:space="preserve">     </w:t>
      </w:r>
      <w:r>
        <w:rPr>
          <w:i/>
          <w:color w:val="595959"/>
        </w:rPr>
        <w:t>全屏进出（原生</w:t>
      </w:r>
      <w:r>
        <w:rPr>
          <w:i/>
          <w:color w:val="595959"/>
        </w:rPr>
        <w:t xml:space="preserve"> Fullscreen API</w:t>
      </w:r>
      <w:r>
        <w:rPr>
          <w:i/>
          <w:color w:val="595959"/>
        </w:rPr>
        <w:t>，失败降级为页面内固定覆盖层）。</w:t>
      </w:r>
    </w:p>
    <w:p w14:paraId="52AD68F5" w14:textId="77777777" w:rsidR="00DA5B0A" w:rsidRDefault="00000000" w:rsidP="005511CC">
      <w:pPr>
        <w:spacing w:line="240" w:lineRule="auto"/>
      </w:pPr>
      <w:r>
        <w:rPr>
          <w:i/>
          <w:color w:val="595959"/>
        </w:rPr>
        <w:t xml:space="preserve">   · </w:t>
      </w:r>
      <w:r>
        <w:rPr>
          <w:i/>
          <w:color w:val="595959"/>
        </w:rPr>
        <w:t>演示与主页面各自独立文档，样式</w:t>
      </w:r>
      <w:r>
        <w:rPr>
          <w:i/>
          <w:color w:val="595959"/>
        </w:rPr>
        <w:t xml:space="preserve"> / </w:t>
      </w:r>
      <w:r>
        <w:rPr>
          <w:i/>
          <w:color w:val="595959"/>
        </w:rPr>
        <w:t>脚本零污染，既有</w:t>
      </w:r>
      <w:r>
        <w:rPr>
          <w:i/>
          <w:color w:val="595959"/>
        </w:rPr>
        <w:t xml:space="preserve"> 10 </w:t>
      </w:r>
      <w:r>
        <w:rPr>
          <w:i/>
          <w:color w:val="595959"/>
        </w:rPr>
        <w:t>个实验行为不变。</w:t>
      </w:r>
    </w:p>
    <w:p w14:paraId="61A0583E" w14:textId="77777777" w:rsidR="00DA5B0A" w:rsidRDefault="00000000" w:rsidP="005511CC">
      <w:pPr>
        <w:spacing w:line="240" w:lineRule="auto"/>
      </w:pPr>
      <w:r>
        <w:rPr>
          <w:i/>
          <w:color w:val="595959"/>
        </w:rPr>
        <w:t xml:space="preserve">   ========================================================================== */</w:t>
      </w:r>
    </w:p>
    <w:p w14:paraId="5F66292C" w14:textId="77777777" w:rsidR="00DA5B0A" w:rsidRDefault="00000000" w:rsidP="005511CC">
      <w:pPr>
        <w:spacing w:line="240" w:lineRule="auto"/>
      </w:pPr>
      <w:r>
        <w:rPr>
          <w:color w:val="000000"/>
        </w:rPr>
        <w:t>(function(){</w:t>
      </w:r>
    </w:p>
    <w:p w14:paraId="6D467757" w14:textId="77777777" w:rsidR="00DA5B0A" w:rsidRDefault="00000000" w:rsidP="005511CC">
      <w:pPr>
        <w:spacing w:line="240" w:lineRule="auto"/>
      </w:pPr>
      <w:r>
        <w:rPr>
          <w:color w:val="000000"/>
        </w:rPr>
        <w:t xml:space="preserve">  'use strict';</w:t>
      </w:r>
    </w:p>
    <w:p w14:paraId="435D3632" w14:textId="77777777" w:rsidR="00DA5B0A" w:rsidRDefault="00000000" w:rsidP="005511CC">
      <w:pPr>
        <w:spacing w:line="240" w:lineRule="auto"/>
      </w:pPr>
      <w:r>
        <w:rPr>
          <w:color w:val="000000"/>
        </w:rPr>
        <w:t xml:space="preserve">  var SRC = window.__ECL_HTML__ || '';</w:t>
      </w:r>
    </w:p>
    <w:p w14:paraId="69F50416" w14:textId="77777777" w:rsidR="00DA5B0A" w:rsidRDefault="00000000" w:rsidP="005511CC">
      <w:pPr>
        <w:spacing w:line="240" w:lineRule="auto"/>
      </w:pPr>
      <w:r>
        <w:rPr>
          <w:color w:val="000000"/>
        </w:rPr>
        <w:t xml:space="preserve">  var host    = document.getElementById('line-eclHost');</w:t>
      </w:r>
    </w:p>
    <w:p w14:paraId="77AABDB8" w14:textId="77777777" w:rsidR="00DA5B0A" w:rsidRDefault="00000000" w:rsidP="005511CC">
      <w:pPr>
        <w:spacing w:line="240" w:lineRule="auto"/>
      </w:pPr>
      <w:r>
        <w:rPr>
          <w:color w:val="000000"/>
        </w:rPr>
        <w:t xml:space="preserve">  var frame   = document.getElementById('line-eclFrame');</w:t>
      </w:r>
    </w:p>
    <w:p w14:paraId="6C3D341A" w14:textId="77777777" w:rsidR="00DA5B0A" w:rsidRDefault="00000000" w:rsidP="005511CC">
      <w:pPr>
        <w:spacing w:line="240" w:lineRule="auto"/>
      </w:pPr>
      <w:r>
        <w:rPr>
          <w:color w:val="000000"/>
        </w:rPr>
        <w:t xml:space="preserve">  var ifr     = document.getElementById('line-eclIfr');</w:t>
      </w:r>
    </w:p>
    <w:p w14:paraId="0304B7D2" w14:textId="77777777" w:rsidR="00DA5B0A" w:rsidRDefault="00000000" w:rsidP="005511CC">
      <w:pPr>
        <w:spacing w:line="240" w:lineRule="auto"/>
      </w:pPr>
      <w:r>
        <w:rPr>
          <w:color w:val="000000"/>
        </w:rPr>
        <w:t xml:space="preserve">  var fsBtn   = document.getElementById('line-eclFs');</w:t>
      </w:r>
    </w:p>
    <w:p w14:paraId="670C95D4" w14:textId="77777777" w:rsidR="00DA5B0A" w:rsidRDefault="00000000" w:rsidP="005511CC">
      <w:pPr>
        <w:spacing w:line="240" w:lineRule="auto"/>
      </w:pPr>
      <w:r>
        <w:rPr>
          <w:color w:val="000000"/>
        </w:rPr>
        <w:t xml:space="preserve">  var exitBtn = document.getElementById('line-eclExit');</w:t>
      </w:r>
    </w:p>
    <w:p w14:paraId="68DCDC1A" w14:textId="77777777" w:rsidR="00DA5B0A" w:rsidRDefault="00000000" w:rsidP="005511CC">
      <w:pPr>
        <w:spacing w:line="240" w:lineRule="auto"/>
      </w:pPr>
      <w:r>
        <w:rPr>
          <w:color w:val="000000"/>
        </w:rPr>
        <w:t xml:space="preserve">  var note    = document.getElementById('line-eclNote');</w:t>
      </w:r>
    </w:p>
    <w:p w14:paraId="7BF4CC79" w14:textId="77777777" w:rsidR="00DA5B0A" w:rsidRDefault="00000000" w:rsidP="005511CC">
      <w:pPr>
        <w:spacing w:line="240" w:lineRule="auto"/>
      </w:pPr>
      <w:r>
        <w:rPr>
          <w:color w:val="000000"/>
        </w:rPr>
        <w:t xml:space="preserve">  if (!host || !frame || !ifr) return;      // </w:t>
      </w:r>
      <w:r>
        <w:rPr>
          <w:color w:val="000000"/>
        </w:rPr>
        <w:t>结构被改动时静默退出，不影响其它功能</w:t>
      </w:r>
    </w:p>
    <w:p w14:paraId="795547E6" w14:textId="77777777" w:rsidR="00DA5B0A" w:rsidRDefault="00DA5B0A" w:rsidP="005511CC">
      <w:pPr>
        <w:spacing w:line="240" w:lineRule="auto"/>
      </w:pPr>
    </w:p>
    <w:p w14:paraId="57B42BD4" w14:textId="77777777" w:rsidR="00DA5B0A" w:rsidRDefault="00000000" w:rsidP="005511CC">
      <w:pPr>
        <w:spacing w:line="240" w:lineRule="auto"/>
      </w:pPr>
      <w:r>
        <w:rPr>
          <w:color w:val="000000"/>
        </w:rPr>
        <w:t xml:space="preserve">  var mounted = false, fallbackFs = false, wantActive = false, _lostN = 0;</w:t>
      </w:r>
    </w:p>
    <w:p w14:paraId="360245CC" w14:textId="77777777" w:rsidR="00DA5B0A" w:rsidRDefault="00DA5B0A" w:rsidP="005511CC">
      <w:pPr>
        <w:spacing w:line="240" w:lineRule="auto"/>
      </w:pPr>
    </w:p>
    <w:p w14:paraId="103C7E86" w14:textId="77777777" w:rsidR="00DA5B0A" w:rsidRDefault="00000000" w:rsidP="005511CC">
      <w:pPr>
        <w:spacing w:line="240" w:lineRule="auto"/>
      </w:pPr>
      <w:r>
        <w:rPr>
          <w:color w:val="000000"/>
        </w:rPr>
        <w:t xml:space="preserve">  function tt(k){</w:t>
      </w:r>
    </w:p>
    <w:p w14:paraId="7BCEA53B" w14:textId="77777777" w:rsidR="00DA5B0A" w:rsidRDefault="00000000" w:rsidP="005511CC">
      <w:pPr>
        <w:spacing w:line="240" w:lineRule="auto"/>
      </w:pPr>
      <w:r>
        <w:rPr>
          <w:color w:val="000000"/>
        </w:rPr>
        <w:t xml:space="preserve">    try { return (typeof T === 'function') ? T(k) : k; } catch(e){ return k; }</w:t>
      </w:r>
    </w:p>
    <w:p w14:paraId="41A5BE5F" w14:textId="77777777" w:rsidR="00DA5B0A" w:rsidRDefault="00000000" w:rsidP="005511CC">
      <w:pPr>
        <w:spacing w:line="240" w:lineRule="auto"/>
      </w:pPr>
      <w:r>
        <w:rPr>
          <w:color w:val="000000"/>
        </w:rPr>
        <w:t xml:space="preserve">  }</w:t>
      </w:r>
    </w:p>
    <w:p w14:paraId="0E8518C2" w14:textId="77777777" w:rsidR="00DA5B0A" w:rsidRDefault="00DA5B0A" w:rsidP="005511CC">
      <w:pPr>
        <w:spacing w:line="240" w:lineRule="auto"/>
      </w:pPr>
    </w:p>
    <w:p w14:paraId="23138094" w14:textId="77777777" w:rsidR="00DA5B0A" w:rsidRDefault="00000000" w:rsidP="005511CC">
      <w:pPr>
        <w:spacing w:line="240" w:lineRule="auto"/>
      </w:pPr>
      <w:r>
        <w:rPr>
          <w:color w:val="000000"/>
        </w:rPr>
        <w:t xml:space="preserve">  function postToIfr(m){</w:t>
      </w:r>
    </w:p>
    <w:p w14:paraId="3E3866C9" w14:textId="77777777" w:rsidR="00DA5B0A" w:rsidRDefault="00000000" w:rsidP="005511CC">
      <w:pPr>
        <w:spacing w:line="240" w:lineRule="auto"/>
      </w:pPr>
      <w:r>
        <w:rPr>
          <w:color w:val="000000"/>
        </w:rPr>
        <w:t xml:space="preserve">    try { if (ifr &amp;&amp; ifr.contentWindow) ifr.contentWindow.postMessage(m, '*'); } catch(e){}</w:t>
      </w:r>
    </w:p>
    <w:p w14:paraId="14CC0FA1" w14:textId="77777777" w:rsidR="00DA5B0A" w:rsidRDefault="00000000" w:rsidP="005511CC">
      <w:pPr>
        <w:spacing w:line="240" w:lineRule="auto"/>
      </w:pPr>
      <w:r>
        <w:rPr>
          <w:color w:val="000000"/>
        </w:rPr>
        <w:t xml:space="preserve">  }</w:t>
      </w:r>
    </w:p>
    <w:p w14:paraId="73804876" w14:textId="77777777" w:rsidR="00DA5B0A" w:rsidRDefault="00DA5B0A" w:rsidP="005511CC">
      <w:pPr>
        <w:spacing w:line="240" w:lineRule="auto"/>
      </w:pPr>
    </w:p>
    <w:p w14:paraId="1B68C0D2" w14:textId="77777777" w:rsidR="00DA5B0A" w:rsidRDefault="00000000" w:rsidP="005511CC">
      <w:pPr>
        <w:spacing w:line="240" w:lineRule="auto"/>
      </w:pPr>
      <w:r>
        <w:rPr>
          <w:i/>
          <w:color w:val="595959"/>
        </w:rPr>
        <w:t xml:space="preserve">  /* ---------- </w:t>
      </w:r>
      <w:r>
        <w:rPr>
          <w:i/>
          <w:color w:val="595959"/>
        </w:rPr>
        <w:t>懒挂载</w:t>
      </w:r>
      <w:r>
        <w:rPr>
          <w:i/>
          <w:color w:val="595959"/>
        </w:rPr>
        <w:t xml:space="preserve"> ---------- */</w:t>
      </w:r>
    </w:p>
    <w:p w14:paraId="1CB9E5C6" w14:textId="77777777" w:rsidR="00DA5B0A" w:rsidRDefault="00000000" w:rsidP="005511CC">
      <w:pPr>
        <w:spacing w:line="240" w:lineRule="auto"/>
      </w:pPr>
      <w:r>
        <w:rPr>
          <w:color w:val="000000"/>
        </w:rPr>
        <w:t xml:space="preserve">  function mount(){</w:t>
      </w:r>
    </w:p>
    <w:p w14:paraId="22B09A39" w14:textId="77777777" w:rsidR="00DA5B0A" w:rsidRDefault="00000000" w:rsidP="005511CC">
      <w:pPr>
        <w:spacing w:line="240" w:lineRule="auto"/>
      </w:pPr>
      <w:r>
        <w:rPr>
          <w:color w:val="000000"/>
        </w:rPr>
        <w:t xml:space="preserve">    if (mounted) return true;</w:t>
      </w:r>
    </w:p>
    <w:p w14:paraId="6C194682" w14:textId="77777777" w:rsidR="00DA5B0A" w:rsidRDefault="00000000" w:rsidP="005511CC">
      <w:pPr>
        <w:spacing w:line="240" w:lineRule="auto"/>
      </w:pPr>
      <w:r>
        <w:rPr>
          <w:color w:val="000000"/>
        </w:rPr>
        <w:t xml:space="preserve">    if (!SRC){ console.warn('[ECL] </w:t>
      </w:r>
      <w:r>
        <w:rPr>
          <w:color w:val="000000"/>
        </w:rPr>
        <w:t>演示源码缺失，</w:t>
      </w:r>
      <w:r>
        <w:rPr>
          <w:color w:val="000000"/>
        </w:rPr>
        <w:t xml:space="preserve">3D </w:t>
      </w:r>
      <w:r>
        <w:rPr>
          <w:color w:val="000000"/>
        </w:rPr>
        <w:t>演示无法挂载</w:t>
      </w:r>
      <w:r>
        <w:rPr>
          <w:color w:val="000000"/>
        </w:rPr>
        <w:t>'); return false; }</w:t>
      </w:r>
    </w:p>
    <w:p w14:paraId="20B2E636" w14:textId="77777777" w:rsidR="00DA5B0A" w:rsidRDefault="00000000" w:rsidP="005511CC">
      <w:pPr>
        <w:spacing w:line="240" w:lineRule="auto"/>
      </w:pPr>
      <w:r>
        <w:rPr>
          <w:i/>
          <w:color w:val="595959"/>
        </w:rPr>
        <w:t xml:space="preserve">    /* ★ V6.3.0</w:t>
      </w:r>
      <w:r>
        <w:rPr>
          <w:i/>
          <w:color w:val="595959"/>
        </w:rPr>
        <w:t>：同屏只保留一份</w:t>
      </w:r>
      <w:r>
        <w:rPr>
          <w:i/>
          <w:color w:val="595959"/>
        </w:rPr>
        <w:t xml:space="preserve"> 3D </w:t>
      </w:r>
      <w:r>
        <w:rPr>
          <w:i/>
          <w:color w:val="595959"/>
        </w:rPr>
        <w:t>挂载</w:t>
      </w:r>
      <w:r>
        <w:rPr>
          <w:i/>
          <w:color w:val="595959"/>
        </w:rPr>
        <w:t xml:space="preserve"> —— </w:t>
      </w:r>
      <w:r>
        <w:rPr>
          <w:i/>
          <w:color w:val="595959"/>
        </w:rPr>
        <w:t>挂本演示前先回收三个</w:t>
      </w:r>
      <w:r>
        <w:rPr>
          <w:i/>
          <w:color w:val="595959"/>
        </w:rPr>
        <w:t xml:space="preserve"> s3d </w:t>
      </w:r>
      <w:r>
        <w:rPr>
          <w:i/>
          <w:color w:val="595959"/>
        </w:rPr>
        <w:t>场景</w:t>
      </w:r>
      <w:r>
        <w:rPr>
          <w:i/>
          <w:color w:val="595959"/>
        </w:rPr>
        <w:t xml:space="preserve"> */</w:t>
      </w:r>
    </w:p>
    <w:p w14:paraId="0A365833" w14:textId="77777777" w:rsidR="00DA5B0A" w:rsidRDefault="00000000" w:rsidP="005511CC">
      <w:pPr>
        <w:spacing w:line="240" w:lineRule="auto"/>
      </w:pPr>
      <w:r>
        <w:rPr>
          <w:color w:val="000000"/>
        </w:rPr>
        <w:t xml:space="preserve">    try { if (window.S3D &amp;&amp; window.S3D.reclaimAll) window.S3D.reclaimAll(); } catch(e){}</w:t>
      </w:r>
    </w:p>
    <w:p w14:paraId="61E240F1" w14:textId="77777777" w:rsidR="00DA5B0A" w:rsidRDefault="00000000" w:rsidP="005511CC">
      <w:pPr>
        <w:spacing w:line="240" w:lineRule="auto"/>
      </w:pPr>
      <w:r>
        <w:rPr>
          <w:i/>
          <w:color w:val="595959"/>
        </w:rPr>
        <w:t xml:space="preserve">    /* V6.5.0</w:t>
      </w:r>
      <w:r>
        <w:rPr>
          <w:i/>
          <w:color w:val="595959"/>
        </w:rPr>
        <w:t>：子页源码里的</w:t>
      </w:r>
      <w:r>
        <w:rPr>
          <w:i/>
          <w:color w:val="595959"/>
        </w:rPr>
        <w:t xml:space="preserve"> three.js </w:t>
      </w:r>
      <w:r>
        <w:rPr>
          <w:i/>
          <w:color w:val="595959"/>
        </w:rPr>
        <w:t>是占位标记，挂载时用集中常量回填</w:t>
      </w:r>
      <w:r>
        <w:rPr>
          <w:i/>
          <w:color w:val="595959"/>
        </w:rPr>
        <w:t xml:space="preserve"> */</w:t>
      </w:r>
    </w:p>
    <w:p w14:paraId="3FE24208" w14:textId="77777777" w:rsidR="00DA5B0A" w:rsidRDefault="00000000" w:rsidP="005511CC">
      <w:pPr>
        <w:spacing w:line="240" w:lineRule="auto"/>
      </w:pPr>
      <w:r>
        <w:rPr>
          <w:color w:val="000000"/>
        </w:rPr>
        <w:t xml:space="preserve">    var eclSrc = window.__threeInject__ ? window.__threeInject__(SRC, false) : SRC;</w:t>
      </w:r>
    </w:p>
    <w:p w14:paraId="660BF6A2" w14:textId="77777777" w:rsidR="00DA5B0A" w:rsidRDefault="00000000" w:rsidP="005511CC">
      <w:pPr>
        <w:spacing w:line="240" w:lineRule="auto"/>
      </w:pPr>
      <w:r>
        <w:rPr>
          <w:color w:val="000000"/>
        </w:rPr>
        <w:t xml:space="preserve">    try { ifr.setAttribute('srcdoc', eclSrc); }</w:t>
      </w:r>
    </w:p>
    <w:p w14:paraId="74019ADC" w14:textId="77777777" w:rsidR="00DA5B0A" w:rsidRDefault="00000000" w:rsidP="005511CC">
      <w:pPr>
        <w:spacing w:line="240" w:lineRule="auto"/>
      </w:pPr>
      <w:r>
        <w:rPr>
          <w:color w:val="000000"/>
        </w:rPr>
        <w:t xml:space="preserve">    catch(e){ console.warn('[ECL] srcdoc </w:t>
      </w:r>
      <w:r>
        <w:rPr>
          <w:color w:val="000000"/>
        </w:rPr>
        <w:t>注入失败</w:t>
      </w:r>
      <w:r>
        <w:rPr>
          <w:color w:val="000000"/>
        </w:rPr>
        <w:t>:', e &amp;&amp; e.message); return false; }</w:t>
      </w:r>
    </w:p>
    <w:p w14:paraId="7C9EED58" w14:textId="77777777" w:rsidR="00DA5B0A" w:rsidRDefault="00000000" w:rsidP="005511CC">
      <w:pPr>
        <w:spacing w:line="240" w:lineRule="auto"/>
      </w:pPr>
      <w:r>
        <w:rPr>
          <w:color w:val="000000"/>
        </w:rPr>
        <w:t xml:space="preserve">    mounted = true;</w:t>
      </w:r>
    </w:p>
    <w:p w14:paraId="780439E2" w14:textId="77777777" w:rsidR="00DA5B0A" w:rsidRDefault="00000000" w:rsidP="005511CC">
      <w:pPr>
        <w:spacing w:line="240" w:lineRule="auto"/>
      </w:pPr>
      <w:r>
        <w:rPr>
          <w:color w:val="000000"/>
        </w:rPr>
        <w:t xml:space="preserve">    return true;</w:t>
      </w:r>
    </w:p>
    <w:p w14:paraId="552D891D" w14:textId="77777777" w:rsidR="00DA5B0A" w:rsidRDefault="00000000" w:rsidP="005511CC">
      <w:pPr>
        <w:spacing w:line="240" w:lineRule="auto"/>
      </w:pPr>
      <w:r>
        <w:rPr>
          <w:color w:val="000000"/>
        </w:rPr>
        <w:t xml:space="preserve">  }</w:t>
      </w:r>
    </w:p>
    <w:p w14:paraId="4EF1FAAC" w14:textId="77777777" w:rsidR="00DA5B0A" w:rsidRDefault="00DA5B0A" w:rsidP="005511CC">
      <w:pPr>
        <w:spacing w:line="240" w:lineRule="auto"/>
      </w:pPr>
    </w:p>
    <w:p w14:paraId="342A69DC" w14:textId="77777777" w:rsidR="00DA5B0A" w:rsidRDefault="00000000" w:rsidP="005511CC">
      <w:pPr>
        <w:spacing w:line="240" w:lineRule="auto"/>
      </w:pPr>
      <w:r>
        <w:rPr>
          <w:i/>
          <w:color w:val="595959"/>
        </w:rPr>
        <w:t xml:space="preserve">  /* ---------- </w:t>
      </w:r>
      <w:r>
        <w:rPr>
          <w:i/>
          <w:color w:val="595959"/>
        </w:rPr>
        <w:t>全屏</w:t>
      </w:r>
      <w:r>
        <w:rPr>
          <w:i/>
          <w:color w:val="595959"/>
        </w:rPr>
        <w:t xml:space="preserve"> ---------- */</w:t>
      </w:r>
    </w:p>
    <w:p w14:paraId="5A2BDA70" w14:textId="77777777" w:rsidR="00DA5B0A" w:rsidRDefault="00000000" w:rsidP="005511CC">
      <w:pPr>
        <w:spacing w:line="240" w:lineRule="auto"/>
      </w:pPr>
      <w:r>
        <w:rPr>
          <w:color w:val="000000"/>
        </w:rPr>
        <w:t xml:space="preserve">  function fsElement(){</w:t>
      </w:r>
    </w:p>
    <w:p w14:paraId="5F67D965" w14:textId="77777777" w:rsidR="00DA5B0A" w:rsidRDefault="00000000" w:rsidP="005511CC">
      <w:pPr>
        <w:spacing w:line="240" w:lineRule="auto"/>
      </w:pPr>
      <w:r>
        <w:rPr>
          <w:i/>
          <w:color w:val="595959"/>
        </w:rPr>
        <w:t xml:space="preserve">    /* 🔥 </w:t>
      </w:r>
      <w:r>
        <w:rPr>
          <w:i/>
          <w:color w:val="595959"/>
        </w:rPr>
        <w:t>只认【自己的】全屏框：实验室顶部自带的「全屏」按钮全屏的是</w:t>
      </w:r>
      <w:r>
        <w:rPr>
          <w:i/>
          <w:color w:val="595959"/>
        </w:rPr>
        <w:t xml:space="preserve"> documentElement</w:t>
      </w:r>
      <w:r>
        <w:rPr>
          <w:i/>
          <w:color w:val="595959"/>
        </w:rPr>
        <w:t>，</w:t>
      </w:r>
    </w:p>
    <w:p w14:paraId="2E0BE84F" w14:textId="77777777" w:rsidR="00DA5B0A" w:rsidRDefault="00000000" w:rsidP="005511CC">
      <w:pPr>
        <w:spacing w:line="240" w:lineRule="auto"/>
      </w:pPr>
      <w:r>
        <w:rPr>
          <w:i/>
          <w:color w:val="595959"/>
        </w:rPr>
        <w:t xml:space="preserve">       </w:t>
      </w:r>
      <w:r>
        <w:rPr>
          <w:i/>
          <w:color w:val="595959"/>
        </w:rPr>
        <w:t>早先把</w:t>
      </w:r>
      <w:r>
        <w:rPr>
          <w:i/>
          <w:color w:val="595959"/>
        </w:rPr>
        <w:t xml:space="preserve">"document </w:t>
      </w:r>
      <w:r>
        <w:rPr>
          <w:i/>
          <w:color w:val="595959"/>
        </w:rPr>
        <w:t>有全屏元素</w:t>
      </w:r>
      <w:r>
        <w:rPr>
          <w:i/>
          <w:color w:val="595959"/>
        </w:rPr>
        <w:t>"</w:t>
      </w:r>
      <w:r>
        <w:rPr>
          <w:i/>
          <w:color w:val="595959"/>
        </w:rPr>
        <w:t>一律当成自己在全屏，于是点实验名会把网页全屏退掉。</w:t>
      </w:r>
      <w:r>
        <w:rPr>
          <w:i/>
          <w:color w:val="595959"/>
        </w:rPr>
        <w:t xml:space="preserve"> */</w:t>
      </w:r>
    </w:p>
    <w:p w14:paraId="19DBF8C4" w14:textId="77777777" w:rsidR="00DA5B0A" w:rsidRDefault="00000000" w:rsidP="005511CC">
      <w:pPr>
        <w:spacing w:line="240" w:lineRule="auto"/>
      </w:pPr>
      <w:r>
        <w:rPr>
          <w:color w:val="000000"/>
        </w:rPr>
        <w:t xml:space="preserve">    var f = document.fullscreenElement || document.webkitFullscreenElement || null;</w:t>
      </w:r>
    </w:p>
    <w:p w14:paraId="26E3376B" w14:textId="77777777" w:rsidR="00DA5B0A" w:rsidRDefault="00000000" w:rsidP="005511CC">
      <w:pPr>
        <w:spacing w:line="240" w:lineRule="auto"/>
      </w:pPr>
      <w:r>
        <w:rPr>
          <w:color w:val="000000"/>
        </w:rPr>
        <w:t xml:space="preserve">    return (f &amp;&amp; f === frame) ? f : null;</w:t>
      </w:r>
    </w:p>
    <w:p w14:paraId="75D1D0E5" w14:textId="77777777" w:rsidR="00DA5B0A" w:rsidRDefault="00000000" w:rsidP="005511CC">
      <w:pPr>
        <w:spacing w:line="240" w:lineRule="auto"/>
      </w:pPr>
      <w:r>
        <w:rPr>
          <w:color w:val="000000"/>
        </w:rPr>
        <w:t xml:space="preserve">  }</w:t>
      </w:r>
    </w:p>
    <w:p w14:paraId="0D47D6E8" w14:textId="77777777" w:rsidR="00DA5B0A" w:rsidRDefault="00000000" w:rsidP="005511CC">
      <w:pPr>
        <w:spacing w:line="240" w:lineRule="auto"/>
      </w:pPr>
      <w:r>
        <w:rPr>
          <w:color w:val="000000"/>
        </w:rPr>
        <w:t xml:space="preserve">  function live(){ return !!fsElement() || fallbackFs; }</w:t>
      </w:r>
    </w:p>
    <w:p w14:paraId="180C438C" w14:textId="77777777" w:rsidR="00DA5B0A" w:rsidRDefault="00000000" w:rsidP="005511CC">
      <w:pPr>
        <w:spacing w:line="240" w:lineRule="auto"/>
      </w:pPr>
      <w:r>
        <w:rPr>
          <w:color w:val="000000"/>
        </w:rPr>
        <w:t xml:space="preserve">  function syncFsUI(){</w:t>
      </w:r>
    </w:p>
    <w:p w14:paraId="29880D5B" w14:textId="77777777" w:rsidR="00DA5B0A" w:rsidRDefault="00000000" w:rsidP="005511CC">
      <w:pPr>
        <w:spacing w:line="240" w:lineRule="auto"/>
      </w:pPr>
      <w:r>
        <w:rPr>
          <w:color w:val="000000"/>
        </w:rPr>
        <w:t xml:space="preserve">    var on = live();</w:t>
      </w:r>
    </w:p>
    <w:p w14:paraId="63751813" w14:textId="77777777" w:rsidR="00DA5B0A" w:rsidRDefault="00000000" w:rsidP="005511CC">
      <w:pPr>
        <w:spacing w:line="240" w:lineRule="auto"/>
      </w:pPr>
      <w:r>
        <w:rPr>
          <w:color w:val="000000"/>
        </w:rPr>
        <w:t xml:space="preserve">    frame.classList.toggle('ecl-live', on);</w:t>
      </w:r>
    </w:p>
    <w:p w14:paraId="1E297DB3" w14:textId="77777777" w:rsidR="00DA5B0A" w:rsidRDefault="00000000" w:rsidP="005511CC">
      <w:pPr>
        <w:spacing w:line="240" w:lineRule="auto"/>
      </w:pPr>
      <w:r>
        <w:rPr>
          <w:color w:val="000000"/>
        </w:rPr>
        <w:t xml:space="preserve">    document.body.classList.toggle('ecl-lock', on);</w:t>
      </w:r>
    </w:p>
    <w:p w14:paraId="38C80BFA" w14:textId="77777777" w:rsidR="00DA5B0A" w:rsidRDefault="00000000" w:rsidP="005511CC">
      <w:pPr>
        <w:spacing w:line="240" w:lineRule="auto"/>
      </w:pPr>
      <w:r>
        <w:rPr>
          <w:color w:val="000000"/>
        </w:rPr>
        <w:t xml:space="preserve">    if (fsBtn) fsBtn.textContent = tt(on ? 'ecl.exit' : 'ecl.fs');</w:t>
      </w:r>
    </w:p>
    <w:p w14:paraId="6D804864" w14:textId="77777777" w:rsidR="00DA5B0A" w:rsidRDefault="00000000" w:rsidP="005511CC">
      <w:pPr>
        <w:spacing w:line="240" w:lineRule="auto"/>
      </w:pPr>
      <w:r>
        <w:rPr>
          <w:color w:val="000000"/>
        </w:rPr>
        <w:t xml:space="preserve">  }</w:t>
      </w:r>
    </w:p>
    <w:p w14:paraId="6D66049C" w14:textId="77777777" w:rsidR="00DA5B0A" w:rsidRDefault="00000000" w:rsidP="005511CC">
      <w:pPr>
        <w:spacing w:line="240" w:lineRule="auto"/>
      </w:pPr>
      <w:r>
        <w:rPr>
          <w:color w:val="000000"/>
        </w:rPr>
        <w:t xml:space="preserve">  function fallbackEnter(err){</w:t>
      </w:r>
    </w:p>
    <w:p w14:paraId="7DCBBE3E" w14:textId="77777777" w:rsidR="00DA5B0A" w:rsidRDefault="00000000" w:rsidP="005511CC">
      <w:pPr>
        <w:spacing w:line="240" w:lineRule="auto"/>
      </w:pPr>
      <w:r>
        <w:rPr>
          <w:color w:val="000000"/>
        </w:rPr>
        <w:t xml:space="preserve">    if (err) console.warn('[ECL] </w:t>
      </w:r>
      <w:r>
        <w:rPr>
          <w:color w:val="000000"/>
        </w:rPr>
        <w:t>原生全屏不可用，改用页面内全屏</w:t>
      </w:r>
      <w:r>
        <w:rPr>
          <w:color w:val="000000"/>
        </w:rPr>
        <w:t>:', (err &amp;&amp; err.message) || err);</w:t>
      </w:r>
    </w:p>
    <w:p w14:paraId="0C4E4E2F" w14:textId="77777777" w:rsidR="00DA5B0A" w:rsidRDefault="00000000" w:rsidP="005511CC">
      <w:pPr>
        <w:spacing w:line="240" w:lineRule="auto"/>
      </w:pPr>
      <w:r>
        <w:rPr>
          <w:color w:val="000000"/>
        </w:rPr>
        <w:t xml:space="preserve">    fallbackFs = true;</w:t>
      </w:r>
    </w:p>
    <w:p w14:paraId="331A05B7" w14:textId="77777777" w:rsidR="00DA5B0A" w:rsidRDefault="00000000" w:rsidP="005511CC">
      <w:pPr>
        <w:spacing w:line="240" w:lineRule="auto"/>
      </w:pPr>
      <w:r>
        <w:rPr>
          <w:color w:val="000000"/>
        </w:rPr>
        <w:t xml:space="preserve">    frame.classList.add('ecl-fs');</w:t>
      </w:r>
    </w:p>
    <w:p w14:paraId="085A1081" w14:textId="77777777" w:rsidR="00DA5B0A" w:rsidRDefault="00000000" w:rsidP="005511CC">
      <w:pPr>
        <w:spacing w:line="240" w:lineRule="auto"/>
      </w:pPr>
      <w:r>
        <w:rPr>
          <w:color w:val="000000"/>
        </w:rPr>
        <w:t xml:space="preserve">    syncFsUI();</w:t>
      </w:r>
    </w:p>
    <w:p w14:paraId="0237E23C" w14:textId="77777777" w:rsidR="00DA5B0A" w:rsidRDefault="00000000" w:rsidP="005511CC">
      <w:pPr>
        <w:spacing w:line="240" w:lineRule="auto"/>
      </w:pPr>
      <w:r>
        <w:rPr>
          <w:color w:val="000000"/>
        </w:rPr>
        <w:t xml:space="preserve">  }</w:t>
      </w:r>
    </w:p>
    <w:p w14:paraId="34EEC235" w14:textId="77777777" w:rsidR="00DA5B0A" w:rsidRDefault="00000000" w:rsidP="005511CC">
      <w:pPr>
        <w:spacing w:line="240" w:lineRule="auto"/>
      </w:pPr>
      <w:r>
        <w:rPr>
          <w:color w:val="000000"/>
        </w:rPr>
        <w:t xml:space="preserve">  function enterFs(){</w:t>
      </w:r>
    </w:p>
    <w:p w14:paraId="469D3DC1" w14:textId="77777777" w:rsidR="00DA5B0A" w:rsidRDefault="00000000" w:rsidP="005511CC">
      <w:pPr>
        <w:spacing w:line="240" w:lineRule="auto"/>
      </w:pPr>
      <w:r>
        <w:rPr>
          <w:color w:val="000000"/>
        </w:rPr>
        <w:t xml:space="preserve">    var req = frame.requestFullscreen || frame.webkitRequestFullscreen;</w:t>
      </w:r>
    </w:p>
    <w:p w14:paraId="1956DF12" w14:textId="77777777" w:rsidR="00DA5B0A" w:rsidRDefault="00000000" w:rsidP="005511CC">
      <w:pPr>
        <w:spacing w:line="240" w:lineRule="auto"/>
      </w:pPr>
      <w:r>
        <w:rPr>
          <w:color w:val="000000"/>
        </w:rPr>
        <w:lastRenderedPageBreak/>
        <w:t xml:space="preserve">    if (req){</w:t>
      </w:r>
    </w:p>
    <w:p w14:paraId="34B873BB" w14:textId="77777777" w:rsidR="00DA5B0A" w:rsidRDefault="00000000" w:rsidP="005511CC">
      <w:pPr>
        <w:spacing w:line="240" w:lineRule="auto"/>
      </w:pPr>
      <w:r>
        <w:rPr>
          <w:color w:val="000000"/>
        </w:rPr>
        <w:t xml:space="preserve">      try {</w:t>
      </w:r>
    </w:p>
    <w:p w14:paraId="233C9DA2" w14:textId="77777777" w:rsidR="00DA5B0A" w:rsidRDefault="00000000" w:rsidP="005511CC">
      <w:pPr>
        <w:spacing w:line="240" w:lineRule="auto"/>
      </w:pPr>
      <w:r>
        <w:rPr>
          <w:color w:val="000000"/>
        </w:rPr>
        <w:t xml:space="preserve">        var p = req.call(frame);</w:t>
      </w:r>
    </w:p>
    <w:p w14:paraId="67781B61" w14:textId="77777777" w:rsidR="00DA5B0A" w:rsidRDefault="00000000" w:rsidP="005511CC">
      <w:pPr>
        <w:spacing w:line="240" w:lineRule="auto"/>
      </w:pPr>
      <w:r>
        <w:rPr>
          <w:i/>
          <w:color w:val="595959"/>
        </w:rPr>
        <w:t xml:space="preserve">        /* </w:t>
      </w:r>
      <w:r>
        <w:rPr>
          <w:i/>
          <w:color w:val="595959"/>
        </w:rPr>
        <w:t>必须接住</w:t>
      </w:r>
      <w:r>
        <w:rPr>
          <w:i/>
          <w:color w:val="595959"/>
        </w:rPr>
        <w:t xml:space="preserve"> reject</w:t>
      </w:r>
      <w:r>
        <w:rPr>
          <w:i/>
          <w:color w:val="595959"/>
        </w:rPr>
        <w:t>：否则会被页面顶部的「未处理</w:t>
      </w:r>
      <w:r>
        <w:rPr>
          <w:i/>
          <w:color w:val="595959"/>
        </w:rPr>
        <w:t xml:space="preserve"> Promise </w:t>
      </w:r>
      <w:r>
        <w:rPr>
          <w:i/>
          <w:color w:val="595959"/>
        </w:rPr>
        <w:t>拒绝」看门狗记成一次错误</w:t>
      </w:r>
      <w:r>
        <w:rPr>
          <w:i/>
          <w:color w:val="595959"/>
        </w:rPr>
        <w:t xml:space="preserve"> */</w:t>
      </w:r>
    </w:p>
    <w:p w14:paraId="05BF35AE" w14:textId="77777777" w:rsidR="00DA5B0A" w:rsidRDefault="00000000" w:rsidP="005511CC">
      <w:pPr>
        <w:spacing w:line="240" w:lineRule="auto"/>
      </w:pPr>
      <w:r>
        <w:rPr>
          <w:color w:val="000000"/>
        </w:rPr>
        <w:t xml:space="preserve">        if (p &amp;&amp; p['catch']) p['catch'](function(e){ fallbackEnter(e); });</w:t>
      </w:r>
    </w:p>
    <w:p w14:paraId="137AF4BC" w14:textId="77777777" w:rsidR="00DA5B0A" w:rsidRDefault="00000000" w:rsidP="005511CC">
      <w:pPr>
        <w:spacing w:line="240" w:lineRule="auto"/>
      </w:pPr>
      <w:r>
        <w:rPr>
          <w:color w:val="000000"/>
        </w:rPr>
        <w:t xml:space="preserve">      } catch(e){ fallbackEnter(e); }</w:t>
      </w:r>
    </w:p>
    <w:p w14:paraId="6F0B7D54" w14:textId="77777777" w:rsidR="00DA5B0A" w:rsidRDefault="00000000" w:rsidP="005511CC">
      <w:pPr>
        <w:spacing w:line="240" w:lineRule="auto"/>
      </w:pPr>
      <w:r>
        <w:rPr>
          <w:color w:val="000000"/>
        </w:rPr>
        <w:t xml:space="preserve">    } else {</w:t>
      </w:r>
    </w:p>
    <w:p w14:paraId="26D3DFBA" w14:textId="77777777" w:rsidR="00DA5B0A" w:rsidRDefault="00000000" w:rsidP="005511CC">
      <w:pPr>
        <w:spacing w:line="240" w:lineRule="auto"/>
      </w:pPr>
      <w:r>
        <w:rPr>
          <w:color w:val="000000"/>
        </w:rPr>
        <w:t xml:space="preserve">      fallbackEnter(null);</w:t>
      </w:r>
    </w:p>
    <w:p w14:paraId="293A9EBD" w14:textId="77777777" w:rsidR="00DA5B0A" w:rsidRDefault="00000000" w:rsidP="005511CC">
      <w:pPr>
        <w:spacing w:line="240" w:lineRule="auto"/>
      </w:pPr>
      <w:r>
        <w:rPr>
          <w:color w:val="000000"/>
        </w:rPr>
        <w:t xml:space="preserve">    }</w:t>
      </w:r>
    </w:p>
    <w:p w14:paraId="48E88D07" w14:textId="77777777" w:rsidR="00DA5B0A" w:rsidRDefault="00000000" w:rsidP="005511CC">
      <w:pPr>
        <w:spacing w:line="240" w:lineRule="auto"/>
      </w:pPr>
      <w:r>
        <w:rPr>
          <w:color w:val="000000"/>
        </w:rPr>
        <w:t xml:space="preserve">    syncFsUI();</w:t>
      </w:r>
    </w:p>
    <w:p w14:paraId="1C77339D" w14:textId="77777777" w:rsidR="00DA5B0A" w:rsidRDefault="00000000" w:rsidP="005511CC">
      <w:pPr>
        <w:spacing w:line="240" w:lineRule="auto"/>
      </w:pPr>
      <w:r>
        <w:rPr>
          <w:color w:val="000000"/>
        </w:rPr>
        <w:t xml:space="preserve">  }</w:t>
      </w:r>
    </w:p>
    <w:p w14:paraId="2403E15C" w14:textId="77777777" w:rsidR="00DA5B0A" w:rsidRDefault="00000000" w:rsidP="005511CC">
      <w:pPr>
        <w:spacing w:line="240" w:lineRule="auto"/>
      </w:pPr>
      <w:r>
        <w:rPr>
          <w:color w:val="000000"/>
        </w:rPr>
        <w:t xml:space="preserve">  function exitFs(){</w:t>
      </w:r>
    </w:p>
    <w:p w14:paraId="43E9394C" w14:textId="77777777" w:rsidR="00DA5B0A" w:rsidRDefault="00000000" w:rsidP="005511CC">
      <w:pPr>
        <w:spacing w:line="240" w:lineRule="auto"/>
      </w:pPr>
      <w:r>
        <w:rPr>
          <w:color w:val="000000"/>
        </w:rPr>
        <w:t xml:space="preserve">    var native = !!fsElement();</w:t>
      </w:r>
    </w:p>
    <w:p w14:paraId="6547FF42" w14:textId="77777777" w:rsidR="00DA5B0A" w:rsidRDefault="00000000" w:rsidP="005511CC">
      <w:pPr>
        <w:spacing w:line="240" w:lineRule="auto"/>
      </w:pPr>
      <w:r>
        <w:rPr>
          <w:color w:val="000000"/>
        </w:rPr>
        <w:t xml:space="preserve">    fallbackFs = false;</w:t>
      </w:r>
    </w:p>
    <w:p w14:paraId="16188156" w14:textId="77777777" w:rsidR="00DA5B0A" w:rsidRDefault="00000000" w:rsidP="005511CC">
      <w:pPr>
        <w:spacing w:line="240" w:lineRule="auto"/>
      </w:pPr>
      <w:r>
        <w:rPr>
          <w:color w:val="000000"/>
        </w:rPr>
        <w:t xml:space="preserve">    frame.classList.remove('ecl-fs');</w:t>
      </w:r>
    </w:p>
    <w:p w14:paraId="45268B78" w14:textId="77777777" w:rsidR="00DA5B0A" w:rsidRDefault="00000000" w:rsidP="005511CC">
      <w:pPr>
        <w:spacing w:line="240" w:lineRule="auto"/>
      </w:pPr>
      <w:r>
        <w:rPr>
          <w:i/>
          <w:color w:val="595959"/>
        </w:rPr>
        <w:t xml:space="preserve">    /* </w:t>
      </w:r>
      <w:r>
        <w:rPr>
          <w:i/>
          <w:color w:val="595959"/>
        </w:rPr>
        <w:t>只在确实处于原生全屏时才调</w:t>
      </w:r>
      <w:r>
        <w:rPr>
          <w:i/>
          <w:color w:val="595959"/>
        </w:rPr>
        <w:t xml:space="preserve"> exitFullscreen</w:t>
      </w:r>
      <w:r>
        <w:rPr>
          <w:i/>
          <w:color w:val="595959"/>
        </w:rPr>
        <w:t>：非全屏状态下调用会返回</w:t>
      </w:r>
    </w:p>
    <w:p w14:paraId="72C16284" w14:textId="77777777" w:rsidR="00DA5B0A" w:rsidRDefault="00000000" w:rsidP="005511CC">
      <w:pPr>
        <w:spacing w:line="240" w:lineRule="auto"/>
      </w:pPr>
      <w:r>
        <w:rPr>
          <w:i/>
          <w:color w:val="595959"/>
        </w:rPr>
        <w:t xml:space="preserve">       </w:t>
      </w:r>
      <w:r>
        <w:rPr>
          <w:i/>
          <w:color w:val="595959"/>
        </w:rPr>
        <w:t>「</w:t>
      </w:r>
      <w:r>
        <w:rPr>
          <w:i/>
          <w:color w:val="595959"/>
        </w:rPr>
        <w:t>Document not active</w:t>
      </w:r>
      <w:r>
        <w:rPr>
          <w:i/>
          <w:color w:val="595959"/>
        </w:rPr>
        <w:t>」的</w:t>
      </w:r>
      <w:r>
        <w:rPr>
          <w:i/>
          <w:color w:val="595959"/>
        </w:rPr>
        <w:t xml:space="preserve"> rejected promise</w:t>
      </w:r>
      <w:r>
        <w:rPr>
          <w:i/>
          <w:color w:val="595959"/>
        </w:rPr>
        <w:t>（</w:t>
      </w:r>
      <w:r>
        <w:rPr>
          <w:i/>
          <w:color w:val="595959"/>
        </w:rPr>
        <w:t xml:space="preserve">V5.2.0 </w:t>
      </w:r>
      <w:r>
        <w:rPr>
          <w:i/>
          <w:color w:val="595959"/>
        </w:rPr>
        <w:t>首轮</w:t>
      </w:r>
      <w:r>
        <w:rPr>
          <w:i/>
          <w:color w:val="595959"/>
        </w:rPr>
        <w:t xml:space="preserve"> e2e </w:t>
      </w:r>
      <w:r>
        <w:rPr>
          <w:i/>
          <w:color w:val="595959"/>
        </w:rPr>
        <w:t>实测到）。</w:t>
      </w:r>
      <w:r>
        <w:rPr>
          <w:i/>
          <w:color w:val="595959"/>
        </w:rPr>
        <w:t xml:space="preserve"> */</w:t>
      </w:r>
    </w:p>
    <w:p w14:paraId="7FED5FAE" w14:textId="77777777" w:rsidR="00DA5B0A" w:rsidRDefault="00000000" w:rsidP="005511CC">
      <w:pPr>
        <w:spacing w:line="240" w:lineRule="auto"/>
      </w:pPr>
      <w:r>
        <w:rPr>
          <w:color w:val="000000"/>
        </w:rPr>
        <w:t xml:space="preserve">    if (native){</w:t>
      </w:r>
    </w:p>
    <w:p w14:paraId="507C8E9F" w14:textId="77777777" w:rsidR="00DA5B0A" w:rsidRDefault="00000000" w:rsidP="005511CC">
      <w:pPr>
        <w:spacing w:line="240" w:lineRule="auto"/>
      </w:pPr>
      <w:r>
        <w:rPr>
          <w:color w:val="000000"/>
        </w:rPr>
        <w:t xml:space="preserve">      try {</w:t>
      </w:r>
    </w:p>
    <w:p w14:paraId="55783FB4" w14:textId="77777777" w:rsidR="00DA5B0A" w:rsidRDefault="00000000" w:rsidP="005511CC">
      <w:pPr>
        <w:spacing w:line="240" w:lineRule="auto"/>
      </w:pPr>
      <w:r>
        <w:rPr>
          <w:color w:val="000000"/>
        </w:rPr>
        <w:t xml:space="preserve">        var p = document.exitFullscreen ? document.exitFullscreen()</w:t>
      </w:r>
    </w:p>
    <w:p w14:paraId="0130C359" w14:textId="77777777" w:rsidR="00DA5B0A" w:rsidRDefault="00000000" w:rsidP="005511CC">
      <w:pPr>
        <w:spacing w:line="240" w:lineRule="auto"/>
      </w:pPr>
      <w:r>
        <w:rPr>
          <w:color w:val="000000"/>
        </w:rPr>
        <w:t xml:space="preserve">              : (document.webkitExitFullscreen ? document.webkitExitFullscreen() : null);</w:t>
      </w:r>
    </w:p>
    <w:p w14:paraId="46C2D079" w14:textId="77777777" w:rsidR="00DA5B0A" w:rsidRDefault="00000000" w:rsidP="005511CC">
      <w:pPr>
        <w:spacing w:line="240" w:lineRule="auto"/>
      </w:pPr>
      <w:r>
        <w:rPr>
          <w:color w:val="000000"/>
        </w:rPr>
        <w:t xml:space="preserve">        if (p &amp;&amp; p['catch']) p['catch'](function(){});</w:t>
      </w:r>
    </w:p>
    <w:p w14:paraId="3AC49311" w14:textId="77777777" w:rsidR="00DA5B0A" w:rsidRDefault="00000000" w:rsidP="005511CC">
      <w:pPr>
        <w:spacing w:line="240" w:lineRule="auto"/>
      </w:pPr>
      <w:r>
        <w:rPr>
          <w:color w:val="000000"/>
        </w:rPr>
        <w:t xml:space="preserve">      } catch(e){}</w:t>
      </w:r>
    </w:p>
    <w:p w14:paraId="224AC1B4" w14:textId="77777777" w:rsidR="00DA5B0A" w:rsidRDefault="00000000" w:rsidP="005511CC">
      <w:pPr>
        <w:spacing w:line="240" w:lineRule="auto"/>
      </w:pPr>
      <w:r>
        <w:rPr>
          <w:color w:val="000000"/>
        </w:rPr>
        <w:t xml:space="preserve">    }</w:t>
      </w:r>
    </w:p>
    <w:p w14:paraId="28F5D7A8" w14:textId="77777777" w:rsidR="00DA5B0A" w:rsidRDefault="00000000" w:rsidP="005511CC">
      <w:pPr>
        <w:spacing w:line="240" w:lineRule="auto"/>
      </w:pPr>
      <w:r>
        <w:rPr>
          <w:color w:val="000000"/>
        </w:rPr>
        <w:t xml:space="preserve">    syncFsUI();</w:t>
      </w:r>
    </w:p>
    <w:p w14:paraId="7A5F0385" w14:textId="77777777" w:rsidR="00DA5B0A" w:rsidRDefault="00000000" w:rsidP="005511CC">
      <w:pPr>
        <w:spacing w:line="240" w:lineRule="auto"/>
      </w:pPr>
      <w:r>
        <w:rPr>
          <w:color w:val="000000"/>
        </w:rPr>
        <w:t xml:space="preserve">  }</w:t>
      </w:r>
    </w:p>
    <w:p w14:paraId="2A170E10" w14:textId="77777777" w:rsidR="00DA5B0A" w:rsidRDefault="00000000" w:rsidP="005511CC">
      <w:pPr>
        <w:spacing w:line="240" w:lineRule="auto"/>
      </w:pPr>
      <w:r>
        <w:rPr>
          <w:color w:val="000000"/>
        </w:rPr>
        <w:t xml:space="preserve">  function toggleFs(){ if (live()) exitFs(); else enterFs(); }</w:t>
      </w:r>
    </w:p>
    <w:p w14:paraId="51834252" w14:textId="77777777" w:rsidR="00DA5B0A" w:rsidRDefault="00000000" w:rsidP="005511CC">
      <w:pPr>
        <w:spacing w:line="240" w:lineRule="auto"/>
      </w:pPr>
      <w:r>
        <w:rPr>
          <w:color w:val="000000"/>
        </w:rPr>
        <w:t xml:space="preserve">  if (fsBtn)   fsBtn.addEventListener('click', toggleFs);</w:t>
      </w:r>
    </w:p>
    <w:p w14:paraId="33941AB5" w14:textId="77777777" w:rsidR="00DA5B0A" w:rsidRDefault="00000000" w:rsidP="005511CC">
      <w:pPr>
        <w:spacing w:line="240" w:lineRule="auto"/>
      </w:pPr>
      <w:r>
        <w:rPr>
          <w:color w:val="000000"/>
        </w:rPr>
        <w:t xml:space="preserve">  if (exitBtn) exitBtn.addEventListener('click', exitFs);</w:t>
      </w:r>
    </w:p>
    <w:p w14:paraId="53D16034" w14:textId="77777777" w:rsidR="00DA5B0A" w:rsidRDefault="00000000" w:rsidP="005511CC">
      <w:pPr>
        <w:spacing w:line="240" w:lineRule="auto"/>
      </w:pPr>
      <w:r>
        <w:rPr>
          <w:color w:val="000000"/>
        </w:rPr>
        <w:t xml:space="preserve">  document.addEventListener('fullscreenchange', syncFsUI);</w:t>
      </w:r>
    </w:p>
    <w:p w14:paraId="22648B8D" w14:textId="77777777" w:rsidR="00DA5B0A" w:rsidRDefault="00000000" w:rsidP="005511CC">
      <w:pPr>
        <w:spacing w:line="240" w:lineRule="auto"/>
      </w:pPr>
      <w:r>
        <w:rPr>
          <w:color w:val="000000"/>
        </w:rPr>
        <w:t xml:space="preserve">  document.addEventListener('webkitfullscreenchange', syncFsUI);</w:t>
      </w:r>
    </w:p>
    <w:p w14:paraId="064A5FD7" w14:textId="77777777" w:rsidR="00DA5B0A" w:rsidRDefault="00000000" w:rsidP="005511CC">
      <w:pPr>
        <w:spacing w:line="240" w:lineRule="auto"/>
      </w:pPr>
      <w:r>
        <w:rPr>
          <w:i/>
          <w:color w:val="595959"/>
        </w:rPr>
        <w:t xml:space="preserve">  /* </w:t>
      </w:r>
      <w:r>
        <w:rPr>
          <w:i/>
          <w:color w:val="595959"/>
        </w:rPr>
        <w:t>焦点回到主文档时</w:t>
      </w:r>
      <w:r>
        <w:rPr>
          <w:i/>
          <w:color w:val="595959"/>
        </w:rPr>
        <w:t xml:space="preserve"> Esc </w:t>
      </w:r>
      <w:r>
        <w:rPr>
          <w:i/>
          <w:color w:val="595959"/>
        </w:rPr>
        <w:t>才收得到；焦点在</w:t>
      </w:r>
      <w:r>
        <w:rPr>
          <w:i/>
          <w:color w:val="595959"/>
        </w:rPr>
        <w:t xml:space="preserve"> iframe </w:t>
      </w:r>
      <w:r>
        <w:rPr>
          <w:i/>
          <w:color w:val="595959"/>
        </w:rPr>
        <w:t>内时靠左侧「退出全屏」按钮</w:t>
      </w:r>
      <w:r>
        <w:rPr>
          <w:i/>
          <w:color w:val="595959"/>
        </w:rPr>
        <w:t xml:space="preserve"> */</w:t>
      </w:r>
    </w:p>
    <w:p w14:paraId="6E4B76BF" w14:textId="77777777" w:rsidR="00DA5B0A" w:rsidRDefault="00000000" w:rsidP="005511CC">
      <w:pPr>
        <w:spacing w:line="240" w:lineRule="auto"/>
      </w:pPr>
      <w:r>
        <w:rPr>
          <w:color w:val="000000"/>
        </w:rPr>
        <w:t xml:space="preserve">  document.addEventListener('keydown', function(e){</w:t>
      </w:r>
    </w:p>
    <w:p w14:paraId="60176DB4" w14:textId="77777777" w:rsidR="00DA5B0A" w:rsidRDefault="00000000" w:rsidP="005511CC">
      <w:pPr>
        <w:spacing w:line="240" w:lineRule="auto"/>
      </w:pPr>
      <w:r>
        <w:rPr>
          <w:color w:val="000000"/>
        </w:rPr>
        <w:t xml:space="preserve">    if (e.key === 'Escape' &amp;&amp; fallbackFs) exitFs();</w:t>
      </w:r>
    </w:p>
    <w:p w14:paraId="7DD87704" w14:textId="77777777" w:rsidR="00DA5B0A" w:rsidRDefault="00000000" w:rsidP="005511CC">
      <w:pPr>
        <w:spacing w:line="240" w:lineRule="auto"/>
      </w:pPr>
      <w:r>
        <w:rPr>
          <w:color w:val="000000"/>
        </w:rPr>
        <w:t xml:space="preserve">  });</w:t>
      </w:r>
    </w:p>
    <w:p w14:paraId="745AD27B" w14:textId="77777777" w:rsidR="00DA5B0A" w:rsidRDefault="00000000" w:rsidP="005511CC">
      <w:pPr>
        <w:spacing w:line="240" w:lineRule="auto"/>
      </w:pPr>
      <w:r>
        <w:rPr>
          <w:i/>
          <w:color w:val="595959"/>
        </w:rPr>
        <w:t xml:space="preserve">  /* </w:t>
      </w:r>
      <w:r>
        <w:rPr>
          <w:i/>
          <w:color w:val="595959"/>
        </w:rPr>
        <w:t>点到别的实验页就退出全屏，避免</w:t>
      </w:r>
      <w:r>
        <w:rPr>
          <w:i/>
          <w:color w:val="595959"/>
        </w:rPr>
        <w:t>"</w:t>
      </w:r>
      <w:r>
        <w:rPr>
          <w:i/>
          <w:color w:val="595959"/>
        </w:rPr>
        <w:t>全屏罩着却已经换了实验</w:t>
      </w:r>
      <w:r>
        <w:rPr>
          <w:i/>
          <w:color w:val="595959"/>
        </w:rPr>
        <w:t>" */</w:t>
      </w:r>
    </w:p>
    <w:p w14:paraId="5B49A69A" w14:textId="77777777" w:rsidR="00DA5B0A" w:rsidRDefault="00000000" w:rsidP="005511CC">
      <w:pPr>
        <w:spacing w:line="240" w:lineRule="auto"/>
      </w:pPr>
      <w:r>
        <w:rPr>
          <w:color w:val="000000"/>
        </w:rPr>
        <w:t xml:space="preserve">  document.addEventListener('click', function(e){</w:t>
      </w:r>
    </w:p>
    <w:p w14:paraId="33894DC5" w14:textId="77777777" w:rsidR="00DA5B0A" w:rsidRDefault="00000000" w:rsidP="005511CC">
      <w:pPr>
        <w:spacing w:line="240" w:lineRule="auto"/>
      </w:pPr>
      <w:r>
        <w:rPr>
          <w:color w:val="000000"/>
        </w:rPr>
        <w:t xml:space="preserve">    var tb = (e.target &amp;&amp; e.target.closest) ? e.target.closest('.tab-btn') : null;</w:t>
      </w:r>
    </w:p>
    <w:p w14:paraId="357940A7" w14:textId="77777777" w:rsidR="00DA5B0A" w:rsidRDefault="00000000" w:rsidP="005511CC">
      <w:pPr>
        <w:spacing w:line="240" w:lineRule="auto"/>
      </w:pPr>
      <w:r>
        <w:rPr>
          <w:color w:val="000000"/>
        </w:rPr>
        <w:t xml:space="preserve">    if (tb &amp;&amp; tb.dataset &amp;&amp; tb.dataset.tab !== 'line' &amp;&amp; live()) exitFs();</w:t>
      </w:r>
    </w:p>
    <w:p w14:paraId="07B22874" w14:textId="77777777" w:rsidR="00DA5B0A" w:rsidRDefault="00000000" w:rsidP="005511CC">
      <w:pPr>
        <w:spacing w:line="240" w:lineRule="auto"/>
      </w:pPr>
      <w:r>
        <w:rPr>
          <w:color w:val="000000"/>
        </w:rPr>
        <w:t xml:space="preserve">  }, true);</w:t>
      </w:r>
    </w:p>
    <w:p w14:paraId="58C69F30" w14:textId="77777777" w:rsidR="00DA5B0A" w:rsidRDefault="00000000" w:rsidP="005511CC">
      <w:pPr>
        <w:spacing w:line="240" w:lineRule="auto"/>
      </w:pPr>
      <w:r>
        <w:rPr>
          <w:i/>
          <w:color w:val="595959"/>
        </w:rPr>
        <w:t xml:space="preserve">  /* </w:t>
      </w:r>
      <w:r>
        <w:rPr>
          <w:i/>
          <w:color w:val="595959"/>
        </w:rPr>
        <w:t>切语言后</w:t>
      </w:r>
      <w:r>
        <w:rPr>
          <w:i/>
          <w:color w:val="595959"/>
        </w:rPr>
        <w:t xml:space="preserve"> applyLang </w:t>
      </w:r>
      <w:r>
        <w:rPr>
          <w:i/>
          <w:color w:val="595959"/>
        </w:rPr>
        <w:t>会把按钮文案重置，这里按当前全屏状态刷回来</w:t>
      </w:r>
      <w:r>
        <w:rPr>
          <w:i/>
          <w:color w:val="595959"/>
        </w:rPr>
        <w:t xml:space="preserve"> */</w:t>
      </w:r>
    </w:p>
    <w:p w14:paraId="56D5E55A" w14:textId="77777777" w:rsidR="00DA5B0A" w:rsidRDefault="00000000" w:rsidP="005511CC">
      <w:pPr>
        <w:spacing w:line="240" w:lineRule="auto"/>
      </w:pPr>
      <w:r>
        <w:rPr>
          <w:color w:val="000000"/>
        </w:rPr>
        <w:t xml:space="preserve">  var lb = document.getElementById('langBtn');</w:t>
      </w:r>
    </w:p>
    <w:p w14:paraId="66CCA3A1" w14:textId="77777777" w:rsidR="00DA5B0A" w:rsidRDefault="00000000" w:rsidP="005511CC">
      <w:pPr>
        <w:spacing w:line="240" w:lineRule="auto"/>
      </w:pPr>
      <w:r>
        <w:rPr>
          <w:color w:val="000000"/>
        </w:rPr>
        <w:t xml:space="preserve">  if (lb) lb.addEventListener('click', function(){ setTimeout(syncFsUI, 0); });</w:t>
      </w:r>
    </w:p>
    <w:p w14:paraId="53AE53F1" w14:textId="77777777" w:rsidR="00DA5B0A" w:rsidRDefault="00DA5B0A" w:rsidP="005511CC">
      <w:pPr>
        <w:spacing w:line="240" w:lineRule="auto"/>
      </w:pPr>
    </w:p>
    <w:p w14:paraId="61D73970" w14:textId="77777777" w:rsidR="00DA5B0A" w:rsidRDefault="00000000" w:rsidP="005511CC">
      <w:pPr>
        <w:spacing w:line="240" w:lineRule="auto"/>
      </w:pPr>
      <w:r>
        <w:rPr>
          <w:i/>
          <w:color w:val="595959"/>
        </w:rPr>
        <w:t xml:space="preserve">  /* ★ V6.3.0</w:t>
      </w:r>
      <w:r>
        <w:rPr>
          <w:i/>
          <w:color w:val="595959"/>
        </w:rPr>
        <w:t>：卸载</w:t>
      </w:r>
      <w:r>
        <w:rPr>
          <w:i/>
          <w:color w:val="595959"/>
        </w:rPr>
        <w:t xml:space="preserve"> —— </w:t>
      </w:r>
      <w:r>
        <w:rPr>
          <w:i/>
          <w:color w:val="595959"/>
        </w:rPr>
        <w:t>把</w:t>
      </w:r>
      <w:r>
        <w:rPr>
          <w:i/>
          <w:color w:val="595959"/>
        </w:rPr>
        <w:t xml:space="preserve"> iframe </w:t>
      </w:r>
      <w:r>
        <w:rPr>
          <w:i/>
          <w:color w:val="595959"/>
        </w:rPr>
        <w:t>连同它那份</w:t>
      </w:r>
      <w:r>
        <w:rPr>
          <w:i/>
          <w:color w:val="595959"/>
        </w:rPr>
        <w:t xml:space="preserve"> WebGL </w:t>
      </w:r>
      <w:r>
        <w:rPr>
          <w:i/>
          <w:color w:val="595959"/>
        </w:rPr>
        <w:t>上下文一起丢弃。</w:t>
      </w:r>
    </w:p>
    <w:p w14:paraId="18C36551" w14:textId="77777777" w:rsidR="00DA5B0A" w:rsidRDefault="00000000" w:rsidP="005511CC">
      <w:pPr>
        <w:spacing w:line="240" w:lineRule="auto"/>
      </w:pPr>
      <w:r>
        <w:rPr>
          <w:i/>
          <w:color w:val="595959"/>
        </w:rPr>
        <w:t xml:space="preserve">     </w:t>
      </w:r>
      <w:r>
        <w:rPr>
          <w:i/>
          <w:color w:val="595959"/>
        </w:rPr>
        <w:t>旧实现</w:t>
      </w:r>
      <w:r>
        <w:rPr>
          <w:i/>
          <w:color w:val="595959"/>
        </w:rPr>
        <w:t xml:space="preserve"> mount() </w:t>
      </w:r>
      <w:r>
        <w:rPr>
          <w:i/>
          <w:color w:val="595959"/>
        </w:rPr>
        <w:t>是一次性守卫，全文件没有任何卸载路径。</w:t>
      </w:r>
    </w:p>
    <w:p w14:paraId="1B128FEC" w14:textId="77777777" w:rsidR="00DA5B0A" w:rsidRDefault="00000000" w:rsidP="005511CC">
      <w:pPr>
        <w:spacing w:line="240" w:lineRule="auto"/>
      </w:pPr>
      <w:r>
        <w:rPr>
          <w:i/>
          <w:color w:val="595959"/>
        </w:rPr>
        <w:t xml:space="preserve">     </w:t>
      </w:r>
      <w:r>
        <w:rPr>
          <w:i/>
          <w:color w:val="595959"/>
        </w:rPr>
        <w:t>未挂载时直接返回：别去动一个从没用过的</w:t>
      </w:r>
      <w:r>
        <w:rPr>
          <w:i/>
          <w:color w:val="595959"/>
        </w:rPr>
        <w:t xml:space="preserve"> iframe</w:t>
      </w:r>
      <w:r>
        <w:rPr>
          <w:i/>
          <w:color w:val="595959"/>
        </w:rPr>
        <w:t>。</w:t>
      </w:r>
      <w:r>
        <w:rPr>
          <w:i/>
          <w:color w:val="595959"/>
        </w:rPr>
        <w:t xml:space="preserve"> */</w:t>
      </w:r>
    </w:p>
    <w:p w14:paraId="32280CC1" w14:textId="77777777" w:rsidR="00DA5B0A" w:rsidRDefault="00000000" w:rsidP="005511CC">
      <w:pPr>
        <w:spacing w:line="240" w:lineRule="auto"/>
      </w:pPr>
      <w:r>
        <w:rPr>
          <w:color w:val="000000"/>
        </w:rPr>
        <w:t xml:space="preserve">  function reclaim(){</w:t>
      </w:r>
    </w:p>
    <w:p w14:paraId="457E0E8C" w14:textId="77777777" w:rsidR="00DA5B0A" w:rsidRDefault="00000000" w:rsidP="005511CC">
      <w:pPr>
        <w:spacing w:line="240" w:lineRule="auto"/>
      </w:pPr>
      <w:r>
        <w:rPr>
          <w:color w:val="000000"/>
        </w:rPr>
        <w:t xml:space="preserve">    if (!mounted) return;</w:t>
      </w:r>
    </w:p>
    <w:p w14:paraId="1000E0D0" w14:textId="77777777" w:rsidR="00DA5B0A" w:rsidRDefault="00000000" w:rsidP="005511CC">
      <w:pPr>
        <w:spacing w:line="240" w:lineRule="auto"/>
      </w:pPr>
      <w:r>
        <w:rPr>
          <w:color w:val="000000"/>
        </w:rPr>
        <w:t xml:space="preserve">    if (live()) exitFs();</w:t>
      </w:r>
    </w:p>
    <w:p w14:paraId="0CBD37C6" w14:textId="77777777" w:rsidR="00DA5B0A" w:rsidRDefault="00000000" w:rsidP="005511CC">
      <w:pPr>
        <w:spacing w:line="240" w:lineRule="auto"/>
      </w:pPr>
      <w:r>
        <w:rPr>
          <w:color w:val="000000"/>
        </w:rPr>
        <w:t xml:space="preserve">    wantActive = false;</w:t>
      </w:r>
    </w:p>
    <w:p w14:paraId="521160D9" w14:textId="77777777" w:rsidR="00DA5B0A" w:rsidRDefault="00000000" w:rsidP="005511CC">
      <w:pPr>
        <w:spacing w:line="240" w:lineRule="auto"/>
      </w:pPr>
      <w:r>
        <w:rPr>
          <w:color w:val="000000"/>
        </w:rPr>
        <w:t xml:space="preserve">    mounted = false;</w:t>
      </w:r>
    </w:p>
    <w:p w14:paraId="7FBD4E54" w14:textId="77777777" w:rsidR="00DA5B0A" w:rsidRDefault="00000000" w:rsidP="005511CC">
      <w:pPr>
        <w:spacing w:line="240" w:lineRule="auto"/>
      </w:pPr>
      <w:r>
        <w:rPr>
          <w:color w:val="000000"/>
        </w:rPr>
        <w:t xml:space="preserve">    try { ifr.removeAttribute('srcdoc'); ifr.setAttribute('srcdoc', ''); } catch(e){}</w:t>
      </w:r>
    </w:p>
    <w:p w14:paraId="1C72E321" w14:textId="77777777" w:rsidR="00DA5B0A" w:rsidRDefault="00000000" w:rsidP="005511CC">
      <w:pPr>
        <w:spacing w:line="240" w:lineRule="auto"/>
      </w:pPr>
      <w:r>
        <w:rPr>
          <w:color w:val="000000"/>
        </w:rPr>
        <w:t xml:space="preserve">  }</w:t>
      </w:r>
    </w:p>
    <w:p w14:paraId="7E803124" w14:textId="77777777" w:rsidR="00DA5B0A" w:rsidRDefault="00DA5B0A" w:rsidP="005511CC">
      <w:pPr>
        <w:spacing w:line="240" w:lineRule="auto"/>
      </w:pPr>
    </w:p>
    <w:p w14:paraId="16EA2F36" w14:textId="77777777" w:rsidR="00DA5B0A" w:rsidRDefault="00000000" w:rsidP="005511CC">
      <w:pPr>
        <w:spacing w:line="240" w:lineRule="auto"/>
      </w:pPr>
      <w:r>
        <w:rPr>
          <w:i/>
          <w:color w:val="595959"/>
        </w:rPr>
        <w:t xml:space="preserve">  /* ---------- </w:t>
      </w:r>
      <w:r>
        <w:rPr>
          <w:i/>
          <w:color w:val="595959"/>
        </w:rPr>
        <w:t>对外接口（由</w:t>
      </w:r>
      <w:r>
        <w:rPr>
          <w:i/>
          <w:color w:val="595959"/>
        </w:rPr>
        <w:t xml:space="preserve"> MODULES.line </w:t>
      </w:r>
      <w:r>
        <w:rPr>
          <w:i/>
          <w:color w:val="595959"/>
        </w:rPr>
        <w:t>的模式切换调用）</w:t>
      </w:r>
      <w:r>
        <w:rPr>
          <w:i/>
          <w:color w:val="595959"/>
        </w:rPr>
        <w:t xml:space="preserve"> ---------- */</w:t>
      </w:r>
    </w:p>
    <w:p w14:paraId="3121EB48" w14:textId="77777777" w:rsidR="00DA5B0A" w:rsidRDefault="00000000" w:rsidP="005511CC">
      <w:pPr>
        <w:spacing w:line="240" w:lineRule="auto"/>
      </w:pPr>
      <w:r>
        <w:rPr>
          <w:color w:val="000000"/>
        </w:rPr>
        <w:t xml:space="preserve">  function setActive(on){</w:t>
      </w:r>
    </w:p>
    <w:p w14:paraId="7D4BF9A0" w14:textId="77777777" w:rsidR="00DA5B0A" w:rsidRDefault="00000000" w:rsidP="005511CC">
      <w:pPr>
        <w:spacing w:line="240" w:lineRule="auto"/>
      </w:pPr>
      <w:r>
        <w:rPr>
          <w:color w:val="000000"/>
        </w:rPr>
        <w:t xml:space="preserve">    on = !!on;</w:t>
      </w:r>
    </w:p>
    <w:p w14:paraId="66B47279" w14:textId="77777777" w:rsidR="00DA5B0A" w:rsidRDefault="00000000" w:rsidP="005511CC">
      <w:pPr>
        <w:spacing w:line="240" w:lineRule="auto"/>
      </w:pPr>
      <w:r>
        <w:rPr>
          <w:color w:val="000000"/>
        </w:rPr>
        <w:t xml:space="preserve">    if (!on &amp;&amp; live()) exitFs();</w:t>
      </w:r>
    </w:p>
    <w:p w14:paraId="339875D5" w14:textId="77777777" w:rsidR="00DA5B0A" w:rsidRDefault="00000000" w:rsidP="005511CC">
      <w:pPr>
        <w:spacing w:line="240" w:lineRule="auto"/>
      </w:pPr>
      <w:r>
        <w:rPr>
          <w:color w:val="000000"/>
        </w:rPr>
        <w:t xml:space="preserve">    host.hidden = !on;</w:t>
      </w:r>
    </w:p>
    <w:p w14:paraId="7AED391A" w14:textId="77777777" w:rsidR="00DA5B0A" w:rsidRDefault="00000000" w:rsidP="005511CC">
      <w:pPr>
        <w:spacing w:line="240" w:lineRule="auto"/>
      </w:pPr>
      <w:r>
        <w:rPr>
          <w:color w:val="000000"/>
        </w:rPr>
        <w:t xml:space="preserve">    if (note) note.hidden = !on;</w:t>
      </w:r>
    </w:p>
    <w:p w14:paraId="79B49AA5" w14:textId="77777777" w:rsidR="00DA5B0A" w:rsidRDefault="00000000" w:rsidP="005511CC">
      <w:pPr>
        <w:spacing w:line="240" w:lineRule="auto"/>
      </w:pPr>
      <w:r>
        <w:rPr>
          <w:color w:val="000000"/>
        </w:rPr>
        <w:t xml:space="preserve">    wantActive = on;</w:t>
      </w:r>
    </w:p>
    <w:p w14:paraId="209DA40E" w14:textId="77777777" w:rsidR="00DA5B0A" w:rsidRDefault="00000000" w:rsidP="005511CC">
      <w:pPr>
        <w:spacing w:line="240" w:lineRule="auto"/>
      </w:pPr>
      <w:r>
        <w:rPr>
          <w:color w:val="000000"/>
        </w:rPr>
        <w:t xml:space="preserve">    if (on) mount();</w:t>
      </w:r>
    </w:p>
    <w:p w14:paraId="5AAB6727" w14:textId="77777777" w:rsidR="00DA5B0A" w:rsidRDefault="00000000" w:rsidP="005511CC">
      <w:pPr>
        <w:spacing w:line="240" w:lineRule="auto"/>
      </w:pPr>
      <w:r>
        <w:rPr>
          <w:color w:val="000000"/>
        </w:rPr>
        <w:t xml:space="preserve">    postToIfr({ t: 'ecl:active', on: on });</w:t>
      </w:r>
    </w:p>
    <w:p w14:paraId="7CA13A9A" w14:textId="77777777" w:rsidR="00DA5B0A" w:rsidRDefault="00000000" w:rsidP="005511CC">
      <w:pPr>
        <w:spacing w:line="240" w:lineRule="auto"/>
      </w:pPr>
      <w:r>
        <w:rPr>
          <w:color w:val="000000"/>
        </w:rPr>
        <w:t xml:space="preserve">  }</w:t>
      </w:r>
    </w:p>
    <w:p w14:paraId="50521450" w14:textId="77777777" w:rsidR="00DA5B0A" w:rsidRDefault="00000000" w:rsidP="005511CC">
      <w:pPr>
        <w:spacing w:line="240" w:lineRule="auto"/>
      </w:pPr>
      <w:r>
        <w:rPr>
          <w:color w:val="000000"/>
        </w:rPr>
        <w:t xml:space="preserve">  window.ECL = {</w:t>
      </w:r>
    </w:p>
    <w:p w14:paraId="77E23054" w14:textId="77777777" w:rsidR="00DA5B0A" w:rsidRDefault="00000000" w:rsidP="005511CC">
      <w:pPr>
        <w:spacing w:line="240" w:lineRule="auto"/>
      </w:pPr>
      <w:r>
        <w:rPr>
          <w:color w:val="000000"/>
        </w:rPr>
        <w:t xml:space="preserve">    mount: mount,</w:t>
      </w:r>
    </w:p>
    <w:p w14:paraId="3B64FC9A" w14:textId="77777777" w:rsidR="00DA5B0A" w:rsidRDefault="00000000" w:rsidP="005511CC">
      <w:pPr>
        <w:spacing w:line="240" w:lineRule="auto"/>
      </w:pPr>
      <w:r>
        <w:rPr>
          <w:color w:val="000000"/>
        </w:rPr>
        <w:t xml:space="preserve">    exitFs: exitFs,</w:t>
      </w:r>
    </w:p>
    <w:p w14:paraId="2C3B83FA" w14:textId="77777777" w:rsidR="00DA5B0A" w:rsidRDefault="00000000" w:rsidP="005511CC">
      <w:pPr>
        <w:spacing w:line="240" w:lineRule="auto"/>
      </w:pPr>
      <w:r>
        <w:rPr>
          <w:color w:val="000000"/>
        </w:rPr>
        <w:t xml:space="preserve">    reclaim: reclaim,</w:t>
      </w:r>
    </w:p>
    <w:p w14:paraId="0242D41B" w14:textId="77777777" w:rsidR="00DA5B0A" w:rsidRDefault="00000000" w:rsidP="005511CC">
      <w:pPr>
        <w:spacing w:line="240" w:lineRule="auto"/>
      </w:pPr>
      <w:r>
        <w:rPr>
          <w:color w:val="000000"/>
        </w:rPr>
        <w:t xml:space="preserve">    isMounted: function(){ return mounted; },</w:t>
      </w:r>
    </w:p>
    <w:p w14:paraId="58CFD1D2" w14:textId="77777777" w:rsidR="00DA5B0A" w:rsidRDefault="00000000" w:rsidP="005511CC">
      <w:pPr>
        <w:spacing w:line="240" w:lineRule="auto"/>
      </w:pPr>
      <w:r>
        <w:rPr>
          <w:color w:val="000000"/>
        </w:rPr>
        <w:t xml:space="preserve">    setActive: setActive,</w:t>
      </w:r>
    </w:p>
    <w:p w14:paraId="37B1401B" w14:textId="77777777" w:rsidR="00DA5B0A" w:rsidRDefault="00000000" w:rsidP="005511CC">
      <w:pPr>
        <w:spacing w:line="240" w:lineRule="auto"/>
      </w:pPr>
      <w:r>
        <w:rPr>
          <w:i/>
          <w:color w:val="595959"/>
        </w:rPr>
        <w:t xml:space="preserve">    /* </w:t>
      </w:r>
      <w:r>
        <w:rPr>
          <w:i/>
          <w:color w:val="595959"/>
        </w:rPr>
        <w:t>切到别的实验页只暂停渲染（不隐藏、不卸载），切回来再恢复。</w:t>
      </w:r>
    </w:p>
    <w:p w14:paraId="25F51BFC" w14:textId="77777777" w:rsidR="00DA5B0A" w:rsidRDefault="00000000" w:rsidP="005511CC">
      <w:pPr>
        <w:spacing w:line="240" w:lineRule="auto"/>
      </w:pPr>
      <w:r>
        <w:rPr>
          <w:i/>
          <w:color w:val="595959"/>
        </w:rPr>
        <w:t xml:space="preserve">       </w:t>
      </w:r>
      <w:r>
        <w:rPr>
          <w:i/>
          <w:color w:val="595959"/>
        </w:rPr>
        <w:t>旧实现只把容器</w:t>
      </w:r>
      <w:r>
        <w:rPr>
          <w:i/>
          <w:color w:val="595959"/>
        </w:rPr>
        <w:t xml:space="preserve"> hidden —— </w:t>
      </w:r>
      <w:r>
        <w:rPr>
          <w:i/>
          <w:color w:val="595959"/>
        </w:rPr>
        <w:t>同源</w:t>
      </w:r>
      <w:r>
        <w:rPr>
          <w:i/>
          <w:color w:val="595959"/>
        </w:rPr>
        <w:t xml:space="preserve"> srcdoc </w:t>
      </w:r>
      <w:r>
        <w:rPr>
          <w:i/>
          <w:color w:val="595959"/>
        </w:rPr>
        <w:t>的</w:t>
      </w:r>
      <w:r>
        <w:rPr>
          <w:i/>
          <w:color w:val="595959"/>
        </w:rPr>
        <w:t xml:space="preserve"> iframe </w:t>
      </w:r>
      <w:r>
        <w:rPr>
          <w:i/>
          <w:color w:val="595959"/>
        </w:rPr>
        <w:t>不在浏览器「隐藏</w:t>
      </w:r>
      <w:r>
        <w:rPr>
          <w:i/>
          <w:color w:val="595959"/>
        </w:rPr>
        <w:t xml:space="preserve"> iframe</w:t>
      </w:r>
    </w:p>
    <w:p w14:paraId="473F53A9" w14:textId="77777777" w:rsidR="00DA5B0A" w:rsidRDefault="00000000" w:rsidP="005511CC">
      <w:pPr>
        <w:spacing w:line="240" w:lineRule="auto"/>
      </w:pPr>
      <w:r>
        <w:rPr>
          <w:i/>
          <w:color w:val="595959"/>
        </w:rPr>
        <w:t xml:space="preserve">       </w:t>
      </w:r>
      <w:r>
        <w:rPr>
          <w:i/>
          <w:color w:val="595959"/>
        </w:rPr>
        <w:t>节流」范围内，切走后仍在满速重算影锥并渲染。</w:t>
      </w:r>
      <w:r>
        <w:rPr>
          <w:i/>
          <w:color w:val="595959"/>
        </w:rPr>
        <w:t xml:space="preserve"> */</w:t>
      </w:r>
    </w:p>
    <w:p w14:paraId="63794E50" w14:textId="77777777" w:rsidR="00DA5B0A" w:rsidRDefault="00000000" w:rsidP="005511CC">
      <w:pPr>
        <w:spacing w:line="240" w:lineRule="auto"/>
      </w:pPr>
      <w:r>
        <w:rPr>
          <w:color w:val="000000"/>
        </w:rPr>
        <w:t xml:space="preserve">    onTab: function(isCurrent){</w:t>
      </w:r>
    </w:p>
    <w:p w14:paraId="3FBE3DB0" w14:textId="77777777" w:rsidR="00DA5B0A" w:rsidRDefault="00000000" w:rsidP="005511CC">
      <w:pPr>
        <w:spacing w:line="240" w:lineRule="auto"/>
      </w:pPr>
      <w:r>
        <w:rPr>
          <w:color w:val="000000"/>
        </w:rPr>
        <w:t xml:space="preserve">      if (!wantActive) return;</w:t>
      </w:r>
    </w:p>
    <w:p w14:paraId="00514EA0" w14:textId="77777777" w:rsidR="00DA5B0A" w:rsidRDefault="00000000" w:rsidP="005511CC">
      <w:pPr>
        <w:spacing w:line="240" w:lineRule="auto"/>
      </w:pPr>
      <w:r>
        <w:rPr>
          <w:color w:val="000000"/>
        </w:rPr>
        <w:t xml:space="preserve">      postToIfr({ t: 'ecl:active', on: !!isCurrent });</w:t>
      </w:r>
    </w:p>
    <w:p w14:paraId="4A4200C1" w14:textId="77777777" w:rsidR="00DA5B0A" w:rsidRDefault="00000000" w:rsidP="005511CC">
      <w:pPr>
        <w:spacing w:line="240" w:lineRule="auto"/>
      </w:pPr>
      <w:r>
        <w:rPr>
          <w:color w:val="000000"/>
        </w:rPr>
        <w:t xml:space="preserve">    }</w:t>
      </w:r>
    </w:p>
    <w:p w14:paraId="6123C188" w14:textId="77777777" w:rsidR="00DA5B0A" w:rsidRDefault="00000000" w:rsidP="005511CC">
      <w:pPr>
        <w:spacing w:line="240" w:lineRule="auto"/>
      </w:pPr>
      <w:r>
        <w:rPr>
          <w:color w:val="000000"/>
        </w:rPr>
        <w:lastRenderedPageBreak/>
        <w:t xml:space="preserve">  };</w:t>
      </w:r>
    </w:p>
    <w:p w14:paraId="33C46954" w14:textId="77777777" w:rsidR="00DA5B0A" w:rsidRDefault="00DA5B0A" w:rsidP="005511CC">
      <w:pPr>
        <w:spacing w:line="240" w:lineRule="auto"/>
      </w:pPr>
    </w:p>
    <w:p w14:paraId="11099D13" w14:textId="77777777" w:rsidR="00DA5B0A" w:rsidRDefault="00000000" w:rsidP="005511CC">
      <w:pPr>
        <w:spacing w:line="240" w:lineRule="auto"/>
      </w:pPr>
      <w:r>
        <w:rPr>
          <w:i/>
          <w:color w:val="595959"/>
        </w:rPr>
        <w:t xml:space="preserve">  /* ★ V6.3.0</w:t>
      </w:r>
      <w:r>
        <w:rPr>
          <w:i/>
          <w:color w:val="595959"/>
        </w:rPr>
        <w:t>：上下文丢失</w:t>
      </w:r>
      <w:r>
        <w:rPr>
          <w:i/>
          <w:color w:val="595959"/>
        </w:rPr>
        <w:t xml:space="preserve"> → </w:t>
      </w:r>
      <w:r>
        <w:rPr>
          <w:i/>
          <w:color w:val="595959"/>
        </w:rPr>
        <w:t>重置挂载并自动重试（最多</w:t>
      </w:r>
      <w:r>
        <w:rPr>
          <w:i/>
          <w:color w:val="595959"/>
        </w:rPr>
        <w:t xml:space="preserve"> 2 </w:t>
      </w:r>
      <w:r>
        <w:rPr>
          <w:i/>
          <w:color w:val="595959"/>
        </w:rPr>
        <w:t>次，避免坏驱动下反复重建）</w:t>
      </w:r>
      <w:r>
        <w:rPr>
          <w:i/>
          <w:color w:val="595959"/>
        </w:rPr>
        <w:t xml:space="preserve"> */</w:t>
      </w:r>
    </w:p>
    <w:p w14:paraId="38DBA869" w14:textId="77777777" w:rsidR="00DA5B0A" w:rsidRDefault="00000000" w:rsidP="005511CC">
      <w:pPr>
        <w:spacing w:line="240" w:lineRule="auto"/>
      </w:pPr>
      <w:r>
        <w:rPr>
          <w:color w:val="000000"/>
        </w:rPr>
        <w:t xml:space="preserve">  window.addEventListener('message', function(e){</w:t>
      </w:r>
    </w:p>
    <w:p w14:paraId="5DD89B0F" w14:textId="77777777" w:rsidR="00DA5B0A" w:rsidRDefault="00000000" w:rsidP="005511CC">
      <w:pPr>
        <w:spacing w:line="240" w:lineRule="auto"/>
      </w:pPr>
      <w:r>
        <w:rPr>
          <w:color w:val="000000"/>
        </w:rPr>
        <w:t xml:space="preserve">    var m = e &amp;&amp; e.data;</w:t>
      </w:r>
    </w:p>
    <w:p w14:paraId="59C18343" w14:textId="77777777" w:rsidR="00DA5B0A" w:rsidRDefault="00000000" w:rsidP="005511CC">
      <w:pPr>
        <w:spacing w:line="240" w:lineRule="auto"/>
      </w:pPr>
      <w:r>
        <w:rPr>
          <w:color w:val="000000"/>
        </w:rPr>
        <w:t xml:space="preserve">    if (!m || typeof m !== 'object' || typeof m.t !== 'string') return;</w:t>
      </w:r>
    </w:p>
    <w:p w14:paraId="6FD581FF" w14:textId="77777777" w:rsidR="00DA5B0A" w:rsidRDefault="00000000" w:rsidP="005511CC">
      <w:pPr>
        <w:spacing w:line="240" w:lineRule="auto"/>
      </w:pPr>
      <w:r>
        <w:rPr>
          <w:color w:val="000000"/>
        </w:rPr>
        <w:t xml:space="preserve">    if (m.t === 'ecl:lost'){</w:t>
      </w:r>
    </w:p>
    <w:p w14:paraId="6CE8F99D" w14:textId="77777777" w:rsidR="00DA5B0A" w:rsidRDefault="00000000" w:rsidP="005511CC">
      <w:pPr>
        <w:spacing w:line="240" w:lineRule="auto"/>
      </w:pPr>
      <w:r>
        <w:rPr>
          <w:color w:val="000000"/>
        </w:rPr>
        <w:t xml:space="preserve">      console.warn('[ECL] 3D </w:t>
      </w:r>
      <w:r>
        <w:rPr>
          <w:color w:val="000000"/>
        </w:rPr>
        <w:t>演示渲染中断，已重置挂载</w:t>
      </w:r>
      <w:r>
        <w:rPr>
          <w:color w:val="000000"/>
        </w:rPr>
        <w:t>');</w:t>
      </w:r>
    </w:p>
    <w:p w14:paraId="40BCDE1E" w14:textId="77777777" w:rsidR="00DA5B0A" w:rsidRDefault="00000000" w:rsidP="005511CC">
      <w:pPr>
        <w:spacing w:line="240" w:lineRule="auto"/>
      </w:pPr>
      <w:r>
        <w:rPr>
          <w:color w:val="000000"/>
        </w:rPr>
        <w:t xml:space="preserve">      var wasOn = wantActive;</w:t>
      </w:r>
    </w:p>
    <w:p w14:paraId="28A1F5E6" w14:textId="77777777" w:rsidR="00DA5B0A" w:rsidRDefault="00000000" w:rsidP="005511CC">
      <w:pPr>
        <w:spacing w:line="240" w:lineRule="auto"/>
      </w:pPr>
      <w:r>
        <w:rPr>
          <w:color w:val="000000"/>
        </w:rPr>
        <w:t xml:space="preserve">      reclaim();</w:t>
      </w:r>
    </w:p>
    <w:p w14:paraId="68633997" w14:textId="77777777" w:rsidR="00DA5B0A" w:rsidRDefault="00000000" w:rsidP="005511CC">
      <w:pPr>
        <w:spacing w:line="240" w:lineRule="auto"/>
      </w:pPr>
      <w:r>
        <w:rPr>
          <w:color w:val="000000"/>
        </w:rPr>
        <w:t xml:space="preserve">      if (wasOn &amp;&amp; _lostN &lt; 2){ _lostN++; setActive(true); }</w:t>
      </w:r>
    </w:p>
    <w:p w14:paraId="41A5492C" w14:textId="77777777" w:rsidR="00DA5B0A" w:rsidRDefault="00000000" w:rsidP="005511CC">
      <w:pPr>
        <w:spacing w:line="240" w:lineRule="auto"/>
      </w:pPr>
      <w:r>
        <w:rPr>
          <w:color w:val="000000"/>
        </w:rPr>
        <w:t xml:space="preserve">    }</w:t>
      </w:r>
    </w:p>
    <w:p w14:paraId="7CF4E55D" w14:textId="77777777" w:rsidR="00DA5B0A" w:rsidRDefault="00000000" w:rsidP="005511CC">
      <w:pPr>
        <w:spacing w:line="240" w:lineRule="auto"/>
      </w:pPr>
      <w:r>
        <w:rPr>
          <w:color w:val="000000"/>
        </w:rPr>
        <w:t xml:space="preserve">  });</w:t>
      </w:r>
    </w:p>
    <w:p w14:paraId="5A100C75" w14:textId="77777777" w:rsidR="00DA5B0A" w:rsidRDefault="00000000" w:rsidP="005511CC">
      <w:pPr>
        <w:spacing w:line="240" w:lineRule="auto"/>
      </w:pPr>
      <w:r>
        <w:rPr>
          <w:color w:val="000000"/>
        </w:rPr>
        <w:t xml:space="preserve">  syncFsUI();</w:t>
      </w:r>
    </w:p>
    <w:p w14:paraId="34BABF18" w14:textId="77777777" w:rsidR="00DA5B0A" w:rsidRDefault="00000000" w:rsidP="005511CC">
      <w:pPr>
        <w:spacing w:line="240" w:lineRule="auto"/>
      </w:pPr>
      <w:r>
        <w:rPr>
          <w:color w:val="000000"/>
        </w:rPr>
        <w:t>})();</w:t>
      </w:r>
    </w:p>
    <w:p w14:paraId="7B41C658"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31 </w:t>
      </w:r>
      <w:r>
        <w:rPr>
          <w:b/>
          <w:color w:val="1F4E79"/>
          <w:sz w:val="23"/>
        </w:rPr>
        <w:t>部分</w:t>
      </w:r>
      <w:r>
        <w:rPr>
          <w:b/>
          <w:color w:val="1F4E79"/>
          <w:sz w:val="23"/>
        </w:rPr>
        <w:t xml:space="preserve"> · JS </w:t>
      </w:r>
      <w:r>
        <w:rPr>
          <w:b/>
          <w:color w:val="1F4E79"/>
          <w:sz w:val="23"/>
        </w:rPr>
        <w:t>脚本</w:t>
      </w:r>
      <w:r>
        <w:rPr>
          <w:b/>
          <w:color w:val="1F4E79"/>
          <w:sz w:val="23"/>
        </w:rPr>
        <w:t xml:space="preserve"> · V6.0.0 </w:t>
      </w:r>
      <w:r>
        <w:rPr>
          <w:b/>
          <w:color w:val="1F4E79"/>
          <w:sz w:val="23"/>
        </w:rPr>
        <w:t>三个</w:t>
      </w:r>
      <w:r>
        <w:rPr>
          <w:b/>
          <w:color w:val="1F4E79"/>
          <w:sz w:val="23"/>
        </w:rPr>
        <w:t xml:space="preserve"> 3D </w:t>
      </w:r>
      <w:r>
        <w:rPr>
          <w:b/>
          <w:color w:val="1F4E79"/>
          <w:sz w:val="23"/>
        </w:rPr>
        <w:t>立体场景自包含源码装载说明</w:t>
      </w:r>
    </w:p>
    <w:p w14:paraId="25631AE0"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11474 </w:t>
      </w:r>
      <w:r>
        <w:rPr>
          <w:color w:val="8A8A8A"/>
          <w:sz w:val="16"/>
        </w:rPr>
        <w:t>｜</w:t>
      </w:r>
      <w:r>
        <w:rPr>
          <w:color w:val="8A8A8A"/>
          <w:sz w:val="16"/>
        </w:rPr>
        <w:t xml:space="preserve"> 9 </w:t>
      </w:r>
      <w:r>
        <w:rPr>
          <w:color w:val="8A8A8A"/>
          <w:sz w:val="16"/>
        </w:rPr>
        <w:t>行</w:t>
      </w:r>
      <w:r>
        <w:rPr>
          <w:color w:val="8A8A8A"/>
          <w:sz w:val="16"/>
        </w:rPr>
        <w:t xml:space="preserve"> </w:t>
      </w:r>
      <w:r>
        <w:rPr>
          <w:color w:val="8A8A8A"/>
          <w:sz w:val="16"/>
        </w:rPr>
        <w:t>｜</w:t>
      </w:r>
      <w:r>
        <w:rPr>
          <w:color w:val="8A8A8A"/>
          <w:sz w:val="16"/>
        </w:rPr>
        <w:t xml:space="preserve"> 0.4 KB</w:t>
      </w:r>
    </w:p>
    <w:p w14:paraId="660AD56B" w14:textId="77777777" w:rsidR="00DA5B0A" w:rsidRDefault="00000000" w:rsidP="005511CC">
      <w:pPr>
        <w:spacing w:line="240" w:lineRule="auto"/>
      </w:pPr>
      <w:r>
        <w:rPr>
          <w:i/>
          <w:color w:val="595959"/>
        </w:rPr>
        <w:t>/* ==========================================================================</w:t>
      </w:r>
    </w:p>
    <w:p w14:paraId="48AA661A" w14:textId="77777777" w:rsidR="00DA5B0A" w:rsidRDefault="00000000" w:rsidP="005511CC">
      <w:pPr>
        <w:spacing w:line="240" w:lineRule="auto"/>
      </w:pPr>
      <w:r>
        <w:rPr>
          <w:i/>
          <w:color w:val="595959"/>
        </w:rPr>
        <w:t xml:space="preserve">   V6.0.0 · </w:t>
      </w:r>
      <w:r>
        <w:rPr>
          <w:i/>
          <w:color w:val="595959"/>
        </w:rPr>
        <w:t>三个</w:t>
      </w:r>
      <w:r>
        <w:rPr>
          <w:i/>
          <w:color w:val="595959"/>
        </w:rPr>
        <w:t xml:space="preserve"> 3D </w:t>
      </w:r>
      <w:r>
        <w:rPr>
          <w:i/>
          <w:color w:val="595959"/>
        </w:rPr>
        <w:t>立体场景的完整源码（各自自包含：</w:t>
      </w:r>
      <w:r>
        <w:rPr>
          <w:i/>
          <w:color w:val="595959"/>
        </w:rPr>
        <w:t>three.js + OrbitControls +</w:t>
      </w:r>
    </w:p>
    <w:p w14:paraId="4C1BD36E" w14:textId="77777777" w:rsidR="00DA5B0A" w:rsidRDefault="00000000" w:rsidP="005511CC">
      <w:pPr>
        <w:spacing w:line="240" w:lineRule="auto"/>
      </w:pPr>
      <w:r>
        <w:rPr>
          <w:i/>
          <w:color w:val="595959"/>
        </w:rPr>
        <w:t xml:space="preserve">   </w:t>
      </w:r>
      <w:r>
        <w:rPr>
          <w:i/>
          <w:color w:val="595959"/>
        </w:rPr>
        <w:t>场景外壳</w:t>
      </w:r>
      <w:r>
        <w:rPr>
          <w:i/>
          <w:color w:val="595959"/>
        </w:rPr>
        <w:t xml:space="preserve"> + </w:t>
      </w:r>
      <w:r>
        <w:rPr>
          <w:i/>
          <w:color w:val="595959"/>
        </w:rPr>
        <w:t>场景脚本；无任何外链、无网络请求、离线可用）</w:t>
      </w:r>
    </w:p>
    <w:p w14:paraId="628AF096" w14:textId="77777777" w:rsidR="00DA5B0A" w:rsidRDefault="00000000" w:rsidP="005511CC">
      <w:pPr>
        <w:spacing w:line="240" w:lineRule="auto"/>
      </w:pPr>
      <w:r>
        <w:rPr>
          <w:i/>
          <w:color w:val="595959"/>
        </w:rPr>
        <w:t xml:space="preserve">   ★ V6.5.0</w:t>
      </w:r>
      <w:r>
        <w:rPr>
          <w:i/>
          <w:color w:val="595959"/>
        </w:rPr>
        <w:t>：各块内联的</w:t>
      </w:r>
      <w:r>
        <w:rPr>
          <w:i/>
          <w:color w:val="595959"/>
        </w:rPr>
        <w:t xml:space="preserve"> three.js </w:t>
      </w:r>
      <w:r>
        <w:rPr>
          <w:i/>
          <w:color w:val="595959"/>
        </w:rPr>
        <w:t>已改为占位标记</w:t>
      </w:r>
      <w:r>
        <w:rPr>
          <w:i/>
          <w:color w:val="595959"/>
        </w:rPr>
        <w:t xml:space="preserve"> __S3D_THREE_LIB__</w:t>
      </w:r>
      <w:r>
        <w:rPr>
          <w:i/>
          <w:color w:val="595959"/>
        </w:rPr>
        <w:t>，库体集中存放于</w:t>
      </w:r>
    </w:p>
    <w:p w14:paraId="073C8B3A" w14:textId="77777777" w:rsidR="00DA5B0A" w:rsidRDefault="00000000" w:rsidP="005511CC">
      <w:pPr>
        <w:spacing w:line="240" w:lineRule="auto"/>
      </w:pPr>
      <w:r>
        <w:rPr>
          <w:i/>
          <w:color w:val="595959"/>
        </w:rPr>
        <w:t xml:space="preserve">   </w:t>
      </w:r>
      <w:r>
        <w:rPr>
          <w:i/>
          <w:color w:val="595959"/>
        </w:rPr>
        <w:t>文件顶部常量，挂载时由</w:t>
      </w:r>
      <w:r>
        <w:rPr>
          <w:i/>
          <w:color w:val="595959"/>
        </w:rPr>
        <w:t xml:space="preserve"> __threeInject__ </w:t>
      </w:r>
      <w:r>
        <w:rPr>
          <w:i/>
          <w:color w:val="595959"/>
        </w:rPr>
        <w:t>回填（详见该常量块注释）。</w:t>
      </w:r>
    </w:p>
    <w:p w14:paraId="38B5F6A7" w14:textId="77777777" w:rsidR="00DA5B0A" w:rsidRDefault="00000000" w:rsidP="005511CC">
      <w:pPr>
        <w:spacing w:line="240" w:lineRule="auto"/>
      </w:pPr>
      <w:r>
        <w:rPr>
          <w:i/>
          <w:color w:val="595959"/>
        </w:rPr>
        <w:t xml:space="preserve">   </w:t>
      </w:r>
      <w:r>
        <w:rPr>
          <w:i/>
          <w:color w:val="595959"/>
        </w:rPr>
        <w:t>装载顺序：三个源码块</w:t>
      </w:r>
      <w:r>
        <w:rPr>
          <w:i/>
          <w:color w:val="595959"/>
        </w:rPr>
        <w:t xml:space="preserve"> → </w:t>
      </w:r>
      <w:r>
        <w:rPr>
          <w:i/>
          <w:color w:val="595959"/>
        </w:rPr>
        <w:t>样式</w:t>
      </w:r>
      <w:r>
        <w:rPr>
          <w:i/>
          <w:color w:val="595959"/>
        </w:rPr>
        <w:t xml:space="preserve"> → </w:t>
      </w:r>
      <w:r>
        <w:rPr>
          <w:i/>
          <w:color w:val="595959"/>
        </w:rPr>
        <w:t>挂载层脚本。</w:t>
      </w:r>
    </w:p>
    <w:p w14:paraId="37C4428E" w14:textId="77777777" w:rsidR="00DA5B0A" w:rsidRDefault="00000000" w:rsidP="005511CC">
      <w:pPr>
        <w:spacing w:line="240" w:lineRule="auto"/>
      </w:pPr>
      <w:r>
        <w:rPr>
          <w:i/>
          <w:color w:val="595959"/>
        </w:rPr>
        <w:t xml:space="preserve">   </w:t>
      </w:r>
      <w:r>
        <w:rPr>
          <w:i/>
          <w:color w:val="595959"/>
        </w:rPr>
        <w:t>源码里所有脚本收尾标签都插入了反斜杠转义，避免提前闭合本页的脚本标签</w:t>
      </w:r>
    </w:p>
    <w:p w14:paraId="7F3A0BE9" w14:textId="77777777" w:rsidR="00DA5B0A" w:rsidRDefault="00000000" w:rsidP="005511CC">
      <w:pPr>
        <w:spacing w:line="240" w:lineRule="auto"/>
      </w:pPr>
      <w:r>
        <w:rPr>
          <w:i/>
          <w:color w:val="595959"/>
        </w:rPr>
        <w:t xml:space="preserve">   </w:t>
      </w:r>
      <w:r>
        <w:rPr>
          <w:i/>
          <w:color w:val="595959"/>
        </w:rPr>
        <w:t>（本注释也刻意不写出该字面量）。</w:t>
      </w:r>
    </w:p>
    <w:p w14:paraId="70E7F10A" w14:textId="77777777" w:rsidR="00DA5B0A" w:rsidRDefault="00000000" w:rsidP="005511CC">
      <w:pPr>
        <w:spacing w:line="240" w:lineRule="auto"/>
      </w:pPr>
      <w:r>
        <w:rPr>
          <w:i/>
          <w:color w:val="595959"/>
        </w:rPr>
        <w:t xml:space="preserve">   ========================================================================== */</w:t>
      </w:r>
    </w:p>
    <w:p w14:paraId="0D16EF2B"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32 </w:t>
      </w:r>
      <w:r>
        <w:rPr>
          <w:b/>
          <w:color w:val="1F4E79"/>
          <w:sz w:val="23"/>
        </w:rPr>
        <w:t>部分</w:t>
      </w:r>
      <w:r>
        <w:rPr>
          <w:b/>
          <w:color w:val="1F4E79"/>
          <w:sz w:val="23"/>
        </w:rPr>
        <w:t xml:space="preserve"> · </w:t>
      </w:r>
      <w:r>
        <w:rPr>
          <w:b/>
          <w:color w:val="1F4E79"/>
          <w:sz w:val="23"/>
        </w:rPr>
        <w:t>内嵌子页面</w:t>
      </w:r>
      <w:r>
        <w:rPr>
          <w:b/>
          <w:color w:val="1F4E79"/>
          <w:sz w:val="23"/>
        </w:rPr>
        <w:t xml:space="preserve"> · </w:t>
      </w:r>
      <w:r>
        <w:rPr>
          <w:b/>
          <w:color w:val="1F4E79"/>
          <w:sz w:val="23"/>
        </w:rPr>
        <w:t>小孔成像</w:t>
      </w:r>
      <w:r>
        <w:rPr>
          <w:b/>
          <w:color w:val="1F4E79"/>
          <w:sz w:val="23"/>
        </w:rPr>
        <w:t xml:space="preserve"> 3D </w:t>
      </w:r>
      <w:r>
        <w:rPr>
          <w:b/>
          <w:color w:val="1F4E79"/>
          <w:sz w:val="23"/>
        </w:rPr>
        <w:t>实验（</w:t>
      </w:r>
      <w:r>
        <w:rPr>
          <w:b/>
          <w:color w:val="1F4E79"/>
          <w:sz w:val="23"/>
        </w:rPr>
        <w:t>__S3D_PINHOLE__</w:t>
      </w:r>
      <w:r>
        <w:rPr>
          <w:b/>
          <w:color w:val="1F4E79"/>
          <w:sz w:val="23"/>
        </w:rPr>
        <w:t>，转义存储，已反解还原）</w:t>
      </w:r>
    </w:p>
    <w:p w14:paraId="43E1F2B4" w14:textId="77777777" w:rsidR="00DA5B0A" w:rsidRDefault="00000000" w:rsidP="005511CC">
      <w:pPr>
        <w:spacing w:after="80" w:line="240" w:lineRule="auto"/>
      </w:pPr>
      <w:r>
        <w:rPr>
          <w:color w:val="8A8A8A"/>
          <w:sz w:val="16"/>
        </w:rPr>
        <w:t>内嵌子页面</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11484 </w:t>
      </w:r>
      <w:r>
        <w:rPr>
          <w:color w:val="8A8A8A"/>
          <w:sz w:val="16"/>
        </w:rPr>
        <w:t>｜</w:t>
      </w:r>
      <w:r>
        <w:rPr>
          <w:color w:val="8A8A8A"/>
          <w:sz w:val="16"/>
        </w:rPr>
        <w:t xml:space="preserve"> 1061 </w:t>
      </w:r>
      <w:r>
        <w:rPr>
          <w:color w:val="8A8A8A"/>
          <w:sz w:val="16"/>
        </w:rPr>
        <w:t>行</w:t>
      </w:r>
      <w:r>
        <w:rPr>
          <w:color w:val="8A8A8A"/>
          <w:sz w:val="16"/>
        </w:rPr>
        <w:t xml:space="preserve"> </w:t>
      </w:r>
      <w:r>
        <w:rPr>
          <w:color w:val="8A8A8A"/>
          <w:sz w:val="16"/>
        </w:rPr>
        <w:t>｜</w:t>
      </w:r>
      <w:r>
        <w:rPr>
          <w:color w:val="8A8A8A"/>
          <w:sz w:val="16"/>
        </w:rPr>
        <w:t xml:space="preserve"> 45.8 KB</w:t>
      </w:r>
    </w:p>
    <w:p w14:paraId="4E28B211"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window.__S3D_PINHOLE__ = "……"</w:t>
      </w:r>
      <w:r>
        <w:rPr>
          <w:i/>
          <w:color w:val="8A8A8A"/>
          <w:sz w:val="16"/>
        </w:rPr>
        <w:t>（</w:t>
      </w:r>
      <w:r>
        <w:rPr>
          <w:i/>
          <w:color w:val="8A8A8A"/>
          <w:sz w:val="16"/>
        </w:rPr>
        <w:t xml:space="preserve">JS </w:t>
      </w:r>
      <w:r>
        <w:rPr>
          <w:i/>
          <w:color w:val="8A8A8A"/>
          <w:sz w:val="16"/>
        </w:rPr>
        <w:t>转义字符串，本节已反解为可读源码）</w:t>
      </w:r>
    </w:p>
    <w:p w14:paraId="0A440561" w14:textId="77777777" w:rsidR="00DA5B0A" w:rsidRDefault="00000000" w:rsidP="005511CC">
      <w:pPr>
        <w:spacing w:line="240" w:lineRule="auto"/>
      </w:pPr>
      <w:r>
        <w:rPr>
          <w:color w:val="7030A0"/>
        </w:rPr>
        <w:t>&lt;!DOCTYPE html&gt;</w:t>
      </w:r>
    </w:p>
    <w:p w14:paraId="6E8F0D7D" w14:textId="77777777" w:rsidR="00DA5B0A" w:rsidRDefault="00000000" w:rsidP="005511CC">
      <w:pPr>
        <w:spacing w:line="240" w:lineRule="auto"/>
      </w:pPr>
      <w:r>
        <w:rPr>
          <w:color w:val="7030A0"/>
        </w:rPr>
        <w:t>&lt;html lang="zh-CN"&gt;</w:t>
      </w:r>
    </w:p>
    <w:p w14:paraId="0105578B" w14:textId="77777777" w:rsidR="00DA5B0A" w:rsidRDefault="00000000" w:rsidP="005511CC">
      <w:pPr>
        <w:spacing w:line="240" w:lineRule="auto"/>
      </w:pPr>
      <w:r>
        <w:rPr>
          <w:color w:val="7030A0"/>
        </w:rPr>
        <w:t>&lt;head&gt;</w:t>
      </w:r>
    </w:p>
    <w:p w14:paraId="44FC2EF6" w14:textId="77777777" w:rsidR="00DA5B0A" w:rsidRDefault="00000000" w:rsidP="005511CC">
      <w:pPr>
        <w:spacing w:line="240" w:lineRule="auto"/>
      </w:pPr>
      <w:r>
        <w:rPr>
          <w:color w:val="7030A0"/>
        </w:rPr>
        <w:t>&lt;meta charset="UTF-8"&gt;</w:t>
      </w:r>
    </w:p>
    <w:p w14:paraId="19A26771" w14:textId="77777777" w:rsidR="00DA5B0A" w:rsidRDefault="00000000" w:rsidP="005511CC">
      <w:pPr>
        <w:spacing w:line="240" w:lineRule="auto"/>
      </w:pPr>
      <w:r>
        <w:rPr>
          <w:color w:val="7030A0"/>
        </w:rPr>
        <w:t>&lt;meta name="viewport" content="width=device-width, initial-scale=1, maximum-scale=1, user-scalable=no"&gt;</w:t>
      </w:r>
    </w:p>
    <w:p w14:paraId="0667115A" w14:textId="77777777" w:rsidR="00DA5B0A" w:rsidRDefault="00000000" w:rsidP="005511CC">
      <w:pPr>
        <w:spacing w:line="240" w:lineRule="auto"/>
      </w:pPr>
      <w:r>
        <w:rPr>
          <w:color w:val="7030A0"/>
        </w:rPr>
        <w:t>&lt;title&gt;</w:t>
      </w:r>
      <w:r>
        <w:rPr>
          <w:color w:val="7030A0"/>
        </w:rPr>
        <w:t>第</w:t>
      </w:r>
      <w:r>
        <w:rPr>
          <w:color w:val="7030A0"/>
        </w:rPr>
        <w:t>9</w:t>
      </w:r>
      <w:r>
        <w:rPr>
          <w:color w:val="7030A0"/>
        </w:rPr>
        <w:t>题</w:t>
      </w:r>
      <w:r>
        <w:rPr>
          <w:color w:val="7030A0"/>
        </w:rPr>
        <w:t xml:space="preserve"> · </w:t>
      </w:r>
      <w:r>
        <w:rPr>
          <w:color w:val="7030A0"/>
        </w:rPr>
        <w:t>心形小孔阵成像</w:t>
      </w:r>
      <w:r>
        <w:rPr>
          <w:color w:val="7030A0"/>
        </w:rPr>
        <w:t xml:space="preserve"> · 3D</w:t>
      </w:r>
      <w:r>
        <w:rPr>
          <w:color w:val="7030A0"/>
        </w:rPr>
        <w:t>交互实验</w:t>
      </w:r>
      <w:r>
        <w:rPr>
          <w:color w:val="7030A0"/>
        </w:rPr>
        <w:t>&lt;/title&gt;</w:t>
      </w:r>
    </w:p>
    <w:p w14:paraId="3B115F1F" w14:textId="77777777" w:rsidR="00DA5B0A" w:rsidRDefault="00000000" w:rsidP="005511CC">
      <w:pPr>
        <w:spacing w:line="240" w:lineRule="auto"/>
      </w:pPr>
      <w:r>
        <w:rPr>
          <w:color w:val="7030A0"/>
        </w:rPr>
        <w:t>&lt;style&gt;</w:t>
      </w:r>
    </w:p>
    <w:p w14:paraId="247AEF4C" w14:textId="77777777" w:rsidR="00DA5B0A" w:rsidRDefault="00000000" w:rsidP="005511CC">
      <w:pPr>
        <w:spacing w:line="240" w:lineRule="auto"/>
      </w:pPr>
      <w:r>
        <w:rPr>
          <w:color w:val="7030A0"/>
        </w:rPr>
        <w:t>:root{</w:t>
      </w:r>
    </w:p>
    <w:p w14:paraId="1B3AF195" w14:textId="77777777" w:rsidR="00DA5B0A" w:rsidRDefault="00000000" w:rsidP="005511CC">
      <w:pPr>
        <w:spacing w:line="240" w:lineRule="auto"/>
      </w:pPr>
      <w:r>
        <w:rPr>
          <w:color w:val="7030A0"/>
        </w:rPr>
        <w:t xml:space="preserve">  --bg0:#04060c;</w:t>
      </w:r>
    </w:p>
    <w:p w14:paraId="3F5292BB" w14:textId="77777777" w:rsidR="00DA5B0A" w:rsidRDefault="00000000" w:rsidP="005511CC">
      <w:pPr>
        <w:spacing w:line="240" w:lineRule="auto"/>
      </w:pPr>
      <w:r>
        <w:rPr>
          <w:color w:val="7030A0"/>
        </w:rPr>
        <w:t xml:space="preserve">  --panel:rgba(12,17,29,.82);</w:t>
      </w:r>
    </w:p>
    <w:p w14:paraId="5DD3F336" w14:textId="77777777" w:rsidR="00DA5B0A" w:rsidRDefault="00000000" w:rsidP="005511CC">
      <w:pPr>
        <w:spacing w:line="240" w:lineRule="auto"/>
      </w:pPr>
      <w:r>
        <w:rPr>
          <w:color w:val="7030A0"/>
        </w:rPr>
        <w:t xml:space="preserve">  --panel2:rgba(16,22,37,.9);</w:t>
      </w:r>
    </w:p>
    <w:p w14:paraId="2726524F" w14:textId="77777777" w:rsidR="00DA5B0A" w:rsidRDefault="00000000" w:rsidP="005511CC">
      <w:pPr>
        <w:spacing w:line="240" w:lineRule="auto"/>
      </w:pPr>
      <w:r>
        <w:rPr>
          <w:color w:val="7030A0"/>
        </w:rPr>
        <w:t xml:space="preserve">  --line:rgba(145,175,225,.16);</w:t>
      </w:r>
    </w:p>
    <w:p w14:paraId="04306590" w14:textId="77777777" w:rsidR="00DA5B0A" w:rsidRDefault="00000000" w:rsidP="005511CC">
      <w:pPr>
        <w:spacing w:line="240" w:lineRule="auto"/>
      </w:pPr>
      <w:r>
        <w:rPr>
          <w:color w:val="7030A0"/>
        </w:rPr>
        <w:t xml:space="preserve">  --line2:rgba(145,175,225,.28);</w:t>
      </w:r>
    </w:p>
    <w:p w14:paraId="4FB4F604" w14:textId="77777777" w:rsidR="00DA5B0A" w:rsidRDefault="00000000" w:rsidP="005511CC">
      <w:pPr>
        <w:spacing w:line="240" w:lineRule="auto"/>
      </w:pPr>
      <w:r>
        <w:rPr>
          <w:color w:val="7030A0"/>
        </w:rPr>
        <w:t xml:space="preserve">  --ink:#e9eef7;</w:t>
      </w:r>
    </w:p>
    <w:p w14:paraId="6C4ED3D6" w14:textId="77777777" w:rsidR="00DA5B0A" w:rsidRDefault="00000000" w:rsidP="005511CC">
      <w:pPr>
        <w:spacing w:line="240" w:lineRule="auto"/>
      </w:pPr>
      <w:r>
        <w:rPr>
          <w:color w:val="7030A0"/>
        </w:rPr>
        <w:t xml:space="preserve">  --ink2:#9fadc4;</w:t>
      </w:r>
    </w:p>
    <w:p w14:paraId="2721B786" w14:textId="77777777" w:rsidR="00DA5B0A" w:rsidRDefault="00000000" w:rsidP="005511CC">
      <w:pPr>
        <w:spacing w:line="240" w:lineRule="auto"/>
      </w:pPr>
      <w:r>
        <w:rPr>
          <w:color w:val="7030A0"/>
        </w:rPr>
        <w:t xml:space="preserve">  --dim:#66748e;</w:t>
      </w:r>
    </w:p>
    <w:p w14:paraId="538A500B" w14:textId="77777777" w:rsidR="00DA5B0A" w:rsidRDefault="00000000" w:rsidP="005511CC">
      <w:pPr>
        <w:spacing w:line="240" w:lineRule="auto"/>
      </w:pPr>
      <w:r>
        <w:rPr>
          <w:color w:val="7030A0"/>
        </w:rPr>
        <w:t xml:space="preserve">  --amber:#f2a54a;</w:t>
      </w:r>
    </w:p>
    <w:p w14:paraId="7C2D90F5" w14:textId="77777777" w:rsidR="00DA5B0A" w:rsidRDefault="00000000" w:rsidP="005511CC">
      <w:pPr>
        <w:spacing w:line="240" w:lineRule="auto"/>
      </w:pPr>
      <w:r>
        <w:rPr>
          <w:color w:val="7030A0"/>
        </w:rPr>
        <w:t xml:space="preserve">  --amber2:#ffd290;</w:t>
      </w:r>
    </w:p>
    <w:p w14:paraId="7B1EF479" w14:textId="77777777" w:rsidR="00DA5B0A" w:rsidRDefault="00000000" w:rsidP="005511CC">
      <w:pPr>
        <w:spacing w:line="240" w:lineRule="auto"/>
      </w:pPr>
      <w:r>
        <w:rPr>
          <w:color w:val="7030A0"/>
        </w:rPr>
        <w:t xml:space="preserve">  --blue:#7fb2ff;</w:t>
      </w:r>
    </w:p>
    <w:p w14:paraId="6D95AE54" w14:textId="77777777" w:rsidR="00DA5B0A" w:rsidRDefault="00000000" w:rsidP="005511CC">
      <w:pPr>
        <w:spacing w:line="240" w:lineRule="auto"/>
      </w:pPr>
      <w:r>
        <w:rPr>
          <w:color w:val="7030A0"/>
        </w:rPr>
        <w:t xml:space="preserve">  --ok:#7dd8a3;</w:t>
      </w:r>
    </w:p>
    <w:p w14:paraId="224DCDC5" w14:textId="77777777" w:rsidR="00DA5B0A" w:rsidRDefault="00000000" w:rsidP="005511CC">
      <w:pPr>
        <w:spacing w:line="240" w:lineRule="auto"/>
      </w:pPr>
      <w:r>
        <w:rPr>
          <w:color w:val="7030A0"/>
        </w:rPr>
        <w:t xml:space="preserve">  --r:14px;</w:t>
      </w:r>
    </w:p>
    <w:p w14:paraId="1DDBBEC8" w14:textId="77777777" w:rsidR="00DA5B0A" w:rsidRDefault="00000000" w:rsidP="005511CC">
      <w:pPr>
        <w:spacing w:line="240" w:lineRule="auto"/>
      </w:pPr>
      <w:r>
        <w:rPr>
          <w:color w:val="7030A0"/>
        </w:rPr>
        <w:t xml:space="preserve">  --ease:cubic-bezier(.16,1,.3,1);</w:t>
      </w:r>
    </w:p>
    <w:p w14:paraId="1232CBB0" w14:textId="77777777" w:rsidR="00DA5B0A" w:rsidRDefault="00000000" w:rsidP="005511CC">
      <w:pPr>
        <w:spacing w:line="240" w:lineRule="auto"/>
      </w:pPr>
      <w:r>
        <w:rPr>
          <w:color w:val="7030A0"/>
        </w:rPr>
        <w:t xml:space="preserve">  --mono:'JetBrains Mono','Cascadia Code',Consolas,'Courier New',monospace;</w:t>
      </w:r>
    </w:p>
    <w:p w14:paraId="41BCC7EC" w14:textId="77777777" w:rsidR="00DA5B0A" w:rsidRDefault="00000000" w:rsidP="005511CC">
      <w:pPr>
        <w:spacing w:line="240" w:lineRule="auto"/>
      </w:pPr>
      <w:r>
        <w:rPr>
          <w:color w:val="7030A0"/>
        </w:rPr>
        <w:t xml:space="preserve">  --serif:'Songti SC','STSong','Noto Serif SC','SimSun',serif;</w:t>
      </w:r>
    </w:p>
    <w:p w14:paraId="024E904A" w14:textId="77777777" w:rsidR="00DA5B0A" w:rsidRDefault="00000000" w:rsidP="005511CC">
      <w:pPr>
        <w:spacing w:line="240" w:lineRule="auto"/>
      </w:pPr>
      <w:r>
        <w:rPr>
          <w:color w:val="7030A0"/>
        </w:rPr>
        <w:t xml:space="preserve">  --sans:'PingFang SC','MiSans','Microsoft YaHei','HarmonyOS Sans SC',sans-serif;</w:t>
      </w:r>
    </w:p>
    <w:p w14:paraId="1B021B69" w14:textId="77777777" w:rsidR="00DA5B0A" w:rsidRDefault="00000000" w:rsidP="005511CC">
      <w:pPr>
        <w:spacing w:line="240" w:lineRule="auto"/>
      </w:pPr>
      <w:r>
        <w:rPr>
          <w:color w:val="7030A0"/>
        </w:rPr>
        <w:t>}</w:t>
      </w:r>
    </w:p>
    <w:p w14:paraId="3AE24B49" w14:textId="77777777" w:rsidR="00DA5B0A" w:rsidRDefault="00000000" w:rsidP="005511CC">
      <w:pPr>
        <w:spacing w:line="240" w:lineRule="auto"/>
      </w:pPr>
      <w:r>
        <w:rPr>
          <w:i/>
          <w:color w:val="595959"/>
        </w:rPr>
        <w:t>*{margin:0;padding:0;box-sizing:border-box;-webkit-tap-highlight-color:transparent}</w:t>
      </w:r>
    </w:p>
    <w:p w14:paraId="166F0C95" w14:textId="77777777" w:rsidR="00DA5B0A" w:rsidRDefault="00000000" w:rsidP="005511CC">
      <w:pPr>
        <w:spacing w:line="240" w:lineRule="auto"/>
      </w:pPr>
      <w:r>
        <w:rPr>
          <w:color w:val="7030A0"/>
        </w:rPr>
        <w:t>html,body{height:100%;overflow:hidden}</w:t>
      </w:r>
    </w:p>
    <w:p w14:paraId="3D427A88" w14:textId="77777777" w:rsidR="00DA5B0A" w:rsidRDefault="00000000" w:rsidP="005511CC">
      <w:pPr>
        <w:spacing w:line="240" w:lineRule="auto"/>
      </w:pPr>
      <w:r>
        <w:rPr>
          <w:color w:val="7030A0"/>
        </w:rPr>
        <w:t>body{background:var(--bg0);color:var(--ink);font-family:var(--sans);font-size:15px;line-height:1.5}</w:t>
      </w:r>
    </w:p>
    <w:p w14:paraId="3A639B68" w14:textId="77777777" w:rsidR="00DA5B0A" w:rsidRDefault="00000000" w:rsidP="005511CC">
      <w:pPr>
        <w:spacing w:line="240" w:lineRule="auto"/>
      </w:pPr>
      <w:r>
        <w:rPr>
          <w:color w:val="7030A0"/>
        </w:rPr>
        <w:t>#scene{position:fixed;inset:0;display:block;touch-action:none;cursor:grab}</w:t>
      </w:r>
    </w:p>
    <w:p w14:paraId="1A4DC31E" w14:textId="77777777" w:rsidR="00DA5B0A" w:rsidRDefault="00000000" w:rsidP="005511CC">
      <w:pPr>
        <w:spacing w:line="240" w:lineRule="auto"/>
      </w:pPr>
      <w:r>
        <w:rPr>
          <w:color w:val="7030A0"/>
        </w:rPr>
        <w:t>#scene:active{cursor:grabbing}</w:t>
      </w:r>
    </w:p>
    <w:p w14:paraId="344323AD" w14:textId="77777777" w:rsidR="00DA5B0A" w:rsidRDefault="00DA5B0A" w:rsidP="005511CC">
      <w:pPr>
        <w:spacing w:line="240" w:lineRule="auto"/>
      </w:pPr>
    </w:p>
    <w:p w14:paraId="0EBC6C28" w14:textId="77777777" w:rsidR="00DA5B0A" w:rsidRDefault="00000000" w:rsidP="005511CC">
      <w:pPr>
        <w:spacing w:line="240" w:lineRule="auto"/>
      </w:pPr>
      <w:r>
        <w:rPr>
          <w:i/>
          <w:color w:val="595959"/>
        </w:rPr>
        <w:t xml:space="preserve">/* ---------- </w:t>
      </w:r>
      <w:r>
        <w:rPr>
          <w:i/>
          <w:color w:val="595959"/>
        </w:rPr>
        <w:t>顶部标题</w:t>
      </w:r>
      <w:r>
        <w:rPr>
          <w:i/>
          <w:color w:val="595959"/>
        </w:rPr>
        <w:t xml:space="preserve"> ---------- */</w:t>
      </w:r>
    </w:p>
    <w:p w14:paraId="6D8DF8DE" w14:textId="77777777" w:rsidR="00DA5B0A" w:rsidRDefault="00000000" w:rsidP="005511CC">
      <w:pPr>
        <w:spacing w:line="240" w:lineRule="auto"/>
      </w:pPr>
      <w:r>
        <w:rPr>
          <w:color w:val="7030A0"/>
        </w:rPr>
        <w:t>#hdr{position:fixed;top:14px;left:14px;right:14px;display:flex;align-items:flex-start;gap:10px;pointer-events:none;z-index:20}</w:t>
      </w:r>
    </w:p>
    <w:p w14:paraId="7A9161A5" w14:textId="77777777" w:rsidR="00DA5B0A" w:rsidRDefault="00000000" w:rsidP="005511CC">
      <w:pPr>
        <w:spacing w:line="240" w:lineRule="auto"/>
      </w:pPr>
      <w:r>
        <w:rPr>
          <w:color w:val="7030A0"/>
        </w:rPr>
        <w:t>.card{background:var(--panel);border:1px solid var(--line);border-radius:var(--r);backdrop-filter:blur(12px);-webkit-backdrop-filter:blur(12px);box-shadow:0 12px 40px -18px rgba(0,0,0,.7)}</w:t>
      </w:r>
    </w:p>
    <w:p w14:paraId="365BE0AB" w14:textId="77777777" w:rsidR="00DA5B0A" w:rsidRDefault="00000000" w:rsidP="005511CC">
      <w:pPr>
        <w:spacing w:line="240" w:lineRule="auto"/>
      </w:pPr>
      <w:r>
        <w:rPr>
          <w:color w:val="7030A0"/>
        </w:rPr>
        <w:t>#titleCard{pointer-events:auto;padding:12px 18px 12px 16px;position:relative;overflow:hidden}</w:t>
      </w:r>
    </w:p>
    <w:p w14:paraId="7DC6BEFC" w14:textId="77777777" w:rsidR="00DA5B0A" w:rsidRDefault="00000000" w:rsidP="005511CC">
      <w:pPr>
        <w:spacing w:line="240" w:lineRule="auto"/>
      </w:pPr>
      <w:r>
        <w:rPr>
          <w:color w:val="7030A0"/>
        </w:rPr>
        <w:t>#titleCard::before{content:'';position:absolute;left:0;top:0;bottom:0;width:3px;background:linear-gradient(180deg,var(--amber),transparent)}</w:t>
      </w:r>
    </w:p>
    <w:p w14:paraId="4C99B299" w14:textId="77777777" w:rsidR="00DA5B0A" w:rsidRDefault="00000000" w:rsidP="005511CC">
      <w:pPr>
        <w:spacing w:line="240" w:lineRule="auto"/>
      </w:pPr>
      <w:r>
        <w:rPr>
          <w:color w:val="7030A0"/>
        </w:rPr>
        <w:lastRenderedPageBreak/>
        <w:t>#titleCard h1{font-family:var(--serif);font-size:20px;font-weight:700;letter-spacing:.5px}</w:t>
      </w:r>
    </w:p>
    <w:p w14:paraId="3F656489" w14:textId="77777777" w:rsidR="00DA5B0A" w:rsidRDefault="00000000" w:rsidP="005511CC">
      <w:pPr>
        <w:spacing w:line="240" w:lineRule="auto"/>
      </w:pPr>
      <w:r>
        <w:rPr>
          <w:color w:val="7030A0"/>
        </w:rPr>
        <w:t>#titleCard h1 em{font-style:normal;color:var(--amber)}</w:t>
      </w:r>
    </w:p>
    <w:p w14:paraId="2FCEA427" w14:textId="77777777" w:rsidR="00DA5B0A" w:rsidRDefault="00000000" w:rsidP="005511CC">
      <w:pPr>
        <w:spacing w:line="240" w:lineRule="auto"/>
      </w:pPr>
      <w:r>
        <w:rPr>
          <w:color w:val="7030A0"/>
        </w:rPr>
        <w:t>#titleCard p{font-size:12px;color:var(--ink2);margin-top:2px;letter-spacing:.3px}</w:t>
      </w:r>
    </w:p>
    <w:p w14:paraId="257C317B" w14:textId="77777777" w:rsidR="00DA5B0A" w:rsidRDefault="00000000" w:rsidP="005511CC">
      <w:pPr>
        <w:spacing w:line="240" w:lineRule="auto"/>
      </w:pPr>
      <w:r>
        <w:rPr>
          <w:color w:val="7030A0"/>
        </w:rPr>
        <w:t>#titleCard.min h1,#titleCard.min p{display:none}</w:t>
      </w:r>
    </w:p>
    <w:p w14:paraId="2882EFD6" w14:textId="77777777" w:rsidR="00DA5B0A" w:rsidRDefault="00000000" w:rsidP="005511CC">
      <w:pPr>
        <w:spacing w:line="240" w:lineRule="auto"/>
      </w:pPr>
      <w:r>
        <w:rPr>
          <w:color w:val="7030A0"/>
        </w:rPr>
        <w:t>#titleCard.min{padding:8px 14px}</w:t>
      </w:r>
    </w:p>
    <w:p w14:paraId="4237A867" w14:textId="77777777" w:rsidR="00DA5B0A" w:rsidRDefault="00000000" w:rsidP="005511CC">
      <w:pPr>
        <w:spacing w:line="240" w:lineRule="auto"/>
      </w:pPr>
      <w:r>
        <w:rPr>
          <w:color w:val="7030A0"/>
        </w:rPr>
        <w:t>#titleCard.min::after{content:'</w:t>
      </w:r>
      <w:r>
        <w:rPr>
          <w:color w:val="7030A0"/>
        </w:rPr>
        <w:t>心形小孔阵成像</w:t>
      </w:r>
      <w:r>
        <w:rPr>
          <w:color w:val="7030A0"/>
        </w:rPr>
        <w:t>';font-size:12px;color:var(--ink2)}</w:t>
      </w:r>
    </w:p>
    <w:p w14:paraId="6C445214" w14:textId="77777777" w:rsidR="00DA5B0A" w:rsidRDefault="00DA5B0A" w:rsidP="005511CC">
      <w:pPr>
        <w:spacing w:line="240" w:lineRule="auto"/>
      </w:pPr>
    </w:p>
    <w:p w14:paraId="140DC13B" w14:textId="77777777" w:rsidR="00DA5B0A" w:rsidRDefault="00000000" w:rsidP="005511CC">
      <w:pPr>
        <w:spacing w:line="240" w:lineRule="auto"/>
      </w:pPr>
      <w:r>
        <w:rPr>
          <w:color w:val="7030A0"/>
        </w:rPr>
        <w:t>#hdrBtns{pointer-events:auto;display:flex;gap:8px;margin-left:auto}</w:t>
      </w:r>
    </w:p>
    <w:p w14:paraId="6EBAA090" w14:textId="77777777" w:rsidR="00DA5B0A" w:rsidRDefault="00DA5B0A" w:rsidP="005511CC">
      <w:pPr>
        <w:spacing w:line="240" w:lineRule="auto"/>
      </w:pPr>
    </w:p>
    <w:p w14:paraId="08AEB3FE" w14:textId="77777777" w:rsidR="00DA5B0A" w:rsidRDefault="00000000" w:rsidP="005511CC">
      <w:pPr>
        <w:spacing w:line="240" w:lineRule="auto"/>
      </w:pPr>
      <w:r>
        <w:rPr>
          <w:i/>
          <w:color w:val="595959"/>
        </w:rPr>
        <w:t xml:space="preserve">/* ---------- </w:t>
      </w:r>
      <w:r>
        <w:rPr>
          <w:i/>
          <w:color w:val="595959"/>
        </w:rPr>
        <w:t>通用按钮</w:t>
      </w:r>
      <w:r>
        <w:rPr>
          <w:i/>
          <w:color w:val="595959"/>
        </w:rPr>
        <w:t xml:space="preserve"> ---------- */</w:t>
      </w:r>
    </w:p>
    <w:p w14:paraId="313BDE88" w14:textId="77777777" w:rsidR="00DA5B0A" w:rsidRDefault="00000000" w:rsidP="005511CC">
      <w:pPr>
        <w:spacing w:line="240" w:lineRule="auto"/>
      </w:pPr>
      <w:r>
        <w:rPr>
          <w:color w:val="7030A0"/>
        </w:rPr>
        <w:t>.btn{pointer-events:auto;display:inline-flex;align-items:center;gap:5px;border:1px solid var(--line2);background:rgba(18,26,44,.72);color:var(--ink);</w:t>
      </w:r>
    </w:p>
    <w:p w14:paraId="60D4D747" w14:textId="77777777" w:rsidR="00DA5B0A" w:rsidRDefault="00000000" w:rsidP="005511CC">
      <w:pPr>
        <w:spacing w:line="240" w:lineRule="auto"/>
      </w:pPr>
      <w:r>
        <w:rPr>
          <w:color w:val="7030A0"/>
        </w:rPr>
        <w:t xml:space="preserve">  border-radius:9px;padding:4px 10px;font-size:12.5px;font-family:var(--sans);cursor:pointer;transition:all .18s var(--ease);white-space:nowrap;min-height:29px}</w:t>
      </w:r>
    </w:p>
    <w:p w14:paraId="6053B0C2" w14:textId="77777777" w:rsidR="00DA5B0A" w:rsidRDefault="00000000" w:rsidP="005511CC">
      <w:pPr>
        <w:spacing w:line="240" w:lineRule="auto"/>
      </w:pPr>
      <w:r>
        <w:rPr>
          <w:color w:val="7030A0"/>
        </w:rPr>
        <w:t>.btn:hover{background:rgba(242,165,74,.14);border-color:rgba(242,165,74,.45)}</w:t>
      </w:r>
    </w:p>
    <w:p w14:paraId="05B0E6E2" w14:textId="77777777" w:rsidR="00DA5B0A" w:rsidRDefault="00000000" w:rsidP="005511CC">
      <w:pPr>
        <w:spacing w:line="240" w:lineRule="auto"/>
      </w:pPr>
      <w:r>
        <w:rPr>
          <w:color w:val="7030A0"/>
        </w:rPr>
        <w:t>.btn.on{background:rgba(242,165,74,.18);border-color:var(--amber);color:var(--amber2)}</w:t>
      </w:r>
    </w:p>
    <w:p w14:paraId="6E962EDC" w14:textId="77777777" w:rsidR="00DA5B0A" w:rsidRDefault="00000000" w:rsidP="005511CC">
      <w:pPr>
        <w:spacing w:line="240" w:lineRule="auto"/>
      </w:pPr>
      <w:r>
        <w:rPr>
          <w:color w:val="7030A0"/>
        </w:rPr>
        <w:t>.btn.primary{background:linear-gradient(135deg,rgba(242,165,74,.28),rgba(242,165,74,.12));border-color:rgba(242,165,74,.6);color:var(--amber2);font-weight:600}</w:t>
      </w:r>
    </w:p>
    <w:p w14:paraId="1290A80F" w14:textId="77777777" w:rsidR="00DA5B0A" w:rsidRDefault="00000000" w:rsidP="005511CC">
      <w:pPr>
        <w:spacing w:line="240" w:lineRule="auto"/>
      </w:pPr>
      <w:r>
        <w:rPr>
          <w:color w:val="7030A0"/>
        </w:rPr>
        <w:t>.btn svg{width:14px;height:14px;flex:none}</w:t>
      </w:r>
    </w:p>
    <w:p w14:paraId="528BFDEC" w14:textId="77777777" w:rsidR="00DA5B0A" w:rsidRDefault="00000000" w:rsidP="005511CC">
      <w:pPr>
        <w:spacing w:line="240" w:lineRule="auto"/>
      </w:pPr>
      <w:r>
        <w:rPr>
          <w:color w:val="7030A0"/>
        </w:rPr>
        <w:t>#vHoleIdx{font-family:var(--mono);font-size:11px;color:var(--amber2);margin-left:3px}</w:t>
      </w:r>
    </w:p>
    <w:p w14:paraId="5F992298" w14:textId="77777777" w:rsidR="00DA5B0A" w:rsidRDefault="00DA5B0A" w:rsidP="005511CC">
      <w:pPr>
        <w:spacing w:line="240" w:lineRule="auto"/>
      </w:pPr>
    </w:p>
    <w:p w14:paraId="10D11596" w14:textId="77777777" w:rsidR="00DA5B0A" w:rsidRDefault="00000000" w:rsidP="005511CC">
      <w:pPr>
        <w:spacing w:line="240" w:lineRule="auto"/>
      </w:pPr>
      <w:r>
        <w:rPr>
          <w:i/>
          <w:color w:val="595959"/>
        </w:rPr>
        <w:t xml:space="preserve">/* ---------- </w:t>
      </w:r>
      <w:r>
        <w:rPr>
          <w:i/>
          <w:color w:val="595959"/>
        </w:rPr>
        <w:t>实时数据条</w:t>
      </w:r>
      <w:r>
        <w:rPr>
          <w:i/>
          <w:color w:val="595959"/>
        </w:rPr>
        <w:t xml:space="preserve"> ---------- */</w:t>
      </w:r>
    </w:p>
    <w:p w14:paraId="4035D257" w14:textId="77777777" w:rsidR="00DA5B0A" w:rsidRDefault="00000000" w:rsidP="005511CC">
      <w:pPr>
        <w:spacing w:line="240" w:lineRule="auto"/>
      </w:pPr>
      <w:r>
        <w:rPr>
          <w:color w:val="7030A0"/>
        </w:rPr>
        <w:t>#readout{position:fixed;top:86px;left:14px;z-index:19;display:flex;flex-wrap:wrap;gap:8px;pointer-events:none;max-width:calc(100vw - 28px)}</w:t>
      </w:r>
    </w:p>
    <w:p w14:paraId="6BD32BF2" w14:textId="77777777" w:rsidR="00DA5B0A" w:rsidRDefault="00000000" w:rsidP="005511CC">
      <w:pPr>
        <w:spacing w:line="240" w:lineRule="auto"/>
      </w:pPr>
      <w:r>
        <w:rPr>
          <w:color w:val="7030A0"/>
        </w:rPr>
        <w:t>.chip{pointer-events:auto;background:var(--panel);border:1px solid var(--line);border-radius:10px;padding:6px 12px;font-size:12px;color:var(--ink2);backdrop-filter:blur(10px)}</w:t>
      </w:r>
    </w:p>
    <w:p w14:paraId="1F49C2AD" w14:textId="77777777" w:rsidR="00DA5B0A" w:rsidRDefault="00000000" w:rsidP="005511CC">
      <w:pPr>
        <w:spacing w:line="240" w:lineRule="auto"/>
      </w:pPr>
      <w:r>
        <w:rPr>
          <w:color w:val="7030A0"/>
        </w:rPr>
        <w:t>.chip b{font-family:var(--mono);font-weight:600;color:var(--amber2);font-size:13px;margin-left:4px}</w:t>
      </w:r>
    </w:p>
    <w:p w14:paraId="6BBE1FB7" w14:textId="77777777" w:rsidR="00DA5B0A" w:rsidRDefault="00000000" w:rsidP="005511CC">
      <w:pPr>
        <w:spacing w:line="240" w:lineRule="auto"/>
      </w:pPr>
      <w:r>
        <w:rPr>
          <w:color w:val="7030A0"/>
        </w:rPr>
        <w:t>.chip.inv b{color:var(--ok)}</w:t>
      </w:r>
    </w:p>
    <w:p w14:paraId="77D3AA82" w14:textId="77777777" w:rsidR="00DA5B0A" w:rsidRDefault="00DA5B0A" w:rsidP="005511CC">
      <w:pPr>
        <w:spacing w:line="240" w:lineRule="auto"/>
      </w:pPr>
    </w:p>
    <w:p w14:paraId="0E414753" w14:textId="77777777" w:rsidR="00DA5B0A" w:rsidRDefault="00000000" w:rsidP="005511CC">
      <w:pPr>
        <w:spacing w:line="240" w:lineRule="auto"/>
      </w:pPr>
      <w:r>
        <w:rPr>
          <w:i/>
          <w:color w:val="595959"/>
        </w:rPr>
        <w:t xml:space="preserve">/* ---------- </w:t>
      </w:r>
      <w:r>
        <w:rPr>
          <w:i/>
          <w:color w:val="595959"/>
        </w:rPr>
        <w:t>底部控制面板</w:t>
      </w:r>
      <w:r>
        <w:rPr>
          <w:i/>
          <w:color w:val="595959"/>
        </w:rPr>
        <w:t xml:space="preserve"> ---------- */</w:t>
      </w:r>
    </w:p>
    <w:p w14:paraId="7959E5A2" w14:textId="77777777" w:rsidR="00DA5B0A" w:rsidRDefault="00000000" w:rsidP="005511CC">
      <w:pPr>
        <w:spacing w:line="240" w:lineRule="auto"/>
      </w:pPr>
      <w:r>
        <w:rPr>
          <w:color w:val="7030A0"/>
        </w:rPr>
        <w:t>#panel{position:fixed;left:50%;transform:translateX(-50%);bottom:10px;z-index:22;width:min(920px,calc(100vw - 20px));</w:t>
      </w:r>
    </w:p>
    <w:p w14:paraId="08CB77AF" w14:textId="77777777" w:rsidR="00DA5B0A" w:rsidRDefault="00000000" w:rsidP="005511CC">
      <w:pPr>
        <w:spacing w:line="240" w:lineRule="auto"/>
      </w:pPr>
      <w:r>
        <w:rPr>
          <w:color w:val="7030A0"/>
        </w:rPr>
        <w:t xml:space="preserve">  padding:7px 12px 7px;display:flex;flex-direction:column;gap:5px;transition:transform .35s var(--ease),opacity .3s}</w:t>
      </w:r>
    </w:p>
    <w:p w14:paraId="00BB238F" w14:textId="77777777" w:rsidR="00DA5B0A" w:rsidRDefault="00000000" w:rsidP="005511CC">
      <w:pPr>
        <w:spacing w:line="240" w:lineRule="auto"/>
      </w:pPr>
      <w:r>
        <w:rPr>
          <w:color w:val="7030A0"/>
        </w:rPr>
        <w:t>#panel.hide{transform:translate(-50%,calc(100% + 30px));opacity:0;pointer-events:none}</w:t>
      </w:r>
    </w:p>
    <w:p w14:paraId="264FD428" w14:textId="77777777" w:rsidR="00DA5B0A" w:rsidRDefault="00000000" w:rsidP="005511CC">
      <w:pPr>
        <w:spacing w:line="240" w:lineRule="auto"/>
      </w:pPr>
      <w:r>
        <w:rPr>
          <w:color w:val="7030A0"/>
        </w:rPr>
        <w:t>.row{display:flex;align-items:center;gap:10px;flex-wrap:wrap}</w:t>
      </w:r>
    </w:p>
    <w:p w14:paraId="5F8AC6A4" w14:textId="77777777" w:rsidR="00DA5B0A" w:rsidRDefault="00000000" w:rsidP="005511CC">
      <w:pPr>
        <w:spacing w:line="240" w:lineRule="auto"/>
      </w:pPr>
      <w:r>
        <w:rPr>
          <w:color w:val="7030A0"/>
        </w:rPr>
        <w:t>.row+.row{border-top:1px dashed var(--line);padding-top:5px}</w:t>
      </w:r>
    </w:p>
    <w:p w14:paraId="69F36B30" w14:textId="77777777" w:rsidR="00DA5B0A" w:rsidRDefault="00000000" w:rsidP="005511CC">
      <w:pPr>
        <w:spacing w:line="240" w:lineRule="auto"/>
      </w:pPr>
      <w:r>
        <w:rPr>
          <w:color w:val="7030A0"/>
        </w:rPr>
        <w:t>.ctl{display:flex;align-items:center;gap:8px;flex:1;min-width:220px}</w:t>
      </w:r>
    </w:p>
    <w:p w14:paraId="3A63FE48" w14:textId="77777777" w:rsidR="00DA5B0A" w:rsidRDefault="00000000" w:rsidP="005511CC">
      <w:pPr>
        <w:spacing w:line="240" w:lineRule="auto"/>
      </w:pPr>
      <w:r>
        <w:rPr>
          <w:color w:val="7030A0"/>
        </w:rPr>
        <w:t>.ctl label{font-size:11px;color:var(--ink2);white-space:nowrap;display:flex;align-items:center;gap:4px}</w:t>
      </w:r>
    </w:p>
    <w:p w14:paraId="291EF4F0" w14:textId="77777777" w:rsidR="00DA5B0A" w:rsidRDefault="00000000" w:rsidP="005511CC">
      <w:pPr>
        <w:spacing w:line="240" w:lineRule="auto"/>
      </w:pPr>
      <w:r>
        <w:rPr>
          <w:color w:val="7030A0"/>
        </w:rPr>
        <w:t>.ctl label .val{font-family:var(--mono);color:var(--amber2);font-size:11px;min-width:46px}</w:t>
      </w:r>
    </w:p>
    <w:p w14:paraId="23A75A6E" w14:textId="77777777" w:rsidR="00DA5B0A" w:rsidRDefault="00000000" w:rsidP="005511CC">
      <w:pPr>
        <w:spacing w:line="240" w:lineRule="auto"/>
      </w:pPr>
      <w:r>
        <w:rPr>
          <w:color w:val="7030A0"/>
        </w:rPr>
        <w:t>input[type=range]{-webkit-appearance:none;appearance:none;flex:1;height:20px;background:transparent;cursor:pointer;min-width:80px;touch-action:pan-x}</w:t>
      </w:r>
    </w:p>
    <w:p w14:paraId="6644ED20" w14:textId="77777777" w:rsidR="00DA5B0A" w:rsidRDefault="00000000" w:rsidP="005511CC">
      <w:pPr>
        <w:spacing w:line="240" w:lineRule="auto"/>
      </w:pPr>
      <w:r>
        <w:rPr>
          <w:color w:val="7030A0"/>
        </w:rPr>
        <w:t>input[type=range]::-webkit-slider-runnable-track{height:4px;border-radius:2px;background:linear-gradient(90deg,rgba(242,165,74,.55),rgba(127,178,255,.3))}</w:t>
      </w:r>
    </w:p>
    <w:p w14:paraId="7D49C32E" w14:textId="77777777" w:rsidR="00DA5B0A" w:rsidRDefault="00000000" w:rsidP="005511CC">
      <w:pPr>
        <w:spacing w:line="240" w:lineRule="auto"/>
      </w:pPr>
      <w:r>
        <w:rPr>
          <w:color w:val="7030A0"/>
        </w:rPr>
        <w:t>input[type=range]::-webkit-slider-thumb{-webkit-appearance:none;width:14px;height:14px;border-radius:50%;background:var(--amber2);border:2px solid #b06e1f;margin-top:-5px;box-shadow:0 2px 8px rgba(0,0,0,.6)}</w:t>
      </w:r>
    </w:p>
    <w:p w14:paraId="11D1C4C2" w14:textId="77777777" w:rsidR="00DA5B0A" w:rsidRDefault="00000000" w:rsidP="005511CC">
      <w:pPr>
        <w:spacing w:line="240" w:lineRule="auto"/>
      </w:pPr>
      <w:r>
        <w:rPr>
          <w:color w:val="7030A0"/>
        </w:rPr>
        <w:t>input[type=range]::-moz-range-track{height:4px;border-radius:2px;background:rgba(242,165,74,.4)}</w:t>
      </w:r>
    </w:p>
    <w:p w14:paraId="3776027F" w14:textId="77777777" w:rsidR="00DA5B0A" w:rsidRDefault="00000000" w:rsidP="005511CC">
      <w:pPr>
        <w:spacing w:line="240" w:lineRule="auto"/>
      </w:pPr>
      <w:r>
        <w:rPr>
          <w:color w:val="7030A0"/>
        </w:rPr>
        <w:t>input[type=range]::-moz-range-thumb{width:14px;height:14px;border-radius:50%;background:var(--amber2);border:2px solid #b06e1f}</w:t>
      </w:r>
    </w:p>
    <w:p w14:paraId="454A8892" w14:textId="77777777" w:rsidR="00DA5B0A" w:rsidRDefault="00000000" w:rsidP="005511CC">
      <w:pPr>
        <w:spacing w:line="240" w:lineRule="auto"/>
      </w:pPr>
      <w:r>
        <w:rPr>
          <w:color w:val="7030A0"/>
        </w:rPr>
        <w:t>.seg{display:flex;border:1px solid var(--line2);border-radius:10px;overflow:hidden}</w:t>
      </w:r>
    </w:p>
    <w:p w14:paraId="576618FD" w14:textId="77777777" w:rsidR="00DA5B0A" w:rsidRDefault="00000000" w:rsidP="005511CC">
      <w:pPr>
        <w:spacing w:line="240" w:lineRule="auto"/>
      </w:pPr>
      <w:r>
        <w:rPr>
          <w:color w:val="7030A0"/>
        </w:rPr>
        <w:t>.seg button{border:0;background:transparent;color:var(--ink2);padding:4px 10px;font-size:12px;cursor:pointer;font-family:var(--sans);min-height:27px;transition:all .15s}</w:t>
      </w:r>
    </w:p>
    <w:p w14:paraId="02D9747C" w14:textId="77777777" w:rsidR="00DA5B0A" w:rsidRDefault="00000000" w:rsidP="005511CC">
      <w:pPr>
        <w:spacing w:line="240" w:lineRule="auto"/>
      </w:pPr>
      <w:r>
        <w:rPr>
          <w:color w:val="7030A0"/>
        </w:rPr>
        <w:t>.seg button.on{background:rgba(242,165,74,.2);color:var(--amber2)}</w:t>
      </w:r>
    </w:p>
    <w:p w14:paraId="6B5672F7" w14:textId="77777777" w:rsidR="00DA5B0A" w:rsidRDefault="00000000" w:rsidP="005511CC">
      <w:pPr>
        <w:spacing w:line="240" w:lineRule="auto"/>
      </w:pPr>
      <w:r>
        <w:rPr>
          <w:color w:val="7030A0"/>
        </w:rPr>
        <w:t>.sep{width:1px;align-self:stretch;background:var(--line);margin:0 2px}</w:t>
      </w:r>
    </w:p>
    <w:p w14:paraId="6E85573B" w14:textId="77777777" w:rsidR="00DA5B0A" w:rsidRDefault="00000000" w:rsidP="005511CC">
      <w:pPr>
        <w:spacing w:line="240" w:lineRule="auto"/>
      </w:pPr>
      <w:r>
        <w:rPr>
          <w:color w:val="7030A0"/>
        </w:rPr>
        <w:t>.tag{font-size:11px;color:var(--dim)}</w:t>
      </w:r>
    </w:p>
    <w:p w14:paraId="0C7059C3" w14:textId="77777777" w:rsidR="00DA5B0A" w:rsidRDefault="00DA5B0A" w:rsidP="005511CC">
      <w:pPr>
        <w:spacing w:line="240" w:lineRule="auto"/>
      </w:pPr>
    </w:p>
    <w:p w14:paraId="4D3053E6" w14:textId="77777777" w:rsidR="00DA5B0A" w:rsidRDefault="00000000" w:rsidP="005511CC">
      <w:pPr>
        <w:spacing w:line="240" w:lineRule="auto"/>
      </w:pPr>
      <w:r>
        <w:rPr>
          <w:i/>
          <w:color w:val="595959"/>
        </w:rPr>
        <w:t xml:space="preserve">/* ---------- </w:t>
      </w:r>
      <w:r>
        <w:rPr>
          <w:i/>
          <w:color w:val="595959"/>
        </w:rPr>
        <w:t>剖视图</w:t>
      </w:r>
      <w:r>
        <w:rPr>
          <w:i/>
          <w:color w:val="595959"/>
        </w:rPr>
        <w:t xml:space="preserve"> ---------- */</w:t>
      </w:r>
    </w:p>
    <w:p w14:paraId="520F7206" w14:textId="77777777" w:rsidR="00DA5B0A" w:rsidRDefault="00000000" w:rsidP="005511CC">
      <w:pPr>
        <w:spacing w:line="240" w:lineRule="auto"/>
      </w:pPr>
      <w:r>
        <w:rPr>
          <w:color w:val="7030A0"/>
        </w:rPr>
        <w:t>#insetWrap{position:fixed;right:14px;bottom:218px;z-index:18;padding:8px 10px 6px;transition:opacity .3s,transform .3s var(--ease)}</w:t>
      </w:r>
    </w:p>
    <w:p w14:paraId="3596375B" w14:textId="77777777" w:rsidR="00DA5B0A" w:rsidRDefault="00000000" w:rsidP="005511CC">
      <w:pPr>
        <w:spacing w:line="240" w:lineRule="auto"/>
      </w:pPr>
      <w:r>
        <w:rPr>
          <w:color w:val="7030A0"/>
        </w:rPr>
        <w:t>#insetWrap.hide{opacity:0;transform:translateY(16px);pointer-events:none}</w:t>
      </w:r>
    </w:p>
    <w:p w14:paraId="5ED67C77" w14:textId="77777777" w:rsidR="00DA5B0A" w:rsidRDefault="00000000" w:rsidP="005511CC">
      <w:pPr>
        <w:spacing w:line="240" w:lineRule="auto"/>
      </w:pPr>
      <w:r>
        <w:rPr>
          <w:color w:val="7030A0"/>
        </w:rPr>
        <w:t>#insetWrap h3{font-size:11px;color:var(--ink2);font-weight:500;margin-bottom:4px;letter-spacing:1px}</w:t>
      </w:r>
    </w:p>
    <w:p w14:paraId="6571DC56" w14:textId="77777777" w:rsidR="00DA5B0A" w:rsidRDefault="00000000" w:rsidP="005511CC">
      <w:pPr>
        <w:spacing w:line="240" w:lineRule="auto"/>
      </w:pPr>
      <w:r>
        <w:rPr>
          <w:color w:val="7030A0"/>
        </w:rPr>
        <w:t>#inset{display:block;width:384px;max-width:calc(100vw - 48px);height:auto;border-radius:8px}</w:t>
      </w:r>
    </w:p>
    <w:p w14:paraId="5C1EB9CA" w14:textId="77777777" w:rsidR="00DA5B0A" w:rsidRDefault="00DA5B0A" w:rsidP="005511CC">
      <w:pPr>
        <w:spacing w:line="240" w:lineRule="auto"/>
      </w:pPr>
    </w:p>
    <w:p w14:paraId="21CA5F77" w14:textId="77777777" w:rsidR="00DA5B0A" w:rsidRDefault="00000000" w:rsidP="005511CC">
      <w:pPr>
        <w:spacing w:line="240" w:lineRule="auto"/>
      </w:pPr>
      <w:r>
        <w:rPr>
          <w:i/>
          <w:color w:val="595959"/>
        </w:rPr>
        <w:t xml:space="preserve">/* ---------- </w:t>
      </w:r>
      <w:r>
        <w:rPr>
          <w:i/>
          <w:color w:val="595959"/>
        </w:rPr>
        <w:t>电影感暗角</w:t>
      </w:r>
      <w:r>
        <w:rPr>
          <w:i/>
          <w:color w:val="595959"/>
        </w:rPr>
        <w:t xml:space="preserve"> ---------- */</w:t>
      </w:r>
    </w:p>
    <w:p w14:paraId="6BBD0CFA" w14:textId="77777777" w:rsidR="00DA5B0A" w:rsidRDefault="00000000" w:rsidP="005511CC">
      <w:pPr>
        <w:spacing w:line="240" w:lineRule="auto"/>
      </w:pPr>
      <w:r>
        <w:rPr>
          <w:color w:val="7030A0"/>
        </w:rPr>
        <w:t>#vig{position:fixed;inset:0;z-index:12;pointer-events:none;</w:t>
      </w:r>
    </w:p>
    <w:p w14:paraId="4EA7CE3A" w14:textId="77777777" w:rsidR="00DA5B0A" w:rsidRDefault="00000000" w:rsidP="005511CC">
      <w:pPr>
        <w:spacing w:line="240" w:lineRule="auto"/>
      </w:pPr>
      <w:r>
        <w:rPr>
          <w:color w:val="7030A0"/>
        </w:rPr>
        <w:t xml:space="preserve">  background:radial-gradient(ellipse at 50% 42%,transparent 52%,rgba(2,4,9,.6) 100%)}</w:t>
      </w:r>
    </w:p>
    <w:p w14:paraId="169F6735" w14:textId="77777777" w:rsidR="00DA5B0A" w:rsidRDefault="00DA5B0A" w:rsidP="005511CC">
      <w:pPr>
        <w:spacing w:line="240" w:lineRule="auto"/>
      </w:pPr>
    </w:p>
    <w:p w14:paraId="7C471173" w14:textId="77777777" w:rsidR="00DA5B0A" w:rsidRDefault="00000000" w:rsidP="005511CC">
      <w:pPr>
        <w:spacing w:line="240" w:lineRule="auto"/>
      </w:pPr>
      <w:r>
        <w:rPr>
          <w:i/>
          <w:color w:val="595959"/>
        </w:rPr>
        <w:t xml:space="preserve">/* ---------- 3D </w:t>
      </w:r>
      <w:r>
        <w:rPr>
          <w:i/>
          <w:color w:val="595959"/>
        </w:rPr>
        <w:t>标注</w:t>
      </w:r>
      <w:r>
        <w:rPr>
          <w:i/>
          <w:color w:val="595959"/>
        </w:rPr>
        <w:t xml:space="preserve"> ---------- */</w:t>
      </w:r>
    </w:p>
    <w:p w14:paraId="4D7567A1" w14:textId="77777777" w:rsidR="00DA5B0A" w:rsidRDefault="00000000" w:rsidP="005511CC">
      <w:pPr>
        <w:spacing w:line="240" w:lineRule="auto"/>
      </w:pPr>
      <w:r>
        <w:rPr>
          <w:color w:val="7030A0"/>
        </w:rPr>
        <w:t>.lab{position:fixed;z-index:15;pointer-events:none;transform:translate(-50%,-130%);display:flex;flex-direction:column;align-items:center;gap:2px;transition:opacity .2s}</w:t>
      </w:r>
    </w:p>
    <w:p w14:paraId="2C157943" w14:textId="77777777" w:rsidR="00DA5B0A" w:rsidRDefault="00000000" w:rsidP="005511CC">
      <w:pPr>
        <w:spacing w:line="240" w:lineRule="auto"/>
      </w:pPr>
      <w:r>
        <w:rPr>
          <w:color w:val="7030A0"/>
        </w:rPr>
        <w:t>.lab span{background:rgba(10,14,24,.85);border:1px solid var(--line2);color:var(--ink);font-size:12px;padding:3px 10px;border-radius:20px;white-space:nowrap;backdrop-filter:blur(6px)}</w:t>
      </w:r>
    </w:p>
    <w:p w14:paraId="4ED9B6C9" w14:textId="77777777" w:rsidR="00DA5B0A" w:rsidRDefault="00000000" w:rsidP="005511CC">
      <w:pPr>
        <w:spacing w:line="240" w:lineRule="auto"/>
      </w:pPr>
      <w:r>
        <w:rPr>
          <w:color w:val="7030A0"/>
        </w:rPr>
        <w:t>.lab i{width:1px;height:16px;background:linear-gradient(180deg,var(--line2),transparent)}</w:t>
      </w:r>
    </w:p>
    <w:p w14:paraId="114626BF" w14:textId="77777777" w:rsidR="00DA5B0A" w:rsidRDefault="00000000" w:rsidP="005511CC">
      <w:pPr>
        <w:spacing w:line="240" w:lineRule="auto"/>
      </w:pPr>
      <w:r>
        <w:rPr>
          <w:color w:val="7030A0"/>
        </w:rPr>
        <w:t>.lab b{display:block;width:5px;height:5px;border-radius:50%;background:var(--amber);box-shadow:0 0 8px var(--amber)}</w:t>
      </w:r>
    </w:p>
    <w:p w14:paraId="4B492C2D" w14:textId="77777777" w:rsidR="00DA5B0A" w:rsidRDefault="00DA5B0A" w:rsidP="005511CC">
      <w:pPr>
        <w:spacing w:line="240" w:lineRule="auto"/>
      </w:pPr>
    </w:p>
    <w:p w14:paraId="51309C6E" w14:textId="77777777" w:rsidR="00DA5B0A" w:rsidRDefault="00000000" w:rsidP="005511CC">
      <w:pPr>
        <w:spacing w:line="240" w:lineRule="auto"/>
      </w:pPr>
      <w:r>
        <w:rPr>
          <w:i/>
          <w:color w:val="595959"/>
        </w:rPr>
        <w:t xml:space="preserve">/* ---------- </w:t>
      </w:r>
      <w:r>
        <w:rPr>
          <w:i/>
          <w:color w:val="595959"/>
        </w:rPr>
        <w:t>操作提示</w:t>
      </w:r>
      <w:r>
        <w:rPr>
          <w:i/>
          <w:color w:val="595959"/>
        </w:rPr>
        <w:t xml:space="preserve"> ---------- */</w:t>
      </w:r>
    </w:p>
    <w:p w14:paraId="50EDF8E2" w14:textId="77777777" w:rsidR="00DA5B0A" w:rsidRDefault="00000000" w:rsidP="005511CC">
      <w:pPr>
        <w:spacing w:line="240" w:lineRule="auto"/>
      </w:pPr>
      <w:r>
        <w:rPr>
          <w:color w:val="7030A0"/>
        </w:rPr>
        <w:t>#hint{position:fixed;left:14px;bottom:14px;z-index:14;font-size:11px;color:var(--dim);letter-spacing:.3px;pointer-events:none}</w:t>
      </w:r>
    </w:p>
    <w:p w14:paraId="5471D689" w14:textId="77777777" w:rsidR="00DA5B0A" w:rsidRDefault="00DA5B0A" w:rsidP="005511CC">
      <w:pPr>
        <w:spacing w:line="240" w:lineRule="auto"/>
      </w:pPr>
    </w:p>
    <w:p w14:paraId="2E4016D8" w14:textId="77777777" w:rsidR="00DA5B0A" w:rsidRDefault="00000000" w:rsidP="005511CC">
      <w:pPr>
        <w:spacing w:line="240" w:lineRule="auto"/>
      </w:pPr>
      <w:r>
        <w:rPr>
          <w:i/>
          <w:color w:val="595959"/>
        </w:rPr>
        <w:t xml:space="preserve">/* ---------- </w:t>
      </w:r>
      <w:r>
        <w:rPr>
          <w:i/>
          <w:color w:val="595959"/>
        </w:rPr>
        <w:t>模态</w:t>
      </w:r>
      <w:r>
        <w:rPr>
          <w:i/>
          <w:color w:val="595959"/>
        </w:rPr>
        <w:t xml:space="preserve"> ---------- */</w:t>
      </w:r>
    </w:p>
    <w:p w14:paraId="6BB92479" w14:textId="77777777" w:rsidR="00DA5B0A" w:rsidRDefault="00000000" w:rsidP="005511CC">
      <w:pPr>
        <w:spacing w:line="240" w:lineRule="auto"/>
      </w:pPr>
      <w:r>
        <w:rPr>
          <w:color w:val="7030A0"/>
        </w:rPr>
        <w:t>#mask{position:fixed;inset:0;background:rgba(3,5,10,.66);backdrop-filter:blur(6px);z-index:40;display:none;align-items:center;justify-content:center;padding:18px}</w:t>
      </w:r>
    </w:p>
    <w:p w14:paraId="38B92527" w14:textId="77777777" w:rsidR="00DA5B0A" w:rsidRDefault="00000000" w:rsidP="005511CC">
      <w:pPr>
        <w:spacing w:line="240" w:lineRule="auto"/>
      </w:pPr>
      <w:r>
        <w:rPr>
          <w:color w:val="7030A0"/>
        </w:rPr>
        <w:lastRenderedPageBreak/>
        <w:t>#mask.show{display:flex}</w:t>
      </w:r>
    </w:p>
    <w:p w14:paraId="31D311ED" w14:textId="77777777" w:rsidR="00DA5B0A" w:rsidRDefault="00000000" w:rsidP="005511CC">
      <w:pPr>
        <w:spacing w:line="240" w:lineRule="auto"/>
      </w:pPr>
      <w:r>
        <w:rPr>
          <w:color w:val="7030A0"/>
        </w:rPr>
        <w:t>#ansCard{width:min(560px,100%);max-height:86vh;overflow-y:auto;padding:26px 28px;animation:pop .4s var(--ease)}</w:t>
      </w:r>
    </w:p>
    <w:p w14:paraId="096372E3" w14:textId="77777777" w:rsidR="00DA5B0A" w:rsidRDefault="00000000" w:rsidP="005511CC">
      <w:pPr>
        <w:spacing w:line="240" w:lineRule="auto"/>
      </w:pPr>
      <w:r>
        <w:rPr>
          <w:color w:val="7030A0"/>
        </w:rPr>
        <w:t>@keyframes pop{from{opacity:0;transform:translateY(24px) scale(.96)}to{opacity:1;transform:none}}</w:t>
      </w:r>
    </w:p>
    <w:p w14:paraId="473B345F" w14:textId="77777777" w:rsidR="00DA5B0A" w:rsidRDefault="00000000" w:rsidP="005511CC">
      <w:pPr>
        <w:spacing w:line="240" w:lineRule="auto"/>
      </w:pPr>
      <w:r>
        <w:rPr>
          <w:color w:val="7030A0"/>
        </w:rPr>
        <w:t>#ansCard .ansTag{display:inline-block;font-size:12px;color:#0a0d14;background:linear-gradient(135deg,var(--amber2),var(--amber));font-weight:700;padding:3px 12px;border-radius:20px;letter-spacing:2px}</w:t>
      </w:r>
    </w:p>
    <w:p w14:paraId="45550C69" w14:textId="77777777" w:rsidR="00DA5B0A" w:rsidRDefault="00000000" w:rsidP="005511CC">
      <w:pPr>
        <w:spacing w:line="240" w:lineRule="auto"/>
      </w:pPr>
      <w:r>
        <w:rPr>
          <w:color w:val="7030A0"/>
        </w:rPr>
        <w:t>#ansCard h2{font-family:var(--serif);font-size:30px;margin:12px 0 4px}</w:t>
      </w:r>
    </w:p>
    <w:p w14:paraId="6AC9E133" w14:textId="77777777" w:rsidR="00DA5B0A" w:rsidRDefault="00000000" w:rsidP="005511CC">
      <w:pPr>
        <w:spacing w:line="240" w:lineRule="auto"/>
      </w:pPr>
      <w:r>
        <w:rPr>
          <w:color w:val="7030A0"/>
        </w:rPr>
        <w:t>#ansCard h2 b{color:var(--amber)}</w:t>
      </w:r>
    </w:p>
    <w:p w14:paraId="5DD13F30" w14:textId="77777777" w:rsidR="00DA5B0A" w:rsidRDefault="00000000" w:rsidP="005511CC">
      <w:pPr>
        <w:spacing w:line="240" w:lineRule="auto"/>
      </w:pPr>
      <w:r>
        <w:rPr>
          <w:color w:val="7030A0"/>
        </w:rPr>
        <w:t>#ansCard ul{list-style:none;margin:14px 0;display:flex;flex-direction:column;gap:11px}</w:t>
      </w:r>
    </w:p>
    <w:p w14:paraId="3F71F060" w14:textId="77777777" w:rsidR="00DA5B0A" w:rsidRDefault="00000000" w:rsidP="005511CC">
      <w:pPr>
        <w:spacing w:line="240" w:lineRule="auto"/>
      </w:pPr>
      <w:r>
        <w:rPr>
          <w:color w:val="7030A0"/>
        </w:rPr>
        <w:t>#ansCard li{position:relative;padding-left:24px;font-size:14px;color:#cfd8e6;line-height:1.65}</w:t>
      </w:r>
    </w:p>
    <w:p w14:paraId="111F67D9" w14:textId="77777777" w:rsidR="00DA5B0A" w:rsidRDefault="00000000" w:rsidP="005511CC">
      <w:pPr>
        <w:spacing w:line="240" w:lineRule="auto"/>
      </w:pPr>
      <w:r>
        <w:rPr>
          <w:color w:val="7030A0"/>
        </w:rPr>
        <w:t>#ansCard li::before{content:'';position:absolute;left:2px;top:9px;width:8px;height:8px;border-radius:2px;background:var(--amber);opacity:.85;transform:rotate(45deg)}</w:t>
      </w:r>
    </w:p>
    <w:p w14:paraId="7CDFA28E" w14:textId="77777777" w:rsidR="00DA5B0A" w:rsidRDefault="00000000" w:rsidP="005511CC">
      <w:pPr>
        <w:spacing w:line="240" w:lineRule="auto"/>
      </w:pPr>
      <w:r>
        <w:rPr>
          <w:color w:val="7030A0"/>
        </w:rPr>
        <w:t>#ansCard li b{color:var(--amber2);font-weight:600}</w:t>
      </w:r>
    </w:p>
    <w:p w14:paraId="2A6C20AA" w14:textId="77777777" w:rsidR="00DA5B0A" w:rsidRDefault="00000000" w:rsidP="005511CC">
      <w:pPr>
        <w:spacing w:line="240" w:lineRule="auto"/>
      </w:pPr>
      <w:r>
        <w:rPr>
          <w:color w:val="7030A0"/>
        </w:rPr>
        <w:t>#ansCard .note{font-size:12px;color:var(--dim);border-top:1px dashed var(--line);padding-top:10px;margin-top:4px}</w:t>
      </w:r>
    </w:p>
    <w:p w14:paraId="112DF5FF" w14:textId="77777777" w:rsidR="00DA5B0A" w:rsidRDefault="00000000" w:rsidP="005511CC">
      <w:pPr>
        <w:spacing w:line="240" w:lineRule="auto"/>
      </w:pPr>
      <w:r>
        <w:rPr>
          <w:color w:val="7030A0"/>
        </w:rPr>
        <w:t>#ansCard .ops{display:flex;gap:10px;margin-top:18px}</w:t>
      </w:r>
    </w:p>
    <w:p w14:paraId="2B43021E" w14:textId="77777777" w:rsidR="00DA5B0A" w:rsidRDefault="00DA5B0A" w:rsidP="005511CC">
      <w:pPr>
        <w:spacing w:line="240" w:lineRule="auto"/>
      </w:pPr>
    </w:p>
    <w:p w14:paraId="44B50181" w14:textId="77777777" w:rsidR="00DA5B0A" w:rsidRDefault="00000000" w:rsidP="005511CC">
      <w:pPr>
        <w:spacing w:line="240" w:lineRule="auto"/>
      </w:pPr>
      <w:r>
        <w:rPr>
          <w:i/>
          <w:color w:val="595959"/>
        </w:rPr>
        <w:t xml:space="preserve">/* ---------- </w:t>
      </w:r>
      <w:r>
        <w:rPr>
          <w:i/>
          <w:color w:val="595959"/>
        </w:rPr>
        <w:t>错误</w:t>
      </w:r>
      <w:r>
        <w:rPr>
          <w:i/>
          <w:color w:val="595959"/>
        </w:rPr>
        <w:t xml:space="preserve"> / </w:t>
      </w:r>
      <w:r>
        <w:rPr>
          <w:i/>
          <w:color w:val="595959"/>
        </w:rPr>
        <w:t>加载</w:t>
      </w:r>
      <w:r>
        <w:rPr>
          <w:i/>
          <w:color w:val="595959"/>
        </w:rPr>
        <w:t xml:space="preserve"> ---------- */</w:t>
      </w:r>
    </w:p>
    <w:p w14:paraId="6F078C13" w14:textId="77777777" w:rsidR="00DA5B0A" w:rsidRDefault="00000000" w:rsidP="005511CC">
      <w:pPr>
        <w:spacing w:line="240" w:lineRule="auto"/>
      </w:pPr>
      <w:r>
        <w:rPr>
          <w:color w:val="7030A0"/>
        </w:rPr>
        <w:t>#fatal{position:fixed;inset:0;z-index:99;display:none;align-items:center;justify-content:center;background:var(--bg0);color:var(--ink2);text-align:center;padding:30px;font-size:14px}</w:t>
      </w:r>
    </w:p>
    <w:p w14:paraId="0F95A96B" w14:textId="77777777" w:rsidR="00DA5B0A" w:rsidRDefault="00000000" w:rsidP="005511CC">
      <w:pPr>
        <w:spacing w:line="240" w:lineRule="auto"/>
      </w:pPr>
      <w:r>
        <w:rPr>
          <w:color w:val="7030A0"/>
        </w:rPr>
        <w:t>#fade{position:fixed;inset:0;z-index:50;background:var(--bg0);pointer-events:none;transition:opacity 1s ease .2s}</w:t>
      </w:r>
    </w:p>
    <w:p w14:paraId="7B9132BA" w14:textId="77777777" w:rsidR="00DA5B0A" w:rsidRDefault="00000000" w:rsidP="005511CC">
      <w:pPr>
        <w:spacing w:line="240" w:lineRule="auto"/>
      </w:pPr>
      <w:r>
        <w:rPr>
          <w:color w:val="7030A0"/>
        </w:rPr>
        <w:t>body.ready #fade{opacity:0}</w:t>
      </w:r>
    </w:p>
    <w:p w14:paraId="0C540701" w14:textId="77777777" w:rsidR="00DA5B0A" w:rsidRDefault="00DA5B0A" w:rsidP="005511CC">
      <w:pPr>
        <w:spacing w:line="240" w:lineRule="auto"/>
      </w:pPr>
    </w:p>
    <w:p w14:paraId="0E9D678A" w14:textId="77777777" w:rsidR="00DA5B0A" w:rsidRDefault="00000000" w:rsidP="005511CC">
      <w:pPr>
        <w:spacing w:line="240" w:lineRule="auto"/>
      </w:pPr>
      <w:r>
        <w:rPr>
          <w:color w:val="7030A0"/>
        </w:rPr>
        <w:t>@media (max-width:640px){</w:t>
      </w:r>
    </w:p>
    <w:p w14:paraId="4799D91F" w14:textId="77777777" w:rsidR="00DA5B0A" w:rsidRDefault="00000000" w:rsidP="005511CC">
      <w:pPr>
        <w:spacing w:line="240" w:lineRule="auto"/>
      </w:pPr>
      <w:r>
        <w:rPr>
          <w:color w:val="7030A0"/>
        </w:rPr>
        <w:t xml:space="preserve">  #titleCard h1{font-size:16px}</w:t>
      </w:r>
    </w:p>
    <w:p w14:paraId="742B58BE" w14:textId="77777777" w:rsidR="00DA5B0A" w:rsidRDefault="00000000" w:rsidP="005511CC">
      <w:pPr>
        <w:spacing w:line="240" w:lineRule="auto"/>
      </w:pPr>
      <w:r>
        <w:rPr>
          <w:color w:val="7030A0"/>
        </w:rPr>
        <w:t xml:space="preserve">  #titleCard p{font-size:10px}</w:t>
      </w:r>
    </w:p>
    <w:p w14:paraId="3DF87319" w14:textId="77777777" w:rsidR="00DA5B0A" w:rsidRDefault="00000000" w:rsidP="005511CC">
      <w:pPr>
        <w:spacing w:line="240" w:lineRule="auto"/>
      </w:pPr>
      <w:r>
        <w:rPr>
          <w:color w:val="7030A0"/>
        </w:rPr>
        <w:t xml:space="preserve">  #readout{top:76px;gap:6px}</w:t>
      </w:r>
    </w:p>
    <w:p w14:paraId="7F646C81" w14:textId="77777777" w:rsidR="00DA5B0A" w:rsidRDefault="00000000" w:rsidP="005511CC">
      <w:pPr>
        <w:spacing w:line="240" w:lineRule="auto"/>
      </w:pPr>
      <w:r>
        <w:rPr>
          <w:color w:val="7030A0"/>
        </w:rPr>
        <w:t xml:space="preserve">  .chip{padding:4px 9px;font-size:11px}</w:t>
      </w:r>
    </w:p>
    <w:p w14:paraId="4AA39CAE" w14:textId="77777777" w:rsidR="00DA5B0A" w:rsidRDefault="00000000" w:rsidP="005511CC">
      <w:pPr>
        <w:spacing w:line="240" w:lineRule="auto"/>
      </w:pPr>
      <w:r>
        <w:rPr>
          <w:color w:val="7030A0"/>
        </w:rPr>
        <w:t xml:space="preserve">  .ctl{min-width:150px}</w:t>
      </w:r>
    </w:p>
    <w:p w14:paraId="01BE96F5" w14:textId="77777777" w:rsidR="00DA5B0A" w:rsidRDefault="00000000" w:rsidP="005511CC">
      <w:pPr>
        <w:spacing w:line="240" w:lineRule="auto"/>
      </w:pPr>
      <w:r>
        <w:rPr>
          <w:color w:val="7030A0"/>
        </w:rPr>
        <w:t xml:space="preserve">  #insetWrap{bottom:auto;top:152px;right:10px}</w:t>
      </w:r>
    </w:p>
    <w:p w14:paraId="07B1DD05" w14:textId="77777777" w:rsidR="00DA5B0A" w:rsidRDefault="00000000" w:rsidP="005511CC">
      <w:pPr>
        <w:spacing w:line="240" w:lineRule="auto"/>
      </w:pPr>
      <w:r>
        <w:rPr>
          <w:color w:val="7030A0"/>
        </w:rPr>
        <w:t xml:space="preserve">  #inset{width:292px}</w:t>
      </w:r>
    </w:p>
    <w:p w14:paraId="4D78BC25" w14:textId="77777777" w:rsidR="00DA5B0A" w:rsidRDefault="00000000" w:rsidP="005511CC">
      <w:pPr>
        <w:spacing w:line="240" w:lineRule="auto"/>
      </w:pPr>
      <w:r>
        <w:rPr>
          <w:color w:val="7030A0"/>
        </w:rPr>
        <w:t xml:space="preserve">  #hint{display:none}</w:t>
      </w:r>
    </w:p>
    <w:p w14:paraId="2BD6B22C" w14:textId="77777777" w:rsidR="00DA5B0A" w:rsidRDefault="00000000" w:rsidP="005511CC">
      <w:pPr>
        <w:spacing w:line="240" w:lineRule="auto"/>
      </w:pPr>
      <w:r>
        <w:rPr>
          <w:color w:val="7030A0"/>
        </w:rPr>
        <w:t xml:space="preserve">  #panel{gap:4px;padding:6px 8px 6px}</w:t>
      </w:r>
    </w:p>
    <w:p w14:paraId="667E0B43" w14:textId="77777777" w:rsidR="00DA5B0A" w:rsidRDefault="00000000" w:rsidP="005511CC">
      <w:pPr>
        <w:spacing w:line="240" w:lineRule="auto"/>
      </w:pPr>
      <w:r>
        <w:rPr>
          <w:color w:val="7030A0"/>
        </w:rPr>
        <w:t xml:space="preserve">  .btn{padding:4px 8px;font-size:12px;min-height:28px}</w:t>
      </w:r>
    </w:p>
    <w:p w14:paraId="0C82FBE9" w14:textId="77777777" w:rsidR="00DA5B0A" w:rsidRDefault="00000000" w:rsidP="005511CC">
      <w:pPr>
        <w:spacing w:line="240" w:lineRule="auto"/>
      </w:pPr>
      <w:r>
        <w:rPr>
          <w:color w:val="7030A0"/>
        </w:rPr>
        <w:t>}</w:t>
      </w:r>
    </w:p>
    <w:p w14:paraId="1806C2B5" w14:textId="77777777" w:rsidR="00DA5B0A" w:rsidRDefault="00000000" w:rsidP="005511CC">
      <w:pPr>
        <w:spacing w:line="240" w:lineRule="auto"/>
      </w:pPr>
      <w:r>
        <w:rPr>
          <w:color w:val="7030A0"/>
        </w:rPr>
        <w:t>@media (prefers-reduced-motion:reduce){</w:t>
      </w:r>
    </w:p>
    <w:p w14:paraId="566861E9" w14:textId="77777777" w:rsidR="00DA5B0A" w:rsidRDefault="00000000" w:rsidP="005511CC">
      <w:pPr>
        <w:spacing w:line="240" w:lineRule="auto"/>
      </w:pPr>
      <w:r>
        <w:rPr>
          <w:i/>
          <w:color w:val="595959"/>
        </w:rPr>
        <w:t xml:space="preserve">  *{animation-duration:.01ms!important;transition-duration:.01ms!important}</w:t>
      </w:r>
    </w:p>
    <w:p w14:paraId="7D80FE68" w14:textId="77777777" w:rsidR="00DA5B0A" w:rsidRDefault="00000000" w:rsidP="005511CC">
      <w:pPr>
        <w:spacing w:line="240" w:lineRule="auto"/>
      </w:pPr>
      <w:r>
        <w:rPr>
          <w:color w:val="7030A0"/>
        </w:rPr>
        <w:t>}</w:t>
      </w:r>
    </w:p>
    <w:p w14:paraId="58ACE905" w14:textId="77777777" w:rsidR="00DA5B0A" w:rsidRDefault="00000000" w:rsidP="005511CC">
      <w:pPr>
        <w:spacing w:line="240" w:lineRule="auto"/>
      </w:pPr>
      <w:r>
        <w:rPr>
          <w:color w:val="7030A0"/>
        </w:rPr>
        <w:t>&lt;/style&gt;</w:t>
      </w:r>
    </w:p>
    <w:p w14:paraId="7C744DCA" w14:textId="77777777" w:rsidR="00DA5B0A" w:rsidRDefault="00000000" w:rsidP="005511CC">
      <w:pPr>
        <w:spacing w:line="240" w:lineRule="auto"/>
      </w:pPr>
      <w:r>
        <w:rPr>
          <w:color w:val="7030A0"/>
        </w:rPr>
        <w:t>&lt;/head&gt;</w:t>
      </w:r>
    </w:p>
    <w:p w14:paraId="14D92A95" w14:textId="77777777" w:rsidR="00DA5B0A" w:rsidRDefault="00000000" w:rsidP="005511CC">
      <w:pPr>
        <w:spacing w:line="240" w:lineRule="auto"/>
      </w:pPr>
      <w:r>
        <w:rPr>
          <w:color w:val="7030A0"/>
        </w:rPr>
        <w:t>&lt;body&gt;</w:t>
      </w:r>
    </w:p>
    <w:p w14:paraId="6A4354B1" w14:textId="77777777" w:rsidR="00DA5B0A" w:rsidRDefault="00000000" w:rsidP="005511CC">
      <w:pPr>
        <w:spacing w:line="240" w:lineRule="auto"/>
      </w:pPr>
      <w:r>
        <w:rPr>
          <w:color w:val="7030A0"/>
        </w:rPr>
        <w:t>&lt;canvas id="scene"&gt;&lt;/canvas&gt;</w:t>
      </w:r>
    </w:p>
    <w:p w14:paraId="3414FDD7" w14:textId="77777777" w:rsidR="00DA5B0A" w:rsidRDefault="00000000" w:rsidP="005511CC">
      <w:pPr>
        <w:spacing w:line="240" w:lineRule="auto"/>
      </w:pPr>
      <w:r>
        <w:rPr>
          <w:color w:val="7030A0"/>
        </w:rPr>
        <w:t>&lt;div id="vig"&gt;&lt;/div&gt;</w:t>
      </w:r>
    </w:p>
    <w:p w14:paraId="245AFE65" w14:textId="77777777" w:rsidR="00DA5B0A" w:rsidRDefault="00DA5B0A" w:rsidP="005511CC">
      <w:pPr>
        <w:spacing w:line="240" w:lineRule="auto"/>
      </w:pPr>
    </w:p>
    <w:p w14:paraId="51DE21A3" w14:textId="77777777" w:rsidR="00DA5B0A" w:rsidRDefault="00000000" w:rsidP="005511CC">
      <w:pPr>
        <w:spacing w:line="240" w:lineRule="auto"/>
      </w:pPr>
      <w:r>
        <w:rPr>
          <w:color w:val="7030A0"/>
        </w:rPr>
        <w:t>&lt;header id="hdr"&gt;</w:t>
      </w:r>
    </w:p>
    <w:p w14:paraId="51BD45DA" w14:textId="77777777" w:rsidR="00DA5B0A" w:rsidRDefault="00000000" w:rsidP="005511CC">
      <w:pPr>
        <w:spacing w:line="240" w:lineRule="auto"/>
      </w:pPr>
      <w:r>
        <w:rPr>
          <w:color w:val="7030A0"/>
        </w:rPr>
        <w:t xml:space="preserve">  &lt;div class="card" id="titleCard"&gt;</w:t>
      </w:r>
    </w:p>
    <w:p w14:paraId="652D9BA7" w14:textId="77777777" w:rsidR="00DA5B0A" w:rsidRDefault="00000000" w:rsidP="005511CC">
      <w:pPr>
        <w:spacing w:line="240" w:lineRule="auto"/>
      </w:pPr>
      <w:r>
        <w:rPr>
          <w:color w:val="7030A0"/>
        </w:rPr>
        <w:t xml:space="preserve">    &lt;h1&gt;</w:t>
      </w:r>
      <w:r>
        <w:rPr>
          <w:color w:val="7030A0"/>
        </w:rPr>
        <w:t>第</w:t>
      </w:r>
      <w:r>
        <w:rPr>
          <w:color w:val="7030A0"/>
        </w:rPr>
        <w:t>9</w:t>
      </w:r>
      <w:r>
        <w:rPr>
          <w:color w:val="7030A0"/>
        </w:rPr>
        <w:t>题</w:t>
      </w:r>
      <w:r>
        <w:rPr>
          <w:color w:val="7030A0"/>
        </w:rPr>
        <w:t xml:space="preserve"> · &lt;em&gt;</w:t>
      </w:r>
      <w:r>
        <w:rPr>
          <w:color w:val="7030A0"/>
        </w:rPr>
        <w:t>心形小孔阵</w:t>
      </w:r>
      <w:r>
        <w:rPr>
          <w:color w:val="7030A0"/>
        </w:rPr>
        <w:t>&lt;/em&gt;</w:t>
      </w:r>
      <w:r>
        <w:rPr>
          <w:color w:val="7030A0"/>
        </w:rPr>
        <w:t>成像</w:t>
      </w:r>
      <w:r>
        <w:rPr>
          <w:color w:val="7030A0"/>
        </w:rPr>
        <w:t>&lt;/h1&gt;</w:t>
      </w:r>
    </w:p>
    <w:p w14:paraId="21B93F3E" w14:textId="77777777" w:rsidR="00DA5B0A" w:rsidRDefault="00000000" w:rsidP="005511CC">
      <w:pPr>
        <w:spacing w:line="240" w:lineRule="auto"/>
      </w:pPr>
      <w:r>
        <w:rPr>
          <w:color w:val="7030A0"/>
        </w:rPr>
        <w:t xml:space="preserve">    &lt;p&gt;</w:t>
      </w:r>
      <w:r>
        <w:rPr>
          <w:color w:val="7030A0"/>
        </w:rPr>
        <w:t>苏科版《物理》八年级上册</w:t>
      </w:r>
      <w:r>
        <w:rPr>
          <w:color w:val="7030A0"/>
        </w:rPr>
        <w:t xml:space="preserve"> · </w:t>
      </w:r>
      <w:r>
        <w:rPr>
          <w:color w:val="7030A0"/>
        </w:rPr>
        <w:t>光沿直线传播</w:t>
      </w:r>
      <w:r>
        <w:rPr>
          <w:color w:val="7030A0"/>
        </w:rPr>
        <w:t xml:space="preserve"> · </w:t>
      </w:r>
      <w:r>
        <w:rPr>
          <w:color w:val="7030A0"/>
        </w:rPr>
        <w:t>图</w:t>
      </w:r>
      <w:r>
        <w:rPr>
          <w:color w:val="7030A0"/>
        </w:rPr>
        <w:t xml:space="preserve"> 2-2-3 · </w:t>
      </w:r>
      <w:r>
        <w:rPr>
          <w:color w:val="7030A0"/>
        </w:rPr>
        <w:t>交互式</w:t>
      </w:r>
      <w:r>
        <w:rPr>
          <w:color w:val="7030A0"/>
        </w:rPr>
        <w:t xml:space="preserve"> 3D </w:t>
      </w:r>
      <w:r>
        <w:rPr>
          <w:color w:val="7030A0"/>
        </w:rPr>
        <w:t>实验</w:t>
      </w:r>
      <w:r>
        <w:rPr>
          <w:color w:val="7030A0"/>
        </w:rPr>
        <w:t>&lt;/p&gt;</w:t>
      </w:r>
    </w:p>
    <w:p w14:paraId="5ABC04BD" w14:textId="77777777" w:rsidR="00DA5B0A" w:rsidRDefault="00000000" w:rsidP="005511CC">
      <w:pPr>
        <w:spacing w:line="240" w:lineRule="auto"/>
      </w:pPr>
      <w:r>
        <w:rPr>
          <w:color w:val="7030A0"/>
        </w:rPr>
        <w:t xml:space="preserve">  &lt;/div&gt;</w:t>
      </w:r>
    </w:p>
    <w:p w14:paraId="7A0EB0FB" w14:textId="77777777" w:rsidR="00DA5B0A" w:rsidRDefault="00000000" w:rsidP="005511CC">
      <w:pPr>
        <w:spacing w:line="240" w:lineRule="auto"/>
      </w:pPr>
      <w:r>
        <w:rPr>
          <w:color w:val="7030A0"/>
        </w:rPr>
        <w:t xml:space="preserve">  &lt;div id="hdrBtns"&gt;</w:t>
      </w:r>
    </w:p>
    <w:p w14:paraId="20A883B9" w14:textId="77777777" w:rsidR="00DA5B0A" w:rsidRDefault="00000000" w:rsidP="005511CC">
      <w:pPr>
        <w:spacing w:line="240" w:lineRule="auto"/>
      </w:pPr>
      <w:r>
        <w:rPr>
          <w:color w:val="7030A0"/>
        </w:rPr>
        <w:t xml:space="preserve">    &lt;button class="btn" id="btnFS" title="</w:t>
      </w:r>
      <w:r>
        <w:rPr>
          <w:color w:val="7030A0"/>
        </w:rPr>
        <w:t>全屏切换</w:t>
      </w:r>
      <w:r>
        <w:rPr>
          <w:color w:val="7030A0"/>
        </w:rPr>
        <w:t>" aria-label="</w:t>
      </w:r>
      <w:r>
        <w:rPr>
          <w:color w:val="7030A0"/>
        </w:rPr>
        <w:t>全屏切换</w:t>
      </w:r>
      <w:r>
        <w:rPr>
          <w:color w:val="7030A0"/>
        </w:rPr>
        <w:t>"&gt;</w:t>
      </w:r>
    </w:p>
    <w:p w14:paraId="7BD21177" w14:textId="77777777" w:rsidR="00DA5B0A" w:rsidRDefault="00000000" w:rsidP="005511CC">
      <w:pPr>
        <w:spacing w:line="240" w:lineRule="auto"/>
      </w:pPr>
      <w:r>
        <w:rPr>
          <w:color w:val="7030A0"/>
        </w:rPr>
        <w:t xml:space="preserve">      &lt;svg viewBox="0 0 24 24" fill="none" stroke="currentColor" stroke-width="2"&gt;&lt;path d="M8 3H5a2 2 0 0 0-2 2v3m18 0V5a2 2 0 0 0-2-2h-3m0 18h3a2 2 0 0 0 2-2v-3M3 16v3a2 2 0 0 0 2 2h3"/&gt;&lt;/svg&gt;</w:t>
      </w:r>
    </w:p>
    <w:p w14:paraId="44F50A73" w14:textId="77777777" w:rsidR="00DA5B0A" w:rsidRDefault="00000000" w:rsidP="005511CC">
      <w:pPr>
        <w:spacing w:line="240" w:lineRule="auto"/>
      </w:pPr>
      <w:r>
        <w:rPr>
          <w:color w:val="7030A0"/>
        </w:rPr>
        <w:t xml:space="preserve">    &lt;/button&gt;</w:t>
      </w:r>
    </w:p>
    <w:p w14:paraId="079EC050" w14:textId="77777777" w:rsidR="00DA5B0A" w:rsidRDefault="00000000" w:rsidP="005511CC">
      <w:pPr>
        <w:spacing w:line="240" w:lineRule="auto"/>
      </w:pPr>
      <w:r>
        <w:rPr>
          <w:color w:val="7030A0"/>
        </w:rPr>
        <w:t xml:space="preserve">    &lt;button class="btn primary" id="btnAns"&gt;</w:t>
      </w:r>
    </w:p>
    <w:p w14:paraId="70446B11" w14:textId="77777777" w:rsidR="00DA5B0A" w:rsidRDefault="00000000" w:rsidP="005511CC">
      <w:pPr>
        <w:spacing w:line="240" w:lineRule="auto"/>
      </w:pPr>
      <w:r>
        <w:rPr>
          <w:color w:val="7030A0"/>
        </w:rPr>
        <w:t xml:space="preserve">      &lt;svg viewBox="0 0 24 24" fill="none" stroke="currentColor" stroke-width="2"&gt;&lt;path d="M9 18h6M10 22h4M12 2a7 7 0 0 0-4 12.7c.6.5 1 1.4 1 2.3h6c0-.9.4-1.8 1-2.3A7 7 0 0 0 12 2z"/&gt;&lt;/svg&gt;</w:t>
      </w:r>
    </w:p>
    <w:p w14:paraId="0BCC5940" w14:textId="77777777" w:rsidR="00DA5B0A" w:rsidRDefault="00000000" w:rsidP="005511CC">
      <w:pPr>
        <w:spacing w:line="240" w:lineRule="auto"/>
      </w:pPr>
      <w:r>
        <w:rPr>
          <w:color w:val="7030A0"/>
        </w:rPr>
        <w:t xml:space="preserve">      </w:t>
      </w:r>
      <w:r>
        <w:rPr>
          <w:color w:val="7030A0"/>
        </w:rPr>
        <w:t>答案与解析</w:t>
      </w:r>
    </w:p>
    <w:p w14:paraId="39889948" w14:textId="77777777" w:rsidR="00DA5B0A" w:rsidRDefault="00000000" w:rsidP="005511CC">
      <w:pPr>
        <w:spacing w:line="240" w:lineRule="auto"/>
      </w:pPr>
      <w:r>
        <w:rPr>
          <w:color w:val="7030A0"/>
        </w:rPr>
        <w:t xml:space="preserve">    &lt;/button&gt;</w:t>
      </w:r>
    </w:p>
    <w:p w14:paraId="486D3F5D" w14:textId="77777777" w:rsidR="00DA5B0A" w:rsidRDefault="00000000" w:rsidP="005511CC">
      <w:pPr>
        <w:spacing w:line="240" w:lineRule="auto"/>
      </w:pPr>
      <w:r>
        <w:rPr>
          <w:color w:val="7030A0"/>
        </w:rPr>
        <w:t xml:space="preserve">    &lt;button class="btn" id="btnPanel" title="</w:t>
      </w:r>
      <w:r>
        <w:rPr>
          <w:color w:val="7030A0"/>
        </w:rPr>
        <w:t>收起</w:t>
      </w:r>
      <w:r>
        <w:rPr>
          <w:color w:val="7030A0"/>
        </w:rPr>
        <w:t>/</w:t>
      </w:r>
      <w:r>
        <w:rPr>
          <w:color w:val="7030A0"/>
        </w:rPr>
        <w:t>展开控制面板</w:t>
      </w:r>
      <w:r>
        <w:rPr>
          <w:color w:val="7030A0"/>
        </w:rPr>
        <w:t>" aria-label="</w:t>
      </w:r>
      <w:r>
        <w:rPr>
          <w:color w:val="7030A0"/>
        </w:rPr>
        <w:t>收起或展开控制面板</w:t>
      </w:r>
      <w:r>
        <w:rPr>
          <w:color w:val="7030A0"/>
        </w:rPr>
        <w:t>"&gt;</w:t>
      </w:r>
    </w:p>
    <w:p w14:paraId="2224B551" w14:textId="77777777" w:rsidR="00DA5B0A" w:rsidRDefault="00000000" w:rsidP="005511CC">
      <w:pPr>
        <w:spacing w:line="240" w:lineRule="auto"/>
      </w:pPr>
      <w:r>
        <w:rPr>
          <w:color w:val="7030A0"/>
        </w:rPr>
        <w:t xml:space="preserve">      &lt;svg viewBox="0 0 24 24" fill="none" stroke="currentColor" stroke-width="2"&gt;&lt;path d="M4 6h16M4 12h16M4 18h16"/&gt;&lt;/svg&gt;</w:t>
      </w:r>
    </w:p>
    <w:p w14:paraId="754CB8CB" w14:textId="77777777" w:rsidR="00DA5B0A" w:rsidRDefault="00000000" w:rsidP="005511CC">
      <w:pPr>
        <w:spacing w:line="240" w:lineRule="auto"/>
      </w:pPr>
      <w:r>
        <w:rPr>
          <w:color w:val="7030A0"/>
        </w:rPr>
        <w:t xml:space="preserve">    &lt;/button&gt;</w:t>
      </w:r>
    </w:p>
    <w:p w14:paraId="1B5A31D1" w14:textId="77777777" w:rsidR="00DA5B0A" w:rsidRDefault="00000000" w:rsidP="005511CC">
      <w:pPr>
        <w:spacing w:line="240" w:lineRule="auto"/>
      </w:pPr>
      <w:r>
        <w:rPr>
          <w:color w:val="7030A0"/>
        </w:rPr>
        <w:t xml:space="preserve">  &lt;/div&gt;</w:t>
      </w:r>
    </w:p>
    <w:p w14:paraId="6E35F252" w14:textId="77777777" w:rsidR="00DA5B0A" w:rsidRDefault="00000000" w:rsidP="005511CC">
      <w:pPr>
        <w:spacing w:line="240" w:lineRule="auto"/>
      </w:pPr>
      <w:r>
        <w:rPr>
          <w:color w:val="7030A0"/>
        </w:rPr>
        <w:t>&lt;/header&gt;</w:t>
      </w:r>
    </w:p>
    <w:p w14:paraId="269E1400" w14:textId="77777777" w:rsidR="00DA5B0A" w:rsidRDefault="00DA5B0A" w:rsidP="005511CC">
      <w:pPr>
        <w:spacing w:line="240" w:lineRule="auto"/>
      </w:pPr>
    </w:p>
    <w:p w14:paraId="1972002C" w14:textId="77777777" w:rsidR="00DA5B0A" w:rsidRDefault="00000000" w:rsidP="005511CC">
      <w:pPr>
        <w:spacing w:line="240" w:lineRule="auto"/>
      </w:pPr>
      <w:r>
        <w:rPr>
          <w:color w:val="7030A0"/>
        </w:rPr>
        <w:t>&lt;div id="readout"&gt;</w:t>
      </w:r>
    </w:p>
    <w:p w14:paraId="457D45FE" w14:textId="77777777" w:rsidR="00DA5B0A" w:rsidRDefault="00000000" w:rsidP="005511CC">
      <w:pPr>
        <w:spacing w:line="240" w:lineRule="auto"/>
      </w:pPr>
      <w:r>
        <w:rPr>
          <w:color w:val="7030A0"/>
        </w:rPr>
        <w:t xml:space="preserve">  &lt;div class="chip"&gt;</w:t>
      </w:r>
      <w:r>
        <w:rPr>
          <w:color w:val="7030A0"/>
        </w:rPr>
        <w:t>物距</w:t>
      </w:r>
      <w:r>
        <w:rPr>
          <w:color w:val="7030A0"/>
        </w:rPr>
        <w:t xml:space="preserve"> u&lt;b id="rU"&gt;0.80 m&lt;/b&gt;&lt;/div&gt;</w:t>
      </w:r>
    </w:p>
    <w:p w14:paraId="71F2E8FA" w14:textId="77777777" w:rsidR="00DA5B0A" w:rsidRDefault="00000000" w:rsidP="005511CC">
      <w:pPr>
        <w:spacing w:line="240" w:lineRule="auto"/>
      </w:pPr>
      <w:r>
        <w:rPr>
          <w:color w:val="7030A0"/>
        </w:rPr>
        <w:t xml:space="preserve">  &lt;div class="chip"&gt;</w:t>
      </w:r>
      <w:r>
        <w:rPr>
          <w:color w:val="7030A0"/>
        </w:rPr>
        <w:t>像距</w:t>
      </w:r>
      <w:r>
        <w:rPr>
          <w:color w:val="7030A0"/>
        </w:rPr>
        <w:t xml:space="preserve"> v&lt;b id="rV"&gt;0.80 m&lt;/b&gt;&lt;/div&gt;</w:t>
      </w:r>
    </w:p>
    <w:p w14:paraId="0EE0B882" w14:textId="77777777" w:rsidR="00DA5B0A" w:rsidRDefault="00000000" w:rsidP="005511CC">
      <w:pPr>
        <w:spacing w:line="240" w:lineRule="auto"/>
      </w:pPr>
      <w:r>
        <w:rPr>
          <w:color w:val="7030A0"/>
        </w:rPr>
        <w:t xml:space="preserve">  &lt;div class="chip"&gt;m = v/u&lt;b id="rM"&gt;1.00&lt;/b&gt;&lt;/div&gt;</w:t>
      </w:r>
    </w:p>
    <w:p w14:paraId="5E13061A" w14:textId="77777777" w:rsidR="00DA5B0A" w:rsidRDefault="00000000" w:rsidP="005511CC">
      <w:pPr>
        <w:spacing w:line="240" w:lineRule="auto"/>
      </w:pPr>
      <w:r>
        <w:rPr>
          <w:color w:val="7030A0"/>
        </w:rPr>
        <w:t xml:space="preserve">  &lt;div class="chip"&gt;</w:t>
      </w:r>
      <w:r>
        <w:rPr>
          <w:color w:val="7030A0"/>
        </w:rPr>
        <w:t>像高</w:t>
      </w:r>
      <w:r>
        <w:rPr>
          <w:color w:val="7030A0"/>
        </w:rPr>
        <w:t>&lt;b id="rH"&gt;8.5 cm&lt;/b&gt;&lt;/div&gt;</w:t>
      </w:r>
    </w:p>
    <w:p w14:paraId="1ADDFA1A" w14:textId="77777777" w:rsidR="00DA5B0A" w:rsidRDefault="00000000" w:rsidP="005511CC">
      <w:pPr>
        <w:spacing w:line="240" w:lineRule="auto"/>
      </w:pPr>
      <w:r>
        <w:rPr>
          <w:color w:val="7030A0"/>
        </w:rPr>
        <w:t xml:space="preserve">  &lt;div class="chip inv"&gt;</w:t>
      </w:r>
      <w:r>
        <w:rPr>
          <w:color w:val="7030A0"/>
        </w:rPr>
        <w:t>像的性质</w:t>
      </w:r>
      <w:r>
        <w:rPr>
          <w:color w:val="7030A0"/>
        </w:rPr>
        <w:t>&lt;b&gt;</w:t>
      </w:r>
      <w:r>
        <w:rPr>
          <w:color w:val="7030A0"/>
        </w:rPr>
        <w:t>倒立</w:t>
      </w:r>
      <w:r>
        <w:rPr>
          <w:color w:val="7030A0"/>
        </w:rPr>
        <w:t xml:space="preserve"> · </w:t>
      </w:r>
      <w:r>
        <w:rPr>
          <w:color w:val="7030A0"/>
        </w:rPr>
        <w:t>实像</w:t>
      </w:r>
      <w:r>
        <w:rPr>
          <w:color w:val="7030A0"/>
        </w:rPr>
        <w:t>&lt;/b&gt;&lt;/div&gt;</w:t>
      </w:r>
    </w:p>
    <w:p w14:paraId="50D06513" w14:textId="77777777" w:rsidR="00DA5B0A" w:rsidRDefault="00000000" w:rsidP="005511CC">
      <w:pPr>
        <w:spacing w:line="240" w:lineRule="auto"/>
      </w:pPr>
      <w:r>
        <w:rPr>
          <w:color w:val="7030A0"/>
        </w:rPr>
        <w:t>&lt;/div&gt;</w:t>
      </w:r>
    </w:p>
    <w:p w14:paraId="65C27B7E" w14:textId="77777777" w:rsidR="00DA5B0A" w:rsidRDefault="00DA5B0A" w:rsidP="005511CC">
      <w:pPr>
        <w:spacing w:line="240" w:lineRule="auto"/>
      </w:pPr>
    </w:p>
    <w:p w14:paraId="710878B2" w14:textId="77777777" w:rsidR="00DA5B0A" w:rsidRDefault="00000000" w:rsidP="005511CC">
      <w:pPr>
        <w:spacing w:line="240" w:lineRule="auto"/>
      </w:pPr>
      <w:r>
        <w:rPr>
          <w:color w:val="7030A0"/>
        </w:rPr>
        <w:t>&lt;div class="card" id="panel"&gt;</w:t>
      </w:r>
    </w:p>
    <w:p w14:paraId="6D0B4264" w14:textId="77777777" w:rsidR="00DA5B0A" w:rsidRDefault="00000000" w:rsidP="005511CC">
      <w:pPr>
        <w:spacing w:line="240" w:lineRule="auto"/>
      </w:pPr>
      <w:r>
        <w:rPr>
          <w:color w:val="7030A0"/>
        </w:rPr>
        <w:t xml:space="preserve">  &lt;div class="row"&gt;</w:t>
      </w:r>
    </w:p>
    <w:p w14:paraId="63FEEEBC" w14:textId="77777777" w:rsidR="00DA5B0A" w:rsidRDefault="00000000" w:rsidP="005511CC">
      <w:pPr>
        <w:spacing w:line="240" w:lineRule="auto"/>
      </w:pPr>
      <w:r>
        <w:rPr>
          <w:color w:val="7030A0"/>
        </w:rPr>
        <w:t xml:space="preserve">    &lt;div class="ctl" id="ctlPos"&gt;</w:t>
      </w:r>
    </w:p>
    <w:p w14:paraId="46199E9A" w14:textId="77777777" w:rsidR="00DA5B0A" w:rsidRDefault="00000000" w:rsidP="005511CC">
      <w:pPr>
        <w:spacing w:line="240" w:lineRule="auto"/>
      </w:pPr>
      <w:r>
        <w:rPr>
          <w:color w:val="7030A0"/>
        </w:rPr>
        <w:t xml:space="preserve">      &lt;label&gt;</w:t>
      </w:r>
      <w:r>
        <w:rPr>
          <w:color w:val="7030A0"/>
        </w:rPr>
        <w:t>纸板位置</w:t>
      </w:r>
      <w:r>
        <w:rPr>
          <w:color w:val="7030A0"/>
        </w:rPr>
        <w:t>&lt;span class="tag"&gt;(</w:t>
      </w:r>
      <w:r>
        <w:rPr>
          <w:color w:val="7030A0"/>
        </w:rPr>
        <w:t>烛焰</w:t>
      </w:r>
      <w:r>
        <w:rPr>
          <w:color w:val="7030A0"/>
        </w:rPr>
        <w:t>↔</w:t>
      </w:r>
      <w:r>
        <w:rPr>
          <w:color w:val="7030A0"/>
        </w:rPr>
        <w:t>白墙间移动</w:t>
      </w:r>
      <w:r>
        <w:rPr>
          <w:color w:val="7030A0"/>
        </w:rPr>
        <w:t>)&lt;/span&gt;&lt;span class="val" id="vPos"&gt;</w:t>
      </w:r>
      <w:r>
        <w:rPr>
          <w:color w:val="7030A0"/>
        </w:rPr>
        <w:t>正中</w:t>
      </w:r>
      <w:r>
        <w:rPr>
          <w:color w:val="7030A0"/>
        </w:rPr>
        <w:t>&lt;/span&gt;&lt;/label&gt;</w:t>
      </w:r>
    </w:p>
    <w:p w14:paraId="5FE660E5" w14:textId="77777777" w:rsidR="00DA5B0A" w:rsidRDefault="00000000" w:rsidP="005511CC">
      <w:pPr>
        <w:spacing w:line="240" w:lineRule="auto"/>
      </w:pPr>
      <w:r>
        <w:rPr>
          <w:color w:val="7030A0"/>
        </w:rPr>
        <w:t xml:space="preserve">      &lt;input type="range" id="sPos" min="0.22" max="0.78" step="0.005" value="0.5" aria-label="</w:t>
      </w:r>
      <w:r>
        <w:rPr>
          <w:color w:val="7030A0"/>
        </w:rPr>
        <w:t>纸板位置</w:t>
      </w:r>
      <w:r>
        <w:rPr>
          <w:color w:val="7030A0"/>
        </w:rPr>
        <w:t>"&gt;</w:t>
      </w:r>
    </w:p>
    <w:p w14:paraId="24202110" w14:textId="77777777" w:rsidR="00DA5B0A" w:rsidRDefault="00000000" w:rsidP="005511CC">
      <w:pPr>
        <w:spacing w:line="240" w:lineRule="auto"/>
      </w:pPr>
      <w:r>
        <w:rPr>
          <w:color w:val="7030A0"/>
        </w:rPr>
        <w:t xml:space="preserve">    &lt;/div&gt;</w:t>
      </w:r>
    </w:p>
    <w:p w14:paraId="7FA11D8D" w14:textId="77777777" w:rsidR="00DA5B0A" w:rsidRDefault="00000000" w:rsidP="005511CC">
      <w:pPr>
        <w:spacing w:line="240" w:lineRule="auto"/>
      </w:pPr>
      <w:r>
        <w:rPr>
          <w:color w:val="7030A0"/>
        </w:rPr>
        <w:t xml:space="preserve">    &lt;div class="ctl" id="ctlU" style="display:none"&gt;</w:t>
      </w:r>
    </w:p>
    <w:p w14:paraId="62F7BA02" w14:textId="77777777" w:rsidR="00DA5B0A" w:rsidRDefault="00000000" w:rsidP="005511CC">
      <w:pPr>
        <w:spacing w:line="240" w:lineRule="auto"/>
      </w:pPr>
      <w:r>
        <w:rPr>
          <w:color w:val="7030A0"/>
        </w:rPr>
        <w:lastRenderedPageBreak/>
        <w:t xml:space="preserve">      &lt;label&gt;</w:t>
      </w:r>
      <w:r>
        <w:rPr>
          <w:color w:val="7030A0"/>
        </w:rPr>
        <w:t>物距</w:t>
      </w:r>
      <w:r>
        <w:rPr>
          <w:color w:val="7030A0"/>
        </w:rPr>
        <w:t xml:space="preserve"> u · </w:t>
      </w:r>
      <w:r>
        <w:rPr>
          <w:color w:val="7030A0"/>
        </w:rPr>
        <w:t>移动纸板</w:t>
      </w:r>
      <w:r>
        <w:rPr>
          <w:color w:val="7030A0"/>
        </w:rPr>
        <w:t>&lt;span class="val" id="vU"&gt;0.80 m&lt;/span&gt;&lt;/label&gt;</w:t>
      </w:r>
    </w:p>
    <w:p w14:paraId="54A7CE72" w14:textId="77777777" w:rsidR="00DA5B0A" w:rsidRDefault="00000000" w:rsidP="005511CC">
      <w:pPr>
        <w:spacing w:line="240" w:lineRule="auto"/>
      </w:pPr>
      <w:r>
        <w:rPr>
          <w:color w:val="7030A0"/>
        </w:rPr>
        <w:t xml:space="preserve">      &lt;input type="range" id="sU" min="0.30" max="1.30" step="0.005" value="0.8" aria-label="</w:t>
      </w:r>
      <w:r>
        <w:rPr>
          <w:color w:val="7030A0"/>
        </w:rPr>
        <w:t>物距</w:t>
      </w:r>
      <w:r>
        <w:rPr>
          <w:color w:val="7030A0"/>
        </w:rPr>
        <w:t>u"&gt;</w:t>
      </w:r>
    </w:p>
    <w:p w14:paraId="44A7BE96" w14:textId="77777777" w:rsidR="00DA5B0A" w:rsidRDefault="00000000" w:rsidP="005511CC">
      <w:pPr>
        <w:spacing w:line="240" w:lineRule="auto"/>
      </w:pPr>
      <w:r>
        <w:rPr>
          <w:color w:val="7030A0"/>
        </w:rPr>
        <w:t xml:space="preserve">    &lt;/div&gt;</w:t>
      </w:r>
    </w:p>
    <w:p w14:paraId="72474BCB" w14:textId="77777777" w:rsidR="00DA5B0A" w:rsidRDefault="00000000" w:rsidP="005511CC">
      <w:pPr>
        <w:spacing w:line="240" w:lineRule="auto"/>
      </w:pPr>
      <w:r>
        <w:rPr>
          <w:color w:val="7030A0"/>
        </w:rPr>
        <w:t xml:space="preserve">    &lt;div class="ctl" id="ctlV" style="display:none"&gt;</w:t>
      </w:r>
    </w:p>
    <w:p w14:paraId="343399A4" w14:textId="77777777" w:rsidR="00DA5B0A" w:rsidRDefault="00000000" w:rsidP="005511CC">
      <w:pPr>
        <w:spacing w:line="240" w:lineRule="auto"/>
      </w:pPr>
      <w:r>
        <w:rPr>
          <w:color w:val="7030A0"/>
        </w:rPr>
        <w:t xml:space="preserve">      &lt;label&gt;</w:t>
      </w:r>
      <w:r>
        <w:rPr>
          <w:color w:val="7030A0"/>
        </w:rPr>
        <w:t>像距</w:t>
      </w:r>
      <w:r>
        <w:rPr>
          <w:color w:val="7030A0"/>
        </w:rPr>
        <w:t xml:space="preserve"> v · </w:t>
      </w:r>
      <w:r>
        <w:rPr>
          <w:color w:val="7030A0"/>
        </w:rPr>
        <w:t>移动光屏</w:t>
      </w:r>
      <w:r>
        <w:rPr>
          <w:color w:val="7030A0"/>
        </w:rPr>
        <w:t>&lt;span class="val" id="vV"&gt;0.80 m&lt;/span&gt;&lt;/label&gt;</w:t>
      </w:r>
    </w:p>
    <w:p w14:paraId="3A99FBD3" w14:textId="77777777" w:rsidR="00DA5B0A" w:rsidRDefault="00000000" w:rsidP="005511CC">
      <w:pPr>
        <w:spacing w:line="240" w:lineRule="auto"/>
      </w:pPr>
      <w:r>
        <w:rPr>
          <w:color w:val="7030A0"/>
        </w:rPr>
        <w:t xml:space="preserve">      &lt;input type="range" id="sV" min="0.30" max="1.30" step="0.005" value="0.8" aria-label="</w:t>
      </w:r>
      <w:r>
        <w:rPr>
          <w:color w:val="7030A0"/>
        </w:rPr>
        <w:t>像距</w:t>
      </w:r>
      <w:r>
        <w:rPr>
          <w:color w:val="7030A0"/>
        </w:rPr>
        <w:t>v"&gt;</w:t>
      </w:r>
    </w:p>
    <w:p w14:paraId="405E9FED" w14:textId="77777777" w:rsidR="00DA5B0A" w:rsidRDefault="00000000" w:rsidP="005511CC">
      <w:pPr>
        <w:spacing w:line="240" w:lineRule="auto"/>
      </w:pPr>
      <w:r>
        <w:rPr>
          <w:color w:val="7030A0"/>
        </w:rPr>
        <w:t xml:space="preserve">    &lt;/div&gt;</w:t>
      </w:r>
    </w:p>
    <w:p w14:paraId="092A0B83" w14:textId="77777777" w:rsidR="00DA5B0A" w:rsidRDefault="00000000" w:rsidP="005511CC">
      <w:pPr>
        <w:spacing w:line="240" w:lineRule="auto"/>
      </w:pPr>
      <w:r>
        <w:rPr>
          <w:color w:val="7030A0"/>
        </w:rPr>
        <w:t xml:space="preserve">    &lt;div class="ctl" style="flex:0 1 230px"&gt;</w:t>
      </w:r>
    </w:p>
    <w:p w14:paraId="2D084DD9" w14:textId="77777777" w:rsidR="00DA5B0A" w:rsidRDefault="00000000" w:rsidP="005511CC">
      <w:pPr>
        <w:spacing w:line="240" w:lineRule="auto"/>
      </w:pPr>
      <w:r>
        <w:rPr>
          <w:color w:val="7030A0"/>
        </w:rPr>
        <w:t xml:space="preserve">      &lt;label&gt;</w:t>
      </w:r>
      <w:r>
        <w:rPr>
          <w:color w:val="7030A0"/>
        </w:rPr>
        <w:t>小孔大小</w:t>
      </w:r>
      <w:r>
        <w:rPr>
          <w:color w:val="7030A0"/>
        </w:rPr>
        <w:t>&lt;span class="val" id="vHole"&gt;3.5 mm&lt;/span&gt;&lt;/label&gt;</w:t>
      </w:r>
    </w:p>
    <w:p w14:paraId="329F4C95" w14:textId="77777777" w:rsidR="00DA5B0A" w:rsidRDefault="00000000" w:rsidP="005511CC">
      <w:pPr>
        <w:spacing w:line="240" w:lineRule="auto"/>
      </w:pPr>
      <w:r>
        <w:rPr>
          <w:color w:val="7030A0"/>
        </w:rPr>
        <w:t xml:space="preserve">      &lt;input type="range" id="sHole" min="0.0015" max="0.008" step="0.0005" value="0.0035" aria-label="</w:t>
      </w:r>
      <w:r>
        <w:rPr>
          <w:color w:val="7030A0"/>
        </w:rPr>
        <w:t>小孔大小</w:t>
      </w:r>
      <w:r>
        <w:rPr>
          <w:color w:val="7030A0"/>
        </w:rPr>
        <w:t>"&gt;</w:t>
      </w:r>
    </w:p>
    <w:p w14:paraId="2449C64C" w14:textId="77777777" w:rsidR="00DA5B0A" w:rsidRDefault="00000000" w:rsidP="005511CC">
      <w:pPr>
        <w:spacing w:line="240" w:lineRule="auto"/>
      </w:pPr>
      <w:r>
        <w:rPr>
          <w:color w:val="7030A0"/>
        </w:rPr>
        <w:t xml:space="preserve">    &lt;/div&gt;</w:t>
      </w:r>
    </w:p>
    <w:p w14:paraId="3D49271A" w14:textId="77777777" w:rsidR="00DA5B0A" w:rsidRDefault="00000000" w:rsidP="005511CC">
      <w:pPr>
        <w:spacing w:line="240" w:lineRule="auto"/>
      </w:pPr>
      <w:r>
        <w:rPr>
          <w:color w:val="7030A0"/>
        </w:rPr>
        <w:t xml:space="preserve">    &lt;button class="btn" id="btnIndep" aria-pressed="false"&gt;</w:t>
      </w:r>
      <w:r>
        <w:rPr>
          <w:color w:val="7030A0"/>
        </w:rPr>
        <w:t>独立调节</w:t>
      </w:r>
      <w:r>
        <w:rPr>
          <w:color w:val="7030A0"/>
        </w:rPr>
        <w:t>&lt;/button&gt;</w:t>
      </w:r>
    </w:p>
    <w:p w14:paraId="3A6DF3F3" w14:textId="77777777" w:rsidR="00DA5B0A" w:rsidRDefault="00000000" w:rsidP="005511CC">
      <w:pPr>
        <w:spacing w:line="240" w:lineRule="auto"/>
      </w:pPr>
      <w:r>
        <w:rPr>
          <w:color w:val="7030A0"/>
        </w:rPr>
        <w:t xml:space="preserve">    &lt;button class="btn" id="btnAuto" aria-pressed="false"&gt;</w:t>
      </w:r>
    </w:p>
    <w:p w14:paraId="27349383" w14:textId="77777777" w:rsidR="00DA5B0A" w:rsidRDefault="00000000" w:rsidP="005511CC">
      <w:pPr>
        <w:spacing w:line="240" w:lineRule="auto"/>
      </w:pPr>
      <w:r>
        <w:rPr>
          <w:color w:val="7030A0"/>
        </w:rPr>
        <w:t xml:space="preserve">      &lt;svg viewBox="0 0 24 24" fill="currentColor"&gt;&lt;path d="M8 5v14l11-7z"/&gt;&lt;/svg&gt;</w:t>
      </w:r>
      <w:r>
        <w:rPr>
          <w:color w:val="7030A0"/>
        </w:rPr>
        <w:t>自动移动</w:t>
      </w:r>
    </w:p>
    <w:p w14:paraId="270BC116" w14:textId="77777777" w:rsidR="00DA5B0A" w:rsidRDefault="00000000" w:rsidP="005511CC">
      <w:pPr>
        <w:spacing w:line="240" w:lineRule="auto"/>
      </w:pPr>
      <w:r>
        <w:rPr>
          <w:color w:val="7030A0"/>
        </w:rPr>
        <w:t xml:space="preserve">    &lt;/button&gt;</w:t>
      </w:r>
    </w:p>
    <w:p w14:paraId="08FB4130" w14:textId="77777777" w:rsidR="00DA5B0A" w:rsidRDefault="00000000" w:rsidP="005511CC">
      <w:pPr>
        <w:spacing w:line="240" w:lineRule="auto"/>
      </w:pPr>
      <w:r>
        <w:rPr>
          <w:color w:val="7030A0"/>
        </w:rPr>
        <w:t xml:space="preserve">  &lt;/div&gt;</w:t>
      </w:r>
    </w:p>
    <w:p w14:paraId="2A0079E6" w14:textId="77777777" w:rsidR="00DA5B0A" w:rsidRDefault="00000000" w:rsidP="005511CC">
      <w:pPr>
        <w:spacing w:line="240" w:lineRule="auto"/>
      </w:pPr>
      <w:r>
        <w:rPr>
          <w:color w:val="7030A0"/>
        </w:rPr>
        <w:t xml:space="preserve">  &lt;div class="row"&gt;</w:t>
      </w:r>
    </w:p>
    <w:p w14:paraId="6F512D84" w14:textId="77777777" w:rsidR="00DA5B0A" w:rsidRDefault="00000000" w:rsidP="005511CC">
      <w:pPr>
        <w:spacing w:line="240" w:lineRule="auto"/>
      </w:pPr>
      <w:r>
        <w:rPr>
          <w:color w:val="7030A0"/>
        </w:rPr>
        <w:t xml:space="preserve">    &lt;div class="seg" role="group" aria-label="</w:t>
      </w:r>
      <w:r>
        <w:rPr>
          <w:color w:val="7030A0"/>
        </w:rPr>
        <w:t>光线显示</w:t>
      </w:r>
      <w:r>
        <w:rPr>
          <w:color w:val="7030A0"/>
        </w:rPr>
        <w:t>"&gt;</w:t>
      </w:r>
    </w:p>
    <w:p w14:paraId="184C0D4D" w14:textId="77777777" w:rsidR="00DA5B0A" w:rsidRDefault="00000000" w:rsidP="005511CC">
      <w:pPr>
        <w:spacing w:line="240" w:lineRule="auto"/>
      </w:pPr>
      <w:r>
        <w:rPr>
          <w:color w:val="7030A0"/>
        </w:rPr>
        <w:t xml:space="preserve">      &lt;button data-rays="off"&gt;</w:t>
      </w:r>
      <w:r>
        <w:rPr>
          <w:color w:val="7030A0"/>
        </w:rPr>
        <w:t>光线</w:t>
      </w:r>
      <w:r>
        <w:rPr>
          <w:color w:val="7030A0"/>
        </w:rPr>
        <w:t>·</w:t>
      </w:r>
      <w:r>
        <w:rPr>
          <w:color w:val="7030A0"/>
        </w:rPr>
        <w:t>关</w:t>
      </w:r>
      <w:r>
        <w:rPr>
          <w:color w:val="7030A0"/>
        </w:rPr>
        <w:t>&lt;/button&gt;</w:t>
      </w:r>
    </w:p>
    <w:p w14:paraId="38A70FA0" w14:textId="77777777" w:rsidR="00DA5B0A" w:rsidRDefault="00000000" w:rsidP="005511CC">
      <w:pPr>
        <w:spacing w:line="240" w:lineRule="auto"/>
      </w:pPr>
      <w:r>
        <w:rPr>
          <w:color w:val="7030A0"/>
        </w:rPr>
        <w:t xml:space="preserve">      &lt;button data-rays="one" class="on"&gt;</w:t>
      </w:r>
      <w:r>
        <w:rPr>
          <w:color w:val="7030A0"/>
        </w:rPr>
        <w:t>单孔成像光线</w:t>
      </w:r>
      <w:r>
        <w:rPr>
          <w:color w:val="7030A0"/>
        </w:rPr>
        <w:t>&lt;/button&gt;</w:t>
      </w:r>
    </w:p>
    <w:p w14:paraId="7C0F3FFE" w14:textId="77777777" w:rsidR="00DA5B0A" w:rsidRDefault="00000000" w:rsidP="005511CC">
      <w:pPr>
        <w:spacing w:line="240" w:lineRule="auto"/>
      </w:pPr>
      <w:r>
        <w:rPr>
          <w:color w:val="7030A0"/>
        </w:rPr>
        <w:t xml:space="preserve">      &lt;button data-rays="all"&gt;</w:t>
      </w:r>
      <w:r>
        <w:rPr>
          <w:color w:val="7030A0"/>
        </w:rPr>
        <w:t>全孔</w:t>
      </w:r>
      <w:r>
        <w:rPr>
          <w:color w:val="7030A0"/>
        </w:rPr>
        <w:t>·</w:t>
      </w:r>
      <w:r>
        <w:rPr>
          <w:color w:val="7030A0"/>
        </w:rPr>
        <w:t>每点光线</w:t>
      </w:r>
      <w:r>
        <w:rPr>
          <w:color w:val="7030A0"/>
        </w:rPr>
        <w:t>&lt;/button&gt;</w:t>
      </w:r>
    </w:p>
    <w:p w14:paraId="7016EF6D" w14:textId="77777777" w:rsidR="00DA5B0A" w:rsidRDefault="00000000" w:rsidP="005511CC">
      <w:pPr>
        <w:spacing w:line="240" w:lineRule="auto"/>
      </w:pPr>
      <w:r>
        <w:rPr>
          <w:color w:val="7030A0"/>
        </w:rPr>
        <w:t xml:space="preserve">    &lt;/div&gt;</w:t>
      </w:r>
    </w:p>
    <w:p w14:paraId="3AEC280D" w14:textId="77777777" w:rsidR="00DA5B0A" w:rsidRDefault="00000000" w:rsidP="005511CC">
      <w:pPr>
        <w:spacing w:line="240" w:lineRule="auto"/>
      </w:pPr>
      <w:r>
        <w:rPr>
          <w:color w:val="7030A0"/>
        </w:rPr>
        <w:t xml:space="preserve">    &lt;button class="btn" id="btnHole" title="</w:t>
      </w:r>
      <w:r>
        <w:rPr>
          <w:color w:val="7030A0"/>
        </w:rPr>
        <w:t>切换单孔成像所选的小孔</w:t>
      </w:r>
      <w:r>
        <w:rPr>
          <w:color w:val="7030A0"/>
        </w:rPr>
        <w:t>"&gt;</w:t>
      </w:r>
      <w:r>
        <w:rPr>
          <w:color w:val="7030A0"/>
        </w:rPr>
        <w:t>换一个小孔</w:t>
      </w:r>
      <w:r>
        <w:rPr>
          <w:color w:val="7030A0"/>
        </w:rPr>
        <w:t>&lt;span id="vHoleIdx"&gt;1/26&lt;/span&gt;&lt;/button&gt;</w:t>
      </w:r>
    </w:p>
    <w:p w14:paraId="10C95384" w14:textId="77777777" w:rsidR="00DA5B0A" w:rsidRDefault="00000000" w:rsidP="005511CC">
      <w:pPr>
        <w:spacing w:line="240" w:lineRule="auto"/>
      </w:pPr>
      <w:r>
        <w:rPr>
          <w:color w:val="7030A0"/>
        </w:rPr>
        <w:t xml:space="preserve">    &lt;div class="sep"&gt;&lt;/div&gt;</w:t>
      </w:r>
    </w:p>
    <w:p w14:paraId="1695ABCC" w14:textId="77777777" w:rsidR="00DA5B0A" w:rsidRDefault="00000000" w:rsidP="005511CC">
      <w:pPr>
        <w:spacing w:line="240" w:lineRule="auto"/>
      </w:pPr>
      <w:r>
        <w:rPr>
          <w:color w:val="7030A0"/>
        </w:rPr>
        <w:t xml:space="preserve">    &lt;button class="btn on" id="tgLabels" aria-pressed="true"&gt;</w:t>
      </w:r>
      <w:r>
        <w:rPr>
          <w:color w:val="7030A0"/>
        </w:rPr>
        <w:t>标注</w:t>
      </w:r>
      <w:r>
        <w:rPr>
          <w:color w:val="7030A0"/>
        </w:rPr>
        <w:t>&lt;/button&gt;</w:t>
      </w:r>
    </w:p>
    <w:p w14:paraId="06EC7779" w14:textId="77777777" w:rsidR="00DA5B0A" w:rsidRDefault="00000000" w:rsidP="005511CC">
      <w:pPr>
        <w:spacing w:line="240" w:lineRule="auto"/>
      </w:pPr>
      <w:r>
        <w:rPr>
          <w:color w:val="7030A0"/>
        </w:rPr>
        <w:t xml:space="preserve">    &lt;button class="btn on" id="tgInset" aria-pressed="true"&gt;</w:t>
      </w:r>
      <w:r>
        <w:rPr>
          <w:color w:val="7030A0"/>
        </w:rPr>
        <w:t>剖视</w:t>
      </w:r>
      <w:r>
        <w:rPr>
          <w:color w:val="7030A0"/>
        </w:rPr>
        <w:t>&lt;/button&gt;</w:t>
      </w:r>
    </w:p>
    <w:p w14:paraId="38AFFF93" w14:textId="77777777" w:rsidR="00DA5B0A" w:rsidRDefault="00000000" w:rsidP="005511CC">
      <w:pPr>
        <w:spacing w:line="240" w:lineRule="auto"/>
      </w:pPr>
      <w:r>
        <w:rPr>
          <w:color w:val="7030A0"/>
        </w:rPr>
        <w:t xml:space="preserve">    &lt;button class="btn on" id="tgDust" aria-pressed="true"&gt;</w:t>
      </w:r>
      <w:r>
        <w:rPr>
          <w:color w:val="7030A0"/>
        </w:rPr>
        <w:t>光尘</w:t>
      </w:r>
      <w:r>
        <w:rPr>
          <w:color w:val="7030A0"/>
        </w:rPr>
        <w:t>&lt;/button&gt;</w:t>
      </w:r>
    </w:p>
    <w:p w14:paraId="52EC8118" w14:textId="77777777" w:rsidR="00DA5B0A" w:rsidRDefault="00000000" w:rsidP="005511CC">
      <w:pPr>
        <w:spacing w:line="240" w:lineRule="auto"/>
      </w:pPr>
      <w:r>
        <w:rPr>
          <w:color w:val="7030A0"/>
        </w:rPr>
        <w:t xml:space="preserve">  &lt;/div&gt;</w:t>
      </w:r>
    </w:p>
    <w:p w14:paraId="562155A0" w14:textId="77777777" w:rsidR="00DA5B0A" w:rsidRDefault="00000000" w:rsidP="005511CC">
      <w:pPr>
        <w:spacing w:line="240" w:lineRule="auto"/>
      </w:pPr>
      <w:r>
        <w:rPr>
          <w:color w:val="7030A0"/>
        </w:rPr>
        <w:t xml:space="preserve">  &lt;div class="row" style="justify-content:space-between"&gt;</w:t>
      </w:r>
    </w:p>
    <w:p w14:paraId="57DEC825" w14:textId="77777777" w:rsidR="00DA5B0A" w:rsidRDefault="00000000" w:rsidP="005511CC">
      <w:pPr>
        <w:spacing w:line="240" w:lineRule="auto"/>
      </w:pPr>
      <w:r>
        <w:rPr>
          <w:color w:val="7030A0"/>
        </w:rPr>
        <w:t xml:space="preserve">    &lt;div style="display:flex;gap:10px;flex-wrap:wrap;align-items:center"&gt;</w:t>
      </w:r>
    </w:p>
    <w:p w14:paraId="18B1184C" w14:textId="77777777" w:rsidR="00DA5B0A" w:rsidRDefault="00000000" w:rsidP="005511CC">
      <w:pPr>
        <w:spacing w:line="240" w:lineRule="auto"/>
      </w:pPr>
      <w:r>
        <w:rPr>
          <w:color w:val="7030A0"/>
        </w:rPr>
        <w:t xml:space="preserve">      &lt;div class="seg" role="group" aria-label="</w:t>
      </w:r>
      <w:r>
        <w:rPr>
          <w:color w:val="7030A0"/>
        </w:rPr>
        <w:t>拖动模式</w:t>
      </w:r>
      <w:r>
        <w:rPr>
          <w:color w:val="7030A0"/>
        </w:rPr>
        <w:t>"&gt;</w:t>
      </w:r>
    </w:p>
    <w:p w14:paraId="5CFDE1D1" w14:textId="77777777" w:rsidR="00DA5B0A" w:rsidRDefault="00000000" w:rsidP="005511CC">
      <w:pPr>
        <w:spacing w:line="240" w:lineRule="auto"/>
      </w:pPr>
      <w:r>
        <w:rPr>
          <w:color w:val="7030A0"/>
        </w:rPr>
        <w:t xml:space="preserve">        &lt;button data-drag="rotate" class="on"&gt;</w:t>
      </w:r>
      <w:r>
        <w:rPr>
          <w:color w:val="7030A0"/>
        </w:rPr>
        <w:t>拖动</w:t>
      </w:r>
      <w:r>
        <w:rPr>
          <w:color w:val="7030A0"/>
        </w:rPr>
        <w:t>·</w:t>
      </w:r>
      <w:r>
        <w:rPr>
          <w:color w:val="7030A0"/>
        </w:rPr>
        <w:t>旋转</w:t>
      </w:r>
      <w:r>
        <w:rPr>
          <w:color w:val="7030A0"/>
        </w:rPr>
        <w:t>&lt;/button&gt;</w:t>
      </w:r>
    </w:p>
    <w:p w14:paraId="12CCF056" w14:textId="77777777" w:rsidR="00DA5B0A" w:rsidRDefault="00000000" w:rsidP="005511CC">
      <w:pPr>
        <w:spacing w:line="240" w:lineRule="auto"/>
      </w:pPr>
      <w:r>
        <w:rPr>
          <w:color w:val="7030A0"/>
        </w:rPr>
        <w:t xml:space="preserve">        &lt;button data-drag="pan"&gt;</w:t>
      </w:r>
      <w:r>
        <w:rPr>
          <w:color w:val="7030A0"/>
        </w:rPr>
        <w:t>拖动</w:t>
      </w:r>
      <w:r>
        <w:rPr>
          <w:color w:val="7030A0"/>
        </w:rPr>
        <w:t>·</w:t>
      </w:r>
      <w:r>
        <w:rPr>
          <w:color w:val="7030A0"/>
        </w:rPr>
        <w:t>平移</w:t>
      </w:r>
      <w:r>
        <w:rPr>
          <w:color w:val="7030A0"/>
        </w:rPr>
        <w:t>&lt;/button&gt;</w:t>
      </w:r>
    </w:p>
    <w:p w14:paraId="5B2CCBD0" w14:textId="77777777" w:rsidR="00DA5B0A" w:rsidRDefault="00000000" w:rsidP="005511CC">
      <w:pPr>
        <w:spacing w:line="240" w:lineRule="auto"/>
      </w:pPr>
      <w:r>
        <w:rPr>
          <w:color w:val="7030A0"/>
        </w:rPr>
        <w:t xml:space="preserve">      &lt;/div&gt;</w:t>
      </w:r>
    </w:p>
    <w:p w14:paraId="6093C9B8" w14:textId="77777777" w:rsidR="00DA5B0A" w:rsidRDefault="00000000" w:rsidP="005511CC">
      <w:pPr>
        <w:spacing w:line="240" w:lineRule="auto"/>
      </w:pPr>
      <w:r>
        <w:rPr>
          <w:color w:val="7030A0"/>
        </w:rPr>
        <w:t xml:space="preserve">      &lt;div class="seg" role="group" aria-label="</w:t>
      </w:r>
      <w:r>
        <w:rPr>
          <w:color w:val="7030A0"/>
        </w:rPr>
        <w:t>视角</w:t>
      </w:r>
      <w:r>
        <w:rPr>
          <w:color w:val="7030A0"/>
        </w:rPr>
        <w:t>"&gt;</w:t>
      </w:r>
    </w:p>
    <w:p w14:paraId="20AE8BE9" w14:textId="77777777" w:rsidR="00DA5B0A" w:rsidRDefault="00000000" w:rsidP="005511CC">
      <w:pPr>
        <w:spacing w:line="240" w:lineRule="auto"/>
      </w:pPr>
      <w:r>
        <w:rPr>
          <w:color w:val="7030A0"/>
        </w:rPr>
        <w:t xml:space="preserve">        &lt;button data-cam="wide" class="on"&gt;</w:t>
      </w:r>
      <w:r>
        <w:rPr>
          <w:color w:val="7030A0"/>
        </w:rPr>
        <w:t>全景</w:t>
      </w:r>
      <w:r>
        <w:rPr>
          <w:color w:val="7030A0"/>
        </w:rPr>
        <w:t>&lt;/button&gt;</w:t>
      </w:r>
    </w:p>
    <w:p w14:paraId="633A2AFB" w14:textId="77777777" w:rsidR="00DA5B0A" w:rsidRDefault="00000000" w:rsidP="005511CC">
      <w:pPr>
        <w:spacing w:line="240" w:lineRule="auto"/>
      </w:pPr>
      <w:r>
        <w:rPr>
          <w:color w:val="7030A0"/>
        </w:rPr>
        <w:t xml:space="preserve">        &lt;button data-cam="wall"&gt;</w:t>
      </w:r>
      <w:r>
        <w:rPr>
          <w:color w:val="7030A0"/>
        </w:rPr>
        <w:t>墙面</w:t>
      </w:r>
      <w:r>
        <w:rPr>
          <w:color w:val="7030A0"/>
        </w:rPr>
        <w:t>&lt;/button&gt;</w:t>
      </w:r>
    </w:p>
    <w:p w14:paraId="498FC802" w14:textId="77777777" w:rsidR="00DA5B0A" w:rsidRDefault="00000000" w:rsidP="005511CC">
      <w:pPr>
        <w:spacing w:line="240" w:lineRule="auto"/>
      </w:pPr>
      <w:r>
        <w:rPr>
          <w:color w:val="7030A0"/>
        </w:rPr>
        <w:t xml:space="preserve">        &lt;button data-cam="side"&gt;</w:t>
      </w:r>
      <w:r>
        <w:rPr>
          <w:color w:val="7030A0"/>
        </w:rPr>
        <w:t>侧视</w:t>
      </w:r>
      <w:r>
        <w:rPr>
          <w:color w:val="7030A0"/>
        </w:rPr>
        <w:t>&lt;/button&gt;</w:t>
      </w:r>
    </w:p>
    <w:p w14:paraId="2BF8D2FD" w14:textId="77777777" w:rsidR="00DA5B0A" w:rsidRDefault="00000000" w:rsidP="005511CC">
      <w:pPr>
        <w:spacing w:line="240" w:lineRule="auto"/>
      </w:pPr>
      <w:r>
        <w:rPr>
          <w:color w:val="7030A0"/>
        </w:rPr>
        <w:t xml:space="preserve">      &lt;/div&gt;</w:t>
      </w:r>
    </w:p>
    <w:p w14:paraId="03C2FAB9" w14:textId="77777777" w:rsidR="00DA5B0A" w:rsidRDefault="00000000" w:rsidP="005511CC">
      <w:pPr>
        <w:spacing w:line="240" w:lineRule="auto"/>
      </w:pPr>
      <w:r>
        <w:rPr>
          <w:color w:val="7030A0"/>
        </w:rPr>
        <w:t xml:space="preserve">    &lt;/div&gt;</w:t>
      </w:r>
    </w:p>
    <w:p w14:paraId="6A193145" w14:textId="77777777" w:rsidR="00DA5B0A" w:rsidRDefault="00000000" w:rsidP="005511CC">
      <w:pPr>
        <w:spacing w:line="240" w:lineRule="auto"/>
      </w:pPr>
      <w:r>
        <w:rPr>
          <w:color w:val="7030A0"/>
        </w:rPr>
        <w:t xml:space="preserve">    &lt;span class="tag"&gt;</w:t>
      </w:r>
      <w:r>
        <w:rPr>
          <w:color w:val="7030A0"/>
        </w:rPr>
        <w:t>拖动</w:t>
      </w:r>
      <w:r>
        <w:rPr>
          <w:color w:val="7030A0"/>
        </w:rPr>
        <w:t>=</w:t>
      </w:r>
      <w:r>
        <w:rPr>
          <w:color w:val="7030A0"/>
        </w:rPr>
        <w:t>旋转</w:t>
      </w:r>
      <w:r>
        <w:rPr>
          <w:color w:val="7030A0"/>
        </w:rPr>
        <w:t>/</w:t>
      </w:r>
      <w:r>
        <w:rPr>
          <w:color w:val="7030A0"/>
        </w:rPr>
        <w:t>平移（左侧切换，</w:t>
      </w:r>
      <w:r>
        <w:rPr>
          <w:color w:val="7030A0"/>
        </w:rPr>
        <w:t>Ctrl+</w:t>
      </w:r>
      <w:r>
        <w:rPr>
          <w:color w:val="7030A0"/>
        </w:rPr>
        <w:t>拖动恒为平移）</w:t>
      </w:r>
      <w:r>
        <w:rPr>
          <w:color w:val="7030A0"/>
        </w:rPr>
        <w:t xml:space="preserve"> · </w:t>
      </w:r>
      <w:r>
        <w:rPr>
          <w:color w:val="7030A0"/>
        </w:rPr>
        <w:t>滚轮缩放</w:t>
      </w:r>
      <w:r>
        <w:rPr>
          <w:color w:val="7030A0"/>
        </w:rPr>
        <w:t xml:space="preserve"> · </w:t>
      </w:r>
      <w:r>
        <w:rPr>
          <w:color w:val="7030A0"/>
        </w:rPr>
        <w:t>右键</w:t>
      </w:r>
      <w:r>
        <w:rPr>
          <w:color w:val="7030A0"/>
        </w:rPr>
        <w:t>/</w:t>
      </w:r>
      <w:r>
        <w:rPr>
          <w:color w:val="7030A0"/>
        </w:rPr>
        <w:t>双指平移</w:t>
      </w:r>
      <w:r>
        <w:rPr>
          <w:color w:val="7030A0"/>
        </w:rPr>
        <w:t>&lt;/span&gt;</w:t>
      </w:r>
    </w:p>
    <w:p w14:paraId="63840865" w14:textId="77777777" w:rsidR="00DA5B0A" w:rsidRDefault="00000000" w:rsidP="005511CC">
      <w:pPr>
        <w:spacing w:line="240" w:lineRule="auto"/>
      </w:pPr>
      <w:r>
        <w:rPr>
          <w:color w:val="7030A0"/>
        </w:rPr>
        <w:t xml:space="preserve">  &lt;/div&gt;</w:t>
      </w:r>
    </w:p>
    <w:p w14:paraId="5B42ECD9" w14:textId="77777777" w:rsidR="00DA5B0A" w:rsidRDefault="00000000" w:rsidP="005511CC">
      <w:pPr>
        <w:spacing w:line="240" w:lineRule="auto"/>
      </w:pPr>
      <w:r>
        <w:rPr>
          <w:color w:val="7030A0"/>
        </w:rPr>
        <w:t>&lt;/div&gt;</w:t>
      </w:r>
    </w:p>
    <w:p w14:paraId="318518B9" w14:textId="77777777" w:rsidR="00DA5B0A" w:rsidRDefault="00DA5B0A" w:rsidP="005511CC">
      <w:pPr>
        <w:spacing w:line="240" w:lineRule="auto"/>
      </w:pPr>
    </w:p>
    <w:p w14:paraId="5A124D84" w14:textId="77777777" w:rsidR="00DA5B0A" w:rsidRDefault="00000000" w:rsidP="005511CC">
      <w:pPr>
        <w:spacing w:line="240" w:lineRule="auto"/>
      </w:pPr>
      <w:r>
        <w:rPr>
          <w:color w:val="7030A0"/>
        </w:rPr>
        <w:t>&lt;div class="card" id="insetWrap"&gt;</w:t>
      </w:r>
    </w:p>
    <w:p w14:paraId="0B34B8C4" w14:textId="77777777" w:rsidR="00DA5B0A" w:rsidRDefault="00000000" w:rsidP="005511CC">
      <w:pPr>
        <w:spacing w:line="240" w:lineRule="auto"/>
      </w:pPr>
      <w:r>
        <w:rPr>
          <w:color w:val="7030A0"/>
        </w:rPr>
        <w:t xml:space="preserve">  &lt;h3&gt;</w:t>
      </w:r>
      <w:r>
        <w:rPr>
          <w:color w:val="7030A0"/>
        </w:rPr>
        <w:t>原理剖视</w:t>
      </w:r>
      <w:r>
        <w:rPr>
          <w:color w:val="7030A0"/>
        </w:rPr>
        <w:t xml:space="preserve"> · </w:t>
      </w:r>
      <w:r>
        <w:rPr>
          <w:color w:val="7030A0"/>
        </w:rPr>
        <w:t>光沿直线传播</w:t>
      </w:r>
      <w:r>
        <w:rPr>
          <w:color w:val="7030A0"/>
        </w:rPr>
        <w:t>&lt;/h3&gt;</w:t>
      </w:r>
    </w:p>
    <w:p w14:paraId="00A0FBB1" w14:textId="77777777" w:rsidR="00DA5B0A" w:rsidRDefault="00000000" w:rsidP="005511CC">
      <w:pPr>
        <w:spacing w:line="240" w:lineRule="auto"/>
      </w:pPr>
      <w:r>
        <w:rPr>
          <w:color w:val="7030A0"/>
        </w:rPr>
        <w:t xml:space="preserve">  &lt;canvas id="inset" width="760" height="400"&gt;&lt;/canvas&gt;</w:t>
      </w:r>
    </w:p>
    <w:p w14:paraId="3AE46987" w14:textId="77777777" w:rsidR="00DA5B0A" w:rsidRDefault="00000000" w:rsidP="005511CC">
      <w:pPr>
        <w:spacing w:line="240" w:lineRule="auto"/>
      </w:pPr>
      <w:r>
        <w:rPr>
          <w:color w:val="7030A0"/>
        </w:rPr>
        <w:t>&lt;/div&gt;</w:t>
      </w:r>
    </w:p>
    <w:p w14:paraId="67B12AAC" w14:textId="77777777" w:rsidR="00DA5B0A" w:rsidRDefault="00DA5B0A" w:rsidP="005511CC">
      <w:pPr>
        <w:spacing w:line="240" w:lineRule="auto"/>
      </w:pPr>
    </w:p>
    <w:p w14:paraId="12BEEA7E" w14:textId="77777777" w:rsidR="00DA5B0A" w:rsidRDefault="00000000" w:rsidP="005511CC">
      <w:pPr>
        <w:spacing w:line="240" w:lineRule="auto"/>
      </w:pPr>
      <w:r>
        <w:rPr>
          <w:color w:val="7030A0"/>
        </w:rPr>
        <w:t>&lt;div id="labels"&gt;</w:t>
      </w:r>
    </w:p>
    <w:p w14:paraId="4136ADBA" w14:textId="77777777" w:rsidR="00DA5B0A" w:rsidRDefault="00000000" w:rsidP="005511CC">
      <w:pPr>
        <w:spacing w:line="240" w:lineRule="auto"/>
      </w:pPr>
      <w:r>
        <w:rPr>
          <w:color w:val="7030A0"/>
        </w:rPr>
        <w:t xml:space="preserve">  &lt;div class="lab" id="labCandle"&gt;&lt;span&gt;</w:t>
      </w:r>
      <w:r>
        <w:rPr>
          <w:color w:val="7030A0"/>
        </w:rPr>
        <w:t>蜡烛</w:t>
      </w:r>
      <w:r>
        <w:rPr>
          <w:color w:val="7030A0"/>
        </w:rPr>
        <w:t xml:space="preserve"> · </w:t>
      </w:r>
      <w:r>
        <w:rPr>
          <w:color w:val="7030A0"/>
        </w:rPr>
        <w:t>烛焰（物）</w:t>
      </w:r>
      <w:r>
        <w:rPr>
          <w:color w:val="7030A0"/>
        </w:rPr>
        <w:t>&lt;/span&gt;&lt;i&gt;&lt;/i&gt;&lt;b&gt;&lt;/b&gt;&lt;/div&gt;</w:t>
      </w:r>
    </w:p>
    <w:p w14:paraId="69B39D1F" w14:textId="77777777" w:rsidR="00DA5B0A" w:rsidRDefault="00000000" w:rsidP="005511CC">
      <w:pPr>
        <w:spacing w:line="240" w:lineRule="auto"/>
      </w:pPr>
      <w:r>
        <w:rPr>
          <w:color w:val="7030A0"/>
        </w:rPr>
        <w:t xml:space="preserve">  &lt;div class="lab" id="labBoard"&gt;&lt;span&gt;</w:t>
      </w:r>
      <w:r>
        <w:rPr>
          <w:color w:val="7030A0"/>
        </w:rPr>
        <w:t>纸板</w:t>
      </w:r>
      <w:r>
        <w:rPr>
          <w:color w:val="7030A0"/>
        </w:rPr>
        <w:t xml:space="preserve"> · </w:t>
      </w:r>
      <w:r>
        <w:rPr>
          <w:color w:val="7030A0"/>
        </w:rPr>
        <w:t>心形小孔阵</w:t>
      </w:r>
      <w:r>
        <w:rPr>
          <w:color w:val="7030A0"/>
        </w:rPr>
        <w:t>&lt;/span&gt;&lt;i&gt;&lt;/i&gt;&lt;b&gt;&lt;/b&gt;&lt;/div&gt;</w:t>
      </w:r>
    </w:p>
    <w:p w14:paraId="2A9FA553" w14:textId="77777777" w:rsidR="00DA5B0A" w:rsidRDefault="00000000" w:rsidP="005511CC">
      <w:pPr>
        <w:spacing w:line="240" w:lineRule="auto"/>
      </w:pPr>
      <w:r>
        <w:rPr>
          <w:color w:val="7030A0"/>
        </w:rPr>
        <w:t xml:space="preserve">  &lt;div class="lab" id="labWall"&gt;&lt;span&gt;</w:t>
      </w:r>
      <w:r>
        <w:rPr>
          <w:color w:val="7030A0"/>
        </w:rPr>
        <w:t>白墙</w:t>
      </w:r>
      <w:r>
        <w:rPr>
          <w:color w:val="7030A0"/>
        </w:rPr>
        <w:t xml:space="preserve"> · </w:t>
      </w:r>
      <w:r>
        <w:rPr>
          <w:color w:val="7030A0"/>
        </w:rPr>
        <w:t>光屏（像）</w:t>
      </w:r>
      <w:r>
        <w:rPr>
          <w:color w:val="7030A0"/>
        </w:rPr>
        <w:t>&lt;/span&gt;&lt;i&gt;&lt;/i&gt;&lt;b&gt;&lt;/b&gt;&lt;/div&gt;</w:t>
      </w:r>
    </w:p>
    <w:p w14:paraId="49962CAE" w14:textId="77777777" w:rsidR="00DA5B0A" w:rsidRDefault="00000000" w:rsidP="005511CC">
      <w:pPr>
        <w:spacing w:line="240" w:lineRule="auto"/>
      </w:pPr>
      <w:r>
        <w:rPr>
          <w:color w:val="7030A0"/>
        </w:rPr>
        <w:t>&lt;/div&gt;</w:t>
      </w:r>
    </w:p>
    <w:p w14:paraId="213CECA6" w14:textId="77777777" w:rsidR="00DA5B0A" w:rsidRDefault="00DA5B0A" w:rsidP="005511CC">
      <w:pPr>
        <w:spacing w:line="240" w:lineRule="auto"/>
      </w:pPr>
    </w:p>
    <w:p w14:paraId="394F6330" w14:textId="77777777" w:rsidR="00DA5B0A" w:rsidRDefault="00000000" w:rsidP="005511CC">
      <w:pPr>
        <w:spacing w:line="240" w:lineRule="auto"/>
      </w:pPr>
      <w:r>
        <w:rPr>
          <w:color w:val="7030A0"/>
        </w:rPr>
        <w:t>&lt;div id="hint"&gt;</w:t>
      </w:r>
      <w:r>
        <w:rPr>
          <w:color w:val="7030A0"/>
        </w:rPr>
        <w:t>拖动</w:t>
      </w:r>
      <w:r>
        <w:rPr>
          <w:color w:val="7030A0"/>
        </w:rPr>
        <w:t>=</w:t>
      </w:r>
      <w:r>
        <w:rPr>
          <w:color w:val="7030A0"/>
        </w:rPr>
        <w:t>旋转或平移（面板可切换）</w:t>
      </w:r>
      <w:r>
        <w:rPr>
          <w:color w:val="7030A0"/>
        </w:rPr>
        <w:t xml:space="preserve"> · </w:t>
      </w:r>
      <w:r>
        <w:rPr>
          <w:color w:val="7030A0"/>
        </w:rPr>
        <w:t>滚轮缩放</w:t>
      </w:r>
      <w:r>
        <w:rPr>
          <w:color w:val="7030A0"/>
        </w:rPr>
        <w:t xml:space="preserve"> · </w:t>
      </w:r>
      <w:r>
        <w:rPr>
          <w:color w:val="7030A0"/>
        </w:rPr>
        <w:t>右键</w:t>
      </w:r>
      <w:r>
        <w:rPr>
          <w:color w:val="7030A0"/>
        </w:rPr>
        <w:t xml:space="preserve"> / </w:t>
      </w:r>
      <w:r>
        <w:rPr>
          <w:color w:val="7030A0"/>
        </w:rPr>
        <w:t>双指平移</w:t>
      </w:r>
      <w:r>
        <w:rPr>
          <w:color w:val="7030A0"/>
        </w:rPr>
        <w:t>&lt;/div&gt;</w:t>
      </w:r>
    </w:p>
    <w:p w14:paraId="359CFBD5" w14:textId="77777777" w:rsidR="00DA5B0A" w:rsidRDefault="00DA5B0A" w:rsidP="005511CC">
      <w:pPr>
        <w:spacing w:line="240" w:lineRule="auto"/>
      </w:pPr>
    </w:p>
    <w:p w14:paraId="6275FA96" w14:textId="77777777" w:rsidR="00DA5B0A" w:rsidRDefault="00000000" w:rsidP="005511CC">
      <w:pPr>
        <w:spacing w:line="240" w:lineRule="auto"/>
      </w:pPr>
      <w:r>
        <w:rPr>
          <w:color w:val="7030A0"/>
        </w:rPr>
        <w:t>&lt;div id="mask"&gt;</w:t>
      </w:r>
    </w:p>
    <w:p w14:paraId="631B2F05" w14:textId="77777777" w:rsidR="00DA5B0A" w:rsidRDefault="00000000" w:rsidP="005511CC">
      <w:pPr>
        <w:spacing w:line="240" w:lineRule="auto"/>
      </w:pPr>
      <w:r>
        <w:rPr>
          <w:color w:val="7030A0"/>
        </w:rPr>
        <w:t xml:space="preserve">  &lt;div class="card" id="ansCard"&gt;</w:t>
      </w:r>
    </w:p>
    <w:p w14:paraId="24E7CD8D" w14:textId="77777777" w:rsidR="00DA5B0A" w:rsidRDefault="00000000" w:rsidP="005511CC">
      <w:pPr>
        <w:spacing w:line="240" w:lineRule="auto"/>
      </w:pPr>
      <w:r>
        <w:rPr>
          <w:color w:val="7030A0"/>
        </w:rPr>
        <w:t xml:space="preserve">    &lt;span class="ansTag"&gt;</w:t>
      </w:r>
      <w:r>
        <w:rPr>
          <w:color w:val="7030A0"/>
        </w:rPr>
        <w:t>参考答案</w:t>
      </w:r>
      <w:r>
        <w:rPr>
          <w:color w:val="7030A0"/>
        </w:rPr>
        <w:t>&lt;/span&gt;</w:t>
      </w:r>
    </w:p>
    <w:p w14:paraId="6BC561ED" w14:textId="77777777" w:rsidR="00DA5B0A" w:rsidRDefault="00000000" w:rsidP="005511CC">
      <w:pPr>
        <w:spacing w:line="240" w:lineRule="auto"/>
      </w:pPr>
      <w:r>
        <w:rPr>
          <w:color w:val="7030A0"/>
        </w:rPr>
        <w:t xml:space="preserve">    &lt;h2&gt;</w:t>
      </w:r>
      <w:r>
        <w:rPr>
          <w:color w:val="7030A0"/>
        </w:rPr>
        <w:t>选</w:t>
      </w:r>
      <w:r>
        <w:rPr>
          <w:color w:val="7030A0"/>
        </w:rPr>
        <w:t xml:space="preserve"> &lt;b&gt;B&lt;/b&gt;&lt;/h2&gt;</w:t>
      </w:r>
    </w:p>
    <w:p w14:paraId="0E4ABAC9" w14:textId="77777777" w:rsidR="00DA5B0A" w:rsidRDefault="00000000" w:rsidP="005511CC">
      <w:pPr>
        <w:spacing w:line="240" w:lineRule="auto"/>
      </w:pPr>
      <w:r>
        <w:rPr>
          <w:color w:val="7030A0"/>
        </w:rPr>
        <w:t xml:space="preserve">    &lt;ul&gt;</w:t>
      </w:r>
    </w:p>
    <w:p w14:paraId="63EC63E5" w14:textId="77777777" w:rsidR="00DA5B0A" w:rsidRDefault="00000000" w:rsidP="005511CC">
      <w:pPr>
        <w:spacing w:line="240" w:lineRule="auto"/>
      </w:pPr>
      <w:r>
        <w:rPr>
          <w:color w:val="7030A0"/>
        </w:rPr>
        <w:t xml:space="preserve">      &lt;li&gt;&lt;b&gt;</w:t>
      </w:r>
      <w:r>
        <w:rPr>
          <w:color w:val="7030A0"/>
        </w:rPr>
        <w:t>每个小孔独立成像：</w:t>
      </w:r>
      <w:r>
        <w:rPr>
          <w:color w:val="7030A0"/>
        </w:rPr>
        <w:t>&lt;/b&gt;</w:t>
      </w:r>
      <w:r>
        <w:rPr>
          <w:color w:val="7030A0"/>
        </w:rPr>
        <w:t>光在空气中沿直线传播，烛焰上每一点发出的光穿过小孔后继续直进，在墙上会聚成对应光点</w:t>
      </w:r>
      <w:r>
        <w:rPr>
          <w:color w:val="7030A0"/>
        </w:rPr>
        <w:t>——</w:t>
      </w:r>
      <w:r>
        <w:rPr>
          <w:color w:val="7030A0"/>
        </w:rPr>
        <w:t>无数光点组成一个</w:t>
      </w:r>
      <w:r>
        <w:rPr>
          <w:color w:val="7030A0"/>
        </w:rPr>
        <w:t>&lt;b&gt;</w:t>
      </w:r>
      <w:r>
        <w:rPr>
          <w:color w:val="7030A0"/>
        </w:rPr>
        <w:t>完整、倒立的实像</w:t>
      </w:r>
      <w:r>
        <w:rPr>
          <w:color w:val="7030A0"/>
        </w:rPr>
        <w:t>&lt;/b&gt;</w:t>
      </w:r>
      <w:r>
        <w:rPr>
          <w:color w:val="7030A0"/>
        </w:rPr>
        <w:t>（上下颠倒、左右相反）。</w:t>
      </w:r>
      <w:r>
        <w:rPr>
          <w:color w:val="7030A0"/>
        </w:rPr>
        <w:t>&lt;/li&gt;</w:t>
      </w:r>
    </w:p>
    <w:p w14:paraId="7EC12ED7" w14:textId="77777777" w:rsidR="00DA5B0A" w:rsidRDefault="00000000" w:rsidP="005511CC">
      <w:pPr>
        <w:spacing w:line="240" w:lineRule="auto"/>
      </w:pPr>
      <w:r>
        <w:rPr>
          <w:color w:val="7030A0"/>
        </w:rPr>
        <w:t xml:space="preserve">      &lt;li&gt;&lt;b&gt;</w:t>
      </w:r>
      <w:r>
        <w:rPr>
          <w:color w:val="7030A0"/>
        </w:rPr>
        <w:t>整体呈心形：</w:t>
      </w:r>
      <w:r>
        <w:rPr>
          <w:color w:val="7030A0"/>
        </w:rPr>
        <w:t>&lt;/b&gt;</w:t>
      </w:r>
      <w:r>
        <w:rPr>
          <w:color w:val="7030A0"/>
        </w:rPr>
        <w:t>纸板上的小孔排列成心形，</w:t>
      </w:r>
      <w:r>
        <w:rPr>
          <w:color w:val="7030A0"/>
        </w:rPr>
        <w:t xml:space="preserve">26 </w:t>
      </w:r>
      <w:r>
        <w:rPr>
          <w:color w:val="7030A0"/>
        </w:rPr>
        <w:t>个孔各成一个倒立烛焰像，这些像便随之排成心形。心形左右对称，</w:t>
      </w:r>
      <w:r>
        <w:rPr>
          <w:color w:val="7030A0"/>
        </w:rPr>
        <w:t>"</w:t>
      </w:r>
      <w:r>
        <w:rPr>
          <w:color w:val="7030A0"/>
        </w:rPr>
        <w:t>倒立</w:t>
      </w:r>
      <w:r>
        <w:rPr>
          <w:color w:val="7030A0"/>
        </w:rPr>
        <w:t>"</w:t>
      </w:r>
      <w:r>
        <w:rPr>
          <w:color w:val="7030A0"/>
        </w:rPr>
        <w:t>并不改变整体轮廓。</w:t>
      </w:r>
      <w:r>
        <w:rPr>
          <w:color w:val="7030A0"/>
        </w:rPr>
        <w:t>&lt;/li&gt;</w:t>
      </w:r>
    </w:p>
    <w:p w14:paraId="542EE876" w14:textId="77777777" w:rsidR="00DA5B0A" w:rsidRDefault="00000000" w:rsidP="005511CC">
      <w:pPr>
        <w:spacing w:line="240" w:lineRule="auto"/>
      </w:pPr>
      <w:r>
        <w:rPr>
          <w:color w:val="7030A0"/>
        </w:rPr>
        <w:lastRenderedPageBreak/>
        <w:t xml:space="preserve">      &lt;li&gt;&lt;b&gt;</w:t>
      </w:r>
      <w:r>
        <w:rPr>
          <w:color w:val="7030A0"/>
        </w:rPr>
        <w:t>为什么不是一整片心形亮斑：</w:t>
      </w:r>
      <w:r>
        <w:rPr>
          <w:color w:val="7030A0"/>
        </w:rPr>
        <w:t>&lt;/b&gt;</w:t>
      </w:r>
      <w:r>
        <w:rPr>
          <w:color w:val="7030A0"/>
        </w:rPr>
        <w:t>孔径远小于孔间距，各孔光线互不连通、独立成像，所以墙上是一个个分离的小烛焰，而不是连成一片的光斑。</w:t>
      </w:r>
      <w:r>
        <w:rPr>
          <w:color w:val="7030A0"/>
        </w:rPr>
        <w:t>&lt;/li&gt;</w:t>
      </w:r>
    </w:p>
    <w:p w14:paraId="2698E889" w14:textId="77777777" w:rsidR="00DA5B0A" w:rsidRDefault="00000000" w:rsidP="005511CC">
      <w:pPr>
        <w:spacing w:line="240" w:lineRule="auto"/>
      </w:pPr>
      <w:r>
        <w:rPr>
          <w:color w:val="7030A0"/>
        </w:rPr>
        <w:t xml:space="preserve">      &lt;li&gt;&lt;b&gt;</w:t>
      </w:r>
      <w:r>
        <w:rPr>
          <w:color w:val="7030A0"/>
        </w:rPr>
        <w:t>移动纸板会怎样：</w:t>
      </w:r>
      <w:r>
        <w:rPr>
          <w:color w:val="7030A0"/>
        </w:rPr>
        <w:t>&lt;/b&gt;</w:t>
      </w:r>
      <w:r>
        <w:rPr>
          <w:color w:val="7030A0"/>
        </w:rPr>
        <w:t>放大率</w:t>
      </w:r>
      <w:r>
        <w:rPr>
          <w:color w:val="7030A0"/>
        </w:rPr>
        <w:t xml:space="preserve"> m = v/u</w:t>
      </w:r>
      <w:r>
        <w:rPr>
          <w:color w:val="7030A0"/>
        </w:rPr>
        <w:t>。纸板靠近烛焰</w:t>
      </w:r>
      <w:r>
        <w:rPr>
          <w:color w:val="7030A0"/>
        </w:rPr>
        <w:t xml:space="preserve"> → u </w:t>
      </w:r>
      <w:r>
        <w:rPr>
          <w:color w:val="7030A0"/>
        </w:rPr>
        <w:t>减小、</w:t>
      </w:r>
      <w:r>
        <w:rPr>
          <w:color w:val="7030A0"/>
        </w:rPr>
        <w:t xml:space="preserve">v </w:t>
      </w:r>
      <w:r>
        <w:rPr>
          <w:color w:val="7030A0"/>
        </w:rPr>
        <w:t>增大</w:t>
      </w:r>
      <w:r>
        <w:rPr>
          <w:color w:val="7030A0"/>
        </w:rPr>
        <w:t xml:space="preserve"> → </w:t>
      </w:r>
      <w:r>
        <w:rPr>
          <w:color w:val="7030A0"/>
        </w:rPr>
        <w:t>像变大但变暗；纸板靠近白墙</w:t>
      </w:r>
      <w:r>
        <w:rPr>
          <w:color w:val="7030A0"/>
        </w:rPr>
        <w:t xml:space="preserve"> → </w:t>
      </w:r>
      <w:r>
        <w:rPr>
          <w:color w:val="7030A0"/>
        </w:rPr>
        <w:t>像变小变亮。像始终倒立。</w:t>
      </w:r>
      <w:r>
        <w:rPr>
          <w:color w:val="7030A0"/>
        </w:rPr>
        <w:t>&lt;/li&gt;</w:t>
      </w:r>
    </w:p>
    <w:p w14:paraId="531D984D" w14:textId="77777777" w:rsidR="00DA5B0A" w:rsidRDefault="00000000" w:rsidP="005511CC">
      <w:pPr>
        <w:spacing w:line="240" w:lineRule="auto"/>
      </w:pPr>
      <w:r>
        <w:rPr>
          <w:color w:val="7030A0"/>
        </w:rPr>
        <w:t xml:space="preserve">    &lt;/ul&gt;</w:t>
      </w:r>
    </w:p>
    <w:p w14:paraId="31689538" w14:textId="77777777" w:rsidR="00DA5B0A" w:rsidRDefault="00000000" w:rsidP="005511CC">
      <w:pPr>
        <w:spacing w:line="240" w:lineRule="auto"/>
      </w:pPr>
      <w:r>
        <w:rPr>
          <w:color w:val="7030A0"/>
        </w:rPr>
        <w:t xml:space="preserve">    &lt;div class="note"&gt;</w:t>
      </w:r>
      <w:r>
        <w:rPr>
          <w:color w:val="7030A0"/>
        </w:rPr>
        <w:t>说明：实际上每个小孔成的是整个场景的倒立像</w:t>
      </w:r>
      <w:r>
        <w:rPr>
          <w:color w:val="7030A0"/>
        </w:rPr>
        <w:t>——</w:t>
      </w:r>
      <w:r>
        <w:rPr>
          <w:color w:val="7030A0"/>
        </w:rPr>
        <w:t>烛焰、烛身、房间都在其中，只是烛焰最亮、最容易被看见。本页所有光线与墙上光斑均由针孔投影公式实时计算，与真实光路一致。</w:t>
      </w:r>
      <w:r>
        <w:rPr>
          <w:color w:val="7030A0"/>
        </w:rPr>
        <w:t>&lt;/div&gt;</w:t>
      </w:r>
    </w:p>
    <w:p w14:paraId="1431579E" w14:textId="77777777" w:rsidR="00DA5B0A" w:rsidRDefault="00000000" w:rsidP="005511CC">
      <w:pPr>
        <w:spacing w:line="240" w:lineRule="auto"/>
      </w:pPr>
      <w:r>
        <w:rPr>
          <w:color w:val="7030A0"/>
        </w:rPr>
        <w:t xml:space="preserve">    &lt;div class="ops"&gt;</w:t>
      </w:r>
    </w:p>
    <w:p w14:paraId="43FB0CCF" w14:textId="77777777" w:rsidR="00DA5B0A" w:rsidRDefault="00000000" w:rsidP="005511CC">
      <w:pPr>
        <w:spacing w:line="240" w:lineRule="auto"/>
      </w:pPr>
      <w:r>
        <w:rPr>
          <w:color w:val="7030A0"/>
        </w:rPr>
        <w:t xml:space="preserve">      &lt;button class="btn primary" id="btnSeeWall"&gt;</w:t>
      </w:r>
      <w:r>
        <w:rPr>
          <w:color w:val="7030A0"/>
        </w:rPr>
        <w:t>去墙面看看</w:t>
      </w:r>
      <w:r>
        <w:rPr>
          <w:color w:val="7030A0"/>
        </w:rPr>
        <w:t>&lt;/button&gt;</w:t>
      </w:r>
    </w:p>
    <w:p w14:paraId="112734D3" w14:textId="77777777" w:rsidR="00DA5B0A" w:rsidRDefault="00000000" w:rsidP="005511CC">
      <w:pPr>
        <w:spacing w:line="240" w:lineRule="auto"/>
      </w:pPr>
      <w:r>
        <w:rPr>
          <w:color w:val="7030A0"/>
        </w:rPr>
        <w:t xml:space="preserve">      &lt;button class="btn" id="btnClose"&gt;</w:t>
      </w:r>
      <w:r>
        <w:rPr>
          <w:color w:val="7030A0"/>
        </w:rPr>
        <w:t>关闭</w:t>
      </w:r>
      <w:r>
        <w:rPr>
          <w:color w:val="7030A0"/>
        </w:rPr>
        <w:t>&lt;/button&gt;</w:t>
      </w:r>
    </w:p>
    <w:p w14:paraId="28222B0A" w14:textId="77777777" w:rsidR="00DA5B0A" w:rsidRDefault="00000000" w:rsidP="005511CC">
      <w:pPr>
        <w:spacing w:line="240" w:lineRule="auto"/>
      </w:pPr>
      <w:r>
        <w:rPr>
          <w:color w:val="7030A0"/>
        </w:rPr>
        <w:t xml:space="preserve">    &lt;/div&gt;</w:t>
      </w:r>
    </w:p>
    <w:p w14:paraId="41D9F4CD" w14:textId="77777777" w:rsidR="00DA5B0A" w:rsidRDefault="00000000" w:rsidP="005511CC">
      <w:pPr>
        <w:spacing w:line="240" w:lineRule="auto"/>
      </w:pPr>
      <w:r>
        <w:rPr>
          <w:color w:val="7030A0"/>
        </w:rPr>
        <w:t xml:space="preserve">  &lt;/div&gt;</w:t>
      </w:r>
    </w:p>
    <w:p w14:paraId="619131F7" w14:textId="77777777" w:rsidR="00DA5B0A" w:rsidRDefault="00000000" w:rsidP="005511CC">
      <w:pPr>
        <w:spacing w:line="240" w:lineRule="auto"/>
      </w:pPr>
      <w:r>
        <w:rPr>
          <w:color w:val="7030A0"/>
        </w:rPr>
        <w:t>&lt;/div&gt;</w:t>
      </w:r>
    </w:p>
    <w:p w14:paraId="1A36B43D" w14:textId="77777777" w:rsidR="00DA5B0A" w:rsidRDefault="00DA5B0A" w:rsidP="005511CC">
      <w:pPr>
        <w:spacing w:line="240" w:lineRule="auto"/>
      </w:pPr>
    </w:p>
    <w:p w14:paraId="3FAD4407" w14:textId="77777777" w:rsidR="00DA5B0A" w:rsidRDefault="00000000" w:rsidP="005511CC">
      <w:pPr>
        <w:spacing w:line="240" w:lineRule="auto"/>
      </w:pPr>
      <w:r>
        <w:rPr>
          <w:color w:val="7030A0"/>
        </w:rPr>
        <w:t xml:space="preserve">&lt;div id="fatal"&gt;&lt;div&gt;⚠️ 3D </w:t>
      </w:r>
      <w:r>
        <w:rPr>
          <w:color w:val="7030A0"/>
        </w:rPr>
        <w:t>引擎初始化失败</w:t>
      </w:r>
      <w:r>
        <w:rPr>
          <w:color w:val="7030A0"/>
        </w:rPr>
        <w:t>&lt;br&gt;&lt;br&gt;</w:t>
      </w:r>
      <w:r>
        <w:rPr>
          <w:color w:val="7030A0"/>
        </w:rPr>
        <w:t>请刷新页面重试</w:t>
      </w:r>
      <w:r>
        <w:rPr>
          <w:color w:val="7030A0"/>
        </w:rPr>
        <w:t>&lt;/div&gt;&lt;/div&gt;</w:t>
      </w:r>
    </w:p>
    <w:p w14:paraId="75179F66" w14:textId="77777777" w:rsidR="00DA5B0A" w:rsidRDefault="00000000" w:rsidP="005511CC">
      <w:pPr>
        <w:spacing w:line="240" w:lineRule="auto"/>
      </w:pPr>
      <w:r>
        <w:rPr>
          <w:color w:val="7030A0"/>
        </w:rPr>
        <w:t>&lt;div id="fade"&gt;&lt;/div&gt;</w:t>
      </w:r>
    </w:p>
    <w:p w14:paraId="264B0A9C" w14:textId="77777777" w:rsidR="00DA5B0A" w:rsidRDefault="00DA5B0A" w:rsidP="005511CC">
      <w:pPr>
        <w:spacing w:line="240" w:lineRule="auto"/>
      </w:pPr>
    </w:p>
    <w:p w14:paraId="27E2D492" w14:textId="77777777" w:rsidR="00DA5B0A" w:rsidRDefault="00000000" w:rsidP="005511CC">
      <w:pPr>
        <w:spacing w:line="240" w:lineRule="auto"/>
      </w:pPr>
      <w:r>
        <w:rPr>
          <w:color w:val="7030A0"/>
        </w:rPr>
        <w:t>__S3D_THREE_LIB__</w:t>
      </w:r>
    </w:p>
    <w:p w14:paraId="4401ACF8" w14:textId="77777777" w:rsidR="00DA5B0A" w:rsidRDefault="00000000" w:rsidP="005511CC">
      <w:pPr>
        <w:spacing w:line="240" w:lineRule="auto"/>
      </w:pPr>
      <w:r>
        <w:rPr>
          <w:color w:val="7030A0"/>
        </w:rPr>
        <w:t>&lt;script&gt;</w:t>
      </w:r>
    </w:p>
    <w:p w14:paraId="0F558E53" w14:textId="77777777" w:rsidR="00DA5B0A" w:rsidRDefault="00000000" w:rsidP="005511CC">
      <w:pPr>
        <w:spacing w:line="240" w:lineRule="auto"/>
      </w:pPr>
      <w:r>
        <w:rPr>
          <w:color w:val="7030A0"/>
        </w:rPr>
        <w:t>'use strict';</w:t>
      </w:r>
    </w:p>
    <w:p w14:paraId="6041ACAA" w14:textId="77777777" w:rsidR="00DA5B0A" w:rsidRDefault="00000000" w:rsidP="005511CC">
      <w:pPr>
        <w:spacing w:line="240" w:lineRule="auto"/>
      </w:pPr>
      <w:r>
        <w:rPr>
          <w:i/>
          <w:color w:val="595959"/>
        </w:rPr>
        <w:t>/* ============================================================</w:t>
      </w:r>
    </w:p>
    <w:p w14:paraId="5289DD88" w14:textId="77777777" w:rsidR="00DA5B0A" w:rsidRDefault="00000000" w:rsidP="005511CC">
      <w:pPr>
        <w:spacing w:line="240" w:lineRule="auto"/>
      </w:pPr>
      <w:r>
        <w:rPr>
          <w:i/>
          <w:color w:val="595959"/>
        </w:rPr>
        <w:t xml:space="preserve">   </w:t>
      </w:r>
      <w:r>
        <w:rPr>
          <w:i/>
          <w:color w:val="595959"/>
        </w:rPr>
        <w:t>第</w:t>
      </w:r>
      <w:r>
        <w:rPr>
          <w:i/>
          <w:color w:val="595959"/>
        </w:rPr>
        <w:t>9</w:t>
      </w:r>
      <w:r>
        <w:rPr>
          <w:i/>
          <w:color w:val="595959"/>
        </w:rPr>
        <w:t>题</w:t>
      </w:r>
      <w:r>
        <w:rPr>
          <w:i/>
          <w:color w:val="595959"/>
        </w:rPr>
        <w:t xml:space="preserve"> · </w:t>
      </w:r>
      <w:r>
        <w:rPr>
          <w:i/>
          <w:color w:val="595959"/>
        </w:rPr>
        <w:t>心形小孔阵针孔成像</w:t>
      </w:r>
      <w:r>
        <w:rPr>
          <w:i/>
          <w:color w:val="595959"/>
        </w:rPr>
        <w:t xml:space="preserve"> —— 3D </w:t>
      </w:r>
      <w:r>
        <w:rPr>
          <w:i/>
          <w:color w:val="595959"/>
        </w:rPr>
        <w:t>交互实验</w:t>
      </w:r>
    </w:p>
    <w:p w14:paraId="0E049A34" w14:textId="77777777" w:rsidR="00DA5B0A" w:rsidRDefault="00000000" w:rsidP="005511CC">
      <w:pPr>
        <w:spacing w:line="240" w:lineRule="auto"/>
      </w:pPr>
      <w:r>
        <w:rPr>
          <w:i/>
          <w:color w:val="595959"/>
        </w:rPr>
        <w:t xml:space="preserve">   </w:t>
      </w:r>
      <w:r>
        <w:rPr>
          <w:i/>
          <w:color w:val="595959"/>
        </w:rPr>
        <w:t>物理内核：针孔投影。所有光线、墙面像、剖视图共用同一投影公式：</w:t>
      </w:r>
    </w:p>
    <w:p w14:paraId="619C70AA" w14:textId="77777777" w:rsidR="00DA5B0A" w:rsidRDefault="00000000" w:rsidP="005511CC">
      <w:pPr>
        <w:spacing w:line="240" w:lineRule="auto"/>
      </w:pPr>
      <w:r>
        <w:rPr>
          <w:i/>
          <w:color w:val="595959"/>
        </w:rPr>
        <w:t xml:space="preserve">     </w:t>
      </w:r>
      <w:r>
        <w:rPr>
          <w:i/>
          <w:color w:val="595959"/>
        </w:rPr>
        <w:t>像点</w:t>
      </w:r>
      <w:r>
        <w:rPr>
          <w:i/>
          <w:color w:val="595959"/>
        </w:rPr>
        <w:t xml:space="preserve"> = </w:t>
      </w:r>
      <w:r>
        <w:rPr>
          <w:i/>
          <w:color w:val="595959"/>
        </w:rPr>
        <w:t>孔</w:t>
      </w:r>
      <w:r>
        <w:rPr>
          <w:i/>
          <w:color w:val="595959"/>
        </w:rPr>
        <w:t xml:space="preserve"> + (</w:t>
      </w:r>
      <w:r>
        <w:rPr>
          <w:i/>
          <w:color w:val="595959"/>
        </w:rPr>
        <w:t>孔</w:t>
      </w:r>
      <w:r>
        <w:rPr>
          <w:i/>
          <w:color w:val="595959"/>
        </w:rPr>
        <w:t xml:space="preserve"> − </w:t>
      </w:r>
      <w:r>
        <w:rPr>
          <w:i/>
          <w:color w:val="595959"/>
        </w:rPr>
        <w:t>物点</w:t>
      </w:r>
      <w:r>
        <w:rPr>
          <w:i/>
          <w:color w:val="595959"/>
        </w:rPr>
        <w:t>) × m ,  m = v / u</w:t>
      </w:r>
    </w:p>
    <w:p w14:paraId="499B174D" w14:textId="77777777" w:rsidR="00DA5B0A" w:rsidRDefault="00000000" w:rsidP="005511CC">
      <w:pPr>
        <w:spacing w:line="240" w:lineRule="auto"/>
      </w:pPr>
      <w:r>
        <w:rPr>
          <w:i/>
          <w:color w:val="595959"/>
        </w:rPr>
        <w:t xml:space="preserve">   </w:t>
      </w:r>
      <w:r>
        <w:rPr>
          <w:i/>
          <w:color w:val="595959"/>
        </w:rPr>
        <w:t>保证</w:t>
      </w:r>
      <w:r>
        <w:rPr>
          <w:i/>
          <w:color w:val="595959"/>
        </w:rPr>
        <w:t xml:space="preserve"> 3D </w:t>
      </w:r>
      <w:r>
        <w:rPr>
          <w:i/>
          <w:color w:val="595959"/>
        </w:rPr>
        <w:t>光线、墙面光斑、</w:t>
      </w:r>
      <w:r>
        <w:rPr>
          <w:i/>
          <w:color w:val="595959"/>
        </w:rPr>
        <w:t xml:space="preserve">2D </w:t>
      </w:r>
      <w:r>
        <w:rPr>
          <w:i/>
          <w:color w:val="595959"/>
        </w:rPr>
        <w:t>剖视图三者严格自洽。</w:t>
      </w:r>
    </w:p>
    <w:p w14:paraId="5DD9D43D" w14:textId="77777777" w:rsidR="00DA5B0A" w:rsidRDefault="00000000" w:rsidP="005511CC">
      <w:pPr>
        <w:spacing w:line="240" w:lineRule="auto"/>
      </w:pPr>
      <w:r>
        <w:rPr>
          <w:i/>
          <w:color w:val="595959"/>
        </w:rPr>
        <w:t xml:space="preserve">   ============================================================ */</w:t>
      </w:r>
    </w:p>
    <w:p w14:paraId="08B01E40" w14:textId="77777777" w:rsidR="00DA5B0A" w:rsidRDefault="00000000" w:rsidP="005511CC">
      <w:pPr>
        <w:spacing w:line="240" w:lineRule="auto"/>
      </w:pPr>
      <w:r>
        <w:rPr>
          <w:color w:val="7030A0"/>
        </w:rPr>
        <w:t>if(!window.THREE){ document.getElementById('fatal').style.display='flex'; throw new Error('THREE missing'); }</w:t>
      </w:r>
    </w:p>
    <w:p w14:paraId="67853AEA" w14:textId="77777777" w:rsidR="00DA5B0A" w:rsidRDefault="00DA5B0A" w:rsidP="005511CC">
      <w:pPr>
        <w:spacing w:line="240" w:lineRule="auto"/>
      </w:pPr>
    </w:p>
    <w:p w14:paraId="7D320FA7" w14:textId="77777777" w:rsidR="00DA5B0A" w:rsidRDefault="00000000" w:rsidP="005511CC">
      <w:pPr>
        <w:spacing w:line="240" w:lineRule="auto"/>
      </w:pPr>
      <w:r>
        <w:rPr>
          <w:i/>
          <w:color w:val="595959"/>
        </w:rPr>
        <w:t xml:space="preserve">/* ---------- </w:t>
      </w:r>
      <w:r>
        <w:rPr>
          <w:i/>
          <w:color w:val="595959"/>
        </w:rPr>
        <w:t>常量（单位：米）</w:t>
      </w:r>
      <w:r>
        <w:rPr>
          <w:i/>
          <w:color w:val="595959"/>
        </w:rPr>
        <w:t xml:space="preserve"> ---------- */</w:t>
      </w:r>
    </w:p>
    <w:p w14:paraId="048F620C" w14:textId="77777777" w:rsidR="00DA5B0A" w:rsidRDefault="00000000" w:rsidP="005511CC">
      <w:pPr>
        <w:spacing w:line="240" w:lineRule="auto"/>
      </w:pPr>
      <w:r>
        <w:rPr>
          <w:color w:val="7030A0"/>
        </w:rPr>
        <w:t xml:space="preserve">const FY   = 1.06;          // </w:t>
      </w:r>
      <w:r>
        <w:rPr>
          <w:color w:val="7030A0"/>
        </w:rPr>
        <w:t>烛焰中心高度</w:t>
      </w:r>
      <w:r>
        <w:rPr>
          <w:color w:val="7030A0"/>
        </w:rPr>
        <w:t xml:space="preserve"> = </w:t>
      </w:r>
      <w:r>
        <w:rPr>
          <w:color w:val="7030A0"/>
        </w:rPr>
        <w:t>纸板心形中心高度（同一水平光轴）</w:t>
      </w:r>
    </w:p>
    <w:p w14:paraId="0BB11AE3" w14:textId="77777777" w:rsidR="00DA5B0A" w:rsidRDefault="00000000" w:rsidP="005511CC">
      <w:pPr>
        <w:spacing w:line="240" w:lineRule="auto"/>
      </w:pPr>
      <w:r>
        <w:rPr>
          <w:color w:val="7030A0"/>
        </w:rPr>
        <w:t xml:space="preserve">const CANDLE_X = -0.80;     // </w:t>
      </w:r>
      <w:r>
        <w:rPr>
          <w:color w:val="7030A0"/>
        </w:rPr>
        <w:t>蜡烛固定位置</w:t>
      </w:r>
    </w:p>
    <w:p w14:paraId="2461369B" w14:textId="77777777" w:rsidR="00DA5B0A" w:rsidRDefault="00000000" w:rsidP="005511CC">
      <w:pPr>
        <w:spacing w:line="240" w:lineRule="auto"/>
      </w:pPr>
      <w:r>
        <w:rPr>
          <w:color w:val="7030A0"/>
        </w:rPr>
        <w:t xml:space="preserve">let   WALL_X   =  0.80;     // </w:t>
      </w:r>
      <w:r>
        <w:rPr>
          <w:color w:val="7030A0"/>
        </w:rPr>
        <w:t>光屏位置：独立调节像距</w:t>
      </w:r>
      <w:r>
        <w:rPr>
          <w:color w:val="7030A0"/>
        </w:rPr>
        <w:t xml:space="preserve"> v </w:t>
      </w:r>
      <w:r>
        <w:rPr>
          <w:color w:val="7030A0"/>
        </w:rPr>
        <w:t>时真实移动（烛与纸板间的</w:t>
      </w:r>
      <w:r>
        <w:rPr>
          <w:color w:val="7030A0"/>
        </w:rPr>
        <w:t xml:space="preserve"> v</w:t>
      </w:r>
      <w:r>
        <w:rPr>
          <w:color w:val="7030A0"/>
        </w:rPr>
        <w:t>）</w:t>
      </w:r>
    </w:p>
    <w:p w14:paraId="40789E5E" w14:textId="77777777" w:rsidR="00DA5B0A" w:rsidRDefault="00000000" w:rsidP="005511CC">
      <w:pPr>
        <w:spacing w:line="240" w:lineRule="auto"/>
      </w:pPr>
      <w:r>
        <w:rPr>
          <w:color w:val="7030A0"/>
        </w:rPr>
        <w:t xml:space="preserve">const D_TOTAL  = WALL_X - CANDLE_X;         // </w:t>
      </w:r>
      <w:r>
        <w:rPr>
          <w:color w:val="7030A0"/>
        </w:rPr>
        <w:t>烛焰</w:t>
      </w:r>
      <w:r>
        <w:rPr>
          <w:color w:val="7030A0"/>
        </w:rPr>
        <w:t>→</w:t>
      </w:r>
      <w:r>
        <w:rPr>
          <w:color w:val="7030A0"/>
        </w:rPr>
        <w:t>白墙总距</w:t>
      </w:r>
      <w:r>
        <w:rPr>
          <w:color w:val="7030A0"/>
        </w:rPr>
        <w:t xml:space="preserve"> 1.6 m</w:t>
      </w:r>
    </w:p>
    <w:p w14:paraId="6E604F9E" w14:textId="77777777" w:rsidR="00DA5B0A" w:rsidRDefault="00000000" w:rsidP="005511CC">
      <w:pPr>
        <w:spacing w:line="240" w:lineRule="auto"/>
      </w:pPr>
      <w:r>
        <w:rPr>
          <w:color w:val="7030A0"/>
        </w:rPr>
        <w:t xml:space="preserve">const FLAME_H  = 0.085, FLAME_W = 0.052;    // </w:t>
      </w:r>
      <w:r>
        <w:rPr>
          <w:color w:val="7030A0"/>
        </w:rPr>
        <w:t>烛焰尺寸</w:t>
      </w:r>
    </w:p>
    <w:p w14:paraId="7FDB4792" w14:textId="77777777" w:rsidR="00DA5B0A" w:rsidRDefault="00000000" w:rsidP="005511CC">
      <w:pPr>
        <w:spacing w:line="240" w:lineRule="auto"/>
      </w:pPr>
      <w:r>
        <w:rPr>
          <w:color w:val="7030A0"/>
        </w:rPr>
        <w:t xml:space="preserve">const IMG_W = 0.08, IMG_H = 0.12;           // </w:t>
      </w:r>
      <w:r>
        <w:rPr>
          <w:color w:val="7030A0"/>
        </w:rPr>
        <w:t>墙上像贴图的世界尺寸（含光晕边）</w:t>
      </w:r>
    </w:p>
    <w:p w14:paraId="1A55B0E4" w14:textId="77777777" w:rsidR="00DA5B0A" w:rsidRDefault="00000000" w:rsidP="005511CC">
      <w:pPr>
        <w:spacing w:line="240" w:lineRule="auto"/>
      </w:pPr>
      <w:r>
        <w:rPr>
          <w:color w:val="7030A0"/>
        </w:rPr>
        <w:t xml:space="preserve">const HEART_K = 0.0138;                     // </w:t>
      </w:r>
      <w:r>
        <w:rPr>
          <w:color w:val="7030A0"/>
        </w:rPr>
        <w:t>心形缩放</w:t>
      </w:r>
    </w:p>
    <w:p w14:paraId="646FD040" w14:textId="77777777" w:rsidR="00DA5B0A" w:rsidRDefault="00000000" w:rsidP="005511CC">
      <w:pPr>
        <w:spacing w:line="240" w:lineRule="auto"/>
      </w:pPr>
      <w:r>
        <w:rPr>
          <w:color w:val="7030A0"/>
        </w:rPr>
        <w:t>const N_HOLES = 26;</w:t>
      </w:r>
    </w:p>
    <w:p w14:paraId="309514A6" w14:textId="77777777" w:rsidR="00DA5B0A" w:rsidRDefault="00000000" w:rsidP="005511CC">
      <w:pPr>
        <w:spacing w:line="240" w:lineRule="auto"/>
      </w:pPr>
      <w:r>
        <w:rPr>
          <w:color w:val="7030A0"/>
        </w:rPr>
        <w:t xml:space="preserve">const BOARD_W = 0.62, BOARD_H = 0.78;       // </w:t>
      </w:r>
      <w:r>
        <w:rPr>
          <w:color w:val="7030A0"/>
        </w:rPr>
        <w:t>纸板尺寸</w:t>
      </w:r>
      <w:r>
        <w:rPr>
          <w:color w:val="7030A0"/>
        </w:rPr>
        <w:t>(z×y)</w:t>
      </w:r>
    </w:p>
    <w:p w14:paraId="6245DF46" w14:textId="77777777" w:rsidR="00DA5B0A" w:rsidRDefault="00DA5B0A" w:rsidP="005511CC">
      <w:pPr>
        <w:spacing w:line="240" w:lineRule="auto"/>
      </w:pPr>
    </w:p>
    <w:p w14:paraId="2D935866" w14:textId="77777777" w:rsidR="00DA5B0A" w:rsidRDefault="00000000" w:rsidP="005511CC">
      <w:pPr>
        <w:spacing w:line="240" w:lineRule="auto"/>
      </w:pPr>
      <w:r>
        <w:rPr>
          <w:i/>
          <w:color w:val="595959"/>
        </w:rPr>
        <w:t xml:space="preserve">/* ---------- </w:t>
      </w:r>
      <w:r>
        <w:rPr>
          <w:i/>
          <w:color w:val="595959"/>
        </w:rPr>
        <w:t>状态</w:t>
      </w:r>
      <w:r>
        <w:rPr>
          <w:i/>
          <w:color w:val="595959"/>
        </w:rPr>
        <w:t xml:space="preserve"> ---------- */</w:t>
      </w:r>
    </w:p>
    <w:p w14:paraId="08B2FDFA" w14:textId="77777777" w:rsidR="00DA5B0A" w:rsidRDefault="00000000" w:rsidP="005511CC">
      <w:pPr>
        <w:spacing w:line="240" w:lineRule="auto"/>
      </w:pPr>
      <w:r>
        <w:rPr>
          <w:color w:val="7030A0"/>
        </w:rPr>
        <w:t>const reduced = matchMedia('(prefers-reduced-motion: reduce)').matches;</w:t>
      </w:r>
    </w:p>
    <w:p w14:paraId="55C606C8" w14:textId="77777777" w:rsidR="00DA5B0A" w:rsidRDefault="00000000" w:rsidP="005511CC">
      <w:pPr>
        <w:spacing w:line="240" w:lineRule="auto"/>
      </w:pPr>
      <w:r>
        <w:rPr>
          <w:color w:val="7030A0"/>
        </w:rPr>
        <w:t>const S = {</w:t>
      </w:r>
    </w:p>
    <w:p w14:paraId="28FF11E1" w14:textId="77777777" w:rsidR="00DA5B0A" w:rsidRDefault="00000000" w:rsidP="005511CC">
      <w:pPr>
        <w:spacing w:line="240" w:lineRule="auto"/>
      </w:pPr>
      <w:r>
        <w:rPr>
          <w:color w:val="7030A0"/>
        </w:rPr>
        <w:t xml:space="preserve">  p: 0.5,            // </w:t>
      </w:r>
      <w:r>
        <w:rPr>
          <w:color w:val="7030A0"/>
        </w:rPr>
        <w:t>纸板位置比例：</w:t>
      </w:r>
      <w:r>
        <w:rPr>
          <w:color w:val="7030A0"/>
        </w:rPr>
        <w:t>u = D*p</w:t>
      </w:r>
    </w:p>
    <w:p w14:paraId="5C5DBBCE" w14:textId="77777777" w:rsidR="00DA5B0A" w:rsidRDefault="00000000" w:rsidP="005511CC">
      <w:pPr>
        <w:spacing w:line="240" w:lineRule="auto"/>
      </w:pPr>
      <w:r>
        <w:rPr>
          <w:color w:val="7030A0"/>
        </w:rPr>
        <w:t xml:space="preserve">  indep: false, u: 0.8, v: 0.8,</w:t>
      </w:r>
    </w:p>
    <w:p w14:paraId="12FAAA3A" w14:textId="77777777" w:rsidR="00DA5B0A" w:rsidRDefault="00000000" w:rsidP="005511CC">
      <w:pPr>
        <w:spacing w:line="240" w:lineRule="auto"/>
      </w:pPr>
      <w:r>
        <w:rPr>
          <w:color w:val="7030A0"/>
        </w:rPr>
        <w:t xml:space="preserve">  holeR: 0.0035,</w:t>
      </w:r>
    </w:p>
    <w:p w14:paraId="35612520" w14:textId="77777777" w:rsidR="00DA5B0A" w:rsidRDefault="00000000" w:rsidP="005511CC">
      <w:pPr>
        <w:spacing w:line="240" w:lineRule="auto"/>
      </w:pPr>
      <w:r>
        <w:rPr>
          <w:color w:val="7030A0"/>
        </w:rPr>
        <w:t xml:space="preserve">  rays: 'one',       // off | one | all</w:t>
      </w:r>
    </w:p>
    <w:p w14:paraId="6AD9FCFC" w14:textId="77777777" w:rsidR="00DA5B0A" w:rsidRDefault="00000000" w:rsidP="005511CC">
      <w:pPr>
        <w:spacing w:line="240" w:lineRule="auto"/>
      </w:pPr>
      <w:r>
        <w:rPr>
          <w:color w:val="7030A0"/>
        </w:rPr>
        <w:t xml:space="preserve">  holeIdx: 0,        // </w:t>
      </w:r>
      <w:r>
        <w:rPr>
          <w:color w:val="7030A0"/>
        </w:rPr>
        <w:t>单孔成像选定孔（</w:t>
      </w:r>
      <w:r>
        <w:rPr>
          <w:color w:val="7030A0"/>
        </w:rPr>
        <w:t>REP</w:t>
      </w:r>
      <w:r>
        <w:rPr>
          <w:color w:val="7030A0"/>
        </w:rPr>
        <w:t>计算后初始化为顶部孔）</w:t>
      </w:r>
    </w:p>
    <w:p w14:paraId="47CB50DF" w14:textId="77777777" w:rsidR="00DA5B0A" w:rsidRDefault="00000000" w:rsidP="005511CC">
      <w:pPr>
        <w:spacing w:line="240" w:lineRule="auto"/>
      </w:pPr>
      <w:r>
        <w:rPr>
          <w:color w:val="7030A0"/>
        </w:rPr>
        <w:t xml:space="preserve">  dragMode: 'rotate',   // </w:t>
      </w:r>
      <w:r>
        <w:rPr>
          <w:color w:val="7030A0"/>
        </w:rPr>
        <w:t>拖动模式：</w:t>
      </w:r>
      <w:r>
        <w:rPr>
          <w:color w:val="7030A0"/>
        </w:rPr>
        <w:t xml:space="preserve">rotate </w:t>
      </w:r>
      <w:r>
        <w:rPr>
          <w:color w:val="7030A0"/>
        </w:rPr>
        <w:t>旋转</w:t>
      </w:r>
      <w:r>
        <w:rPr>
          <w:color w:val="7030A0"/>
        </w:rPr>
        <w:t xml:space="preserve"> | pan </w:t>
      </w:r>
      <w:r>
        <w:rPr>
          <w:color w:val="7030A0"/>
        </w:rPr>
        <w:t>平移（整体拖动）</w:t>
      </w:r>
    </w:p>
    <w:p w14:paraId="5DEA68A1" w14:textId="77777777" w:rsidR="00DA5B0A" w:rsidRDefault="00000000" w:rsidP="005511CC">
      <w:pPr>
        <w:spacing w:line="240" w:lineRule="auto"/>
      </w:pPr>
      <w:r>
        <w:rPr>
          <w:color w:val="7030A0"/>
        </w:rPr>
        <w:t xml:space="preserve">  labels: true, inset: true, dust: true,</w:t>
      </w:r>
    </w:p>
    <w:p w14:paraId="04BCDEBB" w14:textId="77777777" w:rsidR="00DA5B0A" w:rsidRDefault="00000000" w:rsidP="005511CC">
      <w:pPr>
        <w:spacing w:line="240" w:lineRule="auto"/>
      </w:pPr>
      <w:r>
        <w:rPr>
          <w:color w:val="7030A0"/>
        </w:rPr>
        <w:t xml:space="preserve">  auto: false,</w:t>
      </w:r>
    </w:p>
    <w:p w14:paraId="5CB9512C" w14:textId="77777777" w:rsidR="00DA5B0A" w:rsidRDefault="00000000" w:rsidP="005511CC">
      <w:pPr>
        <w:spacing w:line="240" w:lineRule="auto"/>
      </w:pPr>
      <w:r>
        <w:rPr>
          <w:color w:val="7030A0"/>
        </w:rPr>
        <w:t xml:space="preserve">  anim: !reduced,</w:t>
      </w:r>
    </w:p>
    <w:p w14:paraId="4C6BE963" w14:textId="77777777" w:rsidR="00DA5B0A" w:rsidRDefault="00000000" w:rsidP="005511CC">
      <w:pPr>
        <w:spacing w:line="240" w:lineRule="auto"/>
      </w:pPr>
      <w:r>
        <w:rPr>
          <w:color w:val="7030A0"/>
        </w:rPr>
        <w:t>};</w:t>
      </w:r>
    </w:p>
    <w:p w14:paraId="62E56416" w14:textId="77777777" w:rsidR="00DA5B0A" w:rsidRDefault="00000000" w:rsidP="005511CC">
      <w:pPr>
        <w:spacing w:line="240" w:lineRule="auto"/>
      </w:pPr>
      <w:r>
        <w:rPr>
          <w:color w:val="7030A0"/>
        </w:rPr>
        <w:t>function calcUV(){ if(S.indep) return; S.u = D_TOTAL*S.p; S.v = D_TOTAL*(1-S.p); }</w:t>
      </w:r>
    </w:p>
    <w:p w14:paraId="153D9A21" w14:textId="77777777" w:rsidR="00DA5B0A" w:rsidRDefault="00000000" w:rsidP="005511CC">
      <w:pPr>
        <w:spacing w:line="240" w:lineRule="auto"/>
      </w:pPr>
      <w:r>
        <w:rPr>
          <w:color w:val="7030A0"/>
        </w:rPr>
        <w:t>calcUV();</w:t>
      </w:r>
    </w:p>
    <w:p w14:paraId="774E9A4F" w14:textId="77777777" w:rsidR="00DA5B0A" w:rsidRDefault="00000000" w:rsidP="005511CC">
      <w:pPr>
        <w:spacing w:line="240" w:lineRule="auto"/>
      </w:pPr>
      <w:r>
        <w:rPr>
          <w:color w:val="7030A0"/>
        </w:rPr>
        <w:t xml:space="preserve">const boardX = ()=&gt; CANDLE_X + S.u;   // </w:t>
      </w:r>
      <w:r>
        <w:rPr>
          <w:color w:val="7030A0"/>
        </w:rPr>
        <w:t>纸板世界坐标</w:t>
      </w:r>
      <w:r>
        <w:rPr>
          <w:color w:val="7030A0"/>
        </w:rPr>
        <w:t xml:space="preserve"> x</w:t>
      </w:r>
    </w:p>
    <w:p w14:paraId="1D82BCFE" w14:textId="77777777" w:rsidR="00DA5B0A" w:rsidRDefault="00000000" w:rsidP="005511CC">
      <w:pPr>
        <w:spacing w:line="240" w:lineRule="auto"/>
      </w:pPr>
      <w:r>
        <w:rPr>
          <w:color w:val="7030A0"/>
        </w:rPr>
        <w:t xml:space="preserve">const magM   = ()=&gt; S.v / S.u;        // </w:t>
      </w:r>
      <w:r>
        <w:rPr>
          <w:color w:val="7030A0"/>
        </w:rPr>
        <w:t>放大率</w:t>
      </w:r>
    </w:p>
    <w:p w14:paraId="3B990C27" w14:textId="77777777" w:rsidR="00DA5B0A" w:rsidRDefault="00DA5B0A" w:rsidP="005511CC">
      <w:pPr>
        <w:spacing w:line="240" w:lineRule="auto"/>
      </w:pPr>
    </w:p>
    <w:p w14:paraId="797410A0" w14:textId="77777777" w:rsidR="00DA5B0A" w:rsidRDefault="00000000" w:rsidP="005511CC">
      <w:pPr>
        <w:spacing w:line="240" w:lineRule="auto"/>
      </w:pPr>
      <w:r>
        <w:rPr>
          <w:i/>
          <w:color w:val="595959"/>
        </w:rPr>
        <w:t xml:space="preserve">/* ---------- </w:t>
      </w:r>
      <w:r>
        <w:rPr>
          <w:i/>
          <w:color w:val="595959"/>
        </w:rPr>
        <w:t>心形小孔（弧长均匀重采样）</w:t>
      </w:r>
      <w:r>
        <w:rPr>
          <w:i/>
          <w:color w:val="595959"/>
        </w:rPr>
        <w:t xml:space="preserve"> ---------- */</w:t>
      </w:r>
    </w:p>
    <w:p w14:paraId="74AECFDE" w14:textId="77777777" w:rsidR="00DA5B0A" w:rsidRDefault="00000000" w:rsidP="005511CC">
      <w:pPr>
        <w:spacing w:line="240" w:lineRule="auto"/>
      </w:pPr>
      <w:r>
        <w:rPr>
          <w:color w:val="7030A0"/>
        </w:rPr>
        <w:t>function heartPoints(n){</w:t>
      </w:r>
    </w:p>
    <w:p w14:paraId="716980B1" w14:textId="77777777" w:rsidR="00DA5B0A" w:rsidRDefault="00000000" w:rsidP="005511CC">
      <w:pPr>
        <w:spacing w:line="240" w:lineRule="auto"/>
      </w:pPr>
      <w:r>
        <w:rPr>
          <w:color w:val="7030A0"/>
        </w:rPr>
        <w:t xml:space="preserve">  const raw=[], steps=720;</w:t>
      </w:r>
    </w:p>
    <w:p w14:paraId="777AE8AE" w14:textId="77777777" w:rsidR="00DA5B0A" w:rsidRDefault="00000000" w:rsidP="005511CC">
      <w:pPr>
        <w:spacing w:line="240" w:lineRule="auto"/>
      </w:pPr>
      <w:r>
        <w:rPr>
          <w:color w:val="7030A0"/>
        </w:rPr>
        <w:t xml:space="preserve">  for(let i=0;i&lt;steps;i++){</w:t>
      </w:r>
    </w:p>
    <w:p w14:paraId="413D4815" w14:textId="77777777" w:rsidR="00DA5B0A" w:rsidRDefault="00000000" w:rsidP="005511CC">
      <w:pPr>
        <w:spacing w:line="240" w:lineRule="auto"/>
      </w:pPr>
      <w:r>
        <w:rPr>
          <w:color w:val="7030A0"/>
        </w:rPr>
        <w:t xml:space="preserve">    const t=i/steps*Math.PI*2;</w:t>
      </w:r>
    </w:p>
    <w:p w14:paraId="6703249E" w14:textId="77777777" w:rsidR="00DA5B0A" w:rsidRDefault="00000000" w:rsidP="005511CC">
      <w:pPr>
        <w:spacing w:line="240" w:lineRule="auto"/>
      </w:pPr>
      <w:r>
        <w:rPr>
          <w:color w:val="7030A0"/>
        </w:rPr>
        <w:t xml:space="preserve">    raw.push([16*Math.pow(Math.sin(t),3), 13*Math.cos(t)-5*Math.cos(2*t)-2*Math.cos(3*t)-Math.cos(4*t)]);</w:t>
      </w:r>
    </w:p>
    <w:p w14:paraId="7EA0BD2D" w14:textId="77777777" w:rsidR="00DA5B0A" w:rsidRDefault="00000000" w:rsidP="005511CC">
      <w:pPr>
        <w:spacing w:line="240" w:lineRule="auto"/>
      </w:pPr>
      <w:r>
        <w:rPr>
          <w:color w:val="7030A0"/>
        </w:rPr>
        <w:t xml:space="preserve">  }</w:t>
      </w:r>
    </w:p>
    <w:p w14:paraId="77866A3F" w14:textId="77777777" w:rsidR="00DA5B0A" w:rsidRDefault="00000000" w:rsidP="005511CC">
      <w:pPr>
        <w:spacing w:line="240" w:lineRule="auto"/>
      </w:pPr>
      <w:r>
        <w:rPr>
          <w:color w:val="7030A0"/>
        </w:rPr>
        <w:t xml:space="preserve">  const L=[0]; let tot=0;</w:t>
      </w:r>
    </w:p>
    <w:p w14:paraId="7AA6D94F" w14:textId="77777777" w:rsidR="00DA5B0A" w:rsidRDefault="00000000" w:rsidP="005511CC">
      <w:pPr>
        <w:spacing w:line="240" w:lineRule="auto"/>
      </w:pPr>
      <w:r>
        <w:rPr>
          <w:color w:val="7030A0"/>
        </w:rPr>
        <w:t xml:space="preserve">  for(let i=1;i&lt;=steps;i++){</w:t>
      </w:r>
    </w:p>
    <w:p w14:paraId="6DEBB796" w14:textId="77777777" w:rsidR="00DA5B0A" w:rsidRDefault="00000000" w:rsidP="005511CC">
      <w:pPr>
        <w:spacing w:line="240" w:lineRule="auto"/>
      </w:pPr>
      <w:r>
        <w:rPr>
          <w:color w:val="7030A0"/>
        </w:rPr>
        <w:t xml:space="preserve">    const a=raw[i-1], b=raw[i%steps];</w:t>
      </w:r>
    </w:p>
    <w:p w14:paraId="06EEFA7E" w14:textId="77777777" w:rsidR="00DA5B0A" w:rsidRDefault="00000000" w:rsidP="005511CC">
      <w:pPr>
        <w:spacing w:line="240" w:lineRule="auto"/>
      </w:pPr>
      <w:r>
        <w:rPr>
          <w:color w:val="7030A0"/>
        </w:rPr>
        <w:t xml:space="preserve">    tot+=Math.hypot(b[0]-a[0], b[1]-a[1]); L.push(tot);</w:t>
      </w:r>
    </w:p>
    <w:p w14:paraId="190C7723" w14:textId="77777777" w:rsidR="00DA5B0A" w:rsidRDefault="00000000" w:rsidP="005511CC">
      <w:pPr>
        <w:spacing w:line="240" w:lineRule="auto"/>
      </w:pPr>
      <w:r>
        <w:rPr>
          <w:color w:val="7030A0"/>
        </w:rPr>
        <w:t xml:space="preserve">  }</w:t>
      </w:r>
    </w:p>
    <w:p w14:paraId="0E433882" w14:textId="77777777" w:rsidR="00DA5B0A" w:rsidRDefault="00000000" w:rsidP="005511CC">
      <w:pPr>
        <w:spacing w:line="240" w:lineRule="auto"/>
      </w:pPr>
      <w:r>
        <w:rPr>
          <w:color w:val="7030A0"/>
        </w:rPr>
        <w:t xml:space="preserve">  const pts=[];</w:t>
      </w:r>
    </w:p>
    <w:p w14:paraId="43DB8EF2" w14:textId="77777777" w:rsidR="00DA5B0A" w:rsidRDefault="00000000" w:rsidP="005511CC">
      <w:pPr>
        <w:spacing w:line="240" w:lineRule="auto"/>
      </w:pPr>
      <w:r>
        <w:rPr>
          <w:color w:val="7030A0"/>
        </w:rPr>
        <w:lastRenderedPageBreak/>
        <w:t xml:space="preserve">  for(let j=0;j&lt;n;j++){</w:t>
      </w:r>
    </w:p>
    <w:p w14:paraId="5907AAD6" w14:textId="77777777" w:rsidR="00DA5B0A" w:rsidRDefault="00000000" w:rsidP="005511CC">
      <w:pPr>
        <w:spacing w:line="240" w:lineRule="auto"/>
      </w:pPr>
      <w:r>
        <w:rPr>
          <w:color w:val="7030A0"/>
        </w:rPr>
        <w:t xml:space="preserve">    const target=tot*j/n; let i=0;</w:t>
      </w:r>
    </w:p>
    <w:p w14:paraId="1631B42E" w14:textId="77777777" w:rsidR="00DA5B0A" w:rsidRDefault="00000000" w:rsidP="005511CC">
      <w:pPr>
        <w:spacing w:line="240" w:lineRule="auto"/>
      </w:pPr>
      <w:r>
        <w:rPr>
          <w:color w:val="7030A0"/>
        </w:rPr>
        <w:t xml:space="preserve">    while(i&lt;steps-1 &amp;&amp; L[i+1]&lt;target) i++;</w:t>
      </w:r>
    </w:p>
    <w:p w14:paraId="0BD9F36C" w14:textId="77777777" w:rsidR="00DA5B0A" w:rsidRDefault="00000000" w:rsidP="005511CC">
      <w:pPr>
        <w:spacing w:line="240" w:lineRule="auto"/>
      </w:pPr>
      <w:r>
        <w:rPr>
          <w:color w:val="7030A0"/>
        </w:rPr>
        <w:t xml:space="preserve">    const seg=L[i+1]-L[i], f=seg&gt;0?(target-L[i])/seg:0;</w:t>
      </w:r>
    </w:p>
    <w:p w14:paraId="435C3E3E" w14:textId="77777777" w:rsidR="00DA5B0A" w:rsidRDefault="00000000" w:rsidP="005511CC">
      <w:pPr>
        <w:spacing w:line="240" w:lineRule="auto"/>
      </w:pPr>
      <w:r>
        <w:rPr>
          <w:color w:val="7030A0"/>
        </w:rPr>
        <w:t xml:space="preserve">    const a=raw[i], b=raw[(i+1)%steps];</w:t>
      </w:r>
    </w:p>
    <w:p w14:paraId="44CC995B" w14:textId="77777777" w:rsidR="00DA5B0A" w:rsidRDefault="00000000" w:rsidP="005511CC">
      <w:pPr>
        <w:spacing w:line="240" w:lineRule="auto"/>
      </w:pPr>
      <w:r>
        <w:rPr>
          <w:color w:val="7030A0"/>
        </w:rPr>
        <w:t xml:space="preserve">    pts.push([a[0]+(b[0]-a[0])*f, a[1]+(b[1]-a[1])*f]);</w:t>
      </w:r>
    </w:p>
    <w:p w14:paraId="782400D0" w14:textId="77777777" w:rsidR="00DA5B0A" w:rsidRDefault="00000000" w:rsidP="005511CC">
      <w:pPr>
        <w:spacing w:line="240" w:lineRule="auto"/>
      </w:pPr>
      <w:r>
        <w:rPr>
          <w:color w:val="7030A0"/>
        </w:rPr>
        <w:t xml:space="preserve">  }</w:t>
      </w:r>
    </w:p>
    <w:p w14:paraId="184013B7" w14:textId="77777777" w:rsidR="00DA5B0A" w:rsidRDefault="00000000" w:rsidP="005511CC">
      <w:pPr>
        <w:spacing w:line="240" w:lineRule="auto"/>
      </w:pPr>
      <w:r>
        <w:rPr>
          <w:color w:val="7030A0"/>
        </w:rPr>
        <w:t xml:space="preserve">  let cy=0; pts.forEach(p=&gt;cy+=p[1]); cy/=n;</w:t>
      </w:r>
    </w:p>
    <w:p w14:paraId="6D411989" w14:textId="77777777" w:rsidR="00DA5B0A" w:rsidRDefault="00000000" w:rsidP="005511CC">
      <w:pPr>
        <w:spacing w:line="240" w:lineRule="auto"/>
      </w:pPr>
      <w:r>
        <w:rPr>
          <w:color w:val="7030A0"/>
        </w:rPr>
        <w:t xml:space="preserve">  return pts.map(p=&gt;[p[0]*HEART_K, (p[1]-cy)*HEART_K]);   // [z</w:t>
      </w:r>
      <w:r>
        <w:rPr>
          <w:color w:val="7030A0"/>
        </w:rPr>
        <w:t>偏移</w:t>
      </w:r>
      <w:r>
        <w:rPr>
          <w:color w:val="7030A0"/>
        </w:rPr>
        <w:t>, y</w:t>
      </w:r>
      <w:r>
        <w:rPr>
          <w:color w:val="7030A0"/>
        </w:rPr>
        <w:t>偏移</w:t>
      </w:r>
      <w:r>
        <w:rPr>
          <w:color w:val="7030A0"/>
        </w:rPr>
        <w:t xml:space="preserve">] </w:t>
      </w:r>
      <w:r>
        <w:rPr>
          <w:color w:val="7030A0"/>
        </w:rPr>
        <w:t>居中</w:t>
      </w:r>
    </w:p>
    <w:p w14:paraId="757D969A" w14:textId="77777777" w:rsidR="00DA5B0A" w:rsidRDefault="00000000" w:rsidP="005511CC">
      <w:pPr>
        <w:spacing w:line="240" w:lineRule="auto"/>
      </w:pPr>
      <w:r>
        <w:rPr>
          <w:color w:val="7030A0"/>
        </w:rPr>
        <w:t>}</w:t>
      </w:r>
    </w:p>
    <w:p w14:paraId="6E077945" w14:textId="77777777" w:rsidR="00DA5B0A" w:rsidRDefault="00000000" w:rsidP="005511CC">
      <w:pPr>
        <w:spacing w:line="240" w:lineRule="auto"/>
      </w:pPr>
      <w:r>
        <w:rPr>
          <w:color w:val="7030A0"/>
        </w:rPr>
        <w:t>const HEART = heartPoints(N_HOLES);</w:t>
      </w:r>
    </w:p>
    <w:p w14:paraId="2FC4387D" w14:textId="77777777" w:rsidR="00DA5B0A" w:rsidRDefault="00000000" w:rsidP="005511CC">
      <w:pPr>
        <w:spacing w:line="240" w:lineRule="auto"/>
      </w:pPr>
      <w:r>
        <w:rPr>
          <w:color w:val="7030A0"/>
        </w:rPr>
        <w:t>const HOLES = HEART.map(p=&gt;({ y:FY+p[1], z:p[0] }));</w:t>
      </w:r>
    </w:p>
    <w:p w14:paraId="15B7E6F5" w14:textId="77777777" w:rsidR="00DA5B0A" w:rsidRDefault="00000000" w:rsidP="005511CC">
      <w:pPr>
        <w:spacing w:line="240" w:lineRule="auto"/>
      </w:pPr>
      <w:r>
        <w:rPr>
          <w:i/>
          <w:color w:val="595959"/>
        </w:rPr>
        <w:t xml:space="preserve">// </w:t>
      </w:r>
      <w:r>
        <w:rPr>
          <w:i/>
          <w:color w:val="595959"/>
        </w:rPr>
        <w:t>代表性孔：顶部</w:t>
      </w:r>
      <w:r>
        <w:rPr>
          <w:i/>
          <w:color w:val="595959"/>
        </w:rPr>
        <w:t xml:space="preserve"> / </w:t>
      </w:r>
      <w:r>
        <w:rPr>
          <w:i/>
          <w:color w:val="595959"/>
        </w:rPr>
        <w:t>左下</w:t>
      </w:r>
      <w:r>
        <w:rPr>
          <w:i/>
          <w:color w:val="595959"/>
        </w:rPr>
        <w:t xml:space="preserve"> / </w:t>
      </w:r>
      <w:r>
        <w:rPr>
          <w:i/>
          <w:color w:val="595959"/>
        </w:rPr>
        <w:t>右下</w:t>
      </w:r>
    </w:p>
    <w:p w14:paraId="4B240CC9" w14:textId="77777777" w:rsidR="00DA5B0A" w:rsidRDefault="00000000" w:rsidP="005511CC">
      <w:pPr>
        <w:spacing w:line="240" w:lineRule="auto"/>
      </w:pPr>
      <w:r>
        <w:rPr>
          <w:color w:val="7030A0"/>
        </w:rPr>
        <w:t>let REP=[];</w:t>
      </w:r>
    </w:p>
    <w:p w14:paraId="410B554F" w14:textId="77777777" w:rsidR="00DA5B0A" w:rsidRDefault="00000000" w:rsidP="005511CC">
      <w:pPr>
        <w:spacing w:line="240" w:lineRule="auto"/>
      </w:pPr>
      <w:r>
        <w:rPr>
          <w:color w:val="7030A0"/>
        </w:rPr>
        <w:t>(function(){</w:t>
      </w:r>
    </w:p>
    <w:p w14:paraId="6AD48CD1" w14:textId="77777777" w:rsidR="00DA5B0A" w:rsidRDefault="00000000" w:rsidP="005511CC">
      <w:pPr>
        <w:spacing w:line="240" w:lineRule="auto"/>
      </w:pPr>
      <w:r>
        <w:rPr>
          <w:color w:val="7030A0"/>
        </w:rPr>
        <w:t xml:space="preserve">  let iTop=0; HOLES.forEach((h,i)=&gt;{ if(h.y&gt;HOLES[iTop].y) iTop=i; });</w:t>
      </w:r>
    </w:p>
    <w:p w14:paraId="772B14F3" w14:textId="77777777" w:rsidR="00DA5B0A" w:rsidRDefault="00000000" w:rsidP="005511CC">
      <w:pPr>
        <w:spacing w:line="240" w:lineRule="auto"/>
      </w:pPr>
      <w:r>
        <w:rPr>
          <w:color w:val="7030A0"/>
        </w:rPr>
        <w:t xml:space="preserve">  let iBL=-1,iBR=-1;</w:t>
      </w:r>
    </w:p>
    <w:p w14:paraId="4ACFA530" w14:textId="77777777" w:rsidR="00DA5B0A" w:rsidRDefault="00000000" w:rsidP="005511CC">
      <w:pPr>
        <w:spacing w:line="240" w:lineRule="auto"/>
      </w:pPr>
      <w:r>
        <w:rPr>
          <w:color w:val="7030A0"/>
        </w:rPr>
        <w:t xml:space="preserve">  HOLES.forEach((h,i)=&gt;{ if(h.y&lt;FY-0.04){ if(h.z&lt;0&amp;&amp;(iBL&lt;0||h.z&lt;HOLES[iBL].z)) iBL=i; if(h.z&gt;0&amp;&amp;(iBR&lt;0||h.z&gt;HOLES[iBR].z)) iBR=i; } });</w:t>
      </w:r>
    </w:p>
    <w:p w14:paraId="1B010678" w14:textId="77777777" w:rsidR="00DA5B0A" w:rsidRDefault="00000000" w:rsidP="005511CC">
      <w:pPr>
        <w:spacing w:line="240" w:lineRule="auto"/>
      </w:pPr>
      <w:r>
        <w:rPr>
          <w:color w:val="7030A0"/>
        </w:rPr>
        <w:t xml:space="preserve">  REP=[iTop,iBL&lt;0?0:iBL,iBR&lt;0?N_HOLES-1:iBR];</w:t>
      </w:r>
    </w:p>
    <w:p w14:paraId="1161EFE1" w14:textId="77777777" w:rsidR="00DA5B0A" w:rsidRDefault="00000000" w:rsidP="005511CC">
      <w:pPr>
        <w:spacing w:line="240" w:lineRule="auto"/>
      </w:pPr>
      <w:r>
        <w:rPr>
          <w:color w:val="7030A0"/>
        </w:rPr>
        <w:t>})();</w:t>
      </w:r>
    </w:p>
    <w:p w14:paraId="753C4CBF" w14:textId="77777777" w:rsidR="00DA5B0A" w:rsidRDefault="00000000" w:rsidP="005511CC">
      <w:pPr>
        <w:spacing w:line="240" w:lineRule="auto"/>
      </w:pPr>
      <w:r>
        <w:rPr>
          <w:color w:val="7030A0"/>
        </w:rPr>
        <w:t xml:space="preserve">S.holeIdx=REP[0];   // </w:t>
      </w:r>
      <w:r>
        <w:rPr>
          <w:color w:val="7030A0"/>
        </w:rPr>
        <w:t>默认选顶部孔：光束扇向下张开，最直观</w:t>
      </w:r>
    </w:p>
    <w:p w14:paraId="25593C91" w14:textId="77777777" w:rsidR="00DA5B0A" w:rsidRDefault="00DA5B0A" w:rsidP="005511CC">
      <w:pPr>
        <w:spacing w:line="240" w:lineRule="auto"/>
      </w:pPr>
    </w:p>
    <w:p w14:paraId="6B753FD8" w14:textId="77777777" w:rsidR="00DA5B0A" w:rsidRDefault="00000000" w:rsidP="005511CC">
      <w:pPr>
        <w:spacing w:line="240" w:lineRule="auto"/>
      </w:pPr>
      <w:r>
        <w:rPr>
          <w:i/>
          <w:color w:val="595959"/>
        </w:rPr>
        <w:t xml:space="preserve">/* ---------- </w:t>
      </w:r>
      <w:r>
        <w:rPr>
          <w:i/>
          <w:color w:val="595959"/>
        </w:rPr>
        <w:t>针孔投影（唯一物理公式，全站共用）</w:t>
      </w:r>
      <w:r>
        <w:rPr>
          <w:i/>
          <w:color w:val="595959"/>
        </w:rPr>
        <w:t xml:space="preserve"> ---------- */</w:t>
      </w:r>
    </w:p>
    <w:p w14:paraId="0C1F3204" w14:textId="77777777" w:rsidR="00DA5B0A" w:rsidRDefault="00000000" w:rsidP="005511CC">
      <w:pPr>
        <w:spacing w:line="240" w:lineRule="auto"/>
      </w:pPr>
      <w:r>
        <w:rPr>
          <w:color w:val="7030A0"/>
        </w:rPr>
        <w:t>function project(py,pz,h){</w:t>
      </w:r>
    </w:p>
    <w:p w14:paraId="23CE7056" w14:textId="77777777" w:rsidR="00DA5B0A" w:rsidRDefault="00000000" w:rsidP="005511CC">
      <w:pPr>
        <w:spacing w:line="240" w:lineRule="auto"/>
      </w:pPr>
      <w:r>
        <w:rPr>
          <w:color w:val="7030A0"/>
        </w:rPr>
        <w:t xml:space="preserve">  const m=magM();</w:t>
      </w:r>
    </w:p>
    <w:p w14:paraId="41B86584" w14:textId="77777777" w:rsidR="00DA5B0A" w:rsidRDefault="00000000" w:rsidP="005511CC">
      <w:pPr>
        <w:spacing w:line="240" w:lineRule="auto"/>
      </w:pPr>
      <w:r>
        <w:rPr>
          <w:color w:val="7030A0"/>
        </w:rPr>
        <w:t xml:space="preserve">  return { y:h.y+(h.y-py)*m, z:h.z+(h.z-pz)*m, m };</w:t>
      </w:r>
    </w:p>
    <w:p w14:paraId="5A1B3D5D" w14:textId="77777777" w:rsidR="00DA5B0A" w:rsidRDefault="00000000" w:rsidP="005511CC">
      <w:pPr>
        <w:spacing w:line="240" w:lineRule="auto"/>
      </w:pPr>
      <w:r>
        <w:rPr>
          <w:color w:val="7030A0"/>
        </w:rPr>
        <w:t>}</w:t>
      </w:r>
    </w:p>
    <w:p w14:paraId="620DEC67" w14:textId="77777777" w:rsidR="00DA5B0A" w:rsidRDefault="00DA5B0A" w:rsidP="005511CC">
      <w:pPr>
        <w:spacing w:line="240" w:lineRule="auto"/>
      </w:pPr>
    </w:p>
    <w:p w14:paraId="4B332088" w14:textId="77777777" w:rsidR="00DA5B0A" w:rsidRDefault="00000000" w:rsidP="005511CC">
      <w:pPr>
        <w:spacing w:line="240" w:lineRule="auto"/>
      </w:pPr>
      <w:r>
        <w:rPr>
          <w:i/>
          <w:color w:val="595959"/>
        </w:rPr>
        <w:t xml:space="preserve">/* ---------- Three.js </w:t>
      </w:r>
      <w:r>
        <w:rPr>
          <w:i/>
          <w:color w:val="595959"/>
        </w:rPr>
        <w:t>场景</w:t>
      </w:r>
      <w:r>
        <w:rPr>
          <w:i/>
          <w:color w:val="595959"/>
        </w:rPr>
        <w:t xml:space="preserve"> ---------- */</w:t>
      </w:r>
    </w:p>
    <w:p w14:paraId="0373D794" w14:textId="77777777" w:rsidR="00DA5B0A" w:rsidRDefault="00000000" w:rsidP="005511CC">
      <w:pPr>
        <w:spacing w:line="240" w:lineRule="auto"/>
      </w:pPr>
      <w:r>
        <w:rPr>
          <w:color w:val="7030A0"/>
        </w:rPr>
        <w:t>let scene,camera,renderer;</w:t>
      </w:r>
    </w:p>
    <w:p w14:paraId="0E21F7E6" w14:textId="77777777" w:rsidR="00DA5B0A" w:rsidRDefault="00000000" w:rsidP="005511CC">
      <w:pPr>
        <w:spacing w:line="240" w:lineRule="auto"/>
      </w:pPr>
      <w:r>
        <w:rPr>
          <w:color w:val="7030A0"/>
        </w:rPr>
        <w:t>const canvas=document.getElementById('scene');</w:t>
      </w:r>
    </w:p>
    <w:p w14:paraId="482FEFB2" w14:textId="77777777" w:rsidR="00DA5B0A" w:rsidRDefault="00000000" w:rsidP="005511CC">
      <w:pPr>
        <w:spacing w:line="240" w:lineRule="auto"/>
      </w:pPr>
      <w:r>
        <w:rPr>
          <w:color w:val="7030A0"/>
        </w:rPr>
        <w:t>try{</w:t>
      </w:r>
    </w:p>
    <w:p w14:paraId="720B61E4" w14:textId="77777777" w:rsidR="00DA5B0A" w:rsidRDefault="00000000" w:rsidP="005511CC">
      <w:pPr>
        <w:spacing w:line="240" w:lineRule="auto"/>
      </w:pPr>
      <w:r>
        <w:rPr>
          <w:color w:val="7030A0"/>
        </w:rPr>
        <w:t xml:space="preserve">  renderer=new THREE.WebGLRenderer({canvas,antialias:true});</w:t>
      </w:r>
    </w:p>
    <w:p w14:paraId="39B76D0D" w14:textId="77777777" w:rsidR="00DA5B0A" w:rsidRDefault="00000000" w:rsidP="005511CC">
      <w:pPr>
        <w:spacing w:line="240" w:lineRule="auto"/>
      </w:pPr>
      <w:r>
        <w:rPr>
          <w:color w:val="7030A0"/>
        </w:rPr>
        <w:t>}catch(e){ document.getElementById('fatal').style.display='flex'; throw e; }</w:t>
      </w:r>
    </w:p>
    <w:p w14:paraId="4CDF6410" w14:textId="77777777" w:rsidR="00DA5B0A" w:rsidRDefault="00000000" w:rsidP="005511CC">
      <w:pPr>
        <w:spacing w:line="240" w:lineRule="auto"/>
      </w:pPr>
      <w:r>
        <w:rPr>
          <w:color w:val="7030A0"/>
        </w:rPr>
        <w:t>renderer.setPixelRatio(Math.min(devicePixelRatio||1,2));</w:t>
      </w:r>
    </w:p>
    <w:p w14:paraId="310E9992" w14:textId="77777777" w:rsidR="00DA5B0A" w:rsidRDefault="00000000" w:rsidP="005511CC">
      <w:pPr>
        <w:spacing w:line="240" w:lineRule="auto"/>
      </w:pPr>
      <w:r>
        <w:rPr>
          <w:color w:val="7030A0"/>
        </w:rPr>
        <w:t>renderer.outputEncoding=THREE.sRGBEncoding;</w:t>
      </w:r>
    </w:p>
    <w:p w14:paraId="18265520" w14:textId="77777777" w:rsidR="00DA5B0A" w:rsidRDefault="00000000" w:rsidP="005511CC">
      <w:pPr>
        <w:spacing w:line="240" w:lineRule="auto"/>
      </w:pPr>
      <w:r>
        <w:rPr>
          <w:color w:val="7030A0"/>
        </w:rPr>
        <w:t>renderer.toneMapping=THREE.ACESFilmicToneMapping;</w:t>
      </w:r>
    </w:p>
    <w:p w14:paraId="119C735C" w14:textId="77777777" w:rsidR="00DA5B0A" w:rsidRDefault="00000000" w:rsidP="005511CC">
      <w:pPr>
        <w:spacing w:line="240" w:lineRule="auto"/>
      </w:pPr>
      <w:r>
        <w:rPr>
          <w:color w:val="7030A0"/>
        </w:rPr>
        <w:t>renderer.toneMappingExposure=1.12;</w:t>
      </w:r>
    </w:p>
    <w:p w14:paraId="3A0255E2" w14:textId="77777777" w:rsidR="00DA5B0A" w:rsidRDefault="00000000" w:rsidP="005511CC">
      <w:pPr>
        <w:spacing w:line="240" w:lineRule="auto"/>
      </w:pPr>
      <w:r>
        <w:rPr>
          <w:color w:val="7030A0"/>
        </w:rPr>
        <w:t>renderer.shadowMap.enabled=true;</w:t>
      </w:r>
    </w:p>
    <w:p w14:paraId="06A58131" w14:textId="77777777" w:rsidR="00DA5B0A" w:rsidRDefault="00000000" w:rsidP="005511CC">
      <w:pPr>
        <w:spacing w:line="240" w:lineRule="auto"/>
      </w:pPr>
      <w:r>
        <w:rPr>
          <w:color w:val="7030A0"/>
        </w:rPr>
        <w:t>renderer.shadowMap.type=THREE.PCFSoftShadowMap;</w:t>
      </w:r>
    </w:p>
    <w:p w14:paraId="1659F039" w14:textId="77777777" w:rsidR="00DA5B0A" w:rsidRDefault="00DA5B0A" w:rsidP="005511CC">
      <w:pPr>
        <w:spacing w:line="240" w:lineRule="auto"/>
      </w:pPr>
    </w:p>
    <w:p w14:paraId="13616FC2" w14:textId="77777777" w:rsidR="00DA5B0A" w:rsidRDefault="00000000" w:rsidP="005511CC">
      <w:pPr>
        <w:spacing w:line="240" w:lineRule="auto"/>
      </w:pPr>
      <w:r>
        <w:rPr>
          <w:color w:val="7030A0"/>
        </w:rPr>
        <w:t>scene=new THREE.Scene();</w:t>
      </w:r>
    </w:p>
    <w:p w14:paraId="1C093008" w14:textId="77777777" w:rsidR="00DA5B0A" w:rsidRDefault="00000000" w:rsidP="005511CC">
      <w:pPr>
        <w:spacing w:line="240" w:lineRule="auto"/>
      </w:pPr>
      <w:r>
        <w:rPr>
          <w:color w:val="7030A0"/>
        </w:rPr>
        <w:t>scene.background=new THREE.Color(0x05070e);</w:t>
      </w:r>
    </w:p>
    <w:p w14:paraId="2784727B" w14:textId="77777777" w:rsidR="00DA5B0A" w:rsidRDefault="00000000" w:rsidP="005511CC">
      <w:pPr>
        <w:spacing w:line="240" w:lineRule="auto"/>
      </w:pPr>
      <w:r>
        <w:rPr>
          <w:color w:val="7030A0"/>
        </w:rPr>
        <w:t>scene.fog=new THREE.FogExp2(0x05070e,0.05);</w:t>
      </w:r>
    </w:p>
    <w:p w14:paraId="1F28AEC7" w14:textId="77777777" w:rsidR="00DA5B0A" w:rsidRDefault="00DA5B0A" w:rsidP="005511CC">
      <w:pPr>
        <w:spacing w:line="240" w:lineRule="auto"/>
      </w:pPr>
    </w:p>
    <w:p w14:paraId="76C5D6D1" w14:textId="77777777" w:rsidR="00DA5B0A" w:rsidRDefault="00000000" w:rsidP="005511CC">
      <w:pPr>
        <w:spacing w:line="240" w:lineRule="auto"/>
      </w:pPr>
      <w:r>
        <w:rPr>
          <w:color w:val="7030A0"/>
        </w:rPr>
        <w:t>camera=new THREE.PerspectiveCamera(46,innerWidth/innerHeight,0.05,40);</w:t>
      </w:r>
    </w:p>
    <w:p w14:paraId="1ECEF78E" w14:textId="77777777" w:rsidR="00DA5B0A" w:rsidRDefault="00DA5B0A" w:rsidP="005511CC">
      <w:pPr>
        <w:spacing w:line="240" w:lineRule="auto"/>
      </w:pPr>
    </w:p>
    <w:p w14:paraId="04FBBE28" w14:textId="77777777" w:rsidR="00DA5B0A" w:rsidRDefault="00000000" w:rsidP="005511CC">
      <w:pPr>
        <w:spacing w:line="240" w:lineRule="auto"/>
      </w:pPr>
      <w:r>
        <w:rPr>
          <w:i/>
          <w:color w:val="595959"/>
        </w:rPr>
        <w:t xml:space="preserve">/* </w:t>
      </w:r>
      <w:r>
        <w:rPr>
          <w:i/>
          <w:color w:val="595959"/>
        </w:rPr>
        <w:t>灯光（暗室：环境压暗，烛光主导）</w:t>
      </w:r>
      <w:r>
        <w:rPr>
          <w:i/>
          <w:color w:val="595959"/>
        </w:rPr>
        <w:t xml:space="preserve"> */</w:t>
      </w:r>
    </w:p>
    <w:p w14:paraId="48BAC784" w14:textId="77777777" w:rsidR="00DA5B0A" w:rsidRDefault="00000000" w:rsidP="005511CC">
      <w:pPr>
        <w:spacing w:line="240" w:lineRule="auto"/>
      </w:pPr>
      <w:r>
        <w:rPr>
          <w:color w:val="7030A0"/>
        </w:rPr>
        <w:t>scene.add(new THREE.AmbientLight(0x223048,0.42));</w:t>
      </w:r>
    </w:p>
    <w:p w14:paraId="4084FBA1" w14:textId="77777777" w:rsidR="00DA5B0A" w:rsidRDefault="00000000" w:rsidP="005511CC">
      <w:pPr>
        <w:spacing w:line="240" w:lineRule="auto"/>
      </w:pPr>
      <w:r>
        <w:rPr>
          <w:color w:val="7030A0"/>
        </w:rPr>
        <w:t>const fill=new THREE.DirectionalLight(0x36507c,0.1); fill.position.set(2.5,3,2); scene.add(fill);</w:t>
      </w:r>
    </w:p>
    <w:p w14:paraId="48B61FD0" w14:textId="77777777" w:rsidR="00DA5B0A" w:rsidRDefault="00DA5B0A" w:rsidP="005511CC">
      <w:pPr>
        <w:spacing w:line="240" w:lineRule="auto"/>
      </w:pPr>
    </w:p>
    <w:p w14:paraId="0DEF3D9D" w14:textId="77777777" w:rsidR="00DA5B0A" w:rsidRDefault="00000000" w:rsidP="005511CC">
      <w:pPr>
        <w:spacing w:line="240" w:lineRule="auto"/>
      </w:pPr>
      <w:r>
        <w:rPr>
          <w:color w:val="7030A0"/>
        </w:rPr>
        <w:t>const candleLight=new THREE.PointLight(0xffa04a,0.85,3.2,2);</w:t>
      </w:r>
    </w:p>
    <w:p w14:paraId="2E1B7BB7" w14:textId="77777777" w:rsidR="00DA5B0A" w:rsidRDefault="00000000" w:rsidP="005511CC">
      <w:pPr>
        <w:spacing w:line="240" w:lineRule="auto"/>
      </w:pPr>
      <w:r>
        <w:rPr>
          <w:color w:val="7030A0"/>
        </w:rPr>
        <w:t>candleLight.position.set(CANDLE_X,FY+0.03,0);</w:t>
      </w:r>
    </w:p>
    <w:p w14:paraId="6F65E07D" w14:textId="77777777" w:rsidR="00DA5B0A" w:rsidRDefault="00000000" w:rsidP="005511CC">
      <w:pPr>
        <w:spacing w:line="240" w:lineRule="auto"/>
      </w:pPr>
      <w:r>
        <w:rPr>
          <w:color w:val="7030A0"/>
        </w:rPr>
        <w:t>candleLight.castShadow=true;</w:t>
      </w:r>
    </w:p>
    <w:p w14:paraId="3262006A" w14:textId="77777777" w:rsidR="00DA5B0A" w:rsidRDefault="00000000" w:rsidP="005511CC">
      <w:pPr>
        <w:spacing w:line="240" w:lineRule="auto"/>
      </w:pPr>
      <w:r>
        <w:rPr>
          <w:color w:val="7030A0"/>
        </w:rPr>
        <w:t>candleLight.shadow.mapSize.set(512,512);</w:t>
      </w:r>
    </w:p>
    <w:p w14:paraId="74B6B6A6" w14:textId="77777777" w:rsidR="00DA5B0A" w:rsidRDefault="00000000" w:rsidP="005511CC">
      <w:pPr>
        <w:spacing w:line="240" w:lineRule="auto"/>
      </w:pPr>
      <w:r>
        <w:rPr>
          <w:color w:val="7030A0"/>
        </w:rPr>
        <w:t>candleLight.shadow.camera.near=0.05;</w:t>
      </w:r>
    </w:p>
    <w:p w14:paraId="2089FDD6" w14:textId="77777777" w:rsidR="00DA5B0A" w:rsidRDefault="00000000" w:rsidP="005511CC">
      <w:pPr>
        <w:spacing w:line="240" w:lineRule="auto"/>
      </w:pPr>
      <w:r>
        <w:rPr>
          <w:color w:val="7030A0"/>
        </w:rPr>
        <w:t>candleLight.shadow.camera.far=4.5;</w:t>
      </w:r>
    </w:p>
    <w:p w14:paraId="68DBB436" w14:textId="77777777" w:rsidR="00DA5B0A" w:rsidRDefault="00000000" w:rsidP="005511CC">
      <w:pPr>
        <w:spacing w:line="240" w:lineRule="auto"/>
      </w:pPr>
      <w:r>
        <w:rPr>
          <w:color w:val="7030A0"/>
        </w:rPr>
        <w:t>candleLight.shadow.bias=-0.006;</w:t>
      </w:r>
    </w:p>
    <w:p w14:paraId="4F9D61AB" w14:textId="77777777" w:rsidR="00DA5B0A" w:rsidRDefault="00000000" w:rsidP="005511CC">
      <w:pPr>
        <w:spacing w:line="240" w:lineRule="auto"/>
      </w:pPr>
      <w:r>
        <w:rPr>
          <w:color w:val="7030A0"/>
        </w:rPr>
        <w:t>scene.add(candleLight);</w:t>
      </w:r>
    </w:p>
    <w:p w14:paraId="63B8C618" w14:textId="77777777" w:rsidR="00DA5B0A" w:rsidRDefault="00DA5B0A" w:rsidP="005511CC">
      <w:pPr>
        <w:spacing w:line="240" w:lineRule="auto"/>
      </w:pPr>
    </w:p>
    <w:p w14:paraId="429472EA" w14:textId="77777777" w:rsidR="00DA5B0A" w:rsidRDefault="00000000" w:rsidP="005511CC">
      <w:pPr>
        <w:spacing w:line="240" w:lineRule="auto"/>
      </w:pPr>
      <w:r>
        <w:rPr>
          <w:i/>
          <w:color w:val="595959"/>
        </w:rPr>
        <w:t xml:space="preserve">/* ---------- </w:t>
      </w:r>
      <w:r>
        <w:rPr>
          <w:i/>
          <w:color w:val="595959"/>
        </w:rPr>
        <w:t>地面与背景</w:t>
      </w:r>
      <w:r>
        <w:rPr>
          <w:i/>
          <w:color w:val="595959"/>
        </w:rPr>
        <w:t xml:space="preserve"> ---------- */</w:t>
      </w:r>
    </w:p>
    <w:p w14:paraId="54095FEF" w14:textId="77777777" w:rsidR="00DA5B0A" w:rsidRDefault="00000000" w:rsidP="005511CC">
      <w:pPr>
        <w:spacing w:line="240" w:lineRule="auto"/>
      </w:pPr>
      <w:r>
        <w:rPr>
          <w:color w:val="7030A0"/>
        </w:rPr>
        <w:t>const floor=new THREE.Mesh(</w:t>
      </w:r>
    </w:p>
    <w:p w14:paraId="06B2475E" w14:textId="77777777" w:rsidR="00DA5B0A" w:rsidRDefault="00000000" w:rsidP="005511CC">
      <w:pPr>
        <w:spacing w:line="240" w:lineRule="auto"/>
      </w:pPr>
      <w:r>
        <w:rPr>
          <w:color w:val="7030A0"/>
        </w:rPr>
        <w:t xml:space="preserve">  new THREE.PlaneGeometry(9,9),</w:t>
      </w:r>
    </w:p>
    <w:p w14:paraId="00689813" w14:textId="77777777" w:rsidR="00DA5B0A" w:rsidRDefault="00000000" w:rsidP="005511CC">
      <w:pPr>
        <w:spacing w:line="240" w:lineRule="auto"/>
      </w:pPr>
      <w:r>
        <w:rPr>
          <w:color w:val="7030A0"/>
        </w:rPr>
        <w:t xml:space="preserve">  new THREE.MeshStandardMaterial({color:0x141a26,roughness:0.5,metalness:0.3})</w:t>
      </w:r>
    </w:p>
    <w:p w14:paraId="479EC9D9" w14:textId="77777777" w:rsidR="00DA5B0A" w:rsidRDefault="00000000" w:rsidP="005511CC">
      <w:pPr>
        <w:spacing w:line="240" w:lineRule="auto"/>
      </w:pPr>
      <w:r>
        <w:rPr>
          <w:color w:val="7030A0"/>
        </w:rPr>
        <w:t>);</w:t>
      </w:r>
    </w:p>
    <w:p w14:paraId="31B26579" w14:textId="77777777" w:rsidR="00DA5B0A" w:rsidRDefault="00000000" w:rsidP="005511CC">
      <w:pPr>
        <w:spacing w:line="240" w:lineRule="auto"/>
      </w:pPr>
      <w:r>
        <w:rPr>
          <w:color w:val="7030A0"/>
        </w:rPr>
        <w:t>floor.rotation.x=-Math.PI/2; floor.receiveShadow=true; scene.add(floor);</w:t>
      </w:r>
    </w:p>
    <w:p w14:paraId="23EB9A71" w14:textId="77777777" w:rsidR="00DA5B0A" w:rsidRDefault="00DA5B0A" w:rsidP="005511CC">
      <w:pPr>
        <w:spacing w:line="240" w:lineRule="auto"/>
      </w:pPr>
    </w:p>
    <w:p w14:paraId="20909F78" w14:textId="77777777" w:rsidR="00DA5B0A" w:rsidRDefault="00000000" w:rsidP="005511CC">
      <w:pPr>
        <w:spacing w:line="240" w:lineRule="auto"/>
      </w:pPr>
      <w:r>
        <w:rPr>
          <w:color w:val="7030A0"/>
        </w:rPr>
        <w:t>const backWall=new THREE.Mesh(</w:t>
      </w:r>
    </w:p>
    <w:p w14:paraId="67427DD5" w14:textId="77777777" w:rsidR="00DA5B0A" w:rsidRDefault="00000000" w:rsidP="005511CC">
      <w:pPr>
        <w:spacing w:line="240" w:lineRule="auto"/>
      </w:pPr>
      <w:r>
        <w:rPr>
          <w:color w:val="7030A0"/>
        </w:rPr>
        <w:t xml:space="preserve">  new THREE.PlaneGeometry(10,5),</w:t>
      </w:r>
    </w:p>
    <w:p w14:paraId="7CE239E7" w14:textId="77777777" w:rsidR="00DA5B0A" w:rsidRDefault="00000000" w:rsidP="005511CC">
      <w:pPr>
        <w:spacing w:line="240" w:lineRule="auto"/>
      </w:pPr>
      <w:r>
        <w:rPr>
          <w:color w:val="7030A0"/>
        </w:rPr>
        <w:t xml:space="preserve">  new THREE.MeshStandardMaterial({color:0x0a0e18,roughness:0.95})</w:t>
      </w:r>
    </w:p>
    <w:p w14:paraId="0DD457D8" w14:textId="77777777" w:rsidR="00DA5B0A" w:rsidRDefault="00000000" w:rsidP="005511CC">
      <w:pPr>
        <w:spacing w:line="240" w:lineRule="auto"/>
      </w:pPr>
      <w:r>
        <w:rPr>
          <w:color w:val="7030A0"/>
        </w:rPr>
        <w:t>);</w:t>
      </w:r>
    </w:p>
    <w:p w14:paraId="263AB5F0" w14:textId="77777777" w:rsidR="00DA5B0A" w:rsidRDefault="00000000" w:rsidP="005511CC">
      <w:pPr>
        <w:spacing w:line="240" w:lineRule="auto"/>
      </w:pPr>
      <w:r>
        <w:rPr>
          <w:color w:val="7030A0"/>
        </w:rPr>
        <w:t>backWall.position.set(0,2.5,-2.2); backWall.receiveShadow=true; scene.add(backWall);</w:t>
      </w:r>
    </w:p>
    <w:p w14:paraId="35628211" w14:textId="77777777" w:rsidR="00DA5B0A" w:rsidRDefault="00DA5B0A" w:rsidP="005511CC">
      <w:pPr>
        <w:spacing w:line="240" w:lineRule="auto"/>
      </w:pPr>
    </w:p>
    <w:p w14:paraId="1F24A3C3" w14:textId="77777777" w:rsidR="00DA5B0A" w:rsidRDefault="00000000" w:rsidP="005511CC">
      <w:pPr>
        <w:spacing w:line="240" w:lineRule="auto"/>
      </w:pPr>
      <w:r>
        <w:rPr>
          <w:i/>
          <w:color w:val="595959"/>
        </w:rPr>
        <w:t xml:space="preserve">/* ---------- </w:t>
      </w:r>
      <w:r>
        <w:rPr>
          <w:i/>
          <w:color w:val="595959"/>
        </w:rPr>
        <w:t>烛台</w:t>
      </w:r>
      <w:r>
        <w:rPr>
          <w:i/>
          <w:color w:val="595959"/>
        </w:rPr>
        <w:t xml:space="preserve"> / </w:t>
      </w:r>
      <w:r>
        <w:rPr>
          <w:i/>
          <w:color w:val="595959"/>
        </w:rPr>
        <w:t>蜡烛</w:t>
      </w:r>
      <w:r>
        <w:rPr>
          <w:i/>
          <w:color w:val="595959"/>
        </w:rPr>
        <w:t xml:space="preserve"> ---------- */</w:t>
      </w:r>
    </w:p>
    <w:p w14:paraId="5BAB44A8" w14:textId="77777777" w:rsidR="00DA5B0A" w:rsidRDefault="00000000" w:rsidP="005511CC">
      <w:pPr>
        <w:spacing w:line="240" w:lineRule="auto"/>
      </w:pPr>
      <w:r>
        <w:rPr>
          <w:color w:val="7030A0"/>
        </w:rPr>
        <w:t>const candleGroup=new THREE.Group();</w:t>
      </w:r>
    </w:p>
    <w:p w14:paraId="5475D28C" w14:textId="77777777" w:rsidR="00DA5B0A" w:rsidRDefault="00000000" w:rsidP="005511CC">
      <w:pPr>
        <w:spacing w:line="240" w:lineRule="auto"/>
      </w:pPr>
      <w:r>
        <w:rPr>
          <w:color w:val="7030A0"/>
        </w:rPr>
        <w:t xml:space="preserve">candleGroup.position.set(CANDLE_X,0,0);   // </w:t>
      </w:r>
      <w:r>
        <w:rPr>
          <w:color w:val="7030A0"/>
        </w:rPr>
        <w:t>烛整体位于</w:t>
      </w:r>
      <w:r>
        <w:rPr>
          <w:color w:val="7030A0"/>
        </w:rPr>
        <w:t xml:space="preserve"> CANDLE_X</w:t>
      </w:r>
      <w:r>
        <w:rPr>
          <w:color w:val="7030A0"/>
        </w:rPr>
        <w:t>：底座、烛身、烛芯与火焰同位</w:t>
      </w:r>
    </w:p>
    <w:p w14:paraId="471B25D1" w14:textId="77777777" w:rsidR="00DA5B0A" w:rsidRDefault="00000000" w:rsidP="005511CC">
      <w:pPr>
        <w:spacing w:line="240" w:lineRule="auto"/>
      </w:pPr>
      <w:r>
        <w:rPr>
          <w:color w:val="7030A0"/>
        </w:rPr>
        <w:t>scene.add(candleGroup);</w:t>
      </w:r>
    </w:p>
    <w:p w14:paraId="77869E69" w14:textId="77777777" w:rsidR="00DA5B0A" w:rsidRDefault="00000000" w:rsidP="005511CC">
      <w:pPr>
        <w:spacing w:line="240" w:lineRule="auto"/>
      </w:pPr>
      <w:r>
        <w:rPr>
          <w:color w:val="7030A0"/>
        </w:rPr>
        <w:t>{</w:t>
      </w:r>
    </w:p>
    <w:p w14:paraId="02781A09" w14:textId="77777777" w:rsidR="00DA5B0A" w:rsidRDefault="00000000" w:rsidP="005511CC">
      <w:pPr>
        <w:spacing w:line="240" w:lineRule="auto"/>
      </w:pPr>
      <w:r>
        <w:rPr>
          <w:color w:val="7030A0"/>
        </w:rPr>
        <w:t xml:space="preserve">  const wood=new THREE.MeshStandardMaterial({color:0x3a2b1c,roughness:0.8});</w:t>
      </w:r>
    </w:p>
    <w:p w14:paraId="548B705C" w14:textId="77777777" w:rsidR="00DA5B0A" w:rsidRDefault="00000000" w:rsidP="005511CC">
      <w:pPr>
        <w:spacing w:line="240" w:lineRule="auto"/>
      </w:pPr>
      <w:r>
        <w:rPr>
          <w:color w:val="7030A0"/>
        </w:rPr>
        <w:lastRenderedPageBreak/>
        <w:t xml:space="preserve">  const base=new THREE.Mesh(new THREE.CylinderGeometry(0.16,0.18,0.035,32),wood);</w:t>
      </w:r>
    </w:p>
    <w:p w14:paraId="04624FE5" w14:textId="77777777" w:rsidR="00DA5B0A" w:rsidRDefault="00000000" w:rsidP="005511CC">
      <w:pPr>
        <w:spacing w:line="240" w:lineRule="auto"/>
      </w:pPr>
      <w:r>
        <w:rPr>
          <w:color w:val="7030A0"/>
        </w:rPr>
        <w:t xml:space="preserve">  base.position.y=0.018;</w:t>
      </w:r>
    </w:p>
    <w:p w14:paraId="4A9FBFD6" w14:textId="77777777" w:rsidR="00DA5B0A" w:rsidRDefault="00000000" w:rsidP="005511CC">
      <w:pPr>
        <w:spacing w:line="240" w:lineRule="auto"/>
      </w:pPr>
      <w:r>
        <w:rPr>
          <w:color w:val="7030A0"/>
        </w:rPr>
        <w:t xml:space="preserve">  const pole=new THREE.Mesh(new THREE.CylinderGeometry(0.032,0.045,0.71,20),wood);</w:t>
      </w:r>
    </w:p>
    <w:p w14:paraId="6D8F3EB2" w14:textId="77777777" w:rsidR="00DA5B0A" w:rsidRDefault="00000000" w:rsidP="005511CC">
      <w:pPr>
        <w:spacing w:line="240" w:lineRule="auto"/>
      </w:pPr>
      <w:r>
        <w:rPr>
          <w:color w:val="7030A0"/>
        </w:rPr>
        <w:t xml:space="preserve">  pole.position.y=0.37;</w:t>
      </w:r>
    </w:p>
    <w:p w14:paraId="2B651738" w14:textId="77777777" w:rsidR="00DA5B0A" w:rsidRDefault="00000000" w:rsidP="005511CC">
      <w:pPr>
        <w:spacing w:line="240" w:lineRule="auto"/>
      </w:pPr>
      <w:r>
        <w:rPr>
          <w:color w:val="7030A0"/>
        </w:rPr>
        <w:t xml:space="preserve">  const top=new THREE.Mesh(new THREE.CylinderGeometry(0.13,0.15,0.03,32),wood);</w:t>
      </w:r>
    </w:p>
    <w:p w14:paraId="60389031" w14:textId="77777777" w:rsidR="00DA5B0A" w:rsidRDefault="00000000" w:rsidP="005511CC">
      <w:pPr>
        <w:spacing w:line="240" w:lineRule="auto"/>
      </w:pPr>
      <w:r>
        <w:rPr>
          <w:color w:val="7030A0"/>
        </w:rPr>
        <w:t xml:space="preserve">  top.position.y=0.73;</w:t>
      </w:r>
    </w:p>
    <w:p w14:paraId="75008143" w14:textId="77777777" w:rsidR="00DA5B0A" w:rsidRDefault="00000000" w:rsidP="005511CC">
      <w:pPr>
        <w:spacing w:line="240" w:lineRule="auto"/>
      </w:pPr>
      <w:r>
        <w:rPr>
          <w:color w:val="7030A0"/>
        </w:rPr>
        <w:t xml:space="preserve">  [base,pole,top].forEach(m=&gt;{m.castShadow=m.receiveShadow=true;candleGroup.add(m);});</w:t>
      </w:r>
    </w:p>
    <w:p w14:paraId="2F6BE2E6" w14:textId="77777777" w:rsidR="00DA5B0A" w:rsidRDefault="00DA5B0A" w:rsidP="005511CC">
      <w:pPr>
        <w:spacing w:line="240" w:lineRule="auto"/>
      </w:pPr>
    </w:p>
    <w:p w14:paraId="58EC5943" w14:textId="77777777" w:rsidR="00DA5B0A" w:rsidRDefault="00000000" w:rsidP="005511CC">
      <w:pPr>
        <w:spacing w:line="240" w:lineRule="auto"/>
      </w:pPr>
      <w:r>
        <w:rPr>
          <w:i/>
          <w:color w:val="595959"/>
        </w:rPr>
        <w:t xml:space="preserve">  // </w:t>
      </w:r>
      <w:r>
        <w:rPr>
          <w:i/>
          <w:color w:val="595959"/>
        </w:rPr>
        <w:t>烛身</w:t>
      </w:r>
      <w:r>
        <w:rPr>
          <w:i/>
          <w:color w:val="595959"/>
        </w:rPr>
        <w:t xml:space="preserve"> 0.74~1.01 → </w:t>
      </w:r>
      <w:r>
        <w:rPr>
          <w:i/>
          <w:color w:val="595959"/>
        </w:rPr>
        <w:t>烛芯</w:t>
      </w:r>
      <w:r>
        <w:rPr>
          <w:i/>
          <w:color w:val="595959"/>
        </w:rPr>
        <w:t xml:space="preserve"> 1.009~1.027 → </w:t>
      </w:r>
      <w:r>
        <w:rPr>
          <w:i/>
          <w:color w:val="595959"/>
        </w:rPr>
        <w:t>焰底</w:t>
      </w:r>
      <w:r>
        <w:rPr>
          <w:i/>
          <w:color w:val="595959"/>
        </w:rPr>
        <w:t xml:space="preserve"> 1.022</w:t>
      </w:r>
      <w:r>
        <w:rPr>
          <w:i/>
          <w:color w:val="595959"/>
        </w:rPr>
        <w:t>：三层无缝衔接</w:t>
      </w:r>
    </w:p>
    <w:p w14:paraId="7E2932A8" w14:textId="77777777" w:rsidR="00DA5B0A" w:rsidRDefault="00000000" w:rsidP="005511CC">
      <w:pPr>
        <w:spacing w:line="240" w:lineRule="auto"/>
      </w:pPr>
      <w:r>
        <w:rPr>
          <w:color w:val="7030A0"/>
        </w:rPr>
        <w:t xml:space="preserve">  const waxMat=new THREE.MeshStandardMaterial({color:0xf1e7d2,roughness:0.55});</w:t>
      </w:r>
    </w:p>
    <w:p w14:paraId="0D8956A3" w14:textId="77777777" w:rsidR="00DA5B0A" w:rsidRDefault="00000000" w:rsidP="005511CC">
      <w:pPr>
        <w:spacing w:line="240" w:lineRule="auto"/>
      </w:pPr>
      <w:r>
        <w:rPr>
          <w:color w:val="7030A0"/>
        </w:rPr>
        <w:t xml:space="preserve">  const body=new THREE.Mesh(new THREE.CylinderGeometry(0.023,0.026,0.27,24),waxMat);</w:t>
      </w:r>
    </w:p>
    <w:p w14:paraId="68CD6B93" w14:textId="77777777" w:rsidR="00DA5B0A" w:rsidRDefault="00000000" w:rsidP="005511CC">
      <w:pPr>
        <w:spacing w:line="240" w:lineRule="auto"/>
      </w:pPr>
      <w:r>
        <w:rPr>
          <w:color w:val="7030A0"/>
        </w:rPr>
        <w:t xml:space="preserve">  body.position.y=0.875; body.castShadow=true; candleGroup.add(body);</w:t>
      </w:r>
    </w:p>
    <w:p w14:paraId="2BA4E7BB" w14:textId="77777777" w:rsidR="00DA5B0A" w:rsidRDefault="00000000" w:rsidP="005511CC">
      <w:pPr>
        <w:spacing w:line="240" w:lineRule="auto"/>
      </w:pPr>
      <w:r>
        <w:rPr>
          <w:color w:val="7030A0"/>
        </w:rPr>
        <w:t xml:space="preserve">  const rim=new THREE.Mesh(new THREE.TorusGeometry(0.023,0.004,10,28),waxMat);</w:t>
      </w:r>
    </w:p>
    <w:p w14:paraId="705AB80A" w14:textId="77777777" w:rsidR="00DA5B0A" w:rsidRDefault="00000000" w:rsidP="005511CC">
      <w:pPr>
        <w:spacing w:line="240" w:lineRule="auto"/>
      </w:pPr>
      <w:r>
        <w:rPr>
          <w:color w:val="7030A0"/>
        </w:rPr>
        <w:t xml:space="preserve">  rim.rotation.x=Math.PI/2; rim.position.y=1.008; candleGroup.add(rim);</w:t>
      </w:r>
    </w:p>
    <w:p w14:paraId="63533FEE" w14:textId="77777777" w:rsidR="00DA5B0A" w:rsidRDefault="00000000" w:rsidP="005511CC">
      <w:pPr>
        <w:spacing w:line="240" w:lineRule="auto"/>
      </w:pPr>
      <w:r>
        <w:rPr>
          <w:color w:val="7030A0"/>
        </w:rPr>
        <w:t xml:space="preserve">  const wick=new THREE.Mesh(new THREE.CylinderGeometry(0.0012,0.0012,0.018,6),</w:t>
      </w:r>
    </w:p>
    <w:p w14:paraId="0BC887AC" w14:textId="77777777" w:rsidR="00DA5B0A" w:rsidRDefault="00000000" w:rsidP="005511CC">
      <w:pPr>
        <w:spacing w:line="240" w:lineRule="auto"/>
      </w:pPr>
      <w:r>
        <w:rPr>
          <w:color w:val="7030A0"/>
        </w:rPr>
        <w:t xml:space="preserve">    new THREE.MeshStandardMaterial({color:0x1c140c,roughness:1}));</w:t>
      </w:r>
    </w:p>
    <w:p w14:paraId="27098EC7" w14:textId="77777777" w:rsidR="00DA5B0A" w:rsidRDefault="00000000" w:rsidP="005511CC">
      <w:pPr>
        <w:spacing w:line="240" w:lineRule="auto"/>
      </w:pPr>
      <w:r>
        <w:rPr>
          <w:color w:val="7030A0"/>
        </w:rPr>
        <w:t xml:space="preserve">  wick.position.y=1.018; candleGroup.add(wick);</w:t>
      </w:r>
    </w:p>
    <w:p w14:paraId="34B73219" w14:textId="77777777" w:rsidR="00DA5B0A" w:rsidRDefault="00000000" w:rsidP="005511CC">
      <w:pPr>
        <w:spacing w:line="240" w:lineRule="auto"/>
      </w:pPr>
      <w:r>
        <w:rPr>
          <w:color w:val="7030A0"/>
        </w:rPr>
        <w:t>}</w:t>
      </w:r>
    </w:p>
    <w:p w14:paraId="7309BFB2" w14:textId="77777777" w:rsidR="00DA5B0A" w:rsidRDefault="00DA5B0A" w:rsidP="005511CC">
      <w:pPr>
        <w:spacing w:line="240" w:lineRule="auto"/>
      </w:pPr>
    </w:p>
    <w:p w14:paraId="580C0EF7" w14:textId="77777777" w:rsidR="00DA5B0A" w:rsidRDefault="00000000" w:rsidP="005511CC">
      <w:pPr>
        <w:spacing w:line="240" w:lineRule="auto"/>
      </w:pPr>
      <w:r>
        <w:rPr>
          <w:i/>
          <w:color w:val="595959"/>
        </w:rPr>
        <w:t xml:space="preserve">/* ---------- </w:t>
      </w:r>
      <w:r>
        <w:rPr>
          <w:i/>
          <w:color w:val="595959"/>
        </w:rPr>
        <w:t>烛焰贴图（程序化绘制，逐帧微颤）</w:t>
      </w:r>
      <w:r>
        <w:rPr>
          <w:i/>
          <w:color w:val="595959"/>
        </w:rPr>
        <w:t xml:space="preserve"> ---------- */</w:t>
      </w:r>
    </w:p>
    <w:p w14:paraId="61A70AF2" w14:textId="77777777" w:rsidR="00DA5B0A" w:rsidRDefault="00000000" w:rsidP="005511CC">
      <w:pPr>
        <w:spacing w:line="240" w:lineRule="auto"/>
      </w:pPr>
      <w:r>
        <w:rPr>
          <w:color w:val="7030A0"/>
        </w:rPr>
        <w:t>const FC=document.createElement('canvas'); FC.width=160; FC.height=240;</w:t>
      </w:r>
    </w:p>
    <w:p w14:paraId="605BD15C" w14:textId="77777777" w:rsidR="00DA5B0A" w:rsidRDefault="00000000" w:rsidP="005511CC">
      <w:pPr>
        <w:spacing w:line="240" w:lineRule="auto"/>
      </w:pPr>
      <w:r>
        <w:rPr>
          <w:color w:val="7030A0"/>
        </w:rPr>
        <w:t>const fx=FC.getContext('2d');</w:t>
      </w:r>
    </w:p>
    <w:p w14:paraId="3D7BA265" w14:textId="77777777" w:rsidR="00DA5B0A" w:rsidRDefault="00000000" w:rsidP="005511CC">
      <w:pPr>
        <w:spacing w:line="240" w:lineRule="auto"/>
      </w:pPr>
      <w:r>
        <w:rPr>
          <w:color w:val="7030A0"/>
        </w:rPr>
        <w:t>const flameTex=new THREE.CanvasTexture(FC); flameTex.encoding=THREE.sRGBEncoding;</w:t>
      </w:r>
    </w:p>
    <w:p w14:paraId="4B11CCB7" w14:textId="77777777" w:rsidR="00DA5B0A" w:rsidRDefault="00000000" w:rsidP="005511CC">
      <w:pPr>
        <w:spacing w:line="240" w:lineRule="auto"/>
      </w:pPr>
      <w:r>
        <w:rPr>
          <w:color w:val="7030A0"/>
        </w:rPr>
        <w:t>const IC=document.createElement('canvas'); IC.width=160; IC.height=240;</w:t>
      </w:r>
    </w:p>
    <w:p w14:paraId="04E76206" w14:textId="77777777" w:rsidR="00DA5B0A" w:rsidRDefault="00000000" w:rsidP="005511CC">
      <w:pPr>
        <w:spacing w:line="240" w:lineRule="auto"/>
      </w:pPr>
      <w:r>
        <w:rPr>
          <w:color w:val="7030A0"/>
        </w:rPr>
        <w:t>const icx=IC.getContext('2d');</w:t>
      </w:r>
    </w:p>
    <w:p w14:paraId="3BA835FB" w14:textId="77777777" w:rsidR="00DA5B0A" w:rsidRDefault="00000000" w:rsidP="005511CC">
      <w:pPr>
        <w:spacing w:line="240" w:lineRule="auto"/>
      </w:pPr>
      <w:r>
        <w:rPr>
          <w:color w:val="7030A0"/>
        </w:rPr>
        <w:t>const invTex=new THREE.CanvasTexture(IC); invTex.encoding=THREE.sRGBEncoding;</w:t>
      </w:r>
    </w:p>
    <w:p w14:paraId="3F2BA1B2" w14:textId="77777777" w:rsidR="00DA5B0A" w:rsidRDefault="00DA5B0A" w:rsidP="005511CC">
      <w:pPr>
        <w:spacing w:line="240" w:lineRule="auto"/>
      </w:pPr>
    </w:p>
    <w:p w14:paraId="07E6F665" w14:textId="77777777" w:rsidR="00DA5B0A" w:rsidRDefault="00000000" w:rsidP="005511CC">
      <w:pPr>
        <w:spacing w:line="240" w:lineRule="auto"/>
      </w:pPr>
      <w:r>
        <w:rPr>
          <w:color w:val="7030A0"/>
        </w:rPr>
        <w:t>function drawFlameTex(t,anim){</w:t>
      </w:r>
    </w:p>
    <w:p w14:paraId="4287342B" w14:textId="77777777" w:rsidR="00DA5B0A" w:rsidRDefault="00000000" w:rsidP="005511CC">
      <w:pPr>
        <w:spacing w:line="240" w:lineRule="auto"/>
      </w:pPr>
      <w:r>
        <w:rPr>
          <w:color w:val="7030A0"/>
        </w:rPr>
        <w:t xml:space="preserve">  fx.clearRect(0,0,160,240);</w:t>
      </w:r>
    </w:p>
    <w:p w14:paraId="57E9274B" w14:textId="77777777" w:rsidR="00DA5B0A" w:rsidRDefault="00000000" w:rsidP="005511CC">
      <w:pPr>
        <w:spacing w:line="240" w:lineRule="auto"/>
      </w:pPr>
      <w:r>
        <w:rPr>
          <w:color w:val="7030A0"/>
        </w:rPr>
        <w:t xml:space="preserve">  icx.clearRect(0,0,160,240);</w:t>
      </w:r>
    </w:p>
    <w:p w14:paraId="269541A3" w14:textId="77777777" w:rsidR="00DA5B0A" w:rsidRDefault="00000000" w:rsidP="005511CC">
      <w:pPr>
        <w:spacing w:line="240" w:lineRule="auto"/>
      </w:pPr>
      <w:r>
        <w:rPr>
          <w:color w:val="7030A0"/>
        </w:rPr>
        <w:t xml:space="preserve">  const cx=80, base=210;</w:t>
      </w:r>
    </w:p>
    <w:p w14:paraId="4703D871" w14:textId="77777777" w:rsidR="00DA5B0A" w:rsidRDefault="00000000" w:rsidP="005511CC">
      <w:pPr>
        <w:spacing w:line="240" w:lineRule="auto"/>
      </w:pPr>
      <w:r>
        <w:rPr>
          <w:color w:val="7030A0"/>
        </w:rPr>
        <w:t xml:space="preserve">  const hA=anim?(0.05*Math.sin(t*8.3)+0.03*Math.sin(t*13.7+2)):0;</w:t>
      </w:r>
    </w:p>
    <w:p w14:paraId="799332CD" w14:textId="77777777" w:rsidR="00DA5B0A" w:rsidRDefault="00000000" w:rsidP="005511CC">
      <w:pPr>
        <w:spacing w:line="240" w:lineRule="auto"/>
      </w:pPr>
      <w:r>
        <w:rPr>
          <w:color w:val="7030A0"/>
        </w:rPr>
        <w:t xml:space="preserve">  const h=178*(1+hA);</w:t>
      </w:r>
    </w:p>
    <w:p w14:paraId="1F10D4D1" w14:textId="77777777" w:rsidR="00DA5B0A" w:rsidRDefault="00000000" w:rsidP="005511CC">
      <w:pPr>
        <w:spacing w:line="240" w:lineRule="auto"/>
      </w:pPr>
      <w:r>
        <w:rPr>
          <w:color w:val="7030A0"/>
        </w:rPr>
        <w:t xml:space="preserve">  const wob=anim?(Math.sin(t*6.1)*8+Math.sin(t*11.3)*4):0;</w:t>
      </w:r>
    </w:p>
    <w:p w14:paraId="63C11098" w14:textId="77777777" w:rsidR="00DA5B0A" w:rsidRDefault="00000000" w:rsidP="005511CC">
      <w:pPr>
        <w:spacing w:line="240" w:lineRule="auto"/>
      </w:pPr>
      <w:r>
        <w:rPr>
          <w:color w:val="7030A0"/>
        </w:rPr>
        <w:t xml:space="preserve">  const w=54*(1+(anim?0.05*Math.sin(t*9.7+1):0));</w:t>
      </w:r>
    </w:p>
    <w:p w14:paraId="00A679AE" w14:textId="77777777" w:rsidR="00DA5B0A" w:rsidRDefault="00000000" w:rsidP="005511CC">
      <w:pPr>
        <w:spacing w:line="240" w:lineRule="auto"/>
      </w:pPr>
      <w:r>
        <w:rPr>
          <w:color w:val="7030A0"/>
        </w:rPr>
        <w:t xml:space="preserve">  fx.save(); fx.globalCompositeOperation='lighter';</w:t>
      </w:r>
    </w:p>
    <w:p w14:paraId="0D96AF41" w14:textId="77777777" w:rsidR="00DA5B0A" w:rsidRDefault="00000000" w:rsidP="005511CC">
      <w:pPr>
        <w:spacing w:line="240" w:lineRule="auto"/>
      </w:pPr>
      <w:r>
        <w:rPr>
          <w:i/>
          <w:color w:val="595959"/>
        </w:rPr>
        <w:t xml:space="preserve">  // </w:t>
      </w:r>
      <w:r>
        <w:rPr>
          <w:i/>
          <w:color w:val="595959"/>
        </w:rPr>
        <w:t>外层光晕（收紧，避免方形光斑感）</w:t>
      </w:r>
    </w:p>
    <w:p w14:paraId="68CDF614" w14:textId="77777777" w:rsidR="00DA5B0A" w:rsidRDefault="00000000" w:rsidP="005511CC">
      <w:pPr>
        <w:spacing w:line="240" w:lineRule="auto"/>
      </w:pPr>
      <w:r>
        <w:rPr>
          <w:color w:val="7030A0"/>
        </w:rPr>
        <w:t xml:space="preserve">  let g=fx.createRadialGradient(cx,base-72,10,cx,base-72,82);</w:t>
      </w:r>
    </w:p>
    <w:p w14:paraId="40663BB7" w14:textId="77777777" w:rsidR="00DA5B0A" w:rsidRDefault="00000000" w:rsidP="005511CC">
      <w:pPr>
        <w:spacing w:line="240" w:lineRule="auto"/>
      </w:pPr>
      <w:r>
        <w:rPr>
          <w:color w:val="7030A0"/>
        </w:rPr>
        <w:t xml:space="preserve">  g.addColorStop(0,'rgba(255,165,55,0.34)'); g.addColorStop(0.7,'rgba(255,120,20,0.10)'); g.addColorStop(1,'rgba(255,120,20,0)');</w:t>
      </w:r>
    </w:p>
    <w:p w14:paraId="2D0DA091" w14:textId="77777777" w:rsidR="00DA5B0A" w:rsidRDefault="00000000" w:rsidP="005511CC">
      <w:pPr>
        <w:spacing w:line="240" w:lineRule="auto"/>
      </w:pPr>
      <w:r>
        <w:rPr>
          <w:color w:val="7030A0"/>
        </w:rPr>
        <w:t xml:space="preserve">  fx.fillStyle=g; fx.fillRect(0,0,160,240);</w:t>
      </w:r>
    </w:p>
    <w:p w14:paraId="7ED5A048" w14:textId="77777777" w:rsidR="00DA5B0A" w:rsidRDefault="00000000" w:rsidP="005511CC">
      <w:pPr>
        <w:spacing w:line="240" w:lineRule="auto"/>
      </w:pPr>
      <w:r>
        <w:rPr>
          <w:i/>
          <w:color w:val="595959"/>
        </w:rPr>
        <w:t xml:space="preserve">  // </w:t>
      </w:r>
      <w:r>
        <w:rPr>
          <w:i/>
          <w:color w:val="595959"/>
        </w:rPr>
        <w:t>焰体（占满画面主体，保证墙面像轮廓清晰）</w:t>
      </w:r>
    </w:p>
    <w:p w14:paraId="6472E08B" w14:textId="77777777" w:rsidR="00DA5B0A" w:rsidRDefault="00000000" w:rsidP="005511CC">
      <w:pPr>
        <w:spacing w:line="240" w:lineRule="auto"/>
      </w:pPr>
      <w:r>
        <w:rPr>
          <w:color w:val="7030A0"/>
        </w:rPr>
        <w:t xml:space="preserve">  g=fx.createRadialGradient(cx,base-52,5,cx,base-66,h*0.60);</w:t>
      </w:r>
    </w:p>
    <w:p w14:paraId="261D0E0A" w14:textId="77777777" w:rsidR="00DA5B0A" w:rsidRDefault="00000000" w:rsidP="005511CC">
      <w:pPr>
        <w:spacing w:line="240" w:lineRule="auto"/>
      </w:pPr>
      <w:r>
        <w:rPr>
          <w:color w:val="7030A0"/>
        </w:rPr>
        <w:t xml:space="preserve">  g.addColorStop(0,'#fff6d8'); g.addColorStop(0.22,'#ffe9a8');</w:t>
      </w:r>
    </w:p>
    <w:p w14:paraId="43B04B6E" w14:textId="77777777" w:rsidR="00DA5B0A" w:rsidRDefault="00000000" w:rsidP="005511CC">
      <w:pPr>
        <w:spacing w:line="240" w:lineRule="auto"/>
      </w:pPr>
      <w:r>
        <w:rPr>
          <w:color w:val="7030A0"/>
        </w:rPr>
        <w:t xml:space="preserve">  g.addColorStop(0.5,'#ffb84d'); g.addColorStop(0.78,'rgba(255,110,26,0.78)');</w:t>
      </w:r>
    </w:p>
    <w:p w14:paraId="5D4AA4D5" w14:textId="77777777" w:rsidR="00DA5B0A" w:rsidRDefault="00000000" w:rsidP="005511CC">
      <w:pPr>
        <w:spacing w:line="240" w:lineRule="auto"/>
      </w:pPr>
      <w:r>
        <w:rPr>
          <w:color w:val="7030A0"/>
        </w:rPr>
        <w:t xml:space="preserve">  g.addColorStop(1,'rgba(255,70,10,0)');</w:t>
      </w:r>
    </w:p>
    <w:p w14:paraId="13A27279" w14:textId="77777777" w:rsidR="00DA5B0A" w:rsidRDefault="00000000" w:rsidP="005511CC">
      <w:pPr>
        <w:spacing w:line="240" w:lineRule="auto"/>
      </w:pPr>
      <w:r>
        <w:rPr>
          <w:color w:val="7030A0"/>
        </w:rPr>
        <w:t xml:space="preserve">  fx.fillStyle=g;</w:t>
      </w:r>
    </w:p>
    <w:p w14:paraId="5A0E3F6E" w14:textId="77777777" w:rsidR="00DA5B0A" w:rsidRDefault="00000000" w:rsidP="005511CC">
      <w:pPr>
        <w:spacing w:line="240" w:lineRule="auto"/>
      </w:pPr>
      <w:r>
        <w:rPr>
          <w:color w:val="7030A0"/>
        </w:rPr>
        <w:t xml:space="preserve">  fx.beginPath();</w:t>
      </w:r>
    </w:p>
    <w:p w14:paraId="6FA456FE" w14:textId="77777777" w:rsidR="00DA5B0A" w:rsidRDefault="00000000" w:rsidP="005511CC">
      <w:pPr>
        <w:spacing w:line="240" w:lineRule="auto"/>
      </w:pPr>
      <w:r>
        <w:rPr>
          <w:color w:val="7030A0"/>
        </w:rPr>
        <w:t xml:space="preserve">  fx.moveTo(cx-w*0.45,base-8);</w:t>
      </w:r>
    </w:p>
    <w:p w14:paraId="0EAA4E08" w14:textId="77777777" w:rsidR="00DA5B0A" w:rsidRDefault="00000000" w:rsidP="005511CC">
      <w:pPr>
        <w:spacing w:line="240" w:lineRule="auto"/>
      </w:pPr>
      <w:r>
        <w:rPr>
          <w:color w:val="7030A0"/>
        </w:rPr>
        <w:t xml:space="preserve">  fx.bezierCurveTo(cx-w*1.06,base-60, cx-w*0.42+wob*0.6,base-h*0.74, cx+wob,base-h);</w:t>
      </w:r>
    </w:p>
    <w:p w14:paraId="368030D8" w14:textId="77777777" w:rsidR="00DA5B0A" w:rsidRDefault="00000000" w:rsidP="005511CC">
      <w:pPr>
        <w:spacing w:line="240" w:lineRule="auto"/>
      </w:pPr>
      <w:r>
        <w:rPr>
          <w:color w:val="7030A0"/>
        </w:rPr>
        <w:t xml:space="preserve">  fx.bezierCurveTo(cx+w*0.42+wob*0.6,base-h*0.74, cx+w*1.06,base-60, cx+w*0.45,base-8);</w:t>
      </w:r>
    </w:p>
    <w:p w14:paraId="6EDEA130" w14:textId="77777777" w:rsidR="00DA5B0A" w:rsidRDefault="00000000" w:rsidP="005511CC">
      <w:pPr>
        <w:spacing w:line="240" w:lineRule="auto"/>
      </w:pPr>
      <w:r>
        <w:rPr>
          <w:color w:val="7030A0"/>
        </w:rPr>
        <w:t xml:space="preserve">  fx.quadraticCurveTo(cx,base+7, cx-w*0.45,base-8);</w:t>
      </w:r>
    </w:p>
    <w:p w14:paraId="6DDA9CA8" w14:textId="77777777" w:rsidR="00DA5B0A" w:rsidRDefault="00000000" w:rsidP="005511CC">
      <w:pPr>
        <w:spacing w:line="240" w:lineRule="auto"/>
      </w:pPr>
      <w:r>
        <w:rPr>
          <w:color w:val="7030A0"/>
        </w:rPr>
        <w:t xml:space="preserve">  fx.fill();</w:t>
      </w:r>
    </w:p>
    <w:p w14:paraId="76B8BA5C" w14:textId="77777777" w:rsidR="00DA5B0A" w:rsidRDefault="00000000" w:rsidP="005511CC">
      <w:pPr>
        <w:spacing w:line="240" w:lineRule="auto"/>
      </w:pPr>
      <w:r>
        <w:rPr>
          <w:i/>
          <w:color w:val="595959"/>
        </w:rPr>
        <w:t xml:space="preserve">  // </w:t>
      </w:r>
      <w:r>
        <w:rPr>
          <w:i/>
          <w:color w:val="595959"/>
        </w:rPr>
        <w:t>焰底淡蓝</w:t>
      </w:r>
    </w:p>
    <w:p w14:paraId="27D259D4" w14:textId="77777777" w:rsidR="00DA5B0A" w:rsidRDefault="00000000" w:rsidP="005511CC">
      <w:pPr>
        <w:spacing w:line="240" w:lineRule="auto"/>
      </w:pPr>
      <w:r>
        <w:rPr>
          <w:color w:val="7030A0"/>
        </w:rPr>
        <w:t xml:space="preserve">  g=fx.createRadialGradient(cx,base-9,2,cx,base-9,14);</w:t>
      </w:r>
    </w:p>
    <w:p w14:paraId="4BCCDDFA" w14:textId="77777777" w:rsidR="00DA5B0A" w:rsidRDefault="00000000" w:rsidP="005511CC">
      <w:pPr>
        <w:spacing w:line="240" w:lineRule="auto"/>
      </w:pPr>
      <w:r>
        <w:rPr>
          <w:color w:val="7030A0"/>
        </w:rPr>
        <w:t xml:space="preserve">  g.addColorStop(0,'rgba(120,160,255,0.4)'); g.addColorStop(1,'rgba(80,120,255,0)');</w:t>
      </w:r>
    </w:p>
    <w:p w14:paraId="0D6C8FFF" w14:textId="77777777" w:rsidR="00DA5B0A" w:rsidRDefault="00000000" w:rsidP="005511CC">
      <w:pPr>
        <w:spacing w:line="240" w:lineRule="auto"/>
      </w:pPr>
      <w:r>
        <w:rPr>
          <w:color w:val="7030A0"/>
        </w:rPr>
        <w:t xml:space="preserve">  fx.fillStyle=g; fx.beginPath(); fx.ellipse(cx,base-9,11,7,0,0,Math.PI*2); fx.fill();</w:t>
      </w:r>
    </w:p>
    <w:p w14:paraId="18DCEAC1" w14:textId="77777777" w:rsidR="00DA5B0A" w:rsidRDefault="00000000" w:rsidP="005511CC">
      <w:pPr>
        <w:spacing w:line="240" w:lineRule="auto"/>
      </w:pPr>
      <w:r>
        <w:rPr>
          <w:i/>
          <w:color w:val="595959"/>
        </w:rPr>
        <w:t xml:space="preserve">  // </w:t>
      </w:r>
      <w:r>
        <w:rPr>
          <w:i/>
          <w:color w:val="595959"/>
        </w:rPr>
        <w:t>亮核</w:t>
      </w:r>
    </w:p>
    <w:p w14:paraId="6E269BAB" w14:textId="77777777" w:rsidR="00DA5B0A" w:rsidRDefault="00000000" w:rsidP="005511CC">
      <w:pPr>
        <w:spacing w:line="240" w:lineRule="auto"/>
      </w:pPr>
      <w:r>
        <w:rPr>
          <w:color w:val="7030A0"/>
        </w:rPr>
        <w:t xml:space="preserve">  g=fx.createRadialGradient(cx,base-50,2,cx,base-50,22);</w:t>
      </w:r>
    </w:p>
    <w:p w14:paraId="5A2ED9BE" w14:textId="77777777" w:rsidR="00DA5B0A" w:rsidRDefault="00000000" w:rsidP="005511CC">
      <w:pPr>
        <w:spacing w:line="240" w:lineRule="auto"/>
      </w:pPr>
      <w:r>
        <w:rPr>
          <w:color w:val="7030A0"/>
        </w:rPr>
        <w:t xml:space="preserve">  g.addColorStop(0,'rgba(255,252,235,0.95)'); g.addColorStop(1,'rgba(255,220,140,0)');</w:t>
      </w:r>
    </w:p>
    <w:p w14:paraId="52643A25" w14:textId="77777777" w:rsidR="00DA5B0A" w:rsidRDefault="00000000" w:rsidP="005511CC">
      <w:pPr>
        <w:spacing w:line="240" w:lineRule="auto"/>
      </w:pPr>
      <w:r>
        <w:rPr>
          <w:color w:val="7030A0"/>
        </w:rPr>
        <w:t xml:space="preserve">  fx.fillStyle=g; fx.beginPath(); fx.ellipse(cx+wob*0.3,base-52,11,22,0,0,Math.PI*2); fx.fill();</w:t>
      </w:r>
    </w:p>
    <w:p w14:paraId="6A177B66" w14:textId="77777777" w:rsidR="00DA5B0A" w:rsidRDefault="00000000" w:rsidP="005511CC">
      <w:pPr>
        <w:spacing w:line="240" w:lineRule="auto"/>
      </w:pPr>
      <w:r>
        <w:rPr>
          <w:color w:val="7030A0"/>
        </w:rPr>
        <w:t xml:space="preserve">  fx.restore();</w:t>
      </w:r>
    </w:p>
    <w:p w14:paraId="21E5EFB8" w14:textId="77777777" w:rsidR="00DA5B0A" w:rsidRDefault="00000000" w:rsidP="005511CC">
      <w:pPr>
        <w:spacing w:line="240" w:lineRule="auto"/>
      </w:pPr>
      <w:r>
        <w:rPr>
          <w:color w:val="7030A0"/>
        </w:rPr>
        <w:t xml:space="preserve">  flameTex.needsUpdate=true;</w:t>
      </w:r>
    </w:p>
    <w:p w14:paraId="0D2A1C65" w14:textId="77777777" w:rsidR="00DA5B0A" w:rsidRDefault="00000000" w:rsidP="005511CC">
      <w:pPr>
        <w:spacing w:line="240" w:lineRule="auto"/>
      </w:pPr>
      <w:r>
        <w:rPr>
          <w:i/>
          <w:color w:val="595959"/>
        </w:rPr>
        <w:t xml:space="preserve">  // </w:t>
      </w:r>
      <w:r>
        <w:rPr>
          <w:i/>
          <w:color w:val="595959"/>
        </w:rPr>
        <w:t>倒立版本（供墙面像使用：针孔成像上下</w:t>
      </w:r>
      <w:r>
        <w:rPr>
          <w:i/>
          <w:color w:val="595959"/>
        </w:rPr>
        <w:t>/</w:t>
      </w:r>
      <w:r>
        <w:rPr>
          <w:i/>
          <w:color w:val="595959"/>
        </w:rPr>
        <w:t>左右颠倒）</w:t>
      </w:r>
    </w:p>
    <w:p w14:paraId="23900B29" w14:textId="77777777" w:rsidR="00DA5B0A" w:rsidRDefault="00000000" w:rsidP="005511CC">
      <w:pPr>
        <w:spacing w:line="240" w:lineRule="auto"/>
      </w:pPr>
      <w:r>
        <w:rPr>
          <w:color w:val="7030A0"/>
        </w:rPr>
        <w:t xml:space="preserve">  icx.save(); icx.translate(80,120); icx.rotate(Math.PI); icx.drawImage(FC,-80,-120); icx.restore();</w:t>
      </w:r>
    </w:p>
    <w:p w14:paraId="6808EDC6" w14:textId="77777777" w:rsidR="00DA5B0A" w:rsidRDefault="00000000" w:rsidP="005511CC">
      <w:pPr>
        <w:spacing w:line="240" w:lineRule="auto"/>
      </w:pPr>
      <w:r>
        <w:rPr>
          <w:color w:val="7030A0"/>
        </w:rPr>
        <w:t xml:space="preserve">  invTex.needsUpdate=true;</w:t>
      </w:r>
    </w:p>
    <w:p w14:paraId="3996A284" w14:textId="77777777" w:rsidR="00DA5B0A" w:rsidRDefault="00000000" w:rsidP="005511CC">
      <w:pPr>
        <w:spacing w:line="240" w:lineRule="auto"/>
      </w:pPr>
      <w:r>
        <w:rPr>
          <w:color w:val="7030A0"/>
        </w:rPr>
        <w:t>}</w:t>
      </w:r>
    </w:p>
    <w:p w14:paraId="62E576C5" w14:textId="77777777" w:rsidR="00DA5B0A" w:rsidRDefault="00DA5B0A" w:rsidP="005511CC">
      <w:pPr>
        <w:spacing w:line="240" w:lineRule="auto"/>
      </w:pPr>
    </w:p>
    <w:p w14:paraId="180A5516" w14:textId="77777777" w:rsidR="00DA5B0A" w:rsidRDefault="00000000" w:rsidP="005511CC">
      <w:pPr>
        <w:spacing w:line="240" w:lineRule="auto"/>
      </w:pPr>
      <w:r>
        <w:rPr>
          <w:i/>
          <w:color w:val="595959"/>
        </w:rPr>
        <w:t xml:space="preserve">/* </w:t>
      </w:r>
      <w:r>
        <w:rPr>
          <w:i/>
          <w:color w:val="595959"/>
        </w:rPr>
        <w:t>真实烛焰（</w:t>
      </w:r>
      <w:r>
        <w:rPr>
          <w:i/>
          <w:color w:val="595959"/>
        </w:rPr>
        <w:t>billboard</w:t>
      </w:r>
      <w:r>
        <w:rPr>
          <w:i/>
          <w:color w:val="595959"/>
        </w:rPr>
        <w:t>）</w:t>
      </w:r>
      <w:r>
        <w:rPr>
          <w:i/>
          <w:color w:val="595959"/>
        </w:rPr>
        <w:t xml:space="preserve">+ </w:t>
      </w:r>
      <w:r>
        <w:rPr>
          <w:i/>
          <w:color w:val="595959"/>
        </w:rPr>
        <w:t>光晕</w:t>
      </w:r>
      <w:r>
        <w:rPr>
          <w:i/>
          <w:color w:val="595959"/>
        </w:rPr>
        <w:t xml:space="preserve"> */</w:t>
      </w:r>
    </w:p>
    <w:p w14:paraId="5F6EE796" w14:textId="77777777" w:rsidR="00DA5B0A" w:rsidRDefault="00000000" w:rsidP="005511CC">
      <w:pPr>
        <w:spacing w:line="240" w:lineRule="auto"/>
      </w:pPr>
      <w:r>
        <w:rPr>
          <w:color w:val="7030A0"/>
        </w:rPr>
        <w:t>const flameSprite=new THREE.Sprite(new THREE.SpriteMaterial({</w:t>
      </w:r>
    </w:p>
    <w:p w14:paraId="3CB740FB" w14:textId="77777777" w:rsidR="00DA5B0A" w:rsidRDefault="00000000" w:rsidP="005511CC">
      <w:pPr>
        <w:spacing w:line="240" w:lineRule="auto"/>
      </w:pPr>
      <w:r>
        <w:rPr>
          <w:color w:val="7030A0"/>
        </w:rPr>
        <w:t xml:space="preserve">  map:flameTex,blending:THREE.AdditiveBlending,transparent:true,depthWrite:false</w:t>
      </w:r>
    </w:p>
    <w:p w14:paraId="5D44AEB4" w14:textId="77777777" w:rsidR="00DA5B0A" w:rsidRDefault="00000000" w:rsidP="005511CC">
      <w:pPr>
        <w:spacing w:line="240" w:lineRule="auto"/>
      </w:pPr>
      <w:r>
        <w:rPr>
          <w:color w:val="7030A0"/>
        </w:rPr>
        <w:t>}));</w:t>
      </w:r>
    </w:p>
    <w:p w14:paraId="2EEF2135" w14:textId="77777777" w:rsidR="00DA5B0A" w:rsidRDefault="00000000" w:rsidP="005511CC">
      <w:pPr>
        <w:spacing w:line="240" w:lineRule="auto"/>
      </w:pPr>
      <w:r>
        <w:rPr>
          <w:color w:val="7030A0"/>
        </w:rPr>
        <w:t>flameSprite.scale.set(0.08,0.12,1);</w:t>
      </w:r>
    </w:p>
    <w:p w14:paraId="26D9C4B9" w14:textId="77777777" w:rsidR="00DA5B0A" w:rsidRDefault="00000000" w:rsidP="005511CC">
      <w:pPr>
        <w:spacing w:line="240" w:lineRule="auto"/>
      </w:pPr>
      <w:r>
        <w:rPr>
          <w:color w:val="7030A0"/>
        </w:rPr>
        <w:t xml:space="preserve">flameSprite.position.set(CANDLE_X,FY+0.007,0);   // </w:t>
      </w:r>
      <w:r>
        <w:rPr>
          <w:color w:val="7030A0"/>
        </w:rPr>
        <w:t>焰底</w:t>
      </w:r>
      <w:r>
        <w:rPr>
          <w:color w:val="7030A0"/>
        </w:rPr>
        <w:t>=1.022</w:t>
      </w:r>
      <w:r>
        <w:rPr>
          <w:color w:val="7030A0"/>
        </w:rPr>
        <w:t>，与烛芯顶端</w:t>
      </w:r>
      <w:r>
        <w:rPr>
          <w:color w:val="7030A0"/>
        </w:rPr>
        <w:t xml:space="preserve"> 1.027 </w:t>
      </w:r>
      <w:r>
        <w:rPr>
          <w:color w:val="7030A0"/>
        </w:rPr>
        <w:t>重合</w:t>
      </w:r>
    </w:p>
    <w:p w14:paraId="0B5CB837" w14:textId="77777777" w:rsidR="00DA5B0A" w:rsidRDefault="00000000" w:rsidP="005511CC">
      <w:pPr>
        <w:spacing w:line="240" w:lineRule="auto"/>
      </w:pPr>
      <w:r>
        <w:rPr>
          <w:color w:val="7030A0"/>
        </w:rPr>
        <w:t>flameSprite.renderOrder=8; scene.add(flameSprite);</w:t>
      </w:r>
    </w:p>
    <w:p w14:paraId="7F13C2A2" w14:textId="77777777" w:rsidR="00DA5B0A" w:rsidRDefault="00DA5B0A" w:rsidP="005511CC">
      <w:pPr>
        <w:spacing w:line="240" w:lineRule="auto"/>
      </w:pPr>
    </w:p>
    <w:p w14:paraId="341ECAF2" w14:textId="77777777" w:rsidR="00DA5B0A" w:rsidRDefault="00000000" w:rsidP="005511CC">
      <w:pPr>
        <w:spacing w:line="240" w:lineRule="auto"/>
      </w:pPr>
      <w:r>
        <w:rPr>
          <w:color w:val="7030A0"/>
        </w:rPr>
        <w:t>const glowSprite=new THREE.Sprite(new THREE.SpriteMaterial({</w:t>
      </w:r>
    </w:p>
    <w:p w14:paraId="1C5C76C4" w14:textId="77777777" w:rsidR="00DA5B0A" w:rsidRDefault="00000000" w:rsidP="005511CC">
      <w:pPr>
        <w:spacing w:line="240" w:lineRule="auto"/>
      </w:pPr>
      <w:r>
        <w:rPr>
          <w:color w:val="7030A0"/>
        </w:rPr>
        <w:t xml:space="preserve">  map:(()=&gt;{  // </w:t>
      </w:r>
      <w:r>
        <w:rPr>
          <w:color w:val="7030A0"/>
        </w:rPr>
        <w:t>径向光晕贴图</w:t>
      </w:r>
    </w:p>
    <w:p w14:paraId="2244F04E" w14:textId="77777777" w:rsidR="00DA5B0A" w:rsidRDefault="00000000" w:rsidP="005511CC">
      <w:pPr>
        <w:spacing w:line="240" w:lineRule="auto"/>
      </w:pPr>
      <w:r>
        <w:rPr>
          <w:color w:val="7030A0"/>
        </w:rPr>
        <w:t xml:space="preserve">    const c=document.createElement('canvas'); c.width=c.width=128; c.height=128;</w:t>
      </w:r>
    </w:p>
    <w:p w14:paraId="49C3B587" w14:textId="77777777" w:rsidR="00DA5B0A" w:rsidRDefault="00000000" w:rsidP="005511CC">
      <w:pPr>
        <w:spacing w:line="240" w:lineRule="auto"/>
      </w:pPr>
      <w:r>
        <w:rPr>
          <w:color w:val="7030A0"/>
        </w:rPr>
        <w:lastRenderedPageBreak/>
        <w:t xml:space="preserve">    const g2=c.getContext('2d');</w:t>
      </w:r>
    </w:p>
    <w:p w14:paraId="7417EA09" w14:textId="77777777" w:rsidR="00DA5B0A" w:rsidRDefault="00000000" w:rsidP="005511CC">
      <w:pPr>
        <w:spacing w:line="240" w:lineRule="auto"/>
      </w:pPr>
      <w:r>
        <w:rPr>
          <w:color w:val="7030A0"/>
        </w:rPr>
        <w:t xml:space="preserve">    const rg=g2.createRadialGradient(64,64,4,64,64,62);</w:t>
      </w:r>
    </w:p>
    <w:p w14:paraId="547A4DFC" w14:textId="77777777" w:rsidR="00DA5B0A" w:rsidRDefault="00000000" w:rsidP="005511CC">
      <w:pPr>
        <w:spacing w:line="240" w:lineRule="auto"/>
      </w:pPr>
      <w:r>
        <w:rPr>
          <w:color w:val="7030A0"/>
        </w:rPr>
        <w:t xml:space="preserve">    rg.addColorStop(0,'rgba(255,170,70,0.5)'); rg.addColorStop(1,'rgba(255,140,40,0)');</w:t>
      </w:r>
    </w:p>
    <w:p w14:paraId="730E99FB" w14:textId="77777777" w:rsidR="00DA5B0A" w:rsidRDefault="00000000" w:rsidP="005511CC">
      <w:pPr>
        <w:spacing w:line="240" w:lineRule="auto"/>
      </w:pPr>
      <w:r>
        <w:rPr>
          <w:color w:val="7030A0"/>
        </w:rPr>
        <w:t xml:space="preserve">    g2.fillStyle=rg; g2.fillRect(0,0,128,128);</w:t>
      </w:r>
    </w:p>
    <w:p w14:paraId="12361F6F" w14:textId="77777777" w:rsidR="00DA5B0A" w:rsidRDefault="00000000" w:rsidP="005511CC">
      <w:pPr>
        <w:spacing w:line="240" w:lineRule="auto"/>
      </w:pPr>
      <w:r>
        <w:rPr>
          <w:color w:val="7030A0"/>
        </w:rPr>
        <w:t xml:space="preserve">    const t=new THREE.CanvasTexture(c); t.encoding=THREE.sRGBEncoding; return t;</w:t>
      </w:r>
    </w:p>
    <w:p w14:paraId="41609282" w14:textId="77777777" w:rsidR="00DA5B0A" w:rsidRDefault="00000000" w:rsidP="005511CC">
      <w:pPr>
        <w:spacing w:line="240" w:lineRule="auto"/>
      </w:pPr>
      <w:r>
        <w:rPr>
          <w:color w:val="7030A0"/>
        </w:rPr>
        <w:t xml:space="preserve">  })(),</w:t>
      </w:r>
    </w:p>
    <w:p w14:paraId="30E14D02" w14:textId="77777777" w:rsidR="00DA5B0A" w:rsidRDefault="00000000" w:rsidP="005511CC">
      <w:pPr>
        <w:spacing w:line="240" w:lineRule="auto"/>
      </w:pPr>
      <w:r>
        <w:rPr>
          <w:color w:val="7030A0"/>
        </w:rPr>
        <w:t xml:space="preserve">  blending:THREE.AdditiveBlending,transparent:true,depthWrite:false,opacity:0.55</w:t>
      </w:r>
    </w:p>
    <w:p w14:paraId="4E542004" w14:textId="77777777" w:rsidR="00DA5B0A" w:rsidRDefault="00000000" w:rsidP="005511CC">
      <w:pPr>
        <w:spacing w:line="240" w:lineRule="auto"/>
      </w:pPr>
      <w:r>
        <w:rPr>
          <w:color w:val="7030A0"/>
        </w:rPr>
        <w:t>}));</w:t>
      </w:r>
    </w:p>
    <w:p w14:paraId="0C5D0E93" w14:textId="77777777" w:rsidR="00DA5B0A" w:rsidRDefault="00000000" w:rsidP="005511CC">
      <w:pPr>
        <w:spacing w:line="240" w:lineRule="auto"/>
      </w:pPr>
      <w:r>
        <w:rPr>
          <w:color w:val="7030A0"/>
        </w:rPr>
        <w:t>glowSprite.scale.set(0.5,0.5,1);</w:t>
      </w:r>
    </w:p>
    <w:p w14:paraId="6904DE10" w14:textId="77777777" w:rsidR="00DA5B0A" w:rsidRDefault="00000000" w:rsidP="005511CC">
      <w:pPr>
        <w:spacing w:line="240" w:lineRule="auto"/>
      </w:pPr>
      <w:r>
        <w:rPr>
          <w:color w:val="7030A0"/>
        </w:rPr>
        <w:t>glowSprite.position.copy(flameSprite.position);</w:t>
      </w:r>
    </w:p>
    <w:p w14:paraId="7AC802A5" w14:textId="77777777" w:rsidR="00DA5B0A" w:rsidRDefault="00000000" w:rsidP="005511CC">
      <w:pPr>
        <w:spacing w:line="240" w:lineRule="auto"/>
      </w:pPr>
      <w:r>
        <w:rPr>
          <w:color w:val="7030A0"/>
        </w:rPr>
        <w:t>glowSprite.renderOrder=7; scene.add(glowSprite);</w:t>
      </w:r>
    </w:p>
    <w:p w14:paraId="661A774A" w14:textId="77777777" w:rsidR="00DA5B0A" w:rsidRDefault="00DA5B0A" w:rsidP="005511CC">
      <w:pPr>
        <w:spacing w:line="240" w:lineRule="auto"/>
      </w:pPr>
    </w:p>
    <w:p w14:paraId="205F3BC2" w14:textId="77777777" w:rsidR="00DA5B0A" w:rsidRDefault="00000000" w:rsidP="005511CC">
      <w:pPr>
        <w:spacing w:line="240" w:lineRule="auto"/>
      </w:pPr>
      <w:r>
        <w:rPr>
          <w:i/>
          <w:color w:val="595959"/>
        </w:rPr>
        <w:t xml:space="preserve">/* ---------- </w:t>
      </w:r>
      <w:r>
        <w:rPr>
          <w:i/>
          <w:color w:val="595959"/>
        </w:rPr>
        <w:t>纸板（真实镂空：</w:t>
      </w:r>
      <w:r>
        <w:rPr>
          <w:i/>
          <w:color w:val="595959"/>
        </w:rPr>
        <w:t xml:space="preserve">Shape + </w:t>
      </w:r>
      <w:r>
        <w:rPr>
          <w:i/>
          <w:color w:val="595959"/>
        </w:rPr>
        <w:t>孔阵挤出）</w:t>
      </w:r>
      <w:r>
        <w:rPr>
          <w:i/>
          <w:color w:val="595959"/>
        </w:rPr>
        <w:t xml:space="preserve"> ---------- */</w:t>
      </w:r>
    </w:p>
    <w:p w14:paraId="00844E35" w14:textId="77777777" w:rsidR="00DA5B0A" w:rsidRDefault="00000000" w:rsidP="005511CC">
      <w:pPr>
        <w:spacing w:line="240" w:lineRule="auto"/>
      </w:pPr>
      <w:r>
        <w:rPr>
          <w:color w:val="7030A0"/>
        </w:rPr>
        <w:t>const boardGroup=new THREE.Group(); scene.add(boardGroup);</w:t>
      </w:r>
    </w:p>
    <w:p w14:paraId="6EB8FABA" w14:textId="77777777" w:rsidR="00DA5B0A" w:rsidRDefault="00000000" w:rsidP="005511CC">
      <w:pPr>
        <w:spacing w:line="240" w:lineRule="auto"/>
      </w:pPr>
      <w:r>
        <w:rPr>
          <w:color w:val="7030A0"/>
        </w:rPr>
        <w:t>let boardMesh=null;</w:t>
      </w:r>
    </w:p>
    <w:p w14:paraId="4977A99B" w14:textId="77777777" w:rsidR="00DA5B0A" w:rsidRDefault="00000000" w:rsidP="005511CC">
      <w:pPr>
        <w:spacing w:line="240" w:lineRule="auto"/>
      </w:pPr>
      <w:r>
        <w:rPr>
          <w:color w:val="7030A0"/>
        </w:rPr>
        <w:t>const cardMat=new THREE.MeshStandardMaterial({color:0xc09a66,roughness:0.92});</w:t>
      </w:r>
    </w:p>
    <w:p w14:paraId="0EB2843E" w14:textId="77777777" w:rsidR="00DA5B0A" w:rsidRDefault="00000000" w:rsidP="005511CC">
      <w:pPr>
        <w:spacing w:line="240" w:lineRule="auto"/>
      </w:pPr>
      <w:r>
        <w:rPr>
          <w:color w:val="7030A0"/>
        </w:rPr>
        <w:t>function buildBoard(){</w:t>
      </w:r>
    </w:p>
    <w:p w14:paraId="7187E555" w14:textId="77777777" w:rsidR="00DA5B0A" w:rsidRDefault="00000000" w:rsidP="005511CC">
      <w:pPr>
        <w:spacing w:line="240" w:lineRule="auto"/>
      </w:pPr>
      <w:r>
        <w:rPr>
          <w:color w:val="7030A0"/>
        </w:rPr>
        <w:t xml:space="preserve">  if(boardMesh){ boardGroup.remove(boardMesh); boardMesh.geometry.dispose(); }</w:t>
      </w:r>
    </w:p>
    <w:p w14:paraId="0575F188" w14:textId="77777777" w:rsidR="00DA5B0A" w:rsidRDefault="00000000" w:rsidP="005511CC">
      <w:pPr>
        <w:spacing w:line="240" w:lineRule="auto"/>
      </w:pPr>
      <w:r>
        <w:rPr>
          <w:color w:val="7030A0"/>
        </w:rPr>
        <w:t xml:space="preserve">  const shape=new THREE.Shape();</w:t>
      </w:r>
    </w:p>
    <w:p w14:paraId="18BFA76E" w14:textId="77777777" w:rsidR="00DA5B0A" w:rsidRDefault="00000000" w:rsidP="005511CC">
      <w:pPr>
        <w:spacing w:line="240" w:lineRule="auto"/>
      </w:pPr>
      <w:r>
        <w:rPr>
          <w:color w:val="7030A0"/>
        </w:rPr>
        <w:t xml:space="preserve">  shape.moveTo(-BOARD_W/2,-BOARD_H/2);</w:t>
      </w:r>
    </w:p>
    <w:p w14:paraId="0B86E335" w14:textId="77777777" w:rsidR="00DA5B0A" w:rsidRDefault="00000000" w:rsidP="005511CC">
      <w:pPr>
        <w:spacing w:line="240" w:lineRule="auto"/>
      </w:pPr>
      <w:r>
        <w:rPr>
          <w:color w:val="7030A0"/>
        </w:rPr>
        <w:t xml:space="preserve">  shape.lineTo( BOARD_W/2,-BOARD_H/2);</w:t>
      </w:r>
    </w:p>
    <w:p w14:paraId="50C71D3A" w14:textId="77777777" w:rsidR="00DA5B0A" w:rsidRDefault="00000000" w:rsidP="005511CC">
      <w:pPr>
        <w:spacing w:line="240" w:lineRule="auto"/>
      </w:pPr>
      <w:r>
        <w:rPr>
          <w:color w:val="7030A0"/>
        </w:rPr>
        <w:t xml:space="preserve">  shape.lineTo( BOARD_W/2, BOARD_H/2);</w:t>
      </w:r>
    </w:p>
    <w:p w14:paraId="01B92406" w14:textId="77777777" w:rsidR="00DA5B0A" w:rsidRDefault="00000000" w:rsidP="005511CC">
      <w:pPr>
        <w:spacing w:line="240" w:lineRule="auto"/>
      </w:pPr>
      <w:r>
        <w:rPr>
          <w:color w:val="7030A0"/>
        </w:rPr>
        <w:t xml:space="preserve">  shape.lineTo(-BOARD_W/2, BOARD_H/2);</w:t>
      </w:r>
    </w:p>
    <w:p w14:paraId="36A7A783" w14:textId="77777777" w:rsidR="00DA5B0A" w:rsidRDefault="00000000" w:rsidP="005511CC">
      <w:pPr>
        <w:spacing w:line="240" w:lineRule="auto"/>
      </w:pPr>
      <w:r>
        <w:rPr>
          <w:color w:val="7030A0"/>
        </w:rPr>
        <w:t xml:space="preserve">  shape.closePath();</w:t>
      </w:r>
    </w:p>
    <w:p w14:paraId="58D2224F" w14:textId="77777777" w:rsidR="00DA5B0A" w:rsidRDefault="00000000" w:rsidP="005511CC">
      <w:pPr>
        <w:spacing w:line="240" w:lineRule="auto"/>
      </w:pPr>
      <w:r>
        <w:rPr>
          <w:color w:val="7030A0"/>
        </w:rPr>
        <w:t xml:space="preserve">  HEART.forEach(p=&gt;{</w:t>
      </w:r>
    </w:p>
    <w:p w14:paraId="107B19C0" w14:textId="77777777" w:rsidR="00DA5B0A" w:rsidRDefault="00000000" w:rsidP="005511CC">
      <w:pPr>
        <w:spacing w:line="240" w:lineRule="auto"/>
      </w:pPr>
      <w:r>
        <w:rPr>
          <w:color w:val="7030A0"/>
        </w:rPr>
        <w:t xml:space="preserve">    const hole=new THREE.Path();</w:t>
      </w:r>
    </w:p>
    <w:p w14:paraId="5D97A78D" w14:textId="77777777" w:rsidR="00DA5B0A" w:rsidRDefault="00000000" w:rsidP="005511CC">
      <w:pPr>
        <w:spacing w:line="240" w:lineRule="auto"/>
      </w:pPr>
      <w:r>
        <w:rPr>
          <w:color w:val="7030A0"/>
        </w:rPr>
        <w:t xml:space="preserve">    hole.absarc(p[0],p[1],S.holeR,0,Math.PI*2,true);</w:t>
      </w:r>
    </w:p>
    <w:p w14:paraId="1E03AD08" w14:textId="77777777" w:rsidR="00DA5B0A" w:rsidRDefault="00000000" w:rsidP="005511CC">
      <w:pPr>
        <w:spacing w:line="240" w:lineRule="auto"/>
      </w:pPr>
      <w:r>
        <w:rPr>
          <w:color w:val="7030A0"/>
        </w:rPr>
        <w:t xml:space="preserve">    shape.holes.push(hole);</w:t>
      </w:r>
    </w:p>
    <w:p w14:paraId="0E11D976" w14:textId="77777777" w:rsidR="00DA5B0A" w:rsidRDefault="00000000" w:rsidP="005511CC">
      <w:pPr>
        <w:spacing w:line="240" w:lineRule="auto"/>
      </w:pPr>
      <w:r>
        <w:rPr>
          <w:color w:val="7030A0"/>
        </w:rPr>
        <w:t xml:space="preserve">  });</w:t>
      </w:r>
    </w:p>
    <w:p w14:paraId="5DD03744" w14:textId="77777777" w:rsidR="00DA5B0A" w:rsidRDefault="00000000" w:rsidP="005511CC">
      <w:pPr>
        <w:spacing w:line="240" w:lineRule="auto"/>
      </w:pPr>
      <w:r>
        <w:rPr>
          <w:color w:val="7030A0"/>
        </w:rPr>
        <w:t xml:space="preserve">  const geo=new THREE.ExtrudeGeometry(shape,{depth:0.005,bevelEnabled:false});</w:t>
      </w:r>
    </w:p>
    <w:p w14:paraId="17E51CC6" w14:textId="77777777" w:rsidR="00DA5B0A" w:rsidRDefault="00000000" w:rsidP="005511CC">
      <w:pPr>
        <w:spacing w:line="240" w:lineRule="auto"/>
      </w:pPr>
      <w:r>
        <w:rPr>
          <w:color w:val="7030A0"/>
        </w:rPr>
        <w:t xml:space="preserve">  boardMesh=new THREE.Mesh(geo,cardMat);</w:t>
      </w:r>
    </w:p>
    <w:p w14:paraId="4B8D8F14" w14:textId="77777777" w:rsidR="00DA5B0A" w:rsidRDefault="00000000" w:rsidP="005511CC">
      <w:pPr>
        <w:spacing w:line="240" w:lineRule="auto"/>
      </w:pPr>
      <w:r>
        <w:rPr>
          <w:color w:val="7030A0"/>
        </w:rPr>
        <w:t xml:space="preserve">  boardMesh.rotation.y=-Math.PI/2;      // </w:t>
      </w:r>
      <w:r>
        <w:rPr>
          <w:color w:val="7030A0"/>
        </w:rPr>
        <w:t>局部</w:t>
      </w:r>
      <w:r>
        <w:rPr>
          <w:color w:val="7030A0"/>
        </w:rPr>
        <w:t xml:space="preserve">x → </w:t>
      </w:r>
      <w:r>
        <w:rPr>
          <w:color w:val="7030A0"/>
        </w:rPr>
        <w:t>世界</w:t>
      </w:r>
      <w:r>
        <w:rPr>
          <w:color w:val="7030A0"/>
        </w:rPr>
        <w:t>z</w:t>
      </w:r>
      <w:r>
        <w:rPr>
          <w:color w:val="7030A0"/>
        </w:rPr>
        <w:t>，厚度朝</w:t>
      </w:r>
      <w:r>
        <w:rPr>
          <w:color w:val="7030A0"/>
        </w:rPr>
        <w:t xml:space="preserve"> -x</w:t>
      </w:r>
    </w:p>
    <w:p w14:paraId="10B6C01F" w14:textId="77777777" w:rsidR="00DA5B0A" w:rsidRDefault="00000000" w:rsidP="005511CC">
      <w:pPr>
        <w:spacing w:line="240" w:lineRule="auto"/>
      </w:pPr>
      <w:r>
        <w:rPr>
          <w:color w:val="7030A0"/>
        </w:rPr>
        <w:t xml:space="preserve">  boardMesh.position.y=FY;              // </w:t>
      </w:r>
      <w:r>
        <w:rPr>
          <w:color w:val="7030A0"/>
        </w:rPr>
        <w:t>心形孔阵与烛焰同一水平光轴</w:t>
      </w:r>
    </w:p>
    <w:p w14:paraId="4DF50E2C" w14:textId="77777777" w:rsidR="00DA5B0A" w:rsidRDefault="00000000" w:rsidP="005511CC">
      <w:pPr>
        <w:spacing w:line="240" w:lineRule="auto"/>
      </w:pPr>
      <w:r>
        <w:rPr>
          <w:color w:val="7030A0"/>
        </w:rPr>
        <w:t xml:space="preserve">  boardMesh.castShadow=boardMesh.receiveShadow=true;</w:t>
      </w:r>
    </w:p>
    <w:p w14:paraId="4D2D8E91" w14:textId="77777777" w:rsidR="00DA5B0A" w:rsidRDefault="00000000" w:rsidP="005511CC">
      <w:pPr>
        <w:spacing w:line="240" w:lineRule="auto"/>
      </w:pPr>
      <w:r>
        <w:rPr>
          <w:color w:val="7030A0"/>
        </w:rPr>
        <w:t xml:space="preserve">  boardGroup.add(boardMesh);</w:t>
      </w:r>
    </w:p>
    <w:p w14:paraId="67C32FAF" w14:textId="77777777" w:rsidR="00DA5B0A" w:rsidRDefault="00000000" w:rsidP="005511CC">
      <w:pPr>
        <w:spacing w:line="240" w:lineRule="auto"/>
      </w:pPr>
      <w:r>
        <w:rPr>
          <w:color w:val="7030A0"/>
        </w:rPr>
        <w:t>}</w:t>
      </w:r>
    </w:p>
    <w:p w14:paraId="460932B4" w14:textId="77777777" w:rsidR="00DA5B0A" w:rsidRDefault="00000000" w:rsidP="005511CC">
      <w:pPr>
        <w:spacing w:line="240" w:lineRule="auto"/>
      </w:pPr>
      <w:r>
        <w:rPr>
          <w:color w:val="7030A0"/>
        </w:rPr>
        <w:t>buildBoard();</w:t>
      </w:r>
    </w:p>
    <w:p w14:paraId="69EAECF8" w14:textId="77777777" w:rsidR="00DA5B0A" w:rsidRDefault="00000000" w:rsidP="005511CC">
      <w:pPr>
        <w:spacing w:line="240" w:lineRule="auto"/>
      </w:pPr>
      <w:r>
        <w:rPr>
          <w:i/>
          <w:color w:val="595959"/>
        </w:rPr>
        <w:t xml:space="preserve">// </w:t>
      </w:r>
      <w:r>
        <w:rPr>
          <w:i/>
          <w:color w:val="595959"/>
        </w:rPr>
        <w:t>纸板支架（立杆偏置到光轴外，避免遮挡小孔光路）</w:t>
      </w:r>
    </w:p>
    <w:p w14:paraId="7491CE2B" w14:textId="77777777" w:rsidR="00DA5B0A" w:rsidRDefault="00000000" w:rsidP="005511CC">
      <w:pPr>
        <w:spacing w:line="240" w:lineRule="auto"/>
      </w:pPr>
      <w:r>
        <w:rPr>
          <w:color w:val="7030A0"/>
        </w:rPr>
        <w:t>{</w:t>
      </w:r>
    </w:p>
    <w:p w14:paraId="189F2CED" w14:textId="77777777" w:rsidR="00DA5B0A" w:rsidRDefault="00000000" w:rsidP="005511CC">
      <w:pPr>
        <w:spacing w:line="240" w:lineRule="auto"/>
      </w:pPr>
      <w:r>
        <w:rPr>
          <w:color w:val="7030A0"/>
        </w:rPr>
        <w:t xml:space="preserve">  const metal=new THREE.MeshStandardMaterial({color:0x2c3444,roughness:0.4,metalness:0.7});</w:t>
      </w:r>
    </w:p>
    <w:p w14:paraId="2D8B49C1" w14:textId="77777777" w:rsidR="00DA5B0A" w:rsidRDefault="00000000" w:rsidP="005511CC">
      <w:pPr>
        <w:spacing w:line="240" w:lineRule="auto"/>
      </w:pPr>
      <w:r>
        <w:rPr>
          <w:color w:val="7030A0"/>
        </w:rPr>
        <w:t xml:space="preserve">  const pole=new THREE.Mesh(new THREE.CylinderGeometry(0.012,0.012,1.56,12),metal);</w:t>
      </w:r>
    </w:p>
    <w:p w14:paraId="539939CB" w14:textId="77777777" w:rsidR="00DA5B0A" w:rsidRDefault="00000000" w:rsidP="005511CC">
      <w:pPr>
        <w:spacing w:line="240" w:lineRule="auto"/>
      </w:pPr>
      <w:r>
        <w:rPr>
          <w:color w:val="7030A0"/>
        </w:rPr>
        <w:t xml:space="preserve">  pole.position.set(0.02,0.78,-0.26); pole.castShadow=true; boardGroup.add(pole);</w:t>
      </w:r>
    </w:p>
    <w:p w14:paraId="384B01EE" w14:textId="77777777" w:rsidR="00DA5B0A" w:rsidRDefault="00000000" w:rsidP="005511CC">
      <w:pPr>
        <w:spacing w:line="240" w:lineRule="auto"/>
      </w:pPr>
      <w:r>
        <w:rPr>
          <w:color w:val="7030A0"/>
        </w:rPr>
        <w:t xml:space="preserve">  const foot=new THREE.Mesh(new THREE.CylinderGeometry(0.11,0.13,0.025,24),metal);</w:t>
      </w:r>
    </w:p>
    <w:p w14:paraId="3095D17E" w14:textId="77777777" w:rsidR="00DA5B0A" w:rsidRDefault="00000000" w:rsidP="005511CC">
      <w:pPr>
        <w:spacing w:line="240" w:lineRule="auto"/>
      </w:pPr>
      <w:r>
        <w:rPr>
          <w:color w:val="7030A0"/>
        </w:rPr>
        <w:t xml:space="preserve">  foot.position.set(0.02,0.012,-0.26); foot.castShadow=foot.receiveShadow=true; boardGroup.add(foot);</w:t>
      </w:r>
    </w:p>
    <w:p w14:paraId="7E9293EE" w14:textId="77777777" w:rsidR="00DA5B0A" w:rsidRDefault="00000000" w:rsidP="005511CC">
      <w:pPr>
        <w:spacing w:line="240" w:lineRule="auto"/>
      </w:pPr>
      <w:r>
        <w:rPr>
          <w:color w:val="7030A0"/>
        </w:rPr>
        <w:t xml:space="preserve">  const arm=new THREE.Mesh(new THREE.CylinderGeometry(0.006,0.006,0.04,8),metal);</w:t>
      </w:r>
    </w:p>
    <w:p w14:paraId="58420466" w14:textId="77777777" w:rsidR="00DA5B0A" w:rsidRDefault="00000000" w:rsidP="005511CC">
      <w:pPr>
        <w:spacing w:line="240" w:lineRule="auto"/>
      </w:pPr>
      <w:r>
        <w:rPr>
          <w:color w:val="7030A0"/>
        </w:rPr>
        <w:t xml:space="preserve">  arm.rotation.z=Math.PI/2; arm.position.set(0.012,1.43,-0.26); boardGroup.add(arm);</w:t>
      </w:r>
    </w:p>
    <w:p w14:paraId="77AFAF78" w14:textId="77777777" w:rsidR="00DA5B0A" w:rsidRDefault="00000000" w:rsidP="005511CC">
      <w:pPr>
        <w:spacing w:line="240" w:lineRule="auto"/>
      </w:pPr>
      <w:r>
        <w:rPr>
          <w:color w:val="7030A0"/>
        </w:rPr>
        <w:t>}</w:t>
      </w:r>
    </w:p>
    <w:p w14:paraId="29EB7672" w14:textId="77777777" w:rsidR="00DA5B0A" w:rsidRDefault="00DA5B0A" w:rsidP="005511CC">
      <w:pPr>
        <w:spacing w:line="240" w:lineRule="auto"/>
      </w:pPr>
    </w:p>
    <w:p w14:paraId="492BC3F6" w14:textId="77777777" w:rsidR="00DA5B0A" w:rsidRDefault="00000000" w:rsidP="005511CC">
      <w:pPr>
        <w:spacing w:line="240" w:lineRule="auto"/>
      </w:pPr>
      <w:r>
        <w:rPr>
          <w:i/>
          <w:color w:val="595959"/>
        </w:rPr>
        <w:t xml:space="preserve">/* ---------- </w:t>
      </w:r>
      <w:r>
        <w:rPr>
          <w:i/>
          <w:color w:val="595959"/>
        </w:rPr>
        <w:t>白墙（光屏）</w:t>
      </w:r>
      <w:r>
        <w:rPr>
          <w:i/>
          <w:color w:val="595959"/>
        </w:rPr>
        <w:t xml:space="preserve"> ---------- */</w:t>
      </w:r>
    </w:p>
    <w:p w14:paraId="2F099853" w14:textId="77777777" w:rsidR="00DA5B0A" w:rsidRDefault="00000000" w:rsidP="005511CC">
      <w:pPr>
        <w:spacing w:line="240" w:lineRule="auto"/>
      </w:pPr>
      <w:r>
        <w:rPr>
          <w:color w:val="7030A0"/>
        </w:rPr>
        <w:t>const wallMesh=new THREE.Mesh(</w:t>
      </w:r>
    </w:p>
    <w:p w14:paraId="1E256778" w14:textId="77777777" w:rsidR="00DA5B0A" w:rsidRDefault="00000000" w:rsidP="005511CC">
      <w:pPr>
        <w:spacing w:line="240" w:lineRule="auto"/>
      </w:pPr>
      <w:r>
        <w:rPr>
          <w:color w:val="7030A0"/>
        </w:rPr>
        <w:t xml:space="preserve">  new THREE.PlaneGeometry(3.2,2.4),</w:t>
      </w:r>
    </w:p>
    <w:p w14:paraId="1BFF2CBB" w14:textId="77777777" w:rsidR="00DA5B0A" w:rsidRDefault="00000000" w:rsidP="005511CC">
      <w:pPr>
        <w:spacing w:line="240" w:lineRule="auto"/>
      </w:pPr>
      <w:r>
        <w:rPr>
          <w:color w:val="7030A0"/>
        </w:rPr>
        <w:t xml:space="preserve">  new THREE.MeshStandardMaterial({color:0xe6e0d2,roughness:0.96})</w:t>
      </w:r>
    </w:p>
    <w:p w14:paraId="2763B603" w14:textId="77777777" w:rsidR="00DA5B0A" w:rsidRDefault="00000000" w:rsidP="005511CC">
      <w:pPr>
        <w:spacing w:line="240" w:lineRule="auto"/>
      </w:pPr>
      <w:r>
        <w:rPr>
          <w:color w:val="7030A0"/>
        </w:rPr>
        <w:t>);</w:t>
      </w:r>
    </w:p>
    <w:p w14:paraId="374A4DC8" w14:textId="77777777" w:rsidR="00DA5B0A" w:rsidRDefault="00000000" w:rsidP="005511CC">
      <w:pPr>
        <w:spacing w:line="240" w:lineRule="auto"/>
      </w:pPr>
      <w:r>
        <w:rPr>
          <w:color w:val="7030A0"/>
        </w:rPr>
        <w:t xml:space="preserve">wallMesh.rotation.y=-Math.PI/2;   // </w:t>
      </w:r>
      <w:r>
        <w:rPr>
          <w:color w:val="7030A0"/>
        </w:rPr>
        <w:t>法线朝</w:t>
      </w:r>
      <w:r>
        <w:rPr>
          <w:color w:val="7030A0"/>
        </w:rPr>
        <w:t xml:space="preserve"> -x</w:t>
      </w:r>
      <w:r>
        <w:rPr>
          <w:color w:val="7030A0"/>
        </w:rPr>
        <w:t>（面向烛焰）</w:t>
      </w:r>
    </w:p>
    <w:p w14:paraId="3896D071" w14:textId="77777777" w:rsidR="00DA5B0A" w:rsidRDefault="00000000" w:rsidP="005511CC">
      <w:pPr>
        <w:spacing w:line="240" w:lineRule="auto"/>
      </w:pPr>
      <w:r>
        <w:rPr>
          <w:color w:val="7030A0"/>
        </w:rPr>
        <w:t>wallMesh.position.set(WALL_X,1.2,0);</w:t>
      </w:r>
    </w:p>
    <w:p w14:paraId="0CC75047" w14:textId="77777777" w:rsidR="00DA5B0A" w:rsidRDefault="00000000" w:rsidP="005511CC">
      <w:pPr>
        <w:spacing w:line="240" w:lineRule="auto"/>
      </w:pPr>
      <w:r>
        <w:rPr>
          <w:color w:val="7030A0"/>
        </w:rPr>
        <w:t>wallMesh.receiveShadow=true; scene.add(wallMesh);</w:t>
      </w:r>
    </w:p>
    <w:p w14:paraId="555F635F" w14:textId="77777777" w:rsidR="00DA5B0A" w:rsidRDefault="00DA5B0A" w:rsidP="005511CC">
      <w:pPr>
        <w:spacing w:line="240" w:lineRule="auto"/>
      </w:pPr>
    </w:p>
    <w:p w14:paraId="47741A77" w14:textId="77777777" w:rsidR="00DA5B0A" w:rsidRDefault="00000000" w:rsidP="005511CC">
      <w:pPr>
        <w:spacing w:line="240" w:lineRule="auto"/>
      </w:pPr>
      <w:r>
        <w:rPr>
          <w:i/>
          <w:color w:val="595959"/>
        </w:rPr>
        <w:t xml:space="preserve">/* ---------- </w:t>
      </w:r>
      <w:r>
        <w:rPr>
          <w:i/>
          <w:color w:val="595959"/>
        </w:rPr>
        <w:t>墙上的像：</w:t>
      </w:r>
      <w:r>
        <w:rPr>
          <w:i/>
          <w:color w:val="595959"/>
        </w:rPr>
        <w:t xml:space="preserve">26 </w:t>
      </w:r>
      <w:r>
        <w:rPr>
          <w:i/>
          <w:color w:val="595959"/>
        </w:rPr>
        <w:t>个倒立烛焰面片（共享倒立贴图，加色混合）</w:t>
      </w:r>
      <w:r>
        <w:rPr>
          <w:i/>
          <w:color w:val="595959"/>
        </w:rPr>
        <w:t xml:space="preserve"> ---------- */</w:t>
      </w:r>
    </w:p>
    <w:p w14:paraId="4C2810BC" w14:textId="77777777" w:rsidR="00DA5B0A" w:rsidRDefault="00000000" w:rsidP="005511CC">
      <w:pPr>
        <w:spacing w:line="240" w:lineRule="auto"/>
      </w:pPr>
      <w:r>
        <w:rPr>
          <w:color w:val="7030A0"/>
        </w:rPr>
        <w:t>const imgMeshes=[];</w:t>
      </w:r>
    </w:p>
    <w:p w14:paraId="3816DD68" w14:textId="77777777" w:rsidR="00DA5B0A" w:rsidRDefault="00000000" w:rsidP="005511CC">
      <w:pPr>
        <w:spacing w:line="240" w:lineRule="auto"/>
      </w:pPr>
      <w:r>
        <w:rPr>
          <w:color w:val="7030A0"/>
        </w:rPr>
        <w:t>for(let i=0;i&lt;N_HOLES;i++){</w:t>
      </w:r>
    </w:p>
    <w:p w14:paraId="6038A1D7" w14:textId="77777777" w:rsidR="00DA5B0A" w:rsidRDefault="00000000" w:rsidP="005511CC">
      <w:pPr>
        <w:spacing w:line="240" w:lineRule="auto"/>
      </w:pPr>
      <w:r>
        <w:rPr>
          <w:color w:val="7030A0"/>
        </w:rPr>
        <w:t xml:space="preserve">  const mat=new THREE.MeshBasicMaterial({</w:t>
      </w:r>
    </w:p>
    <w:p w14:paraId="77A5A4BF" w14:textId="77777777" w:rsidR="00DA5B0A" w:rsidRDefault="00000000" w:rsidP="005511CC">
      <w:pPr>
        <w:spacing w:line="240" w:lineRule="auto"/>
      </w:pPr>
      <w:r>
        <w:rPr>
          <w:color w:val="7030A0"/>
        </w:rPr>
        <w:t xml:space="preserve">    map:invTex,transparent:true,opacity:0.8,</w:t>
      </w:r>
    </w:p>
    <w:p w14:paraId="28AE25F4" w14:textId="77777777" w:rsidR="00DA5B0A" w:rsidRDefault="00000000" w:rsidP="005511CC">
      <w:pPr>
        <w:spacing w:line="240" w:lineRule="auto"/>
      </w:pPr>
      <w:r>
        <w:rPr>
          <w:color w:val="7030A0"/>
        </w:rPr>
        <w:t xml:space="preserve">    blending:THREE.AdditiveBlending,depthWrite:false,side:THREE.DoubleSide</w:t>
      </w:r>
    </w:p>
    <w:p w14:paraId="3BF2D124" w14:textId="77777777" w:rsidR="00DA5B0A" w:rsidRDefault="00000000" w:rsidP="005511CC">
      <w:pPr>
        <w:spacing w:line="240" w:lineRule="auto"/>
      </w:pPr>
      <w:r>
        <w:rPr>
          <w:color w:val="7030A0"/>
        </w:rPr>
        <w:t xml:space="preserve">  });</w:t>
      </w:r>
    </w:p>
    <w:p w14:paraId="6D4E2133" w14:textId="77777777" w:rsidR="00DA5B0A" w:rsidRDefault="00000000" w:rsidP="005511CC">
      <w:pPr>
        <w:spacing w:line="240" w:lineRule="auto"/>
      </w:pPr>
      <w:r>
        <w:rPr>
          <w:color w:val="7030A0"/>
        </w:rPr>
        <w:t xml:space="preserve">  const mesh=new THREE.Mesh(new THREE.PlaneGeometry(1,1),mat);</w:t>
      </w:r>
    </w:p>
    <w:p w14:paraId="695C9A89" w14:textId="77777777" w:rsidR="00DA5B0A" w:rsidRDefault="00000000" w:rsidP="005511CC">
      <w:pPr>
        <w:spacing w:line="240" w:lineRule="auto"/>
      </w:pPr>
      <w:r>
        <w:rPr>
          <w:color w:val="7030A0"/>
        </w:rPr>
        <w:t xml:space="preserve">  mesh.rotation.y=-Math.PI/2;</w:t>
      </w:r>
    </w:p>
    <w:p w14:paraId="20A16119" w14:textId="77777777" w:rsidR="00DA5B0A" w:rsidRDefault="00000000" w:rsidP="005511CC">
      <w:pPr>
        <w:spacing w:line="240" w:lineRule="auto"/>
      </w:pPr>
      <w:r>
        <w:rPr>
          <w:color w:val="7030A0"/>
        </w:rPr>
        <w:t xml:space="preserve">  mesh.renderOrder=5;</w:t>
      </w:r>
    </w:p>
    <w:p w14:paraId="6A16C210" w14:textId="77777777" w:rsidR="00DA5B0A" w:rsidRDefault="00000000" w:rsidP="005511CC">
      <w:pPr>
        <w:spacing w:line="240" w:lineRule="auto"/>
      </w:pPr>
      <w:r>
        <w:rPr>
          <w:color w:val="7030A0"/>
        </w:rPr>
        <w:t xml:space="preserve">  scene.add(mesh); imgMeshes.push(mesh);</w:t>
      </w:r>
    </w:p>
    <w:p w14:paraId="061FD2AE" w14:textId="77777777" w:rsidR="00DA5B0A" w:rsidRDefault="00000000" w:rsidP="005511CC">
      <w:pPr>
        <w:spacing w:line="240" w:lineRule="auto"/>
      </w:pPr>
      <w:r>
        <w:rPr>
          <w:color w:val="7030A0"/>
        </w:rPr>
        <w:t>}</w:t>
      </w:r>
    </w:p>
    <w:p w14:paraId="0DE22226" w14:textId="77777777" w:rsidR="00DA5B0A" w:rsidRDefault="00DA5B0A" w:rsidP="005511CC">
      <w:pPr>
        <w:spacing w:line="240" w:lineRule="auto"/>
      </w:pPr>
    </w:p>
    <w:p w14:paraId="3744C37A" w14:textId="77777777" w:rsidR="00DA5B0A" w:rsidRDefault="00000000" w:rsidP="005511CC">
      <w:pPr>
        <w:spacing w:line="240" w:lineRule="auto"/>
      </w:pPr>
      <w:r>
        <w:rPr>
          <w:i/>
          <w:color w:val="595959"/>
        </w:rPr>
        <w:t xml:space="preserve">/* ---------- </w:t>
      </w:r>
      <w:r>
        <w:rPr>
          <w:i/>
          <w:color w:val="595959"/>
        </w:rPr>
        <w:t>光线（火焰轮廓逐点</w:t>
      </w:r>
      <w:r>
        <w:rPr>
          <w:i/>
          <w:color w:val="595959"/>
        </w:rPr>
        <w:t xml:space="preserve"> → </w:t>
      </w:r>
      <w:r>
        <w:rPr>
          <w:i/>
          <w:color w:val="595959"/>
        </w:rPr>
        <w:t>小孔</w:t>
      </w:r>
      <w:r>
        <w:rPr>
          <w:i/>
          <w:color w:val="595959"/>
        </w:rPr>
        <w:t xml:space="preserve"> → </w:t>
      </w:r>
      <w:r>
        <w:rPr>
          <w:i/>
          <w:color w:val="595959"/>
        </w:rPr>
        <w:t>墙）</w:t>
      </w:r>
      <w:r>
        <w:rPr>
          <w:i/>
          <w:color w:val="595959"/>
        </w:rPr>
        <w:t xml:space="preserve"> ---------- */</w:t>
      </w:r>
    </w:p>
    <w:p w14:paraId="640BF795" w14:textId="77777777" w:rsidR="00DA5B0A" w:rsidRDefault="00000000" w:rsidP="005511CC">
      <w:pPr>
        <w:spacing w:line="240" w:lineRule="auto"/>
      </w:pPr>
      <w:r>
        <w:rPr>
          <w:color w:val="7030A0"/>
        </w:rPr>
        <w:t>function cub(a,b,c,d,t){const s=1-t;return s*s*s*a+3*s*s*t*b+3*s*t*t*c+t*t*t*d;}</w:t>
      </w:r>
    </w:p>
    <w:p w14:paraId="3A260E48" w14:textId="77777777" w:rsidR="00DA5B0A" w:rsidRDefault="00000000" w:rsidP="005511CC">
      <w:pPr>
        <w:spacing w:line="240" w:lineRule="auto"/>
      </w:pPr>
      <w:r>
        <w:rPr>
          <w:color w:val="7030A0"/>
        </w:rPr>
        <w:t>function quad(a,b,c,t){const s=1-t;return s*s*a+2*s*t*b+t*t*c;}</w:t>
      </w:r>
    </w:p>
    <w:p w14:paraId="60FEC35C" w14:textId="77777777" w:rsidR="00DA5B0A" w:rsidRDefault="00000000" w:rsidP="005511CC">
      <w:pPr>
        <w:spacing w:line="240" w:lineRule="auto"/>
      </w:pPr>
      <w:r>
        <w:rPr>
          <w:i/>
          <w:color w:val="595959"/>
        </w:rPr>
        <w:t xml:space="preserve">// </w:t>
      </w:r>
      <w:r>
        <w:rPr>
          <w:i/>
          <w:color w:val="595959"/>
        </w:rPr>
        <w:t>火焰轮廓：与</w:t>
      </w:r>
      <w:r>
        <w:rPr>
          <w:i/>
          <w:color w:val="595959"/>
        </w:rPr>
        <w:t xml:space="preserve"> drawFlameTex </w:t>
      </w:r>
      <w:r>
        <w:rPr>
          <w:i/>
          <w:color w:val="595959"/>
        </w:rPr>
        <w:t>同一组贝塞尔（画布坐标</w:t>
      </w:r>
      <w:r>
        <w:rPr>
          <w:i/>
          <w:color w:val="595959"/>
        </w:rPr>
        <w:t>→</w:t>
      </w:r>
      <w:r>
        <w:rPr>
          <w:i/>
          <w:color w:val="595959"/>
        </w:rPr>
        <w:t>世界：</w:t>
      </w:r>
      <w:r>
        <w:rPr>
          <w:i/>
          <w:color w:val="595959"/>
        </w:rPr>
        <w:t>k=0.0005</w:t>
      </w:r>
      <w:r>
        <w:rPr>
          <w:i/>
          <w:color w:val="595959"/>
        </w:rPr>
        <w:t>，画布</w:t>
      </w:r>
      <w:r>
        <w:rPr>
          <w:i/>
          <w:color w:val="595959"/>
        </w:rPr>
        <w:t>y</w:t>
      </w:r>
      <w:r>
        <w:rPr>
          <w:i/>
          <w:color w:val="595959"/>
        </w:rPr>
        <w:t>向下）</w:t>
      </w:r>
    </w:p>
    <w:p w14:paraId="28998D25" w14:textId="77777777" w:rsidR="00DA5B0A" w:rsidRDefault="00000000" w:rsidP="005511CC">
      <w:pPr>
        <w:spacing w:line="240" w:lineRule="auto"/>
      </w:pPr>
      <w:r>
        <w:rPr>
          <w:color w:val="7030A0"/>
        </w:rPr>
        <w:t>const OUT_N=5;</w:t>
      </w:r>
    </w:p>
    <w:p w14:paraId="25C88D6C" w14:textId="77777777" w:rsidR="00DA5B0A" w:rsidRDefault="00000000" w:rsidP="005511CC">
      <w:pPr>
        <w:spacing w:line="240" w:lineRule="auto"/>
      </w:pPr>
      <w:r>
        <w:rPr>
          <w:color w:val="7030A0"/>
        </w:rPr>
        <w:t xml:space="preserve">const FLAME_OUT=(()=&gt;{   // </w:t>
      </w:r>
      <w:r>
        <w:rPr>
          <w:color w:val="7030A0"/>
        </w:rPr>
        <w:t>相对焰心的</w:t>
      </w:r>
      <w:r>
        <w:rPr>
          <w:color w:val="7030A0"/>
        </w:rPr>
        <w:t xml:space="preserve"> {y,z}</w:t>
      </w:r>
      <w:r>
        <w:rPr>
          <w:color w:val="7030A0"/>
        </w:rPr>
        <w:t>，单位米，共</w:t>
      </w:r>
      <w:r>
        <w:rPr>
          <w:color w:val="7030A0"/>
        </w:rPr>
        <w:t xml:space="preserve"> 3*OUT_N </w:t>
      </w:r>
      <w:r>
        <w:rPr>
          <w:color w:val="7030A0"/>
        </w:rPr>
        <w:t>个点</w:t>
      </w:r>
    </w:p>
    <w:p w14:paraId="19E63EEE" w14:textId="77777777" w:rsidR="00DA5B0A" w:rsidRDefault="00000000" w:rsidP="005511CC">
      <w:pPr>
        <w:spacing w:line="240" w:lineRule="auto"/>
      </w:pPr>
      <w:r>
        <w:rPr>
          <w:color w:val="7030A0"/>
        </w:rPr>
        <w:t xml:space="preserve">  const k=0.0005,w=54,h=178;</w:t>
      </w:r>
    </w:p>
    <w:p w14:paraId="3108EA02" w14:textId="77777777" w:rsidR="00DA5B0A" w:rsidRDefault="00000000" w:rsidP="005511CC">
      <w:pPr>
        <w:spacing w:line="240" w:lineRule="auto"/>
      </w:pPr>
      <w:r>
        <w:rPr>
          <w:color w:val="7030A0"/>
        </w:rPr>
        <w:t xml:space="preserve">  const pts=[];</w:t>
      </w:r>
    </w:p>
    <w:p w14:paraId="3E061562" w14:textId="77777777" w:rsidR="00DA5B0A" w:rsidRDefault="00000000" w:rsidP="005511CC">
      <w:pPr>
        <w:spacing w:line="240" w:lineRule="auto"/>
      </w:pPr>
      <w:r>
        <w:rPr>
          <w:color w:val="7030A0"/>
        </w:rPr>
        <w:t xml:space="preserve">  const map=(x,cy)=&gt;pts.push({z:x*k,y:-cy*k});</w:t>
      </w:r>
    </w:p>
    <w:p w14:paraId="0A6F3575" w14:textId="77777777" w:rsidR="00DA5B0A" w:rsidRDefault="00000000" w:rsidP="005511CC">
      <w:pPr>
        <w:spacing w:line="240" w:lineRule="auto"/>
      </w:pPr>
      <w:r>
        <w:rPr>
          <w:color w:val="7030A0"/>
        </w:rPr>
        <w:lastRenderedPageBreak/>
        <w:t xml:space="preserve">  for(let i=0;i&lt;=OUT_N;i++){const t=i/OUT_N;                       // </w:t>
      </w:r>
      <w:r>
        <w:rPr>
          <w:color w:val="7030A0"/>
        </w:rPr>
        <w:t>左侧：底左</w:t>
      </w:r>
      <w:r>
        <w:rPr>
          <w:color w:val="7030A0"/>
        </w:rPr>
        <w:t xml:space="preserve"> → </w:t>
      </w:r>
      <w:r>
        <w:rPr>
          <w:color w:val="7030A0"/>
        </w:rPr>
        <w:t>焰尖</w:t>
      </w:r>
    </w:p>
    <w:p w14:paraId="67628FB6" w14:textId="77777777" w:rsidR="00DA5B0A" w:rsidRDefault="00000000" w:rsidP="005511CC">
      <w:pPr>
        <w:spacing w:line="240" w:lineRule="auto"/>
      </w:pPr>
      <w:r>
        <w:rPr>
          <w:color w:val="7030A0"/>
        </w:rPr>
        <w:t xml:space="preserve">    map(cub(-w*0.45,-1.06*w,-0.42*w,0,t), cub(82,30,90-0.74*h,90-h,t));}</w:t>
      </w:r>
    </w:p>
    <w:p w14:paraId="4B301A86" w14:textId="77777777" w:rsidR="00DA5B0A" w:rsidRDefault="00000000" w:rsidP="005511CC">
      <w:pPr>
        <w:spacing w:line="240" w:lineRule="auto"/>
      </w:pPr>
      <w:r>
        <w:rPr>
          <w:color w:val="7030A0"/>
        </w:rPr>
        <w:t xml:space="preserve">  for(let i=1;i&lt;=OUT_N;i++){const t=1-i/OUT_N;                     // </w:t>
      </w:r>
      <w:r>
        <w:rPr>
          <w:color w:val="7030A0"/>
        </w:rPr>
        <w:t>右侧：焰尖</w:t>
      </w:r>
      <w:r>
        <w:rPr>
          <w:color w:val="7030A0"/>
        </w:rPr>
        <w:t xml:space="preserve"> → </w:t>
      </w:r>
      <w:r>
        <w:rPr>
          <w:color w:val="7030A0"/>
        </w:rPr>
        <w:t>底右</w:t>
      </w:r>
    </w:p>
    <w:p w14:paraId="0F76659E" w14:textId="77777777" w:rsidR="00DA5B0A" w:rsidRDefault="00000000" w:rsidP="005511CC">
      <w:pPr>
        <w:spacing w:line="240" w:lineRule="auto"/>
      </w:pPr>
      <w:r>
        <w:rPr>
          <w:color w:val="7030A0"/>
        </w:rPr>
        <w:t xml:space="preserve">    map(cub(w*0.45,1.06*w,0.42*w,0,t), cub(82,30,90-0.74*h,90-h,t));}</w:t>
      </w:r>
    </w:p>
    <w:p w14:paraId="4C251732" w14:textId="77777777" w:rsidR="00DA5B0A" w:rsidRDefault="00000000" w:rsidP="005511CC">
      <w:pPr>
        <w:spacing w:line="240" w:lineRule="auto"/>
      </w:pPr>
      <w:r>
        <w:rPr>
          <w:color w:val="7030A0"/>
        </w:rPr>
        <w:t xml:space="preserve">  for(let i=1;i&lt;OUT_N;i++){const t=i/OUT_N;                        // </w:t>
      </w:r>
      <w:r>
        <w:rPr>
          <w:color w:val="7030A0"/>
        </w:rPr>
        <w:t>焰底圆弧（闭合）</w:t>
      </w:r>
    </w:p>
    <w:p w14:paraId="45F7A6DD" w14:textId="77777777" w:rsidR="00DA5B0A" w:rsidRDefault="00000000" w:rsidP="005511CC">
      <w:pPr>
        <w:spacing w:line="240" w:lineRule="auto"/>
      </w:pPr>
      <w:r>
        <w:rPr>
          <w:color w:val="7030A0"/>
        </w:rPr>
        <w:t xml:space="preserve">    map(quad(w*0.45,0,-w*0.45,t), quad(82,97,82,t));}</w:t>
      </w:r>
    </w:p>
    <w:p w14:paraId="48C953FC" w14:textId="77777777" w:rsidR="00DA5B0A" w:rsidRDefault="00000000" w:rsidP="005511CC">
      <w:pPr>
        <w:spacing w:line="240" w:lineRule="auto"/>
      </w:pPr>
      <w:r>
        <w:rPr>
          <w:color w:val="7030A0"/>
        </w:rPr>
        <w:t xml:space="preserve">  return pts;</w:t>
      </w:r>
    </w:p>
    <w:p w14:paraId="6EA7D35E" w14:textId="77777777" w:rsidR="00DA5B0A" w:rsidRDefault="00000000" w:rsidP="005511CC">
      <w:pPr>
        <w:spacing w:line="240" w:lineRule="auto"/>
      </w:pPr>
      <w:r>
        <w:rPr>
          <w:color w:val="7030A0"/>
        </w:rPr>
        <w:t>})();</w:t>
      </w:r>
    </w:p>
    <w:p w14:paraId="3764C1C6" w14:textId="77777777" w:rsidR="00DA5B0A" w:rsidRDefault="00000000" w:rsidP="005511CC">
      <w:pPr>
        <w:spacing w:line="240" w:lineRule="auto"/>
      </w:pPr>
      <w:r>
        <w:rPr>
          <w:color w:val="7030A0"/>
        </w:rPr>
        <w:t>const rayMatOne=new THREE.LineBasicMaterial({color:0xffc37a,transparent:true,opacity:0.55,blending:THREE.AdditiveBlending,depthWrite:false});</w:t>
      </w:r>
    </w:p>
    <w:p w14:paraId="2F6A8FE3" w14:textId="77777777" w:rsidR="00DA5B0A" w:rsidRDefault="00000000" w:rsidP="005511CC">
      <w:pPr>
        <w:spacing w:line="240" w:lineRule="auto"/>
      </w:pPr>
      <w:r>
        <w:rPr>
          <w:color w:val="7030A0"/>
        </w:rPr>
        <w:t>const rayMatImg=new THREE.LineBasicMaterial({color:0xffd9a0,transparent:true,opacity:0.9,blending:THREE.AdditiveBlending,depthWrite:false});</w:t>
      </w:r>
    </w:p>
    <w:p w14:paraId="261ED1D5" w14:textId="77777777" w:rsidR="00DA5B0A" w:rsidRDefault="00000000" w:rsidP="005511CC">
      <w:pPr>
        <w:spacing w:line="240" w:lineRule="auto"/>
      </w:pPr>
      <w:r>
        <w:rPr>
          <w:color w:val="7030A0"/>
        </w:rPr>
        <w:t>const rayMatAll=new THREE.LineBasicMaterial({color:0xff9c50,transparent:true,opacity:0.10,blending:THREE.AdditiveBlending,depthWrite:false});</w:t>
      </w:r>
    </w:p>
    <w:p w14:paraId="07648E1B" w14:textId="77777777" w:rsidR="00DA5B0A" w:rsidRDefault="00000000" w:rsidP="005511CC">
      <w:pPr>
        <w:spacing w:line="240" w:lineRule="auto"/>
      </w:pPr>
      <w:r>
        <w:rPr>
          <w:color w:val="7030A0"/>
        </w:rPr>
        <w:t>const oneGeo=new THREE.BufferGeometry();</w:t>
      </w:r>
    </w:p>
    <w:p w14:paraId="37AC5E5A" w14:textId="77777777" w:rsidR="00DA5B0A" w:rsidRDefault="00000000" w:rsidP="005511CC">
      <w:pPr>
        <w:spacing w:line="240" w:lineRule="auto"/>
      </w:pPr>
      <w:r>
        <w:rPr>
          <w:color w:val="7030A0"/>
        </w:rPr>
        <w:t>oneGeo.setAttribute('position',new THREE.BufferAttribute(new Float32Array(FLAME_OUT.length*2*3),3).setUsage(THREE.DynamicDrawUsage));</w:t>
      </w:r>
    </w:p>
    <w:p w14:paraId="6AAC738A" w14:textId="77777777" w:rsidR="00DA5B0A" w:rsidRDefault="00000000" w:rsidP="005511CC">
      <w:pPr>
        <w:spacing w:line="240" w:lineRule="auto"/>
      </w:pPr>
      <w:r>
        <w:rPr>
          <w:color w:val="7030A0"/>
        </w:rPr>
        <w:t>const imgLoopGeo=new THREE.BufferGeometry();</w:t>
      </w:r>
    </w:p>
    <w:p w14:paraId="74D974F5" w14:textId="77777777" w:rsidR="00DA5B0A" w:rsidRDefault="00000000" w:rsidP="005511CC">
      <w:pPr>
        <w:spacing w:line="240" w:lineRule="auto"/>
      </w:pPr>
      <w:r>
        <w:rPr>
          <w:color w:val="7030A0"/>
        </w:rPr>
        <w:t>imgLoopGeo.setAttribute('position',new THREE.BufferAttribute(new Float32Array(FLAME_OUT.length*3),3).setUsage(THREE.DynamicDrawUsage));</w:t>
      </w:r>
    </w:p>
    <w:p w14:paraId="5568D68F" w14:textId="77777777" w:rsidR="00DA5B0A" w:rsidRDefault="00000000" w:rsidP="005511CC">
      <w:pPr>
        <w:spacing w:line="240" w:lineRule="auto"/>
      </w:pPr>
      <w:r>
        <w:rPr>
          <w:color w:val="7030A0"/>
        </w:rPr>
        <w:t>const allGeo=new THREE.BufferGeometry();</w:t>
      </w:r>
    </w:p>
    <w:p w14:paraId="31FC1A05" w14:textId="77777777" w:rsidR="00DA5B0A" w:rsidRDefault="00000000" w:rsidP="005511CC">
      <w:pPr>
        <w:spacing w:line="240" w:lineRule="auto"/>
      </w:pPr>
      <w:r>
        <w:rPr>
          <w:color w:val="7030A0"/>
        </w:rPr>
        <w:t>allGeo.setAttribute('position',new THREE.BufferAttribute(new Float32Array(FLAME_OUT.length*N_HOLES*2*3),3).setUsage(THREE.DynamicDrawUsage));</w:t>
      </w:r>
    </w:p>
    <w:p w14:paraId="2F7F0523" w14:textId="77777777" w:rsidR="00DA5B0A" w:rsidRDefault="00000000" w:rsidP="005511CC">
      <w:pPr>
        <w:spacing w:line="240" w:lineRule="auto"/>
      </w:pPr>
      <w:r>
        <w:rPr>
          <w:color w:val="7030A0"/>
        </w:rPr>
        <w:t>const oneLines=new THREE.LineSegments(oneGeo,rayMatOne); oneLines.renderOrder=6; oneLines.frustumCulled=false; scene.add(oneLines);</w:t>
      </w:r>
    </w:p>
    <w:p w14:paraId="36F4E8F5" w14:textId="77777777" w:rsidR="00DA5B0A" w:rsidRDefault="00000000" w:rsidP="005511CC">
      <w:pPr>
        <w:spacing w:line="240" w:lineRule="auto"/>
      </w:pPr>
      <w:r>
        <w:rPr>
          <w:color w:val="7030A0"/>
        </w:rPr>
        <w:t>const imgLoop=new THREE.LineLoop(imgLoopGeo,rayMatImg); imgLoop.renderOrder=6; imgLoop.frustumCulled=false; scene.add(imgLoop);</w:t>
      </w:r>
    </w:p>
    <w:p w14:paraId="6C99BF4A" w14:textId="77777777" w:rsidR="00DA5B0A" w:rsidRDefault="00000000" w:rsidP="005511CC">
      <w:pPr>
        <w:spacing w:line="240" w:lineRule="auto"/>
      </w:pPr>
      <w:r>
        <w:rPr>
          <w:color w:val="7030A0"/>
        </w:rPr>
        <w:t>const allLines=new THREE.LineSegments(allGeo,rayMatAll); allLines.renderOrder=6; allLines.frustumCulled=false; scene.add(allLines);</w:t>
      </w:r>
    </w:p>
    <w:p w14:paraId="614C743D" w14:textId="77777777" w:rsidR="00DA5B0A" w:rsidRDefault="00DA5B0A" w:rsidP="005511CC">
      <w:pPr>
        <w:spacing w:line="240" w:lineRule="auto"/>
      </w:pPr>
    </w:p>
    <w:p w14:paraId="4D1439D3" w14:textId="77777777" w:rsidR="00DA5B0A" w:rsidRDefault="00000000" w:rsidP="005511CC">
      <w:pPr>
        <w:spacing w:line="240" w:lineRule="auto"/>
      </w:pPr>
      <w:r>
        <w:rPr>
          <w:i/>
          <w:color w:val="595959"/>
        </w:rPr>
        <w:t xml:space="preserve">/* ---------- </w:t>
      </w:r>
      <w:r>
        <w:rPr>
          <w:i/>
          <w:color w:val="595959"/>
        </w:rPr>
        <w:t>光子流（代表光路上运动的光点）</w:t>
      </w:r>
      <w:r>
        <w:rPr>
          <w:i/>
          <w:color w:val="595959"/>
        </w:rPr>
        <w:t xml:space="preserve"> ---------- */</w:t>
      </w:r>
    </w:p>
    <w:p w14:paraId="1BFB428C" w14:textId="77777777" w:rsidR="00DA5B0A" w:rsidRDefault="00000000" w:rsidP="005511CC">
      <w:pPr>
        <w:spacing w:line="240" w:lineRule="auto"/>
      </w:pPr>
      <w:r>
        <w:rPr>
          <w:color w:val="7030A0"/>
        </w:rPr>
        <w:t>const photonTex=(()=&gt;{</w:t>
      </w:r>
    </w:p>
    <w:p w14:paraId="1134C81C" w14:textId="77777777" w:rsidR="00DA5B0A" w:rsidRDefault="00000000" w:rsidP="005511CC">
      <w:pPr>
        <w:spacing w:line="240" w:lineRule="auto"/>
      </w:pPr>
      <w:r>
        <w:rPr>
          <w:color w:val="7030A0"/>
        </w:rPr>
        <w:t xml:space="preserve">  const c=document.createElement('canvas'); c.width=c.height=64;</w:t>
      </w:r>
    </w:p>
    <w:p w14:paraId="30ED8615" w14:textId="77777777" w:rsidR="00DA5B0A" w:rsidRDefault="00000000" w:rsidP="005511CC">
      <w:pPr>
        <w:spacing w:line="240" w:lineRule="auto"/>
      </w:pPr>
      <w:r>
        <w:rPr>
          <w:color w:val="7030A0"/>
        </w:rPr>
        <w:t xml:space="preserve">  const g2=c.getContext('2d');</w:t>
      </w:r>
    </w:p>
    <w:p w14:paraId="233D980A" w14:textId="77777777" w:rsidR="00DA5B0A" w:rsidRDefault="00000000" w:rsidP="005511CC">
      <w:pPr>
        <w:spacing w:line="240" w:lineRule="auto"/>
      </w:pPr>
      <w:r>
        <w:rPr>
          <w:color w:val="7030A0"/>
        </w:rPr>
        <w:t xml:space="preserve">  const rg=g2.createRadialGradient(32,32,2,32,32,30);</w:t>
      </w:r>
    </w:p>
    <w:p w14:paraId="0CFE8B42" w14:textId="77777777" w:rsidR="00DA5B0A" w:rsidRDefault="00000000" w:rsidP="005511CC">
      <w:pPr>
        <w:spacing w:line="240" w:lineRule="auto"/>
      </w:pPr>
      <w:r>
        <w:rPr>
          <w:color w:val="7030A0"/>
        </w:rPr>
        <w:t xml:space="preserve">  rg.addColorStop(0,'rgba(255,240,200,1)'); rg.addColorStop(0.4,'rgba(255,190,110,0.6)'); rg.addColorStop(1,'rgba(255,160,60,0)');</w:t>
      </w:r>
    </w:p>
    <w:p w14:paraId="1C310B5E" w14:textId="77777777" w:rsidR="00DA5B0A" w:rsidRDefault="00000000" w:rsidP="005511CC">
      <w:pPr>
        <w:spacing w:line="240" w:lineRule="auto"/>
      </w:pPr>
      <w:r>
        <w:rPr>
          <w:color w:val="7030A0"/>
        </w:rPr>
        <w:t xml:space="preserve">  g2.fillStyle=rg; g2.fillRect(0,0,64,64);</w:t>
      </w:r>
    </w:p>
    <w:p w14:paraId="208DC4F4" w14:textId="77777777" w:rsidR="00DA5B0A" w:rsidRDefault="00000000" w:rsidP="005511CC">
      <w:pPr>
        <w:spacing w:line="240" w:lineRule="auto"/>
      </w:pPr>
      <w:r>
        <w:rPr>
          <w:color w:val="7030A0"/>
        </w:rPr>
        <w:t xml:space="preserve">  const t=new THREE.CanvasTexture(c); t.encoding=THREE.sRGBEncoding; return t;</w:t>
      </w:r>
    </w:p>
    <w:p w14:paraId="79C99A21" w14:textId="77777777" w:rsidR="00DA5B0A" w:rsidRDefault="00000000" w:rsidP="005511CC">
      <w:pPr>
        <w:spacing w:line="240" w:lineRule="auto"/>
      </w:pPr>
      <w:r>
        <w:rPr>
          <w:color w:val="7030A0"/>
        </w:rPr>
        <w:t>})();</w:t>
      </w:r>
    </w:p>
    <w:p w14:paraId="462AEDDB" w14:textId="77777777" w:rsidR="00DA5B0A" w:rsidRDefault="00000000" w:rsidP="005511CC">
      <w:pPr>
        <w:spacing w:line="240" w:lineRule="auto"/>
      </w:pPr>
      <w:r>
        <w:rPr>
          <w:color w:val="7030A0"/>
        </w:rPr>
        <w:t>const photons=[];</w:t>
      </w:r>
    </w:p>
    <w:p w14:paraId="77F3CCC9" w14:textId="77777777" w:rsidR="00DA5B0A" w:rsidRDefault="00000000" w:rsidP="005511CC">
      <w:pPr>
        <w:spacing w:line="240" w:lineRule="auto"/>
      </w:pPr>
      <w:r>
        <w:rPr>
          <w:color w:val="7030A0"/>
        </w:rPr>
        <w:t>for(let j=0;j&lt;4;j++){</w:t>
      </w:r>
    </w:p>
    <w:p w14:paraId="5F04403E" w14:textId="77777777" w:rsidR="00DA5B0A" w:rsidRDefault="00000000" w:rsidP="005511CC">
      <w:pPr>
        <w:spacing w:line="240" w:lineRule="auto"/>
      </w:pPr>
      <w:r>
        <w:rPr>
          <w:color w:val="7030A0"/>
        </w:rPr>
        <w:t xml:space="preserve">  const sp=new THREE.Sprite(new THREE.SpriteMaterial({map:photonTex,blending:THREE.AdditiveBlending,transparent:true,depthWrite:false,opacity:0.9}));</w:t>
      </w:r>
    </w:p>
    <w:p w14:paraId="412162DD" w14:textId="77777777" w:rsidR="00DA5B0A" w:rsidRDefault="00000000" w:rsidP="005511CC">
      <w:pPr>
        <w:spacing w:line="240" w:lineRule="auto"/>
      </w:pPr>
      <w:r>
        <w:rPr>
          <w:color w:val="7030A0"/>
        </w:rPr>
        <w:t xml:space="preserve">  sp.scale.set(0.018,0.018,1); sp.renderOrder=7; scene.add(sp);</w:t>
      </w:r>
    </w:p>
    <w:p w14:paraId="38DA980B" w14:textId="77777777" w:rsidR="00DA5B0A" w:rsidRDefault="00000000" w:rsidP="005511CC">
      <w:pPr>
        <w:spacing w:line="240" w:lineRule="auto"/>
      </w:pPr>
      <w:r>
        <w:rPr>
          <w:color w:val="7030A0"/>
        </w:rPr>
        <w:t xml:space="preserve">  photons.push({sp,oi:(j*3)%FLAME_OUT.length,off:j*0.25});</w:t>
      </w:r>
    </w:p>
    <w:p w14:paraId="3507BD15" w14:textId="77777777" w:rsidR="00DA5B0A" w:rsidRDefault="00000000" w:rsidP="005511CC">
      <w:pPr>
        <w:spacing w:line="240" w:lineRule="auto"/>
      </w:pPr>
      <w:r>
        <w:rPr>
          <w:color w:val="7030A0"/>
        </w:rPr>
        <w:t>}</w:t>
      </w:r>
    </w:p>
    <w:p w14:paraId="04ED955D" w14:textId="77777777" w:rsidR="00DA5B0A" w:rsidRDefault="00000000" w:rsidP="005511CC">
      <w:pPr>
        <w:spacing w:line="240" w:lineRule="auto"/>
      </w:pPr>
      <w:r>
        <w:rPr>
          <w:i/>
          <w:color w:val="595959"/>
        </w:rPr>
        <w:t xml:space="preserve">// </w:t>
      </w:r>
      <w:r>
        <w:rPr>
          <w:i/>
          <w:color w:val="595959"/>
        </w:rPr>
        <w:t>选定孔高亮（单孔成像模式）</w:t>
      </w:r>
    </w:p>
    <w:p w14:paraId="2987D63F" w14:textId="77777777" w:rsidR="00DA5B0A" w:rsidRDefault="00000000" w:rsidP="005511CC">
      <w:pPr>
        <w:spacing w:line="240" w:lineRule="auto"/>
      </w:pPr>
      <w:r>
        <w:rPr>
          <w:color w:val="7030A0"/>
        </w:rPr>
        <w:t>const holeDot=new THREE.Sprite(new THREE.SpriteMaterial({map:photonTex,blending:THREE.AdditiveBlending,transparent:true,depthWrite:false,opacity:0.95}));</w:t>
      </w:r>
    </w:p>
    <w:p w14:paraId="5B32F0F9" w14:textId="77777777" w:rsidR="00DA5B0A" w:rsidRDefault="00000000" w:rsidP="005511CC">
      <w:pPr>
        <w:spacing w:line="240" w:lineRule="auto"/>
      </w:pPr>
      <w:r>
        <w:rPr>
          <w:color w:val="7030A0"/>
        </w:rPr>
        <w:t>holeDot.scale.set(0.02,0.02,1); holeDot.renderOrder=7; scene.add(holeDot);</w:t>
      </w:r>
    </w:p>
    <w:p w14:paraId="4C53623D" w14:textId="77777777" w:rsidR="00DA5B0A" w:rsidRDefault="00DA5B0A" w:rsidP="005511CC">
      <w:pPr>
        <w:spacing w:line="240" w:lineRule="auto"/>
      </w:pPr>
    </w:p>
    <w:p w14:paraId="35EC9993" w14:textId="77777777" w:rsidR="00DA5B0A" w:rsidRDefault="00000000" w:rsidP="005511CC">
      <w:pPr>
        <w:spacing w:line="240" w:lineRule="auto"/>
      </w:pPr>
      <w:r>
        <w:rPr>
          <w:i/>
          <w:color w:val="595959"/>
        </w:rPr>
        <w:t xml:space="preserve">/* ---------- </w:t>
      </w:r>
      <w:r>
        <w:rPr>
          <w:i/>
          <w:color w:val="595959"/>
        </w:rPr>
        <w:t>光尘（光路中的微粒）</w:t>
      </w:r>
      <w:r>
        <w:rPr>
          <w:i/>
          <w:color w:val="595959"/>
        </w:rPr>
        <w:t xml:space="preserve"> ---------- */</w:t>
      </w:r>
    </w:p>
    <w:p w14:paraId="50CC66F5" w14:textId="77777777" w:rsidR="00DA5B0A" w:rsidRDefault="00000000" w:rsidP="005511CC">
      <w:pPr>
        <w:spacing w:line="240" w:lineRule="auto"/>
      </w:pPr>
      <w:r>
        <w:rPr>
          <w:color w:val="7030A0"/>
        </w:rPr>
        <w:t>let dust=null;</w:t>
      </w:r>
    </w:p>
    <w:p w14:paraId="4C969494" w14:textId="77777777" w:rsidR="00DA5B0A" w:rsidRDefault="00000000" w:rsidP="005511CC">
      <w:pPr>
        <w:spacing w:line="240" w:lineRule="auto"/>
      </w:pPr>
      <w:r>
        <w:rPr>
          <w:color w:val="7030A0"/>
        </w:rPr>
        <w:t>{</w:t>
      </w:r>
    </w:p>
    <w:p w14:paraId="47CEC7DC" w14:textId="77777777" w:rsidR="00DA5B0A" w:rsidRDefault="00000000" w:rsidP="005511CC">
      <w:pPr>
        <w:spacing w:line="240" w:lineRule="auto"/>
      </w:pPr>
      <w:r>
        <w:rPr>
          <w:color w:val="7030A0"/>
        </w:rPr>
        <w:t xml:space="preserve">  const n=240, pos=new Float32Array(n*3);</w:t>
      </w:r>
    </w:p>
    <w:p w14:paraId="62D61172" w14:textId="77777777" w:rsidR="00DA5B0A" w:rsidRDefault="00000000" w:rsidP="005511CC">
      <w:pPr>
        <w:spacing w:line="240" w:lineRule="auto"/>
      </w:pPr>
      <w:r>
        <w:rPr>
          <w:color w:val="7030A0"/>
        </w:rPr>
        <w:t xml:space="preserve">  for(let i=0;i&lt;n;i++){</w:t>
      </w:r>
    </w:p>
    <w:p w14:paraId="49682A0A" w14:textId="77777777" w:rsidR="00DA5B0A" w:rsidRDefault="00000000" w:rsidP="005511CC">
      <w:pPr>
        <w:spacing w:line="240" w:lineRule="auto"/>
      </w:pPr>
      <w:r>
        <w:rPr>
          <w:color w:val="7030A0"/>
        </w:rPr>
        <w:t xml:space="preserve">    const x=CANDLE_X+Math.random()*(0-Math.random()*0); // </w:t>
      </w:r>
      <w:r>
        <w:rPr>
          <w:color w:val="7030A0"/>
        </w:rPr>
        <w:t>占位</w:t>
      </w:r>
    </w:p>
    <w:p w14:paraId="3C21A37D" w14:textId="77777777" w:rsidR="00DA5B0A" w:rsidRDefault="00000000" w:rsidP="005511CC">
      <w:pPr>
        <w:spacing w:line="240" w:lineRule="auto"/>
      </w:pPr>
      <w:r>
        <w:rPr>
          <w:color w:val="7030A0"/>
        </w:rPr>
        <w:t xml:space="preserve">    const t=Math.random();</w:t>
      </w:r>
    </w:p>
    <w:p w14:paraId="7189D4CA" w14:textId="77777777" w:rsidR="00DA5B0A" w:rsidRDefault="00000000" w:rsidP="005511CC">
      <w:pPr>
        <w:spacing w:line="240" w:lineRule="auto"/>
      </w:pPr>
      <w:r>
        <w:rPr>
          <w:color w:val="7030A0"/>
        </w:rPr>
        <w:t xml:space="preserve">    const x2=CANDLE_X+t*(0-CANDLE_X);</w:t>
      </w:r>
    </w:p>
    <w:p w14:paraId="4FB5362E" w14:textId="77777777" w:rsidR="00DA5B0A" w:rsidRDefault="00000000" w:rsidP="005511CC">
      <w:pPr>
        <w:spacing w:line="240" w:lineRule="auto"/>
      </w:pPr>
      <w:r>
        <w:rPr>
          <w:color w:val="7030A0"/>
        </w:rPr>
        <w:t xml:space="preserve">    const r=(0.03+t*0.30)*Math.sqrt(Math.random());</w:t>
      </w:r>
    </w:p>
    <w:p w14:paraId="75EC52A8" w14:textId="77777777" w:rsidR="00DA5B0A" w:rsidRDefault="00000000" w:rsidP="005511CC">
      <w:pPr>
        <w:spacing w:line="240" w:lineRule="auto"/>
      </w:pPr>
      <w:r>
        <w:rPr>
          <w:color w:val="7030A0"/>
        </w:rPr>
        <w:t xml:space="preserve">    const a=Math.random()*Math.PI*2;</w:t>
      </w:r>
    </w:p>
    <w:p w14:paraId="062BEFF8" w14:textId="77777777" w:rsidR="00DA5B0A" w:rsidRDefault="00000000" w:rsidP="005511CC">
      <w:pPr>
        <w:spacing w:line="240" w:lineRule="auto"/>
      </w:pPr>
      <w:r>
        <w:rPr>
          <w:color w:val="7030A0"/>
        </w:rPr>
        <w:t xml:space="preserve">    pos[i*3]=x2;</w:t>
      </w:r>
    </w:p>
    <w:p w14:paraId="5EA1B729" w14:textId="77777777" w:rsidR="00DA5B0A" w:rsidRDefault="00000000" w:rsidP="005511CC">
      <w:pPr>
        <w:spacing w:line="240" w:lineRule="auto"/>
      </w:pPr>
      <w:r>
        <w:rPr>
          <w:color w:val="7030A0"/>
        </w:rPr>
        <w:t xml:space="preserve">    pos[i*3+1]=(FY+0.045)+r*Math.sin(a)*0.85;</w:t>
      </w:r>
    </w:p>
    <w:p w14:paraId="7CFC9754" w14:textId="77777777" w:rsidR="00DA5B0A" w:rsidRDefault="00000000" w:rsidP="005511CC">
      <w:pPr>
        <w:spacing w:line="240" w:lineRule="auto"/>
      </w:pPr>
      <w:r>
        <w:rPr>
          <w:color w:val="7030A0"/>
        </w:rPr>
        <w:t xml:space="preserve">    pos[i*3+2]=r*Math.cos(a);</w:t>
      </w:r>
    </w:p>
    <w:p w14:paraId="01465FE4" w14:textId="77777777" w:rsidR="00DA5B0A" w:rsidRDefault="00000000" w:rsidP="005511CC">
      <w:pPr>
        <w:spacing w:line="240" w:lineRule="auto"/>
      </w:pPr>
      <w:r>
        <w:rPr>
          <w:color w:val="7030A0"/>
        </w:rPr>
        <w:t xml:space="preserve">  }</w:t>
      </w:r>
    </w:p>
    <w:p w14:paraId="03D95060" w14:textId="77777777" w:rsidR="00DA5B0A" w:rsidRDefault="00000000" w:rsidP="005511CC">
      <w:pPr>
        <w:spacing w:line="240" w:lineRule="auto"/>
      </w:pPr>
      <w:r>
        <w:rPr>
          <w:color w:val="7030A0"/>
        </w:rPr>
        <w:t xml:space="preserve">  const g=new THREE.BufferGeometry();</w:t>
      </w:r>
    </w:p>
    <w:p w14:paraId="42ED1C3D" w14:textId="77777777" w:rsidR="00DA5B0A" w:rsidRDefault="00000000" w:rsidP="005511CC">
      <w:pPr>
        <w:spacing w:line="240" w:lineRule="auto"/>
      </w:pPr>
      <w:r>
        <w:rPr>
          <w:color w:val="7030A0"/>
        </w:rPr>
        <w:t xml:space="preserve">  g.setAttribute('position',new THREE.BufferAttribute(pos,3));</w:t>
      </w:r>
    </w:p>
    <w:p w14:paraId="1D611953" w14:textId="77777777" w:rsidR="00DA5B0A" w:rsidRDefault="00000000" w:rsidP="005511CC">
      <w:pPr>
        <w:spacing w:line="240" w:lineRule="auto"/>
      </w:pPr>
      <w:r>
        <w:rPr>
          <w:color w:val="7030A0"/>
        </w:rPr>
        <w:t xml:space="preserve">  dust=new THREE.Points(g,new THREE.PointsMaterial({</w:t>
      </w:r>
    </w:p>
    <w:p w14:paraId="3115527B" w14:textId="77777777" w:rsidR="00DA5B0A" w:rsidRDefault="00000000" w:rsidP="005511CC">
      <w:pPr>
        <w:spacing w:line="240" w:lineRule="auto"/>
      </w:pPr>
      <w:r>
        <w:rPr>
          <w:color w:val="7030A0"/>
        </w:rPr>
        <w:t xml:space="preserve">    color:0xffc98a,size:0.0065,transparent:true,opacity:0.12,map:photonTex,</w:t>
      </w:r>
    </w:p>
    <w:p w14:paraId="1A09FD8C" w14:textId="77777777" w:rsidR="00DA5B0A" w:rsidRDefault="00000000" w:rsidP="005511CC">
      <w:pPr>
        <w:spacing w:line="240" w:lineRule="auto"/>
      </w:pPr>
      <w:r>
        <w:rPr>
          <w:color w:val="7030A0"/>
        </w:rPr>
        <w:t xml:space="preserve">    blending:THREE.AdditiveBlending,depthWrite:false,sizeAttenuation:true</w:t>
      </w:r>
    </w:p>
    <w:p w14:paraId="0C509491" w14:textId="77777777" w:rsidR="00DA5B0A" w:rsidRDefault="00000000" w:rsidP="005511CC">
      <w:pPr>
        <w:spacing w:line="240" w:lineRule="auto"/>
      </w:pPr>
      <w:r>
        <w:rPr>
          <w:color w:val="7030A0"/>
        </w:rPr>
        <w:t xml:space="preserve">  }));</w:t>
      </w:r>
    </w:p>
    <w:p w14:paraId="0A6034B4" w14:textId="77777777" w:rsidR="00DA5B0A" w:rsidRDefault="00000000" w:rsidP="005511CC">
      <w:pPr>
        <w:spacing w:line="240" w:lineRule="auto"/>
      </w:pPr>
      <w:r>
        <w:rPr>
          <w:color w:val="7030A0"/>
        </w:rPr>
        <w:t xml:space="preserve">  scene.add(dust);</w:t>
      </w:r>
    </w:p>
    <w:p w14:paraId="27D28F72" w14:textId="77777777" w:rsidR="00DA5B0A" w:rsidRDefault="00000000" w:rsidP="005511CC">
      <w:pPr>
        <w:spacing w:line="240" w:lineRule="auto"/>
      </w:pPr>
      <w:r>
        <w:rPr>
          <w:color w:val="7030A0"/>
        </w:rPr>
        <w:t>}</w:t>
      </w:r>
    </w:p>
    <w:p w14:paraId="53D5C8C7" w14:textId="77777777" w:rsidR="00DA5B0A" w:rsidRDefault="00DA5B0A" w:rsidP="005511CC">
      <w:pPr>
        <w:spacing w:line="240" w:lineRule="auto"/>
      </w:pPr>
    </w:p>
    <w:p w14:paraId="4B845541" w14:textId="77777777" w:rsidR="00DA5B0A" w:rsidRDefault="00000000" w:rsidP="005511CC">
      <w:pPr>
        <w:spacing w:line="240" w:lineRule="auto"/>
      </w:pPr>
      <w:r>
        <w:rPr>
          <w:i/>
          <w:color w:val="595959"/>
        </w:rPr>
        <w:t xml:space="preserve">/* ---------- </w:t>
      </w:r>
      <w:r>
        <w:rPr>
          <w:i/>
          <w:color w:val="595959"/>
        </w:rPr>
        <w:t>轨道相机（自研：阻尼旋转</w:t>
      </w:r>
      <w:r>
        <w:rPr>
          <w:i/>
          <w:color w:val="595959"/>
        </w:rPr>
        <w:t>/</w:t>
      </w:r>
      <w:r>
        <w:rPr>
          <w:i/>
          <w:color w:val="595959"/>
        </w:rPr>
        <w:t>缩放</w:t>
      </w:r>
      <w:r>
        <w:rPr>
          <w:i/>
          <w:color w:val="595959"/>
        </w:rPr>
        <w:t>/</w:t>
      </w:r>
      <w:r>
        <w:rPr>
          <w:i/>
          <w:color w:val="595959"/>
        </w:rPr>
        <w:t>平移</w:t>
      </w:r>
      <w:r>
        <w:rPr>
          <w:i/>
          <w:color w:val="595959"/>
        </w:rPr>
        <w:t xml:space="preserve"> + </w:t>
      </w:r>
      <w:r>
        <w:rPr>
          <w:i/>
          <w:color w:val="595959"/>
        </w:rPr>
        <w:t>预设飞行）</w:t>
      </w:r>
      <w:r>
        <w:rPr>
          <w:i/>
          <w:color w:val="595959"/>
        </w:rPr>
        <w:t xml:space="preserve"> ---------- */</w:t>
      </w:r>
    </w:p>
    <w:p w14:paraId="2EC78C16" w14:textId="77777777" w:rsidR="00DA5B0A" w:rsidRDefault="00000000" w:rsidP="005511CC">
      <w:pPr>
        <w:spacing w:line="240" w:lineRule="auto"/>
      </w:pPr>
      <w:r>
        <w:rPr>
          <w:color w:val="7030A0"/>
        </w:rPr>
        <w:t>const orbit={</w:t>
      </w:r>
    </w:p>
    <w:p w14:paraId="3855E9EE" w14:textId="77777777" w:rsidR="00DA5B0A" w:rsidRDefault="00000000" w:rsidP="005511CC">
      <w:pPr>
        <w:spacing w:line="240" w:lineRule="auto"/>
      </w:pPr>
      <w:r>
        <w:rPr>
          <w:color w:val="7030A0"/>
        </w:rPr>
        <w:t xml:space="preserve">  target:new THREE.Vector3(-0.05,1.02,0),</w:t>
      </w:r>
    </w:p>
    <w:p w14:paraId="52FC234E" w14:textId="77777777" w:rsidR="00DA5B0A" w:rsidRDefault="00000000" w:rsidP="005511CC">
      <w:pPr>
        <w:spacing w:line="240" w:lineRule="auto"/>
      </w:pPr>
      <w:r>
        <w:rPr>
          <w:color w:val="7030A0"/>
        </w:rPr>
        <w:t xml:space="preserve">  theta:-0.65, phi:1.22, r:3.05,</w:t>
      </w:r>
    </w:p>
    <w:p w14:paraId="2DE34AFE" w14:textId="77777777" w:rsidR="00DA5B0A" w:rsidRDefault="00000000" w:rsidP="005511CC">
      <w:pPr>
        <w:spacing w:line="240" w:lineRule="auto"/>
      </w:pPr>
      <w:r>
        <w:rPr>
          <w:color w:val="7030A0"/>
        </w:rPr>
        <w:t xml:space="preserve">  vT:0,vP:0, tween:null,</w:t>
      </w:r>
    </w:p>
    <w:p w14:paraId="03C0BC15" w14:textId="77777777" w:rsidR="00DA5B0A" w:rsidRDefault="00000000" w:rsidP="005511CC">
      <w:pPr>
        <w:spacing w:line="240" w:lineRule="auto"/>
      </w:pPr>
      <w:r>
        <w:rPr>
          <w:color w:val="7030A0"/>
        </w:rPr>
        <w:lastRenderedPageBreak/>
        <w:t>};</w:t>
      </w:r>
    </w:p>
    <w:p w14:paraId="13FC21E3" w14:textId="77777777" w:rsidR="00DA5B0A" w:rsidRDefault="00000000" w:rsidP="005511CC">
      <w:pPr>
        <w:spacing w:line="240" w:lineRule="auto"/>
      </w:pPr>
      <w:r>
        <w:rPr>
          <w:color w:val="7030A0"/>
        </w:rPr>
        <w:t>function applyCamera(){</w:t>
      </w:r>
    </w:p>
    <w:p w14:paraId="4AACB40B" w14:textId="77777777" w:rsidR="00DA5B0A" w:rsidRDefault="00000000" w:rsidP="005511CC">
      <w:pPr>
        <w:spacing w:line="240" w:lineRule="auto"/>
      </w:pPr>
      <w:r>
        <w:rPr>
          <w:color w:val="7030A0"/>
        </w:rPr>
        <w:t xml:space="preserve">  const sp=Math.sin(orbit.phi);</w:t>
      </w:r>
    </w:p>
    <w:p w14:paraId="5E83D4C6" w14:textId="77777777" w:rsidR="00DA5B0A" w:rsidRDefault="00000000" w:rsidP="005511CC">
      <w:pPr>
        <w:spacing w:line="240" w:lineRule="auto"/>
      </w:pPr>
      <w:r>
        <w:rPr>
          <w:color w:val="7030A0"/>
        </w:rPr>
        <w:t xml:space="preserve">  camera.position.set(</w:t>
      </w:r>
    </w:p>
    <w:p w14:paraId="0286946A" w14:textId="77777777" w:rsidR="00DA5B0A" w:rsidRDefault="00000000" w:rsidP="005511CC">
      <w:pPr>
        <w:spacing w:line="240" w:lineRule="auto"/>
      </w:pPr>
      <w:r>
        <w:rPr>
          <w:color w:val="7030A0"/>
        </w:rPr>
        <w:t xml:space="preserve">    orbit.target.x+orbit.r*sp*Math.sin(orbit.theta),</w:t>
      </w:r>
    </w:p>
    <w:p w14:paraId="7FF849DF" w14:textId="77777777" w:rsidR="00DA5B0A" w:rsidRDefault="00000000" w:rsidP="005511CC">
      <w:pPr>
        <w:spacing w:line="240" w:lineRule="auto"/>
      </w:pPr>
      <w:r>
        <w:rPr>
          <w:color w:val="7030A0"/>
        </w:rPr>
        <w:t xml:space="preserve">    orbit.target.y+orbit.r*Math.cos(orbit.phi),</w:t>
      </w:r>
    </w:p>
    <w:p w14:paraId="7336E606" w14:textId="77777777" w:rsidR="00DA5B0A" w:rsidRDefault="00000000" w:rsidP="005511CC">
      <w:pPr>
        <w:spacing w:line="240" w:lineRule="auto"/>
      </w:pPr>
      <w:r>
        <w:rPr>
          <w:color w:val="7030A0"/>
        </w:rPr>
        <w:t xml:space="preserve">    orbit.target.z+orbit.r*sp*Math.cos(orbit.theta)</w:t>
      </w:r>
    </w:p>
    <w:p w14:paraId="1C23683F" w14:textId="77777777" w:rsidR="00DA5B0A" w:rsidRDefault="00000000" w:rsidP="005511CC">
      <w:pPr>
        <w:spacing w:line="240" w:lineRule="auto"/>
      </w:pPr>
      <w:r>
        <w:rPr>
          <w:color w:val="7030A0"/>
        </w:rPr>
        <w:t xml:space="preserve">  );</w:t>
      </w:r>
    </w:p>
    <w:p w14:paraId="1562FA4D" w14:textId="77777777" w:rsidR="00DA5B0A" w:rsidRDefault="00000000" w:rsidP="005511CC">
      <w:pPr>
        <w:spacing w:line="240" w:lineRule="auto"/>
      </w:pPr>
      <w:r>
        <w:rPr>
          <w:color w:val="7030A0"/>
        </w:rPr>
        <w:t xml:space="preserve">  camera.lookAt(orbit.target);</w:t>
      </w:r>
    </w:p>
    <w:p w14:paraId="11292568" w14:textId="77777777" w:rsidR="00DA5B0A" w:rsidRDefault="00000000" w:rsidP="005511CC">
      <w:pPr>
        <w:spacing w:line="240" w:lineRule="auto"/>
      </w:pPr>
      <w:r>
        <w:rPr>
          <w:color w:val="7030A0"/>
        </w:rPr>
        <w:t>}</w:t>
      </w:r>
    </w:p>
    <w:p w14:paraId="728CBA8E" w14:textId="77777777" w:rsidR="00DA5B0A" w:rsidRDefault="00000000" w:rsidP="005511CC">
      <w:pPr>
        <w:spacing w:line="240" w:lineRule="auto"/>
      </w:pPr>
      <w:r>
        <w:rPr>
          <w:color w:val="7030A0"/>
        </w:rPr>
        <w:t>const ptrs=new Map();</w:t>
      </w:r>
    </w:p>
    <w:p w14:paraId="1BDDC722" w14:textId="77777777" w:rsidR="00DA5B0A" w:rsidRDefault="00000000" w:rsidP="005511CC">
      <w:pPr>
        <w:spacing w:line="240" w:lineRule="auto"/>
      </w:pPr>
      <w:r>
        <w:rPr>
          <w:color w:val="7030A0"/>
        </w:rPr>
        <w:t>canvas.addEventListener('contextmenu',e=&gt;e.preventDefault());</w:t>
      </w:r>
    </w:p>
    <w:p w14:paraId="262D2C69" w14:textId="77777777" w:rsidR="00DA5B0A" w:rsidRDefault="00000000" w:rsidP="005511CC">
      <w:pPr>
        <w:spacing w:line="240" w:lineRule="auto"/>
      </w:pPr>
      <w:r>
        <w:rPr>
          <w:color w:val="7030A0"/>
        </w:rPr>
        <w:t>canvas.addEventListener('pointerdown',e=&gt;{</w:t>
      </w:r>
    </w:p>
    <w:p w14:paraId="2E0D6F71" w14:textId="77777777" w:rsidR="00DA5B0A" w:rsidRDefault="00000000" w:rsidP="005511CC">
      <w:pPr>
        <w:spacing w:line="240" w:lineRule="auto"/>
      </w:pPr>
      <w:r>
        <w:rPr>
          <w:color w:val="7030A0"/>
        </w:rPr>
        <w:t xml:space="preserve">  canvas.setPointerCapture(e.pointerId);</w:t>
      </w:r>
    </w:p>
    <w:p w14:paraId="54791DD6" w14:textId="77777777" w:rsidR="00DA5B0A" w:rsidRDefault="00000000" w:rsidP="005511CC">
      <w:pPr>
        <w:spacing w:line="240" w:lineRule="auto"/>
      </w:pPr>
      <w:r>
        <w:rPr>
          <w:color w:val="7030A0"/>
        </w:rPr>
        <w:t xml:space="preserve">  ptrs.set(e.pointerId,{x:e.clientX,y:e.clientY,b:e.button});</w:t>
      </w:r>
    </w:p>
    <w:p w14:paraId="457A8823" w14:textId="77777777" w:rsidR="00DA5B0A" w:rsidRDefault="00000000" w:rsidP="005511CC">
      <w:pPr>
        <w:spacing w:line="240" w:lineRule="auto"/>
      </w:pPr>
      <w:r>
        <w:rPr>
          <w:color w:val="7030A0"/>
        </w:rPr>
        <w:t xml:space="preserve">  orbit.tween=null;</w:t>
      </w:r>
    </w:p>
    <w:p w14:paraId="08C5880D" w14:textId="77777777" w:rsidR="00DA5B0A" w:rsidRDefault="00000000" w:rsidP="005511CC">
      <w:pPr>
        <w:spacing w:line="240" w:lineRule="auto"/>
      </w:pPr>
      <w:r>
        <w:rPr>
          <w:color w:val="7030A0"/>
        </w:rPr>
        <w:t>});</w:t>
      </w:r>
    </w:p>
    <w:p w14:paraId="1D010C54" w14:textId="77777777" w:rsidR="00DA5B0A" w:rsidRDefault="00000000" w:rsidP="005511CC">
      <w:pPr>
        <w:spacing w:line="240" w:lineRule="auto"/>
      </w:pPr>
      <w:r>
        <w:rPr>
          <w:color w:val="7030A0"/>
        </w:rPr>
        <w:t>canvas.addEventListener('pointermove',e=&gt;{</w:t>
      </w:r>
    </w:p>
    <w:p w14:paraId="4C42AF6F" w14:textId="77777777" w:rsidR="00DA5B0A" w:rsidRDefault="00000000" w:rsidP="005511CC">
      <w:pPr>
        <w:spacing w:line="240" w:lineRule="auto"/>
      </w:pPr>
      <w:r>
        <w:rPr>
          <w:color w:val="7030A0"/>
        </w:rPr>
        <w:t xml:space="preserve">  const p=ptrs.get(e.pointerId); if(!p) return;</w:t>
      </w:r>
    </w:p>
    <w:p w14:paraId="355102A7" w14:textId="77777777" w:rsidR="00DA5B0A" w:rsidRDefault="00000000" w:rsidP="005511CC">
      <w:pPr>
        <w:spacing w:line="240" w:lineRule="auto"/>
      </w:pPr>
      <w:r>
        <w:rPr>
          <w:color w:val="7030A0"/>
        </w:rPr>
        <w:t xml:space="preserve">  const dx=e.clientX-p.x, dy=e.clientY-p.y;</w:t>
      </w:r>
    </w:p>
    <w:p w14:paraId="7FDF8586" w14:textId="77777777" w:rsidR="00DA5B0A" w:rsidRDefault="00000000" w:rsidP="005511CC">
      <w:pPr>
        <w:spacing w:line="240" w:lineRule="auto"/>
      </w:pPr>
      <w:r>
        <w:rPr>
          <w:color w:val="7030A0"/>
        </w:rPr>
        <w:t xml:space="preserve">  if(ptrs.size===1){</w:t>
      </w:r>
    </w:p>
    <w:p w14:paraId="3D12631C" w14:textId="77777777" w:rsidR="00DA5B0A" w:rsidRDefault="00000000" w:rsidP="005511CC">
      <w:pPr>
        <w:spacing w:line="240" w:lineRule="auto"/>
      </w:pPr>
      <w:r>
        <w:rPr>
          <w:color w:val="7030A0"/>
        </w:rPr>
        <w:t xml:space="preserve">    if(p.b===2 || S.dragMode==='pan' || e.ctrlKey || e.shiftKey) panBy(dx,dy);</w:t>
      </w:r>
    </w:p>
    <w:p w14:paraId="057105B6" w14:textId="77777777" w:rsidR="00DA5B0A" w:rsidRDefault="00000000" w:rsidP="005511CC">
      <w:pPr>
        <w:spacing w:line="240" w:lineRule="auto"/>
      </w:pPr>
      <w:r>
        <w:rPr>
          <w:color w:val="7030A0"/>
        </w:rPr>
        <w:t xml:space="preserve">    else{ orbit.vT=-dx*0.0042; orbit.vP=-dy*0.0034; }</w:t>
      </w:r>
    </w:p>
    <w:p w14:paraId="5BF4D71B" w14:textId="77777777" w:rsidR="00DA5B0A" w:rsidRDefault="00000000" w:rsidP="005511CC">
      <w:pPr>
        <w:spacing w:line="240" w:lineRule="auto"/>
      </w:pPr>
      <w:r>
        <w:rPr>
          <w:color w:val="7030A0"/>
        </w:rPr>
        <w:t xml:space="preserve">  }else if(ptrs.size===2){</w:t>
      </w:r>
    </w:p>
    <w:p w14:paraId="5AED054B" w14:textId="77777777" w:rsidR="00DA5B0A" w:rsidRDefault="00000000" w:rsidP="005511CC">
      <w:pPr>
        <w:spacing w:line="240" w:lineRule="auto"/>
      </w:pPr>
      <w:r>
        <w:rPr>
          <w:color w:val="7030A0"/>
        </w:rPr>
        <w:t xml:space="preserve">    let other=null;</w:t>
      </w:r>
    </w:p>
    <w:p w14:paraId="51F0E9F5" w14:textId="77777777" w:rsidR="00DA5B0A" w:rsidRDefault="00000000" w:rsidP="005511CC">
      <w:pPr>
        <w:spacing w:line="240" w:lineRule="auto"/>
      </w:pPr>
      <w:r>
        <w:rPr>
          <w:color w:val="7030A0"/>
        </w:rPr>
        <w:t xml:space="preserve">    ptrs.forEach((q,id)=&gt;{ if(id!==e.pointerId) other=q; });</w:t>
      </w:r>
    </w:p>
    <w:p w14:paraId="224C426F" w14:textId="77777777" w:rsidR="00DA5B0A" w:rsidRDefault="00000000" w:rsidP="005511CC">
      <w:pPr>
        <w:spacing w:line="240" w:lineRule="auto"/>
      </w:pPr>
      <w:r>
        <w:rPr>
          <w:color w:val="7030A0"/>
        </w:rPr>
        <w:t xml:space="preserve">    if(other){</w:t>
      </w:r>
    </w:p>
    <w:p w14:paraId="629D5B69" w14:textId="77777777" w:rsidR="00DA5B0A" w:rsidRDefault="00000000" w:rsidP="005511CC">
      <w:pPr>
        <w:spacing w:line="240" w:lineRule="auto"/>
      </w:pPr>
      <w:r>
        <w:rPr>
          <w:color w:val="7030A0"/>
        </w:rPr>
        <w:t xml:space="preserve">      const dOld=Math.hypot(p.x-other.x,p.y-other.y);</w:t>
      </w:r>
    </w:p>
    <w:p w14:paraId="49C8C919" w14:textId="77777777" w:rsidR="00DA5B0A" w:rsidRDefault="00000000" w:rsidP="005511CC">
      <w:pPr>
        <w:spacing w:line="240" w:lineRule="auto"/>
      </w:pPr>
      <w:r>
        <w:rPr>
          <w:color w:val="7030A0"/>
        </w:rPr>
        <w:t xml:space="preserve">      const dNew=Math.hypot(e.clientX-other.x,e.clientY-other.y);</w:t>
      </w:r>
    </w:p>
    <w:p w14:paraId="36D7AAE2" w14:textId="77777777" w:rsidR="00DA5B0A" w:rsidRDefault="00000000" w:rsidP="005511CC">
      <w:pPr>
        <w:spacing w:line="240" w:lineRule="auto"/>
      </w:pPr>
      <w:r>
        <w:rPr>
          <w:color w:val="7030A0"/>
        </w:rPr>
        <w:t xml:space="preserve">      if(dOld&gt;4) orbit.r*=THREE.MathUtils.clamp(dOld/dNew,0.85,1.18);</w:t>
      </w:r>
    </w:p>
    <w:p w14:paraId="0AC38209" w14:textId="77777777" w:rsidR="00DA5B0A" w:rsidRDefault="00000000" w:rsidP="005511CC">
      <w:pPr>
        <w:spacing w:line="240" w:lineRule="auto"/>
      </w:pPr>
      <w:r>
        <w:rPr>
          <w:color w:val="7030A0"/>
        </w:rPr>
        <w:t xml:space="preserve">      panBy((e.clientX+other.x)/2-(p.x+other.x)/2,(e.clientY+other.y)/2-(p.y+other.y)/2);</w:t>
      </w:r>
    </w:p>
    <w:p w14:paraId="09605642" w14:textId="77777777" w:rsidR="00DA5B0A" w:rsidRDefault="00000000" w:rsidP="005511CC">
      <w:pPr>
        <w:spacing w:line="240" w:lineRule="auto"/>
      </w:pPr>
      <w:r>
        <w:rPr>
          <w:color w:val="7030A0"/>
        </w:rPr>
        <w:t xml:space="preserve">    }</w:t>
      </w:r>
    </w:p>
    <w:p w14:paraId="4FD9E44A" w14:textId="77777777" w:rsidR="00DA5B0A" w:rsidRDefault="00000000" w:rsidP="005511CC">
      <w:pPr>
        <w:spacing w:line="240" w:lineRule="auto"/>
      </w:pPr>
      <w:r>
        <w:rPr>
          <w:color w:val="7030A0"/>
        </w:rPr>
        <w:t xml:space="preserve">  }</w:t>
      </w:r>
    </w:p>
    <w:p w14:paraId="7517BB34" w14:textId="77777777" w:rsidR="00DA5B0A" w:rsidRDefault="00000000" w:rsidP="005511CC">
      <w:pPr>
        <w:spacing w:line="240" w:lineRule="auto"/>
      </w:pPr>
      <w:r>
        <w:rPr>
          <w:color w:val="7030A0"/>
        </w:rPr>
        <w:t xml:space="preserve">  p.x=e.clientX; p.y=e.clientY;</w:t>
      </w:r>
    </w:p>
    <w:p w14:paraId="2A75AF4E" w14:textId="77777777" w:rsidR="00DA5B0A" w:rsidRDefault="00000000" w:rsidP="005511CC">
      <w:pPr>
        <w:spacing w:line="240" w:lineRule="auto"/>
      </w:pPr>
      <w:r>
        <w:rPr>
          <w:color w:val="7030A0"/>
        </w:rPr>
        <w:t>});</w:t>
      </w:r>
    </w:p>
    <w:p w14:paraId="7FD30F16" w14:textId="77777777" w:rsidR="00DA5B0A" w:rsidRDefault="00000000" w:rsidP="005511CC">
      <w:pPr>
        <w:spacing w:line="240" w:lineRule="auto"/>
      </w:pPr>
      <w:r>
        <w:rPr>
          <w:color w:val="7030A0"/>
        </w:rPr>
        <w:t>function endPtr(e){ ptrs.delete(e.pointerId); }</w:t>
      </w:r>
    </w:p>
    <w:p w14:paraId="5EF6B155" w14:textId="77777777" w:rsidR="00DA5B0A" w:rsidRDefault="00000000" w:rsidP="005511CC">
      <w:pPr>
        <w:spacing w:line="240" w:lineRule="auto"/>
      </w:pPr>
      <w:r>
        <w:rPr>
          <w:color w:val="7030A0"/>
        </w:rPr>
        <w:t>canvas.addEventListener('pointerup',endPtr);</w:t>
      </w:r>
    </w:p>
    <w:p w14:paraId="38FDEAE9" w14:textId="77777777" w:rsidR="00DA5B0A" w:rsidRDefault="00000000" w:rsidP="005511CC">
      <w:pPr>
        <w:spacing w:line="240" w:lineRule="auto"/>
      </w:pPr>
      <w:r>
        <w:rPr>
          <w:color w:val="7030A0"/>
        </w:rPr>
        <w:t>canvas.addEventListener('pointercancel',endPtr);</w:t>
      </w:r>
    </w:p>
    <w:p w14:paraId="0029CF1B" w14:textId="77777777" w:rsidR="00DA5B0A" w:rsidRDefault="00000000" w:rsidP="005511CC">
      <w:pPr>
        <w:spacing w:line="240" w:lineRule="auto"/>
      </w:pPr>
      <w:r>
        <w:rPr>
          <w:color w:val="7030A0"/>
        </w:rPr>
        <w:t>canvas.addEventListener('wheel',e=&gt;{</w:t>
      </w:r>
    </w:p>
    <w:p w14:paraId="5EFAE5D8" w14:textId="77777777" w:rsidR="00DA5B0A" w:rsidRDefault="00000000" w:rsidP="005511CC">
      <w:pPr>
        <w:spacing w:line="240" w:lineRule="auto"/>
      </w:pPr>
      <w:r>
        <w:rPr>
          <w:color w:val="7030A0"/>
        </w:rPr>
        <w:t xml:space="preserve">  e.preventDefault();</w:t>
      </w:r>
    </w:p>
    <w:p w14:paraId="5A5081A9" w14:textId="77777777" w:rsidR="00DA5B0A" w:rsidRDefault="00000000" w:rsidP="005511CC">
      <w:pPr>
        <w:spacing w:line="240" w:lineRule="auto"/>
      </w:pPr>
      <w:r>
        <w:rPr>
          <w:color w:val="7030A0"/>
        </w:rPr>
        <w:t xml:space="preserve">  orbit.r*=Math.exp(e.deltaY*0.0011);</w:t>
      </w:r>
    </w:p>
    <w:p w14:paraId="5D8B11BA" w14:textId="77777777" w:rsidR="00DA5B0A" w:rsidRDefault="00000000" w:rsidP="005511CC">
      <w:pPr>
        <w:spacing w:line="240" w:lineRule="auto"/>
      </w:pPr>
      <w:r>
        <w:rPr>
          <w:color w:val="7030A0"/>
        </w:rPr>
        <w:t xml:space="preserve">  orbit.r=THREE.MathUtils.clamp(orbit.r,0.35,7.5);</w:t>
      </w:r>
    </w:p>
    <w:p w14:paraId="3B33E489" w14:textId="77777777" w:rsidR="00DA5B0A" w:rsidRDefault="00000000" w:rsidP="005511CC">
      <w:pPr>
        <w:spacing w:line="240" w:lineRule="auto"/>
      </w:pPr>
      <w:r>
        <w:rPr>
          <w:color w:val="7030A0"/>
        </w:rPr>
        <w:t>},{passive:false});</w:t>
      </w:r>
    </w:p>
    <w:p w14:paraId="50D33F0C" w14:textId="77777777" w:rsidR="00DA5B0A" w:rsidRDefault="00000000" w:rsidP="005511CC">
      <w:pPr>
        <w:spacing w:line="240" w:lineRule="auto"/>
      </w:pPr>
      <w:r>
        <w:rPr>
          <w:color w:val="7030A0"/>
        </w:rPr>
        <w:t>function panBy(dx,dy){</w:t>
      </w:r>
    </w:p>
    <w:p w14:paraId="5326A30C" w14:textId="77777777" w:rsidR="00DA5B0A" w:rsidRDefault="00000000" w:rsidP="005511CC">
      <w:pPr>
        <w:spacing w:line="240" w:lineRule="auto"/>
      </w:pPr>
      <w:r>
        <w:rPr>
          <w:color w:val="7030A0"/>
        </w:rPr>
        <w:t xml:space="preserve">  const k=orbit.r*0.0014;</w:t>
      </w:r>
    </w:p>
    <w:p w14:paraId="0C49EE96" w14:textId="77777777" w:rsidR="00DA5B0A" w:rsidRDefault="00000000" w:rsidP="005511CC">
      <w:pPr>
        <w:spacing w:line="240" w:lineRule="auto"/>
      </w:pPr>
      <w:r>
        <w:rPr>
          <w:color w:val="7030A0"/>
        </w:rPr>
        <w:t xml:space="preserve">  const right=new THREE.Vector3().setFromMatrixColumn(camera.matrix,0);</w:t>
      </w:r>
    </w:p>
    <w:p w14:paraId="0B52A133" w14:textId="77777777" w:rsidR="00DA5B0A" w:rsidRDefault="00000000" w:rsidP="005511CC">
      <w:pPr>
        <w:spacing w:line="240" w:lineRule="auto"/>
      </w:pPr>
      <w:r>
        <w:rPr>
          <w:color w:val="7030A0"/>
        </w:rPr>
        <w:t xml:space="preserve">  const up=new THREE.Vector3().setFromMatrixColumn(camera.matrix,1);</w:t>
      </w:r>
    </w:p>
    <w:p w14:paraId="7BFED78C" w14:textId="77777777" w:rsidR="00DA5B0A" w:rsidRDefault="00000000" w:rsidP="005511CC">
      <w:pPr>
        <w:spacing w:line="240" w:lineRule="auto"/>
      </w:pPr>
      <w:r>
        <w:rPr>
          <w:color w:val="7030A0"/>
        </w:rPr>
        <w:t xml:space="preserve">  orbit.target.addScaledVector(right,-dx*k).addScaledVector(up,dy*k);</w:t>
      </w:r>
    </w:p>
    <w:p w14:paraId="7AA014A3" w14:textId="77777777" w:rsidR="00DA5B0A" w:rsidRDefault="00000000" w:rsidP="005511CC">
      <w:pPr>
        <w:spacing w:line="240" w:lineRule="auto"/>
      </w:pPr>
      <w:r>
        <w:rPr>
          <w:color w:val="7030A0"/>
        </w:rPr>
        <w:t xml:space="preserve">  orbit.target.x=THREE.MathUtils.clamp(orbit.target.x,-1.7,1.5);</w:t>
      </w:r>
    </w:p>
    <w:p w14:paraId="6A4497F0" w14:textId="77777777" w:rsidR="00DA5B0A" w:rsidRDefault="00000000" w:rsidP="005511CC">
      <w:pPr>
        <w:spacing w:line="240" w:lineRule="auto"/>
      </w:pPr>
      <w:r>
        <w:rPr>
          <w:color w:val="7030A0"/>
        </w:rPr>
        <w:t xml:space="preserve">  orbit.target.y=THREE.MathUtils.clamp(orbit.target.y,0.15,2.3);</w:t>
      </w:r>
    </w:p>
    <w:p w14:paraId="6485D396" w14:textId="77777777" w:rsidR="00DA5B0A" w:rsidRDefault="00000000" w:rsidP="005511CC">
      <w:pPr>
        <w:spacing w:line="240" w:lineRule="auto"/>
      </w:pPr>
      <w:r>
        <w:rPr>
          <w:color w:val="7030A0"/>
        </w:rPr>
        <w:t xml:space="preserve">  orbit.target.z=THREE.MathUtils.clamp(orbit.target.z,-1.6,1.6);</w:t>
      </w:r>
    </w:p>
    <w:p w14:paraId="7D1315ED" w14:textId="77777777" w:rsidR="00DA5B0A" w:rsidRDefault="00000000" w:rsidP="005511CC">
      <w:pPr>
        <w:spacing w:line="240" w:lineRule="auto"/>
      </w:pPr>
      <w:r>
        <w:rPr>
          <w:color w:val="7030A0"/>
        </w:rPr>
        <w:t>}</w:t>
      </w:r>
    </w:p>
    <w:p w14:paraId="603D2FA3" w14:textId="77777777" w:rsidR="00DA5B0A" w:rsidRDefault="00000000" w:rsidP="005511CC">
      <w:pPr>
        <w:spacing w:line="240" w:lineRule="auto"/>
      </w:pPr>
      <w:r>
        <w:rPr>
          <w:color w:val="7030A0"/>
        </w:rPr>
        <w:t>const PRESETS={</w:t>
      </w:r>
    </w:p>
    <w:p w14:paraId="26597AE0" w14:textId="77777777" w:rsidR="00DA5B0A" w:rsidRDefault="00000000" w:rsidP="005511CC">
      <w:pPr>
        <w:spacing w:line="240" w:lineRule="auto"/>
      </w:pPr>
      <w:r>
        <w:rPr>
          <w:color w:val="7030A0"/>
        </w:rPr>
        <w:t xml:space="preserve">  wide:{t:[-0.05,1.02,0],th:-0.65,ph:1.22,r:3.05,fov:46},</w:t>
      </w:r>
    </w:p>
    <w:p w14:paraId="51CBA41D" w14:textId="77777777" w:rsidR="00DA5B0A" w:rsidRDefault="00000000" w:rsidP="005511CC">
      <w:pPr>
        <w:spacing w:line="240" w:lineRule="auto"/>
      </w:pPr>
      <w:r>
        <w:rPr>
          <w:color w:val="7030A0"/>
        </w:rPr>
        <w:t xml:space="preserve">  wall(){   // </w:t>
      </w:r>
      <w:r>
        <w:rPr>
          <w:color w:val="7030A0"/>
        </w:rPr>
        <w:t>动态取景：相机在纸板与墙之间正对墙面，放宽视场以框住整个心形</w:t>
      </w:r>
    </w:p>
    <w:p w14:paraId="0C63C3FB" w14:textId="77777777" w:rsidR="00DA5B0A" w:rsidRDefault="00000000" w:rsidP="005511CC">
      <w:pPr>
        <w:spacing w:line="240" w:lineRule="auto"/>
      </w:pPr>
      <w:r>
        <w:rPr>
          <w:color w:val="7030A0"/>
        </w:rPr>
        <w:t xml:space="preserve">    const r=Math.max(0.3,Math.min(0.66,WALL_X-boardX()-0.14));</w:t>
      </w:r>
    </w:p>
    <w:p w14:paraId="6A6226AF" w14:textId="77777777" w:rsidR="00DA5B0A" w:rsidRDefault="00000000" w:rsidP="005511CC">
      <w:pPr>
        <w:spacing w:line="240" w:lineRule="auto"/>
      </w:pPr>
      <w:r>
        <w:rPr>
          <w:color w:val="7030A0"/>
        </w:rPr>
        <w:t xml:space="preserve">    return {t:[WALL_X,1.06,0],th:-1.45,ph:1.50,r,fov:68};</w:t>
      </w:r>
    </w:p>
    <w:p w14:paraId="5272F1BF" w14:textId="77777777" w:rsidR="00DA5B0A" w:rsidRDefault="00000000" w:rsidP="005511CC">
      <w:pPr>
        <w:spacing w:line="240" w:lineRule="auto"/>
      </w:pPr>
      <w:r>
        <w:rPr>
          <w:color w:val="7030A0"/>
        </w:rPr>
        <w:t xml:space="preserve">  },</w:t>
      </w:r>
    </w:p>
    <w:p w14:paraId="1EB114FD" w14:textId="77777777" w:rsidR="00DA5B0A" w:rsidRDefault="00000000" w:rsidP="005511CC">
      <w:pPr>
        <w:spacing w:line="240" w:lineRule="auto"/>
      </w:pPr>
      <w:r>
        <w:rPr>
          <w:color w:val="7030A0"/>
        </w:rPr>
        <w:t xml:space="preserve">  side:{t:[0,1.06,0],th:0.0,ph:1.35,r:2.9,fov:46},</w:t>
      </w:r>
    </w:p>
    <w:p w14:paraId="0A7EF745" w14:textId="77777777" w:rsidR="00DA5B0A" w:rsidRDefault="00000000" w:rsidP="005511CC">
      <w:pPr>
        <w:spacing w:line="240" w:lineRule="auto"/>
      </w:pPr>
      <w:r>
        <w:rPr>
          <w:color w:val="7030A0"/>
        </w:rPr>
        <w:t>};</w:t>
      </w:r>
    </w:p>
    <w:p w14:paraId="43E0BEE0" w14:textId="77777777" w:rsidR="00DA5B0A" w:rsidRDefault="00000000" w:rsidP="005511CC">
      <w:pPr>
        <w:spacing w:line="240" w:lineRule="auto"/>
      </w:pPr>
      <w:r>
        <w:rPr>
          <w:color w:val="7030A0"/>
        </w:rPr>
        <w:t>function flyTo(name){</w:t>
      </w:r>
    </w:p>
    <w:p w14:paraId="200762AE" w14:textId="77777777" w:rsidR="00DA5B0A" w:rsidRDefault="00000000" w:rsidP="005511CC">
      <w:pPr>
        <w:spacing w:line="240" w:lineRule="auto"/>
      </w:pPr>
      <w:r>
        <w:rPr>
          <w:color w:val="7030A0"/>
        </w:rPr>
        <w:t xml:space="preserve">  const P=(typeof PRESETS[name]==='function')?PRESETS[name]():PRESETS[name];</w:t>
      </w:r>
    </w:p>
    <w:p w14:paraId="566175BE" w14:textId="77777777" w:rsidR="00DA5B0A" w:rsidRDefault="00000000" w:rsidP="005511CC">
      <w:pPr>
        <w:spacing w:line="240" w:lineRule="auto"/>
      </w:pPr>
      <w:r>
        <w:rPr>
          <w:color w:val="7030A0"/>
        </w:rPr>
        <w:t xml:space="preserve">  const wrap=a=&gt;{ while(a&gt;Math.PI)a-=2*Math.PI; while(a&lt;-Math.PI)a+=2*Math.PI; return a; };</w:t>
      </w:r>
    </w:p>
    <w:p w14:paraId="73EECD44" w14:textId="77777777" w:rsidR="00DA5B0A" w:rsidRDefault="00000000" w:rsidP="005511CC">
      <w:pPr>
        <w:spacing w:line="240" w:lineRule="auto"/>
      </w:pPr>
      <w:r>
        <w:rPr>
          <w:color w:val="7030A0"/>
        </w:rPr>
        <w:t xml:space="preserve">  const thFrom=orbit.theta;</w:t>
      </w:r>
    </w:p>
    <w:p w14:paraId="2B45A257" w14:textId="77777777" w:rsidR="00DA5B0A" w:rsidRDefault="00000000" w:rsidP="005511CC">
      <w:pPr>
        <w:spacing w:line="240" w:lineRule="auto"/>
      </w:pPr>
      <w:r>
        <w:rPr>
          <w:color w:val="7030A0"/>
        </w:rPr>
        <w:t xml:space="preserve">  const thTo=thFrom+wrap(P.th-thFrom);</w:t>
      </w:r>
    </w:p>
    <w:p w14:paraId="2971A82B" w14:textId="77777777" w:rsidR="00DA5B0A" w:rsidRDefault="00000000" w:rsidP="005511CC">
      <w:pPr>
        <w:spacing w:line="240" w:lineRule="auto"/>
      </w:pPr>
      <w:r>
        <w:rPr>
          <w:color w:val="7030A0"/>
        </w:rPr>
        <w:t xml:space="preserve">  orbit.tween={t0:performance.now(),dur:900,</w:t>
      </w:r>
    </w:p>
    <w:p w14:paraId="084D34D1" w14:textId="77777777" w:rsidR="00DA5B0A" w:rsidRDefault="00000000" w:rsidP="005511CC">
      <w:pPr>
        <w:spacing w:line="240" w:lineRule="auto"/>
      </w:pPr>
      <w:r>
        <w:rPr>
          <w:color w:val="7030A0"/>
        </w:rPr>
        <w:t xml:space="preserve">    from:{tx:orbit.target.x,ty:orbit.target.y,tz:orbit.target.z,th:thFrom,ph:orbit.phi,r:orbit.r,fov:camera.fov},</w:t>
      </w:r>
    </w:p>
    <w:p w14:paraId="14EFFC70" w14:textId="77777777" w:rsidR="00DA5B0A" w:rsidRDefault="00000000" w:rsidP="005511CC">
      <w:pPr>
        <w:spacing w:line="240" w:lineRule="auto"/>
      </w:pPr>
      <w:r>
        <w:rPr>
          <w:color w:val="7030A0"/>
        </w:rPr>
        <w:t xml:space="preserve">    to:{tx:P.t[0],ty:P.t[1],tz:P.t[2],th:thTo,ph:P.ph,r:P.r,fov:P.fov||46}};</w:t>
      </w:r>
    </w:p>
    <w:p w14:paraId="55B4053D" w14:textId="77777777" w:rsidR="00DA5B0A" w:rsidRDefault="00000000" w:rsidP="005511CC">
      <w:pPr>
        <w:spacing w:line="240" w:lineRule="auto"/>
      </w:pPr>
      <w:r>
        <w:rPr>
          <w:color w:val="7030A0"/>
        </w:rPr>
        <w:t>}</w:t>
      </w:r>
    </w:p>
    <w:p w14:paraId="7639E9F8" w14:textId="77777777" w:rsidR="00DA5B0A" w:rsidRDefault="00000000" w:rsidP="005511CC">
      <w:pPr>
        <w:spacing w:line="240" w:lineRule="auto"/>
      </w:pPr>
      <w:r>
        <w:rPr>
          <w:color w:val="7030A0"/>
        </w:rPr>
        <w:t>const easeIO=x=&gt;x&lt;0.5?4*x*x*x:1-Math.pow(-2*x+2,3)/2;</w:t>
      </w:r>
    </w:p>
    <w:p w14:paraId="26D1D61E" w14:textId="77777777" w:rsidR="00DA5B0A" w:rsidRDefault="00000000" w:rsidP="005511CC">
      <w:pPr>
        <w:spacing w:line="240" w:lineRule="auto"/>
      </w:pPr>
      <w:r>
        <w:rPr>
          <w:color w:val="7030A0"/>
        </w:rPr>
        <w:t>function updateOrbit(dt){</w:t>
      </w:r>
    </w:p>
    <w:p w14:paraId="5B0FFCA9" w14:textId="77777777" w:rsidR="00DA5B0A" w:rsidRDefault="00000000" w:rsidP="005511CC">
      <w:pPr>
        <w:spacing w:line="240" w:lineRule="auto"/>
      </w:pPr>
      <w:r>
        <w:rPr>
          <w:color w:val="7030A0"/>
        </w:rPr>
        <w:t xml:space="preserve">  if(orbit.tween){</w:t>
      </w:r>
    </w:p>
    <w:p w14:paraId="0F5CCF57" w14:textId="77777777" w:rsidR="00DA5B0A" w:rsidRDefault="00000000" w:rsidP="005511CC">
      <w:pPr>
        <w:spacing w:line="240" w:lineRule="auto"/>
      </w:pPr>
      <w:r>
        <w:rPr>
          <w:color w:val="7030A0"/>
        </w:rPr>
        <w:t xml:space="preserve">    const tw=orbit.tween;</w:t>
      </w:r>
    </w:p>
    <w:p w14:paraId="768AFE51" w14:textId="77777777" w:rsidR="00DA5B0A" w:rsidRDefault="00000000" w:rsidP="005511CC">
      <w:pPr>
        <w:spacing w:line="240" w:lineRule="auto"/>
      </w:pPr>
      <w:r>
        <w:rPr>
          <w:color w:val="7030A0"/>
        </w:rPr>
        <w:t xml:space="preserve">    let k=(performance.now()-tw.t0)/tw.dur;</w:t>
      </w:r>
    </w:p>
    <w:p w14:paraId="4D4B4EBA" w14:textId="77777777" w:rsidR="00DA5B0A" w:rsidRDefault="00000000" w:rsidP="005511CC">
      <w:pPr>
        <w:spacing w:line="240" w:lineRule="auto"/>
      </w:pPr>
      <w:r>
        <w:rPr>
          <w:color w:val="7030A0"/>
        </w:rPr>
        <w:t xml:space="preserve">    if(k&gt;=1){ k=1; }</w:t>
      </w:r>
    </w:p>
    <w:p w14:paraId="5D182596" w14:textId="77777777" w:rsidR="00DA5B0A" w:rsidRDefault="00000000" w:rsidP="005511CC">
      <w:pPr>
        <w:spacing w:line="240" w:lineRule="auto"/>
      </w:pPr>
      <w:r>
        <w:rPr>
          <w:color w:val="7030A0"/>
        </w:rPr>
        <w:t xml:space="preserve">    const e=easeIO(k);</w:t>
      </w:r>
    </w:p>
    <w:p w14:paraId="0266DA8A" w14:textId="77777777" w:rsidR="00DA5B0A" w:rsidRDefault="00000000" w:rsidP="005511CC">
      <w:pPr>
        <w:spacing w:line="240" w:lineRule="auto"/>
      </w:pPr>
      <w:r>
        <w:rPr>
          <w:color w:val="7030A0"/>
        </w:rPr>
        <w:t xml:space="preserve">    orbit.target.set(tw.from.tx+(tw.to.tx-tw.from.tx)*e, tw.from.ty+(tw.to.ty-tw.from.ty)*e, tw.from.tz+(tw.to.tz-tw.from.tz)*e);</w:t>
      </w:r>
    </w:p>
    <w:p w14:paraId="3EDA9AF4" w14:textId="77777777" w:rsidR="00DA5B0A" w:rsidRDefault="00000000" w:rsidP="005511CC">
      <w:pPr>
        <w:spacing w:line="240" w:lineRule="auto"/>
      </w:pPr>
      <w:r>
        <w:rPr>
          <w:color w:val="7030A0"/>
        </w:rPr>
        <w:t xml:space="preserve">    orbit.theta=tw.from.th+(tw.to.th-tw.from.th)*e;</w:t>
      </w:r>
    </w:p>
    <w:p w14:paraId="63774CAC" w14:textId="77777777" w:rsidR="00DA5B0A" w:rsidRDefault="00000000" w:rsidP="005511CC">
      <w:pPr>
        <w:spacing w:line="240" w:lineRule="auto"/>
      </w:pPr>
      <w:r>
        <w:rPr>
          <w:color w:val="7030A0"/>
        </w:rPr>
        <w:t xml:space="preserve">    orbit.phi=tw.from.ph+(tw.to.ph-tw.from.ph)*e;</w:t>
      </w:r>
    </w:p>
    <w:p w14:paraId="72C53EA5" w14:textId="77777777" w:rsidR="00DA5B0A" w:rsidRDefault="00000000" w:rsidP="005511CC">
      <w:pPr>
        <w:spacing w:line="240" w:lineRule="auto"/>
      </w:pPr>
      <w:r>
        <w:rPr>
          <w:color w:val="7030A0"/>
        </w:rPr>
        <w:t xml:space="preserve">    orbit.r=tw.from.r+(tw.to.r-tw.from.r)*e;</w:t>
      </w:r>
    </w:p>
    <w:p w14:paraId="140129D1" w14:textId="77777777" w:rsidR="00DA5B0A" w:rsidRDefault="00000000" w:rsidP="005511CC">
      <w:pPr>
        <w:spacing w:line="240" w:lineRule="auto"/>
      </w:pPr>
      <w:r>
        <w:rPr>
          <w:color w:val="7030A0"/>
        </w:rPr>
        <w:t xml:space="preserve">    camera.fov=tw.from.fov+(tw.to.fov-tw.from.fov)*e;</w:t>
      </w:r>
    </w:p>
    <w:p w14:paraId="0BAE03BB" w14:textId="77777777" w:rsidR="00DA5B0A" w:rsidRDefault="00000000" w:rsidP="005511CC">
      <w:pPr>
        <w:spacing w:line="240" w:lineRule="auto"/>
      </w:pPr>
      <w:r>
        <w:rPr>
          <w:color w:val="7030A0"/>
        </w:rPr>
        <w:t xml:space="preserve">    camera.updateProjectionMatrix();</w:t>
      </w:r>
    </w:p>
    <w:p w14:paraId="2DD1D761" w14:textId="77777777" w:rsidR="00DA5B0A" w:rsidRDefault="00000000" w:rsidP="005511CC">
      <w:pPr>
        <w:spacing w:line="240" w:lineRule="auto"/>
      </w:pPr>
      <w:r>
        <w:rPr>
          <w:color w:val="7030A0"/>
        </w:rPr>
        <w:lastRenderedPageBreak/>
        <w:t xml:space="preserve">    if(k===1) orbit.tween=null;</w:t>
      </w:r>
    </w:p>
    <w:p w14:paraId="664071C9" w14:textId="77777777" w:rsidR="00DA5B0A" w:rsidRDefault="00000000" w:rsidP="005511CC">
      <w:pPr>
        <w:spacing w:line="240" w:lineRule="auto"/>
      </w:pPr>
      <w:r>
        <w:rPr>
          <w:color w:val="7030A0"/>
        </w:rPr>
        <w:t xml:space="preserve">  }else{</w:t>
      </w:r>
    </w:p>
    <w:p w14:paraId="515A2C25" w14:textId="77777777" w:rsidR="00DA5B0A" w:rsidRDefault="00000000" w:rsidP="005511CC">
      <w:pPr>
        <w:spacing w:line="240" w:lineRule="auto"/>
      </w:pPr>
      <w:r>
        <w:rPr>
          <w:color w:val="7030A0"/>
        </w:rPr>
        <w:t xml:space="preserve">    orbit.theta+=orbit.vT; orbit.phi+=orbit.vP;</w:t>
      </w:r>
    </w:p>
    <w:p w14:paraId="0B5C7883" w14:textId="77777777" w:rsidR="00DA5B0A" w:rsidRDefault="00000000" w:rsidP="005511CC">
      <w:pPr>
        <w:spacing w:line="240" w:lineRule="auto"/>
      </w:pPr>
      <w:r>
        <w:rPr>
          <w:color w:val="7030A0"/>
        </w:rPr>
        <w:t xml:space="preserve">    orbit.vT*=0.88; orbit.vP*=0.88;</w:t>
      </w:r>
    </w:p>
    <w:p w14:paraId="7587F0BC" w14:textId="77777777" w:rsidR="00DA5B0A" w:rsidRDefault="00000000" w:rsidP="005511CC">
      <w:pPr>
        <w:spacing w:line="240" w:lineRule="auto"/>
      </w:pPr>
      <w:r>
        <w:rPr>
          <w:color w:val="7030A0"/>
        </w:rPr>
        <w:t xml:space="preserve">    orbit.phi=THREE.MathUtils.clamp(orbit.phi,0.3,1.53);</w:t>
      </w:r>
    </w:p>
    <w:p w14:paraId="7B2B5082" w14:textId="77777777" w:rsidR="00DA5B0A" w:rsidRDefault="00000000" w:rsidP="005511CC">
      <w:pPr>
        <w:spacing w:line="240" w:lineRule="auto"/>
      </w:pPr>
      <w:r>
        <w:rPr>
          <w:color w:val="7030A0"/>
        </w:rPr>
        <w:t xml:space="preserve">    orbit.r=THREE.MathUtils.clamp(orbit.r,0.35,7.5);</w:t>
      </w:r>
    </w:p>
    <w:p w14:paraId="47BC80F0" w14:textId="77777777" w:rsidR="00DA5B0A" w:rsidRDefault="00000000" w:rsidP="005511CC">
      <w:pPr>
        <w:spacing w:line="240" w:lineRule="auto"/>
      </w:pPr>
      <w:r>
        <w:rPr>
          <w:color w:val="7030A0"/>
        </w:rPr>
        <w:t xml:space="preserve">  }</w:t>
      </w:r>
    </w:p>
    <w:p w14:paraId="25AB5ED1" w14:textId="77777777" w:rsidR="00DA5B0A" w:rsidRDefault="00000000" w:rsidP="005511CC">
      <w:pPr>
        <w:spacing w:line="240" w:lineRule="auto"/>
      </w:pPr>
      <w:r>
        <w:rPr>
          <w:color w:val="7030A0"/>
        </w:rPr>
        <w:t xml:space="preserve">  applyCamera();</w:t>
      </w:r>
    </w:p>
    <w:p w14:paraId="3A61336B" w14:textId="77777777" w:rsidR="00DA5B0A" w:rsidRDefault="00000000" w:rsidP="005511CC">
      <w:pPr>
        <w:spacing w:line="240" w:lineRule="auto"/>
      </w:pPr>
      <w:r>
        <w:rPr>
          <w:color w:val="7030A0"/>
        </w:rPr>
        <w:t>}</w:t>
      </w:r>
    </w:p>
    <w:p w14:paraId="3DFE7241" w14:textId="77777777" w:rsidR="00DA5B0A" w:rsidRDefault="00DA5B0A" w:rsidP="005511CC">
      <w:pPr>
        <w:spacing w:line="240" w:lineRule="auto"/>
      </w:pPr>
    </w:p>
    <w:p w14:paraId="6571EE0B" w14:textId="77777777" w:rsidR="00DA5B0A" w:rsidRDefault="00000000" w:rsidP="005511CC">
      <w:pPr>
        <w:spacing w:line="240" w:lineRule="auto"/>
      </w:pPr>
      <w:r>
        <w:rPr>
          <w:i/>
          <w:color w:val="595959"/>
        </w:rPr>
        <w:t xml:space="preserve">/* ---------- HTML </w:t>
      </w:r>
      <w:r>
        <w:rPr>
          <w:i/>
          <w:color w:val="595959"/>
        </w:rPr>
        <w:t>标注</w:t>
      </w:r>
      <w:r>
        <w:rPr>
          <w:i/>
          <w:color w:val="595959"/>
        </w:rPr>
        <w:t xml:space="preserve"> ---------- */</w:t>
      </w:r>
    </w:p>
    <w:p w14:paraId="5EC6124E" w14:textId="77777777" w:rsidR="00DA5B0A" w:rsidRDefault="00000000" w:rsidP="005511CC">
      <w:pPr>
        <w:spacing w:line="240" w:lineRule="auto"/>
      </w:pPr>
      <w:r>
        <w:rPr>
          <w:color w:val="7030A0"/>
        </w:rPr>
        <w:t>const labEls={</w:t>
      </w:r>
    </w:p>
    <w:p w14:paraId="6FB93345" w14:textId="77777777" w:rsidR="00DA5B0A" w:rsidRDefault="00000000" w:rsidP="005511CC">
      <w:pPr>
        <w:spacing w:line="240" w:lineRule="auto"/>
      </w:pPr>
      <w:r>
        <w:rPr>
          <w:color w:val="7030A0"/>
        </w:rPr>
        <w:t xml:space="preserve">  candle:{el:document.getElementById('labCandle'),v:new THREE.Vector3()},</w:t>
      </w:r>
    </w:p>
    <w:p w14:paraId="2EF0BE5A" w14:textId="77777777" w:rsidR="00DA5B0A" w:rsidRDefault="00000000" w:rsidP="005511CC">
      <w:pPr>
        <w:spacing w:line="240" w:lineRule="auto"/>
      </w:pPr>
      <w:r>
        <w:rPr>
          <w:color w:val="7030A0"/>
        </w:rPr>
        <w:t xml:space="preserve">  board:{el:document.getElementById('labBoard'),v:new THREE.Vector3()},</w:t>
      </w:r>
    </w:p>
    <w:p w14:paraId="64C345E7" w14:textId="77777777" w:rsidR="00DA5B0A" w:rsidRDefault="00000000" w:rsidP="005511CC">
      <w:pPr>
        <w:spacing w:line="240" w:lineRule="auto"/>
      </w:pPr>
      <w:r>
        <w:rPr>
          <w:color w:val="7030A0"/>
        </w:rPr>
        <w:t xml:space="preserve">  wall:{el:document.getElementById('labWall'),v:new THREE.Vector3()},</w:t>
      </w:r>
    </w:p>
    <w:p w14:paraId="325DAC80" w14:textId="77777777" w:rsidR="00DA5B0A" w:rsidRDefault="00000000" w:rsidP="005511CC">
      <w:pPr>
        <w:spacing w:line="240" w:lineRule="auto"/>
      </w:pPr>
      <w:r>
        <w:rPr>
          <w:color w:val="7030A0"/>
        </w:rPr>
        <w:t>};</w:t>
      </w:r>
    </w:p>
    <w:p w14:paraId="4EAF6E76" w14:textId="77777777" w:rsidR="00DA5B0A" w:rsidRDefault="00000000" w:rsidP="005511CC">
      <w:pPr>
        <w:spacing w:line="240" w:lineRule="auto"/>
      </w:pPr>
      <w:r>
        <w:rPr>
          <w:color w:val="7030A0"/>
        </w:rPr>
        <w:t>const tmpV=new THREE.Vector3();</w:t>
      </w:r>
    </w:p>
    <w:p w14:paraId="3B2D750B" w14:textId="77777777" w:rsidR="00DA5B0A" w:rsidRDefault="00000000" w:rsidP="005511CC">
      <w:pPr>
        <w:spacing w:line="240" w:lineRule="auto"/>
      </w:pPr>
      <w:r>
        <w:rPr>
          <w:color w:val="7030A0"/>
        </w:rPr>
        <w:t>function updateLabels(){</w:t>
      </w:r>
    </w:p>
    <w:p w14:paraId="59EFE81C" w14:textId="77777777" w:rsidR="00DA5B0A" w:rsidRDefault="00000000" w:rsidP="005511CC">
      <w:pPr>
        <w:spacing w:line="240" w:lineRule="auto"/>
      </w:pPr>
      <w:r>
        <w:rPr>
          <w:color w:val="7030A0"/>
        </w:rPr>
        <w:t xml:space="preserve">  labEls.candle.v.set(CANDLE_X,FY+0.09,0);</w:t>
      </w:r>
    </w:p>
    <w:p w14:paraId="63A84E17" w14:textId="77777777" w:rsidR="00DA5B0A" w:rsidRDefault="00000000" w:rsidP="005511CC">
      <w:pPr>
        <w:spacing w:line="240" w:lineRule="auto"/>
      </w:pPr>
      <w:r>
        <w:rPr>
          <w:color w:val="7030A0"/>
        </w:rPr>
        <w:t xml:space="preserve">  labEls.board.v.set(boardX(),FY+0.40,0);</w:t>
      </w:r>
    </w:p>
    <w:p w14:paraId="4AC8B2FA" w14:textId="77777777" w:rsidR="00DA5B0A" w:rsidRDefault="00000000" w:rsidP="005511CC">
      <w:pPr>
        <w:spacing w:line="240" w:lineRule="auto"/>
      </w:pPr>
      <w:r>
        <w:rPr>
          <w:color w:val="7030A0"/>
        </w:rPr>
        <w:t xml:space="preserve">  labEls.wall.v.set(WALL_X,2.06,0);</w:t>
      </w:r>
    </w:p>
    <w:p w14:paraId="10870CDF" w14:textId="77777777" w:rsidR="00DA5B0A" w:rsidRDefault="00000000" w:rsidP="005511CC">
      <w:pPr>
        <w:spacing w:line="240" w:lineRule="auto"/>
      </w:pPr>
      <w:r>
        <w:rPr>
          <w:color w:val="7030A0"/>
        </w:rPr>
        <w:t xml:space="preserve">  for(const k in labEls){</w:t>
      </w:r>
    </w:p>
    <w:p w14:paraId="280577A4" w14:textId="77777777" w:rsidR="00DA5B0A" w:rsidRDefault="00000000" w:rsidP="005511CC">
      <w:pPr>
        <w:spacing w:line="240" w:lineRule="auto"/>
      </w:pPr>
      <w:r>
        <w:rPr>
          <w:color w:val="7030A0"/>
        </w:rPr>
        <w:t xml:space="preserve">    const L=labEls[k];</w:t>
      </w:r>
    </w:p>
    <w:p w14:paraId="74CBA3FE" w14:textId="77777777" w:rsidR="00DA5B0A" w:rsidRDefault="00000000" w:rsidP="005511CC">
      <w:pPr>
        <w:spacing w:line="240" w:lineRule="auto"/>
      </w:pPr>
      <w:r>
        <w:rPr>
          <w:color w:val="7030A0"/>
        </w:rPr>
        <w:t xml:space="preserve">    tmpV.copy(L.v).project(camera);</w:t>
      </w:r>
    </w:p>
    <w:p w14:paraId="435F4A2C" w14:textId="77777777" w:rsidR="00DA5B0A" w:rsidRDefault="00000000" w:rsidP="005511CC">
      <w:pPr>
        <w:spacing w:line="240" w:lineRule="auto"/>
      </w:pPr>
      <w:r>
        <w:rPr>
          <w:color w:val="7030A0"/>
        </w:rPr>
        <w:t xml:space="preserve">    const vis=S.labels&amp;&amp;tmpV.z&lt;1;</w:t>
      </w:r>
    </w:p>
    <w:p w14:paraId="39AD6069" w14:textId="77777777" w:rsidR="00DA5B0A" w:rsidRDefault="00000000" w:rsidP="005511CC">
      <w:pPr>
        <w:spacing w:line="240" w:lineRule="auto"/>
      </w:pPr>
      <w:r>
        <w:rPr>
          <w:color w:val="7030A0"/>
        </w:rPr>
        <w:t xml:space="preserve">    L.el.style.opacity=vis?1:0;</w:t>
      </w:r>
    </w:p>
    <w:p w14:paraId="4B588199" w14:textId="77777777" w:rsidR="00DA5B0A" w:rsidRDefault="00000000" w:rsidP="005511CC">
      <w:pPr>
        <w:spacing w:line="240" w:lineRule="auto"/>
      </w:pPr>
      <w:r>
        <w:rPr>
          <w:color w:val="7030A0"/>
        </w:rPr>
        <w:t xml:space="preserve">    if(vis){</w:t>
      </w:r>
    </w:p>
    <w:p w14:paraId="1D70A22D" w14:textId="77777777" w:rsidR="00DA5B0A" w:rsidRDefault="00000000" w:rsidP="005511CC">
      <w:pPr>
        <w:spacing w:line="240" w:lineRule="auto"/>
      </w:pPr>
      <w:r>
        <w:rPr>
          <w:color w:val="7030A0"/>
        </w:rPr>
        <w:t xml:space="preserve">      L.el.style.left=(tmpV.x*0.5+0.5)*innerWidth+'px';</w:t>
      </w:r>
    </w:p>
    <w:p w14:paraId="050A58CA" w14:textId="77777777" w:rsidR="00DA5B0A" w:rsidRDefault="00000000" w:rsidP="005511CC">
      <w:pPr>
        <w:spacing w:line="240" w:lineRule="auto"/>
      </w:pPr>
      <w:r>
        <w:rPr>
          <w:color w:val="7030A0"/>
        </w:rPr>
        <w:t xml:space="preserve">      L.el.style.top=(-tmpV.y*0.5+0.5)*innerHeight+'px';</w:t>
      </w:r>
    </w:p>
    <w:p w14:paraId="78FCF8F3" w14:textId="77777777" w:rsidR="00DA5B0A" w:rsidRDefault="00000000" w:rsidP="005511CC">
      <w:pPr>
        <w:spacing w:line="240" w:lineRule="auto"/>
      </w:pPr>
      <w:r>
        <w:rPr>
          <w:color w:val="7030A0"/>
        </w:rPr>
        <w:t xml:space="preserve">    }</w:t>
      </w:r>
    </w:p>
    <w:p w14:paraId="1BE76BA1" w14:textId="77777777" w:rsidR="00DA5B0A" w:rsidRDefault="00000000" w:rsidP="005511CC">
      <w:pPr>
        <w:spacing w:line="240" w:lineRule="auto"/>
      </w:pPr>
      <w:r>
        <w:rPr>
          <w:color w:val="7030A0"/>
        </w:rPr>
        <w:t xml:space="preserve">  }</w:t>
      </w:r>
    </w:p>
    <w:p w14:paraId="1818C1F4" w14:textId="77777777" w:rsidR="00DA5B0A" w:rsidRDefault="00000000" w:rsidP="005511CC">
      <w:pPr>
        <w:spacing w:line="240" w:lineRule="auto"/>
      </w:pPr>
      <w:r>
        <w:rPr>
          <w:color w:val="7030A0"/>
        </w:rPr>
        <w:t>}</w:t>
      </w:r>
    </w:p>
    <w:p w14:paraId="08D5658A" w14:textId="77777777" w:rsidR="00DA5B0A" w:rsidRDefault="00DA5B0A" w:rsidP="005511CC">
      <w:pPr>
        <w:spacing w:line="240" w:lineRule="auto"/>
      </w:pPr>
    </w:p>
    <w:p w14:paraId="7DA525F0" w14:textId="77777777" w:rsidR="00DA5B0A" w:rsidRDefault="00000000" w:rsidP="005511CC">
      <w:pPr>
        <w:spacing w:line="240" w:lineRule="auto"/>
      </w:pPr>
      <w:r>
        <w:rPr>
          <w:i/>
          <w:color w:val="595959"/>
        </w:rPr>
        <w:t xml:space="preserve">/* ---------- </w:t>
      </w:r>
      <w:r>
        <w:rPr>
          <w:i/>
          <w:color w:val="595959"/>
        </w:rPr>
        <w:t>每帧物理视觉更新</w:t>
      </w:r>
      <w:r>
        <w:rPr>
          <w:i/>
          <w:color w:val="595959"/>
        </w:rPr>
        <w:t xml:space="preserve"> ---------- */</w:t>
      </w:r>
    </w:p>
    <w:p w14:paraId="43AD5AFA" w14:textId="77777777" w:rsidR="00DA5B0A" w:rsidRDefault="00000000" w:rsidP="005511CC">
      <w:pPr>
        <w:spacing w:line="240" w:lineRule="auto"/>
      </w:pPr>
      <w:r>
        <w:rPr>
          <w:color w:val="7030A0"/>
        </w:rPr>
        <w:t>const rayTipY=FY+0.046, rayBaseY=FY-0.02;</w:t>
      </w:r>
    </w:p>
    <w:p w14:paraId="6C880D26" w14:textId="77777777" w:rsidR="00DA5B0A" w:rsidRDefault="00000000" w:rsidP="005511CC">
      <w:pPr>
        <w:spacing w:line="240" w:lineRule="auto"/>
      </w:pPr>
      <w:r>
        <w:rPr>
          <w:color w:val="7030A0"/>
        </w:rPr>
        <w:t>function updatePhysics(t){</w:t>
      </w:r>
    </w:p>
    <w:p w14:paraId="3A6D4CF6" w14:textId="77777777" w:rsidR="00DA5B0A" w:rsidRDefault="00000000" w:rsidP="005511CC">
      <w:pPr>
        <w:spacing w:line="240" w:lineRule="auto"/>
      </w:pPr>
      <w:r>
        <w:rPr>
          <w:color w:val="7030A0"/>
        </w:rPr>
        <w:t xml:space="preserve">  const m=magM(), bx=boardX();</w:t>
      </w:r>
    </w:p>
    <w:p w14:paraId="0E2E5169" w14:textId="77777777" w:rsidR="00DA5B0A" w:rsidRDefault="00000000" w:rsidP="005511CC">
      <w:pPr>
        <w:spacing w:line="240" w:lineRule="auto"/>
      </w:pPr>
      <w:r>
        <w:rPr>
          <w:color w:val="7030A0"/>
        </w:rPr>
        <w:t xml:space="preserve">  WALL_X = CANDLE_X + S.u + S.v;   // </w:t>
      </w:r>
      <w:r>
        <w:rPr>
          <w:color w:val="7030A0"/>
        </w:rPr>
        <w:t>光屏真实位置</w:t>
      </w:r>
      <w:r>
        <w:rPr>
          <w:color w:val="7030A0"/>
        </w:rPr>
        <w:t xml:space="preserve"> = </w:t>
      </w:r>
      <w:r>
        <w:rPr>
          <w:color w:val="7030A0"/>
        </w:rPr>
        <w:t>烛</w:t>
      </w:r>
      <w:r>
        <w:rPr>
          <w:color w:val="7030A0"/>
        </w:rPr>
        <w:t xml:space="preserve"> + u + v</w:t>
      </w:r>
      <w:r>
        <w:rPr>
          <w:color w:val="7030A0"/>
        </w:rPr>
        <w:t>（联动模式下恒为</w:t>
      </w:r>
      <w:r>
        <w:rPr>
          <w:color w:val="7030A0"/>
        </w:rPr>
        <w:t xml:space="preserve"> 0.80</w:t>
      </w:r>
      <w:r>
        <w:rPr>
          <w:color w:val="7030A0"/>
        </w:rPr>
        <w:t>）</w:t>
      </w:r>
    </w:p>
    <w:p w14:paraId="21F5ED08" w14:textId="77777777" w:rsidR="00DA5B0A" w:rsidRDefault="00000000" w:rsidP="005511CC">
      <w:pPr>
        <w:spacing w:line="240" w:lineRule="auto"/>
      </w:pPr>
      <w:r>
        <w:rPr>
          <w:color w:val="7030A0"/>
        </w:rPr>
        <w:t xml:space="preserve">  boardGroup.position.x=bx;</w:t>
      </w:r>
    </w:p>
    <w:p w14:paraId="7293151C" w14:textId="77777777" w:rsidR="00DA5B0A" w:rsidRDefault="00000000" w:rsidP="005511CC">
      <w:pPr>
        <w:spacing w:line="240" w:lineRule="auto"/>
      </w:pPr>
      <w:r>
        <w:rPr>
          <w:color w:val="7030A0"/>
        </w:rPr>
        <w:t xml:space="preserve">  wallMesh.position.x=WALL_X;</w:t>
      </w:r>
    </w:p>
    <w:p w14:paraId="0F9DBEC6" w14:textId="77777777" w:rsidR="00DA5B0A" w:rsidRDefault="00DA5B0A" w:rsidP="005511CC">
      <w:pPr>
        <w:spacing w:line="240" w:lineRule="auto"/>
      </w:pPr>
    </w:p>
    <w:p w14:paraId="31AC5F1D" w14:textId="77777777" w:rsidR="00DA5B0A" w:rsidRDefault="00000000" w:rsidP="005511CC">
      <w:pPr>
        <w:spacing w:line="240" w:lineRule="auto"/>
      </w:pPr>
      <w:r>
        <w:rPr>
          <w:i/>
          <w:color w:val="595959"/>
        </w:rPr>
        <w:t xml:space="preserve">  /* </w:t>
      </w:r>
      <w:r>
        <w:rPr>
          <w:i/>
          <w:color w:val="595959"/>
        </w:rPr>
        <w:t>烛焰微颤</w:t>
      </w:r>
      <w:r>
        <w:rPr>
          <w:i/>
          <w:color w:val="595959"/>
        </w:rPr>
        <w:t xml:space="preserve"> */</w:t>
      </w:r>
    </w:p>
    <w:p w14:paraId="3CC9A351" w14:textId="77777777" w:rsidR="00DA5B0A" w:rsidRDefault="00000000" w:rsidP="005511CC">
      <w:pPr>
        <w:spacing w:line="240" w:lineRule="auto"/>
      </w:pPr>
      <w:r>
        <w:rPr>
          <w:color w:val="7030A0"/>
        </w:rPr>
        <w:t xml:space="preserve">  const fl=S.anim?(1+0.035*Math.sin(t*8.3)+0.02*Math.sin(t*13.7)):1;</w:t>
      </w:r>
    </w:p>
    <w:p w14:paraId="1E8B34B7" w14:textId="77777777" w:rsidR="00DA5B0A" w:rsidRDefault="00000000" w:rsidP="005511CC">
      <w:pPr>
        <w:spacing w:line="240" w:lineRule="auto"/>
      </w:pPr>
      <w:r>
        <w:rPr>
          <w:color w:val="7030A0"/>
        </w:rPr>
        <w:t xml:space="preserve">  flameSprite.scale.set(0.08*fl,0.12*(S.anim?fl+(0.015*Math.sin(t*5.1)):1),1);</w:t>
      </w:r>
    </w:p>
    <w:p w14:paraId="5D722599" w14:textId="77777777" w:rsidR="00DA5B0A" w:rsidRDefault="00000000" w:rsidP="005511CC">
      <w:pPr>
        <w:spacing w:line="240" w:lineRule="auto"/>
      </w:pPr>
      <w:r>
        <w:rPr>
          <w:color w:val="7030A0"/>
        </w:rPr>
        <w:t xml:space="preserve">  if(S.anim) flameSprite.position.y=FY+0.007+0.0018*Math.sin(t*7.7);</w:t>
      </w:r>
    </w:p>
    <w:p w14:paraId="7F19459B" w14:textId="77777777" w:rsidR="00DA5B0A" w:rsidRDefault="00000000" w:rsidP="005511CC">
      <w:pPr>
        <w:spacing w:line="240" w:lineRule="auto"/>
      </w:pPr>
      <w:r>
        <w:rPr>
          <w:color w:val="7030A0"/>
        </w:rPr>
        <w:t xml:space="preserve">  glowSprite.position.y=flameSprite.position.y;</w:t>
      </w:r>
    </w:p>
    <w:p w14:paraId="07904226" w14:textId="77777777" w:rsidR="00DA5B0A" w:rsidRDefault="00000000" w:rsidP="005511CC">
      <w:pPr>
        <w:spacing w:line="240" w:lineRule="auto"/>
      </w:pPr>
      <w:r>
        <w:rPr>
          <w:color w:val="7030A0"/>
        </w:rPr>
        <w:t xml:space="preserve">  candleLight.intensity=S.anim?(0.85+0.12*(0.5*Math.sin(t*7.3)+0.3*Math.sin(t*13.1)+0.2*Math.sin(t*3.7))):0.85;</w:t>
      </w:r>
    </w:p>
    <w:p w14:paraId="44466294" w14:textId="77777777" w:rsidR="00DA5B0A" w:rsidRDefault="00000000" w:rsidP="005511CC">
      <w:pPr>
        <w:spacing w:line="240" w:lineRule="auto"/>
      </w:pPr>
      <w:r>
        <w:rPr>
          <w:color w:val="7030A0"/>
        </w:rPr>
        <w:t xml:space="preserve">  glowSprite.material.opacity=0.5+0.08*Math.sin(t*9.1);</w:t>
      </w:r>
    </w:p>
    <w:p w14:paraId="5B409923" w14:textId="77777777" w:rsidR="00DA5B0A" w:rsidRDefault="00DA5B0A" w:rsidP="005511CC">
      <w:pPr>
        <w:spacing w:line="240" w:lineRule="auto"/>
      </w:pPr>
    </w:p>
    <w:p w14:paraId="583FB798" w14:textId="77777777" w:rsidR="00DA5B0A" w:rsidRDefault="00000000" w:rsidP="005511CC">
      <w:pPr>
        <w:spacing w:line="240" w:lineRule="auto"/>
      </w:pPr>
      <w:r>
        <w:rPr>
          <w:i/>
          <w:color w:val="595959"/>
        </w:rPr>
        <w:t xml:space="preserve">  /* </w:t>
      </w:r>
      <w:r>
        <w:rPr>
          <w:i/>
          <w:color w:val="595959"/>
        </w:rPr>
        <w:t>墙上的像</w:t>
      </w:r>
      <w:r>
        <w:rPr>
          <w:i/>
          <w:color w:val="595959"/>
        </w:rPr>
        <w:t xml:space="preserve"> */</w:t>
      </w:r>
    </w:p>
    <w:p w14:paraId="1F7320EE" w14:textId="77777777" w:rsidR="00DA5B0A" w:rsidRDefault="00000000" w:rsidP="005511CC">
      <w:pPr>
        <w:spacing w:line="240" w:lineRule="auto"/>
      </w:pPr>
      <w:r>
        <w:rPr>
          <w:color w:val="7030A0"/>
        </w:rPr>
        <w:t xml:space="preserve">  const blur=1+Math.max(0,(S.holeR-0.0035)/0.0035)*0.7;</w:t>
      </w:r>
    </w:p>
    <w:p w14:paraId="1EC314B8" w14:textId="77777777" w:rsidR="00DA5B0A" w:rsidRDefault="00000000" w:rsidP="005511CC">
      <w:pPr>
        <w:spacing w:line="240" w:lineRule="auto"/>
      </w:pPr>
      <w:r>
        <w:rPr>
          <w:color w:val="7030A0"/>
        </w:rPr>
        <w:t xml:space="preserve">  const op=THREE.MathUtils.clamp(0.85/(m*m),0.12,1)*THREE.MathUtils.clamp(0.55+S.holeR/0.0075,0.62,1.08);</w:t>
      </w:r>
    </w:p>
    <w:p w14:paraId="3CFE8A8B" w14:textId="77777777" w:rsidR="00DA5B0A" w:rsidRDefault="00000000" w:rsidP="005511CC">
      <w:pPr>
        <w:spacing w:line="240" w:lineRule="auto"/>
      </w:pPr>
      <w:r>
        <w:rPr>
          <w:color w:val="7030A0"/>
        </w:rPr>
        <w:t xml:space="preserve">  for(let i=0;i&lt;N_HOLES;i++){</w:t>
      </w:r>
    </w:p>
    <w:p w14:paraId="0C15DD14" w14:textId="77777777" w:rsidR="00DA5B0A" w:rsidRDefault="00000000" w:rsidP="005511CC">
      <w:pPr>
        <w:spacing w:line="240" w:lineRule="auto"/>
      </w:pPr>
      <w:r>
        <w:rPr>
          <w:color w:val="7030A0"/>
        </w:rPr>
        <w:t xml:space="preserve">    const h=HOLES[i];</w:t>
      </w:r>
    </w:p>
    <w:p w14:paraId="3DCEEEEE" w14:textId="77777777" w:rsidR="00DA5B0A" w:rsidRDefault="00000000" w:rsidP="005511CC">
      <w:pPr>
        <w:spacing w:line="240" w:lineRule="auto"/>
      </w:pPr>
      <w:r>
        <w:rPr>
          <w:color w:val="7030A0"/>
        </w:rPr>
        <w:t xml:space="preserve">    const p=project(FY,0,h);          // </w:t>
      </w:r>
      <w:r>
        <w:rPr>
          <w:color w:val="7030A0"/>
        </w:rPr>
        <w:t>烛焰中心经该孔所成的像中心</w:t>
      </w:r>
    </w:p>
    <w:p w14:paraId="46B0EFCF" w14:textId="77777777" w:rsidR="00DA5B0A" w:rsidRDefault="00000000" w:rsidP="005511CC">
      <w:pPr>
        <w:spacing w:line="240" w:lineRule="auto"/>
      </w:pPr>
      <w:r>
        <w:rPr>
          <w:color w:val="7030A0"/>
        </w:rPr>
        <w:t xml:space="preserve">    const mesh=imgMeshes[i];</w:t>
      </w:r>
    </w:p>
    <w:p w14:paraId="0CECBFC1" w14:textId="77777777" w:rsidR="00DA5B0A" w:rsidRDefault="00000000" w:rsidP="005511CC">
      <w:pPr>
        <w:spacing w:line="240" w:lineRule="auto"/>
      </w:pPr>
      <w:r>
        <w:rPr>
          <w:color w:val="7030A0"/>
        </w:rPr>
        <w:t xml:space="preserve">    mesh.position.set(WALL_X-0.004,p.y,p.z);</w:t>
      </w:r>
    </w:p>
    <w:p w14:paraId="718503A3" w14:textId="77777777" w:rsidR="00DA5B0A" w:rsidRDefault="00000000" w:rsidP="005511CC">
      <w:pPr>
        <w:spacing w:line="240" w:lineRule="auto"/>
      </w:pPr>
      <w:r>
        <w:rPr>
          <w:color w:val="7030A0"/>
        </w:rPr>
        <w:t xml:space="preserve">    mesh.scale.set(IMG_W*m*blur,IMG_H*m*blur,1);</w:t>
      </w:r>
    </w:p>
    <w:p w14:paraId="16E96AB8" w14:textId="77777777" w:rsidR="00DA5B0A" w:rsidRDefault="00000000" w:rsidP="005511CC">
      <w:pPr>
        <w:spacing w:line="240" w:lineRule="auto"/>
      </w:pPr>
      <w:r>
        <w:rPr>
          <w:color w:val="7030A0"/>
        </w:rPr>
        <w:t xml:space="preserve">    mesh.material.opacity=op;</w:t>
      </w:r>
    </w:p>
    <w:p w14:paraId="13AFDAE8" w14:textId="77777777" w:rsidR="00DA5B0A" w:rsidRDefault="00000000" w:rsidP="005511CC">
      <w:pPr>
        <w:spacing w:line="240" w:lineRule="auto"/>
      </w:pPr>
      <w:r>
        <w:rPr>
          <w:color w:val="7030A0"/>
        </w:rPr>
        <w:t xml:space="preserve">  }</w:t>
      </w:r>
    </w:p>
    <w:p w14:paraId="5C6DA363" w14:textId="77777777" w:rsidR="00DA5B0A" w:rsidRDefault="00DA5B0A" w:rsidP="005511CC">
      <w:pPr>
        <w:spacing w:line="240" w:lineRule="auto"/>
      </w:pPr>
    </w:p>
    <w:p w14:paraId="7521F423" w14:textId="77777777" w:rsidR="00DA5B0A" w:rsidRDefault="00000000" w:rsidP="005511CC">
      <w:pPr>
        <w:spacing w:line="240" w:lineRule="auto"/>
      </w:pPr>
      <w:r>
        <w:rPr>
          <w:i/>
          <w:color w:val="595959"/>
        </w:rPr>
        <w:t xml:space="preserve">  /* </w:t>
      </w:r>
      <w:r>
        <w:rPr>
          <w:i/>
          <w:color w:val="595959"/>
        </w:rPr>
        <w:t>光线：单孔成像（轮廓逐点</w:t>
      </w:r>
      <w:r>
        <w:rPr>
          <w:i/>
          <w:color w:val="595959"/>
        </w:rPr>
        <w:t>→</w:t>
      </w:r>
      <w:r>
        <w:rPr>
          <w:i/>
          <w:color w:val="595959"/>
        </w:rPr>
        <w:t>选定孔</w:t>
      </w:r>
      <w:r>
        <w:rPr>
          <w:i/>
          <w:color w:val="595959"/>
        </w:rPr>
        <w:t>→</w:t>
      </w:r>
      <w:r>
        <w:rPr>
          <w:i/>
          <w:color w:val="595959"/>
        </w:rPr>
        <w:t>墙</w:t>
      </w:r>
      <w:r>
        <w:rPr>
          <w:i/>
          <w:color w:val="595959"/>
        </w:rPr>
        <w:t xml:space="preserve"> + </w:t>
      </w:r>
      <w:r>
        <w:rPr>
          <w:i/>
          <w:color w:val="595959"/>
        </w:rPr>
        <w:t>墙上像轮廓环）</w:t>
      </w:r>
      <w:r>
        <w:rPr>
          <w:i/>
          <w:color w:val="595959"/>
        </w:rPr>
        <w:t xml:space="preserve">/ </w:t>
      </w:r>
      <w:r>
        <w:rPr>
          <w:i/>
          <w:color w:val="595959"/>
        </w:rPr>
        <w:t>全孔</w:t>
      </w:r>
      <w:r>
        <w:rPr>
          <w:i/>
          <w:color w:val="595959"/>
        </w:rPr>
        <w:t>·</w:t>
      </w:r>
      <w:r>
        <w:rPr>
          <w:i/>
          <w:color w:val="595959"/>
        </w:rPr>
        <w:t>每点</w:t>
      </w:r>
      <w:r>
        <w:rPr>
          <w:i/>
          <w:color w:val="595959"/>
        </w:rPr>
        <w:t xml:space="preserve"> */</w:t>
      </w:r>
    </w:p>
    <w:p w14:paraId="329FE77D" w14:textId="77777777" w:rsidR="00DA5B0A" w:rsidRDefault="00000000" w:rsidP="005511CC">
      <w:pPr>
        <w:spacing w:line="240" w:lineRule="auto"/>
      </w:pPr>
      <w:r>
        <w:rPr>
          <w:color w:val="7030A0"/>
        </w:rPr>
        <w:t xml:space="preserve">  const showOne=S.rays!=='off', showAll=S.rays==='all';</w:t>
      </w:r>
    </w:p>
    <w:p w14:paraId="3B807B28" w14:textId="77777777" w:rsidR="00DA5B0A" w:rsidRDefault="00000000" w:rsidP="005511CC">
      <w:pPr>
        <w:spacing w:line="240" w:lineRule="auto"/>
      </w:pPr>
      <w:r>
        <w:rPr>
          <w:color w:val="7030A0"/>
        </w:rPr>
        <w:t xml:space="preserve">  oneLines.visible=showOne; imgLoop.visible=showOne; allLines.visible=showAll;</w:t>
      </w:r>
    </w:p>
    <w:p w14:paraId="4B0171B7" w14:textId="77777777" w:rsidR="00DA5B0A" w:rsidRDefault="00000000" w:rsidP="005511CC">
      <w:pPr>
        <w:spacing w:line="240" w:lineRule="auto"/>
      </w:pPr>
      <w:r>
        <w:rPr>
          <w:color w:val="7030A0"/>
        </w:rPr>
        <w:t xml:space="preserve">  holeDot.visible=showOne;</w:t>
      </w:r>
    </w:p>
    <w:p w14:paraId="11745E90" w14:textId="77777777" w:rsidR="00DA5B0A" w:rsidRDefault="00000000" w:rsidP="005511CC">
      <w:pPr>
        <w:spacing w:line="240" w:lineRule="auto"/>
      </w:pPr>
      <w:r>
        <w:rPr>
          <w:color w:val="7030A0"/>
        </w:rPr>
        <w:t xml:space="preserve">  if(showOne){</w:t>
      </w:r>
    </w:p>
    <w:p w14:paraId="385C6F10" w14:textId="77777777" w:rsidR="00DA5B0A" w:rsidRDefault="00000000" w:rsidP="005511CC">
      <w:pPr>
        <w:spacing w:line="240" w:lineRule="auto"/>
      </w:pPr>
      <w:r>
        <w:rPr>
          <w:color w:val="7030A0"/>
        </w:rPr>
        <w:t xml:space="preserve">    const h=HOLES[S.holeIdx];</w:t>
      </w:r>
    </w:p>
    <w:p w14:paraId="4D1D8DDB" w14:textId="77777777" w:rsidR="00DA5B0A" w:rsidRDefault="00000000" w:rsidP="005511CC">
      <w:pPr>
        <w:spacing w:line="240" w:lineRule="auto"/>
      </w:pPr>
      <w:r>
        <w:rPr>
          <w:color w:val="7030A0"/>
        </w:rPr>
        <w:t xml:space="preserve">    holeDot.position.set(-0.007,h.y,h.z);</w:t>
      </w:r>
    </w:p>
    <w:p w14:paraId="01D7EA9F" w14:textId="77777777" w:rsidR="00DA5B0A" w:rsidRDefault="00000000" w:rsidP="005511CC">
      <w:pPr>
        <w:spacing w:line="240" w:lineRule="auto"/>
      </w:pPr>
      <w:r>
        <w:rPr>
          <w:color w:val="7030A0"/>
        </w:rPr>
        <w:t xml:space="preserve">    const a=oneGeo.attributes.position.array; let w=0;</w:t>
      </w:r>
    </w:p>
    <w:p w14:paraId="535083FE" w14:textId="77777777" w:rsidR="00DA5B0A" w:rsidRDefault="00000000" w:rsidP="005511CC">
      <w:pPr>
        <w:spacing w:line="240" w:lineRule="auto"/>
      </w:pPr>
      <w:r>
        <w:rPr>
          <w:color w:val="7030A0"/>
        </w:rPr>
        <w:t xml:space="preserve">    const b=imgLoopGeo.attributes.position.array; let w2=0;</w:t>
      </w:r>
    </w:p>
    <w:p w14:paraId="52E483E3" w14:textId="77777777" w:rsidR="00DA5B0A" w:rsidRDefault="00000000" w:rsidP="005511CC">
      <w:pPr>
        <w:spacing w:line="240" w:lineRule="auto"/>
      </w:pPr>
      <w:r>
        <w:rPr>
          <w:color w:val="7030A0"/>
        </w:rPr>
        <w:t xml:space="preserve">    for(const o of FLAME_OUT){</w:t>
      </w:r>
    </w:p>
    <w:p w14:paraId="23A4796D" w14:textId="77777777" w:rsidR="00DA5B0A" w:rsidRDefault="00000000" w:rsidP="005511CC">
      <w:pPr>
        <w:spacing w:line="240" w:lineRule="auto"/>
      </w:pPr>
      <w:r>
        <w:rPr>
          <w:color w:val="7030A0"/>
        </w:rPr>
        <w:t xml:space="preserve">      const py=FY+o.y, pz=o.z;</w:t>
      </w:r>
    </w:p>
    <w:p w14:paraId="77D31BE4" w14:textId="77777777" w:rsidR="00DA5B0A" w:rsidRDefault="00000000" w:rsidP="005511CC">
      <w:pPr>
        <w:spacing w:line="240" w:lineRule="auto"/>
      </w:pPr>
      <w:r>
        <w:rPr>
          <w:color w:val="7030A0"/>
        </w:rPr>
        <w:t xml:space="preserve">      const p=project(py,pz,h);</w:t>
      </w:r>
    </w:p>
    <w:p w14:paraId="78E1FD19" w14:textId="77777777" w:rsidR="00DA5B0A" w:rsidRDefault="00000000" w:rsidP="005511CC">
      <w:pPr>
        <w:spacing w:line="240" w:lineRule="auto"/>
      </w:pPr>
      <w:r>
        <w:rPr>
          <w:color w:val="7030A0"/>
        </w:rPr>
        <w:t xml:space="preserve">      a[w++]=CANDLE_X; a[w++]=py; a[w++]=pz;</w:t>
      </w:r>
    </w:p>
    <w:p w14:paraId="10B7B147" w14:textId="77777777" w:rsidR="00DA5B0A" w:rsidRDefault="00000000" w:rsidP="005511CC">
      <w:pPr>
        <w:spacing w:line="240" w:lineRule="auto"/>
      </w:pPr>
      <w:r>
        <w:rPr>
          <w:color w:val="7030A0"/>
        </w:rPr>
        <w:t xml:space="preserve">      a[w++]=WALL_X;   a[w++]=p.y; a[w++]=p.z;</w:t>
      </w:r>
    </w:p>
    <w:p w14:paraId="7218BABF" w14:textId="77777777" w:rsidR="00DA5B0A" w:rsidRDefault="00000000" w:rsidP="005511CC">
      <w:pPr>
        <w:spacing w:line="240" w:lineRule="auto"/>
      </w:pPr>
      <w:r>
        <w:rPr>
          <w:color w:val="7030A0"/>
        </w:rPr>
        <w:t xml:space="preserve">      b[w2++]=WALL_X-0.002; b[w2++]=p.y; b[w2++]=p.z;</w:t>
      </w:r>
    </w:p>
    <w:p w14:paraId="39C115F1" w14:textId="77777777" w:rsidR="00DA5B0A" w:rsidRDefault="00000000" w:rsidP="005511CC">
      <w:pPr>
        <w:spacing w:line="240" w:lineRule="auto"/>
      </w:pPr>
      <w:r>
        <w:rPr>
          <w:color w:val="7030A0"/>
        </w:rPr>
        <w:t xml:space="preserve">    }</w:t>
      </w:r>
    </w:p>
    <w:p w14:paraId="3F738F66" w14:textId="77777777" w:rsidR="00DA5B0A" w:rsidRDefault="00000000" w:rsidP="005511CC">
      <w:pPr>
        <w:spacing w:line="240" w:lineRule="auto"/>
      </w:pPr>
      <w:r>
        <w:rPr>
          <w:color w:val="7030A0"/>
        </w:rPr>
        <w:t xml:space="preserve">    oneGeo.attributes.position.needsUpdate=true;</w:t>
      </w:r>
    </w:p>
    <w:p w14:paraId="4F511585" w14:textId="77777777" w:rsidR="00DA5B0A" w:rsidRDefault="00000000" w:rsidP="005511CC">
      <w:pPr>
        <w:spacing w:line="240" w:lineRule="auto"/>
      </w:pPr>
      <w:r>
        <w:rPr>
          <w:color w:val="7030A0"/>
        </w:rPr>
        <w:t xml:space="preserve">    imgLoopGeo.attributes.position.needsUpdate=true;</w:t>
      </w:r>
    </w:p>
    <w:p w14:paraId="74B36482" w14:textId="77777777" w:rsidR="00DA5B0A" w:rsidRDefault="00000000" w:rsidP="005511CC">
      <w:pPr>
        <w:spacing w:line="240" w:lineRule="auto"/>
      </w:pPr>
      <w:r>
        <w:rPr>
          <w:color w:val="7030A0"/>
        </w:rPr>
        <w:t xml:space="preserve">  }</w:t>
      </w:r>
    </w:p>
    <w:p w14:paraId="2123BD39" w14:textId="77777777" w:rsidR="00DA5B0A" w:rsidRDefault="00000000" w:rsidP="005511CC">
      <w:pPr>
        <w:spacing w:line="240" w:lineRule="auto"/>
      </w:pPr>
      <w:r>
        <w:rPr>
          <w:color w:val="7030A0"/>
        </w:rPr>
        <w:lastRenderedPageBreak/>
        <w:t xml:space="preserve">  if(showAll){</w:t>
      </w:r>
    </w:p>
    <w:p w14:paraId="731F000E" w14:textId="77777777" w:rsidR="00DA5B0A" w:rsidRDefault="00000000" w:rsidP="005511CC">
      <w:pPr>
        <w:spacing w:line="240" w:lineRule="auto"/>
      </w:pPr>
      <w:r>
        <w:rPr>
          <w:color w:val="7030A0"/>
        </w:rPr>
        <w:t xml:space="preserve">    const a=allGeo.attributes.position.array; let w=0;</w:t>
      </w:r>
    </w:p>
    <w:p w14:paraId="07521CD0" w14:textId="77777777" w:rsidR="00DA5B0A" w:rsidRDefault="00000000" w:rsidP="005511CC">
      <w:pPr>
        <w:spacing w:line="240" w:lineRule="auto"/>
      </w:pPr>
      <w:r>
        <w:rPr>
          <w:color w:val="7030A0"/>
        </w:rPr>
        <w:t xml:space="preserve">    for(const h of HOLES){</w:t>
      </w:r>
    </w:p>
    <w:p w14:paraId="742817A0" w14:textId="77777777" w:rsidR="00DA5B0A" w:rsidRDefault="00000000" w:rsidP="005511CC">
      <w:pPr>
        <w:spacing w:line="240" w:lineRule="auto"/>
      </w:pPr>
      <w:r>
        <w:rPr>
          <w:color w:val="7030A0"/>
        </w:rPr>
        <w:t xml:space="preserve">      for(const o of FLAME_OUT){</w:t>
      </w:r>
    </w:p>
    <w:p w14:paraId="411F3A94" w14:textId="77777777" w:rsidR="00DA5B0A" w:rsidRDefault="00000000" w:rsidP="005511CC">
      <w:pPr>
        <w:spacing w:line="240" w:lineRule="auto"/>
      </w:pPr>
      <w:r>
        <w:rPr>
          <w:color w:val="7030A0"/>
        </w:rPr>
        <w:t xml:space="preserve">        const py=FY+o.y, pz=o.z;</w:t>
      </w:r>
    </w:p>
    <w:p w14:paraId="66171781" w14:textId="77777777" w:rsidR="00DA5B0A" w:rsidRDefault="00000000" w:rsidP="005511CC">
      <w:pPr>
        <w:spacing w:line="240" w:lineRule="auto"/>
      </w:pPr>
      <w:r>
        <w:rPr>
          <w:color w:val="7030A0"/>
        </w:rPr>
        <w:t xml:space="preserve">        const p=project(py,pz,h);</w:t>
      </w:r>
    </w:p>
    <w:p w14:paraId="1EEDA49B" w14:textId="77777777" w:rsidR="00DA5B0A" w:rsidRDefault="00000000" w:rsidP="005511CC">
      <w:pPr>
        <w:spacing w:line="240" w:lineRule="auto"/>
      </w:pPr>
      <w:r>
        <w:rPr>
          <w:color w:val="7030A0"/>
        </w:rPr>
        <w:t xml:space="preserve">        a[w++]=CANDLE_X; a[w++]=py; a[w++]=pz;</w:t>
      </w:r>
    </w:p>
    <w:p w14:paraId="1DD081A3" w14:textId="77777777" w:rsidR="00DA5B0A" w:rsidRDefault="00000000" w:rsidP="005511CC">
      <w:pPr>
        <w:spacing w:line="240" w:lineRule="auto"/>
      </w:pPr>
      <w:r>
        <w:rPr>
          <w:color w:val="7030A0"/>
        </w:rPr>
        <w:t xml:space="preserve">        a[w++]=WALL_X;   a[w++]=p.y; a[w++]=p.z;</w:t>
      </w:r>
    </w:p>
    <w:p w14:paraId="630A0DF3" w14:textId="77777777" w:rsidR="00DA5B0A" w:rsidRDefault="00000000" w:rsidP="005511CC">
      <w:pPr>
        <w:spacing w:line="240" w:lineRule="auto"/>
      </w:pPr>
      <w:r>
        <w:rPr>
          <w:color w:val="7030A0"/>
        </w:rPr>
        <w:t xml:space="preserve">      }</w:t>
      </w:r>
    </w:p>
    <w:p w14:paraId="13C604E9" w14:textId="77777777" w:rsidR="00DA5B0A" w:rsidRDefault="00000000" w:rsidP="005511CC">
      <w:pPr>
        <w:spacing w:line="240" w:lineRule="auto"/>
      </w:pPr>
      <w:r>
        <w:rPr>
          <w:color w:val="7030A0"/>
        </w:rPr>
        <w:t xml:space="preserve">    }</w:t>
      </w:r>
    </w:p>
    <w:p w14:paraId="2EB72C1F" w14:textId="77777777" w:rsidR="00DA5B0A" w:rsidRDefault="00000000" w:rsidP="005511CC">
      <w:pPr>
        <w:spacing w:line="240" w:lineRule="auto"/>
      </w:pPr>
      <w:r>
        <w:rPr>
          <w:color w:val="7030A0"/>
        </w:rPr>
        <w:t xml:space="preserve">    allGeo.attributes.position.needsUpdate=true;</w:t>
      </w:r>
    </w:p>
    <w:p w14:paraId="4424740F" w14:textId="77777777" w:rsidR="00DA5B0A" w:rsidRDefault="00000000" w:rsidP="005511CC">
      <w:pPr>
        <w:spacing w:line="240" w:lineRule="auto"/>
      </w:pPr>
      <w:r>
        <w:rPr>
          <w:color w:val="7030A0"/>
        </w:rPr>
        <w:t xml:space="preserve">  }</w:t>
      </w:r>
    </w:p>
    <w:p w14:paraId="45853246" w14:textId="77777777" w:rsidR="00DA5B0A" w:rsidRDefault="00DA5B0A" w:rsidP="005511CC">
      <w:pPr>
        <w:spacing w:line="240" w:lineRule="auto"/>
      </w:pPr>
    </w:p>
    <w:p w14:paraId="21E68491" w14:textId="77777777" w:rsidR="00DA5B0A" w:rsidRDefault="00000000" w:rsidP="005511CC">
      <w:pPr>
        <w:spacing w:line="240" w:lineRule="auto"/>
      </w:pPr>
      <w:r>
        <w:rPr>
          <w:i/>
          <w:color w:val="595959"/>
        </w:rPr>
        <w:t xml:space="preserve">  /* </w:t>
      </w:r>
      <w:r>
        <w:rPr>
          <w:i/>
          <w:color w:val="595959"/>
        </w:rPr>
        <w:t>光子流（沿选定孔的轮廓光线运动）</w:t>
      </w:r>
      <w:r>
        <w:rPr>
          <w:i/>
          <w:color w:val="595959"/>
        </w:rPr>
        <w:t xml:space="preserve"> */</w:t>
      </w:r>
    </w:p>
    <w:p w14:paraId="2378800D" w14:textId="77777777" w:rsidR="00DA5B0A" w:rsidRDefault="00000000" w:rsidP="005511CC">
      <w:pPr>
        <w:spacing w:line="240" w:lineRule="auto"/>
      </w:pPr>
      <w:r>
        <w:rPr>
          <w:color w:val="7030A0"/>
        </w:rPr>
        <w:t xml:space="preserve">  const phOn=S.rays!=='off'&amp;&amp;S.anim;</w:t>
      </w:r>
    </w:p>
    <w:p w14:paraId="60D5303D" w14:textId="77777777" w:rsidR="00DA5B0A" w:rsidRDefault="00000000" w:rsidP="005511CC">
      <w:pPr>
        <w:spacing w:line="240" w:lineRule="auto"/>
      </w:pPr>
      <w:r>
        <w:rPr>
          <w:color w:val="7030A0"/>
        </w:rPr>
        <w:t xml:space="preserve">  photons.forEach(P=&gt;{</w:t>
      </w:r>
    </w:p>
    <w:p w14:paraId="6DA872DE" w14:textId="77777777" w:rsidR="00DA5B0A" w:rsidRDefault="00000000" w:rsidP="005511CC">
      <w:pPr>
        <w:spacing w:line="240" w:lineRule="auto"/>
      </w:pPr>
      <w:r>
        <w:rPr>
          <w:color w:val="7030A0"/>
        </w:rPr>
        <w:t xml:space="preserve">    P.sp.visible=phOn;</w:t>
      </w:r>
    </w:p>
    <w:p w14:paraId="724B9F43" w14:textId="77777777" w:rsidR="00DA5B0A" w:rsidRDefault="00000000" w:rsidP="005511CC">
      <w:pPr>
        <w:spacing w:line="240" w:lineRule="auto"/>
      </w:pPr>
      <w:r>
        <w:rPr>
          <w:color w:val="7030A0"/>
        </w:rPr>
        <w:t xml:space="preserve">    if(!phOn) return;</w:t>
      </w:r>
    </w:p>
    <w:p w14:paraId="5A29CDD7" w14:textId="77777777" w:rsidR="00DA5B0A" w:rsidRDefault="00000000" w:rsidP="005511CC">
      <w:pPr>
        <w:spacing w:line="240" w:lineRule="auto"/>
      </w:pPr>
      <w:r>
        <w:rPr>
          <w:color w:val="7030A0"/>
        </w:rPr>
        <w:t xml:space="preserve">    const h=HOLES[S.holeIdx];</w:t>
      </w:r>
    </w:p>
    <w:p w14:paraId="10CA9EBB" w14:textId="77777777" w:rsidR="00DA5B0A" w:rsidRDefault="00000000" w:rsidP="005511CC">
      <w:pPr>
        <w:spacing w:line="240" w:lineRule="auto"/>
      </w:pPr>
      <w:r>
        <w:rPr>
          <w:color w:val="7030A0"/>
        </w:rPr>
        <w:t xml:space="preserve">    const o=FLAME_OUT[P.oi];</w:t>
      </w:r>
    </w:p>
    <w:p w14:paraId="48381572" w14:textId="77777777" w:rsidR="00DA5B0A" w:rsidRDefault="00000000" w:rsidP="005511CC">
      <w:pPr>
        <w:spacing w:line="240" w:lineRule="auto"/>
      </w:pPr>
      <w:r>
        <w:rPr>
          <w:color w:val="7030A0"/>
        </w:rPr>
        <w:t xml:space="preserve">    const py=FY+o.y, pz=o.z;</w:t>
      </w:r>
    </w:p>
    <w:p w14:paraId="2A9B8205" w14:textId="77777777" w:rsidR="00DA5B0A" w:rsidRDefault="00000000" w:rsidP="005511CC">
      <w:pPr>
        <w:spacing w:line="240" w:lineRule="auto"/>
      </w:pPr>
      <w:r>
        <w:rPr>
          <w:color w:val="7030A0"/>
        </w:rPr>
        <w:t xml:space="preserve">    const p=project(py,pz,h);</w:t>
      </w:r>
    </w:p>
    <w:p w14:paraId="2AD7B7DC" w14:textId="77777777" w:rsidR="00DA5B0A" w:rsidRDefault="00000000" w:rsidP="005511CC">
      <w:pPr>
        <w:spacing w:line="240" w:lineRule="auto"/>
      </w:pPr>
      <w:r>
        <w:rPr>
          <w:color w:val="7030A0"/>
        </w:rPr>
        <w:t xml:space="preserve">    const s=(t*0.3+P.off)%1;</w:t>
      </w:r>
    </w:p>
    <w:p w14:paraId="30B535AF" w14:textId="77777777" w:rsidR="00DA5B0A" w:rsidRDefault="00000000" w:rsidP="005511CC">
      <w:pPr>
        <w:spacing w:line="240" w:lineRule="auto"/>
      </w:pPr>
      <w:r>
        <w:rPr>
          <w:color w:val="7030A0"/>
        </w:rPr>
        <w:t xml:space="preserve">    P.sp.position.set(</w:t>
      </w:r>
    </w:p>
    <w:p w14:paraId="32D94E58" w14:textId="77777777" w:rsidR="00DA5B0A" w:rsidRDefault="00000000" w:rsidP="005511CC">
      <w:pPr>
        <w:spacing w:line="240" w:lineRule="auto"/>
      </w:pPr>
      <w:r>
        <w:rPr>
          <w:color w:val="7030A0"/>
        </w:rPr>
        <w:t xml:space="preserve">      CANDLE_X+(WALL_X-CANDLE_X)*s,</w:t>
      </w:r>
    </w:p>
    <w:p w14:paraId="559F62A7" w14:textId="77777777" w:rsidR="00DA5B0A" w:rsidRDefault="00000000" w:rsidP="005511CC">
      <w:pPr>
        <w:spacing w:line="240" w:lineRule="auto"/>
      </w:pPr>
      <w:r>
        <w:rPr>
          <w:color w:val="7030A0"/>
        </w:rPr>
        <w:t xml:space="preserve">      py+(p.y-py)*s,</w:t>
      </w:r>
    </w:p>
    <w:p w14:paraId="5E9894F5" w14:textId="77777777" w:rsidR="00DA5B0A" w:rsidRDefault="00000000" w:rsidP="005511CC">
      <w:pPr>
        <w:spacing w:line="240" w:lineRule="auto"/>
      </w:pPr>
      <w:r>
        <w:rPr>
          <w:color w:val="7030A0"/>
        </w:rPr>
        <w:t xml:space="preserve">      pz+(p.z-pz)*s</w:t>
      </w:r>
    </w:p>
    <w:p w14:paraId="1E975140" w14:textId="77777777" w:rsidR="00DA5B0A" w:rsidRDefault="00000000" w:rsidP="005511CC">
      <w:pPr>
        <w:spacing w:line="240" w:lineRule="auto"/>
      </w:pPr>
      <w:r>
        <w:rPr>
          <w:color w:val="7030A0"/>
        </w:rPr>
        <w:t xml:space="preserve">    );</w:t>
      </w:r>
    </w:p>
    <w:p w14:paraId="2E14BA5A" w14:textId="77777777" w:rsidR="00DA5B0A" w:rsidRDefault="00000000" w:rsidP="005511CC">
      <w:pPr>
        <w:spacing w:line="240" w:lineRule="auto"/>
      </w:pPr>
      <w:r>
        <w:rPr>
          <w:color w:val="7030A0"/>
        </w:rPr>
        <w:t xml:space="preserve">    P.sp.material.opacity=0.85*Math.sin(s*Math.PI);</w:t>
      </w:r>
    </w:p>
    <w:p w14:paraId="6C3DC7B7" w14:textId="77777777" w:rsidR="00DA5B0A" w:rsidRDefault="00000000" w:rsidP="005511CC">
      <w:pPr>
        <w:spacing w:line="240" w:lineRule="auto"/>
      </w:pPr>
      <w:r>
        <w:rPr>
          <w:color w:val="7030A0"/>
        </w:rPr>
        <w:t xml:space="preserve">  });</w:t>
      </w:r>
    </w:p>
    <w:p w14:paraId="19239A17" w14:textId="77777777" w:rsidR="00DA5B0A" w:rsidRDefault="00DA5B0A" w:rsidP="005511CC">
      <w:pPr>
        <w:spacing w:line="240" w:lineRule="auto"/>
      </w:pPr>
    </w:p>
    <w:p w14:paraId="05DB1955" w14:textId="77777777" w:rsidR="00DA5B0A" w:rsidRDefault="00000000" w:rsidP="005511CC">
      <w:pPr>
        <w:spacing w:line="240" w:lineRule="auto"/>
      </w:pPr>
      <w:r>
        <w:rPr>
          <w:color w:val="7030A0"/>
        </w:rPr>
        <w:t xml:space="preserve">  dust.visible=S.dust;</w:t>
      </w:r>
    </w:p>
    <w:p w14:paraId="41679577" w14:textId="77777777" w:rsidR="00DA5B0A" w:rsidRDefault="00000000" w:rsidP="005511CC">
      <w:pPr>
        <w:spacing w:line="240" w:lineRule="auto"/>
      </w:pPr>
      <w:r>
        <w:rPr>
          <w:color w:val="7030A0"/>
        </w:rPr>
        <w:t xml:space="preserve">  if(dust.visible) dust.rotation.y=Math.sin(t*0.05)*0.01;</w:t>
      </w:r>
    </w:p>
    <w:p w14:paraId="3DDDC9ED" w14:textId="77777777" w:rsidR="00DA5B0A" w:rsidRDefault="00000000" w:rsidP="005511CC">
      <w:pPr>
        <w:spacing w:line="240" w:lineRule="auto"/>
      </w:pPr>
      <w:r>
        <w:rPr>
          <w:color w:val="7030A0"/>
        </w:rPr>
        <w:t>}</w:t>
      </w:r>
    </w:p>
    <w:p w14:paraId="00985ED2" w14:textId="77777777" w:rsidR="00DA5B0A" w:rsidRDefault="00DA5B0A" w:rsidP="005511CC">
      <w:pPr>
        <w:spacing w:line="240" w:lineRule="auto"/>
      </w:pPr>
    </w:p>
    <w:p w14:paraId="707A49F8" w14:textId="77777777" w:rsidR="00DA5B0A" w:rsidRDefault="00000000" w:rsidP="005511CC">
      <w:pPr>
        <w:spacing w:line="240" w:lineRule="auto"/>
      </w:pPr>
      <w:r>
        <w:rPr>
          <w:i/>
          <w:color w:val="595959"/>
        </w:rPr>
        <w:t xml:space="preserve">/* ---------- </w:t>
      </w:r>
      <w:r>
        <w:rPr>
          <w:i/>
          <w:color w:val="595959"/>
        </w:rPr>
        <w:t>读数</w:t>
      </w:r>
      <w:r>
        <w:rPr>
          <w:i/>
          <w:color w:val="595959"/>
        </w:rPr>
        <w:t xml:space="preserve"> ---------- */</w:t>
      </w:r>
    </w:p>
    <w:p w14:paraId="1E74AB54" w14:textId="77777777" w:rsidR="00DA5B0A" w:rsidRDefault="00000000" w:rsidP="005511CC">
      <w:pPr>
        <w:spacing w:line="240" w:lineRule="auto"/>
      </w:pPr>
      <w:r>
        <w:rPr>
          <w:color w:val="7030A0"/>
        </w:rPr>
        <w:t>const rU=document.getElementById('rU'),rV=document.getElementById('rV'),</w:t>
      </w:r>
    </w:p>
    <w:p w14:paraId="7CDD7AAC" w14:textId="77777777" w:rsidR="00DA5B0A" w:rsidRDefault="00000000" w:rsidP="005511CC">
      <w:pPr>
        <w:spacing w:line="240" w:lineRule="auto"/>
      </w:pPr>
      <w:r>
        <w:rPr>
          <w:color w:val="7030A0"/>
        </w:rPr>
        <w:t xml:space="preserve">      rM=document.getElementById('rM'),rH=document.getElementById('rH');</w:t>
      </w:r>
    </w:p>
    <w:p w14:paraId="57B80B6C" w14:textId="77777777" w:rsidR="00DA5B0A" w:rsidRDefault="00000000" w:rsidP="005511CC">
      <w:pPr>
        <w:spacing w:line="240" w:lineRule="auto"/>
      </w:pPr>
      <w:r>
        <w:rPr>
          <w:color w:val="7030A0"/>
        </w:rPr>
        <w:t>function updateReadout(){</w:t>
      </w:r>
    </w:p>
    <w:p w14:paraId="4A9B20A6" w14:textId="77777777" w:rsidR="00DA5B0A" w:rsidRDefault="00000000" w:rsidP="005511CC">
      <w:pPr>
        <w:spacing w:line="240" w:lineRule="auto"/>
      </w:pPr>
      <w:r>
        <w:rPr>
          <w:color w:val="7030A0"/>
        </w:rPr>
        <w:t xml:space="preserve">  const m=magM();</w:t>
      </w:r>
    </w:p>
    <w:p w14:paraId="3C406828" w14:textId="77777777" w:rsidR="00DA5B0A" w:rsidRDefault="00000000" w:rsidP="005511CC">
      <w:pPr>
        <w:spacing w:line="240" w:lineRule="auto"/>
      </w:pPr>
      <w:r>
        <w:rPr>
          <w:color w:val="7030A0"/>
        </w:rPr>
        <w:t xml:space="preserve">  rU.textContent=S.u.toFixed(2)+' m';</w:t>
      </w:r>
    </w:p>
    <w:p w14:paraId="0DE896EF" w14:textId="77777777" w:rsidR="00DA5B0A" w:rsidRDefault="00000000" w:rsidP="005511CC">
      <w:pPr>
        <w:spacing w:line="240" w:lineRule="auto"/>
      </w:pPr>
      <w:r>
        <w:rPr>
          <w:color w:val="7030A0"/>
        </w:rPr>
        <w:t xml:space="preserve">  rV.textContent=S.v.toFixed(2)+' m';</w:t>
      </w:r>
    </w:p>
    <w:p w14:paraId="2EF2FE7B" w14:textId="77777777" w:rsidR="00DA5B0A" w:rsidRDefault="00000000" w:rsidP="005511CC">
      <w:pPr>
        <w:spacing w:line="240" w:lineRule="auto"/>
      </w:pPr>
      <w:r>
        <w:rPr>
          <w:color w:val="7030A0"/>
        </w:rPr>
        <w:t xml:space="preserve">  rM.textContent=m.toFixed(2);</w:t>
      </w:r>
    </w:p>
    <w:p w14:paraId="3B197C3E" w14:textId="77777777" w:rsidR="00DA5B0A" w:rsidRDefault="00000000" w:rsidP="005511CC">
      <w:pPr>
        <w:spacing w:line="240" w:lineRule="auto"/>
      </w:pPr>
      <w:r>
        <w:rPr>
          <w:color w:val="7030A0"/>
        </w:rPr>
        <w:t xml:space="preserve">  rH.textContent=(FLAME_H*m*100).toFixed(1)+' cm';</w:t>
      </w:r>
    </w:p>
    <w:p w14:paraId="5BC01BE8" w14:textId="77777777" w:rsidR="00DA5B0A" w:rsidRDefault="00000000" w:rsidP="005511CC">
      <w:pPr>
        <w:spacing w:line="240" w:lineRule="auto"/>
      </w:pPr>
      <w:r>
        <w:rPr>
          <w:color w:val="7030A0"/>
        </w:rPr>
        <w:t xml:space="preserve">  document.getElementById('vU').textContent=S.u.toFixed(2)+' m';</w:t>
      </w:r>
    </w:p>
    <w:p w14:paraId="73FB74C3" w14:textId="77777777" w:rsidR="00DA5B0A" w:rsidRDefault="00000000" w:rsidP="005511CC">
      <w:pPr>
        <w:spacing w:line="240" w:lineRule="auto"/>
      </w:pPr>
      <w:r>
        <w:rPr>
          <w:color w:val="7030A0"/>
        </w:rPr>
        <w:t xml:space="preserve">  document.getElementById('vV').textContent=S.v.toFixed(2)+' m';</w:t>
      </w:r>
    </w:p>
    <w:p w14:paraId="10BB42BF" w14:textId="77777777" w:rsidR="00DA5B0A" w:rsidRDefault="00000000" w:rsidP="005511CC">
      <w:pPr>
        <w:spacing w:line="240" w:lineRule="auto"/>
      </w:pPr>
      <w:r>
        <w:rPr>
          <w:color w:val="7030A0"/>
        </w:rPr>
        <w:t xml:space="preserve">  const pct=Math.round(S.p*100);</w:t>
      </w:r>
    </w:p>
    <w:p w14:paraId="7AFC4E0F" w14:textId="77777777" w:rsidR="00DA5B0A" w:rsidRDefault="00000000" w:rsidP="005511CC">
      <w:pPr>
        <w:spacing w:line="240" w:lineRule="auto"/>
      </w:pPr>
      <w:r>
        <w:rPr>
          <w:color w:val="7030A0"/>
        </w:rPr>
        <w:t xml:space="preserve">  document.getElementById('vPos').textContent=pct+'%</w:t>
      </w:r>
      <w:r>
        <w:rPr>
          <w:color w:val="7030A0"/>
        </w:rPr>
        <w:t>（靠</w:t>
      </w:r>
      <w:r>
        <w:rPr>
          <w:color w:val="7030A0"/>
        </w:rPr>
        <w:t>'+(S.p&lt;0.45?'</w:t>
      </w:r>
      <w:r>
        <w:rPr>
          <w:color w:val="7030A0"/>
        </w:rPr>
        <w:t>烛焰</w:t>
      </w:r>
      <w:r>
        <w:rPr>
          <w:color w:val="7030A0"/>
        </w:rPr>
        <w:t>':S.p&gt;0.55?'</w:t>
      </w:r>
      <w:r>
        <w:rPr>
          <w:color w:val="7030A0"/>
        </w:rPr>
        <w:t>白墙</w:t>
      </w:r>
      <w:r>
        <w:rPr>
          <w:color w:val="7030A0"/>
        </w:rPr>
        <w:t>':'</w:t>
      </w:r>
      <w:r>
        <w:rPr>
          <w:color w:val="7030A0"/>
        </w:rPr>
        <w:t>中</w:t>
      </w:r>
      <w:r>
        <w:rPr>
          <w:color w:val="7030A0"/>
        </w:rPr>
        <w:t>')+'</w:t>
      </w:r>
      <w:r>
        <w:rPr>
          <w:color w:val="7030A0"/>
        </w:rPr>
        <w:t>）</w:t>
      </w:r>
      <w:r>
        <w:rPr>
          <w:color w:val="7030A0"/>
        </w:rPr>
        <w:t>';</w:t>
      </w:r>
    </w:p>
    <w:p w14:paraId="3C4B89E3" w14:textId="77777777" w:rsidR="00DA5B0A" w:rsidRDefault="00000000" w:rsidP="005511CC">
      <w:pPr>
        <w:spacing w:line="240" w:lineRule="auto"/>
      </w:pPr>
      <w:r>
        <w:rPr>
          <w:color w:val="7030A0"/>
        </w:rPr>
        <w:t>}</w:t>
      </w:r>
    </w:p>
    <w:p w14:paraId="38F5ADCB" w14:textId="77777777" w:rsidR="00DA5B0A" w:rsidRDefault="00DA5B0A" w:rsidP="005511CC">
      <w:pPr>
        <w:spacing w:line="240" w:lineRule="auto"/>
      </w:pPr>
    </w:p>
    <w:p w14:paraId="441926E7" w14:textId="77777777" w:rsidR="00DA5B0A" w:rsidRDefault="00000000" w:rsidP="005511CC">
      <w:pPr>
        <w:spacing w:line="240" w:lineRule="auto"/>
      </w:pPr>
      <w:r>
        <w:rPr>
          <w:i/>
          <w:color w:val="595959"/>
        </w:rPr>
        <w:t xml:space="preserve">/* ---------- </w:t>
      </w:r>
      <w:r>
        <w:rPr>
          <w:i/>
          <w:color w:val="595959"/>
        </w:rPr>
        <w:t>原理剖视图（</w:t>
      </w:r>
      <w:r>
        <w:rPr>
          <w:i/>
          <w:color w:val="595959"/>
        </w:rPr>
        <w:t>2D Canvas</w:t>
      </w:r>
      <w:r>
        <w:rPr>
          <w:i/>
          <w:color w:val="595959"/>
        </w:rPr>
        <w:t>，与</w:t>
      </w:r>
      <w:r>
        <w:rPr>
          <w:i/>
          <w:color w:val="595959"/>
        </w:rPr>
        <w:t xml:space="preserve"> 3D </w:t>
      </w:r>
      <w:r>
        <w:rPr>
          <w:i/>
          <w:color w:val="595959"/>
        </w:rPr>
        <w:t>共用投影公式）</w:t>
      </w:r>
      <w:r>
        <w:rPr>
          <w:i/>
          <w:color w:val="595959"/>
        </w:rPr>
        <w:t xml:space="preserve"> ---------- */</w:t>
      </w:r>
    </w:p>
    <w:p w14:paraId="13F643D0" w14:textId="77777777" w:rsidR="00DA5B0A" w:rsidRDefault="00000000" w:rsidP="005511CC">
      <w:pPr>
        <w:spacing w:line="240" w:lineRule="auto"/>
      </w:pPr>
      <w:r>
        <w:rPr>
          <w:color w:val="7030A0"/>
        </w:rPr>
        <w:t>const insetC=document.getElementById('inset');</w:t>
      </w:r>
    </w:p>
    <w:p w14:paraId="69943882" w14:textId="77777777" w:rsidR="00DA5B0A" w:rsidRDefault="00000000" w:rsidP="005511CC">
      <w:pPr>
        <w:spacing w:line="240" w:lineRule="auto"/>
      </w:pPr>
      <w:r>
        <w:rPr>
          <w:color w:val="7030A0"/>
        </w:rPr>
        <w:t>const ictx=insetC.getContext('2d');</w:t>
      </w:r>
    </w:p>
    <w:p w14:paraId="7648CB09" w14:textId="77777777" w:rsidR="00DA5B0A" w:rsidRDefault="00000000" w:rsidP="005511CC">
      <w:pPr>
        <w:spacing w:line="240" w:lineRule="auto"/>
      </w:pPr>
      <w:r>
        <w:rPr>
          <w:color w:val="7030A0"/>
        </w:rPr>
        <w:t>function drawArrow(ctx,x1,y1,x2,y2,color){</w:t>
      </w:r>
    </w:p>
    <w:p w14:paraId="61A2031E" w14:textId="77777777" w:rsidR="00DA5B0A" w:rsidRDefault="00000000" w:rsidP="005511CC">
      <w:pPr>
        <w:spacing w:line="240" w:lineRule="auto"/>
      </w:pPr>
      <w:r>
        <w:rPr>
          <w:color w:val="7030A0"/>
        </w:rPr>
        <w:t xml:space="preserve">  const a=Math.atan2(y2-y1,x2-x1),hl=10;</w:t>
      </w:r>
    </w:p>
    <w:p w14:paraId="1F5E70A4" w14:textId="77777777" w:rsidR="00DA5B0A" w:rsidRDefault="00000000" w:rsidP="005511CC">
      <w:pPr>
        <w:spacing w:line="240" w:lineRule="auto"/>
      </w:pPr>
      <w:r>
        <w:rPr>
          <w:color w:val="7030A0"/>
        </w:rPr>
        <w:t xml:space="preserve">  ctx.strokeStyle=color; ctx.fillStyle=color; ctx.lineWidth=2.6;</w:t>
      </w:r>
    </w:p>
    <w:p w14:paraId="0513F5C9" w14:textId="77777777" w:rsidR="00DA5B0A" w:rsidRDefault="00000000" w:rsidP="005511CC">
      <w:pPr>
        <w:spacing w:line="240" w:lineRule="auto"/>
      </w:pPr>
      <w:r>
        <w:rPr>
          <w:color w:val="7030A0"/>
        </w:rPr>
        <w:t xml:space="preserve">  ctx.beginPath(); ctx.moveTo(x1,y1); ctx.lineTo(x2,y2); ctx.stroke();</w:t>
      </w:r>
    </w:p>
    <w:p w14:paraId="69C8C7F4" w14:textId="77777777" w:rsidR="00DA5B0A" w:rsidRDefault="00000000" w:rsidP="005511CC">
      <w:pPr>
        <w:spacing w:line="240" w:lineRule="auto"/>
      </w:pPr>
      <w:r>
        <w:rPr>
          <w:color w:val="7030A0"/>
        </w:rPr>
        <w:t xml:space="preserve">  ctx.beginPath(); ctx.moveTo(x2,y2);</w:t>
      </w:r>
    </w:p>
    <w:p w14:paraId="56ABD4B9" w14:textId="77777777" w:rsidR="00DA5B0A" w:rsidRDefault="00000000" w:rsidP="005511CC">
      <w:pPr>
        <w:spacing w:line="240" w:lineRule="auto"/>
      </w:pPr>
      <w:r>
        <w:rPr>
          <w:color w:val="7030A0"/>
        </w:rPr>
        <w:t xml:space="preserve">  ctx.lineTo(x2-hl*Math.cos(a-0.42),y2-hl*Math.sin(a-0.42));</w:t>
      </w:r>
    </w:p>
    <w:p w14:paraId="190CAB6E" w14:textId="77777777" w:rsidR="00DA5B0A" w:rsidRDefault="00000000" w:rsidP="005511CC">
      <w:pPr>
        <w:spacing w:line="240" w:lineRule="auto"/>
      </w:pPr>
      <w:r>
        <w:rPr>
          <w:color w:val="7030A0"/>
        </w:rPr>
        <w:t xml:space="preserve">  ctx.lineTo(x2-hl*Math.cos(a+0.42),y2-hl*Math.sin(a+0.42));</w:t>
      </w:r>
    </w:p>
    <w:p w14:paraId="161955DC" w14:textId="77777777" w:rsidR="00DA5B0A" w:rsidRDefault="00000000" w:rsidP="005511CC">
      <w:pPr>
        <w:spacing w:line="240" w:lineRule="auto"/>
      </w:pPr>
      <w:r>
        <w:rPr>
          <w:color w:val="7030A0"/>
        </w:rPr>
        <w:t xml:space="preserve">  ctx.closePath(); ctx.fill();</w:t>
      </w:r>
    </w:p>
    <w:p w14:paraId="64FF838E" w14:textId="77777777" w:rsidR="00DA5B0A" w:rsidRDefault="00000000" w:rsidP="005511CC">
      <w:pPr>
        <w:spacing w:line="240" w:lineRule="auto"/>
      </w:pPr>
      <w:r>
        <w:rPr>
          <w:color w:val="7030A0"/>
        </w:rPr>
        <w:t>}</w:t>
      </w:r>
    </w:p>
    <w:p w14:paraId="3966C5FD" w14:textId="77777777" w:rsidR="00DA5B0A" w:rsidRDefault="00000000" w:rsidP="005511CC">
      <w:pPr>
        <w:spacing w:line="240" w:lineRule="auto"/>
      </w:pPr>
      <w:r>
        <w:rPr>
          <w:color w:val="7030A0"/>
        </w:rPr>
        <w:t>function flameMini(ctx,x,yBase,hPx,alpha){</w:t>
      </w:r>
    </w:p>
    <w:p w14:paraId="36C647DD" w14:textId="77777777" w:rsidR="00DA5B0A" w:rsidRDefault="00000000" w:rsidP="005511CC">
      <w:pPr>
        <w:spacing w:line="240" w:lineRule="auto"/>
      </w:pPr>
      <w:r>
        <w:rPr>
          <w:color w:val="7030A0"/>
        </w:rPr>
        <w:t xml:space="preserve">  ctx.save(); ctx.globalAlpha=alpha;</w:t>
      </w:r>
    </w:p>
    <w:p w14:paraId="6FBFB1AA" w14:textId="77777777" w:rsidR="00DA5B0A" w:rsidRDefault="00000000" w:rsidP="005511CC">
      <w:pPr>
        <w:spacing w:line="240" w:lineRule="auto"/>
      </w:pPr>
      <w:r>
        <w:rPr>
          <w:color w:val="7030A0"/>
        </w:rPr>
        <w:t xml:space="preserve">  const g=ctx.createLinearGradient(0,yBase-hPx,0,yBase);</w:t>
      </w:r>
    </w:p>
    <w:p w14:paraId="280FB26E" w14:textId="77777777" w:rsidR="00DA5B0A" w:rsidRDefault="00000000" w:rsidP="005511CC">
      <w:pPr>
        <w:spacing w:line="240" w:lineRule="auto"/>
      </w:pPr>
      <w:r>
        <w:rPr>
          <w:color w:val="7030A0"/>
        </w:rPr>
        <w:t xml:space="preserve">  g.addColorStop(0,'rgba(255,240,200,1)'); g.addColorStop(0.45,'rgba(255,180,70,0.95)');</w:t>
      </w:r>
    </w:p>
    <w:p w14:paraId="7D3D008C" w14:textId="77777777" w:rsidR="00DA5B0A" w:rsidRDefault="00000000" w:rsidP="005511CC">
      <w:pPr>
        <w:spacing w:line="240" w:lineRule="auto"/>
      </w:pPr>
      <w:r>
        <w:rPr>
          <w:color w:val="7030A0"/>
        </w:rPr>
        <w:t xml:space="preserve">  g.addColorStop(1,'rgba(255,110,25,0.75)');</w:t>
      </w:r>
    </w:p>
    <w:p w14:paraId="284AEBDA" w14:textId="77777777" w:rsidR="00DA5B0A" w:rsidRDefault="00000000" w:rsidP="005511CC">
      <w:pPr>
        <w:spacing w:line="240" w:lineRule="auto"/>
      </w:pPr>
      <w:r>
        <w:rPr>
          <w:color w:val="7030A0"/>
        </w:rPr>
        <w:t xml:space="preserve">  ctx.fillStyle=g; ctx.beginPath();</w:t>
      </w:r>
    </w:p>
    <w:p w14:paraId="5D46E0BC" w14:textId="77777777" w:rsidR="00DA5B0A" w:rsidRDefault="00000000" w:rsidP="005511CC">
      <w:pPr>
        <w:spacing w:line="240" w:lineRule="auto"/>
      </w:pPr>
      <w:r>
        <w:rPr>
          <w:color w:val="7030A0"/>
        </w:rPr>
        <w:t xml:space="preserve">  ctx.moveTo(x-5,yBase);</w:t>
      </w:r>
    </w:p>
    <w:p w14:paraId="032884A3" w14:textId="77777777" w:rsidR="00DA5B0A" w:rsidRDefault="00000000" w:rsidP="005511CC">
      <w:pPr>
        <w:spacing w:line="240" w:lineRule="auto"/>
      </w:pPr>
      <w:r>
        <w:rPr>
          <w:color w:val="7030A0"/>
        </w:rPr>
        <w:t xml:space="preserve">  ctx.bezierCurveTo(x-11,yBase-hPx*0.45, x-4,yBase-hPx*0.8, x,yBase-hPx);</w:t>
      </w:r>
    </w:p>
    <w:p w14:paraId="447509C0" w14:textId="77777777" w:rsidR="00DA5B0A" w:rsidRDefault="00000000" w:rsidP="005511CC">
      <w:pPr>
        <w:spacing w:line="240" w:lineRule="auto"/>
      </w:pPr>
      <w:r>
        <w:rPr>
          <w:color w:val="7030A0"/>
        </w:rPr>
        <w:t xml:space="preserve">  ctx.bezierCurveTo(x+4,yBase-hPx*0.8, x+11,yBase-hPx*0.45, x+5,yBase);</w:t>
      </w:r>
    </w:p>
    <w:p w14:paraId="5903EEDB" w14:textId="77777777" w:rsidR="00DA5B0A" w:rsidRDefault="00000000" w:rsidP="005511CC">
      <w:pPr>
        <w:spacing w:line="240" w:lineRule="auto"/>
      </w:pPr>
      <w:r>
        <w:rPr>
          <w:color w:val="7030A0"/>
        </w:rPr>
        <w:t xml:space="preserve">  ctx.quadraticCurveTo(x,yBase+3,x-5,yBase);</w:t>
      </w:r>
    </w:p>
    <w:p w14:paraId="06EF2BD1" w14:textId="77777777" w:rsidR="00DA5B0A" w:rsidRDefault="00000000" w:rsidP="005511CC">
      <w:pPr>
        <w:spacing w:line="240" w:lineRule="auto"/>
      </w:pPr>
      <w:r>
        <w:rPr>
          <w:color w:val="7030A0"/>
        </w:rPr>
        <w:t xml:space="preserve">  ctx.fill(); ctx.restore();</w:t>
      </w:r>
    </w:p>
    <w:p w14:paraId="2070A5C1" w14:textId="77777777" w:rsidR="00DA5B0A" w:rsidRDefault="00000000" w:rsidP="005511CC">
      <w:pPr>
        <w:spacing w:line="240" w:lineRule="auto"/>
      </w:pPr>
      <w:r>
        <w:rPr>
          <w:color w:val="7030A0"/>
        </w:rPr>
        <w:t>}</w:t>
      </w:r>
    </w:p>
    <w:p w14:paraId="1C9392C4" w14:textId="77777777" w:rsidR="00DA5B0A" w:rsidRDefault="00000000" w:rsidP="005511CC">
      <w:pPr>
        <w:spacing w:line="240" w:lineRule="auto"/>
      </w:pPr>
      <w:r>
        <w:rPr>
          <w:color w:val="7030A0"/>
        </w:rPr>
        <w:t>function drawInset(t){</w:t>
      </w:r>
    </w:p>
    <w:p w14:paraId="64721EC6" w14:textId="77777777" w:rsidR="00DA5B0A" w:rsidRDefault="00000000" w:rsidP="005511CC">
      <w:pPr>
        <w:spacing w:line="240" w:lineRule="auto"/>
      </w:pPr>
      <w:r>
        <w:rPr>
          <w:color w:val="7030A0"/>
        </w:rPr>
        <w:t xml:space="preserve">  const W=insetC.width,H=insetC.height;</w:t>
      </w:r>
    </w:p>
    <w:p w14:paraId="09138D44" w14:textId="77777777" w:rsidR="00DA5B0A" w:rsidRDefault="00000000" w:rsidP="005511CC">
      <w:pPr>
        <w:spacing w:line="240" w:lineRule="auto"/>
      </w:pPr>
      <w:r>
        <w:rPr>
          <w:color w:val="7030A0"/>
        </w:rPr>
        <w:t xml:space="preserve">  ictx.clearRect(0,0,W,H);</w:t>
      </w:r>
    </w:p>
    <w:p w14:paraId="4E1F1C6E" w14:textId="77777777" w:rsidR="00DA5B0A" w:rsidRDefault="00000000" w:rsidP="005511CC">
      <w:pPr>
        <w:spacing w:line="240" w:lineRule="auto"/>
      </w:pPr>
      <w:r>
        <w:rPr>
          <w:color w:val="7030A0"/>
        </w:rPr>
        <w:t xml:space="preserve">  const bx=boardX(), m=magM();</w:t>
      </w:r>
    </w:p>
    <w:p w14:paraId="1A9280AE" w14:textId="77777777" w:rsidR="00DA5B0A" w:rsidRDefault="00000000" w:rsidP="005511CC">
      <w:pPr>
        <w:spacing w:line="240" w:lineRule="auto"/>
      </w:pPr>
      <w:r>
        <w:rPr>
          <w:color w:val="7030A0"/>
        </w:rPr>
        <w:t xml:space="preserve">  const x0=Math.min(CANDLE_X,bx)-0.1, x1=Math.max(WALL_X,bx)+0.1;</w:t>
      </w:r>
    </w:p>
    <w:p w14:paraId="015F4917" w14:textId="77777777" w:rsidR="00DA5B0A" w:rsidRDefault="00000000" w:rsidP="005511CC">
      <w:pPr>
        <w:spacing w:line="240" w:lineRule="auto"/>
      </w:pPr>
      <w:r>
        <w:rPr>
          <w:color w:val="7030A0"/>
        </w:rPr>
        <w:t xml:space="preserve">  const px=wx=&gt;56+(wx-x0)/(x1-x0)*(W-112);</w:t>
      </w:r>
    </w:p>
    <w:p w14:paraId="3F839B79" w14:textId="77777777" w:rsidR="00DA5B0A" w:rsidRDefault="00000000" w:rsidP="005511CC">
      <w:pPr>
        <w:spacing w:line="240" w:lineRule="auto"/>
      </w:pPr>
      <w:r>
        <w:rPr>
          <w:color w:val="7030A0"/>
        </w:rPr>
        <w:t xml:space="preserve">  const yMid=H/2+6, ppm=(W-112)/(x1-x0);</w:t>
      </w:r>
    </w:p>
    <w:p w14:paraId="36F03991" w14:textId="77777777" w:rsidR="00DA5B0A" w:rsidRDefault="00000000" w:rsidP="005511CC">
      <w:pPr>
        <w:spacing w:line="240" w:lineRule="auto"/>
      </w:pPr>
      <w:r>
        <w:rPr>
          <w:color w:val="7030A0"/>
        </w:rPr>
        <w:t xml:space="preserve">  const py=wy=&gt;yMid-(wy-FY)*ppm*0.8;</w:t>
      </w:r>
    </w:p>
    <w:p w14:paraId="38DD2EFE" w14:textId="77777777" w:rsidR="00DA5B0A" w:rsidRDefault="00000000" w:rsidP="005511CC">
      <w:pPr>
        <w:spacing w:line="240" w:lineRule="auto"/>
      </w:pPr>
      <w:r>
        <w:rPr>
          <w:color w:val="7030A0"/>
        </w:rPr>
        <w:lastRenderedPageBreak/>
        <w:t xml:space="preserve">  const yA=py(FY);</w:t>
      </w:r>
    </w:p>
    <w:p w14:paraId="18608C69" w14:textId="77777777" w:rsidR="00DA5B0A" w:rsidRDefault="00000000" w:rsidP="005511CC">
      <w:pPr>
        <w:spacing w:line="240" w:lineRule="auto"/>
      </w:pPr>
      <w:r>
        <w:rPr>
          <w:color w:val="7030A0"/>
        </w:rPr>
        <w:t xml:space="preserve">  const FZ='PingFang SC,Microsoft YaHei,sans-serif', FM='JetBrains Mono,Consolas,monospace';</w:t>
      </w:r>
    </w:p>
    <w:p w14:paraId="4AF74C38" w14:textId="77777777" w:rsidR="00DA5B0A" w:rsidRDefault="00DA5B0A" w:rsidP="005511CC">
      <w:pPr>
        <w:spacing w:line="240" w:lineRule="auto"/>
      </w:pPr>
    </w:p>
    <w:p w14:paraId="0C33E367" w14:textId="77777777" w:rsidR="00DA5B0A" w:rsidRDefault="00000000" w:rsidP="005511CC">
      <w:pPr>
        <w:spacing w:line="240" w:lineRule="auto"/>
      </w:pPr>
      <w:r>
        <w:rPr>
          <w:i/>
          <w:color w:val="595959"/>
        </w:rPr>
        <w:t xml:space="preserve">  /* </w:t>
      </w:r>
      <w:r>
        <w:rPr>
          <w:i/>
          <w:color w:val="595959"/>
        </w:rPr>
        <w:t>光轴</w:t>
      </w:r>
      <w:r>
        <w:rPr>
          <w:i/>
          <w:color w:val="595959"/>
        </w:rPr>
        <w:t xml:space="preserve"> */</w:t>
      </w:r>
    </w:p>
    <w:p w14:paraId="3DA79ED7" w14:textId="77777777" w:rsidR="00DA5B0A" w:rsidRDefault="00000000" w:rsidP="005511CC">
      <w:pPr>
        <w:spacing w:line="240" w:lineRule="auto"/>
      </w:pPr>
      <w:r>
        <w:rPr>
          <w:color w:val="7030A0"/>
        </w:rPr>
        <w:t xml:space="preserve">  ictx.strokeStyle='rgba(140,160,200,0.4)'; ictx.setLineDash([6,7]); ictx.lineWidth=1.6;</w:t>
      </w:r>
    </w:p>
    <w:p w14:paraId="62856F53" w14:textId="77777777" w:rsidR="00DA5B0A" w:rsidRDefault="00000000" w:rsidP="005511CC">
      <w:pPr>
        <w:spacing w:line="240" w:lineRule="auto"/>
      </w:pPr>
      <w:r>
        <w:rPr>
          <w:color w:val="7030A0"/>
        </w:rPr>
        <w:t xml:space="preserve">  ictx.beginPath(); ictx.moveTo(px(x0),yA); ictx.lineTo(px(x1),yA); ictx.stroke();</w:t>
      </w:r>
    </w:p>
    <w:p w14:paraId="340CBF76" w14:textId="77777777" w:rsidR="00DA5B0A" w:rsidRDefault="00000000" w:rsidP="005511CC">
      <w:pPr>
        <w:spacing w:line="240" w:lineRule="auto"/>
      </w:pPr>
      <w:r>
        <w:rPr>
          <w:color w:val="7030A0"/>
        </w:rPr>
        <w:t xml:space="preserve">  ictx.setLineDash([]);</w:t>
      </w:r>
    </w:p>
    <w:p w14:paraId="6819D274" w14:textId="77777777" w:rsidR="00DA5B0A" w:rsidRDefault="00DA5B0A" w:rsidP="005511CC">
      <w:pPr>
        <w:spacing w:line="240" w:lineRule="auto"/>
      </w:pPr>
    </w:p>
    <w:p w14:paraId="41AB9C02" w14:textId="77777777" w:rsidR="00DA5B0A" w:rsidRDefault="00000000" w:rsidP="005511CC">
      <w:pPr>
        <w:spacing w:line="240" w:lineRule="auto"/>
      </w:pPr>
      <w:r>
        <w:rPr>
          <w:i/>
          <w:color w:val="595959"/>
        </w:rPr>
        <w:t xml:space="preserve">  /* </w:t>
      </w:r>
      <w:r>
        <w:rPr>
          <w:i/>
          <w:color w:val="595959"/>
        </w:rPr>
        <w:t>蜡烛（简化）</w:t>
      </w:r>
      <w:r>
        <w:rPr>
          <w:i/>
          <w:color w:val="595959"/>
        </w:rPr>
        <w:t xml:space="preserve">+ </w:t>
      </w:r>
      <w:r>
        <w:rPr>
          <w:i/>
          <w:color w:val="595959"/>
        </w:rPr>
        <w:t>烛焰</w:t>
      </w:r>
      <w:r>
        <w:rPr>
          <w:i/>
          <w:color w:val="595959"/>
        </w:rPr>
        <w:t xml:space="preserve"> */</w:t>
      </w:r>
    </w:p>
    <w:p w14:paraId="6F8CD9D5" w14:textId="77777777" w:rsidR="00DA5B0A" w:rsidRDefault="00000000" w:rsidP="005511CC">
      <w:pPr>
        <w:spacing w:line="240" w:lineRule="auto"/>
      </w:pPr>
      <w:r>
        <w:rPr>
          <w:color w:val="7030A0"/>
        </w:rPr>
        <w:t xml:space="preserve">  ictx.fillStyle='#e9dcc2';</w:t>
      </w:r>
    </w:p>
    <w:p w14:paraId="098DA9CF" w14:textId="77777777" w:rsidR="00DA5B0A" w:rsidRDefault="00000000" w:rsidP="005511CC">
      <w:pPr>
        <w:spacing w:line="240" w:lineRule="auto"/>
      </w:pPr>
      <w:r>
        <w:rPr>
          <w:color w:val="7030A0"/>
        </w:rPr>
        <w:t xml:space="preserve">  ictx.fillRect(px(CANDLE_X)-4,py(FY-0.1),8,py(FY-0.24)-py(FY-0.1)+52);</w:t>
      </w:r>
    </w:p>
    <w:p w14:paraId="1AB80D31" w14:textId="77777777" w:rsidR="00DA5B0A" w:rsidRDefault="00000000" w:rsidP="005511CC">
      <w:pPr>
        <w:spacing w:line="240" w:lineRule="auto"/>
      </w:pPr>
      <w:r>
        <w:rPr>
          <w:color w:val="7030A0"/>
        </w:rPr>
        <w:t xml:space="preserve">  flameMini(ictx,px(CANDLE_X),py(FY-0.035),FLAME_H*ppm*0.8,1);</w:t>
      </w:r>
    </w:p>
    <w:p w14:paraId="21DEE3F9" w14:textId="77777777" w:rsidR="00DA5B0A" w:rsidRDefault="00DA5B0A" w:rsidP="005511CC">
      <w:pPr>
        <w:spacing w:line="240" w:lineRule="auto"/>
      </w:pPr>
    </w:p>
    <w:p w14:paraId="7EDC92C2" w14:textId="77777777" w:rsidR="00DA5B0A" w:rsidRDefault="00000000" w:rsidP="005511CC">
      <w:pPr>
        <w:spacing w:line="240" w:lineRule="auto"/>
      </w:pPr>
      <w:r>
        <w:rPr>
          <w:i/>
          <w:color w:val="595959"/>
        </w:rPr>
        <w:t xml:space="preserve">  /* </w:t>
      </w:r>
      <w:r>
        <w:rPr>
          <w:i/>
          <w:color w:val="595959"/>
        </w:rPr>
        <w:t>纸板（带孔缺口）</w:t>
      </w:r>
      <w:r>
        <w:rPr>
          <w:i/>
          <w:color w:val="595959"/>
        </w:rPr>
        <w:t xml:space="preserve"> */</w:t>
      </w:r>
    </w:p>
    <w:p w14:paraId="6EF70B5E" w14:textId="77777777" w:rsidR="00DA5B0A" w:rsidRDefault="00000000" w:rsidP="005511CC">
      <w:pPr>
        <w:spacing w:line="240" w:lineRule="auto"/>
      </w:pPr>
      <w:r>
        <w:rPr>
          <w:color w:val="7030A0"/>
        </w:rPr>
        <w:t xml:space="preserve">  const gap=Math.max(6,S.holeR*ppm*2);</w:t>
      </w:r>
    </w:p>
    <w:p w14:paraId="167C0EC3" w14:textId="77777777" w:rsidR="00DA5B0A" w:rsidRDefault="00000000" w:rsidP="005511CC">
      <w:pPr>
        <w:spacing w:line="240" w:lineRule="auto"/>
      </w:pPr>
      <w:r>
        <w:rPr>
          <w:color w:val="7030A0"/>
        </w:rPr>
        <w:t xml:space="preserve">  ictx.strokeStyle='#d2a86e'; ictx.lineWidth=7; ictx.lineCap='round';</w:t>
      </w:r>
    </w:p>
    <w:p w14:paraId="304EFAD3" w14:textId="77777777" w:rsidR="00DA5B0A" w:rsidRDefault="00000000" w:rsidP="005511CC">
      <w:pPr>
        <w:spacing w:line="240" w:lineRule="auto"/>
      </w:pPr>
      <w:r>
        <w:rPr>
          <w:color w:val="7030A0"/>
        </w:rPr>
        <w:t xml:space="preserve">  ictx.beginPath(); ictx.moveTo(px(bx),py(FY+0.30)); ictx.lineTo(px(bx),yA-gap/2); ictx.stroke();</w:t>
      </w:r>
    </w:p>
    <w:p w14:paraId="60F93C07" w14:textId="77777777" w:rsidR="00DA5B0A" w:rsidRDefault="00000000" w:rsidP="005511CC">
      <w:pPr>
        <w:spacing w:line="240" w:lineRule="auto"/>
      </w:pPr>
      <w:r>
        <w:rPr>
          <w:color w:val="7030A0"/>
        </w:rPr>
        <w:t xml:space="preserve">  ictx.beginPath(); ictx.moveTo(px(bx),yA+gap/2); ictx.lineTo(px(bx),py(FY-0.30)); ictx.stroke();</w:t>
      </w:r>
    </w:p>
    <w:p w14:paraId="5480CE67" w14:textId="77777777" w:rsidR="00DA5B0A" w:rsidRDefault="00000000" w:rsidP="005511CC">
      <w:pPr>
        <w:spacing w:line="240" w:lineRule="auto"/>
      </w:pPr>
      <w:r>
        <w:rPr>
          <w:color w:val="7030A0"/>
        </w:rPr>
        <w:t xml:space="preserve">  ictx.fillStyle='rgba(255,190,110,1)';</w:t>
      </w:r>
    </w:p>
    <w:p w14:paraId="6C7B3AE7" w14:textId="77777777" w:rsidR="00DA5B0A" w:rsidRDefault="00000000" w:rsidP="005511CC">
      <w:pPr>
        <w:spacing w:line="240" w:lineRule="auto"/>
      </w:pPr>
      <w:r>
        <w:rPr>
          <w:color w:val="7030A0"/>
        </w:rPr>
        <w:t xml:space="preserve">  ictx.beginPath(); ictx.arc(px(bx),yA,3.4,0,Math.PI*2); ictx.fill();</w:t>
      </w:r>
    </w:p>
    <w:p w14:paraId="4E8FA8ED" w14:textId="77777777" w:rsidR="00DA5B0A" w:rsidRDefault="00DA5B0A" w:rsidP="005511CC">
      <w:pPr>
        <w:spacing w:line="240" w:lineRule="auto"/>
      </w:pPr>
    </w:p>
    <w:p w14:paraId="7850736C" w14:textId="77777777" w:rsidR="00DA5B0A" w:rsidRDefault="00000000" w:rsidP="005511CC">
      <w:pPr>
        <w:spacing w:line="240" w:lineRule="auto"/>
      </w:pPr>
      <w:r>
        <w:rPr>
          <w:i/>
          <w:color w:val="595959"/>
        </w:rPr>
        <w:t xml:space="preserve">  /* </w:t>
      </w:r>
      <w:r>
        <w:rPr>
          <w:i/>
          <w:color w:val="595959"/>
        </w:rPr>
        <w:t>白墙</w:t>
      </w:r>
      <w:r>
        <w:rPr>
          <w:i/>
          <w:color w:val="595959"/>
        </w:rPr>
        <w:t xml:space="preserve"> */</w:t>
      </w:r>
    </w:p>
    <w:p w14:paraId="4168E295" w14:textId="77777777" w:rsidR="00DA5B0A" w:rsidRDefault="00000000" w:rsidP="005511CC">
      <w:pPr>
        <w:spacing w:line="240" w:lineRule="auto"/>
      </w:pPr>
      <w:r>
        <w:rPr>
          <w:color w:val="7030A0"/>
        </w:rPr>
        <w:t xml:space="preserve">  ictx.strokeStyle='rgba(240,235,222,0.95)'; ictx.lineWidth=5;</w:t>
      </w:r>
    </w:p>
    <w:p w14:paraId="6FC93AC7" w14:textId="77777777" w:rsidR="00DA5B0A" w:rsidRDefault="00000000" w:rsidP="005511CC">
      <w:pPr>
        <w:spacing w:line="240" w:lineRule="auto"/>
      </w:pPr>
      <w:r>
        <w:rPr>
          <w:color w:val="7030A0"/>
        </w:rPr>
        <w:t xml:space="preserve">  ictx.beginPath(); ictx.moveTo(px(WALL_X),py(FY+0.32)); ictx.lineTo(px(WALL_X),py(FY-0.32)); ictx.stroke();</w:t>
      </w:r>
    </w:p>
    <w:p w14:paraId="15E0DD88" w14:textId="77777777" w:rsidR="00DA5B0A" w:rsidRDefault="00DA5B0A" w:rsidP="005511CC">
      <w:pPr>
        <w:spacing w:line="240" w:lineRule="auto"/>
      </w:pPr>
    </w:p>
    <w:p w14:paraId="6E9F59FC" w14:textId="77777777" w:rsidR="00DA5B0A" w:rsidRDefault="00000000" w:rsidP="005511CC">
      <w:pPr>
        <w:spacing w:line="240" w:lineRule="auto"/>
      </w:pPr>
      <w:r>
        <w:rPr>
          <w:i/>
          <w:color w:val="595959"/>
        </w:rPr>
        <w:t xml:space="preserve">  /* </w:t>
      </w:r>
      <w:r>
        <w:rPr>
          <w:i/>
          <w:color w:val="595959"/>
        </w:rPr>
        <w:t>光线：焰尖</w:t>
      </w:r>
      <w:r>
        <w:rPr>
          <w:i/>
          <w:color w:val="595959"/>
        </w:rPr>
        <w:t xml:space="preserve"> / </w:t>
      </w:r>
      <w:r>
        <w:rPr>
          <w:i/>
          <w:color w:val="595959"/>
        </w:rPr>
        <w:t>焰底</w:t>
      </w:r>
      <w:r>
        <w:rPr>
          <w:i/>
          <w:color w:val="595959"/>
        </w:rPr>
        <w:t xml:space="preserve"> → </w:t>
      </w:r>
      <w:r>
        <w:rPr>
          <w:i/>
          <w:color w:val="595959"/>
        </w:rPr>
        <w:t>孔</w:t>
      </w:r>
      <w:r>
        <w:rPr>
          <w:i/>
          <w:color w:val="595959"/>
        </w:rPr>
        <w:t xml:space="preserve"> → </w:t>
      </w:r>
      <w:r>
        <w:rPr>
          <w:i/>
          <w:color w:val="595959"/>
        </w:rPr>
        <w:t>墙（与</w:t>
      </w:r>
      <w:r>
        <w:rPr>
          <w:i/>
          <w:color w:val="595959"/>
        </w:rPr>
        <w:t xml:space="preserve"> 3D </w:t>
      </w:r>
      <w:r>
        <w:rPr>
          <w:i/>
          <w:color w:val="595959"/>
        </w:rPr>
        <w:t>同一公式）</w:t>
      </w:r>
      <w:r>
        <w:rPr>
          <w:i/>
          <w:color w:val="595959"/>
        </w:rPr>
        <w:t xml:space="preserve"> */</w:t>
      </w:r>
    </w:p>
    <w:p w14:paraId="724BFF7F" w14:textId="77777777" w:rsidR="00DA5B0A" w:rsidRDefault="00000000" w:rsidP="005511CC">
      <w:pPr>
        <w:spacing w:line="240" w:lineRule="auto"/>
      </w:pPr>
      <w:r>
        <w:rPr>
          <w:color w:val="7030A0"/>
        </w:rPr>
        <w:t xml:space="preserve">  [[FY+FLAME_H*0.54,'rgba(255,208,130,1)'],[FY-0.02,'rgba(255,150,70,0.95)']].forEach(([ry,color])=&gt;{</w:t>
      </w:r>
    </w:p>
    <w:p w14:paraId="68959B27" w14:textId="77777777" w:rsidR="00DA5B0A" w:rsidRDefault="00000000" w:rsidP="005511CC">
      <w:pPr>
        <w:spacing w:line="240" w:lineRule="auto"/>
      </w:pPr>
      <w:r>
        <w:rPr>
          <w:color w:val="7030A0"/>
        </w:rPr>
        <w:t xml:space="preserve">    const p=project(ry,0,{y:FY,z:0});   // </w:t>
      </w:r>
      <w:r>
        <w:rPr>
          <w:color w:val="7030A0"/>
        </w:rPr>
        <w:t>剖视面取光轴处小孔</w:t>
      </w:r>
    </w:p>
    <w:p w14:paraId="4E6E1649" w14:textId="77777777" w:rsidR="00DA5B0A" w:rsidRDefault="00000000" w:rsidP="005511CC">
      <w:pPr>
        <w:spacing w:line="240" w:lineRule="auto"/>
      </w:pPr>
      <w:r>
        <w:rPr>
          <w:color w:val="7030A0"/>
        </w:rPr>
        <w:t xml:space="preserve">    const X1=px(CANDLE_X),Y1=py(ry),XH=px(bx),YH=yA,X2=px(WALL_X),Y2=py(p.y);</w:t>
      </w:r>
    </w:p>
    <w:p w14:paraId="7059D6AB" w14:textId="77777777" w:rsidR="00DA5B0A" w:rsidRDefault="00000000" w:rsidP="005511CC">
      <w:pPr>
        <w:spacing w:line="240" w:lineRule="auto"/>
      </w:pPr>
      <w:r>
        <w:rPr>
          <w:color w:val="7030A0"/>
        </w:rPr>
        <w:t xml:space="preserve">    drawArrow(ictx,X1,Y1,XH,YH,color);</w:t>
      </w:r>
    </w:p>
    <w:p w14:paraId="418D4A65" w14:textId="77777777" w:rsidR="00DA5B0A" w:rsidRDefault="00000000" w:rsidP="005511CC">
      <w:pPr>
        <w:spacing w:line="240" w:lineRule="auto"/>
      </w:pPr>
      <w:r>
        <w:rPr>
          <w:color w:val="7030A0"/>
        </w:rPr>
        <w:t xml:space="preserve">    drawArrow(ictx,XH,YH,X2,Y2,color);</w:t>
      </w:r>
    </w:p>
    <w:p w14:paraId="646BCA4C" w14:textId="77777777" w:rsidR="00DA5B0A" w:rsidRDefault="00000000" w:rsidP="005511CC">
      <w:pPr>
        <w:spacing w:line="240" w:lineRule="auto"/>
      </w:pPr>
      <w:r>
        <w:rPr>
          <w:color w:val="7030A0"/>
        </w:rPr>
        <w:t xml:space="preserve">  });</w:t>
      </w:r>
    </w:p>
    <w:p w14:paraId="163CBC00" w14:textId="77777777" w:rsidR="00DA5B0A" w:rsidRDefault="00DA5B0A" w:rsidP="005511CC">
      <w:pPr>
        <w:spacing w:line="240" w:lineRule="auto"/>
      </w:pPr>
    </w:p>
    <w:p w14:paraId="3304FF2D" w14:textId="77777777" w:rsidR="00DA5B0A" w:rsidRDefault="00000000" w:rsidP="005511CC">
      <w:pPr>
        <w:spacing w:line="240" w:lineRule="auto"/>
      </w:pPr>
      <w:r>
        <w:rPr>
          <w:i/>
          <w:color w:val="595959"/>
        </w:rPr>
        <w:t xml:space="preserve">  /* </w:t>
      </w:r>
      <w:r>
        <w:rPr>
          <w:i/>
          <w:color w:val="595959"/>
        </w:rPr>
        <w:t>墙上的倒立像</w:t>
      </w:r>
      <w:r>
        <w:rPr>
          <w:i/>
          <w:color w:val="595959"/>
        </w:rPr>
        <w:t xml:space="preserve"> */</w:t>
      </w:r>
    </w:p>
    <w:p w14:paraId="61BE3D82" w14:textId="77777777" w:rsidR="00DA5B0A" w:rsidRDefault="00000000" w:rsidP="005511CC">
      <w:pPr>
        <w:spacing w:line="240" w:lineRule="auto"/>
      </w:pPr>
      <w:r>
        <w:rPr>
          <w:color w:val="7030A0"/>
        </w:rPr>
        <w:t xml:space="preserve">  const imgH=FLAME_H*m*ppm*0.8;</w:t>
      </w:r>
    </w:p>
    <w:p w14:paraId="5A4A8E19" w14:textId="77777777" w:rsidR="00DA5B0A" w:rsidRDefault="00000000" w:rsidP="005511CC">
      <w:pPr>
        <w:spacing w:line="240" w:lineRule="auto"/>
      </w:pPr>
      <w:r>
        <w:rPr>
          <w:color w:val="7030A0"/>
        </w:rPr>
        <w:t xml:space="preserve">  ictx.save(); ictx.translate(px(WALL_X)-6,py(FY)+imgH*0.5+2); ictx.scale(1,-1);</w:t>
      </w:r>
    </w:p>
    <w:p w14:paraId="793A482B" w14:textId="77777777" w:rsidR="00DA5B0A" w:rsidRDefault="00000000" w:rsidP="005511CC">
      <w:pPr>
        <w:spacing w:line="240" w:lineRule="auto"/>
      </w:pPr>
      <w:r>
        <w:rPr>
          <w:color w:val="7030A0"/>
        </w:rPr>
        <w:t xml:space="preserve">  flameMini(ictx,0,-imgH*0.5,imgH,0.95);</w:t>
      </w:r>
    </w:p>
    <w:p w14:paraId="4BEF99D3" w14:textId="77777777" w:rsidR="00DA5B0A" w:rsidRDefault="00000000" w:rsidP="005511CC">
      <w:pPr>
        <w:spacing w:line="240" w:lineRule="auto"/>
      </w:pPr>
      <w:r>
        <w:rPr>
          <w:color w:val="7030A0"/>
        </w:rPr>
        <w:t xml:space="preserve">  ictx.restore();</w:t>
      </w:r>
    </w:p>
    <w:p w14:paraId="41ED0566" w14:textId="77777777" w:rsidR="00DA5B0A" w:rsidRDefault="00DA5B0A" w:rsidP="005511CC">
      <w:pPr>
        <w:spacing w:line="240" w:lineRule="auto"/>
      </w:pPr>
    </w:p>
    <w:p w14:paraId="3CF4FA6A" w14:textId="77777777" w:rsidR="00DA5B0A" w:rsidRDefault="00000000" w:rsidP="005511CC">
      <w:pPr>
        <w:spacing w:line="240" w:lineRule="auto"/>
      </w:pPr>
      <w:r>
        <w:rPr>
          <w:i/>
          <w:color w:val="595959"/>
        </w:rPr>
        <w:t xml:space="preserve">  /* u / v </w:t>
      </w:r>
      <w:r>
        <w:rPr>
          <w:i/>
          <w:color w:val="595959"/>
        </w:rPr>
        <w:t>标注</w:t>
      </w:r>
      <w:r>
        <w:rPr>
          <w:i/>
          <w:color w:val="595959"/>
        </w:rPr>
        <w:t xml:space="preserve"> */</w:t>
      </w:r>
    </w:p>
    <w:p w14:paraId="1D377E9D" w14:textId="77777777" w:rsidR="00DA5B0A" w:rsidRDefault="00000000" w:rsidP="005511CC">
      <w:pPr>
        <w:spacing w:line="240" w:lineRule="auto"/>
      </w:pPr>
      <w:r>
        <w:rPr>
          <w:color w:val="7030A0"/>
        </w:rPr>
        <w:t xml:space="preserve">  const yD=py(FY-0.37);</w:t>
      </w:r>
    </w:p>
    <w:p w14:paraId="75011929" w14:textId="77777777" w:rsidR="00DA5B0A" w:rsidRDefault="00000000" w:rsidP="005511CC">
      <w:pPr>
        <w:spacing w:line="240" w:lineRule="auto"/>
      </w:pPr>
      <w:r>
        <w:rPr>
          <w:color w:val="7030A0"/>
        </w:rPr>
        <w:t xml:space="preserve">  ictx.font='22px '+FM;</w:t>
      </w:r>
    </w:p>
    <w:p w14:paraId="462F28B7" w14:textId="77777777" w:rsidR="00DA5B0A" w:rsidRDefault="00000000" w:rsidP="005511CC">
      <w:pPr>
        <w:spacing w:line="240" w:lineRule="auto"/>
      </w:pPr>
      <w:r>
        <w:rPr>
          <w:color w:val="7030A0"/>
        </w:rPr>
        <w:t xml:space="preserve">  drawArrow(ictx,px(CANDLE_X),yD,px(bx),yD,'rgba(127,178,255,0.95)');</w:t>
      </w:r>
    </w:p>
    <w:p w14:paraId="1A39C0D6" w14:textId="77777777" w:rsidR="00DA5B0A" w:rsidRDefault="00000000" w:rsidP="005511CC">
      <w:pPr>
        <w:spacing w:line="240" w:lineRule="auto"/>
      </w:pPr>
      <w:r>
        <w:rPr>
          <w:color w:val="7030A0"/>
        </w:rPr>
        <w:t xml:space="preserve">  drawArrow(ictx,px(bx),yD,px(WALL_X),yD,'rgba(127,178,255,0.95)');</w:t>
      </w:r>
    </w:p>
    <w:p w14:paraId="34A788BE" w14:textId="77777777" w:rsidR="00DA5B0A" w:rsidRDefault="00000000" w:rsidP="005511CC">
      <w:pPr>
        <w:spacing w:line="240" w:lineRule="auto"/>
      </w:pPr>
      <w:r>
        <w:rPr>
          <w:color w:val="7030A0"/>
        </w:rPr>
        <w:t xml:space="preserve">  ictx.fillStyle='rgba(160,198,255,1)';</w:t>
      </w:r>
    </w:p>
    <w:p w14:paraId="1A35A0F1" w14:textId="77777777" w:rsidR="00DA5B0A" w:rsidRDefault="00000000" w:rsidP="005511CC">
      <w:pPr>
        <w:spacing w:line="240" w:lineRule="auto"/>
      </w:pPr>
      <w:r>
        <w:rPr>
          <w:color w:val="7030A0"/>
        </w:rPr>
        <w:t xml:space="preserve">  ictx.textAlign='center';</w:t>
      </w:r>
    </w:p>
    <w:p w14:paraId="166BEEB5" w14:textId="77777777" w:rsidR="00DA5B0A" w:rsidRDefault="00000000" w:rsidP="005511CC">
      <w:pPr>
        <w:spacing w:line="240" w:lineRule="auto"/>
      </w:pPr>
      <w:r>
        <w:rPr>
          <w:color w:val="7030A0"/>
        </w:rPr>
        <w:t xml:space="preserve">  ictx.fillText('u='+S.u.toFixed(2),(px(CANDLE_X)+px(bx))/2,yD+26);</w:t>
      </w:r>
    </w:p>
    <w:p w14:paraId="45B14F39" w14:textId="77777777" w:rsidR="00DA5B0A" w:rsidRDefault="00000000" w:rsidP="005511CC">
      <w:pPr>
        <w:spacing w:line="240" w:lineRule="auto"/>
      </w:pPr>
      <w:r>
        <w:rPr>
          <w:color w:val="7030A0"/>
        </w:rPr>
        <w:t xml:space="preserve">  ictx.fillText('v='+S.v.toFixed(2),(px(bx)+px(WALL_X))/2,yD+26);</w:t>
      </w:r>
    </w:p>
    <w:p w14:paraId="3E3923C3" w14:textId="77777777" w:rsidR="00DA5B0A" w:rsidRDefault="00DA5B0A" w:rsidP="005511CC">
      <w:pPr>
        <w:spacing w:line="240" w:lineRule="auto"/>
      </w:pPr>
    </w:p>
    <w:p w14:paraId="311DB274" w14:textId="77777777" w:rsidR="00DA5B0A" w:rsidRDefault="00000000" w:rsidP="005511CC">
      <w:pPr>
        <w:spacing w:line="240" w:lineRule="auto"/>
      </w:pPr>
      <w:r>
        <w:rPr>
          <w:i/>
          <w:color w:val="595959"/>
        </w:rPr>
        <w:t xml:space="preserve">  /* </w:t>
      </w:r>
      <w:r>
        <w:rPr>
          <w:i/>
          <w:color w:val="595959"/>
        </w:rPr>
        <w:t>文本标签（描边保证可读）</w:t>
      </w:r>
      <w:r>
        <w:rPr>
          <w:i/>
          <w:color w:val="595959"/>
        </w:rPr>
        <w:t xml:space="preserve"> */</w:t>
      </w:r>
    </w:p>
    <w:p w14:paraId="5B53D1F9" w14:textId="77777777" w:rsidR="00DA5B0A" w:rsidRDefault="00000000" w:rsidP="005511CC">
      <w:pPr>
        <w:spacing w:line="240" w:lineRule="auto"/>
      </w:pPr>
      <w:r>
        <w:rPr>
          <w:color w:val="7030A0"/>
        </w:rPr>
        <w:t xml:space="preserve">  const lab=(txt,x,y,align,color,font)=&gt;{</w:t>
      </w:r>
    </w:p>
    <w:p w14:paraId="39AB2263" w14:textId="77777777" w:rsidR="00DA5B0A" w:rsidRDefault="00000000" w:rsidP="005511CC">
      <w:pPr>
        <w:spacing w:line="240" w:lineRule="auto"/>
      </w:pPr>
      <w:r>
        <w:rPr>
          <w:color w:val="7030A0"/>
        </w:rPr>
        <w:t xml:space="preserve">    ictx.font=font; ictx.textAlign=align;</w:t>
      </w:r>
    </w:p>
    <w:p w14:paraId="7552FD23" w14:textId="77777777" w:rsidR="00DA5B0A" w:rsidRDefault="00000000" w:rsidP="005511CC">
      <w:pPr>
        <w:spacing w:line="240" w:lineRule="auto"/>
      </w:pPr>
      <w:r>
        <w:rPr>
          <w:color w:val="7030A0"/>
        </w:rPr>
        <w:t xml:space="preserve">    ictx.lineWidth=4; ictx.strokeStyle='rgba(4,6,12,0.85)';</w:t>
      </w:r>
    </w:p>
    <w:p w14:paraId="0BC62B5E" w14:textId="77777777" w:rsidR="00DA5B0A" w:rsidRDefault="00000000" w:rsidP="005511CC">
      <w:pPr>
        <w:spacing w:line="240" w:lineRule="auto"/>
      </w:pPr>
      <w:r>
        <w:rPr>
          <w:color w:val="7030A0"/>
        </w:rPr>
        <w:t xml:space="preserve">    ictx.strokeText(txt,x,y); ictx.fillStyle=color; ictx.fillText(txt,x,y);</w:t>
      </w:r>
    </w:p>
    <w:p w14:paraId="4C7A6E2B" w14:textId="77777777" w:rsidR="00DA5B0A" w:rsidRDefault="00000000" w:rsidP="005511CC">
      <w:pPr>
        <w:spacing w:line="240" w:lineRule="auto"/>
      </w:pPr>
      <w:r>
        <w:rPr>
          <w:color w:val="7030A0"/>
        </w:rPr>
        <w:t xml:space="preserve">  };</w:t>
      </w:r>
    </w:p>
    <w:p w14:paraId="0FE14A3B" w14:textId="77777777" w:rsidR="00DA5B0A" w:rsidRDefault="00000000" w:rsidP="005511CC">
      <w:pPr>
        <w:spacing w:line="240" w:lineRule="auto"/>
      </w:pPr>
      <w:r>
        <w:rPr>
          <w:color w:val="7030A0"/>
        </w:rPr>
        <w:t xml:space="preserve">  lab('</w:t>
      </w:r>
      <w:r>
        <w:rPr>
          <w:color w:val="7030A0"/>
        </w:rPr>
        <w:t>烛焰</w:t>
      </w:r>
      <w:r>
        <w:rPr>
          <w:color w:val="7030A0"/>
        </w:rPr>
        <w:t>',px(CANDLE_X)-14,py(FY+0.30),'left','#eef2f9','22px '+FZ);</w:t>
      </w:r>
    </w:p>
    <w:p w14:paraId="50E96E68" w14:textId="77777777" w:rsidR="00DA5B0A" w:rsidRDefault="00000000" w:rsidP="005511CC">
      <w:pPr>
        <w:spacing w:line="240" w:lineRule="auto"/>
      </w:pPr>
      <w:r>
        <w:rPr>
          <w:color w:val="7030A0"/>
        </w:rPr>
        <w:t xml:space="preserve">  lab('</w:t>
      </w:r>
      <w:r>
        <w:rPr>
          <w:color w:val="7030A0"/>
        </w:rPr>
        <w:t>纸板</w:t>
      </w:r>
      <w:r>
        <w:rPr>
          <w:color w:val="7030A0"/>
        </w:rPr>
        <w:t>',px(bx)-16,py(FY+0.34),'left','#eef2f9','22px '+FZ);</w:t>
      </w:r>
    </w:p>
    <w:p w14:paraId="263D75BB" w14:textId="77777777" w:rsidR="00DA5B0A" w:rsidRDefault="00000000" w:rsidP="005511CC">
      <w:pPr>
        <w:spacing w:line="240" w:lineRule="auto"/>
      </w:pPr>
      <w:r>
        <w:rPr>
          <w:color w:val="7030A0"/>
        </w:rPr>
        <w:t xml:space="preserve">  lab('</w:t>
      </w:r>
      <w:r>
        <w:rPr>
          <w:color w:val="7030A0"/>
        </w:rPr>
        <w:t>白墙</w:t>
      </w:r>
      <w:r>
        <w:rPr>
          <w:color w:val="7030A0"/>
        </w:rPr>
        <w:t>',px(WALL_X)+6,py(FY+0.30),'right','#eef2f9','22px '+FZ);</w:t>
      </w:r>
    </w:p>
    <w:p w14:paraId="1EDA5AA1" w14:textId="77777777" w:rsidR="00DA5B0A" w:rsidRDefault="00000000" w:rsidP="005511CC">
      <w:pPr>
        <w:spacing w:line="240" w:lineRule="auto"/>
      </w:pPr>
      <w:r>
        <w:rPr>
          <w:color w:val="7030A0"/>
        </w:rPr>
        <w:t xml:space="preserve">  lab('</w:t>
      </w:r>
      <w:r>
        <w:rPr>
          <w:color w:val="7030A0"/>
        </w:rPr>
        <w:t>倒立实像</w:t>
      </w:r>
      <w:r>
        <w:rPr>
          <w:color w:val="7030A0"/>
        </w:rPr>
        <w:t>',px(WALL_X),py(FY)+imgH+34,'center','#7dd8a3','22px '+FZ);</w:t>
      </w:r>
    </w:p>
    <w:p w14:paraId="39D3A835" w14:textId="77777777" w:rsidR="00DA5B0A" w:rsidRDefault="00000000" w:rsidP="005511CC">
      <w:pPr>
        <w:spacing w:line="240" w:lineRule="auto"/>
      </w:pPr>
      <w:r>
        <w:rPr>
          <w:color w:val="7030A0"/>
        </w:rPr>
        <w:t xml:space="preserve">  lab('m = v/u = '+m.toFixed(2),W-14,34,'right','#f2a54a','21px '+FM);</w:t>
      </w:r>
    </w:p>
    <w:p w14:paraId="07E8CB4E" w14:textId="77777777" w:rsidR="00DA5B0A" w:rsidRDefault="00000000" w:rsidP="005511CC">
      <w:pPr>
        <w:spacing w:line="240" w:lineRule="auto"/>
      </w:pPr>
      <w:r>
        <w:rPr>
          <w:color w:val="7030A0"/>
        </w:rPr>
        <w:t xml:space="preserve">  lab('</w:t>
      </w:r>
      <w:r>
        <w:rPr>
          <w:color w:val="7030A0"/>
        </w:rPr>
        <w:t>焰尖的光过孔落到下方</w:t>
      </w:r>
      <w:r>
        <w:rPr>
          <w:color w:val="7030A0"/>
        </w:rPr>
        <w:t xml:space="preserve"> → </w:t>
      </w:r>
      <w:r>
        <w:rPr>
          <w:color w:val="7030A0"/>
        </w:rPr>
        <w:t>像倒立</w:t>
      </w:r>
      <w:r>
        <w:rPr>
          <w:color w:val="7030A0"/>
        </w:rPr>
        <w:t>',14,32,'left','#b9c5d9','19px '+FZ);</w:t>
      </w:r>
    </w:p>
    <w:p w14:paraId="08CC1ED8" w14:textId="77777777" w:rsidR="00DA5B0A" w:rsidRDefault="00000000" w:rsidP="005511CC">
      <w:pPr>
        <w:spacing w:line="240" w:lineRule="auto"/>
      </w:pPr>
      <w:r>
        <w:rPr>
          <w:color w:val="7030A0"/>
        </w:rPr>
        <w:t xml:space="preserve">  lab('</w:t>
      </w:r>
      <w:r>
        <w:rPr>
          <w:color w:val="7030A0"/>
        </w:rPr>
        <w:t>焰底的光过孔落到上方</w:t>
      </w:r>
      <w:r>
        <w:rPr>
          <w:color w:val="7030A0"/>
        </w:rPr>
        <w:t>',14,58,'left','#b9c5d9','19px '+FZ);</w:t>
      </w:r>
    </w:p>
    <w:p w14:paraId="19C7FE17" w14:textId="77777777" w:rsidR="00DA5B0A" w:rsidRDefault="00000000" w:rsidP="005511CC">
      <w:pPr>
        <w:spacing w:line="240" w:lineRule="auto"/>
      </w:pPr>
      <w:r>
        <w:rPr>
          <w:color w:val="7030A0"/>
        </w:rPr>
        <w:t>}</w:t>
      </w:r>
    </w:p>
    <w:p w14:paraId="286B85FC" w14:textId="77777777" w:rsidR="00DA5B0A" w:rsidRDefault="00DA5B0A" w:rsidP="005511CC">
      <w:pPr>
        <w:spacing w:line="240" w:lineRule="auto"/>
      </w:pPr>
    </w:p>
    <w:p w14:paraId="3FFFCEEB" w14:textId="77777777" w:rsidR="00DA5B0A" w:rsidRDefault="00000000" w:rsidP="005511CC">
      <w:pPr>
        <w:spacing w:line="240" w:lineRule="auto"/>
      </w:pPr>
      <w:r>
        <w:rPr>
          <w:i/>
          <w:color w:val="595959"/>
        </w:rPr>
        <w:t xml:space="preserve">/* ---------- UI </w:t>
      </w:r>
      <w:r>
        <w:rPr>
          <w:i/>
          <w:color w:val="595959"/>
        </w:rPr>
        <w:t>绑定</w:t>
      </w:r>
      <w:r>
        <w:rPr>
          <w:i/>
          <w:color w:val="595959"/>
        </w:rPr>
        <w:t xml:space="preserve"> ---------- */</w:t>
      </w:r>
    </w:p>
    <w:p w14:paraId="53B1D3F4" w14:textId="77777777" w:rsidR="00DA5B0A" w:rsidRDefault="00000000" w:rsidP="005511CC">
      <w:pPr>
        <w:spacing w:line="240" w:lineRule="auto"/>
      </w:pPr>
      <w:r>
        <w:rPr>
          <w:color w:val="7030A0"/>
        </w:rPr>
        <w:t>const $=id=&gt;document.getElementById(id);</w:t>
      </w:r>
    </w:p>
    <w:p w14:paraId="681D1586" w14:textId="77777777" w:rsidR="00DA5B0A" w:rsidRDefault="00000000" w:rsidP="005511CC">
      <w:pPr>
        <w:spacing w:line="240" w:lineRule="auto"/>
      </w:pPr>
      <w:r>
        <w:rPr>
          <w:color w:val="7030A0"/>
        </w:rPr>
        <w:t>const sPos=$('sPos'),sU=$('sU'),sV=$('sV'),sHole=$('sHole');</w:t>
      </w:r>
    </w:p>
    <w:p w14:paraId="3ECFA65F" w14:textId="77777777" w:rsidR="00DA5B0A" w:rsidRDefault="00DA5B0A" w:rsidP="005511CC">
      <w:pPr>
        <w:spacing w:line="240" w:lineRule="auto"/>
      </w:pPr>
    </w:p>
    <w:p w14:paraId="3F2E6B8B" w14:textId="77777777" w:rsidR="00DA5B0A" w:rsidRDefault="00000000" w:rsidP="005511CC">
      <w:pPr>
        <w:spacing w:line="240" w:lineRule="auto"/>
      </w:pPr>
      <w:r>
        <w:rPr>
          <w:color w:val="7030A0"/>
        </w:rPr>
        <w:t>sPos.addEventListener('input',()=&gt;{</w:t>
      </w:r>
    </w:p>
    <w:p w14:paraId="72E095F3" w14:textId="77777777" w:rsidR="00DA5B0A" w:rsidRDefault="00000000" w:rsidP="005511CC">
      <w:pPr>
        <w:spacing w:line="240" w:lineRule="auto"/>
      </w:pPr>
      <w:r>
        <w:rPr>
          <w:color w:val="7030A0"/>
        </w:rPr>
        <w:t xml:space="preserve">  S.p=parseFloat(sPos.value); calcUV(); syncSliders(); updateReadout();</w:t>
      </w:r>
    </w:p>
    <w:p w14:paraId="2CE57F0B" w14:textId="77777777" w:rsidR="00DA5B0A" w:rsidRDefault="00000000" w:rsidP="005511CC">
      <w:pPr>
        <w:spacing w:line="240" w:lineRule="auto"/>
      </w:pPr>
      <w:r>
        <w:rPr>
          <w:color w:val="7030A0"/>
        </w:rPr>
        <w:t>});</w:t>
      </w:r>
    </w:p>
    <w:p w14:paraId="7B4794E5" w14:textId="77777777" w:rsidR="00DA5B0A" w:rsidRDefault="00000000" w:rsidP="005511CC">
      <w:pPr>
        <w:spacing w:line="240" w:lineRule="auto"/>
      </w:pPr>
      <w:r>
        <w:rPr>
          <w:color w:val="7030A0"/>
        </w:rPr>
        <w:t>sU.addEventListener('input',()=&gt;{</w:t>
      </w:r>
    </w:p>
    <w:p w14:paraId="04281579" w14:textId="77777777" w:rsidR="00DA5B0A" w:rsidRDefault="00000000" w:rsidP="005511CC">
      <w:pPr>
        <w:spacing w:line="240" w:lineRule="auto"/>
      </w:pPr>
      <w:r>
        <w:rPr>
          <w:color w:val="7030A0"/>
        </w:rPr>
        <w:t xml:space="preserve">  S.u=parseFloat(sU.value);</w:t>
      </w:r>
    </w:p>
    <w:p w14:paraId="10CC753D" w14:textId="77777777" w:rsidR="00DA5B0A" w:rsidRDefault="00000000" w:rsidP="005511CC">
      <w:pPr>
        <w:spacing w:line="240" w:lineRule="auto"/>
      </w:pPr>
      <w:r>
        <w:rPr>
          <w:color w:val="7030A0"/>
        </w:rPr>
        <w:t xml:space="preserve">  if(S.v&gt;S.u*4.2) S.v=S.u*4.2;   // </w:t>
      </w:r>
      <w:r>
        <w:rPr>
          <w:color w:val="7030A0"/>
        </w:rPr>
        <w:t>防止像距过大跑出墙面</w:t>
      </w:r>
    </w:p>
    <w:p w14:paraId="0EBA5412" w14:textId="77777777" w:rsidR="00DA5B0A" w:rsidRDefault="00000000" w:rsidP="005511CC">
      <w:pPr>
        <w:spacing w:line="240" w:lineRule="auto"/>
      </w:pPr>
      <w:r>
        <w:rPr>
          <w:color w:val="7030A0"/>
        </w:rPr>
        <w:t xml:space="preserve">  if(S.u&gt;S.v*4.2) S.u=S.v*4.2;</w:t>
      </w:r>
    </w:p>
    <w:p w14:paraId="1D37DEC7" w14:textId="77777777" w:rsidR="00DA5B0A" w:rsidRDefault="00000000" w:rsidP="005511CC">
      <w:pPr>
        <w:spacing w:line="240" w:lineRule="auto"/>
      </w:pPr>
      <w:r>
        <w:rPr>
          <w:color w:val="7030A0"/>
        </w:rPr>
        <w:t xml:space="preserve">  sU.value=S.u; sV.value=S.v; updateReadout();</w:t>
      </w:r>
    </w:p>
    <w:p w14:paraId="036A4087" w14:textId="77777777" w:rsidR="00DA5B0A" w:rsidRDefault="00000000" w:rsidP="005511CC">
      <w:pPr>
        <w:spacing w:line="240" w:lineRule="auto"/>
      </w:pPr>
      <w:r>
        <w:rPr>
          <w:color w:val="7030A0"/>
        </w:rPr>
        <w:lastRenderedPageBreak/>
        <w:t>});</w:t>
      </w:r>
    </w:p>
    <w:p w14:paraId="1E3A326B" w14:textId="77777777" w:rsidR="00DA5B0A" w:rsidRDefault="00000000" w:rsidP="005511CC">
      <w:pPr>
        <w:spacing w:line="240" w:lineRule="auto"/>
      </w:pPr>
      <w:r>
        <w:rPr>
          <w:color w:val="7030A0"/>
        </w:rPr>
        <w:t>sV.addEventListener('input',()=&gt;{</w:t>
      </w:r>
    </w:p>
    <w:p w14:paraId="39ACEF44" w14:textId="77777777" w:rsidR="00DA5B0A" w:rsidRDefault="00000000" w:rsidP="005511CC">
      <w:pPr>
        <w:spacing w:line="240" w:lineRule="auto"/>
      </w:pPr>
      <w:r>
        <w:rPr>
          <w:color w:val="7030A0"/>
        </w:rPr>
        <w:t xml:space="preserve">  S.v=parseFloat(sV.value);</w:t>
      </w:r>
    </w:p>
    <w:p w14:paraId="3A63C69D" w14:textId="77777777" w:rsidR="00DA5B0A" w:rsidRDefault="00000000" w:rsidP="005511CC">
      <w:pPr>
        <w:spacing w:line="240" w:lineRule="auto"/>
      </w:pPr>
      <w:r>
        <w:rPr>
          <w:color w:val="7030A0"/>
        </w:rPr>
        <w:t xml:space="preserve">  if(S.u&gt;S.v*4.2) S.u=S.v*4.2;</w:t>
      </w:r>
    </w:p>
    <w:p w14:paraId="20C756BE" w14:textId="77777777" w:rsidR="00DA5B0A" w:rsidRDefault="00000000" w:rsidP="005511CC">
      <w:pPr>
        <w:spacing w:line="240" w:lineRule="auto"/>
      </w:pPr>
      <w:r>
        <w:rPr>
          <w:color w:val="7030A0"/>
        </w:rPr>
        <w:t xml:space="preserve">  if(S.v&gt;S.u*4.2) S.v=S.u*4.2;</w:t>
      </w:r>
    </w:p>
    <w:p w14:paraId="1A578B78" w14:textId="77777777" w:rsidR="00DA5B0A" w:rsidRDefault="00000000" w:rsidP="005511CC">
      <w:pPr>
        <w:spacing w:line="240" w:lineRule="auto"/>
      </w:pPr>
      <w:r>
        <w:rPr>
          <w:color w:val="7030A0"/>
        </w:rPr>
        <w:t xml:space="preserve">  sU.value=S.u; sV.value=S.v; updateReadout();</w:t>
      </w:r>
    </w:p>
    <w:p w14:paraId="2B8E4945" w14:textId="77777777" w:rsidR="00DA5B0A" w:rsidRDefault="00000000" w:rsidP="005511CC">
      <w:pPr>
        <w:spacing w:line="240" w:lineRule="auto"/>
      </w:pPr>
      <w:r>
        <w:rPr>
          <w:color w:val="7030A0"/>
        </w:rPr>
        <w:t>});</w:t>
      </w:r>
    </w:p>
    <w:p w14:paraId="0C9DAB45" w14:textId="77777777" w:rsidR="00DA5B0A" w:rsidRDefault="00000000" w:rsidP="005511CC">
      <w:pPr>
        <w:spacing w:line="240" w:lineRule="auto"/>
      </w:pPr>
      <w:r>
        <w:rPr>
          <w:color w:val="7030A0"/>
        </w:rPr>
        <w:t>let boardRebuildTimer=null;</w:t>
      </w:r>
    </w:p>
    <w:p w14:paraId="17C02952" w14:textId="77777777" w:rsidR="00DA5B0A" w:rsidRDefault="00000000" w:rsidP="005511CC">
      <w:pPr>
        <w:spacing w:line="240" w:lineRule="auto"/>
      </w:pPr>
      <w:r>
        <w:rPr>
          <w:color w:val="7030A0"/>
        </w:rPr>
        <w:t>sHole.addEventListener('input',()=&gt;{</w:t>
      </w:r>
    </w:p>
    <w:p w14:paraId="41FDEB8E" w14:textId="77777777" w:rsidR="00DA5B0A" w:rsidRDefault="00000000" w:rsidP="005511CC">
      <w:pPr>
        <w:spacing w:line="240" w:lineRule="auto"/>
      </w:pPr>
      <w:r>
        <w:rPr>
          <w:color w:val="7030A0"/>
        </w:rPr>
        <w:t xml:space="preserve">  S.holeR=parseFloat(sHole.value);</w:t>
      </w:r>
    </w:p>
    <w:p w14:paraId="45428C57" w14:textId="77777777" w:rsidR="00DA5B0A" w:rsidRDefault="00000000" w:rsidP="005511CC">
      <w:pPr>
        <w:spacing w:line="240" w:lineRule="auto"/>
      </w:pPr>
      <w:r>
        <w:rPr>
          <w:color w:val="7030A0"/>
        </w:rPr>
        <w:t xml:space="preserve">  $('vHole').textContent=(S.holeR*1000).toFixed(1)+' mm';</w:t>
      </w:r>
    </w:p>
    <w:p w14:paraId="250EB2B5" w14:textId="77777777" w:rsidR="00DA5B0A" w:rsidRDefault="00000000" w:rsidP="005511CC">
      <w:pPr>
        <w:spacing w:line="240" w:lineRule="auto"/>
      </w:pPr>
      <w:r>
        <w:rPr>
          <w:color w:val="7030A0"/>
        </w:rPr>
        <w:t xml:space="preserve">  clearTimeout(boardRebuildTimer);</w:t>
      </w:r>
    </w:p>
    <w:p w14:paraId="3FEAA012" w14:textId="77777777" w:rsidR="00DA5B0A" w:rsidRDefault="00000000" w:rsidP="005511CC">
      <w:pPr>
        <w:spacing w:line="240" w:lineRule="auto"/>
      </w:pPr>
      <w:r>
        <w:rPr>
          <w:color w:val="7030A0"/>
        </w:rPr>
        <w:t xml:space="preserve">  boardRebuildTimer=setTimeout(buildBoard,120);</w:t>
      </w:r>
    </w:p>
    <w:p w14:paraId="270BB5F9" w14:textId="77777777" w:rsidR="00DA5B0A" w:rsidRDefault="00000000" w:rsidP="005511CC">
      <w:pPr>
        <w:spacing w:line="240" w:lineRule="auto"/>
      </w:pPr>
      <w:r>
        <w:rPr>
          <w:color w:val="7030A0"/>
        </w:rPr>
        <w:t>});</w:t>
      </w:r>
    </w:p>
    <w:p w14:paraId="0750C65C" w14:textId="77777777" w:rsidR="00DA5B0A" w:rsidRDefault="00000000" w:rsidP="005511CC">
      <w:pPr>
        <w:spacing w:line="240" w:lineRule="auto"/>
      </w:pPr>
      <w:r>
        <w:rPr>
          <w:color w:val="7030A0"/>
        </w:rPr>
        <w:t>function syncSliders(){</w:t>
      </w:r>
    </w:p>
    <w:p w14:paraId="40D6740A" w14:textId="77777777" w:rsidR="00DA5B0A" w:rsidRDefault="00000000" w:rsidP="005511CC">
      <w:pPr>
        <w:spacing w:line="240" w:lineRule="auto"/>
      </w:pPr>
      <w:r>
        <w:rPr>
          <w:color w:val="7030A0"/>
        </w:rPr>
        <w:t xml:space="preserve">  if(!S.indep){ sPos.value=S.p; }</w:t>
      </w:r>
    </w:p>
    <w:p w14:paraId="7E2E7B72" w14:textId="77777777" w:rsidR="00DA5B0A" w:rsidRDefault="00000000" w:rsidP="005511CC">
      <w:pPr>
        <w:spacing w:line="240" w:lineRule="auto"/>
      </w:pPr>
      <w:r>
        <w:rPr>
          <w:color w:val="7030A0"/>
        </w:rPr>
        <w:t xml:space="preserve">  else{ sU.value=S.u; sV.value=S.v; }</w:t>
      </w:r>
    </w:p>
    <w:p w14:paraId="5842C01F" w14:textId="77777777" w:rsidR="00DA5B0A" w:rsidRDefault="00000000" w:rsidP="005511CC">
      <w:pPr>
        <w:spacing w:line="240" w:lineRule="auto"/>
      </w:pPr>
      <w:r>
        <w:rPr>
          <w:color w:val="7030A0"/>
        </w:rPr>
        <w:t>}</w:t>
      </w:r>
    </w:p>
    <w:p w14:paraId="13D13AE8" w14:textId="77777777" w:rsidR="00DA5B0A" w:rsidRDefault="00000000" w:rsidP="005511CC">
      <w:pPr>
        <w:spacing w:line="240" w:lineRule="auto"/>
      </w:pPr>
      <w:r>
        <w:rPr>
          <w:color w:val="7030A0"/>
        </w:rPr>
        <w:t>$('btnIndep').addEventListener('click',function(){</w:t>
      </w:r>
    </w:p>
    <w:p w14:paraId="5CCDA15C" w14:textId="77777777" w:rsidR="00DA5B0A" w:rsidRDefault="00000000" w:rsidP="005511CC">
      <w:pPr>
        <w:spacing w:line="240" w:lineRule="auto"/>
      </w:pPr>
      <w:r>
        <w:rPr>
          <w:color w:val="7030A0"/>
        </w:rPr>
        <w:t xml:space="preserve">  S.indep=!S.indep;</w:t>
      </w:r>
    </w:p>
    <w:p w14:paraId="57B42069" w14:textId="77777777" w:rsidR="00DA5B0A" w:rsidRDefault="00000000" w:rsidP="005511CC">
      <w:pPr>
        <w:spacing w:line="240" w:lineRule="auto"/>
      </w:pPr>
      <w:r>
        <w:rPr>
          <w:color w:val="7030A0"/>
        </w:rPr>
        <w:t xml:space="preserve">  this.classList.toggle('on',S.indep);</w:t>
      </w:r>
    </w:p>
    <w:p w14:paraId="344C3BC1" w14:textId="77777777" w:rsidR="00DA5B0A" w:rsidRDefault="00000000" w:rsidP="005511CC">
      <w:pPr>
        <w:spacing w:line="240" w:lineRule="auto"/>
      </w:pPr>
      <w:r>
        <w:rPr>
          <w:color w:val="7030A0"/>
        </w:rPr>
        <w:t xml:space="preserve">  this.setAttribute('aria-pressed',S.indep);</w:t>
      </w:r>
    </w:p>
    <w:p w14:paraId="6B9D2C42" w14:textId="77777777" w:rsidR="00DA5B0A" w:rsidRDefault="00000000" w:rsidP="005511CC">
      <w:pPr>
        <w:spacing w:line="240" w:lineRule="auto"/>
      </w:pPr>
      <w:r>
        <w:rPr>
          <w:color w:val="7030A0"/>
        </w:rPr>
        <w:t xml:space="preserve">  $('ctlPos').style.display=S.indep?'none':'flex';</w:t>
      </w:r>
    </w:p>
    <w:p w14:paraId="07B7D551" w14:textId="77777777" w:rsidR="00DA5B0A" w:rsidRDefault="00000000" w:rsidP="005511CC">
      <w:pPr>
        <w:spacing w:line="240" w:lineRule="auto"/>
      </w:pPr>
      <w:r>
        <w:rPr>
          <w:color w:val="7030A0"/>
        </w:rPr>
        <w:t xml:space="preserve">  $('ctlU').style.display=S.indep?'flex':'none';</w:t>
      </w:r>
    </w:p>
    <w:p w14:paraId="327F4949" w14:textId="77777777" w:rsidR="00DA5B0A" w:rsidRDefault="00000000" w:rsidP="005511CC">
      <w:pPr>
        <w:spacing w:line="240" w:lineRule="auto"/>
      </w:pPr>
      <w:r>
        <w:rPr>
          <w:color w:val="7030A0"/>
        </w:rPr>
        <w:t xml:space="preserve">  $('ctlV').style.display=S.indep?'flex':'none';</w:t>
      </w:r>
    </w:p>
    <w:p w14:paraId="582B4C96" w14:textId="77777777" w:rsidR="00DA5B0A" w:rsidRDefault="00000000" w:rsidP="005511CC">
      <w:pPr>
        <w:spacing w:line="240" w:lineRule="auto"/>
      </w:pPr>
      <w:r>
        <w:rPr>
          <w:color w:val="7030A0"/>
        </w:rPr>
        <w:t xml:space="preserve">  if(S.indep){ /* </w:t>
      </w:r>
      <w:r>
        <w:rPr>
          <w:color w:val="7030A0"/>
        </w:rPr>
        <w:t>保持当前</w:t>
      </w:r>
      <w:r>
        <w:rPr>
          <w:color w:val="7030A0"/>
        </w:rPr>
        <w:t xml:space="preserve"> u,v </w:t>
      </w:r>
      <w:r>
        <w:rPr>
          <w:color w:val="7030A0"/>
        </w:rPr>
        <w:t>不变</w:t>
      </w:r>
      <w:r>
        <w:rPr>
          <w:color w:val="7030A0"/>
        </w:rPr>
        <w:t xml:space="preserve"> */ }</w:t>
      </w:r>
    </w:p>
    <w:p w14:paraId="1025F2E2" w14:textId="77777777" w:rsidR="00DA5B0A" w:rsidRDefault="00000000" w:rsidP="005511CC">
      <w:pPr>
        <w:spacing w:line="240" w:lineRule="auto"/>
      </w:pPr>
      <w:r>
        <w:rPr>
          <w:color w:val="7030A0"/>
        </w:rPr>
        <w:t xml:space="preserve">  else{ S.p=S.u/D_TOTAL; calcUV(); }</w:t>
      </w:r>
    </w:p>
    <w:p w14:paraId="1AE37A28" w14:textId="77777777" w:rsidR="00DA5B0A" w:rsidRDefault="00000000" w:rsidP="005511CC">
      <w:pPr>
        <w:spacing w:line="240" w:lineRule="auto"/>
      </w:pPr>
      <w:r>
        <w:rPr>
          <w:color w:val="7030A0"/>
        </w:rPr>
        <w:t xml:space="preserve">  syncSliders(); updateReadout();</w:t>
      </w:r>
    </w:p>
    <w:p w14:paraId="23D210E6" w14:textId="77777777" w:rsidR="00DA5B0A" w:rsidRDefault="00000000" w:rsidP="005511CC">
      <w:pPr>
        <w:spacing w:line="240" w:lineRule="auto"/>
      </w:pPr>
      <w:r>
        <w:rPr>
          <w:color w:val="7030A0"/>
        </w:rPr>
        <w:t>});</w:t>
      </w:r>
    </w:p>
    <w:p w14:paraId="4CDEFC27" w14:textId="77777777" w:rsidR="00DA5B0A" w:rsidRDefault="00000000" w:rsidP="005511CC">
      <w:pPr>
        <w:spacing w:line="240" w:lineRule="auto"/>
      </w:pPr>
      <w:r>
        <w:rPr>
          <w:color w:val="7030A0"/>
        </w:rPr>
        <w:t>$('btnAuto').addEventListener('click',function(){</w:t>
      </w:r>
    </w:p>
    <w:p w14:paraId="217C51A4" w14:textId="77777777" w:rsidR="00DA5B0A" w:rsidRDefault="00000000" w:rsidP="005511CC">
      <w:pPr>
        <w:spacing w:line="240" w:lineRule="auto"/>
      </w:pPr>
      <w:r>
        <w:rPr>
          <w:color w:val="7030A0"/>
        </w:rPr>
        <w:t xml:space="preserve">  S.auto=!S.auto;</w:t>
      </w:r>
    </w:p>
    <w:p w14:paraId="3954C284" w14:textId="77777777" w:rsidR="00DA5B0A" w:rsidRDefault="00000000" w:rsidP="005511CC">
      <w:pPr>
        <w:spacing w:line="240" w:lineRule="auto"/>
      </w:pPr>
      <w:r>
        <w:rPr>
          <w:color w:val="7030A0"/>
        </w:rPr>
        <w:t xml:space="preserve">  this.classList.toggle('on',S.auto);</w:t>
      </w:r>
    </w:p>
    <w:p w14:paraId="03B715CD" w14:textId="77777777" w:rsidR="00DA5B0A" w:rsidRDefault="00000000" w:rsidP="005511CC">
      <w:pPr>
        <w:spacing w:line="240" w:lineRule="auto"/>
      </w:pPr>
      <w:r>
        <w:rPr>
          <w:color w:val="7030A0"/>
        </w:rPr>
        <w:t xml:space="preserve">  this.setAttribute('aria-pressed',S.auto);</w:t>
      </w:r>
    </w:p>
    <w:p w14:paraId="21CC16C4" w14:textId="77777777" w:rsidR="00DA5B0A" w:rsidRDefault="00000000" w:rsidP="005511CC">
      <w:pPr>
        <w:spacing w:line="240" w:lineRule="auto"/>
      </w:pPr>
      <w:r>
        <w:rPr>
          <w:color w:val="7030A0"/>
        </w:rPr>
        <w:t xml:space="preserve">  if(S.auto&amp;&amp;S.indep){ $('btnIndep').click(); }</w:t>
      </w:r>
    </w:p>
    <w:p w14:paraId="2D922702" w14:textId="77777777" w:rsidR="00DA5B0A" w:rsidRDefault="00000000" w:rsidP="005511CC">
      <w:pPr>
        <w:spacing w:line="240" w:lineRule="auto"/>
      </w:pPr>
      <w:r>
        <w:rPr>
          <w:color w:val="7030A0"/>
        </w:rPr>
        <w:t>});</w:t>
      </w:r>
    </w:p>
    <w:p w14:paraId="5AEF4E58" w14:textId="77777777" w:rsidR="00DA5B0A" w:rsidRDefault="00000000" w:rsidP="005511CC">
      <w:pPr>
        <w:spacing w:line="240" w:lineRule="auto"/>
      </w:pPr>
      <w:r>
        <w:rPr>
          <w:color w:val="7030A0"/>
        </w:rPr>
        <w:t>document.querySelectorAll('[data-rays]').forEach(b=&gt;{</w:t>
      </w:r>
    </w:p>
    <w:p w14:paraId="299D5EE9" w14:textId="77777777" w:rsidR="00DA5B0A" w:rsidRDefault="00000000" w:rsidP="005511CC">
      <w:pPr>
        <w:spacing w:line="240" w:lineRule="auto"/>
      </w:pPr>
      <w:r>
        <w:rPr>
          <w:color w:val="7030A0"/>
        </w:rPr>
        <w:t xml:space="preserve">  b.addEventListener('click',()=&gt;{</w:t>
      </w:r>
    </w:p>
    <w:p w14:paraId="154EDB6D" w14:textId="77777777" w:rsidR="00DA5B0A" w:rsidRDefault="00000000" w:rsidP="005511CC">
      <w:pPr>
        <w:spacing w:line="240" w:lineRule="auto"/>
      </w:pPr>
      <w:r>
        <w:rPr>
          <w:color w:val="7030A0"/>
        </w:rPr>
        <w:t xml:space="preserve">    S.rays=b.dataset.rays;</w:t>
      </w:r>
    </w:p>
    <w:p w14:paraId="0D44A2B7" w14:textId="77777777" w:rsidR="00DA5B0A" w:rsidRDefault="00000000" w:rsidP="005511CC">
      <w:pPr>
        <w:spacing w:line="240" w:lineRule="auto"/>
      </w:pPr>
      <w:r>
        <w:rPr>
          <w:color w:val="7030A0"/>
        </w:rPr>
        <w:t xml:space="preserve">    document.querySelectorAll('[data-rays]').forEach(x=&gt;x.classList.toggle('on',x===b));</w:t>
      </w:r>
    </w:p>
    <w:p w14:paraId="1D231036" w14:textId="77777777" w:rsidR="00DA5B0A" w:rsidRDefault="00000000" w:rsidP="005511CC">
      <w:pPr>
        <w:spacing w:line="240" w:lineRule="auto"/>
      </w:pPr>
      <w:r>
        <w:rPr>
          <w:color w:val="7030A0"/>
        </w:rPr>
        <w:t xml:space="preserve">  });</w:t>
      </w:r>
    </w:p>
    <w:p w14:paraId="6531B744" w14:textId="77777777" w:rsidR="00DA5B0A" w:rsidRDefault="00000000" w:rsidP="005511CC">
      <w:pPr>
        <w:spacing w:line="240" w:lineRule="auto"/>
      </w:pPr>
      <w:r>
        <w:rPr>
          <w:color w:val="7030A0"/>
        </w:rPr>
        <w:t>});</w:t>
      </w:r>
    </w:p>
    <w:p w14:paraId="3F5088C4" w14:textId="77777777" w:rsidR="00DA5B0A" w:rsidRDefault="00000000" w:rsidP="005511CC">
      <w:pPr>
        <w:spacing w:line="240" w:lineRule="auto"/>
      </w:pPr>
      <w:r>
        <w:rPr>
          <w:color w:val="7030A0"/>
        </w:rPr>
        <w:t>document.querySelectorAll('[data-cam]').forEach(b=&gt;{</w:t>
      </w:r>
    </w:p>
    <w:p w14:paraId="0F9B919C" w14:textId="77777777" w:rsidR="00DA5B0A" w:rsidRDefault="00000000" w:rsidP="005511CC">
      <w:pPr>
        <w:spacing w:line="240" w:lineRule="auto"/>
      </w:pPr>
      <w:r>
        <w:rPr>
          <w:color w:val="7030A0"/>
        </w:rPr>
        <w:t xml:space="preserve">  b.addEventListener('click',()=&gt;{</w:t>
      </w:r>
    </w:p>
    <w:p w14:paraId="5E2DCF4F" w14:textId="77777777" w:rsidR="00DA5B0A" w:rsidRDefault="00000000" w:rsidP="005511CC">
      <w:pPr>
        <w:spacing w:line="240" w:lineRule="auto"/>
      </w:pPr>
      <w:r>
        <w:rPr>
          <w:color w:val="7030A0"/>
        </w:rPr>
        <w:t xml:space="preserve">    flyTo(b.dataset.cam);</w:t>
      </w:r>
    </w:p>
    <w:p w14:paraId="1E76E809" w14:textId="77777777" w:rsidR="00DA5B0A" w:rsidRDefault="00000000" w:rsidP="005511CC">
      <w:pPr>
        <w:spacing w:line="240" w:lineRule="auto"/>
      </w:pPr>
      <w:r>
        <w:rPr>
          <w:color w:val="7030A0"/>
        </w:rPr>
        <w:t xml:space="preserve">    document.querySelectorAll('[data-cam]').forEach(x=&gt;x.classList.toggle('on',x===b));</w:t>
      </w:r>
    </w:p>
    <w:p w14:paraId="52B06F0B" w14:textId="77777777" w:rsidR="00DA5B0A" w:rsidRDefault="00000000" w:rsidP="005511CC">
      <w:pPr>
        <w:spacing w:line="240" w:lineRule="auto"/>
      </w:pPr>
      <w:r>
        <w:rPr>
          <w:color w:val="7030A0"/>
        </w:rPr>
        <w:t xml:space="preserve">  });</w:t>
      </w:r>
    </w:p>
    <w:p w14:paraId="55A0E7AA" w14:textId="77777777" w:rsidR="00DA5B0A" w:rsidRDefault="00000000" w:rsidP="005511CC">
      <w:pPr>
        <w:spacing w:line="240" w:lineRule="auto"/>
      </w:pPr>
      <w:r>
        <w:rPr>
          <w:color w:val="7030A0"/>
        </w:rPr>
        <w:t>});</w:t>
      </w:r>
    </w:p>
    <w:p w14:paraId="18E44977" w14:textId="77777777" w:rsidR="00DA5B0A" w:rsidRDefault="00000000" w:rsidP="005511CC">
      <w:pPr>
        <w:spacing w:line="240" w:lineRule="auto"/>
      </w:pPr>
      <w:r>
        <w:rPr>
          <w:color w:val="7030A0"/>
        </w:rPr>
        <w:t>document.querySelectorAll('[data-drag]').forEach(b=&gt;{</w:t>
      </w:r>
    </w:p>
    <w:p w14:paraId="08E31281" w14:textId="77777777" w:rsidR="00DA5B0A" w:rsidRDefault="00000000" w:rsidP="005511CC">
      <w:pPr>
        <w:spacing w:line="240" w:lineRule="auto"/>
      </w:pPr>
      <w:r>
        <w:rPr>
          <w:color w:val="7030A0"/>
        </w:rPr>
        <w:t xml:space="preserve">  b.addEventListener('click',()=&gt;{</w:t>
      </w:r>
    </w:p>
    <w:p w14:paraId="0A49A227" w14:textId="77777777" w:rsidR="00DA5B0A" w:rsidRDefault="00000000" w:rsidP="005511CC">
      <w:pPr>
        <w:spacing w:line="240" w:lineRule="auto"/>
      </w:pPr>
      <w:r>
        <w:rPr>
          <w:color w:val="7030A0"/>
        </w:rPr>
        <w:t xml:space="preserve">    S.dragMode=b.dataset.drag;</w:t>
      </w:r>
    </w:p>
    <w:p w14:paraId="45DE69FD" w14:textId="77777777" w:rsidR="00DA5B0A" w:rsidRDefault="00000000" w:rsidP="005511CC">
      <w:pPr>
        <w:spacing w:line="240" w:lineRule="auto"/>
      </w:pPr>
      <w:r>
        <w:rPr>
          <w:color w:val="7030A0"/>
        </w:rPr>
        <w:t xml:space="preserve">    document.querySelectorAll('[data-drag]').forEach(x=&gt;x.classList.toggle('on',x===b));</w:t>
      </w:r>
    </w:p>
    <w:p w14:paraId="0094F51E" w14:textId="77777777" w:rsidR="00DA5B0A" w:rsidRDefault="00000000" w:rsidP="005511CC">
      <w:pPr>
        <w:spacing w:line="240" w:lineRule="auto"/>
      </w:pPr>
      <w:r>
        <w:rPr>
          <w:color w:val="7030A0"/>
        </w:rPr>
        <w:t xml:space="preserve">  });</w:t>
      </w:r>
    </w:p>
    <w:p w14:paraId="6D8C2A15" w14:textId="77777777" w:rsidR="00DA5B0A" w:rsidRDefault="00000000" w:rsidP="005511CC">
      <w:pPr>
        <w:spacing w:line="240" w:lineRule="auto"/>
      </w:pPr>
      <w:r>
        <w:rPr>
          <w:color w:val="7030A0"/>
        </w:rPr>
        <w:t>});</w:t>
      </w:r>
    </w:p>
    <w:p w14:paraId="35374B96" w14:textId="77777777" w:rsidR="00DA5B0A" w:rsidRDefault="00000000" w:rsidP="005511CC">
      <w:pPr>
        <w:spacing w:line="240" w:lineRule="auto"/>
      </w:pPr>
      <w:r>
        <w:rPr>
          <w:color w:val="7030A0"/>
        </w:rPr>
        <w:t>function bindToggle(id,key){</w:t>
      </w:r>
    </w:p>
    <w:p w14:paraId="255B8459" w14:textId="77777777" w:rsidR="00DA5B0A" w:rsidRDefault="00000000" w:rsidP="005511CC">
      <w:pPr>
        <w:spacing w:line="240" w:lineRule="auto"/>
      </w:pPr>
      <w:r>
        <w:rPr>
          <w:color w:val="7030A0"/>
        </w:rPr>
        <w:t xml:space="preserve">  $(id).addEventListener('click',function(){</w:t>
      </w:r>
    </w:p>
    <w:p w14:paraId="42F10F6B" w14:textId="77777777" w:rsidR="00DA5B0A" w:rsidRDefault="00000000" w:rsidP="005511CC">
      <w:pPr>
        <w:spacing w:line="240" w:lineRule="auto"/>
      </w:pPr>
      <w:r>
        <w:rPr>
          <w:color w:val="7030A0"/>
        </w:rPr>
        <w:t xml:space="preserve">    S[key]=!S[key];</w:t>
      </w:r>
    </w:p>
    <w:p w14:paraId="34E9417B" w14:textId="77777777" w:rsidR="00DA5B0A" w:rsidRDefault="00000000" w:rsidP="005511CC">
      <w:pPr>
        <w:spacing w:line="240" w:lineRule="auto"/>
      </w:pPr>
      <w:r>
        <w:rPr>
          <w:color w:val="7030A0"/>
        </w:rPr>
        <w:t xml:space="preserve">    this.classList.toggle('on',S[key]);</w:t>
      </w:r>
    </w:p>
    <w:p w14:paraId="7381DBB4" w14:textId="77777777" w:rsidR="00DA5B0A" w:rsidRDefault="00000000" w:rsidP="005511CC">
      <w:pPr>
        <w:spacing w:line="240" w:lineRule="auto"/>
      </w:pPr>
      <w:r>
        <w:rPr>
          <w:color w:val="7030A0"/>
        </w:rPr>
        <w:t xml:space="preserve">    this.setAttribute('aria-pressed',S[key]);</w:t>
      </w:r>
    </w:p>
    <w:p w14:paraId="57D6884B" w14:textId="77777777" w:rsidR="00DA5B0A" w:rsidRDefault="00000000" w:rsidP="005511CC">
      <w:pPr>
        <w:spacing w:line="240" w:lineRule="auto"/>
      </w:pPr>
      <w:r>
        <w:rPr>
          <w:color w:val="7030A0"/>
        </w:rPr>
        <w:t xml:space="preserve">    if(key==='inset') $('insetWrap').classList.toggle('hide',!S.inset);</w:t>
      </w:r>
    </w:p>
    <w:p w14:paraId="5C37817B" w14:textId="77777777" w:rsidR="00DA5B0A" w:rsidRDefault="00000000" w:rsidP="005511CC">
      <w:pPr>
        <w:spacing w:line="240" w:lineRule="auto"/>
      </w:pPr>
      <w:r>
        <w:rPr>
          <w:color w:val="7030A0"/>
        </w:rPr>
        <w:t xml:space="preserve">  });</w:t>
      </w:r>
    </w:p>
    <w:p w14:paraId="586F3C86" w14:textId="77777777" w:rsidR="00DA5B0A" w:rsidRDefault="00000000" w:rsidP="005511CC">
      <w:pPr>
        <w:spacing w:line="240" w:lineRule="auto"/>
      </w:pPr>
      <w:r>
        <w:rPr>
          <w:color w:val="7030A0"/>
        </w:rPr>
        <w:t>}</w:t>
      </w:r>
    </w:p>
    <w:p w14:paraId="3E71CFA6" w14:textId="77777777" w:rsidR="00DA5B0A" w:rsidRDefault="00000000" w:rsidP="005511CC">
      <w:pPr>
        <w:spacing w:line="240" w:lineRule="auto"/>
      </w:pPr>
      <w:r>
        <w:rPr>
          <w:color w:val="7030A0"/>
        </w:rPr>
        <w:t>$('vHoleIdx').textContent=(S.holeIdx+1)+'/'+N_HOLES;</w:t>
      </w:r>
    </w:p>
    <w:p w14:paraId="2F37ED85" w14:textId="77777777" w:rsidR="00DA5B0A" w:rsidRDefault="00000000" w:rsidP="005511CC">
      <w:pPr>
        <w:spacing w:line="240" w:lineRule="auto"/>
      </w:pPr>
      <w:r>
        <w:rPr>
          <w:color w:val="7030A0"/>
        </w:rPr>
        <w:t>$('btnHole').addEventListener('click',()=&gt;{</w:t>
      </w:r>
    </w:p>
    <w:p w14:paraId="0F9FD578" w14:textId="77777777" w:rsidR="00DA5B0A" w:rsidRDefault="00000000" w:rsidP="005511CC">
      <w:pPr>
        <w:spacing w:line="240" w:lineRule="auto"/>
      </w:pPr>
      <w:r>
        <w:rPr>
          <w:color w:val="7030A0"/>
        </w:rPr>
        <w:t xml:space="preserve">  S.holeIdx=(S.holeIdx+1)%N_HOLES;</w:t>
      </w:r>
    </w:p>
    <w:p w14:paraId="01CD2162" w14:textId="77777777" w:rsidR="00DA5B0A" w:rsidRDefault="00000000" w:rsidP="005511CC">
      <w:pPr>
        <w:spacing w:line="240" w:lineRule="auto"/>
      </w:pPr>
      <w:r>
        <w:rPr>
          <w:color w:val="7030A0"/>
        </w:rPr>
        <w:t xml:space="preserve">  $('vHoleIdx').textContent=(S.holeIdx+1)+'/'+N_HOLES;</w:t>
      </w:r>
    </w:p>
    <w:p w14:paraId="35865656" w14:textId="77777777" w:rsidR="00DA5B0A" w:rsidRDefault="00000000" w:rsidP="005511CC">
      <w:pPr>
        <w:spacing w:line="240" w:lineRule="auto"/>
      </w:pPr>
      <w:r>
        <w:rPr>
          <w:color w:val="7030A0"/>
        </w:rPr>
        <w:t>});</w:t>
      </w:r>
    </w:p>
    <w:p w14:paraId="7DAB01C0" w14:textId="77777777" w:rsidR="00DA5B0A" w:rsidRDefault="00000000" w:rsidP="005511CC">
      <w:pPr>
        <w:spacing w:line="240" w:lineRule="auto"/>
      </w:pPr>
      <w:r>
        <w:rPr>
          <w:color w:val="7030A0"/>
        </w:rPr>
        <w:t>const btnFS=$('btnFS');</w:t>
      </w:r>
    </w:p>
    <w:p w14:paraId="246F11CC" w14:textId="77777777" w:rsidR="00DA5B0A" w:rsidRDefault="00000000" w:rsidP="005511CC">
      <w:pPr>
        <w:spacing w:line="240" w:lineRule="auto"/>
      </w:pPr>
      <w:r>
        <w:rPr>
          <w:color w:val="7030A0"/>
        </w:rPr>
        <w:t>if(document.documentElement.requestFullscreen||document.documentElement.webkitRequestFullscreen){</w:t>
      </w:r>
    </w:p>
    <w:p w14:paraId="540A7A14" w14:textId="77777777" w:rsidR="00DA5B0A" w:rsidRDefault="00000000" w:rsidP="005511CC">
      <w:pPr>
        <w:spacing w:line="240" w:lineRule="auto"/>
      </w:pPr>
      <w:r>
        <w:rPr>
          <w:color w:val="7030A0"/>
        </w:rPr>
        <w:t xml:space="preserve">  btnFS.addEventListener('click',()=&gt;{</w:t>
      </w:r>
    </w:p>
    <w:p w14:paraId="30FA293C" w14:textId="77777777" w:rsidR="00DA5B0A" w:rsidRDefault="00000000" w:rsidP="005511CC">
      <w:pPr>
        <w:spacing w:line="240" w:lineRule="auto"/>
      </w:pPr>
      <w:r>
        <w:rPr>
          <w:color w:val="7030A0"/>
        </w:rPr>
        <w:t xml:space="preserve">    const doc=document;</w:t>
      </w:r>
    </w:p>
    <w:p w14:paraId="080C9FB8" w14:textId="77777777" w:rsidR="00DA5B0A" w:rsidRDefault="00000000" w:rsidP="005511CC">
      <w:pPr>
        <w:spacing w:line="240" w:lineRule="auto"/>
      </w:pPr>
      <w:r>
        <w:rPr>
          <w:color w:val="7030A0"/>
        </w:rPr>
        <w:t xml:space="preserve">    const isFS=!!(doc.fullscreenElement||doc.webkitFullscreenElement);</w:t>
      </w:r>
    </w:p>
    <w:p w14:paraId="6757FCCE" w14:textId="77777777" w:rsidR="00DA5B0A" w:rsidRDefault="00000000" w:rsidP="005511CC">
      <w:pPr>
        <w:spacing w:line="240" w:lineRule="auto"/>
      </w:pPr>
      <w:r>
        <w:rPr>
          <w:color w:val="7030A0"/>
        </w:rPr>
        <w:t xml:space="preserve">    if(isFS){ (doc.exitFullscreen||doc.webkitExitFullscreen).call(doc); }</w:t>
      </w:r>
    </w:p>
    <w:p w14:paraId="358A560F" w14:textId="77777777" w:rsidR="00DA5B0A" w:rsidRDefault="00000000" w:rsidP="005511CC">
      <w:pPr>
        <w:spacing w:line="240" w:lineRule="auto"/>
      </w:pPr>
      <w:r>
        <w:rPr>
          <w:color w:val="7030A0"/>
        </w:rPr>
        <w:t xml:space="preserve">    else{ const el=doc.documentElement; (el.requestFullscreen||el.webkitRequestFullscreen).call(el); }</w:t>
      </w:r>
    </w:p>
    <w:p w14:paraId="17145485" w14:textId="77777777" w:rsidR="00DA5B0A" w:rsidRDefault="00000000" w:rsidP="005511CC">
      <w:pPr>
        <w:spacing w:line="240" w:lineRule="auto"/>
      </w:pPr>
      <w:r>
        <w:rPr>
          <w:color w:val="7030A0"/>
        </w:rPr>
        <w:t xml:space="preserve">  });</w:t>
      </w:r>
    </w:p>
    <w:p w14:paraId="01FB2858" w14:textId="77777777" w:rsidR="00DA5B0A" w:rsidRDefault="00000000" w:rsidP="005511CC">
      <w:pPr>
        <w:spacing w:line="240" w:lineRule="auto"/>
      </w:pPr>
      <w:r>
        <w:rPr>
          <w:color w:val="7030A0"/>
        </w:rPr>
        <w:t xml:space="preserve">  const updFS=()=&gt;btnFS.classList.toggle('on',!!(document.fullscreenElement||document.webkitFullscreenElement));</w:t>
      </w:r>
    </w:p>
    <w:p w14:paraId="1B476A06" w14:textId="77777777" w:rsidR="00DA5B0A" w:rsidRDefault="00000000" w:rsidP="005511CC">
      <w:pPr>
        <w:spacing w:line="240" w:lineRule="auto"/>
      </w:pPr>
      <w:r>
        <w:rPr>
          <w:color w:val="7030A0"/>
        </w:rPr>
        <w:t xml:space="preserve">  document.addEventListener('fullscreenchange',updFS);</w:t>
      </w:r>
    </w:p>
    <w:p w14:paraId="1DBB288C" w14:textId="77777777" w:rsidR="00DA5B0A" w:rsidRDefault="00000000" w:rsidP="005511CC">
      <w:pPr>
        <w:spacing w:line="240" w:lineRule="auto"/>
      </w:pPr>
      <w:r>
        <w:rPr>
          <w:color w:val="7030A0"/>
        </w:rPr>
        <w:t xml:space="preserve">  document.addEventListener('webkitfullscreenchange',updFS);</w:t>
      </w:r>
    </w:p>
    <w:p w14:paraId="300F4E77" w14:textId="77777777" w:rsidR="00DA5B0A" w:rsidRDefault="00000000" w:rsidP="005511CC">
      <w:pPr>
        <w:spacing w:line="240" w:lineRule="auto"/>
      </w:pPr>
      <w:r>
        <w:rPr>
          <w:color w:val="7030A0"/>
        </w:rPr>
        <w:t>}else{</w:t>
      </w:r>
    </w:p>
    <w:p w14:paraId="5641E945" w14:textId="77777777" w:rsidR="00DA5B0A" w:rsidRDefault="00000000" w:rsidP="005511CC">
      <w:pPr>
        <w:spacing w:line="240" w:lineRule="auto"/>
      </w:pPr>
      <w:r>
        <w:rPr>
          <w:color w:val="7030A0"/>
        </w:rPr>
        <w:t xml:space="preserve">  btnFS.style.display='none';   // </w:t>
      </w:r>
      <w:r>
        <w:rPr>
          <w:color w:val="7030A0"/>
        </w:rPr>
        <w:t>不支持全屏的环境（如</w:t>
      </w:r>
      <w:r>
        <w:rPr>
          <w:color w:val="7030A0"/>
        </w:rPr>
        <w:t xml:space="preserve"> iPhone Safari</w:t>
      </w:r>
      <w:r>
        <w:rPr>
          <w:color w:val="7030A0"/>
        </w:rPr>
        <w:t>）隐藏按钮</w:t>
      </w:r>
    </w:p>
    <w:p w14:paraId="399EE531" w14:textId="77777777" w:rsidR="00DA5B0A" w:rsidRDefault="00000000" w:rsidP="005511CC">
      <w:pPr>
        <w:spacing w:line="240" w:lineRule="auto"/>
      </w:pPr>
      <w:r>
        <w:rPr>
          <w:color w:val="7030A0"/>
        </w:rPr>
        <w:t>}</w:t>
      </w:r>
    </w:p>
    <w:p w14:paraId="1FCB5C93" w14:textId="77777777" w:rsidR="00DA5B0A" w:rsidRDefault="00000000" w:rsidP="005511CC">
      <w:pPr>
        <w:spacing w:line="240" w:lineRule="auto"/>
      </w:pPr>
      <w:r>
        <w:rPr>
          <w:color w:val="7030A0"/>
        </w:rPr>
        <w:t>bindToggle('tgLabels','labels');</w:t>
      </w:r>
    </w:p>
    <w:p w14:paraId="57AB29B9" w14:textId="77777777" w:rsidR="00DA5B0A" w:rsidRDefault="00000000" w:rsidP="005511CC">
      <w:pPr>
        <w:spacing w:line="240" w:lineRule="auto"/>
      </w:pPr>
      <w:r>
        <w:rPr>
          <w:color w:val="7030A0"/>
        </w:rPr>
        <w:t>bindToggle('tgInset','inset');</w:t>
      </w:r>
    </w:p>
    <w:p w14:paraId="5C6C927F" w14:textId="77777777" w:rsidR="00DA5B0A" w:rsidRDefault="00000000" w:rsidP="005511CC">
      <w:pPr>
        <w:spacing w:line="240" w:lineRule="auto"/>
      </w:pPr>
      <w:r>
        <w:rPr>
          <w:color w:val="7030A0"/>
        </w:rPr>
        <w:t>bindToggle('tgDust','dust');</w:t>
      </w:r>
    </w:p>
    <w:p w14:paraId="4C3CE861" w14:textId="77777777" w:rsidR="00DA5B0A" w:rsidRDefault="00000000" w:rsidP="005511CC">
      <w:pPr>
        <w:spacing w:line="240" w:lineRule="auto"/>
      </w:pPr>
      <w:r>
        <w:rPr>
          <w:color w:val="7030A0"/>
        </w:rPr>
        <w:lastRenderedPageBreak/>
        <w:t>$('btnPanel').addEventListener('click',()=&gt;$('panel').classList.toggle('hide'));</w:t>
      </w:r>
    </w:p>
    <w:p w14:paraId="57ABADB3" w14:textId="77777777" w:rsidR="00DA5B0A" w:rsidRDefault="00000000" w:rsidP="005511CC">
      <w:pPr>
        <w:spacing w:line="240" w:lineRule="auto"/>
      </w:pPr>
      <w:r>
        <w:rPr>
          <w:color w:val="7030A0"/>
        </w:rPr>
        <w:t>$('titleCard').addEventListener('click',()=&gt;$('titleCard').classList.toggle('min'));</w:t>
      </w:r>
    </w:p>
    <w:p w14:paraId="70338B69" w14:textId="77777777" w:rsidR="00DA5B0A" w:rsidRDefault="00000000" w:rsidP="005511CC">
      <w:pPr>
        <w:spacing w:line="240" w:lineRule="auto"/>
      </w:pPr>
      <w:r>
        <w:rPr>
          <w:color w:val="7030A0"/>
        </w:rPr>
        <w:t>$('btnAns').addEventListener('click',()=&gt;$('mask').classList.add('show'));</w:t>
      </w:r>
    </w:p>
    <w:p w14:paraId="04781DC1" w14:textId="77777777" w:rsidR="00DA5B0A" w:rsidRDefault="00000000" w:rsidP="005511CC">
      <w:pPr>
        <w:spacing w:line="240" w:lineRule="auto"/>
      </w:pPr>
      <w:r>
        <w:rPr>
          <w:color w:val="7030A0"/>
        </w:rPr>
        <w:t>$('btnClose').addEventListener('click',()=&gt;$('mask').classList.remove('show'));</w:t>
      </w:r>
    </w:p>
    <w:p w14:paraId="0F1A2A17" w14:textId="77777777" w:rsidR="00DA5B0A" w:rsidRDefault="00000000" w:rsidP="005511CC">
      <w:pPr>
        <w:spacing w:line="240" w:lineRule="auto"/>
      </w:pPr>
      <w:r>
        <w:rPr>
          <w:color w:val="7030A0"/>
        </w:rPr>
        <w:t>$('mask').addEventListener('click',e=&gt;{ if(e.target.id==='mask') $('mask').classList.remove('show'); });</w:t>
      </w:r>
    </w:p>
    <w:p w14:paraId="79CD77F0" w14:textId="77777777" w:rsidR="00DA5B0A" w:rsidRDefault="00000000" w:rsidP="005511CC">
      <w:pPr>
        <w:spacing w:line="240" w:lineRule="auto"/>
      </w:pPr>
      <w:r>
        <w:rPr>
          <w:color w:val="7030A0"/>
        </w:rPr>
        <w:t>$('btnSeeWall').addEventListener('click',()=&gt;{</w:t>
      </w:r>
    </w:p>
    <w:p w14:paraId="5A7F2C3F" w14:textId="77777777" w:rsidR="00DA5B0A" w:rsidRDefault="00000000" w:rsidP="005511CC">
      <w:pPr>
        <w:spacing w:line="240" w:lineRule="auto"/>
      </w:pPr>
      <w:r>
        <w:rPr>
          <w:color w:val="7030A0"/>
        </w:rPr>
        <w:t xml:space="preserve">  $('mask').classList.remove('show');</w:t>
      </w:r>
    </w:p>
    <w:p w14:paraId="5BD142AE" w14:textId="77777777" w:rsidR="00DA5B0A" w:rsidRDefault="00000000" w:rsidP="005511CC">
      <w:pPr>
        <w:spacing w:line="240" w:lineRule="auto"/>
      </w:pPr>
      <w:r>
        <w:rPr>
          <w:color w:val="7030A0"/>
        </w:rPr>
        <w:t xml:space="preserve">  flyTo('wall');</w:t>
      </w:r>
    </w:p>
    <w:p w14:paraId="05F7E63B" w14:textId="77777777" w:rsidR="00DA5B0A" w:rsidRDefault="00000000" w:rsidP="005511CC">
      <w:pPr>
        <w:spacing w:line="240" w:lineRule="auto"/>
      </w:pPr>
      <w:r>
        <w:rPr>
          <w:color w:val="7030A0"/>
        </w:rPr>
        <w:t xml:space="preserve">  document.querySelectorAll('[data-cam]').forEach(x=&gt;x.classList.toggle('on',x.dataset.cam==='wall'));</w:t>
      </w:r>
    </w:p>
    <w:p w14:paraId="124810D2" w14:textId="77777777" w:rsidR="00DA5B0A" w:rsidRDefault="00000000" w:rsidP="005511CC">
      <w:pPr>
        <w:spacing w:line="240" w:lineRule="auto"/>
      </w:pPr>
      <w:r>
        <w:rPr>
          <w:color w:val="7030A0"/>
        </w:rPr>
        <w:t>});</w:t>
      </w:r>
    </w:p>
    <w:p w14:paraId="71BA0248" w14:textId="77777777" w:rsidR="00DA5B0A" w:rsidRDefault="00000000" w:rsidP="005511CC">
      <w:pPr>
        <w:spacing w:line="240" w:lineRule="auto"/>
      </w:pPr>
      <w:r>
        <w:rPr>
          <w:color w:val="7030A0"/>
        </w:rPr>
        <w:t>addEventListener('keydown',e=&gt;{</w:t>
      </w:r>
    </w:p>
    <w:p w14:paraId="07F674A1" w14:textId="77777777" w:rsidR="00DA5B0A" w:rsidRDefault="00000000" w:rsidP="005511CC">
      <w:pPr>
        <w:spacing w:line="240" w:lineRule="auto"/>
      </w:pPr>
      <w:r>
        <w:rPr>
          <w:color w:val="7030A0"/>
        </w:rPr>
        <w:t xml:space="preserve">  if(e.key==='r'||e.key==='R') flyTo('wide');</w:t>
      </w:r>
    </w:p>
    <w:p w14:paraId="14E4EA54" w14:textId="77777777" w:rsidR="00DA5B0A" w:rsidRDefault="00000000" w:rsidP="005511CC">
      <w:pPr>
        <w:spacing w:line="240" w:lineRule="auto"/>
      </w:pPr>
      <w:r>
        <w:rPr>
          <w:color w:val="7030A0"/>
        </w:rPr>
        <w:t xml:space="preserve">  if(e.key==='Escape') $('mask').classList.remove('show');</w:t>
      </w:r>
    </w:p>
    <w:p w14:paraId="2CFE67F1" w14:textId="77777777" w:rsidR="00DA5B0A" w:rsidRDefault="00000000" w:rsidP="005511CC">
      <w:pPr>
        <w:spacing w:line="240" w:lineRule="auto"/>
      </w:pPr>
      <w:r>
        <w:rPr>
          <w:color w:val="7030A0"/>
        </w:rPr>
        <w:t>});</w:t>
      </w:r>
    </w:p>
    <w:p w14:paraId="36E650B5" w14:textId="77777777" w:rsidR="00DA5B0A" w:rsidRDefault="00000000" w:rsidP="005511CC">
      <w:pPr>
        <w:spacing w:line="240" w:lineRule="auto"/>
      </w:pPr>
      <w:r>
        <w:rPr>
          <w:color w:val="7030A0"/>
        </w:rPr>
        <w:t>addEventListener('resize',()=&gt;{</w:t>
      </w:r>
    </w:p>
    <w:p w14:paraId="3CB30685" w14:textId="77777777" w:rsidR="00DA5B0A" w:rsidRDefault="00000000" w:rsidP="005511CC">
      <w:pPr>
        <w:spacing w:line="240" w:lineRule="auto"/>
      </w:pPr>
      <w:r>
        <w:rPr>
          <w:color w:val="7030A0"/>
        </w:rPr>
        <w:t xml:space="preserve">  camera.aspect=innerWidth/innerHeight;</w:t>
      </w:r>
    </w:p>
    <w:p w14:paraId="3B0E0332" w14:textId="77777777" w:rsidR="00DA5B0A" w:rsidRDefault="00000000" w:rsidP="005511CC">
      <w:pPr>
        <w:spacing w:line="240" w:lineRule="auto"/>
      </w:pPr>
      <w:r>
        <w:rPr>
          <w:color w:val="7030A0"/>
        </w:rPr>
        <w:t xml:space="preserve">  camera.updateProjectionMatrix();</w:t>
      </w:r>
    </w:p>
    <w:p w14:paraId="239D57B4" w14:textId="77777777" w:rsidR="00DA5B0A" w:rsidRDefault="00000000" w:rsidP="005511CC">
      <w:pPr>
        <w:spacing w:line="240" w:lineRule="auto"/>
      </w:pPr>
      <w:r>
        <w:rPr>
          <w:color w:val="7030A0"/>
        </w:rPr>
        <w:t xml:space="preserve">  renderer.setSize(innerWidth,innerHeight);</w:t>
      </w:r>
    </w:p>
    <w:p w14:paraId="663A5341" w14:textId="77777777" w:rsidR="00DA5B0A" w:rsidRDefault="00000000" w:rsidP="005511CC">
      <w:pPr>
        <w:spacing w:line="240" w:lineRule="auto"/>
      </w:pPr>
      <w:r>
        <w:rPr>
          <w:color w:val="7030A0"/>
        </w:rPr>
        <w:t>});</w:t>
      </w:r>
    </w:p>
    <w:p w14:paraId="6698CDA9" w14:textId="77777777" w:rsidR="00DA5B0A" w:rsidRDefault="00000000" w:rsidP="005511CC">
      <w:pPr>
        <w:spacing w:line="240" w:lineRule="auto"/>
      </w:pPr>
      <w:r>
        <w:rPr>
          <w:color w:val="7030A0"/>
        </w:rPr>
        <w:t>renderer.setSize(innerWidth,innerHeight);</w:t>
      </w:r>
    </w:p>
    <w:p w14:paraId="0F16BF90" w14:textId="77777777" w:rsidR="00DA5B0A" w:rsidRDefault="00DA5B0A" w:rsidP="005511CC">
      <w:pPr>
        <w:spacing w:line="240" w:lineRule="auto"/>
      </w:pPr>
    </w:p>
    <w:p w14:paraId="76BFB1C1" w14:textId="77777777" w:rsidR="00DA5B0A" w:rsidRDefault="00000000" w:rsidP="005511CC">
      <w:pPr>
        <w:spacing w:line="240" w:lineRule="auto"/>
      </w:pPr>
      <w:r>
        <w:rPr>
          <w:i/>
          <w:color w:val="595959"/>
        </w:rPr>
        <w:t xml:space="preserve">/* ---------- </w:t>
      </w:r>
      <w:r>
        <w:rPr>
          <w:i/>
          <w:color w:val="595959"/>
        </w:rPr>
        <w:t>主循环</w:t>
      </w:r>
      <w:r>
        <w:rPr>
          <w:i/>
          <w:color w:val="595959"/>
        </w:rPr>
        <w:t xml:space="preserve"> ---------- */</w:t>
      </w:r>
    </w:p>
    <w:p w14:paraId="33132D07" w14:textId="77777777" w:rsidR="00DA5B0A" w:rsidRDefault="00000000" w:rsidP="005511CC">
      <w:pPr>
        <w:spacing w:line="240" w:lineRule="auto"/>
      </w:pPr>
      <w:r>
        <w:rPr>
          <w:color w:val="7030A0"/>
        </w:rPr>
        <w:t>const clock=new THREE.Clock();</w:t>
      </w:r>
    </w:p>
    <w:p w14:paraId="01B33F63" w14:textId="77777777" w:rsidR="00DA5B0A" w:rsidRDefault="00000000" w:rsidP="005511CC">
      <w:pPr>
        <w:spacing w:line="240" w:lineRule="auto"/>
      </w:pPr>
      <w:r>
        <w:rPr>
          <w:color w:val="7030A0"/>
        </w:rPr>
        <w:t>let insetSkip=0;</w:t>
      </w:r>
    </w:p>
    <w:p w14:paraId="54936446" w14:textId="77777777" w:rsidR="00DA5B0A" w:rsidRDefault="00000000" w:rsidP="005511CC">
      <w:pPr>
        <w:spacing w:line="240" w:lineRule="auto"/>
      </w:pPr>
      <w:r>
        <w:rPr>
          <w:color w:val="7030A0"/>
        </w:rPr>
        <w:t>function loop(){</w:t>
      </w:r>
    </w:p>
    <w:p w14:paraId="357AAAD3" w14:textId="77777777" w:rsidR="00DA5B0A" w:rsidRDefault="00000000" w:rsidP="005511CC">
      <w:pPr>
        <w:spacing w:line="240" w:lineRule="auto"/>
      </w:pPr>
      <w:r>
        <w:rPr>
          <w:color w:val="7030A0"/>
        </w:rPr>
        <w:t xml:space="preserve">  requestAnimationFrame(loop);</w:t>
      </w:r>
    </w:p>
    <w:p w14:paraId="3DF81F85" w14:textId="77777777" w:rsidR="00DA5B0A" w:rsidRDefault="00000000" w:rsidP="005511CC">
      <w:pPr>
        <w:spacing w:line="240" w:lineRule="auto"/>
      </w:pPr>
      <w:r>
        <w:rPr>
          <w:color w:val="7030A0"/>
        </w:rPr>
        <w:t xml:space="preserve">  const dt=Math.min(clock.getDelta(),0.05);</w:t>
      </w:r>
    </w:p>
    <w:p w14:paraId="72DDF400" w14:textId="77777777" w:rsidR="00DA5B0A" w:rsidRDefault="00000000" w:rsidP="005511CC">
      <w:pPr>
        <w:spacing w:line="240" w:lineRule="auto"/>
      </w:pPr>
      <w:r>
        <w:rPr>
          <w:color w:val="7030A0"/>
        </w:rPr>
        <w:t xml:space="preserve">  const t=clock.elapsedTime;</w:t>
      </w:r>
    </w:p>
    <w:p w14:paraId="47E6972A" w14:textId="77777777" w:rsidR="00DA5B0A" w:rsidRDefault="00DA5B0A" w:rsidP="005511CC">
      <w:pPr>
        <w:spacing w:line="240" w:lineRule="auto"/>
      </w:pPr>
    </w:p>
    <w:p w14:paraId="74420723" w14:textId="77777777" w:rsidR="00DA5B0A" w:rsidRDefault="00000000" w:rsidP="005511CC">
      <w:pPr>
        <w:spacing w:line="240" w:lineRule="auto"/>
      </w:pPr>
      <w:r>
        <w:rPr>
          <w:color w:val="7030A0"/>
        </w:rPr>
        <w:t xml:space="preserve">  if(S.auto){</w:t>
      </w:r>
    </w:p>
    <w:p w14:paraId="2418C499" w14:textId="77777777" w:rsidR="00DA5B0A" w:rsidRDefault="00000000" w:rsidP="005511CC">
      <w:pPr>
        <w:spacing w:line="240" w:lineRule="auto"/>
      </w:pPr>
      <w:r>
        <w:rPr>
          <w:color w:val="7030A0"/>
        </w:rPr>
        <w:t xml:space="preserve">    S.p=0.5+0.27*Math.sin(t*0.42);</w:t>
      </w:r>
    </w:p>
    <w:p w14:paraId="653AF739" w14:textId="77777777" w:rsidR="00DA5B0A" w:rsidRDefault="00000000" w:rsidP="005511CC">
      <w:pPr>
        <w:spacing w:line="240" w:lineRule="auto"/>
      </w:pPr>
      <w:r>
        <w:rPr>
          <w:color w:val="7030A0"/>
        </w:rPr>
        <w:t xml:space="preserve">    calcUV(); syncSliders(); updateReadout();</w:t>
      </w:r>
    </w:p>
    <w:p w14:paraId="222B3727" w14:textId="77777777" w:rsidR="00DA5B0A" w:rsidRDefault="00000000" w:rsidP="005511CC">
      <w:pPr>
        <w:spacing w:line="240" w:lineRule="auto"/>
      </w:pPr>
      <w:r>
        <w:rPr>
          <w:color w:val="7030A0"/>
        </w:rPr>
        <w:t xml:space="preserve">  }</w:t>
      </w:r>
    </w:p>
    <w:p w14:paraId="6EEF86CB" w14:textId="77777777" w:rsidR="00DA5B0A" w:rsidRDefault="00000000" w:rsidP="005511CC">
      <w:pPr>
        <w:spacing w:line="240" w:lineRule="auto"/>
      </w:pPr>
      <w:r>
        <w:rPr>
          <w:color w:val="7030A0"/>
        </w:rPr>
        <w:t xml:space="preserve">  drawFlameTex(t,S.anim);</w:t>
      </w:r>
    </w:p>
    <w:p w14:paraId="7612F95A" w14:textId="77777777" w:rsidR="00DA5B0A" w:rsidRDefault="00000000" w:rsidP="005511CC">
      <w:pPr>
        <w:spacing w:line="240" w:lineRule="auto"/>
      </w:pPr>
      <w:r>
        <w:rPr>
          <w:color w:val="7030A0"/>
        </w:rPr>
        <w:t xml:space="preserve">  updatePhysics(t);</w:t>
      </w:r>
    </w:p>
    <w:p w14:paraId="50F4E935" w14:textId="77777777" w:rsidR="00DA5B0A" w:rsidRDefault="00000000" w:rsidP="005511CC">
      <w:pPr>
        <w:spacing w:line="240" w:lineRule="auto"/>
      </w:pPr>
      <w:r>
        <w:rPr>
          <w:color w:val="7030A0"/>
        </w:rPr>
        <w:t xml:space="preserve">  updateOrbit(dt);</w:t>
      </w:r>
    </w:p>
    <w:p w14:paraId="5EA3654D" w14:textId="77777777" w:rsidR="00DA5B0A" w:rsidRDefault="00000000" w:rsidP="005511CC">
      <w:pPr>
        <w:spacing w:line="240" w:lineRule="auto"/>
      </w:pPr>
      <w:r>
        <w:rPr>
          <w:color w:val="7030A0"/>
        </w:rPr>
        <w:t xml:space="preserve">  updateLabels();</w:t>
      </w:r>
    </w:p>
    <w:p w14:paraId="3D722D04" w14:textId="77777777" w:rsidR="00DA5B0A" w:rsidRDefault="00000000" w:rsidP="005511CC">
      <w:pPr>
        <w:spacing w:line="240" w:lineRule="auto"/>
      </w:pPr>
      <w:r>
        <w:rPr>
          <w:color w:val="7030A0"/>
        </w:rPr>
        <w:t xml:space="preserve">  if(S.inset&amp;&amp;(insetSkip++%2===0)) drawInset(t);</w:t>
      </w:r>
    </w:p>
    <w:p w14:paraId="6035B776" w14:textId="77777777" w:rsidR="00DA5B0A" w:rsidRDefault="00000000" w:rsidP="005511CC">
      <w:pPr>
        <w:spacing w:line="240" w:lineRule="auto"/>
      </w:pPr>
      <w:r>
        <w:rPr>
          <w:color w:val="7030A0"/>
        </w:rPr>
        <w:t xml:space="preserve">  renderer.render(scene,camera);</w:t>
      </w:r>
    </w:p>
    <w:p w14:paraId="07CC0EE0" w14:textId="77777777" w:rsidR="00DA5B0A" w:rsidRDefault="00000000" w:rsidP="005511CC">
      <w:pPr>
        <w:spacing w:line="240" w:lineRule="auto"/>
      </w:pPr>
      <w:r>
        <w:rPr>
          <w:color w:val="7030A0"/>
        </w:rPr>
        <w:t>}</w:t>
      </w:r>
    </w:p>
    <w:p w14:paraId="3A635528" w14:textId="77777777" w:rsidR="00DA5B0A" w:rsidRDefault="00000000" w:rsidP="005511CC">
      <w:pPr>
        <w:spacing w:line="240" w:lineRule="auto"/>
      </w:pPr>
      <w:r>
        <w:rPr>
          <w:color w:val="7030A0"/>
        </w:rPr>
        <w:t>drawFlameTex(0,S.anim);</w:t>
      </w:r>
    </w:p>
    <w:p w14:paraId="0FC6B8B3" w14:textId="77777777" w:rsidR="00DA5B0A" w:rsidRDefault="00000000" w:rsidP="005511CC">
      <w:pPr>
        <w:spacing w:line="240" w:lineRule="auto"/>
      </w:pPr>
      <w:r>
        <w:rPr>
          <w:color w:val="7030A0"/>
        </w:rPr>
        <w:t>updateReadout();</w:t>
      </w:r>
    </w:p>
    <w:p w14:paraId="55A86459" w14:textId="77777777" w:rsidR="00DA5B0A" w:rsidRDefault="00000000" w:rsidP="005511CC">
      <w:pPr>
        <w:spacing w:line="240" w:lineRule="auto"/>
      </w:pPr>
      <w:r>
        <w:rPr>
          <w:color w:val="7030A0"/>
        </w:rPr>
        <w:t>applyCamera();</w:t>
      </w:r>
    </w:p>
    <w:p w14:paraId="381E8273" w14:textId="77777777" w:rsidR="00DA5B0A" w:rsidRDefault="00000000" w:rsidP="005511CC">
      <w:pPr>
        <w:spacing w:line="240" w:lineRule="auto"/>
      </w:pPr>
      <w:r>
        <w:rPr>
          <w:color w:val="7030A0"/>
        </w:rPr>
        <w:t>loop();</w:t>
      </w:r>
    </w:p>
    <w:p w14:paraId="057F40A2" w14:textId="77777777" w:rsidR="00DA5B0A" w:rsidRDefault="00000000" w:rsidP="005511CC">
      <w:pPr>
        <w:spacing w:line="240" w:lineRule="auto"/>
      </w:pPr>
      <w:r>
        <w:rPr>
          <w:color w:val="7030A0"/>
        </w:rPr>
        <w:t>requestAnimationFrame(()=&gt;document.body.classList.add('ready'));</w:t>
      </w:r>
    </w:p>
    <w:p w14:paraId="7DDF4BEF" w14:textId="77777777" w:rsidR="00DA5B0A" w:rsidRDefault="00000000" w:rsidP="005511CC">
      <w:pPr>
        <w:spacing w:line="240" w:lineRule="auto"/>
      </w:pPr>
      <w:r>
        <w:rPr>
          <w:color w:val="7030A0"/>
        </w:rPr>
        <w:t>&lt;/script&gt;</w:t>
      </w:r>
    </w:p>
    <w:p w14:paraId="7A70FBCB" w14:textId="77777777" w:rsidR="00DA5B0A" w:rsidRDefault="00000000" w:rsidP="005511CC">
      <w:pPr>
        <w:spacing w:line="240" w:lineRule="auto"/>
      </w:pPr>
      <w:r>
        <w:rPr>
          <w:color w:val="7030A0"/>
        </w:rPr>
        <w:t>&lt;/body&gt;</w:t>
      </w:r>
    </w:p>
    <w:p w14:paraId="5B789135" w14:textId="77777777" w:rsidR="00DA5B0A" w:rsidRDefault="00000000" w:rsidP="005511CC">
      <w:pPr>
        <w:spacing w:line="240" w:lineRule="auto"/>
      </w:pPr>
      <w:r>
        <w:rPr>
          <w:color w:val="7030A0"/>
        </w:rPr>
        <w:t>&lt;/html&gt;</w:t>
      </w:r>
    </w:p>
    <w:p w14:paraId="3B677ED6"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33 </w:t>
      </w:r>
      <w:r>
        <w:rPr>
          <w:b/>
          <w:color w:val="1F4E79"/>
          <w:sz w:val="23"/>
        </w:rPr>
        <w:t>部分</w:t>
      </w:r>
      <w:r>
        <w:rPr>
          <w:b/>
          <w:color w:val="1F4E79"/>
          <w:sz w:val="23"/>
        </w:rPr>
        <w:t xml:space="preserve"> · </w:t>
      </w:r>
      <w:r>
        <w:rPr>
          <w:b/>
          <w:color w:val="1F4E79"/>
          <w:sz w:val="23"/>
        </w:rPr>
        <w:t>内嵌子页面</w:t>
      </w:r>
      <w:r>
        <w:rPr>
          <w:b/>
          <w:color w:val="1F4E79"/>
          <w:sz w:val="23"/>
        </w:rPr>
        <w:t xml:space="preserve"> · </w:t>
      </w:r>
      <w:r>
        <w:rPr>
          <w:b/>
          <w:color w:val="1F4E79"/>
          <w:sz w:val="23"/>
        </w:rPr>
        <w:t>光的反射定律</w:t>
      </w:r>
      <w:r>
        <w:rPr>
          <w:b/>
          <w:color w:val="1F4E79"/>
          <w:sz w:val="23"/>
        </w:rPr>
        <w:t xml:space="preserve"> 3D </w:t>
      </w:r>
      <w:r>
        <w:rPr>
          <w:b/>
          <w:color w:val="1F4E79"/>
          <w:sz w:val="23"/>
        </w:rPr>
        <w:t>实验（</w:t>
      </w:r>
      <w:r>
        <w:rPr>
          <w:b/>
          <w:color w:val="1F4E79"/>
          <w:sz w:val="23"/>
        </w:rPr>
        <w:t>__S3D_REFL__</w:t>
      </w:r>
      <w:r>
        <w:rPr>
          <w:b/>
          <w:color w:val="1F4E79"/>
          <w:sz w:val="23"/>
        </w:rPr>
        <w:t>，转义存储，已反解还原）</w:t>
      </w:r>
    </w:p>
    <w:p w14:paraId="0C79B6C1" w14:textId="77777777" w:rsidR="00DA5B0A" w:rsidRDefault="00000000" w:rsidP="005511CC">
      <w:pPr>
        <w:spacing w:after="80" w:line="240" w:lineRule="auto"/>
      </w:pPr>
      <w:r>
        <w:rPr>
          <w:color w:val="8A8A8A"/>
          <w:sz w:val="16"/>
        </w:rPr>
        <w:t>内嵌子页面</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11485 </w:t>
      </w:r>
      <w:r>
        <w:rPr>
          <w:color w:val="8A8A8A"/>
          <w:sz w:val="16"/>
        </w:rPr>
        <w:t>｜</w:t>
      </w:r>
      <w:r>
        <w:rPr>
          <w:color w:val="8A8A8A"/>
          <w:sz w:val="16"/>
        </w:rPr>
        <w:t xml:space="preserve"> 2367 </w:t>
      </w:r>
      <w:r>
        <w:rPr>
          <w:color w:val="8A8A8A"/>
          <w:sz w:val="16"/>
        </w:rPr>
        <w:t>行</w:t>
      </w:r>
      <w:r>
        <w:rPr>
          <w:color w:val="8A8A8A"/>
          <w:sz w:val="16"/>
        </w:rPr>
        <w:t xml:space="preserve"> </w:t>
      </w:r>
      <w:r>
        <w:rPr>
          <w:color w:val="8A8A8A"/>
          <w:sz w:val="16"/>
        </w:rPr>
        <w:t>｜</w:t>
      </w:r>
      <w:r>
        <w:rPr>
          <w:color w:val="8A8A8A"/>
          <w:sz w:val="16"/>
        </w:rPr>
        <w:t xml:space="preserve"> 77.2 KB</w:t>
      </w:r>
    </w:p>
    <w:p w14:paraId="3464C9E1"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window.__S3D_REFL__ = "……"</w:t>
      </w:r>
      <w:r>
        <w:rPr>
          <w:i/>
          <w:color w:val="8A8A8A"/>
          <w:sz w:val="16"/>
        </w:rPr>
        <w:t>（</w:t>
      </w:r>
      <w:r>
        <w:rPr>
          <w:i/>
          <w:color w:val="8A8A8A"/>
          <w:sz w:val="16"/>
        </w:rPr>
        <w:t xml:space="preserve">JS </w:t>
      </w:r>
      <w:r>
        <w:rPr>
          <w:i/>
          <w:color w:val="8A8A8A"/>
          <w:sz w:val="16"/>
        </w:rPr>
        <w:t>转义字符串，本节已反解为可读源码）</w:t>
      </w:r>
    </w:p>
    <w:p w14:paraId="19A18652" w14:textId="77777777" w:rsidR="00DA5B0A" w:rsidRDefault="00000000" w:rsidP="005511CC">
      <w:pPr>
        <w:spacing w:line="240" w:lineRule="auto"/>
      </w:pPr>
      <w:r>
        <w:rPr>
          <w:color w:val="7030A0"/>
        </w:rPr>
        <w:t>&lt;!DOCTYPE html&gt;</w:t>
      </w:r>
    </w:p>
    <w:p w14:paraId="64AAB980" w14:textId="77777777" w:rsidR="00DA5B0A" w:rsidRDefault="00000000" w:rsidP="005511CC">
      <w:pPr>
        <w:spacing w:line="240" w:lineRule="auto"/>
      </w:pPr>
      <w:r>
        <w:rPr>
          <w:color w:val="7030A0"/>
        </w:rPr>
        <w:t>&lt;html lang="zh-CN"&gt;</w:t>
      </w:r>
    </w:p>
    <w:p w14:paraId="049B48CF" w14:textId="77777777" w:rsidR="00DA5B0A" w:rsidRDefault="00000000" w:rsidP="005511CC">
      <w:pPr>
        <w:spacing w:line="240" w:lineRule="auto"/>
      </w:pPr>
      <w:r>
        <w:rPr>
          <w:color w:val="7030A0"/>
        </w:rPr>
        <w:t>&lt;head&gt;</w:t>
      </w:r>
    </w:p>
    <w:p w14:paraId="5444D07D" w14:textId="77777777" w:rsidR="00DA5B0A" w:rsidRDefault="00000000" w:rsidP="005511CC">
      <w:pPr>
        <w:spacing w:line="240" w:lineRule="auto"/>
      </w:pPr>
      <w:r>
        <w:rPr>
          <w:color w:val="7030A0"/>
        </w:rPr>
        <w:t>&lt;meta charset="UTF-8"&gt;</w:t>
      </w:r>
    </w:p>
    <w:p w14:paraId="6EFF3A74" w14:textId="77777777" w:rsidR="00DA5B0A" w:rsidRDefault="00000000" w:rsidP="005511CC">
      <w:pPr>
        <w:spacing w:line="240" w:lineRule="auto"/>
      </w:pPr>
      <w:r>
        <w:rPr>
          <w:color w:val="7030A0"/>
        </w:rPr>
        <w:t>&lt;meta name="viewport" content="width=device-width, initial-scale=1, viewport-fit=cover"&gt;</w:t>
      </w:r>
    </w:p>
    <w:p w14:paraId="50725552" w14:textId="77777777" w:rsidR="00DA5B0A" w:rsidRDefault="00000000" w:rsidP="005511CC">
      <w:pPr>
        <w:spacing w:line="240" w:lineRule="auto"/>
      </w:pPr>
      <w:r>
        <w:rPr>
          <w:color w:val="7030A0"/>
        </w:rPr>
        <w:t>&lt;meta name="theme-color" content="#04060e"&gt;</w:t>
      </w:r>
    </w:p>
    <w:p w14:paraId="4D401B42" w14:textId="77777777" w:rsidR="00DA5B0A" w:rsidRDefault="00000000" w:rsidP="005511CC">
      <w:pPr>
        <w:spacing w:line="240" w:lineRule="auto"/>
      </w:pPr>
      <w:r>
        <w:rPr>
          <w:color w:val="7030A0"/>
        </w:rPr>
        <w:t>&lt;title&gt;</w:t>
      </w:r>
      <w:r>
        <w:rPr>
          <w:color w:val="7030A0"/>
        </w:rPr>
        <w:t>光的反射</w:t>
      </w:r>
      <w:r>
        <w:rPr>
          <w:color w:val="7030A0"/>
        </w:rPr>
        <w:t xml:space="preserve"> · </w:t>
      </w:r>
      <w:r>
        <w:rPr>
          <w:color w:val="7030A0"/>
        </w:rPr>
        <w:t>可折转纸板</w:t>
      </w:r>
      <w:r>
        <w:rPr>
          <w:color w:val="7030A0"/>
        </w:rPr>
        <w:t xml:space="preserve"> · </w:t>
      </w:r>
      <w:r>
        <w:rPr>
          <w:color w:val="7030A0"/>
        </w:rPr>
        <w:t>三维光路</w:t>
      </w:r>
      <w:r>
        <w:rPr>
          <w:color w:val="7030A0"/>
        </w:rPr>
        <w:t>&lt;/title&gt;</w:t>
      </w:r>
    </w:p>
    <w:p w14:paraId="2F627F1B" w14:textId="77777777" w:rsidR="00DA5B0A" w:rsidRDefault="00000000" w:rsidP="005511CC">
      <w:pPr>
        <w:spacing w:line="240" w:lineRule="auto"/>
      </w:pPr>
      <w:r>
        <w:rPr>
          <w:color w:val="7030A0"/>
        </w:rPr>
        <w:t>&lt;style&gt;</w:t>
      </w:r>
    </w:p>
    <w:p w14:paraId="70B2F743" w14:textId="77777777" w:rsidR="00DA5B0A" w:rsidRDefault="00000000" w:rsidP="005511CC">
      <w:pPr>
        <w:spacing w:line="240" w:lineRule="auto"/>
      </w:pPr>
      <w:r>
        <w:rPr>
          <w:i/>
          <w:color w:val="595959"/>
        </w:rPr>
        <w:t>/* ==========================================================================</w:t>
      </w:r>
    </w:p>
    <w:p w14:paraId="1CC4B7FC" w14:textId="77777777" w:rsidR="00DA5B0A" w:rsidRDefault="00000000" w:rsidP="005511CC">
      <w:pPr>
        <w:spacing w:line="240" w:lineRule="auto"/>
      </w:pPr>
      <w:r>
        <w:rPr>
          <w:i/>
          <w:color w:val="595959"/>
        </w:rPr>
        <w:t xml:space="preserve">   </w:t>
      </w:r>
      <w:r>
        <w:rPr>
          <w:i/>
          <w:color w:val="595959"/>
        </w:rPr>
        <w:t>光学</w:t>
      </w:r>
      <w:r>
        <w:rPr>
          <w:i/>
          <w:color w:val="595959"/>
        </w:rPr>
        <w:t xml:space="preserve"> 3D </w:t>
      </w:r>
      <w:r>
        <w:rPr>
          <w:i/>
          <w:color w:val="595959"/>
        </w:rPr>
        <w:t>场景外壳</w:t>
      </w:r>
      <w:r>
        <w:rPr>
          <w:i/>
          <w:color w:val="595959"/>
        </w:rPr>
        <w:t xml:space="preserve"> · </w:t>
      </w:r>
      <w:r>
        <w:rPr>
          <w:i/>
          <w:color w:val="595959"/>
        </w:rPr>
        <w:t>共用样式</w:t>
      </w:r>
    </w:p>
    <w:p w14:paraId="41D2EEBA" w14:textId="77777777" w:rsidR="00DA5B0A" w:rsidRDefault="00000000" w:rsidP="005511CC">
      <w:pPr>
        <w:spacing w:line="240" w:lineRule="auto"/>
      </w:pPr>
      <w:r>
        <w:rPr>
          <w:i/>
          <w:color w:val="595959"/>
        </w:rPr>
        <w:t xml:space="preserve">   </w:t>
      </w:r>
      <w:r>
        <w:rPr>
          <w:i/>
          <w:color w:val="595959"/>
        </w:rPr>
        <w:t>设计语言与「日食与月食</w:t>
      </w:r>
      <w:r>
        <w:rPr>
          <w:i/>
          <w:color w:val="595959"/>
        </w:rPr>
        <w:t xml:space="preserve"> 3D </w:t>
      </w:r>
      <w:r>
        <w:rPr>
          <w:i/>
          <w:color w:val="595959"/>
        </w:rPr>
        <w:t>演示」保持一致（深空暗场</w:t>
      </w:r>
      <w:r>
        <w:rPr>
          <w:i/>
          <w:color w:val="595959"/>
        </w:rPr>
        <w:t xml:space="preserve"> + </w:t>
      </w:r>
      <w:r>
        <w:rPr>
          <w:i/>
          <w:color w:val="595959"/>
        </w:rPr>
        <w:t>冰蓝</w:t>
      </w:r>
      <w:r>
        <w:rPr>
          <w:i/>
          <w:color w:val="595959"/>
        </w:rPr>
        <w:t xml:space="preserve"> + </w:t>
      </w:r>
      <w:r>
        <w:rPr>
          <w:i/>
          <w:color w:val="595959"/>
        </w:rPr>
        <w:t>日光金），</w:t>
      </w:r>
    </w:p>
    <w:p w14:paraId="541D278A" w14:textId="77777777" w:rsidR="00DA5B0A" w:rsidRDefault="00000000" w:rsidP="005511CC">
      <w:pPr>
        <w:spacing w:line="240" w:lineRule="auto"/>
      </w:pPr>
      <w:r>
        <w:rPr>
          <w:i/>
          <w:color w:val="595959"/>
        </w:rPr>
        <w:t xml:space="preserve">   </w:t>
      </w:r>
      <w:r>
        <w:rPr>
          <w:i/>
          <w:color w:val="595959"/>
        </w:rPr>
        <w:t>暗场是光学实验的天然环境：光路在浅底上会被冲淡，暗场里才看得清。</w:t>
      </w:r>
    </w:p>
    <w:p w14:paraId="7D82CE64" w14:textId="77777777" w:rsidR="00DA5B0A" w:rsidRDefault="00000000" w:rsidP="005511CC">
      <w:pPr>
        <w:spacing w:line="240" w:lineRule="auto"/>
      </w:pPr>
      <w:r>
        <w:rPr>
          <w:i/>
          <w:color w:val="595959"/>
        </w:rPr>
        <w:t xml:space="preserve">   ========================================================================== */</w:t>
      </w:r>
    </w:p>
    <w:p w14:paraId="1E34DCCC" w14:textId="77777777" w:rsidR="00DA5B0A" w:rsidRDefault="00000000" w:rsidP="005511CC">
      <w:pPr>
        <w:spacing w:line="240" w:lineRule="auto"/>
      </w:pPr>
      <w:r>
        <w:rPr>
          <w:color w:val="7030A0"/>
        </w:rPr>
        <w:t>:root{</w:t>
      </w:r>
    </w:p>
    <w:p w14:paraId="6D074B5C" w14:textId="77777777" w:rsidR="00DA5B0A" w:rsidRDefault="00000000" w:rsidP="005511CC">
      <w:pPr>
        <w:spacing w:line="240" w:lineRule="auto"/>
      </w:pPr>
      <w:r>
        <w:rPr>
          <w:color w:val="7030A0"/>
        </w:rPr>
        <w:t xml:space="preserve">  --bg0:#04060e; --bg1:#070c18;</w:t>
      </w:r>
    </w:p>
    <w:p w14:paraId="4BE2ECAD" w14:textId="77777777" w:rsidR="00DA5B0A" w:rsidRDefault="00000000" w:rsidP="005511CC">
      <w:pPr>
        <w:spacing w:line="240" w:lineRule="auto"/>
      </w:pPr>
      <w:r>
        <w:rPr>
          <w:color w:val="7030A0"/>
        </w:rPr>
        <w:t xml:space="preserve">  --panel:rgba(9,15,29,.66); --panel2:rgba(11,18,34,.9);</w:t>
      </w:r>
    </w:p>
    <w:p w14:paraId="5B9E842F" w14:textId="77777777" w:rsidR="00DA5B0A" w:rsidRDefault="00000000" w:rsidP="005511CC">
      <w:pPr>
        <w:spacing w:line="240" w:lineRule="auto"/>
      </w:pPr>
      <w:r>
        <w:rPr>
          <w:color w:val="7030A0"/>
        </w:rPr>
        <w:t xml:space="preserve">  --line:rgba(122,156,220,.16); --line2:rgba(122,156,220,.34);</w:t>
      </w:r>
    </w:p>
    <w:p w14:paraId="6B41E905" w14:textId="77777777" w:rsidR="00DA5B0A" w:rsidRDefault="00000000" w:rsidP="005511CC">
      <w:pPr>
        <w:spacing w:line="240" w:lineRule="auto"/>
      </w:pPr>
      <w:r>
        <w:rPr>
          <w:color w:val="7030A0"/>
        </w:rPr>
        <w:t xml:space="preserve">  --ink:#e7eefc; --ink2:#93a7ca; --ink3:#5d6f92;</w:t>
      </w:r>
    </w:p>
    <w:p w14:paraId="5A955EE0" w14:textId="77777777" w:rsidR="00DA5B0A" w:rsidRDefault="00000000" w:rsidP="005511CC">
      <w:pPr>
        <w:spacing w:line="240" w:lineRule="auto"/>
      </w:pPr>
      <w:r>
        <w:rPr>
          <w:color w:val="7030A0"/>
        </w:rPr>
        <w:t xml:space="preserve">  --solar:#ffb347; --ray:#ffd76b; --ice:#4fc3f7; --ice2:#8ea6d8;</w:t>
      </w:r>
    </w:p>
    <w:p w14:paraId="2F658D2B" w14:textId="77777777" w:rsidR="00DA5B0A" w:rsidRDefault="00000000" w:rsidP="005511CC">
      <w:pPr>
        <w:spacing w:line="240" w:lineRule="auto"/>
      </w:pPr>
      <w:r>
        <w:rPr>
          <w:color w:val="7030A0"/>
        </w:rPr>
        <w:t xml:space="preserve">  --obj:#ff7043; --img:#66bb6a; --warn:#ff8a70;</w:t>
      </w:r>
    </w:p>
    <w:p w14:paraId="65E583A2" w14:textId="77777777" w:rsidR="00DA5B0A" w:rsidRDefault="00000000" w:rsidP="005511CC">
      <w:pPr>
        <w:spacing w:line="240" w:lineRule="auto"/>
      </w:pPr>
      <w:r>
        <w:rPr>
          <w:color w:val="7030A0"/>
        </w:rPr>
        <w:t xml:space="preserve">  --r-sm:8px; --r-md:12px; --r-lg:18px;</w:t>
      </w:r>
    </w:p>
    <w:p w14:paraId="30F7D5F6" w14:textId="77777777" w:rsidR="00DA5B0A" w:rsidRDefault="00000000" w:rsidP="005511CC">
      <w:pPr>
        <w:spacing w:line="240" w:lineRule="auto"/>
      </w:pPr>
      <w:r>
        <w:rPr>
          <w:color w:val="7030A0"/>
        </w:rPr>
        <w:t xml:space="preserve">  --ease:cubic-bezier(.16,1,.3,1);</w:t>
      </w:r>
    </w:p>
    <w:p w14:paraId="2ED81EBA" w14:textId="77777777" w:rsidR="00DA5B0A" w:rsidRDefault="00000000" w:rsidP="005511CC">
      <w:pPr>
        <w:spacing w:line="240" w:lineRule="auto"/>
      </w:pPr>
      <w:r>
        <w:rPr>
          <w:color w:val="7030A0"/>
        </w:rPr>
        <w:t xml:space="preserve">  --font:"Microsoft YaHei UI","PingFang SC","HarmonyOS Sans SC","Hiragino Sans GB",-apple-system,BlinkMacSystemFont,"Segoe UI",sans-serif;</w:t>
      </w:r>
    </w:p>
    <w:p w14:paraId="341F8FAD" w14:textId="77777777" w:rsidR="00DA5B0A" w:rsidRDefault="00000000" w:rsidP="005511CC">
      <w:pPr>
        <w:spacing w:line="240" w:lineRule="auto"/>
      </w:pPr>
      <w:r>
        <w:rPr>
          <w:color w:val="7030A0"/>
        </w:rPr>
        <w:t xml:space="preserve">  --num:"Cascadia Mono",ui-monospace,"SF Mono",Consolas,"Liberation Mono",monospace;</w:t>
      </w:r>
    </w:p>
    <w:p w14:paraId="39D7ABFA" w14:textId="77777777" w:rsidR="00DA5B0A" w:rsidRDefault="00000000" w:rsidP="005511CC">
      <w:pPr>
        <w:spacing w:line="240" w:lineRule="auto"/>
      </w:pPr>
      <w:r>
        <w:rPr>
          <w:color w:val="7030A0"/>
        </w:rPr>
        <w:lastRenderedPageBreak/>
        <w:t>}</w:t>
      </w:r>
    </w:p>
    <w:p w14:paraId="21ED5E47" w14:textId="77777777" w:rsidR="00DA5B0A" w:rsidRDefault="00000000" w:rsidP="005511CC">
      <w:pPr>
        <w:spacing w:line="240" w:lineRule="auto"/>
      </w:pPr>
      <w:r>
        <w:rPr>
          <w:i/>
          <w:color w:val="595959"/>
        </w:rPr>
        <w:t>*{box-sizing:border-box;margin:0;padding:0}</w:t>
      </w:r>
    </w:p>
    <w:p w14:paraId="2A469612" w14:textId="77777777" w:rsidR="00DA5B0A" w:rsidRDefault="00000000" w:rsidP="005511CC">
      <w:pPr>
        <w:spacing w:line="240" w:lineRule="auto"/>
      </w:pPr>
      <w:r>
        <w:rPr>
          <w:color w:val="7030A0"/>
        </w:rPr>
        <w:t>html,body{height:100%;overflow:hidden;background:var(--bg0)}</w:t>
      </w:r>
    </w:p>
    <w:p w14:paraId="70F806EE" w14:textId="77777777" w:rsidR="00DA5B0A" w:rsidRDefault="00000000" w:rsidP="005511CC">
      <w:pPr>
        <w:spacing w:line="240" w:lineRule="auto"/>
      </w:pPr>
      <w:r>
        <w:rPr>
          <w:color w:val="7030A0"/>
        </w:rPr>
        <w:t>body{font-family:var(--font);color:var(--ink);-webkit-font-smoothing:antialiased;overscroll-behavior:none}</w:t>
      </w:r>
    </w:p>
    <w:p w14:paraId="762EC2DB" w14:textId="77777777" w:rsidR="00DA5B0A" w:rsidRDefault="00000000" w:rsidP="005511CC">
      <w:pPr>
        <w:spacing w:line="240" w:lineRule="auto"/>
      </w:pPr>
      <w:r>
        <w:rPr>
          <w:color w:val="7030A0"/>
        </w:rPr>
        <w:t>canvas{display:block;touch-action:none}</w:t>
      </w:r>
    </w:p>
    <w:p w14:paraId="7AF6490F" w14:textId="77777777" w:rsidR="00DA5B0A" w:rsidRDefault="00000000" w:rsidP="005511CC">
      <w:pPr>
        <w:spacing w:line="240" w:lineRule="auto"/>
      </w:pPr>
      <w:r>
        <w:rPr>
          <w:color w:val="7030A0"/>
        </w:rPr>
        <w:t>button{font-family:inherit;color:inherit;background:none;border:none;cursor:pointer}</w:t>
      </w:r>
    </w:p>
    <w:p w14:paraId="555DCE3E" w14:textId="77777777" w:rsidR="00DA5B0A" w:rsidRDefault="00000000" w:rsidP="005511CC">
      <w:pPr>
        <w:spacing w:line="240" w:lineRule="auto"/>
      </w:pPr>
      <w:r>
        <w:rPr>
          <w:color w:val="7030A0"/>
        </w:rPr>
        <w:t>:focus-visible{outline:2px solid var(--solar);outline-offset:2px;border-radius:4px}</w:t>
      </w:r>
    </w:p>
    <w:p w14:paraId="0ABDFBDD" w14:textId="77777777" w:rsidR="00DA5B0A" w:rsidRDefault="00DA5B0A" w:rsidP="005511CC">
      <w:pPr>
        <w:spacing w:line="240" w:lineRule="auto"/>
      </w:pPr>
    </w:p>
    <w:p w14:paraId="357410DF" w14:textId="77777777" w:rsidR="00DA5B0A" w:rsidRDefault="00000000" w:rsidP="005511CC">
      <w:pPr>
        <w:spacing w:line="240" w:lineRule="auto"/>
      </w:pPr>
      <w:r>
        <w:rPr>
          <w:color w:val="7030A0"/>
        </w:rPr>
        <w:t>#gl{position:fixed;inset:0;width:100%;height:100%;z-index:0;</w:t>
      </w:r>
    </w:p>
    <w:p w14:paraId="40B80EB5" w14:textId="77777777" w:rsidR="00DA5B0A" w:rsidRDefault="00000000" w:rsidP="005511CC">
      <w:pPr>
        <w:spacing w:line="240" w:lineRule="auto"/>
      </w:pPr>
      <w:r>
        <w:rPr>
          <w:color w:val="7030A0"/>
        </w:rPr>
        <w:t xml:space="preserve">  background:radial-gradient(120% 90% at 30% 40%,#0a1224 0%,#050810 52%,#020308 100%)}</w:t>
      </w:r>
    </w:p>
    <w:p w14:paraId="70190B78" w14:textId="77777777" w:rsidR="00DA5B0A" w:rsidRDefault="00DA5B0A" w:rsidP="005511CC">
      <w:pPr>
        <w:spacing w:line="240" w:lineRule="auto"/>
      </w:pPr>
    </w:p>
    <w:p w14:paraId="0BD9F302" w14:textId="77777777" w:rsidR="00DA5B0A" w:rsidRDefault="00000000" w:rsidP="005511CC">
      <w:pPr>
        <w:spacing w:line="240" w:lineRule="auto"/>
      </w:pPr>
      <w:r>
        <w:rPr>
          <w:i/>
          <w:color w:val="595959"/>
        </w:rPr>
        <w:t xml:space="preserve">/* ---------- </w:t>
      </w:r>
      <w:r>
        <w:rPr>
          <w:i/>
          <w:color w:val="595959"/>
        </w:rPr>
        <w:t>顶部标题</w:t>
      </w:r>
      <w:r>
        <w:rPr>
          <w:i/>
          <w:color w:val="595959"/>
        </w:rPr>
        <w:t xml:space="preserve"> ---------- */</w:t>
      </w:r>
    </w:p>
    <w:p w14:paraId="434C434E" w14:textId="77777777" w:rsidR="00DA5B0A" w:rsidRDefault="00000000" w:rsidP="005511CC">
      <w:pPr>
        <w:spacing w:line="240" w:lineRule="auto"/>
      </w:pPr>
      <w:r>
        <w:rPr>
          <w:color w:val="7030A0"/>
        </w:rPr>
        <w:t>#hud{position:fixed;left:14px;top:12px;z-index:3;max-width:min(74vw,560px);pointer-events:none}</w:t>
      </w:r>
    </w:p>
    <w:p w14:paraId="5FBEEE49" w14:textId="77777777" w:rsidR="00DA5B0A" w:rsidRDefault="00000000" w:rsidP="005511CC">
      <w:pPr>
        <w:spacing w:line="240" w:lineRule="auto"/>
      </w:pPr>
      <w:r>
        <w:rPr>
          <w:color w:val="7030A0"/>
        </w:rPr>
        <w:t>#hud .chip{display:inline-flex;align-items:center;gap:6px;font-size:11px;letter-spacing:.08em;</w:t>
      </w:r>
    </w:p>
    <w:p w14:paraId="3AC85663" w14:textId="77777777" w:rsidR="00DA5B0A" w:rsidRDefault="00000000" w:rsidP="005511CC">
      <w:pPr>
        <w:spacing w:line="240" w:lineRule="auto"/>
      </w:pPr>
      <w:r>
        <w:rPr>
          <w:color w:val="7030A0"/>
        </w:rPr>
        <w:t xml:space="preserve">  color:#cfe0ff;background:rgba(24,38,64,.72);border:1px solid var(--line2);border-radius:99px;padding:3px 10px}</w:t>
      </w:r>
    </w:p>
    <w:p w14:paraId="32A6F513" w14:textId="77777777" w:rsidR="00DA5B0A" w:rsidRDefault="00000000" w:rsidP="005511CC">
      <w:pPr>
        <w:spacing w:line="240" w:lineRule="auto"/>
      </w:pPr>
      <w:r>
        <w:rPr>
          <w:color w:val="7030A0"/>
        </w:rPr>
        <w:t>#hud .chip i{width:6px;height:6px;border-radius:50%;background:var(--solar);display:inline-block}</w:t>
      </w:r>
    </w:p>
    <w:p w14:paraId="4A149CF6" w14:textId="77777777" w:rsidR="00DA5B0A" w:rsidRDefault="00000000" w:rsidP="005511CC">
      <w:pPr>
        <w:spacing w:line="240" w:lineRule="auto"/>
      </w:pPr>
      <w:r>
        <w:rPr>
          <w:color w:val="7030A0"/>
        </w:rPr>
        <w:t>#hud h1{font-size:19px;font-weight:700;margin-top:7px;letter-spacing:.01em}</w:t>
      </w:r>
    </w:p>
    <w:p w14:paraId="13D67903" w14:textId="77777777" w:rsidR="00DA5B0A" w:rsidRDefault="00000000" w:rsidP="005511CC">
      <w:pPr>
        <w:spacing w:line="240" w:lineRule="auto"/>
      </w:pPr>
      <w:r>
        <w:rPr>
          <w:color w:val="7030A0"/>
        </w:rPr>
        <w:t>#hud h1 em{font-style:normal;color:var(--solar)}</w:t>
      </w:r>
    </w:p>
    <w:p w14:paraId="25ED344B" w14:textId="77777777" w:rsidR="00DA5B0A" w:rsidRDefault="00000000" w:rsidP="005511CC">
      <w:pPr>
        <w:spacing w:line="240" w:lineRule="auto"/>
      </w:pPr>
      <w:r>
        <w:rPr>
          <w:color w:val="7030A0"/>
        </w:rPr>
        <w:t>#hud .sub{font-size:12.5px;color:var(--ink2);line-height:1.55;margin-top:4px}</w:t>
      </w:r>
    </w:p>
    <w:p w14:paraId="17FBF0AC" w14:textId="77777777" w:rsidR="00DA5B0A" w:rsidRDefault="00000000" w:rsidP="005511CC">
      <w:pPr>
        <w:spacing w:line="240" w:lineRule="auto"/>
      </w:pPr>
      <w:r>
        <w:rPr>
          <w:color w:val="7030A0"/>
        </w:rPr>
        <w:t>#hud .sub b{color:var(--ink)}</w:t>
      </w:r>
    </w:p>
    <w:p w14:paraId="374CBEA4" w14:textId="77777777" w:rsidR="00DA5B0A" w:rsidRDefault="00000000" w:rsidP="005511CC">
      <w:pPr>
        <w:spacing w:line="240" w:lineRule="auto"/>
      </w:pPr>
      <w:r>
        <w:rPr>
          <w:i/>
          <w:color w:val="595959"/>
        </w:rPr>
        <w:t xml:space="preserve">/* V6.2.2 · HUD </w:t>
      </w:r>
      <w:r>
        <w:rPr>
          <w:i/>
          <w:color w:val="595959"/>
        </w:rPr>
        <w:t>说明文字可能压在明亮的实物（纸板</w:t>
      </w:r>
      <w:r>
        <w:rPr>
          <w:i/>
          <w:color w:val="595959"/>
        </w:rPr>
        <w:t xml:space="preserve"> / </w:t>
      </w:r>
      <w:r>
        <w:rPr>
          <w:i/>
          <w:color w:val="595959"/>
        </w:rPr>
        <w:t>镜面</w:t>
      </w:r>
      <w:r>
        <w:rPr>
          <w:i/>
          <w:color w:val="595959"/>
        </w:rPr>
        <w:t xml:space="preserve"> / </w:t>
      </w:r>
      <w:r>
        <w:rPr>
          <w:i/>
          <w:color w:val="595959"/>
        </w:rPr>
        <w:t>透镜）上，加一层暗色描边，保证在任何背景上都能读清；纯附加，不影响布局</w:t>
      </w:r>
      <w:r>
        <w:rPr>
          <w:i/>
          <w:color w:val="595959"/>
        </w:rPr>
        <w:t xml:space="preserve"> */</w:t>
      </w:r>
    </w:p>
    <w:p w14:paraId="163A7059" w14:textId="77777777" w:rsidR="00DA5B0A" w:rsidRDefault="00000000" w:rsidP="005511CC">
      <w:pPr>
        <w:spacing w:line="240" w:lineRule="auto"/>
      </w:pPr>
      <w:r>
        <w:rPr>
          <w:color w:val="7030A0"/>
        </w:rPr>
        <w:t>#hud h1,#hud .sub{text-shadow:0 1px 3px rgba(6,10,20,.95),0 0 10px rgba(6,10,20,.82)}</w:t>
      </w:r>
    </w:p>
    <w:p w14:paraId="5AF4C6D8" w14:textId="77777777" w:rsidR="00DA5B0A" w:rsidRDefault="00DA5B0A" w:rsidP="005511CC">
      <w:pPr>
        <w:spacing w:line="240" w:lineRule="auto"/>
      </w:pPr>
    </w:p>
    <w:p w14:paraId="7B7D355D" w14:textId="77777777" w:rsidR="00DA5B0A" w:rsidRDefault="00DA5B0A" w:rsidP="005511CC">
      <w:pPr>
        <w:spacing w:line="240" w:lineRule="auto"/>
      </w:pPr>
    </w:p>
    <w:p w14:paraId="0D753C61" w14:textId="77777777" w:rsidR="00DA5B0A" w:rsidRDefault="00000000" w:rsidP="005511CC">
      <w:pPr>
        <w:spacing w:line="240" w:lineRule="auto"/>
      </w:pPr>
      <w:r>
        <w:rPr>
          <w:i/>
          <w:color w:val="595959"/>
        </w:rPr>
        <w:t xml:space="preserve">/* ---------- </w:t>
      </w:r>
      <w:r>
        <w:rPr>
          <w:i/>
          <w:color w:val="595959"/>
        </w:rPr>
        <w:t>右上读数卡</w:t>
      </w:r>
      <w:r>
        <w:rPr>
          <w:i/>
          <w:color w:val="595959"/>
        </w:rPr>
        <w:t xml:space="preserve"> ---------- */</w:t>
      </w:r>
    </w:p>
    <w:p w14:paraId="659A17FF" w14:textId="77777777" w:rsidR="00DA5B0A" w:rsidRDefault="00000000" w:rsidP="005511CC">
      <w:pPr>
        <w:spacing w:line="240" w:lineRule="auto"/>
      </w:pPr>
      <w:r>
        <w:rPr>
          <w:color w:val="7030A0"/>
        </w:rPr>
        <w:t>#ro{position:fixed;right:14px;top:12px;z-index:3;min-width:150px;background:var(--panel);</w:t>
      </w:r>
    </w:p>
    <w:p w14:paraId="63978BC5" w14:textId="77777777" w:rsidR="00DA5B0A" w:rsidRDefault="00000000" w:rsidP="005511CC">
      <w:pPr>
        <w:spacing w:line="240" w:lineRule="auto"/>
      </w:pPr>
      <w:r>
        <w:rPr>
          <w:color w:val="7030A0"/>
        </w:rPr>
        <w:t xml:space="preserve">  border:1px solid var(--line);border-radius:var(--r-md);padding:9px 11px;backdrop-filter:blur(6px)}</w:t>
      </w:r>
    </w:p>
    <w:p w14:paraId="47D9E141" w14:textId="77777777" w:rsidR="00DA5B0A" w:rsidRDefault="00000000" w:rsidP="005511CC">
      <w:pPr>
        <w:spacing w:line="240" w:lineRule="auto"/>
      </w:pPr>
      <w:r>
        <w:rPr>
          <w:color w:val="7030A0"/>
        </w:rPr>
        <w:t>#ro h2{font-size:10.5px;font-weight:700;letter-spacing:.1em;color:var(--ink3);margin-bottom:7px}</w:t>
      </w:r>
    </w:p>
    <w:p w14:paraId="0CA3488B" w14:textId="77777777" w:rsidR="00DA5B0A" w:rsidRDefault="00000000" w:rsidP="005511CC">
      <w:pPr>
        <w:spacing w:line="240" w:lineRule="auto"/>
      </w:pPr>
      <w:r>
        <w:rPr>
          <w:color w:val="7030A0"/>
        </w:rPr>
        <w:t>#ro .row{display:flex;justify-content:space-between;align-items:baseline;gap:12px;font-size:12px;color:var(--ink2);padding:2.5px 0}</w:t>
      </w:r>
    </w:p>
    <w:p w14:paraId="6F22AC5F" w14:textId="77777777" w:rsidR="00DA5B0A" w:rsidRDefault="00000000" w:rsidP="005511CC">
      <w:pPr>
        <w:spacing w:line="240" w:lineRule="auto"/>
      </w:pPr>
      <w:r>
        <w:rPr>
          <w:color w:val="7030A0"/>
        </w:rPr>
        <w:t>#ro .row b{font-family:var(--num);font-size:13.5px;color:var(--ink);font-weight:700}</w:t>
      </w:r>
    </w:p>
    <w:p w14:paraId="203BBB57" w14:textId="77777777" w:rsidR="00DA5B0A" w:rsidRDefault="00000000" w:rsidP="005511CC">
      <w:pPr>
        <w:spacing w:line="240" w:lineRule="auto"/>
      </w:pPr>
      <w:r>
        <w:rPr>
          <w:color w:val="7030A0"/>
        </w:rPr>
        <w:t>#ro .row.hi b{color:var(--ray)}</w:t>
      </w:r>
    </w:p>
    <w:p w14:paraId="2E8EB1C7" w14:textId="77777777" w:rsidR="00DA5B0A" w:rsidRDefault="00000000" w:rsidP="005511CC">
      <w:pPr>
        <w:spacing w:line="240" w:lineRule="auto"/>
      </w:pPr>
      <w:r>
        <w:rPr>
          <w:color w:val="7030A0"/>
        </w:rPr>
        <w:t>#ro .row.ok b{color:var(--img)}</w:t>
      </w:r>
    </w:p>
    <w:p w14:paraId="3346E979" w14:textId="77777777" w:rsidR="00DA5B0A" w:rsidRDefault="00000000" w:rsidP="005511CC">
      <w:pPr>
        <w:spacing w:line="240" w:lineRule="auto"/>
      </w:pPr>
      <w:r>
        <w:rPr>
          <w:color w:val="7030A0"/>
        </w:rPr>
        <w:t>#ro .row.no b{color:var(--warn)}</w:t>
      </w:r>
    </w:p>
    <w:p w14:paraId="42779A0D" w14:textId="77777777" w:rsidR="00DA5B0A" w:rsidRDefault="00DA5B0A" w:rsidP="005511CC">
      <w:pPr>
        <w:spacing w:line="240" w:lineRule="auto"/>
      </w:pPr>
    </w:p>
    <w:p w14:paraId="015DCF6D" w14:textId="77777777" w:rsidR="00DA5B0A" w:rsidRDefault="00000000" w:rsidP="005511CC">
      <w:pPr>
        <w:spacing w:line="240" w:lineRule="auto"/>
      </w:pPr>
      <w:r>
        <w:rPr>
          <w:i/>
          <w:color w:val="595959"/>
        </w:rPr>
        <w:t xml:space="preserve">/* ---------- </w:t>
      </w:r>
      <w:r>
        <w:rPr>
          <w:i/>
          <w:color w:val="595959"/>
        </w:rPr>
        <w:t>左侧工具按钮</w:t>
      </w:r>
      <w:r>
        <w:rPr>
          <w:i/>
          <w:color w:val="595959"/>
        </w:rPr>
        <w:t xml:space="preserve"> ---------- */</w:t>
      </w:r>
    </w:p>
    <w:p w14:paraId="06EB2EE4" w14:textId="77777777" w:rsidR="00DA5B0A" w:rsidRDefault="00000000" w:rsidP="005511CC">
      <w:pPr>
        <w:spacing w:line="240" w:lineRule="auto"/>
      </w:pPr>
      <w:r>
        <w:rPr>
          <w:color w:val="7030A0"/>
        </w:rPr>
        <w:t>#tools{position:fixed;left:14px;bottom:16px;z-index:3;display:flex;flex-direction:column;gap:7px}</w:t>
      </w:r>
    </w:p>
    <w:p w14:paraId="07728D57" w14:textId="77777777" w:rsidR="00DA5B0A" w:rsidRDefault="00000000" w:rsidP="005511CC">
      <w:pPr>
        <w:spacing w:line="240" w:lineRule="auto"/>
      </w:pPr>
      <w:r>
        <w:rPr>
          <w:color w:val="7030A0"/>
        </w:rPr>
        <w:t>#tools button{width:36px;height:36px;border-radius:11px;background:var(--panel);border:1px solid var(--line);</w:t>
      </w:r>
    </w:p>
    <w:p w14:paraId="50A4FD89" w14:textId="77777777" w:rsidR="00DA5B0A" w:rsidRDefault="00000000" w:rsidP="005511CC">
      <w:pPr>
        <w:spacing w:line="240" w:lineRule="auto"/>
      </w:pPr>
      <w:r>
        <w:rPr>
          <w:color w:val="7030A0"/>
        </w:rPr>
        <w:t xml:space="preserve">  color:var(--ink2);display:flex;align-items:center;justify-content:center;transition:all .18s var(--ease)}</w:t>
      </w:r>
    </w:p>
    <w:p w14:paraId="649F586E" w14:textId="77777777" w:rsidR="00DA5B0A" w:rsidRDefault="00000000" w:rsidP="005511CC">
      <w:pPr>
        <w:spacing w:line="240" w:lineRule="auto"/>
      </w:pPr>
      <w:r>
        <w:rPr>
          <w:color w:val="7030A0"/>
        </w:rPr>
        <w:t>#tools button:hover{color:var(--ink);border-color:var(--line2);background:rgba(24,38,64,.85)}</w:t>
      </w:r>
    </w:p>
    <w:p w14:paraId="50106C72" w14:textId="77777777" w:rsidR="00DA5B0A" w:rsidRDefault="00000000" w:rsidP="005511CC">
      <w:pPr>
        <w:spacing w:line="240" w:lineRule="auto"/>
      </w:pPr>
      <w:r>
        <w:rPr>
          <w:color w:val="7030A0"/>
        </w:rPr>
        <w:t>#tools button[aria-pressed="true"]{color:#062;background:var(--ice);border-color:var(--ice)}</w:t>
      </w:r>
    </w:p>
    <w:p w14:paraId="211D2E41" w14:textId="77777777" w:rsidR="00DA5B0A" w:rsidRDefault="00000000" w:rsidP="005511CC">
      <w:pPr>
        <w:spacing w:line="240" w:lineRule="auto"/>
      </w:pPr>
      <w:r>
        <w:rPr>
          <w:color w:val="7030A0"/>
        </w:rPr>
        <w:t>#tools button svg{width:19px;height:19px}</w:t>
      </w:r>
    </w:p>
    <w:p w14:paraId="7784291C" w14:textId="77777777" w:rsidR="00DA5B0A" w:rsidRDefault="00DA5B0A" w:rsidP="005511CC">
      <w:pPr>
        <w:spacing w:line="240" w:lineRule="auto"/>
      </w:pPr>
    </w:p>
    <w:p w14:paraId="242A0B8A" w14:textId="77777777" w:rsidR="00DA5B0A" w:rsidRDefault="00000000" w:rsidP="005511CC">
      <w:pPr>
        <w:spacing w:line="240" w:lineRule="auto"/>
      </w:pPr>
      <w:r>
        <w:rPr>
          <w:i/>
          <w:color w:val="595959"/>
        </w:rPr>
        <w:t xml:space="preserve">/* ---------- </w:t>
      </w:r>
      <w:r>
        <w:rPr>
          <w:i/>
          <w:color w:val="595959"/>
        </w:rPr>
        <w:t>底部控制条</w:t>
      </w:r>
      <w:r>
        <w:rPr>
          <w:i/>
          <w:color w:val="595959"/>
        </w:rPr>
        <w:t xml:space="preserve"> ---------- */</w:t>
      </w:r>
    </w:p>
    <w:p w14:paraId="7C09640D" w14:textId="77777777" w:rsidR="00DA5B0A" w:rsidRDefault="00000000" w:rsidP="005511CC">
      <w:pPr>
        <w:spacing w:line="240" w:lineRule="auto"/>
      </w:pPr>
      <w:r>
        <w:rPr>
          <w:color w:val="7030A0"/>
        </w:rPr>
        <w:t>#ctl{position:fixed;left:50%;transform:translateX(-50%);bottom:14px;z-index:3;</w:t>
      </w:r>
    </w:p>
    <w:p w14:paraId="0F504C66" w14:textId="77777777" w:rsidR="00DA5B0A" w:rsidRDefault="00000000" w:rsidP="005511CC">
      <w:pPr>
        <w:spacing w:line="240" w:lineRule="auto"/>
      </w:pPr>
      <w:r>
        <w:rPr>
          <w:color w:val="7030A0"/>
        </w:rPr>
        <w:t xml:space="preserve">  display:flex;align-items:center;gap:16px;flex-wrap:wrap;justify-content:center;</w:t>
      </w:r>
    </w:p>
    <w:p w14:paraId="168F9A55" w14:textId="77777777" w:rsidR="00DA5B0A" w:rsidRDefault="00000000" w:rsidP="005511CC">
      <w:pPr>
        <w:spacing w:line="240" w:lineRule="auto"/>
      </w:pPr>
      <w:r>
        <w:rPr>
          <w:color w:val="7030A0"/>
        </w:rPr>
        <w:t xml:space="preserve">  background:var(--panel);border:1px solid var(--line);border-radius:var(--r-lg);</w:t>
      </w:r>
    </w:p>
    <w:p w14:paraId="1E2067FA" w14:textId="77777777" w:rsidR="00DA5B0A" w:rsidRDefault="00000000" w:rsidP="005511CC">
      <w:pPr>
        <w:spacing w:line="240" w:lineRule="auto"/>
      </w:pPr>
      <w:r>
        <w:rPr>
          <w:color w:val="7030A0"/>
        </w:rPr>
        <w:t xml:space="preserve">  padding:9px 16px;backdrop-filter:blur(6px);max-width:calc(100vw - 130px)}</w:t>
      </w:r>
    </w:p>
    <w:p w14:paraId="5C41A508" w14:textId="77777777" w:rsidR="00DA5B0A" w:rsidRDefault="00000000" w:rsidP="005511CC">
      <w:pPr>
        <w:spacing w:line="240" w:lineRule="auto"/>
      </w:pPr>
      <w:r>
        <w:rPr>
          <w:color w:val="7030A0"/>
        </w:rPr>
        <w:t>#ctl .f{display:flex;align-items:center;gap:9px}</w:t>
      </w:r>
    </w:p>
    <w:p w14:paraId="5D64FB1F" w14:textId="77777777" w:rsidR="00DA5B0A" w:rsidRDefault="00000000" w:rsidP="005511CC">
      <w:pPr>
        <w:spacing w:line="240" w:lineRule="auto"/>
      </w:pPr>
      <w:r>
        <w:rPr>
          <w:color w:val="7030A0"/>
        </w:rPr>
        <w:t>#ctl .f &gt; span{font-size:12px;color:var(--ink2);white-space:nowrap}</w:t>
      </w:r>
    </w:p>
    <w:p w14:paraId="0602BE97" w14:textId="77777777" w:rsidR="00DA5B0A" w:rsidRDefault="00000000" w:rsidP="005511CC">
      <w:pPr>
        <w:spacing w:line="240" w:lineRule="auto"/>
      </w:pPr>
      <w:r>
        <w:rPr>
          <w:color w:val="7030A0"/>
        </w:rPr>
        <w:t>#ctl .f &gt; b{font-family:var(--num);font-size:13px;color:var(--ray);min-width:44px;text-align:right}</w:t>
      </w:r>
    </w:p>
    <w:p w14:paraId="325650AB" w14:textId="77777777" w:rsidR="00DA5B0A" w:rsidRDefault="00000000" w:rsidP="005511CC">
      <w:pPr>
        <w:spacing w:line="240" w:lineRule="auto"/>
      </w:pPr>
      <w:r>
        <w:rPr>
          <w:color w:val="7030A0"/>
        </w:rPr>
        <w:t>#ctl input[type=range]{width:150px;accent-color:var(--ice);height:18px}</w:t>
      </w:r>
    </w:p>
    <w:p w14:paraId="3461713C" w14:textId="77777777" w:rsidR="00DA5B0A" w:rsidRDefault="00000000" w:rsidP="005511CC">
      <w:pPr>
        <w:spacing w:line="240" w:lineRule="auto"/>
      </w:pPr>
      <w:r>
        <w:rPr>
          <w:color w:val="7030A0"/>
        </w:rPr>
        <w:t>#ctl .tog{display:inline-flex;align-items:center;gap:6px;font-size:12px;color:var(--ink2);</w:t>
      </w:r>
    </w:p>
    <w:p w14:paraId="1941DEB8" w14:textId="77777777" w:rsidR="00DA5B0A" w:rsidRDefault="00000000" w:rsidP="005511CC">
      <w:pPr>
        <w:spacing w:line="240" w:lineRule="auto"/>
      </w:pPr>
      <w:r>
        <w:rPr>
          <w:color w:val="7030A0"/>
        </w:rPr>
        <w:t xml:space="preserve">  border:1px solid var(--line);border-radius:99px;padding:5px 11px;transition:all .18s var(--ease)}</w:t>
      </w:r>
    </w:p>
    <w:p w14:paraId="0F09FD1B" w14:textId="77777777" w:rsidR="00DA5B0A" w:rsidRDefault="00000000" w:rsidP="005511CC">
      <w:pPr>
        <w:spacing w:line="240" w:lineRule="auto"/>
      </w:pPr>
      <w:r>
        <w:rPr>
          <w:color w:val="7030A0"/>
        </w:rPr>
        <w:t>#ctl .tog:hover{border-color:var(--line2);color:var(--ink)}</w:t>
      </w:r>
    </w:p>
    <w:p w14:paraId="0D3FBA7F" w14:textId="77777777" w:rsidR="00DA5B0A" w:rsidRDefault="00000000" w:rsidP="005511CC">
      <w:pPr>
        <w:spacing w:line="240" w:lineRule="auto"/>
      </w:pPr>
      <w:r>
        <w:rPr>
          <w:color w:val="7030A0"/>
        </w:rPr>
        <w:t>#ctl .tog[aria-pressed="true"]{background:var(--ice);border-color:var(--ice);color:#06202b;font-weight:700}</w:t>
      </w:r>
    </w:p>
    <w:p w14:paraId="60E24AC3" w14:textId="77777777" w:rsidR="00DA5B0A" w:rsidRDefault="00000000" w:rsidP="005511CC">
      <w:pPr>
        <w:spacing w:line="240" w:lineRule="auto"/>
      </w:pPr>
      <w:r>
        <w:rPr>
          <w:color w:val="7030A0"/>
        </w:rPr>
        <w:t>#ctl .play{font-size:12px;font-weight:700;color:#0b1018;background:var(--ray);border-radius:99px;padding:6px 14px}</w:t>
      </w:r>
    </w:p>
    <w:p w14:paraId="645B169F" w14:textId="77777777" w:rsidR="00DA5B0A" w:rsidRDefault="00000000" w:rsidP="005511CC">
      <w:pPr>
        <w:spacing w:line="240" w:lineRule="auto"/>
      </w:pPr>
      <w:r>
        <w:rPr>
          <w:color w:val="7030A0"/>
        </w:rPr>
        <w:t>#ctl .play:hover{background:#ffe08a}</w:t>
      </w:r>
    </w:p>
    <w:p w14:paraId="157FAE4D" w14:textId="77777777" w:rsidR="00DA5B0A" w:rsidRDefault="00DA5B0A" w:rsidP="005511CC">
      <w:pPr>
        <w:spacing w:line="240" w:lineRule="auto"/>
      </w:pPr>
    </w:p>
    <w:p w14:paraId="5E4E7FF6" w14:textId="77777777" w:rsidR="00DA5B0A" w:rsidRDefault="00000000" w:rsidP="005511CC">
      <w:pPr>
        <w:spacing w:line="240" w:lineRule="auto"/>
      </w:pPr>
      <w:r>
        <w:rPr>
          <w:i/>
          <w:color w:val="595959"/>
        </w:rPr>
        <w:t xml:space="preserve">/* ---------- 3D </w:t>
      </w:r>
      <w:r>
        <w:rPr>
          <w:i/>
          <w:color w:val="595959"/>
        </w:rPr>
        <w:t>空间标签（把</w:t>
      </w:r>
      <w:r>
        <w:rPr>
          <w:i/>
          <w:color w:val="595959"/>
        </w:rPr>
        <w:t xml:space="preserve"> 3D </w:t>
      </w:r>
      <w:r>
        <w:rPr>
          <w:i/>
          <w:color w:val="595959"/>
        </w:rPr>
        <w:t>坐标投影到屏幕）</w:t>
      </w:r>
      <w:r>
        <w:rPr>
          <w:i/>
          <w:color w:val="595959"/>
        </w:rPr>
        <w:t xml:space="preserve"> ---------- */</w:t>
      </w:r>
    </w:p>
    <w:p w14:paraId="048FDEDB" w14:textId="77777777" w:rsidR="00DA5B0A" w:rsidRDefault="00000000" w:rsidP="005511CC">
      <w:pPr>
        <w:spacing w:line="240" w:lineRule="auto"/>
      </w:pPr>
      <w:r>
        <w:rPr>
          <w:color w:val="7030A0"/>
        </w:rPr>
        <w:t>#labels{position:fixed;inset:0;z-index:2;pointer-events:none}</w:t>
      </w:r>
    </w:p>
    <w:p w14:paraId="1E652CE9" w14:textId="77777777" w:rsidR="00DA5B0A" w:rsidRDefault="00000000" w:rsidP="005511CC">
      <w:pPr>
        <w:spacing w:line="240" w:lineRule="auto"/>
      </w:pPr>
      <w:r>
        <w:rPr>
          <w:color w:val="7030A0"/>
        </w:rPr>
        <w:t>#labels .lb{position:absolute;transform:translate(-50%,-50%);font-size:11.5px;line-height:1.2;</w:t>
      </w:r>
    </w:p>
    <w:p w14:paraId="2A78A6B6" w14:textId="77777777" w:rsidR="00DA5B0A" w:rsidRDefault="00000000" w:rsidP="005511CC">
      <w:pPr>
        <w:spacing w:line="240" w:lineRule="auto"/>
      </w:pPr>
      <w:r>
        <w:rPr>
          <w:color w:val="7030A0"/>
        </w:rPr>
        <w:t xml:space="preserve">  color:var(--ink);background:rgba(6,10,20,.72);border:1px solid var(--line);border-radius:6px;</w:t>
      </w:r>
    </w:p>
    <w:p w14:paraId="71A05334" w14:textId="77777777" w:rsidR="00DA5B0A" w:rsidRDefault="00000000" w:rsidP="005511CC">
      <w:pPr>
        <w:spacing w:line="240" w:lineRule="auto"/>
      </w:pPr>
      <w:r>
        <w:rPr>
          <w:color w:val="7030A0"/>
        </w:rPr>
        <w:t xml:space="preserve">  padding:2px 6px;white-space:nowrap;will-change:transform}</w:t>
      </w:r>
    </w:p>
    <w:p w14:paraId="2EA4EFD9" w14:textId="77777777" w:rsidR="00DA5B0A" w:rsidRDefault="00000000" w:rsidP="005511CC">
      <w:pPr>
        <w:spacing w:line="240" w:lineRule="auto"/>
      </w:pPr>
      <w:r>
        <w:rPr>
          <w:color w:val="7030A0"/>
        </w:rPr>
        <w:t>#labels .lb.k-on{color:#06202b;background:var(--ray);border-color:var(--ray);font-weight:700}</w:t>
      </w:r>
    </w:p>
    <w:p w14:paraId="08921859" w14:textId="77777777" w:rsidR="00DA5B0A" w:rsidRDefault="00000000" w:rsidP="005511CC">
      <w:pPr>
        <w:spacing w:line="240" w:lineRule="auto"/>
      </w:pPr>
      <w:r>
        <w:rPr>
          <w:color w:val="7030A0"/>
        </w:rPr>
        <w:t>#labels .lb.k-n{color:#cfe0ff;background:rgba(20,32,56,.8);border-color:var(--line2)}</w:t>
      </w:r>
    </w:p>
    <w:p w14:paraId="67BCD0DE" w14:textId="77777777" w:rsidR="00DA5B0A" w:rsidRDefault="00000000" w:rsidP="005511CC">
      <w:pPr>
        <w:spacing w:line="240" w:lineRule="auto"/>
      </w:pPr>
      <w:r>
        <w:rPr>
          <w:color w:val="7030A0"/>
        </w:rPr>
        <w:t>#labels .lb.k-p{color:var(--ink2)}</w:t>
      </w:r>
    </w:p>
    <w:p w14:paraId="51A5B9E0" w14:textId="77777777" w:rsidR="00DA5B0A" w:rsidRDefault="00000000" w:rsidP="005511CC">
      <w:pPr>
        <w:spacing w:line="240" w:lineRule="auto"/>
      </w:pPr>
      <w:r>
        <w:rPr>
          <w:color w:val="7030A0"/>
        </w:rPr>
        <w:t>#labels .lb.k-e{color:#06202b;background:var(--img);border-color:var(--img);font-weight:700}</w:t>
      </w:r>
    </w:p>
    <w:p w14:paraId="5DD8AF6C" w14:textId="77777777" w:rsidR="00DA5B0A" w:rsidRDefault="00000000" w:rsidP="005511CC">
      <w:pPr>
        <w:spacing w:line="240" w:lineRule="auto"/>
      </w:pPr>
      <w:r>
        <w:rPr>
          <w:color w:val="7030A0"/>
        </w:rPr>
        <w:t>#labels .lb i{font-style:normal;font-family:var(--num)}</w:t>
      </w:r>
    </w:p>
    <w:p w14:paraId="5CCEB566" w14:textId="77777777" w:rsidR="00DA5B0A" w:rsidRDefault="00DA5B0A" w:rsidP="005511CC">
      <w:pPr>
        <w:spacing w:line="240" w:lineRule="auto"/>
      </w:pPr>
    </w:p>
    <w:p w14:paraId="0111EADE" w14:textId="77777777" w:rsidR="00DA5B0A" w:rsidRDefault="00000000" w:rsidP="005511CC">
      <w:pPr>
        <w:spacing w:line="240" w:lineRule="auto"/>
      </w:pPr>
      <w:r>
        <w:rPr>
          <w:i/>
          <w:color w:val="595959"/>
        </w:rPr>
        <w:t xml:space="preserve">/* ---------- </w:t>
      </w:r>
      <w:r>
        <w:rPr>
          <w:i/>
          <w:color w:val="595959"/>
        </w:rPr>
        <w:t>提示条</w:t>
      </w:r>
      <w:r>
        <w:rPr>
          <w:i/>
          <w:color w:val="595959"/>
        </w:rPr>
        <w:t xml:space="preserve"> / </w:t>
      </w:r>
      <w:r>
        <w:rPr>
          <w:i/>
          <w:color w:val="595959"/>
        </w:rPr>
        <w:t>加载态</w:t>
      </w:r>
      <w:r>
        <w:rPr>
          <w:i/>
          <w:color w:val="595959"/>
        </w:rPr>
        <w:t xml:space="preserve"> ---------- */</w:t>
      </w:r>
    </w:p>
    <w:p w14:paraId="276BEDD6" w14:textId="77777777" w:rsidR="00DA5B0A" w:rsidRDefault="00000000" w:rsidP="005511CC">
      <w:pPr>
        <w:spacing w:line="240" w:lineRule="auto"/>
      </w:pPr>
      <w:r>
        <w:rPr>
          <w:color w:val="7030A0"/>
        </w:rPr>
        <w:t>#toast{position:fixed;left:50%;transform:translateX(-50%);top:16%;z-index:4;max-width:min(84vw,520px);</w:t>
      </w:r>
    </w:p>
    <w:p w14:paraId="72900481" w14:textId="77777777" w:rsidR="00DA5B0A" w:rsidRDefault="00000000" w:rsidP="005511CC">
      <w:pPr>
        <w:spacing w:line="240" w:lineRule="auto"/>
      </w:pPr>
      <w:r>
        <w:rPr>
          <w:color w:val="7030A0"/>
        </w:rPr>
        <w:t xml:space="preserve">  background:rgba(10,16,30,.94);border:1px solid var(--line2);border-radius:var(--r-md);</w:t>
      </w:r>
    </w:p>
    <w:p w14:paraId="1A09C56F" w14:textId="77777777" w:rsidR="00DA5B0A" w:rsidRDefault="00000000" w:rsidP="005511CC">
      <w:pPr>
        <w:spacing w:line="240" w:lineRule="auto"/>
      </w:pPr>
      <w:r>
        <w:rPr>
          <w:color w:val="7030A0"/>
        </w:rPr>
        <w:t xml:space="preserve">  padding:10px 15px;font-size:13px;line-height:1.6;color:var(--ink);text-align:center;</w:t>
      </w:r>
    </w:p>
    <w:p w14:paraId="03E7F93C" w14:textId="77777777" w:rsidR="00DA5B0A" w:rsidRDefault="00000000" w:rsidP="005511CC">
      <w:pPr>
        <w:spacing w:line="240" w:lineRule="auto"/>
      </w:pPr>
      <w:r>
        <w:rPr>
          <w:color w:val="7030A0"/>
        </w:rPr>
        <w:t xml:space="preserve">  opacity:0;transition:opacity .28s var(--ease);pointer-events:none}</w:t>
      </w:r>
    </w:p>
    <w:p w14:paraId="75513854" w14:textId="77777777" w:rsidR="00DA5B0A" w:rsidRDefault="00000000" w:rsidP="005511CC">
      <w:pPr>
        <w:spacing w:line="240" w:lineRule="auto"/>
      </w:pPr>
      <w:r>
        <w:rPr>
          <w:color w:val="7030A0"/>
        </w:rPr>
        <w:t>#toast.show{opacity:1}</w:t>
      </w:r>
    </w:p>
    <w:p w14:paraId="47EADDEF" w14:textId="77777777" w:rsidR="00DA5B0A" w:rsidRDefault="00000000" w:rsidP="005511CC">
      <w:pPr>
        <w:spacing w:line="240" w:lineRule="auto"/>
      </w:pPr>
      <w:r>
        <w:rPr>
          <w:color w:val="7030A0"/>
        </w:rPr>
        <w:t>#toast b{color:var(--ray)}</w:t>
      </w:r>
    </w:p>
    <w:p w14:paraId="1850F790" w14:textId="77777777" w:rsidR="00DA5B0A" w:rsidRDefault="00000000" w:rsidP="005511CC">
      <w:pPr>
        <w:spacing w:line="240" w:lineRule="auto"/>
      </w:pPr>
      <w:r>
        <w:rPr>
          <w:color w:val="7030A0"/>
        </w:rPr>
        <w:t>#boot{position:fixed;inset:0;z-index:9;background:var(--bg0);display:flex;align-items:center;justify-content:center;</w:t>
      </w:r>
    </w:p>
    <w:p w14:paraId="75360BB4" w14:textId="77777777" w:rsidR="00DA5B0A" w:rsidRDefault="00000000" w:rsidP="005511CC">
      <w:pPr>
        <w:spacing w:line="240" w:lineRule="auto"/>
      </w:pPr>
      <w:r>
        <w:rPr>
          <w:color w:val="7030A0"/>
        </w:rPr>
        <w:t xml:space="preserve">  transition:opacity .5s var(--ease)}</w:t>
      </w:r>
    </w:p>
    <w:p w14:paraId="356BE1AA" w14:textId="77777777" w:rsidR="00DA5B0A" w:rsidRDefault="00000000" w:rsidP="005511CC">
      <w:pPr>
        <w:spacing w:line="240" w:lineRule="auto"/>
      </w:pPr>
      <w:r>
        <w:rPr>
          <w:color w:val="7030A0"/>
        </w:rPr>
        <w:t>#boot.done{opacity:0;pointer-events:none}</w:t>
      </w:r>
    </w:p>
    <w:p w14:paraId="06BD188B" w14:textId="77777777" w:rsidR="00DA5B0A" w:rsidRDefault="00000000" w:rsidP="005511CC">
      <w:pPr>
        <w:spacing w:line="240" w:lineRule="auto"/>
      </w:pPr>
      <w:r>
        <w:rPr>
          <w:color w:val="7030A0"/>
        </w:rPr>
        <w:lastRenderedPageBreak/>
        <w:t>#boot .in{display:flex;flex-direction:column;align-items:center;gap:14px}</w:t>
      </w:r>
    </w:p>
    <w:p w14:paraId="1F63418C" w14:textId="77777777" w:rsidR="00DA5B0A" w:rsidRDefault="00000000" w:rsidP="005511CC">
      <w:pPr>
        <w:spacing w:line="240" w:lineRule="auto"/>
      </w:pPr>
      <w:r>
        <w:rPr>
          <w:color w:val="7030A0"/>
        </w:rPr>
        <w:t>#boot .orb{width:34px;height:34px;border-radius:50%;border:2px solid rgba(122,156,220,.25);border-top-color:var(--solar);</w:t>
      </w:r>
    </w:p>
    <w:p w14:paraId="3DD6626A" w14:textId="77777777" w:rsidR="00DA5B0A" w:rsidRDefault="00000000" w:rsidP="005511CC">
      <w:pPr>
        <w:spacing w:line="240" w:lineRule="auto"/>
      </w:pPr>
      <w:r>
        <w:rPr>
          <w:color w:val="7030A0"/>
        </w:rPr>
        <w:t xml:space="preserve">  animation:spin 1s linear infinite}</w:t>
      </w:r>
    </w:p>
    <w:p w14:paraId="648A4C14" w14:textId="77777777" w:rsidR="00DA5B0A" w:rsidRDefault="00000000" w:rsidP="005511CC">
      <w:pPr>
        <w:spacing w:line="240" w:lineRule="auto"/>
      </w:pPr>
      <w:r>
        <w:rPr>
          <w:color w:val="7030A0"/>
        </w:rPr>
        <w:t>#boot p{font-size:12.5px;color:var(--ink2);letter-spacing:.06em}</w:t>
      </w:r>
    </w:p>
    <w:p w14:paraId="289597B9" w14:textId="77777777" w:rsidR="00DA5B0A" w:rsidRDefault="00000000" w:rsidP="005511CC">
      <w:pPr>
        <w:spacing w:line="240" w:lineRule="auto"/>
      </w:pPr>
      <w:r>
        <w:rPr>
          <w:color w:val="7030A0"/>
        </w:rPr>
        <w:t>@keyframes spin{to{transform:rotate(360deg)}}</w:t>
      </w:r>
    </w:p>
    <w:p w14:paraId="0DEA62BC" w14:textId="77777777" w:rsidR="00DA5B0A" w:rsidRDefault="00000000" w:rsidP="005511CC">
      <w:pPr>
        <w:spacing w:line="240" w:lineRule="auto"/>
      </w:pPr>
      <w:r>
        <w:rPr>
          <w:color w:val="7030A0"/>
        </w:rPr>
        <w:t>#boot .err{color:var(--warn);font-size:13px;text-align:center;line-height:1.7;max-width:80vw}</w:t>
      </w:r>
    </w:p>
    <w:p w14:paraId="73DA878E" w14:textId="77777777" w:rsidR="00DA5B0A" w:rsidRDefault="00DA5B0A" w:rsidP="005511CC">
      <w:pPr>
        <w:spacing w:line="240" w:lineRule="auto"/>
      </w:pPr>
    </w:p>
    <w:p w14:paraId="218F5ACF" w14:textId="77777777" w:rsidR="00DA5B0A" w:rsidRDefault="00000000" w:rsidP="005511CC">
      <w:pPr>
        <w:spacing w:line="240" w:lineRule="auto"/>
      </w:pPr>
      <w:r>
        <w:rPr>
          <w:color w:val="7030A0"/>
        </w:rPr>
        <w:t>@media (max-width:820px),(max-height:430px){</w:t>
      </w:r>
    </w:p>
    <w:p w14:paraId="139B735F" w14:textId="77777777" w:rsidR="00DA5B0A" w:rsidRDefault="00000000" w:rsidP="005511CC">
      <w:pPr>
        <w:spacing w:line="240" w:lineRule="auto"/>
      </w:pPr>
      <w:r>
        <w:rPr>
          <w:color w:val="7030A0"/>
        </w:rPr>
        <w:t xml:space="preserve">  #hud{max-width:62vw;left:10px;top:9px}</w:t>
      </w:r>
    </w:p>
    <w:p w14:paraId="4DA5B184" w14:textId="77777777" w:rsidR="00DA5B0A" w:rsidRDefault="00000000" w:rsidP="005511CC">
      <w:pPr>
        <w:spacing w:line="240" w:lineRule="auto"/>
      </w:pPr>
      <w:r>
        <w:rPr>
          <w:color w:val="7030A0"/>
        </w:rPr>
        <w:t xml:space="preserve">  #hud h1{font-size:16px} #hud .sub{display:none}</w:t>
      </w:r>
    </w:p>
    <w:p w14:paraId="68980305" w14:textId="77777777" w:rsidR="00DA5B0A" w:rsidRDefault="00000000" w:rsidP="005511CC">
      <w:pPr>
        <w:spacing w:line="240" w:lineRule="auto"/>
      </w:pPr>
      <w:r>
        <w:rPr>
          <w:color w:val="7030A0"/>
        </w:rPr>
        <w:t xml:space="preserve">  #ro{right:10px;top:9px;min-width:126px;padding:7px 9px}</w:t>
      </w:r>
    </w:p>
    <w:p w14:paraId="2AB8D080" w14:textId="77777777" w:rsidR="00DA5B0A" w:rsidRDefault="00000000" w:rsidP="005511CC">
      <w:pPr>
        <w:spacing w:line="240" w:lineRule="auto"/>
      </w:pPr>
      <w:r>
        <w:rPr>
          <w:color w:val="7030A0"/>
        </w:rPr>
        <w:t xml:space="preserve">  #ro .row{font-size:11px;padding:2px 0} #ro .row b{font-size:12px}</w:t>
      </w:r>
    </w:p>
    <w:p w14:paraId="0F2397BE" w14:textId="77777777" w:rsidR="00DA5B0A" w:rsidRDefault="00000000" w:rsidP="005511CC">
      <w:pPr>
        <w:spacing w:line="240" w:lineRule="auto"/>
      </w:pPr>
      <w:r>
        <w:rPr>
          <w:color w:val="7030A0"/>
        </w:rPr>
        <w:t xml:space="preserve">  #tools{left:10px;bottom:auto;top:50%;transform:translateY(-50%);gap:6px}</w:t>
      </w:r>
    </w:p>
    <w:p w14:paraId="6381144F" w14:textId="77777777" w:rsidR="00DA5B0A" w:rsidRDefault="00000000" w:rsidP="005511CC">
      <w:pPr>
        <w:spacing w:line="240" w:lineRule="auto"/>
      </w:pPr>
      <w:r>
        <w:rPr>
          <w:color w:val="7030A0"/>
        </w:rPr>
        <w:t xml:space="preserve">  #tools button{width:31px;height:31px;border-radius:9px}</w:t>
      </w:r>
    </w:p>
    <w:p w14:paraId="69F5150E" w14:textId="77777777" w:rsidR="00DA5B0A" w:rsidRDefault="00000000" w:rsidP="005511CC">
      <w:pPr>
        <w:spacing w:line="240" w:lineRule="auto"/>
      </w:pPr>
      <w:r>
        <w:rPr>
          <w:color w:val="7030A0"/>
        </w:rPr>
        <w:t xml:space="preserve">  #ctl{bottom:9px;gap:10px;padding:7px 11px;max-width:calc(100vw - 80px)}</w:t>
      </w:r>
    </w:p>
    <w:p w14:paraId="7A35ABAD" w14:textId="77777777" w:rsidR="00DA5B0A" w:rsidRDefault="00000000" w:rsidP="005511CC">
      <w:pPr>
        <w:spacing w:line="240" w:lineRule="auto"/>
      </w:pPr>
      <w:r>
        <w:rPr>
          <w:color w:val="7030A0"/>
        </w:rPr>
        <w:t xml:space="preserve">  #ctl input[type=range]{width:104px}</w:t>
      </w:r>
    </w:p>
    <w:p w14:paraId="7807F3C5" w14:textId="77777777" w:rsidR="00DA5B0A" w:rsidRDefault="00000000" w:rsidP="005511CC">
      <w:pPr>
        <w:spacing w:line="240" w:lineRule="auto"/>
      </w:pPr>
      <w:r>
        <w:rPr>
          <w:color w:val="7030A0"/>
        </w:rPr>
        <w:t xml:space="preserve">  #labels .lb{font-size:10.5px}</w:t>
      </w:r>
    </w:p>
    <w:p w14:paraId="641FCA5E" w14:textId="77777777" w:rsidR="00DA5B0A" w:rsidRDefault="00000000" w:rsidP="005511CC">
      <w:pPr>
        <w:spacing w:line="240" w:lineRule="auto"/>
      </w:pPr>
      <w:r>
        <w:rPr>
          <w:color w:val="7030A0"/>
        </w:rPr>
        <w:t>}</w:t>
      </w:r>
    </w:p>
    <w:p w14:paraId="32A37774" w14:textId="77777777" w:rsidR="00DA5B0A" w:rsidRDefault="00000000" w:rsidP="005511CC">
      <w:pPr>
        <w:spacing w:line="240" w:lineRule="auto"/>
      </w:pPr>
      <w:r>
        <w:rPr>
          <w:color w:val="7030A0"/>
        </w:rPr>
        <w:t>@media (prefers-reduced-motion:reduce){</w:t>
      </w:r>
    </w:p>
    <w:p w14:paraId="442A67EB" w14:textId="77777777" w:rsidR="00DA5B0A" w:rsidRDefault="00000000" w:rsidP="005511CC">
      <w:pPr>
        <w:spacing w:line="240" w:lineRule="auto"/>
      </w:pPr>
      <w:r>
        <w:rPr>
          <w:i/>
          <w:color w:val="595959"/>
        </w:rPr>
        <w:t xml:space="preserve">  *{animation-duration:.01ms !important;transition-duration:.01ms !important}</w:t>
      </w:r>
    </w:p>
    <w:p w14:paraId="29E186DA" w14:textId="77777777" w:rsidR="00DA5B0A" w:rsidRDefault="00000000" w:rsidP="005511CC">
      <w:pPr>
        <w:spacing w:line="240" w:lineRule="auto"/>
      </w:pPr>
      <w:r>
        <w:rPr>
          <w:color w:val="7030A0"/>
        </w:rPr>
        <w:t>}</w:t>
      </w:r>
    </w:p>
    <w:p w14:paraId="4BFF22ED" w14:textId="77777777" w:rsidR="00DA5B0A" w:rsidRDefault="00DA5B0A" w:rsidP="005511CC">
      <w:pPr>
        <w:spacing w:line="240" w:lineRule="auto"/>
      </w:pPr>
    </w:p>
    <w:p w14:paraId="15EBADC0" w14:textId="77777777" w:rsidR="00DA5B0A" w:rsidRDefault="00000000" w:rsidP="005511CC">
      <w:pPr>
        <w:spacing w:line="240" w:lineRule="auto"/>
      </w:pPr>
      <w:r>
        <w:rPr>
          <w:color w:val="7030A0"/>
        </w:rPr>
        <w:t>&lt;/style&gt;</w:t>
      </w:r>
    </w:p>
    <w:p w14:paraId="0D755573" w14:textId="77777777" w:rsidR="00DA5B0A" w:rsidRDefault="00000000" w:rsidP="005511CC">
      <w:pPr>
        <w:spacing w:line="240" w:lineRule="auto"/>
      </w:pPr>
      <w:r>
        <w:rPr>
          <w:color w:val="7030A0"/>
        </w:rPr>
        <w:t>&lt;/head&gt;</w:t>
      </w:r>
    </w:p>
    <w:p w14:paraId="695BE72E" w14:textId="77777777" w:rsidR="00DA5B0A" w:rsidRDefault="00000000" w:rsidP="005511CC">
      <w:pPr>
        <w:spacing w:line="240" w:lineRule="auto"/>
      </w:pPr>
      <w:r>
        <w:rPr>
          <w:color w:val="7030A0"/>
        </w:rPr>
        <w:t>&lt;body&gt;</w:t>
      </w:r>
    </w:p>
    <w:p w14:paraId="05C0B7B7" w14:textId="77777777" w:rsidR="00DA5B0A" w:rsidRDefault="00000000" w:rsidP="005511CC">
      <w:pPr>
        <w:spacing w:line="240" w:lineRule="auto"/>
      </w:pPr>
      <w:r>
        <w:rPr>
          <w:color w:val="7030A0"/>
        </w:rPr>
        <w:t>&lt;canvas id="gl" role="img" aria-label="</w:t>
      </w:r>
      <w:r>
        <w:rPr>
          <w:color w:val="7030A0"/>
        </w:rPr>
        <w:t>三维光路图</w:t>
      </w:r>
      <w:r>
        <w:rPr>
          <w:color w:val="7030A0"/>
        </w:rPr>
        <w:t>"&gt;&lt;/canvas&gt;</w:t>
      </w:r>
    </w:p>
    <w:p w14:paraId="4D549F74" w14:textId="77777777" w:rsidR="00DA5B0A" w:rsidRDefault="00000000" w:rsidP="005511CC">
      <w:pPr>
        <w:spacing w:line="240" w:lineRule="auto"/>
      </w:pPr>
      <w:r>
        <w:rPr>
          <w:color w:val="7030A0"/>
        </w:rPr>
        <w:t>&lt;div id="labels" aria-hidden="true"&gt;&lt;/div&gt;</w:t>
      </w:r>
    </w:p>
    <w:p w14:paraId="4275F2EB" w14:textId="77777777" w:rsidR="00DA5B0A" w:rsidRDefault="00000000" w:rsidP="005511CC">
      <w:pPr>
        <w:spacing w:line="240" w:lineRule="auto"/>
      </w:pPr>
      <w:r>
        <w:rPr>
          <w:color w:val="7030A0"/>
        </w:rPr>
        <w:t>&lt;header id="hud"&gt;</w:t>
      </w:r>
    </w:p>
    <w:p w14:paraId="41F4E9AD" w14:textId="77777777" w:rsidR="00DA5B0A" w:rsidRDefault="00000000" w:rsidP="005511CC">
      <w:pPr>
        <w:spacing w:line="240" w:lineRule="auto"/>
      </w:pPr>
      <w:r>
        <w:rPr>
          <w:color w:val="7030A0"/>
        </w:rPr>
        <w:t xml:space="preserve">  &lt;span class="chip"&gt;&lt;i&gt;&lt;/i&gt;&lt;span id="chip"&gt;</w:t>
      </w:r>
      <w:r>
        <w:rPr>
          <w:color w:val="7030A0"/>
        </w:rPr>
        <w:t>光现象</w:t>
      </w:r>
      <w:r>
        <w:rPr>
          <w:color w:val="7030A0"/>
        </w:rPr>
        <w:t xml:space="preserve"> · 3D </w:t>
      </w:r>
      <w:r>
        <w:rPr>
          <w:color w:val="7030A0"/>
        </w:rPr>
        <w:t>立体模型</w:t>
      </w:r>
      <w:r>
        <w:rPr>
          <w:color w:val="7030A0"/>
        </w:rPr>
        <w:t>&lt;/span&gt;&lt;/span&gt;</w:t>
      </w:r>
    </w:p>
    <w:p w14:paraId="6BB5768D" w14:textId="77777777" w:rsidR="00DA5B0A" w:rsidRDefault="00000000" w:rsidP="005511CC">
      <w:pPr>
        <w:spacing w:line="240" w:lineRule="auto"/>
      </w:pPr>
      <w:r>
        <w:rPr>
          <w:color w:val="7030A0"/>
        </w:rPr>
        <w:t xml:space="preserve">  &lt;h1 id="ttl"&gt;&lt;/h1&gt;</w:t>
      </w:r>
    </w:p>
    <w:p w14:paraId="2B91DDDC" w14:textId="77777777" w:rsidR="00DA5B0A" w:rsidRDefault="00000000" w:rsidP="005511CC">
      <w:pPr>
        <w:spacing w:line="240" w:lineRule="auto"/>
      </w:pPr>
      <w:r>
        <w:rPr>
          <w:color w:val="7030A0"/>
        </w:rPr>
        <w:t xml:space="preserve">  &lt;p class="sub" id="sub"&gt;&lt;/p&gt;</w:t>
      </w:r>
    </w:p>
    <w:p w14:paraId="15F90449" w14:textId="77777777" w:rsidR="00DA5B0A" w:rsidRDefault="00000000" w:rsidP="005511CC">
      <w:pPr>
        <w:spacing w:line="240" w:lineRule="auto"/>
      </w:pPr>
      <w:r>
        <w:rPr>
          <w:color w:val="7030A0"/>
        </w:rPr>
        <w:t>&lt;/header&gt;</w:t>
      </w:r>
    </w:p>
    <w:p w14:paraId="0D262350" w14:textId="77777777" w:rsidR="00DA5B0A" w:rsidRDefault="00000000" w:rsidP="005511CC">
      <w:pPr>
        <w:spacing w:line="240" w:lineRule="auto"/>
      </w:pPr>
      <w:r>
        <w:rPr>
          <w:color w:val="7030A0"/>
        </w:rPr>
        <w:t>&lt;div id="ro" hidden&gt;</w:t>
      </w:r>
    </w:p>
    <w:p w14:paraId="0B256FC9" w14:textId="77777777" w:rsidR="00DA5B0A" w:rsidRDefault="00000000" w:rsidP="005511CC">
      <w:pPr>
        <w:spacing w:line="240" w:lineRule="auto"/>
      </w:pPr>
      <w:r>
        <w:rPr>
          <w:color w:val="7030A0"/>
        </w:rPr>
        <w:t xml:space="preserve">  &lt;h2 id="roTitle"&gt;</w:t>
      </w:r>
      <w:r>
        <w:rPr>
          <w:color w:val="7030A0"/>
        </w:rPr>
        <w:t>实时读数</w:t>
      </w:r>
      <w:r>
        <w:rPr>
          <w:color w:val="7030A0"/>
        </w:rPr>
        <w:t>&lt;/h2&gt;</w:t>
      </w:r>
    </w:p>
    <w:p w14:paraId="363E1C94" w14:textId="77777777" w:rsidR="00DA5B0A" w:rsidRDefault="00000000" w:rsidP="005511CC">
      <w:pPr>
        <w:spacing w:line="240" w:lineRule="auto"/>
      </w:pPr>
      <w:r>
        <w:rPr>
          <w:color w:val="7030A0"/>
        </w:rPr>
        <w:t xml:space="preserve">  &lt;div id="roBody"&gt;&lt;/div&gt;</w:t>
      </w:r>
    </w:p>
    <w:p w14:paraId="07DB3A34" w14:textId="77777777" w:rsidR="00DA5B0A" w:rsidRDefault="00000000" w:rsidP="005511CC">
      <w:pPr>
        <w:spacing w:line="240" w:lineRule="auto"/>
      </w:pPr>
      <w:r>
        <w:rPr>
          <w:color w:val="7030A0"/>
        </w:rPr>
        <w:t>&lt;/div&gt;</w:t>
      </w:r>
    </w:p>
    <w:p w14:paraId="0054879B" w14:textId="77777777" w:rsidR="00DA5B0A" w:rsidRDefault="00000000" w:rsidP="005511CC">
      <w:pPr>
        <w:spacing w:line="240" w:lineRule="auto"/>
      </w:pPr>
      <w:r>
        <w:rPr>
          <w:color w:val="7030A0"/>
        </w:rPr>
        <w:t>&lt;div id="tools" role="group" aria-label="</w:t>
      </w:r>
      <w:r>
        <w:rPr>
          <w:color w:val="7030A0"/>
        </w:rPr>
        <w:t>视角控制</w:t>
      </w:r>
      <w:r>
        <w:rPr>
          <w:color w:val="7030A0"/>
        </w:rPr>
        <w:t>"&gt;&lt;/div&gt;</w:t>
      </w:r>
    </w:p>
    <w:p w14:paraId="45E2E6F4" w14:textId="77777777" w:rsidR="00DA5B0A" w:rsidRDefault="00000000" w:rsidP="005511CC">
      <w:pPr>
        <w:spacing w:line="240" w:lineRule="auto"/>
      </w:pPr>
      <w:r>
        <w:rPr>
          <w:color w:val="7030A0"/>
        </w:rPr>
        <w:t>&lt;footer id="ctl"&gt;&lt;div id="ctlBody"&gt;&lt;/div&gt;&lt;/footer&gt;</w:t>
      </w:r>
    </w:p>
    <w:p w14:paraId="2CC2E779" w14:textId="77777777" w:rsidR="00DA5B0A" w:rsidRDefault="00000000" w:rsidP="005511CC">
      <w:pPr>
        <w:spacing w:line="240" w:lineRule="auto"/>
      </w:pPr>
      <w:r>
        <w:rPr>
          <w:color w:val="7030A0"/>
        </w:rPr>
        <w:t>&lt;div id="toast" role="status" aria-live="polite"&gt;&lt;/div&gt;</w:t>
      </w:r>
    </w:p>
    <w:p w14:paraId="4C36E419" w14:textId="77777777" w:rsidR="00DA5B0A" w:rsidRDefault="00000000" w:rsidP="005511CC">
      <w:pPr>
        <w:spacing w:line="240" w:lineRule="auto"/>
      </w:pPr>
      <w:r>
        <w:rPr>
          <w:color w:val="7030A0"/>
        </w:rPr>
        <w:t>&lt;div id="boot"&gt;&lt;div class="in"&gt;&lt;div class="orb"&gt;&lt;/div&gt;&lt;p id="bootTxt"&gt;</w:t>
      </w:r>
      <w:r>
        <w:rPr>
          <w:color w:val="7030A0"/>
        </w:rPr>
        <w:t>正在构建三维光路</w:t>
      </w:r>
      <w:r>
        <w:rPr>
          <w:color w:val="7030A0"/>
        </w:rPr>
        <w:t>&lt;/p&gt;&lt;/div&gt;&lt;/div&gt;</w:t>
      </w:r>
    </w:p>
    <w:p w14:paraId="70D9766F" w14:textId="77777777" w:rsidR="00DA5B0A" w:rsidRDefault="00000000" w:rsidP="005511CC">
      <w:pPr>
        <w:spacing w:line="240" w:lineRule="auto"/>
      </w:pPr>
      <w:r>
        <w:rPr>
          <w:color w:val="7030A0"/>
        </w:rPr>
        <w:t>__S3D_THREE_LIB__</w:t>
      </w:r>
    </w:p>
    <w:p w14:paraId="61A17AFB" w14:textId="77777777" w:rsidR="00DA5B0A" w:rsidRDefault="00000000" w:rsidP="005511CC">
      <w:pPr>
        <w:spacing w:line="240" w:lineRule="auto"/>
      </w:pPr>
      <w:r>
        <w:rPr>
          <w:color w:val="7030A0"/>
        </w:rPr>
        <w:t>&lt;script&gt;</w:t>
      </w:r>
    </w:p>
    <w:p w14:paraId="0AF7D65D" w14:textId="77777777" w:rsidR="00DA5B0A" w:rsidRDefault="00000000" w:rsidP="005511CC">
      <w:pPr>
        <w:spacing w:line="240" w:lineRule="auto"/>
      </w:pPr>
      <w:r>
        <w:rPr>
          <w:color w:val="7030A0"/>
        </w:rPr>
        <w:t>( function () {</w:t>
      </w:r>
    </w:p>
    <w:p w14:paraId="60E765D4" w14:textId="77777777" w:rsidR="00DA5B0A" w:rsidRDefault="00DA5B0A" w:rsidP="005511CC">
      <w:pPr>
        <w:spacing w:line="240" w:lineRule="auto"/>
      </w:pPr>
    </w:p>
    <w:p w14:paraId="283A7120" w14:textId="77777777" w:rsidR="00DA5B0A" w:rsidRDefault="00000000" w:rsidP="005511CC">
      <w:pPr>
        <w:spacing w:line="240" w:lineRule="auto"/>
      </w:pPr>
      <w:r>
        <w:rPr>
          <w:i/>
          <w:color w:val="595959"/>
        </w:rPr>
        <w:t xml:space="preserve">    // This set of controls performs orbiting, dollying (zooming), and panning.</w:t>
      </w:r>
    </w:p>
    <w:p w14:paraId="65129CCF" w14:textId="77777777" w:rsidR="00DA5B0A" w:rsidRDefault="00000000" w:rsidP="005511CC">
      <w:pPr>
        <w:spacing w:line="240" w:lineRule="auto"/>
      </w:pPr>
      <w:r>
        <w:rPr>
          <w:i/>
          <w:color w:val="595959"/>
        </w:rPr>
        <w:t xml:space="preserve">    // Unlike TrackballControls, it maintains the "up" direction object.up (+Y by default).</w:t>
      </w:r>
    </w:p>
    <w:p w14:paraId="16169648" w14:textId="77777777" w:rsidR="00DA5B0A" w:rsidRDefault="00000000" w:rsidP="005511CC">
      <w:pPr>
        <w:spacing w:line="240" w:lineRule="auto"/>
      </w:pPr>
      <w:r>
        <w:rPr>
          <w:i/>
          <w:color w:val="595959"/>
        </w:rPr>
        <w:t xml:space="preserve">    //</w:t>
      </w:r>
    </w:p>
    <w:p w14:paraId="7B8FFCE7" w14:textId="77777777" w:rsidR="00DA5B0A" w:rsidRDefault="00000000" w:rsidP="005511CC">
      <w:pPr>
        <w:spacing w:line="240" w:lineRule="auto"/>
      </w:pPr>
      <w:r>
        <w:rPr>
          <w:i/>
          <w:color w:val="595959"/>
        </w:rPr>
        <w:t xml:space="preserve">    //    Orbit - left mouse / touch: one-finger move</w:t>
      </w:r>
    </w:p>
    <w:p w14:paraId="5DE62553" w14:textId="77777777" w:rsidR="00DA5B0A" w:rsidRDefault="00000000" w:rsidP="005511CC">
      <w:pPr>
        <w:spacing w:line="240" w:lineRule="auto"/>
      </w:pPr>
      <w:r>
        <w:rPr>
          <w:i/>
          <w:color w:val="595959"/>
        </w:rPr>
        <w:t xml:space="preserve">    //    Zoom - middle mouse, or mousewheel / touch: two-finger spread or squish</w:t>
      </w:r>
    </w:p>
    <w:p w14:paraId="6132C149" w14:textId="77777777" w:rsidR="00DA5B0A" w:rsidRDefault="00000000" w:rsidP="005511CC">
      <w:pPr>
        <w:spacing w:line="240" w:lineRule="auto"/>
      </w:pPr>
      <w:r>
        <w:rPr>
          <w:i/>
          <w:color w:val="595959"/>
        </w:rPr>
        <w:t xml:space="preserve">    //    Pan - right mouse, or left mouse + ctrl/meta/shiftKey, or arrow keys / touch: two-finger move</w:t>
      </w:r>
    </w:p>
    <w:p w14:paraId="732DE914" w14:textId="77777777" w:rsidR="00DA5B0A" w:rsidRDefault="00DA5B0A" w:rsidP="005511CC">
      <w:pPr>
        <w:spacing w:line="240" w:lineRule="auto"/>
      </w:pPr>
    </w:p>
    <w:p w14:paraId="4353A31F" w14:textId="77777777" w:rsidR="00DA5B0A" w:rsidRDefault="00000000" w:rsidP="005511CC">
      <w:pPr>
        <w:spacing w:line="240" w:lineRule="auto"/>
      </w:pPr>
      <w:r>
        <w:rPr>
          <w:color w:val="7030A0"/>
        </w:rPr>
        <w:t xml:space="preserve">    const _changeEvent = {</w:t>
      </w:r>
    </w:p>
    <w:p w14:paraId="7AA5A3AA" w14:textId="77777777" w:rsidR="00DA5B0A" w:rsidRDefault="00000000" w:rsidP="005511CC">
      <w:pPr>
        <w:spacing w:line="240" w:lineRule="auto"/>
      </w:pPr>
      <w:r>
        <w:rPr>
          <w:color w:val="7030A0"/>
        </w:rPr>
        <w:t xml:space="preserve">        type: 'change'</w:t>
      </w:r>
    </w:p>
    <w:p w14:paraId="3F84B4EF" w14:textId="77777777" w:rsidR="00DA5B0A" w:rsidRDefault="00000000" w:rsidP="005511CC">
      <w:pPr>
        <w:spacing w:line="240" w:lineRule="auto"/>
      </w:pPr>
      <w:r>
        <w:rPr>
          <w:color w:val="7030A0"/>
        </w:rPr>
        <w:t xml:space="preserve">    };</w:t>
      </w:r>
    </w:p>
    <w:p w14:paraId="611DF82F" w14:textId="77777777" w:rsidR="00DA5B0A" w:rsidRDefault="00000000" w:rsidP="005511CC">
      <w:pPr>
        <w:spacing w:line="240" w:lineRule="auto"/>
      </w:pPr>
      <w:r>
        <w:rPr>
          <w:color w:val="7030A0"/>
        </w:rPr>
        <w:t xml:space="preserve">    const _startEvent = {</w:t>
      </w:r>
    </w:p>
    <w:p w14:paraId="55C7083A" w14:textId="77777777" w:rsidR="00DA5B0A" w:rsidRDefault="00000000" w:rsidP="005511CC">
      <w:pPr>
        <w:spacing w:line="240" w:lineRule="auto"/>
      </w:pPr>
      <w:r>
        <w:rPr>
          <w:color w:val="7030A0"/>
        </w:rPr>
        <w:t xml:space="preserve">        type: 'start'</w:t>
      </w:r>
    </w:p>
    <w:p w14:paraId="4F937B27" w14:textId="77777777" w:rsidR="00DA5B0A" w:rsidRDefault="00000000" w:rsidP="005511CC">
      <w:pPr>
        <w:spacing w:line="240" w:lineRule="auto"/>
      </w:pPr>
      <w:r>
        <w:rPr>
          <w:color w:val="7030A0"/>
        </w:rPr>
        <w:t xml:space="preserve">    };</w:t>
      </w:r>
    </w:p>
    <w:p w14:paraId="67E85817" w14:textId="77777777" w:rsidR="00DA5B0A" w:rsidRDefault="00000000" w:rsidP="005511CC">
      <w:pPr>
        <w:spacing w:line="240" w:lineRule="auto"/>
      </w:pPr>
      <w:r>
        <w:rPr>
          <w:color w:val="7030A0"/>
        </w:rPr>
        <w:t xml:space="preserve">    const _endEvent = {</w:t>
      </w:r>
    </w:p>
    <w:p w14:paraId="57884AC9" w14:textId="77777777" w:rsidR="00DA5B0A" w:rsidRDefault="00000000" w:rsidP="005511CC">
      <w:pPr>
        <w:spacing w:line="240" w:lineRule="auto"/>
      </w:pPr>
      <w:r>
        <w:rPr>
          <w:color w:val="7030A0"/>
        </w:rPr>
        <w:t xml:space="preserve">        type: 'end'</w:t>
      </w:r>
    </w:p>
    <w:p w14:paraId="22A9F875" w14:textId="77777777" w:rsidR="00DA5B0A" w:rsidRDefault="00000000" w:rsidP="005511CC">
      <w:pPr>
        <w:spacing w:line="240" w:lineRule="auto"/>
      </w:pPr>
      <w:r>
        <w:rPr>
          <w:color w:val="7030A0"/>
        </w:rPr>
        <w:t xml:space="preserve">    };</w:t>
      </w:r>
    </w:p>
    <w:p w14:paraId="6DAD6882" w14:textId="77777777" w:rsidR="00DA5B0A" w:rsidRDefault="00000000" w:rsidP="005511CC">
      <w:pPr>
        <w:spacing w:line="240" w:lineRule="auto"/>
      </w:pPr>
      <w:r>
        <w:rPr>
          <w:color w:val="7030A0"/>
        </w:rPr>
        <w:t xml:space="preserve">    class OrbitControls extends THREE.EventDispatcher {</w:t>
      </w:r>
    </w:p>
    <w:p w14:paraId="308F326C" w14:textId="77777777" w:rsidR="00DA5B0A" w:rsidRDefault="00DA5B0A" w:rsidP="005511CC">
      <w:pPr>
        <w:spacing w:line="240" w:lineRule="auto"/>
      </w:pPr>
    </w:p>
    <w:p w14:paraId="008E21FE" w14:textId="77777777" w:rsidR="00DA5B0A" w:rsidRDefault="00000000" w:rsidP="005511CC">
      <w:pPr>
        <w:spacing w:line="240" w:lineRule="auto"/>
      </w:pPr>
      <w:r>
        <w:rPr>
          <w:color w:val="7030A0"/>
        </w:rPr>
        <w:t xml:space="preserve">        constructor( object, domElement ) {</w:t>
      </w:r>
    </w:p>
    <w:p w14:paraId="67BACF0F" w14:textId="77777777" w:rsidR="00DA5B0A" w:rsidRDefault="00DA5B0A" w:rsidP="005511CC">
      <w:pPr>
        <w:spacing w:line="240" w:lineRule="auto"/>
      </w:pPr>
    </w:p>
    <w:p w14:paraId="04A65EBA" w14:textId="77777777" w:rsidR="00DA5B0A" w:rsidRDefault="00000000" w:rsidP="005511CC">
      <w:pPr>
        <w:spacing w:line="240" w:lineRule="auto"/>
      </w:pPr>
      <w:r>
        <w:rPr>
          <w:color w:val="7030A0"/>
        </w:rPr>
        <w:t xml:space="preserve">            super();</w:t>
      </w:r>
    </w:p>
    <w:p w14:paraId="7D8CB033" w14:textId="77777777" w:rsidR="00DA5B0A" w:rsidRDefault="00000000" w:rsidP="005511CC">
      <w:pPr>
        <w:spacing w:line="240" w:lineRule="auto"/>
      </w:pPr>
      <w:r>
        <w:rPr>
          <w:color w:val="7030A0"/>
        </w:rPr>
        <w:t xml:space="preserve">            this.object = object;</w:t>
      </w:r>
    </w:p>
    <w:p w14:paraId="1950A24B" w14:textId="77777777" w:rsidR="00DA5B0A" w:rsidRDefault="00000000" w:rsidP="005511CC">
      <w:pPr>
        <w:spacing w:line="240" w:lineRule="auto"/>
      </w:pPr>
      <w:r>
        <w:rPr>
          <w:color w:val="7030A0"/>
        </w:rPr>
        <w:t xml:space="preserve">            this.domElement = domElement;</w:t>
      </w:r>
    </w:p>
    <w:p w14:paraId="456EE433" w14:textId="77777777" w:rsidR="00DA5B0A" w:rsidRDefault="00000000" w:rsidP="005511CC">
      <w:pPr>
        <w:spacing w:line="240" w:lineRule="auto"/>
      </w:pPr>
      <w:r>
        <w:rPr>
          <w:color w:val="7030A0"/>
        </w:rPr>
        <w:t xml:space="preserve">            this.domElement.style.touchAction = 'none'; // disable touch scroll</w:t>
      </w:r>
    </w:p>
    <w:p w14:paraId="4A3540E8" w14:textId="77777777" w:rsidR="00DA5B0A" w:rsidRDefault="00DA5B0A" w:rsidP="005511CC">
      <w:pPr>
        <w:spacing w:line="240" w:lineRule="auto"/>
      </w:pPr>
    </w:p>
    <w:p w14:paraId="7807EFF3" w14:textId="77777777" w:rsidR="00DA5B0A" w:rsidRDefault="00000000" w:rsidP="005511CC">
      <w:pPr>
        <w:spacing w:line="240" w:lineRule="auto"/>
      </w:pPr>
      <w:r>
        <w:rPr>
          <w:i/>
          <w:color w:val="595959"/>
        </w:rPr>
        <w:t xml:space="preserve">            // Set to false to disable this control</w:t>
      </w:r>
    </w:p>
    <w:p w14:paraId="638D3E27" w14:textId="77777777" w:rsidR="00DA5B0A" w:rsidRDefault="00000000" w:rsidP="005511CC">
      <w:pPr>
        <w:spacing w:line="240" w:lineRule="auto"/>
      </w:pPr>
      <w:r>
        <w:rPr>
          <w:color w:val="7030A0"/>
        </w:rPr>
        <w:t xml:space="preserve">            this.enabled = true;</w:t>
      </w:r>
    </w:p>
    <w:p w14:paraId="3C964831" w14:textId="77777777" w:rsidR="00DA5B0A" w:rsidRDefault="00DA5B0A" w:rsidP="005511CC">
      <w:pPr>
        <w:spacing w:line="240" w:lineRule="auto"/>
      </w:pPr>
    </w:p>
    <w:p w14:paraId="6C5C5A76" w14:textId="77777777" w:rsidR="00DA5B0A" w:rsidRDefault="00000000" w:rsidP="005511CC">
      <w:pPr>
        <w:spacing w:line="240" w:lineRule="auto"/>
      </w:pPr>
      <w:r>
        <w:rPr>
          <w:i/>
          <w:color w:val="595959"/>
        </w:rPr>
        <w:t xml:space="preserve">            // "target" sets the location of focus, where the object orbits around</w:t>
      </w:r>
    </w:p>
    <w:p w14:paraId="2E0758D4" w14:textId="77777777" w:rsidR="00DA5B0A" w:rsidRDefault="00000000" w:rsidP="005511CC">
      <w:pPr>
        <w:spacing w:line="240" w:lineRule="auto"/>
      </w:pPr>
      <w:r>
        <w:rPr>
          <w:color w:val="7030A0"/>
        </w:rPr>
        <w:t xml:space="preserve">            this.target = new THREE.Vector3();</w:t>
      </w:r>
    </w:p>
    <w:p w14:paraId="6AE78F82" w14:textId="77777777" w:rsidR="00DA5B0A" w:rsidRDefault="00DA5B0A" w:rsidP="005511CC">
      <w:pPr>
        <w:spacing w:line="240" w:lineRule="auto"/>
      </w:pPr>
    </w:p>
    <w:p w14:paraId="50796DE7" w14:textId="77777777" w:rsidR="00DA5B0A" w:rsidRDefault="00000000" w:rsidP="005511CC">
      <w:pPr>
        <w:spacing w:line="240" w:lineRule="auto"/>
      </w:pPr>
      <w:r>
        <w:rPr>
          <w:i/>
          <w:color w:val="595959"/>
        </w:rPr>
        <w:t xml:space="preserve">            // How far you can dolly in and out ( PerspectiveCamera only )</w:t>
      </w:r>
    </w:p>
    <w:p w14:paraId="5D7A2489" w14:textId="77777777" w:rsidR="00DA5B0A" w:rsidRDefault="00000000" w:rsidP="005511CC">
      <w:pPr>
        <w:spacing w:line="240" w:lineRule="auto"/>
      </w:pPr>
      <w:r>
        <w:rPr>
          <w:color w:val="7030A0"/>
        </w:rPr>
        <w:t xml:space="preserve">            this.minDistance = 0;</w:t>
      </w:r>
    </w:p>
    <w:p w14:paraId="31D89202" w14:textId="77777777" w:rsidR="00DA5B0A" w:rsidRDefault="00000000" w:rsidP="005511CC">
      <w:pPr>
        <w:spacing w:line="240" w:lineRule="auto"/>
      </w:pPr>
      <w:r>
        <w:rPr>
          <w:color w:val="7030A0"/>
        </w:rPr>
        <w:t xml:space="preserve">            this.maxDistance = Infinity;</w:t>
      </w:r>
    </w:p>
    <w:p w14:paraId="5C662254" w14:textId="77777777" w:rsidR="00DA5B0A" w:rsidRDefault="00DA5B0A" w:rsidP="005511CC">
      <w:pPr>
        <w:spacing w:line="240" w:lineRule="auto"/>
      </w:pPr>
    </w:p>
    <w:p w14:paraId="553FD4EB" w14:textId="77777777" w:rsidR="00DA5B0A" w:rsidRDefault="00000000" w:rsidP="005511CC">
      <w:pPr>
        <w:spacing w:line="240" w:lineRule="auto"/>
      </w:pPr>
      <w:r>
        <w:rPr>
          <w:i/>
          <w:color w:val="595959"/>
        </w:rPr>
        <w:t xml:space="preserve">            // How far you can zoom in and out ( OrthographicCamera only )</w:t>
      </w:r>
    </w:p>
    <w:p w14:paraId="0CD82480" w14:textId="77777777" w:rsidR="00DA5B0A" w:rsidRDefault="00000000" w:rsidP="005511CC">
      <w:pPr>
        <w:spacing w:line="240" w:lineRule="auto"/>
      </w:pPr>
      <w:r>
        <w:rPr>
          <w:color w:val="7030A0"/>
        </w:rPr>
        <w:t xml:space="preserve">            this.minZoom = 0;</w:t>
      </w:r>
    </w:p>
    <w:p w14:paraId="5AFCEFE8" w14:textId="77777777" w:rsidR="00DA5B0A" w:rsidRDefault="00000000" w:rsidP="005511CC">
      <w:pPr>
        <w:spacing w:line="240" w:lineRule="auto"/>
      </w:pPr>
      <w:r>
        <w:rPr>
          <w:color w:val="7030A0"/>
        </w:rPr>
        <w:lastRenderedPageBreak/>
        <w:t xml:space="preserve">            this.maxZoom = Infinity;</w:t>
      </w:r>
    </w:p>
    <w:p w14:paraId="348C73F8" w14:textId="77777777" w:rsidR="00DA5B0A" w:rsidRDefault="00DA5B0A" w:rsidP="005511CC">
      <w:pPr>
        <w:spacing w:line="240" w:lineRule="auto"/>
      </w:pPr>
    </w:p>
    <w:p w14:paraId="0B49BF06" w14:textId="77777777" w:rsidR="00DA5B0A" w:rsidRDefault="00000000" w:rsidP="005511CC">
      <w:pPr>
        <w:spacing w:line="240" w:lineRule="auto"/>
      </w:pPr>
      <w:r>
        <w:rPr>
          <w:i/>
          <w:color w:val="595959"/>
        </w:rPr>
        <w:t xml:space="preserve">            // How far you can orbit vertically, upper and lower limits.</w:t>
      </w:r>
    </w:p>
    <w:p w14:paraId="2731F910" w14:textId="77777777" w:rsidR="00DA5B0A" w:rsidRDefault="00000000" w:rsidP="005511CC">
      <w:pPr>
        <w:spacing w:line="240" w:lineRule="auto"/>
      </w:pPr>
      <w:r>
        <w:rPr>
          <w:i/>
          <w:color w:val="595959"/>
        </w:rPr>
        <w:t xml:space="preserve">            // Range is 0 to Math.PI radians.</w:t>
      </w:r>
    </w:p>
    <w:p w14:paraId="432C90E9" w14:textId="77777777" w:rsidR="00DA5B0A" w:rsidRDefault="00000000" w:rsidP="005511CC">
      <w:pPr>
        <w:spacing w:line="240" w:lineRule="auto"/>
      </w:pPr>
      <w:r>
        <w:rPr>
          <w:color w:val="7030A0"/>
        </w:rPr>
        <w:t xml:space="preserve">            this.minPolarAngle = 0; // radians</w:t>
      </w:r>
    </w:p>
    <w:p w14:paraId="1FC01A08" w14:textId="77777777" w:rsidR="00DA5B0A" w:rsidRDefault="00000000" w:rsidP="005511CC">
      <w:pPr>
        <w:spacing w:line="240" w:lineRule="auto"/>
      </w:pPr>
      <w:r>
        <w:rPr>
          <w:color w:val="7030A0"/>
        </w:rPr>
        <w:t xml:space="preserve">            this.maxPolarAngle = Math.PI; // radians</w:t>
      </w:r>
    </w:p>
    <w:p w14:paraId="27B36127" w14:textId="77777777" w:rsidR="00DA5B0A" w:rsidRDefault="00DA5B0A" w:rsidP="005511CC">
      <w:pPr>
        <w:spacing w:line="240" w:lineRule="auto"/>
      </w:pPr>
    </w:p>
    <w:p w14:paraId="27A2CA25" w14:textId="77777777" w:rsidR="00DA5B0A" w:rsidRDefault="00000000" w:rsidP="005511CC">
      <w:pPr>
        <w:spacing w:line="240" w:lineRule="auto"/>
      </w:pPr>
      <w:r>
        <w:rPr>
          <w:i/>
          <w:color w:val="595959"/>
        </w:rPr>
        <w:t xml:space="preserve">            // How far you can orbit horizontally, upper and lower limits.</w:t>
      </w:r>
    </w:p>
    <w:p w14:paraId="2B31B107" w14:textId="77777777" w:rsidR="00DA5B0A" w:rsidRDefault="00000000" w:rsidP="005511CC">
      <w:pPr>
        <w:spacing w:line="240" w:lineRule="auto"/>
      </w:pPr>
      <w:r>
        <w:rPr>
          <w:i/>
          <w:color w:val="595959"/>
        </w:rPr>
        <w:t xml:space="preserve">            // If set, the interval [ min, max ] must be a sub-interval of [ - 2 PI, 2 PI ], with ( max - min &lt; 2 PI )</w:t>
      </w:r>
    </w:p>
    <w:p w14:paraId="2C612D3D" w14:textId="77777777" w:rsidR="00DA5B0A" w:rsidRDefault="00000000" w:rsidP="005511CC">
      <w:pPr>
        <w:spacing w:line="240" w:lineRule="auto"/>
      </w:pPr>
      <w:r>
        <w:rPr>
          <w:color w:val="7030A0"/>
        </w:rPr>
        <w:t xml:space="preserve">            this.minAzimuthAngle = - Infinity; // radians</w:t>
      </w:r>
    </w:p>
    <w:p w14:paraId="271152E1" w14:textId="77777777" w:rsidR="00DA5B0A" w:rsidRDefault="00000000" w:rsidP="005511CC">
      <w:pPr>
        <w:spacing w:line="240" w:lineRule="auto"/>
      </w:pPr>
      <w:r>
        <w:rPr>
          <w:color w:val="7030A0"/>
        </w:rPr>
        <w:t xml:space="preserve">            this.maxAzimuthAngle = Infinity; // radians</w:t>
      </w:r>
    </w:p>
    <w:p w14:paraId="5EA553C9" w14:textId="77777777" w:rsidR="00DA5B0A" w:rsidRDefault="00DA5B0A" w:rsidP="005511CC">
      <w:pPr>
        <w:spacing w:line="240" w:lineRule="auto"/>
      </w:pPr>
    </w:p>
    <w:p w14:paraId="078C1BE4" w14:textId="77777777" w:rsidR="00DA5B0A" w:rsidRDefault="00000000" w:rsidP="005511CC">
      <w:pPr>
        <w:spacing w:line="240" w:lineRule="auto"/>
      </w:pPr>
      <w:r>
        <w:rPr>
          <w:i/>
          <w:color w:val="595959"/>
        </w:rPr>
        <w:t xml:space="preserve">            // Set to true to enable damping (inertia)</w:t>
      </w:r>
    </w:p>
    <w:p w14:paraId="2516B373" w14:textId="77777777" w:rsidR="00DA5B0A" w:rsidRDefault="00000000" w:rsidP="005511CC">
      <w:pPr>
        <w:spacing w:line="240" w:lineRule="auto"/>
      </w:pPr>
      <w:r>
        <w:rPr>
          <w:i/>
          <w:color w:val="595959"/>
        </w:rPr>
        <w:t xml:space="preserve">            // If damping is enabled, you must call controls.update() in your animation loop</w:t>
      </w:r>
    </w:p>
    <w:p w14:paraId="72EF1066" w14:textId="77777777" w:rsidR="00DA5B0A" w:rsidRDefault="00000000" w:rsidP="005511CC">
      <w:pPr>
        <w:spacing w:line="240" w:lineRule="auto"/>
      </w:pPr>
      <w:r>
        <w:rPr>
          <w:color w:val="7030A0"/>
        </w:rPr>
        <w:t xml:space="preserve">            this.enableDamping = false;</w:t>
      </w:r>
    </w:p>
    <w:p w14:paraId="58552026" w14:textId="77777777" w:rsidR="00DA5B0A" w:rsidRDefault="00000000" w:rsidP="005511CC">
      <w:pPr>
        <w:spacing w:line="240" w:lineRule="auto"/>
      </w:pPr>
      <w:r>
        <w:rPr>
          <w:color w:val="7030A0"/>
        </w:rPr>
        <w:t xml:space="preserve">            this.dampingFactor = 0.05;</w:t>
      </w:r>
    </w:p>
    <w:p w14:paraId="54BF3ED3" w14:textId="77777777" w:rsidR="00DA5B0A" w:rsidRDefault="00DA5B0A" w:rsidP="005511CC">
      <w:pPr>
        <w:spacing w:line="240" w:lineRule="auto"/>
      </w:pPr>
    </w:p>
    <w:p w14:paraId="47DA0981" w14:textId="77777777" w:rsidR="00DA5B0A" w:rsidRDefault="00000000" w:rsidP="005511CC">
      <w:pPr>
        <w:spacing w:line="240" w:lineRule="auto"/>
      </w:pPr>
      <w:r>
        <w:rPr>
          <w:i/>
          <w:color w:val="595959"/>
        </w:rPr>
        <w:t xml:space="preserve">            // This option actually enables dollying in and out; left as "zoom" for backwards compatibility.</w:t>
      </w:r>
    </w:p>
    <w:p w14:paraId="12AB8670" w14:textId="77777777" w:rsidR="00DA5B0A" w:rsidRDefault="00000000" w:rsidP="005511CC">
      <w:pPr>
        <w:spacing w:line="240" w:lineRule="auto"/>
      </w:pPr>
      <w:r>
        <w:rPr>
          <w:i/>
          <w:color w:val="595959"/>
        </w:rPr>
        <w:t xml:space="preserve">            // Set to false to disable zooming</w:t>
      </w:r>
    </w:p>
    <w:p w14:paraId="595131BB" w14:textId="77777777" w:rsidR="00DA5B0A" w:rsidRDefault="00000000" w:rsidP="005511CC">
      <w:pPr>
        <w:spacing w:line="240" w:lineRule="auto"/>
      </w:pPr>
      <w:r>
        <w:rPr>
          <w:color w:val="7030A0"/>
        </w:rPr>
        <w:t xml:space="preserve">            this.enableZoom = true;</w:t>
      </w:r>
    </w:p>
    <w:p w14:paraId="1AEDB1DF" w14:textId="77777777" w:rsidR="00DA5B0A" w:rsidRDefault="00000000" w:rsidP="005511CC">
      <w:pPr>
        <w:spacing w:line="240" w:lineRule="auto"/>
      </w:pPr>
      <w:r>
        <w:rPr>
          <w:color w:val="7030A0"/>
        </w:rPr>
        <w:t xml:space="preserve">            this.zoomSpeed = 1.0;</w:t>
      </w:r>
    </w:p>
    <w:p w14:paraId="2BCD70CF" w14:textId="77777777" w:rsidR="00DA5B0A" w:rsidRDefault="00DA5B0A" w:rsidP="005511CC">
      <w:pPr>
        <w:spacing w:line="240" w:lineRule="auto"/>
      </w:pPr>
    </w:p>
    <w:p w14:paraId="036D82E7" w14:textId="77777777" w:rsidR="00DA5B0A" w:rsidRDefault="00000000" w:rsidP="005511CC">
      <w:pPr>
        <w:spacing w:line="240" w:lineRule="auto"/>
      </w:pPr>
      <w:r>
        <w:rPr>
          <w:i/>
          <w:color w:val="595959"/>
        </w:rPr>
        <w:t xml:space="preserve">            // Set to false to disable rotating</w:t>
      </w:r>
    </w:p>
    <w:p w14:paraId="1B439942" w14:textId="77777777" w:rsidR="00DA5B0A" w:rsidRDefault="00000000" w:rsidP="005511CC">
      <w:pPr>
        <w:spacing w:line="240" w:lineRule="auto"/>
      </w:pPr>
      <w:r>
        <w:rPr>
          <w:color w:val="7030A0"/>
        </w:rPr>
        <w:t xml:space="preserve">            this.enableRotate = true;</w:t>
      </w:r>
    </w:p>
    <w:p w14:paraId="0B5B3B71" w14:textId="77777777" w:rsidR="00DA5B0A" w:rsidRDefault="00000000" w:rsidP="005511CC">
      <w:pPr>
        <w:spacing w:line="240" w:lineRule="auto"/>
      </w:pPr>
      <w:r>
        <w:rPr>
          <w:color w:val="7030A0"/>
        </w:rPr>
        <w:t xml:space="preserve">            this.rotateSpeed = 1.0;</w:t>
      </w:r>
    </w:p>
    <w:p w14:paraId="460415F2" w14:textId="77777777" w:rsidR="00DA5B0A" w:rsidRDefault="00DA5B0A" w:rsidP="005511CC">
      <w:pPr>
        <w:spacing w:line="240" w:lineRule="auto"/>
      </w:pPr>
    </w:p>
    <w:p w14:paraId="25CAD216" w14:textId="77777777" w:rsidR="00DA5B0A" w:rsidRDefault="00000000" w:rsidP="005511CC">
      <w:pPr>
        <w:spacing w:line="240" w:lineRule="auto"/>
      </w:pPr>
      <w:r>
        <w:rPr>
          <w:i/>
          <w:color w:val="595959"/>
        </w:rPr>
        <w:t xml:space="preserve">            // Set to false to disable panning</w:t>
      </w:r>
    </w:p>
    <w:p w14:paraId="70EA626B" w14:textId="77777777" w:rsidR="00DA5B0A" w:rsidRDefault="00000000" w:rsidP="005511CC">
      <w:pPr>
        <w:spacing w:line="240" w:lineRule="auto"/>
      </w:pPr>
      <w:r>
        <w:rPr>
          <w:color w:val="7030A0"/>
        </w:rPr>
        <w:t xml:space="preserve">            this.enablePan = true;</w:t>
      </w:r>
    </w:p>
    <w:p w14:paraId="6ACE8733" w14:textId="77777777" w:rsidR="00DA5B0A" w:rsidRDefault="00000000" w:rsidP="005511CC">
      <w:pPr>
        <w:spacing w:line="240" w:lineRule="auto"/>
      </w:pPr>
      <w:r>
        <w:rPr>
          <w:color w:val="7030A0"/>
        </w:rPr>
        <w:t xml:space="preserve">            this.panSpeed = 1.0;</w:t>
      </w:r>
    </w:p>
    <w:p w14:paraId="102591C3" w14:textId="77777777" w:rsidR="00DA5B0A" w:rsidRDefault="00000000" w:rsidP="005511CC">
      <w:pPr>
        <w:spacing w:line="240" w:lineRule="auto"/>
      </w:pPr>
      <w:r>
        <w:rPr>
          <w:color w:val="7030A0"/>
        </w:rPr>
        <w:t xml:space="preserve">            this.screenSpacePanning = true; // if false, pan orthogonal to world-space direction camera.up</w:t>
      </w:r>
    </w:p>
    <w:p w14:paraId="0C559E6A" w14:textId="77777777" w:rsidR="00DA5B0A" w:rsidRDefault="00000000" w:rsidP="005511CC">
      <w:pPr>
        <w:spacing w:line="240" w:lineRule="auto"/>
      </w:pPr>
      <w:r>
        <w:rPr>
          <w:color w:val="7030A0"/>
        </w:rPr>
        <w:t xml:space="preserve">            this.keyPanSpeed = 7.0; // pixels moved per arrow key push</w:t>
      </w:r>
    </w:p>
    <w:p w14:paraId="4BAB014E" w14:textId="77777777" w:rsidR="00DA5B0A" w:rsidRDefault="00DA5B0A" w:rsidP="005511CC">
      <w:pPr>
        <w:spacing w:line="240" w:lineRule="auto"/>
      </w:pPr>
    </w:p>
    <w:p w14:paraId="7A5DDB09" w14:textId="77777777" w:rsidR="00DA5B0A" w:rsidRDefault="00000000" w:rsidP="005511CC">
      <w:pPr>
        <w:spacing w:line="240" w:lineRule="auto"/>
      </w:pPr>
      <w:r>
        <w:rPr>
          <w:i/>
          <w:color w:val="595959"/>
        </w:rPr>
        <w:t xml:space="preserve">            // Set to true to automatically rotate around the target</w:t>
      </w:r>
    </w:p>
    <w:p w14:paraId="7DA8CFF8" w14:textId="77777777" w:rsidR="00DA5B0A" w:rsidRDefault="00000000" w:rsidP="005511CC">
      <w:pPr>
        <w:spacing w:line="240" w:lineRule="auto"/>
      </w:pPr>
      <w:r>
        <w:rPr>
          <w:i/>
          <w:color w:val="595959"/>
        </w:rPr>
        <w:t xml:space="preserve">            // If auto-rotate is enabled, you must call controls.update() in your animation loop</w:t>
      </w:r>
    </w:p>
    <w:p w14:paraId="503F45EB" w14:textId="77777777" w:rsidR="00DA5B0A" w:rsidRDefault="00000000" w:rsidP="005511CC">
      <w:pPr>
        <w:spacing w:line="240" w:lineRule="auto"/>
      </w:pPr>
      <w:r>
        <w:rPr>
          <w:color w:val="7030A0"/>
        </w:rPr>
        <w:t xml:space="preserve">            this.autoRotate = false;</w:t>
      </w:r>
    </w:p>
    <w:p w14:paraId="266A26B5" w14:textId="77777777" w:rsidR="00DA5B0A" w:rsidRDefault="00000000" w:rsidP="005511CC">
      <w:pPr>
        <w:spacing w:line="240" w:lineRule="auto"/>
      </w:pPr>
      <w:r>
        <w:rPr>
          <w:color w:val="7030A0"/>
        </w:rPr>
        <w:t xml:space="preserve">            this.autoRotateSpeed = 2.0; // 30 seconds per orbit when fps is 60</w:t>
      </w:r>
    </w:p>
    <w:p w14:paraId="515BBB87" w14:textId="77777777" w:rsidR="00DA5B0A" w:rsidRDefault="00DA5B0A" w:rsidP="005511CC">
      <w:pPr>
        <w:spacing w:line="240" w:lineRule="auto"/>
      </w:pPr>
    </w:p>
    <w:p w14:paraId="473618B6" w14:textId="77777777" w:rsidR="00DA5B0A" w:rsidRDefault="00000000" w:rsidP="005511CC">
      <w:pPr>
        <w:spacing w:line="240" w:lineRule="auto"/>
      </w:pPr>
      <w:r>
        <w:rPr>
          <w:i/>
          <w:color w:val="595959"/>
        </w:rPr>
        <w:t xml:space="preserve">            // The four arrow keys</w:t>
      </w:r>
    </w:p>
    <w:p w14:paraId="015EE2D3" w14:textId="77777777" w:rsidR="00DA5B0A" w:rsidRDefault="00000000" w:rsidP="005511CC">
      <w:pPr>
        <w:spacing w:line="240" w:lineRule="auto"/>
      </w:pPr>
      <w:r>
        <w:rPr>
          <w:color w:val="7030A0"/>
        </w:rPr>
        <w:t xml:space="preserve">            this.keys = {</w:t>
      </w:r>
    </w:p>
    <w:p w14:paraId="303070ED" w14:textId="77777777" w:rsidR="00DA5B0A" w:rsidRDefault="00000000" w:rsidP="005511CC">
      <w:pPr>
        <w:spacing w:line="240" w:lineRule="auto"/>
      </w:pPr>
      <w:r>
        <w:rPr>
          <w:color w:val="7030A0"/>
        </w:rPr>
        <w:t xml:space="preserve">                LEFT: 'ArrowLeft',</w:t>
      </w:r>
    </w:p>
    <w:p w14:paraId="4D68F762" w14:textId="77777777" w:rsidR="00DA5B0A" w:rsidRDefault="00000000" w:rsidP="005511CC">
      <w:pPr>
        <w:spacing w:line="240" w:lineRule="auto"/>
      </w:pPr>
      <w:r>
        <w:rPr>
          <w:color w:val="7030A0"/>
        </w:rPr>
        <w:t xml:space="preserve">                UP: 'ArrowUp',</w:t>
      </w:r>
    </w:p>
    <w:p w14:paraId="4EE7544A" w14:textId="77777777" w:rsidR="00DA5B0A" w:rsidRDefault="00000000" w:rsidP="005511CC">
      <w:pPr>
        <w:spacing w:line="240" w:lineRule="auto"/>
      </w:pPr>
      <w:r>
        <w:rPr>
          <w:color w:val="7030A0"/>
        </w:rPr>
        <w:t xml:space="preserve">                RIGHT: 'ArrowRight',</w:t>
      </w:r>
    </w:p>
    <w:p w14:paraId="1B996969" w14:textId="77777777" w:rsidR="00DA5B0A" w:rsidRDefault="00000000" w:rsidP="005511CC">
      <w:pPr>
        <w:spacing w:line="240" w:lineRule="auto"/>
      </w:pPr>
      <w:r>
        <w:rPr>
          <w:color w:val="7030A0"/>
        </w:rPr>
        <w:t xml:space="preserve">                BOTTOM: 'ArrowDown'</w:t>
      </w:r>
    </w:p>
    <w:p w14:paraId="676DA268" w14:textId="77777777" w:rsidR="00DA5B0A" w:rsidRDefault="00000000" w:rsidP="005511CC">
      <w:pPr>
        <w:spacing w:line="240" w:lineRule="auto"/>
      </w:pPr>
      <w:r>
        <w:rPr>
          <w:color w:val="7030A0"/>
        </w:rPr>
        <w:t xml:space="preserve">            };</w:t>
      </w:r>
    </w:p>
    <w:p w14:paraId="73FC51A2" w14:textId="77777777" w:rsidR="00DA5B0A" w:rsidRDefault="00DA5B0A" w:rsidP="005511CC">
      <w:pPr>
        <w:spacing w:line="240" w:lineRule="auto"/>
      </w:pPr>
    </w:p>
    <w:p w14:paraId="31D4BC99" w14:textId="77777777" w:rsidR="00DA5B0A" w:rsidRDefault="00000000" w:rsidP="005511CC">
      <w:pPr>
        <w:spacing w:line="240" w:lineRule="auto"/>
      </w:pPr>
      <w:r>
        <w:rPr>
          <w:i/>
          <w:color w:val="595959"/>
        </w:rPr>
        <w:t xml:space="preserve">            // Mouse buttons</w:t>
      </w:r>
    </w:p>
    <w:p w14:paraId="49540017" w14:textId="77777777" w:rsidR="00DA5B0A" w:rsidRDefault="00000000" w:rsidP="005511CC">
      <w:pPr>
        <w:spacing w:line="240" w:lineRule="auto"/>
      </w:pPr>
      <w:r>
        <w:rPr>
          <w:color w:val="7030A0"/>
        </w:rPr>
        <w:t xml:space="preserve">            this.mouseButtons = {</w:t>
      </w:r>
    </w:p>
    <w:p w14:paraId="36944946" w14:textId="77777777" w:rsidR="00DA5B0A" w:rsidRDefault="00000000" w:rsidP="005511CC">
      <w:pPr>
        <w:spacing w:line="240" w:lineRule="auto"/>
      </w:pPr>
      <w:r>
        <w:rPr>
          <w:color w:val="7030A0"/>
        </w:rPr>
        <w:t xml:space="preserve">                LEFT: THREE.MOUSE.ROTATE,</w:t>
      </w:r>
    </w:p>
    <w:p w14:paraId="71CBD0E0" w14:textId="77777777" w:rsidR="00DA5B0A" w:rsidRDefault="00000000" w:rsidP="005511CC">
      <w:pPr>
        <w:spacing w:line="240" w:lineRule="auto"/>
      </w:pPr>
      <w:r>
        <w:rPr>
          <w:color w:val="7030A0"/>
        </w:rPr>
        <w:t xml:space="preserve">                MIDDLE: THREE.MOUSE.DOLLY,</w:t>
      </w:r>
    </w:p>
    <w:p w14:paraId="33192866" w14:textId="77777777" w:rsidR="00DA5B0A" w:rsidRDefault="00000000" w:rsidP="005511CC">
      <w:pPr>
        <w:spacing w:line="240" w:lineRule="auto"/>
      </w:pPr>
      <w:r>
        <w:rPr>
          <w:color w:val="7030A0"/>
        </w:rPr>
        <w:t xml:space="preserve">                RIGHT: THREE.MOUSE.PAN</w:t>
      </w:r>
    </w:p>
    <w:p w14:paraId="672F90D1" w14:textId="77777777" w:rsidR="00DA5B0A" w:rsidRDefault="00000000" w:rsidP="005511CC">
      <w:pPr>
        <w:spacing w:line="240" w:lineRule="auto"/>
      </w:pPr>
      <w:r>
        <w:rPr>
          <w:color w:val="7030A0"/>
        </w:rPr>
        <w:t xml:space="preserve">            };</w:t>
      </w:r>
    </w:p>
    <w:p w14:paraId="26D391DF" w14:textId="77777777" w:rsidR="00DA5B0A" w:rsidRDefault="00DA5B0A" w:rsidP="005511CC">
      <w:pPr>
        <w:spacing w:line="240" w:lineRule="auto"/>
      </w:pPr>
    </w:p>
    <w:p w14:paraId="1D8FD9BA" w14:textId="77777777" w:rsidR="00DA5B0A" w:rsidRDefault="00000000" w:rsidP="005511CC">
      <w:pPr>
        <w:spacing w:line="240" w:lineRule="auto"/>
      </w:pPr>
      <w:r>
        <w:rPr>
          <w:i/>
          <w:color w:val="595959"/>
        </w:rPr>
        <w:t xml:space="preserve">            // Touch fingers</w:t>
      </w:r>
    </w:p>
    <w:p w14:paraId="32A07383" w14:textId="77777777" w:rsidR="00DA5B0A" w:rsidRDefault="00000000" w:rsidP="005511CC">
      <w:pPr>
        <w:spacing w:line="240" w:lineRule="auto"/>
      </w:pPr>
      <w:r>
        <w:rPr>
          <w:color w:val="7030A0"/>
        </w:rPr>
        <w:t xml:space="preserve">            this.touches = {</w:t>
      </w:r>
    </w:p>
    <w:p w14:paraId="507C323E" w14:textId="77777777" w:rsidR="00DA5B0A" w:rsidRDefault="00000000" w:rsidP="005511CC">
      <w:pPr>
        <w:spacing w:line="240" w:lineRule="auto"/>
      </w:pPr>
      <w:r>
        <w:rPr>
          <w:color w:val="7030A0"/>
        </w:rPr>
        <w:t xml:space="preserve">                ONE: THREE.TOUCH.ROTATE,</w:t>
      </w:r>
    </w:p>
    <w:p w14:paraId="47A06391" w14:textId="77777777" w:rsidR="00DA5B0A" w:rsidRDefault="00000000" w:rsidP="005511CC">
      <w:pPr>
        <w:spacing w:line="240" w:lineRule="auto"/>
      </w:pPr>
      <w:r>
        <w:rPr>
          <w:color w:val="7030A0"/>
        </w:rPr>
        <w:t xml:space="preserve">                TWO: THREE.TOUCH.DOLLY_PAN</w:t>
      </w:r>
    </w:p>
    <w:p w14:paraId="6F1892DB" w14:textId="77777777" w:rsidR="00DA5B0A" w:rsidRDefault="00000000" w:rsidP="005511CC">
      <w:pPr>
        <w:spacing w:line="240" w:lineRule="auto"/>
      </w:pPr>
      <w:r>
        <w:rPr>
          <w:color w:val="7030A0"/>
        </w:rPr>
        <w:t xml:space="preserve">            };</w:t>
      </w:r>
    </w:p>
    <w:p w14:paraId="1CC6CBF4" w14:textId="77777777" w:rsidR="00DA5B0A" w:rsidRDefault="00DA5B0A" w:rsidP="005511CC">
      <w:pPr>
        <w:spacing w:line="240" w:lineRule="auto"/>
      </w:pPr>
    </w:p>
    <w:p w14:paraId="118B14CD" w14:textId="77777777" w:rsidR="00DA5B0A" w:rsidRDefault="00000000" w:rsidP="005511CC">
      <w:pPr>
        <w:spacing w:line="240" w:lineRule="auto"/>
      </w:pPr>
      <w:r>
        <w:rPr>
          <w:i/>
          <w:color w:val="595959"/>
        </w:rPr>
        <w:t xml:space="preserve">            // for reset</w:t>
      </w:r>
    </w:p>
    <w:p w14:paraId="1FA9C90D" w14:textId="77777777" w:rsidR="00DA5B0A" w:rsidRDefault="00000000" w:rsidP="005511CC">
      <w:pPr>
        <w:spacing w:line="240" w:lineRule="auto"/>
      </w:pPr>
      <w:r>
        <w:rPr>
          <w:color w:val="7030A0"/>
        </w:rPr>
        <w:t xml:space="preserve">            this.target0 = this.target.clone();</w:t>
      </w:r>
    </w:p>
    <w:p w14:paraId="4F92C3A0" w14:textId="77777777" w:rsidR="00DA5B0A" w:rsidRDefault="00000000" w:rsidP="005511CC">
      <w:pPr>
        <w:spacing w:line="240" w:lineRule="auto"/>
      </w:pPr>
      <w:r>
        <w:rPr>
          <w:color w:val="7030A0"/>
        </w:rPr>
        <w:t xml:space="preserve">            this.position0 = this.object.position.clone();</w:t>
      </w:r>
    </w:p>
    <w:p w14:paraId="4C67AB0A" w14:textId="77777777" w:rsidR="00DA5B0A" w:rsidRDefault="00000000" w:rsidP="005511CC">
      <w:pPr>
        <w:spacing w:line="240" w:lineRule="auto"/>
      </w:pPr>
      <w:r>
        <w:rPr>
          <w:color w:val="7030A0"/>
        </w:rPr>
        <w:t xml:space="preserve">            this.zoom0 = this.object.zoom;</w:t>
      </w:r>
    </w:p>
    <w:p w14:paraId="40197746" w14:textId="77777777" w:rsidR="00DA5B0A" w:rsidRDefault="00DA5B0A" w:rsidP="005511CC">
      <w:pPr>
        <w:spacing w:line="240" w:lineRule="auto"/>
      </w:pPr>
    </w:p>
    <w:p w14:paraId="2C018DB3" w14:textId="77777777" w:rsidR="00DA5B0A" w:rsidRDefault="00000000" w:rsidP="005511CC">
      <w:pPr>
        <w:spacing w:line="240" w:lineRule="auto"/>
      </w:pPr>
      <w:r>
        <w:rPr>
          <w:i/>
          <w:color w:val="595959"/>
        </w:rPr>
        <w:t xml:space="preserve">            // the target DOM element for key events</w:t>
      </w:r>
    </w:p>
    <w:p w14:paraId="52A5DAA0" w14:textId="77777777" w:rsidR="00DA5B0A" w:rsidRDefault="00000000" w:rsidP="005511CC">
      <w:pPr>
        <w:spacing w:line="240" w:lineRule="auto"/>
      </w:pPr>
      <w:r>
        <w:rPr>
          <w:color w:val="7030A0"/>
        </w:rPr>
        <w:t xml:space="preserve">            this._domElementKeyEvents = null;</w:t>
      </w:r>
    </w:p>
    <w:p w14:paraId="3FC11AB8" w14:textId="77777777" w:rsidR="00DA5B0A" w:rsidRDefault="00DA5B0A" w:rsidP="005511CC">
      <w:pPr>
        <w:spacing w:line="240" w:lineRule="auto"/>
      </w:pPr>
    </w:p>
    <w:p w14:paraId="6E2AE294" w14:textId="77777777" w:rsidR="00DA5B0A" w:rsidRDefault="00000000" w:rsidP="005511CC">
      <w:pPr>
        <w:spacing w:line="240" w:lineRule="auto"/>
      </w:pPr>
      <w:r>
        <w:rPr>
          <w:i/>
          <w:color w:val="595959"/>
        </w:rPr>
        <w:t xml:space="preserve">            //</w:t>
      </w:r>
    </w:p>
    <w:p w14:paraId="7E432A85" w14:textId="77777777" w:rsidR="00DA5B0A" w:rsidRDefault="00000000" w:rsidP="005511CC">
      <w:pPr>
        <w:spacing w:line="240" w:lineRule="auto"/>
      </w:pPr>
      <w:r>
        <w:rPr>
          <w:i/>
          <w:color w:val="595959"/>
        </w:rPr>
        <w:t xml:space="preserve">            // public methods</w:t>
      </w:r>
    </w:p>
    <w:p w14:paraId="71C319BD" w14:textId="77777777" w:rsidR="00DA5B0A" w:rsidRDefault="00000000" w:rsidP="005511CC">
      <w:pPr>
        <w:spacing w:line="240" w:lineRule="auto"/>
      </w:pPr>
      <w:r>
        <w:rPr>
          <w:i/>
          <w:color w:val="595959"/>
        </w:rPr>
        <w:t xml:space="preserve">            //</w:t>
      </w:r>
    </w:p>
    <w:p w14:paraId="64BF5760" w14:textId="77777777" w:rsidR="00DA5B0A" w:rsidRDefault="00DA5B0A" w:rsidP="005511CC">
      <w:pPr>
        <w:spacing w:line="240" w:lineRule="auto"/>
      </w:pPr>
    </w:p>
    <w:p w14:paraId="1B87F77C" w14:textId="77777777" w:rsidR="00DA5B0A" w:rsidRDefault="00000000" w:rsidP="005511CC">
      <w:pPr>
        <w:spacing w:line="240" w:lineRule="auto"/>
      </w:pPr>
      <w:r>
        <w:rPr>
          <w:color w:val="7030A0"/>
        </w:rPr>
        <w:t xml:space="preserve">            this.getPolarAngle = function () {</w:t>
      </w:r>
    </w:p>
    <w:p w14:paraId="4A2E2251" w14:textId="77777777" w:rsidR="00DA5B0A" w:rsidRDefault="00DA5B0A" w:rsidP="005511CC">
      <w:pPr>
        <w:spacing w:line="240" w:lineRule="auto"/>
      </w:pPr>
    </w:p>
    <w:p w14:paraId="66E76832" w14:textId="77777777" w:rsidR="00DA5B0A" w:rsidRDefault="00000000" w:rsidP="005511CC">
      <w:pPr>
        <w:spacing w:line="240" w:lineRule="auto"/>
      </w:pPr>
      <w:r>
        <w:rPr>
          <w:color w:val="7030A0"/>
        </w:rPr>
        <w:t xml:space="preserve">                return spherical.phi;</w:t>
      </w:r>
    </w:p>
    <w:p w14:paraId="56954025" w14:textId="77777777" w:rsidR="00DA5B0A" w:rsidRDefault="00DA5B0A" w:rsidP="005511CC">
      <w:pPr>
        <w:spacing w:line="240" w:lineRule="auto"/>
      </w:pPr>
    </w:p>
    <w:p w14:paraId="36CAC08E" w14:textId="77777777" w:rsidR="00DA5B0A" w:rsidRDefault="00000000" w:rsidP="005511CC">
      <w:pPr>
        <w:spacing w:line="240" w:lineRule="auto"/>
      </w:pPr>
      <w:r>
        <w:rPr>
          <w:color w:val="7030A0"/>
        </w:rPr>
        <w:t xml:space="preserve">            };</w:t>
      </w:r>
    </w:p>
    <w:p w14:paraId="1B49DDC2" w14:textId="77777777" w:rsidR="00DA5B0A" w:rsidRDefault="00DA5B0A" w:rsidP="005511CC">
      <w:pPr>
        <w:spacing w:line="240" w:lineRule="auto"/>
      </w:pPr>
    </w:p>
    <w:p w14:paraId="7BCD0A9A" w14:textId="77777777" w:rsidR="00DA5B0A" w:rsidRDefault="00000000" w:rsidP="005511CC">
      <w:pPr>
        <w:spacing w:line="240" w:lineRule="auto"/>
      </w:pPr>
      <w:r>
        <w:rPr>
          <w:color w:val="7030A0"/>
        </w:rPr>
        <w:t xml:space="preserve">            this.getAzimuthalAngle = function () {</w:t>
      </w:r>
    </w:p>
    <w:p w14:paraId="041CBFD1" w14:textId="77777777" w:rsidR="00DA5B0A" w:rsidRDefault="00DA5B0A" w:rsidP="005511CC">
      <w:pPr>
        <w:spacing w:line="240" w:lineRule="auto"/>
      </w:pPr>
    </w:p>
    <w:p w14:paraId="5DF770CB" w14:textId="77777777" w:rsidR="00DA5B0A" w:rsidRDefault="00000000" w:rsidP="005511CC">
      <w:pPr>
        <w:spacing w:line="240" w:lineRule="auto"/>
      </w:pPr>
      <w:r>
        <w:rPr>
          <w:color w:val="7030A0"/>
        </w:rPr>
        <w:t xml:space="preserve">                return spherical.theta;</w:t>
      </w:r>
    </w:p>
    <w:p w14:paraId="78AEFA9A" w14:textId="77777777" w:rsidR="00DA5B0A" w:rsidRDefault="00DA5B0A" w:rsidP="005511CC">
      <w:pPr>
        <w:spacing w:line="240" w:lineRule="auto"/>
      </w:pPr>
    </w:p>
    <w:p w14:paraId="6BD0E47F" w14:textId="77777777" w:rsidR="00DA5B0A" w:rsidRDefault="00000000" w:rsidP="005511CC">
      <w:pPr>
        <w:spacing w:line="240" w:lineRule="auto"/>
      </w:pPr>
      <w:r>
        <w:rPr>
          <w:color w:val="7030A0"/>
        </w:rPr>
        <w:t xml:space="preserve">            };</w:t>
      </w:r>
    </w:p>
    <w:p w14:paraId="47DAD465" w14:textId="77777777" w:rsidR="00DA5B0A" w:rsidRDefault="00DA5B0A" w:rsidP="005511CC">
      <w:pPr>
        <w:spacing w:line="240" w:lineRule="auto"/>
      </w:pPr>
    </w:p>
    <w:p w14:paraId="31131510" w14:textId="77777777" w:rsidR="00DA5B0A" w:rsidRDefault="00000000" w:rsidP="005511CC">
      <w:pPr>
        <w:spacing w:line="240" w:lineRule="auto"/>
      </w:pPr>
      <w:r>
        <w:rPr>
          <w:color w:val="7030A0"/>
        </w:rPr>
        <w:t xml:space="preserve">            this.getDistance = function () {</w:t>
      </w:r>
    </w:p>
    <w:p w14:paraId="441BCFA5" w14:textId="77777777" w:rsidR="00DA5B0A" w:rsidRDefault="00DA5B0A" w:rsidP="005511CC">
      <w:pPr>
        <w:spacing w:line="240" w:lineRule="auto"/>
      </w:pPr>
    </w:p>
    <w:p w14:paraId="79F9B5B2" w14:textId="77777777" w:rsidR="00DA5B0A" w:rsidRDefault="00000000" w:rsidP="005511CC">
      <w:pPr>
        <w:spacing w:line="240" w:lineRule="auto"/>
      </w:pPr>
      <w:r>
        <w:rPr>
          <w:color w:val="7030A0"/>
        </w:rPr>
        <w:lastRenderedPageBreak/>
        <w:t xml:space="preserve">                return this.object.position.distanceTo( this.target );</w:t>
      </w:r>
    </w:p>
    <w:p w14:paraId="7BBC55D0" w14:textId="77777777" w:rsidR="00DA5B0A" w:rsidRDefault="00DA5B0A" w:rsidP="005511CC">
      <w:pPr>
        <w:spacing w:line="240" w:lineRule="auto"/>
      </w:pPr>
    </w:p>
    <w:p w14:paraId="0334F8FD" w14:textId="77777777" w:rsidR="00DA5B0A" w:rsidRDefault="00000000" w:rsidP="005511CC">
      <w:pPr>
        <w:spacing w:line="240" w:lineRule="auto"/>
      </w:pPr>
      <w:r>
        <w:rPr>
          <w:color w:val="7030A0"/>
        </w:rPr>
        <w:t xml:space="preserve">            };</w:t>
      </w:r>
    </w:p>
    <w:p w14:paraId="2240AF18" w14:textId="77777777" w:rsidR="00DA5B0A" w:rsidRDefault="00DA5B0A" w:rsidP="005511CC">
      <w:pPr>
        <w:spacing w:line="240" w:lineRule="auto"/>
      </w:pPr>
    </w:p>
    <w:p w14:paraId="2689F381" w14:textId="77777777" w:rsidR="00DA5B0A" w:rsidRDefault="00000000" w:rsidP="005511CC">
      <w:pPr>
        <w:spacing w:line="240" w:lineRule="auto"/>
      </w:pPr>
      <w:r>
        <w:rPr>
          <w:color w:val="7030A0"/>
        </w:rPr>
        <w:t xml:space="preserve">            this.listenToKeyEvents = function ( domElement ) {</w:t>
      </w:r>
    </w:p>
    <w:p w14:paraId="154F66CB" w14:textId="77777777" w:rsidR="00DA5B0A" w:rsidRDefault="00DA5B0A" w:rsidP="005511CC">
      <w:pPr>
        <w:spacing w:line="240" w:lineRule="auto"/>
      </w:pPr>
    </w:p>
    <w:p w14:paraId="222745CD" w14:textId="77777777" w:rsidR="00DA5B0A" w:rsidRDefault="00000000" w:rsidP="005511CC">
      <w:pPr>
        <w:spacing w:line="240" w:lineRule="auto"/>
      </w:pPr>
      <w:r>
        <w:rPr>
          <w:color w:val="7030A0"/>
        </w:rPr>
        <w:t xml:space="preserve">                domElement.addEventListener( 'keydown', onKeyDown );</w:t>
      </w:r>
    </w:p>
    <w:p w14:paraId="57AD8AF5" w14:textId="77777777" w:rsidR="00DA5B0A" w:rsidRDefault="00000000" w:rsidP="005511CC">
      <w:pPr>
        <w:spacing w:line="240" w:lineRule="auto"/>
      </w:pPr>
      <w:r>
        <w:rPr>
          <w:color w:val="7030A0"/>
        </w:rPr>
        <w:t xml:space="preserve">                this._domElementKeyEvents = domElement;</w:t>
      </w:r>
    </w:p>
    <w:p w14:paraId="37B8CFC4" w14:textId="77777777" w:rsidR="00DA5B0A" w:rsidRDefault="00DA5B0A" w:rsidP="005511CC">
      <w:pPr>
        <w:spacing w:line="240" w:lineRule="auto"/>
      </w:pPr>
    </w:p>
    <w:p w14:paraId="48076838" w14:textId="77777777" w:rsidR="00DA5B0A" w:rsidRDefault="00000000" w:rsidP="005511CC">
      <w:pPr>
        <w:spacing w:line="240" w:lineRule="auto"/>
      </w:pPr>
      <w:r>
        <w:rPr>
          <w:color w:val="7030A0"/>
        </w:rPr>
        <w:t xml:space="preserve">            };</w:t>
      </w:r>
    </w:p>
    <w:p w14:paraId="5F361A43" w14:textId="77777777" w:rsidR="00DA5B0A" w:rsidRDefault="00DA5B0A" w:rsidP="005511CC">
      <w:pPr>
        <w:spacing w:line="240" w:lineRule="auto"/>
      </w:pPr>
    </w:p>
    <w:p w14:paraId="399A6816" w14:textId="77777777" w:rsidR="00DA5B0A" w:rsidRDefault="00000000" w:rsidP="005511CC">
      <w:pPr>
        <w:spacing w:line="240" w:lineRule="auto"/>
      </w:pPr>
      <w:r>
        <w:rPr>
          <w:color w:val="7030A0"/>
        </w:rPr>
        <w:t xml:space="preserve">            this.saveState = function () {</w:t>
      </w:r>
    </w:p>
    <w:p w14:paraId="7397F579" w14:textId="77777777" w:rsidR="00DA5B0A" w:rsidRDefault="00DA5B0A" w:rsidP="005511CC">
      <w:pPr>
        <w:spacing w:line="240" w:lineRule="auto"/>
      </w:pPr>
    </w:p>
    <w:p w14:paraId="27B108DC" w14:textId="77777777" w:rsidR="00DA5B0A" w:rsidRDefault="00000000" w:rsidP="005511CC">
      <w:pPr>
        <w:spacing w:line="240" w:lineRule="auto"/>
      </w:pPr>
      <w:r>
        <w:rPr>
          <w:color w:val="7030A0"/>
        </w:rPr>
        <w:t xml:space="preserve">                scope.target0.copy( scope.target );</w:t>
      </w:r>
    </w:p>
    <w:p w14:paraId="4DADBAF6" w14:textId="77777777" w:rsidR="00DA5B0A" w:rsidRDefault="00000000" w:rsidP="005511CC">
      <w:pPr>
        <w:spacing w:line="240" w:lineRule="auto"/>
      </w:pPr>
      <w:r>
        <w:rPr>
          <w:color w:val="7030A0"/>
        </w:rPr>
        <w:t xml:space="preserve">                scope.position0.copy( scope.object.position );</w:t>
      </w:r>
    </w:p>
    <w:p w14:paraId="1CEA3D72" w14:textId="77777777" w:rsidR="00DA5B0A" w:rsidRDefault="00000000" w:rsidP="005511CC">
      <w:pPr>
        <w:spacing w:line="240" w:lineRule="auto"/>
      </w:pPr>
      <w:r>
        <w:rPr>
          <w:color w:val="7030A0"/>
        </w:rPr>
        <w:t xml:space="preserve">                scope.zoom0 = scope.object.zoom;</w:t>
      </w:r>
    </w:p>
    <w:p w14:paraId="6143FC3A" w14:textId="77777777" w:rsidR="00DA5B0A" w:rsidRDefault="00DA5B0A" w:rsidP="005511CC">
      <w:pPr>
        <w:spacing w:line="240" w:lineRule="auto"/>
      </w:pPr>
    </w:p>
    <w:p w14:paraId="083037A8" w14:textId="77777777" w:rsidR="00DA5B0A" w:rsidRDefault="00000000" w:rsidP="005511CC">
      <w:pPr>
        <w:spacing w:line="240" w:lineRule="auto"/>
      </w:pPr>
      <w:r>
        <w:rPr>
          <w:color w:val="7030A0"/>
        </w:rPr>
        <w:t xml:space="preserve">            };</w:t>
      </w:r>
    </w:p>
    <w:p w14:paraId="3CD3E1CD" w14:textId="77777777" w:rsidR="00DA5B0A" w:rsidRDefault="00DA5B0A" w:rsidP="005511CC">
      <w:pPr>
        <w:spacing w:line="240" w:lineRule="auto"/>
      </w:pPr>
    </w:p>
    <w:p w14:paraId="278A5109" w14:textId="77777777" w:rsidR="00DA5B0A" w:rsidRDefault="00000000" w:rsidP="005511CC">
      <w:pPr>
        <w:spacing w:line="240" w:lineRule="auto"/>
      </w:pPr>
      <w:r>
        <w:rPr>
          <w:color w:val="7030A0"/>
        </w:rPr>
        <w:t xml:space="preserve">            this.reset = function () {</w:t>
      </w:r>
    </w:p>
    <w:p w14:paraId="00539EC4" w14:textId="77777777" w:rsidR="00DA5B0A" w:rsidRDefault="00DA5B0A" w:rsidP="005511CC">
      <w:pPr>
        <w:spacing w:line="240" w:lineRule="auto"/>
      </w:pPr>
    </w:p>
    <w:p w14:paraId="22FE662C" w14:textId="77777777" w:rsidR="00DA5B0A" w:rsidRDefault="00000000" w:rsidP="005511CC">
      <w:pPr>
        <w:spacing w:line="240" w:lineRule="auto"/>
      </w:pPr>
      <w:r>
        <w:rPr>
          <w:color w:val="7030A0"/>
        </w:rPr>
        <w:t xml:space="preserve">                scope.target.copy( scope.target0 );</w:t>
      </w:r>
    </w:p>
    <w:p w14:paraId="14A27CD5" w14:textId="77777777" w:rsidR="00DA5B0A" w:rsidRDefault="00000000" w:rsidP="005511CC">
      <w:pPr>
        <w:spacing w:line="240" w:lineRule="auto"/>
      </w:pPr>
      <w:r>
        <w:rPr>
          <w:color w:val="7030A0"/>
        </w:rPr>
        <w:t xml:space="preserve">                scope.object.position.copy( scope.position0 );</w:t>
      </w:r>
    </w:p>
    <w:p w14:paraId="389BA6E2" w14:textId="77777777" w:rsidR="00DA5B0A" w:rsidRDefault="00000000" w:rsidP="005511CC">
      <w:pPr>
        <w:spacing w:line="240" w:lineRule="auto"/>
      </w:pPr>
      <w:r>
        <w:rPr>
          <w:color w:val="7030A0"/>
        </w:rPr>
        <w:t xml:space="preserve">                scope.object.zoom = scope.zoom0;</w:t>
      </w:r>
    </w:p>
    <w:p w14:paraId="465E0C16" w14:textId="77777777" w:rsidR="00DA5B0A" w:rsidRDefault="00000000" w:rsidP="005511CC">
      <w:pPr>
        <w:spacing w:line="240" w:lineRule="auto"/>
      </w:pPr>
      <w:r>
        <w:rPr>
          <w:color w:val="7030A0"/>
        </w:rPr>
        <w:t xml:space="preserve">                scope.object.updateProjectionMatrix();</w:t>
      </w:r>
    </w:p>
    <w:p w14:paraId="2102759F" w14:textId="77777777" w:rsidR="00DA5B0A" w:rsidRDefault="00000000" w:rsidP="005511CC">
      <w:pPr>
        <w:spacing w:line="240" w:lineRule="auto"/>
      </w:pPr>
      <w:r>
        <w:rPr>
          <w:color w:val="7030A0"/>
        </w:rPr>
        <w:t xml:space="preserve">                scope.dispatchEvent( _changeEvent );</w:t>
      </w:r>
    </w:p>
    <w:p w14:paraId="76670F21" w14:textId="77777777" w:rsidR="00DA5B0A" w:rsidRDefault="00000000" w:rsidP="005511CC">
      <w:pPr>
        <w:spacing w:line="240" w:lineRule="auto"/>
      </w:pPr>
      <w:r>
        <w:rPr>
          <w:color w:val="7030A0"/>
        </w:rPr>
        <w:t xml:space="preserve">                scope.update();</w:t>
      </w:r>
    </w:p>
    <w:p w14:paraId="6ABC51EF" w14:textId="77777777" w:rsidR="00DA5B0A" w:rsidRDefault="00000000" w:rsidP="005511CC">
      <w:pPr>
        <w:spacing w:line="240" w:lineRule="auto"/>
      </w:pPr>
      <w:r>
        <w:rPr>
          <w:color w:val="7030A0"/>
        </w:rPr>
        <w:t xml:space="preserve">                state = STATE.NONE;</w:t>
      </w:r>
    </w:p>
    <w:p w14:paraId="55A01BDC" w14:textId="77777777" w:rsidR="00DA5B0A" w:rsidRDefault="00DA5B0A" w:rsidP="005511CC">
      <w:pPr>
        <w:spacing w:line="240" w:lineRule="auto"/>
      </w:pPr>
    </w:p>
    <w:p w14:paraId="7A599F2F" w14:textId="77777777" w:rsidR="00DA5B0A" w:rsidRDefault="00000000" w:rsidP="005511CC">
      <w:pPr>
        <w:spacing w:line="240" w:lineRule="auto"/>
      </w:pPr>
      <w:r>
        <w:rPr>
          <w:color w:val="7030A0"/>
        </w:rPr>
        <w:t xml:space="preserve">            };</w:t>
      </w:r>
    </w:p>
    <w:p w14:paraId="5B3CCD3A" w14:textId="77777777" w:rsidR="00DA5B0A" w:rsidRDefault="00DA5B0A" w:rsidP="005511CC">
      <w:pPr>
        <w:spacing w:line="240" w:lineRule="auto"/>
      </w:pPr>
    </w:p>
    <w:p w14:paraId="469A0D5A" w14:textId="77777777" w:rsidR="00DA5B0A" w:rsidRDefault="00000000" w:rsidP="005511CC">
      <w:pPr>
        <w:spacing w:line="240" w:lineRule="auto"/>
      </w:pPr>
      <w:r>
        <w:rPr>
          <w:i/>
          <w:color w:val="595959"/>
        </w:rPr>
        <w:t xml:space="preserve">            // this method is exposed, but perhaps it would be better if we can make it private...</w:t>
      </w:r>
    </w:p>
    <w:p w14:paraId="1EFF0306" w14:textId="77777777" w:rsidR="00DA5B0A" w:rsidRDefault="00000000" w:rsidP="005511CC">
      <w:pPr>
        <w:spacing w:line="240" w:lineRule="auto"/>
      </w:pPr>
      <w:r>
        <w:rPr>
          <w:color w:val="7030A0"/>
        </w:rPr>
        <w:t xml:space="preserve">            this.update = function () {</w:t>
      </w:r>
    </w:p>
    <w:p w14:paraId="3823C20A" w14:textId="77777777" w:rsidR="00DA5B0A" w:rsidRDefault="00DA5B0A" w:rsidP="005511CC">
      <w:pPr>
        <w:spacing w:line="240" w:lineRule="auto"/>
      </w:pPr>
    </w:p>
    <w:p w14:paraId="4ED7D0B3" w14:textId="77777777" w:rsidR="00DA5B0A" w:rsidRDefault="00000000" w:rsidP="005511CC">
      <w:pPr>
        <w:spacing w:line="240" w:lineRule="auto"/>
      </w:pPr>
      <w:r>
        <w:rPr>
          <w:color w:val="7030A0"/>
        </w:rPr>
        <w:t xml:space="preserve">                const offset = new THREE.Vector3();</w:t>
      </w:r>
    </w:p>
    <w:p w14:paraId="486E3F6A" w14:textId="77777777" w:rsidR="00DA5B0A" w:rsidRDefault="00DA5B0A" w:rsidP="005511CC">
      <w:pPr>
        <w:spacing w:line="240" w:lineRule="auto"/>
      </w:pPr>
    </w:p>
    <w:p w14:paraId="48839DEC" w14:textId="77777777" w:rsidR="00DA5B0A" w:rsidRDefault="00000000" w:rsidP="005511CC">
      <w:pPr>
        <w:spacing w:line="240" w:lineRule="auto"/>
      </w:pPr>
      <w:r>
        <w:rPr>
          <w:i/>
          <w:color w:val="595959"/>
        </w:rPr>
        <w:t xml:space="preserve">                // so camera.up is the orbit axis</w:t>
      </w:r>
    </w:p>
    <w:p w14:paraId="7C4E4D75" w14:textId="77777777" w:rsidR="00DA5B0A" w:rsidRDefault="00000000" w:rsidP="005511CC">
      <w:pPr>
        <w:spacing w:line="240" w:lineRule="auto"/>
      </w:pPr>
      <w:r>
        <w:rPr>
          <w:color w:val="7030A0"/>
        </w:rPr>
        <w:t xml:space="preserve">                const quat = new THREE.Quaternion().setFromUnitVectors( object.up, new THREE.Vector3( 0, 1, 0 ) );</w:t>
      </w:r>
    </w:p>
    <w:p w14:paraId="62FE82D4" w14:textId="77777777" w:rsidR="00DA5B0A" w:rsidRDefault="00000000" w:rsidP="005511CC">
      <w:pPr>
        <w:spacing w:line="240" w:lineRule="auto"/>
      </w:pPr>
      <w:r>
        <w:rPr>
          <w:color w:val="7030A0"/>
        </w:rPr>
        <w:t xml:space="preserve">                const quatInverse = quat.clone().invert();</w:t>
      </w:r>
    </w:p>
    <w:p w14:paraId="58EDECA2" w14:textId="77777777" w:rsidR="00DA5B0A" w:rsidRDefault="00000000" w:rsidP="005511CC">
      <w:pPr>
        <w:spacing w:line="240" w:lineRule="auto"/>
      </w:pPr>
      <w:r>
        <w:rPr>
          <w:color w:val="7030A0"/>
        </w:rPr>
        <w:t xml:space="preserve">                const lastPosition = new THREE.Vector3();</w:t>
      </w:r>
    </w:p>
    <w:p w14:paraId="3A9BF917" w14:textId="77777777" w:rsidR="00DA5B0A" w:rsidRDefault="00000000" w:rsidP="005511CC">
      <w:pPr>
        <w:spacing w:line="240" w:lineRule="auto"/>
      </w:pPr>
      <w:r>
        <w:rPr>
          <w:color w:val="7030A0"/>
        </w:rPr>
        <w:t xml:space="preserve">                const lastQuaternion = new THREE.Quaternion();</w:t>
      </w:r>
    </w:p>
    <w:p w14:paraId="0CAFB2F6" w14:textId="77777777" w:rsidR="00DA5B0A" w:rsidRDefault="00000000" w:rsidP="005511CC">
      <w:pPr>
        <w:spacing w:line="240" w:lineRule="auto"/>
      </w:pPr>
      <w:r>
        <w:rPr>
          <w:color w:val="7030A0"/>
        </w:rPr>
        <w:t xml:space="preserve">                const twoPI = 2 * Math.PI;</w:t>
      </w:r>
    </w:p>
    <w:p w14:paraId="4B714568" w14:textId="77777777" w:rsidR="00DA5B0A" w:rsidRDefault="00000000" w:rsidP="005511CC">
      <w:pPr>
        <w:spacing w:line="240" w:lineRule="auto"/>
      </w:pPr>
      <w:r>
        <w:rPr>
          <w:color w:val="7030A0"/>
        </w:rPr>
        <w:t xml:space="preserve">                return function update() {</w:t>
      </w:r>
    </w:p>
    <w:p w14:paraId="53808FE8" w14:textId="77777777" w:rsidR="00DA5B0A" w:rsidRDefault="00DA5B0A" w:rsidP="005511CC">
      <w:pPr>
        <w:spacing w:line="240" w:lineRule="auto"/>
      </w:pPr>
    </w:p>
    <w:p w14:paraId="061D8B0E" w14:textId="77777777" w:rsidR="00DA5B0A" w:rsidRDefault="00000000" w:rsidP="005511CC">
      <w:pPr>
        <w:spacing w:line="240" w:lineRule="auto"/>
      </w:pPr>
      <w:r>
        <w:rPr>
          <w:color w:val="7030A0"/>
        </w:rPr>
        <w:t xml:space="preserve">                    const position = scope.object.position;</w:t>
      </w:r>
    </w:p>
    <w:p w14:paraId="366C4E69" w14:textId="77777777" w:rsidR="00DA5B0A" w:rsidRDefault="00000000" w:rsidP="005511CC">
      <w:pPr>
        <w:spacing w:line="240" w:lineRule="auto"/>
      </w:pPr>
      <w:r>
        <w:rPr>
          <w:color w:val="7030A0"/>
        </w:rPr>
        <w:t xml:space="preserve">                    offset.copy( position ).sub( scope.target );</w:t>
      </w:r>
    </w:p>
    <w:p w14:paraId="7408E011" w14:textId="77777777" w:rsidR="00DA5B0A" w:rsidRDefault="00DA5B0A" w:rsidP="005511CC">
      <w:pPr>
        <w:spacing w:line="240" w:lineRule="auto"/>
      </w:pPr>
    </w:p>
    <w:p w14:paraId="1388E8C9" w14:textId="77777777" w:rsidR="00DA5B0A" w:rsidRDefault="00000000" w:rsidP="005511CC">
      <w:pPr>
        <w:spacing w:line="240" w:lineRule="auto"/>
      </w:pPr>
      <w:r>
        <w:rPr>
          <w:i/>
          <w:color w:val="595959"/>
        </w:rPr>
        <w:t xml:space="preserve">                    // rotate offset to "y-axis-is-up" space</w:t>
      </w:r>
    </w:p>
    <w:p w14:paraId="06571D32" w14:textId="77777777" w:rsidR="00DA5B0A" w:rsidRDefault="00000000" w:rsidP="005511CC">
      <w:pPr>
        <w:spacing w:line="240" w:lineRule="auto"/>
      </w:pPr>
      <w:r>
        <w:rPr>
          <w:color w:val="7030A0"/>
        </w:rPr>
        <w:t xml:space="preserve">                    offset.applyQuaternion( quat );</w:t>
      </w:r>
    </w:p>
    <w:p w14:paraId="5707C727" w14:textId="77777777" w:rsidR="00DA5B0A" w:rsidRDefault="00DA5B0A" w:rsidP="005511CC">
      <w:pPr>
        <w:spacing w:line="240" w:lineRule="auto"/>
      </w:pPr>
    </w:p>
    <w:p w14:paraId="607001A7" w14:textId="77777777" w:rsidR="00DA5B0A" w:rsidRDefault="00000000" w:rsidP="005511CC">
      <w:pPr>
        <w:spacing w:line="240" w:lineRule="auto"/>
      </w:pPr>
      <w:r>
        <w:rPr>
          <w:i/>
          <w:color w:val="595959"/>
        </w:rPr>
        <w:t xml:space="preserve">                    // angle from z-axis around y-axis</w:t>
      </w:r>
    </w:p>
    <w:p w14:paraId="43FC3F61" w14:textId="77777777" w:rsidR="00DA5B0A" w:rsidRDefault="00000000" w:rsidP="005511CC">
      <w:pPr>
        <w:spacing w:line="240" w:lineRule="auto"/>
      </w:pPr>
      <w:r>
        <w:rPr>
          <w:color w:val="7030A0"/>
        </w:rPr>
        <w:t xml:space="preserve">                    spherical.setFromVector3( offset );</w:t>
      </w:r>
    </w:p>
    <w:p w14:paraId="3F1852AA" w14:textId="77777777" w:rsidR="00DA5B0A" w:rsidRDefault="00000000" w:rsidP="005511CC">
      <w:pPr>
        <w:spacing w:line="240" w:lineRule="auto"/>
      </w:pPr>
      <w:r>
        <w:rPr>
          <w:color w:val="7030A0"/>
        </w:rPr>
        <w:t xml:space="preserve">                    if ( scope.autoRotate &amp;&amp; state === STATE.NONE ) {</w:t>
      </w:r>
    </w:p>
    <w:p w14:paraId="23282936" w14:textId="77777777" w:rsidR="00DA5B0A" w:rsidRDefault="00DA5B0A" w:rsidP="005511CC">
      <w:pPr>
        <w:spacing w:line="240" w:lineRule="auto"/>
      </w:pPr>
    </w:p>
    <w:p w14:paraId="56C1D435" w14:textId="77777777" w:rsidR="00DA5B0A" w:rsidRDefault="00000000" w:rsidP="005511CC">
      <w:pPr>
        <w:spacing w:line="240" w:lineRule="auto"/>
      </w:pPr>
      <w:r>
        <w:rPr>
          <w:color w:val="7030A0"/>
        </w:rPr>
        <w:t xml:space="preserve">                        rotateLeft( getAutoRotationAngle() );</w:t>
      </w:r>
    </w:p>
    <w:p w14:paraId="64F6DC0E" w14:textId="77777777" w:rsidR="00DA5B0A" w:rsidRDefault="00DA5B0A" w:rsidP="005511CC">
      <w:pPr>
        <w:spacing w:line="240" w:lineRule="auto"/>
      </w:pPr>
    </w:p>
    <w:p w14:paraId="6D64E704" w14:textId="77777777" w:rsidR="00DA5B0A" w:rsidRDefault="00000000" w:rsidP="005511CC">
      <w:pPr>
        <w:spacing w:line="240" w:lineRule="auto"/>
      </w:pPr>
      <w:r>
        <w:rPr>
          <w:color w:val="7030A0"/>
        </w:rPr>
        <w:t xml:space="preserve">                    }</w:t>
      </w:r>
    </w:p>
    <w:p w14:paraId="52FF6DCD" w14:textId="77777777" w:rsidR="00DA5B0A" w:rsidRDefault="00DA5B0A" w:rsidP="005511CC">
      <w:pPr>
        <w:spacing w:line="240" w:lineRule="auto"/>
      </w:pPr>
    </w:p>
    <w:p w14:paraId="2C243A4D" w14:textId="77777777" w:rsidR="00DA5B0A" w:rsidRDefault="00000000" w:rsidP="005511CC">
      <w:pPr>
        <w:spacing w:line="240" w:lineRule="auto"/>
      </w:pPr>
      <w:r>
        <w:rPr>
          <w:color w:val="7030A0"/>
        </w:rPr>
        <w:t xml:space="preserve">                    if ( scope.enableDamping ) {</w:t>
      </w:r>
    </w:p>
    <w:p w14:paraId="04DD53E0" w14:textId="77777777" w:rsidR="00DA5B0A" w:rsidRDefault="00DA5B0A" w:rsidP="005511CC">
      <w:pPr>
        <w:spacing w:line="240" w:lineRule="auto"/>
      </w:pPr>
    </w:p>
    <w:p w14:paraId="39E758D2" w14:textId="77777777" w:rsidR="00DA5B0A" w:rsidRDefault="00000000" w:rsidP="005511CC">
      <w:pPr>
        <w:spacing w:line="240" w:lineRule="auto"/>
      </w:pPr>
      <w:r>
        <w:rPr>
          <w:color w:val="7030A0"/>
        </w:rPr>
        <w:t xml:space="preserve">                        spherical.theta += sphericalDelta.theta * scope.dampingFactor;</w:t>
      </w:r>
    </w:p>
    <w:p w14:paraId="7B473CB6" w14:textId="77777777" w:rsidR="00DA5B0A" w:rsidRDefault="00000000" w:rsidP="005511CC">
      <w:pPr>
        <w:spacing w:line="240" w:lineRule="auto"/>
      </w:pPr>
      <w:r>
        <w:rPr>
          <w:color w:val="7030A0"/>
        </w:rPr>
        <w:t xml:space="preserve">                        spherical.phi += sphericalDelta.phi * scope.dampingFactor;</w:t>
      </w:r>
    </w:p>
    <w:p w14:paraId="76F11CCE" w14:textId="77777777" w:rsidR="00DA5B0A" w:rsidRDefault="00DA5B0A" w:rsidP="005511CC">
      <w:pPr>
        <w:spacing w:line="240" w:lineRule="auto"/>
      </w:pPr>
    </w:p>
    <w:p w14:paraId="1AEB136F" w14:textId="77777777" w:rsidR="00DA5B0A" w:rsidRDefault="00000000" w:rsidP="005511CC">
      <w:pPr>
        <w:spacing w:line="240" w:lineRule="auto"/>
      </w:pPr>
      <w:r>
        <w:rPr>
          <w:color w:val="7030A0"/>
        </w:rPr>
        <w:t xml:space="preserve">                    } else {</w:t>
      </w:r>
    </w:p>
    <w:p w14:paraId="475541E5" w14:textId="77777777" w:rsidR="00DA5B0A" w:rsidRDefault="00DA5B0A" w:rsidP="005511CC">
      <w:pPr>
        <w:spacing w:line="240" w:lineRule="auto"/>
      </w:pPr>
    </w:p>
    <w:p w14:paraId="2CCDCD5A" w14:textId="77777777" w:rsidR="00DA5B0A" w:rsidRDefault="00000000" w:rsidP="005511CC">
      <w:pPr>
        <w:spacing w:line="240" w:lineRule="auto"/>
      </w:pPr>
      <w:r>
        <w:rPr>
          <w:color w:val="7030A0"/>
        </w:rPr>
        <w:t xml:space="preserve">                        spherical.theta += sphericalDelta.theta;</w:t>
      </w:r>
    </w:p>
    <w:p w14:paraId="6E4BC365" w14:textId="77777777" w:rsidR="00DA5B0A" w:rsidRDefault="00000000" w:rsidP="005511CC">
      <w:pPr>
        <w:spacing w:line="240" w:lineRule="auto"/>
      </w:pPr>
      <w:r>
        <w:rPr>
          <w:color w:val="7030A0"/>
        </w:rPr>
        <w:t xml:space="preserve">                        spherical.phi += sphericalDelta.phi;</w:t>
      </w:r>
    </w:p>
    <w:p w14:paraId="6B93E164" w14:textId="77777777" w:rsidR="00DA5B0A" w:rsidRDefault="00DA5B0A" w:rsidP="005511CC">
      <w:pPr>
        <w:spacing w:line="240" w:lineRule="auto"/>
      </w:pPr>
    </w:p>
    <w:p w14:paraId="233AA228" w14:textId="77777777" w:rsidR="00DA5B0A" w:rsidRDefault="00000000" w:rsidP="005511CC">
      <w:pPr>
        <w:spacing w:line="240" w:lineRule="auto"/>
      </w:pPr>
      <w:r>
        <w:rPr>
          <w:color w:val="7030A0"/>
        </w:rPr>
        <w:t xml:space="preserve">                    }</w:t>
      </w:r>
    </w:p>
    <w:p w14:paraId="1B6B9081" w14:textId="77777777" w:rsidR="00DA5B0A" w:rsidRDefault="00DA5B0A" w:rsidP="005511CC">
      <w:pPr>
        <w:spacing w:line="240" w:lineRule="auto"/>
      </w:pPr>
    </w:p>
    <w:p w14:paraId="089372A4" w14:textId="77777777" w:rsidR="00DA5B0A" w:rsidRDefault="00000000" w:rsidP="005511CC">
      <w:pPr>
        <w:spacing w:line="240" w:lineRule="auto"/>
      </w:pPr>
      <w:r>
        <w:rPr>
          <w:i/>
          <w:color w:val="595959"/>
        </w:rPr>
        <w:t xml:space="preserve">                    // restrict theta to be between desired limits</w:t>
      </w:r>
    </w:p>
    <w:p w14:paraId="1BA1C5E3" w14:textId="77777777" w:rsidR="00DA5B0A" w:rsidRDefault="00DA5B0A" w:rsidP="005511CC">
      <w:pPr>
        <w:spacing w:line="240" w:lineRule="auto"/>
      </w:pPr>
    </w:p>
    <w:p w14:paraId="283153CF" w14:textId="77777777" w:rsidR="00DA5B0A" w:rsidRDefault="00000000" w:rsidP="005511CC">
      <w:pPr>
        <w:spacing w:line="240" w:lineRule="auto"/>
      </w:pPr>
      <w:r>
        <w:rPr>
          <w:color w:val="7030A0"/>
        </w:rPr>
        <w:t xml:space="preserve">                    let min = scope.minAzimuthAngle;</w:t>
      </w:r>
    </w:p>
    <w:p w14:paraId="0768E479" w14:textId="77777777" w:rsidR="00DA5B0A" w:rsidRDefault="00000000" w:rsidP="005511CC">
      <w:pPr>
        <w:spacing w:line="240" w:lineRule="auto"/>
      </w:pPr>
      <w:r>
        <w:rPr>
          <w:color w:val="7030A0"/>
        </w:rPr>
        <w:t xml:space="preserve">                    let max = scope.maxAzimuthAngle;</w:t>
      </w:r>
    </w:p>
    <w:p w14:paraId="5E11B93E" w14:textId="77777777" w:rsidR="00DA5B0A" w:rsidRDefault="00000000" w:rsidP="005511CC">
      <w:pPr>
        <w:spacing w:line="240" w:lineRule="auto"/>
      </w:pPr>
      <w:r>
        <w:rPr>
          <w:color w:val="7030A0"/>
        </w:rPr>
        <w:t xml:space="preserve">                    if ( isFinite( min ) &amp;&amp; isFinite( max ) ) {</w:t>
      </w:r>
    </w:p>
    <w:p w14:paraId="68FC5DB5" w14:textId="77777777" w:rsidR="00DA5B0A" w:rsidRDefault="00DA5B0A" w:rsidP="005511CC">
      <w:pPr>
        <w:spacing w:line="240" w:lineRule="auto"/>
      </w:pPr>
    </w:p>
    <w:p w14:paraId="34A3CEF5" w14:textId="77777777" w:rsidR="00DA5B0A" w:rsidRDefault="00000000" w:rsidP="005511CC">
      <w:pPr>
        <w:spacing w:line="240" w:lineRule="auto"/>
      </w:pPr>
      <w:r>
        <w:rPr>
          <w:color w:val="7030A0"/>
        </w:rPr>
        <w:t xml:space="preserve">                        if ( min &lt; - Math.PI ) min += twoPI; else if ( min &gt; Math.PI ) min -= twoPI;</w:t>
      </w:r>
    </w:p>
    <w:p w14:paraId="0B475D8E" w14:textId="77777777" w:rsidR="00DA5B0A" w:rsidRDefault="00000000" w:rsidP="005511CC">
      <w:pPr>
        <w:spacing w:line="240" w:lineRule="auto"/>
      </w:pPr>
      <w:r>
        <w:rPr>
          <w:color w:val="7030A0"/>
        </w:rPr>
        <w:t xml:space="preserve">                        if ( max &lt; - Math.PI ) max += twoPI; else if ( max &gt; Math.PI ) max -= twoPI;</w:t>
      </w:r>
    </w:p>
    <w:p w14:paraId="4BDCCE2D" w14:textId="77777777" w:rsidR="00DA5B0A" w:rsidRDefault="00000000" w:rsidP="005511CC">
      <w:pPr>
        <w:spacing w:line="240" w:lineRule="auto"/>
      </w:pPr>
      <w:r>
        <w:rPr>
          <w:color w:val="7030A0"/>
        </w:rPr>
        <w:t xml:space="preserve">                        if ( min &lt;= max ) {</w:t>
      </w:r>
    </w:p>
    <w:p w14:paraId="70DE7A06" w14:textId="77777777" w:rsidR="00DA5B0A" w:rsidRDefault="00DA5B0A" w:rsidP="005511CC">
      <w:pPr>
        <w:spacing w:line="240" w:lineRule="auto"/>
      </w:pPr>
    </w:p>
    <w:p w14:paraId="21FC24AE" w14:textId="77777777" w:rsidR="00DA5B0A" w:rsidRDefault="00000000" w:rsidP="005511CC">
      <w:pPr>
        <w:spacing w:line="240" w:lineRule="auto"/>
      </w:pPr>
      <w:r>
        <w:rPr>
          <w:color w:val="7030A0"/>
        </w:rPr>
        <w:t xml:space="preserve">                            spherical.theta = Math.max( min, Math.min( max, spherical.theta ) );</w:t>
      </w:r>
    </w:p>
    <w:p w14:paraId="6117DB49" w14:textId="77777777" w:rsidR="00DA5B0A" w:rsidRDefault="00DA5B0A" w:rsidP="005511CC">
      <w:pPr>
        <w:spacing w:line="240" w:lineRule="auto"/>
      </w:pPr>
    </w:p>
    <w:p w14:paraId="6B446293" w14:textId="77777777" w:rsidR="00DA5B0A" w:rsidRDefault="00000000" w:rsidP="005511CC">
      <w:pPr>
        <w:spacing w:line="240" w:lineRule="auto"/>
      </w:pPr>
      <w:r>
        <w:rPr>
          <w:color w:val="7030A0"/>
        </w:rPr>
        <w:t xml:space="preserve">                        } else {</w:t>
      </w:r>
    </w:p>
    <w:p w14:paraId="39868030" w14:textId="77777777" w:rsidR="00DA5B0A" w:rsidRDefault="00DA5B0A" w:rsidP="005511CC">
      <w:pPr>
        <w:spacing w:line="240" w:lineRule="auto"/>
      </w:pPr>
    </w:p>
    <w:p w14:paraId="77F082BB" w14:textId="77777777" w:rsidR="00DA5B0A" w:rsidRDefault="00000000" w:rsidP="005511CC">
      <w:pPr>
        <w:spacing w:line="240" w:lineRule="auto"/>
      </w:pPr>
      <w:r>
        <w:rPr>
          <w:color w:val="7030A0"/>
        </w:rPr>
        <w:lastRenderedPageBreak/>
        <w:t xml:space="preserve">                            spherical.theta = spherical.theta &gt; ( min + max ) / 2 ? Math.max( min, spherical.theta ) : Math.min( max, spherical.theta );</w:t>
      </w:r>
    </w:p>
    <w:p w14:paraId="60D44335" w14:textId="77777777" w:rsidR="00DA5B0A" w:rsidRDefault="00DA5B0A" w:rsidP="005511CC">
      <w:pPr>
        <w:spacing w:line="240" w:lineRule="auto"/>
      </w:pPr>
    </w:p>
    <w:p w14:paraId="4A232B16" w14:textId="77777777" w:rsidR="00DA5B0A" w:rsidRDefault="00000000" w:rsidP="005511CC">
      <w:pPr>
        <w:spacing w:line="240" w:lineRule="auto"/>
      </w:pPr>
      <w:r>
        <w:rPr>
          <w:color w:val="7030A0"/>
        </w:rPr>
        <w:t xml:space="preserve">                        }</w:t>
      </w:r>
    </w:p>
    <w:p w14:paraId="4238B4DF" w14:textId="77777777" w:rsidR="00DA5B0A" w:rsidRDefault="00DA5B0A" w:rsidP="005511CC">
      <w:pPr>
        <w:spacing w:line="240" w:lineRule="auto"/>
      </w:pPr>
    </w:p>
    <w:p w14:paraId="147FAC9A" w14:textId="77777777" w:rsidR="00DA5B0A" w:rsidRDefault="00000000" w:rsidP="005511CC">
      <w:pPr>
        <w:spacing w:line="240" w:lineRule="auto"/>
      </w:pPr>
      <w:r>
        <w:rPr>
          <w:color w:val="7030A0"/>
        </w:rPr>
        <w:t xml:space="preserve">                    }</w:t>
      </w:r>
    </w:p>
    <w:p w14:paraId="010D3E68" w14:textId="77777777" w:rsidR="00DA5B0A" w:rsidRDefault="00DA5B0A" w:rsidP="005511CC">
      <w:pPr>
        <w:spacing w:line="240" w:lineRule="auto"/>
      </w:pPr>
    </w:p>
    <w:p w14:paraId="741FC091" w14:textId="77777777" w:rsidR="00DA5B0A" w:rsidRDefault="00000000" w:rsidP="005511CC">
      <w:pPr>
        <w:spacing w:line="240" w:lineRule="auto"/>
      </w:pPr>
      <w:r>
        <w:rPr>
          <w:i/>
          <w:color w:val="595959"/>
        </w:rPr>
        <w:t xml:space="preserve">                    // restrict phi to be between desired limits</w:t>
      </w:r>
    </w:p>
    <w:p w14:paraId="012B8200" w14:textId="77777777" w:rsidR="00DA5B0A" w:rsidRDefault="00000000" w:rsidP="005511CC">
      <w:pPr>
        <w:spacing w:line="240" w:lineRule="auto"/>
      </w:pPr>
      <w:r>
        <w:rPr>
          <w:color w:val="7030A0"/>
        </w:rPr>
        <w:t xml:space="preserve">                    spherical.phi = Math.max( scope.minPolarAngle, Math.min( scope.maxPolarAngle, spherical.phi ) );</w:t>
      </w:r>
    </w:p>
    <w:p w14:paraId="7D26FAA9" w14:textId="77777777" w:rsidR="00DA5B0A" w:rsidRDefault="00000000" w:rsidP="005511CC">
      <w:pPr>
        <w:spacing w:line="240" w:lineRule="auto"/>
      </w:pPr>
      <w:r>
        <w:rPr>
          <w:color w:val="7030A0"/>
        </w:rPr>
        <w:t xml:space="preserve">                    spherical.makeSafe();</w:t>
      </w:r>
    </w:p>
    <w:p w14:paraId="5B6B1C3B" w14:textId="77777777" w:rsidR="00DA5B0A" w:rsidRDefault="00000000" w:rsidP="005511CC">
      <w:pPr>
        <w:spacing w:line="240" w:lineRule="auto"/>
      </w:pPr>
      <w:r>
        <w:rPr>
          <w:color w:val="7030A0"/>
        </w:rPr>
        <w:t xml:space="preserve">                    spherical.radius *= scale;</w:t>
      </w:r>
    </w:p>
    <w:p w14:paraId="3726EBF6" w14:textId="77777777" w:rsidR="00DA5B0A" w:rsidRDefault="00DA5B0A" w:rsidP="005511CC">
      <w:pPr>
        <w:spacing w:line="240" w:lineRule="auto"/>
      </w:pPr>
    </w:p>
    <w:p w14:paraId="6B36FEC0" w14:textId="77777777" w:rsidR="00DA5B0A" w:rsidRDefault="00000000" w:rsidP="005511CC">
      <w:pPr>
        <w:spacing w:line="240" w:lineRule="auto"/>
      </w:pPr>
      <w:r>
        <w:rPr>
          <w:i/>
          <w:color w:val="595959"/>
        </w:rPr>
        <w:t xml:space="preserve">                    // restrict radius to be between desired limits</w:t>
      </w:r>
    </w:p>
    <w:p w14:paraId="37D80968" w14:textId="77777777" w:rsidR="00DA5B0A" w:rsidRDefault="00000000" w:rsidP="005511CC">
      <w:pPr>
        <w:spacing w:line="240" w:lineRule="auto"/>
      </w:pPr>
      <w:r>
        <w:rPr>
          <w:color w:val="7030A0"/>
        </w:rPr>
        <w:t xml:space="preserve">                    spherical.radius = Math.max( scope.minDistance, Math.min( scope.maxDistance, spherical.radius ) );</w:t>
      </w:r>
    </w:p>
    <w:p w14:paraId="75EDA5C8" w14:textId="77777777" w:rsidR="00DA5B0A" w:rsidRDefault="00DA5B0A" w:rsidP="005511CC">
      <w:pPr>
        <w:spacing w:line="240" w:lineRule="auto"/>
      </w:pPr>
    </w:p>
    <w:p w14:paraId="38FDE30A" w14:textId="77777777" w:rsidR="00DA5B0A" w:rsidRDefault="00000000" w:rsidP="005511CC">
      <w:pPr>
        <w:spacing w:line="240" w:lineRule="auto"/>
      </w:pPr>
      <w:r>
        <w:rPr>
          <w:i/>
          <w:color w:val="595959"/>
        </w:rPr>
        <w:t xml:space="preserve">                    // move target to panned location</w:t>
      </w:r>
    </w:p>
    <w:p w14:paraId="7EFBDA5C" w14:textId="77777777" w:rsidR="00DA5B0A" w:rsidRDefault="00DA5B0A" w:rsidP="005511CC">
      <w:pPr>
        <w:spacing w:line="240" w:lineRule="auto"/>
      </w:pPr>
    </w:p>
    <w:p w14:paraId="1EF4F28F" w14:textId="77777777" w:rsidR="00DA5B0A" w:rsidRDefault="00000000" w:rsidP="005511CC">
      <w:pPr>
        <w:spacing w:line="240" w:lineRule="auto"/>
      </w:pPr>
      <w:r>
        <w:rPr>
          <w:color w:val="7030A0"/>
        </w:rPr>
        <w:t xml:space="preserve">                    if ( scope.enableDamping === true ) {</w:t>
      </w:r>
    </w:p>
    <w:p w14:paraId="360A2A99" w14:textId="77777777" w:rsidR="00DA5B0A" w:rsidRDefault="00DA5B0A" w:rsidP="005511CC">
      <w:pPr>
        <w:spacing w:line="240" w:lineRule="auto"/>
      </w:pPr>
    </w:p>
    <w:p w14:paraId="3F10F078" w14:textId="77777777" w:rsidR="00DA5B0A" w:rsidRDefault="00000000" w:rsidP="005511CC">
      <w:pPr>
        <w:spacing w:line="240" w:lineRule="auto"/>
      </w:pPr>
      <w:r>
        <w:rPr>
          <w:color w:val="7030A0"/>
        </w:rPr>
        <w:t xml:space="preserve">                        scope.target.addScaledVector( panOffset, scope.dampingFactor );</w:t>
      </w:r>
    </w:p>
    <w:p w14:paraId="07E610FA" w14:textId="77777777" w:rsidR="00DA5B0A" w:rsidRDefault="00DA5B0A" w:rsidP="005511CC">
      <w:pPr>
        <w:spacing w:line="240" w:lineRule="auto"/>
      </w:pPr>
    </w:p>
    <w:p w14:paraId="2025F115" w14:textId="77777777" w:rsidR="00DA5B0A" w:rsidRDefault="00000000" w:rsidP="005511CC">
      <w:pPr>
        <w:spacing w:line="240" w:lineRule="auto"/>
      </w:pPr>
      <w:r>
        <w:rPr>
          <w:color w:val="7030A0"/>
        </w:rPr>
        <w:t xml:space="preserve">                    } else {</w:t>
      </w:r>
    </w:p>
    <w:p w14:paraId="6A9E7730" w14:textId="77777777" w:rsidR="00DA5B0A" w:rsidRDefault="00DA5B0A" w:rsidP="005511CC">
      <w:pPr>
        <w:spacing w:line="240" w:lineRule="auto"/>
      </w:pPr>
    </w:p>
    <w:p w14:paraId="5C4F4DFE" w14:textId="77777777" w:rsidR="00DA5B0A" w:rsidRDefault="00000000" w:rsidP="005511CC">
      <w:pPr>
        <w:spacing w:line="240" w:lineRule="auto"/>
      </w:pPr>
      <w:r>
        <w:rPr>
          <w:color w:val="7030A0"/>
        </w:rPr>
        <w:t xml:space="preserve">                        scope.target.add( panOffset );</w:t>
      </w:r>
    </w:p>
    <w:p w14:paraId="696FF624" w14:textId="77777777" w:rsidR="00DA5B0A" w:rsidRDefault="00DA5B0A" w:rsidP="005511CC">
      <w:pPr>
        <w:spacing w:line="240" w:lineRule="auto"/>
      </w:pPr>
    </w:p>
    <w:p w14:paraId="0742C05D" w14:textId="77777777" w:rsidR="00DA5B0A" w:rsidRDefault="00000000" w:rsidP="005511CC">
      <w:pPr>
        <w:spacing w:line="240" w:lineRule="auto"/>
      </w:pPr>
      <w:r>
        <w:rPr>
          <w:color w:val="7030A0"/>
        </w:rPr>
        <w:t xml:space="preserve">                    }</w:t>
      </w:r>
    </w:p>
    <w:p w14:paraId="26DA57E0" w14:textId="77777777" w:rsidR="00DA5B0A" w:rsidRDefault="00DA5B0A" w:rsidP="005511CC">
      <w:pPr>
        <w:spacing w:line="240" w:lineRule="auto"/>
      </w:pPr>
    </w:p>
    <w:p w14:paraId="2169E6AC" w14:textId="77777777" w:rsidR="00DA5B0A" w:rsidRDefault="00000000" w:rsidP="005511CC">
      <w:pPr>
        <w:spacing w:line="240" w:lineRule="auto"/>
      </w:pPr>
      <w:r>
        <w:rPr>
          <w:color w:val="7030A0"/>
        </w:rPr>
        <w:t xml:space="preserve">                    offset.setFromSpherical( spherical );</w:t>
      </w:r>
    </w:p>
    <w:p w14:paraId="76C31418" w14:textId="77777777" w:rsidR="00DA5B0A" w:rsidRDefault="00DA5B0A" w:rsidP="005511CC">
      <w:pPr>
        <w:spacing w:line="240" w:lineRule="auto"/>
      </w:pPr>
    </w:p>
    <w:p w14:paraId="34E6E517" w14:textId="77777777" w:rsidR="00DA5B0A" w:rsidRDefault="00000000" w:rsidP="005511CC">
      <w:pPr>
        <w:spacing w:line="240" w:lineRule="auto"/>
      </w:pPr>
      <w:r>
        <w:rPr>
          <w:i/>
          <w:color w:val="595959"/>
        </w:rPr>
        <w:t xml:space="preserve">                    // rotate offset back to "camera-up-vector-is-up" space</w:t>
      </w:r>
    </w:p>
    <w:p w14:paraId="18EF6D50" w14:textId="77777777" w:rsidR="00DA5B0A" w:rsidRDefault="00000000" w:rsidP="005511CC">
      <w:pPr>
        <w:spacing w:line="240" w:lineRule="auto"/>
      </w:pPr>
      <w:r>
        <w:rPr>
          <w:color w:val="7030A0"/>
        </w:rPr>
        <w:t xml:space="preserve">                    offset.applyQuaternion( quatInverse );</w:t>
      </w:r>
    </w:p>
    <w:p w14:paraId="34415441" w14:textId="77777777" w:rsidR="00DA5B0A" w:rsidRDefault="00000000" w:rsidP="005511CC">
      <w:pPr>
        <w:spacing w:line="240" w:lineRule="auto"/>
      </w:pPr>
      <w:r>
        <w:rPr>
          <w:color w:val="7030A0"/>
        </w:rPr>
        <w:t xml:space="preserve">                    position.copy( scope.target ).add( offset );</w:t>
      </w:r>
    </w:p>
    <w:p w14:paraId="494A1250" w14:textId="77777777" w:rsidR="00DA5B0A" w:rsidRDefault="00000000" w:rsidP="005511CC">
      <w:pPr>
        <w:spacing w:line="240" w:lineRule="auto"/>
      </w:pPr>
      <w:r>
        <w:rPr>
          <w:color w:val="7030A0"/>
        </w:rPr>
        <w:t xml:space="preserve">                    scope.object.lookAt( scope.target );</w:t>
      </w:r>
    </w:p>
    <w:p w14:paraId="39AD5297" w14:textId="77777777" w:rsidR="00DA5B0A" w:rsidRDefault="00000000" w:rsidP="005511CC">
      <w:pPr>
        <w:spacing w:line="240" w:lineRule="auto"/>
      </w:pPr>
      <w:r>
        <w:rPr>
          <w:color w:val="7030A0"/>
        </w:rPr>
        <w:t xml:space="preserve">                    if ( scope.enableDamping === true ) {</w:t>
      </w:r>
    </w:p>
    <w:p w14:paraId="4946484A" w14:textId="77777777" w:rsidR="00DA5B0A" w:rsidRDefault="00DA5B0A" w:rsidP="005511CC">
      <w:pPr>
        <w:spacing w:line="240" w:lineRule="auto"/>
      </w:pPr>
    </w:p>
    <w:p w14:paraId="28502C21" w14:textId="77777777" w:rsidR="00DA5B0A" w:rsidRDefault="00000000" w:rsidP="005511CC">
      <w:pPr>
        <w:spacing w:line="240" w:lineRule="auto"/>
      </w:pPr>
      <w:r>
        <w:rPr>
          <w:color w:val="7030A0"/>
        </w:rPr>
        <w:t xml:space="preserve">                        sphericalDelta.theta *= 1 - scope.dampingFactor;</w:t>
      </w:r>
    </w:p>
    <w:p w14:paraId="26B9C163" w14:textId="77777777" w:rsidR="00DA5B0A" w:rsidRDefault="00000000" w:rsidP="005511CC">
      <w:pPr>
        <w:spacing w:line="240" w:lineRule="auto"/>
      </w:pPr>
      <w:r>
        <w:rPr>
          <w:color w:val="7030A0"/>
        </w:rPr>
        <w:t xml:space="preserve">                        sphericalDelta.phi *= 1 - scope.dampingFactor;</w:t>
      </w:r>
    </w:p>
    <w:p w14:paraId="3F3CACCF" w14:textId="77777777" w:rsidR="00DA5B0A" w:rsidRDefault="00000000" w:rsidP="005511CC">
      <w:pPr>
        <w:spacing w:line="240" w:lineRule="auto"/>
      </w:pPr>
      <w:r>
        <w:rPr>
          <w:color w:val="7030A0"/>
        </w:rPr>
        <w:t xml:space="preserve">                        panOffset.multiplyScalar( 1 - scope.dampingFactor );</w:t>
      </w:r>
    </w:p>
    <w:p w14:paraId="15BE63BC" w14:textId="77777777" w:rsidR="00DA5B0A" w:rsidRDefault="00DA5B0A" w:rsidP="005511CC">
      <w:pPr>
        <w:spacing w:line="240" w:lineRule="auto"/>
      </w:pPr>
    </w:p>
    <w:p w14:paraId="4404D14E" w14:textId="77777777" w:rsidR="00DA5B0A" w:rsidRDefault="00000000" w:rsidP="005511CC">
      <w:pPr>
        <w:spacing w:line="240" w:lineRule="auto"/>
      </w:pPr>
      <w:r>
        <w:rPr>
          <w:color w:val="7030A0"/>
        </w:rPr>
        <w:t xml:space="preserve">                    } else {</w:t>
      </w:r>
    </w:p>
    <w:p w14:paraId="07DE650C" w14:textId="77777777" w:rsidR="00DA5B0A" w:rsidRDefault="00DA5B0A" w:rsidP="005511CC">
      <w:pPr>
        <w:spacing w:line="240" w:lineRule="auto"/>
      </w:pPr>
    </w:p>
    <w:p w14:paraId="79D72A50" w14:textId="77777777" w:rsidR="00DA5B0A" w:rsidRDefault="00000000" w:rsidP="005511CC">
      <w:pPr>
        <w:spacing w:line="240" w:lineRule="auto"/>
      </w:pPr>
      <w:r>
        <w:rPr>
          <w:color w:val="7030A0"/>
        </w:rPr>
        <w:t xml:space="preserve">                        sphericalDelta.set( 0, 0, 0 );</w:t>
      </w:r>
    </w:p>
    <w:p w14:paraId="4E7F3EAA" w14:textId="77777777" w:rsidR="00DA5B0A" w:rsidRDefault="00000000" w:rsidP="005511CC">
      <w:pPr>
        <w:spacing w:line="240" w:lineRule="auto"/>
      </w:pPr>
      <w:r>
        <w:rPr>
          <w:color w:val="7030A0"/>
        </w:rPr>
        <w:t xml:space="preserve">                        panOffset.set( 0, 0, 0 );</w:t>
      </w:r>
    </w:p>
    <w:p w14:paraId="0293E67D" w14:textId="77777777" w:rsidR="00DA5B0A" w:rsidRDefault="00DA5B0A" w:rsidP="005511CC">
      <w:pPr>
        <w:spacing w:line="240" w:lineRule="auto"/>
      </w:pPr>
    </w:p>
    <w:p w14:paraId="7EFDFE02" w14:textId="77777777" w:rsidR="00DA5B0A" w:rsidRDefault="00000000" w:rsidP="005511CC">
      <w:pPr>
        <w:spacing w:line="240" w:lineRule="auto"/>
      </w:pPr>
      <w:r>
        <w:rPr>
          <w:color w:val="7030A0"/>
        </w:rPr>
        <w:t xml:space="preserve">                    }</w:t>
      </w:r>
    </w:p>
    <w:p w14:paraId="71068032" w14:textId="77777777" w:rsidR="00DA5B0A" w:rsidRDefault="00DA5B0A" w:rsidP="005511CC">
      <w:pPr>
        <w:spacing w:line="240" w:lineRule="auto"/>
      </w:pPr>
    </w:p>
    <w:p w14:paraId="2170FD78" w14:textId="77777777" w:rsidR="00DA5B0A" w:rsidRDefault="00000000" w:rsidP="005511CC">
      <w:pPr>
        <w:spacing w:line="240" w:lineRule="auto"/>
      </w:pPr>
      <w:r>
        <w:rPr>
          <w:color w:val="7030A0"/>
        </w:rPr>
        <w:t xml:space="preserve">                    scale = 1;</w:t>
      </w:r>
    </w:p>
    <w:p w14:paraId="06B8AF73" w14:textId="77777777" w:rsidR="00DA5B0A" w:rsidRDefault="00DA5B0A" w:rsidP="005511CC">
      <w:pPr>
        <w:spacing w:line="240" w:lineRule="auto"/>
      </w:pPr>
    </w:p>
    <w:p w14:paraId="762F93DC" w14:textId="77777777" w:rsidR="00DA5B0A" w:rsidRDefault="00000000" w:rsidP="005511CC">
      <w:pPr>
        <w:spacing w:line="240" w:lineRule="auto"/>
      </w:pPr>
      <w:r>
        <w:rPr>
          <w:i/>
          <w:color w:val="595959"/>
        </w:rPr>
        <w:t xml:space="preserve">                    // update condition is:</w:t>
      </w:r>
    </w:p>
    <w:p w14:paraId="1A484AE5" w14:textId="77777777" w:rsidR="00DA5B0A" w:rsidRDefault="00000000" w:rsidP="005511CC">
      <w:pPr>
        <w:spacing w:line="240" w:lineRule="auto"/>
      </w:pPr>
      <w:r>
        <w:rPr>
          <w:i/>
          <w:color w:val="595959"/>
        </w:rPr>
        <w:t xml:space="preserve">                    // min(camera displacement, camera rotation in radians)^2 &gt; EPS</w:t>
      </w:r>
    </w:p>
    <w:p w14:paraId="626E034A" w14:textId="77777777" w:rsidR="00DA5B0A" w:rsidRDefault="00000000" w:rsidP="005511CC">
      <w:pPr>
        <w:spacing w:line="240" w:lineRule="auto"/>
      </w:pPr>
      <w:r>
        <w:rPr>
          <w:i/>
          <w:color w:val="595959"/>
        </w:rPr>
        <w:t xml:space="preserve">                    // using small-angle approximation cos(x/2) = 1 - x^2 / 8</w:t>
      </w:r>
    </w:p>
    <w:p w14:paraId="31810E64" w14:textId="77777777" w:rsidR="00DA5B0A" w:rsidRDefault="00DA5B0A" w:rsidP="005511CC">
      <w:pPr>
        <w:spacing w:line="240" w:lineRule="auto"/>
      </w:pPr>
    </w:p>
    <w:p w14:paraId="3F11EA5F" w14:textId="77777777" w:rsidR="00DA5B0A" w:rsidRDefault="00000000" w:rsidP="005511CC">
      <w:pPr>
        <w:spacing w:line="240" w:lineRule="auto"/>
      </w:pPr>
      <w:r>
        <w:rPr>
          <w:color w:val="7030A0"/>
        </w:rPr>
        <w:t xml:space="preserve">                    if ( zoomChanged || lastPosition.distanceToSquared( scope.object.position ) &gt; EPS || 8 * ( 1 - lastQuaternion.dot( scope.object.quaternion ) ) &gt; EPS ) {</w:t>
      </w:r>
    </w:p>
    <w:p w14:paraId="2D590266" w14:textId="77777777" w:rsidR="00DA5B0A" w:rsidRDefault="00DA5B0A" w:rsidP="005511CC">
      <w:pPr>
        <w:spacing w:line="240" w:lineRule="auto"/>
      </w:pPr>
    </w:p>
    <w:p w14:paraId="4ABDCC42" w14:textId="77777777" w:rsidR="00DA5B0A" w:rsidRDefault="00000000" w:rsidP="005511CC">
      <w:pPr>
        <w:spacing w:line="240" w:lineRule="auto"/>
      </w:pPr>
      <w:r>
        <w:rPr>
          <w:color w:val="7030A0"/>
        </w:rPr>
        <w:t xml:space="preserve">                        scope.dispatchEvent( _changeEvent );</w:t>
      </w:r>
    </w:p>
    <w:p w14:paraId="6E51EB92" w14:textId="77777777" w:rsidR="00DA5B0A" w:rsidRDefault="00000000" w:rsidP="005511CC">
      <w:pPr>
        <w:spacing w:line="240" w:lineRule="auto"/>
      </w:pPr>
      <w:r>
        <w:rPr>
          <w:color w:val="7030A0"/>
        </w:rPr>
        <w:t xml:space="preserve">                        lastPosition.copy( scope.object.position );</w:t>
      </w:r>
    </w:p>
    <w:p w14:paraId="57C739F2" w14:textId="77777777" w:rsidR="00DA5B0A" w:rsidRDefault="00000000" w:rsidP="005511CC">
      <w:pPr>
        <w:spacing w:line="240" w:lineRule="auto"/>
      </w:pPr>
      <w:r>
        <w:rPr>
          <w:color w:val="7030A0"/>
        </w:rPr>
        <w:t xml:space="preserve">                        lastQuaternion.copy( scope.object.quaternion );</w:t>
      </w:r>
    </w:p>
    <w:p w14:paraId="1106E723" w14:textId="77777777" w:rsidR="00DA5B0A" w:rsidRDefault="00000000" w:rsidP="005511CC">
      <w:pPr>
        <w:spacing w:line="240" w:lineRule="auto"/>
      </w:pPr>
      <w:r>
        <w:rPr>
          <w:color w:val="7030A0"/>
        </w:rPr>
        <w:t xml:space="preserve">                        zoomChanged = false;</w:t>
      </w:r>
    </w:p>
    <w:p w14:paraId="50DDE49C" w14:textId="77777777" w:rsidR="00DA5B0A" w:rsidRDefault="00000000" w:rsidP="005511CC">
      <w:pPr>
        <w:spacing w:line="240" w:lineRule="auto"/>
      </w:pPr>
      <w:r>
        <w:rPr>
          <w:color w:val="7030A0"/>
        </w:rPr>
        <w:t xml:space="preserve">                        return true;</w:t>
      </w:r>
    </w:p>
    <w:p w14:paraId="6B9805AB" w14:textId="77777777" w:rsidR="00DA5B0A" w:rsidRDefault="00DA5B0A" w:rsidP="005511CC">
      <w:pPr>
        <w:spacing w:line="240" w:lineRule="auto"/>
      </w:pPr>
    </w:p>
    <w:p w14:paraId="421E5886" w14:textId="77777777" w:rsidR="00DA5B0A" w:rsidRDefault="00000000" w:rsidP="005511CC">
      <w:pPr>
        <w:spacing w:line="240" w:lineRule="auto"/>
      </w:pPr>
      <w:r>
        <w:rPr>
          <w:color w:val="7030A0"/>
        </w:rPr>
        <w:t xml:space="preserve">                    }</w:t>
      </w:r>
    </w:p>
    <w:p w14:paraId="2136D9A2" w14:textId="77777777" w:rsidR="00DA5B0A" w:rsidRDefault="00DA5B0A" w:rsidP="005511CC">
      <w:pPr>
        <w:spacing w:line="240" w:lineRule="auto"/>
      </w:pPr>
    </w:p>
    <w:p w14:paraId="5047E43B" w14:textId="77777777" w:rsidR="00DA5B0A" w:rsidRDefault="00000000" w:rsidP="005511CC">
      <w:pPr>
        <w:spacing w:line="240" w:lineRule="auto"/>
      </w:pPr>
      <w:r>
        <w:rPr>
          <w:color w:val="7030A0"/>
        </w:rPr>
        <w:t xml:space="preserve">                    return false;</w:t>
      </w:r>
    </w:p>
    <w:p w14:paraId="710B971A" w14:textId="77777777" w:rsidR="00DA5B0A" w:rsidRDefault="00DA5B0A" w:rsidP="005511CC">
      <w:pPr>
        <w:spacing w:line="240" w:lineRule="auto"/>
      </w:pPr>
    </w:p>
    <w:p w14:paraId="64B0C152" w14:textId="77777777" w:rsidR="00DA5B0A" w:rsidRDefault="00000000" w:rsidP="005511CC">
      <w:pPr>
        <w:spacing w:line="240" w:lineRule="auto"/>
      </w:pPr>
      <w:r>
        <w:rPr>
          <w:color w:val="7030A0"/>
        </w:rPr>
        <w:t xml:space="preserve">                };</w:t>
      </w:r>
    </w:p>
    <w:p w14:paraId="6BF550CF" w14:textId="77777777" w:rsidR="00DA5B0A" w:rsidRDefault="00DA5B0A" w:rsidP="005511CC">
      <w:pPr>
        <w:spacing w:line="240" w:lineRule="auto"/>
      </w:pPr>
    </w:p>
    <w:p w14:paraId="3D2A163A" w14:textId="77777777" w:rsidR="00DA5B0A" w:rsidRDefault="00000000" w:rsidP="005511CC">
      <w:pPr>
        <w:spacing w:line="240" w:lineRule="auto"/>
      </w:pPr>
      <w:r>
        <w:rPr>
          <w:color w:val="7030A0"/>
        </w:rPr>
        <w:t xml:space="preserve">            }();</w:t>
      </w:r>
    </w:p>
    <w:p w14:paraId="12A380D2" w14:textId="77777777" w:rsidR="00DA5B0A" w:rsidRDefault="00000000" w:rsidP="005511CC">
      <w:pPr>
        <w:spacing w:line="240" w:lineRule="auto"/>
      </w:pPr>
      <w:r>
        <w:rPr>
          <w:color w:val="7030A0"/>
        </w:rPr>
        <w:t xml:space="preserve">            this.dispose = function () {</w:t>
      </w:r>
    </w:p>
    <w:p w14:paraId="2591B249" w14:textId="77777777" w:rsidR="00DA5B0A" w:rsidRDefault="00DA5B0A" w:rsidP="005511CC">
      <w:pPr>
        <w:spacing w:line="240" w:lineRule="auto"/>
      </w:pPr>
    </w:p>
    <w:p w14:paraId="6171649F" w14:textId="77777777" w:rsidR="00DA5B0A" w:rsidRDefault="00000000" w:rsidP="005511CC">
      <w:pPr>
        <w:spacing w:line="240" w:lineRule="auto"/>
      </w:pPr>
      <w:r>
        <w:rPr>
          <w:color w:val="7030A0"/>
        </w:rPr>
        <w:t xml:space="preserve">                scope.domElement.removeEventListener( 'contextmenu', onContextMenu );</w:t>
      </w:r>
    </w:p>
    <w:p w14:paraId="562E1A40" w14:textId="77777777" w:rsidR="00DA5B0A" w:rsidRDefault="00000000" w:rsidP="005511CC">
      <w:pPr>
        <w:spacing w:line="240" w:lineRule="auto"/>
      </w:pPr>
      <w:r>
        <w:rPr>
          <w:color w:val="7030A0"/>
        </w:rPr>
        <w:t xml:space="preserve">                scope.domElement.removeEventListener( 'pointerdown', onPointerDown );</w:t>
      </w:r>
    </w:p>
    <w:p w14:paraId="41B1F812" w14:textId="77777777" w:rsidR="00DA5B0A" w:rsidRDefault="00000000" w:rsidP="005511CC">
      <w:pPr>
        <w:spacing w:line="240" w:lineRule="auto"/>
      </w:pPr>
      <w:r>
        <w:rPr>
          <w:color w:val="7030A0"/>
        </w:rPr>
        <w:t xml:space="preserve">                scope.domElement.removeEventListener( 'pointercancel', onPointerCancel );</w:t>
      </w:r>
    </w:p>
    <w:p w14:paraId="638696D0" w14:textId="77777777" w:rsidR="00DA5B0A" w:rsidRDefault="00000000" w:rsidP="005511CC">
      <w:pPr>
        <w:spacing w:line="240" w:lineRule="auto"/>
      </w:pPr>
      <w:r>
        <w:rPr>
          <w:color w:val="7030A0"/>
        </w:rPr>
        <w:t xml:space="preserve">                scope.domElement.removeEventListener( 'wheel', onMouseWheel );</w:t>
      </w:r>
    </w:p>
    <w:p w14:paraId="3D54A652" w14:textId="77777777" w:rsidR="00DA5B0A" w:rsidRDefault="00000000" w:rsidP="005511CC">
      <w:pPr>
        <w:spacing w:line="240" w:lineRule="auto"/>
      </w:pPr>
      <w:r>
        <w:rPr>
          <w:color w:val="7030A0"/>
        </w:rPr>
        <w:t xml:space="preserve">                scope.domElement.removeEventListener( 'pointermove', onPointerMove );</w:t>
      </w:r>
    </w:p>
    <w:p w14:paraId="737D5BD2" w14:textId="77777777" w:rsidR="00DA5B0A" w:rsidRDefault="00000000" w:rsidP="005511CC">
      <w:pPr>
        <w:spacing w:line="240" w:lineRule="auto"/>
      </w:pPr>
      <w:r>
        <w:rPr>
          <w:color w:val="7030A0"/>
        </w:rPr>
        <w:t xml:space="preserve">                scope.domElement.removeEventListener( 'pointerup', onPointerUp );</w:t>
      </w:r>
    </w:p>
    <w:p w14:paraId="2B3884CC" w14:textId="77777777" w:rsidR="00DA5B0A" w:rsidRDefault="00000000" w:rsidP="005511CC">
      <w:pPr>
        <w:spacing w:line="240" w:lineRule="auto"/>
      </w:pPr>
      <w:r>
        <w:rPr>
          <w:color w:val="7030A0"/>
        </w:rPr>
        <w:t xml:space="preserve">                if ( scope._domElementKeyEvents !== null ) {</w:t>
      </w:r>
    </w:p>
    <w:p w14:paraId="324B432D" w14:textId="77777777" w:rsidR="00DA5B0A" w:rsidRDefault="00DA5B0A" w:rsidP="005511CC">
      <w:pPr>
        <w:spacing w:line="240" w:lineRule="auto"/>
      </w:pPr>
    </w:p>
    <w:p w14:paraId="0C5CF09D" w14:textId="77777777" w:rsidR="00DA5B0A" w:rsidRDefault="00000000" w:rsidP="005511CC">
      <w:pPr>
        <w:spacing w:line="240" w:lineRule="auto"/>
      </w:pPr>
      <w:r>
        <w:rPr>
          <w:color w:val="7030A0"/>
        </w:rPr>
        <w:t xml:space="preserve">                    scope._domElementKeyEvents.removeEventListener( 'keydown', onKeyDown );</w:t>
      </w:r>
    </w:p>
    <w:p w14:paraId="648773A6" w14:textId="77777777" w:rsidR="00DA5B0A" w:rsidRDefault="00DA5B0A" w:rsidP="005511CC">
      <w:pPr>
        <w:spacing w:line="240" w:lineRule="auto"/>
      </w:pPr>
    </w:p>
    <w:p w14:paraId="3B6CA57C" w14:textId="77777777" w:rsidR="00DA5B0A" w:rsidRDefault="00000000" w:rsidP="005511CC">
      <w:pPr>
        <w:spacing w:line="240" w:lineRule="auto"/>
      </w:pPr>
      <w:r>
        <w:rPr>
          <w:color w:val="7030A0"/>
        </w:rPr>
        <w:t xml:space="preserve">                }</w:t>
      </w:r>
    </w:p>
    <w:p w14:paraId="52155B64" w14:textId="77777777" w:rsidR="00DA5B0A" w:rsidRDefault="00DA5B0A" w:rsidP="005511CC">
      <w:pPr>
        <w:spacing w:line="240" w:lineRule="auto"/>
      </w:pPr>
    </w:p>
    <w:p w14:paraId="185FE0E6" w14:textId="77777777" w:rsidR="00DA5B0A" w:rsidRDefault="00000000" w:rsidP="005511CC">
      <w:pPr>
        <w:spacing w:line="240" w:lineRule="auto"/>
      </w:pPr>
      <w:r>
        <w:rPr>
          <w:i/>
          <w:color w:val="595959"/>
        </w:rPr>
        <w:t xml:space="preserve">                //scope.dispatchEvent( { type: 'dispose' } ); // should this be added here?</w:t>
      </w:r>
    </w:p>
    <w:p w14:paraId="31439BAA" w14:textId="77777777" w:rsidR="00DA5B0A" w:rsidRDefault="00DA5B0A" w:rsidP="005511CC">
      <w:pPr>
        <w:spacing w:line="240" w:lineRule="auto"/>
      </w:pPr>
    </w:p>
    <w:p w14:paraId="09B7A6DF" w14:textId="77777777" w:rsidR="00DA5B0A" w:rsidRDefault="00000000" w:rsidP="005511CC">
      <w:pPr>
        <w:spacing w:line="240" w:lineRule="auto"/>
      </w:pPr>
      <w:r>
        <w:rPr>
          <w:color w:val="7030A0"/>
        </w:rPr>
        <w:lastRenderedPageBreak/>
        <w:t xml:space="preserve">            };</w:t>
      </w:r>
    </w:p>
    <w:p w14:paraId="658971E1" w14:textId="77777777" w:rsidR="00DA5B0A" w:rsidRDefault="00DA5B0A" w:rsidP="005511CC">
      <w:pPr>
        <w:spacing w:line="240" w:lineRule="auto"/>
      </w:pPr>
    </w:p>
    <w:p w14:paraId="64E2BFC5" w14:textId="77777777" w:rsidR="00DA5B0A" w:rsidRDefault="00000000" w:rsidP="005511CC">
      <w:pPr>
        <w:spacing w:line="240" w:lineRule="auto"/>
      </w:pPr>
      <w:r>
        <w:rPr>
          <w:i/>
          <w:color w:val="595959"/>
        </w:rPr>
        <w:t xml:space="preserve">            //</w:t>
      </w:r>
    </w:p>
    <w:p w14:paraId="69E3CC25" w14:textId="77777777" w:rsidR="00DA5B0A" w:rsidRDefault="00000000" w:rsidP="005511CC">
      <w:pPr>
        <w:spacing w:line="240" w:lineRule="auto"/>
      </w:pPr>
      <w:r>
        <w:rPr>
          <w:i/>
          <w:color w:val="595959"/>
        </w:rPr>
        <w:t xml:space="preserve">            // internals</w:t>
      </w:r>
    </w:p>
    <w:p w14:paraId="631B90A4" w14:textId="77777777" w:rsidR="00DA5B0A" w:rsidRDefault="00000000" w:rsidP="005511CC">
      <w:pPr>
        <w:spacing w:line="240" w:lineRule="auto"/>
      </w:pPr>
      <w:r>
        <w:rPr>
          <w:i/>
          <w:color w:val="595959"/>
        </w:rPr>
        <w:t xml:space="preserve">            //</w:t>
      </w:r>
    </w:p>
    <w:p w14:paraId="3388BE51" w14:textId="77777777" w:rsidR="00DA5B0A" w:rsidRDefault="00DA5B0A" w:rsidP="005511CC">
      <w:pPr>
        <w:spacing w:line="240" w:lineRule="auto"/>
      </w:pPr>
    </w:p>
    <w:p w14:paraId="1FFA01FE" w14:textId="77777777" w:rsidR="00DA5B0A" w:rsidRDefault="00000000" w:rsidP="005511CC">
      <w:pPr>
        <w:spacing w:line="240" w:lineRule="auto"/>
      </w:pPr>
      <w:r>
        <w:rPr>
          <w:color w:val="7030A0"/>
        </w:rPr>
        <w:t xml:space="preserve">            const scope = this;</w:t>
      </w:r>
    </w:p>
    <w:p w14:paraId="552B3B93" w14:textId="77777777" w:rsidR="00DA5B0A" w:rsidRDefault="00000000" w:rsidP="005511CC">
      <w:pPr>
        <w:spacing w:line="240" w:lineRule="auto"/>
      </w:pPr>
      <w:r>
        <w:rPr>
          <w:color w:val="7030A0"/>
        </w:rPr>
        <w:t xml:space="preserve">            const STATE = {</w:t>
      </w:r>
    </w:p>
    <w:p w14:paraId="7699491F" w14:textId="77777777" w:rsidR="00DA5B0A" w:rsidRDefault="00000000" w:rsidP="005511CC">
      <w:pPr>
        <w:spacing w:line="240" w:lineRule="auto"/>
      </w:pPr>
      <w:r>
        <w:rPr>
          <w:color w:val="7030A0"/>
        </w:rPr>
        <w:t xml:space="preserve">                NONE: - 1,</w:t>
      </w:r>
    </w:p>
    <w:p w14:paraId="7197187B" w14:textId="77777777" w:rsidR="00DA5B0A" w:rsidRDefault="00000000" w:rsidP="005511CC">
      <w:pPr>
        <w:spacing w:line="240" w:lineRule="auto"/>
      </w:pPr>
      <w:r>
        <w:rPr>
          <w:color w:val="7030A0"/>
        </w:rPr>
        <w:t xml:space="preserve">                ROTATE: 0,</w:t>
      </w:r>
    </w:p>
    <w:p w14:paraId="4C930804" w14:textId="77777777" w:rsidR="00DA5B0A" w:rsidRDefault="00000000" w:rsidP="005511CC">
      <w:pPr>
        <w:spacing w:line="240" w:lineRule="auto"/>
      </w:pPr>
      <w:r>
        <w:rPr>
          <w:color w:val="7030A0"/>
        </w:rPr>
        <w:t xml:space="preserve">                DOLLY: 1,</w:t>
      </w:r>
    </w:p>
    <w:p w14:paraId="3FA7597F" w14:textId="77777777" w:rsidR="00DA5B0A" w:rsidRDefault="00000000" w:rsidP="005511CC">
      <w:pPr>
        <w:spacing w:line="240" w:lineRule="auto"/>
      </w:pPr>
      <w:r>
        <w:rPr>
          <w:color w:val="7030A0"/>
        </w:rPr>
        <w:t xml:space="preserve">                PAN: 2,</w:t>
      </w:r>
    </w:p>
    <w:p w14:paraId="12212106" w14:textId="77777777" w:rsidR="00DA5B0A" w:rsidRDefault="00000000" w:rsidP="005511CC">
      <w:pPr>
        <w:spacing w:line="240" w:lineRule="auto"/>
      </w:pPr>
      <w:r>
        <w:rPr>
          <w:color w:val="7030A0"/>
        </w:rPr>
        <w:t xml:space="preserve">                TOUCH_ROTATE: 3,</w:t>
      </w:r>
    </w:p>
    <w:p w14:paraId="1BFCAC63" w14:textId="77777777" w:rsidR="00DA5B0A" w:rsidRDefault="00000000" w:rsidP="005511CC">
      <w:pPr>
        <w:spacing w:line="240" w:lineRule="auto"/>
      </w:pPr>
      <w:r>
        <w:rPr>
          <w:color w:val="7030A0"/>
        </w:rPr>
        <w:t xml:space="preserve">                TOUCH_PAN: 4,</w:t>
      </w:r>
    </w:p>
    <w:p w14:paraId="476E1733" w14:textId="77777777" w:rsidR="00DA5B0A" w:rsidRDefault="00000000" w:rsidP="005511CC">
      <w:pPr>
        <w:spacing w:line="240" w:lineRule="auto"/>
      </w:pPr>
      <w:r>
        <w:rPr>
          <w:color w:val="7030A0"/>
        </w:rPr>
        <w:t xml:space="preserve">                TOUCH_DOLLY_PAN: 5,</w:t>
      </w:r>
    </w:p>
    <w:p w14:paraId="657CD312" w14:textId="77777777" w:rsidR="00DA5B0A" w:rsidRDefault="00000000" w:rsidP="005511CC">
      <w:pPr>
        <w:spacing w:line="240" w:lineRule="auto"/>
      </w:pPr>
      <w:r>
        <w:rPr>
          <w:color w:val="7030A0"/>
        </w:rPr>
        <w:t xml:space="preserve">                TOUCH_DOLLY_ROTATE: 6</w:t>
      </w:r>
    </w:p>
    <w:p w14:paraId="00BA47B0" w14:textId="77777777" w:rsidR="00DA5B0A" w:rsidRDefault="00000000" w:rsidP="005511CC">
      <w:pPr>
        <w:spacing w:line="240" w:lineRule="auto"/>
      </w:pPr>
      <w:r>
        <w:rPr>
          <w:color w:val="7030A0"/>
        </w:rPr>
        <w:t xml:space="preserve">            };</w:t>
      </w:r>
    </w:p>
    <w:p w14:paraId="055CDEDE" w14:textId="77777777" w:rsidR="00DA5B0A" w:rsidRDefault="00000000" w:rsidP="005511CC">
      <w:pPr>
        <w:spacing w:line="240" w:lineRule="auto"/>
      </w:pPr>
      <w:r>
        <w:rPr>
          <w:color w:val="7030A0"/>
        </w:rPr>
        <w:t xml:space="preserve">            let state = STATE.NONE;</w:t>
      </w:r>
    </w:p>
    <w:p w14:paraId="56DE9967" w14:textId="77777777" w:rsidR="00DA5B0A" w:rsidRDefault="00000000" w:rsidP="005511CC">
      <w:pPr>
        <w:spacing w:line="240" w:lineRule="auto"/>
      </w:pPr>
      <w:r>
        <w:rPr>
          <w:color w:val="7030A0"/>
        </w:rPr>
        <w:t xml:space="preserve">            const EPS = 0.000001;</w:t>
      </w:r>
    </w:p>
    <w:p w14:paraId="34AFF6F1" w14:textId="77777777" w:rsidR="00DA5B0A" w:rsidRDefault="00DA5B0A" w:rsidP="005511CC">
      <w:pPr>
        <w:spacing w:line="240" w:lineRule="auto"/>
      </w:pPr>
    </w:p>
    <w:p w14:paraId="5DA15311" w14:textId="77777777" w:rsidR="00DA5B0A" w:rsidRDefault="00000000" w:rsidP="005511CC">
      <w:pPr>
        <w:spacing w:line="240" w:lineRule="auto"/>
      </w:pPr>
      <w:r>
        <w:rPr>
          <w:i/>
          <w:color w:val="595959"/>
        </w:rPr>
        <w:t xml:space="preserve">            // current position in spherical coordinates</w:t>
      </w:r>
    </w:p>
    <w:p w14:paraId="10FC9303" w14:textId="77777777" w:rsidR="00DA5B0A" w:rsidRDefault="00000000" w:rsidP="005511CC">
      <w:pPr>
        <w:spacing w:line="240" w:lineRule="auto"/>
      </w:pPr>
      <w:r>
        <w:rPr>
          <w:color w:val="7030A0"/>
        </w:rPr>
        <w:t xml:space="preserve">            const spherical = new THREE.Spherical();</w:t>
      </w:r>
    </w:p>
    <w:p w14:paraId="44A099C7" w14:textId="77777777" w:rsidR="00DA5B0A" w:rsidRDefault="00000000" w:rsidP="005511CC">
      <w:pPr>
        <w:spacing w:line="240" w:lineRule="auto"/>
      </w:pPr>
      <w:r>
        <w:rPr>
          <w:color w:val="7030A0"/>
        </w:rPr>
        <w:t xml:space="preserve">            const sphericalDelta = new THREE.Spherical();</w:t>
      </w:r>
    </w:p>
    <w:p w14:paraId="60385044" w14:textId="77777777" w:rsidR="00DA5B0A" w:rsidRDefault="00000000" w:rsidP="005511CC">
      <w:pPr>
        <w:spacing w:line="240" w:lineRule="auto"/>
      </w:pPr>
      <w:r>
        <w:rPr>
          <w:color w:val="7030A0"/>
        </w:rPr>
        <w:t xml:space="preserve">            let scale = 1;</w:t>
      </w:r>
    </w:p>
    <w:p w14:paraId="6B6C2CE6" w14:textId="77777777" w:rsidR="00DA5B0A" w:rsidRDefault="00000000" w:rsidP="005511CC">
      <w:pPr>
        <w:spacing w:line="240" w:lineRule="auto"/>
      </w:pPr>
      <w:r>
        <w:rPr>
          <w:color w:val="7030A0"/>
        </w:rPr>
        <w:t xml:space="preserve">            const panOffset = new THREE.Vector3();</w:t>
      </w:r>
    </w:p>
    <w:p w14:paraId="3003587C" w14:textId="77777777" w:rsidR="00DA5B0A" w:rsidRDefault="00000000" w:rsidP="005511CC">
      <w:pPr>
        <w:spacing w:line="240" w:lineRule="auto"/>
      </w:pPr>
      <w:r>
        <w:rPr>
          <w:color w:val="7030A0"/>
        </w:rPr>
        <w:t xml:space="preserve">            let zoomChanged = false;</w:t>
      </w:r>
    </w:p>
    <w:p w14:paraId="0B665A4D" w14:textId="77777777" w:rsidR="00DA5B0A" w:rsidRDefault="00000000" w:rsidP="005511CC">
      <w:pPr>
        <w:spacing w:line="240" w:lineRule="auto"/>
      </w:pPr>
      <w:r>
        <w:rPr>
          <w:color w:val="7030A0"/>
        </w:rPr>
        <w:t xml:space="preserve">            const rotateStart = new THREE.Vector2();</w:t>
      </w:r>
    </w:p>
    <w:p w14:paraId="70A2F9DC" w14:textId="77777777" w:rsidR="00DA5B0A" w:rsidRDefault="00000000" w:rsidP="005511CC">
      <w:pPr>
        <w:spacing w:line="240" w:lineRule="auto"/>
      </w:pPr>
      <w:r>
        <w:rPr>
          <w:color w:val="7030A0"/>
        </w:rPr>
        <w:t xml:space="preserve">            const rotateEnd = new THREE.Vector2();</w:t>
      </w:r>
    </w:p>
    <w:p w14:paraId="37586E79" w14:textId="77777777" w:rsidR="00DA5B0A" w:rsidRDefault="00000000" w:rsidP="005511CC">
      <w:pPr>
        <w:spacing w:line="240" w:lineRule="auto"/>
      </w:pPr>
      <w:r>
        <w:rPr>
          <w:color w:val="7030A0"/>
        </w:rPr>
        <w:t xml:space="preserve">            const rotateDelta = new THREE.Vector2();</w:t>
      </w:r>
    </w:p>
    <w:p w14:paraId="5692F40B" w14:textId="77777777" w:rsidR="00DA5B0A" w:rsidRDefault="00000000" w:rsidP="005511CC">
      <w:pPr>
        <w:spacing w:line="240" w:lineRule="auto"/>
      </w:pPr>
      <w:r>
        <w:rPr>
          <w:color w:val="7030A0"/>
        </w:rPr>
        <w:t xml:space="preserve">            const panStart = new THREE.Vector2();</w:t>
      </w:r>
    </w:p>
    <w:p w14:paraId="5EA92CE6" w14:textId="77777777" w:rsidR="00DA5B0A" w:rsidRDefault="00000000" w:rsidP="005511CC">
      <w:pPr>
        <w:spacing w:line="240" w:lineRule="auto"/>
      </w:pPr>
      <w:r>
        <w:rPr>
          <w:color w:val="7030A0"/>
        </w:rPr>
        <w:t xml:space="preserve">            const panEnd = new THREE.Vector2();</w:t>
      </w:r>
    </w:p>
    <w:p w14:paraId="1B2C6AC5" w14:textId="77777777" w:rsidR="00DA5B0A" w:rsidRDefault="00000000" w:rsidP="005511CC">
      <w:pPr>
        <w:spacing w:line="240" w:lineRule="auto"/>
      </w:pPr>
      <w:r>
        <w:rPr>
          <w:color w:val="7030A0"/>
        </w:rPr>
        <w:t xml:space="preserve">            const panDelta = new THREE.Vector2();</w:t>
      </w:r>
    </w:p>
    <w:p w14:paraId="1208BAAC" w14:textId="77777777" w:rsidR="00DA5B0A" w:rsidRDefault="00000000" w:rsidP="005511CC">
      <w:pPr>
        <w:spacing w:line="240" w:lineRule="auto"/>
      </w:pPr>
      <w:r>
        <w:rPr>
          <w:color w:val="7030A0"/>
        </w:rPr>
        <w:t xml:space="preserve">            const dollyStart = new THREE.Vector2();</w:t>
      </w:r>
    </w:p>
    <w:p w14:paraId="73EE0750" w14:textId="77777777" w:rsidR="00DA5B0A" w:rsidRDefault="00000000" w:rsidP="005511CC">
      <w:pPr>
        <w:spacing w:line="240" w:lineRule="auto"/>
      </w:pPr>
      <w:r>
        <w:rPr>
          <w:color w:val="7030A0"/>
        </w:rPr>
        <w:t xml:space="preserve">            const dollyEnd = new THREE.Vector2();</w:t>
      </w:r>
    </w:p>
    <w:p w14:paraId="0D9B7610" w14:textId="77777777" w:rsidR="00DA5B0A" w:rsidRDefault="00000000" w:rsidP="005511CC">
      <w:pPr>
        <w:spacing w:line="240" w:lineRule="auto"/>
      </w:pPr>
      <w:r>
        <w:rPr>
          <w:color w:val="7030A0"/>
        </w:rPr>
        <w:t xml:space="preserve">            const dollyDelta = new THREE.Vector2();</w:t>
      </w:r>
    </w:p>
    <w:p w14:paraId="200CE9CE" w14:textId="77777777" w:rsidR="00DA5B0A" w:rsidRDefault="00000000" w:rsidP="005511CC">
      <w:pPr>
        <w:spacing w:line="240" w:lineRule="auto"/>
      </w:pPr>
      <w:r>
        <w:rPr>
          <w:color w:val="7030A0"/>
        </w:rPr>
        <w:t xml:space="preserve">            const pointers = [];</w:t>
      </w:r>
    </w:p>
    <w:p w14:paraId="2A723AD6" w14:textId="77777777" w:rsidR="00DA5B0A" w:rsidRDefault="00000000" w:rsidP="005511CC">
      <w:pPr>
        <w:spacing w:line="240" w:lineRule="auto"/>
      </w:pPr>
      <w:r>
        <w:rPr>
          <w:color w:val="7030A0"/>
        </w:rPr>
        <w:t xml:space="preserve">            const pointerPositions = {};</w:t>
      </w:r>
    </w:p>
    <w:p w14:paraId="7B47E3A7" w14:textId="77777777" w:rsidR="00DA5B0A" w:rsidRDefault="00000000" w:rsidP="005511CC">
      <w:pPr>
        <w:spacing w:line="240" w:lineRule="auto"/>
      </w:pPr>
      <w:r>
        <w:rPr>
          <w:color w:val="7030A0"/>
        </w:rPr>
        <w:t xml:space="preserve">            function getAutoRotationAngle() {</w:t>
      </w:r>
    </w:p>
    <w:p w14:paraId="0FF57B8D" w14:textId="77777777" w:rsidR="00DA5B0A" w:rsidRDefault="00DA5B0A" w:rsidP="005511CC">
      <w:pPr>
        <w:spacing w:line="240" w:lineRule="auto"/>
      </w:pPr>
    </w:p>
    <w:p w14:paraId="579189B1" w14:textId="77777777" w:rsidR="00DA5B0A" w:rsidRDefault="00000000" w:rsidP="005511CC">
      <w:pPr>
        <w:spacing w:line="240" w:lineRule="auto"/>
      </w:pPr>
      <w:r>
        <w:rPr>
          <w:color w:val="7030A0"/>
        </w:rPr>
        <w:t xml:space="preserve">                return 2 * Math.PI / 60 / 60 * scope.autoRotateSpeed;</w:t>
      </w:r>
    </w:p>
    <w:p w14:paraId="055C315B" w14:textId="77777777" w:rsidR="00DA5B0A" w:rsidRDefault="00DA5B0A" w:rsidP="005511CC">
      <w:pPr>
        <w:spacing w:line="240" w:lineRule="auto"/>
      </w:pPr>
    </w:p>
    <w:p w14:paraId="3CDE32AC" w14:textId="77777777" w:rsidR="00DA5B0A" w:rsidRDefault="00000000" w:rsidP="005511CC">
      <w:pPr>
        <w:spacing w:line="240" w:lineRule="auto"/>
      </w:pPr>
      <w:r>
        <w:rPr>
          <w:color w:val="7030A0"/>
        </w:rPr>
        <w:t xml:space="preserve">            }</w:t>
      </w:r>
    </w:p>
    <w:p w14:paraId="334AB652" w14:textId="77777777" w:rsidR="00DA5B0A" w:rsidRDefault="00DA5B0A" w:rsidP="005511CC">
      <w:pPr>
        <w:spacing w:line="240" w:lineRule="auto"/>
      </w:pPr>
    </w:p>
    <w:p w14:paraId="5441265A" w14:textId="77777777" w:rsidR="00DA5B0A" w:rsidRDefault="00000000" w:rsidP="005511CC">
      <w:pPr>
        <w:spacing w:line="240" w:lineRule="auto"/>
      </w:pPr>
      <w:r>
        <w:rPr>
          <w:color w:val="7030A0"/>
        </w:rPr>
        <w:t xml:space="preserve">            function getZoomScale() {</w:t>
      </w:r>
    </w:p>
    <w:p w14:paraId="62693E3C" w14:textId="77777777" w:rsidR="00DA5B0A" w:rsidRDefault="00DA5B0A" w:rsidP="005511CC">
      <w:pPr>
        <w:spacing w:line="240" w:lineRule="auto"/>
      </w:pPr>
    </w:p>
    <w:p w14:paraId="7A856114" w14:textId="77777777" w:rsidR="00DA5B0A" w:rsidRDefault="00000000" w:rsidP="005511CC">
      <w:pPr>
        <w:spacing w:line="240" w:lineRule="auto"/>
      </w:pPr>
      <w:r>
        <w:rPr>
          <w:color w:val="7030A0"/>
        </w:rPr>
        <w:t xml:space="preserve">                return Math.pow( 0.95, scope.zoomSpeed );</w:t>
      </w:r>
    </w:p>
    <w:p w14:paraId="69EA41EF" w14:textId="77777777" w:rsidR="00DA5B0A" w:rsidRDefault="00DA5B0A" w:rsidP="005511CC">
      <w:pPr>
        <w:spacing w:line="240" w:lineRule="auto"/>
      </w:pPr>
    </w:p>
    <w:p w14:paraId="5AF06FD3" w14:textId="77777777" w:rsidR="00DA5B0A" w:rsidRDefault="00000000" w:rsidP="005511CC">
      <w:pPr>
        <w:spacing w:line="240" w:lineRule="auto"/>
      </w:pPr>
      <w:r>
        <w:rPr>
          <w:color w:val="7030A0"/>
        </w:rPr>
        <w:t xml:space="preserve">            }</w:t>
      </w:r>
    </w:p>
    <w:p w14:paraId="54FED11C" w14:textId="77777777" w:rsidR="00DA5B0A" w:rsidRDefault="00DA5B0A" w:rsidP="005511CC">
      <w:pPr>
        <w:spacing w:line="240" w:lineRule="auto"/>
      </w:pPr>
    </w:p>
    <w:p w14:paraId="4EA908BF" w14:textId="77777777" w:rsidR="00DA5B0A" w:rsidRDefault="00000000" w:rsidP="005511CC">
      <w:pPr>
        <w:spacing w:line="240" w:lineRule="auto"/>
      </w:pPr>
      <w:r>
        <w:rPr>
          <w:color w:val="7030A0"/>
        </w:rPr>
        <w:t xml:space="preserve">            function rotateLeft( angle ) {</w:t>
      </w:r>
    </w:p>
    <w:p w14:paraId="45C15E9A" w14:textId="77777777" w:rsidR="00DA5B0A" w:rsidRDefault="00DA5B0A" w:rsidP="005511CC">
      <w:pPr>
        <w:spacing w:line="240" w:lineRule="auto"/>
      </w:pPr>
    </w:p>
    <w:p w14:paraId="26572445" w14:textId="77777777" w:rsidR="00DA5B0A" w:rsidRDefault="00000000" w:rsidP="005511CC">
      <w:pPr>
        <w:spacing w:line="240" w:lineRule="auto"/>
      </w:pPr>
      <w:r>
        <w:rPr>
          <w:color w:val="7030A0"/>
        </w:rPr>
        <w:t xml:space="preserve">                sphericalDelta.theta -= angle;</w:t>
      </w:r>
    </w:p>
    <w:p w14:paraId="78173B3D" w14:textId="77777777" w:rsidR="00DA5B0A" w:rsidRDefault="00DA5B0A" w:rsidP="005511CC">
      <w:pPr>
        <w:spacing w:line="240" w:lineRule="auto"/>
      </w:pPr>
    </w:p>
    <w:p w14:paraId="2E487AA3" w14:textId="77777777" w:rsidR="00DA5B0A" w:rsidRDefault="00000000" w:rsidP="005511CC">
      <w:pPr>
        <w:spacing w:line="240" w:lineRule="auto"/>
      </w:pPr>
      <w:r>
        <w:rPr>
          <w:color w:val="7030A0"/>
        </w:rPr>
        <w:t xml:space="preserve">            }</w:t>
      </w:r>
    </w:p>
    <w:p w14:paraId="2D959336" w14:textId="77777777" w:rsidR="00DA5B0A" w:rsidRDefault="00DA5B0A" w:rsidP="005511CC">
      <w:pPr>
        <w:spacing w:line="240" w:lineRule="auto"/>
      </w:pPr>
    </w:p>
    <w:p w14:paraId="5E3D49D8" w14:textId="77777777" w:rsidR="00DA5B0A" w:rsidRDefault="00000000" w:rsidP="005511CC">
      <w:pPr>
        <w:spacing w:line="240" w:lineRule="auto"/>
      </w:pPr>
      <w:r>
        <w:rPr>
          <w:color w:val="7030A0"/>
        </w:rPr>
        <w:t xml:space="preserve">            function rotateUp( angle ) {</w:t>
      </w:r>
    </w:p>
    <w:p w14:paraId="7046CB64" w14:textId="77777777" w:rsidR="00DA5B0A" w:rsidRDefault="00DA5B0A" w:rsidP="005511CC">
      <w:pPr>
        <w:spacing w:line="240" w:lineRule="auto"/>
      </w:pPr>
    </w:p>
    <w:p w14:paraId="66F5B90E" w14:textId="77777777" w:rsidR="00DA5B0A" w:rsidRDefault="00000000" w:rsidP="005511CC">
      <w:pPr>
        <w:spacing w:line="240" w:lineRule="auto"/>
      </w:pPr>
      <w:r>
        <w:rPr>
          <w:color w:val="7030A0"/>
        </w:rPr>
        <w:t xml:space="preserve">                sphericalDelta.phi -= angle;</w:t>
      </w:r>
    </w:p>
    <w:p w14:paraId="7BC9467E" w14:textId="77777777" w:rsidR="00DA5B0A" w:rsidRDefault="00DA5B0A" w:rsidP="005511CC">
      <w:pPr>
        <w:spacing w:line="240" w:lineRule="auto"/>
      </w:pPr>
    </w:p>
    <w:p w14:paraId="73A24C00" w14:textId="77777777" w:rsidR="00DA5B0A" w:rsidRDefault="00000000" w:rsidP="005511CC">
      <w:pPr>
        <w:spacing w:line="240" w:lineRule="auto"/>
      </w:pPr>
      <w:r>
        <w:rPr>
          <w:color w:val="7030A0"/>
        </w:rPr>
        <w:t xml:space="preserve">            }</w:t>
      </w:r>
    </w:p>
    <w:p w14:paraId="344AA27F" w14:textId="77777777" w:rsidR="00DA5B0A" w:rsidRDefault="00DA5B0A" w:rsidP="005511CC">
      <w:pPr>
        <w:spacing w:line="240" w:lineRule="auto"/>
      </w:pPr>
    </w:p>
    <w:p w14:paraId="2E48BDC7" w14:textId="77777777" w:rsidR="00DA5B0A" w:rsidRDefault="00000000" w:rsidP="005511CC">
      <w:pPr>
        <w:spacing w:line="240" w:lineRule="auto"/>
      </w:pPr>
      <w:r>
        <w:rPr>
          <w:color w:val="7030A0"/>
        </w:rPr>
        <w:t xml:space="preserve">            const panLeft = function () {</w:t>
      </w:r>
    </w:p>
    <w:p w14:paraId="37A53464" w14:textId="77777777" w:rsidR="00DA5B0A" w:rsidRDefault="00DA5B0A" w:rsidP="005511CC">
      <w:pPr>
        <w:spacing w:line="240" w:lineRule="auto"/>
      </w:pPr>
    </w:p>
    <w:p w14:paraId="57D7A38A" w14:textId="77777777" w:rsidR="00DA5B0A" w:rsidRDefault="00000000" w:rsidP="005511CC">
      <w:pPr>
        <w:spacing w:line="240" w:lineRule="auto"/>
      </w:pPr>
      <w:r>
        <w:rPr>
          <w:color w:val="7030A0"/>
        </w:rPr>
        <w:t xml:space="preserve">                const v = new THREE.Vector3();</w:t>
      </w:r>
    </w:p>
    <w:p w14:paraId="06A9BC5A" w14:textId="77777777" w:rsidR="00DA5B0A" w:rsidRDefault="00000000" w:rsidP="005511CC">
      <w:pPr>
        <w:spacing w:line="240" w:lineRule="auto"/>
      </w:pPr>
      <w:r>
        <w:rPr>
          <w:color w:val="7030A0"/>
        </w:rPr>
        <w:t xml:space="preserve">                return function panLeft( distance, objectMatrix ) {</w:t>
      </w:r>
    </w:p>
    <w:p w14:paraId="38AB8CA8" w14:textId="77777777" w:rsidR="00DA5B0A" w:rsidRDefault="00DA5B0A" w:rsidP="005511CC">
      <w:pPr>
        <w:spacing w:line="240" w:lineRule="auto"/>
      </w:pPr>
    </w:p>
    <w:p w14:paraId="283FD935" w14:textId="77777777" w:rsidR="00DA5B0A" w:rsidRDefault="00000000" w:rsidP="005511CC">
      <w:pPr>
        <w:spacing w:line="240" w:lineRule="auto"/>
      </w:pPr>
      <w:r>
        <w:rPr>
          <w:color w:val="7030A0"/>
        </w:rPr>
        <w:t xml:space="preserve">                    v.setFromMatrixColumn( objectMatrix, 0 ); // get X column of objectMatrix</w:t>
      </w:r>
    </w:p>
    <w:p w14:paraId="347C875E" w14:textId="77777777" w:rsidR="00DA5B0A" w:rsidRDefault="00000000" w:rsidP="005511CC">
      <w:pPr>
        <w:spacing w:line="240" w:lineRule="auto"/>
      </w:pPr>
      <w:r>
        <w:rPr>
          <w:color w:val="7030A0"/>
        </w:rPr>
        <w:t xml:space="preserve">                    v.multiplyScalar( - distance );</w:t>
      </w:r>
    </w:p>
    <w:p w14:paraId="2861F512" w14:textId="77777777" w:rsidR="00DA5B0A" w:rsidRDefault="00000000" w:rsidP="005511CC">
      <w:pPr>
        <w:spacing w:line="240" w:lineRule="auto"/>
      </w:pPr>
      <w:r>
        <w:rPr>
          <w:color w:val="7030A0"/>
        </w:rPr>
        <w:t xml:space="preserve">                    panOffset.add( v );</w:t>
      </w:r>
    </w:p>
    <w:p w14:paraId="510377CC" w14:textId="77777777" w:rsidR="00DA5B0A" w:rsidRDefault="00DA5B0A" w:rsidP="005511CC">
      <w:pPr>
        <w:spacing w:line="240" w:lineRule="auto"/>
      </w:pPr>
    </w:p>
    <w:p w14:paraId="0D17B929" w14:textId="77777777" w:rsidR="00DA5B0A" w:rsidRDefault="00000000" w:rsidP="005511CC">
      <w:pPr>
        <w:spacing w:line="240" w:lineRule="auto"/>
      </w:pPr>
      <w:r>
        <w:rPr>
          <w:color w:val="7030A0"/>
        </w:rPr>
        <w:t xml:space="preserve">                };</w:t>
      </w:r>
    </w:p>
    <w:p w14:paraId="62270A85" w14:textId="77777777" w:rsidR="00DA5B0A" w:rsidRDefault="00DA5B0A" w:rsidP="005511CC">
      <w:pPr>
        <w:spacing w:line="240" w:lineRule="auto"/>
      </w:pPr>
    </w:p>
    <w:p w14:paraId="0ECB8C1A" w14:textId="77777777" w:rsidR="00DA5B0A" w:rsidRDefault="00000000" w:rsidP="005511CC">
      <w:pPr>
        <w:spacing w:line="240" w:lineRule="auto"/>
      </w:pPr>
      <w:r>
        <w:rPr>
          <w:color w:val="7030A0"/>
        </w:rPr>
        <w:t xml:space="preserve">            }();</w:t>
      </w:r>
    </w:p>
    <w:p w14:paraId="31CA779F" w14:textId="77777777" w:rsidR="00DA5B0A" w:rsidRDefault="00000000" w:rsidP="005511CC">
      <w:pPr>
        <w:spacing w:line="240" w:lineRule="auto"/>
      </w:pPr>
      <w:r>
        <w:rPr>
          <w:color w:val="7030A0"/>
        </w:rPr>
        <w:t xml:space="preserve">            const panUp = function () {</w:t>
      </w:r>
    </w:p>
    <w:p w14:paraId="3F5BCEC0" w14:textId="77777777" w:rsidR="00DA5B0A" w:rsidRDefault="00DA5B0A" w:rsidP="005511CC">
      <w:pPr>
        <w:spacing w:line="240" w:lineRule="auto"/>
      </w:pPr>
    </w:p>
    <w:p w14:paraId="40177A3C" w14:textId="77777777" w:rsidR="00DA5B0A" w:rsidRDefault="00000000" w:rsidP="005511CC">
      <w:pPr>
        <w:spacing w:line="240" w:lineRule="auto"/>
      </w:pPr>
      <w:r>
        <w:rPr>
          <w:color w:val="7030A0"/>
        </w:rPr>
        <w:t xml:space="preserve">                const v = new THREE.Vector3();</w:t>
      </w:r>
    </w:p>
    <w:p w14:paraId="5FB92B82" w14:textId="77777777" w:rsidR="00DA5B0A" w:rsidRDefault="00000000" w:rsidP="005511CC">
      <w:pPr>
        <w:spacing w:line="240" w:lineRule="auto"/>
      </w:pPr>
      <w:r>
        <w:rPr>
          <w:color w:val="7030A0"/>
        </w:rPr>
        <w:t xml:space="preserve">                return function panUp( distance, objectMatrix ) {</w:t>
      </w:r>
    </w:p>
    <w:p w14:paraId="5DC700A7" w14:textId="77777777" w:rsidR="00DA5B0A" w:rsidRDefault="00DA5B0A" w:rsidP="005511CC">
      <w:pPr>
        <w:spacing w:line="240" w:lineRule="auto"/>
      </w:pPr>
    </w:p>
    <w:p w14:paraId="3670EC1F" w14:textId="77777777" w:rsidR="00DA5B0A" w:rsidRDefault="00000000" w:rsidP="005511CC">
      <w:pPr>
        <w:spacing w:line="240" w:lineRule="auto"/>
      </w:pPr>
      <w:r>
        <w:rPr>
          <w:color w:val="7030A0"/>
        </w:rPr>
        <w:t xml:space="preserve">                    if ( scope.screenSpacePanning === true ) {</w:t>
      </w:r>
    </w:p>
    <w:p w14:paraId="251F38DB" w14:textId="77777777" w:rsidR="00DA5B0A" w:rsidRDefault="00DA5B0A" w:rsidP="005511CC">
      <w:pPr>
        <w:spacing w:line="240" w:lineRule="auto"/>
      </w:pPr>
    </w:p>
    <w:p w14:paraId="39D4E9FF" w14:textId="77777777" w:rsidR="00DA5B0A" w:rsidRDefault="00000000" w:rsidP="005511CC">
      <w:pPr>
        <w:spacing w:line="240" w:lineRule="auto"/>
      </w:pPr>
      <w:r>
        <w:rPr>
          <w:color w:val="7030A0"/>
        </w:rPr>
        <w:t xml:space="preserve">                        v.setFromMatrixColumn( objectMatrix, 1 );</w:t>
      </w:r>
    </w:p>
    <w:p w14:paraId="3821BD92" w14:textId="77777777" w:rsidR="00DA5B0A" w:rsidRDefault="00DA5B0A" w:rsidP="005511CC">
      <w:pPr>
        <w:spacing w:line="240" w:lineRule="auto"/>
      </w:pPr>
    </w:p>
    <w:p w14:paraId="01724D07" w14:textId="77777777" w:rsidR="00DA5B0A" w:rsidRDefault="00000000" w:rsidP="005511CC">
      <w:pPr>
        <w:spacing w:line="240" w:lineRule="auto"/>
      </w:pPr>
      <w:r>
        <w:rPr>
          <w:color w:val="7030A0"/>
        </w:rPr>
        <w:t xml:space="preserve">                    } else {</w:t>
      </w:r>
    </w:p>
    <w:p w14:paraId="1901C7DB" w14:textId="77777777" w:rsidR="00DA5B0A" w:rsidRDefault="00DA5B0A" w:rsidP="005511CC">
      <w:pPr>
        <w:spacing w:line="240" w:lineRule="auto"/>
      </w:pPr>
    </w:p>
    <w:p w14:paraId="745CECE1" w14:textId="77777777" w:rsidR="00DA5B0A" w:rsidRDefault="00000000" w:rsidP="005511CC">
      <w:pPr>
        <w:spacing w:line="240" w:lineRule="auto"/>
      </w:pPr>
      <w:r>
        <w:rPr>
          <w:color w:val="7030A0"/>
        </w:rPr>
        <w:lastRenderedPageBreak/>
        <w:t xml:space="preserve">                        v.setFromMatrixColumn( objectMatrix, 0 );</w:t>
      </w:r>
    </w:p>
    <w:p w14:paraId="2BF874A7" w14:textId="77777777" w:rsidR="00DA5B0A" w:rsidRDefault="00000000" w:rsidP="005511CC">
      <w:pPr>
        <w:spacing w:line="240" w:lineRule="auto"/>
      </w:pPr>
      <w:r>
        <w:rPr>
          <w:color w:val="7030A0"/>
        </w:rPr>
        <w:t xml:space="preserve">                        v.crossVectors( scope.object.up, v );</w:t>
      </w:r>
    </w:p>
    <w:p w14:paraId="75A0051A" w14:textId="77777777" w:rsidR="00DA5B0A" w:rsidRDefault="00DA5B0A" w:rsidP="005511CC">
      <w:pPr>
        <w:spacing w:line="240" w:lineRule="auto"/>
      </w:pPr>
    </w:p>
    <w:p w14:paraId="16F0BFDE" w14:textId="77777777" w:rsidR="00DA5B0A" w:rsidRDefault="00000000" w:rsidP="005511CC">
      <w:pPr>
        <w:spacing w:line="240" w:lineRule="auto"/>
      </w:pPr>
      <w:r>
        <w:rPr>
          <w:color w:val="7030A0"/>
        </w:rPr>
        <w:t xml:space="preserve">                    }</w:t>
      </w:r>
    </w:p>
    <w:p w14:paraId="2CFD6039" w14:textId="77777777" w:rsidR="00DA5B0A" w:rsidRDefault="00DA5B0A" w:rsidP="005511CC">
      <w:pPr>
        <w:spacing w:line="240" w:lineRule="auto"/>
      </w:pPr>
    </w:p>
    <w:p w14:paraId="0F612382" w14:textId="77777777" w:rsidR="00DA5B0A" w:rsidRDefault="00000000" w:rsidP="005511CC">
      <w:pPr>
        <w:spacing w:line="240" w:lineRule="auto"/>
      </w:pPr>
      <w:r>
        <w:rPr>
          <w:color w:val="7030A0"/>
        </w:rPr>
        <w:t xml:space="preserve">                    v.multiplyScalar( distance );</w:t>
      </w:r>
    </w:p>
    <w:p w14:paraId="1C9BD991" w14:textId="77777777" w:rsidR="00DA5B0A" w:rsidRDefault="00000000" w:rsidP="005511CC">
      <w:pPr>
        <w:spacing w:line="240" w:lineRule="auto"/>
      </w:pPr>
      <w:r>
        <w:rPr>
          <w:color w:val="7030A0"/>
        </w:rPr>
        <w:t xml:space="preserve">                    panOffset.add( v );</w:t>
      </w:r>
    </w:p>
    <w:p w14:paraId="21F65104" w14:textId="77777777" w:rsidR="00DA5B0A" w:rsidRDefault="00DA5B0A" w:rsidP="005511CC">
      <w:pPr>
        <w:spacing w:line="240" w:lineRule="auto"/>
      </w:pPr>
    </w:p>
    <w:p w14:paraId="018EC8EB" w14:textId="77777777" w:rsidR="00DA5B0A" w:rsidRDefault="00000000" w:rsidP="005511CC">
      <w:pPr>
        <w:spacing w:line="240" w:lineRule="auto"/>
      </w:pPr>
      <w:r>
        <w:rPr>
          <w:color w:val="7030A0"/>
        </w:rPr>
        <w:t xml:space="preserve">                };</w:t>
      </w:r>
    </w:p>
    <w:p w14:paraId="5DBE9744" w14:textId="77777777" w:rsidR="00DA5B0A" w:rsidRDefault="00DA5B0A" w:rsidP="005511CC">
      <w:pPr>
        <w:spacing w:line="240" w:lineRule="auto"/>
      </w:pPr>
    </w:p>
    <w:p w14:paraId="73BDF8DF" w14:textId="77777777" w:rsidR="00DA5B0A" w:rsidRDefault="00000000" w:rsidP="005511CC">
      <w:pPr>
        <w:spacing w:line="240" w:lineRule="auto"/>
      </w:pPr>
      <w:r>
        <w:rPr>
          <w:color w:val="7030A0"/>
        </w:rPr>
        <w:t xml:space="preserve">            }();</w:t>
      </w:r>
    </w:p>
    <w:p w14:paraId="5A018144" w14:textId="77777777" w:rsidR="00DA5B0A" w:rsidRDefault="00DA5B0A" w:rsidP="005511CC">
      <w:pPr>
        <w:spacing w:line="240" w:lineRule="auto"/>
      </w:pPr>
    </w:p>
    <w:p w14:paraId="06C8EA18" w14:textId="77777777" w:rsidR="00DA5B0A" w:rsidRDefault="00000000" w:rsidP="005511CC">
      <w:pPr>
        <w:spacing w:line="240" w:lineRule="auto"/>
      </w:pPr>
      <w:r>
        <w:rPr>
          <w:i/>
          <w:color w:val="595959"/>
        </w:rPr>
        <w:t xml:space="preserve">            // deltaX and deltaY are in pixels; right and down are positive</w:t>
      </w:r>
    </w:p>
    <w:p w14:paraId="64C94CC5" w14:textId="77777777" w:rsidR="00DA5B0A" w:rsidRDefault="00000000" w:rsidP="005511CC">
      <w:pPr>
        <w:spacing w:line="240" w:lineRule="auto"/>
      </w:pPr>
      <w:r>
        <w:rPr>
          <w:color w:val="7030A0"/>
        </w:rPr>
        <w:t xml:space="preserve">            const pan = function () {</w:t>
      </w:r>
    </w:p>
    <w:p w14:paraId="1993084C" w14:textId="77777777" w:rsidR="00DA5B0A" w:rsidRDefault="00DA5B0A" w:rsidP="005511CC">
      <w:pPr>
        <w:spacing w:line="240" w:lineRule="auto"/>
      </w:pPr>
    </w:p>
    <w:p w14:paraId="38B20036" w14:textId="77777777" w:rsidR="00DA5B0A" w:rsidRDefault="00000000" w:rsidP="005511CC">
      <w:pPr>
        <w:spacing w:line="240" w:lineRule="auto"/>
      </w:pPr>
      <w:r>
        <w:rPr>
          <w:color w:val="7030A0"/>
        </w:rPr>
        <w:t xml:space="preserve">                const offset = new THREE.Vector3();</w:t>
      </w:r>
    </w:p>
    <w:p w14:paraId="1FBEDEBA" w14:textId="77777777" w:rsidR="00DA5B0A" w:rsidRDefault="00000000" w:rsidP="005511CC">
      <w:pPr>
        <w:spacing w:line="240" w:lineRule="auto"/>
      </w:pPr>
      <w:r>
        <w:rPr>
          <w:color w:val="7030A0"/>
        </w:rPr>
        <w:t xml:space="preserve">                return function pan( deltaX, deltaY ) {</w:t>
      </w:r>
    </w:p>
    <w:p w14:paraId="78734781" w14:textId="77777777" w:rsidR="00DA5B0A" w:rsidRDefault="00DA5B0A" w:rsidP="005511CC">
      <w:pPr>
        <w:spacing w:line="240" w:lineRule="auto"/>
      </w:pPr>
    </w:p>
    <w:p w14:paraId="798B1A11" w14:textId="77777777" w:rsidR="00DA5B0A" w:rsidRDefault="00000000" w:rsidP="005511CC">
      <w:pPr>
        <w:spacing w:line="240" w:lineRule="auto"/>
      </w:pPr>
      <w:r>
        <w:rPr>
          <w:color w:val="7030A0"/>
        </w:rPr>
        <w:t xml:space="preserve">                    const element = scope.domElement;</w:t>
      </w:r>
    </w:p>
    <w:p w14:paraId="68740844" w14:textId="77777777" w:rsidR="00DA5B0A" w:rsidRDefault="00000000" w:rsidP="005511CC">
      <w:pPr>
        <w:spacing w:line="240" w:lineRule="auto"/>
      </w:pPr>
      <w:r>
        <w:rPr>
          <w:color w:val="7030A0"/>
        </w:rPr>
        <w:t xml:space="preserve">                    if ( scope.object.isPerspectiveCamera ) {</w:t>
      </w:r>
    </w:p>
    <w:p w14:paraId="466E0FEA" w14:textId="77777777" w:rsidR="00DA5B0A" w:rsidRDefault="00DA5B0A" w:rsidP="005511CC">
      <w:pPr>
        <w:spacing w:line="240" w:lineRule="auto"/>
      </w:pPr>
    </w:p>
    <w:p w14:paraId="07655D7A" w14:textId="77777777" w:rsidR="00DA5B0A" w:rsidRDefault="00000000" w:rsidP="005511CC">
      <w:pPr>
        <w:spacing w:line="240" w:lineRule="auto"/>
      </w:pPr>
      <w:r>
        <w:rPr>
          <w:i/>
          <w:color w:val="595959"/>
        </w:rPr>
        <w:t xml:space="preserve">                        // perspective</w:t>
      </w:r>
    </w:p>
    <w:p w14:paraId="56BFC026" w14:textId="77777777" w:rsidR="00DA5B0A" w:rsidRDefault="00000000" w:rsidP="005511CC">
      <w:pPr>
        <w:spacing w:line="240" w:lineRule="auto"/>
      </w:pPr>
      <w:r>
        <w:rPr>
          <w:color w:val="7030A0"/>
        </w:rPr>
        <w:t xml:space="preserve">                        const position = scope.object.position;</w:t>
      </w:r>
    </w:p>
    <w:p w14:paraId="153B5FCD" w14:textId="77777777" w:rsidR="00DA5B0A" w:rsidRDefault="00000000" w:rsidP="005511CC">
      <w:pPr>
        <w:spacing w:line="240" w:lineRule="auto"/>
      </w:pPr>
      <w:r>
        <w:rPr>
          <w:color w:val="7030A0"/>
        </w:rPr>
        <w:t xml:space="preserve">                        offset.copy( position ).sub( scope.target );</w:t>
      </w:r>
    </w:p>
    <w:p w14:paraId="21D707D4" w14:textId="77777777" w:rsidR="00DA5B0A" w:rsidRDefault="00000000" w:rsidP="005511CC">
      <w:pPr>
        <w:spacing w:line="240" w:lineRule="auto"/>
      </w:pPr>
      <w:r>
        <w:rPr>
          <w:color w:val="7030A0"/>
        </w:rPr>
        <w:t xml:space="preserve">                        let targetDistance = offset.length();</w:t>
      </w:r>
    </w:p>
    <w:p w14:paraId="51540703" w14:textId="77777777" w:rsidR="00DA5B0A" w:rsidRDefault="00DA5B0A" w:rsidP="005511CC">
      <w:pPr>
        <w:spacing w:line="240" w:lineRule="auto"/>
      </w:pPr>
    </w:p>
    <w:p w14:paraId="1F9DE45F" w14:textId="77777777" w:rsidR="00DA5B0A" w:rsidRDefault="00000000" w:rsidP="005511CC">
      <w:pPr>
        <w:spacing w:line="240" w:lineRule="auto"/>
      </w:pPr>
      <w:r>
        <w:rPr>
          <w:i/>
          <w:color w:val="595959"/>
        </w:rPr>
        <w:t xml:space="preserve">                        // half of the fov is center to top of screen</w:t>
      </w:r>
    </w:p>
    <w:p w14:paraId="074EC1AB" w14:textId="77777777" w:rsidR="00DA5B0A" w:rsidRDefault="00000000" w:rsidP="005511CC">
      <w:pPr>
        <w:spacing w:line="240" w:lineRule="auto"/>
      </w:pPr>
      <w:r>
        <w:rPr>
          <w:color w:val="7030A0"/>
        </w:rPr>
        <w:t xml:space="preserve">                        targetDistance *= Math.tan( scope.object.fov / 2 * Math.PI / 180.0 );</w:t>
      </w:r>
    </w:p>
    <w:p w14:paraId="73687697" w14:textId="77777777" w:rsidR="00DA5B0A" w:rsidRDefault="00DA5B0A" w:rsidP="005511CC">
      <w:pPr>
        <w:spacing w:line="240" w:lineRule="auto"/>
      </w:pPr>
    </w:p>
    <w:p w14:paraId="099A64E9" w14:textId="77777777" w:rsidR="00DA5B0A" w:rsidRDefault="00000000" w:rsidP="005511CC">
      <w:pPr>
        <w:spacing w:line="240" w:lineRule="auto"/>
      </w:pPr>
      <w:r>
        <w:rPr>
          <w:i/>
          <w:color w:val="595959"/>
        </w:rPr>
        <w:t xml:space="preserve">                        // we use only clientHeight here so aspect ratio does not distort speed</w:t>
      </w:r>
    </w:p>
    <w:p w14:paraId="031E0169" w14:textId="77777777" w:rsidR="00DA5B0A" w:rsidRDefault="00000000" w:rsidP="005511CC">
      <w:pPr>
        <w:spacing w:line="240" w:lineRule="auto"/>
      </w:pPr>
      <w:r>
        <w:rPr>
          <w:color w:val="7030A0"/>
        </w:rPr>
        <w:t xml:space="preserve">                        panLeft( 2 * deltaX * targetDistance / element.clientHeight, scope.object.matrix );</w:t>
      </w:r>
    </w:p>
    <w:p w14:paraId="3128C68D" w14:textId="77777777" w:rsidR="00DA5B0A" w:rsidRDefault="00000000" w:rsidP="005511CC">
      <w:pPr>
        <w:spacing w:line="240" w:lineRule="auto"/>
      </w:pPr>
      <w:r>
        <w:rPr>
          <w:color w:val="7030A0"/>
        </w:rPr>
        <w:t xml:space="preserve">                        panUp( 2 * deltaY * targetDistance / element.clientHeight, scope.object.matrix );</w:t>
      </w:r>
    </w:p>
    <w:p w14:paraId="0455EBEA" w14:textId="77777777" w:rsidR="00DA5B0A" w:rsidRDefault="00DA5B0A" w:rsidP="005511CC">
      <w:pPr>
        <w:spacing w:line="240" w:lineRule="auto"/>
      </w:pPr>
    </w:p>
    <w:p w14:paraId="6F482E92" w14:textId="77777777" w:rsidR="00DA5B0A" w:rsidRDefault="00000000" w:rsidP="005511CC">
      <w:pPr>
        <w:spacing w:line="240" w:lineRule="auto"/>
      </w:pPr>
      <w:r>
        <w:rPr>
          <w:color w:val="7030A0"/>
        </w:rPr>
        <w:t xml:space="preserve">                    } else if ( scope.object.isOrthographicCamera ) {</w:t>
      </w:r>
    </w:p>
    <w:p w14:paraId="3F2F8A94" w14:textId="77777777" w:rsidR="00DA5B0A" w:rsidRDefault="00DA5B0A" w:rsidP="005511CC">
      <w:pPr>
        <w:spacing w:line="240" w:lineRule="auto"/>
      </w:pPr>
    </w:p>
    <w:p w14:paraId="1DE42D34" w14:textId="77777777" w:rsidR="00DA5B0A" w:rsidRDefault="00000000" w:rsidP="005511CC">
      <w:pPr>
        <w:spacing w:line="240" w:lineRule="auto"/>
      </w:pPr>
      <w:r>
        <w:rPr>
          <w:i/>
          <w:color w:val="595959"/>
        </w:rPr>
        <w:t xml:space="preserve">                        // orthographic</w:t>
      </w:r>
    </w:p>
    <w:p w14:paraId="55A6EAC6" w14:textId="77777777" w:rsidR="00DA5B0A" w:rsidRDefault="00000000" w:rsidP="005511CC">
      <w:pPr>
        <w:spacing w:line="240" w:lineRule="auto"/>
      </w:pPr>
      <w:r>
        <w:rPr>
          <w:color w:val="7030A0"/>
        </w:rPr>
        <w:t xml:space="preserve">                        panLeft( deltaX * ( scope.object.right - scope.object.left ) / scope.object.zoom / element.clientWidth, scope.object.matrix );</w:t>
      </w:r>
    </w:p>
    <w:p w14:paraId="7F898152" w14:textId="77777777" w:rsidR="00DA5B0A" w:rsidRDefault="00000000" w:rsidP="005511CC">
      <w:pPr>
        <w:spacing w:line="240" w:lineRule="auto"/>
      </w:pPr>
      <w:r>
        <w:rPr>
          <w:color w:val="7030A0"/>
        </w:rPr>
        <w:t xml:space="preserve">                        panUp( deltaY * ( scope.object.top - scope.object.bottom ) / scope.object.zoom / element.clientHeight, scope.object.matrix );</w:t>
      </w:r>
    </w:p>
    <w:p w14:paraId="59332D5C" w14:textId="77777777" w:rsidR="00DA5B0A" w:rsidRDefault="00DA5B0A" w:rsidP="005511CC">
      <w:pPr>
        <w:spacing w:line="240" w:lineRule="auto"/>
      </w:pPr>
    </w:p>
    <w:p w14:paraId="1B6004F5" w14:textId="77777777" w:rsidR="00DA5B0A" w:rsidRDefault="00000000" w:rsidP="005511CC">
      <w:pPr>
        <w:spacing w:line="240" w:lineRule="auto"/>
      </w:pPr>
      <w:r>
        <w:rPr>
          <w:color w:val="7030A0"/>
        </w:rPr>
        <w:t xml:space="preserve">                    } else {</w:t>
      </w:r>
    </w:p>
    <w:p w14:paraId="4DAAD902" w14:textId="77777777" w:rsidR="00DA5B0A" w:rsidRDefault="00DA5B0A" w:rsidP="005511CC">
      <w:pPr>
        <w:spacing w:line="240" w:lineRule="auto"/>
      </w:pPr>
    </w:p>
    <w:p w14:paraId="2E540FCC" w14:textId="77777777" w:rsidR="00DA5B0A" w:rsidRDefault="00000000" w:rsidP="005511CC">
      <w:pPr>
        <w:spacing w:line="240" w:lineRule="auto"/>
      </w:pPr>
      <w:r>
        <w:rPr>
          <w:i/>
          <w:color w:val="595959"/>
        </w:rPr>
        <w:t xml:space="preserve">                        // camera neither orthographic nor perspective</w:t>
      </w:r>
    </w:p>
    <w:p w14:paraId="69EED86D" w14:textId="77777777" w:rsidR="00DA5B0A" w:rsidRDefault="00000000" w:rsidP="005511CC">
      <w:pPr>
        <w:spacing w:line="240" w:lineRule="auto"/>
      </w:pPr>
      <w:r>
        <w:rPr>
          <w:color w:val="7030A0"/>
        </w:rPr>
        <w:t xml:space="preserve">                        console.warn( 'WARNING: OrbitControls.js encountered an unknown camera type - pan disabled.' );</w:t>
      </w:r>
    </w:p>
    <w:p w14:paraId="0AF1CD34" w14:textId="77777777" w:rsidR="00DA5B0A" w:rsidRDefault="00000000" w:rsidP="005511CC">
      <w:pPr>
        <w:spacing w:line="240" w:lineRule="auto"/>
      </w:pPr>
      <w:r>
        <w:rPr>
          <w:color w:val="7030A0"/>
        </w:rPr>
        <w:t xml:space="preserve">                        scope.enablePan = false;</w:t>
      </w:r>
    </w:p>
    <w:p w14:paraId="795A042D" w14:textId="77777777" w:rsidR="00DA5B0A" w:rsidRDefault="00DA5B0A" w:rsidP="005511CC">
      <w:pPr>
        <w:spacing w:line="240" w:lineRule="auto"/>
      </w:pPr>
    </w:p>
    <w:p w14:paraId="0D5F2CB5" w14:textId="77777777" w:rsidR="00DA5B0A" w:rsidRDefault="00000000" w:rsidP="005511CC">
      <w:pPr>
        <w:spacing w:line="240" w:lineRule="auto"/>
      </w:pPr>
      <w:r>
        <w:rPr>
          <w:color w:val="7030A0"/>
        </w:rPr>
        <w:t xml:space="preserve">                    }</w:t>
      </w:r>
    </w:p>
    <w:p w14:paraId="1742E70F" w14:textId="77777777" w:rsidR="00DA5B0A" w:rsidRDefault="00DA5B0A" w:rsidP="005511CC">
      <w:pPr>
        <w:spacing w:line="240" w:lineRule="auto"/>
      </w:pPr>
    </w:p>
    <w:p w14:paraId="7CA6F2FA" w14:textId="77777777" w:rsidR="00DA5B0A" w:rsidRDefault="00000000" w:rsidP="005511CC">
      <w:pPr>
        <w:spacing w:line="240" w:lineRule="auto"/>
      </w:pPr>
      <w:r>
        <w:rPr>
          <w:color w:val="7030A0"/>
        </w:rPr>
        <w:t xml:space="preserve">                };</w:t>
      </w:r>
    </w:p>
    <w:p w14:paraId="2BC45A6E" w14:textId="77777777" w:rsidR="00DA5B0A" w:rsidRDefault="00DA5B0A" w:rsidP="005511CC">
      <w:pPr>
        <w:spacing w:line="240" w:lineRule="auto"/>
      </w:pPr>
    </w:p>
    <w:p w14:paraId="26CE004F" w14:textId="77777777" w:rsidR="00DA5B0A" w:rsidRDefault="00000000" w:rsidP="005511CC">
      <w:pPr>
        <w:spacing w:line="240" w:lineRule="auto"/>
      </w:pPr>
      <w:r>
        <w:rPr>
          <w:color w:val="7030A0"/>
        </w:rPr>
        <w:t xml:space="preserve">            }();</w:t>
      </w:r>
    </w:p>
    <w:p w14:paraId="47EEA214" w14:textId="77777777" w:rsidR="00DA5B0A" w:rsidRDefault="00000000" w:rsidP="005511CC">
      <w:pPr>
        <w:spacing w:line="240" w:lineRule="auto"/>
      </w:pPr>
      <w:r>
        <w:rPr>
          <w:color w:val="7030A0"/>
        </w:rPr>
        <w:t xml:space="preserve">            function dollyOut( dollyScale ) {</w:t>
      </w:r>
    </w:p>
    <w:p w14:paraId="28CCA8C4" w14:textId="77777777" w:rsidR="00DA5B0A" w:rsidRDefault="00DA5B0A" w:rsidP="005511CC">
      <w:pPr>
        <w:spacing w:line="240" w:lineRule="auto"/>
      </w:pPr>
    </w:p>
    <w:p w14:paraId="4E733654" w14:textId="77777777" w:rsidR="00DA5B0A" w:rsidRDefault="00000000" w:rsidP="005511CC">
      <w:pPr>
        <w:spacing w:line="240" w:lineRule="auto"/>
      </w:pPr>
      <w:r>
        <w:rPr>
          <w:color w:val="7030A0"/>
        </w:rPr>
        <w:t xml:space="preserve">                if ( scope.object.isPerspectiveCamera ) {</w:t>
      </w:r>
    </w:p>
    <w:p w14:paraId="34F8072A" w14:textId="77777777" w:rsidR="00DA5B0A" w:rsidRDefault="00DA5B0A" w:rsidP="005511CC">
      <w:pPr>
        <w:spacing w:line="240" w:lineRule="auto"/>
      </w:pPr>
    </w:p>
    <w:p w14:paraId="2A379726" w14:textId="77777777" w:rsidR="00DA5B0A" w:rsidRDefault="00000000" w:rsidP="005511CC">
      <w:pPr>
        <w:spacing w:line="240" w:lineRule="auto"/>
      </w:pPr>
      <w:r>
        <w:rPr>
          <w:color w:val="7030A0"/>
        </w:rPr>
        <w:t xml:space="preserve">                    scale /= dollyScale;</w:t>
      </w:r>
    </w:p>
    <w:p w14:paraId="31AE4BD2" w14:textId="77777777" w:rsidR="00DA5B0A" w:rsidRDefault="00DA5B0A" w:rsidP="005511CC">
      <w:pPr>
        <w:spacing w:line="240" w:lineRule="auto"/>
      </w:pPr>
    </w:p>
    <w:p w14:paraId="069F87EA" w14:textId="77777777" w:rsidR="00DA5B0A" w:rsidRDefault="00000000" w:rsidP="005511CC">
      <w:pPr>
        <w:spacing w:line="240" w:lineRule="auto"/>
      </w:pPr>
      <w:r>
        <w:rPr>
          <w:color w:val="7030A0"/>
        </w:rPr>
        <w:t xml:space="preserve">                } else if ( scope.object.isOrthographicCamera ) {</w:t>
      </w:r>
    </w:p>
    <w:p w14:paraId="312DE092" w14:textId="77777777" w:rsidR="00DA5B0A" w:rsidRDefault="00DA5B0A" w:rsidP="005511CC">
      <w:pPr>
        <w:spacing w:line="240" w:lineRule="auto"/>
      </w:pPr>
    </w:p>
    <w:p w14:paraId="480CFC3B" w14:textId="77777777" w:rsidR="00DA5B0A" w:rsidRDefault="00000000" w:rsidP="005511CC">
      <w:pPr>
        <w:spacing w:line="240" w:lineRule="auto"/>
      </w:pPr>
      <w:r>
        <w:rPr>
          <w:color w:val="7030A0"/>
        </w:rPr>
        <w:t xml:space="preserve">                    scope.object.zoom = Math.max( scope.minZoom, Math.min( scope.maxZoom, scope.object.zoom * dollyScale ) );</w:t>
      </w:r>
    </w:p>
    <w:p w14:paraId="3535504E" w14:textId="77777777" w:rsidR="00DA5B0A" w:rsidRDefault="00000000" w:rsidP="005511CC">
      <w:pPr>
        <w:spacing w:line="240" w:lineRule="auto"/>
      </w:pPr>
      <w:r>
        <w:rPr>
          <w:color w:val="7030A0"/>
        </w:rPr>
        <w:t xml:space="preserve">                    scope.object.updateProjectionMatrix();</w:t>
      </w:r>
    </w:p>
    <w:p w14:paraId="59569740" w14:textId="77777777" w:rsidR="00DA5B0A" w:rsidRDefault="00000000" w:rsidP="005511CC">
      <w:pPr>
        <w:spacing w:line="240" w:lineRule="auto"/>
      </w:pPr>
      <w:r>
        <w:rPr>
          <w:color w:val="7030A0"/>
        </w:rPr>
        <w:t xml:space="preserve">                    zoomChanged = true;</w:t>
      </w:r>
    </w:p>
    <w:p w14:paraId="69F56710" w14:textId="77777777" w:rsidR="00DA5B0A" w:rsidRDefault="00DA5B0A" w:rsidP="005511CC">
      <w:pPr>
        <w:spacing w:line="240" w:lineRule="auto"/>
      </w:pPr>
    </w:p>
    <w:p w14:paraId="067FB179" w14:textId="77777777" w:rsidR="00DA5B0A" w:rsidRDefault="00000000" w:rsidP="005511CC">
      <w:pPr>
        <w:spacing w:line="240" w:lineRule="auto"/>
      </w:pPr>
      <w:r>
        <w:rPr>
          <w:color w:val="7030A0"/>
        </w:rPr>
        <w:t xml:space="preserve">                } else {</w:t>
      </w:r>
    </w:p>
    <w:p w14:paraId="6BC82E92" w14:textId="77777777" w:rsidR="00DA5B0A" w:rsidRDefault="00DA5B0A" w:rsidP="005511CC">
      <w:pPr>
        <w:spacing w:line="240" w:lineRule="auto"/>
      </w:pPr>
    </w:p>
    <w:p w14:paraId="79AF790B" w14:textId="77777777" w:rsidR="00DA5B0A" w:rsidRDefault="00000000" w:rsidP="005511CC">
      <w:pPr>
        <w:spacing w:line="240" w:lineRule="auto"/>
      </w:pPr>
      <w:r>
        <w:rPr>
          <w:color w:val="7030A0"/>
        </w:rPr>
        <w:t xml:space="preserve">                    console.warn( 'WARNING: OrbitControls.js encountered an unknown camera type - dolly/zoom disabled.' );</w:t>
      </w:r>
    </w:p>
    <w:p w14:paraId="5BC38B50" w14:textId="77777777" w:rsidR="00DA5B0A" w:rsidRDefault="00000000" w:rsidP="005511CC">
      <w:pPr>
        <w:spacing w:line="240" w:lineRule="auto"/>
      </w:pPr>
      <w:r>
        <w:rPr>
          <w:color w:val="7030A0"/>
        </w:rPr>
        <w:t xml:space="preserve">                    scope.enableZoom = false;</w:t>
      </w:r>
    </w:p>
    <w:p w14:paraId="77C460B0" w14:textId="77777777" w:rsidR="00DA5B0A" w:rsidRDefault="00DA5B0A" w:rsidP="005511CC">
      <w:pPr>
        <w:spacing w:line="240" w:lineRule="auto"/>
      </w:pPr>
    </w:p>
    <w:p w14:paraId="43BE3DF8" w14:textId="77777777" w:rsidR="00DA5B0A" w:rsidRDefault="00000000" w:rsidP="005511CC">
      <w:pPr>
        <w:spacing w:line="240" w:lineRule="auto"/>
      </w:pPr>
      <w:r>
        <w:rPr>
          <w:color w:val="7030A0"/>
        </w:rPr>
        <w:t xml:space="preserve">                }</w:t>
      </w:r>
    </w:p>
    <w:p w14:paraId="745C1AA6" w14:textId="77777777" w:rsidR="00DA5B0A" w:rsidRDefault="00DA5B0A" w:rsidP="005511CC">
      <w:pPr>
        <w:spacing w:line="240" w:lineRule="auto"/>
      </w:pPr>
    </w:p>
    <w:p w14:paraId="0C773E0E" w14:textId="77777777" w:rsidR="00DA5B0A" w:rsidRDefault="00000000" w:rsidP="005511CC">
      <w:pPr>
        <w:spacing w:line="240" w:lineRule="auto"/>
      </w:pPr>
      <w:r>
        <w:rPr>
          <w:color w:val="7030A0"/>
        </w:rPr>
        <w:t xml:space="preserve">            }</w:t>
      </w:r>
    </w:p>
    <w:p w14:paraId="55945A5A" w14:textId="77777777" w:rsidR="00DA5B0A" w:rsidRDefault="00DA5B0A" w:rsidP="005511CC">
      <w:pPr>
        <w:spacing w:line="240" w:lineRule="auto"/>
      </w:pPr>
    </w:p>
    <w:p w14:paraId="375B2289" w14:textId="77777777" w:rsidR="00DA5B0A" w:rsidRDefault="00000000" w:rsidP="005511CC">
      <w:pPr>
        <w:spacing w:line="240" w:lineRule="auto"/>
      </w:pPr>
      <w:r>
        <w:rPr>
          <w:color w:val="7030A0"/>
        </w:rPr>
        <w:t xml:space="preserve">            function dollyIn( dollyScale ) {</w:t>
      </w:r>
    </w:p>
    <w:p w14:paraId="3E48B491" w14:textId="77777777" w:rsidR="00DA5B0A" w:rsidRDefault="00DA5B0A" w:rsidP="005511CC">
      <w:pPr>
        <w:spacing w:line="240" w:lineRule="auto"/>
      </w:pPr>
    </w:p>
    <w:p w14:paraId="0643ED81" w14:textId="77777777" w:rsidR="00DA5B0A" w:rsidRDefault="00000000" w:rsidP="005511CC">
      <w:pPr>
        <w:spacing w:line="240" w:lineRule="auto"/>
      </w:pPr>
      <w:r>
        <w:rPr>
          <w:color w:val="7030A0"/>
        </w:rPr>
        <w:t xml:space="preserve">                if ( scope.object.isPerspectiveCamera ) {</w:t>
      </w:r>
    </w:p>
    <w:p w14:paraId="76FB24A2" w14:textId="77777777" w:rsidR="00DA5B0A" w:rsidRDefault="00DA5B0A" w:rsidP="005511CC">
      <w:pPr>
        <w:spacing w:line="240" w:lineRule="auto"/>
      </w:pPr>
    </w:p>
    <w:p w14:paraId="1BB95297" w14:textId="77777777" w:rsidR="00DA5B0A" w:rsidRDefault="00000000" w:rsidP="005511CC">
      <w:pPr>
        <w:spacing w:line="240" w:lineRule="auto"/>
      </w:pPr>
      <w:r>
        <w:rPr>
          <w:color w:val="7030A0"/>
        </w:rPr>
        <w:t xml:space="preserve">                    scale *= dollyScale;</w:t>
      </w:r>
    </w:p>
    <w:p w14:paraId="2FA22886" w14:textId="77777777" w:rsidR="00DA5B0A" w:rsidRDefault="00DA5B0A" w:rsidP="005511CC">
      <w:pPr>
        <w:spacing w:line="240" w:lineRule="auto"/>
      </w:pPr>
    </w:p>
    <w:p w14:paraId="7AF962F6" w14:textId="77777777" w:rsidR="00DA5B0A" w:rsidRDefault="00000000" w:rsidP="005511CC">
      <w:pPr>
        <w:spacing w:line="240" w:lineRule="auto"/>
      </w:pPr>
      <w:r>
        <w:rPr>
          <w:color w:val="7030A0"/>
        </w:rPr>
        <w:t xml:space="preserve">                } else if ( scope.object.isOrthographicCamera ) {</w:t>
      </w:r>
    </w:p>
    <w:p w14:paraId="4C565FBE" w14:textId="77777777" w:rsidR="00DA5B0A" w:rsidRDefault="00DA5B0A" w:rsidP="005511CC">
      <w:pPr>
        <w:spacing w:line="240" w:lineRule="auto"/>
      </w:pPr>
    </w:p>
    <w:p w14:paraId="28A3D6EA" w14:textId="77777777" w:rsidR="00DA5B0A" w:rsidRDefault="00000000" w:rsidP="005511CC">
      <w:pPr>
        <w:spacing w:line="240" w:lineRule="auto"/>
      </w:pPr>
      <w:r>
        <w:rPr>
          <w:color w:val="7030A0"/>
        </w:rPr>
        <w:t xml:space="preserve">                    scope.object.zoom = Math.max( scope.minZoom, Math.min( scope.maxZoom, scope.object.zoom / dollyScale ) );</w:t>
      </w:r>
    </w:p>
    <w:p w14:paraId="30788F26" w14:textId="77777777" w:rsidR="00DA5B0A" w:rsidRDefault="00000000" w:rsidP="005511CC">
      <w:pPr>
        <w:spacing w:line="240" w:lineRule="auto"/>
      </w:pPr>
      <w:r>
        <w:rPr>
          <w:color w:val="7030A0"/>
        </w:rPr>
        <w:lastRenderedPageBreak/>
        <w:t xml:space="preserve">                    scope.object.updateProjectionMatrix();</w:t>
      </w:r>
    </w:p>
    <w:p w14:paraId="1C186ADD" w14:textId="77777777" w:rsidR="00DA5B0A" w:rsidRDefault="00000000" w:rsidP="005511CC">
      <w:pPr>
        <w:spacing w:line="240" w:lineRule="auto"/>
      </w:pPr>
      <w:r>
        <w:rPr>
          <w:color w:val="7030A0"/>
        </w:rPr>
        <w:t xml:space="preserve">                    zoomChanged = true;</w:t>
      </w:r>
    </w:p>
    <w:p w14:paraId="6FC873C1" w14:textId="77777777" w:rsidR="00DA5B0A" w:rsidRDefault="00DA5B0A" w:rsidP="005511CC">
      <w:pPr>
        <w:spacing w:line="240" w:lineRule="auto"/>
      </w:pPr>
    </w:p>
    <w:p w14:paraId="780D9A49" w14:textId="77777777" w:rsidR="00DA5B0A" w:rsidRDefault="00000000" w:rsidP="005511CC">
      <w:pPr>
        <w:spacing w:line="240" w:lineRule="auto"/>
      </w:pPr>
      <w:r>
        <w:rPr>
          <w:color w:val="7030A0"/>
        </w:rPr>
        <w:t xml:space="preserve">                } else {</w:t>
      </w:r>
    </w:p>
    <w:p w14:paraId="3CE4E75E" w14:textId="77777777" w:rsidR="00DA5B0A" w:rsidRDefault="00DA5B0A" w:rsidP="005511CC">
      <w:pPr>
        <w:spacing w:line="240" w:lineRule="auto"/>
      </w:pPr>
    </w:p>
    <w:p w14:paraId="348CDCF0" w14:textId="77777777" w:rsidR="00DA5B0A" w:rsidRDefault="00000000" w:rsidP="005511CC">
      <w:pPr>
        <w:spacing w:line="240" w:lineRule="auto"/>
      </w:pPr>
      <w:r>
        <w:rPr>
          <w:color w:val="7030A0"/>
        </w:rPr>
        <w:t xml:space="preserve">                    console.warn( 'WARNING: OrbitControls.js encountered an unknown camera type - dolly/zoom disabled.' );</w:t>
      </w:r>
    </w:p>
    <w:p w14:paraId="1B04AA39" w14:textId="77777777" w:rsidR="00DA5B0A" w:rsidRDefault="00000000" w:rsidP="005511CC">
      <w:pPr>
        <w:spacing w:line="240" w:lineRule="auto"/>
      </w:pPr>
      <w:r>
        <w:rPr>
          <w:color w:val="7030A0"/>
        </w:rPr>
        <w:t xml:space="preserve">                    scope.enableZoom = false;</w:t>
      </w:r>
    </w:p>
    <w:p w14:paraId="1D0307AE" w14:textId="77777777" w:rsidR="00DA5B0A" w:rsidRDefault="00DA5B0A" w:rsidP="005511CC">
      <w:pPr>
        <w:spacing w:line="240" w:lineRule="auto"/>
      </w:pPr>
    </w:p>
    <w:p w14:paraId="184A4FD1" w14:textId="77777777" w:rsidR="00DA5B0A" w:rsidRDefault="00000000" w:rsidP="005511CC">
      <w:pPr>
        <w:spacing w:line="240" w:lineRule="auto"/>
      </w:pPr>
      <w:r>
        <w:rPr>
          <w:color w:val="7030A0"/>
        </w:rPr>
        <w:t xml:space="preserve">                }</w:t>
      </w:r>
    </w:p>
    <w:p w14:paraId="75E4C1D7" w14:textId="77777777" w:rsidR="00DA5B0A" w:rsidRDefault="00DA5B0A" w:rsidP="005511CC">
      <w:pPr>
        <w:spacing w:line="240" w:lineRule="auto"/>
      </w:pPr>
    </w:p>
    <w:p w14:paraId="63ED48CB" w14:textId="77777777" w:rsidR="00DA5B0A" w:rsidRDefault="00000000" w:rsidP="005511CC">
      <w:pPr>
        <w:spacing w:line="240" w:lineRule="auto"/>
      </w:pPr>
      <w:r>
        <w:rPr>
          <w:color w:val="7030A0"/>
        </w:rPr>
        <w:t xml:space="preserve">            }</w:t>
      </w:r>
    </w:p>
    <w:p w14:paraId="210E7EF8" w14:textId="77777777" w:rsidR="00DA5B0A" w:rsidRDefault="00DA5B0A" w:rsidP="005511CC">
      <w:pPr>
        <w:spacing w:line="240" w:lineRule="auto"/>
      </w:pPr>
    </w:p>
    <w:p w14:paraId="4429C729" w14:textId="77777777" w:rsidR="00DA5B0A" w:rsidRDefault="00000000" w:rsidP="005511CC">
      <w:pPr>
        <w:spacing w:line="240" w:lineRule="auto"/>
      </w:pPr>
      <w:r>
        <w:rPr>
          <w:i/>
          <w:color w:val="595959"/>
        </w:rPr>
        <w:t xml:space="preserve">            //</w:t>
      </w:r>
    </w:p>
    <w:p w14:paraId="11CA4C49" w14:textId="77777777" w:rsidR="00DA5B0A" w:rsidRDefault="00000000" w:rsidP="005511CC">
      <w:pPr>
        <w:spacing w:line="240" w:lineRule="auto"/>
      </w:pPr>
      <w:r>
        <w:rPr>
          <w:i/>
          <w:color w:val="595959"/>
        </w:rPr>
        <w:t xml:space="preserve">            // event callbacks - update the object state</w:t>
      </w:r>
    </w:p>
    <w:p w14:paraId="18DD3E93" w14:textId="77777777" w:rsidR="00DA5B0A" w:rsidRDefault="00000000" w:rsidP="005511CC">
      <w:pPr>
        <w:spacing w:line="240" w:lineRule="auto"/>
      </w:pPr>
      <w:r>
        <w:rPr>
          <w:i/>
          <w:color w:val="595959"/>
        </w:rPr>
        <w:t xml:space="preserve">            //</w:t>
      </w:r>
    </w:p>
    <w:p w14:paraId="7AB64DC3" w14:textId="77777777" w:rsidR="00DA5B0A" w:rsidRDefault="00DA5B0A" w:rsidP="005511CC">
      <w:pPr>
        <w:spacing w:line="240" w:lineRule="auto"/>
      </w:pPr>
    </w:p>
    <w:p w14:paraId="3ED2332B" w14:textId="77777777" w:rsidR="00DA5B0A" w:rsidRDefault="00000000" w:rsidP="005511CC">
      <w:pPr>
        <w:spacing w:line="240" w:lineRule="auto"/>
      </w:pPr>
      <w:r>
        <w:rPr>
          <w:color w:val="7030A0"/>
        </w:rPr>
        <w:t xml:space="preserve">            function handleMouseDownRotate( event ) {</w:t>
      </w:r>
    </w:p>
    <w:p w14:paraId="2101BFE1" w14:textId="77777777" w:rsidR="00DA5B0A" w:rsidRDefault="00DA5B0A" w:rsidP="005511CC">
      <w:pPr>
        <w:spacing w:line="240" w:lineRule="auto"/>
      </w:pPr>
    </w:p>
    <w:p w14:paraId="5B2AEA9C" w14:textId="77777777" w:rsidR="00DA5B0A" w:rsidRDefault="00000000" w:rsidP="005511CC">
      <w:pPr>
        <w:spacing w:line="240" w:lineRule="auto"/>
      </w:pPr>
      <w:r>
        <w:rPr>
          <w:color w:val="7030A0"/>
        </w:rPr>
        <w:t xml:space="preserve">                rotateStart.set( event.clientX, event.clientY );</w:t>
      </w:r>
    </w:p>
    <w:p w14:paraId="187754A4" w14:textId="77777777" w:rsidR="00DA5B0A" w:rsidRDefault="00DA5B0A" w:rsidP="005511CC">
      <w:pPr>
        <w:spacing w:line="240" w:lineRule="auto"/>
      </w:pPr>
    </w:p>
    <w:p w14:paraId="34F6D59F" w14:textId="77777777" w:rsidR="00DA5B0A" w:rsidRDefault="00000000" w:rsidP="005511CC">
      <w:pPr>
        <w:spacing w:line="240" w:lineRule="auto"/>
      </w:pPr>
      <w:r>
        <w:rPr>
          <w:color w:val="7030A0"/>
        </w:rPr>
        <w:t xml:space="preserve">            }</w:t>
      </w:r>
    </w:p>
    <w:p w14:paraId="7C6DF785" w14:textId="77777777" w:rsidR="00DA5B0A" w:rsidRDefault="00DA5B0A" w:rsidP="005511CC">
      <w:pPr>
        <w:spacing w:line="240" w:lineRule="auto"/>
      </w:pPr>
    </w:p>
    <w:p w14:paraId="21BDA374" w14:textId="77777777" w:rsidR="00DA5B0A" w:rsidRDefault="00000000" w:rsidP="005511CC">
      <w:pPr>
        <w:spacing w:line="240" w:lineRule="auto"/>
      </w:pPr>
      <w:r>
        <w:rPr>
          <w:color w:val="7030A0"/>
        </w:rPr>
        <w:t xml:space="preserve">            function handleMouseDownDolly( event ) {</w:t>
      </w:r>
    </w:p>
    <w:p w14:paraId="03344F9E" w14:textId="77777777" w:rsidR="00DA5B0A" w:rsidRDefault="00DA5B0A" w:rsidP="005511CC">
      <w:pPr>
        <w:spacing w:line="240" w:lineRule="auto"/>
      </w:pPr>
    </w:p>
    <w:p w14:paraId="08DF15E7" w14:textId="77777777" w:rsidR="00DA5B0A" w:rsidRDefault="00000000" w:rsidP="005511CC">
      <w:pPr>
        <w:spacing w:line="240" w:lineRule="auto"/>
      </w:pPr>
      <w:r>
        <w:rPr>
          <w:color w:val="7030A0"/>
        </w:rPr>
        <w:t xml:space="preserve">                dollyStart.set( event.clientX, event.clientY );</w:t>
      </w:r>
    </w:p>
    <w:p w14:paraId="7157E68E" w14:textId="77777777" w:rsidR="00DA5B0A" w:rsidRDefault="00DA5B0A" w:rsidP="005511CC">
      <w:pPr>
        <w:spacing w:line="240" w:lineRule="auto"/>
      </w:pPr>
    </w:p>
    <w:p w14:paraId="5434C9CA" w14:textId="77777777" w:rsidR="00DA5B0A" w:rsidRDefault="00000000" w:rsidP="005511CC">
      <w:pPr>
        <w:spacing w:line="240" w:lineRule="auto"/>
      </w:pPr>
      <w:r>
        <w:rPr>
          <w:color w:val="7030A0"/>
        </w:rPr>
        <w:t xml:space="preserve">            }</w:t>
      </w:r>
    </w:p>
    <w:p w14:paraId="082E30D0" w14:textId="77777777" w:rsidR="00DA5B0A" w:rsidRDefault="00DA5B0A" w:rsidP="005511CC">
      <w:pPr>
        <w:spacing w:line="240" w:lineRule="auto"/>
      </w:pPr>
    </w:p>
    <w:p w14:paraId="6F135AA6" w14:textId="77777777" w:rsidR="00DA5B0A" w:rsidRDefault="00000000" w:rsidP="005511CC">
      <w:pPr>
        <w:spacing w:line="240" w:lineRule="auto"/>
      </w:pPr>
      <w:r>
        <w:rPr>
          <w:color w:val="7030A0"/>
        </w:rPr>
        <w:t xml:space="preserve">            function handleMouseDownPan( event ) {</w:t>
      </w:r>
    </w:p>
    <w:p w14:paraId="54899042" w14:textId="77777777" w:rsidR="00DA5B0A" w:rsidRDefault="00DA5B0A" w:rsidP="005511CC">
      <w:pPr>
        <w:spacing w:line="240" w:lineRule="auto"/>
      </w:pPr>
    </w:p>
    <w:p w14:paraId="3C701ADB" w14:textId="77777777" w:rsidR="00DA5B0A" w:rsidRDefault="00000000" w:rsidP="005511CC">
      <w:pPr>
        <w:spacing w:line="240" w:lineRule="auto"/>
      </w:pPr>
      <w:r>
        <w:rPr>
          <w:color w:val="7030A0"/>
        </w:rPr>
        <w:t xml:space="preserve">                panStart.set( event.clientX, event.clientY );</w:t>
      </w:r>
    </w:p>
    <w:p w14:paraId="33C30619" w14:textId="77777777" w:rsidR="00DA5B0A" w:rsidRDefault="00DA5B0A" w:rsidP="005511CC">
      <w:pPr>
        <w:spacing w:line="240" w:lineRule="auto"/>
      </w:pPr>
    </w:p>
    <w:p w14:paraId="5BCDABF2" w14:textId="77777777" w:rsidR="00DA5B0A" w:rsidRDefault="00000000" w:rsidP="005511CC">
      <w:pPr>
        <w:spacing w:line="240" w:lineRule="auto"/>
      </w:pPr>
      <w:r>
        <w:rPr>
          <w:color w:val="7030A0"/>
        </w:rPr>
        <w:t xml:space="preserve">            }</w:t>
      </w:r>
    </w:p>
    <w:p w14:paraId="7C4A4BF6" w14:textId="77777777" w:rsidR="00DA5B0A" w:rsidRDefault="00DA5B0A" w:rsidP="005511CC">
      <w:pPr>
        <w:spacing w:line="240" w:lineRule="auto"/>
      </w:pPr>
    </w:p>
    <w:p w14:paraId="49510F88" w14:textId="77777777" w:rsidR="00DA5B0A" w:rsidRDefault="00000000" w:rsidP="005511CC">
      <w:pPr>
        <w:spacing w:line="240" w:lineRule="auto"/>
      </w:pPr>
      <w:r>
        <w:rPr>
          <w:color w:val="7030A0"/>
        </w:rPr>
        <w:t xml:space="preserve">            function handleMouseMoveRotate( event ) {</w:t>
      </w:r>
    </w:p>
    <w:p w14:paraId="45CDB54A" w14:textId="77777777" w:rsidR="00DA5B0A" w:rsidRDefault="00DA5B0A" w:rsidP="005511CC">
      <w:pPr>
        <w:spacing w:line="240" w:lineRule="auto"/>
      </w:pPr>
    </w:p>
    <w:p w14:paraId="7FB0AC66" w14:textId="77777777" w:rsidR="00DA5B0A" w:rsidRDefault="00000000" w:rsidP="005511CC">
      <w:pPr>
        <w:spacing w:line="240" w:lineRule="auto"/>
      </w:pPr>
      <w:r>
        <w:rPr>
          <w:color w:val="7030A0"/>
        </w:rPr>
        <w:t xml:space="preserve">                rotateEnd.set( event.clientX, event.clientY );</w:t>
      </w:r>
    </w:p>
    <w:p w14:paraId="37D2C110" w14:textId="77777777" w:rsidR="00DA5B0A" w:rsidRDefault="00000000" w:rsidP="005511CC">
      <w:pPr>
        <w:spacing w:line="240" w:lineRule="auto"/>
      </w:pPr>
      <w:r>
        <w:rPr>
          <w:color w:val="7030A0"/>
        </w:rPr>
        <w:t xml:space="preserve">                rotateDelta.subVectors( rotateEnd, rotateStart ).multiplyScalar( scope.rotateSpeed );</w:t>
      </w:r>
    </w:p>
    <w:p w14:paraId="2B454DF8" w14:textId="77777777" w:rsidR="00DA5B0A" w:rsidRDefault="00000000" w:rsidP="005511CC">
      <w:pPr>
        <w:spacing w:line="240" w:lineRule="auto"/>
      </w:pPr>
      <w:r>
        <w:rPr>
          <w:color w:val="7030A0"/>
        </w:rPr>
        <w:t xml:space="preserve">                const element = scope.domElement;</w:t>
      </w:r>
    </w:p>
    <w:p w14:paraId="1CCCDDB1" w14:textId="77777777" w:rsidR="00DA5B0A" w:rsidRDefault="00000000" w:rsidP="005511CC">
      <w:pPr>
        <w:spacing w:line="240" w:lineRule="auto"/>
      </w:pPr>
      <w:r>
        <w:rPr>
          <w:color w:val="7030A0"/>
        </w:rPr>
        <w:t xml:space="preserve">                rotateLeft( 2 * Math.PI * rotateDelta.x / element.clientHeight ); // yes, height</w:t>
      </w:r>
    </w:p>
    <w:p w14:paraId="7A61846C" w14:textId="77777777" w:rsidR="00DA5B0A" w:rsidRDefault="00DA5B0A" w:rsidP="005511CC">
      <w:pPr>
        <w:spacing w:line="240" w:lineRule="auto"/>
      </w:pPr>
    </w:p>
    <w:p w14:paraId="0A221B20" w14:textId="77777777" w:rsidR="00DA5B0A" w:rsidRDefault="00000000" w:rsidP="005511CC">
      <w:pPr>
        <w:spacing w:line="240" w:lineRule="auto"/>
      </w:pPr>
      <w:r>
        <w:rPr>
          <w:color w:val="7030A0"/>
        </w:rPr>
        <w:t xml:space="preserve">                rotateUp( 2 * Math.PI * rotateDelta.y / element.clientHeight );</w:t>
      </w:r>
    </w:p>
    <w:p w14:paraId="59773FB7" w14:textId="77777777" w:rsidR="00DA5B0A" w:rsidRDefault="00000000" w:rsidP="005511CC">
      <w:pPr>
        <w:spacing w:line="240" w:lineRule="auto"/>
      </w:pPr>
      <w:r>
        <w:rPr>
          <w:color w:val="7030A0"/>
        </w:rPr>
        <w:t xml:space="preserve">                rotateStart.copy( rotateEnd );</w:t>
      </w:r>
    </w:p>
    <w:p w14:paraId="4ED425F2" w14:textId="77777777" w:rsidR="00DA5B0A" w:rsidRDefault="00000000" w:rsidP="005511CC">
      <w:pPr>
        <w:spacing w:line="240" w:lineRule="auto"/>
      </w:pPr>
      <w:r>
        <w:rPr>
          <w:color w:val="7030A0"/>
        </w:rPr>
        <w:t xml:space="preserve">                scope.update();</w:t>
      </w:r>
    </w:p>
    <w:p w14:paraId="3BC0A648" w14:textId="77777777" w:rsidR="00DA5B0A" w:rsidRDefault="00DA5B0A" w:rsidP="005511CC">
      <w:pPr>
        <w:spacing w:line="240" w:lineRule="auto"/>
      </w:pPr>
    </w:p>
    <w:p w14:paraId="68B7EB2D" w14:textId="77777777" w:rsidR="00DA5B0A" w:rsidRDefault="00000000" w:rsidP="005511CC">
      <w:pPr>
        <w:spacing w:line="240" w:lineRule="auto"/>
      </w:pPr>
      <w:r>
        <w:rPr>
          <w:color w:val="7030A0"/>
        </w:rPr>
        <w:t xml:space="preserve">            }</w:t>
      </w:r>
    </w:p>
    <w:p w14:paraId="72C60113" w14:textId="77777777" w:rsidR="00DA5B0A" w:rsidRDefault="00DA5B0A" w:rsidP="005511CC">
      <w:pPr>
        <w:spacing w:line="240" w:lineRule="auto"/>
      </w:pPr>
    </w:p>
    <w:p w14:paraId="31242D0A" w14:textId="77777777" w:rsidR="00DA5B0A" w:rsidRDefault="00000000" w:rsidP="005511CC">
      <w:pPr>
        <w:spacing w:line="240" w:lineRule="auto"/>
      </w:pPr>
      <w:r>
        <w:rPr>
          <w:color w:val="7030A0"/>
        </w:rPr>
        <w:t xml:space="preserve">            function handleMouseMoveDolly( event ) {</w:t>
      </w:r>
    </w:p>
    <w:p w14:paraId="53E0AB47" w14:textId="77777777" w:rsidR="00DA5B0A" w:rsidRDefault="00DA5B0A" w:rsidP="005511CC">
      <w:pPr>
        <w:spacing w:line="240" w:lineRule="auto"/>
      </w:pPr>
    </w:p>
    <w:p w14:paraId="6D17AA0B" w14:textId="77777777" w:rsidR="00DA5B0A" w:rsidRDefault="00000000" w:rsidP="005511CC">
      <w:pPr>
        <w:spacing w:line="240" w:lineRule="auto"/>
      </w:pPr>
      <w:r>
        <w:rPr>
          <w:color w:val="7030A0"/>
        </w:rPr>
        <w:t xml:space="preserve">                dollyEnd.set( event.clientX, event.clientY );</w:t>
      </w:r>
    </w:p>
    <w:p w14:paraId="3FE34D60" w14:textId="77777777" w:rsidR="00DA5B0A" w:rsidRDefault="00000000" w:rsidP="005511CC">
      <w:pPr>
        <w:spacing w:line="240" w:lineRule="auto"/>
      </w:pPr>
      <w:r>
        <w:rPr>
          <w:color w:val="7030A0"/>
        </w:rPr>
        <w:t xml:space="preserve">                dollyDelta.subVectors( dollyEnd, dollyStart );</w:t>
      </w:r>
    </w:p>
    <w:p w14:paraId="0E1C2C93" w14:textId="77777777" w:rsidR="00DA5B0A" w:rsidRDefault="00000000" w:rsidP="005511CC">
      <w:pPr>
        <w:spacing w:line="240" w:lineRule="auto"/>
      </w:pPr>
      <w:r>
        <w:rPr>
          <w:color w:val="7030A0"/>
        </w:rPr>
        <w:t xml:space="preserve">                if ( dollyDelta.y &gt; 0 ) {</w:t>
      </w:r>
    </w:p>
    <w:p w14:paraId="69E6CEEE" w14:textId="77777777" w:rsidR="00DA5B0A" w:rsidRDefault="00DA5B0A" w:rsidP="005511CC">
      <w:pPr>
        <w:spacing w:line="240" w:lineRule="auto"/>
      </w:pPr>
    </w:p>
    <w:p w14:paraId="569D5DE5" w14:textId="77777777" w:rsidR="00DA5B0A" w:rsidRDefault="00000000" w:rsidP="005511CC">
      <w:pPr>
        <w:spacing w:line="240" w:lineRule="auto"/>
      </w:pPr>
      <w:r>
        <w:rPr>
          <w:color w:val="7030A0"/>
        </w:rPr>
        <w:t xml:space="preserve">                    dollyOut( getZoomScale() );</w:t>
      </w:r>
    </w:p>
    <w:p w14:paraId="6E28076F" w14:textId="77777777" w:rsidR="00DA5B0A" w:rsidRDefault="00DA5B0A" w:rsidP="005511CC">
      <w:pPr>
        <w:spacing w:line="240" w:lineRule="auto"/>
      </w:pPr>
    </w:p>
    <w:p w14:paraId="10B22716" w14:textId="77777777" w:rsidR="00DA5B0A" w:rsidRDefault="00000000" w:rsidP="005511CC">
      <w:pPr>
        <w:spacing w:line="240" w:lineRule="auto"/>
      </w:pPr>
      <w:r>
        <w:rPr>
          <w:color w:val="7030A0"/>
        </w:rPr>
        <w:t xml:space="preserve">                } else if ( dollyDelta.y &lt; 0 ) {</w:t>
      </w:r>
    </w:p>
    <w:p w14:paraId="1D9230EA" w14:textId="77777777" w:rsidR="00DA5B0A" w:rsidRDefault="00DA5B0A" w:rsidP="005511CC">
      <w:pPr>
        <w:spacing w:line="240" w:lineRule="auto"/>
      </w:pPr>
    </w:p>
    <w:p w14:paraId="0C6B4426" w14:textId="77777777" w:rsidR="00DA5B0A" w:rsidRDefault="00000000" w:rsidP="005511CC">
      <w:pPr>
        <w:spacing w:line="240" w:lineRule="auto"/>
      </w:pPr>
      <w:r>
        <w:rPr>
          <w:color w:val="7030A0"/>
        </w:rPr>
        <w:t xml:space="preserve">                    dollyIn( getZoomScale() );</w:t>
      </w:r>
    </w:p>
    <w:p w14:paraId="0A220FB1" w14:textId="77777777" w:rsidR="00DA5B0A" w:rsidRDefault="00DA5B0A" w:rsidP="005511CC">
      <w:pPr>
        <w:spacing w:line="240" w:lineRule="auto"/>
      </w:pPr>
    </w:p>
    <w:p w14:paraId="57C0C161" w14:textId="77777777" w:rsidR="00DA5B0A" w:rsidRDefault="00000000" w:rsidP="005511CC">
      <w:pPr>
        <w:spacing w:line="240" w:lineRule="auto"/>
      </w:pPr>
      <w:r>
        <w:rPr>
          <w:color w:val="7030A0"/>
        </w:rPr>
        <w:t xml:space="preserve">                }</w:t>
      </w:r>
    </w:p>
    <w:p w14:paraId="18C79C67" w14:textId="77777777" w:rsidR="00DA5B0A" w:rsidRDefault="00DA5B0A" w:rsidP="005511CC">
      <w:pPr>
        <w:spacing w:line="240" w:lineRule="auto"/>
      </w:pPr>
    </w:p>
    <w:p w14:paraId="3CC7E00E" w14:textId="77777777" w:rsidR="00DA5B0A" w:rsidRDefault="00000000" w:rsidP="005511CC">
      <w:pPr>
        <w:spacing w:line="240" w:lineRule="auto"/>
      </w:pPr>
      <w:r>
        <w:rPr>
          <w:color w:val="7030A0"/>
        </w:rPr>
        <w:t xml:space="preserve">                dollyStart.copy( dollyEnd );</w:t>
      </w:r>
    </w:p>
    <w:p w14:paraId="5AEB3B3F" w14:textId="77777777" w:rsidR="00DA5B0A" w:rsidRDefault="00000000" w:rsidP="005511CC">
      <w:pPr>
        <w:spacing w:line="240" w:lineRule="auto"/>
      </w:pPr>
      <w:r>
        <w:rPr>
          <w:color w:val="7030A0"/>
        </w:rPr>
        <w:t xml:space="preserve">                scope.update();</w:t>
      </w:r>
    </w:p>
    <w:p w14:paraId="0D4CC8A4" w14:textId="77777777" w:rsidR="00DA5B0A" w:rsidRDefault="00DA5B0A" w:rsidP="005511CC">
      <w:pPr>
        <w:spacing w:line="240" w:lineRule="auto"/>
      </w:pPr>
    </w:p>
    <w:p w14:paraId="55B9EC81" w14:textId="77777777" w:rsidR="00DA5B0A" w:rsidRDefault="00000000" w:rsidP="005511CC">
      <w:pPr>
        <w:spacing w:line="240" w:lineRule="auto"/>
      </w:pPr>
      <w:r>
        <w:rPr>
          <w:color w:val="7030A0"/>
        </w:rPr>
        <w:t xml:space="preserve">            }</w:t>
      </w:r>
    </w:p>
    <w:p w14:paraId="58B30227" w14:textId="77777777" w:rsidR="00DA5B0A" w:rsidRDefault="00DA5B0A" w:rsidP="005511CC">
      <w:pPr>
        <w:spacing w:line="240" w:lineRule="auto"/>
      </w:pPr>
    </w:p>
    <w:p w14:paraId="66668495" w14:textId="77777777" w:rsidR="00DA5B0A" w:rsidRDefault="00000000" w:rsidP="005511CC">
      <w:pPr>
        <w:spacing w:line="240" w:lineRule="auto"/>
      </w:pPr>
      <w:r>
        <w:rPr>
          <w:color w:val="7030A0"/>
        </w:rPr>
        <w:t xml:space="preserve">            function handleMouseMovePan( event ) {</w:t>
      </w:r>
    </w:p>
    <w:p w14:paraId="05F92FFC" w14:textId="77777777" w:rsidR="00DA5B0A" w:rsidRDefault="00DA5B0A" w:rsidP="005511CC">
      <w:pPr>
        <w:spacing w:line="240" w:lineRule="auto"/>
      </w:pPr>
    </w:p>
    <w:p w14:paraId="43B28095" w14:textId="77777777" w:rsidR="00DA5B0A" w:rsidRDefault="00000000" w:rsidP="005511CC">
      <w:pPr>
        <w:spacing w:line="240" w:lineRule="auto"/>
      </w:pPr>
      <w:r>
        <w:rPr>
          <w:color w:val="7030A0"/>
        </w:rPr>
        <w:t xml:space="preserve">                panEnd.set( event.clientX, event.clientY );</w:t>
      </w:r>
    </w:p>
    <w:p w14:paraId="31FBAA26" w14:textId="77777777" w:rsidR="00DA5B0A" w:rsidRDefault="00000000" w:rsidP="005511CC">
      <w:pPr>
        <w:spacing w:line="240" w:lineRule="auto"/>
      </w:pPr>
      <w:r>
        <w:rPr>
          <w:color w:val="7030A0"/>
        </w:rPr>
        <w:t xml:space="preserve">                panDelta.subVectors( panEnd, panStart ).multiplyScalar( scope.panSpeed );</w:t>
      </w:r>
    </w:p>
    <w:p w14:paraId="1EBB3B5D" w14:textId="77777777" w:rsidR="00DA5B0A" w:rsidRDefault="00000000" w:rsidP="005511CC">
      <w:pPr>
        <w:spacing w:line="240" w:lineRule="auto"/>
      </w:pPr>
      <w:r>
        <w:rPr>
          <w:color w:val="7030A0"/>
        </w:rPr>
        <w:t xml:space="preserve">                pan( panDelta.x, panDelta.y );</w:t>
      </w:r>
    </w:p>
    <w:p w14:paraId="0FE1242C" w14:textId="77777777" w:rsidR="00DA5B0A" w:rsidRDefault="00000000" w:rsidP="005511CC">
      <w:pPr>
        <w:spacing w:line="240" w:lineRule="auto"/>
      </w:pPr>
      <w:r>
        <w:rPr>
          <w:color w:val="7030A0"/>
        </w:rPr>
        <w:t xml:space="preserve">                panStart.copy( panEnd );</w:t>
      </w:r>
    </w:p>
    <w:p w14:paraId="4B35671A" w14:textId="77777777" w:rsidR="00DA5B0A" w:rsidRDefault="00000000" w:rsidP="005511CC">
      <w:pPr>
        <w:spacing w:line="240" w:lineRule="auto"/>
      </w:pPr>
      <w:r>
        <w:rPr>
          <w:color w:val="7030A0"/>
        </w:rPr>
        <w:t xml:space="preserve">                scope.update();</w:t>
      </w:r>
    </w:p>
    <w:p w14:paraId="5AC13659" w14:textId="77777777" w:rsidR="00DA5B0A" w:rsidRDefault="00DA5B0A" w:rsidP="005511CC">
      <w:pPr>
        <w:spacing w:line="240" w:lineRule="auto"/>
      </w:pPr>
    </w:p>
    <w:p w14:paraId="414ECF5F" w14:textId="77777777" w:rsidR="00DA5B0A" w:rsidRDefault="00000000" w:rsidP="005511CC">
      <w:pPr>
        <w:spacing w:line="240" w:lineRule="auto"/>
      </w:pPr>
      <w:r>
        <w:rPr>
          <w:color w:val="7030A0"/>
        </w:rPr>
        <w:t xml:space="preserve">            }</w:t>
      </w:r>
    </w:p>
    <w:p w14:paraId="07763D97" w14:textId="77777777" w:rsidR="00DA5B0A" w:rsidRDefault="00DA5B0A" w:rsidP="005511CC">
      <w:pPr>
        <w:spacing w:line="240" w:lineRule="auto"/>
      </w:pPr>
    </w:p>
    <w:p w14:paraId="5E2587AB" w14:textId="77777777" w:rsidR="00DA5B0A" w:rsidRDefault="00000000" w:rsidP="005511CC">
      <w:pPr>
        <w:spacing w:line="240" w:lineRule="auto"/>
      </w:pPr>
      <w:r>
        <w:rPr>
          <w:color w:val="7030A0"/>
        </w:rPr>
        <w:t xml:space="preserve">            function handleMouseWheel( event ) {</w:t>
      </w:r>
    </w:p>
    <w:p w14:paraId="60D2A5B4" w14:textId="77777777" w:rsidR="00DA5B0A" w:rsidRDefault="00DA5B0A" w:rsidP="005511CC">
      <w:pPr>
        <w:spacing w:line="240" w:lineRule="auto"/>
      </w:pPr>
    </w:p>
    <w:p w14:paraId="0C2BCA87" w14:textId="77777777" w:rsidR="00DA5B0A" w:rsidRDefault="00000000" w:rsidP="005511CC">
      <w:pPr>
        <w:spacing w:line="240" w:lineRule="auto"/>
      </w:pPr>
      <w:r>
        <w:rPr>
          <w:color w:val="7030A0"/>
        </w:rPr>
        <w:t xml:space="preserve">                if ( event.deltaY &lt; 0 ) {</w:t>
      </w:r>
    </w:p>
    <w:p w14:paraId="0705523F" w14:textId="77777777" w:rsidR="00DA5B0A" w:rsidRDefault="00DA5B0A" w:rsidP="005511CC">
      <w:pPr>
        <w:spacing w:line="240" w:lineRule="auto"/>
      </w:pPr>
    </w:p>
    <w:p w14:paraId="7230ED03" w14:textId="77777777" w:rsidR="00DA5B0A" w:rsidRDefault="00000000" w:rsidP="005511CC">
      <w:pPr>
        <w:spacing w:line="240" w:lineRule="auto"/>
      </w:pPr>
      <w:r>
        <w:rPr>
          <w:color w:val="7030A0"/>
        </w:rPr>
        <w:t xml:space="preserve">                    dollyIn( getZoomScale() );</w:t>
      </w:r>
    </w:p>
    <w:p w14:paraId="5A0179C9" w14:textId="77777777" w:rsidR="00DA5B0A" w:rsidRDefault="00DA5B0A" w:rsidP="005511CC">
      <w:pPr>
        <w:spacing w:line="240" w:lineRule="auto"/>
      </w:pPr>
    </w:p>
    <w:p w14:paraId="05A9EADE" w14:textId="77777777" w:rsidR="00DA5B0A" w:rsidRDefault="00000000" w:rsidP="005511CC">
      <w:pPr>
        <w:spacing w:line="240" w:lineRule="auto"/>
      </w:pPr>
      <w:r>
        <w:rPr>
          <w:color w:val="7030A0"/>
        </w:rPr>
        <w:t xml:space="preserve">                } else if ( event.deltaY &gt; 0 ) {</w:t>
      </w:r>
    </w:p>
    <w:p w14:paraId="62A3E7C4" w14:textId="77777777" w:rsidR="00DA5B0A" w:rsidRDefault="00DA5B0A" w:rsidP="005511CC">
      <w:pPr>
        <w:spacing w:line="240" w:lineRule="auto"/>
      </w:pPr>
    </w:p>
    <w:p w14:paraId="44FF2EFB" w14:textId="77777777" w:rsidR="00DA5B0A" w:rsidRDefault="00000000" w:rsidP="005511CC">
      <w:pPr>
        <w:spacing w:line="240" w:lineRule="auto"/>
      </w:pPr>
      <w:r>
        <w:rPr>
          <w:color w:val="7030A0"/>
        </w:rPr>
        <w:lastRenderedPageBreak/>
        <w:t xml:space="preserve">                    dollyOut( getZoomScale() );</w:t>
      </w:r>
    </w:p>
    <w:p w14:paraId="0CBA38CA" w14:textId="77777777" w:rsidR="00DA5B0A" w:rsidRDefault="00DA5B0A" w:rsidP="005511CC">
      <w:pPr>
        <w:spacing w:line="240" w:lineRule="auto"/>
      </w:pPr>
    </w:p>
    <w:p w14:paraId="5F215C8C" w14:textId="77777777" w:rsidR="00DA5B0A" w:rsidRDefault="00000000" w:rsidP="005511CC">
      <w:pPr>
        <w:spacing w:line="240" w:lineRule="auto"/>
      </w:pPr>
      <w:r>
        <w:rPr>
          <w:color w:val="7030A0"/>
        </w:rPr>
        <w:t xml:space="preserve">                }</w:t>
      </w:r>
    </w:p>
    <w:p w14:paraId="1DE8456C" w14:textId="77777777" w:rsidR="00DA5B0A" w:rsidRDefault="00DA5B0A" w:rsidP="005511CC">
      <w:pPr>
        <w:spacing w:line="240" w:lineRule="auto"/>
      </w:pPr>
    </w:p>
    <w:p w14:paraId="72BBFC8D" w14:textId="77777777" w:rsidR="00DA5B0A" w:rsidRDefault="00000000" w:rsidP="005511CC">
      <w:pPr>
        <w:spacing w:line="240" w:lineRule="auto"/>
      </w:pPr>
      <w:r>
        <w:rPr>
          <w:color w:val="7030A0"/>
        </w:rPr>
        <w:t xml:space="preserve">                scope.update();</w:t>
      </w:r>
    </w:p>
    <w:p w14:paraId="30D48F88" w14:textId="77777777" w:rsidR="00DA5B0A" w:rsidRDefault="00DA5B0A" w:rsidP="005511CC">
      <w:pPr>
        <w:spacing w:line="240" w:lineRule="auto"/>
      </w:pPr>
    </w:p>
    <w:p w14:paraId="659313DE" w14:textId="77777777" w:rsidR="00DA5B0A" w:rsidRDefault="00000000" w:rsidP="005511CC">
      <w:pPr>
        <w:spacing w:line="240" w:lineRule="auto"/>
      </w:pPr>
      <w:r>
        <w:rPr>
          <w:color w:val="7030A0"/>
        </w:rPr>
        <w:t xml:space="preserve">            }</w:t>
      </w:r>
    </w:p>
    <w:p w14:paraId="566E2615" w14:textId="77777777" w:rsidR="00DA5B0A" w:rsidRDefault="00DA5B0A" w:rsidP="005511CC">
      <w:pPr>
        <w:spacing w:line="240" w:lineRule="auto"/>
      </w:pPr>
    </w:p>
    <w:p w14:paraId="5AB7C5D3" w14:textId="77777777" w:rsidR="00DA5B0A" w:rsidRDefault="00000000" w:rsidP="005511CC">
      <w:pPr>
        <w:spacing w:line="240" w:lineRule="auto"/>
      </w:pPr>
      <w:r>
        <w:rPr>
          <w:color w:val="7030A0"/>
        </w:rPr>
        <w:t xml:space="preserve">            function handleKeyDown( event ) {</w:t>
      </w:r>
    </w:p>
    <w:p w14:paraId="572D1375" w14:textId="77777777" w:rsidR="00DA5B0A" w:rsidRDefault="00DA5B0A" w:rsidP="005511CC">
      <w:pPr>
        <w:spacing w:line="240" w:lineRule="auto"/>
      </w:pPr>
    </w:p>
    <w:p w14:paraId="7750473E" w14:textId="77777777" w:rsidR="00DA5B0A" w:rsidRDefault="00000000" w:rsidP="005511CC">
      <w:pPr>
        <w:spacing w:line="240" w:lineRule="auto"/>
      </w:pPr>
      <w:r>
        <w:rPr>
          <w:color w:val="7030A0"/>
        </w:rPr>
        <w:t xml:space="preserve">                let needsUpdate = false;</w:t>
      </w:r>
    </w:p>
    <w:p w14:paraId="5DCA0A43" w14:textId="77777777" w:rsidR="00DA5B0A" w:rsidRDefault="00000000" w:rsidP="005511CC">
      <w:pPr>
        <w:spacing w:line="240" w:lineRule="auto"/>
      </w:pPr>
      <w:r>
        <w:rPr>
          <w:color w:val="7030A0"/>
        </w:rPr>
        <w:t xml:space="preserve">                switch ( event.code ) {</w:t>
      </w:r>
    </w:p>
    <w:p w14:paraId="2AF8862E" w14:textId="77777777" w:rsidR="00DA5B0A" w:rsidRDefault="00DA5B0A" w:rsidP="005511CC">
      <w:pPr>
        <w:spacing w:line="240" w:lineRule="auto"/>
      </w:pPr>
    </w:p>
    <w:p w14:paraId="1B406463" w14:textId="77777777" w:rsidR="00DA5B0A" w:rsidRDefault="00000000" w:rsidP="005511CC">
      <w:pPr>
        <w:spacing w:line="240" w:lineRule="auto"/>
      </w:pPr>
      <w:r>
        <w:rPr>
          <w:color w:val="7030A0"/>
        </w:rPr>
        <w:t xml:space="preserve">                    case scope.keys.UP:</w:t>
      </w:r>
    </w:p>
    <w:p w14:paraId="1057DCFF" w14:textId="77777777" w:rsidR="00DA5B0A" w:rsidRDefault="00000000" w:rsidP="005511CC">
      <w:pPr>
        <w:spacing w:line="240" w:lineRule="auto"/>
      </w:pPr>
      <w:r>
        <w:rPr>
          <w:color w:val="7030A0"/>
        </w:rPr>
        <w:t xml:space="preserve">                        if ( event.ctrlKey || event.metaKey || event.shiftKey ) {</w:t>
      </w:r>
    </w:p>
    <w:p w14:paraId="15C5CA80" w14:textId="77777777" w:rsidR="00DA5B0A" w:rsidRDefault="00DA5B0A" w:rsidP="005511CC">
      <w:pPr>
        <w:spacing w:line="240" w:lineRule="auto"/>
      </w:pPr>
    </w:p>
    <w:p w14:paraId="5FF65C40" w14:textId="77777777" w:rsidR="00DA5B0A" w:rsidRDefault="00000000" w:rsidP="005511CC">
      <w:pPr>
        <w:spacing w:line="240" w:lineRule="auto"/>
      </w:pPr>
      <w:r>
        <w:rPr>
          <w:color w:val="7030A0"/>
        </w:rPr>
        <w:t xml:space="preserve">                            rotateUp( 2 * Math.PI * scope.rotateSpeed / scope.domElement.clientHeight );</w:t>
      </w:r>
    </w:p>
    <w:p w14:paraId="093DF598" w14:textId="77777777" w:rsidR="00DA5B0A" w:rsidRDefault="00DA5B0A" w:rsidP="005511CC">
      <w:pPr>
        <w:spacing w:line="240" w:lineRule="auto"/>
      </w:pPr>
    </w:p>
    <w:p w14:paraId="290382BD" w14:textId="77777777" w:rsidR="00DA5B0A" w:rsidRDefault="00000000" w:rsidP="005511CC">
      <w:pPr>
        <w:spacing w:line="240" w:lineRule="auto"/>
      </w:pPr>
      <w:r>
        <w:rPr>
          <w:color w:val="7030A0"/>
        </w:rPr>
        <w:t xml:space="preserve">                        } else {</w:t>
      </w:r>
    </w:p>
    <w:p w14:paraId="06BB612F" w14:textId="77777777" w:rsidR="00DA5B0A" w:rsidRDefault="00DA5B0A" w:rsidP="005511CC">
      <w:pPr>
        <w:spacing w:line="240" w:lineRule="auto"/>
      </w:pPr>
    </w:p>
    <w:p w14:paraId="5D8BF75A" w14:textId="77777777" w:rsidR="00DA5B0A" w:rsidRDefault="00000000" w:rsidP="005511CC">
      <w:pPr>
        <w:spacing w:line="240" w:lineRule="auto"/>
      </w:pPr>
      <w:r>
        <w:rPr>
          <w:color w:val="7030A0"/>
        </w:rPr>
        <w:t xml:space="preserve">                            pan( 0, scope.keyPanSpeed );</w:t>
      </w:r>
    </w:p>
    <w:p w14:paraId="5D9D2923" w14:textId="77777777" w:rsidR="00DA5B0A" w:rsidRDefault="00DA5B0A" w:rsidP="005511CC">
      <w:pPr>
        <w:spacing w:line="240" w:lineRule="auto"/>
      </w:pPr>
    </w:p>
    <w:p w14:paraId="713FFDB3" w14:textId="77777777" w:rsidR="00DA5B0A" w:rsidRDefault="00000000" w:rsidP="005511CC">
      <w:pPr>
        <w:spacing w:line="240" w:lineRule="auto"/>
      </w:pPr>
      <w:r>
        <w:rPr>
          <w:color w:val="7030A0"/>
        </w:rPr>
        <w:t xml:space="preserve">                        }</w:t>
      </w:r>
    </w:p>
    <w:p w14:paraId="3EF4C200" w14:textId="77777777" w:rsidR="00DA5B0A" w:rsidRDefault="00DA5B0A" w:rsidP="005511CC">
      <w:pPr>
        <w:spacing w:line="240" w:lineRule="auto"/>
      </w:pPr>
    </w:p>
    <w:p w14:paraId="4EC34B26" w14:textId="77777777" w:rsidR="00DA5B0A" w:rsidRDefault="00000000" w:rsidP="005511CC">
      <w:pPr>
        <w:spacing w:line="240" w:lineRule="auto"/>
      </w:pPr>
      <w:r>
        <w:rPr>
          <w:color w:val="7030A0"/>
        </w:rPr>
        <w:t xml:space="preserve">                        needsUpdate = true;</w:t>
      </w:r>
    </w:p>
    <w:p w14:paraId="3526BFC8" w14:textId="77777777" w:rsidR="00DA5B0A" w:rsidRDefault="00000000" w:rsidP="005511CC">
      <w:pPr>
        <w:spacing w:line="240" w:lineRule="auto"/>
      </w:pPr>
      <w:r>
        <w:rPr>
          <w:color w:val="7030A0"/>
        </w:rPr>
        <w:t xml:space="preserve">                        break;</w:t>
      </w:r>
    </w:p>
    <w:p w14:paraId="2A98205E" w14:textId="77777777" w:rsidR="00DA5B0A" w:rsidRDefault="00000000" w:rsidP="005511CC">
      <w:pPr>
        <w:spacing w:line="240" w:lineRule="auto"/>
      </w:pPr>
      <w:r>
        <w:rPr>
          <w:color w:val="7030A0"/>
        </w:rPr>
        <w:t xml:space="preserve">                    case scope.keys.BOTTOM:</w:t>
      </w:r>
    </w:p>
    <w:p w14:paraId="291E7F48" w14:textId="77777777" w:rsidR="00DA5B0A" w:rsidRDefault="00000000" w:rsidP="005511CC">
      <w:pPr>
        <w:spacing w:line="240" w:lineRule="auto"/>
      </w:pPr>
      <w:r>
        <w:rPr>
          <w:color w:val="7030A0"/>
        </w:rPr>
        <w:t xml:space="preserve">                        if ( event.ctrlKey || event.metaKey || event.shiftKey ) {</w:t>
      </w:r>
    </w:p>
    <w:p w14:paraId="1205AB6D" w14:textId="77777777" w:rsidR="00DA5B0A" w:rsidRDefault="00DA5B0A" w:rsidP="005511CC">
      <w:pPr>
        <w:spacing w:line="240" w:lineRule="auto"/>
      </w:pPr>
    </w:p>
    <w:p w14:paraId="7E8E25E6" w14:textId="77777777" w:rsidR="00DA5B0A" w:rsidRDefault="00000000" w:rsidP="005511CC">
      <w:pPr>
        <w:spacing w:line="240" w:lineRule="auto"/>
      </w:pPr>
      <w:r>
        <w:rPr>
          <w:color w:val="7030A0"/>
        </w:rPr>
        <w:t xml:space="preserve">                            rotateUp( - 2 * Math.PI * scope.rotateSpeed / scope.domElement.clientHeight );</w:t>
      </w:r>
    </w:p>
    <w:p w14:paraId="2E50D653" w14:textId="77777777" w:rsidR="00DA5B0A" w:rsidRDefault="00DA5B0A" w:rsidP="005511CC">
      <w:pPr>
        <w:spacing w:line="240" w:lineRule="auto"/>
      </w:pPr>
    </w:p>
    <w:p w14:paraId="6E3B0C09" w14:textId="77777777" w:rsidR="00DA5B0A" w:rsidRDefault="00000000" w:rsidP="005511CC">
      <w:pPr>
        <w:spacing w:line="240" w:lineRule="auto"/>
      </w:pPr>
      <w:r>
        <w:rPr>
          <w:color w:val="7030A0"/>
        </w:rPr>
        <w:t xml:space="preserve">                        } else {</w:t>
      </w:r>
    </w:p>
    <w:p w14:paraId="6A49A5F6" w14:textId="77777777" w:rsidR="00DA5B0A" w:rsidRDefault="00DA5B0A" w:rsidP="005511CC">
      <w:pPr>
        <w:spacing w:line="240" w:lineRule="auto"/>
      </w:pPr>
    </w:p>
    <w:p w14:paraId="2670AF67" w14:textId="77777777" w:rsidR="00DA5B0A" w:rsidRDefault="00000000" w:rsidP="005511CC">
      <w:pPr>
        <w:spacing w:line="240" w:lineRule="auto"/>
      </w:pPr>
      <w:r>
        <w:rPr>
          <w:color w:val="7030A0"/>
        </w:rPr>
        <w:t xml:space="preserve">                            pan( 0, - scope.keyPanSpeed );</w:t>
      </w:r>
    </w:p>
    <w:p w14:paraId="4C05BE83" w14:textId="77777777" w:rsidR="00DA5B0A" w:rsidRDefault="00DA5B0A" w:rsidP="005511CC">
      <w:pPr>
        <w:spacing w:line="240" w:lineRule="auto"/>
      </w:pPr>
    </w:p>
    <w:p w14:paraId="136A74FE" w14:textId="77777777" w:rsidR="00DA5B0A" w:rsidRDefault="00000000" w:rsidP="005511CC">
      <w:pPr>
        <w:spacing w:line="240" w:lineRule="auto"/>
      </w:pPr>
      <w:r>
        <w:rPr>
          <w:color w:val="7030A0"/>
        </w:rPr>
        <w:t xml:space="preserve">                        }</w:t>
      </w:r>
    </w:p>
    <w:p w14:paraId="76170019" w14:textId="77777777" w:rsidR="00DA5B0A" w:rsidRDefault="00DA5B0A" w:rsidP="005511CC">
      <w:pPr>
        <w:spacing w:line="240" w:lineRule="auto"/>
      </w:pPr>
    </w:p>
    <w:p w14:paraId="6B6BB863" w14:textId="77777777" w:rsidR="00DA5B0A" w:rsidRDefault="00000000" w:rsidP="005511CC">
      <w:pPr>
        <w:spacing w:line="240" w:lineRule="auto"/>
      </w:pPr>
      <w:r>
        <w:rPr>
          <w:color w:val="7030A0"/>
        </w:rPr>
        <w:t xml:space="preserve">                        needsUpdate = true;</w:t>
      </w:r>
    </w:p>
    <w:p w14:paraId="1E8DB12B" w14:textId="77777777" w:rsidR="00DA5B0A" w:rsidRDefault="00000000" w:rsidP="005511CC">
      <w:pPr>
        <w:spacing w:line="240" w:lineRule="auto"/>
      </w:pPr>
      <w:r>
        <w:rPr>
          <w:color w:val="7030A0"/>
        </w:rPr>
        <w:t xml:space="preserve">                        break;</w:t>
      </w:r>
    </w:p>
    <w:p w14:paraId="3CD27432" w14:textId="77777777" w:rsidR="00DA5B0A" w:rsidRDefault="00000000" w:rsidP="005511CC">
      <w:pPr>
        <w:spacing w:line="240" w:lineRule="auto"/>
      </w:pPr>
      <w:r>
        <w:rPr>
          <w:color w:val="7030A0"/>
        </w:rPr>
        <w:t xml:space="preserve">                    case scope.keys.LEFT:</w:t>
      </w:r>
    </w:p>
    <w:p w14:paraId="70C07721" w14:textId="77777777" w:rsidR="00DA5B0A" w:rsidRDefault="00000000" w:rsidP="005511CC">
      <w:pPr>
        <w:spacing w:line="240" w:lineRule="auto"/>
      </w:pPr>
      <w:r>
        <w:rPr>
          <w:color w:val="7030A0"/>
        </w:rPr>
        <w:t xml:space="preserve">                        if ( event.ctrlKey || event.metaKey || event.shiftKey ) {</w:t>
      </w:r>
    </w:p>
    <w:p w14:paraId="22A72C72" w14:textId="77777777" w:rsidR="00DA5B0A" w:rsidRDefault="00DA5B0A" w:rsidP="005511CC">
      <w:pPr>
        <w:spacing w:line="240" w:lineRule="auto"/>
      </w:pPr>
    </w:p>
    <w:p w14:paraId="0260C3D8" w14:textId="77777777" w:rsidR="00DA5B0A" w:rsidRDefault="00000000" w:rsidP="005511CC">
      <w:pPr>
        <w:spacing w:line="240" w:lineRule="auto"/>
      </w:pPr>
      <w:r>
        <w:rPr>
          <w:color w:val="7030A0"/>
        </w:rPr>
        <w:t xml:space="preserve">                            rotateLeft( 2 * Math.PI * scope.rotateSpeed / scope.domElement.clientHeight );</w:t>
      </w:r>
    </w:p>
    <w:p w14:paraId="5545F24F" w14:textId="77777777" w:rsidR="00DA5B0A" w:rsidRDefault="00DA5B0A" w:rsidP="005511CC">
      <w:pPr>
        <w:spacing w:line="240" w:lineRule="auto"/>
      </w:pPr>
    </w:p>
    <w:p w14:paraId="776DAD6B" w14:textId="77777777" w:rsidR="00DA5B0A" w:rsidRDefault="00000000" w:rsidP="005511CC">
      <w:pPr>
        <w:spacing w:line="240" w:lineRule="auto"/>
      </w:pPr>
      <w:r>
        <w:rPr>
          <w:color w:val="7030A0"/>
        </w:rPr>
        <w:t xml:space="preserve">                        } else {</w:t>
      </w:r>
    </w:p>
    <w:p w14:paraId="45A2E838" w14:textId="77777777" w:rsidR="00DA5B0A" w:rsidRDefault="00DA5B0A" w:rsidP="005511CC">
      <w:pPr>
        <w:spacing w:line="240" w:lineRule="auto"/>
      </w:pPr>
    </w:p>
    <w:p w14:paraId="15B37A0C" w14:textId="77777777" w:rsidR="00DA5B0A" w:rsidRDefault="00000000" w:rsidP="005511CC">
      <w:pPr>
        <w:spacing w:line="240" w:lineRule="auto"/>
      </w:pPr>
      <w:r>
        <w:rPr>
          <w:color w:val="7030A0"/>
        </w:rPr>
        <w:t xml:space="preserve">                            pan( scope.keyPanSpeed, 0 );</w:t>
      </w:r>
    </w:p>
    <w:p w14:paraId="215DDFB3" w14:textId="77777777" w:rsidR="00DA5B0A" w:rsidRDefault="00DA5B0A" w:rsidP="005511CC">
      <w:pPr>
        <w:spacing w:line="240" w:lineRule="auto"/>
      </w:pPr>
    </w:p>
    <w:p w14:paraId="295B987E" w14:textId="77777777" w:rsidR="00DA5B0A" w:rsidRDefault="00000000" w:rsidP="005511CC">
      <w:pPr>
        <w:spacing w:line="240" w:lineRule="auto"/>
      </w:pPr>
      <w:r>
        <w:rPr>
          <w:color w:val="7030A0"/>
        </w:rPr>
        <w:t xml:space="preserve">                        }</w:t>
      </w:r>
    </w:p>
    <w:p w14:paraId="39F5D1AC" w14:textId="77777777" w:rsidR="00DA5B0A" w:rsidRDefault="00DA5B0A" w:rsidP="005511CC">
      <w:pPr>
        <w:spacing w:line="240" w:lineRule="auto"/>
      </w:pPr>
    </w:p>
    <w:p w14:paraId="26797A4B" w14:textId="77777777" w:rsidR="00DA5B0A" w:rsidRDefault="00000000" w:rsidP="005511CC">
      <w:pPr>
        <w:spacing w:line="240" w:lineRule="auto"/>
      </w:pPr>
      <w:r>
        <w:rPr>
          <w:color w:val="7030A0"/>
        </w:rPr>
        <w:t xml:space="preserve">                        needsUpdate = true;</w:t>
      </w:r>
    </w:p>
    <w:p w14:paraId="1D555BAD" w14:textId="77777777" w:rsidR="00DA5B0A" w:rsidRDefault="00000000" w:rsidP="005511CC">
      <w:pPr>
        <w:spacing w:line="240" w:lineRule="auto"/>
      </w:pPr>
      <w:r>
        <w:rPr>
          <w:color w:val="7030A0"/>
        </w:rPr>
        <w:t xml:space="preserve">                        break;</w:t>
      </w:r>
    </w:p>
    <w:p w14:paraId="6EAAB9D0" w14:textId="77777777" w:rsidR="00DA5B0A" w:rsidRDefault="00000000" w:rsidP="005511CC">
      <w:pPr>
        <w:spacing w:line="240" w:lineRule="auto"/>
      </w:pPr>
      <w:r>
        <w:rPr>
          <w:color w:val="7030A0"/>
        </w:rPr>
        <w:t xml:space="preserve">                    case scope.keys.RIGHT:</w:t>
      </w:r>
    </w:p>
    <w:p w14:paraId="26A742B8" w14:textId="77777777" w:rsidR="00DA5B0A" w:rsidRDefault="00000000" w:rsidP="005511CC">
      <w:pPr>
        <w:spacing w:line="240" w:lineRule="auto"/>
      </w:pPr>
      <w:r>
        <w:rPr>
          <w:color w:val="7030A0"/>
        </w:rPr>
        <w:t xml:space="preserve">                        if ( event.ctrlKey || event.metaKey || event.shiftKey ) {</w:t>
      </w:r>
    </w:p>
    <w:p w14:paraId="79B764E2" w14:textId="77777777" w:rsidR="00DA5B0A" w:rsidRDefault="00DA5B0A" w:rsidP="005511CC">
      <w:pPr>
        <w:spacing w:line="240" w:lineRule="auto"/>
      </w:pPr>
    </w:p>
    <w:p w14:paraId="0BA61C5A" w14:textId="77777777" w:rsidR="00DA5B0A" w:rsidRDefault="00000000" w:rsidP="005511CC">
      <w:pPr>
        <w:spacing w:line="240" w:lineRule="auto"/>
      </w:pPr>
      <w:r>
        <w:rPr>
          <w:color w:val="7030A0"/>
        </w:rPr>
        <w:t xml:space="preserve">                            rotateLeft( - 2 * Math.PI * scope.rotateSpeed / scope.domElement.clientHeight );</w:t>
      </w:r>
    </w:p>
    <w:p w14:paraId="7E9A720C" w14:textId="77777777" w:rsidR="00DA5B0A" w:rsidRDefault="00DA5B0A" w:rsidP="005511CC">
      <w:pPr>
        <w:spacing w:line="240" w:lineRule="auto"/>
      </w:pPr>
    </w:p>
    <w:p w14:paraId="06162FE6" w14:textId="77777777" w:rsidR="00DA5B0A" w:rsidRDefault="00000000" w:rsidP="005511CC">
      <w:pPr>
        <w:spacing w:line="240" w:lineRule="auto"/>
      </w:pPr>
      <w:r>
        <w:rPr>
          <w:color w:val="7030A0"/>
        </w:rPr>
        <w:t xml:space="preserve">                        } else {</w:t>
      </w:r>
    </w:p>
    <w:p w14:paraId="1C382FA6" w14:textId="77777777" w:rsidR="00DA5B0A" w:rsidRDefault="00DA5B0A" w:rsidP="005511CC">
      <w:pPr>
        <w:spacing w:line="240" w:lineRule="auto"/>
      </w:pPr>
    </w:p>
    <w:p w14:paraId="3288A369" w14:textId="77777777" w:rsidR="00DA5B0A" w:rsidRDefault="00000000" w:rsidP="005511CC">
      <w:pPr>
        <w:spacing w:line="240" w:lineRule="auto"/>
      </w:pPr>
      <w:r>
        <w:rPr>
          <w:color w:val="7030A0"/>
        </w:rPr>
        <w:t xml:space="preserve">                            pan( - scope.keyPanSpeed, 0 );</w:t>
      </w:r>
    </w:p>
    <w:p w14:paraId="3EF1BE26" w14:textId="77777777" w:rsidR="00DA5B0A" w:rsidRDefault="00DA5B0A" w:rsidP="005511CC">
      <w:pPr>
        <w:spacing w:line="240" w:lineRule="auto"/>
      </w:pPr>
    </w:p>
    <w:p w14:paraId="5B188AD3" w14:textId="77777777" w:rsidR="00DA5B0A" w:rsidRDefault="00000000" w:rsidP="005511CC">
      <w:pPr>
        <w:spacing w:line="240" w:lineRule="auto"/>
      </w:pPr>
      <w:r>
        <w:rPr>
          <w:color w:val="7030A0"/>
        </w:rPr>
        <w:t xml:space="preserve">                        }</w:t>
      </w:r>
    </w:p>
    <w:p w14:paraId="5792A461" w14:textId="77777777" w:rsidR="00DA5B0A" w:rsidRDefault="00DA5B0A" w:rsidP="005511CC">
      <w:pPr>
        <w:spacing w:line="240" w:lineRule="auto"/>
      </w:pPr>
    </w:p>
    <w:p w14:paraId="2FB91460" w14:textId="77777777" w:rsidR="00DA5B0A" w:rsidRDefault="00000000" w:rsidP="005511CC">
      <w:pPr>
        <w:spacing w:line="240" w:lineRule="auto"/>
      </w:pPr>
      <w:r>
        <w:rPr>
          <w:color w:val="7030A0"/>
        </w:rPr>
        <w:t xml:space="preserve">                        needsUpdate = true;</w:t>
      </w:r>
    </w:p>
    <w:p w14:paraId="6A4F795E" w14:textId="77777777" w:rsidR="00DA5B0A" w:rsidRDefault="00000000" w:rsidP="005511CC">
      <w:pPr>
        <w:spacing w:line="240" w:lineRule="auto"/>
      </w:pPr>
      <w:r>
        <w:rPr>
          <w:color w:val="7030A0"/>
        </w:rPr>
        <w:t xml:space="preserve">                        break;</w:t>
      </w:r>
    </w:p>
    <w:p w14:paraId="05F00AD5" w14:textId="77777777" w:rsidR="00DA5B0A" w:rsidRDefault="00DA5B0A" w:rsidP="005511CC">
      <w:pPr>
        <w:spacing w:line="240" w:lineRule="auto"/>
      </w:pPr>
    </w:p>
    <w:p w14:paraId="64DC2E45" w14:textId="77777777" w:rsidR="00DA5B0A" w:rsidRDefault="00000000" w:rsidP="005511CC">
      <w:pPr>
        <w:spacing w:line="240" w:lineRule="auto"/>
      </w:pPr>
      <w:r>
        <w:rPr>
          <w:color w:val="7030A0"/>
        </w:rPr>
        <w:t xml:space="preserve">                }</w:t>
      </w:r>
    </w:p>
    <w:p w14:paraId="6DE8034D" w14:textId="77777777" w:rsidR="00DA5B0A" w:rsidRDefault="00DA5B0A" w:rsidP="005511CC">
      <w:pPr>
        <w:spacing w:line="240" w:lineRule="auto"/>
      </w:pPr>
    </w:p>
    <w:p w14:paraId="78D392EF" w14:textId="77777777" w:rsidR="00DA5B0A" w:rsidRDefault="00000000" w:rsidP="005511CC">
      <w:pPr>
        <w:spacing w:line="240" w:lineRule="auto"/>
      </w:pPr>
      <w:r>
        <w:rPr>
          <w:color w:val="7030A0"/>
        </w:rPr>
        <w:t xml:space="preserve">                if ( needsUpdate ) {</w:t>
      </w:r>
    </w:p>
    <w:p w14:paraId="67B8E5AA" w14:textId="77777777" w:rsidR="00DA5B0A" w:rsidRDefault="00DA5B0A" w:rsidP="005511CC">
      <w:pPr>
        <w:spacing w:line="240" w:lineRule="auto"/>
      </w:pPr>
    </w:p>
    <w:p w14:paraId="3B4F9AED" w14:textId="77777777" w:rsidR="00DA5B0A" w:rsidRDefault="00000000" w:rsidP="005511CC">
      <w:pPr>
        <w:spacing w:line="240" w:lineRule="auto"/>
      </w:pPr>
      <w:r>
        <w:rPr>
          <w:i/>
          <w:color w:val="595959"/>
        </w:rPr>
        <w:t xml:space="preserve">                    // prevent the browser from scrolling on cursor keys</w:t>
      </w:r>
    </w:p>
    <w:p w14:paraId="77F74CB6" w14:textId="77777777" w:rsidR="00DA5B0A" w:rsidRDefault="00000000" w:rsidP="005511CC">
      <w:pPr>
        <w:spacing w:line="240" w:lineRule="auto"/>
      </w:pPr>
      <w:r>
        <w:rPr>
          <w:color w:val="7030A0"/>
        </w:rPr>
        <w:t xml:space="preserve">                    event.preventDefault();</w:t>
      </w:r>
    </w:p>
    <w:p w14:paraId="6546E16B" w14:textId="77777777" w:rsidR="00DA5B0A" w:rsidRDefault="00000000" w:rsidP="005511CC">
      <w:pPr>
        <w:spacing w:line="240" w:lineRule="auto"/>
      </w:pPr>
      <w:r>
        <w:rPr>
          <w:color w:val="7030A0"/>
        </w:rPr>
        <w:t xml:space="preserve">                    scope.update();</w:t>
      </w:r>
    </w:p>
    <w:p w14:paraId="6B42B716" w14:textId="77777777" w:rsidR="00DA5B0A" w:rsidRDefault="00DA5B0A" w:rsidP="005511CC">
      <w:pPr>
        <w:spacing w:line="240" w:lineRule="auto"/>
      </w:pPr>
    </w:p>
    <w:p w14:paraId="7976B270" w14:textId="77777777" w:rsidR="00DA5B0A" w:rsidRDefault="00000000" w:rsidP="005511CC">
      <w:pPr>
        <w:spacing w:line="240" w:lineRule="auto"/>
      </w:pPr>
      <w:r>
        <w:rPr>
          <w:color w:val="7030A0"/>
        </w:rPr>
        <w:t xml:space="preserve">                }</w:t>
      </w:r>
    </w:p>
    <w:p w14:paraId="59A85ECF" w14:textId="77777777" w:rsidR="00DA5B0A" w:rsidRDefault="00DA5B0A" w:rsidP="005511CC">
      <w:pPr>
        <w:spacing w:line="240" w:lineRule="auto"/>
      </w:pPr>
    </w:p>
    <w:p w14:paraId="2B4A093C" w14:textId="77777777" w:rsidR="00DA5B0A" w:rsidRDefault="00000000" w:rsidP="005511CC">
      <w:pPr>
        <w:spacing w:line="240" w:lineRule="auto"/>
      </w:pPr>
      <w:r>
        <w:rPr>
          <w:color w:val="7030A0"/>
        </w:rPr>
        <w:t xml:space="preserve">            }</w:t>
      </w:r>
    </w:p>
    <w:p w14:paraId="52511B10" w14:textId="77777777" w:rsidR="00DA5B0A" w:rsidRDefault="00DA5B0A" w:rsidP="005511CC">
      <w:pPr>
        <w:spacing w:line="240" w:lineRule="auto"/>
      </w:pPr>
    </w:p>
    <w:p w14:paraId="0C880D9B" w14:textId="77777777" w:rsidR="00DA5B0A" w:rsidRDefault="00000000" w:rsidP="005511CC">
      <w:pPr>
        <w:spacing w:line="240" w:lineRule="auto"/>
      </w:pPr>
      <w:r>
        <w:rPr>
          <w:color w:val="7030A0"/>
        </w:rPr>
        <w:t xml:space="preserve">            function handleTouchStartRotate() {</w:t>
      </w:r>
    </w:p>
    <w:p w14:paraId="5A7EB026" w14:textId="77777777" w:rsidR="00DA5B0A" w:rsidRDefault="00DA5B0A" w:rsidP="005511CC">
      <w:pPr>
        <w:spacing w:line="240" w:lineRule="auto"/>
      </w:pPr>
    </w:p>
    <w:p w14:paraId="49388E87" w14:textId="77777777" w:rsidR="00DA5B0A" w:rsidRDefault="00000000" w:rsidP="005511CC">
      <w:pPr>
        <w:spacing w:line="240" w:lineRule="auto"/>
      </w:pPr>
      <w:r>
        <w:rPr>
          <w:color w:val="7030A0"/>
        </w:rPr>
        <w:t xml:space="preserve">                if ( pointers.length === 1 ) {</w:t>
      </w:r>
    </w:p>
    <w:p w14:paraId="19C09A07" w14:textId="77777777" w:rsidR="00DA5B0A" w:rsidRDefault="00DA5B0A" w:rsidP="005511CC">
      <w:pPr>
        <w:spacing w:line="240" w:lineRule="auto"/>
      </w:pPr>
    </w:p>
    <w:p w14:paraId="0CE1AEE0" w14:textId="77777777" w:rsidR="00DA5B0A" w:rsidRDefault="00000000" w:rsidP="005511CC">
      <w:pPr>
        <w:spacing w:line="240" w:lineRule="auto"/>
      </w:pPr>
      <w:r>
        <w:rPr>
          <w:color w:val="7030A0"/>
        </w:rPr>
        <w:t xml:space="preserve">                    rotateStart.set( pointers[ 0 ].pageX, pointers[ 0 ].pageY );</w:t>
      </w:r>
    </w:p>
    <w:p w14:paraId="48FE80EB" w14:textId="77777777" w:rsidR="00DA5B0A" w:rsidRDefault="00DA5B0A" w:rsidP="005511CC">
      <w:pPr>
        <w:spacing w:line="240" w:lineRule="auto"/>
      </w:pPr>
    </w:p>
    <w:p w14:paraId="66A4A464" w14:textId="77777777" w:rsidR="00DA5B0A" w:rsidRDefault="00000000" w:rsidP="005511CC">
      <w:pPr>
        <w:spacing w:line="240" w:lineRule="auto"/>
      </w:pPr>
      <w:r>
        <w:rPr>
          <w:color w:val="7030A0"/>
        </w:rPr>
        <w:lastRenderedPageBreak/>
        <w:t xml:space="preserve">                } else {</w:t>
      </w:r>
    </w:p>
    <w:p w14:paraId="5543752E" w14:textId="77777777" w:rsidR="00DA5B0A" w:rsidRDefault="00DA5B0A" w:rsidP="005511CC">
      <w:pPr>
        <w:spacing w:line="240" w:lineRule="auto"/>
      </w:pPr>
    </w:p>
    <w:p w14:paraId="17F35249" w14:textId="77777777" w:rsidR="00DA5B0A" w:rsidRDefault="00000000" w:rsidP="005511CC">
      <w:pPr>
        <w:spacing w:line="240" w:lineRule="auto"/>
      </w:pPr>
      <w:r>
        <w:rPr>
          <w:color w:val="7030A0"/>
        </w:rPr>
        <w:t xml:space="preserve">                    const x = 0.5 * ( pointers[ 0 ].pageX + pointers[ 1 ].pageX );</w:t>
      </w:r>
    </w:p>
    <w:p w14:paraId="6CA87590" w14:textId="77777777" w:rsidR="00DA5B0A" w:rsidRDefault="00000000" w:rsidP="005511CC">
      <w:pPr>
        <w:spacing w:line="240" w:lineRule="auto"/>
      </w:pPr>
      <w:r>
        <w:rPr>
          <w:color w:val="7030A0"/>
        </w:rPr>
        <w:t xml:space="preserve">                    const y = 0.5 * ( pointers[ 0 ].pageY + pointers[ 1 ].pageY );</w:t>
      </w:r>
    </w:p>
    <w:p w14:paraId="15B2F440" w14:textId="77777777" w:rsidR="00DA5B0A" w:rsidRDefault="00000000" w:rsidP="005511CC">
      <w:pPr>
        <w:spacing w:line="240" w:lineRule="auto"/>
      </w:pPr>
      <w:r>
        <w:rPr>
          <w:color w:val="7030A0"/>
        </w:rPr>
        <w:t xml:space="preserve">                    rotateStart.set( x, y );</w:t>
      </w:r>
    </w:p>
    <w:p w14:paraId="0D50F420" w14:textId="77777777" w:rsidR="00DA5B0A" w:rsidRDefault="00DA5B0A" w:rsidP="005511CC">
      <w:pPr>
        <w:spacing w:line="240" w:lineRule="auto"/>
      </w:pPr>
    </w:p>
    <w:p w14:paraId="75B21DEE" w14:textId="77777777" w:rsidR="00DA5B0A" w:rsidRDefault="00000000" w:rsidP="005511CC">
      <w:pPr>
        <w:spacing w:line="240" w:lineRule="auto"/>
      </w:pPr>
      <w:r>
        <w:rPr>
          <w:color w:val="7030A0"/>
        </w:rPr>
        <w:t xml:space="preserve">                }</w:t>
      </w:r>
    </w:p>
    <w:p w14:paraId="4D33170A" w14:textId="77777777" w:rsidR="00DA5B0A" w:rsidRDefault="00DA5B0A" w:rsidP="005511CC">
      <w:pPr>
        <w:spacing w:line="240" w:lineRule="auto"/>
      </w:pPr>
    </w:p>
    <w:p w14:paraId="3C07C3E8" w14:textId="77777777" w:rsidR="00DA5B0A" w:rsidRDefault="00000000" w:rsidP="005511CC">
      <w:pPr>
        <w:spacing w:line="240" w:lineRule="auto"/>
      </w:pPr>
      <w:r>
        <w:rPr>
          <w:color w:val="7030A0"/>
        </w:rPr>
        <w:t xml:space="preserve">            }</w:t>
      </w:r>
    </w:p>
    <w:p w14:paraId="10F37CFE" w14:textId="77777777" w:rsidR="00DA5B0A" w:rsidRDefault="00DA5B0A" w:rsidP="005511CC">
      <w:pPr>
        <w:spacing w:line="240" w:lineRule="auto"/>
      </w:pPr>
    </w:p>
    <w:p w14:paraId="680ECA5A" w14:textId="77777777" w:rsidR="00DA5B0A" w:rsidRDefault="00000000" w:rsidP="005511CC">
      <w:pPr>
        <w:spacing w:line="240" w:lineRule="auto"/>
      </w:pPr>
      <w:r>
        <w:rPr>
          <w:color w:val="7030A0"/>
        </w:rPr>
        <w:t xml:space="preserve">            function handleTouchStartPan() {</w:t>
      </w:r>
    </w:p>
    <w:p w14:paraId="1A75D3BC" w14:textId="77777777" w:rsidR="00DA5B0A" w:rsidRDefault="00DA5B0A" w:rsidP="005511CC">
      <w:pPr>
        <w:spacing w:line="240" w:lineRule="auto"/>
      </w:pPr>
    </w:p>
    <w:p w14:paraId="3548A27F" w14:textId="77777777" w:rsidR="00DA5B0A" w:rsidRDefault="00000000" w:rsidP="005511CC">
      <w:pPr>
        <w:spacing w:line="240" w:lineRule="auto"/>
      </w:pPr>
      <w:r>
        <w:rPr>
          <w:color w:val="7030A0"/>
        </w:rPr>
        <w:t xml:space="preserve">                if ( pointers.length === 1 ) {</w:t>
      </w:r>
    </w:p>
    <w:p w14:paraId="3E8EBBC0" w14:textId="77777777" w:rsidR="00DA5B0A" w:rsidRDefault="00DA5B0A" w:rsidP="005511CC">
      <w:pPr>
        <w:spacing w:line="240" w:lineRule="auto"/>
      </w:pPr>
    </w:p>
    <w:p w14:paraId="04C597E2" w14:textId="77777777" w:rsidR="00DA5B0A" w:rsidRDefault="00000000" w:rsidP="005511CC">
      <w:pPr>
        <w:spacing w:line="240" w:lineRule="auto"/>
      </w:pPr>
      <w:r>
        <w:rPr>
          <w:color w:val="7030A0"/>
        </w:rPr>
        <w:t xml:space="preserve">                    panStart.set( pointers[ 0 ].pageX, pointers[ 0 ].pageY );</w:t>
      </w:r>
    </w:p>
    <w:p w14:paraId="2B60787E" w14:textId="77777777" w:rsidR="00DA5B0A" w:rsidRDefault="00DA5B0A" w:rsidP="005511CC">
      <w:pPr>
        <w:spacing w:line="240" w:lineRule="auto"/>
      </w:pPr>
    </w:p>
    <w:p w14:paraId="2EFB46E0" w14:textId="77777777" w:rsidR="00DA5B0A" w:rsidRDefault="00000000" w:rsidP="005511CC">
      <w:pPr>
        <w:spacing w:line="240" w:lineRule="auto"/>
      </w:pPr>
      <w:r>
        <w:rPr>
          <w:color w:val="7030A0"/>
        </w:rPr>
        <w:t xml:space="preserve">                } else {</w:t>
      </w:r>
    </w:p>
    <w:p w14:paraId="78DAD5B0" w14:textId="77777777" w:rsidR="00DA5B0A" w:rsidRDefault="00DA5B0A" w:rsidP="005511CC">
      <w:pPr>
        <w:spacing w:line="240" w:lineRule="auto"/>
      </w:pPr>
    </w:p>
    <w:p w14:paraId="7E44CABA" w14:textId="77777777" w:rsidR="00DA5B0A" w:rsidRDefault="00000000" w:rsidP="005511CC">
      <w:pPr>
        <w:spacing w:line="240" w:lineRule="auto"/>
      </w:pPr>
      <w:r>
        <w:rPr>
          <w:color w:val="7030A0"/>
        </w:rPr>
        <w:t xml:space="preserve">                    const x = 0.5 * ( pointers[ 0 ].pageX + pointers[ 1 ].pageX );</w:t>
      </w:r>
    </w:p>
    <w:p w14:paraId="30224346" w14:textId="77777777" w:rsidR="00DA5B0A" w:rsidRDefault="00000000" w:rsidP="005511CC">
      <w:pPr>
        <w:spacing w:line="240" w:lineRule="auto"/>
      </w:pPr>
      <w:r>
        <w:rPr>
          <w:color w:val="7030A0"/>
        </w:rPr>
        <w:t xml:space="preserve">                    const y = 0.5 * ( pointers[ 0 ].pageY + pointers[ 1 ].pageY );</w:t>
      </w:r>
    </w:p>
    <w:p w14:paraId="2D7B9817" w14:textId="77777777" w:rsidR="00DA5B0A" w:rsidRDefault="00000000" w:rsidP="005511CC">
      <w:pPr>
        <w:spacing w:line="240" w:lineRule="auto"/>
      </w:pPr>
      <w:r>
        <w:rPr>
          <w:color w:val="7030A0"/>
        </w:rPr>
        <w:t xml:space="preserve">                    panStart.set( x, y );</w:t>
      </w:r>
    </w:p>
    <w:p w14:paraId="79868504" w14:textId="77777777" w:rsidR="00DA5B0A" w:rsidRDefault="00DA5B0A" w:rsidP="005511CC">
      <w:pPr>
        <w:spacing w:line="240" w:lineRule="auto"/>
      </w:pPr>
    </w:p>
    <w:p w14:paraId="38A9E26A" w14:textId="77777777" w:rsidR="00DA5B0A" w:rsidRDefault="00000000" w:rsidP="005511CC">
      <w:pPr>
        <w:spacing w:line="240" w:lineRule="auto"/>
      </w:pPr>
      <w:r>
        <w:rPr>
          <w:color w:val="7030A0"/>
        </w:rPr>
        <w:t xml:space="preserve">                }</w:t>
      </w:r>
    </w:p>
    <w:p w14:paraId="685FCF00" w14:textId="77777777" w:rsidR="00DA5B0A" w:rsidRDefault="00DA5B0A" w:rsidP="005511CC">
      <w:pPr>
        <w:spacing w:line="240" w:lineRule="auto"/>
      </w:pPr>
    </w:p>
    <w:p w14:paraId="3E9532AE" w14:textId="77777777" w:rsidR="00DA5B0A" w:rsidRDefault="00000000" w:rsidP="005511CC">
      <w:pPr>
        <w:spacing w:line="240" w:lineRule="auto"/>
      </w:pPr>
      <w:r>
        <w:rPr>
          <w:color w:val="7030A0"/>
        </w:rPr>
        <w:t xml:space="preserve">            }</w:t>
      </w:r>
    </w:p>
    <w:p w14:paraId="7CC60477" w14:textId="77777777" w:rsidR="00DA5B0A" w:rsidRDefault="00DA5B0A" w:rsidP="005511CC">
      <w:pPr>
        <w:spacing w:line="240" w:lineRule="auto"/>
      </w:pPr>
    </w:p>
    <w:p w14:paraId="53A63F77" w14:textId="77777777" w:rsidR="00DA5B0A" w:rsidRDefault="00000000" w:rsidP="005511CC">
      <w:pPr>
        <w:spacing w:line="240" w:lineRule="auto"/>
      </w:pPr>
      <w:r>
        <w:rPr>
          <w:color w:val="7030A0"/>
        </w:rPr>
        <w:t xml:space="preserve">            function handleTouchStartDolly() {</w:t>
      </w:r>
    </w:p>
    <w:p w14:paraId="2BDDAA59" w14:textId="77777777" w:rsidR="00DA5B0A" w:rsidRDefault="00DA5B0A" w:rsidP="005511CC">
      <w:pPr>
        <w:spacing w:line="240" w:lineRule="auto"/>
      </w:pPr>
    </w:p>
    <w:p w14:paraId="71DCE44E" w14:textId="77777777" w:rsidR="00DA5B0A" w:rsidRDefault="00000000" w:rsidP="005511CC">
      <w:pPr>
        <w:spacing w:line="240" w:lineRule="auto"/>
      </w:pPr>
      <w:r>
        <w:rPr>
          <w:color w:val="7030A0"/>
        </w:rPr>
        <w:t xml:space="preserve">                const dx = pointers[ 0 ].pageX - pointers[ 1 ].pageX;</w:t>
      </w:r>
    </w:p>
    <w:p w14:paraId="422F8B95" w14:textId="77777777" w:rsidR="00DA5B0A" w:rsidRDefault="00000000" w:rsidP="005511CC">
      <w:pPr>
        <w:spacing w:line="240" w:lineRule="auto"/>
      </w:pPr>
      <w:r>
        <w:rPr>
          <w:color w:val="7030A0"/>
        </w:rPr>
        <w:t xml:space="preserve">                const dy = pointers[ 0 ].pageY - pointers[ 1 ].pageY;</w:t>
      </w:r>
    </w:p>
    <w:p w14:paraId="350AA7B9" w14:textId="77777777" w:rsidR="00DA5B0A" w:rsidRDefault="00000000" w:rsidP="005511CC">
      <w:pPr>
        <w:spacing w:line="240" w:lineRule="auto"/>
      </w:pPr>
      <w:r>
        <w:rPr>
          <w:color w:val="7030A0"/>
        </w:rPr>
        <w:t xml:space="preserve">                const distance = Math.sqrt( dx * dx + dy * dy );</w:t>
      </w:r>
    </w:p>
    <w:p w14:paraId="74D140D1" w14:textId="77777777" w:rsidR="00DA5B0A" w:rsidRDefault="00000000" w:rsidP="005511CC">
      <w:pPr>
        <w:spacing w:line="240" w:lineRule="auto"/>
      </w:pPr>
      <w:r>
        <w:rPr>
          <w:color w:val="7030A0"/>
        </w:rPr>
        <w:t xml:space="preserve">                dollyStart.set( 0, distance );</w:t>
      </w:r>
    </w:p>
    <w:p w14:paraId="1AB07F40" w14:textId="77777777" w:rsidR="00DA5B0A" w:rsidRDefault="00DA5B0A" w:rsidP="005511CC">
      <w:pPr>
        <w:spacing w:line="240" w:lineRule="auto"/>
      </w:pPr>
    </w:p>
    <w:p w14:paraId="000E6E54" w14:textId="77777777" w:rsidR="00DA5B0A" w:rsidRDefault="00000000" w:rsidP="005511CC">
      <w:pPr>
        <w:spacing w:line="240" w:lineRule="auto"/>
      </w:pPr>
      <w:r>
        <w:rPr>
          <w:color w:val="7030A0"/>
        </w:rPr>
        <w:t xml:space="preserve">            }</w:t>
      </w:r>
    </w:p>
    <w:p w14:paraId="44AB4935" w14:textId="77777777" w:rsidR="00DA5B0A" w:rsidRDefault="00DA5B0A" w:rsidP="005511CC">
      <w:pPr>
        <w:spacing w:line="240" w:lineRule="auto"/>
      </w:pPr>
    </w:p>
    <w:p w14:paraId="7A245509" w14:textId="77777777" w:rsidR="00DA5B0A" w:rsidRDefault="00000000" w:rsidP="005511CC">
      <w:pPr>
        <w:spacing w:line="240" w:lineRule="auto"/>
      </w:pPr>
      <w:r>
        <w:rPr>
          <w:color w:val="7030A0"/>
        </w:rPr>
        <w:t xml:space="preserve">            function handleTouchStartDollyPan() {</w:t>
      </w:r>
    </w:p>
    <w:p w14:paraId="5EDF3F7E" w14:textId="77777777" w:rsidR="00DA5B0A" w:rsidRDefault="00DA5B0A" w:rsidP="005511CC">
      <w:pPr>
        <w:spacing w:line="240" w:lineRule="auto"/>
      </w:pPr>
    </w:p>
    <w:p w14:paraId="35939D1D" w14:textId="77777777" w:rsidR="00DA5B0A" w:rsidRDefault="00000000" w:rsidP="005511CC">
      <w:pPr>
        <w:spacing w:line="240" w:lineRule="auto"/>
      </w:pPr>
      <w:r>
        <w:rPr>
          <w:color w:val="7030A0"/>
        </w:rPr>
        <w:t xml:space="preserve">                if ( scope.enableZoom ) handleTouchStartDolly();</w:t>
      </w:r>
    </w:p>
    <w:p w14:paraId="7AFF414A" w14:textId="77777777" w:rsidR="00DA5B0A" w:rsidRDefault="00000000" w:rsidP="005511CC">
      <w:pPr>
        <w:spacing w:line="240" w:lineRule="auto"/>
      </w:pPr>
      <w:r>
        <w:rPr>
          <w:color w:val="7030A0"/>
        </w:rPr>
        <w:t xml:space="preserve">                if ( scope.enablePan ) handleTouchStartPan();</w:t>
      </w:r>
    </w:p>
    <w:p w14:paraId="2D78B955" w14:textId="77777777" w:rsidR="00DA5B0A" w:rsidRDefault="00DA5B0A" w:rsidP="005511CC">
      <w:pPr>
        <w:spacing w:line="240" w:lineRule="auto"/>
      </w:pPr>
    </w:p>
    <w:p w14:paraId="0B6AB8B1" w14:textId="77777777" w:rsidR="00DA5B0A" w:rsidRDefault="00000000" w:rsidP="005511CC">
      <w:pPr>
        <w:spacing w:line="240" w:lineRule="auto"/>
      </w:pPr>
      <w:r>
        <w:rPr>
          <w:color w:val="7030A0"/>
        </w:rPr>
        <w:t xml:space="preserve">            }</w:t>
      </w:r>
    </w:p>
    <w:p w14:paraId="183C045E" w14:textId="77777777" w:rsidR="00DA5B0A" w:rsidRDefault="00DA5B0A" w:rsidP="005511CC">
      <w:pPr>
        <w:spacing w:line="240" w:lineRule="auto"/>
      </w:pPr>
    </w:p>
    <w:p w14:paraId="5180481D" w14:textId="77777777" w:rsidR="00DA5B0A" w:rsidRDefault="00000000" w:rsidP="005511CC">
      <w:pPr>
        <w:spacing w:line="240" w:lineRule="auto"/>
      </w:pPr>
      <w:r>
        <w:rPr>
          <w:color w:val="7030A0"/>
        </w:rPr>
        <w:t xml:space="preserve">            function handleTouchStartDollyRotate() {</w:t>
      </w:r>
    </w:p>
    <w:p w14:paraId="415B62B1" w14:textId="77777777" w:rsidR="00DA5B0A" w:rsidRDefault="00DA5B0A" w:rsidP="005511CC">
      <w:pPr>
        <w:spacing w:line="240" w:lineRule="auto"/>
      </w:pPr>
    </w:p>
    <w:p w14:paraId="69E5F830" w14:textId="77777777" w:rsidR="00DA5B0A" w:rsidRDefault="00000000" w:rsidP="005511CC">
      <w:pPr>
        <w:spacing w:line="240" w:lineRule="auto"/>
      </w:pPr>
      <w:r>
        <w:rPr>
          <w:color w:val="7030A0"/>
        </w:rPr>
        <w:t xml:space="preserve">                if ( scope.enableZoom ) handleTouchStartDolly();</w:t>
      </w:r>
    </w:p>
    <w:p w14:paraId="366F4C1D" w14:textId="77777777" w:rsidR="00DA5B0A" w:rsidRDefault="00000000" w:rsidP="005511CC">
      <w:pPr>
        <w:spacing w:line="240" w:lineRule="auto"/>
      </w:pPr>
      <w:r>
        <w:rPr>
          <w:color w:val="7030A0"/>
        </w:rPr>
        <w:t xml:space="preserve">                if ( scope.enableRotate ) handleTouchStartRotate();</w:t>
      </w:r>
    </w:p>
    <w:p w14:paraId="66C7C5FB" w14:textId="77777777" w:rsidR="00DA5B0A" w:rsidRDefault="00DA5B0A" w:rsidP="005511CC">
      <w:pPr>
        <w:spacing w:line="240" w:lineRule="auto"/>
      </w:pPr>
    </w:p>
    <w:p w14:paraId="19031909" w14:textId="77777777" w:rsidR="00DA5B0A" w:rsidRDefault="00000000" w:rsidP="005511CC">
      <w:pPr>
        <w:spacing w:line="240" w:lineRule="auto"/>
      </w:pPr>
      <w:r>
        <w:rPr>
          <w:color w:val="7030A0"/>
        </w:rPr>
        <w:t xml:space="preserve">            }</w:t>
      </w:r>
    </w:p>
    <w:p w14:paraId="26E4227F" w14:textId="77777777" w:rsidR="00DA5B0A" w:rsidRDefault="00DA5B0A" w:rsidP="005511CC">
      <w:pPr>
        <w:spacing w:line="240" w:lineRule="auto"/>
      </w:pPr>
    </w:p>
    <w:p w14:paraId="190C2CC5" w14:textId="77777777" w:rsidR="00DA5B0A" w:rsidRDefault="00000000" w:rsidP="005511CC">
      <w:pPr>
        <w:spacing w:line="240" w:lineRule="auto"/>
      </w:pPr>
      <w:r>
        <w:rPr>
          <w:color w:val="7030A0"/>
        </w:rPr>
        <w:t xml:space="preserve">            function handleTouchMoveRotate( event ) {</w:t>
      </w:r>
    </w:p>
    <w:p w14:paraId="031E31C0" w14:textId="77777777" w:rsidR="00DA5B0A" w:rsidRDefault="00DA5B0A" w:rsidP="005511CC">
      <w:pPr>
        <w:spacing w:line="240" w:lineRule="auto"/>
      </w:pPr>
    </w:p>
    <w:p w14:paraId="38673E5C" w14:textId="77777777" w:rsidR="00DA5B0A" w:rsidRDefault="00000000" w:rsidP="005511CC">
      <w:pPr>
        <w:spacing w:line="240" w:lineRule="auto"/>
      </w:pPr>
      <w:r>
        <w:rPr>
          <w:color w:val="7030A0"/>
        </w:rPr>
        <w:t xml:space="preserve">                if ( pointers.length == 1 ) {</w:t>
      </w:r>
    </w:p>
    <w:p w14:paraId="6BD01E52" w14:textId="77777777" w:rsidR="00DA5B0A" w:rsidRDefault="00DA5B0A" w:rsidP="005511CC">
      <w:pPr>
        <w:spacing w:line="240" w:lineRule="auto"/>
      </w:pPr>
    </w:p>
    <w:p w14:paraId="2A282AE6" w14:textId="77777777" w:rsidR="00DA5B0A" w:rsidRDefault="00000000" w:rsidP="005511CC">
      <w:pPr>
        <w:spacing w:line="240" w:lineRule="auto"/>
      </w:pPr>
      <w:r>
        <w:rPr>
          <w:color w:val="7030A0"/>
        </w:rPr>
        <w:t xml:space="preserve">                    rotateEnd.set( event.pageX, event.pageY );</w:t>
      </w:r>
    </w:p>
    <w:p w14:paraId="62027DD0" w14:textId="77777777" w:rsidR="00DA5B0A" w:rsidRDefault="00DA5B0A" w:rsidP="005511CC">
      <w:pPr>
        <w:spacing w:line="240" w:lineRule="auto"/>
      </w:pPr>
    </w:p>
    <w:p w14:paraId="14A1809D" w14:textId="77777777" w:rsidR="00DA5B0A" w:rsidRDefault="00000000" w:rsidP="005511CC">
      <w:pPr>
        <w:spacing w:line="240" w:lineRule="auto"/>
      </w:pPr>
      <w:r>
        <w:rPr>
          <w:color w:val="7030A0"/>
        </w:rPr>
        <w:t xml:space="preserve">                } else {</w:t>
      </w:r>
    </w:p>
    <w:p w14:paraId="12CFB7AB" w14:textId="77777777" w:rsidR="00DA5B0A" w:rsidRDefault="00DA5B0A" w:rsidP="005511CC">
      <w:pPr>
        <w:spacing w:line="240" w:lineRule="auto"/>
      </w:pPr>
    </w:p>
    <w:p w14:paraId="45C5CA2D" w14:textId="77777777" w:rsidR="00DA5B0A" w:rsidRDefault="00000000" w:rsidP="005511CC">
      <w:pPr>
        <w:spacing w:line="240" w:lineRule="auto"/>
      </w:pPr>
      <w:r>
        <w:rPr>
          <w:color w:val="7030A0"/>
        </w:rPr>
        <w:t xml:space="preserve">                    const position = getSecondPointerPosition( event );</w:t>
      </w:r>
    </w:p>
    <w:p w14:paraId="4FE9FCE2" w14:textId="77777777" w:rsidR="00DA5B0A" w:rsidRDefault="00000000" w:rsidP="005511CC">
      <w:pPr>
        <w:spacing w:line="240" w:lineRule="auto"/>
      </w:pPr>
      <w:r>
        <w:rPr>
          <w:color w:val="7030A0"/>
        </w:rPr>
        <w:t xml:space="preserve">                    const x = 0.5 * ( event.pageX + position.x );</w:t>
      </w:r>
    </w:p>
    <w:p w14:paraId="5E975074" w14:textId="77777777" w:rsidR="00DA5B0A" w:rsidRDefault="00000000" w:rsidP="005511CC">
      <w:pPr>
        <w:spacing w:line="240" w:lineRule="auto"/>
      </w:pPr>
      <w:r>
        <w:rPr>
          <w:color w:val="7030A0"/>
        </w:rPr>
        <w:t xml:space="preserve">                    const y = 0.5 * ( event.pageY + position.y );</w:t>
      </w:r>
    </w:p>
    <w:p w14:paraId="6DF6509F" w14:textId="77777777" w:rsidR="00DA5B0A" w:rsidRDefault="00000000" w:rsidP="005511CC">
      <w:pPr>
        <w:spacing w:line="240" w:lineRule="auto"/>
      </w:pPr>
      <w:r>
        <w:rPr>
          <w:color w:val="7030A0"/>
        </w:rPr>
        <w:t xml:space="preserve">                    rotateEnd.set( x, y );</w:t>
      </w:r>
    </w:p>
    <w:p w14:paraId="1D7FE5D7" w14:textId="77777777" w:rsidR="00DA5B0A" w:rsidRDefault="00DA5B0A" w:rsidP="005511CC">
      <w:pPr>
        <w:spacing w:line="240" w:lineRule="auto"/>
      </w:pPr>
    </w:p>
    <w:p w14:paraId="4EA1292B" w14:textId="77777777" w:rsidR="00DA5B0A" w:rsidRDefault="00000000" w:rsidP="005511CC">
      <w:pPr>
        <w:spacing w:line="240" w:lineRule="auto"/>
      </w:pPr>
      <w:r>
        <w:rPr>
          <w:color w:val="7030A0"/>
        </w:rPr>
        <w:t xml:space="preserve">                }</w:t>
      </w:r>
    </w:p>
    <w:p w14:paraId="17B53C14" w14:textId="77777777" w:rsidR="00DA5B0A" w:rsidRDefault="00DA5B0A" w:rsidP="005511CC">
      <w:pPr>
        <w:spacing w:line="240" w:lineRule="auto"/>
      </w:pPr>
    </w:p>
    <w:p w14:paraId="1ECE7C7F" w14:textId="77777777" w:rsidR="00DA5B0A" w:rsidRDefault="00000000" w:rsidP="005511CC">
      <w:pPr>
        <w:spacing w:line="240" w:lineRule="auto"/>
      </w:pPr>
      <w:r>
        <w:rPr>
          <w:color w:val="7030A0"/>
        </w:rPr>
        <w:t xml:space="preserve">                rotateDelta.subVectors( rotateEnd, rotateStart ).multiplyScalar( scope.rotateSpeed );</w:t>
      </w:r>
    </w:p>
    <w:p w14:paraId="728AD493" w14:textId="77777777" w:rsidR="00DA5B0A" w:rsidRDefault="00000000" w:rsidP="005511CC">
      <w:pPr>
        <w:spacing w:line="240" w:lineRule="auto"/>
      </w:pPr>
      <w:r>
        <w:rPr>
          <w:color w:val="7030A0"/>
        </w:rPr>
        <w:t xml:space="preserve">                const element = scope.domElement;</w:t>
      </w:r>
    </w:p>
    <w:p w14:paraId="5309ED55" w14:textId="77777777" w:rsidR="00DA5B0A" w:rsidRDefault="00000000" w:rsidP="005511CC">
      <w:pPr>
        <w:spacing w:line="240" w:lineRule="auto"/>
      </w:pPr>
      <w:r>
        <w:rPr>
          <w:color w:val="7030A0"/>
        </w:rPr>
        <w:t xml:space="preserve">                rotateLeft( 2 * Math.PI * rotateDelta.x / element.clientHeight ); // yes, height</w:t>
      </w:r>
    </w:p>
    <w:p w14:paraId="3EE2BF4E" w14:textId="77777777" w:rsidR="00DA5B0A" w:rsidRDefault="00DA5B0A" w:rsidP="005511CC">
      <w:pPr>
        <w:spacing w:line="240" w:lineRule="auto"/>
      </w:pPr>
    </w:p>
    <w:p w14:paraId="1BD1DC9E" w14:textId="77777777" w:rsidR="00DA5B0A" w:rsidRDefault="00000000" w:rsidP="005511CC">
      <w:pPr>
        <w:spacing w:line="240" w:lineRule="auto"/>
      </w:pPr>
      <w:r>
        <w:rPr>
          <w:color w:val="7030A0"/>
        </w:rPr>
        <w:t xml:space="preserve">                rotateUp( 2 * Math.PI * rotateDelta.y / element.clientHeight );</w:t>
      </w:r>
    </w:p>
    <w:p w14:paraId="5D096599" w14:textId="77777777" w:rsidR="00DA5B0A" w:rsidRDefault="00000000" w:rsidP="005511CC">
      <w:pPr>
        <w:spacing w:line="240" w:lineRule="auto"/>
      </w:pPr>
      <w:r>
        <w:rPr>
          <w:color w:val="7030A0"/>
        </w:rPr>
        <w:t xml:space="preserve">                rotateStart.copy( rotateEnd );</w:t>
      </w:r>
    </w:p>
    <w:p w14:paraId="4C8B945E" w14:textId="77777777" w:rsidR="00DA5B0A" w:rsidRDefault="00DA5B0A" w:rsidP="005511CC">
      <w:pPr>
        <w:spacing w:line="240" w:lineRule="auto"/>
      </w:pPr>
    </w:p>
    <w:p w14:paraId="21C7C8AB" w14:textId="77777777" w:rsidR="00DA5B0A" w:rsidRDefault="00000000" w:rsidP="005511CC">
      <w:pPr>
        <w:spacing w:line="240" w:lineRule="auto"/>
      </w:pPr>
      <w:r>
        <w:rPr>
          <w:color w:val="7030A0"/>
        </w:rPr>
        <w:t xml:space="preserve">            }</w:t>
      </w:r>
    </w:p>
    <w:p w14:paraId="086A1EE4" w14:textId="77777777" w:rsidR="00DA5B0A" w:rsidRDefault="00DA5B0A" w:rsidP="005511CC">
      <w:pPr>
        <w:spacing w:line="240" w:lineRule="auto"/>
      </w:pPr>
    </w:p>
    <w:p w14:paraId="6A2FD157" w14:textId="77777777" w:rsidR="00DA5B0A" w:rsidRDefault="00000000" w:rsidP="005511CC">
      <w:pPr>
        <w:spacing w:line="240" w:lineRule="auto"/>
      </w:pPr>
      <w:r>
        <w:rPr>
          <w:color w:val="7030A0"/>
        </w:rPr>
        <w:t xml:space="preserve">            function handleTouchMovePan( event ) {</w:t>
      </w:r>
    </w:p>
    <w:p w14:paraId="477EDF81" w14:textId="77777777" w:rsidR="00DA5B0A" w:rsidRDefault="00DA5B0A" w:rsidP="005511CC">
      <w:pPr>
        <w:spacing w:line="240" w:lineRule="auto"/>
      </w:pPr>
    </w:p>
    <w:p w14:paraId="69513D17" w14:textId="77777777" w:rsidR="00DA5B0A" w:rsidRDefault="00000000" w:rsidP="005511CC">
      <w:pPr>
        <w:spacing w:line="240" w:lineRule="auto"/>
      </w:pPr>
      <w:r>
        <w:rPr>
          <w:color w:val="7030A0"/>
        </w:rPr>
        <w:t xml:space="preserve">                if ( pointers.length === 1 ) {</w:t>
      </w:r>
    </w:p>
    <w:p w14:paraId="6CA18467" w14:textId="77777777" w:rsidR="00DA5B0A" w:rsidRDefault="00DA5B0A" w:rsidP="005511CC">
      <w:pPr>
        <w:spacing w:line="240" w:lineRule="auto"/>
      </w:pPr>
    </w:p>
    <w:p w14:paraId="0B615696" w14:textId="77777777" w:rsidR="00DA5B0A" w:rsidRDefault="00000000" w:rsidP="005511CC">
      <w:pPr>
        <w:spacing w:line="240" w:lineRule="auto"/>
      </w:pPr>
      <w:r>
        <w:rPr>
          <w:color w:val="7030A0"/>
        </w:rPr>
        <w:t xml:space="preserve">                    panEnd.set( event.pageX, event.pageY );</w:t>
      </w:r>
    </w:p>
    <w:p w14:paraId="30437303" w14:textId="77777777" w:rsidR="00DA5B0A" w:rsidRDefault="00DA5B0A" w:rsidP="005511CC">
      <w:pPr>
        <w:spacing w:line="240" w:lineRule="auto"/>
      </w:pPr>
    </w:p>
    <w:p w14:paraId="26A00E9C" w14:textId="77777777" w:rsidR="00DA5B0A" w:rsidRDefault="00000000" w:rsidP="005511CC">
      <w:pPr>
        <w:spacing w:line="240" w:lineRule="auto"/>
      </w:pPr>
      <w:r>
        <w:rPr>
          <w:color w:val="7030A0"/>
        </w:rPr>
        <w:t xml:space="preserve">                } else {</w:t>
      </w:r>
    </w:p>
    <w:p w14:paraId="655D4C50" w14:textId="77777777" w:rsidR="00DA5B0A" w:rsidRDefault="00DA5B0A" w:rsidP="005511CC">
      <w:pPr>
        <w:spacing w:line="240" w:lineRule="auto"/>
      </w:pPr>
    </w:p>
    <w:p w14:paraId="47458A81" w14:textId="77777777" w:rsidR="00DA5B0A" w:rsidRDefault="00000000" w:rsidP="005511CC">
      <w:pPr>
        <w:spacing w:line="240" w:lineRule="auto"/>
      </w:pPr>
      <w:r>
        <w:rPr>
          <w:color w:val="7030A0"/>
        </w:rPr>
        <w:t xml:space="preserve">                    const position = getSecondPointerPosition( event );</w:t>
      </w:r>
    </w:p>
    <w:p w14:paraId="51DF50DA" w14:textId="77777777" w:rsidR="00DA5B0A" w:rsidRDefault="00000000" w:rsidP="005511CC">
      <w:pPr>
        <w:spacing w:line="240" w:lineRule="auto"/>
      </w:pPr>
      <w:r>
        <w:rPr>
          <w:color w:val="7030A0"/>
        </w:rPr>
        <w:t xml:space="preserve">                    const x = 0.5 * ( event.pageX + position.x );</w:t>
      </w:r>
    </w:p>
    <w:p w14:paraId="7F2D9ACD" w14:textId="77777777" w:rsidR="00DA5B0A" w:rsidRDefault="00000000" w:rsidP="005511CC">
      <w:pPr>
        <w:spacing w:line="240" w:lineRule="auto"/>
      </w:pPr>
      <w:r>
        <w:rPr>
          <w:color w:val="7030A0"/>
        </w:rPr>
        <w:t xml:space="preserve">                    const y = 0.5 * ( event.pageY + position.y );</w:t>
      </w:r>
    </w:p>
    <w:p w14:paraId="1398A1FC" w14:textId="77777777" w:rsidR="00DA5B0A" w:rsidRDefault="00000000" w:rsidP="005511CC">
      <w:pPr>
        <w:spacing w:line="240" w:lineRule="auto"/>
      </w:pPr>
      <w:r>
        <w:rPr>
          <w:color w:val="7030A0"/>
        </w:rPr>
        <w:lastRenderedPageBreak/>
        <w:t xml:space="preserve">                    panEnd.set( x, y );</w:t>
      </w:r>
    </w:p>
    <w:p w14:paraId="618B0F98" w14:textId="77777777" w:rsidR="00DA5B0A" w:rsidRDefault="00DA5B0A" w:rsidP="005511CC">
      <w:pPr>
        <w:spacing w:line="240" w:lineRule="auto"/>
      </w:pPr>
    </w:p>
    <w:p w14:paraId="2EE22C43" w14:textId="77777777" w:rsidR="00DA5B0A" w:rsidRDefault="00000000" w:rsidP="005511CC">
      <w:pPr>
        <w:spacing w:line="240" w:lineRule="auto"/>
      </w:pPr>
      <w:r>
        <w:rPr>
          <w:color w:val="7030A0"/>
        </w:rPr>
        <w:t xml:space="preserve">                }</w:t>
      </w:r>
    </w:p>
    <w:p w14:paraId="35C8CB5A" w14:textId="77777777" w:rsidR="00DA5B0A" w:rsidRDefault="00DA5B0A" w:rsidP="005511CC">
      <w:pPr>
        <w:spacing w:line="240" w:lineRule="auto"/>
      </w:pPr>
    </w:p>
    <w:p w14:paraId="732DFA55" w14:textId="77777777" w:rsidR="00DA5B0A" w:rsidRDefault="00000000" w:rsidP="005511CC">
      <w:pPr>
        <w:spacing w:line="240" w:lineRule="auto"/>
      </w:pPr>
      <w:r>
        <w:rPr>
          <w:color w:val="7030A0"/>
        </w:rPr>
        <w:t xml:space="preserve">                panDelta.subVectors( panEnd, panStart ).multiplyScalar( scope.panSpeed );</w:t>
      </w:r>
    </w:p>
    <w:p w14:paraId="45E98963" w14:textId="77777777" w:rsidR="00DA5B0A" w:rsidRDefault="00000000" w:rsidP="005511CC">
      <w:pPr>
        <w:spacing w:line="240" w:lineRule="auto"/>
      </w:pPr>
      <w:r>
        <w:rPr>
          <w:color w:val="7030A0"/>
        </w:rPr>
        <w:t xml:space="preserve">                pan( panDelta.x, panDelta.y );</w:t>
      </w:r>
    </w:p>
    <w:p w14:paraId="2B487435" w14:textId="77777777" w:rsidR="00DA5B0A" w:rsidRDefault="00000000" w:rsidP="005511CC">
      <w:pPr>
        <w:spacing w:line="240" w:lineRule="auto"/>
      </w:pPr>
      <w:r>
        <w:rPr>
          <w:color w:val="7030A0"/>
        </w:rPr>
        <w:t xml:space="preserve">                panStart.copy( panEnd );</w:t>
      </w:r>
    </w:p>
    <w:p w14:paraId="159ED58C" w14:textId="77777777" w:rsidR="00DA5B0A" w:rsidRDefault="00DA5B0A" w:rsidP="005511CC">
      <w:pPr>
        <w:spacing w:line="240" w:lineRule="auto"/>
      </w:pPr>
    </w:p>
    <w:p w14:paraId="0973097F" w14:textId="77777777" w:rsidR="00DA5B0A" w:rsidRDefault="00000000" w:rsidP="005511CC">
      <w:pPr>
        <w:spacing w:line="240" w:lineRule="auto"/>
      </w:pPr>
      <w:r>
        <w:rPr>
          <w:color w:val="7030A0"/>
        </w:rPr>
        <w:t xml:space="preserve">            }</w:t>
      </w:r>
    </w:p>
    <w:p w14:paraId="1D3FF201" w14:textId="77777777" w:rsidR="00DA5B0A" w:rsidRDefault="00DA5B0A" w:rsidP="005511CC">
      <w:pPr>
        <w:spacing w:line="240" w:lineRule="auto"/>
      </w:pPr>
    </w:p>
    <w:p w14:paraId="3933D1ED" w14:textId="77777777" w:rsidR="00DA5B0A" w:rsidRDefault="00000000" w:rsidP="005511CC">
      <w:pPr>
        <w:spacing w:line="240" w:lineRule="auto"/>
      </w:pPr>
      <w:r>
        <w:rPr>
          <w:color w:val="7030A0"/>
        </w:rPr>
        <w:t xml:space="preserve">            function handleTouchMoveDolly( event ) {</w:t>
      </w:r>
    </w:p>
    <w:p w14:paraId="14094878" w14:textId="77777777" w:rsidR="00DA5B0A" w:rsidRDefault="00DA5B0A" w:rsidP="005511CC">
      <w:pPr>
        <w:spacing w:line="240" w:lineRule="auto"/>
      </w:pPr>
    </w:p>
    <w:p w14:paraId="432DCF21" w14:textId="77777777" w:rsidR="00DA5B0A" w:rsidRDefault="00000000" w:rsidP="005511CC">
      <w:pPr>
        <w:spacing w:line="240" w:lineRule="auto"/>
      </w:pPr>
      <w:r>
        <w:rPr>
          <w:color w:val="7030A0"/>
        </w:rPr>
        <w:t xml:space="preserve">                const position = getSecondPointerPosition( event );</w:t>
      </w:r>
    </w:p>
    <w:p w14:paraId="4F6FECEB" w14:textId="77777777" w:rsidR="00DA5B0A" w:rsidRDefault="00000000" w:rsidP="005511CC">
      <w:pPr>
        <w:spacing w:line="240" w:lineRule="auto"/>
      </w:pPr>
      <w:r>
        <w:rPr>
          <w:color w:val="7030A0"/>
        </w:rPr>
        <w:t xml:space="preserve">                const dx = event.pageX - position.x;</w:t>
      </w:r>
    </w:p>
    <w:p w14:paraId="13E0DB99" w14:textId="77777777" w:rsidR="00DA5B0A" w:rsidRDefault="00000000" w:rsidP="005511CC">
      <w:pPr>
        <w:spacing w:line="240" w:lineRule="auto"/>
      </w:pPr>
      <w:r>
        <w:rPr>
          <w:color w:val="7030A0"/>
        </w:rPr>
        <w:t xml:space="preserve">                const dy = event.pageY - position.y;</w:t>
      </w:r>
    </w:p>
    <w:p w14:paraId="34554976" w14:textId="77777777" w:rsidR="00DA5B0A" w:rsidRDefault="00000000" w:rsidP="005511CC">
      <w:pPr>
        <w:spacing w:line="240" w:lineRule="auto"/>
      </w:pPr>
      <w:r>
        <w:rPr>
          <w:color w:val="7030A0"/>
        </w:rPr>
        <w:t xml:space="preserve">                const distance = Math.sqrt( dx * dx + dy * dy );</w:t>
      </w:r>
    </w:p>
    <w:p w14:paraId="46EFF548" w14:textId="77777777" w:rsidR="00DA5B0A" w:rsidRDefault="00000000" w:rsidP="005511CC">
      <w:pPr>
        <w:spacing w:line="240" w:lineRule="auto"/>
      </w:pPr>
      <w:r>
        <w:rPr>
          <w:color w:val="7030A0"/>
        </w:rPr>
        <w:t xml:space="preserve">                dollyEnd.set( 0, distance );</w:t>
      </w:r>
    </w:p>
    <w:p w14:paraId="7EA19495" w14:textId="77777777" w:rsidR="00DA5B0A" w:rsidRDefault="00000000" w:rsidP="005511CC">
      <w:pPr>
        <w:spacing w:line="240" w:lineRule="auto"/>
      </w:pPr>
      <w:r>
        <w:rPr>
          <w:color w:val="7030A0"/>
        </w:rPr>
        <w:t xml:space="preserve">                dollyDelta.set( 0, Math.pow( dollyEnd.y / dollyStart.y, scope.zoomSpeed ) );</w:t>
      </w:r>
    </w:p>
    <w:p w14:paraId="17CE18A2" w14:textId="77777777" w:rsidR="00DA5B0A" w:rsidRDefault="00000000" w:rsidP="005511CC">
      <w:pPr>
        <w:spacing w:line="240" w:lineRule="auto"/>
      </w:pPr>
      <w:r>
        <w:rPr>
          <w:color w:val="7030A0"/>
        </w:rPr>
        <w:t xml:space="preserve">                dollyOut( dollyDelta.y );</w:t>
      </w:r>
    </w:p>
    <w:p w14:paraId="5893C61B" w14:textId="77777777" w:rsidR="00DA5B0A" w:rsidRDefault="00000000" w:rsidP="005511CC">
      <w:pPr>
        <w:spacing w:line="240" w:lineRule="auto"/>
      </w:pPr>
      <w:r>
        <w:rPr>
          <w:color w:val="7030A0"/>
        </w:rPr>
        <w:t xml:space="preserve">                dollyStart.copy( dollyEnd );</w:t>
      </w:r>
    </w:p>
    <w:p w14:paraId="3823F00C" w14:textId="77777777" w:rsidR="00DA5B0A" w:rsidRDefault="00DA5B0A" w:rsidP="005511CC">
      <w:pPr>
        <w:spacing w:line="240" w:lineRule="auto"/>
      </w:pPr>
    </w:p>
    <w:p w14:paraId="55BCC7F6" w14:textId="77777777" w:rsidR="00DA5B0A" w:rsidRDefault="00000000" w:rsidP="005511CC">
      <w:pPr>
        <w:spacing w:line="240" w:lineRule="auto"/>
      </w:pPr>
      <w:r>
        <w:rPr>
          <w:color w:val="7030A0"/>
        </w:rPr>
        <w:t xml:space="preserve">            }</w:t>
      </w:r>
    </w:p>
    <w:p w14:paraId="46500CC5" w14:textId="77777777" w:rsidR="00DA5B0A" w:rsidRDefault="00DA5B0A" w:rsidP="005511CC">
      <w:pPr>
        <w:spacing w:line="240" w:lineRule="auto"/>
      </w:pPr>
    </w:p>
    <w:p w14:paraId="0806CAB2" w14:textId="77777777" w:rsidR="00DA5B0A" w:rsidRDefault="00000000" w:rsidP="005511CC">
      <w:pPr>
        <w:spacing w:line="240" w:lineRule="auto"/>
      </w:pPr>
      <w:r>
        <w:rPr>
          <w:color w:val="7030A0"/>
        </w:rPr>
        <w:t xml:space="preserve">            function handleTouchMoveDollyPan( event ) {</w:t>
      </w:r>
    </w:p>
    <w:p w14:paraId="079ABC13" w14:textId="77777777" w:rsidR="00DA5B0A" w:rsidRDefault="00DA5B0A" w:rsidP="005511CC">
      <w:pPr>
        <w:spacing w:line="240" w:lineRule="auto"/>
      </w:pPr>
    </w:p>
    <w:p w14:paraId="562DDB39" w14:textId="77777777" w:rsidR="00DA5B0A" w:rsidRDefault="00000000" w:rsidP="005511CC">
      <w:pPr>
        <w:spacing w:line="240" w:lineRule="auto"/>
      </w:pPr>
      <w:r>
        <w:rPr>
          <w:color w:val="7030A0"/>
        </w:rPr>
        <w:t xml:space="preserve">                if ( scope.enableZoom ) handleTouchMoveDolly( event );</w:t>
      </w:r>
    </w:p>
    <w:p w14:paraId="38400DFF" w14:textId="77777777" w:rsidR="00DA5B0A" w:rsidRDefault="00000000" w:rsidP="005511CC">
      <w:pPr>
        <w:spacing w:line="240" w:lineRule="auto"/>
      </w:pPr>
      <w:r>
        <w:rPr>
          <w:color w:val="7030A0"/>
        </w:rPr>
        <w:t xml:space="preserve">                if ( scope.enablePan ) handleTouchMovePan( event );</w:t>
      </w:r>
    </w:p>
    <w:p w14:paraId="0C65C5E2" w14:textId="77777777" w:rsidR="00DA5B0A" w:rsidRDefault="00DA5B0A" w:rsidP="005511CC">
      <w:pPr>
        <w:spacing w:line="240" w:lineRule="auto"/>
      </w:pPr>
    </w:p>
    <w:p w14:paraId="37652533" w14:textId="77777777" w:rsidR="00DA5B0A" w:rsidRDefault="00000000" w:rsidP="005511CC">
      <w:pPr>
        <w:spacing w:line="240" w:lineRule="auto"/>
      </w:pPr>
      <w:r>
        <w:rPr>
          <w:color w:val="7030A0"/>
        </w:rPr>
        <w:t xml:space="preserve">            }</w:t>
      </w:r>
    </w:p>
    <w:p w14:paraId="3E50F4E9" w14:textId="77777777" w:rsidR="00DA5B0A" w:rsidRDefault="00DA5B0A" w:rsidP="005511CC">
      <w:pPr>
        <w:spacing w:line="240" w:lineRule="auto"/>
      </w:pPr>
    </w:p>
    <w:p w14:paraId="42D07140" w14:textId="77777777" w:rsidR="00DA5B0A" w:rsidRDefault="00000000" w:rsidP="005511CC">
      <w:pPr>
        <w:spacing w:line="240" w:lineRule="auto"/>
      </w:pPr>
      <w:r>
        <w:rPr>
          <w:color w:val="7030A0"/>
        </w:rPr>
        <w:t xml:space="preserve">            function handleTouchMoveDollyRotate( event ) {</w:t>
      </w:r>
    </w:p>
    <w:p w14:paraId="51957F96" w14:textId="77777777" w:rsidR="00DA5B0A" w:rsidRDefault="00DA5B0A" w:rsidP="005511CC">
      <w:pPr>
        <w:spacing w:line="240" w:lineRule="auto"/>
      </w:pPr>
    </w:p>
    <w:p w14:paraId="6F4C8770" w14:textId="77777777" w:rsidR="00DA5B0A" w:rsidRDefault="00000000" w:rsidP="005511CC">
      <w:pPr>
        <w:spacing w:line="240" w:lineRule="auto"/>
      </w:pPr>
      <w:r>
        <w:rPr>
          <w:color w:val="7030A0"/>
        </w:rPr>
        <w:t xml:space="preserve">                if ( scope.enableZoom ) handleTouchMoveDolly( event );</w:t>
      </w:r>
    </w:p>
    <w:p w14:paraId="65F4CDBE" w14:textId="77777777" w:rsidR="00DA5B0A" w:rsidRDefault="00000000" w:rsidP="005511CC">
      <w:pPr>
        <w:spacing w:line="240" w:lineRule="auto"/>
      </w:pPr>
      <w:r>
        <w:rPr>
          <w:color w:val="7030A0"/>
        </w:rPr>
        <w:t xml:space="preserve">                if ( scope.enableRotate ) handleTouchMoveRotate( event );</w:t>
      </w:r>
    </w:p>
    <w:p w14:paraId="7B85EE2D" w14:textId="77777777" w:rsidR="00DA5B0A" w:rsidRDefault="00DA5B0A" w:rsidP="005511CC">
      <w:pPr>
        <w:spacing w:line="240" w:lineRule="auto"/>
      </w:pPr>
    </w:p>
    <w:p w14:paraId="5C0F33B9" w14:textId="77777777" w:rsidR="00DA5B0A" w:rsidRDefault="00000000" w:rsidP="005511CC">
      <w:pPr>
        <w:spacing w:line="240" w:lineRule="auto"/>
      </w:pPr>
      <w:r>
        <w:rPr>
          <w:color w:val="7030A0"/>
        </w:rPr>
        <w:t xml:space="preserve">            }</w:t>
      </w:r>
    </w:p>
    <w:p w14:paraId="4E403851" w14:textId="77777777" w:rsidR="00DA5B0A" w:rsidRDefault="00DA5B0A" w:rsidP="005511CC">
      <w:pPr>
        <w:spacing w:line="240" w:lineRule="auto"/>
      </w:pPr>
    </w:p>
    <w:p w14:paraId="10BD5BC9" w14:textId="77777777" w:rsidR="00DA5B0A" w:rsidRDefault="00000000" w:rsidP="005511CC">
      <w:pPr>
        <w:spacing w:line="240" w:lineRule="auto"/>
      </w:pPr>
      <w:r>
        <w:rPr>
          <w:i/>
          <w:color w:val="595959"/>
        </w:rPr>
        <w:t xml:space="preserve">            //</w:t>
      </w:r>
    </w:p>
    <w:p w14:paraId="4B76F820" w14:textId="77777777" w:rsidR="00DA5B0A" w:rsidRDefault="00000000" w:rsidP="005511CC">
      <w:pPr>
        <w:spacing w:line="240" w:lineRule="auto"/>
      </w:pPr>
      <w:r>
        <w:rPr>
          <w:i/>
          <w:color w:val="595959"/>
        </w:rPr>
        <w:t xml:space="preserve">            // event handlers - FSM: listen for events and reset state</w:t>
      </w:r>
    </w:p>
    <w:p w14:paraId="2E19AFC1" w14:textId="77777777" w:rsidR="00DA5B0A" w:rsidRDefault="00000000" w:rsidP="005511CC">
      <w:pPr>
        <w:spacing w:line="240" w:lineRule="auto"/>
      </w:pPr>
      <w:r>
        <w:rPr>
          <w:i/>
          <w:color w:val="595959"/>
        </w:rPr>
        <w:t xml:space="preserve">            //</w:t>
      </w:r>
    </w:p>
    <w:p w14:paraId="2A784792" w14:textId="77777777" w:rsidR="00DA5B0A" w:rsidRDefault="00DA5B0A" w:rsidP="005511CC">
      <w:pPr>
        <w:spacing w:line="240" w:lineRule="auto"/>
      </w:pPr>
    </w:p>
    <w:p w14:paraId="635E7850" w14:textId="77777777" w:rsidR="00DA5B0A" w:rsidRDefault="00000000" w:rsidP="005511CC">
      <w:pPr>
        <w:spacing w:line="240" w:lineRule="auto"/>
      </w:pPr>
      <w:r>
        <w:rPr>
          <w:color w:val="7030A0"/>
        </w:rPr>
        <w:t xml:space="preserve">            function onPointerDown( event ) {</w:t>
      </w:r>
    </w:p>
    <w:p w14:paraId="3A3A91D2" w14:textId="77777777" w:rsidR="00DA5B0A" w:rsidRDefault="00DA5B0A" w:rsidP="005511CC">
      <w:pPr>
        <w:spacing w:line="240" w:lineRule="auto"/>
      </w:pPr>
    </w:p>
    <w:p w14:paraId="73F8E952" w14:textId="77777777" w:rsidR="00DA5B0A" w:rsidRDefault="00000000" w:rsidP="005511CC">
      <w:pPr>
        <w:spacing w:line="240" w:lineRule="auto"/>
      </w:pPr>
      <w:r>
        <w:rPr>
          <w:color w:val="7030A0"/>
        </w:rPr>
        <w:t xml:space="preserve">                if ( scope.enabled === false ) return;</w:t>
      </w:r>
    </w:p>
    <w:p w14:paraId="2F1BEC4C" w14:textId="77777777" w:rsidR="00DA5B0A" w:rsidRDefault="00000000" w:rsidP="005511CC">
      <w:pPr>
        <w:spacing w:line="240" w:lineRule="auto"/>
      </w:pPr>
      <w:r>
        <w:rPr>
          <w:color w:val="7030A0"/>
        </w:rPr>
        <w:t xml:space="preserve">                if ( pointers.length === 0 ) {</w:t>
      </w:r>
    </w:p>
    <w:p w14:paraId="5D44DCAD" w14:textId="77777777" w:rsidR="00DA5B0A" w:rsidRDefault="00DA5B0A" w:rsidP="005511CC">
      <w:pPr>
        <w:spacing w:line="240" w:lineRule="auto"/>
      </w:pPr>
    </w:p>
    <w:p w14:paraId="35D2B41C" w14:textId="77777777" w:rsidR="00DA5B0A" w:rsidRDefault="00000000" w:rsidP="005511CC">
      <w:pPr>
        <w:spacing w:line="240" w:lineRule="auto"/>
      </w:pPr>
      <w:r>
        <w:rPr>
          <w:color w:val="7030A0"/>
        </w:rPr>
        <w:t xml:space="preserve">                    scope.domElement.setPointerCapture( event.pointerId );</w:t>
      </w:r>
    </w:p>
    <w:p w14:paraId="6F547926" w14:textId="77777777" w:rsidR="00DA5B0A" w:rsidRDefault="00000000" w:rsidP="005511CC">
      <w:pPr>
        <w:spacing w:line="240" w:lineRule="auto"/>
      </w:pPr>
      <w:r>
        <w:rPr>
          <w:color w:val="7030A0"/>
        </w:rPr>
        <w:t xml:space="preserve">                    scope.domElement.addEventListener( 'pointermove', onPointerMove );</w:t>
      </w:r>
    </w:p>
    <w:p w14:paraId="16B8A4FD" w14:textId="77777777" w:rsidR="00DA5B0A" w:rsidRDefault="00000000" w:rsidP="005511CC">
      <w:pPr>
        <w:spacing w:line="240" w:lineRule="auto"/>
      </w:pPr>
      <w:r>
        <w:rPr>
          <w:color w:val="7030A0"/>
        </w:rPr>
        <w:t xml:space="preserve">                    scope.domElement.addEventListener( 'pointerup', onPointerUp );</w:t>
      </w:r>
    </w:p>
    <w:p w14:paraId="449E2CE4" w14:textId="77777777" w:rsidR="00DA5B0A" w:rsidRDefault="00DA5B0A" w:rsidP="005511CC">
      <w:pPr>
        <w:spacing w:line="240" w:lineRule="auto"/>
      </w:pPr>
    </w:p>
    <w:p w14:paraId="032CFC66" w14:textId="77777777" w:rsidR="00DA5B0A" w:rsidRDefault="00000000" w:rsidP="005511CC">
      <w:pPr>
        <w:spacing w:line="240" w:lineRule="auto"/>
      </w:pPr>
      <w:r>
        <w:rPr>
          <w:color w:val="7030A0"/>
        </w:rPr>
        <w:t xml:space="preserve">                }</w:t>
      </w:r>
    </w:p>
    <w:p w14:paraId="6FDB9929" w14:textId="77777777" w:rsidR="00DA5B0A" w:rsidRDefault="00DA5B0A" w:rsidP="005511CC">
      <w:pPr>
        <w:spacing w:line="240" w:lineRule="auto"/>
      </w:pPr>
    </w:p>
    <w:p w14:paraId="568FBE5E" w14:textId="77777777" w:rsidR="00DA5B0A" w:rsidRDefault="00000000" w:rsidP="005511CC">
      <w:pPr>
        <w:spacing w:line="240" w:lineRule="auto"/>
      </w:pPr>
      <w:r>
        <w:rPr>
          <w:i/>
          <w:color w:val="595959"/>
        </w:rPr>
        <w:t xml:space="preserve">                //</w:t>
      </w:r>
    </w:p>
    <w:p w14:paraId="63871275" w14:textId="77777777" w:rsidR="00DA5B0A" w:rsidRDefault="00DA5B0A" w:rsidP="005511CC">
      <w:pPr>
        <w:spacing w:line="240" w:lineRule="auto"/>
      </w:pPr>
    </w:p>
    <w:p w14:paraId="4FDC0B70" w14:textId="77777777" w:rsidR="00DA5B0A" w:rsidRDefault="00000000" w:rsidP="005511CC">
      <w:pPr>
        <w:spacing w:line="240" w:lineRule="auto"/>
      </w:pPr>
      <w:r>
        <w:rPr>
          <w:color w:val="7030A0"/>
        </w:rPr>
        <w:t xml:space="preserve">                addPointer( event );</w:t>
      </w:r>
    </w:p>
    <w:p w14:paraId="47AFA7F8" w14:textId="77777777" w:rsidR="00DA5B0A" w:rsidRDefault="00000000" w:rsidP="005511CC">
      <w:pPr>
        <w:spacing w:line="240" w:lineRule="auto"/>
      </w:pPr>
      <w:r>
        <w:rPr>
          <w:color w:val="7030A0"/>
        </w:rPr>
        <w:t xml:space="preserve">                if ( event.pointerType === 'touch' ) {</w:t>
      </w:r>
    </w:p>
    <w:p w14:paraId="38CBBE98" w14:textId="77777777" w:rsidR="00DA5B0A" w:rsidRDefault="00DA5B0A" w:rsidP="005511CC">
      <w:pPr>
        <w:spacing w:line="240" w:lineRule="auto"/>
      </w:pPr>
    </w:p>
    <w:p w14:paraId="7B5B9D77" w14:textId="77777777" w:rsidR="00DA5B0A" w:rsidRDefault="00000000" w:rsidP="005511CC">
      <w:pPr>
        <w:spacing w:line="240" w:lineRule="auto"/>
      </w:pPr>
      <w:r>
        <w:rPr>
          <w:color w:val="7030A0"/>
        </w:rPr>
        <w:t xml:space="preserve">                    onTouchStart( event );</w:t>
      </w:r>
    </w:p>
    <w:p w14:paraId="04B4CCAE" w14:textId="77777777" w:rsidR="00DA5B0A" w:rsidRDefault="00DA5B0A" w:rsidP="005511CC">
      <w:pPr>
        <w:spacing w:line="240" w:lineRule="auto"/>
      </w:pPr>
    </w:p>
    <w:p w14:paraId="271CD8CC" w14:textId="77777777" w:rsidR="00DA5B0A" w:rsidRDefault="00000000" w:rsidP="005511CC">
      <w:pPr>
        <w:spacing w:line="240" w:lineRule="auto"/>
      </w:pPr>
      <w:r>
        <w:rPr>
          <w:color w:val="7030A0"/>
        </w:rPr>
        <w:t xml:space="preserve">                } else {</w:t>
      </w:r>
    </w:p>
    <w:p w14:paraId="18B5DCAF" w14:textId="77777777" w:rsidR="00DA5B0A" w:rsidRDefault="00DA5B0A" w:rsidP="005511CC">
      <w:pPr>
        <w:spacing w:line="240" w:lineRule="auto"/>
      </w:pPr>
    </w:p>
    <w:p w14:paraId="13DFDF7F" w14:textId="77777777" w:rsidR="00DA5B0A" w:rsidRDefault="00000000" w:rsidP="005511CC">
      <w:pPr>
        <w:spacing w:line="240" w:lineRule="auto"/>
      </w:pPr>
      <w:r>
        <w:rPr>
          <w:color w:val="7030A0"/>
        </w:rPr>
        <w:t xml:space="preserve">                    onMouseDown( event );</w:t>
      </w:r>
    </w:p>
    <w:p w14:paraId="0E8DCE47" w14:textId="77777777" w:rsidR="00DA5B0A" w:rsidRDefault="00DA5B0A" w:rsidP="005511CC">
      <w:pPr>
        <w:spacing w:line="240" w:lineRule="auto"/>
      </w:pPr>
    </w:p>
    <w:p w14:paraId="712F23AD" w14:textId="77777777" w:rsidR="00DA5B0A" w:rsidRDefault="00000000" w:rsidP="005511CC">
      <w:pPr>
        <w:spacing w:line="240" w:lineRule="auto"/>
      </w:pPr>
      <w:r>
        <w:rPr>
          <w:color w:val="7030A0"/>
        </w:rPr>
        <w:t xml:space="preserve">                }</w:t>
      </w:r>
    </w:p>
    <w:p w14:paraId="3878924B" w14:textId="77777777" w:rsidR="00DA5B0A" w:rsidRDefault="00DA5B0A" w:rsidP="005511CC">
      <w:pPr>
        <w:spacing w:line="240" w:lineRule="auto"/>
      </w:pPr>
    </w:p>
    <w:p w14:paraId="04911733" w14:textId="77777777" w:rsidR="00DA5B0A" w:rsidRDefault="00000000" w:rsidP="005511CC">
      <w:pPr>
        <w:spacing w:line="240" w:lineRule="auto"/>
      </w:pPr>
      <w:r>
        <w:rPr>
          <w:color w:val="7030A0"/>
        </w:rPr>
        <w:t xml:space="preserve">            }</w:t>
      </w:r>
    </w:p>
    <w:p w14:paraId="4D33ABBC" w14:textId="77777777" w:rsidR="00DA5B0A" w:rsidRDefault="00DA5B0A" w:rsidP="005511CC">
      <w:pPr>
        <w:spacing w:line="240" w:lineRule="auto"/>
      </w:pPr>
    </w:p>
    <w:p w14:paraId="52502B94" w14:textId="77777777" w:rsidR="00DA5B0A" w:rsidRDefault="00000000" w:rsidP="005511CC">
      <w:pPr>
        <w:spacing w:line="240" w:lineRule="auto"/>
      </w:pPr>
      <w:r>
        <w:rPr>
          <w:color w:val="7030A0"/>
        </w:rPr>
        <w:t xml:space="preserve">            function onPointerMove( event ) {</w:t>
      </w:r>
    </w:p>
    <w:p w14:paraId="68A4B643" w14:textId="77777777" w:rsidR="00DA5B0A" w:rsidRDefault="00DA5B0A" w:rsidP="005511CC">
      <w:pPr>
        <w:spacing w:line="240" w:lineRule="auto"/>
      </w:pPr>
    </w:p>
    <w:p w14:paraId="11F11EF4" w14:textId="77777777" w:rsidR="00DA5B0A" w:rsidRDefault="00000000" w:rsidP="005511CC">
      <w:pPr>
        <w:spacing w:line="240" w:lineRule="auto"/>
      </w:pPr>
      <w:r>
        <w:rPr>
          <w:color w:val="7030A0"/>
        </w:rPr>
        <w:t xml:space="preserve">                if ( scope.enabled === false ) return;</w:t>
      </w:r>
    </w:p>
    <w:p w14:paraId="6A3D3EB8" w14:textId="77777777" w:rsidR="00DA5B0A" w:rsidRDefault="00000000" w:rsidP="005511CC">
      <w:pPr>
        <w:spacing w:line="240" w:lineRule="auto"/>
      </w:pPr>
      <w:r>
        <w:rPr>
          <w:color w:val="7030A0"/>
        </w:rPr>
        <w:t xml:space="preserve">                if ( event.pointerType === 'touch' ) {</w:t>
      </w:r>
    </w:p>
    <w:p w14:paraId="4A9C0F01" w14:textId="77777777" w:rsidR="00DA5B0A" w:rsidRDefault="00DA5B0A" w:rsidP="005511CC">
      <w:pPr>
        <w:spacing w:line="240" w:lineRule="auto"/>
      </w:pPr>
    </w:p>
    <w:p w14:paraId="5FF8845C" w14:textId="77777777" w:rsidR="00DA5B0A" w:rsidRDefault="00000000" w:rsidP="005511CC">
      <w:pPr>
        <w:spacing w:line="240" w:lineRule="auto"/>
      </w:pPr>
      <w:r>
        <w:rPr>
          <w:color w:val="7030A0"/>
        </w:rPr>
        <w:t xml:space="preserve">                    onTouchMove( event );</w:t>
      </w:r>
    </w:p>
    <w:p w14:paraId="5BFAA5F2" w14:textId="77777777" w:rsidR="00DA5B0A" w:rsidRDefault="00DA5B0A" w:rsidP="005511CC">
      <w:pPr>
        <w:spacing w:line="240" w:lineRule="auto"/>
      </w:pPr>
    </w:p>
    <w:p w14:paraId="39BD1DAA" w14:textId="77777777" w:rsidR="00DA5B0A" w:rsidRDefault="00000000" w:rsidP="005511CC">
      <w:pPr>
        <w:spacing w:line="240" w:lineRule="auto"/>
      </w:pPr>
      <w:r>
        <w:rPr>
          <w:color w:val="7030A0"/>
        </w:rPr>
        <w:t xml:space="preserve">                } else {</w:t>
      </w:r>
    </w:p>
    <w:p w14:paraId="2727DA0D" w14:textId="77777777" w:rsidR="00DA5B0A" w:rsidRDefault="00DA5B0A" w:rsidP="005511CC">
      <w:pPr>
        <w:spacing w:line="240" w:lineRule="auto"/>
      </w:pPr>
    </w:p>
    <w:p w14:paraId="3EE4EFA7" w14:textId="77777777" w:rsidR="00DA5B0A" w:rsidRDefault="00000000" w:rsidP="005511CC">
      <w:pPr>
        <w:spacing w:line="240" w:lineRule="auto"/>
      </w:pPr>
      <w:r>
        <w:rPr>
          <w:color w:val="7030A0"/>
        </w:rPr>
        <w:t xml:space="preserve">                    onMouseMove( event );</w:t>
      </w:r>
    </w:p>
    <w:p w14:paraId="6FCAA5B8" w14:textId="77777777" w:rsidR="00DA5B0A" w:rsidRDefault="00DA5B0A" w:rsidP="005511CC">
      <w:pPr>
        <w:spacing w:line="240" w:lineRule="auto"/>
      </w:pPr>
    </w:p>
    <w:p w14:paraId="4C446BB2" w14:textId="77777777" w:rsidR="00DA5B0A" w:rsidRDefault="00000000" w:rsidP="005511CC">
      <w:pPr>
        <w:spacing w:line="240" w:lineRule="auto"/>
      </w:pPr>
      <w:r>
        <w:rPr>
          <w:color w:val="7030A0"/>
        </w:rPr>
        <w:t xml:space="preserve">                }</w:t>
      </w:r>
    </w:p>
    <w:p w14:paraId="77E45C35" w14:textId="77777777" w:rsidR="00DA5B0A" w:rsidRDefault="00DA5B0A" w:rsidP="005511CC">
      <w:pPr>
        <w:spacing w:line="240" w:lineRule="auto"/>
      </w:pPr>
    </w:p>
    <w:p w14:paraId="0EB26793" w14:textId="77777777" w:rsidR="00DA5B0A" w:rsidRDefault="00000000" w:rsidP="005511CC">
      <w:pPr>
        <w:spacing w:line="240" w:lineRule="auto"/>
      </w:pPr>
      <w:r>
        <w:rPr>
          <w:color w:val="7030A0"/>
        </w:rPr>
        <w:t xml:space="preserve">            }</w:t>
      </w:r>
    </w:p>
    <w:p w14:paraId="6D3C31DD" w14:textId="77777777" w:rsidR="00DA5B0A" w:rsidRDefault="00DA5B0A" w:rsidP="005511CC">
      <w:pPr>
        <w:spacing w:line="240" w:lineRule="auto"/>
      </w:pPr>
    </w:p>
    <w:p w14:paraId="3951E5B8" w14:textId="77777777" w:rsidR="00DA5B0A" w:rsidRDefault="00000000" w:rsidP="005511CC">
      <w:pPr>
        <w:spacing w:line="240" w:lineRule="auto"/>
      </w:pPr>
      <w:r>
        <w:rPr>
          <w:color w:val="7030A0"/>
        </w:rPr>
        <w:t xml:space="preserve">            function onPointerUp( event ) {</w:t>
      </w:r>
    </w:p>
    <w:p w14:paraId="15E69631" w14:textId="77777777" w:rsidR="00DA5B0A" w:rsidRDefault="00DA5B0A" w:rsidP="005511CC">
      <w:pPr>
        <w:spacing w:line="240" w:lineRule="auto"/>
      </w:pPr>
    </w:p>
    <w:p w14:paraId="4A1CA12E" w14:textId="77777777" w:rsidR="00DA5B0A" w:rsidRDefault="00000000" w:rsidP="005511CC">
      <w:pPr>
        <w:spacing w:line="240" w:lineRule="auto"/>
      </w:pPr>
      <w:r>
        <w:rPr>
          <w:color w:val="7030A0"/>
        </w:rPr>
        <w:lastRenderedPageBreak/>
        <w:t xml:space="preserve">                removePointer( event );</w:t>
      </w:r>
    </w:p>
    <w:p w14:paraId="47603136" w14:textId="77777777" w:rsidR="00DA5B0A" w:rsidRDefault="00000000" w:rsidP="005511CC">
      <w:pPr>
        <w:spacing w:line="240" w:lineRule="auto"/>
      </w:pPr>
      <w:r>
        <w:rPr>
          <w:color w:val="7030A0"/>
        </w:rPr>
        <w:t xml:space="preserve">                if ( pointers.length === 0 ) {</w:t>
      </w:r>
    </w:p>
    <w:p w14:paraId="504CB3BE" w14:textId="77777777" w:rsidR="00DA5B0A" w:rsidRDefault="00DA5B0A" w:rsidP="005511CC">
      <w:pPr>
        <w:spacing w:line="240" w:lineRule="auto"/>
      </w:pPr>
    </w:p>
    <w:p w14:paraId="299852AC" w14:textId="77777777" w:rsidR="00DA5B0A" w:rsidRDefault="00000000" w:rsidP="005511CC">
      <w:pPr>
        <w:spacing w:line="240" w:lineRule="auto"/>
      </w:pPr>
      <w:r>
        <w:rPr>
          <w:color w:val="7030A0"/>
        </w:rPr>
        <w:t xml:space="preserve">                    scope.domElement.releasePointerCapture( event.pointerId );</w:t>
      </w:r>
    </w:p>
    <w:p w14:paraId="53A8515F" w14:textId="77777777" w:rsidR="00DA5B0A" w:rsidRDefault="00000000" w:rsidP="005511CC">
      <w:pPr>
        <w:spacing w:line="240" w:lineRule="auto"/>
      </w:pPr>
      <w:r>
        <w:rPr>
          <w:color w:val="7030A0"/>
        </w:rPr>
        <w:t xml:space="preserve">                    scope.domElement.removeEventListener( 'pointermove', onPointerMove );</w:t>
      </w:r>
    </w:p>
    <w:p w14:paraId="7B468EE3" w14:textId="77777777" w:rsidR="00DA5B0A" w:rsidRDefault="00000000" w:rsidP="005511CC">
      <w:pPr>
        <w:spacing w:line="240" w:lineRule="auto"/>
      </w:pPr>
      <w:r>
        <w:rPr>
          <w:color w:val="7030A0"/>
        </w:rPr>
        <w:t xml:space="preserve">                    scope.domElement.removeEventListener( 'pointerup', onPointerUp );</w:t>
      </w:r>
    </w:p>
    <w:p w14:paraId="5CE49173" w14:textId="77777777" w:rsidR="00DA5B0A" w:rsidRDefault="00DA5B0A" w:rsidP="005511CC">
      <w:pPr>
        <w:spacing w:line="240" w:lineRule="auto"/>
      </w:pPr>
    </w:p>
    <w:p w14:paraId="47ACD3B3" w14:textId="77777777" w:rsidR="00DA5B0A" w:rsidRDefault="00000000" w:rsidP="005511CC">
      <w:pPr>
        <w:spacing w:line="240" w:lineRule="auto"/>
      </w:pPr>
      <w:r>
        <w:rPr>
          <w:color w:val="7030A0"/>
        </w:rPr>
        <w:t xml:space="preserve">                }</w:t>
      </w:r>
    </w:p>
    <w:p w14:paraId="4C425B95" w14:textId="77777777" w:rsidR="00DA5B0A" w:rsidRDefault="00DA5B0A" w:rsidP="005511CC">
      <w:pPr>
        <w:spacing w:line="240" w:lineRule="auto"/>
      </w:pPr>
    </w:p>
    <w:p w14:paraId="28C05000" w14:textId="77777777" w:rsidR="00DA5B0A" w:rsidRDefault="00000000" w:rsidP="005511CC">
      <w:pPr>
        <w:spacing w:line="240" w:lineRule="auto"/>
      </w:pPr>
      <w:r>
        <w:rPr>
          <w:color w:val="7030A0"/>
        </w:rPr>
        <w:t xml:space="preserve">                scope.dispatchEvent( _endEvent );</w:t>
      </w:r>
    </w:p>
    <w:p w14:paraId="74C9E6EA" w14:textId="77777777" w:rsidR="00DA5B0A" w:rsidRDefault="00000000" w:rsidP="005511CC">
      <w:pPr>
        <w:spacing w:line="240" w:lineRule="auto"/>
      </w:pPr>
      <w:r>
        <w:rPr>
          <w:color w:val="7030A0"/>
        </w:rPr>
        <w:t xml:space="preserve">                state = STATE.NONE;</w:t>
      </w:r>
    </w:p>
    <w:p w14:paraId="00AC93D3" w14:textId="77777777" w:rsidR="00DA5B0A" w:rsidRDefault="00DA5B0A" w:rsidP="005511CC">
      <w:pPr>
        <w:spacing w:line="240" w:lineRule="auto"/>
      </w:pPr>
    </w:p>
    <w:p w14:paraId="77AFC005" w14:textId="77777777" w:rsidR="00DA5B0A" w:rsidRDefault="00000000" w:rsidP="005511CC">
      <w:pPr>
        <w:spacing w:line="240" w:lineRule="auto"/>
      </w:pPr>
      <w:r>
        <w:rPr>
          <w:color w:val="7030A0"/>
        </w:rPr>
        <w:t xml:space="preserve">            }</w:t>
      </w:r>
    </w:p>
    <w:p w14:paraId="2C666CC4" w14:textId="77777777" w:rsidR="00DA5B0A" w:rsidRDefault="00DA5B0A" w:rsidP="005511CC">
      <w:pPr>
        <w:spacing w:line="240" w:lineRule="auto"/>
      </w:pPr>
    </w:p>
    <w:p w14:paraId="70675E43" w14:textId="77777777" w:rsidR="00DA5B0A" w:rsidRDefault="00000000" w:rsidP="005511CC">
      <w:pPr>
        <w:spacing w:line="240" w:lineRule="auto"/>
      </w:pPr>
      <w:r>
        <w:rPr>
          <w:color w:val="7030A0"/>
        </w:rPr>
        <w:t xml:space="preserve">            function onPointerCancel( event ) {</w:t>
      </w:r>
    </w:p>
    <w:p w14:paraId="48981FFC" w14:textId="77777777" w:rsidR="00DA5B0A" w:rsidRDefault="00DA5B0A" w:rsidP="005511CC">
      <w:pPr>
        <w:spacing w:line="240" w:lineRule="auto"/>
      </w:pPr>
    </w:p>
    <w:p w14:paraId="0F0FD2E7" w14:textId="77777777" w:rsidR="00DA5B0A" w:rsidRDefault="00000000" w:rsidP="005511CC">
      <w:pPr>
        <w:spacing w:line="240" w:lineRule="auto"/>
      </w:pPr>
      <w:r>
        <w:rPr>
          <w:color w:val="7030A0"/>
        </w:rPr>
        <w:t xml:space="preserve">                removePointer( event );</w:t>
      </w:r>
    </w:p>
    <w:p w14:paraId="6D1A9EEA" w14:textId="77777777" w:rsidR="00DA5B0A" w:rsidRDefault="00DA5B0A" w:rsidP="005511CC">
      <w:pPr>
        <w:spacing w:line="240" w:lineRule="auto"/>
      </w:pPr>
    </w:p>
    <w:p w14:paraId="314F5D49" w14:textId="77777777" w:rsidR="00DA5B0A" w:rsidRDefault="00000000" w:rsidP="005511CC">
      <w:pPr>
        <w:spacing w:line="240" w:lineRule="auto"/>
      </w:pPr>
      <w:r>
        <w:rPr>
          <w:color w:val="7030A0"/>
        </w:rPr>
        <w:t xml:space="preserve">            }</w:t>
      </w:r>
    </w:p>
    <w:p w14:paraId="4CBA911C" w14:textId="77777777" w:rsidR="00DA5B0A" w:rsidRDefault="00DA5B0A" w:rsidP="005511CC">
      <w:pPr>
        <w:spacing w:line="240" w:lineRule="auto"/>
      </w:pPr>
    </w:p>
    <w:p w14:paraId="2C5DC5FA" w14:textId="77777777" w:rsidR="00DA5B0A" w:rsidRDefault="00000000" w:rsidP="005511CC">
      <w:pPr>
        <w:spacing w:line="240" w:lineRule="auto"/>
      </w:pPr>
      <w:r>
        <w:rPr>
          <w:color w:val="7030A0"/>
        </w:rPr>
        <w:t xml:space="preserve">            function onMouseDown( event ) {</w:t>
      </w:r>
    </w:p>
    <w:p w14:paraId="2480C364" w14:textId="77777777" w:rsidR="00DA5B0A" w:rsidRDefault="00DA5B0A" w:rsidP="005511CC">
      <w:pPr>
        <w:spacing w:line="240" w:lineRule="auto"/>
      </w:pPr>
    </w:p>
    <w:p w14:paraId="7AD49650" w14:textId="77777777" w:rsidR="00DA5B0A" w:rsidRDefault="00000000" w:rsidP="005511CC">
      <w:pPr>
        <w:spacing w:line="240" w:lineRule="auto"/>
      </w:pPr>
      <w:r>
        <w:rPr>
          <w:color w:val="7030A0"/>
        </w:rPr>
        <w:t xml:space="preserve">                let mouseAction;</w:t>
      </w:r>
    </w:p>
    <w:p w14:paraId="489763BD" w14:textId="77777777" w:rsidR="00DA5B0A" w:rsidRDefault="00000000" w:rsidP="005511CC">
      <w:pPr>
        <w:spacing w:line="240" w:lineRule="auto"/>
      </w:pPr>
      <w:r>
        <w:rPr>
          <w:color w:val="7030A0"/>
        </w:rPr>
        <w:t xml:space="preserve">                switch ( event.button ) {</w:t>
      </w:r>
    </w:p>
    <w:p w14:paraId="72DA1A0E" w14:textId="77777777" w:rsidR="00DA5B0A" w:rsidRDefault="00DA5B0A" w:rsidP="005511CC">
      <w:pPr>
        <w:spacing w:line="240" w:lineRule="auto"/>
      </w:pPr>
    </w:p>
    <w:p w14:paraId="34268778" w14:textId="77777777" w:rsidR="00DA5B0A" w:rsidRDefault="00000000" w:rsidP="005511CC">
      <w:pPr>
        <w:spacing w:line="240" w:lineRule="auto"/>
      </w:pPr>
      <w:r>
        <w:rPr>
          <w:color w:val="7030A0"/>
        </w:rPr>
        <w:t xml:space="preserve">                    case 0:</w:t>
      </w:r>
    </w:p>
    <w:p w14:paraId="4527CE26" w14:textId="77777777" w:rsidR="00DA5B0A" w:rsidRDefault="00000000" w:rsidP="005511CC">
      <w:pPr>
        <w:spacing w:line="240" w:lineRule="auto"/>
      </w:pPr>
      <w:r>
        <w:rPr>
          <w:color w:val="7030A0"/>
        </w:rPr>
        <w:t xml:space="preserve">                        mouseAction = scope.mouseButtons.LEFT;</w:t>
      </w:r>
    </w:p>
    <w:p w14:paraId="231C738E" w14:textId="77777777" w:rsidR="00DA5B0A" w:rsidRDefault="00000000" w:rsidP="005511CC">
      <w:pPr>
        <w:spacing w:line="240" w:lineRule="auto"/>
      </w:pPr>
      <w:r>
        <w:rPr>
          <w:color w:val="7030A0"/>
        </w:rPr>
        <w:t xml:space="preserve">                        break;</w:t>
      </w:r>
    </w:p>
    <w:p w14:paraId="1589C9B5" w14:textId="77777777" w:rsidR="00DA5B0A" w:rsidRDefault="00000000" w:rsidP="005511CC">
      <w:pPr>
        <w:spacing w:line="240" w:lineRule="auto"/>
      </w:pPr>
      <w:r>
        <w:rPr>
          <w:color w:val="7030A0"/>
        </w:rPr>
        <w:t xml:space="preserve">                    case 1:</w:t>
      </w:r>
    </w:p>
    <w:p w14:paraId="620BE44B" w14:textId="77777777" w:rsidR="00DA5B0A" w:rsidRDefault="00000000" w:rsidP="005511CC">
      <w:pPr>
        <w:spacing w:line="240" w:lineRule="auto"/>
      </w:pPr>
      <w:r>
        <w:rPr>
          <w:color w:val="7030A0"/>
        </w:rPr>
        <w:t xml:space="preserve">                        mouseAction = scope.mouseButtons.MIDDLE;</w:t>
      </w:r>
    </w:p>
    <w:p w14:paraId="7D41EC48" w14:textId="77777777" w:rsidR="00DA5B0A" w:rsidRDefault="00000000" w:rsidP="005511CC">
      <w:pPr>
        <w:spacing w:line="240" w:lineRule="auto"/>
      </w:pPr>
      <w:r>
        <w:rPr>
          <w:color w:val="7030A0"/>
        </w:rPr>
        <w:t xml:space="preserve">                        break;</w:t>
      </w:r>
    </w:p>
    <w:p w14:paraId="65127A98" w14:textId="77777777" w:rsidR="00DA5B0A" w:rsidRDefault="00000000" w:rsidP="005511CC">
      <w:pPr>
        <w:spacing w:line="240" w:lineRule="auto"/>
      </w:pPr>
      <w:r>
        <w:rPr>
          <w:color w:val="7030A0"/>
        </w:rPr>
        <w:t xml:space="preserve">                    case 2:</w:t>
      </w:r>
    </w:p>
    <w:p w14:paraId="10F5FD8D" w14:textId="77777777" w:rsidR="00DA5B0A" w:rsidRDefault="00000000" w:rsidP="005511CC">
      <w:pPr>
        <w:spacing w:line="240" w:lineRule="auto"/>
      </w:pPr>
      <w:r>
        <w:rPr>
          <w:color w:val="7030A0"/>
        </w:rPr>
        <w:t xml:space="preserve">                        mouseAction = scope.mouseButtons.RIGHT;</w:t>
      </w:r>
    </w:p>
    <w:p w14:paraId="480CC604" w14:textId="77777777" w:rsidR="00DA5B0A" w:rsidRDefault="00000000" w:rsidP="005511CC">
      <w:pPr>
        <w:spacing w:line="240" w:lineRule="auto"/>
      </w:pPr>
      <w:r>
        <w:rPr>
          <w:color w:val="7030A0"/>
        </w:rPr>
        <w:t xml:space="preserve">                        break;</w:t>
      </w:r>
    </w:p>
    <w:p w14:paraId="2D155F58" w14:textId="77777777" w:rsidR="00DA5B0A" w:rsidRDefault="00000000" w:rsidP="005511CC">
      <w:pPr>
        <w:spacing w:line="240" w:lineRule="auto"/>
      </w:pPr>
      <w:r>
        <w:rPr>
          <w:color w:val="7030A0"/>
        </w:rPr>
        <w:t xml:space="preserve">                    default:</w:t>
      </w:r>
    </w:p>
    <w:p w14:paraId="27F78F48" w14:textId="77777777" w:rsidR="00DA5B0A" w:rsidRDefault="00000000" w:rsidP="005511CC">
      <w:pPr>
        <w:spacing w:line="240" w:lineRule="auto"/>
      </w:pPr>
      <w:r>
        <w:rPr>
          <w:color w:val="7030A0"/>
        </w:rPr>
        <w:t xml:space="preserve">                        mouseAction = - 1;</w:t>
      </w:r>
    </w:p>
    <w:p w14:paraId="5F408E9A" w14:textId="77777777" w:rsidR="00DA5B0A" w:rsidRDefault="00DA5B0A" w:rsidP="005511CC">
      <w:pPr>
        <w:spacing w:line="240" w:lineRule="auto"/>
      </w:pPr>
    </w:p>
    <w:p w14:paraId="4AAB94CB" w14:textId="77777777" w:rsidR="00DA5B0A" w:rsidRDefault="00000000" w:rsidP="005511CC">
      <w:pPr>
        <w:spacing w:line="240" w:lineRule="auto"/>
      </w:pPr>
      <w:r>
        <w:rPr>
          <w:color w:val="7030A0"/>
        </w:rPr>
        <w:t xml:space="preserve">                }</w:t>
      </w:r>
    </w:p>
    <w:p w14:paraId="33780A56" w14:textId="77777777" w:rsidR="00DA5B0A" w:rsidRDefault="00DA5B0A" w:rsidP="005511CC">
      <w:pPr>
        <w:spacing w:line="240" w:lineRule="auto"/>
      </w:pPr>
    </w:p>
    <w:p w14:paraId="1F314FE0" w14:textId="77777777" w:rsidR="00DA5B0A" w:rsidRDefault="00000000" w:rsidP="005511CC">
      <w:pPr>
        <w:spacing w:line="240" w:lineRule="auto"/>
      </w:pPr>
      <w:r>
        <w:rPr>
          <w:color w:val="7030A0"/>
        </w:rPr>
        <w:t xml:space="preserve">                switch ( mouseAction ) {</w:t>
      </w:r>
    </w:p>
    <w:p w14:paraId="41D1F48E" w14:textId="77777777" w:rsidR="00DA5B0A" w:rsidRDefault="00DA5B0A" w:rsidP="005511CC">
      <w:pPr>
        <w:spacing w:line="240" w:lineRule="auto"/>
      </w:pPr>
    </w:p>
    <w:p w14:paraId="2E9FBD8F" w14:textId="77777777" w:rsidR="00DA5B0A" w:rsidRDefault="00000000" w:rsidP="005511CC">
      <w:pPr>
        <w:spacing w:line="240" w:lineRule="auto"/>
      </w:pPr>
      <w:r>
        <w:rPr>
          <w:color w:val="7030A0"/>
        </w:rPr>
        <w:t xml:space="preserve">                    case THREE.MOUSE.DOLLY:</w:t>
      </w:r>
    </w:p>
    <w:p w14:paraId="4137E5D9" w14:textId="77777777" w:rsidR="00DA5B0A" w:rsidRDefault="00000000" w:rsidP="005511CC">
      <w:pPr>
        <w:spacing w:line="240" w:lineRule="auto"/>
      </w:pPr>
      <w:r>
        <w:rPr>
          <w:color w:val="7030A0"/>
        </w:rPr>
        <w:t xml:space="preserve">                        if ( scope.enableZoom === false ) return;</w:t>
      </w:r>
    </w:p>
    <w:p w14:paraId="187999F0" w14:textId="77777777" w:rsidR="00DA5B0A" w:rsidRDefault="00000000" w:rsidP="005511CC">
      <w:pPr>
        <w:spacing w:line="240" w:lineRule="auto"/>
      </w:pPr>
      <w:r>
        <w:rPr>
          <w:color w:val="7030A0"/>
        </w:rPr>
        <w:t xml:space="preserve">                        handleMouseDownDolly( event );</w:t>
      </w:r>
    </w:p>
    <w:p w14:paraId="0C135971" w14:textId="77777777" w:rsidR="00DA5B0A" w:rsidRDefault="00000000" w:rsidP="005511CC">
      <w:pPr>
        <w:spacing w:line="240" w:lineRule="auto"/>
      </w:pPr>
      <w:r>
        <w:rPr>
          <w:color w:val="7030A0"/>
        </w:rPr>
        <w:t xml:space="preserve">                        state = STATE.DOLLY;</w:t>
      </w:r>
    </w:p>
    <w:p w14:paraId="5D5B01F1" w14:textId="77777777" w:rsidR="00DA5B0A" w:rsidRDefault="00000000" w:rsidP="005511CC">
      <w:pPr>
        <w:spacing w:line="240" w:lineRule="auto"/>
      </w:pPr>
      <w:r>
        <w:rPr>
          <w:color w:val="7030A0"/>
        </w:rPr>
        <w:t xml:space="preserve">                        break;</w:t>
      </w:r>
    </w:p>
    <w:p w14:paraId="076655BE" w14:textId="77777777" w:rsidR="00DA5B0A" w:rsidRDefault="00000000" w:rsidP="005511CC">
      <w:pPr>
        <w:spacing w:line="240" w:lineRule="auto"/>
      </w:pPr>
      <w:r>
        <w:rPr>
          <w:color w:val="7030A0"/>
        </w:rPr>
        <w:t xml:space="preserve">                    case THREE.MOUSE.ROTATE:</w:t>
      </w:r>
    </w:p>
    <w:p w14:paraId="7BF40FAB" w14:textId="77777777" w:rsidR="00DA5B0A" w:rsidRDefault="00000000" w:rsidP="005511CC">
      <w:pPr>
        <w:spacing w:line="240" w:lineRule="auto"/>
      </w:pPr>
      <w:r>
        <w:rPr>
          <w:color w:val="7030A0"/>
        </w:rPr>
        <w:t xml:space="preserve">                        if ( event.ctrlKey || event.metaKey || event.shiftKey ) {</w:t>
      </w:r>
    </w:p>
    <w:p w14:paraId="5D0A156C" w14:textId="77777777" w:rsidR="00DA5B0A" w:rsidRDefault="00DA5B0A" w:rsidP="005511CC">
      <w:pPr>
        <w:spacing w:line="240" w:lineRule="auto"/>
      </w:pPr>
    </w:p>
    <w:p w14:paraId="66E4A547" w14:textId="77777777" w:rsidR="00DA5B0A" w:rsidRDefault="00000000" w:rsidP="005511CC">
      <w:pPr>
        <w:spacing w:line="240" w:lineRule="auto"/>
      </w:pPr>
      <w:r>
        <w:rPr>
          <w:color w:val="7030A0"/>
        </w:rPr>
        <w:t xml:space="preserve">                            if ( scope.enablePan === false ) return;</w:t>
      </w:r>
    </w:p>
    <w:p w14:paraId="6CA574D9" w14:textId="77777777" w:rsidR="00DA5B0A" w:rsidRDefault="00000000" w:rsidP="005511CC">
      <w:pPr>
        <w:spacing w:line="240" w:lineRule="auto"/>
      </w:pPr>
      <w:r>
        <w:rPr>
          <w:color w:val="7030A0"/>
        </w:rPr>
        <w:t xml:space="preserve">                            handleMouseDownPan( event );</w:t>
      </w:r>
    </w:p>
    <w:p w14:paraId="2280A3CB" w14:textId="77777777" w:rsidR="00DA5B0A" w:rsidRDefault="00000000" w:rsidP="005511CC">
      <w:pPr>
        <w:spacing w:line="240" w:lineRule="auto"/>
      </w:pPr>
      <w:r>
        <w:rPr>
          <w:color w:val="7030A0"/>
        </w:rPr>
        <w:t xml:space="preserve">                            state = STATE.PAN;</w:t>
      </w:r>
    </w:p>
    <w:p w14:paraId="3C185912" w14:textId="77777777" w:rsidR="00DA5B0A" w:rsidRDefault="00DA5B0A" w:rsidP="005511CC">
      <w:pPr>
        <w:spacing w:line="240" w:lineRule="auto"/>
      </w:pPr>
    </w:p>
    <w:p w14:paraId="0D1DD578" w14:textId="77777777" w:rsidR="00DA5B0A" w:rsidRDefault="00000000" w:rsidP="005511CC">
      <w:pPr>
        <w:spacing w:line="240" w:lineRule="auto"/>
      </w:pPr>
      <w:r>
        <w:rPr>
          <w:color w:val="7030A0"/>
        </w:rPr>
        <w:t xml:space="preserve">                        } else {</w:t>
      </w:r>
    </w:p>
    <w:p w14:paraId="4C930C79" w14:textId="77777777" w:rsidR="00DA5B0A" w:rsidRDefault="00DA5B0A" w:rsidP="005511CC">
      <w:pPr>
        <w:spacing w:line="240" w:lineRule="auto"/>
      </w:pPr>
    </w:p>
    <w:p w14:paraId="40525A6B" w14:textId="77777777" w:rsidR="00DA5B0A" w:rsidRDefault="00000000" w:rsidP="005511CC">
      <w:pPr>
        <w:spacing w:line="240" w:lineRule="auto"/>
      </w:pPr>
      <w:r>
        <w:rPr>
          <w:color w:val="7030A0"/>
        </w:rPr>
        <w:t xml:space="preserve">                            if ( scope.enableRotate === false ) return;</w:t>
      </w:r>
    </w:p>
    <w:p w14:paraId="32639A42" w14:textId="77777777" w:rsidR="00DA5B0A" w:rsidRDefault="00000000" w:rsidP="005511CC">
      <w:pPr>
        <w:spacing w:line="240" w:lineRule="auto"/>
      </w:pPr>
      <w:r>
        <w:rPr>
          <w:color w:val="7030A0"/>
        </w:rPr>
        <w:t xml:space="preserve">                            handleMouseDownRotate( event );</w:t>
      </w:r>
    </w:p>
    <w:p w14:paraId="32219238" w14:textId="77777777" w:rsidR="00DA5B0A" w:rsidRDefault="00000000" w:rsidP="005511CC">
      <w:pPr>
        <w:spacing w:line="240" w:lineRule="auto"/>
      </w:pPr>
      <w:r>
        <w:rPr>
          <w:color w:val="7030A0"/>
        </w:rPr>
        <w:t xml:space="preserve">                            state = STATE.ROTATE;</w:t>
      </w:r>
    </w:p>
    <w:p w14:paraId="4CF349AE" w14:textId="77777777" w:rsidR="00DA5B0A" w:rsidRDefault="00DA5B0A" w:rsidP="005511CC">
      <w:pPr>
        <w:spacing w:line="240" w:lineRule="auto"/>
      </w:pPr>
    </w:p>
    <w:p w14:paraId="2C5E8229" w14:textId="77777777" w:rsidR="00DA5B0A" w:rsidRDefault="00000000" w:rsidP="005511CC">
      <w:pPr>
        <w:spacing w:line="240" w:lineRule="auto"/>
      </w:pPr>
      <w:r>
        <w:rPr>
          <w:color w:val="7030A0"/>
        </w:rPr>
        <w:t xml:space="preserve">                        }</w:t>
      </w:r>
    </w:p>
    <w:p w14:paraId="40B43297" w14:textId="77777777" w:rsidR="00DA5B0A" w:rsidRDefault="00DA5B0A" w:rsidP="005511CC">
      <w:pPr>
        <w:spacing w:line="240" w:lineRule="auto"/>
      </w:pPr>
    </w:p>
    <w:p w14:paraId="5C05A092" w14:textId="77777777" w:rsidR="00DA5B0A" w:rsidRDefault="00000000" w:rsidP="005511CC">
      <w:pPr>
        <w:spacing w:line="240" w:lineRule="auto"/>
      </w:pPr>
      <w:r>
        <w:rPr>
          <w:color w:val="7030A0"/>
        </w:rPr>
        <w:t xml:space="preserve">                        break;</w:t>
      </w:r>
    </w:p>
    <w:p w14:paraId="5EEDF972" w14:textId="77777777" w:rsidR="00DA5B0A" w:rsidRDefault="00000000" w:rsidP="005511CC">
      <w:pPr>
        <w:spacing w:line="240" w:lineRule="auto"/>
      </w:pPr>
      <w:r>
        <w:rPr>
          <w:color w:val="7030A0"/>
        </w:rPr>
        <w:t xml:space="preserve">                    case THREE.MOUSE.PAN:</w:t>
      </w:r>
    </w:p>
    <w:p w14:paraId="6A8786A5" w14:textId="77777777" w:rsidR="00DA5B0A" w:rsidRDefault="00000000" w:rsidP="005511CC">
      <w:pPr>
        <w:spacing w:line="240" w:lineRule="auto"/>
      </w:pPr>
      <w:r>
        <w:rPr>
          <w:color w:val="7030A0"/>
        </w:rPr>
        <w:t xml:space="preserve">                        if ( event.ctrlKey || event.metaKey || event.shiftKey ) {</w:t>
      </w:r>
    </w:p>
    <w:p w14:paraId="6C4547EC" w14:textId="77777777" w:rsidR="00DA5B0A" w:rsidRDefault="00DA5B0A" w:rsidP="005511CC">
      <w:pPr>
        <w:spacing w:line="240" w:lineRule="auto"/>
      </w:pPr>
    </w:p>
    <w:p w14:paraId="38E51CB9" w14:textId="77777777" w:rsidR="00DA5B0A" w:rsidRDefault="00000000" w:rsidP="005511CC">
      <w:pPr>
        <w:spacing w:line="240" w:lineRule="auto"/>
      </w:pPr>
      <w:r>
        <w:rPr>
          <w:color w:val="7030A0"/>
        </w:rPr>
        <w:t xml:space="preserve">                            if ( scope.enableRotate === false ) return;</w:t>
      </w:r>
    </w:p>
    <w:p w14:paraId="488BC5F0" w14:textId="77777777" w:rsidR="00DA5B0A" w:rsidRDefault="00000000" w:rsidP="005511CC">
      <w:pPr>
        <w:spacing w:line="240" w:lineRule="auto"/>
      </w:pPr>
      <w:r>
        <w:rPr>
          <w:color w:val="7030A0"/>
        </w:rPr>
        <w:t xml:space="preserve">                            handleMouseDownRotate( event );</w:t>
      </w:r>
    </w:p>
    <w:p w14:paraId="35357522" w14:textId="77777777" w:rsidR="00DA5B0A" w:rsidRDefault="00000000" w:rsidP="005511CC">
      <w:pPr>
        <w:spacing w:line="240" w:lineRule="auto"/>
      </w:pPr>
      <w:r>
        <w:rPr>
          <w:color w:val="7030A0"/>
        </w:rPr>
        <w:t xml:space="preserve">                            state = STATE.ROTATE;</w:t>
      </w:r>
    </w:p>
    <w:p w14:paraId="5EDB773C" w14:textId="77777777" w:rsidR="00DA5B0A" w:rsidRDefault="00DA5B0A" w:rsidP="005511CC">
      <w:pPr>
        <w:spacing w:line="240" w:lineRule="auto"/>
      </w:pPr>
    </w:p>
    <w:p w14:paraId="247A297E" w14:textId="77777777" w:rsidR="00DA5B0A" w:rsidRDefault="00000000" w:rsidP="005511CC">
      <w:pPr>
        <w:spacing w:line="240" w:lineRule="auto"/>
      </w:pPr>
      <w:r>
        <w:rPr>
          <w:color w:val="7030A0"/>
        </w:rPr>
        <w:t xml:space="preserve">                        } else {</w:t>
      </w:r>
    </w:p>
    <w:p w14:paraId="7D968170" w14:textId="77777777" w:rsidR="00DA5B0A" w:rsidRDefault="00DA5B0A" w:rsidP="005511CC">
      <w:pPr>
        <w:spacing w:line="240" w:lineRule="auto"/>
      </w:pPr>
    </w:p>
    <w:p w14:paraId="11F0AE82" w14:textId="77777777" w:rsidR="00DA5B0A" w:rsidRDefault="00000000" w:rsidP="005511CC">
      <w:pPr>
        <w:spacing w:line="240" w:lineRule="auto"/>
      </w:pPr>
      <w:r>
        <w:rPr>
          <w:color w:val="7030A0"/>
        </w:rPr>
        <w:t xml:space="preserve">                            if ( scope.enablePan === false ) return;</w:t>
      </w:r>
    </w:p>
    <w:p w14:paraId="59637EC7" w14:textId="77777777" w:rsidR="00DA5B0A" w:rsidRDefault="00000000" w:rsidP="005511CC">
      <w:pPr>
        <w:spacing w:line="240" w:lineRule="auto"/>
      </w:pPr>
      <w:r>
        <w:rPr>
          <w:color w:val="7030A0"/>
        </w:rPr>
        <w:t xml:space="preserve">                            handleMouseDownPan( event );</w:t>
      </w:r>
    </w:p>
    <w:p w14:paraId="5903720E" w14:textId="77777777" w:rsidR="00DA5B0A" w:rsidRDefault="00000000" w:rsidP="005511CC">
      <w:pPr>
        <w:spacing w:line="240" w:lineRule="auto"/>
      </w:pPr>
      <w:r>
        <w:rPr>
          <w:color w:val="7030A0"/>
        </w:rPr>
        <w:t xml:space="preserve">                            state = STATE.PAN;</w:t>
      </w:r>
    </w:p>
    <w:p w14:paraId="743B7426" w14:textId="77777777" w:rsidR="00DA5B0A" w:rsidRDefault="00DA5B0A" w:rsidP="005511CC">
      <w:pPr>
        <w:spacing w:line="240" w:lineRule="auto"/>
      </w:pPr>
    </w:p>
    <w:p w14:paraId="27E3D9AE" w14:textId="77777777" w:rsidR="00DA5B0A" w:rsidRDefault="00000000" w:rsidP="005511CC">
      <w:pPr>
        <w:spacing w:line="240" w:lineRule="auto"/>
      </w:pPr>
      <w:r>
        <w:rPr>
          <w:color w:val="7030A0"/>
        </w:rPr>
        <w:t xml:space="preserve">                        }</w:t>
      </w:r>
    </w:p>
    <w:p w14:paraId="6B22B60F" w14:textId="77777777" w:rsidR="00DA5B0A" w:rsidRDefault="00DA5B0A" w:rsidP="005511CC">
      <w:pPr>
        <w:spacing w:line="240" w:lineRule="auto"/>
      </w:pPr>
    </w:p>
    <w:p w14:paraId="2DAF5317" w14:textId="77777777" w:rsidR="00DA5B0A" w:rsidRDefault="00000000" w:rsidP="005511CC">
      <w:pPr>
        <w:spacing w:line="240" w:lineRule="auto"/>
      </w:pPr>
      <w:r>
        <w:rPr>
          <w:color w:val="7030A0"/>
        </w:rPr>
        <w:t xml:space="preserve">                        break;</w:t>
      </w:r>
    </w:p>
    <w:p w14:paraId="3A1353BA" w14:textId="77777777" w:rsidR="00DA5B0A" w:rsidRDefault="00000000" w:rsidP="005511CC">
      <w:pPr>
        <w:spacing w:line="240" w:lineRule="auto"/>
      </w:pPr>
      <w:r>
        <w:rPr>
          <w:color w:val="7030A0"/>
        </w:rPr>
        <w:t xml:space="preserve">                    default:</w:t>
      </w:r>
    </w:p>
    <w:p w14:paraId="127FCD28" w14:textId="77777777" w:rsidR="00DA5B0A" w:rsidRDefault="00000000" w:rsidP="005511CC">
      <w:pPr>
        <w:spacing w:line="240" w:lineRule="auto"/>
      </w:pPr>
      <w:r>
        <w:rPr>
          <w:color w:val="7030A0"/>
        </w:rPr>
        <w:t xml:space="preserve">                        state = STATE.NONE;</w:t>
      </w:r>
    </w:p>
    <w:p w14:paraId="4BEE2F0D" w14:textId="77777777" w:rsidR="00DA5B0A" w:rsidRDefault="00DA5B0A" w:rsidP="005511CC">
      <w:pPr>
        <w:spacing w:line="240" w:lineRule="auto"/>
      </w:pPr>
    </w:p>
    <w:p w14:paraId="0B8FF66B" w14:textId="77777777" w:rsidR="00DA5B0A" w:rsidRDefault="00000000" w:rsidP="005511CC">
      <w:pPr>
        <w:spacing w:line="240" w:lineRule="auto"/>
      </w:pPr>
      <w:r>
        <w:rPr>
          <w:color w:val="7030A0"/>
        </w:rPr>
        <w:t xml:space="preserve">                }</w:t>
      </w:r>
    </w:p>
    <w:p w14:paraId="2CED218B" w14:textId="77777777" w:rsidR="00DA5B0A" w:rsidRDefault="00DA5B0A" w:rsidP="005511CC">
      <w:pPr>
        <w:spacing w:line="240" w:lineRule="auto"/>
      </w:pPr>
    </w:p>
    <w:p w14:paraId="202C8D97" w14:textId="77777777" w:rsidR="00DA5B0A" w:rsidRDefault="00000000" w:rsidP="005511CC">
      <w:pPr>
        <w:spacing w:line="240" w:lineRule="auto"/>
      </w:pPr>
      <w:r>
        <w:rPr>
          <w:color w:val="7030A0"/>
        </w:rPr>
        <w:t xml:space="preserve">                if ( state !== STATE.NONE ) {</w:t>
      </w:r>
    </w:p>
    <w:p w14:paraId="6840A741" w14:textId="77777777" w:rsidR="00DA5B0A" w:rsidRDefault="00DA5B0A" w:rsidP="005511CC">
      <w:pPr>
        <w:spacing w:line="240" w:lineRule="auto"/>
      </w:pPr>
    </w:p>
    <w:p w14:paraId="135D5ACF" w14:textId="77777777" w:rsidR="00DA5B0A" w:rsidRDefault="00000000" w:rsidP="005511CC">
      <w:pPr>
        <w:spacing w:line="240" w:lineRule="auto"/>
      </w:pPr>
      <w:r>
        <w:rPr>
          <w:color w:val="7030A0"/>
        </w:rPr>
        <w:t xml:space="preserve">                    scope.dispatchEvent( _startEvent );</w:t>
      </w:r>
    </w:p>
    <w:p w14:paraId="7F7163C7" w14:textId="77777777" w:rsidR="00DA5B0A" w:rsidRDefault="00DA5B0A" w:rsidP="005511CC">
      <w:pPr>
        <w:spacing w:line="240" w:lineRule="auto"/>
      </w:pPr>
    </w:p>
    <w:p w14:paraId="3C0DCC6B" w14:textId="77777777" w:rsidR="00DA5B0A" w:rsidRDefault="00000000" w:rsidP="005511CC">
      <w:pPr>
        <w:spacing w:line="240" w:lineRule="auto"/>
      </w:pPr>
      <w:r>
        <w:rPr>
          <w:color w:val="7030A0"/>
        </w:rPr>
        <w:t xml:space="preserve">                }</w:t>
      </w:r>
    </w:p>
    <w:p w14:paraId="7867F9E9" w14:textId="77777777" w:rsidR="00DA5B0A" w:rsidRDefault="00DA5B0A" w:rsidP="005511CC">
      <w:pPr>
        <w:spacing w:line="240" w:lineRule="auto"/>
      </w:pPr>
    </w:p>
    <w:p w14:paraId="47EB6611" w14:textId="77777777" w:rsidR="00DA5B0A" w:rsidRDefault="00000000" w:rsidP="005511CC">
      <w:pPr>
        <w:spacing w:line="240" w:lineRule="auto"/>
      </w:pPr>
      <w:r>
        <w:rPr>
          <w:color w:val="7030A0"/>
        </w:rPr>
        <w:t xml:space="preserve">            }</w:t>
      </w:r>
    </w:p>
    <w:p w14:paraId="2CB76EEC" w14:textId="77777777" w:rsidR="00DA5B0A" w:rsidRDefault="00DA5B0A" w:rsidP="005511CC">
      <w:pPr>
        <w:spacing w:line="240" w:lineRule="auto"/>
      </w:pPr>
    </w:p>
    <w:p w14:paraId="142717EC" w14:textId="77777777" w:rsidR="00DA5B0A" w:rsidRDefault="00000000" w:rsidP="005511CC">
      <w:pPr>
        <w:spacing w:line="240" w:lineRule="auto"/>
      </w:pPr>
      <w:r>
        <w:rPr>
          <w:color w:val="7030A0"/>
        </w:rPr>
        <w:t xml:space="preserve">            function onMouseMove( event ) {</w:t>
      </w:r>
    </w:p>
    <w:p w14:paraId="3ACD7773" w14:textId="77777777" w:rsidR="00DA5B0A" w:rsidRDefault="00DA5B0A" w:rsidP="005511CC">
      <w:pPr>
        <w:spacing w:line="240" w:lineRule="auto"/>
      </w:pPr>
    </w:p>
    <w:p w14:paraId="776C51E3" w14:textId="77777777" w:rsidR="00DA5B0A" w:rsidRDefault="00000000" w:rsidP="005511CC">
      <w:pPr>
        <w:spacing w:line="240" w:lineRule="auto"/>
      </w:pPr>
      <w:r>
        <w:rPr>
          <w:color w:val="7030A0"/>
        </w:rPr>
        <w:t xml:space="preserve">                switch ( state ) {</w:t>
      </w:r>
    </w:p>
    <w:p w14:paraId="118E6CE0" w14:textId="77777777" w:rsidR="00DA5B0A" w:rsidRDefault="00DA5B0A" w:rsidP="005511CC">
      <w:pPr>
        <w:spacing w:line="240" w:lineRule="auto"/>
      </w:pPr>
    </w:p>
    <w:p w14:paraId="1FF38726" w14:textId="77777777" w:rsidR="00DA5B0A" w:rsidRDefault="00000000" w:rsidP="005511CC">
      <w:pPr>
        <w:spacing w:line="240" w:lineRule="auto"/>
      </w:pPr>
      <w:r>
        <w:rPr>
          <w:color w:val="7030A0"/>
        </w:rPr>
        <w:t xml:space="preserve">                    case STATE.ROTATE:</w:t>
      </w:r>
    </w:p>
    <w:p w14:paraId="5C947201" w14:textId="77777777" w:rsidR="00DA5B0A" w:rsidRDefault="00000000" w:rsidP="005511CC">
      <w:pPr>
        <w:spacing w:line="240" w:lineRule="auto"/>
      </w:pPr>
      <w:r>
        <w:rPr>
          <w:color w:val="7030A0"/>
        </w:rPr>
        <w:t xml:space="preserve">                        if ( scope.enableRotate === false ) return;</w:t>
      </w:r>
    </w:p>
    <w:p w14:paraId="45E668DB" w14:textId="77777777" w:rsidR="00DA5B0A" w:rsidRDefault="00000000" w:rsidP="005511CC">
      <w:pPr>
        <w:spacing w:line="240" w:lineRule="auto"/>
      </w:pPr>
      <w:r>
        <w:rPr>
          <w:color w:val="7030A0"/>
        </w:rPr>
        <w:t xml:space="preserve">                        handleMouseMoveRotate( event );</w:t>
      </w:r>
    </w:p>
    <w:p w14:paraId="335160E4" w14:textId="77777777" w:rsidR="00DA5B0A" w:rsidRDefault="00000000" w:rsidP="005511CC">
      <w:pPr>
        <w:spacing w:line="240" w:lineRule="auto"/>
      </w:pPr>
      <w:r>
        <w:rPr>
          <w:color w:val="7030A0"/>
        </w:rPr>
        <w:t xml:space="preserve">                        break;</w:t>
      </w:r>
    </w:p>
    <w:p w14:paraId="53FEE1AB" w14:textId="77777777" w:rsidR="00DA5B0A" w:rsidRDefault="00000000" w:rsidP="005511CC">
      <w:pPr>
        <w:spacing w:line="240" w:lineRule="auto"/>
      </w:pPr>
      <w:r>
        <w:rPr>
          <w:color w:val="7030A0"/>
        </w:rPr>
        <w:t xml:space="preserve">                    case STATE.DOLLY:</w:t>
      </w:r>
    </w:p>
    <w:p w14:paraId="74244AF7" w14:textId="77777777" w:rsidR="00DA5B0A" w:rsidRDefault="00000000" w:rsidP="005511CC">
      <w:pPr>
        <w:spacing w:line="240" w:lineRule="auto"/>
      </w:pPr>
      <w:r>
        <w:rPr>
          <w:color w:val="7030A0"/>
        </w:rPr>
        <w:t xml:space="preserve">                        if ( scope.enableZoom === false ) return;</w:t>
      </w:r>
    </w:p>
    <w:p w14:paraId="2F5CCA83" w14:textId="77777777" w:rsidR="00DA5B0A" w:rsidRDefault="00000000" w:rsidP="005511CC">
      <w:pPr>
        <w:spacing w:line="240" w:lineRule="auto"/>
      </w:pPr>
      <w:r>
        <w:rPr>
          <w:color w:val="7030A0"/>
        </w:rPr>
        <w:t xml:space="preserve">                        handleMouseMoveDolly( event );</w:t>
      </w:r>
    </w:p>
    <w:p w14:paraId="15D1C2E8" w14:textId="77777777" w:rsidR="00DA5B0A" w:rsidRDefault="00000000" w:rsidP="005511CC">
      <w:pPr>
        <w:spacing w:line="240" w:lineRule="auto"/>
      </w:pPr>
      <w:r>
        <w:rPr>
          <w:color w:val="7030A0"/>
        </w:rPr>
        <w:t xml:space="preserve">                        break;</w:t>
      </w:r>
    </w:p>
    <w:p w14:paraId="2B2F046A" w14:textId="77777777" w:rsidR="00DA5B0A" w:rsidRDefault="00000000" w:rsidP="005511CC">
      <w:pPr>
        <w:spacing w:line="240" w:lineRule="auto"/>
      </w:pPr>
      <w:r>
        <w:rPr>
          <w:color w:val="7030A0"/>
        </w:rPr>
        <w:t xml:space="preserve">                    case STATE.PAN:</w:t>
      </w:r>
    </w:p>
    <w:p w14:paraId="45C930F2" w14:textId="77777777" w:rsidR="00DA5B0A" w:rsidRDefault="00000000" w:rsidP="005511CC">
      <w:pPr>
        <w:spacing w:line="240" w:lineRule="auto"/>
      </w:pPr>
      <w:r>
        <w:rPr>
          <w:color w:val="7030A0"/>
        </w:rPr>
        <w:t xml:space="preserve">                        if ( scope.enablePan === false ) return;</w:t>
      </w:r>
    </w:p>
    <w:p w14:paraId="526796F8" w14:textId="77777777" w:rsidR="00DA5B0A" w:rsidRDefault="00000000" w:rsidP="005511CC">
      <w:pPr>
        <w:spacing w:line="240" w:lineRule="auto"/>
      </w:pPr>
      <w:r>
        <w:rPr>
          <w:color w:val="7030A0"/>
        </w:rPr>
        <w:t xml:space="preserve">                        handleMouseMovePan( event );</w:t>
      </w:r>
    </w:p>
    <w:p w14:paraId="6B1786E0" w14:textId="77777777" w:rsidR="00DA5B0A" w:rsidRDefault="00000000" w:rsidP="005511CC">
      <w:pPr>
        <w:spacing w:line="240" w:lineRule="auto"/>
      </w:pPr>
      <w:r>
        <w:rPr>
          <w:color w:val="7030A0"/>
        </w:rPr>
        <w:t xml:space="preserve">                        break;</w:t>
      </w:r>
    </w:p>
    <w:p w14:paraId="009E36F7" w14:textId="77777777" w:rsidR="00DA5B0A" w:rsidRDefault="00DA5B0A" w:rsidP="005511CC">
      <w:pPr>
        <w:spacing w:line="240" w:lineRule="auto"/>
      </w:pPr>
    </w:p>
    <w:p w14:paraId="50AF514F" w14:textId="77777777" w:rsidR="00DA5B0A" w:rsidRDefault="00000000" w:rsidP="005511CC">
      <w:pPr>
        <w:spacing w:line="240" w:lineRule="auto"/>
      </w:pPr>
      <w:r>
        <w:rPr>
          <w:color w:val="7030A0"/>
        </w:rPr>
        <w:t xml:space="preserve">                }</w:t>
      </w:r>
    </w:p>
    <w:p w14:paraId="70CF2AA6" w14:textId="77777777" w:rsidR="00DA5B0A" w:rsidRDefault="00DA5B0A" w:rsidP="005511CC">
      <w:pPr>
        <w:spacing w:line="240" w:lineRule="auto"/>
      </w:pPr>
    </w:p>
    <w:p w14:paraId="56A41DA3" w14:textId="77777777" w:rsidR="00DA5B0A" w:rsidRDefault="00000000" w:rsidP="005511CC">
      <w:pPr>
        <w:spacing w:line="240" w:lineRule="auto"/>
      </w:pPr>
      <w:r>
        <w:rPr>
          <w:color w:val="7030A0"/>
        </w:rPr>
        <w:t xml:space="preserve">            }</w:t>
      </w:r>
    </w:p>
    <w:p w14:paraId="7111CF74" w14:textId="77777777" w:rsidR="00DA5B0A" w:rsidRDefault="00DA5B0A" w:rsidP="005511CC">
      <w:pPr>
        <w:spacing w:line="240" w:lineRule="auto"/>
      </w:pPr>
    </w:p>
    <w:p w14:paraId="53507BCB" w14:textId="77777777" w:rsidR="00DA5B0A" w:rsidRDefault="00000000" w:rsidP="005511CC">
      <w:pPr>
        <w:spacing w:line="240" w:lineRule="auto"/>
      </w:pPr>
      <w:r>
        <w:rPr>
          <w:color w:val="7030A0"/>
        </w:rPr>
        <w:t xml:space="preserve">            function onMouseWheel( event ) {</w:t>
      </w:r>
    </w:p>
    <w:p w14:paraId="51A9EEE4" w14:textId="77777777" w:rsidR="00DA5B0A" w:rsidRDefault="00DA5B0A" w:rsidP="005511CC">
      <w:pPr>
        <w:spacing w:line="240" w:lineRule="auto"/>
      </w:pPr>
    </w:p>
    <w:p w14:paraId="7F3E79FD" w14:textId="77777777" w:rsidR="00DA5B0A" w:rsidRDefault="00000000" w:rsidP="005511CC">
      <w:pPr>
        <w:spacing w:line="240" w:lineRule="auto"/>
      </w:pPr>
      <w:r>
        <w:rPr>
          <w:color w:val="7030A0"/>
        </w:rPr>
        <w:t xml:space="preserve">                if ( scope.enabled === false || scope.enableZoom === false || state !== STATE.NONE ) return;</w:t>
      </w:r>
    </w:p>
    <w:p w14:paraId="1ADAE4F6" w14:textId="77777777" w:rsidR="00DA5B0A" w:rsidRDefault="00000000" w:rsidP="005511CC">
      <w:pPr>
        <w:spacing w:line="240" w:lineRule="auto"/>
      </w:pPr>
      <w:r>
        <w:rPr>
          <w:color w:val="7030A0"/>
        </w:rPr>
        <w:t xml:space="preserve">                event.preventDefault();</w:t>
      </w:r>
    </w:p>
    <w:p w14:paraId="5A8E6331" w14:textId="77777777" w:rsidR="00DA5B0A" w:rsidRDefault="00000000" w:rsidP="005511CC">
      <w:pPr>
        <w:spacing w:line="240" w:lineRule="auto"/>
      </w:pPr>
      <w:r>
        <w:rPr>
          <w:color w:val="7030A0"/>
        </w:rPr>
        <w:t xml:space="preserve">                scope.dispatchEvent( _startEvent );</w:t>
      </w:r>
    </w:p>
    <w:p w14:paraId="238046FD" w14:textId="77777777" w:rsidR="00DA5B0A" w:rsidRDefault="00000000" w:rsidP="005511CC">
      <w:pPr>
        <w:spacing w:line="240" w:lineRule="auto"/>
      </w:pPr>
      <w:r>
        <w:rPr>
          <w:color w:val="7030A0"/>
        </w:rPr>
        <w:t xml:space="preserve">                handleMouseWheel( event );</w:t>
      </w:r>
    </w:p>
    <w:p w14:paraId="0B3018E0" w14:textId="77777777" w:rsidR="00DA5B0A" w:rsidRDefault="00000000" w:rsidP="005511CC">
      <w:pPr>
        <w:spacing w:line="240" w:lineRule="auto"/>
      </w:pPr>
      <w:r>
        <w:rPr>
          <w:color w:val="7030A0"/>
        </w:rPr>
        <w:t xml:space="preserve">                scope.dispatchEvent( _endEvent );</w:t>
      </w:r>
    </w:p>
    <w:p w14:paraId="4F370F5C" w14:textId="77777777" w:rsidR="00DA5B0A" w:rsidRDefault="00DA5B0A" w:rsidP="005511CC">
      <w:pPr>
        <w:spacing w:line="240" w:lineRule="auto"/>
      </w:pPr>
    </w:p>
    <w:p w14:paraId="0E5508ED" w14:textId="77777777" w:rsidR="00DA5B0A" w:rsidRDefault="00000000" w:rsidP="005511CC">
      <w:pPr>
        <w:spacing w:line="240" w:lineRule="auto"/>
      </w:pPr>
      <w:r>
        <w:rPr>
          <w:color w:val="7030A0"/>
        </w:rPr>
        <w:t xml:space="preserve">            }</w:t>
      </w:r>
    </w:p>
    <w:p w14:paraId="6F443107" w14:textId="77777777" w:rsidR="00DA5B0A" w:rsidRDefault="00DA5B0A" w:rsidP="005511CC">
      <w:pPr>
        <w:spacing w:line="240" w:lineRule="auto"/>
      </w:pPr>
    </w:p>
    <w:p w14:paraId="2619DDF1" w14:textId="77777777" w:rsidR="00DA5B0A" w:rsidRDefault="00000000" w:rsidP="005511CC">
      <w:pPr>
        <w:spacing w:line="240" w:lineRule="auto"/>
      </w:pPr>
      <w:r>
        <w:rPr>
          <w:color w:val="7030A0"/>
        </w:rPr>
        <w:t xml:space="preserve">            function onKeyDown( event ) {</w:t>
      </w:r>
    </w:p>
    <w:p w14:paraId="49643EE4" w14:textId="77777777" w:rsidR="00DA5B0A" w:rsidRDefault="00DA5B0A" w:rsidP="005511CC">
      <w:pPr>
        <w:spacing w:line="240" w:lineRule="auto"/>
      </w:pPr>
    </w:p>
    <w:p w14:paraId="25CD9097" w14:textId="77777777" w:rsidR="00DA5B0A" w:rsidRDefault="00000000" w:rsidP="005511CC">
      <w:pPr>
        <w:spacing w:line="240" w:lineRule="auto"/>
      </w:pPr>
      <w:r>
        <w:rPr>
          <w:color w:val="7030A0"/>
        </w:rPr>
        <w:t xml:space="preserve">                if ( scope.enabled === false || scope.enablePan === false ) return;</w:t>
      </w:r>
    </w:p>
    <w:p w14:paraId="5A30A993" w14:textId="77777777" w:rsidR="00DA5B0A" w:rsidRDefault="00000000" w:rsidP="005511CC">
      <w:pPr>
        <w:spacing w:line="240" w:lineRule="auto"/>
      </w:pPr>
      <w:r>
        <w:rPr>
          <w:color w:val="7030A0"/>
        </w:rPr>
        <w:t xml:space="preserve">                handleKeyDown( event );</w:t>
      </w:r>
    </w:p>
    <w:p w14:paraId="17E65980" w14:textId="77777777" w:rsidR="00DA5B0A" w:rsidRDefault="00DA5B0A" w:rsidP="005511CC">
      <w:pPr>
        <w:spacing w:line="240" w:lineRule="auto"/>
      </w:pPr>
    </w:p>
    <w:p w14:paraId="7B0448F5" w14:textId="77777777" w:rsidR="00DA5B0A" w:rsidRDefault="00000000" w:rsidP="005511CC">
      <w:pPr>
        <w:spacing w:line="240" w:lineRule="auto"/>
      </w:pPr>
      <w:r>
        <w:rPr>
          <w:color w:val="7030A0"/>
        </w:rPr>
        <w:t xml:space="preserve">            }</w:t>
      </w:r>
    </w:p>
    <w:p w14:paraId="6E6FC774" w14:textId="77777777" w:rsidR="00DA5B0A" w:rsidRDefault="00DA5B0A" w:rsidP="005511CC">
      <w:pPr>
        <w:spacing w:line="240" w:lineRule="auto"/>
      </w:pPr>
    </w:p>
    <w:p w14:paraId="51438F12" w14:textId="77777777" w:rsidR="00DA5B0A" w:rsidRDefault="00000000" w:rsidP="005511CC">
      <w:pPr>
        <w:spacing w:line="240" w:lineRule="auto"/>
      </w:pPr>
      <w:r>
        <w:rPr>
          <w:color w:val="7030A0"/>
        </w:rPr>
        <w:t xml:space="preserve">            function onTouchStart( event ) {</w:t>
      </w:r>
    </w:p>
    <w:p w14:paraId="27D48EF7" w14:textId="77777777" w:rsidR="00DA5B0A" w:rsidRDefault="00DA5B0A" w:rsidP="005511CC">
      <w:pPr>
        <w:spacing w:line="240" w:lineRule="auto"/>
      </w:pPr>
    </w:p>
    <w:p w14:paraId="207D6303" w14:textId="77777777" w:rsidR="00DA5B0A" w:rsidRDefault="00000000" w:rsidP="005511CC">
      <w:pPr>
        <w:spacing w:line="240" w:lineRule="auto"/>
      </w:pPr>
      <w:r>
        <w:rPr>
          <w:color w:val="7030A0"/>
        </w:rPr>
        <w:t xml:space="preserve">                trackPointer( event );</w:t>
      </w:r>
    </w:p>
    <w:p w14:paraId="054C364C" w14:textId="77777777" w:rsidR="00DA5B0A" w:rsidRDefault="00000000" w:rsidP="005511CC">
      <w:pPr>
        <w:spacing w:line="240" w:lineRule="auto"/>
      </w:pPr>
      <w:r>
        <w:rPr>
          <w:color w:val="7030A0"/>
        </w:rPr>
        <w:t xml:space="preserve">                switch ( pointers.length ) {</w:t>
      </w:r>
    </w:p>
    <w:p w14:paraId="57CBAAAB" w14:textId="77777777" w:rsidR="00DA5B0A" w:rsidRDefault="00DA5B0A" w:rsidP="005511CC">
      <w:pPr>
        <w:spacing w:line="240" w:lineRule="auto"/>
      </w:pPr>
    </w:p>
    <w:p w14:paraId="3B5F50A4" w14:textId="77777777" w:rsidR="00DA5B0A" w:rsidRDefault="00000000" w:rsidP="005511CC">
      <w:pPr>
        <w:spacing w:line="240" w:lineRule="auto"/>
      </w:pPr>
      <w:r>
        <w:rPr>
          <w:color w:val="7030A0"/>
        </w:rPr>
        <w:t xml:space="preserve">                    case 1:</w:t>
      </w:r>
    </w:p>
    <w:p w14:paraId="52A57A58" w14:textId="77777777" w:rsidR="00DA5B0A" w:rsidRDefault="00000000" w:rsidP="005511CC">
      <w:pPr>
        <w:spacing w:line="240" w:lineRule="auto"/>
      </w:pPr>
      <w:r>
        <w:rPr>
          <w:color w:val="7030A0"/>
        </w:rPr>
        <w:t xml:space="preserve">                        switch ( scope.touches.ONE ) {</w:t>
      </w:r>
    </w:p>
    <w:p w14:paraId="315368D9" w14:textId="77777777" w:rsidR="00DA5B0A" w:rsidRDefault="00DA5B0A" w:rsidP="005511CC">
      <w:pPr>
        <w:spacing w:line="240" w:lineRule="auto"/>
      </w:pPr>
    </w:p>
    <w:p w14:paraId="67EA0F5E" w14:textId="77777777" w:rsidR="00DA5B0A" w:rsidRDefault="00000000" w:rsidP="005511CC">
      <w:pPr>
        <w:spacing w:line="240" w:lineRule="auto"/>
      </w:pPr>
      <w:r>
        <w:rPr>
          <w:color w:val="7030A0"/>
        </w:rPr>
        <w:t xml:space="preserve">                            case THREE.TOUCH.ROTATE:</w:t>
      </w:r>
    </w:p>
    <w:p w14:paraId="195C6E61" w14:textId="77777777" w:rsidR="00DA5B0A" w:rsidRDefault="00000000" w:rsidP="005511CC">
      <w:pPr>
        <w:spacing w:line="240" w:lineRule="auto"/>
      </w:pPr>
      <w:r>
        <w:rPr>
          <w:color w:val="7030A0"/>
        </w:rPr>
        <w:t xml:space="preserve">                                if ( scope.enableRotate === false ) return;</w:t>
      </w:r>
    </w:p>
    <w:p w14:paraId="0A0341EE" w14:textId="77777777" w:rsidR="00DA5B0A" w:rsidRDefault="00000000" w:rsidP="005511CC">
      <w:pPr>
        <w:spacing w:line="240" w:lineRule="auto"/>
      </w:pPr>
      <w:r>
        <w:rPr>
          <w:color w:val="7030A0"/>
        </w:rPr>
        <w:t xml:space="preserve">                                handleTouchStartRotate();</w:t>
      </w:r>
    </w:p>
    <w:p w14:paraId="3A04EDE6" w14:textId="77777777" w:rsidR="00DA5B0A" w:rsidRDefault="00000000" w:rsidP="005511CC">
      <w:pPr>
        <w:spacing w:line="240" w:lineRule="auto"/>
      </w:pPr>
      <w:r>
        <w:rPr>
          <w:color w:val="7030A0"/>
        </w:rPr>
        <w:t xml:space="preserve">                                state = STATE.TOUCH_ROTATE;</w:t>
      </w:r>
    </w:p>
    <w:p w14:paraId="6A27715C" w14:textId="77777777" w:rsidR="00DA5B0A" w:rsidRDefault="00000000" w:rsidP="005511CC">
      <w:pPr>
        <w:spacing w:line="240" w:lineRule="auto"/>
      </w:pPr>
      <w:r>
        <w:rPr>
          <w:color w:val="7030A0"/>
        </w:rPr>
        <w:t xml:space="preserve">                                break;</w:t>
      </w:r>
    </w:p>
    <w:p w14:paraId="0634CA57" w14:textId="77777777" w:rsidR="00DA5B0A" w:rsidRDefault="00000000" w:rsidP="005511CC">
      <w:pPr>
        <w:spacing w:line="240" w:lineRule="auto"/>
      </w:pPr>
      <w:r>
        <w:rPr>
          <w:color w:val="7030A0"/>
        </w:rPr>
        <w:t xml:space="preserve">                            case THREE.TOUCH.PAN:</w:t>
      </w:r>
    </w:p>
    <w:p w14:paraId="32431F02" w14:textId="77777777" w:rsidR="00DA5B0A" w:rsidRDefault="00000000" w:rsidP="005511CC">
      <w:pPr>
        <w:spacing w:line="240" w:lineRule="auto"/>
      </w:pPr>
      <w:r>
        <w:rPr>
          <w:color w:val="7030A0"/>
        </w:rPr>
        <w:t xml:space="preserve">                                if ( scope.enablePan === false ) return;</w:t>
      </w:r>
    </w:p>
    <w:p w14:paraId="54095A6E" w14:textId="77777777" w:rsidR="00DA5B0A" w:rsidRDefault="00000000" w:rsidP="005511CC">
      <w:pPr>
        <w:spacing w:line="240" w:lineRule="auto"/>
      </w:pPr>
      <w:r>
        <w:rPr>
          <w:color w:val="7030A0"/>
        </w:rPr>
        <w:t xml:space="preserve">                                handleTouchStartPan();</w:t>
      </w:r>
    </w:p>
    <w:p w14:paraId="05DF0B7A" w14:textId="77777777" w:rsidR="00DA5B0A" w:rsidRDefault="00000000" w:rsidP="005511CC">
      <w:pPr>
        <w:spacing w:line="240" w:lineRule="auto"/>
      </w:pPr>
      <w:r>
        <w:rPr>
          <w:color w:val="7030A0"/>
        </w:rPr>
        <w:t xml:space="preserve">                                state = STATE.TOUCH_PAN;</w:t>
      </w:r>
    </w:p>
    <w:p w14:paraId="58C7EECE" w14:textId="77777777" w:rsidR="00DA5B0A" w:rsidRDefault="00000000" w:rsidP="005511CC">
      <w:pPr>
        <w:spacing w:line="240" w:lineRule="auto"/>
      </w:pPr>
      <w:r>
        <w:rPr>
          <w:color w:val="7030A0"/>
        </w:rPr>
        <w:t xml:space="preserve">                                break;</w:t>
      </w:r>
    </w:p>
    <w:p w14:paraId="09214A7A" w14:textId="77777777" w:rsidR="00DA5B0A" w:rsidRDefault="00000000" w:rsidP="005511CC">
      <w:pPr>
        <w:spacing w:line="240" w:lineRule="auto"/>
      </w:pPr>
      <w:r>
        <w:rPr>
          <w:color w:val="7030A0"/>
        </w:rPr>
        <w:t xml:space="preserve">                            default:</w:t>
      </w:r>
    </w:p>
    <w:p w14:paraId="5D32E48A" w14:textId="77777777" w:rsidR="00DA5B0A" w:rsidRDefault="00000000" w:rsidP="005511CC">
      <w:pPr>
        <w:spacing w:line="240" w:lineRule="auto"/>
      </w:pPr>
      <w:r>
        <w:rPr>
          <w:color w:val="7030A0"/>
        </w:rPr>
        <w:t xml:space="preserve">                                state = STATE.NONE;</w:t>
      </w:r>
    </w:p>
    <w:p w14:paraId="04766125" w14:textId="77777777" w:rsidR="00DA5B0A" w:rsidRDefault="00DA5B0A" w:rsidP="005511CC">
      <w:pPr>
        <w:spacing w:line="240" w:lineRule="auto"/>
      </w:pPr>
    </w:p>
    <w:p w14:paraId="4C798834" w14:textId="77777777" w:rsidR="00DA5B0A" w:rsidRDefault="00000000" w:rsidP="005511CC">
      <w:pPr>
        <w:spacing w:line="240" w:lineRule="auto"/>
      </w:pPr>
      <w:r>
        <w:rPr>
          <w:color w:val="7030A0"/>
        </w:rPr>
        <w:t xml:space="preserve">                        }</w:t>
      </w:r>
    </w:p>
    <w:p w14:paraId="6D6B22D5" w14:textId="77777777" w:rsidR="00DA5B0A" w:rsidRDefault="00DA5B0A" w:rsidP="005511CC">
      <w:pPr>
        <w:spacing w:line="240" w:lineRule="auto"/>
      </w:pPr>
    </w:p>
    <w:p w14:paraId="42242D74" w14:textId="77777777" w:rsidR="00DA5B0A" w:rsidRDefault="00000000" w:rsidP="005511CC">
      <w:pPr>
        <w:spacing w:line="240" w:lineRule="auto"/>
      </w:pPr>
      <w:r>
        <w:rPr>
          <w:color w:val="7030A0"/>
        </w:rPr>
        <w:t xml:space="preserve">                        break;</w:t>
      </w:r>
    </w:p>
    <w:p w14:paraId="00F0A086" w14:textId="77777777" w:rsidR="00DA5B0A" w:rsidRDefault="00000000" w:rsidP="005511CC">
      <w:pPr>
        <w:spacing w:line="240" w:lineRule="auto"/>
      </w:pPr>
      <w:r>
        <w:rPr>
          <w:color w:val="7030A0"/>
        </w:rPr>
        <w:t xml:space="preserve">                    case 2:</w:t>
      </w:r>
    </w:p>
    <w:p w14:paraId="2A4ADEF1" w14:textId="77777777" w:rsidR="00DA5B0A" w:rsidRDefault="00000000" w:rsidP="005511CC">
      <w:pPr>
        <w:spacing w:line="240" w:lineRule="auto"/>
      </w:pPr>
      <w:r>
        <w:rPr>
          <w:color w:val="7030A0"/>
        </w:rPr>
        <w:t xml:space="preserve">                        switch ( scope.touches.TWO ) {</w:t>
      </w:r>
    </w:p>
    <w:p w14:paraId="1557881D" w14:textId="77777777" w:rsidR="00DA5B0A" w:rsidRDefault="00DA5B0A" w:rsidP="005511CC">
      <w:pPr>
        <w:spacing w:line="240" w:lineRule="auto"/>
      </w:pPr>
    </w:p>
    <w:p w14:paraId="5A0D873B" w14:textId="77777777" w:rsidR="00DA5B0A" w:rsidRDefault="00000000" w:rsidP="005511CC">
      <w:pPr>
        <w:spacing w:line="240" w:lineRule="auto"/>
      </w:pPr>
      <w:r>
        <w:rPr>
          <w:color w:val="7030A0"/>
        </w:rPr>
        <w:t xml:space="preserve">                            case THREE.TOUCH.DOLLY_PAN:</w:t>
      </w:r>
    </w:p>
    <w:p w14:paraId="5409B797" w14:textId="77777777" w:rsidR="00DA5B0A" w:rsidRDefault="00000000" w:rsidP="005511CC">
      <w:pPr>
        <w:spacing w:line="240" w:lineRule="auto"/>
      </w:pPr>
      <w:r>
        <w:rPr>
          <w:color w:val="7030A0"/>
        </w:rPr>
        <w:t xml:space="preserve">                                if ( scope.enableZoom === false &amp;&amp; scope.enablePan === false ) return;</w:t>
      </w:r>
    </w:p>
    <w:p w14:paraId="13D4F33A" w14:textId="77777777" w:rsidR="00DA5B0A" w:rsidRDefault="00000000" w:rsidP="005511CC">
      <w:pPr>
        <w:spacing w:line="240" w:lineRule="auto"/>
      </w:pPr>
      <w:r>
        <w:rPr>
          <w:color w:val="7030A0"/>
        </w:rPr>
        <w:t xml:space="preserve">                                handleTouchStartDollyPan();</w:t>
      </w:r>
    </w:p>
    <w:p w14:paraId="6B83A39A" w14:textId="77777777" w:rsidR="00DA5B0A" w:rsidRDefault="00000000" w:rsidP="005511CC">
      <w:pPr>
        <w:spacing w:line="240" w:lineRule="auto"/>
      </w:pPr>
      <w:r>
        <w:rPr>
          <w:color w:val="7030A0"/>
        </w:rPr>
        <w:t xml:space="preserve">                                state = STATE.TOUCH_DOLLY_PAN;</w:t>
      </w:r>
    </w:p>
    <w:p w14:paraId="3428393E" w14:textId="77777777" w:rsidR="00DA5B0A" w:rsidRDefault="00000000" w:rsidP="005511CC">
      <w:pPr>
        <w:spacing w:line="240" w:lineRule="auto"/>
      </w:pPr>
      <w:r>
        <w:rPr>
          <w:color w:val="7030A0"/>
        </w:rPr>
        <w:t xml:space="preserve">                                break;</w:t>
      </w:r>
    </w:p>
    <w:p w14:paraId="0628C164" w14:textId="77777777" w:rsidR="00DA5B0A" w:rsidRDefault="00000000" w:rsidP="005511CC">
      <w:pPr>
        <w:spacing w:line="240" w:lineRule="auto"/>
      </w:pPr>
      <w:r>
        <w:rPr>
          <w:color w:val="7030A0"/>
        </w:rPr>
        <w:t xml:space="preserve">                            case THREE.TOUCH.DOLLY_ROTATE:</w:t>
      </w:r>
    </w:p>
    <w:p w14:paraId="648FBFD7" w14:textId="77777777" w:rsidR="00DA5B0A" w:rsidRDefault="00000000" w:rsidP="005511CC">
      <w:pPr>
        <w:spacing w:line="240" w:lineRule="auto"/>
      </w:pPr>
      <w:r>
        <w:rPr>
          <w:color w:val="7030A0"/>
        </w:rPr>
        <w:t xml:space="preserve">                                if ( scope.enableZoom === false &amp;&amp; scope.enableRotate === false ) return;</w:t>
      </w:r>
    </w:p>
    <w:p w14:paraId="79BF82E1" w14:textId="77777777" w:rsidR="00DA5B0A" w:rsidRDefault="00000000" w:rsidP="005511CC">
      <w:pPr>
        <w:spacing w:line="240" w:lineRule="auto"/>
      </w:pPr>
      <w:r>
        <w:rPr>
          <w:color w:val="7030A0"/>
        </w:rPr>
        <w:t xml:space="preserve">                                handleTouchStartDollyRotate();</w:t>
      </w:r>
    </w:p>
    <w:p w14:paraId="430CE188" w14:textId="77777777" w:rsidR="00DA5B0A" w:rsidRDefault="00000000" w:rsidP="005511CC">
      <w:pPr>
        <w:spacing w:line="240" w:lineRule="auto"/>
      </w:pPr>
      <w:r>
        <w:rPr>
          <w:color w:val="7030A0"/>
        </w:rPr>
        <w:t xml:space="preserve">                                state = STATE.TOUCH_DOLLY_ROTATE;</w:t>
      </w:r>
    </w:p>
    <w:p w14:paraId="6034F88B" w14:textId="77777777" w:rsidR="00DA5B0A" w:rsidRDefault="00000000" w:rsidP="005511CC">
      <w:pPr>
        <w:spacing w:line="240" w:lineRule="auto"/>
      </w:pPr>
      <w:r>
        <w:rPr>
          <w:color w:val="7030A0"/>
        </w:rPr>
        <w:t xml:space="preserve">                                break;</w:t>
      </w:r>
    </w:p>
    <w:p w14:paraId="6B2FDA0A" w14:textId="77777777" w:rsidR="00DA5B0A" w:rsidRDefault="00000000" w:rsidP="005511CC">
      <w:pPr>
        <w:spacing w:line="240" w:lineRule="auto"/>
      </w:pPr>
      <w:r>
        <w:rPr>
          <w:color w:val="7030A0"/>
        </w:rPr>
        <w:t xml:space="preserve">                            default:</w:t>
      </w:r>
    </w:p>
    <w:p w14:paraId="25CCA0E7" w14:textId="77777777" w:rsidR="00DA5B0A" w:rsidRDefault="00000000" w:rsidP="005511CC">
      <w:pPr>
        <w:spacing w:line="240" w:lineRule="auto"/>
      </w:pPr>
      <w:r>
        <w:rPr>
          <w:color w:val="7030A0"/>
        </w:rPr>
        <w:t xml:space="preserve">                                state = STATE.NONE;</w:t>
      </w:r>
    </w:p>
    <w:p w14:paraId="36458DB8" w14:textId="77777777" w:rsidR="00DA5B0A" w:rsidRDefault="00DA5B0A" w:rsidP="005511CC">
      <w:pPr>
        <w:spacing w:line="240" w:lineRule="auto"/>
      </w:pPr>
    </w:p>
    <w:p w14:paraId="255A907B" w14:textId="77777777" w:rsidR="00DA5B0A" w:rsidRDefault="00000000" w:rsidP="005511CC">
      <w:pPr>
        <w:spacing w:line="240" w:lineRule="auto"/>
      </w:pPr>
      <w:r>
        <w:rPr>
          <w:color w:val="7030A0"/>
        </w:rPr>
        <w:t xml:space="preserve">                        }</w:t>
      </w:r>
    </w:p>
    <w:p w14:paraId="1E6580D9" w14:textId="77777777" w:rsidR="00DA5B0A" w:rsidRDefault="00DA5B0A" w:rsidP="005511CC">
      <w:pPr>
        <w:spacing w:line="240" w:lineRule="auto"/>
      </w:pPr>
    </w:p>
    <w:p w14:paraId="370CC738" w14:textId="77777777" w:rsidR="00DA5B0A" w:rsidRDefault="00000000" w:rsidP="005511CC">
      <w:pPr>
        <w:spacing w:line="240" w:lineRule="auto"/>
      </w:pPr>
      <w:r>
        <w:rPr>
          <w:color w:val="7030A0"/>
        </w:rPr>
        <w:t xml:space="preserve">                        break;</w:t>
      </w:r>
    </w:p>
    <w:p w14:paraId="004386A4" w14:textId="77777777" w:rsidR="00DA5B0A" w:rsidRDefault="00000000" w:rsidP="005511CC">
      <w:pPr>
        <w:spacing w:line="240" w:lineRule="auto"/>
      </w:pPr>
      <w:r>
        <w:rPr>
          <w:color w:val="7030A0"/>
        </w:rPr>
        <w:t xml:space="preserve">                    default:</w:t>
      </w:r>
    </w:p>
    <w:p w14:paraId="3990E625" w14:textId="77777777" w:rsidR="00DA5B0A" w:rsidRDefault="00000000" w:rsidP="005511CC">
      <w:pPr>
        <w:spacing w:line="240" w:lineRule="auto"/>
      </w:pPr>
      <w:r>
        <w:rPr>
          <w:color w:val="7030A0"/>
        </w:rPr>
        <w:t xml:space="preserve">                        state = STATE.NONE;</w:t>
      </w:r>
    </w:p>
    <w:p w14:paraId="06D9E580" w14:textId="77777777" w:rsidR="00DA5B0A" w:rsidRDefault="00DA5B0A" w:rsidP="005511CC">
      <w:pPr>
        <w:spacing w:line="240" w:lineRule="auto"/>
      </w:pPr>
    </w:p>
    <w:p w14:paraId="70460902" w14:textId="77777777" w:rsidR="00DA5B0A" w:rsidRDefault="00000000" w:rsidP="005511CC">
      <w:pPr>
        <w:spacing w:line="240" w:lineRule="auto"/>
      </w:pPr>
      <w:r>
        <w:rPr>
          <w:color w:val="7030A0"/>
        </w:rPr>
        <w:t xml:space="preserve">                }</w:t>
      </w:r>
    </w:p>
    <w:p w14:paraId="49D483B1" w14:textId="77777777" w:rsidR="00DA5B0A" w:rsidRDefault="00DA5B0A" w:rsidP="005511CC">
      <w:pPr>
        <w:spacing w:line="240" w:lineRule="auto"/>
      </w:pPr>
    </w:p>
    <w:p w14:paraId="78CD01C7" w14:textId="77777777" w:rsidR="00DA5B0A" w:rsidRDefault="00000000" w:rsidP="005511CC">
      <w:pPr>
        <w:spacing w:line="240" w:lineRule="auto"/>
      </w:pPr>
      <w:r>
        <w:rPr>
          <w:color w:val="7030A0"/>
        </w:rPr>
        <w:t xml:space="preserve">                if ( state !== STATE.NONE ) {</w:t>
      </w:r>
    </w:p>
    <w:p w14:paraId="6BCA1F62" w14:textId="77777777" w:rsidR="00DA5B0A" w:rsidRDefault="00DA5B0A" w:rsidP="005511CC">
      <w:pPr>
        <w:spacing w:line="240" w:lineRule="auto"/>
      </w:pPr>
    </w:p>
    <w:p w14:paraId="4422E89D" w14:textId="77777777" w:rsidR="00DA5B0A" w:rsidRDefault="00000000" w:rsidP="005511CC">
      <w:pPr>
        <w:spacing w:line="240" w:lineRule="auto"/>
      </w:pPr>
      <w:r>
        <w:rPr>
          <w:color w:val="7030A0"/>
        </w:rPr>
        <w:t xml:space="preserve">                    scope.dispatchEvent( _startEvent );</w:t>
      </w:r>
    </w:p>
    <w:p w14:paraId="0A42AC2D" w14:textId="77777777" w:rsidR="00DA5B0A" w:rsidRDefault="00DA5B0A" w:rsidP="005511CC">
      <w:pPr>
        <w:spacing w:line="240" w:lineRule="auto"/>
      </w:pPr>
    </w:p>
    <w:p w14:paraId="3AD3E55B" w14:textId="77777777" w:rsidR="00DA5B0A" w:rsidRDefault="00000000" w:rsidP="005511CC">
      <w:pPr>
        <w:spacing w:line="240" w:lineRule="auto"/>
      </w:pPr>
      <w:r>
        <w:rPr>
          <w:color w:val="7030A0"/>
        </w:rPr>
        <w:t xml:space="preserve">                }</w:t>
      </w:r>
    </w:p>
    <w:p w14:paraId="6E12B7EF" w14:textId="77777777" w:rsidR="00DA5B0A" w:rsidRDefault="00DA5B0A" w:rsidP="005511CC">
      <w:pPr>
        <w:spacing w:line="240" w:lineRule="auto"/>
      </w:pPr>
    </w:p>
    <w:p w14:paraId="5F2750E5" w14:textId="77777777" w:rsidR="00DA5B0A" w:rsidRDefault="00000000" w:rsidP="005511CC">
      <w:pPr>
        <w:spacing w:line="240" w:lineRule="auto"/>
      </w:pPr>
      <w:r>
        <w:rPr>
          <w:color w:val="7030A0"/>
        </w:rPr>
        <w:t xml:space="preserve">            }</w:t>
      </w:r>
    </w:p>
    <w:p w14:paraId="025751D0" w14:textId="77777777" w:rsidR="00DA5B0A" w:rsidRDefault="00DA5B0A" w:rsidP="005511CC">
      <w:pPr>
        <w:spacing w:line="240" w:lineRule="auto"/>
      </w:pPr>
    </w:p>
    <w:p w14:paraId="6AEA4C43" w14:textId="77777777" w:rsidR="00DA5B0A" w:rsidRDefault="00000000" w:rsidP="005511CC">
      <w:pPr>
        <w:spacing w:line="240" w:lineRule="auto"/>
      </w:pPr>
      <w:r>
        <w:rPr>
          <w:color w:val="7030A0"/>
        </w:rPr>
        <w:t xml:space="preserve">            function onTouchMove( event ) {</w:t>
      </w:r>
    </w:p>
    <w:p w14:paraId="397C8CEB" w14:textId="77777777" w:rsidR="00DA5B0A" w:rsidRDefault="00DA5B0A" w:rsidP="005511CC">
      <w:pPr>
        <w:spacing w:line="240" w:lineRule="auto"/>
      </w:pPr>
    </w:p>
    <w:p w14:paraId="7A36F766" w14:textId="77777777" w:rsidR="00DA5B0A" w:rsidRDefault="00000000" w:rsidP="005511CC">
      <w:pPr>
        <w:spacing w:line="240" w:lineRule="auto"/>
      </w:pPr>
      <w:r>
        <w:rPr>
          <w:color w:val="7030A0"/>
        </w:rPr>
        <w:t xml:space="preserve">                trackPointer( event );</w:t>
      </w:r>
    </w:p>
    <w:p w14:paraId="29BDF0B4" w14:textId="77777777" w:rsidR="00DA5B0A" w:rsidRDefault="00000000" w:rsidP="005511CC">
      <w:pPr>
        <w:spacing w:line="240" w:lineRule="auto"/>
      </w:pPr>
      <w:r>
        <w:rPr>
          <w:color w:val="7030A0"/>
        </w:rPr>
        <w:t xml:space="preserve">                switch ( state ) {</w:t>
      </w:r>
    </w:p>
    <w:p w14:paraId="76C7EB8D" w14:textId="77777777" w:rsidR="00DA5B0A" w:rsidRDefault="00DA5B0A" w:rsidP="005511CC">
      <w:pPr>
        <w:spacing w:line="240" w:lineRule="auto"/>
      </w:pPr>
    </w:p>
    <w:p w14:paraId="6EA468F8" w14:textId="77777777" w:rsidR="00DA5B0A" w:rsidRDefault="00000000" w:rsidP="005511CC">
      <w:pPr>
        <w:spacing w:line="240" w:lineRule="auto"/>
      </w:pPr>
      <w:r>
        <w:rPr>
          <w:color w:val="7030A0"/>
        </w:rPr>
        <w:t xml:space="preserve">                    case STATE.TOUCH_ROTATE:</w:t>
      </w:r>
    </w:p>
    <w:p w14:paraId="345BEFE6" w14:textId="77777777" w:rsidR="00DA5B0A" w:rsidRDefault="00000000" w:rsidP="005511CC">
      <w:pPr>
        <w:spacing w:line="240" w:lineRule="auto"/>
      </w:pPr>
      <w:r>
        <w:rPr>
          <w:color w:val="7030A0"/>
        </w:rPr>
        <w:t xml:space="preserve">                        if ( scope.enableRotate === false ) return;</w:t>
      </w:r>
    </w:p>
    <w:p w14:paraId="460F237F" w14:textId="77777777" w:rsidR="00DA5B0A" w:rsidRDefault="00000000" w:rsidP="005511CC">
      <w:pPr>
        <w:spacing w:line="240" w:lineRule="auto"/>
      </w:pPr>
      <w:r>
        <w:rPr>
          <w:color w:val="7030A0"/>
        </w:rPr>
        <w:t xml:space="preserve">                        handleTouchMoveRotate( event );</w:t>
      </w:r>
    </w:p>
    <w:p w14:paraId="4DD189EA" w14:textId="77777777" w:rsidR="00DA5B0A" w:rsidRDefault="00000000" w:rsidP="005511CC">
      <w:pPr>
        <w:spacing w:line="240" w:lineRule="auto"/>
      </w:pPr>
      <w:r>
        <w:rPr>
          <w:color w:val="7030A0"/>
        </w:rPr>
        <w:t xml:space="preserve">                        scope.update();</w:t>
      </w:r>
    </w:p>
    <w:p w14:paraId="7AA4BA7C" w14:textId="77777777" w:rsidR="00DA5B0A" w:rsidRDefault="00000000" w:rsidP="005511CC">
      <w:pPr>
        <w:spacing w:line="240" w:lineRule="auto"/>
      </w:pPr>
      <w:r>
        <w:rPr>
          <w:color w:val="7030A0"/>
        </w:rPr>
        <w:t xml:space="preserve">                        break;</w:t>
      </w:r>
    </w:p>
    <w:p w14:paraId="1C931724" w14:textId="77777777" w:rsidR="00DA5B0A" w:rsidRDefault="00000000" w:rsidP="005511CC">
      <w:pPr>
        <w:spacing w:line="240" w:lineRule="auto"/>
      </w:pPr>
      <w:r>
        <w:rPr>
          <w:color w:val="7030A0"/>
        </w:rPr>
        <w:t xml:space="preserve">                    case STATE.TOUCH_PAN:</w:t>
      </w:r>
    </w:p>
    <w:p w14:paraId="51EB8FBA" w14:textId="77777777" w:rsidR="00DA5B0A" w:rsidRDefault="00000000" w:rsidP="005511CC">
      <w:pPr>
        <w:spacing w:line="240" w:lineRule="auto"/>
      </w:pPr>
      <w:r>
        <w:rPr>
          <w:color w:val="7030A0"/>
        </w:rPr>
        <w:t xml:space="preserve">                        if ( scope.enablePan === false ) return;</w:t>
      </w:r>
    </w:p>
    <w:p w14:paraId="54F5AFA1" w14:textId="77777777" w:rsidR="00DA5B0A" w:rsidRDefault="00000000" w:rsidP="005511CC">
      <w:pPr>
        <w:spacing w:line="240" w:lineRule="auto"/>
      </w:pPr>
      <w:r>
        <w:rPr>
          <w:color w:val="7030A0"/>
        </w:rPr>
        <w:t xml:space="preserve">                        handleTouchMovePan( event );</w:t>
      </w:r>
    </w:p>
    <w:p w14:paraId="705FA441" w14:textId="77777777" w:rsidR="00DA5B0A" w:rsidRDefault="00000000" w:rsidP="005511CC">
      <w:pPr>
        <w:spacing w:line="240" w:lineRule="auto"/>
      </w:pPr>
      <w:r>
        <w:rPr>
          <w:color w:val="7030A0"/>
        </w:rPr>
        <w:t xml:space="preserve">                        scope.update();</w:t>
      </w:r>
    </w:p>
    <w:p w14:paraId="202D399E" w14:textId="77777777" w:rsidR="00DA5B0A" w:rsidRDefault="00000000" w:rsidP="005511CC">
      <w:pPr>
        <w:spacing w:line="240" w:lineRule="auto"/>
      </w:pPr>
      <w:r>
        <w:rPr>
          <w:color w:val="7030A0"/>
        </w:rPr>
        <w:t xml:space="preserve">                        break;</w:t>
      </w:r>
    </w:p>
    <w:p w14:paraId="02081A60" w14:textId="77777777" w:rsidR="00DA5B0A" w:rsidRDefault="00000000" w:rsidP="005511CC">
      <w:pPr>
        <w:spacing w:line="240" w:lineRule="auto"/>
      </w:pPr>
      <w:r>
        <w:rPr>
          <w:color w:val="7030A0"/>
        </w:rPr>
        <w:t xml:space="preserve">                    case STATE.TOUCH_DOLLY_PAN:</w:t>
      </w:r>
    </w:p>
    <w:p w14:paraId="0BE87C4A" w14:textId="77777777" w:rsidR="00DA5B0A" w:rsidRDefault="00000000" w:rsidP="005511CC">
      <w:pPr>
        <w:spacing w:line="240" w:lineRule="auto"/>
      </w:pPr>
      <w:r>
        <w:rPr>
          <w:color w:val="7030A0"/>
        </w:rPr>
        <w:t xml:space="preserve">                        if ( scope.enableZoom === false &amp;&amp; scope.enablePan === false ) return;</w:t>
      </w:r>
    </w:p>
    <w:p w14:paraId="70F4EB30" w14:textId="77777777" w:rsidR="00DA5B0A" w:rsidRDefault="00000000" w:rsidP="005511CC">
      <w:pPr>
        <w:spacing w:line="240" w:lineRule="auto"/>
      </w:pPr>
      <w:r>
        <w:rPr>
          <w:color w:val="7030A0"/>
        </w:rPr>
        <w:t xml:space="preserve">                        handleTouchMoveDollyPan( event );</w:t>
      </w:r>
    </w:p>
    <w:p w14:paraId="7EEF8C22" w14:textId="77777777" w:rsidR="00DA5B0A" w:rsidRDefault="00000000" w:rsidP="005511CC">
      <w:pPr>
        <w:spacing w:line="240" w:lineRule="auto"/>
      </w:pPr>
      <w:r>
        <w:rPr>
          <w:color w:val="7030A0"/>
        </w:rPr>
        <w:t xml:space="preserve">                        scope.update();</w:t>
      </w:r>
    </w:p>
    <w:p w14:paraId="46DFE113" w14:textId="77777777" w:rsidR="00DA5B0A" w:rsidRDefault="00000000" w:rsidP="005511CC">
      <w:pPr>
        <w:spacing w:line="240" w:lineRule="auto"/>
      </w:pPr>
      <w:r>
        <w:rPr>
          <w:color w:val="7030A0"/>
        </w:rPr>
        <w:t xml:space="preserve">                        break;</w:t>
      </w:r>
    </w:p>
    <w:p w14:paraId="15CA5EF6" w14:textId="77777777" w:rsidR="00DA5B0A" w:rsidRDefault="00000000" w:rsidP="005511CC">
      <w:pPr>
        <w:spacing w:line="240" w:lineRule="auto"/>
      </w:pPr>
      <w:r>
        <w:rPr>
          <w:color w:val="7030A0"/>
        </w:rPr>
        <w:t xml:space="preserve">                    case STATE.TOUCH_DOLLY_ROTATE:</w:t>
      </w:r>
    </w:p>
    <w:p w14:paraId="0FA9BAAB" w14:textId="77777777" w:rsidR="00DA5B0A" w:rsidRDefault="00000000" w:rsidP="005511CC">
      <w:pPr>
        <w:spacing w:line="240" w:lineRule="auto"/>
      </w:pPr>
      <w:r>
        <w:rPr>
          <w:color w:val="7030A0"/>
        </w:rPr>
        <w:t xml:space="preserve">                        if ( scope.enableZoom === false &amp;&amp; scope.enableRotate === false ) return;</w:t>
      </w:r>
    </w:p>
    <w:p w14:paraId="7D6AE78B" w14:textId="77777777" w:rsidR="00DA5B0A" w:rsidRDefault="00000000" w:rsidP="005511CC">
      <w:pPr>
        <w:spacing w:line="240" w:lineRule="auto"/>
      </w:pPr>
      <w:r>
        <w:rPr>
          <w:color w:val="7030A0"/>
        </w:rPr>
        <w:t xml:space="preserve">                        handleTouchMoveDollyRotate( event );</w:t>
      </w:r>
    </w:p>
    <w:p w14:paraId="0941ACE5" w14:textId="77777777" w:rsidR="00DA5B0A" w:rsidRDefault="00000000" w:rsidP="005511CC">
      <w:pPr>
        <w:spacing w:line="240" w:lineRule="auto"/>
      </w:pPr>
      <w:r>
        <w:rPr>
          <w:color w:val="7030A0"/>
        </w:rPr>
        <w:t xml:space="preserve">                        scope.update();</w:t>
      </w:r>
    </w:p>
    <w:p w14:paraId="37928829" w14:textId="77777777" w:rsidR="00DA5B0A" w:rsidRDefault="00000000" w:rsidP="005511CC">
      <w:pPr>
        <w:spacing w:line="240" w:lineRule="auto"/>
      </w:pPr>
      <w:r>
        <w:rPr>
          <w:color w:val="7030A0"/>
        </w:rPr>
        <w:t xml:space="preserve">                        break;</w:t>
      </w:r>
    </w:p>
    <w:p w14:paraId="0B7E64DD" w14:textId="77777777" w:rsidR="00DA5B0A" w:rsidRDefault="00000000" w:rsidP="005511CC">
      <w:pPr>
        <w:spacing w:line="240" w:lineRule="auto"/>
      </w:pPr>
      <w:r>
        <w:rPr>
          <w:color w:val="7030A0"/>
        </w:rPr>
        <w:t xml:space="preserve">                    default:</w:t>
      </w:r>
    </w:p>
    <w:p w14:paraId="0AF02F35" w14:textId="77777777" w:rsidR="00DA5B0A" w:rsidRDefault="00000000" w:rsidP="005511CC">
      <w:pPr>
        <w:spacing w:line="240" w:lineRule="auto"/>
      </w:pPr>
      <w:r>
        <w:rPr>
          <w:color w:val="7030A0"/>
        </w:rPr>
        <w:t xml:space="preserve">                        state = STATE.NONE;</w:t>
      </w:r>
    </w:p>
    <w:p w14:paraId="3B4FAB38" w14:textId="77777777" w:rsidR="00DA5B0A" w:rsidRDefault="00DA5B0A" w:rsidP="005511CC">
      <w:pPr>
        <w:spacing w:line="240" w:lineRule="auto"/>
      </w:pPr>
    </w:p>
    <w:p w14:paraId="7A684833" w14:textId="77777777" w:rsidR="00DA5B0A" w:rsidRDefault="00000000" w:rsidP="005511CC">
      <w:pPr>
        <w:spacing w:line="240" w:lineRule="auto"/>
      </w:pPr>
      <w:r>
        <w:rPr>
          <w:color w:val="7030A0"/>
        </w:rPr>
        <w:t xml:space="preserve">                }</w:t>
      </w:r>
    </w:p>
    <w:p w14:paraId="0DA6C9F6" w14:textId="77777777" w:rsidR="00DA5B0A" w:rsidRDefault="00DA5B0A" w:rsidP="005511CC">
      <w:pPr>
        <w:spacing w:line="240" w:lineRule="auto"/>
      </w:pPr>
    </w:p>
    <w:p w14:paraId="529E988A" w14:textId="77777777" w:rsidR="00DA5B0A" w:rsidRDefault="00000000" w:rsidP="005511CC">
      <w:pPr>
        <w:spacing w:line="240" w:lineRule="auto"/>
      </w:pPr>
      <w:r>
        <w:rPr>
          <w:color w:val="7030A0"/>
        </w:rPr>
        <w:t xml:space="preserve">            }</w:t>
      </w:r>
    </w:p>
    <w:p w14:paraId="294ECC7D" w14:textId="77777777" w:rsidR="00DA5B0A" w:rsidRDefault="00DA5B0A" w:rsidP="005511CC">
      <w:pPr>
        <w:spacing w:line="240" w:lineRule="auto"/>
      </w:pPr>
    </w:p>
    <w:p w14:paraId="4F078F88" w14:textId="77777777" w:rsidR="00DA5B0A" w:rsidRDefault="00000000" w:rsidP="005511CC">
      <w:pPr>
        <w:spacing w:line="240" w:lineRule="auto"/>
      </w:pPr>
      <w:r>
        <w:rPr>
          <w:color w:val="7030A0"/>
        </w:rPr>
        <w:t xml:space="preserve">            function onContextMenu( event ) {</w:t>
      </w:r>
    </w:p>
    <w:p w14:paraId="701A301E" w14:textId="77777777" w:rsidR="00DA5B0A" w:rsidRDefault="00DA5B0A" w:rsidP="005511CC">
      <w:pPr>
        <w:spacing w:line="240" w:lineRule="auto"/>
      </w:pPr>
    </w:p>
    <w:p w14:paraId="37B4D554" w14:textId="77777777" w:rsidR="00DA5B0A" w:rsidRDefault="00000000" w:rsidP="005511CC">
      <w:pPr>
        <w:spacing w:line="240" w:lineRule="auto"/>
      </w:pPr>
      <w:r>
        <w:rPr>
          <w:color w:val="7030A0"/>
        </w:rPr>
        <w:t xml:space="preserve">                if ( scope.enabled === false ) return;</w:t>
      </w:r>
    </w:p>
    <w:p w14:paraId="2F68B6AE" w14:textId="77777777" w:rsidR="00DA5B0A" w:rsidRDefault="00000000" w:rsidP="005511CC">
      <w:pPr>
        <w:spacing w:line="240" w:lineRule="auto"/>
      </w:pPr>
      <w:r>
        <w:rPr>
          <w:color w:val="7030A0"/>
        </w:rPr>
        <w:t xml:space="preserve">                event.preventDefault();</w:t>
      </w:r>
    </w:p>
    <w:p w14:paraId="5F350FC5" w14:textId="77777777" w:rsidR="00DA5B0A" w:rsidRDefault="00DA5B0A" w:rsidP="005511CC">
      <w:pPr>
        <w:spacing w:line="240" w:lineRule="auto"/>
      </w:pPr>
    </w:p>
    <w:p w14:paraId="11AADB40" w14:textId="77777777" w:rsidR="00DA5B0A" w:rsidRDefault="00000000" w:rsidP="005511CC">
      <w:pPr>
        <w:spacing w:line="240" w:lineRule="auto"/>
      </w:pPr>
      <w:r>
        <w:rPr>
          <w:color w:val="7030A0"/>
        </w:rPr>
        <w:t xml:space="preserve">            }</w:t>
      </w:r>
    </w:p>
    <w:p w14:paraId="62A9E231" w14:textId="77777777" w:rsidR="00DA5B0A" w:rsidRDefault="00DA5B0A" w:rsidP="005511CC">
      <w:pPr>
        <w:spacing w:line="240" w:lineRule="auto"/>
      </w:pPr>
    </w:p>
    <w:p w14:paraId="2A5757A1" w14:textId="77777777" w:rsidR="00DA5B0A" w:rsidRDefault="00000000" w:rsidP="005511CC">
      <w:pPr>
        <w:spacing w:line="240" w:lineRule="auto"/>
      </w:pPr>
      <w:r>
        <w:rPr>
          <w:color w:val="7030A0"/>
        </w:rPr>
        <w:t xml:space="preserve">            function addPointer( event ) {</w:t>
      </w:r>
    </w:p>
    <w:p w14:paraId="73C98F8E" w14:textId="77777777" w:rsidR="00DA5B0A" w:rsidRDefault="00DA5B0A" w:rsidP="005511CC">
      <w:pPr>
        <w:spacing w:line="240" w:lineRule="auto"/>
      </w:pPr>
    </w:p>
    <w:p w14:paraId="16953326" w14:textId="77777777" w:rsidR="00DA5B0A" w:rsidRDefault="00000000" w:rsidP="005511CC">
      <w:pPr>
        <w:spacing w:line="240" w:lineRule="auto"/>
      </w:pPr>
      <w:r>
        <w:rPr>
          <w:color w:val="7030A0"/>
        </w:rPr>
        <w:t xml:space="preserve">                pointers.push( event );</w:t>
      </w:r>
    </w:p>
    <w:p w14:paraId="74D7F651" w14:textId="77777777" w:rsidR="00DA5B0A" w:rsidRDefault="00DA5B0A" w:rsidP="005511CC">
      <w:pPr>
        <w:spacing w:line="240" w:lineRule="auto"/>
      </w:pPr>
    </w:p>
    <w:p w14:paraId="1C118680" w14:textId="77777777" w:rsidR="00DA5B0A" w:rsidRDefault="00000000" w:rsidP="005511CC">
      <w:pPr>
        <w:spacing w:line="240" w:lineRule="auto"/>
      </w:pPr>
      <w:r>
        <w:rPr>
          <w:color w:val="7030A0"/>
        </w:rPr>
        <w:t xml:space="preserve">            }</w:t>
      </w:r>
    </w:p>
    <w:p w14:paraId="6761A6C0" w14:textId="77777777" w:rsidR="00DA5B0A" w:rsidRDefault="00DA5B0A" w:rsidP="005511CC">
      <w:pPr>
        <w:spacing w:line="240" w:lineRule="auto"/>
      </w:pPr>
    </w:p>
    <w:p w14:paraId="2847142E" w14:textId="77777777" w:rsidR="00DA5B0A" w:rsidRDefault="00000000" w:rsidP="005511CC">
      <w:pPr>
        <w:spacing w:line="240" w:lineRule="auto"/>
      </w:pPr>
      <w:r>
        <w:rPr>
          <w:color w:val="7030A0"/>
        </w:rPr>
        <w:t xml:space="preserve">            function removePointer( event ) {</w:t>
      </w:r>
    </w:p>
    <w:p w14:paraId="49DDE8ED" w14:textId="77777777" w:rsidR="00DA5B0A" w:rsidRDefault="00DA5B0A" w:rsidP="005511CC">
      <w:pPr>
        <w:spacing w:line="240" w:lineRule="auto"/>
      </w:pPr>
    </w:p>
    <w:p w14:paraId="613D991F" w14:textId="77777777" w:rsidR="00DA5B0A" w:rsidRDefault="00000000" w:rsidP="005511CC">
      <w:pPr>
        <w:spacing w:line="240" w:lineRule="auto"/>
      </w:pPr>
      <w:r>
        <w:rPr>
          <w:color w:val="7030A0"/>
        </w:rPr>
        <w:t xml:space="preserve">                delete pointerPositions[ event.pointerId ];</w:t>
      </w:r>
    </w:p>
    <w:p w14:paraId="13282FFA" w14:textId="77777777" w:rsidR="00DA5B0A" w:rsidRDefault="00000000" w:rsidP="005511CC">
      <w:pPr>
        <w:spacing w:line="240" w:lineRule="auto"/>
      </w:pPr>
      <w:r>
        <w:rPr>
          <w:color w:val="7030A0"/>
        </w:rPr>
        <w:t xml:space="preserve">                for ( let i = 0; i &lt; pointers.length; i ++ ) {</w:t>
      </w:r>
    </w:p>
    <w:p w14:paraId="07C54B03" w14:textId="77777777" w:rsidR="00DA5B0A" w:rsidRDefault="00DA5B0A" w:rsidP="005511CC">
      <w:pPr>
        <w:spacing w:line="240" w:lineRule="auto"/>
      </w:pPr>
    </w:p>
    <w:p w14:paraId="36DB669E" w14:textId="77777777" w:rsidR="00DA5B0A" w:rsidRDefault="00000000" w:rsidP="005511CC">
      <w:pPr>
        <w:spacing w:line="240" w:lineRule="auto"/>
      </w:pPr>
      <w:r>
        <w:rPr>
          <w:color w:val="7030A0"/>
        </w:rPr>
        <w:t xml:space="preserve">                    if ( pointers[ i ].pointerId == event.pointerId ) {</w:t>
      </w:r>
    </w:p>
    <w:p w14:paraId="19FC7B8A" w14:textId="77777777" w:rsidR="00DA5B0A" w:rsidRDefault="00DA5B0A" w:rsidP="005511CC">
      <w:pPr>
        <w:spacing w:line="240" w:lineRule="auto"/>
      </w:pPr>
    </w:p>
    <w:p w14:paraId="061C2332" w14:textId="77777777" w:rsidR="00DA5B0A" w:rsidRDefault="00000000" w:rsidP="005511CC">
      <w:pPr>
        <w:spacing w:line="240" w:lineRule="auto"/>
      </w:pPr>
      <w:r>
        <w:rPr>
          <w:color w:val="7030A0"/>
        </w:rPr>
        <w:t xml:space="preserve">                        pointers.splice( i, 1 );</w:t>
      </w:r>
    </w:p>
    <w:p w14:paraId="007EE246" w14:textId="77777777" w:rsidR="00DA5B0A" w:rsidRDefault="00000000" w:rsidP="005511CC">
      <w:pPr>
        <w:spacing w:line="240" w:lineRule="auto"/>
      </w:pPr>
      <w:r>
        <w:rPr>
          <w:color w:val="7030A0"/>
        </w:rPr>
        <w:t xml:space="preserve">                        return;</w:t>
      </w:r>
    </w:p>
    <w:p w14:paraId="1EBB583F" w14:textId="77777777" w:rsidR="00DA5B0A" w:rsidRDefault="00DA5B0A" w:rsidP="005511CC">
      <w:pPr>
        <w:spacing w:line="240" w:lineRule="auto"/>
      </w:pPr>
    </w:p>
    <w:p w14:paraId="143520F0" w14:textId="77777777" w:rsidR="00DA5B0A" w:rsidRDefault="00000000" w:rsidP="005511CC">
      <w:pPr>
        <w:spacing w:line="240" w:lineRule="auto"/>
      </w:pPr>
      <w:r>
        <w:rPr>
          <w:color w:val="7030A0"/>
        </w:rPr>
        <w:t xml:space="preserve">                    }</w:t>
      </w:r>
    </w:p>
    <w:p w14:paraId="553D5112" w14:textId="77777777" w:rsidR="00DA5B0A" w:rsidRDefault="00DA5B0A" w:rsidP="005511CC">
      <w:pPr>
        <w:spacing w:line="240" w:lineRule="auto"/>
      </w:pPr>
    </w:p>
    <w:p w14:paraId="2C5BF260" w14:textId="77777777" w:rsidR="00DA5B0A" w:rsidRDefault="00000000" w:rsidP="005511CC">
      <w:pPr>
        <w:spacing w:line="240" w:lineRule="auto"/>
      </w:pPr>
      <w:r>
        <w:rPr>
          <w:color w:val="7030A0"/>
        </w:rPr>
        <w:t xml:space="preserve">                }</w:t>
      </w:r>
    </w:p>
    <w:p w14:paraId="5E6E0BF7" w14:textId="77777777" w:rsidR="00DA5B0A" w:rsidRDefault="00DA5B0A" w:rsidP="005511CC">
      <w:pPr>
        <w:spacing w:line="240" w:lineRule="auto"/>
      </w:pPr>
    </w:p>
    <w:p w14:paraId="3ECDDA52" w14:textId="77777777" w:rsidR="00DA5B0A" w:rsidRDefault="00000000" w:rsidP="005511CC">
      <w:pPr>
        <w:spacing w:line="240" w:lineRule="auto"/>
      </w:pPr>
      <w:r>
        <w:rPr>
          <w:color w:val="7030A0"/>
        </w:rPr>
        <w:t xml:space="preserve">            }</w:t>
      </w:r>
    </w:p>
    <w:p w14:paraId="7A3D6296" w14:textId="77777777" w:rsidR="00DA5B0A" w:rsidRDefault="00DA5B0A" w:rsidP="005511CC">
      <w:pPr>
        <w:spacing w:line="240" w:lineRule="auto"/>
      </w:pPr>
    </w:p>
    <w:p w14:paraId="1FFC1CCA" w14:textId="77777777" w:rsidR="00DA5B0A" w:rsidRDefault="00000000" w:rsidP="005511CC">
      <w:pPr>
        <w:spacing w:line="240" w:lineRule="auto"/>
      </w:pPr>
      <w:r>
        <w:rPr>
          <w:color w:val="7030A0"/>
        </w:rPr>
        <w:t xml:space="preserve">            function trackPointer( event ) {</w:t>
      </w:r>
    </w:p>
    <w:p w14:paraId="25E93472" w14:textId="77777777" w:rsidR="00DA5B0A" w:rsidRDefault="00DA5B0A" w:rsidP="005511CC">
      <w:pPr>
        <w:spacing w:line="240" w:lineRule="auto"/>
      </w:pPr>
    </w:p>
    <w:p w14:paraId="7E8DC2B1" w14:textId="77777777" w:rsidR="00DA5B0A" w:rsidRDefault="00000000" w:rsidP="005511CC">
      <w:pPr>
        <w:spacing w:line="240" w:lineRule="auto"/>
      </w:pPr>
      <w:r>
        <w:rPr>
          <w:color w:val="7030A0"/>
        </w:rPr>
        <w:t xml:space="preserve">                let position = pointerPositions[ event.pointerId ];</w:t>
      </w:r>
    </w:p>
    <w:p w14:paraId="1F72F2DE" w14:textId="77777777" w:rsidR="00DA5B0A" w:rsidRDefault="00000000" w:rsidP="005511CC">
      <w:pPr>
        <w:spacing w:line="240" w:lineRule="auto"/>
      </w:pPr>
      <w:r>
        <w:rPr>
          <w:color w:val="7030A0"/>
        </w:rPr>
        <w:t xml:space="preserve">                if ( position === undefined ) {</w:t>
      </w:r>
    </w:p>
    <w:p w14:paraId="17DBFE26" w14:textId="77777777" w:rsidR="00DA5B0A" w:rsidRDefault="00DA5B0A" w:rsidP="005511CC">
      <w:pPr>
        <w:spacing w:line="240" w:lineRule="auto"/>
      </w:pPr>
    </w:p>
    <w:p w14:paraId="6DB1C6ED" w14:textId="77777777" w:rsidR="00DA5B0A" w:rsidRDefault="00000000" w:rsidP="005511CC">
      <w:pPr>
        <w:spacing w:line="240" w:lineRule="auto"/>
      </w:pPr>
      <w:r>
        <w:rPr>
          <w:color w:val="7030A0"/>
        </w:rPr>
        <w:t xml:space="preserve">                    position = new THREE.Vector2();</w:t>
      </w:r>
    </w:p>
    <w:p w14:paraId="58296B1B" w14:textId="77777777" w:rsidR="00DA5B0A" w:rsidRDefault="00000000" w:rsidP="005511CC">
      <w:pPr>
        <w:spacing w:line="240" w:lineRule="auto"/>
      </w:pPr>
      <w:r>
        <w:rPr>
          <w:color w:val="7030A0"/>
        </w:rPr>
        <w:lastRenderedPageBreak/>
        <w:t xml:space="preserve">                    pointerPositions[ event.pointerId ] = position;</w:t>
      </w:r>
    </w:p>
    <w:p w14:paraId="47FED222" w14:textId="77777777" w:rsidR="00DA5B0A" w:rsidRDefault="00DA5B0A" w:rsidP="005511CC">
      <w:pPr>
        <w:spacing w:line="240" w:lineRule="auto"/>
      </w:pPr>
    </w:p>
    <w:p w14:paraId="15D04EB3" w14:textId="77777777" w:rsidR="00DA5B0A" w:rsidRDefault="00000000" w:rsidP="005511CC">
      <w:pPr>
        <w:spacing w:line="240" w:lineRule="auto"/>
      </w:pPr>
      <w:r>
        <w:rPr>
          <w:color w:val="7030A0"/>
        </w:rPr>
        <w:t xml:space="preserve">                }</w:t>
      </w:r>
    </w:p>
    <w:p w14:paraId="7367F587" w14:textId="77777777" w:rsidR="00DA5B0A" w:rsidRDefault="00DA5B0A" w:rsidP="005511CC">
      <w:pPr>
        <w:spacing w:line="240" w:lineRule="auto"/>
      </w:pPr>
    </w:p>
    <w:p w14:paraId="76432756" w14:textId="77777777" w:rsidR="00DA5B0A" w:rsidRDefault="00000000" w:rsidP="005511CC">
      <w:pPr>
        <w:spacing w:line="240" w:lineRule="auto"/>
      </w:pPr>
      <w:r>
        <w:rPr>
          <w:color w:val="7030A0"/>
        </w:rPr>
        <w:t xml:space="preserve">                position.set( event.pageX, event.pageY );</w:t>
      </w:r>
    </w:p>
    <w:p w14:paraId="094912A5" w14:textId="77777777" w:rsidR="00DA5B0A" w:rsidRDefault="00DA5B0A" w:rsidP="005511CC">
      <w:pPr>
        <w:spacing w:line="240" w:lineRule="auto"/>
      </w:pPr>
    </w:p>
    <w:p w14:paraId="535CF5EB" w14:textId="77777777" w:rsidR="00DA5B0A" w:rsidRDefault="00000000" w:rsidP="005511CC">
      <w:pPr>
        <w:spacing w:line="240" w:lineRule="auto"/>
      </w:pPr>
      <w:r>
        <w:rPr>
          <w:color w:val="7030A0"/>
        </w:rPr>
        <w:t xml:space="preserve">            }</w:t>
      </w:r>
    </w:p>
    <w:p w14:paraId="30531821" w14:textId="77777777" w:rsidR="00DA5B0A" w:rsidRDefault="00DA5B0A" w:rsidP="005511CC">
      <w:pPr>
        <w:spacing w:line="240" w:lineRule="auto"/>
      </w:pPr>
    </w:p>
    <w:p w14:paraId="7ED18912" w14:textId="77777777" w:rsidR="00DA5B0A" w:rsidRDefault="00000000" w:rsidP="005511CC">
      <w:pPr>
        <w:spacing w:line="240" w:lineRule="auto"/>
      </w:pPr>
      <w:r>
        <w:rPr>
          <w:color w:val="7030A0"/>
        </w:rPr>
        <w:t xml:space="preserve">            function getSecondPointerPosition( event ) {</w:t>
      </w:r>
    </w:p>
    <w:p w14:paraId="478464A2" w14:textId="77777777" w:rsidR="00DA5B0A" w:rsidRDefault="00DA5B0A" w:rsidP="005511CC">
      <w:pPr>
        <w:spacing w:line="240" w:lineRule="auto"/>
      </w:pPr>
    </w:p>
    <w:p w14:paraId="3D1586AD" w14:textId="77777777" w:rsidR="00DA5B0A" w:rsidRDefault="00000000" w:rsidP="005511CC">
      <w:pPr>
        <w:spacing w:line="240" w:lineRule="auto"/>
      </w:pPr>
      <w:r>
        <w:rPr>
          <w:color w:val="7030A0"/>
        </w:rPr>
        <w:t xml:space="preserve">                const pointer = event.pointerId === pointers[ 0 ].pointerId ? pointers[ 1 ] : pointers[ 0 ];</w:t>
      </w:r>
    </w:p>
    <w:p w14:paraId="7DDC5CEE" w14:textId="77777777" w:rsidR="00DA5B0A" w:rsidRDefault="00000000" w:rsidP="005511CC">
      <w:pPr>
        <w:spacing w:line="240" w:lineRule="auto"/>
      </w:pPr>
      <w:r>
        <w:rPr>
          <w:color w:val="7030A0"/>
        </w:rPr>
        <w:t xml:space="preserve">                return pointerPositions[ pointer.pointerId ];</w:t>
      </w:r>
    </w:p>
    <w:p w14:paraId="09E61E9C" w14:textId="77777777" w:rsidR="00DA5B0A" w:rsidRDefault="00DA5B0A" w:rsidP="005511CC">
      <w:pPr>
        <w:spacing w:line="240" w:lineRule="auto"/>
      </w:pPr>
    </w:p>
    <w:p w14:paraId="5C30FBCB" w14:textId="77777777" w:rsidR="00DA5B0A" w:rsidRDefault="00000000" w:rsidP="005511CC">
      <w:pPr>
        <w:spacing w:line="240" w:lineRule="auto"/>
      </w:pPr>
      <w:r>
        <w:rPr>
          <w:color w:val="7030A0"/>
        </w:rPr>
        <w:t xml:space="preserve">            }</w:t>
      </w:r>
    </w:p>
    <w:p w14:paraId="5E3892A1" w14:textId="77777777" w:rsidR="00DA5B0A" w:rsidRDefault="00DA5B0A" w:rsidP="005511CC">
      <w:pPr>
        <w:spacing w:line="240" w:lineRule="auto"/>
      </w:pPr>
    </w:p>
    <w:p w14:paraId="3B5E1C4E" w14:textId="77777777" w:rsidR="00DA5B0A" w:rsidRDefault="00000000" w:rsidP="005511CC">
      <w:pPr>
        <w:spacing w:line="240" w:lineRule="auto"/>
      </w:pPr>
      <w:r>
        <w:rPr>
          <w:i/>
          <w:color w:val="595959"/>
        </w:rPr>
        <w:t xml:space="preserve">            //</w:t>
      </w:r>
    </w:p>
    <w:p w14:paraId="2470B2CE" w14:textId="77777777" w:rsidR="00DA5B0A" w:rsidRDefault="00DA5B0A" w:rsidP="005511CC">
      <w:pPr>
        <w:spacing w:line="240" w:lineRule="auto"/>
      </w:pPr>
    </w:p>
    <w:p w14:paraId="128853D8" w14:textId="77777777" w:rsidR="00DA5B0A" w:rsidRDefault="00000000" w:rsidP="005511CC">
      <w:pPr>
        <w:spacing w:line="240" w:lineRule="auto"/>
      </w:pPr>
      <w:r>
        <w:rPr>
          <w:color w:val="7030A0"/>
        </w:rPr>
        <w:t xml:space="preserve">            scope.domElement.addEventListener( 'contextmenu', onContextMenu );</w:t>
      </w:r>
    </w:p>
    <w:p w14:paraId="13053221" w14:textId="77777777" w:rsidR="00DA5B0A" w:rsidRDefault="00000000" w:rsidP="005511CC">
      <w:pPr>
        <w:spacing w:line="240" w:lineRule="auto"/>
      </w:pPr>
      <w:r>
        <w:rPr>
          <w:color w:val="7030A0"/>
        </w:rPr>
        <w:t xml:space="preserve">            scope.domElement.addEventListener( 'pointerdown', onPointerDown );</w:t>
      </w:r>
    </w:p>
    <w:p w14:paraId="4960D95B" w14:textId="77777777" w:rsidR="00DA5B0A" w:rsidRDefault="00000000" w:rsidP="005511CC">
      <w:pPr>
        <w:spacing w:line="240" w:lineRule="auto"/>
      </w:pPr>
      <w:r>
        <w:rPr>
          <w:color w:val="7030A0"/>
        </w:rPr>
        <w:t xml:space="preserve">            scope.domElement.addEventListener( 'pointercancel', onPointerCancel );</w:t>
      </w:r>
    </w:p>
    <w:p w14:paraId="237F48D5" w14:textId="77777777" w:rsidR="00DA5B0A" w:rsidRDefault="00000000" w:rsidP="005511CC">
      <w:pPr>
        <w:spacing w:line="240" w:lineRule="auto"/>
      </w:pPr>
      <w:r>
        <w:rPr>
          <w:color w:val="7030A0"/>
        </w:rPr>
        <w:t xml:space="preserve">            scope.domElement.addEventListener( 'wheel', onMouseWheel, {</w:t>
      </w:r>
    </w:p>
    <w:p w14:paraId="6519E5DF" w14:textId="77777777" w:rsidR="00DA5B0A" w:rsidRDefault="00000000" w:rsidP="005511CC">
      <w:pPr>
        <w:spacing w:line="240" w:lineRule="auto"/>
      </w:pPr>
      <w:r>
        <w:rPr>
          <w:color w:val="7030A0"/>
        </w:rPr>
        <w:t xml:space="preserve">                passive: false</w:t>
      </w:r>
    </w:p>
    <w:p w14:paraId="2D949BB1" w14:textId="77777777" w:rsidR="00DA5B0A" w:rsidRDefault="00000000" w:rsidP="005511CC">
      <w:pPr>
        <w:spacing w:line="240" w:lineRule="auto"/>
      </w:pPr>
      <w:r>
        <w:rPr>
          <w:color w:val="7030A0"/>
        </w:rPr>
        <w:t xml:space="preserve">            } );</w:t>
      </w:r>
    </w:p>
    <w:p w14:paraId="39259C8F" w14:textId="77777777" w:rsidR="00DA5B0A" w:rsidRDefault="00DA5B0A" w:rsidP="005511CC">
      <w:pPr>
        <w:spacing w:line="240" w:lineRule="auto"/>
      </w:pPr>
    </w:p>
    <w:p w14:paraId="72F3E9D2" w14:textId="77777777" w:rsidR="00DA5B0A" w:rsidRDefault="00000000" w:rsidP="005511CC">
      <w:pPr>
        <w:spacing w:line="240" w:lineRule="auto"/>
      </w:pPr>
      <w:r>
        <w:rPr>
          <w:i/>
          <w:color w:val="595959"/>
        </w:rPr>
        <w:t xml:space="preserve">            // force an update at start</w:t>
      </w:r>
    </w:p>
    <w:p w14:paraId="125E0F42" w14:textId="77777777" w:rsidR="00DA5B0A" w:rsidRDefault="00DA5B0A" w:rsidP="005511CC">
      <w:pPr>
        <w:spacing w:line="240" w:lineRule="auto"/>
      </w:pPr>
    </w:p>
    <w:p w14:paraId="3D7C1518" w14:textId="77777777" w:rsidR="00DA5B0A" w:rsidRDefault="00000000" w:rsidP="005511CC">
      <w:pPr>
        <w:spacing w:line="240" w:lineRule="auto"/>
      </w:pPr>
      <w:r>
        <w:rPr>
          <w:color w:val="7030A0"/>
        </w:rPr>
        <w:t xml:space="preserve">            this.update();</w:t>
      </w:r>
    </w:p>
    <w:p w14:paraId="5C420372" w14:textId="77777777" w:rsidR="00DA5B0A" w:rsidRDefault="00DA5B0A" w:rsidP="005511CC">
      <w:pPr>
        <w:spacing w:line="240" w:lineRule="auto"/>
      </w:pPr>
    </w:p>
    <w:p w14:paraId="6B8B226C" w14:textId="77777777" w:rsidR="00DA5B0A" w:rsidRDefault="00000000" w:rsidP="005511CC">
      <w:pPr>
        <w:spacing w:line="240" w:lineRule="auto"/>
      </w:pPr>
      <w:r>
        <w:rPr>
          <w:color w:val="7030A0"/>
        </w:rPr>
        <w:t xml:space="preserve">        }</w:t>
      </w:r>
    </w:p>
    <w:p w14:paraId="53B48CA8" w14:textId="77777777" w:rsidR="00DA5B0A" w:rsidRDefault="00DA5B0A" w:rsidP="005511CC">
      <w:pPr>
        <w:spacing w:line="240" w:lineRule="auto"/>
      </w:pPr>
    </w:p>
    <w:p w14:paraId="5084F9F3" w14:textId="77777777" w:rsidR="00DA5B0A" w:rsidRDefault="00000000" w:rsidP="005511CC">
      <w:pPr>
        <w:spacing w:line="240" w:lineRule="auto"/>
      </w:pPr>
      <w:r>
        <w:rPr>
          <w:color w:val="7030A0"/>
        </w:rPr>
        <w:t xml:space="preserve">    }</w:t>
      </w:r>
    </w:p>
    <w:p w14:paraId="1875AEDB" w14:textId="77777777" w:rsidR="00DA5B0A" w:rsidRDefault="00DA5B0A" w:rsidP="005511CC">
      <w:pPr>
        <w:spacing w:line="240" w:lineRule="auto"/>
      </w:pPr>
    </w:p>
    <w:p w14:paraId="75C1B749" w14:textId="77777777" w:rsidR="00DA5B0A" w:rsidRDefault="00000000" w:rsidP="005511CC">
      <w:pPr>
        <w:spacing w:line="240" w:lineRule="auto"/>
      </w:pPr>
      <w:r>
        <w:rPr>
          <w:i/>
          <w:color w:val="595959"/>
        </w:rPr>
        <w:t xml:space="preserve">    // This set of controls performs orbiting, dollying (zooming), and panning.</w:t>
      </w:r>
    </w:p>
    <w:p w14:paraId="23A16069" w14:textId="77777777" w:rsidR="00DA5B0A" w:rsidRDefault="00000000" w:rsidP="005511CC">
      <w:pPr>
        <w:spacing w:line="240" w:lineRule="auto"/>
      </w:pPr>
      <w:r>
        <w:rPr>
          <w:i/>
          <w:color w:val="595959"/>
        </w:rPr>
        <w:t xml:space="preserve">    // Unlike TrackballControls, it maintains the "up" direction object.up (+Y by default).</w:t>
      </w:r>
    </w:p>
    <w:p w14:paraId="00FC5D69" w14:textId="77777777" w:rsidR="00DA5B0A" w:rsidRDefault="00000000" w:rsidP="005511CC">
      <w:pPr>
        <w:spacing w:line="240" w:lineRule="auto"/>
      </w:pPr>
      <w:r>
        <w:rPr>
          <w:i/>
          <w:color w:val="595959"/>
        </w:rPr>
        <w:t xml:space="preserve">    // This is very similar to OrbitControls, another set of touch behavior</w:t>
      </w:r>
    </w:p>
    <w:p w14:paraId="6C9840A3" w14:textId="77777777" w:rsidR="00DA5B0A" w:rsidRDefault="00000000" w:rsidP="005511CC">
      <w:pPr>
        <w:spacing w:line="240" w:lineRule="auto"/>
      </w:pPr>
      <w:r>
        <w:rPr>
          <w:i/>
          <w:color w:val="595959"/>
        </w:rPr>
        <w:t xml:space="preserve">    //</w:t>
      </w:r>
    </w:p>
    <w:p w14:paraId="27F48F99" w14:textId="77777777" w:rsidR="00DA5B0A" w:rsidRDefault="00000000" w:rsidP="005511CC">
      <w:pPr>
        <w:spacing w:line="240" w:lineRule="auto"/>
      </w:pPr>
      <w:r>
        <w:rPr>
          <w:i/>
          <w:color w:val="595959"/>
        </w:rPr>
        <w:t xml:space="preserve">    //    Orbit - right mouse, or left mouse + ctrl/meta/shiftKey / touch: two-finger rotate</w:t>
      </w:r>
    </w:p>
    <w:p w14:paraId="6C35B2A0" w14:textId="77777777" w:rsidR="00DA5B0A" w:rsidRDefault="00000000" w:rsidP="005511CC">
      <w:pPr>
        <w:spacing w:line="240" w:lineRule="auto"/>
      </w:pPr>
      <w:r>
        <w:rPr>
          <w:i/>
          <w:color w:val="595959"/>
        </w:rPr>
        <w:t xml:space="preserve">    //    Zoom - middle mouse, or mousewheel / touch: two-finger spread or squish</w:t>
      </w:r>
    </w:p>
    <w:p w14:paraId="6312A05B" w14:textId="77777777" w:rsidR="00DA5B0A" w:rsidRDefault="00000000" w:rsidP="005511CC">
      <w:pPr>
        <w:spacing w:line="240" w:lineRule="auto"/>
      </w:pPr>
      <w:r>
        <w:rPr>
          <w:i/>
          <w:color w:val="595959"/>
        </w:rPr>
        <w:t xml:space="preserve">    //    Pan - left mouse, or arrow keys / touch: one-finger move</w:t>
      </w:r>
    </w:p>
    <w:p w14:paraId="5C9EA331" w14:textId="77777777" w:rsidR="00DA5B0A" w:rsidRDefault="00DA5B0A" w:rsidP="005511CC">
      <w:pPr>
        <w:spacing w:line="240" w:lineRule="auto"/>
      </w:pPr>
    </w:p>
    <w:p w14:paraId="4CE76A5D" w14:textId="77777777" w:rsidR="00DA5B0A" w:rsidRDefault="00000000" w:rsidP="005511CC">
      <w:pPr>
        <w:spacing w:line="240" w:lineRule="auto"/>
      </w:pPr>
      <w:r>
        <w:rPr>
          <w:color w:val="7030A0"/>
        </w:rPr>
        <w:t xml:space="preserve">    class MapControls extends OrbitControls {</w:t>
      </w:r>
    </w:p>
    <w:p w14:paraId="64E84A46" w14:textId="77777777" w:rsidR="00DA5B0A" w:rsidRDefault="00DA5B0A" w:rsidP="005511CC">
      <w:pPr>
        <w:spacing w:line="240" w:lineRule="auto"/>
      </w:pPr>
    </w:p>
    <w:p w14:paraId="3E764D20" w14:textId="77777777" w:rsidR="00DA5B0A" w:rsidRDefault="00000000" w:rsidP="005511CC">
      <w:pPr>
        <w:spacing w:line="240" w:lineRule="auto"/>
      </w:pPr>
      <w:r>
        <w:rPr>
          <w:color w:val="7030A0"/>
        </w:rPr>
        <w:t xml:space="preserve">        constructor( object, domElement ) {</w:t>
      </w:r>
    </w:p>
    <w:p w14:paraId="5B799B77" w14:textId="77777777" w:rsidR="00DA5B0A" w:rsidRDefault="00DA5B0A" w:rsidP="005511CC">
      <w:pPr>
        <w:spacing w:line="240" w:lineRule="auto"/>
      </w:pPr>
    </w:p>
    <w:p w14:paraId="634E1213" w14:textId="77777777" w:rsidR="00DA5B0A" w:rsidRDefault="00000000" w:rsidP="005511CC">
      <w:pPr>
        <w:spacing w:line="240" w:lineRule="auto"/>
      </w:pPr>
      <w:r>
        <w:rPr>
          <w:color w:val="7030A0"/>
        </w:rPr>
        <w:t xml:space="preserve">            super( object, domElement );</w:t>
      </w:r>
    </w:p>
    <w:p w14:paraId="451847AE" w14:textId="77777777" w:rsidR="00DA5B0A" w:rsidRDefault="00000000" w:rsidP="005511CC">
      <w:pPr>
        <w:spacing w:line="240" w:lineRule="auto"/>
      </w:pPr>
      <w:r>
        <w:rPr>
          <w:color w:val="7030A0"/>
        </w:rPr>
        <w:t xml:space="preserve">            this.screenSpacePanning = false; // pan orthogonal to world-space direction camera.up</w:t>
      </w:r>
    </w:p>
    <w:p w14:paraId="4F82C3D0" w14:textId="77777777" w:rsidR="00DA5B0A" w:rsidRDefault="00DA5B0A" w:rsidP="005511CC">
      <w:pPr>
        <w:spacing w:line="240" w:lineRule="auto"/>
      </w:pPr>
    </w:p>
    <w:p w14:paraId="669EE817" w14:textId="77777777" w:rsidR="00DA5B0A" w:rsidRDefault="00000000" w:rsidP="005511CC">
      <w:pPr>
        <w:spacing w:line="240" w:lineRule="auto"/>
      </w:pPr>
      <w:r>
        <w:rPr>
          <w:color w:val="7030A0"/>
        </w:rPr>
        <w:t xml:space="preserve">            this.mouseButtons.LEFT = THREE.MOUSE.PAN;</w:t>
      </w:r>
    </w:p>
    <w:p w14:paraId="793A98E9" w14:textId="77777777" w:rsidR="00DA5B0A" w:rsidRDefault="00000000" w:rsidP="005511CC">
      <w:pPr>
        <w:spacing w:line="240" w:lineRule="auto"/>
      </w:pPr>
      <w:r>
        <w:rPr>
          <w:color w:val="7030A0"/>
        </w:rPr>
        <w:t xml:space="preserve">            this.mouseButtons.RIGHT = THREE.MOUSE.ROTATE;</w:t>
      </w:r>
    </w:p>
    <w:p w14:paraId="58092BB0" w14:textId="77777777" w:rsidR="00DA5B0A" w:rsidRDefault="00000000" w:rsidP="005511CC">
      <w:pPr>
        <w:spacing w:line="240" w:lineRule="auto"/>
      </w:pPr>
      <w:r>
        <w:rPr>
          <w:color w:val="7030A0"/>
        </w:rPr>
        <w:t xml:space="preserve">            this.touches.ONE = THREE.TOUCH.PAN;</w:t>
      </w:r>
    </w:p>
    <w:p w14:paraId="72DDE151" w14:textId="77777777" w:rsidR="00DA5B0A" w:rsidRDefault="00000000" w:rsidP="005511CC">
      <w:pPr>
        <w:spacing w:line="240" w:lineRule="auto"/>
      </w:pPr>
      <w:r>
        <w:rPr>
          <w:color w:val="7030A0"/>
        </w:rPr>
        <w:t xml:space="preserve">            this.touches.TWO = THREE.TOUCH.DOLLY_ROTATE;</w:t>
      </w:r>
    </w:p>
    <w:p w14:paraId="4519CD39" w14:textId="77777777" w:rsidR="00DA5B0A" w:rsidRDefault="00DA5B0A" w:rsidP="005511CC">
      <w:pPr>
        <w:spacing w:line="240" w:lineRule="auto"/>
      </w:pPr>
    </w:p>
    <w:p w14:paraId="09E2D3A9" w14:textId="77777777" w:rsidR="00DA5B0A" w:rsidRDefault="00000000" w:rsidP="005511CC">
      <w:pPr>
        <w:spacing w:line="240" w:lineRule="auto"/>
      </w:pPr>
      <w:r>
        <w:rPr>
          <w:color w:val="7030A0"/>
        </w:rPr>
        <w:t xml:space="preserve">        }</w:t>
      </w:r>
    </w:p>
    <w:p w14:paraId="5DDEA69A" w14:textId="77777777" w:rsidR="00DA5B0A" w:rsidRDefault="00DA5B0A" w:rsidP="005511CC">
      <w:pPr>
        <w:spacing w:line="240" w:lineRule="auto"/>
      </w:pPr>
    </w:p>
    <w:p w14:paraId="41AA423A" w14:textId="77777777" w:rsidR="00DA5B0A" w:rsidRDefault="00000000" w:rsidP="005511CC">
      <w:pPr>
        <w:spacing w:line="240" w:lineRule="auto"/>
      </w:pPr>
      <w:r>
        <w:rPr>
          <w:color w:val="7030A0"/>
        </w:rPr>
        <w:t xml:space="preserve">    }</w:t>
      </w:r>
    </w:p>
    <w:p w14:paraId="3BBB9492" w14:textId="77777777" w:rsidR="00DA5B0A" w:rsidRDefault="00DA5B0A" w:rsidP="005511CC">
      <w:pPr>
        <w:spacing w:line="240" w:lineRule="auto"/>
      </w:pPr>
    </w:p>
    <w:p w14:paraId="263F754A" w14:textId="77777777" w:rsidR="00DA5B0A" w:rsidRDefault="00000000" w:rsidP="005511CC">
      <w:pPr>
        <w:spacing w:line="240" w:lineRule="auto"/>
      </w:pPr>
      <w:r>
        <w:rPr>
          <w:color w:val="7030A0"/>
        </w:rPr>
        <w:t xml:space="preserve">    THREE.MapControls = MapControls;</w:t>
      </w:r>
    </w:p>
    <w:p w14:paraId="6B835FF6" w14:textId="77777777" w:rsidR="00DA5B0A" w:rsidRDefault="00000000" w:rsidP="005511CC">
      <w:pPr>
        <w:spacing w:line="240" w:lineRule="auto"/>
      </w:pPr>
      <w:r>
        <w:rPr>
          <w:color w:val="7030A0"/>
        </w:rPr>
        <w:t xml:space="preserve">    THREE.OrbitControls = OrbitControls;</w:t>
      </w:r>
    </w:p>
    <w:p w14:paraId="2A055688" w14:textId="77777777" w:rsidR="00DA5B0A" w:rsidRDefault="00DA5B0A" w:rsidP="005511CC">
      <w:pPr>
        <w:spacing w:line="240" w:lineRule="auto"/>
      </w:pPr>
    </w:p>
    <w:p w14:paraId="29D5641E" w14:textId="77777777" w:rsidR="00DA5B0A" w:rsidRDefault="00000000" w:rsidP="005511CC">
      <w:pPr>
        <w:spacing w:line="240" w:lineRule="auto"/>
      </w:pPr>
      <w:r>
        <w:rPr>
          <w:color w:val="7030A0"/>
        </w:rPr>
        <w:t>} )();</w:t>
      </w:r>
    </w:p>
    <w:p w14:paraId="7A6E9C06" w14:textId="77777777" w:rsidR="00DA5B0A" w:rsidRDefault="00DA5B0A" w:rsidP="005511CC">
      <w:pPr>
        <w:spacing w:line="240" w:lineRule="auto"/>
      </w:pPr>
    </w:p>
    <w:p w14:paraId="00649D2D" w14:textId="77777777" w:rsidR="00DA5B0A" w:rsidRDefault="00000000" w:rsidP="005511CC">
      <w:pPr>
        <w:spacing w:line="240" w:lineRule="auto"/>
      </w:pPr>
      <w:r>
        <w:rPr>
          <w:color w:val="7030A0"/>
        </w:rPr>
        <w:t>&lt;/script&gt;</w:t>
      </w:r>
    </w:p>
    <w:p w14:paraId="2EEE78BA" w14:textId="77777777" w:rsidR="00DA5B0A" w:rsidRDefault="00000000" w:rsidP="005511CC">
      <w:pPr>
        <w:spacing w:line="240" w:lineRule="auto"/>
      </w:pPr>
      <w:r>
        <w:rPr>
          <w:color w:val="7030A0"/>
        </w:rPr>
        <w:t>&lt;script&gt;</w:t>
      </w:r>
    </w:p>
    <w:p w14:paraId="0D9A45F3" w14:textId="77777777" w:rsidR="00DA5B0A" w:rsidRDefault="00000000" w:rsidP="005511CC">
      <w:pPr>
        <w:spacing w:line="240" w:lineRule="auto"/>
      </w:pPr>
      <w:r>
        <w:rPr>
          <w:i/>
          <w:color w:val="595959"/>
        </w:rPr>
        <w:t>/* ==========================================================================</w:t>
      </w:r>
    </w:p>
    <w:p w14:paraId="727A3CFD" w14:textId="77777777" w:rsidR="00DA5B0A" w:rsidRDefault="00000000" w:rsidP="005511CC">
      <w:pPr>
        <w:spacing w:line="240" w:lineRule="auto"/>
      </w:pPr>
      <w:r>
        <w:rPr>
          <w:i/>
          <w:color w:val="595959"/>
        </w:rPr>
        <w:t xml:space="preserve">   </w:t>
      </w:r>
      <w:r>
        <w:rPr>
          <w:i/>
          <w:color w:val="595959"/>
        </w:rPr>
        <w:t>光学</w:t>
      </w:r>
      <w:r>
        <w:rPr>
          <w:i/>
          <w:color w:val="595959"/>
        </w:rPr>
        <w:t xml:space="preserve"> 3D </w:t>
      </w:r>
      <w:r>
        <w:rPr>
          <w:i/>
          <w:color w:val="595959"/>
        </w:rPr>
        <w:t>场景外壳</w:t>
      </w:r>
      <w:r>
        <w:rPr>
          <w:i/>
          <w:color w:val="595959"/>
        </w:rPr>
        <w:t xml:space="preserve"> · </w:t>
      </w:r>
      <w:r>
        <w:rPr>
          <w:i/>
          <w:color w:val="595959"/>
        </w:rPr>
        <w:t>共用运行时</w:t>
      </w:r>
    </w:p>
    <w:p w14:paraId="56829B36" w14:textId="77777777" w:rsidR="00DA5B0A" w:rsidRDefault="00000000" w:rsidP="005511CC">
      <w:pPr>
        <w:spacing w:line="240" w:lineRule="auto"/>
      </w:pPr>
      <w:r>
        <w:rPr>
          <w:i/>
          <w:color w:val="595959"/>
        </w:rPr>
        <w:t xml:space="preserve">   --------------------------------------------------------------------------</w:t>
      </w:r>
    </w:p>
    <w:p w14:paraId="6B8956A2" w14:textId="77777777" w:rsidR="00DA5B0A" w:rsidRDefault="00000000" w:rsidP="005511CC">
      <w:pPr>
        <w:spacing w:line="240" w:lineRule="auto"/>
      </w:pPr>
      <w:r>
        <w:rPr>
          <w:i/>
          <w:color w:val="595959"/>
        </w:rPr>
        <w:t xml:space="preserve">   </w:t>
      </w:r>
      <w:r>
        <w:rPr>
          <w:i/>
          <w:color w:val="595959"/>
        </w:rPr>
        <w:t>职责：渲染器</w:t>
      </w:r>
      <w:r>
        <w:rPr>
          <w:i/>
          <w:color w:val="595959"/>
        </w:rPr>
        <w:t>/</w:t>
      </w:r>
      <w:r>
        <w:rPr>
          <w:i/>
          <w:color w:val="595959"/>
        </w:rPr>
        <w:t>相机</w:t>
      </w:r>
      <w:r>
        <w:rPr>
          <w:i/>
          <w:color w:val="595959"/>
        </w:rPr>
        <w:t>/</w:t>
      </w:r>
      <w:r>
        <w:rPr>
          <w:i/>
          <w:color w:val="595959"/>
        </w:rPr>
        <w:t>控制器</w:t>
      </w:r>
      <w:r>
        <w:rPr>
          <w:i/>
          <w:color w:val="595959"/>
        </w:rPr>
        <w:t>/</w:t>
      </w:r>
      <w:r>
        <w:rPr>
          <w:i/>
          <w:color w:val="595959"/>
        </w:rPr>
        <w:t>灯光</w:t>
      </w:r>
      <w:r>
        <w:rPr>
          <w:i/>
          <w:color w:val="595959"/>
        </w:rPr>
        <w:t>/</w:t>
      </w:r>
      <w:r>
        <w:rPr>
          <w:i/>
          <w:color w:val="595959"/>
        </w:rPr>
        <w:t>循环、</w:t>
      </w:r>
      <w:r>
        <w:rPr>
          <w:i/>
          <w:color w:val="595959"/>
        </w:rPr>
        <w:t xml:space="preserve">3D </w:t>
      </w:r>
      <w:r>
        <w:rPr>
          <w:i/>
          <w:color w:val="595959"/>
        </w:rPr>
        <w:t>坐标</w:t>
      </w:r>
      <w:r>
        <w:rPr>
          <w:i/>
          <w:color w:val="595959"/>
        </w:rPr>
        <w:t xml:space="preserve"> → </w:t>
      </w:r>
      <w:r>
        <w:rPr>
          <w:i/>
          <w:color w:val="595959"/>
        </w:rPr>
        <w:t>屏幕标签投影、读数卡、</w:t>
      </w:r>
    </w:p>
    <w:p w14:paraId="0ECD73E6" w14:textId="77777777" w:rsidR="00DA5B0A" w:rsidRDefault="00000000" w:rsidP="005511CC">
      <w:pPr>
        <w:spacing w:line="240" w:lineRule="auto"/>
      </w:pPr>
      <w:r>
        <w:rPr>
          <w:i/>
          <w:color w:val="595959"/>
        </w:rPr>
        <w:t xml:space="preserve">        </w:t>
      </w:r>
      <w:r>
        <w:rPr>
          <w:i/>
          <w:color w:val="595959"/>
        </w:rPr>
        <w:t>底部控件、加载态与失败兜底，以及与父页面（光学交互实验室）的消息协议。</w:t>
      </w:r>
    </w:p>
    <w:p w14:paraId="7AE3F985" w14:textId="77777777" w:rsidR="00DA5B0A" w:rsidRDefault="00000000" w:rsidP="005511CC">
      <w:pPr>
        <w:spacing w:line="240" w:lineRule="auto"/>
      </w:pPr>
      <w:r>
        <w:rPr>
          <w:i/>
          <w:color w:val="595959"/>
        </w:rPr>
        <w:t xml:space="preserve">   </w:t>
      </w:r>
      <w:r>
        <w:rPr>
          <w:i/>
          <w:color w:val="595959"/>
        </w:rPr>
        <w:t>三个场景各自内嵌一份本文件，互不依赖。</w:t>
      </w:r>
    </w:p>
    <w:p w14:paraId="16E861A6" w14:textId="77777777" w:rsidR="00DA5B0A" w:rsidRDefault="00DA5B0A" w:rsidP="005511CC">
      <w:pPr>
        <w:spacing w:line="240" w:lineRule="auto"/>
      </w:pPr>
    </w:p>
    <w:p w14:paraId="6BF6DA5E" w14:textId="77777777" w:rsidR="00DA5B0A" w:rsidRDefault="00000000" w:rsidP="005511CC">
      <w:pPr>
        <w:spacing w:line="240" w:lineRule="auto"/>
      </w:pPr>
      <w:r>
        <w:rPr>
          <w:i/>
          <w:color w:val="595959"/>
        </w:rPr>
        <w:t xml:space="preserve">   </w:t>
      </w:r>
      <w:r>
        <w:rPr>
          <w:i/>
          <w:color w:val="595959"/>
        </w:rPr>
        <w:t>与父页协议（</w:t>
      </w:r>
      <w:r>
        <w:rPr>
          <w:i/>
          <w:color w:val="595959"/>
        </w:rPr>
        <w:t>postMessage</w:t>
      </w:r>
      <w:r>
        <w:rPr>
          <w:i/>
          <w:color w:val="595959"/>
        </w:rPr>
        <w:t>，双向；离线</w:t>
      </w:r>
      <w:r>
        <w:rPr>
          <w:i/>
          <w:color w:val="595959"/>
        </w:rPr>
        <w:t xml:space="preserve"> file:// </w:t>
      </w:r>
      <w:r>
        <w:rPr>
          <w:i/>
          <w:color w:val="595959"/>
        </w:rPr>
        <w:t>下</w:t>
      </w:r>
      <w:r>
        <w:rPr>
          <w:i/>
          <w:color w:val="595959"/>
        </w:rPr>
        <w:t xml:space="preserve"> origin </w:t>
      </w:r>
      <w:r>
        <w:rPr>
          <w:i/>
          <w:color w:val="595959"/>
        </w:rPr>
        <w:t>为</w:t>
      </w:r>
      <w:r>
        <w:rPr>
          <w:i/>
          <w:color w:val="595959"/>
        </w:rPr>
        <w:t xml:space="preserve"> null</w:t>
      </w:r>
      <w:r>
        <w:rPr>
          <w:i/>
          <w:color w:val="595959"/>
        </w:rPr>
        <w:t>，故不做</w:t>
      </w:r>
      <w:r>
        <w:rPr>
          <w:i/>
          <w:color w:val="595959"/>
        </w:rPr>
        <w:t xml:space="preserve"> origin </w:t>
      </w:r>
      <w:r>
        <w:rPr>
          <w:i/>
          <w:color w:val="595959"/>
        </w:rPr>
        <w:t>校验，</w:t>
      </w:r>
    </w:p>
    <w:p w14:paraId="782449C5" w14:textId="77777777" w:rsidR="00DA5B0A" w:rsidRDefault="00000000" w:rsidP="005511CC">
      <w:pPr>
        <w:spacing w:line="240" w:lineRule="auto"/>
      </w:pPr>
      <w:r>
        <w:rPr>
          <w:i/>
          <w:color w:val="595959"/>
        </w:rPr>
        <w:t xml:space="preserve">   </w:t>
      </w:r>
      <w:r>
        <w:rPr>
          <w:i/>
          <w:color w:val="595959"/>
        </w:rPr>
        <w:t>只严格校验消息形状与数值范围）：</w:t>
      </w:r>
    </w:p>
    <w:p w14:paraId="232F1410" w14:textId="77777777" w:rsidR="00DA5B0A" w:rsidRDefault="00000000" w:rsidP="005511CC">
      <w:pPr>
        <w:spacing w:line="240" w:lineRule="auto"/>
      </w:pPr>
      <w:r>
        <w:rPr>
          <w:i/>
          <w:color w:val="595959"/>
        </w:rPr>
        <w:t xml:space="preserve">     </w:t>
      </w:r>
      <w:r>
        <w:rPr>
          <w:i/>
          <w:color w:val="595959"/>
        </w:rPr>
        <w:t>父</w:t>
      </w:r>
      <w:r>
        <w:rPr>
          <w:i/>
          <w:color w:val="595959"/>
        </w:rPr>
        <w:t xml:space="preserve"> → </w:t>
      </w:r>
      <w:r>
        <w:rPr>
          <w:i/>
          <w:color w:val="595959"/>
        </w:rPr>
        <w:t>子</w:t>
      </w:r>
      <w:r>
        <w:rPr>
          <w:i/>
          <w:color w:val="595959"/>
        </w:rPr>
        <w:t xml:space="preserve">  {t:'s3d:init',  params:{...}}        </w:t>
      </w:r>
      <w:r>
        <w:rPr>
          <w:i/>
          <w:color w:val="595959"/>
        </w:rPr>
        <w:t>进</w:t>
      </w:r>
      <w:r>
        <w:rPr>
          <w:i/>
          <w:color w:val="595959"/>
        </w:rPr>
        <w:t xml:space="preserve"> 3D </w:t>
      </w:r>
      <w:r>
        <w:rPr>
          <w:i/>
          <w:color w:val="595959"/>
        </w:rPr>
        <w:t>时同步一次当前参数</w:t>
      </w:r>
    </w:p>
    <w:p w14:paraId="60216946" w14:textId="77777777" w:rsidR="00DA5B0A" w:rsidRDefault="00000000" w:rsidP="005511CC">
      <w:pPr>
        <w:spacing w:line="240" w:lineRule="auto"/>
      </w:pPr>
      <w:r>
        <w:rPr>
          <w:i/>
          <w:color w:val="595959"/>
        </w:rPr>
        <w:t xml:space="preserve">              {t:'s3d:param', name, value}         </w:t>
      </w:r>
      <w:r>
        <w:rPr>
          <w:i/>
          <w:color w:val="595959"/>
        </w:rPr>
        <w:t>父页滑块变化</w:t>
      </w:r>
    </w:p>
    <w:p w14:paraId="7CD09CDC" w14:textId="77777777" w:rsidR="00DA5B0A" w:rsidRDefault="00000000" w:rsidP="005511CC">
      <w:pPr>
        <w:spacing w:line="240" w:lineRule="auto"/>
      </w:pPr>
      <w:r>
        <w:rPr>
          <w:i/>
          <w:color w:val="595959"/>
        </w:rPr>
        <w:t xml:space="preserve">              {t:'s3d:active', on}                 </w:t>
      </w:r>
      <w:r>
        <w:rPr>
          <w:i/>
          <w:color w:val="595959"/>
        </w:rPr>
        <w:t>父页切走</w:t>
      </w:r>
      <w:r>
        <w:rPr>
          <w:i/>
          <w:color w:val="595959"/>
        </w:rPr>
        <w:t xml:space="preserve"> / </w:t>
      </w:r>
      <w:r>
        <w:rPr>
          <w:i/>
          <w:color w:val="595959"/>
        </w:rPr>
        <w:t>切回（暂停渲染省电）</w:t>
      </w:r>
    </w:p>
    <w:p w14:paraId="6A1E9C7B" w14:textId="77777777" w:rsidR="00DA5B0A" w:rsidRDefault="00000000" w:rsidP="005511CC">
      <w:pPr>
        <w:spacing w:line="240" w:lineRule="auto"/>
      </w:pPr>
      <w:r>
        <w:rPr>
          <w:i/>
          <w:color w:val="595959"/>
        </w:rPr>
        <w:t xml:space="preserve">              {t:'s3d:reset'}</w:t>
      </w:r>
    </w:p>
    <w:p w14:paraId="3365FE90" w14:textId="77777777" w:rsidR="00DA5B0A" w:rsidRDefault="00000000" w:rsidP="005511CC">
      <w:pPr>
        <w:spacing w:line="240" w:lineRule="auto"/>
      </w:pPr>
      <w:r>
        <w:rPr>
          <w:i/>
          <w:color w:val="595959"/>
        </w:rPr>
        <w:t xml:space="preserve">     </w:t>
      </w:r>
      <w:r>
        <w:rPr>
          <w:i/>
          <w:color w:val="595959"/>
        </w:rPr>
        <w:t>子</w:t>
      </w:r>
      <w:r>
        <w:rPr>
          <w:i/>
          <w:color w:val="595959"/>
        </w:rPr>
        <w:t xml:space="preserve"> → </w:t>
      </w:r>
      <w:r>
        <w:rPr>
          <w:i/>
          <w:color w:val="595959"/>
        </w:rPr>
        <w:t>父</w:t>
      </w:r>
      <w:r>
        <w:rPr>
          <w:i/>
          <w:color w:val="595959"/>
        </w:rPr>
        <w:t xml:space="preserve">  {t:'s3d:ready', key}                 </w:t>
      </w:r>
      <w:r>
        <w:rPr>
          <w:i/>
          <w:color w:val="595959"/>
        </w:rPr>
        <w:t>场景就绪（也被</w:t>
      </w:r>
      <w:r>
        <w:rPr>
          <w:i/>
          <w:color w:val="595959"/>
        </w:rPr>
        <w:t>"</w:t>
      </w:r>
      <w:r>
        <w:rPr>
          <w:i/>
          <w:color w:val="595959"/>
        </w:rPr>
        <w:t>上下文已恢复</w:t>
      </w:r>
      <w:r>
        <w:rPr>
          <w:i/>
          <w:color w:val="595959"/>
        </w:rPr>
        <w:t>"</w:t>
      </w:r>
      <w:r>
        <w:rPr>
          <w:i/>
          <w:color w:val="595959"/>
        </w:rPr>
        <w:t>复用）</w:t>
      </w:r>
    </w:p>
    <w:p w14:paraId="6AE3B905" w14:textId="77777777" w:rsidR="00DA5B0A" w:rsidRDefault="00000000" w:rsidP="005511CC">
      <w:pPr>
        <w:spacing w:line="240" w:lineRule="auto"/>
      </w:pPr>
      <w:r>
        <w:rPr>
          <w:i/>
          <w:color w:val="595959"/>
        </w:rPr>
        <w:t xml:space="preserve">              {t:'s3d:state', key, params:{...}}   </w:t>
      </w:r>
      <w:r>
        <w:rPr>
          <w:i/>
          <w:color w:val="595959"/>
        </w:rPr>
        <w:t>场景内控件变化（父页据此回写滑块）</w:t>
      </w:r>
    </w:p>
    <w:p w14:paraId="3D3DE56F" w14:textId="77777777" w:rsidR="00DA5B0A" w:rsidRDefault="00000000" w:rsidP="005511CC">
      <w:pPr>
        <w:spacing w:line="240" w:lineRule="auto"/>
      </w:pPr>
      <w:r>
        <w:rPr>
          <w:i/>
          <w:color w:val="595959"/>
        </w:rPr>
        <w:lastRenderedPageBreak/>
        <w:t xml:space="preserve">              {t:'s3d:lost',  key}                 </w:t>
      </w:r>
      <w:r>
        <w:rPr>
          <w:i/>
          <w:color w:val="595959"/>
        </w:rPr>
        <w:t>渲染上下文丢失（父页重置挂载，便于重新进入）</w:t>
      </w:r>
    </w:p>
    <w:p w14:paraId="0A97AD77" w14:textId="77777777" w:rsidR="00DA5B0A" w:rsidRDefault="00000000" w:rsidP="005511CC">
      <w:pPr>
        <w:spacing w:line="240" w:lineRule="auto"/>
      </w:pPr>
      <w:r>
        <w:rPr>
          <w:i/>
          <w:color w:val="595959"/>
        </w:rPr>
        <w:t xml:space="preserve">              {t:'s3d:error', key, msg}            </w:t>
      </w:r>
      <w:r>
        <w:rPr>
          <w:i/>
          <w:color w:val="595959"/>
        </w:rPr>
        <w:t>初始化失败（父页可提示降级用</w:t>
      </w:r>
      <w:r>
        <w:rPr>
          <w:i/>
          <w:color w:val="595959"/>
        </w:rPr>
        <w:t xml:space="preserve"> 2D</w:t>
      </w:r>
      <w:r>
        <w:rPr>
          <w:i/>
          <w:color w:val="595959"/>
        </w:rPr>
        <w:t>）</w:t>
      </w:r>
    </w:p>
    <w:p w14:paraId="77E67569" w14:textId="77777777" w:rsidR="00DA5B0A" w:rsidRDefault="00000000" w:rsidP="005511CC">
      <w:pPr>
        <w:spacing w:line="240" w:lineRule="auto"/>
      </w:pPr>
      <w:r>
        <w:rPr>
          <w:i/>
          <w:color w:val="595959"/>
        </w:rPr>
        <w:t xml:space="preserve">   ========================================================================== */</w:t>
      </w:r>
    </w:p>
    <w:p w14:paraId="5F332C69" w14:textId="77777777" w:rsidR="00DA5B0A" w:rsidRDefault="00000000" w:rsidP="005511CC">
      <w:pPr>
        <w:spacing w:line="240" w:lineRule="auto"/>
      </w:pPr>
      <w:r>
        <w:rPr>
          <w:color w:val="7030A0"/>
        </w:rPr>
        <w:t>(function (global) {</w:t>
      </w:r>
    </w:p>
    <w:p w14:paraId="493BAE4E" w14:textId="77777777" w:rsidR="00DA5B0A" w:rsidRDefault="00000000" w:rsidP="005511CC">
      <w:pPr>
        <w:spacing w:line="240" w:lineRule="auto"/>
      </w:pPr>
      <w:r>
        <w:rPr>
          <w:color w:val="7030A0"/>
        </w:rPr>
        <w:t xml:space="preserve">  'use strict';</w:t>
      </w:r>
    </w:p>
    <w:p w14:paraId="119AD156" w14:textId="77777777" w:rsidR="00DA5B0A" w:rsidRDefault="00000000" w:rsidP="005511CC">
      <w:pPr>
        <w:spacing w:line="240" w:lineRule="auto"/>
      </w:pPr>
      <w:r>
        <w:rPr>
          <w:color w:val="7030A0"/>
        </w:rPr>
        <w:t xml:space="preserve">  var THREE = global.THREE;</w:t>
      </w:r>
    </w:p>
    <w:p w14:paraId="7B5D9267" w14:textId="77777777" w:rsidR="00DA5B0A" w:rsidRDefault="00000000" w:rsidP="005511CC">
      <w:pPr>
        <w:spacing w:line="240" w:lineRule="auto"/>
      </w:pPr>
      <w:r>
        <w:rPr>
          <w:color w:val="7030A0"/>
        </w:rPr>
        <w:t xml:space="preserve">  if (!THREE) { fail('</w:t>
      </w:r>
      <w:r>
        <w:rPr>
          <w:color w:val="7030A0"/>
        </w:rPr>
        <w:t>三维库未加载</w:t>
      </w:r>
      <w:r>
        <w:rPr>
          <w:color w:val="7030A0"/>
        </w:rPr>
        <w:t>'); return; }</w:t>
      </w:r>
    </w:p>
    <w:p w14:paraId="4FC6622B" w14:textId="77777777" w:rsidR="00DA5B0A" w:rsidRDefault="00DA5B0A" w:rsidP="005511CC">
      <w:pPr>
        <w:spacing w:line="240" w:lineRule="auto"/>
      </w:pPr>
    </w:p>
    <w:p w14:paraId="08B0E311" w14:textId="77777777" w:rsidR="00DA5B0A" w:rsidRDefault="00000000" w:rsidP="005511CC">
      <w:pPr>
        <w:spacing w:line="240" w:lineRule="auto"/>
      </w:pPr>
      <w:r>
        <w:rPr>
          <w:color w:val="7030A0"/>
        </w:rPr>
        <w:t xml:space="preserve">  var OPT = null, KEY = '';</w:t>
      </w:r>
    </w:p>
    <w:p w14:paraId="0503B5AE" w14:textId="77777777" w:rsidR="00DA5B0A" w:rsidRDefault="00000000" w:rsidP="005511CC">
      <w:pPr>
        <w:spacing w:line="240" w:lineRule="auto"/>
      </w:pPr>
      <w:r>
        <w:rPr>
          <w:color w:val="7030A0"/>
        </w:rPr>
        <w:t xml:space="preserve">  var scene, camera, renderer, controls, clock;</w:t>
      </w:r>
    </w:p>
    <w:p w14:paraId="7A5D9805" w14:textId="77777777" w:rsidR="00DA5B0A" w:rsidRDefault="00000000" w:rsidP="005511CC">
      <w:pPr>
        <w:spacing w:line="240" w:lineRule="auto"/>
      </w:pPr>
      <w:r>
        <w:rPr>
          <w:color w:val="7030A0"/>
        </w:rPr>
        <w:t xml:space="preserve">  var running = false, raf = 0, t0 = 0;</w:t>
      </w:r>
    </w:p>
    <w:p w14:paraId="739DE06A" w14:textId="77777777" w:rsidR="00DA5B0A" w:rsidRDefault="00000000" w:rsidP="005511CC">
      <w:pPr>
        <w:spacing w:line="240" w:lineRule="auto"/>
      </w:pPr>
      <w:r>
        <w:rPr>
          <w:color w:val="7030A0"/>
        </w:rPr>
        <w:t xml:space="preserve">  var labels = [], roRows = {}, toolBtns = {}, roEls = {};</w:t>
      </w:r>
    </w:p>
    <w:p w14:paraId="0AB7323B" w14:textId="77777777" w:rsidR="00DA5B0A" w:rsidRDefault="00000000" w:rsidP="005511CC">
      <w:pPr>
        <w:spacing w:line="240" w:lineRule="auto"/>
      </w:pPr>
      <w:r>
        <w:rPr>
          <w:color w:val="7030A0"/>
        </w:rPr>
        <w:t xml:space="preserve">  var params = {};</w:t>
      </w:r>
    </w:p>
    <w:p w14:paraId="310EAE51" w14:textId="77777777" w:rsidR="00DA5B0A" w:rsidRDefault="00000000" w:rsidP="005511CC">
      <w:pPr>
        <w:spacing w:line="240" w:lineRule="auto"/>
      </w:pPr>
      <w:r>
        <w:rPr>
          <w:i/>
          <w:color w:val="595959"/>
        </w:rPr>
        <w:t xml:space="preserve">  /* V6.2.1</w:t>
      </w:r>
      <w:r>
        <w:rPr>
          <w:i/>
          <w:color w:val="595959"/>
        </w:rPr>
        <w:t>：初始化</w:t>
      </w:r>
      <w:r>
        <w:rPr>
          <w:i/>
          <w:color w:val="595959"/>
        </w:rPr>
        <w:t>/</w:t>
      </w:r>
      <w:r>
        <w:rPr>
          <w:i/>
          <w:color w:val="595959"/>
        </w:rPr>
        <w:t>上下文状态。</w:t>
      </w:r>
      <w:r>
        <w:rPr>
          <w:i/>
          <w:color w:val="595959"/>
        </w:rPr>
        <w:t xml:space="preserve">booted </w:t>
      </w:r>
      <w:r>
        <w:rPr>
          <w:i/>
          <w:color w:val="595959"/>
        </w:rPr>
        <w:t>用来判断</w:t>
      </w:r>
      <w:r>
        <w:rPr>
          <w:i/>
          <w:color w:val="595959"/>
        </w:rPr>
        <w:t>"</w:t>
      </w:r>
      <w:r>
        <w:rPr>
          <w:i/>
          <w:color w:val="595959"/>
        </w:rPr>
        <w:t>是否已有结论</w:t>
      </w:r>
      <w:r>
        <w:rPr>
          <w:i/>
          <w:color w:val="595959"/>
        </w:rPr>
        <w:t>"</w:t>
      </w:r>
      <w:r>
        <w:rPr>
          <w:i/>
          <w:color w:val="595959"/>
        </w:rPr>
        <w:t>，</w:t>
      </w:r>
    </w:p>
    <w:p w14:paraId="1B422BB3" w14:textId="77777777" w:rsidR="00DA5B0A" w:rsidRDefault="00000000" w:rsidP="005511CC">
      <w:pPr>
        <w:spacing w:line="240" w:lineRule="auto"/>
      </w:pPr>
      <w:r>
        <w:rPr>
          <w:i/>
          <w:color w:val="595959"/>
        </w:rPr>
        <w:t xml:space="preserve">     </w:t>
      </w:r>
      <w:r>
        <w:rPr>
          <w:i/>
          <w:color w:val="595959"/>
        </w:rPr>
        <w:t>不再依赖</w:t>
      </w:r>
      <w:r>
        <w:rPr>
          <w:i/>
          <w:color w:val="595959"/>
        </w:rPr>
        <w:t xml:space="preserve"> #boot </w:t>
      </w:r>
      <w:r>
        <w:rPr>
          <w:i/>
          <w:color w:val="595959"/>
        </w:rPr>
        <w:t>的</w:t>
      </w:r>
      <w:r>
        <w:rPr>
          <w:i/>
          <w:color w:val="595959"/>
        </w:rPr>
        <w:t xml:space="preserve"> done </w:t>
      </w:r>
      <w:r>
        <w:rPr>
          <w:i/>
          <w:color w:val="595959"/>
        </w:rPr>
        <w:t>类（那个类会被</w:t>
      </w:r>
      <w:r>
        <w:rPr>
          <w:i/>
          <w:color w:val="595959"/>
        </w:rPr>
        <w:t xml:space="preserve"> fail() </w:t>
      </w:r>
      <w:r>
        <w:rPr>
          <w:i/>
          <w:color w:val="595959"/>
        </w:rPr>
        <w:t>摘掉，从而让超时定时器误判补刀）。</w:t>
      </w:r>
      <w:r>
        <w:rPr>
          <w:i/>
          <w:color w:val="595959"/>
        </w:rPr>
        <w:t xml:space="preserve"> */</w:t>
      </w:r>
    </w:p>
    <w:p w14:paraId="54933670" w14:textId="77777777" w:rsidR="00DA5B0A" w:rsidRDefault="00000000" w:rsidP="005511CC">
      <w:pPr>
        <w:spacing w:line="240" w:lineRule="auto"/>
      </w:pPr>
      <w:r>
        <w:rPr>
          <w:color w:val="7030A0"/>
        </w:rPr>
        <w:t xml:space="preserve">  var booted = false, bootTimer = 0, _ctxLost = false;</w:t>
      </w:r>
    </w:p>
    <w:p w14:paraId="2E9C3A4F" w14:textId="77777777" w:rsidR="00DA5B0A" w:rsidRDefault="00DA5B0A" w:rsidP="005511CC">
      <w:pPr>
        <w:spacing w:line="240" w:lineRule="auto"/>
      </w:pPr>
    </w:p>
    <w:p w14:paraId="3A75B773" w14:textId="77777777" w:rsidR="00DA5B0A" w:rsidRDefault="00000000" w:rsidP="005511CC">
      <w:pPr>
        <w:spacing w:line="240" w:lineRule="auto"/>
      </w:pPr>
      <w:r>
        <w:rPr>
          <w:i/>
          <w:color w:val="595959"/>
        </w:rPr>
        <w:t xml:space="preserve">  /* ---------------- </w:t>
      </w:r>
      <w:r>
        <w:rPr>
          <w:i/>
          <w:color w:val="595959"/>
        </w:rPr>
        <w:t>基础工具</w:t>
      </w:r>
      <w:r>
        <w:rPr>
          <w:i/>
          <w:color w:val="595959"/>
        </w:rPr>
        <w:t xml:space="preserve"> ---------------- */</w:t>
      </w:r>
    </w:p>
    <w:p w14:paraId="510B8CF2" w14:textId="77777777" w:rsidR="00DA5B0A" w:rsidRDefault="00000000" w:rsidP="005511CC">
      <w:pPr>
        <w:spacing w:line="240" w:lineRule="auto"/>
      </w:pPr>
      <w:r>
        <w:rPr>
          <w:color w:val="7030A0"/>
        </w:rPr>
        <w:t xml:space="preserve">  function $(id) { return document.getElementById(id); }</w:t>
      </w:r>
    </w:p>
    <w:p w14:paraId="432AF568" w14:textId="77777777" w:rsidR="00DA5B0A" w:rsidRDefault="00000000" w:rsidP="005511CC">
      <w:pPr>
        <w:spacing w:line="240" w:lineRule="auto"/>
      </w:pPr>
      <w:r>
        <w:rPr>
          <w:color w:val="7030A0"/>
        </w:rPr>
        <w:t xml:space="preserve">  function px(v, a, b) { return Math.max(a, Math.min(b, v)); }</w:t>
      </w:r>
    </w:p>
    <w:p w14:paraId="62157A49" w14:textId="77777777" w:rsidR="00DA5B0A" w:rsidRDefault="00000000" w:rsidP="005511CC">
      <w:pPr>
        <w:spacing w:line="240" w:lineRule="auto"/>
      </w:pPr>
      <w:r>
        <w:rPr>
          <w:color w:val="7030A0"/>
        </w:rPr>
        <w:t xml:space="preserve">  function esc(s) {</w:t>
      </w:r>
    </w:p>
    <w:p w14:paraId="6D0124C0" w14:textId="77777777" w:rsidR="00DA5B0A" w:rsidRDefault="00000000" w:rsidP="005511CC">
      <w:pPr>
        <w:spacing w:line="240" w:lineRule="auto"/>
      </w:pPr>
      <w:r>
        <w:rPr>
          <w:color w:val="7030A0"/>
        </w:rPr>
        <w:t xml:space="preserve">    return String(s == null ? '' : s).replace(/[&amp;&lt;&gt;"']/g, function (c) {</w:t>
      </w:r>
    </w:p>
    <w:p w14:paraId="5FEBB89C" w14:textId="77777777" w:rsidR="00DA5B0A" w:rsidRDefault="00000000" w:rsidP="005511CC">
      <w:pPr>
        <w:spacing w:line="240" w:lineRule="auto"/>
      </w:pPr>
      <w:r>
        <w:rPr>
          <w:color w:val="7030A0"/>
        </w:rPr>
        <w:t xml:space="preserve">      return { '&amp;': '&amp;amp;', '&lt;': '&amp;lt;', '&gt;': '&amp;gt;', '"': '&amp;quot;', "'": '&amp;#39;' }[c];</w:t>
      </w:r>
    </w:p>
    <w:p w14:paraId="71161102" w14:textId="77777777" w:rsidR="00DA5B0A" w:rsidRDefault="00000000" w:rsidP="005511CC">
      <w:pPr>
        <w:spacing w:line="240" w:lineRule="auto"/>
      </w:pPr>
      <w:r>
        <w:rPr>
          <w:color w:val="7030A0"/>
        </w:rPr>
        <w:t xml:space="preserve">    });</w:t>
      </w:r>
    </w:p>
    <w:p w14:paraId="76977FD8" w14:textId="77777777" w:rsidR="00DA5B0A" w:rsidRDefault="00000000" w:rsidP="005511CC">
      <w:pPr>
        <w:spacing w:line="240" w:lineRule="auto"/>
      </w:pPr>
      <w:r>
        <w:rPr>
          <w:color w:val="7030A0"/>
        </w:rPr>
        <w:t xml:space="preserve">  }</w:t>
      </w:r>
    </w:p>
    <w:p w14:paraId="2D108711" w14:textId="77777777" w:rsidR="00DA5B0A" w:rsidRDefault="00000000" w:rsidP="005511CC">
      <w:pPr>
        <w:spacing w:line="240" w:lineRule="auto"/>
      </w:pPr>
      <w:r>
        <w:rPr>
          <w:color w:val="7030A0"/>
        </w:rPr>
        <w:t xml:space="preserve">  function post(m) { try { (window.parent || window).postMessage(m, '*'); } catch (e) {} }</w:t>
      </w:r>
    </w:p>
    <w:p w14:paraId="6E1A6BEB" w14:textId="77777777" w:rsidR="00DA5B0A" w:rsidRDefault="00DA5B0A" w:rsidP="005511CC">
      <w:pPr>
        <w:spacing w:line="240" w:lineRule="auto"/>
      </w:pPr>
    </w:p>
    <w:p w14:paraId="06AB00EC" w14:textId="77777777" w:rsidR="00DA5B0A" w:rsidRDefault="00000000" w:rsidP="005511CC">
      <w:pPr>
        <w:spacing w:line="240" w:lineRule="auto"/>
      </w:pPr>
      <w:r>
        <w:rPr>
          <w:i/>
          <w:color w:val="595959"/>
        </w:rPr>
        <w:t xml:space="preserve">  /* V6.2.1</w:t>
      </w:r>
      <w:r>
        <w:rPr>
          <w:i/>
          <w:color w:val="595959"/>
        </w:rPr>
        <w:t>：失败即</w:t>
      </w:r>
      <w:r>
        <w:rPr>
          <w:i/>
          <w:color w:val="595959"/>
        </w:rPr>
        <w:t>"</w:t>
      </w:r>
      <w:r>
        <w:rPr>
          <w:i/>
          <w:color w:val="595959"/>
        </w:rPr>
        <w:t>已有结论</w:t>
      </w:r>
      <w:r>
        <w:rPr>
          <w:i/>
          <w:color w:val="595959"/>
        </w:rPr>
        <w:t>"</w:t>
      </w:r>
      <w:r>
        <w:rPr>
          <w:i/>
          <w:color w:val="595959"/>
        </w:rPr>
        <w:t>，立刻取消</w:t>
      </w:r>
      <w:r>
        <w:rPr>
          <w:i/>
          <w:color w:val="595959"/>
        </w:rPr>
        <w:t xml:space="preserve"> 8 </w:t>
      </w:r>
      <w:r>
        <w:rPr>
          <w:i/>
          <w:color w:val="595959"/>
        </w:rPr>
        <w:t>秒超时判定。</w:t>
      </w:r>
    </w:p>
    <w:p w14:paraId="694F1C99" w14:textId="77777777" w:rsidR="00DA5B0A" w:rsidRDefault="00000000" w:rsidP="005511CC">
      <w:pPr>
        <w:spacing w:line="240" w:lineRule="auto"/>
      </w:pPr>
      <w:r>
        <w:rPr>
          <w:i/>
          <w:color w:val="595959"/>
        </w:rPr>
        <w:t xml:space="preserve">     </w:t>
      </w:r>
      <w:r>
        <w:rPr>
          <w:i/>
          <w:color w:val="595959"/>
        </w:rPr>
        <w:t>旧版这里把</w:t>
      </w:r>
      <w:r>
        <w:rPr>
          <w:i/>
          <w:color w:val="595959"/>
        </w:rPr>
        <w:t xml:space="preserve"> #boot </w:t>
      </w:r>
      <w:r>
        <w:rPr>
          <w:i/>
          <w:color w:val="595959"/>
        </w:rPr>
        <w:t>的</w:t>
      </w:r>
      <w:r>
        <w:rPr>
          <w:i/>
          <w:color w:val="595959"/>
        </w:rPr>
        <w:t xml:space="preserve"> done </w:t>
      </w:r>
      <w:r>
        <w:rPr>
          <w:i/>
          <w:color w:val="595959"/>
        </w:rPr>
        <w:t>类摘掉，而超时定时器正是靠</w:t>
      </w:r>
      <w:r>
        <w:rPr>
          <w:i/>
          <w:color w:val="595959"/>
        </w:rPr>
        <w:t xml:space="preserve"> done </w:t>
      </w:r>
      <w:r>
        <w:rPr>
          <w:i/>
          <w:color w:val="595959"/>
        </w:rPr>
        <w:t>类判断是否初始化成功，</w:t>
      </w:r>
    </w:p>
    <w:p w14:paraId="1B0902A2" w14:textId="77777777" w:rsidR="00DA5B0A" w:rsidRDefault="00000000" w:rsidP="005511CC">
      <w:pPr>
        <w:spacing w:line="240" w:lineRule="auto"/>
      </w:pPr>
      <w:r>
        <w:rPr>
          <w:i/>
          <w:color w:val="595959"/>
        </w:rPr>
        <w:t xml:space="preserve">     </w:t>
      </w:r>
      <w:r>
        <w:rPr>
          <w:i/>
          <w:color w:val="595959"/>
        </w:rPr>
        <w:t>于是</w:t>
      </w:r>
      <w:r>
        <w:rPr>
          <w:i/>
          <w:color w:val="595959"/>
        </w:rPr>
        <w:t>"</w:t>
      </w:r>
      <w:r>
        <w:rPr>
          <w:i/>
          <w:color w:val="595959"/>
        </w:rPr>
        <w:t>先失败过一次</w:t>
      </w:r>
      <w:r>
        <w:rPr>
          <w:i/>
          <w:color w:val="595959"/>
        </w:rPr>
        <w:t>"= "</w:t>
      </w:r>
      <w:r>
        <w:rPr>
          <w:i/>
          <w:color w:val="595959"/>
        </w:rPr>
        <w:t>永远没成功</w:t>
      </w:r>
      <w:r>
        <w:rPr>
          <w:i/>
          <w:color w:val="595959"/>
        </w:rPr>
        <w:t>"</w:t>
      </w:r>
      <w:r>
        <w:rPr>
          <w:i/>
          <w:color w:val="595959"/>
        </w:rPr>
        <w:t>：</w:t>
      </w:r>
      <w:r>
        <w:rPr>
          <w:i/>
          <w:color w:val="595959"/>
        </w:rPr>
        <w:t xml:space="preserve">8 </w:t>
      </w:r>
      <w:r>
        <w:rPr>
          <w:i/>
          <w:color w:val="595959"/>
        </w:rPr>
        <w:t>秒后必然再报一次「初始化超时」，</w:t>
      </w:r>
    </w:p>
    <w:p w14:paraId="43B6CDA7" w14:textId="77777777" w:rsidR="00DA5B0A" w:rsidRDefault="00000000" w:rsidP="005511CC">
      <w:pPr>
        <w:spacing w:line="240" w:lineRule="auto"/>
      </w:pPr>
      <w:r>
        <w:rPr>
          <w:i/>
          <w:color w:val="595959"/>
        </w:rPr>
        <w:t xml:space="preserve">     </w:t>
      </w:r>
      <w:r>
        <w:rPr>
          <w:i/>
          <w:color w:val="595959"/>
        </w:rPr>
        <w:t>父页收到第二次</w:t>
      </w:r>
      <w:r>
        <w:rPr>
          <w:i/>
          <w:color w:val="595959"/>
        </w:rPr>
        <w:t xml:space="preserve"> error </w:t>
      </w:r>
      <w:r>
        <w:rPr>
          <w:i/>
          <w:color w:val="595959"/>
        </w:rPr>
        <w:t>又把人踢回</w:t>
      </w:r>
      <w:r>
        <w:rPr>
          <w:i/>
          <w:color w:val="595959"/>
        </w:rPr>
        <w:t xml:space="preserve"> 2D —— </w:t>
      </w:r>
      <w:r>
        <w:rPr>
          <w:i/>
          <w:color w:val="595959"/>
        </w:rPr>
        <w:t>表现就是点</w:t>
      </w:r>
      <w:r>
        <w:rPr>
          <w:i/>
          <w:color w:val="595959"/>
        </w:rPr>
        <w:t xml:space="preserve"> 3D </w:t>
      </w:r>
      <w:r>
        <w:rPr>
          <w:i/>
          <w:color w:val="595959"/>
        </w:rPr>
        <w:t>反复被弹出去。</w:t>
      </w:r>
      <w:r>
        <w:rPr>
          <w:i/>
          <w:color w:val="595959"/>
        </w:rPr>
        <w:t xml:space="preserve"> */</w:t>
      </w:r>
    </w:p>
    <w:p w14:paraId="56FC6079" w14:textId="77777777" w:rsidR="00DA5B0A" w:rsidRDefault="00000000" w:rsidP="005511CC">
      <w:pPr>
        <w:spacing w:line="240" w:lineRule="auto"/>
      </w:pPr>
      <w:r>
        <w:rPr>
          <w:color w:val="7030A0"/>
        </w:rPr>
        <w:t xml:space="preserve">  function fail(msg) {</w:t>
      </w:r>
    </w:p>
    <w:p w14:paraId="2B0DF5DF" w14:textId="77777777" w:rsidR="00DA5B0A" w:rsidRDefault="00000000" w:rsidP="005511CC">
      <w:pPr>
        <w:spacing w:line="240" w:lineRule="auto"/>
      </w:pPr>
      <w:r>
        <w:rPr>
          <w:color w:val="7030A0"/>
        </w:rPr>
        <w:t xml:space="preserve">    booted = true;</w:t>
      </w:r>
    </w:p>
    <w:p w14:paraId="519E45C6" w14:textId="77777777" w:rsidR="00DA5B0A" w:rsidRDefault="00000000" w:rsidP="005511CC">
      <w:pPr>
        <w:spacing w:line="240" w:lineRule="auto"/>
      </w:pPr>
      <w:r>
        <w:rPr>
          <w:color w:val="7030A0"/>
        </w:rPr>
        <w:t xml:space="preserve">    if (bootTimer) { clearTimeout(bootTimer); bootTimer = 0; }</w:t>
      </w:r>
    </w:p>
    <w:p w14:paraId="3FE7ADFF" w14:textId="77777777" w:rsidR="00DA5B0A" w:rsidRDefault="00000000" w:rsidP="005511CC">
      <w:pPr>
        <w:spacing w:line="240" w:lineRule="auto"/>
      </w:pPr>
      <w:r>
        <w:rPr>
          <w:color w:val="7030A0"/>
        </w:rPr>
        <w:t xml:space="preserve">    var b = $('boot');</w:t>
      </w:r>
    </w:p>
    <w:p w14:paraId="360AED26" w14:textId="77777777" w:rsidR="00DA5B0A" w:rsidRDefault="00000000" w:rsidP="005511CC">
      <w:pPr>
        <w:spacing w:line="240" w:lineRule="auto"/>
      </w:pPr>
      <w:r>
        <w:rPr>
          <w:color w:val="7030A0"/>
        </w:rPr>
        <w:t xml:space="preserve">    if (b) {</w:t>
      </w:r>
    </w:p>
    <w:p w14:paraId="5C3898A7" w14:textId="77777777" w:rsidR="00DA5B0A" w:rsidRDefault="00000000" w:rsidP="005511CC">
      <w:pPr>
        <w:spacing w:line="240" w:lineRule="auto"/>
      </w:pPr>
      <w:r>
        <w:rPr>
          <w:color w:val="7030A0"/>
        </w:rPr>
        <w:t xml:space="preserve">      b.classList.remove('done');</w:t>
      </w:r>
    </w:p>
    <w:p w14:paraId="0245344F" w14:textId="77777777" w:rsidR="00DA5B0A" w:rsidRDefault="00000000" w:rsidP="005511CC">
      <w:pPr>
        <w:spacing w:line="240" w:lineRule="auto"/>
      </w:pPr>
      <w:r>
        <w:rPr>
          <w:color w:val="7030A0"/>
        </w:rPr>
        <w:t xml:space="preserve">      b.innerHTML = '&lt;div class="in"&gt;&lt;p class="err"&gt;' + esc(msg) +</w:t>
      </w:r>
    </w:p>
    <w:p w14:paraId="33F474EB" w14:textId="77777777" w:rsidR="00DA5B0A" w:rsidRDefault="00000000" w:rsidP="005511CC">
      <w:pPr>
        <w:spacing w:line="240" w:lineRule="auto"/>
      </w:pPr>
      <w:r>
        <w:rPr>
          <w:color w:val="7030A0"/>
        </w:rPr>
        <w:t xml:space="preserve">        '&lt;/p&gt;&lt;p class="err" style="opacity:.7"&gt;</w:t>
      </w:r>
      <w:r>
        <w:rPr>
          <w:color w:val="7030A0"/>
        </w:rPr>
        <w:t>可先切回</w:t>
      </w:r>
      <w:r>
        <w:rPr>
          <w:color w:val="7030A0"/>
        </w:rPr>
        <w:t xml:space="preserve"> 2D </w:t>
      </w:r>
      <w:r>
        <w:rPr>
          <w:color w:val="7030A0"/>
        </w:rPr>
        <w:t>视图继续做实验</w:t>
      </w:r>
      <w:r>
        <w:rPr>
          <w:color w:val="7030A0"/>
        </w:rPr>
        <w:t>&lt;/p&gt;&lt;/div&gt;';</w:t>
      </w:r>
    </w:p>
    <w:p w14:paraId="44363A62" w14:textId="77777777" w:rsidR="00DA5B0A" w:rsidRDefault="00000000" w:rsidP="005511CC">
      <w:pPr>
        <w:spacing w:line="240" w:lineRule="auto"/>
      </w:pPr>
      <w:r>
        <w:rPr>
          <w:color w:val="7030A0"/>
        </w:rPr>
        <w:t xml:space="preserve">    }</w:t>
      </w:r>
    </w:p>
    <w:p w14:paraId="6F6A985E" w14:textId="77777777" w:rsidR="00DA5B0A" w:rsidRDefault="00000000" w:rsidP="005511CC">
      <w:pPr>
        <w:spacing w:line="240" w:lineRule="auto"/>
      </w:pPr>
      <w:r>
        <w:rPr>
          <w:color w:val="7030A0"/>
        </w:rPr>
        <w:t xml:space="preserve">    post({ t: 's3d:error', key: KEY, msg: String(msg) });</w:t>
      </w:r>
    </w:p>
    <w:p w14:paraId="67643506" w14:textId="77777777" w:rsidR="00DA5B0A" w:rsidRDefault="00000000" w:rsidP="005511CC">
      <w:pPr>
        <w:spacing w:line="240" w:lineRule="auto"/>
      </w:pPr>
      <w:r>
        <w:rPr>
          <w:color w:val="7030A0"/>
        </w:rPr>
        <w:t xml:space="preserve">  }</w:t>
      </w:r>
    </w:p>
    <w:p w14:paraId="0A531028" w14:textId="77777777" w:rsidR="00DA5B0A" w:rsidRDefault="00000000" w:rsidP="005511CC">
      <w:pPr>
        <w:spacing w:line="240" w:lineRule="auto"/>
      </w:pPr>
      <w:r>
        <w:rPr>
          <w:i/>
          <w:color w:val="595959"/>
        </w:rPr>
        <w:t xml:space="preserve">  /* </w:t>
      </w:r>
      <w:r>
        <w:rPr>
          <w:i/>
          <w:color w:val="595959"/>
        </w:rPr>
        <w:t>非致命提示：覆盖在加载层上显示，但不改变</w:t>
      </w:r>
      <w:r>
        <w:rPr>
          <w:i/>
          <w:color w:val="595959"/>
        </w:rPr>
        <w:t>"</w:t>
      </w:r>
      <w:r>
        <w:rPr>
          <w:i/>
          <w:color w:val="595959"/>
        </w:rPr>
        <w:t>已完成</w:t>
      </w:r>
      <w:r>
        <w:rPr>
          <w:i/>
          <w:color w:val="595959"/>
        </w:rPr>
        <w:t>"</w:t>
      </w:r>
      <w:r>
        <w:rPr>
          <w:i/>
          <w:color w:val="595959"/>
        </w:rPr>
        <w:t>状态、不通报错误</w:t>
      </w:r>
      <w:r>
        <w:rPr>
          <w:i/>
          <w:color w:val="595959"/>
        </w:rPr>
        <w:t xml:space="preserve"> */</w:t>
      </w:r>
    </w:p>
    <w:p w14:paraId="2F9F945E" w14:textId="77777777" w:rsidR="00DA5B0A" w:rsidRDefault="00000000" w:rsidP="005511CC">
      <w:pPr>
        <w:spacing w:line="240" w:lineRule="auto"/>
      </w:pPr>
      <w:r>
        <w:rPr>
          <w:color w:val="7030A0"/>
        </w:rPr>
        <w:t xml:space="preserve">  function showNote(msg) {</w:t>
      </w:r>
    </w:p>
    <w:p w14:paraId="180B98B7" w14:textId="77777777" w:rsidR="00DA5B0A" w:rsidRDefault="00000000" w:rsidP="005511CC">
      <w:pPr>
        <w:spacing w:line="240" w:lineRule="auto"/>
      </w:pPr>
      <w:r>
        <w:rPr>
          <w:color w:val="7030A0"/>
        </w:rPr>
        <w:t xml:space="preserve">    var b = $('boot');</w:t>
      </w:r>
    </w:p>
    <w:p w14:paraId="0FEE71A9" w14:textId="77777777" w:rsidR="00DA5B0A" w:rsidRDefault="00000000" w:rsidP="005511CC">
      <w:pPr>
        <w:spacing w:line="240" w:lineRule="auto"/>
      </w:pPr>
      <w:r>
        <w:rPr>
          <w:color w:val="7030A0"/>
        </w:rPr>
        <w:t xml:space="preserve">    if (!b) return;</w:t>
      </w:r>
    </w:p>
    <w:p w14:paraId="498B1751" w14:textId="77777777" w:rsidR="00DA5B0A" w:rsidRDefault="00000000" w:rsidP="005511CC">
      <w:pPr>
        <w:spacing w:line="240" w:lineRule="auto"/>
      </w:pPr>
      <w:r>
        <w:rPr>
          <w:color w:val="7030A0"/>
        </w:rPr>
        <w:t xml:space="preserve">    b.innerHTML = '&lt;div class="in"&gt;&lt;p class="err"&gt;' + esc(msg) + '&lt;/p&gt;&lt;/div&gt;';</w:t>
      </w:r>
    </w:p>
    <w:p w14:paraId="780A5DBB" w14:textId="77777777" w:rsidR="00DA5B0A" w:rsidRDefault="00000000" w:rsidP="005511CC">
      <w:pPr>
        <w:spacing w:line="240" w:lineRule="auto"/>
      </w:pPr>
      <w:r>
        <w:rPr>
          <w:color w:val="7030A0"/>
        </w:rPr>
        <w:t xml:space="preserve">    b.classList.remove('done');</w:t>
      </w:r>
    </w:p>
    <w:p w14:paraId="40BAD0EF" w14:textId="77777777" w:rsidR="00DA5B0A" w:rsidRDefault="00000000" w:rsidP="005511CC">
      <w:pPr>
        <w:spacing w:line="240" w:lineRule="auto"/>
      </w:pPr>
      <w:r>
        <w:rPr>
          <w:color w:val="7030A0"/>
        </w:rPr>
        <w:t xml:space="preserve">  }</w:t>
      </w:r>
    </w:p>
    <w:p w14:paraId="59EE405B" w14:textId="77777777" w:rsidR="00DA5B0A" w:rsidRDefault="00000000" w:rsidP="005511CC">
      <w:pPr>
        <w:spacing w:line="240" w:lineRule="auto"/>
      </w:pPr>
      <w:r>
        <w:rPr>
          <w:color w:val="7030A0"/>
        </w:rPr>
        <w:t xml:space="preserve">  function hideNote() {</w:t>
      </w:r>
    </w:p>
    <w:p w14:paraId="2427D39A" w14:textId="77777777" w:rsidR="00DA5B0A" w:rsidRDefault="00000000" w:rsidP="005511CC">
      <w:pPr>
        <w:spacing w:line="240" w:lineRule="auto"/>
      </w:pPr>
      <w:r>
        <w:rPr>
          <w:color w:val="7030A0"/>
        </w:rPr>
        <w:t xml:space="preserve">    var b = $('boot');</w:t>
      </w:r>
    </w:p>
    <w:p w14:paraId="26ED8E0B" w14:textId="77777777" w:rsidR="00DA5B0A" w:rsidRDefault="00000000" w:rsidP="005511CC">
      <w:pPr>
        <w:spacing w:line="240" w:lineRule="auto"/>
      </w:pPr>
      <w:r>
        <w:rPr>
          <w:color w:val="7030A0"/>
        </w:rPr>
        <w:t xml:space="preserve">    if (!b) return;</w:t>
      </w:r>
    </w:p>
    <w:p w14:paraId="026F0056" w14:textId="77777777" w:rsidR="00DA5B0A" w:rsidRDefault="00000000" w:rsidP="005511CC">
      <w:pPr>
        <w:spacing w:line="240" w:lineRule="auto"/>
      </w:pPr>
      <w:r>
        <w:rPr>
          <w:color w:val="7030A0"/>
        </w:rPr>
        <w:t xml:space="preserve">    b.innerHTML = '';</w:t>
      </w:r>
    </w:p>
    <w:p w14:paraId="776C8987" w14:textId="77777777" w:rsidR="00DA5B0A" w:rsidRDefault="00000000" w:rsidP="005511CC">
      <w:pPr>
        <w:spacing w:line="240" w:lineRule="auto"/>
      </w:pPr>
      <w:r>
        <w:rPr>
          <w:color w:val="7030A0"/>
        </w:rPr>
        <w:t xml:space="preserve">    b.classList.add('done');</w:t>
      </w:r>
    </w:p>
    <w:p w14:paraId="19E4F948" w14:textId="77777777" w:rsidR="00DA5B0A" w:rsidRDefault="00000000" w:rsidP="005511CC">
      <w:pPr>
        <w:spacing w:line="240" w:lineRule="auto"/>
      </w:pPr>
      <w:r>
        <w:rPr>
          <w:color w:val="7030A0"/>
        </w:rPr>
        <w:t xml:space="preserve">    b.style.display = 'none';</w:t>
      </w:r>
    </w:p>
    <w:p w14:paraId="003C05AB" w14:textId="77777777" w:rsidR="00DA5B0A" w:rsidRDefault="00000000" w:rsidP="005511CC">
      <w:pPr>
        <w:spacing w:line="240" w:lineRule="auto"/>
      </w:pPr>
      <w:r>
        <w:rPr>
          <w:color w:val="7030A0"/>
        </w:rPr>
        <w:t xml:space="preserve">  }</w:t>
      </w:r>
    </w:p>
    <w:p w14:paraId="19B221AD" w14:textId="77777777" w:rsidR="00DA5B0A" w:rsidRDefault="00DA5B0A" w:rsidP="005511CC">
      <w:pPr>
        <w:spacing w:line="240" w:lineRule="auto"/>
      </w:pPr>
    </w:p>
    <w:p w14:paraId="61C2B84C" w14:textId="77777777" w:rsidR="00DA5B0A" w:rsidRDefault="00000000" w:rsidP="005511CC">
      <w:pPr>
        <w:spacing w:line="240" w:lineRule="auto"/>
      </w:pPr>
      <w:r>
        <w:rPr>
          <w:i/>
          <w:color w:val="595959"/>
        </w:rPr>
        <w:t xml:space="preserve">  /* ---------------- </w:t>
      </w:r>
      <w:r>
        <w:rPr>
          <w:i/>
          <w:color w:val="595959"/>
        </w:rPr>
        <w:t>材质</w:t>
      </w:r>
      <w:r>
        <w:rPr>
          <w:i/>
          <w:color w:val="595959"/>
        </w:rPr>
        <w:t xml:space="preserve"> / </w:t>
      </w:r>
      <w:r>
        <w:rPr>
          <w:i/>
          <w:color w:val="595959"/>
        </w:rPr>
        <w:t>图元</w:t>
      </w:r>
      <w:r>
        <w:rPr>
          <w:i/>
          <w:color w:val="595959"/>
        </w:rPr>
        <w:t>helper ---------------- */</w:t>
      </w:r>
    </w:p>
    <w:p w14:paraId="06252AA3" w14:textId="77777777" w:rsidR="00DA5B0A" w:rsidRDefault="00000000" w:rsidP="005511CC">
      <w:pPr>
        <w:spacing w:line="240" w:lineRule="auto"/>
      </w:pPr>
      <w:r>
        <w:rPr>
          <w:color w:val="7030A0"/>
        </w:rPr>
        <w:t xml:space="preserve">  var MAT = {</w:t>
      </w:r>
    </w:p>
    <w:p w14:paraId="5AE171E6" w14:textId="77777777" w:rsidR="00DA5B0A" w:rsidRDefault="00000000" w:rsidP="005511CC">
      <w:pPr>
        <w:spacing w:line="240" w:lineRule="auto"/>
      </w:pPr>
      <w:r>
        <w:rPr>
          <w:color w:val="7030A0"/>
        </w:rPr>
        <w:t xml:space="preserve">    glass: function () {</w:t>
      </w:r>
    </w:p>
    <w:p w14:paraId="15DB77B9" w14:textId="77777777" w:rsidR="00DA5B0A" w:rsidRDefault="00000000" w:rsidP="005511CC">
      <w:pPr>
        <w:spacing w:line="240" w:lineRule="auto"/>
      </w:pPr>
      <w:r>
        <w:rPr>
          <w:color w:val="7030A0"/>
        </w:rPr>
        <w:t xml:space="preserve">      return new THREE.MeshPhongMaterial({</w:t>
      </w:r>
    </w:p>
    <w:p w14:paraId="1F8CAEA7" w14:textId="77777777" w:rsidR="00DA5B0A" w:rsidRDefault="00000000" w:rsidP="005511CC">
      <w:pPr>
        <w:spacing w:line="240" w:lineRule="auto"/>
      </w:pPr>
      <w:r>
        <w:rPr>
          <w:color w:val="7030A0"/>
        </w:rPr>
        <w:t xml:space="preserve">        color: 0xd2e9ff, transparent: true, opacity: 0.42, shininess: 180, emissive: 0x0d2436,</w:t>
      </w:r>
    </w:p>
    <w:p w14:paraId="73150A37" w14:textId="77777777" w:rsidR="00DA5B0A" w:rsidRDefault="00000000" w:rsidP="005511CC">
      <w:pPr>
        <w:spacing w:line="240" w:lineRule="auto"/>
      </w:pPr>
      <w:r>
        <w:rPr>
          <w:color w:val="7030A0"/>
        </w:rPr>
        <w:t xml:space="preserve">        specular: 0xffffff, side: THREE.DoubleSide, depthWrite: false</w:t>
      </w:r>
    </w:p>
    <w:p w14:paraId="0935E01D" w14:textId="77777777" w:rsidR="00DA5B0A" w:rsidRDefault="00000000" w:rsidP="005511CC">
      <w:pPr>
        <w:spacing w:line="240" w:lineRule="auto"/>
      </w:pPr>
      <w:r>
        <w:rPr>
          <w:color w:val="7030A0"/>
        </w:rPr>
        <w:t xml:space="preserve">      });</w:t>
      </w:r>
    </w:p>
    <w:p w14:paraId="72E35D06" w14:textId="77777777" w:rsidR="00DA5B0A" w:rsidRDefault="00000000" w:rsidP="005511CC">
      <w:pPr>
        <w:spacing w:line="240" w:lineRule="auto"/>
      </w:pPr>
      <w:r>
        <w:rPr>
          <w:color w:val="7030A0"/>
        </w:rPr>
        <w:t xml:space="preserve">    },</w:t>
      </w:r>
    </w:p>
    <w:p w14:paraId="17749AA1" w14:textId="77777777" w:rsidR="00DA5B0A" w:rsidRDefault="00000000" w:rsidP="005511CC">
      <w:pPr>
        <w:spacing w:line="240" w:lineRule="auto"/>
      </w:pPr>
      <w:r>
        <w:rPr>
          <w:color w:val="7030A0"/>
        </w:rPr>
        <w:t xml:space="preserve">    board: function (c) {</w:t>
      </w:r>
    </w:p>
    <w:p w14:paraId="6F5CD83E" w14:textId="77777777" w:rsidR="00DA5B0A" w:rsidRDefault="00000000" w:rsidP="005511CC">
      <w:pPr>
        <w:spacing w:line="240" w:lineRule="auto"/>
      </w:pPr>
      <w:r>
        <w:rPr>
          <w:color w:val="7030A0"/>
        </w:rPr>
        <w:t xml:space="preserve">      return new THREE.MeshLambertMaterial({ color: c === undefined ? 0xe6dfcc : c, side: THREE.DoubleSide });</w:t>
      </w:r>
    </w:p>
    <w:p w14:paraId="57E0C6D8" w14:textId="77777777" w:rsidR="00DA5B0A" w:rsidRDefault="00000000" w:rsidP="005511CC">
      <w:pPr>
        <w:spacing w:line="240" w:lineRule="auto"/>
      </w:pPr>
      <w:r>
        <w:rPr>
          <w:color w:val="7030A0"/>
        </w:rPr>
        <w:t xml:space="preserve">    },</w:t>
      </w:r>
    </w:p>
    <w:p w14:paraId="65394447" w14:textId="77777777" w:rsidR="00DA5B0A" w:rsidRDefault="00000000" w:rsidP="005511CC">
      <w:pPr>
        <w:spacing w:line="240" w:lineRule="auto"/>
      </w:pPr>
      <w:r>
        <w:rPr>
          <w:color w:val="7030A0"/>
        </w:rPr>
        <w:t xml:space="preserve">    metal: function (c) {</w:t>
      </w:r>
    </w:p>
    <w:p w14:paraId="60FD42A4" w14:textId="77777777" w:rsidR="00DA5B0A" w:rsidRDefault="00000000" w:rsidP="005511CC">
      <w:pPr>
        <w:spacing w:line="240" w:lineRule="auto"/>
      </w:pPr>
      <w:r>
        <w:rPr>
          <w:color w:val="7030A0"/>
        </w:rPr>
        <w:t xml:space="preserve">      return new THREE.MeshPhongMaterial({ color: c === undefined ? 0x9fb6d8 : c, shininess: 210, specular: 0xffffff });</w:t>
      </w:r>
    </w:p>
    <w:p w14:paraId="6EF2682A" w14:textId="77777777" w:rsidR="00DA5B0A" w:rsidRDefault="00000000" w:rsidP="005511CC">
      <w:pPr>
        <w:spacing w:line="240" w:lineRule="auto"/>
      </w:pPr>
      <w:r>
        <w:rPr>
          <w:color w:val="7030A0"/>
        </w:rPr>
        <w:t xml:space="preserve">    },</w:t>
      </w:r>
    </w:p>
    <w:p w14:paraId="6493043F" w14:textId="77777777" w:rsidR="00DA5B0A" w:rsidRDefault="00000000" w:rsidP="005511CC">
      <w:pPr>
        <w:spacing w:line="240" w:lineRule="auto"/>
      </w:pPr>
      <w:r>
        <w:rPr>
          <w:color w:val="7030A0"/>
        </w:rPr>
        <w:t xml:space="preserve">    matte: function (c) {</w:t>
      </w:r>
    </w:p>
    <w:p w14:paraId="7716E1CA" w14:textId="77777777" w:rsidR="00DA5B0A" w:rsidRDefault="00000000" w:rsidP="005511CC">
      <w:pPr>
        <w:spacing w:line="240" w:lineRule="auto"/>
      </w:pPr>
      <w:r>
        <w:rPr>
          <w:color w:val="7030A0"/>
        </w:rPr>
        <w:t xml:space="preserve">      return new THREE.MeshLambertMaterial({ color: c === undefined ? 0xdfe6f2 : c });</w:t>
      </w:r>
    </w:p>
    <w:p w14:paraId="43E0FAB8" w14:textId="77777777" w:rsidR="00DA5B0A" w:rsidRDefault="00000000" w:rsidP="005511CC">
      <w:pPr>
        <w:spacing w:line="240" w:lineRule="auto"/>
      </w:pPr>
      <w:r>
        <w:rPr>
          <w:color w:val="7030A0"/>
        </w:rPr>
        <w:t xml:space="preserve">    },</w:t>
      </w:r>
    </w:p>
    <w:p w14:paraId="28FF33E5" w14:textId="77777777" w:rsidR="00DA5B0A" w:rsidRDefault="00000000" w:rsidP="005511CC">
      <w:pPr>
        <w:spacing w:line="240" w:lineRule="auto"/>
      </w:pPr>
      <w:r>
        <w:rPr>
          <w:color w:val="7030A0"/>
        </w:rPr>
        <w:t xml:space="preserve">    emissive: function (c, i) {</w:t>
      </w:r>
    </w:p>
    <w:p w14:paraId="6176A3DE" w14:textId="77777777" w:rsidR="00DA5B0A" w:rsidRDefault="00000000" w:rsidP="005511CC">
      <w:pPr>
        <w:spacing w:line="240" w:lineRule="auto"/>
      </w:pPr>
      <w:r>
        <w:rPr>
          <w:color w:val="7030A0"/>
        </w:rPr>
        <w:t xml:space="preserve">      return new THREE.MeshBasicMaterial({ color: c, transparent: true, opacity: i === undefined ? 1 : i });</w:t>
      </w:r>
    </w:p>
    <w:p w14:paraId="1F796706" w14:textId="77777777" w:rsidR="00DA5B0A" w:rsidRDefault="00000000" w:rsidP="005511CC">
      <w:pPr>
        <w:spacing w:line="240" w:lineRule="auto"/>
      </w:pPr>
      <w:r>
        <w:rPr>
          <w:color w:val="7030A0"/>
        </w:rPr>
        <w:t xml:space="preserve">    }</w:t>
      </w:r>
    </w:p>
    <w:p w14:paraId="0F720FD3" w14:textId="77777777" w:rsidR="00DA5B0A" w:rsidRDefault="00000000" w:rsidP="005511CC">
      <w:pPr>
        <w:spacing w:line="240" w:lineRule="auto"/>
      </w:pPr>
      <w:r>
        <w:rPr>
          <w:color w:val="7030A0"/>
        </w:rPr>
        <w:t xml:space="preserve">  };</w:t>
      </w:r>
    </w:p>
    <w:p w14:paraId="25D5BF6F" w14:textId="77777777" w:rsidR="00DA5B0A" w:rsidRDefault="00DA5B0A" w:rsidP="005511CC">
      <w:pPr>
        <w:spacing w:line="240" w:lineRule="auto"/>
      </w:pPr>
    </w:p>
    <w:p w14:paraId="141DDE7E" w14:textId="77777777" w:rsidR="00DA5B0A" w:rsidRDefault="00000000" w:rsidP="005511CC">
      <w:pPr>
        <w:spacing w:line="240" w:lineRule="auto"/>
      </w:pPr>
      <w:r>
        <w:rPr>
          <w:i/>
          <w:color w:val="595959"/>
        </w:rPr>
        <w:t xml:space="preserve">  /* ---------------- </w:t>
      </w:r>
      <w:r>
        <w:rPr>
          <w:i/>
          <w:color w:val="595959"/>
        </w:rPr>
        <w:t>共享资源池（</w:t>
      </w:r>
      <w:r>
        <w:rPr>
          <w:i/>
          <w:color w:val="595959"/>
        </w:rPr>
        <w:t xml:space="preserve">V6.2.1 </w:t>
      </w:r>
      <w:r>
        <w:rPr>
          <w:i/>
          <w:color w:val="595959"/>
        </w:rPr>
        <w:t>性能修复）</w:t>
      </w:r>
      <w:r>
        <w:rPr>
          <w:i/>
          <w:color w:val="595959"/>
        </w:rPr>
        <w:t>----------------</w:t>
      </w:r>
    </w:p>
    <w:p w14:paraId="58ED4118" w14:textId="77777777" w:rsidR="00DA5B0A" w:rsidRDefault="00000000" w:rsidP="005511CC">
      <w:pPr>
        <w:spacing w:line="240" w:lineRule="auto"/>
      </w:pPr>
      <w:r>
        <w:rPr>
          <w:i/>
          <w:color w:val="595959"/>
        </w:rPr>
        <w:t xml:space="preserve">     </w:t>
      </w:r>
      <w:r>
        <w:rPr>
          <w:i/>
          <w:color w:val="595959"/>
        </w:rPr>
        <w:t>旧实现每帧</w:t>
      </w:r>
      <w:r>
        <w:rPr>
          <w:i/>
          <w:color w:val="595959"/>
        </w:rPr>
        <w:t xml:space="preserve"> new CylinderGeometry + new Material </w:t>
      </w:r>
      <w:r>
        <w:rPr>
          <w:i/>
          <w:color w:val="595959"/>
        </w:rPr>
        <w:t>重建整条光路：实测自动扫描时</w:t>
      </w:r>
    </w:p>
    <w:p w14:paraId="20E70DD6" w14:textId="77777777" w:rsidR="00DA5B0A" w:rsidRDefault="00000000" w:rsidP="005511CC">
      <w:pPr>
        <w:spacing w:line="240" w:lineRule="auto"/>
      </w:pPr>
      <w:r>
        <w:rPr>
          <w:i/>
          <w:color w:val="595959"/>
        </w:rPr>
        <w:t xml:space="preserve">     </w:t>
      </w:r>
      <w:r>
        <w:rPr>
          <w:i/>
          <w:color w:val="595959"/>
        </w:rPr>
        <w:t>每秒新建</w:t>
      </w:r>
      <w:r>
        <w:rPr>
          <w:i/>
          <w:color w:val="595959"/>
        </w:rPr>
        <w:t xml:space="preserve"> 1400+ </w:t>
      </w:r>
      <w:r>
        <w:rPr>
          <w:i/>
          <w:color w:val="595959"/>
        </w:rPr>
        <w:t>个对象，其中【每秒</w:t>
      </w:r>
      <w:r>
        <w:rPr>
          <w:i/>
          <w:color w:val="595959"/>
        </w:rPr>
        <w:t xml:space="preserve"> 360 </w:t>
      </w:r>
      <w:r>
        <w:rPr>
          <w:i/>
          <w:color w:val="595959"/>
        </w:rPr>
        <w:t>次是显存缓冲的创建</w:t>
      </w:r>
      <w:r>
        <w:rPr>
          <w:i/>
          <w:color w:val="595959"/>
        </w:rPr>
        <w:t>/</w:t>
      </w:r>
      <w:r>
        <w:rPr>
          <w:i/>
          <w:color w:val="595959"/>
        </w:rPr>
        <w:t>销毁】。弱</w:t>
      </w:r>
      <w:r>
        <w:rPr>
          <w:i/>
          <w:color w:val="595959"/>
        </w:rPr>
        <w:t xml:space="preserve"> GPU</w:t>
      </w:r>
    </w:p>
    <w:p w14:paraId="5B0A9598" w14:textId="77777777" w:rsidR="00DA5B0A" w:rsidRDefault="00000000" w:rsidP="005511CC">
      <w:pPr>
        <w:spacing w:line="240" w:lineRule="auto"/>
      </w:pPr>
      <w:r>
        <w:rPr>
          <w:i/>
          <w:color w:val="595959"/>
        </w:rPr>
        <w:t xml:space="preserve">     </w:t>
      </w:r>
      <w:r>
        <w:rPr>
          <w:i/>
          <w:color w:val="595959"/>
        </w:rPr>
        <w:t>（手机、教室一体机集显）上这种持续抖动是</w:t>
      </w:r>
      <w:r>
        <w:rPr>
          <w:i/>
          <w:color w:val="595959"/>
        </w:rPr>
        <w:t xml:space="preserve"> WebGL </w:t>
      </w:r>
      <w:r>
        <w:rPr>
          <w:i/>
          <w:color w:val="595959"/>
        </w:rPr>
        <w:t>上下文丢失的头号诱因，</w:t>
      </w:r>
    </w:p>
    <w:p w14:paraId="4019D3AB" w14:textId="77777777" w:rsidR="00DA5B0A" w:rsidRDefault="00000000" w:rsidP="005511CC">
      <w:pPr>
        <w:spacing w:line="240" w:lineRule="auto"/>
      </w:pPr>
      <w:r>
        <w:rPr>
          <w:i/>
          <w:color w:val="595959"/>
        </w:rPr>
        <w:t xml:space="preserve">     </w:t>
      </w:r>
      <w:r>
        <w:rPr>
          <w:i/>
          <w:color w:val="595959"/>
        </w:rPr>
        <w:t>而上下文一丢画面就静止不动</w:t>
      </w:r>
      <w:r>
        <w:rPr>
          <w:i/>
          <w:color w:val="595959"/>
        </w:rPr>
        <w:t xml:space="preserve"> —— </w:t>
      </w:r>
      <w:r>
        <w:rPr>
          <w:i/>
          <w:color w:val="595959"/>
        </w:rPr>
        <w:t>也就是用户说的</w:t>
      </w:r>
      <w:r>
        <w:rPr>
          <w:i/>
          <w:color w:val="595959"/>
        </w:rPr>
        <w:t>"</w:t>
      </w:r>
      <w:r>
        <w:rPr>
          <w:i/>
          <w:color w:val="595959"/>
        </w:rPr>
        <w:t>用一段时间就卡死</w:t>
      </w:r>
      <w:r>
        <w:rPr>
          <w:i/>
          <w:color w:val="595959"/>
        </w:rPr>
        <w:t>"</w:t>
      </w:r>
      <w:r>
        <w:rPr>
          <w:i/>
          <w:color w:val="595959"/>
        </w:rPr>
        <w:t>。</w:t>
      </w:r>
    </w:p>
    <w:p w14:paraId="39DA0CBB" w14:textId="77777777" w:rsidR="00DA5B0A" w:rsidRDefault="00000000" w:rsidP="005511CC">
      <w:pPr>
        <w:spacing w:line="240" w:lineRule="auto"/>
      </w:pPr>
      <w:r>
        <w:rPr>
          <w:i/>
          <w:color w:val="595959"/>
        </w:rPr>
        <w:t xml:space="preserve">     </w:t>
      </w:r>
      <w:r>
        <w:rPr>
          <w:i/>
          <w:color w:val="595959"/>
        </w:rPr>
        <w:t>现在改成四件套，让每帧的显存分配降到</w:t>
      </w:r>
      <w:r>
        <w:rPr>
          <w:i/>
          <w:color w:val="595959"/>
        </w:rPr>
        <w:t xml:space="preserve"> 0</w:t>
      </w:r>
      <w:r>
        <w:rPr>
          <w:i/>
          <w:color w:val="595959"/>
        </w:rPr>
        <w:t>：</w:t>
      </w:r>
    </w:p>
    <w:p w14:paraId="7D2731F4" w14:textId="77777777" w:rsidR="00DA5B0A" w:rsidRDefault="00000000" w:rsidP="005511CC">
      <w:pPr>
        <w:spacing w:line="240" w:lineRule="auto"/>
      </w:pPr>
      <w:r>
        <w:rPr>
          <w:i/>
          <w:color w:val="595959"/>
        </w:rPr>
        <w:t xml:space="preserve">       · </w:t>
      </w:r>
      <w:r>
        <w:rPr>
          <w:i/>
          <w:color w:val="595959"/>
        </w:rPr>
        <w:t>单位圆柱只建一次，光束用</w:t>
      </w:r>
      <w:r>
        <w:rPr>
          <w:i/>
          <w:color w:val="595959"/>
        </w:rPr>
        <w:t xml:space="preserve"> scale </w:t>
      </w:r>
      <w:r>
        <w:rPr>
          <w:i/>
          <w:color w:val="595959"/>
        </w:rPr>
        <w:t>表达长度与粗细；</w:t>
      </w:r>
    </w:p>
    <w:p w14:paraId="63B45D8B" w14:textId="77777777" w:rsidR="00DA5B0A" w:rsidRDefault="00000000" w:rsidP="005511CC">
      <w:pPr>
        <w:spacing w:line="240" w:lineRule="auto"/>
      </w:pPr>
      <w:r>
        <w:rPr>
          <w:i/>
          <w:color w:val="595959"/>
        </w:rPr>
        <w:t xml:space="preserve">       · </w:t>
      </w:r>
      <w:r>
        <w:rPr>
          <w:i/>
          <w:color w:val="595959"/>
        </w:rPr>
        <w:t>材质按「类型</w:t>
      </w:r>
      <w:r>
        <w:rPr>
          <w:i/>
          <w:color w:val="595959"/>
        </w:rPr>
        <w:t xml:space="preserve"> + </w:t>
      </w:r>
      <w:r>
        <w:rPr>
          <w:i/>
          <w:color w:val="595959"/>
        </w:rPr>
        <w:t>颜色」缓存，不再每帧新建；</w:t>
      </w:r>
    </w:p>
    <w:p w14:paraId="197579BC" w14:textId="77777777" w:rsidR="00DA5B0A" w:rsidRDefault="00000000" w:rsidP="005511CC">
      <w:pPr>
        <w:spacing w:line="240" w:lineRule="auto"/>
      </w:pPr>
      <w:r>
        <w:rPr>
          <w:i/>
          <w:color w:val="595959"/>
        </w:rPr>
        <w:t xml:space="preserve">       · </w:t>
      </w:r>
      <w:r>
        <w:rPr>
          <w:i/>
          <w:color w:val="595959"/>
        </w:rPr>
        <w:t>光束的</w:t>
      </w:r>
      <w:r>
        <w:rPr>
          <w:i/>
          <w:color w:val="595959"/>
        </w:rPr>
        <w:t xml:space="preserve"> Group/Mesh </w:t>
      </w:r>
      <w:r>
        <w:rPr>
          <w:i/>
          <w:color w:val="595959"/>
        </w:rPr>
        <w:t>走对象池，</w:t>
      </w:r>
      <w:r>
        <w:rPr>
          <w:i/>
          <w:color w:val="595959"/>
        </w:rPr>
        <w:t xml:space="preserve">clearGroup </w:t>
      </w:r>
      <w:r>
        <w:rPr>
          <w:i/>
          <w:color w:val="595959"/>
        </w:rPr>
        <w:t>时归还复用；</w:t>
      </w:r>
    </w:p>
    <w:p w14:paraId="4ACBEBC6" w14:textId="77777777" w:rsidR="00DA5B0A" w:rsidRDefault="00000000" w:rsidP="005511CC">
      <w:pPr>
        <w:spacing w:line="240" w:lineRule="auto"/>
      </w:pPr>
      <w:r>
        <w:rPr>
          <w:i/>
          <w:color w:val="595959"/>
        </w:rPr>
        <w:t xml:space="preserve">       · </w:t>
      </w:r>
      <w:r>
        <w:rPr>
          <w:i/>
          <w:color w:val="595959"/>
        </w:rPr>
        <w:t>折线（角度弧、虚线）按顶点数做几何体池，清空时归还而不是销毁。</w:t>
      </w:r>
    </w:p>
    <w:p w14:paraId="0C20F9E7" w14:textId="77777777" w:rsidR="00DA5B0A" w:rsidRDefault="00000000" w:rsidP="005511CC">
      <w:pPr>
        <w:spacing w:line="240" w:lineRule="auto"/>
      </w:pPr>
      <w:r>
        <w:rPr>
          <w:i/>
          <w:color w:val="595959"/>
        </w:rPr>
        <w:t xml:space="preserve">     clearGroup </w:t>
      </w:r>
      <w:r>
        <w:rPr>
          <w:i/>
          <w:color w:val="595959"/>
        </w:rPr>
        <w:t>认识</w:t>
      </w:r>
      <w:r>
        <w:rPr>
          <w:i/>
          <w:color w:val="595959"/>
        </w:rPr>
        <w:t xml:space="preserve"> s3dShared / s3dPool / s3dBeam </w:t>
      </w:r>
      <w:r>
        <w:rPr>
          <w:i/>
          <w:color w:val="595959"/>
        </w:rPr>
        <w:t>三种标记：不销毁，只归还。</w:t>
      </w:r>
      <w:r>
        <w:rPr>
          <w:i/>
          <w:color w:val="595959"/>
        </w:rPr>
        <w:t xml:space="preserve"> */</w:t>
      </w:r>
    </w:p>
    <w:p w14:paraId="681FC6C4" w14:textId="77777777" w:rsidR="00DA5B0A" w:rsidRDefault="00000000" w:rsidP="005511CC">
      <w:pPr>
        <w:spacing w:line="240" w:lineRule="auto"/>
      </w:pPr>
      <w:r>
        <w:rPr>
          <w:color w:val="7030A0"/>
        </w:rPr>
        <w:t xml:space="preserve">  var _UP = new THREE.Vector3(0, 1, 0);</w:t>
      </w:r>
    </w:p>
    <w:p w14:paraId="261941B8" w14:textId="77777777" w:rsidR="00DA5B0A" w:rsidRDefault="00000000" w:rsidP="005511CC">
      <w:pPr>
        <w:spacing w:line="240" w:lineRule="auto"/>
      </w:pPr>
      <w:r>
        <w:rPr>
          <w:color w:val="7030A0"/>
        </w:rPr>
        <w:t xml:space="preserve">  var _tmpA = new THREE.Vector3(), _tmpB = new THREE.Vector3();</w:t>
      </w:r>
    </w:p>
    <w:p w14:paraId="31FAF4A1" w14:textId="77777777" w:rsidR="00DA5B0A" w:rsidRDefault="00000000" w:rsidP="005511CC">
      <w:pPr>
        <w:spacing w:line="240" w:lineRule="auto"/>
      </w:pPr>
      <w:r>
        <w:rPr>
          <w:color w:val="7030A0"/>
        </w:rPr>
        <w:t xml:space="preserve">  var _share = { cyl: null, mat: {}, line: {} };</w:t>
      </w:r>
    </w:p>
    <w:p w14:paraId="03879497" w14:textId="77777777" w:rsidR="00DA5B0A" w:rsidRDefault="00000000" w:rsidP="005511CC">
      <w:pPr>
        <w:spacing w:line="240" w:lineRule="auto"/>
      </w:pPr>
      <w:r>
        <w:rPr>
          <w:color w:val="7030A0"/>
        </w:rPr>
        <w:t xml:space="preserve">  var _beamPool = [];</w:t>
      </w:r>
    </w:p>
    <w:p w14:paraId="035C1F01" w14:textId="77777777" w:rsidR="00DA5B0A" w:rsidRDefault="00DA5B0A" w:rsidP="005511CC">
      <w:pPr>
        <w:spacing w:line="240" w:lineRule="auto"/>
      </w:pPr>
    </w:p>
    <w:p w14:paraId="001E1B0C" w14:textId="77777777" w:rsidR="00DA5B0A" w:rsidRDefault="00000000" w:rsidP="005511CC">
      <w:pPr>
        <w:spacing w:line="240" w:lineRule="auto"/>
      </w:pPr>
      <w:r>
        <w:rPr>
          <w:color w:val="7030A0"/>
        </w:rPr>
        <w:t xml:space="preserve">  function unitCyl() {</w:t>
      </w:r>
    </w:p>
    <w:p w14:paraId="1E0038E2" w14:textId="77777777" w:rsidR="00DA5B0A" w:rsidRDefault="00000000" w:rsidP="005511CC">
      <w:pPr>
        <w:spacing w:line="240" w:lineRule="auto"/>
      </w:pPr>
      <w:r>
        <w:rPr>
          <w:color w:val="7030A0"/>
        </w:rPr>
        <w:t xml:space="preserve">    if (!_share.cyl) {</w:t>
      </w:r>
    </w:p>
    <w:p w14:paraId="0992FF50" w14:textId="77777777" w:rsidR="00DA5B0A" w:rsidRDefault="00000000" w:rsidP="005511CC">
      <w:pPr>
        <w:spacing w:line="240" w:lineRule="auto"/>
      </w:pPr>
      <w:r>
        <w:rPr>
          <w:color w:val="7030A0"/>
        </w:rPr>
        <w:t xml:space="preserve">      _share.cyl = new THREE.CylinderGeometry(1, 1, 1, 10, 1, true);</w:t>
      </w:r>
    </w:p>
    <w:p w14:paraId="67594D51" w14:textId="77777777" w:rsidR="00DA5B0A" w:rsidRDefault="00000000" w:rsidP="005511CC">
      <w:pPr>
        <w:spacing w:line="240" w:lineRule="auto"/>
      </w:pPr>
      <w:r>
        <w:rPr>
          <w:color w:val="7030A0"/>
        </w:rPr>
        <w:t xml:space="preserve">      _share.cyl.userData.s3dShared = true;</w:t>
      </w:r>
    </w:p>
    <w:p w14:paraId="67F81189" w14:textId="77777777" w:rsidR="00DA5B0A" w:rsidRDefault="00000000" w:rsidP="005511CC">
      <w:pPr>
        <w:spacing w:line="240" w:lineRule="auto"/>
      </w:pPr>
      <w:r>
        <w:rPr>
          <w:color w:val="7030A0"/>
        </w:rPr>
        <w:t xml:space="preserve">      _share.cyl.computeBoundingSphere();</w:t>
      </w:r>
    </w:p>
    <w:p w14:paraId="32C5B14D" w14:textId="77777777" w:rsidR="00DA5B0A" w:rsidRDefault="00000000" w:rsidP="005511CC">
      <w:pPr>
        <w:spacing w:line="240" w:lineRule="auto"/>
      </w:pPr>
      <w:r>
        <w:rPr>
          <w:color w:val="7030A0"/>
        </w:rPr>
        <w:t xml:space="preserve">    }</w:t>
      </w:r>
    </w:p>
    <w:p w14:paraId="652FAC77" w14:textId="77777777" w:rsidR="00DA5B0A" w:rsidRDefault="00000000" w:rsidP="005511CC">
      <w:pPr>
        <w:spacing w:line="240" w:lineRule="auto"/>
      </w:pPr>
      <w:r>
        <w:rPr>
          <w:color w:val="7030A0"/>
        </w:rPr>
        <w:t xml:space="preserve">    return _share.cyl;</w:t>
      </w:r>
    </w:p>
    <w:p w14:paraId="70F834BC" w14:textId="77777777" w:rsidR="00DA5B0A" w:rsidRDefault="00000000" w:rsidP="005511CC">
      <w:pPr>
        <w:spacing w:line="240" w:lineRule="auto"/>
      </w:pPr>
      <w:r>
        <w:rPr>
          <w:color w:val="7030A0"/>
        </w:rPr>
        <w:t xml:space="preserve">  }</w:t>
      </w:r>
    </w:p>
    <w:p w14:paraId="7D0BF286" w14:textId="77777777" w:rsidR="00DA5B0A" w:rsidRDefault="00000000" w:rsidP="005511CC">
      <w:pPr>
        <w:spacing w:line="240" w:lineRule="auto"/>
      </w:pPr>
      <w:r>
        <w:rPr>
          <w:i/>
          <w:color w:val="595959"/>
        </w:rPr>
        <w:t xml:space="preserve">  /* </w:t>
      </w:r>
      <w:r>
        <w:rPr>
          <w:i/>
          <w:color w:val="595959"/>
        </w:rPr>
        <w:t>材质缓存：</w:t>
      </w:r>
      <w:r>
        <w:rPr>
          <w:i/>
          <w:color w:val="595959"/>
        </w:rPr>
        <w:t>kind = core(</w:t>
      </w:r>
      <w:r>
        <w:rPr>
          <w:i/>
          <w:color w:val="595959"/>
        </w:rPr>
        <w:t>光束实体</w:t>
      </w:r>
      <w:r>
        <w:rPr>
          <w:i/>
          <w:color w:val="595959"/>
        </w:rPr>
        <w:t>) / glow(</w:t>
      </w:r>
      <w:r>
        <w:rPr>
          <w:i/>
          <w:color w:val="595959"/>
        </w:rPr>
        <w:t>光束外发光</w:t>
      </w:r>
      <w:r>
        <w:rPr>
          <w:i/>
          <w:color w:val="595959"/>
        </w:rPr>
        <w:t>) / line(</w:t>
      </w:r>
      <w:r>
        <w:rPr>
          <w:i/>
          <w:color w:val="595959"/>
        </w:rPr>
        <w:t>角度弧</w:t>
      </w:r>
      <w:r>
        <w:rPr>
          <w:i/>
          <w:color w:val="595959"/>
        </w:rPr>
        <w:t>) / dash(</w:t>
      </w:r>
      <w:r>
        <w:rPr>
          <w:i/>
          <w:color w:val="595959"/>
        </w:rPr>
        <w:t>虚线</w:t>
      </w:r>
      <w:r>
        <w:rPr>
          <w:i/>
          <w:color w:val="595959"/>
        </w:rPr>
        <w:t>) */</w:t>
      </w:r>
    </w:p>
    <w:p w14:paraId="4E6403FA" w14:textId="77777777" w:rsidR="00DA5B0A" w:rsidRDefault="00000000" w:rsidP="005511CC">
      <w:pPr>
        <w:spacing w:line="240" w:lineRule="auto"/>
      </w:pPr>
      <w:r>
        <w:rPr>
          <w:color w:val="7030A0"/>
        </w:rPr>
        <w:t xml:space="preserve">  function sharedMat(kind, color) {</w:t>
      </w:r>
    </w:p>
    <w:p w14:paraId="6DF96D0D" w14:textId="77777777" w:rsidR="00DA5B0A" w:rsidRDefault="00000000" w:rsidP="005511CC">
      <w:pPr>
        <w:spacing w:line="240" w:lineRule="auto"/>
      </w:pPr>
      <w:r>
        <w:rPr>
          <w:color w:val="7030A0"/>
        </w:rPr>
        <w:t xml:space="preserve">    var k = kind + ':' + color;</w:t>
      </w:r>
    </w:p>
    <w:p w14:paraId="14D986C2" w14:textId="77777777" w:rsidR="00DA5B0A" w:rsidRDefault="00000000" w:rsidP="005511CC">
      <w:pPr>
        <w:spacing w:line="240" w:lineRule="auto"/>
      </w:pPr>
      <w:r>
        <w:rPr>
          <w:color w:val="7030A0"/>
        </w:rPr>
        <w:t xml:space="preserve">    if (_share.mat[k]) return _share.mat[k];</w:t>
      </w:r>
    </w:p>
    <w:p w14:paraId="78137DD7" w14:textId="77777777" w:rsidR="00DA5B0A" w:rsidRDefault="00000000" w:rsidP="005511CC">
      <w:pPr>
        <w:spacing w:line="240" w:lineRule="auto"/>
      </w:pPr>
      <w:r>
        <w:rPr>
          <w:color w:val="7030A0"/>
        </w:rPr>
        <w:t xml:space="preserve">    var m;</w:t>
      </w:r>
    </w:p>
    <w:p w14:paraId="1ECF983E" w14:textId="77777777" w:rsidR="00DA5B0A" w:rsidRDefault="00000000" w:rsidP="005511CC">
      <w:pPr>
        <w:spacing w:line="240" w:lineRule="auto"/>
      </w:pPr>
      <w:r>
        <w:rPr>
          <w:color w:val="7030A0"/>
        </w:rPr>
        <w:t xml:space="preserve">    if (kind === 'core') m = MAT.emissive(color);</w:t>
      </w:r>
    </w:p>
    <w:p w14:paraId="1D10552C" w14:textId="77777777" w:rsidR="00DA5B0A" w:rsidRDefault="00000000" w:rsidP="005511CC">
      <w:pPr>
        <w:spacing w:line="240" w:lineRule="auto"/>
      </w:pPr>
      <w:r>
        <w:rPr>
          <w:color w:val="7030A0"/>
        </w:rPr>
        <w:t xml:space="preserve">    else if (kind === 'glow') m = new THREE.MeshBasicMaterial({</w:t>
      </w:r>
    </w:p>
    <w:p w14:paraId="16A039E0" w14:textId="77777777" w:rsidR="00DA5B0A" w:rsidRDefault="00000000" w:rsidP="005511CC">
      <w:pPr>
        <w:spacing w:line="240" w:lineRule="auto"/>
      </w:pPr>
      <w:r>
        <w:rPr>
          <w:color w:val="7030A0"/>
        </w:rPr>
        <w:t xml:space="preserve">      color: color, transparent: true, opacity: 0.16, blending: THREE.AdditiveBlending, depthWrite: false });</w:t>
      </w:r>
    </w:p>
    <w:p w14:paraId="1BD90564" w14:textId="77777777" w:rsidR="00DA5B0A" w:rsidRDefault="00000000" w:rsidP="005511CC">
      <w:pPr>
        <w:spacing w:line="240" w:lineRule="auto"/>
      </w:pPr>
      <w:r>
        <w:rPr>
          <w:color w:val="7030A0"/>
        </w:rPr>
        <w:t xml:space="preserve">    else if (kind === 'line') m = new THREE.LineBasicMaterial({ color: color });</w:t>
      </w:r>
    </w:p>
    <w:p w14:paraId="6FB09DF3" w14:textId="77777777" w:rsidR="00DA5B0A" w:rsidRDefault="00000000" w:rsidP="005511CC">
      <w:pPr>
        <w:spacing w:line="240" w:lineRule="auto"/>
      </w:pPr>
      <w:r>
        <w:rPr>
          <w:color w:val="7030A0"/>
        </w:rPr>
        <w:t xml:space="preserve">    else m = new THREE.LineDashedMaterial({ color: color, dashSize: 0.085, gapSize: 0.055 });</w:t>
      </w:r>
    </w:p>
    <w:p w14:paraId="65A85E33" w14:textId="77777777" w:rsidR="00DA5B0A" w:rsidRDefault="00000000" w:rsidP="005511CC">
      <w:pPr>
        <w:spacing w:line="240" w:lineRule="auto"/>
      </w:pPr>
      <w:r>
        <w:rPr>
          <w:color w:val="7030A0"/>
        </w:rPr>
        <w:t xml:space="preserve">    m.userData.s3dShared = true;</w:t>
      </w:r>
    </w:p>
    <w:p w14:paraId="0732AC2A" w14:textId="77777777" w:rsidR="00DA5B0A" w:rsidRDefault="00000000" w:rsidP="005511CC">
      <w:pPr>
        <w:spacing w:line="240" w:lineRule="auto"/>
      </w:pPr>
      <w:r>
        <w:rPr>
          <w:color w:val="7030A0"/>
        </w:rPr>
        <w:t xml:space="preserve">    _share.mat[k] = m;</w:t>
      </w:r>
    </w:p>
    <w:p w14:paraId="3E036E5F" w14:textId="77777777" w:rsidR="00DA5B0A" w:rsidRDefault="00000000" w:rsidP="005511CC">
      <w:pPr>
        <w:spacing w:line="240" w:lineRule="auto"/>
      </w:pPr>
      <w:r>
        <w:rPr>
          <w:color w:val="7030A0"/>
        </w:rPr>
        <w:t xml:space="preserve">    return m;</w:t>
      </w:r>
    </w:p>
    <w:p w14:paraId="24AE054F" w14:textId="77777777" w:rsidR="00DA5B0A" w:rsidRDefault="00000000" w:rsidP="005511CC">
      <w:pPr>
        <w:spacing w:line="240" w:lineRule="auto"/>
      </w:pPr>
      <w:r>
        <w:rPr>
          <w:color w:val="7030A0"/>
        </w:rPr>
        <w:t xml:space="preserve">  }</w:t>
      </w:r>
    </w:p>
    <w:p w14:paraId="430E7686" w14:textId="77777777" w:rsidR="00DA5B0A" w:rsidRDefault="00000000" w:rsidP="005511CC">
      <w:pPr>
        <w:spacing w:line="240" w:lineRule="auto"/>
      </w:pPr>
      <w:r>
        <w:rPr>
          <w:color w:val="7030A0"/>
        </w:rPr>
        <w:t xml:space="preserve">  function makeBeamShell() {</w:t>
      </w:r>
    </w:p>
    <w:p w14:paraId="1CE5CFD1" w14:textId="77777777" w:rsidR="00DA5B0A" w:rsidRDefault="00000000" w:rsidP="005511CC">
      <w:pPr>
        <w:spacing w:line="240" w:lineRule="auto"/>
      </w:pPr>
      <w:r>
        <w:rPr>
          <w:color w:val="7030A0"/>
        </w:rPr>
        <w:t xml:space="preserve">    var m = new THREE.Mesh(unitCyl(), sharedMat('core', 0xffffff));</w:t>
      </w:r>
    </w:p>
    <w:p w14:paraId="3762564C" w14:textId="77777777" w:rsidR="00DA5B0A" w:rsidRDefault="00000000" w:rsidP="005511CC">
      <w:pPr>
        <w:spacing w:line="240" w:lineRule="auto"/>
      </w:pPr>
      <w:r>
        <w:rPr>
          <w:color w:val="7030A0"/>
        </w:rPr>
        <w:t xml:space="preserve">    var glow = new THREE.Mesh(unitCyl(), sharedMat('glow', 0xffffff));</w:t>
      </w:r>
    </w:p>
    <w:p w14:paraId="5295857D" w14:textId="77777777" w:rsidR="00DA5B0A" w:rsidRDefault="00000000" w:rsidP="005511CC">
      <w:pPr>
        <w:spacing w:line="240" w:lineRule="auto"/>
      </w:pPr>
      <w:r>
        <w:rPr>
          <w:color w:val="7030A0"/>
        </w:rPr>
        <w:t xml:space="preserve">    var wrap = new THREE.Group();</w:t>
      </w:r>
    </w:p>
    <w:p w14:paraId="4D2EEB1E" w14:textId="77777777" w:rsidR="00DA5B0A" w:rsidRDefault="00000000" w:rsidP="005511CC">
      <w:pPr>
        <w:spacing w:line="240" w:lineRule="auto"/>
      </w:pPr>
      <w:r>
        <w:rPr>
          <w:color w:val="7030A0"/>
        </w:rPr>
        <w:t xml:space="preserve">    wrap.add(m); wrap.add(glow);</w:t>
      </w:r>
    </w:p>
    <w:p w14:paraId="1BFECE85" w14:textId="77777777" w:rsidR="00DA5B0A" w:rsidRDefault="00000000" w:rsidP="005511CC">
      <w:pPr>
        <w:spacing w:line="240" w:lineRule="auto"/>
      </w:pPr>
      <w:r>
        <w:rPr>
          <w:color w:val="7030A0"/>
        </w:rPr>
        <w:t xml:space="preserve">    m.userData.s3dShared = true; glow.userData.s3dShared = true;</w:t>
      </w:r>
    </w:p>
    <w:p w14:paraId="19457805" w14:textId="77777777" w:rsidR="00DA5B0A" w:rsidRDefault="00000000" w:rsidP="005511CC">
      <w:pPr>
        <w:spacing w:line="240" w:lineRule="auto"/>
      </w:pPr>
      <w:r>
        <w:rPr>
          <w:color w:val="7030A0"/>
        </w:rPr>
        <w:t xml:space="preserve">    wrap.userData.s3dBeam = { m: m, glow: glow };</w:t>
      </w:r>
    </w:p>
    <w:p w14:paraId="191A1808" w14:textId="77777777" w:rsidR="00DA5B0A" w:rsidRDefault="00000000" w:rsidP="005511CC">
      <w:pPr>
        <w:spacing w:line="240" w:lineRule="auto"/>
      </w:pPr>
      <w:r>
        <w:rPr>
          <w:color w:val="7030A0"/>
        </w:rPr>
        <w:t xml:space="preserve">    return wrap;</w:t>
      </w:r>
    </w:p>
    <w:p w14:paraId="1918B7EF" w14:textId="77777777" w:rsidR="00DA5B0A" w:rsidRDefault="00000000" w:rsidP="005511CC">
      <w:pPr>
        <w:spacing w:line="240" w:lineRule="auto"/>
      </w:pPr>
      <w:r>
        <w:rPr>
          <w:color w:val="7030A0"/>
        </w:rPr>
        <w:t xml:space="preserve">  }</w:t>
      </w:r>
    </w:p>
    <w:p w14:paraId="64551B2C" w14:textId="77777777" w:rsidR="00DA5B0A" w:rsidRDefault="00DA5B0A" w:rsidP="005511CC">
      <w:pPr>
        <w:spacing w:line="240" w:lineRule="auto"/>
      </w:pPr>
    </w:p>
    <w:p w14:paraId="30004E89" w14:textId="77777777" w:rsidR="00DA5B0A" w:rsidRDefault="00000000" w:rsidP="005511CC">
      <w:pPr>
        <w:spacing w:line="240" w:lineRule="auto"/>
      </w:pPr>
      <w:r>
        <w:rPr>
          <w:color w:val="7030A0"/>
        </w:rPr>
        <w:t xml:space="preserve">  function beam(a, b, color, r) {</w:t>
      </w:r>
    </w:p>
    <w:p w14:paraId="16D1B8A9" w14:textId="77777777" w:rsidR="00DA5B0A" w:rsidRDefault="00000000" w:rsidP="005511CC">
      <w:pPr>
        <w:spacing w:line="240" w:lineRule="auto"/>
      </w:pPr>
      <w:r>
        <w:rPr>
          <w:color w:val="7030A0"/>
        </w:rPr>
        <w:t xml:space="preserve">    r = r || 0.016;</w:t>
      </w:r>
    </w:p>
    <w:p w14:paraId="06A5EB89" w14:textId="77777777" w:rsidR="00DA5B0A" w:rsidRDefault="00000000" w:rsidP="005511CC">
      <w:pPr>
        <w:spacing w:line="240" w:lineRule="auto"/>
      </w:pPr>
      <w:r>
        <w:rPr>
          <w:color w:val="7030A0"/>
        </w:rPr>
        <w:t xml:space="preserve">    _tmpA.subVectors(b, a);</w:t>
      </w:r>
    </w:p>
    <w:p w14:paraId="2649ACD4" w14:textId="77777777" w:rsidR="00DA5B0A" w:rsidRDefault="00000000" w:rsidP="005511CC">
      <w:pPr>
        <w:spacing w:line="240" w:lineRule="auto"/>
      </w:pPr>
      <w:r>
        <w:rPr>
          <w:color w:val="7030A0"/>
        </w:rPr>
        <w:t xml:space="preserve">    var len = _tmpA.length();</w:t>
      </w:r>
    </w:p>
    <w:p w14:paraId="7378147C" w14:textId="77777777" w:rsidR="00DA5B0A" w:rsidRDefault="00000000" w:rsidP="005511CC">
      <w:pPr>
        <w:spacing w:line="240" w:lineRule="auto"/>
      </w:pPr>
      <w:r>
        <w:rPr>
          <w:color w:val="7030A0"/>
        </w:rPr>
        <w:t xml:space="preserve">    var wrap = _beamPool.length ? _beamPool.pop() : makeBeamShell();</w:t>
      </w:r>
    </w:p>
    <w:p w14:paraId="60B6C039" w14:textId="77777777" w:rsidR="00DA5B0A" w:rsidRDefault="00000000" w:rsidP="005511CC">
      <w:pPr>
        <w:spacing w:line="240" w:lineRule="auto"/>
      </w:pPr>
      <w:r>
        <w:rPr>
          <w:color w:val="7030A0"/>
        </w:rPr>
        <w:t xml:space="preserve">    if (len &lt; 1e-6) { wrap.visible = false; return wrap; }</w:t>
      </w:r>
    </w:p>
    <w:p w14:paraId="5DF92931" w14:textId="77777777" w:rsidR="00DA5B0A" w:rsidRDefault="00000000" w:rsidP="005511CC">
      <w:pPr>
        <w:spacing w:line="240" w:lineRule="auto"/>
      </w:pPr>
      <w:r>
        <w:rPr>
          <w:color w:val="7030A0"/>
        </w:rPr>
        <w:t xml:space="preserve">    wrap.visible = true;</w:t>
      </w:r>
    </w:p>
    <w:p w14:paraId="3AAE1883" w14:textId="77777777" w:rsidR="00DA5B0A" w:rsidRDefault="00000000" w:rsidP="005511CC">
      <w:pPr>
        <w:spacing w:line="240" w:lineRule="auto"/>
      </w:pPr>
      <w:r>
        <w:rPr>
          <w:color w:val="7030A0"/>
        </w:rPr>
        <w:t xml:space="preserve">    var sh = wrap.userData.s3dBeam, m = sh.m, glow = sh.glow;</w:t>
      </w:r>
    </w:p>
    <w:p w14:paraId="43EF4004" w14:textId="77777777" w:rsidR="00DA5B0A" w:rsidRDefault="00000000" w:rsidP="005511CC">
      <w:pPr>
        <w:spacing w:line="240" w:lineRule="auto"/>
      </w:pPr>
      <w:r>
        <w:rPr>
          <w:color w:val="7030A0"/>
        </w:rPr>
        <w:t xml:space="preserve">    m.material = sharedMat('core', color);</w:t>
      </w:r>
    </w:p>
    <w:p w14:paraId="4C77BEE8" w14:textId="77777777" w:rsidR="00DA5B0A" w:rsidRDefault="00000000" w:rsidP="005511CC">
      <w:pPr>
        <w:spacing w:line="240" w:lineRule="auto"/>
      </w:pPr>
      <w:r>
        <w:rPr>
          <w:color w:val="7030A0"/>
        </w:rPr>
        <w:t xml:space="preserve">    glow.material = sharedMat('glow', color);</w:t>
      </w:r>
    </w:p>
    <w:p w14:paraId="28E3A1E0" w14:textId="77777777" w:rsidR="00DA5B0A" w:rsidRDefault="00000000" w:rsidP="005511CC">
      <w:pPr>
        <w:spacing w:line="240" w:lineRule="auto"/>
      </w:pPr>
      <w:r>
        <w:rPr>
          <w:color w:val="7030A0"/>
        </w:rPr>
        <w:t xml:space="preserve">    _tmpB.copy(_tmpA).normalize();</w:t>
      </w:r>
    </w:p>
    <w:p w14:paraId="3FC5CED0" w14:textId="77777777" w:rsidR="00DA5B0A" w:rsidRDefault="00000000" w:rsidP="005511CC">
      <w:pPr>
        <w:spacing w:line="240" w:lineRule="auto"/>
      </w:pPr>
      <w:r>
        <w:rPr>
          <w:color w:val="7030A0"/>
        </w:rPr>
        <w:t xml:space="preserve">    m.position.copy(a).addScaledVector(_tmpA, 0.5);</w:t>
      </w:r>
    </w:p>
    <w:p w14:paraId="229BE37F" w14:textId="77777777" w:rsidR="00DA5B0A" w:rsidRDefault="00000000" w:rsidP="005511CC">
      <w:pPr>
        <w:spacing w:line="240" w:lineRule="auto"/>
      </w:pPr>
      <w:r>
        <w:rPr>
          <w:color w:val="7030A0"/>
        </w:rPr>
        <w:t xml:space="preserve">    m.quaternion.setFromUnitVectors(_UP, _tmpB);</w:t>
      </w:r>
    </w:p>
    <w:p w14:paraId="5173421F" w14:textId="77777777" w:rsidR="00DA5B0A" w:rsidRDefault="00000000" w:rsidP="005511CC">
      <w:pPr>
        <w:spacing w:line="240" w:lineRule="auto"/>
      </w:pPr>
      <w:r>
        <w:rPr>
          <w:color w:val="7030A0"/>
        </w:rPr>
        <w:t xml:space="preserve">    m.scale.set(r, len, r);</w:t>
      </w:r>
    </w:p>
    <w:p w14:paraId="4DBC87F0" w14:textId="77777777" w:rsidR="00DA5B0A" w:rsidRDefault="00000000" w:rsidP="005511CC">
      <w:pPr>
        <w:spacing w:line="240" w:lineRule="auto"/>
      </w:pPr>
      <w:r>
        <w:rPr>
          <w:color w:val="7030A0"/>
        </w:rPr>
        <w:t xml:space="preserve">    glow.position.copy(m.position);</w:t>
      </w:r>
    </w:p>
    <w:p w14:paraId="54B7D282" w14:textId="77777777" w:rsidR="00DA5B0A" w:rsidRDefault="00000000" w:rsidP="005511CC">
      <w:pPr>
        <w:spacing w:line="240" w:lineRule="auto"/>
      </w:pPr>
      <w:r>
        <w:rPr>
          <w:color w:val="7030A0"/>
        </w:rPr>
        <w:t xml:space="preserve">    glow.quaternion.copy(m.quaternion);</w:t>
      </w:r>
    </w:p>
    <w:p w14:paraId="2B13BAA4" w14:textId="77777777" w:rsidR="00DA5B0A" w:rsidRDefault="00000000" w:rsidP="005511CC">
      <w:pPr>
        <w:spacing w:line="240" w:lineRule="auto"/>
      </w:pPr>
      <w:r>
        <w:rPr>
          <w:color w:val="7030A0"/>
        </w:rPr>
        <w:t xml:space="preserve">    glow.scale.set(r * 2.7, len, r * 2.7);</w:t>
      </w:r>
    </w:p>
    <w:p w14:paraId="2EEBF142" w14:textId="77777777" w:rsidR="00DA5B0A" w:rsidRDefault="00000000" w:rsidP="005511CC">
      <w:pPr>
        <w:spacing w:line="240" w:lineRule="auto"/>
      </w:pPr>
      <w:r>
        <w:rPr>
          <w:color w:val="7030A0"/>
        </w:rPr>
        <w:t xml:space="preserve">    return wrap;</w:t>
      </w:r>
    </w:p>
    <w:p w14:paraId="2C9335FD" w14:textId="77777777" w:rsidR="00DA5B0A" w:rsidRDefault="00000000" w:rsidP="005511CC">
      <w:pPr>
        <w:spacing w:line="240" w:lineRule="auto"/>
      </w:pPr>
      <w:r>
        <w:rPr>
          <w:color w:val="7030A0"/>
        </w:rPr>
        <w:t xml:space="preserve">  }</w:t>
      </w:r>
    </w:p>
    <w:p w14:paraId="268AE98D" w14:textId="77777777" w:rsidR="00DA5B0A" w:rsidRDefault="00DA5B0A" w:rsidP="005511CC">
      <w:pPr>
        <w:spacing w:line="240" w:lineRule="auto"/>
      </w:pPr>
    </w:p>
    <w:p w14:paraId="3A2E9A5E" w14:textId="77777777" w:rsidR="00DA5B0A" w:rsidRDefault="00000000" w:rsidP="005511CC">
      <w:pPr>
        <w:spacing w:line="240" w:lineRule="auto"/>
      </w:pPr>
      <w:r>
        <w:rPr>
          <w:i/>
          <w:color w:val="595959"/>
        </w:rPr>
        <w:t xml:space="preserve">  /* </w:t>
      </w:r>
      <w:r>
        <w:rPr>
          <w:i/>
          <w:color w:val="595959"/>
        </w:rPr>
        <w:t>折线几何体池：按顶点数分组，</w:t>
      </w:r>
      <w:r>
        <w:rPr>
          <w:i/>
          <w:color w:val="595959"/>
        </w:rPr>
        <w:t xml:space="preserve">clearGroup </w:t>
      </w:r>
      <w:r>
        <w:rPr>
          <w:i/>
          <w:color w:val="595959"/>
        </w:rPr>
        <w:t>归还、不销毁</w:t>
      </w:r>
      <w:r>
        <w:rPr>
          <w:i/>
          <w:color w:val="595959"/>
        </w:rPr>
        <w:t xml:space="preserve"> */</w:t>
      </w:r>
    </w:p>
    <w:p w14:paraId="28E4E151" w14:textId="77777777" w:rsidR="00DA5B0A" w:rsidRDefault="00000000" w:rsidP="005511CC">
      <w:pPr>
        <w:spacing w:line="240" w:lineRule="auto"/>
      </w:pPr>
      <w:r>
        <w:rPr>
          <w:color w:val="7030A0"/>
        </w:rPr>
        <w:t xml:space="preserve">  function pooledLine(n) {</w:t>
      </w:r>
    </w:p>
    <w:p w14:paraId="6FA499BE" w14:textId="77777777" w:rsidR="00DA5B0A" w:rsidRDefault="00000000" w:rsidP="005511CC">
      <w:pPr>
        <w:spacing w:line="240" w:lineRule="auto"/>
      </w:pPr>
      <w:r>
        <w:rPr>
          <w:color w:val="7030A0"/>
        </w:rPr>
        <w:t xml:space="preserve">    var k = 'L' + n, arr = _share.line[k] || (_share.line[k] = []);</w:t>
      </w:r>
    </w:p>
    <w:p w14:paraId="18AB0C81" w14:textId="77777777" w:rsidR="00DA5B0A" w:rsidRDefault="00000000" w:rsidP="005511CC">
      <w:pPr>
        <w:spacing w:line="240" w:lineRule="auto"/>
      </w:pPr>
      <w:r>
        <w:rPr>
          <w:color w:val="7030A0"/>
        </w:rPr>
        <w:t xml:space="preserve">    var g = arr.pop();</w:t>
      </w:r>
    </w:p>
    <w:p w14:paraId="750B7BB7" w14:textId="77777777" w:rsidR="00DA5B0A" w:rsidRDefault="00000000" w:rsidP="005511CC">
      <w:pPr>
        <w:spacing w:line="240" w:lineRule="auto"/>
      </w:pPr>
      <w:r>
        <w:rPr>
          <w:color w:val="7030A0"/>
        </w:rPr>
        <w:t xml:space="preserve">    if (!g) {</w:t>
      </w:r>
    </w:p>
    <w:p w14:paraId="549606ED" w14:textId="77777777" w:rsidR="00DA5B0A" w:rsidRDefault="00000000" w:rsidP="005511CC">
      <w:pPr>
        <w:spacing w:line="240" w:lineRule="auto"/>
      </w:pPr>
      <w:r>
        <w:rPr>
          <w:color w:val="7030A0"/>
        </w:rPr>
        <w:t xml:space="preserve">      g = new THREE.BufferGeometry();</w:t>
      </w:r>
    </w:p>
    <w:p w14:paraId="1A949E39" w14:textId="77777777" w:rsidR="00DA5B0A" w:rsidRDefault="00000000" w:rsidP="005511CC">
      <w:pPr>
        <w:spacing w:line="240" w:lineRule="auto"/>
      </w:pPr>
      <w:r>
        <w:rPr>
          <w:color w:val="7030A0"/>
        </w:rPr>
        <w:t xml:space="preserve">      g.setAttribute('position', new THREE.BufferAttribute(new Float32Array(n * 3), 3));</w:t>
      </w:r>
    </w:p>
    <w:p w14:paraId="5286A84E" w14:textId="77777777" w:rsidR="00DA5B0A" w:rsidRDefault="00000000" w:rsidP="005511CC">
      <w:pPr>
        <w:spacing w:line="240" w:lineRule="auto"/>
      </w:pPr>
      <w:r>
        <w:rPr>
          <w:color w:val="7030A0"/>
        </w:rPr>
        <w:t xml:space="preserve">      g.userData.s3dPool = k;</w:t>
      </w:r>
    </w:p>
    <w:p w14:paraId="12F389A3" w14:textId="77777777" w:rsidR="00DA5B0A" w:rsidRDefault="00000000" w:rsidP="005511CC">
      <w:pPr>
        <w:spacing w:line="240" w:lineRule="auto"/>
      </w:pPr>
      <w:r>
        <w:rPr>
          <w:color w:val="7030A0"/>
        </w:rPr>
        <w:t xml:space="preserve">      g.userData.s3dShared = true;</w:t>
      </w:r>
    </w:p>
    <w:p w14:paraId="23F3E8C4" w14:textId="77777777" w:rsidR="00DA5B0A" w:rsidRDefault="00000000" w:rsidP="005511CC">
      <w:pPr>
        <w:spacing w:line="240" w:lineRule="auto"/>
      </w:pPr>
      <w:r>
        <w:rPr>
          <w:color w:val="7030A0"/>
        </w:rPr>
        <w:lastRenderedPageBreak/>
        <w:t xml:space="preserve">    }</w:t>
      </w:r>
    </w:p>
    <w:p w14:paraId="5F3563AB" w14:textId="77777777" w:rsidR="00DA5B0A" w:rsidRDefault="00000000" w:rsidP="005511CC">
      <w:pPr>
        <w:spacing w:line="240" w:lineRule="auto"/>
      </w:pPr>
      <w:r>
        <w:rPr>
          <w:color w:val="7030A0"/>
        </w:rPr>
        <w:t xml:space="preserve">    return g;</w:t>
      </w:r>
    </w:p>
    <w:p w14:paraId="1E3D875E" w14:textId="77777777" w:rsidR="00DA5B0A" w:rsidRDefault="00000000" w:rsidP="005511CC">
      <w:pPr>
        <w:spacing w:line="240" w:lineRule="auto"/>
      </w:pPr>
      <w:r>
        <w:rPr>
          <w:color w:val="7030A0"/>
        </w:rPr>
        <w:t xml:space="preserve">  }</w:t>
      </w:r>
    </w:p>
    <w:p w14:paraId="397ED85F" w14:textId="77777777" w:rsidR="00DA5B0A" w:rsidRDefault="00000000" w:rsidP="005511CC">
      <w:pPr>
        <w:spacing w:line="240" w:lineRule="auto"/>
      </w:pPr>
      <w:r>
        <w:rPr>
          <w:color w:val="7030A0"/>
        </w:rPr>
        <w:t xml:space="preserve">  function putLine(g) {</w:t>
      </w:r>
    </w:p>
    <w:p w14:paraId="523F8954" w14:textId="77777777" w:rsidR="00DA5B0A" w:rsidRDefault="00000000" w:rsidP="005511CC">
      <w:pPr>
        <w:spacing w:line="240" w:lineRule="auto"/>
      </w:pPr>
      <w:r>
        <w:rPr>
          <w:color w:val="7030A0"/>
        </w:rPr>
        <w:t xml:space="preserve">    var k = g &amp;&amp; g.userData &amp;&amp; g.userData.s3dPool;</w:t>
      </w:r>
    </w:p>
    <w:p w14:paraId="6A844D08" w14:textId="77777777" w:rsidR="00DA5B0A" w:rsidRDefault="00000000" w:rsidP="005511CC">
      <w:pPr>
        <w:spacing w:line="240" w:lineRule="auto"/>
      </w:pPr>
      <w:r>
        <w:rPr>
          <w:color w:val="7030A0"/>
        </w:rPr>
        <w:t xml:space="preserve">    if (!k) { if (g &amp;&amp; g.dispose) g.dispose(); return; }</w:t>
      </w:r>
    </w:p>
    <w:p w14:paraId="708C0CDC" w14:textId="77777777" w:rsidR="00DA5B0A" w:rsidRDefault="00000000" w:rsidP="005511CC">
      <w:pPr>
        <w:spacing w:line="240" w:lineRule="auto"/>
      </w:pPr>
      <w:r>
        <w:rPr>
          <w:color w:val="7030A0"/>
        </w:rPr>
        <w:t xml:space="preserve">    var arr = _share.line[k] || (_share.line[k] = []);</w:t>
      </w:r>
    </w:p>
    <w:p w14:paraId="47D655C6" w14:textId="77777777" w:rsidR="00DA5B0A" w:rsidRDefault="00000000" w:rsidP="005511CC">
      <w:pPr>
        <w:spacing w:line="240" w:lineRule="auto"/>
      </w:pPr>
      <w:r>
        <w:rPr>
          <w:color w:val="7030A0"/>
        </w:rPr>
        <w:t xml:space="preserve">    if (arr.length &lt; 32) arr.push(g); else if (g.dispose) g.dispose();</w:t>
      </w:r>
    </w:p>
    <w:p w14:paraId="04A55E88" w14:textId="77777777" w:rsidR="00DA5B0A" w:rsidRDefault="00000000" w:rsidP="005511CC">
      <w:pPr>
        <w:spacing w:line="240" w:lineRule="auto"/>
      </w:pPr>
      <w:r>
        <w:rPr>
          <w:color w:val="7030A0"/>
        </w:rPr>
        <w:t xml:space="preserve">  }</w:t>
      </w:r>
    </w:p>
    <w:p w14:paraId="57283377" w14:textId="77777777" w:rsidR="00DA5B0A" w:rsidRDefault="00000000" w:rsidP="005511CC">
      <w:pPr>
        <w:spacing w:line="240" w:lineRule="auto"/>
      </w:pPr>
      <w:r>
        <w:rPr>
          <w:i/>
          <w:color w:val="595959"/>
        </w:rPr>
        <w:t xml:space="preserve">  /* </w:t>
      </w:r>
      <w:r>
        <w:rPr>
          <w:i/>
          <w:color w:val="595959"/>
        </w:rPr>
        <w:t>一条折线：顶点数固定</w:t>
      </w:r>
      <w:r>
        <w:rPr>
          <w:i/>
          <w:color w:val="595959"/>
        </w:rPr>
        <w:t xml:space="preserve"> → </w:t>
      </w:r>
      <w:r>
        <w:rPr>
          <w:i/>
          <w:color w:val="595959"/>
        </w:rPr>
        <w:t>零分配（替代</w:t>
      </w:r>
      <w:r>
        <w:rPr>
          <w:i/>
          <w:color w:val="595959"/>
        </w:rPr>
        <w:t xml:space="preserve"> new BufferGeometry().setFromPoints(...)</w:t>
      </w:r>
      <w:r>
        <w:rPr>
          <w:i/>
          <w:color w:val="595959"/>
        </w:rPr>
        <w:t>）</w:t>
      </w:r>
      <w:r>
        <w:rPr>
          <w:i/>
          <w:color w:val="595959"/>
        </w:rPr>
        <w:t xml:space="preserve"> */</w:t>
      </w:r>
    </w:p>
    <w:p w14:paraId="3C4B2E94" w14:textId="77777777" w:rsidR="00DA5B0A" w:rsidRDefault="00000000" w:rsidP="005511CC">
      <w:pPr>
        <w:spacing w:line="240" w:lineRule="auto"/>
      </w:pPr>
      <w:r>
        <w:rPr>
          <w:color w:val="7030A0"/>
        </w:rPr>
        <w:t xml:space="preserve">  function polyLine(pts, color, dashed) {</w:t>
      </w:r>
    </w:p>
    <w:p w14:paraId="2B46AF25" w14:textId="77777777" w:rsidR="00DA5B0A" w:rsidRDefault="00000000" w:rsidP="005511CC">
      <w:pPr>
        <w:spacing w:line="240" w:lineRule="auto"/>
      </w:pPr>
      <w:r>
        <w:rPr>
          <w:color w:val="7030A0"/>
        </w:rPr>
        <w:t xml:space="preserve">    var n = pts.length, g = pooledLine(n), at = g.attributes.position;</w:t>
      </w:r>
    </w:p>
    <w:p w14:paraId="51B9EDF1" w14:textId="77777777" w:rsidR="00DA5B0A" w:rsidRDefault="00000000" w:rsidP="005511CC">
      <w:pPr>
        <w:spacing w:line="240" w:lineRule="auto"/>
      </w:pPr>
      <w:r>
        <w:rPr>
          <w:color w:val="7030A0"/>
        </w:rPr>
        <w:t xml:space="preserve">    for (var i = 0; i &lt; n; i++) at.setXYZ(i, pts[i].x, pts[i].y, pts[i].z);</w:t>
      </w:r>
    </w:p>
    <w:p w14:paraId="64EA05AC" w14:textId="77777777" w:rsidR="00DA5B0A" w:rsidRDefault="00000000" w:rsidP="005511CC">
      <w:pPr>
        <w:spacing w:line="240" w:lineRule="auto"/>
      </w:pPr>
      <w:r>
        <w:rPr>
          <w:color w:val="7030A0"/>
        </w:rPr>
        <w:t xml:space="preserve">    at.needsUpdate = true;</w:t>
      </w:r>
    </w:p>
    <w:p w14:paraId="00E8907F" w14:textId="77777777" w:rsidR="00DA5B0A" w:rsidRDefault="00000000" w:rsidP="005511CC">
      <w:pPr>
        <w:spacing w:line="240" w:lineRule="auto"/>
      </w:pPr>
      <w:r>
        <w:rPr>
          <w:color w:val="7030A0"/>
        </w:rPr>
        <w:t xml:space="preserve">    g.setDrawRange(0, n);</w:t>
      </w:r>
    </w:p>
    <w:p w14:paraId="74FC1906" w14:textId="77777777" w:rsidR="00DA5B0A" w:rsidRDefault="00000000" w:rsidP="005511CC">
      <w:pPr>
        <w:spacing w:line="240" w:lineRule="auto"/>
      </w:pPr>
      <w:r>
        <w:rPr>
          <w:color w:val="7030A0"/>
        </w:rPr>
        <w:t xml:space="preserve">    g.computeBoundingSphere();</w:t>
      </w:r>
    </w:p>
    <w:p w14:paraId="0658E090" w14:textId="77777777" w:rsidR="00DA5B0A" w:rsidRDefault="00000000" w:rsidP="005511CC">
      <w:pPr>
        <w:spacing w:line="240" w:lineRule="auto"/>
      </w:pPr>
      <w:r>
        <w:rPr>
          <w:color w:val="7030A0"/>
        </w:rPr>
        <w:t xml:space="preserve">    var l = new THREE.Line(g, sharedMat(dashed ? 'dash' : 'line', color));</w:t>
      </w:r>
    </w:p>
    <w:p w14:paraId="1AABAA30" w14:textId="77777777" w:rsidR="00DA5B0A" w:rsidRDefault="00000000" w:rsidP="005511CC">
      <w:pPr>
        <w:spacing w:line="240" w:lineRule="auto"/>
      </w:pPr>
      <w:r>
        <w:rPr>
          <w:color w:val="7030A0"/>
        </w:rPr>
        <w:t xml:space="preserve">    if (dashed) l.computeLineDistances();</w:t>
      </w:r>
    </w:p>
    <w:p w14:paraId="46ACBDEB" w14:textId="77777777" w:rsidR="00DA5B0A" w:rsidRDefault="00000000" w:rsidP="005511CC">
      <w:pPr>
        <w:spacing w:line="240" w:lineRule="auto"/>
      </w:pPr>
      <w:r>
        <w:rPr>
          <w:color w:val="7030A0"/>
        </w:rPr>
        <w:t xml:space="preserve">    return l;</w:t>
      </w:r>
    </w:p>
    <w:p w14:paraId="6BFEA8F9" w14:textId="77777777" w:rsidR="00DA5B0A" w:rsidRDefault="00000000" w:rsidP="005511CC">
      <w:pPr>
        <w:spacing w:line="240" w:lineRule="auto"/>
      </w:pPr>
      <w:r>
        <w:rPr>
          <w:color w:val="7030A0"/>
        </w:rPr>
        <w:t xml:space="preserve">  }</w:t>
      </w:r>
    </w:p>
    <w:p w14:paraId="23A55909" w14:textId="77777777" w:rsidR="00DA5B0A" w:rsidRDefault="00DA5B0A" w:rsidP="005511CC">
      <w:pPr>
        <w:spacing w:line="240" w:lineRule="auto"/>
      </w:pPr>
    </w:p>
    <w:p w14:paraId="19557C6C" w14:textId="77777777" w:rsidR="00DA5B0A" w:rsidRDefault="00000000" w:rsidP="005511CC">
      <w:pPr>
        <w:spacing w:line="240" w:lineRule="auto"/>
      </w:pPr>
      <w:r>
        <w:rPr>
          <w:color w:val="7030A0"/>
        </w:rPr>
        <w:t xml:space="preserve">  function dashLine(a, b, color) {</w:t>
      </w:r>
    </w:p>
    <w:p w14:paraId="7F930004" w14:textId="77777777" w:rsidR="00DA5B0A" w:rsidRDefault="00000000" w:rsidP="005511CC">
      <w:pPr>
        <w:spacing w:line="240" w:lineRule="auto"/>
      </w:pPr>
      <w:r>
        <w:rPr>
          <w:color w:val="7030A0"/>
        </w:rPr>
        <w:t xml:space="preserve">    return polyLine([a, b], color === undefined ? 0x8ea6d8 : color, true);</w:t>
      </w:r>
    </w:p>
    <w:p w14:paraId="45748FEA" w14:textId="77777777" w:rsidR="00DA5B0A" w:rsidRDefault="00000000" w:rsidP="005511CC">
      <w:pPr>
        <w:spacing w:line="240" w:lineRule="auto"/>
      </w:pPr>
      <w:r>
        <w:rPr>
          <w:color w:val="7030A0"/>
        </w:rPr>
        <w:t xml:space="preserve">  }</w:t>
      </w:r>
    </w:p>
    <w:p w14:paraId="23C1E498" w14:textId="77777777" w:rsidR="00DA5B0A" w:rsidRDefault="00DA5B0A" w:rsidP="005511CC">
      <w:pPr>
        <w:spacing w:line="240" w:lineRule="auto"/>
      </w:pPr>
    </w:p>
    <w:p w14:paraId="606B53DD" w14:textId="77777777" w:rsidR="00DA5B0A" w:rsidRDefault="00000000" w:rsidP="005511CC">
      <w:pPr>
        <w:spacing w:line="240" w:lineRule="auto"/>
      </w:pPr>
      <w:r>
        <w:rPr>
          <w:color w:val="7030A0"/>
        </w:rPr>
        <w:t xml:space="preserve">  function grid(size, div, c1, c2) {</w:t>
      </w:r>
    </w:p>
    <w:p w14:paraId="107D2B6A" w14:textId="77777777" w:rsidR="00DA5B0A" w:rsidRDefault="00000000" w:rsidP="005511CC">
      <w:pPr>
        <w:spacing w:line="240" w:lineRule="auto"/>
      </w:pPr>
      <w:r>
        <w:rPr>
          <w:color w:val="7030A0"/>
        </w:rPr>
        <w:t xml:space="preserve">    return new THREE.GridHelper(size, div, c1, c2);</w:t>
      </w:r>
    </w:p>
    <w:p w14:paraId="2CF74B17" w14:textId="77777777" w:rsidR="00DA5B0A" w:rsidRDefault="00000000" w:rsidP="005511CC">
      <w:pPr>
        <w:spacing w:line="240" w:lineRule="auto"/>
      </w:pPr>
      <w:r>
        <w:rPr>
          <w:color w:val="7030A0"/>
        </w:rPr>
        <w:t xml:space="preserve">  }</w:t>
      </w:r>
    </w:p>
    <w:p w14:paraId="26087312" w14:textId="77777777" w:rsidR="00DA5B0A" w:rsidRDefault="00DA5B0A" w:rsidP="005511CC">
      <w:pPr>
        <w:spacing w:line="240" w:lineRule="auto"/>
      </w:pPr>
    </w:p>
    <w:p w14:paraId="2D33387B" w14:textId="77777777" w:rsidR="00DA5B0A" w:rsidRDefault="00000000" w:rsidP="005511CC">
      <w:pPr>
        <w:spacing w:line="240" w:lineRule="auto"/>
      </w:pPr>
      <w:r>
        <w:rPr>
          <w:i/>
          <w:color w:val="595959"/>
        </w:rPr>
        <w:t xml:space="preserve">  /* </w:t>
      </w:r>
      <w:r>
        <w:rPr>
          <w:i/>
          <w:color w:val="595959"/>
        </w:rPr>
        <w:t>清空一个分组：光束归还对象池；池化折线几何体归还几何体池；其余几何体</w:t>
      </w:r>
      <w:r>
        <w:rPr>
          <w:i/>
          <w:color w:val="595959"/>
        </w:rPr>
        <w:t xml:space="preserve"> dispose</w:t>
      </w:r>
      <w:r>
        <w:rPr>
          <w:i/>
          <w:color w:val="595959"/>
        </w:rPr>
        <w:t>；</w:t>
      </w:r>
    </w:p>
    <w:p w14:paraId="210A9057" w14:textId="77777777" w:rsidR="00DA5B0A" w:rsidRDefault="00000000" w:rsidP="005511CC">
      <w:pPr>
        <w:spacing w:line="240" w:lineRule="auto"/>
      </w:pPr>
      <w:r>
        <w:rPr>
          <w:i/>
          <w:color w:val="595959"/>
        </w:rPr>
        <w:t xml:space="preserve">     </w:t>
      </w:r>
      <w:r>
        <w:rPr>
          <w:i/>
          <w:color w:val="595959"/>
        </w:rPr>
        <w:t>材质只释放本框架</w:t>
      </w:r>
      <w:r>
        <w:rPr>
          <w:i/>
          <w:color w:val="595959"/>
        </w:rPr>
        <w:t xml:space="preserve"> new </w:t>
      </w:r>
      <w:r>
        <w:rPr>
          <w:i/>
          <w:color w:val="595959"/>
        </w:rPr>
        <w:t>且非共享的（避免误伤共享材质）。</w:t>
      </w:r>
      <w:r>
        <w:rPr>
          <w:i/>
          <w:color w:val="595959"/>
        </w:rPr>
        <w:t xml:space="preserve"> */</w:t>
      </w:r>
    </w:p>
    <w:p w14:paraId="2D50224A" w14:textId="77777777" w:rsidR="00DA5B0A" w:rsidRDefault="00000000" w:rsidP="005511CC">
      <w:pPr>
        <w:spacing w:line="240" w:lineRule="auto"/>
      </w:pPr>
      <w:r>
        <w:rPr>
          <w:color w:val="7030A0"/>
        </w:rPr>
        <w:t xml:space="preserve">  function clearGroup(g) {</w:t>
      </w:r>
    </w:p>
    <w:p w14:paraId="76402BB3" w14:textId="77777777" w:rsidR="00DA5B0A" w:rsidRDefault="00000000" w:rsidP="005511CC">
      <w:pPr>
        <w:spacing w:line="240" w:lineRule="auto"/>
      </w:pPr>
      <w:r>
        <w:rPr>
          <w:color w:val="7030A0"/>
        </w:rPr>
        <w:t xml:space="preserve">    if (!g || !g.children) return;</w:t>
      </w:r>
    </w:p>
    <w:p w14:paraId="16D9626C" w14:textId="77777777" w:rsidR="00DA5B0A" w:rsidRDefault="00000000" w:rsidP="005511CC">
      <w:pPr>
        <w:spacing w:line="240" w:lineRule="auto"/>
      </w:pPr>
      <w:r>
        <w:rPr>
          <w:color w:val="7030A0"/>
        </w:rPr>
        <w:t xml:space="preserve">    for (var i = g.children.length - 1; i &gt;= 0; i--) {</w:t>
      </w:r>
    </w:p>
    <w:p w14:paraId="2CA18E65" w14:textId="77777777" w:rsidR="00DA5B0A" w:rsidRDefault="00000000" w:rsidP="005511CC">
      <w:pPr>
        <w:spacing w:line="240" w:lineRule="auto"/>
      </w:pPr>
      <w:r>
        <w:rPr>
          <w:color w:val="7030A0"/>
        </w:rPr>
        <w:t xml:space="preserve">      var c = g.children[i];</w:t>
      </w:r>
    </w:p>
    <w:p w14:paraId="4CE08545" w14:textId="77777777" w:rsidR="00DA5B0A" w:rsidRDefault="00000000" w:rsidP="005511CC">
      <w:pPr>
        <w:spacing w:line="240" w:lineRule="auto"/>
      </w:pPr>
      <w:r>
        <w:rPr>
          <w:color w:val="7030A0"/>
        </w:rPr>
        <w:t xml:space="preserve">      if (c.userData &amp;&amp; c.userData.s3dBeam) {</w:t>
      </w:r>
    </w:p>
    <w:p w14:paraId="5C6573F8" w14:textId="77777777" w:rsidR="00DA5B0A" w:rsidRDefault="00000000" w:rsidP="005511CC">
      <w:pPr>
        <w:spacing w:line="240" w:lineRule="auto"/>
      </w:pPr>
      <w:r>
        <w:rPr>
          <w:color w:val="7030A0"/>
        </w:rPr>
        <w:t xml:space="preserve">        g.remove(c);</w:t>
      </w:r>
    </w:p>
    <w:p w14:paraId="3B1ECB02" w14:textId="77777777" w:rsidR="00DA5B0A" w:rsidRDefault="00000000" w:rsidP="005511CC">
      <w:pPr>
        <w:spacing w:line="240" w:lineRule="auto"/>
      </w:pPr>
      <w:r>
        <w:rPr>
          <w:color w:val="7030A0"/>
        </w:rPr>
        <w:t xml:space="preserve">        if (_beamPool.length &lt; 96) _beamPool.push(c);</w:t>
      </w:r>
    </w:p>
    <w:p w14:paraId="275EE45E" w14:textId="77777777" w:rsidR="00DA5B0A" w:rsidRDefault="00000000" w:rsidP="005511CC">
      <w:pPr>
        <w:spacing w:line="240" w:lineRule="auto"/>
      </w:pPr>
      <w:r>
        <w:rPr>
          <w:color w:val="7030A0"/>
        </w:rPr>
        <w:t xml:space="preserve">        continue;</w:t>
      </w:r>
    </w:p>
    <w:p w14:paraId="7E6BBF6A" w14:textId="77777777" w:rsidR="00DA5B0A" w:rsidRDefault="00000000" w:rsidP="005511CC">
      <w:pPr>
        <w:spacing w:line="240" w:lineRule="auto"/>
      </w:pPr>
      <w:r>
        <w:rPr>
          <w:color w:val="7030A0"/>
        </w:rPr>
        <w:t xml:space="preserve">      }</w:t>
      </w:r>
    </w:p>
    <w:p w14:paraId="069B3A7A" w14:textId="77777777" w:rsidR="00DA5B0A" w:rsidRDefault="00000000" w:rsidP="005511CC">
      <w:pPr>
        <w:spacing w:line="240" w:lineRule="auto"/>
      </w:pPr>
      <w:r>
        <w:rPr>
          <w:color w:val="7030A0"/>
        </w:rPr>
        <w:t xml:space="preserve">      try {</w:t>
      </w:r>
    </w:p>
    <w:p w14:paraId="0C1EFC44" w14:textId="77777777" w:rsidR="00DA5B0A" w:rsidRDefault="00000000" w:rsidP="005511CC">
      <w:pPr>
        <w:spacing w:line="240" w:lineRule="auto"/>
      </w:pPr>
      <w:r>
        <w:rPr>
          <w:color w:val="7030A0"/>
        </w:rPr>
        <w:t xml:space="preserve">        c.traverse(function (o) {</w:t>
      </w:r>
    </w:p>
    <w:p w14:paraId="1BC07B0C" w14:textId="77777777" w:rsidR="00DA5B0A" w:rsidRDefault="00000000" w:rsidP="005511CC">
      <w:pPr>
        <w:spacing w:line="240" w:lineRule="auto"/>
      </w:pPr>
      <w:r>
        <w:rPr>
          <w:color w:val="7030A0"/>
        </w:rPr>
        <w:t xml:space="preserve">          var geo = o.geometry, mat = o.material;</w:t>
      </w:r>
    </w:p>
    <w:p w14:paraId="423D33A1" w14:textId="77777777" w:rsidR="00DA5B0A" w:rsidRDefault="00000000" w:rsidP="005511CC">
      <w:pPr>
        <w:spacing w:line="240" w:lineRule="auto"/>
      </w:pPr>
      <w:r>
        <w:rPr>
          <w:color w:val="7030A0"/>
        </w:rPr>
        <w:t xml:space="preserve">          if (geo) {</w:t>
      </w:r>
    </w:p>
    <w:p w14:paraId="40F29123" w14:textId="77777777" w:rsidR="00DA5B0A" w:rsidRDefault="00000000" w:rsidP="005511CC">
      <w:pPr>
        <w:spacing w:line="240" w:lineRule="auto"/>
      </w:pPr>
      <w:r>
        <w:rPr>
          <w:color w:val="7030A0"/>
        </w:rPr>
        <w:t xml:space="preserve">            if (geo.userData &amp;&amp; geo.userData.s3dPool) putLine(geo);</w:t>
      </w:r>
    </w:p>
    <w:p w14:paraId="34B6C9E7" w14:textId="77777777" w:rsidR="00DA5B0A" w:rsidRDefault="00000000" w:rsidP="005511CC">
      <w:pPr>
        <w:spacing w:line="240" w:lineRule="auto"/>
      </w:pPr>
      <w:r>
        <w:rPr>
          <w:color w:val="7030A0"/>
        </w:rPr>
        <w:t xml:space="preserve">            else if (geo.dispose &amp;&amp; !(geo.userData &amp;&amp; geo.userData.s3dShared)) geo.dispose();</w:t>
      </w:r>
    </w:p>
    <w:p w14:paraId="636C62C1" w14:textId="77777777" w:rsidR="00DA5B0A" w:rsidRDefault="00000000" w:rsidP="005511CC">
      <w:pPr>
        <w:spacing w:line="240" w:lineRule="auto"/>
      </w:pPr>
      <w:r>
        <w:rPr>
          <w:color w:val="7030A0"/>
        </w:rPr>
        <w:t xml:space="preserve">          }</w:t>
      </w:r>
    </w:p>
    <w:p w14:paraId="50157D06" w14:textId="77777777" w:rsidR="00DA5B0A" w:rsidRDefault="00000000" w:rsidP="005511CC">
      <w:pPr>
        <w:spacing w:line="240" w:lineRule="auto"/>
      </w:pPr>
      <w:r>
        <w:rPr>
          <w:color w:val="7030A0"/>
        </w:rPr>
        <w:t xml:space="preserve">          if (mat &amp;&amp; o.userData.s3dOwnMat &amp;&amp; mat.dispose &amp;&amp; !(mat.userData &amp;&amp; mat.userData.s3dShared)) mat.dispose();</w:t>
      </w:r>
    </w:p>
    <w:p w14:paraId="636A3322" w14:textId="77777777" w:rsidR="00DA5B0A" w:rsidRDefault="00000000" w:rsidP="005511CC">
      <w:pPr>
        <w:spacing w:line="240" w:lineRule="auto"/>
      </w:pPr>
      <w:r>
        <w:rPr>
          <w:color w:val="7030A0"/>
        </w:rPr>
        <w:t xml:space="preserve">        });</w:t>
      </w:r>
    </w:p>
    <w:p w14:paraId="7C388507" w14:textId="77777777" w:rsidR="00DA5B0A" w:rsidRDefault="00000000" w:rsidP="005511CC">
      <w:pPr>
        <w:spacing w:line="240" w:lineRule="auto"/>
      </w:pPr>
      <w:r>
        <w:rPr>
          <w:color w:val="7030A0"/>
        </w:rPr>
        <w:t xml:space="preserve">      } catch (e) {}</w:t>
      </w:r>
    </w:p>
    <w:p w14:paraId="1F544A0B" w14:textId="77777777" w:rsidR="00DA5B0A" w:rsidRDefault="00000000" w:rsidP="005511CC">
      <w:pPr>
        <w:spacing w:line="240" w:lineRule="auto"/>
      </w:pPr>
      <w:r>
        <w:rPr>
          <w:color w:val="7030A0"/>
        </w:rPr>
        <w:t xml:space="preserve">      g.remove(c);</w:t>
      </w:r>
    </w:p>
    <w:p w14:paraId="7FA93C11" w14:textId="77777777" w:rsidR="00DA5B0A" w:rsidRDefault="00000000" w:rsidP="005511CC">
      <w:pPr>
        <w:spacing w:line="240" w:lineRule="auto"/>
      </w:pPr>
      <w:r>
        <w:rPr>
          <w:color w:val="7030A0"/>
        </w:rPr>
        <w:t xml:space="preserve">    }</w:t>
      </w:r>
    </w:p>
    <w:p w14:paraId="1A726199" w14:textId="77777777" w:rsidR="00DA5B0A" w:rsidRDefault="00000000" w:rsidP="005511CC">
      <w:pPr>
        <w:spacing w:line="240" w:lineRule="auto"/>
      </w:pPr>
      <w:r>
        <w:rPr>
          <w:color w:val="7030A0"/>
        </w:rPr>
        <w:t xml:space="preserve">  }</w:t>
      </w:r>
    </w:p>
    <w:p w14:paraId="3116E327" w14:textId="77777777" w:rsidR="00DA5B0A" w:rsidRDefault="00DA5B0A" w:rsidP="005511CC">
      <w:pPr>
        <w:spacing w:line="240" w:lineRule="auto"/>
      </w:pPr>
    </w:p>
    <w:p w14:paraId="56152E53" w14:textId="77777777" w:rsidR="00DA5B0A" w:rsidRDefault="00000000" w:rsidP="005511CC">
      <w:pPr>
        <w:spacing w:line="240" w:lineRule="auto"/>
      </w:pPr>
      <w:r>
        <w:rPr>
          <w:i/>
          <w:color w:val="595959"/>
        </w:rPr>
        <w:t xml:space="preserve">  /* ---------------- </w:t>
      </w:r>
      <w:r>
        <w:rPr>
          <w:i/>
          <w:color w:val="595959"/>
        </w:rPr>
        <w:t>场景搭建</w:t>
      </w:r>
      <w:r>
        <w:rPr>
          <w:i/>
          <w:color w:val="595959"/>
        </w:rPr>
        <w:t xml:space="preserve"> ---------------- */</w:t>
      </w:r>
    </w:p>
    <w:p w14:paraId="059F1A38" w14:textId="77777777" w:rsidR="00DA5B0A" w:rsidRDefault="00000000" w:rsidP="005511CC">
      <w:pPr>
        <w:spacing w:line="240" w:lineRule="auto"/>
      </w:pPr>
      <w:r>
        <w:rPr>
          <w:color w:val="7030A0"/>
        </w:rPr>
        <w:t xml:space="preserve">  function init(opt) {</w:t>
      </w:r>
    </w:p>
    <w:p w14:paraId="43BD97AE" w14:textId="77777777" w:rsidR="00DA5B0A" w:rsidRDefault="00000000" w:rsidP="005511CC">
      <w:pPr>
        <w:spacing w:line="240" w:lineRule="auto"/>
      </w:pPr>
      <w:r>
        <w:rPr>
          <w:color w:val="7030A0"/>
        </w:rPr>
        <w:t xml:space="preserve">    OPT = opt; KEY = opt.key || '';</w:t>
      </w:r>
    </w:p>
    <w:p w14:paraId="5B70D709" w14:textId="77777777" w:rsidR="00DA5B0A" w:rsidRDefault="00000000" w:rsidP="005511CC">
      <w:pPr>
        <w:spacing w:line="240" w:lineRule="auto"/>
      </w:pPr>
      <w:r>
        <w:rPr>
          <w:color w:val="7030A0"/>
        </w:rPr>
        <w:t xml:space="preserve">    var cv = $('gl');</w:t>
      </w:r>
    </w:p>
    <w:p w14:paraId="12F65288" w14:textId="77777777" w:rsidR="00DA5B0A" w:rsidRDefault="00000000" w:rsidP="005511CC">
      <w:pPr>
        <w:spacing w:line="240" w:lineRule="auto"/>
      </w:pPr>
      <w:r>
        <w:rPr>
          <w:color w:val="7030A0"/>
        </w:rPr>
        <w:t xml:space="preserve">    try {</w:t>
      </w:r>
    </w:p>
    <w:p w14:paraId="0EC8F238" w14:textId="77777777" w:rsidR="00DA5B0A" w:rsidRDefault="00000000" w:rsidP="005511CC">
      <w:pPr>
        <w:spacing w:line="240" w:lineRule="auto"/>
      </w:pPr>
      <w:r>
        <w:rPr>
          <w:color w:val="7030A0"/>
        </w:rPr>
        <w:t xml:space="preserve">      renderer = new THREE.WebGLRenderer({ canvas: cv, antialias: true, alpha: true });</w:t>
      </w:r>
    </w:p>
    <w:p w14:paraId="4E00F468" w14:textId="77777777" w:rsidR="00DA5B0A" w:rsidRDefault="00000000" w:rsidP="005511CC">
      <w:pPr>
        <w:spacing w:line="240" w:lineRule="auto"/>
      </w:pPr>
      <w:r>
        <w:rPr>
          <w:color w:val="7030A0"/>
        </w:rPr>
        <w:t xml:space="preserve">    } catch (e) { fail('</w:t>
      </w:r>
      <w:r>
        <w:rPr>
          <w:color w:val="7030A0"/>
        </w:rPr>
        <w:t>当前浏览器</w:t>
      </w:r>
      <w:r>
        <w:rPr>
          <w:color w:val="7030A0"/>
        </w:rPr>
        <w:t>/</w:t>
      </w:r>
      <w:r>
        <w:rPr>
          <w:color w:val="7030A0"/>
        </w:rPr>
        <w:t>设备不支持</w:t>
      </w:r>
      <w:r>
        <w:rPr>
          <w:color w:val="7030A0"/>
        </w:rPr>
        <w:t xml:space="preserve"> WebGL</w:t>
      </w:r>
      <w:r>
        <w:rPr>
          <w:color w:val="7030A0"/>
        </w:rPr>
        <w:t>，无法显示三维光路</w:t>
      </w:r>
      <w:r>
        <w:rPr>
          <w:color w:val="7030A0"/>
        </w:rPr>
        <w:t>'); return; }</w:t>
      </w:r>
    </w:p>
    <w:p w14:paraId="15AD1E1D" w14:textId="77777777" w:rsidR="00DA5B0A" w:rsidRDefault="00000000" w:rsidP="005511CC">
      <w:pPr>
        <w:spacing w:line="240" w:lineRule="auto"/>
      </w:pPr>
      <w:r>
        <w:rPr>
          <w:color w:val="7030A0"/>
        </w:rPr>
        <w:t xml:space="preserve">    renderer.setPixelRatio(Math.min(window.devicePixelRatio || 1, 2));</w:t>
      </w:r>
    </w:p>
    <w:p w14:paraId="2D68FA54" w14:textId="77777777" w:rsidR="00DA5B0A" w:rsidRDefault="00000000" w:rsidP="005511CC">
      <w:pPr>
        <w:spacing w:line="240" w:lineRule="auto"/>
      </w:pPr>
      <w:r>
        <w:rPr>
          <w:color w:val="7030A0"/>
        </w:rPr>
        <w:t xml:space="preserve">    renderer.setSize(window.innerWidth, window.innerHeight, false);</w:t>
      </w:r>
    </w:p>
    <w:p w14:paraId="2F584068" w14:textId="77777777" w:rsidR="00DA5B0A" w:rsidRDefault="00000000" w:rsidP="005511CC">
      <w:pPr>
        <w:spacing w:line="240" w:lineRule="auto"/>
      </w:pPr>
      <w:r>
        <w:rPr>
          <w:color w:val="7030A0"/>
        </w:rPr>
        <w:t xml:space="preserve">    if ('outputEncoding' in renderer) renderer.outputEncoding = THREE.sRGBEncoding;</w:t>
      </w:r>
    </w:p>
    <w:p w14:paraId="67ABB217" w14:textId="77777777" w:rsidR="00DA5B0A" w:rsidRDefault="00DA5B0A" w:rsidP="005511CC">
      <w:pPr>
        <w:spacing w:line="240" w:lineRule="auto"/>
      </w:pPr>
    </w:p>
    <w:p w14:paraId="40DC142B" w14:textId="77777777" w:rsidR="00DA5B0A" w:rsidRDefault="00000000" w:rsidP="005511CC">
      <w:pPr>
        <w:spacing w:line="240" w:lineRule="auto"/>
      </w:pPr>
      <w:r>
        <w:rPr>
          <w:color w:val="7030A0"/>
        </w:rPr>
        <w:t xml:space="preserve">    scene = new THREE.Scene();</w:t>
      </w:r>
    </w:p>
    <w:p w14:paraId="55FE7A1B" w14:textId="77777777" w:rsidR="00DA5B0A" w:rsidRDefault="00000000" w:rsidP="005511CC">
      <w:pPr>
        <w:spacing w:line="240" w:lineRule="auto"/>
      </w:pPr>
      <w:r>
        <w:rPr>
          <w:color w:val="7030A0"/>
        </w:rPr>
        <w:t xml:space="preserve">    camera = new THREE.PerspectiveCamera(42, window.innerWidth / window.innerHeight, 0.05, 120);</w:t>
      </w:r>
    </w:p>
    <w:p w14:paraId="1E9F3866" w14:textId="77777777" w:rsidR="00DA5B0A" w:rsidRDefault="00000000" w:rsidP="005511CC">
      <w:pPr>
        <w:spacing w:line="240" w:lineRule="auto"/>
      </w:pPr>
      <w:r>
        <w:rPr>
          <w:color w:val="7030A0"/>
        </w:rPr>
        <w:t xml:space="preserve">    var c = opt.cam || {};</w:t>
      </w:r>
    </w:p>
    <w:p w14:paraId="5D436BAF" w14:textId="77777777" w:rsidR="00DA5B0A" w:rsidRDefault="00000000" w:rsidP="005511CC">
      <w:pPr>
        <w:spacing w:line="240" w:lineRule="auto"/>
      </w:pPr>
      <w:r>
        <w:rPr>
          <w:color w:val="7030A0"/>
        </w:rPr>
        <w:t xml:space="preserve">    camera.position.fromArray(c.pos || [2.8, 2.1, 3.4]);</w:t>
      </w:r>
    </w:p>
    <w:p w14:paraId="7E86EF1D" w14:textId="77777777" w:rsidR="00DA5B0A" w:rsidRDefault="00000000" w:rsidP="005511CC">
      <w:pPr>
        <w:spacing w:line="240" w:lineRule="auto"/>
      </w:pPr>
      <w:r>
        <w:rPr>
          <w:color w:val="7030A0"/>
        </w:rPr>
        <w:t xml:space="preserve">    var target = new THREE.Vector3().fromArray(c.target || [0, 0.5, 0]);</w:t>
      </w:r>
    </w:p>
    <w:p w14:paraId="199023DF" w14:textId="77777777" w:rsidR="00DA5B0A" w:rsidRDefault="00DA5B0A" w:rsidP="005511CC">
      <w:pPr>
        <w:spacing w:line="240" w:lineRule="auto"/>
      </w:pPr>
    </w:p>
    <w:p w14:paraId="49BCF110" w14:textId="77777777" w:rsidR="00DA5B0A" w:rsidRDefault="00000000" w:rsidP="005511CC">
      <w:pPr>
        <w:spacing w:line="240" w:lineRule="auto"/>
      </w:pPr>
      <w:r>
        <w:rPr>
          <w:color w:val="7030A0"/>
        </w:rPr>
        <w:t xml:space="preserve">    controls = new THREE.OrbitControls(camera, cv);</w:t>
      </w:r>
    </w:p>
    <w:p w14:paraId="7078BE7D" w14:textId="77777777" w:rsidR="00DA5B0A" w:rsidRDefault="00000000" w:rsidP="005511CC">
      <w:pPr>
        <w:spacing w:line="240" w:lineRule="auto"/>
      </w:pPr>
      <w:r>
        <w:rPr>
          <w:color w:val="7030A0"/>
        </w:rPr>
        <w:t xml:space="preserve">    controls.target.copy(target);</w:t>
      </w:r>
    </w:p>
    <w:p w14:paraId="6330ACC8" w14:textId="77777777" w:rsidR="00DA5B0A" w:rsidRDefault="00000000" w:rsidP="005511CC">
      <w:pPr>
        <w:spacing w:line="240" w:lineRule="auto"/>
      </w:pPr>
      <w:r>
        <w:rPr>
          <w:color w:val="7030A0"/>
        </w:rPr>
        <w:t xml:space="preserve">    controls.enableDamping = true;</w:t>
      </w:r>
    </w:p>
    <w:p w14:paraId="5D6159BC" w14:textId="77777777" w:rsidR="00DA5B0A" w:rsidRDefault="00000000" w:rsidP="005511CC">
      <w:pPr>
        <w:spacing w:line="240" w:lineRule="auto"/>
      </w:pPr>
      <w:r>
        <w:rPr>
          <w:color w:val="7030A0"/>
        </w:rPr>
        <w:t xml:space="preserve">    controls.dampingFactor = 0.075;</w:t>
      </w:r>
    </w:p>
    <w:p w14:paraId="7ABC5C68" w14:textId="77777777" w:rsidR="00DA5B0A" w:rsidRDefault="00000000" w:rsidP="005511CC">
      <w:pPr>
        <w:spacing w:line="240" w:lineRule="auto"/>
      </w:pPr>
      <w:r>
        <w:rPr>
          <w:color w:val="7030A0"/>
        </w:rPr>
        <w:t xml:space="preserve">    controls.rotateSpeed = 0.85;</w:t>
      </w:r>
    </w:p>
    <w:p w14:paraId="2731FD31" w14:textId="77777777" w:rsidR="00DA5B0A" w:rsidRDefault="00000000" w:rsidP="005511CC">
      <w:pPr>
        <w:spacing w:line="240" w:lineRule="auto"/>
      </w:pPr>
      <w:r>
        <w:rPr>
          <w:color w:val="7030A0"/>
        </w:rPr>
        <w:t xml:space="preserve">    controls.zoomSpeed = 0.9;</w:t>
      </w:r>
    </w:p>
    <w:p w14:paraId="43CAFA92" w14:textId="77777777" w:rsidR="00DA5B0A" w:rsidRDefault="00000000" w:rsidP="005511CC">
      <w:pPr>
        <w:spacing w:line="240" w:lineRule="auto"/>
      </w:pPr>
      <w:r>
        <w:rPr>
          <w:color w:val="7030A0"/>
        </w:rPr>
        <w:t xml:space="preserve">    controls.panSpeed = 0.7;</w:t>
      </w:r>
    </w:p>
    <w:p w14:paraId="5CFB8E9A" w14:textId="77777777" w:rsidR="00DA5B0A" w:rsidRDefault="00000000" w:rsidP="005511CC">
      <w:pPr>
        <w:spacing w:line="240" w:lineRule="auto"/>
      </w:pPr>
      <w:r>
        <w:rPr>
          <w:color w:val="7030A0"/>
        </w:rPr>
        <w:t xml:space="preserve">    controls.minDistance = c.minDist || 1.2;</w:t>
      </w:r>
    </w:p>
    <w:p w14:paraId="399A8270" w14:textId="77777777" w:rsidR="00DA5B0A" w:rsidRDefault="00000000" w:rsidP="005511CC">
      <w:pPr>
        <w:spacing w:line="240" w:lineRule="auto"/>
      </w:pPr>
      <w:r>
        <w:rPr>
          <w:color w:val="7030A0"/>
        </w:rPr>
        <w:t xml:space="preserve">    controls.maxDistance = c.maxDist || 16;</w:t>
      </w:r>
    </w:p>
    <w:p w14:paraId="778ACA04" w14:textId="77777777" w:rsidR="00DA5B0A" w:rsidRDefault="00000000" w:rsidP="005511CC">
      <w:pPr>
        <w:spacing w:line="240" w:lineRule="auto"/>
      </w:pPr>
      <w:r>
        <w:rPr>
          <w:color w:val="7030A0"/>
        </w:rPr>
        <w:t xml:space="preserve">    controls.maxPolarAngle = c.maxPolar || Math.PI * 0.52;</w:t>
      </w:r>
    </w:p>
    <w:p w14:paraId="2274F8A9" w14:textId="77777777" w:rsidR="00DA5B0A" w:rsidRDefault="00000000" w:rsidP="005511CC">
      <w:pPr>
        <w:spacing w:line="240" w:lineRule="auto"/>
      </w:pPr>
      <w:r>
        <w:rPr>
          <w:color w:val="7030A0"/>
        </w:rPr>
        <w:lastRenderedPageBreak/>
        <w:t xml:space="preserve">    controls.autoRotateSpeed = 0.9;</w:t>
      </w:r>
    </w:p>
    <w:p w14:paraId="7C7432F3" w14:textId="77777777" w:rsidR="00DA5B0A" w:rsidRDefault="00000000" w:rsidP="005511CC">
      <w:pPr>
        <w:spacing w:line="240" w:lineRule="auto"/>
      </w:pPr>
      <w:r>
        <w:rPr>
          <w:color w:val="7030A0"/>
        </w:rPr>
        <w:t xml:space="preserve">    controls.update();</w:t>
      </w:r>
    </w:p>
    <w:p w14:paraId="10D38007" w14:textId="77777777" w:rsidR="00DA5B0A" w:rsidRDefault="00DA5B0A" w:rsidP="005511CC">
      <w:pPr>
        <w:spacing w:line="240" w:lineRule="auto"/>
      </w:pPr>
    </w:p>
    <w:p w14:paraId="1CE347D0" w14:textId="77777777" w:rsidR="00DA5B0A" w:rsidRDefault="00000000" w:rsidP="005511CC">
      <w:pPr>
        <w:spacing w:line="240" w:lineRule="auto"/>
      </w:pPr>
      <w:r>
        <w:rPr>
          <w:color w:val="7030A0"/>
        </w:rPr>
        <w:t xml:space="preserve">    scene.add(new THREE.AmbientLight(0xb9cdf0, 0.42));</w:t>
      </w:r>
    </w:p>
    <w:p w14:paraId="5646C40A" w14:textId="77777777" w:rsidR="00DA5B0A" w:rsidRDefault="00000000" w:rsidP="005511CC">
      <w:pPr>
        <w:spacing w:line="240" w:lineRule="auto"/>
      </w:pPr>
      <w:r>
        <w:rPr>
          <w:color w:val="7030A0"/>
        </w:rPr>
        <w:t xml:space="preserve">    var d1 = new THREE.DirectionalLight(0xffffff, 0.58); d1.position.set(4, 7, 5); scene.add(d1);</w:t>
      </w:r>
    </w:p>
    <w:p w14:paraId="73DB866D" w14:textId="77777777" w:rsidR="00DA5B0A" w:rsidRDefault="00000000" w:rsidP="005511CC">
      <w:pPr>
        <w:spacing w:line="240" w:lineRule="auto"/>
      </w:pPr>
      <w:r>
        <w:rPr>
          <w:color w:val="7030A0"/>
        </w:rPr>
        <w:t xml:space="preserve">    var d2 = new THREE.DirectionalLight(0x8fb0ff, 0.24); d2.position.set(-5, 3, -4); scene.add(d2);</w:t>
      </w:r>
    </w:p>
    <w:p w14:paraId="47C0F8C9" w14:textId="77777777" w:rsidR="00DA5B0A" w:rsidRDefault="00DA5B0A" w:rsidP="005511CC">
      <w:pPr>
        <w:spacing w:line="240" w:lineRule="auto"/>
      </w:pPr>
    </w:p>
    <w:p w14:paraId="51151428" w14:textId="77777777" w:rsidR="00DA5B0A" w:rsidRDefault="00000000" w:rsidP="005511CC">
      <w:pPr>
        <w:spacing w:line="240" w:lineRule="auto"/>
      </w:pPr>
      <w:r>
        <w:rPr>
          <w:i/>
          <w:color w:val="595959"/>
        </w:rPr>
        <w:t xml:space="preserve">    // </w:t>
      </w:r>
      <w:r>
        <w:rPr>
          <w:i/>
          <w:color w:val="595959"/>
        </w:rPr>
        <w:t>参数初值（必须在</w:t>
      </w:r>
      <w:r>
        <w:rPr>
          <w:i/>
          <w:color w:val="595959"/>
        </w:rPr>
        <w:t xml:space="preserve"> buildFooter </w:t>
      </w:r>
      <w:r>
        <w:rPr>
          <w:i/>
          <w:color w:val="595959"/>
        </w:rPr>
        <w:t>之前，否则底部滑块的显示值会是</w:t>
      </w:r>
      <w:r>
        <w:rPr>
          <w:i/>
          <w:color w:val="595959"/>
        </w:rPr>
        <w:t xml:space="preserve"> undefined</w:t>
      </w:r>
      <w:r>
        <w:rPr>
          <w:i/>
          <w:color w:val="595959"/>
        </w:rPr>
        <w:t>）</w:t>
      </w:r>
    </w:p>
    <w:p w14:paraId="30B313E8" w14:textId="77777777" w:rsidR="00DA5B0A" w:rsidRDefault="00000000" w:rsidP="005511CC">
      <w:pPr>
        <w:spacing w:line="240" w:lineRule="auto"/>
      </w:pPr>
      <w:r>
        <w:rPr>
          <w:color w:val="7030A0"/>
        </w:rPr>
        <w:t xml:space="preserve">    params = {};</w:t>
      </w:r>
    </w:p>
    <w:p w14:paraId="610F68CC" w14:textId="77777777" w:rsidR="00DA5B0A" w:rsidRDefault="00000000" w:rsidP="005511CC">
      <w:pPr>
        <w:spacing w:line="240" w:lineRule="auto"/>
      </w:pPr>
      <w:r>
        <w:rPr>
          <w:color w:val="7030A0"/>
        </w:rPr>
        <w:t xml:space="preserve">    if (opt.params) for (var k in opt.params) params[k] = opt.params[k];</w:t>
      </w:r>
    </w:p>
    <w:p w14:paraId="273438D2" w14:textId="77777777" w:rsidR="00DA5B0A" w:rsidRDefault="00DA5B0A" w:rsidP="005511CC">
      <w:pPr>
        <w:spacing w:line="240" w:lineRule="auto"/>
      </w:pPr>
    </w:p>
    <w:p w14:paraId="19749A8C" w14:textId="77777777" w:rsidR="00DA5B0A" w:rsidRDefault="00000000" w:rsidP="005511CC">
      <w:pPr>
        <w:spacing w:line="240" w:lineRule="auto"/>
      </w:pPr>
      <w:r>
        <w:rPr>
          <w:i/>
          <w:color w:val="595959"/>
        </w:rPr>
        <w:t xml:space="preserve">    // </w:t>
      </w:r>
      <w:r>
        <w:rPr>
          <w:i/>
          <w:color w:val="595959"/>
        </w:rPr>
        <w:t>标题</w:t>
      </w:r>
      <w:r>
        <w:rPr>
          <w:i/>
          <w:color w:val="595959"/>
        </w:rPr>
        <w:t xml:space="preserve"> / </w:t>
      </w:r>
      <w:r>
        <w:rPr>
          <w:i/>
          <w:color w:val="595959"/>
        </w:rPr>
        <w:t>副标题</w:t>
      </w:r>
      <w:r>
        <w:rPr>
          <w:i/>
          <w:color w:val="595959"/>
        </w:rPr>
        <w:t xml:space="preserve"> / </w:t>
      </w:r>
      <w:r>
        <w:rPr>
          <w:i/>
          <w:color w:val="595959"/>
        </w:rPr>
        <w:t>读数卡</w:t>
      </w:r>
      <w:r>
        <w:rPr>
          <w:i/>
          <w:color w:val="595959"/>
        </w:rPr>
        <w:t xml:space="preserve"> / </w:t>
      </w:r>
      <w:r>
        <w:rPr>
          <w:i/>
          <w:color w:val="595959"/>
        </w:rPr>
        <w:t>底部控件</w:t>
      </w:r>
    </w:p>
    <w:p w14:paraId="2959A090" w14:textId="77777777" w:rsidR="00DA5B0A" w:rsidRDefault="00000000" w:rsidP="005511CC">
      <w:pPr>
        <w:spacing w:line="240" w:lineRule="auto"/>
      </w:pPr>
      <w:r>
        <w:rPr>
          <w:color w:val="7030A0"/>
        </w:rPr>
        <w:t xml:space="preserve">    if ($('chip')) $('chip').textContent = opt.chip || '</w:t>
      </w:r>
      <w:r>
        <w:rPr>
          <w:color w:val="7030A0"/>
        </w:rPr>
        <w:t>光现象</w:t>
      </w:r>
      <w:r>
        <w:rPr>
          <w:color w:val="7030A0"/>
        </w:rPr>
        <w:t xml:space="preserve"> · 3D </w:t>
      </w:r>
      <w:r>
        <w:rPr>
          <w:color w:val="7030A0"/>
        </w:rPr>
        <w:t>立体模型</w:t>
      </w:r>
      <w:r>
        <w:rPr>
          <w:color w:val="7030A0"/>
        </w:rPr>
        <w:t>';</w:t>
      </w:r>
    </w:p>
    <w:p w14:paraId="6E717486" w14:textId="77777777" w:rsidR="00DA5B0A" w:rsidRDefault="00000000" w:rsidP="005511CC">
      <w:pPr>
        <w:spacing w:line="240" w:lineRule="auto"/>
      </w:pPr>
      <w:r>
        <w:rPr>
          <w:color w:val="7030A0"/>
        </w:rPr>
        <w:t xml:space="preserve">    if ($('ttl')) $('ttl').innerHTML = opt.title || '3D </w:t>
      </w:r>
      <w:r>
        <w:rPr>
          <w:color w:val="7030A0"/>
        </w:rPr>
        <w:t>立体模型</w:t>
      </w:r>
      <w:r>
        <w:rPr>
          <w:color w:val="7030A0"/>
        </w:rPr>
        <w:t>';</w:t>
      </w:r>
    </w:p>
    <w:p w14:paraId="11902C13" w14:textId="77777777" w:rsidR="00DA5B0A" w:rsidRDefault="00000000" w:rsidP="005511CC">
      <w:pPr>
        <w:spacing w:line="240" w:lineRule="auto"/>
      </w:pPr>
      <w:r>
        <w:rPr>
          <w:color w:val="7030A0"/>
        </w:rPr>
        <w:t xml:space="preserve">    if ($('sub')) $('sub').innerHTML = opt.sub || '';</w:t>
      </w:r>
    </w:p>
    <w:p w14:paraId="62F77DE3" w14:textId="77777777" w:rsidR="00DA5B0A" w:rsidRDefault="00000000" w:rsidP="005511CC">
      <w:pPr>
        <w:spacing w:line="240" w:lineRule="auto"/>
      </w:pPr>
      <w:r>
        <w:rPr>
          <w:color w:val="7030A0"/>
        </w:rPr>
        <w:t xml:space="preserve">    cv.setAttribute('aria-label', opt.aria || (String(opt.title || '</w:t>
      </w:r>
      <w:r>
        <w:rPr>
          <w:color w:val="7030A0"/>
        </w:rPr>
        <w:t>三维光路图</w:t>
      </w:r>
      <w:r>
        <w:rPr>
          <w:color w:val="7030A0"/>
        </w:rPr>
        <w:t>').replace(/&lt;[^&gt;]*&gt;/g, '')));</w:t>
      </w:r>
    </w:p>
    <w:p w14:paraId="4BA55504" w14:textId="77777777" w:rsidR="00DA5B0A" w:rsidRDefault="00DA5B0A" w:rsidP="005511CC">
      <w:pPr>
        <w:spacing w:line="240" w:lineRule="auto"/>
      </w:pPr>
    </w:p>
    <w:p w14:paraId="20BB5558" w14:textId="77777777" w:rsidR="00DA5B0A" w:rsidRDefault="00000000" w:rsidP="005511CC">
      <w:pPr>
        <w:spacing w:line="240" w:lineRule="auto"/>
      </w:pPr>
      <w:r>
        <w:rPr>
          <w:color w:val="7030A0"/>
        </w:rPr>
        <w:t xml:space="preserve">    buildRO(opt.readouts || []);</w:t>
      </w:r>
    </w:p>
    <w:p w14:paraId="4DC5D11B" w14:textId="77777777" w:rsidR="00DA5B0A" w:rsidRDefault="00000000" w:rsidP="005511CC">
      <w:pPr>
        <w:spacing w:line="240" w:lineRule="auto"/>
      </w:pPr>
      <w:r>
        <w:rPr>
          <w:color w:val="7030A0"/>
        </w:rPr>
        <w:t xml:space="preserve">    buildTools(opt);</w:t>
      </w:r>
    </w:p>
    <w:p w14:paraId="38F3E53B" w14:textId="77777777" w:rsidR="00DA5B0A" w:rsidRDefault="00000000" w:rsidP="005511CC">
      <w:pPr>
        <w:spacing w:line="240" w:lineRule="auto"/>
      </w:pPr>
      <w:r>
        <w:rPr>
          <w:color w:val="7030A0"/>
        </w:rPr>
        <w:t xml:space="preserve">    buildFooter(opt.footer || []);</w:t>
      </w:r>
    </w:p>
    <w:p w14:paraId="7FADDBE6" w14:textId="77777777" w:rsidR="00DA5B0A" w:rsidRDefault="00DA5B0A" w:rsidP="005511CC">
      <w:pPr>
        <w:spacing w:line="240" w:lineRule="auto"/>
      </w:pPr>
    </w:p>
    <w:p w14:paraId="4BDA1418" w14:textId="77777777" w:rsidR="00DA5B0A" w:rsidRDefault="00000000" w:rsidP="005511CC">
      <w:pPr>
        <w:spacing w:line="240" w:lineRule="auto"/>
      </w:pPr>
      <w:r>
        <w:rPr>
          <w:color w:val="7030A0"/>
        </w:rPr>
        <w:t xml:space="preserve">    if (global.document &amp;&amp; document.getElementById('bootTxt') &amp;&amp; opt.bootText) {</w:t>
      </w:r>
    </w:p>
    <w:p w14:paraId="0841BB35" w14:textId="77777777" w:rsidR="00DA5B0A" w:rsidRDefault="00000000" w:rsidP="005511CC">
      <w:pPr>
        <w:spacing w:line="240" w:lineRule="auto"/>
      </w:pPr>
      <w:r>
        <w:rPr>
          <w:color w:val="7030A0"/>
        </w:rPr>
        <w:t xml:space="preserve">      $('bootTxt').textContent = opt.bootText;</w:t>
      </w:r>
    </w:p>
    <w:p w14:paraId="5CB7959A" w14:textId="77777777" w:rsidR="00DA5B0A" w:rsidRDefault="00000000" w:rsidP="005511CC">
      <w:pPr>
        <w:spacing w:line="240" w:lineRule="auto"/>
      </w:pPr>
      <w:r>
        <w:rPr>
          <w:color w:val="7030A0"/>
        </w:rPr>
        <w:t xml:space="preserve">    }</w:t>
      </w:r>
    </w:p>
    <w:p w14:paraId="09F31B60" w14:textId="77777777" w:rsidR="00DA5B0A" w:rsidRDefault="00DA5B0A" w:rsidP="005511CC">
      <w:pPr>
        <w:spacing w:line="240" w:lineRule="auto"/>
      </w:pPr>
    </w:p>
    <w:p w14:paraId="4E6DF0F7" w14:textId="77777777" w:rsidR="00DA5B0A" w:rsidRDefault="00000000" w:rsidP="005511CC">
      <w:pPr>
        <w:spacing w:line="240" w:lineRule="auto"/>
      </w:pPr>
      <w:r>
        <w:rPr>
          <w:color w:val="7030A0"/>
        </w:rPr>
        <w:t xml:space="preserve">    clock = new THREE.Clock();</w:t>
      </w:r>
    </w:p>
    <w:p w14:paraId="6AC20B52" w14:textId="77777777" w:rsidR="00DA5B0A" w:rsidRDefault="00000000" w:rsidP="005511CC">
      <w:pPr>
        <w:spacing w:line="240" w:lineRule="auto"/>
      </w:pPr>
      <w:r>
        <w:rPr>
          <w:color w:val="7030A0"/>
        </w:rPr>
        <w:t xml:space="preserve">    window.addEventListener('resize', onResize);</w:t>
      </w:r>
    </w:p>
    <w:p w14:paraId="31392F98" w14:textId="77777777" w:rsidR="00DA5B0A" w:rsidRDefault="00000000" w:rsidP="005511CC">
      <w:pPr>
        <w:spacing w:line="240" w:lineRule="auto"/>
      </w:pPr>
      <w:r>
        <w:rPr>
          <w:i/>
          <w:color w:val="595959"/>
        </w:rPr>
        <w:t xml:space="preserve">    /* ★ V6.2.1</w:t>
      </w:r>
      <w:r>
        <w:rPr>
          <w:i/>
          <w:color w:val="595959"/>
        </w:rPr>
        <w:t>：上下文丢失不再走</w:t>
      </w:r>
      <w:r>
        <w:rPr>
          <w:i/>
          <w:color w:val="595959"/>
        </w:rPr>
        <w:t>"</w:t>
      </w:r>
      <w:r>
        <w:rPr>
          <w:i/>
          <w:color w:val="595959"/>
        </w:rPr>
        <w:t>报错即死亡</w:t>
      </w:r>
      <w:r>
        <w:rPr>
          <w:i/>
          <w:color w:val="595959"/>
        </w:rPr>
        <w:t>"</w:t>
      </w:r>
      <w:r>
        <w:rPr>
          <w:i/>
          <w:color w:val="595959"/>
        </w:rPr>
        <w:t>那条路。</w:t>
      </w:r>
    </w:p>
    <w:p w14:paraId="79E395C9" w14:textId="77777777" w:rsidR="00DA5B0A" w:rsidRDefault="00000000" w:rsidP="005511CC">
      <w:pPr>
        <w:spacing w:line="240" w:lineRule="auto"/>
      </w:pPr>
      <w:r>
        <w:rPr>
          <w:i/>
          <w:color w:val="595959"/>
        </w:rPr>
        <w:t xml:space="preserve">       </w:t>
      </w:r>
      <w:r>
        <w:rPr>
          <w:i/>
          <w:color w:val="595959"/>
        </w:rPr>
        <w:t>旧实现只报错、没有任何恢复路径，而父页挂载是一次性的（</w:t>
      </w:r>
      <w:r>
        <w:rPr>
          <w:i/>
          <w:color w:val="595959"/>
        </w:rPr>
        <w:t xml:space="preserve">srcdoc </w:t>
      </w:r>
      <w:r>
        <w:rPr>
          <w:i/>
          <w:color w:val="595959"/>
        </w:rPr>
        <w:t>只注入一次），</w:t>
      </w:r>
    </w:p>
    <w:p w14:paraId="2AF6295F" w14:textId="77777777" w:rsidR="00DA5B0A" w:rsidRDefault="00000000" w:rsidP="005511CC">
      <w:pPr>
        <w:spacing w:line="240" w:lineRule="auto"/>
      </w:pPr>
      <w:r>
        <w:rPr>
          <w:i/>
          <w:color w:val="595959"/>
        </w:rPr>
        <w:t xml:space="preserve">       </w:t>
      </w:r>
      <w:r>
        <w:rPr>
          <w:i/>
          <w:color w:val="595959"/>
        </w:rPr>
        <w:t>于是上下文一丢，</w:t>
      </w:r>
      <w:r>
        <w:rPr>
          <w:i/>
          <w:color w:val="595959"/>
        </w:rPr>
        <w:t xml:space="preserve">3D </w:t>
      </w:r>
      <w:r>
        <w:rPr>
          <w:i/>
          <w:color w:val="595959"/>
        </w:rPr>
        <w:t>就永久静止、再点</w:t>
      </w:r>
      <w:r>
        <w:rPr>
          <w:i/>
          <w:color w:val="595959"/>
        </w:rPr>
        <w:t xml:space="preserve"> 3D </w:t>
      </w:r>
      <w:r>
        <w:rPr>
          <w:i/>
          <w:color w:val="595959"/>
        </w:rPr>
        <w:t>也进不去</w:t>
      </w:r>
      <w:r>
        <w:rPr>
          <w:i/>
          <w:color w:val="595959"/>
        </w:rPr>
        <w:t xml:space="preserve"> —— </w:t>
      </w:r>
      <w:r>
        <w:rPr>
          <w:i/>
          <w:color w:val="595959"/>
        </w:rPr>
        <w:t>用户感受就是</w:t>
      </w:r>
      <w:r>
        <w:rPr>
          <w:i/>
          <w:color w:val="595959"/>
        </w:rPr>
        <w:t>"</w:t>
      </w:r>
      <w:r>
        <w:rPr>
          <w:i/>
          <w:color w:val="595959"/>
        </w:rPr>
        <w:t>卡死</w:t>
      </w:r>
      <w:r>
        <w:rPr>
          <w:i/>
          <w:color w:val="595959"/>
        </w:rPr>
        <w:t>"</w:t>
      </w:r>
      <w:r>
        <w:rPr>
          <w:i/>
          <w:color w:val="595959"/>
        </w:rPr>
        <w:t>。</w:t>
      </w:r>
    </w:p>
    <w:p w14:paraId="409DE3F9" w14:textId="77777777" w:rsidR="00DA5B0A" w:rsidRDefault="00000000" w:rsidP="005511CC">
      <w:pPr>
        <w:spacing w:line="240" w:lineRule="auto"/>
      </w:pPr>
      <w:r>
        <w:rPr>
          <w:i/>
          <w:color w:val="595959"/>
        </w:rPr>
        <w:t xml:space="preserve">       </w:t>
      </w:r>
      <w:r>
        <w:rPr>
          <w:i/>
          <w:color w:val="595959"/>
        </w:rPr>
        <w:t>现在两条路都留：能恢复就恢复；恢复不了则通报父页（父页会重置挂载，</w:t>
      </w:r>
    </w:p>
    <w:p w14:paraId="043FA5B9" w14:textId="77777777" w:rsidR="00DA5B0A" w:rsidRDefault="00000000" w:rsidP="005511CC">
      <w:pPr>
        <w:spacing w:line="240" w:lineRule="auto"/>
      </w:pPr>
      <w:r>
        <w:rPr>
          <w:i/>
          <w:color w:val="595959"/>
        </w:rPr>
        <w:t xml:space="preserve">       </w:t>
      </w:r>
      <w:r>
        <w:rPr>
          <w:i/>
          <w:color w:val="595959"/>
        </w:rPr>
        <w:t>用户下次点</w:t>
      </w:r>
      <w:r>
        <w:rPr>
          <w:i/>
          <w:color w:val="595959"/>
        </w:rPr>
        <w:t xml:space="preserve"> 3D </w:t>
      </w:r>
      <w:r>
        <w:rPr>
          <w:i/>
          <w:color w:val="595959"/>
        </w:rPr>
        <w:t>就是一次全新的初始化）。</w:t>
      </w:r>
      <w:r>
        <w:rPr>
          <w:i/>
          <w:color w:val="595959"/>
        </w:rPr>
        <w:t xml:space="preserve"> */</w:t>
      </w:r>
    </w:p>
    <w:p w14:paraId="18C54AA7" w14:textId="77777777" w:rsidR="00DA5B0A" w:rsidRDefault="00000000" w:rsidP="005511CC">
      <w:pPr>
        <w:spacing w:line="240" w:lineRule="auto"/>
      </w:pPr>
      <w:r>
        <w:rPr>
          <w:color w:val="7030A0"/>
        </w:rPr>
        <w:t xml:space="preserve">    cv.addEventListener('webglcontextlost', function (e) {</w:t>
      </w:r>
    </w:p>
    <w:p w14:paraId="63CDB518" w14:textId="77777777" w:rsidR="00DA5B0A" w:rsidRDefault="00000000" w:rsidP="005511CC">
      <w:pPr>
        <w:spacing w:line="240" w:lineRule="auto"/>
      </w:pPr>
      <w:r>
        <w:rPr>
          <w:color w:val="7030A0"/>
        </w:rPr>
        <w:t xml:space="preserve">      e.preventDefault();</w:t>
      </w:r>
    </w:p>
    <w:p w14:paraId="65A93E0C" w14:textId="77777777" w:rsidR="00DA5B0A" w:rsidRDefault="00000000" w:rsidP="005511CC">
      <w:pPr>
        <w:spacing w:line="240" w:lineRule="auto"/>
      </w:pPr>
      <w:r>
        <w:rPr>
          <w:color w:val="7030A0"/>
        </w:rPr>
        <w:t xml:space="preserve">      running = false; _ctxLost = true;</w:t>
      </w:r>
    </w:p>
    <w:p w14:paraId="28BE3484" w14:textId="77777777" w:rsidR="00DA5B0A" w:rsidRDefault="00000000" w:rsidP="005511CC">
      <w:pPr>
        <w:spacing w:line="240" w:lineRule="auto"/>
      </w:pPr>
      <w:r>
        <w:rPr>
          <w:color w:val="7030A0"/>
        </w:rPr>
        <w:t xml:space="preserve">      showNote('</w:t>
      </w:r>
      <w:r>
        <w:rPr>
          <w:color w:val="7030A0"/>
        </w:rPr>
        <w:t>三维渲染中断（可能是系统显存不足），正在尝试恢复</w:t>
      </w:r>
      <w:r>
        <w:rPr>
          <w:color w:val="7030A0"/>
        </w:rPr>
        <w:t>…');</w:t>
      </w:r>
    </w:p>
    <w:p w14:paraId="23F183D9" w14:textId="77777777" w:rsidR="00DA5B0A" w:rsidRDefault="00000000" w:rsidP="005511CC">
      <w:pPr>
        <w:spacing w:line="240" w:lineRule="auto"/>
      </w:pPr>
      <w:r>
        <w:rPr>
          <w:color w:val="7030A0"/>
        </w:rPr>
        <w:t xml:space="preserve">      post({ t: 's3d:lost', key: KEY });</w:t>
      </w:r>
    </w:p>
    <w:p w14:paraId="035BD1C9" w14:textId="77777777" w:rsidR="00DA5B0A" w:rsidRDefault="00000000" w:rsidP="005511CC">
      <w:pPr>
        <w:spacing w:line="240" w:lineRule="auto"/>
      </w:pPr>
      <w:r>
        <w:rPr>
          <w:color w:val="7030A0"/>
        </w:rPr>
        <w:t xml:space="preserve">    });</w:t>
      </w:r>
    </w:p>
    <w:p w14:paraId="748BB71A" w14:textId="77777777" w:rsidR="00DA5B0A" w:rsidRDefault="00000000" w:rsidP="005511CC">
      <w:pPr>
        <w:spacing w:line="240" w:lineRule="auto"/>
      </w:pPr>
      <w:r>
        <w:rPr>
          <w:color w:val="7030A0"/>
        </w:rPr>
        <w:t xml:space="preserve">    cv.addEventListener('webglcontextrestored', function () {</w:t>
      </w:r>
    </w:p>
    <w:p w14:paraId="2EFC4B4B" w14:textId="77777777" w:rsidR="00DA5B0A" w:rsidRDefault="00000000" w:rsidP="005511CC">
      <w:pPr>
        <w:spacing w:line="240" w:lineRule="auto"/>
      </w:pPr>
      <w:r>
        <w:rPr>
          <w:color w:val="7030A0"/>
        </w:rPr>
        <w:t xml:space="preserve">      _ctxLost = false;</w:t>
      </w:r>
    </w:p>
    <w:p w14:paraId="1FE156FD" w14:textId="77777777" w:rsidR="00DA5B0A" w:rsidRDefault="00000000" w:rsidP="005511CC">
      <w:pPr>
        <w:spacing w:line="240" w:lineRule="auto"/>
      </w:pPr>
      <w:r>
        <w:rPr>
          <w:color w:val="7030A0"/>
        </w:rPr>
        <w:t xml:space="preserve">      booted = true;</w:t>
      </w:r>
    </w:p>
    <w:p w14:paraId="22D2DA1D" w14:textId="77777777" w:rsidR="00DA5B0A" w:rsidRDefault="00000000" w:rsidP="005511CC">
      <w:pPr>
        <w:spacing w:line="240" w:lineRule="auto"/>
      </w:pPr>
      <w:r>
        <w:rPr>
          <w:color w:val="7030A0"/>
        </w:rPr>
        <w:t xml:space="preserve">      if (bootTimer) { clearTimeout(bootTimer); bootTimer = 0; }</w:t>
      </w:r>
    </w:p>
    <w:p w14:paraId="0E0658D7" w14:textId="77777777" w:rsidR="00DA5B0A" w:rsidRDefault="00000000" w:rsidP="005511CC">
      <w:pPr>
        <w:spacing w:line="240" w:lineRule="auto"/>
      </w:pPr>
      <w:r>
        <w:rPr>
          <w:i/>
          <w:color w:val="595959"/>
        </w:rPr>
        <w:t xml:space="preserve">      /* three.js </w:t>
      </w:r>
      <w:r>
        <w:rPr>
          <w:i/>
          <w:color w:val="595959"/>
        </w:rPr>
        <w:t>的</w:t>
      </w:r>
      <w:r>
        <w:rPr>
          <w:i/>
          <w:color w:val="595959"/>
        </w:rPr>
        <w:t xml:space="preserve"> WebGLRenderer </w:t>
      </w:r>
      <w:r>
        <w:rPr>
          <w:i/>
          <w:color w:val="595959"/>
        </w:rPr>
        <w:t>会在</w:t>
      </w:r>
      <w:r>
        <w:rPr>
          <w:i/>
          <w:color w:val="595959"/>
        </w:rPr>
        <w:t xml:space="preserve"> contextrestored </w:t>
      </w:r>
      <w:r>
        <w:rPr>
          <w:i/>
          <w:color w:val="595959"/>
        </w:rPr>
        <w:t>时重建内部</w:t>
      </w:r>
      <w:r>
        <w:rPr>
          <w:i/>
          <w:color w:val="595959"/>
        </w:rPr>
        <w:t xml:space="preserve"> GL </w:t>
      </w:r>
      <w:r>
        <w:rPr>
          <w:i/>
          <w:color w:val="595959"/>
        </w:rPr>
        <w:t>上下文，</w:t>
      </w:r>
    </w:p>
    <w:p w14:paraId="248ADC77" w14:textId="77777777" w:rsidR="00DA5B0A" w:rsidRDefault="00000000" w:rsidP="005511CC">
      <w:pPr>
        <w:spacing w:line="240" w:lineRule="auto"/>
      </w:pPr>
      <w:r>
        <w:rPr>
          <w:i/>
          <w:color w:val="595959"/>
        </w:rPr>
        <w:t xml:space="preserve">         </w:t>
      </w:r>
      <w:r>
        <w:rPr>
          <w:i/>
          <w:color w:val="595959"/>
        </w:rPr>
        <w:t>显存对象按需重传，这里只需把循环重新挂起来。</w:t>
      </w:r>
      <w:r>
        <w:rPr>
          <w:i/>
          <w:color w:val="595959"/>
        </w:rPr>
        <w:t xml:space="preserve"> */</w:t>
      </w:r>
    </w:p>
    <w:p w14:paraId="7E388915" w14:textId="77777777" w:rsidR="00DA5B0A" w:rsidRDefault="00000000" w:rsidP="005511CC">
      <w:pPr>
        <w:spacing w:line="240" w:lineRule="auto"/>
      </w:pPr>
      <w:r>
        <w:rPr>
          <w:color w:val="7030A0"/>
        </w:rPr>
        <w:t xml:space="preserve">      try { renderer.info.autoReset = true; } catch (err) {}</w:t>
      </w:r>
    </w:p>
    <w:p w14:paraId="59EFF23F" w14:textId="77777777" w:rsidR="00DA5B0A" w:rsidRDefault="00000000" w:rsidP="005511CC">
      <w:pPr>
        <w:spacing w:line="240" w:lineRule="auto"/>
      </w:pPr>
      <w:r>
        <w:rPr>
          <w:color w:val="7030A0"/>
        </w:rPr>
        <w:t xml:space="preserve">      hideNote();</w:t>
      </w:r>
    </w:p>
    <w:p w14:paraId="652D5265" w14:textId="77777777" w:rsidR="00DA5B0A" w:rsidRDefault="00000000" w:rsidP="005511CC">
      <w:pPr>
        <w:spacing w:line="240" w:lineRule="auto"/>
      </w:pPr>
      <w:r>
        <w:rPr>
          <w:color w:val="7030A0"/>
        </w:rPr>
        <w:t xml:space="preserve">      updateLabels(); paint(); setActive(true);</w:t>
      </w:r>
    </w:p>
    <w:p w14:paraId="16BEE208" w14:textId="77777777" w:rsidR="00DA5B0A" w:rsidRDefault="00000000" w:rsidP="005511CC">
      <w:pPr>
        <w:spacing w:line="240" w:lineRule="auto"/>
      </w:pPr>
      <w:r>
        <w:rPr>
          <w:color w:val="7030A0"/>
        </w:rPr>
        <w:t xml:space="preserve">      toast('</w:t>
      </w:r>
      <w:r>
        <w:rPr>
          <w:color w:val="7030A0"/>
        </w:rPr>
        <w:t>三维场景已恢复</w:t>
      </w:r>
      <w:r>
        <w:rPr>
          <w:color w:val="7030A0"/>
        </w:rPr>
        <w:t>', 2200);</w:t>
      </w:r>
    </w:p>
    <w:p w14:paraId="33F2119E" w14:textId="77777777" w:rsidR="00DA5B0A" w:rsidRDefault="00000000" w:rsidP="005511CC">
      <w:pPr>
        <w:spacing w:line="240" w:lineRule="auto"/>
      </w:pPr>
      <w:r>
        <w:rPr>
          <w:color w:val="7030A0"/>
        </w:rPr>
        <w:t xml:space="preserve">      post({ t: 's3d:ready', key: KEY });</w:t>
      </w:r>
    </w:p>
    <w:p w14:paraId="689AA387" w14:textId="77777777" w:rsidR="00DA5B0A" w:rsidRDefault="00000000" w:rsidP="005511CC">
      <w:pPr>
        <w:spacing w:line="240" w:lineRule="auto"/>
      </w:pPr>
      <w:r>
        <w:rPr>
          <w:color w:val="7030A0"/>
        </w:rPr>
        <w:t xml:space="preserve">    });</w:t>
      </w:r>
    </w:p>
    <w:p w14:paraId="0F8056AD" w14:textId="77777777" w:rsidR="00DA5B0A" w:rsidRDefault="00DA5B0A" w:rsidP="005511CC">
      <w:pPr>
        <w:spacing w:line="240" w:lineRule="auto"/>
      </w:pPr>
    </w:p>
    <w:p w14:paraId="4989DC26" w14:textId="77777777" w:rsidR="00DA5B0A" w:rsidRDefault="00000000" w:rsidP="005511CC">
      <w:pPr>
        <w:spacing w:line="240" w:lineRule="auto"/>
      </w:pPr>
      <w:r>
        <w:rPr>
          <w:color w:val="7030A0"/>
        </w:rPr>
        <w:t xml:space="preserve">    if (opt.build) {</w:t>
      </w:r>
    </w:p>
    <w:p w14:paraId="48CF8B93" w14:textId="77777777" w:rsidR="00DA5B0A" w:rsidRDefault="00000000" w:rsidP="005511CC">
      <w:pPr>
        <w:spacing w:line="240" w:lineRule="auto"/>
      </w:pPr>
      <w:r>
        <w:rPr>
          <w:color w:val="7030A0"/>
        </w:rPr>
        <w:t xml:space="preserve">      try { opt.build(API); } catch (e) { fail('</w:t>
      </w:r>
      <w:r>
        <w:rPr>
          <w:color w:val="7030A0"/>
        </w:rPr>
        <w:t>三维场景构建失败：</w:t>
      </w:r>
      <w:r>
        <w:rPr>
          <w:color w:val="7030A0"/>
        </w:rPr>
        <w:t>' + (e &amp;&amp; e.message)); return; }</w:t>
      </w:r>
    </w:p>
    <w:p w14:paraId="5D2A6436" w14:textId="77777777" w:rsidR="00DA5B0A" w:rsidRDefault="00000000" w:rsidP="005511CC">
      <w:pPr>
        <w:spacing w:line="240" w:lineRule="auto"/>
      </w:pPr>
      <w:r>
        <w:rPr>
          <w:color w:val="7030A0"/>
        </w:rPr>
        <w:t xml:space="preserve">    }</w:t>
      </w:r>
    </w:p>
    <w:p w14:paraId="3E535557" w14:textId="77777777" w:rsidR="00DA5B0A" w:rsidRDefault="00000000" w:rsidP="005511CC">
      <w:pPr>
        <w:spacing w:line="240" w:lineRule="auto"/>
      </w:pPr>
      <w:r>
        <w:rPr>
          <w:color w:val="7030A0"/>
        </w:rPr>
        <w:t xml:space="preserve">    updateLabels();</w:t>
      </w:r>
    </w:p>
    <w:p w14:paraId="1DFDCFC3" w14:textId="77777777" w:rsidR="00DA5B0A" w:rsidRDefault="00000000" w:rsidP="005511CC">
      <w:pPr>
        <w:spacing w:line="240" w:lineRule="auto"/>
      </w:pPr>
      <w:r>
        <w:rPr>
          <w:color w:val="7030A0"/>
        </w:rPr>
        <w:t xml:space="preserve">    paint();</w:t>
      </w:r>
    </w:p>
    <w:p w14:paraId="2D18278F" w14:textId="77777777" w:rsidR="00DA5B0A" w:rsidRDefault="00DA5B0A" w:rsidP="005511CC">
      <w:pPr>
        <w:spacing w:line="240" w:lineRule="auto"/>
      </w:pPr>
    </w:p>
    <w:p w14:paraId="12B269E0" w14:textId="77777777" w:rsidR="00DA5B0A" w:rsidRDefault="00000000" w:rsidP="005511CC">
      <w:pPr>
        <w:spacing w:line="240" w:lineRule="auto"/>
      </w:pPr>
      <w:r>
        <w:rPr>
          <w:color w:val="7030A0"/>
        </w:rPr>
        <w:t xml:space="preserve">    bootDone();</w:t>
      </w:r>
    </w:p>
    <w:p w14:paraId="61947071" w14:textId="77777777" w:rsidR="00DA5B0A" w:rsidRDefault="00000000" w:rsidP="005511CC">
      <w:pPr>
        <w:spacing w:line="240" w:lineRule="auto"/>
      </w:pPr>
      <w:r>
        <w:rPr>
          <w:color w:val="7030A0"/>
        </w:rPr>
        <w:t xml:space="preserve">    setActive(true);</w:t>
      </w:r>
    </w:p>
    <w:p w14:paraId="16AA967D" w14:textId="77777777" w:rsidR="00DA5B0A" w:rsidRDefault="00000000" w:rsidP="005511CC">
      <w:pPr>
        <w:spacing w:line="240" w:lineRule="auto"/>
      </w:pPr>
      <w:r>
        <w:rPr>
          <w:color w:val="7030A0"/>
        </w:rPr>
        <w:t xml:space="preserve">    post({ t: 's3d:ready', key: KEY });</w:t>
      </w:r>
    </w:p>
    <w:p w14:paraId="295C016B" w14:textId="77777777" w:rsidR="00DA5B0A" w:rsidRDefault="00000000" w:rsidP="005511CC">
      <w:pPr>
        <w:spacing w:line="240" w:lineRule="auto"/>
      </w:pPr>
      <w:r>
        <w:rPr>
          <w:color w:val="7030A0"/>
        </w:rPr>
        <w:t xml:space="preserve">    if (opt.onParam) for (var k2 in params) { try { opt.onParam(k2, params[k2]); } catch (e) {} }</w:t>
      </w:r>
    </w:p>
    <w:p w14:paraId="49AF2EB3" w14:textId="77777777" w:rsidR="00DA5B0A" w:rsidRDefault="00000000" w:rsidP="005511CC">
      <w:pPr>
        <w:spacing w:line="240" w:lineRule="auto"/>
      </w:pPr>
      <w:r>
        <w:rPr>
          <w:color w:val="7030A0"/>
        </w:rPr>
        <w:t xml:space="preserve">  }</w:t>
      </w:r>
    </w:p>
    <w:p w14:paraId="609F7825" w14:textId="77777777" w:rsidR="00DA5B0A" w:rsidRDefault="00DA5B0A" w:rsidP="005511CC">
      <w:pPr>
        <w:spacing w:line="240" w:lineRule="auto"/>
      </w:pPr>
    </w:p>
    <w:p w14:paraId="60D10B97" w14:textId="77777777" w:rsidR="00DA5B0A" w:rsidRDefault="00000000" w:rsidP="005511CC">
      <w:pPr>
        <w:spacing w:line="240" w:lineRule="auto"/>
      </w:pPr>
      <w:r>
        <w:rPr>
          <w:color w:val="7030A0"/>
        </w:rPr>
        <w:t xml:space="preserve">  function bootDone() {</w:t>
      </w:r>
    </w:p>
    <w:p w14:paraId="4EB68C20" w14:textId="77777777" w:rsidR="00DA5B0A" w:rsidRDefault="00000000" w:rsidP="005511CC">
      <w:pPr>
        <w:spacing w:line="240" w:lineRule="auto"/>
      </w:pPr>
      <w:r>
        <w:rPr>
          <w:color w:val="7030A0"/>
        </w:rPr>
        <w:t xml:space="preserve">    booted = true;</w:t>
      </w:r>
    </w:p>
    <w:p w14:paraId="4C2A9385" w14:textId="77777777" w:rsidR="00DA5B0A" w:rsidRDefault="00000000" w:rsidP="005511CC">
      <w:pPr>
        <w:spacing w:line="240" w:lineRule="auto"/>
      </w:pPr>
      <w:r>
        <w:rPr>
          <w:color w:val="7030A0"/>
        </w:rPr>
        <w:t xml:space="preserve">    if (bootTimer) { clearTimeout(bootTimer); bootTimer = 0; }</w:t>
      </w:r>
    </w:p>
    <w:p w14:paraId="186A44BD" w14:textId="77777777" w:rsidR="00DA5B0A" w:rsidRDefault="00000000" w:rsidP="005511CC">
      <w:pPr>
        <w:spacing w:line="240" w:lineRule="auto"/>
      </w:pPr>
      <w:r>
        <w:rPr>
          <w:color w:val="7030A0"/>
        </w:rPr>
        <w:t xml:space="preserve">    var b = $('boot');</w:t>
      </w:r>
    </w:p>
    <w:p w14:paraId="3FDBBDF5" w14:textId="77777777" w:rsidR="00DA5B0A" w:rsidRDefault="00000000" w:rsidP="005511CC">
      <w:pPr>
        <w:spacing w:line="240" w:lineRule="auto"/>
      </w:pPr>
      <w:r>
        <w:rPr>
          <w:color w:val="7030A0"/>
        </w:rPr>
        <w:t xml:space="preserve">    if (b) { b.classList.add('done'); setTimeout(function () { if (b.parentNode) b.style.display = 'none'; }, 600); }</w:t>
      </w:r>
    </w:p>
    <w:p w14:paraId="6C133BCA" w14:textId="77777777" w:rsidR="00DA5B0A" w:rsidRDefault="00000000" w:rsidP="005511CC">
      <w:pPr>
        <w:spacing w:line="240" w:lineRule="auto"/>
      </w:pPr>
      <w:r>
        <w:rPr>
          <w:color w:val="7030A0"/>
        </w:rPr>
        <w:t xml:space="preserve">  }</w:t>
      </w:r>
    </w:p>
    <w:p w14:paraId="38E9A1C7" w14:textId="77777777" w:rsidR="00DA5B0A" w:rsidRDefault="00DA5B0A" w:rsidP="005511CC">
      <w:pPr>
        <w:spacing w:line="240" w:lineRule="auto"/>
      </w:pPr>
    </w:p>
    <w:p w14:paraId="75F0309F" w14:textId="77777777" w:rsidR="00DA5B0A" w:rsidRDefault="00000000" w:rsidP="005511CC">
      <w:pPr>
        <w:spacing w:line="240" w:lineRule="auto"/>
      </w:pPr>
      <w:r>
        <w:rPr>
          <w:color w:val="7030A0"/>
        </w:rPr>
        <w:t xml:space="preserve">  function onResize() {</w:t>
      </w:r>
    </w:p>
    <w:p w14:paraId="1A864218" w14:textId="77777777" w:rsidR="00DA5B0A" w:rsidRDefault="00000000" w:rsidP="005511CC">
      <w:pPr>
        <w:spacing w:line="240" w:lineRule="auto"/>
      </w:pPr>
      <w:r>
        <w:rPr>
          <w:color w:val="7030A0"/>
        </w:rPr>
        <w:t xml:space="preserve">    if (!renderer) return;</w:t>
      </w:r>
    </w:p>
    <w:p w14:paraId="2BA24FC9" w14:textId="77777777" w:rsidR="00DA5B0A" w:rsidRDefault="00000000" w:rsidP="005511CC">
      <w:pPr>
        <w:spacing w:line="240" w:lineRule="auto"/>
      </w:pPr>
      <w:r>
        <w:rPr>
          <w:color w:val="7030A0"/>
        </w:rPr>
        <w:t xml:space="preserve">    var w = window.innerWidth, h = window.innerHeight;</w:t>
      </w:r>
    </w:p>
    <w:p w14:paraId="0CDBAD49" w14:textId="77777777" w:rsidR="00DA5B0A" w:rsidRDefault="00000000" w:rsidP="005511CC">
      <w:pPr>
        <w:spacing w:line="240" w:lineRule="auto"/>
      </w:pPr>
      <w:r>
        <w:rPr>
          <w:color w:val="7030A0"/>
        </w:rPr>
        <w:t xml:space="preserve">    camera.aspect = w / h; camera.updateProjectionMatrix();</w:t>
      </w:r>
    </w:p>
    <w:p w14:paraId="62938622" w14:textId="77777777" w:rsidR="00DA5B0A" w:rsidRDefault="00000000" w:rsidP="005511CC">
      <w:pPr>
        <w:spacing w:line="240" w:lineRule="auto"/>
      </w:pPr>
      <w:r>
        <w:rPr>
          <w:color w:val="7030A0"/>
        </w:rPr>
        <w:t xml:space="preserve">    renderer.setSize(w, h, false);</w:t>
      </w:r>
    </w:p>
    <w:p w14:paraId="508DC488" w14:textId="77777777" w:rsidR="00DA5B0A" w:rsidRDefault="00000000" w:rsidP="005511CC">
      <w:pPr>
        <w:spacing w:line="240" w:lineRule="auto"/>
      </w:pPr>
      <w:r>
        <w:rPr>
          <w:color w:val="7030A0"/>
        </w:rPr>
        <w:t xml:space="preserve">    layoutLabels();</w:t>
      </w:r>
    </w:p>
    <w:p w14:paraId="69B96ABF" w14:textId="77777777" w:rsidR="00DA5B0A" w:rsidRDefault="00000000" w:rsidP="005511CC">
      <w:pPr>
        <w:spacing w:line="240" w:lineRule="auto"/>
      </w:pPr>
      <w:r>
        <w:rPr>
          <w:color w:val="7030A0"/>
        </w:rPr>
        <w:t xml:space="preserve">  }</w:t>
      </w:r>
    </w:p>
    <w:p w14:paraId="09411D52" w14:textId="77777777" w:rsidR="00DA5B0A" w:rsidRDefault="00DA5B0A" w:rsidP="005511CC">
      <w:pPr>
        <w:spacing w:line="240" w:lineRule="auto"/>
      </w:pPr>
    </w:p>
    <w:p w14:paraId="220E96E7" w14:textId="77777777" w:rsidR="00DA5B0A" w:rsidRDefault="00000000" w:rsidP="005511CC">
      <w:pPr>
        <w:spacing w:line="240" w:lineRule="auto"/>
      </w:pPr>
      <w:r>
        <w:rPr>
          <w:i/>
          <w:color w:val="595959"/>
        </w:rPr>
        <w:t xml:space="preserve">  /* ---------------- </w:t>
      </w:r>
      <w:r>
        <w:rPr>
          <w:i/>
          <w:color w:val="595959"/>
        </w:rPr>
        <w:t>读数卡</w:t>
      </w:r>
      <w:r>
        <w:rPr>
          <w:i/>
          <w:color w:val="595959"/>
        </w:rPr>
        <w:t xml:space="preserve"> ---------------- */</w:t>
      </w:r>
    </w:p>
    <w:p w14:paraId="24BFD3AB" w14:textId="77777777" w:rsidR="00DA5B0A" w:rsidRDefault="00000000" w:rsidP="005511CC">
      <w:pPr>
        <w:spacing w:line="240" w:lineRule="auto"/>
      </w:pPr>
      <w:r>
        <w:rPr>
          <w:color w:val="7030A0"/>
        </w:rPr>
        <w:t xml:space="preserve">  function buildRO(list) {</w:t>
      </w:r>
    </w:p>
    <w:p w14:paraId="6E27FFFD" w14:textId="77777777" w:rsidR="00DA5B0A" w:rsidRDefault="00000000" w:rsidP="005511CC">
      <w:pPr>
        <w:spacing w:line="240" w:lineRule="auto"/>
      </w:pPr>
      <w:r>
        <w:rPr>
          <w:color w:val="7030A0"/>
        </w:rPr>
        <w:t xml:space="preserve">    var box = $('ro'), body = $('roBody');</w:t>
      </w:r>
    </w:p>
    <w:p w14:paraId="0F9487F2" w14:textId="77777777" w:rsidR="00DA5B0A" w:rsidRDefault="00000000" w:rsidP="005511CC">
      <w:pPr>
        <w:spacing w:line="240" w:lineRule="auto"/>
      </w:pPr>
      <w:r>
        <w:rPr>
          <w:color w:val="7030A0"/>
        </w:rPr>
        <w:t xml:space="preserve">    if (!box || !body) return;</w:t>
      </w:r>
    </w:p>
    <w:p w14:paraId="50300C48" w14:textId="77777777" w:rsidR="00DA5B0A" w:rsidRDefault="00000000" w:rsidP="005511CC">
      <w:pPr>
        <w:spacing w:line="240" w:lineRule="auto"/>
      </w:pPr>
      <w:r>
        <w:rPr>
          <w:color w:val="7030A0"/>
        </w:rPr>
        <w:t xml:space="preserve">    if (!list.length) { box.hidden = true; return; }</w:t>
      </w:r>
    </w:p>
    <w:p w14:paraId="5E53F6ED" w14:textId="77777777" w:rsidR="00DA5B0A" w:rsidRDefault="00000000" w:rsidP="005511CC">
      <w:pPr>
        <w:spacing w:line="240" w:lineRule="auto"/>
      </w:pPr>
      <w:r>
        <w:rPr>
          <w:color w:val="7030A0"/>
        </w:rPr>
        <w:t xml:space="preserve">    box.hidden = false;</w:t>
      </w:r>
    </w:p>
    <w:p w14:paraId="5634DAF5" w14:textId="77777777" w:rsidR="00DA5B0A" w:rsidRDefault="00000000" w:rsidP="005511CC">
      <w:pPr>
        <w:spacing w:line="240" w:lineRule="auto"/>
      </w:pPr>
      <w:r>
        <w:rPr>
          <w:color w:val="7030A0"/>
        </w:rPr>
        <w:t xml:space="preserve">    body.innerHTML = list.map(function (r) {</w:t>
      </w:r>
    </w:p>
    <w:p w14:paraId="44C0C252" w14:textId="77777777" w:rsidR="00DA5B0A" w:rsidRDefault="00000000" w:rsidP="005511CC">
      <w:pPr>
        <w:spacing w:line="240" w:lineRule="auto"/>
      </w:pPr>
      <w:r>
        <w:rPr>
          <w:color w:val="7030A0"/>
        </w:rPr>
        <w:t xml:space="preserve">      roRows[r.k] = 1;</w:t>
      </w:r>
    </w:p>
    <w:p w14:paraId="31EB8B0C" w14:textId="77777777" w:rsidR="00DA5B0A" w:rsidRDefault="00000000" w:rsidP="005511CC">
      <w:pPr>
        <w:spacing w:line="240" w:lineRule="auto"/>
      </w:pPr>
      <w:r>
        <w:rPr>
          <w:color w:val="7030A0"/>
        </w:rPr>
        <w:t xml:space="preserve">      return '&lt;div class="row" id="ro-' + r.k + '"&gt;&lt;span&gt;' + esc(r.label) + '&lt;/span&gt;&lt;b&gt;—&lt;/b&gt;&lt;/div&gt;';</w:t>
      </w:r>
    </w:p>
    <w:p w14:paraId="34421B3C" w14:textId="77777777" w:rsidR="00DA5B0A" w:rsidRDefault="00000000" w:rsidP="005511CC">
      <w:pPr>
        <w:spacing w:line="240" w:lineRule="auto"/>
      </w:pPr>
      <w:r>
        <w:rPr>
          <w:color w:val="7030A0"/>
        </w:rPr>
        <w:t xml:space="preserve">    }).join('');</w:t>
      </w:r>
    </w:p>
    <w:p w14:paraId="671B9866" w14:textId="77777777" w:rsidR="00DA5B0A" w:rsidRDefault="00000000" w:rsidP="005511CC">
      <w:pPr>
        <w:spacing w:line="240" w:lineRule="auto"/>
      </w:pPr>
      <w:r>
        <w:rPr>
          <w:color w:val="7030A0"/>
        </w:rPr>
        <w:t xml:space="preserve">    if ($('roTitle') &amp;&amp; OPT &amp;&amp; OPT.roTitle) $('roTitle').textContent = OPT.roTitle;</w:t>
      </w:r>
    </w:p>
    <w:p w14:paraId="28B26576" w14:textId="77777777" w:rsidR="00DA5B0A" w:rsidRDefault="00000000" w:rsidP="005511CC">
      <w:pPr>
        <w:spacing w:line="240" w:lineRule="auto"/>
      </w:pPr>
      <w:r>
        <w:rPr>
          <w:color w:val="7030A0"/>
        </w:rPr>
        <w:t xml:space="preserve">  }</w:t>
      </w:r>
    </w:p>
    <w:p w14:paraId="5EEB22A0" w14:textId="77777777" w:rsidR="00DA5B0A" w:rsidRDefault="00000000" w:rsidP="005511CC">
      <w:pPr>
        <w:spacing w:line="240" w:lineRule="auto"/>
      </w:pPr>
      <w:r>
        <w:rPr>
          <w:i/>
          <w:color w:val="595959"/>
        </w:rPr>
        <w:t xml:space="preserve">  /* V6.2.1</w:t>
      </w:r>
      <w:r>
        <w:rPr>
          <w:i/>
          <w:color w:val="595959"/>
        </w:rPr>
        <w:t>：缓存</w:t>
      </w:r>
      <w:r>
        <w:rPr>
          <w:i/>
          <w:color w:val="595959"/>
        </w:rPr>
        <w:t xml:space="preserve"> &lt;b&gt; </w:t>
      </w:r>
      <w:r>
        <w:rPr>
          <w:i/>
          <w:color w:val="595959"/>
        </w:rPr>
        <w:t>引用与上一次的值</w:t>
      </w:r>
      <w:r>
        <w:rPr>
          <w:i/>
          <w:color w:val="595959"/>
        </w:rPr>
        <w:t>/</w:t>
      </w:r>
      <w:r>
        <w:rPr>
          <w:i/>
          <w:color w:val="595959"/>
        </w:rPr>
        <w:t>样式，值没变就不碰</w:t>
      </w:r>
      <w:r>
        <w:rPr>
          <w:i/>
          <w:color w:val="595959"/>
        </w:rPr>
        <w:t xml:space="preserve"> DOM</w:t>
      </w:r>
      <w:r>
        <w:rPr>
          <w:i/>
          <w:color w:val="595959"/>
        </w:rPr>
        <w:t>。</w:t>
      </w:r>
    </w:p>
    <w:p w14:paraId="7D9C4E41" w14:textId="77777777" w:rsidR="00DA5B0A" w:rsidRDefault="00000000" w:rsidP="005511CC">
      <w:pPr>
        <w:spacing w:line="240" w:lineRule="auto"/>
      </w:pPr>
      <w:r>
        <w:rPr>
          <w:i/>
          <w:color w:val="595959"/>
        </w:rPr>
        <w:t xml:space="preserve">     </w:t>
      </w:r>
      <w:r>
        <w:rPr>
          <w:i/>
          <w:color w:val="595959"/>
        </w:rPr>
        <w:t>旧实现每帧对</w:t>
      </w:r>
      <w:r>
        <w:rPr>
          <w:i/>
          <w:color w:val="595959"/>
        </w:rPr>
        <w:t xml:space="preserve"> 6 </w:t>
      </w:r>
      <w:r>
        <w:rPr>
          <w:i/>
          <w:color w:val="595959"/>
        </w:rPr>
        <w:t>行读数做一次</w:t>
      </w:r>
      <w:r>
        <w:rPr>
          <w:i/>
          <w:color w:val="595959"/>
        </w:rPr>
        <w:t xml:space="preserve"> innerHTML </w:t>
      </w:r>
      <w:r>
        <w:rPr>
          <w:i/>
          <w:color w:val="595959"/>
        </w:rPr>
        <w:t>赋值（</w:t>
      </w:r>
      <w:r>
        <w:rPr>
          <w:i/>
          <w:color w:val="595959"/>
        </w:rPr>
        <w:t xml:space="preserve">= </w:t>
      </w:r>
      <w:r>
        <w:rPr>
          <w:i/>
          <w:color w:val="595959"/>
        </w:rPr>
        <w:t>每帧</w:t>
      </w:r>
      <w:r>
        <w:rPr>
          <w:i/>
          <w:color w:val="595959"/>
        </w:rPr>
        <w:t xml:space="preserve"> 6 </w:t>
      </w:r>
      <w:r>
        <w:rPr>
          <w:i/>
          <w:color w:val="595959"/>
        </w:rPr>
        <w:t>次</w:t>
      </w:r>
      <w:r>
        <w:rPr>
          <w:i/>
          <w:color w:val="595959"/>
        </w:rPr>
        <w:t xml:space="preserve"> HTML </w:t>
      </w:r>
      <w:r>
        <w:rPr>
          <w:i/>
          <w:color w:val="595959"/>
        </w:rPr>
        <w:t>解析</w:t>
      </w:r>
      <w:r>
        <w:rPr>
          <w:i/>
          <w:color w:val="595959"/>
        </w:rPr>
        <w:t xml:space="preserve"> + </w:t>
      </w:r>
      <w:r>
        <w:rPr>
          <w:i/>
          <w:color w:val="595959"/>
        </w:rPr>
        <w:t>样式重算），</w:t>
      </w:r>
    </w:p>
    <w:p w14:paraId="707316A9" w14:textId="77777777" w:rsidR="00DA5B0A" w:rsidRDefault="00000000" w:rsidP="005511CC">
      <w:pPr>
        <w:spacing w:line="240" w:lineRule="auto"/>
      </w:pPr>
      <w:r>
        <w:rPr>
          <w:i/>
          <w:color w:val="595959"/>
        </w:rPr>
        <w:t xml:space="preserve">     </w:t>
      </w:r>
      <w:r>
        <w:rPr>
          <w:i/>
          <w:color w:val="595959"/>
        </w:rPr>
        <w:t>自动扫描时是纯粹的浪费。</w:t>
      </w:r>
      <w:r>
        <w:rPr>
          <w:i/>
          <w:color w:val="595959"/>
        </w:rPr>
        <w:t xml:space="preserve"> */</w:t>
      </w:r>
    </w:p>
    <w:p w14:paraId="0A3945C3" w14:textId="77777777" w:rsidR="00DA5B0A" w:rsidRDefault="00000000" w:rsidP="005511CC">
      <w:pPr>
        <w:spacing w:line="240" w:lineRule="auto"/>
      </w:pPr>
      <w:r>
        <w:rPr>
          <w:color w:val="7030A0"/>
        </w:rPr>
        <w:t xml:space="preserve">  function setRO(k, val, cls) {</w:t>
      </w:r>
    </w:p>
    <w:p w14:paraId="523600C3" w14:textId="77777777" w:rsidR="00DA5B0A" w:rsidRDefault="00000000" w:rsidP="005511CC">
      <w:pPr>
        <w:spacing w:line="240" w:lineRule="auto"/>
      </w:pPr>
      <w:r>
        <w:rPr>
          <w:color w:val="7030A0"/>
        </w:rPr>
        <w:t xml:space="preserve">    var e = roEls[k];</w:t>
      </w:r>
    </w:p>
    <w:p w14:paraId="7CC81825" w14:textId="77777777" w:rsidR="00DA5B0A" w:rsidRDefault="00000000" w:rsidP="005511CC">
      <w:pPr>
        <w:spacing w:line="240" w:lineRule="auto"/>
      </w:pPr>
      <w:r>
        <w:rPr>
          <w:color w:val="7030A0"/>
        </w:rPr>
        <w:t xml:space="preserve">    if (!e) {</w:t>
      </w:r>
    </w:p>
    <w:p w14:paraId="23534572" w14:textId="77777777" w:rsidR="00DA5B0A" w:rsidRDefault="00000000" w:rsidP="005511CC">
      <w:pPr>
        <w:spacing w:line="240" w:lineRule="auto"/>
      </w:pPr>
      <w:r>
        <w:rPr>
          <w:color w:val="7030A0"/>
        </w:rPr>
        <w:t xml:space="preserve">      var el = $('ro-' + k);</w:t>
      </w:r>
    </w:p>
    <w:p w14:paraId="4C9BDF95" w14:textId="77777777" w:rsidR="00DA5B0A" w:rsidRDefault="00000000" w:rsidP="005511CC">
      <w:pPr>
        <w:spacing w:line="240" w:lineRule="auto"/>
      </w:pPr>
      <w:r>
        <w:rPr>
          <w:color w:val="7030A0"/>
        </w:rPr>
        <w:t xml:space="preserve">      if (!el) return;</w:t>
      </w:r>
    </w:p>
    <w:p w14:paraId="12DD47AD" w14:textId="77777777" w:rsidR="00DA5B0A" w:rsidRDefault="00000000" w:rsidP="005511CC">
      <w:pPr>
        <w:spacing w:line="240" w:lineRule="auto"/>
      </w:pPr>
      <w:r>
        <w:rPr>
          <w:color w:val="7030A0"/>
        </w:rPr>
        <w:t xml:space="preserve">      e = roEls[k] = { row: el, b: el.querySelector('b'), v: null, c: null };</w:t>
      </w:r>
    </w:p>
    <w:p w14:paraId="4E136494" w14:textId="77777777" w:rsidR="00DA5B0A" w:rsidRDefault="00000000" w:rsidP="005511CC">
      <w:pPr>
        <w:spacing w:line="240" w:lineRule="auto"/>
      </w:pPr>
      <w:r>
        <w:rPr>
          <w:color w:val="7030A0"/>
        </w:rPr>
        <w:t xml:space="preserve">      if (!e.b) return;</w:t>
      </w:r>
    </w:p>
    <w:p w14:paraId="59066C76" w14:textId="77777777" w:rsidR="00DA5B0A" w:rsidRDefault="00000000" w:rsidP="005511CC">
      <w:pPr>
        <w:spacing w:line="240" w:lineRule="auto"/>
      </w:pPr>
      <w:r>
        <w:rPr>
          <w:color w:val="7030A0"/>
        </w:rPr>
        <w:t xml:space="preserve">    }</w:t>
      </w:r>
    </w:p>
    <w:p w14:paraId="667BDDE1" w14:textId="77777777" w:rsidR="00DA5B0A" w:rsidRDefault="00000000" w:rsidP="005511CC">
      <w:pPr>
        <w:spacing w:line="240" w:lineRule="auto"/>
      </w:pPr>
      <w:r>
        <w:rPr>
          <w:color w:val="7030A0"/>
        </w:rPr>
        <w:t xml:space="preserve">    var t = val == null ? '—' : String(val);</w:t>
      </w:r>
    </w:p>
    <w:p w14:paraId="38FBF9F9" w14:textId="77777777" w:rsidR="00DA5B0A" w:rsidRDefault="00000000" w:rsidP="005511CC">
      <w:pPr>
        <w:spacing w:line="240" w:lineRule="auto"/>
      </w:pPr>
      <w:r>
        <w:rPr>
          <w:color w:val="7030A0"/>
        </w:rPr>
        <w:t xml:space="preserve">    if (e.v !== t) { e.b.textContent = t; e.v = t; }</w:t>
      </w:r>
    </w:p>
    <w:p w14:paraId="35B19B40" w14:textId="77777777" w:rsidR="00DA5B0A" w:rsidRDefault="00000000" w:rsidP="005511CC">
      <w:pPr>
        <w:spacing w:line="240" w:lineRule="auto"/>
      </w:pPr>
      <w:r>
        <w:rPr>
          <w:color w:val="7030A0"/>
        </w:rPr>
        <w:t xml:space="preserve">    var c = cls || '';</w:t>
      </w:r>
    </w:p>
    <w:p w14:paraId="799DBF43" w14:textId="77777777" w:rsidR="00DA5B0A" w:rsidRDefault="00000000" w:rsidP="005511CC">
      <w:pPr>
        <w:spacing w:line="240" w:lineRule="auto"/>
      </w:pPr>
      <w:r>
        <w:rPr>
          <w:color w:val="7030A0"/>
        </w:rPr>
        <w:t xml:space="preserve">    if (e.c !== c) { e.row.className = 'row' + (c ? ' ' + c : ''); e.c = c; }</w:t>
      </w:r>
    </w:p>
    <w:p w14:paraId="33BF6573" w14:textId="77777777" w:rsidR="00DA5B0A" w:rsidRDefault="00000000" w:rsidP="005511CC">
      <w:pPr>
        <w:spacing w:line="240" w:lineRule="auto"/>
      </w:pPr>
      <w:r>
        <w:rPr>
          <w:color w:val="7030A0"/>
        </w:rPr>
        <w:t xml:space="preserve">  }</w:t>
      </w:r>
    </w:p>
    <w:p w14:paraId="50A3CD36" w14:textId="77777777" w:rsidR="00DA5B0A" w:rsidRDefault="00000000" w:rsidP="005511CC">
      <w:pPr>
        <w:spacing w:line="240" w:lineRule="auto"/>
      </w:pPr>
      <w:r>
        <w:rPr>
          <w:color w:val="7030A0"/>
        </w:rPr>
        <w:t xml:space="preserve">  function clearRO() { for (var k in roRows) setRO(k, '—', ''); }</w:t>
      </w:r>
    </w:p>
    <w:p w14:paraId="370461B1" w14:textId="77777777" w:rsidR="00DA5B0A" w:rsidRDefault="00DA5B0A" w:rsidP="005511CC">
      <w:pPr>
        <w:spacing w:line="240" w:lineRule="auto"/>
      </w:pPr>
    </w:p>
    <w:p w14:paraId="3E248B4F" w14:textId="77777777" w:rsidR="00DA5B0A" w:rsidRDefault="00000000" w:rsidP="005511CC">
      <w:pPr>
        <w:spacing w:line="240" w:lineRule="auto"/>
      </w:pPr>
      <w:r>
        <w:rPr>
          <w:i/>
          <w:color w:val="595959"/>
        </w:rPr>
        <w:t xml:space="preserve">  /* ---------------- </w:t>
      </w:r>
      <w:r>
        <w:rPr>
          <w:i/>
          <w:color w:val="595959"/>
        </w:rPr>
        <w:t>左侧工具按钮</w:t>
      </w:r>
      <w:r>
        <w:rPr>
          <w:i/>
          <w:color w:val="595959"/>
        </w:rPr>
        <w:t xml:space="preserve"> ---------------- */</w:t>
      </w:r>
    </w:p>
    <w:p w14:paraId="1B011E88" w14:textId="77777777" w:rsidR="00DA5B0A" w:rsidRDefault="00000000" w:rsidP="005511CC">
      <w:pPr>
        <w:spacing w:line="240" w:lineRule="auto"/>
      </w:pPr>
      <w:r>
        <w:rPr>
          <w:color w:val="7030A0"/>
        </w:rPr>
        <w:t xml:space="preserve">  var ICON = {</w:t>
      </w:r>
    </w:p>
    <w:p w14:paraId="14FD102A" w14:textId="77777777" w:rsidR="00DA5B0A" w:rsidRDefault="00000000" w:rsidP="005511CC">
      <w:pPr>
        <w:spacing w:line="240" w:lineRule="auto"/>
      </w:pPr>
      <w:r>
        <w:rPr>
          <w:color w:val="7030A0"/>
        </w:rPr>
        <w:t xml:space="preserve">    reset: '&lt;svg viewBox="0 0 24 24" fill="none" stroke="currentColor" stroke-width="1.7"&gt;&lt;path d="M3 12a9 9 0 1 0 3-6.7"/&gt;&lt;path d="M3 4v5h5"/&gt;&lt;/svg&gt;',</w:t>
      </w:r>
    </w:p>
    <w:p w14:paraId="4B61DD0B" w14:textId="77777777" w:rsidR="00DA5B0A" w:rsidRDefault="00000000" w:rsidP="005511CC">
      <w:pPr>
        <w:spacing w:line="240" w:lineRule="auto"/>
      </w:pPr>
      <w:r>
        <w:rPr>
          <w:color w:val="7030A0"/>
        </w:rPr>
        <w:t xml:space="preserve">    orbit: '&lt;svg viewBox="0 0 24 24" fill="none" stroke="currentColor" stroke-width="1.7"&gt;&lt;ellipse cx="12" cy="12" rx="9" ry="4.2"/&gt;&lt;circle cx="12" cy="12" r="2.6"/&gt;&lt;/svg&gt;',</w:t>
      </w:r>
    </w:p>
    <w:p w14:paraId="0469DB45" w14:textId="77777777" w:rsidR="00DA5B0A" w:rsidRDefault="00000000" w:rsidP="005511CC">
      <w:pPr>
        <w:spacing w:line="240" w:lineRule="auto"/>
      </w:pPr>
      <w:r>
        <w:rPr>
          <w:color w:val="7030A0"/>
        </w:rPr>
        <w:t xml:space="preserve">    side: '&lt;svg viewBox="0 0 24 24" fill="none" stroke="currentColor" stroke-width="1.7"&gt;&lt;path d="M3 12h18"/&gt;&lt;circle cx="7" cy="12" r="2"/&gt;&lt;circle cx="13" cy="12" r="1.4"/&gt;&lt;circle cx="18.5" cy="12" r="2.6"/&gt;&lt;/svg&gt;'</w:t>
      </w:r>
    </w:p>
    <w:p w14:paraId="6C0DAB99" w14:textId="77777777" w:rsidR="00DA5B0A" w:rsidRDefault="00000000" w:rsidP="005511CC">
      <w:pPr>
        <w:spacing w:line="240" w:lineRule="auto"/>
      </w:pPr>
      <w:r>
        <w:rPr>
          <w:color w:val="7030A0"/>
        </w:rPr>
        <w:t xml:space="preserve">  };</w:t>
      </w:r>
    </w:p>
    <w:p w14:paraId="637CFC00" w14:textId="77777777" w:rsidR="00DA5B0A" w:rsidRDefault="00000000" w:rsidP="005511CC">
      <w:pPr>
        <w:spacing w:line="240" w:lineRule="auto"/>
      </w:pPr>
      <w:r>
        <w:rPr>
          <w:color w:val="7030A0"/>
        </w:rPr>
        <w:t xml:space="preserve">  function buildTools(opt) {</w:t>
      </w:r>
    </w:p>
    <w:p w14:paraId="4CDC69BC" w14:textId="77777777" w:rsidR="00DA5B0A" w:rsidRDefault="00000000" w:rsidP="005511CC">
      <w:pPr>
        <w:spacing w:line="240" w:lineRule="auto"/>
      </w:pPr>
      <w:r>
        <w:rPr>
          <w:color w:val="7030A0"/>
        </w:rPr>
        <w:t xml:space="preserve">    var box = $('tools');</w:t>
      </w:r>
    </w:p>
    <w:p w14:paraId="3ED1340E" w14:textId="77777777" w:rsidR="00DA5B0A" w:rsidRDefault="00000000" w:rsidP="005511CC">
      <w:pPr>
        <w:spacing w:line="240" w:lineRule="auto"/>
      </w:pPr>
      <w:r>
        <w:rPr>
          <w:color w:val="7030A0"/>
        </w:rPr>
        <w:t xml:space="preserve">    if (!box) return;</w:t>
      </w:r>
    </w:p>
    <w:p w14:paraId="7AC6BFFE" w14:textId="77777777" w:rsidR="00DA5B0A" w:rsidRDefault="00000000" w:rsidP="005511CC">
      <w:pPr>
        <w:spacing w:line="240" w:lineRule="auto"/>
      </w:pPr>
      <w:r>
        <w:rPr>
          <w:color w:val="7030A0"/>
        </w:rPr>
        <w:t xml:space="preserve">    var defs = [</w:t>
      </w:r>
    </w:p>
    <w:p w14:paraId="35C07B58" w14:textId="77777777" w:rsidR="00DA5B0A" w:rsidRDefault="00000000" w:rsidP="005511CC">
      <w:pPr>
        <w:spacing w:line="240" w:lineRule="auto"/>
      </w:pPr>
      <w:r>
        <w:rPr>
          <w:color w:val="7030A0"/>
        </w:rPr>
        <w:t xml:space="preserve">      { k: 'orbit', t: '</w:t>
      </w:r>
      <w:r>
        <w:rPr>
          <w:color w:val="7030A0"/>
        </w:rPr>
        <w:t>自动环绕</w:t>
      </w:r>
      <w:r>
        <w:rPr>
          <w:color w:val="7030A0"/>
        </w:rPr>
        <w:t>', on: false, fn: function (b) { controls.autoRotate = !controls.autoRotate; b.setAttribute('aria-pressed', controls.autoRotate ? 'true' : 'false'); } },</w:t>
      </w:r>
    </w:p>
    <w:p w14:paraId="3448B36A" w14:textId="77777777" w:rsidR="00DA5B0A" w:rsidRDefault="00000000" w:rsidP="005511CC">
      <w:pPr>
        <w:spacing w:line="240" w:lineRule="auto"/>
      </w:pPr>
      <w:r>
        <w:rPr>
          <w:color w:val="7030A0"/>
        </w:rPr>
        <w:t xml:space="preserve">      { k: 'reset', t: '</w:t>
      </w:r>
      <w:r>
        <w:rPr>
          <w:color w:val="7030A0"/>
        </w:rPr>
        <w:t>重置视角</w:t>
      </w:r>
      <w:r>
        <w:rPr>
          <w:color w:val="7030A0"/>
        </w:rPr>
        <w:t>', fn: function () { API.view(opt.cam); if (controls.autoRotate) { controls.autoRotate = false; toolBtns.orbit.setAttribute('aria-pressed', 'false'); } } }</w:t>
      </w:r>
    </w:p>
    <w:p w14:paraId="6417B82E" w14:textId="77777777" w:rsidR="00DA5B0A" w:rsidRDefault="00000000" w:rsidP="005511CC">
      <w:pPr>
        <w:spacing w:line="240" w:lineRule="auto"/>
      </w:pPr>
      <w:r>
        <w:rPr>
          <w:color w:val="7030A0"/>
        </w:rPr>
        <w:t xml:space="preserve">    ];</w:t>
      </w:r>
    </w:p>
    <w:p w14:paraId="7D01B245" w14:textId="77777777" w:rsidR="00DA5B0A" w:rsidRDefault="00000000" w:rsidP="005511CC">
      <w:pPr>
        <w:spacing w:line="240" w:lineRule="auto"/>
      </w:pPr>
      <w:r>
        <w:rPr>
          <w:color w:val="7030A0"/>
        </w:rPr>
        <w:t xml:space="preserve">    if (opt.side) defs.splice(2, 0, { k: 'side', t: '</w:t>
      </w:r>
      <w:r>
        <w:rPr>
          <w:color w:val="7030A0"/>
        </w:rPr>
        <w:t>正侧视</w:t>
      </w:r>
      <w:r>
        <w:rPr>
          <w:color w:val="7030A0"/>
        </w:rPr>
        <w:t>', fn: function () { API.view(opt.side); } });</w:t>
      </w:r>
    </w:p>
    <w:p w14:paraId="4521010B" w14:textId="77777777" w:rsidR="00DA5B0A" w:rsidRDefault="00000000" w:rsidP="005511CC">
      <w:pPr>
        <w:spacing w:line="240" w:lineRule="auto"/>
      </w:pPr>
      <w:r>
        <w:rPr>
          <w:color w:val="7030A0"/>
        </w:rPr>
        <w:t xml:space="preserve">    box.innerHTML = defs.map(function (d) {</w:t>
      </w:r>
    </w:p>
    <w:p w14:paraId="1E31E621" w14:textId="77777777" w:rsidR="00DA5B0A" w:rsidRDefault="00000000" w:rsidP="005511CC">
      <w:pPr>
        <w:spacing w:line="240" w:lineRule="auto"/>
      </w:pPr>
      <w:r>
        <w:rPr>
          <w:color w:val="7030A0"/>
        </w:rPr>
        <w:t xml:space="preserve">      return '&lt;button type="button" id="tl-' + d.k + '" title="' + esc(d.t) + '" aria-label="' + esc(d.t) + '" aria-pressed="false"&gt;' + ICON[d.k] + '&lt;/button&gt;';</w:t>
      </w:r>
    </w:p>
    <w:p w14:paraId="7B563F60" w14:textId="77777777" w:rsidR="00DA5B0A" w:rsidRDefault="00000000" w:rsidP="005511CC">
      <w:pPr>
        <w:spacing w:line="240" w:lineRule="auto"/>
      </w:pPr>
      <w:r>
        <w:rPr>
          <w:color w:val="7030A0"/>
        </w:rPr>
        <w:t xml:space="preserve">    }).join('');</w:t>
      </w:r>
    </w:p>
    <w:p w14:paraId="36CA3957" w14:textId="77777777" w:rsidR="00DA5B0A" w:rsidRDefault="00000000" w:rsidP="005511CC">
      <w:pPr>
        <w:spacing w:line="240" w:lineRule="auto"/>
      </w:pPr>
      <w:r>
        <w:rPr>
          <w:color w:val="7030A0"/>
        </w:rPr>
        <w:t xml:space="preserve">    defs.forEach(function (d) {</w:t>
      </w:r>
    </w:p>
    <w:p w14:paraId="07069500" w14:textId="77777777" w:rsidR="00DA5B0A" w:rsidRDefault="00000000" w:rsidP="005511CC">
      <w:pPr>
        <w:spacing w:line="240" w:lineRule="auto"/>
      </w:pPr>
      <w:r>
        <w:rPr>
          <w:color w:val="7030A0"/>
        </w:rPr>
        <w:t xml:space="preserve">      var b = $('tl-' + d.k); toolBtns[d.k] = b;</w:t>
      </w:r>
    </w:p>
    <w:p w14:paraId="228EE509" w14:textId="77777777" w:rsidR="00DA5B0A" w:rsidRDefault="00000000" w:rsidP="005511CC">
      <w:pPr>
        <w:spacing w:line="240" w:lineRule="auto"/>
      </w:pPr>
      <w:r>
        <w:rPr>
          <w:color w:val="7030A0"/>
        </w:rPr>
        <w:t xml:space="preserve">      b.addEventListener('click', function () { try { d.fn(b); } catch (e) {} });</w:t>
      </w:r>
    </w:p>
    <w:p w14:paraId="5EF56169" w14:textId="77777777" w:rsidR="00DA5B0A" w:rsidRDefault="00000000" w:rsidP="005511CC">
      <w:pPr>
        <w:spacing w:line="240" w:lineRule="auto"/>
      </w:pPr>
      <w:r>
        <w:rPr>
          <w:color w:val="7030A0"/>
        </w:rPr>
        <w:t xml:space="preserve">    });</w:t>
      </w:r>
    </w:p>
    <w:p w14:paraId="06A6DC81" w14:textId="77777777" w:rsidR="00DA5B0A" w:rsidRDefault="00000000" w:rsidP="005511CC">
      <w:pPr>
        <w:spacing w:line="240" w:lineRule="auto"/>
      </w:pPr>
      <w:r>
        <w:rPr>
          <w:color w:val="7030A0"/>
        </w:rPr>
        <w:t xml:space="preserve">  }</w:t>
      </w:r>
    </w:p>
    <w:p w14:paraId="4A65EECB" w14:textId="77777777" w:rsidR="00DA5B0A" w:rsidRDefault="00DA5B0A" w:rsidP="005511CC">
      <w:pPr>
        <w:spacing w:line="240" w:lineRule="auto"/>
      </w:pPr>
    </w:p>
    <w:p w14:paraId="4386C8D9" w14:textId="77777777" w:rsidR="00DA5B0A" w:rsidRDefault="00000000" w:rsidP="005511CC">
      <w:pPr>
        <w:spacing w:line="240" w:lineRule="auto"/>
      </w:pPr>
      <w:r>
        <w:rPr>
          <w:i/>
          <w:color w:val="595959"/>
        </w:rPr>
        <w:t xml:space="preserve">  /* ---------------- </w:t>
      </w:r>
      <w:r>
        <w:rPr>
          <w:i/>
          <w:color w:val="595959"/>
        </w:rPr>
        <w:t>底部控件</w:t>
      </w:r>
      <w:r>
        <w:rPr>
          <w:i/>
          <w:color w:val="595959"/>
        </w:rPr>
        <w:t xml:space="preserve"> ---------------- */</w:t>
      </w:r>
    </w:p>
    <w:p w14:paraId="24D40446" w14:textId="77777777" w:rsidR="00DA5B0A" w:rsidRDefault="00000000" w:rsidP="005511CC">
      <w:pPr>
        <w:spacing w:line="240" w:lineRule="auto"/>
      </w:pPr>
      <w:r>
        <w:rPr>
          <w:color w:val="7030A0"/>
        </w:rPr>
        <w:t xml:space="preserve">  function buildFooter(list) {</w:t>
      </w:r>
    </w:p>
    <w:p w14:paraId="74B4CA4B" w14:textId="77777777" w:rsidR="00DA5B0A" w:rsidRDefault="00000000" w:rsidP="005511CC">
      <w:pPr>
        <w:spacing w:line="240" w:lineRule="auto"/>
      </w:pPr>
      <w:r>
        <w:rPr>
          <w:color w:val="7030A0"/>
        </w:rPr>
        <w:t xml:space="preserve">    var box = $('ctlBody');</w:t>
      </w:r>
    </w:p>
    <w:p w14:paraId="56C1896B" w14:textId="77777777" w:rsidR="00DA5B0A" w:rsidRDefault="00000000" w:rsidP="005511CC">
      <w:pPr>
        <w:spacing w:line="240" w:lineRule="auto"/>
      </w:pPr>
      <w:r>
        <w:rPr>
          <w:color w:val="7030A0"/>
        </w:rPr>
        <w:t xml:space="preserve">    if (!box) return;</w:t>
      </w:r>
    </w:p>
    <w:p w14:paraId="59C1B68B" w14:textId="77777777" w:rsidR="00DA5B0A" w:rsidRDefault="00000000" w:rsidP="005511CC">
      <w:pPr>
        <w:spacing w:line="240" w:lineRule="auto"/>
      </w:pPr>
      <w:r>
        <w:rPr>
          <w:color w:val="7030A0"/>
        </w:rPr>
        <w:t xml:space="preserve">    if (!list.length) { $('ctl').hidden = true; return; }</w:t>
      </w:r>
    </w:p>
    <w:p w14:paraId="7784E92E" w14:textId="77777777" w:rsidR="00DA5B0A" w:rsidRDefault="00000000" w:rsidP="005511CC">
      <w:pPr>
        <w:spacing w:line="240" w:lineRule="auto"/>
      </w:pPr>
      <w:r>
        <w:rPr>
          <w:color w:val="7030A0"/>
        </w:rPr>
        <w:t xml:space="preserve">    $('ctl').hidden = false;</w:t>
      </w:r>
    </w:p>
    <w:p w14:paraId="40F27F20" w14:textId="77777777" w:rsidR="00DA5B0A" w:rsidRDefault="00000000" w:rsidP="005511CC">
      <w:pPr>
        <w:spacing w:line="240" w:lineRule="auto"/>
      </w:pPr>
      <w:r>
        <w:rPr>
          <w:color w:val="7030A0"/>
        </w:rPr>
        <w:t xml:space="preserve">    box.innerHTML = list.map(function (f) {</w:t>
      </w:r>
    </w:p>
    <w:p w14:paraId="3203BA61" w14:textId="77777777" w:rsidR="00DA5B0A" w:rsidRDefault="00000000" w:rsidP="005511CC">
      <w:pPr>
        <w:spacing w:line="240" w:lineRule="auto"/>
      </w:pPr>
      <w:r>
        <w:rPr>
          <w:color w:val="7030A0"/>
        </w:rPr>
        <w:t xml:space="preserve">      if (f.type === 'range') {</w:t>
      </w:r>
    </w:p>
    <w:p w14:paraId="5411E737" w14:textId="77777777" w:rsidR="00DA5B0A" w:rsidRDefault="00000000" w:rsidP="005511CC">
      <w:pPr>
        <w:spacing w:line="240" w:lineRule="auto"/>
      </w:pPr>
      <w:r>
        <w:rPr>
          <w:color w:val="7030A0"/>
        </w:rPr>
        <w:t xml:space="preserve">        return '&lt;div class="f"&gt;&lt;span&gt;' + esc(f.label) + '&lt;/span&gt;' +</w:t>
      </w:r>
    </w:p>
    <w:p w14:paraId="4DE009DD" w14:textId="77777777" w:rsidR="00DA5B0A" w:rsidRDefault="00000000" w:rsidP="005511CC">
      <w:pPr>
        <w:spacing w:line="240" w:lineRule="auto"/>
      </w:pPr>
      <w:r>
        <w:rPr>
          <w:color w:val="7030A0"/>
        </w:rPr>
        <w:t xml:space="preserve">          '&lt;input type="range" id="fc-' + f.name + '" min="' + f.min + '" max="' + f.max + '" step="' + f.step +</w:t>
      </w:r>
    </w:p>
    <w:p w14:paraId="26E737CE" w14:textId="77777777" w:rsidR="00DA5B0A" w:rsidRDefault="00000000" w:rsidP="005511CC">
      <w:pPr>
        <w:spacing w:line="240" w:lineRule="auto"/>
      </w:pPr>
      <w:r>
        <w:rPr>
          <w:color w:val="7030A0"/>
        </w:rPr>
        <w:t xml:space="preserve">          '" value="' + (params[f.name] === undefined ? f.value : params[f.name]) + '" aria-label="' + esc(f.label) + '"&gt;' +</w:t>
      </w:r>
    </w:p>
    <w:p w14:paraId="0F54AF7B" w14:textId="77777777" w:rsidR="00DA5B0A" w:rsidRDefault="00000000" w:rsidP="005511CC">
      <w:pPr>
        <w:spacing w:line="240" w:lineRule="auto"/>
      </w:pPr>
      <w:r>
        <w:rPr>
          <w:color w:val="7030A0"/>
        </w:rPr>
        <w:t xml:space="preserve">          '&lt;b id="fv-' + f.name + '"&gt;—&lt;/b&gt;&lt;/div&gt;';</w:t>
      </w:r>
    </w:p>
    <w:p w14:paraId="3EDCCCC3" w14:textId="77777777" w:rsidR="00DA5B0A" w:rsidRDefault="00000000" w:rsidP="005511CC">
      <w:pPr>
        <w:spacing w:line="240" w:lineRule="auto"/>
      </w:pPr>
      <w:r>
        <w:rPr>
          <w:color w:val="7030A0"/>
        </w:rPr>
        <w:t xml:space="preserve">      }</w:t>
      </w:r>
    </w:p>
    <w:p w14:paraId="37A82ED4" w14:textId="77777777" w:rsidR="00DA5B0A" w:rsidRDefault="00000000" w:rsidP="005511CC">
      <w:pPr>
        <w:spacing w:line="240" w:lineRule="auto"/>
      </w:pPr>
      <w:r>
        <w:rPr>
          <w:color w:val="7030A0"/>
        </w:rPr>
        <w:t xml:space="preserve">      if (f.type === 'out') {</w:t>
      </w:r>
    </w:p>
    <w:p w14:paraId="4A195AA0" w14:textId="77777777" w:rsidR="00DA5B0A" w:rsidRDefault="00000000" w:rsidP="005511CC">
      <w:pPr>
        <w:spacing w:line="240" w:lineRule="auto"/>
      </w:pPr>
      <w:r>
        <w:rPr>
          <w:color w:val="7030A0"/>
        </w:rPr>
        <w:t xml:space="preserve">        return '&lt;div class="f"&gt;&lt;span&gt;' + esc(f.label) + '&lt;/span&gt;&lt;b id="fv-' + f.name + '"&gt;—&lt;/b&gt;&lt;/div&gt;';</w:t>
      </w:r>
    </w:p>
    <w:p w14:paraId="49B67D46" w14:textId="77777777" w:rsidR="00DA5B0A" w:rsidRDefault="00000000" w:rsidP="005511CC">
      <w:pPr>
        <w:spacing w:line="240" w:lineRule="auto"/>
      </w:pPr>
      <w:r>
        <w:rPr>
          <w:color w:val="7030A0"/>
        </w:rPr>
        <w:t xml:space="preserve">      }</w:t>
      </w:r>
    </w:p>
    <w:p w14:paraId="78F0B567" w14:textId="77777777" w:rsidR="00DA5B0A" w:rsidRDefault="00000000" w:rsidP="005511CC">
      <w:pPr>
        <w:spacing w:line="240" w:lineRule="auto"/>
      </w:pPr>
      <w:r>
        <w:rPr>
          <w:color w:val="7030A0"/>
        </w:rPr>
        <w:t xml:space="preserve">      if (f.type === 'toggle') {</w:t>
      </w:r>
    </w:p>
    <w:p w14:paraId="456C1B7E" w14:textId="77777777" w:rsidR="00DA5B0A" w:rsidRDefault="00000000" w:rsidP="005511CC">
      <w:pPr>
        <w:spacing w:line="240" w:lineRule="auto"/>
      </w:pPr>
      <w:r>
        <w:rPr>
          <w:color w:val="7030A0"/>
        </w:rPr>
        <w:t xml:space="preserve">        return '&lt;button type="button" class="tog" id="fc-' + f.name + '" aria-pressed="' + (f.value ? 'true' : 'false') + '"&gt;' + esc(f.label) + '&lt;/button&gt;';</w:t>
      </w:r>
    </w:p>
    <w:p w14:paraId="5F6779FA" w14:textId="77777777" w:rsidR="00DA5B0A" w:rsidRDefault="00000000" w:rsidP="005511CC">
      <w:pPr>
        <w:spacing w:line="240" w:lineRule="auto"/>
      </w:pPr>
      <w:r>
        <w:rPr>
          <w:color w:val="7030A0"/>
        </w:rPr>
        <w:lastRenderedPageBreak/>
        <w:t xml:space="preserve">      }</w:t>
      </w:r>
    </w:p>
    <w:p w14:paraId="1FBF576B" w14:textId="77777777" w:rsidR="00DA5B0A" w:rsidRDefault="00000000" w:rsidP="005511CC">
      <w:pPr>
        <w:spacing w:line="240" w:lineRule="auto"/>
      </w:pPr>
      <w:r>
        <w:rPr>
          <w:color w:val="7030A0"/>
        </w:rPr>
        <w:t xml:space="preserve">      if (f.type === 'play') {</w:t>
      </w:r>
    </w:p>
    <w:p w14:paraId="0A89776B" w14:textId="77777777" w:rsidR="00DA5B0A" w:rsidRDefault="00000000" w:rsidP="005511CC">
      <w:pPr>
        <w:spacing w:line="240" w:lineRule="auto"/>
      </w:pPr>
      <w:r>
        <w:rPr>
          <w:color w:val="7030A0"/>
        </w:rPr>
        <w:t xml:space="preserve">        return '&lt;button type="button" class="play" id="fc-' + f.name + '"&gt;' + esc(f.label) + '&lt;/button&gt;';</w:t>
      </w:r>
    </w:p>
    <w:p w14:paraId="56B70BA7" w14:textId="77777777" w:rsidR="00DA5B0A" w:rsidRDefault="00000000" w:rsidP="005511CC">
      <w:pPr>
        <w:spacing w:line="240" w:lineRule="auto"/>
      </w:pPr>
      <w:r>
        <w:rPr>
          <w:color w:val="7030A0"/>
        </w:rPr>
        <w:t xml:space="preserve">      }</w:t>
      </w:r>
    </w:p>
    <w:p w14:paraId="4746DFF5" w14:textId="77777777" w:rsidR="00DA5B0A" w:rsidRDefault="00000000" w:rsidP="005511CC">
      <w:pPr>
        <w:spacing w:line="240" w:lineRule="auto"/>
      </w:pPr>
      <w:r>
        <w:rPr>
          <w:color w:val="7030A0"/>
        </w:rPr>
        <w:t xml:space="preserve">      return '';</w:t>
      </w:r>
    </w:p>
    <w:p w14:paraId="050A8F20" w14:textId="77777777" w:rsidR="00DA5B0A" w:rsidRDefault="00000000" w:rsidP="005511CC">
      <w:pPr>
        <w:spacing w:line="240" w:lineRule="auto"/>
      </w:pPr>
      <w:r>
        <w:rPr>
          <w:color w:val="7030A0"/>
        </w:rPr>
        <w:t xml:space="preserve">    }).join('');</w:t>
      </w:r>
    </w:p>
    <w:p w14:paraId="01217F4B" w14:textId="77777777" w:rsidR="00DA5B0A" w:rsidRDefault="00000000" w:rsidP="005511CC">
      <w:pPr>
        <w:spacing w:line="240" w:lineRule="auto"/>
      </w:pPr>
      <w:r>
        <w:rPr>
          <w:color w:val="7030A0"/>
        </w:rPr>
        <w:t xml:space="preserve">    list.forEach(function (f) {</w:t>
      </w:r>
    </w:p>
    <w:p w14:paraId="7D1D0A5A" w14:textId="77777777" w:rsidR="00DA5B0A" w:rsidRDefault="00000000" w:rsidP="005511CC">
      <w:pPr>
        <w:spacing w:line="240" w:lineRule="auto"/>
      </w:pPr>
      <w:r>
        <w:rPr>
          <w:color w:val="7030A0"/>
        </w:rPr>
        <w:t xml:space="preserve">      var el = $('fc-' + f.name);</w:t>
      </w:r>
    </w:p>
    <w:p w14:paraId="5E23220B" w14:textId="77777777" w:rsidR="00DA5B0A" w:rsidRDefault="00000000" w:rsidP="005511CC">
      <w:pPr>
        <w:spacing w:line="240" w:lineRule="auto"/>
      </w:pPr>
      <w:r>
        <w:rPr>
          <w:color w:val="7030A0"/>
        </w:rPr>
        <w:t xml:space="preserve">      if (!el) return;</w:t>
      </w:r>
    </w:p>
    <w:p w14:paraId="04DDF56A" w14:textId="77777777" w:rsidR="00DA5B0A" w:rsidRDefault="00000000" w:rsidP="005511CC">
      <w:pPr>
        <w:spacing w:line="240" w:lineRule="auto"/>
      </w:pPr>
      <w:r>
        <w:rPr>
          <w:color w:val="7030A0"/>
        </w:rPr>
        <w:t xml:space="preserve">      if (f.type === 'range') {</w:t>
      </w:r>
    </w:p>
    <w:p w14:paraId="521C88D2" w14:textId="77777777" w:rsidR="00DA5B0A" w:rsidRDefault="00000000" w:rsidP="005511CC">
      <w:pPr>
        <w:spacing w:line="240" w:lineRule="auto"/>
      </w:pPr>
      <w:r>
        <w:rPr>
          <w:color w:val="7030A0"/>
        </w:rPr>
        <w:t xml:space="preserve">        el.addEventListener('input', function () {</w:t>
      </w:r>
    </w:p>
    <w:p w14:paraId="2BB9CBAA" w14:textId="77777777" w:rsidR="00DA5B0A" w:rsidRDefault="00000000" w:rsidP="005511CC">
      <w:pPr>
        <w:spacing w:line="240" w:lineRule="auto"/>
      </w:pPr>
      <w:r>
        <w:rPr>
          <w:color w:val="7030A0"/>
        </w:rPr>
        <w:t xml:space="preserve">          var v = parseFloat(el.value);</w:t>
      </w:r>
    </w:p>
    <w:p w14:paraId="11C6F767" w14:textId="77777777" w:rsidR="00DA5B0A" w:rsidRDefault="00000000" w:rsidP="005511CC">
      <w:pPr>
        <w:spacing w:line="240" w:lineRule="auto"/>
      </w:pPr>
      <w:r>
        <w:rPr>
          <w:color w:val="7030A0"/>
        </w:rPr>
        <w:t xml:space="preserve">          params[f.name] = v;</w:t>
      </w:r>
    </w:p>
    <w:p w14:paraId="190DD834" w14:textId="77777777" w:rsidR="00DA5B0A" w:rsidRDefault="00000000" w:rsidP="005511CC">
      <w:pPr>
        <w:spacing w:line="240" w:lineRule="auto"/>
      </w:pPr>
      <w:r>
        <w:rPr>
          <w:color w:val="7030A0"/>
        </w:rPr>
        <w:t xml:space="preserve">          setVal(f.name, f.unit ? fmt(v, f.dp) + f.unit : String(v));</w:t>
      </w:r>
    </w:p>
    <w:p w14:paraId="432BF5B1" w14:textId="77777777" w:rsidR="00DA5B0A" w:rsidRDefault="00000000" w:rsidP="005511CC">
      <w:pPr>
        <w:spacing w:line="240" w:lineRule="auto"/>
      </w:pPr>
      <w:r>
        <w:rPr>
          <w:color w:val="7030A0"/>
        </w:rPr>
        <w:t xml:space="preserve">          fire(f.name, v);</w:t>
      </w:r>
    </w:p>
    <w:p w14:paraId="087D66FD" w14:textId="77777777" w:rsidR="00DA5B0A" w:rsidRDefault="00000000" w:rsidP="005511CC">
      <w:pPr>
        <w:spacing w:line="240" w:lineRule="auto"/>
      </w:pPr>
      <w:r>
        <w:rPr>
          <w:color w:val="7030A0"/>
        </w:rPr>
        <w:t xml:space="preserve">        });</w:t>
      </w:r>
    </w:p>
    <w:p w14:paraId="4DE4A9A9" w14:textId="77777777" w:rsidR="00DA5B0A" w:rsidRDefault="00000000" w:rsidP="005511CC">
      <w:pPr>
        <w:spacing w:line="240" w:lineRule="auto"/>
      </w:pPr>
      <w:r>
        <w:rPr>
          <w:color w:val="7030A0"/>
        </w:rPr>
        <w:t xml:space="preserve">        setVal(f.name, f.unit ? fmt(params[f.name], f.dp) + f.unit : String(params[f.name]));</w:t>
      </w:r>
    </w:p>
    <w:p w14:paraId="584DA99C" w14:textId="77777777" w:rsidR="00DA5B0A" w:rsidRDefault="00000000" w:rsidP="005511CC">
      <w:pPr>
        <w:spacing w:line="240" w:lineRule="auto"/>
      </w:pPr>
      <w:r>
        <w:rPr>
          <w:color w:val="7030A0"/>
        </w:rPr>
        <w:t xml:space="preserve">      } else if (f.type === 'out') {</w:t>
      </w:r>
    </w:p>
    <w:p w14:paraId="3670B11F" w14:textId="77777777" w:rsidR="00DA5B0A" w:rsidRDefault="00000000" w:rsidP="005511CC">
      <w:pPr>
        <w:spacing w:line="240" w:lineRule="auto"/>
      </w:pPr>
      <w:r>
        <w:rPr>
          <w:color w:val="7030A0"/>
        </w:rPr>
        <w:t xml:space="preserve">        setVal(f.name, f.value === undefined ? '—' : f.value);</w:t>
      </w:r>
    </w:p>
    <w:p w14:paraId="1C47B7DF" w14:textId="77777777" w:rsidR="00DA5B0A" w:rsidRDefault="00000000" w:rsidP="005511CC">
      <w:pPr>
        <w:spacing w:line="240" w:lineRule="auto"/>
      </w:pPr>
      <w:r>
        <w:rPr>
          <w:color w:val="7030A0"/>
        </w:rPr>
        <w:t xml:space="preserve">      } else if (f.type === 'toggle') {</w:t>
      </w:r>
    </w:p>
    <w:p w14:paraId="0665B60A" w14:textId="77777777" w:rsidR="00DA5B0A" w:rsidRDefault="00000000" w:rsidP="005511CC">
      <w:pPr>
        <w:spacing w:line="240" w:lineRule="auto"/>
      </w:pPr>
      <w:r>
        <w:rPr>
          <w:color w:val="7030A0"/>
        </w:rPr>
        <w:t xml:space="preserve">        el.addEventListener('click', function () {</w:t>
      </w:r>
    </w:p>
    <w:p w14:paraId="070550D0" w14:textId="77777777" w:rsidR="00DA5B0A" w:rsidRDefault="00000000" w:rsidP="005511CC">
      <w:pPr>
        <w:spacing w:line="240" w:lineRule="auto"/>
      </w:pPr>
      <w:r>
        <w:rPr>
          <w:color w:val="7030A0"/>
        </w:rPr>
        <w:t xml:space="preserve">          var on = el.getAttribute('aria-pressed') !== 'true';</w:t>
      </w:r>
    </w:p>
    <w:p w14:paraId="71F9F15C" w14:textId="77777777" w:rsidR="00DA5B0A" w:rsidRDefault="00000000" w:rsidP="005511CC">
      <w:pPr>
        <w:spacing w:line="240" w:lineRule="auto"/>
      </w:pPr>
      <w:r>
        <w:rPr>
          <w:color w:val="7030A0"/>
        </w:rPr>
        <w:t xml:space="preserve">          el.setAttribute('aria-pressed', on ? 'true' : 'false');</w:t>
      </w:r>
    </w:p>
    <w:p w14:paraId="1CAD404C" w14:textId="77777777" w:rsidR="00DA5B0A" w:rsidRDefault="00000000" w:rsidP="005511CC">
      <w:pPr>
        <w:spacing w:line="240" w:lineRule="auto"/>
      </w:pPr>
      <w:r>
        <w:rPr>
          <w:color w:val="7030A0"/>
        </w:rPr>
        <w:t xml:space="preserve">          fire(f.name, on);</w:t>
      </w:r>
    </w:p>
    <w:p w14:paraId="3D887069" w14:textId="77777777" w:rsidR="00DA5B0A" w:rsidRDefault="00000000" w:rsidP="005511CC">
      <w:pPr>
        <w:spacing w:line="240" w:lineRule="auto"/>
      </w:pPr>
      <w:r>
        <w:rPr>
          <w:color w:val="7030A0"/>
        </w:rPr>
        <w:t xml:space="preserve">        });</w:t>
      </w:r>
    </w:p>
    <w:p w14:paraId="364D4CF4" w14:textId="77777777" w:rsidR="00DA5B0A" w:rsidRDefault="00000000" w:rsidP="005511CC">
      <w:pPr>
        <w:spacing w:line="240" w:lineRule="auto"/>
      </w:pPr>
      <w:r>
        <w:rPr>
          <w:color w:val="7030A0"/>
        </w:rPr>
        <w:t xml:space="preserve">      } else if (f.type === 'play') {</w:t>
      </w:r>
    </w:p>
    <w:p w14:paraId="4E8DFA31" w14:textId="77777777" w:rsidR="00DA5B0A" w:rsidRDefault="00000000" w:rsidP="005511CC">
      <w:pPr>
        <w:spacing w:line="240" w:lineRule="auto"/>
      </w:pPr>
      <w:r>
        <w:rPr>
          <w:color w:val="7030A0"/>
        </w:rPr>
        <w:t xml:space="preserve">        el.addEventListener('click', function () { if (f.fn) f.fn(); });</w:t>
      </w:r>
    </w:p>
    <w:p w14:paraId="37C40391" w14:textId="77777777" w:rsidR="00DA5B0A" w:rsidRDefault="00000000" w:rsidP="005511CC">
      <w:pPr>
        <w:spacing w:line="240" w:lineRule="auto"/>
      </w:pPr>
      <w:r>
        <w:rPr>
          <w:color w:val="7030A0"/>
        </w:rPr>
        <w:t xml:space="preserve">      }</w:t>
      </w:r>
    </w:p>
    <w:p w14:paraId="75C99C60" w14:textId="77777777" w:rsidR="00DA5B0A" w:rsidRDefault="00000000" w:rsidP="005511CC">
      <w:pPr>
        <w:spacing w:line="240" w:lineRule="auto"/>
      </w:pPr>
      <w:r>
        <w:rPr>
          <w:color w:val="7030A0"/>
        </w:rPr>
        <w:t xml:space="preserve">    });</w:t>
      </w:r>
    </w:p>
    <w:p w14:paraId="528112BF" w14:textId="77777777" w:rsidR="00DA5B0A" w:rsidRDefault="00000000" w:rsidP="005511CC">
      <w:pPr>
        <w:spacing w:line="240" w:lineRule="auto"/>
      </w:pPr>
      <w:r>
        <w:rPr>
          <w:color w:val="7030A0"/>
        </w:rPr>
        <w:t xml:space="preserve">  }</w:t>
      </w:r>
    </w:p>
    <w:p w14:paraId="3CB91D9A" w14:textId="77777777" w:rsidR="00DA5B0A" w:rsidRDefault="00000000" w:rsidP="005511CC">
      <w:pPr>
        <w:spacing w:line="240" w:lineRule="auto"/>
      </w:pPr>
      <w:r>
        <w:rPr>
          <w:color w:val="7030A0"/>
        </w:rPr>
        <w:t xml:space="preserve">  function setVal(name, text) { var b = $('fv-' + name); if (b) b.textContent = text; }</w:t>
      </w:r>
    </w:p>
    <w:p w14:paraId="24B16C39" w14:textId="77777777" w:rsidR="00DA5B0A" w:rsidRDefault="00000000" w:rsidP="005511CC">
      <w:pPr>
        <w:spacing w:line="240" w:lineRule="auto"/>
      </w:pPr>
      <w:r>
        <w:rPr>
          <w:color w:val="7030A0"/>
        </w:rPr>
        <w:t xml:space="preserve">  function fmt(v, dp) { return Number(v).toFixed(dp === undefined ? 1 : dp); }</w:t>
      </w:r>
    </w:p>
    <w:p w14:paraId="459180ED" w14:textId="77777777" w:rsidR="00DA5B0A" w:rsidRDefault="00000000" w:rsidP="005511CC">
      <w:pPr>
        <w:spacing w:line="240" w:lineRule="auto"/>
      </w:pPr>
      <w:r>
        <w:rPr>
          <w:color w:val="7030A0"/>
        </w:rPr>
        <w:t xml:space="preserve">  function setRange(name, v) {</w:t>
      </w:r>
    </w:p>
    <w:p w14:paraId="7A0BE31A" w14:textId="77777777" w:rsidR="00DA5B0A" w:rsidRDefault="00000000" w:rsidP="005511CC">
      <w:pPr>
        <w:spacing w:line="240" w:lineRule="auto"/>
      </w:pPr>
      <w:r>
        <w:rPr>
          <w:color w:val="7030A0"/>
        </w:rPr>
        <w:t xml:space="preserve">    var el = $('fc-' + name);</w:t>
      </w:r>
    </w:p>
    <w:p w14:paraId="351468F0" w14:textId="77777777" w:rsidR="00DA5B0A" w:rsidRDefault="00000000" w:rsidP="005511CC">
      <w:pPr>
        <w:spacing w:line="240" w:lineRule="auto"/>
      </w:pPr>
      <w:r>
        <w:rPr>
          <w:color w:val="7030A0"/>
        </w:rPr>
        <w:t xml:space="preserve">    if (el &amp;&amp; el.type === 'range') { el.value = v; }</w:t>
      </w:r>
    </w:p>
    <w:p w14:paraId="6B0A88D7" w14:textId="77777777" w:rsidR="00DA5B0A" w:rsidRDefault="00000000" w:rsidP="005511CC">
      <w:pPr>
        <w:spacing w:line="240" w:lineRule="auto"/>
      </w:pPr>
      <w:r>
        <w:rPr>
          <w:color w:val="7030A0"/>
        </w:rPr>
        <w:t xml:space="preserve">    params[name] = v;</w:t>
      </w:r>
    </w:p>
    <w:p w14:paraId="0E308F27" w14:textId="77777777" w:rsidR="00DA5B0A" w:rsidRDefault="00000000" w:rsidP="005511CC">
      <w:pPr>
        <w:spacing w:line="240" w:lineRule="auto"/>
      </w:pPr>
      <w:r>
        <w:rPr>
          <w:color w:val="7030A0"/>
        </w:rPr>
        <w:t xml:space="preserve">  }</w:t>
      </w:r>
    </w:p>
    <w:p w14:paraId="77F08622" w14:textId="77777777" w:rsidR="00DA5B0A" w:rsidRDefault="00DA5B0A" w:rsidP="005511CC">
      <w:pPr>
        <w:spacing w:line="240" w:lineRule="auto"/>
      </w:pPr>
    </w:p>
    <w:p w14:paraId="6156C4AE" w14:textId="77777777" w:rsidR="00DA5B0A" w:rsidRDefault="00000000" w:rsidP="005511CC">
      <w:pPr>
        <w:spacing w:line="240" w:lineRule="auto"/>
      </w:pPr>
      <w:r>
        <w:rPr>
          <w:i/>
          <w:color w:val="595959"/>
        </w:rPr>
        <w:t xml:space="preserve">  /* ---------------- </w:t>
      </w:r>
      <w:r>
        <w:rPr>
          <w:i/>
          <w:color w:val="595959"/>
        </w:rPr>
        <w:t>参数入口（父页与本地控件共用一条）</w:t>
      </w:r>
      <w:r>
        <w:rPr>
          <w:i/>
          <w:color w:val="595959"/>
        </w:rPr>
        <w:t xml:space="preserve"> ---------------- */</w:t>
      </w:r>
    </w:p>
    <w:p w14:paraId="58C42AA4" w14:textId="77777777" w:rsidR="00DA5B0A" w:rsidRDefault="00000000" w:rsidP="005511CC">
      <w:pPr>
        <w:spacing w:line="240" w:lineRule="auto"/>
      </w:pPr>
      <w:r>
        <w:rPr>
          <w:color w:val="7030A0"/>
        </w:rPr>
        <w:t xml:space="preserve">  function fire(name, v) {</w:t>
      </w:r>
    </w:p>
    <w:p w14:paraId="78A4B0D6" w14:textId="77777777" w:rsidR="00DA5B0A" w:rsidRDefault="00000000" w:rsidP="005511CC">
      <w:pPr>
        <w:spacing w:line="240" w:lineRule="auto"/>
      </w:pPr>
      <w:r>
        <w:rPr>
          <w:color w:val="7030A0"/>
        </w:rPr>
        <w:t xml:space="preserve">    if (OPT &amp;&amp; OPT.onParam) { try { OPT.onParam(name, v); } catch (e) { console.warn('[3D] onParam </w:t>
      </w:r>
      <w:r>
        <w:rPr>
          <w:color w:val="7030A0"/>
        </w:rPr>
        <w:t>失败</w:t>
      </w:r>
      <w:r>
        <w:rPr>
          <w:color w:val="7030A0"/>
        </w:rPr>
        <w:t>:', name, e &amp;&amp; e.message); } }</w:t>
      </w:r>
    </w:p>
    <w:p w14:paraId="61210B16" w14:textId="77777777" w:rsidR="00DA5B0A" w:rsidRDefault="00000000" w:rsidP="005511CC">
      <w:pPr>
        <w:spacing w:line="240" w:lineRule="auto"/>
      </w:pPr>
      <w:r>
        <w:rPr>
          <w:color w:val="7030A0"/>
        </w:rPr>
        <w:t xml:space="preserve">    post({ t: 's3d:state', key: KEY, params: snapshot() });</w:t>
      </w:r>
    </w:p>
    <w:p w14:paraId="4BB322E2" w14:textId="77777777" w:rsidR="00DA5B0A" w:rsidRDefault="00000000" w:rsidP="005511CC">
      <w:pPr>
        <w:spacing w:line="240" w:lineRule="auto"/>
      </w:pPr>
      <w:r>
        <w:rPr>
          <w:color w:val="7030A0"/>
        </w:rPr>
        <w:t xml:space="preserve">    paint();</w:t>
      </w:r>
    </w:p>
    <w:p w14:paraId="324E146A" w14:textId="77777777" w:rsidR="00DA5B0A" w:rsidRDefault="00000000" w:rsidP="005511CC">
      <w:pPr>
        <w:spacing w:line="240" w:lineRule="auto"/>
      </w:pPr>
      <w:r>
        <w:rPr>
          <w:color w:val="7030A0"/>
        </w:rPr>
        <w:t xml:space="preserve">  }</w:t>
      </w:r>
    </w:p>
    <w:p w14:paraId="7871F7F4" w14:textId="77777777" w:rsidR="00DA5B0A" w:rsidRDefault="00000000" w:rsidP="005511CC">
      <w:pPr>
        <w:spacing w:line="240" w:lineRule="auto"/>
      </w:pPr>
      <w:r>
        <w:rPr>
          <w:color w:val="7030A0"/>
        </w:rPr>
        <w:t xml:space="preserve">  function snapshot() { var o = {}; for (var k in params) o[k] = params[k]; return o; }</w:t>
      </w:r>
    </w:p>
    <w:p w14:paraId="4742367D" w14:textId="77777777" w:rsidR="00DA5B0A" w:rsidRDefault="00DA5B0A" w:rsidP="005511CC">
      <w:pPr>
        <w:spacing w:line="240" w:lineRule="auto"/>
      </w:pPr>
    </w:p>
    <w:p w14:paraId="52313426" w14:textId="77777777" w:rsidR="00DA5B0A" w:rsidRDefault="00000000" w:rsidP="005511CC">
      <w:pPr>
        <w:spacing w:line="240" w:lineRule="auto"/>
      </w:pPr>
      <w:r>
        <w:rPr>
          <w:i/>
          <w:color w:val="595959"/>
        </w:rPr>
        <w:t xml:space="preserve">  /* ---------------- </w:t>
      </w:r>
      <w:r>
        <w:rPr>
          <w:i/>
          <w:color w:val="595959"/>
        </w:rPr>
        <w:t>标签投影</w:t>
      </w:r>
      <w:r>
        <w:rPr>
          <w:i/>
          <w:color w:val="595959"/>
        </w:rPr>
        <w:t xml:space="preserve"> ---------------- */</w:t>
      </w:r>
    </w:p>
    <w:p w14:paraId="44AA6E5F" w14:textId="77777777" w:rsidR="00DA5B0A" w:rsidRDefault="00000000" w:rsidP="005511CC">
      <w:pPr>
        <w:spacing w:line="240" w:lineRule="auto"/>
      </w:pPr>
      <w:r>
        <w:rPr>
          <w:color w:val="7030A0"/>
        </w:rPr>
        <w:t xml:space="preserve">  function label(text, v3, cls) {</w:t>
      </w:r>
    </w:p>
    <w:p w14:paraId="595900D0" w14:textId="77777777" w:rsidR="00DA5B0A" w:rsidRDefault="00000000" w:rsidP="005511CC">
      <w:pPr>
        <w:spacing w:line="240" w:lineRule="auto"/>
      </w:pPr>
      <w:r>
        <w:rPr>
          <w:color w:val="7030A0"/>
        </w:rPr>
        <w:t xml:space="preserve">    var box = $('labels'); if (!box) return null;</w:t>
      </w:r>
    </w:p>
    <w:p w14:paraId="4680FE49" w14:textId="77777777" w:rsidR="00DA5B0A" w:rsidRDefault="00000000" w:rsidP="005511CC">
      <w:pPr>
        <w:spacing w:line="240" w:lineRule="auto"/>
      </w:pPr>
      <w:r>
        <w:rPr>
          <w:color w:val="7030A0"/>
        </w:rPr>
        <w:t xml:space="preserve">    var el = document.createElement('span');</w:t>
      </w:r>
    </w:p>
    <w:p w14:paraId="5DA7FE60" w14:textId="77777777" w:rsidR="00DA5B0A" w:rsidRDefault="00000000" w:rsidP="005511CC">
      <w:pPr>
        <w:spacing w:line="240" w:lineRule="auto"/>
      </w:pPr>
      <w:r>
        <w:rPr>
          <w:color w:val="7030A0"/>
        </w:rPr>
        <w:t xml:space="preserve">    el.className = 'lb' + (cls ? ' ' + cls : '');</w:t>
      </w:r>
    </w:p>
    <w:p w14:paraId="10D68A23" w14:textId="77777777" w:rsidR="00DA5B0A" w:rsidRDefault="00000000" w:rsidP="005511CC">
      <w:pPr>
        <w:spacing w:line="240" w:lineRule="auto"/>
      </w:pPr>
      <w:r>
        <w:rPr>
          <w:color w:val="7030A0"/>
        </w:rPr>
        <w:t xml:space="preserve">    el.innerHTML = text;</w:t>
      </w:r>
    </w:p>
    <w:p w14:paraId="117E0B5A" w14:textId="77777777" w:rsidR="00DA5B0A" w:rsidRDefault="00000000" w:rsidP="005511CC">
      <w:pPr>
        <w:spacing w:line="240" w:lineRule="auto"/>
      </w:pPr>
      <w:r>
        <w:rPr>
          <w:color w:val="7030A0"/>
        </w:rPr>
        <w:t xml:space="preserve">    box.appendChild(el);</w:t>
      </w:r>
    </w:p>
    <w:p w14:paraId="2B863CBC" w14:textId="77777777" w:rsidR="00DA5B0A" w:rsidRDefault="00000000" w:rsidP="005511CC">
      <w:pPr>
        <w:spacing w:line="240" w:lineRule="auto"/>
      </w:pPr>
      <w:r>
        <w:rPr>
          <w:color w:val="7030A0"/>
        </w:rPr>
        <w:t xml:space="preserve">    var item = { el: el, v: new THREE.Vector3().fromArray(v3), vis: true, _vis: null, _tf: '' };</w:t>
      </w:r>
    </w:p>
    <w:p w14:paraId="57D4C53F" w14:textId="77777777" w:rsidR="00DA5B0A" w:rsidRDefault="00000000" w:rsidP="005511CC">
      <w:pPr>
        <w:spacing w:line="240" w:lineRule="auto"/>
      </w:pPr>
      <w:r>
        <w:rPr>
          <w:color w:val="7030A0"/>
        </w:rPr>
        <w:t xml:space="preserve">    labels.push(item);</w:t>
      </w:r>
    </w:p>
    <w:p w14:paraId="189FF0A2" w14:textId="77777777" w:rsidR="00DA5B0A" w:rsidRDefault="00000000" w:rsidP="005511CC">
      <w:pPr>
        <w:spacing w:line="240" w:lineRule="auto"/>
      </w:pPr>
      <w:r>
        <w:rPr>
          <w:color w:val="7030A0"/>
        </w:rPr>
        <w:t xml:space="preserve">    return item;</w:t>
      </w:r>
    </w:p>
    <w:p w14:paraId="4ADF3C29" w14:textId="77777777" w:rsidR="00DA5B0A" w:rsidRDefault="00000000" w:rsidP="005511CC">
      <w:pPr>
        <w:spacing w:line="240" w:lineRule="auto"/>
      </w:pPr>
      <w:r>
        <w:rPr>
          <w:color w:val="7030A0"/>
        </w:rPr>
        <w:t xml:space="preserve">  }</w:t>
      </w:r>
    </w:p>
    <w:p w14:paraId="7113CB68" w14:textId="77777777" w:rsidR="00DA5B0A" w:rsidRDefault="00000000" w:rsidP="005511CC">
      <w:pPr>
        <w:spacing w:line="240" w:lineRule="auto"/>
      </w:pPr>
      <w:r>
        <w:rPr>
          <w:color w:val="7030A0"/>
        </w:rPr>
        <w:t xml:space="preserve">  function labelAt(item, v3) { if (item) item.v.fromArray(v3); }</w:t>
      </w:r>
    </w:p>
    <w:p w14:paraId="1F6F3ECF" w14:textId="77777777" w:rsidR="00DA5B0A" w:rsidRDefault="00000000" w:rsidP="005511CC">
      <w:pPr>
        <w:spacing w:line="240" w:lineRule="auto"/>
      </w:pPr>
      <w:r>
        <w:rPr>
          <w:color w:val="7030A0"/>
        </w:rPr>
        <w:t xml:space="preserve">  function labelVis(item, on) { if (item) item.vis = !!on; }</w:t>
      </w:r>
    </w:p>
    <w:p w14:paraId="09C93F94" w14:textId="77777777" w:rsidR="00DA5B0A" w:rsidRDefault="00000000" w:rsidP="005511CC">
      <w:pPr>
        <w:spacing w:line="240" w:lineRule="auto"/>
      </w:pPr>
      <w:r>
        <w:rPr>
          <w:color w:val="7030A0"/>
        </w:rPr>
        <w:t xml:space="preserve">  function clearLabels() {</w:t>
      </w:r>
    </w:p>
    <w:p w14:paraId="0898C2F9" w14:textId="77777777" w:rsidR="00DA5B0A" w:rsidRDefault="00000000" w:rsidP="005511CC">
      <w:pPr>
        <w:spacing w:line="240" w:lineRule="auto"/>
      </w:pPr>
      <w:r>
        <w:rPr>
          <w:color w:val="7030A0"/>
        </w:rPr>
        <w:t xml:space="preserve">    var box = $('labels');</w:t>
      </w:r>
    </w:p>
    <w:p w14:paraId="677C7264" w14:textId="77777777" w:rsidR="00DA5B0A" w:rsidRDefault="00000000" w:rsidP="005511CC">
      <w:pPr>
        <w:spacing w:line="240" w:lineRule="auto"/>
      </w:pPr>
      <w:r>
        <w:rPr>
          <w:color w:val="7030A0"/>
        </w:rPr>
        <w:t xml:space="preserve">    if (box) box.innerHTML = '';</w:t>
      </w:r>
    </w:p>
    <w:p w14:paraId="2C3D5F6A" w14:textId="77777777" w:rsidR="00DA5B0A" w:rsidRDefault="00000000" w:rsidP="005511CC">
      <w:pPr>
        <w:spacing w:line="240" w:lineRule="auto"/>
      </w:pPr>
      <w:r>
        <w:rPr>
          <w:color w:val="7030A0"/>
        </w:rPr>
        <w:t xml:space="preserve">    labels = [];</w:t>
      </w:r>
    </w:p>
    <w:p w14:paraId="49822D5D" w14:textId="77777777" w:rsidR="00DA5B0A" w:rsidRDefault="00000000" w:rsidP="005511CC">
      <w:pPr>
        <w:spacing w:line="240" w:lineRule="auto"/>
      </w:pPr>
      <w:r>
        <w:rPr>
          <w:color w:val="7030A0"/>
        </w:rPr>
        <w:t xml:space="preserve">  }</w:t>
      </w:r>
    </w:p>
    <w:p w14:paraId="22132A0B" w14:textId="77777777" w:rsidR="00DA5B0A" w:rsidRDefault="00000000" w:rsidP="005511CC">
      <w:pPr>
        <w:spacing w:line="240" w:lineRule="auto"/>
      </w:pPr>
      <w:r>
        <w:rPr>
          <w:i/>
          <w:color w:val="595959"/>
        </w:rPr>
        <w:t xml:space="preserve">  /* V6.2.1</w:t>
      </w:r>
      <w:r>
        <w:rPr>
          <w:i/>
          <w:color w:val="595959"/>
        </w:rPr>
        <w:t>：复用投影向量；值没变不写</w:t>
      </w:r>
      <w:r>
        <w:rPr>
          <w:i/>
          <w:color w:val="595959"/>
        </w:rPr>
        <w:t xml:space="preserve"> style</w:t>
      </w:r>
      <w:r>
        <w:rPr>
          <w:i/>
          <w:color w:val="595959"/>
        </w:rPr>
        <w:t>。</w:t>
      </w:r>
    </w:p>
    <w:p w14:paraId="5440B8FE" w14:textId="77777777" w:rsidR="00DA5B0A" w:rsidRDefault="00000000" w:rsidP="005511CC">
      <w:pPr>
        <w:spacing w:line="240" w:lineRule="auto"/>
      </w:pPr>
      <w:r>
        <w:rPr>
          <w:i/>
          <w:color w:val="595959"/>
        </w:rPr>
        <w:t xml:space="preserve">     </w:t>
      </w:r>
      <w:r>
        <w:rPr>
          <w:i/>
          <w:color w:val="595959"/>
        </w:rPr>
        <w:t>旧实现每个标签每帧</w:t>
      </w:r>
      <w:r>
        <w:rPr>
          <w:i/>
          <w:color w:val="595959"/>
        </w:rPr>
        <w:t xml:space="preserve"> clone </w:t>
      </w:r>
      <w:r>
        <w:rPr>
          <w:i/>
          <w:color w:val="595959"/>
        </w:rPr>
        <w:t>一个</w:t>
      </w:r>
      <w:r>
        <w:rPr>
          <w:i/>
          <w:color w:val="595959"/>
        </w:rPr>
        <w:t xml:space="preserve"> Vector3</w:t>
      </w:r>
      <w:r>
        <w:rPr>
          <w:i/>
          <w:color w:val="595959"/>
        </w:rPr>
        <w:t>、并且每帧无条件写</w:t>
      </w:r>
      <w:r>
        <w:rPr>
          <w:i/>
          <w:color w:val="595959"/>
        </w:rPr>
        <w:t xml:space="preserve"> transform +</w:t>
      </w:r>
    </w:p>
    <w:p w14:paraId="5205CFAC" w14:textId="77777777" w:rsidR="00DA5B0A" w:rsidRDefault="00000000" w:rsidP="005511CC">
      <w:pPr>
        <w:spacing w:line="240" w:lineRule="auto"/>
      </w:pPr>
      <w:r>
        <w:rPr>
          <w:i/>
          <w:color w:val="595959"/>
        </w:rPr>
        <w:t xml:space="preserve">     display —— </w:t>
      </w:r>
      <w:r>
        <w:rPr>
          <w:i/>
          <w:color w:val="595959"/>
        </w:rPr>
        <w:t>每帧都要强制样式重算。</w:t>
      </w:r>
      <w:r>
        <w:rPr>
          <w:i/>
          <w:color w:val="595959"/>
        </w:rPr>
        <w:t xml:space="preserve"> */</w:t>
      </w:r>
    </w:p>
    <w:p w14:paraId="43FCECCD" w14:textId="77777777" w:rsidR="00DA5B0A" w:rsidRDefault="00000000" w:rsidP="005511CC">
      <w:pPr>
        <w:spacing w:line="240" w:lineRule="auto"/>
      </w:pPr>
      <w:r>
        <w:rPr>
          <w:color w:val="7030A0"/>
        </w:rPr>
        <w:t xml:space="preserve">  var _lblP = new THREE.Vector3();</w:t>
      </w:r>
    </w:p>
    <w:p w14:paraId="59153CDA" w14:textId="77777777" w:rsidR="00DA5B0A" w:rsidRDefault="00000000" w:rsidP="005511CC">
      <w:pPr>
        <w:spacing w:line="240" w:lineRule="auto"/>
      </w:pPr>
      <w:r>
        <w:rPr>
          <w:color w:val="7030A0"/>
        </w:rPr>
        <w:t xml:space="preserve">  function updateLabels() {</w:t>
      </w:r>
    </w:p>
    <w:p w14:paraId="1ECC62DF" w14:textId="77777777" w:rsidR="00DA5B0A" w:rsidRDefault="00000000" w:rsidP="005511CC">
      <w:pPr>
        <w:spacing w:line="240" w:lineRule="auto"/>
      </w:pPr>
      <w:r>
        <w:rPr>
          <w:color w:val="7030A0"/>
        </w:rPr>
        <w:t xml:space="preserve">    if (!camera) return;</w:t>
      </w:r>
    </w:p>
    <w:p w14:paraId="21F9B92A" w14:textId="77777777" w:rsidR="00DA5B0A" w:rsidRDefault="00000000" w:rsidP="005511CC">
      <w:pPr>
        <w:spacing w:line="240" w:lineRule="auto"/>
      </w:pPr>
      <w:r>
        <w:rPr>
          <w:color w:val="7030A0"/>
        </w:rPr>
        <w:t xml:space="preserve">    var w = window.innerWidth, h = window.innerHeight;</w:t>
      </w:r>
    </w:p>
    <w:p w14:paraId="044143EC" w14:textId="77777777" w:rsidR="00DA5B0A" w:rsidRDefault="00000000" w:rsidP="005511CC">
      <w:pPr>
        <w:spacing w:line="240" w:lineRule="auto"/>
      </w:pPr>
      <w:r>
        <w:rPr>
          <w:color w:val="7030A0"/>
        </w:rPr>
        <w:t xml:space="preserve">    for (var i = 0; i &lt; labels.length; i++) {</w:t>
      </w:r>
    </w:p>
    <w:p w14:paraId="56D76909" w14:textId="77777777" w:rsidR="00DA5B0A" w:rsidRDefault="00000000" w:rsidP="005511CC">
      <w:pPr>
        <w:spacing w:line="240" w:lineRule="auto"/>
      </w:pPr>
      <w:r>
        <w:rPr>
          <w:color w:val="7030A0"/>
        </w:rPr>
        <w:t xml:space="preserve">      var it = labels[i];</w:t>
      </w:r>
    </w:p>
    <w:p w14:paraId="20E54FDE" w14:textId="77777777" w:rsidR="00DA5B0A" w:rsidRDefault="00000000" w:rsidP="005511CC">
      <w:pPr>
        <w:spacing w:line="240" w:lineRule="auto"/>
      </w:pPr>
      <w:r>
        <w:rPr>
          <w:color w:val="7030A0"/>
        </w:rPr>
        <w:t xml:space="preserve">      var p = _lblP.copy(it.v).project(camera);</w:t>
      </w:r>
    </w:p>
    <w:p w14:paraId="1835CA13" w14:textId="77777777" w:rsidR="00DA5B0A" w:rsidRDefault="00000000" w:rsidP="005511CC">
      <w:pPr>
        <w:spacing w:line="240" w:lineRule="auto"/>
      </w:pPr>
      <w:r>
        <w:rPr>
          <w:color w:val="7030A0"/>
        </w:rPr>
        <w:t xml:space="preserve">      var vis = it.vis !== false &amp;&amp; p.z &lt; 1 &amp;&amp; Math.abs(p.x) &lt; 1.35 &amp;&amp; Math.abs(p.y) &lt; 1.35;</w:t>
      </w:r>
    </w:p>
    <w:p w14:paraId="6295E6E2" w14:textId="77777777" w:rsidR="00DA5B0A" w:rsidRDefault="00000000" w:rsidP="005511CC">
      <w:pPr>
        <w:spacing w:line="240" w:lineRule="auto"/>
      </w:pPr>
      <w:r>
        <w:rPr>
          <w:color w:val="7030A0"/>
        </w:rPr>
        <w:t xml:space="preserve">      if (it._vis !== vis) { it.el.style.display = vis ? '' : 'none'; it._vis = vis; }</w:t>
      </w:r>
    </w:p>
    <w:p w14:paraId="2BC75DD8" w14:textId="77777777" w:rsidR="00DA5B0A" w:rsidRDefault="00000000" w:rsidP="005511CC">
      <w:pPr>
        <w:spacing w:line="240" w:lineRule="auto"/>
      </w:pPr>
      <w:r>
        <w:rPr>
          <w:color w:val="7030A0"/>
        </w:rPr>
        <w:t xml:space="preserve">      if (!vis) continue;</w:t>
      </w:r>
    </w:p>
    <w:p w14:paraId="1A67F6F8" w14:textId="77777777" w:rsidR="00DA5B0A" w:rsidRDefault="00000000" w:rsidP="005511CC">
      <w:pPr>
        <w:spacing w:line="240" w:lineRule="auto"/>
      </w:pPr>
      <w:r>
        <w:rPr>
          <w:color w:val="7030A0"/>
        </w:rPr>
        <w:t xml:space="preserve">      var tf = 'translate(-50%,-50%) translate(' + ((p.x * 0.5 + 0.5) * w).toFixed(1) + 'px,' +</w:t>
      </w:r>
    </w:p>
    <w:p w14:paraId="217A5738" w14:textId="77777777" w:rsidR="00DA5B0A" w:rsidRDefault="00000000" w:rsidP="005511CC">
      <w:pPr>
        <w:spacing w:line="240" w:lineRule="auto"/>
      </w:pPr>
      <w:r>
        <w:rPr>
          <w:color w:val="7030A0"/>
        </w:rPr>
        <w:t xml:space="preserve">               ((-p.y * 0.5 + 0.5) * h).toFixed(1) + 'px)';</w:t>
      </w:r>
    </w:p>
    <w:p w14:paraId="6D70D1FD" w14:textId="77777777" w:rsidR="00DA5B0A" w:rsidRDefault="00000000" w:rsidP="005511CC">
      <w:pPr>
        <w:spacing w:line="240" w:lineRule="auto"/>
      </w:pPr>
      <w:r>
        <w:rPr>
          <w:color w:val="7030A0"/>
        </w:rPr>
        <w:t xml:space="preserve">      if (it._tf !== tf) { it.el.style.transform = tf; it._tf = tf; }</w:t>
      </w:r>
    </w:p>
    <w:p w14:paraId="1C34BE2A" w14:textId="77777777" w:rsidR="00DA5B0A" w:rsidRDefault="00000000" w:rsidP="005511CC">
      <w:pPr>
        <w:spacing w:line="240" w:lineRule="auto"/>
      </w:pPr>
      <w:r>
        <w:rPr>
          <w:color w:val="7030A0"/>
        </w:rPr>
        <w:lastRenderedPageBreak/>
        <w:t xml:space="preserve">    }</w:t>
      </w:r>
    </w:p>
    <w:p w14:paraId="2E70106C" w14:textId="77777777" w:rsidR="00DA5B0A" w:rsidRDefault="00000000" w:rsidP="005511CC">
      <w:pPr>
        <w:spacing w:line="240" w:lineRule="auto"/>
      </w:pPr>
      <w:r>
        <w:rPr>
          <w:color w:val="7030A0"/>
        </w:rPr>
        <w:t xml:space="preserve">  }</w:t>
      </w:r>
    </w:p>
    <w:p w14:paraId="1C32DDCC" w14:textId="77777777" w:rsidR="00DA5B0A" w:rsidRDefault="00000000" w:rsidP="005511CC">
      <w:pPr>
        <w:spacing w:line="240" w:lineRule="auto"/>
      </w:pPr>
      <w:r>
        <w:rPr>
          <w:color w:val="7030A0"/>
        </w:rPr>
        <w:t xml:space="preserve">  function layoutLabels() { updateLabels(); }</w:t>
      </w:r>
    </w:p>
    <w:p w14:paraId="6673976D" w14:textId="77777777" w:rsidR="00DA5B0A" w:rsidRDefault="00DA5B0A" w:rsidP="005511CC">
      <w:pPr>
        <w:spacing w:line="240" w:lineRule="auto"/>
      </w:pPr>
    </w:p>
    <w:p w14:paraId="7B8512E6" w14:textId="77777777" w:rsidR="00DA5B0A" w:rsidRDefault="00000000" w:rsidP="005511CC">
      <w:pPr>
        <w:spacing w:line="240" w:lineRule="auto"/>
      </w:pPr>
      <w:r>
        <w:rPr>
          <w:i/>
          <w:color w:val="595959"/>
        </w:rPr>
        <w:t xml:space="preserve">  /* ---------------- 3D </w:t>
      </w:r>
      <w:r>
        <w:rPr>
          <w:i/>
          <w:color w:val="595959"/>
        </w:rPr>
        <w:t>内直接拖动对象</w:t>
      </w:r>
      <w:r>
        <w:rPr>
          <w:i/>
          <w:color w:val="595959"/>
        </w:rPr>
        <w:t xml:space="preserve"> ----------------</w:t>
      </w:r>
    </w:p>
    <w:p w14:paraId="3B330DBF" w14:textId="77777777" w:rsidR="00DA5B0A" w:rsidRDefault="00000000" w:rsidP="005511CC">
      <w:pPr>
        <w:spacing w:line="240" w:lineRule="auto"/>
      </w:pPr>
      <w:r>
        <w:rPr>
          <w:i/>
          <w:color w:val="595959"/>
        </w:rPr>
        <w:t xml:space="preserve">     </w:t>
      </w:r>
      <w:r>
        <w:rPr>
          <w:i/>
          <w:color w:val="595959"/>
        </w:rPr>
        <w:t>用</w:t>
      </w:r>
      <w:r>
        <w:rPr>
          <w:i/>
          <w:color w:val="595959"/>
        </w:rPr>
        <w:t xml:space="preserve"> Raycaster </w:t>
      </w:r>
      <w:r>
        <w:rPr>
          <w:i/>
          <w:color w:val="595959"/>
        </w:rPr>
        <w:t>命中后，把指针投到水平面上取交点交给回调。</w:t>
      </w:r>
    </w:p>
    <w:p w14:paraId="30A32C88" w14:textId="77777777" w:rsidR="00DA5B0A" w:rsidRDefault="00000000" w:rsidP="005511CC">
      <w:pPr>
        <w:spacing w:line="240" w:lineRule="auto"/>
      </w:pPr>
      <w:r>
        <w:rPr>
          <w:i/>
          <w:color w:val="595959"/>
        </w:rPr>
        <w:t xml:space="preserve">     </w:t>
      </w:r>
      <w:r>
        <w:rPr>
          <w:i/>
          <w:color w:val="595959"/>
        </w:rPr>
        <w:t>命中时</w:t>
      </w:r>
      <w:r>
        <w:rPr>
          <w:i/>
          <w:color w:val="595959"/>
        </w:rPr>
        <w:t xml:space="preserve"> stopPropagation</w:t>
      </w:r>
      <w:r>
        <w:rPr>
          <w:i/>
          <w:color w:val="595959"/>
        </w:rPr>
        <w:t>，避免</w:t>
      </w:r>
      <w:r>
        <w:rPr>
          <w:i/>
          <w:color w:val="595959"/>
        </w:rPr>
        <w:t xml:space="preserve"> OrbitControls </w:t>
      </w:r>
      <w:r>
        <w:rPr>
          <w:i/>
          <w:color w:val="595959"/>
        </w:rPr>
        <w:t>同时转视角。</w:t>
      </w:r>
      <w:r>
        <w:rPr>
          <w:i/>
          <w:color w:val="595959"/>
        </w:rPr>
        <w:t xml:space="preserve"> */</w:t>
      </w:r>
    </w:p>
    <w:p w14:paraId="7EF03691" w14:textId="77777777" w:rsidR="00DA5B0A" w:rsidRDefault="00000000" w:rsidP="005511CC">
      <w:pPr>
        <w:spacing w:line="240" w:lineRule="auto"/>
      </w:pPr>
      <w:r>
        <w:rPr>
          <w:color w:val="7030A0"/>
        </w:rPr>
        <w:t xml:space="preserve">  var _ray = new THREE.Raycaster(), _ndc = new THREE.Vector2(), _drag = null;</w:t>
      </w:r>
    </w:p>
    <w:p w14:paraId="606A5EB9" w14:textId="77777777" w:rsidR="00DA5B0A" w:rsidRDefault="00000000" w:rsidP="005511CC">
      <w:pPr>
        <w:spacing w:line="240" w:lineRule="auto"/>
      </w:pPr>
      <w:r>
        <w:rPr>
          <w:color w:val="7030A0"/>
        </w:rPr>
        <w:t xml:space="preserve">  var _dragPlane = new THREE.Plane(new THREE.Vector3(0, 1, 0), 0), _hitPt = new THREE.Vector3();</w:t>
      </w:r>
    </w:p>
    <w:p w14:paraId="6BC0B765" w14:textId="77777777" w:rsidR="00DA5B0A" w:rsidRDefault="00000000" w:rsidP="005511CC">
      <w:pPr>
        <w:spacing w:line="240" w:lineRule="auto"/>
      </w:pPr>
      <w:r>
        <w:rPr>
          <w:color w:val="7030A0"/>
        </w:rPr>
        <w:t xml:space="preserve">  var _dragList = [];</w:t>
      </w:r>
    </w:p>
    <w:p w14:paraId="5B4895E0" w14:textId="77777777" w:rsidR="00DA5B0A" w:rsidRDefault="00000000" w:rsidP="005511CC">
      <w:pPr>
        <w:spacing w:line="240" w:lineRule="auto"/>
      </w:pPr>
      <w:r>
        <w:rPr>
          <w:color w:val="7030A0"/>
        </w:rPr>
        <w:t xml:space="preserve">  function draggable(obj, o) {</w:t>
      </w:r>
    </w:p>
    <w:p w14:paraId="0AAA99B4" w14:textId="77777777" w:rsidR="00DA5B0A" w:rsidRDefault="00000000" w:rsidP="005511CC">
      <w:pPr>
        <w:spacing w:line="240" w:lineRule="auto"/>
      </w:pPr>
      <w:r>
        <w:rPr>
          <w:color w:val="7030A0"/>
        </w:rPr>
        <w:t xml:space="preserve">    o = o || {};</w:t>
      </w:r>
    </w:p>
    <w:p w14:paraId="4DD75460" w14:textId="77777777" w:rsidR="00DA5B0A" w:rsidRDefault="00000000" w:rsidP="005511CC">
      <w:pPr>
        <w:spacing w:line="240" w:lineRule="auto"/>
      </w:pPr>
      <w:r>
        <w:rPr>
          <w:color w:val="7030A0"/>
        </w:rPr>
        <w:t xml:space="preserve">    obj.userData.s3dDrag = { planeY: (o.planeY === undefined ? 0.2 : o.planeY), onDrag: o.onDrag, onStart: o.onStart, onEnd: o.onEnd, hint: o.hint };</w:t>
      </w:r>
    </w:p>
    <w:p w14:paraId="58CCB360" w14:textId="77777777" w:rsidR="00DA5B0A" w:rsidRDefault="00000000" w:rsidP="005511CC">
      <w:pPr>
        <w:spacing w:line="240" w:lineRule="auto"/>
      </w:pPr>
      <w:r>
        <w:rPr>
          <w:color w:val="7030A0"/>
        </w:rPr>
        <w:t xml:space="preserve">    _dragList.push(obj);</w:t>
      </w:r>
    </w:p>
    <w:p w14:paraId="400A552C" w14:textId="77777777" w:rsidR="00DA5B0A" w:rsidRDefault="00000000" w:rsidP="005511CC">
      <w:pPr>
        <w:spacing w:line="240" w:lineRule="auto"/>
      </w:pPr>
      <w:r>
        <w:rPr>
          <w:color w:val="7030A0"/>
        </w:rPr>
        <w:t xml:space="preserve">    return obj;</w:t>
      </w:r>
    </w:p>
    <w:p w14:paraId="67725704" w14:textId="77777777" w:rsidR="00DA5B0A" w:rsidRDefault="00000000" w:rsidP="005511CC">
      <w:pPr>
        <w:spacing w:line="240" w:lineRule="auto"/>
      </w:pPr>
      <w:r>
        <w:rPr>
          <w:color w:val="7030A0"/>
        </w:rPr>
        <w:t xml:space="preserve">  }</w:t>
      </w:r>
    </w:p>
    <w:p w14:paraId="28813315" w14:textId="77777777" w:rsidR="00DA5B0A" w:rsidRDefault="00000000" w:rsidP="005511CC">
      <w:pPr>
        <w:spacing w:line="240" w:lineRule="auto"/>
      </w:pPr>
      <w:r>
        <w:rPr>
          <w:color w:val="7030A0"/>
        </w:rPr>
        <w:t xml:space="preserve">  function _ptFromEvent(e) {</w:t>
      </w:r>
    </w:p>
    <w:p w14:paraId="7F91856A" w14:textId="77777777" w:rsidR="00DA5B0A" w:rsidRDefault="00000000" w:rsidP="005511CC">
      <w:pPr>
        <w:spacing w:line="240" w:lineRule="auto"/>
      </w:pPr>
      <w:r>
        <w:rPr>
          <w:color w:val="7030A0"/>
        </w:rPr>
        <w:t xml:space="preserve">    var cv = $('gl'); if (!cv || !camera) return null;</w:t>
      </w:r>
    </w:p>
    <w:p w14:paraId="0CB83D14" w14:textId="77777777" w:rsidR="00DA5B0A" w:rsidRDefault="00000000" w:rsidP="005511CC">
      <w:pPr>
        <w:spacing w:line="240" w:lineRule="auto"/>
      </w:pPr>
      <w:r>
        <w:rPr>
          <w:color w:val="7030A0"/>
        </w:rPr>
        <w:t xml:space="preserve">    var r = cv.getBoundingClientRect();</w:t>
      </w:r>
    </w:p>
    <w:p w14:paraId="130BEEA0" w14:textId="77777777" w:rsidR="00DA5B0A" w:rsidRDefault="00000000" w:rsidP="005511CC">
      <w:pPr>
        <w:spacing w:line="240" w:lineRule="auto"/>
      </w:pPr>
      <w:r>
        <w:rPr>
          <w:color w:val="7030A0"/>
        </w:rPr>
        <w:t xml:space="preserve">    _ndc.set(((e.clientX - r.left) / r.width) * 2 - 1, -((e.clientY - r.top) / r.height) * 2 + 1);</w:t>
      </w:r>
    </w:p>
    <w:p w14:paraId="4BCE391B" w14:textId="77777777" w:rsidR="00DA5B0A" w:rsidRDefault="00000000" w:rsidP="005511CC">
      <w:pPr>
        <w:spacing w:line="240" w:lineRule="auto"/>
      </w:pPr>
      <w:r>
        <w:rPr>
          <w:color w:val="7030A0"/>
        </w:rPr>
        <w:t xml:space="preserve">    _ray.setFromCamera(_ndc, camera);</w:t>
      </w:r>
    </w:p>
    <w:p w14:paraId="41719780" w14:textId="77777777" w:rsidR="00DA5B0A" w:rsidRDefault="00000000" w:rsidP="005511CC">
      <w:pPr>
        <w:spacing w:line="240" w:lineRule="auto"/>
      </w:pPr>
      <w:r>
        <w:rPr>
          <w:color w:val="7030A0"/>
        </w:rPr>
        <w:t xml:space="preserve">    return _ndc;</w:t>
      </w:r>
    </w:p>
    <w:p w14:paraId="3DCDE969" w14:textId="77777777" w:rsidR="00DA5B0A" w:rsidRDefault="00000000" w:rsidP="005511CC">
      <w:pPr>
        <w:spacing w:line="240" w:lineRule="auto"/>
      </w:pPr>
      <w:r>
        <w:rPr>
          <w:color w:val="7030A0"/>
        </w:rPr>
        <w:t xml:space="preserve">  }</w:t>
      </w:r>
    </w:p>
    <w:p w14:paraId="1F8027CE" w14:textId="77777777" w:rsidR="00DA5B0A" w:rsidRDefault="00000000" w:rsidP="005511CC">
      <w:pPr>
        <w:spacing w:line="240" w:lineRule="auto"/>
      </w:pPr>
      <w:r>
        <w:rPr>
          <w:color w:val="7030A0"/>
        </w:rPr>
        <w:t xml:space="preserve">  function _onDown(e) {</w:t>
      </w:r>
    </w:p>
    <w:p w14:paraId="1283C854" w14:textId="77777777" w:rsidR="00DA5B0A" w:rsidRDefault="00000000" w:rsidP="005511CC">
      <w:pPr>
        <w:spacing w:line="240" w:lineRule="auto"/>
      </w:pPr>
      <w:r>
        <w:rPr>
          <w:color w:val="7030A0"/>
        </w:rPr>
        <w:t xml:space="preserve">    if (_drag || !_dragList.length || !camera) return;</w:t>
      </w:r>
    </w:p>
    <w:p w14:paraId="64A904B9" w14:textId="77777777" w:rsidR="00DA5B0A" w:rsidRDefault="00000000" w:rsidP="005511CC">
      <w:pPr>
        <w:spacing w:line="240" w:lineRule="auto"/>
      </w:pPr>
      <w:r>
        <w:rPr>
          <w:color w:val="7030A0"/>
        </w:rPr>
        <w:t xml:space="preserve">    _ptFromEvent(e);</w:t>
      </w:r>
    </w:p>
    <w:p w14:paraId="43270E9D" w14:textId="77777777" w:rsidR="00DA5B0A" w:rsidRDefault="00000000" w:rsidP="005511CC">
      <w:pPr>
        <w:spacing w:line="240" w:lineRule="auto"/>
      </w:pPr>
      <w:r>
        <w:rPr>
          <w:color w:val="7030A0"/>
        </w:rPr>
        <w:t xml:space="preserve">    var hits = _ray.intersectObjects(_dragList, true);</w:t>
      </w:r>
    </w:p>
    <w:p w14:paraId="4C687BF8" w14:textId="77777777" w:rsidR="00DA5B0A" w:rsidRDefault="00000000" w:rsidP="005511CC">
      <w:pPr>
        <w:spacing w:line="240" w:lineRule="auto"/>
      </w:pPr>
      <w:r>
        <w:rPr>
          <w:color w:val="7030A0"/>
        </w:rPr>
        <w:t xml:space="preserve">    for (var i = 0; i &lt; hits.length; i++) {</w:t>
      </w:r>
    </w:p>
    <w:p w14:paraId="5F68B840" w14:textId="77777777" w:rsidR="00DA5B0A" w:rsidRDefault="00000000" w:rsidP="005511CC">
      <w:pPr>
        <w:spacing w:line="240" w:lineRule="auto"/>
      </w:pPr>
      <w:r>
        <w:rPr>
          <w:color w:val="7030A0"/>
        </w:rPr>
        <w:t xml:space="preserve">      var o = hits[i].object;</w:t>
      </w:r>
    </w:p>
    <w:p w14:paraId="4F716350" w14:textId="77777777" w:rsidR="00DA5B0A" w:rsidRDefault="00000000" w:rsidP="005511CC">
      <w:pPr>
        <w:spacing w:line="240" w:lineRule="auto"/>
      </w:pPr>
      <w:r>
        <w:rPr>
          <w:color w:val="7030A0"/>
        </w:rPr>
        <w:t xml:space="preserve">      while (o &amp;&amp; !(o.userData &amp;&amp; o.userData.s3dDrag)) o = o.parent;</w:t>
      </w:r>
    </w:p>
    <w:p w14:paraId="4BFBDBC3" w14:textId="77777777" w:rsidR="00DA5B0A" w:rsidRDefault="00000000" w:rsidP="005511CC">
      <w:pPr>
        <w:spacing w:line="240" w:lineRule="auto"/>
      </w:pPr>
      <w:r>
        <w:rPr>
          <w:color w:val="7030A0"/>
        </w:rPr>
        <w:t xml:space="preserve">      if (o) {</w:t>
      </w:r>
    </w:p>
    <w:p w14:paraId="182AB0AB" w14:textId="77777777" w:rsidR="00DA5B0A" w:rsidRDefault="00000000" w:rsidP="005511CC">
      <w:pPr>
        <w:spacing w:line="240" w:lineRule="auto"/>
      </w:pPr>
      <w:r>
        <w:rPr>
          <w:color w:val="7030A0"/>
        </w:rPr>
        <w:t xml:space="preserve">        _drag = { obj: o, cfg: o.userData.s3dDrag };</w:t>
      </w:r>
    </w:p>
    <w:p w14:paraId="38C84805" w14:textId="77777777" w:rsidR="00DA5B0A" w:rsidRDefault="00000000" w:rsidP="005511CC">
      <w:pPr>
        <w:spacing w:line="240" w:lineRule="auto"/>
      </w:pPr>
      <w:r>
        <w:rPr>
          <w:color w:val="7030A0"/>
        </w:rPr>
        <w:t xml:space="preserve">        if (controls) controls.enabled = false;</w:t>
      </w:r>
    </w:p>
    <w:p w14:paraId="767FAE9F" w14:textId="77777777" w:rsidR="00DA5B0A" w:rsidRDefault="00000000" w:rsidP="005511CC">
      <w:pPr>
        <w:spacing w:line="240" w:lineRule="auto"/>
      </w:pPr>
      <w:r>
        <w:rPr>
          <w:color w:val="7030A0"/>
        </w:rPr>
        <w:t xml:space="preserve">        if (_drag.cfg.onStart) { try { _drag.cfg.onStart(o); } catch (err) {} }</w:t>
      </w:r>
    </w:p>
    <w:p w14:paraId="1B5AFC8E" w14:textId="77777777" w:rsidR="00DA5B0A" w:rsidRDefault="00000000" w:rsidP="005511CC">
      <w:pPr>
        <w:spacing w:line="240" w:lineRule="auto"/>
      </w:pPr>
      <w:r>
        <w:rPr>
          <w:color w:val="7030A0"/>
        </w:rPr>
        <w:t xml:space="preserve">        if (_drag.cfg.hint) toast(_drag.cfg.hint, 2000);</w:t>
      </w:r>
    </w:p>
    <w:p w14:paraId="0C97918E" w14:textId="77777777" w:rsidR="00DA5B0A" w:rsidRDefault="00000000" w:rsidP="005511CC">
      <w:pPr>
        <w:spacing w:line="240" w:lineRule="auto"/>
      </w:pPr>
      <w:r>
        <w:rPr>
          <w:color w:val="7030A0"/>
        </w:rPr>
        <w:t xml:space="preserve">        e.stopPropagation();</w:t>
      </w:r>
    </w:p>
    <w:p w14:paraId="2DB7B061" w14:textId="77777777" w:rsidR="00DA5B0A" w:rsidRDefault="00000000" w:rsidP="005511CC">
      <w:pPr>
        <w:spacing w:line="240" w:lineRule="auto"/>
      </w:pPr>
      <w:r>
        <w:rPr>
          <w:color w:val="7030A0"/>
        </w:rPr>
        <w:t xml:space="preserve">        return;</w:t>
      </w:r>
    </w:p>
    <w:p w14:paraId="7AF65120" w14:textId="77777777" w:rsidR="00DA5B0A" w:rsidRDefault="00000000" w:rsidP="005511CC">
      <w:pPr>
        <w:spacing w:line="240" w:lineRule="auto"/>
      </w:pPr>
      <w:r>
        <w:rPr>
          <w:color w:val="7030A0"/>
        </w:rPr>
        <w:t xml:space="preserve">      }</w:t>
      </w:r>
    </w:p>
    <w:p w14:paraId="56933B4D" w14:textId="77777777" w:rsidR="00DA5B0A" w:rsidRDefault="00000000" w:rsidP="005511CC">
      <w:pPr>
        <w:spacing w:line="240" w:lineRule="auto"/>
      </w:pPr>
      <w:r>
        <w:rPr>
          <w:color w:val="7030A0"/>
        </w:rPr>
        <w:t xml:space="preserve">    }</w:t>
      </w:r>
    </w:p>
    <w:p w14:paraId="6956CA6B" w14:textId="77777777" w:rsidR="00DA5B0A" w:rsidRDefault="00000000" w:rsidP="005511CC">
      <w:pPr>
        <w:spacing w:line="240" w:lineRule="auto"/>
      </w:pPr>
      <w:r>
        <w:rPr>
          <w:color w:val="7030A0"/>
        </w:rPr>
        <w:t xml:space="preserve">  }</w:t>
      </w:r>
    </w:p>
    <w:p w14:paraId="41A055B8" w14:textId="77777777" w:rsidR="00DA5B0A" w:rsidRDefault="00000000" w:rsidP="005511CC">
      <w:pPr>
        <w:spacing w:line="240" w:lineRule="auto"/>
      </w:pPr>
      <w:r>
        <w:rPr>
          <w:color w:val="7030A0"/>
        </w:rPr>
        <w:t xml:space="preserve">  function _onMove(e) {</w:t>
      </w:r>
    </w:p>
    <w:p w14:paraId="3F054E6F" w14:textId="77777777" w:rsidR="00DA5B0A" w:rsidRDefault="00000000" w:rsidP="005511CC">
      <w:pPr>
        <w:spacing w:line="240" w:lineRule="auto"/>
      </w:pPr>
      <w:r>
        <w:rPr>
          <w:color w:val="7030A0"/>
        </w:rPr>
        <w:t xml:space="preserve">    if (!_drag) return;</w:t>
      </w:r>
    </w:p>
    <w:p w14:paraId="499EC2F4" w14:textId="77777777" w:rsidR="00DA5B0A" w:rsidRDefault="00000000" w:rsidP="005511CC">
      <w:pPr>
        <w:spacing w:line="240" w:lineRule="auto"/>
      </w:pPr>
      <w:r>
        <w:rPr>
          <w:color w:val="7030A0"/>
        </w:rPr>
        <w:t xml:space="preserve">    _ptFromEvent(e);</w:t>
      </w:r>
    </w:p>
    <w:p w14:paraId="6AA9E12E" w14:textId="77777777" w:rsidR="00DA5B0A" w:rsidRDefault="00000000" w:rsidP="005511CC">
      <w:pPr>
        <w:spacing w:line="240" w:lineRule="auto"/>
      </w:pPr>
      <w:r>
        <w:rPr>
          <w:color w:val="7030A0"/>
        </w:rPr>
        <w:t xml:space="preserve">    _dragPlane.constant = -_drag.cfg.planeY;</w:t>
      </w:r>
    </w:p>
    <w:p w14:paraId="12309A0D" w14:textId="77777777" w:rsidR="00DA5B0A" w:rsidRDefault="00000000" w:rsidP="005511CC">
      <w:pPr>
        <w:spacing w:line="240" w:lineRule="auto"/>
      </w:pPr>
      <w:r>
        <w:rPr>
          <w:color w:val="7030A0"/>
        </w:rPr>
        <w:t xml:space="preserve">    if (_ray.ray.intersectPlane(_dragPlane, _hitPt)) {</w:t>
      </w:r>
    </w:p>
    <w:p w14:paraId="6D928D42" w14:textId="77777777" w:rsidR="00DA5B0A" w:rsidRDefault="00000000" w:rsidP="005511CC">
      <w:pPr>
        <w:spacing w:line="240" w:lineRule="auto"/>
      </w:pPr>
      <w:r>
        <w:rPr>
          <w:color w:val="7030A0"/>
        </w:rPr>
        <w:t xml:space="preserve">      try { _drag.cfg.onDrag &amp;&amp; _drag.cfg.onDrag(_hitPt, _drag.obj); } catch (err) {}</w:t>
      </w:r>
    </w:p>
    <w:p w14:paraId="2A420115" w14:textId="77777777" w:rsidR="00DA5B0A" w:rsidRDefault="00000000" w:rsidP="005511CC">
      <w:pPr>
        <w:spacing w:line="240" w:lineRule="auto"/>
      </w:pPr>
      <w:r>
        <w:rPr>
          <w:color w:val="7030A0"/>
        </w:rPr>
        <w:t xml:space="preserve">    }</w:t>
      </w:r>
    </w:p>
    <w:p w14:paraId="41304FE1" w14:textId="77777777" w:rsidR="00DA5B0A" w:rsidRDefault="00000000" w:rsidP="005511CC">
      <w:pPr>
        <w:spacing w:line="240" w:lineRule="auto"/>
      </w:pPr>
      <w:r>
        <w:rPr>
          <w:color w:val="7030A0"/>
        </w:rPr>
        <w:t xml:space="preserve">    e.stopPropagation();</w:t>
      </w:r>
    </w:p>
    <w:p w14:paraId="75754EFD" w14:textId="77777777" w:rsidR="00DA5B0A" w:rsidRDefault="00000000" w:rsidP="005511CC">
      <w:pPr>
        <w:spacing w:line="240" w:lineRule="auto"/>
      </w:pPr>
      <w:r>
        <w:rPr>
          <w:color w:val="7030A0"/>
        </w:rPr>
        <w:t xml:space="preserve">  }</w:t>
      </w:r>
    </w:p>
    <w:p w14:paraId="30644176" w14:textId="77777777" w:rsidR="00DA5B0A" w:rsidRDefault="00000000" w:rsidP="005511CC">
      <w:pPr>
        <w:spacing w:line="240" w:lineRule="auto"/>
      </w:pPr>
      <w:r>
        <w:rPr>
          <w:color w:val="7030A0"/>
        </w:rPr>
        <w:t xml:space="preserve">  function _onUp() {</w:t>
      </w:r>
    </w:p>
    <w:p w14:paraId="113027F5" w14:textId="77777777" w:rsidR="00DA5B0A" w:rsidRDefault="00000000" w:rsidP="005511CC">
      <w:pPr>
        <w:spacing w:line="240" w:lineRule="auto"/>
      </w:pPr>
      <w:r>
        <w:rPr>
          <w:color w:val="7030A0"/>
        </w:rPr>
        <w:t xml:space="preserve">    if (!_drag) return;</w:t>
      </w:r>
    </w:p>
    <w:p w14:paraId="7F799E8B" w14:textId="77777777" w:rsidR="00DA5B0A" w:rsidRDefault="00000000" w:rsidP="005511CC">
      <w:pPr>
        <w:spacing w:line="240" w:lineRule="auto"/>
      </w:pPr>
      <w:r>
        <w:rPr>
          <w:color w:val="7030A0"/>
        </w:rPr>
        <w:t xml:space="preserve">    var cfg = _drag.cfg;</w:t>
      </w:r>
    </w:p>
    <w:p w14:paraId="77C431B4" w14:textId="77777777" w:rsidR="00DA5B0A" w:rsidRDefault="00000000" w:rsidP="005511CC">
      <w:pPr>
        <w:spacing w:line="240" w:lineRule="auto"/>
      </w:pPr>
      <w:r>
        <w:rPr>
          <w:color w:val="7030A0"/>
        </w:rPr>
        <w:t xml:space="preserve">    _drag = null;</w:t>
      </w:r>
    </w:p>
    <w:p w14:paraId="3CB3C64B" w14:textId="77777777" w:rsidR="00DA5B0A" w:rsidRDefault="00000000" w:rsidP="005511CC">
      <w:pPr>
        <w:spacing w:line="240" w:lineRule="auto"/>
      </w:pPr>
      <w:r>
        <w:rPr>
          <w:color w:val="7030A0"/>
        </w:rPr>
        <w:t xml:space="preserve">    if (controls) controls.enabled = true;</w:t>
      </w:r>
    </w:p>
    <w:p w14:paraId="57CB077B" w14:textId="77777777" w:rsidR="00DA5B0A" w:rsidRDefault="00000000" w:rsidP="005511CC">
      <w:pPr>
        <w:spacing w:line="240" w:lineRule="auto"/>
      </w:pPr>
      <w:r>
        <w:rPr>
          <w:color w:val="7030A0"/>
        </w:rPr>
        <w:t xml:space="preserve">    try { cfg.onEnd &amp;&amp; cfg.onEnd(); } catch (e) {}</w:t>
      </w:r>
    </w:p>
    <w:p w14:paraId="22EAEA87" w14:textId="77777777" w:rsidR="00DA5B0A" w:rsidRDefault="00000000" w:rsidP="005511CC">
      <w:pPr>
        <w:spacing w:line="240" w:lineRule="auto"/>
      </w:pPr>
      <w:r>
        <w:rPr>
          <w:color w:val="7030A0"/>
        </w:rPr>
        <w:t xml:space="preserve">  }</w:t>
      </w:r>
    </w:p>
    <w:p w14:paraId="293405A6" w14:textId="77777777" w:rsidR="00DA5B0A" w:rsidRDefault="00000000" w:rsidP="005511CC">
      <w:pPr>
        <w:spacing w:line="240" w:lineRule="auto"/>
      </w:pPr>
      <w:r>
        <w:rPr>
          <w:color w:val="7030A0"/>
        </w:rPr>
        <w:t xml:space="preserve">  window.addEventListener('pointerdown', _onDown, true);</w:t>
      </w:r>
    </w:p>
    <w:p w14:paraId="4BC98B85" w14:textId="77777777" w:rsidR="00DA5B0A" w:rsidRDefault="00000000" w:rsidP="005511CC">
      <w:pPr>
        <w:spacing w:line="240" w:lineRule="auto"/>
      </w:pPr>
      <w:r>
        <w:rPr>
          <w:color w:val="7030A0"/>
        </w:rPr>
        <w:t xml:space="preserve">  window.addEventListener('pointermove', _onMove, true);</w:t>
      </w:r>
    </w:p>
    <w:p w14:paraId="0DFA3B78" w14:textId="77777777" w:rsidR="00DA5B0A" w:rsidRDefault="00000000" w:rsidP="005511CC">
      <w:pPr>
        <w:spacing w:line="240" w:lineRule="auto"/>
      </w:pPr>
      <w:r>
        <w:rPr>
          <w:color w:val="7030A0"/>
        </w:rPr>
        <w:t xml:space="preserve">  window.addEventListener('pointerup', _onUp, true);</w:t>
      </w:r>
    </w:p>
    <w:p w14:paraId="53C82F61" w14:textId="77777777" w:rsidR="00DA5B0A" w:rsidRDefault="00DA5B0A" w:rsidP="005511CC">
      <w:pPr>
        <w:spacing w:line="240" w:lineRule="auto"/>
      </w:pPr>
    </w:p>
    <w:p w14:paraId="41CE6C56" w14:textId="77777777" w:rsidR="00DA5B0A" w:rsidRDefault="00000000" w:rsidP="005511CC">
      <w:pPr>
        <w:spacing w:line="240" w:lineRule="auto"/>
      </w:pPr>
      <w:r>
        <w:rPr>
          <w:i/>
          <w:color w:val="595959"/>
        </w:rPr>
        <w:t xml:space="preserve">  /* ---------------- </w:t>
      </w:r>
      <w:r>
        <w:rPr>
          <w:i/>
          <w:color w:val="595959"/>
        </w:rPr>
        <w:t>循环</w:t>
      </w:r>
      <w:r>
        <w:rPr>
          <w:i/>
          <w:color w:val="595959"/>
        </w:rPr>
        <w:t xml:space="preserve"> ---------------- */</w:t>
      </w:r>
    </w:p>
    <w:p w14:paraId="271EFFC0" w14:textId="77777777" w:rsidR="00DA5B0A" w:rsidRDefault="00000000" w:rsidP="005511CC">
      <w:pPr>
        <w:spacing w:line="240" w:lineRule="auto"/>
      </w:pPr>
      <w:r>
        <w:rPr>
          <w:color w:val="7030A0"/>
        </w:rPr>
        <w:t xml:space="preserve">  function setActive(on) {</w:t>
      </w:r>
    </w:p>
    <w:p w14:paraId="6B4640CA" w14:textId="77777777" w:rsidR="00DA5B0A" w:rsidRDefault="00000000" w:rsidP="005511CC">
      <w:pPr>
        <w:spacing w:line="240" w:lineRule="auto"/>
      </w:pPr>
      <w:r>
        <w:rPr>
          <w:color w:val="7030A0"/>
        </w:rPr>
        <w:t xml:space="preserve">    on = !!on;</w:t>
      </w:r>
    </w:p>
    <w:p w14:paraId="01306FA3" w14:textId="77777777" w:rsidR="00DA5B0A" w:rsidRDefault="00000000" w:rsidP="005511CC">
      <w:pPr>
        <w:spacing w:line="240" w:lineRule="auto"/>
      </w:pPr>
      <w:r>
        <w:rPr>
          <w:color w:val="7030A0"/>
        </w:rPr>
        <w:t xml:space="preserve">    if (on === running) return;</w:t>
      </w:r>
    </w:p>
    <w:p w14:paraId="3A376335" w14:textId="77777777" w:rsidR="00DA5B0A" w:rsidRDefault="00000000" w:rsidP="005511CC">
      <w:pPr>
        <w:spacing w:line="240" w:lineRule="auto"/>
      </w:pPr>
      <w:r>
        <w:rPr>
          <w:color w:val="7030A0"/>
        </w:rPr>
        <w:t xml:space="preserve">    running = on;</w:t>
      </w:r>
    </w:p>
    <w:p w14:paraId="79E5BB6C" w14:textId="77777777" w:rsidR="00DA5B0A" w:rsidRDefault="00000000" w:rsidP="005511CC">
      <w:pPr>
        <w:spacing w:line="240" w:lineRule="auto"/>
      </w:pPr>
      <w:r>
        <w:rPr>
          <w:color w:val="7030A0"/>
        </w:rPr>
        <w:t xml:space="preserve">    if (on) { clock.getDelta(); tick(); } else { cancelAnimationFrame(raf); raf = 0; }</w:t>
      </w:r>
    </w:p>
    <w:p w14:paraId="7D541B5C" w14:textId="77777777" w:rsidR="00DA5B0A" w:rsidRDefault="00000000" w:rsidP="005511CC">
      <w:pPr>
        <w:spacing w:line="240" w:lineRule="auto"/>
      </w:pPr>
      <w:r>
        <w:rPr>
          <w:color w:val="7030A0"/>
        </w:rPr>
        <w:t xml:space="preserve">  }</w:t>
      </w:r>
    </w:p>
    <w:p w14:paraId="1EAAA5D0" w14:textId="77777777" w:rsidR="00DA5B0A" w:rsidRDefault="00000000" w:rsidP="005511CC">
      <w:pPr>
        <w:spacing w:line="240" w:lineRule="auto"/>
      </w:pPr>
      <w:r>
        <w:rPr>
          <w:color w:val="7030A0"/>
        </w:rPr>
        <w:t xml:space="preserve">  function tick() {</w:t>
      </w:r>
    </w:p>
    <w:p w14:paraId="13A7ED1D" w14:textId="77777777" w:rsidR="00DA5B0A" w:rsidRDefault="00000000" w:rsidP="005511CC">
      <w:pPr>
        <w:spacing w:line="240" w:lineRule="auto"/>
      </w:pPr>
      <w:r>
        <w:rPr>
          <w:color w:val="7030A0"/>
        </w:rPr>
        <w:t xml:space="preserve">    if (!running) return;</w:t>
      </w:r>
    </w:p>
    <w:p w14:paraId="2C402F21" w14:textId="77777777" w:rsidR="00DA5B0A" w:rsidRDefault="00000000" w:rsidP="005511CC">
      <w:pPr>
        <w:spacing w:line="240" w:lineRule="auto"/>
      </w:pPr>
      <w:r>
        <w:rPr>
          <w:color w:val="7030A0"/>
        </w:rPr>
        <w:t xml:space="preserve">    raf = requestAnimationFrame(tick);</w:t>
      </w:r>
    </w:p>
    <w:p w14:paraId="355CC44E" w14:textId="77777777" w:rsidR="00DA5B0A" w:rsidRDefault="00000000" w:rsidP="005511CC">
      <w:pPr>
        <w:spacing w:line="240" w:lineRule="auto"/>
      </w:pPr>
      <w:r>
        <w:rPr>
          <w:color w:val="7030A0"/>
        </w:rPr>
        <w:t xml:space="preserve">    var dt = Math.min(clock.getDelta(), 0.05), t = clock.elapsedTime;</w:t>
      </w:r>
    </w:p>
    <w:p w14:paraId="42E3AA78" w14:textId="77777777" w:rsidR="00DA5B0A" w:rsidRDefault="00000000" w:rsidP="005511CC">
      <w:pPr>
        <w:spacing w:line="240" w:lineRule="auto"/>
      </w:pPr>
      <w:r>
        <w:rPr>
          <w:color w:val="7030A0"/>
        </w:rPr>
        <w:t xml:space="preserve">    stepAnim(dt);</w:t>
      </w:r>
    </w:p>
    <w:p w14:paraId="330F9809" w14:textId="77777777" w:rsidR="00DA5B0A" w:rsidRDefault="00000000" w:rsidP="005511CC">
      <w:pPr>
        <w:spacing w:line="240" w:lineRule="auto"/>
      </w:pPr>
      <w:r>
        <w:rPr>
          <w:color w:val="7030A0"/>
        </w:rPr>
        <w:t xml:space="preserve">    if (controls) controls.update();</w:t>
      </w:r>
    </w:p>
    <w:p w14:paraId="78484DF5" w14:textId="77777777" w:rsidR="00DA5B0A" w:rsidRDefault="00000000" w:rsidP="005511CC">
      <w:pPr>
        <w:spacing w:line="240" w:lineRule="auto"/>
      </w:pPr>
      <w:r>
        <w:rPr>
          <w:color w:val="7030A0"/>
        </w:rPr>
        <w:t xml:space="preserve">    if (OPT &amp;&amp; OPT.onFrame) { try { OPT.onFrame(t, dt, API); } catch (e) {} }</w:t>
      </w:r>
    </w:p>
    <w:p w14:paraId="08E3B528" w14:textId="77777777" w:rsidR="00DA5B0A" w:rsidRDefault="00000000" w:rsidP="005511CC">
      <w:pPr>
        <w:spacing w:line="240" w:lineRule="auto"/>
      </w:pPr>
      <w:r>
        <w:rPr>
          <w:color w:val="7030A0"/>
        </w:rPr>
        <w:t xml:space="preserve">    updateLabels();</w:t>
      </w:r>
    </w:p>
    <w:p w14:paraId="22A96A78" w14:textId="77777777" w:rsidR="00DA5B0A" w:rsidRDefault="00000000" w:rsidP="005511CC">
      <w:pPr>
        <w:spacing w:line="240" w:lineRule="auto"/>
      </w:pPr>
      <w:r>
        <w:rPr>
          <w:color w:val="7030A0"/>
        </w:rPr>
        <w:t xml:space="preserve">    if (renderer &amp;&amp; scene &amp;&amp; camera) renderer.render(scene, camera);</w:t>
      </w:r>
    </w:p>
    <w:p w14:paraId="58663424" w14:textId="77777777" w:rsidR="00DA5B0A" w:rsidRDefault="00000000" w:rsidP="005511CC">
      <w:pPr>
        <w:spacing w:line="240" w:lineRule="auto"/>
      </w:pPr>
      <w:r>
        <w:rPr>
          <w:color w:val="7030A0"/>
        </w:rPr>
        <w:t xml:space="preserve">  }</w:t>
      </w:r>
    </w:p>
    <w:p w14:paraId="63EB2BE8" w14:textId="77777777" w:rsidR="00DA5B0A" w:rsidRDefault="00000000" w:rsidP="005511CC">
      <w:pPr>
        <w:spacing w:line="240" w:lineRule="auto"/>
      </w:pPr>
      <w:r>
        <w:rPr>
          <w:color w:val="7030A0"/>
        </w:rPr>
        <w:t xml:space="preserve">  function paint() { if (renderer &amp;&amp; scene &amp;&amp; camera) renderer.render(scene, camera); }</w:t>
      </w:r>
    </w:p>
    <w:p w14:paraId="50005386" w14:textId="77777777" w:rsidR="00DA5B0A" w:rsidRDefault="00DA5B0A" w:rsidP="005511CC">
      <w:pPr>
        <w:spacing w:line="240" w:lineRule="auto"/>
      </w:pPr>
    </w:p>
    <w:p w14:paraId="37911944" w14:textId="77777777" w:rsidR="00DA5B0A" w:rsidRDefault="00000000" w:rsidP="005511CC">
      <w:pPr>
        <w:spacing w:line="240" w:lineRule="auto"/>
      </w:pPr>
      <w:r>
        <w:rPr>
          <w:i/>
          <w:color w:val="595959"/>
        </w:rPr>
        <w:t xml:space="preserve">  /* ---------------- </w:t>
      </w:r>
      <w:r>
        <w:rPr>
          <w:i/>
          <w:color w:val="595959"/>
        </w:rPr>
        <w:t>视角</w:t>
      </w:r>
      <w:r>
        <w:rPr>
          <w:i/>
          <w:color w:val="595959"/>
        </w:rPr>
        <w:t xml:space="preserve"> ---------------- */</w:t>
      </w:r>
    </w:p>
    <w:p w14:paraId="54831A85" w14:textId="77777777" w:rsidR="00DA5B0A" w:rsidRDefault="00000000" w:rsidP="005511CC">
      <w:pPr>
        <w:spacing w:line="240" w:lineRule="auto"/>
      </w:pPr>
      <w:r>
        <w:rPr>
          <w:color w:val="7030A0"/>
        </w:rPr>
        <w:lastRenderedPageBreak/>
        <w:t xml:space="preserve">  var anim = null;</w:t>
      </w:r>
    </w:p>
    <w:p w14:paraId="449D51D5" w14:textId="77777777" w:rsidR="00DA5B0A" w:rsidRDefault="00000000" w:rsidP="005511CC">
      <w:pPr>
        <w:spacing w:line="240" w:lineRule="auto"/>
      </w:pPr>
      <w:r>
        <w:rPr>
          <w:color w:val="7030A0"/>
        </w:rPr>
        <w:t xml:space="preserve">  function view(cfg) {</w:t>
      </w:r>
    </w:p>
    <w:p w14:paraId="62593956" w14:textId="77777777" w:rsidR="00DA5B0A" w:rsidRDefault="00000000" w:rsidP="005511CC">
      <w:pPr>
        <w:spacing w:line="240" w:lineRule="auto"/>
      </w:pPr>
      <w:r>
        <w:rPr>
          <w:color w:val="7030A0"/>
        </w:rPr>
        <w:t xml:space="preserve">    if (!cfg) return;</w:t>
      </w:r>
    </w:p>
    <w:p w14:paraId="13F973BC" w14:textId="77777777" w:rsidR="00DA5B0A" w:rsidRDefault="00000000" w:rsidP="005511CC">
      <w:pPr>
        <w:spacing w:line="240" w:lineRule="auto"/>
      </w:pPr>
      <w:r>
        <w:rPr>
          <w:color w:val="7030A0"/>
        </w:rPr>
        <w:t xml:space="preserve">    var p = new THREE.Vector3().fromArray(cfg.pos || [2.8, 2.1, 3.4]);</w:t>
      </w:r>
    </w:p>
    <w:p w14:paraId="63D99E74" w14:textId="77777777" w:rsidR="00DA5B0A" w:rsidRDefault="00000000" w:rsidP="005511CC">
      <w:pPr>
        <w:spacing w:line="240" w:lineRule="auto"/>
      </w:pPr>
      <w:r>
        <w:rPr>
          <w:color w:val="7030A0"/>
        </w:rPr>
        <w:t xml:space="preserve">    var q = new THREE.Vector3().fromArray(cfg.target || [0, 0.5, 0]);</w:t>
      </w:r>
    </w:p>
    <w:p w14:paraId="2EA0B9F5" w14:textId="77777777" w:rsidR="00DA5B0A" w:rsidRDefault="00000000" w:rsidP="005511CC">
      <w:pPr>
        <w:spacing w:line="240" w:lineRule="auto"/>
      </w:pPr>
      <w:r>
        <w:rPr>
          <w:color w:val="7030A0"/>
        </w:rPr>
        <w:t xml:space="preserve">    anim = { p0: camera.position.clone(), q0: controls.target.clone(), p1: p, q1: q, k: 0 };</w:t>
      </w:r>
    </w:p>
    <w:p w14:paraId="670AC278" w14:textId="77777777" w:rsidR="00DA5B0A" w:rsidRDefault="00000000" w:rsidP="005511CC">
      <w:pPr>
        <w:spacing w:line="240" w:lineRule="auto"/>
      </w:pPr>
      <w:r>
        <w:rPr>
          <w:color w:val="7030A0"/>
        </w:rPr>
        <w:t xml:space="preserve">  }</w:t>
      </w:r>
    </w:p>
    <w:p w14:paraId="22D366F6" w14:textId="77777777" w:rsidR="00DA5B0A" w:rsidRDefault="00000000" w:rsidP="005511CC">
      <w:pPr>
        <w:spacing w:line="240" w:lineRule="auto"/>
      </w:pPr>
      <w:r>
        <w:rPr>
          <w:color w:val="7030A0"/>
        </w:rPr>
        <w:t xml:space="preserve">  function stepAnim(dt) {</w:t>
      </w:r>
    </w:p>
    <w:p w14:paraId="2321BE64" w14:textId="77777777" w:rsidR="00DA5B0A" w:rsidRDefault="00000000" w:rsidP="005511CC">
      <w:pPr>
        <w:spacing w:line="240" w:lineRule="auto"/>
      </w:pPr>
      <w:r>
        <w:rPr>
          <w:color w:val="7030A0"/>
        </w:rPr>
        <w:t xml:space="preserve">    if (!anim) return;</w:t>
      </w:r>
    </w:p>
    <w:p w14:paraId="6091BFB1" w14:textId="77777777" w:rsidR="00DA5B0A" w:rsidRDefault="00000000" w:rsidP="005511CC">
      <w:pPr>
        <w:spacing w:line="240" w:lineRule="auto"/>
      </w:pPr>
      <w:r>
        <w:rPr>
          <w:color w:val="7030A0"/>
        </w:rPr>
        <w:t xml:space="preserve">    anim.k = Math.min(1, anim.k + dt * 1.6);</w:t>
      </w:r>
    </w:p>
    <w:p w14:paraId="5273E070" w14:textId="77777777" w:rsidR="00DA5B0A" w:rsidRDefault="00000000" w:rsidP="005511CC">
      <w:pPr>
        <w:spacing w:line="240" w:lineRule="auto"/>
      </w:pPr>
      <w:r>
        <w:rPr>
          <w:color w:val="7030A0"/>
        </w:rPr>
        <w:t xml:space="preserve">    var e = 1 - Math.pow(1 - anim.k, 3);</w:t>
      </w:r>
    </w:p>
    <w:p w14:paraId="4275FB2F" w14:textId="77777777" w:rsidR="00DA5B0A" w:rsidRDefault="00000000" w:rsidP="005511CC">
      <w:pPr>
        <w:spacing w:line="240" w:lineRule="auto"/>
      </w:pPr>
      <w:r>
        <w:rPr>
          <w:color w:val="7030A0"/>
        </w:rPr>
        <w:t xml:space="preserve">    camera.position.lerpVectors(anim.p0, anim.p1, e);</w:t>
      </w:r>
    </w:p>
    <w:p w14:paraId="43321364" w14:textId="77777777" w:rsidR="00DA5B0A" w:rsidRDefault="00000000" w:rsidP="005511CC">
      <w:pPr>
        <w:spacing w:line="240" w:lineRule="auto"/>
      </w:pPr>
      <w:r>
        <w:rPr>
          <w:color w:val="7030A0"/>
        </w:rPr>
        <w:t xml:space="preserve">    controls.target.lerpVectors(anim.q0, anim.q1, e);</w:t>
      </w:r>
    </w:p>
    <w:p w14:paraId="731EAA95" w14:textId="77777777" w:rsidR="00DA5B0A" w:rsidRDefault="00000000" w:rsidP="005511CC">
      <w:pPr>
        <w:spacing w:line="240" w:lineRule="auto"/>
      </w:pPr>
      <w:r>
        <w:rPr>
          <w:color w:val="7030A0"/>
        </w:rPr>
        <w:t xml:space="preserve">    if (anim.k &gt;= 1) anim = null;</w:t>
      </w:r>
    </w:p>
    <w:p w14:paraId="7A830C5D" w14:textId="77777777" w:rsidR="00DA5B0A" w:rsidRDefault="00000000" w:rsidP="005511CC">
      <w:pPr>
        <w:spacing w:line="240" w:lineRule="auto"/>
      </w:pPr>
      <w:r>
        <w:rPr>
          <w:color w:val="7030A0"/>
        </w:rPr>
        <w:t xml:space="preserve">  }</w:t>
      </w:r>
    </w:p>
    <w:p w14:paraId="107E3DE7" w14:textId="77777777" w:rsidR="00DA5B0A" w:rsidRDefault="00DA5B0A" w:rsidP="005511CC">
      <w:pPr>
        <w:spacing w:line="240" w:lineRule="auto"/>
      </w:pPr>
    </w:p>
    <w:p w14:paraId="561992F8" w14:textId="77777777" w:rsidR="00DA5B0A" w:rsidRDefault="00000000" w:rsidP="005511CC">
      <w:pPr>
        <w:spacing w:line="240" w:lineRule="auto"/>
      </w:pPr>
      <w:r>
        <w:rPr>
          <w:i/>
          <w:color w:val="595959"/>
        </w:rPr>
        <w:t xml:space="preserve">  /* ---------------- </w:t>
      </w:r>
      <w:r>
        <w:rPr>
          <w:i/>
          <w:color w:val="595959"/>
        </w:rPr>
        <w:t>提示条</w:t>
      </w:r>
      <w:r>
        <w:rPr>
          <w:i/>
          <w:color w:val="595959"/>
        </w:rPr>
        <w:t xml:space="preserve"> ---------------- */</w:t>
      </w:r>
    </w:p>
    <w:p w14:paraId="2E281BF2" w14:textId="77777777" w:rsidR="00DA5B0A" w:rsidRDefault="00000000" w:rsidP="005511CC">
      <w:pPr>
        <w:spacing w:line="240" w:lineRule="auto"/>
      </w:pPr>
      <w:r>
        <w:rPr>
          <w:color w:val="7030A0"/>
        </w:rPr>
        <w:t xml:space="preserve">  var toastTimer = 0;</w:t>
      </w:r>
    </w:p>
    <w:p w14:paraId="53C4E350" w14:textId="77777777" w:rsidR="00DA5B0A" w:rsidRDefault="00000000" w:rsidP="005511CC">
      <w:pPr>
        <w:spacing w:line="240" w:lineRule="auto"/>
      </w:pPr>
      <w:r>
        <w:rPr>
          <w:color w:val="7030A0"/>
        </w:rPr>
        <w:t xml:space="preserve">  function toast(html, ms) {</w:t>
      </w:r>
    </w:p>
    <w:p w14:paraId="43514A15" w14:textId="77777777" w:rsidR="00DA5B0A" w:rsidRDefault="00000000" w:rsidP="005511CC">
      <w:pPr>
        <w:spacing w:line="240" w:lineRule="auto"/>
      </w:pPr>
      <w:r>
        <w:rPr>
          <w:color w:val="7030A0"/>
        </w:rPr>
        <w:t xml:space="preserve">    var el = $('toast'); if (!el) return;</w:t>
      </w:r>
    </w:p>
    <w:p w14:paraId="2093CF30" w14:textId="77777777" w:rsidR="00DA5B0A" w:rsidRDefault="00000000" w:rsidP="005511CC">
      <w:pPr>
        <w:spacing w:line="240" w:lineRule="auto"/>
      </w:pPr>
      <w:r>
        <w:rPr>
          <w:color w:val="7030A0"/>
        </w:rPr>
        <w:t xml:space="preserve">    el.innerHTML = html;</w:t>
      </w:r>
    </w:p>
    <w:p w14:paraId="618029D2" w14:textId="77777777" w:rsidR="00DA5B0A" w:rsidRDefault="00000000" w:rsidP="005511CC">
      <w:pPr>
        <w:spacing w:line="240" w:lineRule="auto"/>
      </w:pPr>
      <w:r>
        <w:rPr>
          <w:color w:val="7030A0"/>
        </w:rPr>
        <w:t xml:space="preserve">    el.classList.add('show');</w:t>
      </w:r>
    </w:p>
    <w:p w14:paraId="0CD13EC6" w14:textId="77777777" w:rsidR="00DA5B0A" w:rsidRDefault="00000000" w:rsidP="005511CC">
      <w:pPr>
        <w:spacing w:line="240" w:lineRule="auto"/>
      </w:pPr>
      <w:r>
        <w:rPr>
          <w:color w:val="7030A0"/>
        </w:rPr>
        <w:t xml:space="preserve">    clearTimeout(toastTimer);</w:t>
      </w:r>
    </w:p>
    <w:p w14:paraId="5261F178" w14:textId="77777777" w:rsidR="00DA5B0A" w:rsidRDefault="00000000" w:rsidP="005511CC">
      <w:pPr>
        <w:spacing w:line="240" w:lineRule="auto"/>
      </w:pPr>
      <w:r>
        <w:rPr>
          <w:color w:val="7030A0"/>
        </w:rPr>
        <w:t xml:space="preserve">    toastTimer = setTimeout(function () { el.classList.remove('show'); }, ms || 3200);</w:t>
      </w:r>
    </w:p>
    <w:p w14:paraId="127963A2" w14:textId="77777777" w:rsidR="00DA5B0A" w:rsidRDefault="00000000" w:rsidP="005511CC">
      <w:pPr>
        <w:spacing w:line="240" w:lineRule="auto"/>
      </w:pPr>
      <w:r>
        <w:rPr>
          <w:color w:val="7030A0"/>
        </w:rPr>
        <w:t xml:space="preserve">  }</w:t>
      </w:r>
    </w:p>
    <w:p w14:paraId="55F00BED" w14:textId="77777777" w:rsidR="00DA5B0A" w:rsidRDefault="00DA5B0A" w:rsidP="005511CC">
      <w:pPr>
        <w:spacing w:line="240" w:lineRule="auto"/>
      </w:pPr>
    </w:p>
    <w:p w14:paraId="75066746" w14:textId="77777777" w:rsidR="00DA5B0A" w:rsidRDefault="00000000" w:rsidP="005511CC">
      <w:pPr>
        <w:spacing w:line="240" w:lineRule="auto"/>
      </w:pPr>
      <w:r>
        <w:rPr>
          <w:i/>
          <w:color w:val="595959"/>
        </w:rPr>
        <w:t xml:space="preserve">  /* ---------------- </w:t>
      </w:r>
      <w:r>
        <w:rPr>
          <w:i/>
          <w:color w:val="595959"/>
        </w:rPr>
        <w:t>父页消息</w:t>
      </w:r>
      <w:r>
        <w:rPr>
          <w:i/>
          <w:color w:val="595959"/>
        </w:rPr>
        <w:t xml:space="preserve"> ---------------- */</w:t>
      </w:r>
    </w:p>
    <w:p w14:paraId="11B4E304" w14:textId="77777777" w:rsidR="00DA5B0A" w:rsidRDefault="00000000" w:rsidP="005511CC">
      <w:pPr>
        <w:spacing w:line="240" w:lineRule="auto"/>
      </w:pPr>
      <w:r>
        <w:rPr>
          <w:color w:val="7030A0"/>
        </w:rPr>
        <w:t xml:space="preserve">  var ALLOWED = /^[a-zA-Z][a-zA-Z0-9_]{0,15}$/;</w:t>
      </w:r>
    </w:p>
    <w:p w14:paraId="6375CA39" w14:textId="77777777" w:rsidR="00DA5B0A" w:rsidRDefault="00000000" w:rsidP="005511CC">
      <w:pPr>
        <w:spacing w:line="240" w:lineRule="auto"/>
      </w:pPr>
      <w:r>
        <w:rPr>
          <w:color w:val="7030A0"/>
        </w:rPr>
        <w:t xml:space="preserve">  window.addEventListener('message', function (e) {</w:t>
      </w:r>
    </w:p>
    <w:p w14:paraId="38DBC845" w14:textId="77777777" w:rsidR="00DA5B0A" w:rsidRDefault="00000000" w:rsidP="005511CC">
      <w:pPr>
        <w:spacing w:line="240" w:lineRule="auto"/>
      </w:pPr>
      <w:r>
        <w:rPr>
          <w:color w:val="7030A0"/>
        </w:rPr>
        <w:t xml:space="preserve">    var m = e &amp;&amp; e.data;</w:t>
      </w:r>
    </w:p>
    <w:p w14:paraId="629ED78E" w14:textId="77777777" w:rsidR="00DA5B0A" w:rsidRDefault="00000000" w:rsidP="005511CC">
      <w:pPr>
        <w:spacing w:line="240" w:lineRule="auto"/>
      </w:pPr>
      <w:r>
        <w:rPr>
          <w:color w:val="7030A0"/>
        </w:rPr>
        <w:t xml:space="preserve">    if (!m || typeof m !== 'object' || typeof m.t !== 'string') return;</w:t>
      </w:r>
    </w:p>
    <w:p w14:paraId="02C05049" w14:textId="77777777" w:rsidR="00DA5B0A" w:rsidRDefault="00000000" w:rsidP="005511CC">
      <w:pPr>
        <w:spacing w:line="240" w:lineRule="auto"/>
      </w:pPr>
      <w:r>
        <w:rPr>
          <w:color w:val="7030A0"/>
        </w:rPr>
        <w:t xml:space="preserve">    if (m.t === 's3d:param') {</w:t>
      </w:r>
    </w:p>
    <w:p w14:paraId="26D4B100" w14:textId="77777777" w:rsidR="00DA5B0A" w:rsidRDefault="00000000" w:rsidP="005511CC">
      <w:pPr>
        <w:spacing w:line="240" w:lineRule="auto"/>
      </w:pPr>
      <w:r>
        <w:rPr>
          <w:color w:val="7030A0"/>
        </w:rPr>
        <w:t xml:space="preserve">      if (typeof m.name !== 'string' || !ALLOWED.test(m.name)) return;</w:t>
      </w:r>
    </w:p>
    <w:p w14:paraId="4897147C" w14:textId="77777777" w:rsidR="00DA5B0A" w:rsidRDefault="00000000" w:rsidP="005511CC">
      <w:pPr>
        <w:spacing w:line="240" w:lineRule="auto"/>
      </w:pPr>
      <w:r>
        <w:rPr>
          <w:color w:val="7030A0"/>
        </w:rPr>
        <w:t xml:space="preserve">      if (typeof m.value !== 'number' || !isFinite(m.value)) return;</w:t>
      </w:r>
    </w:p>
    <w:p w14:paraId="66F9AE77" w14:textId="77777777" w:rsidR="00DA5B0A" w:rsidRDefault="00000000" w:rsidP="005511CC">
      <w:pPr>
        <w:spacing w:line="240" w:lineRule="auto"/>
      </w:pPr>
      <w:r>
        <w:rPr>
          <w:color w:val="7030A0"/>
        </w:rPr>
        <w:t xml:space="preserve">      params[m.name] = m.value;</w:t>
      </w:r>
    </w:p>
    <w:p w14:paraId="13A6E7C5" w14:textId="77777777" w:rsidR="00DA5B0A" w:rsidRDefault="00000000" w:rsidP="005511CC">
      <w:pPr>
        <w:spacing w:line="240" w:lineRule="auto"/>
      </w:pPr>
      <w:r>
        <w:rPr>
          <w:color w:val="7030A0"/>
        </w:rPr>
        <w:t xml:space="preserve">      setRange(m.name, m.value);</w:t>
      </w:r>
    </w:p>
    <w:p w14:paraId="0516308F" w14:textId="77777777" w:rsidR="00DA5B0A" w:rsidRDefault="00000000" w:rsidP="005511CC">
      <w:pPr>
        <w:spacing w:line="240" w:lineRule="auto"/>
      </w:pPr>
      <w:r>
        <w:rPr>
          <w:color w:val="7030A0"/>
        </w:rPr>
        <w:t xml:space="preserve">      var f = (OPT &amp;&amp; OPT.footer || []).filter(function (x) { return x.name === m.name; })[0];</w:t>
      </w:r>
    </w:p>
    <w:p w14:paraId="3F519612" w14:textId="77777777" w:rsidR="00DA5B0A" w:rsidRDefault="00000000" w:rsidP="005511CC">
      <w:pPr>
        <w:spacing w:line="240" w:lineRule="auto"/>
      </w:pPr>
      <w:r>
        <w:rPr>
          <w:color w:val="7030A0"/>
        </w:rPr>
        <w:t xml:space="preserve">      if (f &amp;&amp; f.type === 'range') setVal(m.name, f.unit ? fmt(m.value, f.dp) + f.unit : String(m.value));</w:t>
      </w:r>
    </w:p>
    <w:p w14:paraId="37F70C41" w14:textId="77777777" w:rsidR="00DA5B0A" w:rsidRDefault="00000000" w:rsidP="005511CC">
      <w:pPr>
        <w:spacing w:line="240" w:lineRule="auto"/>
      </w:pPr>
      <w:r>
        <w:rPr>
          <w:color w:val="7030A0"/>
        </w:rPr>
        <w:t xml:space="preserve">      if (OPT &amp;&amp; OPT.onParam) { try { OPT.onParam(m.name, m.value); } catch (err) {} }</w:t>
      </w:r>
    </w:p>
    <w:p w14:paraId="1B9DD9AE" w14:textId="77777777" w:rsidR="00DA5B0A" w:rsidRDefault="00000000" w:rsidP="005511CC">
      <w:pPr>
        <w:spacing w:line="240" w:lineRule="auto"/>
      </w:pPr>
      <w:r>
        <w:rPr>
          <w:color w:val="7030A0"/>
        </w:rPr>
        <w:t xml:space="preserve">      paint();</w:t>
      </w:r>
    </w:p>
    <w:p w14:paraId="11B4A74E" w14:textId="77777777" w:rsidR="00DA5B0A" w:rsidRDefault="00000000" w:rsidP="005511CC">
      <w:pPr>
        <w:spacing w:line="240" w:lineRule="auto"/>
      </w:pPr>
      <w:r>
        <w:rPr>
          <w:color w:val="7030A0"/>
        </w:rPr>
        <w:t xml:space="preserve">    } else if (m.t === 's3d:init') {</w:t>
      </w:r>
    </w:p>
    <w:p w14:paraId="5A830C90" w14:textId="77777777" w:rsidR="00DA5B0A" w:rsidRDefault="00000000" w:rsidP="005511CC">
      <w:pPr>
        <w:spacing w:line="240" w:lineRule="auto"/>
      </w:pPr>
      <w:r>
        <w:rPr>
          <w:color w:val="7030A0"/>
        </w:rPr>
        <w:t xml:space="preserve">      if (m.params &amp;&amp; typeof m.params === 'object') {</w:t>
      </w:r>
    </w:p>
    <w:p w14:paraId="7085D71D" w14:textId="77777777" w:rsidR="00DA5B0A" w:rsidRDefault="00000000" w:rsidP="005511CC">
      <w:pPr>
        <w:spacing w:line="240" w:lineRule="auto"/>
      </w:pPr>
      <w:r>
        <w:rPr>
          <w:color w:val="7030A0"/>
        </w:rPr>
        <w:t xml:space="preserve">        for (var k in m.params) {</w:t>
      </w:r>
    </w:p>
    <w:p w14:paraId="599A5577" w14:textId="77777777" w:rsidR="00DA5B0A" w:rsidRDefault="00000000" w:rsidP="005511CC">
      <w:pPr>
        <w:spacing w:line="240" w:lineRule="auto"/>
      </w:pPr>
      <w:r>
        <w:rPr>
          <w:color w:val="7030A0"/>
        </w:rPr>
        <w:t xml:space="preserve">          if (!ALLOWED.test(k)) continue;</w:t>
      </w:r>
    </w:p>
    <w:p w14:paraId="10CD9FA8" w14:textId="77777777" w:rsidR="00DA5B0A" w:rsidRDefault="00000000" w:rsidP="005511CC">
      <w:pPr>
        <w:spacing w:line="240" w:lineRule="auto"/>
      </w:pPr>
      <w:r>
        <w:rPr>
          <w:color w:val="7030A0"/>
        </w:rPr>
        <w:t xml:space="preserve">          var v = m.params[k];</w:t>
      </w:r>
    </w:p>
    <w:p w14:paraId="3B72B950" w14:textId="77777777" w:rsidR="00DA5B0A" w:rsidRDefault="00000000" w:rsidP="005511CC">
      <w:pPr>
        <w:spacing w:line="240" w:lineRule="auto"/>
      </w:pPr>
      <w:r>
        <w:rPr>
          <w:color w:val="7030A0"/>
        </w:rPr>
        <w:t xml:space="preserve">          if (typeof v !== 'number' || !isFinite(v)) continue;</w:t>
      </w:r>
    </w:p>
    <w:p w14:paraId="3B3BFE44" w14:textId="77777777" w:rsidR="00DA5B0A" w:rsidRDefault="00000000" w:rsidP="005511CC">
      <w:pPr>
        <w:spacing w:line="240" w:lineRule="auto"/>
      </w:pPr>
      <w:r>
        <w:rPr>
          <w:color w:val="7030A0"/>
        </w:rPr>
        <w:t xml:space="preserve">          params[k] = v; setRange(k, v);</w:t>
      </w:r>
    </w:p>
    <w:p w14:paraId="07964622" w14:textId="77777777" w:rsidR="00DA5B0A" w:rsidRDefault="00000000" w:rsidP="005511CC">
      <w:pPr>
        <w:spacing w:line="240" w:lineRule="auto"/>
      </w:pPr>
      <w:r>
        <w:rPr>
          <w:color w:val="7030A0"/>
        </w:rPr>
        <w:t xml:space="preserve">          var f2 = (OPT &amp;&amp; OPT.footer || []).filter(function (x) { return x.name === k; })[0];</w:t>
      </w:r>
    </w:p>
    <w:p w14:paraId="2B0D2825" w14:textId="77777777" w:rsidR="00DA5B0A" w:rsidRDefault="00000000" w:rsidP="005511CC">
      <w:pPr>
        <w:spacing w:line="240" w:lineRule="auto"/>
      </w:pPr>
      <w:r>
        <w:rPr>
          <w:color w:val="7030A0"/>
        </w:rPr>
        <w:t xml:space="preserve">          if (f2 &amp;&amp; f2.type === 'range') setVal(k, f2.unit ? fmt(v, f2.dp) + f2.unit : String(v));</w:t>
      </w:r>
    </w:p>
    <w:p w14:paraId="32C9EA36" w14:textId="77777777" w:rsidR="00DA5B0A" w:rsidRDefault="00000000" w:rsidP="005511CC">
      <w:pPr>
        <w:spacing w:line="240" w:lineRule="auto"/>
      </w:pPr>
      <w:r>
        <w:rPr>
          <w:color w:val="7030A0"/>
        </w:rPr>
        <w:t xml:space="preserve">          if (OPT &amp;&amp; OPT.onParam) { try { OPT.onParam(k, v); } catch (err) {} }</w:t>
      </w:r>
    </w:p>
    <w:p w14:paraId="072ADA22" w14:textId="77777777" w:rsidR="00DA5B0A" w:rsidRDefault="00000000" w:rsidP="005511CC">
      <w:pPr>
        <w:spacing w:line="240" w:lineRule="auto"/>
      </w:pPr>
      <w:r>
        <w:rPr>
          <w:color w:val="7030A0"/>
        </w:rPr>
        <w:t xml:space="preserve">        }</w:t>
      </w:r>
    </w:p>
    <w:p w14:paraId="11FF0CE4" w14:textId="77777777" w:rsidR="00DA5B0A" w:rsidRDefault="00000000" w:rsidP="005511CC">
      <w:pPr>
        <w:spacing w:line="240" w:lineRule="auto"/>
      </w:pPr>
      <w:r>
        <w:rPr>
          <w:color w:val="7030A0"/>
        </w:rPr>
        <w:t xml:space="preserve">        paint();</w:t>
      </w:r>
    </w:p>
    <w:p w14:paraId="009E45B2" w14:textId="77777777" w:rsidR="00DA5B0A" w:rsidRDefault="00000000" w:rsidP="005511CC">
      <w:pPr>
        <w:spacing w:line="240" w:lineRule="auto"/>
      </w:pPr>
      <w:r>
        <w:rPr>
          <w:color w:val="7030A0"/>
        </w:rPr>
        <w:t xml:space="preserve">      }</w:t>
      </w:r>
    </w:p>
    <w:p w14:paraId="52E48059" w14:textId="77777777" w:rsidR="00DA5B0A" w:rsidRDefault="00000000" w:rsidP="005511CC">
      <w:pPr>
        <w:spacing w:line="240" w:lineRule="auto"/>
      </w:pPr>
      <w:r>
        <w:rPr>
          <w:color w:val="7030A0"/>
        </w:rPr>
        <w:t xml:space="preserve">    } else if (m.t === 's3d:active') {</w:t>
      </w:r>
    </w:p>
    <w:p w14:paraId="231CC980" w14:textId="77777777" w:rsidR="00DA5B0A" w:rsidRDefault="00000000" w:rsidP="005511CC">
      <w:pPr>
        <w:spacing w:line="240" w:lineRule="auto"/>
      </w:pPr>
      <w:r>
        <w:rPr>
          <w:color w:val="7030A0"/>
        </w:rPr>
        <w:t xml:space="preserve">      setActive(m.on !== false);</w:t>
      </w:r>
    </w:p>
    <w:p w14:paraId="226AF969" w14:textId="77777777" w:rsidR="00DA5B0A" w:rsidRDefault="00000000" w:rsidP="005511CC">
      <w:pPr>
        <w:spacing w:line="240" w:lineRule="auto"/>
      </w:pPr>
      <w:r>
        <w:rPr>
          <w:color w:val="7030A0"/>
        </w:rPr>
        <w:t xml:space="preserve">    } else if (m.t === 's3d:reset') {</w:t>
      </w:r>
    </w:p>
    <w:p w14:paraId="7CEEF6AD" w14:textId="77777777" w:rsidR="00DA5B0A" w:rsidRDefault="00000000" w:rsidP="005511CC">
      <w:pPr>
        <w:spacing w:line="240" w:lineRule="auto"/>
      </w:pPr>
      <w:r>
        <w:rPr>
          <w:color w:val="7030A0"/>
        </w:rPr>
        <w:t xml:space="preserve">      API.view(OPT &amp;&amp; OPT.cam);</w:t>
      </w:r>
    </w:p>
    <w:p w14:paraId="767A3A43" w14:textId="77777777" w:rsidR="00DA5B0A" w:rsidRDefault="00000000" w:rsidP="005511CC">
      <w:pPr>
        <w:spacing w:line="240" w:lineRule="auto"/>
      </w:pPr>
      <w:r>
        <w:rPr>
          <w:color w:val="7030A0"/>
        </w:rPr>
        <w:t xml:space="preserve">      if (OPT &amp;&amp; OPT.onReset) { try { OPT.onReset(); } catch (err) {} }</w:t>
      </w:r>
    </w:p>
    <w:p w14:paraId="4A1A2070" w14:textId="77777777" w:rsidR="00DA5B0A" w:rsidRDefault="00000000" w:rsidP="005511CC">
      <w:pPr>
        <w:spacing w:line="240" w:lineRule="auto"/>
      </w:pPr>
      <w:r>
        <w:rPr>
          <w:color w:val="7030A0"/>
        </w:rPr>
        <w:t xml:space="preserve">    }</w:t>
      </w:r>
    </w:p>
    <w:p w14:paraId="675B4B84" w14:textId="77777777" w:rsidR="00DA5B0A" w:rsidRDefault="00000000" w:rsidP="005511CC">
      <w:pPr>
        <w:spacing w:line="240" w:lineRule="auto"/>
      </w:pPr>
      <w:r>
        <w:rPr>
          <w:color w:val="7030A0"/>
        </w:rPr>
        <w:t xml:space="preserve">  });</w:t>
      </w:r>
    </w:p>
    <w:p w14:paraId="346CF732" w14:textId="77777777" w:rsidR="00DA5B0A" w:rsidRDefault="00DA5B0A" w:rsidP="005511CC">
      <w:pPr>
        <w:spacing w:line="240" w:lineRule="auto"/>
      </w:pPr>
    </w:p>
    <w:p w14:paraId="535416C0" w14:textId="77777777" w:rsidR="00DA5B0A" w:rsidRDefault="00000000" w:rsidP="005511CC">
      <w:pPr>
        <w:spacing w:line="240" w:lineRule="auto"/>
      </w:pPr>
      <w:r>
        <w:rPr>
          <w:i/>
          <w:color w:val="595959"/>
        </w:rPr>
        <w:t xml:space="preserve">  /* ---------------- </w:t>
      </w:r>
      <w:r>
        <w:rPr>
          <w:i/>
          <w:color w:val="595959"/>
        </w:rPr>
        <w:t>对外</w:t>
      </w:r>
      <w:r>
        <w:rPr>
          <w:i/>
          <w:color w:val="595959"/>
        </w:rPr>
        <w:t xml:space="preserve"> API ---------------- */</w:t>
      </w:r>
    </w:p>
    <w:p w14:paraId="5BF99891" w14:textId="77777777" w:rsidR="00DA5B0A" w:rsidRDefault="00000000" w:rsidP="005511CC">
      <w:pPr>
        <w:spacing w:line="240" w:lineRule="auto"/>
      </w:pPr>
      <w:r>
        <w:rPr>
          <w:color w:val="7030A0"/>
        </w:rPr>
        <w:t xml:space="preserve">  var API = {</w:t>
      </w:r>
    </w:p>
    <w:p w14:paraId="115EE432" w14:textId="77777777" w:rsidR="00DA5B0A" w:rsidRDefault="00000000" w:rsidP="005511CC">
      <w:pPr>
        <w:spacing w:line="240" w:lineRule="auto"/>
      </w:pPr>
      <w:r>
        <w:rPr>
          <w:color w:val="7030A0"/>
        </w:rPr>
        <w:t xml:space="preserve">    THREE: THREE,</w:t>
      </w:r>
    </w:p>
    <w:p w14:paraId="00650CC3" w14:textId="77777777" w:rsidR="00DA5B0A" w:rsidRDefault="00000000" w:rsidP="005511CC">
      <w:pPr>
        <w:spacing w:line="240" w:lineRule="auto"/>
      </w:pPr>
      <w:r>
        <w:rPr>
          <w:color w:val="7030A0"/>
        </w:rPr>
        <w:t xml:space="preserve">    key: KEY,</w:t>
      </w:r>
    </w:p>
    <w:p w14:paraId="3FA749F7" w14:textId="77777777" w:rsidR="00DA5B0A" w:rsidRDefault="00000000" w:rsidP="005511CC">
      <w:pPr>
        <w:spacing w:line="240" w:lineRule="auto"/>
      </w:pPr>
      <w:r>
        <w:rPr>
          <w:color w:val="7030A0"/>
        </w:rPr>
        <w:t xml:space="preserve">    init: init,</w:t>
      </w:r>
    </w:p>
    <w:p w14:paraId="0FCD5A42" w14:textId="77777777" w:rsidR="00DA5B0A" w:rsidRDefault="00000000" w:rsidP="005511CC">
      <w:pPr>
        <w:spacing w:line="240" w:lineRule="auto"/>
      </w:pPr>
      <w:r>
        <w:rPr>
          <w:color w:val="7030A0"/>
        </w:rPr>
        <w:t xml:space="preserve">    get scene() { return scene; },</w:t>
      </w:r>
    </w:p>
    <w:p w14:paraId="540C4974" w14:textId="77777777" w:rsidR="00DA5B0A" w:rsidRDefault="00000000" w:rsidP="005511CC">
      <w:pPr>
        <w:spacing w:line="240" w:lineRule="auto"/>
      </w:pPr>
      <w:r>
        <w:rPr>
          <w:color w:val="7030A0"/>
        </w:rPr>
        <w:t xml:space="preserve">    get camera() { return camera; },</w:t>
      </w:r>
    </w:p>
    <w:p w14:paraId="766AB8CF" w14:textId="77777777" w:rsidR="00DA5B0A" w:rsidRDefault="00000000" w:rsidP="005511CC">
      <w:pPr>
        <w:spacing w:line="240" w:lineRule="auto"/>
      </w:pPr>
      <w:r>
        <w:rPr>
          <w:color w:val="7030A0"/>
        </w:rPr>
        <w:t xml:space="preserve">    get renderer() { return renderer; },</w:t>
      </w:r>
    </w:p>
    <w:p w14:paraId="7740DCF3" w14:textId="77777777" w:rsidR="00DA5B0A" w:rsidRDefault="00000000" w:rsidP="005511CC">
      <w:pPr>
        <w:spacing w:line="240" w:lineRule="auto"/>
      </w:pPr>
      <w:r>
        <w:rPr>
          <w:color w:val="7030A0"/>
        </w:rPr>
        <w:t xml:space="preserve">    get controls() { return controls; },</w:t>
      </w:r>
    </w:p>
    <w:p w14:paraId="0E694AF2" w14:textId="77777777" w:rsidR="00DA5B0A" w:rsidRDefault="00000000" w:rsidP="005511CC">
      <w:pPr>
        <w:spacing w:line="240" w:lineRule="auto"/>
      </w:pPr>
      <w:r>
        <w:rPr>
          <w:color w:val="7030A0"/>
        </w:rPr>
        <w:t xml:space="preserve">    get params() { return params; },</w:t>
      </w:r>
    </w:p>
    <w:p w14:paraId="786CD258" w14:textId="77777777" w:rsidR="00DA5B0A" w:rsidRDefault="00000000" w:rsidP="005511CC">
      <w:pPr>
        <w:spacing w:line="240" w:lineRule="auto"/>
      </w:pPr>
      <w:r>
        <w:rPr>
          <w:color w:val="7030A0"/>
        </w:rPr>
        <w:t xml:space="preserve">    MAT: MAT, beam: beam, dashLine: dashLine, polyLine: polyLine, grid: grid,</w:t>
      </w:r>
    </w:p>
    <w:p w14:paraId="01CE6F29" w14:textId="77777777" w:rsidR="00DA5B0A" w:rsidRDefault="00000000" w:rsidP="005511CC">
      <w:pPr>
        <w:spacing w:line="240" w:lineRule="auto"/>
      </w:pPr>
      <w:r>
        <w:rPr>
          <w:color w:val="7030A0"/>
        </w:rPr>
        <w:t xml:space="preserve">    clearGroup: clearGroup, draggable: draggable,</w:t>
      </w:r>
    </w:p>
    <w:p w14:paraId="678B2EAA" w14:textId="77777777" w:rsidR="00DA5B0A" w:rsidRDefault="00000000" w:rsidP="005511CC">
      <w:pPr>
        <w:spacing w:line="240" w:lineRule="auto"/>
      </w:pPr>
      <w:r>
        <w:rPr>
          <w:color w:val="7030A0"/>
        </w:rPr>
        <w:t xml:space="preserve">    add: function (o) { scene.add(o); return o; },</w:t>
      </w:r>
    </w:p>
    <w:p w14:paraId="618A277E" w14:textId="77777777" w:rsidR="00DA5B0A" w:rsidRDefault="00000000" w:rsidP="005511CC">
      <w:pPr>
        <w:spacing w:line="240" w:lineRule="auto"/>
      </w:pPr>
      <w:r>
        <w:rPr>
          <w:color w:val="7030A0"/>
        </w:rPr>
        <w:t xml:space="preserve">    label: label, labelAt: labelAt, labelVis: labelVis, clearLabels: clearLabels,</w:t>
      </w:r>
    </w:p>
    <w:p w14:paraId="0C1A07A9" w14:textId="77777777" w:rsidR="00DA5B0A" w:rsidRDefault="00000000" w:rsidP="005511CC">
      <w:pPr>
        <w:spacing w:line="240" w:lineRule="auto"/>
      </w:pPr>
      <w:r>
        <w:rPr>
          <w:color w:val="7030A0"/>
        </w:rPr>
        <w:t xml:space="preserve">    setRO: setRO, clearRO: clearRO,</w:t>
      </w:r>
    </w:p>
    <w:p w14:paraId="5DA48DAC" w14:textId="77777777" w:rsidR="00DA5B0A" w:rsidRDefault="00000000" w:rsidP="005511CC">
      <w:pPr>
        <w:spacing w:line="240" w:lineRule="auto"/>
      </w:pPr>
      <w:r>
        <w:rPr>
          <w:color w:val="7030A0"/>
        </w:rPr>
        <w:t xml:space="preserve">    setVal: setVal, fmt: fmt, px: px,</w:t>
      </w:r>
    </w:p>
    <w:p w14:paraId="0CDBF0EE" w14:textId="77777777" w:rsidR="00DA5B0A" w:rsidRDefault="00000000" w:rsidP="005511CC">
      <w:pPr>
        <w:spacing w:line="240" w:lineRule="auto"/>
      </w:pPr>
      <w:r>
        <w:rPr>
          <w:color w:val="7030A0"/>
        </w:rPr>
        <w:t xml:space="preserve">    params_get: function (k) { return params[k]; },</w:t>
      </w:r>
    </w:p>
    <w:p w14:paraId="6CB68E16" w14:textId="77777777" w:rsidR="00DA5B0A" w:rsidRDefault="00000000" w:rsidP="005511CC">
      <w:pPr>
        <w:spacing w:line="240" w:lineRule="auto"/>
      </w:pPr>
      <w:r>
        <w:rPr>
          <w:color w:val="7030A0"/>
        </w:rPr>
        <w:t xml:space="preserve">    setParam: function (k, v) { params[k] = v; setRange(k, v); },</w:t>
      </w:r>
    </w:p>
    <w:p w14:paraId="3275C19A" w14:textId="77777777" w:rsidR="00DA5B0A" w:rsidRDefault="00000000" w:rsidP="005511CC">
      <w:pPr>
        <w:spacing w:line="240" w:lineRule="auto"/>
      </w:pPr>
      <w:r>
        <w:rPr>
          <w:color w:val="7030A0"/>
        </w:rPr>
        <w:t xml:space="preserve">    fire: fire,</w:t>
      </w:r>
    </w:p>
    <w:p w14:paraId="6A910217" w14:textId="77777777" w:rsidR="00DA5B0A" w:rsidRDefault="00000000" w:rsidP="005511CC">
      <w:pPr>
        <w:spacing w:line="240" w:lineRule="auto"/>
      </w:pPr>
      <w:r>
        <w:rPr>
          <w:color w:val="7030A0"/>
        </w:rPr>
        <w:t xml:space="preserve">    view: view,</w:t>
      </w:r>
    </w:p>
    <w:p w14:paraId="580A21B1" w14:textId="77777777" w:rsidR="00DA5B0A" w:rsidRDefault="00000000" w:rsidP="005511CC">
      <w:pPr>
        <w:spacing w:line="240" w:lineRule="auto"/>
      </w:pPr>
      <w:r>
        <w:rPr>
          <w:color w:val="7030A0"/>
        </w:rPr>
        <w:t xml:space="preserve">    stepAnim: stepAnim,</w:t>
      </w:r>
    </w:p>
    <w:p w14:paraId="17BB6E60" w14:textId="77777777" w:rsidR="00DA5B0A" w:rsidRDefault="00000000" w:rsidP="005511CC">
      <w:pPr>
        <w:spacing w:line="240" w:lineRule="auto"/>
      </w:pPr>
      <w:r>
        <w:rPr>
          <w:color w:val="7030A0"/>
        </w:rPr>
        <w:lastRenderedPageBreak/>
        <w:t xml:space="preserve">    toast: toast,</w:t>
      </w:r>
    </w:p>
    <w:p w14:paraId="0C862202" w14:textId="77777777" w:rsidR="00DA5B0A" w:rsidRDefault="00000000" w:rsidP="005511CC">
      <w:pPr>
        <w:spacing w:line="240" w:lineRule="auto"/>
      </w:pPr>
      <w:r>
        <w:rPr>
          <w:color w:val="7030A0"/>
        </w:rPr>
        <w:t xml:space="preserve">    fail: fail,</w:t>
      </w:r>
    </w:p>
    <w:p w14:paraId="10D364FF" w14:textId="77777777" w:rsidR="00DA5B0A" w:rsidRDefault="00000000" w:rsidP="005511CC">
      <w:pPr>
        <w:spacing w:line="240" w:lineRule="auto"/>
      </w:pPr>
      <w:r>
        <w:rPr>
          <w:color w:val="7030A0"/>
        </w:rPr>
        <w:t xml:space="preserve">    post: post,</w:t>
      </w:r>
    </w:p>
    <w:p w14:paraId="18D63BF1" w14:textId="77777777" w:rsidR="00DA5B0A" w:rsidRDefault="00000000" w:rsidP="005511CC">
      <w:pPr>
        <w:spacing w:line="240" w:lineRule="auto"/>
      </w:pPr>
      <w:r>
        <w:rPr>
          <w:color w:val="7030A0"/>
        </w:rPr>
        <w:t xml:space="preserve">    snapshot: snapshot</w:t>
      </w:r>
    </w:p>
    <w:p w14:paraId="6DC653F4" w14:textId="77777777" w:rsidR="00DA5B0A" w:rsidRDefault="00000000" w:rsidP="005511CC">
      <w:pPr>
        <w:spacing w:line="240" w:lineRule="auto"/>
      </w:pPr>
      <w:r>
        <w:rPr>
          <w:color w:val="7030A0"/>
        </w:rPr>
        <w:t xml:space="preserve">  };</w:t>
      </w:r>
    </w:p>
    <w:p w14:paraId="6C8FBBD0" w14:textId="77777777" w:rsidR="00DA5B0A" w:rsidRDefault="00000000" w:rsidP="005511CC">
      <w:pPr>
        <w:spacing w:line="240" w:lineRule="auto"/>
      </w:pPr>
      <w:r>
        <w:rPr>
          <w:color w:val="7030A0"/>
        </w:rPr>
        <w:t xml:space="preserve">  global.S3D = API;</w:t>
      </w:r>
    </w:p>
    <w:p w14:paraId="61250449" w14:textId="77777777" w:rsidR="00DA5B0A" w:rsidRDefault="00DA5B0A" w:rsidP="005511CC">
      <w:pPr>
        <w:spacing w:line="240" w:lineRule="auto"/>
      </w:pPr>
    </w:p>
    <w:p w14:paraId="642249BF" w14:textId="77777777" w:rsidR="00DA5B0A" w:rsidRDefault="00000000" w:rsidP="005511CC">
      <w:pPr>
        <w:spacing w:line="240" w:lineRule="auto"/>
      </w:pPr>
      <w:r>
        <w:rPr>
          <w:i/>
          <w:color w:val="595959"/>
        </w:rPr>
        <w:t xml:space="preserve">  /* </w:t>
      </w:r>
      <w:r>
        <w:rPr>
          <w:i/>
          <w:color w:val="595959"/>
        </w:rPr>
        <w:t>兜底：</w:t>
      </w:r>
      <w:r>
        <w:rPr>
          <w:i/>
          <w:color w:val="595959"/>
        </w:rPr>
        <w:t xml:space="preserve">8 </w:t>
      </w:r>
      <w:r>
        <w:rPr>
          <w:i/>
          <w:color w:val="595959"/>
        </w:rPr>
        <w:t>秒仍未就绪</w:t>
      </w:r>
      <w:r>
        <w:rPr>
          <w:i/>
          <w:color w:val="595959"/>
        </w:rPr>
        <w:t xml:space="preserve"> → </w:t>
      </w:r>
      <w:r>
        <w:rPr>
          <w:i/>
          <w:color w:val="595959"/>
        </w:rPr>
        <w:t>给出可读的失败提示（不静默白屏）。</w:t>
      </w:r>
    </w:p>
    <w:p w14:paraId="12740D70" w14:textId="77777777" w:rsidR="00DA5B0A" w:rsidRDefault="00000000" w:rsidP="005511CC">
      <w:pPr>
        <w:spacing w:line="240" w:lineRule="auto"/>
      </w:pPr>
      <w:r>
        <w:rPr>
          <w:i/>
          <w:color w:val="595959"/>
        </w:rPr>
        <w:t xml:space="preserve">     V6.2.1</w:t>
      </w:r>
      <w:r>
        <w:rPr>
          <w:i/>
          <w:color w:val="595959"/>
        </w:rPr>
        <w:t>：判定改用独立布尔量</w:t>
      </w:r>
      <w:r>
        <w:rPr>
          <w:i/>
          <w:color w:val="595959"/>
        </w:rPr>
        <w:t xml:space="preserve"> booted</w:t>
      </w:r>
      <w:r>
        <w:rPr>
          <w:i/>
          <w:color w:val="595959"/>
        </w:rPr>
        <w:t>，只在</w:t>
      </w:r>
      <w:r>
        <w:rPr>
          <w:i/>
          <w:color w:val="595959"/>
        </w:rPr>
        <w:t>"</w:t>
      </w:r>
      <w:r>
        <w:rPr>
          <w:i/>
          <w:color w:val="595959"/>
        </w:rPr>
        <w:t>确实还没出结论</w:t>
      </w:r>
      <w:r>
        <w:rPr>
          <w:i/>
          <w:color w:val="595959"/>
        </w:rPr>
        <w:t>"</w:t>
      </w:r>
      <w:r>
        <w:rPr>
          <w:i/>
          <w:color w:val="595959"/>
        </w:rPr>
        <w:t>时才报。</w:t>
      </w:r>
      <w:r>
        <w:rPr>
          <w:i/>
          <w:color w:val="595959"/>
        </w:rPr>
        <w:t xml:space="preserve"> */</w:t>
      </w:r>
    </w:p>
    <w:p w14:paraId="09344E7E" w14:textId="77777777" w:rsidR="00DA5B0A" w:rsidRDefault="00000000" w:rsidP="005511CC">
      <w:pPr>
        <w:spacing w:line="240" w:lineRule="auto"/>
      </w:pPr>
      <w:r>
        <w:rPr>
          <w:color w:val="7030A0"/>
        </w:rPr>
        <w:t xml:space="preserve">  bootTimer = setTimeout(function () {</w:t>
      </w:r>
    </w:p>
    <w:p w14:paraId="36B3F238" w14:textId="77777777" w:rsidR="00DA5B0A" w:rsidRDefault="00000000" w:rsidP="005511CC">
      <w:pPr>
        <w:spacing w:line="240" w:lineRule="auto"/>
      </w:pPr>
      <w:r>
        <w:rPr>
          <w:color w:val="7030A0"/>
        </w:rPr>
        <w:t xml:space="preserve">    bootTimer = 0;</w:t>
      </w:r>
    </w:p>
    <w:p w14:paraId="30601BE5" w14:textId="77777777" w:rsidR="00DA5B0A" w:rsidRDefault="00000000" w:rsidP="005511CC">
      <w:pPr>
        <w:spacing w:line="240" w:lineRule="auto"/>
      </w:pPr>
      <w:r>
        <w:rPr>
          <w:color w:val="7030A0"/>
        </w:rPr>
        <w:t xml:space="preserve">    if (!booted) fail('</w:t>
      </w:r>
      <w:r>
        <w:rPr>
          <w:color w:val="7030A0"/>
        </w:rPr>
        <w:t>三维场景初始化超时（</w:t>
      </w:r>
      <w:r>
        <w:rPr>
          <w:color w:val="7030A0"/>
        </w:rPr>
        <w:t xml:space="preserve">8 </w:t>
      </w:r>
      <w:r>
        <w:rPr>
          <w:color w:val="7030A0"/>
        </w:rPr>
        <w:t>秒），可先切回</w:t>
      </w:r>
      <w:r>
        <w:rPr>
          <w:color w:val="7030A0"/>
        </w:rPr>
        <w:t xml:space="preserve"> 2D </w:t>
      </w:r>
      <w:r>
        <w:rPr>
          <w:color w:val="7030A0"/>
        </w:rPr>
        <w:t>视图继续做实验</w:t>
      </w:r>
      <w:r>
        <w:rPr>
          <w:color w:val="7030A0"/>
        </w:rPr>
        <w:t>');</w:t>
      </w:r>
    </w:p>
    <w:p w14:paraId="721AF9F4" w14:textId="77777777" w:rsidR="00DA5B0A" w:rsidRDefault="00000000" w:rsidP="005511CC">
      <w:pPr>
        <w:spacing w:line="240" w:lineRule="auto"/>
      </w:pPr>
      <w:r>
        <w:rPr>
          <w:color w:val="7030A0"/>
        </w:rPr>
        <w:t xml:space="preserve">  }, 8000);</w:t>
      </w:r>
    </w:p>
    <w:p w14:paraId="0FF3F6B6" w14:textId="77777777" w:rsidR="00DA5B0A" w:rsidRDefault="00000000" w:rsidP="005511CC">
      <w:pPr>
        <w:spacing w:line="240" w:lineRule="auto"/>
      </w:pPr>
      <w:r>
        <w:rPr>
          <w:color w:val="7030A0"/>
        </w:rPr>
        <w:t>})(window);</w:t>
      </w:r>
    </w:p>
    <w:p w14:paraId="1D4C5B57" w14:textId="77777777" w:rsidR="00DA5B0A" w:rsidRDefault="00DA5B0A" w:rsidP="005511CC">
      <w:pPr>
        <w:spacing w:line="240" w:lineRule="auto"/>
      </w:pPr>
    </w:p>
    <w:p w14:paraId="1558ED6D" w14:textId="77777777" w:rsidR="00DA5B0A" w:rsidRDefault="00000000" w:rsidP="005511CC">
      <w:pPr>
        <w:spacing w:line="240" w:lineRule="auto"/>
      </w:pPr>
      <w:r>
        <w:rPr>
          <w:color w:val="7030A0"/>
        </w:rPr>
        <w:t>&lt;/script&gt;</w:t>
      </w:r>
    </w:p>
    <w:p w14:paraId="0F9939C1" w14:textId="77777777" w:rsidR="00DA5B0A" w:rsidRDefault="00000000" w:rsidP="005511CC">
      <w:pPr>
        <w:spacing w:line="240" w:lineRule="auto"/>
      </w:pPr>
      <w:r>
        <w:rPr>
          <w:color w:val="7030A0"/>
        </w:rPr>
        <w:t>&lt;script&gt;</w:t>
      </w:r>
    </w:p>
    <w:p w14:paraId="04495BB6" w14:textId="77777777" w:rsidR="00DA5B0A" w:rsidRDefault="00000000" w:rsidP="005511CC">
      <w:pPr>
        <w:spacing w:line="240" w:lineRule="auto"/>
      </w:pPr>
      <w:r>
        <w:rPr>
          <w:i/>
          <w:color w:val="595959"/>
        </w:rPr>
        <w:t>/* ==========================================================================</w:t>
      </w:r>
    </w:p>
    <w:p w14:paraId="0D500A3F" w14:textId="77777777" w:rsidR="00DA5B0A" w:rsidRDefault="00000000" w:rsidP="005511CC">
      <w:pPr>
        <w:spacing w:line="240" w:lineRule="auto"/>
      </w:pPr>
      <w:r>
        <w:rPr>
          <w:i/>
          <w:color w:val="595959"/>
        </w:rPr>
        <w:t xml:space="preserve">   3D </w:t>
      </w:r>
      <w:r>
        <w:rPr>
          <w:i/>
          <w:color w:val="595959"/>
        </w:rPr>
        <w:t>场景</w:t>
      </w:r>
      <w:r>
        <w:rPr>
          <w:i/>
          <w:color w:val="595959"/>
        </w:rPr>
        <w:t xml:space="preserve">① · </w:t>
      </w:r>
      <w:r>
        <w:rPr>
          <w:i/>
          <w:color w:val="595959"/>
        </w:rPr>
        <w:t>光的反射</w:t>
      </w:r>
      <w:r>
        <w:rPr>
          <w:i/>
          <w:color w:val="595959"/>
        </w:rPr>
        <w:t xml:space="preserve"> —— </w:t>
      </w:r>
      <w:r>
        <w:rPr>
          <w:i/>
          <w:color w:val="595959"/>
        </w:rPr>
        <w:t>苏科版「可折转纸板」实验</w:t>
      </w:r>
    </w:p>
    <w:p w14:paraId="52A5BE0B" w14:textId="77777777" w:rsidR="00DA5B0A" w:rsidRDefault="00000000" w:rsidP="005511CC">
      <w:pPr>
        <w:spacing w:line="240" w:lineRule="auto"/>
      </w:pPr>
      <w:r>
        <w:rPr>
          <w:i/>
          <w:color w:val="595959"/>
        </w:rPr>
        <w:t xml:space="preserve">   --------------------------------------------------------------------------</w:t>
      </w:r>
    </w:p>
    <w:p w14:paraId="3B789DD0" w14:textId="77777777" w:rsidR="00DA5B0A" w:rsidRDefault="00000000" w:rsidP="005511CC">
      <w:pPr>
        <w:spacing w:line="240" w:lineRule="auto"/>
      </w:pPr>
      <w:r>
        <w:rPr>
          <w:i/>
          <w:color w:val="595959"/>
        </w:rPr>
        <w:t xml:space="preserve">   </w:t>
      </w:r>
      <w:r>
        <w:rPr>
          <w:i/>
          <w:color w:val="595959"/>
        </w:rPr>
        <w:t>装置：平面镜平放（</w:t>
      </w:r>
      <w:r>
        <w:rPr>
          <w:i/>
          <w:color w:val="595959"/>
        </w:rPr>
        <w:t>y=0</w:t>
      </w:r>
      <w:r>
        <w:rPr>
          <w:i/>
          <w:color w:val="595959"/>
        </w:rPr>
        <w:t>），两块白色硬纸板</w:t>
      </w:r>
      <w:r>
        <w:rPr>
          <w:i/>
          <w:color w:val="595959"/>
        </w:rPr>
        <w:t xml:space="preserve"> E</w:t>
      </w:r>
      <w:r>
        <w:rPr>
          <w:i/>
          <w:color w:val="595959"/>
        </w:rPr>
        <w:t>、</w:t>
      </w:r>
      <w:r>
        <w:rPr>
          <w:i/>
          <w:color w:val="595959"/>
        </w:rPr>
        <w:t xml:space="preserve">F </w:t>
      </w:r>
      <w:r>
        <w:rPr>
          <w:i/>
          <w:color w:val="595959"/>
        </w:rPr>
        <w:t>竖直立在镜面上。</w:t>
      </w:r>
    </w:p>
    <w:p w14:paraId="1D4B0B08" w14:textId="77777777" w:rsidR="00DA5B0A" w:rsidRDefault="00000000" w:rsidP="005511CC">
      <w:pPr>
        <w:spacing w:line="240" w:lineRule="auto"/>
      </w:pPr>
      <w:r>
        <w:rPr>
          <w:i/>
          <w:color w:val="595959"/>
        </w:rPr>
        <w:t xml:space="preserve">         E </w:t>
      </w:r>
      <w:r>
        <w:rPr>
          <w:i/>
          <w:color w:val="595959"/>
        </w:rPr>
        <w:t>板固定，</w:t>
      </w:r>
      <w:r>
        <w:rPr>
          <w:i/>
          <w:color w:val="595959"/>
        </w:rPr>
        <w:t xml:space="preserve">F </w:t>
      </w:r>
      <w:r>
        <w:rPr>
          <w:i/>
          <w:color w:val="595959"/>
        </w:rPr>
        <w:t>板可绕法线</w:t>
      </w:r>
      <w:r>
        <w:rPr>
          <w:i/>
          <w:color w:val="595959"/>
        </w:rPr>
        <w:t xml:space="preserve"> ON </w:t>
      </w:r>
      <w:r>
        <w:rPr>
          <w:i/>
          <w:color w:val="595959"/>
        </w:rPr>
        <w:t>折转（铰链就在</w:t>
      </w:r>
      <w:r>
        <w:rPr>
          <w:i/>
          <w:color w:val="595959"/>
        </w:rPr>
        <w:t xml:space="preserve"> ON </w:t>
      </w:r>
      <w:r>
        <w:rPr>
          <w:i/>
          <w:color w:val="595959"/>
        </w:rPr>
        <w:t>上）。</w:t>
      </w:r>
    </w:p>
    <w:p w14:paraId="62F2FCE8" w14:textId="77777777" w:rsidR="00DA5B0A" w:rsidRDefault="00000000" w:rsidP="005511CC">
      <w:pPr>
        <w:spacing w:line="240" w:lineRule="auto"/>
      </w:pPr>
      <w:r>
        <w:rPr>
          <w:i/>
          <w:color w:val="595959"/>
        </w:rPr>
        <w:t xml:space="preserve">   </w:t>
      </w:r>
      <w:r>
        <w:rPr>
          <w:i/>
          <w:color w:val="595959"/>
        </w:rPr>
        <w:t>光路：激光沿</w:t>
      </w:r>
      <w:r>
        <w:rPr>
          <w:i/>
          <w:color w:val="595959"/>
        </w:rPr>
        <w:t xml:space="preserve"> E </w:t>
      </w:r>
      <w:r>
        <w:rPr>
          <w:i/>
          <w:color w:val="595959"/>
        </w:rPr>
        <w:t>板射向镜面上的</w:t>
      </w:r>
      <w:r>
        <w:rPr>
          <w:i/>
          <w:color w:val="595959"/>
        </w:rPr>
        <w:t xml:space="preserve"> O </w:t>
      </w:r>
      <w:r>
        <w:rPr>
          <w:i/>
          <w:color w:val="595959"/>
        </w:rPr>
        <w:t>点，反射光线射向</w:t>
      </w:r>
      <w:r>
        <w:rPr>
          <w:i/>
          <w:color w:val="595959"/>
        </w:rPr>
        <w:t xml:space="preserve"> F </w:t>
      </w:r>
      <w:r>
        <w:rPr>
          <w:i/>
          <w:color w:val="595959"/>
        </w:rPr>
        <w:t>板方向。</w:t>
      </w:r>
    </w:p>
    <w:p w14:paraId="1EDD49AB" w14:textId="77777777" w:rsidR="00DA5B0A" w:rsidRDefault="00000000" w:rsidP="005511CC">
      <w:pPr>
        <w:spacing w:line="240" w:lineRule="auto"/>
      </w:pPr>
      <w:r>
        <w:rPr>
          <w:i/>
          <w:color w:val="595959"/>
        </w:rPr>
        <w:t xml:space="preserve">   </w:t>
      </w:r>
      <w:r>
        <w:rPr>
          <w:i/>
          <w:color w:val="595959"/>
        </w:rPr>
        <w:t>关键：折转</w:t>
      </w:r>
      <w:r>
        <w:rPr>
          <w:i/>
          <w:color w:val="595959"/>
        </w:rPr>
        <w:t xml:space="preserve"> F </w:t>
      </w:r>
      <w:r>
        <w:rPr>
          <w:i/>
          <w:color w:val="595959"/>
        </w:rPr>
        <w:t>板后，</w:t>
      </w:r>
      <w:r>
        <w:rPr>
          <w:i/>
          <w:color w:val="595959"/>
        </w:rPr>
        <w:t xml:space="preserve">F </w:t>
      </w:r>
      <w:r>
        <w:rPr>
          <w:i/>
          <w:color w:val="595959"/>
        </w:rPr>
        <w:t>板上再也接不到反射光线</w:t>
      </w:r>
      <w:r>
        <w:rPr>
          <w:i/>
          <w:color w:val="595959"/>
        </w:rPr>
        <w:t xml:space="preserve"> —— </w:t>
      </w:r>
      <w:r>
        <w:rPr>
          <w:i/>
          <w:color w:val="595959"/>
        </w:rPr>
        <w:t>说明反射光线、入射光线</w:t>
      </w:r>
    </w:p>
    <w:p w14:paraId="2A5FE27D" w14:textId="77777777" w:rsidR="00DA5B0A" w:rsidRDefault="00000000" w:rsidP="005511CC">
      <w:pPr>
        <w:spacing w:line="240" w:lineRule="auto"/>
      </w:pPr>
      <w:r>
        <w:rPr>
          <w:i/>
          <w:color w:val="595959"/>
        </w:rPr>
        <w:t xml:space="preserve">         </w:t>
      </w:r>
      <w:r>
        <w:rPr>
          <w:i/>
          <w:color w:val="595959"/>
        </w:rPr>
        <w:t>和法线在同一平面内（该平面始终是</w:t>
      </w:r>
      <w:r>
        <w:rPr>
          <w:i/>
          <w:color w:val="595959"/>
        </w:rPr>
        <w:t xml:space="preserve"> E </w:t>
      </w:r>
      <w:r>
        <w:rPr>
          <w:i/>
          <w:color w:val="595959"/>
        </w:rPr>
        <w:t>板所在的平面）。</w:t>
      </w:r>
    </w:p>
    <w:p w14:paraId="3B80A62F" w14:textId="77777777" w:rsidR="00DA5B0A" w:rsidRDefault="00000000" w:rsidP="005511CC">
      <w:pPr>
        <w:spacing w:line="240" w:lineRule="auto"/>
      </w:pPr>
      <w:r>
        <w:rPr>
          <w:i/>
          <w:color w:val="595959"/>
        </w:rPr>
        <w:t xml:space="preserve">   ★ </w:t>
      </w:r>
      <w:r>
        <w:rPr>
          <w:i/>
          <w:color w:val="595959"/>
        </w:rPr>
        <w:t>空气中看不见光线本身：光只有被纸板承接、漫反射进眼睛才看得见。所以</w:t>
      </w:r>
    </w:p>
    <w:p w14:paraId="51742B92" w14:textId="77777777" w:rsidR="00DA5B0A" w:rsidRDefault="00000000" w:rsidP="005511CC">
      <w:pPr>
        <w:spacing w:line="240" w:lineRule="auto"/>
      </w:pPr>
      <w:r>
        <w:rPr>
          <w:i/>
          <w:color w:val="595959"/>
        </w:rPr>
        <w:t xml:space="preserve">     F </w:t>
      </w:r>
      <w:r>
        <w:rPr>
          <w:i/>
          <w:color w:val="595959"/>
        </w:rPr>
        <w:t>板一折转，那道反射光线就必须【消失】（而不是孤零零挂在空中）</w:t>
      </w:r>
      <w:r>
        <w:rPr>
          <w:i/>
          <w:color w:val="595959"/>
        </w:rPr>
        <w:t>——</w:t>
      </w:r>
    </w:p>
    <w:p w14:paraId="70B8595A" w14:textId="77777777" w:rsidR="00DA5B0A" w:rsidRDefault="00000000" w:rsidP="005511CC">
      <w:pPr>
        <w:spacing w:line="240" w:lineRule="auto"/>
      </w:pPr>
      <w:r>
        <w:rPr>
          <w:i/>
          <w:color w:val="595959"/>
        </w:rPr>
        <w:t xml:space="preserve">     </w:t>
      </w:r>
      <w:r>
        <w:rPr>
          <w:i/>
          <w:color w:val="595959"/>
        </w:rPr>
        <w:t>这正是</w:t>
      </w:r>
      <w:r>
        <w:rPr>
          <w:i/>
          <w:color w:val="595959"/>
        </w:rPr>
        <w:t>"</w:t>
      </w:r>
      <w:r>
        <w:rPr>
          <w:i/>
          <w:color w:val="595959"/>
        </w:rPr>
        <w:t>为什么非得用纸板</w:t>
      </w:r>
      <w:r>
        <w:rPr>
          <w:i/>
          <w:color w:val="595959"/>
        </w:rPr>
        <w:t>"</w:t>
      </w:r>
      <w:r>
        <w:rPr>
          <w:i/>
          <w:color w:val="595959"/>
        </w:rPr>
        <w:t>的答案。</w:t>
      </w:r>
      <w:r>
        <w:rPr>
          <w:i/>
          <w:color w:val="595959"/>
        </w:rPr>
        <w:t xml:space="preserve">E </w:t>
      </w:r>
      <w:r>
        <w:rPr>
          <w:i/>
          <w:color w:val="595959"/>
        </w:rPr>
        <w:t>板是固定的，入射光线始终贴在它上面，</w:t>
      </w:r>
    </w:p>
    <w:p w14:paraId="6B48BF50" w14:textId="77777777" w:rsidR="00DA5B0A" w:rsidRDefault="00000000" w:rsidP="005511CC">
      <w:pPr>
        <w:spacing w:line="240" w:lineRule="auto"/>
      </w:pPr>
      <w:r>
        <w:rPr>
          <w:i/>
          <w:color w:val="595959"/>
        </w:rPr>
        <w:t xml:space="preserve">     </w:t>
      </w:r>
      <w:r>
        <w:rPr>
          <w:i/>
          <w:color w:val="595959"/>
        </w:rPr>
        <w:t>所以入射光线一直看得见；两者对比，才是这个实验要教的东西。</w:t>
      </w:r>
    </w:p>
    <w:p w14:paraId="60E0565F" w14:textId="77777777" w:rsidR="00DA5B0A" w:rsidRDefault="00000000" w:rsidP="005511CC">
      <w:pPr>
        <w:spacing w:line="240" w:lineRule="auto"/>
      </w:pPr>
      <w:r>
        <w:rPr>
          <w:i/>
          <w:color w:val="595959"/>
        </w:rPr>
        <w:t xml:space="preserve">   ★ </w:t>
      </w:r>
      <w:r>
        <w:rPr>
          <w:i/>
          <w:color w:val="595959"/>
        </w:rPr>
        <w:t>入射角扫描：</w:t>
      </w:r>
      <w:r>
        <w:rPr>
          <w:i/>
          <w:color w:val="595959"/>
        </w:rPr>
        <w:t xml:space="preserve">0° → 85° </w:t>
      </w:r>
      <w:r>
        <w:rPr>
          <w:i/>
          <w:color w:val="595959"/>
        </w:rPr>
        <w:t>自动往返，反射角读数全程跟着走，用来演示</w:t>
      </w:r>
      <w:r>
        <w:rPr>
          <w:i/>
          <w:color w:val="595959"/>
        </w:rPr>
        <w:t xml:space="preserve"> i = r</w:t>
      </w:r>
      <w:r>
        <w:rPr>
          <w:i/>
          <w:color w:val="595959"/>
        </w:rPr>
        <w:t>。</w:t>
      </w:r>
    </w:p>
    <w:p w14:paraId="195E7386" w14:textId="77777777" w:rsidR="00DA5B0A" w:rsidRDefault="00000000" w:rsidP="005511CC">
      <w:pPr>
        <w:spacing w:line="240" w:lineRule="auto"/>
      </w:pPr>
      <w:r>
        <w:rPr>
          <w:i/>
          <w:color w:val="595959"/>
        </w:rPr>
        <w:t xml:space="preserve">   ★ </w:t>
      </w:r>
      <w:r>
        <w:rPr>
          <w:i/>
          <w:color w:val="595959"/>
        </w:rPr>
        <w:t>光路可逆（</w:t>
      </w:r>
      <w:r>
        <w:rPr>
          <w:i/>
          <w:color w:val="595959"/>
        </w:rPr>
        <w:t>V6.2.2</w:t>
      </w:r>
      <w:r>
        <w:rPr>
          <w:i/>
          <w:color w:val="595959"/>
        </w:rPr>
        <w:t>）：在反射光射出的方向上再放一支【另一种颜色】的激光笔，</w:t>
      </w:r>
    </w:p>
    <w:p w14:paraId="57829C91" w14:textId="77777777" w:rsidR="00DA5B0A" w:rsidRDefault="00000000" w:rsidP="005511CC">
      <w:pPr>
        <w:spacing w:line="240" w:lineRule="auto"/>
      </w:pPr>
      <w:r>
        <w:rPr>
          <w:i/>
          <w:color w:val="595959"/>
        </w:rPr>
        <w:t xml:space="preserve">     </w:t>
      </w:r>
      <w:r>
        <w:rPr>
          <w:i/>
          <w:color w:val="595959"/>
        </w:rPr>
        <w:t>让它反向射入（</w:t>
      </w:r>
      <w:r>
        <w:rPr>
          <w:i/>
          <w:color w:val="595959"/>
        </w:rPr>
        <w:t>B → O</w:t>
      </w:r>
      <w:r>
        <w:rPr>
          <w:i/>
          <w:color w:val="595959"/>
        </w:rPr>
        <w:t>），它的反射光恰好沿原来的入射光路射回去（</w:t>
      </w:r>
      <w:r>
        <w:rPr>
          <w:i/>
          <w:color w:val="595959"/>
        </w:rPr>
        <w:t>O → A</w:t>
      </w:r>
      <w:r>
        <w:rPr>
          <w:i/>
          <w:color w:val="595959"/>
        </w:rPr>
        <w:t>）</w:t>
      </w:r>
      <w:r>
        <w:rPr>
          <w:i/>
          <w:color w:val="595959"/>
        </w:rPr>
        <w:t>——</w:t>
      </w:r>
    </w:p>
    <w:p w14:paraId="48BD4C0E" w14:textId="77777777" w:rsidR="00DA5B0A" w:rsidRDefault="00000000" w:rsidP="005511CC">
      <w:pPr>
        <w:spacing w:line="240" w:lineRule="auto"/>
      </w:pPr>
      <w:r>
        <w:rPr>
          <w:i/>
          <w:color w:val="595959"/>
        </w:rPr>
        <w:t xml:space="preserve">     </w:t>
      </w:r>
      <w:r>
        <w:rPr>
          <w:i/>
          <w:color w:val="595959"/>
        </w:rPr>
        <w:t>两条光路完全重合。默认关闭，由底部「光路可逆</w:t>
      </w:r>
      <w:r>
        <w:rPr>
          <w:i/>
          <w:color w:val="595959"/>
        </w:rPr>
        <w:t xml:space="preserve"> · </w:t>
      </w:r>
      <w:r>
        <w:rPr>
          <w:i/>
          <w:color w:val="595959"/>
        </w:rPr>
        <w:t>反向射入」开关控制。</w:t>
      </w:r>
    </w:p>
    <w:p w14:paraId="211B85B6" w14:textId="77777777" w:rsidR="00DA5B0A" w:rsidRDefault="00000000" w:rsidP="005511CC">
      <w:pPr>
        <w:spacing w:line="240" w:lineRule="auto"/>
      </w:pPr>
      <w:r>
        <w:rPr>
          <w:i/>
          <w:color w:val="595959"/>
        </w:rPr>
        <w:t xml:space="preserve">     </w:t>
      </w:r>
      <w:r>
        <w:rPr>
          <w:i/>
          <w:color w:val="595959"/>
        </w:rPr>
        <w:t>口径与原场景保持一致：反向入射光走的是原来那条反射光线的路，同样要靠</w:t>
      </w:r>
      <w:r>
        <w:rPr>
          <w:i/>
          <w:color w:val="595959"/>
        </w:rPr>
        <w:t xml:space="preserve"> F </w:t>
      </w:r>
      <w:r>
        <w:rPr>
          <w:i/>
          <w:color w:val="595959"/>
        </w:rPr>
        <w:t>板</w:t>
      </w:r>
    </w:p>
    <w:p w14:paraId="37E55BAD" w14:textId="77777777" w:rsidR="00DA5B0A" w:rsidRDefault="00000000" w:rsidP="005511CC">
      <w:pPr>
        <w:spacing w:line="240" w:lineRule="auto"/>
      </w:pPr>
      <w:r>
        <w:rPr>
          <w:i/>
          <w:color w:val="595959"/>
        </w:rPr>
        <w:t xml:space="preserve">     </w:t>
      </w:r>
      <w:r>
        <w:rPr>
          <w:i/>
          <w:color w:val="595959"/>
        </w:rPr>
        <w:t>承接（</w:t>
      </w:r>
      <w:r>
        <w:rPr>
          <w:i/>
          <w:color w:val="595959"/>
        </w:rPr>
        <w:t xml:space="preserve">F </w:t>
      </w:r>
      <w:r>
        <w:rPr>
          <w:i/>
          <w:color w:val="595959"/>
        </w:rPr>
        <w:t>板一折转就一起淡出）；反向出射光落在固定的</w:t>
      </w:r>
      <w:r>
        <w:rPr>
          <w:i/>
          <w:color w:val="595959"/>
        </w:rPr>
        <w:t xml:space="preserve"> E </w:t>
      </w:r>
      <w:r>
        <w:rPr>
          <w:i/>
          <w:color w:val="595959"/>
        </w:rPr>
        <w:t>板上，始终看得见。</w:t>
      </w:r>
    </w:p>
    <w:p w14:paraId="74FADD67" w14:textId="77777777" w:rsidR="00DA5B0A" w:rsidRDefault="00000000" w:rsidP="005511CC">
      <w:pPr>
        <w:spacing w:line="240" w:lineRule="auto"/>
      </w:pPr>
      <w:r>
        <w:rPr>
          <w:i/>
          <w:color w:val="595959"/>
        </w:rPr>
        <w:t xml:space="preserve">   </w:t>
      </w:r>
      <w:r>
        <w:rPr>
          <w:i/>
          <w:color w:val="595959"/>
        </w:rPr>
        <w:t>坐标：镜面</w:t>
      </w:r>
      <w:r>
        <w:rPr>
          <w:i/>
          <w:color w:val="595959"/>
        </w:rPr>
        <w:t xml:space="preserve"> = XZ </w:t>
      </w:r>
      <w:r>
        <w:rPr>
          <w:i/>
          <w:color w:val="595959"/>
        </w:rPr>
        <w:t>平面，法线</w:t>
      </w:r>
      <w:r>
        <w:rPr>
          <w:i/>
          <w:color w:val="595959"/>
        </w:rPr>
        <w:t xml:space="preserve"> ON = +Y</w:t>
      </w:r>
      <w:r>
        <w:rPr>
          <w:i/>
          <w:color w:val="595959"/>
        </w:rPr>
        <w:t>，入射面</w:t>
      </w:r>
      <w:r>
        <w:rPr>
          <w:i/>
          <w:color w:val="595959"/>
        </w:rPr>
        <w:t xml:space="preserve"> = XY </w:t>
      </w:r>
      <w:r>
        <w:rPr>
          <w:i/>
          <w:color w:val="595959"/>
        </w:rPr>
        <w:t>平面。</w:t>
      </w:r>
    </w:p>
    <w:p w14:paraId="570CA54A" w14:textId="77777777" w:rsidR="00DA5B0A" w:rsidRDefault="00000000" w:rsidP="005511CC">
      <w:pPr>
        <w:spacing w:line="240" w:lineRule="auto"/>
      </w:pPr>
      <w:r>
        <w:rPr>
          <w:i/>
          <w:color w:val="595959"/>
        </w:rPr>
        <w:t xml:space="preserve">   ========================================================================== */</w:t>
      </w:r>
    </w:p>
    <w:p w14:paraId="1B2DDEE1" w14:textId="77777777" w:rsidR="00DA5B0A" w:rsidRDefault="00000000" w:rsidP="005511CC">
      <w:pPr>
        <w:spacing w:line="240" w:lineRule="auto"/>
      </w:pPr>
      <w:r>
        <w:rPr>
          <w:color w:val="7030A0"/>
        </w:rPr>
        <w:t>(function () {</w:t>
      </w:r>
    </w:p>
    <w:p w14:paraId="49CC0CCB" w14:textId="77777777" w:rsidR="00DA5B0A" w:rsidRDefault="00000000" w:rsidP="005511CC">
      <w:pPr>
        <w:spacing w:line="240" w:lineRule="auto"/>
      </w:pPr>
      <w:r>
        <w:rPr>
          <w:color w:val="7030A0"/>
        </w:rPr>
        <w:t xml:space="preserve">  var S = window.S3D, T = S.THREE, DEG = Math.PI / 180;</w:t>
      </w:r>
    </w:p>
    <w:p w14:paraId="3413A449" w14:textId="77777777" w:rsidR="00DA5B0A" w:rsidRDefault="00000000" w:rsidP="005511CC">
      <w:pPr>
        <w:spacing w:line="240" w:lineRule="auto"/>
      </w:pPr>
      <w:r>
        <w:rPr>
          <w:color w:val="7030A0"/>
        </w:rPr>
        <w:t xml:space="preserve">  var V = T.Vector3;</w:t>
      </w:r>
    </w:p>
    <w:p w14:paraId="70924481" w14:textId="77777777" w:rsidR="00DA5B0A" w:rsidRDefault="00DA5B0A" w:rsidP="005511CC">
      <w:pPr>
        <w:spacing w:line="240" w:lineRule="auto"/>
      </w:pPr>
    </w:p>
    <w:p w14:paraId="365B0DB6" w14:textId="77777777" w:rsidR="00DA5B0A" w:rsidRDefault="00000000" w:rsidP="005511CC">
      <w:pPr>
        <w:spacing w:line="240" w:lineRule="auto"/>
      </w:pPr>
      <w:r>
        <w:rPr>
          <w:color w:val="7030A0"/>
        </w:rPr>
        <w:t xml:space="preserve">  var BW = 2.2, BH = 2.0, RAY_LEN = 1.95;    // </w:t>
      </w:r>
      <w:r>
        <w:rPr>
          <w:color w:val="7030A0"/>
        </w:rPr>
        <w:t>纸板半宽</w:t>
      </w:r>
      <w:r>
        <w:rPr>
          <w:color w:val="7030A0"/>
        </w:rPr>
        <w:t xml:space="preserve"> / </w:t>
      </w:r>
      <w:r>
        <w:rPr>
          <w:color w:val="7030A0"/>
        </w:rPr>
        <w:t>纸板高</w:t>
      </w:r>
      <w:r>
        <w:rPr>
          <w:color w:val="7030A0"/>
        </w:rPr>
        <w:t xml:space="preserve"> / </w:t>
      </w:r>
      <w:r>
        <w:rPr>
          <w:color w:val="7030A0"/>
        </w:rPr>
        <w:t>光线长度</w:t>
      </w:r>
    </w:p>
    <w:p w14:paraId="5E29DAE7" w14:textId="77777777" w:rsidR="00DA5B0A" w:rsidRDefault="00000000" w:rsidP="005511CC">
      <w:pPr>
        <w:spacing w:line="240" w:lineRule="auto"/>
      </w:pPr>
      <w:r>
        <w:rPr>
          <w:color w:val="7030A0"/>
        </w:rPr>
        <w:t xml:space="preserve">  var gE, gF, fPivot, boardF, rayIn, rayOut, spot, spotO, hint, arcB, laser, ghost;</w:t>
      </w:r>
    </w:p>
    <w:p w14:paraId="06BFBD51" w14:textId="77777777" w:rsidR="00DA5B0A" w:rsidRDefault="00000000" w:rsidP="005511CC">
      <w:pPr>
        <w:spacing w:line="240" w:lineRule="auto"/>
      </w:pPr>
      <w:r>
        <w:rPr>
          <w:color w:val="7030A0"/>
        </w:rPr>
        <w:t xml:space="preserve">  var lbF, lbB, lbSpot, lbHint, lbOut;</w:t>
      </w:r>
    </w:p>
    <w:p w14:paraId="04CE8766" w14:textId="77777777" w:rsidR="00DA5B0A" w:rsidRDefault="00000000" w:rsidP="005511CC">
      <w:pPr>
        <w:spacing w:line="240" w:lineRule="auto"/>
      </w:pPr>
      <w:r>
        <w:rPr>
          <w:i/>
          <w:color w:val="595959"/>
        </w:rPr>
        <w:t xml:space="preserve">  /* V6.2.2</w:t>
      </w:r>
      <w:r>
        <w:rPr>
          <w:i/>
          <w:color w:val="595959"/>
        </w:rPr>
        <w:t>：光路可逆</w:t>
      </w:r>
      <w:r>
        <w:rPr>
          <w:i/>
          <w:color w:val="595959"/>
        </w:rPr>
        <w:t xml:space="preserve"> —— </w:t>
      </w:r>
      <w:r>
        <w:rPr>
          <w:i/>
          <w:color w:val="595959"/>
        </w:rPr>
        <w:t>反射光射出的方向上再放一支【另一种颜色】的激光笔，</w:t>
      </w:r>
    </w:p>
    <w:p w14:paraId="022D05A9" w14:textId="77777777" w:rsidR="00DA5B0A" w:rsidRDefault="00000000" w:rsidP="005511CC">
      <w:pPr>
        <w:spacing w:line="240" w:lineRule="auto"/>
      </w:pPr>
      <w:r>
        <w:rPr>
          <w:i/>
          <w:color w:val="595959"/>
        </w:rPr>
        <w:t xml:space="preserve">     </w:t>
      </w:r>
      <w:r>
        <w:rPr>
          <w:i/>
          <w:color w:val="595959"/>
        </w:rPr>
        <w:t>让它反向射入，看反射光是否沿原来的入射光路射回去。默认关闭，由底部开关控制。</w:t>
      </w:r>
      <w:r>
        <w:rPr>
          <w:i/>
          <w:color w:val="595959"/>
        </w:rPr>
        <w:t xml:space="preserve"> */</w:t>
      </w:r>
    </w:p>
    <w:p w14:paraId="143EE150" w14:textId="77777777" w:rsidR="00DA5B0A" w:rsidRDefault="00000000" w:rsidP="005511CC">
      <w:pPr>
        <w:spacing w:line="240" w:lineRule="auto"/>
      </w:pPr>
      <w:r>
        <w:rPr>
          <w:color w:val="7030A0"/>
        </w:rPr>
        <w:t xml:space="preserve">  var rayRevIn, rayRevOut, revLaser;</w:t>
      </w:r>
    </w:p>
    <w:p w14:paraId="4B568764" w14:textId="77777777" w:rsidR="00DA5B0A" w:rsidRDefault="00000000" w:rsidP="005511CC">
      <w:pPr>
        <w:spacing w:line="240" w:lineRule="auto"/>
      </w:pPr>
      <w:r>
        <w:rPr>
          <w:color w:val="7030A0"/>
        </w:rPr>
        <w:t xml:space="preserve">  var lbRevLaser, lbRevIn, lbRevBack;</w:t>
      </w:r>
    </w:p>
    <w:p w14:paraId="5194E331" w14:textId="77777777" w:rsidR="00DA5B0A" w:rsidRDefault="00000000" w:rsidP="005511CC">
      <w:pPr>
        <w:spacing w:line="240" w:lineRule="auto"/>
      </w:pPr>
      <w:r>
        <w:rPr>
          <w:color w:val="7030A0"/>
        </w:rPr>
        <w:t xml:space="preserve">  var revOn = false;</w:t>
      </w:r>
    </w:p>
    <w:p w14:paraId="57DC9CCD" w14:textId="77777777" w:rsidR="00DA5B0A" w:rsidRDefault="00000000" w:rsidP="005511CC">
      <w:pPr>
        <w:spacing w:line="240" w:lineRule="auto"/>
      </w:pPr>
      <w:r>
        <w:rPr>
          <w:color w:val="7030A0"/>
        </w:rPr>
        <w:t xml:space="preserve">  var iDeg = 40, betaDeg = 0;</w:t>
      </w:r>
    </w:p>
    <w:p w14:paraId="457841AF" w14:textId="77777777" w:rsidR="00DA5B0A" w:rsidRDefault="00000000" w:rsidP="005511CC">
      <w:pPr>
        <w:spacing w:line="240" w:lineRule="auto"/>
      </w:pPr>
      <w:r>
        <w:rPr>
          <w:i/>
          <w:color w:val="595959"/>
        </w:rPr>
        <w:t xml:space="preserve">  /* V6.2.1</w:t>
      </w:r>
      <w:r>
        <w:rPr>
          <w:i/>
          <w:color w:val="595959"/>
        </w:rPr>
        <w:t>：复用临时向量与点数组。原实现每帧</w:t>
      </w:r>
      <w:r>
        <w:rPr>
          <w:i/>
          <w:color w:val="595959"/>
        </w:rPr>
        <w:t xml:space="preserve"> new </w:t>
      </w:r>
      <w:r>
        <w:rPr>
          <w:i/>
          <w:color w:val="595959"/>
        </w:rPr>
        <w:t>出</w:t>
      </w:r>
      <w:r>
        <w:rPr>
          <w:i/>
          <w:color w:val="595959"/>
        </w:rPr>
        <w:t xml:space="preserve"> 3 </w:t>
      </w:r>
      <w:r>
        <w:rPr>
          <w:i/>
          <w:color w:val="595959"/>
        </w:rPr>
        <w:t>个点</w:t>
      </w:r>
      <w:r>
        <w:rPr>
          <w:i/>
          <w:color w:val="595959"/>
        </w:rPr>
        <w:t xml:space="preserve"> + 38 </w:t>
      </w:r>
      <w:r>
        <w:rPr>
          <w:i/>
          <w:color w:val="595959"/>
        </w:rPr>
        <w:t>个小弧点</w:t>
      </w:r>
      <w:r>
        <w:rPr>
          <w:i/>
          <w:color w:val="595959"/>
        </w:rPr>
        <w:t xml:space="preserve"> +</w:t>
      </w:r>
    </w:p>
    <w:p w14:paraId="317CAEEA" w14:textId="77777777" w:rsidR="00DA5B0A" w:rsidRDefault="00000000" w:rsidP="005511CC">
      <w:pPr>
        <w:spacing w:line="240" w:lineRule="auto"/>
      </w:pPr>
      <w:r>
        <w:rPr>
          <w:i/>
          <w:color w:val="595959"/>
        </w:rPr>
        <w:t xml:space="preserve">     4 </w:t>
      </w:r>
      <w:r>
        <w:rPr>
          <w:i/>
          <w:color w:val="595959"/>
        </w:rPr>
        <w:t>个激光笔方向向量（</w:t>
      </w:r>
      <w:r>
        <w:rPr>
          <w:i/>
          <w:color w:val="595959"/>
        </w:rPr>
        <w:t xml:space="preserve">≈45 </w:t>
      </w:r>
      <w:r>
        <w:rPr>
          <w:i/>
          <w:color w:val="595959"/>
        </w:rPr>
        <w:t>个对象</w:t>
      </w:r>
      <w:r>
        <w:rPr>
          <w:i/>
          <w:color w:val="595959"/>
        </w:rPr>
        <w:t>/</w:t>
      </w:r>
      <w:r>
        <w:rPr>
          <w:i/>
          <w:color w:val="595959"/>
        </w:rPr>
        <w:t>帧），自动扫描时纯属白造的</w:t>
      </w:r>
      <w:r>
        <w:rPr>
          <w:i/>
          <w:color w:val="595959"/>
        </w:rPr>
        <w:t xml:space="preserve"> GC </w:t>
      </w:r>
      <w:r>
        <w:rPr>
          <w:i/>
          <w:color w:val="595959"/>
        </w:rPr>
        <w:t>压力。</w:t>
      </w:r>
      <w:r>
        <w:rPr>
          <w:i/>
          <w:color w:val="595959"/>
        </w:rPr>
        <w:t xml:space="preserve"> */</w:t>
      </w:r>
    </w:p>
    <w:p w14:paraId="174F26C5" w14:textId="77777777" w:rsidR="00DA5B0A" w:rsidRDefault="00000000" w:rsidP="005511CC">
      <w:pPr>
        <w:spacing w:line="240" w:lineRule="auto"/>
      </w:pPr>
      <w:r>
        <w:rPr>
          <w:color w:val="7030A0"/>
        </w:rPr>
        <w:t xml:space="preserve">  var _A = new V(), _B = new V(), _O0 = new V(0, 0, 0);</w:t>
      </w:r>
    </w:p>
    <w:p w14:paraId="528F0C49" w14:textId="77777777" w:rsidR="00DA5B0A" w:rsidRDefault="00000000" w:rsidP="005511CC">
      <w:pPr>
        <w:spacing w:line="240" w:lineRule="auto"/>
      </w:pPr>
      <w:r>
        <w:rPr>
          <w:color w:val="7030A0"/>
        </w:rPr>
        <w:t xml:space="preserve">  var _t1 = new V(), _t2 = new V(), _t3 = new V(), _t4 = new V();</w:t>
      </w:r>
    </w:p>
    <w:p w14:paraId="54D7399D" w14:textId="77777777" w:rsidR="00DA5B0A" w:rsidRDefault="00000000" w:rsidP="005511CC">
      <w:pPr>
        <w:spacing w:line="240" w:lineRule="auto"/>
      </w:pPr>
      <w:r>
        <w:rPr>
          <w:color w:val="7030A0"/>
        </w:rPr>
        <w:t xml:space="preserve">  var _PI = [], _PR = [], _BP = [];</w:t>
      </w:r>
    </w:p>
    <w:p w14:paraId="5FCA27DB" w14:textId="77777777" w:rsidR="00DA5B0A" w:rsidRDefault="00000000" w:rsidP="005511CC">
      <w:pPr>
        <w:spacing w:line="240" w:lineRule="auto"/>
      </w:pPr>
      <w:r>
        <w:rPr>
          <w:color w:val="7030A0"/>
        </w:rPr>
        <w:t xml:space="preserve">  (function () {</w:t>
      </w:r>
    </w:p>
    <w:p w14:paraId="6967E502" w14:textId="77777777" w:rsidR="00DA5B0A" w:rsidRDefault="00000000" w:rsidP="005511CC">
      <w:pPr>
        <w:spacing w:line="240" w:lineRule="auto"/>
      </w:pPr>
      <w:r>
        <w:rPr>
          <w:color w:val="7030A0"/>
        </w:rPr>
        <w:t xml:space="preserve">    for (var _k = 0; _k &lt;= 18; _k++) { _PI.push(new V()); _PR.push(new V()); }</w:t>
      </w:r>
    </w:p>
    <w:p w14:paraId="51C95F82" w14:textId="77777777" w:rsidR="00DA5B0A" w:rsidRDefault="00000000" w:rsidP="005511CC">
      <w:pPr>
        <w:spacing w:line="240" w:lineRule="auto"/>
      </w:pPr>
      <w:r>
        <w:rPr>
          <w:color w:val="7030A0"/>
        </w:rPr>
        <w:t xml:space="preserve">    for (var _k2 = 0; _k2 &lt;= 24; _k2++) _BP.push(new V());</w:t>
      </w:r>
    </w:p>
    <w:p w14:paraId="3561D9A4" w14:textId="77777777" w:rsidR="00DA5B0A" w:rsidRDefault="00000000" w:rsidP="005511CC">
      <w:pPr>
        <w:spacing w:line="240" w:lineRule="auto"/>
      </w:pPr>
      <w:r>
        <w:rPr>
          <w:color w:val="7030A0"/>
        </w:rPr>
        <w:t xml:space="preserve">  })();</w:t>
      </w:r>
    </w:p>
    <w:p w14:paraId="05E73323" w14:textId="77777777" w:rsidR="00DA5B0A" w:rsidRDefault="00000000" w:rsidP="005511CC">
      <w:pPr>
        <w:spacing w:line="240" w:lineRule="auto"/>
      </w:pPr>
      <w:r>
        <w:rPr>
          <w:color w:val="7030A0"/>
        </w:rPr>
        <w:t xml:space="preserve">  var demo = { on: false, k: 0, dir: 1 };</w:t>
      </w:r>
    </w:p>
    <w:p w14:paraId="11A16EEE" w14:textId="77777777" w:rsidR="00DA5B0A" w:rsidRDefault="00000000" w:rsidP="005511CC">
      <w:pPr>
        <w:spacing w:line="240" w:lineRule="auto"/>
      </w:pPr>
      <w:r>
        <w:rPr>
          <w:color w:val="7030A0"/>
        </w:rPr>
        <w:t xml:space="preserve">  var scan = { on: false, dir: 1, acc: 0 };</w:t>
      </w:r>
    </w:p>
    <w:p w14:paraId="79295030" w14:textId="77777777" w:rsidR="00DA5B0A" w:rsidRDefault="00000000" w:rsidP="005511CC">
      <w:pPr>
        <w:spacing w:line="240" w:lineRule="auto"/>
      </w:pPr>
      <w:r>
        <w:rPr>
          <w:color w:val="7030A0"/>
        </w:rPr>
        <w:t xml:space="preserve">  var AIR_A = 1.0, AIR_B = 10.0;             // </w:t>
      </w:r>
      <w:r>
        <w:rPr>
          <w:color w:val="7030A0"/>
        </w:rPr>
        <w:t>反射光线淡出区间：</w:t>
      </w:r>
      <w:r>
        <w:rPr>
          <w:color w:val="7030A0"/>
        </w:rPr>
        <w:t xml:space="preserve">β </w:t>
      </w:r>
      <w:r>
        <w:rPr>
          <w:color w:val="7030A0"/>
        </w:rPr>
        <w:t>从</w:t>
      </w:r>
      <w:r>
        <w:rPr>
          <w:color w:val="7030A0"/>
        </w:rPr>
        <w:t xml:space="preserve"> 1° </w:t>
      </w:r>
      <w:r>
        <w:rPr>
          <w:color w:val="7030A0"/>
        </w:rPr>
        <w:t>起变暗，</w:t>
      </w:r>
      <w:r>
        <w:rPr>
          <w:color w:val="7030A0"/>
        </w:rPr>
        <w:t xml:space="preserve">10° </w:t>
      </w:r>
      <w:r>
        <w:rPr>
          <w:color w:val="7030A0"/>
        </w:rPr>
        <w:t>时完全看不见</w:t>
      </w:r>
    </w:p>
    <w:p w14:paraId="40F63653" w14:textId="77777777" w:rsidR="00DA5B0A" w:rsidRDefault="00000000" w:rsidP="005511CC">
      <w:pPr>
        <w:spacing w:line="240" w:lineRule="auto"/>
      </w:pPr>
      <w:r>
        <w:rPr>
          <w:color w:val="7030A0"/>
        </w:rPr>
        <w:t xml:space="preserve">  var _airVis = 1;                           // </w:t>
      </w:r>
      <w:r>
        <w:rPr>
          <w:color w:val="7030A0"/>
        </w:rPr>
        <w:t>当前</w:t>
      </w:r>
      <w:r>
        <w:rPr>
          <w:color w:val="7030A0"/>
        </w:rPr>
        <w:t>"</w:t>
      </w:r>
      <w:r>
        <w:rPr>
          <w:color w:val="7030A0"/>
        </w:rPr>
        <w:t>反射光线可见度</w:t>
      </w:r>
      <w:r>
        <w:rPr>
          <w:color w:val="7030A0"/>
        </w:rPr>
        <w:t>"</w:t>
      </w:r>
      <w:r>
        <w:rPr>
          <w:color w:val="7030A0"/>
        </w:rPr>
        <w:t>（</w:t>
      </w:r>
      <w:r>
        <w:rPr>
          <w:color w:val="7030A0"/>
        </w:rPr>
        <w:t xml:space="preserve">1 </w:t>
      </w:r>
      <w:r>
        <w:rPr>
          <w:color w:val="7030A0"/>
        </w:rPr>
        <w:t>全亮</w:t>
      </w:r>
      <w:r>
        <w:rPr>
          <w:color w:val="7030A0"/>
        </w:rPr>
        <w:t xml:space="preserve"> / 0 </w:t>
      </w:r>
      <w:r>
        <w:rPr>
          <w:color w:val="7030A0"/>
        </w:rPr>
        <w:t>完全看不见）</w:t>
      </w:r>
    </w:p>
    <w:p w14:paraId="408EF5C7" w14:textId="77777777" w:rsidR="00DA5B0A" w:rsidRDefault="00000000" w:rsidP="005511CC">
      <w:pPr>
        <w:spacing w:line="240" w:lineRule="auto"/>
      </w:pPr>
      <w:r>
        <w:rPr>
          <w:color w:val="7030A0"/>
        </w:rPr>
        <w:t xml:space="preserve">  var _lastVisOn = null;                     // </w:t>
      </w:r>
      <w:r>
        <w:rPr>
          <w:color w:val="7030A0"/>
        </w:rPr>
        <w:t>上一帧的可见（</w:t>
      </w:r>
      <w:r>
        <w:rPr>
          <w:color w:val="7030A0"/>
        </w:rPr>
        <w:t>true/false</w:t>
      </w:r>
      <w:r>
        <w:rPr>
          <w:color w:val="7030A0"/>
        </w:rPr>
        <w:t>），用于只在跨线时提示一次</w:t>
      </w:r>
    </w:p>
    <w:p w14:paraId="4777B526" w14:textId="77777777" w:rsidR="00DA5B0A" w:rsidRDefault="00DA5B0A" w:rsidP="005511CC">
      <w:pPr>
        <w:spacing w:line="240" w:lineRule="auto"/>
      </w:pPr>
    </w:p>
    <w:p w14:paraId="566D552F" w14:textId="77777777" w:rsidR="00DA5B0A" w:rsidRDefault="00000000" w:rsidP="005511CC">
      <w:pPr>
        <w:spacing w:line="240" w:lineRule="auto"/>
      </w:pPr>
      <w:r>
        <w:rPr>
          <w:i/>
          <w:color w:val="595959"/>
        </w:rPr>
        <w:t xml:space="preserve">  /* </w:t>
      </w:r>
      <w:r>
        <w:rPr>
          <w:i/>
          <w:color w:val="595959"/>
        </w:rPr>
        <w:t>反射光线的可见度：光本身在空气里不可见，只有被纸板承接（漫反射）才看得见。</w:t>
      </w:r>
    </w:p>
    <w:p w14:paraId="3B69D8DF" w14:textId="77777777" w:rsidR="00DA5B0A" w:rsidRDefault="00000000" w:rsidP="005511CC">
      <w:pPr>
        <w:spacing w:line="240" w:lineRule="auto"/>
      </w:pPr>
      <w:r>
        <w:rPr>
          <w:i/>
          <w:color w:val="595959"/>
        </w:rPr>
        <w:t xml:space="preserve">     β </w:t>
      </w:r>
      <w:r>
        <w:rPr>
          <w:i/>
          <w:color w:val="595959"/>
        </w:rPr>
        <w:t>越折越大</w:t>
      </w:r>
      <w:r>
        <w:rPr>
          <w:i/>
          <w:color w:val="595959"/>
        </w:rPr>
        <w:t xml:space="preserve"> → </w:t>
      </w:r>
      <w:r>
        <w:rPr>
          <w:i/>
          <w:color w:val="595959"/>
        </w:rPr>
        <w:t>光线离</w:t>
      </w:r>
      <w:r>
        <w:rPr>
          <w:i/>
          <w:color w:val="595959"/>
        </w:rPr>
        <w:t xml:space="preserve"> F </w:t>
      </w:r>
      <w:r>
        <w:rPr>
          <w:i/>
          <w:color w:val="595959"/>
        </w:rPr>
        <w:t>板越远</w:t>
      </w:r>
      <w:r>
        <w:rPr>
          <w:i/>
          <w:color w:val="595959"/>
        </w:rPr>
        <w:t xml:space="preserve"> → </w:t>
      </w:r>
      <w:r>
        <w:rPr>
          <w:i/>
          <w:color w:val="595959"/>
        </w:rPr>
        <w:t>越来越</w:t>
      </w:r>
      <w:r>
        <w:rPr>
          <w:i/>
          <w:color w:val="595959"/>
        </w:rPr>
        <w:t>"</w:t>
      </w:r>
      <w:r>
        <w:rPr>
          <w:i/>
          <w:color w:val="595959"/>
        </w:rPr>
        <w:t>没有东西接住它</w:t>
      </w:r>
      <w:r>
        <w:rPr>
          <w:i/>
          <w:color w:val="595959"/>
        </w:rPr>
        <w:t xml:space="preserve">" → </w:t>
      </w:r>
      <w:r>
        <w:rPr>
          <w:i/>
          <w:color w:val="595959"/>
        </w:rPr>
        <w:t>淡出到</w:t>
      </w:r>
      <w:r>
        <w:rPr>
          <w:i/>
          <w:color w:val="595959"/>
        </w:rPr>
        <w:t xml:space="preserve"> 0</w:t>
      </w:r>
      <w:r>
        <w:rPr>
          <w:i/>
          <w:color w:val="595959"/>
        </w:rPr>
        <w:t>。</w:t>
      </w:r>
      <w:r>
        <w:rPr>
          <w:i/>
          <w:color w:val="595959"/>
        </w:rPr>
        <w:t xml:space="preserve"> */</w:t>
      </w:r>
    </w:p>
    <w:p w14:paraId="66B1B2F5" w14:textId="77777777" w:rsidR="00DA5B0A" w:rsidRDefault="00000000" w:rsidP="005511CC">
      <w:pPr>
        <w:spacing w:line="240" w:lineRule="auto"/>
      </w:pPr>
      <w:r>
        <w:rPr>
          <w:color w:val="7030A0"/>
        </w:rPr>
        <w:t xml:space="preserve">  function airVis() {</w:t>
      </w:r>
    </w:p>
    <w:p w14:paraId="4A2B59F0" w14:textId="77777777" w:rsidR="00DA5B0A" w:rsidRDefault="00000000" w:rsidP="005511CC">
      <w:pPr>
        <w:spacing w:line="240" w:lineRule="auto"/>
      </w:pPr>
      <w:r>
        <w:rPr>
          <w:color w:val="7030A0"/>
        </w:rPr>
        <w:t xml:space="preserve">    var k = 1 - (betaDeg - AIR_A) / (AIR_B - AIR_A);</w:t>
      </w:r>
    </w:p>
    <w:p w14:paraId="7C262C78" w14:textId="77777777" w:rsidR="00DA5B0A" w:rsidRDefault="00000000" w:rsidP="005511CC">
      <w:pPr>
        <w:spacing w:line="240" w:lineRule="auto"/>
      </w:pPr>
      <w:r>
        <w:rPr>
          <w:color w:val="7030A0"/>
        </w:rPr>
        <w:t xml:space="preserve">    return Math.max(0, Math.min(1, k));</w:t>
      </w:r>
    </w:p>
    <w:p w14:paraId="5F84E117" w14:textId="77777777" w:rsidR="00DA5B0A" w:rsidRDefault="00000000" w:rsidP="005511CC">
      <w:pPr>
        <w:spacing w:line="240" w:lineRule="auto"/>
      </w:pPr>
      <w:r>
        <w:rPr>
          <w:color w:val="7030A0"/>
        </w:rPr>
        <w:lastRenderedPageBreak/>
        <w:t xml:space="preserve">  }</w:t>
      </w:r>
    </w:p>
    <w:p w14:paraId="07BC25F9" w14:textId="77777777" w:rsidR="00DA5B0A" w:rsidRDefault="00000000" w:rsidP="005511CC">
      <w:pPr>
        <w:spacing w:line="240" w:lineRule="auto"/>
      </w:pPr>
      <w:r>
        <w:rPr>
          <w:i/>
          <w:color w:val="595959"/>
        </w:rPr>
        <w:t xml:space="preserve">  /* </w:t>
      </w:r>
      <w:r>
        <w:rPr>
          <w:i/>
          <w:color w:val="595959"/>
        </w:rPr>
        <w:t>按</w:t>
      </w:r>
      <w:r>
        <w:rPr>
          <w:i/>
          <w:color w:val="595959"/>
        </w:rPr>
        <w:t xml:space="preserve"> k </w:t>
      </w:r>
      <w:r>
        <w:rPr>
          <w:i/>
          <w:color w:val="595959"/>
        </w:rPr>
        <w:t>调整一整组光束的不透明度（</w:t>
      </w:r>
      <w:r>
        <w:rPr>
          <w:i/>
          <w:color w:val="595959"/>
        </w:rPr>
        <w:t xml:space="preserve">0 → </w:t>
      </w:r>
      <w:r>
        <w:rPr>
          <w:i/>
          <w:color w:val="595959"/>
        </w:rPr>
        <w:t>连容器一起隐藏）</w:t>
      </w:r>
      <w:r>
        <w:rPr>
          <w:i/>
          <w:color w:val="595959"/>
        </w:rPr>
        <w:t xml:space="preserve"> */</w:t>
      </w:r>
    </w:p>
    <w:p w14:paraId="5809632C" w14:textId="77777777" w:rsidR="00DA5B0A" w:rsidRDefault="00000000" w:rsidP="005511CC">
      <w:pPr>
        <w:spacing w:line="240" w:lineRule="auto"/>
      </w:pPr>
      <w:r>
        <w:rPr>
          <w:color w:val="7030A0"/>
        </w:rPr>
        <w:t xml:space="preserve">  function setAlpha(g, k) {</w:t>
      </w:r>
    </w:p>
    <w:p w14:paraId="7B2E8525" w14:textId="77777777" w:rsidR="00DA5B0A" w:rsidRDefault="00000000" w:rsidP="005511CC">
      <w:pPr>
        <w:spacing w:line="240" w:lineRule="auto"/>
      </w:pPr>
      <w:r>
        <w:rPr>
          <w:color w:val="7030A0"/>
        </w:rPr>
        <w:t xml:space="preserve">    if (!g) return;</w:t>
      </w:r>
    </w:p>
    <w:p w14:paraId="42B6C770" w14:textId="77777777" w:rsidR="00DA5B0A" w:rsidRDefault="00000000" w:rsidP="005511CC">
      <w:pPr>
        <w:spacing w:line="240" w:lineRule="auto"/>
      </w:pPr>
      <w:r>
        <w:rPr>
          <w:color w:val="7030A0"/>
        </w:rPr>
        <w:t xml:space="preserve">    k = Math.max(0, Math.min(1, k));</w:t>
      </w:r>
    </w:p>
    <w:p w14:paraId="790DFC36" w14:textId="77777777" w:rsidR="00DA5B0A" w:rsidRDefault="00000000" w:rsidP="005511CC">
      <w:pPr>
        <w:spacing w:line="240" w:lineRule="auto"/>
      </w:pPr>
      <w:r>
        <w:rPr>
          <w:color w:val="7030A0"/>
        </w:rPr>
        <w:t xml:space="preserve">    g.visible = k &gt; 0.02;</w:t>
      </w:r>
    </w:p>
    <w:p w14:paraId="28918C5E" w14:textId="77777777" w:rsidR="00DA5B0A" w:rsidRDefault="00000000" w:rsidP="005511CC">
      <w:pPr>
        <w:spacing w:line="240" w:lineRule="auto"/>
      </w:pPr>
      <w:r>
        <w:rPr>
          <w:color w:val="7030A0"/>
        </w:rPr>
        <w:t xml:space="preserve">    if (!g.visible) return;</w:t>
      </w:r>
    </w:p>
    <w:p w14:paraId="72C2C996" w14:textId="77777777" w:rsidR="00DA5B0A" w:rsidRDefault="00000000" w:rsidP="005511CC">
      <w:pPr>
        <w:spacing w:line="240" w:lineRule="auto"/>
      </w:pPr>
      <w:r>
        <w:rPr>
          <w:color w:val="7030A0"/>
        </w:rPr>
        <w:t xml:space="preserve">    g.traverse(function (o) {</w:t>
      </w:r>
    </w:p>
    <w:p w14:paraId="35BC7EB9" w14:textId="77777777" w:rsidR="00DA5B0A" w:rsidRDefault="00000000" w:rsidP="005511CC">
      <w:pPr>
        <w:spacing w:line="240" w:lineRule="auto"/>
      </w:pPr>
      <w:r>
        <w:rPr>
          <w:color w:val="7030A0"/>
        </w:rPr>
        <w:t xml:space="preserve">      if (!o.material) return;</w:t>
      </w:r>
    </w:p>
    <w:p w14:paraId="1B56432B" w14:textId="77777777" w:rsidR="00DA5B0A" w:rsidRDefault="00000000" w:rsidP="005511CC">
      <w:pPr>
        <w:spacing w:line="240" w:lineRule="auto"/>
      </w:pPr>
      <w:r>
        <w:rPr>
          <w:color w:val="7030A0"/>
        </w:rPr>
        <w:t xml:space="preserve">      var m = o.material;</w:t>
      </w:r>
    </w:p>
    <w:p w14:paraId="575B98CB" w14:textId="77777777" w:rsidR="00DA5B0A" w:rsidRDefault="00000000" w:rsidP="005511CC">
      <w:pPr>
        <w:spacing w:line="240" w:lineRule="auto"/>
      </w:pPr>
      <w:r>
        <w:rPr>
          <w:color w:val="7030A0"/>
        </w:rPr>
        <w:t xml:space="preserve">      if (m.userData.baseOp === undefined) m.userData.baseOp = (m.opacity === undefined ? 1 : m.opacity);</w:t>
      </w:r>
    </w:p>
    <w:p w14:paraId="70018B38" w14:textId="77777777" w:rsidR="00DA5B0A" w:rsidRDefault="00000000" w:rsidP="005511CC">
      <w:pPr>
        <w:spacing w:line="240" w:lineRule="auto"/>
      </w:pPr>
      <w:r>
        <w:rPr>
          <w:color w:val="7030A0"/>
        </w:rPr>
        <w:t xml:space="preserve">      m.transparent = true;</w:t>
      </w:r>
    </w:p>
    <w:p w14:paraId="0646DDA1" w14:textId="77777777" w:rsidR="00DA5B0A" w:rsidRDefault="00000000" w:rsidP="005511CC">
      <w:pPr>
        <w:spacing w:line="240" w:lineRule="auto"/>
      </w:pPr>
      <w:r>
        <w:rPr>
          <w:color w:val="7030A0"/>
        </w:rPr>
        <w:t xml:space="preserve">      m.opacity = m.userData.baseOp * k;</w:t>
      </w:r>
    </w:p>
    <w:p w14:paraId="67B12DBF" w14:textId="77777777" w:rsidR="00DA5B0A" w:rsidRDefault="00000000" w:rsidP="005511CC">
      <w:pPr>
        <w:spacing w:line="240" w:lineRule="auto"/>
      </w:pPr>
      <w:r>
        <w:rPr>
          <w:color w:val="7030A0"/>
        </w:rPr>
        <w:t xml:space="preserve">    });</w:t>
      </w:r>
    </w:p>
    <w:p w14:paraId="1334E470" w14:textId="77777777" w:rsidR="00DA5B0A" w:rsidRDefault="00000000" w:rsidP="005511CC">
      <w:pPr>
        <w:spacing w:line="240" w:lineRule="auto"/>
      </w:pPr>
      <w:r>
        <w:rPr>
          <w:color w:val="7030A0"/>
        </w:rPr>
        <w:t xml:space="preserve">  }</w:t>
      </w:r>
    </w:p>
    <w:p w14:paraId="6F2C4D50" w14:textId="77777777" w:rsidR="00DA5B0A" w:rsidRDefault="00DA5B0A" w:rsidP="005511CC">
      <w:pPr>
        <w:spacing w:line="240" w:lineRule="auto"/>
      </w:pPr>
    </w:p>
    <w:p w14:paraId="119EF1D9" w14:textId="77777777" w:rsidR="00DA5B0A" w:rsidRDefault="00000000" w:rsidP="005511CC">
      <w:pPr>
        <w:spacing w:line="240" w:lineRule="auto"/>
      </w:pPr>
      <w:r>
        <w:rPr>
          <w:i/>
          <w:color w:val="595959"/>
        </w:rPr>
        <w:t xml:space="preserve">  /* </w:t>
      </w:r>
      <w:r>
        <w:rPr>
          <w:i/>
          <w:color w:val="595959"/>
        </w:rPr>
        <w:t>自动扫描时把角度回推给父页（</w:t>
      </w:r>
      <w:r>
        <w:rPr>
          <w:i/>
          <w:color w:val="595959"/>
        </w:rPr>
        <w:t xml:space="preserve">2D </w:t>
      </w:r>
      <w:r>
        <w:rPr>
          <w:i/>
          <w:color w:val="595959"/>
        </w:rPr>
        <w:t>视图</w:t>
      </w:r>
      <w:r>
        <w:rPr>
          <w:i/>
          <w:color w:val="595959"/>
        </w:rPr>
        <w:t xml:space="preserve"> + </w:t>
      </w:r>
      <w:r>
        <w:rPr>
          <w:i/>
          <w:color w:val="595959"/>
        </w:rPr>
        <w:t>数据记录要跟得上）。</w:t>
      </w:r>
    </w:p>
    <w:p w14:paraId="19B0C802" w14:textId="77777777" w:rsidR="00DA5B0A" w:rsidRDefault="00000000" w:rsidP="005511CC">
      <w:pPr>
        <w:spacing w:line="240" w:lineRule="auto"/>
      </w:pPr>
      <w:r>
        <w:rPr>
          <w:i/>
          <w:color w:val="595959"/>
        </w:rPr>
        <w:t xml:space="preserve">     </w:t>
      </w:r>
      <w:r>
        <w:rPr>
          <w:i/>
          <w:color w:val="595959"/>
        </w:rPr>
        <w:t>限流到</w:t>
      </w:r>
      <w:r>
        <w:rPr>
          <w:i/>
          <w:color w:val="595959"/>
        </w:rPr>
        <w:t xml:space="preserve"> 10 Hz</w:t>
      </w:r>
      <w:r>
        <w:rPr>
          <w:i/>
          <w:color w:val="595959"/>
        </w:rPr>
        <w:t>：够跟手，又不会每帧去刷父页的画布。</w:t>
      </w:r>
      <w:r>
        <w:rPr>
          <w:i/>
          <w:color w:val="595959"/>
        </w:rPr>
        <w:t xml:space="preserve"> */</w:t>
      </w:r>
    </w:p>
    <w:p w14:paraId="2DF5B4B7" w14:textId="77777777" w:rsidR="00DA5B0A" w:rsidRDefault="00000000" w:rsidP="005511CC">
      <w:pPr>
        <w:spacing w:line="240" w:lineRule="auto"/>
      </w:pPr>
      <w:r>
        <w:rPr>
          <w:color w:val="7030A0"/>
        </w:rPr>
        <w:t xml:space="preserve">  function syncParentNow() {</w:t>
      </w:r>
    </w:p>
    <w:p w14:paraId="4622AEF7" w14:textId="77777777" w:rsidR="00DA5B0A" w:rsidRDefault="00000000" w:rsidP="005511CC">
      <w:pPr>
        <w:spacing w:line="240" w:lineRule="auto"/>
      </w:pPr>
      <w:r>
        <w:rPr>
          <w:color w:val="7030A0"/>
        </w:rPr>
        <w:t xml:space="preserve">    scan.acc = 0;</w:t>
      </w:r>
    </w:p>
    <w:p w14:paraId="3B9F1571" w14:textId="77777777" w:rsidR="00DA5B0A" w:rsidRDefault="00000000" w:rsidP="005511CC">
      <w:pPr>
        <w:spacing w:line="240" w:lineRule="auto"/>
      </w:pPr>
      <w:r>
        <w:rPr>
          <w:color w:val="7030A0"/>
        </w:rPr>
        <w:t xml:space="preserve">    S.post({ t: 's3d:state', key: 'refl', params: S.snapshot() });</w:t>
      </w:r>
    </w:p>
    <w:p w14:paraId="6106767A" w14:textId="77777777" w:rsidR="00DA5B0A" w:rsidRDefault="00000000" w:rsidP="005511CC">
      <w:pPr>
        <w:spacing w:line="240" w:lineRule="auto"/>
      </w:pPr>
      <w:r>
        <w:rPr>
          <w:color w:val="7030A0"/>
        </w:rPr>
        <w:t xml:space="preserve">  }</w:t>
      </w:r>
    </w:p>
    <w:p w14:paraId="4FFC0BC6" w14:textId="77777777" w:rsidR="00DA5B0A" w:rsidRDefault="00000000" w:rsidP="005511CC">
      <w:pPr>
        <w:spacing w:line="240" w:lineRule="auto"/>
      </w:pPr>
      <w:r>
        <w:rPr>
          <w:color w:val="7030A0"/>
        </w:rPr>
        <w:t xml:space="preserve">  function syncParent(dt) {</w:t>
      </w:r>
    </w:p>
    <w:p w14:paraId="135C8286" w14:textId="77777777" w:rsidR="00DA5B0A" w:rsidRDefault="00000000" w:rsidP="005511CC">
      <w:pPr>
        <w:spacing w:line="240" w:lineRule="auto"/>
      </w:pPr>
      <w:r>
        <w:rPr>
          <w:color w:val="7030A0"/>
        </w:rPr>
        <w:t xml:space="preserve">    scan.acc += dt;</w:t>
      </w:r>
    </w:p>
    <w:p w14:paraId="5F080F1E" w14:textId="77777777" w:rsidR="00DA5B0A" w:rsidRDefault="00000000" w:rsidP="005511CC">
      <w:pPr>
        <w:spacing w:line="240" w:lineRule="auto"/>
      </w:pPr>
      <w:r>
        <w:rPr>
          <w:color w:val="7030A0"/>
        </w:rPr>
        <w:t xml:space="preserve">    if (scan.acc &lt; 0.1) return;</w:t>
      </w:r>
    </w:p>
    <w:p w14:paraId="5338D3D4" w14:textId="77777777" w:rsidR="00DA5B0A" w:rsidRDefault="00000000" w:rsidP="005511CC">
      <w:pPr>
        <w:spacing w:line="240" w:lineRule="auto"/>
      </w:pPr>
      <w:r>
        <w:rPr>
          <w:color w:val="7030A0"/>
        </w:rPr>
        <w:t xml:space="preserve">    syncParentNow();</w:t>
      </w:r>
    </w:p>
    <w:p w14:paraId="4623555D" w14:textId="77777777" w:rsidR="00DA5B0A" w:rsidRDefault="00000000" w:rsidP="005511CC">
      <w:pPr>
        <w:spacing w:line="240" w:lineRule="auto"/>
      </w:pPr>
      <w:r>
        <w:rPr>
          <w:color w:val="7030A0"/>
        </w:rPr>
        <w:t xml:space="preserve">  }</w:t>
      </w:r>
    </w:p>
    <w:p w14:paraId="548EB976" w14:textId="77777777" w:rsidR="00DA5B0A" w:rsidRDefault="00DA5B0A" w:rsidP="005511CC">
      <w:pPr>
        <w:spacing w:line="240" w:lineRule="auto"/>
      </w:pPr>
    </w:p>
    <w:p w14:paraId="026DB432" w14:textId="77777777" w:rsidR="00DA5B0A" w:rsidRDefault="00000000" w:rsidP="005511CC">
      <w:pPr>
        <w:spacing w:line="240" w:lineRule="auto"/>
      </w:pPr>
      <w:r>
        <w:rPr>
          <w:color w:val="7030A0"/>
        </w:rPr>
        <w:t xml:space="preserve">  function build() {</w:t>
      </w:r>
    </w:p>
    <w:p w14:paraId="45A68ADA" w14:textId="77777777" w:rsidR="00DA5B0A" w:rsidRDefault="00000000" w:rsidP="005511CC">
      <w:pPr>
        <w:spacing w:line="240" w:lineRule="auto"/>
      </w:pPr>
      <w:r>
        <w:rPr>
          <w:color w:val="7030A0"/>
        </w:rPr>
        <w:t xml:space="preserve">    iDeg = S.params.i; betaDeg = S.params.beta;</w:t>
      </w:r>
    </w:p>
    <w:p w14:paraId="212998E1" w14:textId="77777777" w:rsidR="00DA5B0A" w:rsidRDefault="00DA5B0A" w:rsidP="005511CC">
      <w:pPr>
        <w:spacing w:line="240" w:lineRule="auto"/>
      </w:pPr>
    </w:p>
    <w:p w14:paraId="53DAA563" w14:textId="77777777" w:rsidR="00DA5B0A" w:rsidRDefault="00000000" w:rsidP="005511CC">
      <w:pPr>
        <w:spacing w:line="240" w:lineRule="auto"/>
      </w:pPr>
      <w:r>
        <w:rPr>
          <w:i/>
          <w:color w:val="595959"/>
        </w:rPr>
        <w:t xml:space="preserve">    /* ---------- </w:t>
      </w:r>
      <w:r>
        <w:rPr>
          <w:i/>
          <w:color w:val="595959"/>
        </w:rPr>
        <w:t>平面镜（暗镜面</w:t>
      </w:r>
      <w:r>
        <w:rPr>
          <w:i/>
          <w:color w:val="595959"/>
        </w:rPr>
        <w:t xml:space="preserve"> + </w:t>
      </w:r>
      <w:r>
        <w:rPr>
          <w:i/>
          <w:color w:val="595959"/>
        </w:rPr>
        <w:t>冷色网格，别做成</w:t>
      </w:r>
      <w:r>
        <w:rPr>
          <w:i/>
          <w:color w:val="595959"/>
        </w:rPr>
        <w:t>"</w:t>
      </w:r>
      <w:r>
        <w:rPr>
          <w:i/>
          <w:color w:val="595959"/>
        </w:rPr>
        <w:t>白地板</w:t>
      </w:r>
      <w:r>
        <w:rPr>
          <w:i/>
          <w:color w:val="595959"/>
        </w:rPr>
        <w:t>"</w:t>
      </w:r>
      <w:r>
        <w:rPr>
          <w:i/>
          <w:color w:val="595959"/>
        </w:rPr>
        <w:t>）</w:t>
      </w:r>
      <w:r>
        <w:rPr>
          <w:i/>
          <w:color w:val="595959"/>
        </w:rPr>
        <w:t xml:space="preserve"> ---------- */</w:t>
      </w:r>
    </w:p>
    <w:p w14:paraId="0607A2E8" w14:textId="77777777" w:rsidR="00DA5B0A" w:rsidRDefault="00000000" w:rsidP="005511CC">
      <w:pPr>
        <w:spacing w:line="240" w:lineRule="auto"/>
      </w:pPr>
      <w:r>
        <w:rPr>
          <w:color w:val="7030A0"/>
        </w:rPr>
        <w:t xml:space="preserve">    var MW = BW * 2 + 0.2, MD = BW * 1.15;</w:t>
      </w:r>
    </w:p>
    <w:p w14:paraId="6E014CE2" w14:textId="77777777" w:rsidR="00DA5B0A" w:rsidRDefault="00000000" w:rsidP="005511CC">
      <w:pPr>
        <w:spacing w:line="240" w:lineRule="auto"/>
      </w:pPr>
      <w:r>
        <w:rPr>
          <w:color w:val="7030A0"/>
        </w:rPr>
        <w:t xml:space="preserve">    var mir = new T.Mesh(new T.BoxGeometry(MW, 0.07, MD), S.MAT.metal(0x2c405f));</w:t>
      </w:r>
    </w:p>
    <w:p w14:paraId="42EF798E" w14:textId="77777777" w:rsidR="00DA5B0A" w:rsidRDefault="00000000" w:rsidP="005511CC">
      <w:pPr>
        <w:spacing w:line="240" w:lineRule="auto"/>
      </w:pPr>
      <w:r>
        <w:rPr>
          <w:color w:val="7030A0"/>
        </w:rPr>
        <w:t xml:space="preserve">    mir.position.y = -0.035;</w:t>
      </w:r>
    </w:p>
    <w:p w14:paraId="7817155F" w14:textId="77777777" w:rsidR="00DA5B0A" w:rsidRDefault="00000000" w:rsidP="005511CC">
      <w:pPr>
        <w:spacing w:line="240" w:lineRule="auto"/>
      </w:pPr>
      <w:r>
        <w:rPr>
          <w:color w:val="7030A0"/>
        </w:rPr>
        <w:t xml:space="preserve">    S.add(mir);</w:t>
      </w:r>
    </w:p>
    <w:p w14:paraId="289BE715" w14:textId="77777777" w:rsidR="00DA5B0A" w:rsidRDefault="00000000" w:rsidP="005511CC">
      <w:pPr>
        <w:spacing w:line="240" w:lineRule="auto"/>
      </w:pPr>
      <w:r>
        <w:rPr>
          <w:color w:val="7030A0"/>
        </w:rPr>
        <w:t xml:space="preserve">    var face = new T.Mesh(new T.PlaneGeometry(MW, MD),</w:t>
      </w:r>
    </w:p>
    <w:p w14:paraId="7FFCD6FC" w14:textId="77777777" w:rsidR="00DA5B0A" w:rsidRDefault="00000000" w:rsidP="005511CC">
      <w:pPr>
        <w:spacing w:line="240" w:lineRule="auto"/>
      </w:pPr>
      <w:r>
        <w:rPr>
          <w:color w:val="7030A0"/>
        </w:rPr>
        <w:t xml:space="preserve">      new T.MeshPhongMaterial({ color: 0x16243c, shininess: 250, specular: 0xffffff }));</w:t>
      </w:r>
    </w:p>
    <w:p w14:paraId="21D070E4" w14:textId="77777777" w:rsidR="00DA5B0A" w:rsidRDefault="00000000" w:rsidP="005511CC">
      <w:pPr>
        <w:spacing w:line="240" w:lineRule="auto"/>
      </w:pPr>
      <w:r>
        <w:rPr>
          <w:color w:val="7030A0"/>
        </w:rPr>
        <w:t xml:space="preserve">    face.rotation.x = -Math.PI / 2; face.position.y = 0.002;</w:t>
      </w:r>
    </w:p>
    <w:p w14:paraId="5487B1AB" w14:textId="77777777" w:rsidR="00DA5B0A" w:rsidRDefault="00000000" w:rsidP="005511CC">
      <w:pPr>
        <w:spacing w:line="240" w:lineRule="auto"/>
      </w:pPr>
      <w:r>
        <w:rPr>
          <w:color w:val="7030A0"/>
        </w:rPr>
        <w:t xml:space="preserve">    S.add(face);</w:t>
      </w:r>
    </w:p>
    <w:p w14:paraId="74B7DAF7" w14:textId="77777777" w:rsidR="00DA5B0A" w:rsidRDefault="00000000" w:rsidP="005511CC">
      <w:pPr>
        <w:spacing w:line="240" w:lineRule="auto"/>
      </w:pPr>
      <w:r>
        <w:rPr>
          <w:color w:val="7030A0"/>
        </w:rPr>
        <w:t xml:space="preserve">    var gr = S.grid(MW, 18, 0x4a72a8, 0x2b4368);</w:t>
      </w:r>
    </w:p>
    <w:p w14:paraId="4C581A82" w14:textId="77777777" w:rsidR="00DA5B0A" w:rsidRDefault="00000000" w:rsidP="005511CC">
      <w:pPr>
        <w:spacing w:line="240" w:lineRule="auto"/>
      </w:pPr>
      <w:r>
        <w:rPr>
          <w:color w:val="7030A0"/>
        </w:rPr>
        <w:t xml:space="preserve">    gr.position.y = 0.004;</w:t>
      </w:r>
    </w:p>
    <w:p w14:paraId="6AFDD2E7" w14:textId="77777777" w:rsidR="00DA5B0A" w:rsidRDefault="00000000" w:rsidP="005511CC">
      <w:pPr>
        <w:spacing w:line="240" w:lineRule="auto"/>
      </w:pPr>
      <w:r>
        <w:rPr>
          <w:color w:val="7030A0"/>
        </w:rPr>
        <w:t xml:space="preserve">    S.add(gr);</w:t>
      </w:r>
    </w:p>
    <w:p w14:paraId="2690D46A" w14:textId="77777777" w:rsidR="00DA5B0A" w:rsidRDefault="00000000" w:rsidP="005511CC">
      <w:pPr>
        <w:spacing w:line="240" w:lineRule="auto"/>
      </w:pPr>
      <w:r>
        <w:rPr>
          <w:color w:val="7030A0"/>
        </w:rPr>
        <w:t xml:space="preserve">    S.label('</w:t>
      </w:r>
      <w:r>
        <w:rPr>
          <w:color w:val="7030A0"/>
        </w:rPr>
        <w:t>平面镜</w:t>
      </w:r>
      <w:r>
        <w:rPr>
          <w:color w:val="7030A0"/>
        </w:rPr>
        <w:t>', [-BW + 0.3, 0.1, MD * 0.42], 'k-p');</w:t>
      </w:r>
    </w:p>
    <w:p w14:paraId="1D31C0F3" w14:textId="77777777" w:rsidR="00DA5B0A" w:rsidRDefault="00DA5B0A" w:rsidP="005511CC">
      <w:pPr>
        <w:spacing w:line="240" w:lineRule="auto"/>
      </w:pPr>
    </w:p>
    <w:p w14:paraId="18C3E6F9" w14:textId="77777777" w:rsidR="00DA5B0A" w:rsidRDefault="00000000" w:rsidP="005511CC">
      <w:pPr>
        <w:spacing w:line="240" w:lineRule="auto"/>
      </w:pPr>
      <w:r>
        <w:rPr>
          <w:i/>
          <w:color w:val="595959"/>
        </w:rPr>
        <w:t xml:space="preserve">    /* ---------- </w:t>
      </w:r>
      <w:r>
        <w:rPr>
          <w:i/>
          <w:color w:val="595959"/>
        </w:rPr>
        <w:t>纸板</w:t>
      </w:r>
      <w:r>
        <w:rPr>
          <w:i/>
          <w:color w:val="595959"/>
        </w:rPr>
        <w:t xml:space="preserve"> E</w:t>
      </w:r>
      <w:r>
        <w:rPr>
          <w:i/>
          <w:color w:val="595959"/>
        </w:rPr>
        <w:t>（固定，与入射面共面）</w:t>
      </w:r>
      <w:r>
        <w:rPr>
          <w:i/>
          <w:color w:val="595959"/>
        </w:rPr>
        <w:t xml:space="preserve"> ---------- */</w:t>
      </w:r>
    </w:p>
    <w:p w14:paraId="2E8096E1" w14:textId="77777777" w:rsidR="00DA5B0A" w:rsidRDefault="00000000" w:rsidP="005511CC">
      <w:pPr>
        <w:spacing w:line="240" w:lineRule="auto"/>
      </w:pPr>
      <w:r>
        <w:rPr>
          <w:color w:val="7030A0"/>
        </w:rPr>
        <w:t xml:space="preserve">    gE = new T.Group();</w:t>
      </w:r>
    </w:p>
    <w:p w14:paraId="162906F7" w14:textId="77777777" w:rsidR="00DA5B0A" w:rsidRDefault="00000000" w:rsidP="005511CC">
      <w:pPr>
        <w:spacing w:line="240" w:lineRule="auto"/>
      </w:pPr>
      <w:r>
        <w:rPr>
          <w:color w:val="7030A0"/>
        </w:rPr>
        <w:t xml:space="preserve">    var e = new T.Mesh(new T.PlaneGeometry(BW, BH), S.MAT.board(0xcbc4b0));</w:t>
      </w:r>
    </w:p>
    <w:p w14:paraId="3EFCE14F" w14:textId="77777777" w:rsidR="00DA5B0A" w:rsidRDefault="00000000" w:rsidP="005511CC">
      <w:pPr>
        <w:spacing w:line="240" w:lineRule="auto"/>
      </w:pPr>
      <w:r>
        <w:rPr>
          <w:color w:val="7030A0"/>
        </w:rPr>
        <w:t xml:space="preserve">    e.position.set(-BW / 2, BH / 2, 0);</w:t>
      </w:r>
    </w:p>
    <w:p w14:paraId="065C7AA8" w14:textId="77777777" w:rsidR="00DA5B0A" w:rsidRDefault="00000000" w:rsidP="005511CC">
      <w:pPr>
        <w:spacing w:line="240" w:lineRule="auto"/>
      </w:pPr>
      <w:r>
        <w:rPr>
          <w:color w:val="7030A0"/>
        </w:rPr>
        <w:t xml:space="preserve">    gE.add(e);</w:t>
      </w:r>
    </w:p>
    <w:p w14:paraId="24DA222D" w14:textId="77777777" w:rsidR="00DA5B0A" w:rsidRDefault="00000000" w:rsidP="005511CC">
      <w:pPr>
        <w:spacing w:line="240" w:lineRule="auto"/>
      </w:pPr>
      <w:r>
        <w:rPr>
          <w:color w:val="7030A0"/>
        </w:rPr>
        <w:t xml:space="preserve">    gE.add(new T.LineSegments(new T.EdgesGeometry(new T.PlaneGeometry(BW, BH)),</w:t>
      </w:r>
    </w:p>
    <w:p w14:paraId="5F5DD317" w14:textId="77777777" w:rsidR="00DA5B0A" w:rsidRDefault="00000000" w:rsidP="005511CC">
      <w:pPr>
        <w:spacing w:line="240" w:lineRule="auto"/>
      </w:pPr>
      <w:r>
        <w:rPr>
          <w:color w:val="7030A0"/>
        </w:rPr>
        <w:t xml:space="preserve">      new T.LineBasicMaterial({ color: 0x8d97ab })).translateX(-BW / 2).translateY(BH / 2));</w:t>
      </w:r>
    </w:p>
    <w:p w14:paraId="2D7802C8" w14:textId="77777777" w:rsidR="00DA5B0A" w:rsidRDefault="00000000" w:rsidP="005511CC">
      <w:pPr>
        <w:spacing w:line="240" w:lineRule="auto"/>
      </w:pPr>
      <w:r>
        <w:rPr>
          <w:color w:val="7030A0"/>
        </w:rPr>
        <w:t xml:space="preserve">    S.add(gE);</w:t>
      </w:r>
    </w:p>
    <w:p w14:paraId="700F7BEF" w14:textId="77777777" w:rsidR="00DA5B0A" w:rsidRDefault="00DA5B0A" w:rsidP="005511CC">
      <w:pPr>
        <w:spacing w:line="240" w:lineRule="auto"/>
      </w:pPr>
    </w:p>
    <w:p w14:paraId="1D127264" w14:textId="77777777" w:rsidR="00DA5B0A" w:rsidRDefault="00000000" w:rsidP="005511CC">
      <w:pPr>
        <w:spacing w:line="240" w:lineRule="auto"/>
      </w:pPr>
      <w:r>
        <w:rPr>
          <w:i/>
          <w:color w:val="595959"/>
        </w:rPr>
        <w:t xml:space="preserve">    /* ---------- </w:t>
      </w:r>
      <w:r>
        <w:rPr>
          <w:i/>
          <w:color w:val="595959"/>
        </w:rPr>
        <w:t>纸板</w:t>
      </w:r>
      <w:r>
        <w:rPr>
          <w:i/>
          <w:color w:val="595959"/>
        </w:rPr>
        <w:t xml:space="preserve"> F</w:t>
      </w:r>
      <w:r>
        <w:rPr>
          <w:i/>
          <w:color w:val="595959"/>
        </w:rPr>
        <w:t>（可绕</w:t>
      </w:r>
      <w:r>
        <w:rPr>
          <w:i/>
          <w:color w:val="595959"/>
        </w:rPr>
        <w:t xml:space="preserve"> ON </w:t>
      </w:r>
      <w:r>
        <w:rPr>
          <w:i/>
          <w:color w:val="595959"/>
        </w:rPr>
        <w:t>折转）</w:t>
      </w:r>
      <w:r>
        <w:rPr>
          <w:i/>
          <w:color w:val="595959"/>
        </w:rPr>
        <w:t xml:space="preserve"> ---------- */</w:t>
      </w:r>
    </w:p>
    <w:p w14:paraId="67BB35D3" w14:textId="77777777" w:rsidR="00DA5B0A" w:rsidRDefault="00000000" w:rsidP="005511CC">
      <w:pPr>
        <w:spacing w:line="240" w:lineRule="auto"/>
      </w:pPr>
      <w:r>
        <w:rPr>
          <w:color w:val="7030A0"/>
        </w:rPr>
        <w:t xml:space="preserve">    fPivot = new T.Group();</w:t>
      </w:r>
    </w:p>
    <w:p w14:paraId="140CD525" w14:textId="77777777" w:rsidR="00DA5B0A" w:rsidRDefault="00000000" w:rsidP="005511CC">
      <w:pPr>
        <w:spacing w:line="240" w:lineRule="auto"/>
      </w:pPr>
      <w:r>
        <w:rPr>
          <w:color w:val="7030A0"/>
        </w:rPr>
        <w:t xml:space="preserve">    boardF = new T.Group();</w:t>
      </w:r>
    </w:p>
    <w:p w14:paraId="4B5998B9" w14:textId="77777777" w:rsidR="00DA5B0A" w:rsidRDefault="00000000" w:rsidP="005511CC">
      <w:pPr>
        <w:spacing w:line="240" w:lineRule="auto"/>
      </w:pPr>
      <w:r>
        <w:rPr>
          <w:color w:val="7030A0"/>
        </w:rPr>
        <w:t xml:space="preserve">    var f = new T.Mesh(new T.PlaneGeometry(BW, BH), S.MAT.board(0xd8d2c0));</w:t>
      </w:r>
    </w:p>
    <w:p w14:paraId="4744D875" w14:textId="77777777" w:rsidR="00DA5B0A" w:rsidRDefault="00000000" w:rsidP="005511CC">
      <w:pPr>
        <w:spacing w:line="240" w:lineRule="auto"/>
      </w:pPr>
      <w:r>
        <w:rPr>
          <w:color w:val="7030A0"/>
        </w:rPr>
        <w:t xml:space="preserve">    f.position.set(BW / 2, BH / 2, 0);</w:t>
      </w:r>
    </w:p>
    <w:p w14:paraId="3730E5E2" w14:textId="77777777" w:rsidR="00DA5B0A" w:rsidRDefault="00000000" w:rsidP="005511CC">
      <w:pPr>
        <w:spacing w:line="240" w:lineRule="auto"/>
      </w:pPr>
      <w:r>
        <w:rPr>
          <w:color w:val="7030A0"/>
        </w:rPr>
        <w:t xml:space="preserve">    boardF.add(f);</w:t>
      </w:r>
    </w:p>
    <w:p w14:paraId="69EFDFB9" w14:textId="77777777" w:rsidR="00DA5B0A" w:rsidRDefault="00000000" w:rsidP="005511CC">
      <w:pPr>
        <w:spacing w:line="240" w:lineRule="auto"/>
      </w:pPr>
      <w:r>
        <w:rPr>
          <w:color w:val="7030A0"/>
        </w:rPr>
        <w:t xml:space="preserve">    boardF.add(new T.LineSegments(new T.EdgesGeometry(new T.PlaneGeometry(BW, BH)),</w:t>
      </w:r>
    </w:p>
    <w:p w14:paraId="3266A721" w14:textId="77777777" w:rsidR="00DA5B0A" w:rsidRDefault="00000000" w:rsidP="005511CC">
      <w:pPr>
        <w:spacing w:line="240" w:lineRule="auto"/>
      </w:pPr>
      <w:r>
        <w:rPr>
          <w:color w:val="7030A0"/>
        </w:rPr>
        <w:t xml:space="preserve">      new T.LineBasicMaterial({ color: 0x8d97ab })).translateX(BW / 2).translateY(BH / 2));</w:t>
      </w:r>
    </w:p>
    <w:p w14:paraId="27267E8C" w14:textId="77777777" w:rsidR="00DA5B0A" w:rsidRDefault="00000000" w:rsidP="005511CC">
      <w:pPr>
        <w:spacing w:line="240" w:lineRule="auto"/>
      </w:pPr>
      <w:r>
        <w:rPr>
          <w:color w:val="7030A0"/>
        </w:rPr>
        <w:t xml:space="preserve">    fPivot.add(boardF);</w:t>
      </w:r>
    </w:p>
    <w:p w14:paraId="0AD1875F" w14:textId="77777777" w:rsidR="00DA5B0A" w:rsidRDefault="00000000" w:rsidP="005511CC">
      <w:pPr>
        <w:spacing w:line="240" w:lineRule="auto"/>
      </w:pPr>
      <w:r>
        <w:rPr>
          <w:color w:val="7030A0"/>
        </w:rPr>
        <w:t xml:space="preserve">    S.add(fPivot);</w:t>
      </w:r>
    </w:p>
    <w:p w14:paraId="2342F811" w14:textId="77777777" w:rsidR="00DA5B0A" w:rsidRDefault="00DA5B0A" w:rsidP="005511CC">
      <w:pPr>
        <w:spacing w:line="240" w:lineRule="auto"/>
      </w:pPr>
    </w:p>
    <w:p w14:paraId="5B3372A0" w14:textId="77777777" w:rsidR="00DA5B0A" w:rsidRDefault="00000000" w:rsidP="005511CC">
      <w:pPr>
        <w:spacing w:line="240" w:lineRule="auto"/>
      </w:pPr>
      <w:r>
        <w:rPr>
          <w:i/>
          <w:color w:val="595959"/>
        </w:rPr>
        <w:t xml:space="preserve">    /* ---------- F </w:t>
      </w:r>
      <w:r>
        <w:rPr>
          <w:i/>
          <w:color w:val="595959"/>
        </w:rPr>
        <w:t>板原位虚线框（折转后仍在原处，说明</w:t>
      </w:r>
      <w:r>
        <w:rPr>
          <w:i/>
          <w:color w:val="595959"/>
        </w:rPr>
        <w:t>"</w:t>
      </w:r>
      <w:r>
        <w:rPr>
          <w:i/>
          <w:color w:val="595959"/>
        </w:rPr>
        <w:t>光还在这儿</w:t>
      </w:r>
      <w:r>
        <w:rPr>
          <w:i/>
          <w:color w:val="595959"/>
        </w:rPr>
        <w:t>"</w:t>
      </w:r>
      <w:r>
        <w:rPr>
          <w:i/>
          <w:color w:val="595959"/>
        </w:rPr>
        <w:t>）</w:t>
      </w:r>
      <w:r>
        <w:rPr>
          <w:i/>
          <w:color w:val="595959"/>
        </w:rPr>
        <w:t xml:space="preserve"> ---------- */</w:t>
      </w:r>
    </w:p>
    <w:p w14:paraId="5FC144C8" w14:textId="77777777" w:rsidR="00DA5B0A" w:rsidRDefault="00000000" w:rsidP="005511CC">
      <w:pPr>
        <w:spacing w:line="240" w:lineRule="auto"/>
      </w:pPr>
      <w:r>
        <w:rPr>
          <w:color w:val="7030A0"/>
        </w:rPr>
        <w:t xml:space="preserve">    ghost = new T.LineSegments(new T.EdgesGeometry(new T.PlaneGeometry(BW, BH)),</w:t>
      </w:r>
    </w:p>
    <w:p w14:paraId="147892A3" w14:textId="77777777" w:rsidR="00DA5B0A" w:rsidRDefault="00000000" w:rsidP="005511CC">
      <w:pPr>
        <w:spacing w:line="240" w:lineRule="auto"/>
      </w:pPr>
      <w:r>
        <w:rPr>
          <w:color w:val="7030A0"/>
        </w:rPr>
        <w:t xml:space="preserve">      new T.LineDashedMaterial({ color: 0x5f7ba8, dashSize: 0.09, gapSize: 0.07 }))</w:t>
      </w:r>
    </w:p>
    <w:p w14:paraId="709E32DB" w14:textId="77777777" w:rsidR="00DA5B0A" w:rsidRDefault="00000000" w:rsidP="005511CC">
      <w:pPr>
        <w:spacing w:line="240" w:lineRule="auto"/>
      </w:pPr>
      <w:r>
        <w:rPr>
          <w:color w:val="7030A0"/>
        </w:rPr>
        <w:t xml:space="preserve">      .translateX(BW / 2).translateY(BH / 2);</w:t>
      </w:r>
    </w:p>
    <w:p w14:paraId="0011EBE1" w14:textId="77777777" w:rsidR="00DA5B0A" w:rsidRDefault="00000000" w:rsidP="005511CC">
      <w:pPr>
        <w:spacing w:line="240" w:lineRule="auto"/>
      </w:pPr>
      <w:r>
        <w:rPr>
          <w:color w:val="7030A0"/>
        </w:rPr>
        <w:t xml:space="preserve">    if (ghost.computeLineDistances) ghost.computeLineDistances();</w:t>
      </w:r>
    </w:p>
    <w:p w14:paraId="4A92D501" w14:textId="77777777" w:rsidR="00DA5B0A" w:rsidRDefault="00000000" w:rsidP="005511CC">
      <w:pPr>
        <w:spacing w:line="240" w:lineRule="auto"/>
      </w:pPr>
      <w:r>
        <w:rPr>
          <w:color w:val="7030A0"/>
        </w:rPr>
        <w:t xml:space="preserve">    ghost.geometry.computeBoundingSphere &amp;&amp; ghost.geometry.computeBoundingSphere();</w:t>
      </w:r>
    </w:p>
    <w:p w14:paraId="7E025F07" w14:textId="77777777" w:rsidR="00DA5B0A" w:rsidRDefault="00000000" w:rsidP="005511CC">
      <w:pPr>
        <w:spacing w:line="240" w:lineRule="auto"/>
      </w:pPr>
      <w:r>
        <w:rPr>
          <w:color w:val="7030A0"/>
        </w:rPr>
        <w:t xml:space="preserve">    ghost.visible = false;</w:t>
      </w:r>
    </w:p>
    <w:p w14:paraId="3C048AF3" w14:textId="77777777" w:rsidR="00DA5B0A" w:rsidRDefault="00000000" w:rsidP="005511CC">
      <w:pPr>
        <w:spacing w:line="240" w:lineRule="auto"/>
      </w:pPr>
      <w:r>
        <w:rPr>
          <w:color w:val="7030A0"/>
        </w:rPr>
        <w:t xml:space="preserve">    S.add(ghost);</w:t>
      </w:r>
    </w:p>
    <w:p w14:paraId="15536C6A" w14:textId="77777777" w:rsidR="00DA5B0A" w:rsidRDefault="00DA5B0A" w:rsidP="005511CC">
      <w:pPr>
        <w:spacing w:line="240" w:lineRule="auto"/>
      </w:pPr>
    </w:p>
    <w:p w14:paraId="3C72D3B5" w14:textId="77777777" w:rsidR="00DA5B0A" w:rsidRDefault="00000000" w:rsidP="005511CC">
      <w:pPr>
        <w:spacing w:line="240" w:lineRule="auto"/>
      </w:pPr>
      <w:r>
        <w:rPr>
          <w:i/>
          <w:color w:val="595959"/>
        </w:rPr>
        <w:t xml:space="preserve">    /* ---------- </w:t>
      </w:r>
      <w:r>
        <w:rPr>
          <w:i/>
          <w:color w:val="595959"/>
        </w:rPr>
        <w:t>法线</w:t>
      </w:r>
      <w:r>
        <w:rPr>
          <w:i/>
          <w:color w:val="595959"/>
        </w:rPr>
        <w:t xml:space="preserve"> ON ---------- */</w:t>
      </w:r>
    </w:p>
    <w:p w14:paraId="1C309F3F" w14:textId="77777777" w:rsidR="00DA5B0A" w:rsidRDefault="00000000" w:rsidP="005511CC">
      <w:pPr>
        <w:spacing w:line="240" w:lineRule="auto"/>
      </w:pPr>
      <w:r>
        <w:rPr>
          <w:color w:val="7030A0"/>
        </w:rPr>
        <w:t xml:space="preserve">    S.add(S.dashLine(new V(0, 0, 0), new V(0, BH + 0.45, 0), 0x8ea6d8));</w:t>
      </w:r>
    </w:p>
    <w:p w14:paraId="1059FB39" w14:textId="77777777" w:rsidR="00DA5B0A" w:rsidRDefault="00000000" w:rsidP="005511CC">
      <w:pPr>
        <w:spacing w:line="240" w:lineRule="auto"/>
      </w:pPr>
      <w:r>
        <w:rPr>
          <w:color w:val="7030A0"/>
        </w:rPr>
        <w:t xml:space="preserve">    S.label('&lt;span&gt;O&lt;/span&gt; </w:t>
      </w:r>
      <w:r>
        <w:rPr>
          <w:color w:val="7030A0"/>
        </w:rPr>
        <w:t>入射点</w:t>
      </w:r>
      <w:r>
        <w:rPr>
          <w:color w:val="7030A0"/>
        </w:rPr>
        <w:t>', [0.0, -0.16, 0.16], 'k-p');</w:t>
      </w:r>
    </w:p>
    <w:p w14:paraId="67076A2F" w14:textId="77777777" w:rsidR="00DA5B0A" w:rsidRDefault="00000000" w:rsidP="005511CC">
      <w:pPr>
        <w:spacing w:line="240" w:lineRule="auto"/>
      </w:pPr>
      <w:r>
        <w:rPr>
          <w:color w:val="7030A0"/>
        </w:rPr>
        <w:t xml:space="preserve">    S.label('&lt;span&gt;N&lt;/span&gt; </w:t>
      </w:r>
      <w:r>
        <w:rPr>
          <w:color w:val="7030A0"/>
        </w:rPr>
        <w:t>法线</w:t>
      </w:r>
      <w:r>
        <w:rPr>
          <w:color w:val="7030A0"/>
        </w:rPr>
        <w:t>', [0, BH + 0.66, 0], 'k-n');</w:t>
      </w:r>
    </w:p>
    <w:p w14:paraId="22817AEC" w14:textId="77777777" w:rsidR="00DA5B0A" w:rsidRDefault="00DA5B0A" w:rsidP="005511CC">
      <w:pPr>
        <w:spacing w:line="240" w:lineRule="auto"/>
      </w:pPr>
    </w:p>
    <w:p w14:paraId="5C556E26" w14:textId="77777777" w:rsidR="00DA5B0A" w:rsidRDefault="00000000" w:rsidP="005511CC">
      <w:pPr>
        <w:spacing w:line="240" w:lineRule="auto"/>
      </w:pPr>
      <w:r>
        <w:rPr>
          <w:i/>
          <w:color w:val="595959"/>
        </w:rPr>
        <w:lastRenderedPageBreak/>
        <w:t xml:space="preserve">    /* ---------- </w:t>
      </w:r>
      <w:r>
        <w:rPr>
          <w:i/>
          <w:color w:val="595959"/>
        </w:rPr>
        <w:t>入射</w:t>
      </w:r>
      <w:r>
        <w:rPr>
          <w:i/>
          <w:color w:val="595959"/>
        </w:rPr>
        <w:t>/</w:t>
      </w:r>
      <w:r>
        <w:rPr>
          <w:i/>
          <w:color w:val="595959"/>
        </w:rPr>
        <w:t>反射光线</w:t>
      </w:r>
      <w:r>
        <w:rPr>
          <w:i/>
          <w:color w:val="595959"/>
        </w:rPr>
        <w:t xml:space="preserve"> ---------- */</w:t>
      </w:r>
    </w:p>
    <w:p w14:paraId="546F8D68" w14:textId="77777777" w:rsidR="00DA5B0A" w:rsidRDefault="00000000" w:rsidP="005511CC">
      <w:pPr>
        <w:spacing w:line="240" w:lineRule="auto"/>
      </w:pPr>
      <w:r>
        <w:rPr>
          <w:color w:val="7030A0"/>
        </w:rPr>
        <w:t xml:space="preserve">    rayIn = new T.Group(); rayOut = new T.Group();</w:t>
      </w:r>
    </w:p>
    <w:p w14:paraId="5690B44F" w14:textId="77777777" w:rsidR="00DA5B0A" w:rsidRDefault="00000000" w:rsidP="005511CC">
      <w:pPr>
        <w:spacing w:line="240" w:lineRule="auto"/>
      </w:pPr>
      <w:r>
        <w:rPr>
          <w:i/>
          <w:color w:val="595959"/>
        </w:rPr>
        <w:t xml:space="preserve">    /* userData.s3dRole</w:t>
      </w:r>
      <w:r>
        <w:rPr>
          <w:i/>
          <w:color w:val="595959"/>
        </w:rPr>
        <w:t>：给自动化验收用的稳定标记（几何重合这类结论没法靠肉眼截图断言，</w:t>
      </w:r>
    </w:p>
    <w:p w14:paraId="08621943" w14:textId="77777777" w:rsidR="00DA5B0A" w:rsidRDefault="00000000" w:rsidP="005511CC">
      <w:pPr>
        <w:spacing w:line="240" w:lineRule="auto"/>
      </w:pPr>
      <w:r>
        <w:rPr>
          <w:i/>
          <w:color w:val="595959"/>
        </w:rPr>
        <w:t xml:space="preserve">       </w:t>
      </w:r>
      <w:r>
        <w:rPr>
          <w:i/>
          <w:color w:val="595959"/>
        </w:rPr>
        <w:t>得能在场景图里按名字取到那一条光束）。</w:t>
      </w:r>
      <w:r>
        <w:rPr>
          <w:i/>
          <w:color w:val="595959"/>
        </w:rPr>
        <w:t xml:space="preserve"> */</w:t>
      </w:r>
    </w:p>
    <w:p w14:paraId="366FDBA8" w14:textId="77777777" w:rsidR="00DA5B0A" w:rsidRDefault="00000000" w:rsidP="005511CC">
      <w:pPr>
        <w:spacing w:line="240" w:lineRule="auto"/>
      </w:pPr>
      <w:r>
        <w:rPr>
          <w:color w:val="7030A0"/>
        </w:rPr>
        <w:t xml:space="preserve">    rayIn.userData.s3dRole = 'rayIn'; rayOut.userData.s3dRole = 'rayOut';</w:t>
      </w:r>
    </w:p>
    <w:p w14:paraId="7C4A9E55" w14:textId="77777777" w:rsidR="00DA5B0A" w:rsidRDefault="00000000" w:rsidP="005511CC">
      <w:pPr>
        <w:spacing w:line="240" w:lineRule="auto"/>
      </w:pPr>
      <w:r>
        <w:rPr>
          <w:color w:val="7030A0"/>
        </w:rPr>
        <w:t xml:space="preserve">    S.add(rayIn); S.add(rayOut);</w:t>
      </w:r>
    </w:p>
    <w:p w14:paraId="55A92F12" w14:textId="77777777" w:rsidR="00DA5B0A" w:rsidRDefault="00DA5B0A" w:rsidP="005511CC">
      <w:pPr>
        <w:spacing w:line="240" w:lineRule="auto"/>
      </w:pPr>
    </w:p>
    <w:p w14:paraId="567F99AF" w14:textId="77777777" w:rsidR="00DA5B0A" w:rsidRDefault="00000000" w:rsidP="005511CC">
      <w:pPr>
        <w:spacing w:line="240" w:lineRule="auto"/>
      </w:pPr>
      <w:r>
        <w:rPr>
          <w:i/>
          <w:color w:val="595959"/>
        </w:rPr>
        <w:t xml:space="preserve">    /* </w:t>
      </w:r>
      <w:r>
        <w:rPr>
          <w:i/>
          <w:color w:val="595959"/>
        </w:rPr>
        <w:t>激光笔</w:t>
      </w:r>
      <w:r>
        <w:rPr>
          <w:i/>
          <w:color w:val="595959"/>
        </w:rPr>
        <w:t xml:space="preserve"> */</w:t>
      </w:r>
    </w:p>
    <w:p w14:paraId="7837A7BC" w14:textId="77777777" w:rsidR="00DA5B0A" w:rsidRDefault="00000000" w:rsidP="005511CC">
      <w:pPr>
        <w:spacing w:line="240" w:lineRule="auto"/>
      </w:pPr>
      <w:r>
        <w:rPr>
          <w:color w:val="7030A0"/>
        </w:rPr>
        <w:t xml:space="preserve">    laser = new T.Group();</w:t>
      </w:r>
    </w:p>
    <w:p w14:paraId="0A2ADD59" w14:textId="77777777" w:rsidR="00DA5B0A" w:rsidRDefault="00000000" w:rsidP="005511CC">
      <w:pPr>
        <w:spacing w:line="240" w:lineRule="auto"/>
      </w:pPr>
      <w:r>
        <w:rPr>
          <w:color w:val="7030A0"/>
        </w:rPr>
        <w:t xml:space="preserve">    var body = new T.Mesh(new T.CylinderGeometry(0.062, 0.062, 0.3, 14), S.MAT.metal(0x39445c));</w:t>
      </w:r>
    </w:p>
    <w:p w14:paraId="297A5129" w14:textId="77777777" w:rsidR="00DA5B0A" w:rsidRDefault="00000000" w:rsidP="005511CC">
      <w:pPr>
        <w:spacing w:line="240" w:lineRule="auto"/>
      </w:pPr>
      <w:r>
        <w:rPr>
          <w:color w:val="7030A0"/>
        </w:rPr>
        <w:t xml:space="preserve">    laser.add(body);</w:t>
      </w:r>
    </w:p>
    <w:p w14:paraId="548863B7" w14:textId="77777777" w:rsidR="00DA5B0A" w:rsidRDefault="00000000" w:rsidP="005511CC">
      <w:pPr>
        <w:spacing w:line="240" w:lineRule="auto"/>
      </w:pPr>
      <w:r>
        <w:rPr>
          <w:color w:val="7030A0"/>
        </w:rPr>
        <w:t xml:space="preserve">    laser.add(new T.Mesh(new T.CylinderGeometry(0.03, 0.03, 0.05, 12),</w:t>
      </w:r>
    </w:p>
    <w:p w14:paraId="0F664ACF" w14:textId="77777777" w:rsidR="00DA5B0A" w:rsidRDefault="00000000" w:rsidP="005511CC">
      <w:pPr>
        <w:spacing w:line="240" w:lineRule="auto"/>
      </w:pPr>
      <w:r>
        <w:rPr>
          <w:color w:val="7030A0"/>
        </w:rPr>
        <w:t xml:space="preserve">      S.MAT.emissive(0xff5a46)).translateY(0.17));</w:t>
      </w:r>
    </w:p>
    <w:p w14:paraId="6250AD2E" w14:textId="77777777" w:rsidR="00DA5B0A" w:rsidRDefault="00000000" w:rsidP="005511CC">
      <w:pPr>
        <w:spacing w:line="240" w:lineRule="auto"/>
      </w:pPr>
      <w:r>
        <w:rPr>
          <w:color w:val="7030A0"/>
        </w:rPr>
        <w:t xml:space="preserve">    S.add(laser);</w:t>
      </w:r>
    </w:p>
    <w:p w14:paraId="4C10B093" w14:textId="77777777" w:rsidR="00DA5B0A" w:rsidRDefault="00DA5B0A" w:rsidP="005511CC">
      <w:pPr>
        <w:spacing w:line="240" w:lineRule="auto"/>
      </w:pPr>
    </w:p>
    <w:p w14:paraId="3752E2B3" w14:textId="77777777" w:rsidR="00DA5B0A" w:rsidRDefault="00000000" w:rsidP="005511CC">
      <w:pPr>
        <w:spacing w:line="240" w:lineRule="auto"/>
      </w:pPr>
      <w:r>
        <w:rPr>
          <w:i/>
          <w:color w:val="595959"/>
        </w:rPr>
        <w:t xml:space="preserve">    /* ---------- </w:t>
      </w:r>
      <w:r>
        <w:rPr>
          <w:i/>
          <w:color w:val="595959"/>
        </w:rPr>
        <w:t>光路可逆：另一支激光笔（放在反射光射出的方向）</w:t>
      </w:r>
      <w:r>
        <w:rPr>
          <w:i/>
          <w:color w:val="595959"/>
        </w:rPr>
        <w:t xml:space="preserve"> ----------</w:t>
      </w:r>
    </w:p>
    <w:p w14:paraId="01CFCB11" w14:textId="77777777" w:rsidR="00DA5B0A" w:rsidRDefault="00000000" w:rsidP="005511CC">
      <w:pPr>
        <w:spacing w:line="240" w:lineRule="auto"/>
      </w:pPr>
      <w:r>
        <w:rPr>
          <w:i/>
          <w:color w:val="595959"/>
        </w:rPr>
        <w:t xml:space="preserve">       </w:t>
      </w:r>
      <w:r>
        <w:rPr>
          <w:i/>
          <w:color w:val="595959"/>
        </w:rPr>
        <w:t>笔身与笔尖都换成【冰蓝】色系，与原来那支（暖红笔尖、橙光路）一眼分得开。</w:t>
      </w:r>
    </w:p>
    <w:p w14:paraId="1BADFD15" w14:textId="77777777" w:rsidR="00DA5B0A" w:rsidRDefault="00000000" w:rsidP="005511CC">
      <w:pPr>
        <w:spacing w:line="240" w:lineRule="auto"/>
      </w:pPr>
      <w:r>
        <w:rPr>
          <w:i/>
          <w:color w:val="595959"/>
        </w:rPr>
        <w:t xml:space="preserve">       </w:t>
      </w:r>
      <w:r>
        <w:rPr>
          <w:i/>
          <w:color w:val="595959"/>
        </w:rPr>
        <w:t>本组对象始终建好放在场景里，靠</w:t>
      </w:r>
      <w:r>
        <w:rPr>
          <w:i/>
          <w:color w:val="595959"/>
        </w:rPr>
        <w:t xml:space="preserve"> visible </w:t>
      </w:r>
      <w:r>
        <w:rPr>
          <w:i/>
          <w:color w:val="595959"/>
        </w:rPr>
        <w:t>控制显隐</w:t>
      </w:r>
      <w:r>
        <w:rPr>
          <w:i/>
          <w:color w:val="595959"/>
        </w:rPr>
        <w:t xml:space="preserve"> —— </w:t>
      </w:r>
      <w:r>
        <w:rPr>
          <w:i/>
          <w:color w:val="595959"/>
        </w:rPr>
        <w:t>开关打开才出现。</w:t>
      </w:r>
      <w:r>
        <w:rPr>
          <w:i/>
          <w:color w:val="595959"/>
        </w:rPr>
        <w:t xml:space="preserve"> */</w:t>
      </w:r>
    </w:p>
    <w:p w14:paraId="7CD2C10E" w14:textId="77777777" w:rsidR="00DA5B0A" w:rsidRDefault="00000000" w:rsidP="005511CC">
      <w:pPr>
        <w:spacing w:line="240" w:lineRule="auto"/>
      </w:pPr>
      <w:r>
        <w:rPr>
          <w:color w:val="7030A0"/>
        </w:rPr>
        <w:t xml:space="preserve">    revLaser = new T.Group();</w:t>
      </w:r>
    </w:p>
    <w:p w14:paraId="3C45304B" w14:textId="77777777" w:rsidR="00DA5B0A" w:rsidRDefault="00000000" w:rsidP="005511CC">
      <w:pPr>
        <w:spacing w:line="240" w:lineRule="auto"/>
      </w:pPr>
      <w:r>
        <w:rPr>
          <w:color w:val="7030A0"/>
        </w:rPr>
        <w:t xml:space="preserve">    revLaser.add(new T.Mesh(new T.CylinderGeometry(0.062, 0.062, 0.3, 14), S.MAT.metal(0x2d4a63)));</w:t>
      </w:r>
    </w:p>
    <w:p w14:paraId="455A90FA" w14:textId="77777777" w:rsidR="00DA5B0A" w:rsidRDefault="00000000" w:rsidP="005511CC">
      <w:pPr>
        <w:spacing w:line="240" w:lineRule="auto"/>
      </w:pPr>
      <w:r>
        <w:rPr>
          <w:color w:val="7030A0"/>
        </w:rPr>
        <w:t xml:space="preserve">    revLaser.add(new T.Mesh(new T.CylinderGeometry(0.03, 0.03, 0.05, 12),</w:t>
      </w:r>
    </w:p>
    <w:p w14:paraId="3E789798" w14:textId="77777777" w:rsidR="00DA5B0A" w:rsidRDefault="00000000" w:rsidP="005511CC">
      <w:pPr>
        <w:spacing w:line="240" w:lineRule="auto"/>
      </w:pPr>
      <w:r>
        <w:rPr>
          <w:color w:val="7030A0"/>
        </w:rPr>
        <w:t xml:space="preserve">      S.MAT.emissive(0x4fc3f7)).translateY(0.17));</w:t>
      </w:r>
    </w:p>
    <w:p w14:paraId="335C74B7" w14:textId="77777777" w:rsidR="00DA5B0A" w:rsidRDefault="00000000" w:rsidP="005511CC">
      <w:pPr>
        <w:spacing w:line="240" w:lineRule="auto"/>
      </w:pPr>
      <w:r>
        <w:rPr>
          <w:color w:val="7030A0"/>
        </w:rPr>
        <w:t xml:space="preserve">    revLaser.visible = false;</w:t>
      </w:r>
    </w:p>
    <w:p w14:paraId="7CF669CB" w14:textId="77777777" w:rsidR="00DA5B0A" w:rsidRDefault="00000000" w:rsidP="005511CC">
      <w:pPr>
        <w:spacing w:line="240" w:lineRule="auto"/>
      </w:pPr>
      <w:r>
        <w:rPr>
          <w:color w:val="7030A0"/>
        </w:rPr>
        <w:t xml:space="preserve">    revLaser.userData.s3dRole = 'revLaser';</w:t>
      </w:r>
    </w:p>
    <w:p w14:paraId="14457E5F" w14:textId="77777777" w:rsidR="00DA5B0A" w:rsidRDefault="00000000" w:rsidP="005511CC">
      <w:pPr>
        <w:spacing w:line="240" w:lineRule="auto"/>
      </w:pPr>
      <w:r>
        <w:rPr>
          <w:color w:val="7030A0"/>
        </w:rPr>
        <w:t xml:space="preserve">    S.add(revLaser);</w:t>
      </w:r>
    </w:p>
    <w:p w14:paraId="490DAC19" w14:textId="77777777" w:rsidR="00DA5B0A" w:rsidRDefault="00DA5B0A" w:rsidP="005511CC">
      <w:pPr>
        <w:spacing w:line="240" w:lineRule="auto"/>
      </w:pPr>
    </w:p>
    <w:p w14:paraId="2C900DA8" w14:textId="77777777" w:rsidR="00DA5B0A" w:rsidRDefault="00000000" w:rsidP="005511CC">
      <w:pPr>
        <w:spacing w:line="240" w:lineRule="auto"/>
      </w:pPr>
      <w:r>
        <w:rPr>
          <w:color w:val="7030A0"/>
        </w:rPr>
        <w:t xml:space="preserve">    rayRevIn = new T.Group(); rayRevOut = new T.Group();</w:t>
      </w:r>
    </w:p>
    <w:p w14:paraId="2D689FF4" w14:textId="77777777" w:rsidR="00DA5B0A" w:rsidRDefault="00000000" w:rsidP="005511CC">
      <w:pPr>
        <w:spacing w:line="240" w:lineRule="auto"/>
      </w:pPr>
      <w:r>
        <w:rPr>
          <w:color w:val="7030A0"/>
        </w:rPr>
        <w:t xml:space="preserve">    rayRevIn.visible = false; rayRevOut.visible = false;</w:t>
      </w:r>
    </w:p>
    <w:p w14:paraId="21CD16C7" w14:textId="77777777" w:rsidR="00DA5B0A" w:rsidRDefault="00000000" w:rsidP="005511CC">
      <w:pPr>
        <w:spacing w:line="240" w:lineRule="auto"/>
      </w:pPr>
      <w:r>
        <w:rPr>
          <w:color w:val="7030A0"/>
        </w:rPr>
        <w:t xml:space="preserve">    rayRevIn.userData.s3dRole = 'revIn'; rayRevOut.userData.s3dRole = 'revOut';</w:t>
      </w:r>
    </w:p>
    <w:p w14:paraId="53EFA08A" w14:textId="77777777" w:rsidR="00DA5B0A" w:rsidRDefault="00000000" w:rsidP="005511CC">
      <w:pPr>
        <w:spacing w:line="240" w:lineRule="auto"/>
      </w:pPr>
      <w:r>
        <w:rPr>
          <w:color w:val="7030A0"/>
        </w:rPr>
        <w:t xml:space="preserve">    S.add(rayRevIn); S.add(rayRevOut);</w:t>
      </w:r>
    </w:p>
    <w:p w14:paraId="2AEEBC94" w14:textId="77777777" w:rsidR="00DA5B0A" w:rsidRDefault="00DA5B0A" w:rsidP="005511CC">
      <w:pPr>
        <w:spacing w:line="240" w:lineRule="auto"/>
      </w:pPr>
    </w:p>
    <w:p w14:paraId="23C54991" w14:textId="77777777" w:rsidR="00DA5B0A" w:rsidRDefault="00000000" w:rsidP="005511CC">
      <w:pPr>
        <w:spacing w:line="240" w:lineRule="auto"/>
      </w:pPr>
      <w:r>
        <w:rPr>
          <w:color w:val="7030A0"/>
        </w:rPr>
        <w:t xml:space="preserve">    lbRevLaser = S.label('</w:t>
      </w:r>
      <w:r>
        <w:rPr>
          <w:color w:val="7030A0"/>
        </w:rPr>
        <w:t>反向射入的激光笔（另一色）</w:t>
      </w:r>
      <w:r>
        <w:rPr>
          <w:color w:val="7030A0"/>
        </w:rPr>
        <w:t>', [0, 0, 0], 'k-n');</w:t>
      </w:r>
    </w:p>
    <w:p w14:paraId="62A4044F" w14:textId="77777777" w:rsidR="00DA5B0A" w:rsidRDefault="00000000" w:rsidP="005511CC">
      <w:pPr>
        <w:spacing w:line="240" w:lineRule="auto"/>
      </w:pPr>
      <w:r>
        <w:rPr>
          <w:color w:val="7030A0"/>
        </w:rPr>
        <w:t xml:space="preserve">    lbRevIn = S.label('</w:t>
      </w:r>
      <w:r>
        <w:rPr>
          <w:color w:val="7030A0"/>
        </w:rPr>
        <w:t>反向入射光</w:t>
      </w:r>
      <w:r>
        <w:rPr>
          <w:color w:val="7030A0"/>
        </w:rPr>
        <w:t>', [0, 0, 0], 'k-n');</w:t>
      </w:r>
    </w:p>
    <w:p w14:paraId="49463339" w14:textId="77777777" w:rsidR="00DA5B0A" w:rsidRDefault="00000000" w:rsidP="005511CC">
      <w:pPr>
        <w:spacing w:line="240" w:lineRule="auto"/>
      </w:pPr>
      <w:r>
        <w:rPr>
          <w:color w:val="7030A0"/>
        </w:rPr>
        <w:t xml:space="preserve">    lbRevBack = S.label('</w:t>
      </w:r>
      <w:r>
        <w:rPr>
          <w:color w:val="7030A0"/>
        </w:rPr>
        <w:t>沿原路返回</w:t>
      </w:r>
      <w:r>
        <w:rPr>
          <w:color w:val="7030A0"/>
        </w:rPr>
        <w:t xml:space="preserve"> · </w:t>
      </w:r>
      <w:r>
        <w:rPr>
          <w:color w:val="7030A0"/>
        </w:rPr>
        <w:t>与原入射光线重合</w:t>
      </w:r>
      <w:r>
        <w:rPr>
          <w:color w:val="7030A0"/>
        </w:rPr>
        <w:t>', [0, 0, 0], 'k-e');</w:t>
      </w:r>
    </w:p>
    <w:p w14:paraId="2527FA75" w14:textId="77777777" w:rsidR="00DA5B0A" w:rsidRDefault="00000000" w:rsidP="005511CC">
      <w:pPr>
        <w:spacing w:line="240" w:lineRule="auto"/>
      </w:pPr>
      <w:r>
        <w:rPr>
          <w:color w:val="7030A0"/>
        </w:rPr>
        <w:t xml:space="preserve">    S.labelVis(lbRevLaser, false); S.labelVis(lbRevIn, false); S.labelVis(lbRevBack, false);</w:t>
      </w:r>
    </w:p>
    <w:p w14:paraId="09C031CD" w14:textId="77777777" w:rsidR="00DA5B0A" w:rsidRDefault="00DA5B0A" w:rsidP="005511CC">
      <w:pPr>
        <w:spacing w:line="240" w:lineRule="auto"/>
      </w:pPr>
    </w:p>
    <w:p w14:paraId="2D432A0A" w14:textId="77777777" w:rsidR="00DA5B0A" w:rsidRDefault="00000000" w:rsidP="005511CC">
      <w:pPr>
        <w:spacing w:line="240" w:lineRule="auto"/>
      </w:pPr>
      <w:r>
        <w:rPr>
          <w:i/>
          <w:color w:val="595959"/>
        </w:rPr>
        <w:t xml:space="preserve">    /* ---------- F </w:t>
      </w:r>
      <w:r>
        <w:rPr>
          <w:i/>
          <w:color w:val="595959"/>
        </w:rPr>
        <w:t>板上的光斑（始终朝向相机的小光点）</w:t>
      </w:r>
      <w:r>
        <w:rPr>
          <w:i/>
          <w:color w:val="595959"/>
        </w:rPr>
        <w:t xml:space="preserve"> ---------- */</w:t>
      </w:r>
    </w:p>
    <w:p w14:paraId="04B08DB0" w14:textId="77777777" w:rsidR="00DA5B0A" w:rsidRDefault="00000000" w:rsidP="005511CC">
      <w:pPr>
        <w:spacing w:line="240" w:lineRule="auto"/>
      </w:pPr>
      <w:r>
        <w:rPr>
          <w:color w:val="7030A0"/>
        </w:rPr>
        <w:t xml:space="preserve">    spot = new T.Mesh(new T.CircleGeometry(0.085, 22),</w:t>
      </w:r>
    </w:p>
    <w:p w14:paraId="04385A6E" w14:textId="77777777" w:rsidR="00DA5B0A" w:rsidRDefault="00000000" w:rsidP="005511CC">
      <w:pPr>
        <w:spacing w:line="240" w:lineRule="auto"/>
      </w:pPr>
      <w:r>
        <w:rPr>
          <w:color w:val="7030A0"/>
        </w:rPr>
        <w:t xml:space="preserve">      new T.MeshBasicMaterial({ color: 0xffe6a0, transparent: true, opacity: 0.95, blending: T.AdditiveBlending, depthWrite: false }));</w:t>
      </w:r>
    </w:p>
    <w:p w14:paraId="00F1D800" w14:textId="77777777" w:rsidR="00DA5B0A" w:rsidRDefault="00000000" w:rsidP="005511CC">
      <w:pPr>
        <w:spacing w:line="240" w:lineRule="auto"/>
      </w:pPr>
      <w:r>
        <w:rPr>
          <w:color w:val="7030A0"/>
        </w:rPr>
        <w:t xml:space="preserve">    S.add(spot);</w:t>
      </w:r>
    </w:p>
    <w:p w14:paraId="58F827A7" w14:textId="77777777" w:rsidR="00DA5B0A" w:rsidRDefault="00000000" w:rsidP="005511CC">
      <w:pPr>
        <w:spacing w:line="240" w:lineRule="auto"/>
      </w:pPr>
      <w:r>
        <w:rPr>
          <w:color w:val="7030A0"/>
        </w:rPr>
        <w:t xml:space="preserve">    var halo = new T.Mesh(new T.CircleGeometry(0.2, 22),</w:t>
      </w:r>
    </w:p>
    <w:p w14:paraId="43161F97" w14:textId="77777777" w:rsidR="00DA5B0A" w:rsidRDefault="00000000" w:rsidP="005511CC">
      <w:pPr>
        <w:spacing w:line="240" w:lineRule="auto"/>
      </w:pPr>
      <w:r>
        <w:rPr>
          <w:color w:val="7030A0"/>
        </w:rPr>
        <w:t xml:space="preserve">      new T.MeshBasicMaterial({ color: 0xffb347, transparent: true, opacity: 0.22, blending: T.AdditiveBlending, depthWrite: false }));</w:t>
      </w:r>
    </w:p>
    <w:p w14:paraId="42C6B4B4" w14:textId="77777777" w:rsidR="00DA5B0A" w:rsidRDefault="00000000" w:rsidP="005511CC">
      <w:pPr>
        <w:spacing w:line="240" w:lineRule="auto"/>
      </w:pPr>
      <w:r>
        <w:rPr>
          <w:color w:val="7030A0"/>
        </w:rPr>
        <w:t xml:space="preserve">    spot.add(halo);</w:t>
      </w:r>
    </w:p>
    <w:p w14:paraId="5C0F36DB" w14:textId="77777777" w:rsidR="00DA5B0A" w:rsidRDefault="00000000" w:rsidP="005511CC">
      <w:pPr>
        <w:spacing w:line="240" w:lineRule="auto"/>
      </w:pPr>
      <w:r>
        <w:rPr>
          <w:i/>
          <w:color w:val="595959"/>
        </w:rPr>
        <w:t xml:space="preserve">    /* </w:t>
      </w:r>
      <w:r>
        <w:rPr>
          <w:i/>
          <w:color w:val="595959"/>
        </w:rPr>
        <w:t>入射点</w:t>
      </w:r>
      <w:r>
        <w:rPr>
          <w:i/>
          <w:color w:val="595959"/>
        </w:rPr>
        <w:t xml:space="preserve"> O </w:t>
      </w:r>
      <w:r>
        <w:rPr>
          <w:i/>
          <w:color w:val="595959"/>
        </w:rPr>
        <w:t>上的亮点</w:t>
      </w:r>
      <w:r>
        <w:rPr>
          <w:i/>
          <w:color w:val="595959"/>
        </w:rPr>
        <w:t xml:space="preserve"> */</w:t>
      </w:r>
    </w:p>
    <w:p w14:paraId="4EB844C0" w14:textId="77777777" w:rsidR="00DA5B0A" w:rsidRDefault="00000000" w:rsidP="005511CC">
      <w:pPr>
        <w:spacing w:line="240" w:lineRule="auto"/>
      </w:pPr>
      <w:r>
        <w:rPr>
          <w:color w:val="7030A0"/>
        </w:rPr>
        <w:t xml:space="preserve">    spotO = new T.Mesh(new T.CircleGeometry(0.075, 20),</w:t>
      </w:r>
    </w:p>
    <w:p w14:paraId="0E3267C0" w14:textId="77777777" w:rsidR="00DA5B0A" w:rsidRDefault="00000000" w:rsidP="005511CC">
      <w:pPr>
        <w:spacing w:line="240" w:lineRule="auto"/>
      </w:pPr>
      <w:r>
        <w:rPr>
          <w:color w:val="7030A0"/>
        </w:rPr>
        <w:t xml:space="preserve">      new T.MeshBasicMaterial({ color: 0xffd0b0, transparent: true, opacity: 0.9, blending: T.AdditiveBlending, depthWrite: false }));</w:t>
      </w:r>
    </w:p>
    <w:p w14:paraId="3EC2D6BD" w14:textId="77777777" w:rsidR="00DA5B0A" w:rsidRDefault="00000000" w:rsidP="005511CC">
      <w:pPr>
        <w:spacing w:line="240" w:lineRule="auto"/>
      </w:pPr>
      <w:r>
        <w:rPr>
          <w:color w:val="7030A0"/>
        </w:rPr>
        <w:t xml:space="preserve">    spotO.position.set(0, 0.01, 0);</w:t>
      </w:r>
    </w:p>
    <w:p w14:paraId="53B4EE05" w14:textId="77777777" w:rsidR="00DA5B0A" w:rsidRDefault="00000000" w:rsidP="005511CC">
      <w:pPr>
        <w:spacing w:line="240" w:lineRule="auto"/>
      </w:pPr>
      <w:r>
        <w:rPr>
          <w:color w:val="7030A0"/>
        </w:rPr>
        <w:t xml:space="preserve">    S.add(spotO);</w:t>
      </w:r>
    </w:p>
    <w:p w14:paraId="5F1C1C18" w14:textId="77777777" w:rsidR="00DA5B0A" w:rsidRDefault="00DA5B0A" w:rsidP="005511CC">
      <w:pPr>
        <w:spacing w:line="240" w:lineRule="auto"/>
      </w:pPr>
    </w:p>
    <w:p w14:paraId="546E9C3C" w14:textId="77777777" w:rsidR="00DA5B0A" w:rsidRDefault="00000000" w:rsidP="005511CC">
      <w:pPr>
        <w:spacing w:line="240" w:lineRule="auto"/>
      </w:pPr>
      <w:r>
        <w:rPr>
          <w:i/>
          <w:color w:val="595959"/>
        </w:rPr>
        <w:t xml:space="preserve">    /* ---------- </w:t>
      </w:r>
      <w:r>
        <w:rPr>
          <w:i/>
          <w:color w:val="595959"/>
        </w:rPr>
        <w:t>「入射光线与法线决定的平面」提示面</w:t>
      </w:r>
      <w:r>
        <w:rPr>
          <w:i/>
          <w:color w:val="595959"/>
        </w:rPr>
        <w:t xml:space="preserve"> ---------- */</w:t>
      </w:r>
    </w:p>
    <w:p w14:paraId="326C89A2" w14:textId="77777777" w:rsidR="00DA5B0A" w:rsidRDefault="00000000" w:rsidP="005511CC">
      <w:pPr>
        <w:spacing w:line="240" w:lineRule="auto"/>
      </w:pPr>
      <w:r>
        <w:rPr>
          <w:color w:val="7030A0"/>
        </w:rPr>
        <w:t xml:space="preserve">    var hg = new T.PlaneGeometry(BW * 2, BH);</w:t>
      </w:r>
    </w:p>
    <w:p w14:paraId="08E8CB8B" w14:textId="77777777" w:rsidR="00DA5B0A" w:rsidRDefault="00000000" w:rsidP="005511CC">
      <w:pPr>
        <w:spacing w:line="240" w:lineRule="auto"/>
      </w:pPr>
      <w:r>
        <w:rPr>
          <w:color w:val="7030A0"/>
        </w:rPr>
        <w:t xml:space="preserve">    hint = new T.Group();</w:t>
      </w:r>
    </w:p>
    <w:p w14:paraId="65D5561B" w14:textId="77777777" w:rsidR="00DA5B0A" w:rsidRDefault="00000000" w:rsidP="005511CC">
      <w:pPr>
        <w:spacing w:line="240" w:lineRule="auto"/>
      </w:pPr>
      <w:r>
        <w:rPr>
          <w:color w:val="7030A0"/>
        </w:rPr>
        <w:t xml:space="preserve">    hint.add(new T.Mesh(hg, new T.MeshBasicMaterial({</w:t>
      </w:r>
    </w:p>
    <w:p w14:paraId="44553601" w14:textId="77777777" w:rsidR="00DA5B0A" w:rsidRDefault="00000000" w:rsidP="005511CC">
      <w:pPr>
        <w:spacing w:line="240" w:lineRule="auto"/>
      </w:pPr>
      <w:r>
        <w:rPr>
          <w:color w:val="7030A0"/>
        </w:rPr>
        <w:t xml:space="preserve">      color: 0x4fc3f7, transparent: true, opacity: 0.10, side: T.DoubleSide, depthWrite: false</w:t>
      </w:r>
    </w:p>
    <w:p w14:paraId="1405A94B" w14:textId="77777777" w:rsidR="00DA5B0A" w:rsidRDefault="00000000" w:rsidP="005511CC">
      <w:pPr>
        <w:spacing w:line="240" w:lineRule="auto"/>
      </w:pPr>
      <w:r>
        <w:rPr>
          <w:color w:val="7030A0"/>
        </w:rPr>
        <w:t xml:space="preserve">    })).translateY(BH / 2).translateZ(-0.006));</w:t>
      </w:r>
    </w:p>
    <w:p w14:paraId="383C6F6C" w14:textId="77777777" w:rsidR="00DA5B0A" w:rsidRDefault="00000000" w:rsidP="005511CC">
      <w:pPr>
        <w:spacing w:line="240" w:lineRule="auto"/>
      </w:pPr>
      <w:r>
        <w:rPr>
          <w:color w:val="7030A0"/>
        </w:rPr>
        <w:t xml:space="preserve">    hint.add(new T.LineSegments(new T.EdgesGeometry(hg),</w:t>
      </w:r>
    </w:p>
    <w:p w14:paraId="018B5F86" w14:textId="77777777" w:rsidR="00DA5B0A" w:rsidRDefault="00000000" w:rsidP="005511CC">
      <w:pPr>
        <w:spacing w:line="240" w:lineRule="auto"/>
      </w:pPr>
      <w:r>
        <w:rPr>
          <w:color w:val="7030A0"/>
        </w:rPr>
        <w:t xml:space="preserve">      new T.LineBasicMaterial({ color: 0x4fc3f7, transparent: true, opacity: 0.55 }))</w:t>
      </w:r>
    </w:p>
    <w:p w14:paraId="5ADC50A0" w14:textId="77777777" w:rsidR="00DA5B0A" w:rsidRDefault="00000000" w:rsidP="005511CC">
      <w:pPr>
        <w:spacing w:line="240" w:lineRule="auto"/>
      </w:pPr>
      <w:r>
        <w:rPr>
          <w:color w:val="7030A0"/>
        </w:rPr>
        <w:t xml:space="preserve">      .translateY(BH / 2).translateZ(-0.006));</w:t>
      </w:r>
    </w:p>
    <w:p w14:paraId="510DE5C3" w14:textId="77777777" w:rsidR="00DA5B0A" w:rsidRDefault="00000000" w:rsidP="005511CC">
      <w:pPr>
        <w:spacing w:line="240" w:lineRule="auto"/>
      </w:pPr>
      <w:r>
        <w:rPr>
          <w:color w:val="7030A0"/>
        </w:rPr>
        <w:t xml:space="preserve">    hint.visible = false;</w:t>
      </w:r>
    </w:p>
    <w:p w14:paraId="1D3454C4" w14:textId="77777777" w:rsidR="00DA5B0A" w:rsidRDefault="00000000" w:rsidP="005511CC">
      <w:pPr>
        <w:spacing w:line="240" w:lineRule="auto"/>
      </w:pPr>
      <w:r>
        <w:rPr>
          <w:color w:val="7030A0"/>
        </w:rPr>
        <w:t xml:space="preserve">    S.add(hint);</w:t>
      </w:r>
    </w:p>
    <w:p w14:paraId="7BA49E65" w14:textId="77777777" w:rsidR="00DA5B0A" w:rsidRDefault="00000000" w:rsidP="005511CC">
      <w:pPr>
        <w:spacing w:line="240" w:lineRule="auto"/>
      </w:pPr>
      <w:r>
        <w:rPr>
          <w:color w:val="7030A0"/>
        </w:rPr>
        <w:t xml:space="preserve">    lbHint = S.label('</w:t>
      </w:r>
      <w:r>
        <w:rPr>
          <w:color w:val="7030A0"/>
        </w:rPr>
        <w:t>入射光线与法线决定的平面</w:t>
      </w:r>
      <w:r>
        <w:rPr>
          <w:color w:val="7030A0"/>
        </w:rPr>
        <w:t>', [BW * 1.1, BH * 0.55, 0], 'k-n');</w:t>
      </w:r>
    </w:p>
    <w:p w14:paraId="755D758F" w14:textId="77777777" w:rsidR="00DA5B0A" w:rsidRDefault="00DA5B0A" w:rsidP="005511CC">
      <w:pPr>
        <w:spacing w:line="240" w:lineRule="auto"/>
      </w:pPr>
    </w:p>
    <w:p w14:paraId="1D73EC4F" w14:textId="77777777" w:rsidR="00DA5B0A" w:rsidRDefault="00000000" w:rsidP="005511CC">
      <w:pPr>
        <w:spacing w:line="240" w:lineRule="auto"/>
      </w:pPr>
      <w:r>
        <w:rPr>
          <w:i/>
          <w:color w:val="595959"/>
        </w:rPr>
        <w:t xml:space="preserve">    /* ---------- </w:t>
      </w:r>
      <w:r>
        <w:rPr>
          <w:i/>
          <w:color w:val="595959"/>
        </w:rPr>
        <w:t>角度弧</w:t>
      </w:r>
      <w:r>
        <w:rPr>
          <w:i/>
          <w:color w:val="595959"/>
        </w:rPr>
        <w:t xml:space="preserve"> ---------- */</w:t>
      </w:r>
    </w:p>
    <w:p w14:paraId="033D41D5" w14:textId="77777777" w:rsidR="00DA5B0A" w:rsidRDefault="00000000" w:rsidP="005511CC">
      <w:pPr>
        <w:spacing w:line="240" w:lineRule="auto"/>
      </w:pPr>
      <w:r>
        <w:rPr>
          <w:color w:val="7030A0"/>
        </w:rPr>
        <w:t xml:space="preserve">    arcB = new T.Group(); S.add(arcB);</w:t>
      </w:r>
    </w:p>
    <w:p w14:paraId="60134585" w14:textId="77777777" w:rsidR="00DA5B0A" w:rsidRDefault="00000000" w:rsidP="005511CC">
      <w:pPr>
        <w:spacing w:line="240" w:lineRule="auto"/>
      </w:pPr>
      <w:r>
        <w:rPr>
          <w:color w:val="7030A0"/>
        </w:rPr>
        <w:t xml:space="preserve">    S.label('</w:t>
      </w:r>
      <w:r>
        <w:rPr>
          <w:color w:val="7030A0"/>
        </w:rPr>
        <w:t>入射光线</w:t>
      </w:r>
      <w:r>
        <w:rPr>
          <w:color w:val="7030A0"/>
        </w:rPr>
        <w:t>', [-1.5, 1.62, 0], 'k-p');</w:t>
      </w:r>
    </w:p>
    <w:p w14:paraId="5E5EE18C" w14:textId="77777777" w:rsidR="00DA5B0A" w:rsidRDefault="00000000" w:rsidP="005511CC">
      <w:pPr>
        <w:spacing w:line="240" w:lineRule="auto"/>
      </w:pPr>
      <w:r>
        <w:rPr>
          <w:color w:val="7030A0"/>
        </w:rPr>
        <w:t xml:space="preserve">    lbOut = S.label('</w:t>
      </w:r>
      <w:r>
        <w:rPr>
          <w:color w:val="7030A0"/>
        </w:rPr>
        <w:t>反射光线</w:t>
      </w:r>
      <w:r>
        <w:rPr>
          <w:color w:val="7030A0"/>
        </w:rPr>
        <w:t>', [1.05, 1.72, 0], 'k-p');</w:t>
      </w:r>
    </w:p>
    <w:p w14:paraId="78FFADB8" w14:textId="77777777" w:rsidR="00DA5B0A" w:rsidRDefault="00000000" w:rsidP="005511CC">
      <w:pPr>
        <w:spacing w:line="240" w:lineRule="auto"/>
      </w:pPr>
      <w:r>
        <w:rPr>
          <w:color w:val="7030A0"/>
        </w:rPr>
        <w:t xml:space="preserve">    lbF = S.label('</w:t>
      </w:r>
      <w:r>
        <w:rPr>
          <w:color w:val="7030A0"/>
        </w:rPr>
        <w:t>纸板</w:t>
      </w:r>
      <w:r>
        <w:rPr>
          <w:color w:val="7030A0"/>
        </w:rPr>
        <w:t xml:space="preserve"> F', [BW * 0.72, BH + 0.24, 0], 'k-n');</w:t>
      </w:r>
    </w:p>
    <w:p w14:paraId="03B86156" w14:textId="77777777" w:rsidR="00DA5B0A" w:rsidRDefault="00000000" w:rsidP="005511CC">
      <w:pPr>
        <w:spacing w:line="240" w:lineRule="auto"/>
      </w:pPr>
      <w:r>
        <w:rPr>
          <w:color w:val="7030A0"/>
        </w:rPr>
        <w:t xml:space="preserve">    lbB = S.label('β', [0.55, 0.2, 0], 'k-on');</w:t>
      </w:r>
    </w:p>
    <w:p w14:paraId="537ACC86" w14:textId="77777777" w:rsidR="00DA5B0A" w:rsidRDefault="00000000" w:rsidP="005511CC">
      <w:pPr>
        <w:spacing w:line="240" w:lineRule="auto"/>
      </w:pPr>
      <w:r>
        <w:rPr>
          <w:color w:val="7030A0"/>
        </w:rPr>
        <w:t xml:space="preserve">    lbSpot = S.label('</w:t>
      </w:r>
      <w:r>
        <w:rPr>
          <w:color w:val="7030A0"/>
        </w:rPr>
        <w:t>光斑</w:t>
      </w:r>
      <w:r>
        <w:rPr>
          <w:color w:val="7030A0"/>
        </w:rPr>
        <w:t>', [1.0, 1.0, 0.1], 'k-on');</w:t>
      </w:r>
    </w:p>
    <w:p w14:paraId="290517EF" w14:textId="77777777" w:rsidR="00DA5B0A" w:rsidRDefault="00DA5B0A" w:rsidP="005511CC">
      <w:pPr>
        <w:spacing w:line="240" w:lineRule="auto"/>
      </w:pPr>
    </w:p>
    <w:p w14:paraId="4373EAD7" w14:textId="77777777" w:rsidR="00DA5B0A" w:rsidRDefault="00000000" w:rsidP="005511CC">
      <w:pPr>
        <w:spacing w:line="240" w:lineRule="auto"/>
      </w:pPr>
      <w:r>
        <w:rPr>
          <w:color w:val="7030A0"/>
        </w:rPr>
        <w:t xml:space="preserve">    apply('i', iDeg);</w:t>
      </w:r>
    </w:p>
    <w:p w14:paraId="51050ABA" w14:textId="77777777" w:rsidR="00DA5B0A" w:rsidRDefault="00000000" w:rsidP="005511CC">
      <w:pPr>
        <w:spacing w:line="240" w:lineRule="auto"/>
      </w:pPr>
      <w:r>
        <w:rPr>
          <w:color w:val="7030A0"/>
        </w:rPr>
        <w:t xml:space="preserve">    apply('beta', betaDeg);</w:t>
      </w:r>
    </w:p>
    <w:p w14:paraId="49796C7E" w14:textId="77777777" w:rsidR="00DA5B0A" w:rsidRDefault="00000000" w:rsidP="005511CC">
      <w:pPr>
        <w:spacing w:line="240" w:lineRule="auto"/>
      </w:pPr>
      <w:r>
        <w:rPr>
          <w:color w:val="7030A0"/>
        </w:rPr>
        <w:lastRenderedPageBreak/>
        <w:t xml:space="preserve">  }</w:t>
      </w:r>
    </w:p>
    <w:p w14:paraId="5243FF54" w14:textId="77777777" w:rsidR="00DA5B0A" w:rsidRDefault="00DA5B0A" w:rsidP="005511CC">
      <w:pPr>
        <w:spacing w:line="240" w:lineRule="auto"/>
      </w:pPr>
    </w:p>
    <w:p w14:paraId="15A72664" w14:textId="77777777" w:rsidR="00DA5B0A" w:rsidRDefault="00000000" w:rsidP="005511CC">
      <w:pPr>
        <w:spacing w:line="240" w:lineRule="auto"/>
      </w:pPr>
      <w:r>
        <w:rPr>
          <w:color w:val="7030A0"/>
        </w:rPr>
        <w:t xml:space="preserve">  function onReset() {</w:t>
      </w:r>
    </w:p>
    <w:p w14:paraId="48787AE2" w14:textId="77777777" w:rsidR="00DA5B0A" w:rsidRDefault="00000000" w:rsidP="005511CC">
      <w:pPr>
        <w:spacing w:line="240" w:lineRule="auto"/>
      </w:pPr>
      <w:r>
        <w:rPr>
          <w:color w:val="7030A0"/>
        </w:rPr>
        <w:t xml:space="preserve">    demo.on = false; scan.on = false;</w:t>
      </w:r>
    </w:p>
    <w:p w14:paraId="510EFE8D" w14:textId="77777777" w:rsidR="00DA5B0A" w:rsidRDefault="00000000" w:rsidP="005511CC">
      <w:pPr>
        <w:spacing w:line="240" w:lineRule="auto"/>
      </w:pPr>
      <w:r>
        <w:rPr>
          <w:color w:val="7030A0"/>
        </w:rPr>
        <w:t xml:space="preserve">    betaDeg = 0; fPivot.rotation.y = 0;</w:t>
      </w:r>
    </w:p>
    <w:p w14:paraId="474847E1" w14:textId="77777777" w:rsidR="00DA5B0A" w:rsidRDefault="00000000" w:rsidP="005511CC">
      <w:pPr>
        <w:spacing w:line="240" w:lineRule="auto"/>
      </w:pPr>
      <w:r>
        <w:rPr>
          <w:color w:val="7030A0"/>
        </w:rPr>
        <w:t xml:space="preserve">    S.setParam('beta', 0); S.setVal('beta', '0°');</w:t>
      </w:r>
    </w:p>
    <w:p w14:paraId="3AFA68B7" w14:textId="77777777" w:rsidR="00DA5B0A" w:rsidRDefault="00000000" w:rsidP="005511CC">
      <w:pPr>
        <w:spacing w:line="240" w:lineRule="auto"/>
      </w:pPr>
      <w:r>
        <w:rPr>
          <w:i/>
          <w:color w:val="595959"/>
        </w:rPr>
        <w:t xml:space="preserve">    /* </w:t>
      </w:r>
      <w:r>
        <w:rPr>
          <w:i/>
          <w:color w:val="595959"/>
        </w:rPr>
        <w:t>光路可逆也是一个开关，重置时一并关掉（按钮的</w:t>
      </w:r>
      <w:r>
        <w:rPr>
          <w:i/>
          <w:color w:val="595959"/>
        </w:rPr>
        <w:t xml:space="preserve"> aria-pressed </w:t>
      </w:r>
      <w:r>
        <w:rPr>
          <w:i/>
          <w:color w:val="595959"/>
        </w:rPr>
        <w:t>得手动同步：</w:t>
      </w:r>
    </w:p>
    <w:p w14:paraId="3390167D" w14:textId="77777777" w:rsidR="00DA5B0A" w:rsidRDefault="00000000" w:rsidP="005511CC">
      <w:pPr>
        <w:spacing w:line="240" w:lineRule="auto"/>
      </w:pPr>
      <w:r>
        <w:rPr>
          <w:i/>
          <w:color w:val="595959"/>
        </w:rPr>
        <w:t xml:space="preserve">       </w:t>
      </w:r>
      <w:r>
        <w:rPr>
          <w:i/>
          <w:color w:val="595959"/>
        </w:rPr>
        <w:t>重置不走</w:t>
      </w:r>
      <w:r>
        <w:rPr>
          <w:i/>
          <w:color w:val="595959"/>
        </w:rPr>
        <w:t xml:space="preserve"> buildFooter </w:t>
      </w:r>
      <w:r>
        <w:rPr>
          <w:i/>
          <w:color w:val="595959"/>
        </w:rPr>
        <w:t>那条路）。</w:t>
      </w:r>
      <w:r>
        <w:rPr>
          <w:i/>
          <w:color w:val="595959"/>
        </w:rPr>
        <w:t xml:space="preserve"> */</w:t>
      </w:r>
    </w:p>
    <w:p w14:paraId="39BB835D" w14:textId="77777777" w:rsidR="00DA5B0A" w:rsidRDefault="00000000" w:rsidP="005511CC">
      <w:pPr>
        <w:spacing w:line="240" w:lineRule="auto"/>
      </w:pPr>
      <w:r>
        <w:rPr>
          <w:color w:val="7030A0"/>
        </w:rPr>
        <w:t xml:space="preserve">    if (revOn) {</w:t>
      </w:r>
    </w:p>
    <w:p w14:paraId="69AB6B56" w14:textId="77777777" w:rsidR="00DA5B0A" w:rsidRDefault="00000000" w:rsidP="005511CC">
      <w:pPr>
        <w:spacing w:line="240" w:lineRule="auto"/>
      </w:pPr>
      <w:r>
        <w:rPr>
          <w:color w:val="7030A0"/>
        </w:rPr>
        <w:t xml:space="preserve">      revOn = false;</w:t>
      </w:r>
    </w:p>
    <w:p w14:paraId="7041B94D" w14:textId="77777777" w:rsidR="00DA5B0A" w:rsidRDefault="00000000" w:rsidP="005511CC">
      <w:pPr>
        <w:spacing w:line="240" w:lineRule="auto"/>
      </w:pPr>
      <w:r>
        <w:rPr>
          <w:color w:val="7030A0"/>
        </w:rPr>
        <w:t xml:space="preserve">      var rb = document.getElementById('fc-rev');</w:t>
      </w:r>
    </w:p>
    <w:p w14:paraId="246EB0DE" w14:textId="77777777" w:rsidR="00DA5B0A" w:rsidRDefault="00000000" w:rsidP="005511CC">
      <w:pPr>
        <w:spacing w:line="240" w:lineRule="auto"/>
      </w:pPr>
      <w:r>
        <w:rPr>
          <w:color w:val="7030A0"/>
        </w:rPr>
        <w:t xml:space="preserve">      if (rb) rb.setAttribute('aria-pressed', 'false');</w:t>
      </w:r>
    </w:p>
    <w:p w14:paraId="4583EBB9" w14:textId="77777777" w:rsidR="00DA5B0A" w:rsidRDefault="00000000" w:rsidP="005511CC">
      <w:pPr>
        <w:spacing w:line="240" w:lineRule="auto"/>
      </w:pPr>
      <w:r>
        <w:rPr>
          <w:color w:val="7030A0"/>
        </w:rPr>
        <w:t xml:space="preserve">      S.clearGroup(rayRevIn); S.clearGroup(rayRevOut);</w:t>
      </w:r>
    </w:p>
    <w:p w14:paraId="70F6DF16" w14:textId="77777777" w:rsidR="00DA5B0A" w:rsidRDefault="00000000" w:rsidP="005511CC">
      <w:pPr>
        <w:spacing w:line="240" w:lineRule="auto"/>
      </w:pPr>
      <w:r>
        <w:rPr>
          <w:color w:val="7030A0"/>
        </w:rPr>
        <w:t xml:space="preserve">    }</w:t>
      </w:r>
    </w:p>
    <w:p w14:paraId="49D948C0" w14:textId="77777777" w:rsidR="00DA5B0A" w:rsidRDefault="00000000" w:rsidP="005511CC">
      <w:pPr>
        <w:spacing w:line="240" w:lineRule="auto"/>
      </w:pPr>
      <w:r>
        <w:rPr>
          <w:color w:val="7030A0"/>
        </w:rPr>
        <w:t xml:space="preserve">    _lastVisOn = null;</w:t>
      </w:r>
    </w:p>
    <w:p w14:paraId="2FC8CE09" w14:textId="77777777" w:rsidR="00DA5B0A" w:rsidRDefault="00000000" w:rsidP="005511CC">
      <w:pPr>
        <w:spacing w:line="240" w:lineRule="auto"/>
      </w:pPr>
      <w:r>
        <w:rPr>
          <w:color w:val="7030A0"/>
        </w:rPr>
        <w:t xml:space="preserve">    rebuildBetaArc(); redraw();</w:t>
      </w:r>
    </w:p>
    <w:p w14:paraId="4594F268" w14:textId="77777777" w:rsidR="00DA5B0A" w:rsidRDefault="00000000" w:rsidP="005511CC">
      <w:pPr>
        <w:spacing w:line="240" w:lineRule="auto"/>
      </w:pPr>
      <w:r>
        <w:rPr>
          <w:color w:val="7030A0"/>
        </w:rPr>
        <w:t xml:space="preserve">  }</w:t>
      </w:r>
    </w:p>
    <w:p w14:paraId="7E245007" w14:textId="77777777" w:rsidR="00DA5B0A" w:rsidRDefault="00DA5B0A" w:rsidP="005511CC">
      <w:pPr>
        <w:spacing w:line="240" w:lineRule="auto"/>
      </w:pPr>
    </w:p>
    <w:p w14:paraId="521F0AFD" w14:textId="77777777" w:rsidR="00DA5B0A" w:rsidRDefault="00000000" w:rsidP="005511CC">
      <w:pPr>
        <w:spacing w:line="240" w:lineRule="auto"/>
      </w:pPr>
      <w:r>
        <w:rPr>
          <w:i/>
          <w:color w:val="595959"/>
        </w:rPr>
        <w:t xml:space="preserve">  /* ---------- </w:t>
      </w:r>
      <w:r>
        <w:rPr>
          <w:i/>
          <w:color w:val="595959"/>
        </w:rPr>
        <w:t>参数应用（父页滑块与本地控件共用这一条入口）</w:t>
      </w:r>
      <w:r>
        <w:rPr>
          <w:i/>
          <w:color w:val="595959"/>
        </w:rPr>
        <w:t xml:space="preserve"> ---------- */</w:t>
      </w:r>
    </w:p>
    <w:p w14:paraId="0BF55BDD" w14:textId="77777777" w:rsidR="00DA5B0A" w:rsidRDefault="00000000" w:rsidP="005511CC">
      <w:pPr>
        <w:spacing w:line="240" w:lineRule="auto"/>
      </w:pPr>
      <w:r>
        <w:rPr>
          <w:color w:val="7030A0"/>
        </w:rPr>
        <w:t xml:space="preserve">  function apply(name, v) {</w:t>
      </w:r>
    </w:p>
    <w:p w14:paraId="5ED1D97E" w14:textId="77777777" w:rsidR="00DA5B0A" w:rsidRDefault="00000000" w:rsidP="005511CC">
      <w:pPr>
        <w:spacing w:line="240" w:lineRule="auto"/>
      </w:pPr>
      <w:r>
        <w:rPr>
          <w:color w:val="7030A0"/>
        </w:rPr>
        <w:t xml:space="preserve">    if (name === 'i') {</w:t>
      </w:r>
    </w:p>
    <w:p w14:paraId="3391970F" w14:textId="77777777" w:rsidR="00DA5B0A" w:rsidRDefault="00000000" w:rsidP="005511CC">
      <w:pPr>
        <w:spacing w:line="240" w:lineRule="auto"/>
      </w:pPr>
      <w:r>
        <w:rPr>
          <w:color w:val="7030A0"/>
        </w:rPr>
        <w:t xml:space="preserve">      scan.on = false;                    // </w:t>
      </w:r>
      <w:r>
        <w:rPr>
          <w:color w:val="7030A0"/>
        </w:rPr>
        <w:t>手动动过入射角就停下自动扫描，免得跟手打架</w:t>
      </w:r>
    </w:p>
    <w:p w14:paraId="735CDD95" w14:textId="77777777" w:rsidR="00DA5B0A" w:rsidRDefault="00000000" w:rsidP="005511CC">
      <w:pPr>
        <w:spacing w:line="240" w:lineRule="auto"/>
      </w:pPr>
      <w:r>
        <w:rPr>
          <w:color w:val="7030A0"/>
        </w:rPr>
        <w:t xml:space="preserve">      iDeg = S.px(v, 0, 88);</w:t>
      </w:r>
    </w:p>
    <w:p w14:paraId="4CAD93BD" w14:textId="77777777" w:rsidR="00DA5B0A" w:rsidRDefault="00000000" w:rsidP="005511CC">
      <w:pPr>
        <w:spacing w:line="240" w:lineRule="auto"/>
      </w:pPr>
      <w:r>
        <w:rPr>
          <w:color w:val="7030A0"/>
        </w:rPr>
        <w:t xml:space="preserve">    } else if (name === 'beta') {</w:t>
      </w:r>
    </w:p>
    <w:p w14:paraId="3A09A82E" w14:textId="77777777" w:rsidR="00DA5B0A" w:rsidRDefault="00000000" w:rsidP="005511CC">
      <w:pPr>
        <w:spacing w:line="240" w:lineRule="auto"/>
      </w:pPr>
      <w:r>
        <w:rPr>
          <w:color w:val="7030A0"/>
        </w:rPr>
        <w:t xml:space="preserve">      betaDeg = S.px(v, 0, 90);</w:t>
      </w:r>
    </w:p>
    <w:p w14:paraId="1F85C37B" w14:textId="77777777" w:rsidR="00DA5B0A" w:rsidRDefault="00000000" w:rsidP="005511CC">
      <w:pPr>
        <w:spacing w:line="240" w:lineRule="auto"/>
      </w:pPr>
      <w:r>
        <w:rPr>
          <w:color w:val="7030A0"/>
        </w:rPr>
        <w:t xml:space="preserve">      fPivot.rotation.y = betaDeg * DEG;</w:t>
      </w:r>
    </w:p>
    <w:p w14:paraId="69A90632" w14:textId="77777777" w:rsidR="00DA5B0A" w:rsidRDefault="00000000" w:rsidP="005511CC">
      <w:pPr>
        <w:spacing w:line="240" w:lineRule="auto"/>
      </w:pPr>
      <w:r>
        <w:rPr>
          <w:color w:val="7030A0"/>
        </w:rPr>
        <w:t xml:space="preserve">      rebuildBetaArc();</w:t>
      </w:r>
    </w:p>
    <w:p w14:paraId="145F9511" w14:textId="77777777" w:rsidR="00DA5B0A" w:rsidRDefault="00000000" w:rsidP="005511CC">
      <w:pPr>
        <w:spacing w:line="240" w:lineRule="auto"/>
      </w:pPr>
      <w:r>
        <w:rPr>
          <w:color w:val="7030A0"/>
        </w:rPr>
        <w:t xml:space="preserve">    } else if (name === 'rev') {</w:t>
      </w:r>
    </w:p>
    <w:p w14:paraId="31E66C0B" w14:textId="77777777" w:rsidR="00DA5B0A" w:rsidRDefault="00000000" w:rsidP="005511CC">
      <w:pPr>
        <w:spacing w:line="240" w:lineRule="auto"/>
      </w:pPr>
      <w:r>
        <w:rPr>
          <w:color w:val="7030A0"/>
        </w:rPr>
        <w:t xml:space="preserve">      revOn = !!v;</w:t>
      </w:r>
    </w:p>
    <w:p w14:paraId="6FCBA4AE" w14:textId="77777777" w:rsidR="00DA5B0A" w:rsidRDefault="00000000" w:rsidP="005511CC">
      <w:pPr>
        <w:spacing w:line="240" w:lineRule="auto"/>
      </w:pPr>
      <w:r>
        <w:rPr>
          <w:color w:val="7030A0"/>
        </w:rPr>
        <w:t xml:space="preserve">      if (revOn) {</w:t>
      </w:r>
    </w:p>
    <w:p w14:paraId="72799A5F" w14:textId="77777777" w:rsidR="00DA5B0A" w:rsidRDefault="00000000" w:rsidP="005511CC">
      <w:pPr>
        <w:spacing w:line="240" w:lineRule="auto"/>
      </w:pPr>
      <w:r>
        <w:rPr>
          <w:i/>
          <w:color w:val="595959"/>
        </w:rPr>
        <w:t xml:space="preserve">        /* </w:t>
      </w:r>
      <w:r>
        <w:rPr>
          <w:i/>
          <w:color w:val="595959"/>
        </w:rPr>
        <w:t>前提：</w:t>
      </w:r>
      <w:r>
        <w:rPr>
          <w:i/>
          <w:color w:val="595959"/>
        </w:rPr>
        <w:t xml:space="preserve">F </w:t>
      </w:r>
      <w:r>
        <w:rPr>
          <w:i/>
          <w:color w:val="595959"/>
        </w:rPr>
        <w:t>板必须在原平面里，反射光线才被接住、才有</w:t>
      </w:r>
      <w:r>
        <w:rPr>
          <w:i/>
          <w:color w:val="595959"/>
        </w:rPr>
        <w:t>"</w:t>
      </w:r>
      <w:r>
        <w:rPr>
          <w:i/>
          <w:color w:val="595959"/>
        </w:rPr>
        <w:t>反向射入</w:t>
      </w:r>
      <w:r>
        <w:rPr>
          <w:i/>
          <w:color w:val="595959"/>
        </w:rPr>
        <w:t>"</w:t>
      </w:r>
      <w:r>
        <w:rPr>
          <w:i/>
          <w:color w:val="595959"/>
        </w:rPr>
        <w:t>的那条路可走。</w:t>
      </w:r>
    </w:p>
    <w:p w14:paraId="3E2435C2" w14:textId="77777777" w:rsidR="00DA5B0A" w:rsidRDefault="00000000" w:rsidP="005511CC">
      <w:pPr>
        <w:spacing w:line="240" w:lineRule="auto"/>
      </w:pPr>
      <w:r>
        <w:rPr>
          <w:i/>
          <w:color w:val="595959"/>
        </w:rPr>
        <w:t xml:space="preserve">           </w:t>
      </w:r>
      <w:r>
        <w:rPr>
          <w:i/>
          <w:color w:val="595959"/>
        </w:rPr>
        <w:t>所以打开开关时先把</w:t>
      </w:r>
      <w:r>
        <w:rPr>
          <w:i/>
          <w:color w:val="595959"/>
        </w:rPr>
        <w:t xml:space="preserve"> F </w:t>
      </w:r>
      <w:r>
        <w:rPr>
          <w:i/>
          <w:color w:val="595959"/>
        </w:rPr>
        <w:t>板归零，免得出现</w:t>
      </w:r>
      <w:r>
        <w:rPr>
          <w:i/>
          <w:color w:val="595959"/>
        </w:rPr>
        <w:t>"</w:t>
      </w:r>
      <w:r>
        <w:rPr>
          <w:i/>
          <w:color w:val="595959"/>
        </w:rPr>
        <w:t>板折着、反向光却凭空出现</w:t>
      </w:r>
      <w:r>
        <w:rPr>
          <w:i/>
          <w:color w:val="595959"/>
        </w:rPr>
        <w:t>"</w:t>
      </w:r>
      <w:r>
        <w:rPr>
          <w:i/>
          <w:color w:val="595959"/>
        </w:rPr>
        <w:t>的矛盾。</w:t>
      </w:r>
      <w:r>
        <w:rPr>
          <w:i/>
          <w:color w:val="595959"/>
        </w:rPr>
        <w:t xml:space="preserve"> */</w:t>
      </w:r>
    </w:p>
    <w:p w14:paraId="0E2F2813" w14:textId="77777777" w:rsidR="00DA5B0A" w:rsidRDefault="00000000" w:rsidP="005511CC">
      <w:pPr>
        <w:spacing w:line="240" w:lineRule="auto"/>
      </w:pPr>
      <w:r>
        <w:rPr>
          <w:color w:val="7030A0"/>
        </w:rPr>
        <w:t xml:space="preserve">        if (betaDeg &gt; 0.5) {</w:t>
      </w:r>
    </w:p>
    <w:p w14:paraId="42211727" w14:textId="77777777" w:rsidR="00DA5B0A" w:rsidRDefault="00000000" w:rsidP="005511CC">
      <w:pPr>
        <w:spacing w:line="240" w:lineRule="auto"/>
      </w:pPr>
      <w:r>
        <w:rPr>
          <w:color w:val="7030A0"/>
        </w:rPr>
        <w:t xml:space="preserve">          demo.on = false; betaDeg = 0; fPivot.rotation.y = 0;</w:t>
      </w:r>
    </w:p>
    <w:p w14:paraId="0A81FA21" w14:textId="77777777" w:rsidR="00DA5B0A" w:rsidRDefault="00000000" w:rsidP="005511CC">
      <w:pPr>
        <w:spacing w:line="240" w:lineRule="auto"/>
      </w:pPr>
      <w:r>
        <w:rPr>
          <w:color w:val="7030A0"/>
        </w:rPr>
        <w:t xml:space="preserve">          S.setParam('beta', 0); S.setVal('beta', '0°'); rebuildBetaArc();</w:t>
      </w:r>
    </w:p>
    <w:p w14:paraId="376577FD" w14:textId="77777777" w:rsidR="00DA5B0A" w:rsidRDefault="00000000" w:rsidP="005511CC">
      <w:pPr>
        <w:spacing w:line="240" w:lineRule="auto"/>
      </w:pPr>
      <w:r>
        <w:rPr>
          <w:color w:val="7030A0"/>
        </w:rPr>
        <w:t xml:space="preserve">        }</w:t>
      </w:r>
    </w:p>
    <w:p w14:paraId="4AB900FF" w14:textId="77777777" w:rsidR="00DA5B0A" w:rsidRDefault="00000000" w:rsidP="005511CC">
      <w:pPr>
        <w:spacing w:line="240" w:lineRule="auto"/>
      </w:pPr>
      <w:r>
        <w:rPr>
          <w:color w:val="7030A0"/>
        </w:rPr>
        <w:t xml:space="preserve">        S.toast('</w:t>
      </w:r>
      <w:r>
        <w:rPr>
          <w:color w:val="7030A0"/>
        </w:rPr>
        <w:t>打开</w:t>
      </w:r>
      <w:r>
        <w:rPr>
          <w:color w:val="7030A0"/>
        </w:rPr>
        <w:t>&lt;b&gt;</w:t>
      </w:r>
      <w:r>
        <w:rPr>
          <w:color w:val="7030A0"/>
        </w:rPr>
        <w:t>光路可逆</w:t>
      </w:r>
      <w:r>
        <w:rPr>
          <w:color w:val="7030A0"/>
        </w:rPr>
        <w:t>&lt;/b&gt;</w:t>
      </w:r>
      <w:r>
        <w:rPr>
          <w:color w:val="7030A0"/>
        </w:rPr>
        <w:t>：反射光射出的方向上放了一支</w:t>
      </w:r>
      <w:r>
        <w:rPr>
          <w:color w:val="7030A0"/>
        </w:rPr>
        <w:t>&lt;b&gt;</w:t>
      </w:r>
      <w:r>
        <w:rPr>
          <w:color w:val="7030A0"/>
        </w:rPr>
        <w:t>另一种颜色</w:t>
      </w:r>
      <w:r>
        <w:rPr>
          <w:color w:val="7030A0"/>
        </w:rPr>
        <w:t>&lt;/b&gt;</w:t>
      </w:r>
      <w:r>
        <w:rPr>
          <w:color w:val="7030A0"/>
        </w:rPr>
        <w:t>的激光笔，</w:t>
      </w:r>
      <w:r>
        <w:rPr>
          <w:color w:val="7030A0"/>
        </w:rPr>
        <w:t>' +</w:t>
      </w:r>
    </w:p>
    <w:p w14:paraId="3668198B" w14:textId="77777777" w:rsidR="00DA5B0A" w:rsidRDefault="00000000" w:rsidP="005511CC">
      <w:pPr>
        <w:spacing w:line="240" w:lineRule="auto"/>
      </w:pPr>
      <w:r>
        <w:rPr>
          <w:color w:val="7030A0"/>
        </w:rPr>
        <w:t xml:space="preserve">          '</w:t>
      </w:r>
      <w:r>
        <w:rPr>
          <w:color w:val="7030A0"/>
        </w:rPr>
        <w:t>让它反向射入</w:t>
      </w:r>
      <w:r>
        <w:rPr>
          <w:color w:val="7030A0"/>
        </w:rPr>
        <w:t xml:space="preserve"> —— </w:t>
      </w:r>
      <w:r>
        <w:rPr>
          <w:color w:val="7030A0"/>
        </w:rPr>
        <w:t>反射光会</w:t>
      </w:r>
      <w:r>
        <w:rPr>
          <w:color w:val="7030A0"/>
        </w:rPr>
        <w:t>&lt;b&gt;</w:t>
      </w:r>
      <w:r>
        <w:rPr>
          <w:color w:val="7030A0"/>
        </w:rPr>
        <w:t>沿原来的入射光路射回去</w:t>
      </w:r>
      <w:r>
        <w:rPr>
          <w:color w:val="7030A0"/>
        </w:rPr>
        <w:t>&lt;/b&gt;</w:t>
      </w:r>
      <w:r>
        <w:rPr>
          <w:color w:val="7030A0"/>
        </w:rPr>
        <w:t>，两条光路完全重合。</w:t>
      </w:r>
      <w:r>
        <w:rPr>
          <w:color w:val="7030A0"/>
        </w:rPr>
        <w:t>', 5600);</w:t>
      </w:r>
    </w:p>
    <w:p w14:paraId="52A8BA58" w14:textId="77777777" w:rsidR="00DA5B0A" w:rsidRDefault="00000000" w:rsidP="005511CC">
      <w:pPr>
        <w:spacing w:line="240" w:lineRule="auto"/>
      </w:pPr>
      <w:r>
        <w:rPr>
          <w:color w:val="7030A0"/>
        </w:rPr>
        <w:t xml:space="preserve">      } else {</w:t>
      </w:r>
    </w:p>
    <w:p w14:paraId="2E019B6F" w14:textId="77777777" w:rsidR="00DA5B0A" w:rsidRDefault="00000000" w:rsidP="005511CC">
      <w:pPr>
        <w:spacing w:line="240" w:lineRule="auto"/>
      </w:pPr>
      <w:r>
        <w:rPr>
          <w:color w:val="7030A0"/>
        </w:rPr>
        <w:t xml:space="preserve">        S.clearGroup(rayRevIn); S.clearGroup(rayRevOut);</w:t>
      </w:r>
    </w:p>
    <w:p w14:paraId="0EB4C685" w14:textId="77777777" w:rsidR="00DA5B0A" w:rsidRDefault="00000000" w:rsidP="005511CC">
      <w:pPr>
        <w:spacing w:line="240" w:lineRule="auto"/>
      </w:pPr>
      <w:r>
        <w:rPr>
          <w:color w:val="7030A0"/>
        </w:rPr>
        <w:t xml:space="preserve">        S.toast('</w:t>
      </w:r>
      <w:r>
        <w:rPr>
          <w:color w:val="7030A0"/>
        </w:rPr>
        <w:t>已收起反向射入的那支激光笔</w:t>
      </w:r>
      <w:r>
        <w:rPr>
          <w:color w:val="7030A0"/>
        </w:rPr>
        <w:t>', 1800);</w:t>
      </w:r>
    </w:p>
    <w:p w14:paraId="4830A3F3" w14:textId="77777777" w:rsidR="00DA5B0A" w:rsidRDefault="00000000" w:rsidP="005511CC">
      <w:pPr>
        <w:spacing w:line="240" w:lineRule="auto"/>
      </w:pPr>
      <w:r>
        <w:rPr>
          <w:color w:val="7030A0"/>
        </w:rPr>
        <w:t xml:space="preserve">      }</w:t>
      </w:r>
    </w:p>
    <w:p w14:paraId="0D0E6DA2" w14:textId="77777777" w:rsidR="00DA5B0A" w:rsidRDefault="00000000" w:rsidP="005511CC">
      <w:pPr>
        <w:spacing w:line="240" w:lineRule="auto"/>
      </w:pPr>
      <w:r>
        <w:rPr>
          <w:color w:val="7030A0"/>
        </w:rPr>
        <w:t xml:space="preserve">    }</w:t>
      </w:r>
    </w:p>
    <w:p w14:paraId="7D9096D8" w14:textId="77777777" w:rsidR="00DA5B0A" w:rsidRDefault="00000000" w:rsidP="005511CC">
      <w:pPr>
        <w:spacing w:line="240" w:lineRule="auto"/>
      </w:pPr>
      <w:r>
        <w:rPr>
          <w:color w:val="7030A0"/>
        </w:rPr>
        <w:t xml:space="preserve">    redraw();</w:t>
      </w:r>
    </w:p>
    <w:p w14:paraId="2EF7E91C" w14:textId="77777777" w:rsidR="00DA5B0A" w:rsidRDefault="00000000" w:rsidP="005511CC">
      <w:pPr>
        <w:spacing w:line="240" w:lineRule="auto"/>
      </w:pPr>
      <w:r>
        <w:rPr>
          <w:color w:val="7030A0"/>
        </w:rPr>
        <w:t xml:space="preserve">  }</w:t>
      </w:r>
    </w:p>
    <w:p w14:paraId="77B6AEC3" w14:textId="77777777" w:rsidR="00DA5B0A" w:rsidRDefault="00DA5B0A" w:rsidP="005511CC">
      <w:pPr>
        <w:spacing w:line="240" w:lineRule="auto"/>
      </w:pPr>
    </w:p>
    <w:p w14:paraId="365B55A4" w14:textId="77777777" w:rsidR="00DA5B0A" w:rsidRDefault="00000000" w:rsidP="005511CC">
      <w:pPr>
        <w:spacing w:line="240" w:lineRule="auto"/>
      </w:pPr>
      <w:r>
        <w:rPr>
          <w:color w:val="7030A0"/>
        </w:rPr>
        <w:t xml:space="preserve">  function rebuildBetaArc() {</w:t>
      </w:r>
    </w:p>
    <w:p w14:paraId="68F15682" w14:textId="77777777" w:rsidR="00DA5B0A" w:rsidRDefault="00000000" w:rsidP="005511CC">
      <w:pPr>
        <w:spacing w:line="240" w:lineRule="auto"/>
      </w:pPr>
      <w:r>
        <w:rPr>
          <w:color w:val="7030A0"/>
        </w:rPr>
        <w:t xml:space="preserve">    S.clearGroup(arcB);</w:t>
      </w:r>
    </w:p>
    <w:p w14:paraId="0D90A294" w14:textId="77777777" w:rsidR="00DA5B0A" w:rsidRDefault="00000000" w:rsidP="005511CC">
      <w:pPr>
        <w:spacing w:line="240" w:lineRule="auto"/>
      </w:pPr>
      <w:r>
        <w:rPr>
          <w:color w:val="7030A0"/>
        </w:rPr>
        <w:t xml:space="preserve">    if (betaDeg &gt; 1) {</w:t>
      </w:r>
    </w:p>
    <w:p w14:paraId="00B9CA15" w14:textId="77777777" w:rsidR="00DA5B0A" w:rsidRDefault="00000000" w:rsidP="005511CC">
      <w:pPr>
        <w:spacing w:line="240" w:lineRule="auto"/>
      </w:pPr>
      <w:r>
        <w:rPr>
          <w:color w:val="7030A0"/>
        </w:rPr>
        <w:t xml:space="preserve">      var r = 0.42, k, a;</w:t>
      </w:r>
    </w:p>
    <w:p w14:paraId="728A3196" w14:textId="77777777" w:rsidR="00DA5B0A" w:rsidRDefault="00000000" w:rsidP="005511CC">
      <w:pPr>
        <w:spacing w:line="240" w:lineRule="auto"/>
      </w:pPr>
      <w:r>
        <w:rPr>
          <w:color w:val="7030A0"/>
        </w:rPr>
        <w:t xml:space="preserve">      for (k = 0; k &lt;= 24; k++) {</w:t>
      </w:r>
    </w:p>
    <w:p w14:paraId="3A9D3CE8" w14:textId="77777777" w:rsidR="00DA5B0A" w:rsidRDefault="00000000" w:rsidP="005511CC">
      <w:pPr>
        <w:spacing w:line="240" w:lineRule="auto"/>
      </w:pPr>
      <w:r>
        <w:rPr>
          <w:color w:val="7030A0"/>
        </w:rPr>
        <w:t xml:space="preserve">        a = betaDeg * DEG * (k / 24);</w:t>
      </w:r>
    </w:p>
    <w:p w14:paraId="3D366793" w14:textId="77777777" w:rsidR="00DA5B0A" w:rsidRDefault="00000000" w:rsidP="005511CC">
      <w:pPr>
        <w:spacing w:line="240" w:lineRule="auto"/>
      </w:pPr>
      <w:r>
        <w:rPr>
          <w:color w:val="7030A0"/>
        </w:rPr>
        <w:t xml:space="preserve">        _BP[k].set(r * Math.cos(a), 0.14, -r * Math.sin(a));</w:t>
      </w:r>
    </w:p>
    <w:p w14:paraId="6B303D54" w14:textId="77777777" w:rsidR="00DA5B0A" w:rsidRDefault="00000000" w:rsidP="005511CC">
      <w:pPr>
        <w:spacing w:line="240" w:lineRule="auto"/>
      </w:pPr>
      <w:r>
        <w:rPr>
          <w:color w:val="7030A0"/>
        </w:rPr>
        <w:t xml:space="preserve">      }</w:t>
      </w:r>
    </w:p>
    <w:p w14:paraId="34ADB1EF" w14:textId="77777777" w:rsidR="00DA5B0A" w:rsidRDefault="00000000" w:rsidP="005511CC">
      <w:pPr>
        <w:spacing w:line="240" w:lineRule="auto"/>
      </w:pPr>
      <w:r>
        <w:rPr>
          <w:i/>
          <w:color w:val="595959"/>
        </w:rPr>
        <w:t xml:space="preserve">      /* </w:t>
      </w:r>
      <w:r>
        <w:rPr>
          <w:i/>
          <w:color w:val="595959"/>
        </w:rPr>
        <w:t>走池化折线：几何体从池里取，</w:t>
      </w:r>
      <w:r>
        <w:rPr>
          <w:i/>
          <w:color w:val="595959"/>
        </w:rPr>
        <w:t xml:space="preserve">clearGroup </w:t>
      </w:r>
      <w:r>
        <w:rPr>
          <w:i/>
          <w:color w:val="595959"/>
        </w:rPr>
        <w:t>时归还，不再每帧新建</w:t>
      </w:r>
      <w:r>
        <w:rPr>
          <w:i/>
          <w:color w:val="595959"/>
        </w:rPr>
        <w:t xml:space="preserve"> */</w:t>
      </w:r>
    </w:p>
    <w:p w14:paraId="068FDF64" w14:textId="77777777" w:rsidR="00DA5B0A" w:rsidRDefault="00000000" w:rsidP="005511CC">
      <w:pPr>
        <w:spacing w:line="240" w:lineRule="auto"/>
      </w:pPr>
      <w:r>
        <w:rPr>
          <w:color w:val="7030A0"/>
        </w:rPr>
        <w:t xml:space="preserve">      arcB.add(S.polyLine(_BP, 0x4fc3f7));</w:t>
      </w:r>
    </w:p>
    <w:p w14:paraId="5879B054" w14:textId="77777777" w:rsidR="00DA5B0A" w:rsidRDefault="00000000" w:rsidP="005511CC">
      <w:pPr>
        <w:spacing w:line="240" w:lineRule="auto"/>
      </w:pPr>
      <w:r>
        <w:rPr>
          <w:color w:val="7030A0"/>
        </w:rPr>
        <w:t xml:space="preserve">    }</w:t>
      </w:r>
    </w:p>
    <w:p w14:paraId="4F6E7EC6" w14:textId="77777777" w:rsidR="00DA5B0A" w:rsidRDefault="00000000" w:rsidP="005511CC">
      <w:pPr>
        <w:spacing w:line="240" w:lineRule="auto"/>
      </w:pPr>
      <w:r>
        <w:rPr>
          <w:color w:val="7030A0"/>
        </w:rPr>
        <w:t xml:space="preserve">  }</w:t>
      </w:r>
    </w:p>
    <w:p w14:paraId="5D026039" w14:textId="77777777" w:rsidR="00DA5B0A" w:rsidRDefault="00DA5B0A" w:rsidP="005511CC">
      <w:pPr>
        <w:spacing w:line="240" w:lineRule="auto"/>
      </w:pPr>
    </w:p>
    <w:p w14:paraId="3F3252EF" w14:textId="77777777" w:rsidR="00DA5B0A" w:rsidRDefault="00000000" w:rsidP="005511CC">
      <w:pPr>
        <w:spacing w:line="240" w:lineRule="auto"/>
      </w:pPr>
      <w:r>
        <w:rPr>
          <w:i/>
          <w:color w:val="595959"/>
        </w:rPr>
        <w:t xml:space="preserve">  /* ---------- </w:t>
      </w:r>
      <w:r>
        <w:rPr>
          <w:i/>
          <w:color w:val="595959"/>
        </w:rPr>
        <w:t>重画光路（每次参数变化</w:t>
      </w:r>
      <w:r>
        <w:rPr>
          <w:i/>
          <w:color w:val="595959"/>
        </w:rPr>
        <w:t xml:space="preserve"> / </w:t>
      </w:r>
      <w:r>
        <w:rPr>
          <w:i/>
          <w:color w:val="595959"/>
        </w:rPr>
        <w:t>自动演示每帧）</w:t>
      </w:r>
      <w:r>
        <w:rPr>
          <w:i/>
          <w:color w:val="595959"/>
        </w:rPr>
        <w:t xml:space="preserve"> ---------- */</w:t>
      </w:r>
    </w:p>
    <w:p w14:paraId="08A467B4" w14:textId="77777777" w:rsidR="00DA5B0A" w:rsidRDefault="00000000" w:rsidP="005511CC">
      <w:pPr>
        <w:spacing w:line="240" w:lineRule="auto"/>
      </w:pPr>
      <w:r>
        <w:rPr>
          <w:color w:val="7030A0"/>
        </w:rPr>
        <w:t xml:space="preserve">  function redraw() {</w:t>
      </w:r>
    </w:p>
    <w:p w14:paraId="262B25CE" w14:textId="77777777" w:rsidR="00DA5B0A" w:rsidRDefault="00000000" w:rsidP="005511CC">
      <w:pPr>
        <w:spacing w:line="240" w:lineRule="auto"/>
      </w:pPr>
      <w:r>
        <w:rPr>
          <w:color w:val="7030A0"/>
        </w:rPr>
        <w:t xml:space="preserve">    var a = iDeg * DEG;</w:t>
      </w:r>
    </w:p>
    <w:p w14:paraId="60561944" w14:textId="77777777" w:rsidR="00DA5B0A" w:rsidRDefault="00000000" w:rsidP="005511CC">
      <w:pPr>
        <w:spacing w:line="240" w:lineRule="auto"/>
      </w:pPr>
      <w:r>
        <w:rPr>
          <w:color w:val="7030A0"/>
        </w:rPr>
        <w:t xml:space="preserve">    var A = _A.set(-RAY_LEN * Math.sin(a), RAY_LEN * Math.cos(a), 0);</w:t>
      </w:r>
    </w:p>
    <w:p w14:paraId="62141FD7" w14:textId="77777777" w:rsidR="00DA5B0A" w:rsidRDefault="00000000" w:rsidP="005511CC">
      <w:pPr>
        <w:spacing w:line="240" w:lineRule="auto"/>
      </w:pPr>
      <w:r>
        <w:rPr>
          <w:color w:val="7030A0"/>
        </w:rPr>
        <w:t xml:space="preserve">    var O = _O0;</w:t>
      </w:r>
    </w:p>
    <w:p w14:paraId="391668A7" w14:textId="77777777" w:rsidR="00DA5B0A" w:rsidRDefault="00000000" w:rsidP="005511CC">
      <w:pPr>
        <w:spacing w:line="240" w:lineRule="auto"/>
      </w:pPr>
      <w:r>
        <w:rPr>
          <w:color w:val="7030A0"/>
        </w:rPr>
        <w:t xml:space="preserve">    var B = _B.set(RAY_LEN * Math.sin(a), RAY_LEN * Math.cos(a), 0);</w:t>
      </w:r>
    </w:p>
    <w:p w14:paraId="2BB99793" w14:textId="77777777" w:rsidR="00DA5B0A" w:rsidRDefault="00DA5B0A" w:rsidP="005511CC">
      <w:pPr>
        <w:spacing w:line="240" w:lineRule="auto"/>
      </w:pPr>
    </w:p>
    <w:p w14:paraId="09F8B221" w14:textId="77777777" w:rsidR="00DA5B0A" w:rsidRDefault="00000000" w:rsidP="005511CC">
      <w:pPr>
        <w:spacing w:line="240" w:lineRule="auto"/>
      </w:pPr>
      <w:r>
        <w:rPr>
          <w:color w:val="7030A0"/>
        </w:rPr>
        <w:t xml:space="preserve">    S.clearGroup(rayIn); rayIn.add(S.beam(A, O, 0xff7043, 0.015));</w:t>
      </w:r>
    </w:p>
    <w:p w14:paraId="24D659A8" w14:textId="77777777" w:rsidR="00DA5B0A" w:rsidRDefault="00000000" w:rsidP="005511CC">
      <w:pPr>
        <w:spacing w:line="240" w:lineRule="auto"/>
      </w:pPr>
      <w:r>
        <w:rPr>
          <w:color w:val="7030A0"/>
        </w:rPr>
        <w:t xml:space="preserve">    S.clearGroup(rayOut); rayOut.add(S.beam(O, B, 0xffd54f, 0.015));</w:t>
      </w:r>
    </w:p>
    <w:p w14:paraId="4E3A4850" w14:textId="77777777" w:rsidR="00DA5B0A" w:rsidRDefault="00DA5B0A" w:rsidP="005511CC">
      <w:pPr>
        <w:spacing w:line="240" w:lineRule="auto"/>
      </w:pPr>
    </w:p>
    <w:p w14:paraId="2CF50D70" w14:textId="77777777" w:rsidR="00DA5B0A" w:rsidRDefault="00000000" w:rsidP="005511CC">
      <w:pPr>
        <w:spacing w:line="240" w:lineRule="auto"/>
      </w:pPr>
      <w:r>
        <w:rPr>
          <w:i/>
          <w:color w:val="595959"/>
        </w:rPr>
        <w:t xml:space="preserve">    /* </w:t>
      </w:r>
      <w:r>
        <w:rPr>
          <w:i/>
          <w:color w:val="595959"/>
        </w:rPr>
        <w:t>激光笔：贴在入射光线起点外侧，指向</w:t>
      </w:r>
      <w:r>
        <w:rPr>
          <w:i/>
          <w:color w:val="595959"/>
        </w:rPr>
        <w:t xml:space="preserve"> O */</w:t>
      </w:r>
    </w:p>
    <w:p w14:paraId="50115C80" w14:textId="77777777" w:rsidR="00DA5B0A" w:rsidRDefault="00000000" w:rsidP="005511CC">
      <w:pPr>
        <w:spacing w:line="240" w:lineRule="auto"/>
      </w:pPr>
      <w:r>
        <w:rPr>
          <w:color w:val="7030A0"/>
        </w:rPr>
        <w:t xml:space="preserve">    _t1.set(Math.sin(a), -Math.cos(a), 0);</w:t>
      </w:r>
    </w:p>
    <w:p w14:paraId="45167A09" w14:textId="77777777" w:rsidR="00DA5B0A" w:rsidRDefault="00000000" w:rsidP="005511CC">
      <w:pPr>
        <w:spacing w:line="240" w:lineRule="auto"/>
      </w:pPr>
      <w:r>
        <w:rPr>
          <w:color w:val="7030A0"/>
        </w:rPr>
        <w:t xml:space="preserve">    laser.position.copy(A).addScaledVector(_t1, -0.17);</w:t>
      </w:r>
    </w:p>
    <w:p w14:paraId="0A547574" w14:textId="77777777" w:rsidR="00DA5B0A" w:rsidRDefault="00000000" w:rsidP="005511CC">
      <w:pPr>
        <w:spacing w:line="240" w:lineRule="auto"/>
      </w:pPr>
      <w:r>
        <w:rPr>
          <w:color w:val="7030A0"/>
        </w:rPr>
        <w:t xml:space="preserve">    laser.quaternion.setFromUnitVectors(_t2.set(0, 1, 0), _t1);</w:t>
      </w:r>
    </w:p>
    <w:p w14:paraId="652A8FDF" w14:textId="77777777" w:rsidR="00DA5B0A" w:rsidRDefault="00DA5B0A" w:rsidP="005511CC">
      <w:pPr>
        <w:spacing w:line="240" w:lineRule="auto"/>
      </w:pPr>
    </w:p>
    <w:p w14:paraId="2CDE48B6" w14:textId="77777777" w:rsidR="00DA5B0A" w:rsidRDefault="00000000" w:rsidP="005511CC">
      <w:pPr>
        <w:spacing w:line="240" w:lineRule="auto"/>
      </w:pPr>
      <w:r>
        <w:rPr>
          <w:i/>
          <w:color w:val="595959"/>
        </w:rPr>
        <w:t xml:space="preserve">    /* </w:t>
      </w:r>
      <w:r>
        <w:rPr>
          <w:i/>
          <w:color w:val="595959"/>
        </w:rPr>
        <w:t>入射角</w:t>
      </w:r>
      <w:r>
        <w:rPr>
          <w:i/>
          <w:color w:val="595959"/>
        </w:rPr>
        <w:t xml:space="preserve"> / </w:t>
      </w:r>
      <w:r>
        <w:rPr>
          <w:i/>
          <w:color w:val="595959"/>
        </w:rPr>
        <w:t>反射角小弧（仅正侧视时看得最清楚，保留作教学标注）；</w:t>
      </w:r>
    </w:p>
    <w:p w14:paraId="66983AC4" w14:textId="77777777" w:rsidR="00DA5B0A" w:rsidRDefault="00000000" w:rsidP="005511CC">
      <w:pPr>
        <w:spacing w:line="240" w:lineRule="auto"/>
      </w:pPr>
      <w:r>
        <w:rPr>
          <w:i/>
          <w:color w:val="595959"/>
        </w:rPr>
        <w:t xml:space="preserve">       </w:t>
      </w:r>
      <w:r>
        <w:rPr>
          <w:i/>
          <w:color w:val="595959"/>
        </w:rPr>
        <w:t>顶点数组与几何体都是复用的，每帧只改数值不新建。</w:t>
      </w:r>
      <w:r>
        <w:rPr>
          <w:i/>
          <w:color w:val="595959"/>
        </w:rPr>
        <w:t xml:space="preserve"> */</w:t>
      </w:r>
    </w:p>
    <w:p w14:paraId="79136A6F" w14:textId="77777777" w:rsidR="00DA5B0A" w:rsidRDefault="00000000" w:rsidP="005511CC">
      <w:pPr>
        <w:spacing w:line="240" w:lineRule="auto"/>
      </w:pPr>
      <w:r>
        <w:rPr>
          <w:color w:val="7030A0"/>
        </w:rPr>
        <w:t xml:space="preserve">    var ri = 0.34, k, t;</w:t>
      </w:r>
    </w:p>
    <w:p w14:paraId="78E7207A" w14:textId="77777777" w:rsidR="00DA5B0A" w:rsidRDefault="00000000" w:rsidP="005511CC">
      <w:pPr>
        <w:spacing w:line="240" w:lineRule="auto"/>
      </w:pPr>
      <w:r>
        <w:rPr>
          <w:color w:val="7030A0"/>
        </w:rPr>
        <w:lastRenderedPageBreak/>
        <w:t xml:space="preserve">    for (k = 0; k &lt;= 18; k++) {</w:t>
      </w:r>
    </w:p>
    <w:p w14:paraId="55D5E7C6" w14:textId="77777777" w:rsidR="00DA5B0A" w:rsidRDefault="00000000" w:rsidP="005511CC">
      <w:pPr>
        <w:spacing w:line="240" w:lineRule="auto"/>
      </w:pPr>
      <w:r>
        <w:rPr>
          <w:color w:val="7030A0"/>
        </w:rPr>
        <w:t xml:space="preserve">      t = a * (k / 18);</w:t>
      </w:r>
    </w:p>
    <w:p w14:paraId="0A296FB9" w14:textId="77777777" w:rsidR="00DA5B0A" w:rsidRDefault="00000000" w:rsidP="005511CC">
      <w:pPr>
        <w:spacing w:line="240" w:lineRule="auto"/>
      </w:pPr>
      <w:r>
        <w:rPr>
          <w:color w:val="7030A0"/>
        </w:rPr>
        <w:t xml:space="preserve">      _PI[k].set(-ri * Math.sin(t), ri * Math.cos(t), 0);</w:t>
      </w:r>
    </w:p>
    <w:p w14:paraId="72AFC90C" w14:textId="77777777" w:rsidR="00DA5B0A" w:rsidRDefault="00000000" w:rsidP="005511CC">
      <w:pPr>
        <w:spacing w:line="240" w:lineRule="auto"/>
      </w:pPr>
      <w:r>
        <w:rPr>
          <w:color w:val="7030A0"/>
        </w:rPr>
        <w:t xml:space="preserve">      _PR[k].set(ri * Math.sin(t), ri * Math.cos(t), 0);</w:t>
      </w:r>
    </w:p>
    <w:p w14:paraId="5CC0BE14" w14:textId="77777777" w:rsidR="00DA5B0A" w:rsidRDefault="00000000" w:rsidP="005511CC">
      <w:pPr>
        <w:spacing w:line="240" w:lineRule="auto"/>
      </w:pPr>
      <w:r>
        <w:rPr>
          <w:color w:val="7030A0"/>
        </w:rPr>
        <w:t xml:space="preserve">    }</w:t>
      </w:r>
    </w:p>
    <w:p w14:paraId="6948F4AF" w14:textId="77777777" w:rsidR="00DA5B0A" w:rsidRDefault="00000000" w:rsidP="005511CC">
      <w:pPr>
        <w:spacing w:line="240" w:lineRule="auto"/>
      </w:pPr>
      <w:r>
        <w:rPr>
          <w:color w:val="7030A0"/>
        </w:rPr>
        <w:t xml:space="preserve">    rayIn.add(S.polyLine(_PI, 0xff8a70));</w:t>
      </w:r>
    </w:p>
    <w:p w14:paraId="2EDFBB3C" w14:textId="77777777" w:rsidR="00DA5B0A" w:rsidRDefault="00000000" w:rsidP="005511CC">
      <w:pPr>
        <w:spacing w:line="240" w:lineRule="auto"/>
      </w:pPr>
      <w:r>
        <w:rPr>
          <w:color w:val="7030A0"/>
        </w:rPr>
        <w:t xml:space="preserve">    rayOut.add(S.polyLine(_PR, 0xffd76b));</w:t>
      </w:r>
    </w:p>
    <w:p w14:paraId="581EC895" w14:textId="77777777" w:rsidR="00DA5B0A" w:rsidRDefault="00DA5B0A" w:rsidP="005511CC">
      <w:pPr>
        <w:spacing w:line="240" w:lineRule="auto"/>
      </w:pPr>
    </w:p>
    <w:p w14:paraId="3001E987" w14:textId="77777777" w:rsidR="00DA5B0A" w:rsidRDefault="00000000" w:rsidP="005511CC">
      <w:pPr>
        <w:spacing w:line="240" w:lineRule="auto"/>
      </w:pPr>
      <w:r>
        <w:rPr>
          <w:i/>
          <w:color w:val="595959"/>
        </w:rPr>
        <w:t xml:space="preserve">    /* ★ </w:t>
      </w:r>
      <w:r>
        <w:rPr>
          <w:i/>
          <w:color w:val="595959"/>
        </w:rPr>
        <w:t>入射光线始终贴着【固定】的</w:t>
      </w:r>
      <w:r>
        <w:rPr>
          <w:i/>
          <w:color w:val="595959"/>
        </w:rPr>
        <w:t xml:space="preserve"> E </w:t>
      </w:r>
      <w:r>
        <w:rPr>
          <w:i/>
          <w:color w:val="595959"/>
        </w:rPr>
        <w:t>板</w:t>
      </w:r>
      <w:r>
        <w:rPr>
          <w:i/>
          <w:color w:val="595959"/>
        </w:rPr>
        <w:t xml:space="preserve"> → </w:t>
      </w:r>
      <w:r>
        <w:rPr>
          <w:i/>
          <w:color w:val="595959"/>
        </w:rPr>
        <w:t>一直看得见；</w:t>
      </w:r>
    </w:p>
    <w:p w14:paraId="54689B03" w14:textId="77777777" w:rsidR="00DA5B0A" w:rsidRDefault="00000000" w:rsidP="005511CC">
      <w:pPr>
        <w:spacing w:line="240" w:lineRule="auto"/>
      </w:pPr>
      <w:r>
        <w:rPr>
          <w:i/>
          <w:color w:val="595959"/>
        </w:rPr>
        <w:t xml:space="preserve">       ★ </w:t>
      </w:r>
      <w:r>
        <w:rPr>
          <w:i/>
          <w:color w:val="595959"/>
        </w:rPr>
        <w:t>反射光线要靠</w:t>
      </w:r>
      <w:r>
        <w:rPr>
          <w:i/>
          <w:color w:val="595959"/>
        </w:rPr>
        <w:t xml:space="preserve"> F </w:t>
      </w:r>
      <w:r>
        <w:rPr>
          <w:i/>
          <w:color w:val="595959"/>
        </w:rPr>
        <w:t>板承接，</w:t>
      </w:r>
      <w:r>
        <w:rPr>
          <w:i/>
          <w:color w:val="595959"/>
        </w:rPr>
        <w:t xml:space="preserve">F </w:t>
      </w:r>
      <w:r>
        <w:rPr>
          <w:i/>
          <w:color w:val="595959"/>
        </w:rPr>
        <w:t>板一折转就没人接住它</w:t>
      </w:r>
      <w:r>
        <w:rPr>
          <w:i/>
          <w:color w:val="595959"/>
        </w:rPr>
        <w:t xml:space="preserve"> → </w:t>
      </w:r>
      <w:r>
        <w:rPr>
          <w:i/>
          <w:color w:val="595959"/>
        </w:rPr>
        <w:t>空气中看不见</w:t>
      </w:r>
      <w:r>
        <w:rPr>
          <w:i/>
          <w:color w:val="595959"/>
        </w:rPr>
        <w:t xml:space="preserve"> → </w:t>
      </w:r>
      <w:r>
        <w:rPr>
          <w:i/>
          <w:color w:val="595959"/>
        </w:rPr>
        <w:t>整条淡出</w:t>
      </w:r>
    </w:p>
    <w:p w14:paraId="4C0F9A0E" w14:textId="77777777" w:rsidR="00DA5B0A" w:rsidRDefault="00000000" w:rsidP="005511CC">
      <w:pPr>
        <w:spacing w:line="240" w:lineRule="auto"/>
      </w:pPr>
      <w:r>
        <w:rPr>
          <w:i/>
          <w:color w:val="595959"/>
        </w:rPr>
        <w:t xml:space="preserve">         </w:t>
      </w:r>
      <w:r>
        <w:rPr>
          <w:i/>
          <w:color w:val="595959"/>
        </w:rPr>
        <w:t>（含反射角小弧一起淡出，否则会剩一条孤零零的弧挂在空中）。</w:t>
      </w:r>
    </w:p>
    <w:p w14:paraId="0D95EE5F" w14:textId="77777777" w:rsidR="00DA5B0A" w:rsidRDefault="00000000" w:rsidP="005511CC">
      <w:pPr>
        <w:spacing w:line="240" w:lineRule="auto"/>
      </w:pPr>
      <w:r>
        <w:rPr>
          <w:i/>
          <w:color w:val="595959"/>
        </w:rPr>
        <w:t xml:space="preserve">       </w:t>
      </w:r>
      <w:r>
        <w:rPr>
          <w:i/>
          <w:color w:val="595959"/>
        </w:rPr>
        <w:t>放在这里做，是为了把同一帧新建的光束与小弧都算进去。</w:t>
      </w:r>
      <w:r>
        <w:rPr>
          <w:i/>
          <w:color w:val="595959"/>
        </w:rPr>
        <w:t xml:space="preserve"> */</w:t>
      </w:r>
    </w:p>
    <w:p w14:paraId="4BE65979" w14:textId="77777777" w:rsidR="00DA5B0A" w:rsidRDefault="00000000" w:rsidP="005511CC">
      <w:pPr>
        <w:spacing w:line="240" w:lineRule="auto"/>
      </w:pPr>
      <w:r>
        <w:rPr>
          <w:color w:val="7030A0"/>
        </w:rPr>
        <w:t xml:space="preserve">    _airVis = airVis();</w:t>
      </w:r>
    </w:p>
    <w:p w14:paraId="5F03622E" w14:textId="77777777" w:rsidR="00DA5B0A" w:rsidRDefault="00000000" w:rsidP="005511CC">
      <w:pPr>
        <w:spacing w:line="240" w:lineRule="auto"/>
      </w:pPr>
      <w:r>
        <w:rPr>
          <w:color w:val="7030A0"/>
        </w:rPr>
        <w:t xml:space="preserve">    setAlpha(rayOut, _airVis);</w:t>
      </w:r>
    </w:p>
    <w:p w14:paraId="1FDA55C8" w14:textId="77777777" w:rsidR="00DA5B0A" w:rsidRDefault="00000000" w:rsidP="005511CC">
      <w:pPr>
        <w:spacing w:line="240" w:lineRule="auto"/>
      </w:pPr>
      <w:r>
        <w:rPr>
          <w:color w:val="7030A0"/>
        </w:rPr>
        <w:t xml:space="preserve">    S.labelVis(lbOut, _airVis &gt; 0.5);     // </w:t>
      </w:r>
      <w:r>
        <w:rPr>
          <w:color w:val="7030A0"/>
        </w:rPr>
        <w:t>光线没了，</w:t>
      </w:r>
      <w:r>
        <w:rPr>
          <w:color w:val="7030A0"/>
        </w:rPr>
        <w:t>"</w:t>
      </w:r>
      <w:r>
        <w:rPr>
          <w:color w:val="7030A0"/>
        </w:rPr>
        <w:t>反射光线</w:t>
      </w:r>
      <w:r>
        <w:rPr>
          <w:color w:val="7030A0"/>
        </w:rPr>
        <w:t>"</w:t>
      </w:r>
      <w:r>
        <w:rPr>
          <w:color w:val="7030A0"/>
        </w:rPr>
        <w:t>这几个字也别留在空中</w:t>
      </w:r>
    </w:p>
    <w:p w14:paraId="16198FAF" w14:textId="77777777" w:rsidR="00DA5B0A" w:rsidRDefault="00DA5B0A" w:rsidP="005511CC">
      <w:pPr>
        <w:spacing w:line="240" w:lineRule="auto"/>
      </w:pPr>
    </w:p>
    <w:p w14:paraId="6DA9DEA0" w14:textId="77777777" w:rsidR="00DA5B0A" w:rsidRDefault="00000000" w:rsidP="005511CC">
      <w:pPr>
        <w:spacing w:line="240" w:lineRule="auto"/>
      </w:pPr>
      <w:r>
        <w:rPr>
          <w:i/>
          <w:color w:val="595959"/>
        </w:rPr>
        <w:t xml:space="preserve">    /* ---------- </w:t>
      </w:r>
      <w:r>
        <w:rPr>
          <w:i/>
          <w:color w:val="595959"/>
        </w:rPr>
        <w:t>光路可逆：反向射入的那一支激光笔</w:t>
      </w:r>
      <w:r>
        <w:rPr>
          <w:i/>
          <w:color w:val="595959"/>
        </w:rPr>
        <w:t xml:space="preserve"> ----------</w:t>
      </w:r>
    </w:p>
    <w:p w14:paraId="28CE86DA" w14:textId="77777777" w:rsidR="00DA5B0A" w:rsidRDefault="00000000" w:rsidP="005511CC">
      <w:pPr>
        <w:spacing w:line="240" w:lineRule="auto"/>
      </w:pPr>
      <w:r>
        <w:rPr>
          <w:i/>
          <w:color w:val="595959"/>
        </w:rPr>
        <w:t xml:space="preserve">       </w:t>
      </w:r>
      <w:r>
        <w:rPr>
          <w:i/>
          <w:color w:val="595959"/>
        </w:rPr>
        <w:t>物理口径与原场景严格一致，不能自相矛盾：</w:t>
      </w:r>
    </w:p>
    <w:p w14:paraId="1618343C" w14:textId="77777777" w:rsidR="00DA5B0A" w:rsidRDefault="00000000" w:rsidP="005511CC">
      <w:pPr>
        <w:spacing w:line="240" w:lineRule="auto"/>
      </w:pPr>
      <w:r>
        <w:rPr>
          <w:i/>
          <w:color w:val="595959"/>
        </w:rPr>
        <w:t xml:space="preserve">         · </w:t>
      </w:r>
      <w:r>
        <w:rPr>
          <w:i/>
          <w:color w:val="595959"/>
        </w:rPr>
        <w:t>反向入射光（</w:t>
      </w:r>
      <w:r>
        <w:rPr>
          <w:i/>
          <w:color w:val="595959"/>
        </w:rPr>
        <w:t>B → O</w:t>
      </w:r>
      <w:r>
        <w:rPr>
          <w:i/>
          <w:color w:val="595959"/>
        </w:rPr>
        <w:t>）走的正是【原来那条反射光线】的路，同样要靠</w:t>
      </w:r>
      <w:r>
        <w:rPr>
          <w:i/>
          <w:color w:val="595959"/>
        </w:rPr>
        <w:t xml:space="preserve"> F </w:t>
      </w:r>
      <w:r>
        <w:rPr>
          <w:i/>
          <w:color w:val="595959"/>
        </w:rPr>
        <w:t>板承接</w:t>
      </w:r>
    </w:p>
    <w:p w14:paraId="3998AFDF" w14:textId="77777777" w:rsidR="00DA5B0A" w:rsidRDefault="00000000" w:rsidP="005511CC">
      <w:pPr>
        <w:spacing w:line="240" w:lineRule="auto"/>
      </w:pPr>
      <w:r>
        <w:rPr>
          <w:i/>
          <w:color w:val="595959"/>
        </w:rPr>
        <w:t xml:space="preserve">           → </w:t>
      </w:r>
      <w:r>
        <w:rPr>
          <w:i/>
          <w:color w:val="595959"/>
        </w:rPr>
        <w:t>用同一个</w:t>
      </w:r>
      <w:r>
        <w:rPr>
          <w:i/>
          <w:color w:val="595959"/>
        </w:rPr>
        <w:t xml:space="preserve"> _airVis </w:t>
      </w:r>
      <w:r>
        <w:rPr>
          <w:i/>
          <w:color w:val="595959"/>
        </w:rPr>
        <w:t>口径，</w:t>
      </w:r>
      <w:r>
        <w:rPr>
          <w:i/>
          <w:color w:val="595959"/>
        </w:rPr>
        <w:t xml:space="preserve">F </w:t>
      </w:r>
      <w:r>
        <w:rPr>
          <w:i/>
          <w:color w:val="595959"/>
        </w:rPr>
        <w:t>板一折转就跟着淡出（空气中看不见光）；</w:t>
      </w:r>
    </w:p>
    <w:p w14:paraId="319FE231" w14:textId="77777777" w:rsidR="00DA5B0A" w:rsidRDefault="00000000" w:rsidP="005511CC">
      <w:pPr>
        <w:spacing w:line="240" w:lineRule="auto"/>
      </w:pPr>
      <w:r>
        <w:rPr>
          <w:i/>
          <w:color w:val="595959"/>
        </w:rPr>
        <w:t xml:space="preserve">         · </w:t>
      </w:r>
      <w:r>
        <w:rPr>
          <w:i/>
          <w:color w:val="595959"/>
        </w:rPr>
        <w:t>反向出射光（</w:t>
      </w:r>
      <w:r>
        <w:rPr>
          <w:i/>
          <w:color w:val="595959"/>
        </w:rPr>
        <w:t>O → A</w:t>
      </w:r>
      <w:r>
        <w:rPr>
          <w:i/>
          <w:color w:val="595959"/>
        </w:rPr>
        <w:t>）落在【固定的</w:t>
      </w:r>
      <w:r>
        <w:rPr>
          <w:i/>
          <w:color w:val="595959"/>
        </w:rPr>
        <w:t xml:space="preserve"> E </w:t>
      </w:r>
      <w:r>
        <w:rPr>
          <w:i/>
          <w:color w:val="595959"/>
        </w:rPr>
        <w:t>板】上</w:t>
      </w:r>
      <w:r>
        <w:rPr>
          <w:i/>
          <w:color w:val="595959"/>
        </w:rPr>
        <w:t xml:space="preserve"> → </w:t>
      </w:r>
      <w:r>
        <w:rPr>
          <w:i/>
          <w:color w:val="595959"/>
        </w:rPr>
        <w:t>始终看得见；</w:t>
      </w:r>
    </w:p>
    <w:p w14:paraId="5DB54605" w14:textId="77777777" w:rsidR="00DA5B0A" w:rsidRDefault="00000000" w:rsidP="005511CC">
      <w:pPr>
        <w:spacing w:line="240" w:lineRule="auto"/>
      </w:pPr>
      <w:r>
        <w:rPr>
          <w:i/>
          <w:color w:val="595959"/>
        </w:rPr>
        <w:t xml:space="preserve">         · </w:t>
      </w:r>
      <w:r>
        <w:rPr>
          <w:i/>
          <w:color w:val="595959"/>
        </w:rPr>
        <w:t>而它恰好与原入射光线</w:t>
      </w:r>
      <w:r>
        <w:rPr>
          <w:i/>
          <w:color w:val="595959"/>
        </w:rPr>
        <w:t xml:space="preserve"> A → O </w:t>
      </w:r>
      <w:r>
        <w:rPr>
          <w:i/>
          <w:color w:val="595959"/>
        </w:rPr>
        <w:t>完全共线重合</w:t>
      </w:r>
      <w:r>
        <w:rPr>
          <w:i/>
          <w:color w:val="595959"/>
        </w:rPr>
        <w:t xml:space="preserve"> —— </w:t>
      </w:r>
      <w:r>
        <w:rPr>
          <w:i/>
          <w:color w:val="595959"/>
        </w:rPr>
        <w:t>这就是</w:t>
      </w:r>
      <w:r>
        <w:rPr>
          <w:i/>
          <w:color w:val="595959"/>
        </w:rPr>
        <w:t>"</w:t>
      </w:r>
      <w:r>
        <w:rPr>
          <w:i/>
          <w:color w:val="595959"/>
        </w:rPr>
        <w:t>光路可逆</w:t>
      </w:r>
      <w:r>
        <w:rPr>
          <w:i/>
          <w:color w:val="595959"/>
        </w:rPr>
        <w:t>"</w:t>
      </w:r>
      <w:r>
        <w:rPr>
          <w:i/>
          <w:color w:val="595959"/>
        </w:rPr>
        <w:t>。</w:t>
      </w:r>
    </w:p>
    <w:p w14:paraId="0E4C0DF4" w14:textId="77777777" w:rsidR="00DA5B0A" w:rsidRDefault="00000000" w:rsidP="005511CC">
      <w:pPr>
        <w:spacing w:line="240" w:lineRule="auto"/>
      </w:pPr>
      <w:r>
        <w:rPr>
          <w:i/>
          <w:color w:val="595959"/>
        </w:rPr>
        <w:t xml:space="preserve">           </w:t>
      </w:r>
      <w:r>
        <w:rPr>
          <w:i/>
          <w:color w:val="595959"/>
        </w:rPr>
        <w:t>两段反向光路都比原光路粗（</w:t>
      </w:r>
      <w:r>
        <w:rPr>
          <w:i/>
          <w:color w:val="595959"/>
        </w:rPr>
        <w:t xml:space="preserve">0.021 / 0.022 </w:t>
      </w:r>
      <w:r>
        <w:rPr>
          <w:i/>
          <w:color w:val="595959"/>
        </w:rPr>
        <w:t>对</w:t>
      </w:r>
      <w:r>
        <w:rPr>
          <w:i/>
          <w:color w:val="595959"/>
        </w:rPr>
        <w:t xml:space="preserve"> 0.015</w:t>
      </w:r>
      <w:r>
        <w:rPr>
          <w:i/>
          <w:color w:val="595959"/>
        </w:rPr>
        <w:t>），把原光线裹在里面，</w:t>
      </w:r>
    </w:p>
    <w:p w14:paraId="16BFFED8" w14:textId="77777777" w:rsidR="00DA5B0A" w:rsidRDefault="00000000" w:rsidP="005511CC">
      <w:pPr>
        <w:spacing w:line="240" w:lineRule="auto"/>
      </w:pPr>
      <w:r>
        <w:rPr>
          <w:i/>
          <w:color w:val="595959"/>
        </w:rPr>
        <w:t xml:space="preserve">           </w:t>
      </w:r>
      <w:r>
        <w:rPr>
          <w:i/>
          <w:color w:val="595959"/>
        </w:rPr>
        <w:t>学生看到的是</w:t>
      </w:r>
      <w:r>
        <w:rPr>
          <w:i/>
          <w:color w:val="595959"/>
        </w:rPr>
        <w:t>"</w:t>
      </w:r>
      <w:r>
        <w:rPr>
          <w:i/>
          <w:color w:val="595959"/>
        </w:rPr>
        <w:t>光沿原路回去了</w:t>
      </w:r>
      <w:r>
        <w:rPr>
          <w:i/>
          <w:color w:val="595959"/>
        </w:rPr>
        <w:t>"</w:t>
      </w:r>
      <w:r>
        <w:rPr>
          <w:i/>
          <w:color w:val="595959"/>
        </w:rPr>
        <w:t>，而不是两条看不出关系的平行光。</w:t>
      </w:r>
      <w:r>
        <w:rPr>
          <w:i/>
          <w:color w:val="595959"/>
        </w:rPr>
        <w:t xml:space="preserve"> */</w:t>
      </w:r>
    </w:p>
    <w:p w14:paraId="5EA05698" w14:textId="77777777" w:rsidR="00DA5B0A" w:rsidRDefault="00000000" w:rsidP="005511CC">
      <w:pPr>
        <w:spacing w:line="240" w:lineRule="auto"/>
      </w:pPr>
      <w:r>
        <w:rPr>
          <w:color w:val="7030A0"/>
        </w:rPr>
        <w:t xml:space="preserve">    if (revOn) {</w:t>
      </w:r>
    </w:p>
    <w:p w14:paraId="4826F2EA" w14:textId="77777777" w:rsidR="00DA5B0A" w:rsidRDefault="00000000" w:rsidP="005511CC">
      <w:pPr>
        <w:spacing w:line="240" w:lineRule="auto"/>
      </w:pPr>
      <w:r>
        <w:rPr>
          <w:i/>
          <w:color w:val="595959"/>
        </w:rPr>
        <w:t xml:space="preserve">      /* </w:t>
      </w:r>
      <w:r>
        <w:rPr>
          <w:i/>
          <w:color w:val="595959"/>
        </w:rPr>
        <w:t>两段都给【更大的半径】</w:t>
      </w:r>
      <w:r>
        <w:rPr>
          <w:i/>
          <w:color w:val="595959"/>
        </w:rPr>
        <w:t>(</w:t>
      </w:r>
      <w:r>
        <w:rPr>
          <w:i/>
          <w:color w:val="595959"/>
        </w:rPr>
        <w:t>原光路</w:t>
      </w:r>
      <w:r>
        <w:rPr>
          <w:i/>
          <w:color w:val="595959"/>
        </w:rPr>
        <w:t xml:space="preserve"> 0.015)</w:t>
      </w:r>
      <w:r>
        <w:rPr>
          <w:i/>
          <w:color w:val="595959"/>
        </w:rPr>
        <w:t>：一是把原光线裹在里面、</w:t>
      </w:r>
      <w:r>
        <w:rPr>
          <w:i/>
          <w:color w:val="595959"/>
        </w:rPr>
        <w:t>"</w:t>
      </w:r>
      <w:r>
        <w:rPr>
          <w:i/>
          <w:color w:val="595959"/>
        </w:rPr>
        <w:t>光沿原路</w:t>
      </w:r>
      <w:r>
        <w:rPr>
          <w:i/>
          <w:color w:val="595959"/>
        </w:rPr>
        <w:t>"</w:t>
      </w:r>
      <w:r>
        <w:rPr>
          <w:i/>
          <w:color w:val="595959"/>
        </w:rPr>
        <w:t>看得更直白，</w:t>
      </w:r>
    </w:p>
    <w:p w14:paraId="1941D1DA" w14:textId="77777777" w:rsidR="00DA5B0A" w:rsidRDefault="00000000" w:rsidP="005511CC">
      <w:pPr>
        <w:spacing w:line="240" w:lineRule="auto"/>
      </w:pPr>
      <w:r>
        <w:rPr>
          <w:i/>
          <w:color w:val="595959"/>
        </w:rPr>
        <w:t xml:space="preserve">         </w:t>
      </w:r>
      <w:r>
        <w:rPr>
          <w:i/>
          <w:color w:val="595959"/>
        </w:rPr>
        <w:t>二是避免两根完全同轴同粗的管子互相遮挡</w:t>
      </w:r>
      <w:r>
        <w:rPr>
          <w:i/>
          <w:color w:val="595959"/>
        </w:rPr>
        <w:t>/z-fighting</w:t>
      </w:r>
      <w:r>
        <w:rPr>
          <w:i/>
          <w:color w:val="595959"/>
        </w:rPr>
        <w:t>（同一条线上谁在前是不确定的）。</w:t>
      </w:r>
      <w:r>
        <w:rPr>
          <w:i/>
          <w:color w:val="595959"/>
        </w:rPr>
        <w:t xml:space="preserve"> */</w:t>
      </w:r>
    </w:p>
    <w:p w14:paraId="0D1C5FAE" w14:textId="77777777" w:rsidR="00DA5B0A" w:rsidRDefault="00000000" w:rsidP="005511CC">
      <w:pPr>
        <w:spacing w:line="240" w:lineRule="auto"/>
      </w:pPr>
      <w:r>
        <w:rPr>
          <w:color w:val="7030A0"/>
        </w:rPr>
        <w:t xml:space="preserve">      S.clearGroup(rayRevIn); rayRevIn.add(S.beam(B, O, 0x4fc3f7, 0.021));</w:t>
      </w:r>
    </w:p>
    <w:p w14:paraId="148F54A1" w14:textId="77777777" w:rsidR="00DA5B0A" w:rsidRDefault="00000000" w:rsidP="005511CC">
      <w:pPr>
        <w:spacing w:line="240" w:lineRule="auto"/>
      </w:pPr>
      <w:r>
        <w:rPr>
          <w:color w:val="7030A0"/>
        </w:rPr>
        <w:t xml:space="preserve">      S.clearGroup(rayRevOut); rayRevOut.add(S.beam(O, A, 0x7ef0d0, 0.022));</w:t>
      </w:r>
    </w:p>
    <w:p w14:paraId="59AE63BA" w14:textId="77777777" w:rsidR="00DA5B0A" w:rsidRDefault="00000000" w:rsidP="005511CC">
      <w:pPr>
        <w:spacing w:line="240" w:lineRule="auto"/>
      </w:pPr>
      <w:r>
        <w:rPr>
          <w:color w:val="7030A0"/>
        </w:rPr>
        <w:t xml:space="preserve">      setAlpha(rayRevIn, _airVis);</w:t>
      </w:r>
    </w:p>
    <w:p w14:paraId="1234BC1A" w14:textId="77777777" w:rsidR="00DA5B0A" w:rsidRDefault="00000000" w:rsidP="005511CC">
      <w:pPr>
        <w:spacing w:line="240" w:lineRule="auto"/>
      </w:pPr>
      <w:r>
        <w:rPr>
          <w:i/>
          <w:color w:val="595959"/>
        </w:rPr>
        <w:t xml:space="preserve">      /* </w:t>
      </w:r>
      <w:r>
        <w:rPr>
          <w:i/>
          <w:color w:val="595959"/>
        </w:rPr>
        <w:t>反向激光笔：贴在</w:t>
      </w:r>
      <w:r>
        <w:rPr>
          <w:i/>
          <w:color w:val="595959"/>
        </w:rPr>
        <w:t xml:space="preserve"> B </w:t>
      </w:r>
      <w:r>
        <w:rPr>
          <w:i/>
          <w:color w:val="595959"/>
        </w:rPr>
        <w:t>的外侧、指向</w:t>
      </w:r>
      <w:r>
        <w:rPr>
          <w:i/>
          <w:color w:val="595959"/>
        </w:rPr>
        <w:t xml:space="preserve"> O</w:t>
      </w:r>
      <w:r>
        <w:rPr>
          <w:i/>
          <w:color w:val="595959"/>
        </w:rPr>
        <w:t>（沿用原来那支</w:t>
      </w:r>
      <w:r>
        <w:rPr>
          <w:i/>
          <w:color w:val="595959"/>
        </w:rPr>
        <w:t>"</w:t>
      </w:r>
      <w:r>
        <w:rPr>
          <w:i/>
          <w:color w:val="595959"/>
        </w:rPr>
        <w:t>贴在光线起点外侧</w:t>
      </w:r>
      <w:r>
        <w:rPr>
          <w:i/>
          <w:color w:val="595959"/>
        </w:rPr>
        <w:t>"</w:t>
      </w:r>
      <w:r>
        <w:rPr>
          <w:i/>
          <w:color w:val="595959"/>
        </w:rPr>
        <w:t>的口径）</w:t>
      </w:r>
      <w:r>
        <w:rPr>
          <w:i/>
          <w:color w:val="595959"/>
        </w:rPr>
        <w:t xml:space="preserve"> */</w:t>
      </w:r>
    </w:p>
    <w:p w14:paraId="0C20E9A5" w14:textId="77777777" w:rsidR="00DA5B0A" w:rsidRDefault="00000000" w:rsidP="005511CC">
      <w:pPr>
        <w:spacing w:line="240" w:lineRule="auto"/>
      </w:pPr>
      <w:r>
        <w:rPr>
          <w:color w:val="7030A0"/>
        </w:rPr>
        <w:t xml:space="preserve">      _t1.set(-Math.sin(a), -Math.cos(a), 0);</w:t>
      </w:r>
    </w:p>
    <w:p w14:paraId="65B01B42" w14:textId="77777777" w:rsidR="00DA5B0A" w:rsidRDefault="00000000" w:rsidP="005511CC">
      <w:pPr>
        <w:spacing w:line="240" w:lineRule="auto"/>
      </w:pPr>
      <w:r>
        <w:rPr>
          <w:color w:val="7030A0"/>
        </w:rPr>
        <w:t xml:space="preserve">      revLaser.position.copy(B).addScaledVector(_t1, -0.17);</w:t>
      </w:r>
    </w:p>
    <w:p w14:paraId="30129549" w14:textId="77777777" w:rsidR="00DA5B0A" w:rsidRDefault="00000000" w:rsidP="005511CC">
      <w:pPr>
        <w:spacing w:line="240" w:lineRule="auto"/>
      </w:pPr>
      <w:r>
        <w:rPr>
          <w:color w:val="7030A0"/>
        </w:rPr>
        <w:t xml:space="preserve">      revLaser.quaternion.setFromUnitVectors(_t2.set(0, 1, 0), _t1);</w:t>
      </w:r>
    </w:p>
    <w:p w14:paraId="53F5D0FC" w14:textId="77777777" w:rsidR="00DA5B0A" w:rsidRDefault="00000000" w:rsidP="005511CC">
      <w:pPr>
        <w:spacing w:line="240" w:lineRule="auto"/>
      </w:pPr>
      <w:r>
        <w:rPr>
          <w:color w:val="7030A0"/>
        </w:rPr>
        <w:t xml:space="preserve">    }</w:t>
      </w:r>
    </w:p>
    <w:p w14:paraId="185F279F" w14:textId="77777777" w:rsidR="00DA5B0A" w:rsidRDefault="00000000" w:rsidP="005511CC">
      <w:pPr>
        <w:spacing w:line="240" w:lineRule="auto"/>
      </w:pPr>
      <w:r>
        <w:rPr>
          <w:color w:val="7030A0"/>
        </w:rPr>
        <w:t xml:space="preserve">    rayRevIn.visible = revOn &amp;&amp; _airVis &gt; 0.02;</w:t>
      </w:r>
    </w:p>
    <w:p w14:paraId="157FAA99" w14:textId="77777777" w:rsidR="00DA5B0A" w:rsidRDefault="00000000" w:rsidP="005511CC">
      <w:pPr>
        <w:spacing w:line="240" w:lineRule="auto"/>
      </w:pPr>
      <w:r>
        <w:rPr>
          <w:color w:val="7030A0"/>
        </w:rPr>
        <w:t xml:space="preserve">    rayRevOut.visible = revOn;</w:t>
      </w:r>
    </w:p>
    <w:p w14:paraId="5DC06D06" w14:textId="77777777" w:rsidR="00DA5B0A" w:rsidRDefault="00000000" w:rsidP="005511CC">
      <w:pPr>
        <w:spacing w:line="240" w:lineRule="auto"/>
      </w:pPr>
      <w:r>
        <w:rPr>
          <w:i/>
          <w:color w:val="595959"/>
        </w:rPr>
        <w:t xml:space="preserve">    /* </w:t>
      </w:r>
      <w:r>
        <w:rPr>
          <w:i/>
          <w:color w:val="595959"/>
        </w:rPr>
        <w:t>激光笔是实物，一直可见</w:t>
      </w:r>
      <w:r>
        <w:rPr>
          <w:i/>
          <w:color w:val="595959"/>
        </w:rPr>
        <w:t xml:space="preserve"> —— </w:t>
      </w:r>
      <w:r>
        <w:rPr>
          <w:i/>
          <w:color w:val="595959"/>
        </w:rPr>
        <w:t>光看不见了、笔还亮着，正是这个实验要讲的</w:t>
      </w:r>
      <w:r>
        <w:rPr>
          <w:i/>
          <w:color w:val="595959"/>
        </w:rPr>
        <w:t xml:space="preserve"> */</w:t>
      </w:r>
    </w:p>
    <w:p w14:paraId="3A2356EC" w14:textId="77777777" w:rsidR="00DA5B0A" w:rsidRDefault="00000000" w:rsidP="005511CC">
      <w:pPr>
        <w:spacing w:line="240" w:lineRule="auto"/>
      </w:pPr>
      <w:r>
        <w:rPr>
          <w:color w:val="7030A0"/>
        </w:rPr>
        <w:t xml:space="preserve">    revLaser.visible = revOn;</w:t>
      </w:r>
    </w:p>
    <w:p w14:paraId="78CA6A1B" w14:textId="77777777" w:rsidR="00DA5B0A" w:rsidRDefault="00000000" w:rsidP="005511CC">
      <w:pPr>
        <w:spacing w:line="240" w:lineRule="auto"/>
      </w:pPr>
      <w:r>
        <w:rPr>
          <w:color w:val="7030A0"/>
        </w:rPr>
        <w:t xml:space="preserve">    S.labelVis(lbRevLaser, revOn);</w:t>
      </w:r>
    </w:p>
    <w:p w14:paraId="08558DDD" w14:textId="77777777" w:rsidR="00DA5B0A" w:rsidRDefault="00000000" w:rsidP="005511CC">
      <w:pPr>
        <w:spacing w:line="240" w:lineRule="auto"/>
      </w:pPr>
      <w:r>
        <w:rPr>
          <w:color w:val="7030A0"/>
        </w:rPr>
        <w:t xml:space="preserve">    S.labelVis(lbRevIn, revOn &amp;&amp; _airVis &gt; 0.5);</w:t>
      </w:r>
    </w:p>
    <w:p w14:paraId="55301B18" w14:textId="77777777" w:rsidR="00DA5B0A" w:rsidRDefault="00000000" w:rsidP="005511CC">
      <w:pPr>
        <w:spacing w:line="240" w:lineRule="auto"/>
      </w:pPr>
      <w:r>
        <w:rPr>
          <w:color w:val="7030A0"/>
        </w:rPr>
        <w:t xml:space="preserve">    S.labelVis(lbRevBack, revOn);</w:t>
      </w:r>
    </w:p>
    <w:p w14:paraId="318C5052" w14:textId="77777777" w:rsidR="00DA5B0A" w:rsidRDefault="00000000" w:rsidP="005511CC">
      <w:pPr>
        <w:spacing w:line="240" w:lineRule="auto"/>
      </w:pPr>
      <w:r>
        <w:rPr>
          <w:color w:val="7030A0"/>
        </w:rPr>
        <w:t xml:space="preserve">    if (revOn) {</w:t>
      </w:r>
    </w:p>
    <w:p w14:paraId="6EF22324" w14:textId="77777777" w:rsidR="00DA5B0A" w:rsidRDefault="00000000" w:rsidP="005511CC">
      <w:pPr>
        <w:spacing w:line="240" w:lineRule="auto"/>
      </w:pPr>
      <w:r>
        <w:rPr>
          <w:color w:val="7030A0"/>
        </w:rPr>
        <w:t xml:space="preserve">      S.labelAt(lbRevLaser, [revLaser.position.x, revLaser.position.y + 0.32, revLaser.position.z]);</w:t>
      </w:r>
    </w:p>
    <w:p w14:paraId="5A3B159C" w14:textId="77777777" w:rsidR="00DA5B0A" w:rsidRDefault="00000000" w:rsidP="005511CC">
      <w:pPr>
        <w:spacing w:line="240" w:lineRule="auto"/>
      </w:pPr>
      <w:r>
        <w:rPr>
          <w:color w:val="7030A0"/>
        </w:rPr>
        <w:t xml:space="preserve">      S.labelAt(lbRevIn, [B.x * 0.5, B.y * 0.5 + 0.2, 0]);</w:t>
      </w:r>
    </w:p>
    <w:p w14:paraId="27B8F37D" w14:textId="77777777" w:rsidR="00DA5B0A" w:rsidRDefault="00000000" w:rsidP="005511CC">
      <w:pPr>
        <w:spacing w:line="240" w:lineRule="auto"/>
      </w:pPr>
      <w:r>
        <w:rPr>
          <w:color w:val="7030A0"/>
        </w:rPr>
        <w:t xml:space="preserve">      S.labelAt(lbRevBack, [A.x * 0.5 - 0.12, A.y * 0.5 + 0.32, 0]);</w:t>
      </w:r>
    </w:p>
    <w:p w14:paraId="7D61D8E0" w14:textId="77777777" w:rsidR="00DA5B0A" w:rsidRDefault="00000000" w:rsidP="005511CC">
      <w:pPr>
        <w:spacing w:line="240" w:lineRule="auto"/>
      </w:pPr>
      <w:r>
        <w:rPr>
          <w:color w:val="7030A0"/>
        </w:rPr>
        <w:t xml:space="preserve">    }</w:t>
      </w:r>
    </w:p>
    <w:p w14:paraId="2DC9FABE" w14:textId="77777777" w:rsidR="00DA5B0A" w:rsidRDefault="00DA5B0A" w:rsidP="005511CC">
      <w:pPr>
        <w:spacing w:line="240" w:lineRule="auto"/>
      </w:pPr>
    </w:p>
    <w:p w14:paraId="38A51E1F" w14:textId="77777777" w:rsidR="00DA5B0A" w:rsidRDefault="00000000" w:rsidP="005511CC">
      <w:pPr>
        <w:spacing w:line="240" w:lineRule="auto"/>
      </w:pPr>
      <w:r>
        <w:rPr>
          <w:i/>
          <w:color w:val="595959"/>
        </w:rPr>
        <w:t xml:space="preserve">    /* </w:t>
      </w:r>
      <w:r>
        <w:rPr>
          <w:i/>
          <w:color w:val="595959"/>
        </w:rPr>
        <w:t>光斑：只有反射光线还被</w:t>
      </w:r>
      <w:r>
        <w:rPr>
          <w:i/>
          <w:color w:val="595959"/>
        </w:rPr>
        <w:t xml:space="preserve"> F </w:t>
      </w:r>
      <w:r>
        <w:rPr>
          <w:i/>
          <w:color w:val="595959"/>
        </w:rPr>
        <w:t>板承接住时才亮（板一折转，光线就不在板上了）。</w:t>
      </w:r>
    </w:p>
    <w:p w14:paraId="31814F99" w14:textId="77777777" w:rsidR="00DA5B0A" w:rsidRDefault="00000000" w:rsidP="005511CC">
      <w:pPr>
        <w:spacing w:line="240" w:lineRule="auto"/>
      </w:pPr>
      <w:r>
        <w:rPr>
          <w:i/>
          <w:color w:val="595959"/>
        </w:rPr>
        <w:t xml:space="preserve">       </w:t>
      </w:r>
      <w:r>
        <w:rPr>
          <w:i/>
          <w:color w:val="595959"/>
        </w:rPr>
        <w:t>与上面那条光束用同一个</w:t>
      </w:r>
      <w:r>
        <w:rPr>
          <w:i/>
          <w:color w:val="595959"/>
        </w:rPr>
        <w:t xml:space="preserve"> _airVis </w:t>
      </w:r>
      <w:r>
        <w:rPr>
          <w:i/>
          <w:color w:val="595959"/>
        </w:rPr>
        <w:t>口径，保证</w:t>
      </w:r>
      <w:r>
        <w:rPr>
          <w:i/>
          <w:color w:val="595959"/>
        </w:rPr>
        <w:t>"</w:t>
      </w:r>
      <w:r>
        <w:rPr>
          <w:i/>
          <w:color w:val="595959"/>
        </w:rPr>
        <w:t>光线没了，光斑也同时没了</w:t>
      </w:r>
      <w:r>
        <w:rPr>
          <w:i/>
          <w:color w:val="595959"/>
        </w:rPr>
        <w:t>"</w:t>
      </w:r>
      <w:r>
        <w:rPr>
          <w:i/>
          <w:color w:val="595959"/>
        </w:rPr>
        <w:t>。</w:t>
      </w:r>
      <w:r>
        <w:rPr>
          <w:i/>
          <w:color w:val="595959"/>
        </w:rPr>
        <w:t xml:space="preserve"> */</w:t>
      </w:r>
    </w:p>
    <w:p w14:paraId="48D76D3C" w14:textId="77777777" w:rsidR="00DA5B0A" w:rsidRDefault="00000000" w:rsidP="005511CC">
      <w:pPr>
        <w:spacing w:line="240" w:lineRule="auto"/>
      </w:pPr>
      <w:r>
        <w:rPr>
          <w:color w:val="7030A0"/>
        </w:rPr>
        <w:t xml:space="preserve">    var onBoard = _airVis &gt; 0.55 &amp;&amp; B.x &lt;= BW + 0.02 &amp;&amp; B.y &lt;= BH + 0.02;</w:t>
      </w:r>
    </w:p>
    <w:p w14:paraId="0B8669AC" w14:textId="77777777" w:rsidR="00DA5B0A" w:rsidRDefault="00000000" w:rsidP="005511CC">
      <w:pPr>
        <w:spacing w:line="240" w:lineRule="auto"/>
      </w:pPr>
      <w:r>
        <w:rPr>
          <w:color w:val="7030A0"/>
        </w:rPr>
        <w:t xml:space="preserve">    spot.visible = onBoard;</w:t>
      </w:r>
    </w:p>
    <w:p w14:paraId="3E909AEA" w14:textId="77777777" w:rsidR="00DA5B0A" w:rsidRDefault="00000000" w:rsidP="005511CC">
      <w:pPr>
        <w:spacing w:line="240" w:lineRule="auto"/>
      </w:pPr>
      <w:r>
        <w:rPr>
          <w:color w:val="7030A0"/>
        </w:rPr>
        <w:t xml:space="preserve">    spot.position.copy(B);</w:t>
      </w:r>
    </w:p>
    <w:p w14:paraId="4C93DC06" w14:textId="77777777" w:rsidR="00DA5B0A" w:rsidRDefault="00000000" w:rsidP="005511CC">
      <w:pPr>
        <w:spacing w:line="240" w:lineRule="auto"/>
      </w:pPr>
      <w:r>
        <w:rPr>
          <w:color w:val="7030A0"/>
        </w:rPr>
        <w:t xml:space="preserve">    S.labelVis(lbSpot, onBoard);</w:t>
      </w:r>
    </w:p>
    <w:p w14:paraId="5F6CA3ED" w14:textId="77777777" w:rsidR="00DA5B0A" w:rsidRDefault="00000000" w:rsidP="005511CC">
      <w:pPr>
        <w:spacing w:line="240" w:lineRule="auto"/>
      </w:pPr>
      <w:r>
        <w:rPr>
          <w:color w:val="7030A0"/>
        </w:rPr>
        <w:t xml:space="preserve">    S.labelAt(lbSpot, [B.x + 0.12, B.y + 0.16, B.z]);</w:t>
      </w:r>
    </w:p>
    <w:p w14:paraId="65D99B74" w14:textId="77777777" w:rsidR="00DA5B0A" w:rsidRDefault="00DA5B0A" w:rsidP="005511CC">
      <w:pPr>
        <w:spacing w:line="240" w:lineRule="auto"/>
      </w:pPr>
    </w:p>
    <w:p w14:paraId="682DA19B" w14:textId="77777777" w:rsidR="00DA5B0A" w:rsidRDefault="00000000" w:rsidP="005511CC">
      <w:pPr>
        <w:spacing w:line="240" w:lineRule="auto"/>
      </w:pPr>
      <w:r>
        <w:rPr>
          <w:color w:val="7030A0"/>
        </w:rPr>
        <w:t xml:space="preserve">    hint.visible = betaDeg &gt; 2.5;</w:t>
      </w:r>
    </w:p>
    <w:p w14:paraId="399DA9CD" w14:textId="77777777" w:rsidR="00DA5B0A" w:rsidRDefault="00000000" w:rsidP="005511CC">
      <w:pPr>
        <w:spacing w:line="240" w:lineRule="auto"/>
      </w:pPr>
      <w:r>
        <w:rPr>
          <w:color w:val="7030A0"/>
        </w:rPr>
        <w:t xml:space="preserve">    S.labelVis(lbHint, betaDeg &gt; 2.5);</w:t>
      </w:r>
    </w:p>
    <w:p w14:paraId="7087E5ED" w14:textId="77777777" w:rsidR="00DA5B0A" w:rsidRDefault="00000000" w:rsidP="005511CC">
      <w:pPr>
        <w:spacing w:line="240" w:lineRule="auto"/>
      </w:pPr>
      <w:r>
        <w:rPr>
          <w:color w:val="7030A0"/>
        </w:rPr>
        <w:t xml:space="preserve">    ghost.visible = betaDeg &gt; 5;</w:t>
      </w:r>
    </w:p>
    <w:p w14:paraId="288CA7BD" w14:textId="77777777" w:rsidR="00DA5B0A" w:rsidRDefault="00000000" w:rsidP="005511CC">
      <w:pPr>
        <w:spacing w:line="240" w:lineRule="auto"/>
      </w:pPr>
      <w:r>
        <w:rPr>
          <w:color w:val="7030A0"/>
        </w:rPr>
        <w:t xml:space="preserve">    S.labelVis(lbB, betaDeg &gt; 1);</w:t>
      </w:r>
    </w:p>
    <w:p w14:paraId="370BD434" w14:textId="77777777" w:rsidR="00DA5B0A" w:rsidRDefault="00DA5B0A" w:rsidP="005511CC">
      <w:pPr>
        <w:spacing w:line="240" w:lineRule="auto"/>
      </w:pPr>
    </w:p>
    <w:p w14:paraId="5BD8A0DC" w14:textId="77777777" w:rsidR="00DA5B0A" w:rsidRDefault="00000000" w:rsidP="005511CC">
      <w:pPr>
        <w:spacing w:line="240" w:lineRule="auto"/>
      </w:pPr>
      <w:r>
        <w:rPr>
          <w:i/>
          <w:color w:val="595959"/>
        </w:rPr>
        <w:t xml:space="preserve">    /* </w:t>
      </w:r>
      <w:r>
        <w:rPr>
          <w:i/>
          <w:color w:val="595959"/>
        </w:rPr>
        <w:t>跨过</w:t>
      </w:r>
      <w:r>
        <w:rPr>
          <w:i/>
          <w:color w:val="595959"/>
        </w:rPr>
        <w:t>"</w:t>
      </w:r>
      <w:r>
        <w:rPr>
          <w:i/>
          <w:color w:val="595959"/>
        </w:rPr>
        <w:t>看得见</w:t>
      </w:r>
      <w:r>
        <w:rPr>
          <w:i/>
          <w:color w:val="595959"/>
        </w:rPr>
        <w:t xml:space="preserve"> / </w:t>
      </w:r>
      <w:r>
        <w:rPr>
          <w:i/>
          <w:color w:val="595959"/>
        </w:rPr>
        <w:t>看不见</w:t>
      </w:r>
      <w:r>
        <w:rPr>
          <w:i/>
          <w:color w:val="595959"/>
        </w:rPr>
        <w:t>"</w:t>
      </w:r>
      <w:r>
        <w:rPr>
          <w:i/>
          <w:color w:val="595959"/>
        </w:rPr>
        <w:t>这条线时讲一句（只在跨过的那一帧说，不刷屏）</w:t>
      </w:r>
      <w:r>
        <w:rPr>
          <w:i/>
          <w:color w:val="595959"/>
        </w:rPr>
        <w:t xml:space="preserve"> */</w:t>
      </w:r>
    </w:p>
    <w:p w14:paraId="20A00D30" w14:textId="77777777" w:rsidR="00DA5B0A" w:rsidRDefault="00000000" w:rsidP="005511CC">
      <w:pPr>
        <w:spacing w:line="240" w:lineRule="auto"/>
      </w:pPr>
      <w:r>
        <w:rPr>
          <w:color w:val="7030A0"/>
        </w:rPr>
        <w:t xml:space="preserve">    var visOn = _airVis &gt; 0.5;</w:t>
      </w:r>
    </w:p>
    <w:p w14:paraId="3726A82E" w14:textId="77777777" w:rsidR="00DA5B0A" w:rsidRDefault="00000000" w:rsidP="005511CC">
      <w:pPr>
        <w:spacing w:line="240" w:lineRule="auto"/>
      </w:pPr>
      <w:r>
        <w:rPr>
          <w:color w:val="7030A0"/>
        </w:rPr>
        <w:t xml:space="preserve">    if (_lastVisOn !== null &amp;&amp; visOn !== _lastVisOn) {</w:t>
      </w:r>
    </w:p>
    <w:p w14:paraId="610EB9F6" w14:textId="77777777" w:rsidR="00DA5B0A" w:rsidRDefault="00000000" w:rsidP="005511CC">
      <w:pPr>
        <w:spacing w:line="240" w:lineRule="auto"/>
      </w:pPr>
      <w:r>
        <w:rPr>
          <w:color w:val="7030A0"/>
        </w:rPr>
        <w:t xml:space="preserve">      _lastVisOn = visOn;</w:t>
      </w:r>
    </w:p>
    <w:p w14:paraId="0D00F6A0" w14:textId="77777777" w:rsidR="00DA5B0A" w:rsidRDefault="00000000" w:rsidP="005511CC">
      <w:pPr>
        <w:spacing w:line="240" w:lineRule="auto"/>
      </w:pPr>
      <w:r>
        <w:rPr>
          <w:color w:val="7030A0"/>
        </w:rPr>
        <w:t xml:space="preserve">      if (!visOn) S.toast('F </w:t>
      </w:r>
      <w:r>
        <w:rPr>
          <w:color w:val="7030A0"/>
        </w:rPr>
        <w:t>板折转后，</w:t>
      </w:r>
      <w:r>
        <w:rPr>
          <w:color w:val="7030A0"/>
        </w:rPr>
        <w:t>&lt;b&gt;</w:t>
      </w:r>
      <w:r>
        <w:rPr>
          <w:color w:val="7030A0"/>
        </w:rPr>
        <w:t>反射光线在空气中看不见了</w:t>
      </w:r>
      <w:r>
        <w:rPr>
          <w:color w:val="7030A0"/>
        </w:rPr>
        <w:t xml:space="preserve">&lt;/b&gt; —— </w:t>
      </w:r>
      <w:r>
        <w:rPr>
          <w:color w:val="7030A0"/>
        </w:rPr>
        <w:t>光要靠纸板承接、漫反射进眼睛才看得见。</w:t>
      </w:r>
      <w:r>
        <w:rPr>
          <w:color w:val="7030A0"/>
        </w:rPr>
        <w:t>' +</w:t>
      </w:r>
    </w:p>
    <w:p w14:paraId="79020CF2" w14:textId="77777777" w:rsidR="00DA5B0A" w:rsidRDefault="00000000" w:rsidP="005511CC">
      <w:pPr>
        <w:spacing w:line="240" w:lineRule="auto"/>
      </w:pPr>
      <w:r>
        <w:rPr>
          <w:color w:val="7030A0"/>
        </w:rPr>
        <w:t xml:space="preserve">        '</w:t>
      </w:r>
      <w:r>
        <w:rPr>
          <w:color w:val="7030A0"/>
        </w:rPr>
        <w:t>它并没有跑到别处去：仍留在</w:t>
      </w:r>
      <w:r>
        <w:rPr>
          <w:color w:val="7030A0"/>
        </w:rPr>
        <w:t>&lt;b&gt;</w:t>
      </w:r>
      <w:r>
        <w:rPr>
          <w:color w:val="7030A0"/>
        </w:rPr>
        <w:t>入射光线与法线决定的那个平面</w:t>
      </w:r>
      <w:r>
        <w:rPr>
          <w:color w:val="7030A0"/>
        </w:rPr>
        <w:t>&lt;/b&gt;</w:t>
      </w:r>
      <w:r>
        <w:rPr>
          <w:color w:val="7030A0"/>
        </w:rPr>
        <w:t>内（虚线框是</w:t>
      </w:r>
      <w:r>
        <w:rPr>
          <w:color w:val="7030A0"/>
        </w:rPr>
        <w:t xml:space="preserve"> F </w:t>
      </w:r>
      <w:r>
        <w:rPr>
          <w:color w:val="7030A0"/>
        </w:rPr>
        <w:t>板原来的位置）。</w:t>
      </w:r>
      <w:r>
        <w:rPr>
          <w:color w:val="7030A0"/>
        </w:rPr>
        <w:t>', 5600);</w:t>
      </w:r>
    </w:p>
    <w:p w14:paraId="5EB7A24A" w14:textId="77777777" w:rsidR="00DA5B0A" w:rsidRDefault="00000000" w:rsidP="005511CC">
      <w:pPr>
        <w:spacing w:line="240" w:lineRule="auto"/>
      </w:pPr>
      <w:r>
        <w:rPr>
          <w:color w:val="7030A0"/>
        </w:rPr>
        <w:t xml:space="preserve">      else S.toast('F </w:t>
      </w:r>
      <w:r>
        <w:rPr>
          <w:color w:val="7030A0"/>
        </w:rPr>
        <w:t>板转回原平面：反射光线又被纸板接住，重新看得见了</w:t>
      </w:r>
      <w:r>
        <w:rPr>
          <w:color w:val="7030A0"/>
        </w:rPr>
        <w:t>', 2600);</w:t>
      </w:r>
    </w:p>
    <w:p w14:paraId="45D9CCD2" w14:textId="77777777" w:rsidR="00DA5B0A" w:rsidRDefault="00000000" w:rsidP="005511CC">
      <w:pPr>
        <w:spacing w:line="240" w:lineRule="auto"/>
      </w:pPr>
      <w:r>
        <w:rPr>
          <w:color w:val="7030A0"/>
        </w:rPr>
        <w:t xml:space="preserve">    } else _lastVisOn = visOn;</w:t>
      </w:r>
    </w:p>
    <w:p w14:paraId="4F936942" w14:textId="77777777" w:rsidR="00DA5B0A" w:rsidRDefault="00DA5B0A" w:rsidP="005511CC">
      <w:pPr>
        <w:spacing w:line="240" w:lineRule="auto"/>
      </w:pPr>
    </w:p>
    <w:p w14:paraId="6539E210" w14:textId="77777777" w:rsidR="00DA5B0A" w:rsidRDefault="00000000" w:rsidP="005511CC">
      <w:pPr>
        <w:spacing w:line="240" w:lineRule="auto"/>
      </w:pPr>
      <w:r>
        <w:rPr>
          <w:i/>
          <w:color w:val="595959"/>
        </w:rPr>
        <w:t xml:space="preserve">    /* ---------- </w:t>
      </w:r>
      <w:r>
        <w:rPr>
          <w:i/>
          <w:color w:val="595959"/>
        </w:rPr>
        <w:t>读数</w:t>
      </w:r>
      <w:r>
        <w:rPr>
          <w:i/>
          <w:color w:val="595959"/>
        </w:rPr>
        <w:t xml:space="preserve"> ---------- */</w:t>
      </w:r>
    </w:p>
    <w:p w14:paraId="78A27EE3" w14:textId="77777777" w:rsidR="00DA5B0A" w:rsidRDefault="00000000" w:rsidP="005511CC">
      <w:pPr>
        <w:spacing w:line="240" w:lineRule="auto"/>
      </w:pPr>
      <w:r>
        <w:rPr>
          <w:color w:val="7030A0"/>
        </w:rPr>
        <w:t xml:space="preserve">    S.setRO('i', iDeg.toFixed(0) + '°');</w:t>
      </w:r>
    </w:p>
    <w:p w14:paraId="0CEACD11" w14:textId="77777777" w:rsidR="00DA5B0A" w:rsidRDefault="00000000" w:rsidP="005511CC">
      <w:pPr>
        <w:spacing w:line="240" w:lineRule="auto"/>
      </w:pPr>
      <w:r>
        <w:rPr>
          <w:color w:val="7030A0"/>
        </w:rPr>
        <w:t xml:space="preserve">    S.setRO('r', iDeg.toFixed(0) + '°');</w:t>
      </w:r>
    </w:p>
    <w:p w14:paraId="26C9CFBB" w14:textId="77777777" w:rsidR="00DA5B0A" w:rsidRDefault="00000000" w:rsidP="005511CC">
      <w:pPr>
        <w:spacing w:line="240" w:lineRule="auto"/>
      </w:pPr>
      <w:r>
        <w:rPr>
          <w:color w:val="7030A0"/>
        </w:rPr>
        <w:lastRenderedPageBreak/>
        <w:t xml:space="preserve">    S.setRO('beta', betaDeg.toFixed(0) + '°');</w:t>
      </w:r>
    </w:p>
    <w:p w14:paraId="27330882" w14:textId="77777777" w:rsidR="00DA5B0A" w:rsidRDefault="00000000" w:rsidP="005511CC">
      <w:pPr>
        <w:spacing w:line="240" w:lineRule="auto"/>
      </w:pPr>
      <w:r>
        <w:rPr>
          <w:color w:val="7030A0"/>
        </w:rPr>
        <w:t xml:space="preserve">    S.setRO('hit', onBoard ? '</w:t>
      </w:r>
      <w:r>
        <w:rPr>
          <w:color w:val="7030A0"/>
        </w:rPr>
        <w:t>有光斑</w:t>
      </w:r>
      <w:r>
        <w:rPr>
          <w:color w:val="7030A0"/>
        </w:rPr>
        <w:t>' : '</w:t>
      </w:r>
      <w:r>
        <w:rPr>
          <w:color w:val="7030A0"/>
        </w:rPr>
        <w:t>看不到光斑</w:t>
      </w:r>
      <w:r>
        <w:rPr>
          <w:color w:val="7030A0"/>
        </w:rPr>
        <w:t>', onBoard ? 'ok' : 'no');</w:t>
      </w:r>
    </w:p>
    <w:p w14:paraId="6BDA3951" w14:textId="77777777" w:rsidR="00DA5B0A" w:rsidRDefault="00000000" w:rsidP="005511CC">
      <w:pPr>
        <w:spacing w:line="240" w:lineRule="auto"/>
      </w:pPr>
      <w:r>
        <w:rPr>
          <w:color w:val="7030A0"/>
        </w:rPr>
        <w:t xml:space="preserve">    S.setRO('vis', _airVis &gt; 0.5 ? '</w:t>
      </w:r>
      <w:r>
        <w:rPr>
          <w:color w:val="7030A0"/>
        </w:rPr>
        <w:t>贴在</w:t>
      </w:r>
      <w:r>
        <w:rPr>
          <w:color w:val="7030A0"/>
        </w:rPr>
        <w:t xml:space="preserve"> F </w:t>
      </w:r>
      <w:r>
        <w:rPr>
          <w:color w:val="7030A0"/>
        </w:rPr>
        <w:t>板上</w:t>
      </w:r>
      <w:r>
        <w:rPr>
          <w:color w:val="7030A0"/>
        </w:rPr>
        <w:t xml:space="preserve"> · </w:t>
      </w:r>
      <w:r>
        <w:rPr>
          <w:color w:val="7030A0"/>
        </w:rPr>
        <w:t>可见</w:t>
      </w:r>
      <w:r>
        <w:rPr>
          <w:color w:val="7030A0"/>
        </w:rPr>
        <w:t>' : '</w:t>
      </w:r>
      <w:r>
        <w:rPr>
          <w:color w:val="7030A0"/>
        </w:rPr>
        <w:t>看不见（纸板没接住）</w:t>
      </w:r>
      <w:r>
        <w:rPr>
          <w:color w:val="7030A0"/>
        </w:rPr>
        <w:t>', _airVis &gt; 0.5 ? 'ok' : 'no');</w:t>
      </w:r>
    </w:p>
    <w:p w14:paraId="2DD5CD51" w14:textId="77777777" w:rsidR="00DA5B0A" w:rsidRDefault="00000000" w:rsidP="005511CC">
      <w:pPr>
        <w:spacing w:line="240" w:lineRule="auto"/>
      </w:pPr>
      <w:r>
        <w:rPr>
          <w:color w:val="7030A0"/>
        </w:rPr>
        <w:t xml:space="preserve">    S.setRO('cop', '</w:t>
      </w:r>
      <w:r>
        <w:rPr>
          <w:color w:val="7030A0"/>
        </w:rPr>
        <w:t>成立（同一平面内）</w:t>
      </w:r>
      <w:r>
        <w:rPr>
          <w:color w:val="7030A0"/>
        </w:rPr>
        <w:t>', 'ok');</w:t>
      </w:r>
    </w:p>
    <w:p w14:paraId="7E325DAF" w14:textId="77777777" w:rsidR="00DA5B0A" w:rsidRDefault="00000000" w:rsidP="005511CC">
      <w:pPr>
        <w:spacing w:line="240" w:lineRule="auto"/>
      </w:pPr>
      <w:r>
        <w:rPr>
          <w:color w:val="7030A0"/>
        </w:rPr>
        <w:t xml:space="preserve">    S.setRO('rev', revOn ? '✓ </w:t>
      </w:r>
      <w:r>
        <w:rPr>
          <w:color w:val="7030A0"/>
        </w:rPr>
        <w:t>沿原路返回</w:t>
      </w:r>
      <w:r>
        <w:rPr>
          <w:color w:val="7030A0"/>
        </w:rPr>
        <w:t>' : '</w:t>
      </w:r>
      <w:r>
        <w:rPr>
          <w:color w:val="7030A0"/>
        </w:rPr>
        <w:t>未开启</w:t>
      </w:r>
      <w:r>
        <w:rPr>
          <w:color w:val="7030A0"/>
        </w:rPr>
        <w:t>', revOn ? 'ok' : '');</w:t>
      </w:r>
    </w:p>
    <w:p w14:paraId="6D410ACB" w14:textId="77777777" w:rsidR="00DA5B0A" w:rsidRDefault="00000000" w:rsidP="005511CC">
      <w:pPr>
        <w:spacing w:line="240" w:lineRule="auto"/>
      </w:pPr>
      <w:r>
        <w:rPr>
          <w:color w:val="7030A0"/>
        </w:rPr>
        <w:t xml:space="preserve">    if (S.params.beta !== undefined) S.params.beta = betaDeg;</w:t>
      </w:r>
    </w:p>
    <w:p w14:paraId="7347F046" w14:textId="77777777" w:rsidR="00DA5B0A" w:rsidRDefault="00000000" w:rsidP="005511CC">
      <w:pPr>
        <w:spacing w:line="240" w:lineRule="auto"/>
      </w:pPr>
      <w:r>
        <w:rPr>
          <w:color w:val="7030A0"/>
        </w:rPr>
        <w:t xml:space="preserve">    if (S.params.i !== undefined) S.params.i = iDeg;</w:t>
      </w:r>
    </w:p>
    <w:p w14:paraId="29D9A83D" w14:textId="77777777" w:rsidR="00DA5B0A" w:rsidRDefault="00000000" w:rsidP="005511CC">
      <w:pPr>
        <w:spacing w:line="240" w:lineRule="auto"/>
      </w:pPr>
      <w:r>
        <w:rPr>
          <w:color w:val="7030A0"/>
        </w:rPr>
        <w:t xml:space="preserve">  }</w:t>
      </w:r>
    </w:p>
    <w:p w14:paraId="1E17FAEA" w14:textId="77777777" w:rsidR="00DA5B0A" w:rsidRDefault="00DA5B0A" w:rsidP="005511CC">
      <w:pPr>
        <w:spacing w:line="240" w:lineRule="auto"/>
      </w:pPr>
    </w:p>
    <w:p w14:paraId="190192D1" w14:textId="77777777" w:rsidR="00DA5B0A" w:rsidRDefault="00000000" w:rsidP="005511CC">
      <w:pPr>
        <w:spacing w:line="240" w:lineRule="auto"/>
      </w:pPr>
      <w:r>
        <w:rPr>
          <w:i/>
          <w:color w:val="595959"/>
        </w:rPr>
        <w:t xml:space="preserve">  /* ---------- </w:t>
      </w:r>
      <w:r>
        <w:rPr>
          <w:i/>
          <w:color w:val="595959"/>
        </w:rPr>
        <w:t>自动演示</w:t>
      </w:r>
      <w:r>
        <w:rPr>
          <w:i/>
          <w:color w:val="595959"/>
        </w:rPr>
        <w:t>①</w:t>
      </w:r>
      <w:r>
        <w:rPr>
          <w:i/>
          <w:color w:val="595959"/>
        </w:rPr>
        <w:t>：折转</w:t>
      </w:r>
      <w:r>
        <w:rPr>
          <w:i/>
          <w:color w:val="595959"/>
        </w:rPr>
        <w:t xml:space="preserve"> F </w:t>
      </w:r>
      <w:r>
        <w:rPr>
          <w:i/>
          <w:color w:val="595959"/>
        </w:rPr>
        <w:t>板，看反射光线</w:t>
      </w:r>
      <w:r>
        <w:rPr>
          <w:i/>
          <w:color w:val="595959"/>
        </w:rPr>
        <w:t>"</w:t>
      </w:r>
      <w:r>
        <w:rPr>
          <w:i/>
          <w:color w:val="595959"/>
        </w:rPr>
        <w:t>没人接住</w:t>
      </w:r>
      <w:r>
        <w:rPr>
          <w:i/>
          <w:color w:val="595959"/>
        </w:rPr>
        <w:t>"</w:t>
      </w:r>
      <w:r>
        <w:rPr>
          <w:i/>
          <w:color w:val="595959"/>
        </w:rPr>
        <w:t>就不见了</w:t>
      </w:r>
      <w:r>
        <w:rPr>
          <w:i/>
          <w:color w:val="595959"/>
        </w:rPr>
        <w:t xml:space="preserve"> ---------- */</w:t>
      </w:r>
    </w:p>
    <w:p w14:paraId="6C6A0B0E" w14:textId="77777777" w:rsidR="00DA5B0A" w:rsidRDefault="00000000" w:rsidP="005511CC">
      <w:pPr>
        <w:spacing w:line="240" w:lineRule="auto"/>
      </w:pPr>
      <w:r>
        <w:rPr>
          <w:color w:val="7030A0"/>
        </w:rPr>
        <w:t xml:space="preserve">  function toggleDemo() {</w:t>
      </w:r>
    </w:p>
    <w:p w14:paraId="3B36FB97" w14:textId="77777777" w:rsidR="00DA5B0A" w:rsidRDefault="00000000" w:rsidP="005511CC">
      <w:pPr>
        <w:spacing w:line="240" w:lineRule="auto"/>
      </w:pPr>
      <w:r>
        <w:rPr>
          <w:color w:val="7030A0"/>
        </w:rPr>
        <w:t xml:space="preserve">    demo.on = !demo.on;</w:t>
      </w:r>
    </w:p>
    <w:p w14:paraId="475EB216" w14:textId="77777777" w:rsidR="00DA5B0A" w:rsidRDefault="00000000" w:rsidP="005511CC">
      <w:pPr>
        <w:spacing w:line="240" w:lineRule="auto"/>
      </w:pPr>
      <w:r>
        <w:rPr>
          <w:color w:val="7030A0"/>
        </w:rPr>
        <w:t xml:space="preserve">    if (demo.on) {</w:t>
      </w:r>
    </w:p>
    <w:p w14:paraId="16E2D4DB" w14:textId="77777777" w:rsidR="00DA5B0A" w:rsidRDefault="00000000" w:rsidP="005511CC">
      <w:pPr>
        <w:spacing w:line="240" w:lineRule="auto"/>
      </w:pPr>
      <w:r>
        <w:rPr>
          <w:color w:val="7030A0"/>
        </w:rPr>
        <w:t xml:space="preserve">      scan.on = false;                                   // </w:t>
      </w:r>
      <w:r>
        <w:rPr>
          <w:color w:val="7030A0"/>
        </w:rPr>
        <w:t>两段动画互斥，别互相抢参数</w:t>
      </w:r>
    </w:p>
    <w:p w14:paraId="170C8764" w14:textId="77777777" w:rsidR="00DA5B0A" w:rsidRDefault="00000000" w:rsidP="005511CC">
      <w:pPr>
        <w:spacing w:line="240" w:lineRule="auto"/>
      </w:pPr>
      <w:r>
        <w:rPr>
          <w:color w:val="7030A0"/>
        </w:rPr>
        <w:t xml:space="preserve">      S.setParam('beta', 0); betaDeg = 0; fPivot.rotation.y = 0; S.setVal('beta', '0°');</w:t>
      </w:r>
    </w:p>
    <w:p w14:paraId="56B2B2C9" w14:textId="77777777" w:rsidR="00DA5B0A" w:rsidRDefault="00000000" w:rsidP="005511CC">
      <w:pPr>
        <w:spacing w:line="240" w:lineRule="auto"/>
      </w:pPr>
      <w:r>
        <w:rPr>
          <w:color w:val="7030A0"/>
        </w:rPr>
        <w:t xml:space="preserve">      S.toast('F </w:t>
      </w:r>
      <w:r>
        <w:rPr>
          <w:color w:val="7030A0"/>
        </w:rPr>
        <w:t>板与</w:t>
      </w:r>
      <w:r>
        <w:rPr>
          <w:color w:val="7030A0"/>
        </w:rPr>
        <w:t xml:space="preserve"> E </w:t>
      </w:r>
      <w:r>
        <w:rPr>
          <w:color w:val="7030A0"/>
        </w:rPr>
        <w:t>板在</w:t>
      </w:r>
      <w:r>
        <w:rPr>
          <w:color w:val="7030A0"/>
        </w:rPr>
        <w:t>&lt;b&gt;</w:t>
      </w:r>
      <w:r>
        <w:rPr>
          <w:color w:val="7030A0"/>
        </w:rPr>
        <w:t>同一平面</w:t>
      </w:r>
      <w:r>
        <w:rPr>
          <w:color w:val="7030A0"/>
        </w:rPr>
        <w:t>&lt;/b&gt;</w:t>
      </w:r>
      <w:r>
        <w:rPr>
          <w:color w:val="7030A0"/>
        </w:rPr>
        <w:t>内：</w:t>
      </w:r>
      <w:r>
        <w:rPr>
          <w:color w:val="7030A0"/>
        </w:rPr>
        <w:t xml:space="preserve">F </w:t>
      </w:r>
      <w:r>
        <w:rPr>
          <w:color w:val="7030A0"/>
        </w:rPr>
        <w:t>板承接住反射光线，看得见它</w:t>
      </w:r>
      <w:r>
        <w:rPr>
          <w:color w:val="7030A0"/>
        </w:rPr>
        <w:t>', 2600);</w:t>
      </w:r>
    </w:p>
    <w:p w14:paraId="2081B059" w14:textId="77777777" w:rsidR="00DA5B0A" w:rsidRDefault="00000000" w:rsidP="005511CC">
      <w:pPr>
        <w:spacing w:line="240" w:lineRule="auto"/>
      </w:pPr>
      <w:r>
        <w:rPr>
          <w:color w:val="7030A0"/>
        </w:rPr>
        <w:t xml:space="preserve">    } else S.toast('</w:t>
      </w:r>
      <w:r>
        <w:rPr>
          <w:color w:val="7030A0"/>
        </w:rPr>
        <w:t>已停止演示，可手动拖动</w:t>
      </w:r>
      <w:r>
        <w:rPr>
          <w:color w:val="7030A0"/>
        </w:rPr>
        <w:t xml:space="preserve"> β </w:t>
      </w:r>
      <w:r>
        <w:rPr>
          <w:color w:val="7030A0"/>
        </w:rPr>
        <w:t>滑块</w:t>
      </w:r>
      <w:r>
        <w:rPr>
          <w:color w:val="7030A0"/>
        </w:rPr>
        <w:t>', 1800);</w:t>
      </w:r>
    </w:p>
    <w:p w14:paraId="2A570C51" w14:textId="77777777" w:rsidR="00DA5B0A" w:rsidRDefault="00000000" w:rsidP="005511CC">
      <w:pPr>
        <w:spacing w:line="240" w:lineRule="auto"/>
      </w:pPr>
      <w:r>
        <w:rPr>
          <w:color w:val="7030A0"/>
        </w:rPr>
        <w:t xml:space="preserve">    redraw();</w:t>
      </w:r>
    </w:p>
    <w:p w14:paraId="68804BED" w14:textId="77777777" w:rsidR="00DA5B0A" w:rsidRDefault="00000000" w:rsidP="005511CC">
      <w:pPr>
        <w:spacing w:line="240" w:lineRule="auto"/>
      </w:pPr>
      <w:r>
        <w:rPr>
          <w:color w:val="7030A0"/>
        </w:rPr>
        <w:t xml:space="preserve">  }</w:t>
      </w:r>
    </w:p>
    <w:p w14:paraId="1CEDAE66" w14:textId="77777777" w:rsidR="00DA5B0A" w:rsidRDefault="00DA5B0A" w:rsidP="005511CC">
      <w:pPr>
        <w:spacing w:line="240" w:lineRule="auto"/>
      </w:pPr>
    </w:p>
    <w:p w14:paraId="654836B9" w14:textId="77777777" w:rsidR="00DA5B0A" w:rsidRDefault="00000000" w:rsidP="005511CC">
      <w:pPr>
        <w:spacing w:line="240" w:lineRule="auto"/>
      </w:pPr>
      <w:r>
        <w:rPr>
          <w:i/>
          <w:color w:val="595959"/>
        </w:rPr>
        <w:t xml:space="preserve">  /* ---------- </w:t>
      </w:r>
      <w:r>
        <w:rPr>
          <w:i/>
          <w:color w:val="595959"/>
        </w:rPr>
        <w:t>自动演示</w:t>
      </w:r>
      <w:r>
        <w:rPr>
          <w:i/>
          <w:color w:val="595959"/>
        </w:rPr>
        <w:t>②</w:t>
      </w:r>
      <w:r>
        <w:rPr>
          <w:i/>
          <w:color w:val="595959"/>
        </w:rPr>
        <w:t>：入射角扫描（</w:t>
      </w:r>
      <w:r>
        <w:rPr>
          <w:i/>
          <w:color w:val="595959"/>
        </w:rPr>
        <w:t xml:space="preserve">0° → 85° </w:t>
      </w:r>
      <w:r>
        <w:rPr>
          <w:i/>
          <w:color w:val="595959"/>
        </w:rPr>
        <w:t>往返）</w:t>
      </w:r>
      <w:r>
        <w:rPr>
          <w:i/>
          <w:color w:val="595959"/>
        </w:rPr>
        <w:t xml:space="preserve"> ---------- */</w:t>
      </w:r>
    </w:p>
    <w:p w14:paraId="1E6855D7" w14:textId="77777777" w:rsidR="00DA5B0A" w:rsidRDefault="00000000" w:rsidP="005511CC">
      <w:pPr>
        <w:spacing w:line="240" w:lineRule="auto"/>
      </w:pPr>
      <w:r>
        <w:rPr>
          <w:color w:val="7030A0"/>
        </w:rPr>
        <w:t xml:space="preserve">  function toggleScan() {</w:t>
      </w:r>
    </w:p>
    <w:p w14:paraId="23B1CB89" w14:textId="77777777" w:rsidR="00DA5B0A" w:rsidRDefault="00000000" w:rsidP="005511CC">
      <w:pPr>
        <w:spacing w:line="240" w:lineRule="auto"/>
      </w:pPr>
      <w:r>
        <w:rPr>
          <w:color w:val="7030A0"/>
        </w:rPr>
        <w:t xml:space="preserve">    scan.on = !scan.on;</w:t>
      </w:r>
    </w:p>
    <w:p w14:paraId="76DA039C" w14:textId="77777777" w:rsidR="00DA5B0A" w:rsidRDefault="00000000" w:rsidP="005511CC">
      <w:pPr>
        <w:spacing w:line="240" w:lineRule="auto"/>
      </w:pPr>
      <w:r>
        <w:rPr>
          <w:color w:val="7030A0"/>
        </w:rPr>
        <w:t xml:space="preserve">    if (scan.on) {</w:t>
      </w:r>
    </w:p>
    <w:p w14:paraId="24C96465" w14:textId="77777777" w:rsidR="00DA5B0A" w:rsidRDefault="00000000" w:rsidP="005511CC">
      <w:pPr>
        <w:spacing w:line="240" w:lineRule="auto"/>
      </w:pPr>
      <w:r>
        <w:rPr>
          <w:color w:val="7030A0"/>
        </w:rPr>
        <w:t xml:space="preserve">      demo.on = false;</w:t>
      </w:r>
    </w:p>
    <w:p w14:paraId="5D1D3FBF" w14:textId="77777777" w:rsidR="00DA5B0A" w:rsidRDefault="00000000" w:rsidP="005511CC">
      <w:pPr>
        <w:spacing w:line="240" w:lineRule="auto"/>
      </w:pPr>
      <w:r>
        <w:rPr>
          <w:color w:val="7030A0"/>
        </w:rPr>
        <w:t xml:space="preserve">      scan.dir = (iDeg &gt;= 84.5) ? -1 : 1;</w:t>
      </w:r>
    </w:p>
    <w:p w14:paraId="4623600C" w14:textId="77777777" w:rsidR="00DA5B0A" w:rsidRDefault="00000000" w:rsidP="005511CC">
      <w:pPr>
        <w:spacing w:line="240" w:lineRule="auto"/>
      </w:pPr>
      <w:r>
        <w:rPr>
          <w:color w:val="7030A0"/>
        </w:rPr>
        <w:t xml:space="preserve">      S.toast('</w:t>
      </w:r>
      <w:r>
        <w:rPr>
          <w:color w:val="7030A0"/>
        </w:rPr>
        <w:t>入射角自动扫描中：盯着读数</w:t>
      </w:r>
      <w:r>
        <w:rPr>
          <w:color w:val="7030A0"/>
        </w:rPr>
        <w:t xml:space="preserve"> —— &lt;b&gt;</w:t>
      </w:r>
      <w:r>
        <w:rPr>
          <w:color w:val="7030A0"/>
        </w:rPr>
        <w:t>反射角</w:t>
      </w:r>
      <w:r>
        <w:rPr>
          <w:color w:val="7030A0"/>
        </w:rPr>
        <w:t xml:space="preserve"> r </w:t>
      </w:r>
      <w:r>
        <w:rPr>
          <w:color w:val="7030A0"/>
        </w:rPr>
        <w:t>始终等于入射角</w:t>
      </w:r>
      <w:r>
        <w:rPr>
          <w:color w:val="7030A0"/>
        </w:rPr>
        <w:t xml:space="preserve"> i&lt;/b&gt;</w:t>
      </w:r>
      <w:r>
        <w:rPr>
          <w:color w:val="7030A0"/>
        </w:rPr>
        <w:t>，</w:t>
      </w:r>
      <w:r>
        <w:rPr>
          <w:color w:val="7030A0"/>
        </w:rPr>
        <w:t>' +</w:t>
      </w:r>
    </w:p>
    <w:p w14:paraId="56288825" w14:textId="77777777" w:rsidR="00DA5B0A" w:rsidRDefault="00000000" w:rsidP="005511CC">
      <w:pPr>
        <w:spacing w:line="240" w:lineRule="auto"/>
      </w:pPr>
      <w:r>
        <w:rPr>
          <w:color w:val="7030A0"/>
        </w:rPr>
        <w:t xml:space="preserve">        'F </w:t>
      </w:r>
      <w:r>
        <w:rPr>
          <w:color w:val="7030A0"/>
        </w:rPr>
        <w:t>板上的光斑也顺着板面滑走</w:t>
      </w:r>
      <w:r>
        <w:rPr>
          <w:color w:val="7030A0"/>
        </w:rPr>
        <w:t>', 3400);</w:t>
      </w:r>
    </w:p>
    <w:p w14:paraId="6BFBE0D6" w14:textId="77777777" w:rsidR="00DA5B0A" w:rsidRDefault="00000000" w:rsidP="005511CC">
      <w:pPr>
        <w:spacing w:line="240" w:lineRule="auto"/>
      </w:pPr>
      <w:r>
        <w:rPr>
          <w:color w:val="7030A0"/>
        </w:rPr>
        <w:t xml:space="preserve">    } else {</w:t>
      </w:r>
    </w:p>
    <w:p w14:paraId="38ED5313" w14:textId="77777777" w:rsidR="00DA5B0A" w:rsidRDefault="00000000" w:rsidP="005511CC">
      <w:pPr>
        <w:spacing w:line="240" w:lineRule="auto"/>
      </w:pPr>
      <w:r>
        <w:rPr>
          <w:color w:val="7030A0"/>
        </w:rPr>
        <w:t xml:space="preserve">      S.toast('</w:t>
      </w:r>
      <w:r>
        <w:rPr>
          <w:color w:val="7030A0"/>
        </w:rPr>
        <w:t>已暂停入射角扫描，可手动拖动滑块</w:t>
      </w:r>
      <w:r>
        <w:rPr>
          <w:color w:val="7030A0"/>
        </w:rPr>
        <w:t>', 1800);</w:t>
      </w:r>
    </w:p>
    <w:p w14:paraId="0398D7F2" w14:textId="77777777" w:rsidR="00DA5B0A" w:rsidRDefault="00000000" w:rsidP="005511CC">
      <w:pPr>
        <w:spacing w:line="240" w:lineRule="auto"/>
      </w:pPr>
      <w:r>
        <w:rPr>
          <w:color w:val="7030A0"/>
        </w:rPr>
        <w:t xml:space="preserve">      syncParentNow();            // </w:t>
      </w:r>
      <w:r>
        <w:rPr>
          <w:color w:val="7030A0"/>
        </w:rPr>
        <w:t>停表时把最终角度补推一次，父页不会停在中途的旧值上</w:t>
      </w:r>
    </w:p>
    <w:p w14:paraId="19A122CD" w14:textId="77777777" w:rsidR="00DA5B0A" w:rsidRDefault="00000000" w:rsidP="005511CC">
      <w:pPr>
        <w:spacing w:line="240" w:lineRule="auto"/>
      </w:pPr>
      <w:r>
        <w:rPr>
          <w:color w:val="7030A0"/>
        </w:rPr>
        <w:t xml:space="preserve">    }</w:t>
      </w:r>
    </w:p>
    <w:p w14:paraId="55C0DBAD" w14:textId="77777777" w:rsidR="00DA5B0A" w:rsidRDefault="00000000" w:rsidP="005511CC">
      <w:pPr>
        <w:spacing w:line="240" w:lineRule="auto"/>
      </w:pPr>
      <w:r>
        <w:rPr>
          <w:color w:val="7030A0"/>
        </w:rPr>
        <w:t xml:space="preserve">  }</w:t>
      </w:r>
    </w:p>
    <w:p w14:paraId="62B86771" w14:textId="77777777" w:rsidR="00DA5B0A" w:rsidRDefault="00DA5B0A" w:rsidP="005511CC">
      <w:pPr>
        <w:spacing w:line="240" w:lineRule="auto"/>
      </w:pPr>
    </w:p>
    <w:p w14:paraId="576553F5" w14:textId="77777777" w:rsidR="00DA5B0A" w:rsidRDefault="00000000" w:rsidP="005511CC">
      <w:pPr>
        <w:spacing w:line="240" w:lineRule="auto"/>
      </w:pPr>
      <w:r>
        <w:rPr>
          <w:color w:val="7030A0"/>
        </w:rPr>
        <w:t xml:space="preserve">  function frame(t, dt) {</w:t>
      </w:r>
    </w:p>
    <w:p w14:paraId="6552CC26" w14:textId="77777777" w:rsidR="00DA5B0A" w:rsidRDefault="00000000" w:rsidP="005511CC">
      <w:pPr>
        <w:spacing w:line="240" w:lineRule="auto"/>
      </w:pPr>
      <w:r>
        <w:rPr>
          <w:color w:val="7030A0"/>
        </w:rPr>
        <w:t xml:space="preserve">    if (demo.on) {</w:t>
      </w:r>
    </w:p>
    <w:p w14:paraId="346EA818" w14:textId="77777777" w:rsidR="00DA5B0A" w:rsidRDefault="00000000" w:rsidP="005511CC">
      <w:pPr>
        <w:spacing w:line="240" w:lineRule="auto"/>
      </w:pPr>
      <w:r>
        <w:rPr>
          <w:color w:val="7030A0"/>
        </w:rPr>
        <w:t xml:space="preserve">      demo.k += dt * demo.dir * 26;</w:t>
      </w:r>
    </w:p>
    <w:p w14:paraId="143375D7" w14:textId="77777777" w:rsidR="00DA5B0A" w:rsidRDefault="00000000" w:rsidP="005511CC">
      <w:pPr>
        <w:spacing w:line="240" w:lineRule="auto"/>
      </w:pPr>
      <w:r>
        <w:rPr>
          <w:color w:val="7030A0"/>
        </w:rPr>
        <w:t xml:space="preserve">      if (demo.k &gt;= 62) { demo.k = 62; demo.dir = -1; S.toast('</w:t>
      </w:r>
      <w:r>
        <w:rPr>
          <w:color w:val="7030A0"/>
        </w:rPr>
        <w:t>把</w:t>
      </w:r>
      <w:r>
        <w:rPr>
          <w:color w:val="7030A0"/>
        </w:rPr>
        <w:t xml:space="preserve"> F </w:t>
      </w:r>
      <w:r>
        <w:rPr>
          <w:color w:val="7030A0"/>
        </w:rPr>
        <w:t>板</w:t>
      </w:r>
      <w:r>
        <w:rPr>
          <w:color w:val="7030A0"/>
        </w:rPr>
        <w:t>&lt;b&gt;</w:t>
      </w:r>
      <w:r>
        <w:rPr>
          <w:color w:val="7030A0"/>
        </w:rPr>
        <w:t>折转</w:t>
      </w:r>
      <w:r>
        <w:rPr>
          <w:color w:val="7030A0"/>
        </w:rPr>
        <w:t>&lt;/b&gt;</w:t>
      </w:r>
      <w:r>
        <w:rPr>
          <w:color w:val="7030A0"/>
        </w:rPr>
        <w:t>后，</w:t>
      </w:r>
      <w:r>
        <w:rPr>
          <w:color w:val="7030A0"/>
        </w:rPr>
        <w:t xml:space="preserve">F </w:t>
      </w:r>
      <w:r>
        <w:rPr>
          <w:color w:val="7030A0"/>
        </w:rPr>
        <w:t>板上再也接不到反射光线</w:t>
      </w:r>
      <w:r>
        <w:rPr>
          <w:color w:val="7030A0"/>
        </w:rPr>
        <w:t xml:space="preserve"> —— </w:t>
      </w:r>
      <w:r>
        <w:rPr>
          <w:color w:val="7030A0"/>
        </w:rPr>
        <w:t>说明反射光线、入射光线与法线在</w:t>
      </w:r>
      <w:r>
        <w:rPr>
          <w:color w:val="7030A0"/>
        </w:rPr>
        <w:t>&lt;b&gt;</w:t>
      </w:r>
      <w:r>
        <w:rPr>
          <w:color w:val="7030A0"/>
        </w:rPr>
        <w:t>同一平面</w:t>
      </w:r>
      <w:r>
        <w:rPr>
          <w:color w:val="7030A0"/>
        </w:rPr>
        <w:t>&lt;/b&gt;</w:t>
      </w:r>
      <w:r>
        <w:rPr>
          <w:color w:val="7030A0"/>
        </w:rPr>
        <w:t>内</w:t>
      </w:r>
      <w:r>
        <w:rPr>
          <w:color w:val="7030A0"/>
        </w:rPr>
        <w:t>', 3800); }</w:t>
      </w:r>
    </w:p>
    <w:p w14:paraId="153C79C6" w14:textId="77777777" w:rsidR="00DA5B0A" w:rsidRDefault="00000000" w:rsidP="005511CC">
      <w:pPr>
        <w:spacing w:line="240" w:lineRule="auto"/>
      </w:pPr>
      <w:r>
        <w:rPr>
          <w:color w:val="7030A0"/>
        </w:rPr>
        <w:t xml:space="preserve">      if (demo.k &lt;= 0) { demo.k = 0; demo.dir = 1; S.toast('F </w:t>
      </w:r>
      <w:r>
        <w:rPr>
          <w:color w:val="7030A0"/>
        </w:rPr>
        <w:t>板转回原平面：反射光线又出现在</w:t>
      </w:r>
      <w:r>
        <w:rPr>
          <w:color w:val="7030A0"/>
        </w:rPr>
        <w:t xml:space="preserve"> F </w:t>
      </w:r>
      <w:r>
        <w:rPr>
          <w:color w:val="7030A0"/>
        </w:rPr>
        <w:t>板上</w:t>
      </w:r>
      <w:r>
        <w:rPr>
          <w:color w:val="7030A0"/>
        </w:rPr>
        <w:t>', 2600); }</w:t>
      </w:r>
    </w:p>
    <w:p w14:paraId="4C184B0A" w14:textId="77777777" w:rsidR="00DA5B0A" w:rsidRDefault="00000000" w:rsidP="005511CC">
      <w:pPr>
        <w:spacing w:line="240" w:lineRule="auto"/>
      </w:pPr>
      <w:r>
        <w:rPr>
          <w:color w:val="7030A0"/>
        </w:rPr>
        <w:t xml:space="preserve">      betaDeg = demo.k;</w:t>
      </w:r>
    </w:p>
    <w:p w14:paraId="5B039B9E" w14:textId="77777777" w:rsidR="00DA5B0A" w:rsidRDefault="00000000" w:rsidP="005511CC">
      <w:pPr>
        <w:spacing w:line="240" w:lineRule="auto"/>
      </w:pPr>
      <w:r>
        <w:rPr>
          <w:color w:val="7030A0"/>
        </w:rPr>
        <w:t xml:space="preserve">      S.setParam('beta', betaDeg);</w:t>
      </w:r>
    </w:p>
    <w:p w14:paraId="3475E633" w14:textId="77777777" w:rsidR="00DA5B0A" w:rsidRDefault="00000000" w:rsidP="005511CC">
      <w:pPr>
        <w:spacing w:line="240" w:lineRule="auto"/>
      </w:pPr>
      <w:r>
        <w:rPr>
          <w:color w:val="7030A0"/>
        </w:rPr>
        <w:t xml:space="preserve">      S.setVal('beta', betaDeg.toFixed(0) + '°');</w:t>
      </w:r>
    </w:p>
    <w:p w14:paraId="2A0CF84A" w14:textId="77777777" w:rsidR="00DA5B0A" w:rsidRDefault="00000000" w:rsidP="005511CC">
      <w:pPr>
        <w:spacing w:line="240" w:lineRule="auto"/>
      </w:pPr>
      <w:r>
        <w:rPr>
          <w:color w:val="7030A0"/>
        </w:rPr>
        <w:t xml:space="preserve">      fPivot.rotation.y = betaDeg * DEG;</w:t>
      </w:r>
    </w:p>
    <w:p w14:paraId="4E9DE67B" w14:textId="77777777" w:rsidR="00DA5B0A" w:rsidRDefault="00000000" w:rsidP="005511CC">
      <w:pPr>
        <w:spacing w:line="240" w:lineRule="auto"/>
      </w:pPr>
      <w:r>
        <w:rPr>
          <w:color w:val="7030A0"/>
        </w:rPr>
        <w:t xml:space="preserve">      rebuildBetaArc();</w:t>
      </w:r>
    </w:p>
    <w:p w14:paraId="1A9FCDFC" w14:textId="77777777" w:rsidR="00DA5B0A" w:rsidRDefault="00000000" w:rsidP="005511CC">
      <w:pPr>
        <w:spacing w:line="240" w:lineRule="auto"/>
      </w:pPr>
      <w:r>
        <w:rPr>
          <w:color w:val="7030A0"/>
        </w:rPr>
        <w:t xml:space="preserve">      redraw();</w:t>
      </w:r>
    </w:p>
    <w:p w14:paraId="7FADF317" w14:textId="77777777" w:rsidR="00DA5B0A" w:rsidRDefault="00000000" w:rsidP="005511CC">
      <w:pPr>
        <w:spacing w:line="240" w:lineRule="auto"/>
      </w:pPr>
      <w:r>
        <w:rPr>
          <w:color w:val="7030A0"/>
        </w:rPr>
        <w:t xml:space="preserve">    }</w:t>
      </w:r>
    </w:p>
    <w:p w14:paraId="4F53C28C" w14:textId="77777777" w:rsidR="00DA5B0A" w:rsidRDefault="00000000" w:rsidP="005511CC">
      <w:pPr>
        <w:spacing w:line="240" w:lineRule="auto"/>
      </w:pPr>
      <w:r>
        <w:rPr>
          <w:color w:val="7030A0"/>
        </w:rPr>
        <w:t xml:space="preserve">    if (scan.on) {</w:t>
      </w:r>
    </w:p>
    <w:p w14:paraId="5B5B652D" w14:textId="77777777" w:rsidR="00DA5B0A" w:rsidRDefault="00000000" w:rsidP="005511CC">
      <w:pPr>
        <w:spacing w:line="240" w:lineRule="auto"/>
      </w:pPr>
      <w:r>
        <w:rPr>
          <w:color w:val="7030A0"/>
        </w:rPr>
        <w:t xml:space="preserve">      iDeg += dt * scan.dir * 22;                        // ≈22°/s</w:t>
      </w:r>
      <w:r>
        <w:rPr>
          <w:color w:val="7030A0"/>
        </w:rPr>
        <w:t>，扫完</w:t>
      </w:r>
      <w:r>
        <w:rPr>
          <w:color w:val="7030A0"/>
        </w:rPr>
        <w:t xml:space="preserve"> 0→85 </w:t>
      </w:r>
      <w:r>
        <w:rPr>
          <w:color w:val="7030A0"/>
        </w:rPr>
        <w:t>约</w:t>
      </w:r>
      <w:r>
        <w:rPr>
          <w:color w:val="7030A0"/>
        </w:rPr>
        <w:t xml:space="preserve"> 4 </w:t>
      </w:r>
      <w:r>
        <w:rPr>
          <w:color w:val="7030A0"/>
        </w:rPr>
        <w:t>秒</w:t>
      </w:r>
    </w:p>
    <w:p w14:paraId="5C4553E6" w14:textId="77777777" w:rsidR="00DA5B0A" w:rsidRDefault="00000000" w:rsidP="005511CC">
      <w:pPr>
        <w:spacing w:line="240" w:lineRule="auto"/>
      </w:pPr>
      <w:r>
        <w:rPr>
          <w:color w:val="7030A0"/>
        </w:rPr>
        <w:t xml:space="preserve">      if (iDeg &gt;= 85) { iDeg = 85; scan.dir = -1; }</w:t>
      </w:r>
    </w:p>
    <w:p w14:paraId="6AB0959D" w14:textId="77777777" w:rsidR="00DA5B0A" w:rsidRDefault="00000000" w:rsidP="005511CC">
      <w:pPr>
        <w:spacing w:line="240" w:lineRule="auto"/>
      </w:pPr>
      <w:r>
        <w:rPr>
          <w:color w:val="7030A0"/>
        </w:rPr>
        <w:t xml:space="preserve">      if (iDeg &lt;= 0) { iDeg = 0; scan.dir = 1; }</w:t>
      </w:r>
    </w:p>
    <w:p w14:paraId="136899EE" w14:textId="77777777" w:rsidR="00DA5B0A" w:rsidRDefault="00000000" w:rsidP="005511CC">
      <w:pPr>
        <w:spacing w:line="240" w:lineRule="auto"/>
      </w:pPr>
      <w:r>
        <w:rPr>
          <w:color w:val="7030A0"/>
        </w:rPr>
        <w:t xml:space="preserve">      S.setParam('i', +iDeg.toFixed(1));</w:t>
      </w:r>
    </w:p>
    <w:p w14:paraId="2EE5F689" w14:textId="77777777" w:rsidR="00DA5B0A" w:rsidRDefault="00000000" w:rsidP="005511CC">
      <w:pPr>
        <w:spacing w:line="240" w:lineRule="auto"/>
      </w:pPr>
      <w:r>
        <w:rPr>
          <w:color w:val="7030A0"/>
        </w:rPr>
        <w:t xml:space="preserve">      S.setVal('i', iDeg.toFixed(1) + '°');</w:t>
      </w:r>
    </w:p>
    <w:p w14:paraId="472FACA7" w14:textId="77777777" w:rsidR="00DA5B0A" w:rsidRDefault="00000000" w:rsidP="005511CC">
      <w:pPr>
        <w:spacing w:line="240" w:lineRule="auto"/>
      </w:pPr>
      <w:r>
        <w:rPr>
          <w:color w:val="7030A0"/>
        </w:rPr>
        <w:t xml:space="preserve">      syncParent(dt);                                    // </w:t>
      </w:r>
      <w:r>
        <w:rPr>
          <w:color w:val="7030A0"/>
        </w:rPr>
        <w:t>让</w:t>
      </w:r>
      <w:r>
        <w:rPr>
          <w:color w:val="7030A0"/>
        </w:rPr>
        <w:t xml:space="preserve"> 2D </w:t>
      </w:r>
      <w:r>
        <w:rPr>
          <w:color w:val="7030A0"/>
        </w:rPr>
        <w:t>视图与数据记录跟得上</w:t>
      </w:r>
    </w:p>
    <w:p w14:paraId="0AFF5611" w14:textId="77777777" w:rsidR="00DA5B0A" w:rsidRDefault="00000000" w:rsidP="005511CC">
      <w:pPr>
        <w:spacing w:line="240" w:lineRule="auto"/>
      </w:pPr>
      <w:r>
        <w:rPr>
          <w:color w:val="7030A0"/>
        </w:rPr>
        <w:t xml:space="preserve">      redraw();</w:t>
      </w:r>
    </w:p>
    <w:p w14:paraId="00958406" w14:textId="77777777" w:rsidR="00DA5B0A" w:rsidRDefault="00000000" w:rsidP="005511CC">
      <w:pPr>
        <w:spacing w:line="240" w:lineRule="auto"/>
      </w:pPr>
      <w:r>
        <w:rPr>
          <w:color w:val="7030A0"/>
        </w:rPr>
        <w:t xml:space="preserve">    }</w:t>
      </w:r>
    </w:p>
    <w:p w14:paraId="02F6965A" w14:textId="77777777" w:rsidR="00DA5B0A" w:rsidRDefault="00000000" w:rsidP="005511CC">
      <w:pPr>
        <w:spacing w:line="240" w:lineRule="auto"/>
      </w:pPr>
      <w:r>
        <w:rPr>
          <w:i/>
          <w:color w:val="595959"/>
        </w:rPr>
        <w:t xml:space="preserve">    /* </w:t>
      </w:r>
      <w:r>
        <w:rPr>
          <w:i/>
          <w:color w:val="595959"/>
        </w:rPr>
        <w:t>光斑始终朝向相机</w:t>
      </w:r>
      <w:r>
        <w:rPr>
          <w:i/>
          <w:color w:val="595959"/>
        </w:rPr>
        <w:t xml:space="preserve"> */</w:t>
      </w:r>
    </w:p>
    <w:p w14:paraId="48F2A8B4" w14:textId="77777777" w:rsidR="00DA5B0A" w:rsidRDefault="00000000" w:rsidP="005511CC">
      <w:pPr>
        <w:spacing w:line="240" w:lineRule="auto"/>
      </w:pPr>
      <w:r>
        <w:rPr>
          <w:color w:val="7030A0"/>
        </w:rPr>
        <w:t xml:space="preserve">    if (spot.visible &amp;&amp; S.camera) spot.quaternion.copy(S.camera.quaternion);</w:t>
      </w:r>
    </w:p>
    <w:p w14:paraId="203ED499" w14:textId="77777777" w:rsidR="00DA5B0A" w:rsidRDefault="00000000" w:rsidP="005511CC">
      <w:pPr>
        <w:spacing w:line="240" w:lineRule="auto"/>
      </w:pPr>
      <w:r>
        <w:rPr>
          <w:color w:val="7030A0"/>
        </w:rPr>
        <w:t xml:space="preserve">    if (S.camera) spotO.quaternion.copy(S.camera.quaternion);</w:t>
      </w:r>
    </w:p>
    <w:p w14:paraId="256EBC96" w14:textId="77777777" w:rsidR="00DA5B0A" w:rsidRDefault="00000000" w:rsidP="005511CC">
      <w:pPr>
        <w:spacing w:line="240" w:lineRule="auto"/>
      </w:pPr>
      <w:r>
        <w:rPr>
          <w:i/>
          <w:color w:val="595959"/>
        </w:rPr>
        <w:t xml:space="preserve">    /* F </w:t>
      </w:r>
      <w:r>
        <w:rPr>
          <w:i/>
          <w:color w:val="595959"/>
        </w:rPr>
        <w:t>板标签跟随折转（复用临时向量，不再每帧</w:t>
      </w:r>
      <w:r>
        <w:rPr>
          <w:i/>
          <w:color w:val="595959"/>
        </w:rPr>
        <w:t xml:space="preserve"> new</w:t>
      </w:r>
      <w:r>
        <w:rPr>
          <w:i/>
          <w:color w:val="595959"/>
        </w:rPr>
        <w:t>）</w:t>
      </w:r>
      <w:r>
        <w:rPr>
          <w:i/>
          <w:color w:val="595959"/>
        </w:rPr>
        <w:t xml:space="preserve"> */</w:t>
      </w:r>
    </w:p>
    <w:p w14:paraId="24459984" w14:textId="77777777" w:rsidR="00DA5B0A" w:rsidRDefault="00000000" w:rsidP="005511CC">
      <w:pPr>
        <w:spacing w:line="240" w:lineRule="auto"/>
      </w:pPr>
      <w:r>
        <w:rPr>
          <w:color w:val="7030A0"/>
        </w:rPr>
        <w:t xml:space="preserve">    if (lbF) S.labelAt(lbF, _t3.set(BW * 0.74, BH + 0.26, 0).applyMatrix4(fPivot.matrixWorld));</w:t>
      </w:r>
    </w:p>
    <w:p w14:paraId="1D1F1A52" w14:textId="77777777" w:rsidR="00DA5B0A" w:rsidRDefault="00000000" w:rsidP="005511CC">
      <w:pPr>
        <w:spacing w:line="240" w:lineRule="auto"/>
      </w:pPr>
      <w:r>
        <w:rPr>
          <w:color w:val="7030A0"/>
        </w:rPr>
        <w:t xml:space="preserve">    if (betaDeg &gt; 1 &amp;&amp; lbB) S.labelAt(lbB, _t4.set(0.5, 0.3, -0.34 * Math.sin(betaDeg * DEG * 0.5)));</w:t>
      </w:r>
    </w:p>
    <w:p w14:paraId="4D418C90" w14:textId="77777777" w:rsidR="00DA5B0A" w:rsidRDefault="00000000" w:rsidP="005511CC">
      <w:pPr>
        <w:spacing w:line="240" w:lineRule="auto"/>
      </w:pPr>
      <w:r>
        <w:rPr>
          <w:color w:val="7030A0"/>
        </w:rPr>
        <w:t xml:space="preserve">  }</w:t>
      </w:r>
    </w:p>
    <w:p w14:paraId="66BA42CE" w14:textId="77777777" w:rsidR="00DA5B0A" w:rsidRDefault="00DA5B0A" w:rsidP="005511CC">
      <w:pPr>
        <w:spacing w:line="240" w:lineRule="auto"/>
      </w:pPr>
    </w:p>
    <w:p w14:paraId="12A1D884" w14:textId="77777777" w:rsidR="00DA5B0A" w:rsidRDefault="00000000" w:rsidP="005511CC">
      <w:pPr>
        <w:spacing w:line="240" w:lineRule="auto"/>
      </w:pPr>
      <w:r>
        <w:rPr>
          <w:color w:val="7030A0"/>
        </w:rPr>
        <w:t xml:space="preserve">  S.init({</w:t>
      </w:r>
    </w:p>
    <w:p w14:paraId="65FC0735" w14:textId="77777777" w:rsidR="00DA5B0A" w:rsidRDefault="00000000" w:rsidP="005511CC">
      <w:pPr>
        <w:spacing w:line="240" w:lineRule="auto"/>
      </w:pPr>
      <w:r>
        <w:rPr>
          <w:color w:val="7030A0"/>
        </w:rPr>
        <w:t xml:space="preserve">    key: 'refl',</w:t>
      </w:r>
    </w:p>
    <w:p w14:paraId="10AD727E" w14:textId="77777777" w:rsidR="00DA5B0A" w:rsidRDefault="00000000" w:rsidP="005511CC">
      <w:pPr>
        <w:spacing w:line="240" w:lineRule="auto"/>
      </w:pPr>
      <w:r>
        <w:rPr>
          <w:color w:val="7030A0"/>
        </w:rPr>
        <w:t xml:space="preserve">    chip: '</w:t>
      </w:r>
      <w:r>
        <w:rPr>
          <w:color w:val="7030A0"/>
        </w:rPr>
        <w:t>光现象</w:t>
      </w:r>
      <w:r>
        <w:rPr>
          <w:color w:val="7030A0"/>
        </w:rPr>
        <w:t xml:space="preserve"> · 2.2 </w:t>
      </w:r>
      <w:r>
        <w:rPr>
          <w:color w:val="7030A0"/>
        </w:rPr>
        <w:t>光的直线传播</w:t>
      </w:r>
      <w:r>
        <w:rPr>
          <w:color w:val="7030A0"/>
        </w:rPr>
        <w:t xml:space="preserve"> / 3.3 </w:t>
      </w:r>
      <w:r>
        <w:rPr>
          <w:color w:val="7030A0"/>
        </w:rPr>
        <w:t>光的反射</w:t>
      </w:r>
      <w:r>
        <w:rPr>
          <w:color w:val="7030A0"/>
        </w:rPr>
        <w:t>',</w:t>
      </w:r>
    </w:p>
    <w:p w14:paraId="690E1760" w14:textId="77777777" w:rsidR="00DA5B0A" w:rsidRDefault="00000000" w:rsidP="005511CC">
      <w:pPr>
        <w:spacing w:line="240" w:lineRule="auto"/>
      </w:pPr>
      <w:r>
        <w:rPr>
          <w:color w:val="7030A0"/>
        </w:rPr>
        <w:t xml:space="preserve">    title: '</w:t>
      </w:r>
      <w:r>
        <w:rPr>
          <w:color w:val="7030A0"/>
        </w:rPr>
        <w:t>光的反射</w:t>
      </w:r>
      <w:r>
        <w:rPr>
          <w:color w:val="7030A0"/>
        </w:rPr>
        <w:t xml:space="preserve"> · &lt;em&gt;</w:t>
      </w:r>
      <w:r>
        <w:rPr>
          <w:color w:val="7030A0"/>
        </w:rPr>
        <w:t>可折转纸板</w:t>
      </w:r>
      <w:r>
        <w:rPr>
          <w:color w:val="7030A0"/>
        </w:rPr>
        <w:t>&lt;/em&gt;',</w:t>
      </w:r>
    </w:p>
    <w:p w14:paraId="5CA3A247" w14:textId="77777777" w:rsidR="00DA5B0A" w:rsidRDefault="00000000" w:rsidP="005511CC">
      <w:pPr>
        <w:spacing w:line="240" w:lineRule="auto"/>
      </w:pPr>
      <w:r>
        <w:rPr>
          <w:color w:val="7030A0"/>
        </w:rPr>
        <w:t xml:space="preserve">    sub: '</w:t>
      </w:r>
      <w:r>
        <w:rPr>
          <w:color w:val="7030A0"/>
        </w:rPr>
        <w:t>两块纸板</w:t>
      </w:r>
      <w:r>
        <w:rPr>
          <w:color w:val="7030A0"/>
        </w:rPr>
        <w:t xml:space="preserve"> E</w:t>
      </w:r>
      <w:r>
        <w:rPr>
          <w:color w:val="7030A0"/>
        </w:rPr>
        <w:t>、</w:t>
      </w:r>
      <w:r>
        <w:rPr>
          <w:color w:val="7030A0"/>
        </w:rPr>
        <w:t xml:space="preserve">F </w:t>
      </w:r>
      <w:r>
        <w:rPr>
          <w:color w:val="7030A0"/>
        </w:rPr>
        <w:t>立在平面镜上，</w:t>
      </w:r>
      <w:r>
        <w:rPr>
          <w:color w:val="7030A0"/>
        </w:rPr>
        <w:t xml:space="preserve">F </w:t>
      </w:r>
      <w:r>
        <w:rPr>
          <w:color w:val="7030A0"/>
        </w:rPr>
        <w:t>可绕法线</w:t>
      </w:r>
      <w:r>
        <w:rPr>
          <w:color w:val="7030A0"/>
        </w:rPr>
        <w:t xml:space="preserve"> ON </w:t>
      </w:r>
      <w:r>
        <w:rPr>
          <w:color w:val="7030A0"/>
        </w:rPr>
        <w:t>折转。</w:t>
      </w:r>
      <w:r>
        <w:rPr>
          <w:color w:val="7030A0"/>
        </w:rPr>
        <w:t>&lt;b&gt;</w:t>
      </w:r>
      <w:r>
        <w:rPr>
          <w:color w:val="7030A0"/>
        </w:rPr>
        <w:t>光在空气中是看不见的</w:t>
      </w:r>
      <w:r>
        <w:rPr>
          <w:color w:val="7030A0"/>
        </w:rPr>
        <w:t>&lt;/b&gt;——' +</w:t>
      </w:r>
    </w:p>
    <w:p w14:paraId="0C9566EC" w14:textId="77777777" w:rsidR="00DA5B0A" w:rsidRDefault="00000000" w:rsidP="005511CC">
      <w:pPr>
        <w:spacing w:line="240" w:lineRule="auto"/>
      </w:pPr>
      <w:r>
        <w:rPr>
          <w:color w:val="7030A0"/>
        </w:rPr>
        <w:t xml:space="preserve">         '</w:t>
      </w:r>
      <w:r>
        <w:rPr>
          <w:color w:val="7030A0"/>
        </w:rPr>
        <w:t>光线只有被纸板承接、漫反射进眼睛才看得见。所以</w:t>
      </w:r>
      <w:r>
        <w:rPr>
          <w:color w:val="7030A0"/>
        </w:rPr>
        <w:t xml:space="preserve"> F </w:t>
      </w:r>
      <w:r>
        <w:rPr>
          <w:color w:val="7030A0"/>
        </w:rPr>
        <w:t>板一折转，那道反射光线就</w:t>
      </w:r>
      <w:r>
        <w:rPr>
          <w:color w:val="7030A0"/>
        </w:rPr>
        <w:t>&lt;b&gt;</w:t>
      </w:r>
      <w:r>
        <w:rPr>
          <w:color w:val="7030A0"/>
        </w:rPr>
        <w:t>消失了</w:t>
      </w:r>
      <w:r>
        <w:rPr>
          <w:color w:val="7030A0"/>
        </w:rPr>
        <w:t>&lt;/b&gt;</w:t>
      </w:r>
      <w:r>
        <w:rPr>
          <w:color w:val="7030A0"/>
        </w:rPr>
        <w:t>；</w:t>
      </w:r>
      <w:r>
        <w:rPr>
          <w:color w:val="7030A0"/>
        </w:rPr>
        <w:t>' +</w:t>
      </w:r>
    </w:p>
    <w:p w14:paraId="5A9A1924" w14:textId="77777777" w:rsidR="00DA5B0A" w:rsidRDefault="00000000" w:rsidP="005511CC">
      <w:pPr>
        <w:spacing w:line="240" w:lineRule="auto"/>
      </w:pPr>
      <w:r>
        <w:rPr>
          <w:color w:val="7030A0"/>
        </w:rPr>
        <w:t xml:space="preserve">         '</w:t>
      </w:r>
      <w:r>
        <w:rPr>
          <w:color w:val="7030A0"/>
        </w:rPr>
        <w:t>它并没有跑到别处去，仍留在入射光线与法线决定的平面内。</w:t>
      </w:r>
      <w:r>
        <w:rPr>
          <w:color w:val="7030A0"/>
        </w:rPr>
        <w:t>&lt;br&gt;' +</w:t>
      </w:r>
    </w:p>
    <w:p w14:paraId="64C356C3" w14:textId="77777777" w:rsidR="00DA5B0A" w:rsidRDefault="00000000" w:rsidP="005511CC">
      <w:pPr>
        <w:spacing w:line="240" w:lineRule="auto"/>
      </w:pPr>
      <w:r>
        <w:rPr>
          <w:color w:val="7030A0"/>
        </w:rPr>
        <w:t xml:space="preserve">         '</w:t>
      </w:r>
      <w:r>
        <w:rPr>
          <w:color w:val="7030A0"/>
        </w:rPr>
        <w:t>打开下面的</w:t>
      </w:r>
      <w:r>
        <w:rPr>
          <w:color w:val="7030A0"/>
        </w:rPr>
        <w:t>&lt;b&gt;</w:t>
      </w:r>
      <w:r>
        <w:rPr>
          <w:color w:val="7030A0"/>
        </w:rPr>
        <w:t>光路可逆</w:t>
      </w:r>
      <w:r>
        <w:rPr>
          <w:color w:val="7030A0"/>
        </w:rPr>
        <w:t>&lt;/b&gt;</w:t>
      </w:r>
      <w:r>
        <w:rPr>
          <w:color w:val="7030A0"/>
        </w:rPr>
        <w:t>开关：反射光射出的方向上会出现另一支</w:t>
      </w:r>
      <w:r>
        <w:rPr>
          <w:color w:val="7030A0"/>
        </w:rPr>
        <w:t>&lt;b&gt;</w:t>
      </w:r>
      <w:r>
        <w:rPr>
          <w:color w:val="7030A0"/>
        </w:rPr>
        <w:t>不同颜色</w:t>
      </w:r>
      <w:r>
        <w:rPr>
          <w:color w:val="7030A0"/>
        </w:rPr>
        <w:t>&lt;/b&gt;</w:t>
      </w:r>
      <w:r>
        <w:rPr>
          <w:color w:val="7030A0"/>
        </w:rPr>
        <w:t>的激光笔，</w:t>
      </w:r>
      <w:r>
        <w:rPr>
          <w:color w:val="7030A0"/>
        </w:rPr>
        <w:t>' +</w:t>
      </w:r>
    </w:p>
    <w:p w14:paraId="34E46B21" w14:textId="77777777" w:rsidR="00DA5B0A" w:rsidRDefault="00000000" w:rsidP="005511CC">
      <w:pPr>
        <w:spacing w:line="240" w:lineRule="auto"/>
      </w:pPr>
      <w:r>
        <w:rPr>
          <w:color w:val="7030A0"/>
        </w:rPr>
        <w:lastRenderedPageBreak/>
        <w:t xml:space="preserve">         '</w:t>
      </w:r>
      <w:r>
        <w:rPr>
          <w:color w:val="7030A0"/>
        </w:rPr>
        <w:t>让它反向射入，反射光就会沿</w:t>
      </w:r>
      <w:r>
        <w:rPr>
          <w:color w:val="7030A0"/>
        </w:rPr>
        <w:t>&lt;b&gt;</w:t>
      </w:r>
      <w:r>
        <w:rPr>
          <w:color w:val="7030A0"/>
        </w:rPr>
        <w:t>原来的入射光路</w:t>
      </w:r>
      <w:r>
        <w:rPr>
          <w:color w:val="7030A0"/>
        </w:rPr>
        <w:t>&lt;/b&gt;</w:t>
      </w:r>
      <w:r>
        <w:rPr>
          <w:color w:val="7030A0"/>
        </w:rPr>
        <w:t>射回去。</w:t>
      </w:r>
      <w:r>
        <w:rPr>
          <w:color w:val="7030A0"/>
        </w:rPr>
        <w:t>',</w:t>
      </w:r>
    </w:p>
    <w:p w14:paraId="39EEA73B" w14:textId="77777777" w:rsidR="00DA5B0A" w:rsidRDefault="00000000" w:rsidP="005511CC">
      <w:pPr>
        <w:spacing w:line="240" w:lineRule="auto"/>
      </w:pPr>
      <w:r>
        <w:rPr>
          <w:color w:val="7030A0"/>
        </w:rPr>
        <w:t xml:space="preserve">    aria: '</w:t>
      </w:r>
      <w:r>
        <w:rPr>
          <w:color w:val="7030A0"/>
        </w:rPr>
        <w:t>三维反射实验：入射光线、反射光线与法线、可绕法线折转的纸板</w:t>
      </w:r>
      <w:r>
        <w:rPr>
          <w:color w:val="7030A0"/>
        </w:rPr>
        <w:t>',</w:t>
      </w:r>
    </w:p>
    <w:p w14:paraId="13925EE6" w14:textId="77777777" w:rsidR="00DA5B0A" w:rsidRDefault="00000000" w:rsidP="005511CC">
      <w:pPr>
        <w:spacing w:line="240" w:lineRule="auto"/>
      </w:pPr>
      <w:r>
        <w:rPr>
          <w:color w:val="7030A0"/>
        </w:rPr>
        <w:t xml:space="preserve">    bootText: '</w:t>
      </w:r>
      <w:r>
        <w:rPr>
          <w:color w:val="7030A0"/>
        </w:rPr>
        <w:t>正在搭建镜面与纸板</w:t>
      </w:r>
      <w:r>
        <w:rPr>
          <w:color w:val="7030A0"/>
        </w:rPr>
        <w:t>',</w:t>
      </w:r>
    </w:p>
    <w:p w14:paraId="714F5693" w14:textId="77777777" w:rsidR="00DA5B0A" w:rsidRDefault="00000000" w:rsidP="005511CC">
      <w:pPr>
        <w:spacing w:line="240" w:lineRule="auto"/>
      </w:pPr>
      <w:r>
        <w:rPr>
          <w:color w:val="7030A0"/>
        </w:rPr>
        <w:t xml:space="preserve">    roTitle: '</w:t>
      </w:r>
      <w:r>
        <w:rPr>
          <w:color w:val="7030A0"/>
        </w:rPr>
        <w:t>实时读数</w:t>
      </w:r>
      <w:r>
        <w:rPr>
          <w:color w:val="7030A0"/>
        </w:rPr>
        <w:t>',</w:t>
      </w:r>
    </w:p>
    <w:p w14:paraId="0BB92803" w14:textId="77777777" w:rsidR="00DA5B0A" w:rsidRDefault="00000000" w:rsidP="005511CC">
      <w:pPr>
        <w:spacing w:line="240" w:lineRule="auto"/>
      </w:pPr>
      <w:r>
        <w:rPr>
          <w:color w:val="7030A0"/>
        </w:rPr>
        <w:t xml:space="preserve">    cam: { pos: [3.35, 2.6, 4.3], target: [0, 0.85, 0], minDist: 1.6, maxDist: 14, maxPolar: Math.PI * 0.52 },</w:t>
      </w:r>
    </w:p>
    <w:p w14:paraId="5940B010" w14:textId="77777777" w:rsidR="00DA5B0A" w:rsidRDefault="00000000" w:rsidP="005511CC">
      <w:pPr>
        <w:spacing w:line="240" w:lineRule="auto"/>
      </w:pPr>
      <w:r>
        <w:rPr>
          <w:color w:val="7030A0"/>
        </w:rPr>
        <w:t xml:space="preserve">    side: { pos: [0.02, 0.95, 5.0], target: [0, 0.95, 0] },</w:t>
      </w:r>
    </w:p>
    <w:p w14:paraId="21AF3FC3" w14:textId="77777777" w:rsidR="00DA5B0A" w:rsidRDefault="00000000" w:rsidP="005511CC">
      <w:pPr>
        <w:spacing w:line="240" w:lineRule="auto"/>
      </w:pPr>
      <w:r>
        <w:rPr>
          <w:color w:val="7030A0"/>
        </w:rPr>
        <w:t xml:space="preserve">    params: { i: 40, beta: 0 },</w:t>
      </w:r>
    </w:p>
    <w:p w14:paraId="5B2DEF89" w14:textId="77777777" w:rsidR="00DA5B0A" w:rsidRDefault="00000000" w:rsidP="005511CC">
      <w:pPr>
        <w:spacing w:line="240" w:lineRule="auto"/>
      </w:pPr>
      <w:r>
        <w:rPr>
          <w:color w:val="7030A0"/>
        </w:rPr>
        <w:t xml:space="preserve">    readouts: [</w:t>
      </w:r>
    </w:p>
    <w:p w14:paraId="0C4B307E" w14:textId="77777777" w:rsidR="00DA5B0A" w:rsidRDefault="00000000" w:rsidP="005511CC">
      <w:pPr>
        <w:spacing w:line="240" w:lineRule="auto"/>
      </w:pPr>
      <w:r>
        <w:rPr>
          <w:color w:val="7030A0"/>
        </w:rPr>
        <w:t xml:space="preserve">      { k: 'i', label: '</w:t>
      </w:r>
      <w:r>
        <w:rPr>
          <w:color w:val="7030A0"/>
        </w:rPr>
        <w:t>入射角</w:t>
      </w:r>
      <w:r>
        <w:rPr>
          <w:color w:val="7030A0"/>
        </w:rPr>
        <w:t xml:space="preserve"> i' },</w:t>
      </w:r>
    </w:p>
    <w:p w14:paraId="3B8FFD75" w14:textId="77777777" w:rsidR="00DA5B0A" w:rsidRDefault="00000000" w:rsidP="005511CC">
      <w:pPr>
        <w:spacing w:line="240" w:lineRule="auto"/>
      </w:pPr>
      <w:r>
        <w:rPr>
          <w:color w:val="7030A0"/>
        </w:rPr>
        <w:t xml:space="preserve">      { k: 'r', label: '</w:t>
      </w:r>
      <w:r>
        <w:rPr>
          <w:color w:val="7030A0"/>
        </w:rPr>
        <w:t>反射角</w:t>
      </w:r>
      <w:r>
        <w:rPr>
          <w:color w:val="7030A0"/>
        </w:rPr>
        <w:t xml:space="preserve"> r' },</w:t>
      </w:r>
    </w:p>
    <w:p w14:paraId="1DFB4760" w14:textId="77777777" w:rsidR="00DA5B0A" w:rsidRDefault="00000000" w:rsidP="005511CC">
      <w:pPr>
        <w:spacing w:line="240" w:lineRule="auto"/>
      </w:pPr>
      <w:r>
        <w:rPr>
          <w:color w:val="7030A0"/>
        </w:rPr>
        <w:t xml:space="preserve">      { k: 'beta', label: '</w:t>
      </w:r>
      <w:r>
        <w:rPr>
          <w:color w:val="7030A0"/>
        </w:rPr>
        <w:t>纸板</w:t>
      </w:r>
      <w:r>
        <w:rPr>
          <w:color w:val="7030A0"/>
        </w:rPr>
        <w:t xml:space="preserve"> F </w:t>
      </w:r>
      <w:r>
        <w:rPr>
          <w:color w:val="7030A0"/>
        </w:rPr>
        <w:t>折转角</w:t>
      </w:r>
      <w:r>
        <w:rPr>
          <w:color w:val="7030A0"/>
        </w:rPr>
        <w:t xml:space="preserve"> β' },</w:t>
      </w:r>
    </w:p>
    <w:p w14:paraId="4BEDE77F" w14:textId="77777777" w:rsidR="00DA5B0A" w:rsidRDefault="00000000" w:rsidP="005511CC">
      <w:pPr>
        <w:spacing w:line="240" w:lineRule="auto"/>
      </w:pPr>
      <w:r>
        <w:rPr>
          <w:color w:val="7030A0"/>
        </w:rPr>
        <w:t xml:space="preserve">      { k: 'hit', label: 'F </w:t>
      </w:r>
      <w:r>
        <w:rPr>
          <w:color w:val="7030A0"/>
        </w:rPr>
        <w:t>板上光斑</w:t>
      </w:r>
      <w:r>
        <w:rPr>
          <w:color w:val="7030A0"/>
        </w:rPr>
        <w:t>' },</w:t>
      </w:r>
    </w:p>
    <w:p w14:paraId="00D6C0C4" w14:textId="77777777" w:rsidR="00DA5B0A" w:rsidRDefault="00000000" w:rsidP="005511CC">
      <w:pPr>
        <w:spacing w:line="240" w:lineRule="auto"/>
      </w:pPr>
      <w:r>
        <w:rPr>
          <w:color w:val="7030A0"/>
        </w:rPr>
        <w:t xml:space="preserve">      { k: 'vis', label: '</w:t>
      </w:r>
      <w:r>
        <w:rPr>
          <w:color w:val="7030A0"/>
        </w:rPr>
        <w:t>反射光（空气中）</w:t>
      </w:r>
      <w:r>
        <w:rPr>
          <w:color w:val="7030A0"/>
        </w:rPr>
        <w:t>' },</w:t>
      </w:r>
    </w:p>
    <w:p w14:paraId="49ADD992" w14:textId="77777777" w:rsidR="00DA5B0A" w:rsidRDefault="00000000" w:rsidP="005511CC">
      <w:pPr>
        <w:spacing w:line="240" w:lineRule="auto"/>
      </w:pPr>
      <w:r>
        <w:rPr>
          <w:color w:val="7030A0"/>
        </w:rPr>
        <w:t xml:space="preserve">      { k: 'cop', label: '</w:t>
      </w:r>
      <w:r>
        <w:rPr>
          <w:color w:val="7030A0"/>
        </w:rPr>
        <w:t>三线共面</w:t>
      </w:r>
      <w:r>
        <w:rPr>
          <w:color w:val="7030A0"/>
        </w:rPr>
        <w:t>' },</w:t>
      </w:r>
    </w:p>
    <w:p w14:paraId="2D80A2FD" w14:textId="77777777" w:rsidR="00DA5B0A" w:rsidRDefault="00000000" w:rsidP="005511CC">
      <w:pPr>
        <w:spacing w:line="240" w:lineRule="auto"/>
      </w:pPr>
      <w:r>
        <w:rPr>
          <w:color w:val="7030A0"/>
        </w:rPr>
        <w:t xml:space="preserve">      { k: 'rev', label: '</w:t>
      </w:r>
      <w:r>
        <w:rPr>
          <w:color w:val="7030A0"/>
        </w:rPr>
        <w:t>反向射入</w:t>
      </w:r>
      <w:r>
        <w:rPr>
          <w:color w:val="7030A0"/>
        </w:rPr>
        <w:t xml:space="preserve"> · </w:t>
      </w:r>
      <w:r>
        <w:rPr>
          <w:color w:val="7030A0"/>
        </w:rPr>
        <w:t>光路可逆</w:t>
      </w:r>
      <w:r>
        <w:rPr>
          <w:color w:val="7030A0"/>
        </w:rPr>
        <w:t>' }</w:t>
      </w:r>
    </w:p>
    <w:p w14:paraId="3AF986E6" w14:textId="77777777" w:rsidR="00DA5B0A" w:rsidRDefault="00000000" w:rsidP="005511CC">
      <w:pPr>
        <w:spacing w:line="240" w:lineRule="auto"/>
      </w:pPr>
      <w:r>
        <w:rPr>
          <w:color w:val="7030A0"/>
        </w:rPr>
        <w:t xml:space="preserve">    ],</w:t>
      </w:r>
    </w:p>
    <w:p w14:paraId="11B8E7DF" w14:textId="77777777" w:rsidR="00DA5B0A" w:rsidRDefault="00000000" w:rsidP="005511CC">
      <w:pPr>
        <w:spacing w:line="240" w:lineRule="auto"/>
      </w:pPr>
      <w:r>
        <w:rPr>
          <w:color w:val="7030A0"/>
        </w:rPr>
        <w:t xml:space="preserve">    footer: [</w:t>
      </w:r>
    </w:p>
    <w:p w14:paraId="7DA3FFF8" w14:textId="77777777" w:rsidR="00DA5B0A" w:rsidRDefault="00000000" w:rsidP="005511CC">
      <w:pPr>
        <w:spacing w:line="240" w:lineRule="auto"/>
      </w:pPr>
      <w:r>
        <w:rPr>
          <w:color w:val="7030A0"/>
        </w:rPr>
        <w:t xml:space="preserve">      { type: 'range', name: 'i', label: '</w:t>
      </w:r>
      <w:r>
        <w:rPr>
          <w:color w:val="7030A0"/>
        </w:rPr>
        <w:t>入射角</w:t>
      </w:r>
      <w:r>
        <w:rPr>
          <w:color w:val="7030A0"/>
        </w:rPr>
        <w:t xml:space="preserve"> i', min: 0, max: 85, step: 0.5, unit: '°', dp: 1 },</w:t>
      </w:r>
    </w:p>
    <w:p w14:paraId="179FC282" w14:textId="77777777" w:rsidR="00DA5B0A" w:rsidRDefault="00000000" w:rsidP="005511CC">
      <w:pPr>
        <w:spacing w:line="240" w:lineRule="auto"/>
      </w:pPr>
      <w:r>
        <w:rPr>
          <w:color w:val="7030A0"/>
        </w:rPr>
        <w:t xml:space="preserve">      { type: 'range', name: 'beta', label: '</w:t>
      </w:r>
      <w:r>
        <w:rPr>
          <w:color w:val="7030A0"/>
        </w:rPr>
        <w:t>纸板</w:t>
      </w:r>
      <w:r>
        <w:rPr>
          <w:color w:val="7030A0"/>
        </w:rPr>
        <w:t xml:space="preserve"> F </w:t>
      </w:r>
      <w:r>
        <w:rPr>
          <w:color w:val="7030A0"/>
        </w:rPr>
        <w:t>折转角</w:t>
      </w:r>
      <w:r>
        <w:rPr>
          <w:color w:val="7030A0"/>
        </w:rPr>
        <w:t xml:space="preserve"> β', min: 0, max: 90, step: 1, unit: '°', dp: 0 },</w:t>
      </w:r>
    </w:p>
    <w:p w14:paraId="66F5C0FA" w14:textId="77777777" w:rsidR="00DA5B0A" w:rsidRDefault="00000000" w:rsidP="005511CC">
      <w:pPr>
        <w:spacing w:line="240" w:lineRule="auto"/>
      </w:pPr>
      <w:r>
        <w:rPr>
          <w:color w:val="7030A0"/>
        </w:rPr>
        <w:t xml:space="preserve">      { type: 'toggle', name: 'rev', label: '</w:t>
      </w:r>
      <w:r>
        <w:rPr>
          <w:color w:val="7030A0"/>
        </w:rPr>
        <w:t>光路可逆</w:t>
      </w:r>
      <w:r>
        <w:rPr>
          <w:color w:val="7030A0"/>
        </w:rPr>
        <w:t xml:space="preserve"> · </w:t>
      </w:r>
      <w:r>
        <w:rPr>
          <w:color w:val="7030A0"/>
        </w:rPr>
        <w:t>反向射入</w:t>
      </w:r>
      <w:r>
        <w:rPr>
          <w:color w:val="7030A0"/>
        </w:rPr>
        <w:t>', value: false },</w:t>
      </w:r>
    </w:p>
    <w:p w14:paraId="7CF92928" w14:textId="77777777" w:rsidR="00DA5B0A" w:rsidRDefault="00000000" w:rsidP="005511CC">
      <w:pPr>
        <w:spacing w:line="240" w:lineRule="auto"/>
      </w:pPr>
      <w:r>
        <w:rPr>
          <w:color w:val="7030A0"/>
        </w:rPr>
        <w:t xml:space="preserve">      { type: 'play', name: 'scan', label: '▶ </w:t>
      </w:r>
      <w:r>
        <w:rPr>
          <w:color w:val="7030A0"/>
        </w:rPr>
        <w:t>入射角扫描</w:t>
      </w:r>
      <w:r>
        <w:rPr>
          <w:color w:val="7030A0"/>
        </w:rPr>
        <w:t>', fn: toggleScan },</w:t>
      </w:r>
    </w:p>
    <w:p w14:paraId="7DACEAC6" w14:textId="77777777" w:rsidR="00DA5B0A" w:rsidRDefault="00000000" w:rsidP="005511CC">
      <w:pPr>
        <w:spacing w:line="240" w:lineRule="auto"/>
      </w:pPr>
      <w:r>
        <w:rPr>
          <w:color w:val="7030A0"/>
        </w:rPr>
        <w:t xml:space="preserve">      { type: 'play', name: 'demo', label: '▶ </w:t>
      </w:r>
      <w:r>
        <w:rPr>
          <w:color w:val="7030A0"/>
        </w:rPr>
        <w:t>折转演示</w:t>
      </w:r>
      <w:r>
        <w:rPr>
          <w:color w:val="7030A0"/>
        </w:rPr>
        <w:t>', fn: toggleDemo }</w:t>
      </w:r>
    </w:p>
    <w:p w14:paraId="6DB7A8E2" w14:textId="77777777" w:rsidR="00DA5B0A" w:rsidRDefault="00000000" w:rsidP="005511CC">
      <w:pPr>
        <w:spacing w:line="240" w:lineRule="auto"/>
      </w:pPr>
      <w:r>
        <w:rPr>
          <w:color w:val="7030A0"/>
        </w:rPr>
        <w:t xml:space="preserve">    ],</w:t>
      </w:r>
    </w:p>
    <w:p w14:paraId="39D6E927" w14:textId="77777777" w:rsidR="00DA5B0A" w:rsidRDefault="00000000" w:rsidP="005511CC">
      <w:pPr>
        <w:spacing w:line="240" w:lineRule="auto"/>
      </w:pPr>
      <w:r>
        <w:rPr>
          <w:color w:val="7030A0"/>
        </w:rPr>
        <w:t xml:space="preserve">    build: build,</w:t>
      </w:r>
    </w:p>
    <w:p w14:paraId="04BB4B2C" w14:textId="77777777" w:rsidR="00DA5B0A" w:rsidRDefault="00000000" w:rsidP="005511CC">
      <w:pPr>
        <w:spacing w:line="240" w:lineRule="auto"/>
      </w:pPr>
      <w:r>
        <w:rPr>
          <w:color w:val="7030A0"/>
        </w:rPr>
        <w:t xml:space="preserve">    onParam: apply,</w:t>
      </w:r>
    </w:p>
    <w:p w14:paraId="203F8DD6" w14:textId="77777777" w:rsidR="00DA5B0A" w:rsidRDefault="00000000" w:rsidP="005511CC">
      <w:pPr>
        <w:spacing w:line="240" w:lineRule="auto"/>
      </w:pPr>
      <w:r>
        <w:rPr>
          <w:color w:val="7030A0"/>
        </w:rPr>
        <w:t xml:space="preserve">    onReset: onReset,</w:t>
      </w:r>
    </w:p>
    <w:p w14:paraId="4130FCB8" w14:textId="77777777" w:rsidR="00DA5B0A" w:rsidRDefault="00000000" w:rsidP="005511CC">
      <w:pPr>
        <w:spacing w:line="240" w:lineRule="auto"/>
      </w:pPr>
      <w:r>
        <w:rPr>
          <w:color w:val="7030A0"/>
        </w:rPr>
        <w:t xml:space="preserve">    onFrame: frame</w:t>
      </w:r>
    </w:p>
    <w:p w14:paraId="0F5BFE9B" w14:textId="77777777" w:rsidR="00DA5B0A" w:rsidRDefault="00000000" w:rsidP="005511CC">
      <w:pPr>
        <w:spacing w:line="240" w:lineRule="auto"/>
      </w:pPr>
      <w:r>
        <w:rPr>
          <w:color w:val="7030A0"/>
        </w:rPr>
        <w:t xml:space="preserve">  });</w:t>
      </w:r>
    </w:p>
    <w:p w14:paraId="57433907" w14:textId="77777777" w:rsidR="00DA5B0A" w:rsidRDefault="00000000" w:rsidP="005511CC">
      <w:pPr>
        <w:spacing w:line="240" w:lineRule="auto"/>
      </w:pPr>
      <w:r>
        <w:rPr>
          <w:color w:val="7030A0"/>
        </w:rPr>
        <w:t>})();</w:t>
      </w:r>
    </w:p>
    <w:p w14:paraId="48EFAEA3" w14:textId="77777777" w:rsidR="00DA5B0A" w:rsidRDefault="00DA5B0A" w:rsidP="005511CC">
      <w:pPr>
        <w:spacing w:line="240" w:lineRule="auto"/>
      </w:pPr>
    </w:p>
    <w:p w14:paraId="2E0B8F0A" w14:textId="77777777" w:rsidR="00DA5B0A" w:rsidRDefault="00000000" w:rsidP="005511CC">
      <w:pPr>
        <w:spacing w:line="240" w:lineRule="auto"/>
      </w:pPr>
      <w:r>
        <w:rPr>
          <w:color w:val="7030A0"/>
        </w:rPr>
        <w:t>&lt;/script&gt;</w:t>
      </w:r>
    </w:p>
    <w:p w14:paraId="0C7B34B9" w14:textId="77777777" w:rsidR="00DA5B0A" w:rsidRDefault="00000000" w:rsidP="005511CC">
      <w:pPr>
        <w:spacing w:line="240" w:lineRule="auto"/>
      </w:pPr>
      <w:r>
        <w:rPr>
          <w:color w:val="7030A0"/>
        </w:rPr>
        <w:t>&lt;/body&gt;</w:t>
      </w:r>
    </w:p>
    <w:p w14:paraId="6DA2589F" w14:textId="77777777" w:rsidR="00DA5B0A" w:rsidRDefault="00000000" w:rsidP="005511CC">
      <w:pPr>
        <w:spacing w:line="240" w:lineRule="auto"/>
      </w:pPr>
      <w:r>
        <w:rPr>
          <w:color w:val="7030A0"/>
        </w:rPr>
        <w:t>&lt;/html&gt;</w:t>
      </w:r>
    </w:p>
    <w:p w14:paraId="082ECD8B"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34 </w:t>
      </w:r>
      <w:r>
        <w:rPr>
          <w:b/>
          <w:color w:val="1F4E79"/>
          <w:sz w:val="23"/>
        </w:rPr>
        <w:t>部分</w:t>
      </w:r>
      <w:r>
        <w:rPr>
          <w:b/>
          <w:color w:val="1F4E79"/>
          <w:sz w:val="23"/>
        </w:rPr>
        <w:t xml:space="preserve"> · </w:t>
      </w:r>
      <w:r>
        <w:rPr>
          <w:b/>
          <w:color w:val="1F4E79"/>
          <w:sz w:val="23"/>
        </w:rPr>
        <w:t>内嵌子页面</w:t>
      </w:r>
      <w:r>
        <w:rPr>
          <w:b/>
          <w:color w:val="1F4E79"/>
          <w:sz w:val="23"/>
        </w:rPr>
        <w:t xml:space="preserve"> · </w:t>
      </w:r>
      <w:r>
        <w:rPr>
          <w:b/>
          <w:color w:val="1F4E79"/>
          <w:sz w:val="23"/>
        </w:rPr>
        <w:t>凸透镜成像</w:t>
      </w:r>
      <w:r>
        <w:rPr>
          <w:b/>
          <w:color w:val="1F4E79"/>
          <w:sz w:val="23"/>
        </w:rPr>
        <w:t xml:space="preserve"> 3D </w:t>
      </w:r>
      <w:r>
        <w:rPr>
          <w:b/>
          <w:color w:val="1F4E79"/>
          <w:sz w:val="23"/>
        </w:rPr>
        <w:t>实验（</w:t>
      </w:r>
      <w:r>
        <w:rPr>
          <w:b/>
          <w:color w:val="1F4E79"/>
          <w:sz w:val="23"/>
        </w:rPr>
        <w:t>__S3D_LENS__</w:t>
      </w:r>
      <w:r>
        <w:rPr>
          <w:b/>
          <w:color w:val="1F4E79"/>
          <w:sz w:val="23"/>
        </w:rPr>
        <w:t>，转义存储，已反解还原）</w:t>
      </w:r>
    </w:p>
    <w:p w14:paraId="068FF1B1" w14:textId="77777777" w:rsidR="00DA5B0A" w:rsidRDefault="00000000" w:rsidP="005511CC">
      <w:pPr>
        <w:spacing w:after="80" w:line="240" w:lineRule="auto"/>
      </w:pPr>
      <w:r>
        <w:rPr>
          <w:color w:val="8A8A8A"/>
          <w:sz w:val="16"/>
        </w:rPr>
        <w:t>内嵌子页面</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11489 </w:t>
      </w:r>
      <w:r>
        <w:rPr>
          <w:color w:val="8A8A8A"/>
          <w:sz w:val="16"/>
        </w:rPr>
        <w:t>｜</w:t>
      </w:r>
      <w:r>
        <w:rPr>
          <w:color w:val="8A8A8A"/>
          <w:sz w:val="16"/>
        </w:rPr>
        <w:t xml:space="preserve"> 2382 </w:t>
      </w:r>
      <w:r>
        <w:rPr>
          <w:color w:val="8A8A8A"/>
          <w:sz w:val="16"/>
        </w:rPr>
        <w:t>行</w:t>
      </w:r>
      <w:r>
        <w:rPr>
          <w:color w:val="8A8A8A"/>
          <w:sz w:val="16"/>
        </w:rPr>
        <w:t xml:space="preserve"> </w:t>
      </w:r>
      <w:r>
        <w:rPr>
          <w:color w:val="8A8A8A"/>
          <w:sz w:val="16"/>
        </w:rPr>
        <w:t>｜</w:t>
      </w:r>
      <w:r>
        <w:rPr>
          <w:color w:val="8A8A8A"/>
          <w:sz w:val="16"/>
        </w:rPr>
        <w:t xml:space="preserve"> 79.5 KB</w:t>
      </w:r>
    </w:p>
    <w:p w14:paraId="5B37BC83"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window.__S3D_LENS__ = "……"</w:t>
      </w:r>
      <w:r>
        <w:rPr>
          <w:i/>
          <w:color w:val="8A8A8A"/>
          <w:sz w:val="16"/>
        </w:rPr>
        <w:t>（</w:t>
      </w:r>
      <w:r>
        <w:rPr>
          <w:i/>
          <w:color w:val="8A8A8A"/>
          <w:sz w:val="16"/>
        </w:rPr>
        <w:t xml:space="preserve">JS </w:t>
      </w:r>
      <w:r>
        <w:rPr>
          <w:i/>
          <w:color w:val="8A8A8A"/>
          <w:sz w:val="16"/>
        </w:rPr>
        <w:t>转义字符串，本节已反解为可读源码）</w:t>
      </w:r>
    </w:p>
    <w:p w14:paraId="0447C3B0" w14:textId="77777777" w:rsidR="00DA5B0A" w:rsidRDefault="00000000" w:rsidP="005511CC">
      <w:pPr>
        <w:spacing w:line="240" w:lineRule="auto"/>
      </w:pPr>
      <w:r>
        <w:rPr>
          <w:color w:val="7030A0"/>
        </w:rPr>
        <w:t>&lt;!DOCTYPE html&gt;</w:t>
      </w:r>
    </w:p>
    <w:p w14:paraId="502ADF19" w14:textId="77777777" w:rsidR="00DA5B0A" w:rsidRDefault="00000000" w:rsidP="005511CC">
      <w:pPr>
        <w:spacing w:line="240" w:lineRule="auto"/>
      </w:pPr>
      <w:r>
        <w:rPr>
          <w:color w:val="7030A0"/>
        </w:rPr>
        <w:t>&lt;html lang="zh-CN"&gt;</w:t>
      </w:r>
    </w:p>
    <w:p w14:paraId="17BDA9B6" w14:textId="77777777" w:rsidR="00DA5B0A" w:rsidRDefault="00000000" w:rsidP="005511CC">
      <w:pPr>
        <w:spacing w:line="240" w:lineRule="auto"/>
      </w:pPr>
      <w:r>
        <w:rPr>
          <w:color w:val="7030A0"/>
        </w:rPr>
        <w:t>&lt;head&gt;</w:t>
      </w:r>
    </w:p>
    <w:p w14:paraId="6224669C" w14:textId="77777777" w:rsidR="00DA5B0A" w:rsidRDefault="00000000" w:rsidP="005511CC">
      <w:pPr>
        <w:spacing w:line="240" w:lineRule="auto"/>
      </w:pPr>
      <w:r>
        <w:rPr>
          <w:color w:val="7030A0"/>
        </w:rPr>
        <w:t>&lt;meta charset="UTF-8"&gt;</w:t>
      </w:r>
    </w:p>
    <w:p w14:paraId="2981510E" w14:textId="77777777" w:rsidR="00DA5B0A" w:rsidRDefault="00000000" w:rsidP="005511CC">
      <w:pPr>
        <w:spacing w:line="240" w:lineRule="auto"/>
      </w:pPr>
      <w:r>
        <w:rPr>
          <w:color w:val="7030A0"/>
        </w:rPr>
        <w:t>&lt;meta name="viewport" content="width=device-width, initial-scale=1, viewport-fit=cover"&gt;</w:t>
      </w:r>
    </w:p>
    <w:p w14:paraId="610F4C84" w14:textId="77777777" w:rsidR="00DA5B0A" w:rsidRDefault="00000000" w:rsidP="005511CC">
      <w:pPr>
        <w:spacing w:line="240" w:lineRule="auto"/>
      </w:pPr>
      <w:r>
        <w:rPr>
          <w:color w:val="7030A0"/>
        </w:rPr>
        <w:t>&lt;meta name="theme-color" content="#04060e"&gt;</w:t>
      </w:r>
    </w:p>
    <w:p w14:paraId="22F75A44" w14:textId="77777777" w:rsidR="00DA5B0A" w:rsidRDefault="00000000" w:rsidP="005511CC">
      <w:pPr>
        <w:spacing w:line="240" w:lineRule="auto"/>
      </w:pPr>
      <w:r>
        <w:rPr>
          <w:color w:val="7030A0"/>
        </w:rPr>
        <w:t>&lt;title&gt;</w:t>
      </w:r>
      <w:r>
        <w:rPr>
          <w:color w:val="7030A0"/>
        </w:rPr>
        <w:t>凸透镜成像</w:t>
      </w:r>
      <w:r>
        <w:rPr>
          <w:color w:val="7030A0"/>
        </w:rPr>
        <w:t xml:space="preserve"> · </w:t>
      </w:r>
      <w:r>
        <w:rPr>
          <w:color w:val="7030A0"/>
        </w:rPr>
        <w:t>三维光路</w:t>
      </w:r>
      <w:r>
        <w:rPr>
          <w:color w:val="7030A0"/>
        </w:rPr>
        <w:t>&lt;/title&gt;</w:t>
      </w:r>
    </w:p>
    <w:p w14:paraId="064EB547" w14:textId="77777777" w:rsidR="00DA5B0A" w:rsidRDefault="00000000" w:rsidP="005511CC">
      <w:pPr>
        <w:spacing w:line="240" w:lineRule="auto"/>
      </w:pPr>
      <w:r>
        <w:rPr>
          <w:color w:val="7030A0"/>
        </w:rPr>
        <w:t>&lt;style&gt;</w:t>
      </w:r>
    </w:p>
    <w:p w14:paraId="148D1EB7" w14:textId="77777777" w:rsidR="00DA5B0A" w:rsidRDefault="00000000" w:rsidP="005511CC">
      <w:pPr>
        <w:spacing w:line="240" w:lineRule="auto"/>
      </w:pPr>
      <w:r>
        <w:rPr>
          <w:i/>
          <w:color w:val="595959"/>
        </w:rPr>
        <w:t>/* ==========================================================================</w:t>
      </w:r>
    </w:p>
    <w:p w14:paraId="04E0159F" w14:textId="77777777" w:rsidR="00DA5B0A" w:rsidRDefault="00000000" w:rsidP="005511CC">
      <w:pPr>
        <w:spacing w:line="240" w:lineRule="auto"/>
      </w:pPr>
      <w:r>
        <w:rPr>
          <w:i/>
          <w:color w:val="595959"/>
        </w:rPr>
        <w:t xml:space="preserve">   </w:t>
      </w:r>
      <w:r>
        <w:rPr>
          <w:i/>
          <w:color w:val="595959"/>
        </w:rPr>
        <w:t>光学</w:t>
      </w:r>
      <w:r>
        <w:rPr>
          <w:i/>
          <w:color w:val="595959"/>
        </w:rPr>
        <w:t xml:space="preserve"> 3D </w:t>
      </w:r>
      <w:r>
        <w:rPr>
          <w:i/>
          <w:color w:val="595959"/>
        </w:rPr>
        <w:t>场景外壳</w:t>
      </w:r>
      <w:r>
        <w:rPr>
          <w:i/>
          <w:color w:val="595959"/>
        </w:rPr>
        <w:t xml:space="preserve"> · </w:t>
      </w:r>
      <w:r>
        <w:rPr>
          <w:i/>
          <w:color w:val="595959"/>
        </w:rPr>
        <w:t>共用样式</w:t>
      </w:r>
    </w:p>
    <w:p w14:paraId="23AA1EA6" w14:textId="77777777" w:rsidR="00DA5B0A" w:rsidRDefault="00000000" w:rsidP="005511CC">
      <w:pPr>
        <w:spacing w:line="240" w:lineRule="auto"/>
      </w:pPr>
      <w:r>
        <w:rPr>
          <w:i/>
          <w:color w:val="595959"/>
        </w:rPr>
        <w:t xml:space="preserve">   </w:t>
      </w:r>
      <w:r>
        <w:rPr>
          <w:i/>
          <w:color w:val="595959"/>
        </w:rPr>
        <w:t>设计语言与「日食与月食</w:t>
      </w:r>
      <w:r>
        <w:rPr>
          <w:i/>
          <w:color w:val="595959"/>
        </w:rPr>
        <w:t xml:space="preserve"> 3D </w:t>
      </w:r>
      <w:r>
        <w:rPr>
          <w:i/>
          <w:color w:val="595959"/>
        </w:rPr>
        <w:t>演示」保持一致（深空暗场</w:t>
      </w:r>
      <w:r>
        <w:rPr>
          <w:i/>
          <w:color w:val="595959"/>
        </w:rPr>
        <w:t xml:space="preserve"> + </w:t>
      </w:r>
      <w:r>
        <w:rPr>
          <w:i/>
          <w:color w:val="595959"/>
        </w:rPr>
        <w:t>冰蓝</w:t>
      </w:r>
      <w:r>
        <w:rPr>
          <w:i/>
          <w:color w:val="595959"/>
        </w:rPr>
        <w:t xml:space="preserve"> + </w:t>
      </w:r>
      <w:r>
        <w:rPr>
          <w:i/>
          <w:color w:val="595959"/>
        </w:rPr>
        <w:t>日光金），</w:t>
      </w:r>
    </w:p>
    <w:p w14:paraId="50668E63" w14:textId="77777777" w:rsidR="00DA5B0A" w:rsidRDefault="00000000" w:rsidP="005511CC">
      <w:pPr>
        <w:spacing w:line="240" w:lineRule="auto"/>
      </w:pPr>
      <w:r>
        <w:rPr>
          <w:i/>
          <w:color w:val="595959"/>
        </w:rPr>
        <w:t xml:space="preserve">   </w:t>
      </w:r>
      <w:r>
        <w:rPr>
          <w:i/>
          <w:color w:val="595959"/>
        </w:rPr>
        <w:t>暗场是光学实验的天然环境：光路在浅底上会被冲淡，暗场里才看得清。</w:t>
      </w:r>
    </w:p>
    <w:p w14:paraId="09713BC4" w14:textId="77777777" w:rsidR="00DA5B0A" w:rsidRDefault="00000000" w:rsidP="005511CC">
      <w:pPr>
        <w:spacing w:line="240" w:lineRule="auto"/>
      </w:pPr>
      <w:r>
        <w:rPr>
          <w:i/>
          <w:color w:val="595959"/>
        </w:rPr>
        <w:t xml:space="preserve">   ========================================================================== */</w:t>
      </w:r>
    </w:p>
    <w:p w14:paraId="580E92D6" w14:textId="77777777" w:rsidR="00DA5B0A" w:rsidRDefault="00000000" w:rsidP="005511CC">
      <w:pPr>
        <w:spacing w:line="240" w:lineRule="auto"/>
      </w:pPr>
      <w:r>
        <w:rPr>
          <w:color w:val="7030A0"/>
        </w:rPr>
        <w:t>:root{</w:t>
      </w:r>
    </w:p>
    <w:p w14:paraId="42240444" w14:textId="77777777" w:rsidR="00DA5B0A" w:rsidRDefault="00000000" w:rsidP="005511CC">
      <w:pPr>
        <w:spacing w:line="240" w:lineRule="auto"/>
      </w:pPr>
      <w:r>
        <w:rPr>
          <w:color w:val="7030A0"/>
        </w:rPr>
        <w:t xml:space="preserve">  --bg0:#04060e; --bg1:#070c18;</w:t>
      </w:r>
    </w:p>
    <w:p w14:paraId="7AC48D73" w14:textId="77777777" w:rsidR="00DA5B0A" w:rsidRDefault="00000000" w:rsidP="005511CC">
      <w:pPr>
        <w:spacing w:line="240" w:lineRule="auto"/>
      </w:pPr>
      <w:r>
        <w:rPr>
          <w:color w:val="7030A0"/>
        </w:rPr>
        <w:t xml:space="preserve">  --panel:rgba(9,15,29,.66); --panel2:rgba(11,18,34,.9);</w:t>
      </w:r>
    </w:p>
    <w:p w14:paraId="6173726E" w14:textId="77777777" w:rsidR="00DA5B0A" w:rsidRDefault="00000000" w:rsidP="005511CC">
      <w:pPr>
        <w:spacing w:line="240" w:lineRule="auto"/>
      </w:pPr>
      <w:r>
        <w:rPr>
          <w:color w:val="7030A0"/>
        </w:rPr>
        <w:t xml:space="preserve">  --line:rgba(122,156,220,.16); --line2:rgba(122,156,220,.34);</w:t>
      </w:r>
    </w:p>
    <w:p w14:paraId="24F9D754" w14:textId="77777777" w:rsidR="00DA5B0A" w:rsidRDefault="00000000" w:rsidP="005511CC">
      <w:pPr>
        <w:spacing w:line="240" w:lineRule="auto"/>
      </w:pPr>
      <w:r>
        <w:rPr>
          <w:color w:val="7030A0"/>
        </w:rPr>
        <w:t xml:space="preserve">  --ink:#e7eefc; --ink2:#93a7ca; --ink3:#5d6f92;</w:t>
      </w:r>
    </w:p>
    <w:p w14:paraId="1FC6848A" w14:textId="77777777" w:rsidR="00DA5B0A" w:rsidRDefault="00000000" w:rsidP="005511CC">
      <w:pPr>
        <w:spacing w:line="240" w:lineRule="auto"/>
      </w:pPr>
      <w:r>
        <w:rPr>
          <w:color w:val="7030A0"/>
        </w:rPr>
        <w:t xml:space="preserve">  --solar:#ffb347; --ray:#ffd76b; --ice:#4fc3f7; --ice2:#8ea6d8;</w:t>
      </w:r>
    </w:p>
    <w:p w14:paraId="1DD75F80" w14:textId="77777777" w:rsidR="00DA5B0A" w:rsidRDefault="00000000" w:rsidP="005511CC">
      <w:pPr>
        <w:spacing w:line="240" w:lineRule="auto"/>
      </w:pPr>
      <w:r>
        <w:rPr>
          <w:color w:val="7030A0"/>
        </w:rPr>
        <w:t xml:space="preserve">  --obj:#ff7043; --img:#66bb6a; --warn:#ff8a70;</w:t>
      </w:r>
    </w:p>
    <w:p w14:paraId="6A778245" w14:textId="77777777" w:rsidR="00DA5B0A" w:rsidRDefault="00000000" w:rsidP="005511CC">
      <w:pPr>
        <w:spacing w:line="240" w:lineRule="auto"/>
      </w:pPr>
      <w:r>
        <w:rPr>
          <w:color w:val="7030A0"/>
        </w:rPr>
        <w:t xml:space="preserve">  --r-sm:8px; --r-md:12px; --r-lg:18px;</w:t>
      </w:r>
    </w:p>
    <w:p w14:paraId="05CD89EE" w14:textId="77777777" w:rsidR="00DA5B0A" w:rsidRDefault="00000000" w:rsidP="005511CC">
      <w:pPr>
        <w:spacing w:line="240" w:lineRule="auto"/>
      </w:pPr>
      <w:r>
        <w:rPr>
          <w:color w:val="7030A0"/>
        </w:rPr>
        <w:t xml:space="preserve">  --ease:cubic-bezier(.16,1,.3,1);</w:t>
      </w:r>
    </w:p>
    <w:p w14:paraId="3931226A" w14:textId="77777777" w:rsidR="00DA5B0A" w:rsidRDefault="00000000" w:rsidP="005511CC">
      <w:pPr>
        <w:spacing w:line="240" w:lineRule="auto"/>
      </w:pPr>
      <w:r>
        <w:rPr>
          <w:color w:val="7030A0"/>
        </w:rPr>
        <w:t xml:space="preserve">  --font:"Microsoft YaHei UI","PingFang SC","HarmonyOS Sans SC","Hiragino Sans GB",-apple-system,BlinkMacSystemFont,"Segoe UI",sans-serif;</w:t>
      </w:r>
    </w:p>
    <w:p w14:paraId="2D0203C4" w14:textId="77777777" w:rsidR="00DA5B0A" w:rsidRDefault="00000000" w:rsidP="005511CC">
      <w:pPr>
        <w:spacing w:line="240" w:lineRule="auto"/>
      </w:pPr>
      <w:r>
        <w:rPr>
          <w:color w:val="7030A0"/>
        </w:rPr>
        <w:t xml:space="preserve">  --num:"Cascadia Mono",ui-monospace,"SF Mono",Consolas,"Liberation Mono",monospace;</w:t>
      </w:r>
    </w:p>
    <w:p w14:paraId="41574614" w14:textId="77777777" w:rsidR="00DA5B0A" w:rsidRDefault="00000000" w:rsidP="005511CC">
      <w:pPr>
        <w:spacing w:line="240" w:lineRule="auto"/>
      </w:pPr>
      <w:r>
        <w:rPr>
          <w:color w:val="7030A0"/>
        </w:rPr>
        <w:t>}</w:t>
      </w:r>
    </w:p>
    <w:p w14:paraId="4C2838DE" w14:textId="77777777" w:rsidR="00DA5B0A" w:rsidRDefault="00000000" w:rsidP="005511CC">
      <w:pPr>
        <w:spacing w:line="240" w:lineRule="auto"/>
      </w:pPr>
      <w:r>
        <w:rPr>
          <w:i/>
          <w:color w:val="595959"/>
        </w:rPr>
        <w:t>*{box-sizing:border-box;margin:0;padding:0}</w:t>
      </w:r>
    </w:p>
    <w:p w14:paraId="3E1A810E" w14:textId="77777777" w:rsidR="00DA5B0A" w:rsidRDefault="00000000" w:rsidP="005511CC">
      <w:pPr>
        <w:spacing w:line="240" w:lineRule="auto"/>
      </w:pPr>
      <w:r>
        <w:rPr>
          <w:color w:val="7030A0"/>
        </w:rPr>
        <w:t>html,body{height:100%;overflow:hidden;background:var(--bg0)}</w:t>
      </w:r>
    </w:p>
    <w:p w14:paraId="19D5B8DA" w14:textId="77777777" w:rsidR="00DA5B0A" w:rsidRDefault="00000000" w:rsidP="005511CC">
      <w:pPr>
        <w:spacing w:line="240" w:lineRule="auto"/>
      </w:pPr>
      <w:r>
        <w:rPr>
          <w:color w:val="7030A0"/>
        </w:rPr>
        <w:t>body{font-family:var(--font);color:var(--ink);-webkit-font-smoothing:antialiased;overscroll-behavior:none}</w:t>
      </w:r>
    </w:p>
    <w:p w14:paraId="3721309A" w14:textId="77777777" w:rsidR="00DA5B0A" w:rsidRDefault="00000000" w:rsidP="005511CC">
      <w:pPr>
        <w:spacing w:line="240" w:lineRule="auto"/>
      </w:pPr>
      <w:r>
        <w:rPr>
          <w:color w:val="7030A0"/>
        </w:rPr>
        <w:t>canvas{display:block;touch-action:none}</w:t>
      </w:r>
    </w:p>
    <w:p w14:paraId="0F5260A3" w14:textId="77777777" w:rsidR="00DA5B0A" w:rsidRDefault="00000000" w:rsidP="005511CC">
      <w:pPr>
        <w:spacing w:line="240" w:lineRule="auto"/>
      </w:pPr>
      <w:r>
        <w:rPr>
          <w:color w:val="7030A0"/>
        </w:rPr>
        <w:t>button{font-family:inherit;color:inherit;background:none;border:none;cursor:pointer}</w:t>
      </w:r>
    </w:p>
    <w:p w14:paraId="6651F4C6" w14:textId="77777777" w:rsidR="00DA5B0A" w:rsidRDefault="00000000" w:rsidP="005511CC">
      <w:pPr>
        <w:spacing w:line="240" w:lineRule="auto"/>
      </w:pPr>
      <w:r>
        <w:rPr>
          <w:color w:val="7030A0"/>
        </w:rPr>
        <w:t>:focus-visible{outline:2px solid var(--solar);outline-offset:2px;border-radius:4px}</w:t>
      </w:r>
    </w:p>
    <w:p w14:paraId="71284C88" w14:textId="77777777" w:rsidR="00DA5B0A" w:rsidRDefault="00DA5B0A" w:rsidP="005511CC">
      <w:pPr>
        <w:spacing w:line="240" w:lineRule="auto"/>
      </w:pPr>
    </w:p>
    <w:p w14:paraId="320D003B" w14:textId="77777777" w:rsidR="00DA5B0A" w:rsidRDefault="00000000" w:rsidP="005511CC">
      <w:pPr>
        <w:spacing w:line="240" w:lineRule="auto"/>
      </w:pPr>
      <w:r>
        <w:rPr>
          <w:color w:val="7030A0"/>
        </w:rPr>
        <w:lastRenderedPageBreak/>
        <w:t>#gl{position:fixed;inset:0;width:100%;height:100%;z-index:0;</w:t>
      </w:r>
    </w:p>
    <w:p w14:paraId="37CEB6F8" w14:textId="77777777" w:rsidR="00DA5B0A" w:rsidRDefault="00000000" w:rsidP="005511CC">
      <w:pPr>
        <w:spacing w:line="240" w:lineRule="auto"/>
      </w:pPr>
      <w:r>
        <w:rPr>
          <w:color w:val="7030A0"/>
        </w:rPr>
        <w:t xml:space="preserve">  background:radial-gradient(120% 90% at 30% 40%,#0a1224 0%,#050810 52%,#020308 100%)}</w:t>
      </w:r>
    </w:p>
    <w:p w14:paraId="104E1247" w14:textId="77777777" w:rsidR="00DA5B0A" w:rsidRDefault="00DA5B0A" w:rsidP="005511CC">
      <w:pPr>
        <w:spacing w:line="240" w:lineRule="auto"/>
      </w:pPr>
    </w:p>
    <w:p w14:paraId="1E1FDA87" w14:textId="77777777" w:rsidR="00DA5B0A" w:rsidRDefault="00000000" w:rsidP="005511CC">
      <w:pPr>
        <w:spacing w:line="240" w:lineRule="auto"/>
      </w:pPr>
      <w:r>
        <w:rPr>
          <w:i/>
          <w:color w:val="595959"/>
        </w:rPr>
        <w:t xml:space="preserve">/* ---------- </w:t>
      </w:r>
      <w:r>
        <w:rPr>
          <w:i/>
          <w:color w:val="595959"/>
        </w:rPr>
        <w:t>顶部标题</w:t>
      </w:r>
      <w:r>
        <w:rPr>
          <w:i/>
          <w:color w:val="595959"/>
        </w:rPr>
        <w:t xml:space="preserve"> ---------- */</w:t>
      </w:r>
    </w:p>
    <w:p w14:paraId="470F3161" w14:textId="77777777" w:rsidR="00DA5B0A" w:rsidRDefault="00000000" w:rsidP="005511CC">
      <w:pPr>
        <w:spacing w:line="240" w:lineRule="auto"/>
      </w:pPr>
      <w:r>
        <w:rPr>
          <w:color w:val="7030A0"/>
        </w:rPr>
        <w:t>#hud{position:fixed;left:14px;top:12px;z-index:3;max-width:min(74vw,560px);pointer-events:none}</w:t>
      </w:r>
    </w:p>
    <w:p w14:paraId="2CE622E4" w14:textId="77777777" w:rsidR="00DA5B0A" w:rsidRDefault="00000000" w:rsidP="005511CC">
      <w:pPr>
        <w:spacing w:line="240" w:lineRule="auto"/>
      </w:pPr>
      <w:r>
        <w:rPr>
          <w:color w:val="7030A0"/>
        </w:rPr>
        <w:t>#hud .chip{display:inline-flex;align-items:center;gap:6px;font-size:11px;letter-spacing:.08em;</w:t>
      </w:r>
    </w:p>
    <w:p w14:paraId="13D557B4" w14:textId="77777777" w:rsidR="00DA5B0A" w:rsidRDefault="00000000" w:rsidP="005511CC">
      <w:pPr>
        <w:spacing w:line="240" w:lineRule="auto"/>
      </w:pPr>
      <w:r>
        <w:rPr>
          <w:color w:val="7030A0"/>
        </w:rPr>
        <w:t xml:space="preserve">  color:#cfe0ff;background:rgba(24,38,64,.72);border:1px solid var(--line2);border-radius:99px;padding:3px 10px}</w:t>
      </w:r>
    </w:p>
    <w:p w14:paraId="7A9243D1" w14:textId="77777777" w:rsidR="00DA5B0A" w:rsidRDefault="00000000" w:rsidP="005511CC">
      <w:pPr>
        <w:spacing w:line="240" w:lineRule="auto"/>
      </w:pPr>
      <w:r>
        <w:rPr>
          <w:color w:val="7030A0"/>
        </w:rPr>
        <w:t>#hud .chip i{width:6px;height:6px;border-radius:50%;background:var(--solar);display:inline-block}</w:t>
      </w:r>
    </w:p>
    <w:p w14:paraId="5840A84D" w14:textId="77777777" w:rsidR="00DA5B0A" w:rsidRDefault="00000000" w:rsidP="005511CC">
      <w:pPr>
        <w:spacing w:line="240" w:lineRule="auto"/>
      </w:pPr>
      <w:r>
        <w:rPr>
          <w:color w:val="7030A0"/>
        </w:rPr>
        <w:t>#hud h1{font-size:19px;font-weight:700;margin-top:7px;letter-spacing:.01em}</w:t>
      </w:r>
    </w:p>
    <w:p w14:paraId="43858A15" w14:textId="77777777" w:rsidR="00DA5B0A" w:rsidRDefault="00000000" w:rsidP="005511CC">
      <w:pPr>
        <w:spacing w:line="240" w:lineRule="auto"/>
      </w:pPr>
      <w:r>
        <w:rPr>
          <w:color w:val="7030A0"/>
        </w:rPr>
        <w:t>#hud h1 em{font-style:normal;color:var(--solar)}</w:t>
      </w:r>
    </w:p>
    <w:p w14:paraId="750F27FC" w14:textId="77777777" w:rsidR="00DA5B0A" w:rsidRDefault="00000000" w:rsidP="005511CC">
      <w:pPr>
        <w:spacing w:line="240" w:lineRule="auto"/>
      </w:pPr>
      <w:r>
        <w:rPr>
          <w:color w:val="7030A0"/>
        </w:rPr>
        <w:t>#hud .sub{font-size:12.5px;color:var(--ink2);line-height:1.55;margin-top:4px}</w:t>
      </w:r>
    </w:p>
    <w:p w14:paraId="617DDF03" w14:textId="77777777" w:rsidR="00DA5B0A" w:rsidRDefault="00000000" w:rsidP="005511CC">
      <w:pPr>
        <w:spacing w:line="240" w:lineRule="auto"/>
      </w:pPr>
      <w:r>
        <w:rPr>
          <w:color w:val="7030A0"/>
        </w:rPr>
        <w:t>#hud .sub b{color:var(--ink)}</w:t>
      </w:r>
    </w:p>
    <w:p w14:paraId="34E168A8" w14:textId="77777777" w:rsidR="00DA5B0A" w:rsidRDefault="00000000" w:rsidP="005511CC">
      <w:pPr>
        <w:spacing w:line="240" w:lineRule="auto"/>
      </w:pPr>
      <w:r>
        <w:rPr>
          <w:i/>
          <w:color w:val="595959"/>
        </w:rPr>
        <w:t xml:space="preserve">/* V6.2.2 · HUD </w:t>
      </w:r>
      <w:r>
        <w:rPr>
          <w:i/>
          <w:color w:val="595959"/>
        </w:rPr>
        <w:t>说明文字可能压在明亮的实物（纸板</w:t>
      </w:r>
      <w:r>
        <w:rPr>
          <w:i/>
          <w:color w:val="595959"/>
        </w:rPr>
        <w:t xml:space="preserve"> / </w:t>
      </w:r>
      <w:r>
        <w:rPr>
          <w:i/>
          <w:color w:val="595959"/>
        </w:rPr>
        <w:t>镜面</w:t>
      </w:r>
      <w:r>
        <w:rPr>
          <w:i/>
          <w:color w:val="595959"/>
        </w:rPr>
        <w:t xml:space="preserve"> / </w:t>
      </w:r>
      <w:r>
        <w:rPr>
          <w:i/>
          <w:color w:val="595959"/>
        </w:rPr>
        <w:t>透镜）上，加一层暗色描边，保证在任何背景上都能读清；纯附加，不影响布局</w:t>
      </w:r>
      <w:r>
        <w:rPr>
          <w:i/>
          <w:color w:val="595959"/>
        </w:rPr>
        <w:t xml:space="preserve"> */</w:t>
      </w:r>
    </w:p>
    <w:p w14:paraId="4678C475" w14:textId="77777777" w:rsidR="00DA5B0A" w:rsidRDefault="00000000" w:rsidP="005511CC">
      <w:pPr>
        <w:spacing w:line="240" w:lineRule="auto"/>
      </w:pPr>
      <w:r>
        <w:rPr>
          <w:color w:val="7030A0"/>
        </w:rPr>
        <w:t>#hud h1,#hud .sub{text-shadow:0 1px 3px rgba(6,10,20,.95),0 0 10px rgba(6,10,20,.82)}</w:t>
      </w:r>
    </w:p>
    <w:p w14:paraId="221584A9" w14:textId="77777777" w:rsidR="00DA5B0A" w:rsidRDefault="00DA5B0A" w:rsidP="005511CC">
      <w:pPr>
        <w:spacing w:line="240" w:lineRule="auto"/>
      </w:pPr>
    </w:p>
    <w:p w14:paraId="2E8F1E2A" w14:textId="77777777" w:rsidR="00DA5B0A" w:rsidRDefault="00DA5B0A" w:rsidP="005511CC">
      <w:pPr>
        <w:spacing w:line="240" w:lineRule="auto"/>
      </w:pPr>
    </w:p>
    <w:p w14:paraId="4384F1C5" w14:textId="77777777" w:rsidR="00DA5B0A" w:rsidRDefault="00000000" w:rsidP="005511CC">
      <w:pPr>
        <w:spacing w:line="240" w:lineRule="auto"/>
      </w:pPr>
      <w:r>
        <w:rPr>
          <w:i/>
          <w:color w:val="595959"/>
        </w:rPr>
        <w:t xml:space="preserve">/* ---------- </w:t>
      </w:r>
      <w:r>
        <w:rPr>
          <w:i/>
          <w:color w:val="595959"/>
        </w:rPr>
        <w:t>右上读数卡</w:t>
      </w:r>
      <w:r>
        <w:rPr>
          <w:i/>
          <w:color w:val="595959"/>
        </w:rPr>
        <w:t xml:space="preserve"> ---------- */</w:t>
      </w:r>
    </w:p>
    <w:p w14:paraId="5E3BFB77" w14:textId="77777777" w:rsidR="00DA5B0A" w:rsidRDefault="00000000" w:rsidP="005511CC">
      <w:pPr>
        <w:spacing w:line="240" w:lineRule="auto"/>
      </w:pPr>
      <w:r>
        <w:rPr>
          <w:color w:val="7030A0"/>
        </w:rPr>
        <w:t>#ro{position:fixed;right:14px;top:12px;z-index:3;min-width:150px;background:var(--panel);</w:t>
      </w:r>
    </w:p>
    <w:p w14:paraId="3E2AE976" w14:textId="77777777" w:rsidR="00DA5B0A" w:rsidRDefault="00000000" w:rsidP="005511CC">
      <w:pPr>
        <w:spacing w:line="240" w:lineRule="auto"/>
      </w:pPr>
      <w:r>
        <w:rPr>
          <w:color w:val="7030A0"/>
        </w:rPr>
        <w:t xml:space="preserve">  border:1px solid var(--line);border-radius:var(--r-md);padding:9px 11px;backdrop-filter:blur(6px)}</w:t>
      </w:r>
    </w:p>
    <w:p w14:paraId="0F4B168F" w14:textId="77777777" w:rsidR="00DA5B0A" w:rsidRDefault="00000000" w:rsidP="005511CC">
      <w:pPr>
        <w:spacing w:line="240" w:lineRule="auto"/>
      </w:pPr>
      <w:r>
        <w:rPr>
          <w:color w:val="7030A0"/>
        </w:rPr>
        <w:t>#ro h2{font-size:10.5px;font-weight:700;letter-spacing:.1em;color:var(--ink3);margin-bottom:7px}</w:t>
      </w:r>
    </w:p>
    <w:p w14:paraId="4EAD1263" w14:textId="77777777" w:rsidR="00DA5B0A" w:rsidRDefault="00000000" w:rsidP="005511CC">
      <w:pPr>
        <w:spacing w:line="240" w:lineRule="auto"/>
      </w:pPr>
      <w:r>
        <w:rPr>
          <w:color w:val="7030A0"/>
        </w:rPr>
        <w:t>#ro .row{display:flex;justify-content:space-between;align-items:baseline;gap:12px;font-size:12px;color:var(--ink2);padding:2.5px 0}</w:t>
      </w:r>
    </w:p>
    <w:p w14:paraId="60A740C5" w14:textId="77777777" w:rsidR="00DA5B0A" w:rsidRDefault="00000000" w:rsidP="005511CC">
      <w:pPr>
        <w:spacing w:line="240" w:lineRule="auto"/>
      </w:pPr>
      <w:r>
        <w:rPr>
          <w:color w:val="7030A0"/>
        </w:rPr>
        <w:t>#ro .row b{font-family:var(--num);font-size:13.5px;color:var(--ink);font-weight:700}</w:t>
      </w:r>
    </w:p>
    <w:p w14:paraId="0B6CB97C" w14:textId="77777777" w:rsidR="00DA5B0A" w:rsidRDefault="00000000" w:rsidP="005511CC">
      <w:pPr>
        <w:spacing w:line="240" w:lineRule="auto"/>
      </w:pPr>
      <w:r>
        <w:rPr>
          <w:color w:val="7030A0"/>
        </w:rPr>
        <w:t>#ro .row.hi b{color:var(--ray)}</w:t>
      </w:r>
    </w:p>
    <w:p w14:paraId="65147D72" w14:textId="77777777" w:rsidR="00DA5B0A" w:rsidRDefault="00000000" w:rsidP="005511CC">
      <w:pPr>
        <w:spacing w:line="240" w:lineRule="auto"/>
      </w:pPr>
      <w:r>
        <w:rPr>
          <w:color w:val="7030A0"/>
        </w:rPr>
        <w:t>#ro .row.ok b{color:var(--img)}</w:t>
      </w:r>
    </w:p>
    <w:p w14:paraId="5E1D6F7B" w14:textId="77777777" w:rsidR="00DA5B0A" w:rsidRDefault="00000000" w:rsidP="005511CC">
      <w:pPr>
        <w:spacing w:line="240" w:lineRule="auto"/>
      </w:pPr>
      <w:r>
        <w:rPr>
          <w:color w:val="7030A0"/>
        </w:rPr>
        <w:t>#ro .row.no b{color:var(--warn)}</w:t>
      </w:r>
    </w:p>
    <w:p w14:paraId="2A4A9F32" w14:textId="77777777" w:rsidR="00DA5B0A" w:rsidRDefault="00DA5B0A" w:rsidP="005511CC">
      <w:pPr>
        <w:spacing w:line="240" w:lineRule="auto"/>
      </w:pPr>
    </w:p>
    <w:p w14:paraId="0BCA0F05" w14:textId="77777777" w:rsidR="00DA5B0A" w:rsidRDefault="00000000" w:rsidP="005511CC">
      <w:pPr>
        <w:spacing w:line="240" w:lineRule="auto"/>
      </w:pPr>
      <w:r>
        <w:rPr>
          <w:i/>
          <w:color w:val="595959"/>
        </w:rPr>
        <w:t xml:space="preserve">/* ---------- </w:t>
      </w:r>
      <w:r>
        <w:rPr>
          <w:i/>
          <w:color w:val="595959"/>
        </w:rPr>
        <w:t>左侧工具按钮</w:t>
      </w:r>
      <w:r>
        <w:rPr>
          <w:i/>
          <w:color w:val="595959"/>
        </w:rPr>
        <w:t xml:space="preserve"> ---------- */</w:t>
      </w:r>
    </w:p>
    <w:p w14:paraId="61AEDBBA" w14:textId="77777777" w:rsidR="00DA5B0A" w:rsidRDefault="00000000" w:rsidP="005511CC">
      <w:pPr>
        <w:spacing w:line="240" w:lineRule="auto"/>
      </w:pPr>
      <w:r>
        <w:rPr>
          <w:color w:val="7030A0"/>
        </w:rPr>
        <w:t>#tools{position:fixed;left:14px;bottom:16px;z-index:3;display:flex;flex-direction:column;gap:7px}</w:t>
      </w:r>
    </w:p>
    <w:p w14:paraId="0C304F28" w14:textId="77777777" w:rsidR="00DA5B0A" w:rsidRDefault="00000000" w:rsidP="005511CC">
      <w:pPr>
        <w:spacing w:line="240" w:lineRule="auto"/>
      </w:pPr>
      <w:r>
        <w:rPr>
          <w:color w:val="7030A0"/>
        </w:rPr>
        <w:t>#tools button{width:36px;height:36px;border-radius:11px;background:var(--panel);border:1px solid var(--line);</w:t>
      </w:r>
    </w:p>
    <w:p w14:paraId="34596A2E" w14:textId="77777777" w:rsidR="00DA5B0A" w:rsidRDefault="00000000" w:rsidP="005511CC">
      <w:pPr>
        <w:spacing w:line="240" w:lineRule="auto"/>
      </w:pPr>
      <w:r>
        <w:rPr>
          <w:color w:val="7030A0"/>
        </w:rPr>
        <w:t xml:space="preserve">  color:var(--ink2);display:flex;align-items:center;justify-content:center;transition:all .18s var(--ease)}</w:t>
      </w:r>
    </w:p>
    <w:p w14:paraId="654B2679" w14:textId="77777777" w:rsidR="00DA5B0A" w:rsidRDefault="00000000" w:rsidP="005511CC">
      <w:pPr>
        <w:spacing w:line="240" w:lineRule="auto"/>
      </w:pPr>
      <w:r>
        <w:rPr>
          <w:color w:val="7030A0"/>
        </w:rPr>
        <w:t>#tools button:hover{color:var(--ink);border-color:var(--line2);background:rgba(24,38,64,.85)}</w:t>
      </w:r>
    </w:p>
    <w:p w14:paraId="0F0FDFE7" w14:textId="77777777" w:rsidR="00DA5B0A" w:rsidRDefault="00000000" w:rsidP="005511CC">
      <w:pPr>
        <w:spacing w:line="240" w:lineRule="auto"/>
      </w:pPr>
      <w:r>
        <w:rPr>
          <w:color w:val="7030A0"/>
        </w:rPr>
        <w:t>#tools button[aria-pressed="true"]{color:#062;background:var(--ice);border-color:var(--ice)}</w:t>
      </w:r>
    </w:p>
    <w:p w14:paraId="6F0D62A1" w14:textId="77777777" w:rsidR="00DA5B0A" w:rsidRDefault="00000000" w:rsidP="005511CC">
      <w:pPr>
        <w:spacing w:line="240" w:lineRule="auto"/>
      </w:pPr>
      <w:r>
        <w:rPr>
          <w:color w:val="7030A0"/>
        </w:rPr>
        <w:t>#tools button svg{width:19px;height:19px}</w:t>
      </w:r>
    </w:p>
    <w:p w14:paraId="6F8D9FCA" w14:textId="77777777" w:rsidR="00DA5B0A" w:rsidRDefault="00DA5B0A" w:rsidP="005511CC">
      <w:pPr>
        <w:spacing w:line="240" w:lineRule="auto"/>
      </w:pPr>
    </w:p>
    <w:p w14:paraId="2737F867" w14:textId="77777777" w:rsidR="00DA5B0A" w:rsidRDefault="00000000" w:rsidP="005511CC">
      <w:pPr>
        <w:spacing w:line="240" w:lineRule="auto"/>
      </w:pPr>
      <w:r>
        <w:rPr>
          <w:i/>
          <w:color w:val="595959"/>
        </w:rPr>
        <w:t xml:space="preserve">/* ---------- </w:t>
      </w:r>
      <w:r>
        <w:rPr>
          <w:i/>
          <w:color w:val="595959"/>
        </w:rPr>
        <w:t>底部控制条</w:t>
      </w:r>
      <w:r>
        <w:rPr>
          <w:i/>
          <w:color w:val="595959"/>
        </w:rPr>
        <w:t xml:space="preserve"> ----------</w:t>
      </w:r>
    </w:p>
    <w:p w14:paraId="2941502D" w14:textId="77777777" w:rsidR="00DA5B0A" w:rsidRDefault="00000000" w:rsidP="005511CC">
      <w:pPr>
        <w:spacing w:line="240" w:lineRule="auto"/>
      </w:pPr>
      <w:r>
        <w:rPr>
          <w:i/>
          <w:color w:val="595959"/>
        </w:rPr>
        <w:t xml:space="preserve">   V6.4.7</w:t>
      </w:r>
      <w:r>
        <w:rPr>
          <w:i/>
          <w:color w:val="595959"/>
        </w:rPr>
        <w:t>：旧版</w:t>
      </w:r>
      <w:r>
        <w:rPr>
          <w:i/>
          <w:color w:val="595959"/>
        </w:rPr>
        <w:t xml:space="preserve"> #ctlBody </w:t>
      </w:r>
      <w:r>
        <w:rPr>
          <w:i/>
          <w:color w:val="595959"/>
        </w:rPr>
        <w:t>是普通块级容器，里面的</w:t>
      </w:r>
      <w:r>
        <w:rPr>
          <w:i/>
          <w:color w:val="595959"/>
        </w:rPr>
        <w:t xml:space="preserve"> .f </w:t>
      </w:r>
      <w:r>
        <w:rPr>
          <w:i/>
          <w:color w:val="595959"/>
        </w:rPr>
        <w:t>各占一整行</w:t>
      </w:r>
      <w:r>
        <w:rPr>
          <w:i/>
          <w:color w:val="595959"/>
        </w:rPr>
        <w:t xml:space="preserve"> → 7 </w:t>
      </w:r>
      <w:r>
        <w:rPr>
          <w:i/>
          <w:color w:val="595959"/>
        </w:rPr>
        <w:t>个控件竖着堆成</w:t>
      </w:r>
    </w:p>
    <w:p w14:paraId="49AD9022" w14:textId="77777777" w:rsidR="00DA5B0A" w:rsidRDefault="00000000" w:rsidP="005511CC">
      <w:pPr>
        <w:spacing w:line="240" w:lineRule="auto"/>
      </w:pPr>
      <w:r>
        <w:rPr>
          <w:i/>
          <w:color w:val="595959"/>
        </w:rPr>
        <w:t xml:space="preserve">   </w:t>
      </w:r>
      <w:r>
        <w:rPr>
          <w:i/>
          <w:color w:val="595959"/>
        </w:rPr>
        <w:t>一长条，既挡画面又难找。改成三列栅格：一行正好放三个，</w:t>
      </w:r>
      <w:r>
        <w:rPr>
          <w:i/>
          <w:color w:val="595959"/>
        </w:rPr>
        <w:t xml:space="preserve">9 </w:t>
      </w:r>
      <w:r>
        <w:rPr>
          <w:i/>
          <w:color w:val="595959"/>
        </w:rPr>
        <w:t>个控件刚好</w:t>
      </w:r>
      <w:r>
        <w:rPr>
          <w:i/>
          <w:color w:val="595959"/>
        </w:rPr>
        <w:t xml:space="preserve"> 3×3</w:t>
      </w:r>
      <w:r>
        <w:rPr>
          <w:i/>
          <w:color w:val="595959"/>
        </w:rPr>
        <w:t>。</w:t>
      </w:r>
    </w:p>
    <w:p w14:paraId="227F54A0" w14:textId="77777777" w:rsidR="00DA5B0A" w:rsidRDefault="00000000" w:rsidP="005511CC">
      <w:pPr>
        <w:spacing w:line="240" w:lineRule="auto"/>
      </w:pPr>
      <w:r>
        <w:rPr>
          <w:i/>
          <w:color w:val="595959"/>
        </w:rPr>
        <w:t xml:space="preserve">   </w:t>
      </w:r>
      <w:r>
        <w:rPr>
          <w:i/>
          <w:color w:val="595959"/>
        </w:rPr>
        <w:t>窄屏依次退成两列</w:t>
      </w:r>
      <w:r>
        <w:rPr>
          <w:i/>
          <w:color w:val="595959"/>
        </w:rPr>
        <w:t xml:space="preserve"> / </w:t>
      </w:r>
      <w:r>
        <w:rPr>
          <w:i/>
          <w:color w:val="595959"/>
        </w:rPr>
        <w:t>单元格内两行（标签</w:t>
      </w:r>
      <w:r>
        <w:rPr>
          <w:i/>
          <w:color w:val="595959"/>
        </w:rPr>
        <w:t>+</w:t>
      </w:r>
      <w:r>
        <w:rPr>
          <w:i/>
          <w:color w:val="595959"/>
        </w:rPr>
        <w:t>数值在上、滑块占满下一行）。</w:t>
      </w:r>
      <w:r>
        <w:rPr>
          <w:i/>
          <w:color w:val="595959"/>
        </w:rPr>
        <w:t xml:space="preserve"> */</w:t>
      </w:r>
    </w:p>
    <w:p w14:paraId="09DE43A9" w14:textId="77777777" w:rsidR="00DA5B0A" w:rsidRDefault="00000000" w:rsidP="005511CC">
      <w:pPr>
        <w:spacing w:line="240" w:lineRule="auto"/>
      </w:pPr>
      <w:r>
        <w:rPr>
          <w:color w:val="7030A0"/>
        </w:rPr>
        <w:t>#ctl{position:fixed;left:50%;transform:translateX(-50%);bottom:14px;z-index:3;</w:t>
      </w:r>
    </w:p>
    <w:p w14:paraId="2ED67373" w14:textId="77777777" w:rsidR="00DA5B0A" w:rsidRDefault="00000000" w:rsidP="005511CC">
      <w:pPr>
        <w:spacing w:line="240" w:lineRule="auto"/>
      </w:pPr>
      <w:r>
        <w:rPr>
          <w:color w:val="7030A0"/>
        </w:rPr>
        <w:t xml:space="preserve">  background:var(--panel);border:1px solid var(--line);border-radius:var(--r-lg);</w:t>
      </w:r>
    </w:p>
    <w:p w14:paraId="7417E06F" w14:textId="77777777" w:rsidR="00DA5B0A" w:rsidRDefault="00000000" w:rsidP="005511CC">
      <w:pPr>
        <w:spacing w:line="240" w:lineRule="auto"/>
      </w:pPr>
      <w:r>
        <w:rPr>
          <w:color w:val="7030A0"/>
        </w:rPr>
        <w:t xml:space="preserve">  padding:10px 16px;backdrop-filter:blur(6px);width:min(1010px,calc(100vw - 130px))}</w:t>
      </w:r>
    </w:p>
    <w:p w14:paraId="530A0479" w14:textId="77777777" w:rsidR="00DA5B0A" w:rsidRDefault="00000000" w:rsidP="005511CC">
      <w:pPr>
        <w:spacing w:line="240" w:lineRule="auto"/>
      </w:pPr>
      <w:r>
        <w:rPr>
          <w:color w:val="7030A0"/>
        </w:rPr>
        <w:t>#ctl[hidden]{display:none}</w:t>
      </w:r>
    </w:p>
    <w:p w14:paraId="425A836D" w14:textId="77777777" w:rsidR="00DA5B0A" w:rsidRDefault="00000000" w:rsidP="005511CC">
      <w:pPr>
        <w:spacing w:line="240" w:lineRule="auto"/>
      </w:pPr>
      <w:r>
        <w:rPr>
          <w:color w:val="7030A0"/>
        </w:rPr>
        <w:t>#ctlBody{display:grid;grid-template-columns:repeat(3,minmax(0,1fr));gap:9px 20px;align-items:center}</w:t>
      </w:r>
    </w:p>
    <w:p w14:paraId="2570D4E6" w14:textId="77777777" w:rsidR="00DA5B0A" w:rsidRDefault="00000000" w:rsidP="005511CC">
      <w:pPr>
        <w:spacing w:line="240" w:lineRule="auto"/>
      </w:pPr>
      <w:r>
        <w:rPr>
          <w:color w:val="7030A0"/>
        </w:rPr>
        <w:t>#ctlBody &gt; .tog,#ctlBody &gt; .play{justify-self:center}</w:t>
      </w:r>
    </w:p>
    <w:p w14:paraId="74A44F66" w14:textId="77777777" w:rsidR="00DA5B0A" w:rsidRDefault="00000000" w:rsidP="005511CC">
      <w:pPr>
        <w:spacing w:line="240" w:lineRule="auto"/>
      </w:pPr>
      <w:r>
        <w:rPr>
          <w:color w:val="7030A0"/>
        </w:rPr>
        <w:t>#ctl .f{display:flex;align-items:center;gap:9px;min-width:0}</w:t>
      </w:r>
    </w:p>
    <w:p w14:paraId="5E86DFB5" w14:textId="77777777" w:rsidR="00DA5B0A" w:rsidRDefault="00000000" w:rsidP="005511CC">
      <w:pPr>
        <w:spacing w:line="240" w:lineRule="auto"/>
      </w:pPr>
      <w:r>
        <w:rPr>
          <w:color w:val="7030A0"/>
        </w:rPr>
        <w:t>#ctl .f &gt; span{font-size:12px;color:var(--ink2);white-space:nowrap;flex:0 0 auto}</w:t>
      </w:r>
    </w:p>
    <w:p w14:paraId="77411312" w14:textId="77777777" w:rsidR="00DA5B0A" w:rsidRDefault="00000000" w:rsidP="005511CC">
      <w:pPr>
        <w:spacing w:line="240" w:lineRule="auto"/>
      </w:pPr>
      <w:r>
        <w:rPr>
          <w:color w:val="7030A0"/>
        </w:rPr>
        <w:t>#ctl .f &gt; b{font-family:var(--num);font-size:13px;color:var(--ray);min-width:50px;text-align:right;flex:0 0 auto}</w:t>
      </w:r>
    </w:p>
    <w:p w14:paraId="16857E18" w14:textId="77777777" w:rsidR="00DA5B0A" w:rsidRDefault="00000000" w:rsidP="005511CC">
      <w:pPr>
        <w:spacing w:line="240" w:lineRule="auto"/>
      </w:pPr>
      <w:r>
        <w:rPr>
          <w:color w:val="7030A0"/>
        </w:rPr>
        <w:t>#ctl input[type=range]{flex:1 1 auto;width:auto;min-width:44px;accent-color:var(--ice);height:18px}</w:t>
      </w:r>
    </w:p>
    <w:p w14:paraId="1A432F92" w14:textId="77777777" w:rsidR="00DA5B0A" w:rsidRDefault="00000000" w:rsidP="005511CC">
      <w:pPr>
        <w:spacing w:line="240" w:lineRule="auto"/>
      </w:pPr>
      <w:r>
        <w:rPr>
          <w:color w:val="7030A0"/>
        </w:rPr>
        <w:t>#ctl .tog{display:inline-flex;align-items:center;gap:6px;font-size:12px;color:var(--ink2);</w:t>
      </w:r>
    </w:p>
    <w:p w14:paraId="1E84A724" w14:textId="77777777" w:rsidR="00DA5B0A" w:rsidRDefault="00000000" w:rsidP="005511CC">
      <w:pPr>
        <w:spacing w:line="240" w:lineRule="auto"/>
      </w:pPr>
      <w:r>
        <w:rPr>
          <w:color w:val="7030A0"/>
        </w:rPr>
        <w:t xml:space="preserve">  border:1px solid var(--line);border-radius:99px;padding:5px 11px;transition:all .18s var(--ease)}</w:t>
      </w:r>
    </w:p>
    <w:p w14:paraId="620CE545" w14:textId="77777777" w:rsidR="00DA5B0A" w:rsidRDefault="00000000" w:rsidP="005511CC">
      <w:pPr>
        <w:spacing w:line="240" w:lineRule="auto"/>
      </w:pPr>
      <w:r>
        <w:rPr>
          <w:color w:val="7030A0"/>
        </w:rPr>
        <w:t>#ctl .tog:hover{border-color:var(--line2);color:var(--ink)}</w:t>
      </w:r>
    </w:p>
    <w:p w14:paraId="23C47610" w14:textId="77777777" w:rsidR="00DA5B0A" w:rsidRDefault="00000000" w:rsidP="005511CC">
      <w:pPr>
        <w:spacing w:line="240" w:lineRule="auto"/>
      </w:pPr>
      <w:r>
        <w:rPr>
          <w:color w:val="7030A0"/>
        </w:rPr>
        <w:t>#ctl .tog[aria-pressed="true"]{background:var(--ice);border-color:var(--ice);color:#06202b;font-weight:700}</w:t>
      </w:r>
    </w:p>
    <w:p w14:paraId="42F2102A" w14:textId="77777777" w:rsidR="00DA5B0A" w:rsidRDefault="00000000" w:rsidP="005511CC">
      <w:pPr>
        <w:spacing w:line="240" w:lineRule="auto"/>
      </w:pPr>
      <w:r>
        <w:rPr>
          <w:color w:val="7030A0"/>
        </w:rPr>
        <w:t>#ctl .play{font-size:12px;font-weight:700;color:#0b1018;background:var(--ray);border-radius:99px;padding:6px 14px}</w:t>
      </w:r>
    </w:p>
    <w:p w14:paraId="5B62F89E" w14:textId="77777777" w:rsidR="00DA5B0A" w:rsidRDefault="00000000" w:rsidP="005511CC">
      <w:pPr>
        <w:spacing w:line="240" w:lineRule="auto"/>
      </w:pPr>
      <w:r>
        <w:rPr>
          <w:color w:val="7030A0"/>
        </w:rPr>
        <w:t>#ctl .play:hover{background:#ffe08a}</w:t>
      </w:r>
    </w:p>
    <w:p w14:paraId="7EE8ABAC" w14:textId="77777777" w:rsidR="00DA5B0A" w:rsidRDefault="00000000" w:rsidP="005511CC">
      <w:pPr>
        <w:spacing w:line="240" w:lineRule="auto"/>
      </w:pPr>
      <w:r>
        <w:rPr>
          <w:i/>
          <w:color w:val="595959"/>
        </w:rPr>
        <w:t xml:space="preserve">/* </w:t>
      </w:r>
      <w:r>
        <w:rPr>
          <w:i/>
          <w:color w:val="595959"/>
        </w:rPr>
        <w:t>窄屏：三列</w:t>
      </w:r>
      <w:r>
        <w:rPr>
          <w:i/>
          <w:color w:val="595959"/>
        </w:rPr>
        <w:t xml:space="preserve"> → </w:t>
      </w:r>
      <w:r>
        <w:rPr>
          <w:i/>
          <w:color w:val="595959"/>
        </w:rPr>
        <w:t>两列</w:t>
      </w:r>
      <w:r>
        <w:rPr>
          <w:i/>
          <w:color w:val="595959"/>
        </w:rPr>
        <w:t xml:space="preserve"> */</w:t>
      </w:r>
    </w:p>
    <w:p w14:paraId="3F0EE35D" w14:textId="77777777" w:rsidR="00DA5B0A" w:rsidRDefault="00000000" w:rsidP="005511CC">
      <w:pPr>
        <w:spacing w:line="240" w:lineRule="auto"/>
      </w:pPr>
      <w:r>
        <w:rPr>
          <w:color w:val="7030A0"/>
        </w:rPr>
        <w:t>@media (max-width:900px){</w:t>
      </w:r>
    </w:p>
    <w:p w14:paraId="3935469F" w14:textId="77777777" w:rsidR="00DA5B0A" w:rsidRDefault="00000000" w:rsidP="005511CC">
      <w:pPr>
        <w:spacing w:line="240" w:lineRule="auto"/>
      </w:pPr>
      <w:r>
        <w:rPr>
          <w:color w:val="7030A0"/>
        </w:rPr>
        <w:t xml:space="preserve">  #ctlBody{grid-template-columns:repeat(2,minmax(0,1fr));gap:8px 14px}</w:t>
      </w:r>
    </w:p>
    <w:p w14:paraId="4BE30173" w14:textId="77777777" w:rsidR="00DA5B0A" w:rsidRDefault="00000000" w:rsidP="005511CC">
      <w:pPr>
        <w:spacing w:line="240" w:lineRule="auto"/>
      </w:pPr>
      <w:r>
        <w:rPr>
          <w:color w:val="7030A0"/>
        </w:rPr>
        <w:t>}</w:t>
      </w:r>
    </w:p>
    <w:p w14:paraId="5EBB81C0" w14:textId="77777777" w:rsidR="00DA5B0A" w:rsidRDefault="00000000" w:rsidP="005511CC">
      <w:pPr>
        <w:spacing w:line="240" w:lineRule="auto"/>
      </w:pPr>
      <w:r>
        <w:rPr>
          <w:i/>
          <w:color w:val="595959"/>
        </w:rPr>
        <w:t xml:space="preserve">/* </w:t>
      </w:r>
      <w:r>
        <w:rPr>
          <w:i/>
          <w:color w:val="595959"/>
        </w:rPr>
        <w:t>手机：单元格自身折成两行（标签</w:t>
      </w:r>
      <w:r>
        <w:rPr>
          <w:i/>
          <w:color w:val="595959"/>
        </w:rPr>
        <w:t>+</w:t>
      </w:r>
      <w:r>
        <w:rPr>
          <w:i/>
          <w:color w:val="595959"/>
        </w:rPr>
        <w:t>读数一行、滑块独占一行），仍保持两列</w:t>
      </w:r>
      <w:r>
        <w:rPr>
          <w:i/>
          <w:color w:val="595959"/>
        </w:rPr>
        <w:t xml:space="preserve"> ——</w:t>
      </w:r>
    </w:p>
    <w:p w14:paraId="5A6D8EF2" w14:textId="77777777" w:rsidR="00DA5B0A" w:rsidRDefault="00000000" w:rsidP="005511CC">
      <w:pPr>
        <w:spacing w:line="240" w:lineRule="auto"/>
      </w:pPr>
      <w:r>
        <w:rPr>
          <w:i/>
          <w:color w:val="595959"/>
        </w:rPr>
        <w:t xml:space="preserve">   </w:t>
      </w:r>
      <w:r>
        <w:rPr>
          <w:i/>
          <w:color w:val="595959"/>
        </w:rPr>
        <w:t>一列时</w:t>
      </w:r>
      <w:r>
        <w:rPr>
          <w:i/>
          <w:color w:val="595959"/>
        </w:rPr>
        <w:t xml:space="preserve"> 9 </w:t>
      </w:r>
      <w:r>
        <w:rPr>
          <w:i/>
          <w:color w:val="595959"/>
        </w:rPr>
        <w:t>个控件会竖成一根长条（正是本次要消灭的「竖直堆叠」），两列刚好</w:t>
      </w:r>
      <w:r>
        <w:rPr>
          <w:i/>
          <w:color w:val="595959"/>
        </w:rPr>
        <w:t xml:space="preserve"> 5 </w:t>
      </w:r>
      <w:r>
        <w:rPr>
          <w:i/>
          <w:color w:val="595959"/>
        </w:rPr>
        <w:t>行。</w:t>
      </w:r>
      <w:r>
        <w:rPr>
          <w:i/>
          <w:color w:val="595959"/>
        </w:rPr>
        <w:t xml:space="preserve"> */</w:t>
      </w:r>
    </w:p>
    <w:p w14:paraId="3811BED8" w14:textId="77777777" w:rsidR="00DA5B0A" w:rsidRDefault="00000000" w:rsidP="005511CC">
      <w:pPr>
        <w:spacing w:line="240" w:lineRule="auto"/>
      </w:pPr>
      <w:r>
        <w:rPr>
          <w:color w:val="7030A0"/>
        </w:rPr>
        <w:t>@media (max-width:560px){</w:t>
      </w:r>
    </w:p>
    <w:p w14:paraId="1BD331A6" w14:textId="77777777" w:rsidR="00DA5B0A" w:rsidRDefault="00000000" w:rsidP="005511CC">
      <w:pPr>
        <w:spacing w:line="240" w:lineRule="auto"/>
      </w:pPr>
      <w:r>
        <w:rPr>
          <w:color w:val="7030A0"/>
        </w:rPr>
        <w:t xml:space="preserve">  #ctl{width:calc(100vw - 74px);left:auto;right:12px;transform:none;padding:8px 11px}</w:t>
      </w:r>
    </w:p>
    <w:p w14:paraId="1024643B" w14:textId="77777777" w:rsidR="00DA5B0A" w:rsidRDefault="00000000" w:rsidP="005511CC">
      <w:pPr>
        <w:spacing w:line="240" w:lineRule="auto"/>
      </w:pPr>
      <w:r>
        <w:rPr>
          <w:color w:val="7030A0"/>
        </w:rPr>
        <w:t xml:space="preserve">  #ctlBody{grid-template-columns:repeat(2,minmax(0,1fr));gap:6px 10px;max-height:44vh;overflow:auto}</w:t>
      </w:r>
    </w:p>
    <w:p w14:paraId="5F25E461" w14:textId="77777777" w:rsidR="00DA5B0A" w:rsidRDefault="00000000" w:rsidP="005511CC">
      <w:pPr>
        <w:spacing w:line="240" w:lineRule="auto"/>
      </w:pPr>
      <w:r>
        <w:rPr>
          <w:color w:val="7030A0"/>
        </w:rPr>
        <w:t xml:space="preserve">  #ctl .f{flex-wrap:wrap;gap:2px 6px}</w:t>
      </w:r>
    </w:p>
    <w:p w14:paraId="4BB738E0" w14:textId="77777777" w:rsidR="00DA5B0A" w:rsidRDefault="00000000" w:rsidP="005511CC">
      <w:pPr>
        <w:spacing w:line="240" w:lineRule="auto"/>
      </w:pPr>
      <w:r>
        <w:rPr>
          <w:color w:val="7030A0"/>
        </w:rPr>
        <w:t xml:space="preserve">  #ctl .f &gt; span{font-size:11px}</w:t>
      </w:r>
    </w:p>
    <w:p w14:paraId="4F0DC8D5" w14:textId="77777777" w:rsidR="00DA5B0A" w:rsidRDefault="00000000" w:rsidP="005511CC">
      <w:pPr>
        <w:spacing w:line="240" w:lineRule="auto"/>
      </w:pPr>
      <w:r>
        <w:rPr>
          <w:color w:val="7030A0"/>
        </w:rPr>
        <w:t xml:space="preserve">  #ctl .f &gt; b{order:2;margin-left:auto;min-width:auto;font-size:11px}</w:t>
      </w:r>
    </w:p>
    <w:p w14:paraId="5EDE7CF4" w14:textId="77777777" w:rsidR="00DA5B0A" w:rsidRDefault="00000000" w:rsidP="005511CC">
      <w:pPr>
        <w:spacing w:line="240" w:lineRule="auto"/>
      </w:pPr>
      <w:r>
        <w:rPr>
          <w:color w:val="7030A0"/>
        </w:rPr>
        <w:t xml:space="preserve">  #ctl input[type=range]{order:3;flex:1 1 100%;width:100%}</w:t>
      </w:r>
    </w:p>
    <w:p w14:paraId="186C73DC" w14:textId="77777777" w:rsidR="00DA5B0A" w:rsidRDefault="00000000" w:rsidP="005511CC">
      <w:pPr>
        <w:spacing w:line="240" w:lineRule="auto"/>
      </w:pPr>
      <w:r>
        <w:rPr>
          <w:color w:val="7030A0"/>
        </w:rPr>
        <w:t>}</w:t>
      </w:r>
    </w:p>
    <w:p w14:paraId="13A582E3" w14:textId="77777777" w:rsidR="00DA5B0A" w:rsidRDefault="00000000" w:rsidP="005511CC">
      <w:pPr>
        <w:spacing w:line="240" w:lineRule="auto"/>
      </w:pPr>
      <w:r>
        <w:rPr>
          <w:i/>
          <w:color w:val="595959"/>
        </w:rPr>
        <w:t xml:space="preserve">/* </w:t>
      </w:r>
      <w:r>
        <w:rPr>
          <w:i/>
          <w:color w:val="595959"/>
        </w:rPr>
        <w:t>极窄屏（</w:t>
      </w:r>
      <w:r>
        <w:rPr>
          <w:i/>
          <w:color w:val="595959"/>
        </w:rPr>
        <w:t>&lt;300px</w:t>
      </w:r>
      <w:r>
        <w:rPr>
          <w:i/>
          <w:color w:val="595959"/>
        </w:rPr>
        <w:t>，基本只有折叠屏外屏）才退回一列</w:t>
      </w:r>
      <w:r>
        <w:rPr>
          <w:i/>
          <w:color w:val="595959"/>
        </w:rPr>
        <w:t xml:space="preserve"> */</w:t>
      </w:r>
    </w:p>
    <w:p w14:paraId="4F9AE846" w14:textId="77777777" w:rsidR="00DA5B0A" w:rsidRDefault="00000000" w:rsidP="005511CC">
      <w:pPr>
        <w:spacing w:line="240" w:lineRule="auto"/>
      </w:pPr>
      <w:r>
        <w:rPr>
          <w:color w:val="7030A0"/>
        </w:rPr>
        <w:t>@media (max-width:300px){</w:t>
      </w:r>
    </w:p>
    <w:p w14:paraId="04CDACE9" w14:textId="77777777" w:rsidR="00DA5B0A" w:rsidRDefault="00000000" w:rsidP="005511CC">
      <w:pPr>
        <w:spacing w:line="240" w:lineRule="auto"/>
      </w:pPr>
      <w:r>
        <w:rPr>
          <w:color w:val="7030A0"/>
        </w:rPr>
        <w:t xml:space="preserve">  #ctlBody{grid-template-columns:1fr}</w:t>
      </w:r>
    </w:p>
    <w:p w14:paraId="616F1433" w14:textId="77777777" w:rsidR="00DA5B0A" w:rsidRDefault="00000000" w:rsidP="005511CC">
      <w:pPr>
        <w:spacing w:line="240" w:lineRule="auto"/>
      </w:pPr>
      <w:r>
        <w:rPr>
          <w:color w:val="7030A0"/>
        </w:rPr>
        <w:t>}</w:t>
      </w:r>
    </w:p>
    <w:p w14:paraId="7D66D326" w14:textId="77777777" w:rsidR="00DA5B0A" w:rsidRDefault="00DA5B0A" w:rsidP="005511CC">
      <w:pPr>
        <w:spacing w:line="240" w:lineRule="auto"/>
      </w:pPr>
    </w:p>
    <w:p w14:paraId="6CBF44D9" w14:textId="77777777" w:rsidR="00DA5B0A" w:rsidRDefault="00000000" w:rsidP="005511CC">
      <w:pPr>
        <w:spacing w:line="240" w:lineRule="auto"/>
      </w:pPr>
      <w:r>
        <w:rPr>
          <w:i/>
          <w:color w:val="595959"/>
        </w:rPr>
        <w:t xml:space="preserve">/* ---------- 3D </w:t>
      </w:r>
      <w:r>
        <w:rPr>
          <w:i/>
          <w:color w:val="595959"/>
        </w:rPr>
        <w:t>空间标签（把</w:t>
      </w:r>
      <w:r>
        <w:rPr>
          <w:i/>
          <w:color w:val="595959"/>
        </w:rPr>
        <w:t xml:space="preserve"> 3D </w:t>
      </w:r>
      <w:r>
        <w:rPr>
          <w:i/>
          <w:color w:val="595959"/>
        </w:rPr>
        <w:t>坐标投影到屏幕）</w:t>
      </w:r>
      <w:r>
        <w:rPr>
          <w:i/>
          <w:color w:val="595959"/>
        </w:rPr>
        <w:t xml:space="preserve"> ---------- */</w:t>
      </w:r>
    </w:p>
    <w:p w14:paraId="00C13657" w14:textId="77777777" w:rsidR="00DA5B0A" w:rsidRDefault="00000000" w:rsidP="005511CC">
      <w:pPr>
        <w:spacing w:line="240" w:lineRule="auto"/>
      </w:pPr>
      <w:r>
        <w:rPr>
          <w:color w:val="7030A0"/>
        </w:rPr>
        <w:t>#labels{position:fixed;inset:0;z-index:2;pointer-events:none}</w:t>
      </w:r>
    </w:p>
    <w:p w14:paraId="0F4E64AD" w14:textId="77777777" w:rsidR="00DA5B0A" w:rsidRDefault="00000000" w:rsidP="005511CC">
      <w:pPr>
        <w:spacing w:line="240" w:lineRule="auto"/>
      </w:pPr>
      <w:r>
        <w:rPr>
          <w:color w:val="7030A0"/>
        </w:rPr>
        <w:t>#labels .lb{position:absolute;transform:translate(-50%,-50%);font-size:11.5px;line-height:1.2;</w:t>
      </w:r>
    </w:p>
    <w:p w14:paraId="4D78F5BF" w14:textId="77777777" w:rsidR="00DA5B0A" w:rsidRDefault="00000000" w:rsidP="005511CC">
      <w:pPr>
        <w:spacing w:line="240" w:lineRule="auto"/>
      </w:pPr>
      <w:r>
        <w:rPr>
          <w:color w:val="7030A0"/>
        </w:rPr>
        <w:t xml:space="preserve">  color:var(--ink);background:rgba(6,10,20,.72);border:1px solid var(--line);border-radius:6px;</w:t>
      </w:r>
    </w:p>
    <w:p w14:paraId="34788EDF" w14:textId="77777777" w:rsidR="00DA5B0A" w:rsidRDefault="00000000" w:rsidP="005511CC">
      <w:pPr>
        <w:spacing w:line="240" w:lineRule="auto"/>
      </w:pPr>
      <w:r>
        <w:rPr>
          <w:color w:val="7030A0"/>
        </w:rPr>
        <w:lastRenderedPageBreak/>
        <w:t xml:space="preserve">  padding:2px 6px;white-space:nowrap;will-change:transform}</w:t>
      </w:r>
    </w:p>
    <w:p w14:paraId="100DC127" w14:textId="77777777" w:rsidR="00DA5B0A" w:rsidRDefault="00000000" w:rsidP="005511CC">
      <w:pPr>
        <w:spacing w:line="240" w:lineRule="auto"/>
      </w:pPr>
      <w:r>
        <w:rPr>
          <w:color w:val="7030A0"/>
        </w:rPr>
        <w:t>#labels .lb.k-on{color:#06202b;background:var(--ray);border-color:var(--ray);font-weight:700}</w:t>
      </w:r>
    </w:p>
    <w:p w14:paraId="7AB7BB39" w14:textId="77777777" w:rsidR="00DA5B0A" w:rsidRDefault="00000000" w:rsidP="005511CC">
      <w:pPr>
        <w:spacing w:line="240" w:lineRule="auto"/>
      </w:pPr>
      <w:r>
        <w:rPr>
          <w:color w:val="7030A0"/>
        </w:rPr>
        <w:t>#labels .lb.k-n{color:#cfe0ff;background:rgba(20,32,56,.8);border-color:var(--line2)}</w:t>
      </w:r>
    </w:p>
    <w:p w14:paraId="7596738A" w14:textId="77777777" w:rsidR="00DA5B0A" w:rsidRDefault="00000000" w:rsidP="005511CC">
      <w:pPr>
        <w:spacing w:line="240" w:lineRule="auto"/>
      </w:pPr>
      <w:r>
        <w:rPr>
          <w:color w:val="7030A0"/>
        </w:rPr>
        <w:t>#labels .lb.k-p{color:var(--ink2)}</w:t>
      </w:r>
    </w:p>
    <w:p w14:paraId="27DB5C76" w14:textId="77777777" w:rsidR="00DA5B0A" w:rsidRDefault="00000000" w:rsidP="005511CC">
      <w:pPr>
        <w:spacing w:line="240" w:lineRule="auto"/>
      </w:pPr>
      <w:r>
        <w:rPr>
          <w:color w:val="7030A0"/>
        </w:rPr>
        <w:t>#labels .lb.k-e{color:#06202b;background:var(--img);border-color:var(--img);font-weight:700}</w:t>
      </w:r>
    </w:p>
    <w:p w14:paraId="2576E0ED" w14:textId="77777777" w:rsidR="00DA5B0A" w:rsidRDefault="00000000" w:rsidP="005511CC">
      <w:pPr>
        <w:spacing w:line="240" w:lineRule="auto"/>
      </w:pPr>
      <w:r>
        <w:rPr>
          <w:color w:val="7030A0"/>
        </w:rPr>
        <w:t>#labels .lb i{font-style:normal;font-family:var(--num)}</w:t>
      </w:r>
    </w:p>
    <w:p w14:paraId="5C9FB791" w14:textId="77777777" w:rsidR="00DA5B0A" w:rsidRDefault="00DA5B0A" w:rsidP="005511CC">
      <w:pPr>
        <w:spacing w:line="240" w:lineRule="auto"/>
      </w:pPr>
    </w:p>
    <w:p w14:paraId="76521CD9" w14:textId="77777777" w:rsidR="00DA5B0A" w:rsidRDefault="00000000" w:rsidP="005511CC">
      <w:pPr>
        <w:spacing w:line="240" w:lineRule="auto"/>
      </w:pPr>
      <w:r>
        <w:rPr>
          <w:i/>
          <w:color w:val="595959"/>
        </w:rPr>
        <w:t xml:space="preserve">/* ---------- </w:t>
      </w:r>
      <w:r>
        <w:rPr>
          <w:i/>
          <w:color w:val="595959"/>
        </w:rPr>
        <w:t>提示条</w:t>
      </w:r>
      <w:r>
        <w:rPr>
          <w:i/>
          <w:color w:val="595959"/>
        </w:rPr>
        <w:t xml:space="preserve"> / </w:t>
      </w:r>
      <w:r>
        <w:rPr>
          <w:i/>
          <w:color w:val="595959"/>
        </w:rPr>
        <w:t>加载态</w:t>
      </w:r>
      <w:r>
        <w:rPr>
          <w:i/>
          <w:color w:val="595959"/>
        </w:rPr>
        <w:t xml:space="preserve"> ---------- */</w:t>
      </w:r>
    </w:p>
    <w:p w14:paraId="4729B59B" w14:textId="77777777" w:rsidR="00DA5B0A" w:rsidRDefault="00000000" w:rsidP="005511CC">
      <w:pPr>
        <w:spacing w:line="240" w:lineRule="auto"/>
      </w:pPr>
      <w:r>
        <w:rPr>
          <w:color w:val="7030A0"/>
        </w:rPr>
        <w:t>#toast{position:fixed;left:50%;transform:translateX(-50%);top:16%;z-index:4;max-width:min(84vw,520px);</w:t>
      </w:r>
    </w:p>
    <w:p w14:paraId="2628D00E" w14:textId="77777777" w:rsidR="00DA5B0A" w:rsidRDefault="00000000" w:rsidP="005511CC">
      <w:pPr>
        <w:spacing w:line="240" w:lineRule="auto"/>
      </w:pPr>
      <w:r>
        <w:rPr>
          <w:color w:val="7030A0"/>
        </w:rPr>
        <w:t xml:space="preserve">  background:rgba(10,16,30,.94);border:1px solid var(--line2);border-radius:var(--r-md);</w:t>
      </w:r>
    </w:p>
    <w:p w14:paraId="06C26D46" w14:textId="77777777" w:rsidR="00DA5B0A" w:rsidRDefault="00000000" w:rsidP="005511CC">
      <w:pPr>
        <w:spacing w:line="240" w:lineRule="auto"/>
      </w:pPr>
      <w:r>
        <w:rPr>
          <w:color w:val="7030A0"/>
        </w:rPr>
        <w:t xml:space="preserve">  padding:10px 15px;font-size:13px;line-height:1.6;color:var(--ink);text-align:center;</w:t>
      </w:r>
    </w:p>
    <w:p w14:paraId="6BE6D524" w14:textId="77777777" w:rsidR="00DA5B0A" w:rsidRDefault="00000000" w:rsidP="005511CC">
      <w:pPr>
        <w:spacing w:line="240" w:lineRule="auto"/>
      </w:pPr>
      <w:r>
        <w:rPr>
          <w:color w:val="7030A0"/>
        </w:rPr>
        <w:t xml:space="preserve">  opacity:0;transition:opacity .28s var(--ease);pointer-events:none}</w:t>
      </w:r>
    </w:p>
    <w:p w14:paraId="118BC78F" w14:textId="77777777" w:rsidR="00DA5B0A" w:rsidRDefault="00000000" w:rsidP="005511CC">
      <w:pPr>
        <w:spacing w:line="240" w:lineRule="auto"/>
      </w:pPr>
      <w:r>
        <w:rPr>
          <w:color w:val="7030A0"/>
        </w:rPr>
        <w:t>#toast.show{opacity:1}</w:t>
      </w:r>
    </w:p>
    <w:p w14:paraId="3A7367A1" w14:textId="77777777" w:rsidR="00DA5B0A" w:rsidRDefault="00000000" w:rsidP="005511CC">
      <w:pPr>
        <w:spacing w:line="240" w:lineRule="auto"/>
      </w:pPr>
      <w:r>
        <w:rPr>
          <w:color w:val="7030A0"/>
        </w:rPr>
        <w:t>#toast b{color:var(--ray)}</w:t>
      </w:r>
    </w:p>
    <w:p w14:paraId="785B6B8B" w14:textId="77777777" w:rsidR="00DA5B0A" w:rsidRDefault="00000000" w:rsidP="005511CC">
      <w:pPr>
        <w:spacing w:line="240" w:lineRule="auto"/>
      </w:pPr>
      <w:r>
        <w:rPr>
          <w:color w:val="7030A0"/>
        </w:rPr>
        <w:t>#boot{position:fixed;inset:0;z-index:9;background:var(--bg0);display:flex;align-items:center;justify-content:center;</w:t>
      </w:r>
    </w:p>
    <w:p w14:paraId="6639AE74" w14:textId="77777777" w:rsidR="00DA5B0A" w:rsidRDefault="00000000" w:rsidP="005511CC">
      <w:pPr>
        <w:spacing w:line="240" w:lineRule="auto"/>
      </w:pPr>
      <w:r>
        <w:rPr>
          <w:color w:val="7030A0"/>
        </w:rPr>
        <w:t xml:space="preserve">  transition:opacity .5s var(--ease)}</w:t>
      </w:r>
    </w:p>
    <w:p w14:paraId="4DE674D4" w14:textId="77777777" w:rsidR="00DA5B0A" w:rsidRDefault="00000000" w:rsidP="005511CC">
      <w:pPr>
        <w:spacing w:line="240" w:lineRule="auto"/>
      </w:pPr>
      <w:r>
        <w:rPr>
          <w:color w:val="7030A0"/>
        </w:rPr>
        <w:t>#boot.done{opacity:0;pointer-events:none}</w:t>
      </w:r>
    </w:p>
    <w:p w14:paraId="1D1CB6F2" w14:textId="77777777" w:rsidR="00DA5B0A" w:rsidRDefault="00000000" w:rsidP="005511CC">
      <w:pPr>
        <w:spacing w:line="240" w:lineRule="auto"/>
      </w:pPr>
      <w:r>
        <w:rPr>
          <w:color w:val="7030A0"/>
        </w:rPr>
        <w:t>#boot .in{display:flex;flex-direction:column;align-items:center;gap:14px}</w:t>
      </w:r>
    </w:p>
    <w:p w14:paraId="71A311CA" w14:textId="77777777" w:rsidR="00DA5B0A" w:rsidRDefault="00000000" w:rsidP="005511CC">
      <w:pPr>
        <w:spacing w:line="240" w:lineRule="auto"/>
      </w:pPr>
      <w:r>
        <w:rPr>
          <w:color w:val="7030A0"/>
        </w:rPr>
        <w:t>#boot .orb{width:34px;height:34px;border-radius:50%;border:2px solid rgba(122,156,220,.25);border-top-color:var(--solar);</w:t>
      </w:r>
    </w:p>
    <w:p w14:paraId="17EE7536" w14:textId="77777777" w:rsidR="00DA5B0A" w:rsidRDefault="00000000" w:rsidP="005511CC">
      <w:pPr>
        <w:spacing w:line="240" w:lineRule="auto"/>
      </w:pPr>
      <w:r>
        <w:rPr>
          <w:color w:val="7030A0"/>
        </w:rPr>
        <w:t xml:space="preserve">  animation:spin 1s linear infinite}</w:t>
      </w:r>
    </w:p>
    <w:p w14:paraId="321351CA" w14:textId="77777777" w:rsidR="00DA5B0A" w:rsidRDefault="00000000" w:rsidP="005511CC">
      <w:pPr>
        <w:spacing w:line="240" w:lineRule="auto"/>
      </w:pPr>
      <w:r>
        <w:rPr>
          <w:color w:val="7030A0"/>
        </w:rPr>
        <w:t>#boot p{font-size:12.5px;color:var(--ink2);letter-spacing:.06em}</w:t>
      </w:r>
    </w:p>
    <w:p w14:paraId="2A357C90" w14:textId="77777777" w:rsidR="00DA5B0A" w:rsidRDefault="00000000" w:rsidP="005511CC">
      <w:pPr>
        <w:spacing w:line="240" w:lineRule="auto"/>
      </w:pPr>
      <w:r>
        <w:rPr>
          <w:color w:val="7030A0"/>
        </w:rPr>
        <w:t>@keyframes spin{to{transform:rotate(360deg)}}</w:t>
      </w:r>
    </w:p>
    <w:p w14:paraId="60F87368" w14:textId="77777777" w:rsidR="00DA5B0A" w:rsidRDefault="00000000" w:rsidP="005511CC">
      <w:pPr>
        <w:spacing w:line="240" w:lineRule="auto"/>
      </w:pPr>
      <w:r>
        <w:rPr>
          <w:color w:val="7030A0"/>
        </w:rPr>
        <w:t>#boot .err{color:var(--warn);font-size:13px;text-align:center;line-height:1.7;max-width:80vw}</w:t>
      </w:r>
    </w:p>
    <w:p w14:paraId="3670477B" w14:textId="77777777" w:rsidR="00DA5B0A" w:rsidRDefault="00DA5B0A" w:rsidP="005511CC">
      <w:pPr>
        <w:spacing w:line="240" w:lineRule="auto"/>
      </w:pPr>
    </w:p>
    <w:p w14:paraId="0C730657" w14:textId="77777777" w:rsidR="00DA5B0A" w:rsidRDefault="00000000" w:rsidP="005511CC">
      <w:pPr>
        <w:spacing w:line="240" w:lineRule="auto"/>
      </w:pPr>
      <w:r>
        <w:rPr>
          <w:color w:val="7030A0"/>
        </w:rPr>
        <w:t>@media (max-width:820px),(max-height:430px){</w:t>
      </w:r>
    </w:p>
    <w:p w14:paraId="33C6E41D" w14:textId="77777777" w:rsidR="00DA5B0A" w:rsidRDefault="00000000" w:rsidP="005511CC">
      <w:pPr>
        <w:spacing w:line="240" w:lineRule="auto"/>
      </w:pPr>
      <w:r>
        <w:rPr>
          <w:color w:val="7030A0"/>
        </w:rPr>
        <w:t xml:space="preserve">  #hud{max-width:62vw;left:10px;top:9px}</w:t>
      </w:r>
    </w:p>
    <w:p w14:paraId="702A0253" w14:textId="77777777" w:rsidR="00DA5B0A" w:rsidRDefault="00000000" w:rsidP="005511CC">
      <w:pPr>
        <w:spacing w:line="240" w:lineRule="auto"/>
      </w:pPr>
      <w:r>
        <w:rPr>
          <w:color w:val="7030A0"/>
        </w:rPr>
        <w:t xml:space="preserve">  #hud h1{font-size:16px} #hud .sub{display:none}</w:t>
      </w:r>
    </w:p>
    <w:p w14:paraId="16A82989" w14:textId="77777777" w:rsidR="00DA5B0A" w:rsidRDefault="00000000" w:rsidP="005511CC">
      <w:pPr>
        <w:spacing w:line="240" w:lineRule="auto"/>
      </w:pPr>
      <w:r>
        <w:rPr>
          <w:color w:val="7030A0"/>
        </w:rPr>
        <w:t xml:space="preserve">  #ro{right:10px;top:9px;min-width:126px;padding:7px 9px}</w:t>
      </w:r>
    </w:p>
    <w:p w14:paraId="4C4E1827" w14:textId="77777777" w:rsidR="00DA5B0A" w:rsidRDefault="00000000" w:rsidP="005511CC">
      <w:pPr>
        <w:spacing w:line="240" w:lineRule="auto"/>
      </w:pPr>
      <w:r>
        <w:rPr>
          <w:color w:val="7030A0"/>
        </w:rPr>
        <w:t xml:space="preserve">  #ro .row{font-size:11px;padding:2px 0} #ro .row b{font-size:12px}</w:t>
      </w:r>
    </w:p>
    <w:p w14:paraId="6B017086" w14:textId="77777777" w:rsidR="00DA5B0A" w:rsidRDefault="00000000" w:rsidP="005511CC">
      <w:pPr>
        <w:spacing w:line="240" w:lineRule="auto"/>
      </w:pPr>
      <w:r>
        <w:rPr>
          <w:color w:val="7030A0"/>
        </w:rPr>
        <w:t xml:space="preserve">  #tools{left:10px;bottom:auto;top:50%;transform:translateY(-50%);gap:6px}</w:t>
      </w:r>
    </w:p>
    <w:p w14:paraId="3146B526" w14:textId="77777777" w:rsidR="00DA5B0A" w:rsidRDefault="00000000" w:rsidP="005511CC">
      <w:pPr>
        <w:spacing w:line="240" w:lineRule="auto"/>
      </w:pPr>
      <w:r>
        <w:rPr>
          <w:color w:val="7030A0"/>
        </w:rPr>
        <w:t xml:space="preserve">  #tools button{width:31px;height:31px;border-radius:9px}</w:t>
      </w:r>
    </w:p>
    <w:p w14:paraId="00A03F03" w14:textId="77777777" w:rsidR="00DA5B0A" w:rsidRDefault="00000000" w:rsidP="005511CC">
      <w:pPr>
        <w:spacing w:line="240" w:lineRule="auto"/>
      </w:pPr>
      <w:r>
        <w:rPr>
          <w:color w:val="7030A0"/>
        </w:rPr>
        <w:t xml:space="preserve">  #ctl{bottom:9px;gap:10px;padding:7px 11px;max-width:calc(100vw - 80px)}</w:t>
      </w:r>
    </w:p>
    <w:p w14:paraId="1E9DFF27" w14:textId="77777777" w:rsidR="00DA5B0A" w:rsidRDefault="00000000" w:rsidP="005511CC">
      <w:pPr>
        <w:spacing w:line="240" w:lineRule="auto"/>
      </w:pPr>
      <w:r>
        <w:rPr>
          <w:color w:val="7030A0"/>
        </w:rPr>
        <w:t xml:space="preserve">  #ctl input[type=range]{width:104px}</w:t>
      </w:r>
    </w:p>
    <w:p w14:paraId="2E524354" w14:textId="77777777" w:rsidR="00DA5B0A" w:rsidRDefault="00000000" w:rsidP="005511CC">
      <w:pPr>
        <w:spacing w:line="240" w:lineRule="auto"/>
      </w:pPr>
      <w:r>
        <w:rPr>
          <w:color w:val="7030A0"/>
        </w:rPr>
        <w:t xml:space="preserve">  #labels .lb{font-size:10.5px}</w:t>
      </w:r>
    </w:p>
    <w:p w14:paraId="24EDA96C" w14:textId="77777777" w:rsidR="00DA5B0A" w:rsidRDefault="00000000" w:rsidP="005511CC">
      <w:pPr>
        <w:spacing w:line="240" w:lineRule="auto"/>
      </w:pPr>
      <w:r>
        <w:rPr>
          <w:color w:val="7030A0"/>
        </w:rPr>
        <w:t>}</w:t>
      </w:r>
    </w:p>
    <w:p w14:paraId="4C896365" w14:textId="77777777" w:rsidR="00DA5B0A" w:rsidRDefault="00000000" w:rsidP="005511CC">
      <w:pPr>
        <w:spacing w:line="240" w:lineRule="auto"/>
      </w:pPr>
      <w:r>
        <w:rPr>
          <w:color w:val="7030A0"/>
        </w:rPr>
        <w:t>@media (prefers-reduced-motion:reduce){</w:t>
      </w:r>
    </w:p>
    <w:p w14:paraId="4DB70301" w14:textId="77777777" w:rsidR="00DA5B0A" w:rsidRDefault="00000000" w:rsidP="005511CC">
      <w:pPr>
        <w:spacing w:line="240" w:lineRule="auto"/>
      </w:pPr>
      <w:r>
        <w:rPr>
          <w:i/>
          <w:color w:val="595959"/>
        </w:rPr>
        <w:t xml:space="preserve">  *{animation-duration:.01ms !important;transition-duration:.01ms !important}</w:t>
      </w:r>
    </w:p>
    <w:p w14:paraId="00FB0F57" w14:textId="77777777" w:rsidR="00DA5B0A" w:rsidRDefault="00000000" w:rsidP="005511CC">
      <w:pPr>
        <w:spacing w:line="240" w:lineRule="auto"/>
      </w:pPr>
      <w:r>
        <w:rPr>
          <w:color w:val="7030A0"/>
        </w:rPr>
        <w:t>}</w:t>
      </w:r>
    </w:p>
    <w:p w14:paraId="3A882524" w14:textId="77777777" w:rsidR="00DA5B0A" w:rsidRDefault="00DA5B0A" w:rsidP="005511CC">
      <w:pPr>
        <w:spacing w:line="240" w:lineRule="auto"/>
      </w:pPr>
    </w:p>
    <w:p w14:paraId="1405BA30" w14:textId="77777777" w:rsidR="00DA5B0A" w:rsidRDefault="00000000" w:rsidP="005511CC">
      <w:pPr>
        <w:spacing w:line="240" w:lineRule="auto"/>
      </w:pPr>
      <w:r>
        <w:rPr>
          <w:color w:val="7030A0"/>
        </w:rPr>
        <w:t>&lt;/style&gt;</w:t>
      </w:r>
    </w:p>
    <w:p w14:paraId="3AC475CA" w14:textId="77777777" w:rsidR="00DA5B0A" w:rsidRDefault="00000000" w:rsidP="005511CC">
      <w:pPr>
        <w:spacing w:line="240" w:lineRule="auto"/>
      </w:pPr>
      <w:r>
        <w:rPr>
          <w:color w:val="7030A0"/>
        </w:rPr>
        <w:t>&lt;/head&gt;</w:t>
      </w:r>
    </w:p>
    <w:p w14:paraId="1DE7A29F" w14:textId="77777777" w:rsidR="00DA5B0A" w:rsidRDefault="00000000" w:rsidP="005511CC">
      <w:pPr>
        <w:spacing w:line="240" w:lineRule="auto"/>
      </w:pPr>
      <w:r>
        <w:rPr>
          <w:color w:val="7030A0"/>
        </w:rPr>
        <w:t>&lt;body&gt;</w:t>
      </w:r>
    </w:p>
    <w:p w14:paraId="5A56783D" w14:textId="77777777" w:rsidR="00DA5B0A" w:rsidRDefault="00000000" w:rsidP="005511CC">
      <w:pPr>
        <w:spacing w:line="240" w:lineRule="auto"/>
      </w:pPr>
      <w:r>
        <w:rPr>
          <w:color w:val="7030A0"/>
        </w:rPr>
        <w:t>&lt;canvas id="gl" role="img" aria-label="</w:t>
      </w:r>
      <w:r>
        <w:rPr>
          <w:color w:val="7030A0"/>
        </w:rPr>
        <w:t>三维光路图</w:t>
      </w:r>
      <w:r>
        <w:rPr>
          <w:color w:val="7030A0"/>
        </w:rPr>
        <w:t>"&gt;&lt;/canvas&gt;</w:t>
      </w:r>
    </w:p>
    <w:p w14:paraId="424FAB21" w14:textId="77777777" w:rsidR="00DA5B0A" w:rsidRDefault="00000000" w:rsidP="005511CC">
      <w:pPr>
        <w:spacing w:line="240" w:lineRule="auto"/>
      </w:pPr>
      <w:r>
        <w:rPr>
          <w:color w:val="7030A0"/>
        </w:rPr>
        <w:t>&lt;div id="labels" aria-hidden="true"&gt;&lt;/div&gt;</w:t>
      </w:r>
    </w:p>
    <w:p w14:paraId="0564EB35" w14:textId="77777777" w:rsidR="00DA5B0A" w:rsidRDefault="00000000" w:rsidP="005511CC">
      <w:pPr>
        <w:spacing w:line="240" w:lineRule="auto"/>
      </w:pPr>
      <w:r>
        <w:rPr>
          <w:color w:val="7030A0"/>
        </w:rPr>
        <w:t>&lt;header id="hud"&gt;</w:t>
      </w:r>
    </w:p>
    <w:p w14:paraId="0B9FF80B" w14:textId="77777777" w:rsidR="00DA5B0A" w:rsidRDefault="00000000" w:rsidP="005511CC">
      <w:pPr>
        <w:spacing w:line="240" w:lineRule="auto"/>
      </w:pPr>
      <w:r>
        <w:rPr>
          <w:color w:val="7030A0"/>
        </w:rPr>
        <w:t xml:space="preserve">  &lt;span class="chip"&gt;&lt;i&gt;&lt;/i&gt;&lt;span id="chip"&gt;</w:t>
      </w:r>
      <w:r>
        <w:rPr>
          <w:color w:val="7030A0"/>
        </w:rPr>
        <w:t>光现象</w:t>
      </w:r>
      <w:r>
        <w:rPr>
          <w:color w:val="7030A0"/>
        </w:rPr>
        <w:t xml:space="preserve"> · 3D </w:t>
      </w:r>
      <w:r>
        <w:rPr>
          <w:color w:val="7030A0"/>
        </w:rPr>
        <w:t>立体模型</w:t>
      </w:r>
      <w:r>
        <w:rPr>
          <w:color w:val="7030A0"/>
        </w:rPr>
        <w:t>&lt;/span&gt;&lt;/span&gt;</w:t>
      </w:r>
    </w:p>
    <w:p w14:paraId="12FB82C9" w14:textId="77777777" w:rsidR="00DA5B0A" w:rsidRDefault="00000000" w:rsidP="005511CC">
      <w:pPr>
        <w:spacing w:line="240" w:lineRule="auto"/>
      </w:pPr>
      <w:r>
        <w:rPr>
          <w:color w:val="7030A0"/>
        </w:rPr>
        <w:t xml:space="preserve">  &lt;h1 id="ttl"&gt;&lt;/h1&gt;</w:t>
      </w:r>
    </w:p>
    <w:p w14:paraId="55D502C1" w14:textId="77777777" w:rsidR="00DA5B0A" w:rsidRDefault="00000000" w:rsidP="005511CC">
      <w:pPr>
        <w:spacing w:line="240" w:lineRule="auto"/>
      </w:pPr>
      <w:r>
        <w:rPr>
          <w:color w:val="7030A0"/>
        </w:rPr>
        <w:t xml:space="preserve">  &lt;p class="sub" id="sub"&gt;&lt;/p&gt;</w:t>
      </w:r>
    </w:p>
    <w:p w14:paraId="67D7869E" w14:textId="77777777" w:rsidR="00DA5B0A" w:rsidRDefault="00000000" w:rsidP="005511CC">
      <w:pPr>
        <w:spacing w:line="240" w:lineRule="auto"/>
      </w:pPr>
      <w:r>
        <w:rPr>
          <w:color w:val="7030A0"/>
        </w:rPr>
        <w:t>&lt;/header&gt;</w:t>
      </w:r>
    </w:p>
    <w:p w14:paraId="525459CD" w14:textId="77777777" w:rsidR="00DA5B0A" w:rsidRDefault="00000000" w:rsidP="005511CC">
      <w:pPr>
        <w:spacing w:line="240" w:lineRule="auto"/>
      </w:pPr>
      <w:r>
        <w:rPr>
          <w:color w:val="7030A0"/>
        </w:rPr>
        <w:t>&lt;div id="ro" hidden&gt;</w:t>
      </w:r>
    </w:p>
    <w:p w14:paraId="0905F7BA" w14:textId="77777777" w:rsidR="00DA5B0A" w:rsidRDefault="00000000" w:rsidP="005511CC">
      <w:pPr>
        <w:spacing w:line="240" w:lineRule="auto"/>
      </w:pPr>
      <w:r>
        <w:rPr>
          <w:color w:val="7030A0"/>
        </w:rPr>
        <w:t xml:space="preserve">  &lt;h2 id="roTitle"&gt;</w:t>
      </w:r>
      <w:r>
        <w:rPr>
          <w:color w:val="7030A0"/>
        </w:rPr>
        <w:t>实时读数</w:t>
      </w:r>
      <w:r>
        <w:rPr>
          <w:color w:val="7030A0"/>
        </w:rPr>
        <w:t>&lt;/h2&gt;</w:t>
      </w:r>
    </w:p>
    <w:p w14:paraId="44FD3D69" w14:textId="77777777" w:rsidR="00DA5B0A" w:rsidRDefault="00000000" w:rsidP="005511CC">
      <w:pPr>
        <w:spacing w:line="240" w:lineRule="auto"/>
      </w:pPr>
      <w:r>
        <w:rPr>
          <w:color w:val="7030A0"/>
        </w:rPr>
        <w:t xml:space="preserve">  &lt;div id="roBody"&gt;&lt;/div&gt;</w:t>
      </w:r>
    </w:p>
    <w:p w14:paraId="4229D0BE" w14:textId="77777777" w:rsidR="00DA5B0A" w:rsidRDefault="00000000" w:rsidP="005511CC">
      <w:pPr>
        <w:spacing w:line="240" w:lineRule="auto"/>
      </w:pPr>
      <w:r>
        <w:rPr>
          <w:color w:val="7030A0"/>
        </w:rPr>
        <w:t>&lt;/div&gt;</w:t>
      </w:r>
    </w:p>
    <w:p w14:paraId="5939DC91" w14:textId="77777777" w:rsidR="00DA5B0A" w:rsidRDefault="00000000" w:rsidP="005511CC">
      <w:pPr>
        <w:spacing w:line="240" w:lineRule="auto"/>
      </w:pPr>
      <w:r>
        <w:rPr>
          <w:color w:val="7030A0"/>
        </w:rPr>
        <w:t>&lt;div id="tools" role="group" aria-label="</w:t>
      </w:r>
      <w:r>
        <w:rPr>
          <w:color w:val="7030A0"/>
        </w:rPr>
        <w:t>视角控制</w:t>
      </w:r>
      <w:r>
        <w:rPr>
          <w:color w:val="7030A0"/>
        </w:rPr>
        <w:t>"&gt;&lt;/div&gt;</w:t>
      </w:r>
    </w:p>
    <w:p w14:paraId="1BCF94D3" w14:textId="77777777" w:rsidR="00DA5B0A" w:rsidRDefault="00000000" w:rsidP="005511CC">
      <w:pPr>
        <w:spacing w:line="240" w:lineRule="auto"/>
      </w:pPr>
      <w:r>
        <w:rPr>
          <w:color w:val="7030A0"/>
        </w:rPr>
        <w:t>&lt;footer id="ctl"&gt;&lt;div id="ctlBody"&gt;&lt;/div&gt;&lt;/footer&gt;</w:t>
      </w:r>
    </w:p>
    <w:p w14:paraId="058D1695" w14:textId="77777777" w:rsidR="00DA5B0A" w:rsidRDefault="00000000" w:rsidP="005511CC">
      <w:pPr>
        <w:spacing w:line="240" w:lineRule="auto"/>
      </w:pPr>
      <w:r>
        <w:rPr>
          <w:color w:val="7030A0"/>
        </w:rPr>
        <w:t>&lt;div id="toast" role="status" aria-live="polite"&gt;&lt;/div&gt;</w:t>
      </w:r>
    </w:p>
    <w:p w14:paraId="10A800E3" w14:textId="77777777" w:rsidR="00DA5B0A" w:rsidRDefault="00000000" w:rsidP="005511CC">
      <w:pPr>
        <w:spacing w:line="240" w:lineRule="auto"/>
      </w:pPr>
      <w:r>
        <w:rPr>
          <w:color w:val="7030A0"/>
        </w:rPr>
        <w:t>&lt;div id="boot"&gt;&lt;div class="in"&gt;&lt;div class="orb"&gt;&lt;/div&gt;&lt;p id="bootTxt"&gt;</w:t>
      </w:r>
      <w:r>
        <w:rPr>
          <w:color w:val="7030A0"/>
        </w:rPr>
        <w:t>正在构建三维光路</w:t>
      </w:r>
      <w:r>
        <w:rPr>
          <w:color w:val="7030A0"/>
        </w:rPr>
        <w:t>&lt;/p&gt;&lt;/div&gt;&lt;/div&gt;</w:t>
      </w:r>
    </w:p>
    <w:p w14:paraId="1836C521" w14:textId="77777777" w:rsidR="00DA5B0A" w:rsidRDefault="00000000" w:rsidP="005511CC">
      <w:pPr>
        <w:spacing w:line="240" w:lineRule="auto"/>
      </w:pPr>
      <w:r>
        <w:rPr>
          <w:color w:val="7030A0"/>
        </w:rPr>
        <w:t>__S3D_THREE_LIB__</w:t>
      </w:r>
    </w:p>
    <w:p w14:paraId="08355377" w14:textId="77777777" w:rsidR="00DA5B0A" w:rsidRDefault="00000000" w:rsidP="005511CC">
      <w:pPr>
        <w:spacing w:line="240" w:lineRule="auto"/>
      </w:pPr>
      <w:r>
        <w:rPr>
          <w:color w:val="7030A0"/>
        </w:rPr>
        <w:t>&lt;script&gt;</w:t>
      </w:r>
    </w:p>
    <w:p w14:paraId="00CFB2DB" w14:textId="77777777" w:rsidR="00DA5B0A" w:rsidRDefault="00000000" w:rsidP="005511CC">
      <w:pPr>
        <w:spacing w:line="240" w:lineRule="auto"/>
      </w:pPr>
      <w:r>
        <w:rPr>
          <w:color w:val="7030A0"/>
        </w:rPr>
        <w:t>( function () {</w:t>
      </w:r>
    </w:p>
    <w:p w14:paraId="3B0D3EFF" w14:textId="77777777" w:rsidR="00DA5B0A" w:rsidRDefault="00DA5B0A" w:rsidP="005511CC">
      <w:pPr>
        <w:spacing w:line="240" w:lineRule="auto"/>
      </w:pPr>
    </w:p>
    <w:p w14:paraId="06368266" w14:textId="77777777" w:rsidR="00DA5B0A" w:rsidRDefault="00000000" w:rsidP="005511CC">
      <w:pPr>
        <w:spacing w:line="240" w:lineRule="auto"/>
      </w:pPr>
      <w:r>
        <w:rPr>
          <w:i/>
          <w:color w:val="595959"/>
        </w:rPr>
        <w:t xml:space="preserve">    // This set of controls performs orbiting, dollying (zooming), and panning.</w:t>
      </w:r>
    </w:p>
    <w:p w14:paraId="7435461D" w14:textId="77777777" w:rsidR="00DA5B0A" w:rsidRDefault="00000000" w:rsidP="005511CC">
      <w:pPr>
        <w:spacing w:line="240" w:lineRule="auto"/>
      </w:pPr>
      <w:r>
        <w:rPr>
          <w:i/>
          <w:color w:val="595959"/>
        </w:rPr>
        <w:t xml:space="preserve">    // Unlike TrackballControls, it maintains the "up" direction object.up (+Y by default).</w:t>
      </w:r>
    </w:p>
    <w:p w14:paraId="3ACFB62E" w14:textId="77777777" w:rsidR="00DA5B0A" w:rsidRDefault="00000000" w:rsidP="005511CC">
      <w:pPr>
        <w:spacing w:line="240" w:lineRule="auto"/>
      </w:pPr>
      <w:r>
        <w:rPr>
          <w:i/>
          <w:color w:val="595959"/>
        </w:rPr>
        <w:t xml:space="preserve">    //</w:t>
      </w:r>
    </w:p>
    <w:p w14:paraId="4D8CCF10" w14:textId="77777777" w:rsidR="00DA5B0A" w:rsidRDefault="00000000" w:rsidP="005511CC">
      <w:pPr>
        <w:spacing w:line="240" w:lineRule="auto"/>
      </w:pPr>
      <w:r>
        <w:rPr>
          <w:i/>
          <w:color w:val="595959"/>
        </w:rPr>
        <w:t xml:space="preserve">    //    Orbit - left mouse / touch: one-finger move</w:t>
      </w:r>
    </w:p>
    <w:p w14:paraId="2DF0762D" w14:textId="77777777" w:rsidR="00DA5B0A" w:rsidRDefault="00000000" w:rsidP="005511CC">
      <w:pPr>
        <w:spacing w:line="240" w:lineRule="auto"/>
      </w:pPr>
      <w:r>
        <w:rPr>
          <w:i/>
          <w:color w:val="595959"/>
        </w:rPr>
        <w:t xml:space="preserve">    //    Zoom - middle mouse, or mousewheel / touch: two-finger spread or squish</w:t>
      </w:r>
    </w:p>
    <w:p w14:paraId="7CF25C42" w14:textId="77777777" w:rsidR="00DA5B0A" w:rsidRDefault="00000000" w:rsidP="005511CC">
      <w:pPr>
        <w:spacing w:line="240" w:lineRule="auto"/>
      </w:pPr>
      <w:r>
        <w:rPr>
          <w:i/>
          <w:color w:val="595959"/>
        </w:rPr>
        <w:t xml:space="preserve">    //    Pan - right mouse, or left mouse + ctrl/meta/shiftKey, or arrow keys / touch: two-finger move</w:t>
      </w:r>
    </w:p>
    <w:p w14:paraId="78CA4DDA" w14:textId="77777777" w:rsidR="00DA5B0A" w:rsidRDefault="00DA5B0A" w:rsidP="005511CC">
      <w:pPr>
        <w:spacing w:line="240" w:lineRule="auto"/>
      </w:pPr>
    </w:p>
    <w:p w14:paraId="0419AA65" w14:textId="77777777" w:rsidR="00DA5B0A" w:rsidRDefault="00000000" w:rsidP="005511CC">
      <w:pPr>
        <w:spacing w:line="240" w:lineRule="auto"/>
      </w:pPr>
      <w:r>
        <w:rPr>
          <w:color w:val="7030A0"/>
        </w:rPr>
        <w:t xml:space="preserve">    const _changeEvent = {</w:t>
      </w:r>
    </w:p>
    <w:p w14:paraId="67AAA474" w14:textId="77777777" w:rsidR="00DA5B0A" w:rsidRDefault="00000000" w:rsidP="005511CC">
      <w:pPr>
        <w:spacing w:line="240" w:lineRule="auto"/>
      </w:pPr>
      <w:r>
        <w:rPr>
          <w:color w:val="7030A0"/>
        </w:rPr>
        <w:t xml:space="preserve">        type: 'change'</w:t>
      </w:r>
    </w:p>
    <w:p w14:paraId="1873E616" w14:textId="77777777" w:rsidR="00DA5B0A" w:rsidRDefault="00000000" w:rsidP="005511CC">
      <w:pPr>
        <w:spacing w:line="240" w:lineRule="auto"/>
      </w:pPr>
      <w:r>
        <w:rPr>
          <w:color w:val="7030A0"/>
        </w:rPr>
        <w:t xml:space="preserve">    };</w:t>
      </w:r>
    </w:p>
    <w:p w14:paraId="314E9BB5" w14:textId="77777777" w:rsidR="00DA5B0A" w:rsidRDefault="00000000" w:rsidP="005511CC">
      <w:pPr>
        <w:spacing w:line="240" w:lineRule="auto"/>
      </w:pPr>
      <w:r>
        <w:rPr>
          <w:color w:val="7030A0"/>
        </w:rPr>
        <w:t xml:space="preserve">    const _startEvent = {</w:t>
      </w:r>
    </w:p>
    <w:p w14:paraId="2FB82DB2" w14:textId="77777777" w:rsidR="00DA5B0A" w:rsidRDefault="00000000" w:rsidP="005511CC">
      <w:pPr>
        <w:spacing w:line="240" w:lineRule="auto"/>
      </w:pPr>
      <w:r>
        <w:rPr>
          <w:color w:val="7030A0"/>
        </w:rPr>
        <w:t xml:space="preserve">        type: 'start'</w:t>
      </w:r>
    </w:p>
    <w:p w14:paraId="47BDCF52" w14:textId="77777777" w:rsidR="00DA5B0A" w:rsidRDefault="00000000" w:rsidP="005511CC">
      <w:pPr>
        <w:spacing w:line="240" w:lineRule="auto"/>
      </w:pPr>
      <w:r>
        <w:rPr>
          <w:color w:val="7030A0"/>
        </w:rPr>
        <w:t xml:space="preserve">    };</w:t>
      </w:r>
    </w:p>
    <w:p w14:paraId="57C74578" w14:textId="77777777" w:rsidR="00DA5B0A" w:rsidRDefault="00000000" w:rsidP="005511CC">
      <w:pPr>
        <w:spacing w:line="240" w:lineRule="auto"/>
      </w:pPr>
      <w:r>
        <w:rPr>
          <w:color w:val="7030A0"/>
        </w:rPr>
        <w:t xml:space="preserve">    const _endEvent = {</w:t>
      </w:r>
    </w:p>
    <w:p w14:paraId="12C0EDC7" w14:textId="77777777" w:rsidR="00DA5B0A" w:rsidRDefault="00000000" w:rsidP="005511CC">
      <w:pPr>
        <w:spacing w:line="240" w:lineRule="auto"/>
      </w:pPr>
      <w:r>
        <w:rPr>
          <w:color w:val="7030A0"/>
        </w:rPr>
        <w:t xml:space="preserve">        type: 'end'</w:t>
      </w:r>
    </w:p>
    <w:p w14:paraId="0E6EB553" w14:textId="77777777" w:rsidR="00DA5B0A" w:rsidRDefault="00000000" w:rsidP="005511CC">
      <w:pPr>
        <w:spacing w:line="240" w:lineRule="auto"/>
      </w:pPr>
      <w:r>
        <w:rPr>
          <w:color w:val="7030A0"/>
        </w:rPr>
        <w:t xml:space="preserve">    };</w:t>
      </w:r>
    </w:p>
    <w:p w14:paraId="482EF650" w14:textId="77777777" w:rsidR="00DA5B0A" w:rsidRDefault="00000000" w:rsidP="005511CC">
      <w:pPr>
        <w:spacing w:line="240" w:lineRule="auto"/>
      </w:pPr>
      <w:r>
        <w:rPr>
          <w:color w:val="7030A0"/>
        </w:rPr>
        <w:t xml:space="preserve">    class OrbitControls extends THREE.EventDispatcher {</w:t>
      </w:r>
    </w:p>
    <w:p w14:paraId="4CAC27A4" w14:textId="77777777" w:rsidR="00DA5B0A" w:rsidRDefault="00DA5B0A" w:rsidP="005511CC">
      <w:pPr>
        <w:spacing w:line="240" w:lineRule="auto"/>
      </w:pPr>
    </w:p>
    <w:p w14:paraId="03798A7C" w14:textId="77777777" w:rsidR="00DA5B0A" w:rsidRDefault="00000000" w:rsidP="005511CC">
      <w:pPr>
        <w:spacing w:line="240" w:lineRule="auto"/>
      </w:pPr>
      <w:r>
        <w:rPr>
          <w:color w:val="7030A0"/>
        </w:rPr>
        <w:t xml:space="preserve">        constructor( object, domElement ) {</w:t>
      </w:r>
    </w:p>
    <w:p w14:paraId="68C26A98" w14:textId="77777777" w:rsidR="00DA5B0A" w:rsidRDefault="00DA5B0A" w:rsidP="005511CC">
      <w:pPr>
        <w:spacing w:line="240" w:lineRule="auto"/>
      </w:pPr>
    </w:p>
    <w:p w14:paraId="0580483A" w14:textId="77777777" w:rsidR="00DA5B0A" w:rsidRDefault="00000000" w:rsidP="005511CC">
      <w:pPr>
        <w:spacing w:line="240" w:lineRule="auto"/>
      </w:pPr>
      <w:r>
        <w:rPr>
          <w:color w:val="7030A0"/>
        </w:rPr>
        <w:lastRenderedPageBreak/>
        <w:t xml:space="preserve">            super();</w:t>
      </w:r>
    </w:p>
    <w:p w14:paraId="255F87FA" w14:textId="77777777" w:rsidR="00DA5B0A" w:rsidRDefault="00000000" w:rsidP="005511CC">
      <w:pPr>
        <w:spacing w:line="240" w:lineRule="auto"/>
      </w:pPr>
      <w:r>
        <w:rPr>
          <w:color w:val="7030A0"/>
        </w:rPr>
        <w:t xml:space="preserve">            this.object = object;</w:t>
      </w:r>
    </w:p>
    <w:p w14:paraId="5CF0506B" w14:textId="77777777" w:rsidR="00DA5B0A" w:rsidRDefault="00000000" w:rsidP="005511CC">
      <w:pPr>
        <w:spacing w:line="240" w:lineRule="auto"/>
      </w:pPr>
      <w:r>
        <w:rPr>
          <w:color w:val="7030A0"/>
        </w:rPr>
        <w:t xml:space="preserve">            this.domElement = domElement;</w:t>
      </w:r>
    </w:p>
    <w:p w14:paraId="0A4A0778" w14:textId="77777777" w:rsidR="00DA5B0A" w:rsidRDefault="00000000" w:rsidP="005511CC">
      <w:pPr>
        <w:spacing w:line="240" w:lineRule="auto"/>
      </w:pPr>
      <w:r>
        <w:rPr>
          <w:color w:val="7030A0"/>
        </w:rPr>
        <w:t xml:space="preserve">            this.domElement.style.touchAction = 'none'; // disable touch scroll</w:t>
      </w:r>
    </w:p>
    <w:p w14:paraId="550D3DF7" w14:textId="77777777" w:rsidR="00DA5B0A" w:rsidRDefault="00DA5B0A" w:rsidP="005511CC">
      <w:pPr>
        <w:spacing w:line="240" w:lineRule="auto"/>
      </w:pPr>
    </w:p>
    <w:p w14:paraId="780F0F7C" w14:textId="77777777" w:rsidR="00DA5B0A" w:rsidRDefault="00000000" w:rsidP="005511CC">
      <w:pPr>
        <w:spacing w:line="240" w:lineRule="auto"/>
      </w:pPr>
      <w:r>
        <w:rPr>
          <w:i/>
          <w:color w:val="595959"/>
        </w:rPr>
        <w:t xml:space="preserve">            // Set to false to disable this control</w:t>
      </w:r>
    </w:p>
    <w:p w14:paraId="74D1F151" w14:textId="77777777" w:rsidR="00DA5B0A" w:rsidRDefault="00000000" w:rsidP="005511CC">
      <w:pPr>
        <w:spacing w:line="240" w:lineRule="auto"/>
      </w:pPr>
      <w:r>
        <w:rPr>
          <w:color w:val="7030A0"/>
        </w:rPr>
        <w:t xml:space="preserve">            this.enabled = true;</w:t>
      </w:r>
    </w:p>
    <w:p w14:paraId="3523B892" w14:textId="77777777" w:rsidR="00DA5B0A" w:rsidRDefault="00DA5B0A" w:rsidP="005511CC">
      <w:pPr>
        <w:spacing w:line="240" w:lineRule="auto"/>
      </w:pPr>
    </w:p>
    <w:p w14:paraId="366C9487" w14:textId="77777777" w:rsidR="00DA5B0A" w:rsidRDefault="00000000" w:rsidP="005511CC">
      <w:pPr>
        <w:spacing w:line="240" w:lineRule="auto"/>
      </w:pPr>
      <w:r>
        <w:rPr>
          <w:i/>
          <w:color w:val="595959"/>
        </w:rPr>
        <w:t xml:space="preserve">            // "target" sets the location of focus, where the object orbits around</w:t>
      </w:r>
    </w:p>
    <w:p w14:paraId="7E8AD090" w14:textId="77777777" w:rsidR="00DA5B0A" w:rsidRDefault="00000000" w:rsidP="005511CC">
      <w:pPr>
        <w:spacing w:line="240" w:lineRule="auto"/>
      </w:pPr>
      <w:r>
        <w:rPr>
          <w:color w:val="7030A0"/>
        </w:rPr>
        <w:t xml:space="preserve">            this.target = new THREE.Vector3();</w:t>
      </w:r>
    </w:p>
    <w:p w14:paraId="2E701621" w14:textId="77777777" w:rsidR="00DA5B0A" w:rsidRDefault="00DA5B0A" w:rsidP="005511CC">
      <w:pPr>
        <w:spacing w:line="240" w:lineRule="auto"/>
      </w:pPr>
    </w:p>
    <w:p w14:paraId="1D0DC688" w14:textId="77777777" w:rsidR="00DA5B0A" w:rsidRDefault="00000000" w:rsidP="005511CC">
      <w:pPr>
        <w:spacing w:line="240" w:lineRule="auto"/>
      </w:pPr>
      <w:r>
        <w:rPr>
          <w:i/>
          <w:color w:val="595959"/>
        </w:rPr>
        <w:t xml:space="preserve">            // How far you can dolly in and out ( PerspectiveCamera only )</w:t>
      </w:r>
    </w:p>
    <w:p w14:paraId="34862161" w14:textId="77777777" w:rsidR="00DA5B0A" w:rsidRDefault="00000000" w:rsidP="005511CC">
      <w:pPr>
        <w:spacing w:line="240" w:lineRule="auto"/>
      </w:pPr>
      <w:r>
        <w:rPr>
          <w:color w:val="7030A0"/>
        </w:rPr>
        <w:t xml:space="preserve">            this.minDistance = 0;</w:t>
      </w:r>
    </w:p>
    <w:p w14:paraId="18BB5524" w14:textId="77777777" w:rsidR="00DA5B0A" w:rsidRDefault="00000000" w:rsidP="005511CC">
      <w:pPr>
        <w:spacing w:line="240" w:lineRule="auto"/>
      </w:pPr>
      <w:r>
        <w:rPr>
          <w:color w:val="7030A0"/>
        </w:rPr>
        <w:t xml:space="preserve">            this.maxDistance = Infinity;</w:t>
      </w:r>
    </w:p>
    <w:p w14:paraId="65BE03D1" w14:textId="77777777" w:rsidR="00DA5B0A" w:rsidRDefault="00DA5B0A" w:rsidP="005511CC">
      <w:pPr>
        <w:spacing w:line="240" w:lineRule="auto"/>
      </w:pPr>
    </w:p>
    <w:p w14:paraId="45A55C8A" w14:textId="77777777" w:rsidR="00DA5B0A" w:rsidRDefault="00000000" w:rsidP="005511CC">
      <w:pPr>
        <w:spacing w:line="240" w:lineRule="auto"/>
      </w:pPr>
      <w:r>
        <w:rPr>
          <w:i/>
          <w:color w:val="595959"/>
        </w:rPr>
        <w:t xml:space="preserve">            // How far you can zoom in and out ( OrthographicCamera only )</w:t>
      </w:r>
    </w:p>
    <w:p w14:paraId="73DBFE62" w14:textId="77777777" w:rsidR="00DA5B0A" w:rsidRDefault="00000000" w:rsidP="005511CC">
      <w:pPr>
        <w:spacing w:line="240" w:lineRule="auto"/>
      </w:pPr>
      <w:r>
        <w:rPr>
          <w:color w:val="7030A0"/>
        </w:rPr>
        <w:t xml:space="preserve">            this.minZoom = 0;</w:t>
      </w:r>
    </w:p>
    <w:p w14:paraId="59BAF727" w14:textId="77777777" w:rsidR="00DA5B0A" w:rsidRDefault="00000000" w:rsidP="005511CC">
      <w:pPr>
        <w:spacing w:line="240" w:lineRule="auto"/>
      </w:pPr>
      <w:r>
        <w:rPr>
          <w:color w:val="7030A0"/>
        </w:rPr>
        <w:t xml:space="preserve">            this.maxZoom = Infinity;</w:t>
      </w:r>
    </w:p>
    <w:p w14:paraId="74A86F40" w14:textId="77777777" w:rsidR="00DA5B0A" w:rsidRDefault="00DA5B0A" w:rsidP="005511CC">
      <w:pPr>
        <w:spacing w:line="240" w:lineRule="auto"/>
      </w:pPr>
    </w:p>
    <w:p w14:paraId="7CC0F384" w14:textId="77777777" w:rsidR="00DA5B0A" w:rsidRDefault="00000000" w:rsidP="005511CC">
      <w:pPr>
        <w:spacing w:line="240" w:lineRule="auto"/>
      </w:pPr>
      <w:r>
        <w:rPr>
          <w:i/>
          <w:color w:val="595959"/>
        </w:rPr>
        <w:t xml:space="preserve">            // How far you can orbit vertically, upper and lower limits.</w:t>
      </w:r>
    </w:p>
    <w:p w14:paraId="114B062B" w14:textId="77777777" w:rsidR="00DA5B0A" w:rsidRDefault="00000000" w:rsidP="005511CC">
      <w:pPr>
        <w:spacing w:line="240" w:lineRule="auto"/>
      </w:pPr>
      <w:r>
        <w:rPr>
          <w:i/>
          <w:color w:val="595959"/>
        </w:rPr>
        <w:t xml:space="preserve">            // Range is 0 to Math.PI radians.</w:t>
      </w:r>
    </w:p>
    <w:p w14:paraId="063852CD" w14:textId="77777777" w:rsidR="00DA5B0A" w:rsidRDefault="00000000" w:rsidP="005511CC">
      <w:pPr>
        <w:spacing w:line="240" w:lineRule="auto"/>
      </w:pPr>
      <w:r>
        <w:rPr>
          <w:color w:val="7030A0"/>
        </w:rPr>
        <w:t xml:space="preserve">            this.minPolarAngle = 0; // radians</w:t>
      </w:r>
    </w:p>
    <w:p w14:paraId="39CD3846" w14:textId="77777777" w:rsidR="00DA5B0A" w:rsidRDefault="00000000" w:rsidP="005511CC">
      <w:pPr>
        <w:spacing w:line="240" w:lineRule="auto"/>
      </w:pPr>
      <w:r>
        <w:rPr>
          <w:color w:val="7030A0"/>
        </w:rPr>
        <w:t xml:space="preserve">            this.maxPolarAngle = Math.PI; // radians</w:t>
      </w:r>
    </w:p>
    <w:p w14:paraId="10F498F1" w14:textId="77777777" w:rsidR="00DA5B0A" w:rsidRDefault="00DA5B0A" w:rsidP="005511CC">
      <w:pPr>
        <w:spacing w:line="240" w:lineRule="auto"/>
      </w:pPr>
    </w:p>
    <w:p w14:paraId="129C2248" w14:textId="77777777" w:rsidR="00DA5B0A" w:rsidRDefault="00000000" w:rsidP="005511CC">
      <w:pPr>
        <w:spacing w:line="240" w:lineRule="auto"/>
      </w:pPr>
      <w:r>
        <w:rPr>
          <w:i/>
          <w:color w:val="595959"/>
        </w:rPr>
        <w:t xml:space="preserve">            // How far you can orbit horizontally, upper and lower limits.</w:t>
      </w:r>
    </w:p>
    <w:p w14:paraId="0ADBD7A3" w14:textId="77777777" w:rsidR="00DA5B0A" w:rsidRDefault="00000000" w:rsidP="005511CC">
      <w:pPr>
        <w:spacing w:line="240" w:lineRule="auto"/>
      </w:pPr>
      <w:r>
        <w:rPr>
          <w:i/>
          <w:color w:val="595959"/>
        </w:rPr>
        <w:t xml:space="preserve">            // If set, the interval [ min, max ] must be a sub-interval of [ - 2 PI, 2 PI ], with ( max - min &lt; 2 PI )</w:t>
      </w:r>
    </w:p>
    <w:p w14:paraId="2EEC3386" w14:textId="77777777" w:rsidR="00DA5B0A" w:rsidRDefault="00000000" w:rsidP="005511CC">
      <w:pPr>
        <w:spacing w:line="240" w:lineRule="auto"/>
      </w:pPr>
      <w:r>
        <w:rPr>
          <w:color w:val="7030A0"/>
        </w:rPr>
        <w:t xml:space="preserve">            this.minAzimuthAngle = - Infinity; // radians</w:t>
      </w:r>
    </w:p>
    <w:p w14:paraId="36817512" w14:textId="77777777" w:rsidR="00DA5B0A" w:rsidRDefault="00000000" w:rsidP="005511CC">
      <w:pPr>
        <w:spacing w:line="240" w:lineRule="auto"/>
      </w:pPr>
      <w:r>
        <w:rPr>
          <w:color w:val="7030A0"/>
        </w:rPr>
        <w:t xml:space="preserve">            this.maxAzimuthAngle = Infinity; // radians</w:t>
      </w:r>
    </w:p>
    <w:p w14:paraId="1F7501C4" w14:textId="77777777" w:rsidR="00DA5B0A" w:rsidRDefault="00DA5B0A" w:rsidP="005511CC">
      <w:pPr>
        <w:spacing w:line="240" w:lineRule="auto"/>
      </w:pPr>
    </w:p>
    <w:p w14:paraId="66D187F4" w14:textId="77777777" w:rsidR="00DA5B0A" w:rsidRDefault="00000000" w:rsidP="005511CC">
      <w:pPr>
        <w:spacing w:line="240" w:lineRule="auto"/>
      </w:pPr>
      <w:r>
        <w:rPr>
          <w:i/>
          <w:color w:val="595959"/>
        </w:rPr>
        <w:t xml:space="preserve">            // Set to true to enable damping (inertia)</w:t>
      </w:r>
    </w:p>
    <w:p w14:paraId="0F598DFC" w14:textId="77777777" w:rsidR="00DA5B0A" w:rsidRDefault="00000000" w:rsidP="005511CC">
      <w:pPr>
        <w:spacing w:line="240" w:lineRule="auto"/>
      </w:pPr>
      <w:r>
        <w:rPr>
          <w:i/>
          <w:color w:val="595959"/>
        </w:rPr>
        <w:t xml:space="preserve">            // If damping is enabled, you must call controls.update() in your animation loop</w:t>
      </w:r>
    </w:p>
    <w:p w14:paraId="79A8B710" w14:textId="77777777" w:rsidR="00DA5B0A" w:rsidRDefault="00000000" w:rsidP="005511CC">
      <w:pPr>
        <w:spacing w:line="240" w:lineRule="auto"/>
      </w:pPr>
      <w:r>
        <w:rPr>
          <w:color w:val="7030A0"/>
        </w:rPr>
        <w:t xml:space="preserve">            this.enableDamping = false;</w:t>
      </w:r>
    </w:p>
    <w:p w14:paraId="5883DBB2" w14:textId="77777777" w:rsidR="00DA5B0A" w:rsidRDefault="00000000" w:rsidP="005511CC">
      <w:pPr>
        <w:spacing w:line="240" w:lineRule="auto"/>
      </w:pPr>
      <w:r>
        <w:rPr>
          <w:color w:val="7030A0"/>
        </w:rPr>
        <w:t xml:space="preserve">            this.dampingFactor = 0.05;</w:t>
      </w:r>
    </w:p>
    <w:p w14:paraId="5590114E" w14:textId="77777777" w:rsidR="00DA5B0A" w:rsidRDefault="00DA5B0A" w:rsidP="005511CC">
      <w:pPr>
        <w:spacing w:line="240" w:lineRule="auto"/>
      </w:pPr>
    </w:p>
    <w:p w14:paraId="12F4CEC8" w14:textId="77777777" w:rsidR="00DA5B0A" w:rsidRDefault="00000000" w:rsidP="005511CC">
      <w:pPr>
        <w:spacing w:line="240" w:lineRule="auto"/>
      </w:pPr>
      <w:r>
        <w:rPr>
          <w:i/>
          <w:color w:val="595959"/>
        </w:rPr>
        <w:t xml:space="preserve">            // This option actually enables dollying in and out; left as "zoom" for backwards compatibility.</w:t>
      </w:r>
    </w:p>
    <w:p w14:paraId="54AD8248" w14:textId="77777777" w:rsidR="00DA5B0A" w:rsidRDefault="00000000" w:rsidP="005511CC">
      <w:pPr>
        <w:spacing w:line="240" w:lineRule="auto"/>
      </w:pPr>
      <w:r>
        <w:rPr>
          <w:i/>
          <w:color w:val="595959"/>
        </w:rPr>
        <w:t xml:space="preserve">            // Set to false to disable zooming</w:t>
      </w:r>
    </w:p>
    <w:p w14:paraId="1F6BE3C4" w14:textId="77777777" w:rsidR="00DA5B0A" w:rsidRDefault="00000000" w:rsidP="005511CC">
      <w:pPr>
        <w:spacing w:line="240" w:lineRule="auto"/>
      </w:pPr>
      <w:r>
        <w:rPr>
          <w:color w:val="7030A0"/>
        </w:rPr>
        <w:t xml:space="preserve">            this.enableZoom = true;</w:t>
      </w:r>
    </w:p>
    <w:p w14:paraId="090DA75B" w14:textId="77777777" w:rsidR="00DA5B0A" w:rsidRDefault="00000000" w:rsidP="005511CC">
      <w:pPr>
        <w:spacing w:line="240" w:lineRule="auto"/>
      </w:pPr>
      <w:r>
        <w:rPr>
          <w:color w:val="7030A0"/>
        </w:rPr>
        <w:t xml:space="preserve">            this.zoomSpeed = 1.0;</w:t>
      </w:r>
    </w:p>
    <w:p w14:paraId="6BD9F6AB" w14:textId="77777777" w:rsidR="00DA5B0A" w:rsidRDefault="00DA5B0A" w:rsidP="005511CC">
      <w:pPr>
        <w:spacing w:line="240" w:lineRule="auto"/>
      </w:pPr>
    </w:p>
    <w:p w14:paraId="23D8E932" w14:textId="77777777" w:rsidR="00DA5B0A" w:rsidRDefault="00000000" w:rsidP="005511CC">
      <w:pPr>
        <w:spacing w:line="240" w:lineRule="auto"/>
      </w:pPr>
      <w:r>
        <w:rPr>
          <w:i/>
          <w:color w:val="595959"/>
        </w:rPr>
        <w:t xml:space="preserve">            // Set to false to disable rotating</w:t>
      </w:r>
    </w:p>
    <w:p w14:paraId="5376EC5E" w14:textId="77777777" w:rsidR="00DA5B0A" w:rsidRDefault="00000000" w:rsidP="005511CC">
      <w:pPr>
        <w:spacing w:line="240" w:lineRule="auto"/>
      </w:pPr>
      <w:r>
        <w:rPr>
          <w:color w:val="7030A0"/>
        </w:rPr>
        <w:t xml:space="preserve">            this.enableRotate = true;</w:t>
      </w:r>
    </w:p>
    <w:p w14:paraId="1456BDC0" w14:textId="77777777" w:rsidR="00DA5B0A" w:rsidRDefault="00000000" w:rsidP="005511CC">
      <w:pPr>
        <w:spacing w:line="240" w:lineRule="auto"/>
      </w:pPr>
      <w:r>
        <w:rPr>
          <w:color w:val="7030A0"/>
        </w:rPr>
        <w:t xml:space="preserve">            this.rotateSpeed = 1.0;</w:t>
      </w:r>
    </w:p>
    <w:p w14:paraId="5EBA1BEE" w14:textId="77777777" w:rsidR="00DA5B0A" w:rsidRDefault="00DA5B0A" w:rsidP="005511CC">
      <w:pPr>
        <w:spacing w:line="240" w:lineRule="auto"/>
      </w:pPr>
    </w:p>
    <w:p w14:paraId="24CE679C" w14:textId="77777777" w:rsidR="00DA5B0A" w:rsidRDefault="00000000" w:rsidP="005511CC">
      <w:pPr>
        <w:spacing w:line="240" w:lineRule="auto"/>
      </w:pPr>
      <w:r>
        <w:rPr>
          <w:i/>
          <w:color w:val="595959"/>
        </w:rPr>
        <w:t xml:space="preserve">            // Set to false to disable panning</w:t>
      </w:r>
    </w:p>
    <w:p w14:paraId="1D697F9A" w14:textId="77777777" w:rsidR="00DA5B0A" w:rsidRDefault="00000000" w:rsidP="005511CC">
      <w:pPr>
        <w:spacing w:line="240" w:lineRule="auto"/>
      </w:pPr>
      <w:r>
        <w:rPr>
          <w:color w:val="7030A0"/>
        </w:rPr>
        <w:t xml:space="preserve">            this.enablePan = true;</w:t>
      </w:r>
    </w:p>
    <w:p w14:paraId="7350E5B3" w14:textId="77777777" w:rsidR="00DA5B0A" w:rsidRDefault="00000000" w:rsidP="005511CC">
      <w:pPr>
        <w:spacing w:line="240" w:lineRule="auto"/>
      </w:pPr>
      <w:r>
        <w:rPr>
          <w:color w:val="7030A0"/>
        </w:rPr>
        <w:t xml:space="preserve">            this.panSpeed = 1.0;</w:t>
      </w:r>
    </w:p>
    <w:p w14:paraId="0188EB0F" w14:textId="77777777" w:rsidR="00DA5B0A" w:rsidRDefault="00000000" w:rsidP="005511CC">
      <w:pPr>
        <w:spacing w:line="240" w:lineRule="auto"/>
      </w:pPr>
      <w:r>
        <w:rPr>
          <w:color w:val="7030A0"/>
        </w:rPr>
        <w:t xml:space="preserve">            this.screenSpacePanning = true; // if false, pan orthogonal to world-space direction camera.up</w:t>
      </w:r>
    </w:p>
    <w:p w14:paraId="7CAE48A1" w14:textId="77777777" w:rsidR="00DA5B0A" w:rsidRDefault="00000000" w:rsidP="005511CC">
      <w:pPr>
        <w:spacing w:line="240" w:lineRule="auto"/>
      </w:pPr>
      <w:r>
        <w:rPr>
          <w:color w:val="7030A0"/>
        </w:rPr>
        <w:t xml:space="preserve">            this.keyPanSpeed = 7.0; // pixels moved per arrow key push</w:t>
      </w:r>
    </w:p>
    <w:p w14:paraId="452552CF" w14:textId="77777777" w:rsidR="00DA5B0A" w:rsidRDefault="00DA5B0A" w:rsidP="005511CC">
      <w:pPr>
        <w:spacing w:line="240" w:lineRule="auto"/>
      </w:pPr>
    </w:p>
    <w:p w14:paraId="43E69A0D" w14:textId="77777777" w:rsidR="00DA5B0A" w:rsidRDefault="00000000" w:rsidP="005511CC">
      <w:pPr>
        <w:spacing w:line="240" w:lineRule="auto"/>
      </w:pPr>
      <w:r>
        <w:rPr>
          <w:i/>
          <w:color w:val="595959"/>
        </w:rPr>
        <w:t xml:space="preserve">            // Set to true to automatically rotate around the target</w:t>
      </w:r>
    </w:p>
    <w:p w14:paraId="00B0D02D" w14:textId="77777777" w:rsidR="00DA5B0A" w:rsidRDefault="00000000" w:rsidP="005511CC">
      <w:pPr>
        <w:spacing w:line="240" w:lineRule="auto"/>
      </w:pPr>
      <w:r>
        <w:rPr>
          <w:i/>
          <w:color w:val="595959"/>
        </w:rPr>
        <w:t xml:space="preserve">            // If auto-rotate is enabled, you must call controls.update() in your animation loop</w:t>
      </w:r>
    </w:p>
    <w:p w14:paraId="1A2EED98" w14:textId="77777777" w:rsidR="00DA5B0A" w:rsidRDefault="00000000" w:rsidP="005511CC">
      <w:pPr>
        <w:spacing w:line="240" w:lineRule="auto"/>
      </w:pPr>
      <w:r>
        <w:rPr>
          <w:color w:val="7030A0"/>
        </w:rPr>
        <w:t xml:space="preserve">            this.autoRotate = false;</w:t>
      </w:r>
    </w:p>
    <w:p w14:paraId="155DB03F" w14:textId="77777777" w:rsidR="00DA5B0A" w:rsidRDefault="00000000" w:rsidP="005511CC">
      <w:pPr>
        <w:spacing w:line="240" w:lineRule="auto"/>
      </w:pPr>
      <w:r>
        <w:rPr>
          <w:color w:val="7030A0"/>
        </w:rPr>
        <w:t xml:space="preserve">            this.autoRotateSpeed = 2.0; // 30 seconds per orbit when fps is 60</w:t>
      </w:r>
    </w:p>
    <w:p w14:paraId="463F1F90" w14:textId="77777777" w:rsidR="00DA5B0A" w:rsidRDefault="00DA5B0A" w:rsidP="005511CC">
      <w:pPr>
        <w:spacing w:line="240" w:lineRule="auto"/>
      </w:pPr>
    </w:p>
    <w:p w14:paraId="7EAAC21F" w14:textId="77777777" w:rsidR="00DA5B0A" w:rsidRDefault="00000000" w:rsidP="005511CC">
      <w:pPr>
        <w:spacing w:line="240" w:lineRule="auto"/>
      </w:pPr>
      <w:r>
        <w:rPr>
          <w:i/>
          <w:color w:val="595959"/>
        </w:rPr>
        <w:t xml:space="preserve">            // The four arrow keys</w:t>
      </w:r>
    </w:p>
    <w:p w14:paraId="77E60982" w14:textId="77777777" w:rsidR="00DA5B0A" w:rsidRDefault="00000000" w:rsidP="005511CC">
      <w:pPr>
        <w:spacing w:line="240" w:lineRule="auto"/>
      </w:pPr>
      <w:r>
        <w:rPr>
          <w:color w:val="7030A0"/>
        </w:rPr>
        <w:t xml:space="preserve">            this.keys = {</w:t>
      </w:r>
    </w:p>
    <w:p w14:paraId="4F07AFF2" w14:textId="77777777" w:rsidR="00DA5B0A" w:rsidRDefault="00000000" w:rsidP="005511CC">
      <w:pPr>
        <w:spacing w:line="240" w:lineRule="auto"/>
      </w:pPr>
      <w:r>
        <w:rPr>
          <w:color w:val="7030A0"/>
        </w:rPr>
        <w:t xml:space="preserve">                LEFT: 'ArrowLeft',</w:t>
      </w:r>
    </w:p>
    <w:p w14:paraId="74F5AA28" w14:textId="77777777" w:rsidR="00DA5B0A" w:rsidRDefault="00000000" w:rsidP="005511CC">
      <w:pPr>
        <w:spacing w:line="240" w:lineRule="auto"/>
      </w:pPr>
      <w:r>
        <w:rPr>
          <w:color w:val="7030A0"/>
        </w:rPr>
        <w:t xml:space="preserve">                UP: 'ArrowUp',</w:t>
      </w:r>
    </w:p>
    <w:p w14:paraId="0F8DB92B" w14:textId="77777777" w:rsidR="00DA5B0A" w:rsidRDefault="00000000" w:rsidP="005511CC">
      <w:pPr>
        <w:spacing w:line="240" w:lineRule="auto"/>
      </w:pPr>
      <w:r>
        <w:rPr>
          <w:color w:val="7030A0"/>
        </w:rPr>
        <w:t xml:space="preserve">                RIGHT: 'ArrowRight',</w:t>
      </w:r>
    </w:p>
    <w:p w14:paraId="4B056B2E" w14:textId="77777777" w:rsidR="00DA5B0A" w:rsidRDefault="00000000" w:rsidP="005511CC">
      <w:pPr>
        <w:spacing w:line="240" w:lineRule="auto"/>
      </w:pPr>
      <w:r>
        <w:rPr>
          <w:color w:val="7030A0"/>
        </w:rPr>
        <w:t xml:space="preserve">                BOTTOM: 'ArrowDown'</w:t>
      </w:r>
    </w:p>
    <w:p w14:paraId="29EDA545" w14:textId="77777777" w:rsidR="00DA5B0A" w:rsidRDefault="00000000" w:rsidP="005511CC">
      <w:pPr>
        <w:spacing w:line="240" w:lineRule="auto"/>
      </w:pPr>
      <w:r>
        <w:rPr>
          <w:color w:val="7030A0"/>
        </w:rPr>
        <w:t xml:space="preserve">            };</w:t>
      </w:r>
    </w:p>
    <w:p w14:paraId="1CEA0E94" w14:textId="77777777" w:rsidR="00DA5B0A" w:rsidRDefault="00DA5B0A" w:rsidP="005511CC">
      <w:pPr>
        <w:spacing w:line="240" w:lineRule="auto"/>
      </w:pPr>
    </w:p>
    <w:p w14:paraId="5A3DF451" w14:textId="77777777" w:rsidR="00DA5B0A" w:rsidRDefault="00000000" w:rsidP="005511CC">
      <w:pPr>
        <w:spacing w:line="240" w:lineRule="auto"/>
      </w:pPr>
      <w:r>
        <w:rPr>
          <w:i/>
          <w:color w:val="595959"/>
        </w:rPr>
        <w:t xml:space="preserve">            // Mouse buttons</w:t>
      </w:r>
    </w:p>
    <w:p w14:paraId="15D2BC3E" w14:textId="77777777" w:rsidR="00DA5B0A" w:rsidRDefault="00000000" w:rsidP="005511CC">
      <w:pPr>
        <w:spacing w:line="240" w:lineRule="auto"/>
      </w:pPr>
      <w:r>
        <w:rPr>
          <w:color w:val="7030A0"/>
        </w:rPr>
        <w:t xml:space="preserve">            this.mouseButtons = {</w:t>
      </w:r>
    </w:p>
    <w:p w14:paraId="508C50D1" w14:textId="77777777" w:rsidR="00DA5B0A" w:rsidRDefault="00000000" w:rsidP="005511CC">
      <w:pPr>
        <w:spacing w:line="240" w:lineRule="auto"/>
      </w:pPr>
      <w:r>
        <w:rPr>
          <w:color w:val="7030A0"/>
        </w:rPr>
        <w:t xml:space="preserve">                LEFT: THREE.MOUSE.ROTATE,</w:t>
      </w:r>
    </w:p>
    <w:p w14:paraId="320547E8" w14:textId="77777777" w:rsidR="00DA5B0A" w:rsidRDefault="00000000" w:rsidP="005511CC">
      <w:pPr>
        <w:spacing w:line="240" w:lineRule="auto"/>
      </w:pPr>
      <w:r>
        <w:rPr>
          <w:color w:val="7030A0"/>
        </w:rPr>
        <w:t xml:space="preserve">                MIDDLE: THREE.MOUSE.DOLLY,</w:t>
      </w:r>
    </w:p>
    <w:p w14:paraId="0FA44AED" w14:textId="77777777" w:rsidR="00DA5B0A" w:rsidRDefault="00000000" w:rsidP="005511CC">
      <w:pPr>
        <w:spacing w:line="240" w:lineRule="auto"/>
      </w:pPr>
      <w:r>
        <w:rPr>
          <w:color w:val="7030A0"/>
        </w:rPr>
        <w:t xml:space="preserve">                RIGHT: THREE.MOUSE.PAN</w:t>
      </w:r>
    </w:p>
    <w:p w14:paraId="2CDB300E" w14:textId="77777777" w:rsidR="00DA5B0A" w:rsidRDefault="00000000" w:rsidP="005511CC">
      <w:pPr>
        <w:spacing w:line="240" w:lineRule="auto"/>
      </w:pPr>
      <w:r>
        <w:rPr>
          <w:color w:val="7030A0"/>
        </w:rPr>
        <w:t xml:space="preserve">            };</w:t>
      </w:r>
    </w:p>
    <w:p w14:paraId="6FCF4746" w14:textId="77777777" w:rsidR="00DA5B0A" w:rsidRDefault="00DA5B0A" w:rsidP="005511CC">
      <w:pPr>
        <w:spacing w:line="240" w:lineRule="auto"/>
      </w:pPr>
    </w:p>
    <w:p w14:paraId="7DEE3F7D" w14:textId="77777777" w:rsidR="00DA5B0A" w:rsidRDefault="00000000" w:rsidP="005511CC">
      <w:pPr>
        <w:spacing w:line="240" w:lineRule="auto"/>
      </w:pPr>
      <w:r>
        <w:rPr>
          <w:i/>
          <w:color w:val="595959"/>
        </w:rPr>
        <w:t xml:space="preserve">            // Touch fingers</w:t>
      </w:r>
    </w:p>
    <w:p w14:paraId="38069060" w14:textId="77777777" w:rsidR="00DA5B0A" w:rsidRDefault="00000000" w:rsidP="005511CC">
      <w:pPr>
        <w:spacing w:line="240" w:lineRule="auto"/>
      </w:pPr>
      <w:r>
        <w:rPr>
          <w:color w:val="7030A0"/>
        </w:rPr>
        <w:t xml:space="preserve">            this.touches = {</w:t>
      </w:r>
    </w:p>
    <w:p w14:paraId="6EDD975A" w14:textId="77777777" w:rsidR="00DA5B0A" w:rsidRDefault="00000000" w:rsidP="005511CC">
      <w:pPr>
        <w:spacing w:line="240" w:lineRule="auto"/>
      </w:pPr>
      <w:r>
        <w:rPr>
          <w:color w:val="7030A0"/>
        </w:rPr>
        <w:t xml:space="preserve">                ONE: THREE.TOUCH.ROTATE,</w:t>
      </w:r>
    </w:p>
    <w:p w14:paraId="460447CA" w14:textId="77777777" w:rsidR="00DA5B0A" w:rsidRDefault="00000000" w:rsidP="005511CC">
      <w:pPr>
        <w:spacing w:line="240" w:lineRule="auto"/>
      </w:pPr>
      <w:r>
        <w:rPr>
          <w:color w:val="7030A0"/>
        </w:rPr>
        <w:t xml:space="preserve">                TWO: THREE.TOUCH.DOLLY_PAN</w:t>
      </w:r>
    </w:p>
    <w:p w14:paraId="2D42E008" w14:textId="77777777" w:rsidR="00DA5B0A" w:rsidRDefault="00000000" w:rsidP="005511CC">
      <w:pPr>
        <w:spacing w:line="240" w:lineRule="auto"/>
      </w:pPr>
      <w:r>
        <w:rPr>
          <w:color w:val="7030A0"/>
        </w:rPr>
        <w:t xml:space="preserve">            };</w:t>
      </w:r>
    </w:p>
    <w:p w14:paraId="79996FF7" w14:textId="77777777" w:rsidR="00DA5B0A" w:rsidRDefault="00DA5B0A" w:rsidP="005511CC">
      <w:pPr>
        <w:spacing w:line="240" w:lineRule="auto"/>
      </w:pPr>
    </w:p>
    <w:p w14:paraId="0E694780" w14:textId="77777777" w:rsidR="00DA5B0A" w:rsidRDefault="00000000" w:rsidP="005511CC">
      <w:pPr>
        <w:spacing w:line="240" w:lineRule="auto"/>
      </w:pPr>
      <w:r>
        <w:rPr>
          <w:i/>
          <w:color w:val="595959"/>
        </w:rPr>
        <w:t xml:space="preserve">            // for reset</w:t>
      </w:r>
    </w:p>
    <w:p w14:paraId="77E8BB36" w14:textId="77777777" w:rsidR="00DA5B0A" w:rsidRDefault="00000000" w:rsidP="005511CC">
      <w:pPr>
        <w:spacing w:line="240" w:lineRule="auto"/>
      </w:pPr>
      <w:r>
        <w:rPr>
          <w:color w:val="7030A0"/>
        </w:rPr>
        <w:t xml:space="preserve">            this.target0 = this.target.clone();</w:t>
      </w:r>
    </w:p>
    <w:p w14:paraId="3662EBEC" w14:textId="77777777" w:rsidR="00DA5B0A" w:rsidRDefault="00000000" w:rsidP="005511CC">
      <w:pPr>
        <w:spacing w:line="240" w:lineRule="auto"/>
      </w:pPr>
      <w:r>
        <w:rPr>
          <w:color w:val="7030A0"/>
        </w:rPr>
        <w:t xml:space="preserve">            this.position0 = this.object.position.clone();</w:t>
      </w:r>
    </w:p>
    <w:p w14:paraId="0C018664" w14:textId="77777777" w:rsidR="00DA5B0A" w:rsidRDefault="00000000" w:rsidP="005511CC">
      <w:pPr>
        <w:spacing w:line="240" w:lineRule="auto"/>
      </w:pPr>
      <w:r>
        <w:rPr>
          <w:color w:val="7030A0"/>
        </w:rPr>
        <w:t xml:space="preserve">            this.zoom0 = this.object.zoom;</w:t>
      </w:r>
    </w:p>
    <w:p w14:paraId="318D7303" w14:textId="77777777" w:rsidR="00DA5B0A" w:rsidRDefault="00DA5B0A" w:rsidP="005511CC">
      <w:pPr>
        <w:spacing w:line="240" w:lineRule="auto"/>
      </w:pPr>
    </w:p>
    <w:p w14:paraId="1A81F4E9" w14:textId="77777777" w:rsidR="00DA5B0A" w:rsidRDefault="00000000" w:rsidP="005511CC">
      <w:pPr>
        <w:spacing w:line="240" w:lineRule="auto"/>
      </w:pPr>
      <w:r>
        <w:rPr>
          <w:i/>
          <w:color w:val="595959"/>
        </w:rPr>
        <w:t xml:space="preserve">            // the target DOM element for key events</w:t>
      </w:r>
    </w:p>
    <w:p w14:paraId="069D58AD" w14:textId="77777777" w:rsidR="00DA5B0A" w:rsidRDefault="00000000" w:rsidP="005511CC">
      <w:pPr>
        <w:spacing w:line="240" w:lineRule="auto"/>
      </w:pPr>
      <w:r>
        <w:rPr>
          <w:color w:val="7030A0"/>
        </w:rPr>
        <w:t xml:space="preserve">            this._domElementKeyEvents = null;</w:t>
      </w:r>
    </w:p>
    <w:p w14:paraId="5D5FAA01" w14:textId="77777777" w:rsidR="00DA5B0A" w:rsidRDefault="00DA5B0A" w:rsidP="005511CC">
      <w:pPr>
        <w:spacing w:line="240" w:lineRule="auto"/>
      </w:pPr>
    </w:p>
    <w:p w14:paraId="3A09DB4E" w14:textId="77777777" w:rsidR="00DA5B0A" w:rsidRDefault="00000000" w:rsidP="005511CC">
      <w:pPr>
        <w:spacing w:line="240" w:lineRule="auto"/>
      </w:pPr>
      <w:r>
        <w:rPr>
          <w:i/>
          <w:color w:val="595959"/>
        </w:rPr>
        <w:t xml:space="preserve">            //</w:t>
      </w:r>
    </w:p>
    <w:p w14:paraId="272F0B3D" w14:textId="77777777" w:rsidR="00DA5B0A" w:rsidRDefault="00000000" w:rsidP="005511CC">
      <w:pPr>
        <w:spacing w:line="240" w:lineRule="auto"/>
      </w:pPr>
      <w:r>
        <w:rPr>
          <w:i/>
          <w:color w:val="595959"/>
        </w:rPr>
        <w:lastRenderedPageBreak/>
        <w:t xml:space="preserve">            // public methods</w:t>
      </w:r>
    </w:p>
    <w:p w14:paraId="52CEFD13" w14:textId="77777777" w:rsidR="00DA5B0A" w:rsidRDefault="00000000" w:rsidP="005511CC">
      <w:pPr>
        <w:spacing w:line="240" w:lineRule="auto"/>
      </w:pPr>
      <w:r>
        <w:rPr>
          <w:i/>
          <w:color w:val="595959"/>
        </w:rPr>
        <w:t xml:space="preserve">            //</w:t>
      </w:r>
    </w:p>
    <w:p w14:paraId="69CF9A8A" w14:textId="77777777" w:rsidR="00DA5B0A" w:rsidRDefault="00DA5B0A" w:rsidP="005511CC">
      <w:pPr>
        <w:spacing w:line="240" w:lineRule="auto"/>
      </w:pPr>
    </w:p>
    <w:p w14:paraId="5C689BC3" w14:textId="77777777" w:rsidR="00DA5B0A" w:rsidRDefault="00000000" w:rsidP="005511CC">
      <w:pPr>
        <w:spacing w:line="240" w:lineRule="auto"/>
      </w:pPr>
      <w:r>
        <w:rPr>
          <w:color w:val="7030A0"/>
        </w:rPr>
        <w:t xml:space="preserve">            this.getPolarAngle = function () {</w:t>
      </w:r>
    </w:p>
    <w:p w14:paraId="342C7CCE" w14:textId="77777777" w:rsidR="00DA5B0A" w:rsidRDefault="00DA5B0A" w:rsidP="005511CC">
      <w:pPr>
        <w:spacing w:line="240" w:lineRule="auto"/>
      </w:pPr>
    </w:p>
    <w:p w14:paraId="29BCB312" w14:textId="77777777" w:rsidR="00DA5B0A" w:rsidRDefault="00000000" w:rsidP="005511CC">
      <w:pPr>
        <w:spacing w:line="240" w:lineRule="auto"/>
      </w:pPr>
      <w:r>
        <w:rPr>
          <w:color w:val="7030A0"/>
        </w:rPr>
        <w:t xml:space="preserve">                return spherical.phi;</w:t>
      </w:r>
    </w:p>
    <w:p w14:paraId="472E70E9" w14:textId="77777777" w:rsidR="00DA5B0A" w:rsidRDefault="00DA5B0A" w:rsidP="005511CC">
      <w:pPr>
        <w:spacing w:line="240" w:lineRule="auto"/>
      </w:pPr>
    </w:p>
    <w:p w14:paraId="5BAE7D66" w14:textId="77777777" w:rsidR="00DA5B0A" w:rsidRDefault="00000000" w:rsidP="005511CC">
      <w:pPr>
        <w:spacing w:line="240" w:lineRule="auto"/>
      </w:pPr>
      <w:r>
        <w:rPr>
          <w:color w:val="7030A0"/>
        </w:rPr>
        <w:t xml:space="preserve">            };</w:t>
      </w:r>
    </w:p>
    <w:p w14:paraId="500D9B54" w14:textId="77777777" w:rsidR="00DA5B0A" w:rsidRDefault="00DA5B0A" w:rsidP="005511CC">
      <w:pPr>
        <w:spacing w:line="240" w:lineRule="auto"/>
      </w:pPr>
    </w:p>
    <w:p w14:paraId="350CC739" w14:textId="77777777" w:rsidR="00DA5B0A" w:rsidRDefault="00000000" w:rsidP="005511CC">
      <w:pPr>
        <w:spacing w:line="240" w:lineRule="auto"/>
      </w:pPr>
      <w:r>
        <w:rPr>
          <w:color w:val="7030A0"/>
        </w:rPr>
        <w:t xml:space="preserve">            this.getAzimuthalAngle = function () {</w:t>
      </w:r>
    </w:p>
    <w:p w14:paraId="4643AA27" w14:textId="77777777" w:rsidR="00DA5B0A" w:rsidRDefault="00DA5B0A" w:rsidP="005511CC">
      <w:pPr>
        <w:spacing w:line="240" w:lineRule="auto"/>
      </w:pPr>
    </w:p>
    <w:p w14:paraId="2CE368D8" w14:textId="77777777" w:rsidR="00DA5B0A" w:rsidRDefault="00000000" w:rsidP="005511CC">
      <w:pPr>
        <w:spacing w:line="240" w:lineRule="auto"/>
      </w:pPr>
      <w:r>
        <w:rPr>
          <w:color w:val="7030A0"/>
        </w:rPr>
        <w:t xml:space="preserve">                return spherical.theta;</w:t>
      </w:r>
    </w:p>
    <w:p w14:paraId="2B39F5AB" w14:textId="77777777" w:rsidR="00DA5B0A" w:rsidRDefault="00DA5B0A" w:rsidP="005511CC">
      <w:pPr>
        <w:spacing w:line="240" w:lineRule="auto"/>
      </w:pPr>
    </w:p>
    <w:p w14:paraId="69927ABC" w14:textId="77777777" w:rsidR="00DA5B0A" w:rsidRDefault="00000000" w:rsidP="005511CC">
      <w:pPr>
        <w:spacing w:line="240" w:lineRule="auto"/>
      </w:pPr>
      <w:r>
        <w:rPr>
          <w:color w:val="7030A0"/>
        </w:rPr>
        <w:t xml:space="preserve">            };</w:t>
      </w:r>
    </w:p>
    <w:p w14:paraId="337B616E" w14:textId="77777777" w:rsidR="00DA5B0A" w:rsidRDefault="00DA5B0A" w:rsidP="005511CC">
      <w:pPr>
        <w:spacing w:line="240" w:lineRule="auto"/>
      </w:pPr>
    </w:p>
    <w:p w14:paraId="1F55785A" w14:textId="77777777" w:rsidR="00DA5B0A" w:rsidRDefault="00000000" w:rsidP="005511CC">
      <w:pPr>
        <w:spacing w:line="240" w:lineRule="auto"/>
      </w:pPr>
      <w:r>
        <w:rPr>
          <w:color w:val="7030A0"/>
        </w:rPr>
        <w:t xml:space="preserve">            this.getDistance = function () {</w:t>
      </w:r>
    </w:p>
    <w:p w14:paraId="2CF6E1CC" w14:textId="77777777" w:rsidR="00DA5B0A" w:rsidRDefault="00DA5B0A" w:rsidP="005511CC">
      <w:pPr>
        <w:spacing w:line="240" w:lineRule="auto"/>
      </w:pPr>
    </w:p>
    <w:p w14:paraId="1641256E" w14:textId="77777777" w:rsidR="00DA5B0A" w:rsidRDefault="00000000" w:rsidP="005511CC">
      <w:pPr>
        <w:spacing w:line="240" w:lineRule="auto"/>
      </w:pPr>
      <w:r>
        <w:rPr>
          <w:color w:val="7030A0"/>
        </w:rPr>
        <w:t xml:space="preserve">                return this.object.position.distanceTo( this.target );</w:t>
      </w:r>
    </w:p>
    <w:p w14:paraId="5C45AA07" w14:textId="77777777" w:rsidR="00DA5B0A" w:rsidRDefault="00DA5B0A" w:rsidP="005511CC">
      <w:pPr>
        <w:spacing w:line="240" w:lineRule="auto"/>
      </w:pPr>
    </w:p>
    <w:p w14:paraId="7798A9CD" w14:textId="77777777" w:rsidR="00DA5B0A" w:rsidRDefault="00000000" w:rsidP="005511CC">
      <w:pPr>
        <w:spacing w:line="240" w:lineRule="auto"/>
      </w:pPr>
      <w:r>
        <w:rPr>
          <w:color w:val="7030A0"/>
        </w:rPr>
        <w:t xml:space="preserve">            };</w:t>
      </w:r>
    </w:p>
    <w:p w14:paraId="36B726D1" w14:textId="77777777" w:rsidR="00DA5B0A" w:rsidRDefault="00DA5B0A" w:rsidP="005511CC">
      <w:pPr>
        <w:spacing w:line="240" w:lineRule="auto"/>
      </w:pPr>
    </w:p>
    <w:p w14:paraId="2B58F7D1" w14:textId="77777777" w:rsidR="00DA5B0A" w:rsidRDefault="00000000" w:rsidP="005511CC">
      <w:pPr>
        <w:spacing w:line="240" w:lineRule="auto"/>
      </w:pPr>
      <w:r>
        <w:rPr>
          <w:color w:val="7030A0"/>
        </w:rPr>
        <w:t xml:space="preserve">            this.listenToKeyEvents = function ( domElement ) {</w:t>
      </w:r>
    </w:p>
    <w:p w14:paraId="0F27E93E" w14:textId="77777777" w:rsidR="00DA5B0A" w:rsidRDefault="00DA5B0A" w:rsidP="005511CC">
      <w:pPr>
        <w:spacing w:line="240" w:lineRule="auto"/>
      </w:pPr>
    </w:p>
    <w:p w14:paraId="092B9A9C" w14:textId="77777777" w:rsidR="00DA5B0A" w:rsidRDefault="00000000" w:rsidP="005511CC">
      <w:pPr>
        <w:spacing w:line="240" w:lineRule="auto"/>
      </w:pPr>
      <w:r>
        <w:rPr>
          <w:color w:val="7030A0"/>
        </w:rPr>
        <w:t xml:space="preserve">                domElement.addEventListener( 'keydown', onKeyDown );</w:t>
      </w:r>
    </w:p>
    <w:p w14:paraId="68D71727" w14:textId="77777777" w:rsidR="00DA5B0A" w:rsidRDefault="00000000" w:rsidP="005511CC">
      <w:pPr>
        <w:spacing w:line="240" w:lineRule="auto"/>
      </w:pPr>
      <w:r>
        <w:rPr>
          <w:color w:val="7030A0"/>
        </w:rPr>
        <w:t xml:space="preserve">                this._domElementKeyEvents = domElement;</w:t>
      </w:r>
    </w:p>
    <w:p w14:paraId="1EA0341F" w14:textId="77777777" w:rsidR="00DA5B0A" w:rsidRDefault="00DA5B0A" w:rsidP="005511CC">
      <w:pPr>
        <w:spacing w:line="240" w:lineRule="auto"/>
      </w:pPr>
    </w:p>
    <w:p w14:paraId="02FC53E5" w14:textId="77777777" w:rsidR="00DA5B0A" w:rsidRDefault="00000000" w:rsidP="005511CC">
      <w:pPr>
        <w:spacing w:line="240" w:lineRule="auto"/>
      </w:pPr>
      <w:r>
        <w:rPr>
          <w:color w:val="7030A0"/>
        </w:rPr>
        <w:t xml:space="preserve">            };</w:t>
      </w:r>
    </w:p>
    <w:p w14:paraId="252B285F" w14:textId="77777777" w:rsidR="00DA5B0A" w:rsidRDefault="00DA5B0A" w:rsidP="005511CC">
      <w:pPr>
        <w:spacing w:line="240" w:lineRule="auto"/>
      </w:pPr>
    </w:p>
    <w:p w14:paraId="03B8967D" w14:textId="77777777" w:rsidR="00DA5B0A" w:rsidRDefault="00000000" w:rsidP="005511CC">
      <w:pPr>
        <w:spacing w:line="240" w:lineRule="auto"/>
      </w:pPr>
      <w:r>
        <w:rPr>
          <w:color w:val="7030A0"/>
        </w:rPr>
        <w:t xml:space="preserve">            this.saveState = function () {</w:t>
      </w:r>
    </w:p>
    <w:p w14:paraId="5B71F8F3" w14:textId="77777777" w:rsidR="00DA5B0A" w:rsidRDefault="00DA5B0A" w:rsidP="005511CC">
      <w:pPr>
        <w:spacing w:line="240" w:lineRule="auto"/>
      </w:pPr>
    </w:p>
    <w:p w14:paraId="3E685D51" w14:textId="77777777" w:rsidR="00DA5B0A" w:rsidRDefault="00000000" w:rsidP="005511CC">
      <w:pPr>
        <w:spacing w:line="240" w:lineRule="auto"/>
      </w:pPr>
      <w:r>
        <w:rPr>
          <w:color w:val="7030A0"/>
        </w:rPr>
        <w:t xml:space="preserve">                scope.target0.copy( scope.target );</w:t>
      </w:r>
    </w:p>
    <w:p w14:paraId="44D0BA80" w14:textId="77777777" w:rsidR="00DA5B0A" w:rsidRDefault="00000000" w:rsidP="005511CC">
      <w:pPr>
        <w:spacing w:line="240" w:lineRule="auto"/>
      </w:pPr>
      <w:r>
        <w:rPr>
          <w:color w:val="7030A0"/>
        </w:rPr>
        <w:t xml:space="preserve">                scope.position0.copy( scope.object.position );</w:t>
      </w:r>
    </w:p>
    <w:p w14:paraId="168FA4AF" w14:textId="77777777" w:rsidR="00DA5B0A" w:rsidRDefault="00000000" w:rsidP="005511CC">
      <w:pPr>
        <w:spacing w:line="240" w:lineRule="auto"/>
      </w:pPr>
      <w:r>
        <w:rPr>
          <w:color w:val="7030A0"/>
        </w:rPr>
        <w:t xml:space="preserve">                scope.zoom0 = scope.object.zoom;</w:t>
      </w:r>
    </w:p>
    <w:p w14:paraId="1FAD7B6F" w14:textId="77777777" w:rsidR="00DA5B0A" w:rsidRDefault="00DA5B0A" w:rsidP="005511CC">
      <w:pPr>
        <w:spacing w:line="240" w:lineRule="auto"/>
      </w:pPr>
    </w:p>
    <w:p w14:paraId="5D650B18" w14:textId="77777777" w:rsidR="00DA5B0A" w:rsidRDefault="00000000" w:rsidP="005511CC">
      <w:pPr>
        <w:spacing w:line="240" w:lineRule="auto"/>
      </w:pPr>
      <w:r>
        <w:rPr>
          <w:color w:val="7030A0"/>
        </w:rPr>
        <w:t xml:space="preserve">            };</w:t>
      </w:r>
    </w:p>
    <w:p w14:paraId="08677349" w14:textId="77777777" w:rsidR="00DA5B0A" w:rsidRDefault="00DA5B0A" w:rsidP="005511CC">
      <w:pPr>
        <w:spacing w:line="240" w:lineRule="auto"/>
      </w:pPr>
    </w:p>
    <w:p w14:paraId="03BE69A7" w14:textId="77777777" w:rsidR="00DA5B0A" w:rsidRDefault="00000000" w:rsidP="005511CC">
      <w:pPr>
        <w:spacing w:line="240" w:lineRule="auto"/>
      </w:pPr>
      <w:r>
        <w:rPr>
          <w:color w:val="7030A0"/>
        </w:rPr>
        <w:t xml:space="preserve">            this.reset = function () {</w:t>
      </w:r>
    </w:p>
    <w:p w14:paraId="3AE7CCA3" w14:textId="77777777" w:rsidR="00DA5B0A" w:rsidRDefault="00DA5B0A" w:rsidP="005511CC">
      <w:pPr>
        <w:spacing w:line="240" w:lineRule="auto"/>
      </w:pPr>
    </w:p>
    <w:p w14:paraId="69A2600E" w14:textId="77777777" w:rsidR="00DA5B0A" w:rsidRDefault="00000000" w:rsidP="005511CC">
      <w:pPr>
        <w:spacing w:line="240" w:lineRule="auto"/>
      </w:pPr>
      <w:r>
        <w:rPr>
          <w:color w:val="7030A0"/>
        </w:rPr>
        <w:t xml:space="preserve">                scope.target.copy( scope.target0 );</w:t>
      </w:r>
    </w:p>
    <w:p w14:paraId="154BE6EF" w14:textId="77777777" w:rsidR="00DA5B0A" w:rsidRDefault="00000000" w:rsidP="005511CC">
      <w:pPr>
        <w:spacing w:line="240" w:lineRule="auto"/>
      </w:pPr>
      <w:r>
        <w:rPr>
          <w:color w:val="7030A0"/>
        </w:rPr>
        <w:t xml:space="preserve">                scope.object.position.copy( scope.position0 );</w:t>
      </w:r>
    </w:p>
    <w:p w14:paraId="1BE71D3E" w14:textId="77777777" w:rsidR="00DA5B0A" w:rsidRDefault="00000000" w:rsidP="005511CC">
      <w:pPr>
        <w:spacing w:line="240" w:lineRule="auto"/>
      </w:pPr>
      <w:r>
        <w:rPr>
          <w:color w:val="7030A0"/>
        </w:rPr>
        <w:t xml:space="preserve">                scope.object.zoom = scope.zoom0;</w:t>
      </w:r>
    </w:p>
    <w:p w14:paraId="0C5992C4" w14:textId="77777777" w:rsidR="00DA5B0A" w:rsidRDefault="00000000" w:rsidP="005511CC">
      <w:pPr>
        <w:spacing w:line="240" w:lineRule="auto"/>
      </w:pPr>
      <w:r>
        <w:rPr>
          <w:color w:val="7030A0"/>
        </w:rPr>
        <w:t xml:space="preserve">                scope.object.updateProjectionMatrix();</w:t>
      </w:r>
    </w:p>
    <w:p w14:paraId="6360285E" w14:textId="77777777" w:rsidR="00DA5B0A" w:rsidRDefault="00000000" w:rsidP="005511CC">
      <w:pPr>
        <w:spacing w:line="240" w:lineRule="auto"/>
      </w:pPr>
      <w:r>
        <w:rPr>
          <w:color w:val="7030A0"/>
        </w:rPr>
        <w:t xml:space="preserve">                scope.dispatchEvent( _changeEvent );</w:t>
      </w:r>
    </w:p>
    <w:p w14:paraId="7AF97CB4" w14:textId="77777777" w:rsidR="00DA5B0A" w:rsidRDefault="00000000" w:rsidP="005511CC">
      <w:pPr>
        <w:spacing w:line="240" w:lineRule="auto"/>
      </w:pPr>
      <w:r>
        <w:rPr>
          <w:color w:val="7030A0"/>
        </w:rPr>
        <w:t xml:space="preserve">                scope.update();</w:t>
      </w:r>
    </w:p>
    <w:p w14:paraId="50320E6F" w14:textId="77777777" w:rsidR="00DA5B0A" w:rsidRDefault="00000000" w:rsidP="005511CC">
      <w:pPr>
        <w:spacing w:line="240" w:lineRule="auto"/>
      </w:pPr>
      <w:r>
        <w:rPr>
          <w:color w:val="7030A0"/>
        </w:rPr>
        <w:t xml:space="preserve">                state = STATE.NONE;</w:t>
      </w:r>
    </w:p>
    <w:p w14:paraId="2B609AB5" w14:textId="77777777" w:rsidR="00DA5B0A" w:rsidRDefault="00DA5B0A" w:rsidP="005511CC">
      <w:pPr>
        <w:spacing w:line="240" w:lineRule="auto"/>
      </w:pPr>
    </w:p>
    <w:p w14:paraId="341BD830" w14:textId="77777777" w:rsidR="00DA5B0A" w:rsidRDefault="00000000" w:rsidP="005511CC">
      <w:pPr>
        <w:spacing w:line="240" w:lineRule="auto"/>
      </w:pPr>
      <w:r>
        <w:rPr>
          <w:color w:val="7030A0"/>
        </w:rPr>
        <w:t xml:space="preserve">            };</w:t>
      </w:r>
    </w:p>
    <w:p w14:paraId="2B417963" w14:textId="77777777" w:rsidR="00DA5B0A" w:rsidRDefault="00DA5B0A" w:rsidP="005511CC">
      <w:pPr>
        <w:spacing w:line="240" w:lineRule="auto"/>
      </w:pPr>
    </w:p>
    <w:p w14:paraId="09DA9D8A" w14:textId="77777777" w:rsidR="00DA5B0A" w:rsidRDefault="00000000" w:rsidP="005511CC">
      <w:pPr>
        <w:spacing w:line="240" w:lineRule="auto"/>
      </w:pPr>
      <w:r>
        <w:rPr>
          <w:i/>
          <w:color w:val="595959"/>
        </w:rPr>
        <w:t xml:space="preserve">            // this method is exposed, but perhaps it would be better if we can make it private...</w:t>
      </w:r>
    </w:p>
    <w:p w14:paraId="22DA710E" w14:textId="77777777" w:rsidR="00DA5B0A" w:rsidRDefault="00000000" w:rsidP="005511CC">
      <w:pPr>
        <w:spacing w:line="240" w:lineRule="auto"/>
      </w:pPr>
      <w:r>
        <w:rPr>
          <w:color w:val="7030A0"/>
        </w:rPr>
        <w:t xml:space="preserve">            this.update = function () {</w:t>
      </w:r>
    </w:p>
    <w:p w14:paraId="312FE939" w14:textId="77777777" w:rsidR="00DA5B0A" w:rsidRDefault="00DA5B0A" w:rsidP="005511CC">
      <w:pPr>
        <w:spacing w:line="240" w:lineRule="auto"/>
      </w:pPr>
    </w:p>
    <w:p w14:paraId="1612FFF5" w14:textId="77777777" w:rsidR="00DA5B0A" w:rsidRDefault="00000000" w:rsidP="005511CC">
      <w:pPr>
        <w:spacing w:line="240" w:lineRule="auto"/>
      </w:pPr>
      <w:r>
        <w:rPr>
          <w:color w:val="7030A0"/>
        </w:rPr>
        <w:t xml:space="preserve">                const offset = new THREE.Vector3();</w:t>
      </w:r>
    </w:p>
    <w:p w14:paraId="71F22215" w14:textId="77777777" w:rsidR="00DA5B0A" w:rsidRDefault="00DA5B0A" w:rsidP="005511CC">
      <w:pPr>
        <w:spacing w:line="240" w:lineRule="auto"/>
      </w:pPr>
    </w:p>
    <w:p w14:paraId="711275CA" w14:textId="77777777" w:rsidR="00DA5B0A" w:rsidRDefault="00000000" w:rsidP="005511CC">
      <w:pPr>
        <w:spacing w:line="240" w:lineRule="auto"/>
      </w:pPr>
      <w:r>
        <w:rPr>
          <w:i/>
          <w:color w:val="595959"/>
        </w:rPr>
        <w:t xml:space="preserve">                // so camera.up is the orbit axis</w:t>
      </w:r>
    </w:p>
    <w:p w14:paraId="6C3DB174" w14:textId="77777777" w:rsidR="00DA5B0A" w:rsidRDefault="00000000" w:rsidP="005511CC">
      <w:pPr>
        <w:spacing w:line="240" w:lineRule="auto"/>
      </w:pPr>
      <w:r>
        <w:rPr>
          <w:color w:val="7030A0"/>
        </w:rPr>
        <w:t xml:space="preserve">                const quat = new THREE.Quaternion().setFromUnitVectors( object.up, new THREE.Vector3( 0, 1, 0 ) );</w:t>
      </w:r>
    </w:p>
    <w:p w14:paraId="15CD9EB6" w14:textId="77777777" w:rsidR="00DA5B0A" w:rsidRDefault="00000000" w:rsidP="005511CC">
      <w:pPr>
        <w:spacing w:line="240" w:lineRule="auto"/>
      </w:pPr>
      <w:r>
        <w:rPr>
          <w:color w:val="7030A0"/>
        </w:rPr>
        <w:t xml:space="preserve">                const quatInverse = quat.clone().invert();</w:t>
      </w:r>
    </w:p>
    <w:p w14:paraId="0C4E716E" w14:textId="77777777" w:rsidR="00DA5B0A" w:rsidRDefault="00000000" w:rsidP="005511CC">
      <w:pPr>
        <w:spacing w:line="240" w:lineRule="auto"/>
      </w:pPr>
      <w:r>
        <w:rPr>
          <w:color w:val="7030A0"/>
        </w:rPr>
        <w:t xml:space="preserve">                const lastPosition = new THREE.Vector3();</w:t>
      </w:r>
    </w:p>
    <w:p w14:paraId="38623D1D" w14:textId="77777777" w:rsidR="00DA5B0A" w:rsidRDefault="00000000" w:rsidP="005511CC">
      <w:pPr>
        <w:spacing w:line="240" w:lineRule="auto"/>
      </w:pPr>
      <w:r>
        <w:rPr>
          <w:color w:val="7030A0"/>
        </w:rPr>
        <w:t xml:space="preserve">                const lastQuaternion = new THREE.Quaternion();</w:t>
      </w:r>
    </w:p>
    <w:p w14:paraId="2BCF4532" w14:textId="77777777" w:rsidR="00DA5B0A" w:rsidRDefault="00000000" w:rsidP="005511CC">
      <w:pPr>
        <w:spacing w:line="240" w:lineRule="auto"/>
      </w:pPr>
      <w:r>
        <w:rPr>
          <w:color w:val="7030A0"/>
        </w:rPr>
        <w:t xml:space="preserve">                const twoPI = 2 * Math.PI;</w:t>
      </w:r>
    </w:p>
    <w:p w14:paraId="499E69D4" w14:textId="77777777" w:rsidR="00DA5B0A" w:rsidRDefault="00000000" w:rsidP="005511CC">
      <w:pPr>
        <w:spacing w:line="240" w:lineRule="auto"/>
      </w:pPr>
      <w:r>
        <w:rPr>
          <w:color w:val="7030A0"/>
        </w:rPr>
        <w:t xml:space="preserve">                return function update() {</w:t>
      </w:r>
    </w:p>
    <w:p w14:paraId="5D4EBB9C" w14:textId="77777777" w:rsidR="00DA5B0A" w:rsidRDefault="00DA5B0A" w:rsidP="005511CC">
      <w:pPr>
        <w:spacing w:line="240" w:lineRule="auto"/>
      </w:pPr>
    </w:p>
    <w:p w14:paraId="30804875" w14:textId="77777777" w:rsidR="00DA5B0A" w:rsidRDefault="00000000" w:rsidP="005511CC">
      <w:pPr>
        <w:spacing w:line="240" w:lineRule="auto"/>
      </w:pPr>
      <w:r>
        <w:rPr>
          <w:color w:val="7030A0"/>
        </w:rPr>
        <w:t xml:space="preserve">                    const position = scope.object.position;</w:t>
      </w:r>
    </w:p>
    <w:p w14:paraId="446882DA" w14:textId="77777777" w:rsidR="00DA5B0A" w:rsidRDefault="00000000" w:rsidP="005511CC">
      <w:pPr>
        <w:spacing w:line="240" w:lineRule="auto"/>
      </w:pPr>
      <w:r>
        <w:rPr>
          <w:color w:val="7030A0"/>
        </w:rPr>
        <w:t xml:space="preserve">                    offset.copy( position ).sub( scope.target );</w:t>
      </w:r>
    </w:p>
    <w:p w14:paraId="7870B092" w14:textId="77777777" w:rsidR="00DA5B0A" w:rsidRDefault="00DA5B0A" w:rsidP="005511CC">
      <w:pPr>
        <w:spacing w:line="240" w:lineRule="auto"/>
      </w:pPr>
    </w:p>
    <w:p w14:paraId="1632C6E7" w14:textId="77777777" w:rsidR="00DA5B0A" w:rsidRDefault="00000000" w:rsidP="005511CC">
      <w:pPr>
        <w:spacing w:line="240" w:lineRule="auto"/>
      </w:pPr>
      <w:r>
        <w:rPr>
          <w:i/>
          <w:color w:val="595959"/>
        </w:rPr>
        <w:t xml:space="preserve">                    // rotate offset to "y-axis-is-up" space</w:t>
      </w:r>
    </w:p>
    <w:p w14:paraId="35055B1E" w14:textId="77777777" w:rsidR="00DA5B0A" w:rsidRDefault="00000000" w:rsidP="005511CC">
      <w:pPr>
        <w:spacing w:line="240" w:lineRule="auto"/>
      </w:pPr>
      <w:r>
        <w:rPr>
          <w:color w:val="7030A0"/>
        </w:rPr>
        <w:t xml:space="preserve">                    offset.applyQuaternion( quat );</w:t>
      </w:r>
    </w:p>
    <w:p w14:paraId="29856784" w14:textId="77777777" w:rsidR="00DA5B0A" w:rsidRDefault="00DA5B0A" w:rsidP="005511CC">
      <w:pPr>
        <w:spacing w:line="240" w:lineRule="auto"/>
      </w:pPr>
    </w:p>
    <w:p w14:paraId="7DE0EFB7" w14:textId="77777777" w:rsidR="00DA5B0A" w:rsidRDefault="00000000" w:rsidP="005511CC">
      <w:pPr>
        <w:spacing w:line="240" w:lineRule="auto"/>
      </w:pPr>
      <w:r>
        <w:rPr>
          <w:i/>
          <w:color w:val="595959"/>
        </w:rPr>
        <w:t xml:space="preserve">                    // angle from z-axis around y-axis</w:t>
      </w:r>
    </w:p>
    <w:p w14:paraId="39594B99" w14:textId="77777777" w:rsidR="00DA5B0A" w:rsidRDefault="00000000" w:rsidP="005511CC">
      <w:pPr>
        <w:spacing w:line="240" w:lineRule="auto"/>
      </w:pPr>
      <w:r>
        <w:rPr>
          <w:color w:val="7030A0"/>
        </w:rPr>
        <w:t xml:space="preserve">                    spherical.setFromVector3( offset );</w:t>
      </w:r>
    </w:p>
    <w:p w14:paraId="31B5F9D6" w14:textId="77777777" w:rsidR="00DA5B0A" w:rsidRDefault="00000000" w:rsidP="005511CC">
      <w:pPr>
        <w:spacing w:line="240" w:lineRule="auto"/>
      </w:pPr>
      <w:r>
        <w:rPr>
          <w:color w:val="7030A0"/>
        </w:rPr>
        <w:t xml:space="preserve">                    if ( scope.autoRotate &amp;&amp; state === STATE.NONE ) {</w:t>
      </w:r>
    </w:p>
    <w:p w14:paraId="2D3E44A2" w14:textId="77777777" w:rsidR="00DA5B0A" w:rsidRDefault="00DA5B0A" w:rsidP="005511CC">
      <w:pPr>
        <w:spacing w:line="240" w:lineRule="auto"/>
      </w:pPr>
    </w:p>
    <w:p w14:paraId="48DBD60A" w14:textId="77777777" w:rsidR="00DA5B0A" w:rsidRDefault="00000000" w:rsidP="005511CC">
      <w:pPr>
        <w:spacing w:line="240" w:lineRule="auto"/>
      </w:pPr>
      <w:r>
        <w:rPr>
          <w:color w:val="7030A0"/>
        </w:rPr>
        <w:t xml:space="preserve">                        rotateLeft( getAutoRotationAngle() );</w:t>
      </w:r>
    </w:p>
    <w:p w14:paraId="34AF19A5" w14:textId="77777777" w:rsidR="00DA5B0A" w:rsidRDefault="00DA5B0A" w:rsidP="005511CC">
      <w:pPr>
        <w:spacing w:line="240" w:lineRule="auto"/>
      </w:pPr>
    </w:p>
    <w:p w14:paraId="3C77AAE1" w14:textId="77777777" w:rsidR="00DA5B0A" w:rsidRDefault="00000000" w:rsidP="005511CC">
      <w:pPr>
        <w:spacing w:line="240" w:lineRule="auto"/>
      </w:pPr>
      <w:r>
        <w:rPr>
          <w:color w:val="7030A0"/>
        </w:rPr>
        <w:t xml:space="preserve">                    }</w:t>
      </w:r>
    </w:p>
    <w:p w14:paraId="55E34EB5" w14:textId="77777777" w:rsidR="00DA5B0A" w:rsidRDefault="00DA5B0A" w:rsidP="005511CC">
      <w:pPr>
        <w:spacing w:line="240" w:lineRule="auto"/>
      </w:pPr>
    </w:p>
    <w:p w14:paraId="0C4F4ED9" w14:textId="77777777" w:rsidR="00DA5B0A" w:rsidRDefault="00000000" w:rsidP="005511CC">
      <w:pPr>
        <w:spacing w:line="240" w:lineRule="auto"/>
      </w:pPr>
      <w:r>
        <w:rPr>
          <w:color w:val="7030A0"/>
        </w:rPr>
        <w:t xml:space="preserve">                    if ( scope.enableDamping ) {</w:t>
      </w:r>
    </w:p>
    <w:p w14:paraId="59908D2F" w14:textId="77777777" w:rsidR="00DA5B0A" w:rsidRDefault="00DA5B0A" w:rsidP="005511CC">
      <w:pPr>
        <w:spacing w:line="240" w:lineRule="auto"/>
      </w:pPr>
    </w:p>
    <w:p w14:paraId="19852050" w14:textId="77777777" w:rsidR="00DA5B0A" w:rsidRDefault="00000000" w:rsidP="005511CC">
      <w:pPr>
        <w:spacing w:line="240" w:lineRule="auto"/>
      </w:pPr>
      <w:r>
        <w:rPr>
          <w:color w:val="7030A0"/>
        </w:rPr>
        <w:t xml:space="preserve">                        spherical.theta += sphericalDelta.theta * scope.dampingFactor;</w:t>
      </w:r>
    </w:p>
    <w:p w14:paraId="2335678B" w14:textId="77777777" w:rsidR="00DA5B0A" w:rsidRDefault="00000000" w:rsidP="005511CC">
      <w:pPr>
        <w:spacing w:line="240" w:lineRule="auto"/>
      </w:pPr>
      <w:r>
        <w:rPr>
          <w:color w:val="7030A0"/>
        </w:rPr>
        <w:t xml:space="preserve">                        spherical.phi += sphericalDelta.phi * scope.dampingFactor;</w:t>
      </w:r>
    </w:p>
    <w:p w14:paraId="52D2081A" w14:textId="77777777" w:rsidR="00DA5B0A" w:rsidRDefault="00DA5B0A" w:rsidP="005511CC">
      <w:pPr>
        <w:spacing w:line="240" w:lineRule="auto"/>
      </w:pPr>
    </w:p>
    <w:p w14:paraId="5E8DA7A8" w14:textId="77777777" w:rsidR="00DA5B0A" w:rsidRDefault="00000000" w:rsidP="005511CC">
      <w:pPr>
        <w:spacing w:line="240" w:lineRule="auto"/>
      </w:pPr>
      <w:r>
        <w:rPr>
          <w:color w:val="7030A0"/>
        </w:rPr>
        <w:t xml:space="preserve">                    } else {</w:t>
      </w:r>
    </w:p>
    <w:p w14:paraId="7B65CC8B" w14:textId="77777777" w:rsidR="00DA5B0A" w:rsidRDefault="00DA5B0A" w:rsidP="005511CC">
      <w:pPr>
        <w:spacing w:line="240" w:lineRule="auto"/>
      </w:pPr>
    </w:p>
    <w:p w14:paraId="0B64DBA6" w14:textId="77777777" w:rsidR="00DA5B0A" w:rsidRDefault="00000000" w:rsidP="005511CC">
      <w:pPr>
        <w:spacing w:line="240" w:lineRule="auto"/>
      </w:pPr>
      <w:r>
        <w:rPr>
          <w:color w:val="7030A0"/>
        </w:rPr>
        <w:t xml:space="preserve">                        spherical.theta += sphericalDelta.theta;</w:t>
      </w:r>
    </w:p>
    <w:p w14:paraId="374B1931" w14:textId="77777777" w:rsidR="00DA5B0A" w:rsidRDefault="00000000" w:rsidP="005511CC">
      <w:pPr>
        <w:spacing w:line="240" w:lineRule="auto"/>
      </w:pPr>
      <w:r>
        <w:rPr>
          <w:color w:val="7030A0"/>
        </w:rPr>
        <w:t xml:space="preserve">                        spherical.phi += sphericalDelta.phi;</w:t>
      </w:r>
    </w:p>
    <w:p w14:paraId="571234E1" w14:textId="77777777" w:rsidR="00DA5B0A" w:rsidRDefault="00DA5B0A" w:rsidP="005511CC">
      <w:pPr>
        <w:spacing w:line="240" w:lineRule="auto"/>
      </w:pPr>
    </w:p>
    <w:p w14:paraId="708391E6" w14:textId="77777777" w:rsidR="00DA5B0A" w:rsidRDefault="00000000" w:rsidP="005511CC">
      <w:pPr>
        <w:spacing w:line="240" w:lineRule="auto"/>
      </w:pPr>
      <w:r>
        <w:rPr>
          <w:color w:val="7030A0"/>
        </w:rPr>
        <w:t xml:space="preserve">                    }</w:t>
      </w:r>
    </w:p>
    <w:p w14:paraId="02810F8E" w14:textId="77777777" w:rsidR="00DA5B0A" w:rsidRDefault="00DA5B0A" w:rsidP="005511CC">
      <w:pPr>
        <w:spacing w:line="240" w:lineRule="auto"/>
      </w:pPr>
    </w:p>
    <w:p w14:paraId="2C3E7CC0" w14:textId="77777777" w:rsidR="00DA5B0A" w:rsidRDefault="00000000" w:rsidP="005511CC">
      <w:pPr>
        <w:spacing w:line="240" w:lineRule="auto"/>
      </w:pPr>
      <w:r>
        <w:rPr>
          <w:i/>
          <w:color w:val="595959"/>
        </w:rPr>
        <w:t xml:space="preserve">                    // restrict theta to be between desired limits</w:t>
      </w:r>
    </w:p>
    <w:p w14:paraId="74449423" w14:textId="77777777" w:rsidR="00DA5B0A" w:rsidRDefault="00DA5B0A" w:rsidP="005511CC">
      <w:pPr>
        <w:spacing w:line="240" w:lineRule="auto"/>
      </w:pPr>
    </w:p>
    <w:p w14:paraId="05F3F103" w14:textId="77777777" w:rsidR="00DA5B0A" w:rsidRDefault="00000000" w:rsidP="005511CC">
      <w:pPr>
        <w:spacing w:line="240" w:lineRule="auto"/>
      </w:pPr>
      <w:r>
        <w:rPr>
          <w:color w:val="7030A0"/>
        </w:rPr>
        <w:t xml:space="preserve">                    let min = scope.minAzimuthAngle;</w:t>
      </w:r>
    </w:p>
    <w:p w14:paraId="7A71C1F3" w14:textId="77777777" w:rsidR="00DA5B0A" w:rsidRDefault="00000000" w:rsidP="005511CC">
      <w:pPr>
        <w:spacing w:line="240" w:lineRule="auto"/>
      </w:pPr>
      <w:r>
        <w:rPr>
          <w:color w:val="7030A0"/>
        </w:rPr>
        <w:t xml:space="preserve">                    let max = scope.maxAzimuthAngle;</w:t>
      </w:r>
    </w:p>
    <w:p w14:paraId="792A7A84" w14:textId="77777777" w:rsidR="00DA5B0A" w:rsidRDefault="00000000" w:rsidP="005511CC">
      <w:pPr>
        <w:spacing w:line="240" w:lineRule="auto"/>
      </w:pPr>
      <w:r>
        <w:rPr>
          <w:color w:val="7030A0"/>
        </w:rPr>
        <w:t xml:space="preserve">                    if ( isFinite( min ) &amp;&amp; isFinite( max ) ) {</w:t>
      </w:r>
    </w:p>
    <w:p w14:paraId="6DAB01E0" w14:textId="77777777" w:rsidR="00DA5B0A" w:rsidRDefault="00DA5B0A" w:rsidP="005511CC">
      <w:pPr>
        <w:spacing w:line="240" w:lineRule="auto"/>
      </w:pPr>
    </w:p>
    <w:p w14:paraId="5473EC2E" w14:textId="77777777" w:rsidR="00DA5B0A" w:rsidRDefault="00000000" w:rsidP="005511CC">
      <w:pPr>
        <w:spacing w:line="240" w:lineRule="auto"/>
      </w:pPr>
      <w:r>
        <w:rPr>
          <w:color w:val="7030A0"/>
        </w:rPr>
        <w:t xml:space="preserve">                        if ( min &lt; - Math.PI ) min += twoPI; else if ( min &gt; Math.PI ) min -= twoPI;</w:t>
      </w:r>
    </w:p>
    <w:p w14:paraId="7E3879A6" w14:textId="77777777" w:rsidR="00DA5B0A" w:rsidRDefault="00000000" w:rsidP="005511CC">
      <w:pPr>
        <w:spacing w:line="240" w:lineRule="auto"/>
      </w:pPr>
      <w:r>
        <w:rPr>
          <w:color w:val="7030A0"/>
        </w:rPr>
        <w:t xml:space="preserve">                        if ( max &lt; - Math.PI ) max += twoPI; else if ( max &gt; Math.PI ) max -= twoPI;</w:t>
      </w:r>
    </w:p>
    <w:p w14:paraId="579FC672" w14:textId="77777777" w:rsidR="00DA5B0A" w:rsidRDefault="00000000" w:rsidP="005511CC">
      <w:pPr>
        <w:spacing w:line="240" w:lineRule="auto"/>
      </w:pPr>
      <w:r>
        <w:rPr>
          <w:color w:val="7030A0"/>
        </w:rPr>
        <w:t xml:space="preserve">                        if ( min &lt;= max ) {</w:t>
      </w:r>
    </w:p>
    <w:p w14:paraId="278CE80B" w14:textId="77777777" w:rsidR="00DA5B0A" w:rsidRDefault="00DA5B0A" w:rsidP="005511CC">
      <w:pPr>
        <w:spacing w:line="240" w:lineRule="auto"/>
      </w:pPr>
    </w:p>
    <w:p w14:paraId="63AEC5A9" w14:textId="77777777" w:rsidR="00DA5B0A" w:rsidRDefault="00000000" w:rsidP="005511CC">
      <w:pPr>
        <w:spacing w:line="240" w:lineRule="auto"/>
      </w:pPr>
      <w:r>
        <w:rPr>
          <w:color w:val="7030A0"/>
        </w:rPr>
        <w:t xml:space="preserve">                            spherical.theta = Math.max( min, Math.min( max, spherical.theta ) );</w:t>
      </w:r>
    </w:p>
    <w:p w14:paraId="42E1D22A" w14:textId="77777777" w:rsidR="00DA5B0A" w:rsidRDefault="00DA5B0A" w:rsidP="005511CC">
      <w:pPr>
        <w:spacing w:line="240" w:lineRule="auto"/>
      </w:pPr>
    </w:p>
    <w:p w14:paraId="6C487311" w14:textId="77777777" w:rsidR="00DA5B0A" w:rsidRDefault="00000000" w:rsidP="005511CC">
      <w:pPr>
        <w:spacing w:line="240" w:lineRule="auto"/>
      </w:pPr>
      <w:r>
        <w:rPr>
          <w:color w:val="7030A0"/>
        </w:rPr>
        <w:t xml:space="preserve">                        } else {</w:t>
      </w:r>
    </w:p>
    <w:p w14:paraId="32733CE7" w14:textId="77777777" w:rsidR="00DA5B0A" w:rsidRDefault="00DA5B0A" w:rsidP="005511CC">
      <w:pPr>
        <w:spacing w:line="240" w:lineRule="auto"/>
      </w:pPr>
    </w:p>
    <w:p w14:paraId="09F428C9" w14:textId="77777777" w:rsidR="00DA5B0A" w:rsidRDefault="00000000" w:rsidP="005511CC">
      <w:pPr>
        <w:spacing w:line="240" w:lineRule="auto"/>
      </w:pPr>
      <w:r>
        <w:rPr>
          <w:color w:val="7030A0"/>
        </w:rPr>
        <w:t xml:space="preserve">                            spherical.theta = spherical.theta &gt; ( min + max ) / 2 ? Math.max( min, spherical.theta ) : Math.min( max, spherical.theta );</w:t>
      </w:r>
    </w:p>
    <w:p w14:paraId="76CD69B4" w14:textId="77777777" w:rsidR="00DA5B0A" w:rsidRDefault="00DA5B0A" w:rsidP="005511CC">
      <w:pPr>
        <w:spacing w:line="240" w:lineRule="auto"/>
      </w:pPr>
    </w:p>
    <w:p w14:paraId="415D118E" w14:textId="77777777" w:rsidR="00DA5B0A" w:rsidRDefault="00000000" w:rsidP="005511CC">
      <w:pPr>
        <w:spacing w:line="240" w:lineRule="auto"/>
      </w:pPr>
      <w:r>
        <w:rPr>
          <w:color w:val="7030A0"/>
        </w:rPr>
        <w:t xml:space="preserve">                        }</w:t>
      </w:r>
    </w:p>
    <w:p w14:paraId="2A775578" w14:textId="77777777" w:rsidR="00DA5B0A" w:rsidRDefault="00DA5B0A" w:rsidP="005511CC">
      <w:pPr>
        <w:spacing w:line="240" w:lineRule="auto"/>
      </w:pPr>
    </w:p>
    <w:p w14:paraId="3F16B11D" w14:textId="77777777" w:rsidR="00DA5B0A" w:rsidRDefault="00000000" w:rsidP="005511CC">
      <w:pPr>
        <w:spacing w:line="240" w:lineRule="auto"/>
      </w:pPr>
      <w:r>
        <w:rPr>
          <w:color w:val="7030A0"/>
        </w:rPr>
        <w:t xml:space="preserve">                    }</w:t>
      </w:r>
    </w:p>
    <w:p w14:paraId="64957B2D" w14:textId="77777777" w:rsidR="00DA5B0A" w:rsidRDefault="00DA5B0A" w:rsidP="005511CC">
      <w:pPr>
        <w:spacing w:line="240" w:lineRule="auto"/>
      </w:pPr>
    </w:p>
    <w:p w14:paraId="55A35ECA" w14:textId="77777777" w:rsidR="00DA5B0A" w:rsidRDefault="00000000" w:rsidP="005511CC">
      <w:pPr>
        <w:spacing w:line="240" w:lineRule="auto"/>
      </w:pPr>
      <w:r>
        <w:rPr>
          <w:i/>
          <w:color w:val="595959"/>
        </w:rPr>
        <w:t xml:space="preserve">                    // restrict phi to be between desired limits</w:t>
      </w:r>
    </w:p>
    <w:p w14:paraId="7778455E" w14:textId="77777777" w:rsidR="00DA5B0A" w:rsidRDefault="00000000" w:rsidP="005511CC">
      <w:pPr>
        <w:spacing w:line="240" w:lineRule="auto"/>
      </w:pPr>
      <w:r>
        <w:rPr>
          <w:color w:val="7030A0"/>
        </w:rPr>
        <w:t xml:space="preserve">                    spherical.phi = Math.max( scope.minPolarAngle, Math.min( scope.maxPolarAngle, spherical.phi ) );</w:t>
      </w:r>
    </w:p>
    <w:p w14:paraId="5C0A2D1E" w14:textId="77777777" w:rsidR="00DA5B0A" w:rsidRDefault="00000000" w:rsidP="005511CC">
      <w:pPr>
        <w:spacing w:line="240" w:lineRule="auto"/>
      </w:pPr>
      <w:r>
        <w:rPr>
          <w:color w:val="7030A0"/>
        </w:rPr>
        <w:t xml:space="preserve">                    spherical.makeSafe();</w:t>
      </w:r>
    </w:p>
    <w:p w14:paraId="0D71CF6A" w14:textId="77777777" w:rsidR="00DA5B0A" w:rsidRDefault="00000000" w:rsidP="005511CC">
      <w:pPr>
        <w:spacing w:line="240" w:lineRule="auto"/>
      </w:pPr>
      <w:r>
        <w:rPr>
          <w:color w:val="7030A0"/>
        </w:rPr>
        <w:t xml:space="preserve">                    spherical.radius *= scale;</w:t>
      </w:r>
    </w:p>
    <w:p w14:paraId="622EBE1E" w14:textId="77777777" w:rsidR="00DA5B0A" w:rsidRDefault="00DA5B0A" w:rsidP="005511CC">
      <w:pPr>
        <w:spacing w:line="240" w:lineRule="auto"/>
      </w:pPr>
    </w:p>
    <w:p w14:paraId="36406FF9" w14:textId="77777777" w:rsidR="00DA5B0A" w:rsidRDefault="00000000" w:rsidP="005511CC">
      <w:pPr>
        <w:spacing w:line="240" w:lineRule="auto"/>
      </w:pPr>
      <w:r>
        <w:rPr>
          <w:i/>
          <w:color w:val="595959"/>
        </w:rPr>
        <w:t xml:space="preserve">                    // restrict radius to be between desired limits</w:t>
      </w:r>
    </w:p>
    <w:p w14:paraId="61146C96" w14:textId="77777777" w:rsidR="00DA5B0A" w:rsidRDefault="00000000" w:rsidP="005511CC">
      <w:pPr>
        <w:spacing w:line="240" w:lineRule="auto"/>
      </w:pPr>
      <w:r>
        <w:rPr>
          <w:color w:val="7030A0"/>
        </w:rPr>
        <w:t xml:space="preserve">                    spherical.radius = Math.max( scope.minDistance, Math.min( scope.maxDistance, spherical.radius ) );</w:t>
      </w:r>
    </w:p>
    <w:p w14:paraId="67969B1E" w14:textId="77777777" w:rsidR="00DA5B0A" w:rsidRDefault="00DA5B0A" w:rsidP="005511CC">
      <w:pPr>
        <w:spacing w:line="240" w:lineRule="auto"/>
      </w:pPr>
    </w:p>
    <w:p w14:paraId="17C9CBEE" w14:textId="77777777" w:rsidR="00DA5B0A" w:rsidRDefault="00000000" w:rsidP="005511CC">
      <w:pPr>
        <w:spacing w:line="240" w:lineRule="auto"/>
      </w:pPr>
      <w:r>
        <w:rPr>
          <w:i/>
          <w:color w:val="595959"/>
        </w:rPr>
        <w:t xml:space="preserve">                    // move target to panned location</w:t>
      </w:r>
    </w:p>
    <w:p w14:paraId="33A130DE" w14:textId="77777777" w:rsidR="00DA5B0A" w:rsidRDefault="00DA5B0A" w:rsidP="005511CC">
      <w:pPr>
        <w:spacing w:line="240" w:lineRule="auto"/>
      </w:pPr>
    </w:p>
    <w:p w14:paraId="49DC9275" w14:textId="77777777" w:rsidR="00DA5B0A" w:rsidRDefault="00000000" w:rsidP="005511CC">
      <w:pPr>
        <w:spacing w:line="240" w:lineRule="auto"/>
      </w:pPr>
      <w:r>
        <w:rPr>
          <w:color w:val="7030A0"/>
        </w:rPr>
        <w:t xml:space="preserve">                    if ( scope.enableDamping === true ) {</w:t>
      </w:r>
    </w:p>
    <w:p w14:paraId="2DEB7C3B" w14:textId="77777777" w:rsidR="00DA5B0A" w:rsidRDefault="00DA5B0A" w:rsidP="005511CC">
      <w:pPr>
        <w:spacing w:line="240" w:lineRule="auto"/>
      </w:pPr>
    </w:p>
    <w:p w14:paraId="3E09A239" w14:textId="77777777" w:rsidR="00DA5B0A" w:rsidRDefault="00000000" w:rsidP="005511CC">
      <w:pPr>
        <w:spacing w:line="240" w:lineRule="auto"/>
      </w:pPr>
      <w:r>
        <w:rPr>
          <w:color w:val="7030A0"/>
        </w:rPr>
        <w:t xml:space="preserve">                        scope.target.addScaledVector( panOffset, scope.dampingFactor );</w:t>
      </w:r>
    </w:p>
    <w:p w14:paraId="12A146CB" w14:textId="77777777" w:rsidR="00DA5B0A" w:rsidRDefault="00DA5B0A" w:rsidP="005511CC">
      <w:pPr>
        <w:spacing w:line="240" w:lineRule="auto"/>
      </w:pPr>
    </w:p>
    <w:p w14:paraId="5025844E" w14:textId="77777777" w:rsidR="00DA5B0A" w:rsidRDefault="00000000" w:rsidP="005511CC">
      <w:pPr>
        <w:spacing w:line="240" w:lineRule="auto"/>
      </w:pPr>
      <w:r>
        <w:rPr>
          <w:color w:val="7030A0"/>
        </w:rPr>
        <w:t xml:space="preserve">                    } else {</w:t>
      </w:r>
    </w:p>
    <w:p w14:paraId="4A5184C5" w14:textId="77777777" w:rsidR="00DA5B0A" w:rsidRDefault="00DA5B0A" w:rsidP="005511CC">
      <w:pPr>
        <w:spacing w:line="240" w:lineRule="auto"/>
      </w:pPr>
    </w:p>
    <w:p w14:paraId="345F4AA4" w14:textId="77777777" w:rsidR="00DA5B0A" w:rsidRDefault="00000000" w:rsidP="005511CC">
      <w:pPr>
        <w:spacing w:line="240" w:lineRule="auto"/>
      </w:pPr>
      <w:r>
        <w:rPr>
          <w:color w:val="7030A0"/>
        </w:rPr>
        <w:t xml:space="preserve">                        scope.target.add( panOffset );</w:t>
      </w:r>
    </w:p>
    <w:p w14:paraId="46BF3D96" w14:textId="77777777" w:rsidR="00DA5B0A" w:rsidRDefault="00DA5B0A" w:rsidP="005511CC">
      <w:pPr>
        <w:spacing w:line="240" w:lineRule="auto"/>
      </w:pPr>
    </w:p>
    <w:p w14:paraId="31AA6C53" w14:textId="77777777" w:rsidR="00DA5B0A" w:rsidRDefault="00000000" w:rsidP="005511CC">
      <w:pPr>
        <w:spacing w:line="240" w:lineRule="auto"/>
      </w:pPr>
      <w:r>
        <w:rPr>
          <w:color w:val="7030A0"/>
        </w:rPr>
        <w:t xml:space="preserve">                    }</w:t>
      </w:r>
    </w:p>
    <w:p w14:paraId="720A74E8" w14:textId="77777777" w:rsidR="00DA5B0A" w:rsidRDefault="00DA5B0A" w:rsidP="005511CC">
      <w:pPr>
        <w:spacing w:line="240" w:lineRule="auto"/>
      </w:pPr>
    </w:p>
    <w:p w14:paraId="1633D06F" w14:textId="77777777" w:rsidR="00DA5B0A" w:rsidRDefault="00000000" w:rsidP="005511CC">
      <w:pPr>
        <w:spacing w:line="240" w:lineRule="auto"/>
      </w:pPr>
      <w:r>
        <w:rPr>
          <w:color w:val="7030A0"/>
        </w:rPr>
        <w:t xml:space="preserve">                    offset.setFromSpherical( spherical );</w:t>
      </w:r>
    </w:p>
    <w:p w14:paraId="5CCFF861" w14:textId="77777777" w:rsidR="00DA5B0A" w:rsidRDefault="00DA5B0A" w:rsidP="005511CC">
      <w:pPr>
        <w:spacing w:line="240" w:lineRule="auto"/>
      </w:pPr>
    </w:p>
    <w:p w14:paraId="31789B13" w14:textId="77777777" w:rsidR="00DA5B0A" w:rsidRDefault="00000000" w:rsidP="005511CC">
      <w:pPr>
        <w:spacing w:line="240" w:lineRule="auto"/>
      </w:pPr>
      <w:r>
        <w:rPr>
          <w:i/>
          <w:color w:val="595959"/>
        </w:rPr>
        <w:t xml:space="preserve">                    // rotate offset back to "camera-up-vector-is-up" space</w:t>
      </w:r>
    </w:p>
    <w:p w14:paraId="7AE1E8B6" w14:textId="77777777" w:rsidR="00DA5B0A" w:rsidRDefault="00000000" w:rsidP="005511CC">
      <w:pPr>
        <w:spacing w:line="240" w:lineRule="auto"/>
      </w:pPr>
      <w:r>
        <w:rPr>
          <w:color w:val="7030A0"/>
        </w:rPr>
        <w:t xml:space="preserve">                    offset.applyQuaternion( quatInverse );</w:t>
      </w:r>
    </w:p>
    <w:p w14:paraId="47A992E4" w14:textId="77777777" w:rsidR="00DA5B0A" w:rsidRDefault="00000000" w:rsidP="005511CC">
      <w:pPr>
        <w:spacing w:line="240" w:lineRule="auto"/>
      </w:pPr>
      <w:r>
        <w:rPr>
          <w:color w:val="7030A0"/>
        </w:rPr>
        <w:t xml:space="preserve">                    position.copy( scope.target ).add( offset );</w:t>
      </w:r>
    </w:p>
    <w:p w14:paraId="4F750992" w14:textId="77777777" w:rsidR="00DA5B0A" w:rsidRDefault="00000000" w:rsidP="005511CC">
      <w:pPr>
        <w:spacing w:line="240" w:lineRule="auto"/>
      </w:pPr>
      <w:r>
        <w:rPr>
          <w:color w:val="7030A0"/>
        </w:rPr>
        <w:t xml:space="preserve">                    scope.object.lookAt( scope.target );</w:t>
      </w:r>
    </w:p>
    <w:p w14:paraId="57FD1096" w14:textId="77777777" w:rsidR="00DA5B0A" w:rsidRDefault="00000000" w:rsidP="005511CC">
      <w:pPr>
        <w:spacing w:line="240" w:lineRule="auto"/>
      </w:pPr>
      <w:r>
        <w:rPr>
          <w:color w:val="7030A0"/>
        </w:rPr>
        <w:t xml:space="preserve">                    if ( scope.enableDamping === true ) {</w:t>
      </w:r>
    </w:p>
    <w:p w14:paraId="22722F93" w14:textId="77777777" w:rsidR="00DA5B0A" w:rsidRDefault="00DA5B0A" w:rsidP="005511CC">
      <w:pPr>
        <w:spacing w:line="240" w:lineRule="auto"/>
      </w:pPr>
    </w:p>
    <w:p w14:paraId="1197CF28" w14:textId="77777777" w:rsidR="00DA5B0A" w:rsidRDefault="00000000" w:rsidP="005511CC">
      <w:pPr>
        <w:spacing w:line="240" w:lineRule="auto"/>
      </w:pPr>
      <w:r>
        <w:rPr>
          <w:color w:val="7030A0"/>
        </w:rPr>
        <w:t xml:space="preserve">                        sphericalDelta.theta *= 1 - scope.dampingFactor;</w:t>
      </w:r>
    </w:p>
    <w:p w14:paraId="07F2E037" w14:textId="77777777" w:rsidR="00DA5B0A" w:rsidRDefault="00000000" w:rsidP="005511CC">
      <w:pPr>
        <w:spacing w:line="240" w:lineRule="auto"/>
      </w:pPr>
      <w:r>
        <w:rPr>
          <w:color w:val="7030A0"/>
        </w:rPr>
        <w:t xml:space="preserve">                        sphericalDelta.phi *= 1 - scope.dampingFactor;</w:t>
      </w:r>
    </w:p>
    <w:p w14:paraId="0B9057AE" w14:textId="77777777" w:rsidR="00DA5B0A" w:rsidRDefault="00000000" w:rsidP="005511CC">
      <w:pPr>
        <w:spacing w:line="240" w:lineRule="auto"/>
      </w:pPr>
      <w:r>
        <w:rPr>
          <w:color w:val="7030A0"/>
        </w:rPr>
        <w:t xml:space="preserve">                        panOffset.multiplyScalar( 1 - scope.dampingFactor );</w:t>
      </w:r>
    </w:p>
    <w:p w14:paraId="3B805C71" w14:textId="77777777" w:rsidR="00DA5B0A" w:rsidRDefault="00DA5B0A" w:rsidP="005511CC">
      <w:pPr>
        <w:spacing w:line="240" w:lineRule="auto"/>
      </w:pPr>
    </w:p>
    <w:p w14:paraId="466737A9" w14:textId="77777777" w:rsidR="00DA5B0A" w:rsidRDefault="00000000" w:rsidP="005511CC">
      <w:pPr>
        <w:spacing w:line="240" w:lineRule="auto"/>
      </w:pPr>
      <w:r>
        <w:rPr>
          <w:color w:val="7030A0"/>
        </w:rPr>
        <w:t xml:space="preserve">                    } else {</w:t>
      </w:r>
    </w:p>
    <w:p w14:paraId="00CF3BB8" w14:textId="77777777" w:rsidR="00DA5B0A" w:rsidRDefault="00DA5B0A" w:rsidP="005511CC">
      <w:pPr>
        <w:spacing w:line="240" w:lineRule="auto"/>
      </w:pPr>
    </w:p>
    <w:p w14:paraId="2932B5D9" w14:textId="77777777" w:rsidR="00DA5B0A" w:rsidRDefault="00000000" w:rsidP="005511CC">
      <w:pPr>
        <w:spacing w:line="240" w:lineRule="auto"/>
      </w:pPr>
      <w:r>
        <w:rPr>
          <w:color w:val="7030A0"/>
        </w:rPr>
        <w:t xml:space="preserve">                        sphericalDelta.set( 0, 0, 0 );</w:t>
      </w:r>
    </w:p>
    <w:p w14:paraId="1976FB8F" w14:textId="77777777" w:rsidR="00DA5B0A" w:rsidRDefault="00000000" w:rsidP="005511CC">
      <w:pPr>
        <w:spacing w:line="240" w:lineRule="auto"/>
      </w:pPr>
      <w:r>
        <w:rPr>
          <w:color w:val="7030A0"/>
        </w:rPr>
        <w:t xml:space="preserve">                        panOffset.set( 0, 0, 0 );</w:t>
      </w:r>
    </w:p>
    <w:p w14:paraId="049D64FF" w14:textId="77777777" w:rsidR="00DA5B0A" w:rsidRDefault="00DA5B0A" w:rsidP="005511CC">
      <w:pPr>
        <w:spacing w:line="240" w:lineRule="auto"/>
      </w:pPr>
    </w:p>
    <w:p w14:paraId="253843C6" w14:textId="77777777" w:rsidR="00DA5B0A" w:rsidRDefault="00000000" w:rsidP="005511CC">
      <w:pPr>
        <w:spacing w:line="240" w:lineRule="auto"/>
      </w:pPr>
      <w:r>
        <w:rPr>
          <w:color w:val="7030A0"/>
        </w:rPr>
        <w:t xml:space="preserve">                    }</w:t>
      </w:r>
    </w:p>
    <w:p w14:paraId="7A8CB671" w14:textId="77777777" w:rsidR="00DA5B0A" w:rsidRDefault="00DA5B0A" w:rsidP="005511CC">
      <w:pPr>
        <w:spacing w:line="240" w:lineRule="auto"/>
      </w:pPr>
    </w:p>
    <w:p w14:paraId="033FF564" w14:textId="77777777" w:rsidR="00DA5B0A" w:rsidRDefault="00000000" w:rsidP="005511CC">
      <w:pPr>
        <w:spacing w:line="240" w:lineRule="auto"/>
      </w:pPr>
      <w:r>
        <w:rPr>
          <w:color w:val="7030A0"/>
        </w:rPr>
        <w:t xml:space="preserve">                    scale = 1;</w:t>
      </w:r>
    </w:p>
    <w:p w14:paraId="47B5C196" w14:textId="77777777" w:rsidR="00DA5B0A" w:rsidRDefault="00DA5B0A" w:rsidP="005511CC">
      <w:pPr>
        <w:spacing w:line="240" w:lineRule="auto"/>
      </w:pPr>
    </w:p>
    <w:p w14:paraId="22D0838B" w14:textId="77777777" w:rsidR="00DA5B0A" w:rsidRDefault="00000000" w:rsidP="005511CC">
      <w:pPr>
        <w:spacing w:line="240" w:lineRule="auto"/>
      </w:pPr>
      <w:r>
        <w:rPr>
          <w:i/>
          <w:color w:val="595959"/>
        </w:rPr>
        <w:t xml:space="preserve">                    // update condition is:</w:t>
      </w:r>
    </w:p>
    <w:p w14:paraId="34533321" w14:textId="77777777" w:rsidR="00DA5B0A" w:rsidRDefault="00000000" w:rsidP="005511CC">
      <w:pPr>
        <w:spacing w:line="240" w:lineRule="auto"/>
      </w:pPr>
      <w:r>
        <w:rPr>
          <w:i/>
          <w:color w:val="595959"/>
        </w:rPr>
        <w:t xml:space="preserve">                    // min(camera displacement, camera rotation in radians)^2 &gt; EPS</w:t>
      </w:r>
    </w:p>
    <w:p w14:paraId="76DD4556" w14:textId="77777777" w:rsidR="00DA5B0A" w:rsidRDefault="00000000" w:rsidP="005511CC">
      <w:pPr>
        <w:spacing w:line="240" w:lineRule="auto"/>
      </w:pPr>
      <w:r>
        <w:rPr>
          <w:i/>
          <w:color w:val="595959"/>
        </w:rPr>
        <w:t xml:space="preserve">                    // using small-angle approximation cos(x/2) = 1 - x^2 / 8</w:t>
      </w:r>
    </w:p>
    <w:p w14:paraId="21B9F7F8" w14:textId="77777777" w:rsidR="00DA5B0A" w:rsidRDefault="00DA5B0A" w:rsidP="005511CC">
      <w:pPr>
        <w:spacing w:line="240" w:lineRule="auto"/>
      </w:pPr>
    </w:p>
    <w:p w14:paraId="766AA528" w14:textId="77777777" w:rsidR="00DA5B0A" w:rsidRDefault="00000000" w:rsidP="005511CC">
      <w:pPr>
        <w:spacing w:line="240" w:lineRule="auto"/>
      </w:pPr>
      <w:r>
        <w:rPr>
          <w:color w:val="7030A0"/>
        </w:rPr>
        <w:t xml:space="preserve">                    if ( zoomChanged || lastPosition.distanceToSquared( scope.object.position ) &gt; EPS || 8 * ( 1 - lastQuaternion.dot( scope.object.quaternion ) ) &gt; EPS ) {</w:t>
      </w:r>
    </w:p>
    <w:p w14:paraId="744ED4FB" w14:textId="77777777" w:rsidR="00DA5B0A" w:rsidRDefault="00DA5B0A" w:rsidP="005511CC">
      <w:pPr>
        <w:spacing w:line="240" w:lineRule="auto"/>
      </w:pPr>
    </w:p>
    <w:p w14:paraId="0F4D9F4B" w14:textId="77777777" w:rsidR="00DA5B0A" w:rsidRDefault="00000000" w:rsidP="005511CC">
      <w:pPr>
        <w:spacing w:line="240" w:lineRule="auto"/>
      </w:pPr>
      <w:r>
        <w:rPr>
          <w:color w:val="7030A0"/>
        </w:rPr>
        <w:t xml:space="preserve">                        scope.dispatchEvent( _changeEvent );</w:t>
      </w:r>
    </w:p>
    <w:p w14:paraId="2FE4A856" w14:textId="77777777" w:rsidR="00DA5B0A" w:rsidRDefault="00000000" w:rsidP="005511CC">
      <w:pPr>
        <w:spacing w:line="240" w:lineRule="auto"/>
      </w:pPr>
      <w:r>
        <w:rPr>
          <w:color w:val="7030A0"/>
        </w:rPr>
        <w:t xml:space="preserve">                        lastPosition.copy( scope.object.position );</w:t>
      </w:r>
    </w:p>
    <w:p w14:paraId="721AA589" w14:textId="77777777" w:rsidR="00DA5B0A" w:rsidRDefault="00000000" w:rsidP="005511CC">
      <w:pPr>
        <w:spacing w:line="240" w:lineRule="auto"/>
      </w:pPr>
      <w:r>
        <w:rPr>
          <w:color w:val="7030A0"/>
        </w:rPr>
        <w:t xml:space="preserve">                        lastQuaternion.copy( scope.object.quaternion );</w:t>
      </w:r>
    </w:p>
    <w:p w14:paraId="034D5EC0" w14:textId="77777777" w:rsidR="00DA5B0A" w:rsidRDefault="00000000" w:rsidP="005511CC">
      <w:pPr>
        <w:spacing w:line="240" w:lineRule="auto"/>
      </w:pPr>
      <w:r>
        <w:rPr>
          <w:color w:val="7030A0"/>
        </w:rPr>
        <w:t xml:space="preserve">                        zoomChanged = false;</w:t>
      </w:r>
    </w:p>
    <w:p w14:paraId="4A38A778" w14:textId="77777777" w:rsidR="00DA5B0A" w:rsidRDefault="00000000" w:rsidP="005511CC">
      <w:pPr>
        <w:spacing w:line="240" w:lineRule="auto"/>
      </w:pPr>
      <w:r>
        <w:rPr>
          <w:color w:val="7030A0"/>
        </w:rPr>
        <w:t xml:space="preserve">                        return true;</w:t>
      </w:r>
    </w:p>
    <w:p w14:paraId="7A7D7784" w14:textId="77777777" w:rsidR="00DA5B0A" w:rsidRDefault="00DA5B0A" w:rsidP="005511CC">
      <w:pPr>
        <w:spacing w:line="240" w:lineRule="auto"/>
      </w:pPr>
    </w:p>
    <w:p w14:paraId="3A5EFA64" w14:textId="77777777" w:rsidR="00DA5B0A" w:rsidRDefault="00000000" w:rsidP="005511CC">
      <w:pPr>
        <w:spacing w:line="240" w:lineRule="auto"/>
      </w:pPr>
      <w:r>
        <w:rPr>
          <w:color w:val="7030A0"/>
        </w:rPr>
        <w:t xml:space="preserve">                    }</w:t>
      </w:r>
    </w:p>
    <w:p w14:paraId="68B8967B" w14:textId="77777777" w:rsidR="00DA5B0A" w:rsidRDefault="00DA5B0A" w:rsidP="005511CC">
      <w:pPr>
        <w:spacing w:line="240" w:lineRule="auto"/>
      </w:pPr>
    </w:p>
    <w:p w14:paraId="0C71E9D1" w14:textId="77777777" w:rsidR="00DA5B0A" w:rsidRDefault="00000000" w:rsidP="005511CC">
      <w:pPr>
        <w:spacing w:line="240" w:lineRule="auto"/>
      </w:pPr>
      <w:r>
        <w:rPr>
          <w:color w:val="7030A0"/>
        </w:rPr>
        <w:t xml:space="preserve">                    return false;</w:t>
      </w:r>
    </w:p>
    <w:p w14:paraId="0923B771" w14:textId="77777777" w:rsidR="00DA5B0A" w:rsidRDefault="00DA5B0A" w:rsidP="005511CC">
      <w:pPr>
        <w:spacing w:line="240" w:lineRule="auto"/>
      </w:pPr>
    </w:p>
    <w:p w14:paraId="3A412C96" w14:textId="77777777" w:rsidR="00DA5B0A" w:rsidRDefault="00000000" w:rsidP="005511CC">
      <w:pPr>
        <w:spacing w:line="240" w:lineRule="auto"/>
      </w:pPr>
      <w:r>
        <w:rPr>
          <w:color w:val="7030A0"/>
        </w:rPr>
        <w:t xml:space="preserve">                };</w:t>
      </w:r>
    </w:p>
    <w:p w14:paraId="71585BB8" w14:textId="77777777" w:rsidR="00DA5B0A" w:rsidRDefault="00DA5B0A" w:rsidP="005511CC">
      <w:pPr>
        <w:spacing w:line="240" w:lineRule="auto"/>
      </w:pPr>
    </w:p>
    <w:p w14:paraId="65C38AE4" w14:textId="77777777" w:rsidR="00DA5B0A" w:rsidRDefault="00000000" w:rsidP="005511CC">
      <w:pPr>
        <w:spacing w:line="240" w:lineRule="auto"/>
      </w:pPr>
      <w:r>
        <w:rPr>
          <w:color w:val="7030A0"/>
        </w:rPr>
        <w:lastRenderedPageBreak/>
        <w:t xml:space="preserve">            }();</w:t>
      </w:r>
    </w:p>
    <w:p w14:paraId="19B44025" w14:textId="77777777" w:rsidR="00DA5B0A" w:rsidRDefault="00000000" w:rsidP="005511CC">
      <w:pPr>
        <w:spacing w:line="240" w:lineRule="auto"/>
      </w:pPr>
      <w:r>
        <w:rPr>
          <w:color w:val="7030A0"/>
        </w:rPr>
        <w:t xml:space="preserve">            this.dispose = function () {</w:t>
      </w:r>
    </w:p>
    <w:p w14:paraId="330D93D3" w14:textId="77777777" w:rsidR="00DA5B0A" w:rsidRDefault="00DA5B0A" w:rsidP="005511CC">
      <w:pPr>
        <w:spacing w:line="240" w:lineRule="auto"/>
      </w:pPr>
    </w:p>
    <w:p w14:paraId="2AECCAF6" w14:textId="77777777" w:rsidR="00DA5B0A" w:rsidRDefault="00000000" w:rsidP="005511CC">
      <w:pPr>
        <w:spacing w:line="240" w:lineRule="auto"/>
      </w:pPr>
      <w:r>
        <w:rPr>
          <w:color w:val="7030A0"/>
        </w:rPr>
        <w:t xml:space="preserve">                scope.domElement.removeEventListener( 'contextmenu', onContextMenu );</w:t>
      </w:r>
    </w:p>
    <w:p w14:paraId="593319E1" w14:textId="77777777" w:rsidR="00DA5B0A" w:rsidRDefault="00000000" w:rsidP="005511CC">
      <w:pPr>
        <w:spacing w:line="240" w:lineRule="auto"/>
      </w:pPr>
      <w:r>
        <w:rPr>
          <w:color w:val="7030A0"/>
        </w:rPr>
        <w:t xml:space="preserve">                scope.domElement.removeEventListener( 'pointerdown', onPointerDown );</w:t>
      </w:r>
    </w:p>
    <w:p w14:paraId="1874B6C4" w14:textId="77777777" w:rsidR="00DA5B0A" w:rsidRDefault="00000000" w:rsidP="005511CC">
      <w:pPr>
        <w:spacing w:line="240" w:lineRule="auto"/>
      </w:pPr>
      <w:r>
        <w:rPr>
          <w:color w:val="7030A0"/>
        </w:rPr>
        <w:t xml:space="preserve">                scope.domElement.removeEventListener( 'pointercancel', onPointerCancel );</w:t>
      </w:r>
    </w:p>
    <w:p w14:paraId="50943181" w14:textId="77777777" w:rsidR="00DA5B0A" w:rsidRDefault="00000000" w:rsidP="005511CC">
      <w:pPr>
        <w:spacing w:line="240" w:lineRule="auto"/>
      </w:pPr>
      <w:r>
        <w:rPr>
          <w:color w:val="7030A0"/>
        </w:rPr>
        <w:t xml:space="preserve">                scope.domElement.removeEventListener( 'wheel', onMouseWheel );</w:t>
      </w:r>
    </w:p>
    <w:p w14:paraId="603BF375" w14:textId="77777777" w:rsidR="00DA5B0A" w:rsidRDefault="00000000" w:rsidP="005511CC">
      <w:pPr>
        <w:spacing w:line="240" w:lineRule="auto"/>
      </w:pPr>
      <w:r>
        <w:rPr>
          <w:color w:val="7030A0"/>
        </w:rPr>
        <w:t xml:space="preserve">                scope.domElement.removeEventListener( 'pointermove', onPointerMove );</w:t>
      </w:r>
    </w:p>
    <w:p w14:paraId="76F7C849" w14:textId="77777777" w:rsidR="00DA5B0A" w:rsidRDefault="00000000" w:rsidP="005511CC">
      <w:pPr>
        <w:spacing w:line="240" w:lineRule="auto"/>
      </w:pPr>
      <w:r>
        <w:rPr>
          <w:color w:val="7030A0"/>
        </w:rPr>
        <w:t xml:space="preserve">                scope.domElement.removeEventListener( 'pointerup', onPointerUp );</w:t>
      </w:r>
    </w:p>
    <w:p w14:paraId="1ACB913B" w14:textId="77777777" w:rsidR="00DA5B0A" w:rsidRDefault="00000000" w:rsidP="005511CC">
      <w:pPr>
        <w:spacing w:line="240" w:lineRule="auto"/>
      </w:pPr>
      <w:r>
        <w:rPr>
          <w:color w:val="7030A0"/>
        </w:rPr>
        <w:t xml:space="preserve">                if ( scope._domElementKeyEvents !== null ) {</w:t>
      </w:r>
    </w:p>
    <w:p w14:paraId="0E8F4FE4" w14:textId="77777777" w:rsidR="00DA5B0A" w:rsidRDefault="00DA5B0A" w:rsidP="005511CC">
      <w:pPr>
        <w:spacing w:line="240" w:lineRule="auto"/>
      </w:pPr>
    </w:p>
    <w:p w14:paraId="2AF88DEF" w14:textId="77777777" w:rsidR="00DA5B0A" w:rsidRDefault="00000000" w:rsidP="005511CC">
      <w:pPr>
        <w:spacing w:line="240" w:lineRule="auto"/>
      </w:pPr>
      <w:r>
        <w:rPr>
          <w:color w:val="7030A0"/>
        </w:rPr>
        <w:t xml:space="preserve">                    scope._domElementKeyEvents.removeEventListener( 'keydown', onKeyDown );</w:t>
      </w:r>
    </w:p>
    <w:p w14:paraId="1C69D4D4" w14:textId="77777777" w:rsidR="00DA5B0A" w:rsidRDefault="00DA5B0A" w:rsidP="005511CC">
      <w:pPr>
        <w:spacing w:line="240" w:lineRule="auto"/>
      </w:pPr>
    </w:p>
    <w:p w14:paraId="23169C0A" w14:textId="77777777" w:rsidR="00DA5B0A" w:rsidRDefault="00000000" w:rsidP="005511CC">
      <w:pPr>
        <w:spacing w:line="240" w:lineRule="auto"/>
      </w:pPr>
      <w:r>
        <w:rPr>
          <w:color w:val="7030A0"/>
        </w:rPr>
        <w:t xml:space="preserve">                }</w:t>
      </w:r>
    </w:p>
    <w:p w14:paraId="356CE900" w14:textId="77777777" w:rsidR="00DA5B0A" w:rsidRDefault="00DA5B0A" w:rsidP="005511CC">
      <w:pPr>
        <w:spacing w:line="240" w:lineRule="auto"/>
      </w:pPr>
    </w:p>
    <w:p w14:paraId="2E3375C6" w14:textId="77777777" w:rsidR="00DA5B0A" w:rsidRDefault="00000000" w:rsidP="005511CC">
      <w:pPr>
        <w:spacing w:line="240" w:lineRule="auto"/>
      </w:pPr>
      <w:r>
        <w:rPr>
          <w:i/>
          <w:color w:val="595959"/>
        </w:rPr>
        <w:t xml:space="preserve">                //scope.dispatchEvent( { type: 'dispose' } ); // should this be added here?</w:t>
      </w:r>
    </w:p>
    <w:p w14:paraId="0739FF6E" w14:textId="77777777" w:rsidR="00DA5B0A" w:rsidRDefault="00DA5B0A" w:rsidP="005511CC">
      <w:pPr>
        <w:spacing w:line="240" w:lineRule="auto"/>
      </w:pPr>
    </w:p>
    <w:p w14:paraId="5708D1E9" w14:textId="77777777" w:rsidR="00DA5B0A" w:rsidRDefault="00000000" w:rsidP="005511CC">
      <w:pPr>
        <w:spacing w:line="240" w:lineRule="auto"/>
      </w:pPr>
      <w:r>
        <w:rPr>
          <w:color w:val="7030A0"/>
        </w:rPr>
        <w:t xml:space="preserve">            };</w:t>
      </w:r>
    </w:p>
    <w:p w14:paraId="0869C545" w14:textId="77777777" w:rsidR="00DA5B0A" w:rsidRDefault="00DA5B0A" w:rsidP="005511CC">
      <w:pPr>
        <w:spacing w:line="240" w:lineRule="auto"/>
      </w:pPr>
    </w:p>
    <w:p w14:paraId="5CC19193" w14:textId="77777777" w:rsidR="00DA5B0A" w:rsidRDefault="00000000" w:rsidP="005511CC">
      <w:pPr>
        <w:spacing w:line="240" w:lineRule="auto"/>
      </w:pPr>
      <w:r>
        <w:rPr>
          <w:i/>
          <w:color w:val="595959"/>
        </w:rPr>
        <w:t xml:space="preserve">            //</w:t>
      </w:r>
    </w:p>
    <w:p w14:paraId="08FAA65F" w14:textId="77777777" w:rsidR="00DA5B0A" w:rsidRDefault="00000000" w:rsidP="005511CC">
      <w:pPr>
        <w:spacing w:line="240" w:lineRule="auto"/>
      </w:pPr>
      <w:r>
        <w:rPr>
          <w:i/>
          <w:color w:val="595959"/>
        </w:rPr>
        <w:t xml:space="preserve">            // internals</w:t>
      </w:r>
    </w:p>
    <w:p w14:paraId="12CD488E" w14:textId="77777777" w:rsidR="00DA5B0A" w:rsidRDefault="00000000" w:rsidP="005511CC">
      <w:pPr>
        <w:spacing w:line="240" w:lineRule="auto"/>
      </w:pPr>
      <w:r>
        <w:rPr>
          <w:i/>
          <w:color w:val="595959"/>
        </w:rPr>
        <w:t xml:space="preserve">            //</w:t>
      </w:r>
    </w:p>
    <w:p w14:paraId="68653258" w14:textId="77777777" w:rsidR="00DA5B0A" w:rsidRDefault="00DA5B0A" w:rsidP="005511CC">
      <w:pPr>
        <w:spacing w:line="240" w:lineRule="auto"/>
      </w:pPr>
    </w:p>
    <w:p w14:paraId="0D49541B" w14:textId="77777777" w:rsidR="00DA5B0A" w:rsidRDefault="00000000" w:rsidP="005511CC">
      <w:pPr>
        <w:spacing w:line="240" w:lineRule="auto"/>
      </w:pPr>
      <w:r>
        <w:rPr>
          <w:color w:val="7030A0"/>
        </w:rPr>
        <w:t xml:space="preserve">            const scope = this;</w:t>
      </w:r>
    </w:p>
    <w:p w14:paraId="512C4622" w14:textId="77777777" w:rsidR="00DA5B0A" w:rsidRDefault="00000000" w:rsidP="005511CC">
      <w:pPr>
        <w:spacing w:line="240" w:lineRule="auto"/>
      </w:pPr>
      <w:r>
        <w:rPr>
          <w:color w:val="7030A0"/>
        </w:rPr>
        <w:t xml:space="preserve">            const STATE = {</w:t>
      </w:r>
    </w:p>
    <w:p w14:paraId="2A8B5447" w14:textId="77777777" w:rsidR="00DA5B0A" w:rsidRDefault="00000000" w:rsidP="005511CC">
      <w:pPr>
        <w:spacing w:line="240" w:lineRule="auto"/>
      </w:pPr>
      <w:r>
        <w:rPr>
          <w:color w:val="7030A0"/>
        </w:rPr>
        <w:t xml:space="preserve">                NONE: - 1,</w:t>
      </w:r>
    </w:p>
    <w:p w14:paraId="3E2CFE09" w14:textId="77777777" w:rsidR="00DA5B0A" w:rsidRDefault="00000000" w:rsidP="005511CC">
      <w:pPr>
        <w:spacing w:line="240" w:lineRule="auto"/>
      </w:pPr>
      <w:r>
        <w:rPr>
          <w:color w:val="7030A0"/>
        </w:rPr>
        <w:t xml:space="preserve">                ROTATE: 0,</w:t>
      </w:r>
    </w:p>
    <w:p w14:paraId="5F1A7BBB" w14:textId="77777777" w:rsidR="00DA5B0A" w:rsidRDefault="00000000" w:rsidP="005511CC">
      <w:pPr>
        <w:spacing w:line="240" w:lineRule="auto"/>
      </w:pPr>
      <w:r>
        <w:rPr>
          <w:color w:val="7030A0"/>
        </w:rPr>
        <w:t xml:space="preserve">                DOLLY: 1,</w:t>
      </w:r>
    </w:p>
    <w:p w14:paraId="16099452" w14:textId="77777777" w:rsidR="00DA5B0A" w:rsidRDefault="00000000" w:rsidP="005511CC">
      <w:pPr>
        <w:spacing w:line="240" w:lineRule="auto"/>
      </w:pPr>
      <w:r>
        <w:rPr>
          <w:color w:val="7030A0"/>
        </w:rPr>
        <w:t xml:space="preserve">                PAN: 2,</w:t>
      </w:r>
    </w:p>
    <w:p w14:paraId="088BCA09" w14:textId="77777777" w:rsidR="00DA5B0A" w:rsidRDefault="00000000" w:rsidP="005511CC">
      <w:pPr>
        <w:spacing w:line="240" w:lineRule="auto"/>
      </w:pPr>
      <w:r>
        <w:rPr>
          <w:color w:val="7030A0"/>
        </w:rPr>
        <w:t xml:space="preserve">                TOUCH_ROTATE: 3,</w:t>
      </w:r>
    </w:p>
    <w:p w14:paraId="75D2703E" w14:textId="77777777" w:rsidR="00DA5B0A" w:rsidRDefault="00000000" w:rsidP="005511CC">
      <w:pPr>
        <w:spacing w:line="240" w:lineRule="auto"/>
      </w:pPr>
      <w:r>
        <w:rPr>
          <w:color w:val="7030A0"/>
        </w:rPr>
        <w:t xml:space="preserve">                TOUCH_PAN: 4,</w:t>
      </w:r>
    </w:p>
    <w:p w14:paraId="2528E479" w14:textId="77777777" w:rsidR="00DA5B0A" w:rsidRDefault="00000000" w:rsidP="005511CC">
      <w:pPr>
        <w:spacing w:line="240" w:lineRule="auto"/>
      </w:pPr>
      <w:r>
        <w:rPr>
          <w:color w:val="7030A0"/>
        </w:rPr>
        <w:t xml:space="preserve">                TOUCH_DOLLY_PAN: 5,</w:t>
      </w:r>
    </w:p>
    <w:p w14:paraId="2CD1C9CE" w14:textId="77777777" w:rsidR="00DA5B0A" w:rsidRDefault="00000000" w:rsidP="005511CC">
      <w:pPr>
        <w:spacing w:line="240" w:lineRule="auto"/>
      </w:pPr>
      <w:r>
        <w:rPr>
          <w:color w:val="7030A0"/>
        </w:rPr>
        <w:t xml:space="preserve">                TOUCH_DOLLY_ROTATE: 6</w:t>
      </w:r>
    </w:p>
    <w:p w14:paraId="0737A122" w14:textId="77777777" w:rsidR="00DA5B0A" w:rsidRDefault="00000000" w:rsidP="005511CC">
      <w:pPr>
        <w:spacing w:line="240" w:lineRule="auto"/>
      </w:pPr>
      <w:r>
        <w:rPr>
          <w:color w:val="7030A0"/>
        </w:rPr>
        <w:t xml:space="preserve">            };</w:t>
      </w:r>
    </w:p>
    <w:p w14:paraId="7C2D38CA" w14:textId="77777777" w:rsidR="00DA5B0A" w:rsidRDefault="00000000" w:rsidP="005511CC">
      <w:pPr>
        <w:spacing w:line="240" w:lineRule="auto"/>
      </w:pPr>
      <w:r>
        <w:rPr>
          <w:color w:val="7030A0"/>
        </w:rPr>
        <w:t xml:space="preserve">            let state = STATE.NONE;</w:t>
      </w:r>
    </w:p>
    <w:p w14:paraId="6DE89A5C" w14:textId="77777777" w:rsidR="00DA5B0A" w:rsidRDefault="00000000" w:rsidP="005511CC">
      <w:pPr>
        <w:spacing w:line="240" w:lineRule="auto"/>
      </w:pPr>
      <w:r>
        <w:rPr>
          <w:color w:val="7030A0"/>
        </w:rPr>
        <w:t xml:space="preserve">            const EPS = 0.000001;</w:t>
      </w:r>
    </w:p>
    <w:p w14:paraId="0F76BABA" w14:textId="77777777" w:rsidR="00DA5B0A" w:rsidRDefault="00DA5B0A" w:rsidP="005511CC">
      <w:pPr>
        <w:spacing w:line="240" w:lineRule="auto"/>
      </w:pPr>
    </w:p>
    <w:p w14:paraId="58E63C6C" w14:textId="77777777" w:rsidR="00DA5B0A" w:rsidRDefault="00000000" w:rsidP="005511CC">
      <w:pPr>
        <w:spacing w:line="240" w:lineRule="auto"/>
      </w:pPr>
      <w:r>
        <w:rPr>
          <w:i/>
          <w:color w:val="595959"/>
        </w:rPr>
        <w:t xml:space="preserve">            // current position in spherical coordinates</w:t>
      </w:r>
    </w:p>
    <w:p w14:paraId="13A8E6AF" w14:textId="77777777" w:rsidR="00DA5B0A" w:rsidRDefault="00000000" w:rsidP="005511CC">
      <w:pPr>
        <w:spacing w:line="240" w:lineRule="auto"/>
      </w:pPr>
      <w:r>
        <w:rPr>
          <w:color w:val="7030A0"/>
        </w:rPr>
        <w:t xml:space="preserve">            const spherical = new THREE.Spherical();</w:t>
      </w:r>
    </w:p>
    <w:p w14:paraId="51A68D2F" w14:textId="77777777" w:rsidR="00DA5B0A" w:rsidRDefault="00000000" w:rsidP="005511CC">
      <w:pPr>
        <w:spacing w:line="240" w:lineRule="auto"/>
      </w:pPr>
      <w:r>
        <w:rPr>
          <w:color w:val="7030A0"/>
        </w:rPr>
        <w:t xml:space="preserve">            const sphericalDelta = new THREE.Spherical();</w:t>
      </w:r>
    </w:p>
    <w:p w14:paraId="7D831418" w14:textId="77777777" w:rsidR="00DA5B0A" w:rsidRDefault="00000000" w:rsidP="005511CC">
      <w:pPr>
        <w:spacing w:line="240" w:lineRule="auto"/>
      </w:pPr>
      <w:r>
        <w:rPr>
          <w:color w:val="7030A0"/>
        </w:rPr>
        <w:t xml:space="preserve">            let scale = 1;</w:t>
      </w:r>
    </w:p>
    <w:p w14:paraId="28A6DCA0" w14:textId="77777777" w:rsidR="00DA5B0A" w:rsidRDefault="00000000" w:rsidP="005511CC">
      <w:pPr>
        <w:spacing w:line="240" w:lineRule="auto"/>
      </w:pPr>
      <w:r>
        <w:rPr>
          <w:color w:val="7030A0"/>
        </w:rPr>
        <w:t xml:space="preserve">            const panOffset = new THREE.Vector3();</w:t>
      </w:r>
    </w:p>
    <w:p w14:paraId="246A9C00" w14:textId="77777777" w:rsidR="00DA5B0A" w:rsidRDefault="00000000" w:rsidP="005511CC">
      <w:pPr>
        <w:spacing w:line="240" w:lineRule="auto"/>
      </w:pPr>
      <w:r>
        <w:rPr>
          <w:color w:val="7030A0"/>
        </w:rPr>
        <w:t xml:space="preserve">            let zoomChanged = false;</w:t>
      </w:r>
    </w:p>
    <w:p w14:paraId="28EF767B" w14:textId="77777777" w:rsidR="00DA5B0A" w:rsidRDefault="00000000" w:rsidP="005511CC">
      <w:pPr>
        <w:spacing w:line="240" w:lineRule="auto"/>
      </w:pPr>
      <w:r>
        <w:rPr>
          <w:color w:val="7030A0"/>
        </w:rPr>
        <w:t xml:space="preserve">            const rotateStart = new THREE.Vector2();</w:t>
      </w:r>
    </w:p>
    <w:p w14:paraId="05A1154B" w14:textId="77777777" w:rsidR="00DA5B0A" w:rsidRDefault="00000000" w:rsidP="005511CC">
      <w:pPr>
        <w:spacing w:line="240" w:lineRule="auto"/>
      </w:pPr>
      <w:r>
        <w:rPr>
          <w:color w:val="7030A0"/>
        </w:rPr>
        <w:t xml:space="preserve">            const rotateEnd = new THREE.Vector2();</w:t>
      </w:r>
    </w:p>
    <w:p w14:paraId="0FBA921A" w14:textId="77777777" w:rsidR="00DA5B0A" w:rsidRDefault="00000000" w:rsidP="005511CC">
      <w:pPr>
        <w:spacing w:line="240" w:lineRule="auto"/>
      </w:pPr>
      <w:r>
        <w:rPr>
          <w:color w:val="7030A0"/>
        </w:rPr>
        <w:t xml:space="preserve">            const rotateDelta = new THREE.Vector2();</w:t>
      </w:r>
    </w:p>
    <w:p w14:paraId="0383973C" w14:textId="77777777" w:rsidR="00DA5B0A" w:rsidRDefault="00000000" w:rsidP="005511CC">
      <w:pPr>
        <w:spacing w:line="240" w:lineRule="auto"/>
      </w:pPr>
      <w:r>
        <w:rPr>
          <w:color w:val="7030A0"/>
        </w:rPr>
        <w:t xml:space="preserve">            const panStart = new THREE.Vector2();</w:t>
      </w:r>
    </w:p>
    <w:p w14:paraId="6A4D9D94" w14:textId="77777777" w:rsidR="00DA5B0A" w:rsidRDefault="00000000" w:rsidP="005511CC">
      <w:pPr>
        <w:spacing w:line="240" w:lineRule="auto"/>
      </w:pPr>
      <w:r>
        <w:rPr>
          <w:color w:val="7030A0"/>
        </w:rPr>
        <w:t xml:space="preserve">            const panEnd = new THREE.Vector2();</w:t>
      </w:r>
    </w:p>
    <w:p w14:paraId="3EA32D3A" w14:textId="77777777" w:rsidR="00DA5B0A" w:rsidRDefault="00000000" w:rsidP="005511CC">
      <w:pPr>
        <w:spacing w:line="240" w:lineRule="auto"/>
      </w:pPr>
      <w:r>
        <w:rPr>
          <w:color w:val="7030A0"/>
        </w:rPr>
        <w:t xml:space="preserve">            const panDelta = new THREE.Vector2();</w:t>
      </w:r>
    </w:p>
    <w:p w14:paraId="150AEA95" w14:textId="77777777" w:rsidR="00DA5B0A" w:rsidRDefault="00000000" w:rsidP="005511CC">
      <w:pPr>
        <w:spacing w:line="240" w:lineRule="auto"/>
      </w:pPr>
      <w:r>
        <w:rPr>
          <w:color w:val="7030A0"/>
        </w:rPr>
        <w:t xml:space="preserve">            const dollyStart = new THREE.Vector2();</w:t>
      </w:r>
    </w:p>
    <w:p w14:paraId="5ED607CE" w14:textId="77777777" w:rsidR="00DA5B0A" w:rsidRDefault="00000000" w:rsidP="005511CC">
      <w:pPr>
        <w:spacing w:line="240" w:lineRule="auto"/>
      </w:pPr>
      <w:r>
        <w:rPr>
          <w:color w:val="7030A0"/>
        </w:rPr>
        <w:t xml:space="preserve">            const dollyEnd = new THREE.Vector2();</w:t>
      </w:r>
    </w:p>
    <w:p w14:paraId="53F65415" w14:textId="77777777" w:rsidR="00DA5B0A" w:rsidRDefault="00000000" w:rsidP="005511CC">
      <w:pPr>
        <w:spacing w:line="240" w:lineRule="auto"/>
      </w:pPr>
      <w:r>
        <w:rPr>
          <w:color w:val="7030A0"/>
        </w:rPr>
        <w:t xml:space="preserve">            const dollyDelta = new THREE.Vector2();</w:t>
      </w:r>
    </w:p>
    <w:p w14:paraId="2C049933" w14:textId="77777777" w:rsidR="00DA5B0A" w:rsidRDefault="00000000" w:rsidP="005511CC">
      <w:pPr>
        <w:spacing w:line="240" w:lineRule="auto"/>
      </w:pPr>
      <w:r>
        <w:rPr>
          <w:color w:val="7030A0"/>
        </w:rPr>
        <w:t xml:space="preserve">            const pointers = [];</w:t>
      </w:r>
    </w:p>
    <w:p w14:paraId="4775FEC3" w14:textId="77777777" w:rsidR="00DA5B0A" w:rsidRDefault="00000000" w:rsidP="005511CC">
      <w:pPr>
        <w:spacing w:line="240" w:lineRule="auto"/>
      </w:pPr>
      <w:r>
        <w:rPr>
          <w:color w:val="7030A0"/>
        </w:rPr>
        <w:t xml:space="preserve">            const pointerPositions = {};</w:t>
      </w:r>
    </w:p>
    <w:p w14:paraId="14BB5263" w14:textId="77777777" w:rsidR="00DA5B0A" w:rsidRDefault="00000000" w:rsidP="005511CC">
      <w:pPr>
        <w:spacing w:line="240" w:lineRule="auto"/>
      </w:pPr>
      <w:r>
        <w:rPr>
          <w:color w:val="7030A0"/>
        </w:rPr>
        <w:t xml:space="preserve">            function getAutoRotationAngle() {</w:t>
      </w:r>
    </w:p>
    <w:p w14:paraId="715467BE" w14:textId="77777777" w:rsidR="00DA5B0A" w:rsidRDefault="00DA5B0A" w:rsidP="005511CC">
      <w:pPr>
        <w:spacing w:line="240" w:lineRule="auto"/>
      </w:pPr>
    </w:p>
    <w:p w14:paraId="4E1CE4AD" w14:textId="77777777" w:rsidR="00DA5B0A" w:rsidRDefault="00000000" w:rsidP="005511CC">
      <w:pPr>
        <w:spacing w:line="240" w:lineRule="auto"/>
      </w:pPr>
      <w:r>
        <w:rPr>
          <w:color w:val="7030A0"/>
        </w:rPr>
        <w:t xml:space="preserve">                return 2 * Math.PI / 60 / 60 * scope.autoRotateSpeed;</w:t>
      </w:r>
    </w:p>
    <w:p w14:paraId="457D960B" w14:textId="77777777" w:rsidR="00DA5B0A" w:rsidRDefault="00DA5B0A" w:rsidP="005511CC">
      <w:pPr>
        <w:spacing w:line="240" w:lineRule="auto"/>
      </w:pPr>
    </w:p>
    <w:p w14:paraId="7DF1EBA0" w14:textId="77777777" w:rsidR="00DA5B0A" w:rsidRDefault="00000000" w:rsidP="005511CC">
      <w:pPr>
        <w:spacing w:line="240" w:lineRule="auto"/>
      </w:pPr>
      <w:r>
        <w:rPr>
          <w:color w:val="7030A0"/>
        </w:rPr>
        <w:t xml:space="preserve">            }</w:t>
      </w:r>
    </w:p>
    <w:p w14:paraId="44E94BD7" w14:textId="77777777" w:rsidR="00DA5B0A" w:rsidRDefault="00DA5B0A" w:rsidP="005511CC">
      <w:pPr>
        <w:spacing w:line="240" w:lineRule="auto"/>
      </w:pPr>
    </w:p>
    <w:p w14:paraId="450F548B" w14:textId="77777777" w:rsidR="00DA5B0A" w:rsidRDefault="00000000" w:rsidP="005511CC">
      <w:pPr>
        <w:spacing w:line="240" w:lineRule="auto"/>
      </w:pPr>
      <w:r>
        <w:rPr>
          <w:color w:val="7030A0"/>
        </w:rPr>
        <w:t xml:space="preserve">            function getZoomScale() {</w:t>
      </w:r>
    </w:p>
    <w:p w14:paraId="782B1F60" w14:textId="77777777" w:rsidR="00DA5B0A" w:rsidRDefault="00DA5B0A" w:rsidP="005511CC">
      <w:pPr>
        <w:spacing w:line="240" w:lineRule="auto"/>
      </w:pPr>
    </w:p>
    <w:p w14:paraId="295F9FA3" w14:textId="77777777" w:rsidR="00DA5B0A" w:rsidRDefault="00000000" w:rsidP="005511CC">
      <w:pPr>
        <w:spacing w:line="240" w:lineRule="auto"/>
      </w:pPr>
      <w:r>
        <w:rPr>
          <w:color w:val="7030A0"/>
        </w:rPr>
        <w:t xml:space="preserve">                return Math.pow( 0.95, scope.zoomSpeed );</w:t>
      </w:r>
    </w:p>
    <w:p w14:paraId="547BEA22" w14:textId="77777777" w:rsidR="00DA5B0A" w:rsidRDefault="00DA5B0A" w:rsidP="005511CC">
      <w:pPr>
        <w:spacing w:line="240" w:lineRule="auto"/>
      </w:pPr>
    </w:p>
    <w:p w14:paraId="30D203DA" w14:textId="77777777" w:rsidR="00DA5B0A" w:rsidRDefault="00000000" w:rsidP="005511CC">
      <w:pPr>
        <w:spacing w:line="240" w:lineRule="auto"/>
      </w:pPr>
      <w:r>
        <w:rPr>
          <w:color w:val="7030A0"/>
        </w:rPr>
        <w:t xml:space="preserve">            }</w:t>
      </w:r>
    </w:p>
    <w:p w14:paraId="03EA9273" w14:textId="77777777" w:rsidR="00DA5B0A" w:rsidRDefault="00DA5B0A" w:rsidP="005511CC">
      <w:pPr>
        <w:spacing w:line="240" w:lineRule="auto"/>
      </w:pPr>
    </w:p>
    <w:p w14:paraId="5900E77E" w14:textId="77777777" w:rsidR="00DA5B0A" w:rsidRDefault="00000000" w:rsidP="005511CC">
      <w:pPr>
        <w:spacing w:line="240" w:lineRule="auto"/>
      </w:pPr>
      <w:r>
        <w:rPr>
          <w:color w:val="7030A0"/>
        </w:rPr>
        <w:t xml:space="preserve">            function rotateLeft( angle ) {</w:t>
      </w:r>
    </w:p>
    <w:p w14:paraId="12BDC2F0" w14:textId="77777777" w:rsidR="00DA5B0A" w:rsidRDefault="00DA5B0A" w:rsidP="005511CC">
      <w:pPr>
        <w:spacing w:line="240" w:lineRule="auto"/>
      </w:pPr>
    </w:p>
    <w:p w14:paraId="14EC35D3" w14:textId="77777777" w:rsidR="00DA5B0A" w:rsidRDefault="00000000" w:rsidP="005511CC">
      <w:pPr>
        <w:spacing w:line="240" w:lineRule="auto"/>
      </w:pPr>
      <w:r>
        <w:rPr>
          <w:color w:val="7030A0"/>
        </w:rPr>
        <w:t xml:space="preserve">                sphericalDelta.theta -= angle;</w:t>
      </w:r>
    </w:p>
    <w:p w14:paraId="44D9A1D0" w14:textId="77777777" w:rsidR="00DA5B0A" w:rsidRDefault="00DA5B0A" w:rsidP="005511CC">
      <w:pPr>
        <w:spacing w:line="240" w:lineRule="auto"/>
      </w:pPr>
    </w:p>
    <w:p w14:paraId="6C21914F" w14:textId="77777777" w:rsidR="00DA5B0A" w:rsidRDefault="00000000" w:rsidP="005511CC">
      <w:pPr>
        <w:spacing w:line="240" w:lineRule="auto"/>
      </w:pPr>
      <w:r>
        <w:rPr>
          <w:color w:val="7030A0"/>
        </w:rPr>
        <w:t xml:space="preserve">            }</w:t>
      </w:r>
    </w:p>
    <w:p w14:paraId="5ED0815A" w14:textId="77777777" w:rsidR="00DA5B0A" w:rsidRDefault="00DA5B0A" w:rsidP="005511CC">
      <w:pPr>
        <w:spacing w:line="240" w:lineRule="auto"/>
      </w:pPr>
    </w:p>
    <w:p w14:paraId="7FFF4B0F" w14:textId="77777777" w:rsidR="00DA5B0A" w:rsidRDefault="00000000" w:rsidP="005511CC">
      <w:pPr>
        <w:spacing w:line="240" w:lineRule="auto"/>
      </w:pPr>
      <w:r>
        <w:rPr>
          <w:color w:val="7030A0"/>
        </w:rPr>
        <w:t xml:space="preserve">            function rotateUp( angle ) {</w:t>
      </w:r>
    </w:p>
    <w:p w14:paraId="7FEF77D4" w14:textId="77777777" w:rsidR="00DA5B0A" w:rsidRDefault="00DA5B0A" w:rsidP="005511CC">
      <w:pPr>
        <w:spacing w:line="240" w:lineRule="auto"/>
      </w:pPr>
    </w:p>
    <w:p w14:paraId="20D50A1C" w14:textId="77777777" w:rsidR="00DA5B0A" w:rsidRDefault="00000000" w:rsidP="005511CC">
      <w:pPr>
        <w:spacing w:line="240" w:lineRule="auto"/>
      </w:pPr>
      <w:r>
        <w:rPr>
          <w:color w:val="7030A0"/>
        </w:rPr>
        <w:t xml:space="preserve">                sphericalDelta.phi -= angle;</w:t>
      </w:r>
    </w:p>
    <w:p w14:paraId="27F1A505" w14:textId="77777777" w:rsidR="00DA5B0A" w:rsidRDefault="00DA5B0A" w:rsidP="005511CC">
      <w:pPr>
        <w:spacing w:line="240" w:lineRule="auto"/>
      </w:pPr>
    </w:p>
    <w:p w14:paraId="7C548A47" w14:textId="77777777" w:rsidR="00DA5B0A" w:rsidRDefault="00000000" w:rsidP="005511CC">
      <w:pPr>
        <w:spacing w:line="240" w:lineRule="auto"/>
      </w:pPr>
      <w:r>
        <w:rPr>
          <w:color w:val="7030A0"/>
        </w:rPr>
        <w:t xml:space="preserve">            }</w:t>
      </w:r>
    </w:p>
    <w:p w14:paraId="5249C159" w14:textId="77777777" w:rsidR="00DA5B0A" w:rsidRDefault="00DA5B0A" w:rsidP="005511CC">
      <w:pPr>
        <w:spacing w:line="240" w:lineRule="auto"/>
      </w:pPr>
    </w:p>
    <w:p w14:paraId="728B6166" w14:textId="77777777" w:rsidR="00DA5B0A" w:rsidRDefault="00000000" w:rsidP="005511CC">
      <w:pPr>
        <w:spacing w:line="240" w:lineRule="auto"/>
      </w:pPr>
      <w:r>
        <w:rPr>
          <w:color w:val="7030A0"/>
        </w:rPr>
        <w:t xml:space="preserve">            const panLeft = function () {</w:t>
      </w:r>
    </w:p>
    <w:p w14:paraId="68247FBC" w14:textId="77777777" w:rsidR="00DA5B0A" w:rsidRDefault="00DA5B0A" w:rsidP="005511CC">
      <w:pPr>
        <w:spacing w:line="240" w:lineRule="auto"/>
      </w:pPr>
    </w:p>
    <w:p w14:paraId="5B454EE6" w14:textId="77777777" w:rsidR="00DA5B0A" w:rsidRDefault="00000000" w:rsidP="005511CC">
      <w:pPr>
        <w:spacing w:line="240" w:lineRule="auto"/>
      </w:pPr>
      <w:r>
        <w:rPr>
          <w:color w:val="7030A0"/>
        </w:rPr>
        <w:t xml:space="preserve">                const v = new THREE.Vector3();</w:t>
      </w:r>
    </w:p>
    <w:p w14:paraId="0CF0B436" w14:textId="77777777" w:rsidR="00DA5B0A" w:rsidRDefault="00000000" w:rsidP="005511CC">
      <w:pPr>
        <w:spacing w:line="240" w:lineRule="auto"/>
      </w:pPr>
      <w:r>
        <w:rPr>
          <w:color w:val="7030A0"/>
        </w:rPr>
        <w:t xml:space="preserve">                return function panLeft( distance, objectMatrix ) {</w:t>
      </w:r>
    </w:p>
    <w:p w14:paraId="093E2941" w14:textId="77777777" w:rsidR="00DA5B0A" w:rsidRDefault="00DA5B0A" w:rsidP="005511CC">
      <w:pPr>
        <w:spacing w:line="240" w:lineRule="auto"/>
      </w:pPr>
    </w:p>
    <w:p w14:paraId="30C1477B" w14:textId="77777777" w:rsidR="00DA5B0A" w:rsidRDefault="00000000" w:rsidP="005511CC">
      <w:pPr>
        <w:spacing w:line="240" w:lineRule="auto"/>
      </w:pPr>
      <w:r>
        <w:rPr>
          <w:color w:val="7030A0"/>
        </w:rPr>
        <w:t xml:space="preserve">                    v.setFromMatrixColumn( objectMatrix, 0 ); // get X column of objectMatrix</w:t>
      </w:r>
    </w:p>
    <w:p w14:paraId="01DFFB40" w14:textId="77777777" w:rsidR="00DA5B0A" w:rsidRDefault="00000000" w:rsidP="005511CC">
      <w:pPr>
        <w:spacing w:line="240" w:lineRule="auto"/>
      </w:pPr>
      <w:r>
        <w:rPr>
          <w:color w:val="7030A0"/>
        </w:rPr>
        <w:lastRenderedPageBreak/>
        <w:t xml:space="preserve">                    v.multiplyScalar( - distance );</w:t>
      </w:r>
    </w:p>
    <w:p w14:paraId="08B67742" w14:textId="77777777" w:rsidR="00DA5B0A" w:rsidRDefault="00000000" w:rsidP="005511CC">
      <w:pPr>
        <w:spacing w:line="240" w:lineRule="auto"/>
      </w:pPr>
      <w:r>
        <w:rPr>
          <w:color w:val="7030A0"/>
        </w:rPr>
        <w:t xml:space="preserve">                    panOffset.add( v );</w:t>
      </w:r>
    </w:p>
    <w:p w14:paraId="5B09CA83" w14:textId="77777777" w:rsidR="00DA5B0A" w:rsidRDefault="00DA5B0A" w:rsidP="005511CC">
      <w:pPr>
        <w:spacing w:line="240" w:lineRule="auto"/>
      </w:pPr>
    </w:p>
    <w:p w14:paraId="21AAE284" w14:textId="77777777" w:rsidR="00DA5B0A" w:rsidRDefault="00000000" w:rsidP="005511CC">
      <w:pPr>
        <w:spacing w:line="240" w:lineRule="auto"/>
      </w:pPr>
      <w:r>
        <w:rPr>
          <w:color w:val="7030A0"/>
        </w:rPr>
        <w:t xml:space="preserve">                };</w:t>
      </w:r>
    </w:p>
    <w:p w14:paraId="33C0B1D4" w14:textId="77777777" w:rsidR="00DA5B0A" w:rsidRDefault="00DA5B0A" w:rsidP="005511CC">
      <w:pPr>
        <w:spacing w:line="240" w:lineRule="auto"/>
      </w:pPr>
    </w:p>
    <w:p w14:paraId="0272DD9F" w14:textId="77777777" w:rsidR="00DA5B0A" w:rsidRDefault="00000000" w:rsidP="005511CC">
      <w:pPr>
        <w:spacing w:line="240" w:lineRule="auto"/>
      </w:pPr>
      <w:r>
        <w:rPr>
          <w:color w:val="7030A0"/>
        </w:rPr>
        <w:t xml:space="preserve">            }();</w:t>
      </w:r>
    </w:p>
    <w:p w14:paraId="0BACDACE" w14:textId="77777777" w:rsidR="00DA5B0A" w:rsidRDefault="00000000" w:rsidP="005511CC">
      <w:pPr>
        <w:spacing w:line="240" w:lineRule="auto"/>
      </w:pPr>
      <w:r>
        <w:rPr>
          <w:color w:val="7030A0"/>
        </w:rPr>
        <w:t xml:space="preserve">            const panUp = function () {</w:t>
      </w:r>
    </w:p>
    <w:p w14:paraId="0152D39B" w14:textId="77777777" w:rsidR="00DA5B0A" w:rsidRDefault="00DA5B0A" w:rsidP="005511CC">
      <w:pPr>
        <w:spacing w:line="240" w:lineRule="auto"/>
      </w:pPr>
    </w:p>
    <w:p w14:paraId="618C7F58" w14:textId="77777777" w:rsidR="00DA5B0A" w:rsidRDefault="00000000" w:rsidP="005511CC">
      <w:pPr>
        <w:spacing w:line="240" w:lineRule="auto"/>
      </w:pPr>
      <w:r>
        <w:rPr>
          <w:color w:val="7030A0"/>
        </w:rPr>
        <w:t xml:space="preserve">                const v = new THREE.Vector3();</w:t>
      </w:r>
    </w:p>
    <w:p w14:paraId="65FE3DB2" w14:textId="77777777" w:rsidR="00DA5B0A" w:rsidRDefault="00000000" w:rsidP="005511CC">
      <w:pPr>
        <w:spacing w:line="240" w:lineRule="auto"/>
      </w:pPr>
      <w:r>
        <w:rPr>
          <w:color w:val="7030A0"/>
        </w:rPr>
        <w:t xml:space="preserve">                return function panUp( distance, objectMatrix ) {</w:t>
      </w:r>
    </w:p>
    <w:p w14:paraId="6591B532" w14:textId="77777777" w:rsidR="00DA5B0A" w:rsidRDefault="00DA5B0A" w:rsidP="005511CC">
      <w:pPr>
        <w:spacing w:line="240" w:lineRule="auto"/>
      </w:pPr>
    </w:p>
    <w:p w14:paraId="21E12FB5" w14:textId="77777777" w:rsidR="00DA5B0A" w:rsidRDefault="00000000" w:rsidP="005511CC">
      <w:pPr>
        <w:spacing w:line="240" w:lineRule="auto"/>
      </w:pPr>
      <w:r>
        <w:rPr>
          <w:color w:val="7030A0"/>
        </w:rPr>
        <w:t xml:space="preserve">                    if ( scope.screenSpacePanning === true ) {</w:t>
      </w:r>
    </w:p>
    <w:p w14:paraId="56F005D9" w14:textId="77777777" w:rsidR="00DA5B0A" w:rsidRDefault="00DA5B0A" w:rsidP="005511CC">
      <w:pPr>
        <w:spacing w:line="240" w:lineRule="auto"/>
      </w:pPr>
    </w:p>
    <w:p w14:paraId="511D4087" w14:textId="77777777" w:rsidR="00DA5B0A" w:rsidRDefault="00000000" w:rsidP="005511CC">
      <w:pPr>
        <w:spacing w:line="240" w:lineRule="auto"/>
      </w:pPr>
      <w:r>
        <w:rPr>
          <w:color w:val="7030A0"/>
        </w:rPr>
        <w:t xml:space="preserve">                        v.setFromMatrixColumn( objectMatrix, 1 );</w:t>
      </w:r>
    </w:p>
    <w:p w14:paraId="6A416E0E" w14:textId="77777777" w:rsidR="00DA5B0A" w:rsidRDefault="00DA5B0A" w:rsidP="005511CC">
      <w:pPr>
        <w:spacing w:line="240" w:lineRule="auto"/>
      </w:pPr>
    </w:p>
    <w:p w14:paraId="6B280851" w14:textId="77777777" w:rsidR="00DA5B0A" w:rsidRDefault="00000000" w:rsidP="005511CC">
      <w:pPr>
        <w:spacing w:line="240" w:lineRule="auto"/>
      </w:pPr>
      <w:r>
        <w:rPr>
          <w:color w:val="7030A0"/>
        </w:rPr>
        <w:t xml:space="preserve">                    } else {</w:t>
      </w:r>
    </w:p>
    <w:p w14:paraId="79D40794" w14:textId="77777777" w:rsidR="00DA5B0A" w:rsidRDefault="00DA5B0A" w:rsidP="005511CC">
      <w:pPr>
        <w:spacing w:line="240" w:lineRule="auto"/>
      </w:pPr>
    </w:p>
    <w:p w14:paraId="5633B838" w14:textId="77777777" w:rsidR="00DA5B0A" w:rsidRDefault="00000000" w:rsidP="005511CC">
      <w:pPr>
        <w:spacing w:line="240" w:lineRule="auto"/>
      </w:pPr>
      <w:r>
        <w:rPr>
          <w:color w:val="7030A0"/>
        </w:rPr>
        <w:t xml:space="preserve">                        v.setFromMatrixColumn( objectMatrix, 0 );</w:t>
      </w:r>
    </w:p>
    <w:p w14:paraId="192F1523" w14:textId="77777777" w:rsidR="00DA5B0A" w:rsidRDefault="00000000" w:rsidP="005511CC">
      <w:pPr>
        <w:spacing w:line="240" w:lineRule="auto"/>
      </w:pPr>
      <w:r>
        <w:rPr>
          <w:color w:val="7030A0"/>
        </w:rPr>
        <w:t xml:space="preserve">                        v.crossVectors( scope.object.up, v );</w:t>
      </w:r>
    </w:p>
    <w:p w14:paraId="3E4A9C8F" w14:textId="77777777" w:rsidR="00DA5B0A" w:rsidRDefault="00DA5B0A" w:rsidP="005511CC">
      <w:pPr>
        <w:spacing w:line="240" w:lineRule="auto"/>
      </w:pPr>
    </w:p>
    <w:p w14:paraId="4F64E04E" w14:textId="77777777" w:rsidR="00DA5B0A" w:rsidRDefault="00000000" w:rsidP="005511CC">
      <w:pPr>
        <w:spacing w:line="240" w:lineRule="auto"/>
      </w:pPr>
      <w:r>
        <w:rPr>
          <w:color w:val="7030A0"/>
        </w:rPr>
        <w:t xml:space="preserve">                    }</w:t>
      </w:r>
    </w:p>
    <w:p w14:paraId="6BFDFFAD" w14:textId="77777777" w:rsidR="00DA5B0A" w:rsidRDefault="00DA5B0A" w:rsidP="005511CC">
      <w:pPr>
        <w:spacing w:line="240" w:lineRule="auto"/>
      </w:pPr>
    </w:p>
    <w:p w14:paraId="0A468CE8" w14:textId="77777777" w:rsidR="00DA5B0A" w:rsidRDefault="00000000" w:rsidP="005511CC">
      <w:pPr>
        <w:spacing w:line="240" w:lineRule="auto"/>
      </w:pPr>
      <w:r>
        <w:rPr>
          <w:color w:val="7030A0"/>
        </w:rPr>
        <w:t xml:space="preserve">                    v.multiplyScalar( distance );</w:t>
      </w:r>
    </w:p>
    <w:p w14:paraId="4F9859E7" w14:textId="77777777" w:rsidR="00DA5B0A" w:rsidRDefault="00000000" w:rsidP="005511CC">
      <w:pPr>
        <w:spacing w:line="240" w:lineRule="auto"/>
      </w:pPr>
      <w:r>
        <w:rPr>
          <w:color w:val="7030A0"/>
        </w:rPr>
        <w:t xml:space="preserve">                    panOffset.add( v );</w:t>
      </w:r>
    </w:p>
    <w:p w14:paraId="22BDC08C" w14:textId="77777777" w:rsidR="00DA5B0A" w:rsidRDefault="00DA5B0A" w:rsidP="005511CC">
      <w:pPr>
        <w:spacing w:line="240" w:lineRule="auto"/>
      </w:pPr>
    </w:p>
    <w:p w14:paraId="6490753A" w14:textId="77777777" w:rsidR="00DA5B0A" w:rsidRDefault="00000000" w:rsidP="005511CC">
      <w:pPr>
        <w:spacing w:line="240" w:lineRule="auto"/>
      </w:pPr>
      <w:r>
        <w:rPr>
          <w:color w:val="7030A0"/>
        </w:rPr>
        <w:t xml:space="preserve">                };</w:t>
      </w:r>
    </w:p>
    <w:p w14:paraId="14EE1F05" w14:textId="77777777" w:rsidR="00DA5B0A" w:rsidRDefault="00DA5B0A" w:rsidP="005511CC">
      <w:pPr>
        <w:spacing w:line="240" w:lineRule="auto"/>
      </w:pPr>
    </w:p>
    <w:p w14:paraId="0E28BA57" w14:textId="77777777" w:rsidR="00DA5B0A" w:rsidRDefault="00000000" w:rsidP="005511CC">
      <w:pPr>
        <w:spacing w:line="240" w:lineRule="auto"/>
      </w:pPr>
      <w:r>
        <w:rPr>
          <w:color w:val="7030A0"/>
        </w:rPr>
        <w:t xml:space="preserve">            }();</w:t>
      </w:r>
    </w:p>
    <w:p w14:paraId="4B8165EF" w14:textId="77777777" w:rsidR="00DA5B0A" w:rsidRDefault="00DA5B0A" w:rsidP="005511CC">
      <w:pPr>
        <w:spacing w:line="240" w:lineRule="auto"/>
      </w:pPr>
    </w:p>
    <w:p w14:paraId="3E3062DB" w14:textId="77777777" w:rsidR="00DA5B0A" w:rsidRDefault="00000000" w:rsidP="005511CC">
      <w:pPr>
        <w:spacing w:line="240" w:lineRule="auto"/>
      </w:pPr>
      <w:r>
        <w:rPr>
          <w:i/>
          <w:color w:val="595959"/>
        </w:rPr>
        <w:t xml:space="preserve">            // deltaX and deltaY are in pixels; right and down are positive</w:t>
      </w:r>
    </w:p>
    <w:p w14:paraId="614D4E03" w14:textId="77777777" w:rsidR="00DA5B0A" w:rsidRDefault="00000000" w:rsidP="005511CC">
      <w:pPr>
        <w:spacing w:line="240" w:lineRule="auto"/>
      </w:pPr>
      <w:r>
        <w:rPr>
          <w:color w:val="7030A0"/>
        </w:rPr>
        <w:t xml:space="preserve">            const pan = function () {</w:t>
      </w:r>
    </w:p>
    <w:p w14:paraId="6DB6BCDA" w14:textId="77777777" w:rsidR="00DA5B0A" w:rsidRDefault="00DA5B0A" w:rsidP="005511CC">
      <w:pPr>
        <w:spacing w:line="240" w:lineRule="auto"/>
      </w:pPr>
    </w:p>
    <w:p w14:paraId="1677E964" w14:textId="77777777" w:rsidR="00DA5B0A" w:rsidRDefault="00000000" w:rsidP="005511CC">
      <w:pPr>
        <w:spacing w:line="240" w:lineRule="auto"/>
      </w:pPr>
      <w:r>
        <w:rPr>
          <w:color w:val="7030A0"/>
        </w:rPr>
        <w:t xml:space="preserve">                const offset = new THREE.Vector3();</w:t>
      </w:r>
    </w:p>
    <w:p w14:paraId="11414DEA" w14:textId="77777777" w:rsidR="00DA5B0A" w:rsidRDefault="00000000" w:rsidP="005511CC">
      <w:pPr>
        <w:spacing w:line="240" w:lineRule="auto"/>
      </w:pPr>
      <w:r>
        <w:rPr>
          <w:color w:val="7030A0"/>
        </w:rPr>
        <w:t xml:space="preserve">                return function pan( deltaX, deltaY ) {</w:t>
      </w:r>
    </w:p>
    <w:p w14:paraId="1156C069" w14:textId="77777777" w:rsidR="00DA5B0A" w:rsidRDefault="00DA5B0A" w:rsidP="005511CC">
      <w:pPr>
        <w:spacing w:line="240" w:lineRule="auto"/>
      </w:pPr>
    </w:p>
    <w:p w14:paraId="48202AAD" w14:textId="77777777" w:rsidR="00DA5B0A" w:rsidRDefault="00000000" w:rsidP="005511CC">
      <w:pPr>
        <w:spacing w:line="240" w:lineRule="auto"/>
      </w:pPr>
      <w:r>
        <w:rPr>
          <w:color w:val="7030A0"/>
        </w:rPr>
        <w:t xml:space="preserve">                    const element = scope.domElement;</w:t>
      </w:r>
    </w:p>
    <w:p w14:paraId="151200F9" w14:textId="77777777" w:rsidR="00DA5B0A" w:rsidRDefault="00000000" w:rsidP="005511CC">
      <w:pPr>
        <w:spacing w:line="240" w:lineRule="auto"/>
      </w:pPr>
      <w:r>
        <w:rPr>
          <w:color w:val="7030A0"/>
        </w:rPr>
        <w:t xml:space="preserve">                    if ( scope.object.isPerspectiveCamera ) {</w:t>
      </w:r>
    </w:p>
    <w:p w14:paraId="6EBC06ED" w14:textId="77777777" w:rsidR="00DA5B0A" w:rsidRDefault="00DA5B0A" w:rsidP="005511CC">
      <w:pPr>
        <w:spacing w:line="240" w:lineRule="auto"/>
      </w:pPr>
    </w:p>
    <w:p w14:paraId="3E62B453" w14:textId="77777777" w:rsidR="00DA5B0A" w:rsidRDefault="00000000" w:rsidP="005511CC">
      <w:pPr>
        <w:spacing w:line="240" w:lineRule="auto"/>
      </w:pPr>
      <w:r>
        <w:rPr>
          <w:i/>
          <w:color w:val="595959"/>
        </w:rPr>
        <w:t xml:space="preserve">                        // perspective</w:t>
      </w:r>
    </w:p>
    <w:p w14:paraId="6BACA24D" w14:textId="77777777" w:rsidR="00DA5B0A" w:rsidRDefault="00000000" w:rsidP="005511CC">
      <w:pPr>
        <w:spacing w:line="240" w:lineRule="auto"/>
      </w:pPr>
      <w:r>
        <w:rPr>
          <w:color w:val="7030A0"/>
        </w:rPr>
        <w:t xml:space="preserve">                        const position = scope.object.position;</w:t>
      </w:r>
    </w:p>
    <w:p w14:paraId="58DB4F1E" w14:textId="77777777" w:rsidR="00DA5B0A" w:rsidRDefault="00000000" w:rsidP="005511CC">
      <w:pPr>
        <w:spacing w:line="240" w:lineRule="auto"/>
      </w:pPr>
      <w:r>
        <w:rPr>
          <w:color w:val="7030A0"/>
        </w:rPr>
        <w:t xml:space="preserve">                        offset.copy( position ).sub( scope.target );</w:t>
      </w:r>
    </w:p>
    <w:p w14:paraId="70772882" w14:textId="77777777" w:rsidR="00DA5B0A" w:rsidRDefault="00000000" w:rsidP="005511CC">
      <w:pPr>
        <w:spacing w:line="240" w:lineRule="auto"/>
      </w:pPr>
      <w:r>
        <w:rPr>
          <w:color w:val="7030A0"/>
        </w:rPr>
        <w:t xml:space="preserve">                        let targetDistance = offset.length();</w:t>
      </w:r>
    </w:p>
    <w:p w14:paraId="2659F1AC" w14:textId="77777777" w:rsidR="00DA5B0A" w:rsidRDefault="00DA5B0A" w:rsidP="005511CC">
      <w:pPr>
        <w:spacing w:line="240" w:lineRule="auto"/>
      </w:pPr>
    </w:p>
    <w:p w14:paraId="6399236E" w14:textId="77777777" w:rsidR="00DA5B0A" w:rsidRDefault="00000000" w:rsidP="005511CC">
      <w:pPr>
        <w:spacing w:line="240" w:lineRule="auto"/>
      </w:pPr>
      <w:r>
        <w:rPr>
          <w:i/>
          <w:color w:val="595959"/>
        </w:rPr>
        <w:t xml:space="preserve">                        // half of the fov is center to top of screen</w:t>
      </w:r>
    </w:p>
    <w:p w14:paraId="04F12BE6" w14:textId="77777777" w:rsidR="00DA5B0A" w:rsidRDefault="00000000" w:rsidP="005511CC">
      <w:pPr>
        <w:spacing w:line="240" w:lineRule="auto"/>
      </w:pPr>
      <w:r>
        <w:rPr>
          <w:color w:val="7030A0"/>
        </w:rPr>
        <w:t xml:space="preserve">                        targetDistance *= Math.tan( scope.object.fov / 2 * Math.PI / 180.0 );</w:t>
      </w:r>
    </w:p>
    <w:p w14:paraId="332DD07A" w14:textId="77777777" w:rsidR="00DA5B0A" w:rsidRDefault="00DA5B0A" w:rsidP="005511CC">
      <w:pPr>
        <w:spacing w:line="240" w:lineRule="auto"/>
      </w:pPr>
    </w:p>
    <w:p w14:paraId="7FA39B74" w14:textId="77777777" w:rsidR="00DA5B0A" w:rsidRDefault="00000000" w:rsidP="005511CC">
      <w:pPr>
        <w:spacing w:line="240" w:lineRule="auto"/>
      </w:pPr>
      <w:r>
        <w:rPr>
          <w:i/>
          <w:color w:val="595959"/>
        </w:rPr>
        <w:t xml:space="preserve">                        // we use only clientHeight here so aspect ratio does not distort speed</w:t>
      </w:r>
    </w:p>
    <w:p w14:paraId="428FA7C1" w14:textId="77777777" w:rsidR="00DA5B0A" w:rsidRDefault="00000000" w:rsidP="005511CC">
      <w:pPr>
        <w:spacing w:line="240" w:lineRule="auto"/>
      </w:pPr>
      <w:r>
        <w:rPr>
          <w:color w:val="7030A0"/>
        </w:rPr>
        <w:t xml:space="preserve">                        panLeft( 2 * deltaX * targetDistance / element.clientHeight, scope.object.matrix );</w:t>
      </w:r>
    </w:p>
    <w:p w14:paraId="1C235F46" w14:textId="77777777" w:rsidR="00DA5B0A" w:rsidRDefault="00000000" w:rsidP="005511CC">
      <w:pPr>
        <w:spacing w:line="240" w:lineRule="auto"/>
      </w:pPr>
      <w:r>
        <w:rPr>
          <w:color w:val="7030A0"/>
        </w:rPr>
        <w:t xml:space="preserve">                        panUp( 2 * deltaY * targetDistance / element.clientHeight, scope.object.matrix );</w:t>
      </w:r>
    </w:p>
    <w:p w14:paraId="140AB0D6" w14:textId="77777777" w:rsidR="00DA5B0A" w:rsidRDefault="00DA5B0A" w:rsidP="005511CC">
      <w:pPr>
        <w:spacing w:line="240" w:lineRule="auto"/>
      </w:pPr>
    </w:p>
    <w:p w14:paraId="792EC241" w14:textId="77777777" w:rsidR="00DA5B0A" w:rsidRDefault="00000000" w:rsidP="005511CC">
      <w:pPr>
        <w:spacing w:line="240" w:lineRule="auto"/>
      </w:pPr>
      <w:r>
        <w:rPr>
          <w:color w:val="7030A0"/>
        </w:rPr>
        <w:t xml:space="preserve">                    } else if ( scope.object.isOrthographicCamera ) {</w:t>
      </w:r>
    </w:p>
    <w:p w14:paraId="11DF2084" w14:textId="77777777" w:rsidR="00DA5B0A" w:rsidRDefault="00DA5B0A" w:rsidP="005511CC">
      <w:pPr>
        <w:spacing w:line="240" w:lineRule="auto"/>
      </w:pPr>
    </w:p>
    <w:p w14:paraId="37EF26D2" w14:textId="77777777" w:rsidR="00DA5B0A" w:rsidRDefault="00000000" w:rsidP="005511CC">
      <w:pPr>
        <w:spacing w:line="240" w:lineRule="auto"/>
      </w:pPr>
      <w:r>
        <w:rPr>
          <w:i/>
          <w:color w:val="595959"/>
        </w:rPr>
        <w:t xml:space="preserve">                        // orthographic</w:t>
      </w:r>
    </w:p>
    <w:p w14:paraId="6CB108F9" w14:textId="77777777" w:rsidR="00DA5B0A" w:rsidRDefault="00000000" w:rsidP="005511CC">
      <w:pPr>
        <w:spacing w:line="240" w:lineRule="auto"/>
      </w:pPr>
      <w:r>
        <w:rPr>
          <w:color w:val="7030A0"/>
        </w:rPr>
        <w:t xml:space="preserve">                        panLeft( deltaX * ( scope.object.right - scope.object.left ) / scope.object.zoom / element.clientWidth, scope.object.matrix );</w:t>
      </w:r>
    </w:p>
    <w:p w14:paraId="5EB22B9F" w14:textId="77777777" w:rsidR="00DA5B0A" w:rsidRDefault="00000000" w:rsidP="005511CC">
      <w:pPr>
        <w:spacing w:line="240" w:lineRule="auto"/>
      </w:pPr>
      <w:r>
        <w:rPr>
          <w:color w:val="7030A0"/>
        </w:rPr>
        <w:t xml:space="preserve">                        panUp( deltaY * ( scope.object.top - scope.object.bottom ) / scope.object.zoom / element.clientHeight, scope.object.matrix );</w:t>
      </w:r>
    </w:p>
    <w:p w14:paraId="744053A4" w14:textId="77777777" w:rsidR="00DA5B0A" w:rsidRDefault="00DA5B0A" w:rsidP="005511CC">
      <w:pPr>
        <w:spacing w:line="240" w:lineRule="auto"/>
      </w:pPr>
    </w:p>
    <w:p w14:paraId="62D5B575" w14:textId="77777777" w:rsidR="00DA5B0A" w:rsidRDefault="00000000" w:rsidP="005511CC">
      <w:pPr>
        <w:spacing w:line="240" w:lineRule="auto"/>
      </w:pPr>
      <w:r>
        <w:rPr>
          <w:color w:val="7030A0"/>
        </w:rPr>
        <w:t xml:space="preserve">                    } else {</w:t>
      </w:r>
    </w:p>
    <w:p w14:paraId="3B9F4583" w14:textId="77777777" w:rsidR="00DA5B0A" w:rsidRDefault="00DA5B0A" w:rsidP="005511CC">
      <w:pPr>
        <w:spacing w:line="240" w:lineRule="auto"/>
      </w:pPr>
    </w:p>
    <w:p w14:paraId="683A7DAA" w14:textId="77777777" w:rsidR="00DA5B0A" w:rsidRDefault="00000000" w:rsidP="005511CC">
      <w:pPr>
        <w:spacing w:line="240" w:lineRule="auto"/>
      </w:pPr>
      <w:r>
        <w:rPr>
          <w:i/>
          <w:color w:val="595959"/>
        </w:rPr>
        <w:t xml:space="preserve">                        // camera neither orthographic nor perspective</w:t>
      </w:r>
    </w:p>
    <w:p w14:paraId="26F3E31D" w14:textId="77777777" w:rsidR="00DA5B0A" w:rsidRDefault="00000000" w:rsidP="005511CC">
      <w:pPr>
        <w:spacing w:line="240" w:lineRule="auto"/>
      </w:pPr>
      <w:r>
        <w:rPr>
          <w:color w:val="7030A0"/>
        </w:rPr>
        <w:t xml:space="preserve">                        console.warn( 'WARNING: OrbitControls.js encountered an unknown camera type - pan disabled.' );</w:t>
      </w:r>
    </w:p>
    <w:p w14:paraId="755C88C7" w14:textId="77777777" w:rsidR="00DA5B0A" w:rsidRDefault="00000000" w:rsidP="005511CC">
      <w:pPr>
        <w:spacing w:line="240" w:lineRule="auto"/>
      </w:pPr>
      <w:r>
        <w:rPr>
          <w:color w:val="7030A0"/>
        </w:rPr>
        <w:t xml:space="preserve">                        scope.enablePan = false;</w:t>
      </w:r>
    </w:p>
    <w:p w14:paraId="79F831CD" w14:textId="77777777" w:rsidR="00DA5B0A" w:rsidRDefault="00DA5B0A" w:rsidP="005511CC">
      <w:pPr>
        <w:spacing w:line="240" w:lineRule="auto"/>
      </w:pPr>
    </w:p>
    <w:p w14:paraId="419B7AE3" w14:textId="77777777" w:rsidR="00DA5B0A" w:rsidRDefault="00000000" w:rsidP="005511CC">
      <w:pPr>
        <w:spacing w:line="240" w:lineRule="auto"/>
      </w:pPr>
      <w:r>
        <w:rPr>
          <w:color w:val="7030A0"/>
        </w:rPr>
        <w:t xml:space="preserve">                    }</w:t>
      </w:r>
    </w:p>
    <w:p w14:paraId="04C62239" w14:textId="77777777" w:rsidR="00DA5B0A" w:rsidRDefault="00DA5B0A" w:rsidP="005511CC">
      <w:pPr>
        <w:spacing w:line="240" w:lineRule="auto"/>
      </w:pPr>
    </w:p>
    <w:p w14:paraId="401B8A52" w14:textId="77777777" w:rsidR="00DA5B0A" w:rsidRDefault="00000000" w:rsidP="005511CC">
      <w:pPr>
        <w:spacing w:line="240" w:lineRule="auto"/>
      </w:pPr>
      <w:r>
        <w:rPr>
          <w:color w:val="7030A0"/>
        </w:rPr>
        <w:t xml:space="preserve">                };</w:t>
      </w:r>
    </w:p>
    <w:p w14:paraId="7B964CAB" w14:textId="77777777" w:rsidR="00DA5B0A" w:rsidRDefault="00DA5B0A" w:rsidP="005511CC">
      <w:pPr>
        <w:spacing w:line="240" w:lineRule="auto"/>
      </w:pPr>
    </w:p>
    <w:p w14:paraId="50083701" w14:textId="77777777" w:rsidR="00DA5B0A" w:rsidRDefault="00000000" w:rsidP="005511CC">
      <w:pPr>
        <w:spacing w:line="240" w:lineRule="auto"/>
      </w:pPr>
      <w:r>
        <w:rPr>
          <w:color w:val="7030A0"/>
        </w:rPr>
        <w:t xml:space="preserve">            }();</w:t>
      </w:r>
    </w:p>
    <w:p w14:paraId="6632F701" w14:textId="77777777" w:rsidR="00DA5B0A" w:rsidRDefault="00000000" w:rsidP="005511CC">
      <w:pPr>
        <w:spacing w:line="240" w:lineRule="auto"/>
      </w:pPr>
      <w:r>
        <w:rPr>
          <w:color w:val="7030A0"/>
        </w:rPr>
        <w:t xml:space="preserve">            function dollyOut( dollyScale ) {</w:t>
      </w:r>
    </w:p>
    <w:p w14:paraId="4C3AD2CE" w14:textId="77777777" w:rsidR="00DA5B0A" w:rsidRDefault="00DA5B0A" w:rsidP="005511CC">
      <w:pPr>
        <w:spacing w:line="240" w:lineRule="auto"/>
      </w:pPr>
    </w:p>
    <w:p w14:paraId="07B602D4" w14:textId="77777777" w:rsidR="00DA5B0A" w:rsidRDefault="00000000" w:rsidP="005511CC">
      <w:pPr>
        <w:spacing w:line="240" w:lineRule="auto"/>
      </w:pPr>
      <w:r>
        <w:rPr>
          <w:color w:val="7030A0"/>
        </w:rPr>
        <w:t xml:space="preserve">                if ( scope.object.isPerspectiveCamera ) {</w:t>
      </w:r>
    </w:p>
    <w:p w14:paraId="6C973842" w14:textId="77777777" w:rsidR="00DA5B0A" w:rsidRDefault="00DA5B0A" w:rsidP="005511CC">
      <w:pPr>
        <w:spacing w:line="240" w:lineRule="auto"/>
      </w:pPr>
    </w:p>
    <w:p w14:paraId="0056337E" w14:textId="77777777" w:rsidR="00DA5B0A" w:rsidRDefault="00000000" w:rsidP="005511CC">
      <w:pPr>
        <w:spacing w:line="240" w:lineRule="auto"/>
      </w:pPr>
      <w:r>
        <w:rPr>
          <w:color w:val="7030A0"/>
        </w:rPr>
        <w:t xml:space="preserve">                    scale /= dollyScale;</w:t>
      </w:r>
    </w:p>
    <w:p w14:paraId="06021177" w14:textId="77777777" w:rsidR="00DA5B0A" w:rsidRDefault="00DA5B0A" w:rsidP="005511CC">
      <w:pPr>
        <w:spacing w:line="240" w:lineRule="auto"/>
      </w:pPr>
    </w:p>
    <w:p w14:paraId="1864A78D" w14:textId="77777777" w:rsidR="00DA5B0A" w:rsidRDefault="00000000" w:rsidP="005511CC">
      <w:pPr>
        <w:spacing w:line="240" w:lineRule="auto"/>
      </w:pPr>
      <w:r>
        <w:rPr>
          <w:color w:val="7030A0"/>
        </w:rPr>
        <w:t xml:space="preserve">                } else if ( scope.object.isOrthographicCamera ) {</w:t>
      </w:r>
    </w:p>
    <w:p w14:paraId="687C793D" w14:textId="77777777" w:rsidR="00DA5B0A" w:rsidRDefault="00DA5B0A" w:rsidP="005511CC">
      <w:pPr>
        <w:spacing w:line="240" w:lineRule="auto"/>
      </w:pPr>
    </w:p>
    <w:p w14:paraId="0A4408D8" w14:textId="77777777" w:rsidR="00DA5B0A" w:rsidRDefault="00000000" w:rsidP="005511CC">
      <w:pPr>
        <w:spacing w:line="240" w:lineRule="auto"/>
      </w:pPr>
      <w:r>
        <w:rPr>
          <w:color w:val="7030A0"/>
        </w:rPr>
        <w:t xml:space="preserve">                    scope.object.zoom = Math.max( scope.minZoom, Math.min( scope.maxZoom, scope.object.zoom * dollyScale ) );</w:t>
      </w:r>
    </w:p>
    <w:p w14:paraId="6F140302" w14:textId="77777777" w:rsidR="00DA5B0A" w:rsidRDefault="00000000" w:rsidP="005511CC">
      <w:pPr>
        <w:spacing w:line="240" w:lineRule="auto"/>
      </w:pPr>
      <w:r>
        <w:rPr>
          <w:color w:val="7030A0"/>
        </w:rPr>
        <w:t xml:space="preserve">                    scope.object.updateProjectionMatrix();</w:t>
      </w:r>
    </w:p>
    <w:p w14:paraId="6DC45AEF" w14:textId="77777777" w:rsidR="00DA5B0A" w:rsidRDefault="00000000" w:rsidP="005511CC">
      <w:pPr>
        <w:spacing w:line="240" w:lineRule="auto"/>
      </w:pPr>
      <w:r>
        <w:rPr>
          <w:color w:val="7030A0"/>
        </w:rPr>
        <w:t xml:space="preserve">                    zoomChanged = true;</w:t>
      </w:r>
    </w:p>
    <w:p w14:paraId="20E182BB" w14:textId="77777777" w:rsidR="00DA5B0A" w:rsidRDefault="00DA5B0A" w:rsidP="005511CC">
      <w:pPr>
        <w:spacing w:line="240" w:lineRule="auto"/>
      </w:pPr>
    </w:p>
    <w:p w14:paraId="0660F5D0" w14:textId="77777777" w:rsidR="00DA5B0A" w:rsidRDefault="00000000" w:rsidP="005511CC">
      <w:pPr>
        <w:spacing w:line="240" w:lineRule="auto"/>
      </w:pPr>
      <w:r>
        <w:rPr>
          <w:color w:val="7030A0"/>
        </w:rPr>
        <w:t xml:space="preserve">                } else {</w:t>
      </w:r>
    </w:p>
    <w:p w14:paraId="50C2D0AD" w14:textId="77777777" w:rsidR="00DA5B0A" w:rsidRDefault="00DA5B0A" w:rsidP="005511CC">
      <w:pPr>
        <w:spacing w:line="240" w:lineRule="auto"/>
      </w:pPr>
    </w:p>
    <w:p w14:paraId="5CCC6BD1" w14:textId="77777777" w:rsidR="00DA5B0A" w:rsidRDefault="00000000" w:rsidP="005511CC">
      <w:pPr>
        <w:spacing w:line="240" w:lineRule="auto"/>
      </w:pPr>
      <w:r>
        <w:rPr>
          <w:color w:val="7030A0"/>
        </w:rPr>
        <w:lastRenderedPageBreak/>
        <w:t xml:space="preserve">                    console.warn( 'WARNING: OrbitControls.js encountered an unknown camera type - dolly/zoom disabled.' );</w:t>
      </w:r>
    </w:p>
    <w:p w14:paraId="29510B24" w14:textId="77777777" w:rsidR="00DA5B0A" w:rsidRDefault="00000000" w:rsidP="005511CC">
      <w:pPr>
        <w:spacing w:line="240" w:lineRule="auto"/>
      </w:pPr>
      <w:r>
        <w:rPr>
          <w:color w:val="7030A0"/>
        </w:rPr>
        <w:t xml:space="preserve">                    scope.enableZoom = false;</w:t>
      </w:r>
    </w:p>
    <w:p w14:paraId="2525323B" w14:textId="77777777" w:rsidR="00DA5B0A" w:rsidRDefault="00DA5B0A" w:rsidP="005511CC">
      <w:pPr>
        <w:spacing w:line="240" w:lineRule="auto"/>
      </w:pPr>
    </w:p>
    <w:p w14:paraId="1F04C638" w14:textId="77777777" w:rsidR="00DA5B0A" w:rsidRDefault="00000000" w:rsidP="005511CC">
      <w:pPr>
        <w:spacing w:line="240" w:lineRule="auto"/>
      </w:pPr>
      <w:r>
        <w:rPr>
          <w:color w:val="7030A0"/>
        </w:rPr>
        <w:t xml:space="preserve">                }</w:t>
      </w:r>
    </w:p>
    <w:p w14:paraId="15352272" w14:textId="77777777" w:rsidR="00DA5B0A" w:rsidRDefault="00DA5B0A" w:rsidP="005511CC">
      <w:pPr>
        <w:spacing w:line="240" w:lineRule="auto"/>
      </w:pPr>
    </w:p>
    <w:p w14:paraId="3277298F" w14:textId="77777777" w:rsidR="00DA5B0A" w:rsidRDefault="00000000" w:rsidP="005511CC">
      <w:pPr>
        <w:spacing w:line="240" w:lineRule="auto"/>
      </w:pPr>
      <w:r>
        <w:rPr>
          <w:color w:val="7030A0"/>
        </w:rPr>
        <w:t xml:space="preserve">            }</w:t>
      </w:r>
    </w:p>
    <w:p w14:paraId="20822AFE" w14:textId="77777777" w:rsidR="00DA5B0A" w:rsidRDefault="00DA5B0A" w:rsidP="005511CC">
      <w:pPr>
        <w:spacing w:line="240" w:lineRule="auto"/>
      </w:pPr>
    </w:p>
    <w:p w14:paraId="3CB81629" w14:textId="77777777" w:rsidR="00DA5B0A" w:rsidRDefault="00000000" w:rsidP="005511CC">
      <w:pPr>
        <w:spacing w:line="240" w:lineRule="auto"/>
      </w:pPr>
      <w:r>
        <w:rPr>
          <w:color w:val="7030A0"/>
        </w:rPr>
        <w:t xml:space="preserve">            function dollyIn( dollyScale ) {</w:t>
      </w:r>
    </w:p>
    <w:p w14:paraId="7D36EC19" w14:textId="77777777" w:rsidR="00DA5B0A" w:rsidRDefault="00DA5B0A" w:rsidP="005511CC">
      <w:pPr>
        <w:spacing w:line="240" w:lineRule="auto"/>
      </w:pPr>
    </w:p>
    <w:p w14:paraId="3F0C66AE" w14:textId="77777777" w:rsidR="00DA5B0A" w:rsidRDefault="00000000" w:rsidP="005511CC">
      <w:pPr>
        <w:spacing w:line="240" w:lineRule="auto"/>
      </w:pPr>
      <w:r>
        <w:rPr>
          <w:color w:val="7030A0"/>
        </w:rPr>
        <w:t xml:space="preserve">                if ( scope.object.isPerspectiveCamera ) {</w:t>
      </w:r>
    </w:p>
    <w:p w14:paraId="59CBF4C1" w14:textId="77777777" w:rsidR="00DA5B0A" w:rsidRDefault="00DA5B0A" w:rsidP="005511CC">
      <w:pPr>
        <w:spacing w:line="240" w:lineRule="auto"/>
      </w:pPr>
    </w:p>
    <w:p w14:paraId="00797E43" w14:textId="77777777" w:rsidR="00DA5B0A" w:rsidRDefault="00000000" w:rsidP="005511CC">
      <w:pPr>
        <w:spacing w:line="240" w:lineRule="auto"/>
      </w:pPr>
      <w:r>
        <w:rPr>
          <w:color w:val="7030A0"/>
        </w:rPr>
        <w:t xml:space="preserve">                    scale *= dollyScale;</w:t>
      </w:r>
    </w:p>
    <w:p w14:paraId="4FED8444" w14:textId="77777777" w:rsidR="00DA5B0A" w:rsidRDefault="00DA5B0A" w:rsidP="005511CC">
      <w:pPr>
        <w:spacing w:line="240" w:lineRule="auto"/>
      </w:pPr>
    </w:p>
    <w:p w14:paraId="65F7F9D2" w14:textId="77777777" w:rsidR="00DA5B0A" w:rsidRDefault="00000000" w:rsidP="005511CC">
      <w:pPr>
        <w:spacing w:line="240" w:lineRule="auto"/>
      </w:pPr>
      <w:r>
        <w:rPr>
          <w:color w:val="7030A0"/>
        </w:rPr>
        <w:t xml:space="preserve">                } else if ( scope.object.isOrthographicCamera ) {</w:t>
      </w:r>
    </w:p>
    <w:p w14:paraId="7537DFC7" w14:textId="77777777" w:rsidR="00DA5B0A" w:rsidRDefault="00DA5B0A" w:rsidP="005511CC">
      <w:pPr>
        <w:spacing w:line="240" w:lineRule="auto"/>
      </w:pPr>
    </w:p>
    <w:p w14:paraId="7B90C41C" w14:textId="77777777" w:rsidR="00DA5B0A" w:rsidRDefault="00000000" w:rsidP="005511CC">
      <w:pPr>
        <w:spacing w:line="240" w:lineRule="auto"/>
      </w:pPr>
      <w:r>
        <w:rPr>
          <w:color w:val="7030A0"/>
        </w:rPr>
        <w:t xml:space="preserve">                    scope.object.zoom = Math.max( scope.minZoom, Math.min( scope.maxZoom, scope.object.zoom / dollyScale ) );</w:t>
      </w:r>
    </w:p>
    <w:p w14:paraId="7BC058E2" w14:textId="77777777" w:rsidR="00DA5B0A" w:rsidRDefault="00000000" w:rsidP="005511CC">
      <w:pPr>
        <w:spacing w:line="240" w:lineRule="auto"/>
      </w:pPr>
      <w:r>
        <w:rPr>
          <w:color w:val="7030A0"/>
        </w:rPr>
        <w:t xml:space="preserve">                    scope.object.updateProjectionMatrix();</w:t>
      </w:r>
    </w:p>
    <w:p w14:paraId="1D1ED9E7" w14:textId="77777777" w:rsidR="00DA5B0A" w:rsidRDefault="00000000" w:rsidP="005511CC">
      <w:pPr>
        <w:spacing w:line="240" w:lineRule="auto"/>
      </w:pPr>
      <w:r>
        <w:rPr>
          <w:color w:val="7030A0"/>
        </w:rPr>
        <w:t xml:space="preserve">                    zoomChanged = true;</w:t>
      </w:r>
    </w:p>
    <w:p w14:paraId="439A39E0" w14:textId="77777777" w:rsidR="00DA5B0A" w:rsidRDefault="00DA5B0A" w:rsidP="005511CC">
      <w:pPr>
        <w:spacing w:line="240" w:lineRule="auto"/>
      </w:pPr>
    </w:p>
    <w:p w14:paraId="0EAB20BE" w14:textId="77777777" w:rsidR="00DA5B0A" w:rsidRDefault="00000000" w:rsidP="005511CC">
      <w:pPr>
        <w:spacing w:line="240" w:lineRule="auto"/>
      </w:pPr>
      <w:r>
        <w:rPr>
          <w:color w:val="7030A0"/>
        </w:rPr>
        <w:t xml:space="preserve">                } else {</w:t>
      </w:r>
    </w:p>
    <w:p w14:paraId="5613CEBF" w14:textId="77777777" w:rsidR="00DA5B0A" w:rsidRDefault="00DA5B0A" w:rsidP="005511CC">
      <w:pPr>
        <w:spacing w:line="240" w:lineRule="auto"/>
      </w:pPr>
    </w:p>
    <w:p w14:paraId="50EF584B" w14:textId="77777777" w:rsidR="00DA5B0A" w:rsidRDefault="00000000" w:rsidP="005511CC">
      <w:pPr>
        <w:spacing w:line="240" w:lineRule="auto"/>
      </w:pPr>
      <w:r>
        <w:rPr>
          <w:color w:val="7030A0"/>
        </w:rPr>
        <w:t xml:space="preserve">                    console.warn( 'WARNING: OrbitControls.js encountered an unknown camera type - dolly/zoom disabled.' );</w:t>
      </w:r>
    </w:p>
    <w:p w14:paraId="091B0619" w14:textId="77777777" w:rsidR="00DA5B0A" w:rsidRDefault="00000000" w:rsidP="005511CC">
      <w:pPr>
        <w:spacing w:line="240" w:lineRule="auto"/>
      </w:pPr>
      <w:r>
        <w:rPr>
          <w:color w:val="7030A0"/>
        </w:rPr>
        <w:t xml:space="preserve">                    scope.enableZoom = false;</w:t>
      </w:r>
    </w:p>
    <w:p w14:paraId="6CC5A02E" w14:textId="77777777" w:rsidR="00DA5B0A" w:rsidRDefault="00DA5B0A" w:rsidP="005511CC">
      <w:pPr>
        <w:spacing w:line="240" w:lineRule="auto"/>
      </w:pPr>
    </w:p>
    <w:p w14:paraId="749F0044" w14:textId="77777777" w:rsidR="00DA5B0A" w:rsidRDefault="00000000" w:rsidP="005511CC">
      <w:pPr>
        <w:spacing w:line="240" w:lineRule="auto"/>
      </w:pPr>
      <w:r>
        <w:rPr>
          <w:color w:val="7030A0"/>
        </w:rPr>
        <w:t xml:space="preserve">                }</w:t>
      </w:r>
    </w:p>
    <w:p w14:paraId="12DA1EC7" w14:textId="77777777" w:rsidR="00DA5B0A" w:rsidRDefault="00DA5B0A" w:rsidP="005511CC">
      <w:pPr>
        <w:spacing w:line="240" w:lineRule="auto"/>
      </w:pPr>
    </w:p>
    <w:p w14:paraId="54DB6553" w14:textId="77777777" w:rsidR="00DA5B0A" w:rsidRDefault="00000000" w:rsidP="005511CC">
      <w:pPr>
        <w:spacing w:line="240" w:lineRule="auto"/>
      </w:pPr>
      <w:r>
        <w:rPr>
          <w:color w:val="7030A0"/>
        </w:rPr>
        <w:t xml:space="preserve">            }</w:t>
      </w:r>
    </w:p>
    <w:p w14:paraId="7FCB015B" w14:textId="77777777" w:rsidR="00DA5B0A" w:rsidRDefault="00DA5B0A" w:rsidP="005511CC">
      <w:pPr>
        <w:spacing w:line="240" w:lineRule="auto"/>
      </w:pPr>
    </w:p>
    <w:p w14:paraId="2A0008F4" w14:textId="77777777" w:rsidR="00DA5B0A" w:rsidRDefault="00000000" w:rsidP="005511CC">
      <w:pPr>
        <w:spacing w:line="240" w:lineRule="auto"/>
      </w:pPr>
      <w:r>
        <w:rPr>
          <w:i/>
          <w:color w:val="595959"/>
        </w:rPr>
        <w:t xml:space="preserve">            //</w:t>
      </w:r>
    </w:p>
    <w:p w14:paraId="5E644D15" w14:textId="77777777" w:rsidR="00DA5B0A" w:rsidRDefault="00000000" w:rsidP="005511CC">
      <w:pPr>
        <w:spacing w:line="240" w:lineRule="auto"/>
      </w:pPr>
      <w:r>
        <w:rPr>
          <w:i/>
          <w:color w:val="595959"/>
        </w:rPr>
        <w:t xml:space="preserve">            // event callbacks - update the object state</w:t>
      </w:r>
    </w:p>
    <w:p w14:paraId="48EE13AB" w14:textId="77777777" w:rsidR="00DA5B0A" w:rsidRDefault="00000000" w:rsidP="005511CC">
      <w:pPr>
        <w:spacing w:line="240" w:lineRule="auto"/>
      </w:pPr>
      <w:r>
        <w:rPr>
          <w:i/>
          <w:color w:val="595959"/>
        </w:rPr>
        <w:t xml:space="preserve">            //</w:t>
      </w:r>
    </w:p>
    <w:p w14:paraId="70755651" w14:textId="77777777" w:rsidR="00DA5B0A" w:rsidRDefault="00DA5B0A" w:rsidP="005511CC">
      <w:pPr>
        <w:spacing w:line="240" w:lineRule="auto"/>
      </w:pPr>
    </w:p>
    <w:p w14:paraId="607D6167" w14:textId="77777777" w:rsidR="00DA5B0A" w:rsidRDefault="00000000" w:rsidP="005511CC">
      <w:pPr>
        <w:spacing w:line="240" w:lineRule="auto"/>
      </w:pPr>
      <w:r>
        <w:rPr>
          <w:color w:val="7030A0"/>
        </w:rPr>
        <w:t xml:space="preserve">            function handleMouseDownRotate( event ) {</w:t>
      </w:r>
    </w:p>
    <w:p w14:paraId="450E8F8C" w14:textId="77777777" w:rsidR="00DA5B0A" w:rsidRDefault="00DA5B0A" w:rsidP="005511CC">
      <w:pPr>
        <w:spacing w:line="240" w:lineRule="auto"/>
      </w:pPr>
    </w:p>
    <w:p w14:paraId="5AA5D39C" w14:textId="77777777" w:rsidR="00DA5B0A" w:rsidRDefault="00000000" w:rsidP="005511CC">
      <w:pPr>
        <w:spacing w:line="240" w:lineRule="auto"/>
      </w:pPr>
      <w:r>
        <w:rPr>
          <w:color w:val="7030A0"/>
        </w:rPr>
        <w:t xml:space="preserve">                rotateStart.set( event.clientX, event.clientY );</w:t>
      </w:r>
    </w:p>
    <w:p w14:paraId="26B3FB23" w14:textId="77777777" w:rsidR="00DA5B0A" w:rsidRDefault="00DA5B0A" w:rsidP="005511CC">
      <w:pPr>
        <w:spacing w:line="240" w:lineRule="auto"/>
      </w:pPr>
    </w:p>
    <w:p w14:paraId="61B64408" w14:textId="77777777" w:rsidR="00DA5B0A" w:rsidRDefault="00000000" w:rsidP="005511CC">
      <w:pPr>
        <w:spacing w:line="240" w:lineRule="auto"/>
      </w:pPr>
      <w:r>
        <w:rPr>
          <w:color w:val="7030A0"/>
        </w:rPr>
        <w:t xml:space="preserve">            }</w:t>
      </w:r>
    </w:p>
    <w:p w14:paraId="285CCA56" w14:textId="77777777" w:rsidR="00DA5B0A" w:rsidRDefault="00DA5B0A" w:rsidP="005511CC">
      <w:pPr>
        <w:spacing w:line="240" w:lineRule="auto"/>
      </w:pPr>
    </w:p>
    <w:p w14:paraId="0ACB2082" w14:textId="77777777" w:rsidR="00DA5B0A" w:rsidRDefault="00000000" w:rsidP="005511CC">
      <w:pPr>
        <w:spacing w:line="240" w:lineRule="auto"/>
      </w:pPr>
      <w:r>
        <w:rPr>
          <w:color w:val="7030A0"/>
        </w:rPr>
        <w:t xml:space="preserve">            function handleMouseDownDolly( event ) {</w:t>
      </w:r>
    </w:p>
    <w:p w14:paraId="2DAAD7D8" w14:textId="77777777" w:rsidR="00DA5B0A" w:rsidRDefault="00DA5B0A" w:rsidP="005511CC">
      <w:pPr>
        <w:spacing w:line="240" w:lineRule="auto"/>
      </w:pPr>
    </w:p>
    <w:p w14:paraId="0E27514A" w14:textId="77777777" w:rsidR="00DA5B0A" w:rsidRDefault="00000000" w:rsidP="005511CC">
      <w:pPr>
        <w:spacing w:line="240" w:lineRule="auto"/>
      </w:pPr>
      <w:r>
        <w:rPr>
          <w:color w:val="7030A0"/>
        </w:rPr>
        <w:t xml:space="preserve">                dollyStart.set( event.clientX, event.clientY );</w:t>
      </w:r>
    </w:p>
    <w:p w14:paraId="156632DE" w14:textId="77777777" w:rsidR="00DA5B0A" w:rsidRDefault="00DA5B0A" w:rsidP="005511CC">
      <w:pPr>
        <w:spacing w:line="240" w:lineRule="auto"/>
      </w:pPr>
    </w:p>
    <w:p w14:paraId="0CBA1DDB" w14:textId="77777777" w:rsidR="00DA5B0A" w:rsidRDefault="00000000" w:rsidP="005511CC">
      <w:pPr>
        <w:spacing w:line="240" w:lineRule="auto"/>
      </w:pPr>
      <w:r>
        <w:rPr>
          <w:color w:val="7030A0"/>
        </w:rPr>
        <w:t xml:space="preserve">            }</w:t>
      </w:r>
    </w:p>
    <w:p w14:paraId="5B181EAB" w14:textId="77777777" w:rsidR="00DA5B0A" w:rsidRDefault="00DA5B0A" w:rsidP="005511CC">
      <w:pPr>
        <w:spacing w:line="240" w:lineRule="auto"/>
      </w:pPr>
    </w:p>
    <w:p w14:paraId="475D643B" w14:textId="77777777" w:rsidR="00DA5B0A" w:rsidRDefault="00000000" w:rsidP="005511CC">
      <w:pPr>
        <w:spacing w:line="240" w:lineRule="auto"/>
      </w:pPr>
      <w:r>
        <w:rPr>
          <w:color w:val="7030A0"/>
        </w:rPr>
        <w:t xml:space="preserve">            function handleMouseDownPan( event ) {</w:t>
      </w:r>
    </w:p>
    <w:p w14:paraId="64DB0AAA" w14:textId="77777777" w:rsidR="00DA5B0A" w:rsidRDefault="00DA5B0A" w:rsidP="005511CC">
      <w:pPr>
        <w:spacing w:line="240" w:lineRule="auto"/>
      </w:pPr>
    </w:p>
    <w:p w14:paraId="423516CA" w14:textId="77777777" w:rsidR="00DA5B0A" w:rsidRDefault="00000000" w:rsidP="005511CC">
      <w:pPr>
        <w:spacing w:line="240" w:lineRule="auto"/>
      </w:pPr>
      <w:r>
        <w:rPr>
          <w:color w:val="7030A0"/>
        </w:rPr>
        <w:t xml:space="preserve">                panStart.set( event.clientX, event.clientY );</w:t>
      </w:r>
    </w:p>
    <w:p w14:paraId="09B826F7" w14:textId="77777777" w:rsidR="00DA5B0A" w:rsidRDefault="00DA5B0A" w:rsidP="005511CC">
      <w:pPr>
        <w:spacing w:line="240" w:lineRule="auto"/>
      </w:pPr>
    </w:p>
    <w:p w14:paraId="78BB9490" w14:textId="77777777" w:rsidR="00DA5B0A" w:rsidRDefault="00000000" w:rsidP="005511CC">
      <w:pPr>
        <w:spacing w:line="240" w:lineRule="auto"/>
      </w:pPr>
      <w:r>
        <w:rPr>
          <w:color w:val="7030A0"/>
        </w:rPr>
        <w:t xml:space="preserve">            }</w:t>
      </w:r>
    </w:p>
    <w:p w14:paraId="4F3F596A" w14:textId="77777777" w:rsidR="00DA5B0A" w:rsidRDefault="00DA5B0A" w:rsidP="005511CC">
      <w:pPr>
        <w:spacing w:line="240" w:lineRule="auto"/>
      </w:pPr>
    </w:p>
    <w:p w14:paraId="4C561026" w14:textId="77777777" w:rsidR="00DA5B0A" w:rsidRDefault="00000000" w:rsidP="005511CC">
      <w:pPr>
        <w:spacing w:line="240" w:lineRule="auto"/>
      </w:pPr>
      <w:r>
        <w:rPr>
          <w:color w:val="7030A0"/>
        </w:rPr>
        <w:t xml:space="preserve">            function handleMouseMoveRotate( event ) {</w:t>
      </w:r>
    </w:p>
    <w:p w14:paraId="1CB65713" w14:textId="77777777" w:rsidR="00DA5B0A" w:rsidRDefault="00DA5B0A" w:rsidP="005511CC">
      <w:pPr>
        <w:spacing w:line="240" w:lineRule="auto"/>
      </w:pPr>
    </w:p>
    <w:p w14:paraId="1A374281" w14:textId="77777777" w:rsidR="00DA5B0A" w:rsidRDefault="00000000" w:rsidP="005511CC">
      <w:pPr>
        <w:spacing w:line="240" w:lineRule="auto"/>
      </w:pPr>
      <w:r>
        <w:rPr>
          <w:color w:val="7030A0"/>
        </w:rPr>
        <w:t xml:space="preserve">                rotateEnd.set( event.clientX, event.clientY );</w:t>
      </w:r>
    </w:p>
    <w:p w14:paraId="54FF1718" w14:textId="77777777" w:rsidR="00DA5B0A" w:rsidRDefault="00000000" w:rsidP="005511CC">
      <w:pPr>
        <w:spacing w:line="240" w:lineRule="auto"/>
      </w:pPr>
      <w:r>
        <w:rPr>
          <w:color w:val="7030A0"/>
        </w:rPr>
        <w:t xml:space="preserve">                rotateDelta.subVectors( rotateEnd, rotateStart ).multiplyScalar( scope.rotateSpeed );</w:t>
      </w:r>
    </w:p>
    <w:p w14:paraId="5925D174" w14:textId="77777777" w:rsidR="00DA5B0A" w:rsidRDefault="00000000" w:rsidP="005511CC">
      <w:pPr>
        <w:spacing w:line="240" w:lineRule="auto"/>
      </w:pPr>
      <w:r>
        <w:rPr>
          <w:color w:val="7030A0"/>
        </w:rPr>
        <w:t xml:space="preserve">                const element = scope.domElement;</w:t>
      </w:r>
    </w:p>
    <w:p w14:paraId="1AE131E6" w14:textId="77777777" w:rsidR="00DA5B0A" w:rsidRDefault="00000000" w:rsidP="005511CC">
      <w:pPr>
        <w:spacing w:line="240" w:lineRule="auto"/>
      </w:pPr>
      <w:r>
        <w:rPr>
          <w:color w:val="7030A0"/>
        </w:rPr>
        <w:t xml:space="preserve">                rotateLeft( 2 * Math.PI * rotateDelta.x / element.clientHeight ); // yes, height</w:t>
      </w:r>
    </w:p>
    <w:p w14:paraId="4C440777" w14:textId="77777777" w:rsidR="00DA5B0A" w:rsidRDefault="00DA5B0A" w:rsidP="005511CC">
      <w:pPr>
        <w:spacing w:line="240" w:lineRule="auto"/>
      </w:pPr>
    </w:p>
    <w:p w14:paraId="68DF41EF" w14:textId="77777777" w:rsidR="00DA5B0A" w:rsidRDefault="00000000" w:rsidP="005511CC">
      <w:pPr>
        <w:spacing w:line="240" w:lineRule="auto"/>
      </w:pPr>
      <w:r>
        <w:rPr>
          <w:color w:val="7030A0"/>
        </w:rPr>
        <w:t xml:space="preserve">                rotateUp( 2 * Math.PI * rotateDelta.y / element.clientHeight );</w:t>
      </w:r>
    </w:p>
    <w:p w14:paraId="57F168A1" w14:textId="77777777" w:rsidR="00DA5B0A" w:rsidRDefault="00000000" w:rsidP="005511CC">
      <w:pPr>
        <w:spacing w:line="240" w:lineRule="auto"/>
      </w:pPr>
      <w:r>
        <w:rPr>
          <w:color w:val="7030A0"/>
        </w:rPr>
        <w:t xml:space="preserve">                rotateStart.copy( rotateEnd );</w:t>
      </w:r>
    </w:p>
    <w:p w14:paraId="6347DD86" w14:textId="77777777" w:rsidR="00DA5B0A" w:rsidRDefault="00000000" w:rsidP="005511CC">
      <w:pPr>
        <w:spacing w:line="240" w:lineRule="auto"/>
      </w:pPr>
      <w:r>
        <w:rPr>
          <w:color w:val="7030A0"/>
        </w:rPr>
        <w:t xml:space="preserve">                scope.update();</w:t>
      </w:r>
    </w:p>
    <w:p w14:paraId="570A533E" w14:textId="77777777" w:rsidR="00DA5B0A" w:rsidRDefault="00DA5B0A" w:rsidP="005511CC">
      <w:pPr>
        <w:spacing w:line="240" w:lineRule="auto"/>
      </w:pPr>
    </w:p>
    <w:p w14:paraId="42284B23" w14:textId="77777777" w:rsidR="00DA5B0A" w:rsidRDefault="00000000" w:rsidP="005511CC">
      <w:pPr>
        <w:spacing w:line="240" w:lineRule="auto"/>
      </w:pPr>
      <w:r>
        <w:rPr>
          <w:color w:val="7030A0"/>
        </w:rPr>
        <w:t xml:space="preserve">            }</w:t>
      </w:r>
    </w:p>
    <w:p w14:paraId="1ED760D9" w14:textId="77777777" w:rsidR="00DA5B0A" w:rsidRDefault="00DA5B0A" w:rsidP="005511CC">
      <w:pPr>
        <w:spacing w:line="240" w:lineRule="auto"/>
      </w:pPr>
    </w:p>
    <w:p w14:paraId="47AB2439" w14:textId="77777777" w:rsidR="00DA5B0A" w:rsidRDefault="00000000" w:rsidP="005511CC">
      <w:pPr>
        <w:spacing w:line="240" w:lineRule="auto"/>
      </w:pPr>
      <w:r>
        <w:rPr>
          <w:color w:val="7030A0"/>
        </w:rPr>
        <w:t xml:space="preserve">            function handleMouseMoveDolly( event ) {</w:t>
      </w:r>
    </w:p>
    <w:p w14:paraId="0B996BD0" w14:textId="77777777" w:rsidR="00DA5B0A" w:rsidRDefault="00DA5B0A" w:rsidP="005511CC">
      <w:pPr>
        <w:spacing w:line="240" w:lineRule="auto"/>
      </w:pPr>
    </w:p>
    <w:p w14:paraId="17C9BA85" w14:textId="77777777" w:rsidR="00DA5B0A" w:rsidRDefault="00000000" w:rsidP="005511CC">
      <w:pPr>
        <w:spacing w:line="240" w:lineRule="auto"/>
      </w:pPr>
      <w:r>
        <w:rPr>
          <w:color w:val="7030A0"/>
        </w:rPr>
        <w:t xml:space="preserve">                dollyEnd.set( event.clientX, event.clientY );</w:t>
      </w:r>
    </w:p>
    <w:p w14:paraId="31053D62" w14:textId="77777777" w:rsidR="00DA5B0A" w:rsidRDefault="00000000" w:rsidP="005511CC">
      <w:pPr>
        <w:spacing w:line="240" w:lineRule="auto"/>
      </w:pPr>
      <w:r>
        <w:rPr>
          <w:color w:val="7030A0"/>
        </w:rPr>
        <w:t xml:space="preserve">                dollyDelta.subVectors( dollyEnd, dollyStart );</w:t>
      </w:r>
    </w:p>
    <w:p w14:paraId="3110B3DE" w14:textId="77777777" w:rsidR="00DA5B0A" w:rsidRDefault="00000000" w:rsidP="005511CC">
      <w:pPr>
        <w:spacing w:line="240" w:lineRule="auto"/>
      </w:pPr>
      <w:r>
        <w:rPr>
          <w:color w:val="7030A0"/>
        </w:rPr>
        <w:t xml:space="preserve">                if ( dollyDelta.y &gt; 0 ) {</w:t>
      </w:r>
    </w:p>
    <w:p w14:paraId="68D10843" w14:textId="77777777" w:rsidR="00DA5B0A" w:rsidRDefault="00DA5B0A" w:rsidP="005511CC">
      <w:pPr>
        <w:spacing w:line="240" w:lineRule="auto"/>
      </w:pPr>
    </w:p>
    <w:p w14:paraId="3636F085" w14:textId="77777777" w:rsidR="00DA5B0A" w:rsidRDefault="00000000" w:rsidP="005511CC">
      <w:pPr>
        <w:spacing w:line="240" w:lineRule="auto"/>
      </w:pPr>
      <w:r>
        <w:rPr>
          <w:color w:val="7030A0"/>
        </w:rPr>
        <w:t xml:space="preserve">                    dollyOut( getZoomScale() );</w:t>
      </w:r>
    </w:p>
    <w:p w14:paraId="74B5F3A8" w14:textId="77777777" w:rsidR="00DA5B0A" w:rsidRDefault="00DA5B0A" w:rsidP="005511CC">
      <w:pPr>
        <w:spacing w:line="240" w:lineRule="auto"/>
      </w:pPr>
    </w:p>
    <w:p w14:paraId="03516FF7" w14:textId="77777777" w:rsidR="00DA5B0A" w:rsidRDefault="00000000" w:rsidP="005511CC">
      <w:pPr>
        <w:spacing w:line="240" w:lineRule="auto"/>
      </w:pPr>
      <w:r>
        <w:rPr>
          <w:color w:val="7030A0"/>
        </w:rPr>
        <w:t xml:space="preserve">                } else if ( dollyDelta.y &lt; 0 ) {</w:t>
      </w:r>
    </w:p>
    <w:p w14:paraId="66411AFD" w14:textId="77777777" w:rsidR="00DA5B0A" w:rsidRDefault="00DA5B0A" w:rsidP="005511CC">
      <w:pPr>
        <w:spacing w:line="240" w:lineRule="auto"/>
      </w:pPr>
    </w:p>
    <w:p w14:paraId="6AB547F5" w14:textId="77777777" w:rsidR="00DA5B0A" w:rsidRDefault="00000000" w:rsidP="005511CC">
      <w:pPr>
        <w:spacing w:line="240" w:lineRule="auto"/>
      </w:pPr>
      <w:r>
        <w:rPr>
          <w:color w:val="7030A0"/>
        </w:rPr>
        <w:t xml:space="preserve">                    dollyIn( getZoomScale() );</w:t>
      </w:r>
    </w:p>
    <w:p w14:paraId="47967000" w14:textId="77777777" w:rsidR="00DA5B0A" w:rsidRDefault="00DA5B0A" w:rsidP="005511CC">
      <w:pPr>
        <w:spacing w:line="240" w:lineRule="auto"/>
      </w:pPr>
    </w:p>
    <w:p w14:paraId="71537C59" w14:textId="77777777" w:rsidR="00DA5B0A" w:rsidRDefault="00000000" w:rsidP="005511CC">
      <w:pPr>
        <w:spacing w:line="240" w:lineRule="auto"/>
      </w:pPr>
      <w:r>
        <w:rPr>
          <w:color w:val="7030A0"/>
        </w:rPr>
        <w:t xml:space="preserve">                }</w:t>
      </w:r>
    </w:p>
    <w:p w14:paraId="2AD6660F" w14:textId="77777777" w:rsidR="00DA5B0A" w:rsidRDefault="00DA5B0A" w:rsidP="005511CC">
      <w:pPr>
        <w:spacing w:line="240" w:lineRule="auto"/>
      </w:pPr>
    </w:p>
    <w:p w14:paraId="7E160D82" w14:textId="77777777" w:rsidR="00DA5B0A" w:rsidRDefault="00000000" w:rsidP="005511CC">
      <w:pPr>
        <w:spacing w:line="240" w:lineRule="auto"/>
      </w:pPr>
      <w:r>
        <w:rPr>
          <w:color w:val="7030A0"/>
        </w:rPr>
        <w:t xml:space="preserve">                dollyStart.copy( dollyEnd );</w:t>
      </w:r>
    </w:p>
    <w:p w14:paraId="2F11400B" w14:textId="77777777" w:rsidR="00DA5B0A" w:rsidRDefault="00000000" w:rsidP="005511CC">
      <w:pPr>
        <w:spacing w:line="240" w:lineRule="auto"/>
      </w:pPr>
      <w:r>
        <w:rPr>
          <w:color w:val="7030A0"/>
        </w:rPr>
        <w:t xml:space="preserve">                scope.update();</w:t>
      </w:r>
    </w:p>
    <w:p w14:paraId="43D2BDBD" w14:textId="77777777" w:rsidR="00DA5B0A" w:rsidRDefault="00DA5B0A" w:rsidP="005511CC">
      <w:pPr>
        <w:spacing w:line="240" w:lineRule="auto"/>
      </w:pPr>
    </w:p>
    <w:p w14:paraId="06C5CA0A" w14:textId="77777777" w:rsidR="00DA5B0A" w:rsidRDefault="00000000" w:rsidP="005511CC">
      <w:pPr>
        <w:spacing w:line="240" w:lineRule="auto"/>
      </w:pPr>
      <w:r>
        <w:rPr>
          <w:color w:val="7030A0"/>
        </w:rPr>
        <w:t xml:space="preserve">            }</w:t>
      </w:r>
    </w:p>
    <w:p w14:paraId="6CE494F5" w14:textId="77777777" w:rsidR="00DA5B0A" w:rsidRDefault="00DA5B0A" w:rsidP="005511CC">
      <w:pPr>
        <w:spacing w:line="240" w:lineRule="auto"/>
      </w:pPr>
    </w:p>
    <w:p w14:paraId="1833651B" w14:textId="77777777" w:rsidR="00DA5B0A" w:rsidRDefault="00000000" w:rsidP="005511CC">
      <w:pPr>
        <w:spacing w:line="240" w:lineRule="auto"/>
      </w:pPr>
      <w:r>
        <w:rPr>
          <w:color w:val="7030A0"/>
        </w:rPr>
        <w:t xml:space="preserve">            function handleMouseMovePan( event ) {</w:t>
      </w:r>
    </w:p>
    <w:p w14:paraId="06BA7815" w14:textId="77777777" w:rsidR="00DA5B0A" w:rsidRDefault="00DA5B0A" w:rsidP="005511CC">
      <w:pPr>
        <w:spacing w:line="240" w:lineRule="auto"/>
      </w:pPr>
    </w:p>
    <w:p w14:paraId="3A9D64BE" w14:textId="77777777" w:rsidR="00DA5B0A" w:rsidRDefault="00000000" w:rsidP="005511CC">
      <w:pPr>
        <w:spacing w:line="240" w:lineRule="auto"/>
      </w:pPr>
      <w:r>
        <w:rPr>
          <w:color w:val="7030A0"/>
        </w:rPr>
        <w:t xml:space="preserve">                panEnd.set( event.clientX, event.clientY );</w:t>
      </w:r>
    </w:p>
    <w:p w14:paraId="432E9FD2" w14:textId="77777777" w:rsidR="00DA5B0A" w:rsidRDefault="00000000" w:rsidP="005511CC">
      <w:pPr>
        <w:spacing w:line="240" w:lineRule="auto"/>
      </w:pPr>
      <w:r>
        <w:rPr>
          <w:color w:val="7030A0"/>
        </w:rPr>
        <w:t xml:space="preserve">                panDelta.subVectors( panEnd, panStart ).multiplyScalar( scope.panSpeed );</w:t>
      </w:r>
    </w:p>
    <w:p w14:paraId="6EB60A1C" w14:textId="77777777" w:rsidR="00DA5B0A" w:rsidRDefault="00000000" w:rsidP="005511CC">
      <w:pPr>
        <w:spacing w:line="240" w:lineRule="auto"/>
      </w:pPr>
      <w:r>
        <w:rPr>
          <w:color w:val="7030A0"/>
        </w:rPr>
        <w:t xml:space="preserve">                pan( panDelta.x, panDelta.y );</w:t>
      </w:r>
    </w:p>
    <w:p w14:paraId="58AED7AB" w14:textId="77777777" w:rsidR="00DA5B0A" w:rsidRDefault="00000000" w:rsidP="005511CC">
      <w:pPr>
        <w:spacing w:line="240" w:lineRule="auto"/>
      </w:pPr>
      <w:r>
        <w:rPr>
          <w:color w:val="7030A0"/>
        </w:rPr>
        <w:t xml:space="preserve">                panStart.copy( panEnd );</w:t>
      </w:r>
    </w:p>
    <w:p w14:paraId="4694B2EE" w14:textId="77777777" w:rsidR="00DA5B0A" w:rsidRDefault="00000000" w:rsidP="005511CC">
      <w:pPr>
        <w:spacing w:line="240" w:lineRule="auto"/>
      </w:pPr>
      <w:r>
        <w:rPr>
          <w:color w:val="7030A0"/>
        </w:rPr>
        <w:t xml:space="preserve">                scope.update();</w:t>
      </w:r>
    </w:p>
    <w:p w14:paraId="51A13F4F" w14:textId="77777777" w:rsidR="00DA5B0A" w:rsidRDefault="00DA5B0A" w:rsidP="005511CC">
      <w:pPr>
        <w:spacing w:line="240" w:lineRule="auto"/>
      </w:pPr>
    </w:p>
    <w:p w14:paraId="3206944A" w14:textId="77777777" w:rsidR="00DA5B0A" w:rsidRDefault="00000000" w:rsidP="005511CC">
      <w:pPr>
        <w:spacing w:line="240" w:lineRule="auto"/>
      </w:pPr>
      <w:r>
        <w:rPr>
          <w:color w:val="7030A0"/>
        </w:rPr>
        <w:t xml:space="preserve">            }</w:t>
      </w:r>
    </w:p>
    <w:p w14:paraId="4173A583" w14:textId="77777777" w:rsidR="00DA5B0A" w:rsidRDefault="00DA5B0A" w:rsidP="005511CC">
      <w:pPr>
        <w:spacing w:line="240" w:lineRule="auto"/>
      </w:pPr>
    </w:p>
    <w:p w14:paraId="0CA16923" w14:textId="77777777" w:rsidR="00DA5B0A" w:rsidRDefault="00000000" w:rsidP="005511CC">
      <w:pPr>
        <w:spacing w:line="240" w:lineRule="auto"/>
      </w:pPr>
      <w:r>
        <w:rPr>
          <w:color w:val="7030A0"/>
        </w:rPr>
        <w:t xml:space="preserve">            function handleMouseWheel( event ) {</w:t>
      </w:r>
    </w:p>
    <w:p w14:paraId="274B0F53" w14:textId="77777777" w:rsidR="00DA5B0A" w:rsidRDefault="00DA5B0A" w:rsidP="005511CC">
      <w:pPr>
        <w:spacing w:line="240" w:lineRule="auto"/>
      </w:pPr>
    </w:p>
    <w:p w14:paraId="0597B20E" w14:textId="77777777" w:rsidR="00DA5B0A" w:rsidRDefault="00000000" w:rsidP="005511CC">
      <w:pPr>
        <w:spacing w:line="240" w:lineRule="auto"/>
      </w:pPr>
      <w:r>
        <w:rPr>
          <w:color w:val="7030A0"/>
        </w:rPr>
        <w:t xml:space="preserve">                if ( event.deltaY &lt; 0 ) {</w:t>
      </w:r>
    </w:p>
    <w:p w14:paraId="279680D4" w14:textId="77777777" w:rsidR="00DA5B0A" w:rsidRDefault="00DA5B0A" w:rsidP="005511CC">
      <w:pPr>
        <w:spacing w:line="240" w:lineRule="auto"/>
      </w:pPr>
    </w:p>
    <w:p w14:paraId="53D91244" w14:textId="77777777" w:rsidR="00DA5B0A" w:rsidRDefault="00000000" w:rsidP="005511CC">
      <w:pPr>
        <w:spacing w:line="240" w:lineRule="auto"/>
      </w:pPr>
      <w:r>
        <w:rPr>
          <w:color w:val="7030A0"/>
        </w:rPr>
        <w:t xml:space="preserve">                    dollyIn( getZoomScale() );</w:t>
      </w:r>
    </w:p>
    <w:p w14:paraId="499E9EF5" w14:textId="77777777" w:rsidR="00DA5B0A" w:rsidRDefault="00DA5B0A" w:rsidP="005511CC">
      <w:pPr>
        <w:spacing w:line="240" w:lineRule="auto"/>
      </w:pPr>
    </w:p>
    <w:p w14:paraId="6544F831" w14:textId="77777777" w:rsidR="00DA5B0A" w:rsidRDefault="00000000" w:rsidP="005511CC">
      <w:pPr>
        <w:spacing w:line="240" w:lineRule="auto"/>
      </w:pPr>
      <w:r>
        <w:rPr>
          <w:color w:val="7030A0"/>
        </w:rPr>
        <w:t xml:space="preserve">                } else if ( event.deltaY &gt; 0 ) {</w:t>
      </w:r>
    </w:p>
    <w:p w14:paraId="21F24BD1" w14:textId="77777777" w:rsidR="00DA5B0A" w:rsidRDefault="00DA5B0A" w:rsidP="005511CC">
      <w:pPr>
        <w:spacing w:line="240" w:lineRule="auto"/>
      </w:pPr>
    </w:p>
    <w:p w14:paraId="6753467F" w14:textId="77777777" w:rsidR="00DA5B0A" w:rsidRDefault="00000000" w:rsidP="005511CC">
      <w:pPr>
        <w:spacing w:line="240" w:lineRule="auto"/>
      </w:pPr>
      <w:r>
        <w:rPr>
          <w:color w:val="7030A0"/>
        </w:rPr>
        <w:t xml:space="preserve">                    dollyOut( getZoomScale() );</w:t>
      </w:r>
    </w:p>
    <w:p w14:paraId="00C47179" w14:textId="77777777" w:rsidR="00DA5B0A" w:rsidRDefault="00DA5B0A" w:rsidP="005511CC">
      <w:pPr>
        <w:spacing w:line="240" w:lineRule="auto"/>
      </w:pPr>
    </w:p>
    <w:p w14:paraId="0B41E1B0" w14:textId="77777777" w:rsidR="00DA5B0A" w:rsidRDefault="00000000" w:rsidP="005511CC">
      <w:pPr>
        <w:spacing w:line="240" w:lineRule="auto"/>
      </w:pPr>
      <w:r>
        <w:rPr>
          <w:color w:val="7030A0"/>
        </w:rPr>
        <w:t xml:space="preserve">                }</w:t>
      </w:r>
    </w:p>
    <w:p w14:paraId="797BCF4A" w14:textId="77777777" w:rsidR="00DA5B0A" w:rsidRDefault="00DA5B0A" w:rsidP="005511CC">
      <w:pPr>
        <w:spacing w:line="240" w:lineRule="auto"/>
      </w:pPr>
    </w:p>
    <w:p w14:paraId="1DCC31A0" w14:textId="77777777" w:rsidR="00DA5B0A" w:rsidRDefault="00000000" w:rsidP="005511CC">
      <w:pPr>
        <w:spacing w:line="240" w:lineRule="auto"/>
      </w:pPr>
      <w:r>
        <w:rPr>
          <w:color w:val="7030A0"/>
        </w:rPr>
        <w:t xml:space="preserve">                scope.update();</w:t>
      </w:r>
    </w:p>
    <w:p w14:paraId="3D987A00" w14:textId="77777777" w:rsidR="00DA5B0A" w:rsidRDefault="00DA5B0A" w:rsidP="005511CC">
      <w:pPr>
        <w:spacing w:line="240" w:lineRule="auto"/>
      </w:pPr>
    </w:p>
    <w:p w14:paraId="1D8D38A7" w14:textId="77777777" w:rsidR="00DA5B0A" w:rsidRDefault="00000000" w:rsidP="005511CC">
      <w:pPr>
        <w:spacing w:line="240" w:lineRule="auto"/>
      </w:pPr>
      <w:r>
        <w:rPr>
          <w:color w:val="7030A0"/>
        </w:rPr>
        <w:t xml:space="preserve">            }</w:t>
      </w:r>
    </w:p>
    <w:p w14:paraId="4DC332A9" w14:textId="77777777" w:rsidR="00DA5B0A" w:rsidRDefault="00DA5B0A" w:rsidP="005511CC">
      <w:pPr>
        <w:spacing w:line="240" w:lineRule="auto"/>
      </w:pPr>
    </w:p>
    <w:p w14:paraId="547B6EFC" w14:textId="77777777" w:rsidR="00DA5B0A" w:rsidRDefault="00000000" w:rsidP="005511CC">
      <w:pPr>
        <w:spacing w:line="240" w:lineRule="auto"/>
      </w:pPr>
      <w:r>
        <w:rPr>
          <w:color w:val="7030A0"/>
        </w:rPr>
        <w:t xml:space="preserve">            function handleKeyDown( event ) {</w:t>
      </w:r>
    </w:p>
    <w:p w14:paraId="1E5DA17A" w14:textId="77777777" w:rsidR="00DA5B0A" w:rsidRDefault="00DA5B0A" w:rsidP="005511CC">
      <w:pPr>
        <w:spacing w:line="240" w:lineRule="auto"/>
      </w:pPr>
    </w:p>
    <w:p w14:paraId="09087654" w14:textId="77777777" w:rsidR="00DA5B0A" w:rsidRDefault="00000000" w:rsidP="005511CC">
      <w:pPr>
        <w:spacing w:line="240" w:lineRule="auto"/>
      </w:pPr>
      <w:r>
        <w:rPr>
          <w:color w:val="7030A0"/>
        </w:rPr>
        <w:t xml:space="preserve">                let needsUpdate = false;</w:t>
      </w:r>
    </w:p>
    <w:p w14:paraId="24B0200D" w14:textId="77777777" w:rsidR="00DA5B0A" w:rsidRDefault="00000000" w:rsidP="005511CC">
      <w:pPr>
        <w:spacing w:line="240" w:lineRule="auto"/>
      </w:pPr>
      <w:r>
        <w:rPr>
          <w:color w:val="7030A0"/>
        </w:rPr>
        <w:t xml:space="preserve">                switch ( event.code ) {</w:t>
      </w:r>
    </w:p>
    <w:p w14:paraId="13CA5AA8" w14:textId="77777777" w:rsidR="00DA5B0A" w:rsidRDefault="00DA5B0A" w:rsidP="005511CC">
      <w:pPr>
        <w:spacing w:line="240" w:lineRule="auto"/>
      </w:pPr>
    </w:p>
    <w:p w14:paraId="5504A0E4" w14:textId="77777777" w:rsidR="00DA5B0A" w:rsidRDefault="00000000" w:rsidP="005511CC">
      <w:pPr>
        <w:spacing w:line="240" w:lineRule="auto"/>
      </w:pPr>
      <w:r>
        <w:rPr>
          <w:color w:val="7030A0"/>
        </w:rPr>
        <w:t xml:space="preserve">                    case scope.keys.UP:</w:t>
      </w:r>
    </w:p>
    <w:p w14:paraId="2D9D3E12" w14:textId="77777777" w:rsidR="00DA5B0A" w:rsidRDefault="00000000" w:rsidP="005511CC">
      <w:pPr>
        <w:spacing w:line="240" w:lineRule="auto"/>
      </w:pPr>
      <w:r>
        <w:rPr>
          <w:color w:val="7030A0"/>
        </w:rPr>
        <w:t xml:space="preserve">                        if ( event.ctrlKey || event.metaKey || event.shiftKey ) {</w:t>
      </w:r>
    </w:p>
    <w:p w14:paraId="0462F9F5" w14:textId="77777777" w:rsidR="00DA5B0A" w:rsidRDefault="00DA5B0A" w:rsidP="005511CC">
      <w:pPr>
        <w:spacing w:line="240" w:lineRule="auto"/>
      </w:pPr>
    </w:p>
    <w:p w14:paraId="641BCF12" w14:textId="77777777" w:rsidR="00DA5B0A" w:rsidRDefault="00000000" w:rsidP="005511CC">
      <w:pPr>
        <w:spacing w:line="240" w:lineRule="auto"/>
      </w:pPr>
      <w:r>
        <w:rPr>
          <w:color w:val="7030A0"/>
        </w:rPr>
        <w:t xml:space="preserve">                            rotateUp( 2 * Math.PI * scope.rotateSpeed / scope.domElement.clientHeight );</w:t>
      </w:r>
    </w:p>
    <w:p w14:paraId="19E3BFAE" w14:textId="77777777" w:rsidR="00DA5B0A" w:rsidRDefault="00DA5B0A" w:rsidP="005511CC">
      <w:pPr>
        <w:spacing w:line="240" w:lineRule="auto"/>
      </w:pPr>
    </w:p>
    <w:p w14:paraId="513D3D64" w14:textId="77777777" w:rsidR="00DA5B0A" w:rsidRDefault="00000000" w:rsidP="005511CC">
      <w:pPr>
        <w:spacing w:line="240" w:lineRule="auto"/>
      </w:pPr>
      <w:r>
        <w:rPr>
          <w:color w:val="7030A0"/>
        </w:rPr>
        <w:t xml:space="preserve">                        } else {</w:t>
      </w:r>
    </w:p>
    <w:p w14:paraId="35691499" w14:textId="77777777" w:rsidR="00DA5B0A" w:rsidRDefault="00DA5B0A" w:rsidP="005511CC">
      <w:pPr>
        <w:spacing w:line="240" w:lineRule="auto"/>
      </w:pPr>
    </w:p>
    <w:p w14:paraId="1B48014F" w14:textId="77777777" w:rsidR="00DA5B0A" w:rsidRDefault="00000000" w:rsidP="005511CC">
      <w:pPr>
        <w:spacing w:line="240" w:lineRule="auto"/>
      </w:pPr>
      <w:r>
        <w:rPr>
          <w:color w:val="7030A0"/>
        </w:rPr>
        <w:t xml:space="preserve">                            pan( 0, scope.keyPanSpeed );</w:t>
      </w:r>
    </w:p>
    <w:p w14:paraId="3466F15E" w14:textId="77777777" w:rsidR="00DA5B0A" w:rsidRDefault="00DA5B0A" w:rsidP="005511CC">
      <w:pPr>
        <w:spacing w:line="240" w:lineRule="auto"/>
      </w:pPr>
    </w:p>
    <w:p w14:paraId="6C46696E" w14:textId="77777777" w:rsidR="00DA5B0A" w:rsidRDefault="00000000" w:rsidP="005511CC">
      <w:pPr>
        <w:spacing w:line="240" w:lineRule="auto"/>
      </w:pPr>
      <w:r>
        <w:rPr>
          <w:color w:val="7030A0"/>
        </w:rPr>
        <w:t xml:space="preserve">                        }</w:t>
      </w:r>
    </w:p>
    <w:p w14:paraId="64478956" w14:textId="77777777" w:rsidR="00DA5B0A" w:rsidRDefault="00DA5B0A" w:rsidP="005511CC">
      <w:pPr>
        <w:spacing w:line="240" w:lineRule="auto"/>
      </w:pPr>
    </w:p>
    <w:p w14:paraId="276C8322" w14:textId="77777777" w:rsidR="00DA5B0A" w:rsidRDefault="00000000" w:rsidP="005511CC">
      <w:pPr>
        <w:spacing w:line="240" w:lineRule="auto"/>
      </w:pPr>
      <w:r>
        <w:rPr>
          <w:color w:val="7030A0"/>
        </w:rPr>
        <w:t xml:space="preserve">                        needsUpdate = true;</w:t>
      </w:r>
    </w:p>
    <w:p w14:paraId="08EF6F7E" w14:textId="77777777" w:rsidR="00DA5B0A" w:rsidRDefault="00000000" w:rsidP="005511CC">
      <w:pPr>
        <w:spacing w:line="240" w:lineRule="auto"/>
      </w:pPr>
      <w:r>
        <w:rPr>
          <w:color w:val="7030A0"/>
        </w:rPr>
        <w:t xml:space="preserve">                        break;</w:t>
      </w:r>
    </w:p>
    <w:p w14:paraId="6494FAD4" w14:textId="77777777" w:rsidR="00DA5B0A" w:rsidRDefault="00000000" w:rsidP="005511CC">
      <w:pPr>
        <w:spacing w:line="240" w:lineRule="auto"/>
      </w:pPr>
      <w:r>
        <w:rPr>
          <w:color w:val="7030A0"/>
        </w:rPr>
        <w:t xml:space="preserve">                    case scope.keys.BOTTOM:</w:t>
      </w:r>
    </w:p>
    <w:p w14:paraId="426790D9" w14:textId="77777777" w:rsidR="00DA5B0A" w:rsidRDefault="00000000" w:rsidP="005511CC">
      <w:pPr>
        <w:spacing w:line="240" w:lineRule="auto"/>
      </w:pPr>
      <w:r>
        <w:rPr>
          <w:color w:val="7030A0"/>
        </w:rPr>
        <w:t xml:space="preserve">                        if ( event.ctrlKey || event.metaKey || event.shiftKey ) {</w:t>
      </w:r>
    </w:p>
    <w:p w14:paraId="1A2CBC03" w14:textId="77777777" w:rsidR="00DA5B0A" w:rsidRDefault="00DA5B0A" w:rsidP="005511CC">
      <w:pPr>
        <w:spacing w:line="240" w:lineRule="auto"/>
      </w:pPr>
    </w:p>
    <w:p w14:paraId="41357723" w14:textId="77777777" w:rsidR="00DA5B0A" w:rsidRDefault="00000000" w:rsidP="005511CC">
      <w:pPr>
        <w:spacing w:line="240" w:lineRule="auto"/>
      </w:pPr>
      <w:r>
        <w:rPr>
          <w:color w:val="7030A0"/>
        </w:rPr>
        <w:t xml:space="preserve">                            rotateUp( - 2 * Math.PI * scope.rotateSpeed / scope.domElement.clientHeight );</w:t>
      </w:r>
    </w:p>
    <w:p w14:paraId="3B284E76" w14:textId="77777777" w:rsidR="00DA5B0A" w:rsidRDefault="00DA5B0A" w:rsidP="005511CC">
      <w:pPr>
        <w:spacing w:line="240" w:lineRule="auto"/>
      </w:pPr>
    </w:p>
    <w:p w14:paraId="1456C90E" w14:textId="77777777" w:rsidR="00DA5B0A" w:rsidRDefault="00000000" w:rsidP="005511CC">
      <w:pPr>
        <w:spacing w:line="240" w:lineRule="auto"/>
      </w:pPr>
      <w:r>
        <w:rPr>
          <w:color w:val="7030A0"/>
        </w:rPr>
        <w:t xml:space="preserve">                        } else {</w:t>
      </w:r>
    </w:p>
    <w:p w14:paraId="606BDCCD" w14:textId="77777777" w:rsidR="00DA5B0A" w:rsidRDefault="00DA5B0A" w:rsidP="005511CC">
      <w:pPr>
        <w:spacing w:line="240" w:lineRule="auto"/>
      </w:pPr>
    </w:p>
    <w:p w14:paraId="25027F96" w14:textId="77777777" w:rsidR="00DA5B0A" w:rsidRDefault="00000000" w:rsidP="005511CC">
      <w:pPr>
        <w:spacing w:line="240" w:lineRule="auto"/>
      </w:pPr>
      <w:r>
        <w:rPr>
          <w:color w:val="7030A0"/>
        </w:rPr>
        <w:t xml:space="preserve">                            pan( 0, - scope.keyPanSpeed );</w:t>
      </w:r>
    </w:p>
    <w:p w14:paraId="6BE57289" w14:textId="77777777" w:rsidR="00DA5B0A" w:rsidRDefault="00DA5B0A" w:rsidP="005511CC">
      <w:pPr>
        <w:spacing w:line="240" w:lineRule="auto"/>
      </w:pPr>
    </w:p>
    <w:p w14:paraId="5C67D1D4" w14:textId="77777777" w:rsidR="00DA5B0A" w:rsidRDefault="00000000" w:rsidP="005511CC">
      <w:pPr>
        <w:spacing w:line="240" w:lineRule="auto"/>
      </w:pPr>
      <w:r>
        <w:rPr>
          <w:color w:val="7030A0"/>
        </w:rPr>
        <w:t xml:space="preserve">                        }</w:t>
      </w:r>
    </w:p>
    <w:p w14:paraId="15E986C3" w14:textId="77777777" w:rsidR="00DA5B0A" w:rsidRDefault="00DA5B0A" w:rsidP="005511CC">
      <w:pPr>
        <w:spacing w:line="240" w:lineRule="auto"/>
      </w:pPr>
    </w:p>
    <w:p w14:paraId="3AE3AB06" w14:textId="77777777" w:rsidR="00DA5B0A" w:rsidRDefault="00000000" w:rsidP="005511CC">
      <w:pPr>
        <w:spacing w:line="240" w:lineRule="auto"/>
      </w:pPr>
      <w:r>
        <w:rPr>
          <w:color w:val="7030A0"/>
        </w:rPr>
        <w:t xml:space="preserve">                        needsUpdate = true;</w:t>
      </w:r>
    </w:p>
    <w:p w14:paraId="4B24EA42" w14:textId="77777777" w:rsidR="00DA5B0A" w:rsidRDefault="00000000" w:rsidP="005511CC">
      <w:pPr>
        <w:spacing w:line="240" w:lineRule="auto"/>
      </w:pPr>
      <w:r>
        <w:rPr>
          <w:color w:val="7030A0"/>
        </w:rPr>
        <w:t xml:space="preserve">                        break;</w:t>
      </w:r>
    </w:p>
    <w:p w14:paraId="623BC116" w14:textId="77777777" w:rsidR="00DA5B0A" w:rsidRDefault="00000000" w:rsidP="005511CC">
      <w:pPr>
        <w:spacing w:line="240" w:lineRule="auto"/>
      </w:pPr>
      <w:r>
        <w:rPr>
          <w:color w:val="7030A0"/>
        </w:rPr>
        <w:t xml:space="preserve">                    case scope.keys.LEFT:</w:t>
      </w:r>
    </w:p>
    <w:p w14:paraId="296B6467" w14:textId="77777777" w:rsidR="00DA5B0A" w:rsidRDefault="00000000" w:rsidP="005511CC">
      <w:pPr>
        <w:spacing w:line="240" w:lineRule="auto"/>
      </w:pPr>
      <w:r>
        <w:rPr>
          <w:color w:val="7030A0"/>
        </w:rPr>
        <w:t xml:space="preserve">                        if ( event.ctrlKey || event.metaKey || event.shiftKey ) {</w:t>
      </w:r>
    </w:p>
    <w:p w14:paraId="17F77D1E" w14:textId="77777777" w:rsidR="00DA5B0A" w:rsidRDefault="00DA5B0A" w:rsidP="005511CC">
      <w:pPr>
        <w:spacing w:line="240" w:lineRule="auto"/>
      </w:pPr>
    </w:p>
    <w:p w14:paraId="0C879622" w14:textId="77777777" w:rsidR="00DA5B0A" w:rsidRDefault="00000000" w:rsidP="005511CC">
      <w:pPr>
        <w:spacing w:line="240" w:lineRule="auto"/>
      </w:pPr>
      <w:r>
        <w:rPr>
          <w:color w:val="7030A0"/>
        </w:rPr>
        <w:t xml:space="preserve">                            rotateLeft( 2 * Math.PI * scope.rotateSpeed / scope.domElement.clientHeight );</w:t>
      </w:r>
    </w:p>
    <w:p w14:paraId="48974C99" w14:textId="77777777" w:rsidR="00DA5B0A" w:rsidRDefault="00DA5B0A" w:rsidP="005511CC">
      <w:pPr>
        <w:spacing w:line="240" w:lineRule="auto"/>
      </w:pPr>
    </w:p>
    <w:p w14:paraId="6F6276E6" w14:textId="77777777" w:rsidR="00DA5B0A" w:rsidRDefault="00000000" w:rsidP="005511CC">
      <w:pPr>
        <w:spacing w:line="240" w:lineRule="auto"/>
      </w:pPr>
      <w:r>
        <w:rPr>
          <w:color w:val="7030A0"/>
        </w:rPr>
        <w:t xml:space="preserve">                        } else {</w:t>
      </w:r>
    </w:p>
    <w:p w14:paraId="2F785648" w14:textId="77777777" w:rsidR="00DA5B0A" w:rsidRDefault="00DA5B0A" w:rsidP="005511CC">
      <w:pPr>
        <w:spacing w:line="240" w:lineRule="auto"/>
      </w:pPr>
    </w:p>
    <w:p w14:paraId="3692E465" w14:textId="77777777" w:rsidR="00DA5B0A" w:rsidRDefault="00000000" w:rsidP="005511CC">
      <w:pPr>
        <w:spacing w:line="240" w:lineRule="auto"/>
      </w:pPr>
      <w:r>
        <w:rPr>
          <w:color w:val="7030A0"/>
        </w:rPr>
        <w:t xml:space="preserve">                            pan( scope.keyPanSpeed, 0 );</w:t>
      </w:r>
    </w:p>
    <w:p w14:paraId="3C50C12C" w14:textId="77777777" w:rsidR="00DA5B0A" w:rsidRDefault="00DA5B0A" w:rsidP="005511CC">
      <w:pPr>
        <w:spacing w:line="240" w:lineRule="auto"/>
      </w:pPr>
    </w:p>
    <w:p w14:paraId="010F7D98" w14:textId="77777777" w:rsidR="00DA5B0A" w:rsidRDefault="00000000" w:rsidP="005511CC">
      <w:pPr>
        <w:spacing w:line="240" w:lineRule="auto"/>
      </w:pPr>
      <w:r>
        <w:rPr>
          <w:color w:val="7030A0"/>
        </w:rPr>
        <w:t xml:space="preserve">                        }</w:t>
      </w:r>
    </w:p>
    <w:p w14:paraId="4A51E412" w14:textId="77777777" w:rsidR="00DA5B0A" w:rsidRDefault="00DA5B0A" w:rsidP="005511CC">
      <w:pPr>
        <w:spacing w:line="240" w:lineRule="auto"/>
      </w:pPr>
    </w:p>
    <w:p w14:paraId="42A754B1" w14:textId="77777777" w:rsidR="00DA5B0A" w:rsidRDefault="00000000" w:rsidP="005511CC">
      <w:pPr>
        <w:spacing w:line="240" w:lineRule="auto"/>
      </w:pPr>
      <w:r>
        <w:rPr>
          <w:color w:val="7030A0"/>
        </w:rPr>
        <w:t xml:space="preserve">                        needsUpdate = true;</w:t>
      </w:r>
    </w:p>
    <w:p w14:paraId="2868DA8D" w14:textId="77777777" w:rsidR="00DA5B0A" w:rsidRDefault="00000000" w:rsidP="005511CC">
      <w:pPr>
        <w:spacing w:line="240" w:lineRule="auto"/>
      </w:pPr>
      <w:r>
        <w:rPr>
          <w:color w:val="7030A0"/>
        </w:rPr>
        <w:t xml:space="preserve">                        break;</w:t>
      </w:r>
    </w:p>
    <w:p w14:paraId="59951B4D" w14:textId="77777777" w:rsidR="00DA5B0A" w:rsidRDefault="00000000" w:rsidP="005511CC">
      <w:pPr>
        <w:spacing w:line="240" w:lineRule="auto"/>
      </w:pPr>
      <w:r>
        <w:rPr>
          <w:color w:val="7030A0"/>
        </w:rPr>
        <w:t xml:space="preserve">                    case scope.keys.RIGHT:</w:t>
      </w:r>
    </w:p>
    <w:p w14:paraId="48454F22" w14:textId="77777777" w:rsidR="00DA5B0A" w:rsidRDefault="00000000" w:rsidP="005511CC">
      <w:pPr>
        <w:spacing w:line="240" w:lineRule="auto"/>
      </w:pPr>
      <w:r>
        <w:rPr>
          <w:color w:val="7030A0"/>
        </w:rPr>
        <w:t xml:space="preserve">                        if ( event.ctrlKey || event.metaKey || event.shiftKey ) {</w:t>
      </w:r>
    </w:p>
    <w:p w14:paraId="25F9B65A" w14:textId="77777777" w:rsidR="00DA5B0A" w:rsidRDefault="00DA5B0A" w:rsidP="005511CC">
      <w:pPr>
        <w:spacing w:line="240" w:lineRule="auto"/>
      </w:pPr>
    </w:p>
    <w:p w14:paraId="77D55CDB" w14:textId="77777777" w:rsidR="00DA5B0A" w:rsidRDefault="00000000" w:rsidP="005511CC">
      <w:pPr>
        <w:spacing w:line="240" w:lineRule="auto"/>
      </w:pPr>
      <w:r>
        <w:rPr>
          <w:color w:val="7030A0"/>
        </w:rPr>
        <w:t xml:space="preserve">                            rotateLeft( - 2 * Math.PI * scope.rotateSpeed / scope.domElement.clientHeight );</w:t>
      </w:r>
    </w:p>
    <w:p w14:paraId="4F58264F" w14:textId="77777777" w:rsidR="00DA5B0A" w:rsidRDefault="00DA5B0A" w:rsidP="005511CC">
      <w:pPr>
        <w:spacing w:line="240" w:lineRule="auto"/>
      </w:pPr>
    </w:p>
    <w:p w14:paraId="03C27C25" w14:textId="77777777" w:rsidR="00DA5B0A" w:rsidRDefault="00000000" w:rsidP="005511CC">
      <w:pPr>
        <w:spacing w:line="240" w:lineRule="auto"/>
      </w:pPr>
      <w:r>
        <w:rPr>
          <w:color w:val="7030A0"/>
        </w:rPr>
        <w:t xml:space="preserve">                        } else {</w:t>
      </w:r>
    </w:p>
    <w:p w14:paraId="572149F1" w14:textId="77777777" w:rsidR="00DA5B0A" w:rsidRDefault="00DA5B0A" w:rsidP="005511CC">
      <w:pPr>
        <w:spacing w:line="240" w:lineRule="auto"/>
      </w:pPr>
    </w:p>
    <w:p w14:paraId="331E8CBA" w14:textId="77777777" w:rsidR="00DA5B0A" w:rsidRDefault="00000000" w:rsidP="005511CC">
      <w:pPr>
        <w:spacing w:line="240" w:lineRule="auto"/>
      </w:pPr>
      <w:r>
        <w:rPr>
          <w:color w:val="7030A0"/>
        </w:rPr>
        <w:t xml:space="preserve">                            pan( - scope.keyPanSpeed, 0 );</w:t>
      </w:r>
    </w:p>
    <w:p w14:paraId="36097DCF" w14:textId="77777777" w:rsidR="00DA5B0A" w:rsidRDefault="00DA5B0A" w:rsidP="005511CC">
      <w:pPr>
        <w:spacing w:line="240" w:lineRule="auto"/>
      </w:pPr>
    </w:p>
    <w:p w14:paraId="252C378E" w14:textId="77777777" w:rsidR="00DA5B0A" w:rsidRDefault="00000000" w:rsidP="005511CC">
      <w:pPr>
        <w:spacing w:line="240" w:lineRule="auto"/>
      </w:pPr>
      <w:r>
        <w:rPr>
          <w:color w:val="7030A0"/>
        </w:rPr>
        <w:t xml:space="preserve">                        }</w:t>
      </w:r>
    </w:p>
    <w:p w14:paraId="2C5C15C2" w14:textId="77777777" w:rsidR="00DA5B0A" w:rsidRDefault="00DA5B0A" w:rsidP="005511CC">
      <w:pPr>
        <w:spacing w:line="240" w:lineRule="auto"/>
      </w:pPr>
    </w:p>
    <w:p w14:paraId="63BB7EC7" w14:textId="77777777" w:rsidR="00DA5B0A" w:rsidRDefault="00000000" w:rsidP="005511CC">
      <w:pPr>
        <w:spacing w:line="240" w:lineRule="auto"/>
      </w:pPr>
      <w:r>
        <w:rPr>
          <w:color w:val="7030A0"/>
        </w:rPr>
        <w:t xml:space="preserve">                        needsUpdate = true;</w:t>
      </w:r>
    </w:p>
    <w:p w14:paraId="2AFB8730" w14:textId="77777777" w:rsidR="00DA5B0A" w:rsidRDefault="00000000" w:rsidP="005511CC">
      <w:pPr>
        <w:spacing w:line="240" w:lineRule="auto"/>
      </w:pPr>
      <w:r>
        <w:rPr>
          <w:color w:val="7030A0"/>
        </w:rPr>
        <w:t xml:space="preserve">                        break;</w:t>
      </w:r>
    </w:p>
    <w:p w14:paraId="0E7E0FB0" w14:textId="77777777" w:rsidR="00DA5B0A" w:rsidRDefault="00DA5B0A" w:rsidP="005511CC">
      <w:pPr>
        <w:spacing w:line="240" w:lineRule="auto"/>
      </w:pPr>
    </w:p>
    <w:p w14:paraId="152C7ED9" w14:textId="77777777" w:rsidR="00DA5B0A" w:rsidRDefault="00000000" w:rsidP="005511CC">
      <w:pPr>
        <w:spacing w:line="240" w:lineRule="auto"/>
      </w:pPr>
      <w:r>
        <w:rPr>
          <w:color w:val="7030A0"/>
        </w:rPr>
        <w:t xml:space="preserve">                }</w:t>
      </w:r>
    </w:p>
    <w:p w14:paraId="670B0F3D" w14:textId="77777777" w:rsidR="00DA5B0A" w:rsidRDefault="00DA5B0A" w:rsidP="005511CC">
      <w:pPr>
        <w:spacing w:line="240" w:lineRule="auto"/>
      </w:pPr>
    </w:p>
    <w:p w14:paraId="2E549125" w14:textId="77777777" w:rsidR="00DA5B0A" w:rsidRDefault="00000000" w:rsidP="005511CC">
      <w:pPr>
        <w:spacing w:line="240" w:lineRule="auto"/>
      </w:pPr>
      <w:r>
        <w:rPr>
          <w:color w:val="7030A0"/>
        </w:rPr>
        <w:t xml:space="preserve">                if ( needsUpdate ) {</w:t>
      </w:r>
    </w:p>
    <w:p w14:paraId="7D510730" w14:textId="77777777" w:rsidR="00DA5B0A" w:rsidRDefault="00DA5B0A" w:rsidP="005511CC">
      <w:pPr>
        <w:spacing w:line="240" w:lineRule="auto"/>
      </w:pPr>
    </w:p>
    <w:p w14:paraId="288DB8F8" w14:textId="77777777" w:rsidR="00DA5B0A" w:rsidRDefault="00000000" w:rsidP="005511CC">
      <w:pPr>
        <w:spacing w:line="240" w:lineRule="auto"/>
      </w:pPr>
      <w:r>
        <w:rPr>
          <w:i/>
          <w:color w:val="595959"/>
        </w:rPr>
        <w:t xml:space="preserve">                    // prevent the browser from scrolling on cursor keys</w:t>
      </w:r>
    </w:p>
    <w:p w14:paraId="5FFDD7BC" w14:textId="77777777" w:rsidR="00DA5B0A" w:rsidRDefault="00000000" w:rsidP="005511CC">
      <w:pPr>
        <w:spacing w:line="240" w:lineRule="auto"/>
      </w:pPr>
      <w:r>
        <w:rPr>
          <w:color w:val="7030A0"/>
        </w:rPr>
        <w:t xml:space="preserve">                    event.preventDefault();</w:t>
      </w:r>
    </w:p>
    <w:p w14:paraId="284A38BD" w14:textId="77777777" w:rsidR="00DA5B0A" w:rsidRDefault="00000000" w:rsidP="005511CC">
      <w:pPr>
        <w:spacing w:line="240" w:lineRule="auto"/>
      </w:pPr>
      <w:r>
        <w:rPr>
          <w:color w:val="7030A0"/>
        </w:rPr>
        <w:t xml:space="preserve">                    scope.update();</w:t>
      </w:r>
    </w:p>
    <w:p w14:paraId="426F84A6" w14:textId="77777777" w:rsidR="00DA5B0A" w:rsidRDefault="00DA5B0A" w:rsidP="005511CC">
      <w:pPr>
        <w:spacing w:line="240" w:lineRule="auto"/>
      </w:pPr>
    </w:p>
    <w:p w14:paraId="4B40B3EA" w14:textId="77777777" w:rsidR="00DA5B0A" w:rsidRDefault="00000000" w:rsidP="005511CC">
      <w:pPr>
        <w:spacing w:line="240" w:lineRule="auto"/>
      </w:pPr>
      <w:r>
        <w:rPr>
          <w:color w:val="7030A0"/>
        </w:rPr>
        <w:t xml:space="preserve">                }</w:t>
      </w:r>
    </w:p>
    <w:p w14:paraId="0C42E929" w14:textId="77777777" w:rsidR="00DA5B0A" w:rsidRDefault="00DA5B0A" w:rsidP="005511CC">
      <w:pPr>
        <w:spacing w:line="240" w:lineRule="auto"/>
      </w:pPr>
    </w:p>
    <w:p w14:paraId="7DF77281" w14:textId="77777777" w:rsidR="00DA5B0A" w:rsidRDefault="00000000" w:rsidP="005511CC">
      <w:pPr>
        <w:spacing w:line="240" w:lineRule="auto"/>
      </w:pPr>
      <w:r>
        <w:rPr>
          <w:color w:val="7030A0"/>
        </w:rPr>
        <w:t xml:space="preserve">            }</w:t>
      </w:r>
    </w:p>
    <w:p w14:paraId="18F0A9F0" w14:textId="77777777" w:rsidR="00DA5B0A" w:rsidRDefault="00DA5B0A" w:rsidP="005511CC">
      <w:pPr>
        <w:spacing w:line="240" w:lineRule="auto"/>
      </w:pPr>
    </w:p>
    <w:p w14:paraId="63B42564" w14:textId="77777777" w:rsidR="00DA5B0A" w:rsidRDefault="00000000" w:rsidP="005511CC">
      <w:pPr>
        <w:spacing w:line="240" w:lineRule="auto"/>
      </w:pPr>
      <w:r>
        <w:rPr>
          <w:color w:val="7030A0"/>
        </w:rPr>
        <w:t xml:space="preserve">            function handleTouchStartRotate() {</w:t>
      </w:r>
    </w:p>
    <w:p w14:paraId="110B58EE" w14:textId="77777777" w:rsidR="00DA5B0A" w:rsidRDefault="00DA5B0A" w:rsidP="005511CC">
      <w:pPr>
        <w:spacing w:line="240" w:lineRule="auto"/>
      </w:pPr>
    </w:p>
    <w:p w14:paraId="7B5F4FA4" w14:textId="77777777" w:rsidR="00DA5B0A" w:rsidRDefault="00000000" w:rsidP="005511CC">
      <w:pPr>
        <w:spacing w:line="240" w:lineRule="auto"/>
      </w:pPr>
      <w:r>
        <w:rPr>
          <w:color w:val="7030A0"/>
        </w:rPr>
        <w:t xml:space="preserve">                if ( pointers.length === 1 ) {</w:t>
      </w:r>
    </w:p>
    <w:p w14:paraId="127F34BA" w14:textId="77777777" w:rsidR="00DA5B0A" w:rsidRDefault="00DA5B0A" w:rsidP="005511CC">
      <w:pPr>
        <w:spacing w:line="240" w:lineRule="auto"/>
      </w:pPr>
    </w:p>
    <w:p w14:paraId="351677A5" w14:textId="77777777" w:rsidR="00DA5B0A" w:rsidRDefault="00000000" w:rsidP="005511CC">
      <w:pPr>
        <w:spacing w:line="240" w:lineRule="auto"/>
      </w:pPr>
      <w:r>
        <w:rPr>
          <w:color w:val="7030A0"/>
        </w:rPr>
        <w:t xml:space="preserve">                    rotateStart.set( pointers[ 0 ].pageX, pointers[ 0 ].pageY );</w:t>
      </w:r>
    </w:p>
    <w:p w14:paraId="39F8D7FF" w14:textId="77777777" w:rsidR="00DA5B0A" w:rsidRDefault="00DA5B0A" w:rsidP="005511CC">
      <w:pPr>
        <w:spacing w:line="240" w:lineRule="auto"/>
      </w:pPr>
    </w:p>
    <w:p w14:paraId="1A83306C" w14:textId="77777777" w:rsidR="00DA5B0A" w:rsidRDefault="00000000" w:rsidP="005511CC">
      <w:pPr>
        <w:spacing w:line="240" w:lineRule="auto"/>
      </w:pPr>
      <w:r>
        <w:rPr>
          <w:color w:val="7030A0"/>
        </w:rPr>
        <w:t xml:space="preserve">                } else {</w:t>
      </w:r>
    </w:p>
    <w:p w14:paraId="35E57075" w14:textId="77777777" w:rsidR="00DA5B0A" w:rsidRDefault="00DA5B0A" w:rsidP="005511CC">
      <w:pPr>
        <w:spacing w:line="240" w:lineRule="auto"/>
      </w:pPr>
    </w:p>
    <w:p w14:paraId="3E180E72" w14:textId="77777777" w:rsidR="00DA5B0A" w:rsidRDefault="00000000" w:rsidP="005511CC">
      <w:pPr>
        <w:spacing w:line="240" w:lineRule="auto"/>
      </w:pPr>
      <w:r>
        <w:rPr>
          <w:color w:val="7030A0"/>
        </w:rPr>
        <w:t xml:space="preserve">                    const x = 0.5 * ( pointers[ 0 ].pageX + pointers[ 1 ].pageX );</w:t>
      </w:r>
    </w:p>
    <w:p w14:paraId="3BEF125E" w14:textId="77777777" w:rsidR="00DA5B0A" w:rsidRDefault="00000000" w:rsidP="005511CC">
      <w:pPr>
        <w:spacing w:line="240" w:lineRule="auto"/>
      </w:pPr>
      <w:r>
        <w:rPr>
          <w:color w:val="7030A0"/>
        </w:rPr>
        <w:t xml:space="preserve">                    const y = 0.5 * ( pointers[ 0 ].pageY + pointers[ 1 ].pageY );</w:t>
      </w:r>
    </w:p>
    <w:p w14:paraId="5DA069A7" w14:textId="77777777" w:rsidR="00DA5B0A" w:rsidRDefault="00000000" w:rsidP="005511CC">
      <w:pPr>
        <w:spacing w:line="240" w:lineRule="auto"/>
      </w:pPr>
      <w:r>
        <w:rPr>
          <w:color w:val="7030A0"/>
        </w:rPr>
        <w:t xml:space="preserve">                    rotateStart.set( x, y );</w:t>
      </w:r>
    </w:p>
    <w:p w14:paraId="6E020CC6" w14:textId="77777777" w:rsidR="00DA5B0A" w:rsidRDefault="00DA5B0A" w:rsidP="005511CC">
      <w:pPr>
        <w:spacing w:line="240" w:lineRule="auto"/>
      </w:pPr>
    </w:p>
    <w:p w14:paraId="5FB0F15A" w14:textId="77777777" w:rsidR="00DA5B0A" w:rsidRDefault="00000000" w:rsidP="005511CC">
      <w:pPr>
        <w:spacing w:line="240" w:lineRule="auto"/>
      </w:pPr>
      <w:r>
        <w:rPr>
          <w:color w:val="7030A0"/>
        </w:rPr>
        <w:t xml:space="preserve">                }</w:t>
      </w:r>
    </w:p>
    <w:p w14:paraId="2227F96A" w14:textId="77777777" w:rsidR="00DA5B0A" w:rsidRDefault="00DA5B0A" w:rsidP="005511CC">
      <w:pPr>
        <w:spacing w:line="240" w:lineRule="auto"/>
      </w:pPr>
    </w:p>
    <w:p w14:paraId="72982AAD" w14:textId="77777777" w:rsidR="00DA5B0A" w:rsidRDefault="00000000" w:rsidP="005511CC">
      <w:pPr>
        <w:spacing w:line="240" w:lineRule="auto"/>
      </w:pPr>
      <w:r>
        <w:rPr>
          <w:color w:val="7030A0"/>
        </w:rPr>
        <w:t xml:space="preserve">            }</w:t>
      </w:r>
    </w:p>
    <w:p w14:paraId="52AA2083" w14:textId="77777777" w:rsidR="00DA5B0A" w:rsidRDefault="00DA5B0A" w:rsidP="005511CC">
      <w:pPr>
        <w:spacing w:line="240" w:lineRule="auto"/>
      </w:pPr>
    </w:p>
    <w:p w14:paraId="63AE308F" w14:textId="77777777" w:rsidR="00DA5B0A" w:rsidRDefault="00000000" w:rsidP="005511CC">
      <w:pPr>
        <w:spacing w:line="240" w:lineRule="auto"/>
      </w:pPr>
      <w:r>
        <w:rPr>
          <w:color w:val="7030A0"/>
        </w:rPr>
        <w:t xml:space="preserve">            function handleTouchStartPan() {</w:t>
      </w:r>
    </w:p>
    <w:p w14:paraId="2C89B82A" w14:textId="77777777" w:rsidR="00DA5B0A" w:rsidRDefault="00DA5B0A" w:rsidP="005511CC">
      <w:pPr>
        <w:spacing w:line="240" w:lineRule="auto"/>
      </w:pPr>
    </w:p>
    <w:p w14:paraId="3A6AF169" w14:textId="77777777" w:rsidR="00DA5B0A" w:rsidRDefault="00000000" w:rsidP="005511CC">
      <w:pPr>
        <w:spacing w:line="240" w:lineRule="auto"/>
      </w:pPr>
      <w:r>
        <w:rPr>
          <w:color w:val="7030A0"/>
        </w:rPr>
        <w:t xml:space="preserve">                if ( pointers.length === 1 ) {</w:t>
      </w:r>
    </w:p>
    <w:p w14:paraId="33BC0DEE" w14:textId="77777777" w:rsidR="00DA5B0A" w:rsidRDefault="00DA5B0A" w:rsidP="005511CC">
      <w:pPr>
        <w:spacing w:line="240" w:lineRule="auto"/>
      </w:pPr>
    </w:p>
    <w:p w14:paraId="506F338F" w14:textId="77777777" w:rsidR="00DA5B0A" w:rsidRDefault="00000000" w:rsidP="005511CC">
      <w:pPr>
        <w:spacing w:line="240" w:lineRule="auto"/>
      </w:pPr>
      <w:r>
        <w:rPr>
          <w:color w:val="7030A0"/>
        </w:rPr>
        <w:t xml:space="preserve">                    panStart.set( pointers[ 0 ].pageX, pointers[ 0 ].pageY );</w:t>
      </w:r>
    </w:p>
    <w:p w14:paraId="5519D575" w14:textId="77777777" w:rsidR="00DA5B0A" w:rsidRDefault="00DA5B0A" w:rsidP="005511CC">
      <w:pPr>
        <w:spacing w:line="240" w:lineRule="auto"/>
      </w:pPr>
    </w:p>
    <w:p w14:paraId="5B1EC18B" w14:textId="77777777" w:rsidR="00DA5B0A" w:rsidRDefault="00000000" w:rsidP="005511CC">
      <w:pPr>
        <w:spacing w:line="240" w:lineRule="auto"/>
      </w:pPr>
      <w:r>
        <w:rPr>
          <w:color w:val="7030A0"/>
        </w:rPr>
        <w:t xml:space="preserve">                } else {</w:t>
      </w:r>
    </w:p>
    <w:p w14:paraId="45F3DBBF" w14:textId="77777777" w:rsidR="00DA5B0A" w:rsidRDefault="00DA5B0A" w:rsidP="005511CC">
      <w:pPr>
        <w:spacing w:line="240" w:lineRule="auto"/>
      </w:pPr>
    </w:p>
    <w:p w14:paraId="3741F798" w14:textId="77777777" w:rsidR="00DA5B0A" w:rsidRDefault="00000000" w:rsidP="005511CC">
      <w:pPr>
        <w:spacing w:line="240" w:lineRule="auto"/>
      </w:pPr>
      <w:r>
        <w:rPr>
          <w:color w:val="7030A0"/>
        </w:rPr>
        <w:t xml:space="preserve">                    const x = 0.5 * ( pointers[ 0 ].pageX + pointers[ 1 ].pageX );</w:t>
      </w:r>
    </w:p>
    <w:p w14:paraId="78C44773" w14:textId="77777777" w:rsidR="00DA5B0A" w:rsidRDefault="00000000" w:rsidP="005511CC">
      <w:pPr>
        <w:spacing w:line="240" w:lineRule="auto"/>
      </w:pPr>
      <w:r>
        <w:rPr>
          <w:color w:val="7030A0"/>
        </w:rPr>
        <w:t xml:space="preserve">                    const y = 0.5 * ( pointers[ 0 ].pageY + pointers[ 1 ].pageY );</w:t>
      </w:r>
    </w:p>
    <w:p w14:paraId="1CF600B0" w14:textId="77777777" w:rsidR="00DA5B0A" w:rsidRDefault="00000000" w:rsidP="005511CC">
      <w:pPr>
        <w:spacing w:line="240" w:lineRule="auto"/>
      </w:pPr>
      <w:r>
        <w:rPr>
          <w:color w:val="7030A0"/>
        </w:rPr>
        <w:t xml:space="preserve">                    panStart.set( x, y );</w:t>
      </w:r>
    </w:p>
    <w:p w14:paraId="248527CC" w14:textId="77777777" w:rsidR="00DA5B0A" w:rsidRDefault="00DA5B0A" w:rsidP="005511CC">
      <w:pPr>
        <w:spacing w:line="240" w:lineRule="auto"/>
      </w:pPr>
    </w:p>
    <w:p w14:paraId="23547801" w14:textId="77777777" w:rsidR="00DA5B0A" w:rsidRDefault="00000000" w:rsidP="005511CC">
      <w:pPr>
        <w:spacing w:line="240" w:lineRule="auto"/>
      </w:pPr>
      <w:r>
        <w:rPr>
          <w:color w:val="7030A0"/>
        </w:rPr>
        <w:t xml:space="preserve">                }</w:t>
      </w:r>
    </w:p>
    <w:p w14:paraId="7A8C8F5C" w14:textId="77777777" w:rsidR="00DA5B0A" w:rsidRDefault="00DA5B0A" w:rsidP="005511CC">
      <w:pPr>
        <w:spacing w:line="240" w:lineRule="auto"/>
      </w:pPr>
    </w:p>
    <w:p w14:paraId="7D64A3D2" w14:textId="77777777" w:rsidR="00DA5B0A" w:rsidRDefault="00000000" w:rsidP="005511CC">
      <w:pPr>
        <w:spacing w:line="240" w:lineRule="auto"/>
      </w:pPr>
      <w:r>
        <w:rPr>
          <w:color w:val="7030A0"/>
        </w:rPr>
        <w:t xml:space="preserve">            }</w:t>
      </w:r>
    </w:p>
    <w:p w14:paraId="18EDA29B" w14:textId="77777777" w:rsidR="00DA5B0A" w:rsidRDefault="00DA5B0A" w:rsidP="005511CC">
      <w:pPr>
        <w:spacing w:line="240" w:lineRule="auto"/>
      </w:pPr>
    </w:p>
    <w:p w14:paraId="6F83DCC3" w14:textId="77777777" w:rsidR="00DA5B0A" w:rsidRDefault="00000000" w:rsidP="005511CC">
      <w:pPr>
        <w:spacing w:line="240" w:lineRule="auto"/>
      </w:pPr>
      <w:r>
        <w:rPr>
          <w:color w:val="7030A0"/>
        </w:rPr>
        <w:t xml:space="preserve">            function handleTouchStartDolly() {</w:t>
      </w:r>
    </w:p>
    <w:p w14:paraId="30B9177B" w14:textId="77777777" w:rsidR="00DA5B0A" w:rsidRDefault="00DA5B0A" w:rsidP="005511CC">
      <w:pPr>
        <w:spacing w:line="240" w:lineRule="auto"/>
      </w:pPr>
    </w:p>
    <w:p w14:paraId="47C6A03A" w14:textId="77777777" w:rsidR="00DA5B0A" w:rsidRDefault="00000000" w:rsidP="005511CC">
      <w:pPr>
        <w:spacing w:line="240" w:lineRule="auto"/>
      </w:pPr>
      <w:r>
        <w:rPr>
          <w:color w:val="7030A0"/>
        </w:rPr>
        <w:t xml:space="preserve">                const dx = pointers[ 0 ].pageX - pointers[ 1 ].pageX;</w:t>
      </w:r>
    </w:p>
    <w:p w14:paraId="29FDA30B" w14:textId="77777777" w:rsidR="00DA5B0A" w:rsidRDefault="00000000" w:rsidP="005511CC">
      <w:pPr>
        <w:spacing w:line="240" w:lineRule="auto"/>
      </w:pPr>
      <w:r>
        <w:rPr>
          <w:color w:val="7030A0"/>
        </w:rPr>
        <w:t xml:space="preserve">                const dy = pointers[ 0 ].pageY - pointers[ 1 ].pageY;</w:t>
      </w:r>
    </w:p>
    <w:p w14:paraId="0264ABE6" w14:textId="77777777" w:rsidR="00DA5B0A" w:rsidRDefault="00000000" w:rsidP="005511CC">
      <w:pPr>
        <w:spacing w:line="240" w:lineRule="auto"/>
      </w:pPr>
      <w:r>
        <w:rPr>
          <w:color w:val="7030A0"/>
        </w:rPr>
        <w:t xml:space="preserve">                const distance = Math.sqrt( dx * dx + dy * dy );</w:t>
      </w:r>
    </w:p>
    <w:p w14:paraId="6B23544B" w14:textId="77777777" w:rsidR="00DA5B0A" w:rsidRDefault="00000000" w:rsidP="005511CC">
      <w:pPr>
        <w:spacing w:line="240" w:lineRule="auto"/>
      </w:pPr>
      <w:r>
        <w:rPr>
          <w:color w:val="7030A0"/>
        </w:rPr>
        <w:t xml:space="preserve">                dollyStart.set( 0, distance );</w:t>
      </w:r>
    </w:p>
    <w:p w14:paraId="4565B4DD" w14:textId="77777777" w:rsidR="00DA5B0A" w:rsidRDefault="00DA5B0A" w:rsidP="005511CC">
      <w:pPr>
        <w:spacing w:line="240" w:lineRule="auto"/>
      </w:pPr>
    </w:p>
    <w:p w14:paraId="69D8572D" w14:textId="77777777" w:rsidR="00DA5B0A" w:rsidRDefault="00000000" w:rsidP="005511CC">
      <w:pPr>
        <w:spacing w:line="240" w:lineRule="auto"/>
      </w:pPr>
      <w:r>
        <w:rPr>
          <w:color w:val="7030A0"/>
        </w:rPr>
        <w:t xml:space="preserve">            }</w:t>
      </w:r>
    </w:p>
    <w:p w14:paraId="2B9551D5" w14:textId="77777777" w:rsidR="00DA5B0A" w:rsidRDefault="00DA5B0A" w:rsidP="005511CC">
      <w:pPr>
        <w:spacing w:line="240" w:lineRule="auto"/>
      </w:pPr>
    </w:p>
    <w:p w14:paraId="1A713538" w14:textId="77777777" w:rsidR="00DA5B0A" w:rsidRDefault="00000000" w:rsidP="005511CC">
      <w:pPr>
        <w:spacing w:line="240" w:lineRule="auto"/>
      </w:pPr>
      <w:r>
        <w:rPr>
          <w:color w:val="7030A0"/>
        </w:rPr>
        <w:t xml:space="preserve">            function handleTouchStartDollyPan() {</w:t>
      </w:r>
    </w:p>
    <w:p w14:paraId="04135AD9" w14:textId="77777777" w:rsidR="00DA5B0A" w:rsidRDefault="00DA5B0A" w:rsidP="005511CC">
      <w:pPr>
        <w:spacing w:line="240" w:lineRule="auto"/>
      </w:pPr>
    </w:p>
    <w:p w14:paraId="7590DE77" w14:textId="77777777" w:rsidR="00DA5B0A" w:rsidRDefault="00000000" w:rsidP="005511CC">
      <w:pPr>
        <w:spacing w:line="240" w:lineRule="auto"/>
      </w:pPr>
      <w:r>
        <w:rPr>
          <w:color w:val="7030A0"/>
        </w:rPr>
        <w:t xml:space="preserve">                if ( scope.enableZoom ) handleTouchStartDolly();</w:t>
      </w:r>
    </w:p>
    <w:p w14:paraId="51B37ECE" w14:textId="77777777" w:rsidR="00DA5B0A" w:rsidRDefault="00000000" w:rsidP="005511CC">
      <w:pPr>
        <w:spacing w:line="240" w:lineRule="auto"/>
      </w:pPr>
      <w:r>
        <w:rPr>
          <w:color w:val="7030A0"/>
        </w:rPr>
        <w:t xml:space="preserve">                if ( scope.enablePan ) handleTouchStartPan();</w:t>
      </w:r>
    </w:p>
    <w:p w14:paraId="6E147D2D" w14:textId="77777777" w:rsidR="00DA5B0A" w:rsidRDefault="00DA5B0A" w:rsidP="005511CC">
      <w:pPr>
        <w:spacing w:line="240" w:lineRule="auto"/>
      </w:pPr>
    </w:p>
    <w:p w14:paraId="2313071C" w14:textId="77777777" w:rsidR="00DA5B0A" w:rsidRDefault="00000000" w:rsidP="005511CC">
      <w:pPr>
        <w:spacing w:line="240" w:lineRule="auto"/>
      </w:pPr>
      <w:r>
        <w:rPr>
          <w:color w:val="7030A0"/>
        </w:rPr>
        <w:t xml:space="preserve">            }</w:t>
      </w:r>
    </w:p>
    <w:p w14:paraId="2C04760B" w14:textId="77777777" w:rsidR="00DA5B0A" w:rsidRDefault="00DA5B0A" w:rsidP="005511CC">
      <w:pPr>
        <w:spacing w:line="240" w:lineRule="auto"/>
      </w:pPr>
    </w:p>
    <w:p w14:paraId="423158AA" w14:textId="77777777" w:rsidR="00DA5B0A" w:rsidRDefault="00000000" w:rsidP="005511CC">
      <w:pPr>
        <w:spacing w:line="240" w:lineRule="auto"/>
      </w:pPr>
      <w:r>
        <w:rPr>
          <w:color w:val="7030A0"/>
        </w:rPr>
        <w:t xml:space="preserve">            function handleTouchStartDollyRotate() {</w:t>
      </w:r>
    </w:p>
    <w:p w14:paraId="7A235556" w14:textId="77777777" w:rsidR="00DA5B0A" w:rsidRDefault="00DA5B0A" w:rsidP="005511CC">
      <w:pPr>
        <w:spacing w:line="240" w:lineRule="auto"/>
      </w:pPr>
    </w:p>
    <w:p w14:paraId="388DAD71" w14:textId="77777777" w:rsidR="00DA5B0A" w:rsidRDefault="00000000" w:rsidP="005511CC">
      <w:pPr>
        <w:spacing w:line="240" w:lineRule="auto"/>
      </w:pPr>
      <w:r>
        <w:rPr>
          <w:color w:val="7030A0"/>
        </w:rPr>
        <w:t xml:space="preserve">                if ( scope.enableZoom ) handleTouchStartDolly();</w:t>
      </w:r>
    </w:p>
    <w:p w14:paraId="2E43A2CA" w14:textId="77777777" w:rsidR="00DA5B0A" w:rsidRDefault="00000000" w:rsidP="005511CC">
      <w:pPr>
        <w:spacing w:line="240" w:lineRule="auto"/>
      </w:pPr>
      <w:r>
        <w:rPr>
          <w:color w:val="7030A0"/>
        </w:rPr>
        <w:t xml:space="preserve">                if ( scope.enableRotate ) handleTouchStartRotate();</w:t>
      </w:r>
    </w:p>
    <w:p w14:paraId="73C8F7F2" w14:textId="77777777" w:rsidR="00DA5B0A" w:rsidRDefault="00DA5B0A" w:rsidP="005511CC">
      <w:pPr>
        <w:spacing w:line="240" w:lineRule="auto"/>
      </w:pPr>
    </w:p>
    <w:p w14:paraId="7FDCF393" w14:textId="77777777" w:rsidR="00DA5B0A" w:rsidRDefault="00000000" w:rsidP="005511CC">
      <w:pPr>
        <w:spacing w:line="240" w:lineRule="auto"/>
      </w:pPr>
      <w:r>
        <w:rPr>
          <w:color w:val="7030A0"/>
        </w:rPr>
        <w:t xml:space="preserve">            }</w:t>
      </w:r>
    </w:p>
    <w:p w14:paraId="5A79478F" w14:textId="77777777" w:rsidR="00DA5B0A" w:rsidRDefault="00DA5B0A" w:rsidP="005511CC">
      <w:pPr>
        <w:spacing w:line="240" w:lineRule="auto"/>
      </w:pPr>
    </w:p>
    <w:p w14:paraId="79BB2E35" w14:textId="77777777" w:rsidR="00DA5B0A" w:rsidRDefault="00000000" w:rsidP="005511CC">
      <w:pPr>
        <w:spacing w:line="240" w:lineRule="auto"/>
      </w:pPr>
      <w:r>
        <w:rPr>
          <w:color w:val="7030A0"/>
        </w:rPr>
        <w:t xml:space="preserve">            function handleTouchMoveRotate( event ) {</w:t>
      </w:r>
    </w:p>
    <w:p w14:paraId="1CE8B1B9" w14:textId="77777777" w:rsidR="00DA5B0A" w:rsidRDefault="00DA5B0A" w:rsidP="005511CC">
      <w:pPr>
        <w:spacing w:line="240" w:lineRule="auto"/>
      </w:pPr>
    </w:p>
    <w:p w14:paraId="25F6D376" w14:textId="77777777" w:rsidR="00DA5B0A" w:rsidRDefault="00000000" w:rsidP="005511CC">
      <w:pPr>
        <w:spacing w:line="240" w:lineRule="auto"/>
      </w:pPr>
      <w:r>
        <w:rPr>
          <w:color w:val="7030A0"/>
        </w:rPr>
        <w:t xml:space="preserve">                if ( pointers.length == 1 ) {</w:t>
      </w:r>
    </w:p>
    <w:p w14:paraId="091B13C3" w14:textId="77777777" w:rsidR="00DA5B0A" w:rsidRDefault="00DA5B0A" w:rsidP="005511CC">
      <w:pPr>
        <w:spacing w:line="240" w:lineRule="auto"/>
      </w:pPr>
    </w:p>
    <w:p w14:paraId="6ED1D4A9" w14:textId="77777777" w:rsidR="00DA5B0A" w:rsidRDefault="00000000" w:rsidP="005511CC">
      <w:pPr>
        <w:spacing w:line="240" w:lineRule="auto"/>
      </w:pPr>
      <w:r>
        <w:rPr>
          <w:color w:val="7030A0"/>
        </w:rPr>
        <w:t xml:space="preserve">                    rotateEnd.set( event.pageX, event.pageY );</w:t>
      </w:r>
    </w:p>
    <w:p w14:paraId="02D859C6" w14:textId="77777777" w:rsidR="00DA5B0A" w:rsidRDefault="00DA5B0A" w:rsidP="005511CC">
      <w:pPr>
        <w:spacing w:line="240" w:lineRule="auto"/>
      </w:pPr>
    </w:p>
    <w:p w14:paraId="40F8B681" w14:textId="77777777" w:rsidR="00DA5B0A" w:rsidRDefault="00000000" w:rsidP="005511CC">
      <w:pPr>
        <w:spacing w:line="240" w:lineRule="auto"/>
      </w:pPr>
      <w:r>
        <w:rPr>
          <w:color w:val="7030A0"/>
        </w:rPr>
        <w:t xml:space="preserve">                } else {</w:t>
      </w:r>
    </w:p>
    <w:p w14:paraId="207E47D6" w14:textId="77777777" w:rsidR="00DA5B0A" w:rsidRDefault="00DA5B0A" w:rsidP="005511CC">
      <w:pPr>
        <w:spacing w:line="240" w:lineRule="auto"/>
      </w:pPr>
    </w:p>
    <w:p w14:paraId="2796A679" w14:textId="77777777" w:rsidR="00DA5B0A" w:rsidRDefault="00000000" w:rsidP="005511CC">
      <w:pPr>
        <w:spacing w:line="240" w:lineRule="auto"/>
      </w:pPr>
      <w:r>
        <w:rPr>
          <w:color w:val="7030A0"/>
        </w:rPr>
        <w:t xml:space="preserve">                    const position = getSecondPointerPosition( event );</w:t>
      </w:r>
    </w:p>
    <w:p w14:paraId="597D3F9B" w14:textId="77777777" w:rsidR="00DA5B0A" w:rsidRDefault="00000000" w:rsidP="005511CC">
      <w:pPr>
        <w:spacing w:line="240" w:lineRule="auto"/>
      </w:pPr>
      <w:r>
        <w:rPr>
          <w:color w:val="7030A0"/>
        </w:rPr>
        <w:t xml:space="preserve">                    const x = 0.5 * ( event.pageX + position.x );</w:t>
      </w:r>
    </w:p>
    <w:p w14:paraId="34FDFA5F" w14:textId="77777777" w:rsidR="00DA5B0A" w:rsidRDefault="00000000" w:rsidP="005511CC">
      <w:pPr>
        <w:spacing w:line="240" w:lineRule="auto"/>
      </w:pPr>
      <w:r>
        <w:rPr>
          <w:color w:val="7030A0"/>
        </w:rPr>
        <w:t xml:space="preserve">                    const y = 0.5 * ( event.pageY + position.y );</w:t>
      </w:r>
    </w:p>
    <w:p w14:paraId="0E7AD8EB" w14:textId="77777777" w:rsidR="00DA5B0A" w:rsidRDefault="00000000" w:rsidP="005511CC">
      <w:pPr>
        <w:spacing w:line="240" w:lineRule="auto"/>
      </w:pPr>
      <w:r>
        <w:rPr>
          <w:color w:val="7030A0"/>
        </w:rPr>
        <w:t xml:space="preserve">                    rotateEnd.set( x, y );</w:t>
      </w:r>
    </w:p>
    <w:p w14:paraId="19E07103" w14:textId="77777777" w:rsidR="00DA5B0A" w:rsidRDefault="00DA5B0A" w:rsidP="005511CC">
      <w:pPr>
        <w:spacing w:line="240" w:lineRule="auto"/>
      </w:pPr>
    </w:p>
    <w:p w14:paraId="525C380F" w14:textId="77777777" w:rsidR="00DA5B0A" w:rsidRDefault="00000000" w:rsidP="005511CC">
      <w:pPr>
        <w:spacing w:line="240" w:lineRule="auto"/>
      </w:pPr>
      <w:r>
        <w:rPr>
          <w:color w:val="7030A0"/>
        </w:rPr>
        <w:t xml:space="preserve">                }</w:t>
      </w:r>
    </w:p>
    <w:p w14:paraId="36DF8B97" w14:textId="77777777" w:rsidR="00DA5B0A" w:rsidRDefault="00DA5B0A" w:rsidP="005511CC">
      <w:pPr>
        <w:spacing w:line="240" w:lineRule="auto"/>
      </w:pPr>
    </w:p>
    <w:p w14:paraId="38FAE829" w14:textId="77777777" w:rsidR="00DA5B0A" w:rsidRDefault="00000000" w:rsidP="005511CC">
      <w:pPr>
        <w:spacing w:line="240" w:lineRule="auto"/>
      </w:pPr>
      <w:r>
        <w:rPr>
          <w:color w:val="7030A0"/>
        </w:rPr>
        <w:t xml:space="preserve">                rotateDelta.subVectors( rotateEnd, rotateStart ).multiplyScalar( scope.rotateSpeed );</w:t>
      </w:r>
    </w:p>
    <w:p w14:paraId="0CA9519A" w14:textId="77777777" w:rsidR="00DA5B0A" w:rsidRDefault="00000000" w:rsidP="005511CC">
      <w:pPr>
        <w:spacing w:line="240" w:lineRule="auto"/>
      </w:pPr>
      <w:r>
        <w:rPr>
          <w:color w:val="7030A0"/>
        </w:rPr>
        <w:t xml:space="preserve">                const element = scope.domElement;</w:t>
      </w:r>
    </w:p>
    <w:p w14:paraId="56AC3937" w14:textId="77777777" w:rsidR="00DA5B0A" w:rsidRDefault="00000000" w:rsidP="005511CC">
      <w:pPr>
        <w:spacing w:line="240" w:lineRule="auto"/>
      </w:pPr>
      <w:r>
        <w:rPr>
          <w:color w:val="7030A0"/>
        </w:rPr>
        <w:t xml:space="preserve">                rotateLeft( 2 * Math.PI * rotateDelta.x / element.clientHeight ); // yes, height</w:t>
      </w:r>
    </w:p>
    <w:p w14:paraId="281BDCA2" w14:textId="77777777" w:rsidR="00DA5B0A" w:rsidRDefault="00DA5B0A" w:rsidP="005511CC">
      <w:pPr>
        <w:spacing w:line="240" w:lineRule="auto"/>
      </w:pPr>
    </w:p>
    <w:p w14:paraId="4FEBEAAC" w14:textId="77777777" w:rsidR="00DA5B0A" w:rsidRDefault="00000000" w:rsidP="005511CC">
      <w:pPr>
        <w:spacing w:line="240" w:lineRule="auto"/>
      </w:pPr>
      <w:r>
        <w:rPr>
          <w:color w:val="7030A0"/>
        </w:rPr>
        <w:t xml:space="preserve">                rotateUp( 2 * Math.PI * rotateDelta.y / element.clientHeight );</w:t>
      </w:r>
    </w:p>
    <w:p w14:paraId="2896AEB0" w14:textId="77777777" w:rsidR="00DA5B0A" w:rsidRDefault="00000000" w:rsidP="005511CC">
      <w:pPr>
        <w:spacing w:line="240" w:lineRule="auto"/>
      </w:pPr>
      <w:r>
        <w:rPr>
          <w:color w:val="7030A0"/>
        </w:rPr>
        <w:t xml:space="preserve">                rotateStart.copy( rotateEnd );</w:t>
      </w:r>
    </w:p>
    <w:p w14:paraId="37B8667C" w14:textId="77777777" w:rsidR="00DA5B0A" w:rsidRDefault="00DA5B0A" w:rsidP="005511CC">
      <w:pPr>
        <w:spacing w:line="240" w:lineRule="auto"/>
      </w:pPr>
    </w:p>
    <w:p w14:paraId="38408701" w14:textId="77777777" w:rsidR="00DA5B0A" w:rsidRDefault="00000000" w:rsidP="005511CC">
      <w:pPr>
        <w:spacing w:line="240" w:lineRule="auto"/>
      </w:pPr>
      <w:r>
        <w:rPr>
          <w:color w:val="7030A0"/>
        </w:rPr>
        <w:t xml:space="preserve">            }</w:t>
      </w:r>
    </w:p>
    <w:p w14:paraId="1E87F0AE" w14:textId="77777777" w:rsidR="00DA5B0A" w:rsidRDefault="00DA5B0A" w:rsidP="005511CC">
      <w:pPr>
        <w:spacing w:line="240" w:lineRule="auto"/>
      </w:pPr>
    </w:p>
    <w:p w14:paraId="60290958" w14:textId="77777777" w:rsidR="00DA5B0A" w:rsidRDefault="00000000" w:rsidP="005511CC">
      <w:pPr>
        <w:spacing w:line="240" w:lineRule="auto"/>
      </w:pPr>
      <w:r>
        <w:rPr>
          <w:color w:val="7030A0"/>
        </w:rPr>
        <w:t xml:space="preserve">            function handleTouchMovePan( event ) {</w:t>
      </w:r>
    </w:p>
    <w:p w14:paraId="21584F69" w14:textId="77777777" w:rsidR="00DA5B0A" w:rsidRDefault="00DA5B0A" w:rsidP="005511CC">
      <w:pPr>
        <w:spacing w:line="240" w:lineRule="auto"/>
      </w:pPr>
    </w:p>
    <w:p w14:paraId="53EB2BD6" w14:textId="77777777" w:rsidR="00DA5B0A" w:rsidRDefault="00000000" w:rsidP="005511CC">
      <w:pPr>
        <w:spacing w:line="240" w:lineRule="auto"/>
      </w:pPr>
      <w:r>
        <w:rPr>
          <w:color w:val="7030A0"/>
        </w:rPr>
        <w:t xml:space="preserve">                if ( pointers.length === 1 ) {</w:t>
      </w:r>
    </w:p>
    <w:p w14:paraId="7FFD8F86" w14:textId="77777777" w:rsidR="00DA5B0A" w:rsidRDefault="00DA5B0A" w:rsidP="005511CC">
      <w:pPr>
        <w:spacing w:line="240" w:lineRule="auto"/>
      </w:pPr>
    </w:p>
    <w:p w14:paraId="3D77FF44" w14:textId="77777777" w:rsidR="00DA5B0A" w:rsidRDefault="00000000" w:rsidP="005511CC">
      <w:pPr>
        <w:spacing w:line="240" w:lineRule="auto"/>
      </w:pPr>
      <w:r>
        <w:rPr>
          <w:color w:val="7030A0"/>
        </w:rPr>
        <w:t xml:space="preserve">                    panEnd.set( event.pageX, event.pageY );</w:t>
      </w:r>
    </w:p>
    <w:p w14:paraId="3F88A9A5" w14:textId="77777777" w:rsidR="00DA5B0A" w:rsidRDefault="00DA5B0A" w:rsidP="005511CC">
      <w:pPr>
        <w:spacing w:line="240" w:lineRule="auto"/>
      </w:pPr>
    </w:p>
    <w:p w14:paraId="78E105E4" w14:textId="77777777" w:rsidR="00DA5B0A" w:rsidRDefault="00000000" w:rsidP="005511CC">
      <w:pPr>
        <w:spacing w:line="240" w:lineRule="auto"/>
      </w:pPr>
      <w:r>
        <w:rPr>
          <w:color w:val="7030A0"/>
        </w:rPr>
        <w:t xml:space="preserve">                } else {</w:t>
      </w:r>
    </w:p>
    <w:p w14:paraId="6BABEBB2" w14:textId="77777777" w:rsidR="00DA5B0A" w:rsidRDefault="00DA5B0A" w:rsidP="005511CC">
      <w:pPr>
        <w:spacing w:line="240" w:lineRule="auto"/>
      </w:pPr>
    </w:p>
    <w:p w14:paraId="3D7DECD9" w14:textId="77777777" w:rsidR="00DA5B0A" w:rsidRDefault="00000000" w:rsidP="005511CC">
      <w:pPr>
        <w:spacing w:line="240" w:lineRule="auto"/>
      </w:pPr>
      <w:r>
        <w:rPr>
          <w:color w:val="7030A0"/>
        </w:rPr>
        <w:t xml:space="preserve">                    const position = getSecondPointerPosition( event );</w:t>
      </w:r>
    </w:p>
    <w:p w14:paraId="22F40AF0" w14:textId="77777777" w:rsidR="00DA5B0A" w:rsidRDefault="00000000" w:rsidP="005511CC">
      <w:pPr>
        <w:spacing w:line="240" w:lineRule="auto"/>
      </w:pPr>
      <w:r>
        <w:rPr>
          <w:color w:val="7030A0"/>
        </w:rPr>
        <w:t xml:space="preserve">                    const x = 0.5 * ( event.pageX + position.x );</w:t>
      </w:r>
    </w:p>
    <w:p w14:paraId="07546552" w14:textId="77777777" w:rsidR="00DA5B0A" w:rsidRDefault="00000000" w:rsidP="005511CC">
      <w:pPr>
        <w:spacing w:line="240" w:lineRule="auto"/>
      </w:pPr>
      <w:r>
        <w:rPr>
          <w:color w:val="7030A0"/>
        </w:rPr>
        <w:t xml:space="preserve">                    const y = 0.5 * ( event.pageY + position.y );</w:t>
      </w:r>
    </w:p>
    <w:p w14:paraId="4BBF9CE2" w14:textId="77777777" w:rsidR="00DA5B0A" w:rsidRDefault="00000000" w:rsidP="005511CC">
      <w:pPr>
        <w:spacing w:line="240" w:lineRule="auto"/>
      </w:pPr>
      <w:r>
        <w:rPr>
          <w:color w:val="7030A0"/>
        </w:rPr>
        <w:t xml:space="preserve">                    panEnd.set( x, y );</w:t>
      </w:r>
    </w:p>
    <w:p w14:paraId="10F25662" w14:textId="77777777" w:rsidR="00DA5B0A" w:rsidRDefault="00DA5B0A" w:rsidP="005511CC">
      <w:pPr>
        <w:spacing w:line="240" w:lineRule="auto"/>
      </w:pPr>
    </w:p>
    <w:p w14:paraId="3BE89DA2" w14:textId="77777777" w:rsidR="00DA5B0A" w:rsidRDefault="00000000" w:rsidP="005511CC">
      <w:pPr>
        <w:spacing w:line="240" w:lineRule="auto"/>
      </w:pPr>
      <w:r>
        <w:rPr>
          <w:color w:val="7030A0"/>
        </w:rPr>
        <w:t xml:space="preserve">                }</w:t>
      </w:r>
    </w:p>
    <w:p w14:paraId="65F413E2" w14:textId="77777777" w:rsidR="00DA5B0A" w:rsidRDefault="00DA5B0A" w:rsidP="005511CC">
      <w:pPr>
        <w:spacing w:line="240" w:lineRule="auto"/>
      </w:pPr>
    </w:p>
    <w:p w14:paraId="5FABC29B" w14:textId="77777777" w:rsidR="00DA5B0A" w:rsidRDefault="00000000" w:rsidP="005511CC">
      <w:pPr>
        <w:spacing w:line="240" w:lineRule="auto"/>
      </w:pPr>
      <w:r>
        <w:rPr>
          <w:color w:val="7030A0"/>
        </w:rPr>
        <w:t xml:space="preserve">                panDelta.subVectors( panEnd, panStart ).multiplyScalar( scope.panSpeed );</w:t>
      </w:r>
    </w:p>
    <w:p w14:paraId="5B5597AA" w14:textId="77777777" w:rsidR="00DA5B0A" w:rsidRDefault="00000000" w:rsidP="005511CC">
      <w:pPr>
        <w:spacing w:line="240" w:lineRule="auto"/>
      </w:pPr>
      <w:r>
        <w:rPr>
          <w:color w:val="7030A0"/>
        </w:rPr>
        <w:t xml:space="preserve">                pan( panDelta.x, panDelta.y );</w:t>
      </w:r>
    </w:p>
    <w:p w14:paraId="7DA8290C" w14:textId="77777777" w:rsidR="00DA5B0A" w:rsidRDefault="00000000" w:rsidP="005511CC">
      <w:pPr>
        <w:spacing w:line="240" w:lineRule="auto"/>
      </w:pPr>
      <w:r>
        <w:rPr>
          <w:color w:val="7030A0"/>
        </w:rPr>
        <w:t xml:space="preserve">                panStart.copy( panEnd );</w:t>
      </w:r>
    </w:p>
    <w:p w14:paraId="373BBED3" w14:textId="77777777" w:rsidR="00DA5B0A" w:rsidRDefault="00DA5B0A" w:rsidP="005511CC">
      <w:pPr>
        <w:spacing w:line="240" w:lineRule="auto"/>
      </w:pPr>
    </w:p>
    <w:p w14:paraId="0A147C19" w14:textId="77777777" w:rsidR="00DA5B0A" w:rsidRDefault="00000000" w:rsidP="005511CC">
      <w:pPr>
        <w:spacing w:line="240" w:lineRule="auto"/>
      </w:pPr>
      <w:r>
        <w:rPr>
          <w:color w:val="7030A0"/>
        </w:rPr>
        <w:t xml:space="preserve">            }</w:t>
      </w:r>
    </w:p>
    <w:p w14:paraId="4EE97D95" w14:textId="77777777" w:rsidR="00DA5B0A" w:rsidRDefault="00DA5B0A" w:rsidP="005511CC">
      <w:pPr>
        <w:spacing w:line="240" w:lineRule="auto"/>
      </w:pPr>
    </w:p>
    <w:p w14:paraId="6E83A74D" w14:textId="77777777" w:rsidR="00DA5B0A" w:rsidRDefault="00000000" w:rsidP="005511CC">
      <w:pPr>
        <w:spacing w:line="240" w:lineRule="auto"/>
      </w:pPr>
      <w:r>
        <w:rPr>
          <w:color w:val="7030A0"/>
        </w:rPr>
        <w:t xml:space="preserve">            function handleTouchMoveDolly( event ) {</w:t>
      </w:r>
    </w:p>
    <w:p w14:paraId="4BB61D92" w14:textId="77777777" w:rsidR="00DA5B0A" w:rsidRDefault="00DA5B0A" w:rsidP="005511CC">
      <w:pPr>
        <w:spacing w:line="240" w:lineRule="auto"/>
      </w:pPr>
    </w:p>
    <w:p w14:paraId="249959C2" w14:textId="77777777" w:rsidR="00DA5B0A" w:rsidRDefault="00000000" w:rsidP="005511CC">
      <w:pPr>
        <w:spacing w:line="240" w:lineRule="auto"/>
      </w:pPr>
      <w:r>
        <w:rPr>
          <w:color w:val="7030A0"/>
        </w:rPr>
        <w:t xml:space="preserve">                const position = getSecondPointerPosition( event );</w:t>
      </w:r>
    </w:p>
    <w:p w14:paraId="2A153AA6" w14:textId="77777777" w:rsidR="00DA5B0A" w:rsidRDefault="00000000" w:rsidP="005511CC">
      <w:pPr>
        <w:spacing w:line="240" w:lineRule="auto"/>
      </w:pPr>
      <w:r>
        <w:rPr>
          <w:color w:val="7030A0"/>
        </w:rPr>
        <w:t xml:space="preserve">                const dx = event.pageX - position.x;</w:t>
      </w:r>
    </w:p>
    <w:p w14:paraId="0B77BD9C" w14:textId="77777777" w:rsidR="00DA5B0A" w:rsidRDefault="00000000" w:rsidP="005511CC">
      <w:pPr>
        <w:spacing w:line="240" w:lineRule="auto"/>
      </w:pPr>
      <w:r>
        <w:rPr>
          <w:color w:val="7030A0"/>
        </w:rPr>
        <w:t xml:space="preserve">                const dy = event.pageY - position.y;</w:t>
      </w:r>
    </w:p>
    <w:p w14:paraId="0BB1D235" w14:textId="77777777" w:rsidR="00DA5B0A" w:rsidRDefault="00000000" w:rsidP="005511CC">
      <w:pPr>
        <w:spacing w:line="240" w:lineRule="auto"/>
      </w:pPr>
      <w:r>
        <w:rPr>
          <w:color w:val="7030A0"/>
        </w:rPr>
        <w:t xml:space="preserve">                const distance = Math.sqrt( dx * dx + dy * dy );</w:t>
      </w:r>
    </w:p>
    <w:p w14:paraId="3FD9E823" w14:textId="77777777" w:rsidR="00DA5B0A" w:rsidRDefault="00000000" w:rsidP="005511CC">
      <w:pPr>
        <w:spacing w:line="240" w:lineRule="auto"/>
      </w:pPr>
      <w:r>
        <w:rPr>
          <w:color w:val="7030A0"/>
        </w:rPr>
        <w:t xml:space="preserve">                dollyEnd.set( 0, distance );</w:t>
      </w:r>
    </w:p>
    <w:p w14:paraId="25AB58FD" w14:textId="77777777" w:rsidR="00DA5B0A" w:rsidRDefault="00000000" w:rsidP="005511CC">
      <w:pPr>
        <w:spacing w:line="240" w:lineRule="auto"/>
      </w:pPr>
      <w:r>
        <w:rPr>
          <w:color w:val="7030A0"/>
        </w:rPr>
        <w:t xml:space="preserve">                dollyDelta.set( 0, Math.pow( dollyEnd.y / dollyStart.y, scope.zoomSpeed ) );</w:t>
      </w:r>
    </w:p>
    <w:p w14:paraId="3981A652" w14:textId="77777777" w:rsidR="00DA5B0A" w:rsidRDefault="00000000" w:rsidP="005511CC">
      <w:pPr>
        <w:spacing w:line="240" w:lineRule="auto"/>
      </w:pPr>
      <w:r>
        <w:rPr>
          <w:color w:val="7030A0"/>
        </w:rPr>
        <w:t xml:space="preserve">                dollyOut( dollyDelta.y );</w:t>
      </w:r>
    </w:p>
    <w:p w14:paraId="3DD66B69" w14:textId="77777777" w:rsidR="00DA5B0A" w:rsidRDefault="00000000" w:rsidP="005511CC">
      <w:pPr>
        <w:spacing w:line="240" w:lineRule="auto"/>
      </w:pPr>
      <w:r>
        <w:rPr>
          <w:color w:val="7030A0"/>
        </w:rPr>
        <w:t xml:space="preserve">                dollyStart.copy( dollyEnd );</w:t>
      </w:r>
    </w:p>
    <w:p w14:paraId="65E369E4" w14:textId="77777777" w:rsidR="00DA5B0A" w:rsidRDefault="00DA5B0A" w:rsidP="005511CC">
      <w:pPr>
        <w:spacing w:line="240" w:lineRule="auto"/>
      </w:pPr>
    </w:p>
    <w:p w14:paraId="60624C5B" w14:textId="77777777" w:rsidR="00DA5B0A" w:rsidRDefault="00000000" w:rsidP="005511CC">
      <w:pPr>
        <w:spacing w:line="240" w:lineRule="auto"/>
      </w:pPr>
      <w:r>
        <w:rPr>
          <w:color w:val="7030A0"/>
        </w:rPr>
        <w:t xml:space="preserve">            }</w:t>
      </w:r>
    </w:p>
    <w:p w14:paraId="36183AEA" w14:textId="77777777" w:rsidR="00DA5B0A" w:rsidRDefault="00DA5B0A" w:rsidP="005511CC">
      <w:pPr>
        <w:spacing w:line="240" w:lineRule="auto"/>
      </w:pPr>
    </w:p>
    <w:p w14:paraId="5A990683" w14:textId="77777777" w:rsidR="00DA5B0A" w:rsidRDefault="00000000" w:rsidP="005511CC">
      <w:pPr>
        <w:spacing w:line="240" w:lineRule="auto"/>
      </w:pPr>
      <w:r>
        <w:rPr>
          <w:color w:val="7030A0"/>
        </w:rPr>
        <w:t xml:space="preserve">            function handleTouchMoveDollyPan( event ) {</w:t>
      </w:r>
    </w:p>
    <w:p w14:paraId="3B9BB1D2" w14:textId="77777777" w:rsidR="00DA5B0A" w:rsidRDefault="00DA5B0A" w:rsidP="005511CC">
      <w:pPr>
        <w:spacing w:line="240" w:lineRule="auto"/>
      </w:pPr>
    </w:p>
    <w:p w14:paraId="5F01A426" w14:textId="77777777" w:rsidR="00DA5B0A" w:rsidRDefault="00000000" w:rsidP="005511CC">
      <w:pPr>
        <w:spacing w:line="240" w:lineRule="auto"/>
      </w:pPr>
      <w:r>
        <w:rPr>
          <w:color w:val="7030A0"/>
        </w:rPr>
        <w:t xml:space="preserve">                if ( scope.enableZoom ) handleTouchMoveDolly( event );</w:t>
      </w:r>
    </w:p>
    <w:p w14:paraId="5D031DFE" w14:textId="77777777" w:rsidR="00DA5B0A" w:rsidRDefault="00000000" w:rsidP="005511CC">
      <w:pPr>
        <w:spacing w:line="240" w:lineRule="auto"/>
      </w:pPr>
      <w:r>
        <w:rPr>
          <w:color w:val="7030A0"/>
        </w:rPr>
        <w:t xml:space="preserve">                if ( scope.enablePan ) handleTouchMovePan( event );</w:t>
      </w:r>
    </w:p>
    <w:p w14:paraId="5BA29175" w14:textId="77777777" w:rsidR="00DA5B0A" w:rsidRDefault="00DA5B0A" w:rsidP="005511CC">
      <w:pPr>
        <w:spacing w:line="240" w:lineRule="auto"/>
      </w:pPr>
    </w:p>
    <w:p w14:paraId="06B31CD5" w14:textId="77777777" w:rsidR="00DA5B0A" w:rsidRDefault="00000000" w:rsidP="005511CC">
      <w:pPr>
        <w:spacing w:line="240" w:lineRule="auto"/>
      </w:pPr>
      <w:r>
        <w:rPr>
          <w:color w:val="7030A0"/>
        </w:rPr>
        <w:t xml:space="preserve">            }</w:t>
      </w:r>
    </w:p>
    <w:p w14:paraId="2065DD5D" w14:textId="77777777" w:rsidR="00DA5B0A" w:rsidRDefault="00DA5B0A" w:rsidP="005511CC">
      <w:pPr>
        <w:spacing w:line="240" w:lineRule="auto"/>
      </w:pPr>
    </w:p>
    <w:p w14:paraId="7EEA0549" w14:textId="77777777" w:rsidR="00DA5B0A" w:rsidRDefault="00000000" w:rsidP="005511CC">
      <w:pPr>
        <w:spacing w:line="240" w:lineRule="auto"/>
      </w:pPr>
      <w:r>
        <w:rPr>
          <w:color w:val="7030A0"/>
        </w:rPr>
        <w:t xml:space="preserve">            function handleTouchMoveDollyRotate( event ) {</w:t>
      </w:r>
    </w:p>
    <w:p w14:paraId="72D9ACD0" w14:textId="77777777" w:rsidR="00DA5B0A" w:rsidRDefault="00DA5B0A" w:rsidP="005511CC">
      <w:pPr>
        <w:spacing w:line="240" w:lineRule="auto"/>
      </w:pPr>
    </w:p>
    <w:p w14:paraId="23C7ABF6" w14:textId="77777777" w:rsidR="00DA5B0A" w:rsidRDefault="00000000" w:rsidP="005511CC">
      <w:pPr>
        <w:spacing w:line="240" w:lineRule="auto"/>
      </w:pPr>
      <w:r>
        <w:rPr>
          <w:color w:val="7030A0"/>
        </w:rPr>
        <w:t xml:space="preserve">                if ( scope.enableZoom ) handleTouchMoveDolly( event );</w:t>
      </w:r>
    </w:p>
    <w:p w14:paraId="3E1CD4B5" w14:textId="77777777" w:rsidR="00DA5B0A" w:rsidRDefault="00000000" w:rsidP="005511CC">
      <w:pPr>
        <w:spacing w:line="240" w:lineRule="auto"/>
      </w:pPr>
      <w:r>
        <w:rPr>
          <w:color w:val="7030A0"/>
        </w:rPr>
        <w:t xml:space="preserve">                if ( scope.enableRotate ) handleTouchMoveRotate( event );</w:t>
      </w:r>
    </w:p>
    <w:p w14:paraId="73190382" w14:textId="77777777" w:rsidR="00DA5B0A" w:rsidRDefault="00DA5B0A" w:rsidP="005511CC">
      <w:pPr>
        <w:spacing w:line="240" w:lineRule="auto"/>
      </w:pPr>
    </w:p>
    <w:p w14:paraId="21A897AD" w14:textId="77777777" w:rsidR="00DA5B0A" w:rsidRDefault="00000000" w:rsidP="005511CC">
      <w:pPr>
        <w:spacing w:line="240" w:lineRule="auto"/>
      </w:pPr>
      <w:r>
        <w:rPr>
          <w:color w:val="7030A0"/>
        </w:rPr>
        <w:t xml:space="preserve">            }</w:t>
      </w:r>
    </w:p>
    <w:p w14:paraId="5BCF8EA7" w14:textId="77777777" w:rsidR="00DA5B0A" w:rsidRDefault="00DA5B0A" w:rsidP="005511CC">
      <w:pPr>
        <w:spacing w:line="240" w:lineRule="auto"/>
      </w:pPr>
    </w:p>
    <w:p w14:paraId="44A08F75" w14:textId="77777777" w:rsidR="00DA5B0A" w:rsidRDefault="00000000" w:rsidP="005511CC">
      <w:pPr>
        <w:spacing w:line="240" w:lineRule="auto"/>
      </w:pPr>
      <w:r>
        <w:rPr>
          <w:i/>
          <w:color w:val="595959"/>
        </w:rPr>
        <w:t xml:space="preserve">            //</w:t>
      </w:r>
    </w:p>
    <w:p w14:paraId="5EAC5FD5" w14:textId="77777777" w:rsidR="00DA5B0A" w:rsidRDefault="00000000" w:rsidP="005511CC">
      <w:pPr>
        <w:spacing w:line="240" w:lineRule="auto"/>
      </w:pPr>
      <w:r>
        <w:rPr>
          <w:i/>
          <w:color w:val="595959"/>
        </w:rPr>
        <w:t xml:space="preserve">            // event handlers - FSM: listen for events and reset state</w:t>
      </w:r>
    </w:p>
    <w:p w14:paraId="15E5508A" w14:textId="77777777" w:rsidR="00DA5B0A" w:rsidRDefault="00000000" w:rsidP="005511CC">
      <w:pPr>
        <w:spacing w:line="240" w:lineRule="auto"/>
      </w:pPr>
      <w:r>
        <w:rPr>
          <w:i/>
          <w:color w:val="595959"/>
        </w:rPr>
        <w:t xml:space="preserve">            //</w:t>
      </w:r>
    </w:p>
    <w:p w14:paraId="194F6FAA" w14:textId="77777777" w:rsidR="00DA5B0A" w:rsidRDefault="00DA5B0A" w:rsidP="005511CC">
      <w:pPr>
        <w:spacing w:line="240" w:lineRule="auto"/>
      </w:pPr>
    </w:p>
    <w:p w14:paraId="177B82B6" w14:textId="77777777" w:rsidR="00DA5B0A" w:rsidRDefault="00000000" w:rsidP="005511CC">
      <w:pPr>
        <w:spacing w:line="240" w:lineRule="auto"/>
      </w:pPr>
      <w:r>
        <w:rPr>
          <w:color w:val="7030A0"/>
        </w:rPr>
        <w:t xml:space="preserve">            function onPointerDown( event ) {</w:t>
      </w:r>
    </w:p>
    <w:p w14:paraId="78522B33" w14:textId="77777777" w:rsidR="00DA5B0A" w:rsidRDefault="00DA5B0A" w:rsidP="005511CC">
      <w:pPr>
        <w:spacing w:line="240" w:lineRule="auto"/>
      </w:pPr>
    </w:p>
    <w:p w14:paraId="03502E61" w14:textId="77777777" w:rsidR="00DA5B0A" w:rsidRDefault="00000000" w:rsidP="005511CC">
      <w:pPr>
        <w:spacing w:line="240" w:lineRule="auto"/>
      </w:pPr>
      <w:r>
        <w:rPr>
          <w:color w:val="7030A0"/>
        </w:rPr>
        <w:t xml:space="preserve">                if ( scope.enabled === false ) return;</w:t>
      </w:r>
    </w:p>
    <w:p w14:paraId="360FF39D" w14:textId="77777777" w:rsidR="00DA5B0A" w:rsidRDefault="00000000" w:rsidP="005511CC">
      <w:pPr>
        <w:spacing w:line="240" w:lineRule="auto"/>
      </w:pPr>
      <w:r>
        <w:rPr>
          <w:color w:val="7030A0"/>
        </w:rPr>
        <w:t xml:space="preserve">                if ( pointers.length === 0 ) {</w:t>
      </w:r>
    </w:p>
    <w:p w14:paraId="1D01A69B" w14:textId="77777777" w:rsidR="00DA5B0A" w:rsidRDefault="00DA5B0A" w:rsidP="005511CC">
      <w:pPr>
        <w:spacing w:line="240" w:lineRule="auto"/>
      </w:pPr>
    </w:p>
    <w:p w14:paraId="6361473F" w14:textId="77777777" w:rsidR="00DA5B0A" w:rsidRDefault="00000000" w:rsidP="005511CC">
      <w:pPr>
        <w:spacing w:line="240" w:lineRule="auto"/>
      </w:pPr>
      <w:r>
        <w:rPr>
          <w:color w:val="7030A0"/>
        </w:rPr>
        <w:t xml:space="preserve">                    scope.domElement.setPointerCapture( event.pointerId );</w:t>
      </w:r>
    </w:p>
    <w:p w14:paraId="25F72BE8" w14:textId="77777777" w:rsidR="00DA5B0A" w:rsidRDefault="00000000" w:rsidP="005511CC">
      <w:pPr>
        <w:spacing w:line="240" w:lineRule="auto"/>
      </w:pPr>
      <w:r>
        <w:rPr>
          <w:color w:val="7030A0"/>
        </w:rPr>
        <w:t xml:space="preserve">                    scope.domElement.addEventListener( 'pointermove', onPointerMove );</w:t>
      </w:r>
    </w:p>
    <w:p w14:paraId="165C2BF7" w14:textId="77777777" w:rsidR="00DA5B0A" w:rsidRDefault="00000000" w:rsidP="005511CC">
      <w:pPr>
        <w:spacing w:line="240" w:lineRule="auto"/>
      </w:pPr>
      <w:r>
        <w:rPr>
          <w:color w:val="7030A0"/>
        </w:rPr>
        <w:t xml:space="preserve">                    scope.domElement.addEventListener( 'pointerup', onPointerUp );</w:t>
      </w:r>
    </w:p>
    <w:p w14:paraId="690F5D8C" w14:textId="77777777" w:rsidR="00DA5B0A" w:rsidRDefault="00DA5B0A" w:rsidP="005511CC">
      <w:pPr>
        <w:spacing w:line="240" w:lineRule="auto"/>
      </w:pPr>
    </w:p>
    <w:p w14:paraId="0D84B441" w14:textId="77777777" w:rsidR="00DA5B0A" w:rsidRDefault="00000000" w:rsidP="005511CC">
      <w:pPr>
        <w:spacing w:line="240" w:lineRule="auto"/>
      </w:pPr>
      <w:r>
        <w:rPr>
          <w:color w:val="7030A0"/>
        </w:rPr>
        <w:t xml:space="preserve">                }</w:t>
      </w:r>
    </w:p>
    <w:p w14:paraId="3703E6C6" w14:textId="77777777" w:rsidR="00DA5B0A" w:rsidRDefault="00DA5B0A" w:rsidP="005511CC">
      <w:pPr>
        <w:spacing w:line="240" w:lineRule="auto"/>
      </w:pPr>
    </w:p>
    <w:p w14:paraId="2BB90682" w14:textId="77777777" w:rsidR="00DA5B0A" w:rsidRDefault="00000000" w:rsidP="005511CC">
      <w:pPr>
        <w:spacing w:line="240" w:lineRule="auto"/>
      </w:pPr>
      <w:r>
        <w:rPr>
          <w:i/>
          <w:color w:val="595959"/>
        </w:rPr>
        <w:t xml:space="preserve">                //</w:t>
      </w:r>
    </w:p>
    <w:p w14:paraId="743B7520" w14:textId="77777777" w:rsidR="00DA5B0A" w:rsidRDefault="00DA5B0A" w:rsidP="005511CC">
      <w:pPr>
        <w:spacing w:line="240" w:lineRule="auto"/>
      </w:pPr>
    </w:p>
    <w:p w14:paraId="28094CE7" w14:textId="77777777" w:rsidR="00DA5B0A" w:rsidRDefault="00000000" w:rsidP="005511CC">
      <w:pPr>
        <w:spacing w:line="240" w:lineRule="auto"/>
      </w:pPr>
      <w:r>
        <w:rPr>
          <w:color w:val="7030A0"/>
        </w:rPr>
        <w:t xml:space="preserve">                addPointer( event );</w:t>
      </w:r>
    </w:p>
    <w:p w14:paraId="07D81290" w14:textId="77777777" w:rsidR="00DA5B0A" w:rsidRDefault="00000000" w:rsidP="005511CC">
      <w:pPr>
        <w:spacing w:line="240" w:lineRule="auto"/>
      </w:pPr>
      <w:r>
        <w:rPr>
          <w:color w:val="7030A0"/>
        </w:rPr>
        <w:t xml:space="preserve">                if ( event.pointerType === 'touch' ) {</w:t>
      </w:r>
    </w:p>
    <w:p w14:paraId="074CCD39" w14:textId="77777777" w:rsidR="00DA5B0A" w:rsidRDefault="00DA5B0A" w:rsidP="005511CC">
      <w:pPr>
        <w:spacing w:line="240" w:lineRule="auto"/>
      </w:pPr>
    </w:p>
    <w:p w14:paraId="2869ABF2" w14:textId="77777777" w:rsidR="00DA5B0A" w:rsidRDefault="00000000" w:rsidP="005511CC">
      <w:pPr>
        <w:spacing w:line="240" w:lineRule="auto"/>
      </w:pPr>
      <w:r>
        <w:rPr>
          <w:color w:val="7030A0"/>
        </w:rPr>
        <w:t xml:space="preserve">                    onTouchStart( event );</w:t>
      </w:r>
    </w:p>
    <w:p w14:paraId="78F62B24" w14:textId="77777777" w:rsidR="00DA5B0A" w:rsidRDefault="00DA5B0A" w:rsidP="005511CC">
      <w:pPr>
        <w:spacing w:line="240" w:lineRule="auto"/>
      </w:pPr>
    </w:p>
    <w:p w14:paraId="16E2082E" w14:textId="77777777" w:rsidR="00DA5B0A" w:rsidRDefault="00000000" w:rsidP="005511CC">
      <w:pPr>
        <w:spacing w:line="240" w:lineRule="auto"/>
      </w:pPr>
      <w:r>
        <w:rPr>
          <w:color w:val="7030A0"/>
        </w:rPr>
        <w:t xml:space="preserve">                } else {</w:t>
      </w:r>
    </w:p>
    <w:p w14:paraId="7860892D" w14:textId="77777777" w:rsidR="00DA5B0A" w:rsidRDefault="00DA5B0A" w:rsidP="005511CC">
      <w:pPr>
        <w:spacing w:line="240" w:lineRule="auto"/>
      </w:pPr>
    </w:p>
    <w:p w14:paraId="2A7B7398" w14:textId="77777777" w:rsidR="00DA5B0A" w:rsidRDefault="00000000" w:rsidP="005511CC">
      <w:pPr>
        <w:spacing w:line="240" w:lineRule="auto"/>
      </w:pPr>
      <w:r>
        <w:rPr>
          <w:color w:val="7030A0"/>
        </w:rPr>
        <w:t xml:space="preserve">                    onMouseDown( event );</w:t>
      </w:r>
    </w:p>
    <w:p w14:paraId="5D0E4597" w14:textId="77777777" w:rsidR="00DA5B0A" w:rsidRDefault="00DA5B0A" w:rsidP="005511CC">
      <w:pPr>
        <w:spacing w:line="240" w:lineRule="auto"/>
      </w:pPr>
    </w:p>
    <w:p w14:paraId="0790949D" w14:textId="77777777" w:rsidR="00DA5B0A" w:rsidRDefault="00000000" w:rsidP="005511CC">
      <w:pPr>
        <w:spacing w:line="240" w:lineRule="auto"/>
      </w:pPr>
      <w:r>
        <w:rPr>
          <w:color w:val="7030A0"/>
        </w:rPr>
        <w:t xml:space="preserve">                }</w:t>
      </w:r>
    </w:p>
    <w:p w14:paraId="50A20DF2" w14:textId="77777777" w:rsidR="00DA5B0A" w:rsidRDefault="00DA5B0A" w:rsidP="005511CC">
      <w:pPr>
        <w:spacing w:line="240" w:lineRule="auto"/>
      </w:pPr>
    </w:p>
    <w:p w14:paraId="73FDDE9E" w14:textId="77777777" w:rsidR="00DA5B0A" w:rsidRDefault="00000000" w:rsidP="005511CC">
      <w:pPr>
        <w:spacing w:line="240" w:lineRule="auto"/>
      </w:pPr>
      <w:r>
        <w:rPr>
          <w:color w:val="7030A0"/>
        </w:rPr>
        <w:t xml:space="preserve">            }</w:t>
      </w:r>
    </w:p>
    <w:p w14:paraId="6D524E34" w14:textId="77777777" w:rsidR="00DA5B0A" w:rsidRDefault="00DA5B0A" w:rsidP="005511CC">
      <w:pPr>
        <w:spacing w:line="240" w:lineRule="auto"/>
      </w:pPr>
    </w:p>
    <w:p w14:paraId="098F1602" w14:textId="77777777" w:rsidR="00DA5B0A" w:rsidRDefault="00000000" w:rsidP="005511CC">
      <w:pPr>
        <w:spacing w:line="240" w:lineRule="auto"/>
      </w:pPr>
      <w:r>
        <w:rPr>
          <w:color w:val="7030A0"/>
        </w:rPr>
        <w:lastRenderedPageBreak/>
        <w:t xml:space="preserve">            function onPointerMove( event ) {</w:t>
      </w:r>
    </w:p>
    <w:p w14:paraId="514BFA9B" w14:textId="77777777" w:rsidR="00DA5B0A" w:rsidRDefault="00DA5B0A" w:rsidP="005511CC">
      <w:pPr>
        <w:spacing w:line="240" w:lineRule="auto"/>
      </w:pPr>
    </w:p>
    <w:p w14:paraId="6AD9E8C5" w14:textId="77777777" w:rsidR="00DA5B0A" w:rsidRDefault="00000000" w:rsidP="005511CC">
      <w:pPr>
        <w:spacing w:line="240" w:lineRule="auto"/>
      </w:pPr>
      <w:r>
        <w:rPr>
          <w:color w:val="7030A0"/>
        </w:rPr>
        <w:t xml:space="preserve">                if ( scope.enabled === false ) return;</w:t>
      </w:r>
    </w:p>
    <w:p w14:paraId="44C3ACF3" w14:textId="77777777" w:rsidR="00DA5B0A" w:rsidRDefault="00000000" w:rsidP="005511CC">
      <w:pPr>
        <w:spacing w:line="240" w:lineRule="auto"/>
      </w:pPr>
      <w:r>
        <w:rPr>
          <w:color w:val="7030A0"/>
        </w:rPr>
        <w:t xml:space="preserve">                if ( event.pointerType === 'touch' ) {</w:t>
      </w:r>
    </w:p>
    <w:p w14:paraId="21CEC8F6" w14:textId="77777777" w:rsidR="00DA5B0A" w:rsidRDefault="00DA5B0A" w:rsidP="005511CC">
      <w:pPr>
        <w:spacing w:line="240" w:lineRule="auto"/>
      </w:pPr>
    </w:p>
    <w:p w14:paraId="15004150" w14:textId="77777777" w:rsidR="00DA5B0A" w:rsidRDefault="00000000" w:rsidP="005511CC">
      <w:pPr>
        <w:spacing w:line="240" w:lineRule="auto"/>
      </w:pPr>
      <w:r>
        <w:rPr>
          <w:color w:val="7030A0"/>
        </w:rPr>
        <w:t xml:space="preserve">                    onTouchMove( event );</w:t>
      </w:r>
    </w:p>
    <w:p w14:paraId="45D65987" w14:textId="77777777" w:rsidR="00DA5B0A" w:rsidRDefault="00DA5B0A" w:rsidP="005511CC">
      <w:pPr>
        <w:spacing w:line="240" w:lineRule="auto"/>
      </w:pPr>
    </w:p>
    <w:p w14:paraId="4B35641D" w14:textId="77777777" w:rsidR="00DA5B0A" w:rsidRDefault="00000000" w:rsidP="005511CC">
      <w:pPr>
        <w:spacing w:line="240" w:lineRule="auto"/>
      </w:pPr>
      <w:r>
        <w:rPr>
          <w:color w:val="7030A0"/>
        </w:rPr>
        <w:t xml:space="preserve">                } else {</w:t>
      </w:r>
    </w:p>
    <w:p w14:paraId="5A4E7EBB" w14:textId="77777777" w:rsidR="00DA5B0A" w:rsidRDefault="00DA5B0A" w:rsidP="005511CC">
      <w:pPr>
        <w:spacing w:line="240" w:lineRule="auto"/>
      </w:pPr>
    </w:p>
    <w:p w14:paraId="1060AFBE" w14:textId="77777777" w:rsidR="00DA5B0A" w:rsidRDefault="00000000" w:rsidP="005511CC">
      <w:pPr>
        <w:spacing w:line="240" w:lineRule="auto"/>
      </w:pPr>
      <w:r>
        <w:rPr>
          <w:color w:val="7030A0"/>
        </w:rPr>
        <w:t xml:space="preserve">                    onMouseMove( event );</w:t>
      </w:r>
    </w:p>
    <w:p w14:paraId="6842BD66" w14:textId="77777777" w:rsidR="00DA5B0A" w:rsidRDefault="00DA5B0A" w:rsidP="005511CC">
      <w:pPr>
        <w:spacing w:line="240" w:lineRule="auto"/>
      </w:pPr>
    </w:p>
    <w:p w14:paraId="6368E6CB" w14:textId="77777777" w:rsidR="00DA5B0A" w:rsidRDefault="00000000" w:rsidP="005511CC">
      <w:pPr>
        <w:spacing w:line="240" w:lineRule="auto"/>
      </w:pPr>
      <w:r>
        <w:rPr>
          <w:color w:val="7030A0"/>
        </w:rPr>
        <w:t xml:space="preserve">                }</w:t>
      </w:r>
    </w:p>
    <w:p w14:paraId="4A6AD36F" w14:textId="77777777" w:rsidR="00DA5B0A" w:rsidRDefault="00DA5B0A" w:rsidP="005511CC">
      <w:pPr>
        <w:spacing w:line="240" w:lineRule="auto"/>
      </w:pPr>
    </w:p>
    <w:p w14:paraId="7F3E336B" w14:textId="77777777" w:rsidR="00DA5B0A" w:rsidRDefault="00000000" w:rsidP="005511CC">
      <w:pPr>
        <w:spacing w:line="240" w:lineRule="auto"/>
      </w:pPr>
      <w:r>
        <w:rPr>
          <w:color w:val="7030A0"/>
        </w:rPr>
        <w:t xml:space="preserve">            }</w:t>
      </w:r>
    </w:p>
    <w:p w14:paraId="104797DF" w14:textId="77777777" w:rsidR="00DA5B0A" w:rsidRDefault="00DA5B0A" w:rsidP="005511CC">
      <w:pPr>
        <w:spacing w:line="240" w:lineRule="auto"/>
      </w:pPr>
    </w:p>
    <w:p w14:paraId="2599ED33" w14:textId="77777777" w:rsidR="00DA5B0A" w:rsidRDefault="00000000" w:rsidP="005511CC">
      <w:pPr>
        <w:spacing w:line="240" w:lineRule="auto"/>
      </w:pPr>
      <w:r>
        <w:rPr>
          <w:color w:val="7030A0"/>
        </w:rPr>
        <w:t xml:space="preserve">            function onPointerUp( event ) {</w:t>
      </w:r>
    </w:p>
    <w:p w14:paraId="1D2D974B" w14:textId="77777777" w:rsidR="00DA5B0A" w:rsidRDefault="00DA5B0A" w:rsidP="005511CC">
      <w:pPr>
        <w:spacing w:line="240" w:lineRule="auto"/>
      </w:pPr>
    </w:p>
    <w:p w14:paraId="7911E2F2" w14:textId="77777777" w:rsidR="00DA5B0A" w:rsidRDefault="00000000" w:rsidP="005511CC">
      <w:pPr>
        <w:spacing w:line="240" w:lineRule="auto"/>
      </w:pPr>
      <w:r>
        <w:rPr>
          <w:color w:val="7030A0"/>
        </w:rPr>
        <w:t xml:space="preserve">                removePointer( event );</w:t>
      </w:r>
    </w:p>
    <w:p w14:paraId="3E3C61CA" w14:textId="77777777" w:rsidR="00DA5B0A" w:rsidRDefault="00000000" w:rsidP="005511CC">
      <w:pPr>
        <w:spacing w:line="240" w:lineRule="auto"/>
      </w:pPr>
      <w:r>
        <w:rPr>
          <w:color w:val="7030A0"/>
        </w:rPr>
        <w:t xml:space="preserve">                if ( pointers.length === 0 ) {</w:t>
      </w:r>
    </w:p>
    <w:p w14:paraId="2D80503C" w14:textId="77777777" w:rsidR="00DA5B0A" w:rsidRDefault="00DA5B0A" w:rsidP="005511CC">
      <w:pPr>
        <w:spacing w:line="240" w:lineRule="auto"/>
      </w:pPr>
    </w:p>
    <w:p w14:paraId="2E92DD13" w14:textId="77777777" w:rsidR="00DA5B0A" w:rsidRDefault="00000000" w:rsidP="005511CC">
      <w:pPr>
        <w:spacing w:line="240" w:lineRule="auto"/>
      </w:pPr>
      <w:r>
        <w:rPr>
          <w:color w:val="7030A0"/>
        </w:rPr>
        <w:t xml:space="preserve">                    scope.domElement.releasePointerCapture( event.pointerId );</w:t>
      </w:r>
    </w:p>
    <w:p w14:paraId="5337DC1F" w14:textId="77777777" w:rsidR="00DA5B0A" w:rsidRDefault="00000000" w:rsidP="005511CC">
      <w:pPr>
        <w:spacing w:line="240" w:lineRule="auto"/>
      </w:pPr>
      <w:r>
        <w:rPr>
          <w:color w:val="7030A0"/>
        </w:rPr>
        <w:t xml:space="preserve">                    scope.domElement.removeEventListener( 'pointermove', onPointerMove );</w:t>
      </w:r>
    </w:p>
    <w:p w14:paraId="21047046" w14:textId="77777777" w:rsidR="00DA5B0A" w:rsidRDefault="00000000" w:rsidP="005511CC">
      <w:pPr>
        <w:spacing w:line="240" w:lineRule="auto"/>
      </w:pPr>
      <w:r>
        <w:rPr>
          <w:color w:val="7030A0"/>
        </w:rPr>
        <w:t xml:space="preserve">                    scope.domElement.removeEventListener( 'pointerup', onPointerUp );</w:t>
      </w:r>
    </w:p>
    <w:p w14:paraId="4253ED32" w14:textId="77777777" w:rsidR="00DA5B0A" w:rsidRDefault="00DA5B0A" w:rsidP="005511CC">
      <w:pPr>
        <w:spacing w:line="240" w:lineRule="auto"/>
      </w:pPr>
    </w:p>
    <w:p w14:paraId="28BF60BF" w14:textId="77777777" w:rsidR="00DA5B0A" w:rsidRDefault="00000000" w:rsidP="005511CC">
      <w:pPr>
        <w:spacing w:line="240" w:lineRule="auto"/>
      </w:pPr>
      <w:r>
        <w:rPr>
          <w:color w:val="7030A0"/>
        </w:rPr>
        <w:t xml:space="preserve">                }</w:t>
      </w:r>
    </w:p>
    <w:p w14:paraId="50EF4119" w14:textId="77777777" w:rsidR="00DA5B0A" w:rsidRDefault="00DA5B0A" w:rsidP="005511CC">
      <w:pPr>
        <w:spacing w:line="240" w:lineRule="auto"/>
      </w:pPr>
    </w:p>
    <w:p w14:paraId="05A14164" w14:textId="77777777" w:rsidR="00DA5B0A" w:rsidRDefault="00000000" w:rsidP="005511CC">
      <w:pPr>
        <w:spacing w:line="240" w:lineRule="auto"/>
      </w:pPr>
      <w:r>
        <w:rPr>
          <w:color w:val="7030A0"/>
        </w:rPr>
        <w:t xml:space="preserve">                scope.dispatchEvent( _endEvent );</w:t>
      </w:r>
    </w:p>
    <w:p w14:paraId="16563C9F" w14:textId="77777777" w:rsidR="00DA5B0A" w:rsidRDefault="00000000" w:rsidP="005511CC">
      <w:pPr>
        <w:spacing w:line="240" w:lineRule="auto"/>
      </w:pPr>
      <w:r>
        <w:rPr>
          <w:color w:val="7030A0"/>
        </w:rPr>
        <w:t xml:space="preserve">                state = STATE.NONE;</w:t>
      </w:r>
    </w:p>
    <w:p w14:paraId="05606872" w14:textId="77777777" w:rsidR="00DA5B0A" w:rsidRDefault="00DA5B0A" w:rsidP="005511CC">
      <w:pPr>
        <w:spacing w:line="240" w:lineRule="auto"/>
      </w:pPr>
    </w:p>
    <w:p w14:paraId="5E93983B" w14:textId="77777777" w:rsidR="00DA5B0A" w:rsidRDefault="00000000" w:rsidP="005511CC">
      <w:pPr>
        <w:spacing w:line="240" w:lineRule="auto"/>
      </w:pPr>
      <w:r>
        <w:rPr>
          <w:color w:val="7030A0"/>
        </w:rPr>
        <w:t xml:space="preserve">            }</w:t>
      </w:r>
    </w:p>
    <w:p w14:paraId="5F43FFD3" w14:textId="77777777" w:rsidR="00DA5B0A" w:rsidRDefault="00DA5B0A" w:rsidP="005511CC">
      <w:pPr>
        <w:spacing w:line="240" w:lineRule="auto"/>
      </w:pPr>
    </w:p>
    <w:p w14:paraId="4EBA2D2D" w14:textId="77777777" w:rsidR="00DA5B0A" w:rsidRDefault="00000000" w:rsidP="005511CC">
      <w:pPr>
        <w:spacing w:line="240" w:lineRule="auto"/>
      </w:pPr>
      <w:r>
        <w:rPr>
          <w:color w:val="7030A0"/>
        </w:rPr>
        <w:t xml:space="preserve">            function onPointerCancel( event ) {</w:t>
      </w:r>
    </w:p>
    <w:p w14:paraId="5763E3EC" w14:textId="77777777" w:rsidR="00DA5B0A" w:rsidRDefault="00DA5B0A" w:rsidP="005511CC">
      <w:pPr>
        <w:spacing w:line="240" w:lineRule="auto"/>
      </w:pPr>
    </w:p>
    <w:p w14:paraId="2E2BC700" w14:textId="77777777" w:rsidR="00DA5B0A" w:rsidRDefault="00000000" w:rsidP="005511CC">
      <w:pPr>
        <w:spacing w:line="240" w:lineRule="auto"/>
      </w:pPr>
      <w:r>
        <w:rPr>
          <w:color w:val="7030A0"/>
        </w:rPr>
        <w:t xml:space="preserve">                removePointer( event );</w:t>
      </w:r>
    </w:p>
    <w:p w14:paraId="607E24EA" w14:textId="77777777" w:rsidR="00DA5B0A" w:rsidRDefault="00DA5B0A" w:rsidP="005511CC">
      <w:pPr>
        <w:spacing w:line="240" w:lineRule="auto"/>
      </w:pPr>
    </w:p>
    <w:p w14:paraId="625AFDA5" w14:textId="77777777" w:rsidR="00DA5B0A" w:rsidRDefault="00000000" w:rsidP="005511CC">
      <w:pPr>
        <w:spacing w:line="240" w:lineRule="auto"/>
      </w:pPr>
      <w:r>
        <w:rPr>
          <w:color w:val="7030A0"/>
        </w:rPr>
        <w:t xml:space="preserve">            }</w:t>
      </w:r>
    </w:p>
    <w:p w14:paraId="57C19E92" w14:textId="77777777" w:rsidR="00DA5B0A" w:rsidRDefault="00DA5B0A" w:rsidP="005511CC">
      <w:pPr>
        <w:spacing w:line="240" w:lineRule="auto"/>
      </w:pPr>
    </w:p>
    <w:p w14:paraId="39ED3C01" w14:textId="77777777" w:rsidR="00DA5B0A" w:rsidRDefault="00000000" w:rsidP="005511CC">
      <w:pPr>
        <w:spacing w:line="240" w:lineRule="auto"/>
      </w:pPr>
      <w:r>
        <w:rPr>
          <w:color w:val="7030A0"/>
        </w:rPr>
        <w:t xml:space="preserve">            function onMouseDown( event ) {</w:t>
      </w:r>
    </w:p>
    <w:p w14:paraId="5D23BA98" w14:textId="77777777" w:rsidR="00DA5B0A" w:rsidRDefault="00DA5B0A" w:rsidP="005511CC">
      <w:pPr>
        <w:spacing w:line="240" w:lineRule="auto"/>
      </w:pPr>
    </w:p>
    <w:p w14:paraId="3EBA36F4" w14:textId="77777777" w:rsidR="00DA5B0A" w:rsidRDefault="00000000" w:rsidP="005511CC">
      <w:pPr>
        <w:spacing w:line="240" w:lineRule="auto"/>
      </w:pPr>
      <w:r>
        <w:rPr>
          <w:color w:val="7030A0"/>
        </w:rPr>
        <w:t xml:space="preserve">                let mouseAction;</w:t>
      </w:r>
    </w:p>
    <w:p w14:paraId="08DB1166" w14:textId="77777777" w:rsidR="00DA5B0A" w:rsidRDefault="00000000" w:rsidP="005511CC">
      <w:pPr>
        <w:spacing w:line="240" w:lineRule="auto"/>
      </w:pPr>
      <w:r>
        <w:rPr>
          <w:color w:val="7030A0"/>
        </w:rPr>
        <w:t xml:space="preserve">                switch ( event.button ) {</w:t>
      </w:r>
    </w:p>
    <w:p w14:paraId="573738F7" w14:textId="77777777" w:rsidR="00DA5B0A" w:rsidRDefault="00DA5B0A" w:rsidP="005511CC">
      <w:pPr>
        <w:spacing w:line="240" w:lineRule="auto"/>
      </w:pPr>
    </w:p>
    <w:p w14:paraId="7C913D6F" w14:textId="77777777" w:rsidR="00DA5B0A" w:rsidRDefault="00000000" w:rsidP="005511CC">
      <w:pPr>
        <w:spacing w:line="240" w:lineRule="auto"/>
      </w:pPr>
      <w:r>
        <w:rPr>
          <w:color w:val="7030A0"/>
        </w:rPr>
        <w:t xml:space="preserve">                    case 0:</w:t>
      </w:r>
    </w:p>
    <w:p w14:paraId="6AEEC621" w14:textId="77777777" w:rsidR="00DA5B0A" w:rsidRDefault="00000000" w:rsidP="005511CC">
      <w:pPr>
        <w:spacing w:line="240" w:lineRule="auto"/>
      </w:pPr>
      <w:r>
        <w:rPr>
          <w:color w:val="7030A0"/>
        </w:rPr>
        <w:t xml:space="preserve">                        mouseAction = scope.mouseButtons.LEFT;</w:t>
      </w:r>
    </w:p>
    <w:p w14:paraId="6533D519" w14:textId="77777777" w:rsidR="00DA5B0A" w:rsidRDefault="00000000" w:rsidP="005511CC">
      <w:pPr>
        <w:spacing w:line="240" w:lineRule="auto"/>
      </w:pPr>
      <w:r>
        <w:rPr>
          <w:color w:val="7030A0"/>
        </w:rPr>
        <w:t xml:space="preserve">                        break;</w:t>
      </w:r>
    </w:p>
    <w:p w14:paraId="10831CB1" w14:textId="77777777" w:rsidR="00DA5B0A" w:rsidRDefault="00000000" w:rsidP="005511CC">
      <w:pPr>
        <w:spacing w:line="240" w:lineRule="auto"/>
      </w:pPr>
      <w:r>
        <w:rPr>
          <w:color w:val="7030A0"/>
        </w:rPr>
        <w:t xml:space="preserve">                    case 1:</w:t>
      </w:r>
    </w:p>
    <w:p w14:paraId="10F06867" w14:textId="77777777" w:rsidR="00DA5B0A" w:rsidRDefault="00000000" w:rsidP="005511CC">
      <w:pPr>
        <w:spacing w:line="240" w:lineRule="auto"/>
      </w:pPr>
      <w:r>
        <w:rPr>
          <w:color w:val="7030A0"/>
        </w:rPr>
        <w:t xml:space="preserve">                        mouseAction = scope.mouseButtons.MIDDLE;</w:t>
      </w:r>
    </w:p>
    <w:p w14:paraId="71E1F070" w14:textId="77777777" w:rsidR="00DA5B0A" w:rsidRDefault="00000000" w:rsidP="005511CC">
      <w:pPr>
        <w:spacing w:line="240" w:lineRule="auto"/>
      </w:pPr>
      <w:r>
        <w:rPr>
          <w:color w:val="7030A0"/>
        </w:rPr>
        <w:t xml:space="preserve">                        break;</w:t>
      </w:r>
    </w:p>
    <w:p w14:paraId="03D1DB4C" w14:textId="77777777" w:rsidR="00DA5B0A" w:rsidRDefault="00000000" w:rsidP="005511CC">
      <w:pPr>
        <w:spacing w:line="240" w:lineRule="auto"/>
      </w:pPr>
      <w:r>
        <w:rPr>
          <w:color w:val="7030A0"/>
        </w:rPr>
        <w:t xml:space="preserve">                    case 2:</w:t>
      </w:r>
    </w:p>
    <w:p w14:paraId="24D6A796" w14:textId="77777777" w:rsidR="00DA5B0A" w:rsidRDefault="00000000" w:rsidP="005511CC">
      <w:pPr>
        <w:spacing w:line="240" w:lineRule="auto"/>
      </w:pPr>
      <w:r>
        <w:rPr>
          <w:color w:val="7030A0"/>
        </w:rPr>
        <w:t xml:space="preserve">                        mouseAction = scope.mouseButtons.RIGHT;</w:t>
      </w:r>
    </w:p>
    <w:p w14:paraId="59E7E914" w14:textId="77777777" w:rsidR="00DA5B0A" w:rsidRDefault="00000000" w:rsidP="005511CC">
      <w:pPr>
        <w:spacing w:line="240" w:lineRule="auto"/>
      </w:pPr>
      <w:r>
        <w:rPr>
          <w:color w:val="7030A0"/>
        </w:rPr>
        <w:t xml:space="preserve">                        break;</w:t>
      </w:r>
    </w:p>
    <w:p w14:paraId="30E577F6" w14:textId="77777777" w:rsidR="00DA5B0A" w:rsidRDefault="00000000" w:rsidP="005511CC">
      <w:pPr>
        <w:spacing w:line="240" w:lineRule="auto"/>
      </w:pPr>
      <w:r>
        <w:rPr>
          <w:color w:val="7030A0"/>
        </w:rPr>
        <w:t xml:space="preserve">                    default:</w:t>
      </w:r>
    </w:p>
    <w:p w14:paraId="6E37EE15" w14:textId="77777777" w:rsidR="00DA5B0A" w:rsidRDefault="00000000" w:rsidP="005511CC">
      <w:pPr>
        <w:spacing w:line="240" w:lineRule="auto"/>
      </w:pPr>
      <w:r>
        <w:rPr>
          <w:color w:val="7030A0"/>
        </w:rPr>
        <w:t xml:space="preserve">                        mouseAction = - 1;</w:t>
      </w:r>
    </w:p>
    <w:p w14:paraId="72B59409" w14:textId="77777777" w:rsidR="00DA5B0A" w:rsidRDefault="00DA5B0A" w:rsidP="005511CC">
      <w:pPr>
        <w:spacing w:line="240" w:lineRule="auto"/>
      </w:pPr>
    </w:p>
    <w:p w14:paraId="3AFD1994" w14:textId="77777777" w:rsidR="00DA5B0A" w:rsidRDefault="00000000" w:rsidP="005511CC">
      <w:pPr>
        <w:spacing w:line="240" w:lineRule="auto"/>
      </w:pPr>
      <w:r>
        <w:rPr>
          <w:color w:val="7030A0"/>
        </w:rPr>
        <w:t xml:space="preserve">                }</w:t>
      </w:r>
    </w:p>
    <w:p w14:paraId="1ACB036E" w14:textId="77777777" w:rsidR="00DA5B0A" w:rsidRDefault="00DA5B0A" w:rsidP="005511CC">
      <w:pPr>
        <w:spacing w:line="240" w:lineRule="auto"/>
      </w:pPr>
    </w:p>
    <w:p w14:paraId="794F636E" w14:textId="77777777" w:rsidR="00DA5B0A" w:rsidRDefault="00000000" w:rsidP="005511CC">
      <w:pPr>
        <w:spacing w:line="240" w:lineRule="auto"/>
      </w:pPr>
      <w:r>
        <w:rPr>
          <w:color w:val="7030A0"/>
        </w:rPr>
        <w:t xml:space="preserve">                switch ( mouseAction ) {</w:t>
      </w:r>
    </w:p>
    <w:p w14:paraId="75A6764F" w14:textId="77777777" w:rsidR="00DA5B0A" w:rsidRDefault="00DA5B0A" w:rsidP="005511CC">
      <w:pPr>
        <w:spacing w:line="240" w:lineRule="auto"/>
      </w:pPr>
    </w:p>
    <w:p w14:paraId="0E159E94" w14:textId="77777777" w:rsidR="00DA5B0A" w:rsidRDefault="00000000" w:rsidP="005511CC">
      <w:pPr>
        <w:spacing w:line="240" w:lineRule="auto"/>
      </w:pPr>
      <w:r>
        <w:rPr>
          <w:color w:val="7030A0"/>
        </w:rPr>
        <w:t xml:space="preserve">                    case THREE.MOUSE.DOLLY:</w:t>
      </w:r>
    </w:p>
    <w:p w14:paraId="6E713A34" w14:textId="77777777" w:rsidR="00DA5B0A" w:rsidRDefault="00000000" w:rsidP="005511CC">
      <w:pPr>
        <w:spacing w:line="240" w:lineRule="auto"/>
      </w:pPr>
      <w:r>
        <w:rPr>
          <w:color w:val="7030A0"/>
        </w:rPr>
        <w:t xml:space="preserve">                        if ( scope.enableZoom === false ) return;</w:t>
      </w:r>
    </w:p>
    <w:p w14:paraId="08D2BDB4" w14:textId="77777777" w:rsidR="00DA5B0A" w:rsidRDefault="00000000" w:rsidP="005511CC">
      <w:pPr>
        <w:spacing w:line="240" w:lineRule="auto"/>
      </w:pPr>
      <w:r>
        <w:rPr>
          <w:color w:val="7030A0"/>
        </w:rPr>
        <w:t xml:space="preserve">                        handleMouseDownDolly( event );</w:t>
      </w:r>
    </w:p>
    <w:p w14:paraId="17C44995" w14:textId="77777777" w:rsidR="00DA5B0A" w:rsidRDefault="00000000" w:rsidP="005511CC">
      <w:pPr>
        <w:spacing w:line="240" w:lineRule="auto"/>
      </w:pPr>
      <w:r>
        <w:rPr>
          <w:color w:val="7030A0"/>
        </w:rPr>
        <w:t xml:space="preserve">                        state = STATE.DOLLY;</w:t>
      </w:r>
    </w:p>
    <w:p w14:paraId="60478C87" w14:textId="77777777" w:rsidR="00DA5B0A" w:rsidRDefault="00000000" w:rsidP="005511CC">
      <w:pPr>
        <w:spacing w:line="240" w:lineRule="auto"/>
      </w:pPr>
      <w:r>
        <w:rPr>
          <w:color w:val="7030A0"/>
        </w:rPr>
        <w:t xml:space="preserve">                        break;</w:t>
      </w:r>
    </w:p>
    <w:p w14:paraId="33E7081C" w14:textId="77777777" w:rsidR="00DA5B0A" w:rsidRDefault="00000000" w:rsidP="005511CC">
      <w:pPr>
        <w:spacing w:line="240" w:lineRule="auto"/>
      </w:pPr>
      <w:r>
        <w:rPr>
          <w:color w:val="7030A0"/>
        </w:rPr>
        <w:t xml:space="preserve">                    case THREE.MOUSE.ROTATE:</w:t>
      </w:r>
    </w:p>
    <w:p w14:paraId="412EF7AF" w14:textId="77777777" w:rsidR="00DA5B0A" w:rsidRDefault="00000000" w:rsidP="005511CC">
      <w:pPr>
        <w:spacing w:line="240" w:lineRule="auto"/>
      </w:pPr>
      <w:r>
        <w:rPr>
          <w:color w:val="7030A0"/>
        </w:rPr>
        <w:t xml:space="preserve">                        if ( event.ctrlKey || event.metaKey || event.shiftKey ) {</w:t>
      </w:r>
    </w:p>
    <w:p w14:paraId="41E0C26D" w14:textId="77777777" w:rsidR="00DA5B0A" w:rsidRDefault="00DA5B0A" w:rsidP="005511CC">
      <w:pPr>
        <w:spacing w:line="240" w:lineRule="auto"/>
      </w:pPr>
    </w:p>
    <w:p w14:paraId="668F9EDF" w14:textId="77777777" w:rsidR="00DA5B0A" w:rsidRDefault="00000000" w:rsidP="005511CC">
      <w:pPr>
        <w:spacing w:line="240" w:lineRule="auto"/>
      </w:pPr>
      <w:r>
        <w:rPr>
          <w:color w:val="7030A0"/>
        </w:rPr>
        <w:t xml:space="preserve">                            if ( scope.enablePan === false ) return;</w:t>
      </w:r>
    </w:p>
    <w:p w14:paraId="2ECEB198" w14:textId="77777777" w:rsidR="00DA5B0A" w:rsidRDefault="00000000" w:rsidP="005511CC">
      <w:pPr>
        <w:spacing w:line="240" w:lineRule="auto"/>
      </w:pPr>
      <w:r>
        <w:rPr>
          <w:color w:val="7030A0"/>
        </w:rPr>
        <w:t xml:space="preserve">                            handleMouseDownPan( event );</w:t>
      </w:r>
    </w:p>
    <w:p w14:paraId="4A7FF33A" w14:textId="77777777" w:rsidR="00DA5B0A" w:rsidRDefault="00000000" w:rsidP="005511CC">
      <w:pPr>
        <w:spacing w:line="240" w:lineRule="auto"/>
      </w:pPr>
      <w:r>
        <w:rPr>
          <w:color w:val="7030A0"/>
        </w:rPr>
        <w:t xml:space="preserve">                            state = STATE.PAN;</w:t>
      </w:r>
    </w:p>
    <w:p w14:paraId="29A2DE33" w14:textId="77777777" w:rsidR="00DA5B0A" w:rsidRDefault="00DA5B0A" w:rsidP="005511CC">
      <w:pPr>
        <w:spacing w:line="240" w:lineRule="auto"/>
      </w:pPr>
    </w:p>
    <w:p w14:paraId="6833141B" w14:textId="77777777" w:rsidR="00DA5B0A" w:rsidRDefault="00000000" w:rsidP="005511CC">
      <w:pPr>
        <w:spacing w:line="240" w:lineRule="auto"/>
      </w:pPr>
      <w:r>
        <w:rPr>
          <w:color w:val="7030A0"/>
        </w:rPr>
        <w:t xml:space="preserve">                        } else {</w:t>
      </w:r>
    </w:p>
    <w:p w14:paraId="0A9737E3" w14:textId="77777777" w:rsidR="00DA5B0A" w:rsidRDefault="00DA5B0A" w:rsidP="005511CC">
      <w:pPr>
        <w:spacing w:line="240" w:lineRule="auto"/>
      </w:pPr>
    </w:p>
    <w:p w14:paraId="6647BE67" w14:textId="77777777" w:rsidR="00DA5B0A" w:rsidRDefault="00000000" w:rsidP="005511CC">
      <w:pPr>
        <w:spacing w:line="240" w:lineRule="auto"/>
      </w:pPr>
      <w:r>
        <w:rPr>
          <w:color w:val="7030A0"/>
        </w:rPr>
        <w:t xml:space="preserve">                            if ( scope.enableRotate === false ) return;</w:t>
      </w:r>
    </w:p>
    <w:p w14:paraId="6960656F" w14:textId="77777777" w:rsidR="00DA5B0A" w:rsidRDefault="00000000" w:rsidP="005511CC">
      <w:pPr>
        <w:spacing w:line="240" w:lineRule="auto"/>
      </w:pPr>
      <w:r>
        <w:rPr>
          <w:color w:val="7030A0"/>
        </w:rPr>
        <w:t xml:space="preserve">                            handleMouseDownRotate( event );</w:t>
      </w:r>
    </w:p>
    <w:p w14:paraId="3220425E" w14:textId="77777777" w:rsidR="00DA5B0A" w:rsidRDefault="00000000" w:rsidP="005511CC">
      <w:pPr>
        <w:spacing w:line="240" w:lineRule="auto"/>
      </w:pPr>
      <w:r>
        <w:rPr>
          <w:color w:val="7030A0"/>
        </w:rPr>
        <w:t xml:space="preserve">                            state = STATE.ROTATE;</w:t>
      </w:r>
    </w:p>
    <w:p w14:paraId="1A9EF155" w14:textId="77777777" w:rsidR="00DA5B0A" w:rsidRDefault="00DA5B0A" w:rsidP="005511CC">
      <w:pPr>
        <w:spacing w:line="240" w:lineRule="auto"/>
      </w:pPr>
    </w:p>
    <w:p w14:paraId="5E9D13E8" w14:textId="77777777" w:rsidR="00DA5B0A" w:rsidRDefault="00000000" w:rsidP="005511CC">
      <w:pPr>
        <w:spacing w:line="240" w:lineRule="auto"/>
      </w:pPr>
      <w:r>
        <w:rPr>
          <w:color w:val="7030A0"/>
        </w:rPr>
        <w:t xml:space="preserve">                        }</w:t>
      </w:r>
    </w:p>
    <w:p w14:paraId="4B1196CE" w14:textId="77777777" w:rsidR="00DA5B0A" w:rsidRDefault="00DA5B0A" w:rsidP="005511CC">
      <w:pPr>
        <w:spacing w:line="240" w:lineRule="auto"/>
      </w:pPr>
    </w:p>
    <w:p w14:paraId="7CD32969" w14:textId="77777777" w:rsidR="00DA5B0A" w:rsidRDefault="00000000" w:rsidP="005511CC">
      <w:pPr>
        <w:spacing w:line="240" w:lineRule="auto"/>
      </w:pPr>
      <w:r>
        <w:rPr>
          <w:color w:val="7030A0"/>
        </w:rPr>
        <w:t xml:space="preserve">                        break;</w:t>
      </w:r>
    </w:p>
    <w:p w14:paraId="4BE89369" w14:textId="77777777" w:rsidR="00DA5B0A" w:rsidRDefault="00000000" w:rsidP="005511CC">
      <w:pPr>
        <w:spacing w:line="240" w:lineRule="auto"/>
      </w:pPr>
      <w:r>
        <w:rPr>
          <w:color w:val="7030A0"/>
        </w:rPr>
        <w:t xml:space="preserve">                    case THREE.MOUSE.PAN:</w:t>
      </w:r>
    </w:p>
    <w:p w14:paraId="346BFD22" w14:textId="77777777" w:rsidR="00DA5B0A" w:rsidRDefault="00000000" w:rsidP="005511CC">
      <w:pPr>
        <w:spacing w:line="240" w:lineRule="auto"/>
      </w:pPr>
      <w:r>
        <w:rPr>
          <w:color w:val="7030A0"/>
        </w:rPr>
        <w:t xml:space="preserve">                        if ( event.ctrlKey || event.metaKey || event.shiftKey ) {</w:t>
      </w:r>
    </w:p>
    <w:p w14:paraId="2DDAE0F6" w14:textId="77777777" w:rsidR="00DA5B0A" w:rsidRDefault="00DA5B0A" w:rsidP="005511CC">
      <w:pPr>
        <w:spacing w:line="240" w:lineRule="auto"/>
      </w:pPr>
    </w:p>
    <w:p w14:paraId="40F50E84" w14:textId="77777777" w:rsidR="00DA5B0A" w:rsidRDefault="00000000" w:rsidP="005511CC">
      <w:pPr>
        <w:spacing w:line="240" w:lineRule="auto"/>
      </w:pPr>
      <w:r>
        <w:rPr>
          <w:color w:val="7030A0"/>
        </w:rPr>
        <w:t xml:space="preserve">                            if ( scope.enableRotate === false ) return;</w:t>
      </w:r>
    </w:p>
    <w:p w14:paraId="143AACEE" w14:textId="77777777" w:rsidR="00DA5B0A" w:rsidRDefault="00000000" w:rsidP="005511CC">
      <w:pPr>
        <w:spacing w:line="240" w:lineRule="auto"/>
      </w:pPr>
      <w:r>
        <w:rPr>
          <w:color w:val="7030A0"/>
        </w:rPr>
        <w:t xml:space="preserve">                            handleMouseDownRotate( event );</w:t>
      </w:r>
    </w:p>
    <w:p w14:paraId="2A08EB2C" w14:textId="77777777" w:rsidR="00DA5B0A" w:rsidRDefault="00000000" w:rsidP="005511CC">
      <w:pPr>
        <w:spacing w:line="240" w:lineRule="auto"/>
      </w:pPr>
      <w:r>
        <w:rPr>
          <w:color w:val="7030A0"/>
        </w:rPr>
        <w:lastRenderedPageBreak/>
        <w:t xml:space="preserve">                            state = STATE.ROTATE;</w:t>
      </w:r>
    </w:p>
    <w:p w14:paraId="3332C01E" w14:textId="77777777" w:rsidR="00DA5B0A" w:rsidRDefault="00DA5B0A" w:rsidP="005511CC">
      <w:pPr>
        <w:spacing w:line="240" w:lineRule="auto"/>
      </w:pPr>
    </w:p>
    <w:p w14:paraId="3D00FD2A" w14:textId="77777777" w:rsidR="00DA5B0A" w:rsidRDefault="00000000" w:rsidP="005511CC">
      <w:pPr>
        <w:spacing w:line="240" w:lineRule="auto"/>
      </w:pPr>
      <w:r>
        <w:rPr>
          <w:color w:val="7030A0"/>
        </w:rPr>
        <w:t xml:space="preserve">                        } else {</w:t>
      </w:r>
    </w:p>
    <w:p w14:paraId="69FD0BEC" w14:textId="77777777" w:rsidR="00DA5B0A" w:rsidRDefault="00DA5B0A" w:rsidP="005511CC">
      <w:pPr>
        <w:spacing w:line="240" w:lineRule="auto"/>
      </w:pPr>
    </w:p>
    <w:p w14:paraId="2BBF4A82" w14:textId="77777777" w:rsidR="00DA5B0A" w:rsidRDefault="00000000" w:rsidP="005511CC">
      <w:pPr>
        <w:spacing w:line="240" w:lineRule="auto"/>
      </w:pPr>
      <w:r>
        <w:rPr>
          <w:color w:val="7030A0"/>
        </w:rPr>
        <w:t xml:space="preserve">                            if ( scope.enablePan === false ) return;</w:t>
      </w:r>
    </w:p>
    <w:p w14:paraId="649A14AC" w14:textId="77777777" w:rsidR="00DA5B0A" w:rsidRDefault="00000000" w:rsidP="005511CC">
      <w:pPr>
        <w:spacing w:line="240" w:lineRule="auto"/>
      </w:pPr>
      <w:r>
        <w:rPr>
          <w:color w:val="7030A0"/>
        </w:rPr>
        <w:t xml:space="preserve">                            handleMouseDownPan( event );</w:t>
      </w:r>
    </w:p>
    <w:p w14:paraId="0617F436" w14:textId="77777777" w:rsidR="00DA5B0A" w:rsidRDefault="00000000" w:rsidP="005511CC">
      <w:pPr>
        <w:spacing w:line="240" w:lineRule="auto"/>
      </w:pPr>
      <w:r>
        <w:rPr>
          <w:color w:val="7030A0"/>
        </w:rPr>
        <w:t xml:space="preserve">                            state = STATE.PAN;</w:t>
      </w:r>
    </w:p>
    <w:p w14:paraId="60007A68" w14:textId="77777777" w:rsidR="00DA5B0A" w:rsidRDefault="00DA5B0A" w:rsidP="005511CC">
      <w:pPr>
        <w:spacing w:line="240" w:lineRule="auto"/>
      </w:pPr>
    </w:p>
    <w:p w14:paraId="0D64C9DE" w14:textId="77777777" w:rsidR="00DA5B0A" w:rsidRDefault="00000000" w:rsidP="005511CC">
      <w:pPr>
        <w:spacing w:line="240" w:lineRule="auto"/>
      </w:pPr>
      <w:r>
        <w:rPr>
          <w:color w:val="7030A0"/>
        </w:rPr>
        <w:t xml:space="preserve">                        }</w:t>
      </w:r>
    </w:p>
    <w:p w14:paraId="6EA0F435" w14:textId="77777777" w:rsidR="00DA5B0A" w:rsidRDefault="00DA5B0A" w:rsidP="005511CC">
      <w:pPr>
        <w:spacing w:line="240" w:lineRule="auto"/>
      </w:pPr>
    </w:p>
    <w:p w14:paraId="2FC575B0" w14:textId="77777777" w:rsidR="00DA5B0A" w:rsidRDefault="00000000" w:rsidP="005511CC">
      <w:pPr>
        <w:spacing w:line="240" w:lineRule="auto"/>
      </w:pPr>
      <w:r>
        <w:rPr>
          <w:color w:val="7030A0"/>
        </w:rPr>
        <w:t xml:space="preserve">                        break;</w:t>
      </w:r>
    </w:p>
    <w:p w14:paraId="4540B216" w14:textId="77777777" w:rsidR="00DA5B0A" w:rsidRDefault="00000000" w:rsidP="005511CC">
      <w:pPr>
        <w:spacing w:line="240" w:lineRule="auto"/>
      </w:pPr>
      <w:r>
        <w:rPr>
          <w:color w:val="7030A0"/>
        </w:rPr>
        <w:t xml:space="preserve">                    default:</w:t>
      </w:r>
    </w:p>
    <w:p w14:paraId="5DFCC4F7" w14:textId="77777777" w:rsidR="00DA5B0A" w:rsidRDefault="00000000" w:rsidP="005511CC">
      <w:pPr>
        <w:spacing w:line="240" w:lineRule="auto"/>
      </w:pPr>
      <w:r>
        <w:rPr>
          <w:color w:val="7030A0"/>
        </w:rPr>
        <w:t xml:space="preserve">                        state = STATE.NONE;</w:t>
      </w:r>
    </w:p>
    <w:p w14:paraId="451D22CE" w14:textId="77777777" w:rsidR="00DA5B0A" w:rsidRDefault="00DA5B0A" w:rsidP="005511CC">
      <w:pPr>
        <w:spacing w:line="240" w:lineRule="auto"/>
      </w:pPr>
    </w:p>
    <w:p w14:paraId="09CD01F8" w14:textId="77777777" w:rsidR="00DA5B0A" w:rsidRDefault="00000000" w:rsidP="005511CC">
      <w:pPr>
        <w:spacing w:line="240" w:lineRule="auto"/>
      </w:pPr>
      <w:r>
        <w:rPr>
          <w:color w:val="7030A0"/>
        </w:rPr>
        <w:t xml:space="preserve">                }</w:t>
      </w:r>
    </w:p>
    <w:p w14:paraId="18D1455D" w14:textId="77777777" w:rsidR="00DA5B0A" w:rsidRDefault="00DA5B0A" w:rsidP="005511CC">
      <w:pPr>
        <w:spacing w:line="240" w:lineRule="auto"/>
      </w:pPr>
    </w:p>
    <w:p w14:paraId="2F5EB217" w14:textId="77777777" w:rsidR="00DA5B0A" w:rsidRDefault="00000000" w:rsidP="005511CC">
      <w:pPr>
        <w:spacing w:line="240" w:lineRule="auto"/>
      </w:pPr>
      <w:r>
        <w:rPr>
          <w:color w:val="7030A0"/>
        </w:rPr>
        <w:t xml:space="preserve">                if ( state !== STATE.NONE ) {</w:t>
      </w:r>
    </w:p>
    <w:p w14:paraId="5EE2E3C3" w14:textId="77777777" w:rsidR="00DA5B0A" w:rsidRDefault="00DA5B0A" w:rsidP="005511CC">
      <w:pPr>
        <w:spacing w:line="240" w:lineRule="auto"/>
      </w:pPr>
    </w:p>
    <w:p w14:paraId="41488DA6" w14:textId="77777777" w:rsidR="00DA5B0A" w:rsidRDefault="00000000" w:rsidP="005511CC">
      <w:pPr>
        <w:spacing w:line="240" w:lineRule="auto"/>
      </w:pPr>
      <w:r>
        <w:rPr>
          <w:color w:val="7030A0"/>
        </w:rPr>
        <w:t xml:space="preserve">                    scope.dispatchEvent( _startEvent );</w:t>
      </w:r>
    </w:p>
    <w:p w14:paraId="176F0308" w14:textId="77777777" w:rsidR="00DA5B0A" w:rsidRDefault="00DA5B0A" w:rsidP="005511CC">
      <w:pPr>
        <w:spacing w:line="240" w:lineRule="auto"/>
      </w:pPr>
    </w:p>
    <w:p w14:paraId="18D408B3" w14:textId="77777777" w:rsidR="00DA5B0A" w:rsidRDefault="00000000" w:rsidP="005511CC">
      <w:pPr>
        <w:spacing w:line="240" w:lineRule="auto"/>
      </w:pPr>
      <w:r>
        <w:rPr>
          <w:color w:val="7030A0"/>
        </w:rPr>
        <w:t xml:space="preserve">                }</w:t>
      </w:r>
    </w:p>
    <w:p w14:paraId="195E76BF" w14:textId="77777777" w:rsidR="00DA5B0A" w:rsidRDefault="00DA5B0A" w:rsidP="005511CC">
      <w:pPr>
        <w:spacing w:line="240" w:lineRule="auto"/>
      </w:pPr>
    </w:p>
    <w:p w14:paraId="57FE4E4F" w14:textId="77777777" w:rsidR="00DA5B0A" w:rsidRDefault="00000000" w:rsidP="005511CC">
      <w:pPr>
        <w:spacing w:line="240" w:lineRule="auto"/>
      </w:pPr>
      <w:r>
        <w:rPr>
          <w:color w:val="7030A0"/>
        </w:rPr>
        <w:t xml:space="preserve">            }</w:t>
      </w:r>
    </w:p>
    <w:p w14:paraId="520F0D22" w14:textId="77777777" w:rsidR="00DA5B0A" w:rsidRDefault="00DA5B0A" w:rsidP="005511CC">
      <w:pPr>
        <w:spacing w:line="240" w:lineRule="auto"/>
      </w:pPr>
    </w:p>
    <w:p w14:paraId="2677A26D" w14:textId="77777777" w:rsidR="00DA5B0A" w:rsidRDefault="00000000" w:rsidP="005511CC">
      <w:pPr>
        <w:spacing w:line="240" w:lineRule="auto"/>
      </w:pPr>
      <w:r>
        <w:rPr>
          <w:color w:val="7030A0"/>
        </w:rPr>
        <w:t xml:space="preserve">            function onMouseMove( event ) {</w:t>
      </w:r>
    </w:p>
    <w:p w14:paraId="569EF79A" w14:textId="77777777" w:rsidR="00DA5B0A" w:rsidRDefault="00DA5B0A" w:rsidP="005511CC">
      <w:pPr>
        <w:spacing w:line="240" w:lineRule="auto"/>
      </w:pPr>
    </w:p>
    <w:p w14:paraId="2B8DBE24" w14:textId="77777777" w:rsidR="00DA5B0A" w:rsidRDefault="00000000" w:rsidP="005511CC">
      <w:pPr>
        <w:spacing w:line="240" w:lineRule="auto"/>
      </w:pPr>
      <w:r>
        <w:rPr>
          <w:color w:val="7030A0"/>
        </w:rPr>
        <w:t xml:space="preserve">                switch ( state ) {</w:t>
      </w:r>
    </w:p>
    <w:p w14:paraId="77C433D5" w14:textId="77777777" w:rsidR="00DA5B0A" w:rsidRDefault="00DA5B0A" w:rsidP="005511CC">
      <w:pPr>
        <w:spacing w:line="240" w:lineRule="auto"/>
      </w:pPr>
    </w:p>
    <w:p w14:paraId="3D055A88" w14:textId="77777777" w:rsidR="00DA5B0A" w:rsidRDefault="00000000" w:rsidP="005511CC">
      <w:pPr>
        <w:spacing w:line="240" w:lineRule="auto"/>
      </w:pPr>
      <w:r>
        <w:rPr>
          <w:color w:val="7030A0"/>
        </w:rPr>
        <w:t xml:space="preserve">                    case STATE.ROTATE:</w:t>
      </w:r>
    </w:p>
    <w:p w14:paraId="116ED978" w14:textId="77777777" w:rsidR="00DA5B0A" w:rsidRDefault="00000000" w:rsidP="005511CC">
      <w:pPr>
        <w:spacing w:line="240" w:lineRule="auto"/>
      </w:pPr>
      <w:r>
        <w:rPr>
          <w:color w:val="7030A0"/>
        </w:rPr>
        <w:t xml:space="preserve">                        if ( scope.enableRotate === false ) return;</w:t>
      </w:r>
    </w:p>
    <w:p w14:paraId="64997DB3" w14:textId="77777777" w:rsidR="00DA5B0A" w:rsidRDefault="00000000" w:rsidP="005511CC">
      <w:pPr>
        <w:spacing w:line="240" w:lineRule="auto"/>
      </w:pPr>
      <w:r>
        <w:rPr>
          <w:color w:val="7030A0"/>
        </w:rPr>
        <w:t xml:space="preserve">                        handleMouseMoveRotate( event );</w:t>
      </w:r>
    </w:p>
    <w:p w14:paraId="6F782333" w14:textId="77777777" w:rsidR="00DA5B0A" w:rsidRDefault="00000000" w:rsidP="005511CC">
      <w:pPr>
        <w:spacing w:line="240" w:lineRule="auto"/>
      </w:pPr>
      <w:r>
        <w:rPr>
          <w:color w:val="7030A0"/>
        </w:rPr>
        <w:t xml:space="preserve">                        break;</w:t>
      </w:r>
    </w:p>
    <w:p w14:paraId="6EEB604C" w14:textId="77777777" w:rsidR="00DA5B0A" w:rsidRDefault="00000000" w:rsidP="005511CC">
      <w:pPr>
        <w:spacing w:line="240" w:lineRule="auto"/>
      </w:pPr>
      <w:r>
        <w:rPr>
          <w:color w:val="7030A0"/>
        </w:rPr>
        <w:t xml:space="preserve">                    case STATE.DOLLY:</w:t>
      </w:r>
    </w:p>
    <w:p w14:paraId="56DA3EB7" w14:textId="77777777" w:rsidR="00DA5B0A" w:rsidRDefault="00000000" w:rsidP="005511CC">
      <w:pPr>
        <w:spacing w:line="240" w:lineRule="auto"/>
      </w:pPr>
      <w:r>
        <w:rPr>
          <w:color w:val="7030A0"/>
        </w:rPr>
        <w:t xml:space="preserve">                        if ( scope.enableZoom === false ) return;</w:t>
      </w:r>
    </w:p>
    <w:p w14:paraId="0DA4DD1B" w14:textId="77777777" w:rsidR="00DA5B0A" w:rsidRDefault="00000000" w:rsidP="005511CC">
      <w:pPr>
        <w:spacing w:line="240" w:lineRule="auto"/>
      </w:pPr>
      <w:r>
        <w:rPr>
          <w:color w:val="7030A0"/>
        </w:rPr>
        <w:t xml:space="preserve">                        handleMouseMoveDolly( event );</w:t>
      </w:r>
    </w:p>
    <w:p w14:paraId="08C31A7F" w14:textId="77777777" w:rsidR="00DA5B0A" w:rsidRDefault="00000000" w:rsidP="005511CC">
      <w:pPr>
        <w:spacing w:line="240" w:lineRule="auto"/>
      </w:pPr>
      <w:r>
        <w:rPr>
          <w:color w:val="7030A0"/>
        </w:rPr>
        <w:t xml:space="preserve">                        break;</w:t>
      </w:r>
    </w:p>
    <w:p w14:paraId="3FDC2AC4" w14:textId="77777777" w:rsidR="00DA5B0A" w:rsidRDefault="00000000" w:rsidP="005511CC">
      <w:pPr>
        <w:spacing w:line="240" w:lineRule="auto"/>
      </w:pPr>
      <w:r>
        <w:rPr>
          <w:color w:val="7030A0"/>
        </w:rPr>
        <w:t xml:space="preserve">                    case STATE.PAN:</w:t>
      </w:r>
    </w:p>
    <w:p w14:paraId="7C61769E" w14:textId="77777777" w:rsidR="00DA5B0A" w:rsidRDefault="00000000" w:rsidP="005511CC">
      <w:pPr>
        <w:spacing w:line="240" w:lineRule="auto"/>
      </w:pPr>
      <w:r>
        <w:rPr>
          <w:color w:val="7030A0"/>
        </w:rPr>
        <w:t xml:space="preserve">                        if ( scope.enablePan === false ) return;</w:t>
      </w:r>
    </w:p>
    <w:p w14:paraId="42108E4C" w14:textId="77777777" w:rsidR="00DA5B0A" w:rsidRDefault="00000000" w:rsidP="005511CC">
      <w:pPr>
        <w:spacing w:line="240" w:lineRule="auto"/>
      </w:pPr>
      <w:r>
        <w:rPr>
          <w:color w:val="7030A0"/>
        </w:rPr>
        <w:t xml:space="preserve">                        handleMouseMovePan( event );</w:t>
      </w:r>
    </w:p>
    <w:p w14:paraId="102FE00A" w14:textId="77777777" w:rsidR="00DA5B0A" w:rsidRDefault="00000000" w:rsidP="005511CC">
      <w:pPr>
        <w:spacing w:line="240" w:lineRule="auto"/>
      </w:pPr>
      <w:r>
        <w:rPr>
          <w:color w:val="7030A0"/>
        </w:rPr>
        <w:t xml:space="preserve">                        break;</w:t>
      </w:r>
    </w:p>
    <w:p w14:paraId="17B29EBA" w14:textId="77777777" w:rsidR="00DA5B0A" w:rsidRDefault="00DA5B0A" w:rsidP="005511CC">
      <w:pPr>
        <w:spacing w:line="240" w:lineRule="auto"/>
      </w:pPr>
    </w:p>
    <w:p w14:paraId="3A7FF6CD" w14:textId="77777777" w:rsidR="00DA5B0A" w:rsidRDefault="00000000" w:rsidP="005511CC">
      <w:pPr>
        <w:spacing w:line="240" w:lineRule="auto"/>
      </w:pPr>
      <w:r>
        <w:rPr>
          <w:color w:val="7030A0"/>
        </w:rPr>
        <w:t xml:space="preserve">                }</w:t>
      </w:r>
    </w:p>
    <w:p w14:paraId="5A2BD6E9" w14:textId="77777777" w:rsidR="00DA5B0A" w:rsidRDefault="00DA5B0A" w:rsidP="005511CC">
      <w:pPr>
        <w:spacing w:line="240" w:lineRule="auto"/>
      </w:pPr>
    </w:p>
    <w:p w14:paraId="5EE08A93" w14:textId="77777777" w:rsidR="00DA5B0A" w:rsidRDefault="00000000" w:rsidP="005511CC">
      <w:pPr>
        <w:spacing w:line="240" w:lineRule="auto"/>
      </w:pPr>
      <w:r>
        <w:rPr>
          <w:color w:val="7030A0"/>
        </w:rPr>
        <w:t xml:space="preserve">            }</w:t>
      </w:r>
    </w:p>
    <w:p w14:paraId="673112C0" w14:textId="77777777" w:rsidR="00DA5B0A" w:rsidRDefault="00DA5B0A" w:rsidP="005511CC">
      <w:pPr>
        <w:spacing w:line="240" w:lineRule="auto"/>
      </w:pPr>
    </w:p>
    <w:p w14:paraId="60A9386C" w14:textId="77777777" w:rsidR="00DA5B0A" w:rsidRDefault="00000000" w:rsidP="005511CC">
      <w:pPr>
        <w:spacing w:line="240" w:lineRule="auto"/>
      </w:pPr>
      <w:r>
        <w:rPr>
          <w:color w:val="7030A0"/>
        </w:rPr>
        <w:t xml:space="preserve">            function onMouseWheel( event ) {</w:t>
      </w:r>
    </w:p>
    <w:p w14:paraId="56E67DEB" w14:textId="77777777" w:rsidR="00DA5B0A" w:rsidRDefault="00DA5B0A" w:rsidP="005511CC">
      <w:pPr>
        <w:spacing w:line="240" w:lineRule="auto"/>
      </w:pPr>
    </w:p>
    <w:p w14:paraId="637995C8" w14:textId="77777777" w:rsidR="00DA5B0A" w:rsidRDefault="00000000" w:rsidP="005511CC">
      <w:pPr>
        <w:spacing w:line="240" w:lineRule="auto"/>
      </w:pPr>
      <w:r>
        <w:rPr>
          <w:color w:val="7030A0"/>
        </w:rPr>
        <w:t xml:space="preserve">                if ( scope.enabled === false || scope.enableZoom === false || state !== STATE.NONE ) return;</w:t>
      </w:r>
    </w:p>
    <w:p w14:paraId="4A740BB2" w14:textId="77777777" w:rsidR="00DA5B0A" w:rsidRDefault="00000000" w:rsidP="005511CC">
      <w:pPr>
        <w:spacing w:line="240" w:lineRule="auto"/>
      </w:pPr>
      <w:r>
        <w:rPr>
          <w:color w:val="7030A0"/>
        </w:rPr>
        <w:t xml:space="preserve">                event.preventDefault();</w:t>
      </w:r>
    </w:p>
    <w:p w14:paraId="60F19709" w14:textId="77777777" w:rsidR="00DA5B0A" w:rsidRDefault="00000000" w:rsidP="005511CC">
      <w:pPr>
        <w:spacing w:line="240" w:lineRule="auto"/>
      </w:pPr>
      <w:r>
        <w:rPr>
          <w:color w:val="7030A0"/>
        </w:rPr>
        <w:t xml:space="preserve">                scope.dispatchEvent( _startEvent );</w:t>
      </w:r>
    </w:p>
    <w:p w14:paraId="2F3C1946" w14:textId="77777777" w:rsidR="00DA5B0A" w:rsidRDefault="00000000" w:rsidP="005511CC">
      <w:pPr>
        <w:spacing w:line="240" w:lineRule="auto"/>
      </w:pPr>
      <w:r>
        <w:rPr>
          <w:color w:val="7030A0"/>
        </w:rPr>
        <w:t xml:space="preserve">                handleMouseWheel( event );</w:t>
      </w:r>
    </w:p>
    <w:p w14:paraId="2FA26693" w14:textId="77777777" w:rsidR="00DA5B0A" w:rsidRDefault="00000000" w:rsidP="005511CC">
      <w:pPr>
        <w:spacing w:line="240" w:lineRule="auto"/>
      </w:pPr>
      <w:r>
        <w:rPr>
          <w:color w:val="7030A0"/>
        </w:rPr>
        <w:t xml:space="preserve">                scope.dispatchEvent( _endEvent );</w:t>
      </w:r>
    </w:p>
    <w:p w14:paraId="0445EE92" w14:textId="77777777" w:rsidR="00DA5B0A" w:rsidRDefault="00DA5B0A" w:rsidP="005511CC">
      <w:pPr>
        <w:spacing w:line="240" w:lineRule="auto"/>
      </w:pPr>
    </w:p>
    <w:p w14:paraId="09DE105D" w14:textId="77777777" w:rsidR="00DA5B0A" w:rsidRDefault="00000000" w:rsidP="005511CC">
      <w:pPr>
        <w:spacing w:line="240" w:lineRule="auto"/>
      </w:pPr>
      <w:r>
        <w:rPr>
          <w:color w:val="7030A0"/>
        </w:rPr>
        <w:t xml:space="preserve">            }</w:t>
      </w:r>
    </w:p>
    <w:p w14:paraId="2726718A" w14:textId="77777777" w:rsidR="00DA5B0A" w:rsidRDefault="00DA5B0A" w:rsidP="005511CC">
      <w:pPr>
        <w:spacing w:line="240" w:lineRule="auto"/>
      </w:pPr>
    </w:p>
    <w:p w14:paraId="08DE85FD" w14:textId="77777777" w:rsidR="00DA5B0A" w:rsidRDefault="00000000" w:rsidP="005511CC">
      <w:pPr>
        <w:spacing w:line="240" w:lineRule="auto"/>
      </w:pPr>
      <w:r>
        <w:rPr>
          <w:color w:val="7030A0"/>
        </w:rPr>
        <w:t xml:space="preserve">            function onKeyDown( event ) {</w:t>
      </w:r>
    </w:p>
    <w:p w14:paraId="5BC6FFFE" w14:textId="77777777" w:rsidR="00DA5B0A" w:rsidRDefault="00DA5B0A" w:rsidP="005511CC">
      <w:pPr>
        <w:spacing w:line="240" w:lineRule="auto"/>
      </w:pPr>
    </w:p>
    <w:p w14:paraId="7C579F3E" w14:textId="77777777" w:rsidR="00DA5B0A" w:rsidRDefault="00000000" w:rsidP="005511CC">
      <w:pPr>
        <w:spacing w:line="240" w:lineRule="auto"/>
      </w:pPr>
      <w:r>
        <w:rPr>
          <w:color w:val="7030A0"/>
        </w:rPr>
        <w:t xml:space="preserve">                if ( scope.enabled === false || scope.enablePan === false ) return;</w:t>
      </w:r>
    </w:p>
    <w:p w14:paraId="488503E9" w14:textId="77777777" w:rsidR="00DA5B0A" w:rsidRDefault="00000000" w:rsidP="005511CC">
      <w:pPr>
        <w:spacing w:line="240" w:lineRule="auto"/>
      </w:pPr>
      <w:r>
        <w:rPr>
          <w:color w:val="7030A0"/>
        </w:rPr>
        <w:t xml:space="preserve">                handleKeyDown( event );</w:t>
      </w:r>
    </w:p>
    <w:p w14:paraId="31F3DB2F" w14:textId="77777777" w:rsidR="00DA5B0A" w:rsidRDefault="00DA5B0A" w:rsidP="005511CC">
      <w:pPr>
        <w:spacing w:line="240" w:lineRule="auto"/>
      </w:pPr>
    </w:p>
    <w:p w14:paraId="732C763C" w14:textId="77777777" w:rsidR="00DA5B0A" w:rsidRDefault="00000000" w:rsidP="005511CC">
      <w:pPr>
        <w:spacing w:line="240" w:lineRule="auto"/>
      </w:pPr>
      <w:r>
        <w:rPr>
          <w:color w:val="7030A0"/>
        </w:rPr>
        <w:t xml:space="preserve">            }</w:t>
      </w:r>
    </w:p>
    <w:p w14:paraId="0BC0C5AD" w14:textId="77777777" w:rsidR="00DA5B0A" w:rsidRDefault="00DA5B0A" w:rsidP="005511CC">
      <w:pPr>
        <w:spacing w:line="240" w:lineRule="auto"/>
      </w:pPr>
    </w:p>
    <w:p w14:paraId="7D6C2448" w14:textId="77777777" w:rsidR="00DA5B0A" w:rsidRDefault="00000000" w:rsidP="005511CC">
      <w:pPr>
        <w:spacing w:line="240" w:lineRule="auto"/>
      </w:pPr>
      <w:r>
        <w:rPr>
          <w:color w:val="7030A0"/>
        </w:rPr>
        <w:t xml:space="preserve">            function onTouchStart( event ) {</w:t>
      </w:r>
    </w:p>
    <w:p w14:paraId="38B8E554" w14:textId="77777777" w:rsidR="00DA5B0A" w:rsidRDefault="00DA5B0A" w:rsidP="005511CC">
      <w:pPr>
        <w:spacing w:line="240" w:lineRule="auto"/>
      </w:pPr>
    </w:p>
    <w:p w14:paraId="28429511" w14:textId="77777777" w:rsidR="00DA5B0A" w:rsidRDefault="00000000" w:rsidP="005511CC">
      <w:pPr>
        <w:spacing w:line="240" w:lineRule="auto"/>
      </w:pPr>
      <w:r>
        <w:rPr>
          <w:color w:val="7030A0"/>
        </w:rPr>
        <w:t xml:space="preserve">                trackPointer( event );</w:t>
      </w:r>
    </w:p>
    <w:p w14:paraId="1D5D86F1" w14:textId="77777777" w:rsidR="00DA5B0A" w:rsidRDefault="00000000" w:rsidP="005511CC">
      <w:pPr>
        <w:spacing w:line="240" w:lineRule="auto"/>
      </w:pPr>
      <w:r>
        <w:rPr>
          <w:color w:val="7030A0"/>
        </w:rPr>
        <w:t xml:space="preserve">                switch ( pointers.length ) {</w:t>
      </w:r>
    </w:p>
    <w:p w14:paraId="280E9642" w14:textId="77777777" w:rsidR="00DA5B0A" w:rsidRDefault="00DA5B0A" w:rsidP="005511CC">
      <w:pPr>
        <w:spacing w:line="240" w:lineRule="auto"/>
      </w:pPr>
    </w:p>
    <w:p w14:paraId="52A7191F" w14:textId="77777777" w:rsidR="00DA5B0A" w:rsidRDefault="00000000" w:rsidP="005511CC">
      <w:pPr>
        <w:spacing w:line="240" w:lineRule="auto"/>
      </w:pPr>
      <w:r>
        <w:rPr>
          <w:color w:val="7030A0"/>
        </w:rPr>
        <w:t xml:space="preserve">                    case 1:</w:t>
      </w:r>
    </w:p>
    <w:p w14:paraId="6F7BAE79" w14:textId="77777777" w:rsidR="00DA5B0A" w:rsidRDefault="00000000" w:rsidP="005511CC">
      <w:pPr>
        <w:spacing w:line="240" w:lineRule="auto"/>
      </w:pPr>
      <w:r>
        <w:rPr>
          <w:color w:val="7030A0"/>
        </w:rPr>
        <w:t xml:space="preserve">                        switch ( scope.touches.ONE ) {</w:t>
      </w:r>
    </w:p>
    <w:p w14:paraId="76E14D97" w14:textId="77777777" w:rsidR="00DA5B0A" w:rsidRDefault="00DA5B0A" w:rsidP="005511CC">
      <w:pPr>
        <w:spacing w:line="240" w:lineRule="auto"/>
      </w:pPr>
    </w:p>
    <w:p w14:paraId="3C6AA0F4" w14:textId="77777777" w:rsidR="00DA5B0A" w:rsidRDefault="00000000" w:rsidP="005511CC">
      <w:pPr>
        <w:spacing w:line="240" w:lineRule="auto"/>
      </w:pPr>
      <w:r>
        <w:rPr>
          <w:color w:val="7030A0"/>
        </w:rPr>
        <w:t xml:space="preserve">                            case THREE.TOUCH.ROTATE:</w:t>
      </w:r>
    </w:p>
    <w:p w14:paraId="61AD774C" w14:textId="77777777" w:rsidR="00DA5B0A" w:rsidRDefault="00000000" w:rsidP="005511CC">
      <w:pPr>
        <w:spacing w:line="240" w:lineRule="auto"/>
      </w:pPr>
      <w:r>
        <w:rPr>
          <w:color w:val="7030A0"/>
        </w:rPr>
        <w:t xml:space="preserve">                                if ( scope.enableRotate === false ) return;</w:t>
      </w:r>
    </w:p>
    <w:p w14:paraId="56C68376" w14:textId="77777777" w:rsidR="00DA5B0A" w:rsidRDefault="00000000" w:rsidP="005511CC">
      <w:pPr>
        <w:spacing w:line="240" w:lineRule="auto"/>
      </w:pPr>
      <w:r>
        <w:rPr>
          <w:color w:val="7030A0"/>
        </w:rPr>
        <w:t xml:space="preserve">                                handleTouchStartRotate();</w:t>
      </w:r>
    </w:p>
    <w:p w14:paraId="18AE3271" w14:textId="77777777" w:rsidR="00DA5B0A" w:rsidRDefault="00000000" w:rsidP="005511CC">
      <w:pPr>
        <w:spacing w:line="240" w:lineRule="auto"/>
      </w:pPr>
      <w:r>
        <w:rPr>
          <w:color w:val="7030A0"/>
        </w:rPr>
        <w:t xml:space="preserve">                                state = STATE.TOUCH_ROTATE;</w:t>
      </w:r>
    </w:p>
    <w:p w14:paraId="6DD1D418" w14:textId="77777777" w:rsidR="00DA5B0A" w:rsidRDefault="00000000" w:rsidP="005511CC">
      <w:pPr>
        <w:spacing w:line="240" w:lineRule="auto"/>
      </w:pPr>
      <w:r>
        <w:rPr>
          <w:color w:val="7030A0"/>
        </w:rPr>
        <w:t xml:space="preserve">                                break;</w:t>
      </w:r>
    </w:p>
    <w:p w14:paraId="25C27BA8" w14:textId="77777777" w:rsidR="00DA5B0A" w:rsidRDefault="00000000" w:rsidP="005511CC">
      <w:pPr>
        <w:spacing w:line="240" w:lineRule="auto"/>
      </w:pPr>
      <w:r>
        <w:rPr>
          <w:color w:val="7030A0"/>
        </w:rPr>
        <w:t xml:space="preserve">                            case THREE.TOUCH.PAN:</w:t>
      </w:r>
    </w:p>
    <w:p w14:paraId="310E94E7" w14:textId="77777777" w:rsidR="00DA5B0A" w:rsidRDefault="00000000" w:rsidP="005511CC">
      <w:pPr>
        <w:spacing w:line="240" w:lineRule="auto"/>
      </w:pPr>
      <w:r>
        <w:rPr>
          <w:color w:val="7030A0"/>
        </w:rPr>
        <w:t xml:space="preserve">                                if ( scope.enablePan === false ) return;</w:t>
      </w:r>
    </w:p>
    <w:p w14:paraId="17733697" w14:textId="77777777" w:rsidR="00DA5B0A" w:rsidRDefault="00000000" w:rsidP="005511CC">
      <w:pPr>
        <w:spacing w:line="240" w:lineRule="auto"/>
      </w:pPr>
      <w:r>
        <w:rPr>
          <w:color w:val="7030A0"/>
        </w:rPr>
        <w:t xml:space="preserve">                                handleTouchStartPan();</w:t>
      </w:r>
    </w:p>
    <w:p w14:paraId="3A01FC13" w14:textId="77777777" w:rsidR="00DA5B0A" w:rsidRDefault="00000000" w:rsidP="005511CC">
      <w:pPr>
        <w:spacing w:line="240" w:lineRule="auto"/>
      </w:pPr>
      <w:r>
        <w:rPr>
          <w:color w:val="7030A0"/>
        </w:rPr>
        <w:t xml:space="preserve">                                state = STATE.TOUCH_PAN;</w:t>
      </w:r>
    </w:p>
    <w:p w14:paraId="793027BC" w14:textId="77777777" w:rsidR="00DA5B0A" w:rsidRDefault="00000000" w:rsidP="005511CC">
      <w:pPr>
        <w:spacing w:line="240" w:lineRule="auto"/>
      </w:pPr>
      <w:r>
        <w:rPr>
          <w:color w:val="7030A0"/>
        </w:rPr>
        <w:t xml:space="preserve">                                break;</w:t>
      </w:r>
    </w:p>
    <w:p w14:paraId="47715866" w14:textId="77777777" w:rsidR="00DA5B0A" w:rsidRDefault="00000000" w:rsidP="005511CC">
      <w:pPr>
        <w:spacing w:line="240" w:lineRule="auto"/>
      </w:pPr>
      <w:r>
        <w:rPr>
          <w:color w:val="7030A0"/>
        </w:rPr>
        <w:t xml:space="preserve">                            default:</w:t>
      </w:r>
    </w:p>
    <w:p w14:paraId="625919B1" w14:textId="77777777" w:rsidR="00DA5B0A" w:rsidRDefault="00000000" w:rsidP="005511CC">
      <w:pPr>
        <w:spacing w:line="240" w:lineRule="auto"/>
      </w:pPr>
      <w:r>
        <w:rPr>
          <w:color w:val="7030A0"/>
        </w:rPr>
        <w:t xml:space="preserve">                                state = STATE.NONE;</w:t>
      </w:r>
    </w:p>
    <w:p w14:paraId="0F3B96F0" w14:textId="77777777" w:rsidR="00DA5B0A" w:rsidRDefault="00DA5B0A" w:rsidP="005511CC">
      <w:pPr>
        <w:spacing w:line="240" w:lineRule="auto"/>
      </w:pPr>
    </w:p>
    <w:p w14:paraId="7C1A1D6C" w14:textId="77777777" w:rsidR="00DA5B0A" w:rsidRDefault="00000000" w:rsidP="005511CC">
      <w:pPr>
        <w:spacing w:line="240" w:lineRule="auto"/>
      </w:pPr>
      <w:r>
        <w:rPr>
          <w:color w:val="7030A0"/>
        </w:rPr>
        <w:t xml:space="preserve">                        }</w:t>
      </w:r>
    </w:p>
    <w:p w14:paraId="10E7A6D5" w14:textId="77777777" w:rsidR="00DA5B0A" w:rsidRDefault="00DA5B0A" w:rsidP="005511CC">
      <w:pPr>
        <w:spacing w:line="240" w:lineRule="auto"/>
      </w:pPr>
    </w:p>
    <w:p w14:paraId="21F7F0C1" w14:textId="77777777" w:rsidR="00DA5B0A" w:rsidRDefault="00000000" w:rsidP="005511CC">
      <w:pPr>
        <w:spacing w:line="240" w:lineRule="auto"/>
      </w:pPr>
      <w:r>
        <w:rPr>
          <w:color w:val="7030A0"/>
        </w:rPr>
        <w:t xml:space="preserve">                        break;</w:t>
      </w:r>
    </w:p>
    <w:p w14:paraId="3FDBD881" w14:textId="77777777" w:rsidR="00DA5B0A" w:rsidRDefault="00000000" w:rsidP="005511CC">
      <w:pPr>
        <w:spacing w:line="240" w:lineRule="auto"/>
      </w:pPr>
      <w:r>
        <w:rPr>
          <w:color w:val="7030A0"/>
        </w:rPr>
        <w:t xml:space="preserve">                    case 2:</w:t>
      </w:r>
    </w:p>
    <w:p w14:paraId="700DB623" w14:textId="77777777" w:rsidR="00DA5B0A" w:rsidRDefault="00000000" w:rsidP="005511CC">
      <w:pPr>
        <w:spacing w:line="240" w:lineRule="auto"/>
      </w:pPr>
      <w:r>
        <w:rPr>
          <w:color w:val="7030A0"/>
        </w:rPr>
        <w:t xml:space="preserve">                        switch ( scope.touches.TWO ) {</w:t>
      </w:r>
    </w:p>
    <w:p w14:paraId="59113E6C" w14:textId="77777777" w:rsidR="00DA5B0A" w:rsidRDefault="00DA5B0A" w:rsidP="005511CC">
      <w:pPr>
        <w:spacing w:line="240" w:lineRule="auto"/>
      </w:pPr>
    </w:p>
    <w:p w14:paraId="059489AF" w14:textId="77777777" w:rsidR="00DA5B0A" w:rsidRDefault="00000000" w:rsidP="005511CC">
      <w:pPr>
        <w:spacing w:line="240" w:lineRule="auto"/>
      </w:pPr>
      <w:r>
        <w:rPr>
          <w:color w:val="7030A0"/>
        </w:rPr>
        <w:t xml:space="preserve">                            case THREE.TOUCH.DOLLY_PAN:</w:t>
      </w:r>
    </w:p>
    <w:p w14:paraId="2E72A6E3" w14:textId="77777777" w:rsidR="00DA5B0A" w:rsidRDefault="00000000" w:rsidP="005511CC">
      <w:pPr>
        <w:spacing w:line="240" w:lineRule="auto"/>
      </w:pPr>
      <w:r>
        <w:rPr>
          <w:color w:val="7030A0"/>
        </w:rPr>
        <w:t xml:space="preserve">                                if ( scope.enableZoom === false &amp;&amp; scope.enablePan === false ) return;</w:t>
      </w:r>
    </w:p>
    <w:p w14:paraId="7F7921A9" w14:textId="77777777" w:rsidR="00DA5B0A" w:rsidRDefault="00000000" w:rsidP="005511CC">
      <w:pPr>
        <w:spacing w:line="240" w:lineRule="auto"/>
      </w:pPr>
      <w:r>
        <w:rPr>
          <w:color w:val="7030A0"/>
        </w:rPr>
        <w:t xml:space="preserve">                                handleTouchStartDollyPan();</w:t>
      </w:r>
    </w:p>
    <w:p w14:paraId="650D505F" w14:textId="77777777" w:rsidR="00DA5B0A" w:rsidRDefault="00000000" w:rsidP="005511CC">
      <w:pPr>
        <w:spacing w:line="240" w:lineRule="auto"/>
      </w:pPr>
      <w:r>
        <w:rPr>
          <w:color w:val="7030A0"/>
        </w:rPr>
        <w:t xml:space="preserve">                                state = STATE.TOUCH_DOLLY_PAN;</w:t>
      </w:r>
    </w:p>
    <w:p w14:paraId="4AD12FA4" w14:textId="77777777" w:rsidR="00DA5B0A" w:rsidRDefault="00000000" w:rsidP="005511CC">
      <w:pPr>
        <w:spacing w:line="240" w:lineRule="auto"/>
      </w:pPr>
      <w:r>
        <w:rPr>
          <w:color w:val="7030A0"/>
        </w:rPr>
        <w:t xml:space="preserve">                                break;</w:t>
      </w:r>
    </w:p>
    <w:p w14:paraId="561D8C54" w14:textId="77777777" w:rsidR="00DA5B0A" w:rsidRDefault="00000000" w:rsidP="005511CC">
      <w:pPr>
        <w:spacing w:line="240" w:lineRule="auto"/>
      </w:pPr>
      <w:r>
        <w:rPr>
          <w:color w:val="7030A0"/>
        </w:rPr>
        <w:t xml:space="preserve">                            case THREE.TOUCH.DOLLY_ROTATE:</w:t>
      </w:r>
    </w:p>
    <w:p w14:paraId="469D65FB" w14:textId="77777777" w:rsidR="00DA5B0A" w:rsidRDefault="00000000" w:rsidP="005511CC">
      <w:pPr>
        <w:spacing w:line="240" w:lineRule="auto"/>
      </w:pPr>
      <w:r>
        <w:rPr>
          <w:color w:val="7030A0"/>
        </w:rPr>
        <w:t xml:space="preserve">                                if ( scope.enableZoom === false &amp;&amp; scope.enableRotate === false ) return;</w:t>
      </w:r>
    </w:p>
    <w:p w14:paraId="1F5E2481" w14:textId="77777777" w:rsidR="00DA5B0A" w:rsidRDefault="00000000" w:rsidP="005511CC">
      <w:pPr>
        <w:spacing w:line="240" w:lineRule="auto"/>
      </w:pPr>
      <w:r>
        <w:rPr>
          <w:color w:val="7030A0"/>
        </w:rPr>
        <w:t xml:space="preserve">                                handleTouchStartDollyRotate();</w:t>
      </w:r>
    </w:p>
    <w:p w14:paraId="79AB25ED" w14:textId="77777777" w:rsidR="00DA5B0A" w:rsidRDefault="00000000" w:rsidP="005511CC">
      <w:pPr>
        <w:spacing w:line="240" w:lineRule="auto"/>
      </w:pPr>
      <w:r>
        <w:rPr>
          <w:color w:val="7030A0"/>
        </w:rPr>
        <w:t xml:space="preserve">                                state = STATE.TOUCH_DOLLY_ROTATE;</w:t>
      </w:r>
    </w:p>
    <w:p w14:paraId="35DAF6B9" w14:textId="77777777" w:rsidR="00DA5B0A" w:rsidRDefault="00000000" w:rsidP="005511CC">
      <w:pPr>
        <w:spacing w:line="240" w:lineRule="auto"/>
      </w:pPr>
      <w:r>
        <w:rPr>
          <w:color w:val="7030A0"/>
        </w:rPr>
        <w:t xml:space="preserve">                                break;</w:t>
      </w:r>
    </w:p>
    <w:p w14:paraId="2C37FA57" w14:textId="77777777" w:rsidR="00DA5B0A" w:rsidRDefault="00000000" w:rsidP="005511CC">
      <w:pPr>
        <w:spacing w:line="240" w:lineRule="auto"/>
      </w:pPr>
      <w:r>
        <w:rPr>
          <w:color w:val="7030A0"/>
        </w:rPr>
        <w:t xml:space="preserve">                            default:</w:t>
      </w:r>
    </w:p>
    <w:p w14:paraId="7A8B9AFE" w14:textId="77777777" w:rsidR="00DA5B0A" w:rsidRDefault="00000000" w:rsidP="005511CC">
      <w:pPr>
        <w:spacing w:line="240" w:lineRule="auto"/>
      </w:pPr>
      <w:r>
        <w:rPr>
          <w:color w:val="7030A0"/>
        </w:rPr>
        <w:t xml:space="preserve">                                state = STATE.NONE;</w:t>
      </w:r>
    </w:p>
    <w:p w14:paraId="58C5F5BD" w14:textId="77777777" w:rsidR="00DA5B0A" w:rsidRDefault="00DA5B0A" w:rsidP="005511CC">
      <w:pPr>
        <w:spacing w:line="240" w:lineRule="auto"/>
      </w:pPr>
    </w:p>
    <w:p w14:paraId="3D712A0E" w14:textId="77777777" w:rsidR="00DA5B0A" w:rsidRDefault="00000000" w:rsidP="005511CC">
      <w:pPr>
        <w:spacing w:line="240" w:lineRule="auto"/>
      </w:pPr>
      <w:r>
        <w:rPr>
          <w:color w:val="7030A0"/>
        </w:rPr>
        <w:t xml:space="preserve">                        }</w:t>
      </w:r>
    </w:p>
    <w:p w14:paraId="39671F1F" w14:textId="77777777" w:rsidR="00DA5B0A" w:rsidRDefault="00DA5B0A" w:rsidP="005511CC">
      <w:pPr>
        <w:spacing w:line="240" w:lineRule="auto"/>
      </w:pPr>
    </w:p>
    <w:p w14:paraId="4421BF67" w14:textId="77777777" w:rsidR="00DA5B0A" w:rsidRDefault="00000000" w:rsidP="005511CC">
      <w:pPr>
        <w:spacing w:line="240" w:lineRule="auto"/>
      </w:pPr>
      <w:r>
        <w:rPr>
          <w:color w:val="7030A0"/>
        </w:rPr>
        <w:t xml:space="preserve">                        break;</w:t>
      </w:r>
    </w:p>
    <w:p w14:paraId="5DB8B5C5" w14:textId="77777777" w:rsidR="00DA5B0A" w:rsidRDefault="00000000" w:rsidP="005511CC">
      <w:pPr>
        <w:spacing w:line="240" w:lineRule="auto"/>
      </w:pPr>
      <w:r>
        <w:rPr>
          <w:color w:val="7030A0"/>
        </w:rPr>
        <w:t xml:space="preserve">                    default:</w:t>
      </w:r>
    </w:p>
    <w:p w14:paraId="1222413A" w14:textId="77777777" w:rsidR="00DA5B0A" w:rsidRDefault="00000000" w:rsidP="005511CC">
      <w:pPr>
        <w:spacing w:line="240" w:lineRule="auto"/>
      </w:pPr>
      <w:r>
        <w:rPr>
          <w:color w:val="7030A0"/>
        </w:rPr>
        <w:t xml:space="preserve">                        state = STATE.NONE;</w:t>
      </w:r>
    </w:p>
    <w:p w14:paraId="472D0ECF" w14:textId="77777777" w:rsidR="00DA5B0A" w:rsidRDefault="00DA5B0A" w:rsidP="005511CC">
      <w:pPr>
        <w:spacing w:line="240" w:lineRule="auto"/>
      </w:pPr>
    </w:p>
    <w:p w14:paraId="269DF2A4" w14:textId="77777777" w:rsidR="00DA5B0A" w:rsidRDefault="00000000" w:rsidP="005511CC">
      <w:pPr>
        <w:spacing w:line="240" w:lineRule="auto"/>
      </w:pPr>
      <w:r>
        <w:rPr>
          <w:color w:val="7030A0"/>
        </w:rPr>
        <w:t xml:space="preserve">                }</w:t>
      </w:r>
    </w:p>
    <w:p w14:paraId="14725672" w14:textId="77777777" w:rsidR="00DA5B0A" w:rsidRDefault="00DA5B0A" w:rsidP="005511CC">
      <w:pPr>
        <w:spacing w:line="240" w:lineRule="auto"/>
      </w:pPr>
    </w:p>
    <w:p w14:paraId="016B173A" w14:textId="77777777" w:rsidR="00DA5B0A" w:rsidRDefault="00000000" w:rsidP="005511CC">
      <w:pPr>
        <w:spacing w:line="240" w:lineRule="auto"/>
      </w:pPr>
      <w:r>
        <w:rPr>
          <w:color w:val="7030A0"/>
        </w:rPr>
        <w:t xml:space="preserve">                if ( state !== STATE.NONE ) {</w:t>
      </w:r>
    </w:p>
    <w:p w14:paraId="0466CE50" w14:textId="77777777" w:rsidR="00DA5B0A" w:rsidRDefault="00DA5B0A" w:rsidP="005511CC">
      <w:pPr>
        <w:spacing w:line="240" w:lineRule="auto"/>
      </w:pPr>
    </w:p>
    <w:p w14:paraId="7705760D" w14:textId="77777777" w:rsidR="00DA5B0A" w:rsidRDefault="00000000" w:rsidP="005511CC">
      <w:pPr>
        <w:spacing w:line="240" w:lineRule="auto"/>
      </w:pPr>
      <w:r>
        <w:rPr>
          <w:color w:val="7030A0"/>
        </w:rPr>
        <w:t xml:space="preserve">                    scope.dispatchEvent( _startEvent );</w:t>
      </w:r>
    </w:p>
    <w:p w14:paraId="278ED5C1" w14:textId="77777777" w:rsidR="00DA5B0A" w:rsidRDefault="00DA5B0A" w:rsidP="005511CC">
      <w:pPr>
        <w:spacing w:line="240" w:lineRule="auto"/>
      </w:pPr>
    </w:p>
    <w:p w14:paraId="2DAB1F76" w14:textId="77777777" w:rsidR="00DA5B0A" w:rsidRDefault="00000000" w:rsidP="005511CC">
      <w:pPr>
        <w:spacing w:line="240" w:lineRule="auto"/>
      </w:pPr>
      <w:r>
        <w:rPr>
          <w:color w:val="7030A0"/>
        </w:rPr>
        <w:t xml:space="preserve">                }</w:t>
      </w:r>
    </w:p>
    <w:p w14:paraId="18E2BD3F" w14:textId="77777777" w:rsidR="00DA5B0A" w:rsidRDefault="00DA5B0A" w:rsidP="005511CC">
      <w:pPr>
        <w:spacing w:line="240" w:lineRule="auto"/>
      </w:pPr>
    </w:p>
    <w:p w14:paraId="4D82E963" w14:textId="77777777" w:rsidR="00DA5B0A" w:rsidRDefault="00000000" w:rsidP="005511CC">
      <w:pPr>
        <w:spacing w:line="240" w:lineRule="auto"/>
      </w:pPr>
      <w:r>
        <w:rPr>
          <w:color w:val="7030A0"/>
        </w:rPr>
        <w:t xml:space="preserve">            }</w:t>
      </w:r>
    </w:p>
    <w:p w14:paraId="32404A17" w14:textId="77777777" w:rsidR="00DA5B0A" w:rsidRDefault="00DA5B0A" w:rsidP="005511CC">
      <w:pPr>
        <w:spacing w:line="240" w:lineRule="auto"/>
      </w:pPr>
    </w:p>
    <w:p w14:paraId="67672700" w14:textId="77777777" w:rsidR="00DA5B0A" w:rsidRDefault="00000000" w:rsidP="005511CC">
      <w:pPr>
        <w:spacing w:line="240" w:lineRule="auto"/>
      </w:pPr>
      <w:r>
        <w:rPr>
          <w:color w:val="7030A0"/>
        </w:rPr>
        <w:t xml:space="preserve">            function onTouchMove( event ) {</w:t>
      </w:r>
    </w:p>
    <w:p w14:paraId="7B50123F" w14:textId="77777777" w:rsidR="00DA5B0A" w:rsidRDefault="00DA5B0A" w:rsidP="005511CC">
      <w:pPr>
        <w:spacing w:line="240" w:lineRule="auto"/>
      </w:pPr>
    </w:p>
    <w:p w14:paraId="49D906A1" w14:textId="77777777" w:rsidR="00DA5B0A" w:rsidRDefault="00000000" w:rsidP="005511CC">
      <w:pPr>
        <w:spacing w:line="240" w:lineRule="auto"/>
      </w:pPr>
      <w:r>
        <w:rPr>
          <w:color w:val="7030A0"/>
        </w:rPr>
        <w:t xml:space="preserve">                trackPointer( event );</w:t>
      </w:r>
    </w:p>
    <w:p w14:paraId="25E01F30" w14:textId="77777777" w:rsidR="00DA5B0A" w:rsidRDefault="00000000" w:rsidP="005511CC">
      <w:pPr>
        <w:spacing w:line="240" w:lineRule="auto"/>
      </w:pPr>
      <w:r>
        <w:rPr>
          <w:color w:val="7030A0"/>
        </w:rPr>
        <w:t xml:space="preserve">                switch ( state ) {</w:t>
      </w:r>
    </w:p>
    <w:p w14:paraId="22193FF8" w14:textId="77777777" w:rsidR="00DA5B0A" w:rsidRDefault="00DA5B0A" w:rsidP="005511CC">
      <w:pPr>
        <w:spacing w:line="240" w:lineRule="auto"/>
      </w:pPr>
    </w:p>
    <w:p w14:paraId="3DB7C42B" w14:textId="77777777" w:rsidR="00DA5B0A" w:rsidRDefault="00000000" w:rsidP="005511CC">
      <w:pPr>
        <w:spacing w:line="240" w:lineRule="auto"/>
      </w:pPr>
      <w:r>
        <w:rPr>
          <w:color w:val="7030A0"/>
        </w:rPr>
        <w:t xml:space="preserve">                    case STATE.TOUCH_ROTATE:</w:t>
      </w:r>
    </w:p>
    <w:p w14:paraId="4DED6C81" w14:textId="77777777" w:rsidR="00DA5B0A" w:rsidRDefault="00000000" w:rsidP="005511CC">
      <w:pPr>
        <w:spacing w:line="240" w:lineRule="auto"/>
      </w:pPr>
      <w:r>
        <w:rPr>
          <w:color w:val="7030A0"/>
        </w:rPr>
        <w:t xml:space="preserve">                        if ( scope.enableRotate === false ) return;</w:t>
      </w:r>
    </w:p>
    <w:p w14:paraId="28686443" w14:textId="77777777" w:rsidR="00DA5B0A" w:rsidRDefault="00000000" w:rsidP="005511CC">
      <w:pPr>
        <w:spacing w:line="240" w:lineRule="auto"/>
      </w:pPr>
      <w:r>
        <w:rPr>
          <w:color w:val="7030A0"/>
        </w:rPr>
        <w:t xml:space="preserve">                        handleTouchMoveRotate( event );</w:t>
      </w:r>
    </w:p>
    <w:p w14:paraId="47DB182F" w14:textId="77777777" w:rsidR="00DA5B0A" w:rsidRDefault="00000000" w:rsidP="005511CC">
      <w:pPr>
        <w:spacing w:line="240" w:lineRule="auto"/>
      </w:pPr>
      <w:r>
        <w:rPr>
          <w:color w:val="7030A0"/>
        </w:rPr>
        <w:t xml:space="preserve">                        scope.update();</w:t>
      </w:r>
    </w:p>
    <w:p w14:paraId="3B3BA59B" w14:textId="77777777" w:rsidR="00DA5B0A" w:rsidRDefault="00000000" w:rsidP="005511CC">
      <w:pPr>
        <w:spacing w:line="240" w:lineRule="auto"/>
      </w:pPr>
      <w:r>
        <w:rPr>
          <w:color w:val="7030A0"/>
        </w:rPr>
        <w:t xml:space="preserve">                        break;</w:t>
      </w:r>
    </w:p>
    <w:p w14:paraId="7A4CFFAD" w14:textId="77777777" w:rsidR="00DA5B0A" w:rsidRDefault="00000000" w:rsidP="005511CC">
      <w:pPr>
        <w:spacing w:line="240" w:lineRule="auto"/>
      </w:pPr>
      <w:r>
        <w:rPr>
          <w:color w:val="7030A0"/>
        </w:rPr>
        <w:t xml:space="preserve">                    case STATE.TOUCH_PAN:</w:t>
      </w:r>
    </w:p>
    <w:p w14:paraId="76F97DEA" w14:textId="77777777" w:rsidR="00DA5B0A" w:rsidRDefault="00000000" w:rsidP="005511CC">
      <w:pPr>
        <w:spacing w:line="240" w:lineRule="auto"/>
      </w:pPr>
      <w:r>
        <w:rPr>
          <w:color w:val="7030A0"/>
        </w:rPr>
        <w:t xml:space="preserve">                        if ( scope.enablePan === false ) return;</w:t>
      </w:r>
    </w:p>
    <w:p w14:paraId="5C6073C4" w14:textId="77777777" w:rsidR="00DA5B0A" w:rsidRDefault="00000000" w:rsidP="005511CC">
      <w:pPr>
        <w:spacing w:line="240" w:lineRule="auto"/>
      </w:pPr>
      <w:r>
        <w:rPr>
          <w:color w:val="7030A0"/>
        </w:rPr>
        <w:t xml:space="preserve">                        handleTouchMovePan( event );</w:t>
      </w:r>
    </w:p>
    <w:p w14:paraId="7B46067C" w14:textId="77777777" w:rsidR="00DA5B0A" w:rsidRDefault="00000000" w:rsidP="005511CC">
      <w:pPr>
        <w:spacing w:line="240" w:lineRule="auto"/>
      </w:pPr>
      <w:r>
        <w:rPr>
          <w:color w:val="7030A0"/>
        </w:rPr>
        <w:t xml:space="preserve">                        scope.update();</w:t>
      </w:r>
    </w:p>
    <w:p w14:paraId="4873AC8C" w14:textId="77777777" w:rsidR="00DA5B0A" w:rsidRDefault="00000000" w:rsidP="005511CC">
      <w:pPr>
        <w:spacing w:line="240" w:lineRule="auto"/>
      </w:pPr>
      <w:r>
        <w:rPr>
          <w:color w:val="7030A0"/>
        </w:rPr>
        <w:t xml:space="preserve">                        break;</w:t>
      </w:r>
    </w:p>
    <w:p w14:paraId="18AF471C" w14:textId="77777777" w:rsidR="00DA5B0A" w:rsidRDefault="00000000" w:rsidP="005511CC">
      <w:pPr>
        <w:spacing w:line="240" w:lineRule="auto"/>
      </w:pPr>
      <w:r>
        <w:rPr>
          <w:color w:val="7030A0"/>
        </w:rPr>
        <w:t xml:space="preserve">                    case STATE.TOUCH_DOLLY_PAN:</w:t>
      </w:r>
    </w:p>
    <w:p w14:paraId="1747C541" w14:textId="77777777" w:rsidR="00DA5B0A" w:rsidRDefault="00000000" w:rsidP="005511CC">
      <w:pPr>
        <w:spacing w:line="240" w:lineRule="auto"/>
      </w:pPr>
      <w:r>
        <w:rPr>
          <w:color w:val="7030A0"/>
        </w:rPr>
        <w:t xml:space="preserve">                        if ( scope.enableZoom === false &amp;&amp; scope.enablePan === false ) return;</w:t>
      </w:r>
    </w:p>
    <w:p w14:paraId="37671E6A" w14:textId="77777777" w:rsidR="00DA5B0A" w:rsidRDefault="00000000" w:rsidP="005511CC">
      <w:pPr>
        <w:spacing w:line="240" w:lineRule="auto"/>
      </w:pPr>
      <w:r>
        <w:rPr>
          <w:color w:val="7030A0"/>
        </w:rPr>
        <w:t xml:space="preserve">                        handleTouchMoveDollyPan( event );</w:t>
      </w:r>
    </w:p>
    <w:p w14:paraId="0A068D25" w14:textId="77777777" w:rsidR="00DA5B0A" w:rsidRDefault="00000000" w:rsidP="005511CC">
      <w:pPr>
        <w:spacing w:line="240" w:lineRule="auto"/>
      </w:pPr>
      <w:r>
        <w:rPr>
          <w:color w:val="7030A0"/>
        </w:rPr>
        <w:t xml:space="preserve">                        scope.update();</w:t>
      </w:r>
    </w:p>
    <w:p w14:paraId="3861869B" w14:textId="77777777" w:rsidR="00DA5B0A" w:rsidRDefault="00000000" w:rsidP="005511CC">
      <w:pPr>
        <w:spacing w:line="240" w:lineRule="auto"/>
      </w:pPr>
      <w:r>
        <w:rPr>
          <w:color w:val="7030A0"/>
        </w:rPr>
        <w:t xml:space="preserve">                        break;</w:t>
      </w:r>
    </w:p>
    <w:p w14:paraId="1075AAB3" w14:textId="77777777" w:rsidR="00DA5B0A" w:rsidRDefault="00000000" w:rsidP="005511CC">
      <w:pPr>
        <w:spacing w:line="240" w:lineRule="auto"/>
      </w:pPr>
      <w:r>
        <w:rPr>
          <w:color w:val="7030A0"/>
        </w:rPr>
        <w:t xml:space="preserve">                    case STATE.TOUCH_DOLLY_ROTATE:</w:t>
      </w:r>
    </w:p>
    <w:p w14:paraId="0D2245F5" w14:textId="77777777" w:rsidR="00DA5B0A" w:rsidRDefault="00000000" w:rsidP="005511CC">
      <w:pPr>
        <w:spacing w:line="240" w:lineRule="auto"/>
      </w:pPr>
      <w:r>
        <w:rPr>
          <w:color w:val="7030A0"/>
        </w:rPr>
        <w:t xml:space="preserve">                        if ( scope.enableZoom === false &amp;&amp; scope.enableRotate === false ) return;</w:t>
      </w:r>
    </w:p>
    <w:p w14:paraId="76E292EE" w14:textId="77777777" w:rsidR="00DA5B0A" w:rsidRDefault="00000000" w:rsidP="005511CC">
      <w:pPr>
        <w:spacing w:line="240" w:lineRule="auto"/>
      </w:pPr>
      <w:r>
        <w:rPr>
          <w:color w:val="7030A0"/>
        </w:rPr>
        <w:t xml:space="preserve">                        handleTouchMoveDollyRotate( event );</w:t>
      </w:r>
    </w:p>
    <w:p w14:paraId="6D2BA6E0" w14:textId="77777777" w:rsidR="00DA5B0A" w:rsidRDefault="00000000" w:rsidP="005511CC">
      <w:pPr>
        <w:spacing w:line="240" w:lineRule="auto"/>
      </w:pPr>
      <w:r>
        <w:rPr>
          <w:color w:val="7030A0"/>
        </w:rPr>
        <w:t xml:space="preserve">                        scope.update();</w:t>
      </w:r>
    </w:p>
    <w:p w14:paraId="3EADC74D" w14:textId="77777777" w:rsidR="00DA5B0A" w:rsidRDefault="00000000" w:rsidP="005511CC">
      <w:pPr>
        <w:spacing w:line="240" w:lineRule="auto"/>
      </w:pPr>
      <w:r>
        <w:rPr>
          <w:color w:val="7030A0"/>
        </w:rPr>
        <w:t xml:space="preserve">                        break;</w:t>
      </w:r>
    </w:p>
    <w:p w14:paraId="2BC3AC6A" w14:textId="77777777" w:rsidR="00DA5B0A" w:rsidRDefault="00000000" w:rsidP="005511CC">
      <w:pPr>
        <w:spacing w:line="240" w:lineRule="auto"/>
      </w:pPr>
      <w:r>
        <w:rPr>
          <w:color w:val="7030A0"/>
        </w:rPr>
        <w:t xml:space="preserve">                    default:</w:t>
      </w:r>
    </w:p>
    <w:p w14:paraId="0CBA3760" w14:textId="77777777" w:rsidR="00DA5B0A" w:rsidRDefault="00000000" w:rsidP="005511CC">
      <w:pPr>
        <w:spacing w:line="240" w:lineRule="auto"/>
      </w:pPr>
      <w:r>
        <w:rPr>
          <w:color w:val="7030A0"/>
        </w:rPr>
        <w:t xml:space="preserve">                        state = STATE.NONE;</w:t>
      </w:r>
    </w:p>
    <w:p w14:paraId="5EEB21AF" w14:textId="77777777" w:rsidR="00DA5B0A" w:rsidRDefault="00DA5B0A" w:rsidP="005511CC">
      <w:pPr>
        <w:spacing w:line="240" w:lineRule="auto"/>
      </w:pPr>
    </w:p>
    <w:p w14:paraId="7D781F2C" w14:textId="77777777" w:rsidR="00DA5B0A" w:rsidRDefault="00000000" w:rsidP="005511CC">
      <w:pPr>
        <w:spacing w:line="240" w:lineRule="auto"/>
      </w:pPr>
      <w:r>
        <w:rPr>
          <w:color w:val="7030A0"/>
        </w:rPr>
        <w:t xml:space="preserve">                }</w:t>
      </w:r>
    </w:p>
    <w:p w14:paraId="0450CAB5" w14:textId="77777777" w:rsidR="00DA5B0A" w:rsidRDefault="00DA5B0A" w:rsidP="005511CC">
      <w:pPr>
        <w:spacing w:line="240" w:lineRule="auto"/>
      </w:pPr>
    </w:p>
    <w:p w14:paraId="2A7D2EA3" w14:textId="77777777" w:rsidR="00DA5B0A" w:rsidRDefault="00000000" w:rsidP="005511CC">
      <w:pPr>
        <w:spacing w:line="240" w:lineRule="auto"/>
      </w:pPr>
      <w:r>
        <w:rPr>
          <w:color w:val="7030A0"/>
        </w:rPr>
        <w:t xml:space="preserve">            }</w:t>
      </w:r>
    </w:p>
    <w:p w14:paraId="1F72F57D" w14:textId="77777777" w:rsidR="00DA5B0A" w:rsidRDefault="00DA5B0A" w:rsidP="005511CC">
      <w:pPr>
        <w:spacing w:line="240" w:lineRule="auto"/>
      </w:pPr>
    </w:p>
    <w:p w14:paraId="184080D3" w14:textId="77777777" w:rsidR="00DA5B0A" w:rsidRDefault="00000000" w:rsidP="005511CC">
      <w:pPr>
        <w:spacing w:line="240" w:lineRule="auto"/>
      </w:pPr>
      <w:r>
        <w:rPr>
          <w:color w:val="7030A0"/>
        </w:rPr>
        <w:t xml:space="preserve">            function onContextMenu( event ) {</w:t>
      </w:r>
    </w:p>
    <w:p w14:paraId="7D9ACBE8" w14:textId="77777777" w:rsidR="00DA5B0A" w:rsidRDefault="00DA5B0A" w:rsidP="005511CC">
      <w:pPr>
        <w:spacing w:line="240" w:lineRule="auto"/>
      </w:pPr>
    </w:p>
    <w:p w14:paraId="368D7865" w14:textId="77777777" w:rsidR="00DA5B0A" w:rsidRDefault="00000000" w:rsidP="005511CC">
      <w:pPr>
        <w:spacing w:line="240" w:lineRule="auto"/>
      </w:pPr>
      <w:r>
        <w:rPr>
          <w:color w:val="7030A0"/>
        </w:rPr>
        <w:t xml:space="preserve">                if ( scope.enabled === false ) return;</w:t>
      </w:r>
    </w:p>
    <w:p w14:paraId="6C5090EE" w14:textId="77777777" w:rsidR="00DA5B0A" w:rsidRDefault="00000000" w:rsidP="005511CC">
      <w:pPr>
        <w:spacing w:line="240" w:lineRule="auto"/>
      </w:pPr>
      <w:r>
        <w:rPr>
          <w:color w:val="7030A0"/>
        </w:rPr>
        <w:t xml:space="preserve">                event.preventDefault();</w:t>
      </w:r>
    </w:p>
    <w:p w14:paraId="69D4FD49" w14:textId="77777777" w:rsidR="00DA5B0A" w:rsidRDefault="00DA5B0A" w:rsidP="005511CC">
      <w:pPr>
        <w:spacing w:line="240" w:lineRule="auto"/>
      </w:pPr>
    </w:p>
    <w:p w14:paraId="2B05B90E" w14:textId="77777777" w:rsidR="00DA5B0A" w:rsidRDefault="00000000" w:rsidP="005511CC">
      <w:pPr>
        <w:spacing w:line="240" w:lineRule="auto"/>
      </w:pPr>
      <w:r>
        <w:rPr>
          <w:color w:val="7030A0"/>
        </w:rPr>
        <w:t xml:space="preserve">            }</w:t>
      </w:r>
    </w:p>
    <w:p w14:paraId="15991845" w14:textId="77777777" w:rsidR="00DA5B0A" w:rsidRDefault="00DA5B0A" w:rsidP="005511CC">
      <w:pPr>
        <w:spacing w:line="240" w:lineRule="auto"/>
      </w:pPr>
    </w:p>
    <w:p w14:paraId="2D44BBCD" w14:textId="77777777" w:rsidR="00DA5B0A" w:rsidRDefault="00000000" w:rsidP="005511CC">
      <w:pPr>
        <w:spacing w:line="240" w:lineRule="auto"/>
      </w:pPr>
      <w:r>
        <w:rPr>
          <w:color w:val="7030A0"/>
        </w:rPr>
        <w:t xml:space="preserve">            function addPointer( event ) {</w:t>
      </w:r>
    </w:p>
    <w:p w14:paraId="40E56BCF" w14:textId="77777777" w:rsidR="00DA5B0A" w:rsidRDefault="00DA5B0A" w:rsidP="005511CC">
      <w:pPr>
        <w:spacing w:line="240" w:lineRule="auto"/>
      </w:pPr>
    </w:p>
    <w:p w14:paraId="3C65B0DA" w14:textId="77777777" w:rsidR="00DA5B0A" w:rsidRDefault="00000000" w:rsidP="005511CC">
      <w:pPr>
        <w:spacing w:line="240" w:lineRule="auto"/>
      </w:pPr>
      <w:r>
        <w:rPr>
          <w:color w:val="7030A0"/>
        </w:rPr>
        <w:t xml:space="preserve">                pointers.push( event );</w:t>
      </w:r>
    </w:p>
    <w:p w14:paraId="243E6E11" w14:textId="77777777" w:rsidR="00DA5B0A" w:rsidRDefault="00DA5B0A" w:rsidP="005511CC">
      <w:pPr>
        <w:spacing w:line="240" w:lineRule="auto"/>
      </w:pPr>
    </w:p>
    <w:p w14:paraId="0A1157F9" w14:textId="77777777" w:rsidR="00DA5B0A" w:rsidRDefault="00000000" w:rsidP="005511CC">
      <w:pPr>
        <w:spacing w:line="240" w:lineRule="auto"/>
      </w:pPr>
      <w:r>
        <w:rPr>
          <w:color w:val="7030A0"/>
        </w:rPr>
        <w:t xml:space="preserve">            }</w:t>
      </w:r>
    </w:p>
    <w:p w14:paraId="56689E1C" w14:textId="77777777" w:rsidR="00DA5B0A" w:rsidRDefault="00DA5B0A" w:rsidP="005511CC">
      <w:pPr>
        <w:spacing w:line="240" w:lineRule="auto"/>
      </w:pPr>
    </w:p>
    <w:p w14:paraId="068669EC" w14:textId="77777777" w:rsidR="00DA5B0A" w:rsidRDefault="00000000" w:rsidP="005511CC">
      <w:pPr>
        <w:spacing w:line="240" w:lineRule="auto"/>
      </w:pPr>
      <w:r>
        <w:rPr>
          <w:color w:val="7030A0"/>
        </w:rPr>
        <w:t xml:space="preserve">            function removePointer( event ) {</w:t>
      </w:r>
    </w:p>
    <w:p w14:paraId="6D9A3CBA" w14:textId="77777777" w:rsidR="00DA5B0A" w:rsidRDefault="00DA5B0A" w:rsidP="005511CC">
      <w:pPr>
        <w:spacing w:line="240" w:lineRule="auto"/>
      </w:pPr>
    </w:p>
    <w:p w14:paraId="51189C09" w14:textId="77777777" w:rsidR="00DA5B0A" w:rsidRDefault="00000000" w:rsidP="005511CC">
      <w:pPr>
        <w:spacing w:line="240" w:lineRule="auto"/>
      </w:pPr>
      <w:r>
        <w:rPr>
          <w:color w:val="7030A0"/>
        </w:rPr>
        <w:t xml:space="preserve">                delete pointerPositions[ event.pointerId ];</w:t>
      </w:r>
    </w:p>
    <w:p w14:paraId="3826F7D6" w14:textId="77777777" w:rsidR="00DA5B0A" w:rsidRDefault="00000000" w:rsidP="005511CC">
      <w:pPr>
        <w:spacing w:line="240" w:lineRule="auto"/>
      </w:pPr>
      <w:r>
        <w:rPr>
          <w:color w:val="7030A0"/>
        </w:rPr>
        <w:t xml:space="preserve">                for ( let i = 0; i &lt; pointers.length; i ++ ) {</w:t>
      </w:r>
    </w:p>
    <w:p w14:paraId="49FE9C2A" w14:textId="77777777" w:rsidR="00DA5B0A" w:rsidRDefault="00DA5B0A" w:rsidP="005511CC">
      <w:pPr>
        <w:spacing w:line="240" w:lineRule="auto"/>
      </w:pPr>
    </w:p>
    <w:p w14:paraId="47B9E5C7" w14:textId="77777777" w:rsidR="00DA5B0A" w:rsidRDefault="00000000" w:rsidP="005511CC">
      <w:pPr>
        <w:spacing w:line="240" w:lineRule="auto"/>
      </w:pPr>
      <w:r>
        <w:rPr>
          <w:color w:val="7030A0"/>
        </w:rPr>
        <w:lastRenderedPageBreak/>
        <w:t xml:space="preserve">                    if ( pointers[ i ].pointerId == event.pointerId ) {</w:t>
      </w:r>
    </w:p>
    <w:p w14:paraId="41B0DA0F" w14:textId="77777777" w:rsidR="00DA5B0A" w:rsidRDefault="00DA5B0A" w:rsidP="005511CC">
      <w:pPr>
        <w:spacing w:line="240" w:lineRule="auto"/>
      </w:pPr>
    </w:p>
    <w:p w14:paraId="38AA5854" w14:textId="77777777" w:rsidR="00DA5B0A" w:rsidRDefault="00000000" w:rsidP="005511CC">
      <w:pPr>
        <w:spacing w:line="240" w:lineRule="auto"/>
      </w:pPr>
      <w:r>
        <w:rPr>
          <w:color w:val="7030A0"/>
        </w:rPr>
        <w:t xml:space="preserve">                        pointers.splice( i, 1 );</w:t>
      </w:r>
    </w:p>
    <w:p w14:paraId="7A0B510C" w14:textId="77777777" w:rsidR="00DA5B0A" w:rsidRDefault="00000000" w:rsidP="005511CC">
      <w:pPr>
        <w:spacing w:line="240" w:lineRule="auto"/>
      </w:pPr>
      <w:r>
        <w:rPr>
          <w:color w:val="7030A0"/>
        </w:rPr>
        <w:t xml:space="preserve">                        return;</w:t>
      </w:r>
    </w:p>
    <w:p w14:paraId="1F3144F4" w14:textId="77777777" w:rsidR="00DA5B0A" w:rsidRDefault="00DA5B0A" w:rsidP="005511CC">
      <w:pPr>
        <w:spacing w:line="240" w:lineRule="auto"/>
      </w:pPr>
    </w:p>
    <w:p w14:paraId="402F0767" w14:textId="77777777" w:rsidR="00DA5B0A" w:rsidRDefault="00000000" w:rsidP="005511CC">
      <w:pPr>
        <w:spacing w:line="240" w:lineRule="auto"/>
      </w:pPr>
      <w:r>
        <w:rPr>
          <w:color w:val="7030A0"/>
        </w:rPr>
        <w:t xml:space="preserve">                    }</w:t>
      </w:r>
    </w:p>
    <w:p w14:paraId="673BCE30" w14:textId="77777777" w:rsidR="00DA5B0A" w:rsidRDefault="00DA5B0A" w:rsidP="005511CC">
      <w:pPr>
        <w:spacing w:line="240" w:lineRule="auto"/>
      </w:pPr>
    </w:p>
    <w:p w14:paraId="7C61E41F" w14:textId="77777777" w:rsidR="00DA5B0A" w:rsidRDefault="00000000" w:rsidP="005511CC">
      <w:pPr>
        <w:spacing w:line="240" w:lineRule="auto"/>
      </w:pPr>
      <w:r>
        <w:rPr>
          <w:color w:val="7030A0"/>
        </w:rPr>
        <w:t xml:space="preserve">                }</w:t>
      </w:r>
    </w:p>
    <w:p w14:paraId="52796D8D" w14:textId="77777777" w:rsidR="00DA5B0A" w:rsidRDefault="00DA5B0A" w:rsidP="005511CC">
      <w:pPr>
        <w:spacing w:line="240" w:lineRule="auto"/>
      </w:pPr>
    </w:p>
    <w:p w14:paraId="176C9078" w14:textId="77777777" w:rsidR="00DA5B0A" w:rsidRDefault="00000000" w:rsidP="005511CC">
      <w:pPr>
        <w:spacing w:line="240" w:lineRule="auto"/>
      </w:pPr>
      <w:r>
        <w:rPr>
          <w:color w:val="7030A0"/>
        </w:rPr>
        <w:t xml:space="preserve">            }</w:t>
      </w:r>
    </w:p>
    <w:p w14:paraId="3AEF01B1" w14:textId="77777777" w:rsidR="00DA5B0A" w:rsidRDefault="00DA5B0A" w:rsidP="005511CC">
      <w:pPr>
        <w:spacing w:line="240" w:lineRule="auto"/>
      </w:pPr>
    </w:p>
    <w:p w14:paraId="7E20C2AE" w14:textId="77777777" w:rsidR="00DA5B0A" w:rsidRDefault="00000000" w:rsidP="005511CC">
      <w:pPr>
        <w:spacing w:line="240" w:lineRule="auto"/>
      </w:pPr>
      <w:r>
        <w:rPr>
          <w:color w:val="7030A0"/>
        </w:rPr>
        <w:t xml:space="preserve">            function trackPointer( event ) {</w:t>
      </w:r>
    </w:p>
    <w:p w14:paraId="49D9962E" w14:textId="77777777" w:rsidR="00DA5B0A" w:rsidRDefault="00DA5B0A" w:rsidP="005511CC">
      <w:pPr>
        <w:spacing w:line="240" w:lineRule="auto"/>
      </w:pPr>
    </w:p>
    <w:p w14:paraId="3B633E0D" w14:textId="77777777" w:rsidR="00DA5B0A" w:rsidRDefault="00000000" w:rsidP="005511CC">
      <w:pPr>
        <w:spacing w:line="240" w:lineRule="auto"/>
      </w:pPr>
      <w:r>
        <w:rPr>
          <w:color w:val="7030A0"/>
        </w:rPr>
        <w:t xml:space="preserve">                let position = pointerPositions[ event.pointerId ];</w:t>
      </w:r>
    </w:p>
    <w:p w14:paraId="69503C4E" w14:textId="77777777" w:rsidR="00DA5B0A" w:rsidRDefault="00000000" w:rsidP="005511CC">
      <w:pPr>
        <w:spacing w:line="240" w:lineRule="auto"/>
      </w:pPr>
      <w:r>
        <w:rPr>
          <w:color w:val="7030A0"/>
        </w:rPr>
        <w:t xml:space="preserve">                if ( position === undefined ) {</w:t>
      </w:r>
    </w:p>
    <w:p w14:paraId="46267665" w14:textId="77777777" w:rsidR="00DA5B0A" w:rsidRDefault="00DA5B0A" w:rsidP="005511CC">
      <w:pPr>
        <w:spacing w:line="240" w:lineRule="auto"/>
      </w:pPr>
    </w:p>
    <w:p w14:paraId="4C98D669" w14:textId="77777777" w:rsidR="00DA5B0A" w:rsidRDefault="00000000" w:rsidP="005511CC">
      <w:pPr>
        <w:spacing w:line="240" w:lineRule="auto"/>
      </w:pPr>
      <w:r>
        <w:rPr>
          <w:color w:val="7030A0"/>
        </w:rPr>
        <w:t xml:space="preserve">                    position = new THREE.Vector2();</w:t>
      </w:r>
    </w:p>
    <w:p w14:paraId="1E664C32" w14:textId="77777777" w:rsidR="00DA5B0A" w:rsidRDefault="00000000" w:rsidP="005511CC">
      <w:pPr>
        <w:spacing w:line="240" w:lineRule="auto"/>
      </w:pPr>
      <w:r>
        <w:rPr>
          <w:color w:val="7030A0"/>
        </w:rPr>
        <w:t xml:space="preserve">                    pointerPositions[ event.pointerId ] = position;</w:t>
      </w:r>
    </w:p>
    <w:p w14:paraId="5585C9AB" w14:textId="77777777" w:rsidR="00DA5B0A" w:rsidRDefault="00DA5B0A" w:rsidP="005511CC">
      <w:pPr>
        <w:spacing w:line="240" w:lineRule="auto"/>
      </w:pPr>
    </w:p>
    <w:p w14:paraId="0896851C" w14:textId="77777777" w:rsidR="00DA5B0A" w:rsidRDefault="00000000" w:rsidP="005511CC">
      <w:pPr>
        <w:spacing w:line="240" w:lineRule="auto"/>
      </w:pPr>
      <w:r>
        <w:rPr>
          <w:color w:val="7030A0"/>
        </w:rPr>
        <w:t xml:space="preserve">                }</w:t>
      </w:r>
    </w:p>
    <w:p w14:paraId="117D2A70" w14:textId="77777777" w:rsidR="00DA5B0A" w:rsidRDefault="00DA5B0A" w:rsidP="005511CC">
      <w:pPr>
        <w:spacing w:line="240" w:lineRule="auto"/>
      </w:pPr>
    </w:p>
    <w:p w14:paraId="09D1C50F" w14:textId="77777777" w:rsidR="00DA5B0A" w:rsidRDefault="00000000" w:rsidP="005511CC">
      <w:pPr>
        <w:spacing w:line="240" w:lineRule="auto"/>
      </w:pPr>
      <w:r>
        <w:rPr>
          <w:color w:val="7030A0"/>
        </w:rPr>
        <w:t xml:space="preserve">                position.set( event.pageX, event.pageY );</w:t>
      </w:r>
    </w:p>
    <w:p w14:paraId="4F819708" w14:textId="77777777" w:rsidR="00DA5B0A" w:rsidRDefault="00DA5B0A" w:rsidP="005511CC">
      <w:pPr>
        <w:spacing w:line="240" w:lineRule="auto"/>
      </w:pPr>
    </w:p>
    <w:p w14:paraId="398BEBCB" w14:textId="77777777" w:rsidR="00DA5B0A" w:rsidRDefault="00000000" w:rsidP="005511CC">
      <w:pPr>
        <w:spacing w:line="240" w:lineRule="auto"/>
      </w:pPr>
      <w:r>
        <w:rPr>
          <w:color w:val="7030A0"/>
        </w:rPr>
        <w:t xml:space="preserve">            }</w:t>
      </w:r>
    </w:p>
    <w:p w14:paraId="47E19513" w14:textId="77777777" w:rsidR="00DA5B0A" w:rsidRDefault="00DA5B0A" w:rsidP="005511CC">
      <w:pPr>
        <w:spacing w:line="240" w:lineRule="auto"/>
      </w:pPr>
    </w:p>
    <w:p w14:paraId="3420DAEF" w14:textId="77777777" w:rsidR="00DA5B0A" w:rsidRDefault="00000000" w:rsidP="005511CC">
      <w:pPr>
        <w:spacing w:line="240" w:lineRule="auto"/>
      </w:pPr>
      <w:r>
        <w:rPr>
          <w:color w:val="7030A0"/>
        </w:rPr>
        <w:t xml:space="preserve">            function getSecondPointerPosition( event ) {</w:t>
      </w:r>
    </w:p>
    <w:p w14:paraId="6B7BE547" w14:textId="77777777" w:rsidR="00DA5B0A" w:rsidRDefault="00DA5B0A" w:rsidP="005511CC">
      <w:pPr>
        <w:spacing w:line="240" w:lineRule="auto"/>
      </w:pPr>
    </w:p>
    <w:p w14:paraId="0B17C890" w14:textId="77777777" w:rsidR="00DA5B0A" w:rsidRDefault="00000000" w:rsidP="005511CC">
      <w:pPr>
        <w:spacing w:line="240" w:lineRule="auto"/>
      </w:pPr>
      <w:r>
        <w:rPr>
          <w:color w:val="7030A0"/>
        </w:rPr>
        <w:t xml:space="preserve">                const pointer = event.pointerId === pointers[ 0 ].pointerId ? pointers[ 1 ] : pointers[ 0 ];</w:t>
      </w:r>
    </w:p>
    <w:p w14:paraId="2A75E1DA" w14:textId="77777777" w:rsidR="00DA5B0A" w:rsidRDefault="00000000" w:rsidP="005511CC">
      <w:pPr>
        <w:spacing w:line="240" w:lineRule="auto"/>
      </w:pPr>
      <w:r>
        <w:rPr>
          <w:color w:val="7030A0"/>
        </w:rPr>
        <w:t xml:space="preserve">                return pointerPositions[ pointer.pointerId ];</w:t>
      </w:r>
    </w:p>
    <w:p w14:paraId="0766421D" w14:textId="77777777" w:rsidR="00DA5B0A" w:rsidRDefault="00DA5B0A" w:rsidP="005511CC">
      <w:pPr>
        <w:spacing w:line="240" w:lineRule="auto"/>
      </w:pPr>
    </w:p>
    <w:p w14:paraId="790304CF" w14:textId="77777777" w:rsidR="00DA5B0A" w:rsidRDefault="00000000" w:rsidP="005511CC">
      <w:pPr>
        <w:spacing w:line="240" w:lineRule="auto"/>
      </w:pPr>
      <w:r>
        <w:rPr>
          <w:color w:val="7030A0"/>
        </w:rPr>
        <w:t xml:space="preserve">            }</w:t>
      </w:r>
    </w:p>
    <w:p w14:paraId="03DC74D6" w14:textId="77777777" w:rsidR="00DA5B0A" w:rsidRDefault="00DA5B0A" w:rsidP="005511CC">
      <w:pPr>
        <w:spacing w:line="240" w:lineRule="auto"/>
      </w:pPr>
    </w:p>
    <w:p w14:paraId="3B7ADE21" w14:textId="77777777" w:rsidR="00DA5B0A" w:rsidRDefault="00000000" w:rsidP="005511CC">
      <w:pPr>
        <w:spacing w:line="240" w:lineRule="auto"/>
      </w:pPr>
      <w:r>
        <w:rPr>
          <w:i/>
          <w:color w:val="595959"/>
        </w:rPr>
        <w:t xml:space="preserve">            //</w:t>
      </w:r>
    </w:p>
    <w:p w14:paraId="73A86E27" w14:textId="77777777" w:rsidR="00DA5B0A" w:rsidRDefault="00DA5B0A" w:rsidP="005511CC">
      <w:pPr>
        <w:spacing w:line="240" w:lineRule="auto"/>
      </w:pPr>
    </w:p>
    <w:p w14:paraId="1F96CA07" w14:textId="77777777" w:rsidR="00DA5B0A" w:rsidRDefault="00000000" w:rsidP="005511CC">
      <w:pPr>
        <w:spacing w:line="240" w:lineRule="auto"/>
      </w:pPr>
      <w:r>
        <w:rPr>
          <w:color w:val="7030A0"/>
        </w:rPr>
        <w:t xml:space="preserve">            scope.domElement.addEventListener( 'contextmenu', onContextMenu );</w:t>
      </w:r>
    </w:p>
    <w:p w14:paraId="76D12BC2" w14:textId="77777777" w:rsidR="00DA5B0A" w:rsidRDefault="00000000" w:rsidP="005511CC">
      <w:pPr>
        <w:spacing w:line="240" w:lineRule="auto"/>
      </w:pPr>
      <w:r>
        <w:rPr>
          <w:color w:val="7030A0"/>
        </w:rPr>
        <w:t xml:space="preserve">            scope.domElement.addEventListener( 'pointerdown', onPointerDown );</w:t>
      </w:r>
    </w:p>
    <w:p w14:paraId="51889AAD" w14:textId="77777777" w:rsidR="00DA5B0A" w:rsidRDefault="00000000" w:rsidP="005511CC">
      <w:pPr>
        <w:spacing w:line="240" w:lineRule="auto"/>
      </w:pPr>
      <w:r>
        <w:rPr>
          <w:color w:val="7030A0"/>
        </w:rPr>
        <w:t xml:space="preserve">            scope.domElement.addEventListener( 'pointercancel', onPointerCancel );</w:t>
      </w:r>
    </w:p>
    <w:p w14:paraId="00A2B997" w14:textId="77777777" w:rsidR="00DA5B0A" w:rsidRDefault="00000000" w:rsidP="005511CC">
      <w:pPr>
        <w:spacing w:line="240" w:lineRule="auto"/>
      </w:pPr>
      <w:r>
        <w:rPr>
          <w:color w:val="7030A0"/>
        </w:rPr>
        <w:t xml:space="preserve">            scope.domElement.addEventListener( 'wheel', onMouseWheel, {</w:t>
      </w:r>
    </w:p>
    <w:p w14:paraId="7DB6880E" w14:textId="77777777" w:rsidR="00DA5B0A" w:rsidRDefault="00000000" w:rsidP="005511CC">
      <w:pPr>
        <w:spacing w:line="240" w:lineRule="auto"/>
      </w:pPr>
      <w:r>
        <w:rPr>
          <w:color w:val="7030A0"/>
        </w:rPr>
        <w:t xml:space="preserve">                passive: false</w:t>
      </w:r>
    </w:p>
    <w:p w14:paraId="5E8E75C0" w14:textId="77777777" w:rsidR="00DA5B0A" w:rsidRDefault="00000000" w:rsidP="005511CC">
      <w:pPr>
        <w:spacing w:line="240" w:lineRule="auto"/>
      </w:pPr>
      <w:r>
        <w:rPr>
          <w:color w:val="7030A0"/>
        </w:rPr>
        <w:t xml:space="preserve">            } );</w:t>
      </w:r>
    </w:p>
    <w:p w14:paraId="1A482516" w14:textId="77777777" w:rsidR="00DA5B0A" w:rsidRDefault="00DA5B0A" w:rsidP="005511CC">
      <w:pPr>
        <w:spacing w:line="240" w:lineRule="auto"/>
      </w:pPr>
    </w:p>
    <w:p w14:paraId="5CC38AC4" w14:textId="77777777" w:rsidR="00DA5B0A" w:rsidRDefault="00000000" w:rsidP="005511CC">
      <w:pPr>
        <w:spacing w:line="240" w:lineRule="auto"/>
      </w:pPr>
      <w:r>
        <w:rPr>
          <w:i/>
          <w:color w:val="595959"/>
        </w:rPr>
        <w:t xml:space="preserve">            // force an update at start</w:t>
      </w:r>
    </w:p>
    <w:p w14:paraId="54AF6FDF" w14:textId="77777777" w:rsidR="00DA5B0A" w:rsidRDefault="00DA5B0A" w:rsidP="005511CC">
      <w:pPr>
        <w:spacing w:line="240" w:lineRule="auto"/>
      </w:pPr>
    </w:p>
    <w:p w14:paraId="6963A2B7" w14:textId="77777777" w:rsidR="00DA5B0A" w:rsidRDefault="00000000" w:rsidP="005511CC">
      <w:pPr>
        <w:spacing w:line="240" w:lineRule="auto"/>
      </w:pPr>
      <w:r>
        <w:rPr>
          <w:color w:val="7030A0"/>
        </w:rPr>
        <w:t xml:space="preserve">            this.update();</w:t>
      </w:r>
    </w:p>
    <w:p w14:paraId="2E66251E" w14:textId="77777777" w:rsidR="00DA5B0A" w:rsidRDefault="00DA5B0A" w:rsidP="005511CC">
      <w:pPr>
        <w:spacing w:line="240" w:lineRule="auto"/>
      </w:pPr>
    </w:p>
    <w:p w14:paraId="1FAAB330" w14:textId="77777777" w:rsidR="00DA5B0A" w:rsidRDefault="00000000" w:rsidP="005511CC">
      <w:pPr>
        <w:spacing w:line="240" w:lineRule="auto"/>
      </w:pPr>
      <w:r>
        <w:rPr>
          <w:color w:val="7030A0"/>
        </w:rPr>
        <w:t xml:space="preserve">        }</w:t>
      </w:r>
    </w:p>
    <w:p w14:paraId="72A8F042" w14:textId="77777777" w:rsidR="00DA5B0A" w:rsidRDefault="00DA5B0A" w:rsidP="005511CC">
      <w:pPr>
        <w:spacing w:line="240" w:lineRule="auto"/>
      </w:pPr>
    </w:p>
    <w:p w14:paraId="5615FA2D" w14:textId="77777777" w:rsidR="00DA5B0A" w:rsidRDefault="00000000" w:rsidP="005511CC">
      <w:pPr>
        <w:spacing w:line="240" w:lineRule="auto"/>
      </w:pPr>
      <w:r>
        <w:rPr>
          <w:color w:val="7030A0"/>
        </w:rPr>
        <w:t xml:space="preserve">    }</w:t>
      </w:r>
    </w:p>
    <w:p w14:paraId="242B8743" w14:textId="77777777" w:rsidR="00DA5B0A" w:rsidRDefault="00DA5B0A" w:rsidP="005511CC">
      <w:pPr>
        <w:spacing w:line="240" w:lineRule="auto"/>
      </w:pPr>
    </w:p>
    <w:p w14:paraId="34F0D2EF" w14:textId="77777777" w:rsidR="00DA5B0A" w:rsidRDefault="00000000" w:rsidP="005511CC">
      <w:pPr>
        <w:spacing w:line="240" w:lineRule="auto"/>
      </w:pPr>
      <w:r>
        <w:rPr>
          <w:i/>
          <w:color w:val="595959"/>
        </w:rPr>
        <w:t xml:space="preserve">    // This set of controls performs orbiting, dollying (zooming), and panning.</w:t>
      </w:r>
    </w:p>
    <w:p w14:paraId="15D8DA24" w14:textId="77777777" w:rsidR="00DA5B0A" w:rsidRDefault="00000000" w:rsidP="005511CC">
      <w:pPr>
        <w:spacing w:line="240" w:lineRule="auto"/>
      </w:pPr>
      <w:r>
        <w:rPr>
          <w:i/>
          <w:color w:val="595959"/>
        </w:rPr>
        <w:t xml:space="preserve">    // Unlike TrackballControls, it maintains the "up" direction object.up (+Y by default).</w:t>
      </w:r>
    </w:p>
    <w:p w14:paraId="3B355D36" w14:textId="77777777" w:rsidR="00DA5B0A" w:rsidRDefault="00000000" w:rsidP="005511CC">
      <w:pPr>
        <w:spacing w:line="240" w:lineRule="auto"/>
      </w:pPr>
      <w:r>
        <w:rPr>
          <w:i/>
          <w:color w:val="595959"/>
        </w:rPr>
        <w:t xml:space="preserve">    // This is very similar to OrbitControls, another set of touch behavior</w:t>
      </w:r>
    </w:p>
    <w:p w14:paraId="0945BB0F" w14:textId="77777777" w:rsidR="00DA5B0A" w:rsidRDefault="00000000" w:rsidP="005511CC">
      <w:pPr>
        <w:spacing w:line="240" w:lineRule="auto"/>
      </w:pPr>
      <w:r>
        <w:rPr>
          <w:i/>
          <w:color w:val="595959"/>
        </w:rPr>
        <w:t xml:space="preserve">    //</w:t>
      </w:r>
    </w:p>
    <w:p w14:paraId="5325EB24" w14:textId="77777777" w:rsidR="00DA5B0A" w:rsidRDefault="00000000" w:rsidP="005511CC">
      <w:pPr>
        <w:spacing w:line="240" w:lineRule="auto"/>
      </w:pPr>
      <w:r>
        <w:rPr>
          <w:i/>
          <w:color w:val="595959"/>
        </w:rPr>
        <w:t xml:space="preserve">    //    Orbit - right mouse, or left mouse + ctrl/meta/shiftKey / touch: two-finger rotate</w:t>
      </w:r>
    </w:p>
    <w:p w14:paraId="70BAA2DC" w14:textId="77777777" w:rsidR="00DA5B0A" w:rsidRDefault="00000000" w:rsidP="005511CC">
      <w:pPr>
        <w:spacing w:line="240" w:lineRule="auto"/>
      </w:pPr>
      <w:r>
        <w:rPr>
          <w:i/>
          <w:color w:val="595959"/>
        </w:rPr>
        <w:t xml:space="preserve">    //    Zoom - middle mouse, or mousewheel / touch: two-finger spread or squish</w:t>
      </w:r>
    </w:p>
    <w:p w14:paraId="4306C982" w14:textId="77777777" w:rsidR="00DA5B0A" w:rsidRDefault="00000000" w:rsidP="005511CC">
      <w:pPr>
        <w:spacing w:line="240" w:lineRule="auto"/>
      </w:pPr>
      <w:r>
        <w:rPr>
          <w:i/>
          <w:color w:val="595959"/>
        </w:rPr>
        <w:t xml:space="preserve">    //    Pan - left mouse, or arrow keys / touch: one-finger move</w:t>
      </w:r>
    </w:p>
    <w:p w14:paraId="766D562B" w14:textId="77777777" w:rsidR="00DA5B0A" w:rsidRDefault="00DA5B0A" w:rsidP="005511CC">
      <w:pPr>
        <w:spacing w:line="240" w:lineRule="auto"/>
      </w:pPr>
    </w:p>
    <w:p w14:paraId="5B8F9692" w14:textId="77777777" w:rsidR="00DA5B0A" w:rsidRDefault="00000000" w:rsidP="005511CC">
      <w:pPr>
        <w:spacing w:line="240" w:lineRule="auto"/>
      </w:pPr>
      <w:r>
        <w:rPr>
          <w:color w:val="7030A0"/>
        </w:rPr>
        <w:t xml:space="preserve">    class MapControls extends OrbitControls {</w:t>
      </w:r>
    </w:p>
    <w:p w14:paraId="2E904F0F" w14:textId="77777777" w:rsidR="00DA5B0A" w:rsidRDefault="00DA5B0A" w:rsidP="005511CC">
      <w:pPr>
        <w:spacing w:line="240" w:lineRule="auto"/>
      </w:pPr>
    </w:p>
    <w:p w14:paraId="7135BB21" w14:textId="77777777" w:rsidR="00DA5B0A" w:rsidRDefault="00000000" w:rsidP="005511CC">
      <w:pPr>
        <w:spacing w:line="240" w:lineRule="auto"/>
      </w:pPr>
      <w:r>
        <w:rPr>
          <w:color w:val="7030A0"/>
        </w:rPr>
        <w:t xml:space="preserve">        constructor( object, domElement ) {</w:t>
      </w:r>
    </w:p>
    <w:p w14:paraId="3558C22C" w14:textId="77777777" w:rsidR="00DA5B0A" w:rsidRDefault="00DA5B0A" w:rsidP="005511CC">
      <w:pPr>
        <w:spacing w:line="240" w:lineRule="auto"/>
      </w:pPr>
    </w:p>
    <w:p w14:paraId="291DDC17" w14:textId="77777777" w:rsidR="00DA5B0A" w:rsidRDefault="00000000" w:rsidP="005511CC">
      <w:pPr>
        <w:spacing w:line="240" w:lineRule="auto"/>
      </w:pPr>
      <w:r>
        <w:rPr>
          <w:color w:val="7030A0"/>
        </w:rPr>
        <w:t xml:space="preserve">            super( object, domElement );</w:t>
      </w:r>
    </w:p>
    <w:p w14:paraId="79912A7B" w14:textId="77777777" w:rsidR="00DA5B0A" w:rsidRDefault="00000000" w:rsidP="005511CC">
      <w:pPr>
        <w:spacing w:line="240" w:lineRule="auto"/>
      </w:pPr>
      <w:r>
        <w:rPr>
          <w:color w:val="7030A0"/>
        </w:rPr>
        <w:t xml:space="preserve">            this.screenSpacePanning = false; // pan orthogonal to world-space direction camera.up</w:t>
      </w:r>
    </w:p>
    <w:p w14:paraId="51179F80" w14:textId="77777777" w:rsidR="00DA5B0A" w:rsidRDefault="00DA5B0A" w:rsidP="005511CC">
      <w:pPr>
        <w:spacing w:line="240" w:lineRule="auto"/>
      </w:pPr>
    </w:p>
    <w:p w14:paraId="124EE438" w14:textId="77777777" w:rsidR="00DA5B0A" w:rsidRDefault="00000000" w:rsidP="005511CC">
      <w:pPr>
        <w:spacing w:line="240" w:lineRule="auto"/>
      </w:pPr>
      <w:r>
        <w:rPr>
          <w:color w:val="7030A0"/>
        </w:rPr>
        <w:t xml:space="preserve">            this.mouseButtons.LEFT = THREE.MOUSE.PAN;</w:t>
      </w:r>
    </w:p>
    <w:p w14:paraId="7795EF57" w14:textId="77777777" w:rsidR="00DA5B0A" w:rsidRDefault="00000000" w:rsidP="005511CC">
      <w:pPr>
        <w:spacing w:line="240" w:lineRule="auto"/>
      </w:pPr>
      <w:r>
        <w:rPr>
          <w:color w:val="7030A0"/>
        </w:rPr>
        <w:t xml:space="preserve">            this.mouseButtons.RIGHT = THREE.MOUSE.ROTATE;</w:t>
      </w:r>
    </w:p>
    <w:p w14:paraId="4E0BC2E2" w14:textId="77777777" w:rsidR="00DA5B0A" w:rsidRDefault="00000000" w:rsidP="005511CC">
      <w:pPr>
        <w:spacing w:line="240" w:lineRule="auto"/>
      </w:pPr>
      <w:r>
        <w:rPr>
          <w:color w:val="7030A0"/>
        </w:rPr>
        <w:t xml:space="preserve">            this.touches.ONE = THREE.TOUCH.PAN;</w:t>
      </w:r>
    </w:p>
    <w:p w14:paraId="34402FB2" w14:textId="77777777" w:rsidR="00DA5B0A" w:rsidRDefault="00000000" w:rsidP="005511CC">
      <w:pPr>
        <w:spacing w:line="240" w:lineRule="auto"/>
      </w:pPr>
      <w:r>
        <w:rPr>
          <w:color w:val="7030A0"/>
        </w:rPr>
        <w:t xml:space="preserve">            this.touches.TWO = THREE.TOUCH.DOLLY_ROTATE;</w:t>
      </w:r>
    </w:p>
    <w:p w14:paraId="1D72801B" w14:textId="77777777" w:rsidR="00DA5B0A" w:rsidRDefault="00DA5B0A" w:rsidP="005511CC">
      <w:pPr>
        <w:spacing w:line="240" w:lineRule="auto"/>
      </w:pPr>
    </w:p>
    <w:p w14:paraId="4CA94760" w14:textId="77777777" w:rsidR="00DA5B0A" w:rsidRDefault="00000000" w:rsidP="005511CC">
      <w:pPr>
        <w:spacing w:line="240" w:lineRule="auto"/>
      </w:pPr>
      <w:r>
        <w:rPr>
          <w:color w:val="7030A0"/>
        </w:rPr>
        <w:t xml:space="preserve">        }</w:t>
      </w:r>
    </w:p>
    <w:p w14:paraId="1524173A" w14:textId="77777777" w:rsidR="00DA5B0A" w:rsidRDefault="00DA5B0A" w:rsidP="005511CC">
      <w:pPr>
        <w:spacing w:line="240" w:lineRule="auto"/>
      </w:pPr>
    </w:p>
    <w:p w14:paraId="249BCE62" w14:textId="77777777" w:rsidR="00DA5B0A" w:rsidRDefault="00000000" w:rsidP="005511CC">
      <w:pPr>
        <w:spacing w:line="240" w:lineRule="auto"/>
      </w:pPr>
      <w:r>
        <w:rPr>
          <w:color w:val="7030A0"/>
        </w:rPr>
        <w:t xml:space="preserve">    }</w:t>
      </w:r>
    </w:p>
    <w:p w14:paraId="084955EE" w14:textId="77777777" w:rsidR="00DA5B0A" w:rsidRDefault="00DA5B0A" w:rsidP="005511CC">
      <w:pPr>
        <w:spacing w:line="240" w:lineRule="auto"/>
      </w:pPr>
    </w:p>
    <w:p w14:paraId="00723427" w14:textId="77777777" w:rsidR="00DA5B0A" w:rsidRDefault="00000000" w:rsidP="005511CC">
      <w:pPr>
        <w:spacing w:line="240" w:lineRule="auto"/>
      </w:pPr>
      <w:r>
        <w:rPr>
          <w:color w:val="7030A0"/>
        </w:rPr>
        <w:t xml:space="preserve">    THREE.MapControls = MapControls;</w:t>
      </w:r>
    </w:p>
    <w:p w14:paraId="3847617C" w14:textId="77777777" w:rsidR="00DA5B0A" w:rsidRDefault="00000000" w:rsidP="005511CC">
      <w:pPr>
        <w:spacing w:line="240" w:lineRule="auto"/>
      </w:pPr>
      <w:r>
        <w:rPr>
          <w:color w:val="7030A0"/>
        </w:rPr>
        <w:t xml:space="preserve">    THREE.OrbitControls = OrbitControls;</w:t>
      </w:r>
    </w:p>
    <w:p w14:paraId="2573970F" w14:textId="77777777" w:rsidR="00DA5B0A" w:rsidRDefault="00DA5B0A" w:rsidP="005511CC">
      <w:pPr>
        <w:spacing w:line="240" w:lineRule="auto"/>
      </w:pPr>
    </w:p>
    <w:p w14:paraId="5E76E48D" w14:textId="77777777" w:rsidR="00DA5B0A" w:rsidRDefault="00000000" w:rsidP="005511CC">
      <w:pPr>
        <w:spacing w:line="240" w:lineRule="auto"/>
      </w:pPr>
      <w:r>
        <w:rPr>
          <w:color w:val="7030A0"/>
        </w:rPr>
        <w:t>} )();</w:t>
      </w:r>
    </w:p>
    <w:p w14:paraId="122AE7B7" w14:textId="77777777" w:rsidR="00DA5B0A" w:rsidRDefault="00DA5B0A" w:rsidP="005511CC">
      <w:pPr>
        <w:spacing w:line="240" w:lineRule="auto"/>
      </w:pPr>
    </w:p>
    <w:p w14:paraId="13081FF0" w14:textId="77777777" w:rsidR="00DA5B0A" w:rsidRDefault="00000000" w:rsidP="005511CC">
      <w:pPr>
        <w:spacing w:line="240" w:lineRule="auto"/>
      </w:pPr>
      <w:r>
        <w:rPr>
          <w:color w:val="7030A0"/>
        </w:rPr>
        <w:t>&lt;/script&gt;</w:t>
      </w:r>
    </w:p>
    <w:p w14:paraId="39BE0677" w14:textId="77777777" w:rsidR="00DA5B0A" w:rsidRDefault="00000000" w:rsidP="005511CC">
      <w:pPr>
        <w:spacing w:line="240" w:lineRule="auto"/>
      </w:pPr>
      <w:r>
        <w:rPr>
          <w:color w:val="7030A0"/>
        </w:rPr>
        <w:t>&lt;script&gt;</w:t>
      </w:r>
    </w:p>
    <w:p w14:paraId="4A0AD99F" w14:textId="77777777" w:rsidR="00DA5B0A" w:rsidRDefault="00000000" w:rsidP="005511CC">
      <w:pPr>
        <w:spacing w:line="240" w:lineRule="auto"/>
      </w:pPr>
      <w:r>
        <w:rPr>
          <w:i/>
          <w:color w:val="595959"/>
        </w:rPr>
        <w:t>/* ==========================================================================</w:t>
      </w:r>
    </w:p>
    <w:p w14:paraId="1D4B932A" w14:textId="77777777" w:rsidR="00DA5B0A" w:rsidRDefault="00000000" w:rsidP="005511CC">
      <w:pPr>
        <w:spacing w:line="240" w:lineRule="auto"/>
      </w:pPr>
      <w:r>
        <w:rPr>
          <w:i/>
          <w:color w:val="595959"/>
        </w:rPr>
        <w:t xml:space="preserve">   </w:t>
      </w:r>
      <w:r>
        <w:rPr>
          <w:i/>
          <w:color w:val="595959"/>
        </w:rPr>
        <w:t>光学</w:t>
      </w:r>
      <w:r>
        <w:rPr>
          <w:i/>
          <w:color w:val="595959"/>
        </w:rPr>
        <w:t xml:space="preserve"> 3D </w:t>
      </w:r>
      <w:r>
        <w:rPr>
          <w:i/>
          <w:color w:val="595959"/>
        </w:rPr>
        <w:t>场景外壳</w:t>
      </w:r>
      <w:r>
        <w:rPr>
          <w:i/>
          <w:color w:val="595959"/>
        </w:rPr>
        <w:t xml:space="preserve"> · </w:t>
      </w:r>
      <w:r>
        <w:rPr>
          <w:i/>
          <w:color w:val="595959"/>
        </w:rPr>
        <w:t>共用运行时</w:t>
      </w:r>
    </w:p>
    <w:p w14:paraId="77596308" w14:textId="77777777" w:rsidR="00DA5B0A" w:rsidRDefault="00000000" w:rsidP="005511CC">
      <w:pPr>
        <w:spacing w:line="240" w:lineRule="auto"/>
      </w:pPr>
      <w:r>
        <w:rPr>
          <w:i/>
          <w:color w:val="595959"/>
        </w:rPr>
        <w:t xml:space="preserve">   --------------------------------------------------------------------------</w:t>
      </w:r>
    </w:p>
    <w:p w14:paraId="3B3933A0" w14:textId="77777777" w:rsidR="00DA5B0A" w:rsidRDefault="00000000" w:rsidP="005511CC">
      <w:pPr>
        <w:spacing w:line="240" w:lineRule="auto"/>
      </w:pPr>
      <w:r>
        <w:rPr>
          <w:i/>
          <w:color w:val="595959"/>
        </w:rPr>
        <w:lastRenderedPageBreak/>
        <w:t xml:space="preserve">   </w:t>
      </w:r>
      <w:r>
        <w:rPr>
          <w:i/>
          <w:color w:val="595959"/>
        </w:rPr>
        <w:t>职责：渲染器</w:t>
      </w:r>
      <w:r>
        <w:rPr>
          <w:i/>
          <w:color w:val="595959"/>
        </w:rPr>
        <w:t>/</w:t>
      </w:r>
      <w:r>
        <w:rPr>
          <w:i/>
          <w:color w:val="595959"/>
        </w:rPr>
        <w:t>相机</w:t>
      </w:r>
      <w:r>
        <w:rPr>
          <w:i/>
          <w:color w:val="595959"/>
        </w:rPr>
        <w:t>/</w:t>
      </w:r>
      <w:r>
        <w:rPr>
          <w:i/>
          <w:color w:val="595959"/>
        </w:rPr>
        <w:t>控制器</w:t>
      </w:r>
      <w:r>
        <w:rPr>
          <w:i/>
          <w:color w:val="595959"/>
        </w:rPr>
        <w:t>/</w:t>
      </w:r>
      <w:r>
        <w:rPr>
          <w:i/>
          <w:color w:val="595959"/>
        </w:rPr>
        <w:t>灯光</w:t>
      </w:r>
      <w:r>
        <w:rPr>
          <w:i/>
          <w:color w:val="595959"/>
        </w:rPr>
        <w:t>/</w:t>
      </w:r>
      <w:r>
        <w:rPr>
          <w:i/>
          <w:color w:val="595959"/>
        </w:rPr>
        <w:t>循环、</w:t>
      </w:r>
      <w:r>
        <w:rPr>
          <w:i/>
          <w:color w:val="595959"/>
        </w:rPr>
        <w:t xml:space="preserve">3D </w:t>
      </w:r>
      <w:r>
        <w:rPr>
          <w:i/>
          <w:color w:val="595959"/>
        </w:rPr>
        <w:t>坐标</w:t>
      </w:r>
      <w:r>
        <w:rPr>
          <w:i/>
          <w:color w:val="595959"/>
        </w:rPr>
        <w:t xml:space="preserve"> → </w:t>
      </w:r>
      <w:r>
        <w:rPr>
          <w:i/>
          <w:color w:val="595959"/>
        </w:rPr>
        <w:t>屏幕标签投影、读数卡、</w:t>
      </w:r>
    </w:p>
    <w:p w14:paraId="1C7E5592" w14:textId="77777777" w:rsidR="00DA5B0A" w:rsidRDefault="00000000" w:rsidP="005511CC">
      <w:pPr>
        <w:spacing w:line="240" w:lineRule="auto"/>
      </w:pPr>
      <w:r>
        <w:rPr>
          <w:i/>
          <w:color w:val="595959"/>
        </w:rPr>
        <w:t xml:space="preserve">        </w:t>
      </w:r>
      <w:r>
        <w:rPr>
          <w:i/>
          <w:color w:val="595959"/>
        </w:rPr>
        <w:t>底部控件、加载态与失败兜底，以及与父页面（光学交互实验室）的消息协议。</w:t>
      </w:r>
    </w:p>
    <w:p w14:paraId="35A590B7" w14:textId="77777777" w:rsidR="00DA5B0A" w:rsidRDefault="00000000" w:rsidP="005511CC">
      <w:pPr>
        <w:spacing w:line="240" w:lineRule="auto"/>
      </w:pPr>
      <w:r>
        <w:rPr>
          <w:i/>
          <w:color w:val="595959"/>
        </w:rPr>
        <w:t xml:space="preserve">   </w:t>
      </w:r>
      <w:r>
        <w:rPr>
          <w:i/>
          <w:color w:val="595959"/>
        </w:rPr>
        <w:t>三个场景各自内嵌一份本文件，互不依赖。</w:t>
      </w:r>
    </w:p>
    <w:p w14:paraId="2BAD8BAE" w14:textId="77777777" w:rsidR="00DA5B0A" w:rsidRDefault="00DA5B0A" w:rsidP="005511CC">
      <w:pPr>
        <w:spacing w:line="240" w:lineRule="auto"/>
      </w:pPr>
    </w:p>
    <w:p w14:paraId="3BD46BD3" w14:textId="77777777" w:rsidR="00DA5B0A" w:rsidRDefault="00000000" w:rsidP="005511CC">
      <w:pPr>
        <w:spacing w:line="240" w:lineRule="auto"/>
      </w:pPr>
      <w:r>
        <w:rPr>
          <w:i/>
          <w:color w:val="595959"/>
        </w:rPr>
        <w:t xml:space="preserve">   </w:t>
      </w:r>
      <w:r>
        <w:rPr>
          <w:i/>
          <w:color w:val="595959"/>
        </w:rPr>
        <w:t>与父页协议（</w:t>
      </w:r>
      <w:r>
        <w:rPr>
          <w:i/>
          <w:color w:val="595959"/>
        </w:rPr>
        <w:t>postMessage</w:t>
      </w:r>
      <w:r>
        <w:rPr>
          <w:i/>
          <w:color w:val="595959"/>
        </w:rPr>
        <w:t>，双向；离线</w:t>
      </w:r>
      <w:r>
        <w:rPr>
          <w:i/>
          <w:color w:val="595959"/>
        </w:rPr>
        <w:t xml:space="preserve"> file:// </w:t>
      </w:r>
      <w:r>
        <w:rPr>
          <w:i/>
          <w:color w:val="595959"/>
        </w:rPr>
        <w:t>下</w:t>
      </w:r>
      <w:r>
        <w:rPr>
          <w:i/>
          <w:color w:val="595959"/>
        </w:rPr>
        <w:t xml:space="preserve"> origin </w:t>
      </w:r>
      <w:r>
        <w:rPr>
          <w:i/>
          <w:color w:val="595959"/>
        </w:rPr>
        <w:t>为</w:t>
      </w:r>
      <w:r>
        <w:rPr>
          <w:i/>
          <w:color w:val="595959"/>
        </w:rPr>
        <w:t xml:space="preserve"> null</w:t>
      </w:r>
      <w:r>
        <w:rPr>
          <w:i/>
          <w:color w:val="595959"/>
        </w:rPr>
        <w:t>，故不做</w:t>
      </w:r>
      <w:r>
        <w:rPr>
          <w:i/>
          <w:color w:val="595959"/>
        </w:rPr>
        <w:t xml:space="preserve"> origin </w:t>
      </w:r>
      <w:r>
        <w:rPr>
          <w:i/>
          <w:color w:val="595959"/>
        </w:rPr>
        <w:t>校验，</w:t>
      </w:r>
    </w:p>
    <w:p w14:paraId="5F3960C8" w14:textId="77777777" w:rsidR="00DA5B0A" w:rsidRDefault="00000000" w:rsidP="005511CC">
      <w:pPr>
        <w:spacing w:line="240" w:lineRule="auto"/>
      </w:pPr>
      <w:r>
        <w:rPr>
          <w:i/>
          <w:color w:val="595959"/>
        </w:rPr>
        <w:t xml:space="preserve">   </w:t>
      </w:r>
      <w:r>
        <w:rPr>
          <w:i/>
          <w:color w:val="595959"/>
        </w:rPr>
        <w:t>只严格校验消息形状与数值范围）：</w:t>
      </w:r>
    </w:p>
    <w:p w14:paraId="3742BE69" w14:textId="77777777" w:rsidR="00DA5B0A" w:rsidRDefault="00000000" w:rsidP="005511CC">
      <w:pPr>
        <w:spacing w:line="240" w:lineRule="auto"/>
      </w:pPr>
      <w:r>
        <w:rPr>
          <w:i/>
          <w:color w:val="595959"/>
        </w:rPr>
        <w:t xml:space="preserve">     </w:t>
      </w:r>
      <w:r>
        <w:rPr>
          <w:i/>
          <w:color w:val="595959"/>
        </w:rPr>
        <w:t>父</w:t>
      </w:r>
      <w:r>
        <w:rPr>
          <w:i/>
          <w:color w:val="595959"/>
        </w:rPr>
        <w:t xml:space="preserve"> → </w:t>
      </w:r>
      <w:r>
        <w:rPr>
          <w:i/>
          <w:color w:val="595959"/>
        </w:rPr>
        <w:t>子</w:t>
      </w:r>
      <w:r>
        <w:rPr>
          <w:i/>
          <w:color w:val="595959"/>
        </w:rPr>
        <w:t xml:space="preserve">  {t:'s3d:init',  params:{...}}        </w:t>
      </w:r>
      <w:r>
        <w:rPr>
          <w:i/>
          <w:color w:val="595959"/>
        </w:rPr>
        <w:t>进</w:t>
      </w:r>
      <w:r>
        <w:rPr>
          <w:i/>
          <w:color w:val="595959"/>
        </w:rPr>
        <w:t xml:space="preserve"> 3D </w:t>
      </w:r>
      <w:r>
        <w:rPr>
          <w:i/>
          <w:color w:val="595959"/>
        </w:rPr>
        <w:t>时同步一次当前参数</w:t>
      </w:r>
    </w:p>
    <w:p w14:paraId="168F8F40" w14:textId="77777777" w:rsidR="00DA5B0A" w:rsidRDefault="00000000" w:rsidP="005511CC">
      <w:pPr>
        <w:spacing w:line="240" w:lineRule="auto"/>
      </w:pPr>
      <w:r>
        <w:rPr>
          <w:i/>
          <w:color w:val="595959"/>
        </w:rPr>
        <w:t xml:space="preserve">              {t:'s3d:param', name, value}         </w:t>
      </w:r>
      <w:r>
        <w:rPr>
          <w:i/>
          <w:color w:val="595959"/>
        </w:rPr>
        <w:t>父页滑块变化</w:t>
      </w:r>
    </w:p>
    <w:p w14:paraId="1C773A35" w14:textId="77777777" w:rsidR="00DA5B0A" w:rsidRDefault="00000000" w:rsidP="005511CC">
      <w:pPr>
        <w:spacing w:line="240" w:lineRule="auto"/>
      </w:pPr>
      <w:r>
        <w:rPr>
          <w:i/>
          <w:color w:val="595959"/>
        </w:rPr>
        <w:t xml:space="preserve">              {t:'s3d:active', on}                 </w:t>
      </w:r>
      <w:r>
        <w:rPr>
          <w:i/>
          <w:color w:val="595959"/>
        </w:rPr>
        <w:t>父页切走</w:t>
      </w:r>
      <w:r>
        <w:rPr>
          <w:i/>
          <w:color w:val="595959"/>
        </w:rPr>
        <w:t xml:space="preserve"> / </w:t>
      </w:r>
      <w:r>
        <w:rPr>
          <w:i/>
          <w:color w:val="595959"/>
        </w:rPr>
        <w:t>切回（暂停渲染省电）</w:t>
      </w:r>
    </w:p>
    <w:p w14:paraId="2500C053" w14:textId="77777777" w:rsidR="00DA5B0A" w:rsidRDefault="00000000" w:rsidP="005511CC">
      <w:pPr>
        <w:spacing w:line="240" w:lineRule="auto"/>
      </w:pPr>
      <w:r>
        <w:rPr>
          <w:i/>
          <w:color w:val="595959"/>
        </w:rPr>
        <w:t xml:space="preserve">              {t:'s3d:reset'}</w:t>
      </w:r>
    </w:p>
    <w:p w14:paraId="28DEE50E" w14:textId="77777777" w:rsidR="00DA5B0A" w:rsidRDefault="00000000" w:rsidP="005511CC">
      <w:pPr>
        <w:spacing w:line="240" w:lineRule="auto"/>
      </w:pPr>
      <w:r>
        <w:rPr>
          <w:i/>
          <w:color w:val="595959"/>
        </w:rPr>
        <w:t xml:space="preserve">     </w:t>
      </w:r>
      <w:r>
        <w:rPr>
          <w:i/>
          <w:color w:val="595959"/>
        </w:rPr>
        <w:t>子</w:t>
      </w:r>
      <w:r>
        <w:rPr>
          <w:i/>
          <w:color w:val="595959"/>
        </w:rPr>
        <w:t xml:space="preserve"> → </w:t>
      </w:r>
      <w:r>
        <w:rPr>
          <w:i/>
          <w:color w:val="595959"/>
        </w:rPr>
        <w:t>父</w:t>
      </w:r>
      <w:r>
        <w:rPr>
          <w:i/>
          <w:color w:val="595959"/>
        </w:rPr>
        <w:t xml:space="preserve">  {t:'s3d:ready', key}                 </w:t>
      </w:r>
      <w:r>
        <w:rPr>
          <w:i/>
          <w:color w:val="595959"/>
        </w:rPr>
        <w:t>场景就绪（也被</w:t>
      </w:r>
      <w:r>
        <w:rPr>
          <w:i/>
          <w:color w:val="595959"/>
        </w:rPr>
        <w:t>"</w:t>
      </w:r>
      <w:r>
        <w:rPr>
          <w:i/>
          <w:color w:val="595959"/>
        </w:rPr>
        <w:t>上下文已恢复</w:t>
      </w:r>
      <w:r>
        <w:rPr>
          <w:i/>
          <w:color w:val="595959"/>
        </w:rPr>
        <w:t>"</w:t>
      </w:r>
      <w:r>
        <w:rPr>
          <w:i/>
          <w:color w:val="595959"/>
        </w:rPr>
        <w:t>复用）</w:t>
      </w:r>
    </w:p>
    <w:p w14:paraId="0A0606B5" w14:textId="77777777" w:rsidR="00DA5B0A" w:rsidRDefault="00000000" w:rsidP="005511CC">
      <w:pPr>
        <w:spacing w:line="240" w:lineRule="auto"/>
      </w:pPr>
      <w:r>
        <w:rPr>
          <w:i/>
          <w:color w:val="595959"/>
        </w:rPr>
        <w:t xml:space="preserve">              {t:'s3d:state', key, params:{...}}   </w:t>
      </w:r>
      <w:r>
        <w:rPr>
          <w:i/>
          <w:color w:val="595959"/>
        </w:rPr>
        <w:t>场景内控件变化（父页据此回写滑块）</w:t>
      </w:r>
    </w:p>
    <w:p w14:paraId="243BFF35" w14:textId="77777777" w:rsidR="00DA5B0A" w:rsidRDefault="00000000" w:rsidP="005511CC">
      <w:pPr>
        <w:spacing w:line="240" w:lineRule="auto"/>
      </w:pPr>
      <w:r>
        <w:rPr>
          <w:i/>
          <w:color w:val="595959"/>
        </w:rPr>
        <w:t xml:space="preserve">              {t:'s3d:lost',  key}                 </w:t>
      </w:r>
      <w:r>
        <w:rPr>
          <w:i/>
          <w:color w:val="595959"/>
        </w:rPr>
        <w:t>渲染上下文丢失（父页重置挂载，便于重新进入）</w:t>
      </w:r>
    </w:p>
    <w:p w14:paraId="2CBA6999" w14:textId="77777777" w:rsidR="00DA5B0A" w:rsidRDefault="00000000" w:rsidP="005511CC">
      <w:pPr>
        <w:spacing w:line="240" w:lineRule="auto"/>
      </w:pPr>
      <w:r>
        <w:rPr>
          <w:i/>
          <w:color w:val="595959"/>
        </w:rPr>
        <w:t xml:space="preserve">              {t:'s3d:error', key, msg}            </w:t>
      </w:r>
      <w:r>
        <w:rPr>
          <w:i/>
          <w:color w:val="595959"/>
        </w:rPr>
        <w:t>初始化失败（父页可提示降级用</w:t>
      </w:r>
      <w:r>
        <w:rPr>
          <w:i/>
          <w:color w:val="595959"/>
        </w:rPr>
        <w:t xml:space="preserve"> 2D</w:t>
      </w:r>
      <w:r>
        <w:rPr>
          <w:i/>
          <w:color w:val="595959"/>
        </w:rPr>
        <w:t>）</w:t>
      </w:r>
    </w:p>
    <w:p w14:paraId="0671E827" w14:textId="77777777" w:rsidR="00DA5B0A" w:rsidRDefault="00000000" w:rsidP="005511CC">
      <w:pPr>
        <w:spacing w:line="240" w:lineRule="auto"/>
      </w:pPr>
      <w:r>
        <w:rPr>
          <w:i/>
          <w:color w:val="595959"/>
        </w:rPr>
        <w:t xml:space="preserve">   ========================================================================== */</w:t>
      </w:r>
    </w:p>
    <w:p w14:paraId="5AE3E447" w14:textId="77777777" w:rsidR="00DA5B0A" w:rsidRDefault="00000000" w:rsidP="005511CC">
      <w:pPr>
        <w:spacing w:line="240" w:lineRule="auto"/>
      </w:pPr>
      <w:r>
        <w:rPr>
          <w:color w:val="7030A0"/>
        </w:rPr>
        <w:t>(function (global) {</w:t>
      </w:r>
    </w:p>
    <w:p w14:paraId="73B955E6" w14:textId="77777777" w:rsidR="00DA5B0A" w:rsidRDefault="00000000" w:rsidP="005511CC">
      <w:pPr>
        <w:spacing w:line="240" w:lineRule="auto"/>
      </w:pPr>
      <w:r>
        <w:rPr>
          <w:color w:val="7030A0"/>
        </w:rPr>
        <w:t xml:space="preserve">  'use strict';</w:t>
      </w:r>
    </w:p>
    <w:p w14:paraId="28215E27" w14:textId="77777777" w:rsidR="00DA5B0A" w:rsidRDefault="00000000" w:rsidP="005511CC">
      <w:pPr>
        <w:spacing w:line="240" w:lineRule="auto"/>
      </w:pPr>
      <w:r>
        <w:rPr>
          <w:color w:val="7030A0"/>
        </w:rPr>
        <w:t xml:space="preserve">  var THREE = global.THREE;</w:t>
      </w:r>
    </w:p>
    <w:p w14:paraId="2325D2EA" w14:textId="77777777" w:rsidR="00DA5B0A" w:rsidRDefault="00000000" w:rsidP="005511CC">
      <w:pPr>
        <w:spacing w:line="240" w:lineRule="auto"/>
      </w:pPr>
      <w:r>
        <w:rPr>
          <w:color w:val="7030A0"/>
        </w:rPr>
        <w:t xml:space="preserve">  if (!THREE) { fail('</w:t>
      </w:r>
      <w:r>
        <w:rPr>
          <w:color w:val="7030A0"/>
        </w:rPr>
        <w:t>三维库未加载</w:t>
      </w:r>
      <w:r>
        <w:rPr>
          <w:color w:val="7030A0"/>
        </w:rPr>
        <w:t>'); return; }</w:t>
      </w:r>
    </w:p>
    <w:p w14:paraId="7D191F30" w14:textId="77777777" w:rsidR="00DA5B0A" w:rsidRDefault="00DA5B0A" w:rsidP="005511CC">
      <w:pPr>
        <w:spacing w:line="240" w:lineRule="auto"/>
      </w:pPr>
    </w:p>
    <w:p w14:paraId="47CE7FE1" w14:textId="77777777" w:rsidR="00DA5B0A" w:rsidRDefault="00000000" w:rsidP="005511CC">
      <w:pPr>
        <w:spacing w:line="240" w:lineRule="auto"/>
      </w:pPr>
      <w:r>
        <w:rPr>
          <w:color w:val="7030A0"/>
        </w:rPr>
        <w:t xml:space="preserve">  var OPT = null, KEY = '';</w:t>
      </w:r>
    </w:p>
    <w:p w14:paraId="580CB5ED" w14:textId="77777777" w:rsidR="00DA5B0A" w:rsidRDefault="00000000" w:rsidP="005511CC">
      <w:pPr>
        <w:spacing w:line="240" w:lineRule="auto"/>
      </w:pPr>
      <w:r>
        <w:rPr>
          <w:color w:val="7030A0"/>
        </w:rPr>
        <w:t xml:space="preserve">  var scene, camera, renderer, controls, clock;</w:t>
      </w:r>
    </w:p>
    <w:p w14:paraId="7AAC211B" w14:textId="77777777" w:rsidR="00DA5B0A" w:rsidRDefault="00000000" w:rsidP="005511CC">
      <w:pPr>
        <w:spacing w:line="240" w:lineRule="auto"/>
      </w:pPr>
      <w:r>
        <w:rPr>
          <w:color w:val="7030A0"/>
        </w:rPr>
        <w:t xml:space="preserve">  var running = false, raf = 0, t0 = 0;</w:t>
      </w:r>
    </w:p>
    <w:p w14:paraId="387F0B1C" w14:textId="77777777" w:rsidR="00DA5B0A" w:rsidRDefault="00000000" w:rsidP="005511CC">
      <w:pPr>
        <w:spacing w:line="240" w:lineRule="auto"/>
      </w:pPr>
      <w:r>
        <w:rPr>
          <w:color w:val="7030A0"/>
        </w:rPr>
        <w:t xml:space="preserve">  var labels = [], roRows = {}, toolBtns = {}, roEls = {};</w:t>
      </w:r>
    </w:p>
    <w:p w14:paraId="7CDA0636" w14:textId="77777777" w:rsidR="00DA5B0A" w:rsidRDefault="00000000" w:rsidP="005511CC">
      <w:pPr>
        <w:spacing w:line="240" w:lineRule="auto"/>
      </w:pPr>
      <w:r>
        <w:rPr>
          <w:color w:val="7030A0"/>
        </w:rPr>
        <w:t xml:space="preserve">  var params = {};</w:t>
      </w:r>
    </w:p>
    <w:p w14:paraId="532D4C0A" w14:textId="77777777" w:rsidR="00DA5B0A" w:rsidRDefault="00000000" w:rsidP="005511CC">
      <w:pPr>
        <w:spacing w:line="240" w:lineRule="auto"/>
      </w:pPr>
      <w:r>
        <w:rPr>
          <w:i/>
          <w:color w:val="595959"/>
        </w:rPr>
        <w:t xml:space="preserve">  /* V6.2.1</w:t>
      </w:r>
      <w:r>
        <w:rPr>
          <w:i/>
          <w:color w:val="595959"/>
        </w:rPr>
        <w:t>：初始化</w:t>
      </w:r>
      <w:r>
        <w:rPr>
          <w:i/>
          <w:color w:val="595959"/>
        </w:rPr>
        <w:t>/</w:t>
      </w:r>
      <w:r>
        <w:rPr>
          <w:i/>
          <w:color w:val="595959"/>
        </w:rPr>
        <w:t>上下文状态。</w:t>
      </w:r>
      <w:r>
        <w:rPr>
          <w:i/>
          <w:color w:val="595959"/>
        </w:rPr>
        <w:t xml:space="preserve">booted </w:t>
      </w:r>
      <w:r>
        <w:rPr>
          <w:i/>
          <w:color w:val="595959"/>
        </w:rPr>
        <w:t>用来判断</w:t>
      </w:r>
      <w:r>
        <w:rPr>
          <w:i/>
          <w:color w:val="595959"/>
        </w:rPr>
        <w:t>"</w:t>
      </w:r>
      <w:r>
        <w:rPr>
          <w:i/>
          <w:color w:val="595959"/>
        </w:rPr>
        <w:t>是否已有结论</w:t>
      </w:r>
      <w:r>
        <w:rPr>
          <w:i/>
          <w:color w:val="595959"/>
        </w:rPr>
        <w:t>"</w:t>
      </w:r>
      <w:r>
        <w:rPr>
          <w:i/>
          <w:color w:val="595959"/>
        </w:rPr>
        <w:t>，</w:t>
      </w:r>
    </w:p>
    <w:p w14:paraId="0BCAF061" w14:textId="77777777" w:rsidR="00DA5B0A" w:rsidRDefault="00000000" w:rsidP="005511CC">
      <w:pPr>
        <w:spacing w:line="240" w:lineRule="auto"/>
      </w:pPr>
      <w:r>
        <w:rPr>
          <w:i/>
          <w:color w:val="595959"/>
        </w:rPr>
        <w:t xml:space="preserve">     </w:t>
      </w:r>
      <w:r>
        <w:rPr>
          <w:i/>
          <w:color w:val="595959"/>
        </w:rPr>
        <w:t>不再依赖</w:t>
      </w:r>
      <w:r>
        <w:rPr>
          <w:i/>
          <w:color w:val="595959"/>
        </w:rPr>
        <w:t xml:space="preserve"> #boot </w:t>
      </w:r>
      <w:r>
        <w:rPr>
          <w:i/>
          <w:color w:val="595959"/>
        </w:rPr>
        <w:t>的</w:t>
      </w:r>
      <w:r>
        <w:rPr>
          <w:i/>
          <w:color w:val="595959"/>
        </w:rPr>
        <w:t xml:space="preserve"> done </w:t>
      </w:r>
      <w:r>
        <w:rPr>
          <w:i/>
          <w:color w:val="595959"/>
        </w:rPr>
        <w:t>类（那个类会被</w:t>
      </w:r>
      <w:r>
        <w:rPr>
          <w:i/>
          <w:color w:val="595959"/>
        </w:rPr>
        <w:t xml:space="preserve"> fail() </w:t>
      </w:r>
      <w:r>
        <w:rPr>
          <w:i/>
          <w:color w:val="595959"/>
        </w:rPr>
        <w:t>摘掉，从而让超时定时器误判补刀）。</w:t>
      </w:r>
      <w:r>
        <w:rPr>
          <w:i/>
          <w:color w:val="595959"/>
        </w:rPr>
        <w:t xml:space="preserve"> */</w:t>
      </w:r>
    </w:p>
    <w:p w14:paraId="03747D6D" w14:textId="77777777" w:rsidR="00DA5B0A" w:rsidRDefault="00000000" w:rsidP="005511CC">
      <w:pPr>
        <w:spacing w:line="240" w:lineRule="auto"/>
      </w:pPr>
      <w:r>
        <w:rPr>
          <w:color w:val="7030A0"/>
        </w:rPr>
        <w:t xml:space="preserve">  var booted = false, bootTimer = 0, _ctxLost = false;</w:t>
      </w:r>
    </w:p>
    <w:p w14:paraId="26FC7D51" w14:textId="77777777" w:rsidR="00DA5B0A" w:rsidRDefault="00DA5B0A" w:rsidP="005511CC">
      <w:pPr>
        <w:spacing w:line="240" w:lineRule="auto"/>
      </w:pPr>
    </w:p>
    <w:p w14:paraId="3F60412D" w14:textId="77777777" w:rsidR="00DA5B0A" w:rsidRDefault="00000000" w:rsidP="005511CC">
      <w:pPr>
        <w:spacing w:line="240" w:lineRule="auto"/>
      </w:pPr>
      <w:r>
        <w:rPr>
          <w:i/>
          <w:color w:val="595959"/>
        </w:rPr>
        <w:t xml:space="preserve">  /* ---------------- </w:t>
      </w:r>
      <w:r>
        <w:rPr>
          <w:i/>
          <w:color w:val="595959"/>
        </w:rPr>
        <w:t>基础工具</w:t>
      </w:r>
      <w:r>
        <w:rPr>
          <w:i/>
          <w:color w:val="595959"/>
        </w:rPr>
        <w:t xml:space="preserve"> ---------------- */</w:t>
      </w:r>
    </w:p>
    <w:p w14:paraId="6AB13064" w14:textId="77777777" w:rsidR="00DA5B0A" w:rsidRDefault="00000000" w:rsidP="005511CC">
      <w:pPr>
        <w:spacing w:line="240" w:lineRule="auto"/>
      </w:pPr>
      <w:r>
        <w:rPr>
          <w:color w:val="7030A0"/>
        </w:rPr>
        <w:t xml:space="preserve">  function $(id) { return document.getElementById(id); }</w:t>
      </w:r>
    </w:p>
    <w:p w14:paraId="2A9A4C63" w14:textId="77777777" w:rsidR="00DA5B0A" w:rsidRDefault="00000000" w:rsidP="005511CC">
      <w:pPr>
        <w:spacing w:line="240" w:lineRule="auto"/>
      </w:pPr>
      <w:r>
        <w:rPr>
          <w:color w:val="7030A0"/>
        </w:rPr>
        <w:t xml:space="preserve">  function px(v, a, b) { return Math.max(a, Math.min(b, v)); }</w:t>
      </w:r>
    </w:p>
    <w:p w14:paraId="7C71468E" w14:textId="77777777" w:rsidR="00DA5B0A" w:rsidRDefault="00000000" w:rsidP="005511CC">
      <w:pPr>
        <w:spacing w:line="240" w:lineRule="auto"/>
      </w:pPr>
      <w:r>
        <w:rPr>
          <w:color w:val="7030A0"/>
        </w:rPr>
        <w:t xml:space="preserve">  function esc(s) {</w:t>
      </w:r>
    </w:p>
    <w:p w14:paraId="20ACB890" w14:textId="77777777" w:rsidR="00DA5B0A" w:rsidRDefault="00000000" w:rsidP="005511CC">
      <w:pPr>
        <w:spacing w:line="240" w:lineRule="auto"/>
      </w:pPr>
      <w:r>
        <w:rPr>
          <w:color w:val="7030A0"/>
        </w:rPr>
        <w:t xml:space="preserve">    return String(s == null ? '' : s).replace(/[&amp;&lt;&gt;"']/g, function (c) {</w:t>
      </w:r>
    </w:p>
    <w:p w14:paraId="1D313346" w14:textId="77777777" w:rsidR="00DA5B0A" w:rsidRDefault="00000000" w:rsidP="005511CC">
      <w:pPr>
        <w:spacing w:line="240" w:lineRule="auto"/>
      </w:pPr>
      <w:r>
        <w:rPr>
          <w:color w:val="7030A0"/>
        </w:rPr>
        <w:t xml:space="preserve">      return { '&amp;': '&amp;amp;', '&lt;': '&amp;lt;', '&gt;': '&amp;gt;', '"': '&amp;quot;', "'": '&amp;#39;' }[c];</w:t>
      </w:r>
    </w:p>
    <w:p w14:paraId="0388B86F" w14:textId="77777777" w:rsidR="00DA5B0A" w:rsidRDefault="00000000" w:rsidP="005511CC">
      <w:pPr>
        <w:spacing w:line="240" w:lineRule="auto"/>
      </w:pPr>
      <w:r>
        <w:rPr>
          <w:color w:val="7030A0"/>
        </w:rPr>
        <w:t xml:space="preserve">    });</w:t>
      </w:r>
    </w:p>
    <w:p w14:paraId="2F18300D" w14:textId="77777777" w:rsidR="00DA5B0A" w:rsidRDefault="00000000" w:rsidP="005511CC">
      <w:pPr>
        <w:spacing w:line="240" w:lineRule="auto"/>
      </w:pPr>
      <w:r>
        <w:rPr>
          <w:color w:val="7030A0"/>
        </w:rPr>
        <w:t xml:space="preserve">  }</w:t>
      </w:r>
    </w:p>
    <w:p w14:paraId="4DF81F44" w14:textId="77777777" w:rsidR="00DA5B0A" w:rsidRDefault="00000000" w:rsidP="005511CC">
      <w:pPr>
        <w:spacing w:line="240" w:lineRule="auto"/>
      </w:pPr>
      <w:r>
        <w:rPr>
          <w:color w:val="7030A0"/>
        </w:rPr>
        <w:t xml:space="preserve">  function post(m) { try { (window.parent || window).postMessage(m, '*'); } catch (e) {} }</w:t>
      </w:r>
    </w:p>
    <w:p w14:paraId="42D4448D" w14:textId="77777777" w:rsidR="00DA5B0A" w:rsidRDefault="00DA5B0A" w:rsidP="005511CC">
      <w:pPr>
        <w:spacing w:line="240" w:lineRule="auto"/>
      </w:pPr>
    </w:p>
    <w:p w14:paraId="6456AEAF" w14:textId="77777777" w:rsidR="00DA5B0A" w:rsidRDefault="00000000" w:rsidP="005511CC">
      <w:pPr>
        <w:spacing w:line="240" w:lineRule="auto"/>
      </w:pPr>
      <w:r>
        <w:rPr>
          <w:i/>
          <w:color w:val="595959"/>
        </w:rPr>
        <w:t xml:space="preserve">  /* V6.2.1</w:t>
      </w:r>
      <w:r>
        <w:rPr>
          <w:i/>
          <w:color w:val="595959"/>
        </w:rPr>
        <w:t>：失败即</w:t>
      </w:r>
      <w:r>
        <w:rPr>
          <w:i/>
          <w:color w:val="595959"/>
        </w:rPr>
        <w:t>"</w:t>
      </w:r>
      <w:r>
        <w:rPr>
          <w:i/>
          <w:color w:val="595959"/>
        </w:rPr>
        <w:t>已有结论</w:t>
      </w:r>
      <w:r>
        <w:rPr>
          <w:i/>
          <w:color w:val="595959"/>
        </w:rPr>
        <w:t>"</w:t>
      </w:r>
      <w:r>
        <w:rPr>
          <w:i/>
          <w:color w:val="595959"/>
        </w:rPr>
        <w:t>，立刻取消</w:t>
      </w:r>
      <w:r>
        <w:rPr>
          <w:i/>
          <w:color w:val="595959"/>
        </w:rPr>
        <w:t xml:space="preserve"> 8 </w:t>
      </w:r>
      <w:r>
        <w:rPr>
          <w:i/>
          <w:color w:val="595959"/>
        </w:rPr>
        <w:t>秒超时判定。</w:t>
      </w:r>
    </w:p>
    <w:p w14:paraId="6C786B21" w14:textId="77777777" w:rsidR="00DA5B0A" w:rsidRDefault="00000000" w:rsidP="005511CC">
      <w:pPr>
        <w:spacing w:line="240" w:lineRule="auto"/>
      </w:pPr>
      <w:r>
        <w:rPr>
          <w:i/>
          <w:color w:val="595959"/>
        </w:rPr>
        <w:t xml:space="preserve">     </w:t>
      </w:r>
      <w:r>
        <w:rPr>
          <w:i/>
          <w:color w:val="595959"/>
        </w:rPr>
        <w:t>旧版这里把</w:t>
      </w:r>
      <w:r>
        <w:rPr>
          <w:i/>
          <w:color w:val="595959"/>
        </w:rPr>
        <w:t xml:space="preserve"> #boot </w:t>
      </w:r>
      <w:r>
        <w:rPr>
          <w:i/>
          <w:color w:val="595959"/>
        </w:rPr>
        <w:t>的</w:t>
      </w:r>
      <w:r>
        <w:rPr>
          <w:i/>
          <w:color w:val="595959"/>
        </w:rPr>
        <w:t xml:space="preserve"> done </w:t>
      </w:r>
      <w:r>
        <w:rPr>
          <w:i/>
          <w:color w:val="595959"/>
        </w:rPr>
        <w:t>类摘掉，而超时定时器正是靠</w:t>
      </w:r>
      <w:r>
        <w:rPr>
          <w:i/>
          <w:color w:val="595959"/>
        </w:rPr>
        <w:t xml:space="preserve"> done </w:t>
      </w:r>
      <w:r>
        <w:rPr>
          <w:i/>
          <w:color w:val="595959"/>
        </w:rPr>
        <w:t>类判断是否初始化成功，</w:t>
      </w:r>
    </w:p>
    <w:p w14:paraId="62B2BEFB" w14:textId="77777777" w:rsidR="00DA5B0A" w:rsidRDefault="00000000" w:rsidP="005511CC">
      <w:pPr>
        <w:spacing w:line="240" w:lineRule="auto"/>
      </w:pPr>
      <w:r>
        <w:rPr>
          <w:i/>
          <w:color w:val="595959"/>
        </w:rPr>
        <w:t xml:space="preserve">     </w:t>
      </w:r>
      <w:r>
        <w:rPr>
          <w:i/>
          <w:color w:val="595959"/>
        </w:rPr>
        <w:t>于是</w:t>
      </w:r>
      <w:r>
        <w:rPr>
          <w:i/>
          <w:color w:val="595959"/>
        </w:rPr>
        <w:t>"</w:t>
      </w:r>
      <w:r>
        <w:rPr>
          <w:i/>
          <w:color w:val="595959"/>
        </w:rPr>
        <w:t>先失败过一次</w:t>
      </w:r>
      <w:r>
        <w:rPr>
          <w:i/>
          <w:color w:val="595959"/>
        </w:rPr>
        <w:t>"= "</w:t>
      </w:r>
      <w:r>
        <w:rPr>
          <w:i/>
          <w:color w:val="595959"/>
        </w:rPr>
        <w:t>永远没成功</w:t>
      </w:r>
      <w:r>
        <w:rPr>
          <w:i/>
          <w:color w:val="595959"/>
        </w:rPr>
        <w:t>"</w:t>
      </w:r>
      <w:r>
        <w:rPr>
          <w:i/>
          <w:color w:val="595959"/>
        </w:rPr>
        <w:t>：</w:t>
      </w:r>
      <w:r>
        <w:rPr>
          <w:i/>
          <w:color w:val="595959"/>
        </w:rPr>
        <w:t xml:space="preserve">8 </w:t>
      </w:r>
      <w:r>
        <w:rPr>
          <w:i/>
          <w:color w:val="595959"/>
        </w:rPr>
        <w:t>秒后必然再报一次「初始化超时」，</w:t>
      </w:r>
    </w:p>
    <w:p w14:paraId="7E5595E5" w14:textId="77777777" w:rsidR="00DA5B0A" w:rsidRDefault="00000000" w:rsidP="005511CC">
      <w:pPr>
        <w:spacing w:line="240" w:lineRule="auto"/>
      </w:pPr>
      <w:r>
        <w:rPr>
          <w:i/>
          <w:color w:val="595959"/>
        </w:rPr>
        <w:t xml:space="preserve">     </w:t>
      </w:r>
      <w:r>
        <w:rPr>
          <w:i/>
          <w:color w:val="595959"/>
        </w:rPr>
        <w:t>父页收到第二次</w:t>
      </w:r>
      <w:r>
        <w:rPr>
          <w:i/>
          <w:color w:val="595959"/>
        </w:rPr>
        <w:t xml:space="preserve"> error </w:t>
      </w:r>
      <w:r>
        <w:rPr>
          <w:i/>
          <w:color w:val="595959"/>
        </w:rPr>
        <w:t>又把人踢回</w:t>
      </w:r>
      <w:r>
        <w:rPr>
          <w:i/>
          <w:color w:val="595959"/>
        </w:rPr>
        <w:t xml:space="preserve"> 2D —— </w:t>
      </w:r>
      <w:r>
        <w:rPr>
          <w:i/>
          <w:color w:val="595959"/>
        </w:rPr>
        <w:t>表现就是点</w:t>
      </w:r>
      <w:r>
        <w:rPr>
          <w:i/>
          <w:color w:val="595959"/>
        </w:rPr>
        <w:t xml:space="preserve"> 3D </w:t>
      </w:r>
      <w:r>
        <w:rPr>
          <w:i/>
          <w:color w:val="595959"/>
        </w:rPr>
        <w:t>反复被弹出去。</w:t>
      </w:r>
      <w:r>
        <w:rPr>
          <w:i/>
          <w:color w:val="595959"/>
        </w:rPr>
        <w:t xml:space="preserve"> */</w:t>
      </w:r>
    </w:p>
    <w:p w14:paraId="346475EB" w14:textId="77777777" w:rsidR="00DA5B0A" w:rsidRDefault="00000000" w:rsidP="005511CC">
      <w:pPr>
        <w:spacing w:line="240" w:lineRule="auto"/>
      </w:pPr>
      <w:r>
        <w:rPr>
          <w:color w:val="7030A0"/>
        </w:rPr>
        <w:t xml:space="preserve">  function fail(msg) {</w:t>
      </w:r>
    </w:p>
    <w:p w14:paraId="0D0C7870" w14:textId="77777777" w:rsidR="00DA5B0A" w:rsidRDefault="00000000" w:rsidP="005511CC">
      <w:pPr>
        <w:spacing w:line="240" w:lineRule="auto"/>
      </w:pPr>
      <w:r>
        <w:rPr>
          <w:color w:val="7030A0"/>
        </w:rPr>
        <w:t xml:space="preserve">    booted = true;</w:t>
      </w:r>
    </w:p>
    <w:p w14:paraId="32751FC7" w14:textId="77777777" w:rsidR="00DA5B0A" w:rsidRDefault="00000000" w:rsidP="005511CC">
      <w:pPr>
        <w:spacing w:line="240" w:lineRule="auto"/>
      </w:pPr>
      <w:r>
        <w:rPr>
          <w:color w:val="7030A0"/>
        </w:rPr>
        <w:t xml:space="preserve">    if (bootTimer) { clearTimeout(bootTimer); bootTimer = 0; }</w:t>
      </w:r>
    </w:p>
    <w:p w14:paraId="5250ECE2" w14:textId="77777777" w:rsidR="00DA5B0A" w:rsidRDefault="00000000" w:rsidP="005511CC">
      <w:pPr>
        <w:spacing w:line="240" w:lineRule="auto"/>
      </w:pPr>
      <w:r>
        <w:rPr>
          <w:color w:val="7030A0"/>
        </w:rPr>
        <w:t xml:space="preserve">    var b = $('boot');</w:t>
      </w:r>
    </w:p>
    <w:p w14:paraId="059C80E8" w14:textId="77777777" w:rsidR="00DA5B0A" w:rsidRDefault="00000000" w:rsidP="005511CC">
      <w:pPr>
        <w:spacing w:line="240" w:lineRule="auto"/>
      </w:pPr>
      <w:r>
        <w:rPr>
          <w:color w:val="7030A0"/>
        </w:rPr>
        <w:t xml:space="preserve">    if (b) {</w:t>
      </w:r>
    </w:p>
    <w:p w14:paraId="6009FFD9" w14:textId="77777777" w:rsidR="00DA5B0A" w:rsidRDefault="00000000" w:rsidP="005511CC">
      <w:pPr>
        <w:spacing w:line="240" w:lineRule="auto"/>
      </w:pPr>
      <w:r>
        <w:rPr>
          <w:color w:val="7030A0"/>
        </w:rPr>
        <w:t xml:space="preserve">      b.classList.remove('done');</w:t>
      </w:r>
    </w:p>
    <w:p w14:paraId="7AA9112E" w14:textId="77777777" w:rsidR="00DA5B0A" w:rsidRDefault="00000000" w:rsidP="005511CC">
      <w:pPr>
        <w:spacing w:line="240" w:lineRule="auto"/>
      </w:pPr>
      <w:r>
        <w:rPr>
          <w:color w:val="7030A0"/>
        </w:rPr>
        <w:t xml:space="preserve">      b.innerHTML = '&lt;div class="in"&gt;&lt;p class="err"&gt;' + esc(msg) +</w:t>
      </w:r>
    </w:p>
    <w:p w14:paraId="4304FA63" w14:textId="77777777" w:rsidR="00DA5B0A" w:rsidRDefault="00000000" w:rsidP="005511CC">
      <w:pPr>
        <w:spacing w:line="240" w:lineRule="auto"/>
      </w:pPr>
      <w:r>
        <w:rPr>
          <w:color w:val="7030A0"/>
        </w:rPr>
        <w:t xml:space="preserve">        '&lt;/p&gt;&lt;p class="err" style="opacity:.7"&gt;</w:t>
      </w:r>
      <w:r>
        <w:rPr>
          <w:color w:val="7030A0"/>
        </w:rPr>
        <w:t>可先切回</w:t>
      </w:r>
      <w:r>
        <w:rPr>
          <w:color w:val="7030A0"/>
        </w:rPr>
        <w:t xml:space="preserve"> 2D </w:t>
      </w:r>
      <w:r>
        <w:rPr>
          <w:color w:val="7030A0"/>
        </w:rPr>
        <w:t>视图继续做实验</w:t>
      </w:r>
      <w:r>
        <w:rPr>
          <w:color w:val="7030A0"/>
        </w:rPr>
        <w:t>&lt;/p&gt;&lt;/div&gt;';</w:t>
      </w:r>
    </w:p>
    <w:p w14:paraId="3106785D" w14:textId="77777777" w:rsidR="00DA5B0A" w:rsidRDefault="00000000" w:rsidP="005511CC">
      <w:pPr>
        <w:spacing w:line="240" w:lineRule="auto"/>
      </w:pPr>
      <w:r>
        <w:rPr>
          <w:color w:val="7030A0"/>
        </w:rPr>
        <w:t xml:space="preserve">    }</w:t>
      </w:r>
    </w:p>
    <w:p w14:paraId="60445DCD" w14:textId="77777777" w:rsidR="00DA5B0A" w:rsidRDefault="00000000" w:rsidP="005511CC">
      <w:pPr>
        <w:spacing w:line="240" w:lineRule="auto"/>
      </w:pPr>
      <w:r>
        <w:rPr>
          <w:color w:val="7030A0"/>
        </w:rPr>
        <w:t xml:space="preserve">    post({ t: 's3d:error', key: KEY, msg: String(msg) });</w:t>
      </w:r>
    </w:p>
    <w:p w14:paraId="39CF6F65" w14:textId="77777777" w:rsidR="00DA5B0A" w:rsidRDefault="00000000" w:rsidP="005511CC">
      <w:pPr>
        <w:spacing w:line="240" w:lineRule="auto"/>
      </w:pPr>
      <w:r>
        <w:rPr>
          <w:color w:val="7030A0"/>
        </w:rPr>
        <w:t xml:space="preserve">  }</w:t>
      </w:r>
    </w:p>
    <w:p w14:paraId="65F13B13" w14:textId="77777777" w:rsidR="00DA5B0A" w:rsidRDefault="00000000" w:rsidP="005511CC">
      <w:pPr>
        <w:spacing w:line="240" w:lineRule="auto"/>
      </w:pPr>
      <w:r>
        <w:rPr>
          <w:i/>
          <w:color w:val="595959"/>
        </w:rPr>
        <w:t xml:space="preserve">  /* </w:t>
      </w:r>
      <w:r>
        <w:rPr>
          <w:i/>
          <w:color w:val="595959"/>
        </w:rPr>
        <w:t>非致命提示：覆盖在加载层上显示，但不改变</w:t>
      </w:r>
      <w:r>
        <w:rPr>
          <w:i/>
          <w:color w:val="595959"/>
        </w:rPr>
        <w:t>"</w:t>
      </w:r>
      <w:r>
        <w:rPr>
          <w:i/>
          <w:color w:val="595959"/>
        </w:rPr>
        <w:t>已完成</w:t>
      </w:r>
      <w:r>
        <w:rPr>
          <w:i/>
          <w:color w:val="595959"/>
        </w:rPr>
        <w:t>"</w:t>
      </w:r>
      <w:r>
        <w:rPr>
          <w:i/>
          <w:color w:val="595959"/>
        </w:rPr>
        <w:t>状态、不通报错误</w:t>
      </w:r>
      <w:r>
        <w:rPr>
          <w:i/>
          <w:color w:val="595959"/>
        </w:rPr>
        <w:t xml:space="preserve"> */</w:t>
      </w:r>
    </w:p>
    <w:p w14:paraId="72742962" w14:textId="77777777" w:rsidR="00DA5B0A" w:rsidRDefault="00000000" w:rsidP="005511CC">
      <w:pPr>
        <w:spacing w:line="240" w:lineRule="auto"/>
      </w:pPr>
      <w:r>
        <w:rPr>
          <w:color w:val="7030A0"/>
        </w:rPr>
        <w:t xml:space="preserve">  function showNote(msg) {</w:t>
      </w:r>
    </w:p>
    <w:p w14:paraId="6D647A80" w14:textId="77777777" w:rsidR="00DA5B0A" w:rsidRDefault="00000000" w:rsidP="005511CC">
      <w:pPr>
        <w:spacing w:line="240" w:lineRule="auto"/>
      </w:pPr>
      <w:r>
        <w:rPr>
          <w:color w:val="7030A0"/>
        </w:rPr>
        <w:t xml:space="preserve">    var b = $('boot');</w:t>
      </w:r>
    </w:p>
    <w:p w14:paraId="42BC81E7" w14:textId="77777777" w:rsidR="00DA5B0A" w:rsidRDefault="00000000" w:rsidP="005511CC">
      <w:pPr>
        <w:spacing w:line="240" w:lineRule="auto"/>
      </w:pPr>
      <w:r>
        <w:rPr>
          <w:color w:val="7030A0"/>
        </w:rPr>
        <w:t xml:space="preserve">    if (!b) return;</w:t>
      </w:r>
    </w:p>
    <w:p w14:paraId="54D04911" w14:textId="77777777" w:rsidR="00DA5B0A" w:rsidRDefault="00000000" w:rsidP="005511CC">
      <w:pPr>
        <w:spacing w:line="240" w:lineRule="auto"/>
      </w:pPr>
      <w:r>
        <w:rPr>
          <w:color w:val="7030A0"/>
        </w:rPr>
        <w:t xml:space="preserve">    b.innerHTML = '&lt;div class="in"&gt;&lt;p class="err"&gt;' + esc(msg) + '&lt;/p&gt;&lt;/div&gt;';</w:t>
      </w:r>
    </w:p>
    <w:p w14:paraId="558FFC52" w14:textId="77777777" w:rsidR="00DA5B0A" w:rsidRDefault="00000000" w:rsidP="005511CC">
      <w:pPr>
        <w:spacing w:line="240" w:lineRule="auto"/>
      </w:pPr>
      <w:r>
        <w:rPr>
          <w:color w:val="7030A0"/>
        </w:rPr>
        <w:t xml:space="preserve">    b.classList.remove('done');</w:t>
      </w:r>
    </w:p>
    <w:p w14:paraId="0FCFCC41" w14:textId="77777777" w:rsidR="00DA5B0A" w:rsidRDefault="00000000" w:rsidP="005511CC">
      <w:pPr>
        <w:spacing w:line="240" w:lineRule="auto"/>
      </w:pPr>
      <w:r>
        <w:rPr>
          <w:color w:val="7030A0"/>
        </w:rPr>
        <w:t xml:space="preserve">  }</w:t>
      </w:r>
    </w:p>
    <w:p w14:paraId="31DB93C2" w14:textId="77777777" w:rsidR="00DA5B0A" w:rsidRDefault="00000000" w:rsidP="005511CC">
      <w:pPr>
        <w:spacing w:line="240" w:lineRule="auto"/>
      </w:pPr>
      <w:r>
        <w:rPr>
          <w:color w:val="7030A0"/>
        </w:rPr>
        <w:t xml:space="preserve">  function hideNote() {</w:t>
      </w:r>
    </w:p>
    <w:p w14:paraId="4FC05184" w14:textId="77777777" w:rsidR="00DA5B0A" w:rsidRDefault="00000000" w:rsidP="005511CC">
      <w:pPr>
        <w:spacing w:line="240" w:lineRule="auto"/>
      </w:pPr>
      <w:r>
        <w:rPr>
          <w:color w:val="7030A0"/>
        </w:rPr>
        <w:t xml:space="preserve">    var b = $('boot');</w:t>
      </w:r>
    </w:p>
    <w:p w14:paraId="20041F34" w14:textId="77777777" w:rsidR="00DA5B0A" w:rsidRDefault="00000000" w:rsidP="005511CC">
      <w:pPr>
        <w:spacing w:line="240" w:lineRule="auto"/>
      </w:pPr>
      <w:r>
        <w:rPr>
          <w:color w:val="7030A0"/>
        </w:rPr>
        <w:t xml:space="preserve">    if (!b) return;</w:t>
      </w:r>
    </w:p>
    <w:p w14:paraId="592DD718" w14:textId="77777777" w:rsidR="00DA5B0A" w:rsidRDefault="00000000" w:rsidP="005511CC">
      <w:pPr>
        <w:spacing w:line="240" w:lineRule="auto"/>
      </w:pPr>
      <w:r>
        <w:rPr>
          <w:color w:val="7030A0"/>
        </w:rPr>
        <w:t xml:space="preserve">    b.innerHTML = '';</w:t>
      </w:r>
    </w:p>
    <w:p w14:paraId="4EA19F51" w14:textId="77777777" w:rsidR="00DA5B0A" w:rsidRDefault="00000000" w:rsidP="005511CC">
      <w:pPr>
        <w:spacing w:line="240" w:lineRule="auto"/>
      </w:pPr>
      <w:r>
        <w:rPr>
          <w:color w:val="7030A0"/>
        </w:rPr>
        <w:t xml:space="preserve">    b.classList.add('done');</w:t>
      </w:r>
    </w:p>
    <w:p w14:paraId="2969B9F9" w14:textId="77777777" w:rsidR="00DA5B0A" w:rsidRDefault="00000000" w:rsidP="005511CC">
      <w:pPr>
        <w:spacing w:line="240" w:lineRule="auto"/>
      </w:pPr>
      <w:r>
        <w:rPr>
          <w:color w:val="7030A0"/>
        </w:rPr>
        <w:t xml:space="preserve">    b.style.display = 'none';</w:t>
      </w:r>
    </w:p>
    <w:p w14:paraId="58104D3D" w14:textId="77777777" w:rsidR="00DA5B0A" w:rsidRDefault="00000000" w:rsidP="005511CC">
      <w:pPr>
        <w:spacing w:line="240" w:lineRule="auto"/>
      </w:pPr>
      <w:r>
        <w:rPr>
          <w:color w:val="7030A0"/>
        </w:rPr>
        <w:t xml:space="preserve">  }</w:t>
      </w:r>
    </w:p>
    <w:p w14:paraId="046FF774" w14:textId="77777777" w:rsidR="00DA5B0A" w:rsidRDefault="00DA5B0A" w:rsidP="005511CC">
      <w:pPr>
        <w:spacing w:line="240" w:lineRule="auto"/>
      </w:pPr>
    </w:p>
    <w:p w14:paraId="5674CBE5" w14:textId="77777777" w:rsidR="00DA5B0A" w:rsidRDefault="00000000" w:rsidP="005511CC">
      <w:pPr>
        <w:spacing w:line="240" w:lineRule="auto"/>
      </w:pPr>
      <w:r>
        <w:rPr>
          <w:i/>
          <w:color w:val="595959"/>
        </w:rPr>
        <w:t xml:space="preserve">  /* ---------------- </w:t>
      </w:r>
      <w:r>
        <w:rPr>
          <w:i/>
          <w:color w:val="595959"/>
        </w:rPr>
        <w:t>材质</w:t>
      </w:r>
      <w:r>
        <w:rPr>
          <w:i/>
          <w:color w:val="595959"/>
        </w:rPr>
        <w:t xml:space="preserve"> / </w:t>
      </w:r>
      <w:r>
        <w:rPr>
          <w:i/>
          <w:color w:val="595959"/>
        </w:rPr>
        <w:t>图元</w:t>
      </w:r>
      <w:r>
        <w:rPr>
          <w:i/>
          <w:color w:val="595959"/>
        </w:rPr>
        <w:t>helper ---------------- */</w:t>
      </w:r>
    </w:p>
    <w:p w14:paraId="59BEF737" w14:textId="77777777" w:rsidR="00DA5B0A" w:rsidRDefault="00000000" w:rsidP="005511CC">
      <w:pPr>
        <w:spacing w:line="240" w:lineRule="auto"/>
      </w:pPr>
      <w:r>
        <w:rPr>
          <w:color w:val="7030A0"/>
        </w:rPr>
        <w:t xml:space="preserve">  var MAT = {</w:t>
      </w:r>
    </w:p>
    <w:p w14:paraId="0E1EEFD2" w14:textId="77777777" w:rsidR="00DA5B0A" w:rsidRDefault="00000000" w:rsidP="005511CC">
      <w:pPr>
        <w:spacing w:line="240" w:lineRule="auto"/>
      </w:pPr>
      <w:r>
        <w:rPr>
          <w:color w:val="7030A0"/>
        </w:rPr>
        <w:t xml:space="preserve">    glass: function () {</w:t>
      </w:r>
    </w:p>
    <w:p w14:paraId="53E301E9" w14:textId="77777777" w:rsidR="00DA5B0A" w:rsidRDefault="00000000" w:rsidP="005511CC">
      <w:pPr>
        <w:spacing w:line="240" w:lineRule="auto"/>
      </w:pPr>
      <w:r>
        <w:rPr>
          <w:color w:val="7030A0"/>
        </w:rPr>
        <w:t xml:space="preserve">      return new THREE.MeshPhongMaterial({</w:t>
      </w:r>
    </w:p>
    <w:p w14:paraId="46CD3171" w14:textId="77777777" w:rsidR="00DA5B0A" w:rsidRDefault="00000000" w:rsidP="005511CC">
      <w:pPr>
        <w:spacing w:line="240" w:lineRule="auto"/>
      </w:pPr>
      <w:r>
        <w:rPr>
          <w:color w:val="7030A0"/>
        </w:rPr>
        <w:lastRenderedPageBreak/>
        <w:t xml:space="preserve">        color: 0xd2e9ff, transparent: true, opacity: 0.42, shininess: 180, emissive: 0x0d2436,</w:t>
      </w:r>
    </w:p>
    <w:p w14:paraId="48EEA82C" w14:textId="77777777" w:rsidR="00DA5B0A" w:rsidRDefault="00000000" w:rsidP="005511CC">
      <w:pPr>
        <w:spacing w:line="240" w:lineRule="auto"/>
      </w:pPr>
      <w:r>
        <w:rPr>
          <w:color w:val="7030A0"/>
        </w:rPr>
        <w:t xml:space="preserve">        specular: 0xffffff, side: THREE.DoubleSide, depthWrite: false</w:t>
      </w:r>
    </w:p>
    <w:p w14:paraId="06B67DF3" w14:textId="77777777" w:rsidR="00DA5B0A" w:rsidRDefault="00000000" w:rsidP="005511CC">
      <w:pPr>
        <w:spacing w:line="240" w:lineRule="auto"/>
      </w:pPr>
      <w:r>
        <w:rPr>
          <w:color w:val="7030A0"/>
        </w:rPr>
        <w:t xml:space="preserve">      });</w:t>
      </w:r>
    </w:p>
    <w:p w14:paraId="220A7E37" w14:textId="77777777" w:rsidR="00DA5B0A" w:rsidRDefault="00000000" w:rsidP="005511CC">
      <w:pPr>
        <w:spacing w:line="240" w:lineRule="auto"/>
      </w:pPr>
      <w:r>
        <w:rPr>
          <w:color w:val="7030A0"/>
        </w:rPr>
        <w:t xml:space="preserve">    },</w:t>
      </w:r>
    </w:p>
    <w:p w14:paraId="0798BA88" w14:textId="77777777" w:rsidR="00DA5B0A" w:rsidRDefault="00000000" w:rsidP="005511CC">
      <w:pPr>
        <w:spacing w:line="240" w:lineRule="auto"/>
      </w:pPr>
      <w:r>
        <w:rPr>
          <w:color w:val="7030A0"/>
        </w:rPr>
        <w:t xml:space="preserve">    board: function (c) {</w:t>
      </w:r>
    </w:p>
    <w:p w14:paraId="0938AFE1" w14:textId="77777777" w:rsidR="00DA5B0A" w:rsidRDefault="00000000" w:rsidP="005511CC">
      <w:pPr>
        <w:spacing w:line="240" w:lineRule="auto"/>
      </w:pPr>
      <w:r>
        <w:rPr>
          <w:color w:val="7030A0"/>
        </w:rPr>
        <w:t xml:space="preserve">      return new THREE.MeshLambertMaterial({ color: c === undefined ? 0xe6dfcc : c, side: THREE.DoubleSide });</w:t>
      </w:r>
    </w:p>
    <w:p w14:paraId="5EBFEE41" w14:textId="77777777" w:rsidR="00DA5B0A" w:rsidRDefault="00000000" w:rsidP="005511CC">
      <w:pPr>
        <w:spacing w:line="240" w:lineRule="auto"/>
      </w:pPr>
      <w:r>
        <w:rPr>
          <w:color w:val="7030A0"/>
        </w:rPr>
        <w:t xml:space="preserve">    },</w:t>
      </w:r>
    </w:p>
    <w:p w14:paraId="04241134" w14:textId="77777777" w:rsidR="00DA5B0A" w:rsidRDefault="00000000" w:rsidP="005511CC">
      <w:pPr>
        <w:spacing w:line="240" w:lineRule="auto"/>
      </w:pPr>
      <w:r>
        <w:rPr>
          <w:color w:val="7030A0"/>
        </w:rPr>
        <w:t xml:space="preserve">    metal: function (c) {</w:t>
      </w:r>
    </w:p>
    <w:p w14:paraId="76B4A658" w14:textId="77777777" w:rsidR="00DA5B0A" w:rsidRDefault="00000000" w:rsidP="005511CC">
      <w:pPr>
        <w:spacing w:line="240" w:lineRule="auto"/>
      </w:pPr>
      <w:r>
        <w:rPr>
          <w:color w:val="7030A0"/>
        </w:rPr>
        <w:t xml:space="preserve">      return new THREE.MeshPhongMaterial({ color: c === undefined ? 0x9fb6d8 : c, shininess: 210, specular: 0xffffff });</w:t>
      </w:r>
    </w:p>
    <w:p w14:paraId="0B5E6F7D" w14:textId="77777777" w:rsidR="00DA5B0A" w:rsidRDefault="00000000" w:rsidP="005511CC">
      <w:pPr>
        <w:spacing w:line="240" w:lineRule="auto"/>
      </w:pPr>
      <w:r>
        <w:rPr>
          <w:color w:val="7030A0"/>
        </w:rPr>
        <w:t xml:space="preserve">    },</w:t>
      </w:r>
    </w:p>
    <w:p w14:paraId="40E7C914" w14:textId="77777777" w:rsidR="00DA5B0A" w:rsidRDefault="00000000" w:rsidP="005511CC">
      <w:pPr>
        <w:spacing w:line="240" w:lineRule="auto"/>
      </w:pPr>
      <w:r>
        <w:rPr>
          <w:color w:val="7030A0"/>
        </w:rPr>
        <w:t xml:space="preserve">    matte: function (c) {</w:t>
      </w:r>
    </w:p>
    <w:p w14:paraId="1719E6B9" w14:textId="77777777" w:rsidR="00DA5B0A" w:rsidRDefault="00000000" w:rsidP="005511CC">
      <w:pPr>
        <w:spacing w:line="240" w:lineRule="auto"/>
      </w:pPr>
      <w:r>
        <w:rPr>
          <w:color w:val="7030A0"/>
        </w:rPr>
        <w:t xml:space="preserve">      return new THREE.MeshLambertMaterial({ color: c === undefined ? 0xdfe6f2 : c });</w:t>
      </w:r>
    </w:p>
    <w:p w14:paraId="57B5149B" w14:textId="77777777" w:rsidR="00DA5B0A" w:rsidRDefault="00000000" w:rsidP="005511CC">
      <w:pPr>
        <w:spacing w:line="240" w:lineRule="auto"/>
      </w:pPr>
      <w:r>
        <w:rPr>
          <w:color w:val="7030A0"/>
        </w:rPr>
        <w:t xml:space="preserve">    },</w:t>
      </w:r>
    </w:p>
    <w:p w14:paraId="58E47080" w14:textId="77777777" w:rsidR="00DA5B0A" w:rsidRDefault="00000000" w:rsidP="005511CC">
      <w:pPr>
        <w:spacing w:line="240" w:lineRule="auto"/>
      </w:pPr>
      <w:r>
        <w:rPr>
          <w:color w:val="7030A0"/>
        </w:rPr>
        <w:t xml:space="preserve">    emissive: function (c, i) {</w:t>
      </w:r>
    </w:p>
    <w:p w14:paraId="4EBCB172" w14:textId="77777777" w:rsidR="00DA5B0A" w:rsidRDefault="00000000" w:rsidP="005511CC">
      <w:pPr>
        <w:spacing w:line="240" w:lineRule="auto"/>
      </w:pPr>
      <w:r>
        <w:rPr>
          <w:color w:val="7030A0"/>
        </w:rPr>
        <w:t xml:space="preserve">      return new THREE.MeshBasicMaterial({ color: c, transparent: true, opacity: i === undefined ? 1 : i });</w:t>
      </w:r>
    </w:p>
    <w:p w14:paraId="37F03F2D" w14:textId="77777777" w:rsidR="00DA5B0A" w:rsidRDefault="00000000" w:rsidP="005511CC">
      <w:pPr>
        <w:spacing w:line="240" w:lineRule="auto"/>
      </w:pPr>
      <w:r>
        <w:rPr>
          <w:color w:val="7030A0"/>
        </w:rPr>
        <w:t xml:space="preserve">    }</w:t>
      </w:r>
    </w:p>
    <w:p w14:paraId="16B4763F" w14:textId="77777777" w:rsidR="00DA5B0A" w:rsidRDefault="00000000" w:rsidP="005511CC">
      <w:pPr>
        <w:spacing w:line="240" w:lineRule="auto"/>
      </w:pPr>
      <w:r>
        <w:rPr>
          <w:color w:val="7030A0"/>
        </w:rPr>
        <w:t xml:space="preserve">  };</w:t>
      </w:r>
    </w:p>
    <w:p w14:paraId="2428FAA6" w14:textId="77777777" w:rsidR="00DA5B0A" w:rsidRDefault="00DA5B0A" w:rsidP="005511CC">
      <w:pPr>
        <w:spacing w:line="240" w:lineRule="auto"/>
      </w:pPr>
    </w:p>
    <w:p w14:paraId="532468C7" w14:textId="77777777" w:rsidR="00DA5B0A" w:rsidRDefault="00000000" w:rsidP="005511CC">
      <w:pPr>
        <w:spacing w:line="240" w:lineRule="auto"/>
      </w:pPr>
      <w:r>
        <w:rPr>
          <w:i/>
          <w:color w:val="595959"/>
        </w:rPr>
        <w:t xml:space="preserve">  /* ---------------- </w:t>
      </w:r>
      <w:r>
        <w:rPr>
          <w:i/>
          <w:color w:val="595959"/>
        </w:rPr>
        <w:t>共享资源池（</w:t>
      </w:r>
      <w:r>
        <w:rPr>
          <w:i/>
          <w:color w:val="595959"/>
        </w:rPr>
        <w:t xml:space="preserve">V6.2.1 </w:t>
      </w:r>
      <w:r>
        <w:rPr>
          <w:i/>
          <w:color w:val="595959"/>
        </w:rPr>
        <w:t>性能修复）</w:t>
      </w:r>
      <w:r>
        <w:rPr>
          <w:i/>
          <w:color w:val="595959"/>
        </w:rPr>
        <w:t>----------------</w:t>
      </w:r>
    </w:p>
    <w:p w14:paraId="36D47628" w14:textId="77777777" w:rsidR="00DA5B0A" w:rsidRDefault="00000000" w:rsidP="005511CC">
      <w:pPr>
        <w:spacing w:line="240" w:lineRule="auto"/>
      </w:pPr>
      <w:r>
        <w:rPr>
          <w:i/>
          <w:color w:val="595959"/>
        </w:rPr>
        <w:t xml:space="preserve">     </w:t>
      </w:r>
      <w:r>
        <w:rPr>
          <w:i/>
          <w:color w:val="595959"/>
        </w:rPr>
        <w:t>旧实现每帧</w:t>
      </w:r>
      <w:r>
        <w:rPr>
          <w:i/>
          <w:color w:val="595959"/>
        </w:rPr>
        <w:t xml:space="preserve"> new CylinderGeometry + new Material </w:t>
      </w:r>
      <w:r>
        <w:rPr>
          <w:i/>
          <w:color w:val="595959"/>
        </w:rPr>
        <w:t>重建整条光路：实测自动扫描时</w:t>
      </w:r>
    </w:p>
    <w:p w14:paraId="0FC5AA89" w14:textId="77777777" w:rsidR="00DA5B0A" w:rsidRDefault="00000000" w:rsidP="005511CC">
      <w:pPr>
        <w:spacing w:line="240" w:lineRule="auto"/>
      </w:pPr>
      <w:r>
        <w:rPr>
          <w:i/>
          <w:color w:val="595959"/>
        </w:rPr>
        <w:t xml:space="preserve">     </w:t>
      </w:r>
      <w:r>
        <w:rPr>
          <w:i/>
          <w:color w:val="595959"/>
        </w:rPr>
        <w:t>每秒新建</w:t>
      </w:r>
      <w:r>
        <w:rPr>
          <w:i/>
          <w:color w:val="595959"/>
        </w:rPr>
        <w:t xml:space="preserve"> 1400+ </w:t>
      </w:r>
      <w:r>
        <w:rPr>
          <w:i/>
          <w:color w:val="595959"/>
        </w:rPr>
        <w:t>个对象，其中【每秒</w:t>
      </w:r>
      <w:r>
        <w:rPr>
          <w:i/>
          <w:color w:val="595959"/>
        </w:rPr>
        <w:t xml:space="preserve"> 360 </w:t>
      </w:r>
      <w:r>
        <w:rPr>
          <w:i/>
          <w:color w:val="595959"/>
        </w:rPr>
        <w:t>次是显存缓冲的创建</w:t>
      </w:r>
      <w:r>
        <w:rPr>
          <w:i/>
          <w:color w:val="595959"/>
        </w:rPr>
        <w:t>/</w:t>
      </w:r>
      <w:r>
        <w:rPr>
          <w:i/>
          <w:color w:val="595959"/>
        </w:rPr>
        <w:t>销毁】。弱</w:t>
      </w:r>
      <w:r>
        <w:rPr>
          <w:i/>
          <w:color w:val="595959"/>
        </w:rPr>
        <w:t xml:space="preserve"> GPU</w:t>
      </w:r>
    </w:p>
    <w:p w14:paraId="2D2C009E" w14:textId="77777777" w:rsidR="00DA5B0A" w:rsidRDefault="00000000" w:rsidP="005511CC">
      <w:pPr>
        <w:spacing w:line="240" w:lineRule="auto"/>
      </w:pPr>
      <w:r>
        <w:rPr>
          <w:i/>
          <w:color w:val="595959"/>
        </w:rPr>
        <w:t xml:space="preserve">     </w:t>
      </w:r>
      <w:r>
        <w:rPr>
          <w:i/>
          <w:color w:val="595959"/>
        </w:rPr>
        <w:t>（手机、教室一体机集显）上这种持续抖动是</w:t>
      </w:r>
      <w:r>
        <w:rPr>
          <w:i/>
          <w:color w:val="595959"/>
        </w:rPr>
        <w:t xml:space="preserve"> WebGL </w:t>
      </w:r>
      <w:r>
        <w:rPr>
          <w:i/>
          <w:color w:val="595959"/>
        </w:rPr>
        <w:t>上下文丢失的头号诱因，</w:t>
      </w:r>
    </w:p>
    <w:p w14:paraId="0C2085BE" w14:textId="77777777" w:rsidR="00DA5B0A" w:rsidRDefault="00000000" w:rsidP="005511CC">
      <w:pPr>
        <w:spacing w:line="240" w:lineRule="auto"/>
      </w:pPr>
      <w:r>
        <w:rPr>
          <w:i/>
          <w:color w:val="595959"/>
        </w:rPr>
        <w:t xml:space="preserve">     </w:t>
      </w:r>
      <w:r>
        <w:rPr>
          <w:i/>
          <w:color w:val="595959"/>
        </w:rPr>
        <w:t>而上下文一丢画面就静止不动</w:t>
      </w:r>
      <w:r>
        <w:rPr>
          <w:i/>
          <w:color w:val="595959"/>
        </w:rPr>
        <w:t xml:space="preserve"> —— </w:t>
      </w:r>
      <w:r>
        <w:rPr>
          <w:i/>
          <w:color w:val="595959"/>
        </w:rPr>
        <w:t>也就是用户说的</w:t>
      </w:r>
      <w:r>
        <w:rPr>
          <w:i/>
          <w:color w:val="595959"/>
        </w:rPr>
        <w:t>"</w:t>
      </w:r>
      <w:r>
        <w:rPr>
          <w:i/>
          <w:color w:val="595959"/>
        </w:rPr>
        <w:t>用一段时间就卡死</w:t>
      </w:r>
      <w:r>
        <w:rPr>
          <w:i/>
          <w:color w:val="595959"/>
        </w:rPr>
        <w:t>"</w:t>
      </w:r>
      <w:r>
        <w:rPr>
          <w:i/>
          <w:color w:val="595959"/>
        </w:rPr>
        <w:t>。</w:t>
      </w:r>
    </w:p>
    <w:p w14:paraId="56B7836B" w14:textId="77777777" w:rsidR="00DA5B0A" w:rsidRDefault="00000000" w:rsidP="005511CC">
      <w:pPr>
        <w:spacing w:line="240" w:lineRule="auto"/>
      </w:pPr>
      <w:r>
        <w:rPr>
          <w:i/>
          <w:color w:val="595959"/>
        </w:rPr>
        <w:t xml:space="preserve">     </w:t>
      </w:r>
      <w:r>
        <w:rPr>
          <w:i/>
          <w:color w:val="595959"/>
        </w:rPr>
        <w:t>现在改成四件套，让每帧的显存分配降到</w:t>
      </w:r>
      <w:r>
        <w:rPr>
          <w:i/>
          <w:color w:val="595959"/>
        </w:rPr>
        <w:t xml:space="preserve"> 0</w:t>
      </w:r>
      <w:r>
        <w:rPr>
          <w:i/>
          <w:color w:val="595959"/>
        </w:rPr>
        <w:t>：</w:t>
      </w:r>
    </w:p>
    <w:p w14:paraId="59397EF4" w14:textId="77777777" w:rsidR="00DA5B0A" w:rsidRDefault="00000000" w:rsidP="005511CC">
      <w:pPr>
        <w:spacing w:line="240" w:lineRule="auto"/>
      </w:pPr>
      <w:r>
        <w:rPr>
          <w:i/>
          <w:color w:val="595959"/>
        </w:rPr>
        <w:t xml:space="preserve">       · </w:t>
      </w:r>
      <w:r>
        <w:rPr>
          <w:i/>
          <w:color w:val="595959"/>
        </w:rPr>
        <w:t>单位圆柱只建一次，光束用</w:t>
      </w:r>
      <w:r>
        <w:rPr>
          <w:i/>
          <w:color w:val="595959"/>
        </w:rPr>
        <w:t xml:space="preserve"> scale </w:t>
      </w:r>
      <w:r>
        <w:rPr>
          <w:i/>
          <w:color w:val="595959"/>
        </w:rPr>
        <w:t>表达长度与粗细；</w:t>
      </w:r>
    </w:p>
    <w:p w14:paraId="0DC843BD" w14:textId="77777777" w:rsidR="00DA5B0A" w:rsidRDefault="00000000" w:rsidP="005511CC">
      <w:pPr>
        <w:spacing w:line="240" w:lineRule="auto"/>
      </w:pPr>
      <w:r>
        <w:rPr>
          <w:i/>
          <w:color w:val="595959"/>
        </w:rPr>
        <w:t xml:space="preserve">       · </w:t>
      </w:r>
      <w:r>
        <w:rPr>
          <w:i/>
          <w:color w:val="595959"/>
        </w:rPr>
        <w:t>材质按「类型</w:t>
      </w:r>
      <w:r>
        <w:rPr>
          <w:i/>
          <w:color w:val="595959"/>
        </w:rPr>
        <w:t xml:space="preserve"> + </w:t>
      </w:r>
      <w:r>
        <w:rPr>
          <w:i/>
          <w:color w:val="595959"/>
        </w:rPr>
        <w:t>颜色」缓存，不再每帧新建；</w:t>
      </w:r>
    </w:p>
    <w:p w14:paraId="56DB6F1E" w14:textId="77777777" w:rsidR="00DA5B0A" w:rsidRDefault="00000000" w:rsidP="005511CC">
      <w:pPr>
        <w:spacing w:line="240" w:lineRule="auto"/>
      </w:pPr>
      <w:r>
        <w:rPr>
          <w:i/>
          <w:color w:val="595959"/>
        </w:rPr>
        <w:t xml:space="preserve">       · </w:t>
      </w:r>
      <w:r>
        <w:rPr>
          <w:i/>
          <w:color w:val="595959"/>
        </w:rPr>
        <w:t>光束的</w:t>
      </w:r>
      <w:r>
        <w:rPr>
          <w:i/>
          <w:color w:val="595959"/>
        </w:rPr>
        <w:t xml:space="preserve"> Group/Mesh </w:t>
      </w:r>
      <w:r>
        <w:rPr>
          <w:i/>
          <w:color w:val="595959"/>
        </w:rPr>
        <w:t>走对象池，</w:t>
      </w:r>
      <w:r>
        <w:rPr>
          <w:i/>
          <w:color w:val="595959"/>
        </w:rPr>
        <w:t xml:space="preserve">clearGroup </w:t>
      </w:r>
      <w:r>
        <w:rPr>
          <w:i/>
          <w:color w:val="595959"/>
        </w:rPr>
        <w:t>时归还复用；</w:t>
      </w:r>
    </w:p>
    <w:p w14:paraId="3B42BA59" w14:textId="77777777" w:rsidR="00DA5B0A" w:rsidRDefault="00000000" w:rsidP="005511CC">
      <w:pPr>
        <w:spacing w:line="240" w:lineRule="auto"/>
      </w:pPr>
      <w:r>
        <w:rPr>
          <w:i/>
          <w:color w:val="595959"/>
        </w:rPr>
        <w:t xml:space="preserve">       · </w:t>
      </w:r>
      <w:r>
        <w:rPr>
          <w:i/>
          <w:color w:val="595959"/>
        </w:rPr>
        <w:t>折线（角度弧、虚线）按顶点数做几何体池，清空时归还而不是销毁。</w:t>
      </w:r>
    </w:p>
    <w:p w14:paraId="09F3CA1E" w14:textId="77777777" w:rsidR="00DA5B0A" w:rsidRDefault="00000000" w:rsidP="005511CC">
      <w:pPr>
        <w:spacing w:line="240" w:lineRule="auto"/>
      </w:pPr>
      <w:r>
        <w:rPr>
          <w:i/>
          <w:color w:val="595959"/>
        </w:rPr>
        <w:t xml:space="preserve">     clearGroup </w:t>
      </w:r>
      <w:r>
        <w:rPr>
          <w:i/>
          <w:color w:val="595959"/>
        </w:rPr>
        <w:t>认识</w:t>
      </w:r>
      <w:r>
        <w:rPr>
          <w:i/>
          <w:color w:val="595959"/>
        </w:rPr>
        <w:t xml:space="preserve"> s3dShared / s3dPool / s3dBeam </w:t>
      </w:r>
      <w:r>
        <w:rPr>
          <w:i/>
          <w:color w:val="595959"/>
        </w:rPr>
        <w:t>三种标记：不销毁，只归还。</w:t>
      </w:r>
      <w:r>
        <w:rPr>
          <w:i/>
          <w:color w:val="595959"/>
        </w:rPr>
        <w:t xml:space="preserve"> */</w:t>
      </w:r>
    </w:p>
    <w:p w14:paraId="689D95F2" w14:textId="77777777" w:rsidR="00DA5B0A" w:rsidRDefault="00000000" w:rsidP="005511CC">
      <w:pPr>
        <w:spacing w:line="240" w:lineRule="auto"/>
      </w:pPr>
      <w:r>
        <w:rPr>
          <w:color w:val="7030A0"/>
        </w:rPr>
        <w:t xml:space="preserve">  var _UP = new THREE.Vector3(0, 1, 0);</w:t>
      </w:r>
    </w:p>
    <w:p w14:paraId="008E55D6" w14:textId="77777777" w:rsidR="00DA5B0A" w:rsidRDefault="00000000" w:rsidP="005511CC">
      <w:pPr>
        <w:spacing w:line="240" w:lineRule="auto"/>
      </w:pPr>
      <w:r>
        <w:rPr>
          <w:color w:val="7030A0"/>
        </w:rPr>
        <w:t xml:space="preserve">  var _tmpA = new THREE.Vector3(), _tmpB = new THREE.Vector3();</w:t>
      </w:r>
    </w:p>
    <w:p w14:paraId="6F7F9BF3" w14:textId="77777777" w:rsidR="00DA5B0A" w:rsidRDefault="00000000" w:rsidP="005511CC">
      <w:pPr>
        <w:spacing w:line="240" w:lineRule="auto"/>
      </w:pPr>
      <w:r>
        <w:rPr>
          <w:color w:val="7030A0"/>
        </w:rPr>
        <w:t xml:space="preserve">  var _share = { cyl: null, mat: {}, line: {} };</w:t>
      </w:r>
    </w:p>
    <w:p w14:paraId="0D8EB5BD" w14:textId="77777777" w:rsidR="00DA5B0A" w:rsidRDefault="00000000" w:rsidP="005511CC">
      <w:pPr>
        <w:spacing w:line="240" w:lineRule="auto"/>
      </w:pPr>
      <w:r>
        <w:rPr>
          <w:color w:val="7030A0"/>
        </w:rPr>
        <w:t xml:space="preserve">  var _beamPool = [];</w:t>
      </w:r>
    </w:p>
    <w:p w14:paraId="36DEC770" w14:textId="77777777" w:rsidR="00DA5B0A" w:rsidRDefault="00DA5B0A" w:rsidP="005511CC">
      <w:pPr>
        <w:spacing w:line="240" w:lineRule="auto"/>
      </w:pPr>
    </w:p>
    <w:p w14:paraId="1B95DADF" w14:textId="77777777" w:rsidR="00DA5B0A" w:rsidRDefault="00000000" w:rsidP="005511CC">
      <w:pPr>
        <w:spacing w:line="240" w:lineRule="auto"/>
      </w:pPr>
      <w:r>
        <w:rPr>
          <w:color w:val="7030A0"/>
        </w:rPr>
        <w:t xml:space="preserve">  function unitCyl() {</w:t>
      </w:r>
    </w:p>
    <w:p w14:paraId="5EFA65EA" w14:textId="77777777" w:rsidR="00DA5B0A" w:rsidRDefault="00000000" w:rsidP="005511CC">
      <w:pPr>
        <w:spacing w:line="240" w:lineRule="auto"/>
      </w:pPr>
      <w:r>
        <w:rPr>
          <w:color w:val="7030A0"/>
        </w:rPr>
        <w:t xml:space="preserve">    if (!_share.cyl) {</w:t>
      </w:r>
    </w:p>
    <w:p w14:paraId="4724B818" w14:textId="77777777" w:rsidR="00DA5B0A" w:rsidRDefault="00000000" w:rsidP="005511CC">
      <w:pPr>
        <w:spacing w:line="240" w:lineRule="auto"/>
      </w:pPr>
      <w:r>
        <w:rPr>
          <w:color w:val="7030A0"/>
        </w:rPr>
        <w:t xml:space="preserve">      _share.cyl = new THREE.CylinderGeometry(1, 1, 1, 10, 1, true);</w:t>
      </w:r>
    </w:p>
    <w:p w14:paraId="66B754BF" w14:textId="77777777" w:rsidR="00DA5B0A" w:rsidRDefault="00000000" w:rsidP="005511CC">
      <w:pPr>
        <w:spacing w:line="240" w:lineRule="auto"/>
      </w:pPr>
      <w:r>
        <w:rPr>
          <w:color w:val="7030A0"/>
        </w:rPr>
        <w:t xml:space="preserve">      _share.cyl.userData.s3dShared = true;</w:t>
      </w:r>
    </w:p>
    <w:p w14:paraId="223B1009" w14:textId="77777777" w:rsidR="00DA5B0A" w:rsidRDefault="00000000" w:rsidP="005511CC">
      <w:pPr>
        <w:spacing w:line="240" w:lineRule="auto"/>
      </w:pPr>
      <w:r>
        <w:rPr>
          <w:color w:val="7030A0"/>
        </w:rPr>
        <w:t xml:space="preserve">      _share.cyl.computeBoundingSphere();</w:t>
      </w:r>
    </w:p>
    <w:p w14:paraId="4EE2EB48" w14:textId="77777777" w:rsidR="00DA5B0A" w:rsidRDefault="00000000" w:rsidP="005511CC">
      <w:pPr>
        <w:spacing w:line="240" w:lineRule="auto"/>
      </w:pPr>
      <w:r>
        <w:rPr>
          <w:color w:val="7030A0"/>
        </w:rPr>
        <w:t xml:space="preserve">    }</w:t>
      </w:r>
    </w:p>
    <w:p w14:paraId="726903F7" w14:textId="77777777" w:rsidR="00DA5B0A" w:rsidRDefault="00000000" w:rsidP="005511CC">
      <w:pPr>
        <w:spacing w:line="240" w:lineRule="auto"/>
      </w:pPr>
      <w:r>
        <w:rPr>
          <w:color w:val="7030A0"/>
        </w:rPr>
        <w:t xml:space="preserve">    return _share.cyl;</w:t>
      </w:r>
    </w:p>
    <w:p w14:paraId="41CA20A1" w14:textId="77777777" w:rsidR="00DA5B0A" w:rsidRDefault="00000000" w:rsidP="005511CC">
      <w:pPr>
        <w:spacing w:line="240" w:lineRule="auto"/>
      </w:pPr>
      <w:r>
        <w:rPr>
          <w:color w:val="7030A0"/>
        </w:rPr>
        <w:t xml:space="preserve">  }</w:t>
      </w:r>
    </w:p>
    <w:p w14:paraId="02528ABF" w14:textId="77777777" w:rsidR="00DA5B0A" w:rsidRDefault="00000000" w:rsidP="005511CC">
      <w:pPr>
        <w:spacing w:line="240" w:lineRule="auto"/>
      </w:pPr>
      <w:r>
        <w:rPr>
          <w:i/>
          <w:color w:val="595959"/>
        </w:rPr>
        <w:t xml:space="preserve">  /* </w:t>
      </w:r>
      <w:r>
        <w:rPr>
          <w:i/>
          <w:color w:val="595959"/>
        </w:rPr>
        <w:t>材质缓存：</w:t>
      </w:r>
      <w:r>
        <w:rPr>
          <w:i/>
          <w:color w:val="595959"/>
        </w:rPr>
        <w:t>kind = core(</w:t>
      </w:r>
      <w:r>
        <w:rPr>
          <w:i/>
          <w:color w:val="595959"/>
        </w:rPr>
        <w:t>光束实体</w:t>
      </w:r>
      <w:r>
        <w:rPr>
          <w:i/>
          <w:color w:val="595959"/>
        </w:rPr>
        <w:t>) / glow(</w:t>
      </w:r>
      <w:r>
        <w:rPr>
          <w:i/>
          <w:color w:val="595959"/>
        </w:rPr>
        <w:t>光束外发光</w:t>
      </w:r>
      <w:r>
        <w:rPr>
          <w:i/>
          <w:color w:val="595959"/>
        </w:rPr>
        <w:t>) / line(</w:t>
      </w:r>
      <w:r>
        <w:rPr>
          <w:i/>
          <w:color w:val="595959"/>
        </w:rPr>
        <w:t>角度弧</w:t>
      </w:r>
      <w:r>
        <w:rPr>
          <w:i/>
          <w:color w:val="595959"/>
        </w:rPr>
        <w:t>) / dash(</w:t>
      </w:r>
      <w:r>
        <w:rPr>
          <w:i/>
          <w:color w:val="595959"/>
        </w:rPr>
        <w:t>虚线</w:t>
      </w:r>
      <w:r>
        <w:rPr>
          <w:i/>
          <w:color w:val="595959"/>
        </w:rPr>
        <w:t>) */</w:t>
      </w:r>
    </w:p>
    <w:p w14:paraId="33A17517" w14:textId="77777777" w:rsidR="00DA5B0A" w:rsidRDefault="00000000" w:rsidP="005511CC">
      <w:pPr>
        <w:spacing w:line="240" w:lineRule="auto"/>
      </w:pPr>
      <w:r>
        <w:rPr>
          <w:color w:val="7030A0"/>
        </w:rPr>
        <w:t xml:space="preserve">  function sharedMat(kind, color) {</w:t>
      </w:r>
    </w:p>
    <w:p w14:paraId="5415B392" w14:textId="77777777" w:rsidR="00DA5B0A" w:rsidRDefault="00000000" w:rsidP="005511CC">
      <w:pPr>
        <w:spacing w:line="240" w:lineRule="auto"/>
      </w:pPr>
      <w:r>
        <w:rPr>
          <w:color w:val="7030A0"/>
        </w:rPr>
        <w:t xml:space="preserve">    var k = kind + ':' + color;</w:t>
      </w:r>
    </w:p>
    <w:p w14:paraId="5F96CC11" w14:textId="77777777" w:rsidR="00DA5B0A" w:rsidRDefault="00000000" w:rsidP="005511CC">
      <w:pPr>
        <w:spacing w:line="240" w:lineRule="auto"/>
      </w:pPr>
      <w:r>
        <w:rPr>
          <w:color w:val="7030A0"/>
        </w:rPr>
        <w:t xml:space="preserve">    if (_share.mat[k]) return _share.mat[k];</w:t>
      </w:r>
    </w:p>
    <w:p w14:paraId="371F94D3" w14:textId="77777777" w:rsidR="00DA5B0A" w:rsidRDefault="00000000" w:rsidP="005511CC">
      <w:pPr>
        <w:spacing w:line="240" w:lineRule="auto"/>
      </w:pPr>
      <w:r>
        <w:rPr>
          <w:color w:val="7030A0"/>
        </w:rPr>
        <w:t xml:space="preserve">    var m;</w:t>
      </w:r>
    </w:p>
    <w:p w14:paraId="519D24AA" w14:textId="77777777" w:rsidR="00DA5B0A" w:rsidRDefault="00000000" w:rsidP="005511CC">
      <w:pPr>
        <w:spacing w:line="240" w:lineRule="auto"/>
      </w:pPr>
      <w:r>
        <w:rPr>
          <w:color w:val="7030A0"/>
        </w:rPr>
        <w:t xml:space="preserve">    if (kind === 'core') m = MAT.emissive(color);</w:t>
      </w:r>
    </w:p>
    <w:p w14:paraId="14946893" w14:textId="77777777" w:rsidR="00DA5B0A" w:rsidRDefault="00000000" w:rsidP="005511CC">
      <w:pPr>
        <w:spacing w:line="240" w:lineRule="auto"/>
      </w:pPr>
      <w:r>
        <w:rPr>
          <w:color w:val="7030A0"/>
        </w:rPr>
        <w:t xml:space="preserve">    else if (kind === 'glow') m = new THREE.MeshBasicMaterial({</w:t>
      </w:r>
    </w:p>
    <w:p w14:paraId="1C7C8893" w14:textId="77777777" w:rsidR="00DA5B0A" w:rsidRDefault="00000000" w:rsidP="005511CC">
      <w:pPr>
        <w:spacing w:line="240" w:lineRule="auto"/>
      </w:pPr>
      <w:r>
        <w:rPr>
          <w:color w:val="7030A0"/>
        </w:rPr>
        <w:t xml:space="preserve">      color: color, transparent: true, opacity: 0.16, blending: THREE.AdditiveBlending, depthWrite: false });</w:t>
      </w:r>
    </w:p>
    <w:p w14:paraId="70903994" w14:textId="77777777" w:rsidR="00DA5B0A" w:rsidRDefault="00000000" w:rsidP="005511CC">
      <w:pPr>
        <w:spacing w:line="240" w:lineRule="auto"/>
      </w:pPr>
      <w:r>
        <w:rPr>
          <w:color w:val="7030A0"/>
        </w:rPr>
        <w:t xml:space="preserve">    else if (kind === 'line') m = new THREE.LineBasicMaterial({ color: color });</w:t>
      </w:r>
    </w:p>
    <w:p w14:paraId="67FDDC39" w14:textId="77777777" w:rsidR="00DA5B0A" w:rsidRDefault="00000000" w:rsidP="005511CC">
      <w:pPr>
        <w:spacing w:line="240" w:lineRule="auto"/>
      </w:pPr>
      <w:r>
        <w:rPr>
          <w:color w:val="7030A0"/>
        </w:rPr>
        <w:t xml:space="preserve">    else m = new THREE.LineDashedMaterial({ color: color, dashSize: 0.085, gapSize: 0.055 });</w:t>
      </w:r>
    </w:p>
    <w:p w14:paraId="10F6617C" w14:textId="77777777" w:rsidR="00DA5B0A" w:rsidRDefault="00000000" w:rsidP="005511CC">
      <w:pPr>
        <w:spacing w:line="240" w:lineRule="auto"/>
      </w:pPr>
      <w:r>
        <w:rPr>
          <w:color w:val="7030A0"/>
        </w:rPr>
        <w:t xml:space="preserve">    m.userData.s3dShared = true;</w:t>
      </w:r>
    </w:p>
    <w:p w14:paraId="57067F4D" w14:textId="77777777" w:rsidR="00DA5B0A" w:rsidRDefault="00000000" w:rsidP="005511CC">
      <w:pPr>
        <w:spacing w:line="240" w:lineRule="auto"/>
      </w:pPr>
      <w:r>
        <w:rPr>
          <w:color w:val="7030A0"/>
        </w:rPr>
        <w:t xml:space="preserve">    _share.mat[k] = m;</w:t>
      </w:r>
    </w:p>
    <w:p w14:paraId="2F4EA216" w14:textId="77777777" w:rsidR="00DA5B0A" w:rsidRDefault="00000000" w:rsidP="005511CC">
      <w:pPr>
        <w:spacing w:line="240" w:lineRule="auto"/>
      </w:pPr>
      <w:r>
        <w:rPr>
          <w:color w:val="7030A0"/>
        </w:rPr>
        <w:t xml:space="preserve">    return m;</w:t>
      </w:r>
    </w:p>
    <w:p w14:paraId="76ACFC28" w14:textId="77777777" w:rsidR="00DA5B0A" w:rsidRDefault="00000000" w:rsidP="005511CC">
      <w:pPr>
        <w:spacing w:line="240" w:lineRule="auto"/>
      </w:pPr>
      <w:r>
        <w:rPr>
          <w:color w:val="7030A0"/>
        </w:rPr>
        <w:t xml:space="preserve">  }</w:t>
      </w:r>
    </w:p>
    <w:p w14:paraId="65528663" w14:textId="77777777" w:rsidR="00DA5B0A" w:rsidRDefault="00000000" w:rsidP="005511CC">
      <w:pPr>
        <w:spacing w:line="240" w:lineRule="auto"/>
      </w:pPr>
      <w:r>
        <w:rPr>
          <w:color w:val="7030A0"/>
        </w:rPr>
        <w:t xml:space="preserve">  function makeBeamShell() {</w:t>
      </w:r>
    </w:p>
    <w:p w14:paraId="29FA678C" w14:textId="77777777" w:rsidR="00DA5B0A" w:rsidRDefault="00000000" w:rsidP="005511CC">
      <w:pPr>
        <w:spacing w:line="240" w:lineRule="auto"/>
      </w:pPr>
      <w:r>
        <w:rPr>
          <w:color w:val="7030A0"/>
        </w:rPr>
        <w:t xml:space="preserve">    var m = new THREE.Mesh(unitCyl(), sharedMat('core', 0xffffff));</w:t>
      </w:r>
    </w:p>
    <w:p w14:paraId="066328B3" w14:textId="77777777" w:rsidR="00DA5B0A" w:rsidRDefault="00000000" w:rsidP="005511CC">
      <w:pPr>
        <w:spacing w:line="240" w:lineRule="auto"/>
      </w:pPr>
      <w:r>
        <w:rPr>
          <w:color w:val="7030A0"/>
        </w:rPr>
        <w:t xml:space="preserve">    var glow = new THREE.Mesh(unitCyl(), sharedMat('glow', 0xffffff));</w:t>
      </w:r>
    </w:p>
    <w:p w14:paraId="251D0F67" w14:textId="77777777" w:rsidR="00DA5B0A" w:rsidRDefault="00000000" w:rsidP="005511CC">
      <w:pPr>
        <w:spacing w:line="240" w:lineRule="auto"/>
      </w:pPr>
      <w:r>
        <w:rPr>
          <w:color w:val="7030A0"/>
        </w:rPr>
        <w:t xml:space="preserve">    var wrap = new THREE.Group();</w:t>
      </w:r>
    </w:p>
    <w:p w14:paraId="66E4BAFB" w14:textId="77777777" w:rsidR="00DA5B0A" w:rsidRDefault="00000000" w:rsidP="005511CC">
      <w:pPr>
        <w:spacing w:line="240" w:lineRule="auto"/>
      </w:pPr>
      <w:r>
        <w:rPr>
          <w:color w:val="7030A0"/>
        </w:rPr>
        <w:t xml:space="preserve">    wrap.add(m); wrap.add(glow);</w:t>
      </w:r>
    </w:p>
    <w:p w14:paraId="6FE623D8" w14:textId="77777777" w:rsidR="00DA5B0A" w:rsidRDefault="00000000" w:rsidP="005511CC">
      <w:pPr>
        <w:spacing w:line="240" w:lineRule="auto"/>
      </w:pPr>
      <w:r>
        <w:rPr>
          <w:color w:val="7030A0"/>
        </w:rPr>
        <w:t xml:space="preserve">    m.userData.s3dShared = true; glow.userData.s3dShared = true;</w:t>
      </w:r>
    </w:p>
    <w:p w14:paraId="6AFA0E8D" w14:textId="77777777" w:rsidR="00DA5B0A" w:rsidRDefault="00000000" w:rsidP="005511CC">
      <w:pPr>
        <w:spacing w:line="240" w:lineRule="auto"/>
      </w:pPr>
      <w:r>
        <w:rPr>
          <w:color w:val="7030A0"/>
        </w:rPr>
        <w:t xml:space="preserve">    wrap.userData.s3dBeam = { m: m, glow: glow };</w:t>
      </w:r>
    </w:p>
    <w:p w14:paraId="160D2572" w14:textId="77777777" w:rsidR="00DA5B0A" w:rsidRDefault="00000000" w:rsidP="005511CC">
      <w:pPr>
        <w:spacing w:line="240" w:lineRule="auto"/>
      </w:pPr>
      <w:r>
        <w:rPr>
          <w:color w:val="7030A0"/>
        </w:rPr>
        <w:t xml:space="preserve">    return wrap;</w:t>
      </w:r>
    </w:p>
    <w:p w14:paraId="11624163" w14:textId="77777777" w:rsidR="00DA5B0A" w:rsidRDefault="00000000" w:rsidP="005511CC">
      <w:pPr>
        <w:spacing w:line="240" w:lineRule="auto"/>
      </w:pPr>
      <w:r>
        <w:rPr>
          <w:color w:val="7030A0"/>
        </w:rPr>
        <w:t xml:space="preserve">  }</w:t>
      </w:r>
    </w:p>
    <w:p w14:paraId="01732492" w14:textId="77777777" w:rsidR="00DA5B0A" w:rsidRDefault="00DA5B0A" w:rsidP="005511CC">
      <w:pPr>
        <w:spacing w:line="240" w:lineRule="auto"/>
      </w:pPr>
    </w:p>
    <w:p w14:paraId="394EB1F5" w14:textId="77777777" w:rsidR="00DA5B0A" w:rsidRDefault="00000000" w:rsidP="005511CC">
      <w:pPr>
        <w:spacing w:line="240" w:lineRule="auto"/>
      </w:pPr>
      <w:r>
        <w:rPr>
          <w:color w:val="7030A0"/>
        </w:rPr>
        <w:t xml:space="preserve">  function beam(a, b, color, r) {</w:t>
      </w:r>
    </w:p>
    <w:p w14:paraId="1B0DD155" w14:textId="77777777" w:rsidR="00DA5B0A" w:rsidRDefault="00000000" w:rsidP="005511CC">
      <w:pPr>
        <w:spacing w:line="240" w:lineRule="auto"/>
      </w:pPr>
      <w:r>
        <w:rPr>
          <w:color w:val="7030A0"/>
        </w:rPr>
        <w:t xml:space="preserve">    r = r || 0.016;</w:t>
      </w:r>
    </w:p>
    <w:p w14:paraId="7C247A33" w14:textId="77777777" w:rsidR="00DA5B0A" w:rsidRDefault="00000000" w:rsidP="005511CC">
      <w:pPr>
        <w:spacing w:line="240" w:lineRule="auto"/>
      </w:pPr>
      <w:r>
        <w:rPr>
          <w:color w:val="7030A0"/>
        </w:rPr>
        <w:t xml:space="preserve">    _tmpA.subVectors(b, a);</w:t>
      </w:r>
    </w:p>
    <w:p w14:paraId="1E70EBF1" w14:textId="77777777" w:rsidR="00DA5B0A" w:rsidRDefault="00000000" w:rsidP="005511CC">
      <w:pPr>
        <w:spacing w:line="240" w:lineRule="auto"/>
      </w:pPr>
      <w:r>
        <w:rPr>
          <w:color w:val="7030A0"/>
        </w:rPr>
        <w:t xml:space="preserve">    var len = _tmpA.length();</w:t>
      </w:r>
    </w:p>
    <w:p w14:paraId="6D18484D" w14:textId="77777777" w:rsidR="00DA5B0A" w:rsidRDefault="00000000" w:rsidP="005511CC">
      <w:pPr>
        <w:spacing w:line="240" w:lineRule="auto"/>
      </w:pPr>
      <w:r>
        <w:rPr>
          <w:color w:val="7030A0"/>
        </w:rPr>
        <w:t xml:space="preserve">    var wrap = _beamPool.length ? _beamPool.pop() : makeBeamShell();</w:t>
      </w:r>
    </w:p>
    <w:p w14:paraId="579AA450" w14:textId="77777777" w:rsidR="00DA5B0A" w:rsidRDefault="00000000" w:rsidP="005511CC">
      <w:pPr>
        <w:spacing w:line="240" w:lineRule="auto"/>
      </w:pPr>
      <w:r>
        <w:rPr>
          <w:color w:val="7030A0"/>
        </w:rPr>
        <w:t xml:space="preserve">    if (len &lt; 1e-6) { wrap.visible = false; return wrap; }</w:t>
      </w:r>
    </w:p>
    <w:p w14:paraId="629E7218" w14:textId="77777777" w:rsidR="00DA5B0A" w:rsidRDefault="00000000" w:rsidP="005511CC">
      <w:pPr>
        <w:spacing w:line="240" w:lineRule="auto"/>
      </w:pPr>
      <w:r>
        <w:rPr>
          <w:color w:val="7030A0"/>
        </w:rPr>
        <w:t xml:space="preserve">    wrap.visible = true;</w:t>
      </w:r>
    </w:p>
    <w:p w14:paraId="738BE52C" w14:textId="77777777" w:rsidR="00DA5B0A" w:rsidRDefault="00000000" w:rsidP="005511CC">
      <w:pPr>
        <w:spacing w:line="240" w:lineRule="auto"/>
      </w:pPr>
      <w:r>
        <w:rPr>
          <w:color w:val="7030A0"/>
        </w:rPr>
        <w:t xml:space="preserve">    var sh = wrap.userData.s3dBeam, m = sh.m, glow = sh.glow;</w:t>
      </w:r>
    </w:p>
    <w:p w14:paraId="58E3BCBF" w14:textId="77777777" w:rsidR="00DA5B0A" w:rsidRDefault="00000000" w:rsidP="005511CC">
      <w:pPr>
        <w:spacing w:line="240" w:lineRule="auto"/>
      </w:pPr>
      <w:r>
        <w:rPr>
          <w:color w:val="7030A0"/>
        </w:rPr>
        <w:t xml:space="preserve">    m.material = sharedMat('core', color);</w:t>
      </w:r>
    </w:p>
    <w:p w14:paraId="33CCDDA7" w14:textId="77777777" w:rsidR="00DA5B0A" w:rsidRDefault="00000000" w:rsidP="005511CC">
      <w:pPr>
        <w:spacing w:line="240" w:lineRule="auto"/>
      </w:pPr>
      <w:r>
        <w:rPr>
          <w:color w:val="7030A0"/>
        </w:rPr>
        <w:t xml:space="preserve">    glow.material = sharedMat('glow', color);</w:t>
      </w:r>
    </w:p>
    <w:p w14:paraId="55602995" w14:textId="77777777" w:rsidR="00DA5B0A" w:rsidRDefault="00000000" w:rsidP="005511CC">
      <w:pPr>
        <w:spacing w:line="240" w:lineRule="auto"/>
      </w:pPr>
      <w:r>
        <w:rPr>
          <w:color w:val="7030A0"/>
        </w:rPr>
        <w:t xml:space="preserve">    _tmpB.copy(_tmpA).normalize();</w:t>
      </w:r>
    </w:p>
    <w:p w14:paraId="652811C4" w14:textId="77777777" w:rsidR="00DA5B0A" w:rsidRDefault="00000000" w:rsidP="005511CC">
      <w:pPr>
        <w:spacing w:line="240" w:lineRule="auto"/>
      </w:pPr>
      <w:r>
        <w:rPr>
          <w:color w:val="7030A0"/>
        </w:rPr>
        <w:t xml:space="preserve">    m.position.copy(a).addScaledVector(_tmpA, 0.5);</w:t>
      </w:r>
    </w:p>
    <w:p w14:paraId="4D3E87D6" w14:textId="77777777" w:rsidR="00DA5B0A" w:rsidRDefault="00000000" w:rsidP="005511CC">
      <w:pPr>
        <w:spacing w:line="240" w:lineRule="auto"/>
      </w:pPr>
      <w:r>
        <w:rPr>
          <w:color w:val="7030A0"/>
        </w:rPr>
        <w:lastRenderedPageBreak/>
        <w:t xml:space="preserve">    m.quaternion.setFromUnitVectors(_UP, _tmpB);</w:t>
      </w:r>
    </w:p>
    <w:p w14:paraId="72EDEB57" w14:textId="77777777" w:rsidR="00DA5B0A" w:rsidRDefault="00000000" w:rsidP="005511CC">
      <w:pPr>
        <w:spacing w:line="240" w:lineRule="auto"/>
      </w:pPr>
      <w:r>
        <w:rPr>
          <w:color w:val="7030A0"/>
        </w:rPr>
        <w:t xml:space="preserve">    m.scale.set(r, len, r);</w:t>
      </w:r>
    </w:p>
    <w:p w14:paraId="2C6A5733" w14:textId="77777777" w:rsidR="00DA5B0A" w:rsidRDefault="00000000" w:rsidP="005511CC">
      <w:pPr>
        <w:spacing w:line="240" w:lineRule="auto"/>
      </w:pPr>
      <w:r>
        <w:rPr>
          <w:color w:val="7030A0"/>
        </w:rPr>
        <w:t xml:space="preserve">    glow.position.copy(m.position);</w:t>
      </w:r>
    </w:p>
    <w:p w14:paraId="06A01D44" w14:textId="77777777" w:rsidR="00DA5B0A" w:rsidRDefault="00000000" w:rsidP="005511CC">
      <w:pPr>
        <w:spacing w:line="240" w:lineRule="auto"/>
      </w:pPr>
      <w:r>
        <w:rPr>
          <w:color w:val="7030A0"/>
        </w:rPr>
        <w:t xml:space="preserve">    glow.quaternion.copy(m.quaternion);</w:t>
      </w:r>
    </w:p>
    <w:p w14:paraId="478F7618" w14:textId="77777777" w:rsidR="00DA5B0A" w:rsidRDefault="00000000" w:rsidP="005511CC">
      <w:pPr>
        <w:spacing w:line="240" w:lineRule="auto"/>
      </w:pPr>
      <w:r>
        <w:rPr>
          <w:color w:val="7030A0"/>
        </w:rPr>
        <w:t xml:space="preserve">    glow.scale.set(r * 2.7, len, r * 2.7);</w:t>
      </w:r>
    </w:p>
    <w:p w14:paraId="65B25FFE" w14:textId="77777777" w:rsidR="00DA5B0A" w:rsidRDefault="00000000" w:rsidP="005511CC">
      <w:pPr>
        <w:spacing w:line="240" w:lineRule="auto"/>
      </w:pPr>
      <w:r>
        <w:rPr>
          <w:color w:val="7030A0"/>
        </w:rPr>
        <w:t xml:space="preserve">    return wrap;</w:t>
      </w:r>
    </w:p>
    <w:p w14:paraId="071974FC" w14:textId="77777777" w:rsidR="00DA5B0A" w:rsidRDefault="00000000" w:rsidP="005511CC">
      <w:pPr>
        <w:spacing w:line="240" w:lineRule="auto"/>
      </w:pPr>
      <w:r>
        <w:rPr>
          <w:color w:val="7030A0"/>
        </w:rPr>
        <w:t xml:space="preserve">  }</w:t>
      </w:r>
    </w:p>
    <w:p w14:paraId="76A995A0" w14:textId="77777777" w:rsidR="00DA5B0A" w:rsidRDefault="00DA5B0A" w:rsidP="005511CC">
      <w:pPr>
        <w:spacing w:line="240" w:lineRule="auto"/>
      </w:pPr>
    </w:p>
    <w:p w14:paraId="62DE1029" w14:textId="77777777" w:rsidR="00DA5B0A" w:rsidRDefault="00000000" w:rsidP="005511CC">
      <w:pPr>
        <w:spacing w:line="240" w:lineRule="auto"/>
      </w:pPr>
      <w:r>
        <w:rPr>
          <w:i/>
          <w:color w:val="595959"/>
        </w:rPr>
        <w:t xml:space="preserve">  /* </w:t>
      </w:r>
      <w:r>
        <w:rPr>
          <w:i/>
          <w:color w:val="595959"/>
        </w:rPr>
        <w:t>折线几何体池：按顶点数分组，</w:t>
      </w:r>
      <w:r>
        <w:rPr>
          <w:i/>
          <w:color w:val="595959"/>
        </w:rPr>
        <w:t xml:space="preserve">clearGroup </w:t>
      </w:r>
      <w:r>
        <w:rPr>
          <w:i/>
          <w:color w:val="595959"/>
        </w:rPr>
        <w:t>归还、不销毁</w:t>
      </w:r>
      <w:r>
        <w:rPr>
          <w:i/>
          <w:color w:val="595959"/>
        </w:rPr>
        <w:t xml:space="preserve"> */</w:t>
      </w:r>
    </w:p>
    <w:p w14:paraId="7C1EEA9B" w14:textId="77777777" w:rsidR="00DA5B0A" w:rsidRDefault="00000000" w:rsidP="005511CC">
      <w:pPr>
        <w:spacing w:line="240" w:lineRule="auto"/>
      </w:pPr>
      <w:r>
        <w:rPr>
          <w:color w:val="7030A0"/>
        </w:rPr>
        <w:t xml:space="preserve">  function pooledLine(n) {</w:t>
      </w:r>
    </w:p>
    <w:p w14:paraId="491B23DC" w14:textId="77777777" w:rsidR="00DA5B0A" w:rsidRDefault="00000000" w:rsidP="005511CC">
      <w:pPr>
        <w:spacing w:line="240" w:lineRule="auto"/>
      </w:pPr>
      <w:r>
        <w:rPr>
          <w:color w:val="7030A0"/>
        </w:rPr>
        <w:t xml:space="preserve">    var k = 'L' + n, arr = _share.line[k] || (_share.line[k] = []);</w:t>
      </w:r>
    </w:p>
    <w:p w14:paraId="313B89F6" w14:textId="77777777" w:rsidR="00DA5B0A" w:rsidRDefault="00000000" w:rsidP="005511CC">
      <w:pPr>
        <w:spacing w:line="240" w:lineRule="auto"/>
      </w:pPr>
      <w:r>
        <w:rPr>
          <w:color w:val="7030A0"/>
        </w:rPr>
        <w:t xml:space="preserve">    var g = arr.pop();</w:t>
      </w:r>
    </w:p>
    <w:p w14:paraId="54287071" w14:textId="77777777" w:rsidR="00DA5B0A" w:rsidRDefault="00000000" w:rsidP="005511CC">
      <w:pPr>
        <w:spacing w:line="240" w:lineRule="auto"/>
      </w:pPr>
      <w:r>
        <w:rPr>
          <w:color w:val="7030A0"/>
        </w:rPr>
        <w:t xml:space="preserve">    if (!g) {</w:t>
      </w:r>
    </w:p>
    <w:p w14:paraId="2E6E833B" w14:textId="77777777" w:rsidR="00DA5B0A" w:rsidRDefault="00000000" w:rsidP="005511CC">
      <w:pPr>
        <w:spacing w:line="240" w:lineRule="auto"/>
      </w:pPr>
      <w:r>
        <w:rPr>
          <w:color w:val="7030A0"/>
        </w:rPr>
        <w:t xml:space="preserve">      g = new THREE.BufferGeometry();</w:t>
      </w:r>
    </w:p>
    <w:p w14:paraId="60AD42A7" w14:textId="77777777" w:rsidR="00DA5B0A" w:rsidRDefault="00000000" w:rsidP="005511CC">
      <w:pPr>
        <w:spacing w:line="240" w:lineRule="auto"/>
      </w:pPr>
      <w:r>
        <w:rPr>
          <w:color w:val="7030A0"/>
        </w:rPr>
        <w:t xml:space="preserve">      g.setAttribute('position', new THREE.BufferAttribute(new Float32Array(n * 3), 3));</w:t>
      </w:r>
    </w:p>
    <w:p w14:paraId="71E2E0CC" w14:textId="77777777" w:rsidR="00DA5B0A" w:rsidRDefault="00000000" w:rsidP="005511CC">
      <w:pPr>
        <w:spacing w:line="240" w:lineRule="auto"/>
      </w:pPr>
      <w:r>
        <w:rPr>
          <w:color w:val="7030A0"/>
        </w:rPr>
        <w:t xml:space="preserve">      g.userData.s3dPool = k;</w:t>
      </w:r>
    </w:p>
    <w:p w14:paraId="27D6F409" w14:textId="77777777" w:rsidR="00DA5B0A" w:rsidRDefault="00000000" w:rsidP="005511CC">
      <w:pPr>
        <w:spacing w:line="240" w:lineRule="auto"/>
      </w:pPr>
      <w:r>
        <w:rPr>
          <w:color w:val="7030A0"/>
        </w:rPr>
        <w:t xml:space="preserve">      g.userData.s3dShared = true;</w:t>
      </w:r>
    </w:p>
    <w:p w14:paraId="7C5CD5E8" w14:textId="77777777" w:rsidR="00DA5B0A" w:rsidRDefault="00000000" w:rsidP="005511CC">
      <w:pPr>
        <w:spacing w:line="240" w:lineRule="auto"/>
      </w:pPr>
      <w:r>
        <w:rPr>
          <w:color w:val="7030A0"/>
        </w:rPr>
        <w:t xml:space="preserve">    }</w:t>
      </w:r>
    </w:p>
    <w:p w14:paraId="108720EB" w14:textId="77777777" w:rsidR="00DA5B0A" w:rsidRDefault="00000000" w:rsidP="005511CC">
      <w:pPr>
        <w:spacing w:line="240" w:lineRule="auto"/>
      </w:pPr>
      <w:r>
        <w:rPr>
          <w:color w:val="7030A0"/>
        </w:rPr>
        <w:t xml:space="preserve">    return g;</w:t>
      </w:r>
    </w:p>
    <w:p w14:paraId="2B067FC2" w14:textId="77777777" w:rsidR="00DA5B0A" w:rsidRDefault="00000000" w:rsidP="005511CC">
      <w:pPr>
        <w:spacing w:line="240" w:lineRule="auto"/>
      </w:pPr>
      <w:r>
        <w:rPr>
          <w:color w:val="7030A0"/>
        </w:rPr>
        <w:t xml:space="preserve">  }</w:t>
      </w:r>
    </w:p>
    <w:p w14:paraId="33600BA5" w14:textId="77777777" w:rsidR="00DA5B0A" w:rsidRDefault="00000000" w:rsidP="005511CC">
      <w:pPr>
        <w:spacing w:line="240" w:lineRule="auto"/>
      </w:pPr>
      <w:r>
        <w:rPr>
          <w:color w:val="7030A0"/>
        </w:rPr>
        <w:t xml:space="preserve">  function putLine(g) {</w:t>
      </w:r>
    </w:p>
    <w:p w14:paraId="06AB8E70" w14:textId="77777777" w:rsidR="00DA5B0A" w:rsidRDefault="00000000" w:rsidP="005511CC">
      <w:pPr>
        <w:spacing w:line="240" w:lineRule="auto"/>
      </w:pPr>
      <w:r>
        <w:rPr>
          <w:color w:val="7030A0"/>
        </w:rPr>
        <w:t xml:space="preserve">    var k = g &amp;&amp; g.userData &amp;&amp; g.userData.s3dPool;</w:t>
      </w:r>
    </w:p>
    <w:p w14:paraId="7E841BD3" w14:textId="77777777" w:rsidR="00DA5B0A" w:rsidRDefault="00000000" w:rsidP="005511CC">
      <w:pPr>
        <w:spacing w:line="240" w:lineRule="auto"/>
      </w:pPr>
      <w:r>
        <w:rPr>
          <w:color w:val="7030A0"/>
        </w:rPr>
        <w:t xml:space="preserve">    if (!k) { if (g &amp;&amp; g.dispose) g.dispose(); return; }</w:t>
      </w:r>
    </w:p>
    <w:p w14:paraId="2D2C7640" w14:textId="77777777" w:rsidR="00DA5B0A" w:rsidRDefault="00000000" w:rsidP="005511CC">
      <w:pPr>
        <w:spacing w:line="240" w:lineRule="auto"/>
      </w:pPr>
      <w:r>
        <w:rPr>
          <w:color w:val="7030A0"/>
        </w:rPr>
        <w:t xml:space="preserve">    var arr = _share.line[k] || (_share.line[k] = []);</w:t>
      </w:r>
    </w:p>
    <w:p w14:paraId="1DC12DD3" w14:textId="77777777" w:rsidR="00DA5B0A" w:rsidRDefault="00000000" w:rsidP="005511CC">
      <w:pPr>
        <w:spacing w:line="240" w:lineRule="auto"/>
      </w:pPr>
      <w:r>
        <w:rPr>
          <w:color w:val="7030A0"/>
        </w:rPr>
        <w:t xml:space="preserve">    if (arr.length &lt; 32) arr.push(g); else if (g.dispose) g.dispose();</w:t>
      </w:r>
    </w:p>
    <w:p w14:paraId="1707B073" w14:textId="77777777" w:rsidR="00DA5B0A" w:rsidRDefault="00000000" w:rsidP="005511CC">
      <w:pPr>
        <w:spacing w:line="240" w:lineRule="auto"/>
      </w:pPr>
      <w:r>
        <w:rPr>
          <w:color w:val="7030A0"/>
        </w:rPr>
        <w:t xml:space="preserve">  }</w:t>
      </w:r>
    </w:p>
    <w:p w14:paraId="1D08F97B" w14:textId="77777777" w:rsidR="00DA5B0A" w:rsidRDefault="00000000" w:rsidP="005511CC">
      <w:pPr>
        <w:spacing w:line="240" w:lineRule="auto"/>
      </w:pPr>
      <w:r>
        <w:rPr>
          <w:i/>
          <w:color w:val="595959"/>
        </w:rPr>
        <w:t xml:space="preserve">  /* </w:t>
      </w:r>
      <w:r>
        <w:rPr>
          <w:i/>
          <w:color w:val="595959"/>
        </w:rPr>
        <w:t>一条折线：顶点数固定</w:t>
      </w:r>
      <w:r>
        <w:rPr>
          <w:i/>
          <w:color w:val="595959"/>
        </w:rPr>
        <w:t xml:space="preserve"> → </w:t>
      </w:r>
      <w:r>
        <w:rPr>
          <w:i/>
          <w:color w:val="595959"/>
        </w:rPr>
        <w:t>零分配（替代</w:t>
      </w:r>
      <w:r>
        <w:rPr>
          <w:i/>
          <w:color w:val="595959"/>
        </w:rPr>
        <w:t xml:space="preserve"> new BufferGeometry().setFromPoints(...)</w:t>
      </w:r>
      <w:r>
        <w:rPr>
          <w:i/>
          <w:color w:val="595959"/>
        </w:rPr>
        <w:t>）</w:t>
      </w:r>
      <w:r>
        <w:rPr>
          <w:i/>
          <w:color w:val="595959"/>
        </w:rPr>
        <w:t xml:space="preserve"> */</w:t>
      </w:r>
    </w:p>
    <w:p w14:paraId="7C57A505" w14:textId="77777777" w:rsidR="00DA5B0A" w:rsidRDefault="00000000" w:rsidP="005511CC">
      <w:pPr>
        <w:spacing w:line="240" w:lineRule="auto"/>
      </w:pPr>
      <w:r>
        <w:rPr>
          <w:color w:val="7030A0"/>
        </w:rPr>
        <w:t xml:space="preserve">  function polyLine(pts, color, dashed) {</w:t>
      </w:r>
    </w:p>
    <w:p w14:paraId="496299A4" w14:textId="77777777" w:rsidR="00DA5B0A" w:rsidRDefault="00000000" w:rsidP="005511CC">
      <w:pPr>
        <w:spacing w:line="240" w:lineRule="auto"/>
      </w:pPr>
      <w:r>
        <w:rPr>
          <w:color w:val="7030A0"/>
        </w:rPr>
        <w:t xml:space="preserve">    var n = pts.length, g = pooledLine(n), at = g.attributes.position;</w:t>
      </w:r>
    </w:p>
    <w:p w14:paraId="66AD06E9" w14:textId="77777777" w:rsidR="00DA5B0A" w:rsidRDefault="00000000" w:rsidP="005511CC">
      <w:pPr>
        <w:spacing w:line="240" w:lineRule="auto"/>
      </w:pPr>
      <w:r>
        <w:rPr>
          <w:color w:val="7030A0"/>
        </w:rPr>
        <w:t xml:space="preserve">    for (var i = 0; i &lt; n; i++) at.setXYZ(i, pts[i].x, pts[i].y, pts[i].z);</w:t>
      </w:r>
    </w:p>
    <w:p w14:paraId="16EF0CC9" w14:textId="77777777" w:rsidR="00DA5B0A" w:rsidRDefault="00000000" w:rsidP="005511CC">
      <w:pPr>
        <w:spacing w:line="240" w:lineRule="auto"/>
      </w:pPr>
      <w:r>
        <w:rPr>
          <w:color w:val="7030A0"/>
        </w:rPr>
        <w:t xml:space="preserve">    at.needsUpdate = true;</w:t>
      </w:r>
    </w:p>
    <w:p w14:paraId="6BCA4353" w14:textId="77777777" w:rsidR="00DA5B0A" w:rsidRDefault="00000000" w:rsidP="005511CC">
      <w:pPr>
        <w:spacing w:line="240" w:lineRule="auto"/>
      </w:pPr>
      <w:r>
        <w:rPr>
          <w:color w:val="7030A0"/>
        </w:rPr>
        <w:t xml:space="preserve">    g.setDrawRange(0, n);</w:t>
      </w:r>
    </w:p>
    <w:p w14:paraId="4985ABDB" w14:textId="77777777" w:rsidR="00DA5B0A" w:rsidRDefault="00000000" w:rsidP="005511CC">
      <w:pPr>
        <w:spacing w:line="240" w:lineRule="auto"/>
      </w:pPr>
      <w:r>
        <w:rPr>
          <w:color w:val="7030A0"/>
        </w:rPr>
        <w:t xml:space="preserve">    g.computeBoundingSphere();</w:t>
      </w:r>
    </w:p>
    <w:p w14:paraId="281ECF32" w14:textId="77777777" w:rsidR="00DA5B0A" w:rsidRDefault="00000000" w:rsidP="005511CC">
      <w:pPr>
        <w:spacing w:line="240" w:lineRule="auto"/>
      </w:pPr>
      <w:r>
        <w:rPr>
          <w:color w:val="7030A0"/>
        </w:rPr>
        <w:t xml:space="preserve">    var l = new THREE.Line(g, sharedMat(dashed ? 'dash' : 'line', color));</w:t>
      </w:r>
    </w:p>
    <w:p w14:paraId="40FF7473" w14:textId="77777777" w:rsidR="00DA5B0A" w:rsidRDefault="00000000" w:rsidP="005511CC">
      <w:pPr>
        <w:spacing w:line="240" w:lineRule="auto"/>
      </w:pPr>
      <w:r>
        <w:rPr>
          <w:color w:val="7030A0"/>
        </w:rPr>
        <w:t xml:space="preserve">    if (dashed) l.computeLineDistances();</w:t>
      </w:r>
    </w:p>
    <w:p w14:paraId="23233DF7" w14:textId="77777777" w:rsidR="00DA5B0A" w:rsidRDefault="00000000" w:rsidP="005511CC">
      <w:pPr>
        <w:spacing w:line="240" w:lineRule="auto"/>
      </w:pPr>
      <w:r>
        <w:rPr>
          <w:color w:val="7030A0"/>
        </w:rPr>
        <w:t xml:space="preserve">    return l;</w:t>
      </w:r>
    </w:p>
    <w:p w14:paraId="1A0CEC92" w14:textId="77777777" w:rsidR="00DA5B0A" w:rsidRDefault="00000000" w:rsidP="005511CC">
      <w:pPr>
        <w:spacing w:line="240" w:lineRule="auto"/>
      </w:pPr>
      <w:r>
        <w:rPr>
          <w:color w:val="7030A0"/>
        </w:rPr>
        <w:t xml:space="preserve">  }</w:t>
      </w:r>
    </w:p>
    <w:p w14:paraId="7CDC6D95" w14:textId="77777777" w:rsidR="00DA5B0A" w:rsidRDefault="00DA5B0A" w:rsidP="005511CC">
      <w:pPr>
        <w:spacing w:line="240" w:lineRule="auto"/>
      </w:pPr>
    </w:p>
    <w:p w14:paraId="2F64F773" w14:textId="77777777" w:rsidR="00DA5B0A" w:rsidRDefault="00000000" w:rsidP="005511CC">
      <w:pPr>
        <w:spacing w:line="240" w:lineRule="auto"/>
      </w:pPr>
      <w:r>
        <w:rPr>
          <w:color w:val="7030A0"/>
        </w:rPr>
        <w:t xml:space="preserve">  function dashLine(a, b, color) {</w:t>
      </w:r>
    </w:p>
    <w:p w14:paraId="4F75B63E" w14:textId="77777777" w:rsidR="00DA5B0A" w:rsidRDefault="00000000" w:rsidP="005511CC">
      <w:pPr>
        <w:spacing w:line="240" w:lineRule="auto"/>
      </w:pPr>
      <w:r>
        <w:rPr>
          <w:color w:val="7030A0"/>
        </w:rPr>
        <w:t xml:space="preserve">    return polyLine([a, b], color === undefined ? 0x8ea6d8 : color, true);</w:t>
      </w:r>
    </w:p>
    <w:p w14:paraId="71DD3C97" w14:textId="77777777" w:rsidR="00DA5B0A" w:rsidRDefault="00000000" w:rsidP="005511CC">
      <w:pPr>
        <w:spacing w:line="240" w:lineRule="auto"/>
      </w:pPr>
      <w:r>
        <w:rPr>
          <w:color w:val="7030A0"/>
        </w:rPr>
        <w:t xml:space="preserve">  }</w:t>
      </w:r>
    </w:p>
    <w:p w14:paraId="4F6A656A" w14:textId="77777777" w:rsidR="00DA5B0A" w:rsidRDefault="00DA5B0A" w:rsidP="005511CC">
      <w:pPr>
        <w:spacing w:line="240" w:lineRule="auto"/>
      </w:pPr>
    </w:p>
    <w:p w14:paraId="3FC17763" w14:textId="77777777" w:rsidR="00DA5B0A" w:rsidRDefault="00000000" w:rsidP="005511CC">
      <w:pPr>
        <w:spacing w:line="240" w:lineRule="auto"/>
      </w:pPr>
      <w:r>
        <w:rPr>
          <w:color w:val="7030A0"/>
        </w:rPr>
        <w:t xml:space="preserve">  function grid(size, div, c1, c2) {</w:t>
      </w:r>
    </w:p>
    <w:p w14:paraId="7C0DEFAC" w14:textId="77777777" w:rsidR="00DA5B0A" w:rsidRDefault="00000000" w:rsidP="005511CC">
      <w:pPr>
        <w:spacing w:line="240" w:lineRule="auto"/>
      </w:pPr>
      <w:r>
        <w:rPr>
          <w:color w:val="7030A0"/>
        </w:rPr>
        <w:t xml:space="preserve">    return new THREE.GridHelper(size, div, c1, c2);</w:t>
      </w:r>
    </w:p>
    <w:p w14:paraId="3DB08A1A" w14:textId="77777777" w:rsidR="00DA5B0A" w:rsidRDefault="00000000" w:rsidP="005511CC">
      <w:pPr>
        <w:spacing w:line="240" w:lineRule="auto"/>
      </w:pPr>
      <w:r>
        <w:rPr>
          <w:color w:val="7030A0"/>
        </w:rPr>
        <w:t xml:space="preserve">  }</w:t>
      </w:r>
    </w:p>
    <w:p w14:paraId="38AEE196" w14:textId="77777777" w:rsidR="00DA5B0A" w:rsidRDefault="00DA5B0A" w:rsidP="005511CC">
      <w:pPr>
        <w:spacing w:line="240" w:lineRule="auto"/>
      </w:pPr>
    </w:p>
    <w:p w14:paraId="2810FEAD" w14:textId="77777777" w:rsidR="00DA5B0A" w:rsidRDefault="00000000" w:rsidP="005511CC">
      <w:pPr>
        <w:spacing w:line="240" w:lineRule="auto"/>
      </w:pPr>
      <w:r>
        <w:rPr>
          <w:i/>
          <w:color w:val="595959"/>
        </w:rPr>
        <w:t xml:space="preserve">  /* </w:t>
      </w:r>
      <w:r>
        <w:rPr>
          <w:i/>
          <w:color w:val="595959"/>
        </w:rPr>
        <w:t>清空一个分组：光束归还对象池；池化折线几何体归还几何体池；其余几何体</w:t>
      </w:r>
      <w:r>
        <w:rPr>
          <w:i/>
          <w:color w:val="595959"/>
        </w:rPr>
        <w:t xml:space="preserve"> dispose</w:t>
      </w:r>
      <w:r>
        <w:rPr>
          <w:i/>
          <w:color w:val="595959"/>
        </w:rPr>
        <w:t>；</w:t>
      </w:r>
    </w:p>
    <w:p w14:paraId="2F06FBC1" w14:textId="77777777" w:rsidR="00DA5B0A" w:rsidRDefault="00000000" w:rsidP="005511CC">
      <w:pPr>
        <w:spacing w:line="240" w:lineRule="auto"/>
      </w:pPr>
      <w:r>
        <w:rPr>
          <w:i/>
          <w:color w:val="595959"/>
        </w:rPr>
        <w:t xml:space="preserve">     </w:t>
      </w:r>
      <w:r>
        <w:rPr>
          <w:i/>
          <w:color w:val="595959"/>
        </w:rPr>
        <w:t>材质只释放本框架</w:t>
      </w:r>
      <w:r>
        <w:rPr>
          <w:i/>
          <w:color w:val="595959"/>
        </w:rPr>
        <w:t xml:space="preserve"> new </w:t>
      </w:r>
      <w:r>
        <w:rPr>
          <w:i/>
          <w:color w:val="595959"/>
        </w:rPr>
        <w:t>且非共享的（避免误伤共享材质）。</w:t>
      </w:r>
      <w:r>
        <w:rPr>
          <w:i/>
          <w:color w:val="595959"/>
        </w:rPr>
        <w:t xml:space="preserve"> */</w:t>
      </w:r>
    </w:p>
    <w:p w14:paraId="39F4EAD6" w14:textId="77777777" w:rsidR="00DA5B0A" w:rsidRDefault="00000000" w:rsidP="005511CC">
      <w:pPr>
        <w:spacing w:line="240" w:lineRule="auto"/>
      </w:pPr>
      <w:r>
        <w:rPr>
          <w:color w:val="7030A0"/>
        </w:rPr>
        <w:t xml:space="preserve">  function clearGroup(g) {</w:t>
      </w:r>
    </w:p>
    <w:p w14:paraId="03E1F7C7" w14:textId="77777777" w:rsidR="00DA5B0A" w:rsidRDefault="00000000" w:rsidP="005511CC">
      <w:pPr>
        <w:spacing w:line="240" w:lineRule="auto"/>
      </w:pPr>
      <w:r>
        <w:rPr>
          <w:color w:val="7030A0"/>
        </w:rPr>
        <w:t xml:space="preserve">    if (!g || !g.children) return;</w:t>
      </w:r>
    </w:p>
    <w:p w14:paraId="0EEB2D37" w14:textId="77777777" w:rsidR="00DA5B0A" w:rsidRDefault="00000000" w:rsidP="005511CC">
      <w:pPr>
        <w:spacing w:line="240" w:lineRule="auto"/>
      </w:pPr>
      <w:r>
        <w:rPr>
          <w:color w:val="7030A0"/>
        </w:rPr>
        <w:t xml:space="preserve">    for (var i = g.children.length - 1; i &gt;= 0; i--) {</w:t>
      </w:r>
    </w:p>
    <w:p w14:paraId="6F3258FD" w14:textId="77777777" w:rsidR="00DA5B0A" w:rsidRDefault="00000000" w:rsidP="005511CC">
      <w:pPr>
        <w:spacing w:line="240" w:lineRule="auto"/>
      </w:pPr>
      <w:r>
        <w:rPr>
          <w:color w:val="7030A0"/>
        </w:rPr>
        <w:t xml:space="preserve">      var c = g.children[i];</w:t>
      </w:r>
    </w:p>
    <w:p w14:paraId="798CE315" w14:textId="77777777" w:rsidR="00DA5B0A" w:rsidRDefault="00000000" w:rsidP="005511CC">
      <w:pPr>
        <w:spacing w:line="240" w:lineRule="auto"/>
      </w:pPr>
      <w:r>
        <w:rPr>
          <w:color w:val="7030A0"/>
        </w:rPr>
        <w:t xml:space="preserve">      if (c.userData &amp;&amp; c.userData.s3dBeam) {</w:t>
      </w:r>
    </w:p>
    <w:p w14:paraId="2CF0A287" w14:textId="77777777" w:rsidR="00DA5B0A" w:rsidRDefault="00000000" w:rsidP="005511CC">
      <w:pPr>
        <w:spacing w:line="240" w:lineRule="auto"/>
      </w:pPr>
      <w:r>
        <w:rPr>
          <w:color w:val="7030A0"/>
        </w:rPr>
        <w:t xml:space="preserve">        g.remove(c);</w:t>
      </w:r>
    </w:p>
    <w:p w14:paraId="2697DF4C" w14:textId="77777777" w:rsidR="00DA5B0A" w:rsidRDefault="00000000" w:rsidP="005511CC">
      <w:pPr>
        <w:spacing w:line="240" w:lineRule="auto"/>
      </w:pPr>
      <w:r>
        <w:rPr>
          <w:color w:val="7030A0"/>
        </w:rPr>
        <w:t xml:space="preserve">        if (_beamPool.length &lt; 96) _beamPool.push(c);</w:t>
      </w:r>
    </w:p>
    <w:p w14:paraId="2B5E40AD" w14:textId="77777777" w:rsidR="00DA5B0A" w:rsidRDefault="00000000" w:rsidP="005511CC">
      <w:pPr>
        <w:spacing w:line="240" w:lineRule="auto"/>
      </w:pPr>
      <w:r>
        <w:rPr>
          <w:color w:val="7030A0"/>
        </w:rPr>
        <w:t xml:space="preserve">        continue;</w:t>
      </w:r>
    </w:p>
    <w:p w14:paraId="59E3ED0F" w14:textId="77777777" w:rsidR="00DA5B0A" w:rsidRDefault="00000000" w:rsidP="005511CC">
      <w:pPr>
        <w:spacing w:line="240" w:lineRule="auto"/>
      </w:pPr>
      <w:r>
        <w:rPr>
          <w:color w:val="7030A0"/>
        </w:rPr>
        <w:t xml:space="preserve">      }</w:t>
      </w:r>
    </w:p>
    <w:p w14:paraId="180A4BD7" w14:textId="77777777" w:rsidR="00DA5B0A" w:rsidRDefault="00000000" w:rsidP="005511CC">
      <w:pPr>
        <w:spacing w:line="240" w:lineRule="auto"/>
      </w:pPr>
      <w:r>
        <w:rPr>
          <w:color w:val="7030A0"/>
        </w:rPr>
        <w:t xml:space="preserve">      try {</w:t>
      </w:r>
    </w:p>
    <w:p w14:paraId="5E0C4674" w14:textId="77777777" w:rsidR="00DA5B0A" w:rsidRDefault="00000000" w:rsidP="005511CC">
      <w:pPr>
        <w:spacing w:line="240" w:lineRule="auto"/>
      </w:pPr>
      <w:r>
        <w:rPr>
          <w:color w:val="7030A0"/>
        </w:rPr>
        <w:t xml:space="preserve">        c.traverse(function (o) {</w:t>
      </w:r>
    </w:p>
    <w:p w14:paraId="17F7B7B2" w14:textId="77777777" w:rsidR="00DA5B0A" w:rsidRDefault="00000000" w:rsidP="005511CC">
      <w:pPr>
        <w:spacing w:line="240" w:lineRule="auto"/>
      </w:pPr>
      <w:r>
        <w:rPr>
          <w:color w:val="7030A0"/>
        </w:rPr>
        <w:t xml:space="preserve">          var geo = o.geometry, mat = o.material;</w:t>
      </w:r>
    </w:p>
    <w:p w14:paraId="154EDC31" w14:textId="77777777" w:rsidR="00DA5B0A" w:rsidRDefault="00000000" w:rsidP="005511CC">
      <w:pPr>
        <w:spacing w:line="240" w:lineRule="auto"/>
      </w:pPr>
      <w:r>
        <w:rPr>
          <w:color w:val="7030A0"/>
        </w:rPr>
        <w:t xml:space="preserve">          if (geo) {</w:t>
      </w:r>
    </w:p>
    <w:p w14:paraId="0D6203F1" w14:textId="77777777" w:rsidR="00DA5B0A" w:rsidRDefault="00000000" w:rsidP="005511CC">
      <w:pPr>
        <w:spacing w:line="240" w:lineRule="auto"/>
      </w:pPr>
      <w:r>
        <w:rPr>
          <w:color w:val="7030A0"/>
        </w:rPr>
        <w:t xml:space="preserve">            if (geo.userData &amp;&amp; geo.userData.s3dPool) putLine(geo);</w:t>
      </w:r>
    </w:p>
    <w:p w14:paraId="043DFA9D" w14:textId="77777777" w:rsidR="00DA5B0A" w:rsidRDefault="00000000" w:rsidP="005511CC">
      <w:pPr>
        <w:spacing w:line="240" w:lineRule="auto"/>
      </w:pPr>
      <w:r>
        <w:rPr>
          <w:color w:val="7030A0"/>
        </w:rPr>
        <w:t xml:space="preserve">            else if (geo.dispose &amp;&amp; !(geo.userData &amp;&amp; geo.userData.s3dShared)) geo.dispose();</w:t>
      </w:r>
    </w:p>
    <w:p w14:paraId="58C40624" w14:textId="77777777" w:rsidR="00DA5B0A" w:rsidRDefault="00000000" w:rsidP="005511CC">
      <w:pPr>
        <w:spacing w:line="240" w:lineRule="auto"/>
      </w:pPr>
      <w:r>
        <w:rPr>
          <w:color w:val="7030A0"/>
        </w:rPr>
        <w:t xml:space="preserve">          }</w:t>
      </w:r>
    </w:p>
    <w:p w14:paraId="732C7A40" w14:textId="77777777" w:rsidR="00DA5B0A" w:rsidRDefault="00000000" w:rsidP="005511CC">
      <w:pPr>
        <w:spacing w:line="240" w:lineRule="auto"/>
      </w:pPr>
      <w:r>
        <w:rPr>
          <w:color w:val="7030A0"/>
        </w:rPr>
        <w:t xml:space="preserve">          if (mat &amp;&amp; o.userData.s3dOwnMat &amp;&amp; mat.dispose &amp;&amp; !(mat.userData &amp;&amp; mat.userData.s3dShared)) mat.dispose();</w:t>
      </w:r>
    </w:p>
    <w:p w14:paraId="0C5AEE07" w14:textId="77777777" w:rsidR="00DA5B0A" w:rsidRDefault="00000000" w:rsidP="005511CC">
      <w:pPr>
        <w:spacing w:line="240" w:lineRule="auto"/>
      </w:pPr>
      <w:r>
        <w:rPr>
          <w:color w:val="7030A0"/>
        </w:rPr>
        <w:t xml:space="preserve">        });</w:t>
      </w:r>
    </w:p>
    <w:p w14:paraId="176A30ED" w14:textId="77777777" w:rsidR="00DA5B0A" w:rsidRDefault="00000000" w:rsidP="005511CC">
      <w:pPr>
        <w:spacing w:line="240" w:lineRule="auto"/>
      </w:pPr>
      <w:r>
        <w:rPr>
          <w:color w:val="7030A0"/>
        </w:rPr>
        <w:t xml:space="preserve">      } catch (e) {}</w:t>
      </w:r>
    </w:p>
    <w:p w14:paraId="5FE3B848" w14:textId="77777777" w:rsidR="00DA5B0A" w:rsidRDefault="00000000" w:rsidP="005511CC">
      <w:pPr>
        <w:spacing w:line="240" w:lineRule="auto"/>
      </w:pPr>
      <w:r>
        <w:rPr>
          <w:color w:val="7030A0"/>
        </w:rPr>
        <w:t xml:space="preserve">      g.remove(c);</w:t>
      </w:r>
    </w:p>
    <w:p w14:paraId="3E21873C" w14:textId="77777777" w:rsidR="00DA5B0A" w:rsidRDefault="00000000" w:rsidP="005511CC">
      <w:pPr>
        <w:spacing w:line="240" w:lineRule="auto"/>
      </w:pPr>
      <w:r>
        <w:rPr>
          <w:color w:val="7030A0"/>
        </w:rPr>
        <w:t xml:space="preserve">    }</w:t>
      </w:r>
    </w:p>
    <w:p w14:paraId="274DE3E9" w14:textId="77777777" w:rsidR="00DA5B0A" w:rsidRDefault="00000000" w:rsidP="005511CC">
      <w:pPr>
        <w:spacing w:line="240" w:lineRule="auto"/>
      </w:pPr>
      <w:r>
        <w:rPr>
          <w:color w:val="7030A0"/>
        </w:rPr>
        <w:t xml:space="preserve">  }</w:t>
      </w:r>
    </w:p>
    <w:p w14:paraId="722D36AF" w14:textId="77777777" w:rsidR="00DA5B0A" w:rsidRDefault="00DA5B0A" w:rsidP="005511CC">
      <w:pPr>
        <w:spacing w:line="240" w:lineRule="auto"/>
      </w:pPr>
    </w:p>
    <w:p w14:paraId="4B97DDFF" w14:textId="77777777" w:rsidR="00DA5B0A" w:rsidRDefault="00000000" w:rsidP="005511CC">
      <w:pPr>
        <w:spacing w:line="240" w:lineRule="auto"/>
      </w:pPr>
      <w:r>
        <w:rPr>
          <w:i/>
          <w:color w:val="595959"/>
        </w:rPr>
        <w:t xml:space="preserve">  /* ---------------- </w:t>
      </w:r>
      <w:r>
        <w:rPr>
          <w:i/>
          <w:color w:val="595959"/>
        </w:rPr>
        <w:t>场景搭建</w:t>
      </w:r>
      <w:r>
        <w:rPr>
          <w:i/>
          <w:color w:val="595959"/>
        </w:rPr>
        <w:t xml:space="preserve"> ---------------- */</w:t>
      </w:r>
    </w:p>
    <w:p w14:paraId="1C2C5462" w14:textId="77777777" w:rsidR="00DA5B0A" w:rsidRDefault="00000000" w:rsidP="005511CC">
      <w:pPr>
        <w:spacing w:line="240" w:lineRule="auto"/>
      </w:pPr>
      <w:r>
        <w:rPr>
          <w:color w:val="7030A0"/>
        </w:rPr>
        <w:t xml:space="preserve">  function init(opt) {</w:t>
      </w:r>
    </w:p>
    <w:p w14:paraId="6BADF7C9" w14:textId="77777777" w:rsidR="00DA5B0A" w:rsidRDefault="00000000" w:rsidP="005511CC">
      <w:pPr>
        <w:spacing w:line="240" w:lineRule="auto"/>
      </w:pPr>
      <w:r>
        <w:rPr>
          <w:color w:val="7030A0"/>
        </w:rPr>
        <w:t xml:space="preserve">    OPT = opt; KEY = opt.key || '';</w:t>
      </w:r>
    </w:p>
    <w:p w14:paraId="0C07BF1A" w14:textId="77777777" w:rsidR="00DA5B0A" w:rsidRDefault="00000000" w:rsidP="005511CC">
      <w:pPr>
        <w:spacing w:line="240" w:lineRule="auto"/>
      </w:pPr>
      <w:r>
        <w:rPr>
          <w:color w:val="7030A0"/>
        </w:rPr>
        <w:t xml:space="preserve">    var cv = $('gl');</w:t>
      </w:r>
    </w:p>
    <w:p w14:paraId="203AFD46" w14:textId="77777777" w:rsidR="00DA5B0A" w:rsidRDefault="00000000" w:rsidP="005511CC">
      <w:pPr>
        <w:spacing w:line="240" w:lineRule="auto"/>
      </w:pPr>
      <w:r>
        <w:rPr>
          <w:color w:val="7030A0"/>
        </w:rPr>
        <w:t xml:space="preserve">    try {</w:t>
      </w:r>
    </w:p>
    <w:p w14:paraId="12131C15" w14:textId="77777777" w:rsidR="00DA5B0A" w:rsidRDefault="00000000" w:rsidP="005511CC">
      <w:pPr>
        <w:spacing w:line="240" w:lineRule="auto"/>
      </w:pPr>
      <w:r>
        <w:rPr>
          <w:color w:val="7030A0"/>
        </w:rPr>
        <w:t xml:space="preserve">      renderer = new THREE.WebGLRenderer({ canvas: cv, antialias: true, alpha: true });</w:t>
      </w:r>
    </w:p>
    <w:p w14:paraId="02290735" w14:textId="77777777" w:rsidR="00DA5B0A" w:rsidRDefault="00000000" w:rsidP="005511CC">
      <w:pPr>
        <w:spacing w:line="240" w:lineRule="auto"/>
      </w:pPr>
      <w:r>
        <w:rPr>
          <w:color w:val="7030A0"/>
        </w:rPr>
        <w:t xml:space="preserve">    } catch (e) { fail('</w:t>
      </w:r>
      <w:r>
        <w:rPr>
          <w:color w:val="7030A0"/>
        </w:rPr>
        <w:t>当前浏览器</w:t>
      </w:r>
      <w:r>
        <w:rPr>
          <w:color w:val="7030A0"/>
        </w:rPr>
        <w:t>/</w:t>
      </w:r>
      <w:r>
        <w:rPr>
          <w:color w:val="7030A0"/>
        </w:rPr>
        <w:t>设备不支持</w:t>
      </w:r>
      <w:r>
        <w:rPr>
          <w:color w:val="7030A0"/>
        </w:rPr>
        <w:t xml:space="preserve"> WebGL</w:t>
      </w:r>
      <w:r>
        <w:rPr>
          <w:color w:val="7030A0"/>
        </w:rPr>
        <w:t>，无法显示三维光路</w:t>
      </w:r>
      <w:r>
        <w:rPr>
          <w:color w:val="7030A0"/>
        </w:rPr>
        <w:t>'); return; }</w:t>
      </w:r>
    </w:p>
    <w:p w14:paraId="7B062ADB" w14:textId="77777777" w:rsidR="00DA5B0A" w:rsidRDefault="00000000" w:rsidP="005511CC">
      <w:pPr>
        <w:spacing w:line="240" w:lineRule="auto"/>
      </w:pPr>
      <w:r>
        <w:rPr>
          <w:color w:val="7030A0"/>
        </w:rPr>
        <w:t xml:space="preserve">    renderer.setPixelRatio(Math.min(window.devicePixelRatio || 1, 2));</w:t>
      </w:r>
    </w:p>
    <w:p w14:paraId="36A71304" w14:textId="77777777" w:rsidR="00DA5B0A" w:rsidRDefault="00000000" w:rsidP="005511CC">
      <w:pPr>
        <w:spacing w:line="240" w:lineRule="auto"/>
      </w:pPr>
      <w:r>
        <w:rPr>
          <w:color w:val="7030A0"/>
        </w:rPr>
        <w:t xml:space="preserve">    renderer.setSize(window.innerWidth, window.innerHeight, false);</w:t>
      </w:r>
    </w:p>
    <w:p w14:paraId="429149CF" w14:textId="77777777" w:rsidR="00DA5B0A" w:rsidRDefault="00000000" w:rsidP="005511CC">
      <w:pPr>
        <w:spacing w:line="240" w:lineRule="auto"/>
      </w:pPr>
      <w:r>
        <w:rPr>
          <w:color w:val="7030A0"/>
        </w:rPr>
        <w:t xml:space="preserve">    if ('outputEncoding' in renderer) renderer.outputEncoding = THREE.sRGBEncoding;</w:t>
      </w:r>
    </w:p>
    <w:p w14:paraId="5AC95D5E" w14:textId="77777777" w:rsidR="00DA5B0A" w:rsidRDefault="00DA5B0A" w:rsidP="005511CC">
      <w:pPr>
        <w:spacing w:line="240" w:lineRule="auto"/>
      </w:pPr>
    </w:p>
    <w:p w14:paraId="7A0FD0D0" w14:textId="77777777" w:rsidR="00DA5B0A" w:rsidRDefault="00000000" w:rsidP="005511CC">
      <w:pPr>
        <w:spacing w:line="240" w:lineRule="auto"/>
      </w:pPr>
      <w:r>
        <w:rPr>
          <w:color w:val="7030A0"/>
        </w:rPr>
        <w:t xml:space="preserve">    scene = new THREE.Scene();</w:t>
      </w:r>
    </w:p>
    <w:p w14:paraId="4BCAAA75" w14:textId="77777777" w:rsidR="00DA5B0A" w:rsidRDefault="00000000" w:rsidP="005511CC">
      <w:pPr>
        <w:spacing w:line="240" w:lineRule="auto"/>
      </w:pPr>
      <w:r>
        <w:rPr>
          <w:color w:val="7030A0"/>
        </w:rPr>
        <w:t xml:space="preserve">    camera = new THREE.PerspectiveCamera(42, window.innerWidth / window.innerHeight, 0.05, 120);</w:t>
      </w:r>
    </w:p>
    <w:p w14:paraId="38FA1DC0" w14:textId="77777777" w:rsidR="00DA5B0A" w:rsidRDefault="00000000" w:rsidP="005511CC">
      <w:pPr>
        <w:spacing w:line="240" w:lineRule="auto"/>
      </w:pPr>
      <w:r>
        <w:rPr>
          <w:color w:val="7030A0"/>
        </w:rPr>
        <w:t xml:space="preserve">    var c = opt.cam || {};</w:t>
      </w:r>
    </w:p>
    <w:p w14:paraId="6E542105" w14:textId="77777777" w:rsidR="00DA5B0A" w:rsidRDefault="00000000" w:rsidP="005511CC">
      <w:pPr>
        <w:spacing w:line="240" w:lineRule="auto"/>
      </w:pPr>
      <w:r>
        <w:rPr>
          <w:color w:val="7030A0"/>
        </w:rPr>
        <w:t xml:space="preserve">    camera.position.fromArray(c.pos || [2.8, 2.1, 3.4]);</w:t>
      </w:r>
    </w:p>
    <w:p w14:paraId="2C83A797" w14:textId="77777777" w:rsidR="00DA5B0A" w:rsidRDefault="00000000" w:rsidP="005511CC">
      <w:pPr>
        <w:spacing w:line="240" w:lineRule="auto"/>
      </w:pPr>
      <w:r>
        <w:rPr>
          <w:color w:val="7030A0"/>
        </w:rPr>
        <w:t xml:space="preserve">    var target = new THREE.Vector3().fromArray(c.target || [0, 0.5, 0]);</w:t>
      </w:r>
    </w:p>
    <w:p w14:paraId="51C11F8D" w14:textId="77777777" w:rsidR="00DA5B0A" w:rsidRDefault="00DA5B0A" w:rsidP="005511CC">
      <w:pPr>
        <w:spacing w:line="240" w:lineRule="auto"/>
      </w:pPr>
    </w:p>
    <w:p w14:paraId="78E439F0" w14:textId="77777777" w:rsidR="00DA5B0A" w:rsidRDefault="00000000" w:rsidP="005511CC">
      <w:pPr>
        <w:spacing w:line="240" w:lineRule="auto"/>
      </w:pPr>
      <w:r>
        <w:rPr>
          <w:color w:val="7030A0"/>
        </w:rPr>
        <w:t xml:space="preserve">    controls = new THREE.OrbitControls(camera, cv);</w:t>
      </w:r>
    </w:p>
    <w:p w14:paraId="668FA498" w14:textId="77777777" w:rsidR="00DA5B0A" w:rsidRDefault="00000000" w:rsidP="005511CC">
      <w:pPr>
        <w:spacing w:line="240" w:lineRule="auto"/>
      </w:pPr>
      <w:r>
        <w:rPr>
          <w:color w:val="7030A0"/>
        </w:rPr>
        <w:t xml:space="preserve">    controls.target.copy(target);</w:t>
      </w:r>
    </w:p>
    <w:p w14:paraId="2FAA5787" w14:textId="77777777" w:rsidR="00DA5B0A" w:rsidRDefault="00000000" w:rsidP="005511CC">
      <w:pPr>
        <w:spacing w:line="240" w:lineRule="auto"/>
      </w:pPr>
      <w:r>
        <w:rPr>
          <w:color w:val="7030A0"/>
        </w:rPr>
        <w:t xml:space="preserve">    controls.enableDamping = true;</w:t>
      </w:r>
    </w:p>
    <w:p w14:paraId="34EC96A2" w14:textId="77777777" w:rsidR="00DA5B0A" w:rsidRDefault="00000000" w:rsidP="005511CC">
      <w:pPr>
        <w:spacing w:line="240" w:lineRule="auto"/>
      </w:pPr>
      <w:r>
        <w:rPr>
          <w:color w:val="7030A0"/>
        </w:rPr>
        <w:t xml:space="preserve">    controls.dampingFactor = 0.075;</w:t>
      </w:r>
    </w:p>
    <w:p w14:paraId="735B8E5A" w14:textId="77777777" w:rsidR="00DA5B0A" w:rsidRDefault="00000000" w:rsidP="005511CC">
      <w:pPr>
        <w:spacing w:line="240" w:lineRule="auto"/>
      </w:pPr>
      <w:r>
        <w:rPr>
          <w:color w:val="7030A0"/>
        </w:rPr>
        <w:t xml:space="preserve">    controls.rotateSpeed = 0.85;</w:t>
      </w:r>
    </w:p>
    <w:p w14:paraId="1A711A2B" w14:textId="77777777" w:rsidR="00DA5B0A" w:rsidRDefault="00000000" w:rsidP="005511CC">
      <w:pPr>
        <w:spacing w:line="240" w:lineRule="auto"/>
      </w:pPr>
      <w:r>
        <w:rPr>
          <w:color w:val="7030A0"/>
        </w:rPr>
        <w:t xml:space="preserve">    controls.zoomSpeed = 0.9;</w:t>
      </w:r>
    </w:p>
    <w:p w14:paraId="0005A6B0" w14:textId="77777777" w:rsidR="00DA5B0A" w:rsidRDefault="00000000" w:rsidP="005511CC">
      <w:pPr>
        <w:spacing w:line="240" w:lineRule="auto"/>
      </w:pPr>
      <w:r>
        <w:rPr>
          <w:color w:val="7030A0"/>
        </w:rPr>
        <w:t xml:space="preserve">    controls.panSpeed = 0.7;</w:t>
      </w:r>
    </w:p>
    <w:p w14:paraId="73D850DA" w14:textId="77777777" w:rsidR="00DA5B0A" w:rsidRDefault="00000000" w:rsidP="005511CC">
      <w:pPr>
        <w:spacing w:line="240" w:lineRule="auto"/>
      </w:pPr>
      <w:r>
        <w:rPr>
          <w:color w:val="7030A0"/>
        </w:rPr>
        <w:t xml:space="preserve">    controls.minDistance = c.minDist || 1.2;</w:t>
      </w:r>
    </w:p>
    <w:p w14:paraId="4CA2ADC3" w14:textId="77777777" w:rsidR="00DA5B0A" w:rsidRDefault="00000000" w:rsidP="005511CC">
      <w:pPr>
        <w:spacing w:line="240" w:lineRule="auto"/>
      </w:pPr>
      <w:r>
        <w:rPr>
          <w:color w:val="7030A0"/>
        </w:rPr>
        <w:t xml:space="preserve">    controls.maxDistance = c.maxDist || 16;</w:t>
      </w:r>
    </w:p>
    <w:p w14:paraId="17F0EF21" w14:textId="77777777" w:rsidR="00DA5B0A" w:rsidRDefault="00000000" w:rsidP="005511CC">
      <w:pPr>
        <w:spacing w:line="240" w:lineRule="auto"/>
      </w:pPr>
      <w:r>
        <w:rPr>
          <w:color w:val="7030A0"/>
        </w:rPr>
        <w:t xml:space="preserve">    controls.maxPolarAngle = c.maxPolar || Math.PI * 0.52;</w:t>
      </w:r>
    </w:p>
    <w:p w14:paraId="11127DF0" w14:textId="77777777" w:rsidR="00DA5B0A" w:rsidRDefault="00000000" w:rsidP="005511CC">
      <w:pPr>
        <w:spacing w:line="240" w:lineRule="auto"/>
      </w:pPr>
      <w:r>
        <w:rPr>
          <w:color w:val="7030A0"/>
        </w:rPr>
        <w:t xml:space="preserve">    controls.autoRotateSpeed = 0.9;</w:t>
      </w:r>
    </w:p>
    <w:p w14:paraId="0D761577" w14:textId="77777777" w:rsidR="00DA5B0A" w:rsidRDefault="00000000" w:rsidP="005511CC">
      <w:pPr>
        <w:spacing w:line="240" w:lineRule="auto"/>
      </w:pPr>
      <w:r>
        <w:rPr>
          <w:color w:val="7030A0"/>
        </w:rPr>
        <w:t xml:space="preserve">    controls.update();</w:t>
      </w:r>
    </w:p>
    <w:p w14:paraId="06222F54" w14:textId="77777777" w:rsidR="00DA5B0A" w:rsidRDefault="00DA5B0A" w:rsidP="005511CC">
      <w:pPr>
        <w:spacing w:line="240" w:lineRule="auto"/>
      </w:pPr>
    </w:p>
    <w:p w14:paraId="687E6CB9" w14:textId="77777777" w:rsidR="00DA5B0A" w:rsidRDefault="00000000" w:rsidP="005511CC">
      <w:pPr>
        <w:spacing w:line="240" w:lineRule="auto"/>
      </w:pPr>
      <w:r>
        <w:rPr>
          <w:color w:val="7030A0"/>
        </w:rPr>
        <w:t xml:space="preserve">    scene.add(new THREE.AmbientLight(0xb9cdf0, 0.42));</w:t>
      </w:r>
    </w:p>
    <w:p w14:paraId="551DF2C9" w14:textId="77777777" w:rsidR="00DA5B0A" w:rsidRDefault="00000000" w:rsidP="005511CC">
      <w:pPr>
        <w:spacing w:line="240" w:lineRule="auto"/>
      </w:pPr>
      <w:r>
        <w:rPr>
          <w:color w:val="7030A0"/>
        </w:rPr>
        <w:t xml:space="preserve">    var d1 = new THREE.DirectionalLight(0xffffff, 0.58); d1.position.set(4, 7, 5); scene.add(d1);</w:t>
      </w:r>
    </w:p>
    <w:p w14:paraId="78F7F357" w14:textId="77777777" w:rsidR="00DA5B0A" w:rsidRDefault="00000000" w:rsidP="005511CC">
      <w:pPr>
        <w:spacing w:line="240" w:lineRule="auto"/>
      </w:pPr>
      <w:r>
        <w:rPr>
          <w:color w:val="7030A0"/>
        </w:rPr>
        <w:t xml:space="preserve">    var d2 = new THREE.DirectionalLight(0x8fb0ff, 0.24); d2.position.set(-5, 3, -4); scene.add(d2);</w:t>
      </w:r>
    </w:p>
    <w:p w14:paraId="5B3F4724" w14:textId="77777777" w:rsidR="00DA5B0A" w:rsidRDefault="00DA5B0A" w:rsidP="005511CC">
      <w:pPr>
        <w:spacing w:line="240" w:lineRule="auto"/>
      </w:pPr>
    </w:p>
    <w:p w14:paraId="259917B5" w14:textId="77777777" w:rsidR="00DA5B0A" w:rsidRDefault="00000000" w:rsidP="005511CC">
      <w:pPr>
        <w:spacing w:line="240" w:lineRule="auto"/>
      </w:pPr>
      <w:r>
        <w:rPr>
          <w:i/>
          <w:color w:val="595959"/>
        </w:rPr>
        <w:t xml:space="preserve">    // </w:t>
      </w:r>
      <w:r>
        <w:rPr>
          <w:i/>
          <w:color w:val="595959"/>
        </w:rPr>
        <w:t>参数初值（必须在</w:t>
      </w:r>
      <w:r>
        <w:rPr>
          <w:i/>
          <w:color w:val="595959"/>
        </w:rPr>
        <w:t xml:space="preserve"> buildFooter </w:t>
      </w:r>
      <w:r>
        <w:rPr>
          <w:i/>
          <w:color w:val="595959"/>
        </w:rPr>
        <w:t>之前，否则底部滑块的显示值会是</w:t>
      </w:r>
      <w:r>
        <w:rPr>
          <w:i/>
          <w:color w:val="595959"/>
        </w:rPr>
        <w:t xml:space="preserve"> undefined</w:t>
      </w:r>
      <w:r>
        <w:rPr>
          <w:i/>
          <w:color w:val="595959"/>
        </w:rPr>
        <w:t>）</w:t>
      </w:r>
    </w:p>
    <w:p w14:paraId="7D2F363E" w14:textId="77777777" w:rsidR="00DA5B0A" w:rsidRDefault="00000000" w:rsidP="005511CC">
      <w:pPr>
        <w:spacing w:line="240" w:lineRule="auto"/>
      </w:pPr>
      <w:r>
        <w:rPr>
          <w:color w:val="7030A0"/>
        </w:rPr>
        <w:t xml:space="preserve">    params = {};</w:t>
      </w:r>
    </w:p>
    <w:p w14:paraId="1740F145" w14:textId="77777777" w:rsidR="00DA5B0A" w:rsidRDefault="00000000" w:rsidP="005511CC">
      <w:pPr>
        <w:spacing w:line="240" w:lineRule="auto"/>
      </w:pPr>
      <w:r>
        <w:rPr>
          <w:color w:val="7030A0"/>
        </w:rPr>
        <w:t xml:space="preserve">    if (opt.params) for (var k in opt.params) params[k] = opt.params[k];</w:t>
      </w:r>
    </w:p>
    <w:p w14:paraId="3174AA93" w14:textId="77777777" w:rsidR="00DA5B0A" w:rsidRDefault="00DA5B0A" w:rsidP="005511CC">
      <w:pPr>
        <w:spacing w:line="240" w:lineRule="auto"/>
      </w:pPr>
    </w:p>
    <w:p w14:paraId="63C0A051" w14:textId="77777777" w:rsidR="00DA5B0A" w:rsidRDefault="00000000" w:rsidP="005511CC">
      <w:pPr>
        <w:spacing w:line="240" w:lineRule="auto"/>
      </w:pPr>
      <w:r>
        <w:rPr>
          <w:i/>
          <w:color w:val="595959"/>
        </w:rPr>
        <w:t xml:space="preserve">    // </w:t>
      </w:r>
      <w:r>
        <w:rPr>
          <w:i/>
          <w:color w:val="595959"/>
        </w:rPr>
        <w:t>标题</w:t>
      </w:r>
      <w:r>
        <w:rPr>
          <w:i/>
          <w:color w:val="595959"/>
        </w:rPr>
        <w:t xml:space="preserve"> / </w:t>
      </w:r>
      <w:r>
        <w:rPr>
          <w:i/>
          <w:color w:val="595959"/>
        </w:rPr>
        <w:t>副标题</w:t>
      </w:r>
      <w:r>
        <w:rPr>
          <w:i/>
          <w:color w:val="595959"/>
        </w:rPr>
        <w:t xml:space="preserve"> / </w:t>
      </w:r>
      <w:r>
        <w:rPr>
          <w:i/>
          <w:color w:val="595959"/>
        </w:rPr>
        <w:t>读数卡</w:t>
      </w:r>
      <w:r>
        <w:rPr>
          <w:i/>
          <w:color w:val="595959"/>
        </w:rPr>
        <w:t xml:space="preserve"> / </w:t>
      </w:r>
      <w:r>
        <w:rPr>
          <w:i/>
          <w:color w:val="595959"/>
        </w:rPr>
        <w:t>底部控件</w:t>
      </w:r>
    </w:p>
    <w:p w14:paraId="6FD3383D" w14:textId="77777777" w:rsidR="00DA5B0A" w:rsidRDefault="00000000" w:rsidP="005511CC">
      <w:pPr>
        <w:spacing w:line="240" w:lineRule="auto"/>
      </w:pPr>
      <w:r>
        <w:rPr>
          <w:color w:val="7030A0"/>
        </w:rPr>
        <w:t xml:space="preserve">    if ($('chip')) $('chip').textContent = opt.chip || '</w:t>
      </w:r>
      <w:r>
        <w:rPr>
          <w:color w:val="7030A0"/>
        </w:rPr>
        <w:t>光现象</w:t>
      </w:r>
      <w:r>
        <w:rPr>
          <w:color w:val="7030A0"/>
        </w:rPr>
        <w:t xml:space="preserve"> · 3D </w:t>
      </w:r>
      <w:r>
        <w:rPr>
          <w:color w:val="7030A0"/>
        </w:rPr>
        <w:t>立体模型</w:t>
      </w:r>
      <w:r>
        <w:rPr>
          <w:color w:val="7030A0"/>
        </w:rPr>
        <w:t>';</w:t>
      </w:r>
    </w:p>
    <w:p w14:paraId="15215CD2" w14:textId="77777777" w:rsidR="00DA5B0A" w:rsidRDefault="00000000" w:rsidP="005511CC">
      <w:pPr>
        <w:spacing w:line="240" w:lineRule="auto"/>
      </w:pPr>
      <w:r>
        <w:rPr>
          <w:color w:val="7030A0"/>
        </w:rPr>
        <w:t xml:space="preserve">    if ($('ttl')) $('ttl').innerHTML = opt.title || '3D </w:t>
      </w:r>
      <w:r>
        <w:rPr>
          <w:color w:val="7030A0"/>
        </w:rPr>
        <w:t>立体模型</w:t>
      </w:r>
      <w:r>
        <w:rPr>
          <w:color w:val="7030A0"/>
        </w:rPr>
        <w:t>';</w:t>
      </w:r>
    </w:p>
    <w:p w14:paraId="3BF2A40E" w14:textId="77777777" w:rsidR="00DA5B0A" w:rsidRDefault="00000000" w:rsidP="005511CC">
      <w:pPr>
        <w:spacing w:line="240" w:lineRule="auto"/>
      </w:pPr>
      <w:r>
        <w:rPr>
          <w:color w:val="7030A0"/>
        </w:rPr>
        <w:t xml:space="preserve">    if ($('sub')) $('sub').innerHTML = opt.sub || '';</w:t>
      </w:r>
    </w:p>
    <w:p w14:paraId="668C76AA" w14:textId="77777777" w:rsidR="00DA5B0A" w:rsidRDefault="00000000" w:rsidP="005511CC">
      <w:pPr>
        <w:spacing w:line="240" w:lineRule="auto"/>
      </w:pPr>
      <w:r>
        <w:rPr>
          <w:color w:val="7030A0"/>
        </w:rPr>
        <w:t xml:space="preserve">    cv.setAttribute('aria-label', opt.aria || (String(opt.title || '</w:t>
      </w:r>
      <w:r>
        <w:rPr>
          <w:color w:val="7030A0"/>
        </w:rPr>
        <w:t>三维光路图</w:t>
      </w:r>
      <w:r>
        <w:rPr>
          <w:color w:val="7030A0"/>
        </w:rPr>
        <w:t>').replace(/&lt;[^&gt;]*&gt;/g, '')));</w:t>
      </w:r>
    </w:p>
    <w:p w14:paraId="35B13FD6" w14:textId="77777777" w:rsidR="00DA5B0A" w:rsidRDefault="00DA5B0A" w:rsidP="005511CC">
      <w:pPr>
        <w:spacing w:line="240" w:lineRule="auto"/>
      </w:pPr>
    </w:p>
    <w:p w14:paraId="6BEAB3AE" w14:textId="77777777" w:rsidR="00DA5B0A" w:rsidRDefault="00000000" w:rsidP="005511CC">
      <w:pPr>
        <w:spacing w:line="240" w:lineRule="auto"/>
      </w:pPr>
      <w:r>
        <w:rPr>
          <w:color w:val="7030A0"/>
        </w:rPr>
        <w:t xml:space="preserve">    buildRO(opt.readouts || []);</w:t>
      </w:r>
    </w:p>
    <w:p w14:paraId="25FC0A3B" w14:textId="77777777" w:rsidR="00DA5B0A" w:rsidRDefault="00000000" w:rsidP="005511CC">
      <w:pPr>
        <w:spacing w:line="240" w:lineRule="auto"/>
      </w:pPr>
      <w:r>
        <w:rPr>
          <w:color w:val="7030A0"/>
        </w:rPr>
        <w:t xml:space="preserve">    buildTools(opt);</w:t>
      </w:r>
    </w:p>
    <w:p w14:paraId="51214230" w14:textId="77777777" w:rsidR="00DA5B0A" w:rsidRDefault="00000000" w:rsidP="005511CC">
      <w:pPr>
        <w:spacing w:line="240" w:lineRule="auto"/>
      </w:pPr>
      <w:r>
        <w:rPr>
          <w:color w:val="7030A0"/>
        </w:rPr>
        <w:t xml:space="preserve">    buildFooter(opt.footer || []);</w:t>
      </w:r>
    </w:p>
    <w:p w14:paraId="03F51398" w14:textId="77777777" w:rsidR="00DA5B0A" w:rsidRDefault="00DA5B0A" w:rsidP="005511CC">
      <w:pPr>
        <w:spacing w:line="240" w:lineRule="auto"/>
      </w:pPr>
    </w:p>
    <w:p w14:paraId="6BFD4DC3" w14:textId="77777777" w:rsidR="00DA5B0A" w:rsidRDefault="00000000" w:rsidP="005511CC">
      <w:pPr>
        <w:spacing w:line="240" w:lineRule="auto"/>
      </w:pPr>
      <w:r>
        <w:rPr>
          <w:color w:val="7030A0"/>
        </w:rPr>
        <w:t xml:space="preserve">    if (global.document &amp;&amp; document.getElementById('bootTxt') &amp;&amp; opt.bootText) {</w:t>
      </w:r>
    </w:p>
    <w:p w14:paraId="6F9D1DBC" w14:textId="77777777" w:rsidR="00DA5B0A" w:rsidRDefault="00000000" w:rsidP="005511CC">
      <w:pPr>
        <w:spacing w:line="240" w:lineRule="auto"/>
      </w:pPr>
      <w:r>
        <w:rPr>
          <w:color w:val="7030A0"/>
        </w:rPr>
        <w:t xml:space="preserve">      $('bootTxt').textContent = opt.bootText;</w:t>
      </w:r>
    </w:p>
    <w:p w14:paraId="798AA4B6" w14:textId="77777777" w:rsidR="00DA5B0A" w:rsidRDefault="00000000" w:rsidP="005511CC">
      <w:pPr>
        <w:spacing w:line="240" w:lineRule="auto"/>
      </w:pPr>
      <w:r>
        <w:rPr>
          <w:color w:val="7030A0"/>
        </w:rPr>
        <w:t xml:space="preserve">    }</w:t>
      </w:r>
    </w:p>
    <w:p w14:paraId="56DDDE37" w14:textId="77777777" w:rsidR="00DA5B0A" w:rsidRDefault="00DA5B0A" w:rsidP="005511CC">
      <w:pPr>
        <w:spacing w:line="240" w:lineRule="auto"/>
      </w:pPr>
    </w:p>
    <w:p w14:paraId="18A2C6D0" w14:textId="77777777" w:rsidR="00DA5B0A" w:rsidRDefault="00000000" w:rsidP="005511CC">
      <w:pPr>
        <w:spacing w:line="240" w:lineRule="auto"/>
      </w:pPr>
      <w:r>
        <w:rPr>
          <w:color w:val="7030A0"/>
        </w:rPr>
        <w:t xml:space="preserve">    clock = new THREE.Clock();</w:t>
      </w:r>
    </w:p>
    <w:p w14:paraId="37B1E371" w14:textId="77777777" w:rsidR="00DA5B0A" w:rsidRDefault="00000000" w:rsidP="005511CC">
      <w:pPr>
        <w:spacing w:line="240" w:lineRule="auto"/>
      </w:pPr>
      <w:r>
        <w:rPr>
          <w:color w:val="7030A0"/>
        </w:rPr>
        <w:t xml:space="preserve">    window.addEventListener('resize', onResize);</w:t>
      </w:r>
    </w:p>
    <w:p w14:paraId="3E6F43A3" w14:textId="77777777" w:rsidR="00DA5B0A" w:rsidRDefault="00000000" w:rsidP="005511CC">
      <w:pPr>
        <w:spacing w:line="240" w:lineRule="auto"/>
      </w:pPr>
      <w:r>
        <w:rPr>
          <w:i/>
          <w:color w:val="595959"/>
        </w:rPr>
        <w:t xml:space="preserve">    /* ★ V6.2.1</w:t>
      </w:r>
      <w:r>
        <w:rPr>
          <w:i/>
          <w:color w:val="595959"/>
        </w:rPr>
        <w:t>：上下文丢失不再走</w:t>
      </w:r>
      <w:r>
        <w:rPr>
          <w:i/>
          <w:color w:val="595959"/>
        </w:rPr>
        <w:t>"</w:t>
      </w:r>
      <w:r>
        <w:rPr>
          <w:i/>
          <w:color w:val="595959"/>
        </w:rPr>
        <w:t>报错即死亡</w:t>
      </w:r>
      <w:r>
        <w:rPr>
          <w:i/>
          <w:color w:val="595959"/>
        </w:rPr>
        <w:t>"</w:t>
      </w:r>
      <w:r>
        <w:rPr>
          <w:i/>
          <w:color w:val="595959"/>
        </w:rPr>
        <w:t>那条路。</w:t>
      </w:r>
    </w:p>
    <w:p w14:paraId="4D829908" w14:textId="77777777" w:rsidR="00DA5B0A" w:rsidRDefault="00000000" w:rsidP="005511CC">
      <w:pPr>
        <w:spacing w:line="240" w:lineRule="auto"/>
      </w:pPr>
      <w:r>
        <w:rPr>
          <w:i/>
          <w:color w:val="595959"/>
        </w:rPr>
        <w:t xml:space="preserve">       </w:t>
      </w:r>
      <w:r>
        <w:rPr>
          <w:i/>
          <w:color w:val="595959"/>
        </w:rPr>
        <w:t>旧实现只报错、没有任何恢复路径，而父页挂载是一次性的（</w:t>
      </w:r>
      <w:r>
        <w:rPr>
          <w:i/>
          <w:color w:val="595959"/>
        </w:rPr>
        <w:t xml:space="preserve">srcdoc </w:t>
      </w:r>
      <w:r>
        <w:rPr>
          <w:i/>
          <w:color w:val="595959"/>
        </w:rPr>
        <w:t>只注入一次），</w:t>
      </w:r>
    </w:p>
    <w:p w14:paraId="2635B96D" w14:textId="77777777" w:rsidR="00DA5B0A" w:rsidRDefault="00000000" w:rsidP="005511CC">
      <w:pPr>
        <w:spacing w:line="240" w:lineRule="auto"/>
      </w:pPr>
      <w:r>
        <w:rPr>
          <w:i/>
          <w:color w:val="595959"/>
        </w:rPr>
        <w:t xml:space="preserve">       </w:t>
      </w:r>
      <w:r>
        <w:rPr>
          <w:i/>
          <w:color w:val="595959"/>
        </w:rPr>
        <w:t>于是上下文一丢，</w:t>
      </w:r>
      <w:r>
        <w:rPr>
          <w:i/>
          <w:color w:val="595959"/>
        </w:rPr>
        <w:t xml:space="preserve">3D </w:t>
      </w:r>
      <w:r>
        <w:rPr>
          <w:i/>
          <w:color w:val="595959"/>
        </w:rPr>
        <w:t>就永久静止、再点</w:t>
      </w:r>
      <w:r>
        <w:rPr>
          <w:i/>
          <w:color w:val="595959"/>
        </w:rPr>
        <w:t xml:space="preserve"> 3D </w:t>
      </w:r>
      <w:r>
        <w:rPr>
          <w:i/>
          <w:color w:val="595959"/>
        </w:rPr>
        <w:t>也进不去</w:t>
      </w:r>
      <w:r>
        <w:rPr>
          <w:i/>
          <w:color w:val="595959"/>
        </w:rPr>
        <w:t xml:space="preserve"> —— </w:t>
      </w:r>
      <w:r>
        <w:rPr>
          <w:i/>
          <w:color w:val="595959"/>
        </w:rPr>
        <w:t>用户感受就是</w:t>
      </w:r>
      <w:r>
        <w:rPr>
          <w:i/>
          <w:color w:val="595959"/>
        </w:rPr>
        <w:t>"</w:t>
      </w:r>
      <w:r>
        <w:rPr>
          <w:i/>
          <w:color w:val="595959"/>
        </w:rPr>
        <w:t>卡死</w:t>
      </w:r>
      <w:r>
        <w:rPr>
          <w:i/>
          <w:color w:val="595959"/>
        </w:rPr>
        <w:t>"</w:t>
      </w:r>
      <w:r>
        <w:rPr>
          <w:i/>
          <w:color w:val="595959"/>
        </w:rPr>
        <w:t>。</w:t>
      </w:r>
    </w:p>
    <w:p w14:paraId="76174530" w14:textId="77777777" w:rsidR="00DA5B0A" w:rsidRDefault="00000000" w:rsidP="005511CC">
      <w:pPr>
        <w:spacing w:line="240" w:lineRule="auto"/>
      </w:pPr>
      <w:r>
        <w:rPr>
          <w:i/>
          <w:color w:val="595959"/>
        </w:rPr>
        <w:t xml:space="preserve">       </w:t>
      </w:r>
      <w:r>
        <w:rPr>
          <w:i/>
          <w:color w:val="595959"/>
        </w:rPr>
        <w:t>现在两条路都留：能恢复就恢复；恢复不了则通报父页（父页会重置挂载，</w:t>
      </w:r>
    </w:p>
    <w:p w14:paraId="75C64449" w14:textId="77777777" w:rsidR="00DA5B0A" w:rsidRDefault="00000000" w:rsidP="005511CC">
      <w:pPr>
        <w:spacing w:line="240" w:lineRule="auto"/>
      </w:pPr>
      <w:r>
        <w:rPr>
          <w:i/>
          <w:color w:val="595959"/>
        </w:rPr>
        <w:t xml:space="preserve">       </w:t>
      </w:r>
      <w:r>
        <w:rPr>
          <w:i/>
          <w:color w:val="595959"/>
        </w:rPr>
        <w:t>用户下次点</w:t>
      </w:r>
      <w:r>
        <w:rPr>
          <w:i/>
          <w:color w:val="595959"/>
        </w:rPr>
        <w:t xml:space="preserve"> 3D </w:t>
      </w:r>
      <w:r>
        <w:rPr>
          <w:i/>
          <w:color w:val="595959"/>
        </w:rPr>
        <w:t>就是一次全新的初始化）。</w:t>
      </w:r>
      <w:r>
        <w:rPr>
          <w:i/>
          <w:color w:val="595959"/>
        </w:rPr>
        <w:t xml:space="preserve"> */</w:t>
      </w:r>
    </w:p>
    <w:p w14:paraId="52369C7B" w14:textId="77777777" w:rsidR="00DA5B0A" w:rsidRDefault="00000000" w:rsidP="005511CC">
      <w:pPr>
        <w:spacing w:line="240" w:lineRule="auto"/>
      </w:pPr>
      <w:r>
        <w:rPr>
          <w:color w:val="7030A0"/>
        </w:rPr>
        <w:t xml:space="preserve">    cv.addEventListener('webglcontextlost', function (e) {</w:t>
      </w:r>
    </w:p>
    <w:p w14:paraId="141DED2F" w14:textId="77777777" w:rsidR="00DA5B0A" w:rsidRDefault="00000000" w:rsidP="005511CC">
      <w:pPr>
        <w:spacing w:line="240" w:lineRule="auto"/>
      </w:pPr>
      <w:r>
        <w:rPr>
          <w:color w:val="7030A0"/>
        </w:rPr>
        <w:t xml:space="preserve">      e.preventDefault();</w:t>
      </w:r>
    </w:p>
    <w:p w14:paraId="5B20D706" w14:textId="77777777" w:rsidR="00DA5B0A" w:rsidRDefault="00000000" w:rsidP="005511CC">
      <w:pPr>
        <w:spacing w:line="240" w:lineRule="auto"/>
      </w:pPr>
      <w:r>
        <w:rPr>
          <w:color w:val="7030A0"/>
        </w:rPr>
        <w:t xml:space="preserve">      running = false; _ctxLost = true;</w:t>
      </w:r>
    </w:p>
    <w:p w14:paraId="15E5EECD" w14:textId="77777777" w:rsidR="00DA5B0A" w:rsidRDefault="00000000" w:rsidP="005511CC">
      <w:pPr>
        <w:spacing w:line="240" w:lineRule="auto"/>
      </w:pPr>
      <w:r>
        <w:rPr>
          <w:color w:val="7030A0"/>
        </w:rPr>
        <w:t xml:space="preserve">      showNote('</w:t>
      </w:r>
      <w:r>
        <w:rPr>
          <w:color w:val="7030A0"/>
        </w:rPr>
        <w:t>三维渲染中断（可能是系统显存不足），正在尝试恢复</w:t>
      </w:r>
      <w:r>
        <w:rPr>
          <w:color w:val="7030A0"/>
        </w:rPr>
        <w:t>…');</w:t>
      </w:r>
    </w:p>
    <w:p w14:paraId="3106FE59" w14:textId="77777777" w:rsidR="00DA5B0A" w:rsidRDefault="00000000" w:rsidP="005511CC">
      <w:pPr>
        <w:spacing w:line="240" w:lineRule="auto"/>
      </w:pPr>
      <w:r>
        <w:rPr>
          <w:color w:val="7030A0"/>
        </w:rPr>
        <w:t xml:space="preserve">      post({ t: 's3d:lost', key: KEY });</w:t>
      </w:r>
    </w:p>
    <w:p w14:paraId="745867EF" w14:textId="77777777" w:rsidR="00DA5B0A" w:rsidRDefault="00000000" w:rsidP="005511CC">
      <w:pPr>
        <w:spacing w:line="240" w:lineRule="auto"/>
      </w:pPr>
      <w:r>
        <w:rPr>
          <w:color w:val="7030A0"/>
        </w:rPr>
        <w:t xml:space="preserve">    });</w:t>
      </w:r>
    </w:p>
    <w:p w14:paraId="7E98203A" w14:textId="77777777" w:rsidR="00DA5B0A" w:rsidRDefault="00000000" w:rsidP="005511CC">
      <w:pPr>
        <w:spacing w:line="240" w:lineRule="auto"/>
      </w:pPr>
      <w:r>
        <w:rPr>
          <w:color w:val="7030A0"/>
        </w:rPr>
        <w:t xml:space="preserve">    cv.addEventListener('webglcontextrestored', function () {</w:t>
      </w:r>
    </w:p>
    <w:p w14:paraId="2D193A32" w14:textId="77777777" w:rsidR="00DA5B0A" w:rsidRDefault="00000000" w:rsidP="005511CC">
      <w:pPr>
        <w:spacing w:line="240" w:lineRule="auto"/>
      </w:pPr>
      <w:r>
        <w:rPr>
          <w:color w:val="7030A0"/>
        </w:rPr>
        <w:t xml:space="preserve">      _ctxLost = false;</w:t>
      </w:r>
    </w:p>
    <w:p w14:paraId="3BDA6402" w14:textId="77777777" w:rsidR="00DA5B0A" w:rsidRDefault="00000000" w:rsidP="005511CC">
      <w:pPr>
        <w:spacing w:line="240" w:lineRule="auto"/>
      </w:pPr>
      <w:r>
        <w:rPr>
          <w:color w:val="7030A0"/>
        </w:rPr>
        <w:t xml:space="preserve">      booted = true;</w:t>
      </w:r>
    </w:p>
    <w:p w14:paraId="443B8462" w14:textId="77777777" w:rsidR="00DA5B0A" w:rsidRDefault="00000000" w:rsidP="005511CC">
      <w:pPr>
        <w:spacing w:line="240" w:lineRule="auto"/>
      </w:pPr>
      <w:r>
        <w:rPr>
          <w:color w:val="7030A0"/>
        </w:rPr>
        <w:t xml:space="preserve">      if (bootTimer) { clearTimeout(bootTimer); bootTimer = 0; }</w:t>
      </w:r>
    </w:p>
    <w:p w14:paraId="3A526D68" w14:textId="77777777" w:rsidR="00DA5B0A" w:rsidRDefault="00000000" w:rsidP="005511CC">
      <w:pPr>
        <w:spacing w:line="240" w:lineRule="auto"/>
      </w:pPr>
      <w:r>
        <w:rPr>
          <w:i/>
          <w:color w:val="595959"/>
        </w:rPr>
        <w:t xml:space="preserve">      /* three.js </w:t>
      </w:r>
      <w:r>
        <w:rPr>
          <w:i/>
          <w:color w:val="595959"/>
        </w:rPr>
        <w:t>的</w:t>
      </w:r>
      <w:r>
        <w:rPr>
          <w:i/>
          <w:color w:val="595959"/>
        </w:rPr>
        <w:t xml:space="preserve"> WebGLRenderer </w:t>
      </w:r>
      <w:r>
        <w:rPr>
          <w:i/>
          <w:color w:val="595959"/>
        </w:rPr>
        <w:t>会在</w:t>
      </w:r>
      <w:r>
        <w:rPr>
          <w:i/>
          <w:color w:val="595959"/>
        </w:rPr>
        <w:t xml:space="preserve"> contextrestored </w:t>
      </w:r>
      <w:r>
        <w:rPr>
          <w:i/>
          <w:color w:val="595959"/>
        </w:rPr>
        <w:t>时重建内部</w:t>
      </w:r>
      <w:r>
        <w:rPr>
          <w:i/>
          <w:color w:val="595959"/>
        </w:rPr>
        <w:t xml:space="preserve"> GL </w:t>
      </w:r>
      <w:r>
        <w:rPr>
          <w:i/>
          <w:color w:val="595959"/>
        </w:rPr>
        <w:t>上下文，</w:t>
      </w:r>
    </w:p>
    <w:p w14:paraId="073C0567" w14:textId="77777777" w:rsidR="00DA5B0A" w:rsidRDefault="00000000" w:rsidP="005511CC">
      <w:pPr>
        <w:spacing w:line="240" w:lineRule="auto"/>
      </w:pPr>
      <w:r>
        <w:rPr>
          <w:i/>
          <w:color w:val="595959"/>
        </w:rPr>
        <w:t xml:space="preserve">         </w:t>
      </w:r>
      <w:r>
        <w:rPr>
          <w:i/>
          <w:color w:val="595959"/>
        </w:rPr>
        <w:t>显存对象按需重传，这里只需把循环重新挂起来。</w:t>
      </w:r>
      <w:r>
        <w:rPr>
          <w:i/>
          <w:color w:val="595959"/>
        </w:rPr>
        <w:t xml:space="preserve"> */</w:t>
      </w:r>
    </w:p>
    <w:p w14:paraId="24A7F2FF" w14:textId="77777777" w:rsidR="00DA5B0A" w:rsidRDefault="00000000" w:rsidP="005511CC">
      <w:pPr>
        <w:spacing w:line="240" w:lineRule="auto"/>
      </w:pPr>
      <w:r>
        <w:rPr>
          <w:color w:val="7030A0"/>
        </w:rPr>
        <w:t xml:space="preserve">      try { renderer.info.autoReset = true; } catch (err) {}</w:t>
      </w:r>
    </w:p>
    <w:p w14:paraId="5A21EB6A" w14:textId="77777777" w:rsidR="00DA5B0A" w:rsidRDefault="00000000" w:rsidP="005511CC">
      <w:pPr>
        <w:spacing w:line="240" w:lineRule="auto"/>
      </w:pPr>
      <w:r>
        <w:rPr>
          <w:color w:val="7030A0"/>
        </w:rPr>
        <w:t xml:space="preserve">      hideNote();</w:t>
      </w:r>
    </w:p>
    <w:p w14:paraId="625125FC" w14:textId="77777777" w:rsidR="00DA5B0A" w:rsidRDefault="00000000" w:rsidP="005511CC">
      <w:pPr>
        <w:spacing w:line="240" w:lineRule="auto"/>
      </w:pPr>
      <w:r>
        <w:rPr>
          <w:color w:val="7030A0"/>
        </w:rPr>
        <w:t xml:space="preserve">      updateLabels(); paint(); setActive(true);</w:t>
      </w:r>
    </w:p>
    <w:p w14:paraId="5E2B24A3" w14:textId="77777777" w:rsidR="00DA5B0A" w:rsidRDefault="00000000" w:rsidP="005511CC">
      <w:pPr>
        <w:spacing w:line="240" w:lineRule="auto"/>
      </w:pPr>
      <w:r>
        <w:rPr>
          <w:color w:val="7030A0"/>
        </w:rPr>
        <w:t xml:space="preserve">      toast('</w:t>
      </w:r>
      <w:r>
        <w:rPr>
          <w:color w:val="7030A0"/>
        </w:rPr>
        <w:t>三维场景已恢复</w:t>
      </w:r>
      <w:r>
        <w:rPr>
          <w:color w:val="7030A0"/>
        </w:rPr>
        <w:t>', 2200);</w:t>
      </w:r>
    </w:p>
    <w:p w14:paraId="3829773A" w14:textId="77777777" w:rsidR="00DA5B0A" w:rsidRDefault="00000000" w:rsidP="005511CC">
      <w:pPr>
        <w:spacing w:line="240" w:lineRule="auto"/>
      </w:pPr>
      <w:r>
        <w:rPr>
          <w:color w:val="7030A0"/>
        </w:rPr>
        <w:t xml:space="preserve">      post({ t: 's3d:ready', key: KEY });</w:t>
      </w:r>
    </w:p>
    <w:p w14:paraId="29CFC922" w14:textId="77777777" w:rsidR="00DA5B0A" w:rsidRDefault="00000000" w:rsidP="005511CC">
      <w:pPr>
        <w:spacing w:line="240" w:lineRule="auto"/>
      </w:pPr>
      <w:r>
        <w:rPr>
          <w:color w:val="7030A0"/>
        </w:rPr>
        <w:t xml:space="preserve">    });</w:t>
      </w:r>
    </w:p>
    <w:p w14:paraId="2363E7C2" w14:textId="77777777" w:rsidR="00DA5B0A" w:rsidRDefault="00DA5B0A" w:rsidP="005511CC">
      <w:pPr>
        <w:spacing w:line="240" w:lineRule="auto"/>
      </w:pPr>
    </w:p>
    <w:p w14:paraId="4ABEBF1D" w14:textId="77777777" w:rsidR="00DA5B0A" w:rsidRDefault="00000000" w:rsidP="005511CC">
      <w:pPr>
        <w:spacing w:line="240" w:lineRule="auto"/>
      </w:pPr>
      <w:r>
        <w:rPr>
          <w:color w:val="7030A0"/>
        </w:rPr>
        <w:t xml:space="preserve">    if (opt.build) {</w:t>
      </w:r>
    </w:p>
    <w:p w14:paraId="12B699DF" w14:textId="77777777" w:rsidR="00DA5B0A" w:rsidRDefault="00000000" w:rsidP="005511CC">
      <w:pPr>
        <w:spacing w:line="240" w:lineRule="auto"/>
      </w:pPr>
      <w:r>
        <w:rPr>
          <w:color w:val="7030A0"/>
        </w:rPr>
        <w:t xml:space="preserve">      try { opt.build(API); } catch (e) { fail('</w:t>
      </w:r>
      <w:r>
        <w:rPr>
          <w:color w:val="7030A0"/>
        </w:rPr>
        <w:t>三维场景构建失败：</w:t>
      </w:r>
      <w:r>
        <w:rPr>
          <w:color w:val="7030A0"/>
        </w:rPr>
        <w:t>' + (e &amp;&amp; e.message)); return; }</w:t>
      </w:r>
    </w:p>
    <w:p w14:paraId="0239CDCB" w14:textId="77777777" w:rsidR="00DA5B0A" w:rsidRDefault="00000000" w:rsidP="005511CC">
      <w:pPr>
        <w:spacing w:line="240" w:lineRule="auto"/>
      </w:pPr>
      <w:r>
        <w:rPr>
          <w:color w:val="7030A0"/>
        </w:rPr>
        <w:t xml:space="preserve">    }</w:t>
      </w:r>
    </w:p>
    <w:p w14:paraId="7E9886AF" w14:textId="77777777" w:rsidR="00DA5B0A" w:rsidRDefault="00000000" w:rsidP="005511CC">
      <w:pPr>
        <w:spacing w:line="240" w:lineRule="auto"/>
      </w:pPr>
      <w:r>
        <w:rPr>
          <w:color w:val="7030A0"/>
        </w:rPr>
        <w:t xml:space="preserve">    updateLabels();</w:t>
      </w:r>
    </w:p>
    <w:p w14:paraId="3C73F2A5" w14:textId="77777777" w:rsidR="00DA5B0A" w:rsidRDefault="00000000" w:rsidP="005511CC">
      <w:pPr>
        <w:spacing w:line="240" w:lineRule="auto"/>
      </w:pPr>
      <w:r>
        <w:rPr>
          <w:color w:val="7030A0"/>
        </w:rPr>
        <w:t xml:space="preserve">    paint();</w:t>
      </w:r>
    </w:p>
    <w:p w14:paraId="4730734A" w14:textId="77777777" w:rsidR="00DA5B0A" w:rsidRDefault="00DA5B0A" w:rsidP="005511CC">
      <w:pPr>
        <w:spacing w:line="240" w:lineRule="auto"/>
      </w:pPr>
    </w:p>
    <w:p w14:paraId="28C3C56F" w14:textId="77777777" w:rsidR="00DA5B0A" w:rsidRDefault="00000000" w:rsidP="005511CC">
      <w:pPr>
        <w:spacing w:line="240" w:lineRule="auto"/>
      </w:pPr>
      <w:r>
        <w:rPr>
          <w:color w:val="7030A0"/>
        </w:rPr>
        <w:t xml:space="preserve">    bootDone();</w:t>
      </w:r>
    </w:p>
    <w:p w14:paraId="797A0E36" w14:textId="77777777" w:rsidR="00DA5B0A" w:rsidRDefault="00000000" w:rsidP="005511CC">
      <w:pPr>
        <w:spacing w:line="240" w:lineRule="auto"/>
      </w:pPr>
      <w:r>
        <w:rPr>
          <w:color w:val="7030A0"/>
        </w:rPr>
        <w:t xml:space="preserve">    setActive(true);</w:t>
      </w:r>
    </w:p>
    <w:p w14:paraId="5A80141E" w14:textId="77777777" w:rsidR="00DA5B0A" w:rsidRDefault="00000000" w:rsidP="005511CC">
      <w:pPr>
        <w:spacing w:line="240" w:lineRule="auto"/>
      </w:pPr>
      <w:r>
        <w:rPr>
          <w:color w:val="7030A0"/>
        </w:rPr>
        <w:t xml:space="preserve">    post({ t: 's3d:ready', key: KEY });</w:t>
      </w:r>
    </w:p>
    <w:p w14:paraId="7E90AF51" w14:textId="77777777" w:rsidR="00DA5B0A" w:rsidRDefault="00000000" w:rsidP="005511CC">
      <w:pPr>
        <w:spacing w:line="240" w:lineRule="auto"/>
      </w:pPr>
      <w:r>
        <w:rPr>
          <w:color w:val="7030A0"/>
        </w:rPr>
        <w:lastRenderedPageBreak/>
        <w:t xml:space="preserve">    if (opt.onParam) for (var k2 in params) { try { opt.onParam(k2, params[k2]); } catch (e) {} }</w:t>
      </w:r>
    </w:p>
    <w:p w14:paraId="0FA2B043" w14:textId="77777777" w:rsidR="00DA5B0A" w:rsidRDefault="00000000" w:rsidP="005511CC">
      <w:pPr>
        <w:spacing w:line="240" w:lineRule="auto"/>
      </w:pPr>
      <w:r>
        <w:rPr>
          <w:color w:val="7030A0"/>
        </w:rPr>
        <w:t xml:space="preserve">  }</w:t>
      </w:r>
    </w:p>
    <w:p w14:paraId="6F50BB4D" w14:textId="77777777" w:rsidR="00DA5B0A" w:rsidRDefault="00DA5B0A" w:rsidP="005511CC">
      <w:pPr>
        <w:spacing w:line="240" w:lineRule="auto"/>
      </w:pPr>
    </w:p>
    <w:p w14:paraId="072E6553" w14:textId="77777777" w:rsidR="00DA5B0A" w:rsidRDefault="00000000" w:rsidP="005511CC">
      <w:pPr>
        <w:spacing w:line="240" w:lineRule="auto"/>
      </w:pPr>
      <w:r>
        <w:rPr>
          <w:color w:val="7030A0"/>
        </w:rPr>
        <w:t xml:space="preserve">  function bootDone() {</w:t>
      </w:r>
    </w:p>
    <w:p w14:paraId="19F1C771" w14:textId="77777777" w:rsidR="00DA5B0A" w:rsidRDefault="00000000" w:rsidP="005511CC">
      <w:pPr>
        <w:spacing w:line="240" w:lineRule="auto"/>
      </w:pPr>
      <w:r>
        <w:rPr>
          <w:color w:val="7030A0"/>
        </w:rPr>
        <w:t xml:space="preserve">    booted = true;</w:t>
      </w:r>
    </w:p>
    <w:p w14:paraId="6B7D0CEB" w14:textId="77777777" w:rsidR="00DA5B0A" w:rsidRDefault="00000000" w:rsidP="005511CC">
      <w:pPr>
        <w:spacing w:line="240" w:lineRule="auto"/>
      </w:pPr>
      <w:r>
        <w:rPr>
          <w:color w:val="7030A0"/>
        </w:rPr>
        <w:t xml:space="preserve">    if (bootTimer) { clearTimeout(bootTimer); bootTimer = 0; }</w:t>
      </w:r>
    </w:p>
    <w:p w14:paraId="37658F87" w14:textId="77777777" w:rsidR="00DA5B0A" w:rsidRDefault="00000000" w:rsidP="005511CC">
      <w:pPr>
        <w:spacing w:line="240" w:lineRule="auto"/>
      </w:pPr>
      <w:r>
        <w:rPr>
          <w:color w:val="7030A0"/>
        </w:rPr>
        <w:t xml:space="preserve">    var b = $('boot');</w:t>
      </w:r>
    </w:p>
    <w:p w14:paraId="4E400722" w14:textId="77777777" w:rsidR="00DA5B0A" w:rsidRDefault="00000000" w:rsidP="005511CC">
      <w:pPr>
        <w:spacing w:line="240" w:lineRule="auto"/>
      </w:pPr>
      <w:r>
        <w:rPr>
          <w:color w:val="7030A0"/>
        </w:rPr>
        <w:t xml:space="preserve">    if (b) { b.classList.add('done'); setTimeout(function () { if (b.parentNode) b.style.display = 'none'; }, 600); }</w:t>
      </w:r>
    </w:p>
    <w:p w14:paraId="095E7C12" w14:textId="77777777" w:rsidR="00DA5B0A" w:rsidRDefault="00000000" w:rsidP="005511CC">
      <w:pPr>
        <w:spacing w:line="240" w:lineRule="auto"/>
      </w:pPr>
      <w:r>
        <w:rPr>
          <w:color w:val="7030A0"/>
        </w:rPr>
        <w:t xml:space="preserve">  }</w:t>
      </w:r>
    </w:p>
    <w:p w14:paraId="08CA746B" w14:textId="77777777" w:rsidR="00DA5B0A" w:rsidRDefault="00DA5B0A" w:rsidP="005511CC">
      <w:pPr>
        <w:spacing w:line="240" w:lineRule="auto"/>
      </w:pPr>
    </w:p>
    <w:p w14:paraId="59E0D0FC" w14:textId="77777777" w:rsidR="00DA5B0A" w:rsidRDefault="00000000" w:rsidP="005511CC">
      <w:pPr>
        <w:spacing w:line="240" w:lineRule="auto"/>
      </w:pPr>
      <w:r>
        <w:rPr>
          <w:color w:val="7030A0"/>
        </w:rPr>
        <w:t xml:space="preserve">  function onResize() {</w:t>
      </w:r>
    </w:p>
    <w:p w14:paraId="20BE4285" w14:textId="77777777" w:rsidR="00DA5B0A" w:rsidRDefault="00000000" w:rsidP="005511CC">
      <w:pPr>
        <w:spacing w:line="240" w:lineRule="auto"/>
      </w:pPr>
      <w:r>
        <w:rPr>
          <w:color w:val="7030A0"/>
        </w:rPr>
        <w:t xml:space="preserve">    if (!renderer) return;</w:t>
      </w:r>
    </w:p>
    <w:p w14:paraId="3E0A9C2B" w14:textId="77777777" w:rsidR="00DA5B0A" w:rsidRDefault="00000000" w:rsidP="005511CC">
      <w:pPr>
        <w:spacing w:line="240" w:lineRule="auto"/>
      </w:pPr>
      <w:r>
        <w:rPr>
          <w:color w:val="7030A0"/>
        </w:rPr>
        <w:t xml:space="preserve">    var w = window.innerWidth, h = window.innerHeight;</w:t>
      </w:r>
    </w:p>
    <w:p w14:paraId="3815EBC6" w14:textId="77777777" w:rsidR="00DA5B0A" w:rsidRDefault="00000000" w:rsidP="005511CC">
      <w:pPr>
        <w:spacing w:line="240" w:lineRule="auto"/>
      </w:pPr>
      <w:r>
        <w:rPr>
          <w:color w:val="7030A0"/>
        </w:rPr>
        <w:t xml:space="preserve">    camera.aspect = w / h; camera.updateProjectionMatrix();</w:t>
      </w:r>
    </w:p>
    <w:p w14:paraId="3C02CFB7" w14:textId="77777777" w:rsidR="00DA5B0A" w:rsidRDefault="00000000" w:rsidP="005511CC">
      <w:pPr>
        <w:spacing w:line="240" w:lineRule="auto"/>
      </w:pPr>
      <w:r>
        <w:rPr>
          <w:color w:val="7030A0"/>
        </w:rPr>
        <w:t xml:space="preserve">    renderer.setSize(w, h, false);</w:t>
      </w:r>
    </w:p>
    <w:p w14:paraId="52E76F94" w14:textId="77777777" w:rsidR="00DA5B0A" w:rsidRDefault="00000000" w:rsidP="005511CC">
      <w:pPr>
        <w:spacing w:line="240" w:lineRule="auto"/>
      </w:pPr>
      <w:r>
        <w:rPr>
          <w:color w:val="7030A0"/>
        </w:rPr>
        <w:t xml:space="preserve">    layoutLabels();</w:t>
      </w:r>
    </w:p>
    <w:p w14:paraId="13B06147" w14:textId="77777777" w:rsidR="00DA5B0A" w:rsidRDefault="00000000" w:rsidP="005511CC">
      <w:pPr>
        <w:spacing w:line="240" w:lineRule="auto"/>
      </w:pPr>
      <w:r>
        <w:rPr>
          <w:color w:val="7030A0"/>
        </w:rPr>
        <w:t xml:space="preserve">  }</w:t>
      </w:r>
    </w:p>
    <w:p w14:paraId="70909278" w14:textId="77777777" w:rsidR="00DA5B0A" w:rsidRDefault="00DA5B0A" w:rsidP="005511CC">
      <w:pPr>
        <w:spacing w:line="240" w:lineRule="auto"/>
      </w:pPr>
    </w:p>
    <w:p w14:paraId="754FEFD7" w14:textId="77777777" w:rsidR="00DA5B0A" w:rsidRDefault="00000000" w:rsidP="005511CC">
      <w:pPr>
        <w:spacing w:line="240" w:lineRule="auto"/>
      </w:pPr>
      <w:r>
        <w:rPr>
          <w:i/>
          <w:color w:val="595959"/>
        </w:rPr>
        <w:t xml:space="preserve">  /* ---------------- </w:t>
      </w:r>
      <w:r>
        <w:rPr>
          <w:i/>
          <w:color w:val="595959"/>
        </w:rPr>
        <w:t>读数卡</w:t>
      </w:r>
      <w:r>
        <w:rPr>
          <w:i/>
          <w:color w:val="595959"/>
        </w:rPr>
        <w:t xml:space="preserve"> ---------------- */</w:t>
      </w:r>
    </w:p>
    <w:p w14:paraId="16B0FAD4" w14:textId="77777777" w:rsidR="00DA5B0A" w:rsidRDefault="00000000" w:rsidP="005511CC">
      <w:pPr>
        <w:spacing w:line="240" w:lineRule="auto"/>
      </w:pPr>
      <w:r>
        <w:rPr>
          <w:color w:val="7030A0"/>
        </w:rPr>
        <w:t xml:space="preserve">  function buildRO(list) {</w:t>
      </w:r>
    </w:p>
    <w:p w14:paraId="1E9343E6" w14:textId="77777777" w:rsidR="00DA5B0A" w:rsidRDefault="00000000" w:rsidP="005511CC">
      <w:pPr>
        <w:spacing w:line="240" w:lineRule="auto"/>
      </w:pPr>
      <w:r>
        <w:rPr>
          <w:color w:val="7030A0"/>
        </w:rPr>
        <w:t xml:space="preserve">    var box = $('ro'), body = $('roBody');</w:t>
      </w:r>
    </w:p>
    <w:p w14:paraId="12A0A0D4" w14:textId="77777777" w:rsidR="00DA5B0A" w:rsidRDefault="00000000" w:rsidP="005511CC">
      <w:pPr>
        <w:spacing w:line="240" w:lineRule="auto"/>
      </w:pPr>
      <w:r>
        <w:rPr>
          <w:color w:val="7030A0"/>
        </w:rPr>
        <w:t xml:space="preserve">    if (!box || !body) return;</w:t>
      </w:r>
    </w:p>
    <w:p w14:paraId="3746A96D" w14:textId="77777777" w:rsidR="00DA5B0A" w:rsidRDefault="00000000" w:rsidP="005511CC">
      <w:pPr>
        <w:spacing w:line="240" w:lineRule="auto"/>
      </w:pPr>
      <w:r>
        <w:rPr>
          <w:color w:val="7030A0"/>
        </w:rPr>
        <w:t xml:space="preserve">    if (!list.length) { box.hidden = true; return; }</w:t>
      </w:r>
    </w:p>
    <w:p w14:paraId="2CDE8E38" w14:textId="77777777" w:rsidR="00DA5B0A" w:rsidRDefault="00000000" w:rsidP="005511CC">
      <w:pPr>
        <w:spacing w:line="240" w:lineRule="auto"/>
      </w:pPr>
      <w:r>
        <w:rPr>
          <w:color w:val="7030A0"/>
        </w:rPr>
        <w:t xml:space="preserve">    box.hidden = false;</w:t>
      </w:r>
    </w:p>
    <w:p w14:paraId="7102C917" w14:textId="77777777" w:rsidR="00DA5B0A" w:rsidRDefault="00000000" w:rsidP="005511CC">
      <w:pPr>
        <w:spacing w:line="240" w:lineRule="auto"/>
      </w:pPr>
      <w:r>
        <w:rPr>
          <w:color w:val="7030A0"/>
        </w:rPr>
        <w:t xml:space="preserve">    body.innerHTML = list.map(function (r) {</w:t>
      </w:r>
    </w:p>
    <w:p w14:paraId="12E973E4" w14:textId="77777777" w:rsidR="00DA5B0A" w:rsidRDefault="00000000" w:rsidP="005511CC">
      <w:pPr>
        <w:spacing w:line="240" w:lineRule="auto"/>
      </w:pPr>
      <w:r>
        <w:rPr>
          <w:color w:val="7030A0"/>
        </w:rPr>
        <w:t xml:space="preserve">      roRows[r.k] = 1;</w:t>
      </w:r>
    </w:p>
    <w:p w14:paraId="210FA11C" w14:textId="77777777" w:rsidR="00DA5B0A" w:rsidRDefault="00000000" w:rsidP="005511CC">
      <w:pPr>
        <w:spacing w:line="240" w:lineRule="auto"/>
      </w:pPr>
      <w:r>
        <w:rPr>
          <w:color w:val="7030A0"/>
        </w:rPr>
        <w:t xml:space="preserve">      return '&lt;div class="row" id="ro-' + r.k + '"&gt;&lt;span&gt;' + esc(r.label) + '&lt;/span&gt;&lt;b&gt;—&lt;/b&gt;&lt;/div&gt;';</w:t>
      </w:r>
    </w:p>
    <w:p w14:paraId="6FA47A3F" w14:textId="77777777" w:rsidR="00DA5B0A" w:rsidRDefault="00000000" w:rsidP="005511CC">
      <w:pPr>
        <w:spacing w:line="240" w:lineRule="auto"/>
      </w:pPr>
      <w:r>
        <w:rPr>
          <w:color w:val="7030A0"/>
        </w:rPr>
        <w:t xml:space="preserve">    }).join('');</w:t>
      </w:r>
    </w:p>
    <w:p w14:paraId="13F2C33E" w14:textId="77777777" w:rsidR="00DA5B0A" w:rsidRDefault="00000000" w:rsidP="005511CC">
      <w:pPr>
        <w:spacing w:line="240" w:lineRule="auto"/>
      </w:pPr>
      <w:r>
        <w:rPr>
          <w:color w:val="7030A0"/>
        </w:rPr>
        <w:t xml:space="preserve">    if ($('roTitle') &amp;&amp; OPT &amp;&amp; OPT.roTitle) $('roTitle').textContent = OPT.roTitle;</w:t>
      </w:r>
    </w:p>
    <w:p w14:paraId="6338DAD7" w14:textId="77777777" w:rsidR="00DA5B0A" w:rsidRDefault="00000000" w:rsidP="005511CC">
      <w:pPr>
        <w:spacing w:line="240" w:lineRule="auto"/>
      </w:pPr>
      <w:r>
        <w:rPr>
          <w:color w:val="7030A0"/>
        </w:rPr>
        <w:t xml:space="preserve">  }</w:t>
      </w:r>
    </w:p>
    <w:p w14:paraId="17306896" w14:textId="77777777" w:rsidR="00DA5B0A" w:rsidRDefault="00000000" w:rsidP="005511CC">
      <w:pPr>
        <w:spacing w:line="240" w:lineRule="auto"/>
      </w:pPr>
      <w:r>
        <w:rPr>
          <w:i/>
          <w:color w:val="595959"/>
        </w:rPr>
        <w:t xml:space="preserve">  /* V6.2.1</w:t>
      </w:r>
      <w:r>
        <w:rPr>
          <w:i/>
          <w:color w:val="595959"/>
        </w:rPr>
        <w:t>：缓存</w:t>
      </w:r>
      <w:r>
        <w:rPr>
          <w:i/>
          <w:color w:val="595959"/>
        </w:rPr>
        <w:t xml:space="preserve"> &lt;b&gt; </w:t>
      </w:r>
      <w:r>
        <w:rPr>
          <w:i/>
          <w:color w:val="595959"/>
        </w:rPr>
        <w:t>引用与上一次的值</w:t>
      </w:r>
      <w:r>
        <w:rPr>
          <w:i/>
          <w:color w:val="595959"/>
        </w:rPr>
        <w:t>/</w:t>
      </w:r>
      <w:r>
        <w:rPr>
          <w:i/>
          <w:color w:val="595959"/>
        </w:rPr>
        <w:t>样式，值没变就不碰</w:t>
      </w:r>
      <w:r>
        <w:rPr>
          <w:i/>
          <w:color w:val="595959"/>
        </w:rPr>
        <w:t xml:space="preserve"> DOM</w:t>
      </w:r>
      <w:r>
        <w:rPr>
          <w:i/>
          <w:color w:val="595959"/>
        </w:rPr>
        <w:t>。</w:t>
      </w:r>
    </w:p>
    <w:p w14:paraId="37290D59" w14:textId="77777777" w:rsidR="00DA5B0A" w:rsidRDefault="00000000" w:rsidP="005511CC">
      <w:pPr>
        <w:spacing w:line="240" w:lineRule="auto"/>
      </w:pPr>
      <w:r>
        <w:rPr>
          <w:i/>
          <w:color w:val="595959"/>
        </w:rPr>
        <w:t xml:space="preserve">     </w:t>
      </w:r>
      <w:r>
        <w:rPr>
          <w:i/>
          <w:color w:val="595959"/>
        </w:rPr>
        <w:t>旧实现每帧对</w:t>
      </w:r>
      <w:r>
        <w:rPr>
          <w:i/>
          <w:color w:val="595959"/>
        </w:rPr>
        <w:t xml:space="preserve"> 6 </w:t>
      </w:r>
      <w:r>
        <w:rPr>
          <w:i/>
          <w:color w:val="595959"/>
        </w:rPr>
        <w:t>行读数做一次</w:t>
      </w:r>
      <w:r>
        <w:rPr>
          <w:i/>
          <w:color w:val="595959"/>
        </w:rPr>
        <w:t xml:space="preserve"> innerHTML </w:t>
      </w:r>
      <w:r>
        <w:rPr>
          <w:i/>
          <w:color w:val="595959"/>
        </w:rPr>
        <w:t>赋值（</w:t>
      </w:r>
      <w:r>
        <w:rPr>
          <w:i/>
          <w:color w:val="595959"/>
        </w:rPr>
        <w:t xml:space="preserve">= </w:t>
      </w:r>
      <w:r>
        <w:rPr>
          <w:i/>
          <w:color w:val="595959"/>
        </w:rPr>
        <w:t>每帧</w:t>
      </w:r>
      <w:r>
        <w:rPr>
          <w:i/>
          <w:color w:val="595959"/>
        </w:rPr>
        <w:t xml:space="preserve"> 6 </w:t>
      </w:r>
      <w:r>
        <w:rPr>
          <w:i/>
          <w:color w:val="595959"/>
        </w:rPr>
        <w:t>次</w:t>
      </w:r>
      <w:r>
        <w:rPr>
          <w:i/>
          <w:color w:val="595959"/>
        </w:rPr>
        <w:t xml:space="preserve"> HTML </w:t>
      </w:r>
      <w:r>
        <w:rPr>
          <w:i/>
          <w:color w:val="595959"/>
        </w:rPr>
        <w:t>解析</w:t>
      </w:r>
      <w:r>
        <w:rPr>
          <w:i/>
          <w:color w:val="595959"/>
        </w:rPr>
        <w:t xml:space="preserve"> + </w:t>
      </w:r>
      <w:r>
        <w:rPr>
          <w:i/>
          <w:color w:val="595959"/>
        </w:rPr>
        <w:t>样式重算），</w:t>
      </w:r>
    </w:p>
    <w:p w14:paraId="3CF1D46B" w14:textId="77777777" w:rsidR="00DA5B0A" w:rsidRDefault="00000000" w:rsidP="005511CC">
      <w:pPr>
        <w:spacing w:line="240" w:lineRule="auto"/>
      </w:pPr>
      <w:r>
        <w:rPr>
          <w:i/>
          <w:color w:val="595959"/>
        </w:rPr>
        <w:t xml:space="preserve">     </w:t>
      </w:r>
      <w:r>
        <w:rPr>
          <w:i/>
          <w:color w:val="595959"/>
        </w:rPr>
        <w:t>自动扫描时是纯粹的浪费。</w:t>
      </w:r>
      <w:r>
        <w:rPr>
          <w:i/>
          <w:color w:val="595959"/>
        </w:rPr>
        <w:t xml:space="preserve"> */</w:t>
      </w:r>
    </w:p>
    <w:p w14:paraId="246ED27B" w14:textId="77777777" w:rsidR="00DA5B0A" w:rsidRDefault="00000000" w:rsidP="005511CC">
      <w:pPr>
        <w:spacing w:line="240" w:lineRule="auto"/>
      </w:pPr>
      <w:r>
        <w:rPr>
          <w:color w:val="7030A0"/>
        </w:rPr>
        <w:t xml:space="preserve">  function setRO(k, val, cls) {</w:t>
      </w:r>
    </w:p>
    <w:p w14:paraId="4A8D88B5" w14:textId="77777777" w:rsidR="00DA5B0A" w:rsidRDefault="00000000" w:rsidP="005511CC">
      <w:pPr>
        <w:spacing w:line="240" w:lineRule="auto"/>
      </w:pPr>
      <w:r>
        <w:rPr>
          <w:color w:val="7030A0"/>
        </w:rPr>
        <w:t xml:space="preserve">    var e = roEls[k];</w:t>
      </w:r>
    </w:p>
    <w:p w14:paraId="32C2614B" w14:textId="77777777" w:rsidR="00DA5B0A" w:rsidRDefault="00000000" w:rsidP="005511CC">
      <w:pPr>
        <w:spacing w:line="240" w:lineRule="auto"/>
      </w:pPr>
      <w:r>
        <w:rPr>
          <w:color w:val="7030A0"/>
        </w:rPr>
        <w:t xml:space="preserve">    if (!e) {</w:t>
      </w:r>
    </w:p>
    <w:p w14:paraId="661B5668" w14:textId="77777777" w:rsidR="00DA5B0A" w:rsidRDefault="00000000" w:rsidP="005511CC">
      <w:pPr>
        <w:spacing w:line="240" w:lineRule="auto"/>
      </w:pPr>
      <w:r>
        <w:rPr>
          <w:color w:val="7030A0"/>
        </w:rPr>
        <w:t xml:space="preserve">      var el = $('ro-' + k);</w:t>
      </w:r>
    </w:p>
    <w:p w14:paraId="41CEBDA8" w14:textId="77777777" w:rsidR="00DA5B0A" w:rsidRDefault="00000000" w:rsidP="005511CC">
      <w:pPr>
        <w:spacing w:line="240" w:lineRule="auto"/>
      </w:pPr>
      <w:r>
        <w:rPr>
          <w:color w:val="7030A0"/>
        </w:rPr>
        <w:t xml:space="preserve">      if (!el) return;</w:t>
      </w:r>
    </w:p>
    <w:p w14:paraId="334EA2C2" w14:textId="77777777" w:rsidR="00DA5B0A" w:rsidRDefault="00000000" w:rsidP="005511CC">
      <w:pPr>
        <w:spacing w:line="240" w:lineRule="auto"/>
      </w:pPr>
      <w:r>
        <w:rPr>
          <w:color w:val="7030A0"/>
        </w:rPr>
        <w:t xml:space="preserve">      e = roEls[k] = { row: el, b: el.querySelector('b'), v: null, c: null };</w:t>
      </w:r>
    </w:p>
    <w:p w14:paraId="6AC6C650" w14:textId="77777777" w:rsidR="00DA5B0A" w:rsidRDefault="00000000" w:rsidP="005511CC">
      <w:pPr>
        <w:spacing w:line="240" w:lineRule="auto"/>
      </w:pPr>
      <w:r>
        <w:rPr>
          <w:color w:val="7030A0"/>
        </w:rPr>
        <w:t xml:space="preserve">      if (!e.b) return;</w:t>
      </w:r>
    </w:p>
    <w:p w14:paraId="66B2E318" w14:textId="77777777" w:rsidR="00DA5B0A" w:rsidRDefault="00000000" w:rsidP="005511CC">
      <w:pPr>
        <w:spacing w:line="240" w:lineRule="auto"/>
      </w:pPr>
      <w:r>
        <w:rPr>
          <w:color w:val="7030A0"/>
        </w:rPr>
        <w:t xml:space="preserve">    }</w:t>
      </w:r>
    </w:p>
    <w:p w14:paraId="77BF0F9E" w14:textId="77777777" w:rsidR="00DA5B0A" w:rsidRDefault="00000000" w:rsidP="005511CC">
      <w:pPr>
        <w:spacing w:line="240" w:lineRule="auto"/>
      </w:pPr>
      <w:r>
        <w:rPr>
          <w:color w:val="7030A0"/>
        </w:rPr>
        <w:t xml:space="preserve">    var t = val == null ? '—' : String(val);</w:t>
      </w:r>
    </w:p>
    <w:p w14:paraId="77C722EC" w14:textId="77777777" w:rsidR="00DA5B0A" w:rsidRDefault="00000000" w:rsidP="005511CC">
      <w:pPr>
        <w:spacing w:line="240" w:lineRule="auto"/>
      </w:pPr>
      <w:r>
        <w:rPr>
          <w:color w:val="7030A0"/>
        </w:rPr>
        <w:t xml:space="preserve">    if (e.v !== t) { e.b.textContent = t; e.v = t; }</w:t>
      </w:r>
    </w:p>
    <w:p w14:paraId="2D93A1C2" w14:textId="77777777" w:rsidR="00DA5B0A" w:rsidRDefault="00000000" w:rsidP="005511CC">
      <w:pPr>
        <w:spacing w:line="240" w:lineRule="auto"/>
      </w:pPr>
      <w:r>
        <w:rPr>
          <w:color w:val="7030A0"/>
        </w:rPr>
        <w:t xml:space="preserve">    var c = cls || '';</w:t>
      </w:r>
    </w:p>
    <w:p w14:paraId="13B16A38" w14:textId="77777777" w:rsidR="00DA5B0A" w:rsidRDefault="00000000" w:rsidP="005511CC">
      <w:pPr>
        <w:spacing w:line="240" w:lineRule="auto"/>
      </w:pPr>
      <w:r>
        <w:rPr>
          <w:color w:val="7030A0"/>
        </w:rPr>
        <w:t xml:space="preserve">    if (e.c !== c) { e.row.className = 'row' + (c ? ' ' + c : ''); e.c = c; }</w:t>
      </w:r>
    </w:p>
    <w:p w14:paraId="1844988C" w14:textId="77777777" w:rsidR="00DA5B0A" w:rsidRDefault="00000000" w:rsidP="005511CC">
      <w:pPr>
        <w:spacing w:line="240" w:lineRule="auto"/>
      </w:pPr>
      <w:r>
        <w:rPr>
          <w:color w:val="7030A0"/>
        </w:rPr>
        <w:t xml:space="preserve">  }</w:t>
      </w:r>
    </w:p>
    <w:p w14:paraId="1A9D0129" w14:textId="77777777" w:rsidR="00DA5B0A" w:rsidRDefault="00000000" w:rsidP="005511CC">
      <w:pPr>
        <w:spacing w:line="240" w:lineRule="auto"/>
      </w:pPr>
      <w:r>
        <w:rPr>
          <w:color w:val="7030A0"/>
        </w:rPr>
        <w:t xml:space="preserve">  function clearRO() { for (var k in roRows) setRO(k, '—', ''); }</w:t>
      </w:r>
    </w:p>
    <w:p w14:paraId="1442549E" w14:textId="77777777" w:rsidR="00DA5B0A" w:rsidRDefault="00DA5B0A" w:rsidP="005511CC">
      <w:pPr>
        <w:spacing w:line="240" w:lineRule="auto"/>
      </w:pPr>
    </w:p>
    <w:p w14:paraId="4FB4F941" w14:textId="77777777" w:rsidR="00DA5B0A" w:rsidRDefault="00000000" w:rsidP="005511CC">
      <w:pPr>
        <w:spacing w:line="240" w:lineRule="auto"/>
      </w:pPr>
      <w:r>
        <w:rPr>
          <w:i/>
          <w:color w:val="595959"/>
        </w:rPr>
        <w:t xml:space="preserve">  /* ---------------- </w:t>
      </w:r>
      <w:r>
        <w:rPr>
          <w:i/>
          <w:color w:val="595959"/>
        </w:rPr>
        <w:t>左侧工具按钮</w:t>
      </w:r>
      <w:r>
        <w:rPr>
          <w:i/>
          <w:color w:val="595959"/>
        </w:rPr>
        <w:t xml:space="preserve"> ---------------- */</w:t>
      </w:r>
    </w:p>
    <w:p w14:paraId="6CCB13DE" w14:textId="77777777" w:rsidR="00DA5B0A" w:rsidRDefault="00000000" w:rsidP="005511CC">
      <w:pPr>
        <w:spacing w:line="240" w:lineRule="auto"/>
      </w:pPr>
      <w:r>
        <w:rPr>
          <w:color w:val="7030A0"/>
        </w:rPr>
        <w:t xml:space="preserve">  var ICON = {</w:t>
      </w:r>
    </w:p>
    <w:p w14:paraId="45C62302" w14:textId="77777777" w:rsidR="00DA5B0A" w:rsidRDefault="00000000" w:rsidP="005511CC">
      <w:pPr>
        <w:spacing w:line="240" w:lineRule="auto"/>
      </w:pPr>
      <w:r>
        <w:rPr>
          <w:color w:val="7030A0"/>
        </w:rPr>
        <w:t xml:space="preserve">    reset: '&lt;svg viewBox="0 0 24 24" fill="none" stroke="currentColor" stroke-width="1.7"&gt;&lt;path d="M3 12a9 9 0 1 0 3-6.7"/&gt;&lt;path d="M3 4v5h5"/&gt;&lt;/svg&gt;',</w:t>
      </w:r>
    </w:p>
    <w:p w14:paraId="5D39EB33" w14:textId="77777777" w:rsidR="00DA5B0A" w:rsidRDefault="00000000" w:rsidP="005511CC">
      <w:pPr>
        <w:spacing w:line="240" w:lineRule="auto"/>
      </w:pPr>
      <w:r>
        <w:rPr>
          <w:color w:val="7030A0"/>
        </w:rPr>
        <w:t xml:space="preserve">    orbit: '&lt;svg viewBox="0 0 24 24" fill="none" stroke="currentColor" stroke-width="1.7"&gt;&lt;ellipse cx="12" cy="12" rx="9" ry="4.2"/&gt;&lt;circle cx="12" cy="12" r="2.6"/&gt;&lt;/svg&gt;',</w:t>
      </w:r>
    </w:p>
    <w:p w14:paraId="1200FDD0" w14:textId="77777777" w:rsidR="00DA5B0A" w:rsidRDefault="00000000" w:rsidP="005511CC">
      <w:pPr>
        <w:spacing w:line="240" w:lineRule="auto"/>
      </w:pPr>
      <w:r>
        <w:rPr>
          <w:color w:val="7030A0"/>
        </w:rPr>
        <w:t xml:space="preserve">    side: '&lt;svg viewBox="0 0 24 24" fill="none" stroke="currentColor" stroke-width="1.7"&gt;&lt;path d="M3 12h18"/&gt;&lt;circle cx="7" cy="12" r="2"/&gt;&lt;circle cx="13" cy="12" r="1.4"/&gt;&lt;circle cx="18.5" cy="12" r="2.6"/&gt;&lt;/svg&gt;'</w:t>
      </w:r>
    </w:p>
    <w:p w14:paraId="4B15D8D2" w14:textId="77777777" w:rsidR="00DA5B0A" w:rsidRDefault="00000000" w:rsidP="005511CC">
      <w:pPr>
        <w:spacing w:line="240" w:lineRule="auto"/>
      </w:pPr>
      <w:r>
        <w:rPr>
          <w:color w:val="7030A0"/>
        </w:rPr>
        <w:t xml:space="preserve">  };</w:t>
      </w:r>
    </w:p>
    <w:p w14:paraId="202BDC57" w14:textId="77777777" w:rsidR="00DA5B0A" w:rsidRDefault="00000000" w:rsidP="005511CC">
      <w:pPr>
        <w:spacing w:line="240" w:lineRule="auto"/>
      </w:pPr>
      <w:r>
        <w:rPr>
          <w:color w:val="7030A0"/>
        </w:rPr>
        <w:t xml:space="preserve">  function buildTools(opt) {</w:t>
      </w:r>
    </w:p>
    <w:p w14:paraId="4DB0A63C" w14:textId="77777777" w:rsidR="00DA5B0A" w:rsidRDefault="00000000" w:rsidP="005511CC">
      <w:pPr>
        <w:spacing w:line="240" w:lineRule="auto"/>
      </w:pPr>
      <w:r>
        <w:rPr>
          <w:color w:val="7030A0"/>
        </w:rPr>
        <w:t xml:space="preserve">    var box = $('tools');</w:t>
      </w:r>
    </w:p>
    <w:p w14:paraId="0CE62138" w14:textId="77777777" w:rsidR="00DA5B0A" w:rsidRDefault="00000000" w:rsidP="005511CC">
      <w:pPr>
        <w:spacing w:line="240" w:lineRule="auto"/>
      </w:pPr>
      <w:r>
        <w:rPr>
          <w:color w:val="7030A0"/>
        </w:rPr>
        <w:t xml:space="preserve">    if (!box) return;</w:t>
      </w:r>
    </w:p>
    <w:p w14:paraId="73951784" w14:textId="77777777" w:rsidR="00DA5B0A" w:rsidRDefault="00000000" w:rsidP="005511CC">
      <w:pPr>
        <w:spacing w:line="240" w:lineRule="auto"/>
      </w:pPr>
      <w:r>
        <w:rPr>
          <w:color w:val="7030A0"/>
        </w:rPr>
        <w:t xml:space="preserve">    var defs = [</w:t>
      </w:r>
    </w:p>
    <w:p w14:paraId="39B4094E" w14:textId="77777777" w:rsidR="00DA5B0A" w:rsidRDefault="00000000" w:rsidP="005511CC">
      <w:pPr>
        <w:spacing w:line="240" w:lineRule="auto"/>
      </w:pPr>
      <w:r>
        <w:rPr>
          <w:color w:val="7030A0"/>
        </w:rPr>
        <w:t xml:space="preserve">      { k: 'orbit', t: '</w:t>
      </w:r>
      <w:r>
        <w:rPr>
          <w:color w:val="7030A0"/>
        </w:rPr>
        <w:t>自动环绕</w:t>
      </w:r>
      <w:r>
        <w:rPr>
          <w:color w:val="7030A0"/>
        </w:rPr>
        <w:t>', on: false, fn: function (b) { controls.autoRotate = !controls.autoRotate; b.setAttribute('aria-pressed', controls.autoRotate ? 'true' : 'false'); } },</w:t>
      </w:r>
    </w:p>
    <w:p w14:paraId="4AD5D3F8" w14:textId="77777777" w:rsidR="00DA5B0A" w:rsidRDefault="00000000" w:rsidP="005511CC">
      <w:pPr>
        <w:spacing w:line="240" w:lineRule="auto"/>
      </w:pPr>
      <w:r>
        <w:rPr>
          <w:color w:val="7030A0"/>
        </w:rPr>
        <w:t xml:space="preserve">      { k: 'reset', t: '</w:t>
      </w:r>
      <w:r>
        <w:rPr>
          <w:color w:val="7030A0"/>
        </w:rPr>
        <w:t>重置视角</w:t>
      </w:r>
      <w:r>
        <w:rPr>
          <w:color w:val="7030A0"/>
        </w:rPr>
        <w:t>', fn: function () { API.view(opt.cam); if (controls.autoRotate) { controls.autoRotate = false; toolBtns.orbit.setAttribute('aria-pressed', 'false'); } } }</w:t>
      </w:r>
    </w:p>
    <w:p w14:paraId="0831BABF" w14:textId="77777777" w:rsidR="00DA5B0A" w:rsidRDefault="00000000" w:rsidP="005511CC">
      <w:pPr>
        <w:spacing w:line="240" w:lineRule="auto"/>
      </w:pPr>
      <w:r>
        <w:rPr>
          <w:color w:val="7030A0"/>
        </w:rPr>
        <w:t xml:space="preserve">    ];</w:t>
      </w:r>
    </w:p>
    <w:p w14:paraId="76D5E935" w14:textId="77777777" w:rsidR="00DA5B0A" w:rsidRDefault="00000000" w:rsidP="005511CC">
      <w:pPr>
        <w:spacing w:line="240" w:lineRule="auto"/>
      </w:pPr>
      <w:r>
        <w:rPr>
          <w:color w:val="7030A0"/>
        </w:rPr>
        <w:t xml:space="preserve">    if (opt.side) defs.splice(2, 0, { k: 'side', t: '</w:t>
      </w:r>
      <w:r>
        <w:rPr>
          <w:color w:val="7030A0"/>
        </w:rPr>
        <w:t>正侧视</w:t>
      </w:r>
      <w:r>
        <w:rPr>
          <w:color w:val="7030A0"/>
        </w:rPr>
        <w:t>', fn: function () { API.view(opt.side); } });</w:t>
      </w:r>
    </w:p>
    <w:p w14:paraId="07607C76" w14:textId="77777777" w:rsidR="00DA5B0A" w:rsidRDefault="00000000" w:rsidP="005511CC">
      <w:pPr>
        <w:spacing w:line="240" w:lineRule="auto"/>
      </w:pPr>
      <w:r>
        <w:rPr>
          <w:color w:val="7030A0"/>
        </w:rPr>
        <w:t xml:space="preserve">    box.innerHTML = defs.map(function (d) {</w:t>
      </w:r>
    </w:p>
    <w:p w14:paraId="1B93650E" w14:textId="77777777" w:rsidR="00DA5B0A" w:rsidRDefault="00000000" w:rsidP="005511CC">
      <w:pPr>
        <w:spacing w:line="240" w:lineRule="auto"/>
      </w:pPr>
      <w:r>
        <w:rPr>
          <w:color w:val="7030A0"/>
        </w:rPr>
        <w:t xml:space="preserve">      return '&lt;button type="button" id="tl-' + d.k + '" title="' + esc(d.t) + '" aria-label="' + esc(d.t) + '" aria-pressed="false"&gt;' + ICON[d.k] + '&lt;/button&gt;';</w:t>
      </w:r>
    </w:p>
    <w:p w14:paraId="009887AE" w14:textId="77777777" w:rsidR="00DA5B0A" w:rsidRDefault="00000000" w:rsidP="005511CC">
      <w:pPr>
        <w:spacing w:line="240" w:lineRule="auto"/>
      </w:pPr>
      <w:r>
        <w:rPr>
          <w:color w:val="7030A0"/>
        </w:rPr>
        <w:t xml:space="preserve">    }).join('');</w:t>
      </w:r>
    </w:p>
    <w:p w14:paraId="7699DD86" w14:textId="77777777" w:rsidR="00DA5B0A" w:rsidRDefault="00000000" w:rsidP="005511CC">
      <w:pPr>
        <w:spacing w:line="240" w:lineRule="auto"/>
      </w:pPr>
      <w:r>
        <w:rPr>
          <w:color w:val="7030A0"/>
        </w:rPr>
        <w:t xml:space="preserve">    defs.forEach(function (d) {</w:t>
      </w:r>
    </w:p>
    <w:p w14:paraId="07D44A2E" w14:textId="77777777" w:rsidR="00DA5B0A" w:rsidRDefault="00000000" w:rsidP="005511CC">
      <w:pPr>
        <w:spacing w:line="240" w:lineRule="auto"/>
      </w:pPr>
      <w:r>
        <w:rPr>
          <w:color w:val="7030A0"/>
        </w:rPr>
        <w:t xml:space="preserve">      var b = $('tl-' + d.k); toolBtns[d.k] = b;</w:t>
      </w:r>
    </w:p>
    <w:p w14:paraId="762E8652" w14:textId="77777777" w:rsidR="00DA5B0A" w:rsidRDefault="00000000" w:rsidP="005511CC">
      <w:pPr>
        <w:spacing w:line="240" w:lineRule="auto"/>
      </w:pPr>
      <w:r>
        <w:rPr>
          <w:color w:val="7030A0"/>
        </w:rPr>
        <w:t xml:space="preserve">      b.addEventListener('click', function () { try { d.fn(b); } catch (e) {} });</w:t>
      </w:r>
    </w:p>
    <w:p w14:paraId="71E40028" w14:textId="77777777" w:rsidR="00DA5B0A" w:rsidRDefault="00000000" w:rsidP="005511CC">
      <w:pPr>
        <w:spacing w:line="240" w:lineRule="auto"/>
      </w:pPr>
      <w:r>
        <w:rPr>
          <w:color w:val="7030A0"/>
        </w:rPr>
        <w:t xml:space="preserve">    });</w:t>
      </w:r>
    </w:p>
    <w:p w14:paraId="52E6EED9" w14:textId="77777777" w:rsidR="00DA5B0A" w:rsidRDefault="00000000" w:rsidP="005511CC">
      <w:pPr>
        <w:spacing w:line="240" w:lineRule="auto"/>
      </w:pPr>
      <w:r>
        <w:rPr>
          <w:color w:val="7030A0"/>
        </w:rPr>
        <w:t xml:space="preserve">  }</w:t>
      </w:r>
    </w:p>
    <w:p w14:paraId="0065DF77" w14:textId="77777777" w:rsidR="00DA5B0A" w:rsidRDefault="00DA5B0A" w:rsidP="005511CC">
      <w:pPr>
        <w:spacing w:line="240" w:lineRule="auto"/>
      </w:pPr>
    </w:p>
    <w:p w14:paraId="5F3A8988" w14:textId="77777777" w:rsidR="00DA5B0A" w:rsidRDefault="00000000" w:rsidP="005511CC">
      <w:pPr>
        <w:spacing w:line="240" w:lineRule="auto"/>
      </w:pPr>
      <w:r>
        <w:rPr>
          <w:i/>
          <w:color w:val="595959"/>
        </w:rPr>
        <w:t xml:space="preserve">  /* ---------------- </w:t>
      </w:r>
      <w:r>
        <w:rPr>
          <w:i/>
          <w:color w:val="595959"/>
        </w:rPr>
        <w:t>底部控件</w:t>
      </w:r>
      <w:r>
        <w:rPr>
          <w:i/>
          <w:color w:val="595959"/>
        </w:rPr>
        <w:t xml:space="preserve"> ---------------- */</w:t>
      </w:r>
    </w:p>
    <w:p w14:paraId="63BB142D" w14:textId="77777777" w:rsidR="00DA5B0A" w:rsidRDefault="00000000" w:rsidP="005511CC">
      <w:pPr>
        <w:spacing w:line="240" w:lineRule="auto"/>
      </w:pPr>
      <w:r>
        <w:rPr>
          <w:color w:val="7030A0"/>
        </w:rPr>
        <w:t xml:space="preserve">  function buildFooter(list) {</w:t>
      </w:r>
    </w:p>
    <w:p w14:paraId="1B01EE8C" w14:textId="77777777" w:rsidR="00DA5B0A" w:rsidRDefault="00000000" w:rsidP="005511CC">
      <w:pPr>
        <w:spacing w:line="240" w:lineRule="auto"/>
      </w:pPr>
      <w:r>
        <w:rPr>
          <w:color w:val="7030A0"/>
        </w:rPr>
        <w:t xml:space="preserve">    var box = $('ctlBody');</w:t>
      </w:r>
    </w:p>
    <w:p w14:paraId="34292F6D" w14:textId="77777777" w:rsidR="00DA5B0A" w:rsidRDefault="00000000" w:rsidP="005511CC">
      <w:pPr>
        <w:spacing w:line="240" w:lineRule="auto"/>
      </w:pPr>
      <w:r>
        <w:rPr>
          <w:color w:val="7030A0"/>
        </w:rPr>
        <w:lastRenderedPageBreak/>
        <w:t xml:space="preserve">    if (!box) return;</w:t>
      </w:r>
    </w:p>
    <w:p w14:paraId="2B0D35C7" w14:textId="77777777" w:rsidR="00DA5B0A" w:rsidRDefault="00000000" w:rsidP="005511CC">
      <w:pPr>
        <w:spacing w:line="240" w:lineRule="auto"/>
      </w:pPr>
      <w:r>
        <w:rPr>
          <w:color w:val="7030A0"/>
        </w:rPr>
        <w:t xml:space="preserve">    if (!list.length) { $('ctl').hidden = true; return; }</w:t>
      </w:r>
    </w:p>
    <w:p w14:paraId="34D4CA37" w14:textId="77777777" w:rsidR="00DA5B0A" w:rsidRDefault="00000000" w:rsidP="005511CC">
      <w:pPr>
        <w:spacing w:line="240" w:lineRule="auto"/>
      </w:pPr>
      <w:r>
        <w:rPr>
          <w:color w:val="7030A0"/>
        </w:rPr>
        <w:t xml:space="preserve">    $('ctl').hidden = false;</w:t>
      </w:r>
    </w:p>
    <w:p w14:paraId="625E7F4A" w14:textId="77777777" w:rsidR="00DA5B0A" w:rsidRDefault="00000000" w:rsidP="005511CC">
      <w:pPr>
        <w:spacing w:line="240" w:lineRule="auto"/>
      </w:pPr>
      <w:r>
        <w:rPr>
          <w:color w:val="7030A0"/>
        </w:rPr>
        <w:t xml:space="preserve">    box.innerHTML = list.map(function (f) {</w:t>
      </w:r>
    </w:p>
    <w:p w14:paraId="5E461585" w14:textId="77777777" w:rsidR="00DA5B0A" w:rsidRDefault="00000000" w:rsidP="005511CC">
      <w:pPr>
        <w:spacing w:line="240" w:lineRule="auto"/>
      </w:pPr>
      <w:r>
        <w:rPr>
          <w:color w:val="7030A0"/>
        </w:rPr>
        <w:t xml:space="preserve">      if (f.type === 'range') {</w:t>
      </w:r>
    </w:p>
    <w:p w14:paraId="41B46EC6" w14:textId="77777777" w:rsidR="00DA5B0A" w:rsidRDefault="00000000" w:rsidP="005511CC">
      <w:pPr>
        <w:spacing w:line="240" w:lineRule="auto"/>
      </w:pPr>
      <w:r>
        <w:rPr>
          <w:color w:val="7030A0"/>
        </w:rPr>
        <w:t xml:space="preserve">        return '&lt;div class="f"&gt;&lt;span&gt;' + esc(f.label) + '&lt;/span&gt;' +</w:t>
      </w:r>
    </w:p>
    <w:p w14:paraId="420A8B81" w14:textId="77777777" w:rsidR="00DA5B0A" w:rsidRDefault="00000000" w:rsidP="005511CC">
      <w:pPr>
        <w:spacing w:line="240" w:lineRule="auto"/>
      </w:pPr>
      <w:r>
        <w:rPr>
          <w:color w:val="7030A0"/>
        </w:rPr>
        <w:t xml:space="preserve">          '&lt;input type="range" id="fc-' + f.name + '" min="' + f.min + '" max="' + f.max + '" step="' + f.step +</w:t>
      </w:r>
    </w:p>
    <w:p w14:paraId="2996AB15" w14:textId="77777777" w:rsidR="00DA5B0A" w:rsidRDefault="00000000" w:rsidP="005511CC">
      <w:pPr>
        <w:spacing w:line="240" w:lineRule="auto"/>
      </w:pPr>
      <w:r>
        <w:rPr>
          <w:color w:val="7030A0"/>
        </w:rPr>
        <w:t xml:space="preserve">          '" value="' + (params[f.name] === undefined ? f.value : params[f.name]) + '" aria-label="' + esc(f.label) + '"&gt;' +</w:t>
      </w:r>
    </w:p>
    <w:p w14:paraId="142E0898" w14:textId="77777777" w:rsidR="00DA5B0A" w:rsidRDefault="00000000" w:rsidP="005511CC">
      <w:pPr>
        <w:spacing w:line="240" w:lineRule="auto"/>
      </w:pPr>
      <w:r>
        <w:rPr>
          <w:color w:val="7030A0"/>
        </w:rPr>
        <w:t xml:space="preserve">          '&lt;b id="fv-' + f.name + '"&gt;—&lt;/b&gt;&lt;/div&gt;';</w:t>
      </w:r>
    </w:p>
    <w:p w14:paraId="450C5907" w14:textId="77777777" w:rsidR="00DA5B0A" w:rsidRDefault="00000000" w:rsidP="005511CC">
      <w:pPr>
        <w:spacing w:line="240" w:lineRule="auto"/>
      </w:pPr>
      <w:r>
        <w:rPr>
          <w:color w:val="7030A0"/>
        </w:rPr>
        <w:t xml:space="preserve">      }</w:t>
      </w:r>
    </w:p>
    <w:p w14:paraId="05C04906" w14:textId="77777777" w:rsidR="00DA5B0A" w:rsidRDefault="00000000" w:rsidP="005511CC">
      <w:pPr>
        <w:spacing w:line="240" w:lineRule="auto"/>
      </w:pPr>
      <w:r>
        <w:rPr>
          <w:color w:val="7030A0"/>
        </w:rPr>
        <w:t xml:space="preserve">      if (f.type === 'out') {</w:t>
      </w:r>
    </w:p>
    <w:p w14:paraId="3CBE18BD" w14:textId="77777777" w:rsidR="00DA5B0A" w:rsidRDefault="00000000" w:rsidP="005511CC">
      <w:pPr>
        <w:spacing w:line="240" w:lineRule="auto"/>
      </w:pPr>
      <w:r>
        <w:rPr>
          <w:color w:val="7030A0"/>
        </w:rPr>
        <w:t xml:space="preserve">        return '&lt;div class="f"&gt;&lt;span&gt;' + esc(f.label) + '&lt;/span&gt;&lt;b id="fv-' + f.name + '"&gt;—&lt;/b&gt;&lt;/div&gt;';</w:t>
      </w:r>
    </w:p>
    <w:p w14:paraId="63C7CEEB" w14:textId="77777777" w:rsidR="00DA5B0A" w:rsidRDefault="00000000" w:rsidP="005511CC">
      <w:pPr>
        <w:spacing w:line="240" w:lineRule="auto"/>
      </w:pPr>
      <w:r>
        <w:rPr>
          <w:color w:val="7030A0"/>
        </w:rPr>
        <w:t xml:space="preserve">      }</w:t>
      </w:r>
    </w:p>
    <w:p w14:paraId="0359F96C" w14:textId="77777777" w:rsidR="00DA5B0A" w:rsidRDefault="00000000" w:rsidP="005511CC">
      <w:pPr>
        <w:spacing w:line="240" w:lineRule="auto"/>
      </w:pPr>
      <w:r>
        <w:rPr>
          <w:color w:val="7030A0"/>
        </w:rPr>
        <w:t xml:space="preserve">      if (f.type === 'toggle') {</w:t>
      </w:r>
    </w:p>
    <w:p w14:paraId="2DC254DD" w14:textId="77777777" w:rsidR="00DA5B0A" w:rsidRDefault="00000000" w:rsidP="005511CC">
      <w:pPr>
        <w:spacing w:line="240" w:lineRule="auto"/>
      </w:pPr>
      <w:r>
        <w:rPr>
          <w:color w:val="7030A0"/>
        </w:rPr>
        <w:t xml:space="preserve">        return '&lt;button type="button" class="tog" id="fc-' + f.name + '" aria-pressed="' + (f.value ? 'true' : 'false') + '"&gt;' + esc(f.label) + '&lt;/button&gt;';</w:t>
      </w:r>
    </w:p>
    <w:p w14:paraId="133E77B5" w14:textId="77777777" w:rsidR="00DA5B0A" w:rsidRDefault="00000000" w:rsidP="005511CC">
      <w:pPr>
        <w:spacing w:line="240" w:lineRule="auto"/>
      </w:pPr>
      <w:r>
        <w:rPr>
          <w:color w:val="7030A0"/>
        </w:rPr>
        <w:t xml:space="preserve">      }</w:t>
      </w:r>
    </w:p>
    <w:p w14:paraId="5E8310ED" w14:textId="77777777" w:rsidR="00DA5B0A" w:rsidRDefault="00000000" w:rsidP="005511CC">
      <w:pPr>
        <w:spacing w:line="240" w:lineRule="auto"/>
      </w:pPr>
      <w:r>
        <w:rPr>
          <w:color w:val="7030A0"/>
        </w:rPr>
        <w:t xml:space="preserve">      if (f.type === 'play') {</w:t>
      </w:r>
    </w:p>
    <w:p w14:paraId="652D3A73" w14:textId="77777777" w:rsidR="00DA5B0A" w:rsidRDefault="00000000" w:rsidP="005511CC">
      <w:pPr>
        <w:spacing w:line="240" w:lineRule="auto"/>
      </w:pPr>
      <w:r>
        <w:rPr>
          <w:color w:val="7030A0"/>
        </w:rPr>
        <w:t xml:space="preserve">        return '&lt;button type="button" class="play" id="fc-' + f.name + '"&gt;' + esc(f.label) + '&lt;/button&gt;';</w:t>
      </w:r>
    </w:p>
    <w:p w14:paraId="13282C44" w14:textId="77777777" w:rsidR="00DA5B0A" w:rsidRDefault="00000000" w:rsidP="005511CC">
      <w:pPr>
        <w:spacing w:line="240" w:lineRule="auto"/>
      </w:pPr>
      <w:r>
        <w:rPr>
          <w:color w:val="7030A0"/>
        </w:rPr>
        <w:t xml:space="preserve">      }</w:t>
      </w:r>
    </w:p>
    <w:p w14:paraId="0736E20E" w14:textId="77777777" w:rsidR="00DA5B0A" w:rsidRDefault="00000000" w:rsidP="005511CC">
      <w:pPr>
        <w:spacing w:line="240" w:lineRule="auto"/>
      </w:pPr>
      <w:r>
        <w:rPr>
          <w:color w:val="7030A0"/>
        </w:rPr>
        <w:t xml:space="preserve">      return '';</w:t>
      </w:r>
    </w:p>
    <w:p w14:paraId="5F8AF326" w14:textId="77777777" w:rsidR="00DA5B0A" w:rsidRDefault="00000000" w:rsidP="005511CC">
      <w:pPr>
        <w:spacing w:line="240" w:lineRule="auto"/>
      </w:pPr>
      <w:r>
        <w:rPr>
          <w:color w:val="7030A0"/>
        </w:rPr>
        <w:t xml:space="preserve">    }).join('');</w:t>
      </w:r>
    </w:p>
    <w:p w14:paraId="709EDE41" w14:textId="77777777" w:rsidR="00DA5B0A" w:rsidRDefault="00000000" w:rsidP="005511CC">
      <w:pPr>
        <w:spacing w:line="240" w:lineRule="auto"/>
      </w:pPr>
      <w:r>
        <w:rPr>
          <w:color w:val="7030A0"/>
        </w:rPr>
        <w:t xml:space="preserve">    list.forEach(function (f) {</w:t>
      </w:r>
    </w:p>
    <w:p w14:paraId="19C16192" w14:textId="77777777" w:rsidR="00DA5B0A" w:rsidRDefault="00000000" w:rsidP="005511CC">
      <w:pPr>
        <w:spacing w:line="240" w:lineRule="auto"/>
      </w:pPr>
      <w:r>
        <w:rPr>
          <w:color w:val="7030A0"/>
        </w:rPr>
        <w:t xml:space="preserve">      var el = $('fc-' + f.name);</w:t>
      </w:r>
    </w:p>
    <w:p w14:paraId="2AC8DE8E" w14:textId="77777777" w:rsidR="00DA5B0A" w:rsidRDefault="00000000" w:rsidP="005511CC">
      <w:pPr>
        <w:spacing w:line="240" w:lineRule="auto"/>
      </w:pPr>
      <w:r>
        <w:rPr>
          <w:color w:val="7030A0"/>
        </w:rPr>
        <w:t xml:space="preserve">      if (!el) return;</w:t>
      </w:r>
    </w:p>
    <w:p w14:paraId="770EB01F" w14:textId="77777777" w:rsidR="00DA5B0A" w:rsidRDefault="00000000" w:rsidP="005511CC">
      <w:pPr>
        <w:spacing w:line="240" w:lineRule="auto"/>
      </w:pPr>
      <w:r>
        <w:rPr>
          <w:color w:val="7030A0"/>
        </w:rPr>
        <w:t xml:space="preserve">      if (f.type === 'range') {</w:t>
      </w:r>
    </w:p>
    <w:p w14:paraId="09877A7E" w14:textId="77777777" w:rsidR="00DA5B0A" w:rsidRDefault="00000000" w:rsidP="005511CC">
      <w:pPr>
        <w:spacing w:line="240" w:lineRule="auto"/>
      </w:pPr>
      <w:r>
        <w:rPr>
          <w:color w:val="7030A0"/>
        </w:rPr>
        <w:t xml:space="preserve">        el.addEventListener('input', function () {</w:t>
      </w:r>
    </w:p>
    <w:p w14:paraId="2D72F689" w14:textId="77777777" w:rsidR="00DA5B0A" w:rsidRDefault="00000000" w:rsidP="005511CC">
      <w:pPr>
        <w:spacing w:line="240" w:lineRule="auto"/>
      </w:pPr>
      <w:r>
        <w:rPr>
          <w:color w:val="7030A0"/>
        </w:rPr>
        <w:t xml:space="preserve">          var v = parseFloat(el.value);</w:t>
      </w:r>
    </w:p>
    <w:p w14:paraId="2E68B98A" w14:textId="77777777" w:rsidR="00DA5B0A" w:rsidRDefault="00000000" w:rsidP="005511CC">
      <w:pPr>
        <w:spacing w:line="240" w:lineRule="auto"/>
      </w:pPr>
      <w:r>
        <w:rPr>
          <w:color w:val="7030A0"/>
        </w:rPr>
        <w:t xml:space="preserve">          params[f.name] = v;</w:t>
      </w:r>
    </w:p>
    <w:p w14:paraId="02A2BFD3" w14:textId="77777777" w:rsidR="00DA5B0A" w:rsidRDefault="00000000" w:rsidP="005511CC">
      <w:pPr>
        <w:spacing w:line="240" w:lineRule="auto"/>
      </w:pPr>
      <w:r>
        <w:rPr>
          <w:color w:val="7030A0"/>
        </w:rPr>
        <w:t xml:space="preserve">          setVal(f.name, f.unit ? fmt(v, f.dp) + f.unit : String(v));</w:t>
      </w:r>
    </w:p>
    <w:p w14:paraId="38A5A937" w14:textId="77777777" w:rsidR="00DA5B0A" w:rsidRDefault="00000000" w:rsidP="005511CC">
      <w:pPr>
        <w:spacing w:line="240" w:lineRule="auto"/>
      </w:pPr>
      <w:r>
        <w:rPr>
          <w:color w:val="7030A0"/>
        </w:rPr>
        <w:t xml:space="preserve">          fire(f.name, v);</w:t>
      </w:r>
    </w:p>
    <w:p w14:paraId="4659793A" w14:textId="77777777" w:rsidR="00DA5B0A" w:rsidRDefault="00000000" w:rsidP="005511CC">
      <w:pPr>
        <w:spacing w:line="240" w:lineRule="auto"/>
      </w:pPr>
      <w:r>
        <w:rPr>
          <w:color w:val="7030A0"/>
        </w:rPr>
        <w:t xml:space="preserve">        });</w:t>
      </w:r>
    </w:p>
    <w:p w14:paraId="718C732B" w14:textId="77777777" w:rsidR="00DA5B0A" w:rsidRDefault="00000000" w:rsidP="005511CC">
      <w:pPr>
        <w:spacing w:line="240" w:lineRule="auto"/>
      </w:pPr>
      <w:r>
        <w:rPr>
          <w:color w:val="7030A0"/>
        </w:rPr>
        <w:t xml:space="preserve">        setVal(f.name, f.unit ? fmt(params[f.name], f.dp) + f.unit : String(params[f.name]));</w:t>
      </w:r>
    </w:p>
    <w:p w14:paraId="342B354E" w14:textId="77777777" w:rsidR="00DA5B0A" w:rsidRDefault="00000000" w:rsidP="005511CC">
      <w:pPr>
        <w:spacing w:line="240" w:lineRule="auto"/>
      </w:pPr>
      <w:r>
        <w:rPr>
          <w:color w:val="7030A0"/>
        </w:rPr>
        <w:t xml:space="preserve">      } else if (f.type === 'out') {</w:t>
      </w:r>
    </w:p>
    <w:p w14:paraId="78A8AE66" w14:textId="77777777" w:rsidR="00DA5B0A" w:rsidRDefault="00000000" w:rsidP="005511CC">
      <w:pPr>
        <w:spacing w:line="240" w:lineRule="auto"/>
      </w:pPr>
      <w:r>
        <w:rPr>
          <w:color w:val="7030A0"/>
        </w:rPr>
        <w:t xml:space="preserve">        setVal(f.name, f.value === undefined ? '—' : f.value);</w:t>
      </w:r>
    </w:p>
    <w:p w14:paraId="7A3780AD" w14:textId="77777777" w:rsidR="00DA5B0A" w:rsidRDefault="00000000" w:rsidP="005511CC">
      <w:pPr>
        <w:spacing w:line="240" w:lineRule="auto"/>
      </w:pPr>
      <w:r>
        <w:rPr>
          <w:color w:val="7030A0"/>
        </w:rPr>
        <w:t xml:space="preserve">      } else if (f.type === 'toggle') {</w:t>
      </w:r>
    </w:p>
    <w:p w14:paraId="3E507657" w14:textId="77777777" w:rsidR="00DA5B0A" w:rsidRDefault="00000000" w:rsidP="005511CC">
      <w:pPr>
        <w:spacing w:line="240" w:lineRule="auto"/>
      </w:pPr>
      <w:r>
        <w:rPr>
          <w:color w:val="7030A0"/>
        </w:rPr>
        <w:t xml:space="preserve">        el.addEventListener('click', function () {</w:t>
      </w:r>
    </w:p>
    <w:p w14:paraId="2FD8CD6F" w14:textId="77777777" w:rsidR="00DA5B0A" w:rsidRDefault="00000000" w:rsidP="005511CC">
      <w:pPr>
        <w:spacing w:line="240" w:lineRule="auto"/>
      </w:pPr>
      <w:r>
        <w:rPr>
          <w:color w:val="7030A0"/>
        </w:rPr>
        <w:t xml:space="preserve">          var on = el.getAttribute('aria-pressed') !== 'true';</w:t>
      </w:r>
    </w:p>
    <w:p w14:paraId="2B4DEF65" w14:textId="77777777" w:rsidR="00DA5B0A" w:rsidRDefault="00000000" w:rsidP="005511CC">
      <w:pPr>
        <w:spacing w:line="240" w:lineRule="auto"/>
      </w:pPr>
      <w:r>
        <w:rPr>
          <w:color w:val="7030A0"/>
        </w:rPr>
        <w:t xml:space="preserve">          el.setAttribute('aria-pressed', on ? 'true' : 'false');</w:t>
      </w:r>
    </w:p>
    <w:p w14:paraId="67E5C7E3" w14:textId="77777777" w:rsidR="00DA5B0A" w:rsidRDefault="00000000" w:rsidP="005511CC">
      <w:pPr>
        <w:spacing w:line="240" w:lineRule="auto"/>
      </w:pPr>
      <w:r>
        <w:rPr>
          <w:color w:val="7030A0"/>
        </w:rPr>
        <w:t xml:space="preserve">          fire(f.name, on);</w:t>
      </w:r>
    </w:p>
    <w:p w14:paraId="75323344" w14:textId="77777777" w:rsidR="00DA5B0A" w:rsidRDefault="00000000" w:rsidP="005511CC">
      <w:pPr>
        <w:spacing w:line="240" w:lineRule="auto"/>
      </w:pPr>
      <w:r>
        <w:rPr>
          <w:color w:val="7030A0"/>
        </w:rPr>
        <w:t xml:space="preserve">        });</w:t>
      </w:r>
    </w:p>
    <w:p w14:paraId="21E5B5CF" w14:textId="77777777" w:rsidR="00DA5B0A" w:rsidRDefault="00000000" w:rsidP="005511CC">
      <w:pPr>
        <w:spacing w:line="240" w:lineRule="auto"/>
      </w:pPr>
      <w:r>
        <w:rPr>
          <w:color w:val="7030A0"/>
        </w:rPr>
        <w:t xml:space="preserve">      } else if (f.type === 'play') {</w:t>
      </w:r>
    </w:p>
    <w:p w14:paraId="047C94A7" w14:textId="77777777" w:rsidR="00DA5B0A" w:rsidRDefault="00000000" w:rsidP="005511CC">
      <w:pPr>
        <w:spacing w:line="240" w:lineRule="auto"/>
      </w:pPr>
      <w:r>
        <w:rPr>
          <w:color w:val="7030A0"/>
        </w:rPr>
        <w:t xml:space="preserve">        el.addEventListener('click', function () { if (f.fn) f.fn(); });</w:t>
      </w:r>
    </w:p>
    <w:p w14:paraId="3A5F84F6" w14:textId="77777777" w:rsidR="00DA5B0A" w:rsidRDefault="00000000" w:rsidP="005511CC">
      <w:pPr>
        <w:spacing w:line="240" w:lineRule="auto"/>
      </w:pPr>
      <w:r>
        <w:rPr>
          <w:color w:val="7030A0"/>
        </w:rPr>
        <w:t xml:space="preserve">      }</w:t>
      </w:r>
    </w:p>
    <w:p w14:paraId="7D7CB757" w14:textId="77777777" w:rsidR="00DA5B0A" w:rsidRDefault="00000000" w:rsidP="005511CC">
      <w:pPr>
        <w:spacing w:line="240" w:lineRule="auto"/>
      </w:pPr>
      <w:r>
        <w:rPr>
          <w:color w:val="7030A0"/>
        </w:rPr>
        <w:t xml:space="preserve">    });</w:t>
      </w:r>
    </w:p>
    <w:p w14:paraId="34928CFA" w14:textId="77777777" w:rsidR="00DA5B0A" w:rsidRDefault="00000000" w:rsidP="005511CC">
      <w:pPr>
        <w:spacing w:line="240" w:lineRule="auto"/>
      </w:pPr>
      <w:r>
        <w:rPr>
          <w:color w:val="7030A0"/>
        </w:rPr>
        <w:t xml:space="preserve">  }</w:t>
      </w:r>
    </w:p>
    <w:p w14:paraId="75371CC6" w14:textId="77777777" w:rsidR="00DA5B0A" w:rsidRDefault="00000000" w:rsidP="005511CC">
      <w:pPr>
        <w:spacing w:line="240" w:lineRule="auto"/>
      </w:pPr>
      <w:r>
        <w:rPr>
          <w:color w:val="7030A0"/>
        </w:rPr>
        <w:t xml:space="preserve">  function setVal(name, text) { var b = $('fv-' + name); if (b) b.textContent = text; }</w:t>
      </w:r>
    </w:p>
    <w:p w14:paraId="5E57BC7B" w14:textId="77777777" w:rsidR="00DA5B0A" w:rsidRDefault="00000000" w:rsidP="005511CC">
      <w:pPr>
        <w:spacing w:line="240" w:lineRule="auto"/>
      </w:pPr>
      <w:r>
        <w:rPr>
          <w:color w:val="7030A0"/>
        </w:rPr>
        <w:t xml:space="preserve">  function fmt(v, dp) { return Number(v).toFixed(dp === undefined ? 1 : dp); }</w:t>
      </w:r>
    </w:p>
    <w:p w14:paraId="66E6B1E4" w14:textId="77777777" w:rsidR="00DA5B0A" w:rsidRDefault="00000000" w:rsidP="005511CC">
      <w:pPr>
        <w:spacing w:line="240" w:lineRule="auto"/>
      </w:pPr>
      <w:r>
        <w:rPr>
          <w:color w:val="7030A0"/>
        </w:rPr>
        <w:t xml:space="preserve">  function setRange(name, v) {</w:t>
      </w:r>
    </w:p>
    <w:p w14:paraId="3B4377A8" w14:textId="77777777" w:rsidR="00DA5B0A" w:rsidRDefault="00000000" w:rsidP="005511CC">
      <w:pPr>
        <w:spacing w:line="240" w:lineRule="auto"/>
      </w:pPr>
      <w:r>
        <w:rPr>
          <w:color w:val="7030A0"/>
        </w:rPr>
        <w:t xml:space="preserve">    var el = $('fc-' + name);</w:t>
      </w:r>
    </w:p>
    <w:p w14:paraId="26523D3A" w14:textId="77777777" w:rsidR="00DA5B0A" w:rsidRDefault="00000000" w:rsidP="005511CC">
      <w:pPr>
        <w:spacing w:line="240" w:lineRule="auto"/>
      </w:pPr>
      <w:r>
        <w:rPr>
          <w:color w:val="7030A0"/>
        </w:rPr>
        <w:t xml:space="preserve">    if (el &amp;&amp; el.type === 'range') { el.value = v; }</w:t>
      </w:r>
    </w:p>
    <w:p w14:paraId="3C03A1B4" w14:textId="77777777" w:rsidR="00DA5B0A" w:rsidRDefault="00000000" w:rsidP="005511CC">
      <w:pPr>
        <w:spacing w:line="240" w:lineRule="auto"/>
      </w:pPr>
      <w:r>
        <w:rPr>
          <w:color w:val="7030A0"/>
        </w:rPr>
        <w:t xml:space="preserve">    params[name] = v;</w:t>
      </w:r>
    </w:p>
    <w:p w14:paraId="725F42BD" w14:textId="77777777" w:rsidR="00DA5B0A" w:rsidRDefault="00000000" w:rsidP="005511CC">
      <w:pPr>
        <w:spacing w:line="240" w:lineRule="auto"/>
      </w:pPr>
      <w:r>
        <w:rPr>
          <w:color w:val="7030A0"/>
        </w:rPr>
        <w:t xml:space="preserve">  }</w:t>
      </w:r>
    </w:p>
    <w:p w14:paraId="4B905062" w14:textId="77777777" w:rsidR="00DA5B0A" w:rsidRDefault="00DA5B0A" w:rsidP="005511CC">
      <w:pPr>
        <w:spacing w:line="240" w:lineRule="auto"/>
      </w:pPr>
    </w:p>
    <w:p w14:paraId="7A68A606" w14:textId="77777777" w:rsidR="00DA5B0A" w:rsidRDefault="00000000" w:rsidP="005511CC">
      <w:pPr>
        <w:spacing w:line="240" w:lineRule="auto"/>
      </w:pPr>
      <w:r>
        <w:rPr>
          <w:i/>
          <w:color w:val="595959"/>
        </w:rPr>
        <w:t xml:space="preserve">  /* ---------------- </w:t>
      </w:r>
      <w:r>
        <w:rPr>
          <w:i/>
          <w:color w:val="595959"/>
        </w:rPr>
        <w:t>参数入口（父页与本地控件共用一条）</w:t>
      </w:r>
      <w:r>
        <w:rPr>
          <w:i/>
          <w:color w:val="595959"/>
        </w:rPr>
        <w:t xml:space="preserve"> ---------------- */</w:t>
      </w:r>
    </w:p>
    <w:p w14:paraId="1BB64000" w14:textId="77777777" w:rsidR="00DA5B0A" w:rsidRDefault="00000000" w:rsidP="005511CC">
      <w:pPr>
        <w:spacing w:line="240" w:lineRule="auto"/>
      </w:pPr>
      <w:r>
        <w:rPr>
          <w:color w:val="7030A0"/>
        </w:rPr>
        <w:t xml:space="preserve">  function fire(name, v) {</w:t>
      </w:r>
    </w:p>
    <w:p w14:paraId="39C1F161" w14:textId="77777777" w:rsidR="00DA5B0A" w:rsidRDefault="00000000" w:rsidP="005511CC">
      <w:pPr>
        <w:spacing w:line="240" w:lineRule="auto"/>
      </w:pPr>
      <w:r>
        <w:rPr>
          <w:color w:val="7030A0"/>
        </w:rPr>
        <w:t xml:space="preserve">    if (OPT &amp;&amp; OPT.onParam) { try { OPT.onParam(name, v); } catch (e) { console.warn('[3D] onParam </w:t>
      </w:r>
      <w:r>
        <w:rPr>
          <w:color w:val="7030A0"/>
        </w:rPr>
        <w:t>失败</w:t>
      </w:r>
      <w:r>
        <w:rPr>
          <w:color w:val="7030A0"/>
        </w:rPr>
        <w:t>:', name, e &amp;&amp; e.message); } }</w:t>
      </w:r>
    </w:p>
    <w:p w14:paraId="6055E49D" w14:textId="77777777" w:rsidR="00DA5B0A" w:rsidRDefault="00000000" w:rsidP="005511CC">
      <w:pPr>
        <w:spacing w:line="240" w:lineRule="auto"/>
      </w:pPr>
      <w:r>
        <w:rPr>
          <w:color w:val="7030A0"/>
        </w:rPr>
        <w:t xml:space="preserve">    post({ t: 's3d:state', key: KEY, params: snapshot() });</w:t>
      </w:r>
    </w:p>
    <w:p w14:paraId="5A3034B9" w14:textId="77777777" w:rsidR="00DA5B0A" w:rsidRDefault="00000000" w:rsidP="005511CC">
      <w:pPr>
        <w:spacing w:line="240" w:lineRule="auto"/>
      </w:pPr>
      <w:r>
        <w:rPr>
          <w:color w:val="7030A0"/>
        </w:rPr>
        <w:t xml:space="preserve">    paint();</w:t>
      </w:r>
    </w:p>
    <w:p w14:paraId="0663874F" w14:textId="77777777" w:rsidR="00DA5B0A" w:rsidRDefault="00000000" w:rsidP="005511CC">
      <w:pPr>
        <w:spacing w:line="240" w:lineRule="auto"/>
      </w:pPr>
      <w:r>
        <w:rPr>
          <w:color w:val="7030A0"/>
        </w:rPr>
        <w:t xml:space="preserve">  }</w:t>
      </w:r>
    </w:p>
    <w:p w14:paraId="334A9CF8" w14:textId="77777777" w:rsidR="00DA5B0A" w:rsidRDefault="00000000" w:rsidP="005511CC">
      <w:pPr>
        <w:spacing w:line="240" w:lineRule="auto"/>
      </w:pPr>
      <w:r>
        <w:rPr>
          <w:color w:val="7030A0"/>
        </w:rPr>
        <w:t xml:space="preserve">  function snapshot() { var o = {}; for (var k in params) o[k] = params[k]; return o; }</w:t>
      </w:r>
    </w:p>
    <w:p w14:paraId="5074A392" w14:textId="77777777" w:rsidR="00DA5B0A" w:rsidRDefault="00DA5B0A" w:rsidP="005511CC">
      <w:pPr>
        <w:spacing w:line="240" w:lineRule="auto"/>
      </w:pPr>
    </w:p>
    <w:p w14:paraId="25B3EAD6" w14:textId="77777777" w:rsidR="00DA5B0A" w:rsidRDefault="00000000" w:rsidP="005511CC">
      <w:pPr>
        <w:spacing w:line="240" w:lineRule="auto"/>
      </w:pPr>
      <w:r>
        <w:rPr>
          <w:i/>
          <w:color w:val="595959"/>
        </w:rPr>
        <w:t xml:space="preserve">  /* ---------------- </w:t>
      </w:r>
      <w:r>
        <w:rPr>
          <w:i/>
          <w:color w:val="595959"/>
        </w:rPr>
        <w:t>标签投影</w:t>
      </w:r>
      <w:r>
        <w:rPr>
          <w:i/>
          <w:color w:val="595959"/>
        </w:rPr>
        <w:t xml:space="preserve"> ---------------- */</w:t>
      </w:r>
    </w:p>
    <w:p w14:paraId="0244E292" w14:textId="77777777" w:rsidR="00DA5B0A" w:rsidRDefault="00000000" w:rsidP="005511CC">
      <w:pPr>
        <w:spacing w:line="240" w:lineRule="auto"/>
      </w:pPr>
      <w:r>
        <w:rPr>
          <w:color w:val="7030A0"/>
        </w:rPr>
        <w:t xml:space="preserve">  function label(text, v3, cls) {</w:t>
      </w:r>
    </w:p>
    <w:p w14:paraId="27B4B1D0" w14:textId="77777777" w:rsidR="00DA5B0A" w:rsidRDefault="00000000" w:rsidP="005511CC">
      <w:pPr>
        <w:spacing w:line="240" w:lineRule="auto"/>
      </w:pPr>
      <w:r>
        <w:rPr>
          <w:color w:val="7030A0"/>
        </w:rPr>
        <w:t xml:space="preserve">    var box = $('labels'); if (!box) return null;</w:t>
      </w:r>
    </w:p>
    <w:p w14:paraId="5A1649F0" w14:textId="77777777" w:rsidR="00DA5B0A" w:rsidRDefault="00000000" w:rsidP="005511CC">
      <w:pPr>
        <w:spacing w:line="240" w:lineRule="auto"/>
      </w:pPr>
      <w:r>
        <w:rPr>
          <w:color w:val="7030A0"/>
        </w:rPr>
        <w:t xml:space="preserve">    var el = document.createElement('span');</w:t>
      </w:r>
    </w:p>
    <w:p w14:paraId="241F50B5" w14:textId="77777777" w:rsidR="00DA5B0A" w:rsidRDefault="00000000" w:rsidP="005511CC">
      <w:pPr>
        <w:spacing w:line="240" w:lineRule="auto"/>
      </w:pPr>
      <w:r>
        <w:rPr>
          <w:color w:val="7030A0"/>
        </w:rPr>
        <w:t xml:space="preserve">    el.className = 'lb' + (cls ? ' ' + cls : '');</w:t>
      </w:r>
    </w:p>
    <w:p w14:paraId="60680565" w14:textId="77777777" w:rsidR="00DA5B0A" w:rsidRDefault="00000000" w:rsidP="005511CC">
      <w:pPr>
        <w:spacing w:line="240" w:lineRule="auto"/>
      </w:pPr>
      <w:r>
        <w:rPr>
          <w:color w:val="7030A0"/>
        </w:rPr>
        <w:t xml:space="preserve">    el.innerHTML = text;</w:t>
      </w:r>
    </w:p>
    <w:p w14:paraId="11A3E523" w14:textId="77777777" w:rsidR="00DA5B0A" w:rsidRDefault="00000000" w:rsidP="005511CC">
      <w:pPr>
        <w:spacing w:line="240" w:lineRule="auto"/>
      </w:pPr>
      <w:r>
        <w:rPr>
          <w:color w:val="7030A0"/>
        </w:rPr>
        <w:t xml:space="preserve">    box.appendChild(el);</w:t>
      </w:r>
    </w:p>
    <w:p w14:paraId="579A2357" w14:textId="77777777" w:rsidR="00DA5B0A" w:rsidRDefault="00000000" w:rsidP="005511CC">
      <w:pPr>
        <w:spacing w:line="240" w:lineRule="auto"/>
      </w:pPr>
      <w:r>
        <w:rPr>
          <w:color w:val="7030A0"/>
        </w:rPr>
        <w:t xml:space="preserve">    var item = { el: el, v: new THREE.Vector3().fromArray(v3), vis: true, _vis: null, _tf: '' };</w:t>
      </w:r>
    </w:p>
    <w:p w14:paraId="4F4AA037" w14:textId="77777777" w:rsidR="00DA5B0A" w:rsidRDefault="00000000" w:rsidP="005511CC">
      <w:pPr>
        <w:spacing w:line="240" w:lineRule="auto"/>
      </w:pPr>
      <w:r>
        <w:rPr>
          <w:color w:val="7030A0"/>
        </w:rPr>
        <w:t xml:space="preserve">    labels.push(item);</w:t>
      </w:r>
    </w:p>
    <w:p w14:paraId="7CF12F20" w14:textId="77777777" w:rsidR="00DA5B0A" w:rsidRDefault="00000000" w:rsidP="005511CC">
      <w:pPr>
        <w:spacing w:line="240" w:lineRule="auto"/>
      </w:pPr>
      <w:r>
        <w:rPr>
          <w:color w:val="7030A0"/>
        </w:rPr>
        <w:t xml:space="preserve">    return item;</w:t>
      </w:r>
    </w:p>
    <w:p w14:paraId="4BA9D3F6" w14:textId="77777777" w:rsidR="00DA5B0A" w:rsidRDefault="00000000" w:rsidP="005511CC">
      <w:pPr>
        <w:spacing w:line="240" w:lineRule="auto"/>
      </w:pPr>
      <w:r>
        <w:rPr>
          <w:color w:val="7030A0"/>
        </w:rPr>
        <w:t xml:space="preserve">  }</w:t>
      </w:r>
    </w:p>
    <w:p w14:paraId="4D356F97" w14:textId="77777777" w:rsidR="00DA5B0A" w:rsidRDefault="00000000" w:rsidP="005511CC">
      <w:pPr>
        <w:spacing w:line="240" w:lineRule="auto"/>
      </w:pPr>
      <w:r>
        <w:rPr>
          <w:color w:val="7030A0"/>
        </w:rPr>
        <w:t xml:space="preserve">  function labelAt(item, v3) { if (item) item.v.fromArray(v3); }</w:t>
      </w:r>
    </w:p>
    <w:p w14:paraId="1606CAED" w14:textId="77777777" w:rsidR="00DA5B0A" w:rsidRDefault="00000000" w:rsidP="005511CC">
      <w:pPr>
        <w:spacing w:line="240" w:lineRule="auto"/>
      </w:pPr>
      <w:r>
        <w:rPr>
          <w:color w:val="7030A0"/>
        </w:rPr>
        <w:t xml:space="preserve">  function labelVis(item, on) { if (item) item.vis = !!on; }</w:t>
      </w:r>
    </w:p>
    <w:p w14:paraId="1DA39C20" w14:textId="77777777" w:rsidR="00DA5B0A" w:rsidRDefault="00000000" w:rsidP="005511CC">
      <w:pPr>
        <w:spacing w:line="240" w:lineRule="auto"/>
      </w:pPr>
      <w:r>
        <w:rPr>
          <w:color w:val="7030A0"/>
        </w:rPr>
        <w:t xml:space="preserve">  function clearLabels() {</w:t>
      </w:r>
    </w:p>
    <w:p w14:paraId="28A929AE" w14:textId="77777777" w:rsidR="00DA5B0A" w:rsidRDefault="00000000" w:rsidP="005511CC">
      <w:pPr>
        <w:spacing w:line="240" w:lineRule="auto"/>
      </w:pPr>
      <w:r>
        <w:rPr>
          <w:color w:val="7030A0"/>
        </w:rPr>
        <w:t xml:space="preserve">    var box = $('labels');</w:t>
      </w:r>
    </w:p>
    <w:p w14:paraId="7CB0B892" w14:textId="77777777" w:rsidR="00DA5B0A" w:rsidRDefault="00000000" w:rsidP="005511CC">
      <w:pPr>
        <w:spacing w:line="240" w:lineRule="auto"/>
      </w:pPr>
      <w:r>
        <w:rPr>
          <w:color w:val="7030A0"/>
        </w:rPr>
        <w:t xml:space="preserve">    if (box) box.innerHTML = '';</w:t>
      </w:r>
    </w:p>
    <w:p w14:paraId="22A5BA5E" w14:textId="77777777" w:rsidR="00DA5B0A" w:rsidRDefault="00000000" w:rsidP="005511CC">
      <w:pPr>
        <w:spacing w:line="240" w:lineRule="auto"/>
      </w:pPr>
      <w:r>
        <w:rPr>
          <w:color w:val="7030A0"/>
        </w:rPr>
        <w:t xml:space="preserve">    labels = [];</w:t>
      </w:r>
    </w:p>
    <w:p w14:paraId="4AEB6F68" w14:textId="77777777" w:rsidR="00DA5B0A" w:rsidRDefault="00000000" w:rsidP="005511CC">
      <w:pPr>
        <w:spacing w:line="240" w:lineRule="auto"/>
      </w:pPr>
      <w:r>
        <w:rPr>
          <w:color w:val="7030A0"/>
        </w:rPr>
        <w:t xml:space="preserve">  }</w:t>
      </w:r>
    </w:p>
    <w:p w14:paraId="451DB8A8" w14:textId="77777777" w:rsidR="00DA5B0A" w:rsidRDefault="00000000" w:rsidP="005511CC">
      <w:pPr>
        <w:spacing w:line="240" w:lineRule="auto"/>
      </w:pPr>
      <w:r>
        <w:rPr>
          <w:i/>
          <w:color w:val="595959"/>
        </w:rPr>
        <w:lastRenderedPageBreak/>
        <w:t xml:space="preserve">  /* V6.2.1</w:t>
      </w:r>
      <w:r>
        <w:rPr>
          <w:i/>
          <w:color w:val="595959"/>
        </w:rPr>
        <w:t>：复用投影向量；值没变不写</w:t>
      </w:r>
      <w:r>
        <w:rPr>
          <w:i/>
          <w:color w:val="595959"/>
        </w:rPr>
        <w:t xml:space="preserve"> style</w:t>
      </w:r>
      <w:r>
        <w:rPr>
          <w:i/>
          <w:color w:val="595959"/>
        </w:rPr>
        <w:t>。</w:t>
      </w:r>
    </w:p>
    <w:p w14:paraId="2041D0A3" w14:textId="77777777" w:rsidR="00DA5B0A" w:rsidRDefault="00000000" w:rsidP="005511CC">
      <w:pPr>
        <w:spacing w:line="240" w:lineRule="auto"/>
      </w:pPr>
      <w:r>
        <w:rPr>
          <w:i/>
          <w:color w:val="595959"/>
        </w:rPr>
        <w:t xml:space="preserve">     </w:t>
      </w:r>
      <w:r>
        <w:rPr>
          <w:i/>
          <w:color w:val="595959"/>
        </w:rPr>
        <w:t>旧实现每个标签每帧</w:t>
      </w:r>
      <w:r>
        <w:rPr>
          <w:i/>
          <w:color w:val="595959"/>
        </w:rPr>
        <w:t xml:space="preserve"> clone </w:t>
      </w:r>
      <w:r>
        <w:rPr>
          <w:i/>
          <w:color w:val="595959"/>
        </w:rPr>
        <w:t>一个</w:t>
      </w:r>
      <w:r>
        <w:rPr>
          <w:i/>
          <w:color w:val="595959"/>
        </w:rPr>
        <w:t xml:space="preserve"> Vector3</w:t>
      </w:r>
      <w:r>
        <w:rPr>
          <w:i/>
          <w:color w:val="595959"/>
        </w:rPr>
        <w:t>、并且每帧无条件写</w:t>
      </w:r>
      <w:r>
        <w:rPr>
          <w:i/>
          <w:color w:val="595959"/>
        </w:rPr>
        <w:t xml:space="preserve"> transform +</w:t>
      </w:r>
    </w:p>
    <w:p w14:paraId="17EDBB42" w14:textId="77777777" w:rsidR="00DA5B0A" w:rsidRDefault="00000000" w:rsidP="005511CC">
      <w:pPr>
        <w:spacing w:line="240" w:lineRule="auto"/>
      </w:pPr>
      <w:r>
        <w:rPr>
          <w:i/>
          <w:color w:val="595959"/>
        </w:rPr>
        <w:t xml:space="preserve">     display —— </w:t>
      </w:r>
      <w:r>
        <w:rPr>
          <w:i/>
          <w:color w:val="595959"/>
        </w:rPr>
        <w:t>每帧都要强制样式重算。</w:t>
      </w:r>
      <w:r>
        <w:rPr>
          <w:i/>
          <w:color w:val="595959"/>
        </w:rPr>
        <w:t xml:space="preserve"> */</w:t>
      </w:r>
    </w:p>
    <w:p w14:paraId="163595BE" w14:textId="77777777" w:rsidR="00DA5B0A" w:rsidRDefault="00000000" w:rsidP="005511CC">
      <w:pPr>
        <w:spacing w:line="240" w:lineRule="auto"/>
      </w:pPr>
      <w:r>
        <w:rPr>
          <w:color w:val="7030A0"/>
        </w:rPr>
        <w:t xml:space="preserve">  var _lblP = new THREE.Vector3();</w:t>
      </w:r>
    </w:p>
    <w:p w14:paraId="20BE476F" w14:textId="77777777" w:rsidR="00DA5B0A" w:rsidRDefault="00000000" w:rsidP="005511CC">
      <w:pPr>
        <w:spacing w:line="240" w:lineRule="auto"/>
      </w:pPr>
      <w:r>
        <w:rPr>
          <w:color w:val="7030A0"/>
        </w:rPr>
        <w:t xml:space="preserve">  function updateLabels() {</w:t>
      </w:r>
    </w:p>
    <w:p w14:paraId="3EC723A6" w14:textId="77777777" w:rsidR="00DA5B0A" w:rsidRDefault="00000000" w:rsidP="005511CC">
      <w:pPr>
        <w:spacing w:line="240" w:lineRule="auto"/>
      </w:pPr>
      <w:r>
        <w:rPr>
          <w:color w:val="7030A0"/>
        </w:rPr>
        <w:t xml:space="preserve">    if (!camera) return;</w:t>
      </w:r>
    </w:p>
    <w:p w14:paraId="78AF653A" w14:textId="77777777" w:rsidR="00DA5B0A" w:rsidRDefault="00000000" w:rsidP="005511CC">
      <w:pPr>
        <w:spacing w:line="240" w:lineRule="auto"/>
      </w:pPr>
      <w:r>
        <w:rPr>
          <w:color w:val="7030A0"/>
        </w:rPr>
        <w:t xml:space="preserve">    var w = window.innerWidth, h = window.innerHeight;</w:t>
      </w:r>
    </w:p>
    <w:p w14:paraId="7BCB5EAC" w14:textId="77777777" w:rsidR="00DA5B0A" w:rsidRDefault="00000000" w:rsidP="005511CC">
      <w:pPr>
        <w:spacing w:line="240" w:lineRule="auto"/>
      </w:pPr>
      <w:r>
        <w:rPr>
          <w:color w:val="7030A0"/>
        </w:rPr>
        <w:t xml:space="preserve">    for (var i = 0; i &lt; labels.length; i++) {</w:t>
      </w:r>
    </w:p>
    <w:p w14:paraId="43FBEF62" w14:textId="77777777" w:rsidR="00DA5B0A" w:rsidRDefault="00000000" w:rsidP="005511CC">
      <w:pPr>
        <w:spacing w:line="240" w:lineRule="auto"/>
      </w:pPr>
      <w:r>
        <w:rPr>
          <w:color w:val="7030A0"/>
        </w:rPr>
        <w:t xml:space="preserve">      var it = labels[i];</w:t>
      </w:r>
    </w:p>
    <w:p w14:paraId="331B6908" w14:textId="77777777" w:rsidR="00DA5B0A" w:rsidRDefault="00000000" w:rsidP="005511CC">
      <w:pPr>
        <w:spacing w:line="240" w:lineRule="auto"/>
      </w:pPr>
      <w:r>
        <w:rPr>
          <w:color w:val="7030A0"/>
        </w:rPr>
        <w:t xml:space="preserve">      var p = _lblP.copy(it.v).project(camera);</w:t>
      </w:r>
    </w:p>
    <w:p w14:paraId="3D9916FF" w14:textId="77777777" w:rsidR="00DA5B0A" w:rsidRDefault="00000000" w:rsidP="005511CC">
      <w:pPr>
        <w:spacing w:line="240" w:lineRule="auto"/>
      </w:pPr>
      <w:r>
        <w:rPr>
          <w:color w:val="7030A0"/>
        </w:rPr>
        <w:t xml:space="preserve">      var vis = it.vis !== false &amp;&amp; p.z &lt; 1 &amp;&amp; Math.abs(p.x) &lt; 1.35 &amp;&amp; Math.abs(p.y) &lt; 1.35;</w:t>
      </w:r>
    </w:p>
    <w:p w14:paraId="35140C3B" w14:textId="77777777" w:rsidR="00DA5B0A" w:rsidRDefault="00000000" w:rsidP="005511CC">
      <w:pPr>
        <w:spacing w:line="240" w:lineRule="auto"/>
      </w:pPr>
      <w:r>
        <w:rPr>
          <w:color w:val="7030A0"/>
        </w:rPr>
        <w:t xml:space="preserve">      if (it._vis !== vis) { it.el.style.display = vis ? '' : 'none'; it._vis = vis; }</w:t>
      </w:r>
    </w:p>
    <w:p w14:paraId="5D25F3DF" w14:textId="77777777" w:rsidR="00DA5B0A" w:rsidRDefault="00000000" w:rsidP="005511CC">
      <w:pPr>
        <w:spacing w:line="240" w:lineRule="auto"/>
      </w:pPr>
      <w:r>
        <w:rPr>
          <w:color w:val="7030A0"/>
        </w:rPr>
        <w:t xml:space="preserve">      if (!vis) continue;</w:t>
      </w:r>
    </w:p>
    <w:p w14:paraId="140993F2" w14:textId="77777777" w:rsidR="00DA5B0A" w:rsidRDefault="00000000" w:rsidP="005511CC">
      <w:pPr>
        <w:spacing w:line="240" w:lineRule="auto"/>
      </w:pPr>
      <w:r>
        <w:rPr>
          <w:color w:val="7030A0"/>
        </w:rPr>
        <w:t xml:space="preserve">      var tf = 'translate(-50%,-50%) translate(' + ((p.x * 0.5 + 0.5) * w).toFixed(1) + 'px,' +</w:t>
      </w:r>
    </w:p>
    <w:p w14:paraId="4E7D6DE6" w14:textId="77777777" w:rsidR="00DA5B0A" w:rsidRDefault="00000000" w:rsidP="005511CC">
      <w:pPr>
        <w:spacing w:line="240" w:lineRule="auto"/>
      </w:pPr>
      <w:r>
        <w:rPr>
          <w:color w:val="7030A0"/>
        </w:rPr>
        <w:t xml:space="preserve">               ((-p.y * 0.5 + 0.5) * h).toFixed(1) + 'px)';</w:t>
      </w:r>
    </w:p>
    <w:p w14:paraId="3CEDF93B" w14:textId="77777777" w:rsidR="00DA5B0A" w:rsidRDefault="00000000" w:rsidP="005511CC">
      <w:pPr>
        <w:spacing w:line="240" w:lineRule="auto"/>
      </w:pPr>
      <w:r>
        <w:rPr>
          <w:color w:val="7030A0"/>
        </w:rPr>
        <w:t xml:space="preserve">      if (it._tf !== tf) { it.el.style.transform = tf; it._tf = tf; }</w:t>
      </w:r>
    </w:p>
    <w:p w14:paraId="107F1CC3" w14:textId="77777777" w:rsidR="00DA5B0A" w:rsidRDefault="00000000" w:rsidP="005511CC">
      <w:pPr>
        <w:spacing w:line="240" w:lineRule="auto"/>
      </w:pPr>
      <w:r>
        <w:rPr>
          <w:color w:val="7030A0"/>
        </w:rPr>
        <w:t xml:space="preserve">    }</w:t>
      </w:r>
    </w:p>
    <w:p w14:paraId="777F0D86" w14:textId="77777777" w:rsidR="00DA5B0A" w:rsidRDefault="00000000" w:rsidP="005511CC">
      <w:pPr>
        <w:spacing w:line="240" w:lineRule="auto"/>
      </w:pPr>
      <w:r>
        <w:rPr>
          <w:color w:val="7030A0"/>
        </w:rPr>
        <w:t xml:space="preserve">  }</w:t>
      </w:r>
    </w:p>
    <w:p w14:paraId="6036BFB8" w14:textId="77777777" w:rsidR="00DA5B0A" w:rsidRDefault="00000000" w:rsidP="005511CC">
      <w:pPr>
        <w:spacing w:line="240" w:lineRule="auto"/>
      </w:pPr>
      <w:r>
        <w:rPr>
          <w:color w:val="7030A0"/>
        </w:rPr>
        <w:t xml:space="preserve">  function layoutLabels() { updateLabels(); }</w:t>
      </w:r>
    </w:p>
    <w:p w14:paraId="2F65E15E" w14:textId="77777777" w:rsidR="00DA5B0A" w:rsidRDefault="00DA5B0A" w:rsidP="005511CC">
      <w:pPr>
        <w:spacing w:line="240" w:lineRule="auto"/>
      </w:pPr>
    </w:p>
    <w:p w14:paraId="72839FB9" w14:textId="77777777" w:rsidR="00DA5B0A" w:rsidRDefault="00000000" w:rsidP="005511CC">
      <w:pPr>
        <w:spacing w:line="240" w:lineRule="auto"/>
      </w:pPr>
      <w:r>
        <w:rPr>
          <w:i/>
          <w:color w:val="595959"/>
        </w:rPr>
        <w:t xml:space="preserve">  /* ---------------- 3D </w:t>
      </w:r>
      <w:r>
        <w:rPr>
          <w:i/>
          <w:color w:val="595959"/>
        </w:rPr>
        <w:t>内直接拖动对象</w:t>
      </w:r>
      <w:r>
        <w:rPr>
          <w:i/>
          <w:color w:val="595959"/>
        </w:rPr>
        <w:t xml:space="preserve"> ----------------</w:t>
      </w:r>
    </w:p>
    <w:p w14:paraId="3E936E79" w14:textId="77777777" w:rsidR="00DA5B0A" w:rsidRDefault="00000000" w:rsidP="005511CC">
      <w:pPr>
        <w:spacing w:line="240" w:lineRule="auto"/>
      </w:pPr>
      <w:r>
        <w:rPr>
          <w:i/>
          <w:color w:val="595959"/>
        </w:rPr>
        <w:t xml:space="preserve">     </w:t>
      </w:r>
      <w:r>
        <w:rPr>
          <w:i/>
          <w:color w:val="595959"/>
        </w:rPr>
        <w:t>用</w:t>
      </w:r>
      <w:r>
        <w:rPr>
          <w:i/>
          <w:color w:val="595959"/>
        </w:rPr>
        <w:t xml:space="preserve"> Raycaster </w:t>
      </w:r>
      <w:r>
        <w:rPr>
          <w:i/>
          <w:color w:val="595959"/>
        </w:rPr>
        <w:t>命中后，把指针投到水平面上取交点交给回调。</w:t>
      </w:r>
    </w:p>
    <w:p w14:paraId="3901F1F2" w14:textId="77777777" w:rsidR="00DA5B0A" w:rsidRDefault="00000000" w:rsidP="005511CC">
      <w:pPr>
        <w:spacing w:line="240" w:lineRule="auto"/>
      </w:pPr>
      <w:r>
        <w:rPr>
          <w:i/>
          <w:color w:val="595959"/>
        </w:rPr>
        <w:t xml:space="preserve">     </w:t>
      </w:r>
      <w:r>
        <w:rPr>
          <w:i/>
          <w:color w:val="595959"/>
        </w:rPr>
        <w:t>命中时</w:t>
      </w:r>
      <w:r>
        <w:rPr>
          <w:i/>
          <w:color w:val="595959"/>
        </w:rPr>
        <w:t xml:space="preserve"> stopPropagation</w:t>
      </w:r>
      <w:r>
        <w:rPr>
          <w:i/>
          <w:color w:val="595959"/>
        </w:rPr>
        <w:t>，避免</w:t>
      </w:r>
      <w:r>
        <w:rPr>
          <w:i/>
          <w:color w:val="595959"/>
        </w:rPr>
        <w:t xml:space="preserve"> OrbitControls </w:t>
      </w:r>
      <w:r>
        <w:rPr>
          <w:i/>
          <w:color w:val="595959"/>
        </w:rPr>
        <w:t>同时转视角。</w:t>
      </w:r>
      <w:r>
        <w:rPr>
          <w:i/>
          <w:color w:val="595959"/>
        </w:rPr>
        <w:t xml:space="preserve"> */</w:t>
      </w:r>
    </w:p>
    <w:p w14:paraId="1AABB086" w14:textId="77777777" w:rsidR="00DA5B0A" w:rsidRDefault="00000000" w:rsidP="005511CC">
      <w:pPr>
        <w:spacing w:line="240" w:lineRule="auto"/>
      </w:pPr>
      <w:r>
        <w:rPr>
          <w:color w:val="7030A0"/>
        </w:rPr>
        <w:t xml:space="preserve">  var _ray = new THREE.Raycaster(), _ndc = new THREE.Vector2(), _drag = null;</w:t>
      </w:r>
    </w:p>
    <w:p w14:paraId="479FD5D4" w14:textId="77777777" w:rsidR="00DA5B0A" w:rsidRDefault="00000000" w:rsidP="005511CC">
      <w:pPr>
        <w:spacing w:line="240" w:lineRule="auto"/>
      </w:pPr>
      <w:r>
        <w:rPr>
          <w:color w:val="7030A0"/>
        </w:rPr>
        <w:t xml:space="preserve">  var _dragPlane = new THREE.Plane(new THREE.Vector3(0, 1, 0), 0), _hitPt = new THREE.Vector3();</w:t>
      </w:r>
    </w:p>
    <w:p w14:paraId="59DAF4FD" w14:textId="77777777" w:rsidR="00DA5B0A" w:rsidRDefault="00000000" w:rsidP="005511CC">
      <w:pPr>
        <w:spacing w:line="240" w:lineRule="auto"/>
      </w:pPr>
      <w:r>
        <w:rPr>
          <w:color w:val="7030A0"/>
        </w:rPr>
        <w:t xml:space="preserve">  var _dragList = [];</w:t>
      </w:r>
    </w:p>
    <w:p w14:paraId="3FF578FC" w14:textId="77777777" w:rsidR="00DA5B0A" w:rsidRDefault="00000000" w:rsidP="005511CC">
      <w:pPr>
        <w:spacing w:line="240" w:lineRule="auto"/>
      </w:pPr>
      <w:r>
        <w:rPr>
          <w:color w:val="7030A0"/>
        </w:rPr>
        <w:t xml:space="preserve">  function draggable(obj, o) {</w:t>
      </w:r>
    </w:p>
    <w:p w14:paraId="472F24AD" w14:textId="77777777" w:rsidR="00DA5B0A" w:rsidRDefault="00000000" w:rsidP="005511CC">
      <w:pPr>
        <w:spacing w:line="240" w:lineRule="auto"/>
      </w:pPr>
      <w:r>
        <w:rPr>
          <w:color w:val="7030A0"/>
        </w:rPr>
        <w:t xml:space="preserve">    o = o || {};</w:t>
      </w:r>
    </w:p>
    <w:p w14:paraId="769EE579" w14:textId="77777777" w:rsidR="00DA5B0A" w:rsidRDefault="00000000" w:rsidP="005511CC">
      <w:pPr>
        <w:spacing w:line="240" w:lineRule="auto"/>
      </w:pPr>
      <w:r>
        <w:rPr>
          <w:color w:val="7030A0"/>
        </w:rPr>
        <w:t xml:space="preserve">    obj.userData.s3dDrag = { planeY: (o.planeY === undefined ? 0.2 : o.planeY), onDrag: o.onDrag, onStart: o.onStart, onEnd: o.onEnd, hint: o.hint };</w:t>
      </w:r>
    </w:p>
    <w:p w14:paraId="48D650FC" w14:textId="77777777" w:rsidR="00DA5B0A" w:rsidRDefault="00000000" w:rsidP="005511CC">
      <w:pPr>
        <w:spacing w:line="240" w:lineRule="auto"/>
      </w:pPr>
      <w:r>
        <w:rPr>
          <w:color w:val="7030A0"/>
        </w:rPr>
        <w:t xml:space="preserve">    _dragList.push(obj);</w:t>
      </w:r>
    </w:p>
    <w:p w14:paraId="60EDC177" w14:textId="77777777" w:rsidR="00DA5B0A" w:rsidRDefault="00000000" w:rsidP="005511CC">
      <w:pPr>
        <w:spacing w:line="240" w:lineRule="auto"/>
      </w:pPr>
      <w:r>
        <w:rPr>
          <w:color w:val="7030A0"/>
        </w:rPr>
        <w:t xml:space="preserve">    return obj;</w:t>
      </w:r>
    </w:p>
    <w:p w14:paraId="1C23DDFB" w14:textId="77777777" w:rsidR="00DA5B0A" w:rsidRDefault="00000000" w:rsidP="005511CC">
      <w:pPr>
        <w:spacing w:line="240" w:lineRule="auto"/>
      </w:pPr>
      <w:r>
        <w:rPr>
          <w:color w:val="7030A0"/>
        </w:rPr>
        <w:t xml:space="preserve">  }</w:t>
      </w:r>
    </w:p>
    <w:p w14:paraId="2707A14E" w14:textId="77777777" w:rsidR="00DA5B0A" w:rsidRDefault="00000000" w:rsidP="005511CC">
      <w:pPr>
        <w:spacing w:line="240" w:lineRule="auto"/>
      </w:pPr>
      <w:r>
        <w:rPr>
          <w:color w:val="7030A0"/>
        </w:rPr>
        <w:t xml:space="preserve">  function _ptFromEvent(e) {</w:t>
      </w:r>
    </w:p>
    <w:p w14:paraId="6AC3ECDF" w14:textId="77777777" w:rsidR="00DA5B0A" w:rsidRDefault="00000000" w:rsidP="005511CC">
      <w:pPr>
        <w:spacing w:line="240" w:lineRule="auto"/>
      </w:pPr>
      <w:r>
        <w:rPr>
          <w:color w:val="7030A0"/>
        </w:rPr>
        <w:t xml:space="preserve">    var cv = $('gl'); if (!cv || !camera) return null;</w:t>
      </w:r>
    </w:p>
    <w:p w14:paraId="79632869" w14:textId="77777777" w:rsidR="00DA5B0A" w:rsidRDefault="00000000" w:rsidP="005511CC">
      <w:pPr>
        <w:spacing w:line="240" w:lineRule="auto"/>
      </w:pPr>
      <w:r>
        <w:rPr>
          <w:color w:val="7030A0"/>
        </w:rPr>
        <w:t xml:space="preserve">    var r = cv.getBoundingClientRect();</w:t>
      </w:r>
    </w:p>
    <w:p w14:paraId="6C123895" w14:textId="77777777" w:rsidR="00DA5B0A" w:rsidRDefault="00000000" w:rsidP="005511CC">
      <w:pPr>
        <w:spacing w:line="240" w:lineRule="auto"/>
      </w:pPr>
      <w:r>
        <w:rPr>
          <w:color w:val="7030A0"/>
        </w:rPr>
        <w:t xml:space="preserve">    _ndc.set(((e.clientX - r.left) / r.width) * 2 - 1, -((e.clientY - r.top) / r.height) * 2 + 1);</w:t>
      </w:r>
    </w:p>
    <w:p w14:paraId="12119076" w14:textId="77777777" w:rsidR="00DA5B0A" w:rsidRDefault="00000000" w:rsidP="005511CC">
      <w:pPr>
        <w:spacing w:line="240" w:lineRule="auto"/>
      </w:pPr>
      <w:r>
        <w:rPr>
          <w:color w:val="7030A0"/>
        </w:rPr>
        <w:t xml:space="preserve">    _ray.setFromCamera(_ndc, camera);</w:t>
      </w:r>
    </w:p>
    <w:p w14:paraId="46DFBABC" w14:textId="77777777" w:rsidR="00DA5B0A" w:rsidRDefault="00000000" w:rsidP="005511CC">
      <w:pPr>
        <w:spacing w:line="240" w:lineRule="auto"/>
      </w:pPr>
      <w:r>
        <w:rPr>
          <w:color w:val="7030A0"/>
        </w:rPr>
        <w:t xml:space="preserve">    return _ndc;</w:t>
      </w:r>
    </w:p>
    <w:p w14:paraId="100B9D29" w14:textId="77777777" w:rsidR="00DA5B0A" w:rsidRDefault="00000000" w:rsidP="005511CC">
      <w:pPr>
        <w:spacing w:line="240" w:lineRule="auto"/>
      </w:pPr>
      <w:r>
        <w:rPr>
          <w:color w:val="7030A0"/>
        </w:rPr>
        <w:t xml:space="preserve">  }</w:t>
      </w:r>
    </w:p>
    <w:p w14:paraId="2898DFB9" w14:textId="77777777" w:rsidR="00DA5B0A" w:rsidRDefault="00000000" w:rsidP="005511CC">
      <w:pPr>
        <w:spacing w:line="240" w:lineRule="auto"/>
      </w:pPr>
      <w:r>
        <w:rPr>
          <w:color w:val="7030A0"/>
        </w:rPr>
        <w:t xml:space="preserve">  function _onDown(e) {</w:t>
      </w:r>
    </w:p>
    <w:p w14:paraId="0BCB8E08" w14:textId="77777777" w:rsidR="00DA5B0A" w:rsidRDefault="00000000" w:rsidP="005511CC">
      <w:pPr>
        <w:spacing w:line="240" w:lineRule="auto"/>
      </w:pPr>
      <w:r>
        <w:rPr>
          <w:color w:val="7030A0"/>
        </w:rPr>
        <w:t xml:space="preserve">    if (_drag || !_dragList.length || !camera) return;</w:t>
      </w:r>
    </w:p>
    <w:p w14:paraId="1B1489DF" w14:textId="77777777" w:rsidR="00DA5B0A" w:rsidRDefault="00000000" w:rsidP="005511CC">
      <w:pPr>
        <w:spacing w:line="240" w:lineRule="auto"/>
      </w:pPr>
      <w:r>
        <w:rPr>
          <w:color w:val="7030A0"/>
        </w:rPr>
        <w:t xml:space="preserve">    _ptFromEvent(e);</w:t>
      </w:r>
    </w:p>
    <w:p w14:paraId="7DF9F5FE" w14:textId="77777777" w:rsidR="00DA5B0A" w:rsidRDefault="00000000" w:rsidP="005511CC">
      <w:pPr>
        <w:spacing w:line="240" w:lineRule="auto"/>
      </w:pPr>
      <w:r>
        <w:rPr>
          <w:color w:val="7030A0"/>
        </w:rPr>
        <w:t xml:space="preserve">    var hits = _ray.intersectObjects(_dragList, true);</w:t>
      </w:r>
    </w:p>
    <w:p w14:paraId="795F0423" w14:textId="77777777" w:rsidR="00DA5B0A" w:rsidRDefault="00000000" w:rsidP="005511CC">
      <w:pPr>
        <w:spacing w:line="240" w:lineRule="auto"/>
      </w:pPr>
      <w:r>
        <w:rPr>
          <w:color w:val="7030A0"/>
        </w:rPr>
        <w:t xml:space="preserve">    for (var i = 0; i &lt; hits.length; i++) {</w:t>
      </w:r>
    </w:p>
    <w:p w14:paraId="4D2E9E16" w14:textId="77777777" w:rsidR="00DA5B0A" w:rsidRDefault="00000000" w:rsidP="005511CC">
      <w:pPr>
        <w:spacing w:line="240" w:lineRule="auto"/>
      </w:pPr>
      <w:r>
        <w:rPr>
          <w:color w:val="7030A0"/>
        </w:rPr>
        <w:t xml:space="preserve">      var o = hits[i].object;</w:t>
      </w:r>
    </w:p>
    <w:p w14:paraId="10739713" w14:textId="77777777" w:rsidR="00DA5B0A" w:rsidRDefault="00000000" w:rsidP="005511CC">
      <w:pPr>
        <w:spacing w:line="240" w:lineRule="auto"/>
      </w:pPr>
      <w:r>
        <w:rPr>
          <w:color w:val="7030A0"/>
        </w:rPr>
        <w:t xml:space="preserve">      while (o &amp;&amp; !(o.userData &amp;&amp; o.userData.s3dDrag)) o = o.parent;</w:t>
      </w:r>
    </w:p>
    <w:p w14:paraId="3D7768A7" w14:textId="77777777" w:rsidR="00DA5B0A" w:rsidRDefault="00000000" w:rsidP="005511CC">
      <w:pPr>
        <w:spacing w:line="240" w:lineRule="auto"/>
      </w:pPr>
      <w:r>
        <w:rPr>
          <w:color w:val="7030A0"/>
        </w:rPr>
        <w:t xml:space="preserve">      if (o) {</w:t>
      </w:r>
    </w:p>
    <w:p w14:paraId="28F6A3B7" w14:textId="77777777" w:rsidR="00DA5B0A" w:rsidRDefault="00000000" w:rsidP="005511CC">
      <w:pPr>
        <w:spacing w:line="240" w:lineRule="auto"/>
      </w:pPr>
      <w:r>
        <w:rPr>
          <w:color w:val="7030A0"/>
        </w:rPr>
        <w:t xml:space="preserve">        _drag = { obj: o, cfg: o.userData.s3dDrag };</w:t>
      </w:r>
    </w:p>
    <w:p w14:paraId="18F35D2E" w14:textId="77777777" w:rsidR="00DA5B0A" w:rsidRDefault="00000000" w:rsidP="005511CC">
      <w:pPr>
        <w:spacing w:line="240" w:lineRule="auto"/>
      </w:pPr>
      <w:r>
        <w:rPr>
          <w:color w:val="7030A0"/>
        </w:rPr>
        <w:t xml:space="preserve">        if (controls) controls.enabled = false;</w:t>
      </w:r>
    </w:p>
    <w:p w14:paraId="4B4A5BF1" w14:textId="77777777" w:rsidR="00DA5B0A" w:rsidRDefault="00000000" w:rsidP="005511CC">
      <w:pPr>
        <w:spacing w:line="240" w:lineRule="auto"/>
      </w:pPr>
      <w:r>
        <w:rPr>
          <w:color w:val="7030A0"/>
        </w:rPr>
        <w:t xml:space="preserve">        if (_drag.cfg.onStart) { try { _drag.cfg.onStart(o); } catch (err) {} }</w:t>
      </w:r>
    </w:p>
    <w:p w14:paraId="7EB60929" w14:textId="77777777" w:rsidR="00DA5B0A" w:rsidRDefault="00000000" w:rsidP="005511CC">
      <w:pPr>
        <w:spacing w:line="240" w:lineRule="auto"/>
      </w:pPr>
      <w:r>
        <w:rPr>
          <w:color w:val="7030A0"/>
        </w:rPr>
        <w:t xml:space="preserve">        if (_drag.cfg.hint) toast(_drag.cfg.hint, 2000);</w:t>
      </w:r>
    </w:p>
    <w:p w14:paraId="288A5737" w14:textId="77777777" w:rsidR="00DA5B0A" w:rsidRDefault="00000000" w:rsidP="005511CC">
      <w:pPr>
        <w:spacing w:line="240" w:lineRule="auto"/>
      </w:pPr>
      <w:r>
        <w:rPr>
          <w:color w:val="7030A0"/>
        </w:rPr>
        <w:t xml:space="preserve">        e.stopPropagation();</w:t>
      </w:r>
    </w:p>
    <w:p w14:paraId="5E40B36B" w14:textId="77777777" w:rsidR="00DA5B0A" w:rsidRDefault="00000000" w:rsidP="005511CC">
      <w:pPr>
        <w:spacing w:line="240" w:lineRule="auto"/>
      </w:pPr>
      <w:r>
        <w:rPr>
          <w:color w:val="7030A0"/>
        </w:rPr>
        <w:t xml:space="preserve">        return;</w:t>
      </w:r>
    </w:p>
    <w:p w14:paraId="732FF2EC" w14:textId="77777777" w:rsidR="00DA5B0A" w:rsidRDefault="00000000" w:rsidP="005511CC">
      <w:pPr>
        <w:spacing w:line="240" w:lineRule="auto"/>
      </w:pPr>
      <w:r>
        <w:rPr>
          <w:color w:val="7030A0"/>
        </w:rPr>
        <w:t xml:space="preserve">      }</w:t>
      </w:r>
    </w:p>
    <w:p w14:paraId="11874CE3" w14:textId="77777777" w:rsidR="00DA5B0A" w:rsidRDefault="00000000" w:rsidP="005511CC">
      <w:pPr>
        <w:spacing w:line="240" w:lineRule="auto"/>
      </w:pPr>
      <w:r>
        <w:rPr>
          <w:color w:val="7030A0"/>
        </w:rPr>
        <w:t xml:space="preserve">    }</w:t>
      </w:r>
    </w:p>
    <w:p w14:paraId="0E9D4B67" w14:textId="77777777" w:rsidR="00DA5B0A" w:rsidRDefault="00000000" w:rsidP="005511CC">
      <w:pPr>
        <w:spacing w:line="240" w:lineRule="auto"/>
      </w:pPr>
      <w:r>
        <w:rPr>
          <w:color w:val="7030A0"/>
        </w:rPr>
        <w:t xml:space="preserve">  }</w:t>
      </w:r>
    </w:p>
    <w:p w14:paraId="436264F7" w14:textId="77777777" w:rsidR="00DA5B0A" w:rsidRDefault="00000000" w:rsidP="005511CC">
      <w:pPr>
        <w:spacing w:line="240" w:lineRule="auto"/>
      </w:pPr>
      <w:r>
        <w:rPr>
          <w:color w:val="7030A0"/>
        </w:rPr>
        <w:t xml:space="preserve">  function _onMove(e) {</w:t>
      </w:r>
    </w:p>
    <w:p w14:paraId="30C83A90" w14:textId="77777777" w:rsidR="00DA5B0A" w:rsidRDefault="00000000" w:rsidP="005511CC">
      <w:pPr>
        <w:spacing w:line="240" w:lineRule="auto"/>
      </w:pPr>
      <w:r>
        <w:rPr>
          <w:color w:val="7030A0"/>
        </w:rPr>
        <w:t xml:space="preserve">    if (!_drag) return;</w:t>
      </w:r>
    </w:p>
    <w:p w14:paraId="0C7B7032" w14:textId="77777777" w:rsidR="00DA5B0A" w:rsidRDefault="00000000" w:rsidP="005511CC">
      <w:pPr>
        <w:spacing w:line="240" w:lineRule="auto"/>
      </w:pPr>
      <w:r>
        <w:rPr>
          <w:color w:val="7030A0"/>
        </w:rPr>
        <w:t xml:space="preserve">    _ptFromEvent(e);</w:t>
      </w:r>
    </w:p>
    <w:p w14:paraId="768BE562" w14:textId="77777777" w:rsidR="00DA5B0A" w:rsidRDefault="00000000" w:rsidP="005511CC">
      <w:pPr>
        <w:spacing w:line="240" w:lineRule="auto"/>
      </w:pPr>
      <w:r>
        <w:rPr>
          <w:color w:val="7030A0"/>
        </w:rPr>
        <w:t xml:space="preserve">    _dragPlane.constant = -_drag.cfg.planeY;</w:t>
      </w:r>
    </w:p>
    <w:p w14:paraId="6FEBDBC8" w14:textId="77777777" w:rsidR="00DA5B0A" w:rsidRDefault="00000000" w:rsidP="005511CC">
      <w:pPr>
        <w:spacing w:line="240" w:lineRule="auto"/>
      </w:pPr>
      <w:r>
        <w:rPr>
          <w:color w:val="7030A0"/>
        </w:rPr>
        <w:t xml:space="preserve">    if (_ray.ray.intersectPlane(_dragPlane, _hitPt)) {</w:t>
      </w:r>
    </w:p>
    <w:p w14:paraId="465B792C" w14:textId="77777777" w:rsidR="00DA5B0A" w:rsidRDefault="00000000" w:rsidP="005511CC">
      <w:pPr>
        <w:spacing w:line="240" w:lineRule="auto"/>
      </w:pPr>
      <w:r>
        <w:rPr>
          <w:color w:val="7030A0"/>
        </w:rPr>
        <w:t xml:space="preserve">      try { _drag.cfg.onDrag &amp;&amp; _drag.cfg.onDrag(_hitPt, _drag.obj); } catch (err) {}</w:t>
      </w:r>
    </w:p>
    <w:p w14:paraId="3E446E04" w14:textId="77777777" w:rsidR="00DA5B0A" w:rsidRDefault="00000000" w:rsidP="005511CC">
      <w:pPr>
        <w:spacing w:line="240" w:lineRule="auto"/>
      </w:pPr>
      <w:r>
        <w:rPr>
          <w:color w:val="7030A0"/>
        </w:rPr>
        <w:t xml:space="preserve">    }</w:t>
      </w:r>
    </w:p>
    <w:p w14:paraId="623D71E8" w14:textId="77777777" w:rsidR="00DA5B0A" w:rsidRDefault="00000000" w:rsidP="005511CC">
      <w:pPr>
        <w:spacing w:line="240" w:lineRule="auto"/>
      </w:pPr>
      <w:r>
        <w:rPr>
          <w:color w:val="7030A0"/>
        </w:rPr>
        <w:t xml:space="preserve">    e.stopPropagation();</w:t>
      </w:r>
    </w:p>
    <w:p w14:paraId="6A47C50B" w14:textId="77777777" w:rsidR="00DA5B0A" w:rsidRDefault="00000000" w:rsidP="005511CC">
      <w:pPr>
        <w:spacing w:line="240" w:lineRule="auto"/>
      </w:pPr>
      <w:r>
        <w:rPr>
          <w:color w:val="7030A0"/>
        </w:rPr>
        <w:t xml:space="preserve">  }</w:t>
      </w:r>
    </w:p>
    <w:p w14:paraId="5E5F292F" w14:textId="77777777" w:rsidR="00DA5B0A" w:rsidRDefault="00000000" w:rsidP="005511CC">
      <w:pPr>
        <w:spacing w:line="240" w:lineRule="auto"/>
      </w:pPr>
      <w:r>
        <w:rPr>
          <w:color w:val="7030A0"/>
        </w:rPr>
        <w:t xml:space="preserve">  function _onUp() {</w:t>
      </w:r>
    </w:p>
    <w:p w14:paraId="03BBE963" w14:textId="77777777" w:rsidR="00DA5B0A" w:rsidRDefault="00000000" w:rsidP="005511CC">
      <w:pPr>
        <w:spacing w:line="240" w:lineRule="auto"/>
      </w:pPr>
      <w:r>
        <w:rPr>
          <w:color w:val="7030A0"/>
        </w:rPr>
        <w:t xml:space="preserve">    if (!_drag) return;</w:t>
      </w:r>
    </w:p>
    <w:p w14:paraId="5AF5315D" w14:textId="77777777" w:rsidR="00DA5B0A" w:rsidRDefault="00000000" w:rsidP="005511CC">
      <w:pPr>
        <w:spacing w:line="240" w:lineRule="auto"/>
      </w:pPr>
      <w:r>
        <w:rPr>
          <w:color w:val="7030A0"/>
        </w:rPr>
        <w:t xml:space="preserve">    var cfg = _drag.cfg;</w:t>
      </w:r>
    </w:p>
    <w:p w14:paraId="0B7391AF" w14:textId="77777777" w:rsidR="00DA5B0A" w:rsidRDefault="00000000" w:rsidP="005511CC">
      <w:pPr>
        <w:spacing w:line="240" w:lineRule="auto"/>
      </w:pPr>
      <w:r>
        <w:rPr>
          <w:color w:val="7030A0"/>
        </w:rPr>
        <w:t xml:space="preserve">    _drag = null;</w:t>
      </w:r>
    </w:p>
    <w:p w14:paraId="6BA89254" w14:textId="77777777" w:rsidR="00DA5B0A" w:rsidRDefault="00000000" w:rsidP="005511CC">
      <w:pPr>
        <w:spacing w:line="240" w:lineRule="auto"/>
      </w:pPr>
      <w:r>
        <w:rPr>
          <w:color w:val="7030A0"/>
        </w:rPr>
        <w:t xml:space="preserve">    if (controls) controls.enabled = true;</w:t>
      </w:r>
    </w:p>
    <w:p w14:paraId="3D02A3B7" w14:textId="77777777" w:rsidR="00DA5B0A" w:rsidRDefault="00000000" w:rsidP="005511CC">
      <w:pPr>
        <w:spacing w:line="240" w:lineRule="auto"/>
      </w:pPr>
      <w:r>
        <w:rPr>
          <w:color w:val="7030A0"/>
        </w:rPr>
        <w:t xml:space="preserve">    try { cfg.onEnd &amp;&amp; cfg.onEnd(); } catch (e) {}</w:t>
      </w:r>
    </w:p>
    <w:p w14:paraId="294F7F6B" w14:textId="77777777" w:rsidR="00DA5B0A" w:rsidRDefault="00000000" w:rsidP="005511CC">
      <w:pPr>
        <w:spacing w:line="240" w:lineRule="auto"/>
      </w:pPr>
      <w:r>
        <w:rPr>
          <w:color w:val="7030A0"/>
        </w:rPr>
        <w:t xml:space="preserve">  }</w:t>
      </w:r>
    </w:p>
    <w:p w14:paraId="69D800D6" w14:textId="77777777" w:rsidR="00DA5B0A" w:rsidRDefault="00000000" w:rsidP="005511CC">
      <w:pPr>
        <w:spacing w:line="240" w:lineRule="auto"/>
      </w:pPr>
      <w:r>
        <w:rPr>
          <w:color w:val="7030A0"/>
        </w:rPr>
        <w:t xml:space="preserve">  window.addEventListener('pointerdown', _onDown, true);</w:t>
      </w:r>
    </w:p>
    <w:p w14:paraId="1EA51133" w14:textId="77777777" w:rsidR="00DA5B0A" w:rsidRDefault="00000000" w:rsidP="005511CC">
      <w:pPr>
        <w:spacing w:line="240" w:lineRule="auto"/>
      </w:pPr>
      <w:r>
        <w:rPr>
          <w:color w:val="7030A0"/>
        </w:rPr>
        <w:t xml:space="preserve">  window.addEventListener('pointermove', _onMove, true);</w:t>
      </w:r>
    </w:p>
    <w:p w14:paraId="3D9183E1" w14:textId="77777777" w:rsidR="00DA5B0A" w:rsidRDefault="00000000" w:rsidP="005511CC">
      <w:pPr>
        <w:spacing w:line="240" w:lineRule="auto"/>
      </w:pPr>
      <w:r>
        <w:rPr>
          <w:color w:val="7030A0"/>
        </w:rPr>
        <w:t xml:space="preserve">  window.addEventListener('pointerup', _onUp, true);</w:t>
      </w:r>
    </w:p>
    <w:p w14:paraId="127D2AFA" w14:textId="77777777" w:rsidR="00DA5B0A" w:rsidRDefault="00DA5B0A" w:rsidP="005511CC">
      <w:pPr>
        <w:spacing w:line="240" w:lineRule="auto"/>
      </w:pPr>
    </w:p>
    <w:p w14:paraId="66E6834C" w14:textId="77777777" w:rsidR="00DA5B0A" w:rsidRDefault="00000000" w:rsidP="005511CC">
      <w:pPr>
        <w:spacing w:line="240" w:lineRule="auto"/>
      </w:pPr>
      <w:r>
        <w:rPr>
          <w:i/>
          <w:color w:val="595959"/>
        </w:rPr>
        <w:t xml:space="preserve">  /* ---------------- </w:t>
      </w:r>
      <w:r>
        <w:rPr>
          <w:i/>
          <w:color w:val="595959"/>
        </w:rPr>
        <w:t>循环</w:t>
      </w:r>
      <w:r>
        <w:rPr>
          <w:i/>
          <w:color w:val="595959"/>
        </w:rPr>
        <w:t xml:space="preserve"> ---------------- */</w:t>
      </w:r>
    </w:p>
    <w:p w14:paraId="3447E994" w14:textId="77777777" w:rsidR="00DA5B0A" w:rsidRDefault="00000000" w:rsidP="005511CC">
      <w:pPr>
        <w:spacing w:line="240" w:lineRule="auto"/>
      </w:pPr>
      <w:r>
        <w:rPr>
          <w:color w:val="7030A0"/>
        </w:rPr>
        <w:t xml:space="preserve">  function setActive(on) {</w:t>
      </w:r>
    </w:p>
    <w:p w14:paraId="45D8ACFB" w14:textId="77777777" w:rsidR="00DA5B0A" w:rsidRDefault="00000000" w:rsidP="005511CC">
      <w:pPr>
        <w:spacing w:line="240" w:lineRule="auto"/>
      </w:pPr>
      <w:r>
        <w:rPr>
          <w:color w:val="7030A0"/>
        </w:rPr>
        <w:t xml:space="preserve">    on = !!on;</w:t>
      </w:r>
    </w:p>
    <w:p w14:paraId="2470E756" w14:textId="77777777" w:rsidR="00DA5B0A" w:rsidRDefault="00000000" w:rsidP="005511CC">
      <w:pPr>
        <w:spacing w:line="240" w:lineRule="auto"/>
      </w:pPr>
      <w:r>
        <w:rPr>
          <w:color w:val="7030A0"/>
        </w:rPr>
        <w:lastRenderedPageBreak/>
        <w:t xml:space="preserve">    if (on === running) return;</w:t>
      </w:r>
    </w:p>
    <w:p w14:paraId="1A679307" w14:textId="77777777" w:rsidR="00DA5B0A" w:rsidRDefault="00000000" w:rsidP="005511CC">
      <w:pPr>
        <w:spacing w:line="240" w:lineRule="auto"/>
      </w:pPr>
      <w:r>
        <w:rPr>
          <w:color w:val="7030A0"/>
        </w:rPr>
        <w:t xml:space="preserve">    running = on;</w:t>
      </w:r>
    </w:p>
    <w:p w14:paraId="128043A5" w14:textId="77777777" w:rsidR="00DA5B0A" w:rsidRDefault="00000000" w:rsidP="005511CC">
      <w:pPr>
        <w:spacing w:line="240" w:lineRule="auto"/>
      </w:pPr>
      <w:r>
        <w:rPr>
          <w:color w:val="7030A0"/>
        </w:rPr>
        <w:t xml:space="preserve">    if (on) { clock.getDelta(); tick(); } else { cancelAnimationFrame(raf); raf = 0; }</w:t>
      </w:r>
    </w:p>
    <w:p w14:paraId="5DAFCB16" w14:textId="77777777" w:rsidR="00DA5B0A" w:rsidRDefault="00000000" w:rsidP="005511CC">
      <w:pPr>
        <w:spacing w:line="240" w:lineRule="auto"/>
      </w:pPr>
      <w:r>
        <w:rPr>
          <w:color w:val="7030A0"/>
        </w:rPr>
        <w:t xml:space="preserve">  }</w:t>
      </w:r>
    </w:p>
    <w:p w14:paraId="3C0EE309" w14:textId="77777777" w:rsidR="00DA5B0A" w:rsidRDefault="00000000" w:rsidP="005511CC">
      <w:pPr>
        <w:spacing w:line="240" w:lineRule="auto"/>
      </w:pPr>
      <w:r>
        <w:rPr>
          <w:color w:val="7030A0"/>
        </w:rPr>
        <w:t xml:space="preserve">  function tick() {</w:t>
      </w:r>
    </w:p>
    <w:p w14:paraId="22289428" w14:textId="77777777" w:rsidR="00DA5B0A" w:rsidRDefault="00000000" w:rsidP="005511CC">
      <w:pPr>
        <w:spacing w:line="240" w:lineRule="auto"/>
      </w:pPr>
      <w:r>
        <w:rPr>
          <w:color w:val="7030A0"/>
        </w:rPr>
        <w:t xml:space="preserve">    if (!running) return;</w:t>
      </w:r>
    </w:p>
    <w:p w14:paraId="09C88BBD" w14:textId="77777777" w:rsidR="00DA5B0A" w:rsidRDefault="00000000" w:rsidP="005511CC">
      <w:pPr>
        <w:spacing w:line="240" w:lineRule="auto"/>
      </w:pPr>
      <w:r>
        <w:rPr>
          <w:color w:val="7030A0"/>
        </w:rPr>
        <w:t xml:space="preserve">    raf = requestAnimationFrame(tick);</w:t>
      </w:r>
    </w:p>
    <w:p w14:paraId="6DA596E4" w14:textId="77777777" w:rsidR="00DA5B0A" w:rsidRDefault="00000000" w:rsidP="005511CC">
      <w:pPr>
        <w:spacing w:line="240" w:lineRule="auto"/>
      </w:pPr>
      <w:r>
        <w:rPr>
          <w:color w:val="7030A0"/>
        </w:rPr>
        <w:t xml:space="preserve">    var dt = Math.min(clock.getDelta(), 0.05), t = clock.elapsedTime;</w:t>
      </w:r>
    </w:p>
    <w:p w14:paraId="049AA2BE" w14:textId="77777777" w:rsidR="00DA5B0A" w:rsidRDefault="00000000" w:rsidP="005511CC">
      <w:pPr>
        <w:spacing w:line="240" w:lineRule="auto"/>
      </w:pPr>
      <w:r>
        <w:rPr>
          <w:color w:val="7030A0"/>
        </w:rPr>
        <w:t xml:space="preserve">    stepAnim(dt);</w:t>
      </w:r>
    </w:p>
    <w:p w14:paraId="3B61F484" w14:textId="77777777" w:rsidR="00DA5B0A" w:rsidRDefault="00000000" w:rsidP="005511CC">
      <w:pPr>
        <w:spacing w:line="240" w:lineRule="auto"/>
      </w:pPr>
      <w:r>
        <w:rPr>
          <w:color w:val="7030A0"/>
        </w:rPr>
        <w:t xml:space="preserve">    if (controls) controls.update();</w:t>
      </w:r>
    </w:p>
    <w:p w14:paraId="37EE4D36" w14:textId="77777777" w:rsidR="00DA5B0A" w:rsidRDefault="00000000" w:rsidP="005511CC">
      <w:pPr>
        <w:spacing w:line="240" w:lineRule="auto"/>
      </w:pPr>
      <w:r>
        <w:rPr>
          <w:color w:val="7030A0"/>
        </w:rPr>
        <w:t xml:space="preserve">    if (OPT &amp;&amp; OPT.onFrame) { try { OPT.onFrame(t, dt, API); } catch (e) {} }</w:t>
      </w:r>
    </w:p>
    <w:p w14:paraId="4C14E19D" w14:textId="77777777" w:rsidR="00DA5B0A" w:rsidRDefault="00000000" w:rsidP="005511CC">
      <w:pPr>
        <w:spacing w:line="240" w:lineRule="auto"/>
      </w:pPr>
      <w:r>
        <w:rPr>
          <w:color w:val="7030A0"/>
        </w:rPr>
        <w:t xml:space="preserve">    updateLabels();</w:t>
      </w:r>
    </w:p>
    <w:p w14:paraId="58202B6F" w14:textId="77777777" w:rsidR="00DA5B0A" w:rsidRDefault="00000000" w:rsidP="005511CC">
      <w:pPr>
        <w:spacing w:line="240" w:lineRule="auto"/>
      </w:pPr>
      <w:r>
        <w:rPr>
          <w:color w:val="7030A0"/>
        </w:rPr>
        <w:t xml:space="preserve">    if (renderer &amp;&amp; scene &amp;&amp; camera) renderer.render(scene, camera);</w:t>
      </w:r>
    </w:p>
    <w:p w14:paraId="652F34A3" w14:textId="77777777" w:rsidR="00DA5B0A" w:rsidRDefault="00000000" w:rsidP="005511CC">
      <w:pPr>
        <w:spacing w:line="240" w:lineRule="auto"/>
      </w:pPr>
      <w:r>
        <w:rPr>
          <w:color w:val="7030A0"/>
        </w:rPr>
        <w:t xml:space="preserve">  }</w:t>
      </w:r>
    </w:p>
    <w:p w14:paraId="5F033FF5" w14:textId="77777777" w:rsidR="00DA5B0A" w:rsidRDefault="00000000" w:rsidP="005511CC">
      <w:pPr>
        <w:spacing w:line="240" w:lineRule="auto"/>
      </w:pPr>
      <w:r>
        <w:rPr>
          <w:color w:val="7030A0"/>
        </w:rPr>
        <w:t xml:space="preserve">  function paint() { if (renderer &amp;&amp; scene &amp;&amp; camera) renderer.render(scene, camera); }</w:t>
      </w:r>
    </w:p>
    <w:p w14:paraId="1AB985AE" w14:textId="77777777" w:rsidR="00DA5B0A" w:rsidRDefault="00DA5B0A" w:rsidP="005511CC">
      <w:pPr>
        <w:spacing w:line="240" w:lineRule="auto"/>
      </w:pPr>
    </w:p>
    <w:p w14:paraId="5A4A185C" w14:textId="77777777" w:rsidR="00DA5B0A" w:rsidRDefault="00000000" w:rsidP="005511CC">
      <w:pPr>
        <w:spacing w:line="240" w:lineRule="auto"/>
      </w:pPr>
      <w:r>
        <w:rPr>
          <w:i/>
          <w:color w:val="595959"/>
        </w:rPr>
        <w:t xml:space="preserve">  /* ---------------- </w:t>
      </w:r>
      <w:r>
        <w:rPr>
          <w:i/>
          <w:color w:val="595959"/>
        </w:rPr>
        <w:t>视角</w:t>
      </w:r>
      <w:r>
        <w:rPr>
          <w:i/>
          <w:color w:val="595959"/>
        </w:rPr>
        <w:t xml:space="preserve"> ---------------- */</w:t>
      </w:r>
    </w:p>
    <w:p w14:paraId="67956B71" w14:textId="77777777" w:rsidR="00DA5B0A" w:rsidRDefault="00000000" w:rsidP="005511CC">
      <w:pPr>
        <w:spacing w:line="240" w:lineRule="auto"/>
      </w:pPr>
      <w:r>
        <w:rPr>
          <w:color w:val="7030A0"/>
        </w:rPr>
        <w:t xml:space="preserve">  var anim = null;</w:t>
      </w:r>
    </w:p>
    <w:p w14:paraId="6A47CF13" w14:textId="77777777" w:rsidR="00DA5B0A" w:rsidRDefault="00000000" w:rsidP="005511CC">
      <w:pPr>
        <w:spacing w:line="240" w:lineRule="auto"/>
      </w:pPr>
      <w:r>
        <w:rPr>
          <w:color w:val="7030A0"/>
        </w:rPr>
        <w:t xml:space="preserve">  function view(cfg) {</w:t>
      </w:r>
    </w:p>
    <w:p w14:paraId="5FE003DC" w14:textId="77777777" w:rsidR="00DA5B0A" w:rsidRDefault="00000000" w:rsidP="005511CC">
      <w:pPr>
        <w:spacing w:line="240" w:lineRule="auto"/>
      </w:pPr>
      <w:r>
        <w:rPr>
          <w:color w:val="7030A0"/>
        </w:rPr>
        <w:t xml:space="preserve">    if (!cfg) return;</w:t>
      </w:r>
    </w:p>
    <w:p w14:paraId="300107B5" w14:textId="77777777" w:rsidR="00DA5B0A" w:rsidRDefault="00000000" w:rsidP="005511CC">
      <w:pPr>
        <w:spacing w:line="240" w:lineRule="auto"/>
      </w:pPr>
      <w:r>
        <w:rPr>
          <w:color w:val="7030A0"/>
        </w:rPr>
        <w:t xml:space="preserve">    var p = new THREE.Vector3().fromArray(cfg.pos || [2.8, 2.1, 3.4]);</w:t>
      </w:r>
    </w:p>
    <w:p w14:paraId="32917D1A" w14:textId="77777777" w:rsidR="00DA5B0A" w:rsidRDefault="00000000" w:rsidP="005511CC">
      <w:pPr>
        <w:spacing w:line="240" w:lineRule="auto"/>
      </w:pPr>
      <w:r>
        <w:rPr>
          <w:color w:val="7030A0"/>
        </w:rPr>
        <w:t xml:space="preserve">    var q = new THREE.Vector3().fromArray(cfg.target || [0, 0.5, 0]);</w:t>
      </w:r>
    </w:p>
    <w:p w14:paraId="127919D4" w14:textId="77777777" w:rsidR="00DA5B0A" w:rsidRDefault="00000000" w:rsidP="005511CC">
      <w:pPr>
        <w:spacing w:line="240" w:lineRule="auto"/>
      </w:pPr>
      <w:r>
        <w:rPr>
          <w:color w:val="7030A0"/>
        </w:rPr>
        <w:t xml:space="preserve">    anim = { p0: camera.position.clone(), q0: controls.target.clone(), p1: p, q1: q, k: 0 };</w:t>
      </w:r>
    </w:p>
    <w:p w14:paraId="4AE08327" w14:textId="77777777" w:rsidR="00DA5B0A" w:rsidRDefault="00000000" w:rsidP="005511CC">
      <w:pPr>
        <w:spacing w:line="240" w:lineRule="auto"/>
      </w:pPr>
      <w:r>
        <w:rPr>
          <w:color w:val="7030A0"/>
        </w:rPr>
        <w:t xml:space="preserve">  }</w:t>
      </w:r>
    </w:p>
    <w:p w14:paraId="22143E4B" w14:textId="77777777" w:rsidR="00DA5B0A" w:rsidRDefault="00000000" w:rsidP="005511CC">
      <w:pPr>
        <w:spacing w:line="240" w:lineRule="auto"/>
      </w:pPr>
      <w:r>
        <w:rPr>
          <w:color w:val="7030A0"/>
        </w:rPr>
        <w:t xml:space="preserve">  function stepAnim(dt) {</w:t>
      </w:r>
    </w:p>
    <w:p w14:paraId="7DA695E3" w14:textId="77777777" w:rsidR="00DA5B0A" w:rsidRDefault="00000000" w:rsidP="005511CC">
      <w:pPr>
        <w:spacing w:line="240" w:lineRule="auto"/>
      </w:pPr>
      <w:r>
        <w:rPr>
          <w:color w:val="7030A0"/>
        </w:rPr>
        <w:t xml:space="preserve">    if (!anim) return;</w:t>
      </w:r>
    </w:p>
    <w:p w14:paraId="7AD13313" w14:textId="77777777" w:rsidR="00DA5B0A" w:rsidRDefault="00000000" w:rsidP="005511CC">
      <w:pPr>
        <w:spacing w:line="240" w:lineRule="auto"/>
      </w:pPr>
      <w:r>
        <w:rPr>
          <w:color w:val="7030A0"/>
        </w:rPr>
        <w:t xml:space="preserve">    anim.k = Math.min(1, anim.k + dt * 1.6);</w:t>
      </w:r>
    </w:p>
    <w:p w14:paraId="46A16BCB" w14:textId="77777777" w:rsidR="00DA5B0A" w:rsidRDefault="00000000" w:rsidP="005511CC">
      <w:pPr>
        <w:spacing w:line="240" w:lineRule="auto"/>
      </w:pPr>
      <w:r>
        <w:rPr>
          <w:color w:val="7030A0"/>
        </w:rPr>
        <w:t xml:space="preserve">    var e = 1 - Math.pow(1 - anim.k, 3);</w:t>
      </w:r>
    </w:p>
    <w:p w14:paraId="39B12962" w14:textId="77777777" w:rsidR="00DA5B0A" w:rsidRDefault="00000000" w:rsidP="005511CC">
      <w:pPr>
        <w:spacing w:line="240" w:lineRule="auto"/>
      </w:pPr>
      <w:r>
        <w:rPr>
          <w:color w:val="7030A0"/>
        </w:rPr>
        <w:t xml:space="preserve">    camera.position.lerpVectors(anim.p0, anim.p1, e);</w:t>
      </w:r>
    </w:p>
    <w:p w14:paraId="5C8D57E3" w14:textId="77777777" w:rsidR="00DA5B0A" w:rsidRDefault="00000000" w:rsidP="005511CC">
      <w:pPr>
        <w:spacing w:line="240" w:lineRule="auto"/>
      </w:pPr>
      <w:r>
        <w:rPr>
          <w:color w:val="7030A0"/>
        </w:rPr>
        <w:t xml:space="preserve">    controls.target.lerpVectors(anim.q0, anim.q1, e);</w:t>
      </w:r>
    </w:p>
    <w:p w14:paraId="35717DA7" w14:textId="77777777" w:rsidR="00DA5B0A" w:rsidRDefault="00000000" w:rsidP="005511CC">
      <w:pPr>
        <w:spacing w:line="240" w:lineRule="auto"/>
      </w:pPr>
      <w:r>
        <w:rPr>
          <w:color w:val="7030A0"/>
        </w:rPr>
        <w:t xml:space="preserve">    if (anim.k &gt;= 1) anim = null;</w:t>
      </w:r>
    </w:p>
    <w:p w14:paraId="5DEE2F81" w14:textId="77777777" w:rsidR="00DA5B0A" w:rsidRDefault="00000000" w:rsidP="005511CC">
      <w:pPr>
        <w:spacing w:line="240" w:lineRule="auto"/>
      </w:pPr>
      <w:r>
        <w:rPr>
          <w:color w:val="7030A0"/>
        </w:rPr>
        <w:t xml:space="preserve">  }</w:t>
      </w:r>
    </w:p>
    <w:p w14:paraId="15A15EC7" w14:textId="77777777" w:rsidR="00DA5B0A" w:rsidRDefault="00DA5B0A" w:rsidP="005511CC">
      <w:pPr>
        <w:spacing w:line="240" w:lineRule="auto"/>
      </w:pPr>
    </w:p>
    <w:p w14:paraId="6ABDB5E2" w14:textId="77777777" w:rsidR="00DA5B0A" w:rsidRDefault="00000000" w:rsidP="005511CC">
      <w:pPr>
        <w:spacing w:line="240" w:lineRule="auto"/>
      </w:pPr>
      <w:r>
        <w:rPr>
          <w:i/>
          <w:color w:val="595959"/>
        </w:rPr>
        <w:t xml:space="preserve">  /* ---------------- </w:t>
      </w:r>
      <w:r>
        <w:rPr>
          <w:i/>
          <w:color w:val="595959"/>
        </w:rPr>
        <w:t>提示条</w:t>
      </w:r>
      <w:r>
        <w:rPr>
          <w:i/>
          <w:color w:val="595959"/>
        </w:rPr>
        <w:t xml:space="preserve"> ---------------- */</w:t>
      </w:r>
    </w:p>
    <w:p w14:paraId="0AF784C8" w14:textId="77777777" w:rsidR="00DA5B0A" w:rsidRDefault="00000000" w:rsidP="005511CC">
      <w:pPr>
        <w:spacing w:line="240" w:lineRule="auto"/>
      </w:pPr>
      <w:r>
        <w:rPr>
          <w:color w:val="7030A0"/>
        </w:rPr>
        <w:t xml:space="preserve">  var toastTimer = 0;</w:t>
      </w:r>
    </w:p>
    <w:p w14:paraId="54ADB2CA" w14:textId="77777777" w:rsidR="00DA5B0A" w:rsidRDefault="00000000" w:rsidP="005511CC">
      <w:pPr>
        <w:spacing w:line="240" w:lineRule="auto"/>
      </w:pPr>
      <w:r>
        <w:rPr>
          <w:color w:val="7030A0"/>
        </w:rPr>
        <w:t xml:space="preserve">  function toast(html, ms) {</w:t>
      </w:r>
    </w:p>
    <w:p w14:paraId="26B0C9D3" w14:textId="77777777" w:rsidR="00DA5B0A" w:rsidRDefault="00000000" w:rsidP="005511CC">
      <w:pPr>
        <w:spacing w:line="240" w:lineRule="auto"/>
      </w:pPr>
      <w:r>
        <w:rPr>
          <w:color w:val="7030A0"/>
        </w:rPr>
        <w:t xml:space="preserve">    var el = $('toast'); if (!el) return;</w:t>
      </w:r>
    </w:p>
    <w:p w14:paraId="673B6058" w14:textId="77777777" w:rsidR="00DA5B0A" w:rsidRDefault="00000000" w:rsidP="005511CC">
      <w:pPr>
        <w:spacing w:line="240" w:lineRule="auto"/>
      </w:pPr>
      <w:r>
        <w:rPr>
          <w:color w:val="7030A0"/>
        </w:rPr>
        <w:t xml:space="preserve">    el.innerHTML = html;</w:t>
      </w:r>
    </w:p>
    <w:p w14:paraId="6BEBEEC0" w14:textId="77777777" w:rsidR="00DA5B0A" w:rsidRDefault="00000000" w:rsidP="005511CC">
      <w:pPr>
        <w:spacing w:line="240" w:lineRule="auto"/>
      </w:pPr>
      <w:r>
        <w:rPr>
          <w:color w:val="7030A0"/>
        </w:rPr>
        <w:t xml:space="preserve">    el.classList.add('show');</w:t>
      </w:r>
    </w:p>
    <w:p w14:paraId="55333356" w14:textId="77777777" w:rsidR="00DA5B0A" w:rsidRDefault="00000000" w:rsidP="005511CC">
      <w:pPr>
        <w:spacing w:line="240" w:lineRule="auto"/>
      </w:pPr>
      <w:r>
        <w:rPr>
          <w:color w:val="7030A0"/>
        </w:rPr>
        <w:t xml:space="preserve">    clearTimeout(toastTimer);</w:t>
      </w:r>
    </w:p>
    <w:p w14:paraId="28454030" w14:textId="77777777" w:rsidR="00DA5B0A" w:rsidRDefault="00000000" w:rsidP="005511CC">
      <w:pPr>
        <w:spacing w:line="240" w:lineRule="auto"/>
      </w:pPr>
      <w:r>
        <w:rPr>
          <w:color w:val="7030A0"/>
        </w:rPr>
        <w:t xml:space="preserve">    toastTimer = setTimeout(function () { el.classList.remove('show'); }, ms || 3200);</w:t>
      </w:r>
    </w:p>
    <w:p w14:paraId="03BC3208" w14:textId="77777777" w:rsidR="00DA5B0A" w:rsidRDefault="00000000" w:rsidP="005511CC">
      <w:pPr>
        <w:spacing w:line="240" w:lineRule="auto"/>
      </w:pPr>
      <w:r>
        <w:rPr>
          <w:color w:val="7030A0"/>
        </w:rPr>
        <w:t xml:space="preserve">  }</w:t>
      </w:r>
    </w:p>
    <w:p w14:paraId="65D8000C" w14:textId="77777777" w:rsidR="00DA5B0A" w:rsidRDefault="00DA5B0A" w:rsidP="005511CC">
      <w:pPr>
        <w:spacing w:line="240" w:lineRule="auto"/>
      </w:pPr>
    </w:p>
    <w:p w14:paraId="2A86AD78" w14:textId="77777777" w:rsidR="00DA5B0A" w:rsidRDefault="00000000" w:rsidP="005511CC">
      <w:pPr>
        <w:spacing w:line="240" w:lineRule="auto"/>
      </w:pPr>
      <w:r>
        <w:rPr>
          <w:i/>
          <w:color w:val="595959"/>
        </w:rPr>
        <w:t xml:space="preserve">  /* ---------------- </w:t>
      </w:r>
      <w:r>
        <w:rPr>
          <w:i/>
          <w:color w:val="595959"/>
        </w:rPr>
        <w:t>父页消息</w:t>
      </w:r>
      <w:r>
        <w:rPr>
          <w:i/>
          <w:color w:val="595959"/>
        </w:rPr>
        <w:t xml:space="preserve"> ---------------- */</w:t>
      </w:r>
    </w:p>
    <w:p w14:paraId="0BB997A8" w14:textId="77777777" w:rsidR="00DA5B0A" w:rsidRDefault="00000000" w:rsidP="005511CC">
      <w:pPr>
        <w:spacing w:line="240" w:lineRule="auto"/>
      </w:pPr>
      <w:r>
        <w:rPr>
          <w:color w:val="7030A0"/>
        </w:rPr>
        <w:t xml:space="preserve">  var ALLOWED = /^[a-zA-Z][a-zA-Z0-9_]{0,15}$/;</w:t>
      </w:r>
    </w:p>
    <w:p w14:paraId="69FBD14F" w14:textId="77777777" w:rsidR="00DA5B0A" w:rsidRDefault="00000000" w:rsidP="005511CC">
      <w:pPr>
        <w:spacing w:line="240" w:lineRule="auto"/>
      </w:pPr>
      <w:r>
        <w:rPr>
          <w:color w:val="7030A0"/>
        </w:rPr>
        <w:t xml:space="preserve">  window.addEventListener('message', function (e) {</w:t>
      </w:r>
    </w:p>
    <w:p w14:paraId="7C99B643" w14:textId="77777777" w:rsidR="00DA5B0A" w:rsidRDefault="00000000" w:rsidP="005511CC">
      <w:pPr>
        <w:spacing w:line="240" w:lineRule="auto"/>
      </w:pPr>
      <w:r>
        <w:rPr>
          <w:color w:val="7030A0"/>
        </w:rPr>
        <w:t xml:space="preserve">    var m = e &amp;&amp; e.data;</w:t>
      </w:r>
    </w:p>
    <w:p w14:paraId="2FF21E21" w14:textId="77777777" w:rsidR="00DA5B0A" w:rsidRDefault="00000000" w:rsidP="005511CC">
      <w:pPr>
        <w:spacing w:line="240" w:lineRule="auto"/>
      </w:pPr>
      <w:r>
        <w:rPr>
          <w:color w:val="7030A0"/>
        </w:rPr>
        <w:t xml:space="preserve">    if (!m || typeof m !== 'object' || typeof m.t !== 'string') return;</w:t>
      </w:r>
    </w:p>
    <w:p w14:paraId="767AA024" w14:textId="77777777" w:rsidR="00DA5B0A" w:rsidRDefault="00000000" w:rsidP="005511CC">
      <w:pPr>
        <w:spacing w:line="240" w:lineRule="auto"/>
      </w:pPr>
      <w:r>
        <w:rPr>
          <w:color w:val="7030A0"/>
        </w:rPr>
        <w:t xml:space="preserve">    if (m.t === 's3d:param') {</w:t>
      </w:r>
    </w:p>
    <w:p w14:paraId="595E8235" w14:textId="77777777" w:rsidR="00DA5B0A" w:rsidRDefault="00000000" w:rsidP="005511CC">
      <w:pPr>
        <w:spacing w:line="240" w:lineRule="auto"/>
      </w:pPr>
      <w:r>
        <w:rPr>
          <w:color w:val="7030A0"/>
        </w:rPr>
        <w:t xml:space="preserve">      if (typeof m.name !== 'string' || !ALLOWED.test(m.name)) return;</w:t>
      </w:r>
    </w:p>
    <w:p w14:paraId="19B61248" w14:textId="77777777" w:rsidR="00DA5B0A" w:rsidRDefault="00000000" w:rsidP="005511CC">
      <w:pPr>
        <w:spacing w:line="240" w:lineRule="auto"/>
      </w:pPr>
      <w:r>
        <w:rPr>
          <w:color w:val="7030A0"/>
        </w:rPr>
        <w:t xml:space="preserve">      if (typeof m.value !== 'number' || !isFinite(m.value)) return;</w:t>
      </w:r>
    </w:p>
    <w:p w14:paraId="78E824A0" w14:textId="77777777" w:rsidR="00DA5B0A" w:rsidRDefault="00000000" w:rsidP="005511CC">
      <w:pPr>
        <w:spacing w:line="240" w:lineRule="auto"/>
      </w:pPr>
      <w:r>
        <w:rPr>
          <w:color w:val="7030A0"/>
        </w:rPr>
        <w:t xml:space="preserve">      params[m.name] = m.value;</w:t>
      </w:r>
    </w:p>
    <w:p w14:paraId="7CD21179" w14:textId="77777777" w:rsidR="00DA5B0A" w:rsidRDefault="00000000" w:rsidP="005511CC">
      <w:pPr>
        <w:spacing w:line="240" w:lineRule="auto"/>
      </w:pPr>
      <w:r>
        <w:rPr>
          <w:color w:val="7030A0"/>
        </w:rPr>
        <w:t xml:space="preserve">      setRange(m.name, m.value);</w:t>
      </w:r>
    </w:p>
    <w:p w14:paraId="21F538D5" w14:textId="77777777" w:rsidR="00DA5B0A" w:rsidRDefault="00000000" w:rsidP="005511CC">
      <w:pPr>
        <w:spacing w:line="240" w:lineRule="auto"/>
      </w:pPr>
      <w:r>
        <w:rPr>
          <w:color w:val="7030A0"/>
        </w:rPr>
        <w:t xml:space="preserve">      var f = (OPT &amp;&amp; OPT.footer || []).filter(function (x) { return x.name === m.name; })[0];</w:t>
      </w:r>
    </w:p>
    <w:p w14:paraId="5792102E" w14:textId="77777777" w:rsidR="00DA5B0A" w:rsidRDefault="00000000" w:rsidP="005511CC">
      <w:pPr>
        <w:spacing w:line="240" w:lineRule="auto"/>
      </w:pPr>
      <w:r>
        <w:rPr>
          <w:color w:val="7030A0"/>
        </w:rPr>
        <w:t xml:space="preserve">      if (f &amp;&amp; f.type === 'range') setVal(m.name, f.unit ? fmt(m.value, f.dp) + f.unit : String(m.value));</w:t>
      </w:r>
    </w:p>
    <w:p w14:paraId="19839585" w14:textId="77777777" w:rsidR="00DA5B0A" w:rsidRDefault="00000000" w:rsidP="005511CC">
      <w:pPr>
        <w:spacing w:line="240" w:lineRule="auto"/>
      </w:pPr>
      <w:r>
        <w:rPr>
          <w:color w:val="7030A0"/>
        </w:rPr>
        <w:t xml:space="preserve">      if (OPT &amp;&amp; OPT.onParam) { try { OPT.onParam(m.name, m.value); } catch (err) {} }</w:t>
      </w:r>
    </w:p>
    <w:p w14:paraId="680BDCDD" w14:textId="77777777" w:rsidR="00DA5B0A" w:rsidRDefault="00000000" w:rsidP="005511CC">
      <w:pPr>
        <w:spacing w:line="240" w:lineRule="auto"/>
      </w:pPr>
      <w:r>
        <w:rPr>
          <w:color w:val="7030A0"/>
        </w:rPr>
        <w:t xml:space="preserve">      paint();</w:t>
      </w:r>
    </w:p>
    <w:p w14:paraId="2A250A6A" w14:textId="77777777" w:rsidR="00DA5B0A" w:rsidRDefault="00000000" w:rsidP="005511CC">
      <w:pPr>
        <w:spacing w:line="240" w:lineRule="auto"/>
      </w:pPr>
      <w:r>
        <w:rPr>
          <w:color w:val="7030A0"/>
        </w:rPr>
        <w:t xml:space="preserve">    } else if (m.t === 's3d:init') {</w:t>
      </w:r>
    </w:p>
    <w:p w14:paraId="6A0D4F36" w14:textId="77777777" w:rsidR="00DA5B0A" w:rsidRDefault="00000000" w:rsidP="005511CC">
      <w:pPr>
        <w:spacing w:line="240" w:lineRule="auto"/>
      </w:pPr>
      <w:r>
        <w:rPr>
          <w:color w:val="7030A0"/>
        </w:rPr>
        <w:t xml:space="preserve">      if (m.params &amp;&amp; typeof m.params === 'object') {</w:t>
      </w:r>
    </w:p>
    <w:p w14:paraId="1BA4A821" w14:textId="77777777" w:rsidR="00DA5B0A" w:rsidRDefault="00000000" w:rsidP="005511CC">
      <w:pPr>
        <w:spacing w:line="240" w:lineRule="auto"/>
      </w:pPr>
      <w:r>
        <w:rPr>
          <w:color w:val="7030A0"/>
        </w:rPr>
        <w:t xml:space="preserve">        for (var k in m.params) {</w:t>
      </w:r>
    </w:p>
    <w:p w14:paraId="16D2C7D7" w14:textId="77777777" w:rsidR="00DA5B0A" w:rsidRDefault="00000000" w:rsidP="005511CC">
      <w:pPr>
        <w:spacing w:line="240" w:lineRule="auto"/>
      </w:pPr>
      <w:r>
        <w:rPr>
          <w:color w:val="7030A0"/>
        </w:rPr>
        <w:t xml:space="preserve">          if (!ALLOWED.test(k)) continue;</w:t>
      </w:r>
    </w:p>
    <w:p w14:paraId="2F495262" w14:textId="77777777" w:rsidR="00DA5B0A" w:rsidRDefault="00000000" w:rsidP="005511CC">
      <w:pPr>
        <w:spacing w:line="240" w:lineRule="auto"/>
      </w:pPr>
      <w:r>
        <w:rPr>
          <w:color w:val="7030A0"/>
        </w:rPr>
        <w:t xml:space="preserve">          var v = m.params[k];</w:t>
      </w:r>
    </w:p>
    <w:p w14:paraId="2AEA33D3" w14:textId="77777777" w:rsidR="00DA5B0A" w:rsidRDefault="00000000" w:rsidP="005511CC">
      <w:pPr>
        <w:spacing w:line="240" w:lineRule="auto"/>
      </w:pPr>
      <w:r>
        <w:rPr>
          <w:color w:val="7030A0"/>
        </w:rPr>
        <w:t xml:space="preserve">          if (typeof v !== 'number' || !isFinite(v)) continue;</w:t>
      </w:r>
    </w:p>
    <w:p w14:paraId="75D2DE4C" w14:textId="77777777" w:rsidR="00DA5B0A" w:rsidRDefault="00000000" w:rsidP="005511CC">
      <w:pPr>
        <w:spacing w:line="240" w:lineRule="auto"/>
      </w:pPr>
      <w:r>
        <w:rPr>
          <w:color w:val="7030A0"/>
        </w:rPr>
        <w:t xml:space="preserve">          params[k] = v; setRange(k, v);</w:t>
      </w:r>
    </w:p>
    <w:p w14:paraId="35A6EFBD" w14:textId="77777777" w:rsidR="00DA5B0A" w:rsidRDefault="00000000" w:rsidP="005511CC">
      <w:pPr>
        <w:spacing w:line="240" w:lineRule="auto"/>
      </w:pPr>
      <w:r>
        <w:rPr>
          <w:color w:val="7030A0"/>
        </w:rPr>
        <w:t xml:space="preserve">          var f2 = (OPT &amp;&amp; OPT.footer || []).filter(function (x) { return x.name === k; })[0];</w:t>
      </w:r>
    </w:p>
    <w:p w14:paraId="6047EF50" w14:textId="77777777" w:rsidR="00DA5B0A" w:rsidRDefault="00000000" w:rsidP="005511CC">
      <w:pPr>
        <w:spacing w:line="240" w:lineRule="auto"/>
      </w:pPr>
      <w:r>
        <w:rPr>
          <w:color w:val="7030A0"/>
        </w:rPr>
        <w:t xml:space="preserve">          if (f2 &amp;&amp; f2.type === 'range') setVal(k, f2.unit ? fmt(v, f2.dp) + f2.unit : String(v));</w:t>
      </w:r>
    </w:p>
    <w:p w14:paraId="42B4BF1B" w14:textId="77777777" w:rsidR="00DA5B0A" w:rsidRDefault="00000000" w:rsidP="005511CC">
      <w:pPr>
        <w:spacing w:line="240" w:lineRule="auto"/>
      </w:pPr>
      <w:r>
        <w:rPr>
          <w:color w:val="7030A0"/>
        </w:rPr>
        <w:t xml:space="preserve">          if (OPT &amp;&amp; OPT.onParam) { try { OPT.onParam(k, v); } catch (err) {} }</w:t>
      </w:r>
    </w:p>
    <w:p w14:paraId="2B144FFE" w14:textId="77777777" w:rsidR="00DA5B0A" w:rsidRDefault="00000000" w:rsidP="005511CC">
      <w:pPr>
        <w:spacing w:line="240" w:lineRule="auto"/>
      </w:pPr>
      <w:r>
        <w:rPr>
          <w:color w:val="7030A0"/>
        </w:rPr>
        <w:t xml:space="preserve">        }</w:t>
      </w:r>
    </w:p>
    <w:p w14:paraId="454D8D4D" w14:textId="77777777" w:rsidR="00DA5B0A" w:rsidRDefault="00000000" w:rsidP="005511CC">
      <w:pPr>
        <w:spacing w:line="240" w:lineRule="auto"/>
      </w:pPr>
      <w:r>
        <w:rPr>
          <w:color w:val="7030A0"/>
        </w:rPr>
        <w:t xml:space="preserve">        paint();</w:t>
      </w:r>
    </w:p>
    <w:p w14:paraId="4B32AE7F" w14:textId="77777777" w:rsidR="00DA5B0A" w:rsidRDefault="00000000" w:rsidP="005511CC">
      <w:pPr>
        <w:spacing w:line="240" w:lineRule="auto"/>
      </w:pPr>
      <w:r>
        <w:rPr>
          <w:color w:val="7030A0"/>
        </w:rPr>
        <w:t xml:space="preserve">      }</w:t>
      </w:r>
    </w:p>
    <w:p w14:paraId="725D0AB6" w14:textId="77777777" w:rsidR="00DA5B0A" w:rsidRDefault="00000000" w:rsidP="005511CC">
      <w:pPr>
        <w:spacing w:line="240" w:lineRule="auto"/>
      </w:pPr>
      <w:r>
        <w:rPr>
          <w:color w:val="7030A0"/>
        </w:rPr>
        <w:t xml:space="preserve">    } else if (m.t === 's3d:active') {</w:t>
      </w:r>
    </w:p>
    <w:p w14:paraId="7670DA61" w14:textId="77777777" w:rsidR="00DA5B0A" w:rsidRDefault="00000000" w:rsidP="005511CC">
      <w:pPr>
        <w:spacing w:line="240" w:lineRule="auto"/>
      </w:pPr>
      <w:r>
        <w:rPr>
          <w:color w:val="7030A0"/>
        </w:rPr>
        <w:t xml:space="preserve">      setActive(m.on !== false);</w:t>
      </w:r>
    </w:p>
    <w:p w14:paraId="6276BB97" w14:textId="77777777" w:rsidR="00DA5B0A" w:rsidRDefault="00000000" w:rsidP="005511CC">
      <w:pPr>
        <w:spacing w:line="240" w:lineRule="auto"/>
      </w:pPr>
      <w:r>
        <w:rPr>
          <w:color w:val="7030A0"/>
        </w:rPr>
        <w:t xml:space="preserve">    } else if (m.t === 's3d:reset') {</w:t>
      </w:r>
    </w:p>
    <w:p w14:paraId="00076F8B" w14:textId="77777777" w:rsidR="00DA5B0A" w:rsidRDefault="00000000" w:rsidP="005511CC">
      <w:pPr>
        <w:spacing w:line="240" w:lineRule="auto"/>
      </w:pPr>
      <w:r>
        <w:rPr>
          <w:color w:val="7030A0"/>
        </w:rPr>
        <w:t xml:space="preserve">      API.view(OPT &amp;&amp; OPT.cam);</w:t>
      </w:r>
    </w:p>
    <w:p w14:paraId="384ED940" w14:textId="77777777" w:rsidR="00DA5B0A" w:rsidRDefault="00000000" w:rsidP="005511CC">
      <w:pPr>
        <w:spacing w:line="240" w:lineRule="auto"/>
      </w:pPr>
      <w:r>
        <w:rPr>
          <w:color w:val="7030A0"/>
        </w:rPr>
        <w:t xml:space="preserve">      if (OPT &amp;&amp; OPT.onReset) { try { OPT.onReset(); } catch (err) {} }</w:t>
      </w:r>
    </w:p>
    <w:p w14:paraId="43F1371B" w14:textId="77777777" w:rsidR="00DA5B0A" w:rsidRDefault="00000000" w:rsidP="005511CC">
      <w:pPr>
        <w:spacing w:line="240" w:lineRule="auto"/>
      </w:pPr>
      <w:r>
        <w:rPr>
          <w:color w:val="7030A0"/>
        </w:rPr>
        <w:t xml:space="preserve">    }</w:t>
      </w:r>
    </w:p>
    <w:p w14:paraId="17DBD988" w14:textId="77777777" w:rsidR="00DA5B0A" w:rsidRDefault="00000000" w:rsidP="005511CC">
      <w:pPr>
        <w:spacing w:line="240" w:lineRule="auto"/>
      </w:pPr>
      <w:r>
        <w:rPr>
          <w:color w:val="7030A0"/>
        </w:rPr>
        <w:t xml:space="preserve">  });</w:t>
      </w:r>
    </w:p>
    <w:p w14:paraId="6834FE43" w14:textId="77777777" w:rsidR="00DA5B0A" w:rsidRDefault="00DA5B0A" w:rsidP="005511CC">
      <w:pPr>
        <w:spacing w:line="240" w:lineRule="auto"/>
      </w:pPr>
    </w:p>
    <w:p w14:paraId="540B3199" w14:textId="77777777" w:rsidR="00DA5B0A" w:rsidRDefault="00000000" w:rsidP="005511CC">
      <w:pPr>
        <w:spacing w:line="240" w:lineRule="auto"/>
      </w:pPr>
      <w:r>
        <w:rPr>
          <w:i/>
          <w:color w:val="595959"/>
        </w:rPr>
        <w:t xml:space="preserve">  /* ---------------- </w:t>
      </w:r>
      <w:r>
        <w:rPr>
          <w:i/>
          <w:color w:val="595959"/>
        </w:rPr>
        <w:t>对外</w:t>
      </w:r>
      <w:r>
        <w:rPr>
          <w:i/>
          <w:color w:val="595959"/>
        </w:rPr>
        <w:t xml:space="preserve"> API ---------------- */</w:t>
      </w:r>
    </w:p>
    <w:p w14:paraId="4C7A8B94" w14:textId="77777777" w:rsidR="00DA5B0A" w:rsidRDefault="00000000" w:rsidP="005511CC">
      <w:pPr>
        <w:spacing w:line="240" w:lineRule="auto"/>
      </w:pPr>
      <w:r>
        <w:rPr>
          <w:color w:val="7030A0"/>
        </w:rPr>
        <w:t xml:space="preserve">  var API = {</w:t>
      </w:r>
    </w:p>
    <w:p w14:paraId="1449942B" w14:textId="77777777" w:rsidR="00DA5B0A" w:rsidRDefault="00000000" w:rsidP="005511CC">
      <w:pPr>
        <w:spacing w:line="240" w:lineRule="auto"/>
      </w:pPr>
      <w:r>
        <w:rPr>
          <w:color w:val="7030A0"/>
        </w:rPr>
        <w:t xml:space="preserve">    THREE: THREE,</w:t>
      </w:r>
    </w:p>
    <w:p w14:paraId="65C60292" w14:textId="77777777" w:rsidR="00DA5B0A" w:rsidRDefault="00000000" w:rsidP="005511CC">
      <w:pPr>
        <w:spacing w:line="240" w:lineRule="auto"/>
      </w:pPr>
      <w:r>
        <w:rPr>
          <w:color w:val="7030A0"/>
        </w:rPr>
        <w:t xml:space="preserve">    key: KEY,</w:t>
      </w:r>
    </w:p>
    <w:p w14:paraId="785D89C8" w14:textId="77777777" w:rsidR="00DA5B0A" w:rsidRDefault="00000000" w:rsidP="005511CC">
      <w:pPr>
        <w:spacing w:line="240" w:lineRule="auto"/>
      </w:pPr>
      <w:r>
        <w:rPr>
          <w:color w:val="7030A0"/>
        </w:rPr>
        <w:lastRenderedPageBreak/>
        <w:t xml:space="preserve">    init: init,</w:t>
      </w:r>
    </w:p>
    <w:p w14:paraId="377BA954" w14:textId="77777777" w:rsidR="00DA5B0A" w:rsidRDefault="00000000" w:rsidP="005511CC">
      <w:pPr>
        <w:spacing w:line="240" w:lineRule="auto"/>
      </w:pPr>
      <w:r>
        <w:rPr>
          <w:color w:val="7030A0"/>
        </w:rPr>
        <w:t xml:space="preserve">    get scene() { return scene; },</w:t>
      </w:r>
    </w:p>
    <w:p w14:paraId="1E1BD61B" w14:textId="77777777" w:rsidR="00DA5B0A" w:rsidRDefault="00000000" w:rsidP="005511CC">
      <w:pPr>
        <w:spacing w:line="240" w:lineRule="auto"/>
      </w:pPr>
      <w:r>
        <w:rPr>
          <w:color w:val="7030A0"/>
        </w:rPr>
        <w:t xml:space="preserve">    get camera() { return camera; },</w:t>
      </w:r>
    </w:p>
    <w:p w14:paraId="2CF19470" w14:textId="77777777" w:rsidR="00DA5B0A" w:rsidRDefault="00000000" w:rsidP="005511CC">
      <w:pPr>
        <w:spacing w:line="240" w:lineRule="auto"/>
      </w:pPr>
      <w:r>
        <w:rPr>
          <w:color w:val="7030A0"/>
        </w:rPr>
        <w:t xml:space="preserve">    get renderer() { return renderer; },</w:t>
      </w:r>
    </w:p>
    <w:p w14:paraId="4AD8633B" w14:textId="77777777" w:rsidR="00DA5B0A" w:rsidRDefault="00000000" w:rsidP="005511CC">
      <w:pPr>
        <w:spacing w:line="240" w:lineRule="auto"/>
      </w:pPr>
      <w:r>
        <w:rPr>
          <w:color w:val="7030A0"/>
        </w:rPr>
        <w:t xml:space="preserve">    get controls() { return controls; },</w:t>
      </w:r>
    </w:p>
    <w:p w14:paraId="6A63A067" w14:textId="77777777" w:rsidR="00DA5B0A" w:rsidRDefault="00000000" w:rsidP="005511CC">
      <w:pPr>
        <w:spacing w:line="240" w:lineRule="auto"/>
      </w:pPr>
      <w:r>
        <w:rPr>
          <w:color w:val="7030A0"/>
        </w:rPr>
        <w:t xml:space="preserve">    get params() { return params; },</w:t>
      </w:r>
    </w:p>
    <w:p w14:paraId="0B0D84AF" w14:textId="77777777" w:rsidR="00DA5B0A" w:rsidRDefault="00000000" w:rsidP="005511CC">
      <w:pPr>
        <w:spacing w:line="240" w:lineRule="auto"/>
      </w:pPr>
      <w:r>
        <w:rPr>
          <w:color w:val="7030A0"/>
        </w:rPr>
        <w:t xml:space="preserve">    MAT: MAT, beam: beam, dashLine: dashLine, polyLine: polyLine, grid: grid,</w:t>
      </w:r>
    </w:p>
    <w:p w14:paraId="20A7EB51" w14:textId="77777777" w:rsidR="00DA5B0A" w:rsidRDefault="00000000" w:rsidP="005511CC">
      <w:pPr>
        <w:spacing w:line="240" w:lineRule="auto"/>
      </w:pPr>
      <w:r>
        <w:rPr>
          <w:color w:val="7030A0"/>
        </w:rPr>
        <w:t xml:space="preserve">    clearGroup: clearGroup, draggable: draggable,</w:t>
      </w:r>
    </w:p>
    <w:p w14:paraId="64FB4FAD" w14:textId="77777777" w:rsidR="00DA5B0A" w:rsidRDefault="00000000" w:rsidP="005511CC">
      <w:pPr>
        <w:spacing w:line="240" w:lineRule="auto"/>
      </w:pPr>
      <w:r>
        <w:rPr>
          <w:color w:val="7030A0"/>
        </w:rPr>
        <w:t xml:space="preserve">    add: function (o) { scene.add(o); return o; },</w:t>
      </w:r>
    </w:p>
    <w:p w14:paraId="182C841B" w14:textId="77777777" w:rsidR="00DA5B0A" w:rsidRDefault="00000000" w:rsidP="005511CC">
      <w:pPr>
        <w:spacing w:line="240" w:lineRule="auto"/>
      </w:pPr>
      <w:r>
        <w:rPr>
          <w:color w:val="7030A0"/>
        </w:rPr>
        <w:t xml:space="preserve">    label: label, labelAt: labelAt, labelVis: labelVis, clearLabels: clearLabels,</w:t>
      </w:r>
    </w:p>
    <w:p w14:paraId="7ED4B4A1" w14:textId="77777777" w:rsidR="00DA5B0A" w:rsidRDefault="00000000" w:rsidP="005511CC">
      <w:pPr>
        <w:spacing w:line="240" w:lineRule="auto"/>
      </w:pPr>
      <w:r>
        <w:rPr>
          <w:color w:val="7030A0"/>
        </w:rPr>
        <w:t xml:space="preserve">    setRO: setRO, clearRO: clearRO,</w:t>
      </w:r>
    </w:p>
    <w:p w14:paraId="412286DD" w14:textId="77777777" w:rsidR="00DA5B0A" w:rsidRDefault="00000000" w:rsidP="005511CC">
      <w:pPr>
        <w:spacing w:line="240" w:lineRule="auto"/>
      </w:pPr>
      <w:r>
        <w:rPr>
          <w:color w:val="7030A0"/>
        </w:rPr>
        <w:t xml:space="preserve">    setVal: setVal, fmt: fmt, px: px,</w:t>
      </w:r>
    </w:p>
    <w:p w14:paraId="649CA838" w14:textId="77777777" w:rsidR="00DA5B0A" w:rsidRDefault="00000000" w:rsidP="005511CC">
      <w:pPr>
        <w:spacing w:line="240" w:lineRule="auto"/>
      </w:pPr>
      <w:r>
        <w:rPr>
          <w:color w:val="7030A0"/>
        </w:rPr>
        <w:t xml:space="preserve">    params_get: function (k) { return params[k]; },</w:t>
      </w:r>
    </w:p>
    <w:p w14:paraId="68EE67AC" w14:textId="77777777" w:rsidR="00DA5B0A" w:rsidRDefault="00000000" w:rsidP="005511CC">
      <w:pPr>
        <w:spacing w:line="240" w:lineRule="auto"/>
      </w:pPr>
      <w:r>
        <w:rPr>
          <w:color w:val="7030A0"/>
        </w:rPr>
        <w:t xml:space="preserve">    setParam: function (k, v) { params[k] = v; setRange(k, v); },</w:t>
      </w:r>
    </w:p>
    <w:p w14:paraId="1D0C30F1" w14:textId="77777777" w:rsidR="00DA5B0A" w:rsidRDefault="00000000" w:rsidP="005511CC">
      <w:pPr>
        <w:spacing w:line="240" w:lineRule="auto"/>
      </w:pPr>
      <w:r>
        <w:rPr>
          <w:color w:val="7030A0"/>
        </w:rPr>
        <w:t xml:space="preserve">    fire: fire,</w:t>
      </w:r>
    </w:p>
    <w:p w14:paraId="77BE3FE6" w14:textId="77777777" w:rsidR="00DA5B0A" w:rsidRDefault="00000000" w:rsidP="005511CC">
      <w:pPr>
        <w:spacing w:line="240" w:lineRule="auto"/>
      </w:pPr>
      <w:r>
        <w:rPr>
          <w:color w:val="7030A0"/>
        </w:rPr>
        <w:t xml:space="preserve">    view: view,</w:t>
      </w:r>
    </w:p>
    <w:p w14:paraId="58A65D27" w14:textId="77777777" w:rsidR="00DA5B0A" w:rsidRDefault="00000000" w:rsidP="005511CC">
      <w:pPr>
        <w:spacing w:line="240" w:lineRule="auto"/>
      </w:pPr>
      <w:r>
        <w:rPr>
          <w:color w:val="7030A0"/>
        </w:rPr>
        <w:t xml:space="preserve">    stepAnim: stepAnim,</w:t>
      </w:r>
    </w:p>
    <w:p w14:paraId="01509217" w14:textId="77777777" w:rsidR="00DA5B0A" w:rsidRDefault="00000000" w:rsidP="005511CC">
      <w:pPr>
        <w:spacing w:line="240" w:lineRule="auto"/>
      </w:pPr>
      <w:r>
        <w:rPr>
          <w:color w:val="7030A0"/>
        </w:rPr>
        <w:t xml:space="preserve">    toast: toast,</w:t>
      </w:r>
    </w:p>
    <w:p w14:paraId="0B012592" w14:textId="77777777" w:rsidR="00DA5B0A" w:rsidRDefault="00000000" w:rsidP="005511CC">
      <w:pPr>
        <w:spacing w:line="240" w:lineRule="auto"/>
      </w:pPr>
      <w:r>
        <w:rPr>
          <w:color w:val="7030A0"/>
        </w:rPr>
        <w:t xml:space="preserve">    fail: fail,</w:t>
      </w:r>
    </w:p>
    <w:p w14:paraId="460B01C5" w14:textId="77777777" w:rsidR="00DA5B0A" w:rsidRDefault="00000000" w:rsidP="005511CC">
      <w:pPr>
        <w:spacing w:line="240" w:lineRule="auto"/>
      </w:pPr>
      <w:r>
        <w:rPr>
          <w:color w:val="7030A0"/>
        </w:rPr>
        <w:t xml:space="preserve">    post: post,</w:t>
      </w:r>
    </w:p>
    <w:p w14:paraId="2F4FBC98" w14:textId="77777777" w:rsidR="00DA5B0A" w:rsidRDefault="00000000" w:rsidP="005511CC">
      <w:pPr>
        <w:spacing w:line="240" w:lineRule="auto"/>
      </w:pPr>
      <w:r>
        <w:rPr>
          <w:color w:val="7030A0"/>
        </w:rPr>
        <w:t xml:space="preserve">    snapshot: snapshot</w:t>
      </w:r>
    </w:p>
    <w:p w14:paraId="2102E318" w14:textId="77777777" w:rsidR="00DA5B0A" w:rsidRDefault="00000000" w:rsidP="005511CC">
      <w:pPr>
        <w:spacing w:line="240" w:lineRule="auto"/>
      </w:pPr>
      <w:r>
        <w:rPr>
          <w:color w:val="7030A0"/>
        </w:rPr>
        <w:t xml:space="preserve">  };</w:t>
      </w:r>
    </w:p>
    <w:p w14:paraId="06CEDB53" w14:textId="77777777" w:rsidR="00DA5B0A" w:rsidRDefault="00000000" w:rsidP="005511CC">
      <w:pPr>
        <w:spacing w:line="240" w:lineRule="auto"/>
      </w:pPr>
      <w:r>
        <w:rPr>
          <w:color w:val="7030A0"/>
        </w:rPr>
        <w:t xml:space="preserve">  global.S3D = API;</w:t>
      </w:r>
    </w:p>
    <w:p w14:paraId="48C0BD31" w14:textId="77777777" w:rsidR="00DA5B0A" w:rsidRDefault="00DA5B0A" w:rsidP="005511CC">
      <w:pPr>
        <w:spacing w:line="240" w:lineRule="auto"/>
      </w:pPr>
    </w:p>
    <w:p w14:paraId="2526E9ED" w14:textId="77777777" w:rsidR="00DA5B0A" w:rsidRDefault="00000000" w:rsidP="005511CC">
      <w:pPr>
        <w:spacing w:line="240" w:lineRule="auto"/>
      </w:pPr>
      <w:r>
        <w:rPr>
          <w:i/>
          <w:color w:val="595959"/>
        </w:rPr>
        <w:t xml:space="preserve">  /* </w:t>
      </w:r>
      <w:r>
        <w:rPr>
          <w:i/>
          <w:color w:val="595959"/>
        </w:rPr>
        <w:t>兜底：</w:t>
      </w:r>
      <w:r>
        <w:rPr>
          <w:i/>
          <w:color w:val="595959"/>
        </w:rPr>
        <w:t xml:space="preserve">8 </w:t>
      </w:r>
      <w:r>
        <w:rPr>
          <w:i/>
          <w:color w:val="595959"/>
        </w:rPr>
        <w:t>秒仍未就绪</w:t>
      </w:r>
      <w:r>
        <w:rPr>
          <w:i/>
          <w:color w:val="595959"/>
        </w:rPr>
        <w:t xml:space="preserve"> → </w:t>
      </w:r>
      <w:r>
        <w:rPr>
          <w:i/>
          <w:color w:val="595959"/>
        </w:rPr>
        <w:t>给出可读的失败提示（不静默白屏）。</w:t>
      </w:r>
    </w:p>
    <w:p w14:paraId="60E8FCDE" w14:textId="77777777" w:rsidR="00DA5B0A" w:rsidRDefault="00000000" w:rsidP="005511CC">
      <w:pPr>
        <w:spacing w:line="240" w:lineRule="auto"/>
      </w:pPr>
      <w:r>
        <w:rPr>
          <w:i/>
          <w:color w:val="595959"/>
        </w:rPr>
        <w:t xml:space="preserve">     V6.2.1</w:t>
      </w:r>
      <w:r>
        <w:rPr>
          <w:i/>
          <w:color w:val="595959"/>
        </w:rPr>
        <w:t>：判定改用独立布尔量</w:t>
      </w:r>
      <w:r>
        <w:rPr>
          <w:i/>
          <w:color w:val="595959"/>
        </w:rPr>
        <w:t xml:space="preserve"> booted</w:t>
      </w:r>
      <w:r>
        <w:rPr>
          <w:i/>
          <w:color w:val="595959"/>
        </w:rPr>
        <w:t>，只在</w:t>
      </w:r>
      <w:r>
        <w:rPr>
          <w:i/>
          <w:color w:val="595959"/>
        </w:rPr>
        <w:t>"</w:t>
      </w:r>
      <w:r>
        <w:rPr>
          <w:i/>
          <w:color w:val="595959"/>
        </w:rPr>
        <w:t>确实还没出结论</w:t>
      </w:r>
      <w:r>
        <w:rPr>
          <w:i/>
          <w:color w:val="595959"/>
        </w:rPr>
        <w:t>"</w:t>
      </w:r>
      <w:r>
        <w:rPr>
          <w:i/>
          <w:color w:val="595959"/>
        </w:rPr>
        <w:t>时才报。</w:t>
      </w:r>
      <w:r>
        <w:rPr>
          <w:i/>
          <w:color w:val="595959"/>
        </w:rPr>
        <w:t xml:space="preserve"> */</w:t>
      </w:r>
    </w:p>
    <w:p w14:paraId="6539AD55" w14:textId="77777777" w:rsidR="00DA5B0A" w:rsidRDefault="00000000" w:rsidP="005511CC">
      <w:pPr>
        <w:spacing w:line="240" w:lineRule="auto"/>
      </w:pPr>
      <w:r>
        <w:rPr>
          <w:color w:val="7030A0"/>
        </w:rPr>
        <w:t xml:space="preserve">  bootTimer = setTimeout(function () {</w:t>
      </w:r>
    </w:p>
    <w:p w14:paraId="70BB8A2A" w14:textId="77777777" w:rsidR="00DA5B0A" w:rsidRDefault="00000000" w:rsidP="005511CC">
      <w:pPr>
        <w:spacing w:line="240" w:lineRule="auto"/>
      </w:pPr>
      <w:r>
        <w:rPr>
          <w:color w:val="7030A0"/>
        </w:rPr>
        <w:t xml:space="preserve">    bootTimer = 0;</w:t>
      </w:r>
    </w:p>
    <w:p w14:paraId="65B069DD" w14:textId="77777777" w:rsidR="00DA5B0A" w:rsidRDefault="00000000" w:rsidP="005511CC">
      <w:pPr>
        <w:spacing w:line="240" w:lineRule="auto"/>
      </w:pPr>
      <w:r>
        <w:rPr>
          <w:color w:val="7030A0"/>
        </w:rPr>
        <w:t xml:space="preserve">    if (!booted) fail('</w:t>
      </w:r>
      <w:r>
        <w:rPr>
          <w:color w:val="7030A0"/>
        </w:rPr>
        <w:t>三维场景初始化超时（</w:t>
      </w:r>
      <w:r>
        <w:rPr>
          <w:color w:val="7030A0"/>
        </w:rPr>
        <w:t xml:space="preserve">8 </w:t>
      </w:r>
      <w:r>
        <w:rPr>
          <w:color w:val="7030A0"/>
        </w:rPr>
        <w:t>秒），可先切回</w:t>
      </w:r>
      <w:r>
        <w:rPr>
          <w:color w:val="7030A0"/>
        </w:rPr>
        <w:t xml:space="preserve"> 2D </w:t>
      </w:r>
      <w:r>
        <w:rPr>
          <w:color w:val="7030A0"/>
        </w:rPr>
        <w:t>视图继续做实验</w:t>
      </w:r>
      <w:r>
        <w:rPr>
          <w:color w:val="7030A0"/>
        </w:rPr>
        <w:t>');</w:t>
      </w:r>
    </w:p>
    <w:p w14:paraId="3BDA1FD2" w14:textId="77777777" w:rsidR="00DA5B0A" w:rsidRDefault="00000000" w:rsidP="005511CC">
      <w:pPr>
        <w:spacing w:line="240" w:lineRule="auto"/>
      </w:pPr>
      <w:r>
        <w:rPr>
          <w:color w:val="7030A0"/>
        </w:rPr>
        <w:t xml:space="preserve">  }, 8000);</w:t>
      </w:r>
    </w:p>
    <w:p w14:paraId="3A03A1A4" w14:textId="77777777" w:rsidR="00DA5B0A" w:rsidRDefault="00000000" w:rsidP="005511CC">
      <w:pPr>
        <w:spacing w:line="240" w:lineRule="auto"/>
      </w:pPr>
      <w:r>
        <w:rPr>
          <w:color w:val="7030A0"/>
        </w:rPr>
        <w:t>})(window);</w:t>
      </w:r>
    </w:p>
    <w:p w14:paraId="385CEF10" w14:textId="77777777" w:rsidR="00DA5B0A" w:rsidRDefault="00DA5B0A" w:rsidP="005511CC">
      <w:pPr>
        <w:spacing w:line="240" w:lineRule="auto"/>
      </w:pPr>
    </w:p>
    <w:p w14:paraId="604C1486" w14:textId="77777777" w:rsidR="00DA5B0A" w:rsidRDefault="00000000" w:rsidP="005511CC">
      <w:pPr>
        <w:spacing w:line="240" w:lineRule="auto"/>
      </w:pPr>
      <w:r>
        <w:rPr>
          <w:color w:val="7030A0"/>
        </w:rPr>
        <w:t>&lt;/script&gt;</w:t>
      </w:r>
    </w:p>
    <w:p w14:paraId="61BC3F1B" w14:textId="77777777" w:rsidR="00DA5B0A" w:rsidRDefault="00000000" w:rsidP="005511CC">
      <w:pPr>
        <w:spacing w:line="240" w:lineRule="auto"/>
      </w:pPr>
      <w:r>
        <w:rPr>
          <w:color w:val="7030A0"/>
        </w:rPr>
        <w:t>&lt;script&gt;</w:t>
      </w:r>
    </w:p>
    <w:p w14:paraId="0DCDD444" w14:textId="77777777" w:rsidR="00DA5B0A" w:rsidRDefault="00DA5B0A" w:rsidP="005511CC">
      <w:pPr>
        <w:spacing w:line="240" w:lineRule="auto"/>
      </w:pPr>
    </w:p>
    <w:p w14:paraId="2C54E5EF" w14:textId="77777777" w:rsidR="00DA5B0A" w:rsidRDefault="00000000" w:rsidP="005511CC">
      <w:pPr>
        <w:spacing w:line="240" w:lineRule="auto"/>
      </w:pPr>
      <w:r>
        <w:rPr>
          <w:i/>
          <w:color w:val="595959"/>
        </w:rPr>
        <w:t>/* ==========================================================================</w:t>
      </w:r>
    </w:p>
    <w:p w14:paraId="5005C243" w14:textId="77777777" w:rsidR="00DA5B0A" w:rsidRDefault="00000000" w:rsidP="005511CC">
      <w:pPr>
        <w:spacing w:line="240" w:lineRule="auto"/>
      </w:pPr>
      <w:r>
        <w:rPr>
          <w:i/>
          <w:color w:val="595959"/>
        </w:rPr>
        <w:t xml:space="preserve">   3D </w:t>
      </w:r>
      <w:r>
        <w:rPr>
          <w:i/>
          <w:color w:val="595959"/>
        </w:rPr>
        <w:t>场景</w:t>
      </w:r>
      <w:r>
        <w:rPr>
          <w:i/>
          <w:color w:val="595959"/>
        </w:rPr>
        <w:t xml:space="preserve">② · </w:t>
      </w:r>
      <w:r>
        <w:rPr>
          <w:i/>
          <w:color w:val="595959"/>
        </w:rPr>
        <w:t>凸透镜成像</w:t>
      </w:r>
    </w:p>
    <w:p w14:paraId="07FA6646" w14:textId="77777777" w:rsidR="00DA5B0A" w:rsidRDefault="00000000" w:rsidP="005511CC">
      <w:pPr>
        <w:spacing w:line="240" w:lineRule="auto"/>
      </w:pPr>
      <w:r>
        <w:rPr>
          <w:i/>
          <w:color w:val="595959"/>
        </w:rPr>
        <w:t xml:space="preserve">   --------------------------------------------------------------------------</w:t>
      </w:r>
    </w:p>
    <w:p w14:paraId="2C324E6B" w14:textId="77777777" w:rsidR="00DA5B0A" w:rsidRDefault="00000000" w:rsidP="005511CC">
      <w:pPr>
        <w:spacing w:line="240" w:lineRule="auto"/>
      </w:pPr>
      <w:r>
        <w:rPr>
          <w:i/>
          <w:color w:val="595959"/>
        </w:rPr>
        <w:t xml:space="preserve">   </w:t>
      </w:r>
      <w:r>
        <w:rPr>
          <w:i/>
          <w:color w:val="595959"/>
        </w:rPr>
        <w:t>与</w:t>
      </w:r>
      <w:r>
        <w:rPr>
          <w:i/>
          <w:color w:val="595959"/>
        </w:rPr>
        <w:t xml:space="preserve"> 2D </w:t>
      </w:r>
      <w:r>
        <w:rPr>
          <w:i/>
          <w:color w:val="595959"/>
        </w:rPr>
        <w:t>的不同：这里能把「光锥」画出来</w:t>
      </w:r>
      <w:r>
        <w:rPr>
          <w:i/>
          <w:color w:val="595959"/>
        </w:rPr>
        <w:t xml:space="preserve"> —— </w:t>
      </w:r>
      <w:r>
        <w:rPr>
          <w:i/>
          <w:color w:val="595959"/>
        </w:rPr>
        <w:t>从烛焰顶端发出的一束光经透镜后</w:t>
      </w:r>
    </w:p>
    <w:p w14:paraId="20F7212F" w14:textId="77777777" w:rsidR="00DA5B0A" w:rsidRDefault="00000000" w:rsidP="005511CC">
      <w:pPr>
        <w:spacing w:line="240" w:lineRule="auto"/>
      </w:pPr>
      <w:r>
        <w:rPr>
          <w:i/>
          <w:color w:val="595959"/>
        </w:rPr>
        <w:t xml:space="preserve">   </w:t>
      </w:r>
      <w:r>
        <w:rPr>
          <w:i/>
          <w:color w:val="595959"/>
        </w:rPr>
        <w:t>真正会聚到一点，光屏放在那一点上就出现清晰的倒立实像。转动视角能看出</w:t>
      </w:r>
    </w:p>
    <w:p w14:paraId="43C0D866" w14:textId="77777777" w:rsidR="00DA5B0A" w:rsidRDefault="00000000" w:rsidP="005511CC">
      <w:pPr>
        <w:spacing w:line="240" w:lineRule="auto"/>
      </w:pPr>
      <w:r>
        <w:rPr>
          <w:i/>
          <w:color w:val="595959"/>
        </w:rPr>
        <w:t xml:space="preserve">   </w:t>
      </w:r>
      <w:r>
        <w:rPr>
          <w:i/>
          <w:color w:val="595959"/>
        </w:rPr>
        <w:t>像</w:t>
      </w:r>
      <w:r>
        <w:rPr>
          <w:i/>
          <w:color w:val="595959"/>
        </w:rPr>
        <w:t>"</w:t>
      </w:r>
      <w:r>
        <w:rPr>
          <w:i/>
          <w:color w:val="595959"/>
        </w:rPr>
        <w:t>在空间里的某个位置</w:t>
      </w:r>
      <w:r>
        <w:rPr>
          <w:i/>
          <w:color w:val="595959"/>
        </w:rPr>
        <w:t>"</w:t>
      </w:r>
      <w:r>
        <w:rPr>
          <w:i/>
          <w:color w:val="595959"/>
        </w:rPr>
        <w:t>，而不是画在纸面上的两条线。</w:t>
      </w:r>
    </w:p>
    <w:p w14:paraId="583A901A" w14:textId="77777777" w:rsidR="00DA5B0A" w:rsidRDefault="00000000" w:rsidP="005511CC">
      <w:pPr>
        <w:spacing w:line="240" w:lineRule="auto"/>
      </w:pPr>
      <w:r>
        <w:rPr>
          <w:i/>
          <w:color w:val="595959"/>
        </w:rPr>
        <w:t xml:space="preserve">   </w:t>
      </w:r>
      <w:r>
        <w:rPr>
          <w:i/>
          <w:color w:val="595959"/>
        </w:rPr>
        <w:t>物理：薄透镜公式</w:t>
      </w:r>
      <w:r>
        <w:rPr>
          <w:i/>
          <w:color w:val="595959"/>
        </w:rPr>
        <w:t xml:space="preserve"> 1/u + 1/v = 1/f</w:t>
      </w:r>
      <w:r>
        <w:rPr>
          <w:i/>
          <w:color w:val="595959"/>
        </w:rPr>
        <w:t>（初中口径），放大率</w:t>
      </w:r>
      <w:r>
        <w:rPr>
          <w:i/>
          <w:color w:val="595959"/>
        </w:rPr>
        <w:t xml:space="preserve"> m = v/u</w:t>
      </w:r>
      <w:r>
        <w:rPr>
          <w:i/>
          <w:color w:val="595959"/>
        </w:rPr>
        <w:t>，实像倒立；</w:t>
      </w:r>
    </w:p>
    <w:p w14:paraId="59B7277C" w14:textId="77777777" w:rsidR="00DA5B0A" w:rsidRDefault="00000000" w:rsidP="005511CC">
      <w:pPr>
        <w:spacing w:line="240" w:lineRule="auto"/>
      </w:pPr>
      <w:r>
        <w:rPr>
          <w:i/>
          <w:color w:val="595959"/>
        </w:rPr>
        <w:t xml:space="preserve">        |u − f| &lt; 0.6 cm </w:t>
      </w:r>
      <w:r>
        <w:rPr>
          <w:i/>
          <w:color w:val="595959"/>
        </w:rPr>
        <w:t>视为不成像（出射光平行）。</w:t>
      </w:r>
    </w:p>
    <w:p w14:paraId="6272AB6B" w14:textId="77777777" w:rsidR="00DA5B0A" w:rsidRDefault="00000000" w:rsidP="005511CC">
      <w:pPr>
        <w:spacing w:line="240" w:lineRule="auto"/>
      </w:pPr>
      <w:r>
        <w:rPr>
          <w:i/>
          <w:color w:val="595959"/>
        </w:rPr>
        <w:t xml:space="preserve">        V6.4.1</w:t>
      </w:r>
      <w:r>
        <w:rPr>
          <w:i/>
          <w:color w:val="595959"/>
        </w:rPr>
        <w:t>：物体三维全方向移动</w:t>
      </w:r>
      <w:r>
        <w:rPr>
          <w:i/>
          <w:color w:val="595959"/>
        </w:rPr>
        <w:t xml:space="preserve"> —— </w:t>
      </w:r>
      <w:r>
        <w:rPr>
          <w:i/>
          <w:color w:val="595959"/>
        </w:rPr>
        <w:t>物点离轴后像点仍在原像平面内，横向坐标</w:t>
      </w:r>
    </w:p>
    <w:p w14:paraId="64270CDF" w14:textId="77777777" w:rsidR="00DA5B0A" w:rsidRDefault="00000000" w:rsidP="005511CC">
      <w:pPr>
        <w:spacing w:line="240" w:lineRule="auto"/>
      </w:pPr>
      <w:r>
        <w:rPr>
          <w:i/>
          <w:color w:val="595959"/>
        </w:rPr>
        <w:t xml:space="preserve">        </w:t>
      </w:r>
      <w:r>
        <w:rPr>
          <w:i/>
          <w:color w:val="595959"/>
        </w:rPr>
        <w:t>取</w:t>
      </w:r>
      <w:r>
        <w:rPr>
          <w:i/>
          <w:color w:val="595959"/>
        </w:rPr>
        <w:t xml:space="preserve"> -m </w:t>
      </w:r>
      <w:r>
        <w:rPr>
          <w:i/>
          <w:color w:val="595959"/>
        </w:rPr>
        <w:t>倍（上下颠倒、左右相反）；像距与放大率只由</w:t>
      </w:r>
      <w:r>
        <w:rPr>
          <w:i/>
          <w:color w:val="595959"/>
        </w:rPr>
        <w:t xml:space="preserve"> u</w:t>
      </w:r>
      <w:r>
        <w:rPr>
          <w:i/>
          <w:color w:val="595959"/>
        </w:rPr>
        <w:t>、</w:t>
      </w:r>
      <w:r>
        <w:rPr>
          <w:i/>
          <w:color w:val="595959"/>
        </w:rPr>
        <w:t xml:space="preserve">f </w:t>
      </w:r>
      <w:r>
        <w:rPr>
          <w:i/>
          <w:color w:val="595959"/>
        </w:rPr>
        <w:t>决定，与离轴无关。</w:t>
      </w:r>
    </w:p>
    <w:p w14:paraId="4925C185" w14:textId="77777777" w:rsidR="00DA5B0A" w:rsidRDefault="00000000" w:rsidP="005511CC">
      <w:pPr>
        <w:spacing w:line="240" w:lineRule="auto"/>
      </w:pPr>
      <w:r>
        <w:rPr>
          <w:i/>
          <w:color w:val="595959"/>
        </w:rPr>
        <w:t xml:space="preserve">   </w:t>
      </w:r>
      <w:r>
        <w:rPr>
          <w:i/>
          <w:color w:val="595959"/>
        </w:rPr>
        <w:t>坐标：光轴</w:t>
      </w:r>
      <w:r>
        <w:rPr>
          <w:i/>
          <w:color w:val="595959"/>
        </w:rPr>
        <w:t xml:space="preserve"> = X </w:t>
      </w:r>
      <w:r>
        <w:rPr>
          <w:i/>
          <w:color w:val="595959"/>
        </w:rPr>
        <w:t>轴，透镜在</w:t>
      </w:r>
      <w:r>
        <w:rPr>
          <w:i/>
          <w:color w:val="595959"/>
        </w:rPr>
        <w:t xml:space="preserve"> x=0</w:t>
      </w:r>
      <w:r>
        <w:rPr>
          <w:i/>
          <w:color w:val="595959"/>
        </w:rPr>
        <w:t>，物在</w:t>
      </w:r>
      <w:r>
        <w:rPr>
          <w:i/>
          <w:color w:val="595959"/>
        </w:rPr>
        <w:t xml:space="preserve"> −u</w:t>
      </w:r>
      <w:r>
        <w:rPr>
          <w:i/>
          <w:color w:val="595959"/>
        </w:rPr>
        <w:t>，光屏在</w:t>
      </w:r>
      <w:r>
        <w:rPr>
          <w:i/>
          <w:color w:val="595959"/>
        </w:rPr>
        <w:t xml:space="preserve"> +v</w:t>
      </w:r>
      <w:r>
        <w:rPr>
          <w:i/>
          <w:color w:val="595959"/>
        </w:rPr>
        <w:t>。</w:t>
      </w:r>
    </w:p>
    <w:p w14:paraId="487DE47B" w14:textId="77777777" w:rsidR="00DA5B0A" w:rsidRDefault="00000000" w:rsidP="005511CC">
      <w:pPr>
        <w:spacing w:line="240" w:lineRule="auto"/>
      </w:pPr>
      <w:r>
        <w:rPr>
          <w:i/>
          <w:color w:val="595959"/>
        </w:rPr>
        <w:t xml:space="preserve">        </w:t>
      </w:r>
      <w:r>
        <w:rPr>
          <w:i/>
          <w:color w:val="595959"/>
        </w:rPr>
        <w:t>轴向与横向用不同比例（</w:t>
      </w:r>
      <w:r>
        <w:rPr>
          <w:i/>
          <w:color w:val="595959"/>
        </w:rPr>
        <w:t>KX=0.042</w:t>
      </w:r>
      <w:r>
        <w:rPr>
          <w:i/>
          <w:color w:val="595959"/>
        </w:rPr>
        <w:t>、</w:t>
      </w:r>
      <w:r>
        <w:rPr>
          <w:i/>
          <w:color w:val="595959"/>
        </w:rPr>
        <w:t xml:space="preserve">KY=0.13 </w:t>
      </w:r>
      <w:r>
        <w:rPr>
          <w:i/>
          <w:color w:val="595959"/>
        </w:rPr>
        <w:t>单位</w:t>
      </w:r>
      <w:r>
        <w:rPr>
          <w:i/>
          <w:color w:val="595959"/>
        </w:rPr>
        <w:t>/cm</w:t>
      </w:r>
      <w:r>
        <w:rPr>
          <w:i/>
          <w:color w:val="595959"/>
        </w:rPr>
        <w:t>）</w:t>
      </w:r>
      <w:r>
        <w:rPr>
          <w:i/>
          <w:color w:val="595959"/>
        </w:rPr>
        <w:t xml:space="preserve">—— </w:t>
      </w:r>
      <w:r>
        <w:rPr>
          <w:i/>
          <w:color w:val="595959"/>
        </w:rPr>
        <w:t>教材示意图的惯用</w:t>
      </w:r>
    </w:p>
    <w:p w14:paraId="20B3225F" w14:textId="77777777" w:rsidR="00DA5B0A" w:rsidRDefault="00000000" w:rsidP="005511CC">
      <w:pPr>
        <w:spacing w:line="240" w:lineRule="auto"/>
      </w:pPr>
      <w:r>
        <w:rPr>
          <w:i/>
          <w:color w:val="595959"/>
        </w:rPr>
        <w:t xml:space="preserve">        </w:t>
      </w:r>
      <w:r>
        <w:rPr>
          <w:i/>
          <w:color w:val="595959"/>
        </w:rPr>
        <w:t>夸张：仿射缩放保直线仍是直线、成像关系不变，但看起来清楚得多。</w:t>
      </w:r>
    </w:p>
    <w:p w14:paraId="133A4844" w14:textId="77777777" w:rsidR="00DA5B0A" w:rsidRDefault="00000000" w:rsidP="005511CC">
      <w:pPr>
        <w:spacing w:line="240" w:lineRule="auto"/>
      </w:pPr>
      <w:r>
        <w:rPr>
          <w:i/>
          <w:color w:val="595959"/>
        </w:rPr>
        <w:t xml:space="preserve">   ========================================================================== */</w:t>
      </w:r>
    </w:p>
    <w:p w14:paraId="3DF3238F" w14:textId="77777777" w:rsidR="00DA5B0A" w:rsidRDefault="00000000" w:rsidP="005511CC">
      <w:pPr>
        <w:spacing w:line="240" w:lineRule="auto"/>
      </w:pPr>
      <w:r>
        <w:rPr>
          <w:color w:val="7030A0"/>
        </w:rPr>
        <w:t>(function () {</w:t>
      </w:r>
    </w:p>
    <w:p w14:paraId="33A7EA09" w14:textId="77777777" w:rsidR="00DA5B0A" w:rsidRDefault="00000000" w:rsidP="005511CC">
      <w:pPr>
        <w:spacing w:line="240" w:lineRule="auto"/>
      </w:pPr>
      <w:r>
        <w:rPr>
          <w:color w:val="7030A0"/>
        </w:rPr>
        <w:t xml:space="preserve">  var S = window.S3D, T = S.THREE;</w:t>
      </w:r>
    </w:p>
    <w:p w14:paraId="4BCA20E1" w14:textId="77777777" w:rsidR="00DA5B0A" w:rsidRDefault="00000000" w:rsidP="005511CC">
      <w:pPr>
        <w:spacing w:line="240" w:lineRule="auto"/>
      </w:pPr>
      <w:r>
        <w:rPr>
          <w:color w:val="7030A0"/>
        </w:rPr>
        <w:t xml:space="preserve">  var V = T.Vector3;</w:t>
      </w:r>
    </w:p>
    <w:p w14:paraId="245C27C4" w14:textId="77777777" w:rsidR="00DA5B0A" w:rsidRDefault="00000000" w:rsidP="005511CC">
      <w:pPr>
        <w:spacing w:line="240" w:lineRule="auto"/>
      </w:pPr>
      <w:r>
        <w:rPr>
          <w:color w:val="7030A0"/>
        </w:rPr>
        <w:t xml:space="preserve">  var KX = 0.05, KY = 0.19;</w:t>
      </w:r>
    </w:p>
    <w:p w14:paraId="7E6E3D60" w14:textId="77777777" w:rsidR="00DA5B0A" w:rsidRDefault="00000000" w:rsidP="005511CC">
      <w:pPr>
        <w:spacing w:line="240" w:lineRule="auto"/>
      </w:pPr>
      <w:r>
        <w:rPr>
          <w:color w:val="7030A0"/>
        </w:rPr>
        <w:t xml:space="preserve">  var OBJ_H = 7;                        // </w:t>
      </w:r>
      <w:r>
        <w:rPr>
          <w:color w:val="7030A0"/>
        </w:rPr>
        <w:t>物高（</w:t>
      </w:r>
      <w:r>
        <w:rPr>
          <w:color w:val="7030A0"/>
        </w:rPr>
        <w:t>cm</w:t>
      </w:r>
      <w:r>
        <w:rPr>
          <w:color w:val="7030A0"/>
        </w:rPr>
        <w:t>），与</w:t>
      </w:r>
      <w:r>
        <w:rPr>
          <w:color w:val="7030A0"/>
        </w:rPr>
        <w:t xml:space="preserve"> 2D </w:t>
      </w:r>
      <w:r>
        <w:rPr>
          <w:color w:val="7030A0"/>
        </w:rPr>
        <w:t>画布同口径（</w:t>
      </w:r>
      <w:r>
        <w:rPr>
          <w:color w:val="7030A0"/>
        </w:rPr>
        <w:t>70px ÷ 10px/cm</w:t>
      </w:r>
      <w:r>
        <w:rPr>
          <w:color w:val="7030A0"/>
        </w:rPr>
        <w:t>）</w:t>
      </w:r>
    </w:p>
    <w:p w14:paraId="66358E66" w14:textId="77777777" w:rsidR="00DA5B0A" w:rsidRDefault="00000000" w:rsidP="005511CC">
      <w:pPr>
        <w:spacing w:line="240" w:lineRule="auto"/>
      </w:pPr>
      <w:r>
        <w:rPr>
          <w:color w:val="7030A0"/>
        </w:rPr>
        <w:t xml:space="preserve">  var RAIL_L = -2.6, RAIL_R = 2.6;</w:t>
      </w:r>
    </w:p>
    <w:p w14:paraId="2FA4C914" w14:textId="77777777" w:rsidR="00DA5B0A" w:rsidRDefault="00000000" w:rsidP="005511CC">
      <w:pPr>
        <w:spacing w:line="240" w:lineRule="auto"/>
      </w:pPr>
      <w:r>
        <w:rPr>
          <w:color w:val="7030A0"/>
        </w:rPr>
        <w:t xml:space="preserve">  var LENS_R = 1.45;</w:t>
      </w:r>
    </w:p>
    <w:p w14:paraId="5FC2DEED" w14:textId="77777777" w:rsidR="00DA5B0A" w:rsidRDefault="00000000" w:rsidP="005511CC">
      <w:pPr>
        <w:spacing w:line="240" w:lineRule="auto"/>
      </w:pPr>
      <w:r>
        <w:rPr>
          <w:color w:val="7030A0"/>
        </w:rPr>
        <w:t xml:space="preserve">  var AY = 1.45;                       // </w:t>
      </w:r>
      <w:r>
        <w:rPr>
          <w:color w:val="7030A0"/>
        </w:rPr>
        <w:t>光轴离台面（导轨）的高度：让整束光都走在台面之上</w:t>
      </w:r>
    </w:p>
    <w:p w14:paraId="51EF220F" w14:textId="77777777" w:rsidR="00DA5B0A" w:rsidRDefault="00DA5B0A" w:rsidP="005511CC">
      <w:pPr>
        <w:spacing w:line="240" w:lineRule="auto"/>
      </w:pPr>
    </w:p>
    <w:p w14:paraId="5DFA6BDE" w14:textId="77777777" w:rsidR="00DA5B0A" w:rsidRDefault="00000000" w:rsidP="005511CC">
      <w:pPr>
        <w:spacing w:line="240" w:lineRule="auto"/>
      </w:pPr>
      <w:r>
        <w:rPr>
          <w:color w:val="7030A0"/>
        </w:rPr>
        <w:t xml:space="preserve">  var u = 42, f = 11, oy = 0, oz = 0, ly = 0, lz = 0, coneOn = true, specialOn = true;</w:t>
      </w:r>
    </w:p>
    <w:p w14:paraId="6B091C5B" w14:textId="77777777" w:rsidR="00DA5B0A" w:rsidRDefault="00000000" w:rsidP="005511CC">
      <w:pPr>
        <w:spacing w:line="240" w:lineRule="auto"/>
      </w:pPr>
      <w:r>
        <w:rPr>
          <w:color w:val="7030A0"/>
        </w:rPr>
        <w:t xml:space="preserve">  var lens, screenG, imgPlane, matReal, matVirt, coneG, rayG, objG, postG, axG;</w:t>
      </w:r>
    </w:p>
    <w:p w14:paraId="5791C0CC" w14:textId="77777777" w:rsidR="00DA5B0A" w:rsidRDefault="00000000" w:rsidP="005511CC">
      <w:pPr>
        <w:spacing w:line="240" w:lineRule="auto"/>
      </w:pPr>
      <w:r>
        <w:rPr>
          <w:color w:val="7030A0"/>
        </w:rPr>
        <w:t xml:space="preserve">  var lb = {};</w:t>
      </w:r>
    </w:p>
    <w:p w14:paraId="0D9E4820" w14:textId="77777777" w:rsidR="00DA5B0A" w:rsidRDefault="00000000" w:rsidP="005511CC">
      <w:pPr>
        <w:spacing w:line="240" w:lineRule="auto"/>
      </w:pPr>
      <w:r>
        <w:rPr>
          <w:color w:val="7030A0"/>
        </w:rPr>
        <w:t xml:space="preserve">  var playing = false, dir = -1;</w:t>
      </w:r>
    </w:p>
    <w:p w14:paraId="0C41AA53" w14:textId="77777777" w:rsidR="00DA5B0A" w:rsidRDefault="00DA5B0A" w:rsidP="005511CC">
      <w:pPr>
        <w:spacing w:line="240" w:lineRule="auto"/>
      </w:pPr>
    </w:p>
    <w:p w14:paraId="4E2FFC8E" w14:textId="77777777" w:rsidR="00DA5B0A" w:rsidRDefault="00000000" w:rsidP="005511CC">
      <w:pPr>
        <w:spacing w:line="240" w:lineRule="auto"/>
      </w:pPr>
      <w:r>
        <w:rPr>
          <w:color w:val="7030A0"/>
        </w:rPr>
        <w:t xml:space="preserve">  function sxf(cm) { return KX * cm; }</w:t>
      </w:r>
    </w:p>
    <w:p w14:paraId="21F8BB97" w14:textId="77777777" w:rsidR="00DA5B0A" w:rsidRDefault="00000000" w:rsidP="005511CC">
      <w:pPr>
        <w:spacing w:line="240" w:lineRule="auto"/>
      </w:pPr>
      <w:r>
        <w:rPr>
          <w:color w:val="7030A0"/>
        </w:rPr>
        <w:t xml:space="preserve">  function syf(cm) { return KY * cm; }</w:t>
      </w:r>
    </w:p>
    <w:p w14:paraId="5E4147D3" w14:textId="77777777" w:rsidR="00DA5B0A" w:rsidRDefault="00000000" w:rsidP="005511CC">
      <w:pPr>
        <w:spacing w:line="240" w:lineRule="auto"/>
      </w:pPr>
      <w:r>
        <w:rPr>
          <w:color w:val="7030A0"/>
        </w:rPr>
        <w:t xml:space="preserve">  function vOf(uu, ff) { return uu * ff / (uu - ff); }</w:t>
      </w:r>
    </w:p>
    <w:p w14:paraId="096D5DCB" w14:textId="77777777" w:rsidR="00DA5B0A" w:rsidRDefault="00DA5B0A" w:rsidP="005511CC">
      <w:pPr>
        <w:spacing w:line="240" w:lineRule="auto"/>
      </w:pPr>
    </w:p>
    <w:p w14:paraId="43B3FD0D" w14:textId="77777777" w:rsidR="00DA5B0A" w:rsidRDefault="00000000" w:rsidP="005511CC">
      <w:pPr>
        <w:spacing w:line="240" w:lineRule="auto"/>
      </w:pPr>
      <w:r>
        <w:rPr>
          <w:i/>
          <w:color w:val="595959"/>
        </w:rPr>
        <w:t xml:space="preserve">  /* ---------- </w:t>
      </w:r>
      <w:r>
        <w:rPr>
          <w:i/>
          <w:color w:val="595959"/>
        </w:rPr>
        <w:t>零件：真正立体的【双凸】透镜</w:t>
      </w:r>
      <w:r>
        <w:rPr>
          <w:i/>
          <w:color w:val="595959"/>
        </w:rPr>
        <w:t xml:space="preserve"> ----------</w:t>
      </w:r>
    </w:p>
    <w:p w14:paraId="6AFFC06D" w14:textId="77777777" w:rsidR="00DA5B0A" w:rsidRDefault="00000000" w:rsidP="005511CC">
      <w:pPr>
        <w:spacing w:line="240" w:lineRule="auto"/>
      </w:pPr>
      <w:r>
        <w:rPr>
          <w:i/>
          <w:color w:val="595959"/>
        </w:rPr>
        <w:t xml:space="preserve">     </w:t>
      </w:r>
      <w:r>
        <w:rPr>
          <w:i/>
          <w:color w:val="595959"/>
        </w:rPr>
        <w:t>剖面是一条绕光轴旋转的【闭合】曲线：后表面</w:t>
      </w:r>
      <w:r>
        <w:rPr>
          <w:i/>
          <w:color w:val="595959"/>
        </w:rPr>
        <w:t xml:space="preserve"> → </w:t>
      </w:r>
      <w:r>
        <w:rPr>
          <w:i/>
          <w:color w:val="595959"/>
        </w:rPr>
        <w:t>镜缘（一圈薄边）</w:t>
      </w:r>
      <w:r>
        <w:rPr>
          <w:i/>
          <w:color w:val="595959"/>
        </w:rPr>
        <w:t xml:space="preserve">→ </w:t>
      </w:r>
      <w:r>
        <w:rPr>
          <w:i/>
          <w:color w:val="595959"/>
        </w:rPr>
        <w:t>前表面。</w:t>
      </w:r>
    </w:p>
    <w:p w14:paraId="7085F43B" w14:textId="77777777" w:rsidR="00DA5B0A" w:rsidRDefault="00000000" w:rsidP="005511CC">
      <w:pPr>
        <w:spacing w:line="240" w:lineRule="auto"/>
      </w:pPr>
      <w:r>
        <w:rPr>
          <w:i/>
          <w:color w:val="595959"/>
        </w:rPr>
        <w:t xml:space="preserve">     </w:t>
      </w:r>
      <w:r>
        <w:rPr>
          <w:i/>
          <w:color w:val="595959"/>
        </w:rPr>
        <w:t>由「中心厚度</w:t>
      </w:r>
      <w:r>
        <w:rPr>
          <w:i/>
          <w:color w:val="595959"/>
        </w:rPr>
        <w:t xml:space="preserve"> Tc / </w:t>
      </w:r>
      <w:r>
        <w:rPr>
          <w:i/>
          <w:color w:val="595959"/>
        </w:rPr>
        <w:t>镜缘厚度</w:t>
      </w:r>
      <w:r>
        <w:rPr>
          <w:i/>
          <w:color w:val="595959"/>
        </w:rPr>
        <w:t xml:space="preserve"> Te</w:t>
      </w:r>
      <w:r>
        <w:rPr>
          <w:i/>
          <w:color w:val="595959"/>
        </w:rPr>
        <w:t>」反解球面曲率半径</w:t>
      </w:r>
      <w:r>
        <w:rPr>
          <w:i/>
          <w:color w:val="595959"/>
        </w:rPr>
        <w:t xml:space="preserve"> Rc</w:t>
      </w:r>
      <w:r>
        <w:rPr>
          <w:i/>
          <w:color w:val="595959"/>
        </w:rPr>
        <w:t>，保证中间最厚、向镜缘</w:t>
      </w:r>
    </w:p>
    <w:p w14:paraId="5DF76528" w14:textId="77777777" w:rsidR="00DA5B0A" w:rsidRDefault="00000000" w:rsidP="005511CC">
      <w:pPr>
        <w:spacing w:line="240" w:lineRule="auto"/>
      </w:pPr>
      <w:r>
        <w:rPr>
          <w:i/>
          <w:color w:val="595959"/>
        </w:rPr>
        <w:t xml:space="preserve">     </w:t>
      </w:r>
      <w:r>
        <w:rPr>
          <w:i/>
          <w:color w:val="595959"/>
        </w:rPr>
        <w:t>平滑收薄</w:t>
      </w:r>
      <w:r>
        <w:rPr>
          <w:i/>
          <w:color w:val="595959"/>
        </w:rPr>
        <w:t xml:space="preserve"> —— </w:t>
      </w:r>
      <w:r>
        <w:rPr>
          <w:i/>
          <w:color w:val="595959"/>
        </w:rPr>
        <w:t>这样侧看、斜看才有</w:t>
      </w:r>
      <w:r>
        <w:rPr>
          <w:i/>
          <w:color w:val="595959"/>
        </w:rPr>
        <w:t>"</w:t>
      </w:r>
      <w:r>
        <w:rPr>
          <w:i/>
          <w:color w:val="595959"/>
        </w:rPr>
        <w:t>凸</w:t>
      </w:r>
      <w:r>
        <w:rPr>
          <w:i/>
          <w:color w:val="595959"/>
        </w:rPr>
        <w:t>"</w:t>
      </w:r>
      <w:r>
        <w:rPr>
          <w:i/>
          <w:color w:val="595959"/>
        </w:rPr>
        <w:t>的轮廓，而不是一个圈。</w:t>
      </w:r>
    </w:p>
    <w:p w14:paraId="76F094C2" w14:textId="77777777" w:rsidR="00DA5B0A" w:rsidRDefault="00000000" w:rsidP="005511CC">
      <w:pPr>
        <w:spacing w:line="240" w:lineRule="auto"/>
      </w:pPr>
      <w:r>
        <w:rPr>
          <w:i/>
          <w:color w:val="595959"/>
        </w:rPr>
        <w:t xml:space="preserve">     ⚠️ </w:t>
      </w:r>
      <w:r>
        <w:rPr>
          <w:i/>
          <w:color w:val="595959"/>
        </w:rPr>
        <w:t>旧版写法有两个错：</w:t>
      </w:r>
      <w:r>
        <w:rPr>
          <w:i/>
          <w:color w:val="595959"/>
        </w:rPr>
        <w:t xml:space="preserve">① LatheGeometry </w:t>
      </w:r>
      <w:r>
        <w:rPr>
          <w:i/>
          <w:color w:val="595959"/>
        </w:rPr>
        <w:t>的</w:t>
      </w:r>
      <w:r>
        <w:rPr>
          <w:i/>
          <w:color w:val="595959"/>
        </w:rPr>
        <w:t xml:space="preserve"> point.x </w:t>
      </w:r>
      <w:r>
        <w:rPr>
          <w:i/>
          <w:color w:val="595959"/>
        </w:rPr>
        <w:t>是【回转半径】，却给它塞了</w:t>
      </w:r>
    </w:p>
    <w:p w14:paraId="0687BF88" w14:textId="77777777" w:rsidR="00DA5B0A" w:rsidRDefault="00000000" w:rsidP="005511CC">
      <w:pPr>
        <w:spacing w:line="240" w:lineRule="auto"/>
      </w:pPr>
      <w:r>
        <w:rPr>
          <w:i/>
          <w:color w:val="595959"/>
        </w:rPr>
        <w:t xml:space="preserve">        </w:t>
      </w:r>
      <w:r>
        <w:rPr>
          <w:i/>
          <w:color w:val="595959"/>
        </w:rPr>
        <w:t>负半径（想表达</w:t>
      </w:r>
      <w:r>
        <w:rPr>
          <w:i/>
          <w:color w:val="595959"/>
        </w:rPr>
        <w:t>"</w:t>
      </w:r>
      <w:r>
        <w:rPr>
          <w:i/>
          <w:color w:val="595959"/>
        </w:rPr>
        <w:t>后表面</w:t>
      </w:r>
      <w:r>
        <w:rPr>
          <w:i/>
          <w:color w:val="595959"/>
        </w:rPr>
        <w:t>"</w:t>
      </w:r>
      <w:r>
        <w:rPr>
          <w:i/>
          <w:color w:val="595959"/>
        </w:rPr>
        <w:t>），负半径会把曲面折进轴里；</w:t>
      </w:r>
      <w:r>
        <w:rPr>
          <w:i/>
          <w:color w:val="595959"/>
        </w:rPr>
        <w:t xml:space="preserve">② </w:t>
      </w:r>
      <w:r>
        <w:rPr>
          <w:i/>
          <w:color w:val="595959"/>
        </w:rPr>
        <w:t>半径最大只到</w:t>
      </w:r>
      <w:r>
        <w:rPr>
          <w:i/>
          <w:color w:val="595959"/>
        </w:rPr>
        <w:t xml:space="preserve"> 0.235</w:t>
      </w:r>
      <w:r>
        <w:rPr>
          <w:i/>
          <w:color w:val="595959"/>
        </w:rPr>
        <w:t>，</w:t>
      </w:r>
    </w:p>
    <w:p w14:paraId="20CB6AFF" w14:textId="77777777" w:rsidR="00DA5B0A" w:rsidRDefault="00000000" w:rsidP="005511CC">
      <w:pPr>
        <w:spacing w:line="240" w:lineRule="auto"/>
      </w:pPr>
      <w:r>
        <w:rPr>
          <w:i/>
          <w:color w:val="595959"/>
        </w:rPr>
        <w:lastRenderedPageBreak/>
        <w:t xml:space="preserve">        </w:t>
      </w:r>
      <w:r>
        <w:rPr>
          <w:i/>
          <w:color w:val="595959"/>
        </w:rPr>
        <w:t>而镜箍半径是</w:t>
      </w:r>
      <w:r>
        <w:rPr>
          <w:i/>
          <w:color w:val="595959"/>
        </w:rPr>
        <w:t xml:space="preserve"> 1.45 —— </w:t>
      </w:r>
      <w:r>
        <w:rPr>
          <w:i/>
          <w:color w:val="595959"/>
        </w:rPr>
        <w:t>于是整个玻璃体缩成贴着光轴的一根细刺，画面上只剩</w:t>
      </w:r>
    </w:p>
    <w:p w14:paraId="36D48105" w14:textId="77777777" w:rsidR="00DA5B0A" w:rsidRDefault="00000000" w:rsidP="005511CC">
      <w:pPr>
        <w:spacing w:line="240" w:lineRule="auto"/>
      </w:pPr>
      <w:r>
        <w:rPr>
          <w:i/>
          <w:color w:val="595959"/>
        </w:rPr>
        <w:t xml:space="preserve">        </w:t>
      </w:r>
      <w:r>
        <w:rPr>
          <w:i/>
          <w:color w:val="595959"/>
        </w:rPr>
        <w:t>镜箍那一个环，</w:t>
      </w:r>
      <w:r>
        <w:rPr>
          <w:i/>
          <w:color w:val="595959"/>
        </w:rPr>
        <w:t>"</w:t>
      </w:r>
      <w:r>
        <w:rPr>
          <w:i/>
          <w:color w:val="595959"/>
        </w:rPr>
        <w:t>凸透镜</w:t>
      </w:r>
      <w:r>
        <w:rPr>
          <w:i/>
          <w:color w:val="595959"/>
        </w:rPr>
        <w:t>"</w:t>
      </w:r>
      <w:r>
        <w:rPr>
          <w:i/>
          <w:color w:val="595959"/>
        </w:rPr>
        <w:t>看起来就是一个圆环。</w:t>
      </w:r>
      <w:r>
        <w:rPr>
          <w:i/>
          <w:color w:val="595959"/>
        </w:rPr>
        <w:t xml:space="preserve"> */</w:t>
      </w:r>
    </w:p>
    <w:p w14:paraId="11666221" w14:textId="77777777" w:rsidR="00DA5B0A" w:rsidRDefault="00000000" w:rsidP="005511CC">
      <w:pPr>
        <w:spacing w:line="240" w:lineRule="auto"/>
      </w:pPr>
      <w:r>
        <w:rPr>
          <w:color w:val="7030A0"/>
        </w:rPr>
        <w:t xml:space="preserve">  function makeLens(R) {</w:t>
      </w:r>
    </w:p>
    <w:p w14:paraId="1FCF4024" w14:textId="77777777" w:rsidR="00DA5B0A" w:rsidRDefault="00000000" w:rsidP="005511CC">
      <w:pPr>
        <w:spacing w:line="240" w:lineRule="auto"/>
      </w:pPr>
      <w:r>
        <w:rPr>
          <w:color w:val="7030A0"/>
        </w:rPr>
        <w:t xml:space="preserve">    var Tc = 0.70, Te = 0.12;                       // </w:t>
      </w:r>
      <w:r>
        <w:rPr>
          <w:color w:val="7030A0"/>
        </w:rPr>
        <w:t>中心厚度</w:t>
      </w:r>
      <w:r>
        <w:rPr>
          <w:color w:val="7030A0"/>
        </w:rPr>
        <w:t xml:space="preserve"> / </w:t>
      </w:r>
      <w:r>
        <w:rPr>
          <w:color w:val="7030A0"/>
        </w:rPr>
        <w:t>镜缘厚度（场景单位）</w:t>
      </w:r>
    </w:p>
    <w:p w14:paraId="6CDC68BC" w14:textId="77777777" w:rsidR="00DA5B0A" w:rsidRDefault="00000000" w:rsidP="005511CC">
      <w:pPr>
        <w:spacing w:line="240" w:lineRule="auto"/>
      </w:pPr>
      <w:r>
        <w:rPr>
          <w:color w:val="7030A0"/>
        </w:rPr>
        <w:t xml:space="preserve">    var Rc = (R * R + (Tc - Te) * (Tc - Te) / 4) / (Tc - Te);   // </w:t>
      </w:r>
      <w:r>
        <w:rPr>
          <w:color w:val="7030A0"/>
        </w:rPr>
        <w:t>由</w:t>
      </w:r>
      <w:r>
        <w:rPr>
          <w:color w:val="7030A0"/>
        </w:rPr>
        <w:t xml:space="preserve"> Tc</w:t>
      </w:r>
      <w:r>
        <w:rPr>
          <w:color w:val="7030A0"/>
        </w:rPr>
        <w:t>、</w:t>
      </w:r>
      <w:r>
        <w:rPr>
          <w:color w:val="7030A0"/>
        </w:rPr>
        <w:t xml:space="preserve">Te </w:t>
      </w:r>
      <w:r>
        <w:rPr>
          <w:color w:val="7030A0"/>
        </w:rPr>
        <w:t>反解曲率半径</w:t>
      </w:r>
    </w:p>
    <w:p w14:paraId="5EAAF552" w14:textId="77777777" w:rsidR="00DA5B0A" w:rsidRDefault="00000000" w:rsidP="005511CC">
      <w:pPr>
        <w:spacing w:line="240" w:lineRule="auto"/>
      </w:pPr>
      <w:r>
        <w:rPr>
          <w:color w:val="7030A0"/>
        </w:rPr>
        <w:t xml:space="preserve">    function surf(r) {                              // </w:t>
      </w:r>
      <w:r>
        <w:rPr>
          <w:color w:val="7030A0"/>
        </w:rPr>
        <w:t>单侧表面沿光轴的偏移</w:t>
      </w:r>
    </w:p>
    <w:p w14:paraId="5F9242E6" w14:textId="77777777" w:rsidR="00DA5B0A" w:rsidRDefault="00000000" w:rsidP="005511CC">
      <w:pPr>
        <w:spacing w:line="240" w:lineRule="auto"/>
      </w:pPr>
      <w:r>
        <w:rPr>
          <w:color w:val="7030A0"/>
        </w:rPr>
        <w:t xml:space="preserve">      var d = Math.max(0, Rc * Rc - r * r);</w:t>
      </w:r>
    </w:p>
    <w:p w14:paraId="091D51EB" w14:textId="77777777" w:rsidR="00DA5B0A" w:rsidRDefault="00000000" w:rsidP="005511CC">
      <w:pPr>
        <w:spacing w:line="240" w:lineRule="auto"/>
      </w:pPr>
      <w:r>
        <w:rPr>
          <w:color w:val="7030A0"/>
        </w:rPr>
        <w:t xml:space="preserve">      return Tc / 2 - Rc + Math.sqrt(d);            // r=0 → Tc/2</w:t>
      </w:r>
      <w:r>
        <w:rPr>
          <w:color w:val="7030A0"/>
        </w:rPr>
        <w:t>；</w:t>
      </w:r>
      <w:r>
        <w:rPr>
          <w:color w:val="7030A0"/>
        </w:rPr>
        <w:t>r=R → Te/2</w:t>
      </w:r>
    </w:p>
    <w:p w14:paraId="44DC481D" w14:textId="77777777" w:rsidR="00DA5B0A" w:rsidRDefault="00000000" w:rsidP="005511CC">
      <w:pPr>
        <w:spacing w:line="240" w:lineRule="auto"/>
      </w:pPr>
      <w:r>
        <w:rPr>
          <w:color w:val="7030A0"/>
        </w:rPr>
        <w:t xml:space="preserve">    }</w:t>
      </w:r>
    </w:p>
    <w:p w14:paraId="51C74CA9" w14:textId="77777777" w:rsidR="00DA5B0A" w:rsidRDefault="00000000" w:rsidP="005511CC">
      <w:pPr>
        <w:spacing w:line="240" w:lineRule="auto"/>
      </w:pPr>
      <w:r>
        <w:rPr>
          <w:color w:val="7030A0"/>
        </w:rPr>
        <w:t xml:space="preserve">    var N = 36, k, r, pts = [];</w:t>
      </w:r>
    </w:p>
    <w:p w14:paraId="65D4DE36" w14:textId="77777777" w:rsidR="00DA5B0A" w:rsidRDefault="00000000" w:rsidP="005511CC">
      <w:pPr>
        <w:spacing w:line="240" w:lineRule="auto"/>
      </w:pPr>
      <w:r>
        <w:rPr>
          <w:color w:val="7030A0"/>
        </w:rPr>
        <w:t xml:space="preserve">    for (k = 0; k &lt;= N; k++) { r = R * (k / N); pts.push(new T.Vector2(r, -surf(r))); }  // </w:t>
      </w:r>
      <w:r>
        <w:rPr>
          <w:color w:val="7030A0"/>
        </w:rPr>
        <w:t>后表面</w:t>
      </w:r>
    </w:p>
    <w:p w14:paraId="325DB042" w14:textId="77777777" w:rsidR="00DA5B0A" w:rsidRDefault="00000000" w:rsidP="005511CC">
      <w:pPr>
        <w:spacing w:line="240" w:lineRule="auto"/>
      </w:pPr>
      <w:r>
        <w:rPr>
          <w:color w:val="7030A0"/>
        </w:rPr>
        <w:t xml:space="preserve">    for (k = N; k &gt;= 0; k--) { r = R * (k / N); pts.push(new T.Vector2(r, surf(r))); }   // </w:t>
      </w:r>
      <w:r>
        <w:rPr>
          <w:color w:val="7030A0"/>
        </w:rPr>
        <w:t>前表面</w:t>
      </w:r>
    </w:p>
    <w:p w14:paraId="4F3FAA5E" w14:textId="77777777" w:rsidR="00DA5B0A" w:rsidRDefault="00DA5B0A" w:rsidP="005511CC">
      <w:pPr>
        <w:spacing w:line="240" w:lineRule="auto"/>
      </w:pPr>
    </w:p>
    <w:p w14:paraId="5877C28C" w14:textId="77777777" w:rsidR="00DA5B0A" w:rsidRDefault="00000000" w:rsidP="005511CC">
      <w:pPr>
        <w:spacing w:line="240" w:lineRule="auto"/>
      </w:pPr>
      <w:r>
        <w:rPr>
          <w:color w:val="7030A0"/>
        </w:rPr>
        <w:t xml:space="preserve">    var g = new T.Group();</w:t>
      </w:r>
    </w:p>
    <w:p w14:paraId="056F4C01" w14:textId="77777777" w:rsidR="00DA5B0A" w:rsidRDefault="00000000" w:rsidP="005511CC">
      <w:pPr>
        <w:spacing w:line="240" w:lineRule="auto"/>
      </w:pPr>
      <w:r>
        <w:rPr>
          <w:color w:val="7030A0"/>
        </w:rPr>
        <w:t xml:space="preserve">    var body = new T.Mesh(new T.LatheGeometry(pts, 56), new T.MeshPhongMaterial({</w:t>
      </w:r>
    </w:p>
    <w:p w14:paraId="19C37F5C" w14:textId="77777777" w:rsidR="00DA5B0A" w:rsidRDefault="00000000" w:rsidP="005511CC">
      <w:pPr>
        <w:spacing w:line="240" w:lineRule="auto"/>
      </w:pPr>
      <w:r>
        <w:rPr>
          <w:color w:val="7030A0"/>
        </w:rPr>
        <w:t xml:space="preserve">      color: 0xc7e6ff, transparent: true, opacity: 0.38, shininess: 240,</w:t>
      </w:r>
    </w:p>
    <w:p w14:paraId="7BF99A59" w14:textId="77777777" w:rsidR="00DA5B0A" w:rsidRDefault="00000000" w:rsidP="005511CC">
      <w:pPr>
        <w:spacing w:line="240" w:lineRule="auto"/>
      </w:pPr>
      <w:r>
        <w:rPr>
          <w:color w:val="7030A0"/>
        </w:rPr>
        <w:t xml:space="preserve">      specular: 0xffffff, emissive: 0x11324c, side: T.DoubleSide, depthWrite: false</w:t>
      </w:r>
    </w:p>
    <w:p w14:paraId="31A355CC" w14:textId="77777777" w:rsidR="00DA5B0A" w:rsidRDefault="00000000" w:rsidP="005511CC">
      <w:pPr>
        <w:spacing w:line="240" w:lineRule="auto"/>
      </w:pPr>
      <w:r>
        <w:rPr>
          <w:color w:val="7030A0"/>
        </w:rPr>
        <w:t xml:space="preserve">    }));</w:t>
      </w:r>
    </w:p>
    <w:p w14:paraId="621F4A8D" w14:textId="77777777" w:rsidR="00DA5B0A" w:rsidRDefault="00000000" w:rsidP="005511CC">
      <w:pPr>
        <w:spacing w:line="240" w:lineRule="auto"/>
      </w:pPr>
      <w:r>
        <w:rPr>
          <w:color w:val="7030A0"/>
        </w:rPr>
        <w:t xml:space="preserve">    body.rotation.z = -Math.PI / 2;                 // </w:t>
      </w:r>
      <w:r>
        <w:rPr>
          <w:color w:val="7030A0"/>
        </w:rPr>
        <w:t>回转轴</w:t>
      </w:r>
      <w:r>
        <w:rPr>
          <w:color w:val="7030A0"/>
        </w:rPr>
        <w:t xml:space="preserve"> → </w:t>
      </w:r>
      <w:r>
        <w:rPr>
          <w:color w:val="7030A0"/>
        </w:rPr>
        <w:t>世界</w:t>
      </w:r>
      <w:r>
        <w:rPr>
          <w:color w:val="7030A0"/>
        </w:rPr>
        <w:t xml:space="preserve"> X</w:t>
      </w:r>
      <w:r>
        <w:rPr>
          <w:color w:val="7030A0"/>
        </w:rPr>
        <w:t>（光轴）</w:t>
      </w:r>
    </w:p>
    <w:p w14:paraId="657BDC16" w14:textId="77777777" w:rsidR="00DA5B0A" w:rsidRDefault="00000000" w:rsidP="005511CC">
      <w:pPr>
        <w:spacing w:line="240" w:lineRule="auto"/>
      </w:pPr>
      <w:r>
        <w:rPr>
          <w:color w:val="7030A0"/>
        </w:rPr>
        <w:t xml:space="preserve">    g.add(body);</w:t>
      </w:r>
    </w:p>
    <w:p w14:paraId="5BB7222A" w14:textId="77777777" w:rsidR="00DA5B0A" w:rsidRDefault="00DA5B0A" w:rsidP="005511CC">
      <w:pPr>
        <w:spacing w:line="240" w:lineRule="auto"/>
      </w:pPr>
    </w:p>
    <w:p w14:paraId="1BA68DDC" w14:textId="77777777" w:rsidR="00DA5B0A" w:rsidRDefault="00000000" w:rsidP="005511CC">
      <w:pPr>
        <w:spacing w:line="240" w:lineRule="auto"/>
      </w:pPr>
      <w:r>
        <w:rPr>
          <w:i/>
          <w:color w:val="595959"/>
        </w:rPr>
        <w:t xml:space="preserve">    /* </w:t>
      </w:r>
      <w:r>
        <w:rPr>
          <w:i/>
          <w:color w:val="595959"/>
        </w:rPr>
        <w:t>镜箍：一圈细金属环箍住镜缘，顺势把</w:t>
      </w:r>
      <w:r>
        <w:rPr>
          <w:i/>
          <w:color w:val="595959"/>
        </w:rPr>
        <w:t>"</w:t>
      </w:r>
      <w:r>
        <w:rPr>
          <w:i/>
          <w:color w:val="595959"/>
        </w:rPr>
        <w:t>边缘薄</w:t>
      </w:r>
      <w:r>
        <w:rPr>
          <w:i/>
          <w:color w:val="595959"/>
        </w:rPr>
        <w:t>"</w:t>
      </w:r>
      <w:r>
        <w:rPr>
          <w:i/>
          <w:color w:val="595959"/>
        </w:rPr>
        <w:t>衬托出来</w:t>
      </w:r>
      <w:r>
        <w:rPr>
          <w:i/>
          <w:color w:val="595959"/>
        </w:rPr>
        <w:t xml:space="preserve"> */</w:t>
      </w:r>
    </w:p>
    <w:p w14:paraId="5F9CFA46" w14:textId="77777777" w:rsidR="00DA5B0A" w:rsidRDefault="00000000" w:rsidP="005511CC">
      <w:pPr>
        <w:spacing w:line="240" w:lineRule="auto"/>
      </w:pPr>
      <w:r>
        <w:rPr>
          <w:color w:val="7030A0"/>
        </w:rPr>
        <w:t xml:space="preserve">    var rim = new T.Mesh(new T.TorusGeometry(R, Te / 2 + 0.008, 10, 56), S.MAT.metal(0x9fc0e8));</w:t>
      </w:r>
    </w:p>
    <w:p w14:paraId="243A48F7" w14:textId="77777777" w:rsidR="00DA5B0A" w:rsidRDefault="00000000" w:rsidP="005511CC">
      <w:pPr>
        <w:spacing w:line="240" w:lineRule="auto"/>
      </w:pPr>
      <w:r>
        <w:rPr>
          <w:color w:val="7030A0"/>
        </w:rPr>
        <w:t xml:space="preserve">    rim.rotation.y = Math.PI / 2;</w:t>
      </w:r>
    </w:p>
    <w:p w14:paraId="6B0DF708" w14:textId="77777777" w:rsidR="00DA5B0A" w:rsidRDefault="00000000" w:rsidP="005511CC">
      <w:pPr>
        <w:spacing w:line="240" w:lineRule="auto"/>
      </w:pPr>
      <w:r>
        <w:rPr>
          <w:color w:val="7030A0"/>
        </w:rPr>
        <w:t xml:space="preserve">    g.add(rim);</w:t>
      </w:r>
    </w:p>
    <w:p w14:paraId="11CADCCE" w14:textId="77777777" w:rsidR="00DA5B0A" w:rsidRDefault="00000000" w:rsidP="005511CC">
      <w:pPr>
        <w:spacing w:line="240" w:lineRule="auto"/>
      </w:pPr>
      <w:r>
        <w:rPr>
          <w:color w:val="7030A0"/>
        </w:rPr>
        <w:t xml:space="preserve">    return g;</w:t>
      </w:r>
    </w:p>
    <w:p w14:paraId="2E8577B8" w14:textId="77777777" w:rsidR="00DA5B0A" w:rsidRDefault="00000000" w:rsidP="005511CC">
      <w:pPr>
        <w:spacing w:line="240" w:lineRule="auto"/>
      </w:pPr>
      <w:r>
        <w:rPr>
          <w:color w:val="7030A0"/>
        </w:rPr>
        <w:t xml:space="preserve">  }</w:t>
      </w:r>
    </w:p>
    <w:p w14:paraId="514EA01D" w14:textId="77777777" w:rsidR="00DA5B0A" w:rsidRDefault="00DA5B0A" w:rsidP="005511CC">
      <w:pPr>
        <w:spacing w:line="240" w:lineRule="auto"/>
      </w:pPr>
    </w:p>
    <w:p w14:paraId="5061634F" w14:textId="77777777" w:rsidR="00DA5B0A" w:rsidRDefault="00000000" w:rsidP="005511CC">
      <w:pPr>
        <w:spacing w:line="240" w:lineRule="auto"/>
      </w:pPr>
      <w:r>
        <w:rPr>
          <w:color w:val="7030A0"/>
        </w:rPr>
        <w:t xml:space="preserve">  function makeCandle(h) {</w:t>
      </w:r>
    </w:p>
    <w:p w14:paraId="432BA152" w14:textId="77777777" w:rsidR="00DA5B0A" w:rsidRDefault="00000000" w:rsidP="005511CC">
      <w:pPr>
        <w:spacing w:line="240" w:lineRule="auto"/>
      </w:pPr>
      <w:r>
        <w:rPr>
          <w:color w:val="7030A0"/>
        </w:rPr>
        <w:t xml:space="preserve">    var g = new T.Group(), hb = h * 0.72, hf = h * 0.28;</w:t>
      </w:r>
    </w:p>
    <w:p w14:paraId="7BD89589" w14:textId="77777777" w:rsidR="00DA5B0A" w:rsidRDefault="00000000" w:rsidP="005511CC">
      <w:pPr>
        <w:spacing w:line="240" w:lineRule="auto"/>
      </w:pPr>
      <w:r>
        <w:rPr>
          <w:color w:val="7030A0"/>
        </w:rPr>
        <w:t xml:space="preserve">    var body = new T.Mesh(new T.CylinderGeometry(h * 0.12, h * 0.13, hb, 18), S.MAT.matte(0xf2e4c8));</w:t>
      </w:r>
    </w:p>
    <w:p w14:paraId="3EEDA54D" w14:textId="77777777" w:rsidR="00DA5B0A" w:rsidRDefault="00000000" w:rsidP="005511CC">
      <w:pPr>
        <w:spacing w:line="240" w:lineRule="auto"/>
      </w:pPr>
      <w:r>
        <w:rPr>
          <w:color w:val="7030A0"/>
        </w:rPr>
        <w:t xml:space="preserve">    body.position.y = hb / 2; g.add(body);</w:t>
      </w:r>
    </w:p>
    <w:p w14:paraId="3DEB509E" w14:textId="77777777" w:rsidR="00DA5B0A" w:rsidRDefault="00000000" w:rsidP="005511CC">
      <w:pPr>
        <w:spacing w:line="240" w:lineRule="auto"/>
      </w:pPr>
      <w:r>
        <w:rPr>
          <w:color w:val="7030A0"/>
        </w:rPr>
        <w:t xml:space="preserve">    var flame = new T.Mesh(new T.ConeGeometry(h * 0.075, hf, 16), S.MAT.emissive(0xffb347));</w:t>
      </w:r>
    </w:p>
    <w:p w14:paraId="0780887B" w14:textId="77777777" w:rsidR="00DA5B0A" w:rsidRDefault="00000000" w:rsidP="005511CC">
      <w:pPr>
        <w:spacing w:line="240" w:lineRule="auto"/>
      </w:pPr>
      <w:r>
        <w:rPr>
          <w:color w:val="7030A0"/>
        </w:rPr>
        <w:t xml:space="preserve">    flame.position.y = hb + hf / 2; g.add(flame);</w:t>
      </w:r>
    </w:p>
    <w:p w14:paraId="69008A4F" w14:textId="77777777" w:rsidR="00DA5B0A" w:rsidRDefault="00000000" w:rsidP="005511CC">
      <w:pPr>
        <w:spacing w:line="240" w:lineRule="auto"/>
      </w:pPr>
      <w:r>
        <w:rPr>
          <w:color w:val="7030A0"/>
        </w:rPr>
        <w:t xml:space="preserve">    var core = new T.Mesh(new T.ConeGeometry(h * 0.032, hf * 0.5, 12), S.MAT.emissive(0xfff0c0));</w:t>
      </w:r>
    </w:p>
    <w:p w14:paraId="54C6D84F" w14:textId="77777777" w:rsidR="00DA5B0A" w:rsidRDefault="00000000" w:rsidP="005511CC">
      <w:pPr>
        <w:spacing w:line="240" w:lineRule="auto"/>
      </w:pPr>
      <w:r>
        <w:rPr>
          <w:color w:val="7030A0"/>
        </w:rPr>
        <w:t xml:space="preserve">    core.position.y = hb + hf * 0.32; g.add(core);</w:t>
      </w:r>
    </w:p>
    <w:p w14:paraId="6B651FD8" w14:textId="77777777" w:rsidR="00DA5B0A" w:rsidRDefault="00000000" w:rsidP="005511CC">
      <w:pPr>
        <w:spacing w:line="240" w:lineRule="auto"/>
      </w:pPr>
      <w:r>
        <w:rPr>
          <w:color w:val="7030A0"/>
        </w:rPr>
        <w:t xml:space="preserve">    var glow = new T.Mesh(new T.SphereGeometry(h * 0.26, 16, 12),</w:t>
      </w:r>
    </w:p>
    <w:p w14:paraId="218396CF" w14:textId="77777777" w:rsidR="00DA5B0A" w:rsidRDefault="00000000" w:rsidP="005511CC">
      <w:pPr>
        <w:spacing w:line="240" w:lineRule="auto"/>
      </w:pPr>
      <w:r>
        <w:rPr>
          <w:color w:val="7030A0"/>
        </w:rPr>
        <w:t xml:space="preserve">      new T.MeshBasicMaterial({ color: 0xffc46b, transparent: true, opacity: 0.14, blending: T.AdditiveBlending, depthWrite: false }));</w:t>
      </w:r>
    </w:p>
    <w:p w14:paraId="503D480F" w14:textId="77777777" w:rsidR="00DA5B0A" w:rsidRDefault="00000000" w:rsidP="005511CC">
      <w:pPr>
        <w:spacing w:line="240" w:lineRule="auto"/>
      </w:pPr>
      <w:r>
        <w:rPr>
          <w:color w:val="7030A0"/>
        </w:rPr>
        <w:t xml:space="preserve">    glow.position.y = hb + hf * 0.45; g.add(glow);</w:t>
      </w:r>
    </w:p>
    <w:p w14:paraId="5A023E84" w14:textId="77777777" w:rsidR="00DA5B0A" w:rsidRDefault="00000000" w:rsidP="005511CC">
      <w:pPr>
        <w:spacing w:line="240" w:lineRule="auto"/>
      </w:pPr>
      <w:r>
        <w:rPr>
          <w:color w:val="7030A0"/>
        </w:rPr>
        <w:t xml:space="preserve">    return g;</w:t>
      </w:r>
    </w:p>
    <w:p w14:paraId="23252A57" w14:textId="77777777" w:rsidR="00DA5B0A" w:rsidRDefault="00000000" w:rsidP="005511CC">
      <w:pPr>
        <w:spacing w:line="240" w:lineRule="auto"/>
      </w:pPr>
      <w:r>
        <w:rPr>
          <w:color w:val="7030A0"/>
        </w:rPr>
        <w:t xml:space="preserve">  }</w:t>
      </w:r>
    </w:p>
    <w:p w14:paraId="63D62405" w14:textId="77777777" w:rsidR="00DA5B0A" w:rsidRDefault="00DA5B0A" w:rsidP="005511CC">
      <w:pPr>
        <w:spacing w:line="240" w:lineRule="auto"/>
      </w:pPr>
    </w:p>
    <w:p w14:paraId="2930BA8B" w14:textId="77777777" w:rsidR="00DA5B0A" w:rsidRDefault="00000000" w:rsidP="005511CC">
      <w:pPr>
        <w:spacing w:line="240" w:lineRule="auto"/>
      </w:pPr>
      <w:r>
        <w:rPr>
          <w:i/>
          <w:color w:val="595959"/>
        </w:rPr>
        <w:t xml:space="preserve">  /* </w:t>
      </w:r>
      <w:r>
        <w:rPr>
          <w:i/>
          <w:color w:val="595959"/>
        </w:rPr>
        <w:t>光屏上那张</w:t>
      </w:r>
      <w:r>
        <w:rPr>
          <w:i/>
          <w:color w:val="595959"/>
        </w:rPr>
        <w:t>"</w:t>
      </w:r>
      <w:r>
        <w:rPr>
          <w:i/>
          <w:color w:val="595959"/>
        </w:rPr>
        <w:t>像</w:t>
      </w:r>
      <w:r>
        <w:rPr>
          <w:i/>
          <w:color w:val="595959"/>
        </w:rPr>
        <w:t>"</w:t>
      </w:r>
      <w:r>
        <w:rPr>
          <w:i/>
          <w:color w:val="595959"/>
        </w:rPr>
        <w:t>：把蜡烛画进画布纹理，倒立版把画布上下镜像</w:t>
      </w:r>
      <w:r>
        <w:rPr>
          <w:i/>
          <w:color w:val="595959"/>
        </w:rPr>
        <w:t xml:space="preserve"> */</w:t>
      </w:r>
    </w:p>
    <w:p w14:paraId="4D714175" w14:textId="77777777" w:rsidR="00DA5B0A" w:rsidRDefault="00000000" w:rsidP="005511CC">
      <w:pPr>
        <w:spacing w:line="240" w:lineRule="auto"/>
      </w:pPr>
      <w:r>
        <w:rPr>
          <w:color w:val="7030A0"/>
        </w:rPr>
        <w:t xml:space="preserve">  function candleTexture(flip) {</w:t>
      </w:r>
    </w:p>
    <w:p w14:paraId="0CE912FA" w14:textId="77777777" w:rsidR="00DA5B0A" w:rsidRDefault="00000000" w:rsidP="005511CC">
      <w:pPr>
        <w:spacing w:line="240" w:lineRule="auto"/>
      </w:pPr>
      <w:r>
        <w:rPr>
          <w:color w:val="7030A0"/>
        </w:rPr>
        <w:t xml:space="preserve">    var c = document.createElement('canvas');</w:t>
      </w:r>
    </w:p>
    <w:p w14:paraId="6489C2C1" w14:textId="77777777" w:rsidR="00DA5B0A" w:rsidRDefault="00000000" w:rsidP="005511CC">
      <w:pPr>
        <w:spacing w:line="240" w:lineRule="auto"/>
      </w:pPr>
      <w:r>
        <w:rPr>
          <w:color w:val="7030A0"/>
        </w:rPr>
        <w:t xml:space="preserve">    c.width = 120; c.height = 240;</w:t>
      </w:r>
    </w:p>
    <w:p w14:paraId="14016053" w14:textId="77777777" w:rsidR="00DA5B0A" w:rsidRDefault="00000000" w:rsidP="005511CC">
      <w:pPr>
        <w:spacing w:line="240" w:lineRule="auto"/>
      </w:pPr>
      <w:r>
        <w:rPr>
          <w:color w:val="7030A0"/>
        </w:rPr>
        <w:t xml:space="preserve">    var x = c.getContext('2d');</w:t>
      </w:r>
    </w:p>
    <w:p w14:paraId="13D90D72" w14:textId="77777777" w:rsidR="00DA5B0A" w:rsidRDefault="00000000" w:rsidP="005511CC">
      <w:pPr>
        <w:spacing w:line="240" w:lineRule="auto"/>
      </w:pPr>
      <w:r>
        <w:rPr>
          <w:color w:val="7030A0"/>
        </w:rPr>
        <w:t xml:space="preserve">    x.save();</w:t>
      </w:r>
    </w:p>
    <w:p w14:paraId="08E59839" w14:textId="77777777" w:rsidR="00DA5B0A" w:rsidRDefault="00000000" w:rsidP="005511CC">
      <w:pPr>
        <w:spacing w:line="240" w:lineRule="auto"/>
      </w:pPr>
      <w:r>
        <w:rPr>
          <w:color w:val="7030A0"/>
        </w:rPr>
        <w:t xml:space="preserve">    if (flip) { x.translate(0, 240); x.scale(1, -1); }</w:t>
      </w:r>
    </w:p>
    <w:p w14:paraId="6B0D72F5" w14:textId="77777777" w:rsidR="00DA5B0A" w:rsidRDefault="00000000" w:rsidP="005511CC">
      <w:pPr>
        <w:spacing w:line="240" w:lineRule="auto"/>
      </w:pPr>
      <w:r>
        <w:rPr>
          <w:color w:val="7030A0"/>
        </w:rPr>
        <w:t xml:space="preserve">    x.fillStyle = '#ffe9c0'; x.fillRect(42, 70, 36, 160);</w:t>
      </w:r>
    </w:p>
    <w:p w14:paraId="7E00204E" w14:textId="77777777" w:rsidR="00DA5B0A" w:rsidRDefault="00000000" w:rsidP="005511CC">
      <w:pPr>
        <w:spacing w:line="240" w:lineRule="auto"/>
      </w:pPr>
      <w:r>
        <w:rPr>
          <w:color w:val="7030A0"/>
        </w:rPr>
        <w:t xml:space="preserve">    x.fillStyle = '#ffb347';</w:t>
      </w:r>
    </w:p>
    <w:p w14:paraId="65E4418D" w14:textId="77777777" w:rsidR="00DA5B0A" w:rsidRDefault="00000000" w:rsidP="005511CC">
      <w:pPr>
        <w:spacing w:line="240" w:lineRule="auto"/>
      </w:pPr>
      <w:r>
        <w:rPr>
          <w:color w:val="7030A0"/>
        </w:rPr>
        <w:t xml:space="preserve">    x.beginPath(); x.moveTo(60, 18); x.quadraticCurveTo(81, 56, 60, 72); x.quadraticCurveTo(39, 56, 60, 18); x.fill();</w:t>
      </w:r>
    </w:p>
    <w:p w14:paraId="00B3A9C0" w14:textId="77777777" w:rsidR="00DA5B0A" w:rsidRDefault="00000000" w:rsidP="005511CC">
      <w:pPr>
        <w:spacing w:line="240" w:lineRule="auto"/>
      </w:pPr>
      <w:r>
        <w:rPr>
          <w:color w:val="7030A0"/>
        </w:rPr>
        <w:t xml:space="preserve">    x.fillStyle = '#fff3cf';</w:t>
      </w:r>
    </w:p>
    <w:p w14:paraId="0783D0F8" w14:textId="77777777" w:rsidR="00DA5B0A" w:rsidRDefault="00000000" w:rsidP="005511CC">
      <w:pPr>
        <w:spacing w:line="240" w:lineRule="auto"/>
      </w:pPr>
      <w:r>
        <w:rPr>
          <w:color w:val="7030A0"/>
        </w:rPr>
        <w:t xml:space="preserve">    x.beginPath(); x.moveTo(60, 34); x.quadraticCurveTo(71, 56, 60, 68); x.quadraticCurveTo(49, 56, 60, 34); x.fill();</w:t>
      </w:r>
    </w:p>
    <w:p w14:paraId="66F45FA2" w14:textId="77777777" w:rsidR="00DA5B0A" w:rsidRDefault="00000000" w:rsidP="005511CC">
      <w:pPr>
        <w:spacing w:line="240" w:lineRule="auto"/>
      </w:pPr>
      <w:r>
        <w:rPr>
          <w:color w:val="7030A0"/>
        </w:rPr>
        <w:t xml:space="preserve">    x.restore();</w:t>
      </w:r>
    </w:p>
    <w:p w14:paraId="4805AF44" w14:textId="77777777" w:rsidR="00DA5B0A" w:rsidRDefault="00000000" w:rsidP="005511CC">
      <w:pPr>
        <w:spacing w:line="240" w:lineRule="auto"/>
      </w:pPr>
      <w:r>
        <w:rPr>
          <w:color w:val="7030A0"/>
        </w:rPr>
        <w:t xml:space="preserve">    var t = new T.CanvasTexture(c);</w:t>
      </w:r>
    </w:p>
    <w:p w14:paraId="1D21AAF5" w14:textId="77777777" w:rsidR="00DA5B0A" w:rsidRDefault="00000000" w:rsidP="005511CC">
      <w:pPr>
        <w:spacing w:line="240" w:lineRule="auto"/>
      </w:pPr>
      <w:r>
        <w:rPr>
          <w:color w:val="7030A0"/>
        </w:rPr>
        <w:t xml:space="preserve">    if ('encoding' in t) t.encoding = T.sRGBEncoding;</w:t>
      </w:r>
    </w:p>
    <w:p w14:paraId="2FA83805" w14:textId="77777777" w:rsidR="00DA5B0A" w:rsidRDefault="00000000" w:rsidP="005511CC">
      <w:pPr>
        <w:spacing w:line="240" w:lineRule="auto"/>
      </w:pPr>
      <w:r>
        <w:rPr>
          <w:color w:val="7030A0"/>
        </w:rPr>
        <w:t xml:space="preserve">    return t;</w:t>
      </w:r>
    </w:p>
    <w:p w14:paraId="6379E870" w14:textId="77777777" w:rsidR="00DA5B0A" w:rsidRDefault="00000000" w:rsidP="005511CC">
      <w:pPr>
        <w:spacing w:line="240" w:lineRule="auto"/>
      </w:pPr>
      <w:r>
        <w:rPr>
          <w:color w:val="7030A0"/>
        </w:rPr>
        <w:t xml:space="preserve">  }</w:t>
      </w:r>
    </w:p>
    <w:p w14:paraId="56D6FB9C" w14:textId="77777777" w:rsidR="00DA5B0A" w:rsidRDefault="00DA5B0A" w:rsidP="005511CC">
      <w:pPr>
        <w:spacing w:line="240" w:lineRule="auto"/>
      </w:pPr>
    </w:p>
    <w:p w14:paraId="107F713B" w14:textId="77777777" w:rsidR="00DA5B0A" w:rsidRDefault="00000000" w:rsidP="005511CC">
      <w:pPr>
        <w:spacing w:line="240" w:lineRule="auto"/>
      </w:pPr>
      <w:r>
        <w:rPr>
          <w:i/>
          <w:color w:val="595959"/>
        </w:rPr>
        <w:t xml:space="preserve">  /* ---------- </w:t>
      </w:r>
      <w:r>
        <w:rPr>
          <w:i/>
          <w:color w:val="595959"/>
        </w:rPr>
        <w:t>构建</w:t>
      </w:r>
      <w:r>
        <w:rPr>
          <w:i/>
          <w:color w:val="595959"/>
        </w:rPr>
        <w:t xml:space="preserve"> ---------- */</w:t>
      </w:r>
    </w:p>
    <w:p w14:paraId="0427AAF2" w14:textId="77777777" w:rsidR="00DA5B0A" w:rsidRDefault="00000000" w:rsidP="005511CC">
      <w:pPr>
        <w:spacing w:line="240" w:lineRule="auto"/>
      </w:pPr>
      <w:r>
        <w:rPr>
          <w:color w:val="7030A0"/>
        </w:rPr>
        <w:t xml:space="preserve">  function build() {</w:t>
      </w:r>
    </w:p>
    <w:p w14:paraId="00D5B679" w14:textId="77777777" w:rsidR="00DA5B0A" w:rsidRDefault="00000000" w:rsidP="005511CC">
      <w:pPr>
        <w:spacing w:line="240" w:lineRule="auto"/>
      </w:pPr>
      <w:r>
        <w:rPr>
          <w:color w:val="7030A0"/>
        </w:rPr>
        <w:t xml:space="preserve">    u = S.params.u === undefined ? 42 : S.params.u;</w:t>
      </w:r>
    </w:p>
    <w:p w14:paraId="21C5E80C" w14:textId="77777777" w:rsidR="00DA5B0A" w:rsidRDefault="00000000" w:rsidP="005511CC">
      <w:pPr>
        <w:spacing w:line="240" w:lineRule="auto"/>
      </w:pPr>
      <w:r>
        <w:rPr>
          <w:color w:val="7030A0"/>
        </w:rPr>
        <w:t xml:space="preserve">    f = S.params.f === undefined ? 11 : S.params.f;</w:t>
      </w:r>
    </w:p>
    <w:p w14:paraId="4063CEA8" w14:textId="77777777" w:rsidR="00DA5B0A" w:rsidRDefault="00DA5B0A" w:rsidP="005511CC">
      <w:pPr>
        <w:spacing w:line="240" w:lineRule="auto"/>
      </w:pPr>
    </w:p>
    <w:p w14:paraId="4FFBCE25" w14:textId="77777777" w:rsidR="00DA5B0A" w:rsidRDefault="00000000" w:rsidP="005511CC">
      <w:pPr>
        <w:spacing w:line="240" w:lineRule="auto"/>
      </w:pPr>
      <w:r>
        <w:rPr>
          <w:i/>
          <w:color w:val="595959"/>
        </w:rPr>
        <w:t xml:space="preserve">    /* </w:t>
      </w:r>
      <w:r>
        <w:rPr>
          <w:i/>
          <w:color w:val="595959"/>
        </w:rPr>
        <w:t>导轨</w:t>
      </w:r>
      <w:r>
        <w:rPr>
          <w:i/>
          <w:color w:val="595959"/>
        </w:rPr>
        <w:t xml:space="preserve"> + </w:t>
      </w:r>
      <w:r>
        <w:rPr>
          <w:i/>
          <w:color w:val="595959"/>
        </w:rPr>
        <w:t>刻度</w:t>
      </w:r>
      <w:r>
        <w:rPr>
          <w:i/>
          <w:color w:val="595959"/>
        </w:rPr>
        <w:t xml:space="preserve"> */</w:t>
      </w:r>
    </w:p>
    <w:p w14:paraId="0A205223" w14:textId="77777777" w:rsidR="00DA5B0A" w:rsidRDefault="00000000" w:rsidP="005511CC">
      <w:pPr>
        <w:spacing w:line="240" w:lineRule="auto"/>
      </w:pPr>
      <w:r>
        <w:rPr>
          <w:color w:val="7030A0"/>
        </w:rPr>
        <w:t xml:space="preserve">    var rail = new T.Mesh(new T.BoxGeometry(RAIL_R - RAIL_L, 0.05, 0.3), S.MAT.metal(0x2c405f));</w:t>
      </w:r>
    </w:p>
    <w:p w14:paraId="14FBC363" w14:textId="77777777" w:rsidR="00DA5B0A" w:rsidRDefault="00000000" w:rsidP="005511CC">
      <w:pPr>
        <w:spacing w:line="240" w:lineRule="auto"/>
      </w:pPr>
      <w:r>
        <w:rPr>
          <w:color w:val="7030A0"/>
        </w:rPr>
        <w:t xml:space="preserve">    rail.position.set((RAIL_L + RAIL_R) / 2, -0.025, 0);</w:t>
      </w:r>
    </w:p>
    <w:p w14:paraId="1983690F" w14:textId="77777777" w:rsidR="00DA5B0A" w:rsidRDefault="00000000" w:rsidP="005511CC">
      <w:pPr>
        <w:spacing w:line="240" w:lineRule="auto"/>
      </w:pPr>
      <w:r>
        <w:rPr>
          <w:color w:val="7030A0"/>
        </w:rPr>
        <w:t xml:space="preserve">    S.add(rail);</w:t>
      </w:r>
    </w:p>
    <w:p w14:paraId="616231D9" w14:textId="77777777" w:rsidR="00DA5B0A" w:rsidRDefault="00000000" w:rsidP="005511CC">
      <w:pPr>
        <w:spacing w:line="240" w:lineRule="auto"/>
      </w:pPr>
      <w:r>
        <w:rPr>
          <w:color w:val="7030A0"/>
        </w:rPr>
        <w:t xml:space="preserve">    for (var cm = -52; cm &lt;= 52; cm += 5) {</w:t>
      </w:r>
    </w:p>
    <w:p w14:paraId="0F1F4407" w14:textId="77777777" w:rsidR="00DA5B0A" w:rsidRDefault="00000000" w:rsidP="005511CC">
      <w:pPr>
        <w:spacing w:line="240" w:lineRule="auto"/>
      </w:pPr>
      <w:r>
        <w:rPr>
          <w:color w:val="7030A0"/>
        </w:rPr>
        <w:t xml:space="preserve">      var x0 = sxf(cm);</w:t>
      </w:r>
    </w:p>
    <w:p w14:paraId="3D816D20" w14:textId="77777777" w:rsidR="00DA5B0A" w:rsidRDefault="00000000" w:rsidP="005511CC">
      <w:pPr>
        <w:spacing w:line="240" w:lineRule="auto"/>
      </w:pPr>
      <w:r>
        <w:rPr>
          <w:color w:val="7030A0"/>
        </w:rPr>
        <w:t xml:space="preserve">      if (x0 &lt; RAIL_L || x0 &gt; RAIL_R) continue;</w:t>
      </w:r>
    </w:p>
    <w:p w14:paraId="29444163" w14:textId="77777777" w:rsidR="00DA5B0A" w:rsidRDefault="00000000" w:rsidP="005511CC">
      <w:pPr>
        <w:spacing w:line="240" w:lineRule="auto"/>
      </w:pPr>
      <w:r>
        <w:rPr>
          <w:color w:val="7030A0"/>
        </w:rPr>
        <w:t xml:space="preserve">      var lng = (cm % 10 === 0);</w:t>
      </w:r>
    </w:p>
    <w:p w14:paraId="3A8D47DC" w14:textId="77777777" w:rsidR="00DA5B0A" w:rsidRDefault="00000000" w:rsidP="005511CC">
      <w:pPr>
        <w:spacing w:line="240" w:lineRule="auto"/>
      </w:pPr>
      <w:r>
        <w:rPr>
          <w:color w:val="7030A0"/>
        </w:rPr>
        <w:t xml:space="preserve">      var tk = new T.Mesh(new T.BoxGeometry(0.014, 0.012, lng ? 0.34 : 0.18),</w:t>
      </w:r>
    </w:p>
    <w:p w14:paraId="590A950B" w14:textId="77777777" w:rsidR="00DA5B0A" w:rsidRDefault="00000000" w:rsidP="005511CC">
      <w:pPr>
        <w:spacing w:line="240" w:lineRule="auto"/>
      </w:pPr>
      <w:r>
        <w:rPr>
          <w:color w:val="7030A0"/>
        </w:rPr>
        <w:t xml:space="preserve">        S.MAT.emissive(lng ? 0x6f8cb8 : 0x3d5678));</w:t>
      </w:r>
    </w:p>
    <w:p w14:paraId="0604A3D6" w14:textId="77777777" w:rsidR="00DA5B0A" w:rsidRDefault="00000000" w:rsidP="005511CC">
      <w:pPr>
        <w:spacing w:line="240" w:lineRule="auto"/>
      </w:pPr>
      <w:r>
        <w:rPr>
          <w:color w:val="7030A0"/>
        </w:rPr>
        <w:t xml:space="preserve">      tk.position.set(x0, 0.006, 0.14);</w:t>
      </w:r>
    </w:p>
    <w:p w14:paraId="7B0DFE3D" w14:textId="77777777" w:rsidR="00DA5B0A" w:rsidRDefault="00000000" w:rsidP="005511CC">
      <w:pPr>
        <w:spacing w:line="240" w:lineRule="auto"/>
      </w:pPr>
      <w:r>
        <w:rPr>
          <w:color w:val="7030A0"/>
        </w:rPr>
        <w:t xml:space="preserve">      S.add(tk);</w:t>
      </w:r>
    </w:p>
    <w:p w14:paraId="62DF5E86" w14:textId="77777777" w:rsidR="00DA5B0A" w:rsidRDefault="00000000" w:rsidP="005511CC">
      <w:pPr>
        <w:spacing w:line="240" w:lineRule="auto"/>
      </w:pPr>
      <w:r>
        <w:rPr>
          <w:color w:val="7030A0"/>
        </w:rPr>
        <w:lastRenderedPageBreak/>
        <w:t xml:space="preserve">    }</w:t>
      </w:r>
    </w:p>
    <w:p w14:paraId="2E3A17F8" w14:textId="77777777" w:rsidR="00DA5B0A" w:rsidRDefault="00000000" w:rsidP="005511CC">
      <w:pPr>
        <w:spacing w:line="240" w:lineRule="auto"/>
      </w:pPr>
      <w:r>
        <w:rPr>
          <w:i/>
          <w:color w:val="595959"/>
        </w:rPr>
        <w:t xml:space="preserve">    /* </w:t>
      </w:r>
      <w:r>
        <w:rPr>
          <w:i/>
          <w:color w:val="595959"/>
        </w:rPr>
        <w:t>主光轴（虚线）</w:t>
      </w:r>
      <w:r>
        <w:rPr>
          <w:i/>
          <w:color w:val="595959"/>
        </w:rPr>
        <w:t>—— V6.4.7</w:t>
      </w:r>
      <w:r>
        <w:rPr>
          <w:i/>
          <w:color w:val="595959"/>
        </w:rPr>
        <w:t>：主光轴属于透镜，装进一个组里，透镜平移时整条轴跟着走</w:t>
      </w:r>
      <w:r>
        <w:rPr>
          <w:i/>
          <w:color w:val="595959"/>
        </w:rPr>
        <w:t xml:space="preserve"> */</w:t>
      </w:r>
    </w:p>
    <w:p w14:paraId="05B63E0B" w14:textId="77777777" w:rsidR="00DA5B0A" w:rsidRDefault="00000000" w:rsidP="005511CC">
      <w:pPr>
        <w:spacing w:line="240" w:lineRule="auto"/>
      </w:pPr>
      <w:r>
        <w:rPr>
          <w:color w:val="7030A0"/>
        </w:rPr>
        <w:t xml:space="preserve">    axG = new T.Group();</w:t>
      </w:r>
    </w:p>
    <w:p w14:paraId="3B76E145" w14:textId="77777777" w:rsidR="00DA5B0A" w:rsidRDefault="00000000" w:rsidP="005511CC">
      <w:pPr>
        <w:spacing w:line="240" w:lineRule="auto"/>
      </w:pPr>
      <w:r>
        <w:rPr>
          <w:color w:val="7030A0"/>
        </w:rPr>
        <w:t xml:space="preserve">    var ax = S.dashLine(new V(RAIL_L + 0.05, 0, 0), new V(RAIL_R - 0.05, 0, 0), 0x5f87c8);</w:t>
      </w:r>
    </w:p>
    <w:p w14:paraId="5AACF386" w14:textId="77777777" w:rsidR="00DA5B0A" w:rsidRDefault="00000000" w:rsidP="005511CC">
      <w:pPr>
        <w:spacing w:line="240" w:lineRule="auto"/>
      </w:pPr>
      <w:r>
        <w:rPr>
          <w:color w:val="7030A0"/>
        </w:rPr>
        <w:t xml:space="preserve">    ax.material.transparent = true; ax.material.opacity = 0.75;</w:t>
      </w:r>
    </w:p>
    <w:p w14:paraId="38074541" w14:textId="77777777" w:rsidR="00DA5B0A" w:rsidRDefault="00000000" w:rsidP="005511CC">
      <w:pPr>
        <w:spacing w:line="240" w:lineRule="auto"/>
      </w:pPr>
      <w:r>
        <w:rPr>
          <w:color w:val="7030A0"/>
        </w:rPr>
        <w:t xml:space="preserve">    axG.add(ax); axG.position.y = AY;</w:t>
      </w:r>
    </w:p>
    <w:p w14:paraId="09F8A5D5" w14:textId="77777777" w:rsidR="00DA5B0A" w:rsidRDefault="00000000" w:rsidP="005511CC">
      <w:pPr>
        <w:spacing w:line="240" w:lineRule="auto"/>
      </w:pPr>
      <w:r>
        <w:rPr>
          <w:color w:val="7030A0"/>
        </w:rPr>
        <w:t xml:space="preserve">    S.add(axG);</w:t>
      </w:r>
    </w:p>
    <w:p w14:paraId="22FEA057" w14:textId="77777777" w:rsidR="00DA5B0A" w:rsidRDefault="00000000" w:rsidP="005511CC">
      <w:pPr>
        <w:spacing w:line="240" w:lineRule="auto"/>
      </w:pPr>
      <w:r>
        <w:rPr>
          <w:color w:val="7030A0"/>
        </w:rPr>
        <w:t xml:space="preserve">    lb.axis = S.label('</w:t>
      </w:r>
      <w:r>
        <w:rPr>
          <w:color w:val="7030A0"/>
        </w:rPr>
        <w:t>主光轴</w:t>
      </w:r>
      <w:r>
        <w:rPr>
          <w:color w:val="7030A0"/>
        </w:rPr>
        <w:t>', [RAIL_L + 0.42, AY + 0.16, 0], 'k-p');</w:t>
      </w:r>
    </w:p>
    <w:p w14:paraId="1D59F9C8" w14:textId="77777777" w:rsidR="00DA5B0A" w:rsidRDefault="00DA5B0A" w:rsidP="005511CC">
      <w:pPr>
        <w:spacing w:line="240" w:lineRule="auto"/>
      </w:pPr>
    </w:p>
    <w:p w14:paraId="1FD02EC5" w14:textId="77777777" w:rsidR="00DA5B0A" w:rsidRDefault="00000000" w:rsidP="005511CC">
      <w:pPr>
        <w:spacing w:line="240" w:lineRule="auto"/>
      </w:pPr>
      <w:r>
        <w:rPr>
          <w:color w:val="7030A0"/>
        </w:rPr>
        <w:t xml:space="preserve">    lb.F = S.label('F', [0, 0, 0], 'k-n');</w:t>
      </w:r>
    </w:p>
    <w:p w14:paraId="109F0F7D" w14:textId="77777777" w:rsidR="00DA5B0A" w:rsidRDefault="00000000" w:rsidP="005511CC">
      <w:pPr>
        <w:spacing w:line="240" w:lineRule="auto"/>
      </w:pPr>
      <w:r>
        <w:rPr>
          <w:color w:val="7030A0"/>
        </w:rPr>
        <w:t xml:space="preserve">    lb.F2 = S.label('2F', [0, 0, 0], 'k-p');</w:t>
      </w:r>
    </w:p>
    <w:p w14:paraId="4121F2AC" w14:textId="77777777" w:rsidR="00DA5B0A" w:rsidRDefault="00000000" w:rsidP="005511CC">
      <w:pPr>
        <w:spacing w:line="240" w:lineRule="auto"/>
      </w:pPr>
      <w:r>
        <w:rPr>
          <w:color w:val="7030A0"/>
        </w:rPr>
        <w:t xml:space="preserve">    lb.Fp = S.label("F′", [0, 0, 0], 'k-n');</w:t>
      </w:r>
    </w:p>
    <w:p w14:paraId="4E67762B" w14:textId="77777777" w:rsidR="00DA5B0A" w:rsidRDefault="00000000" w:rsidP="005511CC">
      <w:pPr>
        <w:spacing w:line="240" w:lineRule="auto"/>
      </w:pPr>
      <w:r>
        <w:rPr>
          <w:color w:val="7030A0"/>
        </w:rPr>
        <w:t xml:space="preserve">    lb.F2p = S.label("2F′", [0, 0, 0], 'k-p');</w:t>
      </w:r>
    </w:p>
    <w:p w14:paraId="722D269C" w14:textId="77777777" w:rsidR="00DA5B0A" w:rsidRDefault="00DA5B0A" w:rsidP="005511CC">
      <w:pPr>
        <w:spacing w:line="240" w:lineRule="auto"/>
      </w:pPr>
    </w:p>
    <w:p w14:paraId="492F2A74" w14:textId="77777777" w:rsidR="00DA5B0A" w:rsidRDefault="00000000" w:rsidP="005511CC">
      <w:pPr>
        <w:spacing w:line="240" w:lineRule="auto"/>
      </w:pPr>
      <w:r>
        <w:rPr>
          <w:i/>
          <w:color w:val="595959"/>
        </w:rPr>
        <w:t xml:space="preserve">    /* </w:t>
      </w:r>
      <w:r>
        <w:rPr>
          <w:i/>
          <w:color w:val="595959"/>
        </w:rPr>
        <w:t>透镜（</w:t>
      </w:r>
      <w:r>
        <w:rPr>
          <w:i/>
          <w:color w:val="595959"/>
        </w:rPr>
        <w:t>V6.4.7</w:t>
      </w:r>
      <w:r>
        <w:rPr>
          <w:i/>
          <w:color w:val="595959"/>
        </w:rPr>
        <w:t>：位置每帧由</w:t>
      </w:r>
      <w:r>
        <w:rPr>
          <w:i/>
          <w:color w:val="595959"/>
        </w:rPr>
        <w:t xml:space="preserve"> redraw </w:t>
      </w:r>
      <w:r>
        <w:rPr>
          <w:i/>
          <w:color w:val="595959"/>
        </w:rPr>
        <w:t>按「透镜上下</w:t>
      </w:r>
      <w:r>
        <w:rPr>
          <w:i/>
          <w:color w:val="595959"/>
        </w:rPr>
        <w:t>/</w:t>
      </w:r>
      <w:r>
        <w:rPr>
          <w:i/>
          <w:color w:val="595959"/>
        </w:rPr>
        <w:t>左右」滑块写回，不再固定在中轴）</w:t>
      </w:r>
      <w:r>
        <w:rPr>
          <w:i/>
          <w:color w:val="595959"/>
        </w:rPr>
        <w:t xml:space="preserve"> */</w:t>
      </w:r>
    </w:p>
    <w:p w14:paraId="317C80AE" w14:textId="77777777" w:rsidR="00DA5B0A" w:rsidRDefault="00000000" w:rsidP="005511CC">
      <w:pPr>
        <w:spacing w:line="240" w:lineRule="auto"/>
      </w:pPr>
      <w:r>
        <w:rPr>
          <w:color w:val="7030A0"/>
        </w:rPr>
        <w:t xml:space="preserve">    lens = makeLens(LENS_R);</w:t>
      </w:r>
    </w:p>
    <w:p w14:paraId="10615334" w14:textId="77777777" w:rsidR="00DA5B0A" w:rsidRDefault="00000000" w:rsidP="005511CC">
      <w:pPr>
        <w:spacing w:line="240" w:lineRule="auto"/>
      </w:pPr>
      <w:r>
        <w:rPr>
          <w:color w:val="7030A0"/>
        </w:rPr>
        <w:t xml:space="preserve">    lens.position.set(0, AY, 0);</w:t>
      </w:r>
    </w:p>
    <w:p w14:paraId="00C1AA04" w14:textId="77777777" w:rsidR="00DA5B0A" w:rsidRDefault="00000000" w:rsidP="005511CC">
      <w:pPr>
        <w:spacing w:line="240" w:lineRule="auto"/>
      </w:pPr>
      <w:r>
        <w:rPr>
          <w:color w:val="7030A0"/>
        </w:rPr>
        <w:t xml:space="preserve">    S.add(lens);</w:t>
      </w:r>
    </w:p>
    <w:p w14:paraId="20A410CE" w14:textId="77777777" w:rsidR="00DA5B0A" w:rsidRDefault="00000000" w:rsidP="005511CC">
      <w:pPr>
        <w:spacing w:line="240" w:lineRule="auto"/>
      </w:pPr>
      <w:r>
        <w:rPr>
          <w:color w:val="7030A0"/>
        </w:rPr>
        <w:t xml:space="preserve">    lb.lens = S.label('</w:t>
      </w:r>
      <w:r>
        <w:rPr>
          <w:color w:val="7030A0"/>
        </w:rPr>
        <w:t>凸透镜</w:t>
      </w:r>
      <w:r>
        <w:rPr>
          <w:color w:val="7030A0"/>
        </w:rPr>
        <w:t>', [0, AY + LENS_R + 0.26, 0], 'k-n');</w:t>
      </w:r>
    </w:p>
    <w:p w14:paraId="51256EE6" w14:textId="77777777" w:rsidR="00DA5B0A" w:rsidRDefault="00DA5B0A" w:rsidP="005511CC">
      <w:pPr>
        <w:spacing w:line="240" w:lineRule="auto"/>
      </w:pPr>
    </w:p>
    <w:p w14:paraId="241C5E83" w14:textId="77777777" w:rsidR="00DA5B0A" w:rsidRDefault="00000000" w:rsidP="005511CC">
      <w:pPr>
        <w:spacing w:line="240" w:lineRule="auto"/>
      </w:pPr>
      <w:r>
        <w:rPr>
          <w:i/>
          <w:color w:val="595959"/>
        </w:rPr>
        <w:t xml:space="preserve">    /* </w:t>
      </w:r>
      <w:r>
        <w:rPr>
          <w:i/>
          <w:color w:val="595959"/>
        </w:rPr>
        <w:t>物体</w:t>
      </w:r>
      <w:r>
        <w:rPr>
          <w:i/>
          <w:color w:val="595959"/>
        </w:rPr>
        <w:t xml:space="preserve"> */</w:t>
      </w:r>
    </w:p>
    <w:p w14:paraId="6F62876D" w14:textId="77777777" w:rsidR="00DA5B0A" w:rsidRDefault="00000000" w:rsidP="005511CC">
      <w:pPr>
        <w:spacing w:line="240" w:lineRule="auto"/>
      </w:pPr>
      <w:r>
        <w:rPr>
          <w:color w:val="7030A0"/>
        </w:rPr>
        <w:t xml:space="preserve">    objG = makeCandle(syf(OBJ_H));</w:t>
      </w:r>
    </w:p>
    <w:p w14:paraId="31F25783" w14:textId="77777777" w:rsidR="00DA5B0A" w:rsidRDefault="00000000" w:rsidP="005511CC">
      <w:pPr>
        <w:spacing w:line="240" w:lineRule="auto"/>
      </w:pPr>
      <w:r>
        <w:rPr>
          <w:color w:val="7030A0"/>
        </w:rPr>
        <w:t xml:space="preserve">    S.add(objG);</w:t>
      </w:r>
    </w:p>
    <w:p w14:paraId="3913FA42" w14:textId="77777777" w:rsidR="00DA5B0A" w:rsidRDefault="00000000" w:rsidP="005511CC">
      <w:pPr>
        <w:spacing w:line="240" w:lineRule="auto"/>
      </w:pPr>
      <w:r>
        <w:rPr>
          <w:color w:val="7030A0"/>
        </w:rPr>
        <w:t xml:space="preserve">    lb.obj = S.label('</w:t>
      </w:r>
      <w:r>
        <w:rPr>
          <w:color w:val="7030A0"/>
        </w:rPr>
        <w:t>烛焰（物）</w:t>
      </w:r>
      <w:r>
        <w:rPr>
          <w:color w:val="7030A0"/>
        </w:rPr>
        <w:t>', [0, 0, 0], 'k-p');</w:t>
      </w:r>
    </w:p>
    <w:p w14:paraId="4E747C42" w14:textId="77777777" w:rsidR="00DA5B0A" w:rsidRDefault="00DA5B0A" w:rsidP="005511CC">
      <w:pPr>
        <w:spacing w:line="240" w:lineRule="auto"/>
      </w:pPr>
    </w:p>
    <w:p w14:paraId="65CFD85A" w14:textId="77777777" w:rsidR="00DA5B0A" w:rsidRDefault="00000000" w:rsidP="005511CC">
      <w:pPr>
        <w:spacing w:line="240" w:lineRule="auto"/>
      </w:pPr>
      <w:r>
        <w:rPr>
          <w:i/>
          <w:color w:val="595959"/>
        </w:rPr>
        <w:t xml:space="preserve">    /* </w:t>
      </w:r>
      <w:r>
        <w:rPr>
          <w:i/>
          <w:color w:val="595959"/>
        </w:rPr>
        <w:t>光屏（含边框与支架），中心在光轴上</w:t>
      </w:r>
      <w:r>
        <w:rPr>
          <w:i/>
          <w:color w:val="595959"/>
        </w:rPr>
        <w:t xml:space="preserve"> */</w:t>
      </w:r>
    </w:p>
    <w:p w14:paraId="71ABCF81" w14:textId="77777777" w:rsidR="00DA5B0A" w:rsidRDefault="00000000" w:rsidP="005511CC">
      <w:pPr>
        <w:spacing w:line="240" w:lineRule="auto"/>
      </w:pPr>
      <w:r>
        <w:rPr>
          <w:color w:val="7030A0"/>
        </w:rPr>
        <w:t xml:space="preserve">    screenG = new T.Group();</w:t>
      </w:r>
    </w:p>
    <w:p w14:paraId="67448DC2" w14:textId="77777777" w:rsidR="00DA5B0A" w:rsidRDefault="00000000" w:rsidP="005511CC">
      <w:pPr>
        <w:spacing w:line="240" w:lineRule="auto"/>
      </w:pPr>
      <w:r>
        <w:rPr>
          <w:color w:val="7030A0"/>
        </w:rPr>
        <w:t xml:space="preserve">    var sc = new T.Mesh(new T.PlaneGeometry(2.8, 3.0), S.MAT.matte(0xc4ccdb));</w:t>
      </w:r>
    </w:p>
    <w:p w14:paraId="4BFF3C18" w14:textId="77777777" w:rsidR="00DA5B0A" w:rsidRDefault="00000000" w:rsidP="005511CC">
      <w:pPr>
        <w:spacing w:line="240" w:lineRule="auto"/>
      </w:pPr>
      <w:r>
        <w:rPr>
          <w:color w:val="7030A0"/>
        </w:rPr>
        <w:t xml:space="preserve">    sc.rotation.y = -Math.PI / 2;</w:t>
      </w:r>
    </w:p>
    <w:p w14:paraId="19B13EC9" w14:textId="77777777" w:rsidR="00DA5B0A" w:rsidRDefault="00000000" w:rsidP="005511CC">
      <w:pPr>
        <w:spacing w:line="240" w:lineRule="auto"/>
      </w:pPr>
      <w:r>
        <w:rPr>
          <w:color w:val="7030A0"/>
        </w:rPr>
        <w:t xml:space="preserve">    screenG.add(sc);</w:t>
      </w:r>
    </w:p>
    <w:p w14:paraId="3FC2653C" w14:textId="77777777" w:rsidR="00DA5B0A" w:rsidRDefault="00000000" w:rsidP="005511CC">
      <w:pPr>
        <w:spacing w:line="240" w:lineRule="auto"/>
      </w:pPr>
      <w:r>
        <w:rPr>
          <w:color w:val="7030A0"/>
        </w:rPr>
        <w:t xml:space="preserve">    [-1.4, 1.4].forEach(function (z) {</w:t>
      </w:r>
    </w:p>
    <w:p w14:paraId="1FB27BD3" w14:textId="77777777" w:rsidR="00DA5B0A" w:rsidRDefault="00000000" w:rsidP="005511CC">
      <w:pPr>
        <w:spacing w:line="240" w:lineRule="auto"/>
      </w:pPr>
      <w:r>
        <w:rPr>
          <w:color w:val="7030A0"/>
        </w:rPr>
        <w:t xml:space="preserve">      var fr = new T.Mesh(new T.BoxGeometry(0.03, 3.06, 0.05), S.MAT.metal(0x7c8ba5));</w:t>
      </w:r>
    </w:p>
    <w:p w14:paraId="1D451D01" w14:textId="77777777" w:rsidR="00DA5B0A" w:rsidRDefault="00000000" w:rsidP="005511CC">
      <w:pPr>
        <w:spacing w:line="240" w:lineRule="auto"/>
      </w:pPr>
      <w:r>
        <w:rPr>
          <w:color w:val="7030A0"/>
        </w:rPr>
        <w:t xml:space="preserve">      fr.position.set(0, 0, z); screenG.add(fr);</w:t>
      </w:r>
    </w:p>
    <w:p w14:paraId="7F76708C" w14:textId="77777777" w:rsidR="00DA5B0A" w:rsidRDefault="00000000" w:rsidP="005511CC">
      <w:pPr>
        <w:spacing w:line="240" w:lineRule="auto"/>
      </w:pPr>
      <w:r>
        <w:rPr>
          <w:color w:val="7030A0"/>
        </w:rPr>
        <w:t xml:space="preserve">    });</w:t>
      </w:r>
    </w:p>
    <w:p w14:paraId="7DC8AC1B" w14:textId="77777777" w:rsidR="00DA5B0A" w:rsidRDefault="00000000" w:rsidP="005511CC">
      <w:pPr>
        <w:spacing w:line="240" w:lineRule="auto"/>
      </w:pPr>
      <w:r>
        <w:rPr>
          <w:i/>
          <w:color w:val="595959"/>
        </w:rPr>
        <w:t xml:space="preserve">    /* </w:t>
      </w:r>
      <w:r>
        <w:rPr>
          <w:i/>
          <w:color w:val="595959"/>
        </w:rPr>
        <w:t>这支立柱刻意挂在</w:t>
      </w:r>
      <w:r>
        <w:rPr>
          <w:i/>
          <w:color w:val="595959"/>
        </w:rPr>
        <w:t xml:space="preserve"> objG</w:t>
      </w:r>
      <w:r>
        <w:rPr>
          <w:i/>
          <w:color w:val="595959"/>
        </w:rPr>
        <w:t>（烛台）上而不是</w:t>
      </w:r>
      <w:r>
        <w:rPr>
          <w:i/>
          <w:color w:val="595959"/>
        </w:rPr>
        <w:t xml:space="preserve"> screenG —— </w:t>
      </w:r>
      <w:r>
        <w:rPr>
          <w:i/>
          <w:color w:val="595959"/>
        </w:rPr>
        <w:t>光屏本身就高到台面，</w:t>
      </w:r>
    </w:p>
    <w:p w14:paraId="167F94C0" w14:textId="77777777" w:rsidR="00DA5B0A" w:rsidRDefault="00000000" w:rsidP="005511CC">
      <w:pPr>
        <w:spacing w:line="240" w:lineRule="auto"/>
      </w:pPr>
      <w:r>
        <w:rPr>
          <w:i/>
          <w:color w:val="595959"/>
        </w:rPr>
        <w:t xml:space="preserve">       </w:t>
      </w:r>
      <w:r>
        <w:rPr>
          <w:i/>
          <w:color w:val="595959"/>
        </w:rPr>
        <w:t>立在屏里的柱子会被屏面挡住；挂在物上正好当烛台，物体移动时支架跟着走。</w:t>
      </w:r>
    </w:p>
    <w:p w14:paraId="377A56DA" w14:textId="77777777" w:rsidR="00DA5B0A" w:rsidRDefault="00000000" w:rsidP="005511CC">
      <w:pPr>
        <w:spacing w:line="240" w:lineRule="auto"/>
      </w:pPr>
      <w:r>
        <w:rPr>
          <w:i/>
          <w:color w:val="595959"/>
        </w:rPr>
        <w:t xml:space="preserve">       V6.4.1</w:t>
      </w:r>
      <w:r>
        <w:rPr>
          <w:i/>
          <w:color w:val="595959"/>
        </w:rPr>
        <w:t>：物体上下移动时立柱跟着伸缩（</w:t>
      </w:r>
      <w:r>
        <w:rPr>
          <w:i/>
          <w:color w:val="595959"/>
        </w:rPr>
        <w:t>scale.y</w:t>
      </w:r>
      <w:r>
        <w:rPr>
          <w:i/>
          <w:color w:val="595959"/>
        </w:rPr>
        <w:t>），底端始终立到台面。</w:t>
      </w:r>
      <w:r>
        <w:rPr>
          <w:i/>
          <w:color w:val="595959"/>
        </w:rPr>
        <w:t xml:space="preserve"> */</w:t>
      </w:r>
    </w:p>
    <w:p w14:paraId="6B62BF83" w14:textId="77777777" w:rsidR="00DA5B0A" w:rsidRDefault="00000000" w:rsidP="005511CC">
      <w:pPr>
        <w:spacing w:line="240" w:lineRule="auto"/>
      </w:pPr>
      <w:r>
        <w:rPr>
          <w:color w:val="7030A0"/>
        </w:rPr>
        <w:t xml:space="preserve">    postG = new T.Mesh(new T.BoxGeometry(0.07, AY, 0.07), S.MAT.metal(0x5d6b84));</w:t>
      </w:r>
    </w:p>
    <w:p w14:paraId="4659E805" w14:textId="77777777" w:rsidR="00DA5B0A" w:rsidRDefault="00000000" w:rsidP="005511CC">
      <w:pPr>
        <w:spacing w:line="240" w:lineRule="auto"/>
      </w:pPr>
      <w:r>
        <w:rPr>
          <w:color w:val="7030A0"/>
        </w:rPr>
        <w:t xml:space="preserve">    postG.position.set(0, -AY / 2, 0); objG.add(postG);</w:t>
      </w:r>
    </w:p>
    <w:p w14:paraId="0226E328" w14:textId="77777777" w:rsidR="00DA5B0A" w:rsidRDefault="00000000" w:rsidP="005511CC">
      <w:pPr>
        <w:spacing w:line="240" w:lineRule="auto"/>
      </w:pPr>
      <w:r>
        <w:rPr>
          <w:color w:val="7030A0"/>
        </w:rPr>
        <w:t xml:space="preserve">    S.add(screenG);</w:t>
      </w:r>
    </w:p>
    <w:p w14:paraId="28E5391E" w14:textId="77777777" w:rsidR="00DA5B0A" w:rsidRDefault="00000000" w:rsidP="005511CC">
      <w:pPr>
        <w:spacing w:line="240" w:lineRule="auto"/>
      </w:pPr>
      <w:r>
        <w:rPr>
          <w:color w:val="7030A0"/>
        </w:rPr>
        <w:t xml:space="preserve">    lb.scr = S.label('</w:t>
      </w:r>
      <w:r>
        <w:rPr>
          <w:color w:val="7030A0"/>
        </w:rPr>
        <w:t>光屏</w:t>
      </w:r>
      <w:r>
        <w:rPr>
          <w:color w:val="7030A0"/>
        </w:rPr>
        <w:t>', [0, 0, 0], 'k-n');</w:t>
      </w:r>
    </w:p>
    <w:p w14:paraId="7CCD0798" w14:textId="77777777" w:rsidR="00DA5B0A" w:rsidRDefault="00DA5B0A" w:rsidP="005511CC">
      <w:pPr>
        <w:spacing w:line="240" w:lineRule="auto"/>
      </w:pPr>
    </w:p>
    <w:p w14:paraId="60A93EF0" w14:textId="77777777" w:rsidR="00DA5B0A" w:rsidRDefault="00000000" w:rsidP="005511CC">
      <w:pPr>
        <w:spacing w:line="240" w:lineRule="auto"/>
      </w:pPr>
      <w:r>
        <w:rPr>
          <w:i/>
          <w:color w:val="595959"/>
        </w:rPr>
        <w:t xml:space="preserve">    /* </w:t>
      </w:r>
      <w:r>
        <w:rPr>
          <w:i/>
          <w:color w:val="595959"/>
        </w:rPr>
        <w:t>屏上的像（倒立）与虚像（正立）两套材质</w:t>
      </w:r>
      <w:r>
        <w:rPr>
          <w:i/>
          <w:color w:val="595959"/>
        </w:rPr>
        <w:t xml:space="preserve"> */</w:t>
      </w:r>
    </w:p>
    <w:p w14:paraId="57E06C9B" w14:textId="77777777" w:rsidR="00DA5B0A" w:rsidRDefault="00000000" w:rsidP="005511CC">
      <w:pPr>
        <w:spacing w:line="240" w:lineRule="auto"/>
      </w:pPr>
      <w:r>
        <w:rPr>
          <w:color w:val="7030A0"/>
        </w:rPr>
        <w:t xml:space="preserve">    matReal = new T.MeshBasicMaterial({ map: candleTexture(true), transparent: true, depthWrite: false, side: T.DoubleSide });</w:t>
      </w:r>
    </w:p>
    <w:p w14:paraId="57B353F8" w14:textId="77777777" w:rsidR="00DA5B0A" w:rsidRDefault="00000000" w:rsidP="005511CC">
      <w:pPr>
        <w:spacing w:line="240" w:lineRule="auto"/>
      </w:pPr>
      <w:r>
        <w:rPr>
          <w:color w:val="7030A0"/>
        </w:rPr>
        <w:t xml:space="preserve">    matVirt = new T.MeshBasicMaterial({ map: candleTexture(false), transparent: true, opacity: 0.55, depthWrite: false, side: T.DoubleSide });</w:t>
      </w:r>
    </w:p>
    <w:p w14:paraId="15A92CE2" w14:textId="77777777" w:rsidR="00DA5B0A" w:rsidRDefault="00000000" w:rsidP="005511CC">
      <w:pPr>
        <w:spacing w:line="240" w:lineRule="auto"/>
      </w:pPr>
      <w:r>
        <w:rPr>
          <w:color w:val="7030A0"/>
        </w:rPr>
        <w:t xml:space="preserve">    imgPlane = new T.Mesh(new T.PlaneGeometry(1, 1), matReal);</w:t>
      </w:r>
    </w:p>
    <w:p w14:paraId="162BA123" w14:textId="77777777" w:rsidR="00DA5B0A" w:rsidRDefault="00000000" w:rsidP="005511CC">
      <w:pPr>
        <w:spacing w:line="240" w:lineRule="auto"/>
      </w:pPr>
      <w:r>
        <w:rPr>
          <w:color w:val="7030A0"/>
        </w:rPr>
        <w:t xml:space="preserve">    imgPlane.rotation.y = -Math.PI / 2;</w:t>
      </w:r>
    </w:p>
    <w:p w14:paraId="22D176AF" w14:textId="77777777" w:rsidR="00DA5B0A" w:rsidRDefault="00000000" w:rsidP="005511CC">
      <w:pPr>
        <w:spacing w:line="240" w:lineRule="auto"/>
      </w:pPr>
      <w:r>
        <w:rPr>
          <w:color w:val="7030A0"/>
        </w:rPr>
        <w:t xml:space="preserve">    S.add(imgPlane);</w:t>
      </w:r>
    </w:p>
    <w:p w14:paraId="58C2EF8A" w14:textId="77777777" w:rsidR="00DA5B0A" w:rsidRDefault="00000000" w:rsidP="005511CC">
      <w:pPr>
        <w:spacing w:line="240" w:lineRule="auto"/>
      </w:pPr>
      <w:r>
        <w:rPr>
          <w:color w:val="7030A0"/>
        </w:rPr>
        <w:t xml:space="preserve">    lb.img = S.label('</w:t>
      </w:r>
      <w:r>
        <w:rPr>
          <w:color w:val="7030A0"/>
        </w:rPr>
        <w:t>实像</w:t>
      </w:r>
      <w:r>
        <w:rPr>
          <w:color w:val="7030A0"/>
        </w:rPr>
        <w:t>', [0, 0, 0], 'k-e');</w:t>
      </w:r>
    </w:p>
    <w:p w14:paraId="496C646A" w14:textId="77777777" w:rsidR="00DA5B0A" w:rsidRDefault="00DA5B0A" w:rsidP="005511CC">
      <w:pPr>
        <w:spacing w:line="240" w:lineRule="auto"/>
      </w:pPr>
    </w:p>
    <w:p w14:paraId="5E5503D5" w14:textId="77777777" w:rsidR="00DA5B0A" w:rsidRDefault="00000000" w:rsidP="005511CC">
      <w:pPr>
        <w:spacing w:line="240" w:lineRule="auto"/>
      </w:pPr>
      <w:r>
        <w:rPr>
          <w:color w:val="7030A0"/>
        </w:rPr>
        <w:t xml:space="preserve">    coneG = new T.Group(); rayG = new T.Group();</w:t>
      </w:r>
    </w:p>
    <w:p w14:paraId="7E80ED99" w14:textId="77777777" w:rsidR="00DA5B0A" w:rsidRDefault="00000000" w:rsidP="005511CC">
      <w:pPr>
        <w:spacing w:line="240" w:lineRule="auto"/>
      </w:pPr>
      <w:r>
        <w:rPr>
          <w:color w:val="7030A0"/>
        </w:rPr>
        <w:t xml:space="preserve">    coneG.position.y = AY; rayG.position.y = AY;</w:t>
      </w:r>
    </w:p>
    <w:p w14:paraId="33280403" w14:textId="77777777" w:rsidR="00DA5B0A" w:rsidRDefault="00000000" w:rsidP="005511CC">
      <w:pPr>
        <w:spacing w:line="240" w:lineRule="auto"/>
      </w:pPr>
      <w:r>
        <w:rPr>
          <w:color w:val="7030A0"/>
        </w:rPr>
        <w:t xml:space="preserve">    S.add(coneG); S.add(rayG);</w:t>
      </w:r>
    </w:p>
    <w:p w14:paraId="212EC3A1" w14:textId="77777777" w:rsidR="00DA5B0A" w:rsidRDefault="00DA5B0A" w:rsidP="005511CC">
      <w:pPr>
        <w:spacing w:line="240" w:lineRule="auto"/>
      </w:pPr>
    </w:p>
    <w:p w14:paraId="1A13B77B" w14:textId="77777777" w:rsidR="00DA5B0A" w:rsidRDefault="00000000" w:rsidP="005511CC">
      <w:pPr>
        <w:spacing w:line="240" w:lineRule="auto"/>
      </w:pPr>
      <w:r>
        <w:rPr>
          <w:color w:val="7030A0"/>
        </w:rPr>
        <w:t xml:space="preserve">    apply('u', u);</w:t>
      </w:r>
    </w:p>
    <w:p w14:paraId="0172A1CF" w14:textId="77777777" w:rsidR="00DA5B0A" w:rsidRDefault="00000000" w:rsidP="005511CC">
      <w:pPr>
        <w:spacing w:line="240" w:lineRule="auto"/>
      </w:pPr>
      <w:r>
        <w:rPr>
          <w:color w:val="7030A0"/>
        </w:rPr>
        <w:t xml:space="preserve">    apply('f', f);</w:t>
      </w:r>
    </w:p>
    <w:p w14:paraId="25B6378D" w14:textId="77777777" w:rsidR="00DA5B0A" w:rsidRDefault="00000000" w:rsidP="005511CC">
      <w:pPr>
        <w:spacing w:line="240" w:lineRule="auto"/>
      </w:pPr>
      <w:r>
        <w:rPr>
          <w:color w:val="7030A0"/>
        </w:rPr>
        <w:t xml:space="preserve">  }</w:t>
      </w:r>
    </w:p>
    <w:p w14:paraId="5A7DDC49" w14:textId="77777777" w:rsidR="00DA5B0A" w:rsidRDefault="00DA5B0A" w:rsidP="005511CC">
      <w:pPr>
        <w:spacing w:line="240" w:lineRule="auto"/>
      </w:pPr>
    </w:p>
    <w:p w14:paraId="2978CD7A" w14:textId="77777777" w:rsidR="00DA5B0A" w:rsidRDefault="00000000" w:rsidP="005511CC">
      <w:pPr>
        <w:spacing w:line="240" w:lineRule="auto"/>
      </w:pPr>
      <w:r>
        <w:rPr>
          <w:i/>
          <w:color w:val="595959"/>
        </w:rPr>
        <w:t xml:space="preserve">  /* ---------- </w:t>
      </w:r>
      <w:r>
        <w:rPr>
          <w:i/>
          <w:color w:val="595959"/>
        </w:rPr>
        <w:t>光路重绘</w:t>
      </w:r>
      <w:r>
        <w:rPr>
          <w:i/>
          <w:color w:val="595959"/>
        </w:rPr>
        <w:t xml:space="preserve"> ---------- */</w:t>
      </w:r>
    </w:p>
    <w:p w14:paraId="1A6F8129" w14:textId="77777777" w:rsidR="00DA5B0A" w:rsidRDefault="00000000" w:rsidP="005511CC">
      <w:pPr>
        <w:spacing w:line="240" w:lineRule="auto"/>
      </w:pPr>
      <w:r>
        <w:rPr>
          <w:color w:val="7030A0"/>
        </w:rPr>
        <w:t xml:space="preserve">  function redraw() {</w:t>
      </w:r>
    </w:p>
    <w:p w14:paraId="42BAD271" w14:textId="77777777" w:rsidR="00DA5B0A" w:rsidRDefault="00000000" w:rsidP="005511CC">
      <w:pPr>
        <w:spacing w:line="240" w:lineRule="auto"/>
      </w:pPr>
      <w:r>
        <w:rPr>
          <w:color w:val="7030A0"/>
        </w:rPr>
        <w:t xml:space="preserve">    var noImg = Math.abs(u - f) &lt; 0.6;</w:t>
      </w:r>
    </w:p>
    <w:p w14:paraId="14281D02" w14:textId="77777777" w:rsidR="00DA5B0A" w:rsidRDefault="00000000" w:rsidP="005511CC">
      <w:pPr>
        <w:spacing w:line="240" w:lineRule="auto"/>
      </w:pPr>
      <w:r>
        <w:rPr>
          <w:color w:val="7030A0"/>
        </w:rPr>
        <w:t xml:space="preserve">    var v = noImg ? NaN : vOf(u, f);</w:t>
      </w:r>
    </w:p>
    <w:p w14:paraId="61ED950A" w14:textId="77777777" w:rsidR="00DA5B0A" w:rsidRDefault="00000000" w:rsidP="005511CC">
      <w:pPr>
        <w:spacing w:line="240" w:lineRule="auto"/>
      </w:pPr>
      <w:r>
        <w:rPr>
          <w:color w:val="7030A0"/>
        </w:rPr>
        <w:t xml:space="preserve">    var m = noImg ? NaN : v / u;</w:t>
      </w:r>
    </w:p>
    <w:p w14:paraId="727B8D20" w14:textId="77777777" w:rsidR="00DA5B0A" w:rsidRDefault="00000000" w:rsidP="005511CC">
      <w:pPr>
        <w:spacing w:line="240" w:lineRule="auto"/>
      </w:pPr>
      <w:r>
        <w:rPr>
          <w:color w:val="7030A0"/>
        </w:rPr>
        <w:t xml:space="preserve">    var real = !noImg &amp;&amp; v &gt; 0;</w:t>
      </w:r>
    </w:p>
    <w:p w14:paraId="08E2056E" w14:textId="77777777" w:rsidR="00DA5B0A" w:rsidRDefault="00000000" w:rsidP="005511CC">
      <w:pPr>
        <w:spacing w:line="240" w:lineRule="auto"/>
      </w:pPr>
      <w:r>
        <w:rPr>
          <w:color w:val="7030A0"/>
        </w:rPr>
        <w:t xml:space="preserve">    var virt = !noImg &amp;&amp; v &lt; 0;</w:t>
      </w:r>
    </w:p>
    <w:p w14:paraId="61F709BA" w14:textId="77777777" w:rsidR="00DA5B0A" w:rsidRDefault="00000000" w:rsidP="005511CC">
      <w:pPr>
        <w:spacing w:line="240" w:lineRule="auto"/>
      </w:pPr>
      <w:r>
        <w:rPr>
          <w:color w:val="7030A0"/>
        </w:rPr>
        <w:t xml:space="preserve">    var vCap = RAIL_R / KX;                       // </w:t>
      </w:r>
      <w:r>
        <w:rPr>
          <w:color w:val="7030A0"/>
        </w:rPr>
        <w:t>导轨末端对应的像距（</w:t>
      </w:r>
      <w:r>
        <w:rPr>
          <w:color w:val="7030A0"/>
        </w:rPr>
        <w:t>cm</w:t>
      </w:r>
      <w:r>
        <w:rPr>
          <w:color w:val="7030A0"/>
        </w:rPr>
        <w:t>）</w:t>
      </w:r>
    </w:p>
    <w:p w14:paraId="5D3D0A52" w14:textId="77777777" w:rsidR="00DA5B0A" w:rsidRDefault="00000000" w:rsidP="005511CC">
      <w:pPr>
        <w:spacing w:line="240" w:lineRule="auto"/>
      </w:pPr>
      <w:r>
        <w:rPr>
          <w:color w:val="7030A0"/>
        </w:rPr>
        <w:t xml:space="preserve">    var over = real &amp;&amp; v &gt; vCap;</w:t>
      </w:r>
    </w:p>
    <w:p w14:paraId="09C1DF42" w14:textId="77777777" w:rsidR="00DA5B0A" w:rsidRDefault="00000000" w:rsidP="005511CC">
      <w:pPr>
        <w:spacing w:line="240" w:lineRule="auto"/>
      </w:pPr>
      <w:r>
        <w:rPr>
          <w:color w:val="7030A0"/>
        </w:rPr>
        <w:t xml:space="preserve">    var vShow = real ? Math.min(v, vCap) : v;</w:t>
      </w:r>
    </w:p>
    <w:p w14:paraId="6D9E96EE" w14:textId="77777777" w:rsidR="00DA5B0A" w:rsidRDefault="00DA5B0A" w:rsidP="005511CC">
      <w:pPr>
        <w:spacing w:line="240" w:lineRule="auto"/>
      </w:pPr>
    </w:p>
    <w:p w14:paraId="78110BE3" w14:textId="77777777" w:rsidR="00DA5B0A" w:rsidRDefault="00000000" w:rsidP="005511CC">
      <w:pPr>
        <w:spacing w:line="240" w:lineRule="auto"/>
      </w:pPr>
      <w:r>
        <w:rPr>
          <w:i/>
          <w:color w:val="595959"/>
        </w:rPr>
        <w:t xml:space="preserve">    /* V6.4.7</w:t>
      </w:r>
      <w:r>
        <w:rPr>
          <w:i/>
          <w:color w:val="595959"/>
        </w:rPr>
        <w:t>：透镜可上下（</w:t>
      </w:r>
      <w:r>
        <w:rPr>
          <w:i/>
          <w:color w:val="595959"/>
        </w:rPr>
        <w:t>ly</w:t>
      </w:r>
      <w:r>
        <w:rPr>
          <w:i/>
          <w:color w:val="595959"/>
        </w:rPr>
        <w:t>）左右（</w:t>
      </w:r>
      <w:r>
        <w:rPr>
          <w:i/>
          <w:color w:val="595959"/>
        </w:rPr>
        <w:t>lz</w:t>
      </w:r>
      <w:r>
        <w:rPr>
          <w:i/>
          <w:color w:val="595959"/>
        </w:rPr>
        <w:t>）平移</w:t>
      </w:r>
      <w:r>
        <w:rPr>
          <w:i/>
          <w:color w:val="595959"/>
        </w:rPr>
        <w:t xml:space="preserve"> —— </w:t>
      </w:r>
      <w:r>
        <w:rPr>
          <w:i/>
          <w:color w:val="595959"/>
        </w:rPr>
        <w:t>模拟光具座上的「共轴调节」。</w:t>
      </w:r>
    </w:p>
    <w:p w14:paraId="4102052A" w14:textId="77777777" w:rsidR="00DA5B0A" w:rsidRDefault="00000000" w:rsidP="005511CC">
      <w:pPr>
        <w:spacing w:line="240" w:lineRule="auto"/>
      </w:pPr>
      <w:r>
        <w:rPr>
          <w:i/>
          <w:color w:val="595959"/>
        </w:rPr>
        <w:t xml:space="preserve">       </w:t>
      </w:r>
      <w:r>
        <w:rPr>
          <w:i/>
          <w:color w:val="595959"/>
        </w:rPr>
        <w:t>透镜只平移、不转动，因此物距</w:t>
      </w:r>
      <w:r>
        <w:rPr>
          <w:i/>
          <w:color w:val="595959"/>
        </w:rPr>
        <w:t xml:space="preserve"> u</w:t>
      </w:r>
      <w:r>
        <w:rPr>
          <w:i/>
          <w:color w:val="595959"/>
        </w:rPr>
        <w:t>（沿轴量）不变</w:t>
      </w:r>
      <w:r>
        <w:rPr>
          <w:i/>
          <w:color w:val="595959"/>
        </w:rPr>
        <w:t xml:space="preserve"> → </w:t>
      </w:r>
      <w:r>
        <w:rPr>
          <w:i/>
          <w:color w:val="595959"/>
        </w:rPr>
        <w:t>像距</w:t>
      </w:r>
      <w:r>
        <w:rPr>
          <w:i/>
          <w:color w:val="595959"/>
        </w:rPr>
        <w:t xml:space="preserve"> v</w:t>
      </w:r>
      <w:r>
        <w:rPr>
          <w:i/>
          <w:color w:val="595959"/>
        </w:rPr>
        <w:t>、放大率</w:t>
      </w:r>
      <w:r>
        <w:rPr>
          <w:i/>
          <w:color w:val="595959"/>
        </w:rPr>
        <w:t xml:space="preserve"> m </w:t>
      </w:r>
      <w:r>
        <w:rPr>
          <w:i/>
          <w:color w:val="595959"/>
        </w:rPr>
        <w:t>都不变；</w:t>
      </w:r>
    </w:p>
    <w:p w14:paraId="058D0649" w14:textId="77777777" w:rsidR="00DA5B0A" w:rsidRDefault="00000000" w:rsidP="005511CC">
      <w:pPr>
        <w:spacing w:line="240" w:lineRule="auto"/>
      </w:pPr>
      <w:r>
        <w:rPr>
          <w:i/>
          <w:color w:val="595959"/>
        </w:rPr>
        <w:t xml:space="preserve">       </w:t>
      </w:r>
      <w:r>
        <w:rPr>
          <w:i/>
          <w:color w:val="595959"/>
        </w:rPr>
        <w:t>变的是「透镜光轴」整条平移到</w:t>
      </w:r>
      <w:r>
        <w:rPr>
          <w:i/>
          <w:color w:val="595959"/>
        </w:rPr>
        <w:t xml:space="preserve"> (0, AY+sLy, sLz)</w:t>
      </w:r>
      <w:r>
        <w:rPr>
          <w:i/>
          <w:color w:val="595959"/>
        </w:rPr>
        <w:t>。</w:t>
      </w:r>
    </w:p>
    <w:p w14:paraId="0E36D2D3" w14:textId="77777777" w:rsidR="00DA5B0A" w:rsidRDefault="00000000" w:rsidP="005511CC">
      <w:pPr>
        <w:spacing w:line="240" w:lineRule="auto"/>
      </w:pPr>
      <w:r>
        <w:rPr>
          <w:i/>
          <w:color w:val="595959"/>
        </w:rPr>
        <w:t xml:space="preserve">       </w:t>
      </w:r>
      <w:r>
        <w:rPr>
          <w:i/>
          <w:color w:val="595959"/>
        </w:rPr>
        <w:t>于是所有横向量都相对光轴算：物相对光轴的横向偏移</w:t>
      </w:r>
      <w:r>
        <w:rPr>
          <w:i/>
          <w:color w:val="595959"/>
        </w:rPr>
        <w:t xml:space="preserve"> = (oy - ly)</w:t>
      </w:r>
      <w:r>
        <w:rPr>
          <w:i/>
          <w:color w:val="595959"/>
        </w:rPr>
        <w:t>、</w:t>
      </w:r>
      <w:r>
        <w:rPr>
          <w:i/>
          <w:color w:val="595959"/>
        </w:rPr>
        <w:t>(oz - lz)</w:t>
      </w:r>
      <w:r>
        <w:rPr>
          <w:i/>
          <w:color w:val="595959"/>
        </w:rPr>
        <w:t>，</w:t>
      </w:r>
    </w:p>
    <w:p w14:paraId="684293E2" w14:textId="77777777" w:rsidR="00DA5B0A" w:rsidRDefault="00000000" w:rsidP="005511CC">
      <w:pPr>
        <w:spacing w:line="240" w:lineRule="auto"/>
      </w:pPr>
      <w:r>
        <w:rPr>
          <w:i/>
          <w:color w:val="595959"/>
        </w:rPr>
        <w:lastRenderedPageBreak/>
        <w:t xml:space="preserve">       </w:t>
      </w:r>
      <w:r>
        <w:rPr>
          <w:i/>
          <w:color w:val="595959"/>
        </w:rPr>
        <w:t>像相对光轴的横向偏移</w:t>
      </w:r>
      <w:r>
        <w:rPr>
          <w:i/>
          <w:color w:val="595959"/>
        </w:rPr>
        <w:t xml:space="preserve"> = -m × </w:t>
      </w:r>
      <w:r>
        <w:rPr>
          <w:i/>
          <w:color w:val="595959"/>
        </w:rPr>
        <w:t>物相对偏移，再加上光轴本身的偏移就是像的世界坐标。</w:t>
      </w:r>
    </w:p>
    <w:p w14:paraId="5D303DE2" w14:textId="77777777" w:rsidR="00DA5B0A" w:rsidRDefault="00000000" w:rsidP="005511CC">
      <w:pPr>
        <w:spacing w:line="240" w:lineRule="auto"/>
      </w:pPr>
      <w:r>
        <w:rPr>
          <w:i/>
          <w:color w:val="595959"/>
        </w:rPr>
        <w:t xml:space="preserve">       → </w:t>
      </w:r>
      <w:r>
        <w:rPr>
          <w:i/>
          <w:color w:val="595959"/>
        </w:rPr>
        <w:t>像的世界横向坐标</w:t>
      </w:r>
      <w:r>
        <w:rPr>
          <w:i/>
          <w:color w:val="595959"/>
        </w:rPr>
        <w:t xml:space="preserve"> = sL·(1+m) - m×</w:t>
      </w:r>
      <w:r>
        <w:rPr>
          <w:i/>
          <w:color w:val="595959"/>
        </w:rPr>
        <w:t>物横向坐标。</w:t>
      </w:r>
      <w:r>
        <w:rPr>
          <w:i/>
          <w:color w:val="595959"/>
        </w:rPr>
        <w:t>ly&gt;0</w:t>
      </w:r>
      <w:r>
        <w:rPr>
          <w:i/>
          <w:color w:val="595959"/>
        </w:rPr>
        <w:t>（透镜上移）时像也上移，</w:t>
      </w:r>
    </w:p>
    <w:p w14:paraId="1EC2FFD0" w14:textId="77777777" w:rsidR="00DA5B0A" w:rsidRDefault="00000000" w:rsidP="005511CC">
      <w:pPr>
        <w:spacing w:line="240" w:lineRule="auto"/>
      </w:pPr>
      <w:r>
        <w:rPr>
          <w:i/>
          <w:color w:val="595959"/>
        </w:rPr>
        <w:t xml:space="preserve">         </w:t>
      </w:r>
      <w:r>
        <w:rPr>
          <w:i/>
          <w:color w:val="595959"/>
        </w:rPr>
        <w:t>这正是「三心不共轴</w:t>
      </w:r>
      <w:r>
        <w:rPr>
          <w:i/>
          <w:color w:val="595959"/>
        </w:rPr>
        <w:t xml:space="preserve"> → </w:t>
      </w:r>
      <w:r>
        <w:rPr>
          <w:i/>
          <w:color w:val="595959"/>
        </w:rPr>
        <w:t>像偏出屏中心」的原因。</w:t>
      </w:r>
      <w:r>
        <w:rPr>
          <w:i/>
          <w:color w:val="595959"/>
        </w:rPr>
        <w:t xml:space="preserve"> */</w:t>
      </w:r>
    </w:p>
    <w:p w14:paraId="39DC99F1" w14:textId="77777777" w:rsidR="00DA5B0A" w:rsidRDefault="00000000" w:rsidP="005511CC">
      <w:pPr>
        <w:spacing w:line="240" w:lineRule="auto"/>
      </w:pPr>
      <w:r>
        <w:rPr>
          <w:color w:val="7030A0"/>
        </w:rPr>
        <w:t xml:space="preserve">    var sLy = syf(ly), sLz = syf(lz);              // </w:t>
      </w:r>
      <w:r>
        <w:rPr>
          <w:color w:val="7030A0"/>
        </w:rPr>
        <w:t>透镜中心相对中轴的横向偏移（场景单位）</w:t>
      </w:r>
    </w:p>
    <w:p w14:paraId="5F0A820C" w14:textId="77777777" w:rsidR="00DA5B0A" w:rsidRDefault="00000000" w:rsidP="005511CC">
      <w:pPr>
        <w:spacing w:line="240" w:lineRule="auto"/>
      </w:pPr>
      <w:r>
        <w:rPr>
          <w:color w:val="7030A0"/>
        </w:rPr>
        <w:t xml:space="preserve">    lens.position.set(0, AY + sLy, sLz);</w:t>
      </w:r>
    </w:p>
    <w:p w14:paraId="312BFBD9" w14:textId="77777777" w:rsidR="00DA5B0A" w:rsidRDefault="00000000" w:rsidP="005511CC">
      <w:pPr>
        <w:spacing w:line="240" w:lineRule="auto"/>
      </w:pPr>
      <w:r>
        <w:rPr>
          <w:color w:val="7030A0"/>
        </w:rPr>
        <w:t xml:space="preserve">    axG.position.set(0, AY + sLy, sLz);</w:t>
      </w:r>
    </w:p>
    <w:p w14:paraId="7F698679" w14:textId="77777777" w:rsidR="00DA5B0A" w:rsidRDefault="00000000" w:rsidP="005511CC">
      <w:pPr>
        <w:spacing w:line="240" w:lineRule="auto"/>
      </w:pPr>
      <w:r>
        <w:rPr>
          <w:color w:val="7030A0"/>
        </w:rPr>
        <w:t xml:space="preserve">    S.labelAt(lb.lens, [0, AY + sLy + LENS_R + 0.26, sLz]);</w:t>
      </w:r>
    </w:p>
    <w:p w14:paraId="0E58DD93" w14:textId="77777777" w:rsidR="00DA5B0A" w:rsidRDefault="00000000" w:rsidP="005511CC">
      <w:pPr>
        <w:spacing w:line="240" w:lineRule="auto"/>
      </w:pPr>
      <w:r>
        <w:rPr>
          <w:color w:val="7030A0"/>
        </w:rPr>
        <w:t xml:space="preserve">    S.labelAt(lb.axis, [RAIL_L + 0.42, AY + sLy + 0.16, sLz]);</w:t>
      </w:r>
    </w:p>
    <w:p w14:paraId="02390F92" w14:textId="77777777" w:rsidR="00DA5B0A" w:rsidRDefault="00DA5B0A" w:rsidP="005511CC">
      <w:pPr>
        <w:spacing w:line="240" w:lineRule="auto"/>
      </w:pPr>
    </w:p>
    <w:p w14:paraId="62170C3C" w14:textId="77777777" w:rsidR="00DA5B0A" w:rsidRDefault="00000000" w:rsidP="005511CC">
      <w:pPr>
        <w:spacing w:line="240" w:lineRule="auto"/>
      </w:pPr>
      <w:r>
        <w:rPr>
          <w:i/>
          <w:color w:val="595959"/>
        </w:rPr>
        <w:t xml:space="preserve">    /* V6.4.1</w:t>
      </w:r>
      <w:r>
        <w:rPr>
          <w:i/>
          <w:color w:val="595959"/>
        </w:rPr>
        <w:t>：物体三维全方向移动</w:t>
      </w:r>
      <w:r>
        <w:rPr>
          <w:i/>
          <w:color w:val="595959"/>
        </w:rPr>
        <w:t xml:space="preserve"> —— </w:t>
      </w:r>
      <w:r>
        <w:rPr>
          <w:i/>
          <w:color w:val="595959"/>
        </w:rPr>
        <w:t>沿轴</w:t>
      </w:r>
      <w:r>
        <w:rPr>
          <w:i/>
          <w:color w:val="595959"/>
        </w:rPr>
        <w:t xml:space="preserve"> u</w:t>
      </w:r>
      <w:r>
        <w:rPr>
          <w:i/>
          <w:color w:val="595959"/>
        </w:rPr>
        <w:t>（原有滑块）</w:t>
      </w:r>
      <w:r>
        <w:rPr>
          <w:i/>
          <w:color w:val="595959"/>
        </w:rPr>
        <w:t xml:space="preserve">+ </w:t>
      </w:r>
      <w:r>
        <w:rPr>
          <w:i/>
          <w:color w:val="595959"/>
        </w:rPr>
        <w:t>离轴</w:t>
      </w:r>
      <w:r>
        <w:rPr>
          <w:i/>
          <w:color w:val="595959"/>
        </w:rPr>
        <w:t xml:space="preserve"> oy</w:t>
      </w:r>
      <w:r>
        <w:rPr>
          <w:i/>
          <w:color w:val="595959"/>
        </w:rPr>
        <w:t>（上下）</w:t>
      </w:r>
      <w:r>
        <w:rPr>
          <w:i/>
          <w:color w:val="595959"/>
        </w:rPr>
        <w:t xml:space="preserve">+ </w:t>
      </w:r>
      <w:r>
        <w:rPr>
          <w:i/>
          <w:color w:val="595959"/>
        </w:rPr>
        <w:t>侧偏</w:t>
      </w:r>
      <w:r>
        <w:rPr>
          <w:i/>
          <w:color w:val="595959"/>
        </w:rPr>
        <w:t xml:space="preserve"> oz</w:t>
      </w:r>
      <w:r>
        <w:rPr>
          <w:i/>
          <w:color w:val="595959"/>
        </w:rPr>
        <w:t>（左右）。</w:t>
      </w:r>
    </w:p>
    <w:p w14:paraId="293D3C7B" w14:textId="77777777" w:rsidR="00DA5B0A" w:rsidRDefault="00000000" w:rsidP="005511CC">
      <w:pPr>
        <w:spacing w:line="240" w:lineRule="auto"/>
      </w:pPr>
      <w:r>
        <w:rPr>
          <w:i/>
          <w:color w:val="595959"/>
        </w:rPr>
        <w:t xml:space="preserve">       z </w:t>
      </w:r>
      <w:r>
        <w:rPr>
          <w:i/>
          <w:color w:val="595959"/>
        </w:rPr>
        <w:t>与</w:t>
      </w:r>
      <w:r>
        <w:rPr>
          <w:i/>
          <w:color w:val="595959"/>
        </w:rPr>
        <w:t xml:space="preserve"> y </w:t>
      </w:r>
      <w:r>
        <w:rPr>
          <w:i/>
          <w:color w:val="595959"/>
        </w:rPr>
        <w:t>同用</w:t>
      </w:r>
      <w:r>
        <w:rPr>
          <w:i/>
          <w:color w:val="595959"/>
        </w:rPr>
        <w:t xml:space="preserve"> KY </w:t>
      </w:r>
      <w:r>
        <w:rPr>
          <w:i/>
          <w:color w:val="595959"/>
        </w:rPr>
        <w:t>比例，保证透镜圆面在</w:t>
      </w:r>
      <w:r>
        <w:rPr>
          <w:i/>
          <w:color w:val="595959"/>
        </w:rPr>
        <w:t xml:space="preserve"> (y,z) </w:t>
      </w:r>
      <w:r>
        <w:rPr>
          <w:i/>
          <w:color w:val="595959"/>
        </w:rPr>
        <w:t>平面是真正的圆。</w:t>
      </w:r>
      <w:r>
        <w:rPr>
          <w:i/>
          <w:color w:val="595959"/>
        </w:rPr>
        <w:t xml:space="preserve"> */</w:t>
      </w:r>
    </w:p>
    <w:p w14:paraId="2D460DA1" w14:textId="77777777" w:rsidR="00DA5B0A" w:rsidRDefault="00000000" w:rsidP="005511CC">
      <w:pPr>
        <w:spacing w:line="240" w:lineRule="auto"/>
      </w:pPr>
      <w:r>
        <w:rPr>
          <w:color w:val="7030A0"/>
        </w:rPr>
        <w:t xml:space="preserve">    var xObj = sxf(-u), yTip = syf(OBJ_H + oy), zTip = syf(oz), yBase = syf(oy);</w:t>
      </w:r>
    </w:p>
    <w:p w14:paraId="7385B63F" w14:textId="77777777" w:rsidR="00DA5B0A" w:rsidRDefault="00000000" w:rsidP="005511CC">
      <w:pPr>
        <w:spacing w:line="240" w:lineRule="auto"/>
      </w:pPr>
      <w:r>
        <w:rPr>
          <w:color w:val="7030A0"/>
        </w:rPr>
        <w:t xml:space="preserve">    objG.position.set(xObj, AY + yBase, zTip);</w:t>
      </w:r>
    </w:p>
    <w:p w14:paraId="6BAD8A24" w14:textId="77777777" w:rsidR="00DA5B0A" w:rsidRDefault="00000000" w:rsidP="005511CC">
      <w:pPr>
        <w:spacing w:line="240" w:lineRule="auto"/>
      </w:pPr>
      <w:r>
        <w:rPr>
          <w:color w:val="7030A0"/>
        </w:rPr>
        <w:t xml:space="preserve">    var postH = AY + yBase;                        // </w:t>
      </w:r>
      <w:r>
        <w:rPr>
          <w:color w:val="7030A0"/>
        </w:rPr>
        <w:t>烛台底到台面的高度跟着变</w:t>
      </w:r>
    </w:p>
    <w:p w14:paraId="7B997FA2" w14:textId="77777777" w:rsidR="00DA5B0A" w:rsidRDefault="00000000" w:rsidP="005511CC">
      <w:pPr>
        <w:spacing w:line="240" w:lineRule="auto"/>
      </w:pPr>
      <w:r>
        <w:rPr>
          <w:color w:val="7030A0"/>
        </w:rPr>
        <w:t xml:space="preserve">    if (postG) { postG.scale.y = postH / AY; postG.position.y = -postH / 2; }</w:t>
      </w:r>
    </w:p>
    <w:p w14:paraId="4AC27418" w14:textId="77777777" w:rsidR="00DA5B0A" w:rsidRDefault="00000000" w:rsidP="005511CC">
      <w:pPr>
        <w:spacing w:line="240" w:lineRule="auto"/>
      </w:pPr>
      <w:r>
        <w:rPr>
          <w:color w:val="7030A0"/>
        </w:rPr>
        <w:t xml:space="preserve">    S.labelAt(lb.obj, [xObj, AY + yTip + 0.3, zTip]);</w:t>
      </w:r>
    </w:p>
    <w:p w14:paraId="20EC9B81" w14:textId="77777777" w:rsidR="00DA5B0A" w:rsidRDefault="00DA5B0A" w:rsidP="005511CC">
      <w:pPr>
        <w:spacing w:line="240" w:lineRule="auto"/>
      </w:pPr>
    </w:p>
    <w:p w14:paraId="30167516" w14:textId="77777777" w:rsidR="00DA5B0A" w:rsidRDefault="00000000" w:rsidP="005511CC">
      <w:pPr>
        <w:spacing w:line="240" w:lineRule="auto"/>
      </w:pPr>
      <w:r>
        <w:rPr>
          <w:i/>
          <w:color w:val="595959"/>
        </w:rPr>
        <w:t xml:space="preserve">    /* </w:t>
      </w:r>
      <w:r>
        <w:rPr>
          <w:i/>
          <w:color w:val="595959"/>
        </w:rPr>
        <w:t>焦点标注：只画落在导轨范围内的。（</w:t>
      </w:r>
      <w:r>
        <w:rPr>
          <w:i/>
          <w:color w:val="595959"/>
        </w:rPr>
        <w:t>V6.4.7</w:t>
      </w:r>
      <w:r>
        <w:rPr>
          <w:i/>
          <w:color w:val="595959"/>
        </w:rPr>
        <w:t>：</w:t>
      </w:r>
      <w:r>
        <w:rPr>
          <w:i/>
          <w:color w:val="595959"/>
        </w:rPr>
        <w:t xml:space="preserve">F/F′ </w:t>
      </w:r>
      <w:r>
        <w:rPr>
          <w:i/>
          <w:color w:val="595959"/>
        </w:rPr>
        <w:t>在透镜光轴上，随透镜平移）</w:t>
      </w:r>
      <w:r>
        <w:rPr>
          <w:i/>
          <w:color w:val="595959"/>
        </w:rPr>
        <w:t xml:space="preserve"> */</w:t>
      </w:r>
    </w:p>
    <w:p w14:paraId="6896A2EF" w14:textId="77777777" w:rsidR="00DA5B0A" w:rsidRDefault="00000000" w:rsidP="005511CC">
      <w:pPr>
        <w:spacing w:line="240" w:lineRule="auto"/>
      </w:pPr>
      <w:r>
        <w:rPr>
          <w:color w:val="7030A0"/>
        </w:rPr>
        <w:t xml:space="preserve">    var fits = function (cm) { var x = sxf(cm); return x &gt; RAIL_L + 0.05 &amp;&amp; x &lt; RAIL_R - 0.05; };</w:t>
      </w:r>
    </w:p>
    <w:p w14:paraId="75F591C6" w14:textId="77777777" w:rsidR="00DA5B0A" w:rsidRDefault="00000000" w:rsidP="005511CC">
      <w:pPr>
        <w:spacing w:line="240" w:lineRule="auto"/>
      </w:pPr>
      <w:r>
        <w:rPr>
          <w:color w:val="7030A0"/>
        </w:rPr>
        <w:t xml:space="preserve">    var yLb = AY + sLy + 0.08, zLb = sLz + 0.17;</w:t>
      </w:r>
    </w:p>
    <w:p w14:paraId="68E648CC" w14:textId="77777777" w:rsidR="00DA5B0A" w:rsidRDefault="00000000" w:rsidP="005511CC">
      <w:pPr>
        <w:spacing w:line="240" w:lineRule="auto"/>
      </w:pPr>
      <w:r>
        <w:rPr>
          <w:color w:val="7030A0"/>
        </w:rPr>
        <w:t xml:space="preserve">    S.labelAt(lb.F, [sxf(-f), yLb, zLb]); S.labelVis(lb.F, fits(-f));</w:t>
      </w:r>
    </w:p>
    <w:p w14:paraId="65839B4A" w14:textId="77777777" w:rsidR="00DA5B0A" w:rsidRDefault="00000000" w:rsidP="005511CC">
      <w:pPr>
        <w:spacing w:line="240" w:lineRule="auto"/>
      </w:pPr>
      <w:r>
        <w:rPr>
          <w:color w:val="7030A0"/>
        </w:rPr>
        <w:t xml:space="preserve">    S.labelAt(lb.F2, [sxf(-2 * f), yLb, zLb]); S.labelVis(lb.F2, fits(-2 * f));</w:t>
      </w:r>
    </w:p>
    <w:p w14:paraId="04E95647" w14:textId="77777777" w:rsidR="00DA5B0A" w:rsidRDefault="00000000" w:rsidP="005511CC">
      <w:pPr>
        <w:spacing w:line="240" w:lineRule="auto"/>
      </w:pPr>
      <w:r>
        <w:rPr>
          <w:color w:val="7030A0"/>
        </w:rPr>
        <w:t xml:space="preserve">    S.labelAt(lb.Fp, [sxf(f), yLb, zLb]); S.labelVis(lb.Fp, fits(f));</w:t>
      </w:r>
    </w:p>
    <w:p w14:paraId="069FA6F5" w14:textId="77777777" w:rsidR="00DA5B0A" w:rsidRDefault="00000000" w:rsidP="005511CC">
      <w:pPr>
        <w:spacing w:line="240" w:lineRule="auto"/>
      </w:pPr>
      <w:r>
        <w:rPr>
          <w:color w:val="7030A0"/>
        </w:rPr>
        <w:t xml:space="preserve">    S.labelAt(lb.F2p, [sxf(2 * f), yLb, zLb]); S.labelVis(lb.F2p, fits(2 * f));</w:t>
      </w:r>
    </w:p>
    <w:p w14:paraId="35D4AB38" w14:textId="77777777" w:rsidR="00DA5B0A" w:rsidRDefault="00DA5B0A" w:rsidP="005511CC">
      <w:pPr>
        <w:spacing w:line="240" w:lineRule="auto"/>
      </w:pPr>
    </w:p>
    <w:p w14:paraId="3AB94F3F" w14:textId="77777777" w:rsidR="00DA5B0A" w:rsidRDefault="00000000" w:rsidP="005511CC">
      <w:pPr>
        <w:spacing w:line="240" w:lineRule="auto"/>
      </w:pPr>
      <w:r>
        <w:rPr>
          <w:i/>
          <w:color w:val="595959"/>
        </w:rPr>
        <w:t xml:space="preserve">    /* </w:t>
      </w:r>
      <w:r>
        <w:rPr>
          <w:i/>
          <w:color w:val="595959"/>
        </w:rPr>
        <w:t>光屏固定在光具座上（</w:t>
      </w:r>
      <w:r>
        <w:rPr>
          <w:i/>
          <w:color w:val="595959"/>
        </w:rPr>
        <w:t>V6.4.2</w:t>
      </w:r>
      <w:r>
        <w:rPr>
          <w:i/>
          <w:color w:val="595959"/>
        </w:rPr>
        <w:t>：不再随像侧移）</w:t>
      </w:r>
      <w:r>
        <w:rPr>
          <w:i/>
          <w:color w:val="595959"/>
        </w:rPr>
        <w:t xml:space="preserve">—— </w:t>
      </w:r>
      <w:r>
        <w:rPr>
          <w:i/>
          <w:color w:val="595959"/>
        </w:rPr>
        <w:t>物左右偏移后像在屏平面内反向</w:t>
      </w:r>
    </w:p>
    <w:p w14:paraId="7221FDCC" w14:textId="77777777" w:rsidR="00DA5B0A" w:rsidRDefault="00000000" w:rsidP="005511CC">
      <w:pPr>
        <w:spacing w:line="240" w:lineRule="auto"/>
      </w:pPr>
      <w:r>
        <w:rPr>
          <w:i/>
          <w:color w:val="595959"/>
        </w:rPr>
        <w:t xml:space="preserve">       </w:t>
      </w:r>
      <w:r>
        <w:rPr>
          <w:i/>
          <w:color w:val="595959"/>
        </w:rPr>
        <w:t>移动，屏面已加大以容纳；像偏出屏面（上下或左右）则提示屏太小。</w:t>
      </w:r>
      <w:r>
        <w:rPr>
          <w:i/>
          <w:color w:val="595959"/>
        </w:rPr>
        <w:t xml:space="preserve"> */</w:t>
      </w:r>
    </w:p>
    <w:p w14:paraId="1D127A1E" w14:textId="77777777" w:rsidR="00DA5B0A" w:rsidRDefault="00000000" w:rsidP="005511CC">
      <w:pPr>
        <w:spacing w:line="240" w:lineRule="auto"/>
      </w:pPr>
      <w:r>
        <w:rPr>
          <w:color w:val="7030A0"/>
        </w:rPr>
        <w:t xml:space="preserve">    var xScr = real ? sxf(vShow) : RAIL_R;</w:t>
      </w:r>
    </w:p>
    <w:p w14:paraId="68E37FE0" w14:textId="77777777" w:rsidR="00DA5B0A" w:rsidRDefault="00000000" w:rsidP="005511CC">
      <w:pPr>
        <w:spacing w:line="240" w:lineRule="auto"/>
      </w:pPr>
      <w:r>
        <w:rPr>
          <w:color w:val="7030A0"/>
        </w:rPr>
        <w:t xml:space="preserve">    screenG.visible = real;</w:t>
      </w:r>
    </w:p>
    <w:p w14:paraId="7AADB04E" w14:textId="77777777" w:rsidR="00DA5B0A" w:rsidRDefault="00000000" w:rsidP="005511CC">
      <w:pPr>
        <w:spacing w:line="240" w:lineRule="auto"/>
      </w:pPr>
      <w:r>
        <w:rPr>
          <w:color w:val="7030A0"/>
        </w:rPr>
        <w:t xml:space="preserve">    screenG.position.set(xScr, AY, 0);</w:t>
      </w:r>
    </w:p>
    <w:p w14:paraId="74518ACE" w14:textId="77777777" w:rsidR="00DA5B0A" w:rsidRDefault="00000000" w:rsidP="005511CC">
      <w:pPr>
        <w:spacing w:line="240" w:lineRule="auto"/>
      </w:pPr>
      <w:r>
        <w:rPr>
          <w:color w:val="7030A0"/>
        </w:rPr>
        <w:t xml:space="preserve">    S.labelVis(lb.scr, real);</w:t>
      </w:r>
    </w:p>
    <w:p w14:paraId="77470562" w14:textId="77777777" w:rsidR="00DA5B0A" w:rsidRDefault="00000000" w:rsidP="005511CC">
      <w:pPr>
        <w:spacing w:line="240" w:lineRule="auto"/>
      </w:pPr>
      <w:r>
        <w:rPr>
          <w:color w:val="7030A0"/>
        </w:rPr>
        <w:t xml:space="preserve">    S.labelAt(lb.scr, [xScr + 0.12, AY + 1.62, 0]);</w:t>
      </w:r>
    </w:p>
    <w:p w14:paraId="7AA666E0" w14:textId="77777777" w:rsidR="00DA5B0A" w:rsidRDefault="00DA5B0A" w:rsidP="005511CC">
      <w:pPr>
        <w:spacing w:line="240" w:lineRule="auto"/>
      </w:pPr>
    </w:p>
    <w:p w14:paraId="5CC59D54" w14:textId="77777777" w:rsidR="00DA5B0A" w:rsidRDefault="00000000" w:rsidP="005511CC">
      <w:pPr>
        <w:spacing w:line="240" w:lineRule="auto"/>
      </w:pPr>
      <w:r>
        <w:rPr>
          <w:i/>
          <w:color w:val="595959"/>
        </w:rPr>
        <w:t xml:space="preserve">    /* </w:t>
      </w:r>
      <w:r>
        <w:rPr>
          <w:i/>
          <w:color w:val="595959"/>
        </w:rPr>
        <w:t>像（实像贴在屏上；虚像画在物侧，正立）。</w:t>
      </w:r>
      <w:r>
        <w:rPr>
          <w:i/>
          <w:color w:val="595959"/>
        </w:rPr>
        <w:t>V6.4.7</w:t>
      </w:r>
      <w:r>
        <w:rPr>
          <w:i/>
          <w:color w:val="595959"/>
        </w:rPr>
        <w:t>：横向坐标按「相对光轴」算，</w:t>
      </w:r>
    </w:p>
    <w:p w14:paraId="24318665" w14:textId="77777777" w:rsidR="00DA5B0A" w:rsidRDefault="00000000" w:rsidP="005511CC">
      <w:pPr>
        <w:spacing w:line="240" w:lineRule="auto"/>
      </w:pPr>
      <w:r>
        <w:rPr>
          <w:i/>
          <w:color w:val="595959"/>
        </w:rPr>
        <w:t xml:space="preserve">       </w:t>
      </w:r>
      <w:r>
        <w:rPr>
          <w:i/>
          <w:color w:val="595959"/>
        </w:rPr>
        <w:t>再加上光轴自身的偏移</w:t>
      </w:r>
      <w:r>
        <w:rPr>
          <w:i/>
          <w:color w:val="595959"/>
        </w:rPr>
        <w:t xml:space="preserve"> —— </w:t>
      </w:r>
      <w:r>
        <w:rPr>
          <w:i/>
          <w:color w:val="595959"/>
        </w:rPr>
        <w:t>像底端</w:t>
      </w:r>
      <w:r>
        <w:rPr>
          <w:i/>
          <w:color w:val="595959"/>
        </w:rPr>
        <w:t xml:space="preserve"> y = sLy - m·(yBase - sLy)</w:t>
      </w:r>
      <w:r>
        <w:rPr>
          <w:i/>
          <w:color w:val="595959"/>
        </w:rPr>
        <w:t>，侧向同理。</w:t>
      </w:r>
      <w:r>
        <w:rPr>
          <w:i/>
          <w:color w:val="595959"/>
        </w:rPr>
        <w:t xml:space="preserve"> */</w:t>
      </w:r>
    </w:p>
    <w:p w14:paraId="1AFD933B" w14:textId="77777777" w:rsidR="00DA5B0A" w:rsidRDefault="00000000" w:rsidP="005511CC">
      <w:pPr>
        <w:spacing w:line="240" w:lineRule="auto"/>
      </w:pPr>
      <w:r>
        <w:rPr>
          <w:color w:val="7030A0"/>
        </w:rPr>
        <w:t xml:space="preserve">    var ih = Math.max(0.08, Math.abs(syf(OBJ_H) * m));</w:t>
      </w:r>
    </w:p>
    <w:p w14:paraId="0D05FD4D" w14:textId="77777777" w:rsidR="00DA5B0A" w:rsidRDefault="00000000" w:rsidP="005511CC">
      <w:pPr>
        <w:spacing w:line="240" w:lineRule="auto"/>
      </w:pPr>
      <w:r>
        <w:rPr>
          <w:color w:val="7030A0"/>
        </w:rPr>
        <w:t xml:space="preserve">    var yImgBase = noImg ? 0 : sLy - m * (yBase - sLy);   // </w:t>
      </w:r>
      <w:r>
        <w:rPr>
          <w:color w:val="7030A0"/>
        </w:rPr>
        <w:t>像底端的横向坐标</w:t>
      </w:r>
    </w:p>
    <w:p w14:paraId="39D335A9" w14:textId="77777777" w:rsidR="00DA5B0A" w:rsidRDefault="00000000" w:rsidP="005511CC">
      <w:pPr>
        <w:spacing w:line="240" w:lineRule="auto"/>
      </w:pPr>
      <w:r>
        <w:rPr>
          <w:color w:val="7030A0"/>
        </w:rPr>
        <w:t xml:space="preserve">    var zImg = noImg ? 0 : sLz - m * (zTip - sLz);        // </w:t>
      </w:r>
      <w:r>
        <w:rPr>
          <w:color w:val="7030A0"/>
        </w:rPr>
        <w:t>像的侧向坐标</w:t>
      </w:r>
    </w:p>
    <w:p w14:paraId="76BE6131" w14:textId="77777777" w:rsidR="00DA5B0A" w:rsidRDefault="00000000" w:rsidP="005511CC">
      <w:pPr>
        <w:spacing w:line="240" w:lineRule="auto"/>
      </w:pPr>
      <w:r>
        <w:rPr>
          <w:color w:val="7030A0"/>
        </w:rPr>
        <w:t xml:space="preserve">    imgPlane.visible = !noImg &amp;&amp; (real ? !over : true);</w:t>
      </w:r>
    </w:p>
    <w:p w14:paraId="00A39BFA" w14:textId="77777777" w:rsidR="00DA5B0A" w:rsidRDefault="00000000" w:rsidP="005511CC">
      <w:pPr>
        <w:spacing w:line="240" w:lineRule="auto"/>
      </w:pPr>
      <w:r>
        <w:rPr>
          <w:color w:val="7030A0"/>
        </w:rPr>
        <w:t xml:space="preserve">    if (imgPlane.visible) {</w:t>
      </w:r>
    </w:p>
    <w:p w14:paraId="1FA36D03" w14:textId="77777777" w:rsidR="00DA5B0A" w:rsidRDefault="00000000" w:rsidP="005511CC">
      <w:pPr>
        <w:spacing w:line="240" w:lineRule="auto"/>
      </w:pPr>
      <w:r>
        <w:rPr>
          <w:color w:val="7030A0"/>
        </w:rPr>
        <w:t xml:space="preserve">      imgPlane.scale.set(1, ih, 1);</w:t>
      </w:r>
    </w:p>
    <w:p w14:paraId="5B99BF7E" w14:textId="77777777" w:rsidR="00DA5B0A" w:rsidRDefault="00000000" w:rsidP="005511CC">
      <w:pPr>
        <w:spacing w:line="240" w:lineRule="auto"/>
      </w:pPr>
      <w:r>
        <w:rPr>
          <w:color w:val="7030A0"/>
        </w:rPr>
        <w:t xml:space="preserve">      if (real) {</w:t>
      </w:r>
    </w:p>
    <w:p w14:paraId="34541AFB" w14:textId="77777777" w:rsidR="00DA5B0A" w:rsidRDefault="00000000" w:rsidP="005511CC">
      <w:pPr>
        <w:spacing w:line="240" w:lineRule="auto"/>
      </w:pPr>
      <w:r>
        <w:rPr>
          <w:color w:val="7030A0"/>
        </w:rPr>
        <w:t xml:space="preserve">        imgPlane.material = matReal;</w:t>
      </w:r>
    </w:p>
    <w:p w14:paraId="199BD505" w14:textId="77777777" w:rsidR="00DA5B0A" w:rsidRDefault="00000000" w:rsidP="005511CC">
      <w:pPr>
        <w:spacing w:line="240" w:lineRule="auto"/>
      </w:pPr>
      <w:r>
        <w:rPr>
          <w:color w:val="7030A0"/>
        </w:rPr>
        <w:t xml:space="preserve">        imgPlane.position.set(xScr - 0.04, AY + yImgBase - ih / 2, zImg);</w:t>
      </w:r>
    </w:p>
    <w:p w14:paraId="0A47DF63" w14:textId="77777777" w:rsidR="00DA5B0A" w:rsidRDefault="00000000" w:rsidP="005511CC">
      <w:pPr>
        <w:spacing w:line="240" w:lineRule="auto"/>
      </w:pPr>
      <w:r>
        <w:rPr>
          <w:color w:val="7030A0"/>
        </w:rPr>
        <w:t xml:space="preserve">        S.labelVis(lb.img, true); S.labelAt(lb.img, [xScr + 0.12, AY + yImgBase - ih - 0.14, zImg]);</w:t>
      </w:r>
    </w:p>
    <w:p w14:paraId="02517FC8" w14:textId="77777777" w:rsidR="00DA5B0A" w:rsidRDefault="00000000" w:rsidP="005511CC">
      <w:pPr>
        <w:spacing w:line="240" w:lineRule="auto"/>
      </w:pPr>
      <w:r>
        <w:rPr>
          <w:color w:val="7030A0"/>
        </w:rPr>
        <w:t xml:space="preserve">      } else {</w:t>
      </w:r>
    </w:p>
    <w:p w14:paraId="0B9FD295" w14:textId="77777777" w:rsidR="00DA5B0A" w:rsidRDefault="00000000" w:rsidP="005511CC">
      <w:pPr>
        <w:spacing w:line="240" w:lineRule="auto"/>
      </w:pPr>
      <w:r>
        <w:rPr>
          <w:color w:val="7030A0"/>
        </w:rPr>
        <w:t xml:space="preserve">        imgPlane.material = matVirt;</w:t>
      </w:r>
    </w:p>
    <w:p w14:paraId="0D5E5715" w14:textId="77777777" w:rsidR="00DA5B0A" w:rsidRDefault="00000000" w:rsidP="005511CC">
      <w:pPr>
        <w:spacing w:line="240" w:lineRule="auto"/>
      </w:pPr>
      <w:r>
        <w:rPr>
          <w:color w:val="7030A0"/>
        </w:rPr>
        <w:t xml:space="preserve">        imgPlane.position.set(sxf(v) + 0.03, AY + yImgBase + ih / 2, zImg);</w:t>
      </w:r>
    </w:p>
    <w:p w14:paraId="773F6688" w14:textId="77777777" w:rsidR="00DA5B0A" w:rsidRDefault="00000000" w:rsidP="005511CC">
      <w:pPr>
        <w:spacing w:line="240" w:lineRule="auto"/>
      </w:pPr>
      <w:r>
        <w:rPr>
          <w:color w:val="7030A0"/>
        </w:rPr>
        <w:t xml:space="preserve">        S.labelVis(lb.img, true); S.labelAt(lb.img, [sxf(v) + 0.12, AY + yImgBase + ih + 0.16, zImg]);</w:t>
      </w:r>
    </w:p>
    <w:p w14:paraId="564D5CEA" w14:textId="77777777" w:rsidR="00DA5B0A" w:rsidRDefault="00000000" w:rsidP="005511CC">
      <w:pPr>
        <w:spacing w:line="240" w:lineRule="auto"/>
      </w:pPr>
      <w:r>
        <w:rPr>
          <w:color w:val="7030A0"/>
        </w:rPr>
        <w:t xml:space="preserve">      }</w:t>
      </w:r>
    </w:p>
    <w:p w14:paraId="70F255A5" w14:textId="77777777" w:rsidR="00DA5B0A" w:rsidRDefault="00000000" w:rsidP="005511CC">
      <w:pPr>
        <w:spacing w:line="240" w:lineRule="auto"/>
      </w:pPr>
      <w:r>
        <w:rPr>
          <w:color w:val="7030A0"/>
        </w:rPr>
        <w:t xml:space="preserve">    } else S.labelVis(lb.img, false);</w:t>
      </w:r>
    </w:p>
    <w:p w14:paraId="1BCC9693" w14:textId="77777777" w:rsidR="00DA5B0A" w:rsidRDefault="00000000" w:rsidP="005511CC">
      <w:pPr>
        <w:spacing w:line="240" w:lineRule="auto"/>
      </w:pPr>
      <w:r>
        <w:rPr>
          <w:color w:val="7030A0"/>
        </w:rPr>
        <w:t xml:space="preserve">    if (lb.img.el) lb.img.el.className = 'lb ' + (real ? 'k-e' : 'k-n');</w:t>
      </w:r>
    </w:p>
    <w:p w14:paraId="12B95428" w14:textId="77777777" w:rsidR="00DA5B0A" w:rsidRDefault="00DA5B0A" w:rsidP="005511CC">
      <w:pPr>
        <w:spacing w:line="240" w:lineRule="auto"/>
      </w:pPr>
    </w:p>
    <w:p w14:paraId="6ADE3255" w14:textId="77777777" w:rsidR="00DA5B0A" w:rsidRDefault="00000000" w:rsidP="005511CC">
      <w:pPr>
        <w:spacing w:line="240" w:lineRule="auto"/>
      </w:pPr>
      <w:r>
        <w:rPr>
          <w:i/>
          <w:color w:val="595959"/>
        </w:rPr>
        <w:t xml:space="preserve">    /* </w:t>
      </w:r>
      <w:r>
        <w:rPr>
          <w:i/>
          <w:color w:val="595959"/>
        </w:rPr>
        <w:t>像点（光锥与三条光线都交于此）：像顶端，横向坐标同样按相对光轴算</w:t>
      </w:r>
      <w:r>
        <w:rPr>
          <w:i/>
          <w:color w:val="595959"/>
        </w:rPr>
        <w:t xml:space="preserve"> */</w:t>
      </w:r>
    </w:p>
    <w:p w14:paraId="693DE2BC" w14:textId="77777777" w:rsidR="00DA5B0A" w:rsidRDefault="00000000" w:rsidP="005511CC">
      <w:pPr>
        <w:spacing w:line="240" w:lineRule="auto"/>
      </w:pPr>
      <w:r>
        <w:rPr>
          <w:color w:val="7030A0"/>
        </w:rPr>
        <w:t xml:space="preserve">    var pImgX = real ? sxf(vShow) : sxf(v);</w:t>
      </w:r>
    </w:p>
    <w:p w14:paraId="063029E1" w14:textId="77777777" w:rsidR="00DA5B0A" w:rsidRDefault="00000000" w:rsidP="005511CC">
      <w:pPr>
        <w:spacing w:line="240" w:lineRule="auto"/>
      </w:pPr>
      <w:r>
        <w:rPr>
          <w:color w:val="7030A0"/>
        </w:rPr>
        <w:t xml:space="preserve">    var pImgY = noImg ? 0 : sLy - m * (yTip - sLy);</w:t>
      </w:r>
    </w:p>
    <w:p w14:paraId="00C35F94" w14:textId="77777777" w:rsidR="00DA5B0A" w:rsidRDefault="00000000" w:rsidP="005511CC">
      <w:pPr>
        <w:spacing w:line="240" w:lineRule="auto"/>
      </w:pPr>
      <w:r>
        <w:rPr>
          <w:color w:val="7030A0"/>
        </w:rPr>
        <w:t xml:space="preserve">    var pImgZ = noImg ? 0 : sLz - m * (zTip - sLz);</w:t>
      </w:r>
    </w:p>
    <w:p w14:paraId="62366524" w14:textId="77777777" w:rsidR="00DA5B0A" w:rsidRDefault="00DA5B0A" w:rsidP="005511CC">
      <w:pPr>
        <w:spacing w:line="240" w:lineRule="auto"/>
      </w:pPr>
    </w:p>
    <w:p w14:paraId="5BD2EEA5" w14:textId="77777777" w:rsidR="00DA5B0A" w:rsidRDefault="00000000" w:rsidP="005511CC">
      <w:pPr>
        <w:spacing w:line="240" w:lineRule="auto"/>
      </w:pPr>
      <w:r>
        <w:rPr>
          <w:i/>
          <w:color w:val="595959"/>
        </w:rPr>
        <w:t xml:space="preserve">    /* ---- </w:t>
      </w:r>
      <w:r>
        <w:rPr>
          <w:i/>
          <w:color w:val="595959"/>
        </w:rPr>
        <w:t>立体光锥</w:t>
      </w:r>
      <w:r>
        <w:rPr>
          <w:i/>
          <w:color w:val="595959"/>
        </w:rPr>
        <w:t xml:space="preserve"> ---- */</w:t>
      </w:r>
    </w:p>
    <w:p w14:paraId="461A09B5" w14:textId="77777777" w:rsidR="00DA5B0A" w:rsidRDefault="00000000" w:rsidP="005511CC">
      <w:pPr>
        <w:spacing w:line="240" w:lineRule="auto"/>
      </w:pPr>
      <w:r>
        <w:rPr>
          <w:color w:val="7030A0"/>
        </w:rPr>
        <w:t xml:space="preserve">    S.clearGroup(coneG);</w:t>
      </w:r>
    </w:p>
    <w:p w14:paraId="6FF32F74" w14:textId="77777777" w:rsidR="00DA5B0A" w:rsidRDefault="00000000" w:rsidP="005511CC">
      <w:pPr>
        <w:spacing w:line="240" w:lineRule="auto"/>
      </w:pPr>
      <w:r>
        <w:rPr>
          <w:color w:val="7030A0"/>
        </w:rPr>
        <w:t xml:space="preserve">    if (coneOn &amp;&amp; !noImg) {</w:t>
      </w:r>
    </w:p>
    <w:p w14:paraId="5F707903" w14:textId="77777777" w:rsidR="00DA5B0A" w:rsidRDefault="00000000" w:rsidP="005511CC">
      <w:pPr>
        <w:spacing w:line="240" w:lineRule="auto"/>
      </w:pPr>
      <w:r>
        <w:rPr>
          <w:i/>
          <w:color w:val="595959"/>
        </w:rPr>
        <w:t xml:space="preserve">      /* </w:t>
      </w:r>
      <w:r>
        <w:rPr>
          <w:i/>
          <w:color w:val="595959"/>
        </w:rPr>
        <w:t>关键：取样点要铺满透镜【整个圆面】（</w:t>
      </w:r>
      <w:r>
        <w:rPr>
          <w:i/>
          <w:color w:val="595959"/>
        </w:rPr>
        <w:t xml:space="preserve">y </w:t>
      </w:r>
      <w:r>
        <w:rPr>
          <w:i/>
          <w:color w:val="595959"/>
        </w:rPr>
        <w:t>与</w:t>
      </w:r>
      <w:r>
        <w:rPr>
          <w:i/>
          <w:color w:val="595959"/>
        </w:rPr>
        <w:t xml:space="preserve"> z </w:t>
      </w:r>
      <w:r>
        <w:rPr>
          <w:i/>
          <w:color w:val="595959"/>
        </w:rPr>
        <w:t>都取），否则画出来只是</w:t>
      </w:r>
    </w:p>
    <w:p w14:paraId="78DF5C4D" w14:textId="77777777" w:rsidR="00DA5B0A" w:rsidRDefault="00000000" w:rsidP="005511CC">
      <w:pPr>
        <w:spacing w:line="240" w:lineRule="auto"/>
      </w:pPr>
      <w:r>
        <w:rPr>
          <w:i/>
          <w:color w:val="595959"/>
        </w:rPr>
        <w:t xml:space="preserve">         </w:t>
      </w:r>
      <w:r>
        <w:rPr>
          <w:i/>
          <w:color w:val="595959"/>
        </w:rPr>
        <w:t>同一个竖直平面里的一个扇面，看着不像光锥。</w:t>
      </w:r>
    </w:p>
    <w:p w14:paraId="2BE4EB9D" w14:textId="77777777" w:rsidR="00DA5B0A" w:rsidRDefault="00000000" w:rsidP="005511CC">
      <w:pPr>
        <w:spacing w:line="240" w:lineRule="auto"/>
      </w:pPr>
      <w:r>
        <w:rPr>
          <w:i/>
          <w:color w:val="595959"/>
        </w:rPr>
        <w:t xml:space="preserve">         V6.4.7</w:t>
      </w:r>
      <w:r>
        <w:rPr>
          <w:i/>
          <w:color w:val="595959"/>
        </w:rPr>
        <w:t>：整个口径以【透镜中心】</w:t>
      </w:r>
      <w:r>
        <w:rPr>
          <w:i/>
          <w:color w:val="595959"/>
        </w:rPr>
        <w:t xml:space="preserve">(0, sLy, sLz) </w:t>
      </w:r>
      <w:r>
        <w:rPr>
          <w:i/>
          <w:color w:val="595959"/>
        </w:rPr>
        <w:t>为圆心展开，透镜偏移时整束光跟着走。</w:t>
      </w:r>
      <w:r>
        <w:rPr>
          <w:i/>
          <w:color w:val="595959"/>
        </w:rPr>
        <w:t xml:space="preserve"> */</w:t>
      </w:r>
    </w:p>
    <w:p w14:paraId="082FA068" w14:textId="77777777" w:rsidR="00DA5B0A" w:rsidRDefault="00000000" w:rsidP="005511CC">
      <w:pPr>
        <w:spacing w:line="240" w:lineRule="auto"/>
      </w:pPr>
      <w:r>
        <w:rPr>
          <w:color w:val="7030A0"/>
        </w:rPr>
        <w:t xml:space="preserve">      var RINGS = [[0.42, 8], [0.72, 12], [0.97, 16]];</w:t>
      </w:r>
    </w:p>
    <w:p w14:paraId="26297C5E" w14:textId="77777777" w:rsidR="00DA5B0A" w:rsidRDefault="00000000" w:rsidP="005511CC">
      <w:pPr>
        <w:spacing w:line="240" w:lineRule="auto"/>
      </w:pPr>
      <w:r>
        <w:rPr>
          <w:color w:val="7030A0"/>
        </w:rPr>
        <w:t xml:space="preserve">      var tip = new V(xObj, yTip, zTip), a, b, d, len, yl, zl, ang, rt, k, sp;</w:t>
      </w:r>
    </w:p>
    <w:p w14:paraId="2094D9AC" w14:textId="77777777" w:rsidR="00DA5B0A" w:rsidRDefault="00000000" w:rsidP="005511CC">
      <w:pPr>
        <w:spacing w:line="240" w:lineRule="auto"/>
      </w:pPr>
      <w:r>
        <w:rPr>
          <w:color w:val="7030A0"/>
        </w:rPr>
        <w:t xml:space="preserve">      for (k = 0; k &lt; RINGS.length; k++) {</w:t>
      </w:r>
    </w:p>
    <w:p w14:paraId="096F65D1" w14:textId="77777777" w:rsidR="00DA5B0A" w:rsidRDefault="00000000" w:rsidP="005511CC">
      <w:pPr>
        <w:spacing w:line="240" w:lineRule="auto"/>
      </w:pPr>
      <w:r>
        <w:rPr>
          <w:color w:val="7030A0"/>
        </w:rPr>
        <w:t xml:space="preserve">        rt = LENS_R * RINGS[k][0];</w:t>
      </w:r>
    </w:p>
    <w:p w14:paraId="11A1BD99" w14:textId="77777777" w:rsidR="00DA5B0A" w:rsidRDefault="00000000" w:rsidP="005511CC">
      <w:pPr>
        <w:spacing w:line="240" w:lineRule="auto"/>
      </w:pPr>
      <w:r>
        <w:rPr>
          <w:color w:val="7030A0"/>
        </w:rPr>
        <w:t xml:space="preserve">        sp = RINGS[k][1];</w:t>
      </w:r>
    </w:p>
    <w:p w14:paraId="04F352AE" w14:textId="77777777" w:rsidR="00DA5B0A" w:rsidRDefault="00000000" w:rsidP="005511CC">
      <w:pPr>
        <w:spacing w:line="240" w:lineRule="auto"/>
      </w:pPr>
      <w:r>
        <w:rPr>
          <w:color w:val="7030A0"/>
        </w:rPr>
        <w:t xml:space="preserve">        for (var j = 0; j &lt; sp; j++) {</w:t>
      </w:r>
    </w:p>
    <w:p w14:paraId="05B78441" w14:textId="77777777" w:rsidR="00DA5B0A" w:rsidRDefault="00000000" w:rsidP="005511CC">
      <w:pPr>
        <w:spacing w:line="240" w:lineRule="auto"/>
      </w:pPr>
      <w:r>
        <w:rPr>
          <w:color w:val="7030A0"/>
        </w:rPr>
        <w:t xml:space="preserve">          ang = (j / sp) * Math.PI * 2 + k * 0.22;</w:t>
      </w:r>
    </w:p>
    <w:p w14:paraId="6C595713" w14:textId="77777777" w:rsidR="00DA5B0A" w:rsidRDefault="00000000" w:rsidP="005511CC">
      <w:pPr>
        <w:spacing w:line="240" w:lineRule="auto"/>
      </w:pPr>
      <w:r>
        <w:rPr>
          <w:color w:val="7030A0"/>
        </w:rPr>
        <w:t xml:space="preserve">          yl = sLy + rt * Math.cos(ang); zl = sLz + rt * Math.sin(ang);</w:t>
      </w:r>
    </w:p>
    <w:p w14:paraId="3A6E6D36" w14:textId="77777777" w:rsidR="00DA5B0A" w:rsidRDefault="00000000" w:rsidP="005511CC">
      <w:pPr>
        <w:spacing w:line="240" w:lineRule="auto"/>
      </w:pPr>
      <w:r>
        <w:rPr>
          <w:color w:val="7030A0"/>
        </w:rPr>
        <w:t xml:space="preserve">          a = tip; b = new V(0, yl, zl);</w:t>
      </w:r>
    </w:p>
    <w:p w14:paraId="39608D74" w14:textId="77777777" w:rsidR="00DA5B0A" w:rsidRDefault="00000000" w:rsidP="005511CC">
      <w:pPr>
        <w:spacing w:line="240" w:lineRule="auto"/>
      </w:pPr>
      <w:r>
        <w:rPr>
          <w:color w:val="7030A0"/>
        </w:rPr>
        <w:t xml:space="preserve">          coneG.add(S.beam(a, b, 0xff7043, 0.0055));</w:t>
      </w:r>
    </w:p>
    <w:p w14:paraId="481F7701" w14:textId="77777777" w:rsidR="00DA5B0A" w:rsidRDefault="00000000" w:rsidP="005511CC">
      <w:pPr>
        <w:spacing w:line="240" w:lineRule="auto"/>
      </w:pPr>
      <w:r>
        <w:rPr>
          <w:color w:val="7030A0"/>
        </w:rPr>
        <w:t xml:space="preserve">          d = new V(pImgX - 0, pImgY - yl, pImgZ - zl).normalize();</w:t>
      </w:r>
    </w:p>
    <w:p w14:paraId="7A252F5C" w14:textId="77777777" w:rsidR="00DA5B0A" w:rsidRDefault="00000000" w:rsidP="005511CC">
      <w:pPr>
        <w:spacing w:line="240" w:lineRule="auto"/>
      </w:pPr>
      <w:r>
        <w:rPr>
          <w:color w:val="7030A0"/>
        </w:rPr>
        <w:lastRenderedPageBreak/>
        <w:t xml:space="preserve">          if (d.x &lt; 0) d.multiplyScalar(-1);        // </w:t>
      </w:r>
      <w:r>
        <w:rPr>
          <w:color w:val="7030A0"/>
        </w:rPr>
        <w:t>出射光一律朝</w:t>
      </w:r>
      <w:r>
        <w:rPr>
          <w:color w:val="7030A0"/>
        </w:rPr>
        <w:t xml:space="preserve"> +x</w:t>
      </w:r>
      <w:r>
        <w:rPr>
          <w:color w:val="7030A0"/>
        </w:rPr>
        <w:t>（虚像靠反向延长线成像）</w:t>
      </w:r>
    </w:p>
    <w:p w14:paraId="7F96DFFE" w14:textId="77777777" w:rsidR="00DA5B0A" w:rsidRDefault="00000000" w:rsidP="005511CC">
      <w:pPr>
        <w:spacing w:line="240" w:lineRule="auto"/>
      </w:pPr>
      <w:r>
        <w:rPr>
          <w:color w:val="7030A0"/>
        </w:rPr>
        <w:t xml:space="preserve">          len = real ? Math.abs(pImgX) : RAIL_R;</w:t>
      </w:r>
    </w:p>
    <w:p w14:paraId="5A1C11FA" w14:textId="77777777" w:rsidR="00DA5B0A" w:rsidRDefault="00000000" w:rsidP="005511CC">
      <w:pPr>
        <w:spacing w:line="240" w:lineRule="auto"/>
      </w:pPr>
      <w:r>
        <w:rPr>
          <w:color w:val="7030A0"/>
        </w:rPr>
        <w:t xml:space="preserve">          coneG.add(S.beam(b, new V(0, yl, zl).addScaledVector(d, len), 0xffd54f, 0.0055));</w:t>
      </w:r>
    </w:p>
    <w:p w14:paraId="01EA83A8" w14:textId="77777777" w:rsidR="00DA5B0A" w:rsidRDefault="00000000" w:rsidP="005511CC">
      <w:pPr>
        <w:spacing w:line="240" w:lineRule="auto"/>
      </w:pPr>
      <w:r>
        <w:rPr>
          <w:color w:val="7030A0"/>
        </w:rPr>
        <w:t xml:space="preserve">        }</w:t>
      </w:r>
    </w:p>
    <w:p w14:paraId="1CC983B9" w14:textId="77777777" w:rsidR="00DA5B0A" w:rsidRDefault="00000000" w:rsidP="005511CC">
      <w:pPr>
        <w:spacing w:line="240" w:lineRule="auto"/>
      </w:pPr>
      <w:r>
        <w:rPr>
          <w:color w:val="7030A0"/>
        </w:rPr>
        <w:t xml:space="preserve">      }</w:t>
      </w:r>
    </w:p>
    <w:p w14:paraId="79CF12D1" w14:textId="77777777" w:rsidR="00DA5B0A" w:rsidRDefault="00000000" w:rsidP="005511CC">
      <w:pPr>
        <w:spacing w:line="240" w:lineRule="auto"/>
      </w:pPr>
      <w:r>
        <w:rPr>
          <w:i/>
          <w:color w:val="595959"/>
        </w:rPr>
        <w:t xml:space="preserve">      /* </w:t>
      </w:r>
      <w:r>
        <w:rPr>
          <w:i/>
          <w:color w:val="595959"/>
        </w:rPr>
        <w:t>过光心那条：物离轴后它不再是水平线</w:t>
      </w:r>
      <w:r>
        <w:rPr>
          <w:i/>
          <w:color w:val="595959"/>
        </w:rPr>
        <w:t xml:space="preserve"> —— </w:t>
      </w:r>
      <w:r>
        <w:rPr>
          <w:i/>
          <w:color w:val="595959"/>
        </w:rPr>
        <w:t>实像时出射沿过光心直线直达像点，</w:t>
      </w:r>
    </w:p>
    <w:p w14:paraId="1811DF21" w14:textId="77777777" w:rsidR="00DA5B0A" w:rsidRDefault="00000000" w:rsidP="005511CC">
      <w:pPr>
        <w:spacing w:line="240" w:lineRule="auto"/>
      </w:pPr>
      <w:r>
        <w:rPr>
          <w:i/>
          <w:color w:val="595959"/>
        </w:rPr>
        <w:t xml:space="preserve">         </w:t>
      </w:r>
      <w:r>
        <w:rPr>
          <w:i/>
          <w:color w:val="595959"/>
        </w:rPr>
        <w:t>虚像时实际出射光是发散的，沿同一直线朝</w:t>
      </w:r>
      <w:r>
        <w:rPr>
          <w:i/>
          <w:color w:val="595959"/>
        </w:rPr>
        <w:t xml:space="preserve"> +x </w:t>
      </w:r>
      <w:r>
        <w:rPr>
          <w:i/>
          <w:color w:val="595959"/>
        </w:rPr>
        <w:t>画（反向延长才过像点）。</w:t>
      </w:r>
      <w:r>
        <w:rPr>
          <w:i/>
          <w:color w:val="595959"/>
        </w:rPr>
        <w:t xml:space="preserve"> */</w:t>
      </w:r>
    </w:p>
    <w:p w14:paraId="00A9AA91" w14:textId="77777777" w:rsidR="00DA5B0A" w:rsidRDefault="00000000" w:rsidP="005511CC">
      <w:pPr>
        <w:spacing w:line="240" w:lineRule="auto"/>
      </w:pPr>
      <w:r>
        <w:rPr>
          <w:color w:val="7030A0"/>
        </w:rPr>
        <w:t xml:space="preserve">      coneG.add(S.beam(tip, new V(0, sLy, sLz), 0xff7043, 0.006));</w:t>
      </w:r>
    </w:p>
    <w:p w14:paraId="08012B49" w14:textId="77777777" w:rsidR="00DA5B0A" w:rsidRDefault="00000000" w:rsidP="005511CC">
      <w:pPr>
        <w:spacing w:line="240" w:lineRule="auto"/>
      </w:pPr>
      <w:r>
        <w:rPr>
          <w:color w:val="7030A0"/>
        </w:rPr>
        <w:t xml:space="preserve">      if (real) coneG.add(S.beam(new V(0, sLy, sLz), new V(pImgX, pImgY, pImgZ), 0xffd54f, 0.006));</w:t>
      </w:r>
    </w:p>
    <w:p w14:paraId="2FE64240" w14:textId="77777777" w:rsidR="00DA5B0A" w:rsidRDefault="00000000" w:rsidP="005511CC">
      <w:pPr>
        <w:spacing w:line="240" w:lineRule="auto"/>
      </w:pPr>
      <w:r>
        <w:rPr>
          <w:color w:val="7030A0"/>
        </w:rPr>
        <w:t xml:space="preserve">      else {</w:t>
      </w:r>
    </w:p>
    <w:p w14:paraId="2F884F1B" w14:textId="77777777" w:rsidR="00DA5B0A" w:rsidRDefault="00000000" w:rsidP="005511CC">
      <w:pPr>
        <w:spacing w:line="240" w:lineRule="auto"/>
      </w:pPr>
      <w:r>
        <w:rPr>
          <w:i/>
          <w:color w:val="595959"/>
        </w:rPr>
        <w:t xml:space="preserve">        /* </w:t>
      </w:r>
      <w:r>
        <w:rPr>
          <w:i/>
          <w:color w:val="595959"/>
        </w:rPr>
        <w:t>物顶</w:t>
      </w:r>
      <w:r>
        <w:rPr>
          <w:i/>
          <w:color w:val="595959"/>
        </w:rPr>
        <w:t xml:space="preserve"> → </w:t>
      </w:r>
      <w:r>
        <w:rPr>
          <w:i/>
          <w:color w:val="595959"/>
        </w:rPr>
        <w:t>光心</w:t>
      </w:r>
      <w:r>
        <w:rPr>
          <w:i/>
          <w:color w:val="595959"/>
        </w:rPr>
        <w:t xml:space="preserve"> → </w:t>
      </w:r>
      <w:r>
        <w:rPr>
          <w:i/>
          <w:color w:val="595959"/>
        </w:rPr>
        <w:t>延长到导轨末端：</w:t>
      </w:r>
      <w:r>
        <w:rPr>
          <w:i/>
          <w:color w:val="595959"/>
        </w:rPr>
        <w:t>P(t)=</w:t>
      </w:r>
      <w:r>
        <w:rPr>
          <w:i/>
          <w:color w:val="595959"/>
        </w:rPr>
        <w:t>物顶</w:t>
      </w:r>
      <w:r>
        <w:rPr>
          <w:i/>
          <w:color w:val="595959"/>
        </w:rPr>
        <w:t>+t·(</w:t>
      </w:r>
      <w:r>
        <w:rPr>
          <w:i/>
          <w:color w:val="595959"/>
        </w:rPr>
        <w:t>光心</w:t>
      </w:r>
      <w:r>
        <w:rPr>
          <w:i/>
          <w:color w:val="595959"/>
        </w:rPr>
        <w:t>−</w:t>
      </w:r>
      <w:r>
        <w:rPr>
          <w:i/>
          <w:color w:val="595959"/>
        </w:rPr>
        <w:t>物顶</w:t>
      </w:r>
      <w:r>
        <w:rPr>
          <w:i/>
          <w:color w:val="595959"/>
        </w:rPr>
        <w:t>)</w:t>
      </w:r>
      <w:r>
        <w:rPr>
          <w:i/>
          <w:color w:val="595959"/>
        </w:rPr>
        <w:t>，由</w:t>
      </w:r>
      <w:r>
        <w:rPr>
          <w:i/>
          <w:color w:val="595959"/>
        </w:rPr>
        <w:t xml:space="preserve"> x=RAIL_R </w:t>
      </w:r>
      <w:r>
        <w:rPr>
          <w:i/>
          <w:color w:val="595959"/>
        </w:rPr>
        <w:t>反解</w:t>
      </w:r>
      <w:r>
        <w:rPr>
          <w:i/>
          <w:color w:val="595959"/>
        </w:rPr>
        <w:t xml:space="preserve"> t */</w:t>
      </w:r>
    </w:p>
    <w:p w14:paraId="1B4F8355" w14:textId="77777777" w:rsidR="00DA5B0A" w:rsidRDefault="00000000" w:rsidP="005511CC">
      <w:pPr>
        <w:spacing w:line="240" w:lineRule="auto"/>
      </w:pPr>
      <w:r>
        <w:rPr>
          <w:color w:val="7030A0"/>
        </w:rPr>
        <w:t xml:space="preserve">        var tC = 1 - RAIL_R / xObj;</w:t>
      </w:r>
    </w:p>
    <w:p w14:paraId="546E1EC5" w14:textId="77777777" w:rsidR="00DA5B0A" w:rsidRDefault="00000000" w:rsidP="005511CC">
      <w:pPr>
        <w:spacing w:line="240" w:lineRule="auto"/>
      </w:pPr>
      <w:r>
        <w:rPr>
          <w:color w:val="7030A0"/>
        </w:rPr>
        <w:t xml:space="preserve">        coneG.add(S.beam(new V(0, sLy, sLz), new V(RAIL_R,</w:t>
      </w:r>
    </w:p>
    <w:p w14:paraId="1F9F4752" w14:textId="77777777" w:rsidR="00DA5B0A" w:rsidRDefault="00000000" w:rsidP="005511CC">
      <w:pPr>
        <w:spacing w:line="240" w:lineRule="auto"/>
      </w:pPr>
      <w:r>
        <w:rPr>
          <w:color w:val="7030A0"/>
        </w:rPr>
        <w:t xml:space="preserve">          yTip + tC * (sLy - yTip), zTip + tC * (sLz - zTip)), 0xffd54f, 0.006));</w:t>
      </w:r>
    </w:p>
    <w:p w14:paraId="3C7FC531" w14:textId="77777777" w:rsidR="00DA5B0A" w:rsidRDefault="00000000" w:rsidP="005511CC">
      <w:pPr>
        <w:spacing w:line="240" w:lineRule="auto"/>
      </w:pPr>
      <w:r>
        <w:rPr>
          <w:color w:val="7030A0"/>
        </w:rPr>
        <w:t xml:space="preserve">      }</w:t>
      </w:r>
    </w:p>
    <w:p w14:paraId="0CBCCFAE" w14:textId="77777777" w:rsidR="00DA5B0A" w:rsidRDefault="00000000" w:rsidP="005511CC">
      <w:pPr>
        <w:spacing w:line="240" w:lineRule="auto"/>
      </w:pPr>
      <w:r>
        <w:rPr>
          <w:color w:val="7030A0"/>
        </w:rPr>
        <w:t xml:space="preserve">    }</w:t>
      </w:r>
    </w:p>
    <w:p w14:paraId="427808BF" w14:textId="77777777" w:rsidR="00DA5B0A" w:rsidRDefault="00DA5B0A" w:rsidP="005511CC">
      <w:pPr>
        <w:spacing w:line="240" w:lineRule="auto"/>
      </w:pPr>
    </w:p>
    <w:p w14:paraId="11F46C9E" w14:textId="77777777" w:rsidR="00DA5B0A" w:rsidRDefault="00000000" w:rsidP="005511CC">
      <w:pPr>
        <w:spacing w:line="240" w:lineRule="auto"/>
      </w:pPr>
      <w:r>
        <w:rPr>
          <w:i/>
          <w:color w:val="595959"/>
        </w:rPr>
        <w:t xml:space="preserve">    /* ---- </w:t>
      </w:r>
      <w:r>
        <w:rPr>
          <w:i/>
          <w:color w:val="595959"/>
        </w:rPr>
        <w:t>三条特殊光线</w:t>
      </w:r>
      <w:r>
        <w:rPr>
          <w:i/>
          <w:color w:val="595959"/>
        </w:rPr>
        <w:t xml:space="preserve"> ----</w:t>
      </w:r>
    </w:p>
    <w:p w14:paraId="68F7AC15" w14:textId="77777777" w:rsidR="00DA5B0A" w:rsidRDefault="00000000" w:rsidP="005511CC">
      <w:pPr>
        <w:spacing w:line="240" w:lineRule="auto"/>
      </w:pPr>
      <w:r>
        <w:rPr>
          <w:i/>
          <w:color w:val="595959"/>
        </w:rPr>
        <w:t xml:space="preserve">       V6.4.1</w:t>
      </w:r>
      <w:r>
        <w:rPr>
          <w:i/>
          <w:color w:val="595959"/>
        </w:rPr>
        <w:t>：物离轴后按三维近轴追迹</w:t>
      </w:r>
      <w:r>
        <w:rPr>
          <w:i/>
          <w:color w:val="595959"/>
        </w:rPr>
        <w:t xml:space="preserve"> —— </w:t>
      </w:r>
      <w:r>
        <w:rPr>
          <w:i/>
          <w:color w:val="595959"/>
        </w:rPr>
        <w:t>旋转对称透镜对</w:t>
      </w:r>
      <w:r>
        <w:rPr>
          <w:i/>
          <w:color w:val="595959"/>
        </w:rPr>
        <w:t xml:space="preserve"> y</w:t>
      </w:r>
      <w:r>
        <w:rPr>
          <w:i/>
          <w:color w:val="595959"/>
        </w:rPr>
        <w:t>、</w:t>
      </w:r>
      <w:r>
        <w:rPr>
          <w:i/>
          <w:color w:val="595959"/>
        </w:rPr>
        <w:t xml:space="preserve">z </w:t>
      </w:r>
      <w:r>
        <w:rPr>
          <w:i/>
          <w:color w:val="595959"/>
        </w:rPr>
        <w:t>两个横向分量</w:t>
      </w:r>
    </w:p>
    <w:p w14:paraId="009194CC" w14:textId="77777777" w:rsidR="00DA5B0A" w:rsidRDefault="00000000" w:rsidP="005511CC">
      <w:pPr>
        <w:spacing w:line="240" w:lineRule="auto"/>
      </w:pPr>
      <w:r>
        <w:rPr>
          <w:i/>
          <w:color w:val="595959"/>
        </w:rPr>
        <w:t xml:space="preserve">       </w:t>
      </w:r>
      <w:r>
        <w:rPr>
          <w:i/>
          <w:color w:val="595959"/>
        </w:rPr>
        <w:t>按同一规律独立折射，故每条光线在透镜处的交点与出射方向都把</w:t>
      </w:r>
      <w:r>
        <w:rPr>
          <w:i/>
          <w:color w:val="595959"/>
        </w:rPr>
        <w:t xml:space="preserve"> z </w:t>
      </w:r>
      <w:r>
        <w:rPr>
          <w:i/>
          <w:color w:val="595959"/>
        </w:rPr>
        <w:t>一并算上。</w:t>
      </w:r>
    </w:p>
    <w:p w14:paraId="6C06108D" w14:textId="77777777" w:rsidR="00DA5B0A" w:rsidRDefault="00000000" w:rsidP="005511CC">
      <w:pPr>
        <w:spacing w:line="240" w:lineRule="auto"/>
      </w:pPr>
      <w:r>
        <w:rPr>
          <w:i/>
          <w:color w:val="595959"/>
        </w:rPr>
        <w:t xml:space="preserve">       </w:t>
      </w:r>
      <w:r>
        <w:rPr>
          <w:i/>
          <w:color w:val="595959"/>
        </w:rPr>
        <w:t>科学性兜底：若某条光线在透镜处的交点落在玻璃圆面之外（</w:t>
      </w:r>
      <w:r>
        <w:rPr>
          <w:i/>
          <w:color w:val="595959"/>
        </w:rPr>
        <w:t>r &gt; LENS_R</w:t>
      </w:r>
      <w:r>
        <w:rPr>
          <w:i/>
          <w:color w:val="595959"/>
        </w:rPr>
        <w:t>），</w:t>
      </w:r>
    </w:p>
    <w:p w14:paraId="3FB5E523" w14:textId="77777777" w:rsidR="00DA5B0A" w:rsidRDefault="00000000" w:rsidP="005511CC">
      <w:pPr>
        <w:spacing w:line="240" w:lineRule="auto"/>
      </w:pPr>
      <w:r>
        <w:rPr>
          <w:i/>
          <w:color w:val="595959"/>
        </w:rPr>
        <w:t xml:space="preserve">       </w:t>
      </w:r>
      <w:r>
        <w:rPr>
          <w:i/>
          <w:color w:val="595959"/>
        </w:rPr>
        <w:t>那条光实际不会以理想折射参与成像，出射段不再硬画。</w:t>
      </w:r>
      <w:r>
        <w:rPr>
          <w:i/>
          <w:color w:val="595959"/>
        </w:rPr>
        <w:t xml:space="preserve"> */</w:t>
      </w:r>
    </w:p>
    <w:p w14:paraId="40245518" w14:textId="77777777" w:rsidR="00DA5B0A" w:rsidRDefault="00000000" w:rsidP="005511CC">
      <w:pPr>
        <w:spacing w:line="240" w:lineRule="auto"/>
      </w:pPr>
      <w:r>
        <w:rPr>
          <w:color w:val="7030A0"/>
        </w:rPr>
        <w:t xml:space="preserve">    S.clearGroup(rayG);</w:t>
      </w:r>
    </w:p>
    <w:p w14:paraId="4CE14A57" w14:textId="77777777" w:rsidR="00DA5B0A" w:rsidRDefault="00000000" w:rsidP="005511CC">
      <w:pPr>
        <w:spacing w:line="240" w:lineRule="auto"/>
      </w:pPr>
      <w:r>
        <w:rPr>
          <w:color w:val="7030A0"/>
        </w:rPr>
        <w:t xml:space="preserve">    if (specialOn &amp;&amp; !noImg) {</w:t>
      </w:r>
    </w:p>
    <w:p w14:paraId="79EDD686" w14:textId="77777777" w:rsidR="00DA5B0A" w:rsidRDefault="00000000" w:rsidP="005511CC">
      <w:pPr>
        <w:spacing w:line="240" w:lineRule="auto"/>
      </w:pPr>
      <w:r>
        <w:rPr>
          <w:color w:val="7030A0"/>
        </w:rPr>
        <w:t xml:space="preserve">      var xFp = sxf(f);</w:t>
      </w:r>
    </w:p>
    <w:p w14:paraId="344BDA9A" w14:textId="77777777" w:rsidR="00DA5B0A" w:rsidRDefault="00000000" w:rsidP="005511CC">
      <w:pPr>
        <w:spacing w:line="240" w:lineRule="auto"/>
      </w:pPr>
      <w:r>
        <w:rPr>
          <w:i/>
          <w:color w:val="595959"/>
        </w:rPr>
        <w:t xml:space="preserve">      /* V6.4.7</w:t>
      </w:r>
      <w:r>
        <w:rPr>
          <w:i/>
          <w:color w:val="595959"/>
        </w:rPr>
        <w:t>：口径判定也要跟着透镜走</w:t>
      </w:r>
      <w:r>
        <w:rPr>
          <w:i/>
          <w:color w:val="595959"/>
        </w:rPr>
        <w:t xml:space="preserve"> —— </w:t>
      </w:r>
      <w:r>
        <w:rPr>
          <w:i/>
          <w:color w:val="595959"/>
        </w:rPr>
        <w:t>离【透镜中心】</w:t>
      </w:r>
      <w:r>
        <w:rPr>
          <w:i/>
          <w:color w:val="595959"/>
        </w:rPr>
        <w:t xml:space="preserve">(0, sLy, sLz) </w:t>
      </w:r>
      <w:r>
        <w:rPr>
          <w:i/>
          <w:color w:val="595959"/>
        </w:rPr>
        <w:t>的横向距离不得超过镜半径</w:t>
      </w:r>
      <w:r>
        <w:rPr>
          <w:i/>
          <w:color w:val="595959"/>
        </w:rPr>
        <w:t xml:space="preserve"> */</w:t>
      </w:r>
    </w:p>
    <w:p w14:paraId="5D0E0C9A" w14:textId="77777777" w:rsidR="00DA5B0A" w:rsidRDefault="00000000" w:rsidP="005511CC">
      <w:pPr>
        <w:spacing w:line="240" w:lineRule="auto"/>
      </w:pPr>
      <w:r>
        <w:rPr>
          <w:color w:val="7030A0"/>
        </w:rPr>
        <w:t xml:space="preserve">      var inLens = function (yy, zz) {</w:t>
      </w:r>
    </w:p>
    <w:p w14:paraId="7F0654CC" w14:textId="77777777" w:rsidR="00DA5B0A" w:rsidRDefault="00000000" w:rsidP="005511CC">
      <w:pPr>
        <w:spacing w:line="240" w:lineRule="auto"/>
      </w:pPr>
      <w:r>
        <w:rPr>
          <w:color w:val="7030A0"/>
        </w:rPr>
        <w:t xml:space="preserve">        var dy = yy - sLy, dz = zz - sLz; return dy * dy + dz * dz &lt;= LENS_R * LENS_R;</w:t>
      </w:r>
    </w:p>
    <w:p w14:paraId="30F002AF" w14:textId="77777777" w:rsidR="00DA5B0A" w:rsidRDefault="00000000" w:rsidP="005511CC">
      <w:pPr>
        <w:spacing w:line="240" w:lineRule="auto"/>
      </w:pPr>
      <w:r>
        <w:rPr>
          <w:color w:val="7030A0"/>
        </w:rPr>
        <w:t xml:space="preserve">      };</w:t>
      </w:r>
    </w:p>
    <w:p w14:paraId="02A3AEB2" w14:textId="77777777" w:rsidR="00DA5B0A" w:rsidRDefault="00000000" w:rsidP="005511CC">
      <w:pPr>
        <w:spacing w:line="240" w:lineRule="auto"/>
      </w:pPr>
      <w:r>
        <w:rPr>
          <w:i/>
          <w:color w:val="595959"/>
        </w:rPr>
        <w:t xml:space="preserve">      /* ① </w:t>
      </w:r>
      <w:r>
        <w:rPr>
          <w:i/>
          <w:color w:val="595959"/>
        </w:rPr>
        <w:t>平行主光轴</w:t>
      </w:r>
      <w:r>
        <w:rPr>
          <w:i/>
          <w:color w:val="595959"/>
        </w:rPr>
        <w:t xml:space="preserve"> → </w:t>
      </w:r>
      <w:r>
        <w:rPr>
          <w:i/>
          <w:color w:val="595959"/>
        </w:rPr>
        <w:t>过</w:t>
      </w:r>
      <w:r>
        <w:rPr>
          <w:i/>
          <w:color w:val="595959"/>
        </w:rPr>
        <w:t xml:space="preserve"> F′</w:t>
      </w:r>
      <w:r>
        <w:rPr>
          <w:i/>
          <w:color w:val="595959"/>
        </w:rPr>
        <w:t>（透镜上移后，平行光在镜面交于</w:t>
      </w:r>
      <w:r>
        <w:rPr>
          <w:i/>
          <w:color w:val="595959"/>
        </w:rPr>
        <w:t xml:space="preserve"> (0, yTip, zTip)</w:t>
      </w:r>
      <w:r>
        <w:rPr>
          <w:i/>
          <w:color w:val="595959"/>
        </w:rPr>
        <w:t>，出射指向</w:t>
      </w:r>
      <w:r>
        <w:rPr>
          <w:i/>
          <w:color w:val="595959"/>
        </w:rPr>
        <w:t xml:space="preserve"> F′</w:t>
      </w:r>
      <w:r>
        <w:rPr>
          <w:i/>
          <w:color w:val="595959"/>
        </w:rPr>
        <w:t>）</w:t>
      </w:r>
      <w:r>
        <w:rPr>
          <w:i/>
          <w:color w:val="595959"/>
        </w:rPr>
        <w:t xml:space="preserve"> */</w:t>
      </w:r>
    </w:p>
    <w:p w14:paraId="5C71A234" w14:textId="77777777" w:rsidR="00DA5B0A" w:rsidRDefault="00000000" w:rsidP="005511CC">
      <w:pPr>
        <w:spacing w:line="240" w:lineRule="auto"/>
      </w:pPr>
      <w:r>
        <w:rPr>
          <w:color w:val="7030A0"/>
        </w:rPr>
        <w:t xml:space="preserve">      var c1 = inLens(yTip, zTip);</w:t>
      </w:r>
    </w:p>
    <w:p w14:paraId="0E687FEF" w14:textId="77777777" w:rsidR="00DA5B0A" w:rsidRDefault="00000000" w:rsidP="005511CC">
      <w:pPr>
        <w:spacing w:line="240" w:lineRule="auto"/>
      </w:pPr>
      <w:r>
        <w:rPr>
          <w:color w:val="7030A0"/>
        </w:rPr>
        <w:t xml:space="preserve">      rayG.add(S.beam(new V(xObj, yTip, zTip), new V(0, yTip, zTip), 0xff5252, 0.013));</w:t>
      </w:r>
    </w:p>
    <w:p w14:paraId="5A00B28A" w14:textId="77777777" w:rsidR="00DA5B0A" w:rsidRDefault="00000000" w:rsidP="005511CC">
      <w:pPr>
        <w:spacing w:line="240" w:lineRule="auto"/>
      </w:pPr>
      <w:r>
        <w:rPr>
          <w:color w:val="7030A0"/>
        </w:rPr>
        <w:t xml:space="preserve">      if (c1) {</w:t>
      </w:r>
    </w:p>
    <w:p w14:paraId="67CE333E" w14:textId="77777777" w:rsidR="00DA5B0A" w:rsidRDefault="00000000" w:rsidP="005511CC">
      <w:pPr>
        <w:spacing w:line="240" w:lineRule="auto"/>
      </w:pPr>
      <w:r>
        <w:rPr>
          <w:color w:val="7030A0"/>
        </w:rPr>
        <w:t xml:space="preserve">        if (real) {</w:t>
      </w:r>
    </w:p>
    <w:p w14:paraId="6C90CCEE" w14:textId="77777777" w:rsidR="00DA5B0A" w:rsidRDefault="00000000" w:rsidP="005511CC">
      <w:pPr>
        <w:spacing w:line="240" w:lineRule="auto"/>
      </w:pPr>
      <w:r>
        <w:rPr>
          <w:color w:val="7030A0"/>
        </w:rPr>
        <w:t xml:space="preserve">          var t1 = vShow / f;                      // </w:t>
      </w:r>
      <w:r>
        <w:rPr>
          <w:color w:val="7030A0"/>
        </w:rPr>
        <w:t>沿出射光从镜面走到</w:t>
      </w:r>
      <w:r>
        <w:rPr>
          <w:color w:val="7030A0"/>
        </w:rPr>
        <w:t xml:space="preserve"> xScr </w:t>
      </w:r>
      <w:r>
        <w:rPr>
          <w:color w:val="7030A0"/>
        </w:rPr>
        <w:t>的插值系数</w:t>
      </w:r>
    </w:p>
    <w:p w14:paraId="0A12A686" w14:textId="77777777" w:rsidR="00DA5B0A" w:rsidRDefault="00000000" w:rsidP="005511CC">
      <w:pPr>
        <w:spacing w:line="240" w:lineRule="auto"/>
      </w:pPr>
      <w:r>
        <w:rPr>
          <w:color w:val="7030A0"/>
        </w:rPr>
        <w:t xml:space="preserve">          rayG.add(S.beam(new V(0, yTip, zTip), new V(xScr,</w:t>
      </w:r>
    </w:p>
    <w:p w14:paraId="088B1110" w14:textId="77777777" w:rsidR="00DA5B0A" w:rsidRDefault="00000000" w:rsidP="005511CC">
      <w:pPr>
        <w:spacing w:line="240" w:lineRule="auto"/>
      </w:pPr>
      <w:r>
        <w:rPr>
          <w:color w:val="7030A0"/>
        </w:rPr>
        <w:t xml:space="preserve">            yTip * (1 - t1) + sLy * t1, zTip * (1 - t1) + sLz * t1), 0xff5252, 0.013));</w:t>
      </w:r>
    </w:p>
    <w:p w14:paraId="5A1A56FF" w14:textId="77777777" w:rsidR="00DA5B0A" w:rsidRDefault="00000000" w:rsidP="005511CC">
      <w:pPr>
        <w:spacing w:line="240" w:lineRule="auto"/>
      </w:pPr>
      <w:r>
        <w:rPr>
          <w:color w:val="7030A0"/>
        </w:rPr>
        <w:t xml:space="preserve">        } else {</w:t>
      </w:r>
    </w:p>
    <w:p w14:paraId="3F8859B7" w14:textId="77777777" w:rsidR="00DA5B0A" w:rsidRDefault="00000000" w:rsidP="005511CC">
      <w:pPr>
        <w:spacing w:line="240" w:lineRule="auto"/>
      </w:pPr>
      <w:r>
        <w:rPr>
          <w:color w:val="7030A0"/>
        </w:rPr>
        <w:t xml:space="preserve">          var t1r = RAIL_R / xFp;</w:t>
      </w:r>
    </w:p>
    <w:p w14:paraId="6CE69C97" w14:textId="77777777" w:rsidR="00DA5B0A" w:rsidRDefault="00000000" w:rsidP="005511CC">
      <w:pPr>
        <w:spacing w:line="240" w:lineRule="auto"/>
      </w:pPr>
      <w:r>
        <w:rPr>
          <w:color w:val="7030A0"/>
        </w:rPr>
        <w:t xml:space="preserve">          rayG.add(S.beam(new V(0, yTip, zTip), new V(RAIL_R,</w:t>
      </w:r>
    </w:p>
    <w:p w14:paraId="66124843" w14:textId="77777777" w:rsidR="00DA5B0A" w:rsidRDefault="00000000" w:rsidP="005511CC">
      <w:pPr>
        <w:spacing w:line="240" w:lineRule="auto"/>
      </w:pPr>
      <w:r>
        <w:rPr>
          <w:color w:val="7030A0"/>
        </w:rPr>
        <w:t xml:space="preserve">            yTip * (1 - t1r) + sLy * t1r, zTip * (1 - t1r) + sLz * t1r), 0xff5252, 0.013));</w:t>
      </w:r>
    </w:p>
    <w:p w14:paraId="666B1279" w14:textId="77777777" w:rsidR="00DA5B0A" w:rsidRDefault="00000000" w:rsidP="005511CC">
      <w:pPr>
        <w:spacing w:line="240" w:lineRule="auto"/>
      </w:pPr>
      <w:r>
        <w:rPr>
          <w:color w:val="7030A0"/>
        </w:rPr>
        <w:t xml:space="preserve">          rayG.add(S.dashLine(new V(0, yTip, zTip), new V(pImgX, pImgY, pImgZ), 0xff9e9e));</w:t>
      </w:r>
    </w:p>
    <w:p w14:paraId="34B08785" w14:textId="77777777" w:rsidR="00DA5B0A" w:rsidRDefault="00000000" w:rsidP="005511CC">
      <w:pPr>
        <w:spacing w:line="240" w:lineRule="auto"/>
      </w:pPr>
      <w:r>
        <w:rPr>
          <w:color w:val="7030A0"/>
        </w:rPr>
        <w:t xml:space="preserve">        }</w:t>
      </w:r>
    </w:p>
    <w:p w14:paraId="734BD1CE" w14:textId="77777777" w:rsidR="00DA5B0A" w:rsidRDefault="00000000" w:rsidP="005511CC">
      <w:pPr>
        <w:spacing w:line="240" w:lineRule="auto"/>
      </w:pPr>
      <w:r>
        <w:rPr>
          <w:color w:val="7030A0"/>
        </w:rPr>
        <w:t xml:space="preserve">      }</w:t>
      </w:r>
    </w:p>
    <w:p w14:paraId="3EBCB988" w14:textId="77777777" w:rsidR="00DA5B0A" w:rsidRDefault="00000000" w:rsidP="005511CC">
      <w:pPr>
        <w:spacing w:line="240" w:lineRule="auto"/>
      </w:pPr>
      <w:r>
        <w:rPr>
          <w:i/>
          <w:color w:val="595959"/>
        </w:rPr>
        <w:t xml:space="preserve">      /* ② </w:t>
      </w:r>
      <w:r>
        <w:rPr>
          <w:i/>
          <w:color w:val="595959"/>
        </w:rPr>
        <w:t>过光心，方向不变（必在口径内）。</w:t>
      </w:r>
      <w:r>
        <w:rPr>
          <w:i/>
          <w:color w:val="595959"/>
        </w:rPr>
        <w:t>V6.4.7</w:t>
      </w:r>
      <w:r>
        <w:rPr>
          <w:i/>
          <w:color w:val="595959"/>
        </w:rPr>
        <w:t>：光心是</w:t>
      </w:r>
      <w:r>
        <w:rPr>
          <w:i/>
          <w:color w:val="595959"/>
        </w:rPr>
        <w:t xml:space="preserve"> (0, sLy, sLz) */</w:t>
      </w:r>
    </w:p>
    <w:p w14:paraId="69266D3F" w14:textId="77777777" w:rsidR="00DA5B0A" w:rsidRDefault="00000000" w:rsidP="005511CC">
      <w:pPr>
        <w:spacing w:line="240" w:lineRule="auto"/>
      </w:pPr>
      <w:r>
        <w:rPr>
          <w:color w:val="7030A0"/>
        </w:rPr>
        <w:t xml:space="preserve">      rayG.add(S.beam(new V(xObj, yTip, zTip), new V(0, sLy, sLz), 0x4fc3f7, 0.013));</w:t>
      </w:r>
    </w:p>
    <w:p w14:paraId="0239F7BC" w14:textId="77777777" w:rsidR="00DA5B0A" w:rsidRDefault="00000000" w:rsidP="005511CC">
      <w:pPr>
        <w:spacing w:line="240" w:lineRule="auto"/>
      </w:pPr>
      <w:r>
        <w:rPr>
          <w:color w:val="7030A0"/>
        </w:rPr>
        <w:t xml:space="preserve">      var dc = new V(-xObj, sLy - yTip, sLz - zTip).normalize();</w:t>
      </w:r>
    </w:p>
    <w:p w14:paraId="04E1A5B7" w14:textId="77777777" w:rsidR="00DA5B0A" w:rsidRDefault="00000000" w:rsidP="005511CC">
      <w:pPr>
        <w:spacing w:line="240" w:lineRule="auto"/>
      </w:pPr>
      <w:r>
        <w:rPr>
          <w:color w:val="7030A0"/>
        </w:rPr>
        <w:t xml:space="preserve">      var ex = real ? xScr : RAIL_R;</w:t>
      </w:r>
    </w:p>
    <w:p w14:paraId="5F9F1CB8" w14:textId="77777777" w:rsidR="00DA5B0A" w:rsidRDefault="00000000" w:rsidP="005511CC">
      <w:pPr>
        <w:spacing w:line="240" w:lineRule="auto"/>
      </w:pPr>
      <w:r>
        <w:rPr>
          <w:color w:val="7030A0"/>
        </w:rPr>
        <w:t xml:space="preserve">      rayG.add(S.beam(new V(0, sLy, sLz),</w:t>
      </w:r>
    </w:p>
    <w:p w14:paraId="761DBB5D" w14:textId="77777777" w:rsidR="00DA5B0A" w:rsidRDefault="00000000" w:rsidP="005511CC">
      <w:pPr>
        <w:spacing w:line="240" w:lineRule="auto"/>
      </w:pPr>
      <w:r>
        <w:rPr>
          <w:color w:val="7030A0"/>
        </w:rPr>
        <w:t xml:space="preserve">        new V(ex, sLy + dc.y * (ex / dc.x), sLz + dc.z * (ex / dc.x)), 0x4fc3f7, 0.013));</w:t>
      </w:r>
    </w:p>
    <w:p w14:paraId="6DA9CB5B" w14:textId="77777777" w:rsidR="00DA5B0A" w:rsidRDefault="00000000" w:rsidP="005511CC">
      <w:pPr>
        <w:spacing w:line="240" w:lineRule="auto"/>
      </w:pPr>
      <w:r>
        <w:rPr>
          <w:color w:val="7030A0"/>
        </w:rPr>
        <w:t xml:space="preserve">      if (virt) rayG.add(S.dashLine(new V(0, sLy, sLz), new V(pImgX, pImgY, pImgZ), 0x9fd8ff));</w:t>
      </w:r>
    </w:p>
    <w:p w14:paraId="25EB438B" w14:textId="77777777" w:rsidR="00DA5B0A" w:rsidRDefault="00000000" w:rsidP="005511CC">
      <w:pPr>
        <w:spacing w:line="240" w:lineRule="auto"/>
      </w:pPr>
      <w:r>
        <w:rPr>
          <w:i/>
          <w:color w:val="595959"/>
        </w:rPr>
        <w:t xml:space="preserve">      /* ③ </w:t>
      </w:r>
      <w:r>
        <w:rPr>
          <w:i/>
          <w:color w:val="595959"/>
        </w:rPr>
        <w:t>过焦点</w:t>
      </w:r>
      <w:r>
        <w:rPr>
          <w:i/>
          <w:color w:val="595959"/>
        </w:rPr>
        <w:t xml:space="preserve"> F → </w:t>
      </w:r>
      <w:r>
        <w:rPr>
          <w:i/>
          <w:color w:val="595959"/>
        </w:rPr>
        <w:t>出射平行主光轴（入射交镜面于</w:t>
      </w:r>
      <w:r>
        <w:rPr>
          <w:i/>
          <w:color w:val="595959"/>
        </w:rPr>
        <w:t xml:space="preserve"> (0, y3, z3)</w:t>
      </w:r>
      <w:r>
        <w:rPr>
          <w:i/>
          <w:color w:val="595959"/>
        </w:rPr>
        <w:t>，出射段水平）</w:t>
      </w:r>
      <w:r>
        <w:rPr>
          <w:i/>
          <w:color w:val="595959"/>
        </w:rPr>
        <w:t xml:space="preserve"> */</w:t>
      </w:r>
    </w:p>
    <w:p w14:paraId="4D8AEB1C" w14:textId="77777777" w:rsidR="00DA5B0A" w:rsidRDefault="00000000" w:rsidP="005511CC">
      <w:pPr>
        <w:spacing w:line="240" w:lineRule="auto"/>
      </w:pPr>
      <w:r>
        <w:rPr>
          <w:color w:val="7030A0"/>
        </w:rPr>
        <w:t xml:space="preserve">      var t3 = xObj / (xFp + xObj);</w:t>
      </w:r>
    </w:p>
    <w:p w14:paraId="656A732D" w14:textId="77777777" w:rsidR="00DA5B0A" w:rsidRDefault="00000000" w:rsidP="005511CC">
      <w:pPr>
        <w:spacing w:line="240" w:lineRule="auto"/>
      </w:pPr>
      <w:r>
        <w:rPr>
          <w:color w:val="7030A0"/>
        </w:rPr>
        <w:t xml:space="preserve">      var y3 = yTip + t3 * (sLy - yTip), z3 = zTip + t3 * (sLz - zTip);</w:t>
      </w:r>
    </w:p>
    <w:p w14:paraId="3FD175AA" w14:textId="77777777" w:rsidR="00DA5B0A" w:rsidRDefault="00000000" w:rsidP="005511CC">
      <w:pPr>
        <w:spacing w:line="240" w:lineRule="auto"/>
      </w:pPr>
      <w:r>
        <w:rPr>
          <w:color w:val="7030A0"/>
        </w:rPr>
        <w:t xml:space="preserve">      var c3 = inLens(y3, z3);</w:t>
      </w:r>
    </w:p>
    <w:p w14:paraId="619BDF4F" w14:textId="77777777" w:rsidR="00DA5B0A" w:rsidRDefault="00000000" w:rsidP="005511CC">
      <w:pPr>
        <w:spacing w:line="240" w:lineRule="auto"/>
      </w:pPr>
      <w:r>
        <w:rPr>
          <w:color w:val="7030A0"/>
        </w:rPr>
        <w:t xml:space="preserve">      rayG.add(S.beam(new V(xObj, yTip, zTip), new V(0, y3, z3), 0x66bb6a, 0.013));</w:t>
      </w:r>
    </w:p>
    <w:p w14:paraId="33D2D0C3" w14:textId="77777777" w:rsidR="00DA5B0A" w:rsidRDefault="00000000" w:rsidP="005511CC">
      <w:pPr>
        <w:spacing w:line="240" w:lineRule="auto"/>
      </w:pPr>
      <w:r>
        <w:rPr>
          <w:color w:val="7030A0"/>
        </w:rPr>
        <w:t xml:space="preserve">      if (c3) rayG.add(S.beam(new V(0, y3, z3), new V(real ? xScr : RAIL_R, y3, z3), 0x66bb6a, 0.013));</w:t>
      </w:r>
    </w:p>
    <w:p w14:paraId="399F945E" w14:textId="77777777" w:rsidR="00DA5B0A" w:rsidRDefault="00000000" w:rsidP="005511CC">
      <w:pPr>
        <w:spacing w:line="240" w:lineRule="auto"/>
      </w:pPr>
      <w:r>
        <w:rPr>
          <w:color w:val="7030A0"/>
        </w:rPr>
        <w:t xml:space="preserve">    }</w:t>
      </w:r>
    </w:p>
    <w:p w14:paraId="3A0BB796" w14:textId="77777777" w:rsidR="00DA5B0A" w:rsidRDefault="00DA5B0A" w:rsidP="005511CC">
      <w:pPr>
        <w:spacing w:line="240" w:lineRule="auto"/>
      </w:pPr>
    </w:p>
    <w:p w14:paraId="6E8EBC5F" w14:textId="77777777" w:rsidR="00DA5B0A" w:rsidRDefault="00000000" w:rsidP="005511CC">
      <w:pPr>
        <w:spacing w:line="240" w:lineRule="auto"/>
      </w:pPr>
      <w:r>
        <w:rPr>
          <w:i/>
          <w:color w:val="595959"/>
        </w:rPr>
        <w:t xml:space="preserve">    /* ---------- </w:t>
      </w:r>
      <w:r>
        <w:rPr>
          <w:i/>
          <w:color w:val="595959"/>
        </w:rPr>
        <w:t>读数</w:t>
      </w:r>
      <w:r>
        <w:rPr>
          <w:i/>
          <w:color w:val="595959"/>
        </w:rPr>
        <w:t xml:space="preserve"> ---------- */</w:t>
      </w:r>
    </w:p>
    <w:p w14:paraId="74DD8244" w14:textId="77777777" w:rsidR="00DA5B0A" w:rsidRDefault="00000000" w:rsidP="005511CC">
      <w:pPr>
        <w:spacing w:line="240" w:lineRule="auto"/>
      </w:pPr>
      <w:r>
        <w:rPr>
          <w:color w:val="7030A0"/>
        </w:rPr>
        <w:t xml:space="preserve">    S.setRO('u', u.toFixed(1) + ' cm');</w:t>
      </w:r>
    </w:p>
    <w:p w14:paraId="70DB7159" w14:textId="77777777" w:rsidR="00DA5B0A" w:rsidRDefault="00000000" w:rsidP="005511CC">
      <w:pPr>
        <w:spacing w:line="240" w:lineRule="auto"/>
      </w:pPr>
      <w:r>
        <w:rPr>
          <w:color w:val="7030A0"/>
        </w:rPr>
        <w:t xml:space="preserve">    S.setRO('f', f.toFixed(0) + ' cm');</w:t>
      </w:r>
    </w:p>
    <w:p w14:paraId="2D984CE8" w14:textId="77777777" w:rsidR="00DA5B0A" w:rsidRDefault="00000000" w:rsidP="005511CC">
      <w:pPr>
        <w:spacing w:line="240" w:lineRule="auto"/>
      </w:pPr>
      <w:r>
        <w:rPr>
          <w:color w:val="7030A0"/>
        </w:rPr>
        <w:t xml:space="preserve">    S.setRO('v', noImg ? '∞' : (v &gt; 0 ? v.toFixed(1) + ' cm' : Math.abs(v).toFixed(1) + ' cm</w:t>
      </w:r>
      <w:r>
        <w:rPr>
          <w:color w:val="7030A0"/>
        </w:rPr>
        <w:t>（虚像侧）</w:t>
      </w:r>
      <w:r>
        <w:rPr>
          <w:color w:val="7030A0"/>
        </w:rPr>
        <w:t>'), noImg ? 'no' : '');</w:t>
      </w:r>
    </w:p>
    <w:p w14:paraId="46CB3793" w14:textId="77777777" w:rsidR="00DA5B0A" w:rsidRDefault="00000000" w:rsidP="005511CC">
      <w:pPr>
        <w:spacing w:line="240" w:lineRule="auto"/>
      </w:pPr>
      <w:r>
        <w:rPr>
          <w:color w:val="7030A0"/>
        </w:rPr>
        <w:t xml:space="preserve">    S.setRO('m', noImg ? '—' : Math.abs(m).toFixed(2) + ' </w:t>
      </w:r>
      <w:r>
        <w:rPr>
          <w:color w:val="7030A0"/>
        </w:rPr>
        <w:t>倍</w:t>
      </w:r>
      <w:r>
        <w:rPr>
          <w:color w:val="7030A0"/>
        </w:rPr>
        <w:t>');</w:t>
      </w:r>
    </w:p>
    <w:p w14:paraId="7D1FCD54" w14:textId="77777777" w:rsidR="00DA5B0A" w:rsidRDefault="00000000" w:rsidP="005511CC">
      <w:pPr>
        <w:spacing w:line="240" w:lineRule="auto"/>
      </w:pPr>
      <w:r>
        <w:rPr>
          <w:color w:val="7030A0"/>
        </w:rPr>
        <w:t xml:space="preserve">    var nat = noImg ? '</w:t>
      </w:r>
      <w:r>
        <w:rPr>
          <w:color w:val="7030A0"/>
        </w:rPr>
        <w:t>不成像（出射光平行）</w:t>
      </w:r>
      <w:r>
        <w:rPr>
          <w:color w:val="7030A0"/>
        </w:rPr>
        <w:t>'</w:t>
      </w:r>
    </w:p>
    <w:p w14:paraId="481501EE" w14:textId="77777777" w:rsidR="00DA5B0A" w:rsidRDefault="00000000" w:rsidP="005511CC">
      <w:pPr>
        <w:spacing w:line="240" w:lineRule="auto"/>
      </w:pPr>
      <w:r>
        <w:rPr>
          <w:color w:val="7030A0"/>
        </w:rPr>
        <w:t xml:space="preserve">      : (v &gt; 0 ? (Math.abs(Math.abs(m) - 1) &lt; 0.05 ? '</w:t>
      </w:r>
      <w:r>
        <w:rPr>
          <w:color w:val="7030A0"/>
        </w:rPr>
        <w:t>倒立</w:t>
      </w:r>
      <w:r>
        <w:rPr>
          <w:color w:val="7030A0"/>
        </w:rPr>
        <w:t xml:space="preserve"> · </w:t>
      </w:r>
      <w:r>
        <w:rPr>
          <w:color w:val="7030A0"/>
        </w:rPr>
        <w:t>等大</w:t>
      </w:r>
      <w:r>
        <w:rPr>
          <w:color w:val="7030A0"/>
        </w:rPr>
        <w:t xml:space="preserve"> · </w:t>
      </w:r>
      <w:r>
        <w:rPr>
          <w:color w:val="7030A0"/>
        </w:rPr>
        <w:t>实像</w:t>
      </w:r>
      <w:r>
        <w:rPr>
          <w:color w:val="7030A0"/>
        </w:rPr>
        <w:t>'</w:t>
      </w:r>
    </w:p>
    <w:p w14:paraId="68F7EF62" w14:textId="77777777" w:rsidR="00DA5B0A" w:rsidRDefault="00000000" w:rsidP="005511CC">
      <w:pPr>
        <w:spacing w:line="240" w:lineRule="auto"/>
      </w:pPr>
      <w:r>
        <w:rPr>
          <w:color w:val="7030A0"/>
        </w:rPr>
        <w:t xml:space="preserve">        : (Math.abs(m) &gt; 1 ? '</w:t>
      </w:r>
      <w:r>
        <w:rPr>
          <w:color w:val="7030A0"/>
        </w:rPr>
        <w:t>倒立</w:t>
      </w:r>
      <w:r>
        <w:rPr>
          <w:color w:val="7030A0"/>
        </w:rPr>
        <w:t xml:space="preserve"> · </w:t>
      </w:r>
      <w:r>
        <w:rPr>
          <w:color w:val="7030A0"/>
        </w:rPr>
        <w:t>放大</w:t>
      </w:r>
      <w:r>
        <w:rPr>
          <w:color w:val="7030A0"/>
        </w:rPr>
        <w:t xml:space="preserve"> · </w:t>
      </w:r>
      <w:r>
        <w:rPr>
          <w:color w:val="7030A0"/>
        </w:rPr>
        <w:t>实像</w:t>
      </w:r>
      <w:r>
        <w:rPr>
          <w:color w:val="7030A0"/>
        </w:rPr>
        <w:t>' : '</w:t>
      </w:r>
      <w:r>
        <w:rPr>
          <w:color w:val="7030A0"/>
        </w:rPr>
        <w:t>倒立</w:t>
      </w:r>
      <w:r>
        <w:rPr>
          <w:color w:val="7030A0"/>
        </w:rPr>
        <w:t xml:space="preserve"> · </w:t>
      </w:r>
      <w:r>
        <w:rPr>
          <w:color w:val="7030A0"/>
        </w:rPr>
        <w:t>缩小</w:t>
      </w:r>
      <w:r>
        <w:rPr>
          <w:color w:val="7030A0"/>
        </w:rPr>
        <w:t xml:space="preserve"> · </w:t>
      </w:r>
      <w:r>
        <w:rPr>
          <w:color w:val="7030A0"/>
        </w:rPr>
        <w:t>实像</w:t>
      </w:r>
      <w:r>
        <w:rPr>
          <w:color w:val="7030A0"/>
        </w:rPr>
        <w:t>')) : '</w:t>
      </w:r>
      <w:r>
        <w:rPr>
          <w:color w:val="7030A0"/>
        </w:rPr>
        <w:t>正立</w:t>
      </w:r>
      <w:r>
        <w:rPr>
          <w:color w:val="7030A0"/>
        </w:rPr>
        <w:t xml:space="preserve"> · </w:t>
      </w:r>
      <w:r>
        <w:rPr>
          <w:color w:val="7030A0"/>
        </w:rPr>
        <w:t>放大</w:t>
      </w:r>
      <w:r>
        <w:rPr>
          <w:color w:val="7030A0"/>
        </w:rPr>
        <w:t xml:space="preserve"> · </w:t>
      </w:r>
      <w:r>
        <w:rPr>
          <w:color w:val="7030A0"/>
        </w:rPr>
        <w:t>虚像</w:t>
      </w:r>
      <w:r>
        <w:rPr>
          <w:color w:val="7030A0"/>
        </w:rPr>
        <w:t>');</w:t>
      </w:r>
    </w:p>
    <w:p w14:paraId="0AA78056" w14:textId="77777777" w:rsidR="00DA5B0A" w:rsidRDefault="00000000" w:rsidP="005511CC">
      <w:pPr>
        <w:spacing w:line="240" w:lineRule="auto"/>
      </w:pPr>
      <w:r>
        <w:rPr>
          <w:color w:val="7030A0"/>
        </w:rPr>
        <w:t xml:space="preserve">    S.setRO('nat', nat, noImg ? 'no' : (v &gt; 0 ? 'ok' : 'hi'));</w:t>
      </w:r>
    </w:p>
    <w:p w14:paraId="56F30EC6" w14:textId="77777777" w:rsidR="00DA5B0A" w:rsidRDefault="00000000" w:rsidP="005511CC">
      <w:pPr>
        <w:spacing w:line="240" w:lineRule="auto"/>
      </w:pPr>
      <w:r>
        <w:rPr>
          <w:color w:val="7030A0"/>
        </w:rPr>
        <w:t xml:space="preserve">    S.setRO('use', noImg ? '—' : (u &gt; 2 * f + 0.6 ? '</w:t>
      </w:r>
      <w:r>
        <w:rPr>
          <w:color w:val="7030A0"/>
        </w:rPr>
        <w:t>照相机</w:t>
      </w:r>
      <w:r>
        <w:rPr>
          <w:color w:val="7030A0"/>
        </w:rPr>
        <w:t>' : (Math.abs(u - 2 * f) &lt; 0.6 ? '—</w:t>
      </w:r>
      <w:r>
        <w:rPr>
          <w:color w:val="7030A0"/>
        </w:rPr>
        <w:t>（</w:t>
      </w:r>
      <w:r>
        <w:rPr>
          <w:color w:val="7030A0"/>
        </w:rPr>
        <w:t>u = 2f</w:t>
      </w:r>
      <w:r>
        <w:rPr>
          <w:color w:val="7030A0"/>
        </w:rPr>
        <w:t>，等大）</w:t>
      </w:r>
      <w:r>
        <w:rPr>
          <w:color w:val="7030A0"/>
        </w:rPr>
        <w:t>' : (u &gt; f ? '</w:t>
      </w:r>
      <w:r>
        <w:rPr>
          <w:color w:val="7030A0"/>
        </w:rPr>
        <w:t>投影仪</w:t>
      </w:r>
      <w:r>
        <w:rPr>
          <w:color w:val="7030A0"/>
        </w:rPr>
        <w:t>' : '</w:t>
      </w:r>
      <w:r>
        <w:rPr>
          <w:color w:val="7030A0"/>
        </w:rPr>
        <w:t>放大镜</w:t>
      </w:r>
      <w:r>
        <w:rPr>
          <w:color w:val="7030A0"/>
        </w:rPr>
        <w:t>'))));</w:t>
      </w:r>
    </w:p>
    <w:p w14:paraId="458AB039" w14:textId="77777777" w:rsidR="00DA5B0A" w:rsidRDefault="00000000" w:rsidP="005511CC">
      <w:pPr>
        <w:spacing w:line="240" w:lineRule="auto"/>
      </w:pPr>
      <w:r>
        <w:rPr>
          <w:i/>
          <w:color w:val="595959"/>
        </w:rPr>
        <w:t xml:space="preserve">    /* V6.4.1</w:t>
      </w:r>
      <w:r>
        <w:rPr>
          <w:i/>
          <w:color w:val="595959"/>
        </w:rPr>
        <w:t>：物偏移读数</w:t>
      </w:r>
      <w:r>
        <w:rPr>
          <w:i/>
          <w:color w:val="595959"/>
        </w:rPr>
        <w:t xml:space="preserve"> + </w:t>
      </w:r>
      <w:r>
        <w:rPr>
          <w:i/>
          <w:color w:val="595959"/>
        </w:rPr>
        <w:t>像是否完整落在屏面内（屏半高</w:t>
      </w:r>
      <w:r>
        <w:rPr>
          <w:i/>
          <w:color w:val="595959"/>
        </w:rPr>
        <w:t xml:space="preserve"> 1.5 </w:t>
      </w:r>
      <w:r>
        <w:rPr>
          <w:i/>
          <w:color w:val="595959"/>
        </w:rPr>
        <w:t>场景单位</w:t>
      </w:r>
      <w:r>
        <w:rPr>
          <w:i/>
          <w:color w:val="595959"/>
        </w:rPr>
        <w:t xml:space="preserve"> ≈ 7.9 cm</w:t>
      </w:r>
      <w:r>
        <w:rPr>
          <w:i/>
          <w:color w:val="595959"/>
        </w:rPr>
        <w:t>，</w:t>
      </w:r>
    </w:p>
    <w:p w14:paraId="749762EE" w14:textId="77777777" w:rsidR="00DA5B0A" w:rsidRDefault="00000000" w:rsidP="005511CC">
      <w:pPr>
        <w:spacing w:line="240" w:lineRule="auto"/>
      </w:pPr>
      <w:r>
        <w:rPr>
          <w:i/>
          <w:color w:val="595959"/>
        </w:rPr>
        <w:t xml:space="preserve">       z </w:t>
      </w:r>
      <w:r>
        <w:rPr>
          <w:i/>
          <w:color w:val="595959"/>
        </w:rPr>
        <w:t>向因光屏已平移到像平面、恒在屏内，只判上下）。</w:t>
      </w:r>
    </w:p>
    <w:p w14:paraId="6EBB37B3" w14:textId="77777777" w:rsidR="00DA5B0A" w:rsidRDefault="00000000" w:rsidP="005511CC">
      <w:pPr>
        <w:spacing w:line="240" w:lineRule="auto"/>
      </w:pPr>
      <w:r>
        <w:rPr>
          <w:i/>
          <w:color w:val="595959"/>
        </w:rPr>
        <w:lastRenderedPageBreak/>
        <w:t xml:space="preserve">       V6.4.7</w:t>
      </w:r>
      <w:r>
        <w:rPr>
          <w:i/>
          <w:color w:val="595959"/>
        </w:rPr>
        <w:t>：偏移改为【相对透镜光轴】</w:t>
      </w:r>
      <w:r>
        <w:rPr>
          <w:i/>
          <w:color w:val="595959"/>
        </w:rPr>
        <w:t xml:space="preserve">—— </w:t>
      </w:r>
      <w:r>
        <w:rPr>
          <w:i/>
          <w:color w:val="595959"/>
        </w:rPr>
        <w:t>透镜自身平移后，物是否离轴要看两者的差。</w:t>
      </w:r>
      <w:r>
        <w:rPr>
          <w:i/>
          <w:color w:val="595959"/>
        </w:rPr>
        <w:t xml:space="preserve"> */</w:t>
      </w:r>
    </w:p>
    <w:p w14:paraId="1F54B5F5" w14:textId="77777777" w:rsidR="00DA5B0A" w:rsidRDefault="00000000" w:rsidP="005511CC">
      <w:pPr>
        <w:spacing w:line="240" w:lineRule="auto"/>
      </w:pPr>
      <w:r>
        <w:rPr>
          <w:color w:val="7030A0"/>
        </w:rPr>
        <w:t xml:space="preserve">    var rOy = oy - ly, rOz = oz - lz;</w:t>
      </w:r>
    </w:p>
    <w:p w14:paraId="0FD52916" w14:textId="77777777" w:rsidR="00DA5B0A" w:rsidRDefault="00000000" w:rsidP="005511CC">
      <w:pPr>
        <w:spacing w:line="240" w:lineRule="auto"/>
      </w:pPr>
      <w:r>
        <w:rPr>
          <w:color w:val="7030A0"/>
        </w:rPr>
        <w:t xml:space="preserve">    S.setRO('off', (rOy === 0 &amp;&amp; rOz === 0) ? '</w:t>
      </w:r>
      <w:r>
        <w:rPr>
          <w:color w:val="7030A0"/>
        </w:rPr>
        <w:t>在光轴上</w:t>
      </w:r>
      <w:r>
        <w:rPr>
          <w:color w:val="7030A0"/>
        </w:rPr>
        <w:t>'</w:t>
      </w:r>
    </w:p>
    <w:p w14:paraId="7F95E37E" w14:textId="77777777" w:rsidR="00DA5B0A" w:rsidRDefault="00000000" w:rsidP="005511CC">
      <w:pPr>
        <w:spacing w:line="240" w:lineRule="auto"/>
      </w:pPr>
      <w:r>
        <w:rPr>
          <w:color w:val="7030A0"/>
        </w:rPr>
        <w:t xml:space="preserve">      : '</w:t>
      </w:r>
      <w:r>
        <w:rPr>
          <w:color w:val="7030A0"/>
        </w:rPr>
        <w:t>上</w:t>
      </w:r>
      <w:r>
        <w:rPr>
          <w:color w:val="7030A0"/>
        </w:rPr>
        <w:t xml:space="preserve">' + (rOy &gt; 0 ? '+' : '') + rOy.toFixed(1) + ' · </w:t>
      </w:r>
      <w:r>
        <w:rPr>
          <w:color w:val="7030A0"/>
        </w:rPr>
        <w:t>侧</w:t>
      </w:r>
      <w:r>
        <w:rPr>
          <w:color w:val="7030A0"/>
        </w:rPr>
        <w:t>' + (rOz &gt; 0 ? '+' : '') + rOz.toFixed(1) + ' cm',</w:t>
      </w:r>
    </w:p>
    <w:p w14:paraId="344542F3" w14:textId="77777777" w:rsidR="00DA5B0A" w:rsidRDefault="00000000" w:rsidP="005511CC">
      <w:pPr>
        <w:spacing w:line="240" w:lineRule="auto"/>
      </w:pPr>
      <w:r>
        <w:rPr>
          <w:color w:val="7030A0"/>
        </w:rPr>
        <w:t xml:space="preserve">      (rOy !== 0 || rOz !== 0) ? 'hi' : '');</w:t>
      </w:r>
    </w:p>
    <w:p w14:paraId="60262696" w14:textId="77777777" w:rsidR="00DA5B0A" w:rsidRDefault="00000000" w:rsidP="005511CC">
      <w:pPr>
        <w:spacing w:line="240" w:lineRule="auto"/>
      </w:pPr>
      <w:r>
        <w:rPr>
          <w:color w:val="7030A0"/>
        </w:rPr>
        <w:t xml:space="preserve">    S.setRO('loff', (ly === 0 &amp;&amp; lz === 0) ? '</w:t>
      </w:r>
      <w:r>
        <w:rPr>
          <w:color w:val="7030A0"/>
        </w:rPr>
        <w:t>居中（与中轴共轴）</w:t>
      </w:r>
      <w:r>
        <w:rPr>
          <w:color w:val="7030A0"/>
        </w:rPr>
        <w:t>'</w:t>
      </w:r>
    </w:p>
    <w:p w14:paraId="32A33F2E" w14:textId="77777777" w:rsidR="00DA5B0A" w:rsidRDefault="00000000" w:rsidP="005511CC">
      <w:pPr>
        <w:spacing w:line="240" w:lineRule="auto"/>
      </w:pPr>
      <w:r>
        <w:rPr>
          <w:color w:val="7030A0"/>
        </w:rPr>
        <w:t xml:space="preserve">      : '</w:t>
      </w:r>
      <w:r>
        <w:rPr>
          <w:color w:val="7030A0"/>
        </w:rPr>
        <w:t>上</w:t>
      </w:r>
      <w:r>
        <w:rPr>
          <w:color w:val="7030A0"/>
        </w:rPr>
        <w:t xml:space="preserve">' + (ly &gt; 0 ? '+' : '') + ly.toFixed(1) + ' · </w:t>
      </w:r>
      <w:r>
        <w:rPr>
          <w:color w:val="7030A0"/>
        </w:rPr>
        <w:t>侧</w:t>
      </w:r>
      <w:r>
        <w:rPr>
          <w:color w:val="7030A0"/>
        </w:rPr>
        <w:t>' + (lz &gt; 0 ? '+' : '') + lz.toFixed(1) + ' cm',</w:t>
      </w:r>
    </w:p>
    <w:p w14:paraId="3BBB96C3" w14:textId="77777777" w:rsidR="00DA5B0A" w:rsidRDefault="00000000" w:rsidP="005511CC">
      <w:pPr>
        <w:spacing w:line="240" w:lineRule="auto"/>
      </w:pPr>
      <w:r>
        <w:rPr>
          <w:color w:val="7030A0"/>
        </w:rPr>
        <w:t xml:space="preserve">      (ly !== 0 || lz !== 0) ? 'hi' : '');</w:t>
      </w:r>
    </w:p>
    <w:p w14:paraId="26938285" w14:textId="77777777" w:rsidR="00DA5B0A" w:rsidRDefault="00000000" w:rsidP="005511CC">
      <w:pPr>
        <w:spacing w:line="240" w:lineRule="auto"/>
      </w:pPr>
      <w:r>
        <w:rPr>
          <w:color w:val="7030A0"/>
        </w:rPr>
        <w:t xml:space="preserve">    var scrTxt, scrCls;</w:t>
      </w:r>
    </w:p>
    <w:p w14:paraId="0402ED54" w14:textId="77777777" w:rsidR="00DA5B0A" w:rsidRDefault="00000000" w:rsidP="005511CC">
      <w:pPr>
        <w:spacing w:line="240" w:lineRule="auto"/>
      </w:pPr>
      <w:r>
        <w:rPr>
          <w:color w:val="7030A0"/>
        </w:rPr>
        <w:t xml:space="preserve">    if (noImg) { scrTxt = '</w:t>
      </w:r>
      <w:r>
        <w:rPr>
          <w:color w:val="7030A0"/>
        </w:rPr>
        <w:t>接不到像</w:t>
      </w:r>
      <w:r>
        <w:rPr>
          <w:color w:val="7030A0"/>
        </w:rPr>
        <w:t>'; scrCls = 'no'; }</w:t>
      </w:r>
    </w:p>
    <w:p w14:paraId="7F576E27" w14:textId="77777777" w:rsidR="00DA5B0A" w:rsidRDefault="00000000" w:rsidP="005511CC">
      <w:pPr>
        <w:spacing w:line="240" w:lineRule="auto"/>
      </w:pPr>
      <w:r>
        <w:rPr>
          <w:color w:val="7030A0"/>
        </w:rPr>
        <w:t xml:space="preserve">    else if (v &lt; 0) { scrTxt = '</w:t>
      </w:r>
      <w:r>
        <w:rPr>
          <w:color w:val="7030A0"/>
        </w:rPr>
        <w:t>光屏接不到虚像</w:t>
      </w:r>
      <w:r>
        <w:rPr>
          <w:color w:val="7030A0"/>
        </w:rPr>
        <w:t>'; scrCls = 'no'; }</w:t>
      </w:r>
    </w:p>
    <w:p w14:paraId="5829C8AD" w14:textId="77777777" w:rsidR="00DA5B0A" w:rsidRDefault="00000000" w:rsidP="005511CC">
      <w:pPr>
        <w:spacing w:line="240" w:lineRule="auto"/>
      </w:pPr>
      <w:r>
        <w:rPr>
          <w:color w:val="7030A0"/>
        </w:rPr>
        <w:t xml:space="preserve">    else if (over) { scrTxt = '</w:t>
      </w:r>
      <w:r>
        <w:rPr>
          <w:color w:val="7030A0"/>
        </w:rPr>
        <w:t>像距超出导轨末端</w:t>
      </w:r>
      <w:r>
        <w:rPr>
          <w:color w:val="7030A0"/>
        </w:rPr>
        <w:t>'; scrCls = 'no'; }</w:t>
      </w:r>
    </w:p>
    <w:p w14:paraId="56046E16" w14:textId="77777777" w:rsidR="00DA5B0A" w:rsidRDefault="00000000" w:rsidP="005511CC">
      <w:pPr>
        <w:spacing w:line="240" w:lineRule="auto"/>
      </w:pPr>
      <w:r>
        <w:rPr>
          <w:color w:val="7030A0"/>
        </w:rPr>
        <w:t xml:space="preserve">    else {</w:t>
      </w:r>
    </w:p>
    <w:p w14:paraId="030028A6" w14:textId="77777777" w:rsidR="00DA5B0A" w:rsidRDefault="00000000" w:rsidP="005511CC">
      <w:pPr>
        <w:spacing w:line="240" w:lineRule="auto"/>
      </w:pPr>
      <w:r>
        <w:rPr>
          <w:color w:val="7030A0"/>
        </w:rPr>
        <w:t xml:space="preserve">      var topY = yImgBase - ih;                    // </w:t>
      </w:r>
      <w:r>
        <w:rPr>
          <w:color w:val="7030A0"/>
        </w:rPr>
        <w:t>实像的像顶（最低点）</w:t>
      </w:r>
    </w:p>
    <w:p w14:paraId="382415F0" w14:textId="77777777" w:rsidR="00DA5B0A" w:rsidRDefault="00000000" w:rsidP="005511CC">
      <w:pPr>
        <w:spacing w:line="240" w:lineRule="auto"/>
      </w:pPr>
      <w:r>
        <w:rPr>
          <w:color w:val="7030A0"/>
        </w:rPr>
        <w:t xml:space="preserve">      var out = (yImgBase &gt; 1.5 || topY &lt; -1.5 || Math.abs(zImg) &gt; 1.4);   // </w:t>
      </w:r>
      <w:r>
        <w:rPr>
          <w:color w:val="7030A0"/>
        </w:rPr>
        <w:t>上下或左右偏出屏面</w:t>
      </w:r>
    </w:p>
    <w:p w14:paraId="5B6A636B" w14:textId="77777777" w:rsidR="00DA5B0A" w:rsidRDefault="00000000" w:rsidP="005511CC">
      <w:pPr>
        <w:spacing w:line="240" w:lineRule="auto"/>
      </w:pPr>
      <w:r>
        <w:rPr>
          <w:color w:val="7030A0"/>
        </w:rPr>
        <w:t xml:space="preserve">      scrTxt = out ? '</w:t>
      </w:r>
      <w:r>
        <w:rPr>
          <w:color w:val="7030A0"/>
        </w:rPr>
        <w:t>像超出光屏（屏太小）</w:t>
      </w:r>
      <w:r>
        <w:rPr>
          <w:color w:val="7030A0"/>
        </w:rPr>
        <w:t>' : '</w:t>
      </w:r>
      <w:r>
        <w:rPr>
          <w:color w:val="7030A0"/>
        </w:rPr>
        <w:t>屏上有清晰的像</w:t>
      </w:r>
      <w:r>
        <w:rPr>
          <w:color w:val="7030A0"/>
        </w:rPr>
        <w:t>';</w:t>
      </w:r>
    </w:p>
    <w:p w14:paraId="1B74D870" w14:textId="77777777" w:rsidR="00DA5B0A" w:rsidRDefault="00000000" w:rsidP="005511CC">
      <w:pPr>
        <w:spacing w:line="240" w:lineRule="auto"/>
      </w:pPr>
      <w:r>
        <w:rPr>
          <w:color w:val="7030A0"/>
        </w:rPr>
        <w:t xml:space="preserve">      scrCls = out ? 'no' : 'ok';</w:t>
      </w:r>
    </w:p>
    <w:p w14:paraId="6CA00EFC" w14:textId="77777777" w:rsidR="00DA5B0A" w:rsidRDefault="00000000" w:rsidP="005511CC">
      <w:pPr>
        <w:spacing w:line="240" w:lineRule="auto"/>
      </w:pPr>
      <w:r>
        <w:rPr>
          <w:color w:val="7030A0"/>
        </w:rPr>
        <w:t xml:space="preserve">    }</w:t>
      </w:r>
    </w:p>
    <w:p w14:paraId="536BD2A1" w14:textId="77777777" w:rsidR="00DA5B0A" w:rsidRDefault="00000000" w:rsidP="005511CC">
      <w:pPr>
        <w:spacing w:line="240" w:lineRule="auto"/>
      </w:pPr>
      <w:r>
        <w:rPr>
          <w:color w:val="7030A0"/>
        </w:rPr>
        <w:t xml:space="preserve">    S.setRO('scr', scrTxt, scrCls);</w:t>
      </w:r>
    </w:p>
    <w:p w14:paraId="6A7C58B5" w14:textId="77777777" w:rsidR="00DA5B0A" w:rsidRDefault="00000000" w:rsidP="005511CC">
      <w:pPr>
        <w:spacing w:line="240" w:lineRule="auto"/>
      </w:pPr>
      <w:r>
        <w:rPr>
          <w:color w:val="7030A0"/>
        </w:rPr>
        <w:t xml:space="preserve">  }</w:t>
      </w:r>
    </w:p>
    <w:p w14:paraId="3F63F903" w14:textId="77777777" w:rsidR="00DA5B0A" w:rsidRDefault="00DA5B0A" w:rsidP="005511CC">
      <w:pPr>
        <w:spacing w:line="240" w:lineRule="auto"/>
      </w:pPr>
    </w:p>
    <w:p w14:paraId="7954B916" w14:textId="77777777" w:rsidR="00DA5B0A" w:rsidRDefault="00000000" w:rsidP="005511CC">
      <w:pPr>
        <w:spacing w:line="240" w:lineRule="auto"/>
      </w:pPr>
      <w:r>
        <w:rPr>
          <w:color w:val="7030A0"/>
        </w:rPr>
        <w:t xml:space="preserve">  function apply(name, v) {</w:t>
      </w:r>
    </w:p>
    <w:p w14:paraId="424D6865" w14:textId="77777777" w:rsidR="00DA5B0A" w:rsidRDefault="00000000" w:rsidP="005511CC">
      <w:pPr>
        <w:spacing w:line="240" w:lineRule="auto"/>
      </w:pPr>
      <w:r>
        <w:rPr>
          <w:color w:val="7030A0"/>
        </w:rPr>
        <w:t xml:space="preserve">    if (name === 'u') u = S.px(v, 4, 42);</w:t>
      </w:r>
    </w:p>
    <w:p w14:paraId="2EAAB7A5" w14:textId="77777777" w:rsidR="00DA5B0A" w:rsidRDefault="00000000" w:rsidP="005511CC">
      <w:pPr>
        <w:spacing w:line="240" w:lineRule="auto"/>
      </w:pPr>
      <w:r>
        <w:rPr>
          <w:color w:val="7030A0"/>
        </w:rPr>
        <w:t xml:space="preserve">    else if (name === 'f') f = S.px(Math.round(v), 4, 20);</w:t>
      </w:r>
    </w:p>
    <w:p w14:paraId="6653FD52" w14:textId="77777777" w:rsidR="00DA5B0A" w:rsidRDefault="00000000" w:rsidP="005511CC">
      <w:pPr>
        <w:spacing w:line="240" w:lineRule="auto"/>
      </w:pPr>
      <w:r>
        <w:rPr>
          <w:color w:val="7030A0"/>
        </w:rPr>
        <w:t xml:space="preserve">    else if (name === 'oy') oy = S.px(v, -4, 4);</w:t>
      </w:r>
    </w:p>
    <w:p w14:paraId="3F2A1E76" w14:textId="77777777" w:rsidR="00DA5B0A" w:rsidRDefault="00000000" w:rsidP="005511CC">
      <w:pPr>
        <w:spacing w:line="240" w:lineRule="auto"/>
      </w:pPr>
      <w:r>
        <w:rPr>
          <w:color w:val="7030A0"/>
        </w:rPr>
        <w:t xml:space="preserve">    else if (name === 'oz') oz = S.px(v, -4, 4);</w:t>
      </w:r>
    </w:p>
    <w:p w14:paraId="4DDF6F61" w14:textId="77777777" w:rsidR="00DA5B0A" w:rsidRDefault="00000000" w:rsidP="005511CC">
      <w:pPr>
        <w:spacing w:line="240" w:lineRule="auto"/>
      </w:pPr>
      <w:r>
        <w:rPr>
          <w:color w:val="7030A0"/>
        </w:rPr>
        <w:t xml:space="preserve">    else if (name === 'ly') ly = S.px(v, -4, 4);</w:t>
      </w:r>
    </w:p>
    <w:p w14:paraId="0FC0C644" w14:textId="77777777" w:rsidR="00DA5B0A" w:rsidRDefault="00000000" w:rsidP="005511CC">
      <w:pPr>
        <w:spacing w:line="240" w:lineRule="auto"/>
      </w:pPr>
      <w:r>
        <w:rPr>
          <w:color w:val="7030A0"/>
        </w:rPr>
        <w:t xml:space="preserve">    else if (name === 'lz') lz = S.px(v, -4, 4);</w:t>
      </w:r>
    </w:p>
    <w:p w14:paraId="7182D300" w14:textId="77777777" w:rsidR="00DA5B0A" w:rsidRDefault="00000000" w:rsidP="005511CC">
      <w:pPr>
        <w:spacing w:line="240" w:lineRule="auto"/>
      </w:pPr>
      <w:r>
        <w:rPr>
          <w:color w:val="7030A0"/>
        </w:rPr>
        <w:t xml:space="preserve">    else if (name === 'cone') coneOn = !!v;</w:t>
      </w:r>
    </w:p>
    <w:p w14:paraId="42E59EF6" w14:textId="77777777" w:rsidR="00DA5B0A" w:rsidRDefault="00000000" w:rsidP="005511CC">
      <w:pPr>
        <w:spacing w:line="240" w:lineRule="auto"/>
      </w:pPr>
      <w:r>
        <w:rPr>
          <w:color w:val="7030A0"/>
        </w:rPr>
        <w:t xml:space="preserve">    else if (name === 'special') specialOn = !!v;</w:t>
      </w:r>
    </w:p>
    <w:p w14:paraId="7E1015DC" w14:textId="77777777" w:rsidR="00DA5B0A" w:rsidRDefault="00000000" w:rsidP="005511CC">
      <w:pPr>
        <w:spacing w:line="240" w:lineRule="auto"/>
      </w:pPr>
      <w:r>
        <w:rPr>
          <w:color w:val="7030A0"/>
        </w:rPr>
        <w:t xml:space="preserve">    redraw();</w:t>
      </w:r>
    </w:p>
    <w:p w14:paraId="4A239899" w14:textId="77777777" w:rsidR="00DA5B0A" w:rsidRDefault="00000000" w:rsidP="005511CC">
      <w:pPr>
        <w:spacing w:line="240" w:lineRule="auto"/>
      </w:pPr>
      <w:r>
        <w:rPr>
          <w:color w:val="7030A0"/>
        </w:rPr>
        <w:t xml:space="preserve">  }</w:t>
      </w:r>
    </w:p>
    <w:p w14:paraId="52A21334" w14:textId="77777777" w:rsidR="00DA5B0A" w:rsidRDefault="00DA5B0A" w:rsidP="005511CC">
      <w:pPr>
        <w:spacing w:line="240" w:lineRule="auto"/>
      </w:pPr>
    </w:p>
    <w:p w14:paraId="2EC781C4" w14:textId="77777777" w:rsidR="00DA5B0A" w:rsidRDefault="00000000" w:rsidP="005511CC">
      <w:pPr>
        <w:spacing w:line="240" w:lineRule="auto"/>
      </w:pPr>
      <w:r>
        <w:rPr>
          <w:color w:val="7030A0"/>
        </w:rPr>
        <w:t xml:space="preserve">  function onReset() {</w:t>
      </w:r>
    </w:p>
    <w:p w14:paraId="36CA07CF" w14:textId="77777777" w:rsidR="00DA5B0A" w:rsidRDefault="00000000" w:rsidP="005511CC">
      <w:pPr>
        <w:spacing w:line="240" w:lineRule="auto"/>
      </w:pPr>
      <w:r>
        <w:rPr>
          <w:color w:val="7030A0"/>
        </w:rPr>
        <w:t xml:space="preserve">    playing = false; dir = -1;</w:t>
      </w:r>
    </w:p>
    <w:p w14:paraId="7F9A4E3C" w14:textId="77777777" w:rsidR="00DA5B0A" w:rsidRDefault="00000000" w:rsidP="005511CC">
      <w:pPr>
        <w:spacing w:line="240" w:lineRule="auto"/>
      </w:pPr>
      <w:r>
        <w:rPr>
          <w:color w:val="7030A0"/>
        </w:rPr>
        <w:t xml:space="preserve">    S.setParam('u', 42); S.setParam('f', 11);</w:t>
      </w:r>
    </w:p>
    <w:p w14:paraId="5DB86348" w14:textId="77777777" w:rsidR="00DA5B0A" w:rsidRDefault="00000000" w:rsidP="005511CC">
      <w:pPr>
        <w:spacing w:line="240" w:lineRule="auto"/>
      </w:pPr>
      <w:r>
        <w:rPr>
          <w:color w:val="7030A0"/>
        </w:rPr>
        <w:t xml:space="preserve">    S.setParam('oy', 0); S.setParam('oz', 0);</w:t>
      </w:r>
    </w:p>
    <w:p w14:paraId="05C5BB5E" w14:textId="77777777" w:rsidR="00DA5B0A" w:rsidRDefault="00000000" w:rsidP="005511CC">
      <w:pPr>
        <w:spacing w:line="240" w:lineRule="auto"/>
      </w:pPr>
      <w:r>
        <w:rPr>
          <w:color w:val="7030A0"/>
        </w:rPr>
        <w:t xml:space="preserve">    S.setParam('ly', 0); S.setParam('lz', 0);</w:t>
      </w:r>
    </w:p>
    <w:p w14:paraId="0DB1C271" w14:textId="77777777" w:rsidR="00DA5B0A" w:rsidRDefault="00000000" w:rsidP="005511CC">
      <w:pPr>
        <w:spacing w:line="240" w:lineRule="auto"/>
      </w:pPr>
      <w:r>
        <w:rPr>
          <w:color w:val="7030A0"/>
        </w:rPr>
        <w:t xml:space="preserve">    u = 42; f = 11; oy = 0; oz = 0; ly = 0; lz = 0;</w:t>
      </w:r>
    </w:p>
    <w:p w14:paraId="777D32DA" w14:textId="77777777" w:rsidR="00DA5B0A" w:rsidRDefault="00000000" w:rsidP="005511CC">
      <w:pPr>
        <w:spacing w:line="240" w:lineRule="auto"/>
      </w:pPr>
      <w:r>
        <w:rPr>
          <w:color w:val="7030A0"/>
        </w:rPr>
        <w:t xml:space="preserve">    redraw();</w:t>
      </w:r>
    </w:p>
    <w:p w14:paraId="1914D22E" w14:textId="77777777" w:rsidR="00DA5B0A" w:rsidRDefault="00000000" w:rsidP="005511CC">
      <w:pPr>
        <w:spacing w:line="240" w:lineRule="auto"/>
      </w:pPr>
      <w:r>
        <w:rPr>
          <w:color w:val="7030A0"/>
        </w:rPr>
        <w:t xml:space="preserve">  }</w:t>
      </w:r>
    </w:p>
    <w:p w14:paraId="4ECFE149" w14:textId="77777777" w:rsidR="00DA5B0A" w:rsidRDefault="00DA5B0A" w:rsidP="005511CC">
      <w:pPr>
        <w:spacing w:line="240" w:lineRule="auto"/>
      </w:pPr>
    </w:p>
    <w:p w14:paraId="18029EAA" w14:textId="77777777" w:rsidR="00DA5B0A" w:rsidRDefault="00000000" w:rsidP="005511CC">
      <w:pPr>
        <w:spacing w:line="240" w:lineRule="auto"/>
      </w:pPr>
      <w:r>
        <w:rPr>
          <w:i/>
          <w:color w:val="595959"/>
        </w:rPr>
        <w:t xml:space="preserve">  /* </w:t>
      </w:r>
      <w:r>
        <w:rPr>
          <w:i/>
          <w:color w:val="595959"/>
        </w:rPr>
        <w:t>物距扫描时同样把</w:t>
      </w:r>
      <w:r>
        <w:rPr>
          <w:i/>
          <w:color w:val="595959"/>
        </w:rPr>
        <w:t xml:space="preserve"> u </w:t>
      </w:r>
      <w:r>
        <w:rPr>
          <w:i/>
          <w:color w:val="595959"/>
        </w:rPr>
        <w:t>回推父页：</w:t>
      </w:r>
      <w:r>
        <w:rPr>
          <w:i/>
          <w:color w:val="595959"/>
        </w:rPr>
        <w:t xml:space="preserve">2D </w:t>
      </w:r>
      <w:r>
        <w:rPr>
          <w:i/>
          <w:color w:val="595959"/>
        </w:rPr>
        <w:t>视图与数据记录要跟得上（限流</w:t>
      </w:r>
      <w:r>
        <w:rPr>
          <w:i/>
          <w:color w:val="595959"/>
        </w:rPr>
        <w:t xml:space="preserve"> 10 Hz</w:t>
      </w:r>
      <w:r>
        <w:rPr>
          <w:i/>
          <w:color w:val="595959"/>
        </w:rPr>
        <w:t>）。</w:t>
      </w:r>
    </w:p>
    <w:p w14:paraId="378D9DE0" w14:textId="77777777" w:rsidR="00DA5B0A" w:rsidRDefault="00000000" w:rsidP="005511CC">
      <w:pPr>
        <w:spacing w:line="240" w:lineRule="auto"/>
      </w:pPr>
      <w:r>
        <w:rPr>
          <w:i/>
          <w:color w:val="595959"/>
        </w:rPr>
        <w:t xml:space="preserve">     </w:t>
      </w:r>
      <w:r>
        <w:rPr>
          <w:i/>
          <w:color w:val="595959"/>
        </w:rPr>
        <w:t>停表时补推一次，父页不会停在中途的旧值上。</w:t>
      </w:r>
      <w:r>
        <w:rPr>
          <w:i/>
          <w:color w:val="595959"/>
        </w:rPr>
        <w:t xml:space="preserve"> */</w:t>
      </w:r>
    </w:p>
    <w:p w14:paraId="4EEE641B" w14:textId="77777777" w:rsidR="00DA5B0A" w:rsidRDefault="00000000" w:rsidP="005511CC">
      <w:pPr>
        <w:spacing w:line="240" w:lineRule="auto"/>
      </w:pPr>
      <w:r>
        <w:rPr>
          <w:color w:val="7030A0"/>
        </w:rPr>
        <w:t xml:space="preserve">  var _postAcc = 0;</w:t>
      </w:r>
    </w:p>
    <w:p w14:paraId="2A832F76" w14:textId="77777777" w:rsidR="00DA5B0A" w:rsidRDefault="00000000" w:rsidP="005511CC">
      <w:pPr>
        <w:spacing w:line="240" w:lineRule="auto"/>
      </w:pPr>
      <w:r>
        <w:rPr>
          <w:color w:val="7030A0"/>
        </w:rPr>
        <w:t xml:space="preserve">  function syncParentNow() { _postAcc = 0; S.post({ t: 's3d:state', key: 'lens', params: S.snapshot() }); }</w:t>
      </w:r>
    </w:p>
    <w:p w14:paraId="05C07892" w14:textId="77777777" w:rsidR="00DA5B0A" w:rsidRDefault="00000000" w:rsidP="005511CC">
      <w:pPr>
        <w:spacing w:line="240" w:lineRule="auto"/>
      </w:pPr>
      <w:r>
        <w:rPr>
          <w:color w:val="7030A0"/>
        </w:rPr>
        <w:t xml:space="preserve">  function syncParent(dt) { _postAcc += dt; if (_postAcc &lt; 0.1) return; syncParentNow(); }</w:t>
      </w:r>
    </w:p>
    <w:p w14:paraId="43DE1D14" w14:textId="77777777" w:rsidR="00DA5B0A" w:rsidRDefault="00DA5B0A" w:rsidP="005511CC">
      <w:pPr>
        <w:spacing w:line="240" w:lineRule="auto"/>
      </w:pPr>
    </w:p>
    <w:p w14:paraId="3B0E7044" w14:textId="77777777" w:rsidR="00DA5B0A" w:rsidRDefault="00000000" w:rsidP="005511CC">
      <w:pPr>
        <w:spacing w:line="240" w:lineRule="auto"/>
      </w:pPr>
      <w:r>
        <w:rPr>
          <w:color w:val="7030A0"/>
        </w:rPr>
        <w:t xml:space="preserve">  function frame(t, dt) {</w:t>
      </w:r>
    </w:p>
    <w:p w14:paraId="33F5BF0A" w14:textId="77777777" w:rsidR="00DA5B0A" w:rsidRDefault="00000000" w:rsidP="005511CC">
      <w:pPr>
        <w:spacing w:line="240" w:lineRule="auto"/>
      </w:pPr>
      <w:r>
        <w:rPr>
          <w:color w:val="7030A0"/>
        </w:rPr>
        <w:t xml:space="preserve">    if (!playing) return;</w:t>
      </w:r>
    </w:p>
    <w:p w14:paraId="75AEB068" w14:textId="77777777" w:rsidR="00DA5B0A" w:rsidRDefault="00000000" w:rsidP="005511CC">
      <w:pPr>
        <w:spacing w:line="240" w:lineRule="auto"/>
      </w:pPr>
      <w:r>
        <w:rPr>
          <w:color w:val="7030A0"/>
        </w:rPr>
        <w:t xml:space="preserve">    u += dt * dir * 9;</w:t>
      </w:r>
    </w:p>
    <w:p w14:paraId="49B27473" w14:textId="77777777" w:rsidR="00DA5B0A" w:rsidRDefault="00000000" w:rsidP="005511CC">
      <w:pPr>
        <w:spacing w:line="240" w:lineRule="auto"/>
      </w:pPr>
      <w:r>
        <w:rPr>
          <w:color w:val="7030A0"/>
        </w:rPr>
        <w:t xml:space="preserve">    if (u &lt;= 4.5) { u = 4.5; dir = 1; }</w:t>
      </w:r>
    </w:p>
    <w:p w14:paraId="5E2A448E" w14:textId="77777777" w:rsidR="00DA5B0A" w:rsidRDefault="00000000" w:rsidP="005511CC">
      <w:pPr>
        <w:spacing w:line="240" w:lineRule="auto"/>
      </w:pPr>
      <w:r>
        <w:rPr>
          <w:color w:val="7030A0"/>
        </w:rPr>
        <w:t xml:space="preserve">    if (u &gt;= 42) { u = 42; dir = -1; }</w:t>
      </w:r>
    </w:p>
    <w:p w14:paraId="1694E131" w14:textId="77777777" w:rsidR="00DA5B0A" w:rsidRDefault="00000000" w:rsidP="005511CC">
      <w:pPr>
        <w:spacing w:line="240" w:lineRule="auto"/>
      </w:pPr>
      <w:r>
        <w:rPr>
          <w:color w:val="7030A0"/>
        </w:rPr>
        <w:t xml:space="preserve">    S.setParam('u', +u.toFixed(1));</w:t>
      </w:r>
    </w:p>
    <w:p w14:paraId="688FD3F7" w14:textId="77777777" w:rsidR="00DA5B0A" w:rsidRDefault="00000000" w:rsidP="005511CC">
      <w:pPr>
        <w:spacing w:line="240" w:lineRule="auto"/>
      </w:pPr>
      <w:r>
        <w:rPr>
          <w:color w:val="7030A0"/>
        </w:rPr>
        <w:t xml:space="preserve">    syncParent(dt);</w:t>
      </w:r>
    </w:p>
    <w:p w14:paraId="70C3894A" w14:textId="77777777" w:rsidR="00DA5B0A" w:rsidRDefault="00000000" w:rsidP="005511CC">
      <w:pPr>
        <w:spacing w:line="240" w:lineRule="auto"/>
      </w:pPr>
      <w:r>
        <w:rPr>
          <w:color w:val="7030A0"/>
        </w:rPr>
        <w:t xml:space="preserve">    redraw();</w:t>
      </w:r>
    </w:p>
    <w:p w14:paraId="1876BE91" w14:textId="77777777" w:rsidR="00DA5B0A" w:rsidRDefault="00000000" w:rsidP="005511CC">
      <w:pPr>
        <w:spacing w:line="240" w:lineRule="auto"/>
      </w:pPr>
      <w:r>
        <w:rPr>
          <w:color w:val="7030A0"/>
        </w:rPr>
        <w:t xml:space="preserve">  }</w:t>
      </w:r>
    </w:p>
    <w:p w14:paraId="1E797CB2" w14:textId="77777777" w:rsidR="00DA5B0A" w:rsidRDefault="00DA5B0A" w:rsidP="005511CC">
      <w:pPr>
        <w:spacing w:line="240" w:lineRule="auto"/>
      </w:pPr>
    </w:p>
    <w:p w14:paraId="35B17F19" w14:textId="77777777" w:rsidR="00DA5B0A" w:rsidRDefault="00000000" w:rsidP="005511CC">
      <w:pPr>
        <w:spacing w:line="240" w:lineRule="auto"/>
      </w:pPr>
      <w:r>
        <w:rPr>
          <w:color w:val="7030A0"/>
        </w:rPr>
        <w:t xml:space="preserve">  function togglePlay() {</w:t>
      </w:r>
    </w:p>
    <w:p w14:paraId="7565B207" w14:textId="77777777" w:rsidR="00DA5B0A" w:rsidRDefault="00000000" w:rsidP="005511CC">
      <w:pPr>
        <w:spacing w:line="240" w:lineRule="auto"/>
      </w:pPr>
      <w:r>
        <w:rPr>
          <w:color w:val="7030A0"/>
        </w:rPr>
        <w:t xml:space="preserve">    playing = !playing;</w:t>
      </w:r>
    </w:p>
    <w:p w14:paraId="596BAF7A" w14:textId="77777777" w:rsidR="00DA5B0A" w:rsidRDefault="00000000" w:rsidP="005511CC">
      <w:pPr>
        <w:spacing w:line="240" w:lineRule="auto"/>
      </w:pPr>
      <w:r>
        <w:rPr>
          <w:color w:val="7030A0"/>
        </w:rPr>
        <w:t xml:space="preserve">    dir = (u &gt;= 41.5) ? -1 : 1;</w:t>
      </w:r>
    </w:p>
    <w:p w14:paraId="1337BBC2" w14:textId="77777777" w:rsidR="00DA5B0A" w:rsidRDefault="00000000" w:rsidP="005511CC">
      <w:pPr>
        <w:spacing w:line="240" w:lineRule="auto"/>
      </w:pPr>
      <w:r>
        <w:rPr>
          <w:color w:val="7030A0"/>
        </w:rPr>
        <w:t xml:space="preserve">    if (!playing) syncParentNow();</w:t>
      </w:r>
    </w:p>
    <w:p w14:paraId="5C2AAC2F" w14:textId="77777777" w:rsidR="00DA5B0A" w:rsidRDefault="00000000" w:rsidP="005511CC">
      <w:pPr>
        <w:spacing w:line="240" w:lineRule="auto"/>
      </w:pPr>
      <w:r>
        <w:rPr>
          <w:color w:val="7030A0"/>
        </w:rPr>
        <w:t xml:space="preserve">    S.toast(playing ? '</w:t>
      </w:r>
      <w:r>
        <w:rPr>
          <w:color w:val="7030A0"/>
        </w:rPr>
        <w:t>物距自动扫描中：留意</w:t>
      </w:r>
      <w:r>
        <w:rPr>
          <w:color w:val="7030A0"/>
        </w:rPr>
        <w:t xml:space="preserve"> &lt;b&gt;u = 2f&lt;/b&gt;</w:t>
      </w:r>
      <w:r>
        <w:rPr>
          <w:color w:val="7030A0"/>
        </w:rPr>
        <w:t>（等大）与</w:t>
      </w:r>
      <w:r>
        <w:rPr>
          <w:color w:val="7030A0"/>
        </w:rPr>
        <w:t xml:space="preserve"> &lt;b&gt;u = f&lt;/b&gt;</w:t>
      </w:r>
      <w:r>
        <w:rPr>
          <w:color w:val="7030A0"/>
        </w:rPr>
        <w:t>（不成像）两处突变</w:t>
      </w:r>
      <w:r>
        <w:rPr>
          <w:color w:val="7030A0"/>
        </w:rPr>
        <w:t>'</w:t>
      </w:r>
    </w:p>
    <w:p w14:paraId="6C1C7571" w14:textId="77777777" w:rsidR="00DA5B0A" w:rsidRDefault="00000000" w:rsidP="005511CC">
      <w:pPr>
        <w:spacing w:line="240" w:lineRule="auto"/>
      </w:pPr>
      <w:r>
        <w:rPr>
          <w:color w:val="7030A0"/>
        </w:rPr>
        <w:t xml:space="preserve">      : '</w:t>
      </w:r>
      <w:r>
        <w:rPr>
          <w:color w:val="7030A0"/>
        </w:rPr>
        <w:t>已暂停扫描</w:t>
      </w:r>
      <w:r>
        <w:rPr>
          <w:color w:val="7030A0"/>
        </w:rPr>
        <w:t>', 2800);</w:t>
      </w:r>
    </w:p>
    <w:p w14:paraId="1AD25F3F" w14:textId="77777777" w:rsidR="00DA5B0A" w:rsidRDefault="00000000" w:rsidP="005511CC">
      <w:pPr>
        <w:spacing w:line="240" w:lineRule="auto"/>
      </w:pPr>
      <w:r>
        <w:rPr>
          <w:color w:val="7030A0"/>
        </w:rPr>
        <w:t xml:space="preserve">  }</w:t>
      </w:r>
    </w:p>
    <w:p w14:paraId="139CBCA5" w14:textId="77777777" w:rsidR="00DA5B0A" w:rsidRDefault="00DA5B0A" w:rsidP="005511CC">
      <w:pPr>
        <w:spacing w:line="240" w:lineRule="auto"/>
      </w:pPr>
    </w:p>
    <w:p w14:paraId="7EFDC7BA" w14:textId="77777777" w:rsidR="00DA5B0A" w:rsidRDefault="00000000" w:rsidP="005511CC">
      <w:pPr>
        <w:spacing w:line="240" w:lineRule="auto"/>
      </w:pPr>
      <w:r>
        <w:rPr>
          <w:color w:val="7030A0"/>
        </w:rPr>
        <w:t xml:space="preserve">  S.init({</w:t>
      </w:r>
    </w:p>
    <w:p w14:paraId="68E416D7" w14:textId="77777777" w:rsidR="00DA5B0A" w:rsidRDefault="00000000" w:rsidP="005511CC">
      <w:pPr>
        <w:spacing w:line="240" w:lineRule="auto"/>
      </w:pPr>
      <w:r>
        <w:rPr>
          <w:color w:val="7030A0"/>
        </w:rPr>
        <w:t xml:space="preserve">    key: 'lens',</w:t>
      </w:r>
    </w:p>
    <w:p w14:paraId="114D2215" w14:textId="77777777" w:rsidR="00DA5B0A" w:rsidRDefault="00000000" w:rsidP="005511CC">
      <w:pPr>
        <w:spacing w:line="240" w:lineRule="auto"/>
      </w:pPr>
      <w:r>
        <w:rPr>
          <w:color w:val="7030A0"/>
        </w:rPr>
        <w:t xml:space="preserve">    chip: '</w:t>
      </w:r>
      <w:r>
        <w:rPr>
          <w:color w:val="7030A0"/>
        </w:rPr>
        <w:t>光的折射透镜</w:t>
      </w:r>
      <w:r>
        <w:rPr>
          <w:color w:val="7030A0"/>
        </w:rPr>
        <w:t xml:space="preserve"> · 3.1 </w:t>
      </w:r>
      <w:r>
        <w:rPr>
          <w:color w:val="7030A0"/>
        </w:rPr>
        <w:t>凸透镜成像的规律</w:t>
      </w:r>
      <w:r>
        <w:rPr>
          <w:color w:val="7030A0"/>
        </w:rPr>
        <w:t>',</w:t>
      </w:r>
    </w:p>
    <w:p w14:paraId="5721294A" w14:textId="77777777" w:rsidR="00DA5B0A" w:rsidRDefault="00000000" w:rsidP="005511CC">
      <w:pPr>
        <w:spacing w:line="240" w:lineRule="auto"/>
      </w:pPr>
      <w:r>
        <w:rPr>
          <w:color w:val="7030A0"/>
        </w:rPr>
        <w:t xml:space="preserve">    title: '</w:t>
      </w:r>
      <w:r>
        <w:rPr>
          <w:color w:val="7030A0"/>
        </w:rPr>
        <w:t>凸透镜成像</w:t>
      </w:r>
      <w:r>
        <w:rPr>
          <w:color w:val="7030A0"/>
        </w:rPr>
        <w:t xml:space="preserve"> · &lt;em&gt;</w:t>
      </w:r>
      <w:r>
        <w:rPr>
          <w:color w:val="7030A0"/>
        </w:rPr>
        <w:t>立体光锥</w:t>
      </w:r>
      <w:r>
        <w:rPr>
          <w:color w:val="7030A0"/>
        </w:rPr>
        <w:t>&lt;/em&gt;',</w:t>
      </w:r>
    </w:p>
    <w:p w14:paraId="2E39D56C" w14:textId="77777777" w:rsidR="00DA5B0A" w:rsidRDefault="00000000" w:rsidP="005511CC">
      <w:pPr>
        <w:spacing w:line="240" w:lineRule="auto"/>
      </w:pPr>
      <w:r>
        <w:rPr>
          <w:color w:val="7030A0"/>
        </w:rPr>
        <w:t xml:space="preserve">    sub: '</w:t>
      </w:r>
      <w:r>
        <w:rPr>
          <w:color w:val="7030A0"/>
        </w:rPr>
        <w:t>烛焰发出的光经凸透镜会聚到一点，光屏放那儿就出现</w:t>
      </w:r>
      <w:r>
        <w:rPr>
          <w:color w:val="7030A0"/>
        </w:rPr>
        <w:t>&lt;b&gt;</w:t>
      </w:r>
      <w:r>
        <w:rPr>
          <w:color w:val="7030A0"/>
        </w:rPr>
        <w:t>倒立的实像</w:t>
      </w:r>
      <w:r>
        <w:rPr>
          <w:color w:val="7030A0"/>
        </w:rPr>
        <w:t>&lt;/b&gt;</w:t>
      </w:r>
      <w:r>
        <w:rPr>
          <w:color w:val="7030A0"/>
        </w:rPr>
        <w:t>。</w:t>
      </w:r>
      <w:r>
        <w:rPr>
          <w:color w:val="7030A0"/>
        </w:rPr>
        <w:t>' +</w:t>
      </w:r>
    </w:p>
    <w:p w14:paraId="7BBD6C65" w14:textId="77777777" w:rsidR="00DA5B0A" w:rsidRDefault="00000000" w:rsidP="005511CC">
      <w:pPr>
        <w:spacing w:line="240" w:lineRule="auto"/>
      </w:pPr>
      <w:r>
        <w:rPr>
          <w:color w:val="7030A0"/>
        </w:rPr>
        <w:t xml:space="preserve">         '</w:t>
      </w:r>
      <w:r>
        <w:rPr>
          <w:color w:val="7030A0"/>
        </w:rPr>
        <w:t>「物体」与「透镜」都能上下左右移动：物移则像</w:t>
      </w:r>
      <w:r>
        <w:rPr>
          <w:color w:val="7030A0"/>
        </w:rPr>
        <w:t>&lt;b&gt;</w:t>
      </w:r>
      <w:r>
        <w:rPr>
          <w:color w:val="7030A0"/>
        </w:rPr>
        <w:t>反向</w:t>
      </w:r>
      <w:r>
        <w:rPr>
          <w:color w:val="7030A0"/>
        </w:rPr>
        <w:t>&lt;/b&gt;</w:t>
      </w:r>
      <w:r>
        <w:rPr>
          <w:color w:val="7030A0"/>
        </w:rPr>
        <w:t>偏移，</w:t>
      </w:r>
      <w:r>
        <w:rPr>
          <w:color w:val="7030A0"/>
        </w:rPr>
        <w:t>' +</w:t>
      </w:r>
    </w:p>
    <w:p w14:paraId="2CF44891" w14:textId="77777777" w:rsidR="00DA5B0A" w:rsidRDefault="00000000" w:rsidP="005511CC">
      <w:pPr>
        <w:spacing w:line="240" w:lineRule="auto"/>
      </w:pPr>
      <w:r>
        <w:rPr>
          <w:color w:val="7030A0"/>
        </w:rPr>
        <w:t xml:space="preserve">         '</w:t>
      </w:r>
      <w:r>
        <w:rPr>
          <w:color w:val="7030A0"/>
        </w:rPr>
        <w:t>透镜移则像</w:t>
      </w:r>
      <w:r>
        <w:rPr>
          <w:color w:val="7030A0"/>
        </w:rPr>
        <w:t>&lt;b&gt;</w:t>
      </w:r>
      <w:r>
        <w:rPr>
          <w:color w:val="7030A0"/>
        </w:rPr>
        <w:t>同向</w:t>
      </w:r>
      <w:r>
        <w:rPr>
          <w:color w:val="7030A0"/>
        </w:rPr>
        <w:t>&lt;/b&gt;</w:t>
      </w:r>
      <w:r>
        <w:rPr>
          <w:color w:val="7030A0"/>
        </w:rPr>
        <w:t>偏移（共轴调节），像距不变。</w:t>
      </w:r>
      <w:r>
        <w:rPr>
          <w:color w:val="7030A0"/>
        </w:rPr>
        <w:t>',</w:t>
      </w:r>
    </w:p>
    <w:p w14:paraId="3290AF7A" w14:textId="77777777" w:rsidR="00DA5B0A" w:rsidRDefault="00000000" w:rsidP="005511CC">
      <w:pPr>
        <w:spacing w:line="240" w:lineRule="auto"/>
      </w:pPr>
      <w:r>
        <w:rPr>
          <w:color w:val="7030A0"/>
        </w:rPr>
        <w:t xml:space="preserve">    aria: '</w:t>
      </w:r>
      <w:r>
        <w:rPr>
          <w:color w:val="7030A0"/>
        </w:rPr>
        <w:t>三维凸透镜成像：蜡烛、凸透镜、光屏与立体光锥，物与透镜均可平移</w:t>
      </w:r>
      <w:r>
        <w:rPr>
          <w:color w:val="7030A0"/>
        </w:rPr>
        <w:t>',</w:t>
      </w:r>
    </w:p>
    <w:p w14:paraId="73A8BC20" w14:textId="77777777" w:rsidR="00DA5B0A" w:rsidRDefault="00000000" w:rsidP="005511CC">
      <w:pPr>
        <w:spacing w:line="240" w:lineRule="auto"/>
      </w:pPr>
      <w:r>
        <w:rPr>
          <w:color w:val="7030A0"/>
        </w:rPr>
        <w:lastRenderedPageBreak/>
        <w:t xml:space="preserve">    bootText: '</w:t>
      </w:r>
      <w:r>
        <w:rPr>
          <w:color w:val="7030A0"/>
        </w:rPr>
        <w:t>正在搭建光具座与透镜</w:t>
      </w:r>
      <w:r>
        <w:rPr>
          <w:color w:val="7030A0"/>
        </w:rPr>
        <w:t>',</w:t>
      </w:r>
    </w:p>
    <w:p w14:paraId="2B460B8A" w14:textId="77777777" w:rsidR="00DA5B0A" w:rsidRDefault="00000000" w:rsidP="005511CC">
      <w:pPr>
        <w:spacing w:line="240" w:lineRule="auto"/>
      </w:pPr>
      <w:r>
        <w:rPr>
          <w:color w:val="7030A0"/>
        </w:rPr>
        <w:t xml:space="preserve">    roTitle: '</w:t>
      </w:r>
      <w:r>
        <w:rPr>
          <w:color w:val="7030A0"/>
        </w:rPr>
        <w:t>实时读数</w:t>
      </w:r>
      <w:r>
        <w:rPr>
          <w:color w:val="7030A0"/>
        </w:rPr>
        <w:t>',</w:t>
      </w:r>
    </w:p>
    <w:p w14:paraId="393586F9" w14:textId="77777777" w:rsidR="00DA5B0A" w:rsidRDefault="00000000" w:rsidP="005511CC">
      <w:pPr>
        <w:spacing w:line="240" w:lineRule="auto"/>
      </w:pPr>
      <w:r>
        <w:rPr>
          <w:color w:val="7030A0"/>
        </w:rPr>
        <w:t xml:space="preserve">    cam: { pos: [4.0, 3.6, 5.6], target: [0.3, 1.6, 0], minDist: 1.8, maxDist: 22, maxPolar: Math.PI * 0.6 },</w:t>
      </w:r>
    </w:p>
    <w:p w14:paraId="5587D021" w14:textId="77777777" w:rsidR="00DA5B0A" w:rsidRDefault="00000000" w:rsidP="005511CC">
      <w:pPr>
        <w:spacing w:line="240" w:lineRule="auto"/>
      </w:pPr>
      <w:r>
        <w:rPr>
          <w:color w:val="7030A0"/>
        </w:rPr>
        <w:t xml:space="preserve">    side: { pos: [0.3, 1.55, 7.6], target: [0.3, 1.5, 0] },</w:t>
      </w:r>
    </w:p>
    <w:p w14:paraId="56485B60" w14:textId="77777777" w:rsidR="00DA5B0A" w:rsidRDefault="00000000" w:rsidP="005511CC">
      <w:pPr>
        <w:spacing w:line="240" w:lineRule="auto"/>
      </w:pPr>
      <w:r>
        <w:rPr>
          <w:color w:val="7030A0"/>
        </w:rPr>
        <w:t xml:space="preserve">    params: { u: 42, f: 11, oy: 0, oz: 0, ly: 0, lz: 0, cone: true, special: true },</w:t>
      </w:r>
    </w:p>
    <w:p w14:paraId="30E66677" w14:textId="77777777" w:rsidR="00DA5B0A" w:rsidRDefault="00000000" w:rsidP="005511CC">
      <w:pPr>
        <w:spacing w:line="240" w:lineRule="auto"/>
      </w:pPr>
      <w:r>
        <w:rPr>
          <w:color w:val="7030A0"/>
        </w:rPr>
        <w:t xml:space="preserve">    readouts: [</w:t>
      </w:r>
    </w:p>
    <w:p w14:paraId="11F5AEFC" w14:textId="77777777" w:rsidR="00DA5B0A" w:rsidRDefault="00000000" w:rsidP="005511CC">
      <w:pPr>
        <w:spacing w:line="240" w:lineRule="auto"/>
      </w:pPr>
      <w:r>
        <w:rPr>
          <w:color w:val="7030A0"/>
        </w:rPr>
        <w:t xml:space="preserve">      { k: 'u', label: '</w:t>
      </w:r>
      <w:r>
        <w:rPr>
          <w:color w:val="7030A0"/>
        </w:rPr>
        <w:t>物距</w:t>
      </w:r>
      <w:r>
        <w:rPr>
          <w:color w:val="7030A0"/>
        </w:rPr>
        <w:t xml:space="preserve"> u' },</w:t>
      </w:r>
    </w:p>
    <w:p w14:paraId="1946C587" w14:textId="77777777" w:rsidR="00DA5B0A" w:rsidRDefault="00000000" w:rsidP="005511CC">
      <w:pPr>
        <w:spacing w:line="240" w:lineRule="auto"/>
      </w:pPr>
      <w:r>
        <w:rPr>
          <w:color w:val="7030A0"/>
        </w:rPr>
        <w:t xml:space="preserve">      { k: 'f', label: '</w:t>
      </w:r>
      <w:r>
        <w:rPr>
          <w:color w:val="7030A0"/>
        </w:rPr>
        <w:t>焦距</w:t>
      </w:r>
      <w:r>
        <w:rPr>
          <w:color w:val="7030A0"/>
        </w:rPr>
        <w:t xml:space="preserve"> f' },</w:t>
      </w:r>
    </w:p>
    <w:p w14:paraId="4B148690" w14:textId="77777777" w:rsidR="00DA5B0A" w:rsidRDefault="00000000" w:rsidP="005511CC">
      <w:pPr>
        <w:spacing w:line="240" w:lineRule="auto"/>
      </w:pPr>
      <w:r>
        <w:rPr>
          <w:color w:val="7030A0"/>
        </w:rPr>
        <w:t xml:space="preserve">      { k: 'v', label: '</w:t>
      </w:r>
      <w:r>
        <w:rPr>
          <w:color w:val="7030A0"/>
        </w:rPr>
        <w:t>像距</w:t>
      </w:r>
      <w:r>
        <w:rPr>
          <w:color w:val="7030A0"/>
        </w:rPr>
        <w:t xml:space="preserve"> v' },</w:t>
      </w:r>
    </w:p>
    <w:p w14:paraId="6D7B16D4" w14:textId="77777777" w:rsidR="00DA5B0A" w:rsidRDefault="00000000" w:rsidP="005511CC">
      <w:pPr>
        <w:spacing w:line="240" w:lineRule="auto"/>
      </w:pPr>
      <w:r>
        <w:rPr>
          <w:color w:val="7030A0"/>
        </w:rPr>
        <w:t xml:space="preserve">      { k: 'm', label: '</w:t>
      </w:r>
      <w:r>
        <w:rPr>
          <w:color w:val="7030A0"/>
        </w:rPr>
        <w:t>放大率</w:t>
      </w:r>
      <w:r>
        <w:rPr>
          <w:color w:val="7030A0"/>
        </w:rPr>
        <w:t xml:space="preserve"> m' },</w:t>
      </w:r>
    </w:p>
    <w:p w14:paraId="2627BF06" w14:textId="77777777" w:rsidR="00DA5B0A" w:rsidRDefault="00000000" w:rsidP="005511CC">
      <w:pPr>
        <w:spacing w:line="240" w:lineRule="auto"/>
      </w:pPr>
      <w:r>
        <w:rPr>
          <w:color w:val="7030A0"/>
        </w:rPr>
        <w:t xml:space="preserve">      { k: 'nat', label: '</w:t>
      </w:r>
      <w:r>
        <w:rPr>
          <w:color w:val="7030A0"/>
        </w:rPr>
        <w:t>像的性质</w:t>
      </w:r>
      <w:r>
        <w:rPr>
          <w:color w:val="7030A0"/>
        </w:rPr>
        <w:t>' },</w:t>
      </w:r>
    </w:p>
    <w:p w14:paraId="5DD81455" w14:textId="77777777" w:rsidR="00DA5B0A" w:rsidRDefault="00000000" w:rsidP="005511CC">
      <w:pPr>
        <w:spacing w:line="240" w:lineRule="auto"/>
      </w:pPr>
      <w:r>
        <w:rPr>
          <w:color w:val="7030A0"/>
        </w:rPr>
        <w:t xml:space="preserve">      { k: 'scr', label: '</w:t>
      </w:r>
      <w:r>
        <w:rPr>
          <w:color w:val="7030A0"/>
        </w:rPr>
        <w:t>光屏</w:t>
      </w:r>
      <w:r>
        <w:rPr>
          <w:color w:val="7030A0"/>
        </w:rPr>
        <w:t>' },</w:t>
      </w:r>
    </w:p>
    <w:p w14:paraId="4590E1D6" w14:textId="77777777" w:rsidR="00DA5B0A" w:rsidRDefault="00000000" w:rsidP="005511CC">
      <w:pPr>
        <w:spacing w:line="240" w:lineRule="auto"/>
      </w:pPr>
      <w:r>
        <w:rPr>
          <w:color w:val="7030A0"/>
        </w:rPr>
        <w:t xml:space="preserve">      { k: 'use', label: '</w:t>
      </w:r>
      <w:r>
        <w:rPr>
          <w:color w:val="7030A0"/>
        </w:rPr>
        <w:t>应用</w:t>
      </w:r>
      <w:r>
        <w:rPr>
          <w:color w:val="7030A0"/>
        </w:rPr>
        <w:t>' },</w:t>
      </w:r>
    </w:p>
    <w:p w14:paraId="6234AA3A" w14:textId="77777777" w:rsidR="00DA5B0A" w:rsidRDefault="00000000" w:rsidP="005511CC">
      <w:pPr>
        <w:spacing w:line="240" w:lineRule="auto"/>
      </w:pPr>
      <w:r>
        <w:rPr>
          <w:color w:val="7030A0"/>
        </w:rPr>
        <w:t xml:space="preserve">      { k: 'off', label: '</w:t>
      </w:r>
      <w:r>
        <w:rPr>
          <w:color w:val="7030A0"/>
        </w:rPr>
        <w:t>物离轴</w:t>
      </w:r>
      <w:r>
        <w:rPr>
          <w:color w:val="7030A0"/>
        </w:rPr>
        <w:t>' },</w:t>
      </w:r>
    </w:p>
    <w:p w14:paraId="19736AF5" w14:textId="77777777" w:rsidR="00DA5B0A" w:rsidRDefault="00000000" w:rsidP="005511CC">
      <w:pPr>
        <w:spacing w:line="240" w:lineRule="auto"/>
      </w:pPr>
      <w:r>
        <w:rPr>
          <w:color w:val="7030A0"/>
        </w:rPr>
        <w:t xml:space="preserve">      { k: 'loff', label: '</w:t>
      </w:r>
      <w:r>
        <w:rPr>
          <w:color w:val="7030A0"/>
        </w:rPr>
        <w:t>透镜偏移</w:t>
      </w:r>
      <w:r>
        <w:rPr>
          <w:color w:val="7030A0"/>
        </w:rPr>
        <w:t>' }</w:t>
      </w:r>
    </w:p>
    <w:p w14:paraId="7BDB0474" w14:textId="77777777" w:rsidR="00DA5B0A" w:rsidRDefault="00000000" w:rsidP="005511CC">
      <w:pPr>
        <w:spacing w:line="240" w:lineRule="auto"/>
      </w:pPr>
      <w:r>
        <w:rPr>
          <w:color w:val="7030A0"/>
        </w:rPr>
        <w:t xml:space="preserve">    ],</w:t>
      </w:r>
    </w:p>
    <w:p w14:paraId="1C46D2F9" w14:textId="77777777" w:rsidR="00DA5B0A" w:rsidRDefault="00000000" w:rsidP="005511CC">
      <w:pPr>
        <w:spacing w:line="240" w:lineRule="auto"/>
      </w:pPr>
      <w:r>
        <w:rPr>
          <w:color w:val="7030A0"/>
        </w:rPr>
        <w:t xml:space="preserve">    footer: [</w:t>
      </w:r>
    </w:p>
    <w:p w14:paraId="6418659C" w14:textId="77777777" w:rsidR="00DA5B0A" w:rsidRDefault="00000000" w:rsidP="005511CC">
      <w:pPr>
        <w:spacing w:line="240" w:lineRule="auto"/>
      </w:pPr>
      <w:r>
        <w:rPr>
          <w:i/>
          <w:color w:val="595959"/>
        </w:rPr>
        <w:t xml:space="preserve">      /* V6.3.0</w:t>
      </w:r>
      <w:r>
        <w:rPr>
          <w:i/>
          <w:color w:val="595959"/>
        </w:rPr>
        <w:t>：父页的</w:t>
      </w:r>
      <w:r>
        <w:rPr>
          <w:i/>
          <w:color w:val="595959"/>
        </w:rPr>
        <w:t xml:space="preserve"> 2D </w:t>
      </w:r>
      <w:r>
        <w:rPr>
          <w:i/>
          <w:color w:val="595959"/>
        </w:rPr>
        <w:t>控件在</w:t>
      </w:r>
      <w:r>
        <w:rPr>
          <w:i/>
          <w:color w:val="595959"/>
        </w:rPr>
        <w:t xml:space="preserve"> 3D </w:t>
      </w:r>
      <w:r>
        <w:rPr>
          <w:i/>
          <w:color w:val="595959"/>
        </w:rPr>
        <w:t>模式下是隐藏的，因此</w:t>
      </w:r>
      <w:r>
        <w:rPr>
          <w:i/>
          <w:color w:val="595959"/>
        </w:rPr>
        <w:t xml:space="preserve"> 3D </w:t>
      </w:r>
      <w:r>
        <w:rPr>
          <w:i/>
          <w:color w:val="595959"/>
        </w:rPr>
        <w:t>底栏必须自带</w:t>
      </w:r>
    </w:p>
    <w:p w14:paraId="16FEF2A2" w14:textId="77777777" w:rsidR="00DA5B0A" w:rsidRDefault="00000000" w:rsidP="005511CC">
      <w:pPr>
        <w:spacing w:line="240" w:lineRule="auto"/>
      </w:pPr>
      <w:r>
        <w:rPr>
          <w:i/>
          <w:color w:val="595959"/>
        </w:rPr>
        <w:t xml:space="preserve">         u </w:t>
      </w:r>
      <w:r>
        <w:rPr>
          <w:i/>
          <w:color w:val="595959"/>
        </w:rPr>
        <w:t>与</w:t>
      </w:r>
      <w:r>
        <w:rPr>
          <w:i/>
          <w:color w:val="595959"/>
        </w:rPr>
        <w:t xml:space="preserve"> f —— </w:t>
      </w:r>
      <w:r>
        <w:rPr>
          <w:i/>
          <w:color w:val="595959"/>
        </w:rPr>
        <w:t>否则在</w:t>
      </w:r>
      <w:r>
        <w:rPr>
          <w:i/>
          <w:color w:val="595959"/>
        </w:rPr>
        <w:t xml:space="preserve"> 3D </w:t>
      </w:r>
      <w:r>
        <w:rPr>
          <w:i/>
          <w:color w:val="595959"/>
        </w:rPr>
        <w:t>里连焦距都改不了，「成像规律」这条主线做不下去。</w:t>
      </w:r>
    </w:p>
    <w:p w14:paraId="4DAEE5FA" w14:textId="77777777" w:rsidR="00DA5B0A" w:rsidRDefault="00000000" w:rsidP="005511CC">
      <w:pPr>
        <w:spacing w:line="240" w:lineRule="auto"/>
      </w:pPr>
      <w:r>
        <w:rPr>
          <w:i/>
          <w:color w:val="595959"/>
        </w:rPr>
        <w:t xml:space="preserve">         V6.4.7</w:t>
      </w:r>
      <w:r>
        <w:rPr>
          <w:i/>
          <w:color w:val="595959"/>
        </w:rPr>
        <w:t>：新增</w:t>
      </w:r>
      <w:r>
        <w:rPr>
          <w:i/>
          <w:color w:val="595959"/>
        </w:rPr>
        <w:t xml:space="preserve"> ly / lz</w:t>
      </w:r>
      <w:r>
        <w:rPr>
          <w:i/>
          <w:color w:val="595959"/>
        </w:rPr>
        <w:t>（透镜上下</w:t>
      </w:r>
      <w:r>
        <w:rPr>
          <w:i/>
          <w:color w:val="595959"/>
        </w:rPr>
        <w:t xml:space="preserve"> / </w:t>
      </w:r>
      <w:r>
        <w:rPr>
          <w:i/>
          <w:color w:val="595959"/>
        </w:rPr>
        <w:t>左右），控件总数</w:t>
      </w:r>
      <w:r>
        <w:rPr>
          <w:i/>
          <w:color w:val="595959"/>
        </w:rPr>
        <w:t xml:space="preserve"> 9 </w:t>
      </w:r>
      <w:r>
        <w:rPr>
          <w:i/>
          <w:color w:val="595959"/>
        </w:rPr>
        <w:t>个，底栏按三列栅格排成</w:t>
      </w:r>
      <w:r>
        <w:rPr>
          <w:i/>
          <w:color w:val="595959"/>
        </w:rPr>
        <w:t xml:space="preserve"> 3×3</w:t>
      </w:r>
      <w:r>
        <w:rPr>
          <w:i/>
          <w:color w:val="595959"/>
        </w:rPr>
        <w:t>。</w:t>
      </w:r>
      <w:r>
        <w:rPr>
          <w:i/>
          <w:color w:val="595959"/>
        </w:rPr>
        <w:t xml:space="preserve"> */</w:t>
      </w:r>
    </w:p>
    <w:p w14:paraId="49B97958" w14:textId="77777777" w:rsidR="00DA5B0A" w:rsidRDefault="00000000" w:rsidP="005511CC">
      <w:pPr>
        <w:spacing w:line="240" w:lineRule="auto"/>
      </w:pPr>
      <w:r>
        <w:rPr>
          <w:color w:val="7030A0"/>
        </w:rPr>
        <w:t xml:space="preserve">      { type: 'range', name: 'u', label: '</w:t>
      </w:r>
      <w:r>
        <w:rPr>
          <w:color w:val="7030A0"/>
        </w:rPr>
        <w:t>物距</w:t>
      </w:r>
      <w:r>
        <w:rPr>
          <w:color w:val="7030A0"/>
        </w:rPr>
        <w:t xml:space="preserve"> u', min: 4, max: 42, step: 0.5, unit: ' cm', dp: 1 },</w:t>
      </w:r>
    </w:p>
    <w:p w14:paraId="6B70F06B" w14:textId="77777777" w:rsidR="00DA5B0A" w:rsidRDefault="00000000" w:rsidP="005511CC">
      <w:pPr>
        <w:spacing w:line="240" w:lineRule="auto"/>
      </w:pPr>
      <w:r>
        <w:rPr>
          <w:color w:val="7030A0"/>
        </w:rPr>
        <w:t xml:space="preserve">      { type: 'range', name: 'f', label: '</w:t>
      </w:r>
      <w:r>
        <w:rPr>
          <w:color w:val="7030A0"/>
        </w:rPr>
        <w:t>焦距</w:t>
      </w:r>
      <w:r>
        <w:rPr>
          <w:color w:val="7030A0"/>
        </w:rPr>
        <w:t xml:space="preserve"> f', min: 4, max: 20, step: 1, unit: ' cm', dp: 0 },</w:t>
      </w:r>
    </w:p>
    <w:p w14:paraId="66C435B3" w14:textId="77777777" w:rsidR="00DA5B0A" w:rsidRDefault="00000000" w:rsidP="005511CC">
      <w:pPr>
        <w:spacing w:line="240" w:lineRule="auto"/>
      </w:pPr>
      <w:r>
        <w:rPr>
          <w:color w:val="7030A0"/>
        </w:rPr>
        <w:t xml:space="preserve">      { type: 'range', name: 'oy', label: '</w:t>
      </w:r>
      <w:r>
        <w:rPr>
          <w:color w:val="7030A0"/>
        </w:rPr>
        <w:t>物体上下</w:t>
      </w:r>
      <w:r>
        <w:rPr>
          <w:color w:val="7030A0"/>
        </w:rPr>
        <w:t>', min: -4, max: 4, step: 0.5, unit: ' cm', dp: 1 },</w:t>
      </w:r>
    </w:p>
    <w:p w14:paraId="104D058C" w14:textId="77777777" w:rsidR="00DA5B0A" w:rsidRDefault="00000000" w:rsidP="005511CC">
      <w:pPr>
        <w:spacing w:line="240" w:lineRule="auto"/>
      </w:pPr>
      <w:r>
        <w:rPr>
          <w:color w:val="7030A0"/>
        </w:rPr>
        <w:t xml:space="preserve">      { type: 'range', name: 'oz', label: '</w:t>
      </w:r>
      <w:r>
        <w:rPr>
          <w:color w:val="7030A0"/>
        </w:rPr>
        <w:t>物体左右</w:t>
      </w:r>
      <w:r>
        <w:rPr>
          <w:color w:val="7030A0"/>
        </w:rPr>
        <w:t>', min: -4, max: 4, step: 0.5, unit: ' cm', dp: 1 },</w:t>
      </w:r>
    </w:p>
    <w:p w14:paraId="75DA8673" w14:textId="77777777" w:rsidR="00DA5B0A" w:rsidRDefault="00000000" w:rsidP="005511CC">
      <w:pPr>
        <w:spacing w:line="240" w:lineRule="auto"/>
      </w:pPr>
      <w:r>
        <w:rPr>
          <w:color w:val="7030A0"/>
        </w:rPr>
        <w:t xml:space="preserve">      { type: 'range', name: 'ly', label: '</w:t>
      </w:r>
      <w:r>
        <w:rPr>
          <w:color w:val="7030A0"/>
        </w:rPr>
        <w:t>透镜上下</w:t>
      </w:r>
      <w:r>
        <w:rPr>
          <w:color w:val="7030A0"/>
        </w:rPr>
        <w:t>', min: -4, max: 4, step: 0.5, unit: ' cm', dp: 1 },</w:t>
      </w:r>
    </w:p>
    <w:p w14:paraId="5B64EBA0" w14:textId="77777777" w:rsidR="00DA5B0A" w:rsidRDefault="00000000" w:rsidP="005511CC">
      <w:pPr>
        <w:spacing w:line="240" w:lineRule="auto"/>
      </w:pPr>
      <w:r>
        <w:rPr>
          <w:color w:val="7030A0"/>
        </w:rPr>
        <w:t xml:space="preserve">      { type: 'range', name: 'lz', label: '</w:t>
      </w:r>
      <w:r>
        <w:rPr>
          <w:color w:val="7030A0"/>
        </w:rPr>
        <w:t>透镜左右</w:t>
      </w:r>
      <w:r>
        <w:rPr>
          <w:color w:val="7030A0"/>
        </w:rPr>
        <w:t>', min: -4, max: 4, step: 0.5, unit: ' cm', dp: 1 },</w:t>
      </w:r>
    </w:p>
    <w:p w14:paraId="49B05116" w14:textId="77777777" w:rsidR="00DA5B0A" w:rsidRDefault="00000000" w:rsidP="005511CC">
      <w:pPr>
        <w:spacing w:line="240" w:lineRule="auto"/>
      </w:pPr>
      <w:r>
        <w:rPr>
          <w:color w:val="7030A0"/>
        </w:rPr>
        <w:t xml:space="preserve">      { type: 'toggle', name: 'cone', label: '</w:t>
      </w:r>
      <w:r>
        <w:rPr>
          <w:color w:val="7030A0"/>
        </w:rPr>
        <w:t>立体光锥</w:t>
      </w:r>
      <w:r>
        <w:rPr>
          <w:color w:val="7030A0"/>
        </w:rPr>
        <w:t>', value: true },</w:t>
      </w:r>
    </w:p>
    <w:p w14:paraId="0C238B6B" w14:textId="77777777" w:rsidR="00DA5B0A" w:rsidRDefault="00000000" w:rsidP="005511CC">
      <w:pPr>
        <w:spacing w:line="240" w:lineRule="auto"/>
      </w:pPr>
      <w:r>
        <w:rPr>
          <w:color w:val="7030A0"/>
        </w:rPr>
        <w:t xml:space="preserve">      { type: 'toggle', name: 'special', label: '</w:t>
      </w:r>
      <w:r>
        <w:rPr>
          <w:color w:val="7030A0"/>
        </w:rPr>
        <w:t>三条特殊光线</w:t>
      </w:r>
      <w:r>
        <w:rPr>
          <w:color w:val="7030A0"/>
        </w:rPr>
        <w:t>', value: true },</w:t>
      </w:r>
    </w:p>
    <w:p w14:paraId="4AA833DB" w14:textId="77777777" w:rsidR="00DA5B0A" w:rsidRDefault="00000000" w:rsidP="005511CC">
      <w:pPr>
        <w:spacing w:line="240" w:lineRule="auto"/>
      </w:pPr>
      <w:r>
        <w:rPr>
          <w:color w:val="7030A0"/>
        </w:rPr>
        <w:t xml:space="preserve">      { type: 'play', name: 'play', label: '▶ </w:t>
      </w:r>
      <w:r>
        <w:rPr>
          <w:color w:val="7030A0"/>
        </w:rPr>
        <w:t>物距扫描</w:t>
      </w:r>
      <w:r>
        <w:rPr>
          <w:color w:val="7030A0"/>
        </w:rPr>
        <w:t>', fn: togglePlay }</w:t>
      </w:r>
    </w:p>
    <w:p w14:paraId="31DA23F0" w14:textId="77777777" w:rsidR="00DA5B0A" w:rsidRDefault="00000000" w:rsidP="005511CC">
      <w:pPr>
        <w:spacing w:line="240" w:lineRule="auto"/>
      </w:pPr>
      <w:r>
        <w:rPr>
          <w:color w:val="7030A0"/>
        </w:rPr>
        <w:t xml:space="preserve">    ],</w:t>
      </w:r>
    </w:p>
    <w:p w14:paraId="18A17DB0" w14:textId="77777777" w:rsidR="00DA5B0A" w:rsidRDefault="00000000" w:rsidP="005511CC">
      <w:pPr>
        <w:spacing w:line="240" w:lineRule="auto"/>
      </w:pPr>
      <w:r>
        <w:rPr>
          <w:color w:val="7030A0"/>
        </w:rPr>
        <w:t xml:space="preserve">    build: build,</w:t>
      </w:r>
    </w:p>
    <w:p w14:paraId="065F9811" w14:textId="77777777" w:rsidR="00DA5B0A" w:rsidRDefault="00000000" w:rsidP="005511CC">
      <w:pPr>
        <w:spacing w:line="240" w:lineRule="auto"/>
      </w:pPr>
      <w:r>
        <w:rPr>
          <w:color w:val="7030A0"/>
        </w:rPr>
        <w:t xml:space="preserve">    onParam: apply,</w:t>
      </w:r>
    </w:p>
    <w:p w14:paraId="1C597076" w14:textId="77777777" w:rsidR="00DA5B0A" w:rsidRDefault="00000000" w:rsidP="005511CC">
      <w:pPr>
        <w:spacing w:line="240" w:lineRule="auto"/>
      </w:pPr>
      <w:r>
        <w:rPr>
          <w:color w:val="7030A0"/>
        </w:rPr>
        <w:t xml:space="preserve">    onReset: onReset,</w:t>
      </w:r>
    </w:p>
    <w:p w14:paraId="2E3C1FC2" w14:textId="77777777" w:rsidR="00DA5B0A" w:rsidRDefault="00000000" w:rsidP="005511CC">
      <w:pPr>
        <w:spacing w:line="240" w:lineRule="auto"/>
      </w:pPr>
      <w:r>
        <w:rPr>
          <w:color w:val="7030A0"/>
        </w:rPr>
        <w:t xml:space="preserve">    onFrame: frame</w:t>
      </w:r>
    </w:p>
    <w:p w14:paraId="539B147E" w14:textId="77777777" w:rsidR="00DA5B0A" w:rsidRDefault="00000000" w:rsidP="005511CC">
      <w:pPr>
        <w:spacing w:line="240" w:lineRule="auto"/>
      </w:pPr>
      <w:r>
        <w:rPr>
          <w:color w:val="7030A0"/>
        </w:rPr>
        <w:t xml:space="preserve">  });</w:t>
      </w:r>
    </w:p>
    <w:p w14:paraId="7F6DF665" w14:textId="77777777" w:rsidR="00DA5B0A" w:rsidRDefault="00000000" w:rsidP="005511CC">
      <w:pPr>
        <w:spacing w:line="240" w:lineRule="auto"/>
      </w:pPr>
      <w:r>
        <w:rPr>
          <w:color w:val="7030A0"/>
        </w:rPr>
        <w:t>})();</w:t>
      </w:r>
    </w:p>
    <w:p w14:paraId="38926B9D" w14:textId="77777777" w:rsidR="00DA5B0A" w:rsidRDefault="00DA5B0A" w:rsidP="005511CC">
      <w:pPr>
        <w:spacing w:line="240" w:lineRule="auto"/>
      </w:pPr>
    </w:p>
    <w:p w14:paraId="643747AA" w14:textId="77777777" w:rsidR="00DA5B0A" w:rsidRDefault="00DA5B0A" w:rsidP="005511CC">
      <w:pPr>
        <w:spacing w:line="240" w:lineRule="auto"/>
      </w:pPr>
    </w:p>
    <w:p w14:paraId="37C53899" w14:textId="77777777" w:rsidR="00DA5B0A" w:rsidRDefault="00000000" w:rsidP="005511CC">
      <w:pPr>
        <w:spacing w:line="240" w:lineRule="auto"/>
      </w:pPr>
      <w:r>
        <w:rPr>
          <w:color w:val="7030A0"/>
        </w:rPr>
        <w:t>&lt;/script&gt;</w:t>
      </w:r>
    </w:p>
    <w:p w14:paraId="24191861" w14:textId="77777777" w:rsidR="00DA5B0A" w:rsidRDefault="00000000" w:rsidP="005511CC">
      <w:pPr>
        <w:spacing w:line="240" w:lineRule="auto"/>
      </w:pPr>
      <w:r>
        <w:rPr>
          <w:color w:val="7030A0"/>
        </w:rPr>
        <w:t>&lt;/body&gt;</w:t>
      </w:r>
    </w:p>
    <w:p w14:paraId="71C9100F" w14:textId="77777777" w:rsidR="00DA5B0A" w:rsidRDefault="00000000" w:rsidP="005511CC">
      <w:pPr>
        <w:spacing w:line="240" w:lineRule="auto"/>
      </w:pPr>
      <w:r>
        <w:rPr>
          <w:color w:val="7030A0"/>
        </w:rPr>
        <w:t>&lt;/html&gt;</w:t>
      </w:r>
    </w:p>
    <w:p w14:paraId="497A12F3"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35 </w:t>
      </w:r>
      <w:r>
        <w:rPr>
          <w:b/>
          <w:color w:val="1F4E79"/>
          <w:sz w:val="23"/>
        </w:rPr>
        <w:t>部分</w:t>
      </w:r>
      <w:r>
        <w:rPr>
          <w:b/>
          <w:color w:val="1F4E79"/>
          <w:sz w:val="23"/>
        </w:rPr>
        <w:t xml:space="preserve"> · </w:t>
      </w:r>
      <w:r>
        <w:rPr>
          <w:b/>
          <w:color w:val="1F4E79"/>
          <w:sz w:val="23"/>
        </w:rPr>
        <w:t>内嵌子页面</w:t>
      </w:r>
      <w:r>
        <w:rPr>
          <w:b/>
          <w:color w:val="1F4E79"/>
          <w:sz w:val="23"/>
        </w:rPr>
        <w:t xml:space="preserve"> · </w:t>
      </w:r>
      <w:r>
        <w:rPr>
          <w:b/>
          <w:color w:val="1F4E79"/>
          <w:sz w:val="23"/>
        </w:rPr>
        <w:t>平面镜成像</w:t>
      </w:r>
      <w:r>
        <w:rPr>
          <w:b/>
          <w:color w:val="1F4E79"/>
          <w:sz w:val="23"/>
        </w:rPr>
        <w:t xml:space="preserve"> 3D </w:t>
      </w:r>
      <w:r>
        <w:rPr>
          <w:b/>
          <w:color w:val="1F4E79"/>
          <w:sz w:val="23"/>
        </w:rPr>
        <w:t>实验（</w:t>
      </w:r>
      <w:r>
        <w:rPr>
          <w:b/>
          <w:color w:val="1F4E79"/>
          <w:sz w:val="23"/>
        </w:rPr>
        <w:t>__S3D_MIRROR__</w:t>
      </w:r>
      <w:r>
        <w:rPr>
          <w:b/>
          <w:color w:val="1F4E79"/>
          <w:sz w:val="23"/>
        </w:rPr>
        <w:t>，转义存储，已反解还原）</w:t>
      </w:r>
    </w:p>
    <w:p w14:paraId="6B35C5B9" w14:textId="77777777" w:rsidR="00DA5B0A" w:rsidRDefault="00000000" w:rsidP="005511CC">
      <w:pPr>
        <w:spacing w:after="80" w:line="240" w:lineRule="auto"/>
      </w:pPr>
      <w:r>
        <w:rPr>
          <w:color w:val="8A8A8A"/>
          <w:sz w:val="16"/>
        </w:rPr>
        <w:t>内嵌子页面</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11493 </w:t>
      </w:r>
      <w:r>
        <w:rPr>
          <w:color w:val="8A8A8A"/>
          <w:sz w:val="16"/>
        </w:rPr>
        <w:t>｜</w:t>
      </w:r>
      <w:r>
        <w:rPr>
          <w:color w:val="8A8A8A"/>
          <w:sz w:val="16"/>
        </w:rPr>
        <w:t xml:space="preserve"> 2217 </w:t>
      </w:r>
      <w:r>
        <w:rPr>
          <w:color w:val="8A8A8A"/>
          <w:sz w:val="16"/>
        </w:rPr>
        <w:t>行</w:t>
      </w:r>
      <w:r>
        <w:rPr>
          <w:color w:val="8A8A8A"/>
          <w:sz w:val="16"/>
        </w:rPr>
        <w:t xml:space="preserve"> </w:t>
      </w:r>
      <w:r>
        <w:rPr>
          <w:color w:val="8A8A8A"/>
          <w:sz w:val="16"/>
        </w:rPr>
        <w:t>｜</w:t>
      </w:r>
      <w:r>
        <w:rPr>
          <w:color w:val="8A8A8A"/>
          <w:sz w:val="16"/>
        </w:rPr>
        <w:t xml:space="preserve"> 71.8 KB</w:t>
      </w:r>
    </w:p>
    <w:p w14:paraId="08EF350F"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window.__S3D_MIRROR__ = "……"</w:t>
      </w:r>
      <w:r>
        <w:rPr>
          <w:i/>
          <w:color w:val="8A8A8A"/>
          <w:sz w:val="16"/>
        </w:rPr>
        <w:t>（</w:t>
      </w:r>
      <w:r>
        <w:rPr>
          <w:i/>
          <w:color w:val="8A8A8A"/>
          <w:sz w:val="16"/>
        </w:rPr>
        <w:t xml:space="preserve">JS </w:t>
      </w:r>
      <w:r>
        <w:rPr>
          <w:i/>
          <w:color w:val="8A8A8A"/>
          <w:sz w:val="16"/>
        </w:rPr>
        <w:t>转义字符串，本节已反解为可读源码）</w:t>
      </w:r>
    </w:p>
    <w:p w14:paraId="5BD334D3" w14:textId="77777777" w:rsidR="00DA5B0A" w:rsidRDefault="00000000" w:rsidP="005511CC">
      <w:pPr>
        <w:spacing w:line="240" w:lineRule="auto"/>
      </w:pPr>
      <w:r>
        <w:rPr>
          <w:color w:val="7030A0"/>
        </w:rPr>
        <w:t>&lt;!DOCTYPE html&gt;</w:t>
      </w:r>
    </w:p>
    <w:p w14:paraId="509E5B38" w14:textId="77777777" w:rsidR="00DA5B0A" w:rsidRDefault="00000000" w:rsidP="005511CC">
      <w:pPr>
        <w:spacing w:line="240" w:lineRule="auto"/>
      </w:pPr>
      <w:r>
        <w:rPr>
          <w:color w:val="7030A0"/>
        </w:rPr>
        <w:t>&lt;html lang="zh-CN"&gt;</w:t>
      </w:r>
    </w:p>
    <w:p w14:paraId="661E41A4" w14:textId="77777777" w:rsidR="00DA5B0A" w:rsidRDefault="00000000" w:rsidP="005511CC">
      <w:pPr>
        <w:spacing w:line="240" w:lineRule="auto"/>
      </w:pPr>
      <w:r>
        <w:rPr>
          <w:color w:val="7030A0"/>
        </w:rPr>
        <w:t>&lt;head&gt;</w:t>
      </w:r>
    </w:p>
    <w:p w14:paraId="31C929AA" w14:textId="77777777" w:rsidR="00DA5B0A" w:rsidRDefault="00000000" w:rsidP="005511CC">
      <w:pPr>
        <w:spacing w:line="240" w:lineRule="auto"/>
      </w:pPr>
      <w:r>
        <w:rPr>
          <w:color w:val="7030A0"/>
        </w:rPr>
        <w:t>&lt;meta charset="UTF-8"&gt;</w:t>
      </w:r>
    </w:p>
    <w:p w14:paraId="0D50269E" w14:textId="77777777" w:rsidR="00DA5B0A" w:rsidRDefault="00000000" w:rsidP="005511CC">
      <w:pPr>
        <w:spacing w:line="240" w:lineRule="auto"/>
      </w:pPr>
      <w:r>
        <w:rPr>
          <w:color w:val="7030A0"/>
        </w:rPr>
        <w:t>&lt;meta name="viewport" content="width=device-width, initial-scale=1, viewport-fit=cover"&gt;</w:t>
      </w:r>
    </w:p>
    <w:p w14:paraId="56E6364A" w14:textId="77777777" w:rsidR="00DA5B0A" w:rsidRDefault="00000000" w:rsidP="005511CC">
      <w:pPr>
        <w:spacing w:line="240" w:lineRule="auto"/>
      </w:pPr>
      <w:r>
        <w:rPr>
          <w:color w:val="7030A0"/>
        </w:rPr>
        <w:t>&lt;meta name="theme-color" content="#04060e"&gt;</w:t>
      </w:r>
    </w:p>
    <w:p w14:paraId="58BDAC3E" w14:textId="77777777" w:rsidR="00DA5B0A" w:rsidRDefault="00000000" w:rsidP="005511CC">
      <w:pPr>
        <w:spacing w:line="240" w:lineRule="auto"/>
      </w:pPr>
      <w:r>
        <w:rPr>
          <w:color w:val="7030A0"/>
        </w:rPr>
        <w:t>&lt;title&gt;</w:t>
      </w:r>
      <w:r>
        <w:rPr>
          <w:color w:val="7030A0"/>
        </w:rPr>
        <w:t>平面镜成像</w:t>
      </w:r>
      <w:r>
        <w:rPr>
          <w:color w:val="7030A0"/>
        </w:rPr>
        <w:t xml:space="preserve"> · </w:t>
      </w:r>
      <w:r>
        <w:rPr>
          <w:color w:val="7030A0"/>
        </w:rPr>
        <w:t>棋子</w:t>
      </w:r>
      <w:r>
        <w:rPr>
          <w:color w:val="7030A0"/>
        </w:rPr>
        <w:t xml:space="preserve"> · </w:t>
      </w:r>
      <w:r>
        <w:rPr>
          <w:color w:val="7030A0"/>
        </w:rPr>
        <w:t>三维光路</w:t>
      </w:r>
      <w:r>
        <w:rPr>
          <w:color w:val="7030A0"/>
        </w:rPr>
        <w:t>&lt;/title&gt;</w:t>
      </w:r>
    </w:p>
    <w:p w14:paraId="7F85ADEC" w14:textId="77777777" w:rsidR="00DA5B0A" w:rsidRDefault="00000000" w:rsidP="005511CC">
      <w:pPr>
        <w:spacing w:line="240" w:lineRule="auto"/>
      </w:pPr>
      <w:r>
        <w:rPr>
          <w:color w:val="7030A0"/>
        </w:rPr>
        <w:t>&lt;style&gt;</w:t>
      </w:r>
    </w:p>
    <w:p w14:paraId="466E2A0D" w14:textId="77777777" w:rsidR="00DA5B0A" w:rsidRDefault="00000000" w:rsidP="005511CC">
      <w:pPr>
        <w:spacing w:line="240" w:lineRule="auto"/>
      </w:pPr>
      <w:r>
        <w:rPr>
          <w:i/>
          <w:color w:val="595959"/>
        </w:rPr>
        <w:t>/* ==========================================================================</w:t>
      </w:r>
    </w:p>
    <w:p w14:paraId="0B4FFD2F" w14:textId="77777777" w:rsidR="00DA5B0A" w:rsidRDefault="00000000" w:rsidP="005511CC">
      <w:pPr>
        <w:spacing w:line="240" w:lineRule="auto"/>
      </w:pPr>
      <w:r>
        <w:rPr>
          <w:i/>
          <w:color w:val="595959"/>
        </w:rPr>
        <w:t xml:space="preserve">   </w:t>
      </w:r>
      <w:r>
        <w:rPr>
          <w:i/>
          <w:color w:val="595959"/>
        </w:rPr>
        <w:t>光学</w:t>
      </w:r>
      <w:r>
        <w:rPr>
          <w:i/>
          <w:color w:val="595959"/>
        </w:rPr>
        <w:t xml:space="preserve"> 3D </w:t>
      </w:r>
      <w:r>
        <w:rPr>
          <w:i/>
          <w:color w:val="595959"/>
        </w:rPr>
        <w:t>场景外壳</w:t>
      </w:r>
      <w:r>
        <w:rPr>
          <w:i/>
          <w:color w:val="595959"/>
        </w:rPr>
        <w:t xml:space="preserve"> · </w:t>
      </w:r>
      <w:r>
        <w:rPr>
          <w:i/>
          <w:color w:val="595959"/>
        </w:rPr>
        <w:t>共用样式</w:t>
      </w:r>
    </w:p>
    <w:p w14:paraId="16B099FE" w14:textId="77777777" w:rsidR="00DA5B0A" w:rsidRDefault="00000000" w:rsidP="005511CC">
      <w:pPr>
        <w:spacing w:line="240" w:lineRule="auto"/>
      </w:pPr>
      <w:r>
        <w:rPr>
          <w:i/>
          <w:color w:val="595959"/>
        </w:rPr>
        <w:t xml:space="preserve">   </w:t>
      </w:r>
      <w:r>
        <w:rPr>
          <w:i/>
          <w:color w:val="595959"/>
        </w:rPr>
        <w:t>设计语言与「日食与月食</w:t>
      </w:r>
      <w:r>
        <w:rPr>
          <w:i/>
          <w:color w:val="595959"/>
        </w:rPr>
        <w:t xml:space="preserve"> 3D </w:t>
      </w:r>
      <w:r>
        <w:rPr>
          <w:i/>
          <w:color w:val="595959"/>
        </w:rPr>
        <w:t>演示」保持一致（深空暗场</w:t>
      </w:r>
      <w:r>
        <w:rPr>
          <w:i/>
          <w:color w:val="595959"/>
        </w:rPr>
        <w:t xml:space="preserve"> + </w:t>
      </w:r>
      <w:r>
        <w:rPr>
          <w:i/>
          <w:color w:val="595959"/>
        </w:rPr>
        <w:t>冰蓝</w:t>
      </w:r>
      <w:r>
        <w:rPr>
          <w:i/>
          <w:color w:val="595959"/>
        </w:rPr>
        <w:t xml:space="preserve"> + </w:t>
      </w:r>
      <w:r>
        <w:rPr>
          <w:i/>
          <w:color w:val="595959"/>
        </w:rPr>
        <w:t>日光金），</w:t>
      </w:r>
    </w:p>
    <w:p w14:paraId="1010554E" w14:textId="77777777" w:rsidR="00DA5B0A" w:rsidRDefault="00000000" w:rsidP="005511CC">
      <w:pPr>
        <w:spacing w:line="240" w:lineRule="auto"/>
      </w:pPr>
      <w:r>
        <w:rPr>
          <w:i/>
          <w:color w:val="595959"/>
        </w:rPr>
        <w:t xml:space="preserve">   </w:t>
      </w:r>
      <w:r>
        <w:rPr>
          <w:i/>
          <w:color w:val="595959"/>
        </w:rPr>
        <w:t>暗场是光学实验的天然环境：光路在浅底上会被冲淡，暗场里才看得清。</w:t>
      </w:r>
    </w:p>
    <w:p w14:paraId="5DA5555F" w14:textId="77777777" w:rsidR="00DA5B0A" w:rsidRDefault="00000000" w:rsidP="005511CC">
      <w:pPr>
        <w:spacing w:line="240" w:lineRule="auto"/>
      </w:pPr>
      <w:r>
        <w:rPr>
          <w:i/>
          <w:color w:val="595959"/>
        </w:rPr>
        <w:t xml:space="preserve">   ========================================================================== */</w:t>
      </w:r>
    </w:p>
    <w:p w14:paraId="2AC8F4A8" w14:textId="77777777" w:rsidR="00DA5B0A" w:rsidRDefault="00000000" w:rsidP="005511CC">
      <w:pPr>
        <w:spacing w:line="240" w:lineRule="auto"/>
      </w:pPr>
      <w:r>
        <w:rPr>
          <w:color w:val="7030A0"/>
        </w:rPr>
        <w:t>:root{</w:t>
      </w:r>
    </w:p>
    <w:p w14:paraId="7A5E8E05" w14:textId="77777777" w:rsidR="00DA5B0A" w:rsidRDefault="00000000" w:rsidP="005511CC">
      <w:pPr>
        <w:spacing w:line="240" w:lineRule="auto"/>
      </w:pPr>
      <w:r>
        <w:rPr>
          <w:color w:val="7030A0"/>
        </w:rPr>
        <w:t xml:space="preserve">  --bg0:#04060e; --bg1:#070c18;</w:t>
      </w:r>
    </w:p>
    <w:p w14:paraId="187B507A" w14:textId="77777777" w:rsidR="00DA5B0A" w:rsidRDefault="00000000" w:rsidP="005511CC">
      <w:pPr>
        <w:spacing w:line="240" w:lineRule="auto"/>
      </w:pPr>
      <w:r>
        <w:rPr>
          <w:color w:val="7030A0"/>
        </w:rPr>
        <w:t xml:space="preserve">  --panel:rgba(9,15,29,.66); --panel2:rgba(11,18,34,.9);</w:t>
      </w:r>
    </w:p>
    <w:p w14:paraId="4DCB1922" w14:textId="77777777" w:rsidR="00DA5B0A" w:rsidRDefault="00000000" w:rsidP="005511CC">
      <w:pPr>
        <w:spacing w:line="240" w:lineRule="auto"/>
      </w:pPr>
      <w:r>
        <w:rPr>
          <w:color w:val="7030A0"/>
        </w:rPr>
        <w:t xml:space="preserve">  --line:rgba(122,156,220,.16); --line2:rgba(122,156,220,.34);</w:t>
      </w:r>
    </w:p>
    <w:p w14:paraId="03900BC4" w14:textId="77777777" w:rsidR="00DA5B0A" w:rsidRDefault="00000000" w:rsidP="005511CC">
      <w:pPr>
        <w:spacing w:line="240" w:lineRule="auto"/>
      </w:pPr>
      <w:r>
        <w:rPr>
          <w:color w:val="7030A0"/>
        </w:rPr>
        <w:t xml:space="preserve">  --ink:#e7eefc; --ink2:#93a7ca; --ink3:#5d6f92;</w:t>
      </w:r>
    </w:p>
    <w:p w14:paraId="48200C95" w14:textId="77777777" w:rsidR="00DA5B0A" w:rsidRDefault="00000000" w:rsidP="005511CC">
      <w:pPr>
        <w:spacing w:line="240" w:lineRule="auto"/>
      </w:pPr>
      <w:r>
        <w:rPr>
          <w:color w:val="7030A0"/>
        </w:rPr>
        <w:t xml:space="preserve">  --solar:#ffb347; --ray:#ffd76b; --ice:#4fc3f7; --ice2:#8ea6d8;</w:t>
      </w:r>
    </w:p>
    <w:p w14:paraId="108F9AAE" w14:textId="77777777" w:rsidR="00DA5B0A" w:rsidRDefault="00000000" w:rsidP="005511CC">
      <w:pPr>
        <w:spacing w:line="240" w:lineRule="auto"/>
      </w:pPr>
      <w:r>
        <w:rPr>
          <w:color w:val="7030A0"/>
        </w:rPr>
        <w:t xml:space="preserve">  --obj:#ff7043; --img:#66bb6a; --warn:#ff8a70;</w:t>
      </w:r>
    </w:p>
    <w:p w14:paraId="702DC3EC" w14:textId="77777777" w:rsidR="00DA5B0A" w:rsidRDefault="00000000" w:rsidP="005511CC">
      <w:pPr>
        <w:spacing w:line="240" w:lineRule="auto"/>
      </w:pPr>
      <w:r>
        <w:rPr>
          <w:color w:val="7030A0"/>
        </w:rPr>
        <w:t xml:space="preserve">  --r-sm:8px; --r-md:12px; --r-lg:18px;</w:t>
      </w:r>
    </w:p>
    <w:p w14:paraId="26C23636" w14:textId="77777777" w:rsidR="00DA5B0A" w:rsidRDefault="00000000" w:rsidP="005511CC">
      <w:pPr>
        <w:spacing w:line="240" w:lineRule="auto"/>
      </w:pPr>
      <w:r>
        <w:rPr>
          <w:color w:val="7030A0"/>
        </w:rPr>
        <w:t xml:space="preserve">  --ease:cubic-bezier(.16,1,.3,1);</w:t>
      </w:r>
    </w:p>
    <w:p w14:paraId="03A68AAA" w14:textId="77777777" w:rsidR="00DA5B0A" w:rsidRDefault="00000000" w:rsidP="005511CC">
      <w:pPr>
        <w:spacing w:line="240" w:lineRule="auto"/>
      </w:pPr>
      <w:r>
        <w:rPr>
          <w:color w:val="7030A0"/>
        </w:rPr>
        <w:lastRenderedPageBreak/>
        <w:t xml:space="preserve">  --font:"Microsoft YaHei UI","PingFang SC","HarmonyOS Sans SC","Hiragino Sans GB",-apple-system,BlinkMacSystemFont,"Segoe UI",sans-serif;</w:t>
      </w:r>
    </w:p>
    <w:p w14:paraId="27225574" w14:textId="77777777" w:rsidR="00DA5B0A" w:rsidRDefault="00000000" w:rsidP="005511CC">
      <w:pPr>
        <w:spacing w:line="240" w:lineRule="auto"/>
      </w:pPr>
      <w:r>
        <w:rPr>
          <w:color w:val="7030A0"/>
        </w:rPr>
        <w:t xml:space="preserve">  --num:"Cascadia Mono",ui-monospace,"SF Mono",Consolas,"Liberation Mono",monospace;</w:t>
      </w:r>
    </w:p>
    <w:p w14:paraId="6B3517BB" w14:textId="77777777" w:rsidR="00DA5B0A" w:rsidRDefault="00000000" w:rsidP="005511CC">
      <w:pPr>
        <w:spacing w:line="240" w:lineRule="auto"/>
      </w:pPr>
      <w:r>
        <w:rPr>
          <w:color w:val="7030A0"/>
        </w:rPr>
        <w:t>}</w:t>
      </w:r>
    </w:p>
    <w:p w14:paraId="6EDC63E8" w14:textId="77777777" w:rsidR="00DA5B0A" w:rsidRDefault="00000000" w:rsidP="005511CC">
      <w:pPr>
        <w:spacing w:line="240" w:lineRule="auto"/>
      </w:pPr>
      <w:r>
        <w:rPr>
          <w:i/>
          <w:color w:val="595959"/>
        </w:rPr>
        <w:t>*{box-sizing:border-box;margin:0;padding:0}</w:t>
      </w:r>
    </w:p>
    <w:p w14:paraId="17F1A89B" w14:textId="77777777" w:rsidR="00DA5B0A" w:rsidRDefault="00000000" w:rsidP="005511CC">
      <w:pPr>
        <w:spacing w:line="240" w:lineRule="auto"/>
      </w:pPr>
      <w:r>
        <w:rPr>
          <w:color w:val="7030A0"/>
        </w:rPr>
        <w:t>html,body{height:100%;overflow:hidden;background:var(--bg0)}</w:t>
      </w:r>
    </w:p>
    <w:p w14:paraId="2CDDF663" w14:textId="77777777" w:rsidR="00DA5B0A" w:rsidRDefault="00000000" w:rsidP="005511CC">
      <w:pPr>
        <w:spacing w:line="240" w:lineRule="auto"/>
      </w:pPr>
      <w:r>
        <w:rPr>
          <w:color w:val="7030A0"/>
        </w:rPr>
        <w:t>body{font-family:var(--font);color:var(--ink);-webkit-font-smoothing:antialiased;overscroll-behavior:none}</w:t>
      </w:r>
    </w:p>
    <w:p w14:paraId="5A41F0A8" w14:textId="77777777" w:rsidR="00DA5B0A" w:rsidRDefault="00000000" w:rsidP="005511CC">
      <w:pPr>
        <w:spacing w:line="240" w:lineRule="auto"/>
      </w:pPr>
      <w:r>
        <w:rPr>
          <w:color w:val="7030A0"/>
        </w:rPr>
        <w:t>canvas{display:block;touch-action:none}</w:t>
      </w:r>
    </w:p>
    <w:p w14:paraId="2EBA3BD1" w14:textId="77777777" w:rsidR="00DA5B0A" w:rsidRDefault="00000000" w:rsidP="005511CC">
      <w:pPr>
        <w:spacing w:line="240" w:lineRule="auto"/>
      </w:pPr>
      <w:r>
        <w:rPr>
          <w:color w:val="7030A0"/>
        </w:rPr>
        <w:t>button{font-family:inherit;color:inherit;background:none;border:none;cursor:pointer}</w:t>
      </w:r>
    </w:p>
    <w:p w14:paraId="39959226" w14:textId="77777777" w:rsidR="00DA5B0A" w:rsidRDefault="00000000" w:rsidP="005511CC">
      <w:pPr>
        <w:spacing w:line="240" w:lineRule="auto"/>
      </w:pPr>
      <w:r>
        <w:rPr>
          <w:color w:val="7030A0"/>
        </w:rPr>
        <w:t>:focus-visible{outline:2px solid var(--solar);outline-offset:2px;border-radius:4px}</w:t>
      </w:r>
    </w:p>
    <w:p w14:paraId="3A1491C0" w14:textId="77777777" w:rsidR="00DA5B0A" w:rsidRDefault="00DA5B0A" w:rsidP="005511CC">
      <w:pPr>
        <w:spacing w:line="240" w:lineRule="auto"/>
      </w:pPr>
    </w:p>
    <w:p w14:paraId="42283357" w14:textId="77777777" w:rsidR="00DA5B0A" w:rsidRDefault="00000000" w:rsidP="005511CC">
      <w:pPr>
        <w:spacing w:line="240" w:lineRule="auto"/>
      </w:pPr>
      <w:r>
        <w:rPr>
          <w:color w:val="7030A0"/>
        </w:rPr>
        <w:t>#gl{position:fixed;inset:0;width:100%;height:100%;z-index:0;</w:t>
      </w:r>
    </w:p>
    <w:p w14:paraId="1B465A1D" w14:textId="77777777" w:rsidR="00DA5B0A" w:rsidRDefault="00000000" w:rsidP="005511CC">
      <w:pPr>
        <w:spacing w:line="240" w:lineRule="auto"/>
      </w:pPr>
      <w:r>
        <w:rPr>
          <w:color w:val="7030A0"/>
        </w:rPr>
        <w:t xml:space="preserve">  background:radial-gradient(120% 90% at 30% 40%,#0a1224 0%,#050810 52%,#020308 100%)}</w:t>
      </w:r>
    </w:p>
    <w:p w14:paraId="74FBC547" w14:textId="77777777" w:rsidR="00DA5B0A" w:rsidRDefault="00DA5B0A" w:rsidP="005511CC">
      <w:pPr>
        <w:spacing w:line="240" w:lineRule="auto"/>
      </w:pPr>
    </w:p>
    <w:p w14:paraId="79CC1E37" w14:textId="77777777" w:rsidR="00DA5B0A" w:rsidRDefault="00000000" w:rsidP="005511CC">
      <w:pPr>
        <w:spacing w:line="240" w:lineRule="auto"/>
      </w:pPr>
      <w:r>
        <w:rPr>
          <w:i/>
          <w:color w:val="595959"/>
        </w:rPr>
        <w:t xml:space="preserve">/* ---------- </w:t>
      </w:r>
      <w:r>
        <w:rPr>
          <w:i/>
          <w:color w:val="595959"/>
        </w:rPr>
        <w:t>顶部标题</w:t>
      </w:r>
      <w:r>
        <w:rPr>
          <w:i/>
          <w:color w:val="595959"/>
        </w:rPr>
        <w:t xml:space="preserve"> ---------- */</w:t>
      </w:r>
    </w:p>
    <w:p w14:paraId="26B013B3" w14:textId="77777777" w:rsidR="00DA5B0A" w:rsidRDefault="00000000" w:rsidP="005511CC">
      <w:pPr>
        <w:spacing w:line="240" w:lineRule="auto"/>
      </w:pPr>
      <w:r>
        <w:rPr>
          <w:color w:val="7030A0"/>
        </w:rPr>
        <w:t>#hud{position:fixed;left:14px;top:12px;z-index:3;max-width:min(74vw,560px);pointer-events:none}</w:t>
      </w:r>
    </w:p>
    <w:p w14:paraId="4BF08D46" w14:textId="77777777" w:rsidR="00DA5B0A" w:rsidRDefault="00000000" w:rsidP="005511CC">
      <w:pPr>
        <w:spacing w:line="240" w:lineRule="auto"/>
      </w:pPr>
      <w:r>
        <w:rPr>
          <w:color w:val="7030A0"/>
        </w:rPr>
        <w:t>#hud .chip{display:inline-flex;align-items:center;gap:6px;font-size:11px;letter-spacing:.08em;</w:t>
      </w:r>
    </w:p>
    <w:p w14:paraId="666888B3" w14:textId="77777777" w:rsidR="00DA5B0A" w:rsidRDefault="00000000" w:rsidP="005511CC">
      <w:pPr>
        <w:spacing w:line="240" w:lineRule="auto"/>
      </w:pPr>
      <w:r>
        <w:rPr>
          <w:color w:val="7030A0"/>
        </w:rPr>
        <w:t xml:space="preserve">  color:#cfe0ff;background:rgba(24,38,64,.72);border:1px solid var(--line2);border-radius:99px;padding:3px 10px}</w:t>
      </w:r>
    </w:p>
    <w:p w14:paraId="535125CD" w14:textId="77777777" w:rsidR="00DA5B0A" w:rsidRDefault="00000000" w:rsidP="005511CC">
      <w:pPr>
        <w:spacing w:line="240" w:lineRule="auto"/>
      </w:pPr>
      <w:r>
        <w:rPr>
          <w:color w:val="7030A0"/>
        </w:rPr>
        <w:t>#hud .chip i{width:6px;height:6px;border-radius:50%;background:var(--solar);display:inline-block}</w:t>
      </w:r>
    </w:p>
    <w:p w14:paraId="6B23FD17" w14:textId="77777777" w:rsidR="00DA5B0A" w:rsidRDefault="00000000" w:rsidP="005511CC">
      <w:pPr>
        <w:spacing w:line="240" w:lineRule="auto"/>
      </w:pPr>
      <w:r>
        <w:rPr>
          <w:color w:val="7030A0"/>
        </w:rPr>
        <w:t>#hud h1{font-size:19px;font-weight:700;margin-top:7px;letter-spacing:.01em}</w:t>
      </w:r>
    </w:p>
    <w:p w14:paraId="5EB15078" w14:textId="77777777" w:rsidR="00DA5B0A" w:rsidRDefault="00000000" w:rsidP="005511CC">
      <w:pPr>
        <w:spacing w:line="240" w:lineRule="auto"/>
      </w:pPr>
      <w:r>
        <w:rPr>
          <w:color w:val="7030A0"/>
        </w:rPr>
        <w:t>#hud h1 em{font-style:normal;color:var(--solar)}</w:t>
      </w:r>
    </w:p>
    <w:p w14:paraId="5368E1D6" w14:textId="77777777" w:rsidR="00DA5B0A" w:rsidRDefault="00000000" w:rsidP="005511CC">
      <w:pPr>
        <w:spacing w:line="240" w:lineRule="auto"/>
      </w:pPr>
      <w:r>
        <w:rPr>
          <w:color w:val="7030A0"/>
        </w:rPr>
        <w:t>#hud .sub{font-size:12.5px;color:var(--ink2);line-height:1.55;margin-top:4px}</w:t>
      </w:r>
    </w:p>
    <w:p w14:paraId="79ACAB33" w14:textId="77777777" w:rsidR="00DA5B0A" w:rsidRDefault="00000000" w:rsidP="005511CC">
      <w:pPr>
        <w:spacing w:line="240" w:lineRule="auto"/>
      </w:pPr>
      <w:r>
        <w:rPr>
          <w:color w:val="7030A0"/>
        </w:rPr>
        <w:t>#hud .sub b{color:var(--ink)}</w:t>
      </w:r>
    </w:p>
    <w:p w14:paraId="7030C946" w14:textId="77777777" w:rsidR="00DA5B0A" w:rsidRDefault="00000000" w:rsidP="005511CC">
      <w:pPr>
        <w:spacing w:line="240" w:lineRule="auto"/>
      </w:pPr>
      <w:r>
        <w:rPr>
          <w:i/>
          <w:color w:val="595959"/>
        </w:rPr>
        <w:t xml:space="preserve">/* V6.2.2 · HUD </w:t>
      </w:r>
      <w:r>
        <w:rPr>
          <w:i/>
          <w:color w:val="595959"/>
        </w:rPr>
        <w:t>说明文字可能压在明亮的实物（纸板</w:t>
      </w:r>
      <w:r>
        <w:rPr>
          <w:i/>
          <w:color w:val="595959"/>
        </w:rPr>
        <w:t xml:space="preserve"> / </w:t>
      </w:r>
      <w:r>
        <w:rPr>
          <w:i/>
          <w:color w:val="595959"/>
        </w:rPr>
        <w:t>镜面</w:t>
      </w:r>
      <w:r>
        <w:rPr>
          <w:i/>
          <w:color w:val="595959"/>
        </w:rPr>
        <w:t xml:space="preserve"> / </w:t>
      </w:r>
      <w:r>
        <w:rPr>
          <w:i/>
          <w:color w:val="595959"/>
        </w:rPr>
        <w:t>透镜）上，加一层暗色描边，保证在任何背景上都能读清；纯附加，不影响布局</w:t>
      </w:r>
      <w:r>
        <w:rPr>
          <w:i/>
          <w:color w:val="595959"/>
        </w:rPr>
        <w:t xml:space="preserve"> */</w:t>
      </w:r>
    </w:p>
    <w:p w14:paraId="1AA6651D" w14:textId="77777777" w:rsidR="00DA5B0A" w:rsidRDefault="00000000" w:rsidP="005511CC">
      <w:pPr>
        <w:spacing w:line="240" w:lineRule="auto"/>
      </w:pPr>
      <w:r>
        <w:rPr>
          <w:color w:val="7030A0"/>
        </w:rPr>
        <w:t>#hud h1,#hud .sub{text-shadow:0 1px 3px rgba(6,10,20,.95),0 0 10px rgba(6,10,20,.82)}</w:t>
      </w:r>
    </w:p>
    <w:p w14:paraId="7C81C58D" w14:textId="77777777" w:rsidR="00DA5B0A" w:rsidRDefault="00DA5B0A" w:rsidP="005511CC">
      <w:pPr>
        <w:spacing w:line="240" w:lineRule="auto"/>
      </w:pPr>
    </w:p>
    <w:p w14:paraId="19849F05" w14:textId="77777777" w:rsidR="00DA5B0A" w:rsidRDefault="00DA5B0A" w:rsidP="005511CC">
      <w:pPr>
        <w:spacing w:line="240" w:lineRule="auto"/>
      </w:pPr>
    </w:p>
    <w:p w14:paraId="0FD552C5" w14:textId="77777777" w:rsidR="00DA5B0A" w:rsidRDefault="00000000" w:rsidP="005511CC">
      <w:pPr>
        <w:spacing w:line="240" w:lineRule="auto"/>
      </w:pPr>
      <w:r>
        <w:rPr>
          <w:i/>
          <w:color w:val="595959"/>
        </w:rPr>
        <w:t xml:space="preserve">/* ---------- </w:t>
      </w:r>
      <w:r>
        <w:rPr>
          <w:i/>
          <w:color w:val="595959"/>
        </w:rPr>
        <w:t>右上读数卡</w:t>
      </w:r>
      <w:r>
        <w:rPr>
          <w:i/>
          <w:color w:val="595959"/>
        </w:rPr>
        <w:t xml:space="preserve"> ---------- */</w:t>
      </w:r>
    </w:p>
    <w:p w14:paraId="05D4FBC7" w14:textId="77777777" w:rsidR="00DA5B0A" w:rsidRDefault="00000000" w:rsidP="005511CC">
      <w:pPr>
        <w:spacing w:line="240" w:lineRule="auto"/>
      </w:pPr>
      <w:r>
        <w:rPr>
          <w:color w:val="7030A0"/>
        </w:rPr>
        <w:t>#ro{position:fixed;right:14px;top:12px;z-index:3;min-width:150px;background:var(--panel);</w:t>
      </w:r>
    </w:p>
    <w:p w14:paraId="56CBBB36" w14:textId="77777777" w:rsidR="00DA5B0A" w:rsidRDefault="00000000" w:rsidP="005511CC">
      <w:pPr>
        <w:spacing w:line="240" w:lineRule="auto"/>
      </w:pPr>
      <w:r>
        <w:rPr>
          <w:color w:val="7030A0"/>
        </w:rPr>
        <w:t xml:space="preserve">  border:1px solid var(--line);border-radius:var(--r-md);padding:9px 11px;backdrop-filter:blur(6px)}</w:t>
      </w:r>
    </w:p>
    <w:p w14:paraId="60D9F01D" w14:textId="77777777" w:rsidR="00DA5B0A" w:rsidRDefault="00000000" w:rsidP="005511CC">
      <w:pPr>
        <w:spacing w:line="240" w:lineRule="auto"/>
      </w:pPr>
      <w:r>
        <w:rPr>
          <w:color w:val="7030A0"/>
        </w:rPr>
        <w:t>#ro h2{font-size:10.5px;font-weight:700;letter-spacing:.1em;color:var(--ink3);margin-bottom:7px}</w:t>
      </w:r>
    </w:p>
    <w:p w14:paraId="23DD7F26" w14:textId="77777777" w:rsidR="00DA5B0A" w:rsidRDefault="00000000" w:rsidP="005511CC">
      <w:pPr>
        <w:spacing w:line="240" w:lineRule="auto"/>
      </w:pPr>
      <w:r>
        <w:rPr>
          <w:color w:val="7030A0"/>
        </w:rPr>
        <w:t>#ro .row{display:flex;justify-content:space-between;align-items:baseline;gap:12px;font-size:12px;color:var(--ink2);padding:2.5px 0}</w:t>
      </w:r>
    </w:p>
    <w:p w14:paraId="03639CE4" w14:textId="77777777" w:rsidR="00DA5B0A" w:rsidRDefault="00000000" w:rsidP="005511CC">
      <w:pPr>
        <w:spacing w:line="240" w:lineRule="auto"/>
      </w:pPr>
      <w:r>
        <w:rPr>
          <w:color w:val="7030A0"/>
        </w:rPr>
        <w:t>#ro .row b{font-family:var(--num);font-size:13.5px;color:var(--ink);font-weight:700}</w:t>
      </w:r>
    </w:p>
    <w:p w14:paraId="1F868044" w14:textId="77777777" w:rsidR="00DA5B0A" w:rsidRDefault="00000000" w:rsidP="005511CC">
      <w:pPr>
        <w:spacing w:line="240" w:lineRule="auto"/>
      </w:pPr>
      <w:r>
        <w:rPr>
          <w:color w:val="7030A0"/>
        </w:rPr>
        <w:t>#ro .row.hi b{color:var(--ray)}</w:t>
      </w:r>
    </w:p>
    <w:p w14:paraId="05F37557" w14:textId="77777777" w:rsidR="00DA5B0A" w:rsidRDefault="00000000" w:rsidP="005511CC">
      <w:pPr>
        <w:spacing w:line="240" w:lineRule="auto"/>
      </w:pPr>
      <w:r>
        <w:rPr>
          <w:color w:val="7030A0"/>
        </w:rPr>
        <w:t>#ro .row.ok b{color:var(--img)}</w:t>
      </w:r>
    </w:p>
    <w:p w14:paraId="67E94CC4" w14:textId="77777777" w:rsidR="00DA5B0A" w:rsidRDefault="00000000" w:rsidP="005511CC">
      <w:pPr>
        <w:spacing w:line="240" w:lineRule="auto"/>
      </w:pPr>
      <w:r>
        <w:rPr>
          <w:color w:val="7030A0"/>
        </w:rPr>
        <w:t>#ro .row.no b{color:var(--warn)}</w:t>
      </w:r>
    </w:p>
    <w:p w14:paraId="7C32E3F3" w14:textId="77777777" w:rsidR="00DA5B0A" w:rsidRDefault="00DA5B0A" w:rsidP="005511CC">
      <w:pPr>
        <w:spacing w:line="240" w:lineRule="auto"/>
      </w:pPr>
    </w:p>
    <w:p w14:paraId="475FDEEF" w14:textId="77777777" w:rsidR="00DA5B0A" w:rsidRDefault="00000000" w:rsidP="005511CC">
      <w:pPr>
        <w:spacing w:line="240" w:lineRule="auto"/>
      </w:pPr>
      <w:r>
        <w:rPr>
          <w:i/>
          <w:color w:val="595959"/>
        </w:rPr>
        <w:t xml:space="preserve">/* ---------- </w:t>
      </w:r>
      <w:r>
        <w:rPr>
          <w:i/>
          <w:color w:val="595959"/>
        </w:rPr>
        <w:t>左侧工具按钮</w:t>
      </w:r>
      <w:r>
        <w:rPr>
          <w:i/>
          <w:color w:val="595959"/>
        </w:rPr>
        <w:t xml:space="preserve"> ---------- */</w:t>
      </w:r>
    </w:p>
    <w:p w14:paraId="43F841D4" w14:textId="77777777" w:rsidR="00DA5B0A" w:rsidRDefault="00000000" w:rsidP="005511CC">
      <w:pPr>
        <w:spacing w:line="240" w:lineRule="auto"/>
      </w:pPr>
      <w:r>
        <w:rPr>
          <w:color w:val="7030A0"/>
        </w:rPr>
        <w:t>#tools{position:fixed;left:14px;bottom:16px;z-index:3;display:flex;flex-direction:column;gap:7px}</w:t>
      </w:r>
    </w:p>
    <w:p w14:paraId="2602350A" w14:textId="77777777" w:rsidR="00DA5B0A" w:rsidRDefault="00000000" w:rsidP="005511CC">
      <w:pPr>
        <w:spacing w:line="240" w:lineRule="auto"/>
      </w:pPr>
      <w:r>
        <w:rPr>
          <w:color w:val="7030A0"/>
        </w:rPr>
        <w:t>#tools button{width:36px;height:36px;border-radius:11px;background:var(--panel);border:1px solid var(--line);</w:t>
      </w:r>
    </w:p>
    <w:p w14:paraId="3DB97E00" w14:textId="77777777" w:rsidR="00DA5B0A" w:rsidRDefault="00000000" w:rsidP="005511CC">
      <w:pPr>
        <w:spacing w:line="240" w:lineRule="auto"/>
      </w:pPr>
      <w:r>
        <w:rPr>
          <w:color w:val="7030A0"/>
        </w:rPr>
        <w:t xml:space="preserve">  color:var(--ink2);display:flex;align-items:center;justify-content:center;transition:all .18s var(--ease)}</w:t>
      </w:r>
    </w:p>
    <w:p w14:paraId="102396C7" w14:textId="77777777" w:rsidR="00DA5B0A" w:rsidRDefault="00000000" w:rsidP="005511CC">
      <w:pPr>
        <w:spacing w:line="240" w:lineRule="auto"/>
      </w:pPr>
      <w:r>
        <w:rPr>
          <w:color w:val="7030A0"/>
        </w:rPr>
        <w:t>#tools button:hover{color:var(--ink);border-color:var(--line2);background:rgba(24,38,64,.85)}</w:t>
      </w:r>
    </w:p>
    <w:p w14:paraId="405BFC6D" w14:textId="77777777" w:rsidR="00DA5B0A" w:rsidRDefault="00000000" w:rsidP="005511CC">
      <w:pPr>
        <w:spacing w:line="240" w:lineRule="auto"/>
      </w:pPr>
      <w:r>
        <w:rPr>
          <w:color w:val="7030A0"/>
        </w:rPr>
        <w:t>#tools button[aria-pressed="true"]{color:#062;background:var(--ice);border-color:var(--ice)}</w:t>
      </w:r>
    </w:p>
    <w:p w14:paraId="23EFBAEA" w14:textId="77777777" w:rsidR="00DA5B0A" w:rsidRDefault="00000000" w:rsidP="005511CC">
      <w:pPr>
        <w:spacing w:line="240" w:lineRule="auto"/>
      </w:pPr>
      <w:r>
        <w:rPr>
          <w:color w:val="7030A0"/>
        </w:rPr>
        <w:t>#tools button svg{width:19px;height:19px}</w:t>
      </w:r>
    </w:p>
    <w:p w14:paraId="3EE26A44" w14:textId="77777777" w:rsidR="00DA5B0A" w:rsidRDefault="00DA5B0A" w:rsidP="005511CC">
      <w:pPr>
        <w:spacing w:line="240" w:lineRule="auto"/>
      </w:pPr>
    </w:p>
    <w:p w14:paraId="0F138294" w14:textId="77777777" w:rsidR="00DA5B0A" w:rsidRDefault="00000000" w:rsidP="005511CC">
      <w:pPr>
        <w:spacing w:line="240" w:lineRule="auto"/>
      </w:pPr>
      <w:r>
        <w:rPr>
          <w:i/>
          <w:color w:val="595959"/>
        </w:rPr>
        <w:t xml:space="preserve">/* ---------- </w:t>
      </w:r>
      <w:r>
        <w:rPr>
          <w:i/>
          <w:color w:val="595959"/>
        </w:rPr>
        <w:t>底部控制条</w:t>
      </w:r>
      <w:r>
        <w:rPr>
          <w:i/>
          <w:color w:val="595959"/>
        </w:rPr>
        <w:t xml:space="preserve"> ---------- */</w:t>
      </w:r>
    </w:p>
    <w:p w14:paraId="7A85335D" w14:textId="77777777" w:rsidR="00DA5B0A" w:rsidRDefault="00000000" w:rsidP="005511CC">
      <w:pPr>
        <w:spacing w:line="240" w:lineRule="auto"/>
      </w:pPr>
      <w:r>
        <w:rPr>
          <w:color w:val="7030A0"/>
        </w:rPr>
        <w:t>#ctl{position:fixed;left:50%;transform:translateX(-50%);bottom:14px;z-index:3;</w:t>
      </w:r>
    </w:p>
    <w:p w14:paraId="6310818D" w14:textId="77777777" w:rsidR="00DA5B0A" w:rsidRDefault="00000000" w:rsidP="005511CC">
      <w:pPr>
        <w:spacing w:line="240" w:lineRule="auto"/>
      </w:pPr>
      <w:r>
        <w:rPr>
          <w:color w:val="7030A0"/>
        </w:rPr>
        <w:t xml:space="preserve">  display:flex;align-items:center;gap:16px;flex-wrap:wrap;justify-content:center;</w:t>
      </w:r>
    </w:p>
    <w:p w14:paraId="0B46E75A" w14:textId="77777777" w:rsidR="00DA5B0A" w:rsidRDefault="00000000" w:rsidP="005511CC">
      <w:pPr>
        <w:spacing w:line="240" w:lineRule="auto"/>
      </w:pPr>
      <w:r>
        <w:rPr>
          <w:color w:val="7030A0"/>
        </w:rPr>
        <w:t xml:space="preserve">  background:var(--panel);border:1px solid var(--line);border-radius:var(--r-lg);</w:t>
      </w:r>
    </w:p>
    <w:p w14:paraId="3A26151A" w14:textId="77777777" w:rsidR="00DA5B0A" w:rsidRDefault="00000000" w:rsidP="005511CC">
      <w:pPr>
        <w:spacing w:line="240" w:lineRule="auto"/>
      </w:pPr>
      <w:r>
        <w:rPr>
          <w:color w:val="7030A0"/>
        </w:rPr>
        <w:t xml:space="preserve">  padding:9px 16px;backdrop-filter:blur(6px);max-width:calc(100vw - 130px)}</w:t>
      </w:r>
    </w:p>
    <w:p w14:paraId="62046321" w14:textId="77777777" w:rsidR="00DA5B0A" w:rsidRDefault="00000000" w:rsidP="005511CC">
      <w:pPr>
        <w:spacing w:line="240" w:lineRule="auto"/>
      </w:pPr>
      <w:r>
        <w:rPr>
          <w:color w:val="7030A0"/>
        </w:rPr>
        <w:t>#ctl .f{display:flex;align-items:center;gap:9px}</w:t>
      </w:r>
    </w:p>
    <w:p w14:paraId="5D5BDD47" w14:textId="77777777" w:rsidR="00DA5B0A" w:rsidRDefault="00000000" w:rsidP="005511CC">
      <w:pPr>
        <w:spacing w:line="240" w:lineRule="auto"/>
      </w:pPr>
      <w:r>
        <w:rPr>
          <w:color w:val="7030A0"/>
        </w:rPr>
        <w:t>#ctl .f &gt; span{font-size:12px;color:var(--ink2);white-space:nowrap}</w:t>
      </w:r>
    </w:p>
    <w:p w14:paraId="2844C30A" w14:textId="77777777" w:rsidR="00DA5B0A" w:rsidRDefault="00000000" w:rsidP="005511CC">
      <w:pPr>
        <w:spacing w:line="240" w:lineRule="auto"/>
      </w:pPr>
      <w:r>
        <w:rPr>
          <w:color w:val="7030A0"/>
        </w:rPr>
        <w:t>#ctl .f &gt; b{font-family:var(--num);font-size:13px;color:var(--ray);min-width:44px;text-align:right}</w:t>
      </w:r>
    </w:p>
    <w:p w14:paraId="70FB0CBA" w14:textId="77777777" w:rsidR="00DA5B0A" w:rsidRDefault="00000000" w:rsidP="005511CC">
      <w:pPr>
        <w:spacing w:line="240" w:lineRule="auto"/>
      </w:pPr>
      <w:r>
        <w:rPr>
          <w:color w:val="7030A0"/>
        </w:rPr>
        <w:t>#ctl input[type=range]{width:150px;accent-color:var(--ice);height:18px}</w:t>
      </w:r>
    </w:p>
    <w:p w14:paraId="6A244151" w14:textId="77777777" w:rsidR="00DA5B0A" w:rsidRDefault="00000000" w:rsidP="005511CC">
      <w:pPr>
        <w:spacing w:line="240" w:lineRule="auto"/>
      </w:pPr>
      <w:r>
        <w:rPr>
          <w:color w:val="7030A0"/>
        </w:rPr>
        <w:t>#ctl .tog{display:inline-flex;align-items:center;gap:6px;font-size:12px;color:var(--ink2);</w:t>
      </w:r>
    </w:p>
    <w:p w14:paraId="0BEAA31C" w14:textId="77777777" w:rsidR="00DA5B0A" w:rsidRDefault="00000000" w:rsidP="005511CC">
      <w:pPr>
        <w:spacing w:line="240" w:lineRule="auto"/>
      </w:pPr>
      <w:r>
        <w:rPr>
          <w:color w:val="7030A0"/>
        </w:rPr>
        <w:t xml:space="preserve">  border:1px solid var(--line);border-radius:99px;padding:5px 11px;transition:all .18s var(--ease)}</w:t>
      </w:r>
    </w:p>
    <w:p w14:paraId="4380251D" w14:textId="77777777" w:rsidR="00DA5B0A" w:rsidRDefault="00000000" w:rsidP="005511CC">
      <w:pPr>
        <w:spacing w:line="240" w:lineRule="auto"/>
      </w:pPr>
      <w:r>
        <w:rPr>
          <w:color w:val="7030A0"/>
        </w:rPr>
        <w:t>#ctl .tog:hover{border-color:var(--line2);color:var(--ink)}</w:t>
      </w:r>
    </w:p>
    <w:p w14:paraId="261CAF5D" w14:textId="77777777" w:rsidR="00DA5B0A" w:rsidRDefault="00000000" w:rsidP="005511CC">
      <w:pPr>
        <w:spacing w:line="240" w:lineRule="auto"/>
      </w:pPr>
      <w:r>
        <w:rPr>
          <w:color w:val="7030A0"/>
        </w:rPr>
        <w:t>#ctl .tog[aria-pressed="true"]{background:var(--ice);border-color:var(--ice);color:#06202b;font-weight:700}</w:t>
      </w:r>
    </w:p>
    <w:p w14:paraId="358056DB" w14:textId="77777777" w:rsidR="00DA5B0A" w:rsidRDefault="00000000" w:rsidP="005511CC">
      <w:pPr>
        <w:spacing w:line="240" w:lineRule="auto"/>
      </w:pPr>
      <w:r>
        <w:rPr>
          <w:color w:val="7030A0"/>
        </w:rPr>
        <w:t>#ctl .play{font-size:12px;font-weight:700;color:#0b1018;background:var(--ray);border-radius:99px;padding:6px 14px}</w:t>
      </w:r>
    </w:p>
    <w:p w14:paraId="1790E1C2" w14:textId="77777777" w:rsidR="00DA5B0A" w:rsidRDefault="00000000" w:rsidP="005511CC">
      <w:pPr>
        <w:spacing w:line="240" w:lineRule="auto"/>
      </w:pPr>
      <w:r>
        <w:rPr>
          <w:color w:val="7030A0"/>
        </w:rPr>
        <w:t>#ctl .play:hover{background:#ffe08a}</w:t>
      </w:r>
    </w:p>
    <w:p w14:paraId="2C318CEB" w14:textId="77777777" w:rsidR="00DA5B0A" w:rsidRDefault="00DA5B0A" w:rsidP="005511CC">
      <w:pPr>
        <w:spacing w:line="240" w:lineRule="auto"/>
      </w:pPr>
    </w:p>
    <w:p w14:paraId="03F7EB1E" w14:textId="77777777" w:rsidR="00DA5B0A" w:rsidRDefault="00000000" w:rsidP="005511CC">
      <w:pPr>
        <w:spacing w:line="240" w:lineRule="auto"/>
      </w:pPr>
      <w:r>
        <w:rPr>
          <w:i/>
          <w:color w:val="595959"/>
        </w:rPr>
        <w:t xml:space="preserve">/* ---------- 3D </w:t>
      </w:r>
      <w:r>
        <w:rPr>
          <w:i/>
          <w:color w:val="595959"/>
        </w:rPr>
        <w:t>空间标签（把</w:t>
      </w:r>
      <w:r>
        <w:rPr>
          <w:i/>
          <w:color w:val="595959"/>
        </w:rPr>
        <w:t xml:space="preserve"> 3D </w:t>
      </w:r>
      <w:r>
        <w:rPr>
          <w:i/>
          <w:color w:val="595959"/>
        </w:rPr>
        <w:t>坐标投影到屏幕）</w:t>
      </w:r>
      <w:r>
        <w:rPr>
          <w:i/>
          <w:color w:val="595959"/>
        </w:rPr>
        <w:t xml:space="preserve"> ---------- */</w:t>
      </w:r>
    </w:p>
    <w:p w14:paraId="590385E9" w14:textId="77777777" w:rsidR="00DA5B0A" w:rsidRDefault="00000000" w:rsidP="005511CC">
      <w:pPr>
        <w:spacing w:line="240" w:lineRule="auto"/>
      </w:pPr>
      <w:r>
        <w:rPr>
          <w:color w:val="7030A0"/>
        </w:rPr>
        <w:t>#labels{position:fixed;inset:0;z-index:2;pointer-events:none}</w:t>
      </w:r>
    </w:p>
    <w:p w14:paraId="77351555" w14:textId="77777777" w:rsidR="00DA5B0A" w:rsidRDefault="00000000" w:rsidP="005511CC">
      <w:pPr>
        <w:spacing w:line="240" w:lineRule="auto"/>
      </w:pPr>
      <w:r>
        <w:rPr>
          <w:color w:val="7030A0"/>
        </w:rPr>
        <w:t>#labels .lb{position:absolute;transform:translate(-50%,-50%);font-size:11.5px;line-height:1.2;</w:t>
      </w:r>
    </w:p>
    <w:p w14:paraId="4A8047FA" w14:textId="77777777" w:rsidR="00DA5B0A" w:rsidRDefault="00000000" w:rsidP="005511CC">
      <w:pPr>
        <w:spacing w:line="240" w:lineRule="auto"/>
      </w:pPr>
      <w:r>
        <w:rPr>
          <w:color w:val="7030A0"/>
        </w:rPr>
        <w:t xml:space="preserve">  color:var(--ink);background:rgba(6,10,20,.72);border:1px solid var(--line);border-radius:6px;</w:t>
      </w:r>
    </w:p>
    <w:p w14:paraId="36562374" w14:textId="77777777" w:rsidR="00DA5B0A" w:rsidRDefault="00000000" w:rsidP="005511CC">
      <w:pPr>
        <w:spacing w:line="240" w:lineRule="auto"/>
      </w:pPr>
      <w:r>
        <w:rPr>
          <w:color w:val="7030A0"/>
        </w:rPr>
        <w:t xml:space="preserve">  padding:2px 6px;white-space:nowrap;will-change:transform}</w:t>
      </w:r>
    </w:p>
    <w:p w14:paraId="219AE69E" w14:textId="77777777" w:rsidR="00DA5B0A" w:rsidRDefault="00000000" w:rsidP="005511CC">
      <w:pPr>
        <w:spacing w:line="240" w:lineRule="auto"/>
      </w:pPr>
      <w:r>
        <w:rPr>
          <w:color w:val="7030A0"/>
        </w:rPr>
        <w:t>#labels .lb.k-on{color:#06202b;background:var(--ray);border-color:var(--ray);font-weight:700}</w:t>
      </w:r>
    </w:p>
    <w:p w14:paraId="4E8E0E32" w14:textId="77777777" w:rsidR="00DA5B0A" w:rsidRDefault="00000000" w:rsidP="005511CC">
      <w:pPr>
        <w:spacing w:line="240" w:lineRule="auto"/>
      </w:pPr>
      <w:r>
        <w:rPr>
          <w:color w:val="7030A0"/>
        </w:rPr>
        <w:t>#labels .lb.k-n{color:#cfe0ff;background:rgba(20,32,56,.8);border-color:var(--line2)}</w:t>
      </w:r>
    </w:p>
    <w:p w14:paraId="3AC362FD" w14:textId="77777777" w:rsidR="00DA5B0A" w:rsidRDefault="00000000" w:rsidP="005511CC">
      <w:pPr>
        <w:spacing w:line="240" w:lineRule="auto"/>
      </w:pPr>
      <w:r>
        <w:rPr>
          <w:color w:val="7030A0"/>
        </w:rPr>
        <w:t>#labels .lb.k-p{color:var(--ink2)}</w:t>
      </w:r>
    </w:p>
    <w:p w14:paraId="74B9610B" w14:textId="77777777" w:rsidR="00DA5B0A" w:rsidRDefault="00000000" w:rsidP="005511CC">
      <w:pPr>
        <w:spacing w:line="240" w:lineRule="auto"/>
      </w:pPr>
      <w:r>
        <w:rPr>
          <w:color w:val="7030A0"/>
        </w:rPr>
        <w:t>#labels .lb.k-e{color:#06202b;background:var(--img);border-color:var(--img);font-weight:700}</w:t>
      </w:r>
    </w:p>
    <w:p w14:paraId="06CCDABC" w14:textId="77777777" w:rsidR="00DA5B0A" w:rsidRDefault="00000000" w:rsidP="005511CC">
      <w:pPr>
        <w:spacing w:line="240" w:lineRule="auto"/>
      </w:pPr>
      <w:r>
        <w:rPr>
          <w:color w:val="7030A0"/>
        </w:rPr>
        <w:t>#labels .lb i{font-style:normal;font-family:var(--num)}</w:t>
      </w:r>
    </w:p>
    <w:p w14:paraId="7BF01BF6" w14:textId="77777777" w:rsidR="00DA5B0A" w:rsidRDefault="00DA5B0A" w:rsidP="005511CC">
      <w:pPr>
        <w:spacing w:line="240" w:lineRule="auto"/>
      </w:pPr>
    </w:p>
    <w:p w14:paraId="456D9903" w14:textId="77777777" w:rsidR="00DA5B0A" w:rsidRDefault="00000000" w:rsidP="005511CC">
      <w:pPr>
        <w:spacing w:line="240" w:lineRule="auto"/>
      </w:pPr>
      <w:r>
        <w:rPr>
          <w:i/>
          <w:color w:val="595959"/>
        </w:rPr>
        <w:t xml:space="preserve">/* ---------- </w:t>
      </w:r>
      <w:r>
        <w:rPr>
          <w:i/>
          <w:color w:val="595959"/>
        </w:rPr>
        <w:t>提示条</w:t>
      </w:r>
      <w:r>
        <w:rPr>
          <w:i/>
          <w:color w:val="595959"/>
        </w:rPr>
        <w:t xml:space="preserve"> / </w:t>
      </w:r>
      <w:r>
        <w:rPr>
          <w:i/>
          <w:color w:val="595959"/>
        </w:rPr>
        <w:t>加载态</w:t>
      </w:r>
      <w:r>
        <w:rPr>
          <w:i/>
          <w:color w:val="595959"/>
        </w:rPr>
        <w:t xml:space="preserve"> ---------- */</w:t>
      </w:r>
    </w:p>
    <w:p w14:paraId="1893F09E" w14:textId="77777777" w:rsidR="00DA5B0A" w:rsidRDefault="00000000" w:rsidP="005511CC">
      <w:pPr>
        <w:spacing w:line="240" w:lineRule="auto"/>
      </w:pPr>
      <w:r>
        <w:rPr>
          <w:color w:val="7030A0"/>
        </w:rPr>
        <w:t>#toast{position:fixed;left:50%;transform:translateX(-50%);top:16%;z-index:4;max-width:min(84vw,520px);</w:t>
      </w:r>
    </w:p>
    <w:p w14:paraId="7E829FC8" w14:textId="77777777" w:rsidR="00DA5B0A" w:rsidRDefault="00000000" w:rsidP="005511CC">
      <w:pPr>
        <w:spacing w:line="240" w:lineRule="auto"/>
      </w:pPr>
      <w:r>
        <w:rPr>
          <w:color w:val="7030A0"/>
        </w:rPr>
        <w:t xml:space="preserve">  background:rgba(10,16,30,.94);border:1px solid var(--line2);border-radius:var(--r-md);</w:t>
      </w:r>
    </w:p>
    <w:p w14:paraId="7438B94F" w14:textId="77777777" w:rsidR="00DA5B0A" w:rsidRDefault="00000000" w:rsidP="005511CC">
      <w:pPr>
        <w:spacing w:line="240" w:lineRule="auto"/>
      </w:pPr>
      <w:r>
        <w:rPr>
          <w:color w:val="7030A0"/>
        </w:rPr>
        <w:t xml:space="preserve">  padding:10px 15px;font-size:13px;line-height:1.6;color:var(--ink);text-align:center;</w:t>
      </w:r>
    </w:p>
    <w:p w14:paraId="3F29FD11" w14:textId="77777777" w:rsidR="00DA5B0A" w:rsidRDefault="00000000" w:rsidP="005511CC">
      <w:pPr>
        <w:spacing w:line="240" w:lineRule="auto"/>
      </w:pPr>
      <w:r>
        <w:rPr>
          <w:color w:val="7030A0"/>
        </w:rPr>
        <w:t xml:space="preserve">  opacity:0;transition:opacity .28s var(--ease);pointer-events:none}</w:t>
      </w:r>
    </w:p>
    <w:p w14:paraId="48DE4845" w14:textId="77777777" w:rsidR="00DA5B0A" w:rsidRDefault="00000000" w:rsidP="005511CC">
      <w:pPr>
        <w:spacing w:line="240" w:lineRule="auto"/>
      </w:pPr>
      <w:r>
        <w:rPr>
          <w:color w:val="7030A0"/>
        </w:rPr>
        <w:t>#toast.show{opacity:1}</w:t>
      </w:r>
    </w:p>
    <w:p w14:paraId="128769C4" w14:textId="77777777" w:rsidR="00DA5B0A" w:rsidRDefault="00000000" w:rsidP="005511CC">
      <w:pPr>
        <w:spacing w:line="240" w:lineRule="auto"/>
      </w:pPr>
      <w:r>
        <w:rPr>
          <w:color w:val="7030A0"/>
        </w:rPr>
        <w:t>#toast b{color:var(--ray)}</w:t>
      </w:r>
    </w:p>
    <w:p w14:paraId="6FF150DA" w14:textId="77777777" w:rsidR="00DA5B0A" w:rsidRDefault="00000000" w:rsidP="005511CC">
      <w:pPr>
        <w:spacing w:line="240" w:lineRule="auto"/>
      </w:pPr>
      <w:r>
        <w:rPr>
          <w:color w:val="7030A0"/>
        </w:rPr>
        <w:lastRenderedPageBreak/>
        <w:t>#boot{position:fixed;inset:0;z-index:9;background:var(--bg0);display:flex;align-items:center;justify-content:center;</w:t>
      </w:r>
    </w:p>
    <w:p w14:paraId="17B7B46F" w14:textId="77777777" w:rsidR="00DA5B0A" w:rsidRDefault="00000000" w:rsidP="005511CC">
      <w:pPr>
        <w:spacing w:line="240" w:lineRule="auto"/>
      </w:pPr>
      <w:r>
        <w:rPr>
          <w:color w:val="7030A0"/>
        </w:rPr>
        <w:t xml:space="preserve">  transition:opacity .5s var(--ease)}</w:t>
      </w:r>
    </w:p>
    <w:p w14:paraId="7D91B5E6" w14:textId="77777777" w:rsidR="00DA5B0A" w:rsidRDefault="00000000" w:rsidP="005511CC">
      <w:pPr>
        <w:spacing w:line="240" w:lineRule="auto"/>
      </w:pPr>
      <w:r>
        <w:rPr>
          <w:color w:val="7030A0"/>
        </w:rPr>
        <w:t>#boot.done{opacity:0;pointer-events:none}</w:t>
      </w:r>
    </w:p>
    <w:p w14:paraId="59FC45DE" w14:textId="77777777" w:rsidR="00DA5B0A" w:rsidRDefault="00000000" w:rsidP="005511CC">
      <w:pPr>
        <w:spacing w:line="240" w:lineRule="auto"/>
      </w:pPr>
      <w:r>
        <w:rPr>
          <w:color w:val="7030A0"/>
        </w:rPr>
        <w:t>#boot .in{display:flex;flex-direction:column;align-items:center;gap:14px}</w:t>
      </w:r>
    </w:p>
    <w:p w14:paraId="3E1145AB" w14:textId="77777777" w:rsidR="00DA5B0A" w:rsidRDefault="00000000" w:rsidP="005511CC">
      <w:pPr>
        <w:spacing w:line="240" w:lineRule="auto"/>
      </w:pPr>
      <w:r>
        <w:rPr>
          <w:color w:val="7030A0"/>
        </w:rPr>
        <w:t>#boot .orb{width:34px;height:34px;border-radius:50%;border:2px solid rgba(122,156,220,.25);border-top-color:var(--solar);</w:t>
      </w:r>
    </w:p>
    <w:p w14:paraId="37AA79CD" w14:textId="77777777" w:rsidR="00DA5B0A" w:rsidRDefault="00000000" w:rsidP="005511CC">
      <w:pPr>
        <w:spacing w:line="240" w:lineRule="auto"/>
      </w:pPr>
      <w:r>
        <w:rPr>
          <w:color w:val="7030A0"/>
        </w:rPr>
        <w:t xml:space="preserve">  animation:spin 1s linear infinite}</w:t>
      </w:r>
    </w:p>
    <w:p w14:paraId="220F8EA8" w14:textId="77777777" w:rsidR="00DA5B0A" w:rsidRDefault="00000000" w:rsidP="005511CC">
      <w:pPr>
        <w:spacing w:line="240" w:lineRule="auto"/>
      </w:pPr>
      <w:r>
        <w:rPr>
          <w:color w:val="7030A0"/>
        </w:rPr>
        <w:t>#boot p{font-size:12.5px;color:var(--ink2);letter-spacing:.06em}</w:t>
      </w:r>
    </w:p>
    <w:p w14:paraId="49E08D0F" w14:textId="77777777" w:rsidR="00DA5B0A" w:rsidRDefault="00000000" w:rsidP="005511CC">
      <w:pPr>
        <w:spacing w:line="240" w:lineRule="auto"/>
      </w:pPr>
      <w:r>
        <w:rPr>
          <w:color w:val="7030A0"/>
        </w:rPr>
        <w:t>@keyframes spin{to{transform:rotate(360deg)}}</w:t>
      </w:r>
    </w:p>
    <w:p w14:paraId="469063F9" w14:textId="77777777" w:rsidR="00DA5B0A" w:rsidRDefault="00000000" w:rsidP="005511CC">
      <w:pPr>
        <w:spacing w:line="240" w:lineRule="auto"/>
      </w:pPr>
      <w:r>
        <w:rPr>
          <w:color w:val="7030A0"/>
        </w:rPr>
        <w:t>#boot .err{color:var(--warn);font-size:13px;text-align:center;line-height:1.7;max-width:80vw}</w:t>
      </w:r>
    </w:p>
    <w:p w14:paraId="2C581409" w14:textId="77777777" w:rsidR="00DA5B0A" w:rsidRDefault="00DA5B0A" w:rsidP="005511CC">
      <w:pPr>
        <w:spacing w:line="240" w:lineRule="auto"/>
      </w:pPr>
    </w:p>
    <w:p w14:paraId="4A05692C" w14:textId="77777777" w:rsidR="00DA5B0A" w:rsidRDefault="00000000" w:rsidP="005511CC">
      <w:pPr>
        <w:spacing w:line="240" w:lineRule="auto"/>
      </w:pPr>
      <w:r>
        <w:rPr>
          <w:color w:val="7030A0"/>
        </w:rPr>
        <w:t>@media (max-width:820px),(max-height:430px){</w:t>
      </w:r>
    </w:p>
    <w:p w14:paraId="4CA096E6" w14:textId="77777777" w:rsidR="00DA5B0A" w:rsidRDefault="00000000" w:rsidP="005511CC">
      <w:pPr>
        <w:spacing w:line="240" w:lineRule="auto"/>
      </w:pPr>
      <w:r>
        <w:rPr>
          <w:color w:val="7030A0"/>
        </w:rPr>
        <w:t xml:space="preserve">  #hud{max-width:62vw;left:10px;top:9px}</w:t>
      </w:r>
    </w:p>
    <w:p w14:paraId="47C9CE32" w14:textId="77777777" w:rsidR="00DA5B0A" w:rsidRDefault="00000000" w:rsidP="005511CC">
      <w:pPr>
        <w:spacing w:line="240" w:lineRule="auto"/>
      </w:pPr>
      <w:r>
        <w:rPr>
          <w:color w:val="7030A0"/>
        </w:rPr>
        <w:t xml:space="preserve">  #hud h1{font-size:16px} #hud .sub{display:none}</w:t>
      </w:r>
    </w:p>
    <w:p w14:paraId="23F8296F" w14:textId="77777777" w:rsidR="00DA5B0A" w:rsidRDefault="00000000" w:rsidP="005511CC">
      <w:pPr>
        <w:spacing w:line="240" w:lineRule="auto"/>
      </w:pPr>
      <w:r>
        <w:rPr>
          <w:color w:val="7030A0"/>
        </w:rPr>
        <w:t xml:space="preserve">  #ro{right:10px;top:9px;min-width:126px;padding:7px 9px}</w:t>
      </w:r>
    </w:p>
    <w:p w14:paraId="025A55EE" w14:textId="77777777" w:rsidR="00DA5B0A" w:rsidRDefault="00000000" w:rsidP="005511CC">
      <w:pPr>
        <w:spacing w:line="240" w:lineRule="auto"/>
      </w:pPr>
      <w:r>
        <w:rPr>
          <w:color w:val="7030A0"/>
        </w:rPr>
        <w:t xml:space="preserve">  #ro .row{font-size:11px;padding:2px 0} #ro .row b{font-size:12px}</w:t>
      </w:r>
    </w:p>
    <w:p w14:paraId="5E9F2D54" w14:textId="77777777" w:rsidR="00DA5B0A" w:rsidRDefault="00000000" w:rsidP="005511CC">
      <w:pPr>
        <w:spacing w:line="240" w:lineRule="auto"/>
      </w:pPr>
      <w:r>
        <w:rPr>
          <w:color w:val="7030A0"/>
        </w:rPr>
        <w:t xml:space="preserve">  #tools{left:10px;bottom:auto;top:50%;transform:translateY(-50%);gap:6px}</w:t>
      </w:r>
    </w:p>
    <w:p w14:paraId="1B9ACD41" w14:textId="77777777" w:rsidR="00DA5B0A" w:rsidRDefault="00000000" w:rsidP="005511CC">
      <w:pPr>
        <w:spacing w:line="240" w:lineRule="auto"/>
      </w:pPr>
      <w:r>
        <w:rPr>
          <w:color w:val="7030A0"/>
        </w:rPr>
        <w:t xml:space="preserve">  #tools button{width:31px;height:31px;border-radius:9px}</w:t>
      </w:r>
    </w:p>
    <w:p w14:paraId="1CC10A03" w14:textId="77777777" w:rsidR="00DA5B0A" w:rsidRDefault="00000000" w:rsidP="005511CC">
      <w:pPr>
        <w:spacing w:line="240" w:lineRule="auto"/>
      </w:pPr>
      <w:r>
        <w:rPr>
          <w:color w:val="7030A0"/>
        </w:rPr>
        <w:t xml:space="preserve">  #ctl{bottom:9px;gap:10px;padding:7px 11px;max-width:calc(100vw - 80px)}</w:t>
      </w:r>
    </w:p>
    <w:p w14:paraId="34A9CEEF" w14:textId="77777777" w:rsidR="00DA5B0A" w:rsidRDefault="00000000" w:rsidP="005511CC">
      <w:pPr>
        <w:spacing w:line="240" w:lineRule="auto"/>
      </w:pPr>
      <w:r>
        <w:rPr>
          <w:color w:val="7030A0"/>
        </w:rPr>
        <w:t xml:space="preserve">  #ctl input[type=range]{width:104px}</w:t>
      </w:r>
    </w:p>
    <w:p w14:paraId="7174895A" w14:textId="77777777" w:rsidR="00DA5B0A" w:rsidRDefault="00000000" w:rsidP="005511CC">
      <w:pPr>
        <w:spacing w:line="240" w:lineRule="auto"/>
      </w:pPr>
      <w:r>
        <w:rPr>
          <w:color w:val="7030A0"/>
        </w:rPr>
        <w:t xml:space="preserve">  #labels .lb{font-size:10.5px}</w:t>
      </w:r>
    </w:p>
    <w:p w14:paraId="1EC63C6E" w14:textId="77777777" w:rsidR="00DA5B0A" w:rsidRDefault="00000000" w:rsidP="005511CC">
      <w:pPr>
        <w:spacing w:line="240" w:lineRule="auto"/>
      </w:pPr>
      <w:r>
        <w:rPr>
          <w:color w:val="7030A0"/>
        </w:rPr>
        <w:t>}</w:t>
      </w:r>
    </w:p>
    <w:p w14:paraId="36090FD1" w14:textId="77777777" w:rsidR="00DA5B0A" w:rsidRDefault="00000000" w:rsidP="005511CC">
      <w:pPr>
        <w:spacing w:line="240" w:lineRule="auto"/>
      </w:pPr>
      <w:r>
        <w:rPr>
          <w:color w:val="7030A0"/>
        </w:rPr>
        <w:t>@media (prefers-reduced-motion:reduce){</w:t>
      </w:r>
    </w:p>
    <w:p w14:paraId="14B0A630" w14:textId="77777777" w:rsidR="00DA5B0A" w:rsidRDefault="00000000" w:rsidP="005511CC">
      <w:pPr>
        <w:spacing w:line="240" w:lineRule="auto"/>
      </w:pPr>
      <w:r>
        <w:rPr>
          <w:i/>
          <w:color w:val="595959"/>
        </w:rPr>
        <w:t xml:space="preserve">  *{animation-duration:.01ms !important;transition-duration:.01ms !important}</w:t>
      </w:r>
    </w:p>
    <w:p w14:paraId="57E42A12" w14:textId="77777777" w:rsidR="00DA5B0A" w:rsidRDefault="00000000" w:rsidP="005511CC">
      <w:pPr>
        <w:spacing w:line="240" w:lineRule="auto"/>
      </w:pPr>
      <w:r>
        <w:rPr>
          <w:color w:val="7030A0"/>
        </w:rPr>
        <w:t>}</w:t>
      </w:r>
    </w:p>
    <w:p w14:paraId="672EDBF0" w14:textId="77777777" w:rsidR="00DA5B0A" w:rsidRDefault="00DA5B0A" w:rsidP="005511CC">
      <w:pPr>
        <w:spacing w:line="240" w:lineRule="auto"/>
      </w:pPr>
    </w:p>
    <w:p w14:paraId="0BB87981" w14:textId="77777777" w:rsidR="00DA5B0A" w:rsidRDefault="00000000" w:rsidP="005511CC">
      <w:pPr>
        <w:spacing w:line="240" w:lineRule="auto"/>
      </w:pPr>
      <w:r>
        <w:rPr>
          <w:color w:val="7030A0"/>
        </w:rPr>
        <w:t>&lt;/style&gt;</w:t>
      </w:r>
    </w:p>
    <w:p w14:paraId="3F1A123F" w14:textId="77777777" w:rsidR="00DA5B0A" w:rsidRDefault="00000000" w:rsidP="005511CC">
      <w:pPr>
        <w:spacing w:line="240" w:lineRule="auto"/>
      </w:pPr>
      <w:r>
        <w:rPr>
          <w:color w:val="7030A0"/>
        </w:rPr>
        <w:t>&lt;/head&gt;</w:t>
      </w:r>
    </w:p>
    <w:p w14:paraId="663AC032" w14:textId="77777777" w:rsidR="00DA5B0A" w:rsidRDefault="00000000" w:rsidP="005511CC">
      <w:pPr>
        <w:spacing w:line="240" w:lineRule="auto"/>
      </w:pPr>
      <w:r>
        <w:rPr>
          <w:color w:val="7030A0"/>
        </w:rPr>
        <w:t>&lt;body&gt;</w:t>
      </w:r>
    </w:p>
    <w:p w14:paraId="76EC18AD" w14:textId="77777777" w:rsidR="00DA5B0A" w:rsidRDefault="00000000" w:rsidP="005511CC">
      <w:pPr>
        <w:spacing w:line="240" w:lineRule="auto"/>
      </w:pPr>
      <w:r>
        <w:rPr>
          <w:color w:val="7030A0"/>
        </w:rPr>
        <w:t>&lt;canvas id="gl" role="img" aria-label="</w:t>
      </w:r>
      <w:r>
        <w:rPr>
          <w:color w:val="7030A0"/>
        </w:rPr>
        <w:t>三维光路图</w:t>
      </w:r>
      <w:r>
        <w:rPr>
          <w:color w:val="7030A0"/>
        </w:rPr>
        <w:t>"&gt;&lt;/canvas&gt;</w:t>
      </w:r>
    </w:p>
    <w:p w14:paraId="5A7B8EDF" w14:textId="77777777" w:rsidR="00DA5B0A" w:rsidRDefault="00000000" w:rsidP="005511CC">
      <w:pPr>
        <w:spacing w:line="240" w:lineRule="auto"/>
      </w:pPr>
      <w:r>
        <w:rPr>
          <w:color w:val="7030A0"/>
        </w:rPr>
        <w:t>&lt;div id="labels" aria-hidden="true"&gt;&lt;/div&gt;</w:t>
      </w:r>
    </w:p>
    <w:p w14:paraId="5124DBC0" w14:textId="77777777" w:rsidR="00DA5B0A" w:rsidRDefault="00000000" w:rsidP="005511CC">
      <w:pPr>
        <w:spacing w:line="240" w:lineRule="auto"/>
      </w:pPr>
      <w:r>
        <w:rPr>
          <w:color w:val="7030A0"/>
        </w:rPr>
        <w:t>&lt;header id="hud"&gt;</w:t>
      </w:r>
    </w:p>
    <w:p w14:paraId="0E0F2D52" w14:textId="77777777" w:rsidR="00DA5B0A" w:rsidRDefault="00000000" w:rsidP="005511CC">
      <w:pPr>
        <w:spacing w:line="240" w:lineRule="auto"/>
      </w:pPr>
      <w:r>
        <w:rPr>
          <w:color w:val="7030A0"/>
        </w:rPr>
        <w:t xml:space="preserve">  &lt;span class="chip"&gt;&lt;i&gt;&lt;/i&gt;&lt;span id="chip"&gt;</w:t>
      </w:r>
      <w:r>
        <w:rPr>
          <w:color w:val="7030A0"/>
        </w:rPr>
        <w:t>光现象</w:t>
      </w:r>
      <w:r>
        <w:rPr>
          <w:color w:val="7030A0"/>
        </w:rPr>
        <w:t xml:space="preserve"> · 3D </w:t>
      </w:r>
      <w:r>
        <w:rPr>
          <w:color w:val="7030A0"/>
        </w:rPr>
        <w:t>立体模型</w:t>
      </w:r>
      <w:r>
        <w:rPr>
          <w:color w:val="7030A0"/>
        </w:rPr>
        <w:t>&lt;/span&gt;&lt;/span&gt;</w:t>
      </w:r>
    </w:p>
    <w:p w14:paraId="774A4AB9" w14:textId="77777777" w:rsidR="00DA5B0A" w:rsidRDefault="00000000" w:rsidP="005511CC">
      <w:pPr>
        <w:spacing w:line="240" w:lineRule="auto"/>
      </w:pPr>
      <w:r>
        <w:rPr>
          <w:color w:val="7030A0"/>
        </w:rPr>
        <w:t xml:space="preserve">  &lt;h1 id="ttl"&gt;&lt;/h1&gt;</w:t>
      </w:r>
    </w:p>
    <w:p w14:paraId="7821944A" w14:textId="77777777" w:rsidR="00DA5B0A" w:rsidRDefault="00000000" w:rsidP="005511CC">
      <w:pPr>
        <w:spacing w:line="240" w:lineRule="auto"/>
      </w:pPr>
      <w:r>
        <w:rPr>
          <w:color w:val="7030A0"/>
        </w:rPr>
        <w:t xml:space="preserve">  &lt;p class="sub" id="sub"&gt;&lt;/p&gt;</w:t>
      </w:r>
    </w:p>
    <w:p w14:paraId="3B42C91A" w14:textId="77777777" w:rsidR="00DA5B0A" w:rsidRDefault="00000000" w:rsidP="005511CC">
      <w:pPr>
        <w:spacing w:line="240" w:lineRule="auto"/>
      </w:pPr>
      <w:r>
        <w:rPr>
          <w:color w:val="7030A0"/>
        </w:rPr>
        <w:t>&lt;/header&gt;</w:t>
      </w:r>
    </w:p>
    <w:p w14:paraId="0C29CBC8" w14:textId="77777777" w:rsidR="00DA5B0A" w:rsidRDefault="00000000" w:rsidP="005511CC">
      <w:pPr>
        <w:spacing w:line="240" w:lineRule="auto"/>
      </w:pPr>
      <w:r>
        <w:rPr>
          <w:color w:val="7030A0"/>
        </w:rPr>
        <w:t>&lt;div id="ro" hidden&gt;</w:t>
      </w:r>
    </w:p>
    <w:p w14:paraId="3A7B6942" w14:textId="77777777" w:rsidR="00DA5B0A" w:rsidRDefault="00000000" w:rsidP="005511CC">
      <w:pPr>
        <w:spacing w:line="240" w:lineRule="auto"/>
      </w:pPr>
      <w:r>
        <w:rPr>
          <w:color w:val="7030A0"/>
        </w:rPr>
        <w:t xml:space="preserve">  &lt;h2 id="roTitle"&gt;</w:t>
      </w:r>
      <w:r>
        <w:rPr>
          <w:color w:val="7030A0"/>
        </w:rPr>
        <w:t>实时读数</w:t>
      </w:r>
      <w:r>
        <w:rPr>
          <w:color w:val="7030A0"/>
        </w:rPr>
        <w:t>&lt;/h2&gt;</w:t>
      </w:r>
    </w:p>
    <w:p w14:paraId="2B81EC42" w14:textId="77777777" w:rsidR="00DA5B0A" w:rsidRDefault="00000000" w:rsidP="005511CC">
      <w:pPr>
        <w:spacing w:line="240" w:lineRule="auto"/>
      </w:pPr>
      <w:r>
        <w:rPr>
          <w:color w:val="7030A0"/>
        </w:rPr>
        <w:t xml:space="preserve">  &lt;div id="roBody"&gt;&lt;/div&gt;</w:t>
      </w:r>
    </w:p>
    <w:p w14:paraId="32516D4E" w14:textId="77777777" w:rsidR="00DA5B0A" w:rsidRDefault="00000000" w:rsidP="005511CC">
      <w:pPr>
        <w:spacing w:line="240" w:lineRule="auto"/>
      </w:pPr>
      <w:r>
        <w:rPr>
          <w:color w:val="7030A0"/>
        </w:rPr>
        <w:t>&lt;/div&gt;</w:t>
      </w:r>
    </w:p>
    <w:p w14:paraId="78DB0E31" w14:textId="77777777" w:rsidR="00DA5B0A" w:rsidRDefault="00000000" w:rsidP="005511CC">
      <w:pPr>
        <w:spacing w:line="240" w:lineRule="auto"/>
      </w:pPr>
      <w:r>
        <w:rPr>
          <w:color w:val="7030A0"/>
        </w:rPr>
        <w:t>&lt;div id="tools" role="group" aria-label="</w:t>
      </w:r>
      <w:r>
        <w:rPr>
          <w:color w:val="7030A0"/>
        </w:rPr>
        <w:t>视角控制</w:t>
      </w:r>
      <w:r>
        <w:rPr>
          <w:color w:val="7030A0"/>
        </w:rPr>
        <w:t>"&gt;&lt;/div&gt;</w:t>
      </w:r>
    </w:p>
    <w:p w14:paraId="06BC6B3C" w14:textId="77777777" w:rsidR="00DA5B0A" w:rsidRDefault="00000000" w:rsidP="005511CC">
      <w:pPr>
        <w:spacing w:line="240" w:lineRule="auto"/>
      </w:pPr>
      <w:r>
        <w:rPr>
          <w:color w:val="7030A0"/>
        </w:rPr>
        <w:t>&lt;footer id="ctl"&gt;&lt;div id="ctlBody"&gt;&lt;/div&gt;&lt;/footer&gt;</w:t>
      </w:r>
    </w:p>
    <w:p w14:paraId="056A92F9" w14:textId="77777777" w:rsidR="00DA5B0A" w:rsidRDefault="00000000" w:rsidP="005511CC">
      <w:pPr>
        <w:spacing w:line="240" w:lineRule="auto"/>
      </w:pPr>
      <w:r>
        <w:rPr>
          <w:color w:val="7030A0"/>
        </w:rPr>
        <w:t>&lt;div id="toast" role="status" aria-live="polite"&gt;&lt;/div&gt;</w:t>
      </w:r>
    </w:p>
    <w:p w14:paraId="64951A72" w14:textId="77777777" w:rsidR="00DA5B0A" w:rsidRDefault="00000000" w:rsidP="005511CC">
      <w:pPr>
        <w:spacing w:line="240" w:lineRule="auto"/>
      </w:pPr>
      <w:r>
        <w:rPr>
          <w:color w:val="7030A0"/>
        </w:rPr>
        <w:t>&lt;div id="boot"&gt;&lt;div class="in"&gt;&lt;div class="orb"&gt;&lt;/div&gt;&lt;p id="bootTxt"&gt;</w:t>
      </w:r>
      <w:r>
        <w:rPr>
          <w:color w:val="7030A0"/>
        </w:rPr>
        <w:t>正在构建三维光路</w:t>
      </w:r>
      <w:r>
        <w:rPr>
          <w:color w:val="7030A0"/>
        </w:rPr>
        <w:t>&lt;/p&gt;&lt;/div&gt;&lt;/div&gt;</w:t>
      </w:r>
    </w:p>
    <w:p w14:paraId="472465E6" w14:textId="77777777" w:rsidR="00DA5B0A" w:rsidRDefault="00000000" w:rsidP="005511CC">
      <w:pPr>
        <w:spacing w:line="240" w:lineRule="auto"/>
      </w:pPr>
      <w:r>
        <w:rPr>
          <w:color w:val="7030A0"/>
        </w:rPr>
        <w:t>__S3D_THREE_LIB__</w:t>
      </w:r>
    </w:p>
    <w:p w14:paraId="5A660444" w14:textId="77777777" w:rsidR="00DA5B0A" w:rsidRDefault="00000000" w:rsidP="005511CC">
      <w:pPr>
        <w:spacing w:line="240" w:lineRule="auto"/>
      </w:pPr>
      <w:r>
        <w:rPr>
          <w:color w:val="7030A0"/>
        </w:rPr>
        <w:t>&lt;script&gt;</w:t>
      </w:r>
    </w:p>
    <w:p w14:paraId="16BE8B22" w14:textId="77777777" w:rsidR="00DA5B0A" w:rsidRDefault="00000000" w:rsidP="005511CC">
      <w:pPr>
        <w:spacing w:line="240" w:lineRule="auto"/>
      </w:pPr>
      <w:r>
        <w:rPr>
          <w:color w:val="7030A0"/>
        </w:rPr>
        <w:t>( function () {</w:t>
      </w:r>
    </w:p>
    <w:p w14:paraId="26EC5671" w14:textId="77777777" w:rsidR="00DA5B0A" w:rsidRDefault="00DA5B0A" w:rsidP="005511CC">
      <w:pPr>
        <w:spacing w:line="240" w:lineRule="auto"/>
      </w:pPr>
    </w:p>
    <w:p w14:paraId="53BD04A4" w14:textId="77777777" w:rsidR="00DA5B0A" w:rsidRDefault="00000000" w:rsidP="005511CC">
      <w:pPr>
        <w:spacing w:line="240" w:lineRule="auto"/>
      </w:pPr>
      <w:r>
        <w:rPr>
          <w:i/>
          <w:color w:val="595959"/>
        </w:rPr>
        <w:t xml:space="preserve">    // This set of controls performs orbiting, dollying (zooming), and panning.</w:t>
      </w:r>
    </w:p>
    <w:p w14:paraId="1567EE62" w14:textId="77777777" w:rsidR="00DA5B0A" w:rsidRDefault="00000000" w:rsidP="005511CC">
      <w:pPr>
        <w:spacing w:line="240" w:lineRule="auto"/>
      </w:pPr>
      <w:r>
        <w:rPr>
          <w:i/>
          <w:color w:val="595959"/>
        </w:rPr>
        <w:t xml:space="preserve">    // Unlike TrackballControls, it maintains the "up" direction object.up (+Y by default).</w:t>
      </w:r>
    </w:p>
    <w:p w14:paraId="4F30E12B" w14:textId="77777777" w:rsidR="00DA5B0A" w:rsidRDefault="00000000" w:rsidP="005511CC">
      <w:pPr>
        <w:spacing w:line="240" w:lineRule="auto"/>
      </w:pPr>
      <w:r>
        <w:rPr>
          <w:i/>
          <w:color w:val="595959"/>
        </w:rPr>
        <w:t xml:space="preserve">    //</w:t>
      </w:r>
    </w:p>
    <w:p w14:paraId="213B17F9" w14:textId="77777777" w:rsidR="00DA5B0A" w:rsidRDefault="00000000" w:rsidP="005511CC">
      <w:pPr>
        <w:spacing w:line="240" w:lineRule="auto"/>
      </w:pPr>
      <w:r>
        <w:rPr>
          <w:i/>
          <w:color w:val="595959"/>
        </w:rPr>
        <w:t xml:space="preserve">    //    Orbit - left mouse / touch: one-finger move</w:t>
      </w:r>
    </w:p>
    <w:p w14:paraId="73136DC4" w14:textId="77777777" w:rsidR="00DA5B0A" w:rsidRDefault="00000000" w:rsidP="005511CC">
      <w:pPr>
        <w:spacing w:line="240" w:lineRule="auto"/>
      </w:pPr>
      <w:r>
        <w:rPr>
          <w:i/>
          <w:color w:val="595959"/>
        </w:rPr>
        <w:t xml:space="preserve">    //    Zoom - middle mouse, or mousewheel / touch: two-finger spread or squish</w:t>
      </w:r>
    </w:p>
    <w:p w14:paraId="4B66EEE4" w14:textId="77777777" w:rsidR="00DA5B0A" w:rsidRDefault="00000000" w:rsidP="005511CC">
      <w:pPr>
        <w:spacing w:line="240" w:lineRule="auto"/>
      </w:pPr>
      <w:r>
        <w:rPr>
          <w:i/>
          <w:color w:val="595959"/>
        </w:rPr>
        <w:t xml:space="preserve">    //    Pan - right mouse, or left mouse + ctrl/meta/shiftKey, or arrow keys / touch: two-finger move</w:t>
      </w:r>
    </w:p>
    <w:p w14:paraId="46E76FE1" w14:textId="77777777" w:rsidR="00DA5B0A" w:rsidRDefault="00DA5B0A" w:rsidP="005511CC">
      <w:pPr>
        <w:spacing w:line="240" w:lineRule="auto"/>
      </w:pPr>
    </w:p>
    <w:p w14:paraId="37BBD66B" w14:textId="77777777" w:rsidR="00DA5B0A" w:rsidRDefault="00000000" w:rsidP="005511CC">
      <w:pPr>
        <w:spacing w:line="240" w:lineRule="auto"/>
      </w:pPr>
      <w:r>
        <w:rPr>
          <w:color w:val="7030A0"/>
        </w:rPr>
        <w:t xml:space="preserve">    const _changeEvent = {</w:t>
      </w:r>
    </w:p>
    <w:p w14:paraId="3C1D8BE1" w14:textId="77777777" w:rsidR="00DA5B0A" w:rsidRDefault="00000000" w:rsidP="005511CC">
      <w:pPr>
        <w:spacing w:line="240" w:lineRule="auto"/>
      </w:pPr>
      <w:r>
        <w:rPr>
          <w:color w:val="7030A0"/>
        </w:rPr>
        <w:t xml:space="preserve">        type: 'change'</w:t>
      </w:r>
    </w:p>
    <w:p w14:paraId="548C1BBE" w14:textId="77777777" w:rsidR="00DA5B0A" w:rsidRDefault="00000000" w:rsidP="005511CC">
      <w:pPr>
        <w:spacing w:line="240" w:lineRule="auto"/>
      </w:pPr>
      <w:r>
        <w:rPr>
          <w:color w:val="7030A0"/>
        </w:rPr>
        <w:t xml:space="preserve">    };</w:t>
      </w:r>
    </w:p>
    <w:p w14:paraId="1E111C2C" w14:textId="77777777" w:rsidR="00DA5B0A" w:rsidRDefault="00000000" w:rsidP="005511CC">
      <w:pPr>
        <w:spacing w:line="240" w:lineRule="auto"/>
      </w:pPr>
      <w:r>
        <w:rPr>
          <w:color w:val="7030A0"/>
        </w:rPr>
        <w:t xml:space="preserve">    const _startEvent = {</w:t>
      </w:r>
    </w:p>
    <w:p w14:paraId="117276CA" w14:textId="77777777" w:rsidR="00DA5B0A" w:rsidRDefault="00000000" w:rsidP="005511CC">
      <w:pPr>
        <w:spacing w:line="240" w:lineRule="auto"/>
      </w:pPr>
      <w:r>
        <w:rPr>
          <w:color w:val="7030A0"/>
        </w:rPr>
        <w:t xml:space="preserve">        type: 'start'</w:t>
      </w:r>
    </w:p>
    <w:p w14:paraId="6F43DCB3" w14:textId="77777777" w:rsidR="00DA5B0A" w:rsidRDefault="00000000" w:rsidP="005511CC">
      <w:pPr>
        <w:spacing w:line="240" w:lineRule="auto"/>
      </w:pPr>
      <w:r>
        <w:rPr>
          <w:color w:val="7030A0"/>
        </w:rPr>
        <w:t xml:space="preserve">    };</w:t>
      </w:r>
    </w:p>
    <w:p w14:paraId="1976BD82" w14:textId="77777777" w:rsidR="00DA5B0A" w:rsidRDefault="00000000" w:rsidP="005511CC">
      <w:pPr>
        <w:spacing w:line="240" w:lineRule="auto"/>
      </w:pPr>
      <w:r>
        <w:rPr>
          <w:color w:val="7030A0"/>
        </w:rPr>
        <w:t xml:space="preserve">    const _endEvent = {</w:t>
      </w:r>
    </w:p>
    <w:p w14:paraId="7B50EF14" w14:textId="77777777" w:rsidR="00DA5B0A" w:rsidRDefault="00000000" w:rsidP="005511CC">
      <w:pPr>
        <w:spacing w:line="240" w:lineRule="auto"/>
      </w:pPr>
      <w:r>
        <w:rPr>
          <w:color w:val="7030A0"/>
        </w:rPr>
        <w:t xml:space="preserve">        type: 'end'</w:t>
      </w:r>
    </w:p>
    <w:p w14:paraId="6AF0BDB6" w14:textId="77777777" w:rsidR="00DA5B0A" w:rsidRDefault="00000000" w:rsidP="005511CC">
      <w:pPr>
        <w:spacing w:line="240" w:lineRule="auto"/>
      </w:pPr>
      <w:r>
        <w:rPr>
          <w:color w:val="7030A0"/>
        </w:rPr>
        <w:t xml:space="preserve">    };</w:t>
      </w:r>
    </w:p>
    <w:p w14:paraId="30AADB3D" w14:textId="77777777" w:rsidR="00DA5B0A" w:rsidRDefault="00000000" w:rsidP="005511CC">
      <w:pPr>
        <w:spacing w:line="240" w:lineRule="auto"/>
      </w:pPr>
      <w:r>
        <w:rPr>
          <w:color w:val="7030A0"/>
        </w:rPr>
        <w:t xml:space="preserve">    class OrbitControls extends THREE.EventDispatcher {</w:t>
      </w:r>
    </w:p>
    <w:p w14:paraId="25A99132" w14:textId="77777777" w:rsidR="00DA5B0A" w:rsidRDefault="00DA5B0A" w:rsidP="005511CC">
      <w:pPr>
        <w:spacing w:line="240" w:lineRule="auto"/>
      </w:pPr>
    </w:p>
    <w:p w14:paraId="7534036D" w14:textId="77777777" w:rsidR="00DA5B0A" w:rsidRDefault="00000000" w:rsidP="005511CC">
      <w:pPr>
        <w:spacing w:line="240" w:lineRule="auto"/>
      </w:pPr>
      <w:r>
        <w:rPr>
          <w:color w:val="7030A0"/>
        </w:rPr>
        <w:t xml:space="preserve">        constructor( object, domElement ) {</w:t>
      </w:r>
    </w:p>
    <w:p w14:paraId="67746BC0" w14:textId="77777777" w:rsidR="00DA5B0A" w:rsidRDefault="00DA5B0A" w:rsidP="005511CC">
      <w:pPr>
        <w:spacing w:line="240" w:lineRule="auto"/>
      </w:pPr>
    </w:p>
    <w:p w14:paraId="78568807" w14:textId="77777777" w:rsidR="00DA5B0A" w:rsidRDefault="00000000" w:rsidP="005511CC">
      <w:pPr>
        <w:spacing w:line="240" w:lineRule="auto"/>
      </w:pPr>
      <w:r>
        <w:rPr>
          <w:color w:val="7030A0"/>
        </w:rPr>
        <w:t xml:space="preserve">            super();</w:t>
      </w:r>
    </w:p>
    <w:p w14:paraId="2AAD683C" w14:textId="77777777" w:rsidR="00DA5B0A" w:rsidRDefault="00000000" w:rsidP="005511CC">
      <w:pPr>
        <w:spacing w:line="240" w:lineRule="auto"/>
      </w:pPr>
      <w:r>
        <w:rPr>
          <w:color w:val="7030A0"/>
        </w:rPr>
        <w:t xml:space="preserve">            this.object = object;</w:t>
      </w:r>
    </w:p>
    <w:p w14:paraId="59848AA8" w14:textId="77777777" w:rsidR="00DA5B0A" w:rsidRDefault="00000000" w:rsidP="005511CC">
      <w:pPr>
        <w:spacing w:line="240" w:lineRule="auto"/>
      </w:pPr>
      <w:r>
        <w:rPr>
          <w:color w:val="7030A0"/>
        </w:rPr>
        <w:t xml:space="preserve">            this.domElement = domElement;</w:t>
      </w:r>
    </w:p>
    <w:p w14:paraId="4CC82619" w14:textId="77777777" w:rsidR="00DA5B0A" w:rsidRDefault="00000000" w:rsidP="005511CC">
      <w:pPr>
        <w:spacing w:line="240" w:lineRule="auto"/>
      </w:pPr>
      <w:r>
        <w:rPr>
          <w:color w:val="7030A0"/>
        </w:rPr>
        <w:t xml:space="preserve">            this.domElement.style.touchAction = 'none'; // disable touch scroll</w:t>
      </w:r>
    </w:p>
    <w:p w14:paraId="356A6978" w14:textId="77777777" w:rsidR="00DA5B0A" w:rsidRDefault="00DA5B0A" w:rsidP="005511CC">
      <w:pPr>
        <w:spacing w:line="240" w:lineRule="auto"/>
      </w:pPr>
    </w:p>
    <w:p w14:paraId="4E5CF902" w14:textId="77777777" w:rsidR="00DA5B0A" w:rsidRDefault="00000000" w:rsidP="005511CC">
      <w:pPr>
        <w:spacing w:line="240" w:lineRule="auto"/>
      </w:pPr>
      <w:r>
        <w:rPr>
          <w:i/>
          <w:color w:val="595959"/>
        </w:rPr>
        <w:t xml:space="preserve">            // Set to false to disable this control</w:t>
      </w:r>
    </w:p>
    <w:p w14:paraId="5FC9A874" w14:textId="77777777" w:rsidR="00DA5B0A" w:rsidRDefault="00000000" w:rsidP="005511CC">
      <w:pPr>
        <w:spacing w:line="240" w:lineRule="auto"/>
      </w:pPr>
      <w:r>
        <w:rPr>
          <w:color w:val="7030A0"/>
        </w:rPr>
        <w:t xml:space="preserve">            this.enabled = true;</w:t>
      </w:r>
    </w:p>
    <w:p w14:paraId="5650451A" w14:textId="77777777" w:rsidR="00DA5B0A" w:rsidRDefault="00DA5B0A" w:rsidP="005511CC">
      <w:pPr>
        <w:spacing w:line="240" w:lineRule="auto"/>
      </w:pPr>
    </w:p>
    <w:p w14:paraId="6077E3EA" w14:textId="77777777" w:rsidR="00DA5B0A" w:rsidRDefault="00000000" w:rsidP="005511CC">
      <w:pPr>
        <w:spacing w:line="240" w:lineRule="auto"/>
      </w:pPr>
      <w:r>
        <w:rPr>
          <w:i/>
          <w:color w:val="595959"/>
        </w:rPr>
        <w:t xml:space="preserve">            // "target" sets the location of focus, where the object orbits around</w:t>
      </w:r>
    </w:p>
    <w:p w14:paraId="726F704E" w14:textId="77777777" w:rsidR="00DA5B0A" w:rsidRDefault="00000000" w:rsidP="005511CC">
      <w:pPr>
        <w:spacing w:line="240" w:lineRule="auto"/>
      </w:pPr>
      <w:r>
        <w:rPr>
          <w:color w:val="7030A0"/>
        </w:rPr>
        <w:t xml:space="preserve">            this.target = new THREE.Vector3();</w:t>
      </w:r>
    </w:p>
    <w:p w14:paraId="38345A8B" w14:textId="77777777" w:rsidR="00DA5B0A" w:rsidRDefault="00DA5B0A" w:rsidP="005511CC">
      <w:pPr>
        <w:spacing w:line="240" w:lineRule="auto"/>
      </w:pPr>
    </w:p>
    <w:p w14:paraId="4B826A3A" w14:textId="77777777" w:rsidR="00DA5B0A" w:rsidRDefault="00000000" w:rsidP="005511CC">
      <w:pPr>
        <w:spacing w:line="240" w:lineRule="auto"/>
      </w:pPr>
      <w:r>
        <w:rPr>
          <w:i/>
          <w:color w:val="595959"/>
        </w:rPr>
        <w:t xml:space="preserve">            // How far you can dolly in and out ( PerspectiveCamera only )</w:t>
      </w:r>
    </w:p>
    <w:p w14:paraId="653203D7" w14:textId="77777777" w:rsidR="00DA5B0A" w:rsidRDefault="00000000" w:rsidP="005511CC">
      <w:pPr>
        <w:spacing w:line="240" w:lineRule="auto"/>
      </w:pPr>
      <w:r>
        <w:rPr>
          <w:color w:val="7030A0"/>
        </w:rPr>
        <w:t xml:space="preserve">            this.minDistance = 0;</w:t>
      </w:r>
    </w:p>
    <w:p w14:paraId="4ACA47F7" w14:textId="77777777" w:rsidR="00DA5B0A" w:rsidRDefault="00000000" w:rsidP="005511CC">
      <w:pPr>
        <w:spacing w:line="240" w:lineRule="auto"/>
      </w:pPr>
      <w:r>
        <w:rPr>
          <w:color w:val="7030A0"/>
        </w:rPr>
        <w:t xml:space="preserve">            this.maxDistance = Infinity;</w:t>
      </w:r>
    </w:p>
    <w:p w14:paraId="4D37A80B" w14:textId="77777777" w:rsidR="00DA5B0A" w:rsidRDefault="00DA5B0A" w:rsidP="005511CC">
      <w:pPr>
        <w:spacing w:line="240" w:lineRule="auto"/>
      </w:pPr>
    </w:p>
    <w:p w14:paraId="6B369B9D" w14:textId="77777777" w:rsidR="00DA5B0A" w:rsidRDefault="00000000" w:rsidP="005511CC">
      <w:pPr>
        <w:spacing w:line="240" w:lineRule="auto"/>
      </w:pPr>
      <w:r>
        <w:rPr>
          <w:i/>
          <w:color w:val="595959"/>
        </w:rPr>
        <w:t xml:space="preserve">            // How far you can zoom in and out ( OrthographicCamera only )</w:t>
      </w:r>
    </w:p>
    <w:p w14:paraId="28FCCC46" w14:textId="77777777" w:rsidR="00DA5B0A" w:rsidRDefault="00000000" w:rsidP="005511CC">
      <w:pPr>
        <w:spacing w:line="240" w:lineRule="auto"/>
      </w:pPr>
      <w:r>
        <w:rPr>
          <w:color w:val="7030A0"/>
        </w:rPr>
        <w:t xml:space="preserve">            this.minZoom = 0;</w:t>
      </w:r>
    </w:p>
    <w:p w14:paraId="05356530" w14:textId="77777777" w:rsidR="00DA5B0A" w:rsidRDefault="00000000" w:rsidP="005511CC">
      <w:pPr>
        <w:spacing w:line="240" w:lineRule="auto"/>
      </w:pPr>
      <w:r>
        <w:rPr>
          <w:color w:val="7030A0"/>
        </w:rPr>
        <w:t xml:space="preserve">            this.maxZoom = Infinity;</w:t>
      </w:r>
    </w:p>
    <w:p w14:paraId="6C77880D" w14:textId="77777777" w:rsidR="00DA5B0A" w:rsidRDefault="00DA5B0A" w:rsidP="005511CC">
      <w:pPr>
        <w:spacing w:line="240" w:lineRule="auto"/>
      </w:pPr>
    </w:p>
    <w:p w14:paraId="40AB3B9B" w14:textId="77777777" w:rsidR="00DA5B0A" w:rsidRDefault="00000000" w:rsidP="005511CC">
      <w:pPr>
        <w:spacing w:line="240" w:lineRule="auto"/>
      </w:pPr>
      <w:r>
        <w:rPr>
          <w:i/>
          <w:color w:val="595959"/>
        </w:rPr>
        <w:t xml:space="preserve">            // How far you can orbit vertically, upper and lower limits.</w:t>
      </w:r>
    </w:p>
    <w:p w14:paraId="041A7DE8" w14:textId="77777777" w:rsidR="00DA5B0A" w:rsidRDefault="00000000" w:rsidP="005511CC">
      <w:pPr>
        <w:spacing w:line="240" w:lineRule="auto"/>
      </w:pPr>
      <w:r>
        <w:rPr>
          <w:i/>
          <w:color w:val="595959"/>
        </w:rPr>
        <w:t xml:space="preserve">            // Range is 0 to Math.PI radians.</w:t>
      </w:r>
    </w:p>
    <w:p w14:paraId="075CE388" w14:textId="77777777" w:rsidR="00DA5B0A" w:rsidRDefault="00000000" w:rsidP="005511CC">
      <w:pPr>
        <w:spacing w:line="240" w:lineRule="auto"/>
      </w:pPr>
      <w:r>
        <w:rPr>
          <w:color w:val="7030A0"/>
        </w:rPr>
        <w:t xml:space="preserve">            this.minPolarAngle = 0; // radians</w:t>
      </w:r>
    </w:p>
    <w:p w14:paraId="11919F5E" w14:textId="77777777" w:rsidR="00DA5B0A" w:rsidRDefault="00000000" w:rsidP="005511CC">
      <w:pPr>
        <w:spacing w:line="240" w:lineRule="auto"/>
      </w:pPr>
      <w:r>
        <w:rPr>
          <w:color w:val="7030A0"/>
        </w:rPr>
        <w:t xml:space="preserve">            this.maxPolarAngle = Math.PI; // radians</w:t>
      </w:r>
    </w:p>
    <w:p w14:paraId="1A9B8D27" w14:textId="77777777" w:rsidR="00DA5B0A" w:rsidRDefault="00DA5B0A" w:rsidP="005511CC">
      <w:pPr>
        <w:spacing w:line="240" w:lineRule="auto"/>
      </w:pPr>
    </w:p>
    <w:p w14:paraId="5C82C6E4" w14:textId="77777777" w:rsidR="00DA5B0A" w:rsidRDefault="00000000" w:rsidP="005511CC">
      <w:pPr>
        <w:spacing w:line="240" w:lineRule="auto"/>
      </w:pPr>
      <w:r>
        <w:rPr>
          <w:i/>
          <w:color w:val="595959"/>
        </w:rPr>
        <w:t xml:space="preserve">            // How far you can orbit horizontally, upper and lower limits.</w:t>
      </w:r>
    </w:p>
    <w:p w14:paraId="2014FBBC" w14:textId="77777777" w:rsidR="00DA5B0A" w:rsidRDefault="00000000" w:rsidP="005511CC">
      <w:pPr>
        <w:spacing w:line="240" w:lineRule="auto"/>
      </w:pPr>
      <w:r>
        <w:rPr>
          <w:i/>
          <w:color w:val="595959"/>
        </w:rPr>
        <w:t xml:space="preserve">            // If set, the interval [ min, max ] must be a sub-interval of [ - 2 PI, 2 PI ], with ( max - min &lt; 2 PI )</w:t>
      </w:r>
    </w:p>
    <w:p w14:paraId="600A2C25" w14:textId="77777777" w:rsidR="00DA5B0A" w:rsidRDefault="00000000" w:rsidP="005511CC">
      <w:pPr>
        <w:spacing w:line="240" w:lineRule="auto"/>
      </w:pPr>
      <w:r>
        <w:rPr>
          <w:color w:val="7030A0"/>
        </w:rPr>
        <w:t xml:space="preserve">            this.minAzimuthAngle = - Infinity; // radians</w:t>
      </w:r>
    </w:p>
    <w:p w14:paraId="014C60E9" w14:textId="77777777" w:rsidR="00DA5B0A" w:rsidRDefault="00000000" w:rsidP="005511CC">
      <w:pPr>
        <w:spacing w:line="240" w:lineRule="auto"/>
      </w:pPr>
      <w:r>
        <w:rPr>
          <w:color w:val="7030A0"/>
        </w:rPr>
        <w:t xml:space="preserve">            this.maxAzimuthAngle = Infinity; // radians</w:t>
      </w:r>
    </w:p>
    <w:p w14:paraId="6A2E7979" w14:textId="77777777" w:rsidR="00DA5B0A" w:rsidRDefault="00DA5B0A" w:rsidP="005511CC">
      <w:pPr>
        <w:spacing w:line="240" w:lineRule="auto"/>
      </w:pPr>
    </w:p>
    <w:p w14:paraId="13F704F5" w14:textId="77777777" w:rsidR="00DA5B0A" w:rsidRDefault="00000000" w:rsidP="005511CC">
      <w:pPr>
        <w:spacing w:line="240" w:lineRule="auto"/>
      </w:pPr>
      <w:r>
        <w:rPr>
          <w:i/>
          <w:color w:val="595959"/>
        </w:rPr>
        <w:t xml:space="preserve">            // Set to true to enable damping (inertia)</w:t>
      </w:r>
    </w:p>
    <w:p w14:paraId="0685DC76" w14:textId="77777777" w:rsidR="00DA5B0A" w:rsidRDefault="00000000" w:rsidP="005511CC">
      <w:pPr>
        <w:spacing w:line="240" w:lineRule="auto"/>
      </w:pPr>
      <w:r>
        <w:rPr>
          <w:i/>
          <w:color w:val="595959"/>
        </w:rPr>
        <w:t xml:space="preserve">            // If damping is enabled, you must call controls.update() in your animation loop</w:t>
      </w:r>
    </w:p>
    <w:p w14:paraId="586749D9" w14:textId="77777777" w:rsidR="00DA5B0A" w:rsidRDefault="00000000" w:rsidP="005511CC">
      <w:pPr>
        <w:spacing w:line="240" w:lineRule="auto"/>
      </w:pPr>
      <w:r>
        <w:rPr>
          <w:color w:val="7030A0"/>
        </w:rPr>
        <w:t xml:space="preserve">            this.enableDamping = false;</w:t>
      </w:r>
    </w:p>
    <w:p w14:paraId="0D88DF67" w14:textId="77777777" w:rsidR="00DA5B0A" w:rsidRDefault="00000000" w:rsidP="005511CC">
      <w:pPr>
        <w:spacing w:line="240" w:lineRule="auto"/>
      </w:pPr>
      <w:r>
        <w:rPr>
          <w:color w:val="7030A0"/>
        </w:rPr>
        <w:t xml:space="preserve">            this.dampingFactor = 0.05;</w:t>
      </w:r>
    </w:p>
    <w:p w14:paraId="56EF3687" w14:textId="77777777" w:rsidR="00DA5B0A" w:rsidRDefault="00DA5B0A" w:rsidP="005511CC">
      <w:pPr>
        <w:spacing w:line="240" w:lineRule="auto"/>
      </w:pPr>
    </w:p>
    <w:p w14:paraId="320BB727" w14:textId="77777777" w:rsidR="00DA5B0A" w:rsidRDefault="00000000" w:rsidP="005511CC">
      <w:pPr>
        <w:spacing w:line="240" w:lineRule="auto"/>
      </w:pPr>
      <w:r>
        <w:rPr>
          <w:i/>
          <w:color w:val="595959"/>
        </w:rPr>
        <w:t xml:space="preserve">            // This option actually enables dollying in and out; left as "zoom" for backwards compatibility.</w:t>
      </w:r>
    </w:p>
    <w:p w14:paraId="067E3268" w14:textId="77777777" w:rsidR="00DA5B0A" w:rsidRDefault="00000000" w:rsidP="005511CC">
      <w:pPr>
        <w:spacing w:line="240" w:lineRule="auto"/>
      </w:pPr>
      <w:r>
        <w:rPr>
          <w:i/>
          <w:color w:val="595959"/>
        </w:rPr>
        <w:t xml:space="preserve">            // Set to false to disable zooming</w:t>
      </w:r>
    </w:p>
    <w:p w14:paraId="32606E17" w14:textId="77777777" w:rsidR="00DA5B0A" w:rsidRDefault="00000000" w:rsidP="005511CC">
      <w:pPr>
        <w:spacing w:line="240" w:lineRule="auto"/>
      </w:pPr>
      <w:r>
        <w:rPr>
          <w:color w:val="7030A0"/>
        </w:rPr>
        <w:t xml:space="preserve">            this.enableZoom = true;</w:t>
      </w:r>
    </w:p>
    <w:p w14:paraId="386C2593" w14:textId="77777777" w:rsidR="00DA5B0A" w:rsidRDefault="00000000" w:rsidP="005511CC">
      <w:pPr>
        <w:spacing w:line="240" w:lineRule="auto"/>
      </w:pPr>
      <w:r>
        <w:rPr>
          <w:color w:val="7030A0"/>
        </w:rPr>
        <w:t xml:space="preserve">            this.zoomSpeed = 1.0;</w:t>
      </w:r>
    </w:p>
    <w:p w14:paraId="27EA3B3D" w14:textId="77777777" w:rsidR="00DA5B0A" w:rsidRDefault="00DA5B0A" w:rsidP="005511CC">
      <w:pPr>
        <w:spacing w:line="240" w:lineRule="auto"/>
      </w:pPr>
    </w:p>
    <w:p w14:paraId="5FEF6DE6" w14:textId="77777777" w:rsidR="00DA5B0A" w:rsidRDefault="00000000" w:rsidP="005511CC">
      <w:pPr>
        <w:spacing w:line="240" w:lineRule="auto"/>
      </w:pPr>
      <w:r>
        <w:rPr>
          <w:i/>
          <w:color w:val="595959"/>
        </w:rPr>
        <w:t xml:space="preserve">            // Set to false to disable rotating</w:t>
      </w:r>
    </w:p>
    <w:p w14:paraId="7F57E91E" w14:textId="77777777" w:rsidR="00DA5B0A" w:rsidRDefault="00000000" w:rsidP="005511CC">
      <w:pPr>
        <w:spacing w:line="240" w:lineRule="auto"/>
      </w:pPr>
      <w:r>
        <w:rPr>
          <w:color w:val="7030A0"/>
        </w:rPr>
        <w:t xml:space="preserve">            this.enableRotate = true;</w:t>
      </w:r>
    </w:p>
    <w:p w14:paraId="6A97188F" w14:textId="77777777" w:rsidR="00DA5B0A" w:rsidRDefault="00000000" w:rsidP="005511CC">
      <w:pPr>
        <w:spacing w:line="240" w:lineRule="auto"/>
      </w:pPr>
      <w:r>
        <w:rPr>
          <w:color w:val="7030A0"/>
        </w:rPr>
        <w:t xml:space="preserve">            this.rotateSpeed = 1.0;</w:t>
      </w:r>
    </w:p>
    <w:p w14:paraId="41961F1C" w14:textId="77777777" w:rsidR="00DA5B0A" w:rsidRDefault="00DA5B0A" w:rsidP="005511CC">
      <w:pPr>
        <w:spacing w:line="240" w:lineRule="auto"/>
      </w:pPr>
    </w:p>
    <w:p w14:paraId="373443FF" w14:textId="77777777" w:rsidR="00DA5B0A" w:rsidRDefault="00000000" w:rsidP="005511CC">
      <w:pPr>
        <w:spacing w:line="240" w:lineRule="auto"/>
      </w:pPr>
      <w:r>
        <w:rPr>
          <w:i/>
          <w:color w:val="595959"/>
        </w:rPr>
        <w:t xml:space="preserve">            // Set to false to disable panning</w:t>
      </w:r>
    </w:p>
    <w:p w14:paraId="6B216AC5" w14:textId="77777777" w:rsidR="00DA5B0A" w:rsidRDefault="00000000" w:rsidP="005511CC">
      <w:pPr>
        <w:spacing w:line="240" w:lineRule="auto"/>
      </w:pPr>
      <w:r>
        <w:rPr>
          <w:color w:val="7030A0"/>
        </w:rPr>
        <w:t xml:space="preserve">            this.enablePan = true;</w:t>
      </w:r>
    </w:p>
    <w:p w14:paraId="7C09FF4C" w14:textId="77777777" w:rsidR="00DA5B0A" w:rsidRDefault="00000000" w:rsidP="005511CC">
      <w:pPr>
        <w:spacing w:line="240" w:lineRule="auto"/>
      </w:pPr>
      <w:r>
        <w:rPr>
          <w:color w:val="7030A0"/>
        </w:rPr>
        <w:t xml:space="preserve">            this.panSpeed = 1.0;</w:t>
      </w:r>
    </w:p>
    <w:p w14:paraId="26941101" w14:textId="77777777" w:rsidR="00DA5B0A" w:rsidRDefault="00000000" w:rsidP="005511CC">
      <w:pPr>
        <w:spacing w:line="240" w:lineRule="auto"/>
      </w:pPr>
      <w:r>
        <w:rPr>
          <w:color w:val="7030A0"/>
        </w:rPr>
        <w:t xml:space="preserve">            this.screenSpacePanning = true; // if false, pan orthogonal to world-space direction camera.up</w:t>
      </w:r>
    </w:p>
    <w:p w14:paraId="195D19B9" w14:textId="77777777" w:rsidR="00DA5B0A" w:rsidRDefault="00000000" w:rsidP="005511CC">
      <w:pPr>
        <w:spacing w:line="240" w:lineRule="auto"/>
      </w:pPr>
      <w:r>
        <w:rPr>
          <w:color w:val="7030A0"/>
        </w:rPr>
        <w:t xml:space="preserve">            this.keyPanSpeed = 7.0; // pixels moved per arrow key push</w:t>
      </w:r>
    </w:p>
    <w:p w14:paraId="23B09730" w14:textId="77777777" w:rsidR="00DA5B0A" w:rsidRDefault="00DA5B0A" w:rsidP="005511CC">
      <w:pPr>
        <w:spacing w:line="240" w:lineRule="auto"/>
      </w:pPr>
    </w:p>
    <w:p w14:paraId="48A4E321" w14:textId="77777777" w:rsidR="00DA5B0A" w:rsidRDefault="00000000" w:rsidP="005511CC">
      <w:pPr>
        <w:spacing w:line="240" w:lineRule="auto"/>
      </w:pPr>
      <w:r>
        <w:rPr>
          <w:i/>
          <w:color w:val="595959"/>
        </w:rPr>
        <w:t xml:space="preserve">            // Set to true to automatically rotate around the target</w:t>
      </w:r>
    </w:p>
    <w:p w14:paraId="78AA48E5" w14:textId="77777777" w:rsidR="00DA5B0A" w:rsidRDefault="00000000" w:rsidP="005511CC">
      <w:pPr>
        <w:spacing w:line="240" w:lineRule="auto"/>
      </w:pPr>
      <w:r>
        <w:rPr>
          <w:i/>
          <w:color w:val="595959"/>
        </w:rPr>
        <w:t xml:space="preserve">            // If auto-rotate is enabled, you must call controls.update() in your animation loop</w:t>
      </w:r>
    </w:p>
    <w:p w14:paraId="37BB6637" w14:textId="77777777" w:rsidR="00DA5B0A" w:rsidRDefault="00000000" w:rsidP="005511CC">
      <w:pPr>
        <w:spacing w:line="240" w:lineRule="auto"/>
      </w:pPr>
      <w:r>
        <w:rPr>
          <w:color w:val="7030A0"/>
        </w:rPr>
        <w:t xml:space="preserve">            this.autoRotate = false;</w:t>
      </w:r>
    </w:p>
    <w:p w14:paraId="2B4D0A8C" w14:textId="77777777" w:rsidR="00DA5B0A" w:rsidRDefault="00000000" w:rsidP="005511CC">
      <w:pPr>
        <w:spacing w:line="240" w:lineRule="auto"/>
      </w:pPr>
      <w:r>
        <w:rPr>
          <w:color w:val="7030A0"/>
        </w:rPr>
        <w:t xml:space="preserve">            this.autoRotateSpeed = 2.0; // 30 seconds per orbit when fps is 60</w:t>
      </w:r>
    </w:p>
    <w:p w14:paraId="459A6A09" w14:textId="77777777" w:rsidR="00DA5B0A" w:rsidRDefault="00DA5B0A" w:rsidP="005511CC">
      <w:pPr>
        <w:spacing w:line="240" w:lineRule="auto"/>
      </w:pPr>
    </w:p>
    <w:p w14:paraId="4FE2B88E" w14:textId="77777777" w:rsidR="00DA5B0A" w:rsidRDefault="00000000" w:rsidP="005511CC">
      <w:pPr>
        <w:spacing w:line="240" w:lineRule="auto"/>
      </w:pPr>
      <w:r>
        <w:rPr>
          <w:i/>
          <w:color w:val="595959"/>
        </w:rPr>
        <w:t xml:space="preserve">            // The four arrow keys</w:t>
      </w:r>
    </w:p>
    <w:p w14:paraId="47CEFEE5" w14:textId="77777777" w:rsidR="00DA5B0A" w:rsidRDefault="00000000" w:rsidP="005511CC">
      <w:pPr>
        <w:spacing w:line="240" w:lineRule="auto"/>
      </w:pPr>
      <w:r>
        <w:rPr>
          <w:color w:val="7030A0"/>
        </w:rPr>
        <w:t xml:space="preserve">            this.keys = {</w:t>
      </w:r>
    </w:p>
    <w:p w14:paraId="6B1572D4" w14:textId="77777777" w:rsidR="00DA5B0A" w:rsidRDefault="00000000" w:rsidP="005511CC">
      <w:pPr>
        <w:spacing w:line="240" w:lineRule="auto"/>
      </w:pPr>
      <w:r>
        <w:rPr>
          <w:color w:val="7030A0"/>
        </w:rPr>
        <w:t xml:space="preserve">                LEFT: 'ArrowLeft',</w:t>
      </w:r>
    </w:p>
    <w:p w14:paraId="30E30E7A" w14:textId="77777777" w:rsidR="00DA5B0A" w:rsidRDefault="00000000" w:rsidP="005511CC">
      <w:pPr>
        <w:spacing w:line="240" w:lineRule="auto"/>
      </w:pPr>
      <w:r>
        <w:rPr>
          <w:color w:val="7030A0"/>
        </w:rPr>
        <w:t xml:space="preserve">                UP: 'ArrowUp',</w:t>
      </w:r>
    </w:p>
    <w:p w14:paraId="11AF21AF" w14:textId="77777777" w:rsidR="00DA5B0A" w:rsidRDefault="00000000" w:rsidP="005511CC">
      <w:pPr>
        <w:spacing w:line="240" w:lineRule="auto"/>
      </w:pPr>
      <w:r>
        <w:rPr>
          <w:color w:val="7030A0"/>
        </w:rPr>
        <w:t xml:space="preserve">                RIGHT: 'ArrowRight',</w:t>
      </w:r>
    </w:p>
    <w:p w14:paraId="06ABF55E" w14:textId="77777777" w:rsidR="00DA5B0A" w:rsidRDefault="00000000" w:rsidP="005511CC">
      <w:pPr>
        <w:spacing w:line="240" w:lineRule="auto"/>
      </w:pPr>
      <w:r>
        <w:rPr>
          <w:color w:val="7030A0"/>
        </w:rPr>
        <w:t xml:space="preserve">                BOTTOM: 'ArrowDown'</w:t>
      </w:r>
    </w:p>
    <w:p w14:paraId="0DF0D2DF" w14:textId="77777777" w:rsidR="00DA5B0A" w:rsidRDefault="00000000" w:rsidP="005511CC">
      <w:pPr>
        <w:spacing w:line="240" w:lineRule="auto"/>
      </w:pPr>
      <w:r>
        <w:rPr>
          <w:color w:val="7030A0"/>
        </w:rPr>
        <w:t xml:space="preserve">            };</w:t>
      </w:r>
    </w:p>
    <w:p w14:paraId="6AD65F92" w14:textId="77777777" w:rsidR="00DA5B0A" w:rsidRDefault="00DA5B0A" w:rsidP="005511CC">
      <w:pPr>
        <w:spacing w:line="240" w:lineRule="auto"/>
      </w:pPr>
    </w:p>
    <w:p w14:paraId="3D1D4479" w14:textId="77777777" w:rsidR="00DA5B0A" w:rsidRDefault="00000000" w:rsidP="005511CC">
      <w:pPr>
        <w:spacing w:line="240" w:lineRule="auto"/>
      </w:pPr>
      <w:r>
        <w:rPr>
          <w:i/>
          <w:color w:val="595959"/>
        </w:rPr>
        <w:t xml:space="preserve">            // Mouse buttons</w:t>
      </w:r>
    </w:p>
    <w:p w14:paraId="26D8A71B" w14:textId="77777777" w:rsidR="00DA5B0A" w:rsidRDefault="00000000" w:rsidP="005511CC">
      <w:pPr>
        <w:spacing w:line="240" w:lineRule="auto"/>
      </w:pPr>
      <w:r>
        <w:rPr>
          <w:color w:val="7030A0"/>
        </w:rPr>
        <w:t xml:space="preserve">            this.mouseButtons = {</w:t>
      </w:r>
    </w:p>
    <w:p w14:paraId="608F85C8" w14:textId="77777777" w:rsidR="00DA5B0A" w:rsidRDefault="00000000" w:rsidP="005511CC">
      <w:pPr>
        <w:spacing w:line="240" w:lineRule="auto"/>
      </w:pPr>
      <w:r>
        <w:rPr>
          <w:color w:val="7030A0"/>
        </w:rPr>
        <w:t xml:space="preserve">                LEFT: THREE.MOUSE.ROTATE,</w:t>
      </w:r>
    </w:p>
    <w:p w14:paraId="7D0C34BA" w14:textId="77777777" w:rsidR="00DA5B0A" w:rsidRDefault="00000000" w:rsidP="005511CC">
      <w:pPr>
        <w:spacing w:line="240" w:lineRule="auto"/>
      </w:pPr>
      <w:r>
        <w:rPr>
          <w:color w:val="7030A0"/>
        </w:rPr>
        <w:t xml:space="preserve">                MIDDLE: THREE.MOUSE.DOLLY,</w:t>
      </w:r>
    </w:p>
    <w:p w14:paraId="584FB310" w14:textId="77777777" w:rsidR="00DA5B0A" w:rsidRDefault="00000000" w:rsidP="005511CC">
      <w:pPr>
        <w:spacing w:line="240" w:lineRule="auto"/>
      </w:pPr>
      <w:r>
        <w:rPr>
          <w:color w:val="7030A0"/>
        </w:rPr>
        <w:t xml:space="preserve">                RIGHT: THREE.MOUSE.PAN</w:t>
      </w:r>
    </w:p>
    <w:p w14:paraId="04955172" w14:textId="77777777" w:rsidR="00DA5B0A" w:rsidRDefault="00000000" w:rsidP="005511CC">
      <w:pPr>
        <w:spacing w:line="240" w:lineRule="auto"/>
      </w:pPr>
      <w:r>
        <w:rPr>
          <w:color w:val="7030A0"/>
        </w:rPr>
        <w:t xml:space="preserve">            };</w:t>
      </w:r>
    </w:p>
    <w:p w14:paraId="6F6233B7" w14:textId="77777777" w:rsidR="00DA5B0A" w:rsidRDefault="00DA5B0A" w:rsidP="005511CC">
      <w:pPr>
        <w:spacing w:line="240" w:lineRule="auto"/>
      </w:pPr>
    </w:p>
    <w:p w14:paraId="2566E141" w14:textId="77777777" w:rsidR="00DA5B0A" w:rsidRDefault="00000000" w:rsidP="005511CC">
      <w:pPr>
        <w:spacing w:line="240" w:lineRule="auto"/>
      </w:pPr>
      <w:r>
        <w:rPr>
          <w:i/>
          <w:color w:val="595959"/>
        </w:rPr>
        <w:t xml:space="preserve">            // Touch fingers</w:t>
      </w:r>
    </w:p>
    <w:p w14:paraId="76DC3222" w14:textId="77777777" w:rsidR="00DA5B0A" w:rsidRDefault="00000000" w:rsidP="005511CC">
      <w:pPr>
        <w:spacing w:line="240" w:lineRule="auto"/>
      </w:pPr>
      <w:r>
        <w:rPr>
          <w:color w:val="7030A0"/>
        </w:rPr>
        <w:t xml:space="preserve">            this.touches = {</w:t>
      </w:r>
    </w:p>
    <w:p w14:paraId="787C330A" w14:textId="77777777" w:rsidR="00DA5B0A" w:rsidRDefault="00000000" w:rsidP="005511CC">
      <w:pPr>
        <w:spacing w:line="240" w:lineRule="auto"/>
      </w:pPr>
      <w:r>
        <w:rPr>
          <w:color w:val="7030A0"/>
        </w:rPr>
        <w:t xml:space="preserve">                ONE: THREE.TOUCH.ROTATE,</w:t>
      </w:r>
    </w:p>
    <w:p w14:paraId="4FBF0E07" w14:textId="77777777" w:rsidR="00DA5B0A" w:rsidRDefault="00000000" w:rsidP="005511CC">
      <w:pPr>
        <w:spacing w:line="240" w:lineRule="auto"/>
      </w:pPr>
      <w:r>
        <w:rPr>
          <w:color w:val="7030A0"/>
        </w:rPr>
        <w:t xml:space="preserve">                TWO: THREE.TOUCH.DOLLY_PAN</w:t>
      </w:r>
    </w:p>
    <w:p w14:paraId="6F8A0512" w14:textId="77777777" w:rsidR="00DA5B0A" w:rsidRDefault="00000000" w:rsidP="005511CC">
      <w:pPr>
        <w:spacing w:line="240" w:lineRule="auto"/>
      </w:pPr>
      <w:r>
        <w:rPr>
          <w:color w:val="7030A0"/>
        </w:rPr>
        <w:t xml:space="preserve">            };</w:t>
      </w:r>
    </w:p>
    <w:p w14:paraId="1CF17E46" w14:textId="77777777" w:rsidR="00DA5B0A" w:rsidRDefault="00DA5B0A" w:rsidP="005511CC">
      <w:pPr>
        <w:spacing w:line="240" w:lineRule="auto"/>
      </w:pPr>
    </w:p>
    <w:p w14:paraId="77860B48" w14:textId="77777777" w:rsidR="00DA5B0A" w:rsidRDefault="00000000" w:rsidP="005511CC">
      <w:pPr>
        <w:spacing w:line="240" w:lineRule="auto"/>
      </w:pPr>
      <w:r>
        <w:rPr>
          <w:i/>
          <w:color w:val="595959"/>
        </w:rPr>
        <w:t xml:space="preserve">            // for reset</w:t>
      </w:r>
    </w:p>
    <w:p w14:paraId="6C6BD0C6" w14:textId="77777777" w:rsidR="00DA5B0A" w:rsidRDefault="00000000" w:rsidP="005511CC">
      <w:pPr>
        <w:spacing w:line="240" w:lineRule="auto"/>
      </w:pPr>
      <w:r>
        <w:rPr>
          <w:color w:val="7030A0"/>
        </w:rPr>
        <w:t xml:space="preserve">            this.target0 = this.target.clone();</w:t>
      </w:r>
    </w:p>
    <w:p w14:paraId="7F353370" w14:textId="77777777" w:rsidR="00DA5B0A" w:rsidRDefault="00000000" w:rsidP="005511CC">
      <w:pPr>
        <w:spacing w:line="240" w:lineRule="auto"/>
      </w:pPr>
      <w:r>
        <w:rPr>
          <w:color w:val="7030A0"/>
        </w:rPr>
        <w:t xml:space="preserve">            this.position0 = this.object.position.clone();</w:t>
      </w:r>
    </w:p>
    <w:p w14:paraId="3703451A" w14:textId="77777777" w:rsidR="00DA5B0A" w:rsidRDefault="00000000" w:rsidP="005511CC">
      <w:pPr>
        <w:spacing w:line="240" w:lineRule="auto"/>
      </w:pPr>
      <w:r>
        <w:rPr>
          <w:color w:val="7030A0"/>
        </w:rPr>
        <w:t xml:space="preserve">            this.zoom0 = this.object.zoom;</w:t>
      </w:r>
    </w:p>
    <w:p w14:paraId="137EC233" w14:textId="77777777" w:rsidR="00DA5B0A" w:rsidRDefault="00DA5B0A" w:rsidP="005511CC">
      <w:pPr>
        <w:spacing w:line="240" w:lineRule="auto"/>
      </w:pPr>
    </w:p>
    <w:p w14:paraId="00ECEA82" w14:textId="77777777" w:rsidR="00DA5B0A" w:rsidRDefault="00000000" w:rsidP="005511CC">
      <w:pPr>
        <w:spacing w:line="240" w:lineRule="auto"/>
      </w:pPr>
      <w:r>
        <w:rPr>
          <w:i/>
          <w:color w:val="595959"/>
        </w:rPr>
        <w:t xml:space="preserve">            // the target DOM element for key events</w:t>
      </w:r>
    </w:p>
    <w:p w14:paraId="1BED37C0" w14:textId="77777777" w:rsidR="00DA5B0A" w:rsidRDefault="00000000" w:rsidP="005511CC">
      <w:pPr>
        <w:spacing w:line="240" w:lineRule="auto"/>
      </w:pPr>
      <w:r>
        <w:rPr>
          <w:color w:val="7030A0"/>
        </w:rPr>
        <w:t xml:space="preserve">            this._domElementKeyEvents = null;</w:t>
      </w:r>
    </w:p>
    <w:p w14:paraId="76806EE7" w14:textId="77777777" w:rsidR="00DA5B0A" w:rsidRDefault="00DA5B0A" w:rsidP="005511CC">
      <w:pPr>
        <w:spacing w:line="240" w:lineRule="auto"/>
      </w:pPr>
    </w:p>
    <w:p w14:paraId="382B9B6D" w14:textId="77777777" w:rsidR="00DA5B0A" w:rsidRDefault="00000000" w:rsidP="005511CC">
      <w:pPr>
        <w:spacing w:line="240" w:lineRule="auto"/>
      </w:pPr>
      <w:r>
        <w:rPr>
          <w:i/>
          <w:color w:val="595959"/>
        </w:rPr>
        <w:t xml:space="preserve">            //</w:t>
      </w:r>
    </w:p>
    <w:p w14:paraId="7BF67E6F" w14:textId="77777777" w:rsidR="00DA5B0A" w:rsidRDefault="00000000" w:rsidP="005511CC">
      <w:pPr>
        <w:spacing w:line="240" w:lineRule="auto"/>
      </w:pPr>
      <w:r>
        <w:rPr>
          <w:i/>
          <w:color w:val="595959"/>
        </w:rPr>
        <w:t xml:space="preserve">            // public methods</w:t>
      </w:r>
    </w:p>
    <w:p w14:paraId="3A5D605C" w14:textId="77777777" w:rsidR="00DA5B0A" w:rsidRDefault="00000000" w:rsidP="005511CC">
      <w:pPr>
        <w:spacing w:line="240" w:lineRule="auto"/>
      </w:pPr>
      <w:r>
        <w:rPr>
          <w:i/>
          <w:color w:val="595959"/>
        </w:rPr>
        <w:t xml:space="preserve">            //</w:t>
      </w:r>
    </w:p>
    <w:p w14:paraId="2B4682F6" w14:textId="77777777" w:rsidR="00DA5B0A" w:rsidRDefault="00DA5B0A" w:rsidP="005511CC">
      <w:pPr>
        <w:spacing w:line="240" w:lineRule="auto"/>
      </w:pPr>
    </w:p>
    <w:p w14:paraId="4B1AF387" w14:textId="77777777" w:rsidR="00DA5B0A" w:rsidRDefault="00000000" w:rsidP="005511CC">
      <w:pPr>
        <w:spacing w:line="240" w:lineRule="auto"/>
      </w:pPr>
      <w:r>
        <w:rPr>
          <w:color w:val="7030A0"/>
        </w:rPr>
        <w:t xml:space="preserve">            this.getPolarAngle = function () {</w:t>
      </w:r>
    </w:p>
    <w:p w14:paraId="63FD6BEA" w14:textId="77777777" w:rsidR="00DA5B0A" w:rsidRDefault="00DA5B0A" w:rsidP="005511CC">
      <w:pPr>
        <w:spacing w:line="240" w:lineRule="auto"/>
      </w:pPr>
    </w:p>
    <w:p w14:paraId="0C21E31A" w14:textId="77777777" w:rsidR="00DA5B0A" w:rsidRDefault="00000000" w:rsidP="005511CC">
      <w:pPr>
        <w:spacing w:line="240" w:lineRule="auto"/>
      </w:pPr>
      <w:r>
        <w:rPr>
          <w:color w:val="7030A0"/>
        </w:rPr>
        <w:t xml:space="preserve">                return spherical.phi;</w:t>
      </w:r>
    </w:p>
    <w:p w14:paraId="0B120FED" w14:textId="77777777" w:rsidR="00DA5B0A" w:rsidRDefault="00DA5B0A" w:rsidP="005511CC">
      <w:pPr>
        <w:spacing w:line="240" w:lineRule="auto"/>
      </w:pPr>
    </w:p>
    <w:p w14:paraId="4EF9A268" w14:textId="77777777" w:rsidR="00DA5B0A" w:rsidRDefault="00000000" w:rsidP="005511CC">
      <w:pPr>
        <w:spacing w:line="240" w:lineRule="auto"/>
      </w:pPr>
      <w:r>
        <w:rPr>
          <w:color w:val="7030A0"/>
        </w:rPr>
        <w:t xml:space="preserve">            };</w:t>
      </w:r>
    </w:p>
    <w:p w14:paraId="59D8492B" w14:textId="77777777" w:rsidR="00DA5B0A" w:rsidRDefault="00DA5B0A" w:rsidP="005511CC">
      <w:pPr>
        <w:spacing w:line="240" w:lineRule="auto"/>
      </w:pPr>
    </w:p>
    <w:p w14:paraId="597BEB35" w14:textId="77777777" w:rsidR="00DA5B0A" w:rsidRDefault="00000000" w:rsidP="005511CC">
      <w:pPr>
        <w:spacing w:line="240" w:lineRule="auto"/>
      </w:pPr>
      <w:r>
        <w:rPr>
          <w:color w:val="7030A0"/>
        </w:rPr>
        <w:t xml:space="preserve">            this.getAzimuthalAngle = function () {</w:t>
      </w:r>
    </w:p>
    <w:p w14:paraId="01FB4260" w14:textId="77777777" w:rsidR="00DA5B0A" w:rsidRDefault="00DA5B0A" w:rsidP="005511CC">
      <w:pPr>
        <w:spacing w:line="240" w:lineRule="auto"/>
      </w:pPr>
    </w:p>
    <w:p w14:paraId="1F2E027E" w14:textId="77777777" w:rsidR="00DA5B0A" w:rsidRDefault="00000000" w:rsidP="005511CC">
      <w:pPr>
        <w:spacing w:line="240" w:lineRule="auto"/>
      </w:pPr>
      <w:r>
        <w:rPr>
          <w:color w:val="7030A0"/>
        </w:rPr>
        <w:t xml:space="preserve">                return spherical.theta;</w:t>
      </w:r>
    </w:p>
    <w:p w14:paraId="4322564B" w14:textId="77777777" w:rsidR="00DA5B0A" w:rsidRDefault="00DA5B0A" w:rsidP="005511CC">
      <w:pPr>
        <w:spacing w:line="240" w:lineRule="auto"/>
      </w:pPr>
    </w:p>
    <w:p w14:paraId="175566C5" w14:textId="77777777" w:rsidR="00DA5B0A" w:rsidRDefault="00000000" w:rsidP="005511CC">
      <w:pPr>
        <w:spacing w:line="240" w:lineRule="auto"/>
      </w:pPr>
      <w:r>
        <w:rPr>
          <w:color w:val="7030A0"/>
        </w:rPr>
        <w:t xml:space="preserve">            };</w:t>
      </w:r>
    </w:p>
    <w:p w14:paraId="42546025" w14:textId="77777777" w:rsidR="00DA5B0A" w:rsidRDefault="00DA5B0A" w:rsidP="005511CC">
      <w:pPr>
        <w:spacing w:line="240" w:lineRule="auto"/>
      </w:pPr>
    </w:p>
    <w:p w14:paraId="39F93758" w14:textId="77777777" w:rsidR="00DA5B0A" w:rsidRDefault="00000000" w:rsidP="005511CC">
      <w:pPr>
        <w:spacing w:line="240" w:lineRule="auto"/>
      </w:pPr>
      <w:r>
        <w:rPr>
          <w:color w:val="7030A0"/>
        </w:rPr>
        <w:t xml:space="preserve">            this.getDistance = function () {</w:t>
      </w:r>
    </w:p>
    <w:p w14:paraId="28CD04E2" w14:textId="77777777" w:rsidR="00DA5B0A" w:rsidRDefault="00DA5B0A" w:rsidP="005511CC">
      <w:pPr>
        <w:spacing w:line="240" w:lineRule="auto"/>
      </w:pPr>
    </w:p>
    <w:p w14:paraId="5C412ABE" w14:textId="77777777" w:rsidR="00DA5B0A" w:rsidRDefault="00000000" w:rsidP="005511CC">
      <w:pPr>
        <w:spacing w:line="240" w:lineRule="auto"/>
      </w:pPr>
      <w:r>
        <w:rPr>
          <w:color w:val="7030A0"/>
        </w:rPr>
        <w:t xml:space="preserve">                return this.object.position.distanceTo( this.target );</w:t>
      </w:r>
    </w:p>
    <w:p w14:paraId="4B11904B" w14:textId="77777777" w:rsidR="00DA5B0A" w:rsidRDefault="00DA5B0A" w:rsidP="005511CC">
      <w:pPr>
        <w:spacing w:line="240" w:lineRule="auto"/>
      </w:pPr>
    </w:p>
    <w:p w14:paraId="7BD95BD8" w14:textId="77777777" w:rsidR="00DA5B0A" w:rsidRDefault="00000000" w:rsidP="005511CC">
      <w:pPr>
        <w:spacing w:line="240" w:lineRule="auto"/>
      </w:pPr>
      <w:r>
        <w:rPr>
          <w:color w:val="7030A0"/>
        </w:rPr>
        <w:t xml:space="preserve">            };</w:t>
      </w:r>
    </w:p>
    <w:p w14:paraId="5CA55C10" w14:textId="77777777" w:rsidR="00DA5B0A" w:rsidRDefault="00DA5B0A" w:rsidP="005511CC">
      <w:pPr>
        <w:spacing w:line="240" w:lineRule="auto"/>
      </w:pPr>
    </w:p>
    <w:p w14:paraId="4EC9AF8C" w14:textId="77777777" w:rsidR="00DA5B0A" w:rsidRDefault="00000000" w:rsidP="005511CC">
      <w:pPr>
        <w:spacing w:line="240" w:lineRule="auto"/>
      </w:pPr>
      <w:r>
        <w:rPr>
          <w:color w:val="7030A0"/>
        </w:rPr>
        <w:t xml:space="preserve">            this.listenToKeyEvents = function ( domElement ) {</w:t>
      </w:r>
    </w:p>
    <w:p w14:paraId="2A60709E" w14:textId="77777777" w:rsidR="00DA5B0A" w:rsidRDefault="00DA5B0A" w:rsidP="005511CC">
      <w:pPr>
        <w:spacing w:line="240" w:lineRule="auto"/>
      </w:pPr>
    </w:p>
    <w:p w14:paraId="50CD204F" w14:textId="77777777" w:rsidR="00DA5B0A" w:rsidRDefault="00000000" w:rsidP="005511CC">
      <w:pPr>
        <w:spacing w:line="240" w:lineRule="auto"/>
      </w:pPr>
      <w:r>
        <w:rPr>
          <w:color w:val="7030A0"/>
        </w:rPr>
        <w:t xml:space="preserve">                domElement.addEventListener( 'keydown', onKeyDown );</w:t>
      </w:r>
    </w:p>
    <w:p w14:paraId="685D5867" w14:textId="77777777" w:rsidR="00DA5B0A" w:rsidRDefault="00000000" w:rsidP="005511CC">
      <w:pPr>
        <w:spacing w:line="240" w:lineRule="auto"/>
      </w:pPr>
      <w:r>
        <w:rPr>
          <w:color w:val="7030A0"/>
        </w:rPr>
        <w:t xml:space="preserve">                this._domElementKeyEvents = domElement;</w:t>
      </w:r>
    </w:p>
    <w:p w14:paraId="60156239" w14:textId="77777777" w:rsidR="00DA5B0A" w:rsidRDefault="00DA5B0A" w:rsidP="005511CC">
      <w:pPr>
        <w:spacing w:line="240" w:lineRule="auto"/>
      </w:pPr>
    </w:p>
    <w:p w14:paraId="2F6619BF" w14:textId="77777777" w:rsidR="00DA5B0A" w:rsidRDefault="00000000" w:rsidP="005511CC">
      <w:pPr>
        <w:spacing w:line="240" w:lineRule="auto"/>
      </w:pPr>
      <w:r>
        <w:rPr>
          <w:color w:val="7030A0"/>
        </w:rPr>
        <w:t xml:space="preserve">            };</w:t>
      </w:r>
    </w:p>
    <w:p w14:paraId="7AF68395" w14:textId="77777777" w:rsidR="00DA5B0A" w:rsidRDefault="00DA5B0A" w:rsidP="005511CC">
      <w:pPr>
        <w:spacing w:line="240" w:lineRule="auto"/>
      </w:pPr>
    </w:p>
    <w:p w14:paraId="5E22EB1B" w14:textId="77777777" w:rsidR="00DA5B0A" w:rsidRDefault="00000000" w:rsidP="005511CC">
      <w:pPr>
        <w:spacing w:line="240" w:lineRule="auto"/>
      </w:pPr>
      <w:r>
        <w:rPr>
          <w:color w:val="7030A0"/>
        </w:rPr>
        <w:t xml:space="preserve">            this.saveState = function () {</w:t>
      </w:r>
    </w:p>
    <w:p w14:paraId="7CA24DEF" w14:textId="77777777" w:rsidR="00DA5B0A" w:rsidRDefault="00DA5B0A" w:rsidP="005511CC">
      <w:pPr>
        <w:spacing w:line="240" w:lineRule="auto"/>
      </w:pPr>
    </w:p>
    <w:p w14:paraId="7994D5F0" w14:textId="77777777" w:rsidR="00DA5B0A" w:rsidRDefault="00000000" w:rsidP="005511CC">
      <w:pPr>
        <w:spacing w:line="240" w:lineRule="auto"/>
      </w:pPr>
      <w:r>
        <w:rPr>
          <w:color w:val="7030A0"/>
        </w:rPr>
        <w:t xml:space="preserve">                scope.target0.copy( scope.target );</w:t>
      </w:r>
    </w:p>
    <w:p w14:paraId="5DE04BCD" w14:textId="77777777" w:rsidR="00DA5B0A" w:rsidRDefault="00000000" w:rsidP="005511CC">
      <w:pPr>
        <w:spacing w:line="240" w:lineRule="auto"/>
      </w:pPr>
      <w:r>
        <w:rPr>
          <w:color w:val="7030A0"/>
        </w:rPr>
        <w:t xml:space="preserve">                scope.position0.copy( scope.object.position );</w:t>
      </w:r>
    </w:p>
    <w:p w14:paraId="00C8DBCE" w14:textId="77777777" w:rsidR="00DA5B0A" w:rsidRDefault="00000000" w:rsidP="005511CC">
      <w:pPr>
        <w:spacing w:line="240" w:lineRule="auto"/>
      </w:pPr>
      <w:r>
        <w:rPr>
          <w:color w:val="7030A0"/>
        </w:rPr>
        <w:t xml:space="preserve">                scope.zoom0 = scope.object.zoom;</w:t>
      </w:r>
    </w:p>
    <w:p w14:paraId="34A529A1" w14:textId="77777777" w:rsidR="00DA5B0A" w:rsidRDefault="00DA5B0A" w:rsidP="005511CC">
      <w:pPr>
        <w:spacing w:line="240" w:lineRule="auto"/>
      </w:pPr>
    </w:p>
    <w:p w14:paraId="3F3ADD61" w14:textId="77777777" w:rsidR="00DA5B0A" w:rsidRDefault="00000000" w:rsidP="005511CC">
      <w:pPr>
        <w:spacing w:line="240" w:lineRule="auto"/>
      </w:pPr>
      <w:r>
        <w:rPr>
          <w:color w:val="7030A0"/>
        </w:rPr>
        <w:t xml:space="preserve">            };</w:t>
      </w:r>
    </w:p>
    <w:p w14:paraId="504BBA0D" w14:textId="77777777" w:rsidR="00DA5B0A" w:rsidRDefault="00DA5B0A" w:rsidP="005511CC">
      <w:pPr>
        <w:spacing w:line="240" w:lineRule="auto"/>
      </w:pPr>
    </w:p>
    <w:p w14:paraId="042D64C9" w14:textId="77777777" w:rsidR="00DA5B0A" w:rsidRDefault="00000000" w:rsidP="005511CC">
      <w:pPr>
        <w:spacing w:line="240" w:lineRule="auto"/>
      </w:pPr>
      <w:r>
        <w:rPr>
          <w:color w:val="7030A0"/>
        </w:rPr>
        <w:t xml:space="preserve">            this.reset = function () {</w:t>
      </w:r>
    </w:p>
    <w:p w14:paraId="5C802140" w14:textId="77777777" w:rsidR="00DA5B0A" w:rsidRDefault="00DA5B0A" w:rsidP="005511CC">
      <w:pPr>
        <w:spacing w:line="240" w:lineRule="auto"/>
      </w:pPr>
    </w:p>
    <w:p w14:paraId="3A8870DD" w14:textId="77777777" w:rsidR="00DA5B0A" w:rsidRDefault="00000000" w:rsidP="005511CC">
      <w:pPr>
        <w:spacing w:line="240" w:lineRule="auto"/>
      </w:pPr>
      <w:r>
        <w:rPr>
          <w:color w:val="7030A0"/>
        </w:rPr>
        <w:t xml:space="preserve">                scope.target.copy( scope.target0 );</w:t>
      </w:r>
    </w:p>
    <w:p w14:paraId="1F5E953F" w14:textId="77777777" w:rsidR="00DA5B0A" w:rsidRDefault="00000000" w:rsidP="005511CC">
      <w:pPr>
        <w:spacing w:line="240" w:lineRule="auto"/>
      </w:pPr>
      <w:r>
        <w:rPr>
          <w:color w:val="7030A0"/>
        </w:rPr>
        <w:t xml:space="preserve">                scope.object.position.copy( scope.position0 );</w:t>
      </w:r>
    </w:p>
    <w:p w14:paraId="0A9045E4" w14:textId="77777777" w:rsidR="00DA5B0A" w:rsidRDefault="00000000" w:rsidP="005511CC">
      <w:pPr>
        <w:spacing w:line="240" w:lineRule="auto"/>
      </w:pPr>
      <w:r>
        <w:rPr>
          <w:color w:val="7030A0"/>
        </w:rPr>
        <w:t xml:space="preserve">                scope.object.zoom = scope.zoom0;</w:t>
      </w:r>
    </w:p>
    <w:p w14:paraId="5BD5F18D" w14:textId="77777777" w:rsidR="00DA5B0A" w:rsidRDefault="00000000" w:rsidP="005511CC">
      <w:pPr>
        <w:spacing w:line="240" w:lineRule="auto"/>
      </w:pPr>
      <w:r>
        <w:rPr>
          <w:color w:val="7030A0"/>
        </w:rPr>
        <w:t xml:space="preserve">                scope.object.updateProjectionMatrix();</w:t>
      </w:r>
    </w:p>
    <w:p w14:paraId="39A09121" w14:textId="77777777" w:rsidR="00DA5B0A" w:rsidRDefault="00000000" w:rsidP="005511CC">
      <w:pPr>
        <w:spacing w:line="240" w:lineRule="auto"/>
      </w:pPr>
      <w:r>
        <w:rPr>
          <w:color w:val="7030A0"/>
        </w:rPr>
        <w:t xml:space="preserve">                scope.dispatchEvent( _changeEvent );</w:t>
      </w:r>
    </w:p>
    <w:p w14:paraId="5FEC6FD6" w14:textId="77777777" w:rsidR="00DA5B0A" w:rsidRDefault="00000000" w:rsidP="005511CC">
      <w:pPr>
        <w:spacing w:line="240" w:lineRule="auto"/>
      </w:pPr>
      <w:r>
        <w:rPr>
          <w:color w:val="7030A0"/>
        </w:rPr>
        <w:t xml:space="preserve">                scope.update();</w:t>
      </w:r>
    </w:p>
    <w:p w14:paraId="0C8B3E36" w14:textId="77777777" w:rsidR="00DA5B0A" w:rsidRDefault="00000000" w:rsidP="005511CC">
      <w:pPr>
        <w:spacing w:line="240" w:lineRule="auto"/>
      </w:pPr>
      <w:r>
        <w:rPr>
          <w:color w:val="7030A0"/>
        </w:rPr>
        <w:t xml:space="preserve">                state = STATE.NONE;</w:t>
      </w:r>
    </w:p>
    <w:p w14:paraId="54DE4C72" w14:textId="77777777" w:rsidR="00DA5B0A" w:rsidRDefault="00DA5B0A" w:rsidP="005511CC">
      <w:pPr>
        <w:spacing w:line="240" w:lineRule="auto"/>
      </w:pPr>
    </w:p>
    <w:p w14:paraId="6F279F68" w14:textId="77777777" w:rsidR="00DA5B0A" w:rsidRDefault="00000000" w:rsidP="005511CC">
      <w:pPr>
        <w:spacing w:line="240" w:lineRule="auto"/>
      </w:pPr>
      <w:r>
        <w:rPr>
          <w:color w:val="7030A0"/>
        </w:rPr>
        <w:t xml:space="preserve">            };</w:t>
      </w:r>
    </w:p>
    <w:p w14:paraId="5E1B4B7F" w14:textId="77777777" w:rsidR="00DA5B0A" w:rsidRDefault="00DA5B0A" w:rsidP="005511CC">
      <w:pPr>
        <w:spacing w:line="240" w:lineRule="auto"/>
      </w:pPr>
    </w:p>
    <w:p w14:paraId="582C2492" w14:textId="77777777" w:rsidR="00DA5B0A" w:rsidRDefault="00000000" w:rsidP="005511CC">
      <w:pPr>
        <w:spacing w:line="240" w:lineRule="auto"/>
      </w:pPr>
      <w:r>
        <w:rPr>
          <w:i/>
          <w:color w:val="595959"/>
        </w:rPr>
        <w:t xml:space="preserve">            // this method is exposed, but perhaps it would be better if we can make it private...</w:t>
      </w:r>
    </w:p>
    <w:p w14:paraId="3083E249" w14:textId="77777777" w:rsidR="00DA5B0A" w:rsidRDefault="00000000" w:rsidP="005511CC">
      <w:pPr>
        <w:spacing w:line="240" w:lineRule="auto"/>
      </w:pPr>
      <w:r>
        <w:rPr>
          <w:color w:val="7030A0"/>
        </w:rPr>
        <w:t xml:space="preserve">            this.update = function () {</w:t>
      </w:r>
    </w:p>
    <w:p w14:paraId="4E8CDDEA" w14:textId="77777777" w:rsidR="00DA5B0A" w:rsidRDefault="00DA5B0A" w:rsidP="005511CC">
      <w:pPr>
        <w:spacing w:line="240" w:lineRule="auto"/>
      </w:pPr>
    </w:p>
    <w:p w14:paraId="0D2A3A38" w14:textId="77777777" w:rsidR="00DA5B0A" w:rsidRDefault="00000000" w:rsidP="005511CC">
      <w:pPr>
        <w:spacing w:line="240" w:lineRule="auto"/>
      </w:pPr>
      <w:r>
        <w:rPr>
          <w:color w:val="7030A0"/>
        </w:rPr>
        <w:t xml:space="preserve">                const offset = new THREE.Vector3();</w:t>
      </w:r>
    </w:p>
    <w:p w14:paraId="28083283" w14:textId="77777777" w:rsidR="00DA5B0A" w:rsidRDefault="00DA5B0A" w:rsidP="005511CC">
      <w:pPr>
        <w:spacing w:line="240" w:lineRule="auto"/>
      </w:pPr>
    </w:p>
    <w:p w14:paraId="5D869FF5" w14:textId="77777777" w:rsidR="00DA5B0A" w:rsidRDefault="00000000" w:rsidP="005511CC">
      <w:pPr>
        <w:spacing w:line="240" w:lineRule="auto"/>
      </w:pPr>
      <w:r>
        <w:rPr>
          <w:i/>
          <w:color w:val="595959"/>
        </w:rPr>
        <w:t xml:space="preserve">                // so camera.up is the orbit axis</w:t>
      </w:r>
    </w:p>
    <w:p w14:paraId="10B36814" w14:textId="77777777" w:rsidR="00DA5B0A" w:rsidRDefault="00000000" w:rsidP="005511CC">
      <w:pPr>
        <w:spacing w:line="240" w:lineRule="auto"/>
      </w:pPr>
      <w:r>
        <w:rPr>
          <w:color w:val="7030A0"/>
        </w:rPr>
        <w:t xml:space="preserve">                const quat = new THREE.Quaternion().setFromUnitVectors( object.up, new THREE.Vector3( 0, 1, 0 ) );</w:t>
      </w:r>
    </w:p>
    <w:p w14:paraId="4DAC7439" w14:textId="77777777" w:rsidR="00DA5B0A" w:rsidRDefault="00000000" w:rsidP="005511CC">
      <w:pPr>
        <w:spacing w:line="240" w:lineRule="auto"/>
      </w:pPr>
      <w:r>
        <w:rPr>
          <w:color w:val="7030A0"/>
        </w:rPr>
        <w:t xml:space="preserve">                const quatInverse = quat.clone().invert();</w:t>
      </w:r>
    </w:p>
    <w:p w14:paraId="6BF387F2" w14:textId="77777777" w:rsidR="00DA5B0A" w:rsidRDefault="00000000" w:rsidP="005511CC">
      <w:pPr>
        <w:spacing w:line="240" w:lineRule="auto"/>
      </w:pPr>
      <w:r>
        <w:rPr>
          <w:color w:val="7030A0"/>
        </w:rPr>
        <w:t xml:space="preserve">                const lastPosition = new THREE.Vector3();</w:t>
      </w:r>
    </w:p>
    <w:p w14:paraId="78B33590" w14:textId="77777777" w:rsidR="00DA5B0A" w:rsidRDefault="00000000" w:rsidP="005511CC">
      <w:pPr>
        <w:spacing w:line="240" w:lineRule="auto"/>
      </w:pPr>
      <w:r>
        <w:rPr>
          <w:color w:val="7030A0"/>
        </w:rPr>
        <w:t xml:space="preserve">                const lastQuaternion = new THREE.Quaternion();</w:t>
      </w:r>
    </w:p>
    <w:p w14:paraId="0E1ACFD3" w14:textId="77777777" w:rsidR="00DA5B0A" w:rsidRDefault="00000000" w:rsidP="005511CC">
      <w:pPr>
        <w:spacing w:line="240" w:lineRule="auto"/>
      </w:pPr>
      <w:r>
        <w:rPr>
          <w:color w:val="7030A0"/>
        </w:rPr>
        <w:t xml:space="preserve">                const twoPI = 2 * Math.PI;</w:t>
      </w:r>
    </w:p>
    <w:p w14:paraId="35A38488" w14:textId="77777777" w:rsidR="00DA5B0A" w:rsidRDefault="00000000" w:rsidP="005511CC">
      <w:pPr>
        <w:spacing w:line="240" w:lineRule="auto"/>
      </w:pPr>
      <w:r>
        <w:rPr>
          <w:color w:val="7030A0"/>
        </w:rPr>
        <w:t xml:space="preserve">                return function update() {</w:t>
      </w:r>
    </w:p>
    <w:p w14:paraId="5D2015B1" w14:textId="77777777" w:rsidR="00DA5B0A" w:rsidRDefault="00DA5B0A" w:rsidP="005511CC">
      <w:pPr>
        <w:spacing w:line="240" w:lineRule="auto"/>
      </w:pPr>
    </w:p>
    <w:p w14:paraId="32ED21A9" w14:textId="77777777" w:rsidR="00DA5B0A" w:rsidRDefault="00000000" w:rsidP="005511CC">
      <w:pPr>
        <w:spacing w:line="240" w:lineRule="auto"/>
      </w:pPr>
      <w:r>
        <w:rPr>
          <w:color w:val="7030A0"/>
        </w:rPr>
        <w:t xml:space="preserve">                    const position = scope.object.position;</w:t>
      </w:r>
    </w:p>
    <w:p w14:paraId="4E311B9F" w14:textId="77777777" w:rsidR="00DA5B0A" w:rsidRDefault="00000000" w:rsidP="005511CC">
      <w:pPr>
        <w:spacing w:line="240" w:lineRule="auto"/>
      </w:pPr>
      <w:r>
        <w:rPr>
          <w:color w:val="7030A0"/>
        </w:rPr>
        <w:t xml:space="preserve">                    offset.copy( position ).sub( scope.target );</w:t>
      </w:r>
    </w:p>
    <w:p w14:paraId="4CFD8AB0" w14:textId="77777777" w:rsidR="00DA5B0A" w:rsidRDefault="00DA5B0A" w:rsidP="005511CC">
      <w:pPr>
        <w:spacing w:line="240" w:lineRule="auto"/>
      </w:pPr>
    </w:p>
    <w:p w14:paraId="35BE594E" w14:textId="77777777" w:rsidR="00DA5B0A" w:rsidRDefault="00000000" w:rsidP="005511CC">
      <w:pPr>
        <w:spacing w:line="240" w:lineRule="auto"/>
      </w:pPr>
      <w:r>
        <w:rPr>
          <w:i/>
          <w:color w:val="595959"/>
        </w:rPr>
        <w:t xml:space="preserve">                    // rotate offset to "y-axis-is-up" space</w:t>
      </w:r>
    </w:p>
    <w:p w14:paraId="6274D73B" w14:textId="77777777" w:rsidR="00DA5B0A" w:rsidRDefault="00000000" w:rsidP="005511CC">
      <w:pPr>
        <w:spacing w:line="240" w:lineRule="auto"/>
      </w:pPr>
      <w:r>
        <w:rPr>
          <w:color w:val="7030A0"/>
        </w:rPr>
        <w:t xml:space="preserve">                    offset.applyQuaternion( quat );</w:t>
      </w:r>
    </w:p>
    <w:p w14:paraId="3771E0BB" w14:textId="77777777" w:rsidR="00DA5B0A" w:rsidRDefault="00DA5B0A" w:rsidP="005511CC">
      <w:pPr>
        <w:spacing w:line="240" w:lineRule="auto"/>
      </w:pPr>
    </w:p>
    <w:p w14:paraId="26C727CC" w14:textId="77777777" w:rsidR="00DA5B0A" w:rsidRDefault="00000000" w:rsidP="005511CC">
      <w:pPr>
        <w:spacing w:line="240" w:lineRule="auto"/>
      </w:pPr>
      <w:r>
        <w:rPr>
          <w:i/>
          <w:color w:val="595959"/>
        </w:rPr>
        <w:t xml:space="preserve">                    // angle from z-axis around y-axis</w:t>
      </w:r>
    </w:p>
    <w:p w14:paraId="414E89FC" w14:textId="77777777" w:rsidR="00DA5B0A" w:rsidRDefault="00000000" w:rsidP="005511CC">
      <w:pPr>
        <w:spacing w:line="240" w:lineRule="auto"/>
      </w:pPr>
      <w:r>
        <w:rPr>
          <w:color w:val="7030A0"/>
        </w:rPr>
        <w:t xml:space="preserve">                    spherical.setFromVector3( offset );</w:t>
      </w:r>
    </w:p>
    <w:p w14:paraId="7D107052" w14:textId="77777777" w:rsidR="00DA5B0A" w:rsidRDefault="00000000" w:rsidP="005511CC">
      <w:pPr>
        <w:spacing w:line="240" w:lineRule="auto"/>
      </w:pPr>
      <w:r>
        <w:rPr>
          <w:color w:val="7030A0"/>
        </w:rPr>
        <w:t xml:space="preserve">                    if ( scope.autoRotate &amp;&amp; state === STATE.NONE ) {</w:t>
      </w:r>
    </w:p>
    <w:p w14:paraId="7AB1E994" w14:textId="77777777" w:rsidR="00DA5B0A" w:rsidRDefault="00DA5B0A" w:rsidP="005511CC">
      <w:pPr>
        <w:spacing w:line="240" w:lineRule="auto"/>
      </w:pPr>
    </w:p>
    <w:p w14:paraId="165AD345" w14:textId="77777777" w:rsidR="00DA5B0A" w:rsidRDefault="00000000" w:rsidP="005511CC">
      <w:pPr>
        <w:spacing w:line="240" w:lineRule="auto"/>
      </w:pPr>
      <w:r>
        <w:rPr>
          <w:color w:val="7030A0"/>
        </w:rPr>
        <w:t xml:space="preserve">                        rotateLeft( getAutoRotationAngle() );</w:t>
      </w:r>
    </w:p>
    <w:p w14:paraId="3567C553" w14:textId="77777777" w:rsidR="00DA5B0A" w:rsidRDefault="00DA5B0A" w:rsidP="005511CC">
      <w:pPr>
        <w:spacing w:line="240" w:lineRule="auto"/>
      </w:pPr>
    </w:p>
    <w:p w14:paraId="6909D106" w14:textId="77777777" w:rsidR="00DA5B0A" w:rsidRDefault="00000000" w:rsidP="005511CC">
      <w:pPr>
        <w:spacing w:line="240" w:lineRule="auto"/>
      </w:pPr>
      <w:r>
        <w:rPr>
          <w:color w:val="7030A0"/>
        </w:rPr>
        <w:t xml:space="preserve">                    }</w:t>
      </w:r>
    </w:p>
    <w:p w14:paraId="38A4C525" w14:textId="77777777" w:rsidR="00DA5B0A" w:rsidRDefault="00DA5B0A" w:rsidP="005511CC">
      <w:pPr>
        <w:spacing w:line="240" w:lineRule="auto"/>
      </w:pPr>
    </w:p>
    <w:p w14:paraId="242C00D9" w14:textId="77777777" w:rsidR="00DA5B0A" w:rsidRDefault="00000000" w:rsidP="005511CC">
      <w:pPr>
        <w:spacing w:line="240" w:lineRule="auto"/>
      </w:pPr>
      <w:r>
        <w:rPr>
          <w:color w:val="7030A0"/>
        </w:rPr>
        <w:t xml:space="preserve">                    if ( scope.enableDamping ) {</w:t>
      </w:r>
    </w:p>
    <w:p w14:paraId="47294798" w14:textId="77777777" w:rsidR="00DA5B0A" w:rsidRDefault="00DA5B0A" w:rsidP="005511CC">
      <w:pPr>
        <w:spacing w:line="240" w:lineRule="auto"/>
      </w:pPr>
    </w:p>
    <w:p w14:paraId="15AC65FE" w14:textId="77777777" w:rsidR="00DA5B0A" w:rsidRDefault="00000000" w:rsidP="005511CC">
      <w:pPr>
        <w:spacing w:line="240" w:lineRule="auto"/>
      </w:pPr>
      <w:r>
        <w:rPr>
          <w:color w:val="7030A0"/>
        </w:rPr>
        <w:t xml:space="preserve">                        spherical.theta += sphericalDelta.theta * scope.dampingFactor;</w:t>
      </w:r>
    </w:p>
    <w:p w14:paraId="11D17799" w14:textId="77777777" w:rsidR="00DA5B0A" w:rsidRDefault="00000000" w:rsidP="005511CC">
      <w:pPr>
        <w:spacing w:line="240" w:lineRule="auto"/>
      </w:pPr>
      <w:r>
        <w:rPr>
          <w:color w:val="7030A0"/>
        </w:rPr>
        <w:t xml:space="preserve">                        spherical.phi += sphericalDelta.phi * scope.dampingFactor;</w:t>
      </w:r>
    </w:p>
    <w:p w14:paraId="2BE5F682" w14:textId="77777777" w:rsidR="00DA5B0A" w:rsidRDefault="00DA5B0A" w:rsidP="005511CC">
      <w:pPr>
        <w:spacing w:line="240" w:lineRule="auto"/>
      </w:pPr>
    </w:p>
    <w:p w14:paraId="302EAF78" w14:textId="77777777" w:rsidR="00DA5B0A" w:rsidRDefault="00000000" w:rsidP="005511CC">
      <w:pPr>
        <w:spacing w:line="240" w:lineRule="auto"/>
      </w:pPr>
      <w:r>
        <w:rPr>
          <w:color w:val="7030A0"/>
        </w:rPr>
        <w:t xml:space="preserve">                    } else {</w:t>
      </w:r>
    </w:p>
    <w:p w14:paraId="0A0E6B0F" w14:textId="77777777" w:rsidR="00DA5B0A" w:rsidRDefault="00DA5B0A" w:rsidP="005511CC">
      <w:pPr>
        <w:spacing w:line="240" w:lineRule="auto"/>
      </w:pPr>
    </w:p>
    <w:p w14:paraId="662DD778" w14:textId="77777777" w:rsidR="00DA5B0A" w:rsidRDefault="00000000" w:rsidP="005511CC">
      <w:pPr>
        <w:spacing w:line="240" w:lineRule="auto"/>
      </w:pPr>
      <w:r>
        <w:rPr>
          <w:color w:val="7030A0"/>
        </w:rPr>
        <w:t xml:space="preserve">                        spherical.theta += sphericalDelta.theta;</w:t>
      </w:r>
    </w:p>
    <w:p w14:paraId="07AFF934" w14:textId="77777777" w:rsidR="00DA5B0A" w:rsidRDefault="00000000" w:rsidP="005511CC">
      <w:pPr>
        <w:spacing w:line="240" w:lineRule="auto"/>
      </w:pPr>
      <w:r>
        <w:rPr>
          <w:color w:val="7030A0"/>
        </w:rPr>
        <w:t xml:space="preserve">                        spherical.phi += sphericalDelta.phi;</w:t>
      </w:r>
    </w:p>
    <w:p w14:paraId="04F7F4DE" w14:textId="77777777" w:rsidR="00DA5B0A" w:rsidRDefault="00DA5B0A" w:rsidP="005511CC">
      <w:pPr>
        <w:spacing w:line="240" w:lineRule="auto"/>
      </w:pPr>
    </w:p>
    <w:p w14:paraId="3779AC3C" w14:textId="77777777" w:rsidR="00DA5B0A" w:rsidRDefault="00000000" w:rsidP="005511CC">
      <w:pPr>
        <w:spacing w:line="240" w:lineRule="auto"/>
      </w:pPr>
      <w:r>
        <w:rPr>
          <w:color w:val="7030A0"/>
        </w:rPr>
        <w:t xml:space="preserve">                    }</w:t>
      </w:r>
    </w:p>
    <w:p w14:paraId="51D14D7E" w14:textId="77777777" w:rsidR="00DA5B0A" w:rsidRDefault="00DA5B0A" w:rsidP="005511CC">
      <w:pPr>
        <w:spacing w:line="240" w:lineRule="auto"/>
      </w:pPr>
    </w:p>
    <w:p w14:paraId="6596B07D" w14:textId="77777777" w:rsidR="00DA5B0A" w:rsidRDefault="00000000" w:rsidP="005511CC">
      <w:pPr>
        <w:spacing w:line="240" w:lineRule="auto"/>
      </w:pPr>
      <w:r>
        <w:rPr>
          <w:i/>
          <w:color w:val="595959"/>
        </w:rPr>
        <w:t xml:space="preserve">                    // restrict theta to be between desired limits</w:t>
      </w:r>
    </w:p>
    <w:p w14:paraId="60FDA3D1" w14:textId="77777777" w:rsidR="00DA5B0A" w:rsidRDefault="00DA5B0A" w:rsidP="005511CC">
      <w:pPr>
        <w:spacing w:line="240" w:lineRule="auto"/>
      </w:pPr>
    </w:p>
    <w:p w14:paraId="7D828527" w14:textId="77777777" w:rsidR="00DA5B0A" w:rsidRDefault="00000000" w:rsidP="005511CC">
      <w:pPr>
        <w:spacing w:line="240" w:lineRule="auto"/>
      </w:pPr>
      <w:r>
        <w:rPr>
          <w:color w:val="7030A0"/>
        </w:rPr>
        <w:t xml:space="preserve">                    let min = scope.minAzimuthAngle;</w:t>
      </w:r>
    </w:p>
    <w:p w14:paraId="133B2F84" w14:textId="77777777" w:rsidR="00DA5B0A" w:rsidRDefault="00000000" w:rsidP="005511CC">
      <w:pPr>
        <w:spacing w:line="240" w:lineRule="auto"/>
      </w:pPr>
      <w:r>
        <w:rPr>
          <w:color w:val="7030A0"/>
        </w:rPr>
        <w:t xml:space="preserve">                    let max = scope.maxAzimuthAngle;</w:t>
      </w:r>
    </w:p>
    <w:p w14:paraId="609AA8A7" w14:textId="77777777" w:rsidR="00DA5B0A" w:rsidRDefault="00000000" w:rsidP="005511CC">
      <w:pPr>
        <w:spacing w:line="240" w:lineRule="auto"/>
      </w:pPr>
      <w:r>
        <w:rPr>
          <w:color w:val="7030A0"/>
        </w:rPr>
        <w:t xml:space="preserve">                    if ( isFinite( min ) &amp;&amp; isFinite( max ) ) {</w:t>
      </w:r>
    </w:p>
    <w:p w14:paraId="2844F65F" w14:textId="77777777" w:rsidR="00DA5B0A" w:rsidRDefault="00DA5B0A" w:rsidP="005511CC">
      <w:pPr>
        <w:spacing w:line="240" w:lineRule="auto"/>
      </w:pPr>
    </w:p>
    <w:p w14:paraId="78AC5CF8" w14:textId="77777777" w:rsidR="00DA5B0A" w:rsidRDefault="00000000" w:rsidP="005511CC">
      <w:pPr>
        <w:spacing w:line="240" w:lineRule="auto"/>
      </w:pPr>
      <w:r>
        <w:rPr>
          <w:color w:val="7030A0"/>
        </w:rPr>
        <w:t xml:space="preserve">                        if ( min &lt; - Math.PI ) min += twoPI; else if ( min &gt; Math.PI ) min -= twoPI;</w:t>
      </w:r>
    </w:p>
    <w:p w14:paraId="07779AB8" w14:textId="77777777" w:rsidR="00DA5B0A" w:rsidRDefault="00000000" w:rsidP="005511CC">
      <w:pPr>
        <w:spacing w:line="240" w:lineRule="auto"/>
      </w:pPr>
      <w:r>
        <w:rPr>
          <w:color w:val="7030A0"/>
        </w:rPr>
        <w:t xml:space="preserve">                        if ( max &lt; - Math.PI ) max += twoPI; else if ( max &gt; Math.PI ) max -= twoPI;</w:t>
      </w:r>
    </w:p>
    <w:p w14:paraId="12774BCE" w14:textId="77777777" w:rsidR="00DA5B0A" w:rsidRDefault="00000000" w:rsidP="005511CC">
      <w:pPr>
        <w:spacing w:line="240" w:lineRule="auto"/>
      </w:pPr>
      <w:r>
        <w:rPr>
          <w:color w:val="7030A0"/>
        </w:rPr>
        <w:t xml:space="preserve">                        if ( min &lt;= max ) {</w:t>
      </w:r>
    </w:p>
    <w:p w14:paraId="05A3D1D7" w14:textId="77777777" w:rsidR="00DA5B0A" w:rsidRDefault="00DA5B0A" w:rsidP="005511CC">
      <w:pPr>
        <w:spacing w:line="240" w:lineRule="auto"/>
      </w:pPr>
    </w:p>
    <w:p w14:paraId="78B5DAD3" w14:textId="77777777" w:rsidR="00DA5B0A" w:rsidRDefault="00000000" w:rsidP="005511CC">
      <w:pPr>
        <w:spacing w:line="240" w:lineRule="auto"/>
      </w:pPr>
      <w:r>
        <w:rPr>
          <w:color w:val="7030A0"/>
        </w:rPr>
        <w:t xml:space="preserve">                            spherical.theta = Math.max( min, Math.min( max, spherical.theta ) );</w:t>
      </w:r>
    </w:p>
    <w:p w14:paraId="7398D9EB" w14:textId="77777777" w:rsidR="00DA5B0A" w:rsidRDefault="00DA5B0A" w:rsidP="005511CC">
      <w:pPr>
        <w:spacing w:line="240" w:lineRule="auto"/>
      </w:pPr>
    </w:p>
    <w:p w14:paraId="49ED0395" w14:textId="77777777" w:rsidR="00DA5B0A" w:rsidRDefault="00000000" w:rsidP="005511CC">
      <w:pPr>
        <w:spacing w:line="240" w:lineRule="auto"/>
      </w:pPr>
      <w:r>
        <w:rPr>
          <w:color w:val="7030A0"/>
        </w:rPr>
        <w:t xml:space="preserve">                        } else {</w:t>
      </w:r>
    </w:p>
    <w:p w14:paraId="24AF44AC" w14:textId="77777777" w:rsidR="00DA5B0A" w:rsidRDefault="00DA5B0A" w:rsidP="005511CC">
      <w:pPr>
        <w:spacing w:line="240" w:lineRule="auto"/>
      </w:pPr>
    </w:p>
    <w:p w14:paraId="72EA3048" w14:textId="77777777" w:rsidR="00DA5B0A" w:rsidRDefault="00000000" w:rsidP="005511CC">
      <w:pPr>
        <w:spacing w:line="240" w:lineRule="auto"/>
      </w:pPr>
      <w:r>
        <w:rPr>
          <w:color w:val="7030A0"/>
        </w:rPr>
        <w:t xml:space="preserve">                            spherical.theta = spherical.theta &gt; ( min + max ) / 2 ? Math.max( min, spherical.theta ) : Math.min( max, spherical.theta );</w:t>
      </w:r>
    </w:p>
    <w:p w14:paraId="1D4B2408" w14:textId="77777777" w:rsidR="00DA5B0A" w:rsidRDefault="00DA5B0A" w:rsidP="005511CC">
      <w:pPr>
        <w:spacing w:line="240" w:lineRule="auto"/>
      </w:pPr>
    </w:p>
    <w:p w14:paraId="66B213B5" w14:textId="77777777" w:rsidR="00DA5B0A" w:rsidRDefault="00000000" w:rsidP="005511CC">
      <w:pPr>
        <w:spacing w:line="240" w:lineRule="auto"/>
      </w:pPr>
      <w:r>
        <w:rPr>
          <w:color w:val="7030A0"/>
        </w:rPr>
        <w:t xml:space="preserve">                        }</w:t>
      </w:r>
    </w:p>
    <w:p w14:paraId="58AAE78F" w14:textId="77777777" w:rsidR="00DA5B0A" w:rsidRDefault="00DA5B0A" w:rsidP="005511CC">
      <w:pPr>
        <w:spacing w:line="240" w:lineRule="auto"/>
      </w:pPr>
    </w:p>
    <w:p w14:paraId="2F824CDD" w14:textId="77777777" w:rsidR="00DA5B0A" w:rsidRDefault="00000000" w:rsidP="005511CC">
      <w:pPr>
        <w:spacing w:line="240" w:lineRule="auto"/>
      </w:pPr>
      <w:r>
        <w:rPr>
          <w:color w:val="7030A0"/>
        </w:rPr>
        <w:t xml:space="preserve">                    }</w:t>
      </w:r>
    </w:p>
    <w:p w14:paraId="34CB940D" w14:textId="77777777" w:rsidR="00DA5B0A" w:rsidRDefault="00DA5B0A" w:rsidP="005511CC">
      <w:pPr>
        <w:spacing w:line="240" w:lineRule="auto"/>
      </w:pPr>
    </w:p>
    <w:p w14:paraId="00FB816E" w14:textId="77777777" w:rsidR="00DA5B0A" w:rsidRDefault="00000000" w:rsidP="005511CC">
      <w:pPr>
        <w:spacing w:line="240" w:lineRule="auto"/>
      </w:pPr>
      <w:r>
        <w:rPr>
          <w:i/>
          <w:color w:val="595959"/>
        </w:rPr>
        <w:t xml:space="preserve">                    // restrict phi to be between desired limits</w:t>
      </w:r>
    </w:p>
    <w:p w14:paraId="4BA1101C" w14:textId="77777777" w:rsidR="00DA5B0A" w:rsidRDefault="00000000" w:rsidP="005511CC">
      <w:pPr>
        <w:spacing w:line="240" w:lineRule="auto"/>
      </w:pPr>
      <w:r>
        <w:rPr>
          <w:color w:val="7030A0"/>
        </w:rPr>
        <w:t xml:space="preserve">                    spherical.phi = Math.max( scope.minPolarAngle, Math.min( scope.maxPolarAngle, spherical.phi ) );</w:t>
      </w:r>
    </w:p>
    <w:p w14:paraId="7CF3D005" w14:textId="77777777" w:rsidR="00DA5B0A" w:rsidRDefault="00000000" w:rsidP="005511CC">
      <w:pPr>
        <w:spacing w:line="240" w:lineRule="auto"/>
      </w:pPr>
      <w:r>
        <w:rPr>
          <w:color w:val="7030A0"/>
        </w:rPr>
        <w:t xml:space="preserve">                    spherical.makeSafe();</w:t>
      </w:r>
    </w:p>
    <w:p w14:paraId="308050EB" w14:textId="77777777" w:rsidR="00DA5B0A" w:rsidRDefault="00000000" w:rsidP="005511CC">
      <w:pPr>
        <w:spacing w:line="240" w:lineRule="auto"/>
      </w:pPr>
      <w:r>
        <w:rPr>
          <w:color w:val="7030A0"/>
        </w:rPr>
        <w:t xml:space="preserve">                    spherical.radius *= scale;</w:t>
      </w:r>
    </w:p>
    <w:p w14:paraId="45AD2003" w14:textId="77777777" w:rsidR="00DA5B0A" w:rsidRDefault="00DA5B0A" w:rsidP="005511CC">
      <w:pPr>
        <w:spacing w:line="240" w:lineRule="auto"/>
      </w:pPr>
    </w:p>
    <w:p w14:paraId="1DB1E85C" w14:textId="77777777" w:rsidR="00DA5B0A" w:rsidRDefault="00000000" w:rsidP="005511CC">
      <w:pPr>
        <w:spacing w:line="240" w:lineRule="auto"/>
      </w:pPr>
      <w:r>
        <w:rPr>
          <w:i/>
          <w:color w:val="595959"/>
        </w:rPr>
        <w:t xml:space="preserve">                    // restrict radius to be between desired limits</w:t>
      </w:r>
    </w:p>
    <w:p w14:paraId="4D2BE005" w14:textId="77777777" w:rsidR="00DA5B0A" w:rsidRDefault="00000000" w:rsidP="005511CC">
      <w:pPr>
        <w:spacing w:line="240" w:lineRule="auto"/>
      </w:pPr>
      <w:r>
        <w:rPr>
          <w:color w:val="7030A0"/>
        </w:rPr>
        <w:t xml:space="preserve">                    spherical.radius = Math.max( scope.minDistance, Math.min( scope.maxDistance, spherical.radius ) );</w:t>
      </w:r>
    </w:p>
    <w:p w14:paraId="273E0E6A" w14:textId="77777777" w:rsidR="00DA5B0A" w:rsidRDefault="00DA5B0A" w:rsidP="005511CC">
      <w:pPr>
        <w:spacing w:line="240" w:lineRule="auto"/>
      </w:pPr>
    </w:p>
    <w:p w14:paraId="12BBAFE2" w14:textId="77777777" w:rsidR="00DA5B0A" w:rsidRDefault="00000000" w:rsidP="005511CC">
      <w:pPr>
        <w:spacing w:line="240" w:lineRule="auto"/>
      </w:pPr>
      <w:r>
        <w:rPr>
          <w:i/>
          <w:color w:val="595959"/>
        </w:rPr>
        <w:t xml:space="preserve">                    // move target to panned location</w:t>
      </w:r>
    </w:p>
    <w:p w14:paraId="45572D7E" w14:textId="77777777" w:rsidR="00DA5B0A" w:rsidRDefault="00DA5B0A" w:rsidP="005511CC">
      <w:pPr>
        <w:spacing w:line="240" w:lineRule="auto"/>
      </w:pPr>
    </w:p>
    <w:p w14:paraId="3C79240C" w14:textId="77777777" w:rsidR="00DA5B0A" w:rsidRDefault="00000000" w:rsidP="005511CC">
      <w:pPr>
        <w:spacing w:line="240" w:lineRule="auto"/>
      </w:pPr>
      <w:r>
        <w:rPr>
          <w:color w:val="7030A0"/>
        </w:rPr>
        <w:t xml:space="preserve">                    if ( scope.enableDamping === true ) {</w:t>
      </w:r>
    </w:p>
    <w:p w14:paraId="0E68C212" w14:textId="77777777" w:rsidR="00DA5B0A" w:rsidRDefault="00DA5B0A" w:rsidP="005511CC">
      <w:pPr>
        <w:spacing w:line="240" w:lineRule="auto"/>
      </w:pPr>
    </w:p>
    <w:p w14:paraId="63E9DA9E" w14:textId="77777777" w:rsidR="00DA5B0A" w:rsidRDefault="00000000" w:rsidP="005511CC">
      <w:pPr>
        <w:spacing w:line="240" w:lineRule="auto"/>
      </w:pPr>
      <w:r>
        <w:rPr>
          <w:color w:val="7030A0"/>
        </w:rPr>
        <w:t xml:space="preserve">                        scope.target.addScaledVector( panOffset, scope.dampingFactor );</w:t>
      </w:r>
    </w:p>
    <w:p w14:paraId="1D74D470" w14:textId="77777777" w:rsidR="00DA5B0A" w:rsidRDefault="00DA5B0A" w:rsidP="005511CC">
      <w:pPr>
        <w:spacing w:line="240" w:lineRule="auto"/>
      </w:pPr>
    </w:p>
    <w:p w14:paraId="26069BE3" w14:textId="77777777" w:rsidR="00DA5B0A" w:rsidRDefault="00000000" w:rsidP="005511CC">
      <w:pPr>
        <w:spacing w:line="240" w:lineRule="auto"/>
      </w:pPr>
      <w:r>
        <w:rPr>
          <w:color w:val="7030A0"/>
        </w:rPr>
        <w:t xml:space="preserve">                    } else {</w:t>
      </w:r>
    </w:p>
    <w:p w14:paraId="66972D14" w14:textId="77777777" w:rsidR="00DA5B0A" w:rsidRDefault="00DA5B0A" w:rsidP="005511CC">
      <w:pPr>
        <w:spacing w:line="240" w:lineRule="auto"/>
      </w:pPr>
    </w:p>
    <w:p w14:paraId="50A93B65" w14:textId="77777777" w:rsidR="00DA5B0A" w:rsidRDefault="00000000" w:rsidP="005511CC">
      <w:pPr>
        <w:spacing w:line="240" w:lineRule="auto"/>
      </w:pPr>
      <w:r>
        <w:rPr>
          <w:color w:val="7030A0"/>
        </w:rPr>
        <w:t xml:space="preserve">                        scope.target.add( panOffset );</w:t>
      </w:r>
    </w:p>
    <w:p w14:paraId="07587773" w14:textId="77777777" w:rsidR="00DA5B0A" w:rsidRDefault="00DA5B0A" w:rsidP="005511CC">
      <w:pPr>
        <w:spacing w:line="240" w:lineRule="auto"/>
      </w:pPr>
    </w:p>
    <w:p w14:paraId="67EB1D83" w14:textId="77777777" w:rsidR="00DA5B0A" w:rsidRDefault="00000000" w:rsidP="005511CC">
      <w:pPr>
        <w:spacing w:line="240" w:lineRule="auto"/>
      </w:pPr>
      <w:r>
        <w:rPr>
          <w:color w:val="7030A0"/>
        </w:rPr>
        <w:t xml:space="preserve">                    }</w:t>
      </w:r>
    </w:p>
    <w:p w14:paraId="41D82745" w14:textId="77777777" w:rsidR="00DA5B0A" w:rsidRDefault="00DA5B0A" w:rsidP="005511CC">
      <w:pPr>
        <w:spacing w:line="240" w:lineRule="auto"/>
      </w:pPr>
    </w:p>
    <w:p w14:paraId="1C676580" w14:textId="77777777" w:rsidR="00DA5B0A" w:rsidRDefault="00000000" w:rsidP="005511CC">
      <w:pPr>
        <w:spacing w:line="240" w:lineRule="auto"/>
      </w:pPr>
      <w:r>
        <w:rPr>
          <w:color w:val="7030A0"/>
        </w:rPr>
        <w:t xml:space="preserve">                    offset.setFromSpherical( spherical );</w:t>
      </w:r>
    </w:p>
    <w:p w14:paraId="45AD9466" w14:textId="77777777" w:rsidR="00DA5B0A" w:rsidRDefault="00DA5B0A" w:rsidP="005511CC">
      <w:pPr>
        <w:spacing w:line="240" w:lineRule="auto"/>
      </w:pPr>
    </w:p>
    <w:p w14:paraId="2F22F009" w14:textId="77777777" w:rsidR="00DA5B0A" w:rsidRDefault="00000000" w:rsidP="005511CC">
      <w:pPr>
        <w:spacing w:line="240" w:lineRule="auto"/>
      </w:pPr>
      <w:r>
        <w:rPr>
          <w:i/>
          <w:color w:val="595959"/>
        </w:rPr>
        <w:t xml:space="preserve">                    // rotate offset back to "camera-up-vector-is-up" space</w:t>
      </w:r>
    </w:p>
    <w:p w14:paraId="6A5F6115" w14:textId="77777777" w:rsidR="00DA5B0A" w:rsidRDefault="00000000" w:rsidP="005511CC">
      <w:pPr>
        <w:spacing w:line="240" w:lineRule="auto"/>
      </w:pPr>
      <w:r>
        <w:rPr>
          <w:color w:val="7030A0"/>
        </w:rPr>
        <w:t xml:space="preserve">                    offset.applyQuaternion( quatInverse );</w:t>
      </w:r>
    </w:p>
    <w:p w14:paraId="681C5E55" w14:textId="77777777" w:rsidR="00DA5B0A" w:rsidRDefault="00000000" w:rsidP="005511CC">
      <w:pPr>
        <w:spacing w:line="240" w:lineRule="auto"/>
      </w:pPr>
      <w:r>
        <w:rPr>
          <w:color w:val="7030A0"/>
        </w:rPr>
        <w:t xml:space="preserve">                    position.copy( scope.target ).add( offset );</w:t>
      </w:r>
    </w:p>
    <w:p w14:paraId="235BDED0" w14:textId="77777777" w:rsidR="00DA5B0A" w:rsidRDefault="00000000" w:rsidP="005511CC">
      <w:pPr>
        <w:spacing w:line="240" w:lineRule="auto"/>
      </w:pPr>
      <w:r>
        <w:rPr>
          <w:color w:val="7030A0"/>
        </w:rPr>
        <w:t xml:space="preserve">                    scope.object.lookAt( scope.target );</w:t>
      </w:r>
    </w:p>
    <w:p w14:paraId="167F95AD" w14:textId="77777777" w:rsidR="00DA5B0A" w:rsidRDefault="00000000" w:rsidP="005511CC">
      <w:pPr>
        <w:spacing w:line="240" w:lineRule="auto"/>
      </w:pPr>
      <w:r>
        <w:rPr>
          <w:color w:val="7030A0"/>
        </w:rPr>
        <w:t xml:space="preserve">                    if ( scope.enableDamping === true ) {</w:t>
      </w:r>
    </w:p>
    <w:p w14:paraId="379DC598" w14:textId="77777777" w:rsidR="00DA5B0A" w:rsidRDefault="00DA5B0A" w:rsidP="005511CC">
      <w:pPr>
        <w:spacing w:line="240" w:lineRule="auto"/>
      </w:pPr>
    </w:p>
    <w:p w14:paraId="3AB23774" w14:textId="77777777" w:rsidR="00DA5B0A" w:rsidRDefault="00000000" w:rsidP="005511CC">
      <w:pPr>
        <w:spacing w:line="240" w:lineRule="auto"/>
      </w:pPr>
      <w:r>
        <w:rPr>
          <w:color w:val="7030A0"/>
        </w:rPr>
        <w:t xml:space="preserve">                        sphericalDelta.theta *= 1 - scope.dampingFactor;</w:t>
      </w:r>
    </w:p>
    <w:p w14:paraId="620631CF" w14:textId="77777777" w:rsidR="00DA5B0A" w:rsidRDefault="00000000" w:rsidP="005511CC">
      <w:pPr>
        <w:spacing w:line="240" w:lineRule="auto"/>
      </w:pPr>
      <w:r>
        <w:rPr>
          <w:color w:val="7030A0"/>
        </w:rPr>
        <w:t xml:space="preserve">                        sphericalDelta.phi *= 1 - scope.dampingFactor;</w:t>
      </w:r>
    </w:p>
    <w:p w14:paraId="22B1B5C8" w14:textId="77777777" w:rsidR="00DA5B0A" w:rsidRDefault="00000000" w:rsidP="005511CC">
      <w:pPr>
        <w:spacing w:line="240" w:lineRule="auto"/>
      </w:pPr>
      <w:r>
        <w:rPr>
          <w:color w:val="7030A0"/>
        </w:rPr>
        <w:t xml:space="preserve">                        panOffset.multiplyScalar( 1 - scope.dampingFactor );</w:t>
      </w:r>
    </w:p>
    <w:p w14:paraId="16977C7F" w14:textId="77777777" w:rsidR="00DA5B0A" w:rsidRDefault="00DA5B0A" w:rsidP="005511CC">
      <w:pPr>
        <w:spacing w:line="240" w:lineRule="auto"/>
      </w:pPr>
    </w:p>
    <w:p w14:paraId="4C8FC883" w14:textId="77777777" w:rsidR="00DA5B0A" w:rsidRDefault="00000000" w:rsidP="005511CC">
      <w:pPr>
        <w:spacing w:line="240" w:lineRule="auto"/>
      </w:pPr>
      <w:r>
        <w:rPr>
          <w:color w:val="7030A0"/>
        </w:rPr>
        <w:t xml:space="preserve">                    } else {</w:t>
      </w:r>
    </w:p>
    <w:p w14:paraId="430C2228" w14:textId="77777777" w:rsidR="00DA5B0A" w:rsidRDefault="00DA5B0A" w:rsidP="005511CC">
      <w:pPr>
        <w:spacing w:line="240" w:lineRule="auto"/>
      </w:pPr>
    </w:p>
    <w:p w14:paraId="438726D5" w14:textId="77777777" w:rsidR="00DA5B0A" w:rsidRDefault="00000000" w:rsidP="005511CC">
      <w:pPr>
        <w:spacing w:line="240" w:lineRule="auto"/>
      </w:pPr>
      <w:r>
        <w:rPr>
          <w:color w:val="7030A0"/>
        </w:rPr>
        <w:t xml:space="preserve">                        sphericalDelta.set( 0, 0, 0 );</w:t>
      </w:r>
    </w:p>
    <w:p w14:paraId="32E98C1A" w14:textId="77777777" w:rsidR="00DA5B0A" w:rsidRDefault="00000000" w:rsidP="005511CC">
      <w:pPr>
        <w:spacing w:line="240" w:lineRule="auto"/>
      </w:pPr>
      <w:r>
        <w:rPr>
          <w:color w:val="7030A0"/>
        </w:rPr>
        <w:t xml:space="preserve">                        panOffset.set( 0, 0, 0 );</w:t>
      </w:r>
    </w:p>
    <w:p w14:paraId="44B0894D" w14:textId="77777777" w:rsidR="00DA5B0A" w:rsidRDefault="00DA5B0A" w:rsidP="005511CC">
      <w:pPr>
        <w:spacing w:line="240" w:lineRule="auto"/>
      </w:pPr>
    </w:p>
    <w:p w14:paraId="4390303B" w14:textId="77777777" w:rsidR="00DA5B0A" w:rsidRDefault="00000000" w:rsidP="005511CC">
      <w:pPr>
        <w:spacing w:line="240" w:lineRule="auto"/>
      </w:pPr>
      <w:r>
        <w:rPr>
          <w:color w:val="7030A0"/>
        </w:rPr>
        <w:t xml:space="preserve">                    }</w:t>
      </w:r>
    </w:p>
    <w:p w14:paraId="0D97186F" w14:textId="77777777" w:rsidR="00DA5B0A" w:rsidRDefault="00DA5B0A" w:rsidP="005511CC">
      <w:pPr>
        <w:spacing w:line="240" w:lineRule="auto"/>
      </w:pPr>
    </w:p>
    <w:p w14:paraId="78911B5C" w14:textId="77777777" w:rsidR="00DA5B0A" w:rsidRDefault="00000000" w:rsidP="005511CC">
      <w:pPr>
        <w:spacing w:line="240" w:lineRule="auto"/>
      </w:pPr>
      <w:r>
        <w:rPr>
          <w:color w:val="7030A0"/>
        </w:rPr>
        <w:t xml:space="preserve">                    scale = 1;</w:t>
      </w:r>
    </w:p>
    <w:p w14:paraId="71D38BBC" w14:textId="77777777" w:rsidR="00DA5B0A" w:rsidRDefault="00DA5B0A" w:rsidP="005511CC">
      <w:pPr>
        <w:spacing w:line="240" w:lineRule="auto"/>
      </w:pPr>
    </w:p>
    <w:p w14:paraId="5BA49A1D" w14:textId="77777777" w:rsidR="00DA5B0A" w:rsidRDefault="00000000" w:rsidP="005511CC">
      <w:pPr>
        <w:spacing w:line="240" w:lineRule="auto"/>
      </w:pPr>
      <w:r>
        <w:rPr>
          <w:i/>
          <w:color w:val="595959"/>
        </w:rPr>
        <w:t xml:space="preserve">                    // update condition is:</w:t>
      </w:r>
    </w:p>
    <w:p w14:paraId="54B93D40" w14:textId="77777777" w:rsidR="00DA5B0A" w:rsidRDefault="00000000" w:rsidP="005511CC">
      <w:pPr>
        <w:spacing w:line="240" w:lineRule="auto"/>
      </w:pPr>
      <w:r>
        <w:rPr>
          <w:i/>
          <w:color w:val="595959"/>
        </w:rPr>
        <w:t xml:space="preserve">                    // min(camera displacement, camera rotation in radians)^2 &gt; EPS</w:t>
      </w:r>
    </w:p>
    <w:p w14:paraId="616F9D9C" w14:textId="77777777" w:rsidR="00DA5B0A" w:rsidRDefault="00000000" w:rsidP="005511CC">
      <w:pPr>
        <w:spacing w:line="240" w:lineRule="auto"/>
      </w:pPr>
      <w:r>
        <w:rPr>
          <w:i/>
          <w:color w:val="595959"/>
        </w:rPr>
        <w:t xml:space="preserve">                    // using small-angle approximation cos(x/2) = 1 - x^2 / 8</w:t>
      </w:r>
    </w:p>
    <w:p w14:paraId="11FE4FF4" w14:textId="77777777" w:rsidR="00DA5B0A" w:rsidRDefault="00DA5B0A" w:rsidP="005511CC">
      <w:pPr>
        <w:spacing w:line="240" w:lineRule="auto"/>
      </w:pPr>
    </w:p>
    <w:p w14:paraId="644DF4CB" w14:textId="77777777" w:rsidR="00DA5B0A" w:rsidRDefault="00000000" w:rsidP="005511CC">
      <w:pPr>
        <w:spacing w:line="240" w:lineRule="auto"/>
      </w:pPr>
      <w:r>
        <w:rPr>
          <w:color w:val="7030A0"/>
        </w:rPr>
        <w:t xml:space="preserve">                    if ( zoomChanged || lastPosition.distanceToSquared( scope.object.position ) &gt; EPS || 8 * ( 1 - lastQuaternion.dot( scope.object.quaternion ) ) &gt; EPS ) {</w:t>
      </w:r>
    </w:p>
    <w:p w14:paraId="1DB4EF95" w14:textId="77777777" w:rsidR="00DA5B0A" w:rsidRDefault="00DA5B0A" w:rsidP="005511CC">
      <w:pPr>
        <w:spacing w:line="240" w:lineRule="auto"/>
      </w:pPr>
    </w:p>
    <w:p w14:paraId="4157E6D1" w14:textId="77777777" w:rsidR="00DA5B0A" w:rsidRDefault="00000000" w:rsidP="005511CC">
      <w:pPr>
        <w:spacing w:line="240" w:lineRule="auto"/>
      </w:pPr>
      <w:r>
        <w:rPr>
          <w:color w:val="7030A0"/>
        </w:rPr>
        <w:t xml:space="preserve">                        scope.dispatchEvent( _changeEvent );</w:t>
      </w:r>
    </w:p>
    <w:p w14:paraId="643EC8E6" w14:textId="77777777" w:rsidR="00DA5B0A" w:rsidRDefault="00000000" w:rsidP="005511CC">
      <w:pPr>
        <w:spacing w:line="240" w:lineRule="auto"/>
      </w:pPr>
      <w:r>
        <w:rPr>
          <w:color w:val="7030A0"/>
        </w:rPr>
        <w:t xml:space="preserve">                        lastPosition.copy( scope.object.position );</w:t>
      </w:r>
    </w:p>
    <w:p w14:paraId="57AE0BC0" w14:textId="77777777" w:rsidR="00DA5B0A" w:rsidRDefault="00000000" w:rsidP="005511CC">
      <w:pPr>
        <w:spacing w:line="240" w:lineRule="auto"/>
      </w:pPr>
      <w:r>
        <w:rPr>
          <w:color w:val="7030A0"/>
        </w:rPr>
        <w:t xml:space="preserve">                        lastQuaternion.copy( scope.object.quaternion );</w:t>
      </w:r>
    </w:p>
    <w:p w14:paraId="4B05A9AE" w14:textId="77777777" w:rsidR="00DA5B0A" w:rsidRDefault="00000000" w:rsidP="005511CC">
      <w:pPr>
        <w:spacing w:line="240" w:lineRule="auto"/>
      </w:pPr>
      <w:r>
        <w:rPr>
          <w:color w:val="7030A0"/>
        </w:rPr>
        <w:t xml:space="preserve">                        zoomChanged = false;</w:t>
      </w:r>
    </w:p>
    <w:p w14:paraId="334B4563" w14:textId="77777777" w:rsidR="00DA5B0A" w:rsidRDefault="00000000" w:rsidP="005511CC">
      <w:pPr>
        <w:spacing w:line="240" w:lineRule="auto"/>
      </w:pPr>
      <w:r>
        <w:rPr>
          <w:color w:val="7030A0"/>
        </w:rPr>
        <w:t xml:space="preserve">                        return true;</w:t>
      </w:r>
    </w:p>
    <w:p w14:paraId="69B1C440" w14:textId="77777777" w:rsidR="00DA5B0A" w:rsidRDefault="00DA5B0A" w:rsidP="005511CC">
      <w:pPr>
        <w:spacing w:line="240" w:lineRule="auto"/>
      </w:pPr>
    </w:p>
    <w:p w14:paraId="63C2AA8F" w14:textId="77777777" w:rsidR="00DA5B0A" w:rsidRDefault="00000000" w:rsidP="005511CC">
      <w:pPr>
        <w:spacing w:line="240" w:lineRule="auto"/>
      </w:pPr>
      <w:r>
        <w:rPr>
          <w:color w:val="7030A0"/>
        </w:rPr>
        <w:t xml:space="preserve">                    }</w:t>
      </w:r>
    </w:p>
    <w:p w14:paraId="3E160B96" w14:textId="77777777" w:rsidR="00DA5B0A" w:rsidRDefault="00DA5B0A" w:rsidP="005511CC">
      <w:pPr>
        <w:spacing w:line="240" w:lineRule="auto"/>
      </w:pPr>
    </w:p>
    <w:p w14:paraId="6EC758F3" w14:textId="77777777" w:rsidR="00DA5B0A" w:rsidRDefault="00000000" w:rsidP="005511CC">
      <w:pPr>
        <w:spacing w:line="240" w:lineRule="auto"/>
      </w:pPr>
      <w:r>
        <w:rPr>
          <w:color w:val="7030A0"/>
        </w:rPr>
        <w:t xml:space="preserve">                    return false;</w:t>
      </w:r>
    </w:p>
    <w:p w14:paraId="70AC4BD9" w14:textId="77777777" w:rsidR="00DA5B0A" w:rsidRDefault="00DA5B0A" w:rsidP="005511CC">
      <w:pPr>
        <w:spacing w:line="240" w:lineRule="auto"/>
      </w:pPr>
    </w:p>
    <w:p w14:paraId="1CE6C17D" w14:textId="77777777" w:rsidR="00DA5B0A" w:rsidRDefault="00000000" w:rsidP="005511CC">
      <w:pPr>
        <w:spacing w:line="240" w:lineRule="auto"/>
      </w:pPr>
      <w:r>
        <w:rPr>
          <w:color w:val="7030A0"/>
        </w:rPr>
        <w:t xml:space="preserve">                };</w:t>
      </w:r>
    </w:p>
    <w:p w14:paraId="5B99A369" w14:textId="77777777" w:rsidR="00DA5B0A" w:rsidRDefault="00DA5B0A" w:rsidP="005511CC">
      <w:pPr>
        <w:spacing w:line="240" w:lineRule="auto"/>
      </w:pPr>
    </w:p>
    <w:p w14:paraId="301EEC88" w14:textId="77777777" w:rsidR="00DA5B0A" w:rsidRDefault="00000000" w:rsidP="005511CC">
      <w:pPr>
        <w:spacing w:line="240" w:lineRule="auto"/>
      </w:pPr>
      <w:r>
        <w:rPr>
          <w:color w:val="7030A0"/>
        </w:rPr>
        <w:t xml:space="preserve">            }();</w:t>
      </w:r>
    </w:p>
    <w:p w14:paraId="2D64DAC6" w14:textId="77777777" w:rsidR="00DA5B0A" w:rsidRDefault="00000000" w:rsidP="005511CC">
      <w:pPr>
        <w:spacing w:line="240" w:lineRule="auto"/>
      </w:pPr>
      <w:r>
        <w:rPr>
          <w:color w:val="7030A0"/>
        </w:rPr>
        <w:t xml:space="preserve">            this.dispose = function () {</w:t>
      </w:r>
    </w:p>
    <w:p w14:paraId="1129AEB5" w14:textId="77777777" w:rsidR="00DA5B0A" w:rsidRDefault="00DA5B0A" w:rsidP="005511CC">
      <w:pPr>
        <w:spacing w:line="240" w:lineRule="auto"/>
      </w:pPr>
    </w:p>
    <w:p w14:paraId="072001E4" w14:textId="77777777" w:rsidR="00DA5B0A" w:rsidRDefault="00000000" w:rsidP="005511CC">
      <w:pPr>
        <w:spacing w:line="240" w:lineRule="auto"/>
      </w:pPr>
      <w:r>
        <w:rPr>
          <w:color w:val="7030A0"/>
        </w:rPr>
        <w:t xml:space="preserve">                scope.domElement.removeEventListener( 'contextmenu', onContextMenu );</w:t>
      </w:r>
    </w:p>
    <w:p w14:paraId="71F53AC7" w14:textId="77777777" w:rsidR="00DA5B0A" w:rsidRDefault="00000000" w:rsidP="005511CC">
      <w:pPr>
        <w:spacing w:line="240" w:lineRule="auto"/>
      </w:pPr>
      <w:r>
        <w:rPr>
          <w:color w:val="7030A0"/>
        </w:rPr>
        <w:t xml:space="preserve">                scope.domElement.removeEventListener( 'pointerdown', onPointerDown );</w:t>
      </w:r>
    </w:p>
    <w:p w14:paraId="67DCD1E9" w14:textId="77777777" w:rsidR="00DA5B0A" w:rsidRDefault="00000000" w:rsidP="005511CC">
      <w:pPr>
        <w:spacing w:line="240" w:lineRule="auto"/>
      </w:pPr>
      <w:r>
        <w:rPr>
          <w:color w:val="7030A0"/>
        </w:rPr>
        <w:t xml:space="preserve">                scope.domElement.removeEventListener( 'pointercancel', onPointerCancel );</w:t>
      </w:r>
    </w:p>
    <w:p w14:paraId="1D6DCDF5" w14:textId="77777777" w:rsidR="00DA5B0A" w:rsidRDefault="00000000" w:rsidP="005511CC">
      <w:pPr>
        <w:spacing w:line="240" w:lineRule="auto"/>
      </w:pPr>
      <w:r>
        <w:rPr>
          <w:color w:val="7030A0"/>
        </w:rPr>
        <w:t xml:space="preserve">                scope.domElement.removeEventListener( 'wheel', onMouseWheel );</w:t>
      </w:r>
    </w:p>
    <w:p w14:paraId="18830294" w14:textId="77777777" w:rsidR="00DA5B0A" w:rsidRDefault="00000000" w:rsidP="005511CC">
      <w:pPr>
        <w:spacing w:line="240" w:lineRule="auto"/>
      </w:pPr>
      <w:r>
        <w:rPr>
          <w:color w:val="7030A0"/>
        </w:rPr>
        <w:t xml:space="preserve">                scope.domElement.removeEventListener( 'pointermove', onPointerMove );</w:t>
      </w:r>
    </w:p>
    <w:p w14:paraId="7506A1AF" w14:textId="77777777" w:rsidR="00DA5B0A" w:rsidRDefault="00000000" w:rsidP="005511CC">
      <w:pPr>
        <w:spacing w:line="240" w:lineRule="auto"/>
      </w:pPr>
      <w:r>
        <w:rPr>
          <w:color w:val="7030A0"/>
        </w:rPr>
        <w:t xml:space="preserve">                scope.domElement.removeEventListener( 'pointerup', onPointerUp );</w:t>
      </w:r>
    </w:p>
    <w:p w14:paraId="1A75A013" w14:textId="77777777" w:rsidR="00DA5B0A" w:rsidRDefault="00000000" w:rsidP="005511CC">
      <w:pPr>
        <w:spacing w:line="240" w:lineRule="auto"/>
      </w:pPr>
      <w:r>
        <w:rPr>
          <w:color w:val="7030A0"/>
        </w:rPr>
        <w:t xml:space="preserve">                if ( scope._domElementKeyEvents !== null ) {</w:t>
      </w:r>
    </w:p>
    <w:p w14:paraId="2D8AC927" w14:textId="77777777" w:rsidR="00DA5B0A" w:rsidRDefault="00DA5B0A" w:rsidP="005511CC">
      <w:pPr>
        <w:spacing w:line="240" w:lineRule="auto"/>
      </w:pPr>
    </w:p>
    <w:p w14:paraId="4053A540" w14:textId="77777777" w:rsidR="00DA5B0A" w:rsidRDefault="00000000" w:rsidP="005511CC">
      <w:pPr>
        <w:spacing w:line="240" w:lineRule="auto"/>
      </w:pPr>
      <w:r>
        <w:rPr>
          <w:color w:val="7030A0"/>
        </w:rPr>
        <w:t xml:space="preserve">                    scope._domElementKeyEvents.removeEventListener( 'keydown', onKeyDown );</w:t>
      </w:r>
    </w:p>
    <w:p w14:paraId="63F7580C" w14:textId="77777777" w:rsidR="00DA5B0A" w:rsidRDefault="00DA5B0A" w:rsidP="005511CC">
      <w:pPr>
        <w:spacing w:line="240" w:lineRule="auto"/>
      </w:pPr>
    </w:p>
    <w:p w14:paraId="22F9AF5C" w14:textId="77777777" w:rsidR="00DA5B0A" w:rsidRDefault="00000000" w:rsidP="005511CC">
      <w:pPr>
        <w:spacing w:line="240" w:lineRule="auto"/>
      </w:pPr>
      <w:r>
        <w:rPr>
          <w:color w:val="7030A0"/>
        </w:rPr>
        <w:t xml:space="preserve">                }</w:t>
      </w:r>
    </w:p>
    <w:p w14:paraId="5FC91E95" w14:textId="77777777" w:rsidR="00DA5B0A" w:rsidRDefault="00DA5B0A" w:rsidP="005511CC">
      <w:pPr>
        <w:spacing w:line="240" w:lineRule="auto"/>
      </w:pPr>
    </w:p>
    <w:p w14:paraId="41A722E1" w14:textId="77777777" w:rsidR="00DA5B0A" w:rsidRDefault="00000000" w:rsidP="005511CC">
      <w:pPr>
        <w:spacing w:line="240" w:lineRule="auto"/>
      </w:pPr>
      <w:r>
        <w:rPr>
          <w:i/>
          <w:color w:val="595959"/>
        </w:rPr>
        <w:t xml:space="preserve">                //scope.dispatchEvent( { type: 'dispose' } ); // should this be added here?</w:t>
      </w:r>
    </w:p>
    <w:p w14:paraId="43F1E908" w14:textId="77777777" w:rsidR="00DA5B0A" w:rsidRDefault="00DA5B0A" w:rsidP="005511CC">
      <w:pPr>
        <w:spacing w:line="240" w:lineRule="auto"/>
      </w:pPr>
    </w:p>
    <w:p w14:paraId="3285A2D6" w14:textId="77777777" w:rsidR="00DA5B0A" w:rsidRDefault="00000000" w:rsidP="005511CC">
      <w:pPr>
        <w:spacing w:line="240" w:lineRule="auto"/>
      </w:pPr>
      <w:r>
        <w:rPr>
          <w:color w:val="7030A0"/>
        </w:rPr>
        <w:t xml:space="preserve">            };</w:t>
      </w:r>
    </w:p>
    <w:p w14:paraId="4BC4B7CB" w14:textId="77777777" w:rsidR="00DA5B0A" w:rsidRDefault="00DA5B0A" w:rsidP="005511CC">
      <w:pPr>
        <w:spacing w:line="240" w:lineRule="auto"/>
      </w:pPr>
    </w:p>
    <w:p w14:paraId="54CBCE99" w14:textId="77777777" w:rsidR="00DA5B0A" w:rsidRDefault="00000000" w:rsidP="005511CC">
      <w:pPr>
        <w:spacing w:line="240" w:lineRule="auto"/>
      </w:pPr>
      <w:r>
        <w:rPr>
          <w:i/>
          <w:color w:val="595959"/>
        </w:rPr>
        <w:t xml:space="preserve">            //</w:t>
      </w:r>
    </w:p>
    <w:p w14:paraId="29C193FB" w14:textId="77777777" w:rsidR="00DA5B0A" w:rsidRDefault="00000000" w:rsidP="005511CC">
      <w:pPr>
        <w:spacing w:line="240" w:lineRule="auto"/>
      </w:pPr>
      <w:r>
        <w:rPr>
          <w:i/>
          <w:color w:val="595959"/>
        </w:rPr>
        <w:t xml:space="preserve">            // internals</w:t>
      </w:r>
    </w:p>
    <w:p w14:paraId="0256DA35" w14:textId="77777777" w:rsidR="00DA5B0A" w:rsidRDefault="00000000" w:rsidP="005511CC">
      <w:pPr>
        <w:spacing w:line="240" w:lineRule="auto"/>
      </w:pPr>
      <w:r>
        <w:rPr>
          <w:i/>
          <w:color w:val="595959"/>
        </w:rPr>
        <w:t xml:space="preserve">            //</w:t>
      </w:r>
    </w:p>
    <w:p w14:paraId="58FDC472" w14:textId="77777777" w:rsidR="00DA5B0A" w:rsidRDefault="00DA5B0A" w:rsidP="005511CC">
      <w:pPr>
        <w:spacing w:line="240" w:lineRule="auto"/>
      </w:pPr>
    </w:p>
    <w:p w14:paraId="1A66352A" w14:textId="77777777" w:rsidR="00DA5B0A" w:rsidRDefault="00000000" w:rsidP="005511CC">
      <w:pPr>
        <w:spacing w:line="240" w:lineRule="auto"/>
      </w:pPr>
      <w:r>
        <w:rPr>
          <w:color w:val="7030A0"/>
        </w:rPr>
        <w:t xml:space="preserve">            const scope = this;</w:t>
      </w:r>
    </w:p>
    <w:p w14:paraId="5E125E61" w14:textId="77777777" w:rsidR="00DA5B0A" w:rsidRDefault="00000000" w:rsidP="005511CC">
      <w:pPr>
        <w:spacing w:line="240" w:lineRule="auto"/>
      </w:pPr>
      <w:r>
        <w:rPr>
          <w:color w:val="7030A0"/>
        </w:rPr>
        <w:t xml:space="preserve">            const STATE = {</w:t>
      </w:r>
    </w:p>
    <w:p w14:paraId="01BB8C14" w14:textId="77777777" w:rsidR="00DA5B0A" w:rsidRDefault="00000000" w:rsidP="005511CC">
      <w:pPr>
        <w:spacing w:line="240" w:lineRule="auto"/>
      </w:pPr>
      <w:r>
        <w:rPr>
          <w:color w:val="7030A0"/>
        </w:rPr>
        <w:t xml:space="preserve">                NONE: - 1,</w:t>
      </w:r>
    </w:p>
    <w:p w14:paraId="12F990C4" w14:textId="77777777" w:rsidR="00DA5B0A" w:rsidRDefault="00000000" w:rsidP="005511CC">
      <w:pPr>
        <w:spacing w:line="240" w:lineRule="auto"/>
      </w:pPr>
      <w:r>
        <w:rPr>
          <w:color w:val="7030A0"/>
        </w:rPr>
        <w:t xml:space="preserve">                ROTATE: 0,</w:t>
      </w:r>
    </w:p>
    <w:p w14:paraId="0B337D36" w14:textId="77777777" w:rsidR="00DA5B0A" w:rsidRDefault="00000000" w:rsidP="005511CC">
      <w:pPr>
        <w:spacing w:line="240" w:lineRule="auto"/>
      </w:pPr>
      <w:r>
        <w:rPr>
          <w:color w:val="7030A0"/>
        </w:rPr>
        <w:t xml:space="preserve">                DOLLY: 1,</w:t>
      </w:r>
    </w:p>
    <w:p w14:paraId="5157281B" w14:textId="77777777" w:rsidR="00DA5B0A" w:rsidRDefault="00000000" w:rsidP="005511CC">
      <w:pPr>
        <w:spacing w:line="240" w:lineRule="auto"/>
      </w:pPr>
      <w:r>
        <w:rPr>
          <w:color w:val="7030A0"/>
        </w:rPr>
        <w:t xml:space="preserve">                PAN: 2,</w:t>
      </w:r>
    </w:p>
    <w:p w14:paraId="17AA6316" w14:textId="77777777" w:rsidR="00DA5B0A" w:rsidRDefault="00000000" w:rsidP="005511CC">
      <w:pPr>
        <w:spacing w:line="240" w:lineRule="auto"/>
      </w:pPr>
      <w:r>
        <w:rPr>
          <w:color w:val="7030A0"/>
        </w:rPr>
        <w:t xml:space="preserve">                TOUCH_ROTATE: 3,</w:t>
      </w:r>
    </w:p>
    <w:p w14:paraId="7EA7FD35" w14:textId="77777777" w:rsidR="00DA5B0A" w:rsidRDefault="00000000" w:rsidP="005511CC">
      <w:pPr>
        <w:spacing w:line="240" w:lineRule="auto"/>
      </w:pPr>
      <w:r>
        <w:rPr>
          <w:color w:val="7030A0"/>
        </w:rPr>
        <w:t xml:space="preserve">                TOUCH_PAN: 4,</w:t>
      </w:r>
    </w:p>
    <w:p w14:paraId="0DA9DFA1" w14:textId="77777777" w:rsidR="00DA5B0A" w:rsidRDefault="00000000" w:rsidP="005511CC">
      <w:pPr>
        <w:spacing w:line="240" w:lineRule="auto"/>
      </w:pPr>
      <w:r>
        <w:rPr>
          <w:color w:val="7030A0"/>
        </w:rPr>
        <w:t xml:space="preserve">                TOUCH_DOLLY_PAN: 5,</w:t>
      </w:r>
    </w:p>
    <w:p w14:paraId="48F4E341" w14:textId="77777777" w:rsidR="00DA5B0A" w:rsidRDefault="00000000" w:rsidP="005511CC">
      <w:pPr>
        <w:spacing w:line="240" w:lineRule="auto"/>
      </w:pPr>
      <w:r>
        <w:rPr>
          <w:color w:val="7030A0"/>
        </w:rPr>
        <w:t xml:space="preserve">                TOUCH_DOLLY_ROTATE: 6</w:t>
      </w:r>
    </w:p>
    <w:p w14:paraId="75BEFE31" w14:textId="77777777" w:rsidR="00DA5B0A" w:rsidRDefault="00000000" w:rsidP="005511CC">
      <w:pPr>
        <w:spacing w:line="240" w:lineRule="auto"/>
      </w:pPr>
      <w:r>
        <w:rPr>
          <w:color w:val="7030A0"/>
        </w:rPr>
        <w:t xml:space="preserve">            };</w:t>
      </w:r>
    </w:p>
    <w:p w14:paraId="3B2A85E0" w14:textId="77777777" w:rsidR="00DA5B0A" w:rsidRDefault="00000000" w:rsidP="005511CC">
      <w:pPr>
        <w:spacing w:line="240" w:lineRule="auto"/>
      </w:pPr>
      <w:r>
        <w:rPr>
          <w:color w:val="7030A0"/>
        </w:rPr>
        <w:t xml:space="preserve">            let state = STATE.NONE;</w:t>
      </w:r>
    </w:p>
    <w:p w14:paraId="695EC7C0" w14:textId="77777777" w:rsidR="00DA5B0A" w:rsidRDefault="00000000" w:rsidP="005511CC">
      <w:pPr>
        <w:spacing w:line="240" w:lineRule="auto"/>
      </w:pPr>
      <w:r>
        <w:rPr>
          <w:color w:val="7030A0"/>
        </w:rPr>
        <w:t xml:space="preserve">            const EPS = 0.000001;</w:t>
      </w:r>
    </w:p>
    <w:p w14:paraId="742207BC" w14:textId="77777777" w:rsidR="00DA5B0A" w:rsidRDefault="00DA5B0A" w:rsidP="005511CC">
      <w:pPr>
        <w:spacing w:line="240" w:lineRule="auto"/>
      </w:pPr>
    </w:p>
    <w:p w14:paraId="588FA238" w14:textId="77777777" w:rsidR="00DA5B0A" w:rsidRDefault="00000000" w:rsidP="005511CC">
      <w:pPr>
        <w:spacing w:line="240" w:lineRule="auto"/>
      </w:pPr>
      <w:r>
        <w:rPr>
          <w:i/>
          <w:color w:val="595959"/>
        </w:rPr>
        <w:t xml:space="preserve">            // current position in spherical coordinates</w:t>
      </w:r>
    </w:p>
    <w:p w14:paraId="194F1FFA" w14:textId="77777777" w:rsidR="00DA5B0A" w:rsidRDefault="00000000" w:rsidP="005511CC">
      <w:pPr>
        <w:spacing w:line="240" w:lineRule="auto"/>
      </w:pPr>
      <w:r>
        <w:rPr>
          <w:color w:val="7030A0"/>
        </w:rPr>
        <w:t xml:space="preserve">            const spherical = new THREE.Spherical();</w:t>
      </w:r>
    </w:p>
    <w:p w14:paraId="0B8A874D" w14:textId="77777777" w:rsidR="00DA5B0A" w:rsidRDefault="00000000" w:rsidP="005511CC">
      <w:pPr>
        <w:spacing w:line="240" w:lineRule="auto"/>
      </w:pPr>
      <w:r>
        <w:rPr>
          <w:color w:val="7030A0"/>
        </w:rPr>
        <w:t xml:space="preserve">            const sphericalDelta = new THREE.Spherical();</w:t>
      </w:r>
    </w:p>
    <w:p w14:paraId="5C754167" w14:textId="77777777" w:rsidR="00DA5B0A" w:rsidRDefault="00000000" w:rsidP="005511CC">
      <w:pPr>
        <w:spacing w:line="240" w:lineRule="auto"/>
      </w:pPr>
      <w:r>
        <w:rPr>
          <w:color w:val="7030A0"/>
        </w:rPr>
        <w:t xml:space="preserve">            let scale = 1;</w:t>
      </w:r>
    </w:p>
    <w:p w14:paraId="195B019C" w14:textId="77777777" w:rsidR="00DA5B0A" w:rsidRDefault="00000000" w:rsidP="005511CC">
      <w:pPr>
        <w:spacing w:line="240" w:lineRule="auto"/>
      </w:pPr>
      <w:r>
        <w:rPr>
          <w:color w:val="7030A0"/>
        </w:rPr>
        <w:t xml:space="preserve">            const panOffset = new THREE.Vector3();</w:t>
      </w:r>
    </w:p>
    <w:p w14:paraId="53597472" w14:textId="77777777" w:rsidR="00DA5B0A" w:rsidRDefault="00000000" w:rsidP="005511CC">
      <w:pPr>
        <w:spacing w:line="240" w:lineRule="auto"/>
      </w:pPr>
      <w:r>
        <w:rPr>
          <w:color w:val="7030A0"/>
        </w:rPr>
        <w:t xml:space="preserve">            let zoomChanged = false;</w:t>
      </w:r>
    </w:p>
    <w:p w14:paraId="29D50ACA" w14:textId="77777777" w:rsidR="00DA5B0A" w:rsidRDefault="00000000" w:rsidP="005511CC">
      <w:pPr>
        <w:spacing w:line="240" w:lineRule="auto"/>
      </w:pPr>
      <w:r>
        <w:rPr>
          <w:color w:val="7030A0"/>
        </w:rPr>
        <w:t xml:space="preserve">            const rotateStart = new THREE.Vector2();</w:t>
      </w:r>
    </w:p>
    <w:p w14:paraId="6D0BA4E6" w14:textId="77777777" w:rsidR="00DA5B0A" w:rsidRDefault="00000000" w:rsidP="005511CC">
      <w:pPr>
        <w:spacing w:line="240" w:lineRule="auto"/>
      </w:pPr>
      <w:r>
        <w:rPr>
          <w:color w:val="7030A0"/>
        </w:rPr>
        <w:t xml:space="preserve">            const rotateEnd = new THREE.Vector2();</w:t>
      </w:r>
    </w:p>
    <w:p w14:paraId="72C1EA43" w14:textId="77777777" w:rsidR="00DA5B0A" w:rsidRDefault="00000000" w:rsidP="005511CC">
      <w:pPr>
        <w:spacing w:line="240" w:lineRule="auto"/>
      </w:pPr>
      <w:r>
        <w:rPr>
          <w:color w:val="7030A0"/>
        </w:rPr>
        <w:t xml:space="preserve">            const rotateDelta = new THREE.Vector2();</w:t>
      </w:r>
    </w:p>
    <w:p w14:paraId="1444FCF6" w14:textId="77777777" w:rsidR="00DA5B0A" w:rsidRDefault="00000000" w:rsidP="005511CC">
      <w:pPr>
        <w:spacing w:line="240" w:lineRule="auto"/>
      </w:pPr>
      <w:r>
        <w:rPr>
          <w:color w:val="7030A0"/>
        </w:rPr>
        <w:t xml:space="preserve">            const panStart = new THREE.Vector2();</w:t>
      </w:r>
    </w:p>
    <w:p w14:paraId="35A91D25" w14:textId="77777777" w:rsidR="00DA5B0A" w:rsidRDefault="00000000" w:rsidP="005511CC">
      <w:pPr>
        <w:spacing w:line="240" w:lineRule="auto"/>
      </w:pPr>
      <w:r>
        <w:rPr>
          <w:color w:val="7030A0"/>
        </w:rPr>
        <w:t xml:space="preserve">            const panEnd = new THREE.Vector2();</w:t>
      </w:r>
    </w:p>
    <w:p w14:paraId="33CFDBA0" w14:textId="77777777" w:rsidR="00DA5B0A" w:rsidRDefault="00000000" w:rsidP="005511CC">
      <w:pPr>
        <w:spacing w:line="240" w:lineRule="auto"/>
      </w:pPr>
      <w:r>
        <w:rPr>
          <w:color w:val="7030A0"/>
        </w:rPr>
        <w:t xml:space="preserve">            const panDelta = new THREE.Vector2();</w:t>
      </w:r>
    </w:p>
    <w:p w14:paraId="48295208" w14:textId="77777777" w:rsidR="00DA5B0A" w:rsidRDefault="00000000" w:rsidP="005511CC">
      <w:pPr>
        <w:spacing w:line="240" w:lineRule="auto"/>
      </w:pPr>
      <w:r>
        <w:rPr>
          <w:color w:val="7030A0"/>
        </w:rPr>
        <w:t xml:space="preserve">            const dollyStart = new THREE.Vector2();</w:t>
      </w:r>
    </w:p>
    <w:p w14:paraId="743CCCA1" w14:textId="77777777" w:rsidR="00DA5B0A" w:rsidRDefault="00000000" w:rsidP="005511CC">
      <w:pPr>
        <w:spacing w:line="240" w:lineRule="auto"/>
      </w:pPr>
      <w:r>
        <w:rPr>
          <w:color w:val="7030A0"/>
        </w:rPr>
        <w:t xml:space="preserve">            const dollyEnd = new THREE.Vector2();</w:t>
      </w:r>
    </w:p>
    <w:p w14:paraId="5B832084" w14:textId="77777777" w:rsidR="00DA5B0A" w:rsidRDefault="00000000" w:rsidP="005511CC">
      <w:pPr>
        <w:spacing w:line="240" w:lineRule="auto"/>
      </w:pPr>
      <w:r>
        <w:rPr>
          <w:color w:val="7030A0"/>
        </w:rPr>
        <w:t xml:space="preserve">            const dollyDelta = new THREE.Vector2();</w:t>
      </w:r>
    </w:p>
    <w:p w14:paraId="508354AC" w14:textId="77777777" w:rsidR="00DA5B0A" w:rsidRDefault="00000000" w:rsidP="005511CC">
      <w:pPr>
        <w:spacing w:line="240" w:lineRule="auto"/>
      </w:pPr>
      <w:r>
        <w:rPr>
          <w:color w:val="7030A0"/>
        </w:rPr>
        <w:t xml:space="preserve">            const pointers = [];</w:t>
      </w:r>
    </w:p>
    <w:p w14:paraId="595439D4" w14:textId="77777777" w:rsidR="00DA5B0A" w:rsidRDefault="00000000" w:rsidP="005511CC">
      <w:pPr>
        <w:spacing w:line="240" w:lineRule="auto"/>
      </w:pPr>
      <w:r>
        <w:rPr>
          <w:color w:val="7030A0"/>
        </w:rPr>
        <w:t xml:space="preserve">            const pointerPositions = {};</w:t>
      </w:r>
    </w:p>
    <w:p w14:paraId="0F3B50B6" w14:textId="77777777" w:rsidR="00DA5B0A" w:rsidRDefault="00000000" w:rsidP="005511CC">
      <w:pPr>
        <w:spacing w:line="240" w:lineRule="auto"/>
      </w:pPr>
      <w:r>
        <w:rPr>
          <w:color w:val="7030A0"/>
        </w:rPr>
        <w:t xml:space="preserve">            function getAutoRotationAngle() {</w:t>
      </w:r>
    </w:p>
    <w:p w14:paraId="71940FA9" w14:textId="77777777" w:rsidR="00DA5B0A" w:rsidRDefault="00DA5B0A" w:rsidP="005511CC">
      <w:pPr>
        <w:spacing w:line="240" w:lineRule="auto"/>
      </w:pPr>
    </w:p>
    <w:p w14:paraId="5829B36A" w14:textId="77777777" w:rsidR="00DA5B0A" w:rsidRDefault="00000000" w:rsidP="005511CC">
      <w:pPr>
        <w:spacing w:line="240" w:lineRule="auto"/>
      </w:pPr>
      <w:r>
        <w:rPr>
          <w:color w:val="7030A0"/>
        </w:rPr>
        <w:t xml:space="preserve">                return 2 * Math.PI / 60 / 60 * scope.autoRotateSpeed;</w:t>
      </w:r>
    </w:p>
    <w:p w14:paraId="52D4CE6F" w14:textId="77777777" w:rsidR="00DA5B0A" w:rsidRDefault="00DA5B0A" w:rsidP="005511CC">
      <w:pPr>
        <w:spacing w:line="240" w:lineRule="auto"/>
      </w:pPr>
    </w:p>
    <w:p w14:paraId="49006BDD" w14:textId="77777777" w:rsidR="00DA5B0A" w:rsidRDefault="00000000" w:rsidP="005511CC">
      <w:pPr>
        <w:spacing w:line="240" w:lineRule="auto"/>
      </w:pPr>
      <w:r>
        <w:rPr>
          <w:color w:val="7030A0"/>
        </w:rPr>
        <w:t xml:space="preserve">            }</w:t>
      </w:r>
    </w:p>
    <w:p w14:paraId="3036DA92" w14:textId="77777777" w:rsidR="00DA5B0A" w:rsidRDefault="00DA5B0A" w:rsidP="005511CC">
      <w:pPr>
        <w:spacing w:line="240" w:lineRule="auto"/>
      </w:pPr>
    </w:p>
    <w:p w14:paraId="436BF259" w14:textId="77777777" w:rsidR="00DA5B0A" w:rsidRDefault="00000000" w:rsidP="005511CC">
      <w:pPr>
        <w:spacing w:line="240" w:lineRule="auto"/>
      </w:pPr>
      <w:r>
        <w:rPr>
          <w:color w:val="7030A0"/>
        </w:rPr>
        <w:t xml:space="preserve">            function getZoomScale() {</w:t>
      </w:r>
    </w:p>
    <w:p w14:paraId="1F3D1BF9" w14:textId="77777777" w:rsidR="00DA5B0A" w:rsidRDefault="00DA5B0A" w:rsidP="005511CC">
      <w:pPr>
        <w:spacing w:line="240" w:lineRule="auto"/>
      </w:pPr>
    </w:p>
    <w:p w14:paraId="0666D88E" w14:textId="77777777" w:rsidR="00DA5B0A" w:rsidRDefault="00000000" w:rsidP="005511CC">
      <w:pPr>
        <w:spacing w:line="240" w:lineRule="auto"/>
      </w:pPr>
      <w:r>
        <w:rPr>
          <w:color w:val="7030A0"/>
        </w:rPr>
        <w:t xml:space="preserve">                return Math.pow( 0.95, scope.zoomSpeed );</w:t>
      </w:r>
    </w:p>
    <w:p w14:paraId="328E82CC" w14:textId="77777777" w:rsidR="00DA5B0A" w:rsidRDefault="00DA5B0A" w:rsidP="005511CC">
      <w:pPr>
        <w:spacing w:line="240" w:lineRule="auto"/>
      </w:pPr>
    </w:p>
    <w:p w14:paraId="203CA354" w14:textId="77777777" w:rsidR="00DA5B0A" w:rsidRDefault="00000000" w:rsidP="005511CC">
      <w:pPr>
        <w:spacing w:line="240" w:lineRule="auto"/>
      </w:pPr>
      <w:r>
        <w:rPr>
          <w:color w:val="7030A0"/>
        </w:rPr>
        <w:t xml:space="preserve">            }</w:t>
      </w:r>
    </w:p>
    <w:p w14:paraId="5152917A" w14:textId="77777777" w:rsidR="00DA5B0A" w:rsidRDefault="00DA5B0A" w:rsidP="005511CC">
      <w:pPr>
        <w:spacing w:line="240" w:lineRule="auto"/>
      </w:pPr>
    </w:p>
    <w:p w14:paraId="67A3C57E" w14:textId="77777777" w:rsidR="00DA5B0A" w:rsidRDefault="00000000" w:rsidP="005511CC">
      <w:pPr>
        <w:spacing w:line="240" w:lineRule="auto"/>
      </w:pPr>
      <w:r>
        <w:rPr>
          <w:color w:val="7030A0"/>
        </w:rPr>
        <w:t xml:space="preserve">            function rotateLeft( angle ) {</w:t>
      </w:r>
    </w:p>
    <w:p w14:paraId="10DC5A41" w14:textId="77777777" w:rsidR="00DA5B0A" w:rsidRDefault="00DA5B0A" w:rsidP="005511CC">
      <w:pPr>
        <w:spacing w:line="240" w:lineRule="auto"/>
      </w:pPr>
    </w:p>
    <w:p w14:paraId="707F1D2B" w14:textId="77777777" w:rsidR="00DA5B0A" w:rsidRDefault="00000000" w:rsidP="005511CC">
      <w:pPr>
        <w:spacing w:line="240" w:lineRule="auto"/>
      </w:pPr>
      <w:r>
        <w:rPr>
          <w:color w:val="7030A0"/>
        </w:rPr>
        <w:t xml:space="preserve">                sphericalDelta.theta -= angle;</w:t>
      </w:r>
    </w:p>
    <w:p w14:paraId="578EE53E" w14:textId="77777777" w:rsidR="00DA5B0A" w:rsidRDefault="00DA5B0A" w:rsidP="005511CC">
      <w:pPr>
        <w:spacing w:line="240" w:lineRule="auto"/>
      </w:pPr>
    </w:p>
    <w:p w14:paraId="1FFD67A6" w14:textId="77777777" w:rsidR="00DA5B0A" w:rsidRDefault="00000000" w:rsidP="005511CC">
      <w:pPr>
        <w:spacing w:line="240" w:lineRule="auto"/>
      </w:pPr>
      <w:r>
        <w:rPr>
          <w:color w:val="7030A0"/>
        </w:rPr>
        <w:t xml:space="preserve">            }</w:t>
      </w:r>
    </w:p>
    <w:p w14:paraId="577E02E6" w14:textId="77777777" w:rsidR="00DA5B0A" w:rsidRDefault="00DA5B0A" w:rsidP="005511CC">
      <w:pPr>
        <w:spacing w:line="240" w:lineRule="auto"/>
      </w:pPr>
    </w:p>
    <w:p w14:paraId="18422938" w14:textId="77777777" w:rsidR="00DA5B0A" w:rsidRDefault="00000000" w:rsidP="005511CC">
      <w:pPr>
        <w:spacing w:line="240" w:lineRule="auto"/>
      </w:pPr>
      <w:r>
        <w:rPr>
          <w:color w:val="7030A0"/>
        </w:rPr>
        <w:t xml:space="preserve">            function rotateUp( angle ) {</w:t>
      </w:r>
    </w:p>
    <w:p w14:paraId="3D33FFE4" w14:textId="77777777" w:rsidR="00DA5B0A" w:rsidRDefault="00DA5B0A" w:rsidP="005511CC">
      <w:pPr>
        <w:spacing w:line="240" w:lineRule="auto"/>
      </w:pPr>
    </w:p>
    <w:p w14:paraId="0EECB0A9" w14:textId="77777777" w:rsidR="00DA5B0A" w:rsidRDefault="00000000" w:rsidP="005511CC">
      <w:pPr>
        <w:spacing w:line="240" w:lineRule="auto"/>
      </w:pPr>
      <w:r>
        <w:rPr>
          <w:color w:val="7030A0"/>
        </w:rPr>
        <w:t xml:space="preserve">                sphericalDelta.phi -= angle;</w:t>
      </w:r>
    </w:p>
    <w:p w14:paraId="29420D47" w14:textId="77777777" w:rsidR="00DA5B0A" w:rsidRDefault="00DA5B0A" w:rsidP="005511CC">
      <w:pPr>
        <w:spacing w:line="240" w:lineRule="auto"/>
      </w:pPr>
    </w:p>
    <w:p w14:paraId="66041403" w14:textId="77777777" w:rsidR="00DA5B0A" w:rsidRDefault="00000000" w:rsidP="005511CC">
      <w:pPr>
        <w:spacing w:line="240" w:lineRule="auto"/>
      </w:pPr>
      <w:r>
        <w:rPr>
          <w:color w:val="7030A0"/>
        </w:rPr>
        <w:t xml:space="preserve">            }</w:t>
      </w:r>
    </w:p>
    <w:p w14:paraId="4580B246" w14:textId="77777777" w:rsidR="00DA5B0A" w:rsidRDefault="00DA5B0A" w:rsidP="005511CC">
      <w:pPr>
        <w:spacing w:line="240" w:lineRule="auto"/>
      </w:pPr>
    </w:p>
    <w:p w14:paraId="7543F294" w14:textId="77777777" w:rsidR="00DA5B0A" w:rsidRDefault="00000000" w:rsidP="005511CC">
      <w:pPr>
        <w:spacing w:line="240" w:lineRule="auto"/>
      </w:pPr>
      <w:r>
        <w:rPr>
          <w:color w:val="7030A0"/>
        </w:rPr>
        <w:t xml:space="preserve">            const panLeft = function () {</w:t>
      </w:r>
    </w:p>
    <w:p w14:paraId="4ABE1F16" w14:textId="77777777" w:rsidR="00DA5B0A" w:rsidRDefault="00DA5B0A" w:rsidP="005511CC">
      <w:pPr>
        <w:spacing w:line="240" w:lineRule="auto"/>
      </w:pPr>
    </w:p>
    <w:p w14:paraId="7ABB6AA0" w14:textId="77777777" w:rsidR="00DA5B0A" w:rsidRDefault="00000000" w:rsidP="005511CC">
      <w:pPr>
        <w:spacing w:line="240" w:lineRule="auto"/>
      </w:pPr>
      <w:r>
        <w:rPr>
          <w:color w:val="7030A0"/>
        </w:rPr>
        <w:t xml:space="preserve">                const v = new THREE.Vector3();</w:t>
      </w:r>
    </w:p>
    <w:p w14:paraId="02F681F3" w14:textId="77777777" w:rsidR="00DA5B0A" w:rsidRDefault="00000000" w:rsidP="005511CC">
      <w:pPr>
        <w:spacing w:line="240" w:lineRule="auto"/>
      </w:pPr>
      <w:r>
        <w:rPr>
          <w:color w:val="7030A0"/>
        </w:rPr>
        <w:t xml:space="preserve">                return function panLeft( distance, objectMatrix ) {</w:t>
      </w:r>
    </w:p>
    <w:p w14:paraId="45E40AA3" w14:textId="77777777" w:rsidR="00DA5B0A" w:rsidRDefault="00DA5B0A" w:rsidP="005511CC">
      <w:pPr>
        <w:spacing w:line="240" w:lineRule="auto"/>
      </w:pPr>
    </w:p>
    <w:p w14:paraId="5878F45F" w14:textId="77777777" w:rsidR="00DA5B0A" w:rsidRDefault="00000000" w:rsidP="005511CC">
      <w:pPr>
        <w:spacing w:line="240" w:lineRule="auto"/>
      </w:pPr>
      <w:r>
        <w:rPr>
          <w:color w:val="7030A0"/>
        </w:rPr>
        <w:t xml:space="preserve">                    v.setFromMatrixColumn( objectMatrix, 0 ); // get X column of objectMatrix</w:t>
      </w:r>
    </w:p>
    <w:p w14:paraId="3343B33C" w14:textId="77777777" w:rsidR="00DA5B0A" w:rsidRDefault="00000000" w:rsidP="005511CC">
      <w:pPr>
        <w:spacing w:line="240" w:lineRule="auto"/>
      </w:pPr>
      <w:r>
        <w:rPr>
          <w:color w:val="7030A0"/>
        </w:rPr>
        <w:t xml:space="preserve">                    v.multiplyScalar( - distance );</w:t>
      </w:r>
    </w:p>
    <w:p w14:paraId="473FCCA7" w14:textId="77777777" w:rsidR="00DA5B0A" w:rsidRDefault="00000000" w:rsidP="005511CC">
      <w:pPr>
        <w:spacing w:line="240" w:lineRule="auto"/>
      </w:pPr>
      <w:r>
        <w:rPr>
          <w:color w:val="7030A0"/>
        </w:rPr>
        <w:t xml:space="preserve">                    panOffset.add( v );</w:t>
      </w:r>
    </w:p>
    <w:p w14:paraId="759B03EC" w14:textId="77777777" w:rsidR="00DA5B0A" w:rsidRDefault="00DA5B0A" w:rsidP="005511CC">
      <w:pPr>
        <w:spacing w:line="240" w:lineRule="auto"/>
      </w:pPr>
    </w:p>
    <w:p w14:paraId="56F26C18" w14:textId="77777777" w:rsidR="00DA5B0A" w:rsidRDefault="00000000" w:rsidP="005511CC">
      <w:pPr>
        <w:spacing w:line="240" w:lineRule="auto"/>
      </w:pPr>
      <w:r>
        <w:rPr>
          <w:color w:val="7030A0"/>
        </w:rPr>
        <w:t xml:space="preserve">                };</w:t>
      </w:r>
    </w:p>
    <w:p w14:paraId="2D29BC32" w14:textId="77777777" w:rsidR="00DA5B0A" w:rsidRDefault="00DA5B0A" w:rsidP="005511CC">
      <w:pPr>
        <w:spacing w:line="240" w:lineRule="auto"/>
      </w:pPr>
    </w:p>
    <w:p w14:paraId="35259E16" w14:textId="77777777" w:rsidR="00DA5B0A" w:rsidRDefault="00000000" w:rsidP="005511CC">
      <w:pPr>
        <w:spacing w:line="240" w:lineRule="auto"/>
      </w:pPr>
      <w:r>
        <w:rPr>
          <w:color w:val="7030A0"/>
        </w:rPr>
        <w:t xml:space="preserve">            }();</w:t>
      </w:r>
    </w:p>
    <w:p w14:paraId="7F2E7640" w14:textId="77777777" w:rsidR="00DA5B0A" w:rsidRDefault="00000000" w:rsidP="005511CC">
      <w:pPr>
        <w:spacing w:line="240" w:lineRule="auto"/>
      </w:pPr>
      <w:r>
        <w:rPr>
          <w:color w:val="7030A0"/>
        </w:rPr>
        <w:t xml:space="preserve">            const panUp = function () {</w:t>
      </w:r>
    </w:p>
    <w:p w14:paraId="347B614C" w14:textId="77777777" w:rsidR="00DA5B0A" w:rsidRDefault="00DA5B0A" w:rsidP="005511CC">
      <w:pPr>
        <w:spacing w:line="240" w:lineRule="auto"/>
      </w:pPr>
    </w:p>
    <w:p w14:paraId="7C5077BF" w14:textId="77777777" w:rsidR="00DA5B0A" w:rsidRDefault="00000000" w:rsidP="005511CC">
      <w:pPr>
        <w:spacing w:line="240" w:lineRule="auto"/>
      </w:pPr>
      <w:r>
        <w:rPr>
          <w:color w:val="7030A0"/>
        </w:rPr>
        <w:t xml:space="preserve">                const v = new THREE.Vector3();</w:t>
      </w:r>
    </w:p>
    <w:p w14:paraId="360EE41B" w14:textId="77777777" w:rsidR="00DA5B0A" w:rsidRDefault="00000000" w:rsidP="005511CC">
      <w:pPr>
        <w:spacing w:line="240" w:lineRule="auto"/>
      </w:pPr>
      <w:r>
        <w:rPr>
          <w:color w:val="7030A0"/>
        </w:rPr>
        <w:t xml:space="preserve">                return function panUp( distance, objectMatrix ) {</w:t>
      </w:r>
    </w:p>
    <w:p w14:paraId="7451B440" w14:textId="77777777" w:rsidR="00DA5B0A" w:rsidRDefault="00DA5B0A" w:rsidP="005511CC">
      <w:pPr>
        <w:spacing w:line="240" w:lineRule="auto"/>
      </w:pPr>
    </w:p>
    <w:p w14:paraId="7D7CF049" w14:textId="77777777" w:rsidR="00DA5B0A" w:rsidRDefault="00000000" w:rsidP="005511CC">
      <w:pPr>
        <w:spacing w:line="240" w:lineRule="auto"/>
      </w:pPr>
      <w:r>
        <w:rPr>
          <w:color w:val="7030A0"/>
        </w:rPr>
        <w:t xml:space="preserve">                    if ( scope.screenSpacePanning === true ) {</w:t>
      </w:r>
    </w:p>
    <w:p w14:paraId="3D1B163B" w14:textId="77777777" w:rsidR="00DA5B0A" w:rsidRDefault="00DA5B0A" w:rsidP="005511CC">
      <w:pPr>
        <w:spacing w:line="240" w:lineRule="auto"/>
      </w:pPr>
    </w:p>
    <w:p w14:paraId="5330BD0F" w14:textId="77777777" w:rsidR="00DA5B0A" w:rsidRDefault="00000000" w:rsidP="005511CC">
      <w:pPr>
        <w:spacing w:line="240" w:lineRule="auto"/>
      </w:pPr>
      <w:r>
        <w:rPr>
          <w:color w:val="7030A0"/>
        </w:rPr>
        <w:t xml:space="preserve">                        v.setFromMatrixColumn( objectMatrix, 1 );</w:t>
      </w:r>
    </w:p>
    <w:p w14:paraId="0FD1CA4F" w14:textId="77777777" w:rsidR="00DA5B0A" w:rsidRDefault="00DA5B0A" w:rsidP="005511CC">
      <w:pPr>
        <w:spacing w:line="240" w:lineRule="auto"/>
      </w:pPr>
    </w:p>
    <w:p w14:paraId="7E4AF4B7" w14:textId="77777777" w:rsidR="00DA5B0A" w:rsidRDefault="00000000" w:rsidP="005511CC">
      <w:pPr>
        <w:spacing w:line="240" w:lineRule="auto"/>
      </w:pPr>
      <w:r>
        <w:rPr>
          <w:color w:val="7030A0"/>
        </w:rPr>
        <w:t xml:space="preserve">                    } else {</w:t>
      </w:r>
    </w:p>
    <w:p w14:paraId="1C9AFD47" w14:textId="77777777" w:rsidR="00DA5B0A" w:rsidRDefault="00DA5B0A" w:rsidP="005511CC">
      <w:pPr>
        <w:spacing w:line="240" w:lineRule="auto"/>
      </w:pPr>
    </w:p>
    <w:p w14:paraId="00F35CBF" w14:textId="77777777" w:rsidR="00DA5B0A" w:rsidRDefault="00000000" w:rsidP="005511CC">
      <w:pPr>
        <w:spacing w:line="240" w:lineRule="auto"/>
      </w:pPr>
      <w:r>
        <w:rPr>
          <w:color w:val="7030A0"/>
        </w:rPr>
        <w:t xml:space="preserve">                        v.setFromMatrixColumn( objectMatrix, 0 );</w:t>
      </w:r>
    </w:p>
    <w:p w14:paraId="1339B799" w14:textId="77777777" w:rsidR="00DA5B0A" w:rsidRDefault="00000000" w:rsidP="005511CC">
      <w:pPr>
        <w:spacing w:line="240" w:lineRule="auto"/>
      </w:pPr>
      <w:r>
        <w:rPr>
          <w:color w:val="7030A0"/>
        </w:rPr>
        <w:t xml:space="preserve">                        v.crossVectors( scope.object.up, v );</w:t>
      </w:r>
    </w:p>
    <w:p w14:paraId="28452281" w14:textId="77777777" w:rsidR="00DA5B0A" w:rsidRDefault="00DA5B0A" w:rsidP="005511CC">
      <w:pPr>
        <w:spacing w:line="240" w:lineRule="auto"/>
      </w:pPr>
    </w:p>
    <w:p w14:paraId="7F497D7F" w14:textId="77777777" w:rsidR="00DA5B0A" w:rsidRDefault="00000000" w:rsidP="005511CC">
      <w:pPr>
        <w:spacing w:line="240" w:lineRule="auto"/>
      </w:pPr>
      <w:r>
        <w:rPr>
          <w:color w:val="7030A0"/>
        </w:rPr>
        <w:t xml:space="preserve">                    }</w:t>
      </w:r>
    </w:p>
    <w:p w14:paraId="41607666" w14:textId="77777777" w:rsidR="00DA5B0A" w:rsidRDefault="00DA5B0A" w:rsidP="005511CC">
      <w:pPr>
        <w:spacing w:line="240" w:lineRule="auto"/>
      </w:pPr>
    </w:p>
    <w:p w14:paraId="2CAAEFA9" w14:textId="77777777" w:rsidR="00DA5B0A" w:rsidRDefault="00000000" w:rsidP="005511CC">
      <w:pPr>
        <w:spacing w:line="240" w:lineRule="auto"/>
      </w:pPr>
      <w:r>
        <w:rPr>
          <w:color w:val="7030A0"/>
        </w:rPr>
        <w:t xml:space="preserve">                    v.multiplyScalar( distance );</w:t>
      </w:r>
    </w:p>
    <w:p w14:paraId="34B9009C" w14:textId="77777777" w:rsidR="00DA5B0A" w:rsidRDefault="00000000" w:rsidP="005511CC">
      <w:pPr>
        <w:spacing w:line="240" w:lineRule="auto"/>
      </w:pPr>
      <w:r>
        <w:rPr>
          <w:color w:val="7030A0"/>
        </w:rPr>
        <w:t xml:space="preserve">                    panOffset.add( v );</w:t>
      </w:r>
    </w:p>
    <w:p w14:paraId="38592ED3" w14:textId="77777777" w:rsidR="00DA5B0A" w:rsidRDefault="00DA5B0A" w:rsidP="005511CC">
      <w:pPr>
        <w:spacing w:line="240" w:lineRule="auto"/>
      </w:pPr>
    </w:p>
    <w:p w14:paraId="50661970" w14:textId="77777777" w:rsidR="00DA5B0A" w:rsidRDefault="00000000" w:rsidP="005511CC">
      <w:pPr>
        <w:spacing w:line="240" w:lineRule="auto"/>
      </w:pPr>
      <w:r>
        <w:rPr>
          <w:color w:val="7030A0"/>
        </w:rPr>
        <w:t xml:space="preserve">                };</w:t>
      </w:r>
    </w:p>
    <w:p w14:paraId="77EAADC8" w14:textId="77777777" w:rsidR="00DA5B0A" w:rsidRDefault="00DA5B0A" w:rsidP="005511CC">
      <w:pPr>
        <w:spacing w:line="240" w:lineRule="auto"/>
      </w:pPr>
    </w:p>
    <w:p w14:paraId="0119D888" w14:textId="77777777" w:rsidR="00DA5B0A" w:rsidRDefault="00000000" w:rsidP="005511CC">
      <w:pPr>
        <w:spacing w:line="240" w:lineRule="auto"/>
      </w:pPr>
      <w:r>
        <w:rPr>
          <w:color w:val="7030A0"/>
        </w:rPr>
        <w:t xml:space="preserve">            }();</w:t>
      </w:r>
    </w:p>
    <w:p w14:paraId="57948B15" w14:textId="77777777" w:rsidR="00DA5B0A" w:rsidRDefault="00DA5B0A" w:rsidP="005511CC">
      <w:pPr>
        <w:spacing w:line="240" w:lineRule="auto"/>
      </w:pPr>
    </w:p>
    <w:p w14:paraId="78A88EE0" w14:textId="77777777" w:rsidR="00DA5B0A" w:rsidRDefault="00000000" w:rsidP="005511CC">
      <w:pPr>
        <w:spacing w:line="240" w:lineRule="auto"/>
      </w:pPr>
      <w:r>
        <w:rPr>
          <w:i/>
          <w:color w:val="595959"/>
        </w:rPr>
        <w:t xml:space="preserve">            // deltaX and deltaY are in pixels; right and down are positive</w:t>
      </w:r>
    </w:p>
    <w:p w14:paraId="757E2268" w14:textId="77777777" w:rsidR="00DA5B0A" w:rsidRDefault="00000000" w:rsidP="005511CC">
      <w:pPr>
        <w:spacing w:line="240" w:lineRule="auto"/>
      </w:pPr>
      <w:r>
        <w:rPr>
          <w:color w:val="7030A0"/>
        </w:rPr>
        <w:t xml:space="preserve">            const pan = function () {</w:t>
      </w:r>
    </w:p>
    <w:p w14:paraId="02FAD384" w14:textId="77777777" w:rsidR="00DA5B0A" w:rsidRDefault="00DA5B0A" w:rsidP="005511CC">
      <w:pPr>
        <w:spacing w:line="240" w:lineRule="auto"/>
      </w:pPr>
    </w:p>
    <w:p w14:paraId="6B91196F" w14:textId="77777777" w:rsidR="00DA5B0A" w:rsidRDefault="00000000" w:rsidP="005511CC">
      <w:pPr>
        <w:spacing w:line="240" w:lineRule="auto"/>
      </w:pPr>
      <w:r>
        <w:rPr>
          <w:color w:val="7030A0"/>
        </w:rPr>
        <w:t xml:space="preserve">                const offset = new THREE.Vector3();</w:t>
      </w:r>
    </w:p>
    <w:p w14:paraId="3889B728" w14:textId="77777777" w:rsidR="00DA5B0A" w:rsidRDefault="00000000" w:rsidP="005511CC">
      <w:pPr>
        <w:spacing w:line="240" w:lineRule="auto"/>
      </w:pPr>
      <w:r>
        <w:rPr>
          <w:color w:val="7030A0"/>
        </w:rPr>
        <w:t xml:space="preserve">                return function pan( deltaX, deltaY ) {</w:t>
      </w:r>
    </w:p>
    <w:p w14:paraId="16443F71" w14:textId="77777777" w:rsidR="00DA5B0A" w:rsidRDefault="00DA5B0A" w:rsidP="005511CC">
      <w:pPr>
        <w:spacing w:line="240" w:lineRule="auto"/>
      </w:pPr>
    </w:p>
    <w:p w14:paraId="53429795" w14:textId="77777777" w:rsidR="00DA5B0A" w:rsidRDefault="00000000" w:rsidP="005511CC">
      <w:pPr>
        <w:spacing w:line="240" w:lineRule="auto"/>
      </w:pPr>
      <w:r>
        <w:rPr>
          <w:color w:val="7030A0"/>
        </w:rPr>
        <w:t xml:space="preserve">                    const element = scope.domElement;</w:t>
      </w:r>
    </w:p>
    <w:p w14:paraId="3CBE1E8C" w14:textId="77777777" w:rsidR="00DA5B0A" w:rsidRDefault="00000000" w:rsidP="005511CC">
      <w:pPr>
        <w:spacing w:line="240" w:lineRule="auto"/>
      </w:pPr>
      <w:r>
        <w:rPr>
          <w:color w:val="7030A0"/>
        </w:rPr>
        <w:t xml:space="preserve">                    if ( scope.object.isPerspectiveCamera ) {</w:t>
      </w:r>
    </w:p>
    <w:p w14:paraId="64A6BE85" w14:textId="77777777" w:rsidR="00DA5B0A" w:rsidRDefault="00DA5B0A" w:rsidP="005511CC">
      <w:pPr>
        <w:spacing w:line="240" w:lineRule="auto"/>
      </w:pPr>
    </w:p>
    <w:p w14:paraId="6BE7D01A" w14:textId="77777777" w:rsidR="00DA5B0A" w:rsidRDefault="00000000" w:rsidP="005511CC">
      <w:pPr>
        <w:spacing w:line="240" w:lineRule="auto"/>
      </w:pPr>
      <w:r>
        <w:rPr>
          <w:i/>
          <w:color w:val="595959"/>
        </w:rPr>
        <w:t xml:space="preserve">                        // perspective</w:t>
      </w:r>
    </w:p>
    <w:p w14:paraId="372762D7" w14:textId="77777777" w:rsidR="00DA5B0A" w:rsidRDefault="00000000" w:rsidP="005511CC">
      <w:pPr>
        <w:spacing w:line="240" w:lineRule="auto"/>
      </w:pPr>
      <w:r>
        <w:rPr>
          <w:color w:val="7030A0"/>
        </w:rPr>
        <w:t xml:space="preserve">                        const position = scope.object.position;</w:t>
      </w:r>
    </w:p>
    <w:p w14:paraId="7D07B36F" w14:textId="77777777" w:rsidR="00DA5B0A" w:rsidRDefault="00000000" w:rsidP="005511CC">
      <w:pPr>
        <w:spacing w:line="240" w:lineRule="auto"/>
      </w:pPr>
      <w:r>
        <w:rPr>
          <w:color w:val="7030A0"/>
        </w:rPr>
        <w:t xml:space="preserve">                        offset.copy( position ).sub( scope.target );</w:t>
      </w:r>
    </w:p>
    <w:p w14:paraId="2B7BA7A8" w14:textId="77777777" w:rsidR="00DA5B0A" w:rsidRDefault="00000000" w:rsidP="005511CC">
      <w:pPr>
        <w:spacing w:line="240" w:lineRule="auto"/>
      </w:pPr>
      <w:r>
        <w:rPr>
          <w:color w:val="7030A0"/>
        </w:rPr>
        <w:t xml:space="preserve">                        let targetDistance = offset.length();</w:t>
      </w:r>
    </w:p>
    <w:p w14:paraId="41DB9519" w14:textId="77777777" w:rsidR="00DA5B0A" w:rsidRDefault="00DA5B0A" w:rsidP="005511CC">
      <w:pPr>
        <w:spacing w:line="240" w:lineRule="auto"/>
      </w:pPr>
    </w:p>
    <w:p w14:paraId="1FF3BB59" w14:textId="77777777" w:rsidR="00DA5B0A" w:rsidRDefault="00000000" w:rsidP="005511CC">
      <w:pPr>
        <w:spacing w:line="240" w:lineRule="auto"/>
      </w:pPr>
      <w:r>
        <w:rPr>
          <w:i/>
          <w:color w:val="595959"/>
        </w:rPr>
        <w:t xml:space="preserve">                        // half of the fov is center to top of screen</w:t>
      </w:r>
    </w:p>
    <w:p w14:paraId="646701F2" w14:textId="77777777" w:rsidR="00DA5B0A" w:rsidRDefault="00000000" w:rsidP="005511CC">
      <w:pPr>
        <w:spacing w:line="240" w:lineRule="auto"/>
      </w:pPr>
      <w:r>
        <w:rPr>
          <w:color w:val="7030A0"/>
        </w:rPr>
        <w:t xml:space="preserve">                        targetDistance *= Math.tan( scope.object.fov / 2 * Math.PI / 180.0 );</w:t>
      </w:r>
    </w:p>
    <w:p w14:paraId="5EC29F17" w14:textId="77777777" w:rsidR="00DA5B0A" w:rsidRDefault="00DA5B0A" w:rsidP="005511CC">
      <w:pPr>
        <w:spacing w:line="240" w:lineRule="auto"/>
      </w:pPr>
    </w:p>
    <w:p w14:paraId="6B5E310F" w14:textId="77777777" w:rsidR="00DA5B0A" w:rsidRDefault="00000000" w:rsidP="005511CC">
      <w:pPr>
        <w:spacing w:line="240" w:lineRule="auto"/>
      </w:pPr>
      <w:r>
        <w:rPr>
          <w:i/>
          <w:color w:val="595959"/>
        </w:rPr>
        <w:t xml:space="preserve">                        // we use only clientHeight here so aspect ratio does not distort speed</w:t>
      </w:r>
    </w:p>
    <w:p w14:paraId="178D0862" w14:textId="77777777" w:rsidR="00DA5B0A" w:rsidRDefault="00000000" w:rsidP="005511CC">
      <w:pPr>
        <w:spacing w:line="240" w:lineRule="auto"/>
      </w:pPr>
      <w:r>
        <w:rPr>
          <w:color w:val="7030A0"/>
        </w:rPr>
        <w:t xml:space="preserve">                        panLeft( 2 * deltaX * targetDistance / element.clientHeight, scope.object.matrix );</w:t>
      </w:r>
    </w:p>
    <w:p w14:paraId="18875BDD" w14:textId="77777777" w:rsidR="00DA5B0A" w:rsidRDefault="00000000" w:rsidP="005511CC">
      <w:pPr>
        <w:spacing w:line="240" w:lineRule="auto"/>
      </w:pPr>
      <w:r>
        <w:rPr>
          <w:color w:val="7030A0"/>
        </w:rPr>
        <w:t xml:space="preserve">                        panUp( 2 * deltaY * targetDistance / element.clientHeight, scope.object.matrix );</w:t>
      </w:r>
    </w:p>
    <w:p w14:paraId="1BDBF2F9" w14:textId="77777777" w:rsidR="00DA5B0A" w:rsidRDefault="00DA5B0A" w:rsidP="005511CC">
      <w:pPr>
        <w:spacing w:line="240" w:lineRule="auto"/>
      </w:pPr>
    </w:p>
    <w:p w14:paraId="6004EB15" w14:textId="77777777" w:rsidR="00DA5B0A" w:rsidRDefault="00000000" w:rsidP="005511CC">
      <w:pPr>
        <w:spacing w:line="240" w:lineRule="auto"/>
      </w:pPr>
      <w:r>
        <w:rPr>
          <w:color w:val="7030A0"/>
        </w:rPr>
        <w:t xml:space="preserve">                    } else if ( scope.object.isOrthographicCamera ) {</w:t>
      </w:r>
    </w:p>
    <w:p w14:paraId="37BB8069" w14:textId="77777777" w:rsidR="00DA5B0A" w:rsidRDefault="00DA5B0A" w:rsidP="005511CC">
      <w:pPr>
        <w:spacing w:line="240" w:lineRule="auto"/>
      </w:pPr>
    </w:p>
    <w:p w14:paraId="2F3A18AF" w14:textId="77777777" w:rsidR="00DA5B0A" w:rsidRDefault="00000000" w:rsidP="005511CC">
      <w:pPr>
        <w:spacing w:line="240" w:lineRule="auto"/>
      </w:pPr>
      <w:r>
        <w:rPr>
          <w:i/>
          <w:color w:val="595959"/>
        </w:rPr>
        <w:t xml:space="preserve">                        // orthographic</w:t>
      </w:r>
    </w:p>
    <w:p w14:paraId="62D1B190" w14:textId="77777777" w:rsidR="00DA5B0A" w:rsidRDefault="00000000" w:rsidP="005511CC">
      <w:pPr>
        <w:spacing w:line="240" w:lineRule="auto"/>
      </w:pPr>
      <w:r>
        <w:rPr>
          <w:color w:val="7030A0"/>
        </w:rPr>
        <w:t xml:space="preserve">                        panLeft( deltaX * ( scope.object.right - scope.object.left ) / scope.object.zoom / element.clientWidth, scope.object.matrix );</w:t>
      </w:r>
    </w:p>
    <w:p w14:paraId="2195BFCD" w14:textId="77777777" w:rsidR="00DA5B0A" w:rsidRDefault="00000000" w:rsidP="005511CC">
      <w:pPr>
        <w:spacing w:line="240" w:lineRule="auto"/>
      </w:pPr>
      <w:r>
        <w:rPr>
          <w:color w:val="7030A0"/>
        </w:rPr>
        <w:t xml:space="preserve">                        panUp( deltaY * ( scope.object.top - scope.object.bottom ) / scope.object.zoom / element.clientHeight, scope.object.matrix );</w:t>
      </w:r>
    </w:p>
    <w:p w14:paraId="08EBD0D3" w14:textId="77777777" w:rsidR="00DA5B0A" w:rsidRDefault="00DA5B0A" w:rsidP="005511CC">
      <w:pPr>
        <w:spacing w:line="240" w:lineRule="auto"/>
      </w:pPr>
    </w:p>
    <w:p w14:paraId="59B6EEB7" w14:textId="77777777" w:rsidR="00DA5B0A" w:rsidRDefault="00000000" w:rsidP="005511CC">
      <w:pPr>
        <w:spacing w:line="240" w:lineRule="auto"/>
      </w:pPr>
      <w:r>
        <w:rPr>
          <w:color w:val="7030A0"/>
        </w:rPr>
        <w:t xml:space="preserve">                    } else {</w:t>
      </w:r>
    </w:p>
    <w:p w14:paraId="59F0C7EF" w14:textId="77777777" w:rsidR="00DA5B0A" w:rsidRDefault="00DA5B0A" w:rsidP="005511CC">
      <w:pPr>
        <w:spacing w:line="240" w:lineRule="auto"/>
      </w:pPr>
    </w:p>
    <w:p w14:paraId="0532F36B" w14:textId="77777777" w:rsidR="00DA5B0A" w:rsidRDefault="00000000" w:rsidP="005511CC">
      <w:pPr>
        <w:spacing w:line="240" w:lineRule="auto"/>
      </w:pPr>
      <w:r>
        <w:rPr>
          <w:i/>
          <w:color w:val="595959"/>
        </w:rPr>
        <w:t xml:space="preserve">                        // camera neither orthographic nor perspective</w:t>
      </w:r>
    </w:p>
    <w:p w14:paraId="0EB11050" w14:textId="77777777" w:rsidR="00DA5B0A" w:rsidRDefault="00000000" w:rsidP="005511CC">
      <w:pPr>
        <w:spacing w:line="240" w:lineRule="auto"/>
      </w:pPr>
      <w:r>
        <w:rPr>
          <w:color w:val="7030A0"/>
        </w:rPr>
        <w:t xml:space="preserve">                        console.warn( 'WARNING: OrbitControls.js encountered an unknown camera type - pan disabled.' );</w:t>
      </w:r>
    </w:p>
    <w:p w14:paraId="39CB88A2" w14:textId="77777777" w:rsidR="00DA5B0A" w:rsidRDefault="00000000" w:rsidP="005511CC">
      <w:pPr>
        <w:spacing w:line="240" w:lineRule="auto"/>
      </w:pPr>
      <w:r>
        <w:rPr>
          <w:color w:val="7030A0"/>
        </w:rPr>
        <w:t xml:space="preserve">                        scope.enablePan = false;</w:t>
      </w:r>
    </w:p>
    <w:p w14:paraId="504571D6" w14:textId="77777777" w:rsidR="00DA5B0A" w:rsidRDefault="00DA5B0A" w:rsidP="005511CC">
      <w:pPr>
        <w:spacing w:line="240" w:lineRule="auto"/>
      </w:pPr>
    </w:p>
    <w:p w14:paraId="132D076C" w14:textId="77777777" w:rsidR="00DA5B0A" w:rsidRDefault="00000000" w:rsidP="005511CC">
      <w:pPr>
        <w:spacing w:line="240" w:lineRule="auto"/>
      </w:pPr>
      <w:r>
        <w:rPr>
          <w:color w:val="7030A0"/>
        </w:rPr>
        <w:t xml:space="preserve">                    }</w:t>
      </w:r>
    </w:p>
    <w:p w14:paraId="41826432" w14:textId="77777777" w:rsidR="00DA5B0A" w:rsidRDefault="00DA5B0A" w:rsidP="005511CC">
      <w:pPr>
        <w:spacing w:line="240" w:lineRule="auto"/>
      </w:pPr>
    </w:p>
    <w:p w14:paraId="424AA137" w14:textId="77777777" w:rsidR="00DA5B0A" w:rsidRDefault="00000000" w:rsidP="005511CC">
      <w:pPr>
        <w:spacing w:line="240" w:lineRule="auto"/>
      </w:pPr>
      <w:r>
        <w:rPr>
          <w:color w:val="7030A0"/>
        </w:rPr>
        <w:t xml:space="preserve">                };</w:t>
      </w:r>
    </w:p>
    <w:p w14:paraId="441786A8" w14:textId="77777777" w:rsidR="00DA5B0A" w:rsidRDefault="00DA5B0A" w:rsidP="005511CC">
      <w:pPr>
        <w:spacing w:line="240" w:lineRule="auto"/>
      </w:pPr>
    </w:p>
    <w:p w14:paraId="5595C667" w14:textId="77777777" w:rsidR="00DA5B0A" w:rsidRDefault="00000000" w:rsidP="005511CC">
      <w:pPr>
        <w:spacing w:line="240" w:lineRule="auto"/>
      </w:pPr>
      <w:r>
        <w:rPr>
          <w:color w:val="7030A0"/>
        </w:rPr>
        <w:t xml:space="preserve">            }();</w:t>
      </w:r>
    </w:p>
    <w:p w14:paraId="6DE9426B" w14:textId="77777777" w:rsidR="00DA5B0A" w:rsidRDefault="00000000" w:rsidP="005511CC">
      <w:pPr>
        <w:spacing w:line="240" w:lineRule="auto"/>
      </w:pPr>
      <w:r>
        <w:rPr>
          <w:color w:val="7030A0"/>
        </w:rPr>
        <w:t xml:space="preserve">            function dollyOut( dollyScale ) {</w:t>
      </w:r>
    </w:p>
    <w:p w14:paraId="28A5FD61" w14:textId="77777777" w:rsidR="00DA5B0A" w:rsidRDefault="00DA5B0A" w:rsidP="005511CC">
      <w:pPr>
        <w:spacing w:line="240" w:lineRule="auto"/>
      </w:pPr>
    </w:p>
    <w:p w14:paraId="02F64B7B" w14:textId="77777777" w:rsidR="00DA5B0A" w:rsidRDefault="00000000" w:rsidP="005511CC">
      <w:pPr>
        <w:spacing w:line="240" w:lineRule="auto"/>
      </w:pPr>
      <w:r>
        <w:rPr>
          <w:color w:val="7030A0"/>
        </w:rPr>
        <w:t xml:space="preserve">                if ( scope.object.isPerspectiveCamera ) {</w:t>
      </w:r>
    </w:p>
    <w:p w14:paraId="3DBA6DF9" w14:textId="77777777" w:rsidR="00DA5B0A" w:rsidRDefault="00DA5B0A" w:rsidP="005511CC">
      <w:pPr>
        <w:spacing w:line="240" w:lineRule="auto"/>
      </w:pPr>
    </w:p>
    <w:p w14:paraId="3419BD74" w14:textId="77777777" w:rsidR="00DA5B0A" w:rsidRDefault="00000000" w:rsidP="005511CC">
      <w:pPr>
        <w:spacing w:line="240" w:lineRule="auto"/>
      </w:pPr>
      <w:r>
        <w:rPr>
          <w:color w:val="7030A0"/>
        </w:rPr>
        <w:t xml:space="preserve">                    scale /= dollyScale;</w:t>
      </w:r>
    </w:p>
    <w:p w14:paraId="5A85ED5F" w14:textId="77777777" w:rsidR="00DA5B0A" w:rsidRDefault="00DA5B0A" w:rsidP="005511CC">
      <w:pPr>
        <w:spacing w:line="240" w:lineRule="auto"/>
      </w:pPr>
    </w:p>
    <w:p w14:paraId="5EF0345F" w14:textId="77777777" w:rsidR="00DA5B0A" w:rsidRDefault="00000000" w:rsidP="005511CC">
      <w:pPr>
        <w:spacing w:line="240" w:lineRule="auto"/>
      </w:pPr>
      <w:r>
        <w:rPr>
          <w:color w:val="7030A0"/>
        </w:rPr>
        <w:t xml:space="preserve">                } else if ( scope.object.isOrthographicCamera ) {</w:t>
      </w:r>
    </w:p>
    <w:p w14:paraId="4015F8B4" w14:textId="77777777" w:rsidR="00DA5B0A" w:rsidRDefault="00DA5B0A" w:rsidP="005511CC">
      <w:pPr>
        <w:spacing w:line="240" w:lineRule="auto"/>
      </w:pPr>
    </w:p>
    <w:p w14:paraId="25F2E337" w14:textId="77777777" w:rsidR="00DA5B0A" w:rsidRDefault="00000000" w:rsidP="005511CC">
      <w:pPr>
        <w:spacing w:line="240" w:lineRule="auto"/>
      </w:pPr>
      <w:r>
        <w:rPr>
          <w:color w:val="7030A0"/>
        </w:rPr>
        <w:t xml:space="preserve">                    scope.object.zoom = Math.max( scope.minZoom, Math.min( scope.maxZoom, scope.object.zoom * dollyScale ) );</w:t>
      </w:r>
    </w:p>
    <w:p w14:paraId="720375F1" w14:textId="77777777" w:rsidR="00DA5B0A" w:rsidRDefault="00000000" w:rsidP="005511CC">
      <w:pPr>
        <w:spacing w:line="240" w:lineRule="auto"/>
      </w:pPr>
      <w:r>
        <w:rPr>
          <w:color w:val="7030A0"/>
        </w:rPr>
        <w:t xml:space="preserve">                    scope.object.updateProjectionMatrix();</w:t>
      </w:r>
    </w:p>
    <w:p w14:paraId="09D08AE7" w14:textId="77777777" w:rsidR="00DA5B0A" w:rsidRDefault="00000000" w:rsidP="005511CC">
      <w:pPr>
        <w:spacing w:line="240" w:lineRule="auto"/>
      </w:pPr>
      <w:r>
        <w:rPr>
          <w:color w:val="7030A0"/>
        </w:rPr>
        <w:t xml:space="preserve">                    zoomChanged = true;</w:t>
      </w:r>
    </w:p>
    <w:p w14:paraId="206D6635" w14:textId="77777777" w:rsidR="00DA5B0A" w:rsidRDefault="00DA5B0A" w:rsidP="005511CC">
      <w:pPr>
        <w:spacing w:line="240" w:lineRule="auto"/>
      </w:pPr>
    </w:p>
    <w:p w14:paraId="1FF6D220" w14:textId="77777777" w:rsidR="00DA5B0A" w:rsidRDefault="00000000" w:rsidP="005511CC">
      <w:pPr>
        <w:spacing w:line="240" w:lineRule="auto"/>
      </w:pPr>
      <w:r>
        <w:rPr>
          <w:color w:val="7030A0"/>
        </w:rPr>
        <w:t xml:space="preserve">                } else {</w:t>
      </w:r>
    </w:p>
    <w:p w14:paraId="5AE7EB6B" w14:textId="77777777" w:rsidR="00DA5B0A" w:rsidRDefault="00DA5B0A" w:rsidP="005511CC">
      <w:pPr>
        <w:spacing w:line="240" w:lineRule="auto"/>
      </w:pPr>
    </w:p>
    <w:p w14:paraId="0E3F40E4" w14:textId="77777777" w:rsidR="00DA5B0A" w:rsidRDefault="00000000" w:rsidP="005511CC">
      <w:pPr>
        <w:spacing w:line="240" w:lineRule="auto"/>
      </w:pPr>
      <w:r>
        <w:rPr>
          <w:color w:val="7030A0"/>
        </w:rPr>
        <w:t xml:space="preserve">                    console.warn( 'WARNING: OrbitControls.js encountered an unknown camera type - dolly/zoom disabled.' );</w:t>
      </w:r>
    </w:p>
    <w:p w14:paraId="2BA91637" w14:textId="77777777" w:rsidR="00DA5B0A" w:rsidRDefault="00000000" w:rsidP="005511CC">
      <w:pPr>
        <w:spacing w:line="240" w:lineRule="auto"/>
      </w:pPr>
      <w:r>
        <w:rPr>
          <w:color w:val="7030A0"/>
        </w:rPr>
        <w:t xml:space="preserve">                    scope.enableZoom = false;</w:t>
      </w:r>
    </w:p>
    <w:p w14:paraId="10C5F5FA" w14:textId="77777777" w:rsidR="00DA5B0A" w:rsidRDefault="00DA5B0A" w:rsidP="005511CC">
      <w:pPr>
        <w:spacing w:line="240" w:lineRule="auto"/>
      </w:pPr>
    </w:p>
    <w:p w14:paraId="157A41ED" w14:textId="77777777" w:rsidR="00DA5B0A" w:rsidRDefault="00000000" w:rsidP="005511CC">
      <w:pPr>
        <w:spacing w:line="240" w:lineRule="auto"/>
      </w:pPr>
      <w:r>
        <w:rPr>
          <w:color w:val="7030A0"/>
        </w:rPr>
        <w:t xml:space="preserve">                }</w:t>
      </w:r>
    </w:p>
    <w:p w14:paraId="0E3FED3A" w14:textId="77777777" w:rsidR="00DA5B0A" w:rsidRDefault="00DA5B0A" w:rsidP="005511CC">
      <w:pPr>
        <w:spacing w:line="240" w:lineRule="auto"/>
      </w:pPr>
    </w:p>
    <w:p w14:paraId="457C9287" w14:textId="77777777" w:rsidR="00DA5B0A" w:rsidRDefault="00000000" w:rsidP="005511CC">
      <w:pPr>
        <w:spacing w:line="240" w:lineRule="auto"/>
      </w:pPr>
      <w:r>
        <w:rPr>
          <w:color w:val="7030A0"/>
        </w:rPr>
        <w:t xml:space="preserve">            }</w:t>
      </w:r>
    </w:p>
    <w:p w14:paraId="570E1152" w14:textId="77777777" w:rsidR="00DA5B0A" w:rsidRDefault="00DA5B0A" w:rsidP="005511CC">
      <w:pPr>
        <w:spacing w:line="240" w:lineRule="auto"/>
      </w:pPr>
    </w:p>
    <w:p w14:paraId="51BB4D2E" w14:textId="77777777" w:rsidR="00DA5B0A" w:rsidRDefault="00000000" w:rsidP="005511CC">
      <w:pPr>
        <w:spacing w:line="240" w:lineRule="auto"/>
      </w:pPr>
      <w:r>
        <w:rPr>
          <w:color w:val="7030A0"/>
        </w:rPr>
        <w:t xml:space="preserve">            function dollyIn( dollyScale ) {</w:t>
      </w:r>
    </w:p>
    <w:p w14:paraId="198CC81D" w14:textId="77777777" w:rsidR="00DA5B0A" w:rsidRDefault="00DA5B0A" w:rsidP="005511CC">
      <w:pPr>
        <w:spacing w:line="240" w:lineRule="auto"/>
      </w:pPr>
    </w:p>
    <w:p w14:paraId="48E5B150" w14:textId="77777777" w:rsidR="00DA5B0A" w:rsidRDefault="00000000" w:rsidP="005511CC">
      <w:pPr>
        <w:spacing w:line="240" w:lineRule="auto"/>
      </w:pPr>
      <w:r>
        <w:rPr>
          <w:color w:val="7030A0"/>
        </w:rPr>
        <w:t xml:space="preserve">                if ( scope.object.isPerspectiveCamera ) {</w:t>
      </w:r>
    </w:p>
    <w:p w14:paraId="2ED02D6B" w14:textId="77777777" w:rsidR="00DA5B0A" w:rsidRDefault="00DA5B0A" w:rsidP="005511CC">
      <w:pPr>
        <w:spacing w:line="240" w:lineRule="auto"/>
      </w:pPr>
    </w:p>
    <w:p w14:paraId="036B362B" w14:textId="77777777" w:rsidR="00DA5B0A" w:rsidRDefault="00000000" w:rsidP="005511CC">
      <w:pPr>
        <w:spacing w:line="240" w:lineRule="auto"/>
      </w:pPr>
      <w:r>
        <w:rPr>
          <w:color w:val="7030A0"/>
        </w:rPr>
        <w:t xml:space="preserve">                    scale *= dollyScale;</w:t>
      </w:r>
    </w:p>
    <w:p w14:paraId="4309D05C" w14:textId="77777777" w:rsidR="00DA5B0A" w:rsidRDefault="00DA5B0A" w:rsidP="005511CC">
      <w:pPr>
        <w:spacing w:line="240" w:lineRule="auto"/>
      </w:pPr>
    </w:p>
    <w:p w14:paraId="6A8B30DC" w14:textId="77777777" w:rsidR="00DA5B0A" w:rsidRDefault="00000000" w:rsidP="005511CC">
      <w:pPr>
        <w:spacing w:line="240" w:lineRule="auto"/>
      </w:pPr>
      <w:r>
        <w:rPr>
          <w:color w:val="7030A0"/>
        </w:rPr>
        <w:t xml:space="preserve">                } else if ( scope.object.isOrthographicCamera ) {</w:t>
      </w:r>
    </w:p>
    <w:p w14:paraId="78DE6726" w14:textId="77777777" w:rsidR="00DA5B0A" w:rsidRDefault="00DA5B0A" w:rsidP="005511CC">
      <w:pPr>
        <w:spacing w:line="240" w:lineRule="auto"/>
      </w:pPr>
    </w:p>
    <w:p w14:paraId="072806FB" w14:textId="77777777" w:rsidR="00DA5B0A" w:rsidRDefault="00000000" w:rsidP="005511CC">
      <w:pPr>
        <w:spacing w:line="240" w:lineRule="auto"/>
      </w:pPr>
      <w:r>
        <w:rPr>
          <w:color w:val="7030A0"/>
        </w:rPr>
        <w:t xml:space="preserve">                    scope.object.zoom = Math.max( scope.minZoom, Math.min( scope.maxZoom, scope.object.zoom / dollyScale ) );</w:t>
      </w:r>
    </w:p>
    <w:p w14:paraId="25A08D7F" w14:textId="77777777" w:rsidR="00DA5B0A" w:rsidRDefault="00000000" w:rsidP="005511CC">
      <w:pPr>
        <w:spacing w:line="240" w:lineRule="auto"/>
      </w:pPr>
      <w:r>
        <w:rPr>
          <w:color w:val="7030A0"/>
        </w:rPr>
        <w:t xml:space="preserve">                    scope.object.updateProjectionMatrix();</w:t>
      </w:r>
    </w:p>
    <w:p w14:paraId="1B611176" w14:textId="77777777" w:rsidR="00DA5B0A" w:rsidRDefault="00000000" w:rsidP="005511CC">
      <w:pPr>
        <w:spacing w:line="240" w:lineRule="auto"/>
      </w:pPr>
      <w:r>
        <w:rPr>
          <w:color w:val="7030A0"/>
        </w:rPr>
        <w:t xml:space="preserve">                    zoomChanged = true;</w:t>
      </w:r>
    </w:p>
    <w:p w14:paraId="75E7AAEA" w14:textId="77777777" w:rsidR="00DA5B0A" w:rsidRDefault="00DA5B0A" w:rsidP="005511CC">
      <w:pPr>
        <w:spacing w:line="240" w:lineRule="auto"/>
      </w:pPr>
    </w:p>
    <w:p w14:paraId="5394C50C" w14:textId="77777777" w:rsidR="00DA5B0A" w:rsidRDefault="00000000" w:rsidP="005511CC">
      <w:pPr>
        <w:spacing w:line="240" w:lineRule="auto"/>
      </w:pPr>
      <w:r>
        <w:rPr>
          <w:color w:val="7030A0"/>
        </w:rPr>
        <w:t xml:space="preserve">                } else {</w:t>
      </w:r>
    </w:p>
    <w:p w14:paraId="0D5848E3" w14:textId="77777777" w:rsidR="00DA5B0A" w:rsidRDefault="00DA5B0A" w:rsidP="005511CC">
      <w:pPr>
        <w:spacing w:line="240" w:lineRule="auto"/>
      </w:pPr>
    </w:p>
    <w:p w14:paraId="0EF0D2AE" w14:textId="77777777" w:rsidR="00DA5B0A" w:rsidRDefault="00000000" w:rsidP="005511CC">
      <w:pPr>
        <w:spacing w:line="240" w:lineRule="auto"/>
      </w:pPr>
      <w:r>
        <w:rPr>
          <w:color w:val="7030A0"/>
        </w:rPr>
        <w:t xml:space="preserve">                    console.warn( 'WARNING: OrbitControls.js encountered an unknown camera type - dolly/zoom disabled.' );</w:t>
      </w:r>
    </w:p>
    <w:p w14:paraId="47CF291D" w14:textId="77777777" w:rsidR="00DA5B0A" w:rsidRDefault="00000000" w:rsidP="005511CC">
      <w:pPr>
        <w:spacing w:line="240" w:lineRule="auto"/>
      </w:pPr>
      <w:r>
        <w:rPr>
          <w:color w:val="7030A0"/>
        </w:rPr>
        <w:t xml:space="preserve">                    scope.enableZoom = false;</w:t>
      </w:r>
    </w:p>
    <w:p w14:paraId="71691772" w14:textId="77777777" w:rsidR="00DA5B0A" w:rsidRDefault="00DA5B0A" w:rsidP="005511CC">
      <w:pPr>
        <w:spacing w:line="240" w:lineRule="auto"/>
      </w:pPr>
    </w:p>
    <w:p w14:paraId="67B56F6A" w14:textId="77777777" w:rsidR="00DA5B0A" w:rsidRDefault="00000000" w:rsidP="005511CC">
      <w:pPr>
        <w:spacing w:line="240" w:lineRule="auto"/>
      </w:pPr>
      <w:r>
        <w:rPr>
          <w:color w:val="7030A0"/>
        </w:rPr>
        <w:t xml:space="preserve">                }</w:t>
      </w:r>
    </w:p>
    <w:p w14:paraId="36803137" w14:textId="77777777" w:rsidR="00DA5B0A" w:rsidRDefault="00DA5B0A" w:rsidP="005511CC">
      <w:pPr>
        <w:spacing w:line="240" w:lineRule="auto"/>
      </w:pPr>
    </w:p>
    <w:p w14:paraId="6EECE08C" w14:textId="77777777" w:rsidR="00DA5B0A" w:rsidRDefault="00000000" w:rsidP="005511CC">
      <w:pPr>
        <w:spacing w:line="240" w:lineRule="auto"/>
      </w:pPr>
      <w:r>
        <w:rPr>
          <w:color w:val="7030A0"/>
        </w:rPr>
        <w:t xml:space="preserve">            }</w:t>
      </w:r>
    </w:p>
    <w:p w14:paraId="106F4556" w14:textId="77777777" w:rsidR="00DA5B0A" w:rsidRDefault="00DA5B0A" w:rsidP="005511CC">
      <w:pPr>
        <w:spacing w:line="240" w:lineRule="auto"/>
      </w:pPr>
    </w:p>
    <w:p w14:paraId="17C3AC11" w14:textId="77777777" w:rsidR="00DA5B0A" w:rsidRDefault="00000000" w:rsidP="005511CC">
      <w:pPr>
        <w:spacing w:line="240" w:lineRule="auto"/>
      </w:pPr>
      <w:r>
        <w:rPr>
          <w:i/>
          <w:color w:val="595959"/>
        </w:rPr>
        <w:t xml:space="preserve">            //</w:t>
      </w:r>
    </w:p>
    <w:p w14:paraId="48ACC804" w14:textId="77777777" w:rsidR="00DA5B0A" w:rsidRDefault="00000000" w:rsidP="005511CC">
      <w:pPr>
        <w:spacing w:line="240" w:lineRule="auto"/>
      </w:pPr>
      <w:r>
        <w:rPr>
          <w:i/>
          <w:color w:val="595959"/>
        </w:rPr>
        <w:t xml:space="preserve">            // event callbacks - update the object state</w:t>
      </w:r>
    </w:p>
    <w:p w14:paraId="27821201" w14:textId="77777777" w:rsidR="00DA5B0A" w:rsidRDefault="00000000" w:rsidP="005511CC">
      <w:pPr>
        <w:spacing w:line="240" w:lineRule="auto"/>
      </w:pPr>
      <w:r>
        <w:rPr>
          <w:i/>
          <w:color w:val="595959"/>
        </w:rPr>
        <w:t xml:space="preserve">            //</w:t>
      </w:r>
    </w:p>
    <w:p w14:paraId="43F96DF4" w14:textId="77777777" w:rsidR="00DA5B0A" w:rsidRDefault="00DA5B0A" w:rsidP="005511CC">
      <w:pPr>
        <w:spacing w:line="240" w:lineRule="auto"/>
      </w:pPr>
    </w:p>
    <w:p w14:paraId="52FC0F51" w14:textId="77777777" w:rsidR="00DA5B0A" w:rsidRDefault="00000000" w:rsidP="005511CC">
      <w:pPr>
        <w:spacing w:line="240" w:lineRule="auto"/>
      </w:pPr>
      <w:r>
        <w:rPr>
          <w:color w:val="7030A0"/>
        </w:rPr>
        <w:t xml:space="preserve">            function handleMouseDownRotate( event ) {</w:t>
      </w:r>
    </w:p>
    <w:p w14:paraId="2AE482EC" w14:textId="77777777" w:rsidR="00DA5B0A" w:rsidRDefault="00DA5B0A" w:rsidP="005511CC">
      <w:pPr>
        <w:spacing w:line="240" w:lineRule="auto"/>
      </w:pPr>
    </w:p>
    <w:p w14:paraId="1B7F722D" w14:textId="77777777" w:rsidR="00DA5B0A" w:rsidRDefault="00000000" w:rsidP="005511CC">
      <w:pPr>
        <w:spacing w:line="240" w:lineRule="auto"/>
      </w:pPr>
      <w:r>
        <w:rPr>
          <w:color w:val="7030A0"/>
        </w:rPr>
        <w:t xml:space="preserve">                rotateStart.set( event.clientX, event.clientY );</w:t>
      </w:r>
    </w:p>
    <w:p w14:paraId="034BE50B" w14:textId="77777777" w:rsidR="00DA5B0A" w:rsidRDefault="00DA5B0A" w:rsidP="005511CC">
      <w:pPr>
        <w:spacing w:line="240" w:lineRule="auto"/>
      </w:pPr>
    </w:p>
    <w:p w14:paraId="119E8F6C" w14:textId="77777777" w:rsidR="00DA5B0A" w:rsidRDefault="00000000" w:rsidP="005511CC">
      <w:pPr>
        <w:spacing w:line="240" w:lineRule="auto"/>
      </w:pPr>
      <w:r>
        <w:rPr>
          <w:color w:val="7030A0"/>
        </w:rPr>
        <w:t xml:space="preserve">            }</w:t>
      </w:r>
    </w:p>
    <w:p w14:paraId="0AF0CD19" w14:textId="77777777" w:rsidR="00DA5B0A" w:rsidRDefault="00DA5B0A" w:rsidP="005511CC">
      <w:pPr>
        <w:spacing w:line="240" w:lineRule="auto"/>
      </w:pPr>
    </w:p>
    <w:p w14:paraId="52F8FEAA" w14:textId="77777777" w:rsidR="00DA5B0A" w:rsidRDefault="00000000" w:rsidP="005511CC">
      <w:pPr>
        <w:spacing w:line="240" w:lineRule="auto"/>
      </w:pPr>
      <w:r>
        <w:rPr>
          <w:color w:val="7030A0"/>
        </w:rPr>
        <w:t xml:space="preserve">            function handleMouseDownDolly( event ) {</w:t>
      </w:r>
    </w:p>
    <w:p w14:paraId="354E9DA5" w14:textId="77777777" w:rsidR="00DA5B0A" w:rsidRDefault="00DA5B0A" w:rsidP="005511CC">
      <w:pPr>
        <w:spacing w:line="240" w:lineRule="auto"/>
      </w:pPr>
    </w:p>
    <w:p w14:paraId="24028D46" w14:textId="77777777" w:rsidR="00DA5B0A" w:rsidRDefault="00000000" w:rsidP="005511CC">
      <w:pPr>
        <w:spacing w:line="240" w:lineRule="auto"/>
      </w:pPr>
      <w:r>
        <w:rPr>
          <w:color w:val="7030A0"/>
        </w:rPr>
        <w:t xml:space="preserve">                dollyStart.set( event.clientX, event.clientY );</w:t>
      </w:r>
    </w:p>
    <w:p w14:paraId="10F2711A" w14:textId="77777777" w:rsidR="00DA5B0A" w:rsidRDefault="00DA5B0A" w:rsidP="005511CC">
      <w:pPr>
        <w:spacing w:line="240" w:lineRule="auto"/>
      </w:pPr>
    </w:p>
    <w:p w14:paraId="3FE9AE8A" w14:textId="77777777" w:rsidR="00DA5B0A" w:rsidRDefault="00000000" w:rsidP="005511CC">
      <w:pPr>
        <w:spacing w:line="240" w:lineRule="auto"/>
      </w:pPr>
      <w:r>
        <w:rPr>
          <w:color w:val="7030A0"/>
        </w:rPr>
        <w:t xml:space="preserve">            }</w:t>
      </w:r>
    </w:p>
    <w:p w14:paraId="02D9B18A" w14:textId="77777777" w:rsidR="00DA5B0A" w:rsidRDefault="00DA5B0A" w:rsidP="005511CC">
      <w:pPr>
        <w:spacing w:line="240" w:lineRule="auto"/>
      </w:pPr>
    </w:p>
    <w:p w14:paraId="747CA098" w14:textId="77777777" w:rsidR="00DA5B0A" w:rsidRDefault="00000000" w:rsidP="005511CC">
      <w:pPr>
        <w:spacing w:line="240" w:lineRule="auto"/>
      </w:pPr>
      <w:r>
        <w:rPr>
          <w:color w:val="7030A0"/>
        </w:rPr>
        <w:t xml:space="preserve">            function handleMouseDownPan( event ) {</w:t>
      </w:r>
    </w:p>
    <w:p w14:paraId="6C29E087" w14:textId="77777777" w:rsidR="00DA5B0A" w:rsidRDefault="00DA5B0A" w:rsidP="005511CC">
      <w:pPr>
        <w:spacing w:line="240" w:lineRule="auto"/>
      </w:pPr>
    </w:p>
    <w:p w14:paraId="1D978ECF" w14:textId="77777777" w:rsidR="00DA5B0A" w:rsidRDefault="00000000" w:rsidP="005511CC">
      <w:pPr>
        <w:spacing w:line="240" w:lineRule="auto"/>
      </w:pPr>
      <w:r>
        <w:rPr>
          <w:color w:val="7030A0"/>
        </w:rPr>
        <w:t xml:space="preserve">                panStart.set( event.clientX, event.clientY );</w:t>
      </w:r>
    </w:p>
    <w:p w14:paraId="5A4E671A" w14:textId="77777777" w:rsidR="00DA5B0A" w:rsidRDefault="00DA5B0A" w:rsidP="005511CC">
      <w:pPr>
        <w:spacing w:line="240" w:lineRule="auto"/>
      </w:pPr>
    </w:p>
    <w:p w14:paraId="0CD62A5D" w14:textId="77777777" w:rsidR="00DA5B0A" w:rsidRDefault="00000000" w:rsidP="005511CC">
      <w:pPr>
        <w:spacing w:line="240" w:lineRule="auto"/>
      </w:pPr>
      <w:r>
        <w:rPr>
          <w:color w:val="7030A0"/>
        </w:rPr>
        <w:t xml:space="preserve">            }</w:t>
      </w:r>
    </w:p>
    <w:p w14:paraId="0F23E411" w14:textId="77777777" w:rsidR="00DA5B0A" w:rsidRDefault="00DA5B0A" w:rsidP="005511CC">
      <w:pPr>
        <w:spacing w:line="240" w:lineRule="auto"/>
      </w:pPr>
    </w:p>
    <w:p w14:paraId="6EF10F14" w14:textId="77777777" w:rsidR="00DA5B0A" w:rsidRDefault="00000000" w:rsidP="005511CC">
      <w:pPr>
        <w:spacing w:line="240" w:lineRule="auto"/>
      </w:pPr>
      <w:r>
        <w:rPr>
          <w:color w:val="7030A0"/>
        </w:rPr>
        <w:t xml:space="preserve">            function handleMouseMoveRotate( event ) {</w:t>
      </w:r>
    </w:p>
    <w:p w14:paraId="30DC673B" w14:textId="77777777" w:rsidR="00DA5B0A" w:rsidRDefault="00DA5B0A" w:rsidP="005511CC">
      <w:pPr>
        <w:spacing w:line="240" w:lineRule="auto"/>
      </w:pPr>
    </w:p>
    <w:p w14:paraId="12710ABE" w14:textId="77777777" w:rsidR="00DA5B0A" w:rsidRDefault="00000000" w:rsidP="005511CC">
      <w:pPr>
        <w:spacing w:line="240" w:lineRule="auto"/>
      </w:pPr>
      <w:r>
        <w:rPr>
          <w:color w:val="7030A0"/>
        </w:rPr>
        <w:t xml:space="preserve">                rotateEnd.set( event.clientX, event.clientY );</w:t>
      </w:r>
    </w:p>
    <w:p w14:paraId="15B5D95E" w14:textId="77777777" w:rsidR="00DA5B0A" w:rsidRDefault="00000000" w:rsidP="005511CC">
      <w:pPr>
        <w:spacing w:line="240" w:lineRule="auto"/>
      </w:pPr>
      <w:r>
        <w:rPr>
          <w:color w:val="7030A0"/>
        </w:rPr>
        <w:t xml:space="preserve">                rotateDelta.subVectors( rotateEnd, rotateStart ).multiplyScalar( scope.rotateSpeed );</w:t>
      </w:r>
    </w:p>
    <w:p w14:paraId="7C60A36B" w14:textId="77777777" w:rsidR="00DA5B0A" w:rsidRDefault="00000000" w:rsidP="005511CC">
      <w:pPr>
        <w:spacing w:line="240" w:lineRule="auto"/>
      </w:pPr>
      <w:r>
        <w:rPr>
          <w:color w:val="7030A0"/>
        </w:rPr>
        <w:t xml:space="preserve">                const element = scope.domElement;</w:t>
      </w:r>
    </w:p>
    <w:p w14:paraId="226A2986" w14:textId="77777777" w:rsidR="00DA5B0A" w:rsidRDefault="00000000" w:rsidP="005511CC">
      <w:pPr>
        <w:spacing w:line="240" w:lineRule="auto"/>
      </w:pPr>
      <w:r>
        <w:rPr>
          <w:color w:val="7030A0"/>
        </w:rPr>
        <w:t xml:space="preserve">                rotateLeft( 2 * Math.PI * rotateDelta.x / element.clientHeight ); // yes, height</w:t>
      </w:r>
    </w:p>
    <w:p w14:paraId="5DC7B1A6" w14:textId="77777777" w:rsidR="00DA5B0A" w:rsidRDefault="00DA5B0A" w:rsidP="005511CC">
      <w:pPr>
        <w:spacing w:line="240" w:lineRule="auto"/>
      </w:pPr>
    </w:p>
    <w:p w14:paraId="50F72171" w14:textId="77777777" w:rsidR="00DA5B0A" w:rsidRDefault="00000000" w:rsidP="005511CC">
      <w:pPr>
        <w:spacing w:line="240" w:lineRule="auto"/>
      </w:pPr>
      <w:r>
        <w:rPr>
          <w:color w:val="7030A0"/>
        </w:rPr>
        <w:t xml:space="preserve">                rotateUp( 2 * Math.PI * rotateDelta.y / element.clientHeight );</w:t>
      </w:r>
    </w:p>
    <w:p w14:paraId="33CADAB9" w14:textId="77777777" w:rsidR="00DA5B0A" w:rsidRDefault="00000000" w:rsidP="005511CC">
      <w:pPr>
        <w:spacing w:line="240" w:lineRule="auto"/>
      </w:pPr>
      <w:r>
        <w:rPr>
          <w:color w:val="7030A0"/>
        </w:rPr>
        <w:t xml:space="preserve">                rotateStart.copy( rotateEnd );</w:t>
      </w:r>
    </w:p>
    <w:p w14:paraId="0835A98D" w14:textId="77777777" w:rsidR="00DA5B0A" w:rsidRDefault="00000000" w:rsidP="005511CC">
      <w:pPr>
        <w:spacing w:line="240" w:lineRule="auto"/>
      </w:pPr>
      <w:r>
        <w:rPr>
          <w:color w:val="7030A0"/>
        </w:rPr>
        <w:t xml:space="preserve">                scope.update();</w:t>
      </w:r>
    </w:p>
    <w:p w14:paraId="0DB63E7F" w14:textId="77777777" w:rsidR="00DA5B0A" w:rsidRDefault="00DA5B0A" w:rsidP="005511CC">
      <w:pPr>
        <w:spacing w:line="240" w:lineRule="auto"/>
      </w:pPr>
    </w:p>
    <w:p w14:paraId="2388516D" w14:textId="77777777" w:rsidR="00DA5B0A" w:rsidRDefault="00000000" w:rsidP="005511CC">
      <w:pPr>
        <w:spacing w:line="240" w:lineRule="auto"/>
      </w:pPr>
      <w:r>
        <w:rPr>
          <w:color w:val="7030A0"/>
        </w:rPr>
        <w:t xml:space="preserve">            }</w:t>
      </w:r>
    </w:p>
    <w:p w14:paraId="3FA87A6B" w14:textId="77777777" w:rsidR="00DA5B0A" w:rsidRDefault="00DA5B0A" w:rsidP="005511CC">
      <w:pPr>
        <w:spacing w:line="240" w:lineRule="auto"/>
      </w:pPr>
    </w:p>
    <w:p w14:paraId="3D6D4113" w14:textId="77777777" w:rsidR="00DA5B0A" w:rsidRDefault="00000000" w:rsidP="005511CC">
      <w:pPr>
        <w:spacing w:line="240" w:lineRule="auto"/>
      </w:pPr>
      <w:r>
        <w:rPr>
          <w:color w:val="7030A0"/>
        </w:rPr>
        <w:t xml:space="preserve">            function handleMouseMoveDolly( event ) {</w:t>
      </w:r>
    </w:p>
    <w:p w14:paraId="23664674" w14:textId="77777777" w:rsidR="00DA5B0A" w:rsidRDefault="00DA5B0A" w:rsidP="005511CC">
      <w:pPr>
        <w:spacing w:line="240" w:lineRule="auto"/>
      </w:pPr>
    </w:p>
    <w:p w14:paraId="25A98DBC" w14:textId="77777777" w:rsidR="00DA5B0A" w:rsidRDefault="00000000" w:rsidP="005511CC">
      <w:pPr>
        <w:spacing w:line="240" w:lineRule="auto"/>
      </w:pPr>
      <w:r>
        <w:rPr>
          <w:color w:val="7030A0"/>
        </w:rPr>
        <w:t xml:space="preserve">                dollyEnd.set( event.clientX, event.clientY );</w:t>
      </w:r>
    </w:p>
    <w:p w14:paraId="74AF249C" w14:textId="77777777" w:rsidR="00DA5B0A" w:rsidRDefault="00000000" w:rsidP="005511CC">
      <w:pPr>
        <w:spacing w:line="240" w:lineRule="auto"/>
      </w:pPr>
      <w:r>
        <w:rPr>
          <w:color w:val="7030A0"/>
        </w:rPr>
        <w:t xml:space="preserve">                dollyDelta.subVectors( dollyEnd, dollyStart );</w:t>
      </w:r>
    </w:p>
    <w:p w14:paraId="7E1C612A" w14:textId="77777777" w:rsidR="00DA5B0A" w:rsidRDefault="00000000" w:rsidP="005511CC">
      <w:pPr>
        <w:spacing w:line="240" w:lineRule="auto"/>
      </w:pPr>
      <w:r>
        <w:rPr>
          <w:color w:val="7030A0"/>
        </w:rPr>
        <w:t xml:space="preserve">                if ( dollyDelta.y &gt; 0 ) {</w:t>
      </w:r>
    </w:p>
    <w:p w14:paraId="21C88910" w14:textId="77777777" w:rsidR="00DA5B0A" w:rsidRDefault="00DA5B0A" w:rsidP="005511CC">
      <w:pPr>
        <w:spacing w:line="240" w:lineRule="auto"/>
      </w:pPr>
    </w:p>
    <w:p w14:paraId="253EE795" w14:textId="77777777" w:rsidR="00DA5B0A" w:rsidRDefault="00000000" w:rsidP="005511CC">
      <w:pPr>
        <w:spacing w:line="240" w:lineRule="auto"/>
      </w:pPr>
      <w:r>
        <w:rPr>
          <w:color w:val="7030A0"/>
        </w:rPr>
        <w:t xml:space="preserve">                    dollyOut( getZoomScale() );</w:t>
      </w:r>
    </w:p>
    <w:p w14:paraId="7946FE84" w14:textId="77777777" w:rsidR="00DA5B0A" w:rsidRDefault="00DA5B0A" w:rsidP="005511CC">
      <w:pPr>
        <w:spacing w:line="240" w:lineRule="auto"/>
      </w:pPr>
    </w:p>
    <w:p w14:paraId="339F016B" w14:textId="77777777" w:rsidR="00DA5B0A" w:rsidRDefault="00000000" w:rsidP="005511CC">
      <w:pPr>
        <w:spacing w:line="240" w:lineRule="auto"/>
      </w:pPr>
      <w:r>
        <w:rPr>
          <w:color w:val="7030A0"/>
        </w:rPr>
        <w:t xml:space="preserve">                } else if ( dollyDelta.y &lt; 0 ) {</w:t>
      </w:r>
    </w:p>
    <w:p w14:paraId="76063C43" w14:textId="77777777" w:rsidR="00DA5B0A" w:rsidRDefault="00DA5B0A" w:rsidP="005511CC">
      <w:pPr>
        <w:spacing w:line="240" w:lineRule="auto"/>
      </w:pPr>
    </w:p>
    <w:p w14:paraId="6842C0BC" w14:textId="77777777" w:rsidR="00DA5B0A" w:rsidRDefault="00000000" w:rsidP="005511CC">
      <w:pPr>
        <w:spacing w:line="240" w:lineRule="auto"/>
      </w:pPr>
      <w:r>
        <w:rPr>
          <w:color w:val="7030A0"/>
        </w:rPr>
        <w:t xml:space="preserve">                    dollyIn( getZoomScale() );</w:t>
      </w:r>
    </w:p>
    <w:p w14:paraId="63E8E9CD" w14:textId="77777777" w:rsidR="00DA5B0A" w:rsidRDefault="00DA5B0A" w:rsidP="005511CC">
      <w:pPr>
        <w:spacing w:line="240" w:lineRule="auto"/>
      </w:pPr>
    </w:p>
    <w:p w14:paraId="795E40D3" w14:textId="77777777" w:rsidR="00DA5B0A" w:rsidRDefault="00000000" w:rsidP="005511CC">
      <w:pPr>
        <w:spacing w:line="240" w:lineRule="auto"/>
      </w:pPr>
      <w:r>
        <w:rPr>
          <w:color w:val="7030A0"/>
        </w:rPr>
        <w:t xml:space="preserve">                }</w:t>
      </w:r>
    </w:p>
    <w:p w14:paraId="2FE9D950" w14:textId="77777777" w:rsidR="00DA5B0A" w:rsidRDefault="00DA5B0A" w:rsidP="005511CC">
      <w:pPr>
        <w:spacing w:line="240" w:lineRule="auto"/>
      </w:pPr>
    </w:p>
    <w:p w14:paraId="394292E0" w14:textId="77777777" w:rsidR="00DA5B0A" w:rsidRDefault="00000000" w:rsidP="005511CC">
      <w:pPr>
        <w:spacing w:line="240" w:lineRule="auto"/>
      </w:pPr>
      <w:r>
        <w:rPr>
          <w:color w:val="7030A0"/>
        </w:rPr>
        <w:t xml:space="preserve">                dollyStart.copy( dollyEnd );</w:t>
      </w:r>
    </w:p>
    <w:p w14:paraId="4A0979C9" w14:textId="77777777" w:rsidR="00DA5B0A" w:rsidRDefault="00000000" w:rsidP="005511CC">
      <w:pPr>
        <w:spacing w:line="240" w:lineRule="auto"/>
      </w:pPr>
      <w:r>
        <w:rPr>
          <w:color w:val="7030A0"/>
        </w:rPr>
        <w:t xml:space="preserve">                scope.update();</w:t>
      </w:r>
    </w:p>
    <w:p w14:paraId="6891E8C3" w14:textId="77777777" w:rsidR="00DA5B0A" w:rsidRDefault="00DA5B0A" w:rsidP="005511CC">
      <w:pPr>
        <w:spacing w:line="240" w:lineRule="auto"/>
      </w:pPr>
    </w:p>
    <w:p w14:paraId="409B6B63" w14:textId="77777777" w:rsidR="00DA5B0A" w:rsidRDefault="00000000" w:rsidP="005511CC">
      <w:pPr>
        <w:spacing w:line="240" w:lineRule="auto"/>
      </w:pPr>
      <w:r>
        <w:rPr>
          <w:color w:val="7030A0"/>
        </w:rPr>
        <w:t xml:space="preserve">            }</w:t>
      </w:r>
    </w:p>
    <w:p w14:paraId="25739A0C" w14:textId="77777777" w:rsidR="00DA5B0A" w:rsidRDefault="00DA5B0A" w:rsidP="005511CC">
      <w:pPr>
        <w:spacing w:line="240" w:lineRule="auto"/>
      </w:pPr>
    </w:p>
    <w:p w14:paraId="5EE9731B" w14:textId="77777777" w:rsidR="00DA5B0A" w:rsidRDefault="00000000" w:rsidP="005511CC">
      <w:pPr>
        <w:spacing w:line="240" w:lineRule="auto"/>
      </w:pPr>
      <w:r>
        <w:rPr>
          <w:color w:val="7030A0"/>
        </w:rPr>
        <w:t xml:space="preserve">            function handleMouseMovePan( event ) {</w:t>
      </w:r>
    </w:p>
    <w:p w14:paraId="3CF1CE37" w14:textId="77777777" w:rsidR="00DA5B0A" w:rsidRDefault="00DA5B0A" w:rsidP="005511CC">
      <w:pPr>
        <w:spacing w:line="240" w:lineRule="auto"/>
      </w:pPr>
    </w:p>
    <w:p w14:paraId="2380F40A" w14:textId="77777777" w:rsidR="00DA5B0A" w:rsidRDefault="00000000" w:rsidP="005511CC">
      <w:pPr>
        <w:spacing w:line="240" w:lineRule="auto"/>
      </w:pPr>
      <w:r>
        <w:rPr>
          <w:color w:val="7030A0"/>
        </w:rPr>
        <w:t xml:space="preserve">                panEnd.set( event.clientX, event.clientY );</w:t>
      </w:r>
    </w:p>
    <w:p w14:paraId="251EF83B" w14:textId="77777777" w:rsidR="00DA5B0A" w:rsidRDefault="00000000" w:rsidP="005511CC">
      <w:pPr>
        <w:spacing w:line="240" w:lineRule="auto"/>
      </w:pPr>
      <w:r>
        <w:rPr>
          <w:color w:val="7030A0"/>
        </w:rPr>
        <w:t xml:space="preserve">                panDelta.subVectors( panEnd, panStart ).multiplyScalar( scope.panSpeed );</w:t>
      </w:r>
    </w:p>
    <w:p w14:paraId="3025A5AF" w14:textId="77777777" w:rsidR="00DA5B0A" w:rsidRDefault="00000000" w:rsidP="005511CC">
      <w:pPr>
        <w:spacing w:line="240" w:lineRule="auto"/>
      </w:pPr>
      <w:r>
        <w:rPr>
          <w:color w:val="7030A0"/>
        </w:rPr>
        <w:t xml:space="preserve">                pan( panDelta.x, panDelta.y );</w:t>
      </w:r>
    </w:p>
    <w:p w14:paraId="2F51F188" w14:textId="77777777" w:rsidR="00DA5B0A" w:rsidRDefault="00000000" w:rsidP="005511CC">
      <w:pPr>
        <w:spacing w:line="240" w:lineRule="auto"/>
      </w:pPr>
      <w:r>
        <w:rPr>
          <w:color w:val="7030A0"/>
        </w:rPr>
        <w:t xml:space="preserve">                panStart.copy( panEnd );</w:t>
      </w:r>
    </w:p>
    <w:p w14:paraId="75ABC8C4" w14:textId="77777777" w:rsidR="00DA5B0A" w:rsidRDefault="00000000" w:rsidP="005511CC">
      <w:pPr>
        <w:spacing w:line="240" w:lineRule="auto"/>
      </w:pPr>
      <w:r>
        <w:rPr>
          <w:color w:val="7030A0"/>
        </w:rPr>
        <w:t xml:space="preserve">                scope.update();</w:t>
      </w:r>
    </w:p>
    <w:p w14:paraId="5A4209A7" w14:textId="77777777" w:rsidR="00DA5B0A" w:rsidRDefault="00DA5B0A" w:rsidP="005511CC">
      <w:pPr>
        <w:spacing w:line="240" w:lineRule="auto"/>
      </w:pPr>
    </w:p>
    <w:p w14:paraId="32792EA6" w14:textId="77777777" w:rsidR="00DA5B0A" w:rsidRDefault="00000000" w:rsidP="005511CC">
      <w:pPr>
        <w:spacing w:line="240" w:lineRule="auto"/>
      </w:pPr>
      <w:r>
        <w:rPr>
          <w:color w:val="7030A0"/>
        </w:rPr>
        <w:t xml:space="preserve">            }</w:t>
      </w:r>
    </w:p>
    <w:p w14:paraId="6DFF6E1E" w14:textId="77777777" w:rsidR="00DA5B0A" w:rsidRDefault="00DA5B0A" w:rsidP="005511CC">
      <w:pPr>
        <w:spacing w:line="240" w:lineRule="auto"/>
      </w:pPr>
    </w:p>
    <w:p w14:paraId="7B30709A" w14:textId="77777777" w:rsidR="00DA5B0A" w:rsidRDefault="00000000" w:rsidP="005511CC">
      <w:pPr>
        <w:spacing w:line="240" w:lineRule="auto"/>
      </w:pPr>
      <w:r>
        <w:rPr>
          <w:color w:val="7030A0"/>
        </w:rPr>
        <w:t xml:space="preserve">            function handleMouseWheel( event ) {</w:t>
      </w:r>
    </w:p>
    <w:p w14:paraId="0C5CBFF5" w14:textId="77777777" w:rsidR="00DA5B0A" w:rsidRDefault="00DA5B0A" w:rsidP="005511CC">
      <w:pPr>
        <w:spacing w:line="240" w:lineRule="auto"/>
      </w:pPr>
    </w:p>
    <w:p w14:paraId="5D3CBECB" w14:textId="77777777" w:rsidR="00DA5B0A" w:rsidRDefault="00000000" w:rsidP="005511CC">
      <w:pPr>
        <w:spacing w:line="240" w:lineRule="auto"/>
      </w:pPr>
      <w:r>
        <w:rPr>
          <w:color w:val="7030A0"/>
        </w:rPr>
        <w:t xml:space="preserve">                if ( event.deltaY &lt; 0 ) {</w:t>
      </w:r>
    </w:p>
    <w:p w14:paraId="7E7052B3" w14:textId="77777777" w:rsidR="00DA5B0A" w:rsidRDefault="00DA5B0A" w:rsidP="005511CC">
      <w:pPr>
        <w:spacing w:line="240" w:lineRule="auto"/>
      </w:pPr>
    </w:p>
    <w:p w14:paraId="36219EE1" w14:textId="77777777" w:rsidR="00DA5B0A" w:rsidRDefault="00000000" w:rsidP="005511CC">
      <w:pPr>
        <w:spacing w:line="240" w:lineRule="auto"/>
      </w:pPr>
      <w:r>
        <w:rPr>
          <w:color w:val="7030A0"/>
        </w:rPr>
        <w:t xml:space="preserve">                    dollyIn( getZoomScale() );</w:t>
      </w:r>
    </w:p>
    <w:p w14:paraId="42D8EF56" w14:textId="77777777" w:rsidR="00DA5B0A" w:rsidRDefault="00DA5B0A" w:rsidP="005511CC">
      <w:pPr>
        <w:spacing w:line="240" w:lineRule="auto"/>
      </w:pPr>
    </w:p>
    <w:p w14:paraId="176288AB" w14:textId="77777777" w:rsidR="00DA5B0A" w:rsidRDefault="00000000" w:rsidP="005511CC">
      <w:pPr>
        <w:spacing w:line="240" w:lineRule="auto"/>
      </w:pPr>
      <w:r>
        <w:rPr>
          <w:color w:val="7030A0"/>
        </w:rPr>
        <w:t xml:space="preserve">                } else if ( event.deltaY &gt; 0 ) {</w:t>
      </w:r>
    </w:p>
    <w:p w14:paraId="3A21B41B" w14:textId="77777777" w:rsidR="00DA5B0A" w:rsidRDefault="00DA5B0A" w:rsidP="005511CC">
      <w:pPr>
        <w:spacing w:line="240" w:lineRule="auto"/>
      </w:pPr>
    </w:p>
    <w:p w14:paraId="3A073B30" w14:textId="77777777" w:rsidR="00DA5B0A" w:rsidRDefault="00000000" w:rsidP="005511CC">
      <w:pPr>
        <w:spacing w:line="240" w:lineRule="auto"/>
      </w:pPr>
      <w:r>
        <w:rPr>
          <w:color w:val="7030A0"/>
        </w:rPr>
        <w:t xml:space="preserve">                    dollyOut( getZoomScale() );</w:t>
      </w:r>
    </w:p>
    <w:p w14:paraId="42766FF0" w14:textId="77777777" w:rsidR="00DA5B0A" w:rsidRDefault="00DA5B0A" w:rsidP="005511CC">
      <w:pPr>
        <w:spacing w:line="240" w:lineRule="auto"/>
      </w:pPr>
    </w:p>
    <w:p w14:paraId="54B11950" w14:textId="77777777" w:rsidR="00DA5B0A" w:rsidRDefault="00000000" w:rsidP="005511CC">
      <w:pPr>
        <w:spacing w:line="240" w:lineRule="auto"/>
      </w:pPr>
      <w:r>
        <w:rPr>
          <w:color w:val="7030A0"/>
        </w:rPr>
        <w:t xml:space="preserve">                }</w:t>
      </w:r>
    </w:p>
    <w:p w14:paraId="2924E4B6" w14:textId="77777777" w:rsidR="00DA5B0A" w:rsidRDefault="00DA5B0A" w:rsidP="005511CC">
      <w:pPr>
        <w:spacing w:line="240" w:lineRule="auto"/>
      </w:pPr>
    </w:p>
    <w:p w14:paraId="0766DB02" w14:textId="77777777" w:rsidR="00DA5B0A" w:rsidRDefault="00000000" w:rsidP="005511CC">
      <w:pPr>
        <w:spacing w:line="240" w:lineRule="auto"/>
      </w:pPr>
      <w:r>
        <w:rPr>
          <w:color w:val="7030A0"/>
        </w:rPr>
        <w:t xml:space="preserve">                scope.update();</w:t>
      </w:r>
    </w:p>
    <w:p w14:paraId="0FEC9ABF" w14:textId="77777777" w:rsidR="00DA5B0A" w:rsidRDefault="00DA5B0A" w:rsidP="005511CC">
      <w:pPr>
        <w:spacing w:line="240" w:lineRule="auto"/>
      </w:pPr>
    </w:p>
    <w:p w14:paraId="02F93BA6" w14:textId="77777777" w:rsidR="00DA5B0A" w:rsidRDefault="00000000" w:rsidP="005511CC">
      <w:pPr>
        <w:spacing w:line="240" w:lineRule="auto"/>
      </w:pPr>
      <w:r>
        <w:rPr>
          <w:color w:val="7030A0"/>
        </w:rPr>
        <w:t xml:space="preserve">            }</w:t>
      </w:r>
    </w:p>
    <w:p w14:paraId="2E7213DE" w14:textId="77777777" w:rsidR="00DA5B0A" w:rsidRDefault="00DA5B0A" w:rsidP="005511CC">
      <w:pPr>
        <w:spacing w:line="240" w:lineRule="auto"/>
      </w:pPr>
    </w:p>
    <w:p w14:paraId="6970E6D8" w14:textId="77777777" w:rsidR="00DA5B0A" w:rsidRDefault="00000000" w:rsidP="005511CC">
      <w:pPr>
        <w:spacing w:line="240" w:lineRule="auto"/>
      </w:pPr>
      <w:r>
        <w:rPr>
          <w:color w:val="7030A0"/>
        </w:rPr>
        <w:t xml:space="preserve">            function handleKeyDown( event ) {</w:t>
      </w:r>
    </w:p>
    <w:p w14:paraId="2B54C9FB" w14:textId="77777777" w:rsidR="00DA5B0A" w:rsidRDefault="00DA5B0A" w:rsidP="005511CC">
      <w:pPr>
        <w:spacing w:line="240" w:lineRule="auto"/>
      </w:pPr>
    </w:p>
    <w:p w14:paraId="6ED57008" w14:textId="77777777" w:rsidR="00DA5B0A" w:rsidRDefault="00000000" w:rsidP="005511CC">
      <w:pPr>
        <w:spacing w:line="240" w:lineRule="auto"/>
      </w:pPr>
      <w:r>
        <w:rPr>
          <w:color w:val="7030A0"/>
        </w:rPr>
        <w:t xml:space="preserve">                let needsUpdate = false;</w:t>
      </w:r>
    </w:p>
    <w:p w14:paraId="0D37D88C" w14:textId="77777777" w:rsidR="00DA5B0A" w:rsidRDefault="00000000" w:rsidP="005511CC">
      <w:pPr>
        <w:spacing w:line="240" w:lineRule="auto"/>
      </w:pPr>
      <w:r>
        <w:rPr>
          <w:color w:val="7030A0"/>
        </w:rPr>
        <w:t xml:space="preserve">                switch ( event.code ) {</w:t>
      </w:r>
    </w:p>
    <w:p w14:paraId="327B2D3B" w14:textId="77777777" w:rsidR="00DA5B0A" w:rsidRDefault="00DA5B0A" w:rsidP="005511CC">
      <w:pPr>
        <w:spacing w:line="240" w:lineRule="auto"/>
      </w:pPr>
    </w:p>
    <w:p w14:paraId="3A82F704" w14:textId="77777777" w:rsidR="00DA5B0A" w:rsidRDefault="00000000" w:rsidP="005511CC">
      <w:pPr>
        <w:spacing w:line="240" w:lineRule="auto"/>
      </w:pPr>
      <w:r>
        <w:rPr>
          <w:color w:val="7030A0"/>
        </w:rPr>
        <w:t xml:space="preserve">                    case scope.keys.UP:</w:t>
      </w:r>
    </w:p>
    <w:p w14:paraId="4D4B3256" w14:textId="77777777" w:rsidR="00DA5B0A" w:rsidRDefault="00000000" w:rsidP="005511CC">
      <w:pPr>
        <w:spacing w:line="240" w:lineRule="auto"/>
      </w:pPr>
      <w:r>
        <w:rPr>
          <w:color w:val="7030A0"/>
        </w:rPr>
        <w:t xml:space="preserve">                        if ( event.ctrlKey || event.metaKey || event.shiftKey ) {</w:t>
      </w:r>
    </w:p>
    <w:p w14:paraId="58D6FDEF" w14:textId="77777777" w:rsidR="00DA5B0A" w:rsidRDefault="00DA5B0A" w:rsidP="005511CC">
      <w:pPr>
        <w:spacing w:line="240" w:lineRule="auto"/>
      </w:pPr>
    </w:p>
    <w:p w14:paraId="4AD89ADB" w14:textId="77777777" w:rsidR="00DA5B0A" w:rsidRDefault="00000000" w:rsidP="005511CC">
      <w:pPr>
        <w:spacing w:line="240" w:lineRule="auto"/>
      </w:pPr>
      <w:r>
        <w:rPr>
          <w:color w:val="7030A0"/>
        </w:rPr>
        <w:t xml:space="preserve">                            rotateUp( 2 * Math.PI * scope.rotateSpeed / scope.domElement.clientHeight );</w:t>
      </w:r>
    </w:p>
    <w:p w14:paraId="72B9A603" w14:textId="77777777" w:rsidR="00DA5B0A" w:rsidRDefault="00DA5B0A" w:rsidP="005511CC">
      <w:pPr>
        <w:spacing w:line="240" w:lineRule="auto"/>
      </w:pPr>
    </w:p>
    <w:p w14:paraId="5722B4DA" w14:textId="77777777" w:rsidR="00DA5B0A" w:rsidRDefault="00000000" w:rsidP="005511CC">
      <w:pPr>
        <w:spacing w:line="240" w:lineRule="auto"/>
      </w:pPr>
      <w:r>
        <w:rPr>
          <w:color w:val="7030A0"/>
        </w:rPr>
        <w:t xml:space="preserve">                        } else {</w:t>
      </w:r>
    </w:p>
    <w:p w14:paraId="69810175" w14:textId="77777777" w:rsidR="00DA5B0A" w:rsidRDefault="00DA5B0A" w:rsidP="005511CC">
      <w:pPr>
        <w:spacing w:line="240" w:lineRule="auto"/>
      </w:pPr>
    </w:p>
    <w:p w14:paraId="1521E5C9" w14:textId="77777777" w:rsidR="00DA5B0A" w:rsidRDefault="00000000" w:rsidP="005511CC">
      <w:pPr>
        <w:spacing w:line="240" w:lineRule="auto"/>
      </w:pPr>
      <w:r>
        <w:rPr>
          <w:color w:val="7030A0"/>
        </w:rPr>
        <w:t xml:space="preserve">                            pan( 0, scope.keyPanSpeed );</w:t>
      </w:r>
    </w:p>
    <w:p w14:paraId="5079024C" w14:textId="77777777" w:rsidR="00DA5B0A" w:rsidRDefault="00DA5B0A" w:rsidP="005511CC">
      <w:pPr>
        <w:spacing w:line="240" w:lineRule="auto"/>
      </w:pPr>
    </w:p>
    <w:p w14:paraId="4D59F2E1" w14:textId="77777777" w:rsidR="00DA5B0A" w:rsidRDefault="00000000" w:rsidP="005511CC">
      <w:pPr>
        <w:spacing w:line="240" w:lineRule="auto"/>
      </w:pPr>
      <w:r>
        <w:rPr>
          <w:color w:val="7030A0"/>
        </w:rPr>
        <w:t xml:space="preserve">                        }</w:t>
      </w:r>
    </w:p>
    <w:p w14:paraId="0EC77057" w14:textId="77777777" w:rsidR="00DA5B0A" w:rsidRDefault="00DA5B0A" w:rsidP="005511CC">
      <w:pPr>
        <w:spacing w:line="240" w:lineRule="auto"/>
      </w:pPr>
    </w:p>
    <w:p w14:paraId="142D81D7" w14:textId="77777777" w:rsidR="00DA5B0A" w:rsidRDefault="00000000" w:rsidP="005511CC">
      <w:pPr>
        <w:spacing w:line="240" w:lineRule="auto"/>
      </w:pPr>
      <w:r>
        <w:rPr>
          <w:color w:val="7030A0"/>
        </w:rPr>
        <w:t xml:space="preserve">                        needsUpdate = true;</w:t>
      </w:r>
    </w:p>
    <w:p w14:paraId="30DACC7B" w14:textId="77777777" w:rsidR="00DA5B0A" w:rsidRDefault="00000000" w:rsidP="005511CC">
      <w:pPr>
        <w:spacing w:line="240" w:lineRule="auto"/>
      </w:pPr>
      <w:r>
        <w:rPr>
          <w:color w:val="7030A0"/>
        </w:rPr>
        <w:t xml:space="preserve">                        break;</w:t>
      </w:r>
    </w:p>
    <w:p w14:paraId="54E34713" w14:textId="77777777" w:rsidR="00DA5B0A" w:rsidRDefault="00000000" w:rsidP="005511CC">
      <w:pPr>
        <w:spacing w:line="240" w:lineRule="auto"/>
      </w:pPr>
      <w:r>
        <w:rPr>
          <w:color w:val="7030A0"/>
        </w:rPr>
        <w:t xml:space="preserve">                    case scope.keys.BOTTOM:</w:t>
      </w:r>
    </w:p>
    <w:p w14:paraId="2E2A8D2E" w14:textId="77777777" w:rsidR="00DA5B0A" w:rsidRDefault="00000000" w:rsidP="005511CC">
      <w:pPr>
        <w:spacing w:line="240" w:lineRule="auto"/>
      </w:pPr>
      <w:r>
        <w:rPr>
          <w:color w:val="7030A0"/>
        </w:rPr>
        <w:t xml:space="preserve">                        if ( event.ctrlKey || event.metaKey || event.shiftKey ) {</w:t>
      </w:r>
    </w:p>
    <w:p w14:paraId="3176D90E" w14:textId="77777777" w:rsidR="00DA5B0A" w:rsidRDefault="00DA5B0A" w:rsidP="005511CC">
      <w:pPr>
        <w:spacing w:line="240" w:lineRule="auto"/>
      </w:pPr>
    </w:p>
    <w:p w14:paraId="3771C288" w14:textId="77777777" w:rsidR="00DA5B0A" w:rsidRDefault="00000000" w:rsidP="005511CC">
      <w:pPr>
        <w:spacing w:line="240" w:lineRule="auto"/>
      </w:pPr>
      <w:r>
        <w:rPr>
          <w:color w:val="7030A0"/>
        </w:rPr>
        <w:t xml:space="preserve">                            rotateUp( - 2 * Math.PI * scope.rotateSpeed / scope.domElement.clientHeight );</w:t>
      </w:r>
    </w:p>
    <w:p w14:paraId="2240AA15" w14:textId="77777777" w:rsidR="00DA5B0A" w:rsidRDefault="00DA5B0A" w:rsidP="005511CC">
      <w:pPr>
        <w:spacing w:line="240" w:lineRule="auto"/>
      </w:pPr>
    </w:p>
    <w:p w14:paraId="25C9B6D4" w14:textId="77777777" w:rsidR="00DA5B0A" w:rsidRDefault="00000000" w:rsidP="005511CC">
      <w:pPr>
        <w:spacing w:line="240" w:lineRule="auto"/>
      </w:pPr>
      <w:r>
        <w:rPr>
          <w:color w:val="7030A0"/>
        </w:rPr>
        <w:t xml:space="preserve">                        } else {</w:t>
      </w:r>
    </w:p>
    <w:p w14:paraId="4677BCA1" w14:textId="77777777" w:rsidR="00DA5B0A" w:rsidRDefault="00DA5B0A" w:rsidP="005511CC">
      <w:pPr>
        <w:spacing w:line="240" w:lineRule="auto"/>
      </w:pPr>
    </w:p>
    <w:p w14:paraId="7A8C4F9D" w14:textId="77777777" w:rsidR="00DA5B0A" w:rsidRDefault="00000000" w:rsidP="005511CC">
      <w:pPr>
        <w:spacing w:line="240" w:lineRule="auto"/>
      </w:pPr>
      <w:r>
        <w:rPr>
          <w:color w:val="7030A0"/>
        </w:rPr>
        <w:t xml:space="preserve">                            pan( 0, - scope.keyPanSpeed );</w:t>
      </w:r>
    </w:p>
    <w:p w14:paraId="73D74626" w14:textId="77777777" w:rsidR="00DA5B0A" w:rsidRDefault="00DA5B0A" w:rsidP="005511CC">
      <w:pPr>
        <w:spacing w:line="240" w:lineRule="auto"/>
      </w:pPr>
    </w:p>
    <w:p w14:paraId="24AB136C" w14:textId="77777777" w:rsidR="00DA5B0A" w:rsidRDefault="00000000" w:rsidP="005511CC">
      <w:pPr>
        <w:spacing w:line="240" w:lineRule="auto"/>
      </w:pPr>
      <w:r>
        <w:rPr>
          <w:color w:val="7030A0"/>
        </w:rPr>
        <w:t xml:space="preserve">                        }</w:t>
      </w:r>
    </w:p>
    <w:p w14:paraId="5214D433" w14:textId="77777777" w:rsidR="00DA5B0A" w:rsidRDefault="00DA5B0A" w:rsidP="005511CC">
      <w:pPr>
        <w:spacing w:line="240" w:lineRule="auto"/>
      </w:pPr>
    </w:p>
    <w:p w14:paraId="041D8AB0" w14:textId="77777777" w:rsidR="00DA5B0A" w:rsidRDefault="00000000" w:rsidP="005511CC">
      <w:pPr>
        <w:spacing w:line="240" w:lineRule="auto"/>
      </w:pPr>
      <w:r>
        <w:rPr>
          <w:color w:val="7030A0"/>
        </w:rPr>
        <w:t xml:space="preserve">                        needsUpdate = true;</w:t>
      </w:r>
    </w:p>
    <w:p w14:paraId="7C5E3376" w14:textId="77777777" w:rsidR="00DA5B0A" w:rsidRDefault="00000000" w:rsidP="005511CC">
      <w:pPr>
        <w:spacing w:line="240" w:lineRule="auto"/>
      </w:pPr>
      <w:r>
        <w:rPr>
          <w:color w:val="7030A0"/>
        </w:rPr>
        <w:t xml:space="preserve">                        break;</w:t>
      </w:r>
    </w:p>
    <w:p w14:paraId="44E9388B" w14:textId="77777777" w:rsidR="00DA5B0A" w:rsidRDefault="00000000" w:rsidP="005511CC">
      <w:pPr>
        <w:spacing w:line="240" w:lineRule="auto"/>
      </w:pPr>
      <w:r>
        <w:rPr>
          <w:color w:val="7030A0"/>
        </w:rPr>
        <w:t xml:space="preserve">                    case scope.keys.LEFT:</w:t>
      </w:r>
    </w:p>
    <w:p w14:paraId="422AFDF1" w14:textId="77777777" w:rsidR="00DA5B0A" w:rsidRDefault="00000000" w:rsidP="005511CC">
      <w:pPr>
        <w:spacing w:line="240" w:lineRule="auto"/>
      </w:pPr>
      <w:r>
        <w:rPr>
          <w:color w:val="7030A0"/>
        </w:rPr>
        <w:t xml:space="preserve">                        if ( event.ctrlKey || event.metaKey || event.shiftKey ) {</w:t>
      </w:r>
    </w:p>
    <w:p w14:paraId="065CF167" w14:textId="77777777" w:rsidR="00DA5B0A" w:rsidRDefault="00DA5B0A" w:rsidP="005511CC">
      <w:pPr>
        <w:spacing w:line="240" w:lineRule="auto"/>
      </w:pPr>
    </w:p>
    <w:p w14:paraId="36A5B0A5" w14:textId="77777777" w:rsidR="00DA5B0A" w:rsidRDefault="00000000" w:rsidP="005511CC">
      <w:pPr>
        <w:spacing w:line="240" w:lineRule="auto"/>
      </w:pPr>
      <w:r>
        <w:rPr>
          <w:color w:val="7030A0"/>
        </w:rPr>
        <w:t xml:space="preserve">                            rotateLeft( 2 * Math.PI * scope.rotateSpeed / scope.domElement.clientHeight );</w:t>
      </w:r>
    </w:p>
    <w:p w14:paraId="0D767493" w14:textId="77777777" w:rsidR="00DA5B0A" w:rsidRDefault="00DA5B0A" w:rsidP="005511CC">
      <w:pPr>
        <w:spacing w:line="240" w:lineRule="auto"/>
      </w:pPr>
    </w:p>
    <w:p w14:paraId="1462DB96" w14:textId="77777777" w:rsidR="00DA5B0A" w:rsidRDefault="00000000" w:rsidP="005511CC">
      <w:pPr>
        <w:spacing w:line="240" w:lineRule="auto"/>
      </w:pPr>
      <w:r>
        <w:rPr>
          <w:color w:val="7030A0"/>
        </w:rPr>
        <w:t xml:space="preserve">                        } else {</w:t>
      </w:r>
    </w:p>
    <w:p w14:paraId="2F8EB51A" w14:textId="77777777" w:rsidR="00DA5B0A" w:rsidRDefault="00DA5B0A" w:rsidP="005511CC">
      <w:pPr>
        <w:spacing w:line="240" w:lineRule="auto"/>
      </w:pPr>
    </w:p>
    <w:p w14:paraId="10C67559" w14:textId="77777777" w:rsidR="00DA5B0A" w:rsidRDefault="00000000" w:rsidP="005511CC">
      <w:pPr>
        <w:spacing w:line="240" w:lineRule="auto"/>
      </w:pPr>
      <w:r>
        <w:rPr>
          <w:color w:val="7030A0"/>
        </w:rPr>
        <w:t xml:space="preserve">                            pan( scope.keyPanSpeed, 0 );</w:t>
      </w:r>
    </w:p>
    <w:p w14:paraId="28909513" w14:textId="77777777" w:rsidR="00DA5B0A" w:rsidRDefault="00DA5B0A" w:rsidP="005511CC">
      <w:pPr>
        <w:spacing w:line="240" w:lineRule="auto"/>
      </w:pPr>
    </w:p>
    <w:p w14:paraId="4DB3C727" w14:textId="77777777" w:rsidR="00DA5B0A" w:rsidRDefault="00000000" w:rsidP="005511CC">
      <w:pPr>
        <w:spacing w:line="240" w:lineRule="auto"/>
      </w:pPr>
      <w:r>
        <w:rPr>
          <w:color w:val="7030A0"/>
        </w:rPr>
        <w:t xml:space="preserve">                        }</w:t>
      </w:r>
    </w:p>
    <w:p w14:paraId="04EC076D" w14:textId="77777777" w:rsidR="00DA5B0A" w:rsidRDefault="00DA5B0A" w:rsidP="005511CC">
      <w:pPr>
        <w:spacing w:line="240" w:lineRule="auto"/>
      </w:pPr>
    </w:p>
    <w:p w14:paraId="6DE5956B" w14:textId="77777777" w:rsidR="00DA5B0A" w:rsidRDefault="00000000" w:rsidP="005511CC">
      <w:pPr>
        <w:spacing w:line="240" w:lineRule="auto"/>
      </w:pPr>
      <w:r>
        <w:rPr>
          <w:color w:val="7030A0"/>
        </w:rPr>
        <w:t xml:space="preserve">                        needsUpdate = true;</w:t>
      </w:r>
    </w:p>
    <w:p w14:paraId="1BA22C40" w14:textId="77777777" w:rsidR="00DA5B0A" w:rsidRDefault="00000000" w:rsidP="005511CC">
      <w:pPr>
        <w:spacing w:line="240" w:lineRule="auto"/>
      </w:pPr>
      <w:r>
        <w:rPr>
          <w:color w:val="7030A0"/>
        </w:rPr>
        <w:t xml:space="preserve">                        break;</w:t>
      </w:r>
    </w:p>
    <w:p w14:paraId="378848D3" w14:textId="77777777" w:rsidR="00DA5B0A" w:rsidRDefault="00000000" w:rsidP="005511CC">
      <w:pPr>
        <w:spacing w:line="240" w:lineRule="auto"/>
      </w:pPr>
      <w:r>
        <w:rPr>
          <w:color w:val="7030A0"/>
        </w:rPr>
        <w:t xml:space="preserve">                    case scope.keys.RIGHT:</w:t>
      </w:r>
    </w:p>
    <w:p w14:paraId="025E9BA0" w14:textId="77777777" w:rsidR="00DA5B0A" w:rsidRDefault="00000000" w:rsidP="005511CC">
      <w:pPr>
        <w:spacing w:line="240" w:lineRule="auto"/>
      </w:pPr>
      <w:r>
        <w:rPr>
          <w:color w:val="7030A0"/>
        </w:rPr>
        <w:t xml:space="preserve">                        if ( event.ctrlKey || event.metaKey || event.shiftKey ) {</w:t>
      </w:r>
    </w:p>
    <w:p w14:paraId="0284FBDB" w14:textId="77777777" w:rsidR="00DA5B0A" w:rsidRDefault="00DA5B0A" w:rsidP="005511CC">
      <w:pPr>
        <w:spacing w:line="240" w:lineRule="auto"/>
      </w:pPr>
    </w:p>
    <w:p w14:paraId="42BEB2EA" w14:textId="77777777" w:rsidR="00DA5B0A" w:rsidRDefault="00000000" w:rsidP="005511CC">
      <w:pPr>
        <w:spacing w:line="240" w:lineRule="auto"/>
      </w:pPr>
      <w:r>
        <w:rPr>
          <w:color w:val="7030A0"/>
        </w:rPr>
        <w:t xml:space="preserve">                            rotateLeft( - 2 * Math.PI * scope.rotateSpeed / scope.domElement.clientHeight );</w:t>
      </w:r>
    </w:p>
    <w:p w14:paraId="28E287E2" w14:textId="77777777" w:rsidR="00DA5B0A" w:rsidRDefault="00DA5B0A" w:rsidP="005511CC">
      <w:pPr>
        <w:spacing w:line="240" w:lineRule="auto"/>
      </w:pPr>
    </w:p>
    <w:p w14:paraId="1583A2E0" w14:textId="77777777" w:rsidR="00DA5B0A" w:rsidRDefault="00000000" w:rsidP="005511CC">
      <w:pPr>
        <w:spacing w:line="240" w:lineRule="auto"/>
      </w:pPr>
      <w:r>
        <w:rPr>
          <w:color w:val="7030A0"/>
        </w:rPr>
        <w:t xml:space="preserve">                        } else {</w:t>
      </w:r>
    </w:p>
    <w:p w14:paraId="760C2092" w14:textId="77777777" w:rsidR="00DA5B0A" w:rsidRDefault="00DA5B0A" w:rsidP="005511CC">
      <w:pPr>
        <w:spacing w:line="240" w:lineRule="auto"/>
      </w:pPr>
    </w:p>
    <w:p w14:paraId="4A4A7FE4" w14:textId="77777777" w:rsidR="00DA5B0A" w:rsidRDefault="00000000" w:rsidP="005511CC">
      <w:pPr>
        <w:spacing w:line="240" w:lineRule="auto"/>
      </w:pPr>
      <w:r>
        <w:rPr>
          <w:color w:val="7030A0"/>
        </w:rPr>
        <w:t xml:space="preserve">                            pan( - scope.keyPanSpeed, 0 );</w:t>
      </w:r>
    </w:p>
    <w:p w14:paraId="27193B9A" w14:textId="77777777" w:rsidR="00DA5B0A" w:rsidRDefault="00DA5B0A" w:rsidP="005511CC">
      <w:pPr>
        <w:spacing w:line="240" w:lineRule="auto"/>
      </w:pPr>
    </w:p>
    <w:p w14:paraId="0E103A65" w14:textId="77777777" w:rsidR="00DA5B0A" w:rsidRDefault="00000000" w:rsidP="005511CC">
      <w:pPr>
        <w:spacing w:line="240" w:lineRule="auto"/>
      </w:pPr>
      <w:r>
        <w:rPr>
          <w:color w:val="7030A0"/>
        </w:rPr>
        <w:t xml:space="preserve">                        }</w:t>
      </w:r>
    </w:p>
    <w:p w14:paraId="1F9CF80E" w14:textId="77777777" w:rsidR="00DA5B0A" w:rsidRDefault="00DA5B0A" w:rsidP="005511CC">
      <w:pPr>
        <w:spacing w:line="240" w:lineRule="auto"/>
      </w:pPr>
    </w:p>
    <w:p w14:paraId="63E4EFE0" w14:textId="77777777" w:rsidR="00DA5B0A" w:rsidRDefault="00000000" w:rsidP="005511CC">
      <w:pPr>
        <w:spacing w:line="240" w:lineRule="auto"/>
      </w:pPr>
      <w:r>
        <w:rPr>
          <w:color w:val="7030A0"/>
        </w:rPr>
        <w:t xml:space="preserve">                        needsUpdate = true;</w:t>
      </w:r>
    </w:p>
    <w:p w14:paraId="60D34674" w14:textId="77777777" w:rsidR="00DA5B0A" w:rsidRDefault="00000000" w:rsidP="005511CC">
      <w:pPr>
        <w:spacing w:line="240" w:lineRule="auto"/>
      </w:pPr>
      <w:r>
        <w:rPr>
          <w:color w:val="7030A0"/>
        </w:rPr>
        <w:t xml:space="preserve">                        break;</w:t>
      </w:r>
    </w:p>
    <w:p w14:paraId="2442C76E" w14:textId="77777777" w:rsidR="00DA5B0A" w:rsidRDefault="00DA5B0A" w:rsidP="005511CC">
      <w:pPr>
        <w:spacing w:line="240" w:lineRule="auto"/>
      </w:pPr>
    </w:p>
    <w:p w14:paraId="30E98108" w14:textId="77777777" w:rsidR="00DA5B0A" w:rsidRDefault="00000000" w:rsidP="005511CC">
      <w:pPr>
        <w:spacing w:line="240" w:lineRule="auto"/>
      </w:pPr>
      <w:r>
        <w:rPr>
          <w:color w:val="7030A0"/>
        </w:rPr>
        <w:t xml:space="preserve">                }</w:t>
      </w:r>
    </w:p>
    <w:p w14:paraId="0907E0FB" w14:textId="77777777" w:rsidR="00DA5B0A" w:rsidRDefault="00DA5B0A" w:rsidP="005511CC">
      <w:pPr>
        <w:spacing w:line="240" w:lineRule="auto"/>
      </w:pPr>
    </w:p>
    <w:p w14:paraId="0E4EC531" w14:textId="77777777" w:rsidR="00DA5B0A" w:rsidRDefault="00000000" w:rsidP="005511CC">
      <w:pPr>
        <w:spacing w:line="240" w:lineRule="auto"/>
      </w:pPr>
      <w:r>
        <w:rPr>
          <w:color w:val="7030A0"/>
        </w:rPr>
        <w:t xml:space="preserve">                if ( needsUpdate ) {</w:t>
      </w:r>
    </w:p>
    <w:p w14:paraId="7EEFB1A1" w14:textId="77777777" w:rsidR="00DA5B0A" w:rsidRDefault="00DA5B0A" w:rsidP="005511CC">
      <w:pPr>
        <w:spacing w:line="240" w:lineRule="auto"/>
      </w:pPr>
    </w:p>
    <w:p w14:paraId="4C7E5C9B" w14:textId="77777777" w:rsidR="00DA5B0A" w:rsidRDefault="00000000" w:rsidP="005511CC">
      <w:pPr>
        <w:spacing w:line="240" w:lineRule="auto"/>
      </w:pPr>
      <w:r>
        <w:rPr>
          <w:i/>
          <w:color w:val="595959"/>
        </w:rPr>
        <w:t xml:space="preserve">                    // prevent the browser from scrolling on cursor keys</w:t>
      </w:r>
    </w:p>
    <w:p w14:paraId="26B38E89" w14:textId="77777777" w:rsidR="00DA5B0A" w:rsidRDefault="00000000" w:rsidP="005511CC">
      <w:pPr>
        <w:spacing w:line="240" w:lineRule="auto"/>
      </w:pPr>
      <w:r>
        <w:rPr>
          <w:color w:val="7030A0"/>
        </w:rPr>
        <w:t xml:space="preserve">                    event.preventDefault();</w:t>
      </w:r>
    </w:p>
    <w:p w14:paraId="516FEAA5" w14:textId="77777777" w:rsidR="00DA5B0A" w:rsidRDefault="00000000" w:rsidP="005511CC">
      <w:pPr>
        <w:spacing w:line="240" w:lineRule="auto"/>
      </w:pPr>
      <w:r>
        <w:rPr>
          <w:color w:val="7030A0"/>
        </w:rPr>
        <w:t xml:space="preserve">                    scope.update();</w:t>
      </w:r>
    </w:p>
    <w:p w14:paraId="4D89A3B7" w14:textId="77777777" w:rsidR="00DA5B0A" w:rsidRDefault="00DA5B0A" w:rsidP="005511CC">
      <w:pPr>
        <w:spacing w:line="240" w:lineRule="auto"/>
      </w:pPr>
    </w:p>
    <w:p w14:paraId="345A9346" w14:textId="77777777" w:rsidR="00DA5B0A" w:rsidRDefault="00000000" w:rsidP="005511CC">
      <w:pPr>
        <w:spacing w:line="240" w:lineRule="auto"/>
      </w:pPr>
      <w:r>
        <w:rPr>
          <w:color w:val="7030A0"/>
        </w:rPr>
        <w:t xml:space="preserve">                }</w:t>
      </w:r>
    </w:p>
    <w:p w14:paraId="11D0BE92" w14:textId="77777777" w:rsidR="00DA5B0A" w:rsidRDefault="00DA5B0A" w:rsidP="005511CC">
      <w:pPr>
        <w:spacing w:line="240" w:lineRule="auto"/>
      </w:pPr>
    </w:p>
    <w:p w14:paraId="102BAE39" w14:textId="77777777" w:rsidR="00DA5B0A" w:rsidRDefault="00000000" w:rsidP="005511CC">
      <w:pPr>
        <w:spacing w:line="240" w:lineRule="auto"/>
      </w:pPr>
      <w:r>
        <w:rPr>
          <w:color w:val="7030A0"/>
        </w:rPr>
        <w:t xml:space="preserve">            }</w:t>
      </w:r>
    </w:p>
    <w:p w14:paraId="76C7899C" w14:textId="77777777" w:rsidR="00DA5B0A" w:rsidRDefault="00DA5B0A" w:rsidP="005511CC">
      <w:pPr>
        <w:spacing w:line="240" w:lineRule="auto"/>
      </w:pPr>
    </w:p>
    <w:p w14:paraId="5FF71BC2" w14:textId="77777777" w:rsidR="00DA5B0A" w:rsidRDefault="00000000" w:rsidP="005511CC">
      <w:pPr>
        <w:spacing w:line="240" w:lineRule="auto"/>
      </w:pPr>
      <w:r>
        <w:rPr>
          <w:color w:val="7030A0"/>
        </w:rPr>
        <w:t xml:space="preserve">            function handleTouchStartRotate() {</w:t>
      </w:r>
    </w:p>
    <w:p w14:paraId="25F0C582" w14:textId="77777777" w:rsidR="00DA5B0A" w:rsidRDefault="00DA5B0A" w:rsidP="005511CC">
      <w:pPr>
        <w:spacing w:line="240" w:lineRule="auto"/>
      </w:pPr>
    </w:p>
    <w:p w14:paraId="20D5D283" w14:textId="77777777" w:rsidR="00DA5B0A" w:rsidRDefault="00000000" w:rsidP="005511CC">
      <w:pPr>
        <w:spacing w:line="240" w:lineRule="auto"/>
      </w:pPr>
      <w:r>
        <w:rPr>
          <w:color w:val="7030A0"/>
        </w:rPr>
        <w:t xml:space="preserve">                if ( pointers.length === 1 ) {</w:t>
      </w:r>
    </w:p>
    <w:p w14:paraId="45F9AD9A" w14:textId="77777777" w:rsidR="00DA5B0A" w:rsidRDefault="00DA5B0A" w:rsidP="005511CC">
      <w:pPr>
        <w:spacing w:line="240" w:lineRule="auto"/>
      </w:pPr>
    </w:p>
    <w:p w14:paraId="1685C7C3" w14:textId="77777777" w:rsidR="00DA5B0A" w:rsidRDefault="00000000" w:rsidP="005511CC">
      <w:pPr>
        <w:spacing w:line="240" w:lineRule="auto"/>
      </w:pPr>
      <w:r>
        <w:rPr>
          <w:color w:val="7030A0"/>
        </w:rPr>
        <w:t xml:space="preserve">                    rotateStart.set( pointers[ 0 ].pageX, pointers[ 0 ].pageY );</w:t>
      </w:r>
    </w:p>
    <w:p w14:paraId="254D3D03" w14:textId="77777777" w:rsidR="00DA5B0A" w:rsidRDefault="00DA5B0A" w:rsidP="005511CC">
      <w:pPr>
        <w:spacing w:line="240" w:lineRule="auto"/>
      </w:pPr>
    </w:p>
    <w:p w14:paraId="1F2A6645" w14:textId="77777777" w:rsidR="00DA5B0A" w:rsidRDefault="00000000" w:rsidP="005511CC">
      <w:pPr>
        <w:spacing w:line="240" w:lineRule="auto"/>
      </w:pPr>
      <w:r>
        <w:rPr>
          <w:color w:val="7030A0"/>
        </w:rPr>
        <w:t xml:space="preserve">                } else {</w:t>
      </w:r>
    </w:p>
    <w:p w14:paraId="38A2382A" w14:textId="77777777" w:rsidR="00DA5B0A" w:rsidRDefault="00DA5B0A" w:rsidP="005511CC">
      <w:pPr>
        <w:spacing w:line="240" w:lineRule="auto"/>
      </w:pPr>
    </w:p>
    <w:p w14:paraId="42516798" w14:textId="77777777" w:rsidR="00DA5B0A" w:rsidRDefault="00000000" w:rsidP="005511CC">
      <w:pPr>
        <w:spacing w:line="240" w:lineRule="auto"/>
      </w:pPr>
      <w:r>
        <w:rPr>
          <w:color w:val="7030A0"/>
        </w:rPr>
        <w:t xml:space="preserve">                    const x = 0.5 * ( pointers[ 0 ].pageX + pointers[ 1 ].pageX );</w:t>
      </w:r>
    </w:p>
    <w:p w14:paraId="47FFFEDF" w14:textId="77777777" w:rsidR="00DA5B0A" w:rsidRDefault="00000000" w:rsidP="005511CC">
      <w:pPr>
        <w:spacing w:line="240" w:lineRule="auto"/>
      </w:pPr>
      <w:r>
        <w:rPr>
          <w:color w:val="7030A0"/>
        </w:rPr>
        <w:t xml:space="preserve">                    const y = 0.5 * ( pointers[ 0 ].pageY + pointers[ 1 ].pageY );</w:t>
      </w:r>
    </w:p>
    <w:p w14:paraId="42E183E2" w14:textId="77777777" w:rsidR="00DA5B0A" w:rsidRDefault="00000000" w:rsidP="005511CC">
      <w:pPr>
        <w:spacing w:line="240" w:lineRule="auto"/>
      </w:pPr>
      <w:r>
        <w:rPr>
          <w:color w:val="7030A0"/>
        </w:rPr>
        <w:t xml:space="preserve">                    rotateStart.set( x, y );</w:t>
      </w:r>
    </w:p>
    <w:p w14:paraId="608D4AE5" w14:textId="77777777" w:rsidR="00DA5B0A" w:rsidRDefault="00DA5B0A" w:rsidP="005511CC">
      <w:pPr>
        <w:spacing w:line="240" w:lineRule="auto"/>
      </w:pPr>
    </w:p>
    <w:p w14:paraId="277F0C35" w14:textId="77777777" w:rsidR="00DA5B0A" w:rsidRDefault="00000000" w:rsidP="005511CC">
      <w:pPr>
        <w:spacing w:line="240" w:lineRule="auto"/>
      </w:pPr>
      <w:r>
        <w:rPr>
          <w:color w:val="7030A0"/>
        </w:rPr>
        <w:t xml:space="preserve">                }</w:t>
      </w:r>
    </w:p>
    <w:p w14:paraId="50041F00" w14:textId="77777777" w:rsidR="00DA5B0A" w:rsidRDefault="00DA5B0A" w:rsidP="005511CC">
      <w:pPr>
        <w:spacing w:line="240" w:lineRule="auto"/>
      </w:pPr>
    </w:p>
    <w:p w14:paraId="4926235C" w14:textId="77777777" w:rsidR="00DA5B0A" w:rsidRDefault="00000000" w:rsidP="005511CC">
      <w:pPr>
        <w:spacing w:line="240" w:lineRule="auto"/>
      </w:pPr>
      <w:r>
        <w:rPr>
          <w:color w:val="7030A0"/>
        </w:rPr>
        <w:t xml:space="preserve">            }</w:t>
      </w:r>
    </w:p>
    <w:p w14:paraId="57274A86" w14:textId="77777777" w:rsidR="00DA5B0A" w:rsidRDefault="00DA5B0A" w:rsidP="005511CC">
      <w:pPr>
        <w:spacing w:line="240" w:lineRule="auto"/>
      </w:pPr>
    </w:p>
    <w:p w14:paraId="1962E92C" w14:textId="77777777" w:rsidR="00DA5B0A" w:rsidRDefault="00000000" w:rsidP="005511CC">
      <w:pPr>
        <w:spacing w:line="240" w:lineRule="auto"/>
      </w:pPr>
      <w:r>
        <w:rPr>
          <w:color w:val="7030A0"/>
        </w:rPr>
        <w:t xml:space="preserve">            function handleTouchStartPan() {</w:t>
      </w:r>
    </w:p>
    <w:p w14:paraId="02980572" w14:textId="77777777" w:rsidR="00DA5B0A" w:rsidRDefault="00DA5B0A" w:rsidP="005511CC">
      <w:pPr>
        <w:spacing w:line="240" w:lineRule="auto"/>
      </w:pPr>
    </w:p>
    <w:p w14:paraId="1D158C55" w14:textId="77777777" w:rsidR="00DA5B0A" w:rsidRDefault="00000000" w:rsidP="005511CC">
      <w:pPr>
        <w:spacing w:line="240" w:lineRule="auto"/>
      </w:pPr>
      <w:r>
        <w:rPr>
          <w:color w:val="7030A0"/>
        </w:rPr>
        <w:t xml:space="preserve">                if ( pointers.length === 1 ) {</w:t>
      </w:r>
    </w:p>
    <w:p w14:paraId="5EB548E9" w14:textId="77777777" w:rsidR="00DA5B0A" w:rsidRDefault="00DA5B0A" w:rsidP="005511CC">
      <w:pPr>
        <w:spacing w:line="240" w:lineRule="auto"/>
      </w:pPr>
    </w:p>
    <w:p w14:paraId="6BBAEDAE" w14:textId="77777777" w:rsidR="00DA5B0A" w:rsidRDefault="00000000" w:rsidP="005511CC">
      <w:pPr>
        <w:spacing w:line="240" w:lineRule="auto"/>
      </w:pPr>
      <w:r>
        <w:rPr>
          <w:color w:val="7030A0"/>
        </w:rPr>
        <w:t xml:space="preserve">                    panStart.set( pointers[ 0 ].pageX, pointers[ 0 ].pageY );</w:t>
      </w:r>
    </w:p>
    <w:p w14:paraId="7D3D20A5" w14:textId="77777777" w:rsidR="00DA5B0A" w:rsidRDefault="00DA5B0A" w:rsidP="005511CC">
      <w:pPr>
        <w:spacing w:line="240" w:lineRule="auto"/>
      </w:pPr>
    </w:p>
    <w:p w14:paraId="2D1A64A3" w14:textId="77777777" w:rsidR="00DA5B0A" w:rsidRDefault="00000000" w:rsidP="005511CC">
      <w:pPr>
        <w:spacing w:line="240" w:lineRule="auto"/>
      </w:pPr>
      <w:r>
        <w:rPr>
          <w:color w:val="7030A0"/>
        </w:rPr>
        <w:t xml:space="preserve">                } else {</w:t>
      </w:r>
    </w:p>
    <w:p w14:paraId="68937D15" w14:textId="77777777" w:rsidR="00DA5B0A" w:rsidRDefault="00DA5B0A" w:rsidP="005511CC">
      <w:pPr>
        <w:spacing w:line="240" w:lineRule="auto"/>
      </w:pPr>
    </w:p>
    <w:p w14:paraId="7D326D7C" w14:textId="77777777" w:rsidR="00DA5B0A" w:rsidRDefault="00000000" w:rsidP="005511CC">
      <w:pPr>
        <w:spacing w:line="240" w:lineRule="auto"/>
      </w:pPr>
      <w:r>
        <w:rPr>
          <w:color w:val="7030A0"/>
        </w:rPr>
        <w:t xml:space="preserve">                    const x = 0.5 * ( pointers[ 0 ].pageX + pointers[ 1 ].pageX );</w:t>
      </w:r>
    </w:p>
    <w:p w14:paraId="129F2C9B" w14:textId="77777777" w:rsidR="00DA5B0A" w:rsidRDefault="00000000" w:rsidP="005511CC">
      <w:pPr>
        <w:spacing w:line="240" w:lineRule="auto"/>
      </w:pPr>
      <w:r>
        <w:rPr>
          <w:color w:val="7030A0"/>
        </w:rPr>
        <w:t xml:space="preserve">                    const y = 0.5 * ( pointers[ 0 ].pageY + pointers[ 1 ].pageY );</w:t>
      </w:r>
    </w:p>
    <w:p w14:paraId="7F7EE1D7" w14:textId="77777777" w:rsidR="00DA5B0A" w:rsidRDefault="00000000" w:rsidP="005511CC">
      <w:pPr>
        <w:spacing w:line="240" w:lineRule="auto"/>
      </w:pPr>
      <w:r>
        <w:rPr>
          <w:color w:val="7030A0"/>
        </w:rPr>
        <w:t xml:space="preserve">                    panStart.set( x, y );</w:t>
      </w:r>
    </w:p>
    <w:p w14:paraId="41AAE366" w14:textId="77777777" w:rsidR="00DA5B0A" w:rsidRDefault="00DA5B0A" w:rsidP="005511CC">
      <w:pPr>
        <w:spacing w:line="240" w:lineRule="auto"/>
      </w:pPr>
    </w:p>
    <w:p w14:paraId="53E2A847" w14:textId="77777777" w:rsidR="00DA5B0A" w:rsidRDefault="00000000" w:rsidP="005511CC">
      <w:pPr>
        <w:spacing w:line="240" w:lineRule="auto"/>
      </w:pPr>
      <w:r>
        <w:rPr>
          <w:color w:val="7030A0"/>
        </w:rPr>
        <w:t xml:space="preserve">                }</w:t>
      </w:r>
    </w:p>
    <w:p w14:paraId="395E9F09" w14:textId="77777777" w:rsidR="00DA5B0A" w:rsidRDefault="00DA5B0A" w:rsidP="005511CC">
      <w:pPr>
        <w:spacing w:line="240" w:lineRule="auto"/>
      </w:pPr>
    </w:p>
    <w:p w14:paraId="7E07DDAE" w14:textId="77777777" w:rsidR="00DA5B0A" w:rsidRDefault="00000000" w:rsidP="005511CC">
      <w:pPr>
        <w:spacing w:line="240" w:lineRule="auto"/>
      </w:pPr>
      <w:r>
        <w:rPr>
          <w:color w:val="7030A0"/>
        </w:rPr>
        <w:t xml:space="preserve">            }</w:t>
      </w:r>
    </w:p>
    <w:p w14:paraId="0ED04C02" w14:textId="77777777" w:rsidR="00DA5B0A" w:rsidRDefault="00DA5B0A" w:rsidP="005511CC">
      <w:pPr>
        <w:spacing w:line="240" w:lineRule="auto"/>
      </w:pPr>
    </w:p>
    <w:p w14:paraId="68009C80" w14:textId="77777777" w:rsidR="00DA5B0A" w:rsidRDefault="00000000" w:rsidP="005511CC">
      <w:pPr>
        <w:spacing w:line="240" w:lineRule="auto"/>
      </w:pPr>
      <w:r>
        <w:rPr>
          <w:color w:val="7030A0"/>
        </w:rPr>
        <w:t xml:space="preserve">            function handleTouchStartDolly() {</w:t>
      </w:r>
    </w:p>
    <w:p w14:paraId="7A80C80B" w14:textId="77777777" w:rsidR="00DA5B0A" w:rsidRDefault="00DA5B0A" w:rsidP="005511CC">
      <w:pPr>
        <w:spacing w:line="240" w:lineRule="auto"/>
      </w:pPr>
    </w:p>
    <w:p w14:paraId="39873D44" w14:textId="77777777" w:rsidR="00DA5B0A" w:rsidRDefault="00000000" w:rsidP="005511CC">
      <w:pPr>
        <w:spacing w:line="240" w:lineRule="auto"/>
      </w:pPr>
      <w:r>
        <w:rPr>
          <w:color w:val="7030A0"/>
        </w:rPr>
        <w:t xml:space="preserve">                const dx = pointers[ 0 ].pageX - pointers[ 1 ].pageX;</w:t>
      </w:r>
    </w:p>
    <w:p w14:paraId="14462981" w14:textId="77777777" w:rsidR="00DA5B0A" w:rsidRDefault="00000000" w:rsidP="005511CC">
      <w:pPr>
        <w:spacing w:line="240" w:lineRule="auto"/>
      </w:pPr>
      <w:r>
        <w:rPr>
          <w:color w:val="7030A0"/>
        </w:rPr>
        <w:t xml:space="preserve">                const dy = pointers[ 0 ].pageY - pointers[ 1 ].pageY;</w:t>
      </w:r>
    </w:p>
    <w:p w14:paraId="62B2FE7F" w14:textId="77777777" w:rsidR="00DA5B0A" w:rsidRDefault="00000000" w:rsidP="005511CC">
      <w:pPr>
        <w:spacing w:line="240" w:lineRule="auto"/>
      </w:pPr>
      <w:r>
        <w:rPr>
          <w:color w:val="7030A0"/>
        </w:rPr>
        <w:t xml:space="preserve">                const distance = Math.sqrt( dx * dx + dy * dy );</w:t>
      </w:r>
    </w:p>
    <w:p w14:paraId="07DA36AA" w14:textId="77777777" w:rsidR="00DA5B0A" w:rsidRDefault="00000000" w:rsidP="005511CC">
      <w:pPr>
        <w:spacing w:line="240" w:lineRule="auto"/>
      </w:pPr>
      <w:r>
        <w:rPr>
          <w:color w:val="7030A0"/>
        </w:rPr>
        <w:t xml:space="preserve">                dollyStart.set( 0, distance );</w:t>
      </w:r>
    </w:p>
    <w:p w14:paraId="596FDA25" w14:textId="77777777" w:rsidR="00DA5B0A" w:rsidRDefault="00DA5B0A" w:rsidP="005511CC">
      <w:pPr>
        <w:spacing w:line="240" w:lineRule="auto"/>
      </w:pPr>
    </w:p>
    <w:p w14:paraId="331094BC" w14:textId="77777777" w:rsidR="00DA5B0A" w:rsidRDefault="00000000" w:rsidP="005511CC">
      <w:pPr>
        <w:spacing w:line="240" w:lineRule="auto"/>
      </w:pPr>
      <w:r>
        <w:rPr>
          <w:color w:val="7030A0"/>
        </w:rPr>
        <w:t xml:space="preserve">            }</w:t>
      </w:r>
    </w:p>
    <w:p w14:paraId="1E26BB3A" w14:textId="77777777" w:rsidR="00DA5B0A" w:rsidRDefault="00DA5B0A" w:rsidP="005511CC">
      <w:pPr>
        <w:spacing w:line="240" w:lineRule="auto"/>
      </w:pPr>
    </w:p>
    <w:p w14:paraId="4EE96C1F" w14:textId="77777777" w:rsidR="00DA5B0A" w:rsidRDefault="00000000" w:rsidP="005511CC">
      <w:pPr>
        <w:spacing w:line="240" w:lineRule="auto"/>
      </w:pPr>
      <w:r>
        <w:rPr>
          <w:color w:val="7030A0"/>
        </w:rPr>
        <w:t xml:space="preserve">            function handleTouchStartDollyPan() {</w:t>
      </w:r>
    </w:p>
    <w:p w14:paraId="6BE5C91C" w14:textId="77777777" w:rsidR="00DA5B0A" w:rsidRDefault="00DA5B0A" w:rsidP="005511CC">
      <w:pPr>
        <w:spacing w:line="240" w:lineRule="auto"/>
      </w:pPr>
    </w:p>
    <w:p w14:paraId="69612DEE" w14:textId="77777777" w:rsidR="00DA5B0A" w:rsidRDefault="00000000" w:rsidP="005511CC">
      <w:pPr>
        <w:spacing w:line="240" w:lineRule="auto"/>
      </w:pPr>
      <w:r>
        <w:rPr>
          <w:color w:val="7030A0"/>
        </w:rPr>
        <w:t xml:space="preserve">                if ( scope.enableZoom ) handleTouchStartDolly();</w:t>
      </w:r>
    </w:p>
    <w:p w14:paraId="502BFFEB" w14:textId="77777777" w:rsidR="00DA5B0A" w:rsidRDefault="00000000" w:rsidP="005511CC">
      <w:pPr>
        <w:spacing w:line="240" w:lineRule="auto"/>
      </w:pPr>
      <w:r>
        <w:rPr>
          <w:color w:val="7030A0"/>
        </w:rPr>
        <w:t xml:space="preserve">                if ( scope.enablePan ) handleTouchStartPan();</w:t>
      </w:r>
    </w:p>
    <w:p w14:paraId="4305A8E5" w14:textId="77777777" w:rsidR="00DA5B0A" w:rsidRDefault="00DA5B0A" w:rsidP="005511CC">
      <w:pPr>
        <w:spacing w:line="240" w:lineRule="auto"/>
      </w:pPr>
    </w:p>
    <w:p w14:paraId="4B2D40D1" w14:textId="77777777" w:rsidR="00DA5B0A" w:rsidRDefault="00000000" w:rsidP="005511CC">
      <w:pPr>
        <w:spacing w:line="240" w:lineRule="auto"/>
      </w:pPr>
      <w:r>
        <w:rPr>
          <w:color w:val="7030A0"/>
        </w:rPr>
        <w:t xml:space="preserve">            }</w:t>
      </w:r>
    </w:p>
    <w:p w14:paraId="221C73C9" w14:textId="77777777" w:rsidR="00DA5B0A" w:rsidRDefault="00DA5B0A" w:rsidP="005511CC">
      <w:pPr>
        <w:spacing w:line="240" w:lineRule="auto"/>
      </w:pPr>
    </w:p>
    <w:p w14:paraId="3892A20A" w14:textId="77777777" w:rsidR="00DA5B0A" w:rsidRDefault="00000000" w:rsidP="005511CC">
      <w:pPr>
        <w:spacing w:line="240" w:lineRule="auto"/>
      </w:pPr>
      <w:r>
        <w:rPr>
          <w:color w:val="7030A0"/>
        </w:rPr>
        <w:t xml:space="preserve">            function handleTouchStartDollyRotate() {</w:t>
      </w:r>
    </w:p>
    <w:p w14:paraId="6C5F2010" w14:textId="77777777" w:rsidR="00DA5B0A" w:rsidRDefault="00DA5B0A" w:rsidP="005511CC">
      <w:pPr>
        <w:spacing w:line="240" w:lineRule="auto"/>
      </w:pPr>
    </w:p>
    <w:p w14:paraId="185DFC21" w14:textId="77777777" w:rsidR="00DA5B0A" w:rsidRDefault="00000000" w:rsidP="005511CC">
      <w:pPr>
        <w:spacing w:line="240" w:lineRule="auto"/>
      </w:pPr>
      <w:r>
        <w:rPr>
          <w:color w:val="7030A0"/>
        </w:rPr>
        <w:t xml:space="preserve">                if ( scope.enableZoom ) handleTouchStartDolly();</w:t>
      </w:r>
    </w:p>
    <w:p w14:paraId="689E2A45" w14:textId="77777777" w:rsidR="00DA5B0A" w:rsidRDefault="00000000" w:rsidP="005511CC">
      <w:pPr>
        <w:spacing w:line="240" w:lineRule="auto"/>
      </w:pPr>
      <w:r>
        <w:rPr>
          <w:color w:val="7030A0"/>
        </w:rPr>
        <w:t xml:space="preserve">                if ( scope.enableRotate ) handleTouchStartRotate();</w:t>
      </w:r>
    </w:p>
    <w:p w14:paraId="16C88052" w14:textId="77777777" w:rsidR="00DA5B0A" w:rsidRDefault="00DA5B0A" w:rsidP="005511CC">
      <w:pPr>
        <w:spacing w:line="240" w:lineRule="auto"/>
      </w:pPr>
    </w:p>
    <w:p w14:paraId="24EF88CE" w14:textId="77777777" w:rsidR="00DA5B0A" w:rsidRDefault="00000000" w:rsidP="005511CC">
      <w:pPr>
        <w:spacing w:line="240" w:lineRule="auto"/>
      </w:pPr>
      <w:r>
        <w:rPr>
          <w:color w:val="7030A0"/>
        </w:rPr>
        <w:t xml:space="preserve">            }</w:t>
      </w:r>
    </w:p>
    <w:p w14:paraId="14601776" w14:textId="77777777" w:rsidR="00DA5B0A" w:rsidRDefault="00DA5B0A" w:rsidP="005511CC">
      <w:pPr>
        <w:spacing w:line="240" w:lineRule="auto"/>
      </w:pPr>
    </w:p>
    <w:p w14:paraId="4570CE6D" w14:textId="77777777" w:rsidR="00DA5B0A" w:rsidRDefault="00000000" w:rsidP="005511CC">
      <w:pPr>
        <w:spacing w:line="240" w:lineRule="auto"/>
      </w:pPr>
      <w:r>
        <w:rPr>
          <w:color w:val="7030A0"/>
        </w:rPr>
        <w:t xml:space="preserve">            function handleTouchMoveRotate( event ) {</w:t>
      </w:r>
    </w:p>
    <w:p w14:paraId="13AC0D28" w14:textId="77777777" w:rsidR="00DA5B0A" w:rsidRDefault="00DA5B0A" w:rsidP="005511CC">
      <w:pPr>
        <w:spacing w:line="240" w:lineRule="auto"/>
      </w:pPr>
    </w:p>
    <w:p w14:paraId="4A817E0A" w14:textId="77777777" w:rsidR="00DA5B0A" w:rsidRDefault="00000000" w:rsidP="005511CC">
      <w:pPr>
        <w:spacing w:line="240" w:lineRule="auto"/>
      </w:pPr>
      <w:r>
        <w:rPr>
          <w:color w:val="7030A0"/>
        </w:rPr>
        <w:t xml:space="preserve">                if ( pointers.length == 1 ) {</w:t>
      </w:r>
    </w:p>
    <w:p w14:paraId="64CD1C8C" w14:textId="77777777" w:rsidR="00DA5B0A" w:rsidRDefault="00DA5B0A" w:rsidP="005511CC">
      <w:pPr>
        <w:spacing w:line="240" w:lineRule="auto"/>
      </w:pPr>
    </w:p>
    <w:p w14:paraId="2BCD1BAD" w14:textId="77777777" w:rsidR="00DA5B0A" w:rsidRDefault="00000000" w:rsidP="005511CC">
      <w:pPr>
        <w:spacing w:line="240" w:lineRule="auto"/>
      </w:pPr>
      <w:r>
        <w:rPr>
          <w:color w:val="7030A0"/>
        </w:rPr>
        <w:t xml:space="preserve">                    rotateEnd.set( event.pageX, event.pageY );</w:t>
      </w:r>
    </w:p>
    <w:p w14:paraId="76AB7624" w14:textId="77777777" w:rsidR="00DA5B0A" w:rsidRDefault="00DA5B0A" w:rsidP="005511CC">
      <w:pPr>
        <w:spacing w:line="240" w:lineRule="auto"/>
      </w:pPr>
    </w:p>
    <w:p w14:paraId="2AE0290F" w14:textId="77777777" w:rsidR="00DA5B0A" w:rsidRDefault="00000000" w:rsidP="005511CC">
      <w:pPr>
        <w:spacing w:line="240" w:lineRule="auto"/>
      </w:pPr>
      <w:r>
        <w:rPr>
          <w:color w:val="7030A0"/>
        </w:rPr>
        <w:t xml:space="preserve">                } else {</w:t>
      </w:r>
    </w:p>
    <w:p w14:paraId="7493E02A" w14:textId="77777777" w:rsidR="00DA5B0A" w:rsidRDefault="00DA5B0A" w:rsidP="005511CC">
      <w:pPr>
        <w:spacing w:line="240" w:lineRule="auto"/>
      </w:pPr>
    </w:p>
    <w:p w14:paraId="680BA28B" w14:textId="77777777" w:rsidR="00DA5B0A" w:rsidRDefault="00000000" w:rsidP="005511CC">
      <w:pPr>
        <w:spacing w:line="240" w:lineRule="auto"/>
      </w:pPr>
      <w:r>
        <w:rPr>
          <w:color w:val="7030A0"/>
        </w:rPr>
        <w:t xml:space="preserve">                    const position = getSecondPointerPosition( event );</w:t>
      </w:r>
    </w:p>
    <w:p w14:paraId="21678EEE" w14:textId="77777777" w:rsidR="00DA5B0A" w:rsidRDefault="00000000" w:rsidP="005511CC">
      <w:pPr>
        <w:spacing w:line="240" w:lineRule="auto"/>
      </w:pPr>
      <w:r>
        <w:rPr>
          <w:color w:val="7030A0"/>
        </w:rPr>
        <w:t xml:space="preserve">                    const x = 0.5 * ( event.pageX + position.x );</w:t>
      </w:r>
    </w:p>
    <w:p w14:paraId="1CE31189" w14:textId="77777777" w:rsidR="00DA5B0A" w:rsidRDefault="00000000" w:rsidP="005511CC">
      <w:pPr>
        <w:spacing w:line="240" w:lineRule="auto"/>
      </w:pPr>
      <w:r>
        <w:rPr>
          <w:color w:val="7030A0"/>
        </w:rPr>
        <w:t xml:space="preserve">                    const y = 0.5 * ( event.pageY + position.y );</w:t>
      </w:r>
    </w:p>
    <w:p w14:paraId="4E247CC6" w14:textId="77777777" w:rsidR="00DA5B0A" w:rsidRDefault="00000000" w:rsidP="005511CC">
      <w:pPr>
        <w:spacing w:line="240" w:lineRule="auto"/>
      </w:pPr>
      <w:r>
        <w:rPr>
          <w:color w:val="7030A0"/>
        </w:rPr>
        <w:t xml:space="preserve">                    rotateEnd.set( x, y );</w:t>
      </w:r>
    </w:p>
    <w:p w14:paraId="68D3A71F" w14:textId="77777777" w:rsidR="00DA5B0A" w:rsidRDefault="00DA5B0A" w:rsidP="005511CC">
      <w:pPr>
        <w:spacing w:line="240" w:lineRule="auto"/>
      </w:pPr>
    </w:p>
    <w:p w14:paraId="1ABF3F62" w14:textId="77777777" w:rsidR="00DA5B0A" w:rsidRDefault="00000000" w:rsidP="005511CC">
      <w:pPr>
        <w:spacing w:line="240" w:lineRule="auto"/>
      </w:pPr>
      <w:r>
        <w:rPr>
          <w:color w:val="7030A0"/>
        </w:rPr>
        <w:t xml:space="preserve">                }</w:t>
      </w:r>
    </w:p>
    <w:p w14:paraId="35EF5464" w14:textId="77777777" w:rsidR="00DA5B0A" w:rsidRDefault="00DA5B0A" w:rsidP="005511CC">
      <w:pPr>
        <w:spacing w:line="240" w:lineRule="auto"/>
      </w:pPr>
    </w:p>
    <w:p w14:paraId="3985463D" w14:textId="77777777" w:rsidR="00DA5B0A" w:rsidRDefault="00000000" w:rsidP="005511CC">
      <w:pPr>
        <w:spacing w:line="240" w:lineRule="auto"/>
      </w:pPr>
      <w:r>
        <w:rPr>
          <w:color w:val="7030A0"/>
        </w:rPr>
        <w:t xml:space="preserve">                rotateDelta.subVectors( rotateEnd, rotateStart ).multiplyScalar( scope.rotateSpeed );</w:t>
      </w:r>
    </w:p>
    <w:p w14:paraId="48E457B2" w14:textId="77777777" w:rsidR="00DA5B0A" w:rsidRDefault="00000000" w:rsidP="005511CC">
      <w:pPr>
        <w:spacing w:line="240" w:lineRule="auto"/>
      </w:pPr>
      <w:r>
        <w:rPr>
          <w:color w:val="7030A0"/>
        </w:rPr>
        <w:t xml:space="preserve">                const element = scope.domElement;</w:t>
      </w:r>
    </w:p>
    <w:p w14:paraId="7B0510B7" w14:textId="77777777" w:rsidR="00DA5B0A" w:rsidRDefault="00000000" w:rsidP="005511CC">
      <w:pPr>
        <w:spacing w:line="240" w:lineRule="auto"/>
      </w:pPr>
      <w:r>
        <w:rPr>
          <w:color w:val="7030A0"/>
        </w:rPr>
        <w:t xml:space="preserve">                rotateLeft( 2 * Math.PI * rotateDelta.x / element.clientHeight ); // yes, height</w:t>
      </w:r>
    </w:p>
    <w:p w14:paraId="0C5F4082" w14:textId="77777777" w:rsidR="00DA5B0A" w:rsidRDefault="00DA5B0A" w:rsidP="005511CC">
      <w:pPr>
        <w:spacing w:line="240" w:lineRule="auto"/>
      </w:pPr>
    </w:p>
    <w:p w14:paraId="3D3A70CD" w14:textId="77777777" w:rsidR="00DA5B0A" w:rsidRDefault="00000000" w:rsidP="005511CC">
      <w:pPr>
        <w:spacing w:line="240" w:lineRule="auto"/>
      </w:pPr>
      <w:r>
        <w:rPr>
          <w:color w:val="7030A0"/>
        </w:rPr>
        <w:t xml:space="preserve">                rotateUp( 2 * Math.PI * rotateDelta.y / element.clientHeight );</w:t>
      </w:r>
    </w:p>
    <w:p w14:paraId="06063D72" w14:textId="77777777" w:rsidR="00DA5B0A" w:rsidRDefault="00000000" w:rsidP="005511CC">
      <w:pPr>
        <w:spacing w:line="240" w:lineRule="auto"/>
      </w:pPr>
      <w:r>
        <w:rPr>
          <w:color w:val="7030A0"/>
        </w:rPr>
        <w:t xml:space="preserve">                rotateStart.copy( rotateEnd );</w:t>
      </w:r>
    </w:p>
    <w:p w14:paraId="386FF124" w14:textId="77777777" w:rsidR="00DA5B0A" w:rsidRDefault="00DA5B0A" w:rsidP="005511CC">
      <w:pPr>
        <w:spacing w:line="240" w:lineRule="auto"/>
      </w:pPr>
    </w:p>
    <w:p w14:paraId="3982CACB" w14:textId="77777777" w:rsidR="00DA5B0A" w:rsidRDefault="00000000" w:rsidP="005511CC">
      <w:pPr>
        <w:spacing w:line="240" w:lineRule="auto"/>
      </w:pPr>
      <w:r>
        <w:rPr>
          <w:color w:val="7030A0"/>
        </w:rPr>
        <w:t xml:space="preserve">            }</w:t>
      </w:r>
    </w:p>
    <w:p w14:paraId="69AAA9FB" w14:textId="77777777" w:rsidR="00DA5B0A" w:rsidRDefault="00DA5B0A" w:rsidP="005511CC">
      <w:pPr>
        <w:spacing w:line="240" w:lineRule="auto"/>
      </w:pPr>
    </w:p>
    <w:p w14:paraId="5347F306" w14:textId="77777777" w:rsidR="00DA5B0A" w:rsidRDefault="00000000" w:rsidP="005511CC">
      <w:pPr>
        <w:spacing w:line="240" w:lineRule="auto"/>
      </w:pPr>
      <w:r>
        <w:rPr>
          <w:color w:val="7030A0"/>
        </w:rPr>
        <w:t xml:space="preserve">            function handleTouchMovePan( event ) {</w:t>
      </w:r>
    </w:p>
    <w:p w14:paraId="0A431C27" w14:textId="77777777" w:rsidR="00DA5B0A" w:rsidRDefault="00DA5B0A" w:rsidP="005511CC">
      <w:pPr>
        <w:spacing w:line="240" w:lineRule="auto"/>
      </w:pPr>
    </w:p>
    <w:p w14:paraId="4B9BB805" w14:textId="77777777" w:rsidR="00DA5B0A" w:rsidRDefault="00000000" w:rsidP="005511CC">
      <w:pPr>
        <w:spacing w:line="240" w:lineRule="auto"/>
      </w:pPr>
      <w:r>
        <w:rPr>
          <w:color w:val="7030A0"/>
        </w:rPr>
        <w:t xml:space="preserve">                if ( pointers.length === 1 ) {</w:t>
      </w:r>
    </w:p>
    <w:p w14:paraId="2FEF65F8" w14:textId="77777777" w:rsidR="00DA5B0A" w:rsidRDefault="00DA5B0A" w:rsidP="005511CC">
      <w:pPr>
        <w:spacing w:line="240" w:lineRule="auto"/>
      </w:pPr>
    </w:p>
    <w:p w14:paraId="0E279FE2" w14:textId="77777777" w:rsidR="00DA5B0A" w:rsidRDefault="00000000" w:rsidP="005511CC">
      <w:pPr>
        <w:spacing w:line="240" w:lineRule="auto"/>
      </w:pPr>
      <w:r>
        <w:rPr>
          <w:color w:val="7030A0"/>
        </w:rPr>
        <w:t xml:space="preserve">                    panEnd.set( event.pageX, event.pageY );</w:t>
      </w:r>
    </w:p>
    <w:p w14:paraId="212D4AD7" w14:textId="77777777" w:rsidR="00DA5B0A" w:rsidRDefault="00DA5B0A" w:rsidP="005511CC">
      <w:pPr>
        <w:spacing w:line="240" w:lineRule="auto"/>
      </w:pPr>
    </w:p>
    <w:p w14:paraId="619CD440" w14:textId="77777777" w:rsidR="00DA5B0A" w:rsidRDefault="00000000" w:rsidP="005511CC">
      <w:pPr>
        <w:spacing w:line="240" w:lineRule="auto"/>
      </w:pPr>
      <w:r>
        <w:rPr>
          <w:color w:val="7030A0"/>
        </w:rPr>
        <w:t xml:space="preserve">                } else {</w:t>
      </w:r>
    </w:p>
    <w:p w14:paraId="5887734A" w14:textId="77777777" w:rsidR="00DA5B0A" w:rsidRDefault="00DA5B0A" w:rsidP="005511CC">
      <w:pPr>
        <w:spacing w:line="240" w:lineRule="auto"/>
      </w:pPr>
    </w:p>
    <w:p w14:paraId="5F5EC821" w14:textId="77777777" w:rsidR="00DA5B0A" w:rsidRDefault="00000000" w:rsidP="005511CC">
      <w:pPr>
        <w:spacing w:line="240" w:lineRule="auto"/>
      </w:pPr>
      <w:r>
        <w:rPr>
          <w:color w:val="7030A0"/>
        </w:rPr>
        <w:lastRenderedPageBreak/>
        <w:t xml:space="preserve">                    const position = getSecondPointerPosition( event );</w:t>
      </w:r>
    </w:p>
    <w:p w14:paraId="5230898E" w14:textId="77777777" w:rsidR="00DA5B0A" w:rsidRDefault="00000000" w:rsidP="005511CC">
      <w:pPr>
        <w:spacing w:line="240" w:lineRule="auto"/>
      </w:pPr>
      <w:r>
        <w:rPr>
          <w:color w:val="7030A0"/>
        </w:rPr>
        <w:t xml:space="preserve">                    const x = 0.5 * ( event.pageX + position.x );</w:t>
      </w:r>
    </w:p>
    <w:p w14:paraId="2B19F82F" w14:textId="77777777" w:rsidR="00DA5B0A" w:rsidRDefault="00000000" w:rsidP="005511CC">
      <w:pPr>
        <w:spacing w:line="240" w:lineRule="auto"/>
      </w:pPr>
      <w:r>
        <w:rPr>
          <w:color w:val="7030A0"/>
        </w:rPr>
        <w:t xml:space="preserve">                    const y = 0.5 * ( event.pageY + position.y );</w:t>
      </w:r>
    </w:p>
    <w:p w14:paraId="1E52F69F" w14:textId="77777777" w:rsidR="00DA5B0A" w:rsidRDefault="00000000" w:rsidP="005511CC">
      <w:pPr>
        <w:spacing w:line="240" w:lineRule="auto"/>
      </w:pPr>
      <w:r>
        <w:rPr>
          <w:color w:val="7030A0"/>
        </w:rPr>
        <w:t xml:space="preserve">                    panEnd.set( x, y );</w:t>
      </w:r>
    </w:p>
    <w:p w14:paraId="6FCBF98A" w14:textId="77777777" w:rsidR="00DA5B0A" w:rsidRDefault="00DA5B0A" w:rsidP="005511CC">
      <w:pPr>
        <w:spacing w:line="240" w:lineRule="auto"/>
      </w:pPr>
    </w:p>
    <w:p w14:paraId="7F3123C8" w14:textId="77777777" w:rsidR="00DA5B0A" w:rsidRDefault="00000000" w:rsidP="005511CC">
      <w:pPr>
        <w:spacing w:line="240" w:lineRule="auto"/>
      </w:pPr>
      <w:r>
        <w:rPr>
          <w:color w:val="7030A0"/>
        </w:rPr>
        <w:t xml:space="preserve">                }</w:t>
      </w:r>
    </w:p>
    <w:p w14:paraId="1B36AB37" w14:textId="77777777" w:rsidR="00DA5B0A" w:rsidRDefault="00DA5B0A" w:rsidP="005511CC">
      <w:pPr>
        <w:spacing w:line="240" w:lineRule="auto"/>
      </w:pPr>
    </w:p>
    <w:p w14:paraId="1B5324B0" w14:textId="77777777" w:rsidR="00DA5B0A" w:rsidRDefault="00000000" w:rsidP="005511CC">
      <w:pPr>
        <w:spacing w:line="240" w:lineRule="auto"/>
      </w:pPr>
      <w:r>
        <w:rPr>
          <w:color w:val="7030A0"/>
        </w:rPr>
        <w:t xml:space="preserve">                panDelta.subVectors( panEnd, panStart ).multiplyScalar( scope.panSpeed );</w:t>
      </w:r>
    </w:p>
    <w:p w14:paraId="5FB34742" w14:textId="77777777" w:rsidR="00DA5B0A" w:rsidRDefault="00000000" w:rsidP="005511CC">
      <w:pPr>
        <w:spacing w:line="240" w:lineRule="auto"/>
      </w:pPr>
      <w:r>
        <w:rPr>
          <w:color w:val="7030A0"/>
        </w:rPr>
        <w:t xml:space="preserve">                pan( panDelta.x, panDelta.y );</w:t>
      </w:r>
    </w:p>
    <w:p w14:paraId="7BC18836" w14:textId="77777777" w:rsidR="00DA5B0A" w:rsidRDefault="00000000" w:rsidP="005511CC">
      <w:pPr>
        <w:spacing w:line="240" w:lineRule="auto"/>
      </w:pPr>
      <w:r>
        <w:rPr>
          <w:color w:val="7030A0"/>
        </w:rPr>
        <w:t xml:space="preserve">                panStart.copy( panEnd );</w:t>
      </w:r>
    </w:p>
    <w:p w14:paraId="4A938CA2" w14:textId="77777777" w:rsidR="00DA5B0A" w:rsidRDefault="00DA5B0A" w:rsidP="005511CC">
      <w:pPr>
        <w:spacing w:line="240" w:lineRule="auto"/>
      </w:pPr>
    </w:p>
    <w:p w14:paraId="1986F700" w14:textId="77777777" w:rsidR="00DA5B0A" w:rsidRDefault="00000000" w:rsidP="005511CC">
      <w:pPr>
        <w:spacing w:line="240" w:lineRule="auto"/>
      </w:pPr>
      <w:r>
        <w:rPr>
          <w:color w:val="7030A0"/>
        </w:rPr>
        <w:t xml:space="preserve">            }</w:t>
      </w:r>
    </w:p>
    <w:p w14:paraId="69BE6DCD" w14:textId="77777777" w:rsidR="00DA5B0A" w:rsidRDefault="00DA5B0A" w:rsidP="005511CC">
      <w:pPr>
        <w:spacing w:line="240" w:lineRule="auto"/>
      </w:pPr>
    </w:p>
    <w:p w14:paraId="49873128" w14:textId="77777777" w:rsidR="00DA5B0A" w:rsidRDefault="00000000" w:rsidP="005511CC">
      <w:pPr>
        <w:spacing w:line="240" w:lineRule="auto"/>
      </w:pPr>
      <w:r>
        <w:rPr>
          <w:color w:val="7030A0"/>
        </w:rPr>
        <w:t xml:space="preserve">            function handleTouchMoveDolly( event ) {</w:t>
      </w:r>
    </w:p>
    <w:p w14:paraId="6275A3A5" w14:textId="77777777" w:rsidR="00DA5B0A" w:rsidRDefault="00DA5B0A" w:rsidP="005511CC">
      <w:pPr>
        <w:spacing w:line="240" w:lineRule="auto"/>
      </w:pPr>
    </w:p>
    <w:p w14:paraId="5613E228" w14:textId="77777777" w:rsidR="00DA5B0A" w:rsidRDefault="00000000" w:rsidP="005511CC">
      <w:pPr>
        <w:spacing w:line="240" w:lineRule="auto"/>
      </w:pPr>
      <w:r>
        <w:rPr>
          <w:color w:val="7030A0"/>
        </w:rPr>
        <w:t xml:space="preserve">                const position = getSecondPointerPosition( event );</w:t>
      </w:r>
    </w:p>
    <w:p w14:paraId="53D803FA" w14:textId="77777777" w:rsidR="00DA5B0A" w:rsidRDefault="00000000" w:rsidP="005511CC">
      <w:pPr>
        <w:spacing w:line="240" w:lineRule="auto"/>
      </w:pPr>
      <w:r>
        <w:rPr>
          <w:color w:val="7030A0"/>
        </w:rPr>
        <w:t xml:space="preserve">                const dx = event.pageX - position.x;</w:t>
      </w:r>
    </w:p>
    <w:p w14:paraId="211D79CB" w14:textId="77777777" w:rsidR="00DA5B0A" w:rsidRDefault="00000000" w:rsidP="005511CC">
      <w:pPr>
        <w:spacing w:line="240" w:lineRule="auto"/>
      </w:pPr>
      <w:r>
        <w:rPr>
          <w:color w:val="7030A0"/>
        </w:rPr>
        <w:t xml:space="preserve">                const dy = event.pageY - position.y;</w:t>
      </w:r>
    </w:p>
    <w:p w14:paraId="02D630C6" w14:textId="77777777" w:rsidR="00DA5B0A" w:rsidRDefault="00000000" w:rsidP="005511CC">
      <w:pPr>
        <w:spacing w:line="240" w:lineRule="auto"/>
      </w:pPr>
      <w:r>
        <w:rPr>
          <w:color w:val="7030A0"/>
        </w:rPr>
        <w:t xml:space="preserve">                const distance = Math.sqrt( dx * dx + dy * dy );</w:t>
      </w:r>
    </w:p>
    <w:p w14:paraId="6E19CF1A" w14:textId="77777777" w:rsidR="00DA5B0A" w:rsidRDefault="00000000" w:rsidP="005511CC">
      <w:pPr>
        <w:spacing w:line="240" w:lineRule="auto"/>
      </w:pPr>
      <w:r>
        <w:rPr>
          <w:color w:val="7030A0"/>
        </w:rPr>
        <w:t xml:space="preserve">                dollyEnd.set( 0, distance );</w:t>
      </w:r>
    </w:p>
    <w:p w14:paraId="6F2B1AF8" w14:textId="77777777" w:rsidR="00DA5B0A" w:rsidRDefault="00000000" w:rsidP="005511CC">
      <w:pPr>
        <w:spacing w:line="240" w:lineRule="auto"/>
      </w:pPr>
      <w:r>
        <w:rPr>
          <w:color w:val="7030A0"/>
        </w:rPr>
        <w:t xml:space="preserve">                dollyDelta.set( 0, Math.pow( dollyEnd.y / dollyStart.y, scope.zoomSpeed ) );</w:t>
      </w:r>
    </w:p>
    <w:p w14:paraId="63B69D0B" w14:textId="77777777" w:rsidR="00DA5B0A" w:rsidRDefault="00000000" w:rsidP="005511CC">
      <w:pPr>
        <w:spacing w:line="240" w:lineRule="auto"/>
      </w:pPr>
      <w:r>
        <w:rPr>
          <w:color w:val="7030A0"/>
        </w:rPr>
        <w:t xml:space="preserve">                dollyOut( dollyDelta.y );</w:t>
      </w:r>
    </w:p>
    <w:p w14:paraId="6FB3A00F" w14:textId="77777777" w:rsidR="00DA5B0A" w:rsidRDefault="00000000" w:rsidP="005511CC">
      <w:pPr>
        <w:spacing w:line="240" w:lineRule="auto"/>
      </w:pPr>
      <w:r>
        <w:rPr>
          <w:color w:val="7030A0"/>
        </w:rPr>
        <w:t xml:space="preserve">                dollyStart.copy( dollyEnd );</w:t>
      </w:r>
    </w:p>
    <w:p w14:paraId="59106352" w14:textId="77777777" w:rsidR="00DA5B0A" w:rsidRDefault="00DA5B0A" w:rsidP="005511CC">
      <w:pPr>
        <w:spacing w:line="240" w:lineRule="auto"/>
      </w:pPr>
    </w:p>
    <w:p w14:paraId="64BF3500" w14:textId="77777777" w:rsidR="00DA5B0A" w:rsidRDefault="00000000" w:rsidP="005511CC">
      <w:pPr>
        <w:spacing w:line="240" w:lineRule="auto"/>
      </w:pPr>
      <w:r>
        <w:rPr>
          <w:color w:val="7030A0"/>
        </w:rPr>
        <w:t xml:space="preserve">            }</w:t>
      </w:r>
    </w:p>
    <w:p w14:paraId="166136A4" w14:textId="77777777" w:rsidR="00DA5B0A" w:rsidRDefault="00DA5B0A" w:rsidP="005511CC">
      <w:pPr>
        <w:spacing w:line="240" w:lineRule="auto"/>
      </w:pPr>
    </w:p>
    <w:p w14:paraId="2A79EBCD" w14:textId="77777777" w:rsidR="00DA5B0A" w:rsidRDefault="00000000" w:rsidP="005511CC">
      <w:pPr>
        <w:spacing w:line="240" w:lineRule="auto"/>
      </w:pPr>
      <w:r>
        <w:rPr>
          <w:color w:val="7030A0"/>
        </w:rPr>
        <w:t xml:space="preserve">            function handleTouchMoveDollyPan( event ) {</w:t>
      </w:r>
    </w:p>
    <w:p w14:paraId="2257D01F" w14:textId="77777777" w:rsidR="00DA5B0A" w:rsidRDefault="00DA5B0A" w:rsidP="005511CC">
      <w:pPr>
        <w:spacing w:line="240" w:lineRule="auto"/>
      </w:pPr>
    </w:p>
    <w:p w14:paraId="1DD7F507" w14:textId="77777777" w:rsidR="00DA5B0A" w:rsidRDefault="00000000" w:rsidP="005511CC">
      <w:pPr>
        <w:spacing w:line="240" w:lineRule="auto"/>
      </w:pPr>
      <w:r>
        <w:rPr>
          <w:color w:val="7030A0"/>
        </w:rPr>
        <w:t xml:space="preserve">                if ( scope.enableZoom ) handleTouchMoveDolly( event );</w:t>
      </w:r>
    </w:p>
    <w:p w14:paraId="00DFD720" w14:textId="77777777" w:rsidR="00DA5B0A" w:rsidRDefault="00000000" w:rsidP="005511CC">
      <w:pPr>
        <w:spacing w:line="240" w:lineRule="auto"/>
      </w:pPr>
      <w:r>
        <w:rPr>
          <w:color w:val="7030A0"/>
        </w:rPr>
        <w:t xml:space="preserve">                if ( scope.enablePan ) handleTouchMovePan( event );</w:t>
      </w:r>
    </w:p>
    <w:p w14:paraId="264CA857" w14:textId="77777777" w:rsidR="00DA5B0A" w:rsidRDefault="00DA5B0A" w:rsidP="005511CC">
      <w:pPr>
        <w:spacing w:line="240" w:lineRule="auto"/>
      </w:pPr>
    </w:p>
    <w:p w14:paraId="65E2D08B" w14:textId="77777777" w:rsidR="00DA5B0A" w:rsidRDefault="00000000" w:rsidP="005511CC">
      <w:pPr>
        <w:spacing w:line="240" w:lineRule="auto"/>
      </w:pPr>
      <w:r>
        <w:rPr>
          <w:color w:val="7030A0"/>
        </w:rPr>
        <w:t xml:space="preserve">            }</w:t>
      </w:r>
    </w:p>
    <w:p w14:paraId="49676004" w14:textId="77777777" w:rsidR="00DA5B0A" w:rsidRDefault="00DA5B0A" w:rsidP="005511CC">
      <w:pPr>
        <w:spacing w:line="240" w:lineRule="auto"/>
      </w:pPr>
    </w:p>
    <w:p w14:paraId="1DDB50D2" w14:textId="77777777" w:rsidR="00DA5B0A" w:rsidRDefault="00000000" w:rsidP="005511CC">
      <w:pPr>
        <w:spacing w:line="240" w:lineRule="auto"/>
      </w:pPr>
      <w:r>
        <w:rPr>
          <w:color w:val="7030A0"/>
        </w:rPr>
        <w:t xml:space="preserve">            function handleTouchMoveDollyRotate( event ) {</w:t>
      </w:r>
    </w:p>
    <w:p w14:paraId="01B85A31" w14:textId="77777777" w:rsidR="00DA5B0A" w:rsidRDefault="00DA5B0A" w:rsidP="005511CC">
      <w:pPr>
        <w:spacing w:line="240" w:lineRule="auto"/>
      </w:pPr>
    </w:p>
    <w:p w14:paraId="1868AB5F" w14:textId="77777777" w:rsidR="00DA5B0A" w:rsidRDefault="00000000" w:rsidP="005511CC">
      <w:pPr>
        <w:spacing w:line="240" w:lineRule="auto"/>
      </w:pPr>
      <w:r>
        <w:rPr>
          <w:color w:val="7030A0"/>
        </w:rPr>
        <w:t xml:space="preserve">                if ( scope.enableZoom ) handleTouchMoveDolly( event );</w:t>
      </w:r>
    </w:p>
    <w:p w14:paraId="02831D61" w14:textId="77777777" w:rsidR="00DA5B0A" w:rsidRDefault="00000000" w:rsidP="005511CC">
      <w:pPr>
        <w:spacing w:line="240" w:lineRule="auto"/>
      </w:pPr>
      <w:r>
        <w:rPr>
          <w:color w:val="7030A0"/>
        </w:rPr>
        <w:t xml:space="preserve">                if ( scope.enableRotate ) handleTouchMoveRotate( event );</w:t>
      </w:r>
    </w:p>
    <w:p w14:paraId="7B0ACFC0" w14:textId="77777777" w:rsidR="00DA5B0A" w:rsidRDefault="00DA5B0A" w:rsidP="005511CC">
      <w:pPr>
        <w:spacing w:line="240" w:lineRule="auto"/>
      </w:pPr>
    </w:p>
    <w:p w14:paraId="68D0FDD3" w14:textId="77777777" w:rsidR="00DA5B0A" w:rsidRDefault="00000000" w:rsidP="005511CC">
      <w:pPr>
        <w:spacing w:line="240" w:lineRule="auto"/>
      </w:pPr>
      <w:r>
        <w:rPr>
          <w:color w:val="7030A0"/>
        </w:rPr>
        <w:t xml:space="preserve">            }</w:t>
      </w:r>
    </w:p>
    <w:p w14:paraId="34A668FC" w14:textId="77777777" w:rsidR="00DA5B0A" w:rsidRDefault="00DA5B0A" w:rsidP="005511CC">
      <w:pPr>
        <w:spacing w:line="240" w:lineRule="auto"/>
      </w:pPr>
    </w:p>
    <w:p w14:paraId="6F166383" w14:textId="77777777" w:rsidR="00DA5B0A" w:rsidRDefault="00000000" w:rsidP="005511CC">
      <w:pPr>
        <w:spacing w:line="240" w:lineRule="auto"/>
      </w:pPr>
      <w:r>
        <w:rPr>
          <w:i/>
          <w:color w:val="595959"/>
        </w:rPr>
        <w:t xml:space="preserve">            //</w:t>
      </w:r>
    </w:p>
    <w:p w14:paraId="48F47BDF" w14:textId="77777777" w:rsidR="00DA5B0A" w:rsidRDefault="00000000" w:rsidP="005511CC">
      <w:pPr>
        <w:spacing w:line="240" w:lineRule="auto"/>
      </w:pPr>
      <w:r>
        <w:rPr>
          <w:i/>
          <w:color w:val="595959"/>
        </w:rPr>
        <w:t xml:space="preserve">            // event handlers - FSM: listen for events and reset state</w:t>
      </w:r>
    </w:p>
    <w:p w14:paraId="6640E769" w14:textId="77777777" w:rsidR="00DA5B0A" w:rsidRDefault="00000000" w:rsidP="005511CC">
      <w:pPr>
        <w:spacing w:line="240" w:lineRule="auto"/>
      </w:pPr>
      <w:r>
        <w:rPr>
          <w:i/>
          <w:color w:val="595959"/>
        </w:rPr>
        <w:t xml:space="preserve">            //</w:t>
      </w:r>
    </w:p>
    <w:p w14:paraId="62FA9955" w14:textId="77777777" w:rsidR="00DA5B0A" w:rsidRDefault="00DA5B0A" w:rsidP="005511CC">
      <w:pPr>
        <w:spacing w:line="240" w:lineRule="auto"/>
      </w:pPr>
    </w:p>
    <w:p w14:paraId="42D94B30" w14:textId="77777777" w:rsidR="00DA5B0A" w:rsidRDefault="00000000" w:rsidP="005511CC">
      <w:pPr>
        <w:spacing w:line="240" w:lineRule="auto"/>
      </w:pPr>
      <w:r>
        <w:rPr>
          <w:color w:val="7030A0"/>
        </w:rPr>
        <w:t xml:space="preserve">            function onPointerDown( event ) {</w:t>
      </w:r>
    </w:p>
    <w:p w14:paraId="25264D33" w14:textId="77777777" w:rsidR="00DA5B0A" w:rsidRDefault="00DA5B0A" w:rsidP="005511CC">
      <w:pPr>
        <w:spacing w:line="240" w:lineRule="auto"/>
      </w:pPr>
    </w:p>
    <w:p w14:paraId="496C726C" w14:textId="77777777" w:rsidR="00DA5B0A" w:rsidRDefault="00000000" w:rsidP="005511CC">
      <w:pPr>
        <w:spacing w:line="240" w:lineRule="auto"/>
      </w:pPr>
      <w:r>
        <w:rPr>
          <w:color w:val="7030A0"/>
        </w:rPr>
        <w:t xml:space="preserve">                if ( scope.enabled === false ) return;</w:t>
      </w:r>
    </w:p>
    <w:p w14:paraId="606E6B5B" w14:textId="77777777" w:rsidR="00DA5B0A" w:rsidRDefault="00000000" w:rsidP="005511CC">
      <w:pPr>
        <w:spacing w:line="240" w:lineRule="auto"/>
      </w:pPr>
      <w:r>
        <w:rPr>
          <w:color w:val="7030A0"/>
        </w:rPr>
        <w:t xml:space="preserve">                if ( pointers.length === 0 ) {</w:t>
      </w:r>
    </w:p>
    <w:p w14:paraId="07195EE6" w14:textId="77777777" w:rsidR="00DA5B0A" w:rsidRDefault="00DA5B0A" w:rsidP="005511CC">
      <w:pPr>
        <w:spacing w:line="240" w:lineRule="auto"/>
      </w:pPr>
    </w:p>
    <w:p w14:paraId="735A530D" w14:textId="77777777" w:rsidR="00DA5B0A" w:rsidRDefault="00000000" w:rsidP="005511CC">
      <w:pPr>
        <w:spacing w:line="240" w:lineRule="auto"/>
      </w:pPr>
      <w:r>
        <w:rPr>
          <w:color w:val="7030A0"/>
        </w:rPr>
        <w:t xml:space="preserve">                    scope.domElement.setPointerCapture( event.pointerId );</w:t>
      </w:r>
    </w:p>
    <w:p w14:paraId="6B310E16" w14:textId="77777777" w:rsidR="00DA5B0A" w:rsidRDefault="00000000" w:rsidP="005511CC">
      <w:pPr>
        <w:spacing w:line="240" w:lineRule="auto"/>
      </w:pPr>
      <w:r>
        <w:rPr>
          <w:color w:val="7030A0"/>
        </w:rPr>
        <w:t xml:space="preserve">                    scope.domElement.addEventListener( 'pointermove', onPointerMove );</w:t>
      </w:r>
    </w:p>
    <w:p w14:paraId="53F63F47" w14:textId="77777777" w:rsidR="00DA5B0A" w:rsidRDefault="00000000" w:rsidP="005511CC">
      <w:pPr>
        <w:spacing w:line="240" w:lineRule="auto"/>
      </w:pPr>
      <w:r>
        <w:rPr>
          <w:color w:val="7030A0"/>
        </w:rPr>
        <w:t xml:space="preserve">                    scope.domElement.addEventListener( 'pointerup', onPointerUp );</w:t>
      </w:r>
    </w:p>
    <w:p w14:paraId="28E6662E" w14:textId="77777777" w:rsidR="00DA5B0A" w:rsidRDefault="00DA5B0A" w:rsidP="005511CC">
      <w:pPr>
        <w:spacing w:line="240" w:lineRule="auto"/>
      </w:pPr>
    </w:p>
    <w:p w14:paraId="29EAAEF4" w14:textId="77777777" w:rsidR="00DA5B0A" w:rsidRDefault="00000000" w:rsidP="005511CC">
      <w:pPr>
        <w:spacing w:line="240" w:lineRule="auto"/>
      </w:pPr>
      <w:r>
        <w:rPr>
          <w:color w:val="7030A0"/>
        </w:rPr>
        <w:t xml:space="preserve">                }</w:t>
      </w:r>
    </w:p>
    <w:p w14:paraId="2B46A1FB" w14:textId="77777777" w:rsidR="00DA5B0A" w:rsidRDefault="00DA5B0A" w:rsidP="005511CC">
      <w:pPr>
        <w:spacing w:line="240" w:lineRule="auto"/>
      </w:pPr>
    </w:p>
    <w:p w14:paraId="4FC0DDC5" w14:textId="77777777" w:rsidR="00DA5B0A" w:rsidRDefault="00000000" w:rsidP="005511CC">
      <w:pPr>
        <w:spacing w:line="240" w:lineRule="auto"/>
      </w:pPr>
      <w:r>
        <w:rPr>
          <w:i/>
          <w:color w:val="595959"/>
        </w:rPr>
        <w:t xml:space="preserve">                //</w:t>
      </w:r>
    </w:p>
    <w:p w14:paraId="3508A243" w14:textId="77777777" w:rsidR="00DA5B0A" w:rsidRDefault="00DA5B0A" w:rsidP="005511CC">
      <w:pPr>
        <w:spacing w:line="240" w:lineRule="auto"/>
      </w:pPr>
    </w:p>
    <w:p w14:paraId="2745BA0F" w14:textId="77777777" w:rsidR="00DA5B0A" w:rsidRDefault="00000000" w:rsidP="005511CC">
      <w:pPr>
        <w:spacing w:line="240" w:lineRule="auto"/>
      </w:pPr>
      <w:r>
        <w:rPr>
          <w:color w:val="7030A0"/>
        </w:rPr>
        <w:t xml:space="preserve">                addPointer( event );</w:t>
      </w:r>
    </w:p>
    <w:p w14:paraId="38FFA37F" w14:textId="77777777" w:rsidR="00DA5B0A" w:rsidRDefault="00000000" w:rsidP="005511CC">
      <w:pPr>
        <w:spacing w:line="240" w:lineRule="auto"/>
      </w:pPr>
      <w:r>
        <w:rPr>
          <w:color w:val="7030A0"/>
        </w:rPr>
        <w:t xml:space="preserve">                if ( event.pointerType === 'touch' ) {</w:t>
      </w:r>
    </w:p>
    <w:p w14:paraId="42301501" w14:textId="77777777" w:rsidR="00DA5B0A" w:rsidRDefault="00DA5B0A" w:rsidP="005511CC">
      <w:pPr>
        <w:spacing w:line="240" w:lineRule="auto"/>
      </w:pPr>
    </w:p>
    <w:p w14:paraId="49A2A759" w14:textId="77777777" w:rsidR="00DA5B0A" w:rsidRDefault="00000000" w:rsidP="005511CC">
      <w:pPr>
        <w:spacing w:line="240" w:lineRule="auto"/>
      </w:pPr>
      <w:r>
        <w:rPr>
          <w:color w:val="7030A0"/>
        </w:rPr>
        <w:t xml:space="preserve">                    onTouchStart( event );</w:t>
      </w:r>
    </w:p>
    <w:p w14:paraId="7FFACEF4" w14:textId="77777777" w:rsidR="00DA5B0A" w:rsidRDefault="00DA5B0A" w:rsidP="005511CC">
      <w:pPr>
        <w:spacing w:line="240" w:lineRule="auto"/>
      </w:pPr>
    </w:p>
    <w:p w14:paraId="53E26DBC" w14:textId="77777777" w:rsidR="00DA5B0A" w:rsidRDefault="00000000" w:rsidP="005511CC">
      <w:pPr>
        <w:spacing w:line="240" w:lineRule="auto"/>
      </w:pPr>
      <w:r>
        <w:rPr>
          <w:color w:val="7030A0"/>
        </w:rPr>
        <w:t xml:space="preserve">                } else {</w:t>
      </w:r>
    </w:p>
    <w:p w14:paraId="3098B252" w14:textId="77777777" w:rsidR="00DA5B0A" w:rsidRDefault="00DA5B0A" w:rsidP="005511CC">
      <w:pPr>
        <w:spacing w:line="240" w:lineRule="auto"/>
      </w:pPr>
    </w:p>
    <w:p w14:paraId="6CFDB247" w14:textId="77777777" w:rsidR="00DA5B0A" w:rsidRDefault="00000000" w:rsidP="005511CC">
      <w:pPr>
        <w:spacing w:line="240" w:lineRule="auto"/>
      </w:pPr>
      <w:r>
        <w:rPr>
          <w:color w:val="7030A0"/>
        </w:rPr>
        <w:t xml:space="preserve">                    onMouseDown( event );</w:t>
      </w:r>
    </w:p>
    <w:p w14:paraId="5BAD3A5D" w14:textId="77777777" w:rsidR="00DA5B0A" w:rsidRDefault="00DA5B0A" w:rsidP="005511CC">
      <w:pPr>
        <w:spacing w:line="240" w:lineRule="auto"/>
      </w:pPr>
    </w:p>
    <w:p w14:paraId="1FA4E345" w14:textId="77777777" w:rsidR="00DA5B0A" w:rsidRDefault="00000000" w:rsidP="005511CC">
      <w:pPr>
        <w:spacing w:line="240" w:lineRule="auto"/>
      </w:pPr>
      <w:r>
        <w:rPr>
          <w:color w:val="7030A0"/>
        </w:rPr>
        <w:t xml:space="preserve">                }</w:t>
      </w:r>
    </w:p>
    <w:p w14:paraId="13AF8D9C" w14:textId="77777777" w:rsidR="00DA5B0A" w:rsidRDefault="00DA5B0A" w:rsidP="005511CC">
      <w:pPr>
        <w:spacing w:line="240" w:lineRule="auto"/>
      </w:pPr>
    </w:p>
    <w:p w14:paraId="50D84E59" w14:textId="77777777" w:rsidR="00DA5B0A" w:rsidRDefault="00000000" w:rsidP="005511CC">
      <w:pPr>
        <w:spacing w:line="240" w:lineRule="auto"/>
      </w:pPr>
      <w:r>
        <w:rPr>
          <w:color w:val="7030A0"/>
        </w:rPr>
        <w:t xml:space="preserve">            }</w:t>
      </w:r>
    </w:p>
    <w:p w14:paraId="15427A69" w14:textId="77777777" w:rsidR="00DA5B0A" w:rsidRDefault="00DA5B0A" w:rsidP="005511CC">
      <w:pPr>
        <w:spacing w:line="240" w:lineRule="auto"/>
      </w:pPr>
    </w:p>
    <w:p w14:paraId="325ECBF6" w14:textId="77777777" w:rsidR="00DA5B0A" w:rsidRDefault="00000000" w:rsidP="005511CC">
      <w:pPr>
        <w:spacing w:line="240" w:lineRule="auto"/>
      </w:pPr>
      <w:r>
        <w:rPr>
          <w:color w:val="7030A0"/>
        </w:rPr>
        <w:t xml:space="preserve">            function onPointerMove( event ) {</w:t>
      </w:r>
    </w:p>
    <w:p w14:paraId="79C37095" w14:textId="77777777" w:rsidR="00DA5B0A" w:rsidRDefault="00DA5B0A" w:rsidP="005511CC">
      <w:pPr>
        <w:spacing w:line="240" w:lineRule="auto"/>
      </w:pPr>
    </w:p>
    <w:p w14:paraId="59C30AA0" w14:textId="77777777" w:rsidR="00DA5B0A" w:rsidRDefault="00000000" w:rsidP="005511CC">
      <w:pPr>
        <w:spacing w:line="240" w:lineRule="auto"/>
      </w:pPr>
      <w:r>
        <w:rPr>
          <w:color w:val="7030A0"/>
        </w:rPr>
        <w:t xml:space="preserve">                if ( scope.enabled === false ) return;</w:t>
      </w:r>
    </w:p>
    <w:p w14:paraId="2A7B77C4" w14:textId="77777777" w:rsidR="00DA5B0A" w:rsidRDefault="00000000" w:rsidP="005511CC">
      <w:pPr>
        <w:spacing w:line="240" w:lineRule="auto"/>
      </w:pPr>
      <w:r>
        <w:rPr>
          <w:color w:val="7030A0"/>
        </w:rPr>
        <w:t xml:space="preserve">                if ( event.pointerType === 'touch' ) {</w:t>
      </w:r>
    </w:p>
    <w:p w14:paraId="5DAE534C" w14:textId="77777777" w:rsidR="00DA5B0A" w:rsidRDefault="00DA5B0A" w:rsidP="005511CC">
      <w:pPr>
        <w:spacing w:line="240" w:lineRule="auto"/>
      </w:pPr>
    </w:p>
    <w:p w14:paraId="03BE7430" w14:textId="77777777" w:rsidR="00DA5B0A" w:rsidRDefault="00000000" w:rsidP="005511CC">
      <w:pPr>
        <w:spacing w:line="240" w:lineRule="auto"/>
      </w:pPr>
      <w:r>
        <w:rPr>
          <w:color w:val="7030A0"/>
        </w:rPr>
        <w:t xml:space="preserve">                    onTouchMove( event );</w:t>
      </w:r>
    </w:p>
    <w:p w14:paraId="3C7C064B" w14:textId="77777777" w:rsidR="00DA5B0A" w:rsidRDefault="00DA5B0A" w:rsidP="005511CC">
      <w:pPr>
        <w:spacing w:line="240" w:lineRule="auto"/>
      </w:pPr>
    </w:p>
    <w:p w14:paraId="7D0A2F34" w14:textId="77777777" w:rsidR="00DA5B0A" w:rsidRDefault="00000000" w:rsidP="005511CC">
      <w:pPr>
        <w:spacing w:line="240" w:lineRule="auto"/>
      </w:pPr>
      <w:r>
        <w:rPr>
          <w:color w:val="7030A0"/>
        </w:rPr>
        <w:t xml:space="preserve">                } else {</w:t>
      </w:r>
    </w:p>
    <w:p w14:paraId="0AC1D46E" w14:textId="77777777" w:rsidR="00DA5B0A" w:rsidRDefault="00DA5B0A" w:rsidP="005511CC">
      <w:pPr>
        <w:spacing w:line="240" w:lineRule="auto"/>
      </w:pPr>
    </w:p>
    <w:p w14:paraId="48FF4139" w14:textId="77777777" w:rsidR="00DA5B0A" w:rsidRDefault="00000000" w:rsidP="005511CC">
      <w:pPr>
        <w:spacing w:line="240" w:lineRule="auto"/>
      </w:pPr>
      <w:r>
        <w:rPr>
          <w:color w:val="7030A0"/>
        </w:rPr>
        <w:t xml:space="preserve">                    onMouseMove( event );</w:t>
      </w:r>
    </w:p>
    <w:p w14:paraId="03760991" w14:textId="77777777" w:rsidR="00DA5B0A" w:rsidRDefault="00DA5B0A" w:rsidP="005511CC">
      <w:pPr>
        <w:spacing w:line="240" w:lineRule="auto"/>
      </w:pPr>
    </w:p>
    <w:p w14:paraId="6259BBB1" w14:textId="77777777" w:rsidR="00DA5B0A" w:rsidRDefault="00000000" w:rsidP="005511CC">
      <w:pPr>
        <w:spacing w:line="240" w:lineRule="auto"/>
      </w:pPr>
      <w:r>
        <w:rPr>
          <w:color w:val="7030A0"/>
        </w:rPr>
        <w:t xml:space="preserve">                }</w:t>
      </w:r>
    </w:p>
    <w:p w14:paraId="27826219" w14:textId="77777777" w:rsidR="00DA5B0A" w:rsidRDefault="00DA5B0A" w:rsidP="005511CC">
      <w:pPr>
        <w:spacing w:line="240" w:lineRule="auto"/>
      </w:pPr>
    </w:p>
    <w:p w14:paraId="4FFA2908" w14:textId="77777777" w:rsidR="00DA5B0A" w:rsidRDefault="00000000" w:rsidP="005511CC">
      <w:pPr>
        <w:spacing w:line="240" w:lineRule="auto"/>
      </w:pPr>
      <w:r>
        <w:rPr>
          <w:color w:val="7030A0"/>
        </w:rPr>
        <w:t xml:space="preserve">            }</w:t>
      </w:r>
    </w:p>
    <w:p w14:paraId="4B04EA7A" w14:textId="77777777" w:rsidR="00DA5B0A" w:rsidRDefault="00DA5B0A" w:rsidP="005511CC">
      <w:pPr>
        <w:spacing w:line="240" w:lineRule="auto"/>
      </w:pPr>
    </w:p>
    <w:p w14:paraId="16A42A9B" w14:textId="77777777" w:rsidR="00DA5B0A" w:rsidRDefault="00000000" w:rsidP="005511CC">
      <w:pPr>
        <w:spacing w:line="240" w:lineRule="auto"/>
      </w:pPr>
      <w:r>
        <w:rPr>
          <w:color w:val="7030A0"/>
        </w:rPr>
        <w:t xml:space="preserve">            function onPointerUp( event ) {</w:t>
      </w:r>
    </w:p>
    <w:p w14:paraId="33033F72" w14:textId="77777777" w:rsidR="00DA5B0A" w:rsidRDefault="00DA5B0A" w:rsidP="005511CC">
      <w:pPr>
        <w:spacing w:line="240" w:lineRule="auto"/>
      </w:pPr>
    </w:p>
    <w:p w14:paraId="1EA5C8AA" w14:textId="77777777" w:rsidR="00DA5B0A" w:rsidRDefault="00000000" w:rsidP="005511CC">
      <w:pPr>
        <w:spacing w:line="240" w:lineRule="auto"/>
      </w:pPr>
      <w:r>
        <w:rPr>
          <w:color w:val="7030A0"/>
        </w:rPr>
        <w:t xml:space="preserve">                removePointer( event );</w:t>
      </w:r>
    </w:p>
    <w:p w14:paraId="590FE9D6" w14:textId="77777777" w:rsidR="00DA5B0A" w:rsidRDefault="00000000" w:rsidP="005511CC">
      <w:pPr>
        <w:spacing w:line="240" w:lineRule="auto"/>
      </w:pPr>
      <w:r>
        <w:rPr>
          <w:color w:val="7030A0"/>
        </w:rPr>
        <w:t xml:space="preserve">                if ( pointers.length === 0 ) {</w:t>
      </w:r>
    </w:p>
    <w:p w14:paraId="528AACE7" w14:textId="77777777" w:rsidR="00DA5B0A" w:rsidRDefault="00DA5B0A" w:rsidP="005511CC">
      <w:pPr>
        <w:spacing w:line="240" w:lineRule="auto"/>
      </w:pPr>
    </w:p>
    <w:p w14:paraId="2D1804EB" w14:textId="77777777" w:rsidR="00DA5B0A" w:rsidRDefault="00000000" w:rsidP="005511CC">
      <w:pPr>
        <w:spacing w:line="240" w:lineRule="auto"/>
      </w:pPr>
      <w:r>
        <w:rPr>
          <w:color w:val="7030A0"/>
        </w:rPr>
        <w:t xml:space="preserve">                    scope.domElement.releasePointerCapture( event.pointerId );</w:t>
      </w:r>
    </w:p>
    <w:p w14:paraId="0D816D89" w14:textId="77777777" w:rsidR="00DA5B0A" w:rsidRDefault="00000000" w:rsidP="005511CC">
      <w:pPr>
        <w:spacing w:line="240" w:lineRule="auto"/>
      </w:pPr>
      <w:r>
        <w:rPr>
          <w:color w:val="7030A0"/>
        </w:rPr>
        <w:t xml:space="preserve">                    scope.domElement.removeEventListener( 'pointermove', onPointerMove );</w:t>
      </w:r>
    </w:p>
    <w:p w14:paraId="3953E328" w14:textId="77777777" w:rsidR="00DA5B0A" w:rsidRDefault="00000000" w:rsidP="005511CC">
      <w:pPr>
        <w:spacing w:line="240" w:lineRule="auto"/>
      </w:pPr>
      <w:r>
        <w:rPr>
          <w:color w:val="7030A0"/>
        </w:rPr>
        <w:t xml:space="preserve">                    scope.domElement.removeEventListener( 'pointerup', onPointerUp );</w:t>
      </w:r>
    </w:p>
    <w:p w14:paraId="623E4CD2" w14:textId="77777777" w:rsidR="00DA5B0A" w:rsidRDefault="00DA5B0A" w:rsidP="005511CC">
      <w:pPr>
        <w:spacing w:line="240" w:lineRule="auto"/>
      </w:pPr>
    </w:p>
    <w:p w14:paraId="0B160596" w14:textId="77777777" w:rsidR="00DA5B0A" w:rsidRDefault="00000000" w:rsidP="005511CC">
      <w:pPr>
        <w:spacing w:line="240" w:lineRule="auto"/>
      </w:pPr>
      <w:r>
        <w:rPr>
          <w:color w:val="7030A0"/>
        </w:rPr>
        <w:t xml:space="preserve">                }</w:t>
      </w:r>
    </w:p>
    <w:p w14:paraId="66E0F12E" w14:textId="77777777" w:rsidR="00DA5B0A" w:rsidRDefault="00DA5B0A" w:rsidP="005511CC">
      <w:pPr>
        <w:spacing w:line="240" w:lineRule="auto"/>
      </w:pPr>
    </w:p>
    <w:p w14:paraId="5E91598F" w14:textId="77777777" w:rsidR="00DA5B0A" w:rsidRDefault="00000000" w:rsidP="005511CC">
      <w:pPr>
        <w:spacing w:line="240" w:lineRule="auto"/>
      </w:pPr>
      <w:r>
        <w:rPr>
          <w:color w:val="7030A0"/>
        </w:rPr>
        <w:t xml:space="preserve">                scope.dispatchEvent( _endEvent );</w:t>
      </w:r>
    </w:p>
    <w:p w14:paraId="0925B9B7" w14:textId="77777777" w:rsidR="00DA5B0A" w:rsidRDefault="00000000" w:rsidP="005511CC">
      <w:pPr>
        <w:spacing w:line="240" w:lineRule="auto"/>
      </w:pPr>
      <w:r>
        <w:rPr>
          <w:color w:val="7030A0"/>
        </w:rPr>
        <w:t xml:space="preserve">                state = STATE.NONE;</w:t>
      </w:r>
    </w:p>
    <w:p w14:paraId="07525123" w14:textId="77777777" w:rsidR="00DA5B0A" w:rsidRDefault="00DA5B0A" w:rsidP="005511CC">
      <w:pPr>
        <w:spacing w:line="240" w:lineRule="auto"/>
      </w:pPr>
    </w:p>
    <w:p w14:paraId="7BFF7345" w14:textId="77777777" w:rsidR="00DA5B0A" w:rsidRDefault="00000000" w:rsidP="005511CC">
      <w:pPr>
        <w:spacing w:line="240" w:lineRule="auto"/>
      </w:pPr>
      <w:r>
        <w:rPr>
          <w:color w:val="7030A0"/>
        </w:rPr>
        <w:t xml:space="preserve">            }</w:t>
      </w:r>
    </w:p>
    <w:p w14:paraId="11F609D1" w14:textId="77777777" w:rsidR="00DA5B0A" w:rsidRDefault="00DA5B0A" w:rsidP="005511CC">
      <w:pPr>
        <w:spacing w:line="240" w:lineRule="auto"/>
      </w:pPr>
    </w:p>
    <w:p w14:paraId="26E35232" w14:textId="77777777" w:rsidR="00DA5B0A" w:rsidRDefault="00000000" w:rsidP="005511CC">
      <w:pPr>
        <w:spacing w:line="240" w:lineRule="auto"/>
      </w:pPr>
      <w:r>
        <w:rPr>
          <w:color w:val="7030A0"/>
        </w:rPr>
        <w:t xml:space="preserve">            function onPointerCancel( event ) {</w:t>
      </w:r>
    </w:p>
    <w:p w14:paraId="79D515A3" w14:textId="77777777" w:rsidR="00DA5B0A" w:rsidRDefault="00DA5B0A" w:rsidP="005511CC">
      <w:pPr>
        <w:spacing w:line="240" w:lineRule="auto"/>
      </w:pPr>
    </w:p>
    <w:p w14:paraId="7EAC075F" w14:textId="77777777" w:rsidR="00DA5B0A" w:rsidRDefault="00000000" w:rsidP="005511CC">
      <w:pPr>
        <w:spacing w:line="240" w:lineRule="auto"/>
      </w:pPr>
      <w:r>
        <w:rPr>
          <w:color w:val="7030A0"/>
        </w:rPr>
        <w:t xml:space="preserve">                removePointer( event );</w:t>
      </w:r>
    </w:p>
    <w:p w14:paraId="28A3BCC7" w14:textId="77777777" w:rsidR="00DA5B0A" w:rsidRDefault="00DA5B0A" w:rsidP="005511CC">
      <w:pPr>
        <w:spacing w:line="240" w:lineRule="auto"/>
      </w:pPr>
    </w:p>
    <w:p w14:paraId="2C8DDC1C" w14:textId="77777777" w:rsidR="00DA5B0A" w:rsidRDefault="00000000" w:rsidP="005511CC">
      <w:pPr>
        <w:spacing w:line="240" w:lineRule="auto"/>
      </w:pPr>
      <w:r>
        <w:rPr>
          <w:color w:val="7030A0"/>
        </w:rPr>
        <w:t xml:space="preserve">            }</w:t>
      </w:r>
    </w:p>
    <w:p w14:paraId="5941F264" w14:textId="77777777" w:rsidR="00DA5B0A" w:rsidRDefault="00DA5B0A" w:rsidP="005511CC">
      <w:pPr>
        <w:spacing w:line="240" w:lineRule="auto"/>
      </w:pPr>
    </w:p>
    <w:p w14:paraId="51FCC676" w14:textId="77777777" w:rsidR="00DA5B0A" w:rsidRDefault="00000000" w:rsidP="005511CC">
      <w:pPr>
        <w:spacing w:line="240" w:lineRule="auto"/>
      </w:pPr>
      <w:r>
        <w:rPr>
          <w:color w:val="7030A0"/>
        </w:rPr>
        <w:t xml:space="preserve">            function onMouseDown( event ) {</w:t>
      </w:r>
    </w:p>
    <w:p w14:paraId="6956786D" w14:textId="77777777" w:rsidR="00DA5B0A" w:rsidRDefault="00DA5B0A" w:rsidP="005511CC">
      <w:pPr>
        <w:spacing w:line="240" w:lineRule="auto"/>
      </w:pPr>
    </w:p>
    <w:p w14:paraId="3556EC74" w14:textId="77777777" w:rsidR="00DA5B0A" w:rsidRDefault="00000000" w:rsidP="005511CC">
      <w:pPr>
        <w:spacing w:line="240" w:lineRule="auto"/>
      </w:pPr>
      <w:r>
        <w:rPr>
          <w:color w:val="7030A0"/>
        </w:rPr>
        <w:t xml:space="preserve">                let mouseAction;</w:t>
      </w:r>
    </w:p>
    <w:p w14:paraId="62B9E578" w14:textId="77777777" w:rsidR="00DA5B0A" w:rsidRDefault="00000000" w:rsidP="005511CC">
      <w:pPr>
        <w:spacing w:line="240" w:lineRule="auto"/>
      </w:pPr>
      <w:r>
        <w:rPr>
          <w:color w:val="7030A0"/>
        </w:rPr>
        <w:t xml:space="preserve">                switch ( event.button ) {</w:t>
      </w:r>
    </w:p>
    <w:p w14:paraId="10A529CD" w14:textId="77777777" w:rsidR="00DA5B0A" w:rsidRDefault="00DA5B0A" w:rsidP="005511CC">
      <w:pPr>
        <w:spacing w:line="240" w:lineRule="auto"/>
      </w:pPr>
    </w:p>
    <w:p w14:paraId="2B4164F5" w14:textId="77777777" w:rsidR="00DA5B0A" w:rsidRDefault="00000000" w:rsidP="005511CC">
      <w:pPr>
        <w:spacing w:line="240" w:lineRule="auto"/>
      </w:pPr>
      <w:r>
        <w:rPr>
          <w:color w:val="7030A0"/>
        </w:rPr>
        <w:t xml:space="preserve">                    case 0:</w:t>
      </w:r>
    </w:p>
    <w:p w14:paraId="06CAC96C" w14:textId="77777777" w:rsidR="00DA5B0A" w:rsidRDefault="00000000" w:rsidP="005511CC">
      <w:pPr>
        <w:spacing w:line="240" w:lineRule="auto"/>
      </w:pPr>
      <w:r>
        <w:rPr>
          <w:color w:val="7030A0"/>
        </w:rPr>
        <w:t xml:space="preserve">                        mouseAction = scope.mouseButtons.LEFT;</w:t>
      </w:r>
    </w:p>
    <w:p w14:paraId="2C9DF37A" w14:textId="77777777" w:rsidR="00DA5B0A" w:rsidRDefault="00000000" w:rsidP="005511CC">
      <w:pPr>
        <w:spacing w:line="240" w:lineRule="auto"/>
      </w:pPr>
      <w:r>
        <w:rPr>
          <w:color w:val="7030A0"/>
        </w:rPr>
        <w:t xml:space="preserve">                        break;</w:t>
      </w:r>
    </w:p>
    <w:p w14:paraId="42924E7C" w14:textId="77777777" w:rsidR="00DA5B0A" w:rsidRDefault="00000000" w:rsidP="005511CC">
      <w:pPr>
        <w:spacing w:line="240" w:lineRule="auto"/>
      </w:pPr>
      <w:r>
        <w:rPr>
          <w:color w:val="7030A0"/>
        </w:rPr>
        <w:t xml:space="preserve">                    case 1:</w:t>
      </w:r>
    </w:p>
    <w:p w14:paraId="01D9C99C" w14:textId="77777777" w:rsidR="00DA5B0A" w:rsidRDefault="00000000" w:rsidP="005511CC">
      <w:pPr>
        <w:spacing w:line="240" w:lineRule="auto"/>
      </w:pPr>
      <w:r>
        <w:rPr>
          <w:color w:val="7030A0"/>
        </w:rPr>
        <w:t xml:space="preserve">                        mouseAction = scope.mouseButtons.MIDDLE;</w:t>
      </w:r>
    </w:p>
    <w:p w14:paraId="1B1821FE" w14:textId="77777777" w:rsidR="00DA5B0A" w:rsidRDefault="00000000" w:rsidP="005511CC">
      <w:pPr>
        <w:spacing w:line="240" w:lineRule="auto"/>
      </w:pPr>
      <w:r>
        <w:rPr>
          <w:color w:val="7030A0"/>
        </w:rPr>
        <w:t xml:space="preserve">                        break;</w:t>
      </w:r>
    </w:p>
    <w:p w14:paraId="07DCC939" w14:textId="77777777" w:rsidR="00DA5B0A" w:rsidRDefault="00000000" w:rsidP="005511CC">
      <w:pPr>
        <w:spacing w:line="240" w:lineRule="auto"/>
      </w:pPr>
      <w:r>
        <w:rPr>
          <w:color w:val="7030A0"/>
        </w:rPr>
        <w:t xml:space="preserve">                    case 2:</w:t>
      </w:r>
    </w:p>
    <w:p w14:paraId="3C203FD0" w14:textId="77777777" w:rsidR="00DA5B0A" w:rsidRDefault="00000000" w:rsidP="005511CC">
      <w:pPr>
        <w:spacing w:line="240" w:lineRule="auto"/>
      </w:pPr>
      <w:r>
        <w:rPr>
          <w:color w:val="7030A0"/>
        </w:rPr>
        <w:t xml:space="preserve">                        mouseAction = scope.mouseButtons.RIGHT;</w:t>
      </w:r>
    </w:p>
    <w:p w14:paraId="3C3CD991" w14:textId="77777777" w:rsidR="00DA5B0A" w:rsidRDefault="00000000" w:rsidP="005511CC">
      <w:pPr>
        <w:spacing w:line="240" w:lineRule="auto"/>
      </w:pPr>
      <w:r>
        <w:rPr>
          <w:color w:val="7030A0"/>
        </w:rPr>
        <w:t xml:space="preserve">                        break;</w:t>
      </w:r>
    </w:p>
    <w:p w14:paraId="057362B3" w14:textId="77777777" w:rsidR="00DA5B0A" w:rsidRDefault="00000000" w:rsidP="005511CC">
      <w:pPr>
        <w:spacing w:line="240" w:lineRule="auto"/>
      </w:pPr>
      <w:r>
        <w:rPr>
          <w:color w:val="7030A0"/>
        </w:rPr>
        <w:t xml:space="preserve">                    default:</w:t>
      </w:r>
    </w:p>
    <w:p w14:paraId="369E2A65" w14:textId="77777777" w:rsidR="00DA5B0A" w:rsidRDefault="00000000" w:rsidP="005511CC">
      <w:pPr>
        <w:spacing w:line="240" w:lineRule="auto"/>
      </w:pPr>
      <w:r>
        <w:rPr>
          <w:color w:val="7030A0"/>
        </w:rPr>
        <w:t xml:space="preserve">                        mouseAction = - 1;</w:t>
      </w:r>
    </w:p>
    <w:p w14:paraId="6CCD3576" w14:textId="77777777" w:rsidR="00DA5B0A" w:rsidRDefault="00DA5B0A" w:rsidP="005511CC">
      <w:pPr>
        <w:spacing w:line="240" w:lineRule="auto"/>
      </w:pPr>
    </w:p>
    <w:p w14:paraId="1788E8BB" w14:textId="77777777" w:rsidR="00DA5B0A" w:rsidRDefault="00000000" w:rsidP="005511CC">
      <w:pPr>
        <w:spacing w:line="240" w:lineRule="auto"/>
      </w:pPr>
      <w:r>
        <w:rPr>
          <w:color w:val="7030A0"/>
        </w:rPr>
        <w:t xml:space="preserve">                }</w:t>
      </w:r>
    </w:p>
    <w:p w14:paraId="7A5500F5" w14:textId="77777777" w:rsidR="00DA5B0A" w:rsidRDefault="00DA5B0A" w:rsidP="005511CC">
      <w:pPr>
        <w:spacing w:line="240" w:lineRule="auto"/>
      </w:pPr>
    </w:p>
    <w:p w14:paraId="2A12AB98" w14:textId="77777777" w:rsidR="00DA5B0A" w:rsidRDefault="00000000" w:rsidP="005511CC">
      <w:pPr>
        <w:spacing w:line="240" w:lineRule="auto"/>
      </w:pPr>
      <w:r>
        <w:rPr>
          <w:color w:val="7030A0"/>
        </w:rPr>
        <w:t xml:space="preserve">                switch ( mouseAction ) {</w:t>
      </w:r>
    </w:p>
    <w:p w14:paraId="294DB1F9" w14:textId="77777777" w:rsidR="00DA5B0A" w:rsidRDefault="00DA5B0A" w:rsidP="005511CC">
      <w:pPr>
        <w:spacing w:line="240" w:lineRule="auto"/>
      </w:pPr>
    </w:p>
    <w:p w14:paraId="24B16970" w14:textId="77777777" w:rsidR="00DA5B0A" w:rsidRDefault="00000000" w:rsidP="005511CC">
      <w:pPr>
        <w:spacing w:line="240" w:lineRule="auto"/>
      </w:pPr>
      <w:r>
        <w:rPr>
          <w:color w:val="7030A0"/>
        </w:rPr>
        <w:t xml:space="preserve">                    case THREE.MOUSE.DOLLY:</w:t>
      </w:r>
    </w:p>
    <w:p w14:paraId="4526A835" w14:textId="77777777" w:rsidR="00DA5B0A" w:rsidRDefault="00000000" w:rsidP="005511CC">
      <w:pPr>
        <w:spacing w:line="240" w:lineRule="auto"/>
      </w:pPr>
      <w:r>
        <w:rPr>
          <w:color w:val="7030A0"/>
        </w:rPr>
        <w:t xml:space="preserve">                        if ( scope.enableZoom === false ) return;</w:t>
      </w:r>
    </w:p>
    <w:p w14:paraId="770FCDC5" w14:textId="77777777" w:rsidR="00DA5B0A" w:rsidRDefault="00000000" w:rsidP="005511CC">
      <w:pPr>
        <w:spacing w:line="240" w:lineRule="auto"/>
      </w:pPr>
      <w:r>
        <w:rPr>
          <w:color w:val="7030A0"/>
        </w:rPr>
        <w:t xml:space="preserve">                        handleMouseDownDolly( event );</w:t>
      </w:r>
    </w:p>
    <w:p w14:paraId="3455FA93" w14:textId="77777777" w:rsidR="00DA5B0A" w:rsidRDefault="00000000" w:rsidP="005511CC">
      <w:pPr>
        <w:spacing w:line="240" w:lineRule="auto"/>
      </w:pPr>
      <w:r>
        <w:rPr>
          <w:color w:val="7030A0"/>
        </w:rPr>
        <w:t xml:space="preserve">                        state = STATE.DOLLY;</w:t>
      </w:r>
    </w:p>
    <w:p w14:paraId="617AA48E" w14:textId="77777777" w:rsidR="00DA5B0A" w:rsidRDefault="00000000" w:rsidP="005511CC">
      <w:pPr>
        <w:spacing w:line="240" w:lineRule="auto"/>
      </w:pPr>
      <w:r>
        <w:rPr>
          <w:color w:val="7030A0"/>
        </w:rPr>
        <w:t xml:space="preserve">                        break;</w:t>
      </w:r>
    </w:p>
    <w:p w14:paraId="3907BC8B" w14:textId="77777777" w:rsidR="00DA5B0A" w:rsidRDefault="00000000" w:rsidP="005511CC">
      <w:pPr>
        <w:spacing w:line="240" w:lineRule="auto"/>
      </w:pPr>
      <w:r>
        <w:rPr>
          <w:color w:val="7030A0"/>
        </w:rPr>
        <w:t xml:space="preserve">                    case THREE.MOUSE.ROTATE:</w:t>
      </w:r>
    </w:p>
    <w:p w14:paraId="78D8FBFB" w14:textId="77777777" w:rsidR="00DA5B0A" w:rsidRDefault="00000000" w:rsidP="005511CC">
      <w:pPr>
        <w:spacing w:line="240" w:lineRule="auto"/>
      </w:pPr>
      <w:r>
        <w:rPr>
          <w:color w:val="7030A0"/>
        </w:rPr>
        <w:t xml:space="preserve">                        if ( event.ctrlKey || event.metaKey || event.shiftKey ) {</w:t>
      </w:r>
    </w:p>
    <w:p w14:paraId="3747C412" w14:textId="77777777" w:rsidR="00DA5B0A" w:rsidRDefault="00DA5B0A" w:rsidP="005511CC">
      <w:pPr>
        <w:spacing w:line="240" w:lineRule="auto"/>
      </w:pPr>
    </w:p>
    <w:p w14:paraId="5739B1FE" w14:textId="77777777" w:rsidR="00DA5B0A" w:rsidRDefault="00000000" w:rsidP="005511CC">
      <w:pPr>
        <w:spacing w:line="240" w:lineRule="auto"/>
      </w:pPr>
      <w:r>
        <w:rPr>
          <w:color w:val="7030A0"/>
        </w:rPr>
        <w:t xml:space="preserve">                            if ( scope.enablePan === false ) return;</w:t>
      </w:r>
    </w:p>
    <w:p w14:paraId="5B6E33BD" w14:textId="77777777" w:rsidR="00DA5B0A" w:rsidRDefault="00000000" w:rsidP="005511CC">
      <w:pPr>
        <w:spacing w:line="240" w:lineRule="auto"/>
      </w:pPr>
      <w:r>
        <w:rPr>
          <w:color w:val="7030A0"/>
        </w:rPr>
        <w:t xml:space="preserve">                            handleMouseDownPan( event );</w:t>
      </w:r>
    </w:p>
    <w:p w14:paraId="2DC3CB07" w14:textId="77777777" w:rsidR="00DA5B0A" w:rsidRDefault="00000000" w:rsidP="005511CC">
      <w:pPr>
        <w:spacing w:line="240" w:lineRule="auto"/>
      </w:pPr>
      <w:r>
        <w:rPr>
          <w:color w:val="7030A0"/>
        </w:rPr>
        <w:t xml:space="preserve">                            state = STATE.PAN;</w:t>
      </w:r>
    </w:p>
    <w:p w14:paraId="4B509E90" w14:textId="77777777" w:rsidR="00DA5B0A" w:rsidRDefault="00DA5B0A" w:rsidP="005511CC">
      <w:pPr>
        <w:spacing w:line="240" w:lineRule="auto"/>
      </w:pPr>
    </w:p>
    <w:p w14:paraId="6EDFDE0A" w14:textId="77777777" w:rsidR="00DA5B0A" w:rsidRDefault="00000000" w:rsidP="005511CC">
      <w:pPr>
        <w:spacing w:line="240" w:lineRule="auto"/>
      </w:pPr>
      <w:r>
        <w:rPr>
          <w:color w:val="7030A0"/>
        </w:rPr>
        <w:t xml:space="preserve">                        } else {</w:t>
      </w:r>
    </w:p>
    <w:p w14:paraId="1D561CC5" w14:textId="77777777" w:rsidR="00DA5B0A" w:rsidRDefault="00DA5B0A" w:rsidP="005511CC">
      <w:pPr>
        <w:spacing w:line="240" w:lineRule="auto"/>
      </w:pPr>
    </w:p>
    <w:p w14:paraId="0B9A8437" w14:textId="77777777" w:rsidR="00DA5B0A" w:rsidRDefault="00000000" w:rsidP="005511CC">
      <w:pPr>
        <w:spacing w:line="240" w:lineRule="auto"/>
      </w:pPr>
      <w:r>
        <w:rPr>
          <w:color w:val="7030A0"/>
        </w:rPr>
        <w:t xml:space="preserve">                            if ( scope.enableRotate === false ) return;</w:t>
      </w:r>
    </w:p>
    <w:p w14:paraId="41CEF2DE" w14:textId="77777777" w:rsidR="00DA5B0A" w:rsidRDefault="00000000" w:rsidP="005511CC">
      <w:pPr>
        <w:spacing w:line="240" w:lineRule="auto"/>
      </w:pPr>
      <w:r>
        <w:rPr>
          <w:color w:val="7030A0"/>
        </w:rPr>
        <w:t xml:space="preserve">                            handleMouseDownRotate( event );</w:t>
      </w:r>
    </w:p>
    <w:p w14:paraId="3B481407" w14:textId="77777777" w:rsidR="00DA5B0A" w:rsidRDefault="00000000" w:rsidP="005511CC">
      <w:pPr>
        <w:spacing w:line="240" w:lineRule="auto"/>
      </w:pPr>
      <w:r>
        <w:rPr>
          <w:color w:val="7030A0"/>
        </w:rPr>
        <w:t xml:space="preserve">                            state = STATE.ROTATE;</w:t>
      </w:r>
    </w:p>
    <w:p w14:paraId="5735212A" w14:textId="77777777" w:rsidR="00DA5B0A" w:rsidRDefault="00DA5B0A" w:rsidP="005511CC">
      <w:pPr>
        <w:spacing w:line="240" w:lineRule="auto"/>
      </w:pPr>
    </w:p>
    <w:p w14:paraId="2C46332F" w14:textId="77777777" w:rsidR="00DA5B0A" w:rsidRDefault="00000000" w:rsidP="005511CC">
      <w:pPr>
        <w:spacing w:line="240" w:lineRule="auto"/>
      </w:pPr>
      <w:r>
        <w:rPr>
          <w:color w:val="7030A0"/>
        </w:rPr>
        <w:t xml:space="preserve">                        }</w:t>
      </w:r>
    </w:p>
    <w:p w14:paraId="1C264D45" w14:textId="77777777" w:rsidR="00DA5B0A" w:rsidRDefault="00DA5B0A" w:rsidP="005511CC">
      <w:pPr>
        <w:spacing w:line="240" w:lineRule="auto"/>
      </w:pPr>
    </w:p>
    <w:p w14:paraId="046F1694" w14:textId="77777777" w:rsidR="00DA5B0A" w:rsidRDefault="00000000" w:rsidP="005511CC">
      <w:pPr>
        <w:spacing w:line="240" w:lineRule="auto"/>
      </w:pPr>
      <w:r>
        <w:rPr>
          <w:color w:val="7030A0"/>
        </w:rPr>
        <w:t xml:space="preserve">                        break;</w:t>
      </w:r>
    </w:p>
    <w:p w14:paraId="34C1DC52" w14:textId="77777777" w:rsidR="00DA5B0A" w:rsidRDefault="00000000" w:rsidP="005511CC">
      <w:pPr>
        <w:spacing w:line="240" w:lineRule="auto"/>
      </w:pPr>
      <w:r>
        <w:rPr>
          <w:color w:val="7030A0"/>
        </w:rPr>
        <w:t xml:space="preserve">                    case THREE.MOUSE.PAN:</w:t>
      </w:r>
    </w:p>
    <w:p w14:paraId="0C2E043E" w14:textId="77777777" w:rsidR="00DA5B0A" w:rsidRDefault="00000000" w:rsidP="005511CC">
      <w:pPr>
        <w:spacing w:line="240" w:lineRule="auto"/>
      </w:pPr>
      <w:r>
        <w:rPr>
          <w:color w:val="7030A0"/>
        </w:rPr>
        <w:t xml:space="preserve">                        if ( event.ctrlKey || event.metaKey || event.shiftKey ) {</w:t>
      </w:r>
    </w:p>
    <w:p w14:paraId="5C6578D1" w14:textId="77777777" w:rsidR="00DA5B0A" w:rsidRDefault="00DA5B0A" w:rsidP="005511CC">
      <w:pPr>
        <w:spacing w:line="240" w:lineRule="auto"/>
      </w:pPr>
    </w:p>
    <w:p w14:paraId="3BD8CFE7" w14:textId="77777777" w:rsidR="00DA5B0A" w:rsidRDefault="00000000" w:rsidP="005511CC">
      <w:pPr>
        <w:spacing w:line="240" w:lineRule="auto"/>
      </w:pPr>
      <w:r>
        <w:rPr>
          <w:color w:val="7030A0"/>
        </w:rPr>
        <w:t xml:space="preserve">                            if ( scope.enableRotate === false ) return;</w:t>
      </w:r>
    </w:p>
    <w:p w14:paraId="07ACB2EE" w14:textId="77777777" w:rsidR="00DA5B0A" w:rsidRDefault="00000000" w:rsidP="005511CC">
      <w:pPr>
        <w:spacing w:line="240" w:lineRule="auto"/>
      </w:pPr>
      <w:r>
        <w:rPr>
          <w:color w:val="7030A0"/>
        </w:rPr>
        <w:t xml:space="preserve">                            handleMouseDownRotate( event );</w:t>
      </w:r>
    </w:p>
    <w:p w14:paraId="0758F80E" w14:textId="77777777" w:rsidR="00DA5B0A" w:rsidRDefault="00000000" w:rsidP="005511CC">
      <w:pPr>
        <w:spacing w:line="240" w:lineRule="auto"/>
      </w:pPr>
      <w:r>
        <w:rPr>
          <w:color w:val="7030A0"/>
        </w:rPr>
        <w:t xml:space="preserve">                            state = STATE.ROTATE;</w:t>
      </w:r>
    </w:p>
    <w:p w14:paraId="7B30EF46" w14:textId="77777777" w:rsidR="00DA5B0A" w:rsidRDefault="00DA5B0A" w:rsidP="005511CC">
      <w:pPr>
        <w:spacing w:line="240" w:lineRule="auto"/>
      </w:pPr>
    </w:p>
    <w:p w14:paraId="1F58477E" w14:textId="77777777" w:rsidR="00DA5B0A" w:rsidRDefault="00000000" w:rsidP="005511CC">
      <w:pPr>
        <w:spacing w:line="240" w:lineRule="auto"/>
      </w:pPr>
      <w:r>
        <w:rPr>
          <w:color w:val="7030A0"/>
        </w:rPr>
        <w:t xml:space="preserve">                        } else {</w:t>
      </w:r>
    </w:p>
    <w:p w14:paraId="18BB7861" w14:textId="77777777" w:rsidR="00DA5B0A" w:rsidRDefault="00DA5B0A" w:rsidP="005511CC">
      <w:pPr>
        <w:spacing w:line="240" w:lineRule="auto"/>
      </w:pPr>
    </w:p>
    <w:p w14:paraId="6B05DF47" w14:textId="77777777" w:rsidR="00DA5B0A" w:rsidRDefault="00000000" w:rsidP="005511CC">
      <w:pPr>
        <w:spacing w:line="240" w:lineRule="auto"/>
      </w:pPr>
      <w:r>
        <w:rPr>
          <w:color w:val="7030A0"/>
        </w:rPr>
        <w:t xml:space="preserve">                            if ( scope.enablePan === false ) return;</w:t>
      </w:r>
    </w:p>
    <w:p w14:paraId="5B538FEB" w14:textId="77777777" w:rsidR="00DA5B0A" w:rsidRDefault="00000000" w:rsidP="005511CC">
      <w:pPr>
        <w:spacing w:line="240" w:lineRule="auto"/>
      </w:pPr>
      <w:r>
        <w:rPr>
          <w:color w:val="7030A0"/>
        </w:rPr>
        <w:t xml:space="preserve">                            handleMouseDownPan( event );</w:t>
      </w:r>
    </w:p>
    <w:p w14:paraId="2FC4FE38" w14:textId="77777777" w:rsidR="00DA5B0A" w:rsidRDefault="00000000" w:rsidP="005511CC">
      <w:pPr>
        <w:spacing w:line="240" w:lineRule="auto"/>
      </w:pPr>
      <w:r>
        <w:rPr>
          <w:color w:val="7030A0"/>
        </w:rPr>
        <w:t xml:space="preserve">                            state = STATE.PAN;</w:t>
      </w:r>
    </w:p>
    <w:p w14:paraId="335967A3" w14:textId="77777777" w:rsidR="00DA5B0A" w:rsidRDefault="00DA5B0A" w:rsidP="005511CC">
      <w:pPr>
        <w:spacing w:line="240" w:lineRule="auto"/>
      </w:pPr>
    </w:p>
    <w:p w14:paraId="07E9A206" w14:textId="77777777" w:rsidR="00DA5B0A" w:rsidRDefault="00000000" w:rsidP="005511CC">
      <w:pPr>
        <w:spacing w:line="240" w:lineRule="auto"/>
      </w:pPr>
      <w:r>
        <w:rPr>
          <w:color w:val="7030A0"/>
        </w:rPr>
        <w:t xml:space="preserve">                        }</w:t>
      </w:r>
    </w:p>
    <w:p w14:paraId="28F9706F" w14:textId="77777777" w:rsidR="00DA5B0A" w:rsidRDefault="00DA5B0A" w:rsidP="005511CC">
      <w:pPr>
        <w:spacing w:line="240" w:lineRule="auto"/>
      </w:pPr>
    </w:p>
    <w:p w14:paraId="045B2B45" w14:textId="77777777" w:rsidR="00DA5B0A" w:rsidRDefault="00000000" w:rsidP="005511CC">
      <w:pPr>
        <w:spacing w:line="240" w:lineRule="auto"/>
      </w:pPr>
      <w:r>
        <w:rPr>
          <w:color w:val="7030A0"/>
        </w:rPr>
        <w:t xml:space="preserve">                        break;</w:t>
      </w:r>
    </w:p>
    <w:p w14:paraId="38979A7B" w14:textId="77777777" w:rsidR="00DA5B0A" w:rsidRDefault="00000000" w:rsidP="005511CC">
      <w:pPr>
        <w:spacing w:line="240" w:lineRule="auto"/>
      </w:pPr>
      <w:r>
        <w:rPr>
          <w:color w:val="7030A0"/>
        </w:rPr>
        <w:t xml:space="preserve">                    default:</w:t>
      </w:r>
    </w:p>
    <w:p w14:paraId="2B0E452A" w14:textId="77777777" w:rsidR="00DA5B0A" w:rsidRDefault="00000000" w:rsidP="005511CC">
      <w:pPr>
        <w:spacing w:line="240" w:lineRule="auto"/>
      </w:pPr>
      <w:r>
        <w:rPr>
          <w:color w:val="7030A0"/>
        </w:rPr>
        <w:t xml:space="preserve">                        state = STATE.NONE;</w:t>
      </w:r>
    </w:p>
    <w:p w14:paraId="5D8025FC" w14:textId="77777777" w:rsidR="00DA5B0A" w:rsidRDefault="00DA5B0A" w:rsidP="005511CC">
      <w:pPr>
        <w:spacing w:line="240" w:lineRule="auto"/>
      </w:pPr>
    </w:p>
    <w:p w14:paraId="183E2A90" w14:textId="77777777" w:rsidR="00DA5B0A" w:rsidRDefault="00000000" w:rsidP="005511CC">
      <w:pPr>
        <w:spacing w:line="240" w:lineRule="auto"/>
      </w:pPr>
      <w:r>
        <w:rPr>
          <w:color w:val="7030A0"/>
        </w:rPr>
        <w:lastRenderedPageBreak/>
        <w:t xml:space="preserve">                }</w:t>
      </w:r>
    </w:p>
    <w:p w14:paraId="23F38D03" w14:textId="77777777" w:rsidR="00DA5B0A" w:rsidRDefault="00DA5B0A" w:rsidP="005511CC">
      <w:pPr>
        <w:spacing w:line="240" w:lineRule="auto"/>
      </w:pPr>
    </w:p>
    <w:p w14:paraId="5175767E" w14:textId="77777777" w:rsidR="00DA5B0A" w:rsidRDefault="00000000" w:rsidP="005511CC">
      <w:pPr>
        <w:spacing w:line="240" w:lineRule="auto"/>
      </w:pPr>
      <w:r>
        <w:rPr>
          <w:color w:val="7030A0"/>
        </w:rPr>
        <w:t xml:space="preserve">                if ( state !== STATE.NONE ) {</w:t>
      </w:r>
    </w:p>
    <w:p w14:paraId="224FA7C7" w14:textId="77777777" w:rsidR="00DA5B0A" w:rsidRDefault="00DA5B0A" w:rsidP="005511CC">
      <w:pPr>
        <w:spacing w:line="240" w:lineRule="auto"/>
      </w:pPr>
    </w:p>
    <w:p w14:paraId="64E43543" w14:textId="77777777" w:rsidR="00DA5B0A" w:rsidRDefault="00000000" w:rsidP="005511CC">
      <w:pPr>
        <w:spacing w:line="240" w:lineRule="auto"/>
      </w:pPr>
      <w:r>
        <w:rPr>
          <w:color w:val="7030A0"/>
        </w:rPr>
        <w:t xml:space="preserve">                    scope.dispatchEvent( _startEvent );</w:t>
      </w:r>
    </w:p>
    <w:p w14:paraId="21DC3F7B" w14:textId="77777777" w:rsidR="00DA5B0A" w:rsidRDefault="00DA5B0A" w:rsidP="005511CC">
      <w:pPr>
        <w:spacing w:line="240" w:lineRule="auto"/>
      </w:pPr>
    </w:p>
    <w:p w14:paraId="197C19FE" w14:textId="77777777" w:rsidR="00DA5B0A" w:rsidRDefault="00000000" w:rsidP="005511CC">
      <w:pPr>
        <w:spacing w:line="240" w:lineRule="auto"/>
      </w:pPr>
      <w:r>
        <w:rPr>
          <w:color w:val="7030A0"/>
        </w:rPr>
        <w:t xml:space="preserve">                }</w:t>
      </w:r>
    </w:p>
    <w:p w14:paraId="48FDE39D" w14:textId="77777777" w:rsidR="00DA5B0A" w:rsidRDefault="00DA5B0A" w:rsidP="005511CC">
      <w:pPr>
        <w:spacing w:line="240" w:lineRule="auto"/>
      </w:pPr>
    </w:p>
    <w:p w14:paraId="4F11DCAB" w14:textId="77777777" w:rsidR="00DA5B0A" w:rsidRDefault="00000000" w:rsidP="005511CC">
      <w:pPr>
        <w:spacing w:line="240" w:lineRule="auto"/>
      </w:pPr>
      <w:r>
        <w:rPr>
          <w:color w:val="7030A0"/>
        </w:rPr>
        <w:t xml:space="preserve">            }</w:t>
      </w:r>
    </w:p>
    <w:p w14:paraId="7B4B75C4" w14:textId="77777777" w:rsidR="00DA5B0A" w:rsidRDefault="00DA5B0A" w:rsidP="005511CC">
      <w:pPr>
        <w:spacing w:line="240" w:lineRule="auto"/>
      </w:pPr>
    </w:p>
    <w:p w14:paraId="18F1E4C1" w14:textId="77777777" w:rsidR="00DA5B0A" w:rsidRDefault="00000000" w:rsidP="005511CC">
      <w:pPr>
        <w:spacing w:line="240" w:lineRule="auto"/>
      </w:pPr>
      <w:r>
        <w:rPr>
          <w:color w:val="7030A0"/>
        </w:rPr>
        <w:t xml:space="preserve">            function onMouseMove( event ) {</w:t>
      </w:r>
    </w:p>
    <w:p w14:paraId="12E18008" w14:textId="77777777" w:rsidR="00DA5B0A" w:rsidRDefault="00DA5B0A" w:rsidP="005511CC">
      <w:pPr>
        <w:spacing w:line="240" w:lineRule="auto"/>
      </w:pPr>
    </w:p>
    <w:p w14:paraId="6FF9640E" w14:textId="77777777" w:rsidR="00DA5B0A" w:rsidRDefault="00000000" w:rsidP="005511CC">
      <w:pPr>
        <w:spacing w:line="240" w:lineRule="auto"/>
      </w:pPr>
      <w:r>
        <w:rPr>
          <w:color w:val="7030A0"/>
        </w:rPr>
        <w:t xml:space="preserve">                switch ( state ) {</w:t>
      </w:r>
    </w:p>
    <w:p w14:paraId="4D807348" w14:textId="77777777" w:rsidR="00DA5B0A" w:rsidRDefault="00DA5B0A" w:rsidP="005511CC">
      <w:pPr>
        <w:spacing w:line="240" w:lineRule="auto"/>
      </w:pPr>
    </w:p>
    <w:p w14:paraId="53D37748" w14:textId="77777777" w:rsidR="00DA5B0A" w:rsidRDefault="00000000" w:rsidP="005511CC">
      <w:pPr>
        <w:spacing w:line="240" w:lineRule="auto"/>
      </w:pPr>
      <w:r>
        <w:rPr>
          <w:color w:val="7030A0"/>
        </w:rPr>
        <w:t xml:space="preserve">                    case STATE.ROTATE:</w:t>
      </w:r>
    </w:p>
    <w:p w14:paraId="7293F519" w14:textId="77777777" w:rsidR="00DA5B0A" w:rsidRDefault="00000000" w:rsidP="005511CC">
      <w:pPr>
        <w:spacing w:line="240" w:lineRule="auto"/>
      </w:pPr>
      <w:r>
        <w:rPr>
          <w:color w:val="7030A0"/>
        </w:rPr>
        <w:t xml:space="preserve">                        if ( scope.enableRotate === false ) return;</w:t>
      </w:r>
    </w:p>
    <w:p w14:paraId="312EA829" w14:textId="77777777" w:rsidR="00DA5B0A" w:rsidRDefault="00000000" w:rsidP="005511CC">
      <w:pPr>
        <w:spacing w:line="240" w:lineRule="auto"/>
      </w:pPr>
      <w:r>
        <w:rPr>
          <w:color w:val="7030A0"/>
        </w:rPr>
        <w:t xml:space="preserve">                        handleMouseMoveRotate( event );</w:t>
      </w:r>
    </w:p>
    <w:p w14:paraId="65F5EBE8" w14:textId="77777777" w:rsidR="00DA5B0A" w:rsidRDefault="00000000" w:rsidP="005511CC">
      <w:pPr>
        <w:spacing w:line="240" w:lineRule="auto"/>
      </w:pPr>
      <w:r>
        <w:rPr>
          <w:color w:val="7030A0"/>
        </w:rPr>
        <w:t xml:space="preserve">                        break;</w:t>
      </w:r>
    </w:p>
    <w:p w14:paraId="26681A45" w14:textId="77777777" w:rsidR="00DA5B0A" w:rsidRDefault="00000000" w:rsidP="005511CC">
      <w:pPr>
        <w:spacing w:line="240" w:lineRule="auto"/>
      </w:pPr>
      <w:r>
        <w:rPr>
          <w:color w:val="7030A0"/>
        </w:rPr>
        <w:t xml:space="preserve">                    case STATE.DOLLY:</w:t>
      </w:r>
    </w:p>
    <w:p w14:paraId="02C48DA1" w14:textId="77777777" w:rsidR="00DA5B0A" w:rsidRDefault="00000000" w:rsidP="005511CC">
      <w:pPr>
        <w:spacing w:line="240" w:lineRule="auto"/>
      </w:pPr>
      <w:r>
        <w:rPr>
          <w:color w:val="7030A0"/>
        </w:rPr>
        <w:t xml:space="preserve">                        if ( scope.enableZoom === false ) return;</w:t>
      </w:r>
    </w:p>
    <w:p w14:paraId="497A14AE" w14:textId="77777777" w:rsidR="00DA5B0A" w:rsidRDefault="00000000" w:rsidP="005511CC">
      <w:pPr>
        <w:spacing w:line="240" w:lineRule="auto"/>
      </w:pPr>
      <w:r>
        <w:rPr>
          <w:color w:val="7030A0"/>
        </w:rPr>
        <w:t xml:space="preserve">                        handleMouseMoveDolly( event );</w:t>
      </w:r>
    </w:p>
    <w:p w14:paraId="6B784415" w14:textId="77777777" w:rsidR="00DA5B0A" w:rsidRDefault="00000000" w:rsidP="005511CC">
      <w:pPr>
        <w:spacing w:line="240" w:lineRule="auto"/>
      </w:pPr>
      <w:r>
        <w:rPr>
          <w:color w:val="7030A0"/>
        </w:rPr>
        <w:t xml:space="preserve">                        break;</w:t>
      </w:r>
    </w:p>
    <w:p w14:paraId="7FD8C78C" w14:textId="77777777" w:rsidR="00DA5B0A" w:rsidRDefault="00000000" w:rsidP="005511CC">
      <w:pPr>
        <w:spacing w:line="240" w:lineRule="auto"/>
      </w:pPr>
      <w:r>
        <w:rPr>
          <w:color w:val="7030A0"/>
        </w:rPr>
        <w:t xml:space="preserve">                    case STATE.PAN:</w:t>
      </w:r>
    </w:p>
    <w:p w14:paraId="3A6C31AF" w14:textId="77777777" w:rsidR="00DA5B0A" w:rsidRDefault="00000000" w:rsidP="005511CC">
      <w:pPr>
        <w:spacing w:line="240" w:lineRule="auto"/>
      </w:pPr>
      <w:r>
        <w:rPr>
          <w:color w:val="7030A0"/>
        </w:rPr>
        <w:t xml:space="preserve">                        if ( scope.enablePan === false ) return;</w:t>
      </w:r>
    </w:p>
    <w:p w14:paraId="63BAC8BC" w14:textId="77777777" w:rsidR="00DA5B0A" w:rsidRDefault="00000000" w:rsidP="005511CC">
      <w:pPr>
        <w:spacing w:line="240" w:lineRule="auto"/>
      </w:pPr>
      <w:r>
        <w:rPr>
          <w:color w:val="7030A0"/>
        </w:rPr>
        <w:t xml:space="preserve">                        handleMouseMovePan( event );</w:t>
      </w:r>
    </w:p>
    <w:p w14:paraId="0FB3BD0D" w14:textId="77777777" w:rsidR="00DA5B0A" w:rsidRDefault="00000000" w:rsidP="005511CC">
      <w:pPr>
        <w:spacing w:line="240" w:lineRule="auto"/>
      </w:pPr>
      <w:r>
        <w:rPr>
          <w:color w:val="7030A0"/>
        </w:rPr>
        <w:t xml:space="preserve">                        break;</w:t>
      </w:r>
    </w:p>
    <w:p w14:paraId="7D684CA6" w14:textId="77777777" w:rsidR="00DA5B0A" w:rsidRDefault="00DA5B0A" w:rsidP="005511CC">
      <w:pPr>
        <w:spacing w:line="240" w:lineRule="auto"/>
      </w:pPr>
    </w:p>
    <w:p w14:paraId="25516D99" w14:textId="77777777" w:rsidR="00DA5B0A" w:rsidRDefault="00000000" w:rsidP="005511CC">
      <w:pPr>
        <w:spacing w:line="240" w:lineRule="auto"/>
      </w:pPr>
      <w:r>
        <w:rPr>
          <w:color w:val="7030A0"/>
        </w:rPr>
        <w:t xml:space="preserve">                }</w:t>
      </w:r>
    </w:p>
    <w:p w14:paraId="3FE652A2" w14:textId="77777777" w:rsidR="00DA5B0A" w:rsidRDefault="00DA5B0A" w:rsidP="005511CC">
      <w:pPr>
        <w:spacing w:line="240" w:lineRule="auto"/>
      </w:pPr>
    </w:p>
    <w:p w14:paraId="01FCF8B5" w14:textId="77777777" w:rsidR="00DA5B0A" w:rsidRDefault="00000000" w:rsidP="005511CC">
      <w:pPr>
        <w:spacing w:line="240" w:lineRule="auto"/>
      </w:pPr>
      <w:r>
        <w:rPr>
          <w:color w:val="7030A0"/>
        </w:rPr>
        <w:t xml:space="preserve">            }</w:t>
      </w:r>
    </w:p>
    <w:p w14:paraId="60DDE1C9" w14:textId="77777777" w:rsidR="00DA5B0A" w:rsidRDefault="00DA5B0A" w:rsidP="005511CC">
      <w:pPr>
        <w:spacing w:line="240" w:lineRule="auto"/>
      </w:pPr>
    </w:p>
    <w:p w14:paraId="3B2BD867" w14:textId="77777777" w:rsidR="00DA5B0A" w:rsidRDefault="00000000" w:rsidP="005511CC">
      <w:pPr>
        <w:spacing w:line="240" w:lineRule="auto"/>
      </w:pPr>
      <w:r>
        <w:rPr>
          <w:color w:val="7030A0"/>
        </w:rPr>
        <w:t xml:space="preserve">            function onMouseWheel( event ) {</w:t>
      </w:r>
    </w:p>
    <w:p w14:paraId="1C19C5FB" w14:textId="77777777" w:rsidR="00DA5B0A" w:rsidRDefault="00DA5B0A" w:rsidP="005511CC">
      <w:pPr>
        <w:spacing w:line="240" w:lineRule="auto"/>
      </w:pPr>
    </w:p>
    <w:p w14:paraId="23CCEA81" w14:textId="77777777" w:rsidR="00DA5B0A" w:rsidRDefault="00000000" w:rsidP="005511CC">
      <w:pPr>
        <w:spacing w:line="240" w:lineRule="auto"/>
      </w:pPr>
      <w:r>
        <w:rPr>
          <w:color w:val="7030A0"/>
        </w:rPr>
        <w:t xml:space="preserve">                if ( scope.enabled === false || scope.enableZoom === false || state !== STATE.NONE ) return;</w:t>
      </w:r>
    </w:p>
    <w:p w14:paraId="074D12CF" w14:textId="77777777" w:rsidR="00DA5B0A" w:rsidRDefault="00000000" w:rsidP="005511CC">
      <w:pPr>
        <w:spacing w:line="240" w:lineRule="auto"/>
      </w:pPr>
      <w:r>
        <w:rPr>
          <w:color w:val="7030A0"/>
        </w:rPr>
        <w:t xml:space="preserve">                event.preventDefault();</w:t>
      </w:r>
    </w:p>
    <w:p w14:paraId="32D74EAA" w14:textId="77777777" w:rsidR="00DA5B0A" w:rsidRDefault="00000000" w:rsidP="005511CC">
      <w:pPr>
        <w:spacing w:line="240" w:lineRule="auto"/>
      </w:pPr>
      <w:r>
        <w:rPr>
          <w:color w:val="7030A0"/>
        </w:rPr>
        <w:t xml:space="preserve">                scope.dispatchEvent( _startEvent );</w:t>
      </w:r>
    </w:p>
    <w:p w14:paraId="08F1A3D5" w14:textId="77777777" w:rsidR="00DA5B0A" w:rsidRDefault="00000000" w:rsidP="005511CC">
      <w:pPr>
        <w:spacing w:line="240" w:lineRule="auto"/>
      </w:pPr>
      <w:r>
        <w:rPr>
          <w:color w:val="7030A0"/>
        </w:rPr>
        <w:t xml:space="preserve">                handleMouseWheel( event );</w:t>
      </w:r>
    </w:p>
    <w:p w14:paraId="3926CE36" w14:textId="77777777" w:rsidR="00DA5B0A" w:rsidRDefault="00000000" w:rsidP="005511CC">
      <w:pPr>
        <w:spacing w:line="240" w:lineRule="auto"/>
      </w:pPr>
      <w:r>
        <w:rPr>
          <w:color w:val="7030A0"/>
        </w:rPr>
        <w:t xml:space="preserve">                scope.dispatchEvent( _endEvent );</w:t>
      </w:r>
    </w:p>
    <w:p w14:paraId="20C1D16D" w14:textId="77777777" w:rsidR="00DA5B0A" w:rsidRDefault="00DA5B0A" w:rsidP="005511CC">
      <w:pPr>
        <w:spacing w:line="240" w:lineRule="auto"/>
      </w:pPr>
    </w:p>
    <w:p w14:paraId="468BF3FA" w14:textId="77777777" w:rsidR="00DA5B0A" w:rsidRDefault="00000000" w:rsidP="005511CC">
      <w:pPr>
        <w:spacing w:line="240" w:lineRule="auto"/>
      </w:pPr>
      <w:r>
        <w:rPr>
          <w:color w:val="7030A0"/>
        </w:rPr>
        <w:t xml:space="preserve">            }</w:t>
      </w:r>
    </w:p>
    <w:p w14:paraId="021B8C33" w14:textId="77777777" w:rsidR="00DA5B0A" w:rsidRDefault="00DA5B0A" w:rsidP="005511CC">
      <w:pPr>
        <w:spacing w:line="240" w:lineRule="auto"/>
      </w:pPr>
    </w:p>
    <w:p w14:paraId="75DE33DA" w14:textId="77777777" w:rsidR="00DA5B0A" w:rsidRDefault="00000000" w:rsidP="005511CC">
      <w:pPr>
        <w:spacing w:line="240" w:lineRule="auto"/>
      </w:pPr>
      <w:r>
        <w:rPr>
          <w:color w:val="7030A0"/>
        </w:rPr>
        <w:t xml:space="preserve">            function onKeyDown( event ) {</w:t>
      </w:r>
    </w:p>
    <w:p w14:paraId="68781C4B" w14:textId="77777777" w:rsidR="00DA5B0A" w:rsidRDefault="00DA5B0A" w:rsidP="005511CC">
      <w:pPr>
        <w:spacing w:line="240" w:lineRule="auto"/>
      </w:pPr>
    </w:p>
    <w:p w14:paraId="62E261F4" w14:textId="77777777" w:rsidR="00DA5B0A" w:rsidRDefault="00000000" w:rsidP="005511CC">
      <w:pPr>
        <w:spacing w:line="240" w:lineRule="auto"/>
      </w:pPr>
      <w:r>
        <w:rPr>
          <w:color w:val="7030A0"/>
        </w:rPr>
        <w:t xml:space="preserve">                if ( scope.enabled === false || scope.enablePan === false ) return;</w:t>
      </w:r>
    </w:p>
    <w:p w14:paraId="21D4BF62" w14:textId="77777777" w:rsidR="00DA5B0A" w:rsidRDefault="00000000" w:rsidP="005511CC">
      <w:pPr>
        <w:spacing w:line="240" w:lineRule="auto"/>
      </w:pPr>
      <w:r>
        <w:rPr>
          <w:color w:val="7030A0"/>
        </w:rPr>
        <w:t xml:space="preserve">                handleKeyDown( event );</w:t>
      </w:r>
    </w:p>
    <w:p w14:paraId="79BEE219" w14:textId="77777777" w:rsidR="00DA5B0A" w:rsidRDefault="00DA5B0A" w:rsidP="005511CC">
      <w:pPr>
        <w:spacing w:line="240" w:lineRule="auto"/>
      </w:pPr>
    </w:p>
    <w:p w14:paraId="2AF4CE92" w14:textId="77777777" w:rsidR="00DA5B0A" w:rsidRDefault="00000000" w:rsidP="005511CC">
      <w:pPr>
        <w:spacing w:line="240" w:lineRule="auto"/>
      </w:pPr>
      <w:r>
        <w:rPr>
          <w:color w:val="7030A0"/>
        </w:rPr>
        <w:t xml:space="preserve">            }</w:t>
      </w:r>
    </w:p>
    <w:p w14:paraId="0CA589B0" w14:textId="77777777" w:rsidR="00DA5B0A" w:rsidRDefault="00DA5B0A" w:rsidP="005511CC">
      <w:pPr>
        <w:spacing w:line="240" w:lineRule="auto"/>
      </w:pPr>
    </w:p>
    <w:p w14:paraId="459FE5D3" w14:textId="77777777" w:rsidR="00DA5B0A" w:rsidRDefault="00000000" w:rsidP="005511CC">
      <w:pPr>
        <w:spacing w:line="240" w:lineRule="auto"/>
      </w:pPr>
      <w:r>
        <w:rPr>
          <w:color w:val="7030A0"/>
        </w:rPr>
        <w:t xml:space="preserve">            function onTouchStart( event ) {</w:t>
      </w:r>
    </w:p>
    <w:p w14:paraId="2240B508" w14:textId="77777777" w:rsidR="00DA5B0A" w:rsidRDefault="00DA5B0A" w:rsidP="005511CC">
      <w:pPr>
        <w:spacing w:line="240" w:lineRule="auto"/>
      </w:pPr>
    </w:p>
    <w:p w14:paraId="276DC488" w14:textId="77777777" w:rsidR="00DA5B0A" w:rsidRDefault="00000000" w:rsidP="005511CC">
      <w:pPr>
        <w:spacing w:line="240" w:lineRule="auto"/>
      </w:pPr>
      <w:r>
        <w:rPr>
          <w:color w:val="7030A0"/>
        </w:rPr>
        <w:t xml:space="preserve">                trackPointer( event );</w:t>
      </w:r>
    </w:p>
    <w:p w14:paraId="391959F7" w14:textId="77777777" w:rsidR="00DA5B0A" w:rsidRDefault="00000000" w:rsidP="005511CC">
      <w:pPr>
        <w:spacing w:line="240" w:lineRule="auto"/>
      </w:pPr>
      <w:r>
        <w:rPr>
          <w:color w:val="7030A0"/>
        </w:rPr>
        <w:t xml:space="preserve">                switch ( pointers.length ) {</w:t>
      </w:r>
    </w:p>
    <w:p w14:paraId="1C9D3A4A" w14:textId="77777777" w:rsidR="00DA5B0A" w:rsidRDefault="00DA5B0A" w:rsidP="005511CC">
      <w:pPr>
        <w:spacing w:line="240" w:lineRule="auto"/>
      </w:pPr>
    </w:p>
    <w:p w14:paraId="56D1EF64" w14:textId="77777777" w:rsidR="00DA5B0A" w:rsidRDefault="00000000" w:rsidP="005511CC">
      <w:pPr>
        <w:spacing w:line="240" w:lineRule="auto"/>
      </w:pPr>
      <w:r>
        <w:rPr>
          <w:color w:val="7030A0"/>
        </w:rPr>
        <w:t xml:space="preserve">                    case 1:</w:t>
      </w:r>
    </w:p>
    <w:p w14:paraId="4ED9A63F" w14:textId="77777777" w:rsidR="00DA5B0A" w:rsidRDefault="00000000" w:rsidP="005511CC">
      <w:pPr>
        <w:spacing w:line="240" w:lineRule="auto"/>
      </w:pPr>
      <w:r>
        <w:rPr>
          <w:color w:val="7030A0"/>
        </w:rPr>
        <w:t xml:space="preserve">                        switch ( scope.touches.ONE ) {</w:t>
      </w:r>
    </w:p>
    <w:p w14:paraId="0ECB8D57" w14:textId="77777777" w:rsidR="00DA5B0A" w:rsidRDefault="00DA5B0A" w:rsidP="005511CC">
      <w:pPr>
        <w:spacing w:line="240" w:lineRule="auto"/>
      </w:pPr>
    </w:p>
    <w:p w14:paraId="31F9FCE7" w14:textId="77777777" w:rsidR="00DA5B0A" w:rsidRDefault="00000000" w:rsidP="005511CC">
      <w:pPr>
        <w:spacing w:line="240" w:lineRule="auto"/>
      </w:pPr>
      <w:r>
        <w:rPr>
          <w:color w:val="7030A0"/>
        </w:rPr>
        <w:t xml:space="preserve">                            case THREE.TOUCH.ROTATE:</w:t>
      </w:r>
    </w:p>
    <w:p w14:paraId="5E67E988" w14:textId="77777777" w:rsidR="00DA5B0A" w:rsidRDefault="00000000" w:rsidP="005511CC">
      <w:pPr>
        <w:spacing w:line="240" w:lineRule="auto"/>
      </w:pPr>
      <w:r>
        <w:rPr>
          <w:color w:val="7030A0"/>
        </w:rPr>
        <w:t xml:space="preserve">                                if ( scope.enableRotate === false ) return;</w:t>
      </w:r>
    </w:p>
    <w:p w14:paraId="5376E869" w14:textId="77777777" w:rsidR="00DA5B0A" w:rsidRDefault="00000000" w:rsidP="005511CC">
      <w:pPr>
        <w:spacing w:line="240" w:lineRule="auto"/>
      </w:pPr>
      <w:r>
        <w:rPr>
          <w:color w:val="7030A0"/>
        </w:rPr>
        <w:t xml:space="preserve">                                handleTouchStartRotate();</w:t>
      </w:r>
    </w:p>
    <w:p w14:paraId="13BEF477" w14:textId="77777777" w:rsidR="00DA5B0A" w:rsidRDefault="00000000" w:rsidP="005511CC">
      <w:pPr>
        <w:spacing w:line="240" w:lineRule="auto"/>
      </w:pPr>
      <w:r>
        <w:rPr>
          <w:color w:val="7030A0"/>
        </w:rPr>
        <w:t xml:space="preserve">                                state = STATE.TOUCH_ROTATE;</w:t>
      </w:r>
    </w:p>
    <w:p w14:paraId="1FB5376C" w14:textId="77777777" w:rsidR="00DA5B0A" w:rsidRDefault="00000000" w:rsidP="005511CC">
      <w:pPr>
        <w:spacing w:line="240" w:lineRule="auto"/>
      </w:pPr>
      <w:r>
        <w:rPr>
          <w:color w:val="7030A0"/>
        </w:rPr>
        <w:t xml:space="preserve">                                break;</w:t>
      </w:r>
    </w:p>
    <w:p w14:paraId="061BFAF0" w14:textId="77777777" w:rsidR="00DA5B0A" w:rsidRDefault="00000000" w:rsidP="005511CC">
      <w:pPr>
        <w:spacing w:line="240" w:lineRule="auto"/>
      </w:pPr>
      <w:r>
        <w:rPr>
          <w:color w:val="7030A0"/>
        </w:rPr>
        <w:t xml:space="preserve">                            case THREE.TOUCH.PAN:</w:t>
      </w:r>
    </w:p>
    <w:p w14:paraId="7A766E59" w14:textId="77777777" w:rsidR="00DA5B0A" w:rsidRDefault="00000000" w:rsidP="005511CC">
      <w:pPr>
        <w:spacing w:line="240" w:lineRule="auto"/>
      </w:pPr>
      <w:r>
        <w:rPr>
          <w:color w:val="7030A0"/>
        </w:rPr>
        <w:t xml:space="preserve">                                if ( scope.enablePan === false ) return;</w:t>
      </w:r>
    </w:p>
    <w:p w14:paraId="2C745022" w14:textId="77777777" w:rsidR="00DA5B0A" w:rsidRDefault="00000000" w:rsidP="005511CC">
      <w:pPr>
        <w:spacing w:line="240" w:lineRule="auto"/>
      </w:pPr>
      <w:r>
        <w:rPr>
          <w:color w:val="7030A0"/>
        </w:rPr>
        <w:t xml:space="preserve">                                handleTouchStartPan();</w:t>
      </w:r>
    </w:p>
    <w:p w14:paraId="0532EF50" w14:textId="77777777" w:rsidR="00DA5B0A" w:rsidRDefault="00000000" w:rsidP="005511CC">
      <w:pPr>
        <w:spacing w:line="240" w:lineRule="auto"/>
      </w:pPr>
      <w:r>
        <w:rPr>
          <w:color w:val="7030A0"/>
        </w:rPr>
        <w:t xml:space="preserve">                                state = STATE.TOUCH_PAN;</w:t>
      </w:r>
    </w:p>
    <w:p w14:paraId="0E138411" w14:textId="77777777" w:rsidR="00DA5B0A" w:rsidRDefault="00000000" w:rsidP="005511CC">
      <w:pPr>
        <w:spacing w:line="240" w:lineRule="auto"/>
      </w:pPr>
      <w:r>
        <w:rPr>
          <w:color w:val="7030A0"/>
        </w:rPr>
        <w:t xml:space="preserve">                                break;</w:t>
      </w:r>
    </w:p>
    <w:p w14:paraId="1DBE35E7" w14:textId="77777777" w:rsidR="00DA5B0A" w:rsidRDefault="00000000" w:rsidP="005511CC">
      <w:pPr>
        <w:spacing w:line="240" w:lineRule="auto"/>
      </w:pPr>
      <w:r>
        <w:rPr>
          <w:color w:val="7030A0"/>
        </w:rPr>
        <w:t xml:space="preserve">                            default:</w:t>
      </w:r>
    </w:p>
    <w:p w14:paraId="25269B76" w14:textId="77777777" w:rsidR="00DA5B0A" w:rsidRDefault="00000000" w:rsidP="005511CC">
      <w:pPr>
        <w:spacing w:line="240" w:lineRule="auto"/>
      </w:pPr>
      <w:r>
        <w:rPr>
          <w:color w:val="7030A0"/>
        </w:rPr>
        <w:t xml:space="preserve">                                state = STATE.NONE;</w:t>
      </w:r>
    </w:p>
    <w:p w14:paraId="5526CEB7" w14:textId="77777777" w:rsidR="00DA5B0A" w:rsidRDefault="00DA5B0A" w:rsidP="005511CC">
      <w:pPr>
        <w:spacing w:line="240" w:lineRule="auto"/>
      </w:pPr>
    </w:p>
    <w:p w14:paraId="4CD51BF2" w14:textId="77777777" w:rsidR="00DA5B0A" w:rsidRDefault="00000000" w:rsidP="005511CC">
      <w:pPr>
        <w:spacing w:line="240" w:lineRule="auto"/>
      </w:pPr>
      <w:r>
        <w:rPr>
          <w:color w:val="7030A0"/>
        </w:rPr>
        <w:t xml:space="preserve">                        }</w:t>
      </w:r>
    </w:p>
    <w:p w14:paraId="269DE81C" w14:textId="77777777" w:rsidR="00DA5B0A" w:rsidRDefault="00DA5B0A" w:rsidP="005511CC">
      <w:pPr>
        <w:spacing w:line="240" w:lineRule="auto"/>
      </w:pPr>
    </w:p>
    <w:p w14:paraId="12DE41CE" w14:textId="77777777" w:rsidR="00DA5B0A" w:rsidRDefault="00000000" w:rsidP="005511CC">
      <w:pPr>
        <w:spacing w:line="240" w:lineRule="auto"/>
      </w:pPr>
      <w:r>
        <w:rPr>
          <w:color w:val="7030A0"/>
        </w:rPr>
        <w:t xml:space="preserve">                        break;</w:t>
      </w:r>
    </w:p>
    <w:p w14:paraId="738F482F" w14:textId="77777777" w:rsidR="00DA5B0A" w:rsidRDefault="00000000" w:rsidP="005511CC">
      <w:pPr>
        <w:spacing w:line="240" w:lineRule="auto"/>
      </w:pPr>
      <w:r>
        <w:rPr>
          <w:color w:val="7030A0"/>
        </w:rPr>
        <w:t xml:space="preserve">                    case 2:</w:t>
      </w:r>
    </w:p>
    <w:p w14:paraId="5AD136CC" w14:textId="77777777" w:rsidR="00DA5B0A" w:rsidRDefault="00000000" w:rsidP="005511CC">
      <w:pPr>
        <w:spacing w:line="240" w:lineRule="auto"/>
      </w:pPr>
      <w:r>
        <w:rPr>
          <w:color w:val="7030A0"/>
        </w:rPr>
        <w:t xml:space="preserve">                        switch ( scope.touches.TWO ) {</w:t>
      </w:r>
    </w:p>
    <w:p w14:paraId="2730168A" w14:textId="77777777" w:rsidR="00DA5B0A" w:rsidRDefault="00DA5B0A" w:rsidP="005511CC">
      <w:pPr>
        <w:spacing w:line="240" w:lineRule="auto"/>
      </w:pPr>
    </w:p>
    <w:p w14:paraId="7ADD6B38" w14:textId="77777777" w:rsidR="00DA5B0A" w:rsidRDefault="00000000" w:rsidP="005511CC">
      <w:pPr>
        <w:spacing w:line="240" w:lineRule="auto"/>
      </w:pPr>
      <w:r>
        <w:rPr>
          <w:color w:val="7030A0"/>
        </w:rPr>
        <w:t xml:space="preserve">                            case THREE.TOUCH.DOLLY_PAN:</w:t>
      </w:r>
    </w:p>
    <w:p w14:paraId="1B67414D" w14:textId="77777777" w:rsidR="00DA5B0A" w:rsidRDefault="00000000" w:rsidP="005511CC">
      <w:pPr>
        <w:spacing w:line="240" w:lineRule="auto"/>
      </w:pPr>
      <w:r>
        <w:rPr>
          <w:color w:val="7030A0"/>
        </w:rPr>
        <w:t xml:space="preserve">                                if ( scope.enableZoom === false &amp;&amp; scope.enablePan === false ) return;</w:t>
      </w:r>
    </w:p>
    <w:p w14:paraId="6340E77C" w14:textId="77777777" w:rsidR="00DA5B0A" w:rsidRDefault="00000000" w:rsidP="005511CC">
      <w:pPr>
        <w:spacing w:line="240" w:lineRule="auto"/>
      </w:pPr>
      <w:r>
        <w:rPr>
          <w:color w:val="7030A0"/>
        </w:rPr>
        <w:t xml:space="preserve">                                handleTouchStartDollyPan();</w:t>
      </w:r>
    </w:p>
    <w:p w14:paraId="4BFD68F2" w14:textId="77777777" w:rsidR="00DA5B0A" w:rsidRDefault="00000000" w:rsidP="005511CC">
      <w:pPr>
        <w:spacing w:line="240" w:lineRule="auto"/>
      </w:pPr>
      <w:r>
        <w:rPr>
          <w:color w:val="7030A0"/>
        </w:rPr>
        <w:t xml:space="preserve">                                state = STATE.TOUCH_DOLLY_PAN;</w:t>
      </w:r>
    </w:p>
    <w:p w14:paraId="53AFF124" w14:textId="77777777" w:rsidR="00DA5B0A" w:rsidRDefault="00000000" w:rsidP="005511CC">
      <w:pPr>
        <w:spacing w:line="240" w:lineRule="auto"/>
      </w:pPr>
      <w:r>
        <w:rPr>
          <w:color w:val="7030A0"/>
        </w:rPr>
        <w:t xml:space="preserve">                                break;</w:t>
      </w:r>
    </w:p>
    <w:p w14:paraId="1FC2DB21" w14:textId="77777777" w:rsidR="00DA5B0A" w:rsidRDefault="00000000" w:rsidP="005511CC">
      <w:pPr>
        <w:spacing w:line="240" w:lineRule="auto"/>
      </w:pPr>
      <w:r>
        <w:rPr>
          <w:color w:val="7030A0"/>
        </w:rPr>
        <w:t xml:space="preserve">                            case THREE.TOUCH.DOLLY_ROTATE:</w:t>
      </w:r>
    </w:p>
    <w:p w14:paraId="115D4DCB" w14:textId="77777777" w:rsidR="00DA5B0A" w:rsidRDefault="00000000" w:rsidP="005511CC">
      <w:pPr>
        <w:spacing w:line="240" w:lineRule="auto"/>
      </w:pPr>
      <w:r>
        <w:rPr>
          <w:color w:val="7030A0"/>
        </w:rPr>
        <w:t xml:space="preserve">                                if ( scope.enableZoom === false &amp;&amp; scope.enableRotate === false ) return;</w:t>
      </w:r>
    </w:p>
    <w:p w14:paraId="437E1F31" w14:textId="77777777" w:rsidR="00DA5B0A" w:rsidRDefault="00000000" w:rsidP="005511CC">
      <w:pPr>
        <w:spacing w:line="240" w:lineRule="auto"/>
      </w:pPr>
      <w:r>
        <w:rPr>
          <w:color w:val="7030A0"/>
        </w:rPr>
        <w:t xml:space="preserve">                                handleTouchStartDollyRotate();</w:t>
      </w:r>
    </w:p>
    <w:p w14:paraId="587F685A" w14:textId="77777777" w:rsidR="00DA5B0A" w:rsidRDefault="00000000" w:rsidP="005511CC">
      <w:pPr>
        <w:spacing w:line="240" w:lineRule="auto"/>
      </w:pPr>
      <w:r>
        <w:rPr>
          <w:color w:val="7030A0"/>
        </w:rPr>
        <w:t xml:space="preserve">                                state = STATE.TOUCH_DOLLY_ROTATE;</w:t>
      </w:r>
    </w:p>
    <w:p w14:paraId="2AD31E76" w14:textId="77777777" w:rsidR="00DA5B0A" w:rsidRDefault="00000000" w:rsidP="005511CC">
      <w:pPr>
        <w:spacing w:line="240" w:lineRule="auto"/>
      </w:pPr>
      <w:r>
        <w:rPr>
          <w:color w:val="7030A0"/>
        </w:rPr>
        <w:lastRenderedPageBreak/>
        <w:t xml:space="preserve">                                break;</w:t>
      </w:r>
    </w:p>
    <w:p w14:paraId="00445F93" w14:textId="77777777" w:rsidR="00DA5B0A" w:rsidRDefault="00000000" w:rsidP="005511CC">
      <w:pPr>
        <w:spacing w:line="240" w:lineRule="auto"/>
      </w:pPr>
      <w:r>
        <w:rPr>
          <w:color w:val="7030A0"/>
        </w:rPr>
        <w:t xml:space="preserve">                            default:</w:t>
      </w:r>
    </w:p>
    <w:p w14:paraId="5A13418C" w14:textId="77777777" w:rsidR="00DA5B0A" w:rsidRDefault="00000000" w:rsidP="005511CC">
      <w:pPr>
        <w:spacing w:line="240" w:lineRule="auto"/>
      </w:pPr>
      <w:r>
        <w:rPr>
          <w:color w:val="7030A0"/>
        </w:rPr>
        <w:t xml:space="preserve">                                state = STATE.NONE;</w:t>
      </w:r>
    </w:p>
    <w:p w14:paraId="2FC68C13" w14:textId="77777777" w:rsidR="00DA5B0A" w:rsidRDefault="00DA5B0A" w:rsidP="005511CC">
      <w:pPr>
        <w:spacing w:line="240" w:lineRule="auto"/>
      </w:pPr>
    </w:p>
    <w:p w14:paraId="6EF8928F" w14:textId="77777777" w:rsidR="00DA5B0A" w:rsidRDefault="00000000" w:rsidP="005511CC">
      <w:pPr>
        <w:spacing w:line="240" w:lineRule="auto"/>
      </w:pPr>
      <w:r>
        <w:rPr>
          <w:color w:val="7030A0"/>
        </w:rPr>
        <w:t xml:space="preserve">                        }</w:t>
      </w:r>
    </w:p>
    <w:p w14:paraId="511B7A19" w14:textId="77777777" w:rsidR="00DA5B0A" w:rsidRDefault="00DA5B0A" w:rsidP="005511CC">
      <w:pPr>
        <w:spacing w:line="240" w:lineRule="auto"/>
      </w:pPr>
    </w:p>
    <w:p w14:paraId="2627FE8E" w14:textId="77777777" w:rsidR="00DA5B0A" w:rsidRDefault="00000000" w:rsidP="005511CC">
      <w:pPr>
        <w:spacing w:line="240" w:lineRule="auto"/>
      </w:pPr>
      <w:r>
        <w:rPr>
          <w:color w:val="7030A0"/>
        </w:rPr>
        <w:t xml:space="preserve">                        break;</w:t>
      </w:r>
    </w:p>
    <w:p w14:paraId="675D4F85" w14:textId="77777777" w:rsidR="00DA5B0A" w:rsidRDefault="00000000" w:rsidP="005511CC">
      <w:pPr>
        <w:spacing w:line="240" w:lineRule="auto"/>
      </w:pPr>
      <w:r>
        <w:rPr>
          <w:color w:val="7030A0"/>
        </w:rPr>
        <w:t xml:space="preserve">                    default:</w:t>
      </w:r>
    </w:p>
    <w:p w14:paraId="01C09B87" w14:textId="77777777" w:rsidR="00DA5B0A" w:rsidRDefault="00000000" w:rsidP="005511CC">
      <w:pPr>
        <w:spacing w:line="240" w:lineRule="auto"/>
      </w:pPr>
      <w:r>
        <w:rPr>
          <w:color w:val="7030A0"/>
        </w:rPr>
        <w:t xml:space="preserve">                        state = STATE.NONE;</w:t>
      </w:r>
    </w:p>
    <w:p w14:paraId="551B4755" w14:textId="77777777" w:rsidR="00DA5B0A" w:rsidRDefault="00DA5B0A" w:rsidP="005511CC">
      <w:pPr>
        <w:spacing w:line="240" w:lineRule="auto"/>
      </w:pPr>
    </w:p>
    <w:p w14:paraId="128C780D" w14:textId="77777777" w:rsidR="00DA5B0A" w:rsidRDefault="00000000" w:rsidP="005511CC">
      <w:pPr>
        <w:spacing w:line="240" w:lineRule="auto"/>
      </w:pPr>
      <w:r>
        <w:rPr>
          <w:color w:val="7030A0"/>
        </w:rPr>
        <w:t xml:space="preserve">                }</w:t>
      </w:r>
    </w:p>
    <w:p w14:paraId="31E651FB" w14:textId="77777777" w:rsidR="00DA5B0A" w:rsidRDefault="00DA5B0A" w:rsidP="005511CC">
      <w:pPr>
        <w:spacing w:line="240" w:lineRule="auto"/>
      </w:pPr>
    </w:p>
    <w:p w14:paraId="6BE3DA0E" w14:textId="77777777" w:rsidR="00DA5B0A" w:rsidRDefault="00000000" w:rsidP="005511CC">
      <w:pPr>
        <w:spacing w:line="240" w:lineRule="auto"/>
      </w:pPr>
      <w:r>
        <w:rPr>
          <w:color w:val="7030A0"/>
        </w:rPr>
        <w:t xml:space="preserve">                if ( state !== STATE.NONE ) {</w:t>
      </w:r>
    </w:p>
    <w:p w14:paraId="1F313D0E" w14:textId="77777777" w:rsidR="00DA5B0A" w:rsidRDefault="00DA5B0A" w:rsidP="005511CC">
      <w:pPr>
        <w:spacing w:line="240" w:lineRule="auto"/>
      </w:pPr>
    </w:p>
    <w:p w14:paraId="3F000034" w14:textId="77777777" w:rsidR="00DA5B0A" w:rsidRDefault="00000000" w:rsidP="005511CC">
      <w:pPr>
        <w:spacing w:line="240" w:lineRule="auto"/>
      </w:pPr>
      <w:r>
        <w:rPr>
          <w:color w:val="7030A0"/>
        </w:rPr>
        <w:t xml:space="preserve">                    scope.dispatchEvent( _startEvent );</w:t>
      </w:r>
    </w:p>
    <w:p w14:paraId="7E14949E" w14:textId="77777777" w:rsidR="00DA5B0A" w:rsidRDefault="00DA5B0A" w:rsidP="005511CC">
      <w:pPr>
        <w:spacing w:line="240" w:lineRule="auto"/>
      </w:pPr>
    </w:p>
    <w:p w14:paraId="76966768" w14:textId="77777777" w:rsidR="00DA5B0A" w:rsidRDefault="00000000" w:rsidP="005511CC">
      <w:pPr>
        <w:spacing w:line="240" w:lineRule="auto"/>
      </w:pPr>
      <w:r>
        <w:rPr>
          <w:color w:val="7030A0"/>
        </w:rPr>
        <w:t xml:space="preserve">                }</w:t>
      </w:r>
    </w:p>
    <w:p w14:paraId="030A0449" w14:textId="77777777" w:rsidR="00DA5B0A" w:rsidRDefault="00DA5B0A" w:rsidP="005511CC">
      <w:pPr>
        <w:spacing w:line="240" w:lineRule="auto"/>
      </w:pPr>
    </w:p>
    <w:p w14:paraId="32530F9B" w14:textId="77777777" w:rsidR="00DA5B0A" w:rsidRDefault="00000000" w:rsidP="005511CC">
      <w:pPr>
        <w:spacing w:line="240" w:lineRule="auto"/>
      </w:pPr>
      <w:r>
        <w:rPr>
          <w:color w:val="7030A0"/>
        </w:rPr>
        <w:t xml:space="preserve">            }</w:t>
      </w:r>
    </w:p>
    <w:p w14:paraId="378A71CC" w14:textId="77777777" w:rsidR="00DA5B0A" w:rsidRDefault="00DA5B0A" w:rsidP="005511CC">
      <w:pPr>
        <w:spacing w:line="240" w:lineRule="auto"/>
      </w:pPr>
    </w:p>
    <w:p w14:paraId="553C6A56" w14:textId="77777777" w:rsidR="00DA5B0A" w:rsidRDefault="00000000" w:rsidP="005511CC">
      <w:pPr>
        <w:spacing w:line="240" w:lineRule="auto"/>
      </w:pPr>
      <w:r>
        <w:rPr>
          <w:color w:val="7030A0"/>
        </w:rPr>
        <w:t xml:space="preserve">            function onTouchMove( event ) {</w:t>
      </w:r>
    </w:p>
    <w:p w14:paraId="09C84D2C" w14:textId="77777777" w:rsidR="00DA5B0A" w:rsidRDefault="00DA5B0A" w:rsidP="005511CC">
      <w:pPr>
        <w:spacing w:line="240" w:lineRule="auto"/>
      </w:pPr>
    </w:p>
    <w:p w14:paraId="644541FC" w14:textId="77777777" w:rsidR="00DA5B0A" w:rsidRDefault="00000000" w:rsidP="005511CC">
      <w:pPr>
        <w:spacing w:line="240" w:lineRule="auto"/>
      </w:pPr>
      <w:r>
        <w:rPr>
          <w:color w:val="7030A0"/>
        </w:rPr>
        <w:t xml:space="preserve">                trackPointer( event );</w:t>
      </w:r>
    </w:p>
    <w:p w14:paraId="500158CE" w14:textId="77777777" w:rsidR="00DA5B0A" w:rsidRDefault="00000000" w:rsidP="005511CC">
      <w:pPr>
        <w:spacing w:line="240" w:lineRule="auto"/>
      </w:pPr>
      <w:r>
        <w:rPr>
          <w:color w:val="7030A0"/>
        </w:rPr>
        <w:t xml:space="preserve">                switch ( state ) {</w:t>
      </w:r>
    </w:p>
    <w:p w14:paraId="5EB8C521" w14:textId="77777777" w:rsidR="00DA5B0A" w:rsidRDefault="00DA5B0A" w:rsidP="005511CC">
      <w:pPr>
        <w:spacing w:line="240" w:lineRule="auto"/>
      </w:pPr>
    </w:p>
    <w:p w14:paraId="716F6B36" w14:textId="77777777" w:rsidR="00DA5B0A" w:rsidRDefault="00000000" w:rsidP="005511CC">
      <w:pPr>
        <w:spacing w:line="240" w:lineRule="auto"/>
      </w:pPr>
      <w:r>
        <w:rPr>
          <w:color w:val="7030A0"/>
        </w:rPr>
        <w:t xml:space="preserve">                    case STATE.TOUCH_ROTATE:</w:t>
      </w:r>
    </w:p>
    <w:p w14:paraId="5A70E9DB" w14:textId="77777777" w:rsidR="00DA5B0A" w:rsidRDefault="00000000" w:rsidP="005511CC">
      <w:pPr>
        <w:spacing w:line="240" w:lineRule="auto"/>
      </w:pPr>
      <w:r>
        <w:rPr>
          <w:color w:val="7030A0"/>
        </w:rPr>
        <w:t xml:space="preserve">                        if ( scope.enableRotate === false ) return;</w:t>
      </w:r>
    </w:p>
    <w:p w14:paraId="38C85E7C" w14:textId="77777777" w:rsidR="00DA5B0A" w:rsidRDefault="00000000" w:rsidP="005511CC">
      <w:pPr>
        <w:spacing w:line="240" w:lineRule="auto"/>
      </w:pPr>
      <w:r>
        <w:rPr>
          <w:color w:val="7030A0"/>
        </w:rPr>
        <w:t xml:space="preserve">                        handleTouchMoveRotate( event );</w:t>
      </w:r>
    </w:p>
    <w:p w14:paraId="79DD9269" w14:textId="77777777" w:rsidR="00DA5B0A" w:rsidRDefault="00000000" w:rsidP="005511CC">
      <w:pPr>
        <w:spacing w:line="240" w:lineRule="auto"/>
      </w:pPr>
      <w:r>
        <w:rPr>
          <w:color w:val="7030A0"/>
        </w:rPr>
        <w:t xml:space="preserve">                        scope.update();</w:t>
      </w:r>
    </w:p>
    <w:p w14:paraId="4446BE68" w14:textId="77777777" w:rsidR="00DA5B0A" w:rsidRDefault="00000000" w:rsidP="005511CC">
      <w:pPr>
        <w:spacing w:line="240" w:lineRule="auto"/>
      </w:pPr>
      <w:r>
        <w:rPr>
          <w:color w:val="7030A0"/>
        </w:rPr>
        <w:t xml:space="preserve">                        break;</w:t>
      </w:r>
    </w:p>
    <w:p w14:paraId="690363C9" w14:textId="77777777" w:rsidR="00DA5B0A" w:rsidRDefault="00000000" w:rsidP="005511CC">
      <w:pPr>
        <w:spacing w:line="240" w:lineRule="auto"/>
      </w:pPr>
      <w:r>
        <w:rPr>
          <w:color w:val="7030A0"/>
        </w:rPr>
        <w:t xml:space="preserve">                    case STATE.TOUCH_PAN:</w:t>
      </w:r>
    </w:p>
    <w:p w14:paraId="42180537" w14:textId="77777777" w:rsidR="00DA5B0A" w:rsidRDefault="00000000" w:rsidP="005511CC">
      <w:pPr>
        <w:spacing w:line="240" w:lineRule="auto"/>
      </w:pPr>
      <w:r>
        <w:rPr>
          <w:color w:val="7030A0"/>
        </w:rPr>
        <w:t xml:space="preserve">                        if ( scope.enablePan === false ) return;</w:t>
      </w:r>
    </w:p>
    <w:p w14:paraId="2E8CD7BD" w14:textId="77777777" w:rsidR="00DA5B0A" w:rsidRDefault="00000000" w:rsidP="005511CC">
      <w:pPr>
        <w:spacing w:line="240" w:lineRule="auto"/>
      </w:pPr>
      <w:r>
        <w:rPr>
          <w:color w:val="7030A0"/>
        </w:rPr>
        <w:t xml:space="preserve">                        handleTouchMovePan( event );</w:t>
      </w:r>
    </w:p>
    <w:p w14:paraId="6C3D2F72" w14:textId="77777777" w:rsidR="00DA5B0A" w:rsidRDefault="00000000" w:rsidP="005511CC">
      <w:pPr>
        <w:spacing w:line="240" w:lineRule="auto"/>
      </w:pPr>
      <w:r>
        <w:rPr>
          <w:color w:val="7030A0"/>
        </w:rPr>
        <w:t xml:space="preserve">                        scope.update();</w:t>
      </w:r>
    </w:p>
    <w:p w14:paraId="025214B1" w14:textId="77777777" w:rsidR="00DA5B0A" w:rsidRDefault="00000000" w:rsidP="005511CC">
      <w:pPr>
        <w:spacing w:line="240" w:lineRule="auto"/>
      </w:pPr>
      <w:r>
        <w:rPr>
          <w:color w:val="7030A0"/>
        </w:rPr>
        <w:t xml:space="preserve">                        break;</w:t>
      </w:r>
    </w:p>
    <w:p w14:paraId="21F0698C" w14:textId="77777777" w:rsidR="00DA5B0A" w:rsidRDefault="00000000" w:rsidP="005511CC">
      <w:pPr>
        <w:spacing w:line="240" w:lineRule="auto"/>
      </w:pPr>
      <w:r>
        <w:rPr>
          <w:color w:val="7030A0"/>
        </w:rPr>
        <w:t xml:space="preserve">                    case STATE.TOUCH_DOLLY_PAN:</w:t>
      </w:r>
    </w:p>
    <w:p w14:paraId="1F0DEFE3" w14:textId="77777777" w:rsidR="00DA5B0A" w:rsidRDefault="00000000" w:rsidP="005511CC">
      <w:pPr>
        <w:spacing w:line="240" w:lineRule="auto"/>
      </w:pPr>
      <w:r>
        <w:rPr>
          <w:color w:val="7030A0"/>
        </w:rPr>
        <w:t xml:space="preserve">                        if ( scope.enableZoom === false &amp;&amp; scope.enablePan === false ) return;</w:t>
      </w:r>
    </w:p>
    <w:p w14:paraId="74B8A1A4" w14:textId="77777777" w:rsidR="00DA5B0A" w:rsidRDefault="00000000" w:rsidP="005511CC">
      <w:pPr>
        <w:spacing w:line="240" w:lineRule="auto"/>
      </w:pPr>
      <w:r>
        <w:rPr>
          <w:color w:val="7030A0"/>
        </w:rPr>
        <w:t xml:space="preserve">                        handleTouchMoveDollyPan( event );</w:t>
      </w:r>
    </w:p>
    <w:p w14:paraId="6A1E0A09" w14:textId="77777777" w:rsidR="00DA5B0A" w:rsidRDefault="00000000" w:rsidP="005511CC">
      <w:pPr>
        <w:spacing w:line="240" w:lineRule="auto"/>
      </w:pPr>
      <w:r>
        <w:rPr>
          <w:color w:val="7030A0"/>
        </w:rPr>
        <w:t xml:space="preserve">                        scope.update();</w:t>
      </w:r>
    </w:p>
    <w:p w14:paraId="1D73E60B" w14:textId="77777777" w:rsidR="00DA5B0A" w:rsidRDefault="00000000" w:rsidP="005511CC">
      <w:pPr>
        <w:spacing w:line="240" w:lineRule="auto"/>
      </w:pPr>
      <w:r>
        <w:rPr>
          <w:color w:val="7030A0"/>
        </w:rPr>
        <w:t xml:space="preserve">                        break;</w:t>
      </w:r>
    </w:p>
    <w:p w14:paraId="024D079F" w14:textId="77777777" w:rsidR="00DA5B0A" w:rsidRDefault="00000000" w:rsidP="005511CC">
      <w:pPr>
        <w:spacing w:line="240" w:lineRule="auto"/>
      </w:pPr>
      <w:r>
        <w:rPr>
          <w:color w:val="7030A0"/>
        </w:rPr>
        <w:t xml:space="preserve">                    case STATE.TOUCH_DOLLY_ROTATE:</w:t>
      </w:r>
    </w:p>
    <w:p w14:paraId="602A0725" w14:textId="77777777" w:rsidR="00DA5B0A" w:rsidRDefault="00000000" w:rsidP="005511CC">
      <w:pPr>
        <w:spacing w:line="240" w:lineRule="auto"/>
      </w:pPr>
      <w:r>
        <w:rPr>
          <w:color w:val="7030A0"/>
        </w:rPr>
        <w:t xml:space="preserve">                        if ( scope.enableZoom === false &amp;&amp; scope.enableRotate === false ) return;</w:t>
      </w:r>
    </w:p>
    <w:p w14:paraId="476112F9" w14:textId="77777777" w:rsidR="00DA5B0A" w:rsidRDefault="00000000" w:rsidP="005511CC">
      <w:pPr>
        <w:spacing w:line="240" w:lineRule="auto"/>
      </w:pPr>
      <w:r>
        <w:rPr>
          <w:color w:val="7030A0"/>
        </w:rPr>
        <w:t xml:space="preserve">                        handleTouchMoveDollyRotate( event );</w:t>
      </w:r>
    </w:p>
    <w:p w14:paraId="7221C6F3" w14:textId="77777777" w:rsidR="00DA5B0A" w:rsidRDefault="00000000" w:rsidP="005511CC">
      <w:pPr>
        <w:spacing w:line="240" w:lineRule="auto"/>
      </w:pPr>
      <w:r>
        <w:rPr>
          <w:color w:val="7030A0"/>
        </w:rPr>
        <w:t xml:space="preserve">                        scope.update();</w:t>
      </w:r>
    </w:p>
    <w:p w14:paraId="14DA5915" w14:textId="77777777" w:rsidR="00DA5B0A" w:rsidRDefault="00000000" w:rsidP="005511CC">
      <w:pPr>
        <w:spacing w:line="240" w:lineRule="auto"/>
      </w:pPr>
      <w:r>
        <w:rPr>
          <w:color w:val="7030A0"/>
        </w:rPr>
        <w:t xml:space="preserve">                        break;</w:t>
      </w:r>
    </w:p>
    <w:p w14:paraId="17983766" w14:textId="77777777" w:rsidR="00DA5B0A" w:rsidRDefault="00000000" w:rsidP="005511CC">
      <w:pPr>
        <w:spacing w:line="240" w:lineRule="auto"/>
      </w:pPr>
      <w:r>
        <w:rPr>
          <w:color w:val="7030A0"/>
        </w:rPr>
        <w:t xml:space="preserve">                    default:</w:t>
      </w:r>
    </w:p>
    <w:p w14:paraId="45920372" w14:textId="77777777" w:rsidR="00DA5B0A" w:rsidRDefault="00000000" w:rsidP="005511CC">
      <w:pPr>
        <w:spacing w:line="240" w:lineRule="auto"/>
      </w:pPr>
      <w:r>
        <w:rPr>
          <w:color w:val="7030A0"/>
        </w:rPr>
        <w:t xml:space="preserve">                        state = STATE.NONE;</w:t>
      </w:r>
    </w:p>
    <w:p w14:paraId="0D9AF985" w14:textId="77777777" w:rsidR="00DA5B0A" w:rsidRDefault="00DA5B0A" w:rsidP="005511CC">
      <w:pPr>
        <w:spacing w:line="240" w:lineRule="auto"/>
      </w:pPr>
    </w:p>
    <w:p w14:paraId="0D631346" w14:textId="77777777" w:rsidR="00DA5B0A" w:rsidRDefault="00000000" w:rsidP="005511CC">
      <w:pPr>
        <w:spacing w:line="240" w:lineRule="auto"/>
      </w:pPr>
      <w:r>
        <w:rPr>
          <w:color w:val="7030A0"/>
        </w:rPr>
        <w:t xml:space="preserve">                }</w:t>
      </w:r>
    </w:p>
    <w:p w14:paraId="2CE7217F" w14:textId="77777777" w:rsidR="00DA5B0A" w:rsidRDefault="00DA5B0A" w:rsidP="005511CC">
      <w:pPr>
        <w:spacing w:line="240" w:lineRule="auto"/>
      </w:pPr>
    </w:p>
    <w:p w14:paraId="39FCE066" w14:textId="77777777" w:rsidR="00DA5B0A" w:rsidRDefault="00000000" w:rsidP="005511CC">
      <w:pPr>
        <w:spacing w:line="240" w:lineRule="auto"/>
      </w:pPr>
      <w:r>
        <w:rPr>
          <w:color w:val="7030A0"/>
        </w:rPr>
        <w:t xml:space="preserve">            }</w:t>
      </w:r>
    </w:p>
    <w:p w14:paraId="35398C09" w14:textId="77777777" w:rsidR="00DA5B0A" w:rsidRDefault="00DA5B0A" w:rsidP="005511CC">
      <w:pPr>
        <w:spacing w:line="240" w:lineRule="auto"/>
      </w:pPr>
    </w:p>
    <w:p w14:paraId="7BBE0D15" w14:textId="77777777" w:rsidR="00DA5B0A" w:rsidRDefault="00000000" w:rsidP="005511CC">
      <w:pPr>
        <w:spacing w:line="240" w:lineRule="auto"/>
      </w:pPr>
      <w:r>
        <w:rPr>
          <w:color w:val="7030A0"/>
        </w:rPr>
        <w:t xml:space="preserve">            function onContextMenu( event ) {</w:t>
      </w:r>
    </w:p>
    <w:p w14:paraId="4508DA56" w14:textId="77777777" w:rsidR="00DA5B0A" w:rsidRDefault="00DA5B0A" w:rsidP="005511CC">
      <w:pPr>
        <w:spacing w:line="240" w:lineRule="auto"/>
      </w:pPr>
    </w:p>
    <w:p w14:paraId="7FACEAE2" w14:textId="77777777" w:rsidR="00DA5B0A" w:rsidRDefault="00000000" w:rsidP="005511CC">
      <w:pPr>
        <w:spacing w:line="240" w:lineRule="auto"/>
      </w:pPr>
      <w:r>
        <w:rPr>
          <w:color w:val="7030A0"/>
        </w:rPr>
        <w:t xml:space="preserve">                if ( scope.enabled === false ) return;</w:t>
      </w:r>
    </w:p>
    <w:p w14:paraId="27BBD18B" w14:textId="77777777" w:rsidR="00DA5B0A" w:rsidRDefault="00000000" w:rsidP="005511CC">
      <w:pPr>
        <w:spacing w:line="240" w:lineRule="auto"/>
      </w:pPr>
      <w:r>
        <w:rPr>
          <w:color w:val="7030A0"/>
        </w:rPr>
        <w:t xml:space="preserve">                event.preventDefault();</w:t>
      </w:r>
    </w:p>
    <w:p w14:paraId="6B629BA2" w14:textId="77777777" w:rsidR="00DA5B0A" w:rsidRDefault="00DA5B0A" w:rsidP="005511CC">
      <w:pPr>
        <w:spacing w:line="240" w:lineRule="auto"/>
      </w:pPr>
    </w:p>
    <w:p w14:paraId="40F98366" w14:textId="77777777" w:rsidR="00DA5B0A" w:rsidRDefault="00000000" w:rsidP="005511CC">
      <w:pPr>
        <w:spacing w:line="240" w:lineRule="auto"/>
      </w:pPr>
      <w:r>
        <w:rPr>
          <w:color w:val="7030A0"/>
        </w:rPr>
        <w:t xml:space="preserve">            }</w:t>
      </w:r>
    </w:p>
    <w:p w14:paraId="3F32A91C" w14:textId="77777777" w:rsidR="00DA5B0A" w:rsidRDefault="00DA5B0A" w:rsidP="005511CC">
      <w:pPr>
        <w:spacing w:line="240" w:lineRule="auto"/>
      </w:pPr>
    </w:p>
    <w:p w14:paraId="158E74D6" w14:textId="77777777" w:rsidR="00DA5B0A" w:rsidRDefault="00000000" w:rsidP="005511CC">
      <w:pPr>
        <w:spacing w:line="240" w:lineRule="auto"/>
      </w:pPr>
      <w:r>
        <w:rPr>
          <w:color w:val="7030A0"/>
        </w:rPr>
        <w:t xml:space="preserve">            function addPointer( event ) {</w:t>
      </w:r>
    </w:p>
    <w:p w14:paraId="1524EB2B" w14:textId="77777777" w:rsidR="00DA5B0A" w:rsidRDefault="00DA5B0A" w:rsidP="005511CC">
      <w:pPr>
        <w:spacing w:line="240" w:lineRule="auto"/>
      </w:pPr>
    </w:p>
    <w:p w14:paraId="445E97A7" w14:textId="77777777" w:rsidR="00DA5B0A" w:rsidRDefault="00000000" w:rsidP="005511CC">
      <w:pPr>
        <w:spacing w:line="240" w:lineRule="auto"/>
      </w:pPr>
      <w:r>
        <w:rPr>
          <w:color w:val="7030A0"/>
        </w:rPr>
        <w:t xml:space="preserve">                pointers.push( event );</w:t>
      </w:r>
    </w:p>
    <w:p w14:paraId="7BECC2FF" w14:textId="77777777" w:rsidR="00DA5B0A" w:rsidRDefault="00DA5B0A" w:rsidP="005511CC">
      <w:pPr>
        <w:spacing w:line="240" w:lineRule="auto"/>
      </w:pPr>
    </w:p>
    <w:p w14:paraId="4501AEF7" w14:textId="77777777" w:rsidR="00DA5B0A" w:rsidRDefault="00000000" w:rsidP="005511CC">
      <w:pPr>
        <w:spacing w:line="240" w:lineRule="auto"/>
      </w:pPr>
      <w:r>
        <w:rPr>
          <w:color w:val="7030A0"/>
        </w:rPr>
        <w:t xml:space="preserve">            }</w:t>
      </w:r>
    </w:p>
    <w:p w14:paraId="6CA21D28" w14:textId="77777777" w:rsidR="00DA5B0A" w:rsidRDefault="00DA5B0A" w:rsidP="005511CC">
      <w:pPr>
        <w:spacing w:line="240" w:lineRule="auto"/>
      </w:pPr>
    </w:p>
    <w:p w14:paraId="22458929" w14:textId="77777777" w:rsidR="00DA5B0A" w:rsidRDefault="00000000" w:rsidP="005511CC">
      <w:pPr>
        <w:spacing w:line="240" w:lineRule="auto"/>
      </w:pPr>
      <w:r>
        <w:rPr>
          <w:color w:val="7030A0"/>
        </w:rPr>
        <w:t xml:space="preserve">            function removePointer( event ) {</w:t>
      </w:r>
    </w:p>
    <w:p w14:paraId="60ABA6A9" w14:textId="77777777" w:rsidR="00DA5B0A" w:rsidRDefault="00DA5B0A" w:rsidP="005511CC">
      <w:pPr>
        <w:spacing w:line="240" w:lineRule="auto"/>
      </w:pPr>
    </w:p>
    <w:p w14:paraId="34258726" w14:textId="77777777" w:rsidR="00DA5B0A" w:rsidRDefault="00000000" w:rsidP="005511CC">
      <w:pPr>
        <w:spacing w:line="240" w:lineRule="auto"/>
      </w:pPr>
      <w:r>
        <w:rPr>
          <w:color w:val="7030A0"/>
        </w:rPr>
        <w:t xml:space="preserve">                delete pointerPositions[ event.pointerId ];</w:t>
      </w:r>
    </w:p>
    <w:p w14:paraId="1EBE89E9" w14:textId="77777777" w:rsidR="00DA5B0A" w:rsidRDefault="00000000" w:rsidP="005511CC">
      <w:pPr>
        <w:spacing w:line="240" w:lineRule="auto"/>
      </w:pPr>
      <w:r>
        <w:rPr>
          <w:color w:val="7030A0"/>
        </w:rPr>
        <w:t xml:space="preserve">                for ( let i = 0; i &lt; pointers.length; i ++ ) {</w:t>
      </w:r>
    </w:p>
    <w:p w14:paraId="0EBD5F9A" w14:textId="77777777" w:rsidR="00DA5B0A" w:rsidRDefault="00DA5B0A" w:rsidP="005511CC">
      <w:pPr>
        <w:spacing w:line="240" w:lineRule="auto"/>
      </w:pPr>
    </w:p>
    <w:p w14:paraId="12095404" w14:textId="77777777" w:rsidR="00DA5B0A" w:rsidRDefault="00000000" w:rsidP="005511CC">
      <w:pPr>
        <w:spacing w:line="240" w:lineRule="auto"/>
      </w:pPr>
      <w:r>
        <w:rPr>
          <w:color w:val="7030A0"/>
        </w:rPr>
        <w:t xml:space="preserve">                    if ( pointers[ i ].pointerId == event.pointerId ) {</w:t>
      </w:r>
    </w:p>
    <w:p w14:paraId="0AE8D25B" w14:textId="77777777" w:rsidR="00DA5B0A" w:rsidRDefault="00DA5B0A" w:rsidP="005511CC">
      <w:pPr>
        <w:spacing w:line="240" w:lineRule="auto"/>
      </w:pPr>
    </w:p>
    <w:p w14:paraId="20DAA9AE" w14:textId="77777777" w:rsidR="00DA5B0A" w:rsidRDefault="00000000" w:rsidP="005511CC">
      <w:pPr>
        <w:spacing w:line="240" w:lineRule="auto"/>
      </w:pPr>
      <w:r>
        <w:rPr>
          <w:color w:val="7030A0"/>
        </w:rPr>
        <w:t xml:space="preserve">                        pointers.splice( i, 1 );</w:t>
      </w:r>
    </w:p>
    <w:p w14:paraId="7FAC29A9" w14:textId="77777777" w:rsidR="00DA5B0A" w:rsidRDefault="00000000" w:rsidP="005511CC">
      <w:pPr>
        <w:spacing w:line="240" w:lineRule="auto"/>
      </w:pPr>
      <w:r>
        <w:rPr>
          <w:color w:val="7030A0"/>
        </w:rPr>
        <w:t xml:space="preserve">                        return;</w:t>
      </w:r>
    </w:p>
    <w:p w14:paraId="0AC7341B" w14:textId="77777777" w:rsidR="00DA5B0A" w:rsidRDefault="00DA5B0A" w:rsidP="005511CC">
      <w:pPr>
        <w:spacing w:line="240" w:lineRule="auto"/>
      </w:pPr>
    </w:p>
    <w:p w14:paraId="17269F17" w14:textId="77777777" w:rsidR="00DA5B0A" w:rsidRDefault="00000000" w:rsidP="005511CC">
      <w:pPr>
        <w:spacing w:line="240" w:lineRule="auto"/>
      </w:pPr>
      <w:r>
        <w:rPr>
          <w:color w:val="7030A0"/>
        </w:rPr>
        <w:t xml:space="preserve">                    }</w:t>
      </w:r>
    </w:p>
    <w:p w14:paraId="3FB2006F" w14:textId="77777777" w:rsidR="00DA5B0A" w:rsidRDefault="00DA5B0A" w:rsidP="005511CC">
      <w:pPr>
        <w:spacing w:line="240" w:lineRule="auto"/>
      </w:pPr>
    </w:p>
    <w:p w14:paraId="2AC77C51" w14:textId="77777777" w:rsidR="00DA5B0A" w:rsidRDefault="00000000" w:rsidP="005511CC">
      <w:pPr>
        <w:spacing w:line="240" w:lineRule="auto"/>
      </w:pPr>
      <w:r>
        <w:rPr>
          <w:color w:val="7030A0"/>
        </w:rPr>
        <w:t xml:space="preserve">                }</w:t>
      </w:r>
    </w:p>
    <w:p w14:paraId="41F8E8AC" w14:textId="77777777" w:rsidR="00DA5B0A" w:rsidRDefault="00DA5B0A" w:rsidP="005511CC">
      <w:pPr>
        <w:spacing w:line="240" w:lineRule="auto"/>
      </w:pPr>
    </w:p>
    <w:p w14:paraId="0502DFA3" w14:textId="77777777" w:rsidR="00DA5B0A" w:rsidRDefault="00000000" w:rsidP="005511CC">
      <w:pPr>
        <w:spacing w:line="240" w:lineRule="auto"/>
      </w:pPr>
      <w:r>
        <w:rPr>
          <w:color w:val="7030A0"/>
        </w:rPr>
        <w:t xml:space="preserve">            }</w:t>
      </w:r>
    </w:p>
    <w:p w14:paraId="5A4A18D3" w14:textId="77777777" w:rsidR="00DA5B0A" w:rsidRDefault="00DA5B0A" w:rsidP="005511CC">
      <w:pPr>
        <w:spacing w:line="240" w:lineRule="auto"/>
      </w:pPr>
    </w:p>
    <w:p w14:paraId="67A741B9" w14:textId="77777777" w:rsidR="00DA5B0A" w:rsidRDefault="00000000" w:rsidP="005511CC">
      <w:pPr>
        <w:spacing w:line="240" w:lineRule="auto"/>
      </w:pPr>
      <w:r>
        <w:rPr>
          <w:color w:val="7030A0"/>
        </w:rPr>
        <w:t xml:space="preserve">            function trackPointer( event ) {</w:t>
      </w:r>
    </w:p>
    <w:p w14:paraId="169145B4" w14:textId="77777777" w:rsidR="00DA5B0A" w:rsidRDefault="00DA5B0A" w:rsidP="005511CC">
      <w:pPr>
        <w:spacing w:line="240" w:lineRule="auto"/>
      </w:pPr>
    </w:p>
    <w:p w14:paraId="5E2BC8A8" w14:textId="77777777" w:rsidR="00DA5B0A" w:rsidRDefault="00000000" w:rsidP="005511CC">
      <w:pPr>
        <w:spacing w:line="240" w:lineRule="auto"/>
      </w:pPr>
      <w:r>
        <w:rPr>
          <w:color w:val="7030A0"/>
        </w:rPr>
        <w:t xml:space="preserve">                let position = pointerPositions[ event.pointerId ];</w:t>
      </w:r>
    </w:p>
    <w:p w14:paraId="50BDACB2" w14:textId="77777777" w:rsidR="00DA5B0A" w:rsidRDefault="00000000" w:rsidP="005511CC">
      <w:pPr>
        <w:spacing w:line="240" w:lineRule="auto"/>
      </w:pPr>
      <w:r>
        <w:rPr>
          <w:color w:val="7030A0"/>
        </w:rPr>
        <w:lastRenderedPageBreak/>
        <w:t xml:space="preserve">                if ( position === undefined ) {</w:t>
      </w:r>
    </w:p>
    <w:p w14:paraId="17971670" w14:textId="77777777" w:rsidR="00DA5B0A" w:rsidRDefault="00DA5B0A" w:rsidP="005511CC">
      <w:pPr>
        <w:spacing w:line="240" w:lineRule="auto"/>
      </w:pPr>
    </w:p>
    <w:p w14:paraId="1A447E23" w14:textId="77777777" w:rsidR="00DA5B0A" w:rsidRDefault="00000000" w:rsidP="005511CC">
      <w:pPr>
        <w:spacing w:line="240" w:lineRule="auto"/>
      </w:pPr>
      <w:r>
        <w:rPr>
          <w:color w:val="7030A0"/>
        </w:rPr>
        <w:t xml:space="preserve">                    position = new THREE.Vector2();</w:t>
      </w:r>
    </w:p>
    <w:p w14:paraId="50A7C813" w14:textId="77777777" w:rsidR="00DA5B0A" w:rsidRDefault="00000000" w:rsidP="005511CC">
      <w:pPr>
        <w:spacing w:line="240" w:lineRule="auto"/>
      </w:pPr>
      <w:r>
        <w:rPr>
          <w:color w:val="7030A0"/>
        </w:rPr>
        <w:t xml:space="preserve">                    pointerPositions[ event.pointerId ] = position;</w:t>
      </w:r>
    </w:p>
    <w:p w14:paraId="4FB3660E" w14:textId="77777777" w:rsidR="00DA5B0A" w:rsidRDefault="00DA5B0A" w:rsidP="005511CC">
      <w:pPr>
        <w:spacing w:line="240" w:lineRule="auto"/>
      </w:pPr>
    </w:p>
    <w:p w14:paraId="305F092B" w14:textId="77777777" w:rsidR="00DA5B0A" w:rsidRDefault="00000000" w:rsidP="005511CC">
      <w:pPr>
        <w:spacing w:line="240" w:lineRule="auto"/>
      </w:pPr>
      <w:r>
        <w:rPr>
          <w:color w:val="7030A0"/>
        </w:rPr>
        <w:t xml:space="preserve">                }</w:t>
      </w:r>
    </w:p>
    <w:p w14:paraId="48EF878B" w14:textId="77777777" w:rsidR="00DA5B0A" w:rsidRDefault="00DA5B0A" w:rsidP="005511CC">
      <w:pPr>
        <w:spacing w:line="240" w:lineRule="auto"/>
      </w:pPr>
    </w:p>
    <w:p w14:paraId="282FBFEE" w14:textId="77777777" w:rsidR="00DA5B0A" w:rsidRDefault="00000000" w:rsidP="005511CC">
      <w:pPr>
        <w:spacing w:line="240" w:lineRule="auto"/>
      </w:pPr>
      <w:r>
        <w:rPr>
          <w:color w:val="7030A0"/>
        </w:rPr>
        <w:t xml:space="preserve">                position.set( event.pageX, event.pageY );</w:t>
      </w:r>
    </w:p>
    <w:p w14:paraId="4AE2DE88" w14:textId="77777777" w:rsidR="00DA5B0A" w:rsidRDefault="00DA5B0A" w:rsidP="005511CC">
      <w:pPr>
        <w:spacing w:line="240" w:lineRule="auto"/>
      </w:pPr>
    </w:p>
    <w:p w14:paraId="7C7FF5C6" w14:textId="77777777" w:rsidR="00DA5B0A" w:rsidRDefault="00000000" w:rsidP="005511CC">
      <w:pPr>
        <w:spacing w:line="240" w:lineRule="auto"/>
      </w:pPr>
      <w:r>
        <w:rPr>
          <w:color w:val="7030A0"/>
        </w:rPr>
        <w:t xml:space="preserve">            }</w:t>
      </w:r>
    </w:p>
    <w:p w14:paraId="54049C1F" w14:textId="77777777" w:rsidR="00DA5B0A" w:rsidRDefault="00DA5B0A" w:rsidP="005511CC">
      <w:pPr>
        <w:spacing w:line="240" w:lineRule="auto"/>
      </w:pPr>
    </w:p>
    <w:p w14:paraId="4FE64061" w14:textId="77777777" w:rsidR="00DA5B0A" w:rsidRDefault="00000000" w:rsidP="005511CC">
      <w:pPr>
        <w:spacing w:line="240" w:lineRule="auto"/>
      </w:pPr>
      <w:r>
        <w:rPr>
          <w:color w:val="7030A0"/>
        </w:rPr>
        <w:t xml:space="preserve">            function getSecondPointerPosition( event ) {</w:t>
      </w:r>
    </w:p>
    <w:p w14:paraId="4F40B163" w14:textId="77777777" w:rsidR="00DA5B0A" w:rsidRDefault="00DA5B0A" w:rsidP="005511CC">
      <w:pPr>
        <w:spacing w:line="240" w:lineRule="auto"/>
      </w:pPr>
    </w:p>
    <w:p w14:paraId="7FE20F3C" w14:textId="77777777" w:rsidR="00DA5B0A" w:rsidRDefault="00000000" w:rsidP="005511CC">
      <w:pPr>
        <w:spacing w:line="240" w:lineRule="auto"/>
      </w:pPr>
      <w:r>
        <w:rPr>
          <w:color w:val="7030A0"/>
        </w:rPr>
        <w:t xml:space="preserve">                const pointer = event.pointerId === pointers[ 0 ].pointerId ? pointers[ 1 ] : pointers[ 0 ];</w:t>
      </w:r>
    </w:p>
    <w:p w14:paraId="1E6F5CB2" w14:textId="77777777" w:rsidR="00DA5B0A" w:rsidRDefault="00000000" w:rsidP="005511CC">
      <w:pPr>
        <w:spacing w:line="240" w:lineRule="auto"/>
      </w:pPr>
      <w:r>
        <w:rPr>
          <w:color w:val="7030A0"/>
        </w:rPr>
        <w:t xml:space="preserve">                return pointerPositions[ pointer.pointerId ];</w:t>
      </w:r>
    </w:p>
    <w:p w14:paraId="3143E1B8" w14:textId="77777777" w:rsidR="00DA5B0A" w:rsidRDefault="00DA5B0A" w:rsidP="005511CC">
      <w:pPr>
        <w:spacing w:line="240" w:lineRule="auto"/>
      </w:pPr>
    </w:p>
    <w:p w14:paraId="14372D82" w14:textId="77777777" w:rsidR="00DA5B0A" w:rsidRDefault="00000000" w:rsidP="005511CC">
      <w:pPr>
        <w:spacing w:line="240" w:lineRule="auto"/>
      </w:pPr>
      <w:r>
        <w:rPr>
          <w:color w:val="7030A0"/>
        </w:rPr>
        <w:t xml:space="preserve">            }</w:t>
      </w:r>
    </w:p>
    <w:p w14:paraId="23D989A7" w14:textId="77777777" w:rsidR="00DA5B0A" w:rsidRDefault="00DA5B0A" w:rsidP="005511CC">
      <w:pPr>
        <w:spacing w:line="240" w:lineRule="auto"/>
      </w:pPr>
    </w:p>
    <w:p w14:paraId="6B8292B3" w14:textId="77777777" w:rsidR="00DA5B0A" w:rsidRDefault="00000000" w:rsidP="005511CC">
      <w:pPr>
        <w:spacing w:line="240" w:lineRule="auto"/>
      </w:pPr>
      <w:r>
        <w:rPr>
          <w:i/>
          <w:color w:val="595959"/>
        </w:rPr>
        <w:t xml:space="preserve">            //</w:t>
      </w:r>
    </w:p>
    <w:p w14:paraId="0B42BE5D" w14:textId="77777777" w:rsidR="00DA5B0A" w:rsidRDefault="00DA5B0A" w:rsidP="005511CC">
      <w:pPr>
        <w:spacing w:line="240" w:lineRule="auto"/>
      </w:pPr>
    </w:p>
    <w:p w14:paraId="1A8DA777" w14:textId="77777777" w:rsidR="00DA5B0A" w:rsidRDefault="00000000" w:rsidP="005511CC">
      <w:pPr>
        <w:spacing w:line="240" w:lineRule="auto"/>
      </w:pPr>
      <w:r>
        <w:rPr>
          <w:color w:val="7030A0"/>
        </w:rPr>
        <w:t xml:space="preserve">            scope.domElement.addEventListener( 'contextmenu', onContextMenu );</w:t>
      </w:r>
    </w:p>
    <w:p w14:paraId="475E441E" w14:textId="77777777" w:rsidR="00DA5B0A" w:rsidRDefault="00000000" w:rsidP="005511CC">
      <w:pPr>
        <w:spacing w:line="240" w:lineRule="auto"/>
      </w:pPr>
      <w:r>
        <w:rPr>
          <w:color w:val="7030A0"/>
        </w:rPr>
        <w:t xml:space="preserve">            scope.domElement.addEventListener( 'pointerdown', onPointerDown );</w:t>
      </w:r>
    </w:p>
    <w:p w14:paraId="0667FC1B" w14:textId="77777777" w:rsidR="00DA5B0A" w:rsidRDefault="00000000" w:rsidP="005511CC">
      <w:pPr>
        <w:spacing w:line="240" w:lineRule="auto"/>
      </w:pPr>
      <w:r>
        <w:rPr>
          <w:color w:val="7030A0"/>
        </w:rPr>
        <w:t xml:space="preserve">            scope.domElement.addEventListener( 'pointercancel', onPointerCancel );</w:t>
      </w:r>
    </w:p>
    <w:p w14:paraId="5E3F5D0A" w14:textId="77777777" w:rsidR="00DA5B0A" w:rsidRDefault="00000000" w:rsidP="005511CC">
      <w:pPr>
        <w:spacing w:line="240" w:lineRule="auto"/>
      </w:pPr>
      <w:r>
        <w:rPr>
          <w:color w:val="7030A0"/>
        </w:rPr>
        <w:t xml:space="preserve">            scope.domElement.addEventListener( 'wheel', onMouseWheel, {</w:t>
      </w:r>
    </w:p>
    <w:p w14:paraId="3FE1428B" w14:textId="77777777" w:rsidR="00DA5B0A" w:rsidRDefault="00000000" w:rsidP="005511CC">
      <w:pPr>
        <w:spacing w:line="240" w:lineRule="auto"/>
      </w:pPr>
      <w:r>
        <w:rPr>
          <w:color w:val="7030A0"/>
        </w:rPr>
        <w:t xml:space="preserve">                passive: false</w:t>
      </w:r>
    </w:p>
    <w:p w14:paraId="3FC29647" w14:textId="77777777" w:rsidR="00DA5B0A" w:rsidRDefault="00000000" w:rsidP="005511CC">
      <w:pPr>
        <w:spacing w:line="240" w:lineRule="auto"/>
      </w:pPr>
      <w:r>
        <w:rPr>
          <w:color w:val="7030A0"/>
        </w:rPr>
        <w:t xml:space="preserve">            } );</w:t>
      </w:r>
    </w:p>
    <w:p w14:paraId="270BFC15" w14:textId="77777777" w:rsidR="00DA5B0A" w:rsidRDefault="00DA5B0A" w:rsidP="005511CC">
      <w:pPr>
        <w:spacing w:line="240" w:lineRule="auto"/>
      </w:pPr>
    </w:p>
    <w:p w14:paraId="11D286C0" w14:textId="77777777" w:rsidR="00DA5B0A" w:rsidRDefault="00000000" w:rsidP="005511CC">
      <w:pPr>
        <w:spacing w:line="240" w:lineRule="auto"/>
      </w:pPr>
      <w:r>
        <w:rPr>
          <w:i/>
          <w:color w:val="595959"/>
        </w:rPr>
        <w:t xml:space="preserve">            // force an update at start</w:t>
      </w:r>
    </w:p>
    <w:p w14:paraId="5488346A" w14:textId="77777777" w:rsidR="00DA5B0A" w:rsidRDefault="00DA5B0A" w:rsidP="005511CC">
      <w:pPr>
        <w:spacing w:line="240" w:lineRule="auto"/>
      </w:pPr>
    </w:p>
    <w:p w14:paraId="084F96FC" w14:textId="77777777" w:rsidR="00DA5B0A" w:rsidRDefault="00000000" w:rsidP="005511CC">
      <w:pPr>
        <w:spacing w:line="240" w:lineRule="auto"/>
      </w:pPr>
      <w:r>
        <w:rPr>
          <w:color w:val="7030A0"/>
        </w:rPr>
        <w:t xml:space="preserve">            this.update();</w:t>
      </w:r>
    </w:p>
    <w:p w14:paraId="705FF82B" w14:textId="77777777" w:rsidR="00DA5B0A" w:rsidRDefault="00DA5B0A" w:rsidP="005511CC">
      <w:pPr>
        <w:spacing w:line="240" w:lineRule="auto"/>
      </w:pPr>
    </w:p>
    <w:p w14:paraId="2CC0736C" w14:textId="77777777" w:rsidR="00DA5B0A" w:rsidRDefault="00000000" w:rsidP="005511CC">
      <w:pPr>
        <w:spacing w:line="240" w:lineRule="auto"/>
      </w:pPr>
      <w:r>
        <w:rPr>
          <w:color w:val="7030A0"/>
        </w:rPr>
        <w:t xml:space="preserve">        }</w:t>
      </w:r>
    </w:p>
    <w:p w14:paraId="6E18BBFD" w14:textId="77777777" w:rsidR="00DA5B0A" w:rsidRDefault="00DA5B0A" w:rsidP="005511CC">
      <w:pPr>
        <w:spacing w:line="240" w:lineRule="auto"/>
      </w:pPr>
    </w:p>
    <w:p w14:paraId="45F0DD3C" w14:textId="77777777" w:rsidR="00DA5B0A" w:rsidRDefault="00000000" w:rsidP="005511CC">
      <w:pPr>
        <w:spacing w:line="240" w:lineRule="auto"/>
      </w:pPr>
      <w:r>
        <w:rPr>
          <w:color w:val="7030A0"/>
        </w:rPr>
        <w:t xml:space="preserve">    }</w:t>
      </w:r>
    </w:p>
    <w:p w14:paraId="4464183E" w14:textId="77777777" w:rsidR="00DA5B0A" w:rsidRDefault="00DA5B0A" w:rsidP="005511CC">
      <w:pPr>
        <w:spacing w:line="240" w:lineRule="auto"/>
      </w:pPr>
    </w:p>
    <w:p w14:paraId="4F02ED5F" w14:textId="77777777" w:rsidR="00DA5B0A" w:rsidRDefault="00000000" w:rsidP="005511CC">
      <w:pPr>
        <w:spacing w:line="240" w:lineRule="auto"/>
      </w:pPr>
      <w:r>
        <w:rPr>
          <w:i/>
          <w:color w:val="595959"/>
        </w:rPr>
        <w:t xml:space="preserve">    // This set of controls performs orbiting, dollying (zooming), and panning.</w:t>
      </w:r>
    </w:p>
    <w:p w14:paraId="3E59301A" w14:textId="77777777" w:rsidR="00DA5B0A" w:rsidRDefault="00000000" w:rsidP="005511CC">
      <w:pPr>
        <w:spacing w:line="240" w:lineRule="auto"/>
      </w:pPr>
      <w:r>
        <w:rPr>
          <w:i/>
          <w:color w:val="595959"/>
        </w:rPr>
        <w:t xml:space="preserve">    // Unlike TrackballControls, it maintains the "up" direction object.up (+Y by default).</w:t>
      </w:r>
    </w:p>
    <w:p w14:paraId="7E972012" w14:textId="77777777" w:rsidR="00DA5B0A" w:rsidRDefault="00000000" w:rsidP="005511CC">
      <w:pPr>
        <w:spacing w:line="240" w:lineRule="auto"/>
      </w:pPr>
      <w:r>
        <w:rPr>
          <w:i/>
          <w:color w:val="595959"/>
        </w:rPr>
        <w:t xml:space="preserve">    // This is very similar to OrbitControls, another set of touch behavior</w:t>
      </w:r>
    </w:p>
    <w:p w14:paraId="06B64F73" w14:textId="77777777" w:rsidR="00DA5B0A" w:rsidRDefault="00000000" w:rsidP="005511CC">
      <w:pPr>
        <w:spacing w:line="240" w:lineRule="auto"/>
      </w:pPr>
      <w:r>
        <w:rPr>
          <w:i/>
          <w:color w:val="595959"/>
        </w:rPr>
        <w:t xml:space="preserve">    //</w:t>
      </w:r>
    </w:p>
    <w:p w14:paraId="1B129A77" w14:textId="77777777" w:rsidR="00DA5B0A" w:rsidRDefault="00000000" w:rsidP="005511CC">
      <w:pPr>
        <w:spacing w:line="240" w:lineRule="auto"/>
      </w:pPr>
      <w:r>
        <w:rPr>
          <w:i/>
          <w:color w:val="595959"/>
        </w:rPr>
        <w:t xml:space="preserve">    //    Orbit - right mouse, or left mouse + ctrl/meta/shiftKey / touch: two-finger rotate</w:t>
      </w:r>
    </w:p>
    <w:p w14:paraId="33BC76BC" w14:textId="77777777" w:rsidR="00DA5B0A" w:rsidRDefault="00000000" w:rsidP="005511CC">
      <w:pPr>
        <w:spacing w:line="240" w:lineRule="auto"/>
      </w:pPr>
      <w:r>
        <w:rPr>
          <w:i/>
          <w:color w:val="595959"/>
        </w:rPr>
        <w:t xml:space="preserve">    //    Zoom - middle mouse, or mousewheel / touch: two-finger spread or squish</w:t>
      </w:r>
    </w:p>
    <w:p w14:paraId="6023EA47" w14:textId="77777777" w:rsidR="00DA5B0A" w:rsidRDefault="00000000" w:rsidP="005511CC">
      <w:pPr>
        <w:spacing w:line="240" w:lineRule="auto"/>
      </w:pPr>
      <w:r>
        <w:rPr>
          <w:i/>
          <w:color w:val="595959"/>
        </w:rPr>
        <w:t xml:space="preserve">    //    Pan - left mouse, or arrow keys / touch: one-finger move</w:t>
      </w:r>
    </w:p>
    <w:p w14:paraId="5CDF99C8" w14:textId="77777777" w:rsidR="00DA5B0A" w:rsidRDefault="00DA5B0A" w:rsidP="005511CC">
      <w:pPr>
        <w:spacing w:line="240" w:lineRule="auto"/>
      </w:pPr>
    </w:p>
    <w:p w14:paraId="091B6E64" w14:textId="77777777" w:rsidR="00DA5B0A" w:rsidRDefault="00000000" w:rsidP="005511CC">
      <w:pPr>
        <w:spacing w:line="240" w:lineRule="auto"/>
      </w:pPr>
      <w:r>
        <w:rPr>
          <w:color w:val="7030A0"/>
        </w:rPr>
        <w:t xml:space="preserve">    class MapControls extends OrbitControls {</w:t>
      </w:r>
    </w:p>
    <w:p w14:paraId="7C66B8E8" w14:textId="77777777" w:rsidR="00DA5B0A" w:rsidRDefault="00DA5B0A" w:rsidP="005511CC">
      <w:pPr>
        <w:spacing w:line="240" w:lineRule="auto"/>
      </w:pPr>
    </w:p>
    <w:p w14:paraId="0BD0A088" w14:textId="77777777" w:rsidR="00DA5B0A" w:rsidRDefault="00000000" w:rsidP="005511CC">
      <w:pPr>
        <w:spacing w:line="240" w:lineRule="auto"/>
      </w:pPr>
      <w:r>
        <w:rPr>
          <w:color w:val="7030A0"/>
        </w:rPr>
        <w:t xml:space="preserve">        constructor( object, domElement ) {</w:t>
      </w:r>
    </w:p>
    <w:p w14:paraId="5DAB4BCF" w14:textId="77777777" w:rsidR="00DA5B0A" w:rsidRDefault="00DA5B0A" w:rsidP="005511CC">
      <w:pPr>
        <w:spacing w:line="240" w:lineRule="auto"/>
      </w:pPr>
    </w:p>
    <w:p w14:paraId="0F882C34" w14:textId="77777777" w:rsidR="00DA5B0A" w:rsidRDefault="00000000" w:rsidP="005511CC">
      <w:pPr>
        <w:spacing w:line="240" w:lineRule="auto"/>
      </w:pPr>
      <w:r>
        <w:rPr>
          <w:color w:val="7030A0"/>
        </w:rPr>
        <w:t xml:space="preserve">            super( object, domElement );</w:t>
      </w:r>
    </w:p>
    <w:p w14:paraId="76147EDC" w14:textId="77777777" w:rsidR="00DA5B0A" w:rsidRDefault="00000000" w:rsidP="005511CC">
      <w:pPr>
        <w:spacing w:line="240" w:lineRule="auto"/>
      </w:pPr>
      <w:r>
        <w:rPr>
          <w:color w:val="7030A0"/>
        </w:rPr>
        <w:t xml:space="preserve">            this.screenSpacePanning = false; // pan orthogonal to world-space direction camera.up</w:t>
      </w:r>
    </w:p>
    <w:p w14:paraId="0B53B210" w14:textId="77777777" w:rsidR="00DA5B0A" w:rsidRDefault="00DA5B0A" w:rsidP="005511CC">
      <w:pPr>
        <w:spacing w:line="240" w:lineRule="auto"/>
      </w:pPr>
    </w:p>
    <w:p w14:paraId="24E2D845" w14:textId="77777777" w:rsidR="00DA5B0A" w:rsidRDefault="00000000" w:rsidP="005511CC">
      <w:pPr>
        <w:spacing w:line="240" w:lineRule="auto"/>
      </w:pPr>
      <w:r>
        <w:rPr>
          <w:color w:val="7030A0"/>
        </w:rPr>
        <w:t xml:space="preserve">            this.mouseButtons.LEFT = THREE.MOUSE.PAN;</w:t>
      </w:r>
    </w:p>
    <w:p w14:paraId="2D8F9B58" w14:textId="77777777" w:rsidR="00DA5B0A" w:rsidRDefault="00000000" w:rsidP="005511CC">
      <w:pPr>
        <w:spacing w:line="240" w:lineRule="auto"/>
      </w:pPr>
      <w:r>
        <w:rPr>
          <w:color w:val="7030A0"/>
        </w:rPr>
        <w:t xml:space="preserve">            this.mouseButtons.RIGHT = THREE.MOUSE.ROTATE;</w:t>
      </w:r>
    </w:p>
    <w:p w14:paraId="7947555C" w14:textId="77777777" w:rsidR="00DA5B0A" w:rsidRDefault="00000000" w:rsidP="005511CC">
      <w:pPr>
        <w:spacing w:line="240" w:lineRule="auto"/>
      </w:pPr>
      <w:r>
        <w:rPr>
          <w:color w:val="7030A0"/>
        </w:rPr>
        <w:t xml:space="preserve">            this.touches.ONE = THREE.TOUCH.PAN;</w:t>
      </w:r>
    </w:p>
    <w:p w14:paraId="40A294D2" w14:textId="77777777" w:rsidR="00DA5B0A" w:rsidRDefault="00000000" w:rsidP="005511CC">
      <w:pPr>
        <w:spacing w:line="240" w:lineRule="auto"/>
      </w:pPr>
      <w:r>
        <w:rPr>
          <w:color w:val="7030A0"/>
        </w:rPr>
        <w:t xml:space="preserve">            this.touches.TWO = THREE.TOUCH.DOLLY_ROTATE;</w:t>
      </w:r>
    </w:p>
    <w:p w14:paraId="3834136E" w14:textId="77777777" w:rsidR="00DA5B0A" w:rsidRDefault="00DA5B0A" w:rsidP="005511CC">
      <w:pPr>
        <w:spacing w:line="240" w:lineRule="auto"/>
      </w:pPr>
    </w:p>
    <w:p w14:paraId="40DA4651" w14:textId="77777777" w:rsidR="00DA5B0A" w:rsidRDefault="00000000" w:rsidP="005511CC">
      <w:pPr>
        <w:spacing w:line="240" w:lineRule="auto"/>
      </w:pPr>
      <w:r>
        <w:rPr>
          <w:color w:val="7030A0"/>
        </w:rPr>
        <w:t xml:space="preserve">        }</w:t>
      </w:r>
    </w:p>
    <w:p w14:paraId="10C865B9" w14:textId="77777777" w:rsidR="00DA5B0A" w:rsidRDefault="00DA5B0A" w:rsidP="005511CC">
      <w:pPr>
        <w:spacing w:line="240" w:lineRule="auto"/>
      </w:pPr>
    </w:p>
    <w:p w14:paraId="72F32AF1" w14:textId="77777777" w:rsidR="00DA5B0A" w:rsidRDefault="00000000" w:rsidP="005511CC">
      <w:pPr>
        <w:spacing w:line="240" w:lineRule="auto"/>
      </w:pPr>
      <w:r>
        <w:rPr>
          <w:color w:val="7030A0"/>
        </w:rPr>
        <w:t xml:space="preserve">    }</w:t>
      </w:r>
    </w:p>
    <w:p w14:paraId="75C35D5A" w14:textId="77777777" w:rsidR="00DA5B0A" w:rsidRDefault="00DA5B0A" w:rsidP="005511CC">
      <w:pPr>
        <w:spacing w:line="240" w:lineRule="auto"/>
      </w:pPr>
    </w:p>
    <w:p w14:paraId="62E144FF" w14:textId="77777777" w:rsidR="00DA5B0A" w:rsidRDefault="00000000" w:rsidP="005511CC">
      <w:pPr>
        <w:spacing w:line="240" w:lineRule="auto"/>
      </w:pPr>
      <w:r>
        <w:rPr>
          <w:color w:val="7030A0"/>
        </w:rPr>
        <w:t xml:space="preserve">    THREE.MapControls = MapControls;</w:t>
      </w:r>
    </w:p>
    <w:p w14:paraId="7720DBDA" w14:textId="77777777" w:rsidR="00DA5B0A" w:rsidRDefault="00000000" w:rsidP="005511CC">
      <w:pPr>
        <w:spacing w:line="240" w:lineRule="auto"/>
      </w:pPr>
      <w:r>
        <w:rPr>
          <w:color w:val="7030A0"/>
        </w:rPr>
        <w:t xml:space="preserve">    THREE.OrbitControls = OrbitControls;</w:t>
      </w:r>
    </w:p>
    <w:p w14:paraId="429F25A5" w14:textId="77777777" w:rsidR="00DA5B0A" w:rsidRDefault="00DA5B0A" w:rsidP="005511CC">
      <w:pPr>
        <w:spacing w:line="240" w:lineRule="auto"/>
      </w:pPr>
    </w:p>
    <w:p w14:paraId="6E73F0B2" w14:textId="77777777" w:rsidR="00DA5B0A" w:rsidRDefault="00000000" w:rsidP="005511CC">
      <w:pPr>
        <w:spacing w:line="240" w:lineRule="auto"/>
      </w:pPr>
      <w:r>
        <w:rPr>
          <w:color w:val="7030A0"/>
        </w:rPr>
        <w:t>} )();</w:t>
      </w:r>
    </w:p>
    <w:p w14:paraId="70E5E0FC" w14:textId="77777777" w:rsidR="00DA5B0A" w:rsidRDefault="00DA5B0A" w:rsidP="005511CC">
      <w:pPr>
        <w:spacing w:line="240" w:lineRule="auto"/>
      </w:pPr>
    </w:p>
    <w:p w14:paraId="3DF51B5C" w14:textId="77777777" w:rsidR="00DA5B0A" w:rsidRDefault="00000000" w:rsidP="005511CC">
      <w:pPr>
        <w:spacing w:line="240" w:lineRule="auto"/>
      </w:pPr>
      <w:r>
        <w:rPr>
          <w:color w:val="7030A0"/>
        </w:rPr>
        <w:t>&lt;/script&gt;</w:t>
      </w:r>
    </w:p>
    <w:p w14:paraId="7F275CFA" w14:textId="77777777" w:rsidR="00DA5B0A" w:rsidRDefault="00000000" w:rsidP="005511CC">
      <w:pPr>
        <w:spacing w:line="240" w:lineRule="auto"/>
      </w:pPr>
      <w:r>
        <w:rPr>
          <w:color w:val="7030A0"/>
        </w:rPr>
        <w:t>&lt;script&gt;</w:t>
      </w:r>
    </w:p>
    <w:p w14:paraId="2426EABE" w14:textId="77777777" w:rsidR="00DA5B0A" w:rsidRDefault="00000000" w:rsidP="005511CC">
      <w:pPr>
        <w:spacing w:line="240" w:lineRule="auto"/>
      </w:pPr>
      <w:r>
        <w:rPr>
          <w:i/>
          <w:color w:val="595959"/>
        </w:rPr>
        <w:t>/* ==========================================================================</w:t>
      </w:r>
    </w:p>
    <w:p w14:paraId="040841AF" w14:textId="77777777" w:rsidR="00DA5B0A" w:rsidRDefault="00000000" w:rsidP="005511CC">
      <w:pPr>
        <w:spacing w:line="240" w:lineRule="auto"/>
      </w:pPr>
      <w:r>
        <w:rPr>
          <w:i/>
          <w:color w:val="595959"/>
        </w:rPr>
        <w:t xml:space="preserve">   </w:t>
      </w:r>
      <w:r>
        <w:rPr>
          <w:i/>
          <w:color w:val="595959"/>
        </w:rPr>
        <w:t>光学</w:t>
      </w:r>
      <w:r>
        <w:rPr>
          <w:i/>
          <w:color w:val="595959"/>
        </w:rPr>
        <w:t xml:space="preserve"> 3D </w:t>
      </w:r>
      <w:r>
        <w:rPr>
          <w:i/>
          <w:color w:val="595959"/>
        </w:rPr>
        <w:t>场景外壳</w:t>
      </w:r>
      <w:r>
        <w:rPr>
          <w:i/>
          <w:color w:val="595959"/>
        </w:rPr>
        <w:t xml:space="preserve"> · </w:t>
      </w:r>
      <w:r>
        <w:rPr>
          <w:i/>
          <w:color w:val="595959"/>
        </w:rPr>
        <w:t>共用运行时</w:t>
      </w:r>
    </w:p>
    <w:p w14:paraId="4BCC9510" w14:textId="77777777" w:rsidR="00DA5B0A" w:rsidRDefault="00000000" w:rsidP="005511CC">
      <w:pPr>
        <w:spacing w:line="240" w:lineRule="auto"/>
      </w:pPr>
      <w:r>
        <w:rPr>
          <w:i/>
          <w:color w:val="595959"/>
        </w:rPr>
        <w:t xml:space="preserve">   --------------------------------------------------------------------------</w:t>
      </w:r>
    </w:p>
    <w:p w14:paraId="027F7363" w14:textId="77777777" w:rsidR="00DA5B0A" w:rsidRDefault="00000000" w:rsidP="005511CC">
      <w:pPr>
        <w:spacing w:line="240" w:lineRule="auto"/>
      </w:pPr>
      <w:r>
        <w:rPr>
          <w:i/>
          <w:color w:val="595959"/>
        </w:rPr>
        <w:t xml:space="preserve">   </w:t>
      </w:r>
      <w:r>
        <w:rPr>
          <w:i/>
          <w:color w:val="595959"/>
        </w:rPr>
        <w:t>职责：渲染器</w:t>
      </w:r>
      <w:r>
        <w:rPr>
          <w:i/>
          <w:color w:val="595959"/>
        </w:rPr>
        <w:t>/</w:t>
      </w:r>
      <w:r>
        <w:rPr>
          <w:i/>
          <w:color w:val="595959"/>
        </w:rPr>
        <w:t>相机</w:t>
      </w:r>
      <w:r>
        <w:rPr>
          <w:i/>
          <w:color w:val="595959"/>
        </w:rPr>
        <w:t>/</w:t>
      </w:r>
      <w:r>
        <w:rPr>
          <w:i/>
          <w:color w:val="595959"/>
        </w:rPr>
        <w:t>控制器</w:t>
      </w:r>
      <w:r>
        <w:rPr>
          <w:i/>
          <w:color w:val="595959"/>
        </w:rPr>
        <w:t>/</w:t>
      </w:r>
      <w:r>
        <w:rPr>
          <w:i/>
          <w:color w:val="595959"/>
        </w:rPr>
        <w:t>灯光</w:t>
      </w:r>
      <w:r>
        <w:rPr>
          <w:i/>
          <w:color w:val="595959"/>
        </w:rPr>
        <w:t>/</w:t>
      </w:r>
      <w:r>
        <w:rPr>
          <w:i/>
          <w:color w:val="595959"/>
        </w:rPr>
        <w:t>循环、</w:t>
      </w:r>
      <w:r>
        <w:rPr>
          <w:i/>
          <w:color w:val="595959"/>
        </w:rPr>
        <w:t xml:space="preserve">3D </w:t>
      </w:r>
      <w:r>
        <w:rPr>
          <w:i/>
          <w:color w:val="595959"/>
        </w:rPr>
        <w:t>坐标</w:t>
      </w:r>
      <w:r>
        <w:rPr>
          <w:i/>
          <w:color w:val="595959"/>
        </w:rPr>
        <w:t xml:space="preserve"> → </w:t>
      </w:r>
      <w:r>
        <w:rPr>
          <w:i/>
          <w:color w:val="595959"/>
        </w:rPr>
        <w:t>屏幕标签投影、读数卡、</w:t>
      </w:r>
    </w:p>
    <w:p w14:paraId="6E7A5801" w14:textId="77777777" w:rsidR="00DA5B0A" w:rsidRDefault="00000000" w:rsidP="005511CC">
      <w:pPr>
        <w:spacing w:line="240" w:lineRule="auto"/>
      </w:pPr>
      <w:r>
        <w:rPr>
          <w:i/>
          <w:color w:val="595959"/>
        </w:rPr>
        <w:t xml:space="preserve">        </w:t>
      </w:r>
      <w:r>
        <w:rPr>
          <w:i/>
          <w:color w:val="595959"/>
        </w:rPr>
        <w:t>底部控件、加载态与失败兜底，以及与父页面（光学交互实验室）的消息协议。</w:t>
      </w:r>
    </w:p>
    <w:p w14:paraId="668F23A9" w14:textId="77777777" w:rsidR="00DA5B0A" w:rsidRDefault="00000000" w:rsidP="005511CC">
      <w:pPr>
        <w:spacing w:line="240" w:lineRule="auto"/>
      </w:pPr>
      <w:r>
        <w:rPr>
          <w:i/>
          <w:color w:val="595959"/>
        </w:rPr>
        <w:t xml:space="preserve">   </w:t>
      </w:r>
      <w:r>
        <w:rPr>
          <w:i/>
          <w:color w:val="595959"/>
        </w:rPr>
        <w:t>三个场景各自内嵌一份本文件，互不依赖。</w:t>
      </w:r>
    </w:p>
    <w:p w14:paraId="1C58008F" w14:textId="77777777" w:rsidR="00DA5B0A" w:rsidRDefault="00DA5B0A" w:rsidP="005511CC">
      <w:pPr>
        <w:spacing w:line="240" w:lineRule="auto"/>
      </w:pPr>
    </w:p>
    <w:p w14:paraId="771A3295" w14:textId="77777777" w:rsidR="00DA5B0A" w:rsidRDefault="00000000" w:rsidP="005511CC">
      <w:pPr>
        <w:spacing w:line="240" w:lineRule="auto"/>
      </w:pPr>
      <w:r>
        <w:rPr>
          <w:i/>
          <w:color w:val="595959"/>
        </w:rPr>
        <w:t xml:space="preserve">   </w:t>
      </w:r>
      <w:r>
        <w:rPr>
          <w:i/>
          <w:color w:val="595959"/>
        </w:rPr>
        <w:t>与父页协议（</w:t>
      </w:r>
      <w:r>
        <w:rPr>
          <w:i/>
          <w:color w:val="595959"/>
        </w:rPr>
        <w:t>postMessage</w:t>
      </w:r>
      <w:r>
        <w:rPr>
          <w:i/>
          <w:color w:val="595959"/>
        </w:rPr>
        <w:t>，双向；离线</w:t>
      </w:r>
      <w:r>
        <w:rPr>
          <w:i/>
          <w:color w:val="595959"/>
        </w:rPr>
        <w:t xml:space="preserve"> file:// </w:t>
      </w:r>
      <w:r>
        <w:rPr>
          <w:i/>
          <w:color w:val="595959"/>
        </w:rPr>
        <w:t>下</w:t>
      </w:r>
      <w:r>
        <w:rPr>
          <w:i/>
          <w:color w:val="595959"/>
        </w:rPr>
        <w:t xml:space="preserve"> origin </w:t>
      </w:r>
      <w:r>
        <w:rPr>
          <w:i/>
          <w:color w:val="595959"/>
        </w:rPr>
        <w:t>为</w:t>
      </w:r>
      <w:r>
        <w:rPr>
          <w:i/>
          <w:color w:val="595959"/>
        </w:rPr>
        <w:t xml:space="preserve"> null</w:t>
      </w:r>
      <w:r>
        <w:rPr>
          <w:i/>
          <w:color w:val="595959"/>
        </w:rPr>
        <w:t>，故不做</w:t>
      </w:r>
      <w:r>
        <w:rPr>
          <w:i/>
          <w:color w:val="595959"/>
        </w:rPr>
        <w:t xml:space="preserve"> origin </w:t>
      </w:r>
      <w:r>
        <w:rPr>
          <w:i/>
          <w:color w:val="595959"/>
        </w:rPr>
        <w:t>校验，</w:t>
      </w:r>
    </w:p>
    <w:p w14:paraId="431366A7" w14:textId="77777777" w:rsidR="00DA5B0A" w:rsidRDefault="00000000" w:rsidP="005511CC">
      <w:pPr>
        <w:spacing w:line="240" w:lineRule="auto"/>
      </w:pPr>
      <w:r>
        <w:rPr>
          <w:i/>
          <w:color w:val="595959"/>
        </w:rPr>
        <w:t xml:space="preserve">   </w:t>
      </w:r>
      <w:r>
        <w:rPr>
          <w:i/>
          <w:color w:val="595959"/>
        </w:rPr>
        <w:t>只严格校验消息形状与数值范围）：</w:t>
      </w:r>
    </w:p>
    <w:p w14:paraId="5A55FD7E" w14:textId="77777777" w:rsidR="00DA5B0A" w:rsidRDefault="00000000" w:rsidP="005511CC">
      <w:pPr>
        <w:spacing w:line="240" w:lineRule="auto"/>
      </w:pPr>
      <w:r>
        <w:rPr>
          <w:i/>
          <w:color w:val="595959"/>
        </w:rPr>
        <w:t xml:space="preserve">     </w:t>
      </w:r>
      <w:r>
        <w:rPr>
          <w:i/>
          <w:color w:val="595959"/>
        </w:rPr>
        <w:t>父</w:t>
      </w:r>
      <w:r>
        <w:rPr>
          <w:i/>
          <w:color w:val="595959"/>
        </w:rPr>
        <w:t xml:space="preserve"> → </w:t>
      </w:r>
      <w:r>
        <w:rPr>
          <w:i/>
          <w:color w:val="595959"/>
        </w:rPr>
        <w:t>子</w:t>
      </w:r>
      <w:r>
        <w:rPr>
          <w:i/>
          <w:color w:val="595959"/>
        </w:rPr>
        <w:t xml:space="preserve">  {t:'s3d:init',  params:{...}}        </w:t>
      </w:r>
      <w:r>
        <w:rPr>
          <w:i/>
          <w:color w:val="595959"/>
        </w:rPr>
        <w:t>进</w:t>
      </w:r>
      <w:r>
        <w:rPr>
          <w:i/>
          <w:color w:val="595959"/>
        </w:rPr>
        <w:t xml:space="preserve"> 3D </w:t>
      </w:r>
      <w:r>
        <w:rPr>
          <w:i/>
          <w:color w:val="595959"/>
        </w:rPr>
        <w:t>时同步一次当前参数</w:t>
      </w:r>
    </w:p>
    <w:p w14:paraId="2FEAA909" w14:textId="77777777" w:rsidR="00DA5B0A" w:rsidRDefault="00000000" w:rsidP="005511CC">
      <w:pPr>
        <w:spacing w:line="240" w:lineRule="auto"/>
      </w:pPr>
      <w:r>
        <w:rPr>
          <w:i/>
          <w:color w:val="595959"/>
        </w:rPr>
        <w:t xml:space="preserve">              {t:'s3d:param', name, value}         </w:t>
      </w:r>
      <w:r>
        <w:rPr>
          <w:i/>
          <w:color w:val="595959"/>
        </w:rPr>
        <w:t>父页滑块变化</w:t>
      </w:r>
    </w:p>
    <w:p w14:paraId="58638513" w14:textId="77777777" w:rsidR="00DA5B0A" w:rsidRDefault="00000000" w:rsidP="005511CC">
      <w:pPr>
        <w:spacing w:line="240" w:lineRule="auto"/>
      </w:pPr>
      <w:r>
        <w:rPr>
          <w:i/>
          <w:color w:val="595959"/>
        </w:rPr>
        <w:t xml:space="preserve">              {t:'s3d:active', on}                 </w:t>
      </w:r>
      <w:r>
        <w:rPr>
          <w:i/>
          <w:color w:val="595959"/>
        </w:rPr>
        <w:t>父页切走</w:t>
      </w:r>
      <w:r>
        <w:rPr>
          <w:i/>
          <w:color w:val="595959"/>
        </w:rPr>
        <w:t xml:space="preserve"> / </w:t>
      </w:r>
      <w:r>
        <w:rPr>
          <w:i/>
          <w:color w:val="595959"/>
        </w:rPr>
        <w:t>切回（暂停渲染省电）</w:t>
      </w:r>
    </w:p>
    <w:p w14:paraId="7CF51CB0" w14:textId="77777777" w:rsidR="00DA5B0A" w:rsidRDefault="00000000" w:rsidP="005511CC">
      <w:pPr>
        <w:spacing w:line="240" w:lineRule="auto"/>
      </w:pPr>
      <w:r>
        <w:rPr>
          <w:i/>
          <w:color w:val="595959"/>
        </w:rPr>
        <w:t xml:space="preserve">              {t:'s3d:reset'}</w:t>
      </w:r>
    </w:p>
    <w:p w14:paraId="625A96A1" w14:textId="77777777" w:rsidR="00DA5B0A" w:rsidRDefault="00000000" w:rsidP="005511CC">
      <w:pPr>
        <w:spacing w:line="240" w:lineRule="auto"/>
      </w:pPr>
      <w:r>
        <w:rPr>
          <w:i/>
          <w:color w:val="595959"/>
        </w:rPr>
        <w:lastRenderedPageBreak/>
        <w:t xml:space="preserve">     </w:t>
      </w:r>
      <w:r>
        <w:rPr>
          <w:i/>
          <w:color w:val="595959"/>
        </w:rPr>
        <w:t>子</w:t>
      </w:r>
      <w:r>
        <w:rPr>
          <w:i/>
          <w:color w:val="595959"/>
        </w:rPr>
        <w:t xml:space="preserve"> → </w:t>
      </w:r>
      <w:r>
        <w:rPr>
          <w:i/>
          <w:color w:val="595959"/>
        </w:rPr>
        <w:t>父</w:t>
      </w:r>
      <w:r>
        <w:rPr>
          <w:i/>
          <w:color w:val="595959"/>
        </w:rPr>
        <w:t xml:space="preserve">  {t:'s3d:ready', key}                 </w:t>
      </w:r>
      <w:r>
        <w:rPr>
          <w:i/>
          <w:color w:val="595959"/>
        </w:rPr>
        <w:t>场景就绪（也被</w:t>
      </w:r>
      <w:r>
        <w:rPr>
          <w:i/>
          <w:color w:val="595959"/>
        </w:rPr>
        <w:t>"</w:t>
      </w:r>
      <w:r>
        <w:rPr>
          <w:i/>
          <w:color w:val="595959"/>
        </w:rPr>
        <w:t>上下文已恢复</w:t>
      </w:r>
      <w:r>
        <w:rPr>
          <w:i/>
          <w:color w:val="595959"/>
        </w:rPr>
        <w:t>"</w:t>
      </w:r>
      <w:r>
        <w:rPr>
          <w:i/>
          <w:color w:val="595959"/>
        </w:rPr>
        <w:t>复用）</w:t>
      </w:r>
    </w:p>
    <w:p w14:paraId="485180B8" w14:textId="77777777" w:rsidR="00DA5B0A" w:rsidRDefault="00000000" w:rsidP="005511CC">
      <w:pPr>
        <w:spacing w:line="240" w:lineRule="auto"/>
      </w:pPr>
      <w:r>
        <w:rPr>
          <w:i/>
          <w:color w:val="595959"/>
        </w:rPr>
        <w:t xml:space="preserve">              {t:'s3d:state', key, params:{...}}   </w:t>
      </w:r>
      <w:r>
        <w:rPr>
          <w:i/>
          <w:color w:val="595959"/>
        </w:rPr>
        <w:t>场景内控件变化（父页据此回写滑块）</w:t>
      </w:r>
    </w:p>
    <w:p w14:paraId="79C3F1B3" w14:textId="77777777" w:rsidR="00DA5B0A" w:rsidRDefault="00000000" w:rsidP="005511CC">
      <w:pPr>
        <w:spacing w:line="240" w:lineRule="auto"/>
      </w:pPr>
      <w:r>
        <w:rPr>
          <w:i/>
          <w:color w:val="595959"/>
        </w:rPr>
        <w:t xml:space="preserve">              {t:'s3d:lost',  key}                 </w:t>
      </w:r>
      <w:r>
        <w:rPr>
          <w:i/>
          <w:color w:val="595959"/>
        </w:rPr>
        <w:t>渲染上下文丢失（父页重置挂载，便于重新进入）</w:t>
      </w:r>
    </w:p>
    <w:p w14:paraId="6D1C5E94" w14:textId="77777777" w:rsidR="00DA5B0A" w:rsidRDefault="00000000" w:rsidP="005511CC">
      <w:pPr>
        <w:spacing w:line="240" w:lineRule="auto"/>
      </w:pPr>
      <w:r>
        <w:rPr>
          <w:i/>
          <w:color w:val="595959"/>
        </w:rPr>
        <w:t xml:space="preserve">              {t:'s3d:error', key, msg}            </w:t>
      </w:r>
      <w:r>
        <w:rPr>
          <w:i/>
          <w:color w:val="595959"/>
        </w:rPr>
        <w:t>初始化失败（父页可提示降级用</w:t>
      </w:r>
      <w:r>
        <w:rPr>
          <w:i/>
          <w:color w:val="595959"/>
        </w:rPr>
        <w:t xml:space="preserve"> 2D</w:t>
      </w:r>
      <w:r>
        <w:rPr>
          <w:i/>
          <w:color w:val="595959"/>
        </w:rPr>
        <w:t>）</w:t>
      </w:r>
    </w:p>
    <w:p w14:paraId="74654C06" w14:textId="77777777" w:rsidR="00DA5B0A" w:rsidRDefault="00000000" w:rsidP="005511CC">
      <w:pPr>
        <w:spacing w:line="240" w:lineRule="auto"/>
      </w:pPr>
      <w:r>
        <w:rPr>
          <w:i/>
          <w:color w:val="595959"/>
        </w:rPr>
        <w:t xml:space="preserve">   ========================================================================== */</w:t>
      </w:r>
    </w:p>
    <w:p w14:paraId="6D22708C" w14:textId="77777777" w:rsidR="00DA5B0A" w:rsidRDefault="00000000" w:rsidP="005511CC">
      <w:pPr>
        <w:spacing w:line="240" w:lineRule="auto"/>
      </w:pPr>
      <w:r>
        <w:rPr>
          <w:color w:val="7030A0"/>
        </w:rPr>
        <w:t>(function (global) {</w:t>
      </w:r>
    </w:p>
    <w:p w14:paraId="5D449A20" w14:textId="77777777" w:rsidR="00DA5B0A" w:rsidRDefault="00000000" w:rsidP="005511CC">
      <w:pPr>
        <w:spacing w:line="240" w:lineRule="auto"/>
      </w:pPr>
      <w:r>
        <w:rPr>
          <w:color w:val="7030A0"/>
        </w:rPr>
        <w:t xml:space="preserve">  'use strict';</w:t>
      </w:r>
    </w:p>
    <w:p w14:paraId="2BD9B3CA" w14:textId="77777777" w:rsidR="00DA5B0A" w:rsidRDefault="00000000" w:rsidP="005511CC">
      <w:pPr>
        <w:spacing w:line="240" w:lineRule="auto"/>
      </w:pPr>
      <w:r>
        <w:rPr>
          <w:color w:val="7030A0"/>
        </w:rPr>
        <w:t xml:space="preserve">  var THREE = global.THREE;</w:t>
      </w:r>
    </w:p>
    <w:p w14:paraId="59D31104" w14:textId="77777777" w:rsidR="00DA5B0A" w:rsidRDefault="00000000" w:rsidP="005511CC">
      <w:pPr>
        <w:spacing w:line="240" w:lineRule="auto"/>
      </w:pPr>
      <w:r>
        <w:rPr>
          <w:color w:val="7030A0"/>
        </w:rPr>
        <w:t xml:space="preserve">  if (!THREE) { fail('</w:t>
      </w:r>
      <w:r>
        <w:rPr>
          <w:color w:val="7030A0"/>
        </w:rPr>
        <w:t>三维库未加载</w:t>
      </w:r>
      <w:r>
        <w:rPr>
          <w:color w:val="7030A0"/>
        </w:rPr>
        <w:t>'); return; }</w:t>
      </w:r>
    </w:p>
    <w:p w14:paraId="1140AEFB" w14:textId="77777777" w:rsidR="00DA5B0A" w:rsidRDefault="00DA5B0A" w:rsidP="005511CC">
      <w:pPr>
        <w:spacing w:line="240" w:lineRule="auto"/>
      </w:pPr>
    </w:p>
    <w:p w14:paraId="79859591" w14:textId="77777777" w:rsidR="00DA5B0A" w:rsidRDefault="00000000" w:rsidP="005511CC">
      <w:pPr>
        <w:spacing w:line="240" w:lineRule="auto"/>
      </w:pPr>
      <w:r>
        <w:rPr>
          <w:color w:val="7030A0"/>
        </w:rPr>
        <w:t xml:space="preserve">  var OPT = null, KEY = '';</w:t>
      </w:r>
    </w:p>
    <w:p w14:paraId="14C7D955" w14:textId="77777777" w:rsidR="00DA5B0A" w:rsidRDefault="00000000" w:rsidP="005511CC">
      <w:pPr>
        <w:spacing w:line="240" w:lineRule="auto"/>
      </w:pPr>
      <w:r>
        <w:rPr>
          <w:color w:val="7030A0"/>
        </w:rPr>
        <w:t xml:space="preserve">  var scene, camera, renderer, controls, clock;</w:t>
      </w:r>
    </w:p>
    <w:p w14:paraId="51E95CE2" w14:textId="77777777" w:rsidR="00DA5B0A" w:rsidRDefault="00000000" w:rsidP="005511CC">
      <w:pPr>
        <w:spacing w:line="240" w:lineRule="auto"/>
      </w:pPr>
      <w:r>
        <w:rPr>
          <w:color w:val="7030A0"/>
        </w:rPr>
        <w:t xml:space="preserve">  var running = false, raf = 0, t0 = 0;</w:t>
      </w:r>
    </w:p>
    <w:p w14:paraId="009D1D20" w14:textId="77777777" w:rsidR="00DA5B0A" w:rsidRDefault="00000000" w:rsidP="005511CC">
      <w:pPr>
        <w:spacing w:line="240" w:lineRule="auto"/>
      </w:pPr>
      <w:r>
        <w:rPr>
          <w:color w:val="7030A0"/>
        </w:rPr>
        <w:t xml:space="preserve">  var labels = [], roRows = {}, toolBtns = {}, roEls = {};</w:t>
      </w:r>
    </w:p>
    <w:p w14:paraId="267311FE" w14:textId="77777777" w:rsidR="00DA5B0A" w:rsidRDefault="00000000" w:rsidP="005511CC">
      <w:pPr>
        <w:spacing w:line="240" w:lineRule="auto"/>
      </w:pPr>
      <w:r>
        <w:rPr>
          <w:color w:val="7030A0"/>
        </w:rPr>
        <w:t xml:space="preserve">  var params = {};</w:t>
      </w:r>
    </w:p>
    <w:p w14:paraId="27860E0D" w14:textId="77777777" w:rsidR="00DA5B0A" w:rsidRDefault="00000000" w:rsidP="005511CC">
      <w:pPr>
        <w:spacing w:line="240" w:lineRule="auto"/>
      </w:pPr>
      <w:r>
        <w:rPr>
          <w:i/>
          <w:color w:val="595959"/>
        </w:rPr>
        <w:t xml:space="preserve">  /* V6.2.1</w:t>
      </w:r>
      <w:r>
        <w:rPr>
          <w:i/>
          <w:color w:val="595959"/>
        </w:rPr>
        <w:t>：初始化</w:t>
      </w:r>
      <w:r>
        <w:rPr>
          <w:i/>
          <w:color w:val="595959"/>
        </w:rPr>
        <w:t>/</w:t>
      </w:r>
      <w:r>
        <w:rPr>
          <w:i/>
          <w:color w:val="595959"/>
        </w:rPr>
        <w:t>上下文状态。</w:t>
      </w:r>
      <w:r>
        <w:rPr>
          <w:i/>
          <w:color w:val="595959"/>
        </w:rPr>
        <w:t xml:space="preserve">booted </w:t>
      </w:r>
      <w:r>
        <w:rPr>
          <w:i/>
          <w:color w:val="595959"/>
        </w:rPr>
        <w:t>用来判断</w:t>
      </w:r>
      <w:r>
        <w:rPr>
          <w:i/>
          <w:color w:val="595959"/>
        </w:rPr>
        <w:t>"</w:t>
      </w:r>
      <w:r>
        <w:rPr>
          <w:i/>
          <w:color w:val="595959"/>
        </w:rPr>
        <w:t>是否已有结论</w:t>
      </w:r>
      <w:r>
        <w:rPr>
          <w:i/>
          <w:color w:val="595959"/>
        </w:rPr>
        <w:t>"</w:t>
      </w:r>
      <w:r>
        <w:rPr>
          <w:i/>
          <w:color w:val="595959"/>
        </w:rPr>
        <w:t>，</w:t>
      </w:r>
    </w:p>
    <w:p w14:paraId="5CD5C05B" w14:textId="77777777" w:rsidR="00DA5B0A" w:rsidRDefault="00000000" w:rsidP="005511CC">
      <w:pPr>
        <w:spacing w:line="240" w:lineRule="auto"/>
      </w:pPr>
      <w:r>
        <w:rPr>
          <w:i/>
          <w:color w:val="595959"/>
        </w:rPr>
        <w:t xml:space="preserve">     </w:t>
      </w:r>
      <w:r>
        <w:rPr>
          <w:i/>
          <w:color w:val="595959"/>
        </w:rPr>
        <w:t>不再依赖</w:t>
      </w:r>
      <w:r>
        <w:rPr>
          <w:i/>
          <w:color w:val="595959"/>
        </w:rPr>
        <w:t xml:space="preserve"> #boot </w:t>
      </w:r>
      <w:r>
        <w:rPr>
          <w:i/>
          <w:color w:val="595959"/>
        </w:rPr>
        <w:t>的</w:t>
      </w:r>
      <w:r>
        <w:rPr>
          <w:i/>
          <w:color w:val="595959"/>
        </w:rPr>
        <w:t xml:space="preserve"> done </w:t>
      </w:r>
      <w:r>
        <w:rPr>
          <w:i/>
          <w:color w:val="595959"/>
        </w:rPr>
        <w:t>类（那个类会被</w:t>
      </w:r>
      <w:r>
        <w:rPr>
          <w:i/>
          <w:color w:val="595959"/>
        </w:rPr>
        <w:t xml:space="preserve"> fail() </w:t>
      </w:r>
      <w:r>
        <w:rPr>
          <w:i/>
          <w:color w:val="595959"/>
        </w:rPr>
        <w:t>摘掉，从而让超时定时器误判补刀）。</w:t>
      </w:r>
      <w:r>
        <w:rPr>
          <w:i/>
          <w:color w:val="595959"/>
        </w:rPr>
        <w:t xml:space="preserve"> */</w:t>
      </w:r>
    </w:p>
    <w:p w14:paraId="0F414B06" w14:textId="77777777" w:rsidR="00DA5B0A" w:rsidRDefault="00000000" w:rsidP="005511CC">
      <w:pPr>
        <w:spacing w:line="240" w:lineRule="auto"/>
      </w:pPr>
      <w:r>
        <w:rPr>
          <w:color w:val="7030A0"/>
        </w:rPr>
        <w:t xml:space="preserve">  var booted = false, bootTimer = 0, _ctxLost = false;</w:t>
      </w:r>
    </w:p>
    <w:p w14:paraId="56E7ECCF" w14:textId="77777777" w:rsidR="00DA5B0A" w:rsidRDefault="00DA5B0A" w:rsidP="005511CC">
      <w:pPr>
        <w:spacing w:line="240" w:lineRule="auto"/>
      </w:pPr>
    </w:p>
    <w:p w14:paraId="1A74B3EB" w14:textId="77777777" w:rsidR="00DA5B0A" w:rsidRDefault="00000000" w:rsidP="005511CC">
      <w:pPr>
        <w:spacing w:line="240" w:lineRule="auto"/>
      </w:pPr>
      <w:r>
        <w:rPr>
          <w:i/>
          <w:color w:val="595959"/>
        </w:rPr>
        <w:t xml:space="preserve">  /* ---------------- </w:t>
      </w:r>
      <w:r>
        <w:rPr>
          <w:i/>
          <w:color w:val="595959"/>
        </w:rPr>
        <w:t>基础工具</w:t>
      </w:r>
      <w:r>
        <w:rPr>
          <w:i/>
          <w:color w:val="595959"/>
        </w:rPr>
        <w:t xml:space="preserve"> ---------------- */</w:t>
      </w:r>
    </w:p>
    <w:p w14:paraId="0A26F55F" w14:textId="77777777" w:rsidR="00DA5B0A" w:rsidRDefault="00000000" w:rsidP="005511CC">
      <w:pPr>
        <w:spacing w:line="240" w:lineRule="auto"/>
      </w:pPr>
      <w:r>
        <w:rPr>
          <w:color w:val="7030A0"/>
        </w:rPr>
        <w:t xml:space="preserve">  function $(id) { return document.getElementById(id); }</w:t>
      </w:r>
    </w:p>
    <w:p w14:paraId="139FFD6E" w14:textId="77777777" w:rsidR="00DA5B0A" w:rsidRDefault="00000000" w:rsidP="005511CC">
      <w:pPr>
        <w:spacing w:line="240" w:lineRule="auto"/>
      </w:pPr>
      <w:r>
        <w:rPr>
          <w:color w:val="7030A0"/>
        </w:rPr>
        <w:t xml:space="preserve">  function px(v, a, b) { return Math.max(a, Math.min(b, v)); }</w:t>
      </w:r>
    </w:p>
    <w:p w14:paraId="7BCA161C" w14:textId="77777777" w:rsidR="00DA5B0A" w:rsidRDefault="00000000" w:rsidP="005511CC">
      <w:pPr>
        <w:spacing w:line="240" w:lineRule="auto"/>
      </w:pPr>
      <w:r>
        <w:rPr>
          <w:color w:val="7030A0"/>
        </w:rPr>
        <w:t xml:space="preserve">  function esc(s) {</w:t>
      </w:r>
    </w:p>
    <w:p w14:paraId="12BF365F" w14:textId="77777777" w:rsidR="00DA5B0A" w:rsidRDefault="00000000" w:rsidP="005511CC">
      <w:pPr>
        <w:spacing w:line="240" w:lineRule="auto"/>
      </w:pPr>
      <w:r>
        <w:rPr>
          <w:color w:val="7030A0"/>
        </w:rPr>
        <w:t xml:space="preserve">    return String(s == null ? '' : s).replace(/[&amp;&lt;&gt;"']/g, function (c) {</w:t>
      </w:r>
    </w:p>
    <w:p w14:paraId="4C959A46" w14:textId="77777777" w:rsidR="00DA5B0A" w:rsidRDefault="00000000" w:rsidP="005511CC">
      <w:pPr>
        <w:spacing w:line="240" w:lineRule="auto"/>
      </w:pPr>
      <w:r>
        <w:rPr>
          <w:color w:val="7030A0"/>
        </w:rPr>
        <w:t xml:space="preserve">      return { '&amp;': '&amp;amp;', '&lt;': '&amp;lt;', '&gt;': '&amp;gt;', '"': '&amp;quot;', "'": '&amp;#39;' }[c];</w:t>
      </w:r>
    </w:p>
    <w:p w14:paraId="224C5F60" w14:textId="77777777" w:rsidR="00DA5B0A" w:rsidRDefault="00000000" w:rsidP="005511CC">
      <w:pPr>
        <w:spacing w:line="240" w:lineRule="auto"/>
      </w:pPr>
      <w:r>
        <w:rPr>
          <w:color w:val="7030A0"/>
        </w:rPr>
        <w:t xml:space="preserve">    });</w:t>
      </w:r>
    </w:p>
    <w:p w14:paraId="66F3A796" w14:textId="77777777" w:rsidR="00DA5B0A" w:rsidRDefault="00000000" w:rsidP="005511CC">
      <w:pPr>
        <w:spacing w:line="240" w:lineRule="auto"/>
      </w:pPr>
      <w:r>
        <w:rPr>
          <w:color w:val="7030A0"/>
        </w:rPr>
        <w:t xml:space="preserve">  }</w:t>
      </w:r>
    </w:p>
    <w:p w14:paraId="2C710ACC" w14:textId="77777777" w:rsidR="00DA5B0A" w:rsidRDefault="00000000" w:rsidP="005511CC">
      <w:pPr>
        <w:spacing w:line="240" w:lineRule="auto"/>
      </w:pPr>
      <w:r>
        <w:rPr>
          <w:color w:val="7030A0"/>
        </w:rPr>
        <w:t xml:space="preserve">  function post(m) { try { (window.parent || window).postMessage(m, '*'); } catch (e) {} }</w:t>
      </w:r>
    </w:p>
    <w:p w14:paraId="07B7FDC5" w14:textId="77777777" w:rsidR="00DA5B0A" w:rsidRDefault="00DA5B0A" w:rsidP="005511CC">
      <w:pPr>
        <w:spacing w:line="240" w:lineRule="auto"/>
      </w:pPr>
    </w:p>
    <w:p w14:paraId="388F10E2" w14:textId="77777777" w:rsidR="00DA5B0A" w:rsidRDefault="00000000" w:rsidP="005511CC">
      <w:pPr>
        <w:spacing w:line="240" w:lineRule="auto"/>
      </w:pPr>
      <w:r>
        <w:rPr>
          <w:i/>
          <w:color w:val="595959"/>
        </w:rPr>
        <w:t xml:space="preserve">  /* V6.2.1</w:t>
      </w:r>
      <w:r>
        <w:rPr>
          <w:i/>
          <w:color w:val="595959"/>
        </w:rPr>
        <w:t>：失败即</w:t>
      </w:r>
      <w:r>
        <w:rPr>
          <w:i/>
          <w:color w:val="595959"/>
        </w:rPr>
        <w:t>"</w:t>
      </w:r>
      <w:r>
        <w:rPr>
          <w:i/>
          <w:color w:val="595959"/>
        </w:rPr>
        <w:t>已有结论</w:t>
      </w:r>
      <w:r>
        <w:rPr>
          <w:i/>
          <w:color w:val="595959"/>
        </w:rPr>
        <w:t>"</w:t>
      </w:r>
      <w:r>
        <w:rPr>
          <w:i/>
          <w:color w:val="595959"/>
        </w:rPr>
        <w:t>，立刻取消</w:t>
      </w:r>
      <w:r>
        <w:rPr>
          <w:i/>
          <w:color w:val="595959"/>
        </w:rPr>
        <w:t xml:space="preserve"> 8 </w:t>
      </w:r>
      <w:r>
        <w:rPr>
          <w:i/>
          <w:color w:val="595959"/>
        </w:rPr>
        <w:t>秒超时判定。</w:t>
      </w:r>
    </w:p>
    <w:p w14:paraId="63878F48" w14:textId="77777777" w:rsidR="00DA5B0A" w:rsidRDefault="00000000" w:rsidP="005511CC">
      <w:pPr>
        <w:spacing w:line="240" w:lineRule="auto"/>
      </w:pPr>
      <w:r>
        <w:rPr>
          <w:i/>
          <w:color w:val="595959"/>
        </w:rPr>
        <w:t xml:space="preserve">     </w:t>
      </w:r>
      <w:r>
        <w:rPr>
          <w:i/>
          <w:color w:val="595959"/>
        </w:rPr>
        <w:t>旧版这里把</w:t>
      </w:r>
      <w:r>
        <w:rPr>
          <w:i/>
          <w:color w:val="595959"/>
        </w:rPr>
        <w:t xml:space="preserve"> #boot </w:t>
      </w:r>
      <w:r>
        <w:rPr>
          <w:i/>
          <w:color w:val="595959"/>
        </w:rPr>
        <w:t>的</w:t>
      </w:r>
      <w:r>
        <w:rPr>
          <w:i/>
          <w:color w:val="595959"/>
        </w:rPr>
        <w:t xml:space="preserve"> done </w:t>
      </w:r>
      <w:r>
        <w:rPr>
          <w:i/>
          <w:color w:val="595959"/>
        </w:rPr>
        <w:t>类摘掉，而超时定时器正是靠</w:t>
      </w:r>
      <w:r>
        <w:rPr>
          <w:i/>
          <w:color w:val="595959"/>
        </w:rPr>
        <w:t xml:space="preserve"> done </w:t>
      </w:r>
      <w:r>
        <w:rPr>
          <w:i/>
          <w:color w:val="595959"/>
        </w:rPr>
        <w:t>类判断是否初始化成功，</w:t>
      </w:r>
    </w:p>
    <w:p w14:paraId="6290AD8C" w14:textId="77777777" w:rsidR="00DA5B0A" w:rsidRDefault="00000000" w:rsidP="005511CC">
      <w:pPr>
        <w:spacing w:line="240" w:lineRule="auto"/>
      </w:pPr>
      <w:r>
        <w:rPr>
          <w:i/>
          <w:color w:val="595959"/>
        </w:rPr>
        <w:t xml:space="preserve">     </w:t>
      </w:r>
      <w:r>
        <w:rPr>
          <w:i/>
          <w:color w:val="595959"/>
        </w:rPr>
        <w:t>于是</w:t>
      </w:r>
      <w:r>
        <w:rPr>
          <w:i/>
          <w:color w:val="595959"/>
        </w:rPr>
        <w:t>"</w:t>
      </w:r>
      <w:r>
        <w:rPr>
          <w:i/>
          <w:color w:val="595959"/>
        </w:rPr>
        <w:t>先失败过一次</w:t>
      </w:r>
      <w:r>
        <w:rPr>
          <w:i/>
          <w:color w:val="595959"/>
        </w:rPr>
        <w:t>"= "</w:t>
      </w:r>
      <w:r>
        <w:rPr>
          <w:i/>
          <w:color w:val="595959"/>
        </w:rPr>
        <w:t>永远没成功</w:t>
      </w:r>
      <w:r>
        <w:rPr>
          <w:i/>
          <w:color w:val="595959"/>
        </w:rPr>
        <w:t>"</w:t>
      </w:r>
      <w:r>
        <w:rPr>
          <w:i/>
          <w:color w:val="595959"/>
        </w:rPr>
        <w:t>：</w:t>
      </w:r>
      <w:r>
        <w:rPr>
          <w:i/>
          <w:color w:val="595959"/>
        </w:rPr>
        <w:t xml:space="preserve">8 </w:t>
      </w:r>
      <w:r>
        <w:rPr>
          <w:i/>
          <w:color w:val="595959"/>
        </w:rPr>
        <w:t>秒后必然再报一次「初始化超时」，</w:t>
      </w:r>
    </w:p>
    <w:p w14:paraId="635EBF61" w14:textId="77777777" w:rsidR="00DA5B0A" w:rsidRDefault="00000000" w:rsidP="005511CC">
      <w:pPr>
        <w:spacing w:line="240" w:lineRule="auto"/>
      </w:pPr>
      <w:r>
        <w:rPr>
          <w:i/>
          <w:color w:val="595959"/>
        </w:rPr>
        <w:t xml:space="preserve">     </w:t>
      </w:r>
      <w:r>
        <w:rPr>
          <w:i/>
          <w:color w:val="595959"/>
        </w:rPr>
        <w:t>父页收到第二次</w:t>
      </w:r>
      <w:r>
        <w:rPr>
          <w:i/>
          <w:color w:val="595959"/>
        </w:rPr>
        <w:t xml:space="preserve"> error </w:t>
      </w:r>
      <w:r>
        <w:rPr>
          <w:i/>
          <w:color w:val="595959"/>
        </w:rPr>
        <w:t>又把人踢回</w:t>
      </w:r>
      <w:r>
        <w:rPr>
          <w:i/>
          <w:color w:val="595959"/>
        </w:rPr>
        <w:t xml:space="preserve"> 2D —— </w:t>
      </w:r>
      <w:r>
        <w:rPr>
          <w:i/>
          <w:color w:val="595959"/>
        </w:rPr>
        <w:t>表现就是点</w:t>
      </w:r>
      <w:r>
        <w:rPr>
          <w:i/>
          <w:color w:val="595959"/>
        </w:rPr>
        <w:t xml:space="preserve"> 3D </w:t>
      </w:r>
      <w:r>
        <w:rPr>
          <w:i/>
          <w:color w:val="595959"/>
        </w:rPr>
        <w:t>反复被弹出去。</w:t>
      </w:r>
      <w:r>
        <w:rPr>
          <w:i/>
          <w:color w:val="595959"/>
        </w:rPr>
        <w:t xml:space="preserve"> */</w:t>
      </w:r>
    </w:p>
    <w:p w14:paraId="44E0DF2E" w14:textId="77777777" w:rsidR="00DA5B0A" w:rsidRDefault="00000000" w:rsidP="005511CC">
      <w:pPr>
        <w:spacing w:line="240" w:lineRule="auto"/>
      </w:pPr>
      <w:r>
        <w:rPr>
          <w:color w:val="7030A0"/>
        </w:rPr>
        <w:t xml:space="preserve">  function fail(msg) {</w:t>
      </w:r>
    </w:p>
    <w:p w14:paraId="01DEB39E" w14:textId="77777777" w:rsidR="00DA5B0A" w:rsidRDefault="00000000" w:rsidP="005511CC">
      <w:pPr>
        <w:spacing w:line="240" w:lineRule="auto"/>
      </w:pPr>
      <w:r>
        <w:rPr>
          <w:color w:val="7030A0"/>
        </w:rPr>
        <w:t xml:space="preserve">    booted = true;</w:t>
      </w:r>
    </w:p>
    <w:p w14:paraId="579D67F3" w14:textId="77777777" w:rsidR="00DA5B0A" w:rsidRDefault="00000000" w:rsidP="005511CC">
      <w:pPr>
        <w:spacing w:line="240" w:lineRule="auto"/>
      </w:pPr>
      <w:r>
        <w:rPr>
          <w:color w:val="7030A0"/>
        </w:rPr>
        <w:t xml:space="preserve">    if (bootTimer) { clearTimeout(bootTimer); bootTimer = 0; }</w:t>
      </w:r>
    </w:p>
    <w:p w14:paraId="4CA9ADEB" w14:textId="77777777" w:rsidR="00DA5B0A" w:rsidRDefault="00000000" w:rsidP="005511CC">
      <w:pPr>
        <w:spacing w:line="240" w:lineRule="auto"/>
      </w:pPr>
      <w:r>
        <w:rPr>
          <w:color w:val="7030A0"/>
        </w:rPr>
        <w:t xml:space="preserve">    var b = $('boot');</w:t>
      </w:r>
    </w:p>
    <w:p w14:paraId="2481FCA5" w14:textId="77777777" w:rsidR="00DA5B0A" w:rsidRDefault="00000000" w:rsidP="005511CC">
      <w:pPr>
        <w:spacing w:line="240" w:lineRule="auto"/>
      </w:pPr>
      <w:r>
        <w:rPr>
          <w:color w:val="7030A0"/>
        </w:rPr>
        <w:t xml:space="preserve">    if (b) {</w:t>
      </w:r>
    </w:p>
    <w:p w14:paraId="29C60B7A" w14:textId="77777777" w:rsidR="00DA5B0A" w:rsidRDefault="00000000" w:rsidP="005511CC">
      <w:pPr>
        <w:spacing w:line="240" w:lineRule="auto"/>
      </w:pPr>
      <w:r>
        <w:rPr>
          <w:color w:val="7030A0"/>
        </w:rPr>
        <w:t xml:space="preserve">      b.classList.remove('done');</w:t>
      </w:r>
    </w:p>
    <w:p w14:paraId="2DB31060" w14:textId="77777777" w:rsidR="00DA5B0A" w:rsidRDefault="00000000" w:rsidP="005511CC">
      <w:pPr>
        <w:spacing w:line="240" w:lineRule="auto"/>
      </w:pPr>
      <w:r>
        <w:rPr>
          <w:color w:val="7030A0"/>
        </w:rPr>
        <w:t xml:space="preserve">      b.innerHTML = '&lt;div class="in"&gt;&lt;p class="err"&gt;' + esc(msg) +</w:t>
      </w:r>
    </w:p>
    <w:p w14:paraId="49881089" w14:textId="77777777" w:rsidR="00DA5B0A" w:rsidRDefault="00000000" w:rsidP="005511CC">
      <w:pPr>
        <w:spacing w:line="240" w:lineRule="auto"/>
      </w:pPr>
      <w:r>
        <w:rPr>
          <w:color w:val="7030A0"/>
        </w:rPr>
        <w:t xml:space="preserve">        '&lt;/p&gt;&lt;p class="err" style="opacity:.7"&gt;</w:t>
      </w:r>
      <w:r>
        <w:rPr>
          <w:color w:val="7030A0"/>
        </w:rPr>
        <w:t>可先切回</w:t>
      </w:r>
      <w:r>
        <w:rPr>
          <w:color w:val="7030A0"/>
        </w:rPr>
        <w:t xml:space="preserve"> 2D </w:t>
      </w:r>
      <w:r>
        <w:rPr>
          <w:color w:val="7030A0"/>
        </w:rPr>
        <w:t>视图继续做实验</w:t>
      </w:r>
      <w:r>
        <w:rPr>
          <w:color w:val="7030A0"/>
        </w:rPr>
        <w:t>&lt;/p&gt;&lt;/div&gt;';</w:t>
      </w:r>
    </w:p>
    <w:p w14:paraId="03EF3390" w14:textId="77777777" w:rsidR="00DA5B0A" w:rsidRDefault="00000000" w:rsidP="005511CC">
      <w:pPr>
        <w:spacing w:line="240" w:lineRule="auto"/>
      </w:pPr>
      <w:r>
        <w:rPr>
          <w:color w:val="7030A0"/>
        </w:rPr>
        <w:t xml:space="preserve">    }</w:t>
      </w:r>
    </w:p>
    <w:p w14:paraId="0A99BBFC" w14:textId="77777777" w:rsidR="00DA5B0A" w:rsidRDefault="00000000" w:rsidP="005511CC">
      <w:pPr>
        <w:spacing w:line="240" w:lineRule="auto"/>
      </w:pPr>
      <w:r>
        <w:rPr>
          <w:color w:val="7030A0"/>
        </w:rPr>
        <w:t xml:space="preserve">    post({ t: 's3d:error', key: KEY, msg: String(msg) });</w:t>
      </w:r>
    </w:p>
    <w:p w14:paraId="46CD6D84" w14:textId="77777777" w:rsidR="00DA5B0A" w:rsidRDefault="00000000" w:rsidP="005511CC">
      <w:pPr>
        <w:spacing w:line="240" w:lineRule="auto"/>
      </w:pPr>
      <w:r>
        <w:rPr>
          <w:color w:val="7030A0"/>
        </w:rPr>
        <w:t xml:space="preserve">  }</w:t>
      </w:r>
    </w:p>
    <w:p w14:paraId="51EF38EB" w14:textId="77777777" w:rsidR="00DA5B0A" w:rsidRDefault="00000000" w:rsidP="005511CC">
      <w:pPr>
        <w:spacing w:line="240" w:lineRule="auto"/>
      </w:pPr>
      <w:r>
        <w:rPr>
          <w:i/>
          <w:color w:val="595959"/>
        </w:rPr>
        <w:t xml:space="preserve">  /* </w:t>
      </w:r>
      <w:r>
        <w:rPr>
          <w:i/>
          <w:color w:val="595959"/>
        </w:rPr>
        <w:t>非致命提示：覆盖在加载层上显示，但不改变</w:t>
      </w:r>
      <w:r>
        <w:rPr>
          <w:i/>
          <w:color w:val="595959"/>
        </w:rPr>
        <w:t>"</w:t>
      </w:r>
      <w:r>
        <w:rPr>
          <w:i/>
          <w:color w:val="595959"/>
        </w:rPr>
        <w:t>已完成</w:t>
      </w:r>
      <w:r>
        <w:rPr>
          <w:i/>
          <w:color w:val="595959"/>
        </w:rPr>
        <w:t>"</w:t>
      </w:r>
      <w:r>
        <w:rPr>
          <w:i/>
          <w:color w:val="595959"/>
        </w:rPr>
        <w:t>状态、不通报错误</w:t>
      </w:r>
      <w:r>
        <w:rPr>
          <w:i/>
          <w:color w:val="595959"/>
        </w:rPr>
        <w:t xml:space="preserve"> */</w:t>
      </w:r>
    </w:p>
    <w:p w14:paraId="616772A6" w14:textId="77777777" w:rsidR="00DA5B0A" w:rsidRDefault="00000000" w:rsidP="005511CC">
      <w:pPr>
        <w:spacing w:line="240" w:lineRule="auto"/>
      </w:pPr>
      <w:r>
        <w:rPr>
          <w:color w:val="7030A0"/>
        </w:rPr>
        <w:t xml:space="preserve">  function showNote(msg) {</w:t>
      </w:r>
    </w:p>
    <w:p w14:paraId="58A63DFE" w14:textId="77777777" w:rsidR="00DA5B0A" w:rsidRDefault="00000000" w:rsidP="005511CC">
      <w:pPr>
        <w:spacing w:line="240" w:lineRule="auto"/>
      </w:pPr>
      <w:r>
        <w:rPr>
          <w:color w:val="7030A0"/>
        </w:rPr>
        <w:t xml:space="preserve">    var b = $('boot');</w:t>
      </w:r>
    </w:p>
    <w:p w14:paraId="7CA5247E" w14:textId="77777777" w:rsidR="00DA5B0A" w:rsidRDefault="00000000" w:rsidP="005511CC">
      <w:pPr>
        <w:spacing w:line="240" w:lineRule="auto"/>
      </w:pPr>
      <w:r>
        <w:rPr>
          <w:color w:val="7030A0"/>
        </w:rPr>
        <w:t xml:space="preserve">    if (!b) return;</w:t>
      </w:r>
    </w:p>
    <w:p w14:paraId="6675F334" w14:textId="77777777" w:rsidR="00DA5B0A" w:rsidRDefault="00000000" w:rsidP="005511CC">
      <w:pPr>
        <w:spacing w:line="240" w:lineRule="auto"/>
      </w:pPr>
      <w:r>
        <w:rPr>
          <w:color w:val="7030A0"/>
        </w:rPr>
        <w:t xml:space="preserve">    b.innerHTML = '&lt;div class="in"&gt;&lt;p class="err"&gt;' + esc(msg) + '&lt;/p&gt;&lt;/div&gt;';</w:t>
      </w:r>
    </w:p>
    <w:p w14:paraId="55FFEE6D" w14:textId="77777777" w:rsidR="00DA5B0A" w:rsidRDefault="00000000" w:rsidP="005511CC">
      <w:pPr>
        <w:spacing w:line="240" w:lineRule="auto"/>
      </w:pPr>
      <w:r>
        <w:rPr>
          <w:color w:val="7030A0"/>
        </w:rPr>
        <w:t xml:space="preserve">    b.classList.remove('done');</w:t>
      </w:r>
    </w:p>
    <w:p w14:paraId="566AB1F3" w14:textId="77777777" w:rsidR="00DA5B0A" w:rsidRDefault="00000000" w:rsidP="005511CC">
      <w:pPr>
        <w:spacing w:line="240" w:lineRule="auto"/>
      </w:pPr>
      <w:r>
        <w:rPr>
          <w:color w:val="7030A0"/>
        </w:rPr>
        <w:t xml:space="preserve">  }</w:t>
      </w:r>
    </w:p>
    <w:p w14:paraId="563995C3" w14:textId="77777777" w:rsidR="00DA5B0A" w:rsidRDefault="00000000" w:rsidP="005511CC">
      <w:pPr>
        <w:spacing w:line="240" w:lineRule="auto"/>
      </w:pPr>
      <w:r>
        <w:rPr>
          <w:color w:val="7030A0"/>
        </w:rPr>
        <w:t xml:space="preserve">  function hideNote() {</w:t>
      </w:r>
    </w:p>
    <w:p w14:paraId="7A33358D" w14:textId="77777777" w:rsidR="00DA5B0A" w:rsidRDefault="00000000" w:rsidP="005511CC">
      <w:pPr>
        <w:spacing w:line="240" w:lineRule="auto"/>
      </w:pPr>
      <w:r>
        <w:rPr>
          <w:color w:val="7030A0"/>
        </w:rPr>
        <w:t xml:space="preserve">    var b = $('boot');</w:t>
      </w:r>
    </w:p>
    <w:p w14:paraId="199A48A7" w14:textId="77777777" w:rsidR="00DA5B0A" w:rsidRDefault="00000000" w:rsidP="005511CC">
      <w:pPr>
        <w:spacing w:line="240" w:lineRule="auto"/>
      </w:pPr>
      <w:r>
        <w:rPr>
          <w:color w:val="7030A0"/>
        </w:rPr>
        <w:t xml:space="preserve">    if (!b) return;</w:t>
      </w:r>
    </w:p>
    <w:p w14:paraId="4EE1EDD5" w14:textId="77777777" w:rsidR="00DA5B0A" w:rsidRDefault="00000000" w:rsidP="005511CC">
      <w:pPr>
        <w:spacing w:line="240" w:lineRule="auto"/>
      </w:pPr>
      <w:r>
        <w:rPr>
          <w:color w:val="7030A0"/>
        </w:rPr>
        <w:t xml:space="preserve">    b.innerHTML = '';</w:t>
      </w:r>
    </w:p>
    <w:p w14:paraId="4C6DE2F0" w14:textId="77777777" w:rsidR="00DA5B0A" w:rsidRDefault="00000000" w:rsidP="005511CC">
      <w:pPr>
        <w:spacing w:line="240" w:lineRule="auto"/>
      </w:pPr>
      <w:r>
        <w:rPr>
          <w:color w:val="7030A0"/>
        </w:rPr>
        <w:t xml:space="preserve">    b.classList.add('done');</w:t>
      </w:r>
    </w:p>
    <w:p w14:paraId="2EA7F3DF" w14:textId="77777777" w:rsidR="00DA5B0A" w:rsidRDefault="00000000" w:rsidP="005511CC">
      <w:pPr>
        <w:spacing w:line="240" w:lineRule="auto"/>
      </w:pPr>
      <w:r>
        <w:rPr>
          <w:color w:val="7030A0"/>
        </w:rPr>
        <w:t xml:space="preserve">    b.style.display = 'none';</w:t>
      </w:r>
    </w:p>
    <w:p w14:paraId="7C436DF3" w14:textId="77777777" w:rsidR="00DA5B0A" w:rsidRDefault="00000000" w:rsidP="005511CC">
      <w:pPr>
        <w:spacing w:line="240" w:lineRule="auto"/>
      </w:pPr>
      <w:r>
        <w:rPr>
          <w:color w:val="7030A0"/>
        </w:rPr>
        <w:t xml:space="preserve">  }</w:t>
      </w:r>
    </w:p>
    <w:p w14:paraId="41DE0F78" w14:textId="77777777" w:rsidR="00DA5B0A" w:rsidRDefault="00DA5B0A" w:rsidP="005511CC">
      <w:pPr>
        <w:spacing w:line="240" w:lineRule="auto"/>
      </w:pPr>
    </w:p>
    <w:p w14:paraId="7F0442BC" w14:textId="77777777" w:rsidR="00DA5B0A" w:rsidRDefault="00000000" w:rsidP="005511CC">
      <w:pPr>
        <w:spacing w:line="240" w:lineRule="auto"/>
      </w:pPr>
      <w:r>
        <w:rPr>
          <w:i/>
          <w:color w:val="595959"/>
        </w:rPr>
        <w:t xml:space="preserve">  /* ---------------- </w:t>
      </w:r>
      <w:r>
        <w:rPr>
          <w:i/>
          <w:color w:val="595959"/>
        </w:rPr>
        <w:t>材质</w:t>
      </w:r>
      <w:r>
        <w:rPr>
          <w:i/>
          <w:color w:val="595959"/>
        </w:rPr>
        <w:t xml:space="preserve"> / </w:t>
      </w:r>
      <w:r>
        <w:rPr>
          <w:i/>
          <w:color w:val="595959"/>
        </w:rPr>
        <w:t>图元</w:t>
      </w:r>
      <w:r>
        <w:rPr>
          <w:i/>
          <w:color w:val="595959"/>
        </w:rPr>
        <w:t>helper ---------------- */</w:t>
      </w:r>
    </w:p>
    <w:p w14:paraId="618125D3" w14:textId="77777777" w:rsidR="00DA5B0A" w:rsidRDefault="00000000" w:rsidP="005511CC">
      <w:pPr>
        <w:spacing w:line="240" w:lineRule="auto"/>
      </w:pPr>
      <w:r>
        <w:rPr>
          <w:color w:val="7030A0"/>
        </w:rPr>
        <w:t xml:space="preserve">  var MAT = {</w:t>
      </w:r>
    </w:p>
    <w:p w14:paraId="3294EF7D" w14:textId="77777777" w:rsidR="00DA5B0A" w:rsidRDefault="00000000" w:rsidP="005511CC">
      <w:pPr>
        <w:spacing w:line="240" w:lineRule="auto"/>
      </w:pPr>
      <w:r>
        <w:rPr>
          <w:color w:val="7030A0"/>
        </w:rPr>
        <w:t xml:space="preserve">    glass: function () {</w:t>
      </w:r>
    </w:p>
    <w:p w14:paraId="16B44E1A" w14:textId="77777777" w:rsidR="00DA5B0A" w:rsidRDefault="00000000" w:rsidP="005511CC">
      <w:pPr>
        <w:spacing w:line="240" w:lineRule="auto"/>
      </w:pPr>
      <w:r>
        <w:rPr>
          <w:color w:val="7030A0"/>
        </w:rPr>
        <w:t xml:space="preserve">      return new THREE.MeshPhongMaterial({</w:t>
      </w:r>
    </w:p>
    <w:p w14:paraId="1E24FE0F" w14:textId="77777777" w:rsidR="00DA5B0A" w:rsidRDefault="00000000" w:rsidP="005511CC">
      <w:pPr>
        <w:spacing w:line="240" w:lineRule="auto"/>
      </w:pPr>
      <w:r>
        <w:rPr>
          <w:color w:val="7030A0"/>
        </w:rPr>
        <w:t xml:space="preserve">        color: 0xd2e9ff, transparent: true, opacity: 0.42, shininess: 180, emissive: 0x0d2436,</w:t>
      </w:r>
    </w:p>
    <w:p w14:paraId="0C334B49" w14:textId="77777777" w:rsidR="00DA5B0A" w:rsidRDefault="00000000" w:rsidP="005511CC">
      <w:pPr>
        <w:spacing w:line="240" w:lineRule="auto"/>
      </w:pPr>
      <w:r>
        <w:rPr>
          <w:color w:val="7030A0"/>
        </w:rPr>
        <w:t xml:space="preserve">        specular: 0xffffff, side: THREE.DoubleSide, depthWrite: false</w:t>
      </w:r>
    </w:p>
    <w:p w14:paraId="26DBEE16" w14:textId="77777777" w:rsidR="00DA5B0A" w:rsidRDefault="00000000" w:rsidP="005511CC">
      <w:pPr>
        <w:spacing w:line="240" w:lineRule="auto"/>
      </w:pPr>
      <w:r>
        <w:rPr>
          <w:color w:val="7030A0"/>
        </w:rPr>
        <w:t xml:space="preserve">      });</w:t>
      </w:r>
    </w:p>
    <w:p w14:paraId="5E498F2B" w14:textId="77777777" w:rsidR="00DA5B0A" w:rsidRDefault="00000000" w:rsidP="005511CC">
      <w:pPr>
        <w:spacing w:line="240" w:lineRule="auto"/>
      </w:pPr>
      <w:r>
        <w:rPr>
          <w:color w:val="7030A0"/>
        </w:rPr>
        <w:t xml:space="preserve">    },</w:t>
      </w:r>
    </w:p>
    <w:p w14:paraId="470641E8" w14:textId="77777777" w:rsidR="00DA5B0A" w:rsidRDefault="00000000" w:rsidP="005511CC">
      <w:pPr>
        <w:spacing w:line="240" w:lineRule="auto"/>
      </w:pPr>
      <w:r>
        <w:rPr>
          <w:color w:val="7030A0"/>
        </w:rPr>
        <w:t xml:space="preserve">    board: function (c) {</w:t>
      </w:r>
    </w:p>
    <w:p w14:paraId="561B4097" w14:textId="77777777" w:rsidR="00DA5B0A" w:rsidRDefault="00000000" w:rsidP="005511CC">
      <w:pPr>
        <w:spacing w:line="240" w:lineRule="auto"/>
      </w:pPr>
      <w:r>
        <w:rPr>
          <w:color w:val="7030A0"/>
        </w:rPr>
        <w:t xml:space="preserve">      return new THREE.MeshLambertMaterial({ color: c === undefined ? 0xe6dfcc : c, side: THREE.DoubleSide });</w:t>
      </w:r>
    </w:p>
    <w:p w14:paraId="6E89BC7E" w14:textId="77777777" w:rsidR="00DA5B0A" w:rsidRDefault="00000000" w:rsidP="005511CC">
      <w:pPr>
        <w:spacing w:line="240" w:lineRule="auto"/>
      </w:pPr>
      <w:r>
        <w:rPr>
          <w:color w:val="7030A0"/>
        </w:rPr>
        <w:t xml:space="preserve">    },</w:t>
      </w:r>
    </w:p>
    <w:p w14:paraId="35110D3C" w14:textId="77777777" w:rsidR="00DA5B0A" w:rsidRDefault="00000000" w:rsidP="005511CC">
      <w:pPr>
        <w:spacing w:line="240" w:lineRule="auto"/>
      </w:pPr>
      <w:r>
        <w:rPr>
          <w:color w:val="7030A0"/>
        </w:rPr>
        <w:t xml:space="preserve">    metal: function (c) {</w:t>
      </w:r>
    </w:p>
    <w:p w14:paraId="6A357A28" w14:textId="77777777" w:rsidR="00DA5B0A" w:rsidRDefault="00000000" w:rsidP="005511CC">
      <w:pPr>
        <w:spacing w:line="240" w:lineRule="auto"/>
      </w:pPr>
      <w:r>
        <w:rPr>
          <w:color w:val="7030A0"/>
        </w:rPr>
        <w:t xml:space="preserve">      return new THREE.MeshPhongMaterial({ color: c === undefined ? 0x9fb6d8 : c, shininess: 210, specular: 0xffffff });</w:t>
      </w:r>
    </w:p>
    <w:p w14:paraId="209C35B0" w14:textId="77777777" w:rsidR="00DA5B0A" w:rsidRDefault="00000000" w:rsidP="005511CC">
      <w:pPr>
        <w:spacing w:line="240" w:lineRule="auto"/>
      </w:pPr>
      <w:r>
        <w:rPr>
          <w:color w:val="7030A0"/>
        </w:rPr>
        <w:t xml:space="preserve">    },</w:t>
      </w:r>
    </w:p>
    <w:p w14:paraId="23C45CA8" w14:textId="77777777" w:rsidR="00DA5B0A" w:rsidRDefault="00000000" w:rsidP="005511CC">
      <w:pPr>
        <w:spacing w:line="240" w:lineRule="auto"/>
      </w:pPr>
      <w:r>
        <w:rPr>
          <w:color w:val="7030A0"/>
        </w:rPr>
        <w:t xml:space="preserve">    matte: function (c) {</w:t>
      </w:r>
    </w:p>
    <w:p w14:paraId="3F2369F4" w14:textId="77777777" w:rsidR="00DA5B0A" w:rsidRDefault="00000000" w:rsidP="005511CC">
      <w:pPr>
        <w:spacing w:line="240" w:lineRule="auto"/>
      </w:pPr>
      <w:r>
        <w:rPr>
          <w:color w:val="7030A0"/>
        </w:rPr>
        <w:t xml:space="preserve">      return new THREE.MeshLambertMaterial({ color: c === undefined ? 0xdfe6f2 : c });</w:t>
      </w:r>
    </w:p>
    <w:p w14:paraId="4CA49613" w14:textId="77777777" w:rsidR="00DA5B0A" w:rsidRDefault="00000000" w:rsidP="005511CC">
      <w:pPr>
        <w:spacing w:line="240" w:lineRule="auto"/>
      </w:pPr>
      <w:r>
        <w:rPr>
          <w:color w:val="7030A0"/>
        </w:rPr>
        <w:t xml:space="preserve">    },</w:t>
      </w:r>
    </w:p>
    <w:p w14:paraId="611E27F9" w14:textId="77777777" w:rsidR="00DA5B0A" w:rsidRDefault="00000000" w:rsidP="005511CC">
      <w:pPr>
        <w:spacing w:line="240" w:lineRule="auto"/>
      </w:pPr>
      <w:r>
        <w:rPr>
          <w:color w:val="7030A0"/>
        </w:rPr>
        <w:t xml:space="preserve">    emissive: function (c, i) {</w:t>
      </w:r>
    </w:p>
    <w:p w14:paraId="5CF069D3" w14:textId="77777777" w:rsidR="00DA5B0A" w:rsidRDefault="00000000" w:rsidP="005511CC">
      <w:pPr>
        <w:spacing w:line="240" w:lineRule="auto"/>
      </w:pPr>
      <w:r>
        <w:rPr>
          <w:color w:val="7030A0"/>
        </w:rPr>
        <w:lastRenderedPageBreak/>
        <w:t xml:space="preserve">      return new THREE.MeshBasicMaterial({ color: c, transparent: true, opacity: i === undefined ? 1 : i });</w:t>
      </w:r>
    </w:p>
    <w:p w14:paraId="0E18B2D9" w14:textId="77777777" w:rsidR="00DA5B0A" w:rsidRDefault="00000000" w:rsidP="005511CC">
      <w:pPr>
        <w:spacing w:line="240" w:lineRule="auto"/>
      </w:pPr>
      <w:r>
        <w:rPr>
          <w:color w:val="7030A0"/>
        </w:rPr>
        <w:t xml:space="preserve">    }</w:t>
      </w:r>
    </w:p>
    <w:p w14:paraId="6491F796" w14:textId="77777777" w:rsidR="00DA5B0A" w:rsidRDefault="00000000" w:rsidP="005511CC">
      <w:pPr>
        <w:spacing w:line="240" w:lineRule="auto"/>
      </w:pPr>
      <w:r>
        <w:rPr>
          <w:color w:val="7030A0"/>
        </w:rPr>
        <w:t xml:space="preserve">  };</w:t>
      </w:r>
    </w:p>
    <w:p w14:paraId="4ED41DA4" w14:textId="77777777" w:rsidR="00DA5B0A" w:rsidRDefault="00DA5B0A" w:rsidP="005511CC">
      <w:pPr>
        <w:spacing w:line="240" w:lineRule="auto"/>
      </w:pPr>
    </w:p>
    <w:p w14:paraId="3A8208DA" w14:textId="77777777" w:rsidR="00DA5B0A" w:rsidRDefault="00000000" w:rsidP="005511CC">
      <w:pPr>
        <w:spacing w:line="240" w:lineRule="auto"/>
      </w:pPr>
      <w:r>
        <w:rPr>
          <w:i/>
          <w:color w:val="595959"/>
        </w:rPr>
        <w:t xml:space="preserve">  /* ---------------- </w:t>
      </w:r>
      <w:r>
        <w:rPr>
          <w:i/>
          <w:color w:val="595959"/>
        </w:rPr>
        <w:t>共享资源池（</w:t>
      </w:r>
      <w:r>
        <w:rPr>
          <w:i/>
          <w:color w:val="595959"/>
        </w:rPr>
        <w:t xml:space="preserve">V6.2.1 </w:t>
      </w:r>
      <w:r>
        <w:rPr>
          <w:i/>
          <w:color w:val="595959"/>
        </w:rPr>
        <w:t>性能修复）</w:t>
      </w:r>
      <w:r>
        <w:rPr>
          <w:i/>
          <w:color w:val="595959"/>
        </w:rPr>
        <w:t>----------------</w:t>
      </w:r>
    </w:p>
    <w:p w14:paraId="299A58BB" w14:textId="77777777" w:rsidR="00DA5B0A" w:rsidRDefault="00000000" w:rsidP="005511CC">
      <w:pPr>
        <w:spacing w:line="240" w:lineRule="auto"/>
      </w:pPr>
      <w:r>
        <w:rPr>
          <w:i/>
          <w:color w:val="595959"/>
        </w:rPr>
        <w:t xml:space="preserve">     </w:t>
      </w:r>
      <w:r>
        <w:rPr>
          <w:i/>
          <w:color w:val="595959"/>
        </w:rPr>
        <w:t>旧实现每帧</w:t>
      </w:r>
      <w:r>
        <w:rPr>
          <w:i/>
          <w:color w:val="595959"/>
        </w:rPr>
        <w:t xml:space="preserve"> new CylinderGeometry + new Material </w:t>
      </w:r>
      <w:r>
        <w:rPr>
          <w:i/>
          <w:color w:val="595959"/>
        </w:rPr>
        <w:t>重建整条光路：实测自动扫描时</w:t>
      </w:r>
    </w:p>
    <w:p w14:paraId="214AC6FE" w14:textId="77777777" w:rsidR="00DA5B0A" w:rsidRDefault="00000000" w:rsidP="005511CC">
      <w:pPr>
        <w:spacing w:line="240" w:lineRule="auto"/>
      </w:pPr>
      <w:r>
        <w:rPr>
          <w:i/>
          <w:color w:val="595959"/>
        </w:rPr>
        <w:t xml:space="preserve">     </w:t>
      </w:r>
      <w:r>
        <w:rPr>
          <w:i/>
          <w:color w:val="595959"/>
        </w:rPr>
        <w:t>每秒新建</w:t>
      </w:r>
      <w:r>
        <w:rPr>
          <w:i/>
          <w:color w:val="595959"/>
        </w:rPr>
        <w:t xml:space="preserve"> 1400+ </w:t>
      </w:r>
      <w:r>
        <w:rPr>
          <w:i/>
          <w:color w:val="595959"/>
        </w:rPr>
        <w:t>个对象，其中【每秒</w:t>
      </w:r>
      <w:r>
        <w:rPr>
          <w:i/>
          <w:color w:val="595959"/>
        </w:rPr>
        <w:t xml:space="preserve"> 360 </w:t>
      </w:r>
      <w:r>
        <w:rPr>
          <w:i/>
          <w:color w:val="595959"/>
        </w:rPr>
        <w:t>次是显存缓冲的创建</w:t>
      </w:r>
      <w:r>
        <w:rPr>
          <w:i/>
          <w:color w:val="595959"/>
        </w:rPr>
        <w:t>/</w:t>
      </w:r>
      <w:r>
        <w:rPr>
          <w:i/>
          <w:color w:val="595959"/>
        </w:rPr>
        <w:t>销毁】。弱</w:t>
      </w:r>
      <w:r>
        <w:rPr>
          <w:i/>
          <w:color w:val="595959"/>
        </w:rPr>
        <w:t xml:space="preserve"> GPU</w:t>
      </w:r>
    </w:p>
    <w:p w14:paraId="4CC0B592" w14:textId="77777777" w:rsidR="00DA5B0A" w:rsidRDefault="00000000" w:rsidP="005511CC">
      <w:pPr>
        <w:spacing w:line="240" w:lineRule="auto"/>
      </w:pPr>
      <w:r>
        <w:rPr>
          <w:i/>
          <w:color w:val="595959"/>
        </w:rPr>
        <w:t xml:space="preserve">     </w:t>
      </w:r>
      <w:r>
        <w:rPr>
          <w:i/>
          <w:color w:val="595959"/>
        </w:rPr>
        <w:t>（手机、教室一体机集显）上这种持续抖动是</w:t>
      </w:r>
      <w:r>
        <w:rPr>
          <w:i/>
          <w:color w:val="595959"/>
        </w:rPr>
        <w:t xml:space="preserve"> WebGL </w:t>
      </w:r>
      <w:r>
        <w:rPr>
          <w:i/>
          <w:color w:val="595959"/>
        </w:rPr>
        <w:t>上下文丢失的头号诱因，</w:t>
      </w:r>
    </w:p>
    <w:p w14:paraId="18027DD4" w14:textId="77777777" w:rsidR="00DA5B0A" w:rsidRDefault="00000000" w:rsidP="005511CC">
      <w:pPr>
        <w:spacing w:line="240" w:lineRule="auto"/>
      </w:pPr>
      <w:r>
        <w:rPr>
          <w:i/>
          <w:color w:val="595959"/>
        </w:rPr>
        <w:t xml:space="preserve">     </w:t>
      </w:r>
      <w:r>
        <w:rPr>
          <w:i/>
          <w:color w:val="595959"/>
        </w:rPr>
        <w:t>而上下文一丢画面就静止不动</w:t>
      </w:r>
      <w:r>
        <w:rPr>
          <w:i/>
          <w:color w:val="595959"/>
        </w:rPr>
        <w:t xml:space="preserve"> —— </w:t>
      </w:r>
      <w:r>
        <w:rPr>
          <w:i/>
          <w:color w:val="595959"/>
        </w:rPr>
        <w:t>也就是用户说的</w:t>
      </w:r>
      <w:r>
        <w:rPr>
          <w:i/>
          <w:color w:val="595959"/>
        </w:rPr>
        <w:t>"</w:t>
      </w:r>
      <w:r>
        <w:rPr>
          <w:i/>
          <w:color w:val="595959"/>
        </w:rPr>
        <w:t>用一段时间就卡死</w:t>
      </w:r>
      <w:r>
        <w:rPr>
          <w:i/>
          <w:color w:val="595959"/>
        </w:rPr>
        <w:t>"</w:t>
      </w:r>
      <w:r>
        <w:rPr>
          <w:i/>
          <w:color w:val="595959"/>
        </w:rPr>
        <w:t>。</w:t>
      </w:r>
    </w:p>
    <w:p w14:paraId="32A1F50C" w14:textId="77777777" w:rsidR="00DA5B0A" w:rsidRDefault="00000000" w:rsidP="005511CC">
      <w:pPr>
        <w:spacing w:line="240" w:lineRule="auto"/>
      </w:pPr>
      <w:r>
        <w:rPr>
          <w:i/>
          <w:color w:val="595959"/>
        </w:rPr>
        <w:t xml:space="preserve">     </w:t>
      </w:r>
      <w:r>
        <w:rPr>
          <w:i/>
          <w:color w:val="595959"/>
        </w:rPr>
        <w:t>现在改成四件套，让每帧的显存分配降到</w:t>
      </w:r>
      <w:r>
        <w:rPr>
          <w:i/>
          <w:color w:val="595959"/>
        </w:rPr>
        <w:t xml:space="preserve"> 0</w:t>
      </w:r>
      <w:r>
        <w:rPr>
          <w:i/>
          <w:color w:val="595959"/>
        </w:rPr>
        <w:t>：</w:t>
      </w:r>
    </w:p>
    <w:p w14:paraId="0A42AEB2" w14:textId="77777777" w:rsidR="00DA5B0A" w:rsidRDefault="00000000" w:rsidP="005511CC">
      <w:pPr>
        <w:spacing w:line="240" w:lineRule="auto"/>
      </w:pPr>
      <w:r>
        <w:rPr>
          <w:i/>
          <w:color w:val="595959"/>
        </w:rPr>
        <w:t xml:space="preserve">       · </w:t>
      </w:r>
      <w:r>
        <w:rPr>
          <w:i/>
          <w:color w:val="595959"/>
        </w:rPr>
        <w:t>单位圆柱只建一次，光束用</w:t>
      </w:r>
      <w:r>
        <w:rPr>
          <w:i/>
          <w:color w:val="595959"/>
        </w:rPr>
        <w:t xml:space="preserve"> scale </w:t>
      </w:r>
      <w:r>
        <w:rPr>
          <w:i/>
          <w:color w:val="595959"/>
        </w:rPr>
        <w:t>表达长度与粗细；</w:t>
      </w:r>
    </w:p>
    <w:p w14:paraId="3B349444" w14:textId="77777777" w:rsidR="00DA5B0A" w:rsidRDefault="00000000" w:rsidP="005511CC">
      <w:pPr>
        <w:spacing w:line="240" w:lineRule="auto"/>
      </w:pPr>
      <w:r>
        <w:rPr>
          <w:i/>
          <w:color w:val="595959"/>
        </w:rPr>
        <w:t xml:space="preserve">       · </w:t>
      </w:r>
      <w:r>
        <w:rPr>
          <w:i/>
          <w:color w:val="595959"/>
        </w:rPr>
        <w:t>材质按「类型</w:t>
      </w:r>
      <w:r>
        <w:rPr>
          <w:i/>
          <w:color w:val="595959"/>
        </w:rPr>
        <w:t xml:space="preserve"> + </w:t>
      </w:r>
      <w:r>
        <w:rPr>
          <w:i/>
          <w:color w:val="595959"/>
        </w:rPr>
        <w:t>颜色」缓存，不再每帧新建；</w:t>
      </w:r>
    </w:p>
    <w:p w14:paraId="6B28D7FB" w14:textId="77777777" w:rsidR="00DA5B0A" w:rsidRDefault="00000000" w:rsidP="005511CC">
      <w:pPr>
        <w:spacing w:line="240" w:lineRule="auto"/>
      </w:pPr>
      <w:r>
        <w:rPr>
          <w:i/>
          <w:color w:val="595959"/>
        </w:rPr>
        <w:t xml:space="preserve">       · </w:t>
      </w:r>
      <w:r>
        <w:rPr>
          <w:i/>
          <w:color w:val="595959"/>
        </w:rPr>
        <w:t>光束的</w:t>
      </w:r>
      <w:r>
        <w:rPr>
          <w:i/>
          <w:color w:val="595959"/>
        </w:rPr>
        <w:t xml:space="preserve"> Group/Mesh </w:t>
      </w:r>
      <w:r>
        <w:rPr>
          <w:i/>
          <w:color w:val="595959"/>
        </w:rPr>
        <w:t>走对象池，</w:t>
      </w:r>
      <w:r>
        <w:rPr>
          <w:i/>
          <w:color w:val="595959"/>
        </w:rPr>
        <w:t xml:space="preserve">clearGroup </w:t>
      </w:r>
      <w:r>
        <w:rPr>
          <w:i/>
          <w:color w:val="595959"/>
        </w:rPr>
        <w:t>时归还复用；</w:t>
      </w:r>
    </w:p>
    <w:p w14:paraId="18F2ABE0" w14:textId="77777777" w:rsidR="00DA5B0A" w:rsidRDefault="00000000" w:rsidP="005511CC">
      <w:pPr>
        <w:spacing w:line="240" w:lineRule="auto"/>
      </w:pPr>
      <w:r>
        <w:rPr>
          <w:i/>
          <w:color w:val="595959"/>
        </w:rPr>
        <w:t xml:space="preserve">       · </w:t>
      </w:r>
      <w:r>
        <w:rPr>
          <w:i/>
          <w:color w:val="595959"/>
        </w:rPr>
        <w:t>折线（角度弧、虚线）按顶点数做几何体池，清空时归还而不是销毁。</w:t>
      </w:r>
    </w:p>
    <w:p w14:paraId="30B8753C" w14:textId="77777777" w:rsidR="00DA5B0A" w:rsidRDefault="00000000" w:rsidP="005511CC">
      <w:pPr>
        <w:spacing w:line="240" w:lineRule="auto"/>
      </w:pPr>
      <w:r>
        <w:rPr>
          <w:i/>
          <w:color w:val="595959"/>
        </w:rPr>
        <w:t xml:space="preserve">     clearGroup </w:t>
      </w:r>
      <w:r>
        <w:rPr>
          <w:i/>
          <w:color w:val="595959"/>
        </w:rPr>
        <w:t>认识</w:t>
      </w:r>
      <w:r>
        <w:rPr>
          <w:i/>
          <w:color w:val="595959"/>
        </w:rPr>
        <w:t xml:space="preserve"> s3dShared / s3dPool / s3dBeam </w:t>
      </w:r>
      <w:r>
        <w:rPr>
          <w:i/>
          <w:color w:val="595959"/>
        </w:rPr>
        <w:t>三种标记：不销毁，只归还。</w:t>
      </w:r>
      <w:r>
        <w:rPr>
          <w:i/>
          <w:color w:val="595959"/>
        </w:rPr>
        <w:t xml:space="preserve"> */</w:t>
      </w:r>
    </w:p>
    <w:p w14:paraId="2F7655DD" w14:textId="77777777" w:rsidR="00DA5B0A" w:rsidRDefault="00000000" w:rsidP="005511CC">
      <w:pPr>
        <w:spacing w:line="240" w:lineRule="auto"/>
      </w:pPr>
      <w:r>
        <w:rPr>
          <w:color w:val="7030A0"/>
        </w:rPr>
        <w:t xml:space="preserve">  var _UP = new THREE.Vector3(0, 1, 0);</w:t>
      </w:r>
    </w:p>
    <w:p w14:paraId="69C8DBAB" w14:textId="77777777" w:rsidR="00DA5B0A" w:rsidRDefault="00000000" w:rsidP="005511CC">
      <w:pPr>
        <w:spacing w:line="240" w:lineRule="auto"/>
      </w:pPr>
      <w:r>
        <w:rPr>
          <w:color w:val="7030A0"/>
        </w:rPr>
        <w:t xml:space="preserve">  var _tmpA = new THREE.Vector3(), _tmpB = new THREE.Vector3();</w:t>
      </w:r>
    </w:p>
    <w:p w14:paraId="59A02DE6" w14:textId="77777777" w:rsidR="00DA5B0A" w:rsidRDefault="00000000" w:rsidP="005511CC">
      <w:pPr>
        <w:spacing w:line="240" w:lineRule="auto"/>
      </w:pPr>
      <w:r>
        <w:rPr>
          <w:color w:val="7030A0"/>
        </w:rPr>
        <w:t xml:space="preserve">  var _share = { cyl: null, mat: {}, line: {} };</w:t>
      </w:r>
    </w:p>
    <w:p w14:paraId="710DB747" w14:textId="77777777" w:rsidR="00DA5B0A" w:rsidRDefault="00000000" w:rsidP="005511CC">
      <w:pPr>
        <w:spacing w:line="240" w:lineRule="auto"/>
      </w:pPr>
      <w:r>
        <w:rPr>
          <w:color w:val="7030A0"/>
        </w:rPr>
        <w:t xml:space="preserve">  var _beamPool = [];</w:t>
      </w:r>
    </w:p>
    <w:p w14:paraId="363D201F" w14:textId="77777777" w:rsidR="00DA5B0A" w:rsidRDefault="00DA5B0A" w:rsidP="005511CC">
      <w:pPr>
        <w:spacing w:line="240" w:lineRule="auto"/>
      </w:pPr>
    </w:p>
    <w:p w14:paraId="62060C84" w14:textId="77777777" w:rsidR="00DA5B0A" w:rsidRDefault="00000000" w:rsidP="005511CC">
      <w:pPr>
        <w:spacing w:line="240" w:lineRule="auto"/>
      </w:pPr>
      <w:r>
        <w:rPr>
          <w:color w:val="7030A0"/>
        </w:rPr>
        <w:t xml:space="preserve">  function unitCyl() {</w:t>
      </w:r>
    </w:p>
    <w:p w14:paraId="1D1B1A31" w14:textId="77777777" w:rsidR="00DA5B0A" w:rsidRDefault="00000000" w:rsidP="005511CC">
      <w:pPr>
        <w:spacing w:line="240" w:lineRule="auto"/>
      </w:pPr>
      <w:r>
        <w:rPr>
          <w:color w:val="7030A0"/>
        </w:rPr>
        <w:t xml:space="preserve">    if (!_share.cyl) {</w:t>
      </w:r>
    </w:p>
    <w:p w14:paraId="33C89568" w14:textId="77777777" w:rsidR="00DA5B0A" w:rsidRDefault="00000000" w:rsidP="005511CC">
      <w:pPr>
        <w:spacing w:line="240" w:lineRule="auto"/>
      </w:pPr>
      <w:r>
        <w:rPr>
          <w:color w:val="7030A0"/>
        </w:rPr>
        <w:t xml:space="preserve">      _share.cyl = new THREE.CylinderGeometry(1, 1, 1, 10, 1, true);</w:t>
      </w:r>
    </w:p>
    <w:p w14:paraId="311874D3" w14:textId="77777777" w:rsidR="00DA5B0A" w:rsidRDefault="00000000" w:rsidP="005511CC">
      <w:pPr>
        <w:spacing w:line="240" w:lineRule="auto"/>
      </w:pPr>
      <w:r>
        <w:rPr>
          <w:color w:val="7030A0"/>
        </w:rPr>
        <w:t xml:space="preserve">      _share.cyl.userData.s3dShared = true;</w:t>
      </w:r>
    </w:p>
    <w:p w14:paraId="1246856B" w14:textId="77777777" w:rsidR="00DA5B0A" w:rsidRDefault="00000000" w:rsidP="005511CC">
      <w:pPr>
        <w:spacing w:line="240" w:lineRule="auto"/>
      </w:pPr>
      <w:r>
        <w:rPr>
          <w:color w:val="7030A0"/>
        </w:rPr>
        <w:t xml:space="preserve">      _share.cyl.computeBoundingSphere();</w:t>
      </w:r>
    </w:p>
    <w:p w14:paraId="36790747" w14:textId="77777777" w:rsidR="00DA5B0A" w:rsidRDefault="00000000" w:rsidP="005511CC">
      <w:pPr>
        <w:spacing w:line="240" w:lineRule="auto"/>
      </w:pPr>
      <w:r>
        <w:rPr>
          <w:color w:val="7030A0"/>
        </w:rPr>
        <w:t xml:space="preserve">    }</w:t>
      </w:r>
    </w:p>
    <w:p w14:paraId="5C190B7A" w14:textId="77777777" w:rsidR="00DA5B0A" w:rsidRDefault="00000000" w:rsidP="005511CC">
      <w:pPr>
        <w:spacing w:line="240" w:lineRule="auto"/>
      </w:pPr>
      <w:r>
        <w:rPr>
          <w:color w:val="7030A0"/>
        </w:rPr>
        <w:t xml:space="preserve">    return _share.cyl;</w:t>
      </w:r>
    </w:p>
    <w:p w14:paraId="47DA3B9C" w14:textId="77777777" w:rsidR="00DA5B0A" w:rsidRDefault="00000000" w:rsidP="005511CC">
      <w:pPr>
        <w:spacing w:line="240" w:lineRule="auto"/>
      </w:pPr>
      <w:r>
        <w:rPr>
          <w:color w:val="7030A0"/>
        </w:rPr>
        <w:t xml:space="preserve">  }</w:t>
      </w:r>
    </w:p>
    <w:p w14:paraId="1A2DA5EB" w14:textId="77777777" w:rsidR="00DA5B0A" w:rsidRDefault="00000000" w:rsidP="005511CC">
      <w:pPr>
        <w:spacing w:line="240" w:lineRule="auto"/>
      </w:pPr>
      <w:r>
        <w:rPr>
          <w:i/>
          <w:color w:val="595959"/>
        </w:rPr>
        <w:t xml:space="preserve">  /* </w:t>
      </w:r>
      <w:r>
        <w:rPr>
          <w:i/>
          <w:color w:val="595959"/>
        </w:rPr>
        <w:t>材质缓存：</w:t>
      </w:r>
      <w:r>
        <w:rPr>
          <w:i/>
          <w:color w:val="595959"/>
        </w:rPr>
        <w:t>kind = core(</w:t>
      </w:r>
      <w:r>
        <w:rPr>
          <w:i/>
          <w:color w:val="595959"/>
        </w:rPr>
        <w:t>光束实体</w:t>
      </w:r>
      <w:r>
        <w:rPr>
          <w:i/>
          <w:color w:val="595959"/>
        </w:rPr>
        <w:t>) / glow(</w:t>
      </w:r>
      <w:r>
        <w:rPr>
          <w:i/>
          <w:color w:val="595959"/>
        </w:rPr>
        <w:t>光束外发光</w:t>
      </w:r>
      <w:r>
        <w:rPr>
          <w:i/>
          <w:color w:val="595959"/>
        </w:rPr>
        <w:t>) / line(</w:t>
      </w:r>
      <w:r>
        <w:rPr>
          <w:i/>
          <w:color w:val="595959"/>
        </w:rPr>
        <w:t>角度弧</w:t>
      </w:r>
      <w:r>
        <w:rPr>
          <w:i/>
          <w:color w:val="595959"/>
        </w:rPr>
        <w:t>) / dash(</w:t>
      </w:r>
      <w:r>
        <w:rPr>
          <w:i/>
          <w:color w:val="595959"/>
        </w:rPr>
        <w:t>虚线</w:t>
      </w:r>
      <w:r>
        <w:rPr>
          <w:i/>
          <w:color w:val="595959"/>
        </w:rPr>
        <w:t>) */</w:t>
      </w:r>
    </w:p>
    <w:p w14:paraId="6442DE78" w14:textId="77777777" w:rsidR="00DA5B0A" w:rsidRDefault="00000000" w:rsidP="005511CC">
      <w:pPr>
        <w:spacing w:line="240" w:lineRule="auto"/>
      </w:pPr>
      <w:r>
        <w:rPr>
          <w:color w:val="7030A0"/>
        </w:rPr>
        <w:t xml:space="preserve">  function sharedMat(kind, color) {</w:t>
      </w:r>
    </w:p>
    <w:p w14:paraId="745D80F9" w14:textId="77777777" w:rsidR="00DA5B0A" w:rsidRDefault="00000000" w:rsidP="005511CC">
      <w:pPr>
        <w:spacing w:line="240" w:lineRule="auto"/>
      </w:pPr>
      <w:r>
        <w:rPr>
          <w:color w:val="7030A0"/>
        </w:rPr>
        <w:t xml:space="preserve">    var k = kind + ':' + color;</w:t>
      </w:r>
    </w:p>
    <w:p w14:paraId="4229D96D" w14:textId="77777777" w:rsidR="00DA5B0A" w:rsidRDefault="00000000" w:rsidP="005511CC">
      <w:pPr>
        <w:spacing w:line="240" w:lineRule="auto"/>
      </w:pPr>
      <w:r>
        <w:rPr>
          <w:color w:val="7030A0"/>
        </w:rPr>
        <w:t xml:space="preserve">    if (_share.mat[k]) return _share.mat[k];</w:t>
      </w:r>
    </w:p>
    <w:p w14:paraId="5A8705EF" w14:textId="77777777" w:rsidR="00DA5B0A" w:rsidRDefault="00000000" w:rsidP="005511CC">
      <w:pPr>
        <w:spacing w:line="240" w:lineRule="auto"/>
      </w:pPr>
      <w:r>
        <w:rPr>
          <w:color w:val="7030A0"/>
        </w:rPr>
        <w:t xml:space="preserve">    var m;</w:t>
      </w:r>
    </w:p>
    <w:p w14:paraId="08FB8BC7" w14:textId="77777777" w:rsidR="00DA5B0A" w:rsidRDefault="00000000" w:rsidP="005511CC">
      <w:pPr>
        <w:spacing w:line="240" w:lineRule="auto"/>
      </w:pPr>
      <w:r>
        <w:rPr>
          <w:color w:val="7030A0"/>
        </w:rPr>
        <w:t xml:space="preserve">    if (kind === 'core') m = MAT.emissive(color);</w:t>
      </w:r>
    </w:p>
    <w:p w14:paraId="352DFEA0" w14:textId="77777777" w:rsidR="00DA5B0A" w:rsidRDefault="00000000" w:rsidP="005511CC">
      <w:pPr>
        <w:spacing w:line="240" w:lineRule="auto"/>
      </w:pPr>
      <w:r>
        <w:rPr>
          <w:color w:val="7030A0"/>
        </w:rPr>
        <w:t xml:space="preserve">    else if (kind === 'glow') m = new THREE.MeshBasicMaterial({</w:t>
      </w:r>
    </w:p>
    <w:p w14:paraId="408E15D8" w14:textId="77777777" w:rsidR="00DA5B0A" w:rsidRDefault="00000000" w:rsidP="005511CC">
      <w:pPr>
        <w:spacing w:line="240" w:lineRule="auto"/>
      </w:pPr>
      <w:r>
        <w:rPr>
          <w:color w:val="7030A0"/>
        </w:rPr>
        <w:t xml:space="preserve">      color: color, transparent: true, opacity: 0.16, blending: THREE.AdditiveBlending, depthWrite: false });</w:t>
      </w:r>
    </w:p>
    <w:p w14:paraId="25E8D184" w14:textId="77777777" w:rsidR="00DA5B0A" w:rsidRDefault="00000000" w:rsidP="005511CC">
      <w:pPr>
        <w:spacing w:line="240" w:lineRule="auto"/>
      </w:pPr>
      <w:r>
        <w:rPr>
          <w:color w:val="7030A0"/>
        </w:rPr>
        <w:t xml:space="preserve">    else if (kind === 'line') m = new THREE.LineBasicMaterial({ color: color });</w:t>
      </w:r>
    </w:p>
    <w:p w14:paraId="6FBA8AD2" w14:textId="77777777" w:rsidR="00DA5B0A" w:rsidRDefault="00000000" w:rsidP="005511CC">
      <w:pPr>
        <w:spacing w:line="240" w:lineRule="auto"/>
      </w:pPr>
      <w:r>
        <w:rPr>
          <w:color w:val="7030A0"/>
        </w:rPr>
        <w:t xml:space="preserve">    else m = new THREE.LineDashedMaterial({ color: color, dashSize: 0.085, gapSize: 0.055 });</w:t>
      </w:r>
    </w:p>
    <w:p w14:paraId="626C7A45" w14:textId="77777777" w:rsidR="00DA5B0A" w:rsidRDefault="00000000" w:rsidP="005511CC">
      <w:pPr>
        <w:spacing w:line="240" w:lineRule="auto"/>
      </w:pPr>
      <w:r>
        <w:rPr>
          <w:color w:val="7030A0"/>
        </w:rPr>
        <w:t xml:space="preserve">    m.userData.s3dShared = true;</w:t>
      </w:r>
    </w:p>
    <w:p w14:paraId="769B9D21" w14:textId="77777777" w:rsidR="00DA5B0A" w:rsidRDefault="00000000" w:rsidP="005511CC">
      <w:pPr>
        <w:spacing w:line="240" w:lineRule="auto"/>
      </w:pPr>
      <w:r>
        <w:rPr>
          <w:color w:val="7030A0"/>
        </w:rPr>
        <w:t xml:space="preserve">    _share.mat[k] = m;</w:t>
      </w:r>
    </w:p>
    <w:p w14:paraId="4AE7E2B0" w14:textId="77777777" w:rsidR="00DA5B0A" w:rsidRDefault="00000000" w:rsidP="005511CC">
      <w:pPr>
        <w:spacing w:line="240" w:lineRule="auto"/>
      </w:pPr>
      <w:r>
        <w:rPr>
          <w:color w:val="7030A0"/>
        </w:rPr>
        <w:t xml:space="preserve">    return m;</w:t>
      </w:r>
    </w:p>
    <w:p w14:paraId="3CF062C3" w14:textId="77777777" w:rsidR="00DA5B0A" w:rsidRDefault="00000000" w:rsidP="005511CC">
      <w:pPr>
        <w:spacing w:line="240" w:lineRule="auto"/>
      </w:pPr>
      <w:r>
        <w:rPr>
          <w:color w:val="7030A0"/>
        </w:rPr>
        <w:t xml:space="preserve">  }</w:t>
      </w:r>
    </w:p>
    <w:p w14:paraId="6D09B119" w14:textId="77777777" w:rsidR="00DA5B0A" w:rsidRDefault="00000000" w:rsidP="005511CC">
      <w:pPr>
        <w:spacing w:line="240" w:lineRule="auto"/>
      </w:pPr>
      <w:r>
        <w:rPr>
          <w:color w:val="7030A0"/>
        </w:rPr>
        <w:t xml:space="preserve">  function makeBeamShell() {</w:t>
      </w:r>
    </w:p>
    <w:p w14:paraId="27DBF941" w14:textId="77777777" w:rsidR="00DA5B0A" w:rsidRDefault="00000000" w:rsidP="005511CC">
      <w:pPr>
        <w:spacing w:line="240" w:lineRule="auto"/>
      </w:pPr>
      <w:r>
        <w:rPr>
          <w:color w:val="7030A0"/>
        </w:rPr>
        <w:t xml:space="preserve">    var m = new THREE.Mesh(unitCyl(), sharedMat('core', 0xffffff));</w:t>
      </w:r>
    </w:p>
    <w:p w14:paraId="3CF5FF1E" w14:textId="77777777" w:rsidR="00DA5B0A" w:rsidRDefault="00000000" w:rsidP="005511CC">
      <w:pPr>
        <w:spacing w:line="240" w:lineRule="auto"/>
      </w:pPr>
      <w:r>
        <w:rPr>
          <w:color w:val="7030A0"/>
        </w:rPr>
        <w:t xml:space="preserve">    var glow = new THREE.Mesh(unitCyl(), sharedMat('glow', 0xffffff));</w:t>
      </w:r>
    </w:p>
    <w:p w14:paraId="4448E6D5" w14:textId="77777777" w:rsidR="00DA5B0A" w:rsidRDefault="00000000" w:rsidP="005511CC">
      <w:pPr>
        <w:spacing w:line="240" w:lineRule="auto"/>
      </w:pPr>
      <w:r>
        <w:rPr>
          <w:color w:val="7030A0"/>
        </w:rPr>
        <w:t xml:space="preserve">    var wrap = new THREE.Group();</w:t>
      </w:r>
    </w:p>
    <w:p w14:paraId="3BCC576A" w14:textId="77777777" w:rsidR="00DA5B0A" w:rsidRDefault="00000000" w:rsidP="005511CC">
      <w:pPr>
        <w:spacing w:line="240" w:lineRule="auto"/>
      </w:pPr>
      <w:r>
        <w:rPr>
          <w:color w:val="7030A0"/>
        </w:rPr>
        <w:t xml:space="preserve">    wrap.add(m); wrap.add(glow);</w:t>
      </w:r>
    </w:p>
    <w:p w14:paraId="294255C6" w14:textId="77777777" w:rsidR="00DA5B0A" w:rsidRDefault="00000000" w:rsidP="005511CC">
      <w:pPr>
        <w:spacing w:line="240" w:lineRule="auto"/>
      </w:pPr>
      <w:r>
        <w:rPr>
          <w:color w:val="7030A0"/>
        </w:rPr>
        <w:t xml:space="preserve">    m.userData.s3dShared = true; glow.userData.s3dShared = true;</w:t>
      </w:r>
    </w:p>
    <w:p w14:paraId="70E165B8" w14:textId="77777777" w:rsidR="00DA5B0A" w:rsidRDefault="00000000" w:rsidP="005511CC">
      <w:pPr>
        <w:spacing w:line="240" w:lineRule="auto"/>
      </w:pPr>
      <w:r>
        <w:rPr>
          <w:color w:val="7030A0"/>
        </w:rPr>
        <w:t xml:space="preserve">    wrap.userData.s3dBeam = { m: m, glow: glow };</w:t>
      </w:r>
    </w:p>
    <w:p w14:paraId="1208270D" w14:textId="77777777" w:rsidR="00DA5B0A" w:rsidRDefault="00000000" w:rsidP="005511CC">
      <w:pPr>
        <w:spacing w:line="240" w:lineRule="auto"/>
      </w:pPr>
      <w:r>
        <w:rPr>
          <w:color w:val="7030A0"/>
        </w:rPr>
        <w:t xml:space="preserve">    return wrap;</w:t>
      </w:r>
    </w:p>
    <w:p w14:paraId="5DCEE414" w14:textId="77777777" w:rsidR="00DA5B0A" w:rsidRDefault="00000000" w:rsidP="005511CC">
      <w:pPr>
        <w:spacing w:line="240" w:lineRule="auto"/>
      </w:pPr>
      <w:r>
        <w:rPr>
          <w:color w:val="7030A0"/>
        </w:rPr>
        <w:t xml:space="preserve">  }</w:t>
      </w:r>
    </w:p>
    <w:p w14:paraId="6510C29B" w14:textId="77777777" w:rsidR="00DA5B0A" w:rsidRDefault="00DA5B0A" w:rsidP="005511CC">
      <w:pPr>
        <w:spacing w:line="240" w:lineRule="auto"/>
      </w:pPr>
    </w:p>
    <w:p w14:paraId="4F06B15D" w14:textId="77777777" w:rsidR="00DA5B0A" w:rsidRDefault="00000000" w:rsidP="005511CC">
      <w:pPr>
        <w:spacing w:line="240" w:lineRule="auto"/>
      </w:pPr>
      <w:r>
        <w:rPr>
          <w:color w:val="7030A0"/>
        </w:rPr>
        <w:t xml:space="preserve">  function beam(a, b, color, r) {</w:t>
      </w:r>
    </w:p>
    <w:p w14:paraId="4ECF1CB1" w14:textId="77777777" w:rsidR="00DA5B0A" w:rsidRDefault="00000000" w:rsidP="005511CC">
      <w:pPr>
        <w:spacing w:line="240" w:lineRule="auto"/>
      </w:pPr>
      <w:r>
        <w:rPr>
          <w:color w:val="7030A0"/>
        </w:rPr>
        <w:t xml:space="preserve">    r = r || 0.016;</w:t>
      </w:r>
    </w:p>
    <w:p w14:paraId="7A8C9F51" w14:textId="77777777" w:rsidR="00DA5B0A" w:rsidRDefault="00000000" w:rsidP="005511CC">
      <w:pPr>
        <w:spacing w:line="240" w:lineRule="auto"/>
      </w:pPr>
      <w:r>
        <w:rPr>
          <w:color w:val="7030A0"/>
        </w:rPr>
        <w:t xml:space="preserve">    _tmpA.subVectors(b, a);</w:t>
      </w:r>
    </w:p>
    <w:p w14:paraId="7FC8F1A4" w14:textId="77777777" w:rsidR="00DA5B0A" w:rsidRDefault="00000000" w:rsidP="005511CC">
      <w:pPr>
        <w:spacing w:line="240" w:lineRule="auto"/>
      </w:pPr>
      <w:r>
        <w:rPr>
          <w:color w:val="7030A0"/>
        </w:rPr>
        <w:t xml:space="preserve">    var len = _tmpA.length();</w:t>
      </w:r>
    </w:p>
    <w:p w14:paraId="5AEB0D4C" w14:textId="77777777" w:rsidR="00DA5B0A" w:rsidRDefault="00000000" w:rsidP="005511CC">
      <w:pPr>
        <w:spacing w:line="240" w:lineRule="auto"/>
      </w:pPr>
      <w:r>
        <w:rPr>
          <w:color w:val="7030A0"/>
        </w:rPr>
        <w:t xml:space="preserve">    var wrap = _beamPool.length ? _beamPool.pop() : makeBeamShell();</w:t>
      </w:r>
    </w:p>
    <w:p w14:paraId="066A0C08" w14:textId="77777777" w:rsidR="00DA5B0A" w:rsidRDefault="00000000" w:rsidP="005511CC">
      <w:pPr>
        <w:spacing w:line="240" w:lineRule="auto"/>
      </w:pPr>
      <w:r>
        <w:rPr>
          <w:color w:val="7030A0"/>
        </w:rPr>
        <w:t xml:space="preserve">    if (len &lt; 1e-6) { wrap.visible = false; return wrap; }</w:t>
      </w:r>
    </w:p>
    <w:p w14:paraId="2D5C4634" w14:textId="77777777" w:rsidR="00DA5B0A" w:rsidRDefault="00000000" w:rsidP="005511CC">
      <w:pPr>
        <w:spacing w:line="240" w:lineRule="auto"/>
      </w:pPr>
      <w:r>
        <w:rPr>
          <w:color w:val="7030A0"/>
        </w:rPr>
        <w:t xml:space="preserve">    wrap.visible = true;</w:t>
      </w:r>
    </w:p>
    <w:p w14:paraId="47FE14AD" w14:textId="77777777" w:rsidR="00DA5B0A" w:rsidRDefault="00000000" w:rsidP="005511CC">
      <w:pPr>
        <w:spacing w:line="240" w:lineRule="auto"/>
      </w:pPr>
      <w:r>
        <w:rPr>
          <w:color w:val="7030A0"/>
        </w:rPr>
        <w:t xml:space="preserve">    var sh = wrap.userData.s3dBeam, m = sh.m, glow = sh.glow;</w:t>
      </w:r>
    </w:p>
    <w:p w14:paraId="796C1E3D" w14:textId="77777777" w:rsidR="00DA5B0A" w:rsidRDefault="00000000" w:rsidP="005511CC">
      <w:pPr>
        <w:spacing w:line="240" w:lineRule="auto"/>
      </w:pPr>
      <w:r>
        <w:rPr>
          <w:color w:val="7030A0"/>
        </w:rPr>
        <w:t xml:space="preserve">    m.material = sharedMat('core', color);</w:t>
      </w:r>
    </w:p>
    <w:p w14:paraId="43D111DB" w14:textId="77777777" w:rsidR="00DA5B0A" w:rsidRDefault="00000000" w:rsidP="005511CC">
      <w:pPr>
        <w:spacing w:line="240" w:lineRule="auto"/>
      </w:pPr>
      <w:r>
        <w:rPr>
          <w:color w:val="7030A0"/>
        </w:rPr>
        <w:t xml:space="preserve">    glow.material = sharedMat('glow', color);</w:t>
      </w:r>
    </w:p>
    <w:p w14:paraId="46A6D699" w14:textId="77777777" w:rsidR="00DA5B0A" w:rsidRDefault="00000000" w:rsidP="005511CC">
      <w:pPr>
        <w:spacing w:line="240" w:lineRule="auto"/>
      </w:pPr>
      <w:r>
        <w:rPr>
          <w:color w:val="7030A0"/>
        </w:rPr>
        <w:t xml:space="preserve">    _tmpB.copy(_tmpA).normalize();</w:t>
      </w:r>
    </w:p>
    <w:p w14:paraId="098395D6" w14:textId="77777777" w:rsidR="00DA5B0A" w:rsidRDefault="00000000" w:rsidP="005511CC">
      <w:pPr>
        <w:spacing w:line="240" w:lineRule="auto"/>
      </w:pPr>
      <w:r>
        <w:rPr>
          <w:color w:val="7030A0"/>
        </w:rPr>
        <w:t xml:space="preserve">    m.position.copy(a).addScaledVector(_tmpA, 0.5);</w:t>
      </w:r>
    </w:p>
    <w:p w14:paraId="1817D596" w14:textId="77777777" w:rsidR="00DA5B0A" w:rsidRDefault="00000000" w:rsidP="005511CC">
      <w:pPr>
        <w:spacing w:line="240" w:lineRule="auto"/>
      </w:pPr>
      <w:r>
        <w:rPr>
          <w:color w:val="7030A0"/>
        </w:rPr>
        <w:t xml:space="preserve">    m.quaternion.setFromUnitVectors(_UP, _tmpB);</w:t>
      </w:r>
    </w:p>
    <w:p w14:paraId="6569A0B9" w14:textId="77777777" w:rsidR="00DA5B0A" w:rsidRDefault="00000000" w:rsidP="005511CC">
      <w:pPr>
        <w:spacing w:line="240" w:lineRule="auto"/>
      </w:pPr>
      <w:r>
        <w:rPr>
          <w:color w:val="7030A0"/>
        </w:rPr>
        <w:t xml:space="preserve">    m.scale.set(r, len, r);</w:t>
      </w:r>
    </w:p>
    <w:p w14:paraId="2047D31E" w14:textId="77777777" w:rsidR="00DA5B0A" w:rsidRDefault="00000000" w:rsidP="005511CC">
      <w:pPr>
        <w:spacing w:line="240" w:lineRule="auto"/>
      </w:pPr>
      <w:r>
        <w:rPr>
          <w:color w:val="7030A0"/>
        </w:rPr>
        <w:t xml:space="preserve">    glow.position.copy(m.position);</w:t>
      </w:r>
    </w:p>
    <w:p w14:paraId="7E7AEDAD" w14:textId="77777777" w:rsidR="00DA5B0A" w:rsidRDefault="00000000" w:rsidP="005511CC">
      <w:pPr>
        <w:spacing w:line="240" w:lineRule="auto"/>
      </w:pPr>
      <w:r>
        <w:rPr>
          <w:color w:val="7030A0"/>
        </w:rPr>
        <w:t xml:space="preserve">    glow.quaternion.copy(m.quaternion);</w:t>
      </w:r>
    </w:p>
    <w:p w14:paraId="4CFD0680" w14:textId="77777777" w:rsidR="00DA5B0A" w:rsidRDefault="00000000" w:rsidP="005511CC">
      <w:pPr>
        <w:spacing w:line="240" w:lineRule="auto"/>
      </w:pPr>
      <w:r>
        <w:rPr>
          <w:color w:val="7030A0"/>
        </w:rPr>
        <w:t xml:space="preserve">    glow.scale.set(r * 2.7, len, r * 2.7);</w:t>
      </w:r>
    </w:p>
    <w:p w14:paraId="21EF31B2" w14:textId="77777777" w:rsidR="00DA5B0A" w:rsidRDefault="00000000" w:rsidP="005511CC">
      <w:pPr>
        <w:spacing w:line="240" w:lineRule="auto"/>
      </w:pPr>
      <w:r>
        <w:rPr>
          <w:color w:val="7030A0"/>
        </w:rPr>
        <w:t xml:space="preserve">    return wrap;</w:t>
      </w:r>
    </w:p>
    <w:p w14:paraId="7052414B" w14:textId="77777777" w:rsidR="00DA5B0A" w:rsidRDefault="00000000" w:rsidP="005511CC">
      <w:pPr>
        <w:spacing w:line="240" w:lineRule="auto"/>
      </w:pPr>
      <w:r>
        <w:rPr>
          <w:color w:val="7030A0"/>
        </w:rPr>
        <w:t xml:space="preserve">  }</w:t>
      </w:r>
    </w:p>
    <w:p w14:paraId="1E9FCCF7" w14:textId="77777777" w:rsidR="00DA5B0A" w:rsidRDefault="00DA5B0A" w:rsidP="005511CC">
      <w:pPr>
        <w:spacing w:line="240" w:lineRule="auto"/>
      </w:pPr>
    </w:p>
    <w:p w14:paraId="7386D6CD" w14:textId="77777777" w:rsidR="00DA5B0A" w:rsidRDefault="00000000" w:rsidP="005511CC">
      <w:pPr>
        <w:spacing w:line="240" w:lineRule="auto"/>
      </w:pPr>
      <w:r>
        <w:rPr>
          <w:i/>
          <w:color w:val="595959"/>
        </w:rPr>
        <w:t xml:space="preserve">  /* </w:t>
      </w:r>
      <w:r>
        <w:rPr>
          <w:i/>
          <w:color w:val="595959"/>
        </w:rPr>
        <w:t>折线几何体池：按顶点数分组，</w:t>
      </w:r>
      <w:r>
        <w:rPr>
          <w:i/>
          <w:color w:val="595959"/>
        </w:rPr>
        <w:t xml:space="preserve">clearGroup </w:t>
      </w:r>
      <w:r>
        <w:rPr>
          <w:i/>
          <w:color w:val="595959"/>
        </w:rPr>
        <w:t>归还、不销毁</w:t>
      </w:r>
      <w:r>
        <w:rPr>
          <w:i/>
          <w:color w:val="595959"/>
        </w:rPr>
        <w:t xml:space="preserve"> */</w:t>
      </w:r>
    </w:p>
    <w:p w14:paraId="16EB63B9" w14:textId="77777777" w:rsidR="00DA5B0A" w:rsidRDefault="00000000" w:rsidP="005511CC">
      <w:pPr>
        <w:spacing w:line="240" w:lineRule="auto"/>
      </w:pPr>
      <w:r>
        <w:rPr>
          <w:color w:val="7030A0"/>
        </w:rPr>
        <w:t xml:space="preserve">  function pooledLine(n) {</w:t>
      </w:r>
    </w:p>
    <w:p w14:paraId="5F5D5D63" w14:textId="77777777" w:rsidR="00DA5B0A" w:rsidRDefault="00000000" w:rsidP="005511CC">
      <w:pPr>
        <w:spacing w:line="240" w:lineRule="auto"/>
      </w:pPr>
      <w:r>
        <w:rPr>
          <w:color w:val="7030A0"/>
        </w:rPr>
        <w:t xml:space="preserve">    var k = 'L' + n, arr = _share.line[k] || (_share.line[k] = []);</w:t>
      </w:r>
    </w:p>
    <w:p w14:paraId="1BD48D1D" w14:textId="77777777" w:rsidR="00DA5B0A" w:rsidRDefault="00000000" w:rsidP="005511CC">
      <w:pPr>
        <w:spacing w:line="240" w:lineRule="auto"/>
      </w:pPr>
      <w:r>
        <w:rPr>
          <w:color w:val="7030A0"/>
        </w:rPr>
        <w:t xml:space="preserve">    var g = arr.pop();</w:t>
      </w:r>
    </w:p>
    <w:p w14:paraId="44364576" w14:textId="77777777" w:rsidR="00DA5B0A" w:rsidRDefault="00000000" w:rsidP="005511CC">
      <w:pPr>
        <w:spacing w:line="240" w:lineRule="auto"/>
      </w:pPr>
      <w:r>
        <w:rPr>
          <w:color w:val="7030A0"/>
        </w:rPr>
        <w:t xml:space="preserve">    if (!g) {</w:t>
      </w:r>
    </w:p>
    <w:p w14:paraId="711394FC" w14:textId="77777777" w:rsidR="00DA5B0A" w:rsidRDefault="00000000" w:rsidP="005511CC">
      <w:pPr>
        <w:spacing w:line="240" w:lineRule="auto"/>
      </w:pPr>
      <w:r>
        <w:rPr>
          <w:color w:val="7030A0"/>
        </w:rPr>
        <w:t xml:space="preserve">      g = new THREE.BufferGeometry();</w:t>
      </w:r>
    </w:p>
    <w:p w14:paraId="17476E93" w14:textId="77777777" w:rsidR="00DA5B0A" w:rsidRDefault="00000000" w:rsidP="005511CC">
      <w:pPr>
        <w:spacing w:line="240" w:lineRule="auto"/>
      </w:pPr>
      <w:r>
        <w:rPr>
          <w:color w:val="7030A0"/>
        </w:rPr>
        <w:lastRenderedPageBreak/>
        <w:t xml:space="preserve">      g.setAttribute('position', new THREE.BufferAttribute(new Float32Array(n * 3), 3));</w:t>
      </w:r>
    </w:p>
    <w:p w14:paraId="2A69CDF4" w14:textId="77777777" w:rsidR="00DA5B0A" w:rsidRDefault="00000000" w:rsidP="005511CC">
      <w:pPr>
        <w:spacing w:line="240" w:lineRule="auto"/>
      </w:pPr>
      <w:r>
        <w:rPr>
          <w:color w:val="7030A0"/>
        </w:rPr>
        <w:t xml:space="preserve">      g.userData.s3dPool = k;</w:t>
      </w:r>
    </w:p>
    <w:p w14:paraId="380EC73C" w14:textId="77777777" w:rsidR="00DA5B0A" w:rsidRDefault="00000000" w:rsidP="005511CC">
      <w:pPr>
        <w:spacing w:line="240" w:lineRule="auto"/>
      </w:pPr>
      <w:r>
        <w:rPr>
          <w:color w:val="7030A0"/>
        </w:rPr>
        <w:t xml:space="preserve">      g.userData.s3dShared = true;</w:t>
      </w:r>
    </w:p>
    <w:p w14:paraId="29FE081D" w14:textId="77777777" w:rsidR="00DA5B0A" w:rsidRDefault="00000000" w:rsidP="005511CC">
      <w:pPr>
        <w:spacing w:line="240" w:lineRule="auto"/>
      </w:pPr>
      <w:r>
        <w:rPr>
          <w:color w:val="7030A0"/>
        </w:rPr>
        <w:t xml:space="preserve">    }</w:t>
      </w:r>
    </w:p>
    <w:p w14:paraId="118A06AC" w14:textId="77777777" w:rsidR="00DA5B0A" w:rsidRDefault="00000000" w:rsidP="005511CC">
      <w:pPr>
        <w:spacing w:line="240" w:lineRule="auto"/>
      </w:pPr>
      <w:r>
        <w:rPr>
          <w:color w:val="7030A0"/>
        </w:rPr>
        <w:t xml:space="preserve">    return g;</w:t>
      </w:r>
    </w:p>
    <w:p w14:paraId="772EA88E" w14:textId="77777777" w:rsidR="00DA5B0A" w:rsidRDefault="00000000" w:rsidP="005511CC">
      <w:pPr>
        <w:spacing w:line="240" w:lineRule="auto"/>
      </w:pPr>
      <w:r>
        <w:rPr>
          <w:color w:val="7030A0"/>
        </w:rPr>
        <w:t xml:space="preserve">  }</w:t>
      </w:r>
    </w:p>
    <w:p w14:paraId="54055901" w14:textId="77777777" w:rsidR="00DA5B0A" w:rsidRDefault="00000000" w:rsidP="005511CC">
      <w:pPr>
        <w:spacing w:line="240" w:lineRule="auto"/>
      </w:pPr>
      <w:r>
        <w:rPr>
          <w:color w:val="7030A0"/>
        </w:rPr>
        <w:t xml:space="preserve">  function putLine(g) {</w:t>
      </w:r>
    </w:p>
    <w:p w14:paraId="6C345A4C" w14:textId="77777777" w:rsidR="00DA5B0A" w:rsidRDefault="00000000" w:rsidP="005511CC">
      <w:pPr>
        <w:spacing w:line="240" w:lineRule="auto"/>
      </w:pPr>
      <w:r>
        <w:rPr>
          <w:color w:val="7030A0"/>
        </w:rPr>
        <w:t xml:space="preserve">    var k = g &amp;&amp; g.userData &amp;&amp; g.userData.s3dPool;</w:t>
      </w:r>
    </w:p>
    <w:p w14:paraId="2F78F4C5" w14:textId="77777777" w:rsidR="00DA5B0A" w:rsidRDefault="00000000" w:rsidP="005511CC">
      <w:pPr>
        <w:spacing w:line="240" w:lineRule="auto"/>
      </w:pPr>
      <w:r>
        <w:rPr>
          <w:color w:val="7030A0"/>
        </w:rPr>
        <w:t xml:space="preserve">    if (!k) { if (g &amp;&amp; g.dispose) g.dispose(); return; }</w:t>
      </w:r>
    </w:p>
    <w:p w14:paraId="4E52F76B" w14:textId="77777777" w:rsidR="00DA5B0A" w:rsidRDefault="00000000" w:rsidP="005511CC">
      <w:pPr>
        <w:spacing w:line="240" w:lineRule="auto"/>
      </w:pPr>
      <w:r>
        <w:rPr>
          <w:color w:val="7030A0"/>
        </w:rPr>
        <w:t xml:space="preserve">    var arr = _share.line[k] || (_share.line[k] = []);</w:t>
      </w:r>
    </w:p>
    <w:p w14:paraId="5FEA9325" w14:textId="77777777" w:rsidR="00DA5B0A" w:rsidRDefault="00000000" w:rsidP="005511CC">
      <w:pPr>
        <w:spacing w:line="240" w:lineRule="auto"/>
      </w:pPr>
      <w:r>
        <w:rPr>
          <w:color w:val="7030A0"/>
        </w:rPr>
        <w:t xml:space="preserve">    if (arr.length &lt; 32) arr.push(g); else if (g.dispose) g.dispose();</w:t>
      </w:r>
    </w:p>
    <w:p w14:paraId="451BD306" w14:textId="77777777" w:rsidR="00DA5B0A" w:rsidRDefault="00000000" w:rsidP="005511CC">
      <w:pPr>
        <w:spacing w:line="240" w:lineRule="auto"/>
      </w:pPr>
      <w:r>
        <w:rPr>
          <w:color w:val="7030A0"/>
        </w:rPr>
        <w:t xml:space="preserve">  }</w:t>
      </w:r>
    </w:p>
    <w:p w14:paraId="577B6C30" w14:textId="77777777" w:rsidR="00DA5B0A" w:rsidRDefault="00000000" w:rsidP="005511CC">
      <w:pPr>
        <w:spacing w:line="240" w:lineRule="auto"/>
      </w:pPr>
      <w:r>
        <w:rPr>
          <w:i/>
          <w:color w:val="595959"/>
        </w:rPr>
        <w:t xml:space="preserve">  /* </w:t>
      </w:r>
      <w:r>
        <w:rPr>
          <w:i/>
          <w:color w:val="595959"/>
        </w:rPr>
        <w:t>一条折线：顶点数固定</w:t>
      </w:r>
      <w:r>
        <w:rPr>
          <w:i/>
          <w:color w:val="595959"/>
        </w:rPr>
        <w:t xml:space="preserve"> → </w:t>
      </w:r>
      <w:r>
        <w:rPr>
          <w:i/>
          <w:color w:val="595959"/>
        </w:rPr>
        <w:t>零分配（替代</w:t>
      </w:r>
      <w:r>
        <w:rPr>
          <w:i/>
          <w:color w:val="595959"/>
        </w:rPr>
        <w:t xml:space="preserve"> new BufferGeometry().setFromPoints(...)</w:t>
      </w:r>
      <w:r>
        <w:rPr>
          <w:i/>
          <w:color w:val="595959"/>
        </w:rPr>
        <w:t>）</w:t>
      </w:r>
      <w:r>
        <w:rPr>
          <w:i/>
          <w:color w:val="595959"/>
        </w:rPr>
        <w:t xml:space="preserve"> */</w:t>
      </w:r>
    </w:p>
    <w:p w14:paraId="34F25391" w14:textId="77777777" w:rsidR="00DA5B0A" w:rsidRDefault="00000000" w:rsidP="005511CC">
      <w:pPr>
        <w:spacing w:line="240" w:lineRule="auto"/>
      </w:pPr>
      <w:r>
        <w:rPr>
          <w:color w:val="7030A0"/>
        </w:rPr>
        <w:t xml:space="preserve">  function polyLine(pts, color, dashed) {</w:t>
      </w:r>
    </w:p>
    <w:p w14:paraId="4F7CAB41" w14:textId="77777777" w:rsidR="00DA5B0A" w:rsidRDefault="00000000" w:rsidP="005511CC">
      <w:pPr>
        <w:spacing w:line="240" w:lineRule="auto"/>
      </w:pPr>
      <w:r>
        <w:rPr>
          <w:color w:val="7030A0"/>
        </w:rPr>
        <w:t xml:space="preserve">    var n = pts.length, g = pooledLine(n), at = g.attributes.position;</w:t>
      </w:r>
    </w:p>
    <w:p w14:paraId="7CC2C4AF" w14:textId="77777777" w:rsidR="00DA5B0A" w:rsidRDefault="00000000" w:rsidP="005511CC">
      <w:pPr>
        <w:spacing w:line="240" w:lineRule="auto"/>
      </w:pPr>
      <w:r>
        <w:rPr>
          <w:color w:val="7030A0"/>
        </w:rPr>
        <w:t xml:space="preserve">    for (var i = 0; i &lt; n; i++) at.setXYZ(i, pts[i].x, pts[i].y, pts[i].z);</w:t>
      </w:r>
    </w:p>
    <w:p w14:paraId="5700793D" w14:textId="77777777" w:rsidR="00DA5B0A" w:rsidRDefault="00000000" w:rsidP="005511CC">
      <w:pPr>
        <w:spacing w:line="240" w:lineRule="auto"/>
      </w:pPr>
      <w:r>
        <w:rPr>
          <w:color w:val="7030A0"/>
        </w:rPr>
        <w:t xml:space="preserve">    at.needsUpdate = true;</w:t>
      </w:r>
    </w:p>
    <w:p w14:paraId="4838092E" w14:textId="77777777" w:rsidR="00DA5B0A" w:rsidRDefault="00000000" w:rsidP="005511CC">
      <w:pPr>
        <w:spacing w:line="240" w:lineRule="auto"/>
      </w:pPr>
      <w:r>
        <w:rPr>
          <w:color w:val="7030A0"/>
        </w:rPr>
        <w:t xml:space="preserve">    g.setDrawRange(0, n);</w:t>
      </w:r>
    </w:p>
    <w:p w14:paraId="28C4F265" w14:textId="77777777" w:rsidR="00DA5B0A" w:rsidRDefault="00000000" w:rsidP="005511CC">
      <w:pPr>
        <w:spacing w:line="240" w:lineRule="auto"/>
      </w:pPr>
      <w:r>
        <w:rPr>
          <w:color w:val="7030A0"/>
        </w:rPr>
        <w:t xml:space="preserve">    g.computeBoundingSphere();</w:t>
      </w:r>
    </w:p>
    <w:p w14:paraId="2693C783" w14:textId="77777777" w:rsidR="00DA5B0A" w:rsidRDefault="00000000" w:rsidP="005511CC">
      <w:pPr>
        <w:spacing w:line="240" w:lineRule="auto"/>
      </w:pPr>
      <w:r>
        <w:rPr>
          <w:color w:val="7030A0"/>
        </w:rPr>
        <w:t xml:space="preserve">    var l = new THREE.Line(g, sharedMat(dashed ? 'dash' : 'line', color));</w:t>
      </w:r>
    </w:p>
    <w:p w14:paraId="0E59B69F" w14:textId="77777777" w:rsidR="00DA5B0A" w:rsidRDefault="00000000" w:rsidP="005511CC">
      <w:pPr>
        <w:spacing w:line="240" w:lineRule="auto"/>
      </w:pPr>
      <w:r>
        <w:rPr>
          <w:color w:val="7030A0"/>
        </w:rPr>
        <w:t xml:space="preserve">    if (dashed) l.computeLineDistances();</w:t>
      </w:r>
    </w:p>
    <w:p w14:paraId="22BFB6EC" w14:textId="77777777" w:rsidR="00DA5B0A" w:rsidRDefault="00000000" w:rsidP="005511CC">
      <w:pPr>
        <w:spacing w:line="240" w:lineRule="auto"/>
      </w:pPr>
      <w:r>
        <w:rPr>
          <w:color w:val="7030A0"/>
        </w:rPr>
        <w:t xml:space="preserve">    return l;</w:t>
      </w:r>
    </w:p>
    <w:p w14:paraId="2FD94850" w14:textId="77777777" w:rsidR="00DA5B0A" w:rsidRDefault="00000000" w:rsidP="005511CC">
      <w:pPr>
        <w:spacing w:line="240" w:lineRule="auto"/>
      </w:pPr>
      <w:r>
        <w:rPr>
          <w:color w:val="7030A0"/>
        </w:rPr>
        <w:t xml:space="preserve">  }</w:t>
      </w:r>
    </w:p>
    <w:p w14:paraId="3DB7F0F7" w14:textId="77777777" w:rsidR="00DA5B0A" w:rsidRDefault="00DA5B0A" w:rsidP="005511CC">
      <w:pPr>
        <w:spacing w:line="240" w:lineRule="auto"/>
      </w:pPr>
    </w:p>
    <w:p w14:paraId="54A40DA5" w14:textId="77777777" w:rsidR="00DA5B0A" w:rsidRDefault="00000000" w:rsidP="005511CC">
      <w:pPr>
        <w:spacing w:line="240" w:lineRule="auto"/>
      </w:pPr>
      <w:r>
        <w:rPr>
          <w:color w:val="7030A0"/>
        </w:rPr>
        <w:t xml:space="preserve">  function dashLine(a, b, color) {</w:t>
      </w:r>
    </w:p>
    <w:p w14:paraId="34AC4B95" w14:textId="77777777" w:rsidR="00DA5B0A" w:rsidRDefault="00000000" w:rsidP="005511CC">
      <w:pPr>
        <w:spacing w:line="240" w:lineRule="auto"/>
      </w:pPr>
      <w:r>
        <w:rPr>
          <w:color w:val="7030A0"/>
        </w:rPr>
        <w:t xml:space="preserve">    return polyLine([a, b], color === undefined ? 0x8ea6d8 : color, true);</w:t>
      </w:r>
    </w:p>
    <w:p w14:paraId="50DC6866" w14:textId="77777777" w:rsidR="00DA5B0A" w:rsidRDefault="00000000" w:rsidP="005511CC">
      <w:pPr>
        <w:spacing w:line="240" w:lineRule="auto"/>
      </w:pPr>
      <w:r>
        <w:rPr>
          <w:color w:val="7030A0"/>
        </w:rPr>
        <w:t xml:space="preserve">  }</w:t>
      </w:r>
    </w:p>
    <w:p w14:paraId="329DDFA8" w14:textId="77777777" w:rsidR="00DA5B0A" w:rsidRDefault="00DA5B0A" w:rsidP="005511CC">
      <w:pPr>
        <w:spacing w:line="240" w:lineRule="auto"/>
      </w:pPr>
    </w:p>
    <w:p w14:paraId="6D99F842" w14:textId="77777777" w:rsidR="00DA5B0A" w:rsidRDefault="00000000" w:rsidP="005511CC">
      <w:pPr>
        <w:spacing w:line="240" w:lineRule="auto"/>
      </w:pPr>
      <w:r>
        <w:rPr>
          <w:color w:val="7030A0"/>
        </w:rPr>
        <w:t xml:space="preserve">  function grid(size, div, c1, c2) {</w:t>
      </w:r>
    </w:p>
    <w:p w14:paraId="46D60013" w14:textId="77777777" w:rsidR="00DA5B0A" w:rsidRDefault="00000000" w:rsidP="005511CC">
      <w:pPr>
        <w:spacing w:line="240" w:lineRule="auto"/>
      </w:pPr>
      <w:r>
        <w:rPr>
          <w:color w:val="7030A0"/>
        </w:rPr>
        <w:t xml:space="preserve">    return new THREE.GridHelper(size, div, c1, c2);</w:t>
      </w:r>
    </w:p>
    <w:p w14:paraId="1ACDBBBC" w14:textId="77777777" w:rsidR="00DA5B0A" w:rsidRDefault="00000000" w:rsidP="005511CC">
      <w:pPr>
        <w:spacing w:line="240" w:lineRule="auto"/>
      </w:pPr>
      <w:r>
        <w:rPr>
          <w:color w:val="7030A0"/>
        </w:rPr>
        <w:t xml:space="preserve">  }</w:t>
      </w:r>
    </w:p>
    <w:p w14:paraId="61A7E52D" w14:textId="77777777" w:rsidR="00DA5B0A" w:rsidRDefault="00DA5B0A" w:rsidP="005511CC">
      <w:pPr>
        <w:spacing w:line="240" w:lineRule="auto"/>
      </w:pPr>
    </w:p>
    <w:p w14:paraId="010FCCF0" w14:textId="77777777" w:rsidR="00DA5B0A" w:rsidRDefault="00000000" w:rsidP="005511CC">
      <w:pPr>
        <w:spacing w:line="240" w:lineRule="auto"/>
      </w:pPr>
      <w:r>
        <w:rPr>
          <w:i/>
          <w:color w:val="595959"/>
        </w:rPr>
        <w:t xml:space="preserve">  /* </w:t>
      </w:r>
      <w:r>
        <w:rPr>
          <w:i/>
          <w:color w:val="595959"/>
        </w:rPr>
        <w:t>清空一个分组：光束归还对象池；池化折线几何体归还几何体池；其余几何体</w:t>
      </w:r>
      <w:r>
        <w:rPr>
          <w:i/>
          <w:color w:val="595959"/>
        </w:rPr>
        <w:t xml:space="preserve"> dispose</w:t>
      </w:r>
      <w:r>
        <w:rPr>
          <w:i/>
          <w:color w:val="595959"/>
        </w:rPr>
        <w:t>；</w:t>
      </w:r>
    </w:p>
    <w:p w14:paraId="5635C1A4" w14:textId="77777777" w:rsidR="00DA5B0A" w:rsidRDefault="00000000" w:rsidP="005511CC">
      <w:pPr>
        <w:spacing w:line="240" w:lineRule="auto"/>
      </w:pPr>
      <w:r>
        <w:rPr>
          <w:i/>
          <w:color w:val="595959"/>
        </w:rPr>
        <w:t xml:space="preserve">     </w:t>
      </w:r>
      <w:r>
        <w:rPr>
          <w:i/>
          <w:color w:val="595959"/>
        </w:rPr>
        <w:t>材质只释放本框架</w:t>
      </w:r>
      <w:r>
        <w:rPr>
          <w:i/>
          <w:color w:val="595959"/>
        </w:rPr>
        <w:t xml:space="preserve"> new </w:t>
      </w:r>
      <w:r>
        <w:rPr>
          <w:i/>
          <w:color w:val="595959"/>
        </w:rPr>
        <w:t>且非共享的（避免误伤共享材质）。</w:t>
      </w:r>
      <w:r>
        <w:rPr>
          <w:i/>
          <w:color w:val="595959"/>
        </w:rPr>
        <w:t xml:space="preserve"> */</w:t>
      </w:r>
    </w:p>
    <w:p w14:paraId="6752A218" w14:textId="77777777" w:rsidR="00DA5B0A" w:rsidRDefault="00000000" w:rsidP="005511CC">
      <w:pPr>
        <w:spacing w:line="240" w:lineRule="auto"/>
      </w:pPr>
      <w:r>
        <w:rPr>
          <w:color w:val="7030A0"/>
        </w:rPr>
        <w:t xml:space="preserve">  function clearGroup(g) {</w:t>
      </w:r>
    </w:p>
    <w:p w14:paraId="68215F23" w14:textId="77777777" w:rsidR="00DA5B0A" w:rsidRDefault="00000000" w:rsidP="005511CC">
      <w:pPr>
        <w:spacing w:line="240" w:lineRule="auto"/>
      </w:pPr>
      <w:r>
        <w:rPr>
          <w:color w:val="7030A0"/>
        </w:rPr>
        <w:t xml:space="preserve">    if (!g || !g.children) return;</w:t>
      </w:r>
    </w:p>
    <w:p w14:paraId="634BBB8C" w14:textId="77777777" w:rsidR="00DA5B0A" w:rsidRDefault="00000000" w:rsidP="005511CC">
      <w:pPr>
        <w:spacing w:line="240" w:lineRule="auto"/>
      </w:pPr>
      <w:r>
        <w:rPr>
          <w:color w:val="7030A0"/>
        </w:rPr>
        <w:t xml:space="preserve">    for (var i = g.children.length - 1; i &gt;= 0; i--) {</w:t>
      </w:r>
    </w:p>
    <w:p w14:paraId="6B66D109" w14:textId="77777777" w:rsidR="00DA5B0A" w:rsidRDefault="00000000" w:rsidP="005511CC">
      <w:pPr>
        <w:spacing w:line="240" w:lineRule="auto"/>
      </w:pPr>
      <w:r>
        <w:rPr>
          <w:color w:val="7030A0"/>
        </w:rPr>
        <w:t xml:space="preserve">      var c = g.children[i];</w:t>
      </w:r>
    </w:p>
    <w:p w14:paraId="626E24AD" w14:textId="77777777" w:rsidR="00DA5B0A" w:rsidRDefault="00000000" w:rsidP="005511CC">
      <w:pPr>
        <w:spacing w:line="240" w:lineRule="auto"/>
      </w:pPr>
      <w:r>
        <w:rPr>
          <w:color w:val="7030A0"/>
        </w:rPr>
        <w:t xml:space="preserve">      if (c.userData &amp;&amp; c.userData.s3dBeam) {</w:t>
      </w:r>
    </w:p>
    <w:p w14:paraId="3681FBF5" w14:textId="77777777" w:rsidR="00DA5B0A" w:rsidRDefault="00000000" w:rsidP="005511CC">
      <w:pPr>
        <w:spacing w:line="240" w:lineRule="auto"/>
      </w:pPr>
      <w:r>
        <w:rPr>
          <w:color w:val="7030A0"/>
        </w:rPr>
        <w:t xml:space="preserve">        g.remove(c);</w:t>
      </w:r>
    </w:p>
    <w:p w14:paraId="33ABAA31" w14:textId="77777777" w:rsidR="00DA5B0A" w:rsidRDefault="00000000" w:rsidP="005511CC">
      <w:pPr>
        <w:spacing w:line="240" w:lineRule="auto"/>
      </w:pPr>
      <w:r>
        <w:rPr>
          <w:color w:val="7030A0"/>
        </w:rPr>
        <w:t xml:space="preserve">        if (_beamPool.length &lt; 96) _beamPool.push(c);</w:t>
      </w:r>
    </w:p>
    <w:p w14:paraId="5BACD884" w14:textId="77777777" w:rsidR="00DA5B0A" w:rsidRDefault="00000000" w:rsidP="005511CC">
      <w:pPr>
        <w:spacing w:line="240" w:lineRule="auto"/>
      </w:pPr>
      <w:r>
        <w:rPr>
          <w:color w:val="7030A0"/>
        </w:rPr>
        <w:t xml:space="preserve">        continue;</w:t>
      </w:r>
    </w:p>
    <w:p w14:paraId="10FB1B12" w14:textId="77777777" w:rsidR="00DA5B0A" w:rsidRDefault="00000000" w:rsidP="005511CC">
      <w:pPr>
        <w:spacing w:line="240" w:lineRule="auto"/>
      </w:pPr>
      <w:r>
        <w:rPr>
          <w:color w:val="7030A0"/>
        </w:rPr>
        <w:t xml:space="preserve">      }</w:t>
      </w:r>
    </w:p>
    <w:p w14:paraId="0C4A3039" w14:textId="77777777" w:rsidR="00DA5B0A" w:rsidRDefault="00000000" w:rsidP="005511CC">
      <w:pPr>
        <w:spacing w:line="240" w:lineRule="auto"/>
      </w:pPr>
      <w:r>
        <w:rPr>
          <w:color w:val="7030A0"/>
        </w:rPr>
        <w:t xml:space="preserve">      try {</w:t>
      </w:r>
    </w:p>
    <w:p w14:paraId="1528B468" w14:textId="77777777" w:rsidR="00DA5B0A" w:rsidRDefault="00000000" w:rsidP="005511CC">
      <w:pPr>
        <w:spacing w:line="240" w:lineRule="auto"/>
      </w:pPr>
      <w:r>
        <w:rPr>
          <w:color w:val="7030A0"/>
        </w:rPr>
        <w:t xml:space="preserve">        c.traverse(function (o) {</w:t>
      </w:r>
    </w:p>
    <w:p w14:paraId="559DA803" w14:textId="77777777" w:rsidR="00DA5B0A" w:rsidRDefault="00000000" w:rsidP="005511CC">
      <w:pPr>
        <w:spacing w:line="240" w:lineRule="auto"/>
      </w:pPr>
      <w:r>
        <w:rPr>
          <w:color w:val="7030A0"/>
        </w:rPr>
        <w:t xml:space="preserve">          var geo = o.geometry, mat = o.material;</w:t>
      </w:r>
    </w:p>
    <w:p w14:paraId="1C4357B4" w14:textId="77777777" w:rsidR="00DA5B0A" w:rsidRDefault="00000000" w:rsidP="005511CC">
      <w:pPr>
        <w:spacing w:line="240" w:lineRule="auto"/>
      </w:pPr>
      <w:r>
        <w:rPr>
          <w:color w:val="7030A0"/>
        </w:rPr>
        <w:t xml:space="preserve">          if (geo) {</w:t>
      </w:r>
    </w:p>
    <w:p w14:paraId="5E885B59" w14:textId="77777777" w:rsidR="00DA5B0A" w:rsidRDefault="00000000" w:rsidP="005511CC">
      <w:pPr>
        <w:spacing w:line="240" w:lineRule="auto"/>
      </w:pPr>
      <w:r>
        <w:rPr>
          <w:color w:val="7030A0"/>
        </w:rPr>
        <w:t xml:space="preserve">            if (geo.userData &amp;&amp; geo.userData.s3dPool) putLine(geo);</w:t>
      </w:r>
    </w:p>
    <w:p w14:paraId="30253FB2" w14:textId="77777777" w:rsidR="00DA5B0A" w:rsidRDefault="00000000" w:rsidP="005511CC">
      <w:pPr>
        <w:spacing w:line="240" w:lineRule="auto"/>
      </w:pPr>
      <w:r>
        <w:rPr>
          <w:color w:val="7030A0"/>
        </w:rPr>
        <w:t xml:space="preserve">            else if (geo.dispose &amp;&amp; !(geo.userData &amp;&amp; geo.userData.s3dShared)) geo.dispose();</w:t>
      </w:r>
    </w:p>
    <w:p w14:paraId="20096BC1" w14:textId="77777777" w:rsidR="00DA5B0A" w:rsidRDefault="00000000" w:rsidP="005511CC">
      <w:pPr>
        <w:spacing w:line="240" w:lineRule="auto"/>
      </w:pPr>
      <w:r>
        <w:rPr>
          <w:color w:val="7030A0"/>
        </w:rPr>
        <w:t xml:space="preserve">          }</w:t>
      </w:r>
    </w:p>
    <w:p w14:paraId="247787A8" w14:textId="77777777" w:rsidR="00DA5B0A" w:rsidRDefault="00000000" w:rsidP="005511CC">
      <w:pPr>
        <w:spacing w:line="240" w:lineRule="auto"/>
      </w:pPr>
      <w:r>
        <w:rPr>
          <w:color w:val="7030A0"/>
        </w:rPr>
        <w:t xml:space="preserve">          if (mat &amp;&amp; o.userData.s3dOwnMat &amp;&amp; mat.dispose &amp;&amp; !(mat.userData &amp;&amp; mat.userData.s3dShared)) mat.dispose();</w:t>
      </w:r>
    </w:p>
    <w:p w14:paraId="189C08E2" w14:textId="77777777" w:rsidR="00DA5B0A" w:rsidRDefault="00000000" w:rsidP="005511CC">
      <w:pPr>
        <w:spacing w:line="240" w:lineRule="auto"/>
      </w:pPr>
      <w:r>
        <w:rPr>
          <w:color w:val="7030A0"/>
        </w:rPr>
        <w:t xml:space="preserve">        });</w:t>
      </w:r>
    </w:p>
    <w:p w14:paraId="350D7934" w14:textId="77777777" w:rsidR="00DA5B0A" w:rsidRDefault="00000000" w:rsidP="005511CC">
      <w:pPr>
        <w:spacing w:line="240" w:lineRule="auto"/>
      </w:pPr>
      <w:r>
        <w:rPr>
          <w:color w:val="7030A0"/>
        </w:rPr>
        <w:t xml:space="preserve">      } catch (e) {}</w:t>
      </w:r>
    </w:p>
    <w:p w14:paraId="60EF9515" w14:textId="77777777" w:rsidR="00DA5B0A" w:rsidRDefault="00000000" w:rsidP="005511CC">
      <w:pPr>
        <w:spacing w:line="240" w:lineRule="auto"/>
      </w:pPr>
      <w:r>
        <w:rPr>
          <w:color w:val="7030A0"/>
        </w:rPr>
        <w:t xml:space="preserve">      g.remove(c);</w:t>
      </w:r>
    </w:p>
    <w:p w14:paraId="6237349F" w14:textId="77777777" w:rsidR="00DA5B0A" w:rsidRDefault="00000000" w:rsidP="005511CC">
      <w:pPr>
        <w:spacing w:line="240" w:lineRule="auto"/>
      </w:pPr>
      <w:r>
        <w:rPr>
          <w:color w:val="7030A0"/>
        </w:rPr>
        <w:t xml:space="preserve">    }</w:t>
      </w:r>
    </w:p>
    <w:p w14:paraId="7AEAAA79" w14:textId="77777777" w:rsidR="00DA5B0A" w:rsidRDefault="00000000" w:rsidP="005511CC">
      <w:pPr>
        <w:spacing w:line="240" w:lineRule="auto"/>
      </w:pPr>
      <w:r>
        <w:rPr>
          <w:color w:val="7030A0"/>
        </w:rPr>
        <w:t xml:space="preserve">  }</w:t>
      </w:r>
    </w:p>
    <w:p w14:paraId="179AE7AF" w14:textId="77777777" w:rsidR="00DA5B0A" w:rsidRDefault="00DA5B0A" w:rsidP="005511CC">
      <w:pPr>
        <w:spacing w:line="240" w:lineRule="auto"/>
      </w:pPr>
    </w:p>
    <w:p w14:paraId="2CB6E4A4" w14:textId="77777777" w:rsidR="00DA5B0A" w:rsidRDefault="00000000" w:rsidP="005511CC">
      <w:pPr>
        <w:spacing w:line="240" w:lineRule="auto"/>
      </w:pPr>
      <w:r>
        <w:rPr>
          <w:i/>
          <w:color w:val="595959"/>
        </w:rPr>
        <w:t xml:space="preserve">  /* ---------------- </w:t>
      </w:r>
      <w:r>
        <w:rPr>
          <w:i/>
          <w:color w:val="595959"/>
        </w:rPr>
        <w:t>场景搭建</w:t>
      </w:r>
      <w:r>
        <w:rPr>
          <w:i/>
          <w:color w:val="595959"/>
        </w:rPr>
        <w:t xml:space="preserve"> ---------------- */</w:t>
      </w:r>
    </w:p>
    <w:p w14:paraId="7F6E26AA" w14:textId="77777777" w:rsidR="00DA5B0A" w:rsidRDefault="00000000" w:rsidP="005511CC">
      <w:pPr>
        <w:spacing w:line="240" w:lineRule="auto"/>
      </w:pPr>
      <w:r>
        <w:rPr>
          <w:color w:val="7030A0"/>
        </w:rPr>
        <w:t xml:space="preserve">  function init(opt) {</w:t>
      </w:r>
    </w:p>
    <w:p w14:paraId="3FCE45B6" w14:textId="77777777" w:rsidR="00DA5B0A" w:rsidRDefault="00000000" w:rsidP="005511CC">
      <w:pPr>
        <w:spacing w:line="240" w:lineRule="auto"/>
      </w:pPr>
      <w:r>
        <w:rPr>
          <w:color w:val="7030A0"/>
        </w:rPr>
        <w:t xml:space="preserve">    OPT = opt; KEY = opt.key || '';</w:t>
      </w:r>
    </w:p>
    <w:p w14:paraId="67553DFE" w14:textId="77777777" w:rsidR="00DA5B0A" w:rsidRDefault="00000000" w:rsidP="005511CC">
      <w:pPr>
        <w:spacing w:line="240" w:lineRule="auto"/>
      </w:pPr>
      <w:r>
        <w:rPr>
          <w:color w:val="7030A0"/>
        </w:rPr>
        <w:t xml:space="preserve">    var cv = $('gl');</w:t>
      </w:r>
    </w:p>
    <w:p w14:paraId="4C38222C" w14:textId="77777777" w:rsidR="00DA5B0A" w:rsidRDefault="00000000" w:rsidP="005511CC">
      <w:pPr>
        <w:spacing w:line="240" w:lineRule="auto"/>
      </w:pPr>
      <w:r>
        <w:rPr>
          <w:color w:val="7030A0"/>
        </w:rPr>
        <w:t xml:space="preserve">    try {</w:t>
      </w:r>
    </w:p>
    <w:p w14:paraId="2083D737" w14:textId="77777777" w:rsidR="00DA5B0A" w:rsidRDefault="00000000" w:rsidP="005511CC">
      <w:pPr>
        <w:spacing w:line="240" w:lineRule="auto"/>
      </w:pPr>
      <w:r>
        <w:rPr>
          <w:color w:val="7030A0"/>
        </w:rPr>
        <w:t xml:space="preserve">      renderer = new THREE.WebGLRenderer({ canvas: cv, antialias: true, alpha: true });</w:t>
      </w:r>
    </w:p>
    <w:p w14:paraId="7CE41BAA" w14:textId="77777777" w:rsidR="00DA5B0A" w:rsidRDefault="00000000" w:rsidP="005511CC">
      <w:pPr>
        <w:spacing w:line="240" w:lineRule="auto"/>
      </w:pPr>
      <w:r>
        <w:rPr>
          <w:color w:val="7030A0"/>
        </w:rPr>
        <w:t xml:space="preserve">    } catch (e) { fail('</w:t>
      </w:r>
      <w:r>
        <w:rPr>
          <w:color w:val="7030A0"/>
        </w:rPr>
        <w:t>当前浏览器</w:t>
      </w:r>
      <w:r>
        <w:rPr>
          <w:color w:val="7030A0"/>
        </w:rPr>
        <w:t>/</w:t>
      </w:r>
      <w:r>
        <w:rPr>
          <w:color w:val="7030A0"/>
        </w:rPr>
        <w:t>设备不支持</w:t>
      </w:r>
      <w:r>
        <w:rPr>
          <w:color w:val="7030A0"/>
        </w:rPr>
        <w:t xml:space="preserve"> WebGL</w:t>
      </w:r>
      <w:r>
        <w:rPr>
          <w:color w:val="7030A0"/>
        </w:rPr>
        <w:t>，无法显示三维光路</w:t>
      </w:r>
      <w:r>
        <w:rPr>
          <w:color w:val="7030A0"/>
        </w:rPr>
        <w:t>'); return; }</w:t>
      </w:r>
    </w:p>
    <w:p w14:paraId="56063BEC" w14:textId="77777777" w:rsidR="00DA5B0A" w:rsidRDefault="00000000" w:rsidP="005511CC">
      <w:pPr>
        <w:spacing w:line="240" w:lineRule="auto"/>
      </w:pPr>
      <w:r>
        <w:rPr>
          <w:color w:val="7030A0"/>
        </w:rPr>
        <w:t xml:space="preserve">    renderer.setPixelRatio(Math.min(window.devicePixelRatio || 1, 2));</w:t>
      </w:r>
    </w:p>
    <w:p w14:paraId="4835AD9E" w14:textId="77777777" w:rsidR="00DA5B0A" w:rsidRDefault="00000000" w:rsidP="005511CC">
      <w:pPr>
        <w:spacing w:line="240" w:lineRule="auto"/>
      </w:pPr>
      <w:r>
        <w:rPr>
          <w:color w:val="7030A0"/>
        </w:rPr>
        <w:t xml:space="preserve">    renderer.setSize(window.innerWidth, window.innerHeight, false);</w:t>
      </w:r>
    </w:p>
    <w:p w14:paraId="4E525AEB" w14:textId="77777777" w:rsidR="00DA5B0A" w:rsidRDefault="00000000" w:rsidP="005511CC">
      <w:pPr>
        <w:spacing w:line="240" w:lineRule="auto"/>
      </w:pPr>
      <w:r>
        <w:rPr>
          <w:color w:val="7030A0"/>
        </w:rPr>
        <w:t xml:space="preserve">    if ('outputEncoding' in renderer) renderer.outputEncoding = THREE.sRGBEncoding;</w:t>
      </w:r>
    </w:p>
    <w:p w14:paraId="4876BF04" w14:textId="77777777" w:rsidR="00DA5B0A" w:rsidRDefault="00DA5B0A" w:rsidP="005511CC">
      <w:pPr>
        <w:spacing w:line="240" w:lineRule="auto"/>
      </w:pPr>
    </w:p>
    <w:p w14:paraId="0E8AC789" w14:textId="77777777" w:rsidR="00DA5B0A" w:rsidRDefault="00000000" w:rsidP="005511CC">
      <w:pPr>
        <w:spacing w:line="240" w:lineRule="auto"/>
      </w:pPr>
      <w:r>
        <w:rPr>
          <w:color w:val="7030A0"/>
        </w:rPr>
        <w:t xml:space="preserve">    scene = new THREE.Scene();</w:t>
      </w:r>
    </w:p>
    <w:p w14:paraId="7D158664" w14:textId="77777777" w:rsidR="00DA5B0A" w:rsidRDefault="00000000" w:rsidP="005511CC">
      <w:pPr>
        <w:spacing w:line="240" w:lineRule="auto"/>
      </w:pPr>
      <w:r>
        <w:rPr>
          <w:color w:val="7030A0"/>
        </w:rPr>
        <w:t xml:space="preserve">    camera = new THREE.PerspectiveCamera(42, window.innerWidth / window.innerHeight, 0.05, 120);</w:t>
      </w:r>
    </w:p>
    <w:p w14:paraId="3DD1B04D" w14:textId="77777777" w:rsidR="00DA5B0A" w:rsidRDefault="00000000" w:rsidP="005511CC">
      <w:pPr>
        <w:spacing w:line="240" w:lineRule="auto"/>
      </w:pPr>
      <w:r>
        <w:rPr>
          <w:color w:val="7030A0"/>
        </w:rPr>
        <w:t xml:space="preserve">    var c = opt.cam || {};</w:t>
      </w:r>
    </w:p>
    <w:p w14:paraId="30654B1F" w14:textId="77777777" w:rsidR="00DA5B0A" w:rsidRDefault="00000000" w:rsidP="005511CC">
      <w:pPr>
        <w:spacing w:line="240" w:lineRule="auto"/>
      </w:pPr>
      <w:r>
        <w:rPr>
          <w:color w:val="7030A0"/>
        </w:rPr>
        <w:t xml:space="preserve">    camera.position.fromArray(c.pos || [2.8, 2.1, 3.4]);</w:t>
      </w:r>
    </w:p>
    <w:p w14:paraId="38FFB33D" w14:textId="77777777" w:rsidR="00DA5B0A" w:rsidRDefault="00000000" w:rsidP="005511CC">
      <w:pPr>
        <w:spacing w:line="240" w:lineRule="auto"/>
      </w:pPr>
      <w:r>
        <w:rPr>
          <w:color w:val="7030A0"/>
        </w:rPr>
        <w:t xml:space="preserve">    var target = new THREE.Vector3().fromArray(c.target || [0, 0.5, 0]);</w:t>
      </w:r>
    </w:p>
    <w:p w14:paraId="448BEFDF" w14:textId="77777777" w:rsidR="00DA5B0A" w:rsidRDefault="00DA5B0A" w:rsidP="005511CC">
      <w:pPr>
        <w:spacing w:line="240" w:lineRule="auto"/>
      </w:pPr>
    </w:p>
    <w:p w14:paraId="477E0724" w14:textId="77777777" w:rsidR="00DA5B0A" w:rsidRDefault="00000000" w:rsidP="005511CC">
      <w:pPr>
        <w:spacing w:line="240" w:lineRule="auto"/>
      </w:pPr>
      <w:r>
        <w:rPr>
          <w:color w:val="7030A0"/>
        </w:rPr>
        <w:t xml:space="preserve">    controls = new THREE.OrbitControls(camera, cv);</w:t>
      </w:r>
    </w:p>
    <w:p w14:paraId="48E4D4B5" w14:textId="77777777" w:rsidR="00DA5B0A" w:rsidRDefault="00000000" w:rsidP="005511CC">
      <w:pPr>
        <w:spacing w:line="240" w:lineRule="auto"/>
      </w:pPr>
      <w:r>
        <w:rPr>
          <w:color w:val="7030A0"/>
        </w:rPr>
        <w:t xml:space="preserve">    controls.target.copy(target);</w:t>
      </w:r>
    </w:p>
    <w:p w14:paraId="0DC0FB6C" w14:textId="77777777" w:rsidR="00DA5B0A" w:rsidRDefault="00000000" w:rsidP="005511CC">
      <w:pPr>
        <w:spacing w:line="240" w:lineRule="auto"/>
      </w:pPr>
      <w:r>
        <w:rPr>
          <w:color w:val="7030A0"/>
        </w:rPr>
        <w:t xml:space="preserve">    controls.enableDamping = true;</w:t>
      </w:r>
    </w:p>
    <w:p w14:paraId="3F7A25A4" w14:textId="77777777" w:rsidR="00DA5B0A" w:rsidRDefault="00000000" w:rsidP="005511CC">
      <w:pPr>
        <w:spacing w:line="240" w:lineRule="auto"/>
      </w:pPr>
      <w:r>
        <w:rPr>
          <w:color w:val="7030A0"/>
        </w:rPr>
        <w:t xml:space="preserve">    controls.dampingFactor = 0.075;</w:t>
      </w:r>
    </w:p>
    <w:p w14:paraId="4C02E263" w14:textId="77777777" w:rsidR="00DA5B0A" w:rsidRDefault="00000000" w:rsidP="005511CC">
      <w:pPr>
        <w:spacing w:line="240" w:lineRule="auto"/>
      </w:pPr>
      <w:r>
        <w:rPr>
          <w:color w:val="7030A0"/>
        </w:rPr>
        <w:t xml:space="preserve">    controls.rotateSpeed = 0.85;</w:t>
      </w:r>
    </w:p>
    <w:p w14:paraId="25B3D9B1" w14:textId="77777777" w:rsidR="00DA5B0A" w:rsidRDefault="00000000" w:rsidP="005511CC">
      <w:pPr>
        <w:spacing w:line="240" w:lineRule="auto"/>
      </w:pPr>
      <w:r>
        <w:rPr>
          <w:color w:val="7030A0"/>
        </w:rPr>
        <w:t xml:space="preserve">    controls.zoomSpeed = 0.9;</w:t>
      </w:r>
    </w:p>
    <w:p w14:paraId="7FB31A16" w14:textId="77777777" w:rsidR="00DA5B0A" w:rsidRDefault="00000000" w:rsidP="005511CC">
      <w:pPr>
        <w:spacing w:line="240" w:lineRule="auto"/>
      </w:pPr>
      <w:r>
        <w:rPr>
          <w:color w:val="7030A0"/>
        </w:rPr>
        <w:t xml:space="preserve">    controls.panSpeed = 0.7;</w:t>
      </w:r>
    </w:p>
    <w:p w14:paraId="14FCC671" w14:textId="77777777" w:rsidR="00DA5B0A" w:rsidRDefault="00000000" w:rsidP="005511CC">
      <w:pPr>
        <w:spacing w:line="240" w:lineRule="auto"/>
      </w:pPr>
      <w:r>
        <w:rPr>
          <w:color w:val="7030A0"/>
        </w:rPr>
        <w:lastRenderedPageBreak/>
        <w:t xml:space="preserve">    controls.minDistance = c.minDist || 1.2;</w:t>
      </w:r>
    </w:p>
    <w:p w14:paraId="405587AF" w14:textId="77777777" w:rsidR="00DA5B0A" w:rsidRDefault="00000000" w:rsidP="005511CC">
      <w:pPr>
        <w:spacing w:line="240" w:lineRule="auto"/>
      </w:pPr>
      <w:r>
        <w:rPr>
          <w:color w:val="7030A0"/>
        </w:rPr>
        <w:t xml:space="preserve">    controls.maxDistance = c.maxDist || 16;</w:t>
      </w:r>
    </w:p>
    <w:p w14:paraId="2C432BFA" w14:textId="77777777" w:rsidR="00DA5B0A" w:rsidRDefault="00000000" w:rsidP="005511CC">
      <w:pPr>
        <w:spacing w:line="240" w:lineRule="auto"/>
      </w:pPr>
      <w:r>
        <w:rPr>
          <w:color w:val="7030A0"/>
        </w:rPr>
        <w:t xml:space="preserve">    controls.maxPolarAngle = c.maxPolar || Math.PI * 0.52;</w:t>
      </w:r>
    </w:p>
    <w:p w14:paraId="27FAE2C6" w14:textId="77777777" w:rsidR="00DA5B0A" w:rsidRDefault="00000000" w:rsidP="005511CC">
      <w:pPr>
        <w:spacing w:line="240" w:lineRule="auto"/>
      </w:pPr>
      <w:r>
        <w:rPr>
          <w:color w:val="7030A0"/>
        </w:rPr>
        <w:t xml:space="preserve">    controls.autoRotateSpeed = 0.9;</w:t>
      </w:r>
    </w:p>
    <w:p w14:paraId="5EDA8E4F" w14:textId="77777777" w:rsidR="00DA5B0A" w:rsidRDefault="00000000" w:rsidP="005511CC">
      <w:pPr>
        <w:spacing w:line="240" w:lineRule="auto"/>
      </w:pPr>
      <w:r>
        <w:rPr>
          <w:color w:val="7030A0"/>
        </w:rPr>
        <w:t xml:space="preserve">    controls.update();</w:t>
      </w:r>
    </w:p>
    <w:p w14:paraId="01925860" w14:textId="77777777" w:rsidR="00DA5B0A" w:rsidRDefault="00DA5B0A" w:rsidP="005511CC">
      <w:pPr>
        <w:spacing w:line="240" w:lineRule="auto"/>
      </w:pPr>
    </w:p>
    <w:p w14:paraId="66550F06" w14:textId="77777777" w:rsidR="00DA5B0A" w:rsidRDefault="00000000" w:rsidP="005511CC">
      <w:pPr>
        <w:spacing w:line="240" w:lineRule="auto"/>
      </w:pPr>
      <w:r>
        <w:rPr>
          <w:color w:val="7030A0"/>
        </w:rPr>
        <w:t xml:space="preserve">    scene.add(new THREE.AmbientLight(0xb9cdf0, 0.42));</w:t>
      </w:r>
    </w:p>
    <w:p w14:paraId="682E4334" w14:textId="77777777" w:rsidR="00DA5B0A" w:rsidRDefault="00000000" w:rsidP="005511CC">
      <w:pPr>
        <w:spacing w:line="240" w:lineRule="auto"/>
      </w:pPr>
      <w:r>
        <w:rPr>
          <w:color w:val="7030A0"/>
        </w:rPr>
        <w:t xml:space="preserve">    var d1 = new THREE.DirectionalLight(0xffffff, 0.58); d1.position.set(4, 7, 5); scene.add(d1);</w:t>
      </w:r>
    </w:p>
    <w:p w14:paraId="51D50804" w14:textId="77777777" w:rsidR="00DA5B0A" w:rsidRDefault="00000000" w:rsidP="005511CC">
      <w:pPr>
        <w:spacing w:line="240" w:lineRule="auto"/>
      </w:pPr>
      <w:r>
        <w:rPr>
          <w:color w:val="7030A0"/>
        </w:rPr>
        <w:t xml:space="preserve">    var d2 = new THREE.DirectionalLight(0x8fb0ff, 0.24); d2.position.set(-5, 3, -4); scene.add(d2);</w:t>
      </w:r>
    </w:p>
    <w:p w14:paraId="74A17165" w14:textId="77777777" w:rsidR="00DA5B0A" w:rsidRDefault="00DA5B0A" w:rsidP="005511CC">
      <w:pPr>
        <w:spacing w:line="240" w:lineRule="auto"/>
      </w:pPr>
    </w:p>
    <w:p w14:paraId="708817C4" w14:textId="77777777" w:rsidR="00DA5B0A" w:rsidRDefault="00000000" w:rsidP="005511CC">
      <w:pPr>
        <w:spacing w:line="240" w:lineRule="auto"/>
      </w:pPr>
      <w:r>
        <w:rPr>
          <w:i/>
          <w:color w:val="595959"/>
        </w:rPr>
        <w:t xml:space="preserve">    // </w:t>
      </w:r>
      <w:r>
        <w:rPr>
          <w:i/>
          <w:color w:val="595959"/>
        </w:rPr>
        <w:t>参数初值（必须在</w:t>
      </w:r>
      <w:r>
        <w:rPr>
          <w:i/>
          <w:color w:val="595959"/>
        </w:rPr>
        <w:t xml:space="preserve"> buildFooter </w:t>
      </w:r>
      <w:r>
        <w:rPr>
          <w:i/>
          <w:color w:val="595959"/>
        </w:rPr>
        <w:t>之前，否则底部滑块的显示值会是</w:t>
      </w:r>
      <w:r>
        <w:rPr>
          <w:i/>
          <w:color w:val="595959"/>
        </w:rPr>
        <w:t xml:space="preserve"> undefined</w:t>
      </w:r>
      <w:r>
        <w:rPr>
          <w:i/>
          <w:color w:val="595959"/>
        </w:rPr>
        <w:t>）</w:t>
      </w:r>
    </w:p>
    <w:p w14:paraId="30049F95" w14:textId="77777777" w:rsidR="00DA5B0A" w:rsidRDefault="00000000" w:rsidP="005511CC">
      <w:pPr>
        <w:spacing w:line="240" w:lineRule="auto"/>
      </w:pPr>
      <w:r>
        <w:rPr>
          <w:color w:val="7030A0"/>
        </w:rPr>
        <w:t xml:space="preserve">    params = {};</w:t>
      </w:r>
    </w:p>
    <w:p w14:paraId="3C6AE7D4" w14:textId="77777777" w:rsidR="00DA5B0A" w:rsidRDefault="00000000" w:rsidP="005511CC">
      <w:pPr>
        <w:spacing w:line="240" w:lineRule="auto"/>
      </w:pPr>
      <w:r>
        <w:rPr>
          <w:color w:val="7030A0"/>
        </w:rPr>
        <w:t xml:space="preserve">    if (opt.params) for (var k in opt.params) params[k] = opt.params[k];</w:t>
      </w:r>
    </w:p>
    <w:p w14:paraId="6C4C7B8A" w14:textId="77777777" w:rsidR="00DA5B0A" w:rsidRDefault="00DA5B0A" w:rsidP="005511CC">
      <w:pPr>
        <w:spacing w:line="240" w:lineRule="auto"/>
      </w:pPr>
    </w:p>
    <w:p w14:paraId="4D2C60EE" w14:textId="77777777" w:rsidR="00DA5B0A" w:rsidRDefault="00000000" w:rsidP="005511CC">
      <w:pPr>
        <w:spacing w:line="240" w:lineRule="auto"/>
      </w:pPr>
      <w:r>
        <w:rPr>
          <w:i/>
          <w:color w:val="595959"/>
        </w:rPr>
        <w:t xml:space="preserve">    // </w:t>
      </w:r>
      <w:r>
        <w:rPr>
          <w:i/>
          <w:color w:val="595959"/>
        </w:rPr>
        <w:t>标题</w:t>
      </w:r>
      <w:r>
        <w:rPr>
          <w:i/>
          <w:color w:val="595959"/>
        </w:rPr>
        <w:t xml:space="preserve"> / </w:t>
      </w:r>
      <w:r>
        <w:rPr>
          <w:i/>
          <w:color w:val="595959"/>
        </w:rPr>
        <w:t>副标题</w:t>
      </w:r>
      <w:r>
        <w:rPr>
          <w:i/>
          <w:color w:val="595959"/>
        </w:rPr>
        <w:t xml:space="preserve"> / </w:t>
      </w:r>
      <w:r>
        <w:rPr>
          <w:i/>
          <w:color w:val="595959"/>
        </w:rPr>
        <w:t>读数卡</w:t>
      </w:r>
      <w:r>
        <w:rPr>
          <w:i/>
          <w:color w:val="595959"/>
        </w:rPr>
        <w:t xml:space="preserve"> / </w:t>
      </w:r>
      <w:r>
        <w:rPr>
          <w:i/>
          <w:color w:val="595959"/>
        </w:rPr>
        <w:t>底部控件</w:t>
      </w:r>
    </w:p>
    <w:p w14:paraId="3A8F77C8" w14:textId="77777777" w:rsidR="00DA5B0A" w:rsidRDefault="00000000" w:rsidP="005511CC">
      <w:pPr>
        <w:spacing w:line="240" w:lineRule="auto"/>
      </w:pPr>
      <w:r>
        <w:rPr>
          <w:color w:val="7030A0"/>
        </w:rPr>
        <w:t xml:space="preserve">    if ($('chip')) $('chip').textContent = opt.chip || '</w:t>
      </w:r>
      <w:r>
        <w:rPr>
          <w:color w:val="7030A0"/>
        </w:rPr>
        <w:t>光现象</w:t>
      </w:r>
      <w:r>
        <w:rPr>
          <w:color w:val="7030A0"/>
        </w:rPr>
        <w:t xml:space="preserve"> · 3D </w:t>
      </w:r>
      <w:r>
        <w:rPr>
          <w:color w:val="7030A0"/>
        </w:rPr>
        <w:t>立体模型</w:t>
      </w:r>
      <w:r>
        <w:rPr>
          <w:color w:val="7030A0"/>
        </w:rPr>
        <w:t>';</w:t>
      </w:r>
    </w:p>
    <w:p w14:paraId="2CF30E05" w14:textId="77777777" w:rsidR="00DA5B0A" w:rsidRDefault="00000000" w:rsidP="005511CC">
      <w:pPr>
        <w:spacing w:line="240" w:lineRule="auto"/>
      </w:pPr>
      <w:r>
        <w:rPr>
          <w:color w:val="7030A0"/>
        </w:rPr>
        <w:t xml:space="preserve">    if ($('ttl')) $('ttl').innerHTML = opt.title || '3D </w:t>
      </w:r>
      <w:r>
        <w:rPr>
          <w:color w:val="7030A0"/>
        </w:rPr>
        <w:t>立体模型</w:t>
      </w:r>
      <w:r>
        <w:rPr>
          <w:color w:val="7030A0"/>
        </w:rPr>
        <w:t>';</w:t>
      </w:r>
    </w:p>
    <w:p w14:paraId="036DB1E8" w14:textId="77777777" w:rsidR="00DA5B0A" w:rsidRDefault="00000000" w:rsidP="005511CC">
      <w:pPr>
        <w:spacing w:line="240" w:lineRule="auto"/>
      </w:pPr>
      <w:r>
        <w:rPr>
          <w:color w:val="7030A0"/>
        </w:rPr>
        <w:t xml:space="preserve">    if ($('sub')) $('sub').innerHTML = opt.sub || '';</w:t>
      </w:r>
    </w:p>
    <w:p w14:paraId="224ECDD3" w14:textId="77777777" w:rsidR="00DA5B0A" w:rsidRDefault="00000000" w:rsidP="005511CC">
      <w:pPr>
        <w:spacing w:line="240" w:lineRule="auto"/>
      </w:pPr>
      <w:r>
        <w:rPr>
          <w:color w:val="7030A0"/>
        </w:rPr>
        <w:t xml:space="preserve">    cv.setAttribute('aria-label', opt.aria || (String(opt.title || '</w:t>
      </w:r>
      <w:r>
        <w:rPr>
          <w:color w:val="7030A0"/>
        </w:rPr>
        <w:t>三维光路图</w:t>
      </w:r>
      <w:r>
        <w:rPr>
          <w:color w:val="7030A0"/>
        </w:rPr>
        <w:t>').replace(/&lt;[^&gt;]*&gt;/g, '')));</w:t>
      </w:r>
    </w:p>
    <w:p w14:paraId="443AE880" w14:textId="77777777" w:rsidR="00DA5B0A" w:rsidRDefault="00DA5B0A" w:rsidP="005511CC">
      <w:pPr>
        <w:spacing w:line="240" w:lineRule="auto"/>
      </w:pPr>
    </w:p>
    <w:p w14:paraId="22F64FF7" w14:textId="77777777" w:rsidR="00DA5B0A" w:rsidRDefault="00000000" w:rsidP="005511CC">
      <w:pPr>
        <w:spacing w:line="240" w:lineRule="auto"/>
      </w:pPr>
      <w:r>
        <w:rPr>
          <w:color w:val="7030A0"/>
        </w:rPr>
        <w:t xml:space="preserve">    buildRO(opt.readouts || []);</w:t>
      </w:r>
    </w:p>
    <w:p w14:paraId="5E668BEC" w14:textId="77777777" w:rsidR="00DA5B0A" w:rsidRDefault="00000000" w:rsidP="005511CC">
      <w:pPr>
        <w:spacing w:line="240" w:lineRule="auto"/>
      </w:pPr>
      <w:r>
        <w:rPr>
          <w:color w:val="7030A0"/>
        </w:rPr>
        <w:t xml:space="preserve">    buildTools(opt);</w:t>
      </w:r>
    </w:p>
    <w:p w14:paraId="1F12CABB" w14:textId="77777777" w:rsidR="00DA5B0A" w:rsidRDefault="00000000" w:rsidP="005511CC">
      <w:pPr>
        <w:spacing w:line="240" w:lineRule="auto"/>
      </w:pPr>
      <w:r>
        <w:rPr>
          <w:color w:val="7030A0"/>
        </w:rPr>
        <w:t xml:space="preserve">    buildFooter(opt.footer || []);</w:t>
      </w:r>
    </w:p>
    <w:p w14:paraId="2EF83449" w14:textId="77777777" w:rsidR="00DA5B0A" w:rsidRDefault="00DA5B0A" w:rsidP="005511CC">
      <w:pPr>
        <w:spacing w:line="240" w:lineRule="auto"/>
      </w:pPr>
    </w:p>
    <w:p w14:paraId="02FAB1E2" w14:textId="77777777" w:rsidR="00DA5B0A" w:rsidRDefault="00000000" w:rsidP="005511CC">
      <w:pPr>
        <w:spacing w:line="240" w:lineRule="auto"/>
      </w:pPr>
      <w:r>
        <w:rPr>
          <w:color w:val="7030A0"/>
        </w:rPr>
        <w:t xml:space="preserve">    if (global.document &amp;&amp; document.getElementById('bootTxt') &amp;&amp; opt.bootText) {</w:t>
      </w:r>
    </w:p>
    <w:p w14:paraId="6686EB03" w14:textId="77777777" w:rsidR="00DA5B0A" w:rsidRDefault="00000000" w:rsidP="005511CC">
      <w:pPr>
        <w:spacing w:line="240" w:lineRule="auto"/>
      </w:pPr>
      <w:r>
        <w:rPr>
          <w:color w:val="7030A0"/>
        </w:rPr>
        <w:t xml:space="preserve">      $('bootTxt').textContent = opt.bootText;</w:t>
      </w:r>
    </w:p>
    <w:p w14:paraId="60F2CFF8" w14:textId="77777777" w:rsidR="00DA5B0A" w:rsidRDefault="00000000" w:rsidP="005511CC">
      <w:pPr>
        <w:spacing w:line="240" w:lineRule="auto"/>
      </w:pPr>
      <w:r>
        <w:rPr>
          <w:color w:val="7030A0"/>
        </w:rPr>
        <w:t xml:space="preserve">    }</w:t>
      </w:r>
    </w:p>
    <w:p w14:paraId="5E2153EE" w14:textId="77777777" w:rsidR="00DA5B0A" w:rsidRDefault="00DA5B0A" w:rsidP="005511CC">
      <w:pPr>
        <w:spacing w:line="240" w:lineRule="auto"/>
      </w:pPr>
    </w:p>
    <w:p w14:paraId="3F9DAE73" w14:textId="77777777" w:rsidR="00DA5B0A" w:rsidRDefault="00000000" w:rsidP="005511CC">
      <w:pPr>
        <w:spacing w:line="240" w:lineRule="auto"/>
      </w:pPr>
      <w:r>
        <w:rPr>
          <w:color w:val="7030A0"/>
        </w:rPr>
        <w:t xml:space="preserve">    clock = new THREE.Clock();</w:t>
      </w:r>
    </w:p>
    <w:p w14:paraId="1F3A3537" w14:textId="77777777" w:rsidR="00DA5B0A" w:rsidRDefault="00000000" w:rsidP="005511CC">
      <w:pPr>
        <w:spacing w:line="240" w:lineRule="auto"/>
      </w:pPr>
      <w:r>
        <w:rPr>
          <w:color w:val="7030A0"/>
        </w:rPr>
        <w:t xml:space="preserve">    window.addEventListener('resize', onResize);</w:t>
      </w:r>
    </w:p>
    <w:p w14:paraId="171844BE" w14:textId="77777777" w:rsidR="00DA5B0A" w:rsidRDefault="00000000" w:rsidP="005511CC">
      <w:pPr>
        <w:spacing w:line="240" w:lineRule="auto"/>
      </w:pPr>
      <w:r>
        <w:rPr>
          <w:i/>
          <w:color w:val="595959"/>
        </w:rPr>
        <w:t xml:space="preserve">    /* ★ V6.2.1</w:t>
      </w:r>
      <w:r>
        <w:rPr>
          <w:i/>
          <w:color w:val="595959"/>
        </w:rPr>
        <w:t>：上下文丢失不再走</w:t>
      </w:r>
      <w:r>
        <w:rPr>
          <w:i/>
          <w:color w:val="595959"/>
        </w:rPr>
        <w:t>"</w:t>
      </w:r>
      <w:r>
        <w:rPr>
          <w:i/>
          <w:color w:val="595959"/>
        </w:rPr>
        <w:t>报错即死亡</w:t>
      </w:r>
      <w:r>
        <w:rPr>
          <w:i/>
          <w:color w:val="595959"/>
        </w:rPr>
        <w:t>"</w:t>
      </w:r>
      <w:r>
        <w:rPr>
          <w:i/>
          <w:color w:val="595959"/>
        </w:rPr>
        <w:t>那条路。</w:t>
      </w:r>
    </w:p>
    <w:p w14:paraId="1911E49F" w14:textId="77777777" w:rsidR="00DA5B0A" w:rsidRDefault="00000000" w:rsidP="005511CC">
      <w:pPr>
        <w:spacing w:line="240" w:lineRule="auto"/>
      </w:pPr>
      <w:r>
        <w:rPr>
          <w:i/>
          <w:color w:val="595959"/>
        </w:rPr>
        <w:t xml:space="preserve">       </w:t>
      </w:r>
      <w:r>
        <w:rPr>
          <w:i/>
          <w:color w:val="595959"/>
        </w:rPr>
        <w:t>旧实现只报错、没有任何恢复路径，而父页挂载是一次性的（</w:t>
      </w:r>
      <w:r>
        <w:rPr>
          <w:i/>
          <w:color w:val="595959"/>
        </w:rPr>
        <w:t xml:space="preserve">srcdoc </w:t>
      </w:r>
      <w:r>
        <w:rPr>
          <w:i/>
          <w:color w:val="595959"/>
        </w:rPr>
        <w:t>只注入一次），</w:t>
      </w:r>
    </w:p>
    <w:p w14:paraId="5E7C790F" w14:textId="77777777" w:rsidR="00DA5B0A" w:rsidRDefault="00000000" w:rsidP="005511CC">
      <w:pPr>
        <w:spacing w:line="240" w:lineRule="auto"/>
      </w:pPr>
      <w:r>
        <w:rPr>
          <w:i/>
          <w:color w:val="595959"/>
        </w:rPr>
        <w:t xml:space="preserve">       </w:t>
      </w:r>
      <w:r>
        <w:rPr>
          <w:i/>
          <w:color w:val="595959"/>
        </w:rPr>
        <w:t>于是上下文一丢，</w:t>
      </w:r>
      <w:r>
        <w:rPr>
          <w:i/>
          <w:color w:val="595959"/>
        </w:rPr>
        <w:t xml:space="preserve">3D </w:t>
      </w:r>
      <w:r>
        <w:rPr>
          <w:i/>
          <w:color w:val="595959"/>
        </w:rPr>
        <w:t>就永久静止、再点</w:t>
      </w:r>
      <w:r>
        <w:rPr>
          <w:i/>
          <w:color w:val="595959"/>
        </w:rPr>
        <w:t xml:space="preserve"> 3D </w:t>
      </w:r>
      <w:r>
        <w:rPr>
          <w:i/>
          <w:color w:val="595959"/>
        </w:rPr>
        <w:t>也进不去</w:t>
      </w:r>
      <w:r>
        <w:rPr>
          <w:i/>
          <w:color w:val="595959"/>
        </w:rPr>
        <w:t xml:space="preserve"> —— </w:t>
      </w:r>
      <w:r>
        <w:rPr>
          <w:i/>
          <w:color w:val="595959"/>
        </w:rPr>
        <w:t>用户感受就是</w:t>
      </w:r>
      <w:r>
        <w:rPr>
          <w:i/>
          <w:color w:val="595959"/>
        </w:rPr>
        <w:t>"</w:t>
      </w:r>
      <w:r>
        <w:rPr>
          <w:i/>
          <w:color w:val="595959"/>
        </w:rPr>
        <w:t>卡死</w:t>
      </w:r>
      <w:r>
        <w:rPr>
          <w:i/>
          <w:color w:val="595959"/>
        </w:rPr>
        <w:t>"</w:t>
      </w:r>
      <w:r>
        <w:rPr>
          <w:i/>
          <w:color w:val="595959"/>
        </w:rPr>
        <w:t>。</w:t>
      </w:r>
    </w:p>
    <w:p w14:paraId="683D115C" w14:textId="77777777" w:rsidR="00DA5B0A" w:rsidRDefault="00000000" w:rsidP="005511CC">
      <w:pPr>
        <w:spacing w:line="240" w:lineRule="auto"/>
      </w:pPr>
      <w:r>
        <w:rPr>
          <w:i/>
          <w:color w:val="595959"/>
        </w:rPr>
        <w:t xml:space="preserve">       </w:t>
      </w:r>
      <w:r>
        <w:rPr>
          <w:i/>
          <w:color w:val="595959"/>
        </w:rPr>
        <w:t>现在两条路都留：能恢复就恢复；恢复不了则通报父页（父页会重置挂载，</w:t>
      </w:r>
    </w:p>
    <w:p w14:paraId="09CFD942" w14:textId="77777777" w:rsidR="00DA5B0A" w:rsidRDefault="00000000" w:rsidP="005511CC">
      <w:pPr>
        <w:spacing w:line="240" w:lineRule="auto"/>
      </w:pPr>
      <w:r>
        <w:rPr>
          <w:i/>
          <w:color w:val="595959"/>
        </w:rPr>
        <w:t xml:space="preserve">       </w:t>
      </w:r>
      <w:r>
        <w:rPr>
          <w:i/>
          <w:color w:val="595959"/>
        </w:rPr>
        <w:t>用户下次点</w:t>
      </w:r>
      <w:r>
        <w:rPr>
          <w:i/>
          <w:color w:val="595959"/>
        </w:rPr>
        <w:t xml:space="preserve"> 3D </w:t>
      </w:r>
      <w:r>
        <w:rPr>
          <w:i/>
          <w:color w:val="595959"/>
        </w:rPr>
        <w:t>就是一次全新的初始化）。</w:t>
      </w:r>
      <w:r>
        <w:rPr>
          <w:i/>
          <w:color w:val="595959"/>
        </w:rPr>
        <w:t xml:space="preserve"> */</w:t>
      </w:r>
    </w:p>
    <w:p w14:paraId="05CE5C7F" w14:textId="77777777" w:rsidR="00DA5B0A" w:rsidRDefault="00000000" w:rsidP="005511CC">
      <w:pPr>
        <w:spacing w:line="240" w:lineRule="auto"/>
      </w:pPr>
      <w:r>
        <w:rPr>
          <w:color w:val="7030A0"/>
        </w:rPr>
        <w:t xml:space="preserve">    cv.addEventListener('webglcontextlost', function (e) {</w:t>
      </w:r>
    </w:p>
    <w:p w14:paraId="58BF2B5C" w14:textId="77777777" w:rsidR="00DA5B0A" w:rsidRDefault="00000000" w:rsidP="005511CC">
      <w:pPr>
        <w:spacing w:line="240" w:lineRule="auto"/>
      </w:pPr>
      <w:r>
        <w:rPr>
          <w:color w:val="7030A0"/>
        </w:rPr>
        <w:t xml:space="preserve">      e.preventDefault();</w:t>
      </w:r>
    </w:p>
    <w:p w14:paraId="38EF3D3E" w14:textId="77777777" w:rsidR="00DA5B0A" w:rsidRDefault="00000000" w:rsidP="005511CC">
      <w:pPr>
        <w:spacing w:line="240" w:lineRule="auto"/>
      </w:pPr>
      <w:r>
        <w:rPr>
          <w:color w:val="7030A0"/>
        </w:rPr>
        <w:t xml:space="preserve">      running = false; _ctxLost = true;</w:t>
      </w:r>
    </w:p>
    <w:p w14:paraId="4D0D3EAD" w14:textId="77777777" w:rsidR="00DA5B0A" w:rsidRDefault="00000000" w:rsidP="005511CC">
      <w:pPr>
        <w:spacing w:line="240" w:lineRule="auto"/>
      </w:pPr>
      <w:r>
        <w:rPr>
          <w:color w:val="7030A0"/>
        </w:rPr>
        <w:t xml:space="preserve">      showNote('</w:t>
      </w:r>
      <w:r>
        <w:rPr>
          <w:color w:val="7030A0"/>
        </w:rPr>
        <w:t>三维渲染中断（可能是系统显存不足），正在尝试恢复</w:t>
      </w:r>
      <w:r>
        <w:rPr>
          <w:color w:val="7030A0"/>
        </w:rPr>
        <w:t>…');</w:t>
      </w:r>
    </w:p>
    <w:p w14:paraId="102A53CF" w14:textId="77777777" w:rsidR="00DA5B0A" w:rsidRDefault="00000000" w:rsidP="005511CC">
      <w:pPr>
        <w:spacing w:line="240" w:lineRule="auto"/>
      </w:pPr>
      <w:r>
        <w:rPr>
          <w:color w:val="7030A0"/>
        </w:rPr>
        <w:t xml:space="preserve">      post({ t: 's3d:lost', key: KEY });</w:t>
      </w:r>
    </w:p>
    <w:p w14:paraId="42DDE153" w14:textId="77777777" w:rsidR="00DA5B0A" w:rsidRDefault="00000000" w:rsidP="005511CC">
      <w:pPr>
        <w:spacing w:line="240" w:lineRule="auto"/>
      </w:pPr>
      <w:r>
        <w:rPr>
          <w:color w:val="7030A0"/>
        </w:rPr>
        <w:t xml:space="preserve">    });</w:t>
      </w:r>
    </w:p>
    <w:p w14:paraId="5519FEAC" w14:textId="77777777" w:rsidR="00DA5B0A" w:rsidRDefault="00000000" w:rsidP="005511CC">
      <w:pPr>
        <w:spacing w:line="240" w:lineRule="auto"/>
      </w:pPr>
      <w:r>
        <w:rPr>
          <w:color w:val="7030A0"/>
        </w:rPr>
        <w:t xml:space="preserve">    cv.addEventListener('webglcontextrestored', function () {</w:t>
      </w:r>
    </w:p>
    <w:p w14:paraId="614BFE4C" w14:textId="77777777" w:rsidR="00DA5B0A" w:rsidRDefault="00000000" w:rsidP="005511CC">
      <w:pPr>
        <w:spacing w:line="240" w:lineRule="auto"/>
      </w:pPr>
      <w:r>
        <w:rPr>
          <w:color w:val="7030A0"/>
        </w:rPr>
        <w:t xml:space="preserve">      _ctxLost = false;</w:t>
      </w:r>
    </w:p>
    <w:p w14:paraId="3B67A671" w14:textId="77777777" w:rsidR="00DA5B0A" w:rsidRDefault="00000000" w:rsidP="005511CC">
      <w:pPr>
        <w:spacing w:line="240" w:lineRule="auto"/>
      </w:pPr>
      <w:r>
        <w:rPr>
          <w:color w:val="7030A0"/>
        </w:rPr>
        <w:t xml:space="preserve">      booted = true;</w:t>
      </w:r>
    </w:p>
    <w:p w14:paraId="1269080F" w14:textId="77777777" w:rsidR="00DA5B0A" w:rsidRDefault="00000000" w:rsidP="005511CC">
      <w:pPr>
        <w:spacing w:line="240" w:lineRule="auto"/>
      </w:pPr>
      <w:r>
        <w:rPr>
          <w:color w:val="7030A0"/>
        </w:rPr>
        <w:t xml:space="preserve">      if (bootTimer) { clearTimeout(bootTimer); bootTimer = 0; }</w:t>
      </w:r>
    </w:p>
    <w:p w14:paraId="6266D41B" w14:textId="77777777" w:rsidR="00DA5B0A" w:rsidRDefault="00000000" w:rsidP="005511CC">
      <w:pPr>
        <w:spacing w:line="240" w:lineRule="auto"/>
      </w:pPr>
      <w:r>
        <w:rPr>
          <w:i/>
          <w:color w:val="595959"/>
        </w:rPr>
        <w:t xml:space="preserve">      /* three.js </w:t>
      </w:r>
      <w:r>
        <w:rPr>
          <w:i/>
          <w:color w:val="595959"/>
        </w:rPr>
        <w:t>的</w:t>
      </w:r>
      <w:r>
        <w:rPr>
          <w:i/>
          <w:color w:val="595959"/>
        </w:rPr>
        <w:t xml:space="preserve"> WebGLRenderer </w:t>
      </w:r>
      <w:r>
        <w:rPr>
          <w:i/>
          <w:color w:val="595959"/>
        </w:rPr>
        <w:t>会在</w:t>
      </w:r>
      <w:r>
        <w:rPr>
          <w:i/>
          <w:color w:val="595959"/>
        </w:rPr>
        <w:t xml:space="preserve"> contextrestored </w:t>
      </w:r>
      <w:r>
        <w:rPr>
          <w:i/>
          <w:color w:val="595959"/>
        </w:rPr>
        <w:t>时重建内部</w:t>
      </w:r>
      <w:r>
        <w:rPr>
          <w:i/>
          <w:color w:val="595959"/>
        </w:rPr>
        <w:t xml:space="preserve"> GL </w:t>
      </w:r>
      <w:r>
        <w:rPr>
          <w:i/>
          <w:color w:val="595959"/>
        </w:rPr>
        <w:t>上下文，</w:t>
      </w:r>
    </w:p>
    <w:p w14:paraId="1DE3F38A" w14:textId="77777777" w:rsidR="00DA5B0A" w:rsidRDefault="00000000" w:rsidP="005511CC">
      <w:pPr>
        <w:spacing w:line="240" w:lineRule="auto"/>
      </w:pPr>
      <w:r>
        <w:rPr>
          <w:i/>
          <w:color w:val="595959"/>
        </w:rPr>
        <w:t xml:space="preserve">         </w:t>
      </w:r>
      <w:r>
        <w:rPr>
          <w:i/>
          <w:color w:val="595959"/>
        </w:rPr>
        <w:t>显存对象按需重传，这里只需把循环重新挂起来。</w:t>
      </w:r>
      <w:r>
        <w:rPr>
          <w:i/>
          <w:color w:val="595959"/>
        </w:rPr>
        <w:t xml:space="preserve"> */</w:t>
      </w:r>
    </w:p>
    <w:p w14:paraId="4D02C5E8" w14:textId="77777777" w:rsidR="00DA5B0A" w:rsidRDefault="00000000" w:rsidP="005511CC">
      <w:pPr>
        <w:spacing w:line="240" w:lineRule="auto"/>
      </w:pPr>
      <w:r>
        <w:rPr>
          <w:color w:val="7030A0"/>
        </w:rPr>
        <w:t xml:space="preserve">      try { renderer.info.autoReset = true; } catch (err) {}</w:t>
      </w:r>
    </w:p>
    <w:p w14:paraId="7E6F27C6" w14:textId="77777777" w:rsidR="00DA5B0A" w:rsidRDefault="00000000" w:rsidP="005511CC">
      <w:pPr>
        <w:spacing w:line="240" w:lineRule="auto"/>
      </w:pPr>
      <w:r>
        <w:rPr>
          <w:color w:val="7030A0"/>
        </w:rPr>
        <w:t xml:space="preserve">      hideNote();</w:t>
      </w:r>
    </w:p>
    <w:p w14:paraId="0955D69C" w14:textId="77777777" w:rsidR="00DA5B0A" w:rsidRDefault="00000000" w:rsidP="005511CC">
      <w:pPr>
        <w:spacing w:line="240" w:lineRule="auto"/>
      </w:pPr>
      <w:r>
        <w:rPr>
          <w:color w:val="7030A0"/>
        </w:rPr>
        <w:t xml:space="preserve">      updateLabels(); paint(); setActive(true);</w:t>
      </w:r>
    </w:p>
    <w:p w14:paraId="3D16E5EE" w14:textId="77777777" w:rsidR="00DA5B0A" w:rsidRDefault="00000000" w:rsidP="005511CC">
      <w:pPr>
        <w:spacing w:line="240" w:lineRule="auto"/>
      </w:pPr>
      <w:r>
        <w:rPr>
          <w:color w:val="7030A0"/>
        </w:rPr>
        <w:t xml:space="preserve">      toast('</w:t>
      </w:r>
      <w:r>
        <w:rPr>
          <w:color w:val="7030A0"/>
        </w:rPr>
        <w:t>三维场景已恢复</w:t>
      </w:r>
      <w:r>
        <w:rPr>
          <w:color w:val="7030A0"/>
        </w:rPr>
        <w:t>', 2200);</w:t>
      </w:r>
    </w:p>
    <w:p w14:paraId="327FAB56" w14:textId="77777777" w:rsidR="00DA5B0A" w:rsidRDefault="00000000" w:rsidP="005511CC">
      <w:pPr>
        <w:spacing w:line="240" w:lineRule="auto"/>
      </w:pPr>
      <w:r>
        <w:rPr>
          <w:color w:val="7030A0"/>
        </w:rPr>
        <w:t xml:space="preserve">      post({ t: 's3d:ready', key: KEY });</w:t>
      </w:r>
    </w:p>
    <w:p w14:paraId="66DCCDD8" w14:textId="77777777" w:rsidR="00DA5B0A" w:rsidRDefault="00000000" w:rsidP="005511CC">
      <w:pPr>
        <w:spacing w:line="240" w:lineRule="auto"/>
      </w:pPr>
      <w:r>
        <w:rPr>
          <w:color w:val="7030A0"/>
        </w:rPr>
        <w:t xml:space="preserve">    });</w:t>
      </w:r>
    </w:p>
    <w:p w14:paraId="3FD1BBDF" w14:textId="77777777" w:rsidR="00DA5B0A" w:rsidRDefault="00DA5B0A" w:rsidP="005511CC">
      <w:pPr>
        <w:spacing w:line="240" w:lineRule="auto"/>
      </w:pPr>
    </w:p>
    <w:p w14:paraId="6C214322" w14:textId="77777777" w:rsidR="00DA5B0A" w:rsidRDefault="00000000" w:rsidP="005511CC">
      <w:pPr>
        <w:spacing w:line="240" w:lineRule="auto"/>
      </w:pPr>
      <w:r>
        <w:rPr>
          <w:color w:val="7030A0"/>
        </w:rPr>
        <w:t xml:space="preserve">    if (opt.build) {</w:t>
      </w:r>
    </w:p>
    <w:p w14:paraId="5319697C" w14:textId="77777777" w:rsidR="00DA5B0A" w:rsidRDefault="00000000" w:rsidP="005511CC">
      <w:pPr>
        <w:spacing w:line="240" w:lineRule="auto"/>
      </w:pPr>
      <w:r>
        <w:rPr>
          <w:color w:val="7030A0"/>
        </w:rPr>
        <w:t xml:space="preserve">      try { opt.build(API); } catch (e) { fail('</w:t>
      </w:r>
      <w:r>
        <w:rPr>
          <w:color w:val="7030A0"/>
        </w:rPr>
        <w:t>三维场景构建失败：</w:t>
      </w:r>
      <w:r>
        <w:rPr>
          <w:color w:val="7030A0"/>
        </w:rPr>
        <w:t>' + (e &amp;&amp; e.message)); return; }</w:t>
      </w:r>
    </w:p>
    <w:p w14:paraId="10F096E3" w14:textId="77777777" w:rsidR="00DA5B0A" w:rsidRDefault="00000000" w:rsidP="005511CC">
      <w:pPr>
        <w:spacing w:line="240" w:lineRule="auto"/>
      </w:pPr>
      <w:r>
        <w:rPr>
          <w:color w:val="7030A0"/>
        </w:rPr>
        <w:t xml:space="preserve">    }</w:t>
      </w:r>
    </w:p>
    <w:p w14:paraId="78D937F6" w14:textId="77777777" w:rsidR="00DA5B0A" w:rsidRDefault="00000000" w:rsidP="005511CC">
      <w:pPr>
        <w:spacing w:line="240" w:lineRule="auto"/>
      </w:pPr>
      <w:r>
        <w:rPr>
          <w:color w:val="7030A0"/>
        </w:rPr>
        <w:t xml:space="preserve">    updateLabels();</w:t>
      </w:r>
    </w:p>
    <w:p w14:paraId="4044CCBB" w14:textId="77777777" w:rsidR="00DA5B0A" w:rsidRDefault="00000000" w:rsidP="005511CC">
      <w:pPr>
        <w:spacing w:line="240" w:lineRule="auto"/>
      </w:pPr>
      <w:r>
        <w:rPr>
          <w:color w:val="7030A0"/>
        </w:rPr>
        <w:t xml:space="preserve">    paint();</w:t>
      </w:r>
    </w:p>
    <w:p w14:paraId="2A6EFF39" w14:textId="77777777" w:rsidR="00DA5B0A" w:rsidRDefault="00DA5B0A" w:rsidP="005511CC">
      <w:pPr>
        <w:spacing w:line="240" w:lineRule="auto"/>
      </w:pPr>
    </w:p>
    <w:p w14:paraId="7F41E6A6" w14:textId="77777777" w:rsidR="00DA5B0A" w:rsidRDefault="00000000" w:rsidP="005511CC">
      <w:pPr>
        <w:spacing w:line="240" w:lineRule="auto"/>
      </w:pPr>
      <w:r>
        <w:rPr>
          <w:color w:val="7030A0"/>
        </w:rPr>
        <w:t xml:space="preserve">    bootDone();</w:t>
      </w:r>
    </w:p>
    <w:p w14:paraId="1E3A704F" w14:textId="77777777" w:rsidR="00DA5B0A" w:rsidRDefault="00000000" w:rsidP="005511CC">
      <w:pPr>
        <w:spacing w:line="240" w:lineRule="auto"/>
      </w:pPr>
      <w:r>
        <w:rPr>
          <w:color w:val="7030A0"/>
        </w:rPr>
        <w:t xml:space="preserve">    setActive(true);</w:t>
      </w:r>
    </w:p>
    <w:p w14:paraId="42F33FDF" w14:textId="77777777" w:rsidR="00DA5B0A" w:rsidRDefault="00000000" w:rsidP="005511CC">
      <w:pPr>
        <w:spacing w:line="240" w:lineRule="auto"/>
      </w:pPr>
      <w:r>
        <w:rPr>
          <w:color w:val="7030A0"/>
        </w:rPr>
        <w:t xml:space="preserve">    post({ t: 's3d:ready', key: KEY });</w:t>
      </w:r>
    </w:p>
    <w:p w14:paraId="08E61832" w14:textId="77777777" w:rsidR="00DA5B0A" w:rsidRDefault="00000000" w:rsidP="005511CC">
      <w:pPr>
        <w:spacing w:line="240" w:lineRule="auto"/>
      </w:pPr>
      <w:r>
        <w:rPr>
          <w:color w:val="7030A0"/>
        </w:rPr>
        <w:t xml:space="preserve">    if (opt.onParam) for (var k2 in params) { try { opt.onParam(k2, params[k2]); } catch (e) {} }</w:t>
      </w:r>
    </w:p>
    <w:p w14:paraId="7E3AE2E5" w14:textId="77777777" w:rsidR="00DA5B0A" w:rsidRDefault="00000000" w:rsidP="005511CC">
      <w:pPr>
        <w:spacing w:line="240" w:lineRule="auto"/>
      </w:pPr>
      <w:r>
        <w:rPr>
          <w:color w:val="7030A0"/>
        </w:rPr>
        <w:t xml:space="preserve">  }</w:t>
      </w:r>
    </w:p>
    <w:p w14:paraId="341F55E4" w14:textId="77777777" w:rsidR="00DA5B0A" w:rsidRDefault="00DA5B0A" w:rsidP="005511CC">
      <w:pPr>
        <w:spacing w:line="240" w:lineRule="auto"/>
      </w:pPr>
    </w:p>
    <w:p w14:paraId="312ED87B" w14:textId="77777777" w:rsidR="00DA5B0A" w:rsidRDefault="00000000" w:rsidP="005511CC">
      <w:pPr>
        <w:spacing w:line="240" w:lineRule="auto"/>
      </w:pPr>
      <w:r>
        <w:rPr>
          <w:color w:val="7030A0"/>
        </w:rPr>
        <w:t xml:space="preserve">  function bootDone() {</w:t>
      </w:r>
    </w:p>
    <w:p w14:paraId="6D33B98D" w14:textId="77777777" w:rsidR="00DA5B0A" w:rsidRDefault="00000000" w:rsidP="005511CC">
      <w:pPr>
        <w:spacing w:line="240" w:lineRule="auto"/>
      </w:pPr>
      <w:r>
        <w:rPr>
          <w:color w:val="7030A0"/>
        </w:rPr>
        <w:t xml:space="preserve">    booted = true;</w:t>
      </w:r>
    </w:p>
    <w:p w14:paraId="74625260" w14:textId="77777777" w:rsidR="00DA5B0A" w:rsidRDefault="00000000" w:rsidP="005511CC">
      <w:pPr>
        <w:spacing w:line="240" w:lineRule="auto"/>
      </w:pPr>
      <w:r>
        <w:rPr>
          <w:color w:val="7030A0"/>
        </w:rPr>
        <w:t xml:space="preserve">    if (bootTimer) { clearTimeout(bootTimer); bootTimer = 0; }</w:t>
      </w:r>
    </w:p>
    <w:p w14:paraId="7AFF2C53" w14:textId="77777777" w:rsidR="00DA5B0A" w:rsidRDefault="00000000" w:rsidP="005511CC">
      <w:pPr>
        <w:spacing w:line="240" w:lineRule="auto"/>
      </w:pPr>
      <w:r>
        <w:rPr>
          <w:color w:val="7030A0"/>
        </w:rPr>
        <w:t xml:space="preserve">    var b = $('boot');</w:t>
      </w:r>
    </w:p>
    <w:p w14:paraId="2A546B4F" w14:textId="77777777" w:rsidR="00DA5B0A" w:rsidRDefault="00000000" w:rsidP="005511CC">
      <w:pPr>
        <w:spacing w:line="240" w:lineRule="auto"/>
      </w:pPr>
      <w:r>
        <w:rPr>
          <w:color w:val="7030A0"/>
        </w:rPr>
        <w:t xml:space="preserve">    if (b) { b.classList.add('done'); setTimeout(function () { if (b.parentNode) b.style.display = 'none'; }, 600); }</w:t>
      </w:r>
    </w:p>
    <w:p w14:paraId="03A5729F" w14:textId="77777777" w:rsidR="00DA5B0A" w:rsidRDefault="00000000" w:rsidP="005511CC">
      <w:pPr>
        <w:spacing w:line="240" w:lineRule="auto"/>
      </w:pPr>
      <w:r>
        <w:rPr>
          <w:color w:val="7030A0"/>
        </w:rPr>
        <w:t xml:space="preserve">  }</w:t>
      </w:r>
    </w:p>
    <w:p w14:paraId="7D2AE4B9" w14:textId="77777777" w:rsidR="00DA5B0A" w:rsidRDefault="00DA5B0A" w:rsidP="005511CC">
      <w:pPr>
        <w:spacing w:line="240" w:lineRule="auto"/>
      </w:pPr>
    </w:p>
    <w:p w14:paraId="7195786D" w14:textId="77777777" w:rsidR="00DA5B0A" w:rsidRDefault="00000000" w:rsidP="005511CC">
      <w:pPr>
        <w:spacing w:line="240" w:lineRule="auto"/>
      </w:pPr>
      <w:r>
        <w:rPr>
          <w:color w:val="7030A0"/>
        </w:rPr>
        <w:t xml:space="preserve">  function onResize() {</w:t>
      </w:r>
    </w:p>
    <w:p w14:paraId="0E39EB1B" w14:textId="77777777" w:rsidR="00DA5B0A" w:rsidRDefault="00000000" w:rsidP="005511CC">
      <w:pPr>
        <w:spacing w:line="240" w:lineRule="auto"/>
      </w:pPr>
      <w:r>
        <w:rPr>
          <w:color w:val="7030A0"/>
        </w:rPr>
        <w:t xml:space="preserve">    if (!renderer) return;</w:t>
      </w:r>
    </w:p>
    <w:p w14:paraId="5EFD27E0" w14:textId="77777777" w:rsidR="00DA5B0A" w:rsidRDefault="00000000" w:rsidP="005511CC">
      <w:pPr>
        <w:spacing w:line="240" w:lineRule="auto"/>
      </w:pPr>
      <w:r>
        <w:rPr>
          <w:color w:val="7030A0"/>
        </w:rPr>
        <w:t xml:space="preserve">    var w = window.innerWidth, h = window.innerHeight;</w:t>
      </w:r>
    </w:p>
    <w:p w14:paraId="30EF97A4" w14:textId="77777777" w:rsidR="00DA5B0A" w:rsidRDefault="00000000" w:rsidP="005511CC">
      <w:pPr>
        <w:spacing w:line="240" w:lineRule="auto"/>
      </w:pPr>
      <w:r>
        <w:rPr>
          <w:color w:val="7030A0"/>
        </w:rPr>
        <w:t xml:space="preserve">    camera.aspect = w / h; camera.updateProjectionMatrix();</w:t>
      </w:r>
    </w:p>
    <w:p w14:paraId="72992B31" w14:textId="77777777" w:rsidR="00DA5B0A" w:rsidRDefault="00000000" w:rsidP="005511CC">
      <w:pPr>
        <w:spacing w:line="240" w:lineRule="auto"/>
      </w:pPr>
      <w:r>
        <w:rPr>
          <w:color w:val="7030A0"/>
        </w:rPr>
        <w:lastRenderedPageBreak/>
        <w:t xml:space="preserve">    renderer.setSize(w, h, false);</w:t>
      </w:r>
    </w:p>
    <w:p w14:paraId="791AF4FA" w14:textId="77777777" w:rsidR="00DA5B0A" w:rsidRDefault="00000000" w:rsidP="005511CC">
      <w:pPr>
        <w:spacing w:line="240" w:lineRule="auto"/>
      </w:pPr>
      <w:r>
        <w:rPr>
          <w:color w:val="7030A0"/>
        </w:rPr>
        <w:t xml:space="preserve">    layoutLabels();</w:t>
      </w:r>
    </w:p>
    <w:p w14:paraId="1A351688" w14:textId="77777777" w:rsidR="00DA5B0A" w:rsidRDefault="00000000" w:rsidP="005511CC">
      <w:pPr>
        <w:spacing w:line="240" w:lineRule="auto"/>
      </w:pPr>
      <w:r>
        <w:rPr>
          <w:color w:val="7030A0"/>
        </w:rPr>
        <w:t xml:space="preserve">  }</w:t>
      </w:r>
    </w:p>
    <w:p w14:paraId="01AE0EB1" w14:textId="77777777" w:rsidR="00DA5B0A" w:rsidRDefault="00DA5B0A" w:rsidP="005511CC">
      <w:pPr>
        <w:spacing w:line="240" w:lineRule="auto"/>
      </w:pPr>
    </w:p>
    <w:p w14:paraId="0D764105" w14:textId="77777777" w:rsidR="00DA5B0A" w:rsidRDefault="00000000" w:rsidP="005511CC">
      <w:pPr>
        <w:spacing w:line="240" w:lineRule="auto"/>
      </w:pPr>
      <w:r>
        <w:rPr>
          <w:i/>
          <w:color w:val="595959"/>
        </w:rPr>
        <w:t xml:space="preserve">  /* ---------------- </w:t>
      </w:r>
      <w:r>
        <w:rPr>
          <w:i/>
          <w:color w:val="595959"/>
        </w:rPr>
        <w:t>读数卡</w:t>
      </w:r>
      <w:r>
        <w:rPr>
          <w:i/>
          <w:color w:val="595959"/>
        </w:rPr>
        <w:t xml:space="preserve"> ---------------- */</w:t>
      </w:r>
    </w:p>
    <w:p w14:paraId="0CA91073" w14:textId="77777777" w:rsidR="00DA5B0A" w:rsidRDefault="00000000" w:rsidP="005511CC">
      <w:pPr>
        <w:spacing w:line="240" w:lineRule="auto"/>
      </w:pPr>
      <w:r>
        <w:rPr>
          <w:color w:val="7030A0"/>
        </w:rPr>
        <w:t xml:space="preserve">  function buildRO(list) {</w:t>
      </w:r>
    </w:p>
    <w:p w14:paraId="4CE8B5A9" w14:textId="77777777" w:rsidR="00DA5B0A" w:rsidRDefault="00000000" w:rsidP="005511CC">
      <w:pPr>
        <w:spacing w:line="240" w:lineRule="auto"/>
      </w:pPr>
      <w:r>
        <w:rPr>
          <w:color w:val="7030A0"/>
        </w:rPr>
        <w:t xml:space="preserve">    var box = $('ro'), body = $('roBody');</w:t>
      </w:r>
    </w:p>
    <w:p w14:paraId="168E02D7" w14:textId="77777777" w:rsidR="00DA5B0A" w:rsidRDefault="00000000" w:rsidP="005511CC">
      <w:pPr>
        <w:spacing w:line="240" w:lineRule="auto"/>
      </w:pPr>
      <w:r>
        <w:rPr>
          <w:color w:val="7030A0"/>
        </w:rPr>
        <w:t xml:space="preserve">    if (!box || !body) return;</w:t>
      </w:r>
    </w:p>
    <w:p w14:paraId="610FC1E7" w14:textId="77777777" w:rsidR="00DA5B0A" w:rsidRDefault="00000000" w:rsidP="005511CC">
      <w:pPr>
        <w:spacing w:line="240" w:lineRule="auto"/>
      </w:pPr>
      <w:r>
        <w:rPr>
          <w:color w:val="7030A0"/>
        </w:rPr>
        <w:t xml:space="preserve">    if (!list.length) { box.hidden = true; return; }</w:t>
      </w:r>
    </w:p>
    <w:p w14:paraId="348EA5EB" w14:textId="77777777" w:rsidR="00DA5B0A" w:rsidRDefault="00000000" w:rsidP="005511CC">
      <w:pPr>
        <w:spacing w:line="240" w:lineRule="auto"/>
      </w:pPr>
      <w:r>
        <w:rPr>
          <w:color w:val="7030A0"/>
        </w:rPr>
        <w:t xml:space="preserve">    box.hidden = false;</w:t>
      </w:r>
    </w:p>
    <w:p w14:paraId="5F7FEA88" w14:textId="77777777" w:rsidR="00DA5B0A" w:rsidRDefault="00000000" w:rsidP="005511CC">
      <w:pPr>
        <w:spacing w:line="240" w:lineRule="auto"/>
      </w:pPr>
      <w:r>
        <w:rPr>
          <w:color w:val="7030A0"/>
        </w:rPr>
        <w:t xml:space="preserve">    body.innerHTML = list.map(function (r) {</w:t>
      </w:r>
    </w:p>
    <w:p w14:paraId="49554C28" w14:textId="77777777" w:rsidR="00DA5B0A" w:rsidRDefault="00000000" w:rsidP="005511CC">
      <w:pPr>
        <w:spacing w:line="240" w:lineRule="auto"/>
      </w:pPr>
      <w:r>
        <w:rPr>
          <w:color w:val="7030A0"/>
        </w:rPr>
        <w:t xml:space="preserve">      roRows[r.k] = 1;</w:t>
      </w:r>
    </w:p>
    <w:p w14:paraId="685771D2" w14:textId="77777777" w:rsidR="00DA5B0A" w:rsidRDefault="00000000" w:rsidP="005511CC">
      <w:pPr>
        <w:spacing w:line="240" w:lineRule="auto"/>
      </w:pPr>
      <w:r>
        <w:rPr>
          <w:color w:val="7030A0"/>
        </w:rPr>
        <w:t xml:space="preserve">      return '&lt;div class="row" id="ro-' + r.k + '"&gt;&lt;span&gt;' + esc(r.label) + '&lt;/span&gt;&lt;b&gt;—&lt;/b&gt;&lt;/div&gt;';</w:t>
      </w:r>
    </w:p>
    <w:p w14:paraId="7DB67694" w14:textId="77777777" w:rsidR="00DA5B0A" w:rsidRDefault="00000000" w:rsidP="005511CC">
      <w:pPr>
        <w:spacing w:line="240" w:lineRule="auto"/>
      </w:pPr>
      <w:r>
        <w:rPr>
          <w:color w:val="7030A0"/>
        </w:rPr>
        <w:t xml:space="preserve">    }).join('');</w:t>
      </w:r>
    </w:p>
    <w:p w14:paraId="5BEFFE2E" w14:textId="77777777" w:rsidR="00DA5B0A" w:rsidRDefault="00000000" w:rsidP="005511CC">
      <w:pPr>
        <w:spacing w:line="240" w:lineRule="auto"/>
      </w:pPr>
      <w:r>
        <w:rPr>
          <w:color w:val="7030A0"/>
        </w:rPr>
        <w:t xml:space="preserve">    if ($('roTitle') &amp;&amp; OPT &amp;&amp; OPT.roTitle) $('roTitle').textContent = OPT.roTitle;</w:t>
      </w:r>
    </w:p>
    <w:p w14:paraId="20F712A4" w14:textId="77777777" w:rsidR="00DA5B0A" w:rsidRDefault="00000000" w:rsidP="005511CC">
      <w:pPr>
        <w:spacing w:line="240" w:lineRule="auto"/>
      </w:pPr>
      <w:r>
        <w:rPr>
          <w:color w:val="7030A0"/>
        </w:rPr>
        <w:t xml:space="preserve">  }</w:t>
      </w:r>
    </w:p>
    <w:p w14:paraId="4192CE95" w14:textId="77777777" w:rsidR="00DA5B0A" w:rsidRDefault="00000000" w:rsidP="005511CC">
      <w:pPr>
        <w:spacing w:line="240" w:lineRule="auto"/>
      </w:pPr>
      <w:r>
        <w:rPr>
          <w:i/>
          <w:color w:val="595959"/>
        </w:rPr>
        <w:t xml:space="preserve">  /* V6.2.1</w:t>
      </w:r>
      <w:r>
        <w:rPr>
          <w:i/>
          <w:color w:val="595959"/>
        </w:rPr>
        <w:t>：缓存</w:t>
      </w:r>
      <w:r>
        <w:rPr>
          <w:i/>
          <w:color w:val="595959"/>
        </w:rPr>
        <w:t xml:space="preserve"> &lt;b&gt; </w:t>
      </w:r>
      <w:r>
        <w:rPr>
          <w:i/>
          <w:color w:val="595959"/>
        </w:rPr>
        <w:t>引用与上一次的值</w:t>
      </w:r>
      <w:r>
        <w:rPr>
          <w:i/>
          <w:color w:val="595959"/>
        </w:rPr>
        <w:t>/</w:t>
      </w:r>
      <w:r>
        <w:rPr>
          <w:i/>
          <w:color w:val="595959"/>
        </w:rPr>
        <w:t>样式，值没变就不碰</w:t>
      </w:r>
      <w:r>
        <w:rPr>
          <w:i/>
          <w:color w:val="595959"/>
        </w:rPr>
        <w:t xml:space="preserve"> DOM</w:t>
      </w:r>
      <w:r>
        <w:rPr>
          <w:i/>
          <w:color w:val="595959"/>
        </w:rPr>
        <w:t>。</w:t>
      </w:r>
    </w:p>
    <w:p w14:paraId="380BFC07" w14:textId="77777777" w:rsidR="00DA5B0A" w:rsidRDefault="00000000" w:rsidP="005511CC">
      <w:pPr>
        <w:spacing w:line="240" w:lineRule="auto"/>
      </w:pPr>
      <w:r>
        <w:rPr>
          <w:i/>
          <w:color w:val="595959"/>
        </w:rPr>
        <w:t xml:space="preserve">     </w:t>
      </w:r>
      <w:r>
        <w:rPr>
          <w:i/>
          <w:color w:val="595959"/>
        </w:rPr>
        <w:t>旧实现每帧对</w:t>
      </w:r>
      <w:r>
        <w:rPr>
          <w:i/>
          <w:color w:val="595959"/>
        </w:rPr>
        <w:t xml:space="preserve"> 6 </w:t>
      </w:r>
      <w:r>
        <w:rPr>
          <w:i/>
          <w:color w:val="595959"/>
        </w:rPr>
        <w:t>行读数做一次</w:t>
      </w:r>
      <w:r>
        <w:rPr>
          <w:i/>
          <w:color w:val="595959"/>
        </w:rPr>
        <w:t xml:space="preserve"> innerHTML </w:t>
      </w:r>
      <w:r>
        <w:rPr>
          <w:i/>
          <w:color w:val="595959"/>
        </w:rPr>
        <w:t>赋值（</w:t>
      </w:r>
      <w:r>
        <w:rPr>
          <w:i/>
          <w:color w:val="595959"/>
        </w:rPr>
        <w:t xml:space="preserve">= </w:t>
      </w:r>
      <w:r>
        <w:rPr>
          <w:i/>
          <w:color w:val="595959"/>
        </w:rPr>
        <w:t>每帧</w:t>
      </w:r>
      <w:r>
        <w:rPr>
          <w:i/>
          <w:color w:val="595959"/>
        </w:rPr>
        <w:t xml:space="preserve"> 6 </w:t>
      </w:r>
      <w:r>
        <w:rPr>
          <w:i/>
          <w:color w:val="595959"/>
        </w:rPr>
        <w:t>次</w:t>
      </w:r>
      <w:r>
        <w:rPr>
          <w:i/>
          <w:color w:val="595959"/>
        </w:rPr>
        <w:t xml:space="preserve"> HTML </w:t>
      </w:r>
      <w:r>
        <w:rPr>
          <w:i/>
          <w:color w:val="595959"/>
        </w:rPr>
        <w:t>解析</w:t>
      </w:r>
      <w:r>
        <w:rPr>
          <w:i/>
          <w:color w:val="595959"/>
        </w:rPr>
        <w:t xml:space="preserve"> + </w:t>
      </w:r>
      <w:r>
        <w:rPr>
          <w:i/>
          <w:color w:val="595959"/>
        </w:rPr>
        <w:t>样式重算），</w:t>
      </w:r>
    </w:p>
    <w:p w14:paraId="3ED06079" w14:textId="77777777" w:rsidR="00DA5B0A" w:rsidRDefault="00000000" w:rsidP="005511CC">
      <w:pPr>
        <w:spacing w:line="240" w:lineRule="auto"/>
      </w:pPr>
      <w:r>
        <w:rPr>
          <w:i/>
          <w:color w:val="595959"/>
        </w:rPr>
        <w:t xml:space="preserve">     </w:t>
      </w:r>
      <w:r>
        <w:rPr>
          <w:i/>
          <w:color w:val="595959"/>
        </w:rPr>
        <w:t>自动扫描时是纯粹的浪费。</w:t>
      </w:r>
      <w:r>
        <w:rPr>
          <w:i/>
          <w:color w:val="595959"/>
        </w:rPr>
        <w:t xml:space="preserve"> */</w:t>
      </w:r>
    </w:p>
    <w:p w14:paraId="5B11EA2E" w14:textId="77777777" w:rsidR="00DA5B0A" w:rsidRDefault="00000000" w:rsidP="005511CC">
      <w:pPr>
        <w:spacing w:line="240" w:lineRule="auto"/>
      </w:pPr>
      <w:r>
        <w:rPr>
          <w:color w:val="7030A0"/>
        </w:rPr>
        <w:t xml:space="preserve">  function setRO(k, val, cls) {</w:t>
      </w:r>
    </w:p>
    <w:p w14:paraId="5951D9F3" w14:textId="77777777" w:rsidR="00DA5B0A" w:rsidRDefault="00000000" w:rsidP="005511CC">
      <w:pPr>
        <w:spacing w:line="240" w:lineRule="auto"/>
      </w:pPr>
      <w:r>
        <w:rPr>
          <w:color w:val="7030A0"/>
        </w:rPr>
        <w:t xml:space="preserve">    var e = roEls[k];</w:t>
      </w:r>
    </w:p>
    <w:p w14:paraId="3423270E" w14:textId="77777777" w:rsidR="00DA5B0A" w:rsidRDefault="00000000" w:rsidP="005511CC">
      <w:pPr>
        <w:spacing w:line="240" w:lineRule="auto"/>
      </w:pPr>
      <w:r>
        <w:rPr>
          <w:color w:val="7030A0"/>
        </w:rPr>
        <w:t xml:space="preserve">    if (!e) {</w:t>
      </w:r>
    </w:p>
    <w:p w14:paraId="439E0D84" w14:textId="77777777" w:rsidR="00DA5B0A" w:rsidRDefault="00000000" w:rsidP="005511CC">
      <w:pPr>
        <w:spacing w:line="240" w:lineRule="auto"/>
      </w:pPr>
      <w:r>
        <w:rPr>
          <w:color w:val="7030A0"/>
        </w:rPr>
        <w:t xml:space="preserve">      var el = $('ro-' + k);</w:t>
      </w:r>
    </w:p>
    <w:p w14:paraId="21795B18" w14:textId="77777777" w:rsidR="00DA5B0A" w:rsidRDefault="00000000" w:rsidP="005511CC">
      <w:pPr>
        <w:spacing w:line="240" w:lineRule="auto"/>
      </w:pPr>
      <w:r>
        <w:rPr>
          <w:color w:val="7030A0"/>
        </w:rPr>
        <w:t xml:space="preserve">      if (!el) return;</w:t>
      </w:r>
    </w:p>
    <w:p w14:paraId="47A86EE7" w14:textId="77777777" w:rsidR="00DA5B0A" w:rsidRDefault="00000000" w:rsidP="005511CC">
      <w:pPr>
        <w:spacing w:line="240" w:lineRule="auto"/>
      </w:pPr>
      <w:r>
        <w:rPr>
          <w:color w:val="7030A0"/>
        </w:rPr>
        <w:t xml:space="preserve">      e = roEls[k] = { row: el, b: el.querySelector('b'), v: null, c: null };</w:t>
      </w:r>
    </w:p>
    <w:p w14:paraId="23B35CD3" w14:textId="77777777" w:rsidR="00DA5B0A" w:rsidRDefault="00000000" w:rsidP="005511CC">
      <w:pPr>
        <w:spacing w:line="240" w:lineRule="auto"/>
      </w:pPr>
      <w:r>
        <w:rPr>
          <w:color w:val="7030A0"/>
        </w:rPr>
        <w:t xml:space="preserve">      if (!e.b) return;</w:t>
      </w:r>
    </w:p>
    <w:p w14:paraId="32FCDA61" w14:textId="77777777" w:rsidR="00DA5B0A" w:rsidRDefault="00000000" w:rsidP="005511CC">
      <w:pPr>
        <w:spacing w:line="240" w:lineRule="auto"/>
      </w:pPr>
      <w:r>
        <w:rPr>
          <w:color w:val="7030A0"/>
        </w:rPr>
        <w:t xml:space="preserve">    }</w:t>
      </w:r>
    </w:p>
    <w:p w14:paraId="295278E8" w14:textId="77777777" w:rsidR="00DA5B0A" w:rsidRDefault="00000000" w:rsidP="005511CC">
      <w:pPr>
        <w:spacing w:line="240" w:lineRule="auto"/>
      </w:pPr>
      <w:r>
        <w:rPr>
          <w:color w:val="7030A0"/>
        </w:rPr>
        <w:t xml:space="preserve">    var t = val == null ? '—' : String(val);</w:t>
      </w:r>
    </w:p>
    <w:p w14:paraId="5BF52290" w14:textId="77777777" w:rsidR="00DA5B0A" w:rsidRDefault="00000000" w:rsidP="005511CC">
      <w:pPr>
        <w:spacing w:line="240" w:lineRule="auto"/>
      </w:pPr>
      <w:r>
        <w:rPr>
          <w:color w:val="7030A0"/>
        </w:rPr>
        <w:t xml:space="preserve">    if (e.v !== t) { e.b.textContent = t; e.v = t; }</w:t>
      </w:r>
    </w:p>
    <w:p w14:paraId="663BD6B0" w14:textId="77777777" w:rsidR="00DA5B0A" w:rsidRDefault="00000000" w:rsidP="005511CC">
      <w:pPr>
        <w:spacing w:line="240" w:lineRule="auto"/>
      </w:pPr>
      <w:r>
        <w:rPr>
          <w:color w:val="7030A0"/>
        </w:rPr>
        <w:t xml:space="preserve">    var c = cls || '';</w:t>
      </w:r>
    </w:p>
    <w:p w14:paraId="20A7F8C1" w14:textId="77777777" w:rsidR="00DA5B0A" w:rsidRDefault="00000000" w:rsidP="005511CC">
      <w:pPr>
        <w:spacing w:line="240" w:lineRule="auto"/>
      </w:pPr>
      <w:r>
        <w:rPr>
          <w:color w:val="7030A0"/>
        </w:rPr>
        <w:t xml:space="preserve">    if (e.c !== c) { e.row.className = 'row' + (c ? ' ' + c : ''); e.c = c; }</w:t>
      </w:r>
    </w:p>
    <w:p w14:paraId="66FEBD48" w14:textId="77777777" w:rsidR="00DA5B0A" w:rsidRDefault="00000000" w:rsidP="005511CC">
      <w:pPr>
        <w:spacing w:line="240" w:lineRule="auto"/>
      </w:pPr>
      <w:r>
        <w:rPr>
          <w:color w:val="7030A0"/>
        </w:rPr>
        <w:t xml:space="preserve">  }</w:t>
      </w:r>
    </w:p>
    <w:p w14:paraId="55B063B3" w14:textId="77777777" w:rsidR="00DA5B0A" w:rsidRDefault="00000000" w:rsidP="005511CC">
      <w:pPr>
        <w:spacing w:line="240" w:lineRule="auto"/>
      </w:pPr>
      <w:r>
        <w:rPr>
          <w:color w:val="7030A0"/>
        </w:rPr>
        <w:t xml:space="preserve">  function clearRO() { for (var k in roRows) setRO(k, '—', ''); }</w:t>
      </w:r>
    </w:p>
    <w:p w14:paraId="6AED9D1F" w14:textId="77777777" w:rsidR="00DA5B0A" w:rsidRDefault="00DA5B0A" w:rsidP="005511CC">
      <w:pPr>
        <w:spacing w:line="240" w:lineRule="auto"/>
      </w:pPr>
    </w:p>
    <w:p w14:paraId="38B198F6" w14:textId="77777777" w:rsidR="00DA5B0A" w:rsidRDefault="00000000" w:rsidP="005511CC">
      <w:pPr>
        <w:spacing w:line="240" w:lineRule="auto"/>
      </w:pPr>
      <w:r>
        <w:rPr>
          <w:i/>
          <w:color w:val="595959"/>
        </w:rPr>
        <w:t xml:space="preserve">  /* ---------------- </w:t>
      </w:r>
      <w:r>
        <w:rPr>
          <w:i/>
          <w:color w:val="595959"/>
        </w:rPr>
        <w:t>左侧工具按钮</w:t>
      </w:r>
      <w:r>
        <w:rPr>
          <w:i/>
          <w:color w:val="595959"/>
        </w:rPr>
        <w:t xml:space="preserve"> ---------------- */</w:t>
      </w:r>
    </w:p>
    <w:p w14:paraId="1045E206" w14:textId="77777777" w:rsidR="00DA5B0A" w:rsidRDefault="00000000" w:rsidP="005511CC">
      <w:pPr>
        <w:spacing w:line="240" w:lineRule="auto"/>
      </w:pPr>
      <w:r>
        <w:rPr>
          <w:color w:val="7030A0"/>
        </w:rPr>
        <w:t xml:space="preserve">  var ICON = {</w:t>
      </w:r>
    </w:p>
    <w:p w14:paraId="63FCACAF" w14:textId="77777777" w:rsidR="00DA5B0A" w:rsidRDefault="00000000" w:rsidP="005511CC">
      <w:pPr>
        <w:spacing w:line="240" w:lineRule="auto"/>
      </w:pPr>
      <w:r>
        <w:rPr>
          <w:color w:val="7030A0"/>
        </w:rPr>
        <w:t xml:space="preserve">    reset: '&lt;svg viewBox="0 0 24 24" fill="none" stroke="currentColor" stroke-width="1.7"&gt;&lt;path d="M3 12a9 9 0 1 0 3-6.7"/&gt;&lt;path d="M3 4v5h5"/&gt;&lt;/svg&gt;',</w:t>
      </w:r>
    </w:p>
    <w:p w14:paraId="6F79B1BA" w14:textId="77777777" w:rsidR="00DA5B0A" w:rsidRDefault="00000000" w:rsidP="005511CC">
      <w:pPr>
        <w:spacing w:line="240" w:lineRule="auto"/>
      </w:pPr>
      <w:r>
        <w:rPr>
          <w:color w:val="7030A0"/>
        </w:rPr>
        <w:t xml:space="preserve">    orbit: '&lt;svg viewBox="0 0 24 24" fill="none" stroke="currentColor" stroke-width="1.7"&gt;&lt;ellipse cx="12" cy="12" rx="9" ry="4.2"/&gt;&lt;circle cx="12" cy="12" r="2.6"/&gt;&lt;/svg&gt;',</w:t>
      </w:r>
    </w:p>
    <w:p w14:paraId="2AA42BF3" w14:textId="77777777" w:rsidR="00DA5B0A" w:rsidRDefault="00000000" w:rsidP="005511CC">
      <w:pPr>
        <w:spacing w:line="240" w:lineRule="auto"/>
      </w:pPr>
      <w:r>
        <w:rPr>
          <w:color w:val="7030A0"/>
        </w:rPr>
        <w:t xml:space="preserve">    side: '&lt;svg viewBox="0 0 24 24" fill="none" stroke="currentColor" stroke-width="1.7"&gt;&lt;path d="M3 12h18"/&gt;&lt;circle cx="7" cy="12" r="2"/&gt;&lt;circle cx="13" cy="12" r="1.4"/&gt;&lt;circle cx="18.5" cy="12" r="2.6"/&gt;&lt;/svg&gt;'</w:t>
      </w:r>
    </w:p>
    <w:p w14:paraId="7736DB05" w14:textId="77777777" w:rsidR="00DA5B0A" w:rsidRDefault="00000000" w:rsidP="005511CC">
      <w:pPr>
        <w:spacing w:line="240" w:lineRule="auto"/>
      </w:pPr>
      <w:r>
        <w:rPr>
          <w:color w:val="7030A0"/>
        </w:rPr>
        <w:t xml:space="preserve">  };</w:t>
      </w:r>
    </w:p>
    <w:p w14:paraId="0E7D558A" w14:textId="77777777" w:rsidR="00DA5B0A" w:rsidRDefault="00000000" w:rsidP="005511CC">
      <w:pPr>
        <w:spacing w:line="240" w:lineRule="auto"/>
      </w:pPr>
      <w:r>
        <w:rPr>
          <w:color w:val="7030A0"/>
        </w:rPr>
        <w:t xml:space="preserve">  function buildTools(opt) {</w:t>
      </w:r>
    </w:p>
    <w:p w14:paraId="79475962" w14:textId="77777777" w:rsidR="00DA5B0A" w:rsidRDefault="00000000" w:rsidP="005511CC">
      <w:pPr>
        <w:spacing w:line="240" w:lineRule="auto"/>
      </w:pPr>
      <w:r>
        <w:rPr>
          <w:color w:val="7030A0"/>
        </w:rPr>
        <w:t xml:space="preserve">    var box = $('tools');</w:t>
      </w:r>
    </w:p>
    <w:p w14:paraId="413D0507" w14:textId="77777777" w:rsidR="00DA5B0A" w:rsidRDefault="00000000" w:rsidP="005511CC">
      <w:pPr>
        <w:spacing w:line="240" w:lineRule="auto"/>
      </w:pPr>
      <w:r>
        <w:rPr>
          <w:color w:val="7030A0"/>
        </w:rPr>
        <w:t xml:space="preserve">    if (!box) return;</w:t>
      </w:r>
    </w:p>
    <w:p w14:paraId="5CF6C445" w14:textId="77777777" w:rsidR="00DA5B0A" w:rsidRDefault="00000000" w:rsidP="005511CC">
      <w:pPr>
        <w:spacing w:line="240" w:lineRule="auto"/>
      </w:pPr>
      <w:r>
        <w:rPr>
          <w:color w:val="7030A0"/>
        </w:rPr>
        <w:t xml:space="preserve">    var defs = [</w:t>
      </w:r>
    </w:p>
    <w:p w14:paraId="01D46609" w14:textId="77777777" w:rsidR="00DA5B0A" w:rsidRDefault="00000000" w:rsidP="005511CC">
      <w:pPr>
        <w:spacing w:line="240" w:lineRule="auto"/>
      </w:pPr>
      <w:r>
        <w:rPr>
          <w:color w:val="7030A0"/>
        </w:rPr>
        <w:t xml:space="preserve">      { k: 'orbit', t: '</w:t>
      </w:r>
      <w:r>
        <w:rPr>
          <w:color w:val="7030A0"/>
        </w:rPr>
        <w:t>自动环绕</w:t>
      </w:r>
      <w:r>
        <w:rPr>
          <w:color w:val="7030A0"/>
        </w:rPr>
        <w:t>', on: false, fn: function (b) { controls.autoRotate = !controls.autoRotate; b.setAttribute('aria-pressed', controls.autoRotate ? 'true' : 'false'); } },</w:t>
      </w:r>
    </w:p>
    <w:p w14:paraId="4C5B0803" w14:textId="77777777" w:rsidR="00DA5B0A" w:rsidRDefault="00000000" w:rsidP="005511CC">
      <w:pPr>
        <w:spacing w:line="240" w:lineRule="auto"/>
      </w:pPr>
      <w:r>
        <w:rPr>
          <w:color w:val="7030A0"/>
        </w:rPr>
        <w:t xml:space="preserve">      { k: 'reset', t: '</w:t>
      </w:r>
      <w:r>
        <w:rPr>
          <w:color w:val="7030A0"/>
        </w:rPr>
        <w:t>重置视角</w:t>
      </w:r>
      <w:r>
        <w:rPr>
          <w:color w:val="7030A0"/>
        </w:rPr>
        <w:t>', fn: function () { API.view(opt.cam); if (controls.autoRotate) { controls.autoRotate = false; toolBtns.orbit.setAttribute('aria-pressed', 'false'); } } }</w:t>
      </w:r>
    </w:p>
    <w:p w14:paraId="5B4F4364" w14:textId="77777777" w:rsidR="00DA5B0A" w:rsidRDefault="00000000" w:rsidP="005511CC">
      <w:pPr>
        <w:spacing w:line="240" w:lineRule="auto"/>
      </w:pPr>
      <w:r>
        <w:rPr>
          <w:color w:val="7030A0"/>
        </w:rPr>
        <w:t xml:space="preserve">    ];</w:t>
      </w:r>
    </w:p>
    <w:p w14:paraId="0AD93E2E" w14:textId="77777777" w:rsidR="00DA5B0A" w:rsidRDefault="00000000" w:rsidP="005511CC">
      <w:pPr>
        <w:spacing w:line="240" w:lineRule="auto"/>
      </w:pPr>
      <w:r>
        <w:rPr>
          <w:color w:val="7030A0"/>
        </w:rPr>
        <w:t xml:space="preserve">    if (opt.side) defs.splice(2, 0, { k: 'side', t: '</w:t>
      </w:r>
      <w:r>
        <w:rPr>
          <w:color w:val="7030A0"/>
        </w:rPr>
        <w:t>正侧视</w:t>
      </w:r>
      <w:r>
        <w:rPr>
          <w:color w:val="7030A0"/>
        </w:rPr>
        <w:t>', fn: function () { API.view(opt.side); } });</w:t>
      </w:r>
    </w:p>
    <w:p w14:paraId="4B331EF0" w14:textId="77777777" w:rsidR="00DA5B0A" w:rsidRDefault="00000000" w:rsidP="005511CC">
      <w:pPr>
        <w:spacing w:line="240" w:lineRule="auto"/>
      </w:pPr>
      <w:r>
        <w:rPr>
          <w:color w:val="7030A0"/>
        </w:rPr>
        <w:t xml:space="preserve">    box.innerHTML = defs.map(function (d) {</w:t>
      </w:r>
    </w:p>
    <w:p w14:paraId="0336A7D2" w14:textId="77777777" w:rsidR="00DA5B0A" w:rsidRDefault="00000000" w:rsidP="005511CC">
      <w:pPr>
        <w:spacing w:line="240" w:lineRule="auto"/>
      </w:pPr>
      <w:r>
        <w:rPr>
          <w:color w:val="7030A0"/>
        </w:rPr>
        <w:t xml:space="preserve">      return '&lt;button type="button" id="tl-' + d.k + '" title="' + esc(d.t) + '" aria-label="' + esc(d.t) + '" aria-pressed="false"&gt;' + ICON[d.k] + '&lt;/button&gt;';</w:t>
      </w:r>
    </w:p>
    <w:p w14:paraId="62D0D377" w14:textId="77777777" w:rsidR="00DA5B0A" w:rsidRDefault="00000000" w:rsidP="005511CC">
      <w:pPr>
        <w:spacing w:line="240" w:lineRule="auto"/>
      </w:pPr>
      <w:r>
        <w:rPr>
          <w:color w:val="7030A0"/>
        </w:rPr>
        <w:t xml:space="preserve">    }).join('');</w:t>
      </w:r>
    </w:p>
    <w:p w14:paraId="004D7492" w14:textId="77777777" w:rsidR="00DA5B0A" w:rsidRDefault="00000000" w:rsidP="005511CC">
      <w:pPr>
        <w:spacing w:line="240" w:lineRule="auto"/>
      </w:pPr>
      <w:r>
        <w:rPr>
          <w:color w:val="7030A0"/>
        </w:rPr>
        <w:t xml:space="preserve">    defs.forEach(function (d) {</w:t>
      </w:r>
    </w:p>
    <w:p w14:paraId="367DC494" w14:textId="77777777" w:rsidR="00DA5B0A" w:rsidRDefault="00000000" w:rsidP="005511CC">
      <w:pPr>
        <w:spacing w:line="240" w:lineRule="auto"/>
      </w:pPr>
      <w:r>
        <w:rPr>
          <w:color w:val="7030A0"/>
        </w:rPr>
        <w:t xml:space="preserve">      var b = $('tl-' + d.k); toolBtns[d.k] = b;</w:t>
      </w:r>
    </w:p>
    <w:p w14:paraId="11EB3CCF" w14:textId="77777777" w:rsidR="00DA5B0A" w:rsidRDefault="00000000" w:rsidP="005511CC">
      <w:pPr>
        <w:spacing w:line="240" w:lineRule="auto"/>
      </w:pPr>
      <w:r>
        <w:rPr>
          <w:color w:val="7030A0"/>
        </w:rPr>
        <w:t xml:space="preserve">      b.addEventListener('click', function () { try { d.fn(b); } catch (e) {} });</w:t>
      </w:r>
    </w:p>
    <w:p w14:paraId="0888874D" w14:textId="77777777" w:rsidR="00DA5B0A" w:rsidRDefault="00000000" w:rsidP="005511CC">
      <w:pPr>
        <w:spacing w:line="240" w:lineRule="auto"/>
      </w:pPr>
      <w:r>
        <w:rPr>
          <w:color w:val="7030A0"/>
        </w:rPr>
        <w:t xml:space="preserve">    });</w:t>
      </w:r>
    </w:p>
    <w:p w14:paraId="78BB4DFD" w14:textId="77777777" w:rsidR="00DA5B0A" w:rsidRDefault="00000000" w:rsidP="005511CC">
      <w:pPr>
        <w:spacing w:line="240" w:lineRule="auto"/>
      </w:pPr>
      <w:r>
        <w:rPr>
          <w:color w:val="7030A0"/>
        </w:rPr>
        <w:t xml:space="preserve">  }</w:t>
      </w:r>
    </w:p>
    <w:p w14:paraId="44ABEBE1" w14:textId="77777777" w:rsidR="00DA5B0A" w:rsidRDefault="00DA5B0A" w:rsidP="005511CC">
      <w:pPr>
        <w:spacing w:line="240" w:lineRule="auto"/>
      </w:pPr>
    </w:p>
    <w:p w14:paraId="1284F214" w14:textId="77777777" w:rsidR="00DA5B0A" w:rsidRDefault="00000000" w:rsidP="005511CC">
      <w:pPr>
        <w:spacing w:line="240" w:lineRule="auto"/>
      </w:pPr>
      <w:r>
        <w:rPr>
          <w:i/>
          <w:color w:val="595959"/>
        </w:rPr>
        <w:t xml:space="preserve">  /* ---------------- </w:t>
      </w:r>
      <w:r>
        <w:rPr>
          <w:i/>
          <w:color w:val="595959"/>
        </w:rPr>
        <w:t>底部控件</w:t>
      </w:r>
      <w:r>
        <w:rPr>
          <w:i/>
          <w:color w:val="595959"/>
        </w:rPr>
        <w:t xml:space="preserve"> ---------------- */</w:t>
      </w:r>
    </w:p>
    <w:p w14:paraId="1147ACDB" w14:textId="77777777" w:rsidR="00DA5B0A" w:rsidRDefault="00000000" w:rsidP="005511CC">
      <w:pPr>
        <w:spacing w:line="240" w:lineRule="auto"/>
      </w:pPr>
      <w:r>
        <w:rPr>
          <w:color w:val="7030A0"/>
        </w:rPr>
        <w:t xml:space="preserve">  function buildFooter(list) {</w:t>
      </w:r>
    </w:p>
    <w:p w14:paraId="05BEFAE5" w14:textId="77777777" w:rsidR="00DA5B0A" w:rsidRDefault="00000000" w:rsidP="005511CC">
      <w:pPr>
        <w:spacing w:line="240" w:lineRule="auto"/>
      </w:pPr>
      <w:r>
        <w:rPr>
          <w:color w:val="7030A0"/>
        </w:rPr>
        <w:t xml:space="preserve">    var box = $('ctlBody');</w:t>
      </w:r>
    </w:p>
    <w:p w14:paraId="0AABD28D" w14:textId="77777777" w:rsidR="00DA5B0A" w:rsidRDefault="00000000" w:rsidP="005511CC">
      <w:pPr>
        <w:spacing w:line="240" w:lineRule="auto"/>
      </w:pPr>
      <w:r>
        <w:rPr>
          <w:color w:val="7030A0"/>
        </w:rPr>
        <w:t xml:space="preserve">    if (!box) return;</w:t>
      </w:r>
    </w:p>
    <w:p w14:paraId="7CB916E7" w14:textId="77777777" w:rsidR="00DA5B0A" w:rsidRDefault="00000000" w:rsidP="005511CC">
      <w:pPr>
        <w:spacing w:line="240" w:lineRule="auto"/>
      </w:pPr>
      <w:r>
        <w:rPr>
          <w:color w:val="7030A0"/>
        </w:rPr>
        <w:t xml:space="preserve">    if (!list.length) { $('ctl').hidden = true; return; }</w:t>
      </w:r>
    </w:p>
    <w:p w14:paraId="63B09826" w14:textId="77777777" w:rsidR="00DA5B0A" w:rsidRDefault="00000000" w:rsidP="005511CC">
      <w:pPr>
        <w:spacing w:line="240" w:lineRule="auto"/>
      </w:pPr>
      <w:r>
        <w:rPr>
          <w:color w:val="7030A0"/>
        </w:rPr>
        <w:t xml:space="preserve">    $('ctl').hidden = false;</w:t>
      </w:r>
    </w:p>
    <w:p w14:paraId="08C9C9F1" w14:textId="77777777" w:rsidR="00DA5B0A" w:rsidRDefault="00000000" w:rsidP="005511CC">
      <w:pPr>
        <w:spacing w:line="240" w:lineRule="auto"/>
      </w:pPr>
      <w:r>
        <w:rPr>
          <w:color w:val="7030A0"/>
        </w:rPr>
        <w:t xml:space="preserve">    box.innerHTML = list.map(function (f) {</w:t>
      </w:r>
    </w:p>
    <w:p w14:paraId="4054D7C0" w14:textId="77777777" w:rsidR="00DA5B0A" w:rsidRDefault="00000000" w:rsidP="005511CC">
      <w:pPr>
        <w:spacing w:line="240" w:lineRule="auto"/>
      </w:pPr>
      <w:r>
        <w:rPr>
          <w:color w:val="7030A0"/>
        </w:rPr>
        <w:t xml:space="preserve">      if (f.type === 'range') {</w:t>
      </w:r>
    </w:p>
    <w:p w14:paraId="11E5B93E" w14:textId="77777777" w:rsidR="00DA5B0A" w:rsidRDefault="00000000" w:rsidP="005511CC">
      <w:pPr>
        <w:spacing w:line="240" w:lineRule="auto"/>
      </w:pPr>
      <w:r>
        <w:rPr>
          <w:color w:val="7030A0"/>
        </w:rPr>
        <w:t xml:space="preserve">        return '&lt;div class="f"&gt;&lt;span&gt;' + esc(f.label) + '&lt;/span&gt;' +</w:t>
      </w:r>
    </w:p>
    <w:p w14:paraId="350046DB" w14:textId="77777777" w:rsidR="00DA5B0A" w:rsidRDefault="00000000" w:rsidP="005511CC">
      <w:pPr>
        <w:spacing w:line="240" w:lineRule="auto"/>
      </w:pPr>
      <w:r>
        <w:rPr>
          <w:color w:val="7030A0"/>
        </w:rPr>
        <w:t xml:space="preserve">          '&lt;input type="range" id="fc-' + f.name + '" min="' + f.min + '" max="' + f.max + '" step="' + f.step +</w:t>
      </w:r>
    </w:p>
    <w:p w14:paraId="66AB1666" w14:textId="77777777" w:rsidR="00DA5B0A" w:rsidRDefault="00000000" w:rsidP="005511CC">
      <w:pPr>
        <w:spacing w:line="240" w:lineRule="auto"/>
      </w:pPr>
      <w:r>
        <w:rPr>
          <w:color w:val="7030A0"/>
        </w:rPr>
        <w:t xml:space="preserve">          '" value="' + (params[f.name] === undefined ? f.value : params[f.name]) + '" aria-label="' + esc(f.label) + '"&gt;' +</w:t>
      </w:r>
    </w:p>
    <w:p w14:paraId="4C8734E6" w14:textId="77777777" w:rsidR="00DA5B0A" w:rsidRDefault="00000000" w:rsidP="005511CC">
      <w:pPr>
        <w:spacing w:line="240" w:lineRule="auto"/>
      </w:pPr>
      <w:r>
        <w:rPr>
          <w:color w:val="7030A0"/>
        </w:rPr>
        <w:t xml:space="preserve">          '&lt;b id="fv-' + f.name + '"&gt;—&lt;/b&gt;&lt;/div&gt;';</w:t>
      </w:r>
    </w:p>
    <w:p w14:paraId="7A054054" w14:textId="77777777" w:rsidR="00DA5B0A" w:rsidRDefault="00000000" w:rsidP="005511CC">
      <w:pPr>
        <w:spacing w:line="240" w:lineRule="auto"/>
      </w:pPr>
      <w:r>
        <w:rPr>
          <w:color w:val="7030A0"/>
        </w:rPr>
        <w:t xml:space="preserve">      }</w:t>
      </w:r>
    </w:p>
    <w:p w14:paraId="3681E27C" w14:textId="77777777" w:rsidR="00DA5B0A" w:rsidRDefault="00000000" w:rsidP="005511CC">
      <w:pPr>
        <w:spacing w:line="240" w:lineRule="auto"/>
      </w:pPr>
      <w:r>
        <w:rPr>
          <w:color w:val="7030A0"/>
        </w:rPr>
        <w:t xml:space="preserve">      if (f.type === 'out') {</w:t>
      </w:r>
    </w:p>
    <w:p w14:paraId="2FDA6E36" w14:textId="77777777" w:rsidR="00DA5B0A" w:rsidRDefault="00000000" w:rsidP="005511CC">
      <w:pPr>
        <w:spacing w:line="240" w:lineRule="auto"/>
      </w:pPr>
      <w:r>
        <w:rPr>
          <w:color w:val="7030A0"/>
        </w:rPr>
        <w:t xml:space="preserve">        return '&lt;div class="f"&gt;&lt;span&gt;' + esc(f.label) + '&lt;/span&gt;&lt;b id="fv-' + f.name + '"&gt;—&lt;/b&gt;&lt;/div&gt;';</w:t>
      </w:r>
    </w:p>
    <w:p w14:paraId="69C2EC2D" w14:textId="77777777" w:rsidR="00DA5B0A" w:rsidRDefault="00000000" w:rsidP="005511CC">
      <w:pPr>
        <w:spacing w:line="240" w:lineRule="auto"/>
      </w:pPr>
      <w:r>
        <w:rPr>
          <w:color w:val="7030A0"/>
        </w:rPr>
        <w:t xml:space="preserve">      }</w:t>
      </w:r>
    </w:p>
    <w:p w14:paraId="75EB5D06" w14:textId="77777777" w:rsidR="00DA5B0A" w:rsidRDefault="00000000" w:rsidP="005511CC">
      <w:pPr>
        <w:spacing w:line="240" w:lineRule="auto"/>
      </w:pPr>
      <w:r>
        <w:rPr>
          <w:color w:val="7030A0"/>
        </w:rPr>
        <w:lastRenderedPageBreak/>
        <w:t xml:space="preserve">      if (f.type === 'toggle') {</w:t>
      </w:r>
    </w:p>
    <w:p w14:paraId="615CB7D9" w14:textId="77777777" w:rsidR="00DA5B0A" w:rsidRDefault="00000000" w:rsidP="005511CC">
      <w:pPr>
        <w:spacing w:line="240" w:lineRule="auto"/>
      </w:pPr>
      <w:r>
        <w:rPr>
          <w:color w:val="7030A0"/>
        </w:rPr>
        <w:t xml:space="preserve">        return '&lt;button type="button" class="tog" id="fc-' + f.name + '" aria-pressed="' + (f.value ? 'true' : 'false') + '"&gt;' + esc(f.label) + '&lt;/button&gt;';</w:t>
      </w:r>
    </w:p>
    <w:p w14:paraId="3D05E5A9" w14:textId="77777777" w:rsidR="00DA5B0A" w:rsidRDefault="00000000" w:rsidP="005511CC">
      <w:pPr>
        <w:spacing w:line="240" w:lineRule="auto"/>
      </w:pPr>
      <w:r>
        <w:rPr>
          <w:color w:val="7030A0"/>
        </w:rPr>
        <w:t xml:space="preserve">      }</w:t>
      </w:r>
    </w:p>
    <w:p w14:paraId="26485877" w14:textId="77777777" w:rsidR="00DA5B0A" w:rsidRDefault="00000000" w:rsidP="005511CC">
      <w:pPr>
        <w:spacing w:line="240" w:lineRule="auto"/>
      </w:pPr>
      <w:r>
        <w:rPr>
          <w:color w:val="7030A0"/>
        </w:rPr>
        <w:t xml:space="preserve">      if (f.type === 'play') {</w:t>
      </w:r>
    </w:p>
    <w:p w14:paraId="40769F6D" w14:textId="77777777" w:rsidR="00DA5B0A" w:rsidRDefault="00000000" w:rsidP="005511CC">
      <w:pPr>
        <w:spacing w:line="240" w:lineRule="auto"/>
      </w:pPr>
      <w:r>
        <w:rPr>
          <w:color w:val="7030A0"/>
        </w:rPr>
        <w:t xml:space="preserve">        return '&lt;button type="button" class="play" id="fc-' + f.name + '"&gt;' + esc(f.label) + '&lt;/button&gt;';</w:t>
      </w:r>
    </w:p>
    <w:p w14:paraId="21CEFC68" w14:textId="77777777" w:rsidR="00DA5B0A" w:rsidRDefault="00000000" w:rsidP="005511CC">
      <w:pPr>
        <w:spacing w:line="240" w:lineRule="auto"/>
      </w:pPr>
      <w:r>
        <w:rPr>
          <w:color w:val="7030A0"/>
        </w:rPr>
        <w:t xml:space="preserve">      }</w:t>
      </w:r>
    </w:p>
    <w:p w14:paraId="1CB5D329" w14:textId="77777777" w:rsidR="00DA5B0A" w:rsidRDefault="00000000" w:rsidP="005511CC">
      <w:pPr>
        <w:spacing w:line="240" w:lineRule="auto"/>
      </w:pPr>
      <w:r>
        <w:rPr>
          <w:color w:val="7030A0"/>
        </w:rPr>
        <w:t xml:space="preserve">      return '';</w:t>
      </w:r>
    </w:p>
    <w:p w14:paraId="06729A46" w14:textId="77777777" w:rsidR="00DA5B0A" w:rsidRDefault="00000000" w:rsidP="005511CC">
      <w:pPr>
        <w:spacing w:line="240" w:lineRule="auto"/>
      </w:pPr>
      <w:r>
        <w:rPr>
          <w:color w:val="7030A0"/>
        </w:rPr>
        <w:t xml:space="preserve">    }).join('');</w:t>
      </w:r>
    </w:p>
    <w:p w14:paraId="759522C1" w14:textId="77777777" w:rsidR="00DA5B0A" w:rsidRDefault="00000000" w:rsidP="005511CC">
      <w:pPr>
        <w:spacing w:line="240" w:lineRule="auto"/>
      </w:pPr>
      <w:r>
        <w:rPr>
          <w:color w:val="7030A0"/>
        </w:rPr>
        <w:t xml:space="preserve">    list.forEach(function (f) {</w:t>
      </w:r>
    </w:p>
    <w:p w14:paraId="75633035" w14:textId="77777777" w:rsidR="00DA5B0A" w:rsidRDefault="00000000" w:rsidP="005511CC">
      <w:pPr>
        <w:spacing w:line="240" w:lineRule="auto"/>
      </w:pPr>
      <w:r>
        <w:rPr>
          <w:color w:val="7030A0"/>
        </w:rPr>
        <w:t xml:space="preserve">      var el = $('fc-' + f.name);</w:t>
      </w:r>
    </w:p>
    <w:p w14:paraId="793D693F" w14:textId="77777777" w:rsidR="00DA5B0A" w:rsidRDefault="00000000" w:rsidP="005511CC">
      <w:pPr>
        <w:spacing w:line="240" w:lineRule="auto"/>
      </w:pPr>
      <w:r>
        <w:rPr>
          <w:color w:val="7030A0"/>
        </w:rPr>
        <w:t xml:space="preserve">      if (!el) return;</w:t>
      </w:r>
    </w:p>
    <w:p w14:paraId="43FB89CD" w14:textId="77777777" w:rsidR="00DA5B0A" w:rsidRDefault="00000000" w:rsidP="005511CC">
      <w:pPr>
        <w:spacing w:line="240" w:lineRule="auto"/>
      </w:pPr>
      <w:r>
        <w:rPr>
          <w:color w:val="7030A0"/>
        </w:rPr>
        <w:t xml:space="preserve">      if (f.type === 'range') {</w:t>
      </w:r>
    </w:p>
    <w:p w14:paraId="23E25750" w14:textId="77777777" w:rsidR="00DA5B0A" w:rsidRDefault="00000000" w:rsidP="005511CC">
      <w:pPr>
        <w:spacing w:line="240" w:lineRule="auto"/>
      </w:pPr>
      <w:r>
        <w:rPr>
          <w:color w:val="7030A0"/>
        </w:rPr>
        <w:t xml:space="preserve">        el.addEventListener('input', function () {</w:t>
      </w:r>
    </w:p>
    <w:p w14:paraId="3D3C69BC" w14:textId="77777777" w:rsidR="00DA5B0A" w:rsidRDefault="00000000" w:rsidP="005511CC">
      <w:pPr>
        <w:spacing w:line="240" w:lineRule="auto"/>
      </w:pPr>
      <w:r>
        <w:rPr>
          <w:color w:val="7030A0"/>
        </w:rPr>
        <w:t xml:space="preserve">          var v = parseFloat(el.value);</w:t>
      </w:r>
    </w:p>
    <w:p w14:paraId="51B12AB0" w14:textId="77777777" w:rsidR="00DA5B0A" w:rsidRDefault="00000000" w:rsidP="005511CC">
      <w:pPr>
        <w:spacing w:line="240" w:lineRule="auto"/>
      </w:pPr>
      <w:r>
        <w:rPr>
          <w:color w:val="7030A0"/>
        </w:rPr>
        <w:t xml:space="preserve">          params[f.name] = v;</w:t>
      </w:r>
    </w:p>
    <w:p w14:paraId="14BF702A" w14:textId="77777777" w:rsidR="00DA5B0A" w:rsidRDefault="00000000" w:rsidP="005511CC">
      <w:pPr>
        <w:spacing w:line="240" w:lineRule="auto"/>
      </w:pPr>
      <w:r>
        <w:rPr>
          <w:color w:val="7030A0"/>
        </w:rPr>
        <w:t xml:space="preserve">          setVal(f.name, f.unit ? fmt(v, f.dp) + f.unit : String(v));</w:t>
      </w:r>
    </w:p>
    <w:p w14:paraId="0F3EC703" w14:textId="77777777" w:rsidR="00DA5B0A" w:rsidRDefault="00000000" w:rsidP="005511CC">
      <w:pPr>
        <w:spacing w:line="240" w:lineRule="auto"/>
      </w:pPr>
      <w:r>
        <w:rPr>
          <w:color w:val="7030A0"/>
        </w:rPr>
        <w:t xml:space="preserve">          fire(f.name, v);</w:t>
      </w:r>
    </w:p>
    <w:p w14:paraId="76658A10" w14:textId="77777777" w:rsidR="00DA5B0A" w:rsidRDefault="00000000" w:rsidP="005511CC">
      <w:pPr>
        <w:spacing w:line="240" w:lineRule="auto"/>
      </w:pPr>
      <w:r>
        <w:rPr>
          <w:color w:val="7030A0"/>
        </w:rPr>
        <w:t xml:space="preserve">        });</w:t>
      </w:r>
    </w:p>
    <w:p w14:paraId="306E8F0F" w14:textId="77777777" w:rsidR="00DA5B0A" w:rsidRDefault="00000000" w:rsidP="005511CC">
      <w:pPr>
        <w:spacing w:line="240" w:lineRule="auto"/>
      </w:pPr>
      <w:r>
        <w:rPr>
          <w:color w:val="7030A0"/>
        </w:rPr>
        <w:t xml:space="preserve">        setVal(f.name, f.unit ? fmt(params[f.name], f.dp) + f.unit : String(params[f.name]));</w:t>
      </w:r>
    </w:p>
    <w:p w14:paraId="1C73070C" w14:textId="77777777" w:rsidR="00DA5B0A" w:rsidRDefault="00000000" w:rsidP="005511CC">
      <w:pPr>
        <w:spacing w:line="240" w:lineRule="auto"/>
      </w:pPr>
      <w:r>
        <w:rPr>
          <w:color w:val="7030A0"/>
        </w:rPr>
        <w:t xml:space="preserve">      } else if (f.type === 'out') {</w:t>
      </w:r>
    </w:p>
    <w:p w14:paraId="03E20D9D" w14:textId="77777777" w:rsidR="00DA5B0A" w:rsidRDefault="00000000" w:rsidP="005511CC">
      <w:pPr>
        <w:spacing w:line="240" w:lineRule="auto"/>
      </w:pPr>
      <w:r>
        <w:rPr>
          <w:color w:val="7030A0"/>
        </w:rPr>
        <w:t xml:space="preserve">        setVal(f.name, f.value === undefined ? '—' : f.value);</w:t>
      </w:r>
    </w:p>
    <w:p w14:paraId="1230E0A2" w14:textId="77777777" w:rsidR="00DA5B0A" w:rsidRDefault="00000000" w:rsidP="005511CC">
      <w:pPr>
        <w:spacing w:line="240" w:lineRule="auto"/>
      </w:pPr>
      <w:r>
        <w:rPr>
          <w:color w:val="7030A0"/>
        </w:rPr>
        <w:t xml:space="preserve">      } else if (f.type === 'toggle') {</w:t>
      </w:r>
    </w:p>
    <w:p w14:paraId="78265AD9" w14:textId="77777777" w:rsidR="00DA5B0A" w:rsidRDefault="00000000" w:rsidP="005511CC">
      <w:pPr>
        <w:spacing w:line="240" w:lineRule="auto"/>
      </w:pPr>
      <w:r>
        <w:rPr>
          <w:color w:val="7030A0"/>
        </w:rPr>
        <w:t xml:space="preserve">        el.addEventListener('click', function () {</w:t>
      </w:r>
    </w:p>
    <w:p w14:paraId="72783948" w14:textId="77777777" w:rsidR="00DA5B0A" w:rsidRDefault="00000000" w:rsidP="005511CC">
      <w:pPr>
        <w:spacing w:line="240" w:lineRule="auto"/>
      </w:pPr>
      <w:r>
        <w:rPr>
          <w:color w:val="7030A0"/>
        </w:rPr>
        <w:t xml:space="preserve">          var on = el.getAttribute('aria-pressed') !== 'true';</w:t>
      </w:r>
    </w:p>
    <w:p w14:paraId="093A6224" w14:textId="77777777" w:rsidR="00DA5B0A" w:rsidRDefault="00000000" w:rsidP="005511CC">
      <w:pPr>
        <w:spacing w:line="240" w:lineRule="auto"/>
      </w:pPr>
      <w:r>
        <w:rPr>
          <w:color w:val="7030A0"/>
        </w:rPr>
        <w:t xml:space="preserve">          el.setAttribute('aria-pressed', on ? 'true' : 'false');</w:t>
      </w:r>
    </w:p>
    <w:p w14:paraId="1FD3B09C" w14:textId="77777777" w:rsidR="00DA5B0A" w:rsidRDefault="00000000" w:rsidP="005511CC">
      <w:pPr>
        <w:spacing w:line="240" w:lineRule="auto"/>
      </w:pPr>
      <w:r>
        <w:rPr>
          <w:color w:val="7030A0"/>
        </w:rPr>
        <w:t xml:space="preserve">          fire(f.name, on);</w:t>
      </w:r>
    </w:p>
    <w:p w14:paraId="172B06A0" w14:textId="77777777" w:rsidR="00DA5B0A" w:rsidRDefault="00000000" w:rsidP="005511CC">
      <w:pPr>
        <w:spacing w:line="240" w:lineRule="auto"/>
      </w:pPr>
      <w:r>
        <w:rPr>
          <w:color w:val="7030A0"/>
        </w:rPr>
        <w:t xml:space="preserve">        });</w:t>
      </w:r>
    </w:p>
    <w:p w14:paraId="68A9D335" w14:textId="77777777" w:rsidR="00DA5B0A" w:rsidRDefault="00000000" w:rsidP="005511CC">
      <w:pPr>
        <w:spacing w:line="240" w:lineRule="auto"/>
      </w:pPr>
      <w:r>
        <w:rPr>
          <w:color w:val="7030A0"/>
        </w:rPr>
        <w:t xml:space="preserve">      } else if (f.type === 'play') {</w:t>
      </w:r>
    </w:p>
    <w:p w14:paraId="5618831A" w14:textId="77777777" w:rsidR="00DA5B0A" w:rsidRDefault="00000000" w:rsidP="005511CC">
      <w:pPr>
        <w:spacing w:line="240" w:lineRule="auto"/>
      </w:pPr>
      <w:r>
        <w:rPr>
          <w:color w:val="7030A0"/>
        </w:rPr>
        <w:t xml:space="preserve">        el.addEventListener('click', function () { if (f.fn) f.fn(); });</w:t>
      </w:r>
    </w:p>
    <w:p w14:paraId="056A570A" w14:textId="77777777" w:rsidR="00DA5B0A" w:rsidRDefault="00000000" w:rsidP="005511CC">
      <w:pPr>
        <w:spacing w:line="240" w:lineRule="auto"/>
      </w:pPr>
      <w:r>
        <w:rPr>
          <w:color w:val="7030A0"/>
        </w:rPr>
        <w:t xml:space="preserve">      }</w:t>
      </w:r>
    </w:p>
    <w:p w14:paraId="5B99BEE6" w14:textId="77777777" w:rsidR="00DA5B0A" w:rsidRDefault="00000000" w:rsidP="005511CC">
      <w:pPr>
        <w:spacing w:line="240" w:lineRule="auto"/>
      </w:pPr>
      <w:r>
        <w:rPr>
          <w:color w:val="7030A0"/>
        </w:rPr>
        <w:t xml:space="preserve">    });</w:t>
      </w:r>
    </w:p>
    <w:p w14:paraId="343D5419" w14:textId="77777777" w:rsidR="00DA5B0A" w:rsidRDefault="00000000" w:rsidP="005511CC">
      <w:pPr>
        <w:spacing w:line="240" w:lineRule="auto"/>
      </w:pPr>
      <w:r>
        <w:rPr>
          <w:color w:val="7030A0"/>
        </w:rPr>
        <w:t xml:space="preserve">  }</w:t>
      </w:r>
    </w:p>
    <w:p w14:paraId="2FD0150E" w14:textId="77777777" w:rsidR="00DA5B0A" w:rsidRDefault="00000000" w:rsidP="005511CC">
      <w:pPr>
        <w:spacing w:line="240" w:lineRule="auto"/>
      </w:pPr>
      <w:r>
        <w:rPr>
          <w:color w:val="7030A0"/>
        </w:rPr>
        <w:t xml:space="preserve">  function setVal(name, text) { var b = $('fv-' + name); if (b) b.textContent = text; }</w:t>
      </w:r>
    </w:p>
    <w:p w14:paraId="5CC488FC" w14:textId="77777777" w:rsidR="00DA5B0A" w:rsidRDefault="00000000" w:rsidP="005511CC">
      <w:pPr>
        <w:spacing w:line="240" w:lineRule="auto"/>
      </w:pPr>
      <w:r>
        <w:rPr>
          <w:color w:val="7030A0"/>
        </w:rPr>
        <w:t xml:space="preserve">  function fmt(v, dp) { return Number(v).toFixed(dp === undefined ? 1 : dp); }</w:t>
      </w:r>
    </w:p>
    <w:p w14:paraId="7AC80FA6" w14:textId="77777777" w:rsidR="00DA5B0A" w:rsidRDefault="00000000" w:rsidP="005511CC">
      <w:pPr>
        <w:spacing w:line="240" w:lineRule="auto"/>
      </w:pPr>
      <w:r>
        <w:rPr>
          <w:color w:val="7030A0"/>
        </w:rPr>
        <w:t xml:space="preserve">  function setRange(name, v) {</w:t>
      </w:r>
    </w:p>
    <w:p w14:paraId="680D46EB" w14:textId="77777777" w:rsidR="00DA5B0A" w:rsidRDefault="00000000" w:rsidP="005511CC">
      <w:pPr>
        <w:spacing w:line="240" w:lineRule="auto"/>
      </w:pPr>
      <w:r>
        <w:rPr>
          <w:color w:val="7030A0"/>
        </w:rPr>
        <w:t xml:space="preserve">    var el = $('fc-' + name);</w:t>
      </w:r>
    </w:p>
    <w:p w14:paraId="606689B3" w14:textId="77777777" w:rsidR="00DA5B0A" w:rsidRDefault="00000000" w:rsidP="005511CC">
      <w:pPr>
        <w:spacing w:line="240" w:lineRule="auto"/>
      </w:pPr>
      <w:r>
        <w:rPr>
          <w:color w:val="7030A0"/>
        </w:rPr>
        <w:t xml:space="preserve">    if (el &amp;&amp; el.type === 'range') { el.value = v; }</w:t>
      </w:r>
    </w:p>
    <w:p w14:paraId="58BD7A2F" w14:textId="77777777" w:rsidR="00DA5B0A" w:rsidRDefault="00000000" w:rsidP="005511CC">
      <w:pPr>
        <w:spacing w:line="240" w:lineRule="auto"/>
      </w:pPr>
      <w:r>
        <w:rPr>
          <w:color w:val="7030A0"/>
        </w:rPr>
        <w:t xml:space="preserve">    params[name] = v;</w:t>
      </w:r>
    </w:p>
    <w:p w14:paraId="780534F6" w14:textId="77777777" w:rsidR="00DA5B0A" w:rsidRDefault="00000000" w:rsidP="005511CC">
      <w:pPr>
        <w:spacing w:line="240" w:lineRule="auto"/>
      </w:pPr>
      <w:r>
        <w:rPr>
          <w:color w:val="7030A0"/>
        </w:rPr>
        <w:t xml:space="preserve">  }</w:t>
      </w:r>
    </w:p>
    <w:p w14:paraId="7ACDC40A" w14:textId="77777777" w:rsidR="00DA5B0A" w:rsidRDefault="00DA5B0A" w:rsidP="005511CC">
      <w:pPr>
        <w:spacing w:line="240" w:lineRule="auto"/>
      </w:pPr>
    </w:p>
    <w:p w14:paraId="42E6AB71" w14:textId="77777777" w:rsidR="00DA5B0A" w:rsidRDefault="00000000" w:rsidP="005511CC">
      <w:pPr>
        <w:spacing w:line="240" w:lineRule="auto"/>
      </w:pPr>
      <w:r>
        <w:rPr>
          <w:i/>
          <w:color w:val="595959"/>
        </w:rPr>
        <w:t xml:space="preserve">  /* ---------------- </w:t>
      </w:r>
      <w:r>
        <w:rPr>
          <w:i/>
          <w:color w:val="595959"/>
        </w:rPr>
        <w:t>参数入口（父页与本地控件共用一条）</w:t>
      </w:r>
      <w:r>
        <w:rPr>
          <w:i/>
          <w:color w:val="595959"/>
        </w:rPr>
        <w:t xml:space="preserve"> ---------------- */</w:t>
      </w:r>
    </w:p>
    <w:p w14:paraId="264BF8FA" w14:textId="77777777" w:rsidR="00DA5B0A" w:rsidRDefault="00000000" w:rsidP="005511CC">
      <w:pPr>
        <w:spacing w:line="240" w:lineRule="auto"/>
      </w:pPr>
      <w:r>
        <w:rPr>
          <w:color w:val="7030A0"/>
        </w:rPr>
        <w:t xml:space="preserve">  function fire(name, v) {</w:t>
      </w:r>
    </w:p>
    <w:p w14:paraId="4B9B4A03" w14:textId="77777777" w:rsidR="00DA5B0A" w:rsidRDefault="00000000" w:rsidP="005511CC">
      <w:pPr>
        <w:spacing w:line="240" w:lineRule="auto"/>
      </w:pPr>
      <w:r>
        <w:rPr>
          <w:color w:val="7030A0"/>
        </w:rPr>
        <w:t xml:space="preserve">    if (OPT &amp;&amp; OPT.onParam) { try { OPT.onParam(name, v); } catch (e) { console.warn('[3D] onParam </w:t>
      </w:r>
      <w:r>
        <w:rPr>
          <w:color w:val="7030A0"/>
        </w:rPr>
        <w:t>失败</w:t>
      </w:r>
      <w:r>
        <w:rPr>
          <w:color w:val="7030A0"/>
        </w:rPr>
        <w:t>:', name, e &amp;&amp; e.message); } }</w:t>
      </w:r>
    </w:p>
    <w:p w14:paraId="1F7341F7" w14:textId="77777777" w:rsidR="00DA5B0A" w:rsidRDefault="00000000" w:rsidP="005511CC">
      <w:pPr>
        <w:spacing w:line="240" w:lineRule="auto"/>
      </w:pPr>
      <w:r>
        <w:rPr>
          <w:color w:val="7030A0"/>
        </w:rPr>
        <w:t xml:space="preserve">    post({ t: 's3d:state', key: KEY, params: snapshot() });</w:t>
      </w:r>
    </w:p>
    <w:p w14:paraId="23B65149" w14:textId="77777777" w:rsidR="00DA5B0A" w:rsidRDefault="00000000" w:rsidP="005511CC">
      <w:pPr>
        <w:spacing w:line="240" w:lineRule="auto"/>
      </w:pPr>
      <w:r>
        <w:rPr>
          <w:color w:val="7030A0"/>
        </w:rPr>
        <w:t xml:space="preserve">    paint();</w:t>
      </w:r>
    </w:p>
    <w:p w14:paraId="24592BF9" w14:textId="77777777" w:rsidR="00DA5B0A" w:rsidRDefault="00000000" w:rsidP="005511CC">
      <w:pPr>
        <w:spacing w:line="240" w:lineRule="auto"/>
      </w:pPr>
      <w:r>
        <w:rPr>
          <w:color w:val="7030A0"/>
        </w:rPr>
        <w:t xml:space="preserve">  }</w:t>
      </w:r>
    </w:p>
    <w:p w14:paraId="0BF8A9C1" w14:textId="77777777" w:rsidR="00DA5B0A" w:rsidRDefault="00000000" w:rsidP="005511CC">
      <w:pPr>
        <w:spacing w:line="240" w:lineRule="auto"/>
      </w:pPr>
      <w:r>
        <w:rPr>
          <w:color w:val="7030A0"/>
        </w:rPr>
        <w:t xml:space="preserve">  function snapshot() { var o = {}; for (var k in params) o[k] = params[k]; return o; }</w:t>
      </w:r>
    </w:p>
    <w:p w14:paraId="5D9510BA" w14:textId="77777777" w:rsidR="00DA5B0A" w:rsidRDefault="00DA5B0A" w:rsidP="005511CC">
      <w:pPr>
        <w:spacing w:line="240" w:lineRule="auto"/>
      </w:pPr>
    </w:p>
    <w:p w14:paraId="3AAF9194" w14:textId="77777777" w:rsidR="00DA5B0A" w:rsidRDefault="00000000" w:rsidP="005511CC">
      <w:pPr>
        <w:spacing w:line="240" w:lineRule="auto"/>
      </w:pPr>
      <w:r>
        <w:rPr>
          <w:i/>
          <w:color w:val="595959"/>
        </w:rPr>
        <w:t xml:space="preserve">  /* ---------------- </w:t>
      </w:r>
      <w:r>
        <w:rPr>
          <w:i/>
          <w:color w:val="595959"/>
        </w:rPr>
        <w:t>标签投影</w:t>
      </w:r>
      <w:r>
        <w:rPr>
          <w:i/>
          <w:color w:val="595959"/>
        </w:rPr>
        <w:t xml:space="preserve"> ---------------- */</w:t>
      </w:r>
    </w:p>
    <w:p w14:paraId="7C70A4B7" w14:textId="77777777" w:rsidR="00DA5B0A" w:rsidRDefault="00000000" w:rsidP="005511CC">
      <w:pPr>
        <w:spacing w:line="240" w:lineRule="auto"/>
      </w:pPr>
      <w:r>
        <w:rPr>
          <w:color w:val="7030A0"/>
        </w:rPr>
        <w:t xml:space="preserve">  function label(text, v3, cls) {</w:t>
      </w:r>
    </w:p>
    <w:p w14:paraId="086C0B67" w14:textId="77777777" w:rsidR="00DA5B0A" w:rsidRDefault="00000000" w:rsidP="005511CC">
      <w:pPr>
        <w:spacing w:line="240" w:lineRule="auto"/>
      </w:pPr>
      <w:r>
        <w:rPr>
          <w:color w:val="7030A0"/>
        </w:rPr>
        <w:t xml:space="preserve">    var box = $('labels'); if (!box) return null;</w:t>
      </w:r>
    </w:p>
    <w:p w14:paraId="33FE18E7" w14:textId="77777777" w:rsidR="00DA5B0A" w:rsidRDefault="00000000" w:rsidP="005511CC">
      <w:pPr>
        <w:spacing w:line="240" w:lineRule="auto"/>
      </w:pPr>
      <w:r>
        <w:rPr>
          <w:color w:val="7030A0"/>
        </w:rPr>
        <w:t xml:space="preserve">    var el = document.createElement('span');</w:t>
      </w:r>
    </w:p>
    <w:p w14:paraId="360E2F62" w14:textId="77777777" w:rsidR="00DA5B0A" w:rsidRDefault="00000000" w:rsidP="005511CC">
      <w:pPr>
        <w:spacing w:line="240" w:lineRule="auto"/>
      </w:pPr>
      <w:r>
        <w:rPr>
          <w:color w:val="7030A0"/>
        </w:rPr>
        <w:t xml:space="preserve">    el.className = 'lb' + (cls ? ' ' + cls : '');</w:t>
      </w:r>
    </w:p>
    <w:p w14:paraId="593C97CB" w14:textId="77777777" w:rsidR="00DA5B0A" w:rsidRDefault="00000000" w:rsidP="005511CC">
      <w:pPr>
        <w:spacing w:line="240" w:lineRule="auto"/>
      </w:pPr>
      <w:r>
        <w:rPr>
          <w:color w:val="7030A0"/>
        </w:rPr>
        <w:t xml:space="preserve">    el.innerHTML = text;</w:t>
      </w:r>
    </w:p>
    <w:p w14:paraId="049834BF" w14:textId="77777777" w:rsidR="00DA5B0A" w:rsidRDefault="00000000" w:rsidP="005511CC">
      <w:pPr>
        <w:spacing w:line="240" w:lineRule="auto"/>
      </w:pPr>
      <w:r>
        <w:rPr>
          <w:color w:val="7030A0"/>
        </w:rPr>
        <w:t xml:space="preserve">    box.appendChild(el);</w:t>
      </w:r>
    </w:p>
    <w:p w14:paraId="5E2C2960" w14:textId="77777777" w:rsidR="00DA5B0A" w:rsidRDefault="00000000" w:rsidP="005511CC">
      <w:pPr>
        <w:spacing w:line="240" w:lineRule="auto"/>
      </w:pPr>
      <w:r>
        <w:rPr>
          <w:color w:val="7030A0"/>
        </w:rPr>
        <w:t xml:space="preserve">    var item = { el: el, v: new THREE.Vector3().fromArray(v3), vis: true, _vis: null, _tf: '' };</w:t>
      </w:r>
    </w:p>
    <w:p w14:paraId="5F3C253C" w14:textId="77777777" w:rsidR="00DA5B0A" w:rsidRDefault="00000000" w:rsidP="005511CC">
      <w:pPr>
        <w:spacing w:line="240" w:lineRule="auto"/>
      </w:pPr>
      <w:r>
        <w:rPr>
          <w:color w:val="7030A0"/>
        </w:rPr>
        <w:t xml:space="preserve">    labels.push(item);</w:t>
      </w:r>
    </w:p>
    <w:p w14:paraId="216D5514" w14:textId="77777777" w:rsidR="00DA5B0A" w:rsidRDefault="00000000" w:rsidP="005511CC">
      <w:pPr>
        <w:spacing w:line="240" w:lineRule="auto"/>
      </w:pPr>
      <w:r>
        <w:rPr>
          <w:color w:val="7030A0"/>
        </w:rPr>
        <w:t xml:space="preserve">    return item;</w:t>
      </w:r>
    </w:p>
    <w:p w14:paraId="7A65916A" w14:textId="77777777" w:rsidR="00DA5B0A" w:rsidRDefault="00000000" w:rsidP="005511CC">
      <w:pPr>
        <w:spacing w:line="240" w:lineRule="auto"/>
      </w:pPr>
      <w:r>
        <w:rPr>
          <w:color w:val="7030A0"/>
        </w:rPr>
        <w:t xml:space="preserve">  }</w:t>
      </w:r>
    </w:p>
    <w:p w14:paraId="258895B5" w14:textId="77777777" w:rsidR="00DA5B0A" w:rsidRDefault="00000000" w:rsidP="005511CC">
      <w:pPr>
        <w:spacing w:line="240" w:lineRule="auto"/>
      </w:pPr>
      <w:r>
        <w:rPr>
          <w:color w:val="7030A0"/>
        </w:rPr>
        <w:t xml:space="preserve">  function labelAt(item, v3) { if (item) item.v.fromArray(v3); }</w:t>
      </w:r>
    </w:p>
    <w:p w14:paraId="03E40086" w14:textId="77777777" w:rsidR="00DA5B0A" w:rsidRDefault="00000000" w:rsidP="005511CC">
      <w:pPr>
        <w:spacing w:line="240" w:lineRule="auto"/>
      </w:pPr>
      <w:r>
        <w:rPr>
          <w:color w:val="7030A0"/>
        </w:rPr>
        <w:t xml:space="preserve">  function labelVis(item, on) { if (item) item.vis = !!on; }</w:t>
      </w:r>
    </w:p>
    <w:p w14:paraId="5CF4B7E5" w14:textId="77777777" w:rsidR="00DA5B0A" w:rsidRDefault="00000000" w:rsidP="005511CC">
      <w:pPr>
        <w:spacing w:line="240" w:lineRule="auto"/>
      </w:pPr>
      <w:r>
        <w:rPr>
          <w:color w:val="7030A0"/>
        </w:rPr>
        <w:t xml:space="preserve">  function clearLabels() {</w:t>
      </w:r>
    </w:p>
    <w:p w14:paraId="333FB445" w14:textId="77777777" w:rsidR="00DA5B0A" w:rsidRDefault="00000000" w:rsidP="005511CC">
      <w:pPr>
        <w:spacing w:line="240" w:lineRule="auto"/>
      </w:pPr>
      <w:r>
        <w:rPr>
          <w:color w:val="7030A0"/>
        </w:rPr>
        <w:t xml:space="preserve">    var box = $('labels');</w:t>
      </w:r>
    </w:p>
    <w:p w14:paraId="2DF37A02" w14:textId="77777777" w:rsidR="00DA5B0A" w:rsidRDefault="00000000" w:rsidP="005511CC">
      <w:pPr>
        <w:spacing w:line="240" w:lineRule="auto"/>
      </w:pPr>
      <w:r>
        <w:rPr>
          <w:color w:val="7030A0"/>
        </w:rPr>
        <w:t xml:space="preserve">    if (box) box.innerHTML = '';</w:t>
      </w:r>
    </w:p>
    <w:p w14:paraId="709C6861" w14:textId="77777777" w:rsidR="00DA5B0A" w:rsidRDefault="00000000" w:rsidP="005511CC">
      <w:pPr>
        <w:spacing w:line="240" w:lineRule="auto"/>
      </w:pPr>
      <w:r>
        <w:rPr>
          <w:color w:val="7030A0"/>
        </w:rPr>
        <w:t xml:space="preserve">    labels = [];</w:t>
      </w:r>
    </w:p>
    <w:p w14:paraId="3B5D4048" w14:textId="77777777" w:rsidR="00DA5B0A" w:rsidRDefault="00000000" w:rsidP="005511CC">
      <w:pPr>
        <w:spacing w:line="240" w:lineRule="auto"/>
      </w:pPr>
      <w:r>
        <w:rPr>
          <w:color w:val="7030A0"/>
        </w:rPr>
        <w:t xml:space="preserve">  }</w:t>
      </w:r>
    </w:p>
    <w:p w14:paraId="0377EB7E" w14:textId="77777777" w:rsidR="00DA5B0A" w:rsidRDefault="00000000" w:rsidP="005511CC">
      <w:pPr>
        <w:spacing w:line="240" w:lineRule="auto"/>
      </w:pPr>
      <w:r>
        <w:rPr>
          <w:i/>
          <w:color w:val="595959"/>
        </w:rPr>
        <w:t xml:space="preserve">  /* V6.2.1</w:t>
      </w:r>
      <w:r>
        <w:rPr>
          <w:i/>
          <w:color w:val="595959"/>
        </w:rPr>
        <w:t>：复用投影向量；值没变不写</w:t>
      </w:r>
      <w:r>
        <w:rPr>
          <w:i/>
          <w:color w:val="595959"/>
        </w:rPr>
        <w:t xml:space="preserve"> style</w:t>
      </w:r>
      <w:r>
        <w:rPr>
          <w:i/>
          <w:color w:val="595959"/>
        </w:rPr>
        <w:t>。</w:t>
      </w:r>
    </w:p>
    <w:p w14:paraId="2A91F261" w14:textId="77777777" w:rsidR="00DA5B0A" w:rsidRDefault="00000000" w:rsidP="005511CC">
      <w:pPr>
        <w:spacing w:line="240" w:lineRule="auto"/>
      </w:pPr>
      <w:r>
        <w:rPr>
          <w:i/>
          <w:color w:val="595959"/>
        </w:rPr>
        <w:t xml:space="preserve">     </w:t>
      </w:r>
      <w:r>
        <w:rPr>
          <w:i/>
          <w:color w:val="595959"/>
        </w:rPr>
        <w:t>旧实现每个标签每帧</w:t>
      </w:r>
      <w:r>
        <w:rPr>
          <w:i/>
          <w:color w:val="595959"/>
        </w:rPr>
        <w:t xml:space="preserve"> clone </w:t>
      </w:r>
      <w:r>
        <w:rPr>
          <w:i/>
          <w:color w:val="595959"/>
        </w:rPr>
        <w:t>一个</w:t>
      </w:r>
      <w:r>
        <w:rPr>
          <w:i/>
          <w:color w:val="595959"/>
        </w:rPr>
        <w:t xml:space="preserve"> Vector3</w:t>
      </w:r>
      <w:r>
        <w:rPr>
          <w:i/>
          <w:color w:val="595959"/>
        </w:rPr>
        <w:t>、并且每帧无条件写</w:t>
      </w:r>
      <w:r>
        <w:rPr>
          <w:i/>
          <w:color w:val="595959"/>
        </w:rPr>
        <w:t xml:space="preserve"> transform +</w:t>
      </w:r>
    </w:p>
    <w:p w14:paraId="3C0C3028" w14:textId="77777777" w:rsidR="00DA5B0A" w:rsidRDefault="00000000" w:rsidP="005511CC">
      <w:pPr>
        <w:spacing w:line="240" w:lineRule="auto"/>
      </w:pPr>
      <w:r>
        <w:rPr>
          <w:i/>
          <w:color w:val="595959"/>
        </w:rPr>
        <w:t xml:space="preserve">     display —— </w:t>
      </w:r>
      <w:r>
        <w:rPr>
          <w:i/>
          <w:color w:val="595959"/>
        </w:rPr>
        <w:t>每帧都要强制样式重算。</w:t>
      </w:r>
      <w:r>
        <w:rPr>
          <w:i/>
          <w:color w:val="595959"/>
        </w:rPr>
        <w:t xml:space="preserve"> */</w:t>
      </w:r>
    </w:p>
    <w:p w14:paraId="3AA03BDC" w14:textId="77777777" w:rsidR="00DA5B0A" w:rsidRDefault="00000000" w:rsidP="005511CC">
      <w:pPr>
        <w:spacing w:line="240" w:lineRule="auto"/>
      </w:pPr>
      <w:r>
        <w:rPr>
          <w:color w:val="7030A0"/>
        </w:rPr>
        <w:t xml:space="preserve">  var _lblP = new THREE.Vector3();</w:t>
      </w:r>
    </w:p>
    <w:p w14:paraId="30252BC8" w14:textId="77777777" w:rsidR="00DA5B0A" w:rsidRDefault="00000000" w:rsidP="005511CC">
      <w:pPr>
        <w:spacing w:line="240" w:lineRule="auto"/>
      </w:pPr>
      <w:r>
        <w:rPr>
          <w:color w:val="7030A0"/>
        </w:rPr>
        <w:t xml:space="preserve">  function updateLabels() {</w:t>
      </w:r>
    </w:p>
    <w:p w14:paraId="1D0D6EBA" w14:textId="77777777" w:rsidR="00DA5B0A" w:rsidRDefault="00000000" w:rsidP="005511CC">
      <w:pPr>
        <w:spacing w:line="240" w:lineRule="auto"/>
      </w:pPr>
      <w:r>
        <w:rPr>
          <w:color w:val="7030A0"/>
        </w:rPr>
        <w:t xml:space="preserve">    if (!camera) return;</w:t>
      </w:r>
    </w:p>
    <w:p w14:paraId="275D8B98" w14:textId="77777777" w:rsidR="00DA5B0A" w:rsidRDefault="00000000" w:rsidP="005511CC">
      <w:pPr>
        <w:spacing w:line="240" w:lineRule="auto"/>
      </w:pPr>
      <w:r>
        <w:rPr>
          <w:color w:val="7030A0"/>
        </w:rPr>
        <w:t xml:space="preserve">    var w = window.innerWidth, h = window.innerHeight;</w:t>
      </w:r>
    </w:p>
    <w:p w14:paraId="4AC11EA2" w14:textId="77777777" w:rsidR="00DA5B0A" w:rsidRDefault="00000000" w:rsidP="005511CC">
      <w:pPr>
        <w:spacing w:line="240" w:lineRule="auto"/>
      </w:pPr>
      <w:r>
        <w:rPr>
          <w:color w:val="7030A0"/>
        </w:rPr>
        <w:t xml:space="preserve">    for (var i = 0; i &lt; labels.length; i++) {</w:t>
      </w:r>
    </w:p>
    <w:p w14:paraId="6DC11393" w14:textId="77777777" w:rsidR="00DA5B0A" w:rsidRDefault="00000000" w:rsidP="005511CC">
      <w:pPr>
        <w:spacing w:line="240" w:lineRule="auto"/>
      </w:pPr>
      <w:r>
        <w:rPr>
          <w:color w:val="7030A0"/>
        </w:rPr>
        <w:t xml:space="preserve">      var it = labels[i];</w:t>
      </w:r>
    </w:p>
    <w:p w14:paraId="2318EFBB" w14:textId="77777777" w:rsidR="00DA5B0A" w:rsidRDefault="00000000" w:rsidP="005511CC">
      <w:pPr>
        <w:spacing w:line="240" w:lineRule="auto"/>
      </w:pPr>
      <w:r>
        <w:rPr>
          <w:color w:val="7030A0"/>
        </w:rPr>
        <w:t xml:space="preserve">      var p = _lblP.copy(it.v).project(camera);</w:t>
      </w:r>
    </w:p>
    <w:p w14:paraId="0EB1A032" w14:textId="77777777" w:rsidR="00DA5B0A" w:rsidRDefault="00000000" w:rsidP="005511CC">
      <w:pPr>
        <w:spacing w:line="240" w:lineRule="auto"/>
      </w:pPr>
      <w:r>
        <w:rPr>
          <w:color w:val="7030A0"/>
        </w:rPr>
        <w:t xml:space="preserve">      var vis = it.vis !== false &amp;&amp; p.z &lt; 1 &amp;&amp; Math.abs(p.x) &lt; 1.35 &amp;&amp; Math.abs(p.y) &lt; 1.35;</w:t>
      </w:r>
    </w:p>
    <w:p w14:paraId="4F5B47AC" w14:textId="77777777" w:rsidR="00DA5B0A" w:rsidRDefault="00000000" w:rsidP="005511CC">
      <w:pPr>
        <w:spacing w:line="240" w:lineRule="auto"/>
      </w:pPr>
      <w:r>
        <w:rPr>
          <w:color w:val="7030A0"/>
        </w:rPr>
        <w:t xml:space="preserve">      if (it._vis !== vis) { it.el.style.display = vis ? '' : 'none'; it._vis = vis; }</w:t>
      </w:r>
    </w:p>
    <w:p w14:paraId="7BD98372" w14:textId="77777777" w:rsidR="00DA5B0A" w:rsidRDefault="00000000" w:rsidP="005511CC">
      <w:pPr>
        <w:spacing w:line="240" w:lineRule="auto"/>
      </w:pPr>
      <w:r>
        <w:rPr>
          <w:color w:val="7030A0"/>
        </w:rPr>
        <w:t xml:space="preserve">      if (!vis) continue;</w:t>
      </w:r>
    </w:p>
    <w:p w14:paraId="6294B72E" w14:textId="77777777" w:rsidR="00DA5B0A" w:rsidRDefault="00000000" w:rsidP="005511CC">
      <w:pPr>
        <w:spacing w:line="240" w:lineRule="auto"/>
      </w:pPr>
      <w:r>
        <w:rPr>
          <w:color w:val="7030A0"/>
        </w:rPr>
        <w:lastRenderedPageBreak/>
        <w:t xml:space="preserve">      var tf = 'translate(-50%,-50%) translate(' + ((p.x * 0.5 + 0.5) * w).toFixed(1) + 'px,' +</w:t>
      </w:r>
    </w:p>
    <w:p w14:paraId="7E4448D5" w14:textId="77777777" w:rsidR="00DA5B0A" w:rsidRDefault="00000000" w:rsidP="005511CC">
      <w:pPr>
        <w:spacing w:line="240" w:lineRule="auto"/>
      </w:pPr>
      <w:r>
        <w:rPr>
          <w:color w:val="7030A0"/>
        </w:rPr>
        <w:t xml:space="preserve">               ((-p.y * 0.5 + 0.5) * h).toFixed(1) + 'px)';</w:t>
      </w:r>
    </w:p>
    <w:p w14:paraId="1CAB0D84" w14:textId="77777777" w:rsidR="00DA5B0A" w:rsidRDefault="00000000" w:rsidP="005511CC">
      <w:pPr>
        <w:spacing w:line="240" w:lineRule="auto"/>
      </w:pPr>
      <w:r>
        <w:rPr>
          <w:color w:val="7030A0"/>
        </w:rPr>
        <w:t xml:space="preserve">      if (it._tf !== tf) { it.el.style.transform = tf; it._tf = tf; }</w:t>
      </w:r>
    </w:p>
    <w:p w14:paraId="6932376C" w14:textId="77777777" w:rsidR="00DA5B0A" w:rsidRDefault="00000000" w:rsidP="005511CC">
      <w:pPr>
        <w:spacing w:line="240" w:lineRule="auto"/>
      </w:pPr>
      <w:r>
        <w:rPr>
          <w:color w:val="7030A0"/>
        </w:rPr>
        <w:t xml:space="preserve">    }</w:t>
      </w:r>
    </w:p>
    <w:p w14:paraId="46852C76" w14:textId="77777777" w:rsidR="00DA5B0A" w:rsidRDefault="00000000" w:rsidP="005511CC">
      <w:pPr>
        <w:spacing w:line="240" w:lineRule="auto"/>
      </w:pPr>
      <w:r>
        <w:rPr>
          <w:color w:val="7030A0"/>
        </w:rPr>
        <w:t xml:space="preserve">  }</w:t>
      </w:r>
    </w:p>
    <w:p w14:paraId="7E0778DD" w14:textId="77777777" w:rsidR="00DA5B0A" w:rsidRDefault="00000000" w:rsidP="005511CC">
      <w:pPr>
        <w:spacing w:line="240" w:lineRule="auto"/>
      </w:pPr>
      <w:r>
        <w:rPr>
          <w:color w:val="7030A0"/>
        </w:rPr>
        <w:t xml:space="preserve">  function layoutLabels() { updateLabels(); }</w:t>
      </w:r>
    </w:p>
    <w:p w14:paraId="7FB4B9DB" w14:textId="77777777" w:rsidR="00DA5B0A" w:rsidRDefault="00DA5B0A" w:rsidP="005511CC">
      <w:pPr>
        <w:spacing w:line="240" w:lineRule="auto"/>
      </w:pPr>
    </w:p>
    <w:p w14:paraId="534B0543" w14:textId="77777777" w:rsidR="00DA5B0A" w:rsidRDefault="00000000" w:rsidP="005511CC">
      <w:pPr>
        <w:spacing w:line="240" w:lineRule="auto"/>
      </w:pPr>
      <w:r>
        <w:rPr>
          <w:i/>
          <w:color w:val="595959"/>
        </w:rPr>
        <w:t xml:space="preserve">  /* ---------------- 3D </w:t>
      </w:r>
      <w:r>
        <w:rPr>
          <w:i/>
          <w:color w:val="595959"/>
        </w:rPr>
        <w:t>内直接拖动对象</w:t>
      </w:r>
      <w:r>
        <w:rPr>
          <w:i/>
          <w:color w:val="595959"/>
        </w:rPr>
        <w:t xml:space="preserve"> ----------------</w:t>
      </w:r>
    </w:p>
    <w:p w14:paraId="0015BB2D" w14:textId="77777777" w:rsidR="00DA5B0A" w:rsidRDefault="00000000" w:rsidP="005511CC">
      <w:pPr>
        <w:spacing w:line="240" w:lineRule="auto"/>
      </w:pPr>
      <w:r>
        <w:rPr>
          <w:i/>
          <w:color w:val="595959"/>
        </w:rPr>
        <w:t xml:space="preserve">     </w:t>
      </w:r>
      <w:r>
        <w:rPr>
          <w:i/>
          <w:color w:val="595959"/>
        </w:rPr>
        <w:t>用</w:t>
      </w:r>
      <w:r>
        <w:rPr>
          <w:i/>
          <w:color w:val="595959"/>
        </w:rPr>
        <w:t xml:space="preserve"> Raycaster </w:t>
      </w:r>
      <w:r>
        <w:rPr>
          <w:i/>
          <w:color w:val="595959"/>
        </w:rPr>
        <w:t>命中后，把指针投到水平面上取交点交给回调。</w:t>
      </w:r>
    </w:p>
    <w:p w14:paraId="5CBA6D09" w14:textId="77777777" w:rsidR="00DA5B0A" w:rsidRDefault="00000000" w:rsidP="005511CC">
      <w:pPr>
        <w:spacing w:line="240" w:lineRule="auto"/>
      </w:pPr>
      <w:r>
        <w:rPr>
          <w:i/>
          <w:color w:val="595959"/>
        </w:rPr>
        <w:t xml:space="preserve">     </w:t>
      </w:r>
      <w:r>
        <w:rPr>
          <w:i/>
          <w:color w:val="595959"/>
        </w:rPr>
        <w:t>命中时</w:t>
      </w:r>
      <w:r>
        <w:rPr>
          <w:i/>
          <w:color w:val="595959"/>
        </w:rPr>
        <w:t xml:space="preserve"> stopPropagation</w:t>
      </w:r>
      <w:r>
        <w:rPr>
          <w:i/>
          <w:color w:val="595959"/>
        </w:rPr>
        <w:t>，避免</w:t>
      </w:r>
      <w:r>
        <w:rPr>
          <w:i/>
          <w:color w:val="595959"/>
        </w:rPr>
        <w:t xml:space="preserve"> OrbitControls </w:t>
      </w:r>
      <w:r>
        <w:rPr>
          <w:i/>
          <w:color w:val="595959"/>
        </w:rPr>
        <w:t>同时转视角。</w:t>
      </w:r>
      <w:r>
        <w:rPr>
          <w:i/>
          <w:color w:val="595959"/>
        </w:rPr>
        <w:t xml:space="preserve"> */</w:t>
      </w:r>
    </w:p>
    <w:p w14:paraId="76F5DB3E" w14:textId="77777777" w:rsidR="00DA5B0A" w:rsidRDefault="00000000" w:rsidP="005511CC">
      <w:pPr>
        <w:spacing w:line="240" w:lineRule="auto"/>
      </w:pPr>
      <w:r>
        <w:rPr>
          <w:color w:val="7030A0"/>
        </w:rPr>
        <w:t xml:space="preserve">  var _ray = new THREE.Raycaster(), _ndc = new THREE.Vector2(), _drag = null;</w:t>
      </w:r>
    </w:p>
    <w:p w14:paraId="50E8D35B" w14:textId="77777777" w:rsidR="00DA5B0A" w:rsidRDefault="00000000" w:rsidP="005511CC">
      <w:pPr>
        <w:spacing w:line="240" w:lineRule="auto"/>
      </w:pPr>
      <w:r>
        <w:rPr>
          <w:color w:val="7030A0"/>
        </w:rPr>
        <w:t xml:space="preserve">  var _dragPlane = new THREE.Plane(new THREE.Vector3(0, 1, 0), 0), _hitPt = new THREE.Vector3();</w:t>
      </w:r>
    </w:p>
    <w:p w14:paraId="0F013163" w14:textId="77777777" w:rsidR="00DA5B0A" w:rsidRDefault="00000000" w:rsidP="005511CC">
      <w:pPr>
        <w:spacing w:line="240" w:lineRule="auto"/>
      </w:pPr>
      <w:r>
        <w:rPr>
          <w:color w:val="7030A0"/>
        </w:rPr>
        <w:t xml:space="preserve">  var _dragList = [];</w:t>
      </w:r>
    </w:p>
    <w:p w14:paraId="3BD068F3" w14:textId="77777777" w:rsidR="00DA5B0A" w:rsidRDefault="00000000" w:rsidP="005511CC">
      <w:pPr>
        <w:spacing w:line="240" w:lineRule="auto"/>
      </w:pPr>
      <w:r>
        <w:rPr>
          <w:color w:val="7030A0"/>
        </w:rPr>
        <w:t xml:space="preserve">  function draggable(obj, o) {</w:t>
      </w:r>
    </w:p>
    <w:p w14:paraId="4556FEC7" w14:textId="77777777" w:rsidR="00DA5B0A" w:rsidRDefault="00000000" w:rsidP="005511CC">
      <w:pPr>
        <w:spacing w:line="240" w:lineRule="auto"/>
      </w:pPr>
      <w:r>
        <w:rPr>
          <w:color w:val="7030A0"/>
        </w:rPr>
        <w:t xml:space="preserve">    o = o || {};</w:t>
      </w:r>
    </w:p>
    <w:p w14:paraId="35790397" w14:textId="77777777" w:rsidR="00DA5B0A" w:rsidRDefault="00000000" w:rsidP="005511CC">
      <w:pPr>
        <w:spacing w:line="240" w:lineRule="auto"/>
      </w:pPr>
      <w:r>
        <w:rPr>
          <w:color w:val="7030A0"/>
        </w:rPr>
        <w:t xml:space="preserve">    obj.userData.s3dDrag = { planeY: (o.planeY === undefined ? 0.2 : o.planeY), onDrag: o.onDrag, onStart: o.onStart, onEnd: o.onEnd, hint: o.hint };</w:t>
      </w:r>
    </w:p>
    <w:p w14:paraId="7E8B95E3" w14:textId="77777777" w:rsidR="00DA5B0A" w:rsidRDefault="00000000" w:rsidP="005511CC">
      <w:pPr>
        <w:spacing w:line="240" w:lineRule="auto"/>
      </w:pPr>
      <w:r>
        <w:rPr>
          <w:color w:val="7030A0"/>
        </w:rPr>
        <w:t xml:space="preserve">    _dragList.push(obj);</w:t>
      </w:r>
    </w:p>
    <w:p w14:paraId="4C022418" w14:textId="77777777" w:rsidR="00DA5B0A" w:rsidRDefault="00000000" w:rsidP="005511CC">
      <w:pPr>
        <w:spacing w:line="240" w:lineRule="auto"/>
      </w:pPr>
      <w:r>
        <w:rPr>
          <w:color w:val="7030A0"/>
        </w:rPr>
        <w:t xml:space="preserve">    return obj;</w:t>
      </w:r>
    </w:p>
    <w:p w14:paraId="092F85AA" w14:textId="77777777" w:rsidR="00DA5B0A" w:rsidRDefault="00000000" w:rsidP="005511CC">
      <w:pPr>
        <w:spacing w:line="240" w:lineRule="auto"/>
      </w:pPr>
      <w:r>
        <w:rPr>
          <w:color w:val="7030A0"/>
        </w:rPr>
        <w:t xml:space="preserve">  }</w:t>
      </w:r>
    </w:p>
    <w:p w14:paraId="7F276F2B" w14:textId="77777777" w:rsidR="00DA5B0A" w:rsidRDefault="00000000" w:rsidP="005511CC">
      <w:pPr>
        <w:spacing w:line="240" w:lineRule="auto"/>
      </w:pPr>
      <w:r>
        <w:rPr>
          <w:color w:val="7030A0"/>
        </w:rPr>
        <w:t xml:space="preserve">  function _ptFromEvent(e) {</w:t>
      </w:r>
    </w:p>
    <w:p w14:paraId="26E0CF77" w14:textId="77777777" w:rsidR="00DA5B0A" w:rsidRDefault="00000000" w:rsidP="005511CC">
      <w:pPr>
        <w:spacing w:line="240" w:lineRule="auto"/>
      </w:pPr>
      <w:r>
        <w:rPr>
          <w:color w:val="7030A0"/>
        </w:rPr>
        <w:t xml:space="preserve">    var cv = $('gl'); if (!cv || !camera) return null;</w:t>
      </w:r>
    </w:p>
    <w:p w14:paraId="1983D20A" w14:textId="77777777" w:rsidR="00DA5B0A" w:rsidRDefault="00000000" w:rsidP="005511CC">
      <w:pPr>
        <w:spacing w:line="240" w:lineRule="auto"/>
      </w:pPr>
      <w:r>
        <w:rPr>
          <w:color w:val="7030A0"/>
        </w:rPr>
        <w:t xml:space="preserve">    var r = cv.getBoundingClientRect();</w:t>
      </w:r>
    </w:p>
    <w:p w14:paraId="711D79E2" w14:textId="77777777" w:rsidR="00DA5B0A" w:rsidRDefault="00000000" w:rsidP="005511CC">
      <w:pPr>
        <w:spacing w:line="240" w:lineRule="auto"/>
      </w:pPr>
      <w:r>
        <w:rPr>
          <w:color w:val="7030A0"/>
        </w:rPr>
        <w:t xml:space="preserve">    _ndc.set(((e.clientX - r.left) / r.width) * 2 - 1, -((e.clientY - r.top) / r.height) * 2 + 1);</w:t>
      </w:r>
    </w:p>
    <w:p w14:paraId="12D9D268" w14:textId="77777777" w:rsidR="00DA5B0A" w:rsidRDefault="00000000" w:rsidP="005511CC">
      <w:pPr>
        <w:spacing w:line="240" w:lineRule="auto"/>
      </w:pPr>
      <w:r>
        <w:rPr>
          <w:color w:val="7030A0"/>
        </w:rPr>
        <w:t xml:space="preserve">    _ray.setFromCamera(_ndc, camera);</w:t>
      </w:r>
    </w:p>
    <w:p w14:paraId="4969AAA2" w14:textId="77777777" w:rsidR="00DA5B0A" w:rsidRDefault="00000000" w:rsidP="005511CC">
      <w:pPr>
        <w:spacing w:line="240" w:lineRule="auto"/>
      </w:pPr>
      <w:r>
        <w:rPr>
          <w:color w:val="7030A0"/>
        </w:rPr>
        <w:t xml:space="preserve">    return _ndc;</w:t>
      </w:r>
    </w:p>
    <w:p w14:paraId="75C3F44C" w14:textId="77777777" w:rsidR="00DA5B0A" w:rsidRDefault="00000000" w:rsidP="005511CC">
      <w:pPr>
        <w:spacing w:line="240" w:lineRule="auto"/>
      </w:pPr>
      <w:r>
        <w:rPr>
          <w:color w:val="7030A0"/>
        </w:rPr>
        <w:t xml:space="preserve">  }</w:t>
      </w:r>
    </w:p>
    <w:p w14:paraId="797FF394" w14:textId="77777777" w:rsidR="00DA5B0A" w:rsidRDefault="00000000" w:rsidP="005511CC">
      <w:pPr>
        <w:spacing w:line="240" w:lineRule="auto"/>
      </w:pPr>
      <w:r>
        <w:rPr>
          <w:color w:val="7030A0"/>
        </w:rPr>
        <w:t xml:space="preserve">  function _onDown(e) {</w:t>
      </w:r>
    </w:p>
    <w:p w14:paraId="3CB06B3A" w14:textId="77777777" w:rsidR="00DA5B0A" w:rsidRDefault="00000000" w:rsidP="005511CC">
      <w:pPr>
        <w:spacing w:line="240" w:lineRule="auto"/>
      </w:pPr>
      <w:r>
        <w:rPr>
          <w:color w:val="7030A0"/>
        </w:rPr>
        <w:t xml:space="preserve">    if (_drag || !_dragList.length || !camera) return;</w:t>
      </w:r>
    </w:p>
    <w:p w14:paraId="570E70A7" w14:textId="77777777" w:rsidR="00DA5B0A" w:rsidRDefault="00000000" w:rsidP="005511CC">
      <w:pPr>
        <w:spacing w:line="240" w:lineRule="auto"/>
      </w:pPr>
      <w:r>
        <w:rPr>
          <w:color w:val="7030A0"/>
        </w:rPr>
        <w:t xml:space="preserve">    _ptFromEvent(e);</w:t>
      </w:r>
    </w:p>
    <w:p w14:paraId="600495AD" w14:textId="77777777" w:rsidR="00DA5B0A" w:rsidRDefault="00000000" w:rsidP="005511CC">
      <w:pPr>
        <w:spacing w:line="240" w:lineRule="auto"/>
      </w:pPr>
      <w:r>
        <w:rPr>
          <w:color w:val="7030A0"/>
        </w:rPr>
        <w:t xml:space="preserve">    var hits = _ray.intersectObjects(_dragList, true);</w:t>
      </w:r>
    </w:p>
    <w:p w14:paraId="2AEEF3FA" w14:textId="77777777" w:rsidR="00DA5B0A" w:rsidRDefault="00000000" w:rsidP="005511CC">
      <w:pPr>
        <w:spacing w:line="240" w:lineRule="auto"/>
      </w:pPr>
      <w:r>
        <w:rPr>
          <w:color w:val="7030A0"/>
        </w:rPr>
        <w:t xml:space="preserve">    for (var i = 0; i &lt; hits.length; i++) {</w:t>
      </w:r>
    </w:p>
    <w:p w14:paraId="2C128767" w14:textId="77777777" w:rsidR="00DA5B0A" w:rsidRDefault="00000000" w:rsidP="005511CC">
      <w:pPr>
        <w:spacing w:line="240" w:lineRule="auto"/>
      </w:pPr>
      <w:r>
        <w:rPr>
          <w:color w:val="7030A0"/>
        </w:rPr>
        <w:t xml:space="preserve">      var o = hits[i].object;</w:t>
      </w:r>
    </w:p>
    <w:p w14:paraId="5DE13C21" w14:textId="77777777" w:rsidR="00DA5B0A" w:rsidRDefault="00000000" w:rsidP="005511CC">
      <w:pPr>
        <w:spacing w:line="240" w:lineRule="auto"/>
      </w:pPr>
      <w:r>
        <w:rPr>
          <w:color w:val="7030A0"/>
        </w:rPr>
        <w:t xml:space="preserve">      while (o &amp;&amp; !(o.userData &amp;&amp; o.userData.s3dDrag)) o = o.parent;</w:t>
      </w:r>
    </w:p>
    <w:p w14:paraId="24CCA34B" w14:textId="77777777" w:rsidR="00DA5B0A" w:rsidRDefault="00000000" w:rsidP="005511CC">
      <w:pPr>
        <w:spacing w:line="240" w:lineRule="auto"/>
      </w:pPr>
      <w:r>
        <w:rPr>
          <w:color w:val="7030A0"/>
        </w:rPr>
        <w:t xml:space="preserve">      if (o) {</w:t>
      </w:r>
    </w:p>
    <w:p w14:paraId="59A13DE6" w14:textId="77777777" w:rsidR="00DA5B0A" w:rsidRDefault="00000000" w:rsidP="005511CC">
      <w:pPr>
        <w:spacing w:line="240" w:lineRule="auto"/>
      </w:pPr>
      <w:r>
        <w:rPr>
          <w:color w:val="7030A0"/>
        </w:rPr>
        <w:t xml:space="preserve">        _drag = { obj: o, cfg: o.userData.s3dDrag };</w:t>
      </w:r>
    </w:p>
    <w:p w14:paraId="19D08F9A" w14:textId="77777777" w:rsidR="00DA5B0A" w:rsidRDefault="00000000" w:rsidP="005511CC">
      <w:pPr>
        <w:spacing w:line="240" w:lineRule="auto"/>
      </w:pPr>
      <w:r>
        <w:rPr>
          <w:color w:val="7030A0"/>
        </w:rPr>
        <w:t xml:space="preserve">        if (controls) controls.enabled = false;</w:t>
      </w:r>
    </w:p>
    <w:p w14:paraId="7121C1C3" w14:textId="77777777" w:rsidR="00DA5B0A" w:rsidRDefault="00000000" w:rsidP="005511CC">
      <w:pPr>
        <w:spacing w:line="240" w:lineRule="auto"/>
      </w:pPr>
      <w:r>
        <w:rPr>
          <w:color w:val="7030A0"/>
        </w:rPr>
        <w:t xml:space="preserve">        if (_drag.cfg.onStart) { try { _drag.cfg.onStart(o); } catch (err) {} }</w:t>
      </w:r>
    </w:p>
    <w:p w14:paraId="3713463C" w14:textId="77777777" w:rsidR="00DA5B0A" w:rsidRDefault="00000000" w:rsidP="005511CC">
      <w:pPr>
        <w:spacing w:line="240" w:lineRule="auto"/>
      </w:pPr>
      <w:r>
        <w:rPr>
          <w:color w:val="7030A0"/>
        </w:rPr>
        <w:t xml:space="preserve">        if (_drag.cfg.hint) toast(_drag.cfg.hint, 2000);</w:t>
      </w:r>
    </w:p>
    <w:p w14:paraId="797A30F4" w14:textId="77777777" w:rsidR="00DA5B0A" w:rsidRDefault="00000000" w:rsidP="005511CC">
      <w:pPr>
        <w:spacing w:line="240" w:lineRule="auto"/>
      </w:pPr>
      <w:r>
        <w:rPr>
          <w:color w:val="7030A0"/>
        </w:rPr>
        <w:t xml:space="preserve">        e.stopPropagation();</w:t>
      </w:r>
    </w:p>
    <w:p w14:paraId="5FB4F394" w14:textId="77777777" w:rsidR="00DA5B0A" w:rsidRDefault="00000000" w:rsidP="005511CC">
      <w:pPr>
        <w:spacing w:line="240" w:lineRule="auto"/>
      </w:pPr>
      <w:r>
        <w:rPr>
          <w:color w:val="7030A0"/>
        </w:rPr>
        <w:t xml:space="preserve">        return;</w:t>
      </w:r>
    </w:p>
    <w:p w14:paraId="3BF1672F" w14:textId="77777777" w:rsidR="00DA5B0A" w:rsidRDefault="00000000" w:rsidP="005511CC">
      <w:pPr>
        <w:spacing w:line="240" w:lineRule="auto"/>
      </w:pPr>
      <w:r>
        <w:rPr>
          <w:color w:val="7030A0"/>
        </w:rPr>
        <w:t xml:space="preserve">      }</w:t>
      </w:r>
    </w:p>
    <w:p w14:paraId="37103790" w14:textId="77777777" w:rsidR="00DA5B0A" w:rsidRDefault="00000000" w:rsidP="005511CC">
      <w:pPr>
        <w:spacing w:line="240" w:lineRule="auto"/>
      </w:pPr>
      <w:r>
        <w:rPr>
          <w:color w:val="7030A0"/>
        </w:rPr>
        <w:t xml:space="preserve">    }</w:t>
      </w:r>
    </w:p>
    <w:p w14:paraId="04305FB7" w14:textId="77777777" w:rsidR="00DA5B0A" w:rsidRDefault="00000000" w:rsidP="005511CC">
      <w:pPr>
        <w:spacing w:line="240" w:lineRule="auto"/>
      </w:pPr>
      <w:r>
        <w:rPr>
          <w:color w:val="7030A0"/>
        </w:rPr>
        <w:t xml:space="preserve">  }</w:t>
      </w:r>
    </w:p>
    <w:p w14:paraId="4ED49F22" w14:textId="77777777" w:rsidR="00DA5B0A" w:rsidRDefault="00000000" w:rsidP="005511CC">
      <w:pPr>
        <w:spacing w:line="240" w:lineRule="auto"/>
      </w:pPr>
      <w:r>
        <w:rPr>
          <w:color w:val="7030A0"/>
        </w:rPr>
        <w:t xml:space="preserve">  function _onMove(e) {</w:t>
      </w:r>
    </w:p>
    <w:p w14:paraId="4DE9C945" w14:textId="77777777" w:rsidR="00DA5B0A" w:rsidRDefault="00000000" w:rsidP="005511CC">
      <w:pPr>
        <w:spacing w:line="240" w:lineRule="auto"/>
      </w:pPr>
      <w:r>
        <w:rPr>
          <w:color w:val="7030A0"/>
        </w:rPr>
        <w:t xml:space="preserve">    if (!_drag) return;</w:t>
      </w:r>
    </w:p>
    <w:p w14:paraId="1CDB47D1" w14:textId="77777777" w:rsidR="00DA5B0A" w:rsidRDefault="00000000" w:rsidP="005511CC">
      <w:pPr>
        <w:spacing w:line="240" w:lineRule="auto"/>
      </w:pPr>
      <w:r>
        <w:rPr>
          <w:color w:val="7030A0"/>
        </w:rPr>
        <w:t xml:space="preserve">    _ptFromEvent(e);</w:t>
      </w:r>
    </w:p>
    <w:p w14:paraId="235ED80C" w14:textId="77777777" w:rsidR="00DA5B0A" w:rsidRDefault="00000000" w:rsidP="005511CC">
      <w:pPr>
        <w:spacing w:line="240" w:lineRule="auto"/>
      </w:pPr>
      <w:r>
        <w:rPr>
          <w:color w:val="7030A0"/>
        </w:rPr>
        <w:t xml:space="preserve">    _dragPlane.constant = -_drag.cfg.planeY;</w:t>
      </w:r>
    </w:p>
    <w:p w14:paraId="089303E7" w14:textId="77777777" w:rsidR="00DA5B0A" w:rsidRDefault="00000000" w:rsidP="005511CC">
      <w:pPr>
        <w:spacing w:line="240" w:lineRule="auto"/>
      </w:pPr>
      <w:r>
        <w:rPr>
          <w:color w:val="7030A0"/>
        </w:rPr>
        <w:t xml:space="preserve">    if (_ray.ray.intersectPlane(_dragPlane, _hitPt)) {</w:t>
      </w:r>
    </w:p>
    <w:p w14:paraId="0B096999" w14:textId="77777777" w:rsidR="00DA5B0A" w:rsidRDefault="00000000" w:rsidP="005511CC">
      <w:pPr>
        <w:spacing w:line="240" w:lineRule="auto"/>
      </w:pPr>
      <w:r>
        <w:rPr>
          <w:color w:val="7030A0"/>
        </w:rPr>
        <w:t xml:space="preserve">      try { _drag.cfg.onDrag &amp;&amp; _drag.cfg.onDrag(_hitPt, _drag.obj); } catch (err) {}</w:t>
      </w:r>
    </w:p>
    <w:p w14:paraId="0324BA4C" w14:textId="77777777" w:rsidR="00DA5B0A" w:rsidRDefault="00000000" w:rsidP="005511CC">
      <w:pPr>
        <w:spacing w:line="240" w:lineRule="auto"/>
      </w:pPr>
      <w:r>
        <w:rPr>
          <w:color w:val="7030A0"/>
        </w:rPr>
        <w:t xml:space="preserve">    }</w:t>
      </w:r>
    </w:p>
    <w:p w14:paraId="330BB36D" w14:textId="77777777" w:rsidR="00DA5B0A" w:rsidRDefault="00000000" w:rsidP="005511CC">
      <w:pPr>
        <w:spacing w:line="240" w:lineRule="auto"/>
      </w:pPr>
      <w:r>
        <w:rPr>
          <w:color w:val="7030A0"/>
        </w:rPr>
        <w:t xml:space="preserve">    e.stopPropagation();</w:t>
      </w:r>
    </w:p>
    <w:p w14:paraId="62EF30D1" w14:textId="77777777" w:rsidR="00DA5B0A" w:rsidRDefault="00000000" w:rsidP="005511CC">
      <w:pPr>
        <w:spacing w:line="240" w:lineRule="auto"/>
      </w:pPr>
      <w:r>
        <w:rPr>
          <w:color w:val="7030A0"/>
        </w:rPr>
        <w:t xml:space="preserve">  }</w:t>
      </w:r>
    </w:p>
    <w:p w14:paraId="0D30B911" w14:textId="77777777" w:rsidR="00DA5B0A" w:rsidRDefault="00000000" w:rsidP="005511CC">
      <w:pPr>
        <w:spacing w:line="240" w:lineRule="auto"/>
      </w:pPr>
      <w:r>
        <w:rPr>
          <w:color w:val="7030A0"/>
        </w:rPr>
        <w:t xml:space="preserve">  function _onUp() {</w:t>
      </w:r>
    </w:p>
    <w:p w14:paraId="21386D50" w14:textId="77777777" w:rsidR="00DA5B0A" w:rsidRDefault="00000000" w:rsidP="005511CC">
      <w:pPr>
        <w:spacing w:line="240" w:lineRule="auto"/>
      </w:pPr>
      <w:r>
        <w:rPr>
          <w:color w:val="7030A0"/>
        </w:rPr>
        <w:t xml:space="preserve">    if (!_drag) return;</w:t>
      </w:r>
    </w:p>
    <w:p w14:paraId="0CC64904" w14:textId="77777777" w:rsidR="00DA5B0A" w:rsidRDefault="00000000" w:rsidP="005511CC">
      <w:pPr>
        <w:spacing w:line="240" w:lineRule="auto"/>
      </w:pPr>
      <w:r>
        <w:rPr>
          <w:color w:val="7030A0"/>
        </w:rPr>
        <w:t xml:space="preserve">    var cfg = _drag.cfg;</w:t>
      </w:r>
    </w:p>
    <w:p w14:paraId="2DEBE5B6" w14:textId="77777777" w:rsidR="00DA5B0A" w:rsidRDefault="00000000" w:rsidP="005511CC">
      <w:pPr>
        <w:spacing w:line="240" w:lineRule="auto"/>
      </w:pPr>
      <w:r>
        <w:rPr>
          <w:color w:val="7030A0"/>
        </w:rPr>
        <w:t xml:space="preserve">    _drag = null;</w:t>
      </w:r>
    </w:p>
    <w:p w14:paraId="4DD846FD" w14:textId="77777777" w:rsidR="00DA5B0A" w:rsidRDefault="00000000" w:rsidP="005511CC">
      <w:pPr>
        <w:spacing w:line="240" w:lineRule="auto"/>
      </w:pPr>
      <w:r>
        <w:rPr>
          <w:color w:val="7030A0"/>
        </w:rPr>
        <w:t xml:space="preserve">    if (controls) controls.enabled = true;</w:t>
      </w:r>
    </w:p>
    <w:p w14:paraId="7D2849DF" w14:textId="77777777" w:rsidR="00DA5B0A" w:rsidRDefault="00000000" w:rsidP="005511CC">
      <w:pPr>
        <w:spacing w:line="240" w:lineRule="auto"/>
      </w:pPr>
      <w:r>
        <w:rPr>
          <w:color w:val="7030A0"/>
        </w:rPr>
        <w:t xml:space="preserve">    try { cfg.onEnd &amp;&amp; cfg.onEnd(); } catch (e) {}</w:t>
      </w:r>
    </w:p>
    <w:p w14:paraId="0DA6FAC8" w14:textId="77777777" w:rsidR="00DA5B0A" w:rsidRDefault="00000000" w:rsidP="005511CC">
      <w:pPr>
        <w:spacing w:line="240" w:lineRule="auto"/>
      </w:pPr>
      <w:r>
        <w:rPr>
          <w:color w:val="7030A0"/>
        </w:rPr>
        <w:t xml:space="preserve">  }</w:t>
      </w:r>
    </w:p>
    <w:p w14:paraId="59EF8D6B" w14:textId="77777777" w:rsidR="00DA5B0A" w:rsidRDefault="00000000" w:rsidP="005511CC">
      <w:pPr>
        <w:spacing w:line="240" w:lineRule="auto"/>
      </w:pPr>
      <w:r>
        <w:rPr>
          <w:color w:val="7030A0"/>
        </w:rPr>
        <w:t xml:space="preserve">  window.addEventListener('pointerdown', _onDown, true);</w:t>
      </w:r>
    </w:p>
    <w:p w14:paraId="561115A4" w14:textId="77777777" w:rsidR="00DA5B0A" w:rsidRDefault="00000000" w:rsidP="005511CC">
      <w:pPr>
        <w:spacing w:line="240" w:lineRule="auto"/>
      </w:pPr>
      <w:r>
        <w:rPr>
          <w:color w:val="7030A0"/>
        </w:rPr>
        <w:t xml:space="preserve">  window.addEventListener('pointermove', _onMove, true);</w:t>
      </w:r>
    </w:p>
    <w:p w14:paraId="68781143" w14:textId="77777777" w:rsidR="00DA5B0A" w:rsidRDefault="00000000" w:rsidP="005511CC">
      <w:pPr>
        <w:spacing w:line="240" w:lineRule="auto"/>
      </w:pPr>
      <w:r>
        <w:rPr>
          <w:color w:val="7030A0"/>
        </w:rPr>
        <w:t xml:space="preserve">  window.addEventListener('pointerup', _onUp, true);</w:t>
      </w:r>
    </w:p>
    <w:p w14:paraId="613B2BA0" w14:textId="77777777" w:rsidR="00DA5B0A" w:rsidRDefault="00DA5B0A" w:rsidP="005511CC">
      <w:pPr>
        <w:spacing w:line="240" w:lineRule="auto"/>
      </w:pPr>
    </w:p>
    <w:p w14:paraId="360595BB" w14:textId="77777777" w:rsidR="00DA5B0A" w:rsidRDefault="00000000" w:rsidP="005511CC">
      <w:pPr>
        <w:spacing w:line="240" w:lineRule="auto"/>
      </w:pPr>
      <w:r>
        <w:rPr>
          <w:i/>
          <w:color w:val="595959"/>
        </w:rPr>
        <w:t xml:space="preserve">  /* ---------------- </w:t>
      </w:r>
      <w:r>
        <w:rPr>
          <w:i/>
          <w:color w:val="595959"/>
        </w:rPr>
        <w:t>循环</w:t>
      </w:r>
      <w:r>
        <w:rPr>
          <w:i/>
          <w:color w:val="595959"/>
        </w:rPr>
        <w:t xml:space="preserve"> ---------------- */</w:t>
      </w:r>
    </w:p>
    <w:p w14:paraId="0F4E0366" w14:textId="77777777" w:rsidR="00DA5B0A" w:rsidRDefault="00000000" w:rsidP="005511CC">
      <w:pPr>
        <w:spacing w:line="240" w:lineRule="auto"/>
      </w:pPr>
      <w:r>
        <w:rPr>
          <w:color w:val="7030A0"/>
        </w:rPr>
        <w:t xml:space="preserve">  function setActive(on) {</w:t>
      </w:r>
    </w:p>
    <w:p w14:paraId="3EE51913" w14:textId="77777777" w:rsidR="00DA5B0A" w:rsidRDefault="00000000" w:rsidP="005511CC">
      <w:pPr>
        <w:spacing w:line="240" w:lineRule="auto"/>
      </w:pPr>
      <w:r>
        <w:rPr>
          <w:color w:val="7030A0"/>
        </w:rPr>
        <w:t xml:space="preserve">    on = !!on;</w:t>
      </w:r>
    </w:p>
    <w:p w14:paraId="75FFD081" w14:textId="77777777" w:rsidR="00DA5B0A" w:rsidRDefault="00000000" w:rsidP="005511CC">
      <w:pPr>
        <w:spacing w:line="240" w:lineRule="auto"/>
      </w:pPr>
      <w:r>
        <w:rPr>
          <w:color w:val="7030A0"/>
        </w:rPr>
        <w:t xml:space="preserve">    if (on === running) return;</w:t>
      </w:r>
    </w:p>
    <w:p w14:paraId="71EEE690" w14:textId="77777777" w:rsidR="00DA5B0A" w:rsidRDefault="00000000" w:rsidP="005511CC">
      <w:pPr>
        <w:spacing w:line="240" w:lineRule="auto"/>
      </w:pPr>
      <w:r>
        <w:rPr>
          <w:color w:val="7030A0"/>
        </w:rPr>
        <w:t xml:space="preserve">    running = on;</w:t>
      </w:r>
    </w:p>
    <w:p w14:paraId="75100C55" w14:textId="77777777" w:rsidR="00DA5B0A" w:rsidRDefault="00000000" w:rsidP="005511CC">
      <w:pPr>
        <w:spacing w:line="240" w:lineRule="auto"/>
      </w:pPr>
      <w:r>
        <w:rPr>
          <w:color w:val="7030A0"/>
        </w:rPr>
        <w:t xml:space="preserve">    if (on) { clock.getDelta(); tick(); } else { cancelAnimationFrame(raf); raf = 0; }</w:t>
      </w:r>
    </w:p>
    <w:p w14:paraId="03B619FC" w14:textId="77777777" w:rsidR="00DA5B0A" w:rsidRDefault="00000000" w:rsidP="005511CC">
      <w:pPr>
        <w:spacing w:line="240" w:lineRule="auto"/>
      </w:pPr>
      <w:r>
        <w:rPr>
          <w:color w:val="7030A0"/>
        </w:rPr>
        <w:t xml:space="preserve">  }</w:t>
      </w:r>
    </w:p>
    <w:p w14:paraId="7C0F8AD2" w14:textId="77777777" w:rsidR="00DA5B0A" w:rsidRDefault="00000000" w:rsidP="005511CC">
      <w:pPr>
        <w:spacing w:line="240" w:lineRule="auto"/>
      </w:pPr>
      <w:r>
        <w:rPr>
          <w:color w:val="7030A0"/>
        </w:rPr>
        <w:t xml:space="preserve">  function tick() {</w:t>
      </w:r>
    </w:p>
    <w:p w14:paraId="7B4D95EB" w14:textId="77777777" w:rsidR="00DA5B0A" w:rsidRDefault="00000000" w:rsidP="005511CC">
      <w:pPr>
        <w:spacing w:line="240" w:lineRule="auto"/>
      </w:pPr>
      <w:r>
        <w:rPr>
          <w:color w:val="7030A0"/>
        </w:rPr>
        <w:t xml:space="preserve">    if (!running) return;</w:t>
      </w:r>
    </w:p>
    <w:p w14:paraId="6A7D4D7B" w14:textId="77777777" w:rsidR="00DA5B0A" w:rsidRDefault="00000000" w:rsidP="005511CC">
      <w:pPr>
        <w:spacing w:line="240" w:lineRule="auto"/>
      </w:pPr>
      <w:r>
        <w:rPr>
          <w:color w:val="7030A0"/>
        </w:rPr>
        <w:t xml:space="preserve">    raf = requestAnimationFrame(tick);</w:t>
      </w:r>
    </w:p>
    <w:p w14:paraId="6412644A" w14:textId="77777777" w:rsidR="00DA5B0A" w:rsidRDefault="00000000" w:rsidP="005511CC">
      <w:pPr>
        <w:spacing w:line="240" w:lineRule="auto"/>
      </w:pPr>
      <w:r>
        <w:rPr>
          <w:color w:val="7030A0"/>
        </w:rPr>
        <w:t xml:space="preserve">    var dt = Math.min(clock.getDelta(), 0.05), t = clock.elapsedTime;</w:t>
      </w:r>
    </w:p>
    <w:p w14:paraId="309E4758" w14:textId="77777777" w:rsidR="00DA5B0A" w:rsidRDefault="00000000" w:rsidP="005511CC">
      <w:pPr>
        <w:spacing w:line="240" w:lineRule="auto"/>
      </w:pPr>
      <w:r>
        <w:rPr>
          <w:color w:val="7030A0"/>
        </w:rPr>
        <w:t xml:space="preserve">    stepAnim(dt);</w:t>
      </w:r>
    </w:p>
    <w:p w14:paraId="4323DA5A" w14:textId="77777777" w:rsidR="00DA5B0A" w:rsidRDefault="00000000" w:rsidP="005511CC">
      <w:pPr>
        <w:spacing w:line="240" w:lineRule="auto"/>
      </w:pPr>
      <w:r>
        <w:rPr>
          <w:color w:val="7030A0"/>
        </w:rPr>
        <w:t xml:space="preserve">    if (controls) controls.update();</w:t>
      </w:r>
    </w:p>
    <w:p w14:paraId="517C914D" w14:textId="77777777" w:rsidR="00DA5B0A" w:rsidRDefault="00000000" w:rsidP="005511CC">
      <w:pPr>
        <w:spacing w:line="240" w:lineRule="auto"/>
      </w:pPr>
      <w:r>
        <w:rPr>
          <w:color w:val="7030A0"/>
        </w:rPr>
        <w:t xml:space="preserve">    if (OPT &amp;&amp; OPT.onFrame) { try { OPT.onFrame(t, dt, API); } catch (e) {} }</w:t>
      </w:r>
    </w:p>
    <w:p w14:paraId="32DF1250" w14:textId="77777777" w:rsidR="00DA5B0A" w:rsidRDefault="00000000" w:rsidP="005511CC">
      <w:pPr>
        <w:spacing w:line="240" w:lineRule="auto"/>
      </w:pPr>
      <w:r>
        <w:rPr>
          <w:color w:val="7030A0"/>
        </w:rPr>
        <w:t xml:space="preserve">    updateLabels();</w:t>
      </w:r>
    </w:p>
    <w:p w14:paraId="32CE4AA6" w14:textId="77777777" w:rsidR="00DA5B0A" w:rsidRDefault="00000000" w:rsidP="005511CC">
      <w:pPr>
        <w:spacing w:line="240" w:lineRule="auto"/>
      </w:pPr>
      <w:r>
        <w:rPr>
          <w:color w:val="7030A0"/>
        </w:rPr>
        <w:t xml:space="preserve">    if (renderer &amp;&amp; scene &amp;&amp; camera) renderer.render(scene, camera);</w:t>
      </w:r>
    </w:p>
    <w:p w14:paraId="2F129600" w14:textId="77777777" w:rsidR="00DA5B0A" w:rsidRDefault="00000000" w:rsidP="005511CC">
      <w:pPr>
        <w:spacing w:line="240" w:lineRule="auto"/>
      </w:pPr>
      <w:r>
        <w:rPr>
          <w:color w:val="7030A0"/>
        </w:rPr>
        <w:t xml:space="preserve">  }</w:t>
      </w:r>
    </w:p>
    <w:p w14:paraId="771153B7" w14:textId="77777777" w:rsidR="00DA5B0A" w:rsidRDefault="00000000" w:rsidP="005511CC">
      <w:pPr>
        <w:spacing w:line="240" w:lineRule="auto"/>
      </w:pPr>
      <w:r>
        <w:rPr>
          <w:color w:val="7030A0"/>
        </w:rPr>
        <w:t xml:space="preserve">  function paint() { if (renderer &amp;&amp; scene &amp;&amp; camera) renderer.render(scene, camera); }</w:t>
      </w:r>
    </w:p>
    <w:p w14:paraId="6EC58BE3" w14:textId="77777777" w:rsidR="00DA5B0A" w:rsidRDefault="00DA5B0A" w:rsidP="005511CC">
      <w:pPr>
        <w:spacing w:line="240" w:lineRule="auto"/>
      </w:pPr>
    </w:p>
    <w:p w14:paraId="2B947FC6" w14:textId="77777777" w:rsidR="00DA5B0A" w:rsidRDefault="00000000" w:rsidP="005511CC">
      <w:pPr>
        <w:spacing w:line="240" w:lineRule="auto"/>
      </w:pPr>
      <w:r>
        <w:rPr>
          <w:i/>
          <w:color w:val="595959"/>
        </w:rPr>
        <w:t xml:space="preserve">  /* ---------------- </w:t>
      </w:r>
      <w:r>
        <w:rPr>
          <w:i/>
          <w:color w:val="595959"/>
        </w:rPr>
        <w:t>视角</w:t>
      </w:r>
      <w:r>
        <w:rPr>
          <w:i/>
          <w:color w:val="595959"/>
        </w:rPr>
        <w:t xml:space="preserve"> ---------------- */</w:t>
      </w:r>
    </w:p>
    <w:p w14:paraId="7AF68F97" w14:textId="77777777" w:rsidR="00DA5B0A" w:rsidRDefault="00000000" w:rsidP="005511CC">
      <w:pPr>
        <w:spacing w:line="240" w:lineRule="auto"/>
      </w:pPr>
      <w:r>
        <w:rPr>
          <w:color w:val="7030A0"/>
        </w:rPr>
        <w:t xml:space="preserve">  var anim = null;</w:t>
      </w:r>
    </w:p>
    <w:p w14:paraId="5FEF8AB1" w14:textId="77777777" w:rsidR="00DA5B0A" w:rsidRDefault="00000000" w:rsidP="005511CC">
      <w:pPr>
        <w:spacing w:line="240" w:lineRule="auto"/>
      </w:pPr>
      <w:r>
        <w:rPr>
          <w:color w:val="7030A0"/>
        </w:rPr>
        <w:t xml:space="preserve">  function view(cfg) {</w:t>
      </w:r>
    </w:p>
    <w:p w14:paraId="03A88571" w14:textId="77777777" w:rsidR="00DA5B0A" w:rsidRDefault="00000000" w:rsidP="005511CC">
      <w:pPr>
        <w:spacing w:line="240" w:lineRule="auto"/>
      </w:pPr>
      <w:r>
        <w:rPr>
          <w:color w:val="7030A0"/>
        </w:rPr>
        <w:t xml:space="preserve">    if (!cfg) return;</w:t>
      </w:r>
    </w:p>
    <w:p w14:paraId="7313EB0F" w14:textId="77777777" w:rsidR="00DA5B0A" w:rsidRDefault="00000000" w:rsidP="005511CC">
      <w:pPr>
        <w:spacing w:line="240" w:lineRule="auto"/>
      </w:pPr>
      <w:r>
        <w:rPr>
          <w:color w:val="7030A0"/>
        </w:rPr>
        <w:t xml:space="preserve">    var p = new THREE.Vector3().fromArray(cfg.pos || [2.8, 2.1, 3.4]);</w:t>
      </w:r>
    </w:p>
    <w:p w14:paraId="5E2D8254" w14:textId="77777777" w:rsidR="00DA5B0A" w:rsidRDefault="00000000" w:rsidP="005511CC">
      <w:pPr>
        <w:spacing w:line="240" w:lineRule="auto"/>
      </w:pPr>
      <w:r>
        <w:rPr>
          <w:color w:val="7030A0"/>
        </w:rPr>
        <w:t xml:space="preserve">    var q = new THREE.Vector3().fromArray(cfg.target || [0, 0.5, 0]);</w:t>
      </w:r>
    </w:p>
    <w:p w14:paraId="12EDAF4E" w14:textId="77777777" w:rsidR="00DA5B0A" w:rsidRDefault="00000000" w:rsidP="005511CC">
      <w:pPr>
        <w:spacing w:line="240" w:lineRule="auto"/>
      </w:pPr>
      <w:r>
        <w:rPr>
          <w:color w:val="7030A0"/>
        </w:rPr>
        <w:t xml:space="preserve">    anim = { p0: camera.position.clone(), q0: controls.target.clone(), p1: p, q1: q, k: 0 };</w:t>
      </w:r>
    </w:p>
    <w:p w14:paraId="436AEE32" w14:textId="77777777" w:rsidR="00DA5B0A" w:rsidRDefault="00000000" w:rsidP="005511CC">
      <w:pPr>
        <w:spacing w:line="240" w:lineRule="auto"/>
      </w:pPr>
      <w:r>
        <w:rPr>
          <w:color w:val="7030A0"/>
        </w:rPr>
        <w:t xml:space="preserve">  }</w:t>
      </w:r>
    </w:p>
    <w:p w14:paraId="7840CA1B" w14:textId="77777777" w:rsidR="00DA5B0A" w:rsidRDefault="00000000" w:rsidP="005511CC">
      <w:pPr>
        <w:spacing w:line="240" w:lineRule="auto"/>
      </w:pPr>
      <w:r>
        <w:rPr>
          <w:color w:val="7030A0"/>
        </w:rPr>
        <w:t xml:space="preserve">  function stepAnim(dt) {</w:t>
      </w:r>
    </w:p>
    <w:p w14:paraId="689654C2" w14:textId="77777777" w:rsidR="00DA5B0A" w:rsidRDefault="00000000" w:rsidP="005511CC">
      <w:pPr>
        <w:spacing w:line="240" w:lineRule="auto"/>
      </w:pPr>
      <w:r>
        <w:rPr>
          <w:color w:val="7030A0"/>
        </w:rPr>
        <w:t xml:space="preserve">    if (!anim) return;</w:t>
      </w:r>
    </w:p>
    <w:p w14:paraId="6A3E867E" w14:textId="77777777" w:rsidR="00DA5B0A" w:rsidRDefault="00000000" w:rsidP="005511CC">
      <w:pPr>
        <w:spacing w:line="240" w:lineRule="auto"/>
      </w:pPr>
      <w:r>
        <w:rPr>
          <w:color w:val="7030A0"/>
        </w:rPr>
        <w:t xml:space="preserve">    anim.k = Math.min(1, anim.k + dt * 1.6);</w:t>
      </w:r>
    </w:p>
    <w:p w14:paraId="7BBA7ED0" w14:textId="77777777" w:rsidR="00DA5B0A" w:rsidRDefault="00000000" w:rsidP="005511CC">
      <w:pPr>
        <w:spacing w:line="240" w:lineRule="auto"/>
      </w:pPr>
      <w:r>
        <w:rPr>
          <w:color w:val="7030A0"/>
        </w:rPr>
        <w:t xml:space="preserve">    var e = 1 - Math.pow(1 - anim.k, 3);</w:t>
      </w:r>
    </w:p>
    <w:p w14:paraId="3C9FF91C" w14:textId="77777777" w:rsidR="00DA5B0A" w:rsidRDefault="00000000" w:rsidP="005511CC">
      <w:pPr>
        <w:spacing w:line="240" w:lineRule="auto"/>
      </w:pPr>
      <w:r>
        <w:rPr>
          <w:color w:val="7030A0"/>
        </w:rPr>
        <w:t xml:space="preserve">    camera.position.lerpVectors(anim.p0, anim.p1, e);</w:t>
      </w:r>
    </w:p>
    <w:p w14:paraId="60247146" w14:textId="77777777" w:rsidR="00DA5B0A" w:rsidRDefault="00000000" w:rsidP="005511CC">
      <w:pPr>
        <w:spacing w:line="240" w:lineRule="auto"/>
      </w:pPr>
      <w:r>
        <w:rPr>
          <w:color w:val="7030A0"/>
        </w:rPr>
        <w:t xml:space="preserve">    controls.target.lerpVectors(anim.q0, anim.q1, e);</w:t>
      </w:r>
    </w:p>
    <w:p w14:paraId="711A7CEB" w14:textId="77777777" w:rsidR="00DA5B0A" w:rsidRDefault="00000000" w:rsidP="005511CC">
      <w:pPr>
        <w:spacing w:line="240" w:lineRule="auto"/>
      </w:pPr>
      <w:r>
        <w:rPr>
          <w:color w:val="7030A0"/>
        </w:rPr>
        <w:t xml:space="preserve">    if (anim.k &gt;= 1) anim = null;</w:t>
      </w:r>
    </w:p>
    <w:p w14:paraId="20373231" w14:textId="77777777" w:rsidR="00DA5B0A" w:rsidRDefault="00000000" w:rsidP="005511CC">
      <w:pPr>
        <w:spacing w:line="240" w:lineRule="auto"/>
      </w:pPr>
      <w:r>
        <w:rPr>
          <w:color w:val="7030A0"/>
        </w:rPr>
        <w:t xml:space="preserve">  }</w:t>
      </w:r>
    </w:p>
    <w:p w14:paraId="008D4E28" w14:textId="77777777" w:rsidR="00DA5B0A" w:rsidRDefault="00DA5B0A" w:rsidP="005511CC">
      <w:pPr>
        <w:spacing w:line="240" w:lineRule="auto"/>
      </w:pPr>
    </w:p>
    <w:p w14:paraId="47FC0B87" w14:textId="77777777" w:rsidR="00DA5B0A" w:rsidRDefault="00000000" w:rsidP="005511CC">
      <w:pPr>
        <w:spacing w:line="240" w:lineRule="auto"/>
      </w:pPr>
      <w:r>
        <w:rPr>
          <w:i/>
          <w:color w:val="595959"/>
        </w:rPr>
        <w:t xml:space="preserve">  /* ---------------- </w:t>
      </w:r>
      <w:r>
        <w:rPr>
          <w:i/>
          <w:color w:val="595959"/>
        </w:rPr>
        <w:t>提示条</w:t>
      </w:r>
      <w:r>
        <w:rPr>
          <w:i/>
          <w:color w:val="595959"/>
        </w:rPr>
        <w:t xml:space="preserve"> ---------------- */</w:t>
      </w:r>
    </w:p>
    <w:p w14:paraId="2B532053" w14:textId="77777777" w:rsidR="00DA5B0A" w:rsidRDefault="00000000" w:rsidP="005511CC">
      <w:pPr>
        <w:spacing w:line="240" w:lineRule="auto"/>
      </w:pPr>
      <w:r>
        <w:rPr>
          <w:color w:val="7030A0"/>
        </w:rPr>
        <w:t xml:space="preserve">  var toastTimer = 0;</w:t>
      </w:r>
    </w:p>
    <w:p w14:paraId="2F0BCCC5" w14:textId="77777777" w:rsidR="00DA5B0A" w:rsidRDefault="00000000" w:rsidP="005511CC">
      <w:pPr>
        <w:spacing w:line="240" w:lineRule="auto"/>
      </w:pPr>
      <w:r>
        <w:rPr>
          <w:color w:val="7030A0"/>
        </w:rPr>
        <w:t xml:space="preserve">  function toast(html, ms) {</w:t>
      </w:r>
    </w:p>
    <w:p w14:paraId="72BB7961" w14:textId="77777777" w:rsidR="00DA5B0A" w:rsidRDefault="00000000" w:rsidP="005511CC">
      <w:pPr>
        <w:spacing w:line="240" w:lineRule="auto"/>
      </w:pPr>
      <w:r>
        <w:rPr>
          <w:color w:val="7030A0"/>
        </w:rPr>
        <w:t xml:space="preserve">    var el = $('toast'); if (!el) return;</w:t>
      </w:r>
    </w:p>
    <w:p w14:paraId="1D2C79F3" w14:textId="77777777" w:rsidR="00DA5B0A" w:rsidRDefault="00000000" w:rsidP="005511CC">
      <w:pPr>
        <w:spacing w:line="240" w:lineRule="auto"/>
      </w:pPr>
      <w:r>
        <w:rPr>
          <w:color w:val="7030A0"/>
        </w:rPr>
        <w:t xml:space="preserve">    el.innerHTML = html;</w:t>
      </w:r>
    </w:p>
    <w:p w14:paraId="4E4F0E8E" w14:textId="77777777" w:rsidR="00DA5B0A" w:rsidRDefault="00000000" w:rsidP="005511CC">
      <w:pPr>
        <w:spacing w:line="240" w:lineRule="auto"/>
      </w:pPr>
      <w:r>
        <w:rPr>
          <w:color w:val="7030A0"/>
        </w:rPr>
        <w:t xml:space="preserve">    el.classList.add('show');</w:t>
      </w:r>
    </w:p>
    <w:p w14:paraId="49EE4F07" w14:textId="77777777" w:rsidR="00DA5B0A" w:rsidRDefault="00000000" w:rsidP="005511CC">
      <w:pPr>
        <w:spacing w:line="240" w:lineRule="auto"/>
      </w:pPr>
      <w:r>
        <w:rPr>
          <w:color w:val="7030A0"/>
        </w:rPr>
        <w:t xml:space="preserve">    clearTimeout(toastTimer);</w:t>
      </w:r>
    </w:p>
    <w:p w14:paraId="565A9988" w14:textId="77777777" w:rsidR="00DA5B0A" w:rsidRDefault="00000000" w:rsidP="005511CC">
      <w:pPr>
        <w:spacing w:line="240" w:lineRule="auto"/>
      </w:pPr>
      <w:r>
        <w:rPr>
          <w:color w:val="7030A0"/>
        </w:rPr>
        <w:t xml:space="preserve">    toastTimer = setTimeout(function () { el.classList.remove('show'); }, ms || 3200);</w:t>
      </w:r>
    </w:p>
    <w:p w14:paraId="6CC0D603" w14:textId="77777777" w:rsidR="00DA5B0A" w:rsidRDefault="00000000" w:rsidP="005511CC">
      <w:pPr>
        <w:spacing w:line="240" w:lineRule="auto"/>
      </w:pPr>
      <w:r>
        <w:rPr>
          <w:color w:val="7030A0"/>
        </w:rPr>
        <w:t xml:space="preserve">  }</w:t>
      </w:r>
    </w:p>
    <w:p w14:paraId="3CDF289A" w14:textId="77777777" w:rsidR="00DA5B0A" w:rsidRDefault="00DA5B0A" w:rsidP="005511CC">
      <w:pPr>
        <w:spacing w:line="240" w:lineRule="auto"/>
      </w:pPr>
    </w:p>
    <w:p w14:paraId="58256AFE" w14:textId="77777777" w:rsidR="00DA5B0A" w:rsidRDefault="00000000" w:rsidP="005511CC">
      <w:pPr>
        <w:spacing w:line="240" w:lineRule="auto"/>
      </w:pPr>
      <w:r>
        <w:rPr>
          <w:i/>
          <w:color w:val="595959"/>
        </w:rPr>
        <w:t xml:space="preserve">  /* ---------------- </w:t>
      </w:r>
      <w:r>
        <w:rPr>
          <w:i/>
          <w:color w:val="595959"/>
        </w:rPr>
        <w:t>父页消息</w:t>
      </w:r>
      <w:r>
        <w:rPr>
          <w:i/>
          <w:color w:val="595959"/>
        </w:rPr>
        <w:t xml:space="preserve"> ---------------- */</w:t>
      </w:r>
    </w:p>
    <w:p w14:paraId="2E868451" w14:textId="77777777" w:rsidR="00DA5B0A" w:rsidRDefault="00000000" w:rsidP="005511CC">
      <w:pPr>
        <w:spacing w:line="240" w:lineRule="auto"/>
      </w:pPr>
      <w:r>
        <w:rPr>
          <w:color w:val="7030A0"/>
        </w:rPr>
        <w:t xml:space="preserve">  var ALLOWED = /^[a-zA-Z][a-zA-Z0-9_]{0,15}$/;</w:t>
      </w:r>
    </w:p>
    <w:p w14:paraId="798EDC6E" w14:textId="77777777" w:rsidR="00DA5B0A" w:rsidRDefault="00000000" w:rsidP="005511CC">
      <w:pPr>
        <w:spacing w:line="240" w:lineRule="auto"/>
      </w:pPr>
      <w:r>
        <w:rPr>
          <w:color w:val="7030A0"/>
        </w:rPr>
        <w:t xml:space="preserve">  window.addEventListener('message', function (e) {</w:t>
      </w:r>
    </w:p>
    <w:p w14:paraId="78AB7353" w14:textId="77777777" w:rsidR="00DA5B0A" w:rsidRDefault="00000000" w:rsidP="005511CC">
      <w:pPr>
        <w:spacing w:line="240" w:lineRule="auto"/>
      </w:pPr>
      <w:r>
        <w:rPr>
          <w:color w:val="7030A0"/>
        </w:rPr>
        <w:t xml:space="preserve">    var m = e &amp;&amp; e.data;</w:t>
      </w:r>
    </w:p>
    <w:p w14:paraId="647431A9" w14:textId="77777777" w:rsidR="00DA5B0A" w:rsidRDefault="00000000" w:rsidP="005511CC">
      <w:pPr>
        <w:spacing w:line="240" w:lineRule="auto"/>
      </w:pPr>
      <w:r>
        <w:rPr>
          <w:color w:val="7030A0"/>
        </w:rPr>
        <w:t xml:space="preserve">    if (!m || typeof m !== 'object' || typeof m.t !== 'string') return;</w:t>
      </w:r>
    </w:p>
    <w:p w14:paraId="58A1F9A2" w14:textId="77777777" w:rsidR="00DA5B0A" w:rsidRDefault="00000000" w:rsidP="005511CC">
      <w:pPr>
        <w:spacing w:line="240" w:lineRule="auto"/>
      </w:pPr>
      <w:r>
        <w:rPr>
          <w:color w:val="7030A0"/>
        </w:rPr>
        <w:t xml:space="preserve">    if (m.t === 's3d:param') {</w:t>
      </w:r>
    </w:p>
    <w:p w14:paraId="58F2A281" w14:textId="77777777" w:rsidR="00DA5B0A" w:rsidRDefault="00000000" w:rsidP="005511CC">
      <w:pPr>
        <w:spacing w:line="240" w:lineRule="auto"/>
      </w:pPr>
      <w:r>
        <w:rPr>
          <w:color w:val="7030A0"/>
        </w:rPr>
        <w:t xml:space="preserve">      if (typeof m.name !== 'string' || !ALLOWED.test(m.name)) return;</w:t>
      </w:r>
    </w:p>
    <w:p w14:paraId="6F5102DB" w14:textId="77777777" w:rsidR="00DA5B0A" w:rsidRDefault="00000000" w:rsidP="005511CC">
      <w:pPr>
        <w:spacing w:line="240" w:lineRule="auto"/>
      </w:pPr>
      <w:r>
        <w:rPr>
          <w:color w:val="7030A0"/>
        </w:rPr>
        <w:t xml:space="preserve">      if (typeof m.value !== 'number' || !isFinite(m.value)) return;</w:t>
      </w:r>
    </w:p>
    <w:p w14:paraId="11E77D27" w14:textId="77777777" w:rsidR="00DA5B0A" w:rsidRDefault="00000000" w:rsidP="005511CC">
      <w:pPr>
        <w:spacing w:line="240" w:lineRule="auto"/>
      </w:pPr>
      <w:r>
        <w:rPr>
          <w:color w:val="7030A0"/>
        </w:rPr>
        <w:t xml:space="preserve">      params[m.name] = m.value;</w:t>
      </w:r>
    </w:p>
    <w:p w14:paraId="78B902BA" w14:textId="77777777" w:rsidR="00DA5B0A" w:rsidRDefault="00000000" w:rsidP="005511CC">
      <w:pPr>
        <w:spacing w:line="240" w:lineRule="auto"/>
      </w:pPr>
      <w:r>
        <w:rPr>
          <w:color w:val="7030A0"/>
        </w:rPr>
        <w:t xml:space="preserve">      setRange(m.name, m.value);</w:t>
      </w:r>
    </w:p>
    <w:p w14:paraId="6CAA974C" w14:textId="77777777" w:rsidR="00DA5B0A" w:rsidRDefault="00000000" w:rsidP="005511CC">
      <w:pPr>
        <w:spacing w:line="240" w:lineRule="auto"/>
      </w:pPr>
      <w:r>
        <w:rPr>
          <w:color w:val="7030A0"/>
        </w:rPr>
        <w:t xml:space="preserve">      var f = (OPT &amp;&amp; OPT.footer || []).filter(function (x) { return x.name === m.name; })[0];</w:t>
      </w:r>
    </w:p>
    <w:p w14:paraId="677B3704" w14:textId="77777777" w:rsidR="00DA5B0A" w:rsidRDefault="00000000" w:rsidP="005511CC">
      <w:pPr>
        <w:spacing w:line="240" w:lineRule="auto"/>
      </w:pPr>
      <w:r>
        <w:rPr>
          <w:color w:val="7030A0"/>
        </w:rPr>
        <w:t xml:space="preserve">      if (f &amp;&amp; f.type === 'range') setVal(m.name, f.unit ? fmt(m.value, f.dp) + f.unit : String(m.value));</w:t>
      </w:r>
    </w:p>
    <w:p w14:paraId="7CFA90C1" w14:textId="77777777" w:rsidR="00DA5B0A" w:rsidRDefault="00000000" w:rsidP="005511CC">
      <w:pPr>
        <w:spacing w:line="240" w:lineRule="auto"/>
      </w:pPr>
      <w:r>
        <w:rPr>
          <w:color w:val="7030A0"/>
        </w:rPr>
        <w:t xml:space="preserve">      if (OPT &amp;&amp; OPT.onParam) { try { OPT.onParam(m.name, m.value); } catch (err) {} }</w:t>
      </w:r>
    </w:p>
    <w:p w14:paraId="3390496E" w14:textId="77777777" w:rsidR="00DA5B0A" w:rsidRDefault="00000000" w:rsidP="005511CC">
      <w:pPr>
        <w:spacing w:line="240" w:lineRule="auto"/>
      </w:pPr>
      <w:r>
        <w:rPr>
          <w:color w:val="7030A0"/>
        </w:rPr>
        <w:t xml:space="preserve">      paint();</w:t>
      </w:r>
    </w:p>
    <w:p w14:paraId="415DCA9E" w14:textId="77777777" w:rsidR="00DA5B0A" w:rsidRDefault="00000000" w:rsidP="005511CC">
      <w:pPr>
        <w:spacing w:line="240" w:lineRule="auto"/>
      </w:pPr>
      <w:r>
        <w:rPr>
          <w:color w:val="7030A0"/>
        </w:rPr>
        <w:t xml:space="preserve">    } else if (m.t === 's3d:init') {</w:t>
      </w:r>
    </w:p>
    <w:p w14:paraId="4632D814" w14:textId="77777777" w:rsidR="00DA5B0A" w:rsidRDefault="00000000" w:rsidP="005511CC">
      <w:pPr>
        <w:spacing w:line="240" w:lineRule="auto"/>
      </w:pPr>
      <w:r>
        <w:rPr>
          <w:color w:val="7030A0"/>
        </w:rPr>
        <w:t xml:space="preserve">      if (m.params &amp;&amp; typeof m.params === 'object') {</w:t>
      </w:r>
    </w:p>
    <w:p w14:paraId="27985873" w14:textId="77777777" w:rsidR="00DA5B0A" w:rsidRDefault="00000000" w:rsidP="005511CC">
      <w:pPr>
        <w:spacing w:line="240" w:lineRule="auto"/>
      </w:pPr>
      <w:r>
        <w:rPr>
          <w:color w:val="7030A0"/>
        </w:rPr>
        <w:t xml:space="preserve">        for (var k in m.params) {</w:t>
      </w:r>
    </w:p>
    <w:p w14:paraId="1A85FDCF" w14:textId="77777777" w:rsidR="00DA5B0A" w:rsidRDefault="00000000" w:rsidP="005511CC">
      <w:pPr>
        <w:spacing w:line="240" w:lineRule="auto"/>
      </w:pPr>
      <w:r>
        <w:rPr>
          <w:color w:val="7030A0"/>
        </w:rPr>
        <w:t xml:space="preserve">          if (!ALLOWED.test(k)) continue;</w:t>
      </w:r>
    </w:p>
    <w:p w14:paraId="2166B35C" w14:textId="77777777" w:rsidR="00DA5B0A" w:rsidRDefault="00000000" w:rsidP="005511CC">
      <w:pPr>
        <w:spacing w:line="240" w:lineRule="auto"/>
      </w:pPr>
      <w:r>
        <w:rPr>
          <w:color w:val="7030A0"/>
        </w:rPr>
        <w:t xml:space="preserve">          var v = m.params[k];</w:t>
      </w:r>
    </w:p>
    <w:p w14:paraId="7BFB9CFF" w14:textId="77777777" w:rsidR="00DA5B0A" w:rsidRDefault="00000000" w:rsidP="005511CC">
      <w:pPr>
        <w:spacing w:line="240" w:lineRule="auto"/>
      </w:pPr>
      <w:r>
        <w:rPr>
          <w:color w:val="7030A0"/>
        </w:rPr>
        <w:t xml:space="preserve">          if (typeof v !== 'number' || !isFinite(v)) continue;</w:t>
      </w:r>
    </w:p>
    <w:p w14:paraId="7EC2D4E6" w14:textId="77777777" w:rsidR="00DA5B0A" w:rsidRDefault="00000000" w:rsidP="005511CC">
      <w:pPr>
        <w:spacing w:line="240" w:lineRule="auto"/>
      </w:pPr>
      <w:r>
        <w:rPr>
          <w:color w:val="7030A0"/>
        </w:rPr>
        <w:t xml:space="preserve">          params[k] = v; setRange(k, v);</w:t>
      </w:r>
    </w:p>
    <w:p w14:paraId="136E7BE9" w14:textId="77777777" w:rsidR="00DA5B0A" w:rsidRDefault="00000000" w:rsidP="005511CC">
      <w:pPr>
        <w:spacing w:line="240" w:lineRule="auto"/>
      </w:pPr>
      <w:r>
        <w:rPr>
          <w:color w:val="7030A0"/>
        </w:rPr>
        <w:t xml:space="preserve">          var f2 = (OPT &amp;&amp; OPT.footer || []).filter(function (x) { return x.name === k; })[0];</w:t>
      </w:r>
    </w:p>
    <w:p w14:paraId="109452F8" w14:textId="77777777" w:rsidR="00DA5B0A" w:rsidRDefault="00000000" w:rsidP="005511CC">
      <w:pPr>
        <w:spacing w:line="240" w:lineRule="auto"/>
      </w:pPr>
      <w:r>
        <w:rPr>
          <w:color w:val="7030A0"/>
        </w:rPr>
        <w:t xml:space="preserve">          if (f2 &amp;&amp; f2.type === 'range') setVal(k, f2.unit ? fmt(v, f2.dp) + f2.unit : String(v));</w:t>
      </w:r>
    </w:p>
    <w:p w14:paraId="253FA5D9" w14:textId="77777777" w:rsidR="00DA5B0A" w:rsidRDefault="00000000" w:rsidP="005511CC">
      <w:pPr>
        <w:spacing w:line="240" w:lineRule="auto"/>
      </w:pPr>
      <w:r>
        <w:rPr>
          <w:color w:val="7030A0"/>
        </w:rPr>
        <w:t xml:space="preserve">          if (OPT &amp;&amp; OPT.onParam) { try { OPT.onParam(k, v); } catch (err) {} }</w:t>
      </w:r>
    </w:p>
    <w:p w14:paraId="15CA40B0" w14:textId="77777777" w:rsidR="00DA5B0A" w:rsidRDefault="00000000" w:rsidP="005511CC">
      <w:pPr>
        <w:spacing w:line="240" w:lineRule="auto"/>
      </w:pPr>
      <w:r>
        <w:rPr>
          <w:color w:val="7030A0"/>
        </w:rPr>
        <w:t xml:space="preserve">        }</w:t>
      </w:r>
    </w:p>
    <w:p w14:paraId="0B206506" w14:textId="77777777" w:rsidR="00DA5B0A" w:rsidRDefault="00000000" w:rsidP="005511CC">
      <w:pPr>
        <w:spacing w:line="240" w:lineRule="auto"/>
      </w:pPr>
      <w:r>
        <w:rPr>
          <w:color w:val="7030A0"/>
        </w:rPr>
        <w:t xml:space="preserve">        paint();</w:t>
      </w:r>
    </w:p>
    <w:p w14:paraId="74D05CC9" w14:textId="77777777" w:rsidR="00DA5B0A" w:rsidRDefault="00000000" w:rsidP="005511CC">
      <w:pPr>
        <w:spacing w:line="240" w:lineRule="auto"/>
      </w:pPr>
      <w:r>
        <w:rPr>
          <w:color w:val="7030A0"/>
        </w:rPr>
        <w:t xml:space="preserve">      }</w:t>
      </w:r>
    </w:p>
    <w:p w14:paraId="78848167" w14:textId="77777777" w:rsidR="00DA5B0A" w:rsidRDefault="00000000" w:rsidP="005511CC">
      <w:pPr>
        <w:spacing w:line="240" w:lineRule="auto"/>
      </w:pPr>
      <w:r>
        <w:rPr>
          <w:color w:val="7030A0"/>
        </w:rPr>
        <w:t xml:space="preserve">    } else if (m.t === 's3d:active') {</w:t>
      </w:r>
    </w:p>
    <w:p w14:paraId="0E654C53" w14:textId="77777777" w:rsidR="00DA5B0A" w:rsidRDefault="00000000" w:rsidP="005511CC">
      <w:pPr>
        <w:spacing w:line="240" w:lineRule="auto"/>
      </w:pPr>
      <w:r>
        <w:rPr>
          <w:color w:val="7030A0"/>
        </w:rPr>
        <w:t xml:space="preserve">      setActive(m.on !== false);</w:t>
      </w:r>
    </w:p>
    <w:p w14:paraId="5F2DC206" w14:textId="77777777" w:rsidR="00DA5B0A" w:rsidRDefault="00000000" w:rsidP="005511CC">
      <w:pPr>
        <w:spacing w:line="240" w:lineRule="auto"/>
      </w:pPr>
      <w:r>
        <w:rPr>
          <w:color w:val="7030A0"/>
        </w:rPr>
        <w:t xml:space="preserve">    } else if (m.t === 's3d:reset') {</w:t>
      </w:r>
    </w:p>
    <w:p w14:paraId="79795105" w14:textId="77777777" w:rsidR="00DA5B0A" w:rsidRDefault="00000000" w:rsidP="005511CC">
      <w:pPr>
        <w:spacing w:line="240" w:lineRule="auto"/>
      </w:pPr>
      <w:r>
        <w:rPr>
          <w:color w:val="7030A0"/>
        </w:rPr>
        <w:t xml:space="preserve">      API.view(OPT &amp;&amp; OPT.cam);</w:t>
      </w:r>
    </w:p>
    <w:p w14:paraId="3E261BC9" w14:textId="77777777" w:rsidR="00DA5B0A" w:rsidRDefault="00000000" w:rsidP="005511CC">
      <w:pPr>
        <w:spacing w:line="240" w:lineRule="auto"/>
      </w:pPr>
      <w:r>
        <w:rPr>
          <w:color w:val="7030A0"/>
        </w:rPr>
        <w:t xml:space="preserve">      if (OPT &amp;&amp; OPT.onReset) { try { OPT.onReset(); } catch (err) {} }</w:t>
      </w:r>
    </w:p>
    <w:p w14:paraId="5704C84F" w14:textId="77777777" w:rsidR="00DA5B0A" w:rsidRDefault="00000000" w:rsidP="005511CC">
      <w:pPr>
        <w:spacing w:line="240" w:lineRule="auto"/>
      </w:pPr>
      <w:r>
        <w:rPr>
          <w:color w:val="7030A0"/>
        </w:rPr>
        <w:t xml:space="preserve">    }</w:t>
      </w:r>
    </w:p>
    <w:p w14:paraId="6D8553D1" w14:textId="77777777" w:rsidR="00DA5B0A" w:rsidRDefault="00000000" w:rsidP="005511CC">
      <w:pPr>
        <w:spacing w:line="240" w:lineRule="auto"/>
      </w:pPr>
      <w:r>
        <w:rPr>
          <w:color w:val="7030A0"/>
        </w:rPr>
        <w:t xml:space="preserve">  });</w:t>
      </w:r>
    </w:p>
    <w:p w14:paraId="2EED5FF4" w14:textId="77777777" w:rsidR="00DA5B0A" w:rsidRDefault="00DA5B0A" w:rsidP="005511CC">
      <w:pPr>
        <w:spacing w:line="240" w:lineRule="auto"/>
      </w:pPr>
    </w:p>
    <w:p w14:paraId="6386E430" w14:textId="77777777" w:rsidR="00DA5B0A" w:rsidRDefault="00000000" w:rsidP="005511CC">
      <w:pPr>
        <w:spacing w:line="240" w:lineRule="auto"/>
      </w:pPr>
      <w:r>
        <w:rPr>
          <w:i/>
          <w:color w:val="595959"/>
        </w:rPr>
        <w:t xml:space="preserve">  /* ---------------- </w:t>
      </w:r>
      <w:r>
        <w:rPr>
          <w:i/>
          <w:color w:val="595959"/>
        </w:rPr>
        <w:t>对外</w:t>
      </w:r>
      <w:r>
        <w:rPr>
          <w:i/>
          <w:color w:val="595959"/>
        </w:rPr>
        <w:t xml:space="preserve"> API ---------------- */</w:t>
      </w:r>
    </w:p>
    <w:p w14:paraId="48ECE964" w14:textId="77777777" w:rsidR="00DA5B0A" w:rsidRDefault="00000000" w:rsidP="005511CC">
      <w:pPr>
        <w:spacing w:line="240" w:lineRule="auto"/>
      </w:pPr>
      <w:r>
        <w:rPr>
          <w:color w:val="7030A0"/>
        </w:rPr>
        <w:t xml:space="preserve">  var API = {</w:t>
      </w:r>
    </w:p>
    <w:p w14:paraId="43C28702" w14:textId="77777777" w:rsidR="00DA5B0A" w:rsidRDefault="00000000" w:rsidP="005511CC">
      <w:pPr>
        <w:spacing w:line="240" w:lineRule="auto"/>
      </w:pPr>
      <w:r>
        <w:rPr>
          <w:color w:val="7030A0"/>
        </w:rPr>
        <w:t xml:space="preserve">    THREE: THREE,</w:t>
      </w:r>
    </w:p>
    <w:p w14:paraId="18C21DDD" w14:textId="77777777" w:rsidR="00DA5B0A" w:rsidRDefault="00000000" w:rsidP="005511CC">
      <w:pPr>
        <w:spacing w:line="240" w:lineRule="auto"/>
      </w:pPr>
      <w:r>
        <w:rPr>
          <w:color w:val="7030A0"/>
        </w:rPr>
        <w:t xml:space="preserve">    key: KEY,</w:t>
      </w:r>
    </w:p>
    <w:p w14:paraId="6A005B5C" w14:textId="77777777" w:rsidR="00DA5B0A" w:rsidRDefault="00000000" w:rsidP="005511CC">
      <w:pPr>
        <w:spacing w:line="240" w:lineRule="auto"/>
      </w:pPr>
      <w:r>
        <w:rPr>
          <w:color w:val="7030A0"/>
        </w:rPr>
        <w:t xml:space="preserve">    init: init,</w:t>
      </w:r>
    </w:p>
    <w:p w14:paraId="2ABDBB7B" w14:textId="77777777" w:rsidR="00DA5B0A" w:rsidRDefault="00000000" w:rsidP="005511CC">
      <w:pPr>
        <w:spacing w:line="240" w:lineRule="auto"/>
      </w:pPr>
      <w:r>
        <w:rPr>
          <w:color w:val="7030A0"/>
        </w:rPr>
        <w:t xml:space="preserve">    get scene() { return scene; },</w:t>
      </w:r>
    </w:p>
    <w:p w14:paraId="4BCE161B" w14:textId="77777777" w:rsidR="00DA5B0A" w:rsidRDefault="00000000" w:rsidP="005511CC">
      <w:pPr>
        <w:spacing w:line="240" w:lineRule="auto"/>
      </w:pPr>
      <w:r>
        <w:rPr>
          <w:color w:val="7030A0"/>
        </w:rPr>
        <w:t xml:space="preserve">    get camera() { return camera; },</w:t>
      </w:r>
    </w:p>
    <w:p w14:paraId="3C32DB08" w14:textId="77777777" w:rsidR="00DA5B0A" w:rsidRDefault="00000000" w:rsidP="005511CC">
      <w:pPr>
        <w:spacing w:line="240" w:lineRule="auto"/>
      </w:pPr>
      <w:r>
        <w:rPr>
          <w:color w:val="7030A0"/>
        </w:rPr>
        <w:t xml:space="preserve">    get renderer() { return renderer; },</w:t>
      </w:r>
    </w:p>
    <w:p w14:paraId="060997DA" w14:textId="77777777" w:rsidR="00DA5B0A" w:rsidRDefault="00000000" w:rsidP="005511CC">
      <w:pPr>
        <w:spacing w:line="240" w:lineRule="auto"/>
      </w:pPr>
      <w:r>
        <w:rPr>
          <w:color w:val="7030A0"/>
        </w:rPr>
        <w:t xml:space="preserve">    get controls() { return controls; },</w:t>
      </w:r>
    </w:p>
    <w:p w14:paraId="391346C9" w14:textId="77777777" w:rsidR="00DA5B0A" w:rsidRDefault="00000000" w:rsidP="005511CC">
      <w:pPr>
        <w:spacing w:line="240" w:lineRule="auto"/>
      </w:pPr>
      <w:r>
        <w:rPr>
          <w:color w:val="7030A0"/>
        </w:rPr>
        <w:t xml:space="preserve">    get params() { return params; },</w:t>
      </w:r>
    </w:p>
    <w:p w14:paraId="338F5686" w14:textId="77777777" w:rsidR="00DA5B0A" w:rsidRDefault="00000000" w:rsidP="005511CC">
      <w:pPr>
        <w:spacing w:line="240" w:lineRule="auto"/>
      </w:pPr>
      <w:r>
        <w:rPr>
          <w:color w:val="7030A0"/>
        </w:rPr>
        <w:t xml:space="preserve">    MAT: MAT, beam: beam, dashLine: dashLine, polyLine: polyLine, grid: grid,</w:t>
      </w:r>
    </w:p>
    <w:p w14:paraId="1CF733CA" w14:textId="77777777" w:rsidR="00DA5B0A" w:rsidRDefault="00000000" w:rsidP="005511CC">
      <w:pPr>
        <w:spacing w:line="240" w:lineRule="auto"/>
      </w:pPr>
      <w:r>
        <w:rPr>
          <w:color w:val="7030A0"/>
        </w:rPr>
        <w:t xml:space="preserve">    clearGroup: clearGroup, draggable: draggable,</w:t>
      </w:r>
    </w:p>
    <w:p w14:paraId="528A8F71" w14:textId="77777777" w:rsidR="00DA5B0A" w:rsidRDefault="00000000" w:rsidP="005511CC">
      <w:pPr>
        <w:spacing w:line="240" w:lineRule="auto"/>
      </w:pPr>
      <w:r>
        <w:rPr>
          <w:color w:val="7030A0"/>
        </w:rPr>
        <w:t xml:space="preserve">    add: function (o) { scene.add(o); return o; },</w:t>
      </w:r>
    </w:p>
    <w:p w14:paraId="28ADD1B2" w14:textId="77777777" w:rsidR="00DA5B0A" w:rsidRDefault="00000000" w:rsidP="005511CC">
      <w:pPr>
        <w:spacing w:line="240" w:lineRule="auto"/>
      </w:pPr>
      <w:r>
        <w:rPr>
          <w:color w:val="7030A0"/>
        </w:rPr>
        <w:t xml:space="preserve">    label: label, labelAt: labelAt, labelVis: labelVis, clearLabels: clearLabels,</w:t>
      </w:r>
    </w:p>
    <w:p w14:paraId="2F5265DE" w14:textId="77777777" w:rsidR="00DA5B0A" w:rsidRDefault="00000000" w:rsidP="005511CC">
      <w:pPr>
        <w:spacing w:line="240" w:lineRule="auto"/>
      </w:pPr>
      <w:r>
        <w:rPr>
          <w:color w:val="7030A0"/>
        </w:rPr>
        <w:t xml:space="preserve">    setRO: setRO, clearRO: clearRO,</w:t>
      </w:r>
    </w:p>
    <w:p w14:paraId="071AC514" w14:textId="77777777" w:rsidR="00DA5B0A" w:rsidRDefault="00000000" w:rsidP="005511CC">
      <w:pPr>
        <w:spacing w:line="240" w:lineRule="auto"/>
      </w:pPr>
      <w:r>
        <w:rPr>
          <w:color w:val="7030A0"/>
        </w:rPr>
        <w:t xml:space="preserve">    setVal: setVal, fmt: fmt, px: px,</w:t>
      </w:r>
    </w:p>
    <w:p w14:paraId="2907320F" w14:textId="77777777" w:rsidR="00DA5B0A" w:rsidRDefault="00000000" w:rsidP="005511CC">
      <w:pPr>
        <w:spacing w:line="240" w:lineRule="auto"/>
      </w:pPr>
      <w:r>
        <w:rPr>
          <w:color w:val="7030A0"/>
        </w:rPr>
        <w:t xml:space="preserve">    params_get: function (k) { return params[k]; },</w:t>
      </w:r>
    </w:p>
    <w:p w14:paraId="14184038" w14:textId="77777777" w:rsidR="00DA5B0A" w:rsidRDefault="00000000" w:rsidP="005511CC">
      <w:pPr>
        <w:spacing w:line="240" w:lineRule="auto"/>
      </w:pPr>
      <w:r>
        <w:rPr>
          <w:color w:val="7030A0"/>
        </w:rPr>
        <w:t xml:space="preserve">    setParam: function (k, v) { params[k] = v; setRange(k, v); },</w:t>
      </w:r>
    </w:p>
    <w:p w14:paraId="016464DC" w14:textId="77777777" w:rsidR="00DA5B0A" w:rsidRDefault="00000000" w:rsidP="005511CC">
      <w:pPr>
        <w:spacing w:line="240" w:lineRule="auto"/>
      </w:pPr>
      <w:r>
        <w:rPr>
          <w:color w:val="7030A0"/>
        </w:rPr>
        <w:t xml:space="preserve">    fire: fire,</w:t>
      </w:r>
    </w:p>
    <w:p w14:paraId="037E0E76" w14:textId="77777777" w:rsidR="00DA5B0A" w:rsidRDefault="00000000" w:rsidP="005511CC">
      <w:pPr>
        <w:spacing w:line="240" w:lineRule="auto"/>
      </w:pPr>
      <w:r>
        <w:rPr>
          <w:color w:val="7030A0"/>
        </w:rPr>
        <w:lastRenderedPageBreak/>
        <w:t xml:space="preserve">    view: view,</w:t>
      </w:r>
    </w:p>
    <w:p w14:paraId="15FD83BC" w14:textId="77777777" w:rsidR="00DA5B0A" w:rsidRDefault="00000000" w:rsidP="005511CC">
      <w:pPr>
        <w:spacing w:line="240" w:lineRule="auto"/>
      </w:pPr>
      <w:r>
        <w:rPr>
          <w:color w:val="7030A0"/>
        </w:rPr>
        <w:t xml:space="preserve">    stepAnim: stepAnim,</w:t>
      </w:r>
    </w:p>
    <w:p w14:paraId="39B3917B" w14:textId="77777777" w:rsidR="00DA5B0A" w:rsidRDefault="00000000" w:rsidP="005511CC">
      <w:pPr>
        <w:spacing w:line="240" w:lineRule="auto"/>
      </w:pPr>
      <w:r>
        <w:rPr>
          <w:color w:val="7030A0"/>
        </w:rPr>
        <w:t xml:space="preserve">    toast: toast,</w:t>
      </w:r>
    </w:p>
    <w:p w14:paraId="38E0EF83" w14:textId="77777777" w:rsidR="00DA5B0A" w:rsidRDefault="00000000" w:rsidP="005511CC">
      <w:pPr>
        <w:spacing w:line="240" w:lineRule="auto"/>
      </w:pPr>
      <w:r>
        <w:rPr>
          <w:color w:val="7030A0"/>
        </w:rPr>
        <w:t xml:space="preserve">    fail: fail,</w:t>
      </w:r>
    </w:p>
    <w:p w14:paraId="285139C0" w14:textId="77777777" w:rsidR="00DA5B0A" w:rsidRDefault="00000000" w:rsidP="005511CC">
      <w:pPr>
        <w:spacing w:line="240" w:lineRule="auto"/>
      </w:pPr>
      <w:r>
        <w:rPr>
          <w:color w:val="7030A0"/>
        </w:rPr>
        <w:t xml:space="preserve">    post: post,</w:t>
      </w:r>
    </w:p>
    <w:p w14:paraId="4F214753" w14:textId="77777777" w:rsidR="00DA5B0A" w:rsidRDefault="00000000" w:rsidP="005511CC">
      <w:pPr>
        <w:spacing w:line="240" w:lineRule="auto"/>
      </w:pPr>
      <w:r>
        <w:rPr>
          <w:color w:val="7030A0"/>
        </w:rPr>
        <w:t xml:space="preserve">    snapshot: snapshot</w:t>
      </w:r>
    </w:p>
    <w:p w14:paraId="4ABA2D6B" w14:textId="77777777" w:rsidR="00DA5B0A" w:rsidRDefault="00000000" w:rsidP="005511CC">
      <w:pPr>
        <w:spacing w:line="240" w:lineRule="auto"/>
      </w:pPr>
      <w:r>
        <w:rPr>
          <w:color w:val="7030A0"/>
        </w:rPr>
        <w:t xml:space="preserve">  };</w:t>
      </w:r>
    </w:p>
    <w:p w14:paraId="636D3BC9" w14:textId="77777777" w:rsidR="00DA5B0A" w:rsidRDefault="00000000" w:rsidP="005511CC">
      <w:pPr>
        <w:spacing w:line="240" w:lineRule="auto"/>
      </w:pPr>
      <w:r>
        <w:rPr>
          <w:color w:val="7030A0"/>
        </w:rPr>
        <w:t xml:space="preserve">  global.S3D = API;</w:t>
      </w:r>
    </w:p>
    <w:p w14:paraId="709B66A8" w14:textId="77777777" w:rsidR="00DA5B0A" w:rsidRDefault="00DA5B0A" w:rsidP="005511CC">
      <w:pPr>
        <w:spacing w:line="240" w:lineRule="auto"/>
      </w:pPr>
    </w:p>
    <w:p w14:paraId="14BE36AA" w14:textId="77777777" w:rsidR="00DA5B0A" w:rsidRDefault="00000000" w:rsidP="005511CC">
      <w:pPr>
        <w:spacing w:line="240" w:lineRule="auto"/>
      </w:pPr>
      <w:r>
        <w:rPr>
          <w:i/>
          <w:color w:val="595959"/>
        </w:rPr>
        <w:t xml:space="preserve">  /* </w:t>
      </w:r>
      <w:r>
        <w:rPr>
          <w:i/>
          <w:color w:val="595959"/>
        </w:rPr>
        <w:t>兜底：</w:t>
      </w:r>
      <w:r>
        <w:rPr>
          <w:i/>
          <w:color w:val="595959"/>
        </w:rPr>
        <w:t xml:space="preserve">8 </w:t>
      </w:r>
      <w:r>
        <w:rPr>
          <w:i/>
          <w:color w:val="595959"/>
        </w:rPr>
        <w:t>秒仍未就绪</w:t>
      </w:r>
      <w:r>
        <w:rPr>
          <w:i/>
          <w:color w:val="595959"/>
        </w:rPr>
        <w:t xml:space="preserve"> → </w:t>
      </w:r>
      <w:r>
        <w:rPr>
          <w:i/>
          <w:color w:val="595959"/>
        </w:rPr>
        <w:t>给出可读的失败提示（不静默白屏）。</w:t>
      </w:r>
    </w:p>
    <w:p w14:paraId="6043E681" w14:textId="77777777" w:rsidR="00DA5B0A" w:rsidRDefault="00000000" w:rsidP="005511CC">
      <w:pPr>
        <w:spacing w:line="240" w:lineRule="auto"/>
      </w:pPr>
      <w:r>
        <w:rPr>
          <w:i/>
          <w:color w:val="595959"/>
        </w:rPr>
        <w:t xml:space="preserve">     V6.2.1</w:t>
      </w:r>
      <w:r>
        <w:rPr>
          <w:i/>
          <w:color w:val="595959"/>
        </w:rPr>
        <w:t>：判定改用独立布尔量</w:t>
      </w:r>
      <w:r>
        <w:rPr>
          <w:i/>
          <w:color w:val="595959"/>
        </w:rPr>
        <w:t xml:space="preserve"> booted</w:t>
      </w:r>
      <w:r>
        <w:rPr>
          <w:i/>
          <w:color w:val="595959"/>
        </w:rPr>
        <w:t>，只在</w:t>
      </w:r>
      <w:r>
        <w:rPr>
          <w:i/>
          <w:color w:val="595959"/>
        </w:rPr>
        <w:t>"</w:t>
      </w:r>
      <w:r>
        <w:rPr>
          <w:i/>
          <w:color w:val="595959"/>
        </w:rPr>
        <w:t>确实还没出结论</w:t>
      </w:r>
      <w:r>
        <w:rPr>
          <w:i/>
          <w:color w:val="595959"/>
        </w:rPr>
        <w:t>"</w:t>
      </w:r>
      <w:r>
        <w:rPr>
          <w:i/>
          <w:color w:val="595959"/>
        </w:rPr>
        <w:t>时才报。</w:t>
      </w:r>
      <w:r>
        <w:rPr>
          <w:i/>
          <w:color w:val="595959"/>
        </w:rPr>
        <w:t xml:space="preserve"> */</w:t>
      </w:r>
    </w:p>
    <w:p w14:paraId="27EEDF65" w14:textId="77777777" w:rsidR="00DA5B0A" w:rsidRDefault="00000000" w:rsidP="005511CC">
      <w:pPr>
        <w:spacing w:line="240" w:lineRule="auto"/>
      </w:pPr>
      <w:r>
        <w:rPr>
          <w:color w:val="7030A0"/>
        </w:rPr>
        <w:t xml:space="preserve">  bootTimer = setTimeout(function () {</w:t>
      </w:r>
    </w:p>
    <w:p w14:paraId="11FCFB30" w14:textId="77777777" w:rsidR="00DA5B0A" w:rsidRDefault="00000000" w:rsidP="005511CC">
      <w:pPr>
        <w:spacing w:line="240" w:lineRule="auto"/>
      </w:pPr>
      <w:r>
        <w:rPr>
          <w:color w:val="7030A0"/>
        </w:rPr>
        <w:t xml:space="preserve">    bootTimer = 0;</w:t>
      </w:r>
    </w:p>
    <w:p w14:paraId="313D1D95" w14:textId="77777777" w:rsidR="00DA5B0A" w:rsidRDefault="00000000" w:rsidP="005511CC">
      <w:pPr>
        <w:spacing w:line="240" w:lineRule="auto"/>
      </w:pPr>
      <w:r>
        <w:rPr>
          <w:color w:val="7030A0"/>
        </w:rPr>
        <w:t xml:space="preserve">    if (!booted) fail('</w:t>
      </w:r>
      <w:r>
        <w:rPr>
          <w:color w:val="7030A0"/>
        </w:rPr>
        <w:t>三维场景初始化超时（</w:t>
      </w:r>
      <w:r>
        <w:rPr>
          <w:color w:val="7030A0"/>
        </w:rPr>
        <w:t xml:space="preserve">8 </w:t>
      </w:r>
      <w:r>
        <w:rPr>
          <w:color w:val="7030A0"/>
        </w:rPr>
        <w:t>秒），可先切回</w:t>
      </w:r>
      <w:r>
        <w:rPr>
          <w:color w:val="7030A0"/>
        </w:rPr>
        <w:t xml:space="preserve"> 2D </w:t>
      </w:r>
      <w:r>
        <w:rPr>
          <w:color w:val="7030A0"/>
        </w:rPr>
        <w:t>视图继续做实验</w:t>
      </w:r>
      <w:r>
        <w:rPr>
          <w:color w:val="7030A0"/>
        </w:rPr>
        <w:t>');</w:t>
      </w:r>
    </w:p>
    <w:p w14:paraId="10A49900" w14:textId="77777777" w:rsidR="00DA5B0A" w:rsidRDefault="00000000" w:rsidP="005511CC">
      <w:pPr>
        <w:spacing w:line="240" w:lineRule="auto"/>
      </w:pPr>
      <w:r>
        <w:rPr>
          <w:color w:val="7030A0"/>
        </w:rPr>
        <w:t xml:space="preserve">  }, 8000);</w:t>
      </w:r>
    </w:p>
    <w:p w14:paraId="158E4D80" w14:textId="77777777" w:rsidR="00DA5B0A" w:rsidRDefault="00000000" w:rsidP="005511CC">
      <w:pPr>
        <w:spacing w:line="240" w:lineRule="auto"/>
      </w:pPr>
      <w:r>
        <w:rPr>
          <w:color w:val="7030A0"/>
        </w:rPr>
        <w:t>})(window);</w:t>
      </w:r>
    </w:p>
    <w:p w14:paraId="0F3FD955" w14:textId="77777777" w:rsidR="00DA5B0A" w:rsidRDefault="00DA5B0A" w:rsidP="005511CC">
      <w:pPr>
        <w:spacing w:line="240" w:lineRule="auto"/>
      </w:pPr>
    </w:p>
    <w:p w14:paraId="1F813D57" w14:textId="77777777" w:rsidR="00DA5B0A" w:rsidRDefault="00000000" w:rsidP="005511CC">
      <w:pPr>
        <w:spacing w:line="240" w:lineRule="auto"/>
      </w:pPr>
      <w:r>
        <w:rPr>
          <w:color w:val="7030A0"/>
        </w:rPr>
        <w:t>&lt;/script&gt;</w:t>
      </w:r>
    </w:p>
    <w:p w14:paraId="3C1AF392" w14:textId="77777777" w:rsidR="00DA5B0A" w:rsidRDefault="00000000" w:rsidP="005511CC">
      <w:pPr>
        <w:spacing w:line="240" w:lineRule="auto"/>
      </w:pPr>
      <w:r>
        <w:rPr>
          <w:color w:val="7030A0"/>
        </w:rPr>
        <w:t>&lt;script&gt;</w:t>
      </w:r>
    </w:p>
    <w:p w14:paraId="70FEEE05" w14:textId="77777777" w:rsidR="00DA5B0A" w:rsidRDefault="00000000" w:rsidP="005511CC">
      <w:pPr>
        <w:spacing w:line="240" w:lineRule="auto"/>
      </w:pPr>
      <w:r>
        <w:rPr>
          <w:i/>
          <w:color w:val="595959"/>
        </w:rPr>
        <w:t>/* ==========================================================================</w:t>
      </w:r>
    </w:p>
    <w:p w14:paraId="7EFE28AE" w14:textId="77777777" w:rsidR="00DA5B0A" w:rsidRDefault="00000000" w:rsidP="005511CC">
      <w:pPr>
        <w:spacing w:line="240" w:lineRule="auto"/>
      </w:pPr>
      <w:r>
        <w:rPr>
          <w:i/>
          <w:color w:val="595959"/>
        </w:rPr>
        <w:t xml:space="preserve">   3D </w:t>
      </w:r>
      <w:r>
        <w:rPr>
          <w:i/>
          <w:color w:val="595959"/>
        </w:rPr>
        <w:t>场景</w:t>
      </w:r>
      <w:r>
        <w:rPr>
          <w:i/>
          <w:color w:val="595959"/>
        </w:rPr>
        <w:t xml:space="preserve">③ · </w:t>
      </w:r>
      <w:r>
        <w:rPr>
          <w:i/>
          <w:color w:val="595959"/>
        </w:rPr>
        <w:t>平面镜成像</w:t>
      </w:r>
      <w:r>
        <w:rPr>
          <w:i/>
          <w:color w:val="595959"/>
        </w:rPr>
        <w:t xml:space="preserve"> —— </w:t>
      </w:r>
      <w:r>
        <w:rPr>
          <w:i/>
          <w:color w:val="595959"/>
        </w:rPr>
        <w:t>苏科版「棋子与玻璃板」实验</w:t>
      </w:r>
    </w:p>
    <w:p w14:paraId="776B8695" w14:textId="77777777" w:rsidR="00DA5B0A" w:rsidRDefault="00000000" w:rsidP="005511CC">
      <w:pPr>
        <w:spacing w:line="240" w:lineRule="auto"/>
      </w:pPr>
      <w:r>
        <w:rPr>
          <w:i/>
          <w:color w:val="595959"/>
        </w:rPr>
        <w:t xml:space="preserve">   --------------------------------------------------------------------------</w:t>
      </w:r>
    </w:p>
    <w:p w14:paraId="7316E734" w14:textId="77777777" w:rsidR="00DA5B0A" w:rsidRDefault="00000000" w:rsidP="005511CC">
      <w:pPr>
        <w:spacing w:line="240" w:lineRule="auto"/>
      </w:pPr>
      <w:r>
        <w:rPr>
          <w:i/>
          <w:color w:val="595959"/>
        </w:rPr>
        <w:t xml:space="preserve">   </w:t>
      </w:r>
      <w:r>
        <w:rPr>
          <w:i/>
          <w:color w:val="595959"/>
        </w:rPr>
        <w:t>教材装置：一块玻璃板竖直架在白纸上，板前放棋子</w:t>
      </w:r>
      <w:r>
        <w:rPr>
          <w:i/>
          <w:color w:val="595959"/>
        </w:rPr>
        <w:t xml:space="preserve"> A</w:t>
      </w:r>
      <w:r>
        <w:rPr>
          <w:i/>
          <w:color w:val="595959"/>
        </w:rPr>
        <w:t>，板后放棋子</w:t>
      </w:r>
      <w:r>
        <w:rPr>
          <w:i/>
          <w:color w:val="595959"/>
        </w:rPr>
        <w:t xml:space="preserve"> B</w:t>
      </w:r>
      <w:r>
        <w:rPr>
          <w:i/>
          <w:color w:val="595959"/>
        </w:rPr>
        <w:t>。</w:t>
      </w:r>
    </w:p>
    <w:p w14:paraId="50B0B771" w14:textId="77777777" w:rsidR="00DA5B0A" w:rsidRDefault="00000000" w:rsidP="005511CC">
      <w:pPr>
        <w:spacing w:line="240" w:lineRule="auto"/>
      </w:pPr>
      <w:r>
        <w:rPr>
          <w:i/>
          <w:color w:val="595959"/>
        </w:rPr>
        <w:t xml:space="preserve">            </w:t>
      </w:r>
      <w:r>
        <w:rPr>
          <w:i/>
          <w:color w:val="595959"/>
        </w:rPr>
        <w:t>从板前看过去，移动</w:t>
      </w:r>
      <w:r>
        <w:rPr>
          <w:i/>
          <w:color w:val="595959"/>
        </w:rPr>
        <w:t xml:space="preserve"> B </w:t>
      </w:r>
      <w:r>
        <w:rPr>
          <w:i/>
          <w:color w:val="595959"/>
        </w:rPr>
        <w:t>直到它与</w:t>
      </w:r>
      <w:r>
        <w:rPr>
          <w:i/>
          <w:color w:val="595959"/>
        </w:rPr>
        <w:t xml:space="preserve"> A </w:t>
      </w:r>
      <w:r>
        <w:rPr>
          <w:i/>
          <w:color w:val="595959"/>
        </w:rPr>
        <w:t>的像完全重合</w:t>
      </w:r>
      <w:r>
        <w:rPr>
          <w:i/>
          <w:color w:val="595959"/>
        </w:rPr>
        <w:t xml:space="preserve"> —— B </w:t>
      </w:r>
      <w:r>
        <w:rPr>
          <w:i/>
          <w:color w:val="595959"/>
        </w:rPr>
        <w:t>所在的位置</w:t>
      </w:r>
    </w:p>
    <w:p w14:paraId="267A4624" w14:textId="77777777" w:rsidR="00DA5B0A" w:rsidRDefault="00000000" w:rsidP="005511CC">
      <w:pPr>
        <w:spacing w:line="240" w:lineRule="auto"/>
      </w:pPr>
      <w:r>
        <w:rPr>
          <w:i/>
          <w:color w:val="595959"/>
        </w:rPr>
        <w:t xml:space="preserve">            </w:t>
      </w:r>
      <w:r>
        <w:rPr>
          <w:i/>
          <w:color w:val="595959"/>
        </w:rPr>
        <w:t>就是像的位置，量一量就知道像距是否等于物距。</w:t>
      </w:r>
    </w:p>
    <w:p w14:paraId="3BE18F9F" w14:textId="77777777" w:rsidR="00DA5B0A" w:rsidRDefault="00000000" w:rsidP="005511CC">
      <w:pPr>
        <w:spacing w:line="240" w:lineRule="auto"/>
      </w:pPr>
      <w:r>
        <w:rPr>
          <w:i/>
          <w:color w:val="595959"/>
        </w:rPr>
        <w:t xml:space="preserve">   3D </w:t>
      </w:r>
      <w:r>
        <w:rPr>
          <w:i/>
          <w:color w:val="595959"/>
        </w:rPr>
        <w:t>的价值：正对板面看过去，</w:t>
      </w:r>
      <w:r>
        <w:rPr>
          <w:i/>
          <w:color w:val="595959"/>
        </w:rPr>
        <w:t xml:space="preserve">"B </w:t>
      </w:r>
      <w:r>
        <w:rPr>
          <w:i/>
          <w:color w:val="595959"/>
        </w:rPr>
        <w:t>与像重合</w:t>
      </w:r>
      <w:r>
        <w:rPr>
          <w:i/>
          <w:color w:val="595959"/>
        </w:rPr>
        <w:t>"</w:t>
      </w:r>
      <w:r>
        <w:rPr>
          <w:i/>
          <w:color w:val="595959"/>
        </w:rPr>
        <w:t>这件事只有真的立起来才看得见；</w:t>
      </w:r>
    </w:p>
    <w:p w14:paraId="574F979C" w14:textId="77777777" w:rsidR="00DA5B0A" w:rsidRDefault="00000000" w:rsidP="005511CC">
      <w:pPr>
        <w:spacing w:line="240" w:lineRule="auto"/>
      </w:pPr>
      <w:r>
        <w:rPr>
          <w:i/>
          <w:color w:val="595959"/>
        </w:rPr>
        <w:t xml:space="preserve">             </w:t>
      </w:r>
      <w:r>
        <w:rPr>
          <w:i/>
          <w:color w:val="595959"/>
        </w:rPr>
        <w:t>玻璃板后面的</w:t>
      </w:r>
      <w:r>
        <w:rPr>
          <w:i/>
          <w:color w:val="595959"/>
        </w:rPr>
        <w:t>"</w:t>
      </w:r>
      <w:r>
        <w:rPr>
          <w:i/>
          <w:color w:val="595959"/>
        </w:rPr>
        <w:t>像</w:t>
      </w:r>
      <w:r>
        <w:rPr>
          <w:i/>
          <w:color w:val="595959"/>
        </w:rPr>
        <w:t>"</w:t>
      </w:r>
      <w:r>
        <w:rPr>
          <w:i/>
          <w:color w:val="595959"/>
        </w:rPr>
        <w:t>到底在哪里、物与像关于板面怎样对称，一目了然。</w:t>
      </w:r>
    </w:p>
    <w:p w14:paraId="23781523" w14:textId="77777777" w:rsidR="00DA5B0A" w:rsidRDefault="00000000" w:rsidP="005511CC">
      <w:pPr>
        <w:spacing w:line="240" w:lineRule="auto"/>
      </w:pPr>
      <w:r>
        <w:rPr>
          <w:i/>
          <w:color w:val="595959"/>
        </w:rPr>
        <w:t xml:space="preserve">   ★ </w:t>
      </w:r>
      <w:r>
        <w:rPr>
          <w:i/>
          <w:color w:val="595959"/>
        </w:rPr>
        <w:t>两枚棋子都能直接在</w:t>
      </w:r>
      <w:r>
        <w:rPr>
          <w:i/>
          <w:color w:val="595959"/>
        </w:rPr>
        <w:t xml:space="preserve"> 3D </w:t>
      </w:r>
      <w:r>
        <w:rPr>
          <w:i/>
          <w:color w:val="595959"/>
        </w:rPr>
        <w:t>里拖，而且【前后、左右各自一个自由度】：</w:t>
      </w:r>
    </w:p>
    <w:p w14:paraId="50CFB4E8" w14:textId="77777777" w:rsidR="00DA5B0A" w:rsidRDefault="00000000" w:rsidP="005511CC">
      <w:pPr>
        <w:spacing w:line="240" w:lineRule="auto"/>
      </w:pPr>
      <w:r>
        <w:rPr>
          <w:i/>
          <w:color w:val="595959"/>
        </w:rPr>
        <w:t xml:space="preserve">     A </w:t>
      </w:r>
      <w:r>
        <w:rPr>
          <w:i/>
          <w:color w:val="595959"/>
        </w:rPr>
        <w:t>管物距与左右位置，</w:t>
      </w:r>
      <w:r>
        <w:rPr>
          <w:i/>
          <w:color w:val="595959"/>
        </w:rPr>
        <w:t xml:space="preserve">B </w:t>
      </w:r>
      <w:r>
        <w:rPr>
          <w:i/>
          <w:color w:val="595959"/>
        </w:rPr>
        <w:t>管自己的前后与左右位置。</w:t>
      </w:r>
      <w:r>
        <w:rPr>
          <w:i/>
          <w:color w:val="595959"/>
        </w:rPr>
        <w:t xml:space="preserve">A </w:t>
      </w:r>
      <w:r>
        <w:rPr>
          <w:i/>
          <w:color w:val="595959"/>
        </w:rPr>
        <w:t>一动虚像就跟着镜像移动；</w:t>
      </w:r>
    </w:p>
    <w:p w14:paraId="4B5C1647" w14:textId="77777777" w:rsidR="00DA5B0A" w:rsidRDefault="00000000" w:rsidP="005511CC">
      <w:pPr>
        <w:spacing w:line="240" w:lineRule="auto"/>
      </w:pPr>
      <w:r>
        <w:rPr>
          <w:i/>
          <w:color w:val="595959"/>
        </w:rPr>
        <w:t xml:space="preserve">     B </w:t>
      </w:r>
      <w:r>
        <w:rPr>
          <w:i/>
          <w:color w:val="595959"/>
        </w:rPr>
        <w:t>必须与像【前后、左右都对齐】才判</w:t>
      </w:r>
      <w:r>
        <w:rPr>
          <w:i/>
          <w:color w:val="595959"/>
        </w:rPr>
        <w:t>"</w:t>
      </w:r>
      <w:r>
        <w:rPr>
          <w:i/>
          <w:color w:val="595959"/>
        </w:rPr>
        <w:t>重合</w:t>
      </w:r>
      <w:r>
        <w:rPr>
          <w:i/>
          <w:color w:val="595959"/>
        </w:rPr>
        <w:t>"——</w:t>
      </w:r>
      <w:r>
        <w:rPr>
          <w:i/>
          <w:color w:val="595959"/>
        </w:rPr>
        <w:t>真实实验里本来就得两头对。</w:t>
      </w:r>
    </w:p>
    <w:p w14:paraId="26CF6E26" w14:textId="77777777" w:rsidR="00DA5B0A" w:rsidRDefault="00000000" w:rsidP="005511CC">
      <w:pPr>
        <w:spacing w:line="240" w:lineRule="auto"/>
      </w:pPr>
      <w:r>
        <w:rPr>
          <w:i/>
          <w:color w:val="595959"/>
        </w:rPr>
        <w:t xml:space="preserve">   </w:t>
      </w:r>
      <w:r>
        <w:rPr>
          <w:i/>
          <w:color w:val="595959"/>
        </w:rPr>
        <w:t>坐标：玻璃板所在平面</w:t>
      </w:r>
      <w:r>
        <w:rPr>
          <w:i/>
          <w:color w:val="595959"/>
        </w:rPr>
        <w:t xml:space="preserve"> = YZ </w:t>
      </w:r>
      <w:r>
        <w:rPr>
          <w:i/>
          <w:color w:val="595959"/>
        </w:rPr>
        <w:t>平面（</w:t>
      </w:r>
      <w:r>
        <w:rPr>
          <w:i/>
          <w:color w:val="595959"/>
        </w:rPr>
        <w:t>x=0</w:t>
      </w:r>
      <w:r>
        <w:rPr>
          <w:i/>
          <w:color w:val="595959"/>
        </w:rPr>
        <w:t>）；桌面</w:t>
      </w:r>
      <w:r>
        <w:rPr>
          <w:i/>
          <w:color w:val="595959"/>
        </w:rPr>
        <w:t xml:space="preserve"> = y=0</w:t>
      </w:r>
      <w:r>
        <w:rPr>
          <w:i/>
          <w:color w:val="595959"/>
        </w:rPr>
        <w:t>；板前为</w:t>
      </w:r>
      <w:r>
        <w:rPr>
          <w:i/>
          <w:color w:val="595959"/>
        </w:rPr>
        <w:t xml:space="preserve"> −x</w:t>
      </w:r>
      <w:r>
        <w:rPr>
          <w:i/>
          <w:color w:val="595959"/>
        </w:rPr>
        <w:t>，板后为</w:t>
      </w:r>
      <w:r>
        <w:rPr>
          <w:i/>
          <w:color w:val="595959"/>
        </w:rPr>
        <w:t xml:space="preserve"> +x</w:t>
      </w:r>
      <w:r>
        <w:rPr>
          <w:i/>
          <w:color w:val="595959"/>
        </w:rPr>
        <w:t>。</w:t>
      </w:r>
    </w:p>
    <w:p w14:paraId="7EC15ECC" w14:textId="77777777" w:rsidR="00DA5B0A" w:rsidRDefault="00000000" w:rsidP="005511CC">
      <w:pPr>
        <w:spacing w:line="240" w:lineRule="auto"/>
      </w:pPr>
      <w:r>
        <w:rPr>
          <w:i/>
          <w:color w:val="595959"/>
        </w:rPr>
        <w:t xml:space="preserve">   ========================================================================== */</w:t>
      </w:r>
    </w:p>
    <w:p w14:paraId="5B5EC4C0" w14:textId="77777777" w:rsidR="00DA5B0A" w:rsidRDefault="00000000" w:rsidP="005511CC">
      <w:pPr>
        <w:spacing w:line="240" w:lineRule="auto"/>
      </w:pPr>
      <w:r>
        <w:rPr>
          <w:color w:val="7030A0"/>
        </w:rPr>
        <w:t>(function () {</w:t>
      </w:r>
    </w:p>
    <w:p w14:paraId="5DAED157" w14:textId="77777777" w:rsidR="00DA5B0A" w:rsidRDefault="00000000" w:rsidP="005511CC">
      <w:pPr>
        <w:spacing w:line="240" w:lineRule="auto"/>
      </w:pPr>
      <w:r>
        <w:rPr>
          <w:color w:val="7030A0"/>
        </w:rPr>
        <w:t xml:space="preserve">  var S = window.S3D, T = S.THREE;</w:t>
      </w:r>
    </w:p>
    <w:p w14:paraId="16A1DD69" w14:textId="77777777" w:rsidR="00DA5B0A" w:rsidRDefault="00000000" w:rsidP="005511CC">
      <w:pPr>
        <w:spacing w:line="240" w:lineRule="auto"/>
      </w:pPr>
      <w:r>
        <w:rPr>
          <w:color w:val="7030A0"/>
        </w:rPr>
        <w:t xml:space="preserve">  var V = T.Vector3;</w:t>
      </w:r>
    </w:p>
    <w:p w14:paraId="5AB7C0B6" w14:textId="77777777" w:rsidR="00DA5B0A" w:rsidRDefault="00000000" w:rsidP="005511CC">
      <w:pPr>
        <w:spacing w:line="240" w:lineRule="auto"/>
      </w:pPr>
      <w:r>
        <w:rPr>
          <w:color w:val="7030A0"/>
        </w:rPr>
        <w:t xml:space="preserve">  var K = 0.06;                        // </w:t>
      </w:r>
      <w:r>
        <w:rPr>
          <w:color w:val="7030A0"/>
        </w:rPr>
        <w:t>单位</w:t>
      </w:r>
      <w:r>
        <w:rPr>
          <w:color w:val="7030A0"/>
        </w:rPr>
        <w:t xml:space="preserve"> / </w:t>
      </w:r>
      <w:r>
        <w:rPr>
          <w:color w:val="7030A0"/>
        </w:rPr>
        <w:t>厘米（沿</w:t>
      </w:r>
      <w:r>
        <w:rPr>
          <w:color w:val="7030A0"/>
        </w:rPr>
        <w:t xml:space="preserve"> x </w:t>
      </w:r>
      <w:r>
        <w:rPr>
          <w:color w:val="7030A0"/>
        </w:rPr>
        <w:t>的距离）</w:t>
      </w:r>
    </w:p>
    <w:p w14:paraId="5668EF77" w14:textId="77777777" w:rsidR="00DA5B0A" w:rsidRDefault="00000000" w:rsidP="005511CC">
      <w:pPr>
        <w:spacing w:line="240" w:lineRule="auto"/>
      </w:pPr>
      <w:r>
        <w:rPr>
          <w:color w:val="7030A0"/>
        </w:rPr>
        <w:t xml:space="preserve">  var HI = 0.028;                      // </w:t>
      </w:r>
      <w:r>
        <w:rPr>
          <w:color w:val="7030A0"/>
        </w:rPr>
        <w:t>棋子高度</w:t>
      </w:r>
      <w:r>
        <w:rPr>
          <w:color w:val="7030A0"/>
        </w:rPr>
        <w:t xml:space="preserve"> = h × HI</w:t>
      </w:r>
      <w:r>
        <w:rPr>
          <w:color w:val="7030A0"/>
        </w:rPr>
        <w:t>（单位</w:t>
      </w:r>
      <w:r>
        <w:rPr>
          <w:color w:val="7030A0"/>
        </w:rPr>
        <w:t xml:space="preserve"> / </w:t>
      </w:r>
      <w:r>
        <w:rPr>
          <w:color w:val="7030A0"/>
        </w:rPr>
        <w:t>厘米）</w:t>
      </w:r>
    </w:p>
    <w:p w14:paraId="12B790E9" w14:textId="77777777" w:rsidR="00DA5B0A" w:rsidRDefault="00000000" w:rsidP="005511CC">
      <w:pPr>
        <w:spacing w:line="240" w:lineRule="auto"/>
      </w:pPr>
      <w:r>
        <w:rPr>
          <w:color w:val="7030A0"/>
        </w:rPr>
        <w:t xml:space="preserve">  var TABLE_Z = 1.35;                  // </w:t>
      </w:r>
      <w:r>
        <w:rPr>
          <w:color w:val="7030A0"/>
        </w:rPr>
        <w:t>白纸的半宽（</w:t>
      </w:r>
      <w:r>
        <w:rPr>
          <w:color w:val="7030A0"/>
        </w:rPr>
        <w:t xml:space="preserve">z </w:t>
      </w:r>
      <w:r>
        <w:rPr>
          <w:color w:val="7030A0"/>
        </w:rPr>
        <w:t>方向）</w:t>
      </w:r>
    </w:p>
    <w:p w14:paraId="273EE49B" w14:textId="77777777" w:rsidR="00DA5B0A" w:rsidRDefault="00DA5B0A" w:rsidP="005511CC">
      <w:pPr>
        <w:spacing w:line="240" w:lineRule="auto"/>
      </w:pPr>
    </w:p>
    <w:p w14:paraId="32D4DD5C" w14:textId="77777777" w:rsidR="00DA5B0A" w:rsidRDefault="00000000" w:rsidP="005511CC">
      <w:pPr>
        <w:spacing w:line="240" w:lineRule="auto"/>
      </w:pPr>
      <w:r>
        <w:rPr>
          <w:color w:val="7030A0"/>
        </w:rPr>
        <w:t xml:space="preserve">  var uCm = 14, hCm = 17, bCm = 14;</w:t>
      </w:r>
    </w:p>
    <w:p w14:paraId="2B3CDE1A" w14:textId="77777777" w:rsidR="00DA5B0A" w:rsidRDefault="00000000" w:rsidP="005511CC">
      <w:pPr>
        <w:spacing w:line="240" w:lineRule="auto"/>
      </w:pPr>
      <w:r>
        <w:rPr>
          <w:color w:val="7030A0"/>
        </w:rPr>
        <w:t xml:space="preserve">  var zA = 0, zB = 0;                  // </w:t>
      </w:r>
      <w:r>
        <w:rPr>
          <w:color w:val="7030A0"/>
        </w:rPr>
        <w:t>左右位置（单位）：</w:t>
      </w:r>
      <w:r>
        <w:rPr>
          <w:color w:val="7030A0"/>
        </w:rPr>
        <w:t>A</w:t>
      </w:r>
      <w:r>
        <w:rPr>
          <w:color w:val="7030A0"/>
        </w:rPr>
        <w:t>、</w:t>
      </w:r>
      <w:r>
        <w:rPr>
          <w:color w:val="7030A0"/>
        </w:rPr>
        <w:t xml:space="preserve">B </w:t>
      </w:r>
      <w:r>
        <w:rPr>
          <w:color w:val="7030A0"/>
        </w:rPr>
        <w:t>各管各的，互不牵连</w:t>
      </w:r>
    </w:p>
    <w:p w14:paraId="59215074" w14:textId="77777777" w:rsidR="00DA5B0A" w:rsidRDefault="00000000" w:rsidP="005511CC">
      <w:pPr>
        <w:spacing w:line="240" w:lineRule="auto"/>
      </w:pPr>
      <w:r>
        <w:rPr>
          <w:i/>
          <w:color w:val="595959"/>
        </w:rPr>
        <w:t xml:space="preserve">                                       // x = </w:t>
      </w:r>
      <w:r>
        <w:rPr>
          <w:i/>
          <w:color w:val="595959"/>
        </w:rPr>
        <w:t>前后（板前为</w:t>
      </w:r>
      <w:r>
        <w:rPr>
          <w:i/>
          <w:color w:val="595959"/>
        </w:rPr>
        <w:t xml:space="preserve"> −x</w:t>
      </w:r>
      <w:r>
        <w:rPr>
          <w:i/>
          <w:color w:val="595959"/>
        </w:rPr>
        <w:t>、板后为</w:t>
      </w:r>
      <w:r>
        <w:rPr>
          <w:i/>
          <w:color w:val="595959"/>
        </w:rPr>
        <w:t xml:space="preserve"> +x</w:t>
      </w:r>
      <w:r>
        <w:rPr>
          <w:i/>
          <w:color w:val="595959"/>
        </w:rPr>
        <w:t>），</w:t>
      </w:r>
      <w:r>
        <w:rPr>
          <w:i/>
          <w:color w:val="595959"/>
        </w:rPr>
        <w:t xml:space="preserve">z = </w:t>
      </w:r>
      <w:r>
        <w:rPr>
          <w:i/>
          <w:color w:val="595959"/>
        </w:rPr>
        <w:t>左右</w:t>
      </w:r>
    </w:p>
    <w:p w14:paraId="6E185724" w14:textId="77777777" w:rsidR="00DA5B0A" w:rsidRDefault="00000000" w:rsidP="005511CC">
      <w:pPr>
        <w:spacing w:line="240" w:lineRule="auto"/>
      </w:pPr>
      <w:r>
        <w:rPr>
          <w:color w:val="7030A0"/>
        </w:rPr>
        <w:t xml:space="preserve">  var pieceA, pieceB, ghost, glassG, tblG, sightG, hitB, lb = {};</w:t>
      </w:r>
    </w:p>
    <w:p w14:paraId="36D3FA96" w14:textId="77777777" w:rsidR="00DA5B0A" w:rsidRDefault="00000000" w:rsidP="005511CC">
      <w:pPr>
        <w:spacing w:line="240" w:lineRule="auto"/>
      </w:pPr>
      <w:r>
        <w:rPr>
          <w:color w:val="7030A0"/>
        </w:rPr>
        <w:t xml:space="preserve">  var okTol = 0.4;                     // </w:t>
      </w:r>
      <w:r>
        <w:rPr>
          <w:color w:val="7030A0"/>
        </w:rPr>
        <w:t>判</w:t>
      </w:r>
      <w:r>
        <w:rPr>
          <w:color w:val="7030A0"/>
        </w:rPr>
        <w:t>"</w:t>
      </w:r>
      <w:r>
        <w:rPr>
          <w:color w:val="7030A0"/>
        </w:rPr>
        <w:t>重合</w:t>
      </w:r>
      <w:r>
        <w:rPr>
          <w:color w:val="7030A0"/>
        </w:rPr>
        <w:t>"</w:t>
      </w:r>
      <w:r>
        <w:rPr>
          <w:color w:val="7030A0"/>
        </w:rPr>
        <w:t>的容差（</w:t>
      </w:r>
      <w:r>
        <w:rPr>
          <w:color w:val="7030A0"/>
        </w:rPr>
        <w:t>cm</w:t>
      </w:r>
      <w:r>
        <w:rPr>
          <w:color w:val="7030A0"/>
        </w:rPr>
        <w:t>）</w:t>
      </w:r>
      <w:r>
        <w:rPr>
          <w:color w:val="7030A0"/>
        </w:rPr>
        <w:t>——</w:t>
      </w:r>
      <w:r>
        <w:rPr>
          <w:color w:val="7030A0"/>
        </w:rPr>
        <w:t>前后、左右都要满足</w:t>
      </w:r>
    </w:p>
    <w:p w14:paraId="7D4125BA" w14:textId="77777777" w:rsidR="00DA5B0A" w:rsidRDefault="00000000" w:rsidP="005511CC">
      <w:pPr>
        <w:spacing w:line="240" w:lineRule="auto"/>
      </w:pPr>
      <w:r>
        <w:rPr>
          <w:color w:val="7030A0"/>
        </w:rPr>
        <w:t xml:space="preserve">  var seenBehind = false;</w:t>
      </w:r>
    </w:p>
    <w:p w14:paraId="47515D96" w14:textId="77777777" w:rsidR="00DA5B0A" w:rsidRDefault="00000000" w:rsidP="005511CC">
      <w:pPr>
        <w:spacing w:line="240" w:lineRule="auto"/>
      </w:pPr>
      <w:r>
        <w:rPr>
          <w:color w:val="7030A0"/>
        </w:rPr>
        <w:t xml:space="preserve">  var planeY = 0.16;</w:t>
      </w:r>
    </w:p>
    <w:p w14:paraId="178017A4" w14:textId="77777777" w:rsidR="00DA5B0A" w:rsidRDefault="00DA5B0A" w:rsidP="005511CC">
      <w:pPr>
        <w:spacing w:line="240" w:lineRule="auto"/>
      </w:pPr>
    </w:p>
    <w:p w14:paraId="2817A162" w14:textId="77777777" w:rsidR="00DA5B0A" w:rsidRDefault="00000000" w:rsidP="005511CC">
      <w:pPr>
        <w:spacing w:line="240" w:lineRule="auto"/>
      </w:pPr>
      <w:r>
        <w:rPr>
          <w:i/>
          <w:color w:val="595959"/>
        </w:rPr>
        <w:t xml:space="preserve">  /* </w:t>
      </w:r>
      <w:r>
        <w:rPr>
          <w:i/>
          <w:color w:val="595959"/>
        </w:rPr>
        <w:t>棋子：车削一件圆润的棋子（底盘</w:t>
      </w:r>
      <w:r>
        <w:rPr>
          <w:i/>
          <w:color w:val="595959"/>
        </w:rPr>
        <w:t xml:space="preserve"> + </w:t>
      </w:r>
      <w:r>
        <w:rPr>
          <w:i/>
          <w:color w:val="595959"/>
        </w:rPr>
        <w:t>束腰</w:t>
      </w:r>
      <w:r>
        <w:rPr>
          <w:i/>
          <w:color w:val="595959"/>
        </w:rPr>
        <w:t xml:space="preserve"> + </w:t>
      </w:r>
      <w:r>
        <w:rPr>
          <w:i/>
          <w:color w:val="595959"/>
        </w:rPr>
        <w:t>圆顶），剖面上半部分由点集决定</w:t>
      </w:r>
      <w:r>
        <w:rPr>
          <w:i/>
          <w:color w:val="595959"/>
        </w:rPr>
        <w:t xml:space="preserve"> */</w:t>
      </w:r>
    </w:p>
    <w:p w14:paraId="2D96E5EC" w14:textId="77777777" w:rsidR="00DA5B0A" w:rsidRDefault="00000000" w:rsidP="005511CC">
      <w:pPr>
        <w:spacing w:line="240" w:lineRule="auto"/>
      </w:pPr>
      <w:r>
        <w:rPr>
          <w:color w:val="7030A0"/>
        </w:rPr>
        <w:t xml:space="preserve">  function makePiece(h, color) {</w:t>
      </w:r>
    </w:p>
    <w:p w14:paraId="10FF66DA" w14:textId="77777777" w:rsidR="00DA5B0A" w:rsidRDefault="00000000" w:rsidP="005511CC">
      <w:pPr>
        <w:spacing w:line="240" w:lineRule="auto"/>
      </w:pPr>
      <w:r>
        <w:rPr>
          <w:color w:val="7030A0"/>
        </w:rPr>
        <w:t xml:space="preserve">    var R = h * 0.62;</w:t>
      </w:r>
    </w:p>
    <w:p w14:paraId="3119840D" w14:textId="77777777" w:rsidR="00DA5B0A" w:rsidRDefault="00000000" w:rsidP="005511CC">
      <w:pPr>
        <w:spacing w:line="240" w:lineRule="auto"/>
      </w:pPr>
      <w:r>
        <w:rPr>
          <w:color w:val="7030A0"/>
        </w:rPr>
        <w:t xml:space="preserve">    var pts = [</w:t>
      </w:r>
    </w:p>
    <w:p w14:paraId="3AEBABCF" w14:textId="77777777" w:rsidR="00DA5B0A" w:rsidRDefault="00000000" w:rsidP="005511CC">
      <w:pPr>
        <w:spacing w:line="240" w:lineRule="auto"/>
      </w:pPr>
      <w:r>
        <w:rPr>
          <w:color w:val="7030A0"/>
        </w:rPr>
        <w:t xml:space="preserve">      new T.Vector2(0, 0), new T.Vector2(R * 0.92, 0), new T.Vector2(R * 0.94, h * 0.06),</w:t>
      </w:r>
    </w:p>
    <w:p w14:paraId="7E2AE9CE" w14:textId="77777777" w:rsidR="00DA5B0A" w:rsidRDefault="00000000" w:rsidP="005511CC">
      <w:pPr>
        <w:spacing w:line="240" w:lineRule="auto"/>
      </w:pPr>
      <w:r>
        <w:rPr>
          <w:color w:val="7030A0"/>
        </w:rPr>
        <w:t xml:space="preserve">      new T.Vector2(R * 0.80, h * 0.14), new T.Vector2(R * 0.72, h * 0.42),</w:t>
      </w:r>
    </w:p>
    <w:p w14:paraId="4F587A39" w14:textId="77777777" w:rsidR="00DA5B0A" w:rsidRDefault="00000000" w:rsidP="005511CC">
      <w:pPr>
        <w:spacing w:line="240" w:lineRule="auto"/>
      </w:pPr>
      <w:r>
        <w:rPr>
          <w:color w:val="7030A0"/>
        </w:rPr>
        <w:t xml:space="preserve">      new T.Vector2(R * 0.66, h * 0.62), new T.Vector2(R * 0.52, h * 0.80),</w:t>
      </w:r>
    </w:p>
    <w:p w14:paraId="1055B640" w14:textId="77777777" w:rsidR="00DA5B0A" w:rsidRDefault="00000000" w:rsidP="005511CC">
      <w:pPr>
        <w:spacing w:line="240" w:lineRule="auto"/>
      </w:pPr>
      <w:r>
        <w:rPr>
          <w:color w:val="7030A0"/>
        </w:rPr>
        <w:t xml:space="preserve">      new T.Vector2(R * 0.30, h * 0.93), new T.Vector2(0, h * 0.96)</w:t>
      </w:r>
    </w:p>
    <w:p w14:paraId="433D6B0C" w14:textId="77777777" w:rsidR="00DA5B0A" w:rsidRDefault="00000000" w:rsidP="005511CC">
      <w:pPr>
        <w:spacing w:line="240" w:lineRule="auto"/>
      </w:pPr>
      <w:r>
        <w:rPr>
          <w:color w:val="7030A0"/>
        </w:rPr>
        <w:t xml:space="preserve">    ];</w:t>
      </w:r>
    </w:p>
    <w:p w14:paraId="2640953C" w14:textId="77777777" w:rsidR="00DA5B0A" w:rsidRDefault="00000000" w:rsidP="005511CC">
      <w:pPr>
        <w:spacing w:line="240" w:lineRule="auto"/>
      </w:pPr>
      <w:r>
        <w:rPr>
          <w:color w:val="7030A0"/>
        </w:rPr>
        <w:t xml:space="preserve">    var m = new T.Mesh(new T.LatheGeometry(pts, 30), S.MAT.metal(color));</w:t>
      </w:r>
    </w:p>
    <w:p w14:paraId="16A9EB87" w14:textId="77777777" w:rsidR="00DA5B0A" w:rsidRDefault="00000000" w:rsidP="005511CC">
      <w:pPr>
        <w:spacing w:line="240" w:lineRule="auto"/>
      </w:pPr>
      <w:r>
        <w:rPr>
          <w:color w:val="7030A0"/>
        </w:rPr>
        <w:t xml:space="preserve">    m.castShadow = false;</w:t>
      </w:r>
    </w:p>
    <w:p w14:paraId="0FBD4D86" w14:textId="77777777" w:rsidR="00DA5B0A" w:rsidRDefault="00000000" w:rsidP="005511CC">
      <w:pPr>
        <w:spacing w:line="240" w:lineRule="auto"/>
      </w:pPr>
      <w:r>
        <w:rPr>
          <w:color w:val="7030A0"/>
        </w:rPr>
        <w:t xml:space="preserve">    return m;</w:t>
      </w:r>
    </w:p>
    <w:p w14:paraId="6C53B8FC" w14:textId="77777777" w:rsidR="00DA5B0A" w:rsidRDefault="00000000" w:rsidP="005511CC">
      <w:pPr>
        <w:spacing w:line="240" w:lineRule="auto"/>
      </w:pPr>
      <w:r>
        <w:rPr>
          <w:color w:val="7030A0"/>
        </w:rPr>
        <w:t xml:space="preserve">  }</w:t>
      </w:r>
    </w:p>
    <w:p w14:paraId="62EC9B4C" w14:textId="77777777" w:rsidR="00DA5B0A" w:rsidRDefault="00DA5B0A" w:rsidP="005511CC">
      <w:pPr>
        <w:spacing w:line="240" w:lineRule="auto"/>
      </w:pPr>
    </w:p>
    <w:p w14:paraId="2A0EA746" w14:textId="77777777" w:rsidR="00DA5B0A" w:rsidRDefault="00000000" w:rsidP="005511CC">
      <w:pPr>
        <w:spacing w:line="240" w:lineRule="auto"/>
      </w:pPr>
      <w:r>
        <w:rPr>
          <w:color w:val="7030A0"/>
        </w:rPr>
        <w:t xml:space="preserve">  function clampZ(cm) { return Math.max(-9, Math.min(9, Math.round(cm * 10) / 10)); }</w:t>
      </w:r>
    </w:p>
    <w:p w14:paraId="0F33FB27" w14:textId="77777777" w:rsidR="00DA5B0A" w:rsidRDefault="00DA5B0A" w:rsidP="005511CC">
      <w:pPr>
        <w:spacing w:line="240" w:lineRule="auto"/>
      </w:pPr>
    </w:p>
    <w:p w14:paraId="5836CF06" w14:textId="77777777" w:rsidR="00DA5B0A" w:rsidRDefault="00000000" w:rsidP="005511CC">
      <w:pPr>
        <w:spacing w:line="240" w:lineRule="auto"/>
      </w:pPr>
      <w:r>
        <w:rPr>
          <w:color w:val="7030A0"/>
        </w:rPr>
        <w:t xml:space="preserve">  function build() {</w:t>
      </w:r>
    </w:p>
    <w:p w14:paraId="49B0FA70" w14:textId="77777777" w:rsidR="00DA5B0A" w:rsidRDefault="00000000" w:rsidP="005511CC">
      <w:pPr>
        <w:spacing w:line="240" w:lineRule="auto"/>
      </w:pPr>
      <w:r>
        <w:rPr>
          <w:color w:val="7030A0"/>
        </w:rPr>
        <w:t xml:space="preserve">    uCm = S.params.u === undefined ? 14 : S.params.u;</w:t>
      </w:r>
    </w:p>
    <w:p w14:paraId="25846BB0" w14:textId="77777777" w:rsidR="00DA5B0A" w:rsidRDefault="00000000" w:rsidP="005511CC">
      <w:pPr>
        <w:spacing w:line="240" w:lineRule="auto"/>
      </w:pPr>
      <w:r>
        <w:rPr>
          <w:color w:val="7030A0"/>
        </w:rPr>
        <w:t xml:space="preserve">    zA = S.params.z === undefined ? 0 : S.params.z * K;</w:t>
      </w:r>
    </w:p>
    <w:p w14:paraId="6423FFF9" w14:textId="77777777" w:rsidR="00DA5B0A" w:rsidRDefault="00000000" w:rsidP="005511CC">
      <w:pPr>
        <w:spacing w:line="240" w:lineRule="auto"/>
      </w:pPr>
      <w:r>
        <w:rPr>
          <w:color w:val="7030A0"/>
        </w:rPr>
        <w:t xml:space="preserve">    hCm = S.params.h === undefined ? 17 : S.params.h;</w:t>
      </w:r>
    </w:p>
    <w:p w14:paraId="541FE6C5" w14:textId="77777777" w:rsidR="00DA5B0A" w:rsidRDefault="00000000" w:rsidP="005511CC">
      <w:pPr>
        <w:spacing w:line="240" w:lineRule="auto"/>
      </w:pPr>
      <w:r>
        <w:rPr>
          <w:color w:val="7030A0"/>
        </w:rPr>
        <w:t xml:space="preserve">    bCm = S.params.b === undefined ? 14 : S.params.b;</w:t>
      </w:r>
    </w:p>
    <w:p w14:paraId="66E5024F" w14:textId="77777777" w:rsidR="00DA5B0A" w:rsidRDefault="00000000" w:rsidP="005511CC">
      <w:pPr>
        <w:spacing w:line="240" w:lineRule="auto"/>
      </w:pPr>
      <w:r>
        <w:rPr>
          <w:color w:val="7030A0"/>
        </w:rPr>
        <w:t xml:space="preserve">    zB = S.params.zb === undefined ? 0 : S.params.zb * K;</w:t>
      </w:r>
    </w:p>
    <w:p w14:paraId="7A967C5E" w14:textId="77777777" w:rsidR="00DA5B0A" w:rsidRDefault="00DA5B0A" w:rsidP="005511CC">
      <w:pPr>
        <w:spacing w:line="240" w:lineRule="auto"/>
      </w:pPr>
    </w:p>
    <w:p w14:paraId="7A2E2306" w14:textId="77777777" w:rsidR="00DA5B0A" w:rsidRDefault="00000000" w:rsidP="005511CC">
      <w:pPr>
        <w:spacing w:line="240" w:lineRule="auto"/>
      </w:pPr>
      <w:r>
        <w:rPr>
          <w:i/>
          <w:color w:val="595959"/>
        </w:rPr>
        <w:t xml:space="preserve">    /* ---------- </w:t>
      </w:r>
      <w:r>
        <w:rPr>
          <w:i/>
          <w:color w:val="595959"/>
        </w:rPr>
        <w:t>白纸桌面</w:t>
      </w:r>
      <w:r>
        <w:rPr>
          <w:i/>
          <w:color w:val="595959"/>
        </w:rPr>
        <w:t xml:space="preserve"> + </w:t>
      </w:r>
      <w:r>
        <w:rPr>
          <w:i/>
          <w:color w:val="595959"/>
        </w:rPr>
        <w:t>刻度</w:t>
      </w:r>
      <w:r>
        <w:rPr>
          <w:i/>
          <w:color w:val="595959"/>
        </w:rPr>
        <w:t xml:space="preserve"> ---------- */</w:t>
      </w:r>
    </w:p>
    <w:p w14:paraId="57028734" w14:textId="77777777" w:rsidR="00DA5B0A" w:rsidRDefault="00000000" w:rsidP="005511CC">
      <w:pPr>
        <w:spacing w:line="240" w:lineRule="auto"/>
      </w:pPr>
      <w:r>
        <w:rPr>
          <w:color w:val="7030A0"/>
        </w:rPr>
        <w:t xml:space="preserve">    tblG = new T.Group();</w:t>
      </w:r>
    </w:p>
    <w:p w14:paraId="1709B0A2" w14:textId="77777777" w:rsidR="00DA5B0A" w:rsidRDefault="00000000" w:rsidP="005511CC">
      <w:pPr>
        <w:spacing w:line="240" w:lineRule="auto"/>
      </w:pPr>
      <w:r>
        <w:rPr>
          <w:color w:val="7030A0"/>
        </w:rPr>
        <w:t xml:space="preserve">    var pc = document.createElement('canvas');</w:t>
      </w:r>
    </w:p>
    <w:p w14:paraId="69C9E90D" w14:textId="77777777" w:rsidR="00DA5B0A" w:rsidRDefault="00000000" w:rsidP="005511CC">
      <w:pPr>
        <w:spacing w:line="240" w:lineRule="auto"/>
      </w:pPr>
      <w:r>
        <w:rPr>
          <w:color w:val="7030A0"/>
        </w:rPr>
        <w:t xml:space="preserve">    pc.width = pc.height = 256;</w:t>
      </w:r>
    </w:p>
    <w:p w14:paraId="01FE8C64" w14:textId="77777777" w:rsidR="00DA5B0A" w:rsidRDefault="00000000" w:rsidP="005511CC">
      <w:pPr>
        <w:spacing w:line="240" w:lineRule="auto"/>
      </w:pPr>
      <w:r>
        <w:rPr>
          <w:color w:val="7030A0"/>
        </w:rPr>
        <w:lastRenderedPageBreak/>
        <w:t xml:space="preserve">    var px = pc.getContext('2d');</w:t>
      </w:r>
    </w:p>
    <w:p w14:paraId="1D5C84B0" w14:textId="77777777" w:rsidR="00DA5B0A" w:rsidRDefault="00000000" w:rsidP="005511CC">
      <w:pPr>
        <w:spacing w:line="240" w:lineRule="auto"/>
      </w:pPr>
      <w:r>
        <w:rPr>
          <w:color w:val="7030A0"/>
        </w:rPr>
        <w:t xml:space="preserve">    px.fillStyle = '#cdc9bb'; px.fillRect(0, 0, 256, 256);</w:t>
      </w:r>
    </w:p>
    <w:p w14:paraId="015B1BCD" w14:textId="77777777" w:rsidR="00DA5B0A" w:rsidRDefault="00000000" w:rsidP="005511CC">
      <w:pPr>
        <w:spacing w:line="240" w:lineRule="auto"/>
      </w:pPr>
      <w:r>
        <w:rPr>
          <w:color w:val="7030A0"/>
        </w:rPr>
        <w:t xml:space="preserve">    px.strokeStyle = '#a9a496'; px.lineWidth = 1.5;</w:t>
      </w:r>
    </w:p>
    <w:p w14:paraId="1F463302" w14:textId="77777777" w:rsidR="00DA5B0A" w:rsidRDefault="00000000" w:rsidP="005511CC">
      <w:pPr>
        <w:spacing w:line="240" w:lineRule="auto"/>
      </w:pPr>
      <w:r>
        <w:rPr>
          <w:color w:val="7030A0"/>
        </w:rPr>
        <w:t xml:space="preserve">    for (var q = 0; q &lt;= 4; q++) {</w:t>
      </w:r>
    </w:p>
    <w:p w14:paraId="631F9BA8" w14:textId="77777777" w:rsidR="00DA5B0A" w:rsidRDefault="00000000" w:rsidP="005511CC">
      <w:pPr>
        <w:spacing w:line="240" w:lineRule="auto"/>
      </w:pPr>
      <w:r>
        <w:rPr>
          <w:color w:val="7030A0"/>
        </w:rPr>
        <w:t xml:space="preserve">      var v4 = q * 64 + 0.5;</w:t>
      </w:r>
    </w:p>
    <w:p w14:paraId="4EA36FC2" w14:textId="77777777" w:rsidR="00DA5B0A" w:rsidRDefault="00000000" w:rsidP="005511CC">
      <w:pPr>
        <w:spacing w:line="240" w:lineRule="auto"/>
      </w:pPr>
      <w:r>
        <w:rPr>
          <w:color w:val="7030A0"/>
        </w:rPr>
        <w:t xml:space="preserve">      px.beginPath(); px.moveTo(v4, 0); px.lineTo(v4, 256); px.stroke();</w:t>
      </w:r>
    </w:p>
    <w:p w14:paraId="6F034109" w14:textId="77777777" w:rsidR="00DA5B0A" w:rsidRDefault="00000000" w:rsidP="005511CC">
      <w:pPr>
        <w:spacing w:line="240" w:lineRule="auto"/>
      </w:pPr>
      <w:r>
        <w:rPr>
          <w:color w:val="7030A0"/>
        </w:rPr>
        <w:t xml:space="preserve">      px.beginPath(); px.moveTo(0, v4); px.lineTo(256, v4); px.stroke();</w:t>
      </w:r>
    </w:p>
    <w:p w14:paraId="6AE2F51F" w14:textId="77777777" w:rsidR="00DA5B0A" w:rsidRDefault="00000000" w:rsidP="005511CC">
      <w:pPr>
        <w:spacing w:line="240" w:lineRule="auto"/>
      </w:pPr>
      <w:r>
        <w:rPr>
          <w:color w:val="7030A0"/>
        </w:rPr>
        <w:t xml:space="preserve">    }</w:t>
      </w:r>
    </w:p>
    <w:p w14:paraId="1FE29409" w14:textId="77777777" w:rsidR="00DA5B0A" w:rsidRDefault="00000000" w:rsidP="005511CC">
      <w:pPr>
        <w:spacing w:line="240" w:lineRule="auto"/>
      </w:pPr>
      <w:r>
        <w:rPr>
          <w:color w:val="7030A0"/>
        </w:rPr>
        <w:t xml:space="preserve">    var pt = new T.CanvasTexture(pc);</w:t>
      </w:r>
    </w:p>
    <w:p w14:paraId="5255D4CA" w14:textId="77777777" w:rsidR="00DA5B0A" w:rsidRDefault="00000000" w:rsidP="005511CC">
      <w:pPr>
        <w:spacing w:line="240" w:lineRule="auto"/>
      </w:pPr>
      <w:r>
        <w:rPr>
          <w:color w:val="7030A0"/>
        </w:rPr>
        <w:t xml:space="preserve">    pt.wrapS = pt.wrapT = T.RepeatWrapping;</w:t>
      </w:r>
    </w:p>
    <w:p w14:paraId="41D13A13" w14:textId="77777777" w:rsidR="00DA5B0A" w:rsidRDefault="00000000" w:rsidP="005511CC">
      <w:pPr>
        <w:spacing w:line="240" w:lineRule="auto"/>
      </w:pPr>
      <w:r>
        <w:rPr>
          <w:color w:val="7030A0"/>
        </w:rPr>
        <w:t xml:space="preserve">    pt.repeat.set(3.6, TABLE_Z * 2 / 0.6);</w:t>
      </w:r>
    </w:p>
    <w:p w14:paraId="12ADCBF0" w14:textId="77777777" w:rsidR="00DA5B0A" w:rsidRDefault="00000000" w:rsidP="005511CC">
      <w:pPr>
        <w:spacing w:line="240" w:lineRule="auto"/>
      </w:pPr>
      <w:r>
        <w:rPr>
          <w:color w:val="7030A0"/>
        </w:rPr>
        <w:t xml:space="preserve">    if ('encoding' in pt) pt.encoding = T.sRGBEncoding;</w:t>
      </w:r>
    </w:p>
    <w:p w14:paraId="30757248" w14:textId="77777777" w:rsidR="00DA5B0A" w:rsidRDefault="00000000" w:rsidP="005511CC">
      <w:pPr>
        <w:spacing w:line="240" w:lineRule="auto"/>
      </w:pPr>
      <w:r>
        <w:rPr>
          <w:color w:val="7030A0"/>
        </w:rPr>
        <w:t xml:space="preserve">    var paper = new T.Mesh(new T.PlaneGeometry(7.2, TABLE_Z * 2),</w:t>
      </w:r>
    </w:p>
    <w:p w14:paraId="24AE018F" w14:textId="77777777" w:rsidR="00DA5B0A" w:rsidRDefault="00000000" w:rsidP="005511CC">
      <w:pPr>
        <w:spacing w:line="240" w:lineRule="auto"/>
      </w:pPr>
      <w:r>
        <w:rPr>
          <w:color w:val="7030A0"/>
        </w:rPr>
        <w:t xml:space="preserve">      new T.MeshLambertMaterial({ map: pt, color: 0xffffff }));</w:t>
      </w:r>
    </w:p>
    <w:p w14:paraId="427E96C7" w14:textId="77777777" w:rsidR="00DA5B0A" w:rsidRDefault="00000000" w:rsidP="005511CC">
      <w:pPr>
        <w:spacing w:line="240" w:lineRule="auto"/>
      </w:pPr>
      <w:r>
        <w:rPr>
          <w:color w:val="7030A0"/>
        </w:rPr>
        <w:t xml:space="preserve">    paper.rotation.x = -Math.PI / 2;</w:t>
      </w:r>
    </w:p>
    <w:p w14:paraId="0D6B233E" w14:textId="77777777" w:rsidR="00DA5B0A" w:rsidRDefault="00000000" w:rsidP="005511CC">
      <w:pPr>
        <w:spacing w:line="240" w:lineRule="auto"/>
      </w:pPr>
      <w:r>
        <w:rPr>
          <w:color w:val="7030A0"/>
        </w:rPr>
        <w:t xml:space="preserve">    tblG.add(paper);</w:t>
      </w:r>
    </w:p>
    <w:p w14:paraId="6233B7EB" w14:textId="77777777" w:rsidR="00DA5B0A" w:rsidRDefault="00000000" w:rsidP="005511CC">
      <w:pPr>
        <w:spacing w:line="240" w:lineRule="auto"/>
      </w:pPr>
      <w:r>
        <w:rPr>
          <w:i/>
          <w:color w:val="595959"/>
        </w:rPr>
        <w:t xml:space="preserve">    /* </w:t>
      </w:r>
      <w:r>
        <w:rPr>
          <w:i/>
          <w:color w:val="595959"/>
        </w:rPr>
        <w:t>板面的投影线（像与物到它的距离要相等）</w:t>
      </w:r>
      <w:r>
        <w:rPr>
          <w:i/>
          <w:color w:val="595959"/>
        </w:rPr>
        <w:t xml:space="preserve"> */</w:t>
      </w:r>
    </w:p>
    <w:p w14:paraId="7523ADA0" w14:textId="77777777" w:rsidR="00DA5B0A" w:rsidRDefault="00000000" w:rsidP="005511CC">
      <w:pPr>
        <w:spacing w:line="240" w:lineRule="auto"/>
      </w:pPr>
      <w:r>
        <w:rPr>
          <w:color w:val="7030A0"/>
        </w:rPr>
        <w:t xml:space="preserve">    var axis = S.dashLine(new V(0, 0.004, -TABLE_Z), new V(0, 0.004, TABLE_Z), 0x4fa3e8);</w:t>
      </w:r>
    </w:p>
    <w:p w14:paraId="74C8CB9B" w14:textId="77777777" w:rsidR="00DA5B0A" w:rsidRDefault="00000000" w:rsidP="005511CC">
      <w:pPr>
        <w:spacing w:line="240" w:lineRule="auto"/>
      </w:pPr>
      <w:r>
        <w:rPr>
          <w:color w:val="7030A0"/>
        </w:rPr>
        <w:t xml:space="preserve">    tblG.add(axis);</w:t>
      </w:r>
    </w:p>
    <w:p w14:paraId="5637FC82" w14:textId="77777777" w:rsidR="00DA5B0A" w:rsidRDefault="00000000" w:rsidP="005511CC">
      <w:pPr>
        <w:spacing w:line="240" w:lineRule="auto"/>
      </w:pPr>
      <w:r>
        <w:rPr>
          <w:color w:val="7030A0"/>
        </w:rPr>
        <w:t xml:space="preserve">    S.add(tblG);</w:t>
      </w:r>
    </w:p>
    <w:p w14:paraId="3CDEE32A" w14:textId="77777777" w:rsidR="00DA5B0A" w:rsidRDefault="00000000" w:rsidP="005511CC">
      <w:pPr>
        <w:spacing w:line="240" w:lineRule="auto"/>
      </w:pPr>
      <w:r>
        <w:rPr>
          <w:color w:val="7030A0"/>
        </w:rPr>
        <w:t xml:space="preserve">    S.label('</w:t>
      </w:r>
      <w:r>
        <w:rPr>
          <w:color w:val="7030A0"/>
        </w:rPr>
        <w:t>白纸</w:t>
      </w:r>
      <w:r>
        <w:rPr>
          <w:color w:val="7030A0"/>
        </w:rPr>
        <w:t>', [-2.6, 0.02, -1.05], 'k-p');</w:t>
      </w:r>
    </w:p>
    <w:p w14:paraId="4DBD973A" w14:textId="77777777" w:rsidR="00DA5B0A" w:rsidRDefault="00000000" w:rsidP="005511CC">
      <w:pPr>
        <w:spacing w:line="240" w:lineRule="auto"/>
      </w:pPr>
      <w:r>
        <w:rPr>
          <w:color w:val="7030A0"/>
        </w:rPr>
        <w:t xml:space="preserve">    S.label('</w:t>
      </w:r>
      <w:r>
        <w:rPr>
          <w:color w:val="7030A0"/>
        </w:rPr>
        <w:t>玻璃板位置</w:t>
      </w:r>
      <w:r>
        <w:rPr>
          <w:color w:val="7030A0"/>
        </w:rPr>
        <w:t>', [0, 0.02, TABLE_Z + 0.12], 'k-n');</w:t>
      </w:r>
    </w:p>
    <w:p w14:paraId="7D5F6528" w14:textId="77777777" w:rsidR="00DA5B0A" w:rsidRDefault="00DA5B0A" w:rsidP="005511CC">
      <w:pPr>
        <w:spacing w:line="240" w:lineRule="auto"/>
      </w:pPr>
    </w:p>
    <w:p w14:paraId="4FB8AE9C" w14:textId="77777777" w:rsidR="00DA5B0A" w:rsidRDefault="00000000" w:rsidP="005511CC">
      <w:pPr>
        <w:spacing w:line="240" w:lineRule="auto"/>
      </w:pPr>
      <w:r>
        <w:rPr>
          <w:i/>
          <w:color w:val="595959"/>
        </w:rPr>
        <w:t xml:space="preserve">    /* ---------- </w:t>
      </w:r>
      <w:r>
        <w:rPr>
          <w:i/>
          <w:color w:val="595959"/>
        </w:rPr>
        <w:t>玻璃板</w:t>
      </w:r>
      <w:r>
        <w:rPr>
          <w:i/>
          <w:color w:val="595959"/>
        </w:rPr>
        <w:t xml:space="preserve"> ---------- */</w:t>
      </w:r>
    </w:p>
    <w:p w14:paraId="7B0F72E8" w14:textId="77777777" w:rsidR="00DA5B0A" w:rsidRDefault="00000000" w:rsidP="005511CC">
      <w:pPr>
        <w:spacing w:line="240" w:lineRule="auto"/>
      </w:pPr>
      <w:r>
        <w:rPr>
          <w:color w:val="7030A0"/>
        </w:rPr>
        <w:t xml:space="preserve">    glassG = new T.Group();</w:t>
      </w:r>
    </w:p>
    <w:p w14:paraId="1AB81F20" w14:textId="77777777" w:rsidR="00DA5B0A" w:rsidRDefault="00000000" w:rsidP="005511CC">
      <w:pPr>
        <w:spacing w:line="240" w:lineRule="auto"/>
      </w:pPr>
      <w:r>
        <w:rPr>
          <w:i/>
          <w:color w:val="595959"/>
        </w:rPr>
        <w:t xml:space="preserve">    /* </w:t>
      </w:r>
      <w:r>
        <w:rPr>
          <w:i/>
          <w:color w:val="595959"/>
        </w:rPr>
        <w:t>茶色玻璃板（苏科版器材）：茶色让反射光足够强，虚像才看得清；</w:t>
      </w:r>
    </w:p>
    <w:p w14:paraId="248ED762" w14:textId="77777777" w:rsidR="00DA5B0A" w:rsidRDefault="00000000" w:rsidP="005511CC">
      <w:pPr>
        <w:spacing w:line="240" w:lineRule="auto"/>
      </w:pPr>
      <w:r>
        <w:rPr>
          <w:i/>
          <w:color w:val="595959"/>
        </w:rPr>
        <w:t xml:space="preserve">       </w:t>
      </w:r>
      <w:r>
        <w:rPr>
          <w:i/>
          <w:color w:val="595959"/>
        </w:rPr>
        <w:t>同时又半透，能透过它看到板后的棋子</w:t>
      </w:r>
      <w:r>
        <w:rPr>
          <w:i/>
          <w:color w:val="595959"/>
        </w:rPr>
        <w:t xml:space="preserve"> B —— </w:t>
      </w:r>
      <w:r>
        <w:rPr>
          <w:i/>
          <w:color w:val="595959"/>
        </w:rPr>
        <w:t>这两件事缺一不可。</w:t>
      </w:r>
      <w:r>
        <w:rPr>
          <w:i/>
          <w:color w:val="595959"/>
        </w:rPr>
        <w:t xml:space="preserve"> */</w:t>
      </w:r>
    </w:p>
    <w:p w14:paraId="16E98C64" w14:textId="77777777" w:rsidR="00DA5B0A" w:rsidRDefault="00000000" w:rsidP="005511CC">
      <w:pPr>
        <w:spacing w:line="240" w:lineRule="auto"/>
      </w:pPr>
      <w:r>
        <w:rPr>
          <w:color w:val="7030A0"/>
        </w:rPr>
        <w:t xml:space="preserve">    var glassM = new T.MeshPhongMaterial({</w:t>
      </w:r>
    </w:p>
    <w:p w14:paraId="18BB9E3D" w14:textId="77777777" w:rsidR="00DA5B0A" w:rsidRDefault="00000000" w:rsidP="005511CC">
      <w:pPr>
        <w:spacing w:line="240" w:lineRule="auto"/>
      </w:pPr>
      <w:r>
        <w:rPr>
          <w:color w:val="7030A0"/>
        </w:rPr>
        <w:t xml:space="preserve">      color: 0x8f5a24, transparent: true, opacity: 0.34, shininess: 26,</w:t>
      </w:r>
    </w:p>
    <w:p w14:paraId="70B24FB1" w14:textId="77777777" w:rsidR="00DA5B0A" w:rsidRDefault="00000000" w:rsidP="005511CC">
      <w:pPr>
        <w:spacing w:line="240" w:lineRule="auto"/>
      </w:pPr>
      <w:r>
        <w:rPr>
          <w:color w:val="7030A0"/>
        </w:rPr>
        <w:t xml:space="preserve">      specular: 0x5a4423, emissive: 0x2b1808, side: T.DoubleSide, depthWrite: false</w:t>
      </w:r>
    </w:p>
    <w:p w14:paraId="03A828B9" w14:textId="77777777" w:rsidR="00DA5B0A" w:rsidRDefault="00000000" w:rsidP="005511CC">
      <w:pPr>
        <w:spacing w:line="240" w:lineRule="auto"/>
      </w:pPr>
      <w:r>
        <w:rPr>
          <w:color w:val="7030A0"/>
        </w:rPr>
        <w:t xml:space="preserve">    });</w:t>
      </w:r>
    </w:p>
    <w:p w14:paraId="652EF894" w14:textId="77777777" w:rsidR="00DA5B0A" w:rsidRDefault="00000000" w:rsidP="005511CC">
      <w:pPr>
        <w:spacing w:line="240" w:lineRule="auto"/>
      </w:pPr>
      <w:r>
        <w:rPr>
          <w:color w:val="7030A0"/>
        </w:rPr>
        <w:t xml:space="preserve">    var gp = new T.Mesh(new T.BoxGeometry(0.035, 1.5, 1.3), glassM);</w:t>
      </w:r>
    </w:p>
    <w:p w14:paraId="56032885" w14:textId="77777777" w:rsidR="00DA5B0A" w:rsidRDefault="00000000" w:rsidP="005511CC">
      <w:pPr>
        <w:spacing w:line="240" w:lineRule="auto"/>
      </w:pPr>
      <w:r>
        <w:rPr>
          <w:color w:val="7030A0"/>
        </w:rPr>
        <w:t xml:space="preserve">    gp.position.y = 0.75;</w:t>
      </w:r>
    </w:p>
    <w:p w14:paraId="52365F97" w14:textId="77777777" w:rsidR="00DA5B0A" w:rsidRDefault="00000000" w:rsidP="005511CC">
      <w:pPr>
        <w:spacing w:line="240" w:lineRule="auto"/>
      </w:pPr>
      <w:r>
        <w:rPr>
          <w:color w:val="7030A0"/>
        </w:rPr>
        <w:t xml:space="preserve">    glassG.add(gp);</w:t>
      </w:r>
    </w:p>
    <w:p w14:paraId="0AFE0591" w14:textId="77777777" w:rsidR="00DA5B0A" w:rsidRDefault="00000000" w:rsidP="005511CC">
      <w:pPr>
        <w:spacing w:line="240" w:lineRule="auto"/>
      </w:pPr>
      <w:r>
        <w:rPr>
          <w:color w:val="7030A0"/>
        </w:rPr>
        <w:t xml:space="preserve">    var edge = new T.LineSegments(new T.EdgesGeometry(new T.BoxGeometry(0.035, 1.5, 1.3)),</w:t>
      </w:r>
    </w:p>
    <w:p w14:paraId="4E2839C2" w14:textId="77777777" w:rsidR="00DA5B0A" w:rsidRDefault="00000000" w:rsidP="005511CC">
      <w:pPr>
        <w:spacing w:line="240" w:lineRule="auto"/>
      </w:pPr>
      <w:r>
        <w:rPr>
          <w:color w:val="7030A0"/>
        </w:rPr>
        <w:t xml:space="preserve">      new T.LineBasicMaterial({ color: 0xe0b073, transparent: true, opacity: 0.95 })).translateY(0.75);</w:t>
      </w:r>
    </w:p>
    <w:p w14:paraId="783C9626" w14:textId="77777777" w:rsidR="00DA5B0A" w:rsidRDefault="00000000" w:rsidP="005511CC">
      <w:pPr>
        <w:spacing w:line="240" w:lineRule="auto"/>
      </w:pPr>
      <w:r>
        <w:rPr>
          <w:color w:val="7030A0"/>
        </w:rPr>
        <w:t xml:space="preserve">    glassG.add(edge);</w:t>
      </w:r>
    </w:p>
    <w:p w14:paraId="4759255E" w14:textId="77777777" w:rsidR="00DA5B0A" w:rsidRDefault="00000000" w:rsidP="005511CC">
      <w:pPr>
        <w:spacing w:line="240" w:lineRule="auto"/>
      </w:pPr>
      <w:r>
        <w:rPr>
          <w:color w:val="7030A0"/>
        </w:rPr>
        <w:t xml:space="preserve">    S.add(glassG);</w:t>
      </w:r>
    </w:p>
    <w:p w14:paraId="41FB60D6" w14:textId="77777777" w:rsidR="00DA5B0A" w:rsidRDefault="00000000" w:rsidP="005511CC">
      <w:pPr>
        <w:spacing w:line="240" w:lineRule="auto"/>
      </w:pPr>
      <w:r>
        <w:rPr>
          <w:color w:val="7030A0"/>
        </w:rPr>
        <w:t xml:space="preserve">    S.label('</w:t>
      </w:r>
      <w:r>
        <w:rPr>
          <w:color w:val="7030A0"/>
        </w:rPr>
        <w:t>茶色玻璃板</w:t>
      </w:r>
      <w:r>
        <w:rPr>
          <w:color w:val="7030A0"/>
        </w:rPr>
        <w:t>', [0, 1.64, 0], 'k-n');</w:t>
      </w:r>
    </w:p>
    <w:p w14:paraId="63BEDBD7" w14:textId="77777777" w:rsidR="00DA5B0A" w:rsidRDefault="00000000" w:rsidP="005511CC">
      <w:pPr>
        <w:spacing w:line="240" w:lineRule="auto"/>
      </w:pPr>
      <w:r>
        <w:rPr>
          <w:color w:val="7030A0"/>
        </w:rPr>
        <w:t xml:space="preserve">    lb.hint = S.label('</w:t>
      </w:r>
      <w:r>
        <w:rPr>
          <w:color w:val="7030A0"/>
        </w:rPr>
        <w:t>只有透过玻璃板才看得到虚像</w:t>
      </w:r>
      <w:r>
        <w:rPr>
          <w:color w:val="7030A0"/>
        </w:rPr>
        <w:t>', [0, 1.36, -0.78], 'k-on');</w:t>
      </w:r>
    </w:p>
    <w:p w14:paraId="2C04A8BD" w14:textId="77777777" w:rsidR="00DA5B0A" w:rsidRDefault="00DA5B0A" w:rsidP="005511CC">
      <w:pPr>
        <w:spacing w:line="240" w:lineRule="auto"/>
      </w:pPr>
    </w:p>
    <w:p w14:paraId="49CA2823" w14:textId="77777777" w:rsidR="00DA5B0A" w:rsidRDefault="00000000" w:rsidP="005511CC">
      <w:pPr>
        <w:spacing w:line="240" w:lineRule="auto"/>
      </w:pPr>
      <w:r>
        <w:rPr>
          <w:i/>
          <w:color w:val="595959"/>
        </w:rPr>
        <w:t xml:space="preserve">    /* ---------- </w:t>
      </w:r>
      <w:r>
        <w:rPr>
          <w:i/>
          <w:color w:val="595959"/>
        </w:rPr>
        <w:t>棋子</w:t>
      </w:r>
      <w:r>
        <w:rPr>
          <w:i/>
          <w:color w:val="595959"/>
        </w:rPr>
        <w:t xml:space="preserve"> A</w:t>
      </w:r>
      <w:r>
        <w:rPr>
          <w:i/>
          <w:color w:val="595959"/>
        </w:rPr>
        <w:t>（板前）／</w:t>
      </w:r>
      <w:r>
        <w:rPr>
          <w:i/>
          <w:color w:val="595959"/>
        </w:rPr>
        <w:t>B</w:t>
      </w:r>
      <w:r>
        <w:rPr>
          <w:i/>
          <w:color w:val="595959"/>
        </w:rPr>
        <w:t>（板后）／像</w:t>
      </w:r>
      <w:r>
        <w:rPr>
          <w:i/>
          <w:color w:val="595959"/>
        </w:rPr>
        <w:t xml:space="preserve"> ---------- */</w:t>
      </w:r>
    </w:p>
    <w:p w14:paraId="6B729982" w14:textId="77777777" w:rsidR="00DA5B0A" w:rsidRDefault="00000000" w:rsidP="005511CC">
      <w:pPr>
        <w:spacing w:line="240" w:lineRule="auto"/>
      </w:pPr>
      <w:r>
        <w:rPr>
          <w:color w:val="7030A0"/>
        </w:rPr>
        <w:t xml:space="preserve">    pieceA = makePiece(1, 0xc98a3c);</w:t>
      </w:r>
    </w:p>
    <w:p w14:paraId="2678056B" w14:textId="77777777" w:rsidR="00DA5B0A" w:rsidRDefault="00000000" w:rsidP="005511CC">
      <w:pPr>
        <w:spacing w:line="240" w:lineRule="auto"/>
      </w:pPr>
      <w:r>
        <w:rPr>
          <w:color w:val="7030A0"/>
        </w:rPr>
        <w:t xml:space="preserve">    pieceB = makePiece(1, 0xc98a3c);</w:t>
      </w:r>
    </w:p>
    <w:p w14:paraId="657490A4" w14:textId="77777777" w:rsidR="00DA5B0A" w:rsidRDefault="00000000" w:rsidP="005511CC">
      <w:pPr>
        <w:spacing w:line="240" w:lineRule="auto"/>
      </w:pPr>
      <w:r>
        <w:rPr>
          <w:color w:val="7030A0"/>
        </w:rPr>
        <w:t xml:space="preserve">    ghost = makePiece(1, 0x6fd0f0);</w:t>
      </w:r>
    </w:p>
    <w:p w14:paraId="43DDDB50" w14:textId="77777777" w:rsidR="00DA5B0A" w:rsidRDefault="00000000" w:rsidP="005511CC">
      <w:pPr>
        <w:spacing w:line="240" w:lineRule="auto"/>
      </w:pPr>
      <w:r>
        <w:rPr>
          <w:color w:val="7030A0"/>
        </w:rPr>
        <w:t xml:space="preserve">    ghost.material = new T.MeshPhongMaterial({</w:t>
      </w:r>
    </w:p>
    <w:p w14:paraId="31336FF1" w14:textId="77777777" w:rsidR="00DA5B0A" w:rsidRDefault="00000000" w:rsidP="005511CC">
      <w:pPr>
        <w:spacing w:line="240" w:lineRule="auto"/>
      </w:pPr>
      <w:r>
        <w:rPr>
          <w:color w:val="7030A0"/>
        </w:rPr>
        <w:t xml:space="preserve">      color: 0x86d8f7, transparent: true, opacity: 0.62, shininess: 70, emissive: 0x0d3245</w:t>
      </w:r>
    </w:p>
    <w:p w14:paraId="1D5A4F43" w14:textId="77777777" w:rsidR="00DA5B0A" w:rsidRDefault="00000000" w:rsidP="005511CC">
      <w:pPr>
        <w:spacing w:line="240" w:lineRule="auto"/>
      </w:pPr>
      <w:r>
        <w:rPr>
          <w:color w:val="7030A0"/>
        </w:rPr>
        <w:t xml:space="preserve">    });</w:t>
      </w:r>
    </w:p>
    <w:p w14:paraId="2C9F8798" w14:textId="77777777" w:rsidR="00DA5B0A" w:rsidRDefault="00000000" w:rsidP="005511CC">
      <w:pPr>
        <w:spacing w:line="240" w:lineRule="auto"/>
      </w:pPr>
      <w:r>
        <w:rPr>
          <w:color w:val="7030A0"/>
        </w:rPr>
        <w:t xml:space="preserve">    S.add(pieceA); S.add(pieceB); S.add(ghost);</w:t>
      </w:r>
    </w:p>
    <w:p w14:paraId="7F21AC47" w14:textId="77777777" w:rsidR="00DA5B0A" w:rsidRDefault="00000000" w:rsidP="005511CC">
      <w:pPr>
        <w:spacing w:line="240" w:lineRule="auto"/>
      </w:pPr>
      <w:r>
        <w:rPr>
          <w:i/>
          <w:color w:val="595959"/>
        </w:rPr>
        <w:t xml:space="preserve">    /* </w:t>
      </w:r>
      <w:r>
        <w:rPr>
          <w:i/>
          <w:color w:val="595959"/>
        </w:rPr>
        <w:t>两枚棋子都能【直接在</w:t>
      </w:r>
      <w:r>
        <w:rPr>
          <w:i/>
          <w:color w:val="595959"/>
        </w:rPr>
        <w:t xml:space="preserve"> 3D </w:t>
      </w:r>
      <w:r>
        <w:rPr>
          <w:i/>
          <w:color w:val="595959"/>
        </w:rPr>
        <w:t>里拖】，而且前后、左右各管各的：</w:t>
      </w:r>
    </w:p>
    <w:p w14:paraId="49DB2CBC" w14:textId="77777777" w:rsidR="00DA5B0A" w:rsidRDefault="00000000" w:rsidP="005511CC">
      <w:pPr>
        <w:spacing w:line="240" w:lineRule="auto"/>
      </w:pPr>
      <w:r>
        <w:rPr>
          <w:i/>
          <w:color w:val="595959"/>
        </w:rPr>
        <w:t xml:space="preserve">         x </w:t>
      </w:r>
      <w:r>
        <w:rPr>
          <w:i/>
          <w:color w:val="595959"/>
        </w:rPr>
        <w:t>方向</w:t>
      </w:r>
      <w:r>
        <w:rPr>
          <w:i/>
          <w:color w:val="595959"/>
        </w:rPr>
        <w:t xml:space="preserve"> = </w:t>
      </w:r>
      <w:r>
        <w:rPr>
          <w:i/>
          <w:color w:val="595959"/>
        </w:rPr>
        <w:t>前后（</w:t>
      </w:r>
      <w:r>
        <w:rPr>
          <w:i/>
          <w:color w:val="595959"/>
        </w:rPr>
        <w:t xml:space="preserve">A → </w:t>
      </w:r>
      <w:r>
        <w:rPr>
          <w:i/>
          <w:color w:val="595959"/>
        </w:rPr>
        <w:t>物距，回写父页滑块；</w:t>
      </w:r>
      <w:r>
        <w:rPr>
          <w:i/>
          <w:color w:val="595959"/>
        </w:rPr>
        <w:t xml:space="preserve">B → B </w:t>
      </w:r>
      <w:r>
        <w:rPr>
          <w:i/>
          <w:color w:val="595959"/>
        </w:rPr>
        <w:t>到玻璃板的距离）</w:t>
      </w:r>
    </w:p>
    <w:p w14:paraId="784FF565" w14:textId="77777777" w:rsidR="00DA5B0A" w:rsidRDefault="00000000" w:rsidP="005511CC">
      <w:pPr>
        <w:spacing w:line="240" w:lineRule="auto"/>
      </w:pPr>
      <w:r>
        <w:rPr>
          <w:i/>
          <w:color w:val="595959"/>
        </w:rPr>
        <w:t xml:space="preserve">         z </w:t>
      </w:r>
      <w:r>
        <w:rPr>
          <w:i/>
          <w:color w:val="595959"/>
        </w:rPr>
        <w:t>方向</w:t>
      </w:r>
      <w:r>
        <w:rPr>
          <w:i/>
          <w:color w:val="595959"/>
        </w:rPr>
        <w:t xml:space="preserve"> = </w:t>
      </w:r>
      <w:r>
        <w:rPr>
          <w:i/>
          <w:color w:val="595959"/>
        </w:rPr>
        <w:t>左右（</w:t>
      </w:r>
      <w:r>
        <w:rPr>
          <w:i/>
          <w:color w:val="595959"/>
        </w:rPr>
        <w:t>A</w:t>
      </w:r>
      <w:r>
        <w:rPr>
          <w:i/>
          <w:color w:val="595959"/>
        </w:rPr>
        <w:t>、</w:t>
      </w:r>
      <w:r>
        <w:rPr>
          <w:i/>
          <w:color w:val="595959"/>
        </w:rPr>
        <w:t xml:space="preserve">B </w:t>
      </w:r>
      <w:r>
        <w:rPr>
          <w:i/>
          <w:color w:val="595959"/>
        </w:rPr>
        <w:t>各自一个自由度，互不牵连）</w:t>
      </w:r>
    </w:p>
    <w:p w14:paraId="2E862060" w14:textId="77777777" w:rsidR="00DA5B0A" w:rsidRDefault="00000000" w:rsidP="005511CC">
      <w:pPr>
        <w:spacing w:line="240" w:lineRule="auto"/>
      </w:pPr>
      <w:r>
        <w:rPr>
          <w:i/>
          <w:color w:val="595959"/>
        </w:rPr>
        <w:t xml:space="preserve">       A </w:t>
      </w:r>
      <w:r>
        <w:rPr>
          <w:i/>
          <w:color w:val="595959"/>
        </w:rPr>
        <w:t>一动，虚像就跟着镜像移动；</w:t>
      </w:r>
      <w:r>
        <w:rPr>
          <w:i/>
          <w:color w:val="595959"/>
        </w:rPr>
        <w:t xml:space="preserve">B </w:t>
      </w:r>
      <w:r>
        <w:rPr>
          <w:i/>
          <w:color w:val="595959"/>
        </w:rPr>
        <w:t>要挪到与虚像【前后、左右都对齐】才算重合。</w:t>
      </w:r>
      <w:r>
        <w:rPr>
          <w:i/>
          <w:color w:val="595959"/>
        </w:rPr>
        <w:t xml:space="preserve"> */</w:t>
      </w:r>
    </w:p>
    <w:p w14:paraId="6A94BFF0" w14:textId="77777777" w:rsidR="00DA5B0A" w:rsidRDefault="00000000" w:rsidP="005511CC">
      <w:pPr>
        <w:spacing w:line="240" w:lineRule="auto"/>
      </w:pPr>
      <w:r>
        <w:rPr>
          <w:color w:val="7030A0"/>
        </w:rPr>
        <w:t xml:space="preserve">    S.draggable(pieceA, {</w:t>
      </w:r>
    </w:p>
    <w:p w14:paraId="67945BD0" w14:textId="77777777" w:rsidR="00DA5B0A" w:rsidRDefault="00000000" w:rsidP="005511CC">
      <w:pPr>
        <w:spacing w:line="240" w:lineRule="auto"/>
      </w:pPr>
      <w:r>
        <w:rPr>
          <w:color w:val="7030A0"/>
        </w:rPr>
        <w:t xml:space="preserve">      planeY: 0.2, hint: '</w:t>
      </w:r>
      <w:r>
        <w:rPr>
          <w:color w:val="7030A0"/>
        </w:rPr>
        <w:t>拖动棋子</w:t>
      </w:r>
      <w:r>
        <w:rPr>
          <w:color w:val="7030A0"/>
        </w:rPr>
        <w:t xml:space="preserve"> A</w:t>
      </w:r>
      <w:r>
        <w:rPr>
          <w:color w:val="7030A0"/>
        </w:rPr>
        <w:t>：前后改物距，左右移动时像跟着一起动</w:t>
      </w:r>
      <w:r>
        <w:rPr>
          <w:color w:val="7030A0"/>
        </w:rPr>
        <w:t>',</w:t>
      </w:r>
    </w:p>
    <w:p w14:paraId="41931D8B" w14:textId="77777777" w:rsidR="00DA5B0A" w:rsidRDefault="00000000" w:rsidP="005511CC">
      <w:pPr>
        <w:spacing w:line="240" w:lineRule="auto"/>
      </w:pPr>
      <w:r>
        <w:rPr>
          <w:color w:val="7030A0"/>
        </w:rPr>
        <w:t xml:space="preserve">      onDrag: function (pt) {</w:t>
      </w:r>
    </w:p>
    <w:p w14:paraId="43E13550" w14:textId="77777777" w:rsidR="00DA5B0A" w:rsidRDefault="00000000" w:rsidP="005511CC">
      <w:pPr>
        <w:spacing w:line="240" w:lineRule="auto"/>
      </w:pPr>
      <w:r>
        <w:rPr>
          <w:color w:val="7030A0"/>
        </w:rPr>
        <w:t xml:space="preserve">        var cm = Math.round((Math.abs(pt.x) / K) * 10) / 10;</w:t>
      </w:r>
    </w:p>
    <w:p w14:paraId="31C71368" w14:textId="77777777" w:rsidR="00DA5B0A" w:rsidRDefault="00000000" w:rsidP="005511CC">
      <w:pPr>
        <w:spacing w:line="240" w:lineRule="auto"/>
      </w:pPr>
      <w:r>
        <w:rPr>
          <w:color w:val="7030A0"/>
        </w:rPr>
        <w:t xml:space="preserve">        if (cm &lt; 3) cm = 3; if (cm &gt; 28) cm = 28;</w:t>
      </w:r>
    </w:p>
    <w:p w14:paraId="3D40525A" w14:textId="77777777" w:rsidR="00DA5B0A" w:rsidRDefault="00000000" w:rsidP="005511CC">
      <w:pPr>
        <w:spacing w:line="240" w:lineRule="auto"/>
      </w:pPr>
      <w:r>
        <w:rPr>
          <w:color w:val="7030A0"/>
        </w:rPr>
        <w:t xml:space="preserve">        var z = clampZ(pt.z / K);</w:t>
      </w:r>
    </w:p>
    <w:p w14:paraId="67A40ACE" w14:textId="77777777" w:rsidR="00DA5B0A" w:rsidRDefault="00000000" w:rsidP="005511CC">
      <w:pPr>
        <w:spacing w:line="240" w:lineRule="auto"/>
      </w:pPr>
      <w:r>
        <w:rPr>
          <w:color w:val="7030A0"/>
        </w:rPr>
        <w:t xml:space="preserve">        if (Math.abs(cm - uCm) &gt; 0.05) { uCm = cm; S.setParam('u', cm); S.setVal('u', cm.toFixed(1) + ' cm'); }</w:t>
      </w:r>
    </w:p>
    <w:p w14:paraId="1B3F5EF3" w14:textId="77777777" w:rsidR="00DA5B0A" w:rsidRDefault="00000000" w:rsidP="005511CC">
      <w:pPr>
        <w:spacing w:line="240" w:lineRule="auto"/>
      </w:pPr>
      <w:r>
        <w:rPr>
          <w:color w:val="7030A0"/>
        </w:rPr>
        <w:t xml:space="preserve">        if (Math.abs(z - zA / K) &gt; 0.05) { zA = z * K; S.setParam('z', z); S.setVal('z', z.toFixed(1) + ' cm'); }</w:t>
      </w:r>
    </w:p>
    <w:p w14:paraId="692A4925" w14:textId="77777777" w:rsidR="00DA5B0A" w:rsidRDefault="00000000" w:rsidP="005511CC">
      <w:pPr>
        <w:spacing w:line="240" w:lineRule="auto"/>
      </w:pPr>
      <w:r>
        <w:rPr>
          <w:color w:val="7030A0"/>
        </w:rPr>
        <w:t xml:space="preserve">        apply('drag', 0);</w:t>
      </w:r>
    </w:p>
    <w:p w14:paraId="16450B7A" w14:textId="77777777" w:rsidR="00DA5B0A" w:rsidRDefault="00000000" w:rsidP="005511CC">
      <w:pPr>
        <w:spacing w:line="240" w:lineRule="auto"/>
      </w:pPr>
      <w:r>
        <w:rPr>
          <w:color w:val="7030A0"/>
        </w:rPr>
        <w:t xml:space="preserve">      }</w:t>
      </w:r>
    </w:p>
    <w:p w14:paraId="71D60489" w14:textId="77777777" w:rsidR="00DA5B0A" w:rsidRDefault="00000000" w:rsidP="005511CC">
      <w:pPr>
        <w:spacing w:line="240" w:lineRule="auto"/>
      </w:pPr>
      <w:r>
        <w:rPr>
          <w:color w:val="7030A0"/>
        </w:rPr>
        <w:t xml:space="preserve">    });</w:t>
      </w:r>
    </w:p>
    <w:p w14:paraId="3A78E4F8" w14:textId="77777777" w:rsidR="00DA5B0A" w:rsidRDefault="00000000" w:rsidP="005511CC">
      <w:pPr>
        <w:spacing w:line="240" w:lineRule="auto"/>
      </w:pPr>
      <w:r>
        <w:rPr>
          <w:color w:val="7030A0"/>
        </w:rPr>
        <w:t xml:space="preserve">    S.draggable(pieceB, {</w:t>
      </w:r>
    </w:p>
    <w:p w14:paraId="4AF4D8D5" w14:textId="77777777" w:rsidR="00DA5B0A" w:rsidRDefault="00000000" w:rsidP="005511CC">
      <w:pPr>
        <w:spacing w:line="240" w:lineRule="auto"/>
      </w:pPr>
      <w:r>
        <w:rPr>
          <w:color w:val="7030A0"/>
        </w:rPr>
        <w:t xml:space="preserve">      planeY: 0.2, hint: '</w:t>
      </w:r>
      <w:r>
        <w:rPr>
          <w:color w:val="7030A0"/>
        </w:rPr>
        <w:t>拖动棋子</w:t>
      </w:r>
      <w:r>
        <w:rPr>
          <w:color w:val="7030A0"/>
        </w:rPr>
        <w:t xml:space="preserve"> B</w:t>
      </w:r>
      <w:r>
        <w:rPr>
          <w:color w:val="7030A0"/>
        </w:rPr>
        <w:t>：前后、左右都能挪，直到与玻璃板里的像重合</w:t>
      </w:r>
      <w:r>
        <w:rPr>
          <w:color w:val="7030A0"/>
        </w:rPr>
        <w:t>',</w:t>
      </w:r>
    </w:p>
    <w:p w14:paraId="2E2F3BF2" w14:textId="77777777" w:rsidR="00DA5B0A" w:rsidRDefault="00000000" w:rsidP="005511CC">
      <w:pPr>
        <w:spacing w:line="240" w:lineRule="auto"/>
      </w:pPr>
      <w:r>
        <w:rPr>
          <w:color w:val="7030A0"/>
        </w:rPr>
        <w:t xml:space="preserve">      onDrag: function (pt) {</w:t>
      </w:r>
    </w:p>
    <w:p w14:paraId="651B8136" w14:textId="77777777" w:rsidR="00DA5B0A" w:rsidRDefault="00000000" w:rsidP="005511CC">
      <w:pPr>
        <w:spacing w:line="240" w:lineRule="auto"/>
      </w:pPr>
      <w:r>
        <w:rPr>
          <w:color w:val="7030A0"/>
        </w:rPr>
        <w:t xml:space="preserve">        var cm = Math.round((pt.x / K) * 10) / 10;</w:t>
      </w:r>
    </w:p>
    <w:p w14:paraId="6B38EDB3" w14:textId="77777777" w:rsidR="00DA5B0A" w:rsidRDefault="00000000" w:rsidP="005511CC">
      <w:pPr>
        <w:spacing w:line="240" w:lineRule="auto"/>
      </w:pPr>
      <w:r>
        <w:rPr>
          <w:color w:val="7030A0"/>
        </w:rPr>
        <w:t xml:space="preserve">        if (cm &lt; 0.5) cm = 0.5; if (cm &gt; 28) cm = 28;</w:t>
      </w:r>
    </w:p>
    <w:p w14:paraId="0203DA40" w14:textId="77777777" w:rsidR="00DA5B0A" w:rsidRDefault="00000000" w:rsidP="005511CC">
      <w:pPr>
        <w:spacing w:line="240" w:lineRule="auto"/>
      </w:pPr>
      <w:r>
        <w:rPr>
          <w:color w:val="7030A0"/>
        </w:rPr>
        <w:t xml:space="preserve">        var z = clampZ(pt.z / K);</w:t>
      </w:r>
    </w:p>
    <w:p w14:paraId="68D88437" w14:textId="77777777" w:rsidR="00DA5B0A" w:rsidRDefault="00000000" w:rsidP="005511CC">
      <w:pPr>
        <w:spacing w:line="240" w:lineRule="auto"/>
      </w:pPr>
      <w:r>
        <w:rPr>
          <w:color w:val="7030A0"/>
        </w:rPr>
        <w:t xml:space="preserve">        if (Math.abs(cm - bCm) &gt; 0.05) { bCm = cm; S.setParam('b', cm); S.setVal('b', cm.toFixed(1) + ' cm'); }</w:t>
      </w:r>
    </w:p>
    <w:p w14:paraId="55553050" w14:textId="77777777" w:rsidR="00DA5B0A" w:rsidRDefault="00000000" w:rsidP="005511CC">
      <w:pPr>
        <w:spacing w:line="240" w:lineRule="auto"/>
      </w:pPr>
      <w:r>
        <w:rPr>
          <w:color w:val="7030A0"/>
        </w:rPr>
        <w:t xml:space="preserve">        if (Math.abs(z - zB / K) &gt; 0.05) { zB = z * K; S.setParam('zb', z); S.setVal('zb', z.toFixed(1) + ' cm'); }</w:t>
      </w:r>
    </w:p>
    <w:p w14:paraId="402B40FC" w14:textId="77777777" w:rsidR="00DA5B0A" w:rsidRDefault="00000000" w:rsidP="005511CC">
      <w:pPr>
        <w:spacing w:line="240" w:lineRule="auto"/>
      </w:pPr>
      <w:r>
        <w:rPr>
          <w:color w:val="7030A0"/>
        </w:rPr>
        <w:t xml:space="preserve">        apply('drag', 0);</w:t>
      </w:r>
    </w:p>
    <w:p w14:paraId="5668C7CE" w14:textId="77777777" w:rsidR="00DA5B0A" w:rsidRDefault="00000000" w:rsidP="005511CC">
      <w:pPr>
        <w:spacing w:line="240" w:lineRule="auto"/>
      </w:pPr>
      <w:r>
        <w:rPr>
          <w:color w:val="7030A0"/>
        </w:rPr>
        <w:t xml:space="preserve">      }</w:t>
      </w:r>
    </w:p>
    <w:p w14:paraId="0CC615E3" w14:textId="77777777" w:rsidR="00DA5B0A" w:rsidRDefault="00000000" w:rsidP="005511CC">
      <w:pPr>
        <w:spacing w:line="240" w:lineRule="auto"/>
      </w:pPr>
      <w:r>
        <w:rPr>
          <w:color w:val="7030A0"/>
        </w:rPr>
        <w:t xml:space="preserve">    });</w:t>
      </w:r>
    </w:p>
    <w:p w14:paraId="26425618" w14:textId="77777777" w:rsidR="00DA5B0A" w:rsidRDefault="00000000" w:rsidP="005511CC">
      <w:pPr>
        <w:spacing w:line="240" w:lineRule="auto"/>
      </w:pPr>
      <w:r>
        <w:rPr>
          <w:color w:val="7030A0"/>
        </w:rPr>
        <w:t xml:space="preserve">    lb.A = S.label('</w:t>
      </w:r>
      <w:r>
        <w:rPr>
          <w:color w:val="7030A0"/>
        </w:rPr>
        <w:t>棋子</w:t>
      </w:r>
      <w:r>
        <w:rPr>
          <w:color w:val="7030A0"/>
        </w:rPr>
        <w:t xml:space="preserve"> A</w:t>
      </w:r>
      <w:r>
        <w:rPr>
          <w:color w:val="7030A0"/>
        </w:rPr>
        <w:t>（物）</w:t>
      </w:r>
      <w:r>
        <w:rPr>
          <w:color w:val="7030A0"/>
        </w:rPr>
        <w:t>', [0, 0, 0], 'k-p');</w:t>
      </w:r>
    </w:p>
    <w:p w14:paraId="59EDAC23" w14:textId="77777777" w:rsidR="00DA5B0A" w:rsidRDefault="00000000" w:rsidP="005511CC">
      <w:pPr>
        <w:spacing w:line="240" w:lineRule="auto"/>
      </w:pPr>
      <w:r>
        <w:rPr>
          <w:color w:val="7030A0"/>
        </w:rPr>
        <w:lastRenderedPageBreak/>
        <w:t xml:space="preserve">    lb.B = S.label('</w:t>
      </w:r>
      <w:r>
        <w:rPr>
          <w:color w:val="7030A0"/>
        </w:rPr>
        <w:t>棋子</w:t>
      </w:r>
      <w:r>
        <w:rPr>
          <w:color w:val="7030A0"/>
        </w:rPr>
        <w:t xml:space="preserve"> B', [0, 0, 0], 'k-p');</w:t>
      </w:r>
    </w:p>
    <w:p w14:paraId="0DF19741" w14:textId="77777777" w:rsidR="00DA5B0A" w:rsidRDefault="00000000" w:rsidP="005511CC">
      <w:pPr>
        <w:spacing w:line="240" w:lineRule="auto"/>
      </w:pPr>
      <w:r>
        <w:rPr>
          <w:color w:val="7030A0"/>
        </w:rPr>
        <w:t xml:space="preserve">    lb.g = S.label('</w:t>
      </w:r>
      <w:r>
        <w:rPr>
          <w:color w:val="7030A0"/>
        </w:rPr>
        <w:t>像（虚像）</w:t>
      </w:r>
      <w:r>
        <w:rPr>
          <w:color w:val="7030A0"/>
        </w:rPr>
        <w:t>', [0, 0, 0], 'k-n');</w:t>
      </w:r>
    </w:p>
    <w:p w14:paraId="0844589B" w14:textId="77777777" w:rsidR="00DA5B0A" w:rsidRDefault="00000000" w:rsidP="005511CC">
      <w:pPr>
        <w:spacing w:line="240" w:lineRule="auto"/>
      </w:pPr>
      <w:r>
        <w:rPr>
          <w:color w:val="7030A0"/>
        </w:rPr>
        <w:t xml:space="preserve">    lb.dis = S.label('', [0, 0, 0], 'k-on');</w:t>
      </w:r>
    </w:p>
    <w:p w14:paraId="4107EA6E" w14:textId="77777777" w:rsidR="00DA5B0A" w:rsidRDefault="00000000" w:rsidP="005511CC">
      <w:pPr>
        <w:spacing w:line="240" w:lineRule="auto"/>
      </w:pPr>
      <w:r>
        <w:rPr>
          <w:color w:val="7030A0"/>
        </w:rPr>
        <w:t xml:space="preserve">    lb.du = S.label('', [0, 0, 0], 'k-p');</w:t>
      </w:r>
    </w:p>
    <w:p w14:paraId="67B959AC" w14:textId="77777777" w:rsidR="00DA5B0A" w:rsidRDefault="00000000" w:rsidP="005511CC">
      <w:pPr>
        <w:spacing w:line="240" w:lineRule="auto"/>
      </w:pPr>
      <w:r>
        <w:rPr>
          <w:color w:val="7030A0"/>
        </w:rPr>
        <w:t xml:space="preserve">    lb.dv = S.label('', [0, 0, 0], 'k-p');</w:t>
      </w:r>
    </w:p>
    <w:p w14:paraId="4CB201E9" w14:textId="77777777" w:rsidR="00DA5B0A" w:rsidRDefault="00DA5B0A" w:rsidP="005511CC">
      <w:pPr>
        <w:spacing w:line="240" w:lineRule="auto"/>
      </w:pPr>
    </w:p>
    <w:p w14:paraId="64002D18" w14:textId="77777777" w:rsidR="00DA5B0A" w:rsidRDefault="00000000" w:rsidP="005511CC">
      <w:pPr>
        <w:spacing w:line="240" w:lineRule="auto"/>
      </w:pPr>
      <w:r>
        <w:rPr>
          <w:i/>
          <w:color w:val="595959"/>
        </w:rPr>
        <w:t xml:space="preserve">    /* ---------- </w:t>
      </w:r>
      <w:r>
        <w:rPr>
          <w:i/>
          <w:color w:val="595959"/>
        </w:rPr>
        <w:t>观察者的眼睛</w:t>
      </w:r>
      <w:r>
        <w:rPr>
          <w:i/>
          <w:color w:val="595959"/>
        </w:rPr>
        <w:t xml:space="preserve"> + </w:t>
      </w:r>
      <w:r>
        <w:rPr>
          <w:i/>
          <w:color w:val="595959"/>
        </w:rPr>
        <w:t>视线</w:t>
      </w:r>
      <w:r>
        <w:rPr>
          <w:i/>
          <w:color w:val="595959"/>
        </w:rPr>
        <w:t xml:space="preserve"> ---------- */</w:t>
      </w:r>
    </w:p>
    <w:p w14:paraId="75CEEFAC" w14:textId="77777777" w:rsidR="00DA5B0A" w:rsidRDefault="00000000" w:rsidP="005511CC">
      <w:pPr>
        <w:spacing w:line="240" w:lineRule="auto"/>
      </w:pPr>
      <w:r>
        <w:rPr>
          <w:color w:val="7030A0"/>
        </w:rPr>
        <w:t xml:space="preserve">    var eyeG = new T.Group();</w:t>
      </w:r>
    </w:p>
    <w:p w14:paraId="1ECD804A" w14:textId="77777777" w:rsidR="00DA5B0A" w:rsidRDefault="00000000" w:rsidP="005511CC">
      <w:pPr>
        <w:spacing w:line="240" w:lineRule="auto"/>
      </w:pPr>
      <w:r>
        <w:rPr>
          <w:color w:val="7030A0"/>
        </w:rPr>
        <w:t xml:space="preserve">    var eyeb = new T.Mesh(new T.SphereGeometry(0.07, 16, 12), S.MAT.emissive(0xdfe9ff));</w:t>
      </w:r>
    </w:p>
    <w:p w14:paraId="4CBF5273" w14:textId="77777777" w:rsidR="00DA5B0A" w:rsidRDefault="00000000" w:rsidP="005511CC">
      <w:pPr>
        <w:spacing w:line="240" w:lineRule="auto"/>
      </w:pPr>
      <w:r>
        <w:rPr>
          <w:color w:val="7030A0"/>
        </w:rPr>
        <w:t xml:space="preserve">    eyeG.add(eyeb);</w:t>
      </w:r>
    </w:p>
    <w:p w14:paraId="62CAEF20" w14:textId="77777777" w:rsidR="00DA5B0A" w:rsidRDefault="00000000" w:rsidP="005511CC">
      <w:pPr>
        <w:spacing w:line="240" w:lineRule="auto"/>
      </w:pPr>
      <w:r>
        <w:rPr>
          <w:color w:val="7030A0"/>
        </w:rPr>
        <w:t xml:space="preserve">    var iris = new T.Mesh(new T.CircleGeometry(0.035, 16), S.MAT.emissive(0x2a4a7a));</w:t>
      </w:r>
    </w:p>
    <w:p w14:paraId="1E44874D" w14:textId="77777777" w:rsidR="00DA5B0A" w:rsidRDefault="00000000" w:rsidP="005511CC">
      <w:pPr>
        <w:spacing w:line="240" w:lineRule="auto"/>
      </w:pPr>
      <w:r>
        <w:rPr>
          <w:color w:val="7030A0"/>
        </w:rPr>
        <w:t xml:space="preserve">    iris.position.z = 0.071; eyeG.add(iris);</w:t>
      </w:r>
    </w:p>
    <w:p w14:paraId="4607654C" w14:textId="77777777" w:rsidR="00DA5B0A" w:rsidRDefault="00000000" w:rsidP="005511CC">
      <w:pPr>
        <w:spacing w:line="240" w:lineRule="auto"/>
      </w:pPr>
      <w:r>
        <w:rPr>
          <w:color w:val="7030A0"/>
        </w:rPr>
        <w:t xml:space="preserve">    eyeG.position.set(-2.9, 0.26, 0);</w:t>
      </w:r>
    </w:p>
    <w:p w14:paraId="24C5E3A9" w14:textId="77777777" w:rsidR="00DA5B0A" w:rsidRDefault="00000000" w:rsidP="005511CC">
      <w:pPr>
        <w:spacing w:line="240" w:lineRule="auto"/>
      </w:pPr>
      <w:r>
        <w:rPr>
          <w:color w:val="7030A0"/>
        </w:rPr>
        <w:t xml:space="preserve">    S.add(eyeG);</w:t>
      </w:r>
    </w:p>
    <w:p w14:paraId="56BB9612" w14:textId="77777777" w:rsidR="00DA5B0A" w:rsidRDefault="00000000" w:rsidP="005511CC">
      <w:pPr>
        <w:spacing w:line="240" w:lineRule="auto"/>
      </w:pPr>
      <w:r>
        <w:rPr>
          <w:color w:val="7030A0"/>
        </w:rPr>
        <w:t xml:space="preserve">    S.label('</w:t>
      </w:r>
      <w:r>
        <w:rPr>
          <w:color w:val="7030A0"/>
        </w:rPr>
        <w:t>眼睛</w:t>
      </w:r>
      <w:r>
        <w:rPr>
          <w:color w:val="7030A0"/>
        </w:rPr>
        <w:t>', [-2.9, 0.48, 0], 'k-p');</w:t>
      </w:r>
    </w:p>
    <w:p w14:paraId="75791BE9" w14:textId="77777777" w:rsidR="00DA5B0A" w:rsidRDefault="00000000" w:rsidP="005511CC">
      <w:pPr>
        <w:spacing w:line="240" w:lineRule="auto"/>
      </w:pPr>
      <w:r>
        <w:rPr>
          <w:color w:val="7030A0"/>
        </w:rPr>
        <w:t xml:space="preserve">    sightG = new T.Group();</w:t>
      </w:r>
    </w:p>
    <w:p w14:paraId="42309EA6" w14:textId="77777777" w:rsidR="00DA5B0A" w:rsidRDefault="00000000" w:rsidP="005511CC">
      <w:pPr>
        <w:spacing w:line="240" w:lineRule="auto"/>
      </w:pPr>
      <w:r>
        <w:rPr>
          <w:color w:val="7030A0"/>
        </w:rPr>
        <w:t xml:space="preserve">    S.add(sightG);</w:t>
      </w:r>
    </w:p>
    <w:p w14:paraId="5E431A73" w14:textId="77777777" w:rsidR="00DA5B0A" w:rsidRDefault="00DA5B0A" w:rsidP="005511CC">
      <w:pPr>
        <w:spacing w:line="240" w:lineRule="auto"/>
      </w:pPr>
    </w:p>
    <w:p w14:paraId="4F5A86F1" w14:textId="77777777" w:rsidR="00DA5B0A" w:rsidRDefault="00000000" w:rsidP="005511CC">
      <w:pPr>
        <w:spacing w:line="240" w:lineRule="auto"/>
      </w:pPr>
      <w:r>
        <w:rPr>
          <w:color w:val="7030A0"/>
        </w:rPr>
        <w:t xml:space="preserve">    apply('u', uCm); apply('h', hCm); apply('b', bCm);</w:t>
      </w:r>
    </w:p>
    <w:p w14:paraId="5EF7AB3C" w14:textId="77777777" w:rsidR="00DA5B0A" w:rsidRDefault="00000000" w:rsidP="005511CC">
      <w:pPr>
        <w:spacing w:line="240" w:lineRule="auto"/>
      </w:pPr>
      <w:r>
        <w:rPr>
          <w:color w:val="7030A0"/>
        </w:rPr>
        <w:t xml:space="preserve">  }</w:t>
      </w:r>
    </w:p>
    <w:p w14:paraId="5E70F4E9" w14:textId="77777777" w:rsidR="00DA5B0A" w:rsidRDefault="00DA5B0A" w:rsidP="005511CC">
      <w:pPr>
        <w:spacing w:line="240" w:lineRule="auto"/>
      </w:pPr>
    </w:p>
    <w:p w14:paraId="2E707FDD" w14:textId="77777777" w:rsidR="00DA5B0A" w:rsidRDefault="00000000" w:rsidP="005511CC">
      <w:pPr>
        <w:spacing w:line="240" w:lineRule="auto"/>
      </w:pPr>
      <w:r>
        <w:rPr>
          <w:i/>
          <w:color w:val="595959"/>
        </w:rPr>
        <w:t xml:space="preserve">  /* ---------- </w:t>
      </w:r>
      <w:r>
        <w:rPr>
          <w:i/>
          <w:color w:val="595959"/>
        </w:rPr>
        <w:t>重绘</w:t>
      </w:r>
      <w:r>
        <w:rPr>
          <w:i/>
          <w:color w:val="595959"/>
        </w:rPr>
        <w:t xml:space="preserve"> ---------- */</w:t>
      </w:r>
    </w:p>
    <w:p w14:paraId="2CE6065F" w14:textId="77777777" w:rsidR="00DA5B0A" w:rsidRDefault="00000000" w:rsidP="005511CC">
      <w:pPr>
        <w:spacing w:line="240" w:lineRule="auto"/>
      </w:pPr>
      <w:r>
        <w:rPr>
          <w:i/>
          <w:color w:val="595959"/>
        </w:rPr>
        <w:t xml:space="preserve">  /* </w:t>
      </w:r>
      <w:r>
        <w:rPr>
          <w:i/>
          <w:color w:val="595959"/>
        </w:rPr>
        <w:t>还差多少：前后（</w:t>
      </w:r>
      <w:r>
        <w:rPr>
          <w:i/>
          <w:color w:val="595959"/>
        </w:rPr>
        <w:t>x</w:t>
      </w:r>
      <w:r>
        <w:rPr>
          <w:i/>
          <w:color w:val="595959"/>
        </w:rPr>
        <w:t>）／左右（</w:t>
      </w:r>
      <w:r>
        <w:rPr>
          <w:i/>
          <w:color w:val="595959"/>
        </w:rPr>
        <w:t>z</w:t>
      </w:r>
      <w:r>
        <w:rPr>
          <w:i/>
          <w:color w:val="595959"/>
        </w:rPr>
        <w:t>）分开报，学生一眼知道该往哪边挪。</w:t>
      </w:r>
    </w:p>
    <w:p w14:paraId="0F8F3020" w14:textId="77777777" w:rsidR="00DA5B0A" w:rsidRDefault="00000000" w:rsidP="005511CC">
      <w:pPr>
        <w:spacing w:line="240" w:lineRule="auto"/>
      </w:pPr>
      <w:r>
        <w:rPr>
          <w:i/>
          <w:color w:val="595959"/>
        </w:rPr>
        <w:t xml:space="preserve">     html=true </w:t>
      </w:r>
      <w:r>
        <w:rPr>
          <w:i/>
          <w:color w:val="595959"/>
        </w:rPr>
        <w:t>给</w:t>
      </w:r>
      <w:r>
        <w:rPr>
          <w:i/>
          <w:color w:val="595959"/>
        </w:rPr>
        <w:t xml:space="preserve"> 3D </w:t>
      </w:r>
      <w:r>
        <w:rPr>
          <w:i/>
          <w:color w:val="595959"/>
        </w:rPr>
        <w:t>浮动标签（可带斜体数字）；</w:t>
      </w:r>
      <w:r>
        <w:rPr>
          <w:i/>
          <w:color w:val="595959"/>
        </w:rPr>
        <w:t xml:space="preserve">false </w:t>
      </w:r>
      <w:r>
        <w:rPr>
          <w:i/>
          <w:color w:val="595959"/>
        </w:rPr>
        <w:t>给读数卡（要过</w:t>
      </w:r>
      <w:r>
        <w:rPr>
          <w:i/>
          <w:color w:val="595959"/>
        </w:rPr>
        <w:t xml:space="preserve"> esc</w:t>
      </w:r>
      <w:r>
        <w:rPr>
          <w:i/>
          <w:color w:val="595959"/>
        </w:rPr>
        <w:t>）。</w:t>
      </w:r>
      <w:r>
        <w:rPr>
          <w:i/>
          <w:color w:val="595959"/>
        </w:rPr>
        <w:t xml:space="preserve"> */</w:t>
      </w:r>
    </w:p>
    <w:p w14:paraId="0335E54A" w14:textId="77777777" w:rsidR="00DA5B0A" w:rsidRDefault="00000000" w:rsidP="005511CC">
      <w:pPr>
        <w:spacing w:line="240" w:lineRule="auto"/>
      </w:pPr>
      <w:r>
        <w:rPr>
          <w:color w:val="7030A0"/>
        </w:rPr>
        <w:t xml:space="preserve">  function gapText(sameX, sameZ, dX, dZ, html) {</w:t>
      </w:r>
    </w:p>
    <w:p w14:paraId="45A9FB0F" w14:textId="77777777" w:rsidR="00DA5B0A" w:rsidRDefault="00000000" w:rsidP="005511CC">
      <w:pPr>
        <w:spacing w:line="240" w:lineRule="auto"/>
      </w:pPr>
      <w:r>
        <w:rPr>
          <w:color w:val="7030A0"/>
        </w:rPr>
        <w:t xml:space="preserve">    var a = [];</w:t>
      </w:r>
    </w:p>
    <w:p w14:paraId="25114A9E" w14:textId="77777777" w:rsidR="00DA5B0A" w:rsidRDefault="00000000" w:rsidP="005511CC">
      <w:pPr>
        <w:spacing w:line="240" w:lineRule="auto"/>
      </w:pPr>
      <w:r>
        <w:rPr>
          <w:color w:val="7030A0"/>
        </w:rPr>
        <w:t xml:space="preserve">    if (!sameX) a.push('</w:t>
      </w:r>
      <w:r>
        <w:rPr>
          <w:color w:val="7030A0"/>
        </w:rPr>
        <w:t>前后</w:t>
      </w:r>
      <w:r>
        <w:rPr>
          <w:color w:val="7030A0"/>
        </w:rPr>
        <w:t>' + (html ? ' &lt;i&gt;' + Math.abs(dX).toFixed(1) + '&lt;/i&gt;' : ' ' + Math.abs(dX).toFixed(1)) + ' cm');</w:t>
      </w:r>
    </w:p>
    <w:p w14:paraId="2368438D" w14:textId="77777777" w:rsidR="00DA5B0A" w:rsidRDefault="00000000" w:rsidP="005511CC">
      <w:pPr>
        <w:spacing w:line="240" w:lineRule="auto"/>
      </w:pPr>
      <w:r>
        <w:rPr>
          <w:color w:val="7030A0"/>
        </w:rPr>
        <w:t xml:space="preserve">    if (!sameZ) a.push('</w:t>
      </w:r>
      <w:r>
        <w:rPr>
          <w:color w:val="7030A0"/>
        </w:rPr>
        <w:t>左右</w:t>
      </w:r>
      <w:r>
        <w:rPr>
          <w:color w:val="7030A0"/>
        </w:rPr>
        <w:t>' + (html ? ' &lt;i&gt;' + Math.abs(dZ).toFixed(1) + '&lt;/i&gt;' : ' ' + Math.abs(dZ).toFixed(1)) + ' cm');</w:t>
      </w:r>
    </w:p>
    <w:p w14:paraId="71F43BE1" w14:textId="77777777" w:rsidR="00DA5B0A" w:rsidRDefault="00000000" w:rsidP="005511CC">
      <w:pPr>
        <w:spacing w:line="240" w:lineRule="auto"/>
      </w:pPr>
      <w:r>
        <w:rPr>
          <w:color w:val="7030A0"/>
        </w:rPr>
        <w:t xml:space="preserve">    return '</w:t>
      </w:r>
      <w:r>
        <w:rPr>
          <w:color w:val="7030A0"/>
        </w:rPr>
        <w:t>还差</w:t>
      </w:r>
      <w:r>
        <w:rPr>
          <w:color w:val="7030A0"/>
        </w:rPr>
        <w:t xml:space="preserve"> ' + a.join(' / ');</w:t>
      </w:r>
    </w:p>
    <w:p w14:paraId="41AA27C4" w14:textId="77777777" w:rsidR="00DA5B0A" w:rsidRDefault="00000000" w:rsidP="005511CC">
      <w:pPr>
        <w:spacing w:line="240" w:lineRule="auto"/>
      </w:pPr>
      <w:r>
        <w:rPr>
          <w:color w:val="7030A0"/>
        </w:rPr>
        <w:t xml:space="preserve">  }</w:t>
      </w:r>
    </w:p>
    <w:p w14:paraId="37C45BF3" w14:textId="77777777" w:rsidR="00DA5B0A" w:rsidRDefault="00DA5B0A" w:rsidP="005511CC">
      <w:pPr>
        <w:spacing w:line="240" w:lineRule="auto"/>
      </w:pPr>
    </w:p>
    <w:p w14:paraId="030859A4" w14:textId="77777777" w:rsidR="00DA5B0A" w:rsidRDefault="00000000" w:rsidP="005511CC">
      <w:pPr>
        <w:spacing w:line="240" w:lineRule="auto"/>
      </w:pPr>
      <w:r>
        <w:rPr>
          <w:color w:val="7030A0"/>
        </w:rPr>
        <w:t xml:space="preserve">  function redraw() {</w:t>
      </w:r>
    </w:p>
    <w:p w14:paraId="72638C51" w14:textId="77777777" w:rsidR="00DA5B0A" w:rsidRDefault="00000000" w:rsidP="005511CC">
      <w:pPr>
        <w:spacing w:line="240" w:lineRule="auto"/>
      </w:pPr>
      <w:r>
        <w:rPr>
          <w:color w:val="7030A0"/>
        </w:rPr>
        <w:t xml:space="preserve">    var xA = -K * uCm, xB = K * bCm, xG = K * uCm;      // </w:t>
      </w:r>
      <w:r>
        <w:rPr>
          <w:color w:val="7030A0"/>
        </w:rPr>
        <w:t>像与物关于板面对称</w:t>
      </w:r>
    </w:p>
    <w:p w14:paraId="700AF1EA" w14:textId="77777777" w:rsidR="00DA5B0A" w:rsidRDefault="00000000" w:rsidP="005511CC">
      <w:pPr>
        <w:spacing w:line="240" w:lineRule="auto"/>
      </w:pPr>
      <w:r>
        <w:rPr>
          <w:color w:val="7030A0"/>
        </w:rPr>
        <w:t xml:space="preserve">    var hh = HI * hCm;</w:t>
      </w:r>
    </w:p>
    <w:p w14:paraId="6EEFA3E7" w14:textId="77777777" w:rsidR="00DA5B0A" w:rsidRDefault="00DA5B0A" w:rsidP="005511CC">
      <w:pPr>
        <w:spacing w:line="240" w:lineRule="auto"/>
      </w:pPr>
    </w:p>
    <w:p w14:paraId="7A6FC588" w14:textId="77777777" w:rsidR="00DA5B0A" w:rsidRDefault="00000000" w:rsidP="005511CC">
      <w:pPr>
        <w:spacing w:line="240" w:lineRule="auto"/>
      </w:pPr>
      <w:r>
        <w:rPr>
          <w:i/>
          <w:color w:val="595959"/>
        </w:rPr>
        <w:t xml:space="preserve">    /* A</w:t>
      </w:r>
      <w:r>
        <w:rPr>
          <w:i/>
          <w:color w:val="595959"/>
        </w:rPr>
        <w:t>（物）／</w:t>
      </w:r>
      <w:r>
        <w:rPr>
          <w:i/>
          <w:color w:val="595959"/>
        </w:rPr>
        <w:t>B</w:t>
      </w:r>
      <w:r>
        <w:rPr>
          <w:i/>
          <w:color w:val="595959"/>
        </w:rPr>
        <w:t>／</w:t>
      </w:r>
      <w:r>
        <w:rPr>
          <w:i/>
          <w:color w:val="595959"/>
        </w:rPr>
        <w:t xml:space="preserve">A </w:t>
      </w:r>
      <w:r>
        <w:rPr>
          <w:i/>
          <w:color w:val="595959"/>
        </w:rPr>
        <w:t>的虚像：左右各自独立</w:t>
      </w:r>
      <w:r>
        <w:rPr>
          <w:i/>
          <w:color w:val="595959"/>
        </w:rPr>
        <w:t xml:space="preserve"> —— </w:t>
      </w:r>
      <w:r>
        <w:rPr>
          <w:i/>
          <w:color w:val="595959"/>
        </w:rPr>
        <w:t>像必然与</w:t>
      </w:r>
      <w:r>
        <w:rPr>
          <w:i/>
          <w:color w:val="595959"/>
        </w:rPr>
        <w:t xml:space="preserve"> A </w:t>
      </w:r>
      <w:r>
        <w:rPr>
          <w:i/>
          <w:color w:val="595959"/>
        </w:rPr>
        <w:t>同侧同位</w:t>
      </w:r>
      <w:r>
        <w:rPr>
          <w:i/>
          <w:color w:val="595959"/>
        </w:rPr>
        <w:t xml:space="preserve"> */</w:t>
      </w:r>
    </w:p>
    <w:p w14:paraId="2CF9F2E9" w14:textId="77777777" w:rsidR="00DA5B0A" w:rsidRDefault="00000000" w:rsidP="005511CC">
      <w:pPr>
        <w:spacing w:line="240" w:lineRule="auto"/>
      </w:pPr>
      <w:r>
        <w:rPr>
          <w:color w:val="7030A0"/>
        </w:rPr>
        <w:t xml:space="preserve">    pieceA.scale.setScalar(hh);</w:t>
      </w:r>
    </w:p>
    <w:p w14:paraId="0BE89BE8" w14:textId="77777777" w:rsidR="00DA5B0A" w:rsidRDefault="00000000" w:rsidP="005511CC">
      <w:pPr>
        <w:spacing w:line="240" w:lineRule="auto"/>
      </w:pPr>
      <w:r>
        <w:rPr>
          <w:color w:val="7030A0"/>
        </w:rPr>
        <w:t xml:space="preserve">    pieceA.position.set(xA, 0, zA);</w:t>
      </w:r>
    </w:p>
    <w:p w14:paraId="75B1BCCA" w14:textId="77777777" w:rsidR="00DA5B0A" w:rsidRDefault="00000000" w:rsidP="005511CC">
      <w:pPr>
        <w:spacing w:line="240" w:lineRule="auto"/>
      </w:pPr>
      <w:r>
        <w:rPr>
          <w:color w:val="7030A0"/>
        </w:rPr>
        <w:t xml:space="preserve">    pieceB.scale.setScalar(hh);</w:t>
      </w:r>
    </w:p>
    <w:p w14:paraId="3EA48359" w14:textId="77777777" w:rsidR="00DA5B0A" w:rsidRDefault="00000000" w:rsidP="005511CC">
      <w:pPr>
        <w:spacing w:line="240" w:lineRule="auto"/>
      </w:pPr>
      <w:r>
        <w:rPr>
          <w:color w:val="7030A0"/>
        </w:rPr>
        <w:t xml:space="preserve">    pieceB.position.set(xB, 0, zB);</w:t>
      </w:r>
    </w:p>
    <w:p w14:paraId="484FD1D0" w14:textId="77777777" w:rsidR="00DA5B0A" w:rsidRDefault="00000000" w:rsidP="005511CC">
      <w:pPr>
        <w:spacing w:line="240" w:lineRule="auto"/>
      </w:pPr>
      <w:r>
        <w:rPr>
          <w:color w:val="7030A0"/>
        </w:rPr>
        <w:t xml:space="preserve">    ghost.scale.setScalar(hh);</w:t>
      </w:r>
    </w:p>
    <w:p w14:paraId="3930E24B" w14:textId="77777777" w:rsidR="00DA5B0A" w:rsidRDefault="00000000" w:rsidP="005511CC">
      <w:pPr>
        <w:spacing w:line="240" w:lineRule="auto"/>
      </w:pPr>
      <w:r>
        <w:rPr>
          <w:color w:val="7030A0"/>
        </w:rPr>
        <w:t xml:space="preserve">    ghost.position.set(xG, 0, zA);</w:t>
      </w:r>
    </w:p>
    <w:p w14:paraId="236626E6" w14:textId="77777777" w:rsidR="00DA5B0A" w:rsidRDefault="00DA5B0A" w:rsidP="005511CC">
      <w:pPr>
        <w:spacing w:line="240" w:lineRule="auto"/>
      </w:pPr>
    </w:p>
    <w:p w14:paraId="20EEFC41" w14:textId="77777777" w:rsidR="00DA5B0A" w:rsidRDefault="00000000" w:rsidP="005511CC">
      <w:pPr>
        <w:spacing w:line="240" w:lineRule="auto"/>
      </w:pPr>
      <w:r>
        <w:rPr>
          <w:color w:val="7030A0"/>
        </w:rPr>
        <w:t xml:space="preserve">    S.labelAt(lb.A, [xA, hh * 1.05 + 0.24, zA]);</w:t>
      </w:r>
    </w:p>
    <w:p w14:paraId="0B501405" w14:textId="77777777" w:rsidR="00DA5B0A" w:rsidRDefault="00000000" w:rsidP="005511CC">
      <w:pPr>
        <w:spacing w:line="240" w:lineRule="auto"/>
      </w:pPr>
      <w:r>
        <w:rPr>
          <w:color w:val="7030A0"/>
        </w:rPr>
        <w:t xml:space="preserve">    S.labelAt(lb.B, [xB, hh * 1.05 + 0.24, zB]);</w:t>
      </w:r>
    </w:p>
    <w:p w14:paraId="1A1CC575" w14:textId="77777777" w:rsidR="00DA5B0A" w:rsidRDefault="00000000" w:rsidP="005511CC">
      <w:pPr>
        <w:spacing w:line="240" w:lineRule="auto"/>
      </w:pPr>
      <w:r>
        <w:rPr>
          <w:color w:val="7030A0"/>
        </w:rPr>
        <w:t xml:space="preserve">    S.labelAt(lb.g, [xG, hh * 1.05 + 0.24, zA]);</w:t>
      </w:r>
    </w:p>
    <w:p w14:paraId="5CCFD179" w14:textId="77777777" w:rsidR="00DA5B0A" w:rsidRDefault="00DA5B0A" w:rsidP="005511CC">
      <w:pPr>
        <w:spacing w:line="240" w:lineRule="auto"/>
      </w:pPr>
    </w:p>
    <w:p w14:paraId="2BA40319" w14:textId="77777777" w:rsidR="00DA5B0A" w:rsidRDefault="00000000" w:rsidP="005511CC">
      <w:pPr>
        <w:spacing w:line="240" w:lineRule="auto"/>
      </w:pPr>
      <w:r>
        <w:rPr>
          <w:i/>
          <w:color w:val="595959"/>
        </w:rPr>
        <w:t xml:space="preserve">    /* </w:t>
      </w:r>
      <w:r>
        <w:rPr>
          <w:i/>
          <w:color w:val="595959"/>
        </w:rPr>
        <w:t>视线：眼睛</w:t>
      </w:r>
      <w:r>
        <w:rPr>
          <w:i/>
          <w:color w:val="595959"/>
        </w:rPr>
        <w:t xml:space="preserve"> → </w:t>
      </w:r>
      <w:r>
        <w:rPr>
          <w:i/>
          <w:color w:val="595959"/>
        </w:rPr>
        <w:t>像（虚像）／眼睛</w:t>
      </w:r>
      <w:r>
        <w:rPr>
          <w:i/>
          <w:color w:val="595959"/>
        </w:rPr>
        <w:t xml:space="preserve"> → B</w:t>
      </w:r>
      <w:r>
        <w:rPr>
          <w:i/>
          <w:color w:val="595959"/>
        </w:rPr>
        <w:t>（重合时会并成一条）</w:t>
      </w:r>
      <w:r>
        <w:rPr>
          <w:i/>
          <w:color w:val="595959"/>
        </w:rPr>
        <w:t xml:space="preserve"> */</w:t>
      </w:r>
    </w:p>
    <w:p w14:paraId="4E179E63" w14:textId="77777777" w:rsidR="00DA5B0A" w:rsidRDefault="00000000" w:rsidP="005511CC">
      <w:pPr>
        <w:spacing w:line="240" w:lineRule="auto"/>
      </w:pPr>
      <w:r>
        <w:rPr>
          <w:color w:val="7030A0"/>
        </w:rPr>
        <w:t xml:space="preserve">    S.clearGroup(sightG);</w:t>
      </w:r>
    </w:p>
    <w:p w14:paraId="7B2420AA" w14:textId="77777777" w:rsidR="00DA5B0A" w:rsidRDefault="00000000" w:rsidP="005511CC">
      <w:pPr>
        <w:spacing w:line="240" w:lineRule="auto"/>
      </w:pPr>
      <w:r>
        <w:rPr>
          <w:color w:val="7030A0"/>
        </w:rPr>
        <w:t xml:space="preserve">    var eye = new V(-2.9, 0.26, (zA + zB) * 0.25);</w:t>
      </w:r>
    </w:p>
    <w:p w14:paraId="34061EC2" w14:textId="77777777" w:rsidR="00DA5B0A" w:rsidRDefault="00000000" w:rsidP="005511CC">
      <w:pPr>
        <w:spacing w:line="240" w:lineRule="auto"/>
      </w:pPr>
      <w:r>
        <w:rPr>
          <w:color w:val="7030A0"/>
        </w:rPr>
        <w:t xml:space="preserve">    sightG.add(S.beam(eye, new V(xG, hh * 0.5, zA), 0x8fd8f5, 0.004));</w:t>
      </w:r>
    </w:p>
    <w:p w14:paraId="69D6BBD6" w14:textId="77777777" w:rsidR="00DA5B0A" w:rsidRDefault="00000000" w:rsidP="005511CC">
      <w:pPr>
        <w:spacing w:line="240" w:lineRule="auto"/>
      </w:pPr>
      <w:r>
        <w:rPr>
          <w:color w:val="7030A0"/>
        </w:rPr>
        <w:t xml:space="preserve">    sightG.add(S.beam(eye, new V(xB, hh * 0.5, zB), 0xffd54f, 0.0035));</w:t>
      </w:r>
    </w:p>
    <w:p w14:paraId="6DF0E5E5" w14:textId="77777777" w:rsidR="00DA5B0A" w:rsidRDefault="00000000" w:rsidP="005511CC">
      <w:pPr>
        <w:spacing w:line="240" w:lineRule="auto"/>
      </w:pPr>
      <w:r>
        <w:rPr>
          <w:color w:val="7030A0"/>
        </w:rPr>
        <w:t xml:space="preserve">    S.labelAt(lb.du, [xA / 2, 0.05, zA - 0.62]);</w:t>
      </w:r>
    </w:p>
    <w:p w14:paraId="4DB06446" w14:textId="77777777" w:rsidR="00DA5B0A" w:rsidRDefault="00000000" w:rsidP="005511CC">
      <w:pPr>
        <w:spacing w:line="240" w:lineRule="auto"/>
      </w:pPr>
      <w:r>
        <w:rPr>
          <w:color w:val="7030A0"/>
        </w:rPr>
        <w:t xml:space="preserve">    S.labelAt(lb.dv, [xG / 2, 0.05, zA + 0.62]);</w:t>
      </w:r>
    </w:p>
    <w:p w14:paraId="0303A26E" w14:textId="77777777" w:rsidR="00DA5B0A" w:rsidRDefault="00000000" w:rsidP="005511CC">
      <w:pPr>
        <w:spacing w:line="240" w:lineRule="auto"/>
      </w:pPr>
      <w:r>
        <w:rPr>
          <w:color w:val="7030A0"/>
        </w:rPr>
        <w:t xml:space="preserve">    lb.du.el.innerHTML = 'u = &lt;i&gt;' + uCm.toFixed(1) + '&lt;/i&gt; cm';</w:t>
      </w:r>
    </w:p>
    <w:p w14:paraId="3D7B1700" w14:textId="77777777" w:rsidR="00DA5B0A" w:rsidRDefault="00000000" w:rsidP="005511CC">
      <w:pPr>
        <w:spacing w:line="240" w:lineRule="auto"/>
      </w:pPr>
      <w:r>
        <w:rPr>
          <w:color w:val="7030A0"/>
        </w:rPr>
        <w:t xml:space="preserve">    lb.dv.el.innerHTML = 'v = &lt;i&gt;' + uCm.toFixed(1) + '&lt;/i&gt; cm';</w:t>
      </w:r>
    </w:p>
    <w:p w14:paraId="362E27F4" w14:textId="77777777" w:rsidR="00DA5B0A" w:rsidRDefault="00DA5B0A" w:rsidP="005511CC">
      <w:pPr>
        <w:spacing w:line="240" w:lineRule="auto"/>
      </w:pPr>
    </w:p>
    <w:p w14:paraId="23BF9B07" w14:textId="77777777" w:rsidR="00DA5B0A" w:rsidRDefault="00000000" w:rsidP="005511CC">
      <w:pPr>
        <w:spacing w:line="240" w:lineRule="auto"/>
      </w:pPr>
      <w:r>
        <w:rPr>
          <w:i/>
          <w:color w:val="595959"/>
        </w:rPr>
        <w:t xml:space="preserve">    /* </w:t>
      </w:r>
      <w:r>
        <w:rPr>
          <w:i/>
          <w:color w:val="595959"/>
        </w:rPr>
        <w:t>重合判定：前后（</w:t>
      </w:r>
      <w:r>
        <w:rPr>
          <w:i/>
          <w:color w:val="595959"/>
        </w:rPr>
        <w:t>x</w:t>
      </w:r>
      <w:r>
        <w:rPr>
          <w:i/>
          <w:color w:val="595959"/>
        </w:rPr>
        <w:t>）与左右（</w:t>
      </w:r>
      <w:r>
        <w:rPr>
          <w:i/>
          <w:color w:val="595959"/>
        </w:rPr>
        <w:t>z</w:t>
      </w:r>
      <w:r>
        <w:rPr>
          <w:i/>
          <w:color w:val="595959"/>
        </w:rPr>
        <w:t>）都对上，才算</w:t>
      </w:r>
      <w:r>
        <w:rPr>
          <w:i/>
          <w:color w:val="595959"/>
        </w:rPr>
        <w:t xml:space="preserve">"B </w:t>
      </w:r>
      <w:r>
        <w:rPr>
          <w:i/>
          <w:color w:val="595959"/>
        </w:rPr>
        <w:t>与像重合</w:t>
      </w:r>
      <w:r>
        <w:rPr>
          <w:i/>
          <w:color w:val="595959"/>
        </w:rPr>
        <w:t>" */</w:t>
      </w:r>
    </w:p>
    <w:p w14:paraId="08AB17CA" w14:textId="77777777" w:rsidR="00DA5B0A" w:rsidRDefault="00000000" w:rsidP="005511CC">
      <w:pPr>
        <w:spacing w:line="240" w:lineRule="auto"/>
      </w:pPr>
      <w:r>
        <w:rPr>
          <w:color w:val="7030A0"/>
        </w:rPr>
        <w:t xml:space="preserve">    var dX = bCm - uCm, dZ = (zB - zA) / K;</w:t>
      </w:r>
    </w:p>
    <w:p w14:paraId="26BC555C" w14:textId="77777777" w:rsidR="00DA5B0A" w:rsidRDefault="00000000" w:rsidP="005511CC">
      <w:pPr>
        <w:spacing w:line="240" w:lineRule="auto"/>
      </w:pPr>
      <w:r>
        <w:rPr>
          <w:color w:val="7030A0"/>
        </w:rPr>
        <w:t xml:space="preserve">    var sameX = Math.abs(dX) &lt; okTol, sameZ = Math.abs(dZ) &lt; okTol;</w:t>
      </w:r>
    </w:p>
    <w:p w14:paraId="22236E02" w14:textId="77777777" w:rsidR="00DA5B0A" w:rsidRDefault="00000000" w:rsidP="005511CC">
      <w:pPr>
        <w:spacing w:line="240" w:lineRule="auto"/>
      </w:pPr>
      <w:r>
        <w:rPr>
          <w:color w:val="7030A0"/>
        </w:rPr>
        <w:t xml:space="preserve">    var same = sameX &amp;&amp; sameZ;</w:t>
      </w:r>
    </w:p>
    <w:p w14:paraId="4440166C" w14:textId="77777777" w:rsidR="00DA5B0A" w:rsidRDefault="00000000" w:rsidP="005511CC">
      <w:pPr>
        <w:spacing w:line="240" w:lineRule="auto"/>
      </w:pPr>
      <w:r>
        <w:rPr>
          <w:i/>
          <w:color w:val="595959"/>
        </w:rPr>
        <w:t xml:space="preserve">    /* </w:t>
      </w:r>
      <w:r>
        <w:rPr>
          <w:i/>
          <w:color w:val="595959"/>
        </w:rPr>
        <w:t>没重合时，在白纸上从像连一条虚线到</w:t>
      </w:r>
      <w:r>
        <w:rPr>
          <w:i/>
          <w:color w:val="595959"/>
        </w:rPr>
        <w:t xml:space="preserve"> B —— "</w:t>
      </w:r>
      <w:r>
        <w:rPr>
          <w:i/>
          <w:color w:val="595959"/>
        </w:rPr>
        <w:t>差在哪</w:t>
      </w:r>
      <w:r>
        <w:rPr>
          <w:i/>
          <w:color w:val="595959"/>
        </w:rPr>
        <w:t>"</w:t>
      </w:r>
      <w:r>
        <w:rPr>
          <w:i/>
          <w:color w:val="595959"/>
        </w:rPr>
        <w:t>直接看得见</w:t>
      </w:r>
      <w:r>
        <w:rPr>
          <w:i/>
          <w:color w:val="595959"/>
        </w:rPr>
        <w:t xml:space="preserve"> */</w:t>
      </w:r>
    </w:p>
    <w:p w14:paraId="69A902F3" w14:textId="77777777" w:rsidR="00DA5B0A" w:rsidRDefault="00000000" w:rsidP="005511CC">
      <w:pPr>
        <w:spacing w:line="240" w:lineRule="auto"/>
      </w:pPr>
      <w:r>
        <w:rPr>
          <w:color w:val="7030A0"/>
        </w:rPr>
        <w:t xml:space="preserve">    if (!same) sightG.add(S.dashLine(new V(xG, 0.02, zA), new V(xB, 0.02, zB), sameX ? 0xffd54f : 0xff8a70));</w:t>
      </w:r>
    </w:p>
    <w:p w14:paraId="13E31CB1" w14:textId="77777777" w:rsidR="00DA5B0A" w:rsidRDefault="00000000" w:rsidP="005511CC">
      <w:pPr>
        <w:spacing w:line="240" w:lineRule="auto"/>
      </w:pPr>
      <w:r>
        <w:rPr>
          <w:color w:val="7030A0"/>
        </w:rPr>
        <w:t xml:space="preserve">    lb.dis.el.className = 'lb ' + (same ? 'k-e' : 'k-on');</w:t>
      </w:r>
    </w:p>
    <w:p w14:paraId="0AD061CF" w14:textId="77777777" w:rsidR="00DA5B0A" w:rsidRDefault="00000000" w:rsidP="005511CC">
      <w:pPr>
        <w:spacing w:line="240" w:lineRule="auto"/>
      </w:pPr>
      <w:r>
        <w:rPr>
          <w:color w:val="7030A0"/>
        </w:rPr>
        <w:t xml:space="preserve">    S.labelVis(lb.dis, !same);</w:t>
      </w:r>
    </w:p>
    <w:p w14:paraId="7744FBD1" w14:textId="77777777" w:rsidR="00DA5B0A" w:rsidRDefault="00000000" w:rsidP="005511CC">
      <w:pPr>
        <w:spacing w:line="240" w:lineRule="auto"/>
      </w:pPr>
      <w:r>
        <w:rPr>
          <w:color w:val="7030A0"/>
        </w:rPr>
        <w:t xml:space="preserve">    S.labelAt(lb.dis, [(xB + xG) / 2, hh * 1.05 + 0.62, (zA + zB) / 2]);</w:t>
      </w:r>
    </w:p>
    <w:p w14:paraId="2C7D74EB" w14:textId="77777777" w:rsidR="00DA5B0A" w:rsidRDefault="00000000" w:rsidP="005511CC">
      <w:pPr>
        <w:spacing w:line="240" w:lineRule="auto"/>
      </w:pPr>
      <w:r>
        <w:rPr>
          <w:color w:val="7030A0"/>
        </w:rPr>
        <w:t xml:space="preserve">    lb.dis.el.innerHTML = same ? '' : gapText(sameX, sameZ, dX, dZ, true);</w:t>
      </w:r>
    </w:p>
    <w:p w14:paraId="63FB15BD" w14:textId="77777777" w:rsidR="00DA5B0A" w:rsidRDefault="00DA5B0A" w:rsidP="005511CC">
      <w:pPr>
        <w:spacing w:line="240" w:lineRule="auto"/>
      </w:pPr>
    </w:p>
    <w:p w14:paraId="327DE09B" w14:textId="77777777" w:rsidR="00DA5B0A" w:rsidRDefault="00000000" w:rsidP="005511CC">
      <w:pPr>
        <w:spacing w:line="240" w:lineRule="auto"/>
      </w:pPr>
      <w:r>
        <w:rPr>
          <w:i/>
          <w:color w:val="595959"/>
        </w:rPr>
        <w:t xml:space="preserve">    /* ---------- </w:t>
      </w:r>
      <w:r>
        <w:rPr>
          <w:i/>
          <w:color w:val="595959"/>
        </w:rPr>
        <w:t>读数</w:t>
      </w:r>
      <w:r>
        <w:rPr>
          <w:i/>
          <w:color w:val="595959"/>
        </w:rPr>
        <w:t xml:space="preserve"> ---------- */</w:t>
      </w:r>
    </w:p>
    <w:p w14:paraId="221E7832" w14:textId="77777777" w:rsidR="00DA5B0A" w:rsidRDefault="00000000" w:rsidP="005511CC">
      <w:pPr>
        <w:spacing w:line="240" w:lineRule="auto"/>
      </w:pPr>
      <w:r>
        <w:rPr>
          <w:color w:val="7030A0"/>
        </w:rPr>
        <w:t xml:space="preserve">    S.setRO('u', uCm.toFixed(1) + ' cm');</w:t>
      </w:r>
    </w:p>
    <w:p w14:paraId="05F5E07F" w14:textId="77777777" w:rsidR="00DA5B0A" w:rsidRDefault="00000000" w:rsidP="005511CC">
      <w:pPr>
        <w:spacing w:line="240" w:lineRule="auto"/>
      </w:pPr>
      <w:r>
        <w:rPr>
          <w:color w:val="7030A0"/>
        </w:rPr>
        <w:t xml:space="preserve">    S.setRO('z', (zA / K).toFixed(1) + ' cm', Math.abs(zA) &gt; 0.01 ? 'hi' : '');</w:t>
      </w:r>
    </w:p>
    <w:p w14:paraId="44B222CE" w14:textId="77777777" w:rsidR="00DA5B0A" w:rsidRDefault="00000000" w:rsidP="005511CC">
      <w:pPr>
        <w:spacing w:line="240" w:lineRule="auto"/>
      </w:pPr>
      <w:r>
        <w:rPr>
          <w:color w:val="7030A0"/>
        </w:rPr>
        <w:t xml:space="preserve">    S.setRO('zb', (zB / K).toFixed(1) + ' cm', Math.abs(zB) &gt; 0.01 ? 'hi' : '');</w:t>
      </w:r>
    </w:p>
    <w:p w14:paraId="00EE1B4C" w14:textId="77777777" w:rsidR="00DA5B0A" w:rsidRDefault="00000000" w:rsidP="005511CC">
      <w:pPr>
        <w:spacing w:line="240" w:lineRule="auto"/>
      </w:pPr>
      <w:r>
        <w:rPr>
          <w:color w:val="7030A0"/>
        </w:rPr>
        <w:t xml:space="preserve">    S.setRO('b', bCm.toFixed(1) + ' cm');</w:t>
      </w:r>
    </w:p>
    <w:p w14:paraId="4999D9A6" w14:textId="77777777" w:rsidR="00DA5B0A" w:rsidRDefault="00000000" w:rsidP="005511CC">
      <w:pPr>
        <w:spacing w:line="240" w:lineRule="auto"/>
      </w:pPr>
      <w:r>
        <w:rPr>
          <w:color w:val="7030A0"/>
        </w:rPr>
        <w:t xml:space="preserve">    S.setRO('v', uCm.toFixed(1) + ' cm</w:t>
      </w:r>
      <w:r>
        <w:rPr>
          <w:color w:val="7030A0"/>
        </w:rPr>
        <w:t>（像距</w:t>
      </w:r>
      <w:r>
        <w:rPr>
          <w:color w:val="7030A0"/>
        </w:rPr>
        <w:t xml:space="preserve"> = </w:t>
      </w:r>
      <w:r>
        <w:rPr>
          <w:color w:val="7030A0"/>
        </w:rPr>
        <w:t>物距）</w:t>
      </w:r>
      <w:r>
        <w:rPr>
          <w:color w:val="7030A0"/>
        </w:rPr>
        <w:t>');</w:t>
      </w:r>
    </w:p>
    <w:p w14:paraId="2E3F8122" w14:textId="77777777" w:rsidR="00DA5B0A" w:rsidRDefault="00000000" w:rsidP="005511CC">
      <w:pPr>
        <w:spacing w:line="240" w:lineRule="auto"/>
      </w:pPr>
      <w:r>
        <w:rPr>
          <w:color w:val="7030A0"/>
        </w:rPr>
        <w:lastRenderedPageBreak/>
        <w:t xml:space="preserve">    S.setRO('fit', same ? '</w:t>
      </w:r>
      <w:r>
        <w:rPr>
          <w:color w:val="7030A0"/>
        </w:rPr>
        <w:t>完全重合</w:t>
      </w:r>
      <w:r>
        <w:rPr>
          <w:color w:val="7030A0"/>
        </w:rPr>
        <w:t>' : gapText(sameX, sameZ, dX, dZ, false), same ? 'ok' : 'no');</w:t>
      </w:r>
    </w:p>
    <w:p w14:paraId="5549D3C3" w14:textId="77777777" w:rsidR="00DA5B0A" w:rsidRDefault="00000000" w:rsidP="005511CC">
      <w:pPr>
        <w:spacing w:line="240" w:lineRule="auto"/>
      </w:pPr>
      <w:r>
        <w:rPr>
          <w:color w:val="7030A0"/>
        </w:rPr>
        <w:t xml:space="preserve">    S.setRO('h', hCm.toFixed(1) + ' cm');</w:t>
      </w:r>
    </w:p>
    <w:p w14:paraId="0C4DB496" w14:textId="77777777" w:rsidR="00DA5B0A" w:rsidRDefault="00000000" w:rsidP="005511CC">
      <w:pPr>
        <w:spacing w:line="240" w:lineRule="auto"/>
      </w:pPr>
      <w:r>
        <w:rPr>
          <w:color w:val="7030A0"/>
        </w:rPr>
        <w:t xml:space="preserve">    S.setRO('virt', '</w:t>
      </w:r>
      <w:r>
        <w:rPr>
          <w:color w:val="7030A0"/>
        </w:rPr>
        <w:t>没有</w:t>
      </w:r>
      <w:r>
        <w:rPr>
          <w:color w:val="7030A0"/>
        </w:rPr>
        <w:t xml:space="preserve"> · </w:t>
      </w:r>
      <w:r>
        <w:rPr>
          <w:color w:val="7030A0"/>
        </w:rPr>
        <w:t>只能透过玻璃板看到</w:t>
      </w:r>
      <w:r>
        <w:rPr>
          <w:color w:val="7030A0"/>
        </w:rPr>
        <w:t>', 'hi');</w:t>
      </w:r>
    </w:p>
    <w:p w14:paraId="1C15A2AE" w14:textId="77777777" w:rsidR="00DA5B0A" w:rsidRDefault="00000000" w:rsidP="005511CC">
      <w:pPr>
        <w:spacing w:line="240" w:lineRule="auto"/>
      </w:pPr>
      <w:r>
        <w:rPr>
          <w:color w:val="7030A0"/>
        </w:rPr>
        <w:t xml:space="preserve">    S.setRO('nat', '</w:t>
      </w:r>
      <w:r>
        <w:rPr>
          <w:color w:val="7030A0"/>
        </w:rPr>
        <w:t>虚像</w:t>
      </w:r>
      <w:r>
        <w:rPr>
          <w:color w:val="7030A0"/>
        </w:rPr>
        <w:t xml:space="preserve"> · </w:t>
      </w:r>
      <w:r>
        <w:rPr>
          <w:color w:val="7030A0"/>
        </w:rPr>
        <w:t>正立</w:t>
      </w:r>
      <w:r>
        <w:rPr>
          <w:color w:val="7030A0"/>
        </w:rPr>
        <w:t xml:space="preserve"> · </w:t>
      </w:r>
      <w:r>
        <w:rPr>
          <w:color w:val="7030A0"/>
        </w:rPr>
        <w:t>与物等大</w:t>
      </w:r>
      <w:r>
        <w:rPr>
          <w:color w:val="7030A0"/>
        </w:rPr>
        <w:t xml:space="preserve"> · </w:t>
      </w:r>
      <w:r>
        <w:rPr>
          <w:color w:val="7030A0"/>
        </w:rPr>
        <w:t>左右相反</w:t>
      </w:r>
      <w:r>
        <w:rPr>
          <w:color w:val="7030A0"/>
        </w:rPr>
        <w:t>', 'hi');</w:t>
      </w:r>
    </w:p>
    <w:p w14:paraId="050EABEE" w14:textId="77777777" w:rsidR="00DA5B0A" w:rsidRDefault="00000000" w:rsidP="005511CC">
      <w:pPr>
        <w:spacing w:line="240" w:lineRule="auto"/>
      </w:pPr>
      <w:r>
        <w:rPr>
          <w:i/>
          <w:color w:val="595959"/>
        </w:rPr>
        <w:t xml:space="preserve">    /* V6.3.0</w:t>
      </w:r>
      <w:r>
        <w:rPr>
          <w:i/>
          <w:color w:val="595959"/>
        </w:rPr>
        <w:t>：底栏同步显示物距与像距（像距</w:t>
      </w:r>
      <w:r>
        <w:rPr>
          <w:i/>
          <w:color w:val="595959"/>
        </w:rPr>
        <w:t xml:space="preserve"> v = </w:t>
      </w:r>
      <w:r>
        <w:rPr>
          <w:i/>
          <w:color w:val="595959"/>
        </w:rPr>
        <w:t>物距</w:t>
      </w:r>
      <w:r>
        <w:rPr>
          <w:i/>
          <w:color w:val="595959"/>
        </w:rPr>
        <w:t xml:space="preserve"> u</w:t>
      </w:r>
      <w:r>
        <w:rPr>
          <w:i/>
          <w:color w:val="595959"/>
        </w:rPr>
        <w:t>）</w:t>
      </w:r>
      <w:r>
        <w:rPr>
          <w:i/>
          <w:color w:val="595959"/>
        </w:rPr>
        <w:t xml:space="preserve"> */</w:t>
      </w:r>
    </w:p>
    <w:p w14:paraId="1EE67E36" w14:textId="77777777" w:rsidR="00DA5B0A" w:rsidRDefault="00000000" w:rsidP="005511CC">
      <w:pPr>
        <w:spacing w:line="240" w:lineRule="auto"/>
      </w:pPr>
      <w:r>
        <w:rPr>
          <w:color w:val="7030A0"/>
        </w:rPr>
        <w:t xml:space="preserve">    S.setVal('uv', uCm.toFixed(1) + ' / ' + uCm.toFixed(1) + ' cm');</w:t>
      </w:r>
    </w:p>
    <w:p w14:paraId="0B84B2AA" w14:textId="77777777" w:rsidR="00DA5B0A" w:rsidRDefault="00DA5B0A" w:rsidP="005511CC">
      <w:pPr>
        <w:spacing w:line="240" w:lineRule="auto"/>
      </w:pPr>
    </w:p>
    <w:p w14:paraId="7CC6DD73" w14:textId="77777777" w:rsidR="00DA5B0A" w:rsidRDefault="00000000" w:rsidP="005511CC">
      <w:pPr>
        <w:spacing w:line="240" w:lineRule="auto"/>
      </w:pPr>
      <w:r>
        <w:rPr>
          <w:color w:val="7030A0"/>
        </w:rPr>
        <w:t xml:space="preserve">    return same;</w:t>
      </w:r>
    </w:p>
    <w:p w14:paraId="742A7FBB" w14:textId="77777777" w:rsidR="00DA5B0A" w:rsidRDefault="00000000" w:rsidP="005511CC">
      <w:pPr>
        <w:spacing w:line="240" w:lineRule="auto"/>
      </w:pPr>
      <w:r>
        <w:rPr>
          <w:color w:val="7030A0"/>
        </w:rPr>
        <w:t xml:space="preserve">  }</w:t>
      </w:r>
    </w:p>
    <w:p w14:paraId="1D732BFC" w14:textId="77777777" w:rsidR="00DA5B0A" w:rsidRDefault="00DA5B0A" w:rsidP="005511CC">
      <w:pPr>
        <w:spacing w:line="240" w:lineRule="auto"/>
      </w:pPr>
    </w:p>
    <w:p w14:paraId="666B308C" w14:textId="77777777" w:rsidR="00DA5B0A" w:rsidRDefault="00000000" w:rsidP="005511CC">
      <w:pPr>
        <w:spacing w:line="240" w:lineRule="auto"/>
      </w:pPr>
      <w:r>
        <w:rPr>
          <w:color w:val="7030A0"/>
        </w:rPr>
        <w:t xml:space="preserve">  var lastSame = null;</w:t>
      </w:r>
    </w:p>
    <w:p w14:paraId="39324812" w14:textId="77777777" w:rsidR="00DA5B0A" w:rsidRDefault="00000000" w:rsidP="005511CC">
      <w:pPr>
        <w:spacing w:line="240" w:lineRule="auto"/>
      </w:pPr>
      <w:r>
        <w:rPr>
          <w:color w:val="7030A0"/>
        </w:rPr>
        <w:t xml:space="preserve">  function apply(name, v) {</w:t>
      </w:r>
    </w:p>
    <w:p w14:paraId="5903B2E1" w14:textId="77777777" w:rsidR="00DA5B0A" w:rsidRDefault="00000000" w:rsidP="005511CC">
      <w:pPr>
        <w:spacing w:line="240" w:lineRule="auto"/>
      </w:pPr>
      <w:r>
        <w:rPr>
          <w:color w:val="7030A0"/>
        </w:rPr>
        <w:t xml:space="preserve">    if (name === 'u') uCm = S.px(v, 3, 28);</w:t>
      </w:r>
    </w:p>
    <w:p w14:paraId="7DF2417E" w14:textId="77777777" w:rsidR="00DA5B0A" w:rsidRDefault="00000000" w:rsidP="005511CC">
      <w:pPr>
        <w:spacing w:line="240" w:lineRule="auto"/>
      </w:pPr>
      <w:r>
        <w:rPr>
          <w:color w:val="7030A0"/>
        </w:rPr>
        <w:t xml:space="preserve">    else if (name === 'z') zA = S.px(v, -9, 9) * K;</w:t>
      </w:r>
    </w:p>
    <w:p w14:paraId="51C78438" w14:textId="77777777" w:rsidR="00DA5B0A" w:rsidRDefault="00000000" w:rsidP="005511CC">
      <w:pPr>
        <w:spacing w:line="240" w:lineRule="auto"/>
      </w:pPr>
      <w:r>
        <w:rPr>
          <w:color w:val="7030A0"/>
        </w:rPr>
        <w:t xml:space="preserve">    else if (name === 'zb') zB = S.px(v, -9, 9) * K;</w:t>
      </w:r>
    </w:p>
    <w:p w14:paraId="6E284583" w14:textId="77777777" w:rsidR="00DA5B0A" w:rsidRDefault="00000000" w:rsidP="005511CC">
      <w:pPr>
        <w:spacing w:line="240" w:lineRule="auto"/>
      </w:pPr>
      <w:r>
        <w:rPr>
          <w:color w:val="7030A0"/>
        </w:rPr>
        <w:t xml:space="preserve">    else if (name === 'h') hCm = S.px(v, 5, 22);</w:t>
      </w:r>
    </w:p>
    <w:p w14:paraId="19FFA562" w14:textId="77777777" w:rsidR="00DA5B0A" w:rsidRDefault="00000000" w:rsidP="005511CC">
      <w:pPr>
        <w:spacing w:line="240" w:lineRule="auto"/>
      </w:pPr>
      <w:r>
        <w:rPr>
          <w:color w:val="7030A0"/>
        </w:rPr>
        <w:t xml:space="preserve">    else if (name === 'b') bCm = S.px(v, 0.5, 28);</w:t>
      </w:r>
    </w:p>
    <w:p w14:paraId="7F785E90" w14:textId="77777777" w:rsidR="00DA5B0A" w:rsidRDefault="00000000" w:rsidP="005511CC">
      <w:pPr>
        <w:spacing w:line="240" w:lineRule="auto"/>
      </w:pPr>
      <w:r>
        <w:rPr>
          <w:color w:val="7030A0"/>
        </w:rPr>
        <w:t xml:space="preserve">    var same = redraw();</w:t>
      </w:r>
    </w:p>
    <w:p w14:paraId="47D0C2D5" w14:textId="77777777" w:rsidR="00DA5B0A" w:rsidRDefault="00000000" w:rsidP="005511CC">
      <w:pPr>
        <w:spacing w:line="240" w:lineRule="auto"/>
      </w:pPr>
      <w:r>
        <w:rPr>
          <w:color w:val="7030A0"/>
        </w:rPr>
        <w:t xml:space="preserve">    if (same !== lastSame) {</w:t>
      </w:r>
    </w:p>
    <w:p w14:paraId="2ECF3D6C" w14:textId="77777777" w:rsidR="00DA5B0A" w:rsidRDefault="00000000" w:rsidP="005511CC">
      <w:pPr>
        <w:spacing w:line="240" w:lineRule="auto"/>
      </w:pPr>
      <w:r>
        <w:rPr>
          <w:color w:val="7030A0"/>
        </w:rPr>
        <w:t xml:space="preserve">      if (same) lb.dis.el.innerHTML = '';</w:t>
      </w:r>
    </w:p>
    <w:p w14:paraId="5F741C1E" w14:textId="77777777" w:rsidR="00DA5B0A" w:rsidRDefault="00000000" w:rsidP="005511CC">
      <w:pPr>
        <w:spacing w:line="240" w:lineRule="auto"/>
      </w:pPr>
      <w:r>
        <w:rPr>
          <w:color w:val="7030A0"/>
        </w:rPr>
        <w:t xml:space="preserve">      if (same) S.toast('&lt;b&gt;B </w:t>
      </w:r>
      <w:r>
        <w:rPr>
          <w:color w:val="7030A0"/>
        </w:rPr>
        <w:t>与</w:t>
      </w:r>
      <w:r>
        <w:rPr>
          <w:color w:val="7030A0"/>
        </w:rPr>
        <w:t xml:space="preserve"> A </w:t>
      </w:r>
      <w:r>
        <w:rPr>
          <w:color w:val="7030A0"/>
        </w:rPr>
        <w:t>的像完全重合</w:t>
      </w:r>
      <w:r>
        <w:rPr>
          <w:color w:val="7030A0"/>
        </w:rPr>
        <w:t>&lt;/b&gt;</w:t>
      </w:r>
      <w:r>
        <w:rPr>
          <w:color w:val="7030A0"/>
        </w:rPr>
        <w:t>：</w:t>
      </w:r>
      <w:r>
        <w:rPr>
          <w:color w:val="7030A0"/>
        </w:rPr>
        <w:t xml:space="preserve">B </w:t>
      </w:r>
      <w:r>
        <w:rPr>
          <w:color w:val="7030A0"/>
        </w:rPr>
        <w:t>所在的位置就是像的位置</w:t>
      </w:r>
      <w:r>
        <w:rPr>
          <w:color w:val="7030A0"/>
        </w:rPr>
        <w:t xml:space="preserve"> —— </w:t>
      </w:r>
      <w:r>
        <w:rPr>
          <w:color w:val="7030A0"/>
        </w:rPr>
        <w:t>像距</w:t>
      </w:r>
      <w:r>
        <w:rPr>
          <w:color w:val="7030A0"/>
        </w:rPr>
        <w:t xml:space="preserve"> = </w:t>
      </w:r>
      <w:r>
        <w:rPr>
          <w:color w:val="7030A0"/>
        </w:rPr>
        <w:t>物距</w:t>
      </w:r>
      <w:r>
        <w:rPr>
          <w:color w:val="7030A0"/>
        </w:rPr>
        <w:t xml:space="preserve"> = &lt;b&gt;' +</w:t>
      </w:r>
    </w:p>
    <w:p w14:paraId="04679A78" w14:textId="77777777" w:rsidR="00DA5B0A" w:rsidRDefault="00000000" w:rsidP="005511CC">
      <w:pPr>
        <w:spacing w:line="240" w:lineRule="auto"/>
      </w:pPr>
      <w:r>
        <w:rPr>
          <w:color w:val="7030A0"/>
        </w:rPr>
        <w:t xml:space="preserve">        uCm.toFixed(1) + ' cm&lt;/b&gt;</w:t>
      </w:r>
      <w:r>
        <w:rPr>
          <w:color w:val="7030A0"/>
        </w:rPr>
        <w:t>，像与物等大</w:t>
      </w:r>
      <w:r>
        <w:rPr>
          <w:color w:val="7030A0"/>
        </w:rPr>
        <w:t>', 4200);</w:t>
      </w:r>
    </w:p>
    <w:p w14:paraId="159DB2D5" w14:textId="77777777" w:rsidR="00DA5B0A" w:rsidRDefault="00000000" w:rsidP="005511CC">
      <w:pPr>
        <w:spacing w:line="240" w:lineRule="auto"/>
      </w:pPr>
      <w:r>
        <w:rPr>
          <w:color w:val="7030A0"/>
        </w:rPr>
        <w:t xml:space="preserve">      lastSame = same;</w:t>
      </w:r>
    </w:p>
    <w:p w14:paraId="5DE2428F" w14:textId="77777777" w:rsidR="00DA5B0A" w:rsidRDefault="00000000" w:rsidP="005511CC">
      <w:pPr>
        <w:spacing w:line="240" w:lineRule="auto"/>
      </w:pPr>
      <w:r>
        <w:rPr>
          <w:color w:val="7030A0"/>
        </w:rPr>
        <w:t xml:space="preserve">    }</w:t>
      </w:r>
    </w:p>
    <w:p w14:paraId="4C205618" w14:textId="77777777" w:rsidR="00DA5B0A" w:rsidRDefault="00000000" w:rsidP="005511CC">
      <w:pPr>
        <w:spacing w:line="240" w:lineRule="auto"/>
      </w:pPr>
      <w:r>
        <w:rPr>
          <w:color w:val="7030A0"/>
        </w:rPr>
        <w:t xml:space="preserve">  }</w:t>
      </w:r>
    </w:p>
    <w:p w14:paraId="0F93B103" w14:textId="77777777" w:rsidR="00DA5B0A" w:rsidRDefault="00DA5B0A" w:rsidP="005511CC">
      <w:pPr>
        <w:spacing w:line="240" w:lineRule="auto"/>
      </w:pPr>
    </w:p>
    <w:p w14:paraId="2FFA6ED9" w14:textId="77777777" w:rsidR="00DA5B0A" w:rsidRDefault="00000000" w:rsidP="005511CC">
      <w:pPr>
        <w:spacing w:line="240" w:lineRule="auto"/>
      </w:pPr>
      <w:r>
        <w:rPr>
          <w:i/>
          <w:color w:val="595959"/>
        </w:rPr>
        <w:t xml:space="preserve">  /* </w:t>
      </w:r>
      <w:r>
        <w:rPr>
          <w:i/>
          <w:color w:val="595959"/>
        </w:rPr>
        <w:t>虚像只在</w:t>
      </w:r>
      <w:r>
        <w:rPr>
          <w:i/>
          <w:color w:val="595959"/>
        </w:rPr>
        <w:t>"</w:t>
      </w:r>
      <w:r>
        <w:rPr>
          <w:i/>
          <w:color w:val="595959"/>
        </w:rPr>
        <w:t>站在板前、透过玻璃板看</w:t>
      </w:r>
      <w:r>
        <w:rPr>
          <w:i/>
          <w:color w:val="595959"/>
        </w:rPr>
        <w:t>"</w:t>
      </w:r>
      <w:r>
        <w:rPr>
          <w:i/>
          <w:color w:val="595959"/>
        </w:rPr>
        <w:t>时才存在</w:t>
      </w:r>
      <w:r>
        <w:rPr>
          <w:i/>
          <w:color w:val="595959"/>
        </w:rPr>
        <w:t xml:space="preserve"> —— </w:t>
      </w:r>
      <w:r>
        <w:rPr>
          <w:i/>
          <w:color w:val="595959"/>
        </w:rPr>
        <w:t>交互式证据：把镜头绕到板后，</w:t>
      </w:r>
    </w:p>
    <w:p w14:paraId="357B3B7F" w14:textId="77777777" w:rsidR="00DA5B0A" w:rsidRDefault="00000000" w:rsidP="005511CC">
      <w:pPr>
        <w:spacing w:line="240" w:lineRule="auto"/>
      </w:pPr>
      <w:r>
        <w:rPr>
          <w:i/>
          <w:color w:val="595959"/>
        </w:rPr>
        <w:t xml:space="preserve">     </w:t>
      </w:r>
      <w:r>
        <w:rPr>
          <w:i/>
          <w:color w:val="595959"/>
        </w:rPr>
        <w:t>虚像立刻消失（板后其实什么都没有）。逐帧判定，因为换视角不一定伴随参数变化。</w:t>
      </w:r>
      <w:r>
        <w:rPr>
          <w:i/>
          <w:color w:val="595959"/>
        </w:rPr>
        <w:t xml:space="preserve"> */</w:t>
      </w:r>
    </w:p>
    <w:p w14:paraId="53A6479C" w14:textId="77777777" w:rsidR="00DA5B0A" w:rsidRDefault="00000000" w:rsidP="005511CC">
      <w:pPr>
        <w:spacing w:line="240" w:lineRule="auto"/>
      </w:pPr>
      <w:r>
        <w:rPr>
          <w:color w:val="7030A0"/>
        </w:rPr>
        <w:t xml:space="preserve">  function frame() {</w:t>
      </w:r>
    </w:p>
    <w:p w14:paraId="2D1608A9" w14:textId="77777777" w:rsidR="00DA5B0A" w:rsidRDefault="00000000" w:rsidP="005511CC">
      <w:pPr>
        <w:spacing w:line="240" w:lineRule="auto"/>
      </w:pPr>
      <w:r>
        <w:rPr>
          <w:color w:val="7030A0"/>
        </w:rPr>
        <w:t xml:space="preserve">    if (!S.camera) return;</w:t>
      </w:r>
    </w:p>
    <w:p w14:paraId="4156FED5" w14:textId="77777777" w:rsidR="00DA5B0A" w:rsidRDefault="00000000" w:rsidP="005511CC">
      <w:pPr>
        <w:spacing w:line="240" w:lineRule="auto"/>
      </w:pPr>
      <w:r>
        <w:rPr>
          <w:color w:val="7030A0"/>
        </w:rPr>
        <w:t xml:space="preserve">    var fromFront = S.camera.position.x &lt; -0.05;</w:t>
      </w:r>
    </w:p>
    <w:p w14:paraId="417AF723" w14:textId="77777777" w:rsidR="00DA5B0A" w:rsidRDefault="00000000" w:rsidP="005511CC">
      <w:pPr>
        <w:spacing w:line="240" w:lineRule="auto"/>
      </w:pPr>
      <w:r>
        <w:rPr>
          <w:color w:val="7030A0"/>
        </w:rPr>
        <w:t xml:space="preserve">    if (ghost.visible !== fromFront) {</w:t>
      </w:r>
    </w:p>
    <w:p w14:paraId="2567D7AD" w14:textId="77777777" w:rsidR="00DA5B0A" w:rsidRDefault="00000000" w:rsidP="005511CC">
      <w:pPr>
        <w:spacing w:line="240" w:lineRule="auto"/>
      </w:pPr>
      <w:r>
        <w:rPr>
          <w:color w:val="7030A0"/>
        </w:rPr>
        <w:t xml:space="preserve">      ghost.visible = fromFront;</w:t>
      </w:r>
    </w:p>
    <w:p w14:paraId="1BC9D926" w14:textId="77777777" w:rsidR="00DA5B0A" w:rsidRDefault="00000000" w:rsidP="005511CC">
      <w:pPr>
        <w:spacing w:line="240" w:lineRule="auto"/>
      </w:pPr>
      <w:r>
        <w:rPr>
          <w:color w:val="7030A0"/>
        </w:rPr>
        <w:t xml:space="preserve">      S.labelVis(lb.g, fromFront);</w:t>
      </w:r>
    </w:p>
    <w:p w14:paraId="299C3D5B" w14:textId="77777777" w:rsidR="00DA5B0A" w:rsidRDefault="00000000" w:rsidP="005511CC">
      <w:pPr>
        <w:spacing w:line="240" w:lineRule="auto"/>
      </w:pPr>
      <w:r>
        <w:rPr>
          <w:color w:val="7030A0"/>
        </w:rPr>
        <w:t xml:space="preserve">      if (!fromFront &amp;&amp; !seenBehind) {</w:t>
      </w:r>
    </w:p>
    <w:p w14:paraId="69EA8886" w14:textId="77777777" w:rsidR="00DA5B0A" w:rsidRDefault="00000000" w:rsidP="005511CC">
      <w:pPr>
        <w:spacing w:line="240" w:lineRule="auto"/>
      </w:pPr>
      <w:r>
        <w:rPr>
          <w:color w:val="7030A0"/>
        </w:rPr>
        <w:t xml:space="preserve">        seenBehind = true;</w:t>
      </w:r>
    </w:p>
    <w:p w14:paraId="65846CEC" w14:textId="77777777" w:rsidR="00DA5B0A" w:rsidRDefault="00000000" w:rsidP="005511CC">
      <w:pPr>
        <w:spacing w:line="240" w:lineRule="auto"/>
      </w:pPr>
      <w:r>
        <w:rPr>
          <w:color w:val="7030A0"/>
        </w:rPr>
        <w:t xml:space="preserve">        S.toast('</w:t>
      </w:r>
      <w:r>
        <w:rPr>
          <w:color w:val="7030A0"/>
        </w:rPr>
        <w:t>绕到板后：</w:t>
      </w:r>
      <w:r>
        <w:rPr>
          <w:color w:val="7030A0"/>
        </w:rPr>
        <w:t>&lt;b&gt;</w:t>
      </w:r>
      <w:r>
        <w:rPr>
          <w:color w:val="7030A0"/>
        </w:rPr>
        <w:t>什么也没有</w:t>
      </w:r>
      <w:r>
        <w:rPr>
          <w:color w:val="7030A0"/>
        </w:rPr>
        <w:t xml:space="preserve">&lt;/b&gt; —— </w:t>
      </w:r>
      <w:r>
        <w:rPr>
          <w:color w:val="7030A0"/>
        </w:rPr>
        <w:t>虚像不是板后的实物，它只能透过茶色玻璃板看到</w:t>
      </w:r>
      <w:r>
        <w:rPr>
          <w:color w:val="7030A0"/>
        </w:rPr>
        <w:t>', 4200);</w:t>
      </w:r>
    </w:p>
    <w:p w14:paraId="24537752" w14:textId="77777777" w:rsidR="00DA5B0A" w:rsidRDefault="00000000" w:rsidP="005511CC">
      <w:pPr>
        <w:spacing w:line="240" w:lineRule="auto"/>
      </w:pPr>
      <w:r>
        <w:rPr>
          <w:color w:val="7030A0"/>
        </w:rPr>
        <w:t xml:space="preserve">      } else if (fromFront) seenBehind = false;</w:t>
      </w:r>
    </w:p>
    <w:p w14:paraId="3115599C" w14:textId="77777777" w:rsidR="00DA5B0A" w:rsidRDefault="00000000" w:rsidP="005511CC">
      <w:pPr>
        <w:spacing w:line="240" w:lineRule="auto"/>
      </w:pPr>
      <w:r>
        <w:rPr>
          <w:color w:val="7030A0"/>
        </w:rPr>
        <w:t xml:space="preserve">    }</w:t>
      </w:r>
    </w:p>
    <w:p w14:paraId="1B1B80D4" w14:textId="77777777" w:rsidR="00DA5B0A" w:rsidRDefault="00000000" w:rsidP="005511CC">
      <w:pPr>
        <w:spacing w:line="240" w:lineRule="auto"/>
      </w:pPr>
      <w:r>
        <w:rPr>
          <w:color w:val="7030A0"/>
        </w:rPr>
        <w:t xml:space="preserve">    lb.hint.el.innerHTML = fromFront</w:t>
      </w:r>
    </w:p>
    <w:p w14:paraId="0929FF9D" w14:textId="77777777" w:rsidR="00DA5B0A" w:rsidRDefault="00000000" w:rsidP="005511CC">
      <w:pPr>
        <w:spacing w:line="240" w:lineRule="auto"/>
      </w:pPr>
      <w:r>
        <w:rPr>
          <w:color w:val="7030A0"/>
        </w:rPr>
        <w:t xml:space="preserve">      ? '</w:t>
      </w:r>
      <w:r>
        <w:rPr>
          <w:color w:val="7030A0"/>
        </w:rPr>
        <w:t>透过玻璃板看：</w:t>
      </w:r>
      <w:r>
        <w:rPr>
          <w:color w:val="7030A0"/>
        </w:rPr>
        <w:t xml:space="preserve">A </w:t>
      </w:r>
      <w:r>
        <w:rPr>
          <w:color w:val="7030A0"/>
        </w:rPr>
        <w:t>的虚像在板后</w:t>
      </w:r>
      <w:r>
        <w:rPr>
          <w:color w:val="7030A0"/>
        </w:rPr>
        <w:t xml:space="preserve"> &lt;i&gt;' + uCm.toFixed(1) + '&lt;/i&gt; cm </w:t>
      </w:r>
      <w:r>
        <w:rPr>
          <w:color w:val="7030A0"/>
        </w:rPr>
        <w:t>处</w:t>
      </w:r>
      <w:r>
        <w:rPr>
          <w:color w:val="7030A0"/>
        </w:rPr>
        <w:t>'</w:t>
      </w:r>
    </w:p>
    <w:p w14:paraId="2B3FDF29" w14:textId="77777777" w:rsidR="00DA5B0A" w:rsidRDefault="00000000" w:rsidP="005511CC">
      <w:pPr>
        <w:spacing w:line="240" w:lineRule="auto"/>
      </w:pPr>
      <w:r>
        <w:rPr>
          <w:color w:val="7030A0"/>
        </w:rPr>
        <w:t xml:space="preserve">      : '</w:t>
      </w:r>
      <w:r>
        <w:rPr>
          <w:color w:val="7030A0"/>
        </w:rPr>
        <w:t>板后没有实物（虚像只能在玻璃板里看到）</w:t>
      </w:r>
      <w:r>
        <w:rPr>
          <w:color w:val="7030A0"/>
        </w:rPr>
        <w:t>';</w:t>
      </w:r>
    </w:p>
    <w:p w14:paraId="4C60F96B" w14:textId="77777777" w:rsidR="00DA5B0A" w:rsidRDefault="00000000" w:rsidP="005511CC">
      <w:pPr>
        <w:spacing w:line="240" w:lineRule="auto"/>
      </w:pPr>
      <w:r>
        <w:rPr>
          <w:color w:val="7030A0"/>
        </w:rPr>
        <w:t xml:space="preserve">    lb.hint.el.className = 'lb ' + (fromFront ? 'k-on' : 'k-n');</w:t>
      </w:r>
    </w:p>
    <w:p w14:paraId="3F4D4953" w14:textId="77777777" w:rsidR="00DA5B0A" w:rsidRDefault="00000000" w:rsidP="005511CC">
      <w:pPr>
        <w:spacing w:line="240" w:lineRule="auto"/>
      </w:pPr>
      <w:r>
        <w:rPr>
          <w:color w:val="7030A0"/>
        </w:rPr>
        <w:t xml:space="preserve">  }</w:t>
      </w:r>
    </w:p>
    <w:p w14:paraId="1302CB9F" w14:textId="77777777" w:rsidR="00DA5B0A" w:rsidRDefault="00DA5B0A" w:rsidP="005511CC">
      <w:pPr>
        <w:spacing w:line="240" w:lineRule="auto"/>
      </w:pPr>
    </w:p>
    <w:p w14:paraId="6D4A5DC3" w14:textId="77777777" w:rsidR="00DA5B0A" w:rsidRDefault="00000000" w:rsidP="005511CC">
      <w:pPr>
        <w:spacing w:line="240" w:lineRule="auto"/>
      </w:pPr>
      <w:r>
        <w:rPr>
          <w:color w:val="7030A0"/>
        </w:rPr>
        <w:t xml:space="preserve">  function onReset() {</w:t>
      </w:r>
    </w:p>
    <w:p w14:paraId="58FBFB39" w14:textId="77777777" w:rsidR="00DA5B0A" w:rsidRDefault="00000000" w:rsidP="005511CC">
      <w:pPr>
        <w:spacing w:line="240" w:lineRule="auto"/>
      </w:pPr>
      <w:r>
        <w:rPr>
          <w:color w:val="7030A0"/>
        </w:rPr>
        <w:t xml:space="preserve">    S.setParam('u', 14); S.setParam('h', 17); S.setParam('b', 14);</w:t>
      </w:r>
    </w:p>
    <w:p w14:paraId="55E19D70" w14:textId="77777777" w:rsidR="00DA5B0A" w:rsidRDefault="00000000" w:rsidP="005511CC">
      <w:pPr>
        <w:spacing w:line="240" w:lineRule="auto"/>
      </w:pPr>
      <w:r>
        <w:rPr>
          <w:color w:val="7030A0"/>
        </w:rPr>
        <w:t xml:space="preserve">    S.setParam('z', 0); S.setParam('zb', 0);</w:t>
      </w:r>
    </w:p>
    <w:p w14:paraId="4B61A276" w14:textId="77777777" w:rsidR="00DA5B0A" w:rsidRDefault="00000000" w:rsidP="005511CC">
      <w:pPr>
        <w:spacing w:line="240" w:lineRule="auto"/>
      </w:pPr>
      <w:r>
        <w:rPr>
          <w:color w:val="7030A0"/>
        </w:rPr>
        <w:t xml:space="preserve">    uCm = 14; hCm = 17; bCm = 14; zA = 0; zB = 0;</w:t>
      </w:r>
    </w:p>
    <w:p w14:paraId="7BA25B5C" w14:textId="77777777" w:rsidR="00DA5B0A" w:rsidRDefault="00000000" w:rsidP="005511CC">
      <w:pPr>
        <w:spacing w:line="240" w:lineRule="auto"/>
      </w:pPr>
      <w:r>
        <w:rPr>
          <w:color w:val="7030A0"/>
        </w:rPr>
        <w:t xml:space="preserve">    lastSame = null;</w:t>
      </w:r>
    </w:p>
    <w:p w14:paraId="1E97D81A" w14:textId="77777777" w:rsidR="00DA5B0A" w:rsidRDefault="00000000" w:rsidP="005511CC">
      <w:pPr>
        <w:spacing w:line="240" w:lineRule="auto"/>
      </w:pPr>
      <w:r>
        <w:rPr>
          <w:color w:val="7030A0"/>
        </w:rPr>
        <w:t xml:space="preserve">    redraw();</w:t>
      </w:r>
    </w:p>
    <w:p w14:paraId="424A24B4" w14:textId="77777777" w:rsidR="00DA5B0A" w:rsidRDefault="00000000" w:rsidP="005511CC">
      <w:pPr>
        <w:spacing w:line="240" w:lineRule="auto"/>
      </w:pPr>
      <w:r>
        <w:rPr>
          <w:color w:val="7030A0"/>
        </w:rPr>
        <w:t xml:space="preserve">  }</w:t>
      </w:r>
    </w:p>
    <w:p w14:paraId="316EDD44" w14:textId="77777777" w:rsidR="00DA5B0A" w:rsidRDefault="00DA5B0A" w:rsidP="005511CC">
      <w:pPr>
        <w:spacing w:line="240" w:lineRule="auto"/>
      </w:pPr>
    </w:p>
    <w:p w14:paraId="052B454F" w14:textId="77777777" w:rsidR="00DA5B0A" w:rsidRDefault="00000000" w:rsidP="005511CC">
      <w:pPr>
        <w:spacing w:line="240" w:lineRule="auto"/>
      </w:pPr>
      <w:r>
        <w:rPr>
          <w:i/>
          <w:color w:val="595959"/>
        </w:rPr>
        <w:t xml:space="preserve">  /* ---------- </w:t>
      </w:r>
      <w:r>
        <w:rPr>
          <w:i/>
          <w:color w:val="595959"/>
        </w:rPr>
        <w:t>直接在</w:t>
      </w:r>
      <w:r>
        <w:rPr>
          <w:i/>
          <w:color w:val="595959"/>
        </w:rPr>
        <w:t xml:space="preserve"> 3D </w:t>
      </w:r>
      <w:r>
        <w:rPr>
          <w:i/>
          <w:color w:val="595959"/>
        </w:rPr>
        <w:t>里拖棋子</w:t>
      </w:r>
      <w:r>
        <w:rPr>
          <w:i/>
          <w:color w:val="595959"/>
        </w:rPr>
        <w:t xml:space="preserve"> B</w:t>
      </w:r>
      <w:r>
        <w:rPr>
          <w:i/>
          <w:color w:val="595959"/>
        </w:rPr>
        <w:t>（真实的</w:t>
      </w:r>
      <w:r>
        <w:rPr>
          <w:i/>
          <w:color w:val="595959"/>
        </w:rPr>
        <w:t>"</w:t>
      </w:r>
      <w:r>
        <w:rPr>
          <w:i/>
          <w:color w:val="595959"/>
        </w:rPr>
        <w:t>移动棋子找像</w:t>
      </w:r>
      <w:r>
        <w:rPr>
          <w:i/>
          <w:color w:val="595959"/>
        </w:rPr>
        <w:t>"</w:t>
      </w:r>
      <w:r>
        <w:rPr>
          <w:i/>
          <w:color w:val="595959"/>
        </w:rPr>
        <w:t>）</w:t>
      </w:r>
      <w:r>
        <w:rPr>
          <w:i/>
          <w:color w:val="595959"/>
        </w:rPr>
        <w:t xml:space="preserve"> ---------- */</w:t>
      </w:r>
    </w:p>
    <w:p w14:paraId="680EA5BD" w14:textId="77777777" w:rsidR="00DA5B0A" w:rsidRDefault="00000000" w:rsidP="005511CC">
      <w:pPr>
        <w:spacing w:line="240" w:lineRule="auto"/>
      </w:pPr>
      <w:r>
        <w:rPr>
          <w:color w:val="7030A0"/>
        </w:rPr>
        <w:t xml:space="preserve">  S.init({</w:t>
      </w:r>
    </w:p>
    <w:p w14:paraId="14F92CCA" w14:textId="77777777" w:rsidR="00DA5B0A" w:rsidRDefault="00000000" w:rsidP="005511CC">
      <w:pPr>
        <w:spacing w:line="240" w:lineRule="auto"/>
      </w:pPr>
      <w:r>
        <w:rPr>
          <w:color w:val="7030A0"/>
        </w:rPr>
        <w:t xml:space="preserve">    key: 'mirror',</w:t>
      </w:r>
    </w:p>
    <w:p w14:paraId="3637EECA" w14:textId="77777777" w:rsidR="00DA5B0A" w:rsidRDefault="00000000" w:rsidP="005511CC">
      <w:pPr>
        <w:spacing w:line="240" w:lineRule="auto"/>
      </w:pPr>
      <w:r>
        <w:rPr>
          <w:color w:val="7030A0"/>
        </w:rPr>
        <w:t xml:space="preserve">    chip: '</w:t>
      </w:r>
      <w:r>
        <w:rPr>
          <w:color w:val="7030A0"/>
        </w:rPr>
        <w:t>光现象</w:t>
      </w:r>
      <w:r>
        <w:rPr>
          <w:color w:val="7030A0"/>
        </w:rPr>
        <w:t xml:space="preserve"> · 3.4 </w:t>
      </w:r>
      <w:r>
        <w:rPr>
          <w:color w:val="7030A0"/>
        </w:rPr>
        <w:t>平面镜成像</w:t>
      </w:r>
      <w:r>
        <w:rPr>
          <w:color w:val="7030A0"/>
        </w:rPr>
        <w:t>',</w:t>
      </w:r>
    </w:p>
    <w:p w14:paraId="1AD09812" w14:textId="77777777" w:rsidR="00DA5B0A" w:rsidRDefault="00000000" w:rsidP="005511CC">
      <w:pPr>
        <w:spacing w:line="240" w:lineRule="auto"/>
      </w:pPr>
      <w:r>
        <w:rPr>
          <w:color w:val="7030A0"/>
        </w:rPr>
        <w:t xml:space="preserve">    title: '</w:t>
      </w:r>
      <w:r>
        <w:rPr>
          <w:color w:val="7030A0"/>
        </w:rPr>
        <w:t>平面镜成像</w:t>
      </w:r>
      <w:r>
        <w:rPr>
          <w:color w:val="7030A0"/>
        </w:rPr>
        <w:t xml:space="preserve"> · &lt;em&gt;</w:t>
      </w:r>
      <w:r>
        <w:rPr>
          <w:color w:val="7030A0"/>
        </w:rPr>
        <w:t>玻璃板里找像</w:t>
      </w:r>
      <w:r>
        <w:rPr>
          <w:color w:val="7030A0"/>
        </w:rPr>
        <w:t>&lt;/em&gt;',</w:t>
      </w:r>
    </w:p>
    <w:p w14:paraId="4F66B877" w14:textId="77777777" w:rsidR="00DA5B0A" w:rsidRDefault="00000000" w:rsidP="005511CC">
      <w:pPr>
        <w:spacing w:line="240" w:lineRule="auto"/>
      </w:pPr>
      <w:r>
        <w:rPr>
          <w:color w:val="7030A0"/>
        </w:rPr>
        <w:t xml:space="preserve">    sub: '</w:t>
      </w:r>
      <w:r>
        <w:rPr>
          <w:color w:val="7030A0"/>
        </w:rPr>
        <w:t>站在板前</w:t>
      </w:r>
      <w:r>
        <w:rPr>
          <w:color w:val="7030A0"/>
        </w:rPr>
        <w:t>&lt;b&gt;</w:t>
      </w:r>
      <w:r>
        <w:rPr>
          <w:color w:val="7030A0"/>
        </w:rPr>
        <w:t>透过茶色玻璃板</w:t>
      </w:r>
      <w:r>
        <w:rPr>
          <w:color w:val="7030A0"/>
        </w:rPr>
        <w:t>&lt;/b&gt;</w:t>
      </w:r>
      <w:r>
        <w:rPr>
          <w:color w:val="7030A0"/>
        </w:rPr>
        <w:t>看棋子</w:t>
      </w:r>
      <w:r>
        <w:rPr>
          <w:color w:val="7030A0"/>
        </w:rPr>
        <w:t xml:space="preserve"> A </w:t>
      </w:r>
      <w:r>
        <w:rPr>
          <w:color w:val="7030A0"/>
        </w:rPr>
        <w:t>的虚像。两枚棋子都能</w:t>
      </w:r>
      <w:r>
        <w:rPr>
          <w:color w:val="7030A0"/>
        </w:rPr>
        <w:t>&lt;b&gt;</w:t>
      </w:r>
      <w:r>
        <w:rPr>
          <w:color w:val="7030A0"/>
        </w:rPr>
        <w:t>直接在</w:t>
      </w:r>
      <w:r>
        <w:rPr>
          <w:color w:val="7030A0"/>
        </w:rPr>
        <w:t xml:space="preserve"> 3D </w:t>
      </w:r>
      <w:r>
        <w:rPr>
          <w:color w:val="7030A0"/>
        </w:rPr>
        <w:t>里拖动</w:t>
      </w:r>
      <w:r>
        <w:rPr>
          <w:color w:val="7030A0"/>
        </w:rPr>
        <w:t>&lt;/b&gt;</w:t>
      </w:r>
      <w:r>
        <w:rPr>
          <w:color w:val="7030A0"/>
        </w:rPr>
        <w:t>，</w:t>
      </w:r>
      <w:r>
        <w:rPr>
          <w:color w:val="7030A0"/>
        </w:rPr>
        <w:t>' +</w:t>
      </w:r>
    </w:p>
    <w:p w14:paraId="32BF8379" w14:textId="77777777" w:rsidR="00DA5B0A" w:rsidRDefault="00000000" w:rsidP="005511CC">
      <w:pPr>
        <w:spacing w:line="240" w:lineRule="auto"/>
      </w:pPr>
      <w:r>
        <w:rPr>
          <w:color w:val="7030A0"/>
        </w:rPr>
        <w:t xml:space="preserve">         '</w:t>
      </w:r>
      <w:r>
        <w:rPr>
          <w:color w:val="7030A0"/>
        </w:rPr>
        <w:t>而且</w:t>
      </w:r>
      <w:r>
        <w:rPr>
          <w:color w:val="7030A0"/>
        </w:rPr>
        <w:t>&lt;b&gt;</w:t>
      </w:r>
      <w:r>
        <w:rPr>
          <w:color w:val="7030A0"/>
        </w:rPr>
        <w:t>前后、左右各自独立</w:t>
      </w:r>
      <w:r>
        <w:rPr>
          <w:color w:val="7030A0"/>
        </w:rPr>
        <w:t>&lt;/b&gt;</w:t>
      </w:r>
      <w:r>
        <w:rPr>
          <w:color w:val="7030A0"/>
        </w:rPr>
        <w:t>：</w:t>
      </w:r>
      <w:r>
        <w:rPr>
          <w:color w:val="7030A0"/>
        </w:rPr>
        <w:t xml:space="preserve">A </w:t>
      </w:r>
      <w:r>
        <w:rPr>
          <w:color w:val="7030A0"/>
        </w:rPr>
        <w:t>挪到哪儿，像就跟着镜像挪到哪儿；</w:t>
      </w:r>
      <w:r>
        <w:rPr>
          <w:color w:val="7030A0"/>
        </w:rPr>
        <w:t>' +</w:t>
      </w:r>
    </w:p>
    <w:p w14:paraId="7823956A" w14:textId="77777777" w:rsidR="00DA5B0A" w:rsidRDefault="00000000" w:rsidP="005511CC">
      <w:pPr>
        <w:spacing w:line="240" w:lineRule="auto"/>
      </w:pPr>
      <w:r>
        <w:rPr>
          <w:color w:val="7030A0"/>
        </w:rPr>
        <w:t xml:space="preserve">         '</w:t>
      </w:r>
      <w:r>
        <w:rPr>
          <w:color w:val="7030A0"/>
        </w:rPr>
        <w:t>把</w:t>
      </w:r>
      <w:r>
        <w:rPr>
          <w:color w:val="7030A0"/>
        </w:rPr>
        <w:t xml:space="preserve"> B </w:t>
      </w:r>
      <w:r>
        <w:rPr>
          <w:color w:val="7030A0"/>
        </w:rPr>
        <w:t>挪到与像</w:t>
      </w:r>
      <w:r>
        <w:rPr>
          <w:color w:val="7030A0"/>
        </w:rPr>
        <w:t>&lt;b&gt;</w:t>
      </w:r>
      <w:r>
        <w:rPr>
          <w:color w:val="7030A0"/>
        </w:rPr>
        <w:t>前后、左右都对齐</w:t>
      </w:r>
      <w:r>
        <w:rPr>
          <w:color w:val="7030A0"/>
        </w:rPr>
        <w:t>&lt;/b&gt;</w:t>
      </w:r>
      <w:r>
        <w:rPr>
          <w:color w:val="7030A0"/>
        </w:rPr>
        <w:t>，</w:t>
      </w:r>
      <w:r>
        <w:rPr>
          <w:color w:val="7030A0"/>
        </w:rPr>
        <w:t xml:space="preserve">B </w:t>
      </w:r>
      <w:r>
        <w:rPr>
          <w:color w:val="7030A0"/>
        </w:rPr>
        <w:t>的位置就是像的位置。</w:t>
      </w:r>
      <w:r>
        <w:rPr>
          <w:color w:val="7030A0"/>
        </w:rPr>
        <w:t>',</w:t>
      </w:r>
    </w:p>
    <w:p w14:paraId="08280942" w14:textId="77777777" w:rsidR="00DA5B0A" w:rsidRDefault="00000000" w:rsidP="005511CC">
      <w:pPr>
        <w:spacing w:line="240" w:lineRule="auto"/>
      </w:pPr>
      <w:r>
        <w:rPr>
          <w:color w:val="7030A0"/>
        </w:rPr>
        <w:t xml:space="preserve">    aria: '</w:t>
      </w:r>
      <w:r>
        <w:rPr>
          <w:color w:val="7030A0"/>
        </w:rPr>
        <w:t>三维平面镜成像实验：玻璃板、棋子</w:t>
      </w:r>
      <w:r>
        <w:rPr>
          <w:color w:val="7030A0"/>
        </w:rPr>
        <w:t xml:space="preserve"> A </w:t>
      </w:r>
      <w:r>
        <w:rPr>
          <w:color w:val="7030A0"/>
        </w:rPr>
        <w:t>与</w:t>
      </w:r>
      <w:r>
        <w:rPr>
          <w:color w:val="7030A0"/>
        </w:rPr>
        <w:t xml:space="preserve"> B</w:t>
      </w:r>
      <w:r>
        <w:rPr>
          <w:color w:val="7030A0"/>
        </w:rPr>
        <w:t>、虚像与对称关系</w:t>
      </w:r>
      <w:r>
        <w:rPr>
          <w:color w:val="7030A0"/>
        </w:rPr>
        <w:t>',</w:t>
      </w:r>
    </w:p>
    <w:p w14:paraId="02F7E54C" w14:textId="77777777" w:rsidR="00DA5B0A" w:rsidRDefault="00000000" w:rsidP="005511CC">
      <w:pPr>
        <w:spacing w:line="240" w:lineRule="auto"/>
      </w:pPr>
      <w:r>
        <w:rPr>
          <w:color w:val="7030A0"/>
        </w:rPr>
        <w:t xml:space="preserve">    bootText: '</w:t>
      </w:r>
      <w:r>
        <w:rPr>
          <w:color w:val="7030A0"/>
        </w:rPr>
        <w:t>正在架起茶色玻璃板</w:t>
      </w:r>
      <w:r>
        <w:rPr>
          <w:color w:val="7030A0"/>
        </w:rPr>
        <w:t>',</w:t>
      </w:r>
    </w:p>
    <w:p w14:paraId="7B24508C" w14:textId="77777777" w:rsidR="00DA5B0A" w:rsidRDefault="00000000" w:rsidP="005511CC">
      <w:pPr>
        <w:spacing w:line="240" w:lineRule="auto"/>
      </w:pPr>
      <w:r>
        <w:rPr>
          <w:color w:val="7030A0"/>
        </w:rPr>
        <w:t xml:space="preserve">    roTitle: '</w:t>
      </w:r>
      <w:r>
        <w:rPr>
          <w:color w:val="7030A0"/>
        </w:rPr>
        <w:t>实时读数</w:t>
      </w:r>
      <w:r>
        <w:rPr>
          <w:color w:val="7030A0"/>
        </w:rPr>
        <w:t>',</w:t>
      </w:r>
    </w:p>
    <w:p w14:paraId="3B33170E" w14:textId="77777777" w:rsidR="00DA5B0A" w:rsidRDefault="00000000" w:rsidP="005511CC">
      <w:pPr>
        <w:spacing w:line="240" w:lineRule="auto"/>
      </w:pPr>
      <w:r>
        <w:rPr>
          <w:color w:val="7030A0"/>
        </w:rPr>
        <w:t xml:space="preserve">    cam: { pos: [-3.3, 2.3, 3.2], target: [0.1, 0.35, 0], minDist: 1.6, maxDist: 16, maxPolar: Math.PI * 0.52 },</w:t>
      </w:r>
    </w:p>
    <w:p w14:paraId="320838CC" w14:textId="77777777" w:rsidR="00DA5B0A" w:rsidRDefault="00000000" w:rsidP="005511CC">
      <w:pPr>
        <w:spacing w:line="240" w:lineRule="auto"/>
      </w:pPr>
      <w:r>
        <w:rPr>
          <w:color w:val="7030A0"/>
        </w:rPr>
        <w:t xml:space="preserve">    side: { pos: [-4.9, 0.26, 0.002], target: [1.0, 0.26, 0] },</w:t>
      </w:r>
    </w:p>
    <w:p w14:paraId="0077B33E" w14:textId="77777777" w:rsidR="00DA5B0A" w:rsidRDefault="00000000" w:rsidP="005511CC">
      <w:pPr>
        <w:spacing w:line="240" w:lineRule="auto"/>
      </w:pPr>
      <w:r>
        <w:rPr>
          <w:color w:val="7030A0"/>
        </w:rPr>
        <w:t xml:space="preserve">    params: { u: 14, h: 17, b: 14, z: 0, zb: 0 },</w:t>
      </w:r>
    </w:p>
    <w:p w14:paraId="0B240FCB" w14:textId="77777777" w:rsidR="00DA5B0A" w:rsidRDefault="00000000" w:rsidP="005511CC">
      <w:pPr>
        <w:spacing w:line="240" w:lineRule="auto"/>
      </w:pPr>
      <w:r>
        <w:rPr>
          <w:color w:val="7030A0"/>
        </w:rPr>
        <w:t xml:space="preserve">    readouts: [</w:t>
      </w:r>
    </w:p>
    <w:p w14:paraId="017E900E" w14:textId="77777777" w:rsidR="00DA5B0A" w:rsidRDefault="00000000" w:rsidP="005511CC">
      <w:pPr>
        <w:spacing w:line="240" w:lineRule="auto"/>
      </w:pPr>
      <w:r>
        <w:rPr>
          <w:color w:val="7030A0"/>
        </w:rPr>
        <w:t xml:space="preserve">      { k: 'u', label: '</w:t>
      </w:r>
      <w:r>
        <w:rPr>
          <w:color w:val="7030A0"/>
        </w:rPr>
        <w:t>物距</w:t>
      </w:r>
      <w:r>
        <w:rPr>
          <w:color w:val="7030A0"/>
        </w:rPr>
        <w:t xml:space="preserve"> u</w:t>
      </w:r>
      <w:r>
        <w:rPr>
          <w:color w:val="7030A0"/>
        </w:rPr>
        <w:t>（</w:t>
      </w:r>
      <w:r>
        <w:rPr>
          <w:color w:val="7030A0"/>
        </w:rPr>
        <w:t>A→</w:t>
      </w:r>
      <w:r>
        <w:rPr>
          <w:color w:val="7030A0"/>
        </w:rPr>
        <w:t>板）</w:t>
      </w:r>
      <w:r>
        <w:rPr>
          <w:color w:val="7030A0"/>
        </w:rPr>
        <w:t>' },</w:t>
      </w:r>
    </w:p>
    <w:p w14:paraId="6F6915A1" w14:textId="77777777" w:rsidR="00DA5B0A" w:rsidRDefault="00000000" w:rsidP="005511CC">
      <w:pPr>
        <w:spacing w:line="240" w:lineRule="auto"/>
      </w:pPr>
      <w:r>
        <w:rPr>
          <w:color w:val="7030A0"/>
        </w:rPr>
        <w:t xml:space="preserve">      { k: 'z', label: '</w:t>
      </w:r>
      <w:r>
        <w:rPr>
          <w:color w:val="7030A0"/>
        </w:rPr>
        <w:t>棋子</w:t>
      </w:r>
      <w:r>
        <w:rPr>
          <w:color w:val="7030A0"/>
        </w:rPr>
        <w:t xml:space="preserve"> A </w:t>
      </w:r>
      <w:r>
        <w:rPr>
          <w:color w:val="7030A0"/>
        </w:rPr>
        <w:t>左右位置</w:t>
      </w:r>
      <w:r>
        <w:rPr>
          <w:color w:val="7030A0"/>
        </w:rPr>
        <w:t>' },</w:t>
      </w:r>
    </w:p>
    <w:p w14:paraId="2D6FADF3" w14:textId="77777777" w:rsidR="00DA5B0A" w:rsidRDefault="00000000" w:rsidP="005511CC">
      <w:pPr>
        <w:spacing w:line="240" w:lineRule="auto"/>
      </w:pPr>
      <w:r>
        <w:rPr>
          <w:color w:val="7030A0"/>
        </w:rPr>
        <w:t xml:space="preserve">      { k: 'zb', label: '</w:t>
      </w:r>
      <w:r>
        <w:rPr>
          <w:color w:val="7030A0"/>
        </w:rPr>
        <w:t>棋子</w:t>
      </w:r>
      <w:r>
        <w:rPr>
          <w:color w:val="7030A0"/>
        </w:rPr>
        <w:t xml:space="preserve"> B </w:t>
      </w:r>
      <w:r>
        <w:rPr>
          <w:color w:val="7030A0"/>
        </w:rPr>
        <w:t>左右位置</w:t>
      </w:r>
      <w:r>
        <w:rPr>
          <w:color w:val="7030A0"/>
        </w:rPr>
        <w:t>' },</w:t>
      </w:r>
    </w:p>
    <w:p w14:paraId="307112A1" w14:textId="77777777" w:rsidR="00DA5B0A" w:rsidRDefault="00000000" w:rsidP="005511CC">
      <w:pPr>
        <w:spacing w:line="240" w:lineRule="auto"/>
      </w:pPr>
      <w:r>
        <w:rPr>
          <w:color w:val="7030A0"/>
        </w:rPr>
        <w:t xml:space="preserve">      { k: 'b', label: 'B→</w:t>
      </w:r>
      <w:r>
        <w:rPr>
          <w:color w:val="7030A0"/>
        </w:rPr>
        <w:t>板</w:t>
      </w:r>
      <w:r>
        <w:rPr>
          <w:color w:val="7030A0"/>
        </w:rPr>
        <w:t>' },</w:t>
      </w:r>
    </w:p>
    <w:p w14:paraId="7CE46BAC" w14:textId="77777777" w:rsidR="00DA5B0A" w:rsidRDefault="00000000" w:rsidP="005511CC">
      <w:pPr>
        <w:spacing w:line="240" w:lineRule="auto"/>
      </w:pPr>
      <w:r>
        <w:rPr>
          <w:color w:val="7030A0"/>
        </w:rPr>
        <w:lastRenderedPageBreak/>
        <w:t xml:space="preserve">      { k: 'v', label: '</w:t>
      </w:r>
      <w:r>
        <w:rPr>
          <w:color w:val="7030A0"/>
        </w:rPr>
        <w:t>像距</w:t>
      </w:r>
      <w:r>
        <w:rPr>
          <w:color w:val="7030A0"/>
        </w:rPr>
        <w:t xml:space="preserve"> v' },</w:t>
      </w:r>
    </w:p>
    <w:p w14:paraId="6203A6BC" w14:textId="77777777" w:rsidR="00DA5B0A" w:rsidRDefault="00000000" w:rsidP="005511CC">
      <w:pPr>
        <w:spacing w:line="240" w:lineRule="auto"/>
      </w:pPr>
      <w:r>
        <w:rPr>
          <w:color w:val="7030A0"/>
        </w:rPr>
        <w:t xml:space="preserve">      { k: 'fit', label: 'B </w:t>
      </w:r>
      <w:r>
        <w:rPr>
          <w:color w:val="7030A0"/>
        </w:rPr>
        <w:t>与像</w:t>
      </w:r>
      <w:r>
        <w:rPr>
          <w:color w:val="7030A0"/>
        </w:rPr>
        <w:t>' },</w:t>
      </w:r>
    </w:p>
    <w:p w14:paraId="412060E0" w14:textId="77777777" w:rsidR="00DA5B0A" w:rsidRDefault="00000000" w:rsidP="005511CC">
      <w:pPr>
        <w:spacing w:line="240" w:lineRule="auto"/>
      </w:pPr>
      <w:r>
        <w:rPr>
          <w:color w:val="7030A0"/>
        </w:rPr>
        <w:t xml:space="preserve">      { k: 'h', label: '</w:t>
      </w:r>
      <w:r>
        <w:rPr>
          <w:color w:val="7030A0"/>
        </w:rPr>
        <w:t>物高</w:t>
      </w:r>
      <w:r>
        <w:rPr>
          <w:color w:val="7030A0"/>
        </w:rPr>
        <w:t xml:space="preserve"> h</w:t>
      </w:r>
      <w:r>
        <w:rPr>
          <w:color w:val="7030A0"/>
        </w:rPr>
        <w:t>（</w:t>
      </w:r>
      <w:r>
        <w:rPr>
          <w:color w:val="7030A0"/>
        </w:rPr>
        <w:t xml:space="preserve">= </w:t>
      </w:r>
      <w:r>
        <w:rPr>
          <w:color w:val="7030A0"/>
        </w:rPr>
        <w:t>像高）</w:t>
      </w:r>
      <w:r>
        <w:rPr>
          <w:color w:val="7030A0"/>
        </w:rPr>
        <w:t>' },</w:t>
      </w:r>
    </w:p>
    <w:p w14:paraId="12313E68" w14:textId="77777777" w:rsidR="00DA5B0A" w:rsidRDefault="00000000" w:rsidP="005511CC">
      <w:pPr>
        <w:spacing w:line="240" w:lineRule="auto"/>
      </w:pPr>
      <w:r>
        <w:rPr>
          <w:color w:val="7030A0"/>
        </w:rPr>
        <w:t xml:space="preserve">      { k: 'virt', label: '</w:t>
      </w:r>
      <w:r>
        <w:rPr>
          <w:color w:val="7030A0"/>
        </w:rPr>
        <w:t>板后是否有实物</w:t>
      </w:r>
      <w:r>
        <w:rPr>
          <w:color w:val="7030A0"/>
        </w:rPr>
        <w:t>' },</w:t>
      </w:r>
    </w:p>
    <w:p w14:paraId="0633C4C5" w14:textId="77777777" w:rsidR="00DA5B0A" w:rsidRDefault="00000000" w:rsidP="005511CC">
      <w:pPr>
        <w:spacing w:line="240" w:lineRule="auto"/>
      </w:pPr>
      <w:r>
        <w:rPr>
          <w:color w:val="7030A0"/>
        </w:rPr>
        <w:t xml:space="preserve">      { k: 'nat', label: '</w:t>
      </w:r>
      <w:r>
        <w:rPr>
          <w:color w:val="7030A0"/>
        </w:rPr>
        <w:t>像的性质</w:t>
      </w:r>
      <w:r>
        <w:rPr>
          <w:color w:val="7030A0"/>
        </w:rPr>
        <w:t>' }</w:t>
      </w:r>
    </w:p>
    <w:p w14:paraId="0B107AC2" w14:textId="77777777" w:rsidR="00DA5B0A" w:rsidRDefault="00000000" w:rsidP="005511CC">
      <w:pPr>
        <w:spacing w:line="240" w:lineRule="auto"/>
      </w:pPr>
      <w:r>
        <w:rPr>
          <w:color w:val="7030A0"/>
        </w:rPr>
        <w:t xml:space="preserve">    ],</w:t>
      </w:r>
    </w:p>
    <w:p w14:paraId="12421901" w14:textId="77777777" w:rsidR="00DA5B0A" w:rsidRDefault="00000000" w:rsidP="005511CC">
      <w:pPr>
        <w:spacing w:line="240" w:lineRule="auto"/>
      </w:pPr>
      <w:r>
        <w:rPr>
          <w:color w:val="7030A0"/>
        </w:rPr>
        <w:t xml:space="preserve">    footer: [</w:t>
      </w:r>
    </w:p>
    <w:p w14:paraId="0CC5FB81" w14:textId="77777777" w:rsidR="00DA5B0A" w:rsidRDefault="00000000" w:rsidP="005511CC">
      <w:pPr>
        <w:spacing w:line="240" w:lineRule="auto"/>
      </w:pPr>
      <w:r>
        <w:rPr>
          <w:i/>
          <w:color w:val="595959"/>
        </w:rPr>
        <w:t xml:space="preserve">      /* V6.3.0</w:t>
      </w:r>
      <w:r>
        <w:rPr>
          <w:i/>
          <w:color w:val="595959"/>
        </w:rPr>
        <w:t>：补物距</w:t>
      </w:r>
      <w:r>
        <w:rPr>
          <w:i/>
          <w:color w:val="595959"/>
        </w:rPr>
        <w:t xml:space="preserve"> u </w:t>
      </w:r>
      <w:r>
        <w:rPr>
          <w:i/>
          <w:color w:val="595959"/>
        </w:rPr>
        <w:t>滑块（原先只能靠拖棋子改</w:t>
      </w:r>
      <w:r>
        <w:rPr>
          <w:i/>
          <w:color w:val="595959"/>
        </w:rPr>
        <w:t xml:space="preserve"> u</w:t>
      </w:r>
      <w:r>
        <w:rPr>
          <w:i/>
          <w:color w:val="595959"/>
        </w:rPr>
        <w:t>，调不准也看不见数值），</w:t>
      </w:r>
    </w:p>
    <w:p w14:paraId="224E49EC" w14:textId="77777777" w:rsidR="00DA5B0A" w:rsidRDefault="00000000" w:rsidP="005511CC">
      <w:pPr>
        <w:spacing w:line="240" w:lineRule="auto"/>
      </w:pPr>
      <w:r>
        <w:rPr>
          <w:i/>
          <w:color w:val="595959"/>
        </w:rPr>
        <w:t xml:space="preserve">         </w:t>
      </w:r>
      <w:r>
        <w:rPr>
          <w:i/>
          <w:color w:val="595959"/>
        </w:rPr>
        <w:t>并在控制条上直接显示「物距</w:t>
      </w:r>
      <w:r>
        <w:rPr>
          <w:i/>
          <w:color w:val="595959"/>
        </w:rPr>
        <w:t xml:space="preserve"> u / </w:t>
      </w:r>
      <w:r>
        <w:rPr>
          <w:i/>
          <w:color w:val="595959"/>
        </w:rPr>
        <w:t>像距</w:t>
      </w:r>
      <w:r>
        <w:rPr>
          <w:i/>
          <w:color w:val="595959"/>
        </w:rPr>
        <w:t xml:space="preserve"> v</w:t>
      </w:r>
      <w:r>
        <w:rPr>
          <w:i/>
          <w:color w:val="595959"/>
        </w:rPr>
        <w:t>」</w:t>
      </w:r>
      <w:r>
        <w:rPr>
          <w:i/>
          <w:color w:val="595959"/>
        </w:rPr>
        <w:t>——</w:t>
      </w:r>
      <w:r>
        <w:rPr>
          <w:i/>
          <w:color w:val="595959"/>
        </w:rPr>
        <w:t>两条读数一次看全。</w:t>
      </w:r>
      <w:r>
        <w:rPr>
          <w:i/>
          <w:color w:val="595959"/>
        </w:rPr>
        <w:t xml:space="preserve"> */</w:t>
      </w:r>
    </w:p>
    <w:p w14:paraId="3076B635" w14:textId="77777777" w:rsidR="00DA5B0A" w:rsidRDefault="00000000" w:rsidP="005511CC">
      <w:pPr>
        <w:spacing w:line="240" w:lineRule="auto"/>
      </w:pPr>
      <w:r>
        <w:rPr>
          <w:color w:val="7030A0"/>
        </w:rPr>
        <w:t xml:space="preserve">      { type: 'range', name: 'u', label: '</w:t>
      </w:r>
      <w:r>
        <w:rPr>
          <w:color w:val="7030A0"/>
        </w:rPr>
        <w:t>物距</w:t>
      </w:r>
      <w:r>
        <w:rPr>
          <w:color w:val="7030A0"/>
        </w:rPr>
        <w:t xml:space="preserve"> u</w:t>
      </w:r>
      <w:r>
        <w:rPr>
          <w:color w:val="7030A0"/>
        </w:rPr>
        <w:t>（</w:t>
      </w:r>
      <w:r>
        <w:rPr>
          <w:color w:val="7030A0"/>
        </w:rPr>
        <w:t>A→</w:t>
      </w:r>
      <w:r>
        <w:rPr>
          <w:color w:val="7030A0"/>
        </w:rPr>
        <w:t>板）</w:t>
      </w:r>
      <w:r>
        <w:rPr>
          <w:color w:val="7030A0"/>
        </w:rPr>
        <w:t>', min: 3, max: 28, step: 0.5, unit: ' cm', dp: 1 },</w:t>
      </w:r>
    </w:p>
    <w:p w14:paraId="5538D011" w14:textId="77777777" w:rsidR="00DA5B0A" w:rsidRDefault="00000000" w:rsidP="005511CC">
      <w:pPr>
        <w:spacing w:line="240" w:lineRule="auto"/>
      </w:pPr>
      <w:r>
        <w:rPr>
          <w:color w:val="7030A0"/>
        </w:rPr>
        <w:t xml:space="preserve">      { type: 'out', name: 'uv', label: '</w:t>
      </w:r>
      <w:r>
        <w:rPr>
          <w:color w:val="7030A0"/>
        </w:rPr>
        <w:t>物距</w:t>
      </w:r>
      <w:r>
        <w:rPr>
          <w:color w:val="7030A0"/>
        </w:rPr>
        <w:t xml:space="preserve"> u / </w:t>
      </w:r>
      <w:r>
        <w:rPr>
          <w:color w:val="7030A0"/>
        </w:rPr>
        <w:t>像距</w:t>
      </w:r>
      <w:r>
        <w:rPr>
          <w:color w:val="7030A0"/>
        </w:rPr>
        <w:t xml:space="preserve"> v' },</w:t>
      </w:r>
    </w:p>
    <w:p w14:paraId="7F92FA95" w14:textId="77777777" w:rsidR="00DA5B0A" w:rsidRDefault="00000000" w:rsidP="005511CC">
      <w:pPr>
        <w:spacing w:line="240" w:lineRule="auto"/>
      </w:pPr>
      <w:r>
        <w:rPr>
          <w:color w:val="7030A0"/>
        </w:rPr>
        <w:t xml:space="preserve">      { type: 'range', name: 'z', label: '</w:t>
      </w:r>
      <w:r>
        <w:rPr>
          <w:color w:val="7030A0"/>
        </w:rPr>
        <w:t>棋子</w:t>
      </w:r>
      <w:r>
        <w:rPr>
          <w:color w:val="7030A0"/>
        </w:rPr>
        <w:t xml:space="preserve"> A </w:t>
      </w:r>
      <w:r>
        <w:rPr>
          <w:color w:val="7030A0"/>
        </w:rPr>
        <w:t>左右移动</w:t>
      </w:r>
      <w:r>
        <w:rPr>
          <w:color w:val="7030A0"/>
        </w:rPr>
        <w:t>', min: -9, max: 9, step: 0.5, unit: ' cm', dp: 1 },</w:t>
      </w:r>
    </w:p>
    <w:p w14:paraId="44A4213C" w14:textId="77777777" w:rsidR="00DA5B0A" w:rsidRDefault="00000000" w:rsidP="005511CC">
      <w:pPr>
        <w:spacing w:line="240" w:lineRule="auto"/>
      </w:pPr>
      <w:r>
        <w:rPr>
          <w:color w:val="7030A0"/>
        </w:rPr>
        <w:t xml:space="preserve">      { type: 'range', name: 'zb', label: '</w:t>
      </w:r>
      <w:r>
        <w:rPr>
          <w:color w:val="7030A0"/>
        </w:rPr>
        <w:t>棋子</w:t>
      </w:r>
      <w:r>
        <w:rPr>
          <w:color w:val="7030A0"/>
        </w:rPr>
        <w:t xml:space="preserve"> B </w:t>
      </w:r>
      <w:r>
        <w:rPr>
          <w:color w:val="7030A0"/>
        </w:rPr>
        <w:t>左右移动</w:t>
      </w:r>
      <w:r>
        <w:rPr>
          <w:color w:val="7030A0"/>
        </w:rPr>
        <w:t>', min: -9, max: 9, step: 0.5, unit: ' cm', dp: 1 },</w:t>
      </w:r>
    </w:p>
    <w:p w14:paraId="679BE56B" w14:textId="77777777" w:rsidR="00DA5B0A" w:rsidRDefault="00000000" w:rsidP="005511CC">
      <w:pPr>
        <w:spacing w:line="240" w:lineRule="auto"/>
      </w:pPr>
      <w:r>
        <w:rPr>
          <w:color w:val="7030A0"/>
        </w:rPr>
        <w:t xml:space="preserve">      { type: 'range', name: 'b', label: '</w:t>
      </w:r>
      <w:r>
        <w:rPr>
          <w:color w:val="7030A0"/>
        </w:rPr>
        <w:t>棋子</w:t>
      </w:r>
      <w:r>
        <w:rPr>
          <w:color w:val="7030A0"/>
        </w:rPr>
        <w:t xml:space="preserve"> B </w:t>
      </w:r>
      <w:r>
        <w:rPr>
          <w:color w:val="7030A0"/>
        </w:rPr>
        <w:t>前后位置</w:t>
      </w:r>
      <w:r>
        <w:rPr>
          <w:color w:val="7030A0"/>
        </w:rPr>
        <w:t>', min: 0.5, max: 28, step: 0.1, unit: ' cm', dp: 1 },</w:t>
      </w:r>
    </w:p>
    <w:p w14:paraId="62BD25EA" w14:textId="77777777" w:rsidR="00DA5B0A" w:rsidRDefault="00000000" w:rsidP="005511CC">
      <w:pPr>
        <w:spacing w:line="240" w:lineRule="auto"/>
      </w:pPr>
      <w:r>
        <w:rPr>
          <w:color w:val="7030A0"/>
        </w:rPr>
        <w:t xml:space="preserve">      { type: 'play', name: 'auto', label: '▶ </w:t>
      </w:r>
      <w:r>
        <w:rPr>
          <w:color w:val="7030A0"/>
        </w:rPr>
        <w:t>自动重合</w:t>
      </w:r>
      <w:r>
        <w:rPr>
          <w:color w:val="7030A0"/>
        </w:rPr>
        <w:t>', fn: function () {</w:t>
      </w:r>
    </w:p>
    <w:p w14:paraId="0D647F5E" w14:textId="77777777" w:rsidR="00DA5B0A" w:rsidRDefault="00000000" w:rsidP="005511CC">
      <w:pPr>
        <w:spacing w:line="240" w:lineRule="auto"/>
      </w:pPr>
      <w:r>
        <w:rPr>
          <w:color w:val="7030A0"/>
        </w:rPr>
        <w:t xml:space="preserve">          bCm = uCm; zB = zA;</w:t>
      </w:r>
    </w:p>
    <w:p w14:paraId="6376E834" w14:textId="77777777" w:rsidR="00DA5B0A" w:rsidRDefault="00000000" w:rsidP="005511CC">
      <w:pPr>
        <w:spacing w:line="240" w:lineRule="auto"/>
      </w:pPr>
      <w:r>
        <w:rPr>
          <w:color w:val="7030A0"/>
        </w:rPr>
        <w:t xml:space="preserve">          S.setParam('b', bCm); S.setVal('b', bCm.toFixed(1) + ' cm');</w:t>
      </w:r>
    </w:p>
    <w:p w14:paraId="63B6EF6D" w14:textId="77777777" w:rsidR="00DA5B0A" w:rsidRDefault="00000000" w:rsidP="005511CC">
      <w:pPr>
        <w:spacing w:line="240" w:lineRule="auto"/>
      </w:pPr>
      <w:r>
        <w:rPr>
          <w:color w:val="7030A0"/>
        </w:rPr>
        <w:t xml:space="preserve">          S.setParam('zb', +(zB / K).toFixed(1)); S.setVal('zb', (zB / K).toFixed(1) + ' cm');</w:t>
      </w:r>
    </w:p>
    <w:p w14:paraId="7C0C0EF2" w14:textId="77777777" w:rsidR="00DA5B0A" w:rsidRDefault="00000000" w:rsidP="005511CC">
      <w:pPr>
        <w:spacing w:line="240" w:lineRule="auto"/>
      </w:pPr>
      <w:r>
        <w:rPr>
          <w:color w:val="7030A0"/>
        </w:rPr>
        <w:t xml:space="preserve">          apply('b', bCm);</w:t>
      </w:r>
    </w:p>
    <w:p w14:paraId="75A65EC2" w14:textId="77777777" w:rsidR="00DA5B0A" w:rsidRDefault="00000000" w:rsidP="005511CC">
      <w:pPr>
        <w:spacing w:line="240" w:lineRule="auto"/>
      </w:pPr>
      <w:r>
        <w:rPr>
          <w:color w:val="7030A0"/>
        </w:rPr>
        <w:t xml:space="preserve">        } }</w:t>
      </w:r>
    </w:p>
    <w:p w14:paraId="0A8E3AA1" w14:textId="77777777" w:rsidR="00DA5B0A" w:rsidRDefault="00000000" w:rsidP="005511CC">
      <w:pPr>
        <w:spacing w:line="240" w:lineRule="auto"/>
      </w:pPr>
      <w:r>
        <w:rPr>
          <w:color w:val="7030A0"/>
        </w:rPr>
        <w:t xml:space="preserve">    ],</w:t>
      </w:r>
    </w:p>
    <w:p w14:paraId="0D6BF999" w14:textId="77777777" w:rsidR="00DA5B0A" w:rsidRDefault="00000000" w:rsidP="005511CC">
      <w:pPr>
        <w:spacing w:line="240" w:lineRule="auto"/>
      </w:pPr>
      <w:r>
        <w:rPr>
          <w:color w:val="7030A0"/>
        </w:rPr>
        <w:t xml:space="preserve">    build: build,</w:t>
      </w:r>
    </w:p>
    <w:p w14:paraId="02532486" w14:textId="77777777" w:rsidR="00DA5B0A" w:rsidRDefault="00000000" w:rsidP="005511CC">
      <w:pPr>
        <w:spacing w:line="240" w:lineRule="auto"/>
      </w:pPr>
      <w:r>
        <w:rPr>
          <w:color w:val="7030A0"/>
        </w:rPr>
        <w:t xml:space="preserve">    onParam: apply,</w:t>
      </w:r>
    </w:p>
    <w:p w14:paraId="4AACD629" w14:textId="77777777" w:rsidR="00DA5B0A" w:rsidRDefault="00000000" w:rsidP="005511CC">
      <w:pPr>
        <w:spacing w:line="240" w:lineRule="auto"/>
      </w:pPr>
      <w:r>
        <w:rPr>
          <w:color w:val="7030A0"/>
        </w:rPr>
        <w:t xml:space="preserve">    onReset: onReset,</w:t>
      </w:r>
    </w:p>
    <w:p w14:paraId="63A0C68D" w14:textId="77777777" w:rsidR="00DA5B0A" w:rsidRDefault="00000000" w:rsidP="005511CC">
      <w:pPr>
        <w:spacing w:line="240" w:lineRule="auto"/>
      </w:pPr>
      <w:r>
        <w:rPr>
          <w:color w:val="7030A0"/>
        </w:rPr>
        <w:t xml:space="preserve">    onFrame: frame</w:t>
      </w:r>
    </w:p>
    <w:p w14:paraId="29EDF008" w14:textId="77777777" w:rsidR="00DA5B0A" w:rsidRDefault="00000000" w:rsidP="005511CC">
      <w:pPr>
        <w:spacing w:line="240" w:lineRule="auto"/>
      </w:pPr>
      <w:r>
        <w:rPr>
          <w:color w:val="7030A0"/>
        </w:rPr>
        <w:t xml:space="preserve">  });</w:t>
      </w:r>
    </w:p>
    <w:p w14:paraId="281E3075" w14:textId="77777777" w:rsidR="00DA5B0A" w:rsidRDefault="00000000" w:rsidP="005511CC">
      <w:pPr>
        <w:spacing w:line="240" w:lineRule="auto"/>
      </w:pPr>
      <w:r>
        <w:rPr>
          <w:color w:val="7030A0"/>
        </w:rPr>
        <w:t>})();</w:t>
      </w:r>
    </w:p>
    <w:p w14:paraId="2935D245" w14:textId="77777777" w:rsidR="00DA5B0A" w:rsidRDefault="00DA5B0A" w:rsidP="005511CC">
      <w:pPr>
        <w:spacing w:line="240" w:lineRule="auto"/>
      </w:pPr>
    </w:p>
    <w:p w14:paraId="10D06BC6" w14:textId="77777777" w:rsidR="00DA5B0A" w:rsidRDefault="00000000" w:rsidP="005511CC">
      <w:pPr>
        <w:spacing w:line="240" w:lineRule="auto"/>
      </w:pPr>
      <w:r>
        <w:rPr>
          <w:color w:val="7030A0"/>
        </w:rPr>
        <w:t>&lt;/script&gt;</w:t>
      </w:r>
    </w:p>
    <w:p w14:paraId="26C34214" w14:textId="77777777" w:rsidR="00DA5B0A" w:rsidRDefault="00000000" w:rsidP="005511CC">
      <w:pPr>
        <w:spacing w:line="240" w:lineRule="auto"/>
      </w:pPr>
      <w:r>
        <w:rPr>
          <w:color w:val="7030A0"/>
        </w:rPr>
        <w:t>&lt;/body&gt;</w:t>
      </w:r>
    </w:p>
    <w:p w14:paraId="2BCAC71E" w14:textId="77777777" w:rsidR="00DA5B0A" w:rsidRDefault="00000000" w:rsidP="005511CC">
      <w:pPr>
        <w:spacing w:line="240" w:lineRule="auto"/>
      </w:pPr>
      <w:r>
        <w:rPr>
          <w:color w:val="7030A0"/>
        </w:rPr>
        <w:t>&lt;/html&gt;</w:t>
      </w:r>
    </w:p>
    <w:p w14:paraId="1D45992D"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36 </w:t>
      </w:r>
      <w:r>
        <w:rPr>
          <w:b/>
          <w:color w:val="1F4E79"/>
          <w:sz w:val="23"/>
        </w:rPr>
        <w:t>部分</w:t>
      </w:r>
      <w:r>
        <w:rPr>
          <w:b/>
          <w:color w:val="1F4E79"/>
          <w:sz w:val="23"/>
        </w:rPr>
        <w:t xml:space="preserve"> · </w:t>
      </w:r>
      <w:r>
        <w:rPr>
          <w:b/>
          <w:color w:val="1F4E79"/>
          <w:sz w:val="23"/>
        </w:rPr>
        <w:t>内嵌子页面</w:t>
      </w:r>
      <w:r>
        <w:rPr>
          <w:b/>
          <w:color w:val="1F4E79"/>
          <w:sz w:val="23"/>
        </w:rPr>
        <w:t xml:space="preserve"> · </w:t>
      </w:r>
      <w:r>
        <w:rPr>
          <w:b/>
          <w:color w:val="1F4E79"/>
          <w:sz w:val="23"/>
        </w:rPr>
        <w:t>影子</w:t>
      </w:r>
      <w:r>
        <w:rPr>
          <w:b/>
          <w:color w:val="1F4E79"/>
          <w:sz w:val="23"/>
        </w:rPr>
        <w:t>/</w:t>
      </w:r>
      <w:r>
        <w:rPr>
          <w:b/>
          <w:color w:val="1F4E79"/>
          <w:sz w:val="23"/>
        </w:rPr>
        <w:t>路灯影子</w:t>
      </w:r>
      <w:r>
        <w:rPr>
          <w:b/>
          <w:color w:val="1F4E79"/>
          <w:sz w:val="23"/>
        </w:rPr>
        <w:t xml:space="preserve"> 3D </w:t>
      </w:r>
      <w:r>
        <w:rPr>
          <w:b/>
          <w:color w:val="1F4E79"/>
          <w:sz w:val="23"/>
        </w:rPr>
        <w:t>实验（</w:t>
      </w:r>
      <w:r>
        <w:rPr>
          <w:b/>
          <w:color w:val="1F4E79"/>
          <w:sz w:val="23"/>
        </w:rPr>
        <w:t>__S3D_SHADOW__</w:t>
      </w:r>
      <w:r>
        <w:rPr>
          <w:b/>
          <w:color w:val="1F4E79"/>
          <w:sz w:val="23"/>
        </w:rPr>
        <w:t>，转义存储，已反解还原）</w:t>
      </w:r>
    </w:p>
    <w:p w14:paraId="12120D92" w14:textId="77777777" w:rsidR="00DA5B0A" w:rsidRDefault="00000000" w:rsidP="005511CC">
      <w:pPr>
        <w:spacing w:after="80" w:line="240" w:lineRule="auto"/>
      </w:pPr>
      <w:r>
        <w:rPr>
          <w:color w:val="8A8A8A"/>
          <w:sz w:val="16"/>
        </w:rPr>
        <w:t>内嵌子页面</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11497 </w:t>
      </w:r>
      <w:r>
        <w:rPr>
          <w:color w:val="8A8A8A"/>
          <w:sz w:val="16"/>
        </w:rPr>
        <w:t>｜</w:t>
      </w:r>
      <w:r>
        <w:rPr>
          <w:color w:val="8A8A8A"/>
          <w:sz w:val="16"/>
        </w:rPr>
        <w:t xml:space="preserve"> 1247 </w:t>
      </w:r>
      <w:r>
        <w:rPr>
          <w:color w:val="8A8A8A"/>
          <w:sz w:val="16"/>
        </w:rPr>
        <w:t>行</w:t>
      </w:r>
      <w:r>
        <w:rPr>
          <w:color w:val="8A8A8A"/>
          <w:sz w:val="16"/>
        </w:rPr>
        <w:t xml:space="preserve"> </w:t>
      </w:r>
      <w:r>
        <w:rPr>
          <w:color w:val="8A8A8A"/>
          <w:sz w:val="16"/>
        </w:rPr>
        <w:t>｜</w:t>
      </w:r>
      <w:r>
        <w:rPr>
          <w:color w:val="8A8A8A"/>
          <w:sz w:val="16"/>
        </w:rPr>
        <w:t xml:space="preserve"> 53.4 KB</w:t>
      </w:r>
    </w:p>
    <w:p w14:paraId="599F52AF" w14:textId="77777777" w:rsidR="00DA5B0A" w:rsidRDefault="00000000" w:rsidP="005511CC">
      <w:pPr>
        <w:spacing w:after="80" w:line="240" w:lineRule="auto"/>
      </w:pPr>
      <w:r>
        <w:rPr>
          <w:i/>
          <w:color w:val="8A8A8A"/>
          <w:sz w:val="16"/>
        </w:rPr>
        <w:t xml:space="preserve">※ </w:t>
      </w:r>
      <w:r>
        <w:rPr>
          <w:i/>
          <w:color w:val="8A8A8A"/>
          <w:sz w:val="16"/>
        </w:rPr>
        <w:t>存储形式：</w:t>
      </w:r>
      <w:r>
        <w:rPr>
          <w:i/>
          <w:color w:val="8A8A8A"/>
          <w:sz w:val="16"/>
        </w:rPr>
        <w:t>window.__S3D_SHADOW__ = "……"</w:t>
      </w:r>
      <w:r>
        <w:rPr>
          <w:i/>
          <w:color w:val="8A8A8A"/>
          <w:sz w:val="16"/>
        </w:rPr>
        <w:t>（</w:t>
      </w:r>
      <w:r>
        <w:rPr>
          <w:i/>
          <w:color w:val="8A8A8A"/>
          <w:sz w:val="16"/>
        </w:rPr>
        <w:t xml:space="preserve">JS </w:t>
      </w:r>
      <w:r>
        <w:rPr>
          <w:i/>
          <w:color w:val="8A8A8A"/>
          <w:sz w:val="16"/>
        </w:rPr>
        <w:t>转义字符串，本节已反解为可读源码）</w:t>
      </w:r>
    </w:p>
    <w:p w14:paraId="5033E9B3" w14:textId="77777777" w:rsidR="00DA5B0A" w:rsidRDefault="00000000" w:rsidP="005511CC">
      <w:pPr>
        <w:spacing w:line="240" w:lineRule="auto"/>
      </w:pPr>
      <w:r>
        <w:rPr>
          <w:color w:val="7030A0"/>
        </w:rPr>
        <w:t>&lt;!DOCTYPE html&gt;</w:t>
      </w:r>
    </w:p>
    <w:p w14:paraId="729967F8" w14:textId="77777777" w:rsidR="00DA5B0A" w:rsidRDefault="00000000" w:rsidP="005511CC">
      <w:pPr>
        <w:spacing w:line="240" w:lineRule="auto"/>
      </w:pPr>
      <w:r>
        <w:rPr>
          <w:color w:val="7030A0"/>
        </w:rPr>
        <w:t>&lt;html lang="zh-CN"&gt;</w:t>
      </w:r>
    </w:p>
    <w:p w14:paraId="02367D2C" w14:textId="77777777" w:rsidR="00DA5B0A" w:rsidRDefault="00000000" w:rsidP="005511CC">
      <w:pPr>
        <w:spacing w:line="240" w:lineRule="auto"/>
      </w:pPr>
      <w:r>
        <w:rPr>
          <w:color w:val="7030A0"/>
        </w:rPr>
        <w:t>&lt;head&gt;</w:t>
      </w:r>
    </w:p>
    <w:p w14:paraId="7F6CBFFF" w14:textId="77777777" w:rsidR="00DA5B0A" w:rsidRDefault="00000000" w:rsidP="005511CC">
      <w:pPr>
        <w:spacing w:line="240" w:lineRule="auto"/>
      </w:pPr>
      <w:r>
        <w:rPr>
          <w:color w:val="7030A0"/>
        </w:rPr>
        <w:t>&lt;meta charset="UTF-8"&gt;</w:t>
      </w:r>
    </w:p>
    <w:p w14:paraId="0A0E90A1" w14:textId="77777777" w:rsidR="00DA5B0A" w:rsidRDefault="00000000" w:rsidP="005511CC">
      <w:pPr>
        <w:spacing w:line="240" w:lineRule="auto"/>
      </w:pPr>
      <w:r>
        <w:rPr>
          <w:color w:val="7030A0"/>
        </w:rPr>
        <w:t>&lt;meta name="viewport" content="width=device-width, initial-scale=1, viewport-fit=cover, maximum-scale=1"&gt;</w:t>
      </w:r>
    </w:p>
    <w:p w14:paraId="6BCF25C3" w14:textId="77777777" w:rsidR="00DA5B0A" w:rsidRDefault="00000000" w:rsidP="005511CC">
      <w:pPr>
        <w:spacing w:line="240" w:lineRule="auto"/>
      </w:pPr>
      <w:r>
        <w:rPr>
          <w:color w:val="7030A0"/>
        </w:rPr>
        <w:t>&lt;meta name="theme-color" content="#04060e"&gt;</w:t>
      </w:r>
    </w:p>
    <w:p w14:paraId="04E8894D" w14:textId="77777777" w:rsidR="00DA5B0A" w:rsidRDefault="00000000" w:rsidP="005511CC">
      <w:pPr>
        <w:spacing w:line="240" w:lineRule="auto"/>
      </w:pPr>
      <w:r>
        <w:rPr>
          <w:color w:val="7030A0"/>
        </w:rPr>
        <w:t>&lt;title&gt;</w:t>
      </w:r>
      <w:r>
        <w:rPr>
          <w:color w:val="7030A0"/>
        </w:rPr>
        <w:t>路灯下的影子间距</w:t>
      </w:r>
      <w:r>
        <w:rPr>
          <w:color w:val="7030A0"/>
        </w:rPr>
        <w:t xml:space="preserve"> · </w:t>
      </w:r>
      <w:r>
        <w:rPr>
          <w:color w:val="7030A0"/>
        </w:rPr>
        <w:t>第</w:t>
      </w:r>
      <w:r>
        <w:rPr>
          <w:color w:val="7030A0"/>
        </w:rPr>
        <w:t>14</w:t>
      </w:r>
      <w:r>
        <w:rPr>
          <w:color w:val="7030A0"/>
        </w:rPr>
        <w:t>题</w:t>
      </w:r>
      <w:r>
        <w:rPr>
          <w:color w:val="7030A0"/>
        </w:rPr>
        <w:t xml:space="preserve"> 3D</w:t>
      </w:r>
      <w:r>
        <w:rPr>
          <w:color w:val="7030A0"/>
        </w:rPr>
        <w:t>演示</w:t>
      </w:r>
      <w:r>
        <w:rPr>
          <w:color w:val="7030A0"/>
        </w:rPr>
        <w:t>&lt;/title&gt;</w:t>
      </w:r>
    </w:p>
    <w:p w14:paraId="67E81255" w14:textId="77777777" w:rsidR="00DA5B0A" w:rsidRDefault="00000000" w:rsidP="005511CC">
      <w:pPr>
        <w:spacing w:line="240" w:lineRule="auto"/>
      </w:pPr>
      <w:r>
        <w:rPr>
          <w:color w:val="7030A0"/>
        </w:rPr>
        <w:t>&lt;style&gt;</w:t>
      </w:r>
    </w:p>
    <w:p w14:paraId="4D142C08" w14:textId="77777777" w:rsidR="00DA5B0A" w:rsidRDefault="00000000" w:rsidP="005511CC">
      <w:pPr>
        <w:spacing w:line="240" w:lineRule="auto"/>
      </w:pPr>
      <w:r>
        <w:rPr>
          <w:i/>
          <w:color w:val="595959"/>
        </w:rPr>
        <w:t>/* ============================================================</w:t>
      </w:r>
    </w:p>
    <w:p w14:paraId="19EA10FD" w14:textId="77777777" w:rsidR="00DA5B0A" w:rsidRDefault="00000000" w:rsidP="005511CC">
      <w:pPr>
        <w:spacing w:line="240" w:lineRule="auto"/>
      </w:pPr>
      <w:r>
        <w:rPr>
          <w:i/>
          <w:color w:val="595959"/>
        </w:rPr>
        <w:t xml:space="preserve">   DESIGN SYSTEM — "</w:t>
      </w:r>
      <w:r>
        <w:rPr>
          <w:i/>
          <w:color w:val="595959"/>
        </w:rPr>
        <w:t>深空夜街</w:t>
      </w:r>
      <w:r>
        <w:rPr>
          <w:i/>
          <w:color w:val="595959"/>
        </w:rPr>
        <w:t xml:space="preserve"> Deep Space Night Street"</w:t>
      </w:r>
    </w:p>
    <w:p w14:paraId="439A8AD5" w14:textId="77777777" w:rsidR="00DA5B0A" w:rsidRDefault="00000000" w:rsidP="005511CC">
      <w:pPr>
        <w:spacing w:line="240" w:lineRule="auto"/>
      </w:pPr>
      <w:r>
        <w:rPr>
          <w:i/>
          <w:color w:val="595959"/>
        </w:rPr>
        <w:t xml:space="preserve">   </w:t>
      </w:r>
      <w:r>
        <w:rPr>
          <w:i/>
          <w:color w:val="595959"/>
        </w:rPr>
        <w:t>基底：</w:t>
      </w:r>
      <w:r>
        <w:rPr>
          <w:i/>
          <w:color w:val="595959"/>
        </w:rPr>
        <w:t xml:space="preserve">Dark OLED </w:t>
      </w:r>
      <w:r>
        <w:rPr>
          <w:i/>
          <w:color w:val="595959"/>
        </w:rPr>
        <w:t>｜</w:t>
      </w:r>
      <w:r>
        <w:rPr>
          <w:i/>
          <w:color w:val="595959"/>
        </w:rPr>
        <w:t xml:space="preserve"> </w:t>
      </w:r>
      <w:r>
        <w:rPr>
          <w:i/>
          <w:color w:val="595959"/>
        </w:rPr>
        <w:t>主色</w:t>
      </w:r>
      <w:r>
        <w:rPr>
          <w:i/>
          <w:color w:val="595959"/>
        </w:rPr>
        <w:t xml:space="preserve"> 60% </w:t>
      </w:r>
      <w:r>
        <w:rPr>
          <w:i/>
          <w:color w:val="595959"/>
        </w:rPr>
        <w:t>深空蓝黑</w:t>
      </w:r>
      <w:r>
        <w:rPr>
          <w:i/>
          <w:color w:val="595959"/>
        </w:rPr>
        <w:t xml:space="preserve"> </w:t>
      </w:r>
      <w:r>
        <w:rPr>
          <w:i/>
          <w:color w:val="595959"/>
        </w:rPr>
        <w:t>｜</w:t>
      </w:r>
      <w:r>
        <w:rPr>
          <w:i/>
          <w:color w:val="595959"/>
        </w:rPr>
        <w:t xml:space="preserve"> </w:t>
      </w:r>
      <w:r>
        <w:rPr>
          <w:i/>
          <w:color w:val="595959"/>
        </w:rPr>
        <w:t>辅色</w:t>
      </w:r>
      <w:r>
        <w:rPr>
          <w:i/>
          <w:color w:val="595959"/>
        </w:rPr>
        <w:t xml:space="preserve"> 30% </w:t>
      </w:r>
      <w:r>
        <w:rPr>
          <w:i/>
          <w:color w:val="595959"/>
        </w:rPr>
        <w:t>冰蓝</w:t>
      </w:r>
      <w:r>
        <w:rPr>
          <w:i/>
          <w:color w:val="595959"/>
        </w:rPr>
        <w:t xml:space="preserve"> </w:t>
      </w:r>
      <w:r>
        <w:rPr>
          <w:i/>
          <w:color w:val="595959"/>
        </w:rPr>
        <w:t>｜</w:t>
      </w:r>
      <w:r>
        <w:rPr>
          <w:i/>
          <w:color w:val="595959"/>
        </w:rPr>
        <w:t xml:space="preserve"> </w:t>
      </w:r>
      <w:r>
        <w:rPr>
          <w:i/>
          <w:color w:val="595959"/>
        </w:rPr>
        <w:t>点睛</w:t>
      </w:r>
      <w:r>
        <w:rPr>
          <w:i/>
          <w:color w:val="595959"/>
        </w:rPr>
        <w:t xml:space="preserve"> 10% </w:t>
      </w:r>
      <w:r>
        <w:rPr>
          <w:i/>
          <w:color w:val="595959"/>
        </w:rPr>
        <w:t>灯光金</w:t>
      </w:r>
    </w:p>
    <w:p w14:paraId="1ACCEDD0" w14:textId="77777777" w:rsidR="00DA5B0A" w:rsidRDefault="00000000" w:rsidP="005511CC">
      <w:pPr>
        <w:spacing w:line="240" w:lineRule="auto"/>
      </w:pPr>
      <w:r>
        <w:rPr>
          <w:i/>
          <w:color w:val="595959"/>
        </w:rPr>
        <w:t xml:space="preserve">   ============================================================ */</w:t>
      </w:r>
    </w:p>
    <w:p w14:paraId="42CC15A3" w14:textId="77777777" w:rsidR="00DA5B0A" w:rsidRDefault="00000000" w:rsidP="005511CC">
      <w:pPr>
        <w:spacing w:line="240" w:lineRule="auto"/>
      </w:pPr>
      <w:r>
        <w:rPr>
          <w:color w:val="7030A0"/>
        </w:rPr>
        <w:t>:root{</w:t>
      </w:r>
    </w:p>
    <w:p w14:paraId="2A66D639" w14:textId="77777777" w:rsidR="00DA5B0A" w:rsidRDefault="00000000" w:rsidP="005511CC">
      <w:pPr>
        <w:spacing w:line="240" w:lineRule="auto"/>
      </w:pPr>
      <w:r>
        <w:rPr>
          <w:color w:val="7030A0"/>
        </w:rPr>
        <w:t xml:space="preserve">  --bg-0:#04060e; --bg-1:#070c18; --bg-2:#0c1424;</w:t>
      </w:r>
    </w:p>
    <w:p w14:paraId="4635118A" w14:textId="77777777" w:rsidR="00DA5B0A" w:rsidRDefault="00000000" w:rsidP="005511CC">
      <w:pPr>
        <w:spacing w:line="240" w:lineRule="auto"/>
      </w:pPr>
      <w:r>
        <w:rPr>
          <w:color w:val="7030A0"/>
        </w:rPr>
        <w:t xml:space="preserve">  --panel:rgba(9,15,29,.66); --panel-2:rgba(11,18,34,.9);</w:t>
      </w:r>
    </w:p>
    <w:p w14:paraId="7CEEA3E3" w14:textId="77777777" w:rsidR="00DA5B0A" w:rsidRDefault="00000000" w:rsidP="005511CC">
      <w:pPr>
        <w:spacing w:line="240" w:lineRule="auto"/>
      </w:pPr>
      <w:r>
        <w:rPr>
          <w:color w:val="7030A0"/>
        </w:rPr>
        <w:t xml:space="preserve">  --line:rgba(122,156,220,.14); --line-2:rgba(122,156,220,.30);</w:t>
      </w:r>
    </w:p>
    <w:p w14:paraId="6A12239D" w14:textId="77777777" w:rsidR="00DA5B0A" w:rsidRDefault="00000000" w:rsidP="005511CC">
      <w:pPr>
        <w:spacing w:line="240" w:lineRule="auto"/>
      </w:pPr>
      <w:r>
        <w:rPr>
          <w:color w:val="7030A0"/>
        </w:rPr>
        <w:t xml:space="preserve">  --ink:#e7eefc; --ink-2:#93a7ca; --ink-3:#5d6f92;</w:t>
      </w:r>
    </w:p>
    <w:p w14:paraId="54ED2A75" w14:textId="77777777" w:rsidR="00DA5B0A" w:rsidRDefault="00000000" w:rsidP="005511CC">
      <w:pPr>
        <w:spacing w:line="240" w:lineRule="auto"/>
      </w:pPr>
      <w:r>
        <w:rPr>
          <w:color w:val="7030A0"/>
        </w:rPr>
        <w:t xml:space="preserve">  --solar:#ffb347; --solar-hot:#ffeab0; --ray:#ffd76b;</w:t>
      </w:r>
    </w:p>
    <w:p w14:paraId="29829DFA" w14:textId="77777777" w:rsidR="00DA5B0A" w:rsidRDefault="00000000" w:rsidP="005511CC">
      <w:pPr>
        <w:spacing w:line="240" w:lineRule="auto"/>
      </w:pPr>
      <w:r>
        <w:rPr>
          <w:color w:val="7030A0"/>
        </w:rPr>
        <w:t xml:space="preserve">  --ice:#7fb6ff; --ice-2:#4d8be0; --danger:#ff7a59;</w:t>
      </w:r>
    </w:p>
    <w:p w14:paraId="12F340A3" w14:textId="77777777" w:rsidR="00DA5B0A" w:rsidRDefault="00000000" w:rsidP="005511CC">
      <w:pPr>
        <w:spacing w:line="240" w:lineRule="auto"/>
      </w:pPr>
      <w:r>
        <w:rPr>
          <w:color w:val="7030A0"/>
        </w:rPr>
        <w:t xml:space="preserve">  --r-sm:8px; --r-md:14px; --r-lg:20px;</w:t>
      </w:r>
    </w:p>
    <w:p w14:paraId="19036544" w14:textId="77777777" w:rsidR="00DA5B0A" w:rsidRDefault="00000000" w:rsidP="005511CC">
      <w:pPr>
        <w:spacing w:line="240" w:lineRule="auto"/>
      </w:pPr>
      <w:r>
        <w:rPr>
          <w:color w:val="7030A0"/>
        </w:rPr>
        <w:t xml:space="preserve">  --ease:cubic-bezier(.16,1,.3,1);</w:t>
      </w:r>
    </w:p>
    <w:p w14:paraId="32509016" w14:textId="77777777" w:rsidR="00DA5B0A" w:rsidRDefault="00000000" w:rsidP="005511CC">
      <w:pPr>
        <w:spacing w:line="240" w:lineRule="auto"/>
      </w:pPr>
      <w:r>
        <w:rPr>
          <w:color w:val="7030A0"/>
        </w:rPr>
        <w:t xml:space="preserve">  --font-ui:"Microsoft YaHei UI","PingFang SC","HarmonyOS Sans SC","Hiragino Sans GB","Source Han Sans SC",-apple-system,BlinkMacSystemFont,"Segoe UI",sans-serif;</w:t>
      </w:r>
    </w:p>
    <w:p w14:paraId="57B4602D" w14:textId="77777777" w:rsidR="00DA5B0A" w:rsidRDefault="00000000" w:rsidP="005511CC">
      <w:pPr>
        <w:spacing w:line="240" w:lineRule="auto"/>
      </w:pPr>
      <w:r>
        <w:rPr>
          <w:color w:val="7030A0"/>
        </w:rPr>
        <w:t xml:space="preserve">  --font-num:"Cascadia Mono","JetBrains Mono",Consolas,"SF Mono",Menlo,monospace;</w:t>
      </w:r>
    </w:p>
    <w:p w14:paraId="3DDA836D" w14:textId="77777777" w:rsidR="00DA5B0A" w:rsidRDefault="00000000" w:rsidP="005511CC">
      <w:pPr>
        <w:spacing w:line="240" w:lineRule="auto"/>
      </w:pPr>
      <w:r>
        <w:rPr>
          <w:color w:val="7030A0"/>
        </w:rPr>
        <w:t>}</w:t>
      </w:r>
    </w:p>
    <w:p w14:paraId="02F0C7B7" w14:textId="77777777" w:rsidR="00DA5B0A" w:rsidRDefault="00000000" w:rsidP="005511CC">
      <w:pPr>
        <w:spacing w:line="240" w:lineRule="auto"/>
      </w:pPr>
      <w:r>
        <w:rPr>
          <w:i/>
          <w:color w:val="595959"/>
        </w:rPr>
        <w:t>*{box-sizing:border-box;-webkit-tap-highlight-color:transparent}</w:t>
      </w:r>
    </w:p>
    <w:p w14:paraId="6A2A6629" w14:textId="77777777" w:rsidR="00DA5B0A" w:rsidRDefault="00000000" w:rsidP="005511CC">
      <w:pPr>
        <w:spacing w:line="240" w:lineRule="auto"/>
      </w:pPr>
      <w:r>
        <w:rPr>
          <w:color w:val="7030A0"/>
        </w:rPr>
        <w:t>html,body{margin:0;padding:0;height:100%;background:var(--bg-0);color:var(--ink);font-family:var(--font-ui);overflow:hidden;overscroll-behavior:none}</w:t>
      </w:r>
    </w:p>
    <w:p w14:paraId="779E12F4" w14:textId="77777777" w:rsidR="00DA5B0A" w:rsidRDefault="00000000" w:rsidP="005511CC">
      <w:pPr>
        <w:spacing w:line="240" w:lineRule="auto"/>
      </w:pPr>
      <w:r>
        <w:rPr>
          <w:color w:val="7030A0"/>
        </w:rPr>
        <w:t>#gl{position:fixed;inset:0;width:100%;height:100%;display:block;touch-action:none;cursor:grab}</w:t>
      </w:r>
    </w:p>
    <w:p w14:paraId="064A063E" w14:textId="77777777" w:rsidR="00DA5B0A" w:rsidRDefault="00000000" w:rsidP="005511CC">
      <w:pPr>
        <w:spacing w:line="240" w:lineRule="auto"/>
      </w:pPr>
      <w:r>
        <w:rPr>
          <w:color w:val="7030A0"/>
        </w:rPr>
        <w:t>#gl:active{cursor:grabbing}</w:t>
      </w:r>
    </w:p>
    <w:p w14:paraId="60DE25B4" w14:textId="77777777" w:rsidR="00DA5B0A" w:rsidRDefault="00000000" w:rsidP="005511CC">
      <w:pPr>
        <w:spacing w:line="240" w:lineRule="auto"/>
      </w:pPr>
      <w:r>
        <w:rPr>
          <w:color w:val="7030A0"/>
        </w:rPr>
        <w:t>#labels{position:fixed;inset:0;pointer-events:none;overflow:hidden;z-index:3}</w:t>
      </w:r>
    </w:p>
    <w:p w14:paraId="45595889" w14:textId="77777777" w:rsidR="00DA5B0A" w:rsidRDefault="00000000" w:rsidP="005511CC">
      <w:pPr>
        <w:spacing w:line="240" w:lineRule="auto"/>
      </w:pPr>
      <w:r>
        <w:rPr>
          <w:color w:val="7030A0"/>
        </w:rPr>
        <w:t>.lab{position:absolute;left:0;top:0;white-space:nowrap;font-size:13px;font-weight:600;letter-spacing:.2px;</w:t>
      </w:r>
    </w:p>
    <w:p w14:paraId="0FA65A10" w14:textId="77777777" w:rsidR="00DA5B0A" w:rsidRDefault="00000000" w:rsidP="005511CC">
      <w:pPr>
        <w:spacing w:line="240" w:lineRule="auto"/>
      </w:pPr>
      <w:r>
        <w:rPr>
          <w:color w:val="7030A0"/>
        </w:rPr>
        <w:t xml:space="preserve">     text-shadow:0 1px 3px rgba(0,0,0,.95),0 0 12px rgba(0,0,0,.8);will-change:transform}</w:t>
      </w:r>
    </w:p>
    <w:p w14:paraId="7BD9C690" w14:textId="77777777" w:rsidR="00DA5B0A" w:rsidRDefault="00000000" w:rsidP="005511CC">
      <w:pPr>
        <w:spacing w:line="240" w:lineRule="auto"/>
      </w:pPr>
      <w:r>
        <w:rPr>
          <w:color w:val="7030A0"/>
        </w:rPr>
        <w:t>.lab.pill{padding:2px 8px;border-radius:999px;background:rgba(6,10,20,.62);border:1px solid var(--line-2);font-weight:700}</w:t>
      </w:r>
    </w:p>
    <w:p w14:paraId="6CA38FB3" w14:textId="77777777" w:rsidR="00DA5B0A" w:rsidRDefault="00000000" w:rsidP="005511CC">
      <w:pPr>
        <w:spacing w:line="240" w:lineRule="auto"/>
      </w:pPr>
      <w:r>
        <w:rPr>
          <w:color w:val="7030A0"/>
        </w:rPr>
        <w:t>.lab.dval{font-family:var(--font-num);font-size:15px;font-weight:700;padding:3px 10px;border-radius:999px;</w:t>
      </w:r>
    </w:p>
    <w:p w14:paraId="59CCBCF0" w14:textId="77777777" w:rsidR="00DA5B0A" w:rsidRDefault="00000000" w:rsidP="005511CC">
      <w:pPr>
        <w:spacing w:line="240" w:lineRule="auto"/>
      </w:pPr>
      <w:r>
        <w:rPr>
          <w:color w:val="7030A0"/>
        </w:rPr>
        <w:lastRenderedPageBreak/>
        <w:t xml:space="preserve">     background:rgba(6,10,20,.72);border:1px solid var(--line-2)}</w:t>
      </w:r>
    </w:p>
    <w:p w14:paraId="1E792738" w14:textId="77777777" w:rsidR="00DA5B0A" w:rsidRDefault="00DA5B0A" w:rsidP="005511CC">
      <w:pPr>
        <w:spacing w:line="240" w:lineRule="auto"/>
      </w:pPr>
    </w:p>
    <w:p w14:paraId="28E255A1" w14:textId="77777777" w:rsidR="00DA5B0A" w:rsidRDefault="00000000" w:rsidP="005511CC">
      <w:pPr>
        <w:spacing w:line="240" w:lineRule="auto"/>
      </w:pPr>
      <w:r>
        <w:rPr>
          <w:color w:val="7030A0"/>
        </w:rPr>
        <w:t>.panel{background:var(--panel);backdrop-filter:blur(14px) saturate(1.2);-webkit-backdrop-filter:blur(14px) saturate(1.2);</w:t>
      </w:r>
    </w:p>
    <w:p w14:paraId="0DFBC381" w14:textId="77777777" w:rsidR="00DA5B0A" w:rsidRDefault="00000000" w:rsidP="005511CC">
      <w:pPr>
        <w:spacing w:line="240" w:lineRule="auto"/>
      </w:pPr>
      <w:r>
        <w:rPr>
          <w:color w:val="7030A0"/>
        </w:rPr>
        <w:t xml:space="preserve">       border:1px solid var(--line);border-radius:var(--r-md);box-shadow:0 16px 40px -18px rgba(0,0,0,.9)}</w:t>
      </w:r>
    </w:p>
    <w:p w14:paraId="0E87E051" w14:textId="77777777" w:rsidR="00DA5B0A" w:rsidRDefault="00000000" w:rsidP="005511CC">
      <w:pPr>
        <w:spacing w:line="240" w:lineRule="auto"/>
      </w:pPr>
      <w:r>
        <w:rPr>
          <w:color w:val="7030A0"/>
        </w:rPr>
        <w:t>.tnum{font-family:var(--font-num)}</w:t>
      </w:r>
    </w:p>
    <w:p w14:paraId="0DB53C99" w14:textId="77777777" w:rsidR="00DA5B0A" w:rsidRDefault="00DA5B0A" w:rsidP="005511CC">
      <w:pPr>
        <w:spacing w:line="240" w:lineRule="auto"/>
      </w:pPr>
    </w:p>
    <w:p w14:paraId="7CE283C2" w14:textId="77777777" w:rsidR="00DA5B0A" w:rsidRDefault="00000000" w:rsidP="005511CC">
      <w:pPr>
        <w:spacing w:line="240" w:lineRule="auto"/>
      </w:pPr>
      <w:r>
        <w:rPr>
          <w:i/>
          <w:color w:val="595959"/>
        </w:rPr>
        <w:t xml:space="preserve">/* ---------- </w:t>
      </w:r>
      <w:r>
        <w:rPr>
          <w:i/>
          <w:color w:val="595959"/>
        </w:rPr>
        <w:t>顶栏</w:t>
      </w:r>
      <w:r>
        <w:rPr>
          <w:i/>
          <w:color w:val="595959"/>
        </w:rPr>
        <w:t xml:space="preserve"> ---------- */</w:t>
      </w:r>
    </w:p>
    <w:p w14:paraId="18E5A2F0" w14:textId="77777777" w:rsidR="00DA5B0A" w:rsidRDefault="00000000" w:rsidP="005511CC">
      <w:pPr>
        <w:spacing w:line="240" w:lineRule="auto"/>
      </w:pPr>
      <w:r>
        <w:rPr>
          <w:color w:val="7030A0"/>
        </w:rPr>
        <w:t>#topbar{position:fixed;left:12px;top:10px;z-index:6;display:flex;align-items:center;gap:10px;padding:7px 11px}</w:t>
      </w:r>
    </w:p>
    <w:p w14:paraId="3CA89599" w14:textId="77777777" w:rsidR="00DA5B0A" w:rsidRDefault="00000000" w:rsidP="005511CC">
      <w:pPr>
        <w:spacing w:line="240" w:lineRule="auto"/>
      </w:pPr>
      <w:r>
        <w:rPr>
          <w:color w:val="7030A0"/>
        </w:rPr>
        <w:t>#topbar h1{margin:0;font-size:13.5px;font-weight:700;letter-spacing:.4px;line-height:1.2}</w:t>
      </w:r>
    </w:p>
    <w:p w14:paraId="2A7FE234" w14:textId="77777777" w:rsidR="00DA5B0A" w:rsidRDefault="00000000" w:rsidP="005511CC">
      <w:pPr>
        <w:spacing w:line="240" w:lineRule="auto"/>
      </w:pPr>
      <w:r>
        <w:rPr>
          <w:color w:val="7030A0"/>
        </w:rPr>
        <w:t>#topbar h1 b{font-weight:700}</w:t>
      </w:r>
    </w:p>
    <w:p w14:paraId="0715B3A5" w14:textId="77777777" w:rsidR="00DA5B0A" w:rsidRDefault="00000000" w:rsidP="005511CC">
      <w:pPr>
        <w:spacing w:line="240" w:lineRule="auto"/>
      </w:pPr>
      <w:r>
        <w:rPr>
          <w:color w:val="7030A0"/>
        </w:rPr>
        <w:t>#topbar h1 span{color:var(--ink-3);font-weight:500;font-size:11px;margin-left:6px;letter-spacing:.5px}</w:t>
      </w:r>
    </w:p>
    <w:p w14:paraId="669970BE" w14:textId="77777777" w:rsidR="00DA5B0A" w:rsidRDefault="00000000" w:rsidP="005511CC">
      <w:pPr>
        <w:spacing w:line="240" w:lineRule="auto"/>
      </w:pPr>
      <w:r>
        <w:rPr>
          <w:color w:val="7030A0"/>
        </w:rPr>
        <w:t>.dot{width:6px;height:6px;border-radius:50%;background:var(--solar);box-shadow:0 0 10px var(--solar)}</w:t>
      </w:r>
    </w:p>
    <w:p w14:paraId="278724E2" w14:textId="77777777" w:rsidR="00DA5B0A" w:rsidRDefault="00000000" w:rsidP="005511CC">
      <w:pPr>
        <w:spacing w:line="240" w:lineRule="auto"/>
      </w:pPr>
      <w:r>
        <w:rPr>
          <w:color w:val="7030A0"/>
        </w:rPr>
        <w:t>.btn{appearance:none;border:1px solid var(--line-2);background:rgba(18,28,48,.7);color:var(--ink-2);</w:t>
      </w:r>
    </w:p>
    <w:p w14:paraId="069EAF3F" w14:textId="77777777" w:rsidR="00DA5B0A" w:rsidRDefault="00000000" w:rsidP="005511CC">
      <w:pPr>
        <w:spacing w:line="240" w:lineRule="auto"/>
      </w:pPr>
      <w:r>
        <w:rPr>
          <w:color w:val="7030A0"/>
        </w:rPr>
        <w:t xml:space="preserve">     font-family:var(--font-ui);font-size:11.5px;height:26px;padding:0 10px;border-radius:999px;cursor:pointer;</w:t>
      </w:r>
    </w:p>
    <w:p w14:paraId="10B5BFC2" w14:textId="77777777" w:rsidR="00DA5B0A" w:rsidRDefault="00000000" w:rsidP="005511CC">
      <w:pPr>
        <w:spacing w:line="240" w:lineRule="auto"/>
      </w:pPr>
      <w:r>
        <w:rPr>
          <w:color w:val="7030A0"/>
        </w:rPr>
        <w:t xml:space="preserve">     transition:all .18s var(--ease);white-space:nowrap}</w:t>
      </w:r>
    </w:p>
    <w:p w14:paraId="278A2DF9" w14:textId="77777777" w:rsidR="00DA5B0A" w:rsidRDefault="00000000" w:rsidP="005511CC">
      <w:pPr>
        <w:spacing w:line="240" w:lineRule="auto"/>
      </w:pPr>
      <w:r>
        <w:rPr>
          <w:color w:val="7030A0"/>
        </w:rPr>
        <w:t>.btn:hover{color:var(--ink);border-color:rgba(127,182,255,.55);background:rgba(28,44,74,.8)}</w:t>
      </w:r>
    </w:p>
    <w:p w14:paraId="7B1281A5" w14:textId="77777777" w:rsidR="00DA5B0A" w:rsidRDefault="00000000" w:rsidP="005511CC">
      <w:pPr>
        <w:spacing w:line="240" w:lineRule="auto"/>
      </w:pPr>
      <w:r>
        <w:rPr>
          <w:color w:val="7030A0"/>
        </w:rPr>
        <w:t>.btn.on{color:#04121f;background:linear-gradient(180deg,var(--solar-hot),var(--solar));border-color:transparent;font-weight:700}</w:t>
      </w:r>
    </w:p>
    <w:p w14:paraId="10048F21" w14:textId="77777777" w:rsidR="00DA5B0A" w:rsidRDefault="00000000" w:rsidP="005511CC">
      <w:pPr>
        <w:spacing w:line="240" w:lineRule="auto"/>
      </w:pPr>
      <w:r>
        <w:rPr>
          <w:color w:val="7030A0"/>
        </w:rPr>
        <w:t>.btn.icon{width:30px;padding:0;font-size:13px}</w:t>
      </w:r>
    </w:p>
    <w:p w14:paraId="19F3A5F4" w14:textId="77777777" w:rsidR="00DA5B0A" w:rsidRDefault="00DA5B0A" w:rsidP="005511CC">
      <w:pPr>
        <w:spacing w:line="240" w:lineRule="auto"/>
      </w:pPr>
    </w:p>
    <w:p w14:paraId="333247A0" w14:textId="77777777" w:rsidR="00DA5B0A" w:rsidRDefault="00000000" w:rsidP="005511CC">
      <w:pPr>
        <w:spacing w:line="240" w:lineRule="auto"/>
      </w:pPr>
      <w:r>
        <w:rPr>
          <w:i/>
          <w:color w:val="595959"/>
        </w:rPr>
        <w:t xml:space="preserve">/* ---------- </w:t>
      </w:r>
      <w:r>
        <w:rPr>
          <w:i/>
          <w:color w:val="595959"/>
        </w:rPr>
        <w:t>右侧数据面板</w:t>
      </w:r>
      <w:r>
        <w:rPr>
          <w:i/>
          <w:color w:val="595959"/>
        </w:rPr>
        <w:t xml:space="preserve"> ---------- */</w:t>
      </w:r>
    </w:p>
    <w:p w14:paraId="2AF291A1" w14:textId="77777777" w:rsidR="00DA5B0A" w:rsidRDefault="00000000" w:rsidP="005511CC">
      <w:pPr>
        <w:spacing w:line="240" w:lineRule="auto"/>
      </w:pPr>
      <w:r>
        <w:rPr>
          <w:color w:val="7030A0"/>
        </w:rPr>
        <w:t>#hud{position:fixed;right:12px;top:10px;width:232px;z-index:6;padding:11px 12px}</w:t>
      </w:r>
    </w:p>
    <w:p w14:paraId="36C9926C" w14:textId="77777777" w:rsidR="00DA5B0A" w:rsidRDefault="00000000" w:rsidP="005511CC">
      <w:pPr>
        <w:spacing w:line="240" w:lineRule="auto"/>
      </w:pPr>
      <w:r>
        <w:rPr>
          <w:color w:val="7030A0"/>
        </w:rPr>
        <w:t>.hud-h{display:flex;align-items:center;justify-content:space-between;margin-bottom:7px}</w:t>
      </w:r>
    </w:p>
    <w:p w14:paraId="6E031744" w14:textId="77777777" w:rsidR="00DA5B0A" w:rsidRDefault="00000000" w:rsidP="005511CC">
      <w:pPr>
        <w:spacing w:line="240" w:lineRule="auto"/>
      </w:pPr>
      <w:r>
        <w:rPr>
          <w:color w:val="7030A0"/>
        </w:rPr>
        <w:t>.hud-h b{font-size:11px;letter-spacing:1.4px;color:var(--ink-3);font-weight:700}</w:t>
      </w:r>
    </w:p>
    <w:p w14:paraId="07A08A56" w14:textId="77777777" w:rsidR="00DA5B0A" w:rsidRDefault="00000000" w:rsidP="005511CC">
      <w:pPr>
        <w:spacing w:line="240" w:lineRule="auto"/>
      </w:pPr>
      <w:r>
        <w:rPr>
          <w:color w:val="7030A0"/>
        </w:rPr>
        <w:t>#dBig{display:flex;align-items:flex-end;gap:7px;margin:1px 0 7px}</w:t>
      </w:r>
    </w:p>
    <w:p w14:paraId="34E7B7D2" w14:textId="77777777" w:rsidR="00DA5B0A" w:rsidRDefault="00000000" w:rsidP="005511CC">
      <w:pPr>
        <w:spacing w:line="240" w:lineRule="auto"/>
      </w:pPr>
      <w:r>
        <w:rPr>
          <w:color w:val="7030A0"/>
        </w:rPr>
        <w:t>#dVal{font-family:var(--font-num);font-size:31px;line-height:1;font-weight:700;letter-spacing:-1px;</w:t>
      </w:r>
    </w:p>
    <w:p w14:paraId="3883BE11" w14:textId="77777777" w:rsidR="00DA5B0A" w:rsidRDefault="00000000" w:rsidP="005511CC">
      <w:pPr>
        <w:spacing w:line="240" w:lineRule="auto"/>
      </w:pPr>
      <w:r>
        <w:rPr>
          <w:color w:val="7030A0"/>
        </w:rPr>
        <w:t xml:space="preserve">      background:linear-gradient(180deg,#fff,var(--ice));-webkit-background-clip:text;background-clip:text;color:transparent}</w:t>
      </w:r>
    </w:p>
    <w:p w14:paraId="311F76A8" w14:textId="77777777" w:rsidR="00DA5B0A" w:rsidRDefault="00000000" w:rsidP="005511CC">
      <w:pPr>
        <w:spacing w:line="240" w:lineRule="auto"/>
      </w:pPr>
      <w:r>
        <w:rPr>
          <w:color w:val="7030A0"/>
        </w:rPr>
        <w:t>#dUnit{font-size:11.5px;color:var(--ink-3);padding-bottom:3px}</w:t>
      </w:r>
    </w:p>
    <w:p w14:paraId="1F17D4C3" w14:textId="77777777" w:rsidR="00DA5B0A" w:rsidRDefault="00000000" w:rsidP="005511CC">
      <w:pPr>
        <w:spacing w:line="240" w:lineRule="auto"/>
      </w:pPr>
      <w:r>
        <w:rPr>
          <w:color w:val="7030A0"/>
        </w:rPr>
        <w:t>#trendTag{display:inline-flex;align-items:center;gap:5px;font-size:11.5px;font-weight:700;</w:t>
      </w:r>
    </w:p>
    <w:p w14:paraId="704A0C7C" w14:textId="77777777" w:rsidR="00DA5B0A" w:rsidRDefault="00000000" w:rsidP="005511CC">
      <w:pPr>
        <w:spacing w:line="240" w:lineRule="auto"/>
      </w:pPr>
      <w:r>
        <w:rPr>
          <w:color w:val="7030A0"/>
        </w:rPr>
        <w:t xml:space="preserve">     padding:3px 9px;border-radius:999px;border:1px solid var(--line-2);background:rgba(10,18,34,.8)}</w:t>
      </w:r>
    </w:p>
    <w:p w14:paraId="63CDF478" w14:textId="77777777" w:rsidR="00DA5B0A" w:rsidRDefault="00000000" w:rsidP="005511CC">
      <w:pPr>
        <w:spacing w:line="240" w:lineRule="auto"/>
      </w:pPr>
      <w:r>
        <w:rPr>
          <w:color w:val="7030A0"/>
        </w:rPr>
        <w:t>#trendTag.down{color:#7ff0c8;border-color:rgba(127,240,200,.4);background:rgba(9,40,36,.6)}</w:t>
      </w:r>
    </w:p>
    <w:p w14:paraId="6F289082" w14:textId="77777777" w:rsidR="00DA5B0A" w:rsidRDefault="00000000" w:rsidP="005511CC">
      <w:pPr>
        <w:spacing w:line="240" w:lineRule="auto"/>
      </w:pPr>
      <w:r>
        <w:rPr>
          <w:color w:val="7030A0"/>
        </w:rPr>
        <w:t>#trendTag.up{color:#ffb347;border-color:rgba(255,179,71,.42);background:rgba(44,28,8,.55)}</w:t>
      </w:r>
    </w:p>
    <w:p w14:paraId="023CC12B" w14:textId="77777777" w:rsidR="00DA5B0A" w:rsidRDefault="00000000" w:rsidP="005511CC">
      <w:pPr>
        <w:spacing w:line="240" w:lineRule="auto"/>
      </w:pPr>
      <w:r>
        <w:rPr>
          <w:color w:val="7030A0"/>
        </w:rPr>
        <w:t>#trendTag.zero{color:#fff;border-color:rgba(255,255,255,.5);background:rgba(60,60,80,.55)}</w:t>
      </w:r>
    </w:p>
    <w:p w14:paraId="6FCB3E7F" w14:textId="77777777" w:rsidR="00DA5B0A" w:rsidRDefault="00000000" w:rsidP="005511CC">
      <w:pPr>
        <w:spacing w:line="240" w:lineRule="auto"/>
      </w:pPr>
      <w:r>
        <w:rPr>
          <w:color w:val="7030A0"/>
        </w:rPr>
        <w:t>.rows{margin-top:8px;border-top:1px solid var(--line);padding-top:6px;font-size:11.5px}</w:t>
      </w:r>
    </w:p>
    <w:p w14:paraId="632990F6" w14:textId="77777777" w:rsidR="00DA5B0A" w:rsidRDefault="00000000" w:rsidP="005511CC">
      <w:pPr>
        <w:spacing w:line="240" w:lineRule="auto"/>
      </w:pPr>
      <w:r>
        <w:rPr>
          <w:color w:val="7030A0"/>
        </w:rPr>
        <w:t>.row{display:flex;justify-content:space-between;align-items:center;padding:2.6px 0;color:var(--ink-2)}</w:t>
      </w:r>
    </w:p>
    <w:p w14:paraId="4CAB23D4" w14:textId="77777777" w:rsidR="00DA5B0A" w:rsidRDefault="00000000" w:rsidP="005511CC">
      <w:pPr>
        <w:spacing w:line="240" w:lineRule="auto"/>
      </w:pPr>
      <w:r>
        <w:rPr>
          <w:color w:val="7030A0"/>
        </w:rPr>
        <w:t>.row i{font-style:normal}</w:t>
      </w:r>
    </w:p>
    <w:p w14:paraId="5C8A5C86" w14:textId="77777777" w:rsidR="00DA5B0A" w:rsidRDefault="00000000" w:rsidP="005511CC">
      <w:pPr>
        <w:spacing w:line="240" w:lineRule="auto"/>
      </w:pPr>
      <w:r>
        <w:rPr>
          <w:color w:val="7030A0"/>
        </w:rPr>
        <w:t>.row .k{color:var(--ink-3)}</w:t>
      </w:r>
    </w:p>
    <w:p w14:paraId="430C58B8" w14:textId="77777777" w:rsidR="00DA5B0A" w:rsidRDefault="00000000" w:rsidP="005511CC">
      <w:pPr>
        <w:spacing w:line="240" w:lineRule="auto"/>
      </w:pPr>
      <w:r>
        <w:rPr>
          <w:color w:val="7030A0"/>
        </w:rPr>
        <w:t>.row .v{font-family:var(--font-num);color:var(--ink)}</w:t>
      </w:r>
    </w:p>
    <w:p w14:paraId="4BB47517" w14:textId="77777777" w:rsidR="00DA5B0A" w:rsidRDefault="00000000" w:rsidP="005511CC">
      <w:pPr>
        <w:spacing w:line="240" w:lineRule="auto"/>
      </w:pPr>
      <w:r>
        <w:rPr>
          <w:color w:val="7030A0"/>
        </w:rPr>
        <w:t>.row .v.a{color:var(--ice)} .row .v.b{color:var(--solar)}</w:t>
      </w:r>
    </w:p>
    <w:p w14:paraId="64FCE2EC" w14:textId="77777777" w:rsidR="00DA5B0A" w:rsidRDefault="00000000" w:rsidP="005511CC">
      <w:pPr>
        <w:spacing w:line="240" w:lineRule="auto"/>
      </w:pPr>
      <w:r>
        <w:rPr>
          <w:color w:val="7030A0"/>
        </w:rPr>
        <w:t>.sec{margin-top:8px;border-top:1px solid var(--line);padding-top:6px}</w:t>
      </w:r>
    </w:p>
    <w:p w14:paraId="549A6355" w14:textId="77777777" w:rsidR="00DA5B0A" w:rsidRDefault="00000000" w:rsidP="005511CC">
      <w:pPr>
        <w:spacing w:line="240" w:lineRule="auto"/>
      </w:pPr>
      <w:r>
        <w:rPr>
          <w:color w:val="7030A0"/>
        </w:rPr>
        <w:t>.sl{display:flex;align-items:center;gap:7px;padding:3px 0;font-size:11.5px;color:var(--ink-3)}</w:t>
      </w:r>
    </w:p>
    <w:p w14:paraId="41E1876D" w14:textId="77777777" w:rsidR="00DA5B0A" w:rsidRDefault="00000000" w:rsidP="005511CC">
      <w:pPr>
        <w:spacing w:line="240" w:lineRule="auto"/>
      </w:pPr>
      <w:r>
        <w:rPr>
          <w:color w:val="7030A0"/>
        </w:rPr>
        <w:t>.sl label{width:52px;flex:none}</w:t>
      </w:r>
    </w:p>
    <w:p w14:paraId="04152862" w14:textId="77777777" w:rsidR="00DA5B0A" w:rsidRDefault="00000000" w:rsidP="005511CC">
      <w:pPr>
        <w:spacing w:line="240" w:lineRule="auto"/>
      </w:pPr>
      <w:r>
        <w:rPr>
          <w:color w:val="7030A0"/>
        </w:rPr>
        <w:t>.sl output{width:44px;text-align:right;font-family:var(--font-num);color:var(--ink-2);font-size:11px}</w:t>
      </w:r>
    </w:p>
    <w:p w14:paraId="3ABAEB87" w14:textId="77777777" w:rsidR="00DA5B0A" w:rsidRDefault="00000000" w:rsidP="005511CC">
      <w:pPr>
        <w:spacing w:line="240" w:lineRule="auto"/>
      </w:pPr>
      <w:r>
        <w:rPr>
          <w:color w:val="7030A0"/>
        </w:rPr>
        <w:t>input[type=range]{-webkit-appearance:none;appearance:none;flex:1;height:3px;border-radius:3px;background:rgba(122,156,220,.28);outline:none}</w:t>
      </w:r>
    </w:p>
    <w:p w14:paraId="2FEA6F2A" w14:textId="77777777" w:rsidR="00DA5B0A" w:rsidRDefault="00000000" w:rsidP="005511CC">
      <w:pPr>
        <w:spacing w:line="240" w:lineRule="auto"/>
      </w:pPr>
      <w:r>
        <w:rPr>
          <w:color w:val="7030A0"/>
        </w:rPr>
        <w:t>input[type=range]::-webkit-slider-thumb{-webkit-appearance:none;width:13px;height:13px;border-radius:50%;</w:t>
      </w:r>
    </w:p>
    <w:p w14:paraId="4FB75EEC" w14:textId="77777777" w:rsidR="00DA5B0A" w:rsidRDefault="00000000" w:rsidP="005511CC">
      <w:pPr>
        <w:spacing w:line="240" w:lineRule="auto"/>
      </w:pPr>
      <w:r>
        <w:rPr>
          <w:color w:val="7030A0"/>
        </w:rPr>
        <w:t xml:space="preserve">   background:linear-gradient(180deg,#fff,var(--ice));border:none;cursor:pointer;box-shadow:0 0 8px rgba(127,182,255,.7)}</w:t>
      </w:r>
    </w:p>
    <w:p w14:paraId="48C15435" w14:textId="77777777" w:rsidR="00DA5B0A" w:rsidRDefault="00000000" w:rsidP="005511CC">
      <w:pPr>
        <w:spacing w:line="240" w:lineRule="auto"/>
      </w:pPr>
      <w:r>
        <w:rPr>
          <w:color w:val="7030A0"/>
        </w:rPr>
        <w:t>input[type=range]::-moz-range-thumb{width:13px;height:13px;border-radius:50%;background:#cfe4ff;border:none;cursor:pointer}</w:t>
      </w:r>
    </w:p>
    <w:p w14:paraId="3BC8523E" w14:textId="77777777" w:rsidR="00DA5B0A" w:rsidRDefault="00000000" w:rsidP="005511CC">
      <w:pPr>
        <w:spacing w:line="240" w:lineRule="auto"/>
      </w:pPr>
      <w:r>
        <w:rPr>
          <w:color w:val="7030A0"/>
        </w:rPr>
        <w:t>.fold{cursor:pointer;user-select:none;display:flex;align-items:center;justify-content:space-between;</w:t>
      </w:r>
    </w:p>
    <w:p w14:paraId="0F07D7F6" w14:textId="77777777" w:rsidR="00DA5B0A" w:rsidRDefault="00000000" w:rsidP="005511CC">
      <w:pPr>
        <w:spacing w:line="240" w:lineRule="auto"/>
      </w:pPr>
      <w:r>
        <w:rPr>
          <w:color w:val="7030A0"/>
        </w:rPr>
        <w:t xml:space="preserve">      font-size:12px;letter-spacing:1px;color:var(--ink-3);font-weight:700;padding:2px 0}</w:t>
      </w:r>
    </w:p>
    <w:p w14:paraId="3AF4BE20" w14:textId="77777777" w:rsidR="00DA5B0A" w:rsidRDefault="00000000" w:rsidP="005511CC">
      <w:pPr>
        <w:spacing w:line="240" w:lineRule="auto"/>
      </w:pPr>
      <w:r>
        <w:rPr>
          <w:color w:val="7030A0"/>
        </w:rPr>
        <w:t>.fold em{font-style:normal;transition:transform .3s var(--ease);font-size:10px}</w:t>
      </w:r>
    </w:p>
    <w:p w14:paraId="5A2EAF95" w14:textId="77777777" w:rsidR="00DA5B0A" w:rsidRDefault="00000000" w:rsidP="005511CC">
      <w:pPr>
        <w:spacing w:line="240" w:lineRule="auto"/>
      </w:pPr>
      <w:r>
        <w:rPr>
          <w:color w:val="7030A0"/>
        </w:rPr>
        <w:t>.fold.open em{transform:rotate(180deg)}</w:t>
      </w:r>
    </w:p>
    <w:p w14:paraId="4C12DECA" w14:textId="77777777" w:rsidR="00DA5B0A" w:rsidRDefault="00DA5B0A" w:rsidP="005511CC">
      <w:pPr>
        <w:spacing w:line="240" w:lineRule="auto"/>
      </w:pPr>
    </w:p>
    <w:p w14:paraId="0AF9C84C" w14:textId="77777777" w:rsidR="00DA5B0A" w:rsidRDefault="00000000" w:rsidP="005511CC">
      <w:pPr>
        <w:spacing w:line="240" w:lineRule="auto"/>
      </w:pPr>
      <w:r>
        <w:rPr>
          <w:i/>
          <w:color w:val="595959"/>
        </w:rPr>
        <w:t xml:space="preserve">/* ---------- </w:t>
      </w:r>
      <w:r>
        <w:rPr>
          <w:i/>
          <w:color w:val="595959"/>
        </w:rPr>
        <w:t>图表</w:t>
      </w:r>
      <w:r>
        <w:rPr>
          <w:i/>
          <w:color w:val="595959"/>
        </w:rPr>
        <w:t xml:space="preserve"> ---------- */</w:t>
      </w:r>
    </w:p>
    <w:p w14:paraId="2B85C814" w14:textId="77777777" w:rsidR="00DA5B0A" w:rsidRDefault="00000000" w:rsidP="005511CC">
      <w:pPr>
        <w:spacing w:line="240" w:lineRule="auto"/>
      </w:pPr>
      <w:r>
        <w:rPr>
          <w:color w:val="7030A0"/>
        </w:rPr>
        <w:t>#chartCard{position:fixed;left:12px;bottom:78px;width:284px;height:146px;z-index:6;padding:8px 10px 5px}</w:t>
      </w:r>
    </w:p>
    <w:p w14:paraId="46597125" w14:textId="77777777" w:rsidR="00DA5B0A" w:rsidRDefault="00000000" w:rsidP="005511CC">
      <w:pPr>
        <w:spacing w:line="240" w:lineRule="auto"/>
      </w:pPr>
      <w:r>
        <w:rPr>
          <w:color w:val="7030A0"/>
        </w:rPr>
        <w:t>#chartCard .ct{display:flex;justify-content:space-between;align-items:baseline;margin-bottom:3px}</w:t>
      </w:r>
    </w:p>
    <w:p w14:paraId="70567606" w14:textId="77777777" w:rsidR="00DA5B0A" w:rsidRDefault="00000000" w:rsidP="005511CC">
      <w:pPr>
        <w:spacing w:line="240" w:lineRule="auto"/>
      </w:pPr>
      <w:r>
        <w:rPr>
          <w:color w:val="7030A0"/>
        </w:rPr>
        <w:t>#chartCard .ct b{font-size:11px;letter-spacing:1.2px;color:var(--ink-3);font-weight:700}</w:t>
      </w:r>
    </w:p>
    <w:p w14:paraId="3FFABF5D" w14:textId="77777777" w:rsidR="00DA5B0A" w:rsidRDefault="00000000" w:rsidP="005511CC">
      <w:pPr>
        <w:spacing w:line="240" w:lineRule="auto"/>
      </w:pPr>
      <w:r>
        <w:rPr>
          <w:color w:val="7030A0"/>
        </w:rPr>
        <w:t>#chartCard .ct span{font-size:10.5px;color:var(--ink-3)}</w:t>
      </w:r>
    </w:p>
    <w:p w14:paraId="118C1DF1" w14:textId="77777777" w:rsidR="00DA5B0A" w:rsidRDefault="00000000" w:rsidP="005511CC">
      <w:pPr>
        <w:spacing w:line="240" w:lineRule="auto"/>
      </w:pPr>
      <w:r>
        <w:rPr>
          <w:color w:val="7030A0"/>
        </w:rPr>
        <w:t>#chart{width:100%;height:108px;display:block}</w:t>
      </w:r>
    </w:p>
    <w:p w14:paraId="47656125" w14:textId="77777777" w:rsidR="00DA5B0A" w:rsidRDefault="00DA5B0A" w:rsidP="005511CC">
      <w:pPr>
        <w:spacing w:line="240" w:lineRule="auto"/>
      </w:pPr>
    </w:p>
    <w:p w14:paraId="174CA3EF" w14:textId="77777777" w:rsidR="00DA5B0A" w:rsidRDefault="00000000" w:rsidP="005511CC">
      <w:pPr>
        <w:spacing w:line="240" w:lineRule="auto"/>
      </w:pPr>
      <w:r>
        <w:rPr>
          <w:i/>
          <w:color w:val="595959"/>
        </w:rPr>
        <w:t xml:space="preserve">/* ---------- </w:t>
      </w:r>
      <w:r>
        <w:rPr>
          <w:i/>
          <w:color w:val="595959"/>
        </w:rPr>
        <w:t>底部控制台</w:t>
      </w:r>
      <w:r>
        <w:rPr>
          <w:i/>
          <w:color w:val="595959"/>
        </w:rPr>
        <w:t xml:space="preserve"> ---------- */</w:t>
      </w:r>
    </w:p>
    <w:p w14:paraId="7239B2FB" w14:textId="77777777" w:rsidR="00DA5B0A" w:rsidRDefault="00000000" w:rsidP="005511CC">
      <w:pPr>
        <w:spacing w:line="240" w:lineRule="auto"/>
      </w:pPr>
      <w:r>
        <w:rPr>
          <w:color w:val="7030A0"/>
        </w:rPr>
        <w:t>#dock{position:fixed;left:50%;bottom:10px;transform:translateX(-50%);z-index:6;</w:t>
      </w:r>
    </w:p>
    <w:p w14:paraId="2A943900" w14:textId="77777777" w:rsidR="00DA5B0A" w:rsidRDefault="00000000" w:rsidP="005511CC">
      <w:pPr>
        <w:spacing w:line="240" w:lineRule="auto"/>
      </w:pPr>
      <w:r>
        <w:rPr>
          <w:color w:val="7030A0"/>
        </w:rPr>
        <w:t xml:space="preserve">      display:flex;align-items:center;gap:8px;padding:7px 11px;max-width:calc(100vw - 24px);flex-wrap:nowrap}</w:t>
      </w:r>
    </w:p>
    <w:p w14:paraId="135B8B8C" w14:textId="77777777" w:rsidR="00DA5B0A" w:rsidRDefault="00000000" w:rsidP="005511CC">
      <w:pPr>
        <w:spacing w:line="240" w:lineRule="auto"/>
      </w:pPr>
      <w:r>
        <w:rPr>
          <w:color w:val="7030A0"/>
        </w:rPr>
        <w:t>#play{width:32px;height:32px;flex:none;border-radius:50%;border:none;cursor:pointer;</w:t>
      </w:r>
    </w:p>
    <w:p w14:paraId="3A052578" w14:textId="77777777" w:rsidR="00DA5B0A" w:rsidRDefault="00000000" w:rsidP="005511CC">
      <w:pPr>
        <w:spacing w:line="240" w:lineRule="auto"/>
      </w:pPr>
      <w:r>
        <w:rPr>
          <w:color w:val="7030A0"/>
        </w:rPr>
        <w:t xml:space="preserve">      background:linear-gradient(180deg,var(--solar-hot),var(--solar));color:#1a1000;font-size:13px;</w:t>
      </w:r>
    </w:p>
    <w:p w14:paraId="727B3B7E" w14:textId="77777777" w:rsidR="00DA5B0A" w:rsidRDefault="00000000" w:rsidP="005511CC">
      <w:pPr>
        <w:spacing w:line="240" w:lineRule="auto"/>
      </w:pPr>
      <w:r>
        <w:rPr>
          <w:color w:val="7030A0"/>
        </w:rPr>
        <w:t xml:space="preserve">      display:flex;align-items:center;justify-content:center;box-shadow:0 6px 18px -6px rgba(255,179,71,.8)}</w:t>
      </w:r>
    </w:p>
    <w:p w14:paraId="7CA634E0" w14:textId="77777777" w:rsidR="00DA5B0A" w:rsidRDefault="00000000" w:rsidP="005511CC">
      <w:pPr>
        <w:spacing w:line="240" w:lineRule="auto"/>
      </w:pPr>
      <w:r>
        <w:rPr>
          <w:color w:val="7030A0"/>
        </w:rPr>
        <w:t>#play:hover{filter:brightness(1.08)}</w:t>
      </w:r>
    </w:p>
    <w:p w14:paraId="0F4768FE" w14:textId="77777777" w:rsidR="00DA5B0A" w:rsidRDefault="00000000" w:rsidP="005511CC">
      <w:pPr>
        <w:spacing w:line="240" w:lineRule="auto"/>
      </w:pPr>
      <w:r>
        <w:rPr>
          <w:color w:val="7030A0"/>
        </w:rPr>
        <w:t>#time{flex:1;min-width:110px}</w:t>
      </w:r>
    </w:p>
    <w:p w14:paraId="4193963D" w14:textId="77777777" w:rsidR="00DA5B0A" w:rsidRDefault="00000000" w:rsidP="005511CC">
      <w:pPr>
        <w:spacing w:line="240" w:lineRule="auto"/>
      </w:pPr>
      <w:r>
        <w:rPr>
          <w:color w:val="7030A0"/>
        </w:rPr>
        <w:t>.dock-sep{width:1px;height:20px;background:var(--line);flex:none}</w:t>
      </w:r>
    </w:p>
    <w:p w14:paraId="55F78451" w14:textId="77777777" w:rsidR="00DA5B0A" w:rsidRDefault="00000000" w:rsidP="005511CC">
      <w:pPr>
        <w:spacing w:line="240" w:lineRule="auto"/>
      </w:pPr>
      <w:r>
        <w:rPr>
          <w:color w:val="7030A0"/>
        </w:rPr>
        <w:t>.chips{display:flex;gap:5px}</w:t>
      </w:r>
    </w:p>
    <w:p w14:paraId="139BEF52" w14:textId="77777777" w:rsidR="00DA5B0A" w:rsidRDefault="00000000" w:rsidP="005511CC">
      <w:pPr>
        <w:spacing w:line="240" w:lineRule="auto"/>
      </w:pPr>
      <w:r>
        <w:rPr>
          <w:color w:val="7030A0"/>
        </w:rPr>
        <w:t>.chip{border:1px solid var(--line);background:rgba(14,22,40,.7);color:var(--ink-3);font-size:11px;</w:t>
      </w:r>
    </w:p>
    <w:p w14:paraId="6038D2BC" w14:textId="77777777" w:rsidR="00DA5B0A" w:rsidRDefault="00000000" w:rsidP="005511CC">
      <w:pPr>
        <w:spacing w:line="240" w:lineRule="auto"/>
      </w:pPr>
      <w:r>
        <w:rPr>
          <w:color w:val="7030A0"/>
        </w:rPr>
        <w:t xml:space="preserve">      padding:4px 9px;border-radius:999px;cursor:pointer;transition:all .18s var(--ease);white-space:nowrap}</w:t>
      </w:r>
    </w:p>
    <w:p w14:paraId="7EF96E1B" w14:textId="77777777" w:rsidR="00DA5B0A" w:rsidRDefault="00000000" w:rsidP="005511CC">
      <w:pPr>
        <w:spacing w:line="240" w:lineRule="auto"/>
      </w:pPr>
      <w:r>
        <w:rPr>
          <w:color w:val="7030A0"/>
        </w:rPr>
        <w:t>.chip.on{color:var(--ink);border-color:rgba(127,182,255,.5);background:rgba(28,46,80,.78)}</w:t>
      </w:r>
    </w:p>
    <w:p w14:paraId="4201ECA8" w14:textId="77777777" w:rsidR="00DA5B0A" w:rsidRDefault="00000000" w:rsidP="005511CC">
      <w:pPr>
        <w:spacing w:line="240" w:lineRule="auto"/>
      </w:pPr>
      <w:r>
        <w:rPr>
          <w:color w:val="7030A0"/>
        </w:rPr>
        <w:t>#spd{background:rgba(14,22,40,.8);border:1px solid var(--line);color:var(--ink-2);border-radius:999px;</w:t>
      </w:r>
    </w:p>
    <w:p w14:paraId="5EE0C3C5" w14:textId="77777777" w:rsidR="00DA5B0A" w:rsidRDefault="00000000" w:rsidP="005511CC">
      <w:pPr>
        <w:spacing w:line="240" w:lineRule="auto"/>
      </w:pPr>
      <w:r>
        <w:rPr>
          <w:color w:val="7030A0"/>
        </w:rPr>
        <w:t xml:space="preserve">     font-size:11px;padding:4px 7px;font-family:var(--font-ui);outline:none}</w:t>
      </w:r>
    </w:p>
    <w:p w14:paraId="6FC33521" w14:textId="77777777" w:rsidR="00DA5B0A" w:rsidRDefault="00DA5B0A" w:rsidP="005511CC">
      <w:pPr>
        <w:spacing w:line="240" w:lineRule="auto"/>
      </w:pPr>
    </w:p>
    <w:p w14:paraId="2EDA27A7" w14:textId="77777777" w:rsidR="00DA5B0A" w:rsidRDefault="00000000" w:rsidP="005511CC">
      <w:pPr>
        <w:spacing w:line="240" w:lineRule="auto"/>
      </w:pPr>
      <w:r>
        <w:rPr>
          <w:i/>
          <w:color w:val="595959"/>
        </w:rPr>
        <w:t xml:space="preserve">/* ---------- </w:t>
      </w:r>
      <w:r>
        <w:rPr>
          <w:i/>
          <w:color w:val="595959"/>
        </w:rPr>
        <w:t>抽屉：题目与解析</w:t>
      </w:r>
      <w:r>
        <w:rPr>
          <w:i/>
          <w:color w:val="595959"/>
        </w:rPr>
        <w:t xml:space="preserve"> ---------- */</w:t>
      </w:r>
    </w:p>
    <w:p w14:paraId="02300478" w14:textId="77777777" w:rsidR="00DA5B0A" w:rsidRDefault="00000000" w:rsidP="005511CC">
      <w:pPr>
        <w:spacing w:line="240" w:lineRule="auto"/>
      </w:pPr>
      <w:r>
        <w:rPr>
          <w:color w:val="7030A0"/>
        </w:rPr>
        <w:t>#drawer{position:fixed;left:0;top:0;bottom:0;width:min(430px,92vw);z-index:9;padding:22px 22px 28px;overflow-y:auto;</w:t>
      </w:r>
    </w:p>
    <w:p w14:paraId="0728180F" w14:textId="77777777" w:rsidR="00DA5B0A" w:rsidRDefault="00000000" w:rsidP="005511CC">
      <w:pPr>
        <w:spacing w:line="240" w:lineRule="auto"/>
      </w:pPr>
      <w:r>
        <w:rPr>
          <w:color w:val="7030A0"/>
        </w:rPr>
        <w:t xml:space="preserve">        background:linear-gradient(180deg,rgba(9,15,29,.97),rgba(6,10,20,.99));border-right:1px solid var(--line-2);</w:t>
      </w:r>
    </w:p>
    <w:p w14:paraId="282FAE3A" w14:textId="77777777" w:rsidR="00DA5B0A" w:rsidRDefault="00000000" w:rsidP="005511CC">
      <w:pPr>
        <w:spacing w:line="240" w:lineRule="auto"/>
      </w:pPr>
      <w:r>
        <w:rPr>
          <w:color w:val="7030A0"/>
        </w:rPr>
        <w:t xml:space="preserve">        transform:translateX(-102%);transition:transform .42s var(--ease)}</w:t>
      </w:r>
    </w:p>
    <w:p w14:paraId="483BA913" w14:textId="77777777" w:rsidR="00DA5B0A" w:rsidRDefault="00000000" w:rsidP="005511CC">
      <w:pPr>
        <w:spacing w:line="240" w:lineRule="auto"/>
      </w:pPr>
      <w:r>
        <w:rPr>
          <w:color w:val="7030A0"/>
        </w:rPr>
        <w:lastRenderedPageBreak/>
        <w:t>#drawer.open{transform:none;box-shadow:40px 0 80px -40px #000}</w:t>
      </w:r>
    </w:p>
    <w:p w14:paraId="33D20978" w14:textId="77777777" w:rsidR="00DA5B0A" w:rsidRDefault="00000000" w:rsidP="005511CC">
      <w:pPr>
        <w:spacing w:line="240" w:lineRule="auto"/>
      </w:pPr>
      <w:r>
        <w:rPr>
          <w:color w:val="7030A0"/>
        </w:rPr>
        <w:t>#drawer h2{font-size:15px;margin:0 0 4px;letter-spacing:.5px}</w:t>
      </w:r>
    </w:p>
    <w:p w14:paraId="1BC20E5F" w14:textId="77777777" w:rsidR="00DA5B0A" w:rsidRDefault="00000000" w:rsidP="005511CC">
      <w:pPr>
        <w:spacing w:line="240" w:lineRule="auto"/>
      </w:pPr>
      <w:r>
        <w:rPr>
          <w:color w:val="7030A0"/>
        </w:rPr>
        <w:t>#drawer .sub{font-size:11.5px;color:var(--ink-3);letter-spacing:1px;margin-bottom:16px}</w:t>
      </w:r>
    </w:p>
    <w:p w14:paraId="7EAE1AD0" w14:textId="77777777" w:rsidR="00DA5B0A" w:rsidRDefault="00000000" w:rsidP="005511CC">
      <w:pPr>
        <w:spacing w:line="240" w:lineRule="auto"/>
      </w:pPr>
      <w:r>
        <w:rPr>
          <w:color w:val="7030A0"/>
        </w:rPr>
        <w:t>#drawer p{font-size:13.5px;line-height:1.95;color:var(--ink-2);margin:0 0 12px}</w:t>
      </w:r>
    </w:p>
    <w:p w14:paraId="7847A8A0" w14:textId="77777777" w:rsidR="00DA5B0A" w:rsidRDefault="00000000" w:rsidP="005511CC">
      <w:pPr>
        <w:spacing w:line="240" w:lineRule="auto"/>
      </w:pPr>
      <w:r>
        <w:rPr>
          <w:color w:val="7030A0"/>
        </w:rPr>
        <w:t>#drawer b{color:var(--ink)}</w:t>
      </w:r>
    </w:p>
    <w:p w14:paraId="701D071F" w14:textId="77777777" w:rsidR="00DA5B0A" w:rsidRDefault="00000000" w:rsidP="005511CC">
      <w:pPr>
        <w:spacing w:line="240" w:lineRule="auto"/>
      </w:pPr>
      <w:r>
        <w:rPr>
          <w:color w:val="7030A0"/>
        </w:rPr>
        <w:t>.opts{font-size:13.5px;line-height:2.1;color:var(--ink-2);margin:4px 0 14px;padding-left:2px}</w:t>
      </w:r>
    </w:p>
    <w:p w14:paraId="24A719FD" w14:textId="77777777" w:rsidR="00DA5B0A" w:rsidRDefault="00000000" w:rsidP="005511CC">
      <w:pPr>
        <w:spacing w:line="240" w:lineRule="auto"/>
      </w:pPr>
      <w:r>
        <w:rPr>
          <w:color w:val="7030A0"/>
        </w:rPr>
        <w:t>.opts .ok{color:var(--solar);font-weight:700}</w:t>
      </w:r>
    </w:p>
    <w:p w14:paraId="399CBDC7" w14:textId="77777777" w:rsidR="00DA5B0A" w:rsidRDefault="00000000" w:rsidP="005511CC">
      <w:pPr>
        <w:spacing w:line="240" w:lineRule="auto"/>
      </w:pPr>
      <w:r>
        <w:rPr>
          <w:color w:val="7030A0"/>
        </w:rPr>
        <w:t>.box{background:rgba(14,22,40,.72);border:1px solid var(--line);border-radius:10px;padding:12px 14px;margin:12px 0;</w:t>
      </w:r>
    </w:p>
    <w:p w14:paraId="4D293DFB" w14:textId="77777777" w:rsidR="00DA5B0A" w:rsidRDefault="00000000" w:rsidP="005511CC">
      <w:pPr>
        <w:spacing w:line="240" w:lineRule="auto"/>
      </w:pPr>
      <w:r>
        <w:rPr>
          <w:color w:val="7030A0"/>
        </w:rPr>
        <w:t xml:space="preserve">      font-size:13px;line-height:2;color:var(--ink-2)}</w:t>
      </w:r>
    </w:p>
    <w:p w14:paraId="423B92FC" w14:textId="77777777" w:rsidR="00DA5B0A" w:rsidRDefault="00000000" w:rsidP="005511CC">
      <w:pPr>
        <w:spacing w:line="240" w:lineRule="auto"/>
      </w:pPr>
      <w:r>
        <w:rPr>
          <w:color w:val="7030A0"/>
        </w:rPr>
        <w:t>.box .fx{font-family:var(--font-num);color:var(--solar-hot);font-size:13.5px}</w:t>
      </w:r>
    </w:p>
    <w:p w14:paraId="0282AE5C" w14:textId="77777777" w:rsidR="00DA5B0A" w:rsidRDefault="00000000" w:rsidP="005511CC">
      <w:pPr>
        <w:spacing w:line="240" w:lineRule="auto"/>
      </w:pPr>
      <w:r>
        <w:rPr>
          <w:color w:val="7030A0"/>
        </w:rPr>
        <w:t>.key{display:inline-block;background:rgba(28,46,80,.9);border:1px solid var(--line-2);border-radius:6px;</w:t>
      </w:r>
    </w:p>
    <w:p w14:paraId="6A67A69B" w14:textId="77777777" w:rsidR="00DA5B0A" w:rsidRDefault="00000000" w:rsidP="005511CC">
      <w:pPr>
        <w:spacing w:line="240" w:lineRule="auto"/>
      </w:pPr>
      <w:r>
        <w:rPr>
          <w:color w:val="7030A0"/>
        </w:rPr>
        <w:t xml:space="preserve">     padding:0 6px;font-family:var(--font-num);font-size:12px;color:var(--ice)}</w:t>
      </w:r>
    </w:p>
    <w:p w14:paraId="256F8871" w14:textId="77777777" w:rsidR="00DA5B0A" w:rsidRDefault="00000000" w:rsidP="005511CC">
      <w:pPr>
        <w:spacing w:line="240" w:lineRule="auto"/>
      </w:pPr>
      <w:r>
        <w:rPr>
          <w:color w:val="7030A0"/>
        </w:rPr>
        <w:t>#drawer .close{position:absolute;right:16px;top:18px}</w:t>
      </w:r>
    </w:p>
    <w:p w14:paraId="42D21265" w14:textId="77777777" w:rsidR="00DA5B0A" w:rsidRDefault="00000000" w:rsidP="005511CC">
      <w:pPr>
        <w:spacing w:line="240" w:lineRule="auto"/>
      </w:pPr>
      <w:r>
        <w:rPr>
          <w:color w:val="7030A0"/>
        </w:rPr>
        <w:t>#mask{position:fixed;inset:0;background:rgba(2,4,10,.5);z-index:8;opacity:0;pointer-events:none;transition:opacity .35s}</w:t>
      </w:r>
    </w:p>
    <w:p w14:paraId="10188124" w14:textId="77777777" w:rsidR="00DA5B0A" w:rsidRDefault="00000000" w:rsidP="005511CC">
      <w:pPr>
        <w:spacing w:line="240" w:lineRule="auto"/>
      </w:pPr>
      <w:r>
        <w:rPr>
          <w:color w:val="7030A0"/>
        </w:rPr>
        <w:t>#mask.on{opacity:1;pointer-events:auto}</w:t>
      </w:r>
    </w:p>
    <w:p w14:paraId="171EEA64" w14:textId="77777777" w:rsidR="00DA5B0A" w:rsidRDefault="00DA5B0A" w:rsidP="005511CC">
      <w:pPr>
        <w:spacing w:line="240" w:lineRule="auto"/>
      </w:pPr>
    </w:p>
    <w:p w14:paraId="1812CD88" w14:textId="77777777" w:rsidR="00DA5B0A" w:rsidRDefault="00000000" w:rsidP="005511CC">
      <w:pPr>
        <w:spacing w:line="240" w:lineRule="auto"/>
      </w:pPr>
      <w:r>
        <w:rPr>
          <w:i/>
          <w:color w:val="595959"/>
        </w:rPr>
        <w:t xml:space="preserve">/* ---------- </w:t>
      </w:r>
      <w:r>
        <w:rPr>
          <w:i/>
          <w:color w:val="595959"/>
        </w:rPr>
        <w:t>提示</w:t>
      </w:r>
      <w:r>
        <w:rPr>
          <w:i/>
          <w:color w:val="595959"/>
        </w:rPr>
        <w:t xml:space="preserve"> ---------- */</w:t>
      </w:r>
    </w:p>
    <w:p w14:paraId="24638DA9" w14:textId="77777777" w:rsidR="00DA5B0A" w:rsidRDefault="00000000" w:rsidP="005511CC">
      <w:pPr>
        <w:spacing w:line="240" w:lineRule="auto"/>
      </w:pPr>
      <w:r>
        <w:rPr>
          <w:color w:val="7030A0"/>
        </w:rPr>
        <w:t>#tip{position:fixed;left:50%;bottom:96px;transform:translateX(-50%) translateY(10px);z-index:7;</w:t>
      </w:r>
    </w:p>
    <w:p w14:paraId="1A3E492A" w14:textId="77777777" w:rsidR="00DA5B0A" w:rsidRDefault="00000000" w:rsidP="005511CC">
      <w:pPr>
        <w:spacing w:line="240" w:lineRule="auto"/>
      </w:pPr>
      <w:r>
        <w:rPr>
          <w:color w:val="7030A0"/>
        </w:rPr>
        <w:t xml:space="preserve">     padding:8px 18px;border-radius:999px;font-size:13px;font-weight:600;color:#1a1000;</w:t>
      </w:r>
    </w:p>
    <w:p w14:paraId="62898FA5" w14:textId="77777777" w:rsidR="00DA5B0A" w:rsidRDefault="00000000" w:rsidP="005511CC">
      <w:pPr>
        <w:spacing w:line="240" w:lineRule="auto"/>
      </w:pPr>
      <w:r>
        <w:rPr>
          <w:color w:val="7030A0"/>
        </w:rPr>
        <w:t xml:space="preserve">     background:linear-gradient(180deg,var(--solar-hot),var(--solar));opacity:0;transition:all .4s var(--ease);pointer-events:none}</w:t>
      </w:r>
    </w:p>
    <w:p w14:paraId="5258A068" w14:textId="77777777" w:rsidR="00DA5B0A" w:rsidRDefault="00000000" w:rsidP="005511CC">
      <w:pPr>
        <w:spacing w:line="240" w:lineRule="auto"/>
      </w:pPr>
      <w:r>
        <w:rPr>
          <w:color w:val="7030A0"/>
        </w:rPr>
        <w:t>#tip.on{opacity:1;transform:translateX(-50%) translateY(0)}</w:t>
      </w:r>
    </w:p>
    <w:p w14:paraId="2D0E8C1A" w14:textId="77777777" w:rsidR="00DA5B0A" w:rsidRDefault="00000000" w:rsidP="005511CC">
      <w:pPr>
        <w:spacing w:line="240" w:lineRule="auto"/>
      </w:pPr>
      <w:r>
        <w:rPr>
          <w:color w:val="7030A0"/>
        </w:rPr>
        <w:t>#err{position:fixed;left:12px;top:12px;z-index:99;color:#ff8080;font-family:var(--font-num);font-size:11px;</w:t>
      </w:r>
    </w:p>
    <w:p w14:paraId="22217E84" w14:textId="77777777" w:rsidR="00DA5B0A" w:rsidRDefault="00000000" w:rsidP="005511CC">
      <w:pPr>
        <w:spacing w:line="240" w:lineRule="auto"/>
      </w:pPr>
      <w:r>
        <w:rPr>
          <w:color w:val="7030A0"/>
        </w:rPr>
        <w:t xml:space="preserve">     max-width:60vw;white-space:pre-wrap;display:none;background:rgba(30,0,0,.85);padding:8px;border-radius:8px}</w:t>
      </w:r>
    </w:p>
    <w:p w14:paraId="79FF42D9" w14:textId="77777777" w:rsidR="00DA5B0A" w:rsidRDefault="00DA5B0A" w:rsidP="005511CC">
      <w:pPr>
        <w:spacing w:line="240" w:lineRule="auto"/>
      </w:pPr>
    </w:p>
    <w:p w14:paraId="50B4882D" w14:textId="77777777" w:rsidR="00DA5B0A" w:rsidRDefault="00000000" w:rsidP="005511CC">
      <w:pPr>
        <w:spacing w:line="240" w:lineRule="auto"/>
      </w:pPr>
      <w:r>
        <w:rPr>
          <w:color w:val="7030A0"/>
        </w:rPr>
        <w:t>@media (max-width:900px){</w:t>
      </w:r>
    </w:p>
    <w:p w14:paraId="38D8FE3D" w14:textId="77777777" w:rsidR="00DA5B0A" w:rsidRDefault="00000000" w:rsidP="005511CC">
      <w:pPr>
        <w:spacing w:line="240" w:lineRule="auto"/>
      </w:pPr>
      <w:r>
        <w:rPr>
          <w:color w:val="7030A0"/>
        </w:rPr>
        <w:t xml:space="preserve">  #topbar{padding:8px 10px;gap:7px;left:10px;top:10px} #topbar h1{font-size:12.5px} #topbar h1 span{display:none}</w:t>
      </w:r>
    </w:p>
    <w:p w14:paraId="779E4678" w14:textId="77777777" w:rsidR="00DA5B0A" w:rsidRDefault="00000000" w:rsidP="005511CC">
      <w:pPr>
        <w:spacing w:line="240" w:lineRule="auto"/>
      </w:pPr>
      <w:r>
        <w:rPr>
          <w:color w:val="7030A0"/>
        </w:rPr>
        <w:t xml:space="preserve">  #hud{right:10px;top:62px;width:190px;padding:10px;max-height:62vh;overflow:hidden}</w:t>
      </w:r>
    </w:p>
    <w:p w14:paraId="0E026168" w14:textId="77777777" w:rsidR="00DA5B0A" w:rsidRDefault="00000000" w:rsidP="005511CC">
      <w:pPr>
        <w:spacing w:line="240" w:lineRule="auto"/>
      </w:pPr>
      <w:r>
        <w:rPr>
          <w:color w:val="7030A0"/>
        </w:rPr>
        <w:t xml:space="preserve">  #dVal{font-size:29px} .rows{font-size:11.5px} .row{padding:2.5px 0}</w:t>
      </w:r>
    </w:p>
    <w:p w14:paraId="0C5F9758" w14:textId="77777777" w:rsidR="00DA5B0A" w:rsidRDefault="00000000" w:rsidP="005511CC">
      <w:pPr>
        <w:spacing w:line="240" w:lineRule="auto"/>
      </w:pPr>
      <w:r>
        <w:rPr>
          <w:color w:val="7030A0"/>
        </w:rPr>
        <w:t xml:space="preserve">  #hud .opt-row{display:none}</w:t>
      </w:r>
    </w:p>
    <w:p w14:paraId="4A3DC629" w14:textId="77777777" w:rsidR="00DA5B0A" w:rsidRDefault="00000000" w:rsidP="005511CC">
      <w:pPr>
        <w:spacing w:line="240" w:lineRule="auto"/>
      </w:pPr>
      <w:r>
        <w:rPr>
          <w:color w:val="7030A0"/>
        </w:rPr>
        <w:t xml:space="preserve">  #chartCard{left:10px;right:10px;width:auto;bottom:158px;height:132px;padding:8px 10px 5px}</w:t>
      </w:r>
    </w:p>
    <w:p w14:paraId="3EE7FFC4" w14:textId="77777777" w:rsidR="00DA5B0A" w:rsidRDefault="00000000" w:rsidP="005511CC">
      <w:pPr>
        <w:spacing w:line="240" w:lineRule="auto"/>
      </w:pPr>
      <w:r>
        <w:rPr>
          <w:color w:val="7030A0"/>
        </w:rPr>
        <w:t xml:space="preserve">  #chart{height:96px}</w:t>
      </w:r>
    </w:p>
    <w:p w14:paraId="654BD91E" w14:textId="77777777" w:rsidR="00DA5B0A" w:rsidRDefault="00000000" w:rsidP="005511CC">
      <w:pPr>
        <w:spacing w:line="240" w:lineRule="auto"/>
      </w:pPr>
      <w:r>
        <w:rPr>
          <w:color w:val="7030A0"/>
        </w:rPr>
        <w:t xml:space="preserve">  #dock{bottom:8px;left:10px;right:10px;transform:none;display:grid;grid-template-columns:auto 1fr auto;</w:t>
      </w:r>
    </w:p>
    <w:p w14:paraId="29D548B7" w14:textId="77777777" w:rsidR="00DA5B0A" w:rsidRDefault="00000000" w:rsidP="005511CC">
      <w:pPr>
        <w:spacing w:line="240" w:lineRule="auto"/>
      </w:pPr>
      <w:r>
        <w:rPr>
          <w:color w:val="7030A0"/>
        </w:rPr>
        <w:t xml:space="preserve">        gap:6px 8px;align-items:center;padding:8px 10px;width:auto;max-width:none}</w:t>
      </w:r>
    </w:p>
    <w:p w14:paraId="76534EC6" w14:textId="77777777" w:rsidR="00DA5B0A" w:rsidRDefault="00000000" w:rsidP="005511CC">
      <w:pPr>
        <w:spacing w:line="240" w:lineRule="auto"/>
      </w:pPr>
      <w:r>
        <w:rPr>
          <w:color w:val="7030A0"/>
        </w:rPr>
        <w:t xml:space="preserve">  #dock .dock-sep{display:none}</w:t>
      </w:r>
    </w:p>
    <w:p w14:paraId="7501E7E7" w14:textId="77777777" w:rsidR="00DA5B0A" w:rsidRDefault="00000000" w:rsidP="005511CC">
      <w:pPr>
        <w:spacing w:line="240" w:lineRule="auto"/>
      </w:pPr>
      <w:r>
        <w:rPr>
          <w:color w:val="7030A0"/>
        </w:rPr>
        <w:t xml:space="preserve">  #dock .chips{grid-column:1/-1;display:flex;justify-content:center;flex-wrap:wrap;gap:6px}</w:t>
      </w:r>
    </w:p>
    <w:p w14:paraId="652A915C" w14:textId="77777777" w:rsidR="00DA5B0A" w:rsidRDefault="00000000" w:rsidP="005511CC">
      <w:pPr>
        <w:spacing w:line="240" w:lineRule="auto"/>
      </w:pPr>
      <w:r>
        <w:rPr>
          <w:color w:val="7030A0"/>
        </w:rPr>
        <w:t xml:space="preserve">  #dock #time{min-width:0;width:100%}</w:t>
      </w:r>
    </w:p>
    <w:p w14:paraId="2D176DC9" w14:textId="77777777" w:rsidR="00DA5B0A" w:rsidRDefault="00000000" w:rsidP="005511CC">
      <w:pPr>
        <w:spacing w:line="240" w:lineRule="auto"/>
      </w:pPr>
      <w:r>
        <w:rPr>
          <w:color w:val="7030A0"/>
        </w:rPr>
        <w:t xml:space="preserve">  #dock .chip,#dock .btn{font-size:11px;padding:4px 9px;height:26px}</w:t>
      </w:r>
    </w:p>
    <w:p w14:paraId="76DB790E" w14:textId="77777777" w:rsidR="00DA5B0A" w:rsidRDefault="00000000" w:rsidP="005511CC">
      <w:pPr>
        <w:spacing w:line="240" w:lineRule="auto"/>
      </w:pPr>
      <w:r>
        <w:rPr>
          <w:color w:val="7030A0"/>
        </w:rPr>
        <w:t xml:space="preserve">  #dock .btn.icon{width:28px}</w:t>
      </w:r>
    </w:p>
    <w:p w14:paraId="5CC00166" w14:textId="77777777" w:rsidR="00DA5B0A" w:rsidRDefault="00000000" w:rsidP="005511CC">
      <w:pPr>
        <w:spacing w:line="240" w:lineRule="auto"/>
      </w:pPr>
      <w:r>
        <w:rPr>
          <w:color w:val="7030A0"/>
        </w:rPr>
        <w:t xml:space="preserve">  #hud .sec{display:none}</w:t>
      </w:r>
    </w:p>
    <w:p w14:paraId="4D0294E0" w14:textId="77777777" w:rsidR="00DA5B0A" w:rsidRDefault="00000000" w:rsidP="005511CC">
      <w:pPr>
        <w:spacing w:line="240" w:lineRule="auto"/>
      </w:pPr>
      <w:r>
        <w:rPr>
          <w:color w:val="7030A0"/>
        </w:rPr>
        <w:t xml:space="preserve">  .lab{font-size:11.5px} .lab.dval{font-size:13px}</w:t>
      </w:r>
    </w:p>
    <w:p w14:paraId="771621A6" w14:textId="77777777" w:rsidR="00DA5B0A" w:rsidRDefault="00000000" w:rsidP="005511CC">
      <w:pPr>
        <w:spacing w:line="240" w:lineRule="auto"/>
      </w:pPr>
      <w:r>
        <w:rPr>
          <w:color w:val="7030A0"/>
        </w:rPr>
        <w:t>}</w:t>
      </w:r>
    </w:p>
    <w:p w14:paraId="2715DA10" w14:textId="77777777" w:rsidR="00DA5B0A" w:rsidRDefault="00DA5B0A" w:rsidP="005511CC">
      <w:pPr>
        <w:spacing w:line="240" w:lineRule="auto"/>
      </w:pPr>
    </w:p>
    <w:p w14:paraId="0C5B5BED" w14:textId="77777777" w:rsidR="00DA5B0A" w:rsidRDefault="00000000" w:rsidP="005511CC">
      <w:pPr>
        <w:spacing w:line="240" w:lineRule="auto"/>
      </w:pPr>
      <w:r>
        <w:rPr>
          <w:i/>
          <w:color w:val="595959"/>
        </w:rPr>
        <w:t>/* ==========================================================================</w:t>
      </w:r>
    </w:p>
    <w:p w14:paraId="27E24AD9" w14:textId="77777777" w:rsidR="00DA5B0A" w:rsidRDefault="00000000" w:rsidP="005511CC">
      <w:pPr>
        <w:spacing w:line="240" w:lineRule="auto"/>
      </w:pPr>
      <w:r>
        <w:rPr>
          <w:i/>
          <w:color w:val="595959"/>
        </w:rPr>
        <w:t xml:space="preserve">   </w:t>
      </w:r>
      <w:r>
        <w:rPr>
          <w:i/>
          <w:color w:val="595959"/>
        </w:rPr>
        <w:t>嵌入模式（</w:t>
      </w:r>
      <w:r>
        <w:rPr>
          <w:i/>
          <w:color w:val="595959"/>
        </w:rPr>
        <w:t>body.embed</w:t>
      </w:r>
      <w:r>
        <w:rPr>
          <w:i/>
          <w:color w:val="595959"/>
        </w:rPr>
        <w:t>）</w:t>
      </w:r>
      <w:r>
        <w:rPr>
          <w:i/>
          <w:color w:val="595959"/>
        </w:rPr>
        <w:t xml:space="preserve">—— </w:t>
      </w:r>
      <w:r>
        <w:rPr>
          <w:i/>
          <w:color w:val="595959"/>
        </w:rPr>
        <w:t>本场景被主作品以</w:t>
      </w:r>
      <w:r>
        <w:rPr>
          <w:i/>
          <w:color w:val="595959"/>
        </w:rPr>
        <w:t xml:space="preserve"> iframe + srcdoc </w:t>
      </w:r>
      <w:r>
        <w:rPr>
          <w:i/>
          <w:color w:val="595959"/>
        </w:rPr>
        <w:t>承载时启用</w:t>
      </w:r>
    </w:p>
    <w:p w14:paraId="2F5E1FB4" w14:textId="77777777" w:rsidR="00DA5B0A" w:rsidRDefault="00000000" w:rsidP="005511CC">
      <w:pPr>
        <w:spacing w:line="240" w:lineRule="auto"/>
      </w:pPr>
      <w:r>
        <w:rPr>
          <w:i/>
          <w:color w:val="595959"/>
        </w:rPr>
        <w:t xml:space="preserve">   · </w:t>
      </w:r>
      <w:r>
        <w:rPr>
          <w:i/>
          <w:color w:val="595959"/>
        </w:rPr>
        <w:t>自带的全屏按钮交给父页（父页把整个</w:t>
      </w:r>
      <w:r>
        <w:rPr>
          <w:i/>
          <w:color w:val="595959"/>
        </w:rPr>
        <w:t xml:space="preserve"> 3D </w:t>
      </w:r>
      <w:r>
        <w:rPr>
          <w:i/>
          <w:color w:val="595959"/>
        </w:rPr>
        <w:t>框全屏），这里隐藏；</w:t>
      </w:r>
    </w:p>
    <w:p w14:paraId="48F3110F" w14:textId="77777777" w:rsidR="00DA5B0A" w:rsidRDefault="00000000" w:rsidP="005511CC">
      <w:pPr>
        <w:spacing w:line="240" w:lineRule="auto"/>
      </w:pPr>
      <w:r>
        <w:rPr>
          <w:i/>
          <w:color w:val="595959"/>
        </w:rPr>
        <w:t xml:space="preserve">   · </w:t>
      </w:r>
      <w:r>
        <w:rPr>
          <w:i/>
          <w:color w:val="595959"/>
        </w:rPr>
        <w:t>父页的「</w:t>
      </w:r>
      <w:r>
        <w:rPr>
          <w:i/>
          <w:color w:val="595959"/>
        </w:rPr>
        <w:t>2D / 3D</w:t>
      </w:r>
      <w:r>
        <w:rPr>
          <w:i/>
          <w:color w:val="595959"/>
        </w:rPr>
        <w:t>案例」切换条悬浮在本场景右下角，底部控制条为此让出右侧；</w:t>
      </w:r>
    </w:p>
    <w:p w14:paraId="2FE25008" w14:textId="77777777" w:rsidR="00DA5B0A" w:rsidRDefault="00000000" w:rsidP="005511CC">
      <w:pPr>
        <w:spacing w:line="240" w:lineRule="auto"/>
      </w:pPr>
      <w:r>
        <w:rPr>
          <w:i/>
          <w:color w:val="595959"/>
        </w:rPr>
        <w:t xml:space="preserve">   · </w:t>
      </w:r>
      <w:r>
        <w:rPr>
          <w:i/>
          <w:color w:val="595959"/>
        </w:rPr>
        <w:t>读数卡限高可滚动，矮箱体里也不会被裁掉关键读数。</w:t>
      </w:r>
    </w:p>
    <w:p w14:paraId="182505BF" w14:textId="77777777" w:rsidR="00DA5B0A" w:rsidRDefault="00000000" w:rsidP="005511CC">
      <w:pPr>
        <w:spacing w:line="240" w:lineRule="auto"/>
      </w:pPr>
      <w:r>
        <w:rPr>
          <w:i/>
          <w:color w:val="595959"/>
        </w:rPr>
        <w:t xml:space="preserve">   ========================================================================== */</w:t>
      </w:r>
    </w:p>
    <w:p w14:paraId="5F5A24C3" w14:textId="77777777" w:rsidR="00DA5B0A" w:rsidRDefault="00000000" w:rsidP="005511CC">
      <w:pPr>
        <w:spacing w:line="240" w:lineRule="auto"/>
      </w:pPr>
      <w:r>
        <w:rPr>
          <w:color w:val="7030A0"/>
        </w:rPr>
        <w:t>body.embed #btnFull{display:none !important;}</w:t>
      </w:r>
    </w:p>
    <w:p w14:paraId="20412568" w14:textId="77777777" w:rsidR="00DA5B0A" w:rsidRDefault="00DA5B0A" w:rsidP="005511CC">
      <w:pPr>
        <w:spacing w:line="240" w:lineRule="auto"/>
      </w:pPr>
    </w:p>
    <w:p w14:paraId="7E44D514" w14:textId="77777777" w:rsidR="00DA5B0A" w:rsidRDefault="00000000" w:rsidP="005511CC">
      <w:pPr>
        <w:spacing w:line="240" w:lineRule="auto"/>
      </w:pPr>
      <w:r>
        <w:rPr>
          <w:i/>
          <w:color w:val="595959"/>
        </w:rPr>
        <w:t xml:space="preserve">/* ---- </w:t>
      </w:r>
      <w:r>
        <w:rPr>
          <w:i/>
          <w:color w:val="595959"/>
        </w:rPr>
        <w:t>宽箱体（</w:t>
      </w:r>
      <w:r>
        <w:rPr>
          <w:i/>
          <w:color w:val="595959"/>
        </w:rPr>
        <w:t>&gt;900px</w:t>
      </w:r>
      <w:r>
        <w:rPr>
          <w:i/>
          <w:color w:val="595959"/>
        </w:rPr>
        <w:t>，桌面左列约</w:t>
      </w:r>
      <w:r>
        <w:rPr>
          <w:i/>
          <w:color w:val="595959"/>
        </w:rPr>
        <w:t xml:space="preserve"> 946px</w:t>
      </w:r>
      <w:r>
        <w:rPr>
          <w:i/>
          <w:color w:val="595959"/>
        </w:rPr>
        <w:t>）</w:t>
      </w:r>
      <w:r>
        <w:rPr>
          <w:i/>
          <w:color w:val="595959"/>
        </w:rPr>
        <w:t>---- */</w:t>
      </w:r>
    </w:p>
    <w:p w14:paraId="31AF595A" w14:textId="77777777" w:rsidR="00DA5B0A" w:rsidRDefault="00000000" w:rsidP="005511CC">
      <w:pPr>
        <w:spacing w:line="240" w:lineRule="auto"/>
      </w:pPr>
      <w:r>
        <w:rPr>
          <w:color w:val="7030A0"/>
        </w:rPr>
        <w:t>body.embed #dock{left:10px;right:178px;transform:none;max-width:none;}</w:t>
      </w:r>
    </w:p>
    <w:p w14:paraId="2F03998E" w14:textId="77777777" w:rsidR="00DA5B0A" w:rsidRDefault="00000000" w:rsidP="005511CC">
      <w:pPr>
        <w:spacing w:line="240" w:lineRule="auto"/>
      </w:pPr>
      <w:r>
        <w:rPr>
          <w:color w:val="7030A0"/>
        </w:rPr>
        <w:t>body.embed #dock #time{min-width:96px;}</w:t>
      </w:r>
    </w:p>
    <w:p w14:paraId="3826977B" w14:textId="77777777" w:rsidR="00DA5B0A" w:rsidRDefault="00000000" w:rsidP="005511CC">
      <w:pPr>
        <w:spacing w:line="240" w:lineRule="auto"/>
      </w:pPr>
      <w:r>
        <w:rPr>
          <w:color w:val="7030A0"/>
        </w:rPr>
        <w:t>body.embed #hud{max-height:calc(100% - 84px);overflow-y:auto;overscroll-behavior:contain;}</w:t>
      </w:r>
    </w:p>
    <w:p w14:paraId="3B8E1AAF" w14:textId="77777777" w:rsidR="00DA5B0A" w:rsidRDefault="00DA5B0A" w:rsidP="005511CC">
      <w:pPr>
        <w:spacing w:line="240" w:lineRule="auto"/>
      </w:pPr>
    </w:p>
    <w:p w14:paraId="55A26C9C" w14:textId="77777777" w:rsidR="00DA5B0A" w:rsidRDefault="00000000" w:rsidP="005511CC">
      <w:pPr>
        <w:spacing w:line="240" w:lineRule="auto"/>
      </w:pPr>
      <w:r>
        <w:rPr>
          <w:i/>
          <w:color w:val="595959"/>
        </w:rPr>
        <w:t xml:space="preserve">/* ---- </w:t>
      </w:r>
      <w:r>
        <w:rPr>
          <w:i/>
          <w:color w:val="595959"/>
        </w:rPr>
        <w:t>窄箱体（</w:t>
      </w:r>
      <w:r>
        <w:rPr>
          <w:i/>
          <w:color w:val="595959"/>
        </w:rPr>
        <w:t>&lt;=900px</w:t>
      </w:r>
      <w:r>
        <w:rPr>
          <w:i/>
          <w:color w:val="595959"/>
        </w:rPr>
        <w:t>，手机</w:t>
      </w:r>
      <w:r>
        <w:rPr>
          <w:i/>
          <w:color w:val="595959"/>
        </w:rPr>
        <w:t xml:space="preserve"> / </w:t>
      </w:r>
      <w:r>
        <w:rPr>
          <w:i/>
          <w:color w:val="595959"/>
        </w:rPr>
        <w:t>窄列）</w:t>
      </w:r>
      <w:r>
        <w:rPr>
          <w:i/>
          <w:color w:val="595959"/>
        </w:rPr>
        <w:t>----</w:t>
      </w:r>
    </w:p>
    <w:p w14:paraId="532D8FFC" w14:textId="77777777" w:rsidR="00DA5B0A" w:rsidRDefault="00000000" w:rsidP="005511CC">
      <w:pPr>
        <w:spacing w:line="240" w:lineRule="auto"/>
      </w:pPr>
      <w:r>
        <w:rPr>
          <w:i/>
          <w:color w:val="595959"/>
        </w:rPr>
        <w:t xml:space="preserve">   </w:t>
      </w:r>
      <w:r>
        <w:rPr>
          <w:i/>
          <w:color w:val="595959"/>
        </w:rPr>
        <w:t>收起图表与逐行读数，读数卡只保留</w:t>
      </w:r>
      <w:r>
        <w:rPr>
          <w:i/>
          <w:color w:val="595959"/>
        </w:rPr>
        <w:t xml:space="preserve"> d / </w:t>
      </w:r>
      <w:r>
        <w:rPr>
          <w:i/>
          <w:color w:val="595959"/>
        </w:rPr>
        <w:t>趋势</w:t>
      </w:r>
      <w:r>
        <w:rPr>
          <w:i/>
          <w:color w:val="595959"/>
        </w:rPr>
        <w:t xml:space="preserve"> / </w:t>
      </w:r>
      <w:r>
        <w:rPr>
          <w:i/>
          <w:color w:val="595959"/>
        </w:rPr>
        <w:t>参数调节；</w:t>
      </w:r>
    </w:p>
    <w:p w14:paraId="15F9A54B" w14:textId="77777777" w:rsidR="00DA5B0A" w:rsidRDefault="00000000" w:rsidP="005511CC">
      <w:pPr>
        <w:spacing w:line="240" w:lineRule="auto"/>
      </w:pPr>
      <w:r>
        <w:rPr>
          <w:i/>
          <w:color w:val="595959"/>
        </w:rPr>
        <w:t xml:space="preserve">   </w:t>
      </w:r>
      <w:r>
        <w:rPr>
          <w:i/>
          <w:color w:val="595959"/>
        </w:rPr>
        <w:t>控制条改用两行网格并整体抬高</w:t>
      </w:r>
      <w:r>
        <w:rPr>
          <w:i/>
          <w:color w:val="595959"/>
        </w:rPr>
        <w:t xml:space="preserve"> 46px</w:t>
      </w:r>
      <w:r>
        <w:rPr>
          <w:i/>
          <w:color w:val="595959"/>
        </w:rPr>
        <w:t>，把右下角完整让给父页切换条。</w:t>
      </w:r>
      <w:r>
        <w:rPr>
          <w:i/>
          <w:color w:val="595959"/>
        </w:rPr>
        <w:t xml:space="preserve"> */</w:t>
      </w:r>
    </w:p>
    <w:p w14:paraId="2546F38F" w14:textId="77777777" w:rsidR="00DA5B0A" w:rsidRDefault="00000000" w:rsidP="005511CC">
      <w:pPr>
        <w:spacing w:line="240" w:lineRule="auto"/>
      </w:pPr>
      <w:r>
        <w:rPr>
          <w:color w:val="7030A0"/>
        </w:rPr>
        <w:t>@media (max-width:900px){</w:t>
      </w:r>
    </w:p>
    <w:p w14:paraId="2DFA691A" w14:textId="77777777" w:rsidR="00DA5B0A" w:rsidRDefault="00000000" w:rsidP="005511CC">
      <w:pPr>
        <w:spacing w:line="240" w:lineRule="auto"/>
      </w:pPr>
      <w:r>
        <w:rPr>
          <w:color w:val="7030A0"/>
        </w:rPr>
        <w:t xml:space="preserve">  body.embed #topbar{padding:7px 9px;gap:6px;left:10px;top:10px;}</w:t>
      </w:r>
    </w:p>
    <w:p w14:paraId="7A9ECE1A" w14:textId="77777777" w:rsidR="00DA5B0A" w:rsidRDefault="00000000" w:rsidP="005511CC">
      <w:pPr>
        <w:spacing w:line="240" w:lineRule="auto"/>
      </w:pPr>
      <w:r>
        <w:rPr>
          <w:color w:val="7030A0"/>
        </w:rPr>
        <w:t xml:space="preserve">  body.embed #topbar h1{font-size:12px;}</w:t>
      </w:r>
    </w:p>
    <w:p w14:paraId="3955BC79" w14:textId="77777777" w:rsidR="00DA5B0A" w:rsidRDefault="00000000" w:rsidP="005511CC">
      <w:pPr>
        <w:spacing w:line="240" w:lineRule="auto"/>
      </w:pPr>
      <w:r>
        <w:rPr>
          <w:color w:val="7030A0"/>
        </w:rPr>
        <w:t xml:space="preserve">  body.embed #topbar h1 span{display:none;}</w:t>
      </w:r>
    </w:p>
    <w:p w14:paraId="292C3FB5" w14:textId="77777777" w:rsidR="00DA5B0A" w:rsidRDefault="00DA5B0A" w:rsidP="005511CC">
      <w:pPr>
        <w:spacing w:line="240" w:lineRule="auto"/>
      </w:pPr>
    </w:p>
    <w:p w14:paraId="2194BCC0" w14:textId="77777777" w:rsidR="00DA5B0A" w:rsidRDefault="00000000" w:rsidP="005511CC">
      <w:pPr>
        <w:spacing w:line="240" w:lineRule="auto"/>
      </w:pPr>
      <w:r>
        <w:rPr>
          <w:color w:val="7030A0"/>
        </w:rPr>
        <w:t xml:space="preserve">  body.embed #hud{right:10px;top:54px;width:172px;padding:9px 10px;</w:t>
      </w:r>
    </w:p>
    <w:p w14:paraId="6219DBDA" w14:textId="77777777" w:rsidR="00DA5B0A" w:rsidRDefault="00000000" w:rsidP="005511CC">
      <w:pPr>
        <w:spacing w:line="240" w:lineRule="auto"/>
      </w:pPr>
      <w:r>
        <w:rPr>
          <w:color w:val="7030A0"/>
        </w:rPr>
        <w:t xml:space="preserve">                  max-height:calc(100% - 232px);overflow-y:auto;overscroll-behavior:contain;}</w:t>
      </w:r>
    </w:p>
    <w:p w14:paraId="15142CB0" w14:textId="77777777" w:rsidR="00DA5B0A" w:rsidRDefault="00000000" w:rsidP="005511CC">
      <w:pPr>
        <w:spacing w:line="240" w:lineRule="auto"/>
      </w:pPr>
      <w:r>
        <w:rPr>
          <w:color w:val="7030A0"/>
        </w:rPr>
        <w:t xml:space="preserve">  body.embed #hud .rows{display:none;}</w:t>
      </w:r>
    </w:p>
    <w:p w14:paraId="42032465" w14:textId="77777777" w:rsidR="00DA5B0A" w:rsidRDefault="00000000" w:rsidP="005511CC">
      <w:pPr>
        <w:spacing w:line="240" w:lineRule="auto"/>
      </w:pPr>
      <w:r>
        <w:rPr>
          <w:color w:val="7030A0"/>
        </w:rPr>
        <w:t xml:space="preserve">  body.embed #hud .opt-row{display:none;}</w:t>
      </w:r>
    </w:p>
    <w:p w14:paraId="0D9802F9" w14:textId="77777777" w:rsidR="00DA5B0A" w:rsidRDefault="00000000" w:rsidP="005511CC">
      <w:pPr>
        <w:spacing w:line="240" w:lineRule="auto"/>
      </w:pPr>
      <w:r>
        <w:rPr>
          <w:color w:val="7030A0"/>
        </w:rPr>
        <w:t xml:space="preserve">  body.embed #hud .sec{display:block;}</w:t>
      </w:r>
    </w:p>
    <w:p w14:paraId="1BB6BA7D" w14:textId="77777777" w:rsidR="00DA5B0A" w:rsidRDefault="00000000" w:rsidP="005511CC">
      <w:pPr>
        <w:spacing w:line="240" w:lineRule="auto"/>
      </w:pPr>
      <w:r>
        <w:rPr>
          <w:color w:val="7030A0"/>
        </w:rPr>
        <w:t xml:space="preserve">  body.embed #hud .fold{display:none;}</w:t>
      </w:r>
    </w:p>
    <w:p w14:paraId="4C1D1172" w14:textId="77777777" w:rsidR="00DA5B0A" w:rsidRDefault="00000000" w:rsidP="005511CC">
      <w:pPr>
        <w:spacing w:line="240" w:lineRule="auto"/>
      </w:pPr>
      <w:r>
        <w:rPr>
          <w:color w:val="7030A0"/>
        </w:rPr>
        <w:t xml:space="preserve">  body.embed #fold-params{display:block !important;}</w:t>
      </w:r>
    </w:p>
    <w:p w14:paraId="1233198F" w14:textId="77777777" w:rsidR="00DA5B0A" w:rsidRDefault="00000000" w:rsidP="005511CC">
      <w:pPr>
        <w:spacing w:line="240" w:lineRule="auto"/>
      </w:pPr>
      <w:r>
        <w:rPr>
          <w:color w:val="7030A0"/>
        </w:rPr>
        <w:t xml:space="preserve">  body.embed #dVal{font-size:26px;}</w:t>
      </w:r>
    </w:p>
    <w:p w14:paraId="4D683FF1" w14:textId="77777777" w:rsidR="00DA5B0A" w:rsidRDefault="00000000" w:rsidP="005511CC">
      <w:pPr>
        <w:spacing w:line="240" w:lineRule="auto"/>
      </w:pPr>
      <w:r>
        <w:rPr>
          <w:color w:val="7030A0"/>
        </w:rPr>
        <w:t xml:space="preserve">  body.embed #dUnit{font-size:10.5px;}</w:t>
      </w:r>
    </w:p>
    <w:p w14:paraId="3369D4D9" w14:textId="77777777" w:rsidR="00DA5B0A" w:rsidRDefault="00DA5B0A" w:rsidP="005511CC">
      <w:pPr>
        <w:spacing w:line="240" w:lineRule="auto"/>
      </w:pPr>
    </w:p>
    <w:p w14:paraId="7E174991" w14:textId="77777777" w:rsidR="00DA5B0A" w:rsidRDefault="00000000" w:rsidP="005511CC">
      <w:pPr>
        <w:spacing w:line="240" w:lineRule="auto"/>
      </w:pPr>
      <w:r>
        <w:rPr>
          <w:color w:val="7030A0"/>
        </w:rPr>
        <w:t xml:space="preserve">  body.embed #chartCard{display:none;}</w:t>
      </w:r>
    </w:p>
    <w:p w14:paraId="5E6E3D7B" w14:textId="77777777" w:rsidR="00DA5B0A" w:rsidRDefault="00DA5B0A" w:rsidP="005511CC">
      <w:pPr>
        <w:spacing w:line="240" w:lineRule="auto"/>
      </w:pPr>
    </w:p>
    <w:p w14:paraId="463970A0" w14:textId="77777777" w:rsidR="00DA5B0A" w:rsidRDefault="00000000" w:rsidP="005511CC">
      <w:pPr>
        <w:spacing w:line="240" w:lineRule="auto"/>
      </w:pPr>
      <w:r>
        <w:rPr>
          <w:color w:val="7030A0"/>
        </w:rPr>
        <w:t xml:space="preserve">  body.embed #dock{left:10px;right:10px;bottom:46px;transform:none;max-width:none;</w:t>
      </w:r>
    </w:p>
    <w:p w14:paraId="24A274E8" w14:textId="77777777" w:rsidR="00DA5B0A" w:rsidRDefault="00000000" w:rsidP="005511CC">
      <w:pPr>
        <w:spacing w:line="240" w:lineRule="auto"/>
      </w:pPr>
      <w:r>
        <w:rPr>
          <w:color w:val="7030A0"/>
        </w:rPr>
        <w:t xml:space="preserve">    display:grid;grid-template-columns:auto 1fr auto;gap:6px 8px;align-items:center;</w:t>
      </w:r>
    </w:p>
    <w:p w14:paraId="076BA667" w14:textId="77777777" w:rsidR="00DA5B0A" w:rsidRDefault="00000000" w:rsidP="005511CC">
      <w:pPr>
        <w:spacing w:line="240" w:lineRule="auto"/>
      </w:pPr>
      <w:r>
        <w:rPr>
          <w:color w:val="7030A0"/>
        </w:rPr>
        <w:t xml:space="preserve">    padding:8px 10px;width:auto;}</w:t>
      </w:r>
    </w:p>
    <w:p w14:paraId="47DB60C9" w14:textId="77777777" w:rsidR="00DA5B0A" w:rsidRDefault="00000000" w:rsidP="005511CC">
      <w:pPr>
        <w:spacing w:line="240" w:lineRule="auto"/>
      </w:pPr>
      <w:r>
        <w:rPr>
          <w:color w:val="7030A0"/>
        </w:rPr>
        <w:t xml:space="preserve">  body.embed #dock .dock-sep{display:none;}</w:t>
      </w:r>
    </w:p>
    <w:p w14:paraId="461CCEAB" w14:textId="77777777" w:rsidR="00DA5B0A" w:rsidRDefault="00000000" w:rsidP="005511CC">
      <w:pPr>
        <w:spacing w:line="240" w:lineRule="auto"/>
      </w:pPr>
      <w:r>
        <w:rPr>
          <w:color w:val="7030A0"/>
        </w:rPr>
        <w:lastRenderedPageBreak/>
        <w:t xml:space="preserve">  body.embed #dock .chips{grid-column:1/-1;display:flex;justify-content:center;flex-wrap:wrap;gap:6px;}</w:t>
      </w:r>
    </w:p>
    <w:p w14:paraId="5A31532E" w14:textId="77777777" w:rsidR="00DA5B0A" w:rsidRDefault="00000000" w:rsidP="005511CC">
      <w:pPr>
        <w:spacing w:line="240" w:lineRule="auto"/>
      </w:pPr>
      <w:r>
        <w:rPr>
          <w:color w:val="7030A0"/>
        </w:rPr>
        <w:t xml:space="preserve">  body.embed #dock #time{min-width:0;width:100%;}</w:t>
      </w:r>
    </w:p>
    <w:p w14:paraId="3150FC7B" w14:textId="77777777" w:rsidR="00DA5B0A" w:rsidRDefault="00000000" w:rsidP="005511CC">
      <w:pPr>
        <w:spacing w:line="240" w:lineRule="auto"/>
      </w:pPr>
      <w:r>
        <w:rPr>
          <w:color w:val="7030A0"/>
        </w:rPr>
        <w:t xml:space="preserve">  body.embed #dock .chip,body.embed #dock .btn{font-size:11px;padding:4px 9px;height:26px;}</w:t>
      </w:r>
    </w:p>
    <w:p w14:paraId="0AF2BC53" w14:textId="77777777" w:rsidR="00DA5B0A" w:rsidRDefault="00DA5B0A" w:rsidP="005511CC">
      <w:pPr>
        <w:spacing w:line="240" w:lineRule="auto"/>
      </w:pPr>
    </w:p>
    <w:p w14:paraId="1D2F7420" w14:textId="77777777" w:rsidR="00DA5B0A" w:rsidRDefault="00000000" w:rsidP="005511CC">
      <w:pPr>
        <w:spacing w:line="240" w:lineRule="auto"/>
      </w:pPr>
      <w:r>
        <w:rPr>
          <w:color w:val="7030A0"/>
        </w:rPr>
        <w:t xml:space="preserve">  body.embed .lab{font-size:11.5px;}</w:t>
      </w:r>
    </w:p>
    <w:p w14:paraId="4086BD67" w14:textId="77777777" w:rsidR="00DA5B0A" w:rsidRDefault="00000000" w:rsidP="005511CC">
      <w:pPr>
        <w:spacing w:line="240" w:lineRule="auto"/>
      </w:pPr>
      <w:r>
        <w:rPr>
          <w:color w:val="7030A0"/>
        </w:rPr>
        <w:t xml:space="preserve">  body.embed .lab.dval{font-size:13px;}</w:t>
      </w:r>
    </w:p>
    <w:p w14:paraId="0C1CE0BA" w14:textId="77777777" w:rsidR="00DA5B0A" w:rsidRDefault="00000000" w:rsidP="005511CC">
      <w:pPr>
        <w:spacing w:line="240" w:lineRule="auto"/>
      </w:pPr>
      <w:r>
        <w:rPr>
          <w:color w:val="7030A0"/>
        </w:rPr>
        <w:t>}</w:t>
      </w:r>
    </w:p>
    <w:p w14:paraId="4AE5FDE9" w14:textId="77777777" w:rsidR="00DA5B0A" w:rsidRDefault="00000000" w:rsidP="005511CC">
      <w:pPr>
        <w:spacing w:line="240" w:lineRule="auto"/>
      </w:pPr>
      <w:r>
        <w:rPr>
          <w:color w:val="7030A0"/>
        </w:rPr>
        <w:t>&lt;/style&gt;</w:t>
      </w:r>
    </w:p>
    <w:p w14:paraId="744AB247" w14:textId="77777777" w:rsidR="00DA5B0A" w:rsidRDefault="00000000" w:rsidP="005511CC">
      <w:pPr>
        <w:spacing w:line="240" w:lineRule="auto"/>
      </w:pPr>
      <w:r>
        <w:rPr>
          <w:color w:val="7030A0"/>
        </w:rPr>
        <w:t>&lt;/head&gt;</w:t>
      </w:r>
    </w:p>
    <w:p w14:paraId="70A63770" w14:textId="77777777" w:rsidR="00DA5B0A" w:rsidRDefault="00000000" w:rsidP="005511CC">
      <w:pPr>
        <w:spacing w:line="240" w:lineRule="auto"/>
      </w:pPr>
      <w:r>
        <w:rPr>
          <w:color w:val="7030A0"/>
        </w:rPr>
        <w:t>&lt;body class="embed"&gt;</w:t>
      </w:r>
    </w:p>
    <w:p w14:paraId="33A9C863" w14:textId="77777777" w:rsidR="00DA5B0A" w:rsidRDefault="00000000" w:rsidP="005511CC">
      <w:pPr>
        <w:spacing w:line="240" w:lineRule="auto"/>
      </w:pPr>
      <w:r>
        <w:rPr>
          <w:color w:val="7030A0"/>
        </w:rPr>
        <w:t>&lt;canvas id="gl"&gt;&lt;/canvas&gt;</w:t>
      </w:r>
    </w:p>
    <w:p w14:paraId="13794BD2" w14:textId="77777777" w:rsidR="00DA5B0A" w:rsidRDefault="00000000" w:rsidP="005511CC">
      <w:pPr>
        <w:spacing w:line="240" w:lineRule="auto"/>
      </w:pPr>
      <w:r>
        <w:rPr>
          <w:color w:val="7030A0"/>
        </w:rPr>
        <w:t>&lt;div id="labels"&gt;&lt;/div&gt;</w:t>
      </w:r>
    </w:p>
    <w:p w14:paraId="2F5E6034" w14:textId="77777777" w:rsidR="00DA5B0A" w:rsidRDefault="00DA5B0A" w:rsidP="005511CC">
      <w:pPr>
        <w:spacing w:line="240" w:lineRule="auto"/>
      </w:pPr>
    </w:p>
    <w:p w14:paraId="529D651C" w14:textId="77777777" w:rsidR="00DA5B0A" w:rsidRDefault="00000000" w:rsidP="005511CC">
      <w:pPr>
        <w:spacing w:line="240" w:lineRule="auto"/>
      </w:pPr>
      <w:r>
        <w:rPr>
          <w:color w:val="7030A0"/>
        </w:rPr>
        <w:t>&lt;header id="topbar" class="panel"&gt;</w:t>
      </w:r>
    </w:p>
    <w:p w14:paraId="7B3CC22D" w14:textId="77777777" w:rsidR="00DA5B0A" w:rsidRDefault="00000000" w:rsidP="005511CC">
      <w:pPr>
        <w:spacing w:line="240" w:lineRule="auto"/>
      </w:pPr>
      <w:r>
        <w:rPr>
          <w:color w:val="7030A0"/>
        </w:rPr>
        <w:t xml:space="preserve">  &lt;span class="dot"&gt;&lt;/span&gt;</w:t>
      </w:r>
    </w:p>
    <w:p w14:paraId="64F244D6" w14:textId="77777777" w:rsidR="00DA5B0A" w:rsidRDefault="00000000" w:rsidP="005511CC">
      <w:pPr>
        <w:spacing w:line="240" w:lineRule="auto"/>
      </w:pPr>
      <w:r>
        <w:rPr>
          <w:color w:val="7030A0"/>
        </w:rPr>
        <w:t xml:space="preserve">  &lt;h1&gt;&lt;b id="ttlMain"&gt;</w:t>
      </w:r>
      <w:r>
        <w:rPr>
          <w:color w:val="7030A0"/>
        </w:rPr>
        <w:t>路灯下的影子间距</w:t>
      </w:r>
      <w:r>
        <w:rPr>
          <w:color w:val="7030A0"/>
        </w:rPr>
        <w:t>&lt;/b&gt;&lt;span&gt;</w:t>
      </w:r>
      <w:r>
        <w:rPr>
          <w:color w:val="7030A0"/>
        </w:rPr>
        <w:t>第</w:t>
      </w:r>
      <w:r>
        <w:rPr>
          <w:color w:val="7030A0"/>
        </w:rPr>
        <w:t>14</w:t>
      </w:r>
      <w:r>
        <w:rPr>
          <w:color w:val="7030A0"/>
        </w:rPr>
        <w:t>题</w:t>
      </w:r>
      <w:r>
        <w:rPr>
          <w:color w:val="7030A0"/>
        </w:rPr>
        <w:t xml:space="preserve"> · </w:t>
      </w:r>
      <w:r>
        <w:rPr>
          <w:color w:val="7030A0"/>
        </w:rPr>
        <w:t>光的直线传播</w:t>
      </w:r>
      <w:r>
        <w:rPr>
          <w:color w:val="7030A0"/>
        </w:rPr>
        <w:t>&lt;/span&gt;&lt;/h1&gt;</w:t>
      </w:r>
    </w:p>
    <w:p w14:paraId="3D47B5C3" w14:textId="77777777" w:rsidR="00DA5B0A" w:rsidRDefault="00000000" w:rsidP="005511CC">
      <w:pPr>
        <w:spacing w:line="240" w:lineRule="auto"/>
      </w:pPr>
      <w:r>
        <w:rPr>
          <w:color w:val="7030A0"/>
        </w:rPr>
        <w:t xml:space="preserve">  &lt;button class="btn" id="btnDrawer"&gt;</w:t>
      </w:r>
      <w:r>
        <w:rPr>
          <w:color w:val="7030A0"/>
        </w:rPr>
        <w:t>题目与解析</w:t>
      </w:r>
      <w:r>
        <w:rPr>
          <w:color w:val="7030A0"/>
        </w:rPr>
        <w:t>&lt;/button&gt;</w:t>
      </w:r>
    </w:p>
    <w:p w14:paraId="0314C286" w14:textId="77777777" w:rsidR="00DA5B0A" w:rsidRDefault="00000000" w:rsidP="005511CC">
      <w:pPr>
        <w:spacing w:line="240" w:lineRule="auto"/>
      </w:pPr>
      <w:r>
        <w:rPr>
          <w:color w:val="7030A0"/>
        </w:rPr>
        <w:t xml:space="preserve">  &lt;button class="btn" id="btnFull" title="</w:t>
      </w:r>
      <w:r>
        <w:rPr>
          <w:color w:val="7030A0"/>
        </w:rPr>
        <w:t>全屏</w:t>
      </w:r>
      <w:r>
        <w:rPr>
          <w:color w:val="7030A0"/>
        </w:rPr>
        <w:t xml:space="preserve"> / </w:t>
      </w:r>
      <w:r>
        <w:rPr>
          <w:color w:val="7030A0"/>
        </w:rPr>
        <w:t>退出全屏</w:t>
      </w:r>
      <w:r>
        <w:rPr>
          <w:color w:val="7030A0"/>
        </w:rPr>
        <w:t>"&gt;</w:t>
      </w:r>
      <w:r>
        <w:rPr>
          <w:color w:val="7030A0"/>
        </w:rPr>
        <w:t>全屏</w:t>
      </w:r>
      <w:r>
        <w:rPr>
          <w:color w:val="7030A0"/>
        </w:rPr>
        <w:t>&lt;/button&gt;</w:t>
      </w:r>
    </w:p>
    <w:p w14:paraId="4E77497F" w14:textId="77777777" w:rsidR="00DA5B0A" w:rsidRDefault="00000000" w:rsidP="005511CC">
      <w:pPr>
        <w:spacing w:line="240" w:lineRule="auto"/>
      </w:pPr>
      <w:r>
        <w:rPr>
          <w:color w:val="7030A0"/>
        </w:rPr>
        <w:t>&lt;/header&gt;</w:t>
      </w:r>
    </w:p>
    <w:p w14:paraId="514B7D88" w14:textId="77777777" w:rsidR="00DA5B0A" w:rsidRDefault="00DA5B0A" w:rsidP="005511CC">
      <w:pPr>
        <w:spacing w:line="240" w:lineRule="auto"/>
      </w:pPr>
    </w:p>
    <w:p w14:paraId="581BA691" w14:textId="77777777" w:rsidR="00DA5B0A" w:rsidRDefault="00000000" w:rsidP="005511CC">
      <w:pPr>
        <w:spacing w:line="240" w:lineRule="auto"/>
      </w:pPr>
      <w:r>
        <w:rPr>
          <w:color w:val="7030A0"/>
        </w:rPr>
        <w:t>&lt;aside id="hud" class="panel"&gt;</w:t>
      </w:r>
    </w:p>
    <w:p w14:paraId="37D1F28D" w14:textId="77777777" w:rsidR="00DA5B0A" w:rsidRDefault="00000000" w:rsidP="005511CC">
      <w:pPr>
        <w:spacing w:line="240" w:lineRule="auto"/>
      </w:pPr>
      <w:r>
        <w:rPr>
          <w:color w:val="7030A0"/>
        </w:rPr>
        <w:t xml:space="preserve">  &lt;div class="hud-h"&gt;&lt;b&gt;</w:t>
      </w:r>
      <w:r>
        <w:rPr>
          <w:color w:val="7030A0"/>
        </w:rPr>
        <w:t>实时数据</w:t>
      </w:r>
      <w:r>
        <w:rPr>
          <w:color w:val="7030A0"/>
        </w:rPr>
        <w:t>&lt;/b&gt;&lt;span style="font-size:11px;color:var(--ink-3)" id="progTxt"&gt;0%&lt;/span&gt;&lt;/div&gt;</w:t>
      </w:r>
    </w:p>
    <w:p w14:paraId="0C52D7F4" w14:textId="77777777" w:rsidR="00DA5B0A" w:rsidRDefault="00000000" w:rsidP="005511CC">
      <w:pPr>
        <w:spacing w:line="240" w:lineRule="auto"/>
      </w:pPr>
      <w:r>
        <w:rPr>
          <w:color w:val="7030A0"/>
        </w:rPr>
        <w:t xml:space="preserve">  &lt;div id="dBig"&gt;&lt;div id="dVal"&gt;1.36&lt;/div&gt;&lt;div id="dUnit"&gt;m </w:t>
      </w:r>
      <w:r>
        <w:rPr>
          <w:color w:val="7030A0"/>
        </w:rPr>
        <w:t>｜</w:t>
      </w:r>
      <w:r>
        <w:rPr>
          <w:color w:val="7030A0"/>
        </w:rPr>
        <w:t xml:space="preserve"> A′B′ </w:t>
      </w:r>
      <w:r>
        <w:rPr>
          <w:color w:val="7030A0"/>
        </w:rPr>
        <w:t>间距</w:t>
      </w:r>
      <w:r>
        <w:rPr>
          <w:color w:val="7030A0"/>
        </w:rPr>
        <w:t>&lt;/div&gt;&lt;/div&gt;</w:t>
      </w:r>
    </w:p>
    <w:p w14:paraId="61335F1D" w14:textId="77777777" w:rsidR="00DA5B0A" w:rsidRDefault="00000000" w:rsidP="005511CC">
      <w:pPr>
        <w:spacing w:line="240" w:lineRule="auto"/>
      </w:pPr>
      <w:r>
        <w:rPr>
          <w:color w:val="7030A0"/>
        </w:rPr>
        <w:t xml:space="preserve">  &lt;div id="trendTag" class="down"&gt;● d </w:t>
      </w:r>
      <w:r>
        <w:rPr>
          <w:color w:val="7030A0"/>
        </w:rPr>
        <w:t>正在减小</w:t>
      </w:r>
      <w:r>
        <w:rPr>
          <w:color w:val="7030A0"/>
        </w:rPr>
        <w:t>&lt;/div&gt;</w:t>
      </w:r>
    </w:p>
    <w:p w14:paraId="0AD4D393" w14:textId="77777777" w:rsidR="00DA5B0A" w:rsidRDefault="00000000" w:rsidP="005511CC">
      <w:pPr>
        <w:spacing w:line="240" w:lineRule="auto"/>
      </w:pPr>
      <w:r>
        <w:rPr>
          <w:color w:val="7030A0"/>
        </w:rPr>
        <w:t xml:space="preserve">  &lt;div class="rows"&gt;</w:t>
      </w:r>
    </w:p>
    <w:p w14:paraId="21C5616E" w14:textId="77777777" w:rsidR="00DA5B0A" w:rsidRDefault="00000000" w:rsidP="005511CC">
      <w:pPr>
        <w:spacing w:line="240" w:lineRule="auto"/>
      </w:pPr>
      <w:r>
        <w:rPr>
          <w:color w:val="7030A0"/>
        </w:rPr>
        <w:t xml:space="preserve">    &lt;div class="row"&gt;&lt;span class="k"&gt;A </w:t>
      </w:r>
      <w:r>
        <w:rPr>
          <w:color w:val="7030A0"/>
        </w:rPr>
        <w:t>距</w:t>
      </w:r>
      <w:r>
        <w:rPr>
          <w:color w:val="7030A0"/>
        </w:rPr>
        <w:t xml:space="preserve"> O′</w:t>
      </w:r>
      <w:r>
        <w:rPr>
          <w:color w:val="7030A0"/>
        </w:rPr>
        <w:t>（位置）</w:t>
      </w:r>
      <w:r>
        <w:rPr>
          <w:color w:val="7030A0"/>
        </w:rPr>
        <w:t>&lt;/span&gt;&lt;span class="v a" id="vXA"&gt;0.30 m&lt;/span&gt;&lt;/div&gt;</w:t>
      </w:r>
    </w:p>
    <w:p w14:paraId="2C378730" w14:textId="77777777" w:rsidR="00DA5B0A" w:rsidRDefault="00000000" w:rsidP="005511CC">
      <w:pPr>
        <w:spacing w:line="240" w:lineRule="auto"/>
      </w:pPr>
      <w:r>
        <w:rPr>
          <w:color w:val="7030A0"/>
        </w:rPr>
        <w:t xml:space="preserve">    &lt;div class="row opt-row"&gt;&lt;span class="k"&gt;A </w:t>
      </w:r>
      <w:r>
        <w:rPr>
          <w:color w:val="7030A0"/>
        </w:rPr>
        <w:t>影长</w:t>
      </w:r>
      <w:r>
        <w:rPr>
          <w:color w:val="7030A0"/>
        </w:rPr>
        <w:t xml:space="preserve"> L&lt;sub&gt;A&lt;/sub&gt;&lt;/span&gt;&lt;span class="v a" id="vLA"&gt;0.39 m&lt;/span&gt;&lt;/div&gt;</w:t>
      </w:r>
    </w:p>
    <w:p w14:paraId="694A0830" w14:textId="77777777" w:rsidR="00DA5B0A" w:rsidRDefault="00000000" w:rsidP="005511CC">
      <w:pPr>
        <w:spacing w:line="240" w:lineRule="auto"/>
      </w:pPr>
      <w:r>
        <w:rPr>
          <w:color w:val="7030A0"/>
        </w:rPr>
        <w:t xml:space="preserve">    &lt;div class="row"&gt;&lt;span class="k"&gt;</w:t>
      </w:r>
      <w:r>
        <w:rPr>
          <w:color w:val="7030A0"/>
        </w:rPr>
        <w:t>头影</w:t>
      </w:r>
      <w:r>
        <w:rPr>
          <w:color w:val="7030A0"/>
        </w:rPr>
        <w:t xml:space="preserve"> A′ </w:t>
      </w:r>
      <w:r>
        <w:rPr>
          <w:color w:val="7030A0"/>
        </w:rPr>
        <w:t>位置</w:t>
      </w:r>
      <w:r>
        <w:rPr>
          <w:color w:val="7030A0"/>
        </w:rPr>
        <w:t>&lt;/span&gt;&lt;span class="v a" id="vTA"&gt;0.69 m&lt;/span&gt;&lt;/div&gt;</w:t>
      </w:r>
    </w:p>
    <w:p w14:paraId="58290BC7" w14:textId="77777777" w:rsidR="00DA5B0A" w:rsidRDefault="00000000" w:rsidP="005511CC">
      <w:pPr>
        <w:spacing w:line="240" w:lineRule="auto"/>
      </w:pPr>
      <w:r>
        <w:rPr>
          <w:color w:val="7030A0"/>
        </w:rPr>
        <w:t xml:space="preserve">    &lt;div class="row" style="height:6px;padding:0"&gt;&lt;/div&gt;</w:t>
      </w:r>
    </w:p>
    <w:p w14:paraId="39B5B22D" w14:textId="77777777" w:rsidR="00DA5B0A" w:rsidRDefault="00000000" w:rsidP="005511CC">
      <w:pPr>
        <w:spacing w:line="240" w:lineRule="auto"/>
      </w:pPr>
      <w:r>
        <w:rPr>
          <w:color w:val="7030A0"/>
        </w:rPr>
        <w:t xml:space="preserve">    &lt;div class="row"&gt;&lt;span class="k"&gt;B </w:t>
      </w:r>
      <w:r>
        <w:rPr>
          <w:color w:val="7030A0"/>
        </w:rPr>
        <w:t>距</w:t>
      </w:r>
      <w:r>
        <w:rPr>
          <w:color w:val="7030A0"/>
        </w:rPr>
        <w:t xml:space="preserve"> O′</w:t>
      </w:r>
      <w:r>
        <w:rPr>
          <w:color w:val="7030A0"/>
        </w:rPr>
        <w:t>（位置）</w:t>
      </w:r>
      <w:r>
        <w:rPr>
          <w:color w:val="7030A0"/>
        </w:rPr>
        <w:t>&lt;/span&gt;&lt;span class="v b" id="vXB"&gt;1.30 m&lt;/span&gt;&lt;/div&gt;</w:t>
      </w:r>
    </w:p>
    <w:p w14:paraId="0A813CDF" w14:textId="77777777" w:rsidR="00DA5B0A" w:rsidRDefault="00000000" w:rsidP="005511CC">
      <w:pPr>
        <w:spacing w:line="240" w:lineRule="auto"/>
      </w:pPr>
      <w:r>
        <w:rPr>
          <w:color w:val="7030A0"/>
        </w:rPr>
        <w:t xml:space="preserve">    &lt;div class="row opt-row"&gt;&lt;span class="k"&gt;B </w:t>
      </w:r>
      <w:r>
        <w:rPr>
          <w:color w:val="7030A0"/>
        </w:rPr>
        <w:t>影长</w:t>
      </w:r>
      <w:r>
        <w:rPr>
          <w:color w:val="7030A0"/>
        </w:rPr>
        <w:t xml:space="preserve"> L&lt;sub&gt;B&lt;/sub&gt;&lt;/span&gt;&lt;span class="v b" id="vLB"&gt;0.75 m&lt;/span&gt;&lt;/div&gt;</w:t>
      </w:r>
    </w:p>
    <w:p w14:paraId="1B08E64B" w14:textId="77777777" w:rsidR="00DA5B0A" w:rsidRDefault="00000000" w:rsidP="005511CC">
      <w:pPr>
        <w:spacing w:line="240" w:lineRule="auto"/>
      </w:pPr>
      <w:r>
        <w:rPr>
          <w:color w:val="7030A0"/>
        </w:rPr>
        <w:t xml:space="preserve">    &lt;div class="row"&gt;&lt;span class="k"&gt;</w:t>
      </w:r>
      <w:r>
        <w:rPr>
          <w:color w:val="7030A0"/>
        </w:rPr>
        <w:t>头影</w:t>
      </w:r>
      <w:r>
        <w:rPr>
          <w:color w:val="7030A0"/>
        </w:rPr>
        <w:t xml:space="preserve"> B′ </w:t>
      </w:r>
      <w:r>
        <w:rPr>
          <w:color w:val="7030A0"/>
        </w:rPr>
        <w:t>位置</w:t>
      </w:r>
      <w:r>
        <w:rPr>
          <w:color w:val="7030A0"/>
        </w:rPr>
        <w:t>&lt;/span&gt;&lt;span class="v b" id="vTB"&gt;2.05 m&lt;/span&gt;&lt;/div&gt;</w:t>
      </w:r>
    </w:p>
    <w:p w14:paraId="3F779653" w14:textId="77777777" w:rsidR="00DA5B0A" w:rsidRDefault="00000000" w:rsidP="005511CC">
      <w:pPr>
        <w:spacing w:line="240" w:lineRule="auto"/>
      </w:pPr>
      <w:r>
        <w:rPr>
          <w:color w:val="7030A0"/>
        </w:rPr>
        <w:t xml:space="preserve">  &lt;/div&gt;</w:t>
      </w:r>
    </w:p>
    <w:p w14:paraId="69CEC824" w14:textId="77777777" w:rsidR="00DA5B0A" w:rsidRDefault="00000000" w:rsidP="005511CC">
      <w:pPr>
        <w:spacing w:line="240" w:lineRule="auto"/>
      </w:pPr>
      <w:r>
        <w:rPr>
          <w:color w:val="7030A0"/>
        </w:rPr>
        <w:t xml:space="preserve">  &lt;div class="sec"&gt;</w:t>
      </w:r>
    </w:p>
    <w:p w14:paraId="3CE0ECB0" w14:textId="77777777" w:rsidR="00DA5B0A" w:rsidRDefault="00000000" w:rsidP="005511CC">
      <w:pPr>
        <w:spacing w:line="240" w:lineRule="auto"/>
      </w:pPr>
      <w:r>
        <w:rPr>
          <w:color w:val="7030A0"/>
        </w:rPr>
        <w:t xml:space="preserve">    &lt;div class="fold" data-fold="params"&gt;&lt;b&gt;</w:t>
      </w:r>
      <w:r>
        <w:rPr>
          <w:color w:val="7030A0"/>
        </w:rPr>
        <w:t>参数调节</w:t>
      </w:r>
      <w:r>
        <w:rPr>
          <w:color w:val="7030A0"/>
        </w:rPr>
        <w:t>&lt;/b&gt;&lt;em&gt;▼&lt;/em&gt;&lt;/div&gt;</w:t>
      </w:r>
    </w:p>
    <w:p w14:paraId="1BE4ED16" w14:textId="77777777" w:rsidR="00DA5B0A" w:rsidRDefault="00000000" w:rsidP="005511CC">
      <w:pPr>
        <w:spacing w:line="240" w:lineRule="auto"/>
      </w:pPr>
      <w:r>
        <w:rPr>
          <w:color w:val="7030A0"/>
        </w:rPr>
        <w:t xml:space="preserve">    &lt;div id="fold-params" style="display:none;margin-top:6px"&gt;</w:t>
      </w:r>
    </w:p>
    <w:p w14:paraId="386833F8" w14:textId="77777777" w:rsidR="00DA5B0A" w:rsidRDefault="00000000" w:rsidP="005511CC">
      <w:pPr>
        <w:spacing w:line="240" w:lineRule="auto"/>
      </w:pPr>
      <w:r>
        <w:rPr>
          <w:color w:val="7030A0"/>
        </w:rPr>
        <w:t xml:space="preserve">      &lt;div class="sl"&gt;&lt;label&gt;</w:t>
      </w:r>
      <w:r>
        <w:rPr>
          <w:color w:val="7030A0"/>
        </w:rPr>
        <w:t>灯高</w:t>
      </w:r>
      <w:r>
        <w:rPr>
          <w:color w:val="7030A0"/>
        </w:rPr>
        <w:t xml:space="preserve"> H&lt;/label&gt;&lt;input type="range" id="sH" min="2.5" max="5" step="0.1" value="3"&gt;&lt;output id="oH"&gt;3.0 m&lt;/output&gt;&lt;/div&gt;</w:t>
      </w:r>
    </w:p>
    <w:p w14:paraId="109E75CE" w14:textId="77777777" w:rsidR="00DA5B0A" w:rsidRDefault="00000000" w:rsidP="005511CC">
      <w:pPr>
        <w:spacing w:line="240" w:lineRule="auto"/>
      </w:pPr>
      <w:r>
        <w:rPr>
          <w:color w:val="7030A0"/>
        </w:rPr>
        <w:t xml:space="preserve">      &lt;div class="sl"&gt;&lt;label&gt;A </w:t>
      </w:r>
      <w:r>
        <w:rPr>
          <w:color w:val="7030A0"/>
        </w:rPr>
        <w:t>身高</w:t>
      </w:r>
      <w:r>
        <w:rPr>
          <w:color w:val="7030A0"/>
        </w:rPr>
        <w:t>&lt;/label&gt;&lt;input type="range" id="sA" min="1.4" max="1.9" step="0.02" value="1.7"&gt;&lt;output id="oA"&gt;1.70 m&lt;/output&gt;&lt;/div&gt;</w:t>
      </w:r>
    </w:p>
    <w:p w14:paraId="2A1A28F8" w14:textId="77777777" w:rsidR="00DA5B0A" w:rsidRDefault="00000000" w:rsidP="005511CC">
      <w:pPr>
        <w:spacing w:line="240" w:lineRule="auto"/>
      </w:pPr>
      <w:r>
        <w:rPr>
          <w:color w:val="7030A0"/>
        </w:rPr>
        <w:t xml:space="preserve">      &lt;div class="sl"&gt;&lt;label&gt;B </w:t>
      </w:r>
      <w:r>
        <w:rPr>
          <w:color w:val="7030A0"/>
        </w:rPr>
        <w:t>身高</w:t>
      </w:r>
      <w:r>
        <w:rPr>
          <w:color w:val="7030A0"/>
        </w:rPr>
        <w:t>&lt;/label&gt;&lt;input type="range" id="sB" min="0.9" max="1.55" step="0.02" value="1.1"&gt;&lt;output id="oB"&gt;1.10 m&lt;/output&gt;&lt;/div&gt;</w:t>
      </w:r>
    </w:p>
    <w:p w14:paraId="48A2705C" w14:textId="77777777" w:rsidR="00DA5B0A" w:rsidRDefault="00000000" w:rsidP="005511CC">
      <w:pPr>
        <w:spacing w:line="240" w:lineRule="auto"/>
      </w:pPr>
      <w:r>
        <w:rPr>
          <w:color w:val="7030A0"/>
        </w:rPr>
        <w:t xml:space="preserve">      &lt;div class="sl"&gt;&lt;label&gt;</w:t>
      </w:r>
      <w:r>
        <w:rPr>
          <w:color w:val="7030A0"/>
        </w:rPr>
        <w:t>两人间距</w:t>
      </w:r>
      <w:r>
        <w:rPr>
          <w:color w:val="7030A0"/>
        </w:rPr>
        <w:t>&lt;/label&gt;&lt;input type="range" id="sG" min="0.6" max="1.8" step="0.05" value="1"&gt;&lt;output id="oG"&gt;1.00 m&lt;/output&gt;&lt;/div&gt;</w:t>
      </w:r>
    </w:p>
    <w:p w14:paraId="1ABD5117" w14:textId="77777777" w:rsidR="00DA5B0A" w:rsidRDefault="00000000" w:rsidP="005511CC">
      <w:pPr>
        <w:spacing w:line="240" w:lineRule="auto"/>
      </w:pPr>
      <w:r>
        <w:rPr>
          <w:color w:val="7030A0"/>
        </w:rPr>
        <w:t xml:space="preserve">      &lt;div style="font-size:11px;color:var(--ink-3);line-height:1.7;margin-top:4px"&gt;</w:t>
      </w:r>
      <w:r>
        <w:rPr>
          <w:color w:val="7030A0"/>
        </w:rPr>
        <w:t>改变参数后继续观察：</w:t>
      </w:r>
      <w:r>
        <w:rPr>
          <w:color w:val="7030A0"/>
        </w:rPr>
        <w:t xml:space="preserve">d </w:t>
      </w:r>
      <w:r>
        <w:rPr>
          <w:color w:val="7030A0"/>
        </w:rPr>
        <w:t>是否仍然</w:t>
      </w:r>
      <w:r>
        <w:rPr>
          <w:color w:val="7030A0"/>
        </w:rPr>
        <w:t>“</w:t>
      </w:r>
      <w:r>
        <w:rPr>
          <w:color w:val="7030A0"/>
        </w:rPr>
        <w:t>先减小后增大</w:t>
      </w:r>
      <w:r>
        <w:rPr>
          <w:color w:val="7030A0"/>
        </w:rPr>
        <w:t>”</w:t>
      </w:r>
      <w:r>
        <w:rPr>
          <w:color w:val="7030A0"/>
        </w:rPr>
        <w:t>？</w:t>
      </w:r>
      <w:r>
        <w:rPr>
          <w:color w:val="7030A0"/>
        </w:rPr>
        <w:t>&lt;/div&gt;</w:t>
      </w:r>
    </w:p>
    <w:p w14:paraId="6BDCA6C3" w14:textId="77777777" w:rsidR="00DA5B0A" w:rsidRDefault="00000000" w:rsidP="005511CC">
      <w:pPr>
        <w:spacing w:line="240" w:lineRule="auto"/>
      </w:pPr>
      <w:r>
        <w:rPr>
          <w:color w:val="7030A0"/>
        </w:rPr>
        <w:t xml:space="preserve">    &lt;/div&gt;</w:t>
      </w:r>
    </w:p>
    <w:p w14:paraId="0AF664A7" w14:textId="77777777" w:rsidR="00DA5B0A" w:rsidRDefault="00000000" w:rsidP="005511CC">
      <w:pPr>
        <w:spacing w:line="240" w:lineRule="auto"/>
      </w:pPr>
      <w:r>
        <w:rPr>
          <w:color w:val="7030A0"/>
        </w:rPr>
        <w:t xml:space="preserve">  &lt;/div&gt;</w:t>
      </w:r>
    </w:p>
    <w:p w14:paraId="29801E08" w14:textId="77777777" w:rsidR="00DA5B0A" w:rsidRDefault="00000000" w:rsidP="005511CC">
      <w:pPr>
        <w:spacing w:line="240" w:lineRule="auto"/>
      </w:pPr>
      <w:r>
        <w:rPr>
          <w:color w:val="7030A0"/>
        </w:rPr>
        <w:t xml:space="preserve">  &lt;div class="sec"&gt;</w:t>
      </w:r>
    </w:p>
    <w:p w14:paraId="330CD7B3" w14:textId="77777777" w:rsidR="00DA5B0A" w:rsidRDefault="00000000" w:rsidP="005511CC">
      <w:pPr>
        <w:spacing w:line="240" w:lineRule="auto"/>
      </w:pPr>
      <w:r>
        <w:rPr>
          <w:color w:val="7030A0"/>
        </w:rPr>
        <w:t xml:space="preserve">    &lt;div class="row"&gt;&lt;span class="k"&gt;d </w:t>
      </w:r>
      <w:r>
        <w:rPr>
          <w:color w:val="7030A0"/>
        </w:rPr>
        <w:t>最小处（</w:t>
      </w:r>
      <w:r>
        <w:rPr>
          <w:color w:val="7030A0"/>
        </w:rPr>
        <w:t>x&lt;sub&gt;B&lt;/sub&gt;</w:t>
      </w:r>
      <w:r>
        <w:rPr>
          <w:color w:val="7030A0"/>
        </w:rPr>
        <w:t>）</w:t>
      </w:r>
      <w:r>
        <w:rPr>
          <w:color w:val="7030A0"/>
        </w:rPr>
        <w:t>&lt;/span&gt;&lt;span class="v" id="vCrit"&gt;3.50 m&lt;/span&gt;&lt;/div&gt;</w:t>
      </w:r>
    </w:p>
    <w:p w14:paraId="0EBBA9C0" w14:textId="77777777" w:rsidR="00DA5B0A" w:rsidRDefault="00000000" w:rsidP="005511CC">
      <w:pPr>
        <w:spacing w:line="240" w:lineRule="auto"/>
      </w:pPr>
      <w:r>
        <w:rPr>
          <w:color w:val="7030A0"/>
        </w:rPr>
        <w:t xml:space="preserve">    &lt;div class="row"&gt;&lt;span class="k"&gt;</w:t>
      </w:r>
      <w:r>
        <w:rPr>
          <w:color w:val="7030A0"/>
        </w:rPr>
        <w:t>身高</w:t>
      </w:r>
      <w:r>
        <w:rPr>
          <w:color w:val="7030A0"/>
        </w:rPr>
        <w:t xml:space="preserve"> A / B&lt;/span&gt;&lt;span class="v" id="vRatio"&gt;1.70 / 1.10&lt;/span&gt;&lt;/div&gt;</w:t>
      </w:r>
    </w:p>
    <w:p w14:paraId="506BD54F" w14:textId="77777777" w:rsidR="00DA5B0A" w:rsidRDefault="00000000" w:rsidP="005511CC">
      <w:pPr>
        <w:spacing w:line="240" w:lineRule="auto"/>
      </w:pPr>
      <w:r>
        <w:rPr>
          <w:color w:val="7030A0"/>
        </w:rPr>
        <w:t xml:space="preserve">    &lt;div id="critNote" style="display:none;font-size:11px;line-height:1.7;color:var(--solar);margin-top:5px"&gt;&lt;/div&gt;</w:t>
      </w:r>
    </w:p>
    <w:p w14:paraId="53E31822" w14:textId="77777777" w:rsidR="00DA5B0A" w:rsidRDefault="00000000" w:rsidP="005511CC">
      <w:pPr>
        <w:spacing w:line="240" w:lineRule="auto"/>
      </w:pPr>
      <w:r>
        <w:rPr>
          <w:color w:val="7030A0"/>
        </w:rPr>
        <w:t xml:space="preserve">  &lt;/div&gt;</w:t>
      </w:r>
    </w:p>
    <w:p w14:paraId="4A21A16C" w14:textId="77777777" w:rsidR="00DA5B0A" w:rsidRDefault="00000000" w:rsidP="005511CC">
      <w:pPr>
        <w:spacing w:line="240" w:lineRule="auto"/>
      </w:pPr>
      <w:r>
        <w:rPr>
          <w:color w:val="7030A0"/>
        </w:rPr>
        <w:t>&lt;/aside&gt;</w:t>
      </w:r>
    </w:p>
    <w:p w14:paraId="073A9A9C" w14:textId="77777777" w:rsidR="00DA5B0A" w:rsidRDefault="00DA5B0A" w:rsidP="005511CC">
      <w:pPr>
        <w:spacing w:line="240" w:lineRule="auto"/>
      </w:pPr>
    </w:p>
    <w:p w14:paraId="6E49F523" w14:textId="77777777" w:rsidR="00DA5B0A" w:rsidRDefault="00000000" w:rsidP="005511CC">
      <w:pPr>
        <w:spacing w:line="240" w:lineRule="auto"/>
      </w:pPr>
      <w:r>
        <w:rPr>
          <w:color w:val="7030A0"/>
        </w:rPr>
        <w:t>&lt;div id="chartCard" class="panel"&gt;</w:t>
      </w:r>
    </w:p>
    <w:p w14:paraId="264E2ED6" w14:textId="77777777" w:rsidR="00DA5B0A" w:rsidRDefault="00000000" w:rsidP="005511CC">
      <w:pPr>
        <w:spacing w:line="240" w:lineRule="auto"/>
      </w:pPr>
      <w:r>
        <w:rPr>
          <w:color w:val="7030A0"/>
        </w:rPr>
        <w:t xml:space="preserve">  &lt;div class="ct"&gt;&lt;b&gt;d </w:t>
      </w:r>
      <w:r>
        <w:rPr>
          <w:color w:val="7030A0"/>
        </w:rPr>
        <w:t>随位置</w:t>
      </w:r>
      <w:r>
        <w:rPr>
          <w:color w:val="7030A0"/>
        </w:rPr>
        <w:t xml:space="preserve"> x&lt;sub&gt;B&lt;/sub&gt; </w:t>
      </w:r>
      <w:r>
        <w:rPr>
          <w:color w:val="7030A0"/>
        </w:rPr>
        <w:t>的变化</w:t>
      </w:r>
      <w:r>
        <w:rPr>
          <w:color w:val="7030A0"/>
        </w:rPr>
        <w:t>&lt;/b&gt;&lt;span&gt;</w:t>
      </w:r>
      <w:r>
        <w:rPr>
          <w:color w:val="7030A0"/>
        </w:rPr>
        <w:t>解析曲线</w:t>
      </w:r>
      <w:r>
        <w:rPr>
          <w:color w:val="7030A0"/>
        </w:rPr>
        <w:t>&lt;/span&gt;&lt;/div&gt;</w:t>
      </w:r>
    </w:p>
    <w:p w14:paraId="2067899B" w14:textId="77777777" w:rsidR="00DA5B0A" w:rsidRDefault="00000000" w:rsidP="005511CC">
      <w:pPr>
        <w:spacing w:line="240" w:lineRule="auto"/>
      </w:pPr>
      <w:r>
        <w:rPr>
          <w:color w:val="7030A0"/>
        </w:rPr>
        <w:t xml:space="preserve">  &lt;canvas id="chart"&gt;&lt;/canvas&gt;</w:t>
      </w:r>
    </w:p>
    <w:p w14:paraId="3F16CC2F" w14:textId="77777777" w:rsidR="00DA5B0A" w:rsidRDefault="00000000" w:rsidP="005511CC">
      <w:pPr>
        <w:spacing w:line="240" w:lineRule="auto"/>
      </w:pPr>
      <w:r>
        <w:rPr>
          <w:color w:val="7030A0"/>
        </w:rPr>
        <w:t>&lt;/div&gt;</w:t>
      </w:r>
    </w:p>
    <w:p w14:paraId="68A40ED9" w14:textId="77777777" w:rsidR="00DA5B0A" w:rsidRDefault="00DA5B0A" w:rsidP="005511CC">
      <w:pPr>
        <w:spacing w:line="240" w:lineRule="auto"/>
      </w:pPr>
    </w:p>
    <w:p w14:paraId="78DA8A9F" w14:textId="77777777" w:rsidR="00DA5B0A" w:rsidRDefault="00000000" w:rsidP="005511CC">
      <w:pPr>
        <w:spacing w:line="240" w:lineRule="auto"/>
      </w:pPr>
      <w:r>
        <w:rPr>
          <w:color w:val="7030A0"/>
        </w:rPr>
        <w:t>&lt;footer id="dock" class="panel"&gt;</w:t>
      </w:r>
    </w:p>
    <w:p w14:paraId="7304F643" w14:textId="77777777" w:rsidR="00DA5B0A" w:rsidRDefault="00000000" w:rsidP="005511CC">
      <w:pPr>
        <w:spacing w:line="240" w:lineRule="auto"/>
      </w:pPr>
      <w:r>
        <w:rPr>
          <w:color w:val="7030A0"/>
        </w:rPr>
        <w:t xml:space="preserve">  &lt;button id="play" title="</w:t>
      </w:r>
      <w:r>
        <w:rPr>
          <w:color w:val="7030A0"/>
        </w:rPr>
        <w:t>播放</w:t>
      </w:r>
      <w:r>
        <w:rPr>
          <w:color w:val="7030A0"/>
        </w:rPr>
        <w:t xml:space="preserve"> / </w:t>
      </w:r>
      <w:r>
        <w:rPr>
          <w:color w:val="7030A0"/>
        </w:rPr>
        <w:t>暂停</w:t>
      </w:r>
      <w:r>
        <w:rPr>
          <w:color w:val="7030A0"/>
        </w:rPr>
        <w:t>"&gt;❚❚&lt;/button&gt;</w:t>
      </w:r>
    </w:p>
    <w:p w14:paraId="206855F6" w14:textId="77777777" w:rsidR="00DA5B0A" w:rsidRDefault="00000000" w:rsidP="005511CC">
      <w:pPr>
        <w:spacing w:line="240" w:lineRule="auto"/>
      </w:pPr>
      <w:r>
        <w:rPr>
          <w:color w:val="7030A0"/>
        </w:rPr>
        <w:t xml:space="preserve">  &lt;input type="range" id="time" min="0" max="1000" value="0" step="1"&gt;</w:t>
      </w:r>
    </w:p>
    <w:p w14:paraId="5DB68E50" w14:textId="77777777" w:rsidR="00DA5B0A" w:rsidRDefault="00000000" w:rsidP="005511CC">
      <w:pPr>
        <w:spacing w:line="240" w:lineRule="auto"/>
      </w:pPr>
      <w:r>
        <w:rPr>
          <w:color w:val="7030A0"/>
        </w:rPr>
        <w:t xml:space="preserve">  &lt;select id="spd" title="</w:t>
      </w:r>
      <w:r>
        <w:rPr>
          <w:color w:val="7030A0"/>
        </w:rPr>
        <w:t>播放速度</w:t>
      </w:r>
      <w:r>
        <w:rPr>
          <w:color w:val="7030A0"/>
        </w:rPr>
        <w:t>"&gt;</w:t>
      </w:r>
    </w:p>
    <w:p w14:paraId="3F7E8BFF" w14:textId="77777777" w:rsidR="00DA5B0A" w:rsidRDefault="00000000" w:rsidP="005511CC">
      <w:pPr>
        <w:spacing w:line="240" w:lineRule="auto"/>
      </w:pPr>
      <w:r>
        <w:rPr>
          <w:color w:val="7030A0"/>
        </w:rPr>
        <w:t xml:space="preserve">    &lt;option value="0.5" selected&gt;0.5×&lt;/option&gt;</w:t>
      </w:r>
    </w:p>
    <w:p w14:paraId="74CD95EB" w14:textId="77777777" w:rsidR="00DA5B0A" w:rsidRDefault="00000000" w:rsidP="005511CC">
      <w:pPr>
        <w:spacing w:line="240" w:lineRule="auto"/>
      </w:pPr>
      <w:r>
        <w:rPr>
          <w:color w:val="7030A0"/>
        </w:rPr>
        <w:t xml:space="preserve">    &lt;option value="1"&gt;1×&lt;/option&gt;</w:t>
      </w:r>
    </w:p>
    <w:p w14:paraId="0DFD41E0" w14:textId="77777777" w:rsidR="00DA5B0A" w:rsidRDefault="00000000" w:rsidP="005511CC">
      <w:pPr>
        <w:spacing w:line="240" w:lineRule="auto"/>
      </w:pPr>
      <w:r>
        <w:rPr>
          <w:color w:val="7030A0"/>
        </w:rPr>
        <w:t xml:space="preserve">    &lt;option value="1.6"&gt;1.6×&lt;/option&gt;</w:t>
      </w:r>
    </w:p>
    <w:p w14:paraId="47D4D843" w14:textId="77777777" w:rsidR="00DA5B0A" w:rsidRDefault="00000000" w:rsidP="005511CC">
      <w:pPr>
        <w:spacing w:line="240" w:lineRule="auto"/>
      </w:pPr>
      <w:r>
        <w:rPr>
          <w:color w:val="7030A0"/>
        </w:rPr>
        <w:t xml:space="preserve">    &lt;option value="2.5"&gt;2.5×&lt;/option&gt;</w:t>
      </w:r>
    </w:p>
    <w:p w14:paraId="4B794A6C" w14:textId="77777777" w:rsidR="00DA5B0A" w:rsidRDefault="00000000" w:rsidP="005511CC">
      <w:pPr>
        <w:spacing w:line="240" w:lineRule="auto"/>
      </w:pPr>
      <w:r>
        <w:rPr>
          <w:color w:val="7030A0"/>
        </w:rPr>
        <w:t xml:space="preserve">  &lt;/select&gt;</w:t>
      </w:r>
    </w:p>
    <w:p w14:paraId="0728E109" w14:textId="77777777" w:rsidR="00DA5B0A" w:rsidRDefault="00000000" w:rsidP="005511CC">
      <w:pPr>
        <w:spacing w:line="240" w:lineRule="auto"/>
      </w:pPr>
      <w:r>
        <w:rPr>
          <w:color w:val="7030A0"/>
        </w:rPr>
        <w:t xml:space="preserve">  &lt;div class="dock-sep"&gt;&lt;/div&gt;</w:t>
      </w:r>
    </w:p>
    <w:p w14:paraId="464DDAE7" w14:textId="77777777" w:rsidR="00DA5B0A" w:rsidRDefault="00000000" w:rsidP="005511CC">
      <w:pPr>
        <w:spacing w:line="240" w:lineRule="auto"/>
      </w:pPr>
      <w:r>
        <w:rPr>
          <w:color w:val="7030A0"/>
        </w:rPr>
        <w:t xml:space="preserve">  &lt;div class="chips"&gt;</w:t>
      </w:r>
    </w:p>
    <w:p w14:paraId="33D3B872" w14:textId="77777777" w:rsidR="00DA5B0A" w:rsidRDefault="00000000" w:rsidP="005511CC">
      <w:pPr>
        <w:spacing w:line="240" w:lineRule="auto"/>
      </w:pPr>
      <w:r>
        <w:rPr>
          <w:color w:val="7030A0"/>
        </w:rPr>
        <w:t xml:space="preserve">    &lt;button class="btn" data-view="iso"&gt;</w:t>
      </w:r>
      <w:r>
        <w:rPr>
          <w:color w:val="7030A0"/>
        </w:rPr>
        <w:t>斜视</w:t>
      </w:r>
      <w:r>
        <w:rPr>
          <w:color w:val="7030A0"/>
        </w:rPr>
        <w:t>&lt;/button&gt;</w:t>
      </w:r>
    </w:p>
    <w:p w14:paraId="5C57AFCD" w14:textId="77777777" w:rsidR="00DA5B0A" w:rsidRDefault="00000000" w:rsidP="005511CC">
      <w:pPr>
        <w:spacing w:line="240" w:lineRule="auto"/>
      </w:pPr>
      <w:r>
        <w:rPr>
          <w:color w:val="7030A0"/>
        </w:rPr>
        <w:lastRenderedPageBreak/>
        <w:t xml:space="preserve">    &lt;button class="btn" data-view="side"&gt;</w:t>
      </w:r>
      <w:r>
        <w:rPr>
          <w:color w:val="7030A0"/>
        </w:rPr>
        <w:t>侧视</w:t>
      </w:r>
      <w:r>
        <w:rPr>
          <w:color w:val="7030A0"/>
        </w:rPr>
        <w:t>&lt;/button&gt;</w:t>
      </w:r>
    </w:p>
    <w:p w14:paraId="2B0022C4" w14:textId="77777777" w:rsidR="00DA5B0A" w:rsidRDefault="00000000" w:rsidP="005511CC">
      <w:pPr>
        <w:spacing w:line="240" w:lineRule="auto"/>
      </w:pPr>
      <w:r>
        <w:rPr>
          <w:color w:val="7030A0"/>
        </w:rPr>
        <w:t xml:space="preserve">    &lt;button class="btn" data-view="top"&gt;</w:t>
      </w:r>
      <w:r>
        <w:rPr>
          <w:color w:val="7030A0"/>
        </w:rPr>
        <w:t>俯视</w:t>
      </w:r>
      <w:r>
        <w:rPr>
          <w:color w:val="7030A0"/>
        </w:rPr>
        <w:t>&lt;/button&gt;</w:t>
      </w:r>
    </w:p>
    <w:p w14:paraId="3F428422" w14:textId="77777777" w:rsidR="00DA5B0A" w:rsidRDefault="00000000" w:rsidP="005511CC">
      <w:pPr>
        <w:spacing w:line="240" w:lineRule="auto"/>
      </w:pPr>
      <w:r>
        <w:rPr>
          <w:color w:val="7030A0"/>
        </w:rPr>
        <w:t xml:space="preserve">    &lt;button class="btn" data-view="reset"&gt;</w:t>
      </w:r>
      <w:r>
        <w:rPr>
          <w:color w:val="7030A0"/>
        </w:rPr>
        <w:t>复位</w:t>
      </w:r>
      <w:r>
        <w:rPr>
          <w:color w:val="7030A0"/>
        </w:rPr>
        <w:t>&lt;/button&gt;</w:t>
      </w:r>
    </w:p>
    <w:p w14:paraId="75D3D867" w14:textId="77777777" w:rsidR="00DA5B0A" w:rsidRDefault="00000000" w:rsidP="005511CC">
      <w:pPr>
        <w:spacing w:line="240" w:lineRule="auto"/>
      </w:pPr>
      <w:r>
        <w:rPr>
          <w:color w:val="7030A0"/>
        </w:rPr>
        <w:t xml:space="preserve">    &lt;button class="chip on" data-tg="follow"&gt;</w:t>
      </w:r>
      <w:r>
        <w:rPr>
          <w:color w:val="7030A0"/>
        </w:rPr>
        <w:t>跟随</w:t>
      </w:r>
      <w:r>
        <w:rPr>
          <w:color w:val="7030A0"/>
        </w:rPr>
        <w:t>&lt;/button&gt;</w:t>
      </w:r>
    </w:p>
    <w:p w14:paraId="5B21CF44" w14:textId="77777777" w:rsidR="00DA5B0A" w:rsidRDefault="00000000" w:rsidP="005511CC">
      <w:pPr>
        <w:spacing w:line="240" w:lineRule="auto"/>
      </w:pPr>
      <w:r>
        <w:rPr>
          <w:color w:val="7030A0"/>
        </w:rPr>
        <w:t xml:space="preserve">  &lt;/div&gt;</w:t>
      </w:r>
    </w:p>
    <w:p w14:paraId="3B195A9D" w14:textId="77777777" w:rsidR="00DA5B0A" w:rsidRDefault="00000000" w:rsidP="005511CC">
      <w:pPr>
        <w:spacing w:line="240" w:lineRule="auto"/>
      </w:pPr>
      <w:r>
        <w:rPr>
          <w:color w:val="7030A0"/>
        </w:rPr>
        <w:t xml:space="preserve">  &lt;div class="dock-sep"&gt;&lt;/div&gt;</w:t>
      </w:r>
    </w:p>
    <w:p w14:paraId="56B61CFD" w14:textId="77777777" w:rsidR="00DA5B0A" w:rsidRDefault="00000000" w:rsidP="005511CC">
      <w:pPr>
        <w:spacing w:line="240" w:lineRule="auto"/>
      </w:pPr>
      <w:r>
        <w:rPr>
          <w:color w:val="7030A0"/>
        </w:rPr>
        <w:t xml:space="preserve">  &lt;div class="chips"&gt;</w:t>
      </w:r>
    </w:p>
    <w:p w14:paraId="2382FB97" w14:textId="77777777" w:rsidR="00DA5B0A" w:rsidRDefault="00000000" w:rsidP="005511CC">
      <w:pPr>
        <w:spacing w:line="240" w:lineRule="auto"/>
      </w:pPr>
      <w:r>
        <w:rPr>
          <w:color w:val="7030A0"/>
        </w:rPr>
        <w:t xml:space="preserve">    &lt;button class="chip on" data-tg="rays"&gt;</w:t>
      </w:r>
      <w:r>
        <w:rPr>
          <w:color w:val="7030A0"/>
        </w:rPr>
        <w:t>光路</w:t>
      </w:r>
      <w:r>
        <w:rPr>
          <w:color w:val="7030A0"/>
        </w:rPr>
        <w:t>&lt;/button&gt;</w:t>
      </w:r>
    </w:p>
    <w:p w14:paraId="72FA95FC" w14:textId="77777777" w:rsidR="00DA5B0A" w:rsidRDefault="00000000" w:rsidP="005511CC">
      <w:pPr>
        <w:spacing w:line="240" w:lineRule="auto"/>
      </w:pPr>
      <w:r>
        <w:rPr>
          <w:color w:val="7030A0"/>
        </w:rPr>
        <w:t xml:space="preserve">    &lt;button class="chip on" data-tg="cone"&gt;</w:t>
      </w:r>
      <w:r>
        <w:rPr>
          <w:color w:val="7030A0"/>
        </w:rPr>
        <w:t>光锥</w:t>
      </w:r>
      <w:r>
        <w:rPr>
          <w:color w:val="7030A0"/>
        </w:rPr>
        <w:t>&lt;/button&gt;</w:t>
      </w:r>
    </w:p>
    <w:p w14:paraId="1258E55A" w14:textId="77777777" w:rsidR="00DA5B0A" w:rsidRDefault="00000000" w:rsidP="005511CC">
      <w:pPr>
        <w:spacing w:line="240" w:lineRule="auto"/>
      </w:pPr>
      <w:r>
        <w:rPr>
          <w:color w:val="7030A0"/>
        </w:rPr>
        <w:t xml:space="preserve">    &lt;button class="chip on" data-tg="grid"&gt;</w:t>
      </w:r>
      <w:r>
        <w:rPr>
          <w:color w:val="7030A0"/>
        </w:rPr>
        <w:t>网格</w:t>
      </w:r>
      <w:r>
        <w:rPr>
          <w:color w:val="7030A0"/>
        </w:rPr>
        <w:t>&lt;/button&gt;</w:t>
      </w:r>
    </w:p>
    <w:p w14:paraId="77636A76" w14:textId="77777777" w:rsidR="00DA5B0A" w:rsidRDefault="00000000" w:rsidP="005511CC">
      <w:pPr>
        <w:spacing w:line="240" w:lineRule="auto"/>
      </w:pPr>
      <w:r>
        <w:rPr>
          <w:color w:val="7030A0"/>
        </w:rPr>
        <w:t xml:space="preserve">    &lt;button class="chip" data-tg="ruler"&gt;</w:t>
      </w:r>
      <w:r>
        <w:rPr>
          <w:color w:val="7030A0"/>
        </w:rPr>
        <w:t>标尺</w:t>
      </w:r>
      <w:r>
        <w:rPr>
          <w:color w:val="7030A0"/>
        </w:rPr>
        <w:t>&lt;/button&gt;</w:t>
      </w:r>
    </w:p>
    <w:p w14:paraId="3BF8169F" w14:textId="77777777" w:rsidR="00DA5B0A" w:rsidRDefault="00000000" w:rsidP="005511CC">
      <w:pPr>
        <w:spacing w:line="240" w:lineRule="auto"/>
      </w:pPr>
      <w:r>
        <w:rPr>
          <w:color w:val="7030A0"/>
        </w:rPr>
        <w:t xml:space="preserve">  &lt;/div&gt;</w:t>
      </w:r>
    </w:p>
    <w:p w14:paraId="37889F03" w14:textId="77777777" w:rsidR="00DA5B0A" w:rsidRDefault="00000000" w:rsidP="005511CC">
      <w:pPr>
        <w:spacing w:line="240" w:lineRule="auto"/>
      </w:pPr>
      <w:r>
        <w:rPr>
          <w:color w:val="7030A0"/>
        </w:rPr>
        <w:t>&lt;/footer&gt;</w:t>
      </w:r>
    </w:p>
    <w:p w14:paraId="0F491A59" w14:textId="77777777" w:rsidR="00DA5B0A" w:rsidRDefault="00DA5B0A" w:rsidP="005511CC">
      <w:pPr>
        <w:spacing w:line="240" w:lineRule="auto"/>
      </w:pPr>
    </w:p>
    <w:p w14:paraId="02847D29" w14:textId="77777777" w:rsidR="00DA5B0A" w:rsidRDefault="00000000" w:rsidP="005511CC">
      <w:pPr>
        <w:spacing w:line="240" w:lineRule="auto"/>
      </w:pPr>
      <w:r>
        <w:rPr>
          <w:color w:val="7030A0"/>
        </w:rPr>
        <w:t>&lt;div id="tip"&gt;&lt;/div&gt;</w:t>
      </w:r>
    </w:p>
    <w:p w14:paraId="2FC2438B" w14:textId="77777777" w:rsidR="00DA5B0A" w:rsidRDefault="00000000" w:rsidP="005511CC">
      <w:pPr>
        <w:spacing w:line="240" w:lineRule="auto"/>
      </w:pPr>
      <w:r>
        <w:rPr>
          <w:color w:val="7030A0"/>
        </w:rPr>
        <w:t>&lt;div id="mask"&gt;&lt;/div&gt;</w:t>
      </w:r>
    </w:p>
    <w:p w14:paraId="4AA6076F" w14:textId="77777777" w:rsidR="00DA5B0A" w:rsidRDefault="00DA5B0A" w:rsidP="005511CC">
      <w:pPr>
        <w:spacing w:line="240" w:lineRule="auto"/>
      </w:pPr>
    </w:p>
    <w:p w14:paraId="5E78194B" w14:textId="77777777" w:rsidR="00DA5B0A" w:rsidRDefault="00000000" w:rsidP="005511CC">
      <w:pPr>
        <w:spacing w:line="240" w:lineRule="auto"/>
      </w:pPr>
      <w:r>
        <w:rPr>
          <w:color w:val="7030A0"/>
        </w:rPr>
        <w:t>&lt;aside id="drawer"&gt;</w:t>
      </w:r>
    </w:p>
    <w:p w14:paraId="406F48A2" w14:textId="77777777" w:rsidR="00DA5B0A" w:rsidRDefault="00000000" w:rsidP="005511CC">
      <w:pPr>
        <w:spacing w:line="240" w:lineRule="auto"/>
      </w:pPr>
      <w:r>
        <w:rPr>
          <w:color w:val="7030A0"/>
        </w:rPr>
        <w:t xml:space="preserve">  &lt;button class="btn close" id="btnClose"&gt;</w:t>
      </w:r>
      <w:r>
        <w:rPr>
          <w:color w:val="7030A0"/>
        </w:rPr>
        <w:t>关闭</w:t>
      </w:r>
      <w:r>
        <w:rPr>
          <w:color w:val="7030A0"/>
        </w:rPr>
        <w:t>&lt;/button&gt;</w:t>
      </w:r>
    </w:p>
    <w:p w14:paraId="08424865" w14:textId="77777777" w:rsidR="00DA5B0A" w:rsidRDefault="00000000" w:rsidP="005511CC">
      <w:pPr>
        <w:spacing w:line="240" w:lineRule="auto"/>
      </w:pPr>
      <w:r>
        <w:rPr>
          <w:color w:val="7030A0"/>
        </w:rPr>
        <w:t xml:space="preserve">  &lt;h2&gt;</w:t>
      </w:r>
      <w:r>
        <w:rPr>
          <w:color w:val="7030A0"/>
        </w:rPr>
        <w:t>第</w:t>
      </w:r>
      <w:r>
        <w:rPr>
          <w:color w:val="7030A0"/>
        </w:rPr>
        <w:t>14</w:t>
      </w:r>
      <w:r>
        <w:rPr>
          <w:color w:val="7030A0"/>
        </w:rPr>
        <w:t>题</w:t>
      </w:r>
      <w:r>
        <w:rPr>
          <w:color w:val="7030A0"/>
        </w:rPr>
        <w:t xml:space="preserve"> · </w:t>
      </w:r>
      <w:r>
        <w:rPr>
          <w:color w:val="7030A0"/>
        </w:rPr>
        <w:t>路灯下的影子</w:t>
      </w:r>
      <w:r>
        <w:rPr>
          <w:color w:val="7030A0"/>
        </w:rPr>
        <w:t>&lt;/h2&gt;</w:t>
      </w:r>
    </w:p>
    <w:p w14:paraId="71E0007D" w14:textId="77777777" w:rsidR="00DA5B0A" w:rsidRDefault="00000000" w:rsidP="005511CC">
      <w:pPr>
        <w:spacing w:line="240" w:lineRule="auto"/>
      </w:pPr>
      <w:r>
        <w:rPr>
          <w:color w:val="7030A0"/>
        </w:rPr>
        <w:t xml:space="preserve">  &lt;div class="sub"&gt;</w:t>
      </w:r>
      <w:r>
        <w:rPr>
          <w:color w:val="7030A0"/>
        </w:rPr>
        <w:t>光的直线传播</w:t>
      </w:r>
      <w:r>
        <w:rPr>
          <w:color w:val="7030A0"/>
        </w:rPr>
        <w:t xml:space="preserve"> · </w:t>
      </w:r>
      <w:r>
        <w:rPr>
          <w:color w:val="7030A0"/>
        </w:rPr>
        <w:t>相似三角形</w:t>
      </w:r>
      <w:r>
        <w:rPr>
          <w:color w:val="7030A0"/>
        </w:rPr>
        <w:t xml:space="preserve"> · </w:t>
      </w:r>
      <w:r>
        <w:rPr>
          <w:color w:val="7030A0"/>
        </w:rPr>
        <w:t>动态变化</w:t>
      </w:r>
      <w:r>
        <w:rPr>
          <w:color w:val="7030A0"/>
        </w:rPr>
        <w:t>&lt;/div&gt;</w:t>
      </w:r>
    </w:p>
    <w:p w14:paraId="397FA549" w14:textId="77777777" w:rsidR="00DA5B0A" w:rsidRDefault="00000000" w:rsidP="005511CC">
      <w:pPr>
        <w:spacing w:line="240" w:lineRule="auto"/>
      </w:pPr>
      <w:r>
        <w:rPr>
          <w:color w:val="7030A0"/>
        </w:rPr>
        <w:t xml:space="preserve">  &lt;p&gt;&lt;b&gt;</w:t>
      </w:r>
      <w:r>
        <w:rPr>
          <w:color w:val="7030A0"/>
        </w:rPr>
        <w:t>题目：</w:t>
      </w:r>
      <w:r>
        <w:rPr>
          <w:color w:val="7030A0"/>
        </w:rPr>
        <w:t>&lt;/b&gt;</w:t>
      </w:r>
      <w:r>
        <w:rPr>
          <w:color w:val="7030A0"/>
        </w:rPr>
        <w:t>有两个高矮不同的小朋友</w:t>
      </w:r>
      <w:r>
        <w:rPr>
          <w:color w:val="7030A0"/>
        </w:rPr>
        <w:t xml:space="preserve"> A </w:t>
      </w:r>
      <w:r>
        <w:rPr>
          <w:color w:val="7030A0"/>
        </w:rPr>
        <w:t>和</w:t>
      </w:r>
      <w:r>
        <w:rPr>
          <w:color w:val="7030A0"/>
        </w:rPr>
        <w:t xml:space="preserve"> B</w:t>
      </w:r>
      <w:r>
        <w:rPr>
          <w:color w:val="7030A0"/>
        </w:rPr>
        <w:t>，</w:t>
      </w:r>
      <w:r>
        <w:rPr>
          <w:color w:val="7030A0"/>
        </w:rPr>
        <w:t xml:space="preserve">A </w:t>
      </w:r>
      <w:r>
        <w:rPr>
          <w:color w:val="7030A0"/>
        </w:rPr>
        <w:t>比</w:t>
      </w:r>
      <w:r>
        <w:rPr>
          <w:color w:val="7030A0"/>
        </w:rPr>
        <w:t xml:space="preserve"> B </w:t>
      </w:r>
      <w:r>
        <w:rPr>
          <w:color w:val="7030A0"/>
        </w:rPr>
        <w:t>高。夜晚，他们分别站在路灯下，路灯</w:t>
      </w:r>
      <w:r>
        <w:rPr>
          <w:color w:val="7030A0"/>
        </w:rPr>
        <w:t xml:space="preserve"> O </w:t>
      </w:r>
      <w:r>
        <w:rPr>
          <w:color w:val="7030A0"/>
        </w:rPr>
        <w:t>是光源，</w:t>
      </w:r>
      <w:r>
        <w:rPr>
          <w:color w:val="7030A0"/>
        </w:rPr>
        <w:t xml:space="preserve">O′ </w:t>
      </w:r>
      <w:r>
        <w:rPr>
          <w:color w:val="7030A0"/>
        </w:rPr>
        <w:t>点是路灯在地面上的投影，</w:t>
      </w:r>
      <w:r>
        <w:rPr>
          <w:color w:val="7030A0"/>
        </w:rPr>
        <w:t>A</w:t>
      </w:r>
      <w:r>
        <w:rPr>
          <w:color w:val="7030A0"/>
        </w:rPr>
        <w:t>、</w:t>
      </w:r>
      <w:r>
        <w:rPr>
          <w:color w:val="7030A0"/>
        </w:rPr>
        <w:t xml:space="preserve">B </w:t>
      </w:r>
      <w:r>
        <w:rPr>
          <w:color w:val="7030A0"/>
        </w:rPr>
        <w:t>两人和</w:t>
      </w:r>
      <w:r>
        <w:rPr>
          <w:color w:val="7030A0"/>
        </w:rPr>
        <w:t xml:space="preserve"> O′ </w:t>
      </w:r>
      <w:r>
        <w:rPr>
          <w:color w:val="7030A0"/>
        </w:rPr>
        <w:t>点在同一直线上，如图所示。他们的头部分别在地面上留下两个影子</w:t>
      </w:r>
      <w:r>
        <w:rPr>
          <w:color w:val="7030A0"/>
        </w:rPr>
        <w:t xml:space="preserve"> A′ </w:t>
      </w:r>
      <w:r>
        <w:rPr>
          <w:color w:val="7030A0"/>
        </w:rPr>
        <w:t>和</w:t>
      </w:r>
      <w:r>
        <w:rPr>
          <w:color w:val="7030A0"/>
        </w:rPr>
        <w:t xml:space="preserve"> B′</w:t>
      </w:r>
      <w:r>
        <w:rPr>
          <w:color w:val="7030A0"/>
        </w:rPr>
        <w:t>（未画出），相距</w:t>
      </w:r>
      <w:r>
        <w:rPr>
          <w:color w:val="7030A0"/>
        </w:rPr>
        <w:t xml:space="preserve"> d</w:t>
      </w:r>
      <w:r>
        <w:rPr>
          <w:color w:val="7030A0"/>
        </w:rPr>
        <w:t>。当两人沿过</w:t>
      </w:r>
      <w:r>
        <w:rPr>
          <w:color w:val="7030A0"/>
        </w:rPr>
        <w:t xml:space="preserve"> O′ </w:t>
      </w:r>
      <w:r>
        <w:rPr>
          <w:color w:val="7030A0"/>
        </w:rPr>
        <w:t>点的直线，以大小相同的速度向右行走时，我们可以观察到地面上</w:t>
      </w:r>
      <w:r>
        <w:rPr>
          <w:color w:val="7030A0"/>
        </w:rPr>
        <w:t xml:space="preserve"> A′ </w:t>
      </w:r>
      <w:r>
        <w:rPr>
          <w:color w:val="7030A0"/>
        </w:rPr>
        <w:t>和</w:t>
      </w:r>
      <w:r>
        <w:rPr>
          <w:color w:val="7030A0"/>
        </w:rPr>
        <w:t xml:space="preserve"> B′ </w:t>
      </w:r>
      <w:r>
        <w:rPr>
          <w:color w:val="7030A0"/>
        </w:rPr>
        <w:t>之间的距离将</w:t>
      </w:r>
      <w:r>
        <w:rPr>
          <w:color w:val="7030A0"/>
        </w:rPr>
        <w:t>&lt;/p&gt;</w:t>
      </w:r>
    </w:p>
    <w:p w14:paraId="70F4AE52" w14:textId="77777777" w:rsidR="00DA5B0A" w:rsidRDefault="00000000" w:rsidP="005511CC">
      <w:pPr>
        <w:spacing w:line="240" w:lineRule="auto"/>
      </w:pPr>
      <w:r>
        <w:rPr>
          <w:color w:val="7030A0"/>
        </w:rPr>
        <w:t xml:space="preserve">  &lt;div class="opts"&gt;</w:t>
      </w:r>
    </w:p>
    <w:p w14:paraId="75D06098" w14:textId="77777777" w:rsidR="00DA5B0A" w:rsidRDefault="00000000" w:rsidP="005511CC">
      <w:pPr>
        <w:spacing w:line="240" w:lineRule="auto"/>
      </w:pPr>
      <w:r>
        <w:rPr>
          <w:color w:val="7030A0"/>
        </w:rPr>
        <w:t xml:space="preserve">    A. </w:t>
      </w:r>
      <w:r>
        <w:rPr>
          <w:color w:val="7030A0"/>
        </w:rPr>
        <w:t>不断减小</w:t>
      </w:r>
      <w:r>
        <w:rPr>
          <w:color w:val="7030A0"/>
        </w:rPr>
        <w:t>&lt;br&gt;</w:t>
      </w:r>
    </w:p>
    <w:p w14:paraId="56169B22" w14:textId="77777777" w:rsidR="00DA5B0A" w:rsidRDefault="00000000" w:rsidP="005511CC">
      <w:pPr>
        <w:spacing w:line="240" w:lineRule="auto"/>
      </w:pPr>
      <w:r>
        <w:rPr>
          <w:color w:val="7030A0"/>
        </w:rPr>
        <w:t xml:space="preserve">    B. </w:t>
      </w:r>
      <w:r>
        <w:rPr>
          <w:color w:val="7030A0"/>
        </w:rPr>
        <w:t>不断增大</w:t>
      </w:r>
      <w:r>
        <w:rPr>
          <w:color w:val="7030A0"/>
        </w:rPr>
        <w:t>&lt;br&gt;</w:t>
      </w:r>
    </w:p>
    <w:p w14:paraId="3C4A4131" w14:textId="77777777" w:rsidR="00DA5B0A" w:rsidRDefault="00000000" w:rsidP="005511CC">
      <w:pPr>
        <w:spacing w:line="240" w:lineRule="auto"/>
      </w:pPr>
      <w:r>
        <w:rPr>
          <w:color w:val="7030A0"/>
        </w:rPr>
        <w:t xml:space="preserve">    C. </w:t>
      </w:r>
      <w:r>
        <w:rPr>
          <w:color w:val="7030A0"/>
        </w:rPr>
        <w:t>先增大后减小</w:t>
      </w:r>
      <w:r>
        <w:rPr>
          <w:color w:val="7030A0"/>
        </w:rPr>
        <w:t>&lt;br&gt;</w:t>
      </w:r>
    </w:p>
    <w:p w14:paraId="07B3C67A" w14:textId="77777777" w:rsidR="00DA5B0A" w:rsidRDefault="00000000" w:rsidP="005511CC">
      <w:pPr>
        <w:spacing w:line="240" w:lineRule="auto"/>
      </w:pPr>
      <w:r>
        <w:rPr>
          <w:color w:val="7030A0"/>
        </w:rPr>
        <w:t xml:space="preserve">    D. &lt;span class="ok"&gt;</w:t>
      </w:r>
      <w:r>
        <w:rPr>
          <w:color w:val="7030A0"/>
        </w:rPr>
        <w:t>先减小后增大</w:t>
      </w:r>
      <w:r>
        <w:rPr>
          <w:color w:val="7030A0"/>
        </w:rPr>
        <w:t xml:space="preserve"> ✓&lt;/span&gt;</w:t>
      </w:r>
    </w:p>
    <w:p w14:paraId="16D1E959" w14:textId="77777777" w:rsidR="00DA5B0A" w:rsidRDefault="00000000" w:rsidP="005511CC">
      <w:pPr>
        <w:spacing w:line="240" w:lineRule="auto"/>
      </w:pPr>
      <w:r>
        <w:rPr>
          <w:color w:val="7030A0"/>
        </w:rPr>
        <w:t xml:space="preserve">  &lt;/div&gt;</w:t>
      </w:r>
    </w:p>
    <w:p w14:paraId="0DF1C990" w14:textId="77777777" w:rsidR="00DA5B0A" w:rsidRDefault="00000000" w:rsidP="005511CC">
      <w:pPr>
        <w:spacing w:line="240" w:lineRule="auto"/>
      </w:pPr>
      <w:r>
        <w:rPr>
          <w:color w:val="7030A0"/>
        </w:rPr>
        <w:t xml:space="preserve">  &lt;div class="box"&gt;</w:t>
      </w:r>
    </w:p>
    <w:p w14:paraId="0FCE3EB4" w14:textId="77777777" w:rsidR="00DA5B0A" w:rsidRDefault="00000000" w:rsidP="005511CC">
      <w:pPr>
        <w:spacing w:line="240" w:lineRule="auto"/>
      </w:pPr>
      <w:r>
        <w:rPr>
          <w:color w:val="7030A0"/>
        </w:rPr>
        <w:t xml:space="preserve">    &lt;b&gt;</w:t>
      </w:r>
      <w:r>
        <w:rPr>
          <w:color w:val="7030A0"/>
        </w:rPr>
        <w:t>模型推导</w:t>
      </w:r>
      <w:r>
        <w:rPr>
          <w:color w:val="7030A0"/>
        </w:rPr>
        <w:t>&lt;/b&gt;&lt;br&gt;</w:t>
      </w:r>
    </w:p>
    <w:p w14:paraId="76484B5D" w14:textId="77777777" w:rsidR="00DA5B0A" w:rsidRDefault="00000000" w:rsidP="005511CC">
      <w:pPr>
        <w:spacing w:line="240" w:lineRule="auto"/>
      </w:pPr>
      <w:r>
        <w:rPr>
          <w:color w:val="7030A0"/>
        </w:rPr>
        <w:t xml:space="preserve">    </w:t>
      </w:r>
      <w:r>
        <w:rPr>
          <w:color w:val="7030A0"/>
        </w:rPr>
        <w:t>设路灯高</w:t>
      </w:r>
      <w:r>
        <w:rPr>
          <w:color w:val="7030A0"/>
        </w:rPr>
        <w:t xml:space="preserve"> &lt;span class="fx"&gt;H&lt;/span&gt;</w:t>
      </w:r>
      <w:r>
        <w:rPr>
          <w:color w:val="7030A0"/>
        </w:rPr>
        <w:t>，人高</w:t>
      </w:r>
      <w:r>
        <w:rPr>
          <w:color w:val="7030A0"/>
        </w:rPr>
        <w:t xml:space="preserve"> &lt;span class="fx"&gt;h&lt;/span&gt;</w:t>
      </w:r>
      <w:r>
        <w:rPr>
          <w:color w:val="7030A0"/>
        </w:rPr>
        <w:t>，人与</w:t>
      </w:r>
      <w:r>
        <w:rPr>
          <w:color w:val="7030A0"/>
        </w:rPr>
        <w:t xml:space="preserve"> O′ </w:t>
      </w:r>
      <w:r>
        <w:rPr>
          <w:color w:val="7030A0"/>
        </w:rPr>
        <w:t>的水平距离</w:t>
      </w:r>
      <w:r>
        <w:rPr>
          <w:color w:val="7030A0"/>
        </w:rPr>
        <w:t xml:space="preserve"> &lt;span class="fx"&gt;x&lt;/span&gt;</w:t>
      </w:r>
      <w:r>
        <w:rPr>
          <w:color w:val="7030A0"/>
        </w:rPr>
        <w:t>，影长</w:t>
      </w:r>
      <w:r>
        <w:rPr>
          <w:color w:val="7030A0"/>
        </w:rPr>
        <w:t xml:space="preserve"> &lt;span class="fx"&gt;L&lt;/span&gt;</w:t>
      </w:r>
      <w:r>
        <w:rPr>
          <w:color w:val="7030A0"/>
        </w:rPr>
        <w:t>。</w:t>
      </w:r>
      <w:r>
        <w:rPr>
          <w:color w:val="7030A0"/>
        </w:rPr>
        <w:t>&lt;br&gt;</w:t>
      </w:r>
    </w:p>
    <w:p w14:paraId="4E803608" w14:textId="77777777" w:rsidR="00DA5B0A" w:rsidRDefault="00000000" w:rsidP="005511CC">
      <w:pPr>
        <w:spacing w:line="240" w:lineRule="auto"/>
      </w:pPr>
      <w:r>
        <w:rPr>
          <w:color w:val="7030A0"/>
        </w:rPr>
        <w:t xml:space="preserve">    </w:t>
      </w:r>
      <w:r>
        <w:rPr>
          <w:color w:val="7030A0"/>
        </w:rPr>
        <w:t>由相似三角形：</w:t>
      </w:r>
      <w:r>
        <w:rPr>
          <w:color w:val="7030A0"/>
        </w:rPr>
        <w:t>&lt;span class="fx"&gt;h ÷ H = L ÷ (x + L)&lt;/span&gt;&lt;br&gt;</w:t>
      </w:r>
    </w:p>
    <w:p w14:paraId="27A5A581" w14:textId="77777777" w:rsidR="00DA5B0A" w:rsidRDefault="00000000" w:rsidP="005511CC">
      <w:pPr>
        <w:spacing w:line="240" w:lineRule="auto"/>
      </w:pPr>
      <w:r>
        <w:rPr>
          <w:color w:val="7030A0"/>
        </w:rPr>
        <w:t xml:space="preserve">    </w:t>
      </w:r>
      <w:r>
        <w:rPr>
          <w:color w:val="7030A0"/>
        </w:rPr>
        <w:t>解得影长</w:t>
      </w:r>
      <w:r>
        <w:rPr>
          <w:color w:val="7030A0"/>
        </w:rPr>
        <w:t xml:space="preserve"> &lt;span class="fx"&gt;L = x · h ÷ (H − h)&lt;/span&gt;</w:t>
      </w:r>
      <w:r>
        <w:rPr>
          <w:color w:val="7030A0"/>
        </w:rPr>
        <w:t>，即影子前端（头影）到</w:t>
      </w:r>
      <w:r>
        <w:rPr>
          <w:color w:val="7030A0"/>
        </w:rPr>
        <w:t xml:space="preserve"> O′ </w:t>
      </w:r>
      <w:r>
        <w:rPr>
          <w:color w:val="7030A0"/>
        </w:rPr>
        <w:t>的距离</w:t>
      </w:r>
      <w:r>
        <w:rPr>
          <w:color w:val="7030A0"/>
        </w:rPr>
        <w:t>&lt;br&gt;</w:t>
      </w:r>
    </w:p>
    <w:p w14:paraId="18CAFC1D" w14:textId="77777777" w:rsidR="00DA5B0A" w:rsidRDefault="00000000" w:rsidP="005511CC">
      <w:pPr>
        <w:spacing w:line="240" w:lineRule="auto"/>
      </w:pPr>
      <w:r>
        <w:rPr>
          <w:color w:val="7030A0"/>
        </w:rPr>
        <w:t xml:space="preserve">    &lt;span class="fx"&gt;X = x + L = x · H ÷ (H − h) = k · x&lt;/span&gt;</w:t>
      </w:r>
      <w:r>
        <w:rPr>
          <w:color w:val="7030A0"/>
        </w:rPr>
        <w:t>，其中</w:t>
      </w:r>
      <w:r>
        <w:rPr>
          <w:color w:val="7030A0"/>
        </w:rPr>
        <w:t xml:space="preserve"> &lt;span class="fx"&gt;k = H ÷ (H − h)&lt;/span&gt;</w:t>
      </w:r>
      <w:r>
        <w:rPr>
          <w:color w:val="7030A0"/>
        </w:rPr>
        <w:t>。</w:t>
      </w:r>
      <w:r>
        <w:rPr>
          <w:color w:val="7030A0"/>
        </w:rPr>
        <w:t>&lt;br&gt;&lt;br&gt;</w:t>
      </w:r>
    </w:p>
    <w:p w14:paraId="3E36AB7E" w14:textId="77777777" w:rsidR="00DA5B0A" w:rsidRDefault="00000000" w:rsidP="005511CC">
      <w:pPr>
        <w:spacing w:line="240" w:lineRule="auto"/>
      </w:pPr>
      <w:r>
        <w:rPr>
          <w:color w:val="7030A0"/>
        </w:rPr>
        <w:t xml:space="preserve">    A </w:t>
      </w:r>
      <w:r>
        <w:rPr>
          <w:color w:val="7030A0"/>
        </w:rPr>
        <w:t>比</w:t>
      </w:r>
      <w:r>
        <w:rPr>
          <w:color w:val="7030A0"/>
        </w:rPr>
        <w:t xml:space="preserve"> B </w:t>
      </w:r>
      <w:r>
        <w:rPr>
          <w:color w:val="7030A0"/>
        </w:rPr>
        <w:t>高</w:t>
      </w:r>
      <w:r>
        <w:rPr>
          <w:color w:val="7030A0"/>
        </w:rPr>
        <w:t xml:space="preserve"> ⟹ &lt;span class="fx"&gt;k&lt;sub&gt;A&lt;/sub&gt; &amp;gt; k&lt;sub&gt;B&lt;/sub&gt;&lt;/span&gt;</w:t>
      </w:r>
      <w:r>
        <w:rPr>
          <w:color w:val="7030A0"/>
        </w:rPr>
        <w:t>。两人同速行走，间距</w:t>
      </w:r>
      <w:r>
        <w:rPr>
          <w:color w:val="7030A0"/>
        </w:rPr>
        <w:t xml:space="preserve"> &lt;span class="fx"&gt;Δx = x&lt;sub&gt;A&lt;/sub&gt; − x&lt;sub&gt;B&lt;/sub&gt;&lt;/span&gt; </w:t>
      </w:r>
      <w:r>
        <w:rPr>
          <w:color w:val="7030A0"/>
        </w:rPr>
        <w:t>保持不变，于是</w:t>
      </w:r>
      <w:r>
        <w:rPr>
          <w:color w:val="7030A0"/>
        </w:rPr>
        <w:t>&lt;br&gt;</w:t>
      </w:r>
    </w:p>
    <w:p w14:paraId="525DDB23" w14:textId="77777777" w:rsidR="00DA5B0A" w:rsidRDefault="00000000" w:rsidP="005511CC">
      <w:pPr>
        <w:spacing w:line="240" w:lineRule="auto"/>
      </w:pPr>
      <w:r>
        <w:rPr>
          <w:color w:val="7030A0"/>
        </w:rPr>
        <w:t xml:space="preserve">    &lt;span class="fx"&gt;d = | k&lt;sub&gt;A&lt;/sub&gt;x&lt;sub&gt;A&lt;/sub&gt; − k&lt;sub&gt;B&lt;/sub&gt;x&lt;sub&gt;B&lt;/sub&gt; |&lt;/span&gt;&lt;br&gt;</w:t>
      </w:r>
    </w:p>
    <w:p w14:paraId="75ACA9CC" w14:textId="77777777" w:rsidR="00DA5B0A" w:rsidRDefault="00000000" w:rsidP="005511CC">
      <w:pPr>
        <w:spacing w:line="240" w:lineRule="auto"/>
      </w:pPr>
      <w:r>
        <w:rPr>
          <w:color w:val="7030A0"/>
        </w:rPr>
        <w:t xml:space="preserve">    &lt;span class="fx"&gt;&amp;nbsp;&amp;nbsp;= | (k&lt;sub&gt;A&lt;/sub&gt; − k&lt;sub&gt;B&lt;/sub&gt;)·x&lt;sub&gt;B&lt;/sub&gt; + k&lt;sub&gt;A&lt;/sub&gt;·Δx |&lt;/span&gt;&lt;br&gt;&lt;br&gt;</w:t>
      </w:r>
    </w:p>
    <w:p w14:paraId="7BFB0060" w14:textId="77777777" w:rsidR="00DA5B0A" w:rsidRDefault="00000000" w:rsidP="005511CC">
      <w:pPr>
        <w:spacing w:line="240" w:lineRule="auto"/>
      </w:pPr>
      <w:r>
        <w:rPr>
          <w:color w:val="7030A0"/>
        </w:rPr>
        <w:t xml:space="preserve">    </w:t>
      </w:r>
      <w:r>
        <w:rPr>
          <w:color w:val="7030A0"/>
        </w:rPr>
        <w:t>这是关于</w:t>
      </w:r>
      <w:r>
        <w:rPr>
          <w:color w:val="7030A0"/>
        </w:rPr>
        <w:t xml:space="preserve"> &lt;span class="fx"&gt;x&lt;sub&gt;B&lt;/sub&gt;&lt;/span&gt; </w:t>
      </w:r>
      <w:r>
        <w:rPr>
          <w:color w:val="7030A0"/>
        </w:rPr>
        <w:t>的</w:t>
      </w:r>
      <w:r>
        <w:rPr>
          <w:color w:val="7030A0"/>
        </w:rPr>
        <w:t>&lt;b&gt;</w:t>
      </w:r>
      <w:r>
        <w:rPr>
          <w:color w:val="7030A0"/>
        </w:rPr>
        <w:t>一次函数</w:t>
      </w:r>
      <w:r>
        <w:rPr>
          <w:color w:val="7030A0"/>
        </w:rPr>
        <w:t>&lt;/b&gt;</w:t>
      </w:r>
      <w:r>
        <w:rPr>
          <w:color w:val="7030A0"/>
        </w:rPr>
        <w:t>（</w:t>
      </w:r>
      <w:r>
        <w:rPr>
          <w:color w:val="7030A0"/>
        </w:rPr>
        <w:t>k&lt;sub&gt;A&lt;/sub&gt; − k&lt;sub&gt;B&lt;/sub&gt; &amp;gt; 0</w:t>
      </w:r>
      <w:r>
        <w:rPr>
          <w:color w:val="7030A0"/>
        </w:rPr>
        <w:t>，单调递增），取绝对值后图像是</w:t>
      </w:r>
      <w:r>
        <w:rPr>
          <w:color w:val="7030A0"/>
        </w:rPr>
        <w:t>“V”</w:t>
      </w:r>
      <w:r>
        <w:rPr>
          <w:color w:val="7030A0"/>
        </w:rPr>
        <w:t>形：</w:t>
      </w:r>
      <w:r>
        <w:rPr>
          <w:color w:val="7030A0"/>
        </w:rPr>
        <w:t>&lt;br&gt;</w:t>
      </w:r>
    </w:p>
    <w:p w14:paraId="674A5A15" w14:textId="77777777" w:rsidR="00DA5B0A" w:rsidRDefault="00000000" w:rsidP="005511CC">
      <w:pPr>
        <w:spacing w:line="240" w:lineRule="auto"/>
      </w:pPr>
      <w:r>
        <w:rPr>
          <w:color w:val="7030A0"/>
        </w:rPr>
        <w:t xml:space="preserve">    · </w:t>
      </w:r>
      <w:r>
        <w:rPr>
          <w:color w:val="7030A0"/>
        </w:rPr>
        <w:t>起初括号内为负</w:t>
      </w:r>
      <w:r>
        <w:rPr>
          <w:color w:val="7030A0"/>
        </w:rPr>
        <w:t xml:space="preserve"> → d </w:t>
      </w:r>
      <w:r>
        <w:rPr>
          <w:color w:val="7030A0"/>
        </w:rPr>
        <w:t>随</w:t>
      </w:r>
      <w:r>
        <w:rPr>
          <w:color w:val="7030A0"/>
        </w:rPr>
        <w:t xml:space="preserve"> x&lt;sub&gt;B&lt;/sub&gt; </w:t>
      </w:r>
      <w:r>
        <w:rPr>
          <w:color w:val="7030A0"/>
        </w:rPr>
        <w:t>增大而</w:t>
      </w:r>
      <w:r>
        <w:rPr>
          <w:color w:val="7030A0"/>
        </w:rPr>
        <w:t>&lt;b&gt;</w:t>
      </w:r>
      <w:r>
        <w:rPr>
          <w:color w:val="7030A0"/>
        </w:rPr>
        <w:t>减小</w:t>
      </w:r>
      <w:r>
        <w:rPr>
          <w:color w:val="7030A0"/>
        </w:rPr>
        <w:t>&lt;/b&gt;</w:t>
      </w:r>
      <w:r>
        <w:rPr>
          <w:color w:val="7030A0"/>
        </w:rPr>
        <w:t>；</w:t>
      </w:r>
      <w:r>
        <w:rPr>
          <w:color w:val="7030A0"/>
        </w:rPr>
        <w:t>&lt;br&gt;</w:t>
      </w:r>
    </w:p>
    <w:p w14:paraId="2A6ED788" w14:textId="77777777" w:rsidR="00DA5B0A" w:rsidRDefault="00000000" w:rsidP="005511CC">
      <w:pPr>
        <w:spacing w:line="240" w:lineRule="auto"/>
      </w:pPr>
      <w:r>
        <w:rPr>
          <w:color w:val="7030A0"/>
        </w:rPr>
        <w:t xml:space="preserve">    · </w:t>
      </w:r>
      <w:r>
        <w:rPr>
          <w:color w:val="7030A0"/>
        </w:rPr>
        <w:t>某个位置括号内恰为</w:t>
      </w:r>
      <w:r>
        <w:rPr>
          <w:color w:val="7030A0"/>
        </w:rPr>
        <w:t xml:space="preserve"> 0 → &lt;b&gt;</w:t>
      </w:r>
      <w:r>
        <w:rPr>
          <w:color w:val="7030A0"/>
        </w:rPr>
        <w:t>两影尖端重合，</w:t>
      </w:r>
      <w:r>
        <w:rPr>
          <w:color w:val="7030A0"/>
        </w:rPr>
        <w:t>d = 0&lt;/b&gt;</w:t>
      </w:r>
      <w:r>
        <w:rPr>
          <w:color w:val="7030A0"/>
        </w:rPr>
        <w:t>；</w:t>
      </w:r>
      <w:r>
        <w:rPr>
          <w:color w:val="7030A0"/>
        </w:rPr>
        <w:t>&lt;br&gt;</w:t>
      </w:r>
    </w:p>
    <w:p w14:paraId="794F5891" w14:textId="77777777" w:rsidR="00DA5B0A" w:rsidRDefault="00000000" w:rsidP="005511CC">
      <w:pPr>
        <w:spacing w:line="240" w:lineRule="auto"/>
      </w:pPr>
      <w:r>
        <w:rPr>
          <w:color w:val="7030A0"/>
        </w:rPr>
        <w:t xml:space="preserve">    · </w:t>
      </w:r>
      <w:r>
        <w:rPr>
          <w:color w:val="7030A0"/>
        </w:rPr>
        <w:t>之后括号内为正</w:t>
      </w:r>
      <w:r>
        <w:rPr>
          <w:color w:val="7030A0"/>
        </w:rPr>
        <w:t xml:space="preserve"> → d </w:t>
      </w:r>
      <w:r>
        <w:rPr>
          <w:color w:val="7030A0"/>
        </w:rPr>
        <w:t>随</w:t>
      </w:r>
      <w:r>
        <w:rPr>
          <w:color w:val="7030A0"/>
        </w:rPr>
        <w:t xml:space="preserve"> x&lt;sub&gt;B&lt;/sub&gt; </w:t>
      </w:r>
      <w:r>
        <w:rPr>
          <w:color w:val="7030A0"/>
        </w:rPr>
        <w:t>增大而</w:t>
      </w:r>
      <w:r>
        <w:rPr>
          <w:color w:val="7030A0"/>
        </w:rPr>
        <w:t>&lt;b&gt;</w:t>
      </w:r>
      <w:r>
        <w:rPr>
          <w:color w:val="7030A0"/>
        </w:rPr>
        <w:t>增大</w:t>
      </w:r>
      <w:r>
        <w:rPr>
          <w:color w:val="7030A0"/>
        </w:rPr>
        <w:t>&lt;/b&gt;</w:t>
      </w:r>
      <w:r>
        <w:rPr>
          <w:color w:val="7030A0"/>
        </w:rPr>
        <w:t>。</w:t>
      </w:r>
      <w:r>
        <w:rPr>
          <w:color w:val="7030A0"/>
        </w:rPr>
        <w:t>&lt;br&gt;</w:t>
      </w:r>
    </w:p>
    <w:p w14:paraId="74059C8C" w14:textId="77777777" w:rsidR="00DA5B0A" w:rsidRDefault="00000000" w:rsidP="005511CC">
      <w:pPr>
        <w:spacing w:line="240" w:lineRule="auto"/>
      </w:pPr>
      <w:r>
        <w:rPr>
          <w:color w:val="7030A0"/>
        </w:rPr>
        <w:t xml:space="preserve">    </w:t>
      </w:r>
      <w:r>
        <w:rPr>
          <w:color w:val="7030A0"/>
        </w:rPr>
        <w:t>故</w:t>
      </w:r>
      <w:r>
        <w:rPr>
          <w:color w:val="7030A0"/>
        </w:rPr>
        <w:t xml:space="preserve"> d &lt;b&gt;</w:t>
      </w:r>
      <w:r>
        <w:rPr>
          <w:color w:val="7030A0"/>
        </w:rPr>
        <w:t>先减小后增大</w:t>
      </w:r>
      <w:r>
        <w:rPr>
          <w:color w:val="7030A0"/>
        </w:rPr>
        <w:t>&lt;/b&gt;</w:t>
      </w:r>
      <w:r>
        <w:rPr>
          <w:color w:val="7030A0"/>
        </w:rPr>
        <w:t>，选</w:t>
      </w:r>
      <w:r>
        <w:rPr>
          <w:color w:val="7030A0"/>
        </w:rPr>
        <w:t xml:space="preserve"> &lt;b&gt;D&lt;/b&gt;</w:t>
      </w:r>
      <w:r>
        <w:rPr>
          <w:color w:val="7030A0"/>
        </w:rPr>
        <w:t>。</w:t>
      </w:r>
    </w:p>
    <w:p w14:paraId="16539A07" w14:textId="77777777" w:rsidR="00DA5B0A" w:rsidRDefault="00000000" w:rsidP="005511CC">
      <w:pPr>
        <w:spacing w:line="240" w:lineRule="auto"/>
      </w:pPr>
      <w:r>
        <w:rPr>
          <w:color w:val="7030A0"/>
        </w:rPr>
        <w:t xml:space="preserve">  &lt;/div&gt;</w:t>
      </w:r>
    </w:p>
    <w:p w14:paraId="2048B910" w14:textId="77777777" w:rsidR="00DA5B0A" w:rsidRDefault="00000000" w:rsidP="005511CC">
      <w:pPr>
        <w:spacing w:line="240" w:lineRule="auto"/>
      </w:pPr>
      <w:r>
        <w:rPr>
          <w:color w:val="7030A0"/>
        </w:rPr>
        <w:t xml:space="preserve">  &lt;div class="box" style="border-color:rgba(255,179,71,.3)"&gt;</w:t>
      </w:r>
    </w:p>
    <w:p w14:paraId="20F06F55" w14:textId="77777777" w:rsidR="00DA5B0A" w:rsidRDefault="00000000" w:rsidP="005511CC">
      <w:pPr>
        <w:spacing w:line="240" w:lineRule="auto"/>
      </w:pPr>
      <w:r>
        <w:rPr>
          <w:color w:val="7030A0"/>
        </w:rPr>
        <w:t xml:space="preserve">    &lt;b&gt;</w:t>
      </w:r>
      <w:r>
        <w:rPr>
          <w:color w:val="7030A0"/>
        </w:rPr>
        <w:t>本演示的参数</w:t>
      </w:r>
      <w:r>
        <w:rPr>
          <w:color w:val="7030A0"/>
        </w:rPr>
        <w:t>&lt;/b&gt;</w:t>
      </w:r>
      <w:r>
        <w:rPr>
          <w:color w:val="7030A0"/>
        </w:rPr>
        <w:t>（可在右侧</w:t>
      </w:r>
      <w:r>
        <w:rPr>
          <w:color w:val="7030A0"/>
        </w:rPr>
        <w:t>“</w:t>
      </w:r>
      <w:r>
        <w:rPr>
          <w:color w:val="7030A0"/>
        </w:rPr>
        <w:t>参数调节</w:t>
      </w:r>
      <w:r>
        <w:rPr>
          <w:color w:val="7030A0"/>
        </w:rPr>
        <w:t>”</w:t>
      </w:r>
      <w:r>
        <w:rPr>
          <w:color w:val="7030A0"/>
        </w:rPr>
        <w:t>里改）</w:t>
      </w:r>
      <w:r>
        <w:rPr>
          <w:color w:val="7030A0"/>
        </w:rPr>
        <w:t>&lt;br&gt;</w:t>
      </w:r>
    </w:p>
    <w:p w14:paraId="42EBE586" w14:textId="77777777" w:rsidR="00DA5B0A" w:rsidRDefault="00000000" w:rsidP="005511CC">
      <w:pPr>
        <w:spacing w:line="240" w:lineRule="auto"/>
      </w:pPr>
      <w:r>
        <w:rPr>
          <w:color w:val="7030A0"/>
        </w:rPr>
        <w:t xml:space="preserve">    </w:t>
      </w:r>
      <w:r>
        <w:rPr>
          <w:color w:val="7030A0"/>
        </w:rPr>
        <w:t>灯高</w:t>
      </w:r>
      <w:r>
        <w:rPr>
          <w:color w:val="7030A0"/>
        </w:rPr>
        <w:t xml:space="preserve"> H = 3.2 m </w:t>
      </w:r>
      <w:r>
        <w:rPr>
          <w:color w:val="7030A0"/>
        </w:rPr>
        <w:t>｜</w:t>
      </w:r>
      <w:r>
        <w:rPr>
          <w:color w:val="7030A0"/>
        </w:rPr>
        <w:t xml:space="preserve"> A </w:t>
      </w:r>
      <w:r>
        <w:rPr>
          <w:color w:val="7030A0"/>
        </w:rPr>
        <w:t>高</w:t>
      </w:r>
      <w:r>
        <w:rPr>
          <w:color w:val="7030A0"/>
        </w:rPr>
        <w:t xml:space="preserve"> 1.70 m </w:t>
      </w:r>
      <w:r>
        <w:rPr>
          <w:color w:val="7030A0"/>
        </w:rPr>
        <w:t>｜</w:t>
      </w:r>
      <w:r>
        <w:rPr>
          <w:color w:val="7030A0"/>
        </w:rPr>
        <w:t xml:space="preserve"> B </w:t>
      </w:r>
      <w:r>
        <w:rPr>
          <w:color w:val="7030A0"/>
        </w:rPr>
        <w:t>高</w:t>
      </w:r>
      <w:r>
        <w:rPr>
          <w:color w:val="7030A0"/>
        </w:rPr>
        <w:t xml:space="preserve"> 1.10 m </w:t>
      </w:r>
      <w:r>
        <w:rPr>
          <w:color w:val="7030A0"/>
        </w:rPr>
        <w:t>｜</w:t>
      </w:r>
      <w:r>
        <w:rPr>
          <w:color w:val="7030A0"/>
        </w:rPr>
        <w:t xml:space="preserve"> </w:t>
      </w:r>
      <w:r>
        <w:rPr>
          <w:color w:val="7030A0"/>
        </w:rPr>
        <w:t>两人间距</w:t>
      </w:r>
      <w:r>
        <w:rPr>
          <w:color w:val="7030A0"/>
        </w:rPr>
        <w:t xml:space="preserve"> 1.00 m&lt;br&gt;</w:t>
      </w:r>
    </w:p>
    <w:p w14:paraId="6ED110C1" w14:textId="77777777" w:rsidR="00DA5B0A" w:rsidRDefault="00000000" w:rsidP="005511CC">
      <w:pPr>
        <w:spacing w:line="240" w:lineRule="auto"/>
      </w:pPr>
      <w:r>
        <w:rPr>
          <w:color w:val="7030A0"/>
        </w:rPr>
        <w:t xml:space="preserve">    </w:t>
      </w:r>
      <w:r>
        <w:rPr>
          <w:color w:val="7030A0"/>
        </w:rPr>
        <w:t>此时</w:t>
      </w:r>
      <w:r>
        <w:rPr>
          <w:color w:val="7030A0"/>
        </w:rPr>
        <w:t xml:space="preserve"> k&lt;sub&gt;A&lt;/sub&gt; = 2.133</w:t>
      </w:r>
      <w:r>
        <w:rPr>
          <w:color w:val="7030A0"/>
        </w:rPr>
        <w:t>，</w:t>
      </w:r>
      <w:r>
        <w:rPr>
          <w:color w:val="7030A0"/>
        </w:rPr>
        <w:t>k&lt;sub&gt;B&lt;/sub&gt; = 1.524</w:t>
      </w:r>
      <w:r>
        <w:rPr>
          <w:color w:val="7030A0"/>
        </w:rPr>
        <w:t>，</w:t>
      </w:r>
      <w:r>
        <w:rPr>
          <w:color w:val="7030A0"/>
        </w:rPr>
        <w:t xml:space="preserve">d </w:t>
      </w:r>
      <w:r>
        <w:rPr>
          <w:color w:val="7030A0"/>
        </w:rPr>
        <w:t>的最小值出现在</w:t>
      </w:r>
      <w:r>
        <w:rPr>
          <w:color w:val="7030A0"/>
        </w:rPr>
        <w:t xml:space="preserve"> &lt;span class="fx"&gt;x&lt;sub&gt;B&lt;/sub&gt; ≈ 3.50 m&lt;/span&gt; </w:t>
      </w:r>
      <w:r>
        <w:rPr>
          <w:color w:val="7030A0"/>
        </w:rPr>
        <w:t>处（两影尖端重合）。</w:t>
      </w:r>
    </w:p>
    <w:p w14:paraId="657CBC77" w14:textId="77777777" w:rsidR="00DA5B0A" w:rsidRDefault="00000000" w:rsidP="005511CC">
      <w:pPr>
        <w:spacing w:line="240" w:lineRule="auto"/>
      </w:pPr>
      <w:r>
        <w:rPr>
          <w:color w:val="7030A0"/>
        </w:rPr>
        <w:t xml:space="preserve">  &lt;/div&gt;</w:t>
      </w:r>
    </w:p>
    <w:p w14:paraId="7D5700E9" w14:textId="77777777" w:rsidR="00DA5B0A" w:rsidRDefault="00000000" w:rsidP="005511CC">
      <w:pPr>
        <w:spacing w:line="240" w:lineRule="auto"/>
      </w:pPr>
      <w:r>
        <w:rPr>
          <w:color w:val="7030A0"/>
        </w:rPr>
        <w:t xml:space="preserve">  &lt;div class="box"&gt;</w:t>
      </w:r>
    </w:p>
    <w:p w14:paraId="0DCAE920" w14:textId="77777777" w:rsidR="00DA5B0A" w:rsidRDefault="00000000" w:rsidP="005511CC">
      <w:pPr>
        <w:spacing w:line="240" w:lineRule="auto"/>
      </w:pPr>
      <w:r>
        <w:rPr>
          <w:color w:val="7030A0"/>
        </w:rPr>
        <w:t xml:space="preserve">    &lt;b&gt;</w:t>
      </w:r>
      <w:r>
        <w:rPr>
          <w:color w:val="7030A0"/>
        </w:rPr>
        <w:t>操作说明</w:t>
      </w:r>
      <w:r>
        <w:rPr>
          <w:color w:val="7030A0"/>
        </w:rPr>
        <w:t>&lt;/b&gt;&lt;br&gt;</w:t>
      </w:r>
    </w:p>
    <w:p w14:paraId="3C5E3B7B" w14:textId="77777777" w:rsidR="00DA5B0A" w:rsidRDefault="00000000" w:rsidP="005511CC">
      <w:pPr>
        <w:spacing w:line="240" w:lineRule="auto"/>
      </w:pPr>
      <w:r>
        <w:rPr>
          <w:color w:val="7030A0"/>
        </w:rPr>
        <w:t xml:space="preserve">    · </w:t>
      </w:r>
      <w:r>
        <w:rPr>
          <w:color w:val="7030A0"/>
        </w:rPr>
        <w:t>默认</w:t>
      </w:r>
      <w:r>
        <w:rPr>
          <w:color w:val="7030A0"/>
        </w:rPr>
        <w:t xml:space="preserve"> &lt;b&gt;0.5×&lt;/b&gt; </w:t>
      </w:r>
      <w:r>
        <w:rPr>
          <w:color w:val="7030A0"/>
        </w:rPr>
        <w:t>慢速播放，点播放后</w:t>
      </w:r>
      <w:r>
        <w:rPr>
          <w:color w:val="7030A0"/>
        </w:rPr>
        <w:t>&lt;b&gt;</w:t>
      </w:r>
      <w:r>
        <w:rPr>
          <w:color w:val="7030A0"/>
        </w:rPr>
        <w:t>自动循环</w:t>
      </w:r>
      <w:r>
        <w:rPr>
          <w:color w:val="7030A0"/>
        </w:rPr>
        <w:t>&lt;/b&gt;</w:t>
      </w:r>
      <w:r>
        <w:rPr>
          <w:color w:val="7030A0"/>
        </w:rPr>
        <w:t>（每轮末尾略停一下），点暂停或拖动时间轴即停止</w:t>
      </w:r>
      <w:r>
        <w:rPr>
          <w:color w:val="7030A0"/>
        </w:rPr>
        <w:t>&lt;br&gt;</w:t>
      </w:r>
    </w:p>
    <w:p w14:paraId="061CA2C5" w14:textId="77777777" w:rsidR="00DA5B0A" w:rsidRDefault="00000000" w:rsidP="005511CC">
      <w:pPr>
        <w:spacing w:line="240" w:lineRule="auto"/>
      </w:pPr>
      <w:r>
        <w:rPr>
          <w:color w:val="7030A0"/>
        </w:rPr>
        <w:t xml:space="preserve">    · </w:t>
      </w:r>
      <w:r>
        <w:rPr>
          <w:color w:val="7030A0"/>
        </w:rPr>
        <w:t>鼠标左键拖动</w:t>
      </w:r>
      <w:r>
        <w:rPr>
          <w:color w:val="7030A0"/>
        </w:rPr>
        <w:t xml:space="preserve"> &lt;b&gt;</w:t>
      </w:r>
      <w:r>
        <w:rPr>
          <w:color w:val="7030A0"/>
        </w:rPr>
        <w:t>旋转视角</w:t>
      </w:r>
      <w:r>
        <w:rPr>
          <w:color w:val="7030A0"/>
        </w:rPr>
        <w:t>&lt;/b&gt;</w:t>
      </w:r>
      <w:r>
        <w:rPr>
          <w:color w:val="7030A0"/>
        </w:rPr>
        <w:t>，滚轮</w:t>
      </w:r>
      <w:r>
        <w:rPr>
          <w:color w:val="7030A0"/>
        </w:rPr>
        <w:t xml:space="preserve"> &lt;b&gt;</w:t>
      </w:r>
      <w:r>
        <w:rPr>
          <w:color w:val="7030A0"/>
        </w:rPr>
        <w:t>缩放</w:t>
      </w:r>
      <w:r>
        <w:rPr>
          <w:color w:val="7030A0"/>
        </w:rPr>
        <w:t>&lt;/b&gt;</w:t>
      </w:r>
      <w:r>
        <w:rPr>
          <w:color w:val="7030A0"/>
        </w:rPr>
        <w:t>；手机单指拖动、双指缩放</w:t>
      </w:r>
      <w:r>
        <w:rPr>
          <w:color w:val="7030A0"/>
        </w:rPr>
        <w:t>&lt;br&gt;</w:t>
      </w:r>
    </w:p>
    <w:p w14:paraId="139D252E" w14:textId="77777777" w:rsidR="00DA5B0A" w:rsidRDefault="00000000" w:rsidP="005511CC">
      <w:pPr>
        <w:spacing w:line="240" w:lineRule="auto"/>
      </w:pPr>
      <w:r>
        <w:rPr>
          <w:color w:val="7030A0"/>
        </w:rPr>
        <w:t xml:space="preserve">    · </w:t>
      </w:r>
      <w:r>
        <w:rPr>
          <w:color w:val="7030A0"/>
        </w:rPr>
        <w:t>底部</w:t>
      </w:r>
      <w:r>
        <w:rPr>
          <w:color w:val="7030A0"/>
        </w:rPr>
        <w:t xml:space="preserve"> &lt;b&gt;</w:t>
      </w:r>
      <w:r>
        <w:rPr>
          <w:color w:val="7030A0"/>
        </w:rPr>
        <w:t>时间轴</w:t>
      </w:r>
      <w:r>
        <w:rPr>
          <w:color w:val="7030A0"/>
        </w:rPr>
        <w:t>&lt;/b&gt;</w:t>
      </w:r>
      <w:r>
        <w:rPr>
          <w:color w:val="7030A0"/>
        </w:rPr>
        <w:t>可手动拖动到任意时刻，逐帧观察</w:t>
      </w:r>
      <w:r>
        <w:rPr>
          <w:color w:val="7030A0"/>
        </w:rPr>
        <w:t>&lt;br&gt;</w:t>
      </w:r>
    </w:p>
    <w:p w14:paraId="0EA7FF60" w14:textId="77777777" w:rsidR="00DA5B0A" w:rsidRDefault="00000000" w:rsidP="005511CC">
      <w:pPr>
        <w:spacing w:line="240" w:lineRule="auto"/>
      </w:pPr>
      <w:r>
        <w:rPr>
          <w:color w:val="7030A0"/>
        </w:rPr>
        <w:t xml:space="preserve">    · &lt;b&gt;</w:t>
      </w:r>
      <w:r>
        <w:rPr>
          <w:color w:val="7030A0"/>
        </w:rPr>
        <w:t>跟随</w:t>
      </w:r>
      <w:r>
        <w:rPr>
          <w:color w:val="7030A0"/>
        </w:rPr>
        <w:t>&lt;/b&gt;</w:t>
      </w:r>
      <w:r>
        <w:rPr>
          <w:color w:val="7030A0"/>
        </w:rPr>
        <w:t>（默认开启）让镜头自动追着实验走、并自动调焦，实验始终居中；关掉它可自由取景</w:t>
      </w:r>
      <w:r>
        <w:rPr>
          <w:color w:val="7030A0"/>
        </w:rPr>
        <w:t>&lt;br&gt;</w:t>
      </w:r>
    </w:p>
    <w:p w14:paraId="5DFCB90D" w14:textId="77777777" w:rsidR="00DA5B0A" w:rsidRDefault="00000000" w:rsidP="005511CC">
      <w:pPr>
        <w:spacing w:line="240" w:lineRule="auto"/>
      </w:pPr>
      <w:r>
        <w:rPr>
          <w:color w:val="7030A0"/>
        </w:rPr>
        <w:t xml:space="preserve">    · &lt;b&gt;</w:t>
      </w:r>
      <w:r>
        <w:rPr>
          <w:color w:val="7030A0"/>
        </w:rPr>
        <w:t>侧视</w:t>
      </w:r>
      <w:r>
        <w:rPr>
          <w:color w:val="7030A0"/>
        </w:rPr>
        <w:t>&lt;/b&gt;</w:t>
      </w:r>
      <w:r>
        <w:rPr>
          <w:color w:val="7030A0"/>
        </w:rPr>
        <w:t>视角最接近课本平面图，可清楚看到相似三角形</w:t>
      </w:r>
      <w:r>
        <w:rPr>
          <w:color w:val="7030A0"/>
        </w:rPr>
        <w:t>&lt;br&gt;</w:t>
      </w:r>
    </w:p>
    <w:p w14:paraId="435403E2" w14:textId="77777777" w:rsidR="00DA5B0A" w:rsidRDefault="00000000" w:rsidP="005511CC">
      <w:pPr>
        <w:spacing w:line="240" w:lineRule="auto"/>
      </w:pPr>
      <w:r>
        <w:rPr>
          <w:color w:val="7030A0"/>
        </w:rPr>
        <w:t xml:space="preserve">    · </w:t>
      </w:r>
      <w:r>
        <w:rPr>
          <w:color w:val="7030A0"/>
        </w:rPr>
        <w:t>顶栏</w:t>
      </w:r>
      <w:r>
        <w:rPr>
          <w:color w:val="7030A0"/>
        </w:rPr>
        <w:t xml:space="preserve"> &lt;b&gt;</w:t>
      </w:r>
      <w:r>
        <w:rPr>
          <w:color w:val="7030A0"/>
        </w:rPr>
        <w:t>全屏</w:t>
      </w:r>
      <w:r>
        <w:rPr>
          <w:color w:val="7030A0"/>
        </w:rPr>
        <w:t xml:space="preserve">&lt;/b&gt; </w:t>
      </w:r>
      <w:r>
        <w:rPr>
          <w:color w:val="7030A0"/>
        </w:rPr>
        <w:t>按钮适合课堂投屏</w:t>
      </w:r>
      <w:r>
        <w:rPr>
          <w:color w:val="7030A0"/>
        </w:rPr>
        <w:t>&lt;br&gt;</w:t>
      </w:r>
    </w:p>
    <w:p w14:paraId="0925DEFB" w14:textId="77777777" w:rsidR="00DA5B0A" w:rsidRDefault="00000000" w:rsidP="005511CC">
      <w:pPr>
        <w:spacing w:line="240" w:lineRule="auto"/>
      </w:pPr>
      <w:r>
        <w:rPr>
          <w:color w:val="7030A0"/>
        </w:rPr>
        <w:t xml:space="preserve">    · </w:t>
      </w:r>
      <w:r>
        <w:rPr>
          <w:color w:val="7030A0"/>
        </w:rPr>
        <w:t>画面中</w:t>
      </w:r>
      <w:r>
        <w:rPr>
          <w:color w:val="7030A0"/>
        </w:rPr>
        <w:t>&lt;b&gt;</w:t>
      </w:r>
      <w:r>
        <w:rPr>
          <w:color w:val="7030A0"/>
        </w:rPr>
        <w:t>金色光线</w:t>
      </w:r>
      <w:r>
        <w:rPr>
          <w:color w:val="7030A0"/>
        </w:rPr>
        <w:t>&lt;/b&gt;</w:t>
      </w:r>
      <w:r>
        <w:rPr>
          <w:color w:val="7030A0"/>
        </w:rPr>
        <w:t>从光源</w:t>
      </w:r>
      <w:r>
        <w:rPr>
          <w:color w:val="7030A0"/>
        </w:rPr>
        <w:t xml:space="preserve"> O </w:t>
      </w:r>
      <w:r>
        <w:rPr>
          <w:color w:val="7030A0"/>
        </w:rPr>
        <w:t>出发，经人的头顶严格沿直线落到地面上的头影处（光的直线传播）</w:t>
      </w:r>
    </w:p>
    <w:p w14:paraId="0CE7E98D" w14:textId="77777777" w:rsidR="00DA5B0A" w:rsidRDefault="00000000" w:rsidP="005511CC">
      <w:pPr>
        <w:spacing w:line="240" w:lineRule="auto"/>
      </w:pPr>
      <w:r>
        <w:rPr>
          <w:color w:val="7030A0"/>
        </w:rPr>
        <w:lastRenderedPageBreak/>
        <w:t xml:space="preserve">  &lt;/div&gt;</w:t>
      </w:r>
    </w:p>
    <w:p w14:paraId="37F779B3" w14:textId="77777777" w:rsidR="00DA5B0A" w:rsidRDefault="00000000" w:rsidP="005511CC">
      <w:pPr>
        <w:spacing w:line="240" w:lineRule="auto"/>
      </w:pPr>
      <w:r>
        <w:rPr>
          <w:color w:val="7030A0"/>
        </w:rPr>
        <w:t>&lt;/aside&gt;</w:t>
      </w:r>
    </w:p>
    <w:p w14:paraId="2C0499B3" w14:textId="77777777" w:rsidR="00DA5B0A" w:rsidRDefault="00DA5B0A" w:rsidP="005511CC">
      <w:pPr>
        <w:spacing w:line="240" w:lineRule="auto"/>
      </w:pPr>
    </w:p>
    <w:p w14:paraId="4789416B" w14:textId="77777777" w:rsidR="00DA5B0A" w:rsidRDefault="00000000" w:rsidP="005511CC">
      <w:pPr>
        <w:spacing w:line="240" w:lineRule="auto"/>
      </w:pPr>
      <w:r>
        <w:rPr>
          <w:color w:val="7030A0"/>
        </w:rPr>
        <w:t>&lt;div id="err"&gt;&lt;/div&gt;</w:t>
      </w:r>
    </w:p>
    <w:p w14:paraId="779F7418" w14:textId="77777777" w:rsidR="00DA5B0A" w:rsidRDefault="00DA5B0A" w:rsidP="005511CC">
      <w:pPr>
        <w:spacing w:line="240" w:lineRule="auto"/>
      </w:pPr>
    </w:p>
    <w:p w14:paraId="3B35AED6" w14:textId="77777777" w:rsidR="00DA5B0A" w:rsidRDefault="00000000" w:rsidP="005511CC">
      <w:pPr>
        <w:spacing w:line="240" w:lineRule="auto"/>
      </w:pPr>
      <w:r>
        <w:rPr>
          <w:color w:val="7030A0"/>
        </w:rPr>
        <w:t>__S3D_THREE_LIB__</w:t>
      </w:r>
    </w:p>
    <w:p w14:paraId="158113CC" w14:textId="77777777" w:rsidR="00DA5B0A" w:rsidRDefault="00000000" w:rsidP="005511CC">
      <w:pPr>
        <w:spacing w:line="240" w:lineRule="auto"/>
      </w:pPr>
      <w:r>
        <w:rPr>
          <w:color w:val="7030A0"/>
        </w:rPr>
        <w:t>&lt;script&gt;</w:t>
      </w:r>
    </w:p>
    <w:p w14:paraId="13E13A9A" w14:textId="77777777" w:rsidR="00DA5B0A" w:rsidRDefault="00000000" w:rsidP="005511CC">
      <w:pPr>
        <w:spacing w:line="240" w:lineRule="auto"/>
      </w:pPr>
      <w:r>
        <w:rPr>
          <w:i/>
          <w:color w:val="595959"/>
        </w:rPr>
        <w:t>/* ==========================================================================</w:t>
      </w:r>
    </w:p>
    <w:p w14:paraId="4291CFFB" w14:textId="77777777" w:rsidR="00DA5B0A" w:rsidRDefault="00000000" w:rsidP="005511CC">
      <w:pPr>
        <w:spacing w:line="240" w:lineRule="auto"/>
      </w:pPr>
      <w:r>
        <w:rPr>
          <w:i/>
          <w:color w:val="595959"/>
        </w:rPr>
        <w:t xml:space="preserve">   </w:t>
      </w:r>
      <w:r>
        <w:rPr>
          <w:i/>
          <w:color w:val="595959"/>
        </w:rPr>
        <w:t>路灯下的影子间距</w:t>
      </w:r>
      <w:r>
        <w:rPr>
          <w:i/>
          <w:color w:val="595959"/>
        </w:rPr>
        <w:t xml:space="preserve"> · 3D </w:t>
      </w:r>
      <w:r>
        <w:rPr>
          <w:i/>
          <w:color w:val="595959"/>
        </w:rPr>
        <w:t>交互演示</w:t>
      </w:r>
    </w:p>
    <w:p w14:paraId="6EE4A633" w14:textId="77777777" w:rsidR="00DA5B0A" w:rsidRDefault="00000000" w:rsidP="005511CC">
      <w:pPr>
        <w:spacing w:line="240" w:lineRule="auto"/>
      </w:pPr>
      <w:r>
        <w:rPr>
          <w:i/>
          <w:color w:val="595959"/>
        </w:rPr>
        <w:t xml:space="preserve">   </w:t>
      </w:r>
      <w:r>
        <w:rPr>
          <w:i/>
          <w:color w:val="595959"/>
        </w:rPr>
        <w:t>物理内核：点光源投影</w:t>
      </w:r>
      <w:r>
        <w:rPr>
          <w:i/>
          <w:color w:val="595959"/>
        </w:rPr>
        <w:t xml:space="preserve"> —— </w:t>
      </w:r>
      <w:r>
        <w:rPr>
          <w:i/>
          <w:color w:val="595959"/>
        </w:rPr>
        <w:t>地面点</w:t>
      </w:r>
      <w:r>
        <w:rPr>
          <w:i/>
          <w:color w:val="595959"/>
        </w:rPr>
        <w:t xml:space="preserve"> X = x · H/(H − h)</w:t>
      </w:r>
      <w:r>
        <w:rPr>
          <w:i/>
          <w:color w:val="595959"/>
        </w:rPr>
        <w:t>，两位同学同速同向移动</w:t>
      </w:r>
    </w:p>
    <w:p w14:paraId="54C8E072" w14:textId="77777777" w:rsidR="00DA5B0A" w:rsidRDefault="00000000" w:rsidP="005511CC">
      <w:pPr>
        <w:spacing w:line="240" w:lineRule="auto"/>
      </w:pPr>
      <w:r>
        <w:rPr>
          <w:i/>
          <w:color w:val="595959"/>
        </w:rPr>
        <w:t xml:space="preserve">   ========================================================================== */</w:t>
      </w:r>
    </w:p>
    <w:p w14:paraId="3957613D" w14:textId="77777777" w:rsidR="00DA5B0A" w:rsidRDefault="00000000" w:rsidP="005511CC">
      <w:pPr>
        <w:spacing w:line="240" w:lineRule="auto"/>
      </w:pPr>
      <w:r>
        <w:rPr>
          <w:color w:val="7030A0"/>
        </w:rPr>
        <w:t>(function(){</w:t>
      </w:r>
    </w:p>
    <w:p w14:paraId="683A233F" w14:textId="77777777" w:rsidR="00DA5B0A" w:rsidRDefault="00000000" w:rsidP="005511CC">
      <w:pPr>
        <w:spacing w:line="240" w:lineRule="auto"/>
      </w:pPr>
      <w:r>
        <w:rPr>
          <w:color w:val="7030A0"/>
        </w:rPr>
        <w:t>'use strict';</w:t>
      </w:r>
    </w:p>
    <w:p w14:paraId="196709AC" w14:textId="77777777" w:rsidR="00DA5B0A" w:rsidRDefault="00DA5B0A" w:rsidP="005511CC">
      <w:pPr>
        <w:spacing w:line="240" w:lineRule="auto"/>
      </w:pPr>
    </w:p>
    <w:p w14:paraId="20EAC089" w14:textId="77777777" w:rsidR="00DA5B0A" w:rsidRDefault="00000000" w:rsidP="005511CC">
      <w:pPr>
        <w:spacing w:line="240" w:lineRule="auto"/>
      </w:pPr>
      <w:r>
        <w:rPr>
          <w:i/>
          <w:color w:val="595959"/>
        </w:rPr>
        <w:t xml:space="preserve">/* ---------------- 0.5 </w:t>
      </w:r>
      <w:r>
        <w:rPr>
          <w:i/>
          <w:color w:val="595959"/>
        </w:rPr>
        <w:t>嵌入协议（与主作品</w:t>
      </w:r>
      <w:r>
        <w:rPr>
          <w:i/>
          <w:color w:val="595959"/>
        </w:rPr>
        <w:t xml:space="preserve"> s3d:* </w:t>
      </w:r>
      <w:r>
        <w:rPr>
          <w:i/>
          <w:color w:val="595959"/>
        </w:rPr>
        <w:t>同口径）</w:t>
      </w:r>
      <w:r>
        <w:rPr>
          <w:i/>
          <w:color w:val="595959"/>
        </w:rPr>
        <w:t xml:space="preserve"> ----------------</w:t>
      </w:r>
    </w:p>
    <w:p w14:paraId="68E91252" w14:textId="77777777" w:rsidR="00DA5B0A" w:rsidRDefault="00000000" w:rsidP="005511CC">
      <w:pPr>
        <w:spacing w:line="240" w:lineRule="auto"/>
      </w:pPr>
      <w:r>
        <w:rPr>
          <w:i/>
          <w:color w:val="595959"/>
        </w:rPr>
        <w:t xml:space="preserve">   </w:t>
      </w:r>
      <w:r>
        <w:rPr>
          <w:i/>
          <w:color w:val="595959"/>
        </w:rPr>
        <w:t>父</w:t>
      </w:r>
      <w:r>
        <w:rPr>
          <w:i/>
          <w:color w:val="595959"/>
        </w:rPr>
        <w:t xml:space="preserve"> → </w:t>
      </w:r>
      <w:r>
        <w:rPr>
          <w:i/>
          <w:color w:val="595959"/>
        </w:rPr>
        <w:t>子</w:t>
      </w:r>
      <w:r>
        <w:rPr>
          <w:i/>
          <w:color w:val="595959"/>
        </w:rPr>
        <w:t xml:space="preserve">  {t:'s3d:init', params}   </w:t>
      </w:r>
      <w:r>
        <w:rPr>
          <w:i/>
          <w:color w:val="595959"/>
        </w:rPr>
        <w:t>进</w:t>
      </w:r>
      <w:r>
        <w:rPr>
          <w:i/>
          <w:color w:val="595959"/>
        </w:rPr>
        <w:t xml:space="preserve"> 3D </w:t>
      </w:r>
      <w:r>
        <w:rPr>
          <w:i/>
          <w:color w:val="595959"/>
        </w:rPr>
        <w:t>时同步一次（本场景参数独立，仅回执）</w:t>
      </w:r>
    </w:p>
    <w:p w14:paraId="5070C9BA" w14:textId="77777777" w:rsidR="00DA5B0A" w:rsidRDefault="00000000" w:rsidP="005511CC">
      <w:pPr>
        <w:spacing w:line="240" w:lineRule="auto"/>
      </w:pPr>
      <w:r>
        <w:rPr>
          <w:i/>
          <w:color w:val="595959"/>
        </w:rPr>
        <w:t xml:space="preserve">            {t:'s3d:active', on}     </w:t>
      </w:r>
      <w:r>
        <w:rPr>
          <w:i/>
          <w:color w:val="595959"/>
        </w:rPr>
        <w:t>父页切走</w:t>
      </w:r>
      <w:r>
        <w:rPr>
          <w:i/>
          <w:color w:val="595959"/>
        </w:rPr>
        <w:t xml:space="preserve"> / </w:t>
      </w:r>
      <w:r>
        <w:rPr>
          <w:i/>
          <w:color w:val="595959"/>
        </w:rPr>
        <w:t>切回</w:t>
      </w:r>
      <w:r>
        <w:rPr>
          <w:i/>
          <w:color w:val="595959"/>
        </w:rPr>
        <w:t xml:space="preserve"> —— </w:t>
      </w:r>
      <w:r>
        <w:rPr>
          <w:i/>
          <w:color w:val="595959"/>
        </w:rPr>
        <w:t>真正停掉</w:t>
      </w:r>
      <w:r>
        <w:rPr>
          <w:i/>
          <w:color w:val="595959"/>
        </w:rPr>
        <w:t xml:space="preserve"> rAF </w:t>
      </w:r>
      <w:r>
        <w:rPr>
          <w:i/>
          <w:color w:val="595959"/>
        </w:rPr>
        <w:t>省电</w:t>
      </w:r>
    </w:p>
    <w:p w14:paraId="11F7BAAB" w14:textId="77777777" w:rsidR="00DA5B0A" w:rsidRDefault="00000000" w:rsidP="005511CC">
      <w:pPr>
        <w:spacing w:line="240" w:lineRule="auto"/>
      </w:pPr>
      <w:r>
        <w:rPr>
          <w:i/>
          <w:color w:val="595959"/>
        </w:rPr>
        <w:t xml:space="preserve">   </w:t>
      </w:r>
      <w:r>
        <w:rPr>
          <w:i/>
          <w:color w:val="595959"/>
        </w:rPr>
        <w:t>子</w:t>
      </w:r>
      <w:r>
        <w:rPr>
          <w:i/>
          <w:color w:val="595959"/>
        </w:rPr>
        <w:t xml:space="preserve"> → </w:t>
      </w:r>
      <w:r>
        <w:rPr>
          <w:i/>
          <w:color w:val="595959"/>
        </w:rPr>
        <w:t>父</w:t>
      </w:r>
      <w:r>
        <w:rPr>
          <w:i/>
          <w:color w:val="595959"/>
        </w:rPr>
        <w:t xml:space="preserve">  {t:'s3d:ready', key}     </w:t>
      </w:r>
      <w:r>
        <w:rPr>
          <w:i/>
          <w:color w:val="595959"/>
        </w:rPr>
        <w:t>场景就绪</w:t>
      </w:r>
      <w:r>
        <w:rPr>
          <w:i/>
          <w:color w:val="595959"/>
        </w:rPr>
        <w:t xml:space="preserve"> / </w:t>
      </w:r>
      <w:r>
        <w:rPr>
          <w:i/>
          <w:color w:val="595959"/>
        </w:rPr>
        <w:t>上下文已恢复</w:t>
      </w:r>
    </w:p>
    <w:p w14:paraId="67C0DA48" w14:textId="77777777" w:rsidR="00DA5B0A" w:rsidRDefault="00000000" w:rsidP="005511CC">
      <w:pPr>
        <w:spacing w:line="240" w:lineRule="auto"/>
      </w:pPr>
      <w:r>
        <w:rPr>
          <w:i/>
          <w:color w:val="595959"/>
        </w:rPr>
        <w:t xml:space="preserve">            {t:'s3d:lost',  key}      </w:t>
      </w:r>
      <w:r>
        <w:rPr>
          <w:i/>
          <w:color w:val="595959"/>
        </w:rPr>
        <w:t>渲染上下文丢失（父页会重置挂载）</w:t>
      </w:r>
    </w:p>
    <w:p w14:paraId="6C82E3C8" w14:textId="77777777" w:rsidR="00DA5B0A" w:rsidRDefault="00000000" w:rsidP="005511CC">
      <w:pPr>
        <w:spacing w:line="240" w:lineRule="auto"/>
      </w:pPr>
      <w:r>
        <w:rPr>
          <w:i/>
          <w:color w:val="595959"/>
        </w:rPr>
        <w:t xml:space="preserve">            {t:'s3d:error', key, msg} </w:t>
      </w:r>
      <w:r>
        <w:rPr>
          <w:i/>
          <w:color w:val="595959"/>
        </w:rPr>
        <w:t>出错（父页会退回</w:t>
      </w:r>
      <w:r>
        <w:rPr>
          <w:i/>
          <w:color w:val="595959"/>
        </w:rPr>
        <w:t xml:space="preserve"> 2D</w:t>
      </w:r>
      <w:r>
        <w:rPr>
          <w:i/>
          <w:color w:val="595959"/>
        </w:rPr>
        <w:t>）</w:t>
      </w:r>
    </w:p>
    <w:p w14:paraId="74695182" w14:textId="77777777" w:rsidR="00DA5B0A" w:rsidRDefault="00000000" w:rsidP="005511CC">
      <w:pPr>
        <w:spacing w:line="240" w:lineRule="auto"/>
      </w:pPr>
      <w:r>
        <w:rPr>
          <w:i/>
          <w:color w:val="595959"/>
        </w:rPr>
        <w:t xml:space="preserve">            {t:'s3d:state', key, params}</w:t>
      </w:r>
    </w:p>
    <w:p w14:paraId="0768F120" w14:textId="77777777" w:rsidR="00DA5B0A" w:rsidRDefault="00000000" w:rsidP="005511CC">
      <w:pPr>
        <w:spacing w:line="240" w:lineRule="auto"/>
      </w:pPr>
      <w:r>
        <w:rPr>
          <w:i/>
          <w:color w:val="595959"/>
        </w:rPr>
        <w:t xml:space="preserve">   </w:t>
      </w:r>
      <w:r>
        <w:rPr>
          <w:i/>
          <w:color w:val="595959"/>
        </w:rPr>
        <w:t>离线</w:t>
      </w:r>
      <w:r>
        <w:rPr>
          <w:i/>
          <w:color w:val="595959"/>
        </w:rPr>
        <w:t xml:space="preserve"> file:// </w:t>
      </w:r>
      <w:r>
        <w:rPr>
          <w:i/>
          <w:color w:val="595959"/>
        </w:rPr>
        <w:t>下</w:t>
      </w:r>
      <w:r>
        <w:rPr>
          <w:i/>
          <w:color w:val="595959"/>
        </w:rPr>
        <w:t xml:space="preserve"> origin </w:t>
      </w:r>
      <w:r>
        <w:rPr>
          <w:i/>
          <w:color w:val="595959"/>
        </w:rPr>
        <w:t>为</w:t>
      </w:r>
      <w:r>
        <w:rPr>
          <w:i/>
          <w:color w:val="595959"/>
        </w:rPr>
        <w:t xml:space="preserve"> null</w:t>
      </w:r>
      <w:r>
        <w:rPr>
          <w:i/>
          <w:color w:val="595959"/>
        </w:rPr>
        <w:t>，故不做</w:t>
      </w:r>
      <w:r>
        <w:rPr>
          <w:i/>
          <w:color w:val="595959"/>
        </w:rPr>
        <w:t xml:space="preserve"> origin </w:t>
      </w:r>
      <w:r>
        <w:rPr>
          <w:i/>
          <w:color w:val="595959"/>
        </w:rPr>
        <w:t>校验，只严格校验消息形状。</w:t>
      </w:r>
      <w:r>
        <w:rPr>
          <w:i/>
          <w:color w:val="595959"/>
        </w:rPr>
        <w:t xml:space="preserve"> */</w:t>
      </w:r>
    </w:p>
    <w:p w14:paraId="5FF706B4" w14:textId="77777777" w:rsidR="00DA5B0A" w:rsidRDefault="00000000" w:rsidP="005511CC">
      <w:pPr>
        <w:spacing w:line="240" w:lineRule="auto"/>
      </w:pPr>
      <w:r>
        <w:rPr>
          <w:color w:val="7030A0"/>
        </w:rPr>
        <w:t>var S3D_KEY = 'shadow';</w:t>
      </w:r>
    </w:p>
    <w:p w14:paraId="22C91C6E" w14:textId="77777777" w:rsidR="00DA5B0A" w:rsidRDefault="00000000" w:rsidP="005511CC">
      <w:pPr>
        <w:spacing w:line="240" w:lineRule="auto"/>
      </w:pPr>
      <w:r>
        <w:rPr>
          <w:color w:val="7030A0"/>
        </w:rPr>
        <w:t>function post(m){ try { (window.parent || window).postMessage(m, '*'); } catch(e){} }</w:t>
      </w:r>
    </w:p>
    <w:p w14:paraId="1854772A" w14:textId="77777777" w:rsidR="00DA5B0A" w:rsidRDefault="00DA5B0A" w:rsidP="005511CC">
      <w:pPr>
        <w:spacing w:line="240" w:lineRule="auto"/>
      </w:pPr>
    </w:p>
    <w:p w14:paraId="7B6C3981" w14:textId="77777777" w:rsidR="00DA5B0A" w:rsidRDefault="00000000" w:rsidP="005511CC">
      <w:pPr>
        <w:spacing w:line="240" w:lineRule="auto"/>
      </w:pPr>
      <w:r>
        <w:rPr>
          <w:i/>
          <w:color w:val="595959"/>
        </w:rPr>
        <w:t xml:space="preserve">/* ---------------- 0. </w:t>
      </w:r>
      <w:r>
        <w:rPr>
          <w:i/>
          <w:color w:val="595959"/>
        </w:rPr>
        <w:t>错误可视化（便于排查）</w:t>
      </w:r>
      <w:r>
        <w:rPr>
          <w:i/>
          <w:color w:val="595959"/>
        </w:rPr>
        <w:t xml:space="preserve"> ---------------- */</w:t>
      </w:r>
    </w:p>
    <w:p w14:paraId="01E7135C" w14:textId="77777777" w:rsidR="00DA5B0A" w:rsidRDefault="00000000" w:rsidP="005511CC">
      <w:pPr>
        <w:spacing w:line="240" w:lineRule="auto"/>
      </w:pPr>
      <w:r>
        <w:rPr>
          <w:color w:val="7030A0"/>
        </w:rPr>
        <w:t>window.addEventListener('error', function(e){</w:t>
      </w:r>
    </w:p>
    <w:p w14:paraId="18DE6FE4" w14:textId="77777777" w:rsidR="00DA5B0A" w:rsidRDefault="00000000" w:rsidP="005511CC">
      <w:pPr>
        <w:spacing w:line="240" w:lineRule="auto"/>
      </w:pPr>
      <w:r>
        <w:rPr>
          <w:color w:val="7030A0"/>
        </w:rPr>
        <w:t xml:space="preserve">  var d = document.getElementById('err'); d.style.display='block';</w:t>
      </w:r>
    </w:p>
    <w:p w14:paraId="28772B8A" w14:textId="77777777" w:rsidR="00DA5B0A" w:rsidRDefault="00000000" w:rsidP="005511CC">
      <w:pPr>
        <w:spacing w:line="240" w:lineRule="auto"/>
      </w:pPr>
      <w:r>
        <w:rPr>
          <w:color w:val="7030A0"/>
        </w:rPr>
        <w:t xml:space="preserve">  d.textContent = 'ERROR: ' + (e.message||'') + '\n' + (e.filename||'') + ':' + (e.lineno||'');</w:t>
      </w:r>
    </w:p>
    <w:p w14:paraId="7ECE0FF7" w14:textId="77777777" w:rsidR="00DA5B0A" w:rsidRDefault="00000000" w:rsidP="005511CC">
      <w:pPr>
        <w:spacing w:line="240" w:lineRule="auto"/>
      </w:pPr>
      <w:r>
        <w:rPr>
          <w:color w:val="7030A0"/>
        </w:rPr>
        <w:t xml:space="preserve">  post({ t:'s3d:error', key:S3D_KEY, msg:String(e.message||'') });</w:t>
      </w:r>
    </w:p>
    <w:p w14:paraId="424777D5" w14:textId="77777777" w:rsidR="00DA5B0A" w:rsidRDefault="00000000" w:rsidP="005511CC">
      <w:pPr>
        <w:spacing w:line="240" w:lineRule="auto"/>
      </w:pPr>
      <w:r>
        <w:rPr>
          <w:color w:val="7030A0"/>
        </w:rPr>
        <w:t>});</w:t>
      </w:r>
    </w:p>
    <w:p w14:paraId="4ACCFF05" w14:textId="77777777" w:rsidR="00DA5B0A" w:rsidRDefault="00DA5B0A" w:rsidP="005511CC">
      <w:pPr>
        <w:spacing w:line="240" w:lineRule="auto"/>
      </w:pPr>
    </w:p>
    <w:p w14:paraId="35603816" w14:textId="77777777" w:rsidR="00DA5B0A" w:rsidRDefault="00000000" w:rsidP="005511CC">
      <w:pPr>
        <w:spacing w:line="240" w:lineRule="auto"/>
      </w:pPr>
      <w:r>
        <w:rPr>
          <w:i/>
          <w:color w:val="595959"/>
        </w:rPr>
        <w:t xml:space="preserve">/* ---------------- 1. </w:t>
      </w:r>
      <w:r>
        <w:rPr>
          <w:i/>
          <w:color w:val="595959"/>
        </w:rPr>
        <w:t>参数与物理</w:t>
      </w:r>
      <w:r>
        <w:rPr>
          <w:i/>
          <w:color w:val="595959"/>
        </w:rPr>
        <w:t xml:space="preserve"> ---------------- */</w:t>
      </w:r>
    </w:p>
    <w:p w14:paraId="47547298" w14:textId="77777777" w:rsidR="00DA5B0A" w:rsidRDefault="00000000" w:rsidP="005511CC">
      <w:pPr>
        <w:spacing w:line="240" w:lineRule="auto"/>
      </w:pPr>
      <w:r>
        <w:rPr>
          <w:color w:val="7030A0"/>
        </w:rPr>
        <w:t xml:space="preserve">var WALK = 5.4;          // B </w:t>
      </w:r>
      <w:r>
        <w:rPr>
          <w:color w:val="7030A0"/>
        </w:rPr>
        <w:t>在一段演示中走过的总路程（</w:t>
      </w:r>
      <w:r>
        <w:rPr>
          <w:color w:val="7030A0"/>
        </w:rPr>
        <w:t>m</w:t>
      </w:r>
      <w:r>
        <w:rPr>
          <w:color w:val="7030A0"/>
        </w:rPr>
        <w:t>）</w:t>
      </w:r>
    </w:p>
    <w:p w14:paraId="0DBCF974" w14:textId="77777777" w:rsidR="00DA5B0A" w:rsidRDefault="00000000" w:rsidP="005511CC">
      <w:pPr>
        <w:spacing w:line="240" w:lineRule="auto"/>
      </w:pPr>
      <w:r>
        <w:rPr>
          <w:color w:val="7030A0"/>
        </w:rPr>
        <w:t xml:space="preserve">var XA_START = 0.30;     // A </w:t>
      </w:r>
      <w:r>
        <w:rPr>
          <w:color w:val="7030A0"/>
        </w:rPr>
        <w:t>的起始位置（距</w:t>
      </w:r>
      <w:r>
        <w:rPr>
          <w:color w:val="7030A0"/>
        </w:rPr>
        <w:t xml:space="preserve"> O′</w:t>
      </w:r>
      <w:r>
        <w:rPr>
          <w:color w:val="7030A0"/>
        </w:rPr>
        <w:t>，</w:t>
      </w:r>
      <w:r>
        <w:rPr>
          <w:color w:val="7030A0"/>
        </w:rPr>
        <w:t>m</w:t>
      </w:r>
      <w:r>
        <w:rPr>
          <w:color w:val="7030A0"/>
        </w:rPr>
        <w:t>）</w:t>
      </w:r>
    </w:p>
    <w:p w14:paraId="25BA8E84" w14:textId="77777777" w:rsidR="00DA5B0A" w:rsidRDefault="00000000" w:rsidP="005511CC">
      <w:pPr>
        <w:spacing w:line="240" w:lineRule="auto"/>
      </w:pPr>
      <w:r>
        <w:rPr>
          <w:color w:val="7030A0"/>
        </w:rPr>
        <w:t xml:space="preserve">var V_BASE = 0.85;       // </w:t>
      </w:r>
      <w:r>
        <w:rPr>
          <w:color w:val="7030A0"/>
        </w:rPr>
        <w:t>基准行走速度（</w:t>
      </w:r>
      <w:r>
        <w:rPr>
          <w:color w:val="7030A0"/>
        </w:rPr>
        <w:t>m/s</w:t>
      </w:r>
      <w:r>
        <w:rPr>
          <w:color w:val="7030A0"/>
        </w:rPr>
        <w:t>）</w:t>
      </w:r>
    </w:p>
    <w:p w14:paraId="00FA1A59" w14:textId="77777777" w:rsidR="00DA5B0A" w:rsidRDefault="00DA5B0A" w:rsidP="005511CC">
      <w:pPr>
        <w:spacing w:line="240" w:lineRule="auto"/>
      </w:pPr>
    </w:p>
    <w:p w14:paraId="15D18B3F" w14:textId="77777777" w:rsidR="00DA5B0A" w:rsidRDefault="00000000" w:rsidP="005511CC">
      <w:pPr>
        <w:spacing w:line="240" w:lineRule="auto"/>
      </w:pPr>
      <w:r>
        <w:rPr>
          <w:color w:val="7030A0"/>
        </w:rPr>
        <w:t>var S = {</w:t>
      </w:r>
    </w:p>
    <w:p w14:paraId="22D7AB3C" w14:textId="77777777" w:rsidR="00DA5B0A" w:rsidRDefault="00000000" w:rsidP="005511CC">
      <w:pPr>
        <w:spacing w:line="240" w:lineRule="auto"/>
      </w:pPr>
      <w:r>
        <w:rPr>
          <w:color w:val="7030A0"/>
        </w:rPr>
        <w:t xml:space="preserve">  H:3.2, hA:1.7, hB:1.1, gap:1.0,</w:t>
      </w:r>
    </w:p>
    <w:p w14:paraId="46D0D661" w14:textId="77777777" w:rsidR="00DA5B0A" w:rsidRDefault="00000000" w:rsidP="005511CC">
      <w:pPr>
        <w:spacing w:line="240" w:lineRule="auto"/>
      </w:pPr>
      <w:r>
        <w:rPr>
          <w:color w:val="7030A0"/>
        </w:rPr>
        <w:t xml:space="preserve">  p:0, playing:true, speed:0.5,</w:t>
      </w:r>
    </w:p>
    <w:p w14:paraId="54BD248F" w14:textId="77777777" w:rsidR="00DA5B0A" w:rsidRDefault="00000000" w:rsidP="005511CC">
      <w:pPr>
        <w:spacing w:line="240" w:lineRule="auto"/>
      </w:pPr>
      <w:r>
        <w:rPr>
          <w:color w:val="7030A0"/>
        </w:rPr>
        <w:t xml:space="preserve">  rays:true, cone:true, grid:true, ruler:false, follow:true</w:t>
      </w:r>
    </w:p>
    <w:p w14:paraId="773077E2" w14:textId="77777777" w:rsidR="00DA5B0A" w:rsidRDefault="00000000" w:rsidP="005511CC">
      <w:pPr>
        <w:spacing w:line="240" w:lineRule="auto"/>
      </w:pPr>
      <w:r>
        <w:rPr>
          <w:color w:val="7030A0"/>
        </w:rPr>
        <w:t>};</w:t>
      </w:r>
    </w:p>
    <w:p w14:paraId="1974158F" w14:textId="77777777" w:rsidR="00DA5B0A" w:rsidRDefault="00DA5B0A" w:rsidP="005511CC">
      <w:pPr>
        <w:spacing w:line="240" w:lineRule="auto"/>
      </w:pPr>
    </w:p>
    <w:p w14:paraId="156BDD8D" w14:textId="77777777" w:rsidR="00DA5B0A" w:rsidRDefault="00000000" w:rsidP="005511CC">
      <w:pPr>
        <w:spacing w:line="240" w:lineRule="auto"/>
      </w:pPr>
      <w:r>
        <w:rPr>
          <w:color w:val="7030A0"/>
        </w:rPr>
        <w:t>var KA=0, KB=0, XB0=0, XEND=0;</w:t>
      </w:r>
    </w:p>
    <w:p w14:paraId="661F3274" w14:textId="77777777" w:rsidR="00DA5B0A" w:rsidRDefault="00000000" w:rsidP="005511CC">
      <w:pPr>
        <w:spacing w:line="240" w:lineRule="auto"/>
      </w:pPr>
      <w:r>
        <w:rPr>
          <w:color w:val="7030A0"/>
        </w:rPr>
        <w:t>function derive(){</w:t>
      </w:r>
    </w:p>
    <w:p w14:paraId="55DF69E0" w14:textId="77777777" w:rsidR="00DA5B0A" w:rsidRDefault="00000000" w:rsidP="005511CC">
      <w:pPr>
        <w:spacing w:line="240" w:lineRule="auto"/>
      </w:pPr>
      <w:r>
        <w:rPr>
          <w:color w:val="7030A0"/>
        </w:rPr>
        <w:t xml:space="preserve">  if (S.hB &gt; S.hA - 0.15) S.hB = S.hA - 0.15;   // </w:t>
      </w:r>
      <w:r>
        <w:rPr>
          <w:color w:val="7030A0"/>
        </w:rPr>
        <w:t>保证</w:t>
      </w:r>
      <w:r>
        <w:rPr>
          <w:color w:val="7030A0"/>
        </w:rPr>
        <w:t xml:space="preserve"> A </w:t>
      </w:r>
      <w:r>
        <w:rPr>
          <w:color w:val="7030A0"/>
        </w:rPr>
        <w:t>一定比</w:t>
      </w:r>
      <w:r>
        <w:rPr>
          <w:color w:val="7030A0"/>
        </w:rPr>
        <w:t xml:space="preserve"> B </w:t>
      </w:r>
      <w:r>
        <w:rPr>
          <w:color w:val="7030A0"/>
        </w:rPr>
        <w:t>高</w:t>
      </w:r>
    </w:p>
    <w:p w14:paraId="76ED9921" w14:textId="77777777" w:rsidR="00DA5B0A" w:rsidRDefault="00000000" w:rsidP="005511CC">
      <w:pPr>
        <w:spacing w:line="240" w:lineRule="auto"/>
      </w:pPr>
      <w:r>
        <w:rPr>
          <w:color w:val="7030A0"/>
        </w:rPr>
        <w:t xml:space="preserve">  KA = S.H / (S.H - S.hA);</w:t>
      </w:r>
    </w:p>
    <w:p w14:paraId="14187044" w14:textId="77777777" w:rsidR="00DA5B0A" w:rsidRDefault="00000000" w:rsidP="005511CC">
      <w:pPr>
        <w:spacing w:line="240" w:lineRule="auto"/>
      </w:pPr>
      <w:r>
        <w:rPr>
          <w:color w:val="7030A0"/>
        </w:rPr>
        <w:t xml:space="preserve">  KB = S.H / (S.H - S.hB);</w:t>
      </w:r>
    </w:p>
    <w:p w14:paraId="08979C20" w14:textId="77777777" w:rsidR="00DA5B0A" w:rsidRDefault="00000000" w:rsidP="005511CC">
      <w:pPr>
        <w:spacing w:line="240" w:lineRule="auto"/>
      </w:pPr>
      <w:r>
        <w:rPr>
          <w:color w:val="7030A0"/>
        </w:rPr>
        <w:t xml:space="preserve">  XB0 = XA_START + S.gap;</w:t>
      </w:r>
    </w:p>
    <w:p w14:paraId="3B4D2CAD" w14:textId="77777777" w:rsidR="00DA5B0A" w:rsidRDefault="00000000" w:rsidP="005511CC">
      <w:pPr>
        <w:spacing w:line="240" w:lineRule="auto"/>
      </w:pPr>
      <w:r>
        <w:rPr>
          <w:color w:val="7030A0"/>
        </w:rPr>
        <w:t xml:space="preserve">  XEND = XB0 + WALK;</w:t>
      </w:r>
    </w:p>
    <w:p w14:paraId="1AB7B367" w14:textId="77777777" w:rsidR="00DA5B0A" w:rsidRDefault="00000000" w:rsidP="005511CC">
      <w:pPr>
        <w:spacing w:line="240" w:lineRule="auto"/>
      </w:pPr>
      <w:r>
        <w:rPr>
          <w:color w:val="7030A0"/>
        </w:rPr>
        <w:t>}</w:t>
      </w:r>
    </w:p>
    <w:p w14:paraId="146A45FF" w14:textId="77777777" w:rsidR="00DA5B0A" w:rsidRDefault="00000000" w:rsidP="005511CC">
      <w:pPr>
        <w:spacing w:line="240" w:lineRule="auto"/>
      </w:pPr>
      <w:r>
        <w:rPr>
          <w:color w:val="7030A0"/>
        </w:rPr>
        <w:t>function xAat(p){ return XA_START + WALK*p; }</w:t>
      </w:r>
    </w:p>
    <w:p w14:paraId="4C0BF75E" w14:textId="77777777" w:rsidR="00DA5B0A" w:rsidRDefault="00000000" w:rsidP="005511CC">
      <w:pPr>
        <w:spacing w:line="240" w:lineRule="auto"/>
      </w:pPr>
      <w:r>
        <w:rPr>
          <w:color w:val="7030A0"/>
        </w:rPr>
        <w:t>function xBat(p){ return XB0 + WALK*p; }</w:t>
      </w:r>
    </w:p>
    <w:p w14:paraId="021D9FAD" w14:textId="77777777" w:rsidR="00DA5B0A" w:rsidRDefault="00000000" w:rsidP="005511CC">
      <w:pPr>
        <w:spacing w:line="240" w:lineRule="auto"/>
      </w:pPr>
      <w:r>
        <w:rPr>
          <w:color w:val="7030A0"/>
        </w:rPr>
        <w:t>function calc(p){</w:t>
      </w:r>
    </w:p>
    <w:p w14:paraId="4583711C" w14:textId="77777777" w:rsidR="00DA5B0A" w:rsidRDefault="00000000" w:rsidP="005511CC">
      <w:pPr>
        <w:spacing w:line="240" w:lineRule="auto"/>
      </w:pPr>
      <w:r>
        <w:rPr>
          <w:color w:val="7030A0"/>
        </w:rPr>
        <w:t xml:space="preserve">  var xA = xAat(p), xB = xBat(p);</w:t>
      </w:r>
    </w:p>
    <w:p w14:paraId="5E972107" w14:textId="77777777" w:rsidR="00DA5B0A" w:rsidRDefault="00000000" w:rsidP="005511CC">
      <w:pPr>
        <w:spacing w:line="240" w:lineRule="auto"/>
      </w:pPr>
      <w:r>
        <w:rPr>
          <w:color w:val="7030A0"/>
        </w:rPr>
        <w:t xml:space="preserve">  var tipA = xA*KA, tipB = xB*KB;</w:t>
      </w:r>
    </w:p>
    <w:p w14:paraId="66DB02ED" w14:textId="77777777" w:rsidR="00DA5B0A" w:rsidRDefault="00000000" w:rsidP="005511CC">
      <w:pPr>
        <w:spacing w:line="240" w:lineRule="auto"/>
      </w:pPr>
      <w:r>
        <w:rPr>
          <w:color w:val="7030A0"/>
        </w:rPr>
        <w:t xml:space="preserve">  return { xA:xA, xB:xB, tipA:tipA, tipB:tipB, lenA:tipA-xA, lenB:tipB-xB,</w:t>
      </w:r>
    </w:p>
    <w:p w14:paraId="7B0C21D3" w14:textId="77777777" w:rsidR="00DA5B0A" w:rsidRDefault="00000000" w:rsidP="005511CC">
      <w:pPr>
        <w:spacing w:line="240" w:lineRule="auto"/>
      </w:pPr>
      <w:r>
        <w:rPr>
          <w:color w:val="7030A0"/>
        </w:rPr>
        <w:t xml:space="preserve">           s: tipA-tipB, d: Math.abs(tipA-tipB) };</w:t>
      </w:r>
    </w:p>
    <w:p w14:paraId="1B7A92CA" w14:textId="77777777" w:rsidR="00DA5B0A" w:rsidRDefault="00000000" w:rsidP="005511CC">
      <w:pPr>
        <w:spacing w:line="240" w:lineRule="auto"/>
      </w:pPr>
      <w:r>
        <w:rPr>
          <w:color w:val="7030A0"/>
        </w:rPr>
        <w:t>}</w:t>
      </w:r>
    </w:p>
    <w:p w14:paraId="485E2207" w14:textId="77777777" w:rsidR="00DA5B0A" w:rsidRDefault="00000000" w:rsidP="005511CC">
      <w:pPr>
        <w:spacing w:line="240" w:lineRule="auto"/>
      </w:pPr>
      <w:r>
        <w:rPr>
          <w:color w:val="7030A0"/>
        </w:rPr>
        <w:t>function dAt(p){ var c = calc(p); return c.d; }</w:t>
      </w:r>
    </w:p>
    <w:p w14:paraId="5E4C4DCB" w14:textId="77777777" w:rsidR="00DA5B0A" w:rsidRDefault="00000000" w:rsidP="005511CC">
      <w:pPr>
        <w:spacing w:line="240" w:lineRule="auto"/>
      </w:pPr>
      <w:r>
        <w:rPr>
          <w:color w:val="7030A0"/>
        </w:rPr>
        <w:t xml:space="preserve">function critXB(){ return -KA*(XA_START - XB0) / (KA - KB); }  // </w:t>
      </w:r>
      <w:r>
        <w:rPr>
          <w:color w:val="7030A0"/>
        </w:rPr>
        <w:t>括号内为</w:t>
      </w:r>
      <w:r>
        <w:rPr>
          <w:color w:val="7030A0"/>
        </w:rPr>
        <w:t xml:space="preserve"> 0 </w:t>
      </w:r>
      <w:r>
        <w:rPr>
          <w:color w:val="7030A0"/>
        </w:rPr>
        <w:t>时</w:t>
      </w:r>
      <w:r>
        <w:rPr>
          <w:color w:val="7030A0"/>
        </w:rPr>
        <w:t xml:space="preserve"> B </w:t>
      </w:r>
      <w:r>
        <w:rPr>
          <w:color w:val="7030A0"/>
        </w:rPr>
        <w:t>的位置</w:t>
      </w:r>
    </w:p>
    <w:p w14:paraId="30514A20" w14:textId="77777777" w:rsidR="00DA5B0A" w:rsidRDefault="00DA5B0A" w:rsidP="005511CC">
      <w:pPr>
        <w:spacing w:line="240" w:lineRule="auto"/>
      </w:pPr>
    </w:p>
    <w:p w14:paraId="39957E40" w14:textId="77777777" w:rsidR="00DA5B0A" w:rsidRDefault="00000000" w:rsidP="005511CC">
      <w:pPr>
        <w:spacing w:line="240" w:lineRule="auto"/>
      </w:pPr>
      <w:r>
        <w:rPr>
          <w:i/>
          <w:color w:val="595959"/>
        </w:rPr>
        <w:t xml:space="preserve">/* ---------------- 2. </w:t>
      </w:r>
      <w:r>
        <w:rPr>
          <w:i/>
          <w:color w:val="595959"/>
        </w:rPr>
        <w:t>渲染器</w:t>
      </w:r>
      <w:r>
        <w:rPr>
          <w:i/>
          <w:color w:val="595959"/>
        </w:rPr>
        <w:t xml:space="preserve"> / </w:t>
      </w:r>
      <w:r>
        <w:rPr>
          <w:i/>
          <w:color w:val="595959"/>
        </w:rPr>
        <w:t>场景</w:t>
      </w:r>
      <w:r>
        <w:rPr>
          <w:i/>
          <w:color w:val="595959"/>
        </w:rPr>
        <w:t xml:space="preserve"> ---------------- */</w:t>
      </w:r>
    </w:p>
    <w:p w14:paraId="371921CF" w14:textId="77777777" w:rsidR="00DA5B0A" w:rsidRDefault="00000000" w:rsidP="005511CC">
      <w:pPr>
        <w:spacing w:line="240" w:lineRule="auto"/>
      </w:pPr>
      <w:r>
        <w:rPr>
          <w:color w:val="7030A0"/>
        </w:rPr>
        <w:t>if (THREE.ColorManagement) THREE.ColorManagement.enabled = true;</w:t>
      </w:r>
    </w:p>
    <w:p w14:paraId="5A32E3C1" w14:textId="77777777" w:rsidR="00DA5B0A" w:rsidRDefault="00000000" w:rsidP="005511CC">
      <w:pPr>
        <w:spacing w:line="240" w:lineRule="auto"/>
      </w:pPr>
      <w:r>
        <w:rPr>
          <w:color w:val="7030A0"/>
        </w:rPr>
        <w:t>var canvas = document.getElementById('gl');</w:t>
      </w:r>
    </w:p>
    <w:p w14:paraId="6D584FFB" w14:textId="77777777" w:rsidR="00DA5B0A" w:rsidRDefault="00000000" w:rsidP="005511CC">
      <w:pPr>
        <w:spacing w:line="240" w:lineRule="auto"/>
      </w:pPr>
      <w:r>
        <w:rPr>
          <w:color w:val="7030A0"/>
        </w:rPr>
        <w:t>var renderer = new THREE.WebGLRenderer({ canvas:canvas, antialias:true, powerPreference:'high-performance' });</w:t>
      </w:r>
    </w:p>
    <w:p w14:paraId="70014D76" w14:textId="77777777" w:rsidR="00DA5B0A" w:rsidRDefault="00000000" w:rsidP="005511CC">
      <w:pPr>
        <w:spacing w:line="240" w:lineRule="auto"/>
      </w:pPr>
      <w:r>
        <w:rPr>
          <w:color w:val="7030A0"/>
        </w:rPr>
        <w:t>renderer.setPixelRatio(Math.min(window.devicePixelRatio||1, 2));</w:t>
      </w:r>
    </w:p>
    <w:p w14:paraId="7D059CAD" w14:textId="77777777" w:rsidR="00DA5B0A" w:rsidRDefault="00000000" w:rsidP="005511CC">
      <w:pPr>
        <w:spacing w:line="240" w:lineRule="auto"/>
      </w:pPr>
      <w:r>
        <w:rPr>
          <w:color w:val="7030A0"/>
        </w:rPr>
        <w:t>if (THREE.sRGBEncoding !== undefined) renderer.outputEncoding = THREE.sRGBEncoding;</w:t>
      </w:r>
    </w:p>
    <w:p w14:paraId="5B589FF1" w14:textId="77777777" w:rsidR="00DA5B0A" w:rsidRDefault="00DA5B0A" w:rsidP="005511CC">
      <w:pPr>
        <w:spacing w:line="240" w:lineRule="auto"/>
      </w:pPr>
    </w:p>
    <w:p w14:paraId="71FCCD92" w14:textId="77777777" w:rsidR="00DA5B0A" w:rsidRDefault="00000000" w:rsidP="005511CC">
      <w:pPr>
        <w:spacing w:line="240" w:lineRule="auto"/>
      </w:pPr>
      <w:r>
        <w:rPr>
          <w:i/>
          <w:color w:val="595959"/>
        </w:rPr>
        <w:t xml:space="preserve">/* </w:t>
      </w:r>
      <w:r>
        <w:rPr>
          <w:i/>
          <w:color w:val="595959"/>
        </w:rPr>
        <w:t>上下文丢失：先自愈，同时通报父页（父页会重置挂载，便于重新进入）</w:t>
      </w:r>
      <w:r>
        <w:rPr>
          <w:i/>
          <w:color w:val="595959"/>
        </w:rPr>
        <w:t xml:space="preserve"> */</w:t>
      </w:r>
    </w:p>
    <w:p w14:paraId="0A673EE5" w14:textId="77777777" w:rsidR="00DA5B0A" w:rsidRDefault="00000000" w:rsidP="005511CC">
      <w:pPr>
        <w:spacing w:line="240" w:lineRule="auto"/>
      </w:pPr>
      <w:r>
        <w:rPr>
          <w:color w:val="7030A0"/>
        </w:rPr>
        <w:t>canvas.addEventListener('webglcontextlost', function(e){</w:t>
      </w:r>
    </w:p>
    <w:p w14:paraId="35E49D8D" w14:textId="77777777" w:rsidR="00DA5B0A" w:rsidRDefault="00000000" w:rsidP="005511CC">
      <w:pPr>
        <w:spacing w:line="240" w:lineRule="auto"/>
      </w:pPr>
      <w:r>
        <w:rPr>
          <w:color w:val="7030A0"/>
        </w:rPr>
        <w:t xml:space="preserve">  e.preventDefault(); setRunning(false);</w:t>
      </w:r>
    </w:p>
    <w:p w14:paraId="1E7CF335" w14:textId="77777777" w:rsidR="00DA5B0A" w:rsidRDefault="00000000" w:rsidP="005511CC">
      <w:pPr>
        <w:spacing w:line="240" w:lineRule="auto"/>
      </w:pPr>
      <w:r>
        <w:rPr>
          <w:color w:val="7030A0"/>
        </w:rPr>
        <w:t xml:space="preserve">  post({ t:'s3d:lost', key:S3D_KEY });</w:t>
      </w:r>
    </w:p>
    <w:p w14:paraId="3A8AE895" w14:textId="77777777" w:rsidR="00DA5B0A" w:rsidRDefault="00000000" w:rsidP="005511CC">
      <w:pPr>
        <w:spacing w:line="240" w:lineRule="auto"/>
      </w:pPr>
      <w:r>
        <w:rPr>
          <w:color w:val="7030A0"/>
        </w:rPr>
        <w:t>});</w:t>
      </w:r>
    </w:p>
    <w:p w14:paraId="7E097C09" w14:textId="77777777" w:rsidR="00DA5B0A" w:rsidRDefault="00000000" w:rsidP="005511CC">
      <w:pPr>
        <w:spacing w:line="240" w:lineRule="auto"/>
      </w:pPr>
      <w:r>
        <w:rPr>
          <w:color w:val="7030A0"/>
        </w:rPr>
        <w:t>canvas.addEventListener('webglcontextrestored', function(){</w:t>
      </w:r>
    </w:p>
    <w:p w14:paraId="4CE8524A" w14:textId="77777777" w:rsidR="00DA5B0A" w:rsidRDefault="00000000" w:rsidP="005511CC">
      <w:pPr>
        <w:spacing w:line="240" w:lineRule="auto"/>
      </w:pPr>
      <w:r>
        <w:rPr>
          <w:color w:val="7030A0"/>
        </w:rPr>
        <w:lastRenderedPageBreak/>
        <w:t xml:space="preserve">  setRunning(true); post({ t:'s3d:ready', key:S3D_KEY });</w:t>
      </w:r>
    </w:p>
    <w:p w14:paraId="07A9C5D1" w14:textId="77777777" w:rsidR="00DA5B0A" w:rsidRDefault="00000000" w:rsidP="005511CC">
      <w:pPr>
        <w:spacing w:line="240" w:lineRule="auto"/>
      </w:pPr>
      <w:r>
        <w:rPr>
          <w:color w:val="7030A0"/>
        </w:rPr>
        <w:t>});</w:t>
      </w:r>
    </w:p>
    <w:p w14:paraId="171689BE" w14:textId="77777777" w:rsidR="00DA5B0A" w:rsidRDefault="00DA5B0A" w:rsidP="005511CC">
      <w:pPr>
        <w:spacing w:line="240" w:lineRule="auto"/>
      </w:pPr>
    </w:p>
    <w:p w14:paraId="56AEF4F2" w14:textId="77777777" w:rsidR="00DA5B0A" w:rsidRDefault="00000000" w:rsidP="005511CC">
      <w:pPr>
        <w:spacing w:line="240" w:lineRule="auto"/>
      </w:pPr>
      <w:r>
        <w:rPr>
          <w:color w:val="7030A0"/>
        </w:rPr>
        <w:t>var scene = new THREE.Scene();</w:t>
      </w:r>
    </w:p>
    <w:p w14:paraId="10F7C73A" w14:textId="77777777" w:rsidR="00DA5B0A" w:rsidRDefault="00000000" w:rsidP="005511CC">
      <w:pPr>
        <w:spacing w:line="240" w:lineRule="auto"/>
      </w:pPr>
      <w:r>
        <w:rPr>
          <w:color w:val="7030A0"/>
        </w:rPr>
        <w:t>scene.fog = new THREE.Fog(0x050810, 13, 42);</w:t>
      </w:r>
    </w:p>
    <w:p w14:paraId="0CA2B159" w14:textId="77777777" w:rsidR="00DA5B0A" w:rsidRDefault="00DA5B0A" w:rsidP="005511CC">
      <w:pPr>
        <w:spacing w:line="240" w:lineRule="auto"/>
      </w:pPr>
    </w:p>
    <w:p w14:paraId="587A5C6D" w14:textId="77777777" w:rsidR="00DA5B0A" w:rsidRDefault="00000000" w:rsidP="005511CC">
      <w:pPr>
        <w:spacing w:line="240" w:lineRule="auto"/>
      </w:pPr>
      <w:r>
        <w:rPr>
          <w:color w:val="7030A0"/>
        </w:rPr>
        <w:t>var camera = new THREE.PerspectiveCamera(42, 1, 0.05, 260);</w:t>
      </w:r>
    </w:p>
    <w:p w14:paraId="6938AB2B" w14:textId="77777777" w:rsidR="00DA5B0A" w:rsidRDefault="00DA5B0A" w:rsidP="005511CC">
      <w:pPr>
        <w:spacing w:line="240" w:lineRule="auto"/>
      </w:pPr>
    </w:p>
    <w:p w14:paraId="3E0B8E34" w14:textId="77777777" w:rsidR="00DA5B0A" w:rsidRDefault="00000000" w:rsidP="005511CC">
      <w:pPr>
        <w:spacing w:line="240" w:lineRule="auto"/>
      </w:pPr>
      <w:r>
        <w:rPr>
          <w:i/>
          <w:color w:val="595959"/>
        </w:rPr>
        <w:t xml:space="preserve">/* </w:t>
      </w:r>
      <w:r>
        <w:rPr>
          <w:i/>
          <w:color w:val="595959"/>
        </w:rPr>
        <w:t>天空渐变球</w:t>
      </w:r>
      <w:r>
        <w:rPr>
          <w:i/>
          <w:color w:val="595959"/>
        </w:rPr>
        <w:t xml:space="preserve"> */</w:t>
      </w:r>
    </w:p>
    <w:p w14:paraId="5C5B24D9" w14:textId="77777777" w:rsidR="00DA5B0A" w:rsidRDefault="00000000" w:rsidP="005511CC">
      <w:pPr>
        <w:spacing w:line="240" w:lineRule="auto"/>
      </w:pPr>
      <w:r>
        <w:rPr>
          <w:color w:val="7030A0"/>
        </w:rPr>
        <w:t>var skyMat = new THREE.ShaderMaterial({</w:t>
      </w:r>
    </w:p>
    <w:p w14:paraId="2FA18F5F" w14:textId="77777777" w:rsidR="00DA5B0A" w:rsidRDefault="00000000" w:rsidP="005511CC">
      <w:pPr>
        <w:spacing w:line="240" w:lineRule="auto"/>
      </w:pPr>
      <w:r>
        <w:rPr>
          <w:color w:val="7030A0"/>
        </w:rPr>
        <w:t xml:space="preserve">  side: THREE.BackSide, depthWrite:false, fog:false,</w:t>
      </w:r>
    </w:p>
    <w:p w14:paraId="6405F09F" w14:textId="77777777" w:rsidR="00DA5B0A" w:rsidRDefault="00000000" w:rsidP="005511CC">
      <w:pPr>
        <w:spacing w:line="240" w:lineRule="auto"/>
      </w:pPr>
      <w:r>
        <w:rPr>
          <w:color w:val="7030A0"/>
        </w:rPr>
        <w:t xml:space="preserve">  uniforms:{ cTop:{value:new THREE.Color(0x0d1c3c)}, cBot:{value:new THREE.Color(0x03050c)} },</w:t>
      </w:r>
    </w:p>
    <w:p w14:paraId="52ECFE0B" w14:textId="77777777" w:rsidR="00DA5B0A" w:rsidRDefault="00000000" w:rsidP="005511CC">
      <w:pPr>
        <w:spacing w:line="240" w:lineRule="auto"/>
      </w:pPr>
      <w:r>
        <w:rPr>
          <w:color w:val="7030A0"/>
        </w:rPr>
        <w:t xml:space="preserve">  vertexShader:'varying vec3 vP; void main(){ vP = position; gl_Position = projectionMatrix*modelViewMatrix*vec4(position,1.0);}',</w:t>
      </w:r>
    </w:p>
    <w:p w14:paraId="68DAD69E" w14:textId="77777777" w:rsidR="00DA5B0A" w:rsidRDefault="00000000" w:rsidP="005511CC">
      <w:pPr>
        <w:spacing w:line="240" w:lineRule="auto"/>
      </w:pPr>
      <w:r>
        <w:rPr>
          <w:color w:val="7030A0"/>
        </w:rPr>
        <w:t xml:space="preserve">  fragmentShader:'varying vec3 vP; uniform vec3 cTop; uniform vec3 cBot;'+</w:t>
      </w:r>
    </w:p>
    <w:p w14:paraId="2E685772" w14:textId="77777777" w:rsidR="00DA5B0A" w:rsidRDefault="00000000" w:rsidP="005511CC">
      <w:pPr>
        <w:spacing w:line="240" w:lineRule="auto"/>
      </w:pPr>
      <w:r>
        <w:rPr>
          <w:color w:val="7030A0"/>
        </w:rPr>
        <w:t xml:space="preserve">                 'void main(){ float h = clamp(vP.y/60.0*0.5+0.5, 0.0, 1.0);'+</w:t>
      </w:r>
    </w:p>
    <w:p w14:paraId="73EF8767" w14:textId="77777777" w:rsidR="00DA5B0A" w:rsidRDefault="00000000" w:rsidP="005511CC">
      <w:pPr>
        <w:spacing w:line="240" w:lineRule="auto"/>
      </w:pPr>
      <w:r>
        <w:rPr>
          <w:color w:val="7030A0"/>
        </w:rPr>
        <w:t xml:space="preserve">                 'gl_FragColor = vec4(mix(cBot, cTop, pow(h,1.15)), 1.0);}'</w:t>
      </w:r>
    </w:p>
    <w:p w14:paraId="472A7633" w14:textId="77777777" w:rsidR="00DA5B0A" w:rsidRDefault="00000000" w:rsidP="005511CC">
      <w:pPr>
        <w:spacing w:line="240" w:lineRule="auto"/>
      </w:pPr>
      <w:r>
        <w:rPr>
          <w:color w:val="7030A0"/>
        </w:rPr>
        <w:t>});</w:t>
      </w:r>
    </w:p>
    <w:p w14:paraId="43055F10" w14:textId="77777777" w:rsidR="00DA5B0A" w:rsidRDefault="00000000" w:rsidP="005511CC">
      <w:pPr>
        <w:spacing w:line="240" w:lineRule="auto"/>
      </w:pPr>
      <w:r>
        <w:rPr>
          <w:color w:val="7030A0"/>
        </w:rPr>
        <w:t>scene.add(new THREE.Mesh(new THREE.SphereGeometry(90,32,20), skyMat));</w:t>
      </w:r>
    </w:p>
    <w:p w14:paraId="401CCF2A" w14:textId="77777777" w:rsidR="00DA5B0A" w:rsidRDefault="00DA5B0A" w:rsidP="005511CC">
      <w:pPr>
        <w:spacing w:line="240" w:lineRule="auto"/>
      </w:pPr>
    </w:p>
    <w:p w14:paraId="2C445CBE" w14:textId="77777777" w:rsidR="00DA5B0A" w:rsidRDefault="00000000" w:rsidP="005511CC">
      <w:pPr>
        <w:spacing w:line="240" w:lineRule="auto"/>
      </w:pPr>
      <w:r>
        <w:rPr>
          <w:i/>
          <w:color w:val="595959"/>
        </w:rPr>
        <w:t xml:space="preserve">/* </w:t>
      </w:r>
      <w:r>
        <w:rPr>
          <w:i/>
          <w:color w:val="595959"/>
        </w:rPr>
        <w:t>星点</w:t>
      </w:r>
      <w:r>
        <w:rPr>
          <w:i/>
          <w:color w:val="595959"/>
        </w:rPr>
        <w:t xml:space="preserve"> */</w:t>
      </w:r>
    </w:p>
    <w:p w14:paraId="55A6C0BC" w14:textId="77777777" w:rsidR="00DA5B0A" w:rsidRDefault="00000000" w:rsidP="005511CC">
      <w:pPr>
        <w:spacing w:line="240" w:lineRule="auto"/>
      </w:pPr>
      <w:r>
        <w:rPr>
          <w:color w:val="7030A0"/>
        </w:rPr>
        <w:t>(function(){</w:t>
      </w:r>
    </w:p>
    <w:p w14:paraId="793CD2B8" w14:textId="77777777" w:rsidR="00DA5B0A" w:rsidRDefault="00000000" w:rsidP="005511CC">
      <w:pPr>
        <w:spacing w:line="240" w:lineRule="auto"/>
      </w:pPr>
      <w:r>
        <w:rPr>
          <w:color w:val="7030A0"/>
        </w:rPr>
        <w:t xml:space="preserve">  var n=420, pos=new Float32Array(n*3);</w:t>
      </w:r>
    </w:p>
    <w:p w14:paraId="2D6CE8A9" w14:textId="77777777" w:rsidR="00DA5B0A" w:rsidRDefault="00000000" w:rsidP="005511CC">
      <w:pPr>
        <w:spacing w:line="240" w:lineRule="auto"/>
      </w:pPr>
      <w:r>
        <w:rPr>
          <w:color w:val="7030A0"/>
        </w:rPr>
        <w:t xml:space="preserve">  for(var i=0;i&lt;n;i++){</w:t>
      </w:r>
    </w:p>
    <w:p w14:paraId="46267323" w14:textId="77777777" w:rsidR="00DA5B0A" w:rsidRDefault="00000000" w:rsidP="005511CC">
      <w:pPr>
        <w:spacing w:line="240" w:lineRule="auto"/>
      </w:pPr>
      <w:r>
        <w:rPr>
          <w:color w:val="7030A0"/>
        </w:rPr>
        <w:t xml:space="preserve">    var a=Math.random()*Math.PI*2, u=Math.random()*0.85+0.06, r=74;</w:t>
      </w:r>
    </w:p>
    <w:p w14:paraId="4C1BD417" w14:textId="77777777" w:rsidR="00DA5B0A" w:rsidRDefault="00000000" w:rsidP="005511CC">
      <w:pPr>
        <w:spacing w:line="240" w:lineRule="auto"/>
      </w:pPr>
      <w:r>
        <w:rPr>
          <w:color w:val="7030A0"/>
        </w:rPr>
        <w:t xml:space="preserve">    pos[i*3]=Math.cos(a)*r*Math.sin(u*Math.PI/2+0.3);</w:t>
      </w:r>
    </w:p>
    <w:p w14:paraId="62A4500B" w14:textId="77777777" w:rsidR="00DA5B0A" w:rsidRDefault="00000000" w:rsidP="005511CC">
      <w:pPr>
        <w:spacing w:line="240" w:lineRule="auto"/>
      </w:pPr>
      <w:r>
        <w:rPr>
          <w:color w:val="7030A0"/>
        </w:rPr>
        <w:t xml:space="preserve">    pos[i*3+1]=r*Math.cos(u*Math.PI/2+0.3)*0.9+6;</w:t>
      </w:r>
    </w:p>
    <w:p w14:paraId="549FA018" w14:textId="77777777" w:rsidR="00DA5B0A" w:rsidRDefault="00000000" w:rsidP="005511CC">
      <w:pPr>
        <w:spacing w:line="240" w:lineRule="auto"/>
      </w:pPr>
      <w:r>
        <w:rPr>
          <w:color w:val="7030A0"/>
        </w:rPr>
        <w:t xml:space="preserve">    pos[i*3+2]=Math.sin(a)*r*Math.sin(u*Math.PI/2+0.3);</w:t>
      </w:r>
    </w:p>
    <w:p w14:paraId="0ACD9A5B" w14:textId="77777777" w:rsidR="00DA5B0A" w:rsidRDefault="00000000" w:rsidP="005511CC">
      <w:pPr>
        <w:spacing w:line="240" w:lineRule="auto"/>
      </w:pPr>
      <w:r>
        <w:rPr>
          <w:color w:val="7030A0"/>
        </w:rPr>
        <w:t xml:space="preserve">  }</w:t>
      </w:r>
    </w:p>
    <w:p w14:paraId="0CA73C2D" w14:textId="77777777" w:rsidR="00DA5B0A" w:rsidRDefault="00000000" w:rsidP="005511CC">
      <w:pPr>
        <w:spacing w:line="240" w:lineRule="auto"/>
      </w:pPr>
      <w:r>
        <w:rPr>
          <w:color w:val="7030A0"/>
        </w:rPr>
        <w:t xml:space="preserve">  var g=new THREE.BufferGeometry(); g.setAttribute('position', new THREE.BufferAttribute(pos,3));</w:t>
      </w:r>
    </w:p>
    <w:p w14:paraId="06BC36C9" w14:textId="77777777" w:rsidR="00DA5B0A" w:rsidRDefault="00000000" w:rsidP="005511CC">
      <w:pPr>
        <w:spacing w:line="240" w:lineRule="auto"/>
      </w:pPr>
      <w:r>
        <w:rPr>
          <w:color w:val="7030A0"/>
        </w:rPr>
        <w:t xml:space="preserve">  scene.add(new THREE.Points(g, new THREE.PointsMaterial({color:0xaecbff,size:1.5,sizeAttenuation:false,transparent:true,opacity:.75,fog:false})));</w:t>
      </w:r>
    </w:p>
    <w:p w14:paraId="7D8E657A" w14:textId="77777777" w:rsidR="00DA5B0A" w:rsidRDefault="00000000" w:rsidP="005511CC">
      <w:pPr>
        <w:spacing w:line="240" w:lineRule="auto"/>
      </w:pPr>
      <w:r>
        <w:rPr>
          <w:color w:val="7030A0"/>
        </w:rPr>
        <w:t>})();</w:t>
      </w:r>
    </w:p>
    <w:p w14:paraId="5AD7FCD1" w14:textId="77777777" w:rsidR="00DA5B0A" w:rsidRDefault="00DA5B0A" w:rsidP="005511CC">
      <w:pPr>
        <w:spacing w:line="240" w:lineRule="auto"/>
      </w:pPr>
    </w:p>
    <w:p w14:paraId="2B0AD5BD" w14:textId="77777777" w:rsidR="00DA5B0A" w:rsidRDefault="00000000" w:rsidP="005511CC">
      <w:pPr>
        <w:spacing w:line="240" w:lineRule="auto"/>
      </w:pPr>
      <w:r>
        <w:rPr>
          <w:i/>
          <w:color w:val="595959"/>
        </w:rPr>
        <w:t xml:space="preserve">/* ---------------- 3. </w:t>
      </w:r>
      <w:r>
        <w:rPr>
          <w:i/>
          <w:color w:val="595959"/>
        </w:rPr>
        <w:t>灯光</w:t>
      </w:r>
      <w:r>
        <w:rPr>
          <w:i/>
          <w:color w:val="595959"/>
        </w:rPr>
        <w:t xml:space="preserve"> ---------------- */</w:t>
      </w:r>
    </w:p>
    <w:p w14:paraId="59B67825" w14:textId="77777777" w:rsidR="00DA5B0A" w:rsidRDefault="00000000" w:rsidP="005511CC">
      <w:pPr>
        <w:spacing w:line="240" w:lineRule="auto"/>
      </w:pPr>
      <w:r>
        <w:rPr>
          <w:i/>
          <w:color w:val="595959"/>
        </w:rPr>
        <w:t xml:space="preserve">/* </w:t>
      </w:r>
      <w:r>
        <w:rPr>
          <w:i/>
          <w:color w:val="595959"/>
        </w:rPr>
        <w:t>灯光（已按实测标定：</w:t>
      </w:r>
      <w:r>
        <w:rPr>
          <w:i/>
          <w:color w:val="595959"/>
        </w:rPr>
        <w:t xml:space="preserve">legacy </w:t>
      </w:r>
      <w:r>
        <w:rPr>
          <w:i/>
          <w:color w:val="595959"/>
        </w:rPr>
        <w:t>渲染路径下</w:t>
      </w:r>
      <w:r>
        <w:rPr>
          <w:i/>
          <w:color w:val="595959"/>
        </w:rPr>
        <w:t xml:space="preserve"> point light </w:t>
      </w:r>
      <w:r>
        <w:rPr>
          <w:i/>
          <w:color w:val="595959"/>
        </w:rPr>
        <w:t>必须给</w:t>
      </w:r>
      <w:r>
        <w:rPr>
          <w:i/>
          <w:color w:val="595959"/>
        </w:rPr>
        <w:t xml:space="preserve"> distance </w:t>
      </w:r>
      <w:r>
        <w:rPr>
          <w:i/>
          <w:color w:val="595959"/>
        </w:rPr>
        <w:t>才会衰减）</w:t>
      </w:r>
      <w:r>
        <w:rPr>
          <w:i/>
          <w:color w:val="595959"/>
        </w:rPr>
        <w:t xml:space="preserve"> */</w:t>
      </w:r>
    </w:p>
    <w:p w14:paraId="482BFE08" w14:textId="77777777" w:rsidR="00DA5B0A" w:rsidRDefault="00000000" w:rsidP="005511CC">
      <w:pPr>
        <w:spacing w:line="240" w:lineRule="auto"/>
      </w:pPr>
      <w:r>
        <w:rPr>
          <w:color w:val="7030A0"/>
        </w:rPr>
        <w:t>scene.add(new THREE.AmbientLight(0x9fb4d8, 1.5));</w:t>
      </w:r>
    </w:p>
    <w:p w14:paraId="5ABD4389" w14:textId="77777777" w:rsidR="00DA5B0A" w:rsidRDefault="00000000" w:rsidP="005511CC">
      <w:pPr>
        <w:spacing w:line="240" w:lineRule="auto"/>
      </w:pPr>
      <w:r>
        <w:rPr>
          <w:color w:val="7030A0"/>
        </w:rPr>
        <w:t>scene.add(new THREE.HemisphereLight(0xa8c8ff, 0x0d1526, 0.55));</w:t>
      </w:r>
    </w:p>
    <w:p w14:paraId="29D4B550" w14:textId="77777777" w:rsidR="00DA5B0A" w:rsidRDefault="00000000" w:rsidP="005511CC">
      <w:pPr>
        <w:spacing w:line="240" w:lineRule="auto"/>
      </w:pPr>
      <w:r>
        <w:rPr>
          <w:color w:val="7030A0"/>
        </w:rPr>
        <w:t>var lampLight = new THREE.PointLight(0xffdcae, 6, 16, 2);</w:t>
      </w:r>
    </w:p>
    <w:p w14:paraId="603C9008" w14:textId="77777777" w:rsidR="00DA5B0A" w:rsidRDefault="00000000" w:rsidP="005511CC">
      <w:pPr>
        <w:spacing w:line="240" w:lineRule="auto"/>
      </w:pPr>
      <w:r>
        <w:rPr>
          <w:color w:val="7030A0"/>
        </w:rPr>
        <w:t>lampLight.position.set(0, S.H, 0);</w:t>
      </w:r>
    </w:p>
    <w:p w14:paraId="0E6E782C" w14:textId="77777777" w:rsidR="00DA5B0A" w:rsidRDefault="00000000" w:rsidP="005511CC">
      <w:pPr>
        <w:spacing w:line="240" w:lineRule="auto"/>
      </w:pPr>
      <w:r>
        <w:rPr>
          <w:color w:val="7030A0"/>
        </w:rPr>
        <w:t>scene.add(lampLight);</w:t>
      </w:r>
    </w:p>
    <w:p w14:paraId="3F04EDBA" w14:textId="77777777" w:rsidR="00DA5B0A" w:rsidRDefault="00DA5B0A" w:rsidP="005511CC">
      <w:pPr>
        <w:spacing w:line="240" w:lineRule="auto"/>
      </w:pPr>
    </w:p>
    <w:p w14:paraId="3B20C5D2" w14:textId="77777777" w:rsidR="00DA5B0A" w:rsidRDefault="00000000" w:rsidP="005511CC">
      <w:pPr>
        <w:spacing w:line="240" w:lineRule="auto"/>
      </w:pPr>
      <w:r>
        <w:rPr>
          <w:i/>
          <w:color w:val="595959"/>
        </w:rPr>
        <w:t xml:space="preserve">/* ---------------- 4. </w:t>
      </w:r>
      <w:r>
        <w:rPr>
          <w:i/>
          <w:color w:val="595959"/>
        </w:rPr>
        <w:t>地面（铺装广场</w:t>
      </w:r>
      <w:r>
        <w:rPr>
          <w:i/>
          <w:color w:val="595959"/>
        </w:rPr>
        <w:t xml:space="preserve"> + </w:t>
      </w:r>
      <w:r>
        <w:rPr>
          <w:i/>
          <w:color w:val="595959"/>
        </w:rPr>
        <w:t>网格）</w:t>
      </w:r>
      <w:r>
        <w:rPr>
          <w:i/>
          <w:color w:val="595959"/>
        </w:rPr>
        <w:t xml:space="preserve"> ---------------- */</w:t>
      </w:r>
    </w:p>
    <w:p w14:paraId="7351ED8A" w14:textId="77777777" w:rsidR="00DA5B0A" w:rsidRDefault="00000000" w:rsidP="005511CC">
      <w:pPr>
        <w:spacing w:line="240" w:lineRule="auto"/>
      </w:pPr>
      <w:r>
        <w:rPr>
          <w:color w:val="7030A0"/>
        </w:rPr>
        <w:t>var groundTex = (function(){</w:t>
      </w:r>
    </w:p>
    <w:p w14:paraId="2912C8B0" w14:textId="77777777" w:rsidR="00DA5B0A" w:rsidRDefault="00000000" w:rsidP="005511CC">
      <w:pPr>
        <w:spacing w:line="240" w:lineRule="auto"/>
      </w:pPr>
      <w:r>
        <w:rPr>
          <w:color w:val="7030A0"/>
        </w:rPr>
        <w:t xml:space="preserve">  var c=document.createElement('canvas'); c.width=c.height=256;</w:t>
      </w:r>
    </w:p>
    <w:p w14:paraId="50A9BDA9" w14:textId="77777777" w:rsidR="00DA5B0A" w:rsidRDefault="00000000" w:rsidP="005511CC">
      <w:pPr>
        <w:spacing w:line="240" w:lineRule="auto"/>
      </w:pPr>
      <w:r>
        <w:rPr>
          <w:color w:val="7030A0"/>
        </w:rPr>
        <w:t xml:space="preserve">  var x=c.getContext('2d');</w:t>
      </w:r>
    </w:p>
    <w:p w14:paraId="1ADDDF4D" w14:textId="77777777" w:rsidR="00DA5B0A" w:rsidRDefault="00000000" w:rsidP="005511CC">
      <w:pPr>
        <w:spacing w:line="240" w:lineRule="auto"/>
      </w:pPr>
      <w:r>
        <w:rPr>
          <w:color w:val="7030A0"/>
        </w:rPr>
        <w:t xml:space="preserve">  x.fillStyle='#77879d'; x.fillRect(0,0,256,256);</w:t>
      </w:r>
    </w:p>
    <w:p w14:paraId="4CCC5DD2" w14:textId="77777777" w:rsidR="00DA5B0A" w:rsidRDefault="00000000" w:rsidP="005511CC">
      <w:pPr>
        <w:spacing w:line="240" w:lineRule="auto"/>
      </w:pPr>
      <w:r>
        <w:rPr>
          <w:color w:val="7030A0"/>
        </w:rPr>
        <w:t xml:space="preserve">  var g=x.createLinearGradient(0,0,256,256);</w:t>
      </w:r>
    </w:p>
    <w:p w14:paraId="57381AC1" w14:textId="77777777" w:rsidR="00DA5B0A" w:rsidRDefault="00000000" w:rsidP="005511CC">
      <w:pPr>
        <w:spacing w:line="240" w:lineRule="auto"/>
      </w:pPr>
      <w:r>
        <w:rPr>
          <w:color w:val="7030A0"/>
        </w:rPr>
        <w:t xml:space="preserve">  g.addColorStop(0,'rgba(255,255,255,.035)'); g.addColorStop(1,'rgba(0,0,0,.05)');</w:t>
      </w:r>
    </w:p>
    <w:p w14:paraId="1E67334F" w14:textId="77777777" w:rsidR="00DA5B0A" w:rsidRDefault="00000000" w:rsidP="005511CC">
      <w:pPr>
        <w:spacing w:line="240" w:lineRule="auto"/>
      </w:pPr>
      <w:r>
        <w:rPr>
          <w:color w:val="7030A0"/>
        </w:rPr>
        <w:t xml:space="preserve">  x.fillStyle=g; x.fillRect(0,0,256,256);</w:t>
      </w:r>
    </w:p>
    <w:p w14:paraId="78282554" w14:textId="77777777" w:rsidR="00DA5B0A" w:rsidRDefault="00000000" w:rsidP="005511CC">
      <w:pPr>
        <w:spacing w:line="240" w:lineRule="auto"/>
      </w:pPr>
      <w:r>
        <w:rPr>
          <w:color w:val="7030A0"/>
        </w:rPr>
        <w:t xml:space="preserve">  x.strokeStyle='rgba(28,40,64,.22)'; x.lineWidth=2;</w:t>
      </w:r>
    </w:p>
    <w:p w14:paraId="372CFA3B" w14:textId="77777777" w:rsidR="00DA5B0A" w:rsidRDefault="00000000" w:rsidP="005511CC">
      <w:pPr>
        <w:spacing w:line="240" w:lineRule="auto"/>
      </w:pPr>
      <w:r>
        <w:rPr>
          <w:color w:val="7030A0"/>
        </w:rPr>
        <w:t xml:space="preserve">  x.strokeRect(0,0,256,256);</w:t>
      </w:r>
    </w:p>
    <w:p w14:paraId="538886DE" w14:textId="77777777" w:rsidR="00DA5B0A" w:rsidRDefault="00000000" w:rsidP="005511CC">
      <w:pPr>
        <w:spacing w:line="240" w:lineRule="auto"/>
      </w:pPr>
      <w:r>
        <w:rPr>
          <w:color w:val="7030A0"/>
        </w:rPr>
        <w:t xml:space="preserve">  x.strokeStyle='rgba(28,40,64,.10)'; x.lineWidth=1;</w:t>
      </w:r>
    </w:p>
    <w:p w14:paraId="37AADFE5" w14:textId="77777777" w:rsidR="00DA5B0A" w:rsidRDefault="00000000" w:rsidP="005511CC">
      <w:pPr>
        <w:spacing w:line="240" w:lineRule="auto"/>
      </w:pPr>
      <w:r>
        <w:rPr>
          <w:color w:val="7030A0"/>
        </w:rPr>
        <w:t xml:space="preserve">  for(var i=1;i&lt;4;i++){ x.beginPath(); x.moveTo(i*64,0); x.lineTo(i*64,256); x.stroke();</w:t>
      </w:r>
    </w:p>
    <w:p w14:paraId="315C2796" w14:textId="77777777" w:rsidR="00DA5B0A" w:rsidRDefault="00000000" w:rsidP="005511CC">
      <w:pPr>
        <w:spacing w:line="240" w:lineRule="auto"/>
      </w:pPr>
      <w:r>
        <w:rPr>
          <w:color w:val="7030A0"/>
        </w:rPr>
        <w:t xml:space="preserve">                        x.beginPath(); x.moveTo(0,i*64); x.lineTo(256,i*64); x.stroke(); }</w:t>
      </w:r>
    </w:p>
    <w:p w14:paraId="376785B3" w14:textId="77777777" w:rsidR="00DA5B0A" w:rsidRDefault="00000000" w:rsidP="005511CC">
      <w:pPr>
        <w:spacing w:line="240" w:lineRule="auto"/>
      </w:pPr>
      <w:r>
        <w:rPr>
          <w:color w:val="7030A0"/>
        </w:rPr>
        <w:t xml:space="preserve">  var t=new THREE.CanvasTexture(c);</w:t>
      </w:r>
    </w:p>
    <w:p w14:paraId="19810690" w14:textId="77777777" w:rsidR="00DA5B0A" w:rsidRDefault="00000000" w:rsidP="005511CC">
      <w:pPr>
        <w:spacing w:line="240" w:lineRule="auto"/>
      </w:pPr>
      <w:r>
        <w:rPr>
          <w:color w:val="7030A0"/>
        </w:rPr>
        <w:t xml:space="preserve">  t.wrapS=t.wrapT=THREE.RepeatWrapping; t.repeat.set(16,12);</w:t>
      </w:r>
    </w:p>
    <w:p w14:paraId="05E57053" w14:textId="77777777" w:rsidR="00DA5B0A" w:rsidRDefault="00000000" w:rsidP="005511CC">
      <w:pPr>
        <w:spacing w:line="240" w:lineRule="auto"/>
      </w:pPr>
      <w:r>
        <w:rPr>
          <w:color w:val="7030A0"/>
        </w:rPr>
        <w:t xml:space="preserve">  t.anisotropy=8;</w:t>
      </w:r>
    </w:p>
    <w:p w14:paraId="4E12C17F" w14:textId="77777777" w:rsidR="00DA5B0A" w:rsidRDefault="00000000" w:rsidP="005511CC">
      <w:pPr>
        <w:spacing w:line="240" w:lineRule="auto"/>
      </w:pPr>
      <w:r>
        <w:rPr>
          <w:color w:val="7030A0"/>
        </w:rPr>
        <w:t xml:space="preserve">  return t;</w:t>
      </w:r>
    </w:p>
    <w:p w14:paraId="4095F875" w14:textId="77777777" w:rsidR="00DA5B0A" w:rsidRDefault="00000000" w:rsidP="005511CC">
      <w:pPr>
        <w:spacing w:line="240" w:lineRule="auto"/>
      </w:pPr>
      <w:r>
        <w:rPr>
          <w:color w:val="7030A0"/>
        </w:rPr>
        <w:t>})();</w:t>
      </w:r>
    </w:p>
    <w:p w14:paraId="546979BE" w14:textId="77777777" w:rsidR="00DA5B0A" w:rsidRDefault="00000000" w:rsidP="005511CC">
      <w:pPr>
        <w:spacing w:line="240" w:lineRule="auto"/>
      </w:pPr>
      <w:r>
        <w:rPr>
          <w:color w:val="7030A0"/>
        </w:rPr>
        <w:t>var ground = new THREE.Mesh(</w:t>
      </w:r>
    </w:p>
    <w:p w14:paraId="6D7054AC" w14:textId="77777777" w:rsidR="00DA5B0A" w:rsidRDefault="00000000" w:rsidP="005511CC">
      <w:pPr>
        <w:spacing w:line="240" w:lineRule="auto"/>
      </w:pPr>
      <w:r>
        <w:rPr>
          <w:color w:val="7030A0"/>
        </w:rPr>
        <w:t xml:space="preserve">  new THREE.PlaneGeometry(64,48),</w:t>
      </w:r>
    </w:p>
    <w:p w14:paraId="096D44D9" w14:textId="77777777" w:rsidR="00DA5B0A" w:rsidRDefault="00000000" w:rsidP="005511CC">
      <w:pPr>
        <w:spacing w:line="240" w:lineRule="auto"/>
      </w:pPr>
      <w:r>
        <w:rPr>
          <w:color w:val="7030A0"/>
        </w:rPr>
        <w:t xml:space="preserve">  new THREE.MeshStandardMaterial({ map:groundTex, color:0x8b9cbb, roughness:0.98, metalness:0.0 })</w:t>
      </w:r>
    </w:p>
    <w:p w14:paraId="3FF6DDC6" w14:textId="77777777" w:rsidR="00DA5B0A" w:rsidRDefault="00000000" w:rsidP="005511CC">
      <w:pPr>
        <w:spacing w:line="240" w:lineRule="auto"/>
      </w:pPr>
      <w:r>
        <w:rPr>
          <w:color w:val="7030A0"/>
        </w:rPr>
        <w:t>);</w:t>
      </w:r>
    </w:p>
    <w:p w14:paraId="7CA6BD75" w14:textId="77777777" w:rsidR="00DA5B0A" w:rsidRDefault="00000000" w:rsidP="005511CC">
      <w:pPr>
        <w:spacing w:line="240" w:lineRule="auto"/>
      </w:pPr>
      <w:r>
        <w:rPr>
          <w:color w:val="7030A0"/>
        </w:rPr>
        <w:t>ground.rotation.x = -Math.PI/2;</w:t>
      </w:r>
    </w:p>
    <w:p w14:paraId="23BF2B1D" w14:textId="77777777" w:rsidR="00DA5B0A" w:rsidRDefault="00000000" w:rsidP="005511CC">
      <w:pPr>
        <w:spacing w:line="240" w:lineRule="auto"/>
      </w:pPr>
      <w:r>
        <w:rPr>
          <w:color w:val="7030A0"/>
        </w:rPr>
        <w:t>ground.position.set(3,0,0);</w:t>
      </w:r>
    </w:p>
    <w:p w14:paraId="77E5C9E1" w14:textId="77777777" w:rsidR="00DA5B0A" w:rsidRDefault="00000000" w:rsidP="005511CC">
      <w:pPr>
        <w:spacing w:line="240" w:lineRule="auto"/>
      </w:pPr>
      <w:r>
        <w:rPr>
          <w:color w:val="7030A0"/>
        </w:rPr>
        <w:t>scene.add(ground);</w:t>
      </w:r>
    </w:p>
    <w:p w14:paraId="457EAE7B" w14:textId="77777777" w:rsidR="00DA5B0A" w:rsidRDefault="00DA5B0A" w:rsidP="005511CC">
      <w:pPr>
        <w:spacing w:line="240" w:lineRule="auto"/>
      </w:pPr>
    </w:p>
    <w:p w14:paraId="27F87456" w14:textId="77777777" w:rsidR="00DA5B0A" w:rsidRDefault="00000000" w:rsidP="005511CC">
      <w:pPr>
        <w:spacing w:line="240" w:lineRule="auto"/>
      </w:pPr>
      <w:r>
        <w:rPr>
          <w:color w:val="7030A0"/>
        </w:rPr>
        <w:t>var grid = new THREE.GridHelper(64, 64, 0x86a6dd, 0x3b537c);</w:t>
      </w:r>
    </w:p>
    <w:p w14:paraId="0193BDF2" w14:textId="77777777" w:rsidR="00DA5B0A" w:rsidRDefault="00000000" w:rsidP="005511CC">
      <w:pPr>
        <w:spacing w:line="240" w:lineRule="auto"/>
      </w:pPr>
      <w:r>
        <w:rPr>
          <w:color w:val="7030A0"/>
        </w:rPr>
        <w:t>grid.position.set(3,0.004,0);</w:t>
      </w:r>
    </w:p>
    <w:p w14:paraId="1BEA90F5" w14:textId="77777777" w:rsidR="00DA5B0A" w:rsidRDefault="00000000" w:rsidP="005511CC">
      <w:pPr>
        <w:spacing w:line="240" w:lineRule="auto"/>
      </w:pPr>
      <w:r>
        <w:rPr>
          <w:color w:val="7030A0"/>
        </w:rPr>
        <w:t>grid.material.transparent=true; grid.material.opacity=0.22; grid.material.depthWrite=false;</w:t>
      </w:r>
    </w:p>
    <w:p w14:paraId="10C7C8A5" w14:textId="77777777" w:rsidR="00DA5B0A" w:rsidRDefault="00000000" w:rsidP="005511CC">
      <w:pPr>
        <w:spacing w:line="240" w:lineRule="auto"/>
      </w:pPr>
      <w:r>
        <w:rPr>
          <w:color w:val="7030A0"/>
        </w:rPr>
        <w:t>scene.add(grid);</w:t>
      </w:r>
    </w:p>
    <w:p w14:paraId="5B69256A" w14:textId="77777777" w:rsidR="00DA5B0A" w:rsidRDefault="00DA5B0A" w:rsidP="005511CC">
      <w:pPr>
        <w:spacing w:line="240" w:lineRule="auto"/>
      </w:pPr>
    </w:p>
    <w:p w14:paraId="6BCD2FEE" w14:textId="77777777" w:rsidR="00DA5B0A" w:rsidRDefault="00000000" w:rsidP="005511CC">
      <w:pPr>
        <w:spacing w:line="240" w:lineRule="auto"/>
      </w:pPr>
      <w:r>
        <w:rPr>
          <w:i/>
          <w:color w:val="595959"/>
        </w:rPr>
        <w:t xml:space="preserve">/* </w:t>
      </w:r>
      <w:r>
        <w:rPr>
          <w:i/>
          <w:color w:val="595959"/>
        </w:rPr>
        <w:t>标尺（沿</w:t>
      </w:r>
      <w:r>
        <w:rPr>
          <w:i/>
          <w:color w:val="595959"/>
        </w:rPr>
        <w:t xml:space="preserve"> z=+2.6 </w:t>
      </w:r>
      <w:r>
        <w:rPr>
          <w:i/>
          <w:color w:val="595959"/>
        </w:rPr>
        <w:t>的刻度）</w:t>
      </w:r>
      <w:r>
        <w:rPr>
          <w:i/>
          <w:color w:val="595959"/>
        </w:rPr>
        <w:t xml:space="preserve"> */</w:t>
      </w:r>
    </w:p>
    <w:p w14:paraId="39B4AC81" w14:textId="77777777" w:rsidR="00DA5B0A" w:rsidRDefault="00000000" w:rsidP="005511CC">
      <w:pPr>
        <w:spacing w:line="240" w:lineRule="auto"/>
      </w:pPr>
      <w:r>
        <w:rPr>
          <w:color w:val="7030A0"/>
        </w:rPr>
        <w:t>var rulerG = new THREE.Group(); scene.add(rulerG);</w:t>
      </w:r>
    </w:p>
    <w:p w14:paraId="634AB231" w14:textId="77777777" w:rsidR="00DA5B0A" w:rsidRDefault="00000000" w:rsidP="005511CC">
      <w:pPr>
        <w:spacing w:line="240" w:lineRule="auto"/>
      </w:pPr>
      <w:r>
        <w:rPr>
          <w:color w:val="7030A0"/>
        </w:rPr>
        <w:t>(function(){</w:t>
      </w:r>
    </w:p>
    <w:p w14:paraId="43A30021" w14:textId="77777777" w:rsidR="00DA5B0A" w:rsidRDefault="00000000" w:rsidP="005511CC">
      <w:pPr>
        <w:spacing w:line="240" w:lineRule="auto"/>
      </w:pPr>
      <w:r>
        <w:rPr>
          <w:color w:val="7030A0"/>
        </w:rPr>
        <w:t xml:space="preserve">  var verts=[], i;</w:t>
      </w:r>
    </w:p>
    <w:p w14:paraId="5F48D544" w14:textId="77777777" w:rsidR="00DA5B0A" w:rsidRDefault="00000000" w:rsidP="005511CC">
      <w:pPr>
        <w:spacing w:line="240" w:lineRule="auto"/>
      </w:pPr>
      <w:r>
        <w:rPr>
          <w:color w:val="7030A0"/>
        </w:rPr>
        <w:t xml:space="preserve">  for(i=0;i&lt;=16;i++){</w:t>
      </w:r>
    </w:p>
    <w:p w14:paraId="082A8565" w14:textId="77777777" w:rsidR="00DA5B0A" w:rsidRDefault="00000000" w:rsidP="005511CC">
      <w:pPr>
        <w:spacing w:line="240" w:lineRule="auto"/>
      </w:pPr>
      <w:r>
        <w:rPr>
          <w:color w:val="7030A0"/>
        </w:rPr>
        <w:t xml:space="preserve">    var x=i, L=(i%5===0)?0.42:0.22;</w:t>
      </w:r>
    </w:p>
    <w:p w14:paraId="624C388C" w14:textId="77777777" w:rsidR="00DA5B0A" w:rsidRDefault="00000000" w:rsidP="005511CC">
      <w:pPr>
        <w:spacing w:line="240" w:lineRule="auto"/>
      </w:pPr>
      <w:r>
        <w:rPr>
          <w:color w:val="7030A0"/>
        </w:rPr>
        <w:t xml:space="preserve">    verts.push(x,0.012,2.6, x,0.012,2.6+L);</w:t>
      </w:r>
    </w:p>
    <w:p w14:paraId="2122504B" w14:textId="77777777" w:rsidR="00DA5B0A" w:rsidRDefault="00000000" w:rsidP="005511CC">
      <w:pPr>
        <w:spacing w:line="240" w:lineRule="auto"/>
      </w:pPr>
      <w:r>
        <w:rPr>
          <w:color w:val="7030A0"/>
        </w:rPr>
        <w:t xml:space="preserve">  }</w:t>
      </w:r>
    </w:p>
    <w:p w14:paraId="3C6F0345" w14:textId="77777777" w:rsidR="00DA5B0A" w:rsidRDefault="00000000" w:rsidP="005511CC">
      <w:pPr>
        <w:spacing w:line="240" w:lineRule="auto"/>
      </w:pPr>
      <w:r>
        <w:rPr>
          <w:color w:val="7030A0"/>
        </w:rPr>
        <w:lastRenderedPageBreak/>
        <w:t xml:space="preserve">  verts.push(0,0.012,2.6, 16,0.012,2.6);</w:t>
      </w:r>
    </w:p>
    <w:p w14:paraId="09DD467C" w14:textId="77777777" w:rsidR="00DA5B0A" w:rsidRDefault="00000000" w:rsidP="005511CC">
      <w:pPr>
        <w:spacing w:line="240" w:lineRule="auto"/>
      </w:pPr>
      <w:r>
        <w:rPr>
          <w:color w:val="7030A0"/>
        </w:rPr>
        <w:t xml:space="preserve">  var g=new THREE.BufferGeometry(); g.setAttribute('position', new THREE.Float32BufferAttribute(verts,3));</w:t>
      </w:r>
    </w:p>
    <w:p w14:paraId="08E5C36A" w14:textId="77777777" w:rsidR="00DA5B0A" w:rsidRDefault="00000000" w:rsidP="005511CC">
      <w:pPr>
        <w:spacing w:line="240" w:lineRule="auto"/>
      </w:pPr>
      <w:r>
        <w:rPr>
          <w:color w:val="7030A0"/>
        </w:rPr>
        <w:t xml:space="preserve">  rulerG.add(new THREE.LineSegments(g, new THREE.LineBasicMaterial({color:0x9db8e8,transparent:true,opacity:.75})));</w:t>
      </w:r>
    </w:p>
    <w:p w14:paraId="71866E1B" w14:textId="77777777" w:rsidR="00DA5B0A" w:rsidRDefault="00000000" w:rsidP="005511CC">
      <w:pPr>
        <w:spacing w:line="240" w:lineRule="auto"/>
      </w:pPr>
      <w:r>
        <w:rPr>
          <w:color w:val="7030A0"/>
        </w:rPr>
        <w:t>})();</w:t>
      </w:r>
    </w:p>
    <w:p w14:paraId="4D3AEF47" w14:textId="77777777" w:rsidR="00DA5B0A" w:rsidRDefault="00000000" w:rsidP="005511CC">
      <w:pPr>
        <w:spacing w:line="240" w:lineRule="auto"/>
      </w:pPr>
      <w:r>
        <w:rPr>
          <w:color w:val="7030A0"/>
        </w:rPr>
        <w:t>rulerG.visible = S.ruler;</w:t>
      </w:r>
    </w:p>
    <w:p w14:paraId="68FA5F2A" w14:textId="77777777" w:rsidR="00DA5B0A" w:rsidRDefault="00DA5B0A" w:rsidP="005511CC">
      <w:pPr>
        <w:spacing w:line="240" w:lineRule="auto"/>
      </w:pPr>
    </w:p>
    <w:p w14:paraId="6821CF6F" w14:textId="77777777" w:rsidR="00DA5B0A" w:rsidRDefault="00000000" w:rsidP="005511CC">
      <w:pPr>
        <w:spacing w:line="240" w:lineRule="auto"/>
      </w:pPr>
      <w:r>
        <w:rPr>
          <w:i/>
          <w:color w:val="595959"/>
        </w:rPr>
        <w:t xml:space="preserve">/* ---------------- 5. </w:t>
      </w:r>
      <w:r>
        <w:rPr>
          <w:i/>
          <w:color w:val="595959"/>
        </w:rPr>
        <w:t>路灯（光源严格位于</w:t>
      </w:r>
      <w:r>
        <w:rPr>
          <w:i/>
          <w:color w:val="595959"/>
        </w:rPr>
        <w:t xml:space="preserve"> O′ </w:t>
      </w:r>
      <w:r>
        <w:rPr>
          <w:i/>
          <w:color w:val="595959"/>
        </w:rPr>
        <w:t>正上方</w:t>
      </w:r>
      <w:r>
        <w:rPr>
          <w:i/>
          <w:color w:val="595959"/>
        </w:rPr>
        <w:t xml:space="preserve"> h = H </w:t>
      </w:r>
      <w:r>
        <w:rPr>
          <w:i/>
          <w:color w:val="595959"/>
        </w:rPr>
        <w:t>处，保证光沿直线传播）</w:t>
      </w:r>
      <w:r>
        <w:rPr>
          <w:i/>
          <w:color w:val="595959"/>
        </w:rPr>
        <w:t xml:space="preserve"> ---------------- */</w:t>
      </w:r>
    </w:p>
    <w:p w14:paraId="741FB4DB" w14:textId="77777777" w:rsidR="00DA5B0A" w:rsidRDefault="00000000" w:rsidP="005511CC">
      <w:pPr>
        <w:spacing w:line="240" w:lineRule="auto"/>
      </w:pPr>
      <w:r>
        <w:rPr>
          <w:color w:val="7030A0"/>
        </w:rPr>
        <w:t xml:space="preserve">var POLE_DROP = 0.30;       // </w:t>
      </w:r>
      <w:r>
        <w:rPr>
          <w:color w:val="7030A0"/>
        </w:rPr>
        <w:t>杆顶比光源低多少（灯泡坐在杆上）</w:t>
      </w:r>
    </w:p>
    <w:p w14:paraId="7F6A2619" w14:textId="77777777" w:rsidR="00DA5B0A" w:rsidRDefault="00000000" w:rsidP="005511CC">
      <w:pPr>
        <w:spacing w:line="240" w:lineRule="auto"/>
      </w:pPr>
      <w:r>
        <w:rPr>
          <w:color w:val="7030A0"/>
        </w:rPr>
        <w:t>var lampGrp = new THREE.Group(); scene.add(lampGrp);</w:t>
      </w:r>
    </w:p>
    <w:p w14:paraId="264486B1" w14:textId="77777777" w:rsidR="00DA5B0A" w:rsidRDefault="00000000" w:rsidP="005511CC">
      <w:pPr>
        <w:spacing w:line="240" w:lineRule="auto"/>
      </w:pPr>
      <w:r>
        <w:rPr>
          <w:color w:val="7030A0"/>
        </w:rPr>
        <w:t>var poleMat = new THREE.MeshStandardMaterial({color:0x2c3a52, roughness:0.5, metalness:0.65});</w:t>
      </w:r>
    </w:p>
    <w:p w14:paraId="2DF006A6" w14:textId="77777777" w:rsidR="00DA5B0A" w:rsidRDefault="00000000" w:rsidP="005511CC">
      <w:pPr>
        <w:spacing w:line="240" w:lineRule="auto"/>
      </w:pPr>
      <w:r>
        <w:rPr>
          <w:color w:val="7030A0"/>
        </w:rPr>
        <w:t>var pole = new THREE.Mesh(new THREE.CylinderGeometry(0.045,0.062,1,18), poleMat);</w:t>
      </w:r>
    </w:p>
    <w:p w14:paraId="6C3BD9AE" w14:textId="77777777" w:rsidR="00DA5B0A" w:rsidRDefault="00000000" w:rsidP="005511CC">
      <w:pPr>
        <w:spacing w:line="240" w:lineRule="auto"/>
      </w:pPr>
      <w:r>
        <w:rPr>
          <w:color w:val="7030A0"/>
        </w:rPr>
        <w:t>lampGrp.add(pole);</w:t>
      </w:r>
    </w:p>
    <w:p w14:paraId="4F1ADE13" w14:textId="77777777" w:rsidR="00DA5B0A" w:rsidRDefault="00000000" w:rsidP="005511CC">
      <w:pPr>
        <w:spacing w:line="240" w:lineRule="auto"/>
      </w:pPr>
      <w:r>
        <w:rPr>
          <w:color w:val="7030A0"/>
        </w:rPr>
        <w:t>var base = new THREE.Mesh(new THREE.CylinderGeometry(0.18,0.24,0.09,20), poleMat);</w:t>
      </w:r>
    </w:p>
    <w:p w14:paraId="54C64E1A" w14:textId="77777777" w:rsidR="00DA5B0A" w:rsidRDefault="00000000" w:rsidP="005511CC">
      <w:pPr>
        <w:spacing w:line="240" w:lineRule="auto"/>
      </w:pPr>
      <w:r>
        <w:rPr>
          <w:color w:val="7030A0"/>
        </w:rPr>
        <w:t>base.position.set(0,0.045,0); lampGrp.add(base);</w:t>
      </w:r>
    </w:p>
    <w:p w14:paraId="56AF150F" w14:textId="77777777" w:rsidR="00DA5B0A" w:rsidRDefault="00000000" w:rsidP="005511CC">
      <w:pPr>
        <w:spacing w:line="240" w:lineRule="auto"/>
      </w:pPr>
      <w:r>
        <w:rPr>
          <w:color w:val="7030A0"/>
        </w:rPr>
        <w:t>var collar = new THREE.Mesh(new THREE.CylinderGeometry(0.095,0.07,0.28,16), poleMat);</w:t>
      </w:r>
    </w:p>
    <w:p w14:paraId="15C7C395" w14:textId="77777777" w:rsidR="00DA5B0A" w:rsidRDefault="00000000" w:rsidP="005511CC">
      <w:pPr>
        <w:spacing w:line="240" w:lineRule="auto"/>
      </w:pPr>
      <w:r>
        <w:rPr>
          <w:color w:val="7030A0"/>
        </w:rPr>
        <w:t>lampGrp.add(collar);</w:t>
      </w:r>
    </w:p>
    <w:p w14:paraId="2BA6EA85" w14:textId="77777777" w:rsidR="00DA5B0A" w:rsidRDefault="00000000" w:rsidP="005511CC">
      <w:pPr>
        <w:spacing w:line="240" w:lineRule="auto"/>
      </w:pPr>
      <w:r>
        <w:rPr>
          <w:color w:val="7030A0"/>
        </w:rPr>
        <w:t>var bulbMat = new THREE.MeshStandardMaterial({color:0xfff0cf, emissive:0xffd489, emissiveIntensity:2.6, roughness:0.3});</w:t>
      </w:r>
    </w:p>
    <w:p w14:paraId="3D7FBD6B" w14:textId="77777777" w:rsidR="00DA5B0A" w:rsidRDefault="00000000" w:rsidP="005511CC">
      <w:pPr>
        <w:spacing w:line="240" w:lineRule="auto"/>
      </w:pPr>
      <w:r>
        <w:rPr>
          <w:color w:val="7030A0"/>
        </w:rPr>
        <w:t>var bulb = new THREE.Mesh(new THREE.SphereGeometry(0.115,22,16), bulbMat);</w:t>
      </w:r>
    </w:p>
    <w:p w14:paraId="68928830" w14:textId="77777777" w:rsidR="00DA5B0A" w:rsidRDefault="00000000" w:rsidP="005511CC">
      <w:pPr>
        <w:spacing w:line="240" w:lineRule="auto"/>
      </w:pPr>
      <w:r>
        <w:rPr>
          <w:color w:val="7030A0"/>
        </w:rPr>
        <w:t>lampGrp.add(bulb);</w:t>
      </w:r>
    </w:p>
    <w:p w14:paraId="587F7CDE" w14:textId="77777777" w:rsidR="00DA5B0A" w:rsidRDefault="00DA5B0A" w:rsidP="005511CC">
      <w:pPr>
        <w:spacing w:line="240" w:lineRule="auto"/>
      </w:pPr>
    </w:p>
    <w:p w14:paraId="2DE62BEA" w14:textId="77777777" w:rsidR="00DA5B0A" w:rsidRDefault="00000000" w:rsidP="005511CC">
      <w:pPr>
        <w:spacing w:line="240" w:lineRule="auto"/>
      </w:pPr>
      <w:r>
        <w:rPr>
          <w:i/>
          <w:color w:val="595959"/>
        </w:rPr>
        <w:t xml:space="preserve">/* </w:t>
      </w:r>
      <w:r>
        <w:rPr>
          <w:i/>
          <w:color w:val="595959"/>
        </w:rPr>
        <w:t>光源位置</w:t>
      </w:r>
      <w:r>
        <w:rPr>
          <w:i/>
          <w:color w:val="595959"/>
        </w:rPr>
        <w:t xml:space="preserve"> = </w:t>
      </w:r>
      <w:r>
        <w:rPr>
          <w:i/>
          <w:color w:val="595959"/>
        </w:rPr>
        <w:t>灯泡球心</w:t>
      </w:r>
      <w:r>
        <w:rPr>
          <w:i/>
          <w:color w:val="595959"/>
        </w:rPr>
        <w:t xml:space="preserve"> = (0, H, 0)</w:t>
      </w:r>
      <w:r>
        <w:rPr>
          <w:i/>
          <w:color w:val="595959"/>
        </w:rPr>
        <w:t>，</w:t>
      </w:r>
      <w:r>
        <w:rPr>
          <w:i/>
          <w:color w:val="595959"/>
        </w:rPr>
        <w:t xml:space="preserve">O′ </w:t>
      </w:r>
      <w:r>
        <w:rPr>
          <w:i/>
          <w:color w:val="595959"/>
        </w:rPr>
        <w:t>即灯杆脚下</w:t>
      </w:r>
      <w:r>
        <w:rPr>
          <w:i/>
          <w:color w:val="595959"/>
        </w:rPr>
        <w:t xml:space="preserve"> (0,0,0) */</w:t>
      </w:r>
    </w:p>
    <w:p w14:paraId="722F6C9F" w14:textId="77777777" w:rsidR="00DA5B0A" w:rsidRDefault="00000000" w:rsidP="005511CC">
      <w:pPr>
        <w:spacing w:line="240" w:lineRule="auto"/>
      </w:pPr>
      <w:r>
        <w:rPr>
          <w:color w:val="7030A0"/>
        </w:rPr>
        <w:t>var LAMP = new THREE.Vector3(0, S.H, 0);</w:t>
      </w:r>
    </w:p>
    <w:p w14:paraId="20670DF1" w14:textId="77777777" w:rsidR="00DA5B0A" w:rsidRDefault="00000000" w:rsidP="005511CC">
      <w:pPr>
        <w:spacing w:line="240" w:lineRule="auto"/>
      </w:pPr>
      <w:r>
        <w:rPr>
          <w:color w:val="7030A0"/>
        </w:rPr>
        <w:t>lampLight.position.copy(LAMP);</w:t>
      </w:r>
    </w:p>
    <w:p w14:paraId="2C8EABE5" w14:textId="77777777" w:rsidR="00DA5B0A" w:rsidRDefault="00DA5B0A" w:rsidP="005511CC">
      <w:pPr>
        <w:spacing w:line="240" w:lineRule="auto"/>
      </w:pPr>
    </w:p>
    <w:p w14:paraId="786545C2" w14:textId="77777777" w:rsidR="00DA5B0A" w:rsidRDefault="00000000" w:rsidP="005511CC">
      <w:pPr>
        <w:spacing w:line="240" w:lineRule="auto"/>
      </w:pPr>
      <w:r>
        <w:rPr>
          <w:i/>
          <w:color w:val="595959"/>
        </w:rPr>
        <w:t xml:space="preserve">/* </w:t>
      </w:r>
      <w:r>
        <w:rPr>
          <w:i/>
          <w:color w:val="595959"/>
        </w:rPr>
        <w:t>灯泡光晕</w:t>
      </w:r>
      <w:r>
        <w:rPr>
          <w:i/>
          <w:color w:val="595959"/>
        </w:rPr>
        <w:t xml:space="preserve"> sprite */</w:t>
      </w:r>
    </w:p>
    <w:p w14:paraId="60320DF3" w14:textId="77777777" w:rsidR="00DA5B0A" w:rsidRDefault="00000000" w:rsidP="005511CC">
      <w:pPr>
        <w:spacing w:line="240" w:lineRule="auto"/>
      </w:pPr>
      <w:r>
        <w:rPr>
          <w:color w:val="7030A0"/>
        </w:rPr>
        <w:t>var glowSprite = (function(){</w:t>
      </w:r>
    </w:p>
    <w:p w14:paraId="7B4E0175" w14:textId="77777777" w:rsidR="00DA5B0A" w:rsidRDefault="00000000" w:rsidP="005511CC">
      <w:pPr>
        <w:spacing w:line="240" w:lineRule="auto"/>
      </w:pPr>
      <w:r>
        <w:rPr>
          <w:color w:val="7030A0"/>
        </w:rPr>
        <w:t xml:space="preserve">  var c=document.createElement('canvas'); c.width=c.height=128;</w:t>
      </w:r>
    </w:p>
    <w:p w14:paraId="7A9AF211" w14:textId="77777777" w:rsidR="00DA5B0A" w:rsidRDefault="00000000" w:rsidP="005511CC">
      <w:pPr>
        <w:spacing w:line="240" w:lineRule="auto"/>
      </w:pPr>
      <w:r>
        <w:rPr>
          <w:color w:val="7030A0"/>
        </w:rPr>
        <w:t xml:space="preserve">  var x=c.getContext('2d'); var g=x.createRadialGradient(64,64,0,64,64,64);</w:t>
      </w:r>
    </w:p>
    <w:p w14:paraId="25456D17" w14:textId="77777777" w:rsidR="00DA5B0A" w:rsidRDefault="00000000" w:rsidP="005511CC">
      <w:pPr>
        <w:spacing w:line="240" w:lineRule="auto"/>
      </w:pPr>
      <w:r>
        <w:rPr>
          <w:color w:val="7030A0"/>
        </w:rPr>
        <w:t xml:space="preserve">  g.addColorStop(0,'rgba(255,240,205,1)'); g.addColorStop(.25,'rgba(255,205,120,.62)');</w:t>
      </w:r>
    </w:p>
    <w:p w14:paraId="7376C905" w14:textId="77777777" w:rsidR="00DA5B0A" w:rsidRDefault="00000000" w:rsidP="005511CC">
      <w:pPr>
        <w:spacing w:line="240" w:lineRule="auto"/>
      </w:pPr>
      <w:r>
        <w:rPr>
          <w:color w:val="7030A0"/>
        </w:rPr>
        <w:t xml:space="preserve">  g.addColorStop(.6,'rgba(255,170,70,.16)'); g.addColorStop(1,'rgba(255,160,60,0)');</w:t>
      </w:r>
    </w:p>
    <w:p w14:paraId="2F0AB177" w14:textId="77777777" w:rsidR="00DA5B0A" w:rsidRDefault="00000000" w:rsidP="005511CC">
      <w:pPr>
        <w:spacing w:line="240" w:lineRule="auto"/>
      </w:pPr>
      <w:r>
        <w:rPr>
          <w:color w:val="7030A0"/>
        </w:rPr>
        <w:t xml:space="preserve">  x.fillStyle=g; x.fillRect(0,0,128,128);</w:t>
      </w:r>
    </w:p>
    <w:p w14:paraId="4846E464" w14:textId="77777777" w:rsidR="00DA5B0A" w:rsidRDefault="00000000" w:rsidP="005511CC">
      <w:pPr>
        <w:spacing w:line="240" w:lineRule="auto"/>
      </w:pPr>
      <w:r>
        <w:rPr>
          <w:color w:val="7030A0"/>
        </w:rPr>
        <w:t xml:space="preserve">  var t=new THREE.CanvasTexture(c);</w:t>
      </w:r>
    </w:p>
    <w:p w14:paraId="62B4B913" w14:textId="77777777" w:rsidR="00DA5B0A" w:rsidRDefault="00000000" w:rsidP="005511CC">
      <w:pPr>
        <w:spacing w:line="240" w:lineRule="auto"/>
      </w:pPr>
      <w:r>
        <w:rPr>
          <w:color w:val="7030A0"/>
        </w:rPr>
        <w:t xml:space="preserve">  var sp=new THREE.Sprite(new THREE.SpriteMaterial({map:t, blending:THREE.AdditiveBlending, depthWrite:false, transparent:true, fog:false}));</w:t>
      </w:r>
    </w:p>
    <w:p w14:paraId="4A2D0B8F" w14:textId="77777777" w:rsidR="00DA5B0A" w:rsidRDefault="00000000" w:rsidP="005511CC">
      <w:pPr>
        <w:spacing w:line="240" w:lineRule="auto"/>
      </w:pPr>
      <w:r>
        <w:rPr>
          <w:color w:val="7030A0"/>
        </w:rPr>
        <w:t xml:space="preserve">  sp.scale.set(1.9,1.9,1); scene.add(sp);</w:t>
      </w:r>
    </w:p>
    <w:p w14:paraId="3D2137E1" w14:textId="77777777" w:rsidR="00DA5B0A" w:rsidRDefault="00000000" w:rsidP="005511CC">
      <w:pPr>
        <w:spacing w:line="240" w:lineRule="auto"/>
      </w:pPr>
      <w:r>
        <w:rPr>
          <w:color w:val="7030A0"/>
        </w:rPr>
        <w:t xml:space="preserve">  return sp;</w:t>
      </w:r>
    </w:p>
    <w:p w14:paraId="3E697ECA" w14:textId="77777777" w:rsidR="00DA5B0A" w:rsidRDefault="00000000" w:rsidP="005511CC">
      <w:pPr>
        <w:spacing w:line="240" w:lineRule="auto"/>
      </w:pPr>
      <w:r>
        <w:rPr>
          <w:color w:val="7030A0"/>
        </w:rPr>
        <w:t>})();</w:t>
      </w:r>
    </w:p>
    <w:p w14:paraId="7031F33B" w14:textId="77777777" w:rsidR="00DA5B0A" w:rsidRDefault="00DA5B0A" w:rsidP="005511CC">
      <w:pPr>
        <w:spacing w:line="240" w:lineRule="auto"/>
      </w:pPr>
    </w:p>
    <w:p w14:paraId="474D1532" w14:textId="77777777" w:rsidR="00DA5B0A" w:rsidRDefault="00000000" w:rsidP="005511CC">
      <w:pPr>
        <w:spacing w:line="240" w:lineRule="auto"/>
      </w:pPr>
      <w:r>
        <w:rPr>
          <w:i/>
          <w:color w:val="595959"/>
        </w:rPr>
        <w:t xml:space="preserve">/* </w:t>
      </w:r>
      <w:r>
        <w:rPr>
          <w:i/>
          <w:color w:val="595959"/>
        </w:rPr>
        <w:t>光锥（锥顶即光源）</w:t>
      </w:r>
      <w:r>
        <w:rPr>
          <w:i/>
          <w:color w:val="595959"/>
        </w:rPr>
        <w:t xml:space="preserve"> */</w:t>
      </w:r>
    </w:p>
    <w:p w14:paraId="7332F541" w14:textId="77777777" w:rsidR="00DA5B0A" w:rsidRDefault="00000000" w:rsidP="005511CC">
      <w:pPr>
        <w:spacing w:line="240" w:lineRule="auto"/>
      </w:pPr>
      <w:r>
        <w:rPr>
          <w:color w:val="7030A0"/>
        </w:rPr>
        <w:t>var coneMat = new THREE.ShaderMaterial({</w:t>
      </w:r>
    </w:p>
    <w:p w14:paraId="04F7B381" w14:textId="77777777" w:rsidR="00DA5B0A" w:rsidRDefault="00000000" w:rsidP="005511CC">
      <w:pPr>
        <w:spacing w:line="240" w:lineRule="auto"/>
      </w:pPr>
      <w:r>
        <w:rPr>
          <w:color w:val="7030A0"/>
        </w:rPr>
        <w:t xml:space="preserve">    transparent:true, depthWrite:false, side:THREE.DoubleSide, blending:THREE.AdditiveBlending, fog:false,</w:t>
      </w:r>
    </w:p>
    <w:p w14:paraId="2DAE1D21" w14:textId="77777777" w:rsidR="00DA5B0A" w:rsidRDefault="00000000" w:rsidP="005511CC">
      <w:pPr>
        <w:spacing w:line="240" w:lineRule="auto"/>
      </w:pPr>
      <w:r>
        <w:rPr>
          <w:color w:val="7030A0"/>
        </w:rPr>
        <w:t xml:space="preserve">    uniforms:{ hgt:{value:S.H} },</w:t>
      </w:r>
    </w:p>
    <w:p w14:paraId="0BA0367C" w14:textId="77777777" w:rsidR="00DA5B0A" w:rsidRDefault="00000000" w:rsidP="005511CC">
      <w:pPr>
        <w:spacing w:line="240" w:lineRule="auto"/>
      </w:pPr>
      <w:r>
        <w:rPr>
          <w:color w:val="7030A0"/>
        </w:rPr>
        <w:t xml:space="preserve">    vertexShader:'varying float vY; varying float vR; void main(){ vY=position.y; vR=length(position.xz);'+</w:t>
      </w:r>
    </w:p>
    <w:p w14:paraId="1C56EF11" w14:textId="77777777" w:rsidR="00DA5B0A" w:rsidRDefault="00000000" w:rsidP="005511CC">
      <w:pPr>
        <w:spacing w:line="240" w:lineRule="auto"/>
      </w:pPr>
      <w:r>
        <w:rPr>
          <w:color w:val="7030A0"/>
        </w:rPr>
        <w:t xml:space="preserve">                 ' gl_Position=projectionMatrix*modelViewMatrix*vec4(position,1.0);}',</w:t>
      </w:r>
    </w:p>
    <w:p w14:paraId="4E1E259C" w14:textId="77777777" w:rsidR="00DA5B0A" w:rsidRDefault="00000000" w:rsidP="005511CC">
      <w:pPr>
        <w:spacing w:line="240" w:lineRule="auto"/>
      </w:pPr>
      <w:r>
        <w:rPr>
          <w:color w:val="7030A0"/>
        </w:rPr>
        <w:t xml:space="preserve">    fragmentShader:'varying float vY; varying float vR; uniform float hgt;'+</w:t>
      </w:r>
    </w:p>
    <w:p w14:paraId="7595A19E" w14:textId="77777777" w:rsidR="00DA5B0A" w:rsidRDefault="00000000" w:rsidP="005511CC">
      <w:pPr>
        <w:spacing w:line="240" w:lineRule="auto"/>
      </w:pPr>
      <w:r>
        <w:rPr>
          <w:color w:val="7030A0"/>
        </w:rPr>
        <w:t xml:space="preserve">      'void main(){ float t=(vY+hgt*0.5)/hgt;'+</w:t>
      </w:r>
    </w:p>
    <w:p w14:paraId="08662356" w14:textId="77777777" w:rsidR="00DA5B0A" w:rsidRDefault="00000000" w:rsidP="005511CC">
      <w:pPr>
        <w:spacing w:line="240" w:lineRule="auto"/>
      </w:pPr>
      <w:r>
        <w:rPr>
          <w:color w:val="7030A0"/>
        </w:rPr>
        <w:t xml:space="preserve">      ' float a=0.018+0.078*pow(t,1.6);'+</w:t>
      </w:r>
    </w:p>
    <w:p w14:paraId="51665450" w14:textId="77777777" w:rsidR="00DA5B0A" w:rsidRDefault="00000000" w:rsidP="005511CC">
      <w:pPr>
        <w:spacing w:line="240" w:lineRule="auto"/>
      </w:pPr>
      <w:r>
        <w:rPr>
          <w:color w:val="7030A0"/>
        </w:rPr>
        <w:t xml:space="preserve">      ' float r=smoothstep(1.0,0.12,abs(vR)/3.6);'+</w:t>
      </w:r>
    </w:p>
    <w:p w14:paraId="5DBD5222" w14:textId="77777777" w:rsidR="00DA5B0A" w:rsidRDefault="00000000" w:rsidP="005511CC">
      <w:pPr>
        <w:spacing w:line="240" w:lineRule="auto"/>
      </w:pPr>
      <w:r>
        <w:rPr>
          <w:color w:val="7030A0"/>
        </w:rPr>
        <w:t xml:space="preserve">      ' gl_FragColor=vec4(1.0,0.82,0.52,a*(0.30+0.70*r));}'</w:t>
      </w:r>
    </w:p>
    <w:p w14:paraId="4304D0B9" w14:textId="77777777" w:rsidR="00DA5B0A" w:rsidRDefault="00000000" w:rsidP="005511CC">
      <w:pPr>
        <w:spacing w:line="240" w:lineRule="auto"/>
      </w:pPr>
      <w:r>
        <w:rPr>
          <w:color w:val="7030A0"/>
        </w:rPr>
        <w:t>});</w:t>
      </w:r>
    </w:p>
    <w:p w14:paraId="2AC8120A" w14:textId="77777777" w:rsidR="00DA5B0A" w:rsidRDefault="00000000" w:rsidP="005511CC">
      <w:pPr>
        <w:spacing w:line="240" w:lineRule="auto"/>
      </w:pPr>
      <w:r>
        <w:rPr>
          <w:color w:val="7030A0"/>
        </w:rPr>
        <w:t>var cone = new THREE.Mesh(new THREE.ConeGeometry(3.6, S.H, 40, 1, true), coneMat);</w:t>
      </w:r>
    </w:p>
    <w:p w14:paraId="5868D263" w14:textId="77777777" w:rsidR="00DA5B0A" w:rsidRDefault="00000000" w:rsidP="005511CC">
      <w:pPr>
        <w:spacing w:line="240" w:lineRule="auto"/>
      </w:pPr>
      <w:r>
        <w:rPr>
          <w:color w:val="7030A0"/>
        </w:rPr>
        <w:t>scene.add(cone);</w:t>
      </w:r>
    </w:p>
    <w:p w14:paraId="485C081D" w14:textId="77777777" w:rsidR="00DA5B0A" w:rsidRDefault="00DA5B0A" w:rsidP="005511CC">
      <w:pPr>
        <w:spacing w:line="240" w:lineRule="auto"/>
      </w:pPr>
    </w:p>
    <w:p w14:paraId="0DB02CCF" w14:textId="77777777" w:rsidR="00DA5B0A" w:rsidRDefault="00000000" w:rsidP="005511CC">
      <w:pPr>
        <w:spacing w:line="240" w:lineRule="auto"/>
      </w:pPr>
      <w:r>
        <w:rPr>
          <w:i/>
          <w:color w:val="595959"/>
        </w:rPr>
        <w:t xml:space="preserve">/* </w:t>
      </w:r>
      <w:r>
        <w:rPr>
          <w:i/>
          <w:color w:val="595959"/>
        </w:rPr>
        <w:t>灯高变化时重建灯与被照几何</w:t>
      </w:r>
      <w:r>
        <w:rPr>
          <w:i/>
          <w:color w:val="595959"/>
        </w:rPr>
        <w:t xml:space="preserve"> */</w:t>
      </w:r>
    </w:p>
    <w:p w14:paraId="3AB3C6BC" w14:textId="77777777" w:rsidR="00DA5B0A" w:rsidRDefault="00000000" w:rsidP="005511CC">
      <w:pPr>
        <w:spacing w:line="240" w:lineRule="auto"/>
      </w:pPr>
      <w:r>
        <w:rPr>
          <w:color w:val="7030A0"/>
        </w:rPr>
        <w:t>function rebuildLamp(){</w:t>
      </w:r>
    </w:p>
    <w:p w14:paraId="1DDBE35B" w14:textId="77777777" w:rsidR="00DA5B0A" w:rsidRDefault="00000000" w:rsidP="005511CC">
      <w:pPr>
        <w:spacing w:line="240" w:lineRule="auto"/>
      </w:pPr>
      <w:r>
        <w:rPr>
          <w:color w:val="7030A0"/>
        </w:rPr>
        <w:t xml:space="preserve">  var poleH = Math.max(0.5, S.H - POLE_DROP);</w:t>
      </w:r>
    </w:p>
    <w:p w14:paraId="17ADD15C" w14:textId="77777777" w:rsidR="00DA5B0A" w:rsidRDefault="00000000" w:rsidP="005511CC">
      <w:pPr>
        <w:spacing w:line="240" w:lineRule="auto"/>
      </w:pPr>
      <w:r>
        <w:rPr>
          <w:color w:val="7030A0"/>
        </w:rPr>
        <w:t xml:space="preserve">  pole.geometry.dispose(); pole.geometry = new THREE.CylinderGeometry(0.045,0.062,poleH,18);</w:t>
      </w:r>
    </w:p>
    <w:p w14:paraId="02456BDA" w14:textId="77777777" w:rsidR="00DA5B0A" w:rsidRDefault="00000000" w:rsidP="005511CC">
      <w:pPr>
        <w:spacing w:line="240" w:lineRule="auto"/>
      </w:pPr>
      <w:r>
        <w:rPr>
          <w:color w:val="7030A0"/>
        </w:rPr>
        <w:t xml:space="preserve">  pole.position.set(0, poleH/2, 0);</w:t>
      </w:r>
    </w:p>
    <w:p w14:paraId="3C472ADD" w14:textId="77777777" w:rsidR="00DA5B0A" w:rsidRDefault="00000000" w:rsidP="005511CC">
      <w:pPr>
        <w:spacing w:line="240" w:lineRule="auto"/>
      </w:pPr>
      <w:r>
        <w:rPr>
          <w:color w:val="7030A0"/>
        </w:rPr>
        <w:t xml:space="preserve">  collar.position.set(0, poleH + 0.08, 0);</w:t>
      </w:r>
    </w:p>
    <w:p w14:paraId="1144419F" w14:textId="77777777" w:rsidR="00DA5B0A" w:rsidRDefault="00000000" w:rsidP="005511CC">
      <w:pPr>
        <w:spacing w:line="240" w:lineRule="auto"/>
      </w:pPr>
      <w:r>
        <w:rPr>
          <w:color w:val="7030A0"/>
        </w:rPr>
        <w:t xml:space="preserve">  bulb.position.set(0, S.H, 0);</w:t>
      </w:r>
    </w:p>
    <w:p w14:paraId="0296395F" w14:textId="77777777" w:rsidR="00DA5B0A" w:rsidRDefault="00000000" w:rsidP="005511CC">
      <w:pPr>
        <w:spacing w:line="240" w:lineRule="auto"/>
      </w:pPr>
      <w:r>
        <w:rPr>
          <w:color w:val="7030A0"/>
        </w:rPr>
        <w:t xml:space="preserve">  LAMP.set(0, S.H, 0);</w:t>
      </w:r>
    </w:p>
    <w:p w14:paraId="5823A55C" w14:textId="77777777" w:rsidR="00DA5B0A" w:rsidRDefault="00000000" w:rsidP="005511CC">
      <w:pPr>
        <w:spacing w:line="240" w:lineRule="auto"/>
      </w:pPr>
      <w:r>
        <w:rPr>
          <w:color w:val="7030A0"/>
        </w:rPr>
        <w:t xml:space="preserve">  lampLight.position.copy(LAMP);</w:t>
      </w:r>
    </w:p>
    <w:p w14:paraId="6A8BAEEF" w14:textId="77777777" w:rsidR="00DA5B0A" w:rsidRDefault="00000000" w:rsidP="005511CC">
      <w:pPr>
        <w:spacing w:line="240" w:lineRule="auto"/>
      </w:pPr>
      <w:r>
        <w:rPr>
          <w:color w:val="7030A0"/>
        </w:rPr>
        <w:t xml:space="preserve">  glowSprite.position.copy(LAMP);</w:t>
      </w:r>
    </w:p>
    <w:p w14:paraId="0BC308FA" w14:textId="77777777" w:rsidR="00DA5B0A" w:rsidRDefault="00000000" w:rsidP="005511CC">
      <w:pPr>
        <w:spacing w:line="240" w:lineRule="auto"/>
      </w:pPr>
      <w:r>
        <w:rPr>
          <w:color w:val="7030A0"/>
        </w:rPr>
        <w:t xml:space="preserve">  cone.geometry.dispose(); cone.geometry = new THREE.ConeGeometry(3.6, S.H, 40, 1, true);</w:t>
      </w:r>
    </w:p>
    <w:p w14:paraId="543C25DA" w14:textId="77777777" w:rsidR="00DA5B0A" w:rsidRDefault="00000000" w:rsidP="005511CC">
      <w:pPr>
        <w:spacing w:line="240" w:lineRule="auto"/>
      </w:pPr>
      <w:r>
        <w:rPr>
          <w:color w:val="7030A0"/>
        </w:rPr>
        <w:t xml:space="preserve">  cone.position.set(0, S.H/2, 0);</w:t>
      </w:r>
    </w:p>
    <w:p w14:paraId="2284FD87" w14:textId="77777777" w:rsidR="00DA5B0A" w:rsidRDefault="00000000" w:rsidP="005511CC">
      <w:pPr>
        <w:spacing w:line="240" w:lineRule="auto"/>
      </w:pPr>
      <w:r>
        <w:rPr>
          <w:color w:val="7030A0"/>
        </w:rPr>
        <w:t xml:space="preserve">  coneMat.uniforms.hgt.value = S.H;</w:t>
      </w:r>
    </w:p>
    <w:p w14:paraId="62FEFC02" w14:textId="77777777" w:rsidR="00DA5B0A" w:rsidRDefault="00000000" w:rsidP="005511CC">
      <w:pPr>
        <w:spacing w:line="240" w:lineRule="auto"/>
      </w:pPr>
      <w:r>
        <w:rPr>
          <w:color w:val="7030A0"/>
        </w:rPr>
        <w:t xml:space="preserve">  SHADOW_M = makeShadowMatrix();</w:t>
      </w:r>
    </w:p>
    <w:p w14:paraId="6B16BC01" w14:textId="77777777" w:rsidR="00DA5B0A" w:rsidRDefault="00000000" w:rsidP="005511CC">
      <w:pPr>
        <w:spacing w:line="240" w:lineRule="auto"/>
      </w:pPr>
      <w:r>
        <w:rPr>
          <w:color w:val="7030A0"/>
        </w:rPr>
        <w:t>}</w:t>
      </w:r>
    </w:p>
    <w:p w14:paraId="6237660D" w14:textId="77777777" w:rsidR="00DA5B0A" w:rsidRDefault="00000000" w:rsidP="005511CC">
      <w:pPr>
        <w:spacing w:line="240" w:lineRule="auto"/>
      </w:pPr>
      <w:r>
        <w:rPr>
          <w:color w:val="7030A0"/>
        </w:rPr>
        <w:t>rebuildLamp();</w:t>
      </w:r>
    </w:p>
    <w:p w14:paraId="0252EBF3" w14:textId="77777777" w:rsidR="00DA5B0A" w:rsidRDefault="00DA5B0A" w:rsidP="005511CC">
      <w:pPr>
        <w:spacing w:line="240" w:lineRule="auto"/>
      </w:pPr>
    </w:p>
    <w:p w14:paraId="423279FB" w14:textId="77777777" w:rsidR="00DA5B0A" w:rsidRDefault="00000000" w:rsidP="005511CC">
      <w:pPr>
        <w:spacing w:line="240" w:lineRule="auto"/>
      </w:pPr>
      <w:r>
        <w:rPr>
          <w:i/>
          <w:color w:val="595959"/>
        </w:rPr>
        <w:t xml:space="preserve">/* ---------------- 6. </w:t>
      </w:r>
      <w:r>
        <w:rPr>
          <w:i/>
          <w:color w:val="595959"/>
        </w:rPr>
        <w:t>人物模型</w:t>
      </w:r>
      <w:r>
        <w:rPr>
          <w:i/>
          <w:color w:val="595959"/>
        </w:rPr>
        <w:t xml:space="preserve"> ---------------- */</w:t>
      </w:r>
    </w:p>
    <w:p w14:paraId="257E6E93" w14:textId="77777777" w:rsidR="00DA5B0A" w:rsidRDefault="00000000" w:rsidP="005511CC">
      <w:pPr>
        <w:spacing w:line="240" w:lineRule="auto"/>
      </w:pPr>
      <w:r>
        <w:rPr>
          <w:color w:val="7030A0"/>
        </w:rPr>
        <w:t>var people = [],</w:t>
      </w:r>
    </w:p>
    <w:p w14:paraId="7E64C674" w14:textId="77777777" w:rsidR="00DA5B0A" w:rsidRDefault="00000000" w:rsidP="005511CC">
      <w:pPr>
        <w:spacing w:line="240" w:lineRule="auto"/>
      </w:pPr>
      <w:r>
        <w:rPr>
          <w:color w:val="7030A0"/>
        </w:rPr>
        <w:t xml:space="preserve">    shadowMeshes = [],</w:t>
      </w:r>
    </w:p>
    <w:p w14:paraId="7B1E5429" w14:textId="77777777" w:rsidR="00DA5B0A" w:rsidRDefault="00000000" w:rsidP="005511CC">
      <w:pPr>
        <w:spacing w:line="240" w:lineRule="auto"/>
      </w:pPr>
      <w:r>
        <w:rPr>
          <w:color w:val="7030A0"/>
        </w:rPr>
        <w:t xml:space="preserve">    shadowGroup = new THREE.Group(), shadowMatrix = new THREE.Matrix4();</w:t>
      </w:r>
    </w:p>
    <w:p w14:paraId="558FAB32" w14:textId="77777777" w:rsidR="00DA5B0A" w:rsidRDefault="00DA5B0A" w:rsidP="005511CC">
      <w:pPr>
        <w:spacing w:line="240" w:lineRule="auto"/>
      </w:pPr>
    </w:p>
    <w:p w14:paraId="03A77236" w14:textId="77777777" w:rsidR="00DA5B0A" w:rsidRDefault="00000000" w:rsidP="005511CC">
      <w:pPr>
        <w:spacing w:line="240" w:lineRule="auto"/>
      </w:pPr>
      <w:r>
        <w:rPr>
          <w:i/>
          <w:color w:val="595959"/>
        </w:rPr>
        <w:t xml:space="preserve">/* </w:t>
      </w:r>
      <w:r>
        <w:rPr>
          <w:i/>
          <w:color w:val="595959"/>
        </w:rPr>
        <w:t>点光源投影矩阵：地面点</w:t>
      </w:r>
      <w:r>
        <w:rPr>
          <w:i/>
          <w:color w:val="595959"/>
        </w:rPr>
        <w:t xml:space="preserve"> = (H·x, 0, H·z)/(H − y)</w:t>
      </w:r>
      <w:r>
        <w:rPr>
          <w:i/>
          <w:color w:val="595959"/>
        </w:rPr>
        <w:t>，再整体抬高</w:t>
      </w:r>
      <w:r>
        <w:rPr>
          <w:i/>
          <w:color w:val="595959"/>
        </w:rPr>
        <w:t xml:space="preserve"> 0.010 </w:t>
      </w:r>
      <w:r>
        <w:rPr>
          <w:i/>
          <w:color w:val="595959"/>
        </w:rPr>
        <w:t>避免与地面</w:t>
      </w:r>
      <w:r>
        <w:rPr>
          <w:i/>
          <w:color w:val="595959"/>
        </w:rPr>
        <w:t xml:space="preserve"> z-fighting */</w:t>
      </w:r>
    </w:p>
    <w:p w14:paraId="49D53B50" w14:textId="77777777" w:rsidR="00DA5B0A" w:rsidRDefault="00000000" w:rsidP="005511CC">
      <w:pPr>
        <w:spacing w:line="240" w:lineRule="auto"/>
      </w:pPr>
      <w:r>
        <w:rPr>
          <w:color w:val="7030A0"/>
        </w:rPr>
        <w:t>function makeShadowMatrix(){</w:t>
      </w:r>
    </w:p>
    <w:p w14:paraId="145140A9" w14:textId="77777777" w:rsidR="00DA5B0A" w:rsidRDefault="00000000" w:rsidP="005511CC">
      <w:pPr>
        <w:spacing w:line="240" w:lineRule="auto"/>
      </w:pPr>
      <w:r>
        <w:rPr>
          <w:color w:val="7030A0"/>
        </w:rPr>
        <w:t xml:space="preserve">  var m = new THREE.Matrix4();</w:t>
      </w:r>
    </w:p>
    <w:p w14:paraId="0C2A49A5" w14:textId="77777777" w:rsidR="00DA5B0A" w:rsidRDefault="00000000" w:rsidP="005511CC">
      <w:pPr>
        <w:spacing w:line="240" w:lineRule="auto"/>
      </w:pPr>
      <w:r>
        <w:rPr>
          <w:color w:val="7030A0"/>
        </w:rPr>
        <w:t xml:space="preserve">  m.set( S.H, 0, 0, 0,</w:t>
      </w:r>
    </w:p>
    <w:p w14:paraId="4D5805E6" w14:textId="77777777" w:rsidR="00DA5B0A" w:rsidRDefault="00000000" w:rsidP="005511CC">
      <w:pPr>
        <w:spacing w:line="240" w:lineRule="auto"/>
      </w:pPr>
      <w:r>
        <w:rPr>
          <w:color w:val="7030A0"/>
        </w:rPr>
        <w:t xml:space="preserve">         0,   0, 0, 0,</w:t>
      </w:r>
    </w:p>
    <w:p w14:paraId="44E722EB" w14:textId="77777777" w:rsidR="00DA5B0A" w:rsidRDefault="00000000" w:rsidP="005511CC">
      <w:pPr>
        <w:spacing w:line="240" w:lineRule="auto"/>
      </w:pPr>
      <w:r>
        <w:rPr>
          <w:color w:val="7030A0"/>
        </w:rPr>
        <w:lastRenderedPageBreak/>
        <w:t xml:space="preserve">         0,   0, S.H, 0,</w:t>
      </w:r>
    </w:p>
    <w:p w14:paraId="72336D75" w14:textId="77777777" w:rsidR="00DA5B0A" w:rsidRDefault="00000000" w:rsidP="005511CC">
      <w:pPr>
        <w:spacing w:line="240" w:lineRule="auto"/>
      </w:pPr>
      <w:r>
        <w:rPr>
          <w:color w:val="7030A0"/>
        </w:rPr>
        <w:t xml:space="preserve">         0,  -1, 0, S.H );</w:t>
      </w:r>
    </w:p>
    <w:p w14:paraId="39FB0469" w14:textId="77777777" w:rsidR="00DA5B0A" w:rsidRDefault="00000000" w:rsidP="005511CC">
      <w:pPr>
        <w:spacing w:line="240" w:lineRule="auto"/>
      </w:pPr>
      <w:r>
        <w:rPr>
          <w:color w:val="7030A0"/>
        </w:rPr>
        <w:t xml:space="preserve">  var lift = new THREE.Matrix4().makeTranslation(0, 0.010, 0);</w:t>
      </w:r>
    </w:p>
    <w:p w14:paraId="6DE500FD" w14:textId="77777777" w:rsidR="00DA5B0A" w:rsidRDefault="00000000" w:rsidP="005511CC">
      <w:pPr>
        <w:spacing w:line="240" w:lineRule="auto"/>
      </w:pPr>
      <w:r>
        <w:rPr>
          <w:color w:val="7030A0"/>
        </w:rPr>
        <w:t xml:space="preserve">  return lift.multiply(m);</w:t>
      </w:r>
    </w:p>
    <w:p w14:paraId="0563E9BE" w14:textId="77777777" w:rsidR="00DA5B0A" w:rsidRDefault="00000000" w:rsidP="005511CC">
      <w:pPr>
        <w:spacing w:line="240" w:lineRule="auto"/>
      </w:pPr>
      <w:r>
        <w:rPr>
          <w:color w:val="7030A0"/>
        </w:rPr>
        <w:t>}</w:t>
      </w:r>
    </w:p>
    <w:p w14:paraId="650ACD00" w14:textId="77777777" w:rsidR="00DA5B0A" w:rsidRDefault="00000000" w:rsidP="005511CC">
      <w:pPr>
        <w:spacing w:line="240" w:lineRule="auto"/>
      </w:pPr>
      <w:r>
        <w:rPr>
          <w:color w:val="7030A0"/>
        </w:rPr>
        <w:t>var SHADOW_M = makeShadowMatrix();</w:t>
      </w:r>
    </w:p>
    <w:p w14:paraId="6A6774EE" w14:textId="77777777" w:rsidR="00DA5B0A" w:rsidRDefault="00000000" w:rsidP="005511CC">
      <w:pPr>
        <w:spacing w:line="240" w:lineRule="auto"/>
      </w:pPr>
      <w:r>
        <w:rPr>
          <w:color w:val="7030A0"/>
        </w:rPr>
        <w:t>var shadowMat = new THREE.MeshBasicMaterial({ color:0x0a1120, side:THREE.DoubleSide, fog:true });</w:t>
      </w:r>
    </w:p>
    <w:p w14:paraId="1DFDB8F0" w14:textId="77777777" w:rsidR="00DA5B0A" w:rsidRDefault="00DA5B0A" w:rsidP="005511CC">
      <w:pPr>
        <w:spacing w:line="240" w:lineRule="auto"/>
      </w:pPr>
    </w:p>
    <w:p w14:paraId="29AC86F0" w14:textId="77777777" w:rsidR="00DA5B0A" w:rsidRDefault="00000000" w:rsidP="005511CC">
      <w:pPr>
        <w:spacing w:line="240" w:lineRule="auto"/>
      </w:pPr>
      <w:r>
        <w:rPr>
          <w:color w:val="7030A0"/>
        </w:rPr>
        <w:t>function clearPeople(){</w:t>
      </w:r>
    </w:p>
    <w:p w14:paraId="5AC15E0F" w14:textId="77777777" w:rsidR="00DA5B0A" w:rsidRDefault="00000000" w:rsidP="005511CC">
      <w:pPr>
        <w:spacing w:line="240" w:lineRule="auto"/>
      </w:pPr>
      <w:r>
        <w:rPr>
          <w:color w:val="7030A0"/>
        </w:rPr>
        <w:t xml:space="preserve">  people.forEach(function(o){</w:t>
      </w:r>
    </w:p>
    <w:p w14:paraId="47423A1E" w14:textId="77777777" w:rsidR="00DA5B0A" w:rsidRDefault="00000000" w:rsidP="005511CC">
      <w:pPr>
        <w:spacing w:line="240" w:lineRule="auto"/>
      </w:pPr>
      <w:r>
        <w:rPr>
          <w:color w:val="7030A0"/>
        </w:rPr>
        <w:t xml:space="preserve">    scene.remove(o.root);</w:t>
      </w:r>
    </w:p>
    <w:p w14:paraId="52BC747A" w14:textId="77777777" w:rsidR="00DA5B0A" w:rsidRDefault="00000000" w:rsidP="005511CC">
      <w:pPr>
        <w:spacing w:line="240" w:lineRule="auto"/>
      </w:pPr>
      <w:r>
        <w:rPr>
          <w:color w:val="7030A0"/>
        </w:rPr>
        <w:t xml:space="preserve">    o.root.traverse(function(c){ if(c.geometry) c.geometry.dispose(); });</w:t>
      </w:r>
    </w:p>
    <w:p w14:paraId="22CD5586" w14:textId="77777777" w:rsidR="00DA5B0A" w:rsidRDefault="00000000" w:rsidP="005511CC">
      <w:pPr>
        <w:spacing w:line="240" w:lineRule="auto"/>
      </w:pPr>
      <w:r>
        <w:rPr>
          <w:color w:val="7030A0"/>
        </w:rPr>
        <w:t xml:space="preserve">    if (o.shadowGroup) scene.remove(o.shadowGroup);</w:t>
      </w:r>
    </w:p>
    <w:p w14:paraId="3A56AA0E" w14:textId="77777777" w:rsidR="00DA5B0A" w:rsidRDefault="00000000" w:rsidP="005511CC">
      <w:pPr>
        <w:spacing w:line="240" w:lineRule="auto"/>
      </w:pPr>
      <w:r>
        <w:rPr>
          <w:color w:val="7030A0"/>
        </w:rPr>
        <w:t xml:space="preserve">  });</w:t>
      </w:r>
    </w:p>
    <w:p w14:paraId="29C6B3A7" w14:textId="77777777" w:rsidR="00DA5B0A" w:rsidRDefault="00000000" w:rsidP="005511CC">
      <w:pPr>
        <w:spacing w:line="240" w:lineRule="auto"/>
      </w:pPr>
      <w:r>
        <w:rPr>
          <w:color w:val="7030A0"/>
        </w:rPr>
        <w:t xml:space="preserve">  shadowGroups.forEach(function(g){</w:t>
      </w:r>
    </w:p>
    <w:p w14:paraId="46E6DBF8" w14:textId="77777777" w:rsidR="00DA5B0A" w:rsidRDefault="00000000" w:rsidP="005511CC">
      <w:pPr>
        <w:spacing w:line="240" w:lineRule="auto"/>
      </w:pPr>
      <w:r>
        <w:rPr>
          <w:color w:val="7030A0"/>
        </w:rPr>
        <w:t xml:space="preserve">    g.children.forEach(function(c){ if(c.geometry) c.geometry.dispose(); });</w:t>
      </w:r>
    </w:p>
    <w:p w14:paraId="21918BD1" w14:textId="77777777" w:rsidR="00DA5B0A" w:rsidRDefault="00000000" w:rsidP="005511CC">
      <w:pPr>
        <w:spacing w:line="240" w:lineRule="auto"/>
      </w:pPr>
      <w:r>
        <w:rPr>
          <w:color w:val="7030A0"/>
        </w:rPr>
        <w:t xml:space="preserve">    scene.remove(g);</w:t>
      </w:r>
    </w:p>
    <w:p w14:paraId="67AD98C8" w14:textId="77777777" w:rsidR="00DA5B0A" w:rsidRDefault="00000000" w:rsidP="005511CC">
      <w:pPr>
        <w:spacing w:line="240" w:lineRule="auto"/>
      </w:pPr>
      <w:r>
        <w:rPr>
          <w:color w:val="7030A0"/>
        </w:rPr>
        <w:t xml:space="preserve">  });</w:t>
      </w:r>
    </w:p>
    <w:p w14:paraId="09CB11EB" w14:textId="77777777" w:rsidR="00DA5B0A" w:rsidRDefault="00000000" w:rsidP="005511CC">
      <w:pPr>
        <w:spacing w:line="240" w:lineRule="auto"/>
      </w:pPr>
      <w:r>
        <w:rPr>
          <w:color w:val="7030A0"/>
        </w:rPr>
        <w:t xml:space="preserve">  shadowGroups = [];</w:t>
      </w:r>
    </w:p>
    <w:p w14:paraId="4E7B0F01" w14:textId="77777777" w:rsidR="00DA5B0A" w:rsidRDefault="00000000" w:rsidP="005511CC">
      <w:pPr>
        <w:spacing w:line="240" w:lineRule="auto"/>
      </w:pPr>
      <w:r>
        <w:rPr>
          <w:color w:val="7030A0"/>
        </w:rPr>
        <w:t xml:space="preserve">  people = []; shadowMeshes = []; shadowMeshesA = []; shadowMeshesB = [];</w:t>
      </w:r>
    </w:p>
    <w:p w14:paraId="61FB80C3" w14:textId="77777777" w:rsidR="00DA5B0A" w:rsidRDefault="00000000" w:rsidP="005511CC">
      <w:pPr>
        <w:spacing w:line="240" w:lineRule="auto"/>
      </w:pPr>
      <w:r>
        <w:rPr>
          <w:color w:val="7030A0"/>
        </w:rPr>
        <w:t>}</w:t>
      </w:r>
    </w:p>
    <w:p w14:paraId="0887AC28" w14:textId="77777777" w:rsidR="00DA5B0A" w:rsidRDefault="00000000" w:rsidP="005511CC">
      <w:pPr>
        <w:spacing w:line="240" w:lineRule="auto"/>
      </w:pPr>
      <w:r>
        <w:rPr>
          <w:color w:val="7030A0"/>
        </w:rPr>
        <w:t>var shadowGroups = [];</w:t>
      </w:r>
    </w:p>
    <w:p w14:paraId="57E442E9" w14:textId="77777777" w:rsidR="00DA5B0A" w:rsidRDefault="00DA5B0A" w:rsidP="005511CC">
      <w:pPr>
        <w:spacing w:line="240" w:lineRule="auto"/>
      </w:pPr>
    </w:p>
    <w:p w14:paraId="6AE7D050" w14:textId="77777777" w:rsidR="00DA5B0A" w:rsidRDefault="00000000" w:rsidP="005511CC">
      <w:pPr>
        <w:spacing w:line="240" w:lineRule="auto"/>
      </w:pPr>
      <w:r>
        <w:rPr>
          <w:i/>
          <w:color w:val="595959"/>
        </w:rPr>
        <w:t xml:space="preserve">/* </w:t>
      </w:r>
      <w:r>
        <w:rPr>
          <w:i/>
          <w:color w:val="595959"/>
        </w:rPr>
        <w:t>生成一位同学：身高</w:t>
      </w:r>
      <w:r>
        <w:rPr>
          <w:i/>
          <w:color w:val="595959"/>
        </w:rPr>
        <w:t xml:space="preserve"> h</w:t>
      </w:r>
      <w:r>
        <w:rPr>
          <w:i/>
          <w:color w:val="595959"/>
        </w:rPr>
        <w:t>，颜色</w:t>
      </w:r>
      <w:r>
        <w:rPr>
          <w:i/>
          <w:color w:val="595959"/>
        </w:rPr>
        <w:t xml:space="preserve"> color</w:t>
      </w:r>
      <w:r>
        <w:rPr>
          <w:i/>
          <w:color w:val="595959"/>
        </w:rPr>
        <w:t>，站位</w:t>
      </w:r>
      <w:r>
        <w:rPr>
          <w:i/>
          <w:color w:val="595959"/>
        </w:rPr>
        <w:t xml:space="preserve"> x0 */</w:t>
      </w:r>
    </w:p>
    <w:p w14:paraId="5A2F8DF0" w14:textId="77777777" w:rsidR="00DA5B0A" w:rsidRDefault="00000000" w:rsidP="005511CC">
      <w:pPr>
        <w:spacing w:line="240" w:lineRule="auto"/>
      </w:pPr>
      <w:r>
        <w:rPr>
          <w:color w:val="7030A0"/>
        </w:rPr>
        <w:t>function makePerson(h, color, sign){</w:t>
      </w:r>
    </w:p>
    <w:p w14:paraId="6D651A35" w14:textId="77777777" w:rsidR="00DA5B0A" w:rsidRDefault="00000000" w:rsidP="005511CC">
      <w:pPr>
        <w:spacing w:line="240" w:lineRule="auto"/>
      </w:pPr>
      <w:r>
        <w:rPr>
          <w:color w:val="7030A0"/>
        </w:rPr>
        <w:t xml:space="preserve">  var root = new THREE.Group();</w:t>
      </w:r>
    </w:p>
    <w:p w14:paraId="5AAB6447" w14:textId="77777777" w:rsidR="00DA5B0A" w:rsidRDefault="00000000" w:rsidP="005511CC">
      <w:pPr>
        <w:spacing w:line="240" w:lineRule="auto"/>
      </w:pPr>
      <w:r>
        <w:rPr>
          <w:color w:val="7030A0"/>
        </w:rPr>
        <w:t xml:space="preserve">  var mat = new THREE.MeshStandardMaterial({ color:color, roughness:0.42, metalness:0.12 });</w:t>
      </w:r>
    </w:p>
    <w:p w14:paraId="7C32EFE6" w14:textId="77777777" w:rsidR="00DA5B0A" w:rsidRDefault="00000000" w:rsidP="005511CC">
      <w:pPr>
        <w:spacing w:line="240" w:lineRule="auto"/>
      </w:pPr>
      <w:r>
        <w:rPr>
          <w:color w:val="7030A0"/>
        </w:rPr>
        <w:t xml:space="preserve">  var skin = new THREE.MeshStandardMaterial({ color:0xd6a884, roughness:0.75, metalness:0.0 });</w:t>
      </w:r>
    </w:p>
    <w:p w14:paraId="492A5147" w14:textId="77777777" w:rsidR="00DA5B0A" w:rsidRDefault="00000000" w:rsidP="005511CC">
      <w:pPr>
        <w:spacing w:line="240" w:lineRule="auto"/>
      </w:pPr>
      <w:r>
        <w:rPr>
          <w:color w:val="7030A0"/>
        </w:rPr>
        <w:t xml:space="preserve">  var parts = [];</w:t>
      </w:r>
    </w:p>
    <w:p w14:paraId="777CDB0B" w14:textId="77777777" w:rsidR="00DA5B0A" w:rsidRDefault="00DA5B0A" w:rsidP="005511CC">
      <w:pPr>
        <w:spacing w:line="240" w:lineRule="auto"/>
      </w:pPr>
    </w:p>
    <w:p w14:paraId="0BEC356D" w14:textId="77777777" w:rsidR="00DA5B0A" w:rsidRDefault="00000000" w:rsidP="005511CC">
      <w:pPr>
        <w:spacing w:line="240" w:lineRule="auto"/>
      </w:pPr>
      <w:r>
        <w:rPr>
          <w:color w:val="7030A0"/>
        </w:rPr>
        <w:t xml:space="preserve">  var rHead = 0.078*h, yHead = h - rHead;</w:t>
      </w:r>
    </w:p>
    <w:p w14:paraId="7FCA56F5" w14:textId="77777777" w:rsidR="00DA5B0A" w:rsidRDefault="00000000" w:rsidP="005511CC">
      <w:pPr>
        <w:spacing w:line="240" w:lineRule="auto"/>
      </w:pPr>
      <w:r>
        <w:rPr>
          <w:color w:val="7030A0"/>
        </w:rPr>
        <w:t xml:space="preserve">  var head = new THREE.Mesh(new THREE.SphereGeometry(rHead, 22, 16), skin);</w:t>
      </w:r>
    </w:p>
    <w:p w14:paraId="1076F655" w14:textId="77777777" w:rsidR="00DA5B0A" w:rsidRDefault="00000000" w:rsidP="005511CC">
      <w:pPr>
        <w:spacing w:line="240" w:lineRule="auto"/>
      </w:pPr>
      <w:r>
        <w:rPr>
          <w:color w:val="7030A0"/>
        </w:rPr>
        <w:t xml:space="preserve">  head.position.set(0, yHead, 0); root.add(head); parts.push(head);</w:t>
      </w:r>
    </w:p>
    <w:p w14:paraId="3ED4E223" w14:textId="77777777" w:rsidR="00DA5B0A" w:rsidRDefault="00DA5B0A" w:rsidP="005511CC">
      <w:pPr>
        <w:spacing w:line="240" w:lineRule="auto"/>
      </w:pPr>
    </w:p>
    <w:p w14:paraId="07F42898" w14:textId="77777777" w:rsidR="00DA5B0A" w:rsidRDefault="00000000" w:rsidP="005511CC">
      <w:pPr>
        <w:spacing w:line="240" w:lineRule="auto"/>
      </w:pPr>
      <w:r>
        <w:rPr>
          <w:color w:val="7030A0"/>
        </w:rPr>
        <w:t xml:space="preserve">  var torsoLen = 0.30*h;</w:t>
      </w:r>
    </w:p>
    <w:p w14:paraId="3CC5F475" w14:textId="77777777" w:rsidR="00DA5B0A" w:rsidRDefault="00000000" w:rsidP="005511CC">
      <w:pPr>
        <w:spacing w:line="240" w:lineRule="auto"/>
      </w:pPr>
      <w:r>
        <w:rPr>
          <w:color w:val="7030A0"/>
        </w:rPr>
        <w:t xml:space="preserve">  var torso = new THREE.Mesh(new THREE.CapsuleGeometry(0.088*h, torsoLen, 6, 18), mat);</w:t>
      </w:r>
    </w:p>
    <w:p w14:paraId="114010E9" w14:textId="77777777" w:rsidR="00DA5B0A" w:rsidRDefault="00000000" w:rsidP="005511CC">
      <w:pPr>
        <w:spacing w:line="240" w:lineRule="auto"/>
      </w:pPr>
      <w:r>
        <w:rPr>
          <w:color w:val="7030A0"/>
        </w:rPr>
        <w:t xml:space="preserve">  torso.position.set(0, 0.66*h, 0); root.add(torso); parts.push(torso);</w:t>
      </w:r>
    </w:p>
    <w:p w14:paraId="61D57D67" w14:textId="77777777" w:rsidR="00DA5B0A" w:rsidRDefault="00DA5B0A" w:rsidP="005511CC">
      <w:pPr>
        <w:spacing w:line="240" w:lineRule="auto"/>
      </w:pPr>
    </w:p>
    <w:p w14:paraId="5638D28D" w14:textId="77777777" w:rsidR="00DA5B0A" w:rsidRDefault="00000000" w:rsidP="005511CC">
      <w:pPr>
        <w:spacing w:line="240" w:lineRule="auto"/>
      </w:pPr>
      <w:r>
        <w:rPr>
          <w:color w:val="7030A0"/>
        </w:rPr>
        <w:t xml:space="preserve">  var hipY = 0.50*h, legLen = 0.42*h;</w:t>
      </w:r>
    </w:p>
    <w:p w14:paraId="5CF247E8" w14:textId="77777777" w:rsidR="00DA5B0A" w:rsidRDefault="00000000" w:rsidP="005511CC">
      <w:pPr>
        <w:spacing w:line="240" w:lineRule="auto"/>
      </w:pPr>
      <w:r>
        <w:rPr>
          <w:color w:val="7030A0"/>
        </w:rPr>
        <w:t xml:space="preserve">  var legs = [];</w:t>
      </w:r>
    </w:p>
    <w:p w14:paraId="55BD8392" w14:textId="77777777" w:rsidR="00DA5B0A" w:rsidRDefault="00000000" w:rsidP="005511CC">
      <w:pPr>
        <w:spacing w:line="240" w:lineRule="auto"/>
      </w:pPr>
      <w:r>
        <w:rPr>
          <w:color w:val="7030A0"/>
        </w:rPr>
        <w:t xml:space="preserve">  [-1,1].forEach(function(sd){</w:t>
      </w:r>
    </w:p>
    <w:p w14:paraId="626D4E48" w14:textId="77777777" w:rsidR="00DA5B0A" w:rsidRDefault="00000000" w:rsidP="005511CC">
      <w:pPr>
        <w:spacing w:line="240" w:lineRule="auto"/>
      </w:pPr>
      <w:r>
        <w:rPr>
          <w:color w:val="7030A0"/>
        </w:rPr>
        <w:t xml:space="preserve">    var g = new THREE.Group(); g.position.set(0, hipY, sd*0.052*h); root.add(g);</w:t>
      </w:r>
    </w:p>
    <w:p w14:paraId="1660FC9F" w14:textId="77777777" w:rsidR="00DA5B0A" w:rsidRDefault="00000000" w:rsidP="005511CC">
      <w:pPr>
        <w:spacing w:line="240" w:lineRule="auto"/>
      </w:pPr>
      <w:r>
        <w:rPr>
          <w:color w:val="7030A0"/>
        </w:rPr>
        <w:t xml:space="preserve">    var m = new THREE.Mesh(new THREE.CapsuleGeometry(0.056*h, legLen, 5, 14), mat);</w:t>
      </w:r>
    </w:p>
    <w:p w14:paraId="21C818C9" w14:textId="77777777" w:rsidR="00DA5B0A" w:rsidRDefault="00000000" w:rsidP="005511CC">
      <w:pPr>
        <w:spacing w:line="240" w:lineRule="auto"/>
      </w:pPr>
      <w:r>
        <w:rPr>
          <w:color w:val="7030A0"/>
        </w:rPr>
        <w:t xml:space="preserve">    m.position.set(0, -legLen/2 - 0.02*h, 0); g.add(m); parts.push(m);</w:t>
      </w:r>
    </w:p>
    <w:p w14:paraId="146B9344" w14:textId="77777777" w:rsidR="00DA5B0A" w:rsidRDefault="00000000" w:rsidP="005511CC">
      <w:pPr>
        <w:spacing w:line="240" w:lineRule="auto"/>
      </w:pPr>
      <w:r>
        <w:rPr>
          <w:color w:val="7030A0"/>
        </w:rPr>
        <w:t xml:space="preserve">    var foot = new THREE.Mesh(new THREE.BoxGeometry(0.11*h, 0.045*h, 0.075*h), mat);</w:t>
      </w:r>
    </w:p>
    <w:p w14:paraId="7DFD4CAD" w14:textId="77777777" w:rsidR="00DA5B0A" w:rsidRDefault="00000000" w:rsidP="005511CC">
      <w:pPr>
        <w:spacing w:line="240" w:lineRule="auto"/>
      </w:pPr>
      <w:r>
        <w:rPr>
          <w:color w:val="7030A0"/>
        </w:rPr>
        <w:t xml:space="preserve">    foot.position.set(0.012*h, -legLen - 0.03*h, 0); g.add(foot); parts.push(foot);</w:t>
      </w:r>
    </w:p>
    <w:p w14:paraId="797372CB" w14:textId="77777777" w:rsidR="00DA5B0A" w:rsidRDefault="00000000" w:rsidP="005511CC">
      <w:pPr>
        <w:spacing w:line="240" w:lineRule="auto"/>
      </w:pPr>
      <w:r>
        <w:rPr>
          <w:color w:val="7030A0"/>
        </w:rPr>
        <w:t xml:space="preserve">    legs.push(g);</w:t>
      </w:r>
    </w:p>
    <w:p w14:paraId="5D07CFF4" w14:textId="77777777" w:rsidR="00DA5B0A" w:rsidRDefault="00000000" w:rsidP="005511CC">
      <w:pPr>
        <w:spacing w:line="240" w:lineRule="auto"/>
      </w:pPr>
      <w:r>
        <w:rPr>
          <w:color w:val="7030A0"/>
        </w:rPr>
        <w:t xml:space="preserve">  });</w:t>
      </w:r>
    </w:p>
    <w:p w14:paraId="0FC1A760" w14:textId="77777777" w:rsidR="00DA5B0A" w:rsidRDefault="00DA5B0A" w:rsidP="005511CC">
      <w:pPr>
        <w:spacing w:line="240" w:lineRule="auto"/>
      </w:pPr>
    </w:p>
    <w:p w14:paraId="133EB84A" w14:textId="77777777" w:rsidR="00DA5B0A" w:rsidRDefault="00000000" w:rsidP="005511CC">
      <w:pPr>
        <w:spacing w:line="240" w:lineRule="auto"/>
      </w:pPr>
      <w:r>
        <w:rPr>
          <w:color w:val="7030A0"/>
        </w:rPr>
        <w:t xml:space="preserve">  var shY = 0.855*h, armLen = 0.26*h;</w:t>
      </w:r>
    </w:p>
    <w:p w14:paraId="68309B03" w14:textId="77777777" w:rsidR="00DA5B0A" w:rsidRDefault="00000000" w:rsidP="005511CC">
      <w:pPr>
        <w:spacing w:line="240" w:lineRule="auto"/>
      </w:pPr>
      <w:r>
        <w:rPr>
          <w:color w:val="7030A0"/>
        </w:rPr>
        <w:t xml:space="preserve">  var arms = [];</w:t>
      </w:r>
    </w:p>
    <w:p w14:paraId="2BB7C1C5" w14:textId="77777777" w:rsidR="00DA5B0A" w:rsidRDefault="00000000" w:rsidP="005511CC">
      <w:pPr>
        <w:spacing w:line="240" w:lineRule="auto"/>
      </w:pPr>
      <w:r>
        <w:rPr>
          <w:color w:val="7030A0"/>
        </w:rPr>
        <w:t xml:space="preserve">  [-1,1].forEach(function(sd){</w:t>
      </w:r>
    </w:p>
    <w:p w14:paraId="439169D3" w14:textId="77777777" w:rsidR="00DA5B0A" w:rsidRDefault="00000000" w:rsidP="005511CC">
      <w:pPr>
        <w:spacing w:line="240" w:lineRule="auto"/>
      </w:pPr>
      <w:r>
        <w:rPr>
          <w:color w:val="7030A0"/>
        </w:rPr>
        <w:t xml:space="preserve">    var g = new THREE.Group(); g.position.set(0, shY, sd*0.105*h); root.add(g);</w:t>
      </w:r>
    </w:p>
    <w:p w14:paraId="3C959387" w14:textId="77777777" w:rsidR="00DA5B0A" w:rsidRDefault="00000000" w:rsidP="005511CC">
      <w:pPr>
        <w:spacing w:line="240" w:lineRule="auto"/>
      </w:pPr>
      <w:r>
        <w:rPr>
          <w:color w:val="7030A0"/>
        </w:rPr>
        <w:t xml:space="preserve">    var m = new THREE.Mesh(new THREE.CapsuleGeometry(0.036*h, armLen, 5, 12), mat);</w:t>
      </w:r>
    </w:p>
    <w:p w14:paraId="51496DA5" w14:textId="77777777" w:rsidR="00DA5B0A" w:rsidRDefault="00000000" w:rsidP="005511CC">
      <w:pPr>
        <w:spacing w:line="240" w:lineRule="auto"/>
      </w:pPr>
      <w:r>
        <w:rPr>
          <w:color w:val="7030A0"/>
        </w:rPr>
        <w:t xml:space="preserve">    m.position.set(0, -armLen/2-0.01*h, 0); g.add(m); parts.push(m);</w:t>
      </w:r>
    </w:p>
    <w:p w14:paraId="09003759" w14:textId="77777777" w:rsidR="00DA5B0A" w:rsidRDefault="00000000" w:rsidP="005511CC">
      <w:pPr>
        <w:spacing w:line="240" w:lineRule="auto"/>
      </w:pPr>
      <w:r>
        <w:rPr>
          <w:color w:val="7030A0"/>
        </w:rPr>
        <w:t xml:space="preserve">    arms.push(g);</w:t>
      </w:r>
    </w:p>
    <w:p w14:paraId="68581417" w14:textId="77777777" w:rsidR="00DA5B0A" w:rsidRDefault="00000000" w:rsidP="005511CC">
      <w:pPr>
        <w:spacing w:line="240" w:lineRule="auto"/>
      </w:pPr>
      <w:r>
        <w:rPr>
          <w:color w:val="7030A0"/>
        </w:rPr>
        <w:t xml:space="preserve">  });</w:t>
      </w:r>
    </w:p>
    <w:p w14:paraId="1607B07E" w14:textId="77777777" w:rsidR="00DA5B0A" w:rsidRDefault="00DA5B0A" w:rsidP="005511CC">
      <w:pPr>
        <w:spacing w:line="240" w:lineRule="auto"/>
      </w:pPr>
    </w:p>
    <w:p w14:paraId="400A8819" w14:textId="77777777" w:rsidR="00DA5B0A" w:rsidRDefault="00000000" w:rsidP="005511CC">
      <w:pPr>
        <w:spacing w:line="240" w:lineRule="auto"/>
      </w:pPr>
      <w:r>
        <w:rPr>
          <w:color w:val="7030A0"/>
        </w:rPr>
        <w:t xml:space="preserve">  scene.add(root);</w:t>
      </w:r>
    </w:p>
    <w:p w14:paraId="6F13F501" w14:textId="77777777" w:rsidR="00DA5B0A" w:rsidRDefault="00000000" w:rsidP="005511CC">
      <w:pPr>
        <w:spacing w:line="240" w:lineRule="auto"/>
      </w:pPr>
      <w:r>
        <w:rPr>
          <w:color w:val="7030A0"/>
        </w:rPr>
        <w:t xml:space="preserve">  return { root:root, parts:parts, legs:legs, arms:arms, h:h, sign:sign, mat:mat };</w:t>
      </w:r>
    </w:p>
    <w:p w14:paraId="6BAB23F7" w14:textId="77777777" w:rsidR="00DA5B0A" w:rsidRDefault="00000000" w:rsidP="005511CC">
      <w:pPr>
        <w:spacing w:line="240" w:lineRule="auto"/>
      </w:pPr>
      <w:r>
        <w:rPr>
          <w:color w:val="7030A0"/>
        </w:rPr>
        <w:t>}</w:t>
      </w:r>
    </w:p>
    <w:p w14:paraId="1F8FBDA2" w14:textId="77777777" w:rsidR="00DA5B0A" w:rsidRDefault="00DA5B0A" w:rsidP="005511CC">
      <w:pPr>
        <w:spacing w:line="240" w:lineRule="auto"/>
      </w:pPr>
    </w:p>
    <w:p w14:paraId="686AAFEA" w14:textId="77777777" w:rsidR="00DA5B0A" w:rsidRDefault="00000000" w:rsidP="005511CC">
      <w:pPr>
        <w:spacing w:line="240" w:lineRule="auto"/>
      </w:pPr>
      <w:r>
        <w:rPr>
          <w:i/>
          <w:color w:val="595959"/>
        </w:rPr>
        <w:t xml:space="preserve">/* </w:t>
      </w:r>
      <w:r>
        <w:rPr>
          <w:i/>
          <w:color w:val="595959"/>
        </w:rPr>
        <w:t>为每位同学建立</w:t>
      </w:r>
      <w:r>
        <w:rPr>
          <w:i/>
          <w:color w:val="595959"/>
        </w:rPr>
        <w:t>“</w:t>
      </w:r>
      <w:r>
        <w:rPr>
          <w:i/>
          <w:color w:val="595959"/>
        </w:rPr>
        <w:t>投影影子</w:t>
      </w:r>
      <w:r>
        <w:rPr>
          <w:i/>
          <w:color w:val="595959"/>
        </w:rPr>
        <w:t>”</w:t>
      </w:r>
      <w:r>
        <w:rPr>
          <w:i/>
          <w:color w:val="595959"/>
        </w:rPr>
        <w:t>：影子网格直接复用部件几何体，</w:t>
      </w:r>
    </w:p>
    <w:p w14:paraId="5FEB8976" w14:textId="77777777" w:rsidR="00DA5B0A" w:rsidRDefault="00000000" w:rsidP="005511CC">
      <w:pPr>
        <w:spacing w:line="240" w:lineRule="auto"/>
      </w:pPr>
      <w:r>
        <w:rPr>
          <w:i/>
          <w:color w:val="595959"/>
        </w:rPr>
        <w:t xml:space="preserve">   </w:t>
      </w:r>
      <w:r>
        <w:rPr>
          <w:i/>
          <w:color w:val="595959"/>
        </w:rPr>
        <w:t>每帧用</w:t>
      </w:r>
      <w:r>
        <w:rPr>
          <w:i/>
          <w:color w:val="595959"/>
        </w:rPr>
        <w:t xml:space="preserve"> SHADOW_M × </w:t>
      </w:r>
      <w:r>
        <w:rPr>
          <w:i/>
          <w:color w:val="595959"/>
        </w:rPr>
        <w:t>部件的</w:t>
      </w:r>
      <w:r>
        <w:rPr>
          <w:i/>
          <w:color w:val="595959"/>
        </w:rPr>
        <w:t xml:space="preserve"> matrixWorld </w:t>
      </w:r>
      <w:r>
        <w:rPr>
          <w:i/>
          <w:color w:val="595959"/>
        </w:rPr>
        <w:t>做一次点光源投影（不可再烘焙本地矩阵）</w:t>
      </w:r>
      <w:r>
        <w:rPr>
          <w:i/>
          <w:color w:val="595959"/>
        </w:rPr>
        <w:t xml:space="preserve"> */</w:t>
      </w:r>
    </w:p>
    <w:p w14:paraId="6A054B75" w14:textId="77777777" w:rsidR="00DA5B0A" w:rsidRDefault="00000000" w:rsidP="005511CC">
      <w:pPr>
        <w:spacing w:line="240" w:lineRule="auto"/>
      </w:pPr>
      <w:r>
        <w:rPr>
          <w:color w:val="7030A0"/>
        </w:rPr>
        <w:t>function buildShadowFor(person){</w:t>
      </w:r>
    </w:p>
    <w:p w14:paraId="682CAE4E" w14:textId="77777777" w:rsidR="00DA5B0A" w:rsidRDefault="00000000" w:rsidP="005511CC">
      <w:pPr>
        <w:spacing w:line="240" w:lineRule="auto"/>
      </w:pPr>
      <w:r>
        <w:rPr>
          <w:color w:val="7030A0"/>
        </w:rPr>
        <w:t xml:space="preserve">  var grp = new THREE.Group();</w:t>
      </w:r>
    </w:p>
    <w:p w14:paraId="1527C845" w14:textId="77777777" w:rsidR="00DA5B0A" w:rsidRDefault="00000000" w:rsidP="005511CC">
      <w:pPr>
        <w:spacing w:line="240" w:lineRule="auto"/>
      </w:pPr>
      <w:r>
        <w:rPr>
          <w:color w:val="7030A0"/>
        </w:rPr>
        <w:t xml:space="preserve">  grp.matrixAutoUpdate = false;</w:t>
      </w:r>
    </w:p>
    <w:p w14:paraId="323AC20E" w14:textId="77777777" w:rsidR="00DA5B0A" w:rsidRDefault="00000000" w:rsidP="005511CC">
      <w:pPr>
        <w:spacing w:line="240" w:lineRule="auto"/>
      </w:pPr>
      <w:r>
        <w:rPr>
          <w:color w:val="7030A0"/>
        </w:rPr>
        <w:t xml:space="preserve">  person.parts.forEach(function(pt){</w:t>
      </w:r>
    </w:p>
    <w:p w14:paraId="13335567" w14:textId="77777777" w:rsidR="00DA5B0A" w:rsidRDefault="00000000" w:rsidP="005511CC">
      <w:pPr>
        <w:spacing w:line="240" w:lineRule="auto"/>
      </w:pPr>
      <w:r>
        <w:rPr>
          <w:color w:val="7030A0"/>
        </w:rPr>
        <w:t xml:space="preserve">    var g = pt.geometry.clone();</w:t>
      </w:r>
    </w:p>
    <w:p w14:paraId="335FFA61" w14:textId="77777777" w:rsidR="00DA5B0A" w:rsidRDefault="00000000" w:rsidP="005511CC">
      <w:pPr>
        <w:spacing w:line="240" w:lineRule="auto"/>
      </w:pPr>
      <w:r>
        <w:rPr>
          <w:color w:val="7030A0"/>
        </w:rPr>
        <w:t xml:space="preserve">    var m = new THREE.Mesh(g, shadowMat);</w:t>
      </w:r>
    </w:p>
    <w:p w14:paraId="04152A4B" w14:textId="77777777" w:rsidR="00DA5B0A" w:rsidRDefault="00000000" w:rsidP="005511CC">
      <w:pPr>
        <w:spacing w:line="240" w:lineRule="auto"/>
      </w:pPr>
      <w:r>
        <w:rPr>
          <w:color w:val="7030A0"/>
        </w:rPr>
        <w:t xml:space="preserve">    m.matrixAutoUpdate = false;</w:t>
      </w:r>
    </w:p>
    <w:p w14:paraId="3B042490" w14:textId="77777777" w:rsidR="00DA5B0A" w:rsidRDefault="00000000" w:rsidP="005511CC">
      <w:pPr>
        <w:spacing w:line="240" w:lineRule="auto"/>
      </w:pPr>
      <w:r>
        <w:rPr>
          <w:color w:val="7030A0"/>
        </w:rPr>
        <w:t xml:space="preserve">    shadowMeshes.push({ mesh:m, part:pt });</w:t>
      </w:r>
    </w:p>
    <w:p w14:paraId="28FB6D53" w14:textId="77777777" w:rsidR="00DA5B0A" w:rsidRDefault="00000000" w:rsidP="005511CC">
      <w:pPr>
        <w:spacing w:line="240" w:lineRule="auto"/>
      </w:pPr>
      <w:r>
        <w:rPr>
          <w:color w:val="7030A0"/>
        </w:rPr>
        <w:t xml:space="preserve">    grp.add(m);</w:t>
      </w:r>
    </w:p>
    <w:p w14:paraId="509DC7CB" w14:textId="77777777" w:rsidR="00DA5B0A" w:rsidRDefault="00000000" w:rsidP="005511CC">
      <w:pPr>
        <w:spacing w:line="240" w:lineRule="auto"/>
      </w:pPr>
      <w:r>
        <w:rPr>
          <w:color w:val="7030A0"/>
        </w:rPr>
        <w:t xml:space="preserve">  });</w:t>
      </w:r>
    </w:p>
    <w:p w14:paraId="50068AE4" w14:textId="77777777" w:rsidR="00DA5B0A" w:rsidRDefault="00000000" w:rsidP="005511CC">
      <w:pPr>
        <w:spacing w:line="240" w:lineRule="auto"/>
      </w:pPr>
      <w:r>
        <w:rPr>
          <w:color w:val="7030A0"/>
        </w:rPr>
        <w:t xml:space="preserve">  scene.add(grp);</w:t>
      </w:r>
    </w:p>
    <w:p w14:paraId="260B25FF" w14:textId="77777777" w:rsidR="00DA5B0A" w:rsidRDefault="00000000" w:rsidP="005511CC">
      <w:pPr>
        <w:spacing w:line="240" w:lineRule="auto"/>
      </w:pPr>
      <w:r>
        <w:rPr>
          <w:color w:val="7030A0"/>
        </w:rPr>
        <w:t xml:space="preserve">  shadowGroups.push(grp);</w:t>
      </w:r>
    </w:p>
    <w:p w14:paraId="14BD60F6" w14:textId="77777777" w:rsidR="00DA5B0A" w:rsidRDefault="00000000" w:rsidP="005511CC">
      <w:pPr>
        <w:spacing w:line="240" w:lineRule="auto"/>
      </w:pPr>
      <w:r>
        <w:rPr>
          <w:color w:val="7030A0"/>
        </w:rPr>
        <w:t xml:space="preserve">  person.shadowGroup = grp;</w:t>
      </w:r>
    </w:p>
    <w:p w14:paraId="403D6F1F" w14:textId="77777777" w:rsidR="00DA5B0A" w:rsidRDefault="00000000" w:rsidP="005511CC">
      <w:pPr>
        <w:spacing w:line="240" w:lineRule="auto"/>
      </w:pPr>
      <w:r>
        <w:rPr>
          <w:color w:val="7030A0"/>
        </w:rPr>
        <w:t>}</w:t>
      </w:r>
    </w:p>
    <w:p w14:paraId="0FDCC31E" w14:textId="77777777" w:rsidR="00DA5B0A" w:rsidRDefault="00DA5B0A" w:rsidP="005511CC">
      <w:pPr>
        <w:spacing w:line="240" w:lineRule="auto"/>
      </w:pPr>
    </w:p>
    <w:p w14:paraId="23361AFC" w14:textId="77777777" w:rsidR="00DA5B0A" w:rsidRDefault="00000000" w:rsidP="005511CC">
      <w:pPr>
        <w:spacing w:line="240" w:lineRule="auto"/>
      </w:pPr>
      <w:r>
        <w:rPr>
          <w:color w:val="7030A0"/>
        </w:rPr>
        <w:t>function buildPeople(){</w:t>
      </w:r>
    </w:p>
    <w:p w14:paraId="6DB5FB27" w14:textId="77777777" w:rsidR="00DA5B0A" w:rsidRDefault="00000000" w:rsidP="005511CC">
      <w:pPr>
        <w:spacing w:line="240" w:lineRule="auto"/>
      </w:pPr>
      <w:r>
        <w:rPr>
          <w:color w:val="7030A0"/>
        </w:rPr>
        <w:t xml:space="preserve">  clearPeople();</w:t>
      </w:r>
    </w:p>
    <w:p w14:paraId="7970FD8D" w14:textId="77777777" w:rsidR="00DA5B0A" w:rsidRDefault="00000000" w:rsidP="005511CC">
      <w:pPr>
        <w:spacing w:line="240" w:lineRule="auto"/>
      </w:pPr>
      <w:r>
        <w:rPr>
          <w:color w:val="7030A0"/>
        </w:rPr>
        <w:t xml:space="preserve">  var A = makePerson(S.hA, 0x7fb6ff, 'A');</w:t>
      </w:r>
    </w:p>
    <w:p w14:paraId="7EBC0A1F" w14:textId="77777777" w:rsidR="00DA5B0A" w:rsidRDefault="00000000" w:rsidP="005511CC">
      <w:pPr>
        <w:spacing w:line="240" w:lineRule="auto"/>
      </w:pPr>
      <w:r>
        <w:rPr>
          <w:color w:val="7030A0"/>
        </w:rPr>
        <w:lastRenderedPageBreak/>
        <w:t xml:space="preserve">  var B = makePerson(S.hB, 0xffb347, 'B');</w:t>
      </w:r>
    </w:p>
    <w:p w14:paraId="0EDD49DD" w14:textId="77777777" w:rsidR="00DA5B0A" w:rsidRDefault="00000000" w:rsidP="005511CC">
      <w:pPr>
        <w:spacing w:line="240" w:lineRule="auto"/>
      </w:pPr>
      <w:r>
        <w:rPr>
          <w:color w:val="7030A0"/>
        </w:rPr>
        <w:t xml:space="preserve">  people.push(A, B);</w:t>
      </w:r>
    </w:p>
    <w:p w14:paraId="5A676DD6" w14:textId="77777777" w:rsidR="00DA5B0A" w:rsidRDefault="00000000" w:rsidP="005511CC">
      <w:pPr>
        <w:spacing w:line="240" w:lineRule="auto"/>
      </w:pPr>
      <w:r>
        <w:rPr>
          <w:color w:val="7030A0"/>
        </w:rPr>
        <w:t xml:space="preserve">  buildShadowFor(A);</w:t>
      </w:r>
    </w:p>
    <w:p w14:paraId="4CEDA0AE" w14:textId="77777777" w:rsidR="00DA5B0A" w:rsidRDefault="00000000" w:rsidP="005511CC">
      <w:pPr>
        <w:spacing w:line="240" w:lineRule="auto"/>
      </w:pPr>
      <w:r>
        <w:rPr>
          <w:color w:val="7030A0"/>
        </w:rPr>
        <w:t xml:space="preserve">  shadowMeshesA = shadowMeshes.slice();</w:t>
      </w:r>
    </w:p>
    <w:p w14:paraId="533A094D" w14:textId="77777777" w:rsidR="00DA5B0A" w:rsidRDefault="00000000" w:rsidP="005511CC">
      <w:pPr>
        <w:spacing w:line="240" w:lineRule="auto"/>
      </w:pPr>
      <w:r>
        <w:rPr>
          <w:color w:val="7030A0"/>
        </w:rPr>
        <w:t xml:space="preserve">  shadowMeshes = [];</w:t>
      </w:r>
    </w:p>
    <w:p w14:paraId="7483C3DC" w14:textId="77777777" w:rsidR="00DA5B0A" w:rsidRDefault="00000000" w:rsidP="005511CC">
      <w:pPr>
        <w:spacing w:line="240" w:lineRule="auto"/>
      </w:pPr>
      <w:r>
        <w:rPr>
          <w:color w:val="7030A0"/>
        </w:rPr>
        <w:t xml:space="preserve">  buildShadowFor(B);</w:t>
      </w:r>
    </w:p>
    <w:p w14:paraId="7DFDB68B" w14:textId="77777777" w:rsidR="00DA5B0A" w:rsidRDefault="00000000" w:rsidP="005511CC">
      <w:pPr>
        <w:spacing w:line="240" w:lineRule="auto"/>
      </w:pPr>
      <w:r>
        <w:rPr>
          <w:color w:val="7030A0"/>
        </w:rPr>
        <w:t xml:space="preserve">  shadowMeshesB = shadowMeshes.slice();</w:t>
      </w:r>
    </w:p>
    <w:p w14:paraId="0950FACB" w14:textId="77777777" w:rsidR="00DA5B0A" w:rsidRDefault="00000000" w:rsidP="005511CC">
      <w:pPr>
        <w:spacing w:line="240" w:lineRule="auto"/>
      </w:pPr>
      <w:r>
        <w:rPr>
          <w:color w:val="7030A0"/>
        </w:rPr>
        <w:t xml:space="preserve">  shadowMeshes = shadowMeshesA.concat(shadowMeshesB);</w:t>
      </w:r>
    </w:p>
    <w:p w14:paraId="02B200D0" w14:textId="77777777" w:rsidR="00DA5B0A" w:rsidRDefault="00000000" w:rsidP="005511CC">
      <w:pPr>
        <w:spacing w:line="240" w:lineRule="auto"/>
      </w:pPr>
      <w:r>
        <w:rPr>
          <w:color w:val="7030A0"/>
        </w:rPr>
        <w:t>}</w:t>
      </w:r>
    </w:p>
    <w:p w14:paraId="01D5CE7C" w14:textId="77777777" w:rsidR="00DA5B0A" w:rsidRDefault="00000000" w:rsidP="005511CC">
      <w:pPr>
        <w:spacing w:line="240" w:lineRule="auto"/>
      </w:pPr>
      <w:r>
        <w:rPr>
          <w:color w:val="7030A0"/>
        </w:rPr>
        <w:t>var shadowMeshesA=[], shadowMeshesB=[];</w:t>
      </w:r>
    </w:p>
    <w:p w14:paraId="025F10E4" w14:textId="77777777" w:rsidR="00DA5B0A" w:rsidRDefault="00DA5B0A" w:rsidP="005511CC">
      <w:pPr>
        <w:spacing w:line="240" w:lineRule="auto"/>
      </w:pPr>
    </w:p>
    <w:p w14:paraId="1417BAE4" w14:textId="77777777" w:rsidR="00DA5B0A" w:rsidRDefault="00000000" w:rsidP="005511CC">
      <w:pPr>
        <w:spacing w:line="240" w:lineRule="auto"/>
      </w:pPr>
      <w:r>
        <w:rPr>
          <w:i/>
          <w:color w:val="595959"/>
        </w:rPr>
        <w:t xml:space="preserve">/* ---------------- 7. </w:t>
      </w:r>
      <w:r>
        <w:rPr>
          <w:i/>
          <w:color w:val="595959"/>
        </w:rPr>
        <w:t>头影标记</w:t>
      </w:r>
      <w:r>
        <w:rPr>
          <w:i/>
          <w:color w:val="595959"/>
        </w:rPr>
        <w:t xml:space="preserve"> / </w:t>
      </w:r>
      <w:r>
        <w:rPr>
          <w:i/>
          <w:color w:val="595959"/>
        </w:rPr>
        <w:t>光路</w:t>
      </w:r>
      <w:r>
        <w:rPr>
          <w:i/>
          <w:color w:val="595959"/>
        </w:rPr>
        <w:t xml:space="preserve"> / </w:t>
      </w:r>
      <w:r>
        <w:rPr>
          <w:i/>
          <w:color w:val="595959"/>
        </w:rPr>
        <w:t>测量线</w:t>
      </w:r>
      <w:r>
        <w:rPr>
          <w:i/>
          <w:color w:val="595959"/>
        </w:rPr>
        <w:t xml:space="preserve"> ---------------- */</w:t>
      </w:r>
    </w:p>
    <w:p w14:paraId="6D69744A" w14:textId="77777777" w:rsidR="00DA5B0A" w:rsidRDefault="00000000" w:rsidP="005511CC">
      <w:pPr>
        <w:spacing w:line="240" w:lineRule="auto"/>
      </w:pPr>
      <w:r>
        <w:rPr>
          <w:color w:val="7030A0"/>
        </w:rPr>
        <w:t>function ring(color){</w:t>
      </w:r>
    </w:p>
    <w:p w14:paraId="019F2C1F" w14:textId="77777777" w:rsidR="00DA5B0A" w:rsidRDefault="00000000" w:rsidP="005511CC">
      <w:pPr>
        <w:spacing w:line="240" w:lineRule="auto"/>
      </w:pPr>
      <w:r>
        <w:rPr>
          <w:color w:val="7030A0"/>
        </w:rPr>
        <w:t xml:space="preserve">  var g = new THREE.Group();</w:t>
      </w:r>
    </w:p>
    <w:p w14:paraId="526C5EA1" w14:textId="77777777" w:rsidR="00DA5B0A" w:rsidRDefault="00000000" w:rsidP="005511CC">
      <w:pPr>
        <w:spacing w:line="240" w:lineRule="auto"/>
      </w:pPr>
      <w:r>
        <w:rPr>
          <w:color w:val="7030A0"/>
        </w:rPr>
        <w:t xml:space="preserve">  var t = new THREE.Mesh(new THREE.TorusGeometry(0.085,0.016,8,26),</w:t>
      </w:r>
    </w:p>
    <w:p w14:paraId="22771744" w14:textId="77777777" w:rsidR="00DA5B0A" w:rsidRDefault="00000000" w:rsidP="005511CC">
      <w:pPr>
        <w:spacing w:line="240" w:lineRule="auto"/>
      </w:pPr>
      <w:r>
        <w:rPr>
          <w:color w:val="7030A0"/>
        </w:rPr>
        <w:t xml:space="preserve">          new THREE.MeshBasicMaterial({color:color, transparent:true, opacity:.95}));</w:t>
      </w:r>
    </w:p>
    <w:p w14:paraId="4DC4434D" w14:textId="77777777" w:rsidR="00DA5B0A" w:rsidRDefault="00000000" w:rsidP="005511CC">
      <w:pPr>
        <w:spacing w:line="240" w:lineRule="auto"/>
      </w:pPr>
      <w:r>
        <w:rPr>
          <w:color w:val="7030A0"/>
        </w:rPr>
        <w:t xml:space="preserve">  t.rotation.x = -Math.PI/2; g.add(t);</w:t>
      </w:r>
    </w:p>
    <w:p w14:paraId="7D56B244" w14:textId="77777777" w:rsidR="00DA5B0A" w:rsidRDefault="00000000" w:rsidP="005511CC">
      <w:pPr>
        <w:spacing w:line="240" w:lineRule="auto"/>
      </w:pPr>
      <w:r>
        <w:rPr>
          <w:color w:val="7030A0"/>
        </w:rPr>
        <w:t xml:space="preserve">  var s = new THREE.Mesh(new THREE.SphereGeometry(0.038,14,10), new THREE.MeshBasicMaterial({color:color}));</w:t>
      </w:r>
    </w:p>
    <w:p w14:paraId="0201DDFB" w14:textId="77777777" w:rsidR="00DA5B0A" w:rsidRDefault="00000000" w:rsidP="005511CC">
      <w:pPr>
        <w:spacing w:line="240" w:lineRule="auto"/>
      </w:pPr>
      <w:r>
        <w:rPr>
          <w:color w:val="7030A0"/>
        </w:rPr>
        <w:t xml:space="preserve">  s.position.y = 0.03; g.add(s);</w:t>
      </w:r>
    </w:p>
    <w:p w14:paraId="1CADA2A7" w14:textId="77777777" w:rsidR="00DA5B0A" w:rsidRDefault="00000000" w:rsidP="005511CC">
      <w:pPr>
        <w:spacing w:line="240" w:lineRule="auto"/>
      </w:pPr>
      <w:r>
        <w:rPr>
          <w:color w:val="7030A0"/>
        </w:rPr>
        <w:t xml:space="preserve">  g.position.y = 0.014;</w:t>
      </w:r>
    </w:p>
    <w:p w14:paraId="4C45AA8D" w14:textId="77777777" w:rsidR="00DA5B0A" w:rsidRDefault="00000000" w:rsidP="005511CC">
      <w:pPr>
        <w:spacing w:line="240" w:lineRule="auto"/>
      </w:pPr>
      <w:r>
        <w:rPr>
          <w:color w:val="7030A0"/>
        </w:rPr>
        <w:t xml:space="preserve">  return g;</w:t>
      </w:r>
    </w:p>
    <w:p w14:paraId="27ACB173" w14:textId="77777777" w:rsidR="00DA5B0A" w:rsidRDefault="00000000" w:rsidP="005511CC">
      <w:pPr>
        <w:spacing w:line="240" w:lineRule="auto"/>
      </w:pPr>
      <w:r>
        <w:rPr>
          <w:color w:val="7030A0"/>
        </w:rPr>
        <w:t>}</w:t>
      </w:r>
    </w:p>
    <w:p w14:paraId="27205488" w14:textId="77777777" w:rsidR="00DA5B0A" w:rsidRDefault="00000000" w:rsidP="005511CC">
      <w:pPr>
        <w:spacing w:line="240" w:lineRule="auto"/>
      </w:pPr>
      <w:r>
        <w:rPr>
          <w:color w:val="7030A0"/>
        </w:rPr>
        <w:t>var markA = ring(0x7fb6ff), markB = ring(0xffb347);</w:t>
      </w:r>
    </w:p>
    <w:p w14:paraId="1E57B163" w14:textId="77777777" w:rsidR="00DA5B0A" w:rsidRDefault="00000000" w:rsidP="005511CC">
      <w:pPr>
        <w:spacing w:line="240" w:lineRule="auto"/>
      </w:pPr>
      <w:r>
        <w:rPr>
          <w:color w:val="7030A0"/>
        </w:rPr>
        <w:t>scene.add(markA, markB);</w:t>
      </w:r>
    </w:p>
    <w:p w14:paraId="253CDD7C" w14:textId="77777777" w:rsidR="00DA5B0A" w:rsidRDefault="00DA5B0A" w:rsidP="005511CC">
      <w:pPr>
        <w:spacing w:line="240" w:lineRule="auto"/>
      </w:pPr>
    </w:p>
    <w:p w14:paraId="2B09B291" w14:textId="77777777" w:rsidR="00DA5B0A" w:rsidRDefault="00000000" w:rsidP="005511CC">
      <w:pPr>
        <w:spacing w:line="240" w:lineRule="auto"/>
      </w:pPr>
      <w:r>
        <w:rPr>
          <w:i/>
          <w:color w:val="595959"/>
        </w:rPr>
        <w:t xml:space="preserve">/* </w:t>
      </w:r>
      <w:r>
        <w:rPr>
          <w:i/>
          <w:color w:val="595959"/>
        </w:rPr>
        <w:t>光路：</w:t>
      </w:r>
      <w:r>
        <w:rPr>
          <w:i/>
          <w:color w:val="595959"/>
        </w:rPr>
        <w:t xml:space="preserve">O → </w:t>
      </w:r>
      <w:r>
        <w:rPr>
          <w:i/>
          <w:color w:val="595959"/>
        </w:rPr>
        <w:t>头顶</w:t>
      </w:r>
      <w:r>
        <w:rPr>
          <w:i/>
          <w:color w:val="595959"/>
        </w:rPr>
        <w:t xml:space="preserve"> → </w:t>
      </w:r>
      <w:r>
        <w:rPr>
          <w:i/>
          <w:color w:val="595959"/>
        </w:rPr>
        <w:t>头影</w:t>
      </w:r>
      <w:r>
        <w:rPr>
          <w:i/>
          <w:color w:val="595959"/>
        </w:rPr>
        <w:t xml:space="preserve"> */</w:t>
      </w:r>
    </w:p>
    <w:p w14:paraId="2E143A52" w14:textId="77777777" w:rsidR="00DA5B0A" w:rsidRDefault="00000000" w:rsidP="005511CC">
      <w:pPr>
        <w:spacing w:line="240" w:lineRule="auto"/>
      </w:pPr>
      <w:r>
        <w:rPr>
          <w:color w:val="7030A0"/>
        </w:rPr>
        <w:t>function rayLine(color){</w:t>
      </w:r>
    </w:p>
    <w:p w14:paraId="590E26DE" w14:textId="77777777" w:rsidR="00DA5B0A" w:rsidRDefault="00000000" w:rsidP="005511CC">
      <w:pPr>
        <w:spacing w:line="240" w:lineRule="auto"/>
      </w:pPr>
      <w:r>
        <w:rPr>
          <w:color w:val="7030A0"/>
        </w:rPr>
        <w:t xml:space="preserve">  var g = new THREE.BufferGeometry();</w:t>
      </w:r>
    </w:p>
    <w:p w14:paraId="0EF5ECA4" w14:textId="77777777" w:rsidR="00DA5B0A" w:rsidRDefault="00000000" w:rsidP="005511CC">
      <w:pPr>
        <w:spacing w:line="240" w:lineRule="auto"/>
      </w:pPr>
      <w:r>
        <w:rPr>
          <w:color w:val="7030A0"/>
        </w:rPr>
        <w:t xml:space="preserve">  g.setAttribute('position', new THREE.Float32BufferAttribute(new Float32Array(9),3));</w:t>
      </w:r>
    </w:p>
    <w:p w14:paraId="0B8408D4" w14:textId="77777777" w:rsidR="00DA5B0A" w:rsidRDefault="00000000" w:rsidP="005511CC">
      <w:pPr>
        <w:spacing w:line="240" w:lineRule="auto"/>
      </w:pPr>
      <w:r>
        <w:rPr>
          <w:color w:val="7030A0"/>
        </w:rPr>
        <w:t xml:space="preserve">  var l = new THREE.Line(g, new THREE.LineBasicMaterial({color:color, transparent:true, opacity:.85, fog:false}));</w:t>
      </w:r>
    </w:p>
    <w:p w14:paraId="635357CC" w14:textId="77777777" w:rsidR="00DA5B0A" w:rsidRDefault="00000000" w:rsidP="005511CC">
      <w:pPr>
        <w:spacing w:line="240" w:lineRule="auto"/>
      </w:pPr>
      <w:r>
        <w:rPr>
          <w:color w:val="7030A0"/>
        </w:rPr>
        <w:t xml:space="preserve">  scene.add(l); return l;</w:t>
      </w:r>
    </w:p>
    <w:p w14:paraId="0F5C2273" w14:textId="77777777" w:rsidR="00DA5B0A" w:rsidRDefault="00000000" w:rsidP="005511CC">
      <w:pPr>
        <w:spacing w:line="240" w:lineRule="auto"/>
      </w:pPr>
      <w:r>
        <w:rPr>
          <w:color w:val="7030A0"/>
        </w:rPr>
        <w:t>}</w:t>
      </w:r>
    </w:p>
    <w:p w14:paraId="5CA25A7C" w14:textId="77777777" w:rsidR="00DA5B0A" w:rsidRDefault="00000000" w:rsidP="005511CC">
      <w:pPr>
        <w:spacing w:line="240" w:lineRule="auto"/>
      </w:pPr>
      <w:r>
        <w:rPr>
          <w:color w:val="7030A0"/>
        </w:rPr>
        <w:t>var rayA = rayLine(0xffe6a6), rayB = rayLine(0xffd07a);</w:t>
      </w:r>
    </w:p>
    <w:p w14:paraId="5B76368A" w14:textId="77777777" w:rsidR="00DA5B0A" w:rsidRDefault="00DA5B0A" w:rsidP="005511CC">
      <w:pPr>
        <w:spacing w:line="240" w:lineRule="auto"/>
      </w:pPr>
    </w:p>
    <w:p w14:paraId="611730C3" w14:textId="77777777" w:rsidR="00DA5B0A" w:rsidRDefault="00000000" w:rsidP="005511CC">
      <w:pPr>
        <w:spacing w:line="240" w:lineRule="auto"/>
      </w:pPr>
      <w:r>
        <w:rPr>
          <w:i/>
          <w:color w:val="595959"/>
        </w:rPr>
        <w:t xml:space="preserve">/* </w:t>
      </w:r>
      <w:r>
        <w:rPr>
          <w:i/>
          <w:color w:val="595959"/>
        </w:rPr>
        <w:t>测量线</w:t>
      </w:r>
      <w:r>
        <w:rPr>
          <w:i/>
          <w:color w:val="595959"/>
        </w:rPr>
        <w:t xml:space="preserve"> */</w:t>
      </w:r>
    </w:p>
    <w:p w14:paraId="51B68081" w14:textId="77777777" w:rsidR="00DA5B0A" w:rsidRDefault="00000000" w:rsidP="005511CC">
      <w:pPr>
        <w:spacing w:line="240" w:lineRule="auto"/>
      </w:pPr>
      <w:r>
        <w:rPr>
          <w:color w:val="7030A0"/>
        </w:rPr>
        <w:t>var measGeo = new THREE.BufferGeometry();</w:t>
      </w:r>
    </w:p>
    <w:p w14:paraId="616CC2A2" w14:textId="77777777" w:rsidR="00DA5B0A" w:rsidRDefault="00000000" w:rsidP="005511CC">
      <w:pPr>
        <w:spacing w:line="240" w:lineRule="auto"/>
      </w:pPr>
      <w:r>
        <w:rPr>
          <w:color w:val="7030A0"/>
        </w:rPr>
        <w:t>measGeo.setAttribute('position', new THREE.Float32BufferAttribute(new Float32Array(6),3));</w:t>
      </w:r>
    </w:p>
    <w:p w14:paraId="24739EAA" w14:textId="77777777" w:rsidR="00DA5B0A" w:rsidRDefault="00000000" w:rsidP="005511CC">
      <w:pPr>
        <w:spacing w:line="240" w:lineRule="auto"/>
      </w:pPr>
      <w:r>
        <w:rPr>
          <w:color w:val="7030A0"/>
        </w:rPr>
        <w:t>var measLine = new THREE.Line(measGeo, new THREE.LineBasicMaterial({color:0xffffff, transparent:true, opacity:.9}));</w:t>
      </w:r>
    </w:p>
    <w:p w14:paraId="029AA31F" w14:textId="77777777" w:rsidR="00DA5B0A" w:rsidRDefault="00000000" w:rsidP="005511CC">
      <w:pPr>
        <w:spacing w:line="240" w:lineRule="auto"/>
      </w:pPr>
      <w:r>
        <w:rPr>
          <w:color w:val="7030A0"/>
        </w:rPr>
        <w:t>scene.add(measLine);</w:t>
      </w:r>
    </w:p>
    <w:p w14:paraId="01709B0E" w14:textId="77777777" w:rsidR="00DA5B0A" w:rsidRDefault="00DA5B0A" w:rsidP="005511CC">
      <w:pPr>
        <w:spacing w:line="240" w:lineRule="auto"/>
      </w:pPr>
    </w:p>
    <w:p w14:paraId="57F923CE" w14:textId="77777777" w:rsidR="00DA5B0A" w:rsidRDefault="00000000" w:rsidP="005511CC">
      <w:pPr>
        <w:spacing w:line="240" w:lineRule="auto"/>
      </w:pPr>
      <w:r>
        <w:rPr>
          <w:i/>
          <w:color w:val="595959"/>
        </w:rPr>
        <w:t xml:space="preserve">/* ---------------- 8. HTML </w:t>
      </w:r>
      <w:r>
        <w:rPr>
          <w:i/>
          <w:color w:val="595959"/>
        </w:rPr>
        <w:t>标签</w:t>
      </w:r>
      <w:r>
        <w:rPr>
          <w:i/>
          <w:color w:val="595959"/>
        </w:rPr>
        <w:t xml:space="preserve"> ---------------- */</w:t>
      </w:r>
    </w:p>
    <w:p w14:paraId="0BDF7DC2" w14:textId="77777777" w:rsidR="00DA5B0A" w:rsidRDefault="00000000" w:rsidP="005511CC">
      <w:pPr>
        <w:spacing w:line="240" w:lineRule="auto"/>
      </w:pPr>
      <w:r>
        <w:rPr>
          <w:color w:val="7030A0"/>
        </w:rPr>
        <w:t>var labelBox = document.getElementById('labels');</w:t>
      </w:r>
    </w:p>
    <w:p w14:paraId="17E83FBD" w14:textId="77777777" w:rsidR="00DA5B0A" w:rsidRDefault="00000000" w:rsidP="005511CC">
      <w:pPr>
        <w:spacing w:line="240" w:lineRule="auto"/>
      </w:pPr>
      <w:r>
        <w:rPr>
          <w:color w:val="7030A0"/>
        </w:rPr>
        <w:t>function mkLabel(text, cls){</w:t>
      </w:r>
    </w:p>
    <w:p w14:paraId="43E1FB58" w14:textId="77777777" w:rsidR="00DA5B0A" w:rsidRDefault="00000000" w:rsidP="005511CC">
      <w:pPr>
        <w:spacing w:line="240" w:lineRule="auto"/>
      </w:pPr>
      <w:r>
        <w:rPr>
          <w:color w:val="7030A0"/>
        </w:rPr>
        <w:t xml:space="preserve">  var el = document.createElement('div');</w:t>
      </w:r>
    </w:p>
    <w:p w14:paraId="4F7435F6" w14:textId="77777777" w:rsidR="00DA5B0A" w:rsidRDefault="00000000" w:rsidP="005511CC">
      <w:pPr>
        <w:spacing w:line="240" w:lineRule="auto"/>
      </w:pPr>
      <w:r>
        <w:rPr>
          <w:color w:val="7030A0"/>
        </w:rPr>
        <w:t xml:space="preserve">  el.className = 'lab ' + (cls||'');</w:t>
      </w:r>
    </w:p>
    <w:p w14:paraId="3846F3C9" w14:textId="77777777" w:rsidR="00DA5B0A" w:rsidRDefault="00000000" w:rsidP="005511CC">
      <w:pPr>
        <w:spacing w:line="240" w:lineRule="auto"/>
      </w:pPr>
      <w:r>
        <w:rPr>
          <w:color w:val="7030A0"/>
        </w:rPr>
        <w:t xml:space="preserve">  el.innerHTML = text;</w:t>
      </w:r>
    </w:p>
    <w:p w14:paraId="1503428F" w14:textId="77777777" w:rsidR="00DA5B0A" w:rsidRDefault="00000000" w:rsidP="005511CC">
      <w:pPr>
        <w:spacing w:line="240" w:lineRule="auto"/>
      </w:pPr>
      <w:r>
        <w:rPr>
          <w:color w:val="7030A0"/>
        </w:rPr>
        <w:t xml:space="preserve">  labelBox.appendChild(el);</w:t>
      </w:r>
    </w:p>
    <w:p w14:paraId="391D27F0" w14:textId="77777777" w:rsidR="00DA5B0A" w:rsidRDefault="00000000" w:rsidP="005511CC">
      <w:pPr>
        <w:spacing w:line="240" w:lineRule="auto"/>
      </w:pPr>
      <w:r>
        <w:rPr>
          <w:color w:val="7030A0"/>
        </w:rPr>
        <w:t xml:space="preserve">  return el;</w:t>
      </w:r>
    </w:p>
    <w:p w14:paraId="2E9200AC" w14:textId="77777777" w:rsidR="00DA5B0A" w:rsidRDefault="00000000" w:rsidP="005511CC">
      <w:pPr>
        <w:spacing w:line="240" w:lineRule="auto"/>
      </w:pPr>
      <w:r>
        <w:rPr>
          <w:color w:val="7030A0"/>
        </w:rPr>
        <w:t>}</w:t>
      </w:r>
    </w:p>
    <w:p w14:paraId="3230A233" w14:textId="77777777" w:rsidR="00DA5B0A" w:rsidRDefault="00000000" w:rsidP="005511CC">
      <w:pPr>
        <w:spacing w:line="240" w:lineRule="auto"/>
      </w:pPr>
      <w:r>
        <w:rPr>
          <w:color w:val="7030A0"/>
        </w:rPr>
        <w:t>var LB = {</w:t>
      </w:r>
    </w:p>
    <w:p w14:paraId="0ECB3E98" w14:textId="77777777" w:rsidR="00DA5B0A" w:rsidRDefault="00000000" w:rsidP="005511CC">
      <w:pPr>
        <w:spacing w:line="240" w:lineRule="auto"/>
      </w:pPr>
      <w:r>
        <w:rPr>
          <w:color w:val="7030A0"/>
        </w:rPr>
        <w:t xml:space="preserve">  O:  mkLabel('O · </w:t>
      </w:r>
      <w:r>
        <w:rPr>
          <w:color w:val="7030A0"/>
        </w:rPr>
        <w:t>光源</w:t>
      </w:r>
      <w:r>
        <w:rPr>
          <w:color w:val="7030A0"/>
        </w:rPr>
        <w:t>','pill'),</w:t>
      </w:r>
    </w:p>
    <w:p w14:paraId="262D0C4F" w14:textId="77777777" w:rsidR="00DA5B0A" w:rsidRDefault="00000000" w:rsidP="005511CC">
      <w:pPr>
        <w:spacing w:line="240" w:lineRule="auto"/>
      </w:pPr>
      <w:r>
        <w:rPr>
          <w:color w:val="7030A0"/>
        </w:rPr>
        <w:t xml:space="preserve">  Op: mkLabel('O′','pill'),</w:t>
      </w:r>
    </w:p>
    <w:p w14:paraId="293E0A4B" w14:textId="77777777" w:rsidR="00DA5B0A" w:rsidRDefault="00000000" w:rsidP="005511CC">
      <w:pPr>
        <w:spacing w:line="240" w:lineRule="auto"/>
      </w:pPr>
      <w:r>
        <w:rPr>
          <w:color w:val="7030A0"/>
        </w:rPr>
        <w:t xml:space="preserve">  A:  mkLabel('A','pill'),</w:t>
      </w:r>
    </w:p>
    <w:p w14:paraId="4C1D9FAF" w14:textId="77777777" w:rsidR="00DA5B0A" w:rsidRDefault="00000000" w:rsidP="005511CC">
      <w:pPr>
        <w:spacing w:line="240" w:lineRule="auto"/>
      </w:pPr>
      <w:r>
        <w:rPr>
          <w:color w:val="7030A0"/>
        </w:rPr>
        <w:t xml:space="preserve">  B:  mkLabel('B','pill'),</w:t>
      </w:r>
    </w:p>
    <w:p w14:paraId="2783DE82" w14:textId="77777777" w:rsidR="00DA5B0A" w:rsidRDefault="00000000" w:rsidP="005511CC">
      <w:pPr>
        <w:spacing w:line="240" w:lineRule="auto"/>
      </w:pPr>
      <w:r>
        <w:rPr>
          <w:color w:val="7030A0"/>
        </w:rPr>
        <w:t xml:space="preserve">  Ap: mkLabel('A′','pill'),</w:t>
      </w:r>
    </w:p>
    <w:p w14:paraId="08FBE437" w14:textId="77777777" w:rsidR="00DA5B0A" w:rsidRDefault="00000000" w:rsidP="005511CC">
      <w:pPr>
        <w:spacing w:line="240" w:lineRule="auto"/>
      </w:pPr>
      <w:r>
        <w:rPr>
          <w:color w:val="7030A0"/>
        </w:rPr>
        <w:t xml:space="preserve">  Bp: mkLabel('B′','pill'),</w:t>
      </w:r>
    </w:p>
    <w:p w14:paraId="426ED44B" w14:textId="77777777" w:rsidR="00DA5B0A" w:rsidRDefault="00000000" w:rsidP="005511CC">
      <w:pPr>
        <w:spacing w:line="240" w:lineRule="auto"/>
      </w:pPr>
      <w:r>
        <w:rPr>
          <w:color w:val="7030A0"/>
        </w:rPr>
        <w:t xml:space="preserve">  d:  mkLabel('d','dval')</w:t>
      </w:r>
    </w:p>
    <w:p w14:paraId="30D31192" w14:textId="77777777" w:rsidR="00DA5B0A" w:rsidRDefault="00000000" w:rsidP="005511CC">
      <w:pPr>
        <w:spacing w:line="240" w:lineRule="auto"/>
      </w:pPr>
      <w:r>
        <w:rPr>
          <w:color w:val="7030A0"/>
        </w:rPr>
        <w:t>};</w:t>
      </w:r>
    </w:p>
    <w:p w14:paraId="2C55DD17" w14:textId="77777777" w:rsidR="00DA5B0A" w:rsidRDefault="00000000" w:rsidP="005511CC">
      <w:pPr>
        <w:spacing w:line="240" w:lineRule="auto"/>
      </w:pPr>
      <w:r>
        <w:rPr>
          <w:color w:val="7030A0"/>
        </w:rPr>
        <w:t>LB.O.style.color = '#ffe0a0';</w:t>
      </w:r>
    </w:p>
    <w:p w14:paraId="750F8708" w14:textId="77777777" w:rsidR="00DA5B0A" w:rsidRDefault="00000000" w:rsidP="005511CC">
      <w:pPr>
        <w:spacing w:line="240" w:lineRule="auto"/>
      </w:pPr>
      <w:r>
        <w:rPr>
          <w:color w:val="7030A0"/>
        </w:rPr>
        <w:t>LB.Op.style.color = '#cfe0ff';</w:t>
      </w:r>
    </w:p>
    <w:p w14:paraId="6FBC2947" w14:textId="77777777" w:rsidR="00DA5B0A" w:rsidRDefault="00000000" w:rsidP="005511CC">
      <w:pPr>
        <w:spacing w:line="240" w:lineRule="auto"/>
      </w:pPr>
      <w:r>
        <w:rPr>
          <w:color w:val="7030A0"/>
        </w:rPr>
        <w:t>LB.A.style.color = '#a8cdff';</w:t>
      </w:r>
    </w:p>
    <w:p w14:paraId="20886DE0" w14:textId="77777777" w:rsidR="00DA5B0A" w:rsidRDefault="00000000" w:rsidP="005511CC">
      <w:pPr>
        <w:spacing w:line="240" w:lineRule="auto"/>
      </w:pPr>
      <w:r>
        <w:rPr>
          <w:color w:val="7030A0"/>
        </w:rPr>
        <w:t>LB.B.style.color = '#ffca7a';</w:t>
      </w:r>
    </w:p>
    <w:p w14:paraId="2CEBDF33" w14:textId="77777777" w:rsidR="00DA5B0A" w:rsidRDefault="00000000" w:rsidP="005511CC">
      <w:pPr>
        <w:spacing w:line="240" w:lineRule="auto"/>
      </w:pPr>
      <w:r>
        <w:rPr>
          <w:color w:val="7030A0"/>
        </w:rPr>
        <w:t>LB.Ap.style.color = '#a8cdff';</w:t>
      </w:r>
    </w:p>
    <w:p w14:paraId="6FDE8389" w14:textId="77777777" w:rsidR="00DA5B0A" w:rsidRDefault="00000000" w:rsidP="005511CC">
      <w:pPr>
        <w:spacing w:line="240" w:lineRule="auto"/>
      </w:pPr>
      <w:r>
        <w:rPr>
          <w:color w:val="7030A0"/>
        </w:rPr>
        <w:t>LB.Bp.style.color = '#ffca7a';</w:t>
      </w:r>
    </w:p>
    <w:p w14:paraId="46692112" w14:textId="77777777" w:rsidR="00DA5B0A" w:rsidRDefault="00000000" w:rsidP="005511CC">
      <w:pPr>
        <w:spacing w:line="240" w:lineRule="auto"/>
      </w:pPr>
      <w:r>
        <w:rPr>
          <w:color w:val="7030A0"/>
        </w:rPr>
        <w:t>LB.d.style.color = '#ffffff';</w:t>
      </w:r>
    </w:p>
    <w:p w14:paraId="4A268495" w14:textId="77777777" w:rsidR="00DA5B0A" w:rsidRDefault="00DA5B0A" w:rsidP="005511CC">
      <w:pPr>
        <w:spacing w:line="240" w:lineRule="auto"/>
      </w:pPr>
    </w:p>
    <w:p w14:paraId="42B92830" w14:textId="77777777" w:rsidR="00DA5B0A" w:rsidRDefault="00000000" w:rsidP="005511CC">
      <w:pPr>
        <w:spacing w:line="240" w:lineRule="auto"/>
      </w:pPr>
      <w:r>
        <w:rPr>
          <w:color w:val="7030A0"/>
        </w:rPr>
        <w:t>var v3 = new THREE.Vector3();</w:t>
      </w:r>
    </w:p>
    <w:p w14:paraId="54478E08" w14:textId="77777777" w:rsidR="00DA5B0A" w:rsidRDefault="00000000" w:rsidP="005511CC">
      <w:pPr>
        <w:spacing w:line="240" w:lineRule="auto"/>
      </w:pPr>
      <w:r>
        <w:rPr>
          <w:color w:val="7030A0"/>
        </w:rPr>
        <w:t>function placeLabel(el, x, y, z, hide){</w:t>
      </w:r>
    </w:p>
    <w:p w14:paraId="5820A584" w14:textId="77777777" w:rsidR="00DA5B0A" w:rsidRDefault="00000000" w:rsidP="005511CC">
      <w:pPr>
        <w:spacing w:line="240" w:lineRule="auto"/>
      </w:pPr>
      <w:r>
        <w:rPr>
          <w:color w:val="7030A0"/>
        </w:rPr>
        <w:t xml:space="preserve">  if (hide){ el.style.display='none'; return; }</w:t>
      </w:r>
    </w:p>
    <w:p w14:paraId="777AA645" w14:textId="77777777" w:rsidR="00DA5B0A" w:rsidRDefault="00000000" w:rsidP="005511CC">
      <w:pPr>
        <w:spacing w:line="240" w:lineRule="auto"/>
      </w:pPr>
      <w:r>
        <w:rPr>
          <w:color w:val="7030A0"/>
        </w:rPr>
        <w:t xml:space="preserve">  v3.set(x,y,z).project(camera);</w:t>
      </w:r>
    </w:p>
    <w:p w14:paraId="3749A5CB" w14:textId="77777777" w:rsidR="00DA5B0A" w:rsidRDefault="00000000" w:rsidP="005511CC">
      <w:pPr>
        <w:spacing w:line="240" w:lineRule="auto"/>
      </w:pPr>
      <w:r>
        <w:rPr>
          <w:color w:val="7030A0"/>
        </w:rPr>
        <w:t xml:space="preserve">  var w = window.innerWidth, hh = window.innerHeight;</w:t>
      </w:r>
    </w:p>
    <w:p w14:paraId="1F6A38FC" w14:textId="77777777" w:rsidR="00DA5B0A" w:rsidRDefault="00000000" w:rsidP="005511CC">
      <w:pPr>
        <w:spacing w:line="240" w:lineRule="auto"/>
      </w:pPr>
      <w:r>
        <w:rPr>
          <w:color w:val="7030A0"/>
        </w:rPr>
        <w:t xml:space="preserve">  if (v3.z &gt; 1){ el.style.display='none'; return; }</w:t>
      </w:r>
    </w:p>
    <w:p w14:paraId="4918E606" w14:textId="77777777" w:rsidR="00DA5B0A" w:rsidRDefault="00000000" w:rsidP="005511CC">
      <w:pPr>
        <w:spacing w:line="240" w:lineRule="auto"/>
      </w:pPr>
      <w:r>
        <w:rPr>
          <w:color w:val="7030A0"/>
        </w:rPr>
        <w:t xml:space="preserve">  var px = (v3.x*0.5+0.5)*w, py = (-v3.y*0.5+0.5)*hh;</w:t>
      </w:r>
    </w:p>
    <w:p w14:paraId="5B3D6326" w14:textId="77777777" w:rsidR="00DA5B0A" w:rsidRDefault="00000000" w:rsidP="005511CC">
      <w:pPr>
        <w:spacing w:line="240" w:lineRule="auto"/>
      </w:pPr>
      <w:r>
        <w:rPr>
          <w:color w:val="7030A0"/>
        </w:rPr>
        <w:t xml:space="preserve">  var m = 46;                                    // </w:t>
      </w:r>
      <w:r>
        <w:rPr>
          <w:color w:val="7030A0"/>
        </w:rPr>
        <w:t>贴边时把标签拉回屏内，避免被裁掉</w:t>
      </w:r>
    </w:p>
    <w:p w14:paraId="5D118304" w14:textId="77777777" w:rsidR="00DA5B0A" w:rsidRDefault="00000000" w:rsidP="005511CC">
      <w:pPr>
        <w:spacing w:line="240" w:lineRule="auto"/>
      </w:pPr>
      <w:r>
        <w:rPr>
          <w:color w:val="7030A0"/>
        </w:rPr>
        <w:t xml:space="preserve">  px = Math.max(m, Math.min(w-m, px));</w:t>
      </w:r>
    </w:p>
    <w:p w14:paraId="03DC24F8" w14:textId="77777777" w:rsidR="00DA5B0A" w:rsidRDefault="00000000" w:rsidP="005511CC">
      <w:pPr>
        <w:spacing w:line="240" w:lineRule="auto"/>
      </w:pPr>
      <w:r>
        <w:rPr>
          <w:color w:val="7030A0"/>
        </w:rPr>
        <w:t xml:space="preserve">  py = Math.max(18, Math.min(hh-18, py));</w:t>
      </w:r>
    </w:p>
    <w:p w14:paraId="2F8302E1" w14:textId="77777777" w:rsidR="00DA5B0A" w:rsidRDefault="00000000" w:rsidP="005511CC">
      <w:pPr>
        <w:spacing w:line="240" w:lineRule="auto"/>
      </w:pPr>
      <w:r>
        <w:rPr>
          <w:color w:val="7030A0"/>
        </w:rPr>
        <w:t xml:space="preserve">  el.style.display = '';</w:t>
      </w:r>
    </w:p>
    <w:p w14:paraId="501241D6" w14:textId="77777777" w:rsidR="00DA5B0A" w:rsidRDefault="00000000" w:rsidP="005511CC">
      <w:pPr>
        <w:spacing w:line="240" w:lineRule="auto"/>
      </w:pPr>
      <w:r>
        <w:rPr>
          <w:color w:val="7030A0"/>
        </w:rPr>
        <w:t xml:space="preserve">  el.style.transform = 'translate(-50%,-50%) translate(' + px.toFixed(1) + 'px,' + py.toFixed(1) + 'px)';</w:t>
      </w:r>
    </w:p>
    <w:p w14:paraId="67748F3F" w14:textId="77777777" w:rsidR="00DA5B0A" w:rsidRDefault="00000000" w:rsidP="005511CC">
      <w:pPr>
        <w:spacing w:line="240" w:lineRule="auto"/>
      </w:pPr>
      <w:r>
        <w:rPr>
          <w:color w:val="7030A0"/>
        </w:rPr>
        <w:t>}</w:t>
      </w:r>
    </w:p>
    <w:p w14:paraId="7DA8624A" w14:textId="77777777" w:rsidR="00DA5B0A" w:rsidRDefault="00DA5B0A" w:rsidP="005511CC">
      <w:pPr>
        <w:spacing w:line="240" w:lineRule="auto"/>
      </w:pPr>
    </w:p>
    <w:p w14:paraId="3FCF9B22" w14:textId="77777777" w:rsidR="00DA5B0A" w:rsidRDefault="00000000" w:rsidP="005511CC">
      <w:pPr>
        <w:spacing w:line="240" w:lineRule="auto"/>
      </w:pPr>
      <w:r>
        <w:rPr>
          <w:i/>
          <w:color w:val="595959"/>
        </w:rPr>
        <w:lastRenderedPageBreak/>
        <w:t xml:space="preserve">/* ---------------- 9. </w:t>
      </w:r>
      <w:r>
        <w:rPr>
          <w:i/>
          <w:color w:val="595959"/>
        </w:rPr>
        <w:t>相机控制（自研</w:t>
      </w:r>
      <w:r>
        <w:rPr>
          <w:i/>
          <w:color w:val="595959"/>
        </w:rPr>
        <w:t xml:space="preserve"> orbit</w:t>
      </w:r>
      <w:r>
        <w:rPr>
          <w:i/>
          <w:color w:val="595959"/>
        </w:rPr>
        <w:t>）</w:t>
      </w:r>
      <w:r>
        <w:rPr>
          <w:i/>
          <w:color w:val="595959"/>
        </w:rPr>
        <w:t xml:space="preserve"> ---------------- */</w:t>
      </w:r>
    </w:p>
    <w:p w14:paraId="1A7F30B5" w14:textId="77777777" w:rsidR="00DA5B0A" w:rsidRDefault="00000000" w:rsidP="005511CC">
      <w:pPr>
        <w:spacing w:line="240" w:lineRule="auto"/>
      </w:pPr>
      <w:r>
        <w:rPr>
          <w:color w:val="7030A0"/>
        </w:rPr>
        <w:t>var cam = {</w:t>
      </w:r>
    </w:p>
    <w:p w14:paraId="1C7C62ED" w14:textId="77777777" w:rsidR="00DA5B0A" w:rsidRDefault="00000000" w:rsidP="005511CC">
      <w:pPr>
        <w:spacing w:line="240" w:lineRule="auto"/>
      </w:pPr>
      <w:r>
        <w:rPr>
          <w:color w:val="7030A0"/>
        </w:rPr>
        <w:t xml:space="preserve">  az:0.46, pol:1.315, dist:14.0, fov:42,</w:t>
      </w:r>
    </w:p>
    <w:p w14:paraId="6AEBE966" w14:textId="77777777" w:rsidR="00DA5B0A" w:rsidRDefault="00000000" w:rsidP="005511CC">
      <w:pPr>
        <w:spacing w:line="240" w:lineRule="auto"/>
      </w:pPr>
      <w:r>
        <w:rPr>
          <w:color w:val="7030A0"/>
        </w:rPr>
        <w:t xml:space="preserve">  target:new THREE.Vector3(4.9, 0.95, 0)</w:t>
      </w:r>
    </w:p>
    <w:p w14:paraId="7765DCF2" w14:textId="77777777" w:rsidR="00DA5B0A" w:rsidRDefault="00000000" w:rsidP="005511CC">
      <w:pPr>
        <w:spacing w:line="240" w:lineRule="auto"/>
      </w:pPr>
      <w:r>
        <w:rPr>
          <w:color w:val="7030A0"/>
        </w:rPr>
        <w:t>};</w:t>
      </w:r>
    </w:p>
    <w:p w14:paraId="19DA2986" w14:textId="77777777" w:rsidR="00DA5B0A" w:rsidRDefault="00000000" w:rsidP="005511CC">
      <w:pPr>
        <w:spacing w:line="240" w:lineRule="auto"/>
      </w:pPr>
      <w:r>
        <w:rPr>
          <w:color w:val="7030A0"/>
        </w:rPr>
        <w:t>var PRESET = {</w:t>
      </w:r>
    </w:p>
    <w:p w14:paraId="6177CC06" w14:textId="77777777" w:rsidR="00DA5B0A" w:rsidRDefault="00000000" w:rsidP="005511CC">
      <w:pPr>
        <w:spacing w:line="240" w:lineRule="auto"/>
      </w:pPr>
      <w:r>
        <w:rPr>
          <w:color w:val="7030A0"/>
        </w:rPr>
        <w:t xml:space="preserve">  iso:  {az:0.46, pol:1.315, dist:14.0, fov:42, target:[4.9,0.95,0]},</w:t>
      </w:r>
    </w:p>
    <w:p w14:paraId="4BDAF3EC" w14:textId="77777777" w:rsidR="00DA5B0A" w:rsidRDefault="00000000" w:rsidP="005511CC">
      <w:pPr>
        <w:spacing w:line="240" w:lineRule="auto"/>
      </w:pPr>
      <w:r>
        <w:rPr>
          <w:color w:val="7030A0"/>
        </w:rPr>
        <w:t xml:space="preserve">  side: {az:0.02, pol:1.478, dist:17.2, fov:34,  target:[4.6,1.35,0]},</w:t>
      </w:r>
    </w:p>
    <w:p w14:paraId="29CC743C" w14:textId="77777777" w:rsidR="00DA5B0A" w:rsidRDefault="00000000" w:rsidP="005511CC">
      <w:pPr>
        <w:spacing w:line="240" w:lineRule="auto"/>
      </w:pPr>
      <w:r>
        <w:rPr>
          <w:color w:val="7030A0"/>
        </w:rPr>
        <w:t xml:space="preserve">  top:  {az:0.46, pol:0.10,  dist:13.0, fov:42,  target:[4.7,0,0]}</w:t>
      </w:r>
    </w:p>
    <w:p w14:paraId="2393F0EC" w14:textId="77777777" w:rsidR="00DA5B0A" w:rsidRDefault="00000000" w:rsidP="005511CC">
      <w:pPr>
        <w:spacing w:line="240" w:lineRule="auto"/>
      </w:pPr>
      <w:r>
        <w:rPr>
          <w:color w:val="7030A0"/>
        </w:rPr>
        <w:t>};</w:t>
      </w:r>
    </w:p>
    <w:p w14:paraId="7D8E6060" w14:textId="77777777" w:rsidR="00DA5B0A" w:rsidRDefault="00000000" w:rsidP="005511CC">
      <w:pPr>
        <w:spacing w:line="240" w:lineRule="auto"/>
      </w:pPr>
      <w:r>
        <w:rPr>
          <w:color w:val="7030A0"/>
        </w:rPr>
        <w:t>var tween = null;</w:t>
      </w:r>
    </w:p>
    <w:p w14:paraId="5A14507D" w14:textId="77777777" w:rsidR="00DA5B0A" w:rsidRDefault="00000000" w:rsidP="005511CC">
      <w:pPr>
        <w:spacing w:line="240" w:lineRule="auto"/>
      </w:pPr>
      <w:r>
        <w:rPr>
          <w:color w:val="7030A0"/>
        </w:rPr>
        <w:t>function applyCam(){</w:t>
      </w:r>
    </w:p>
    <w:p w14:paraId="5860B0F0" w14:textId="77777777" w:rsidR="00DA5B0A" w:rsidRDefault="00000000" w:rsidP="005511CC">
      <w:pPr>
        <w:spacing w:line="240" w:lineRule="auto"/>
      </w:pPr>
      <w:r>
        <w:rPr>
          <w:color w:val="7030A0"/>
        </w:rPr>
        <w:t xml:space="preserve">  var sp = Math.sin(cam.pol), cp = Math.cos(cam.pol);</w:t>
      </w:r>
    </w:p>
    <w:p w14:paraId="1070C5C0" w14:textId="77777777" w:rsidR="00DA5B0A" w:rsidRDefault="00000000" w:rsidP="005511CC">
      <w:pPr>
        <w:spacing w:line="240" w:lineRule="auto"/>
      </w:pPr>
      <w:r>
        <w:rPr>
          <w:color w:val="7030A0"/>
        </w:rPr>
        <w:t xml:space="preserve">  camera.position.set(</w:t>
      </w:r>
    </w:p>
    <w:p w14:paraId="515F1311" w14:textId="77777777" w:rsidR="00DA5B0A" w:rsidRDefault="00000000" w:rsidP="005511CC">
      <w:pPr>
        <w:spacing w:line="240" w:lineRule="auto"/>
      </w:pPr>
      <w:r>
        <w:rPr>
          <w:color w:val="7030A0"/>
        </w:rPr>
        <w:t xml:space="preserve">    cam.target.x + cam.dist*sp*Math.sin(cam.az),</w:t>
      </w:r>
    </w:p>
    <w:p w14:paraId="476B557B" w14:textId="77777777" w:rsidR="00DA5B0A" w:rsidRDefault="00000000" w:rsidP="005511CC">
      <w:pPr>
        <w:spacing w:line="240" w:lineRule="auto"/>
      </w:pPr>
      <w:r>
        <w:rPr>
          <w:color w:val="7030A0"/>
        </w:rPr>
        <w:t xml:space="preserve">    cam.target.y + cam.dist*cp,</w:t>
      </w:r>
    </w:p>
    <w:p w14:paraId="7BBB3582" w14:textId="77777777" w:rsidR="00DA5B0A" w:rsidRDefault="00000000" w:rsidP="005511CC">
      <w:pPr>
        <w:spacing w:line="240" w:lineRule="auto"/>
      </w:pPr>
      <w:r>
        <w:rPr>
          <w:color w:val="7030A0"/>
        </w:rPr>
        <w:t xml:space="preserve">    cam.target.z + cam.dist*sp*Math.cos(cam.az)</w:t>
      </w:r>
    </w:p>
    <w:p w14:paraId="5800B6A9" w14:textId="77777777" w:rsidR="00DA5B0A" w:rsidRDefault="00000000" w:rsidP="005511CC">
      <w:pPr>
        <w:spacing w:line="240" w:lineRule="auto"/>
      </w:pPr>
      <w:r>
        <w:rPr>
          <w:color w:val="7030A0"/>
        </w:rPr>
        <w:t xml:space="preserve">  );</w:t>
      </w:r>
    </w:p>
    <w:p w14:paraId="2E6C43BE" w14:textId="77777777" w:rsidR="00DA5B0A" w:rsidRDefault="00000000" w:rsidP="005511CC">
      <w:pPr>
        <w:spacing w:line="240" w:lineRule="auto"/>
      </w:pPr>
      <w:r>
        <w:rPr>
          <w:color w:val="7030A0"/>
        </w:rPr>
        <w:t xml:space="preserve">  camera.lookAt(cam.target);</w:t>
      </w:r>
    </w:p>
    <w:p w14:paraId="0A6F9B68" w14:textId="77777777" w:rsidR="00DA5B0A" w:rsidRDefault="00000000" w:rsidP="005511CC">
      <w:pPr>
        <w:spacing w:line="240" w:lineRule="auto"/>
      </w:pPr>
      <w:r>
        <w:rPr>
          <w:color w:val="7030A0"/>
        </w:rPr>
        <w:t xml:space="preserve">  if (camera.fov !== cam.fov){ camera.fov = cam.fov; camera.updateProjectionMatrix(); }</w:t>
      </w:r>
    </w:p>
    <w:p w14:paraId="76A98DEA" w14:textId="77777777" w:rsidR="00DA5B0A" w:rsidRDefault="00000000" w:rsidP="005511CC">
      <w:pPr>
        <w:spacing w:line="240" w:lineRule="auto"/>
      </w:pPr>
      <w:r>
        <w:rPr>
          <w:color w:val="7030A0"/>
        </w:rPr>
        <w:t>}</w:t>
      </w:r>
    </w:p>
    <w:p w14:paraId="61B63F7E" w14:textId="77777777" w:rsidR="00DA5B0A" w:rsidRDefault="00000000" w:rsidP="005511CC">
      <w:pPr>
        <w:spacing w:line="240" w:lineRule="auto"/>
      </w:pPr>
      <w:r>
        <w:rPr>
          <w:color w:val="7030A0"/>
        </w:rPr>
        <w:t>function gotoView(name){</w:t>
      </w:r>
    </w:p>
    <w:p w14:paraId="27AEBDC9" w14:textId="77777777" w:rsidR="00DA5B0A" w:rsidRDefault="00000000" w:rsidP="005511CC">
      <w:pPr>
        <w:spacing w:line="240" w:lineRule="auto"/>
      </w:pPr>
      <w:r>
        <w:rPr>
          <w:color w:val="7030A0"/>
        </w:rPr>
        <w:t xml:space="preserve">  var pr = name === 'reset' ? PRESET.iso : PRESET[name];</w:t>
      </w:r>
    </w:p>
    <w:p w14:paraId="75B388E8" w14:textId="77777777" w:rsidR="00DA5B0A" w:rsidRDefault="00000000" w:rsidP="005511CC">
      <w:pPr>
        <w:spacing w:line="240" w:lineRule="auto"/>
      </w:pPr>
      <w:r>
        <w:rPr>
          <w:color w:val="7030A0"/>
        </w:rPr>
        <w:t xml:space="preserve">  if (!pr) return;</w:t>
      </w:r>
    </w:p>
    <w:p w14:paraId="039811AA" w14:textId="77777777" w:rsidR="00DA5B0A" w:rsidRDefault="00000000" w:rsidP="005511CC">
      <w:pPr>
        <w:spacing w:line="240" w:lineRule="auto"/>
      </w:pPr>
      <w:r>
        <w:rPr>
          <w:color w:val="7030A0"/>
        </w:rPr>
        <w:t xml:space="preserve">  tween = {</w:t>
      </w:r>
    </w:p>
    <w:p w14:paraId="7BEA5117" w14:textId="77777777" w:rsidR="00DA5B0A" w:rsidRDefault="00000000" w:rsidP="005511CC">
      <w:pPr>
        <w:spacing w:line="240" w:lineRule="auto"/>
      </w:pPr>
      <w:r>
        <w:rPr>
          <w:color w:val="7030A0"/>
        </w:rPr>
        <w:t xml:space="preserve">    t0: performance.now(), dur: 720,</w:t>
      </w:r>
    </w:p>
    <w:p w14:paraId="6735D13F" w14:textId="77777777" w:rsidR="00DA5B0A" w:rsidRDefault="00000000" w:rsidP="005511CC">
      <w:pPr>
        <w:spacing w:line="240" w:lineRule="auto"/>
      </w:pPr>
      <w:r>
        <w:rPr>
          <w:color w:val="7030A0"/>
        </w:rPr>
        <w:t xml:space="preserve">    from: {az:cam.az, pol:cam.pol, dist:cam.dist, fov:cam.fov,</w:t>
      </w:r>
    </w:p>
    <w:p w14:paraId="16A93B53" w14:textId="77777777" w:rsidR="00DA5B0A" w:rsidRDefault="00000000" w:rsidP="005511CC">
      <w:pPr>
        <w:spacing w:line="240" w:lineRule="auto"/>
      </w:pPr>
      <w:r>
        <w:rPr>
          <w:color w:val="7030A0"/>
        </w:rPr>
        <w:t xml:space="preserve">           target:cam.target.clone()},</w:t>
      </w:r>
    </w:p>
    <w:p w14:paraId="7555A608" w14:textId="77777777" w:rsidR="00DA5B0A" w:rsidRDefault="00000000" w:rsidP="005511CC">
      <w:pPr>
        <w:spacing w:line="240" w:lineRule="auto"/>
      </w:pPr>
      <w:r>
        <w:rPr>
          <w:color w:val="7030A0"/>
        </w:rPr>
        <w:t xml:space="preserve">    to:   {az:pr.az, pol:pr.pol, dist:pr.dist, fov:pr.fov,</w:t>
      </w:r>
    </w:p>
    <w:p w14:paraId="71CF7AA9" w14:textId="77777777" w:rsidR="00DA5B0A" w:rsidRDefault="00000000" w:rsidP="005511CC">
      <w:pPr>
        <w:spacing w:line="240" w:lineRule="auto"/>
      </w:pPr>
      <w:r>
        <w:rPr>
          <w:color w:val="7030A0"/>
        </w:rPr>
        <w:t xml:space="preserve">           target:new THREE.Vector3(pr.target[0],pr.target[1],pr.target[2])}</w:t>
      </w:r>
    </w:p>
    <w:p w14:paraId="3FA1AC0B" w14:textId="77777777" w:rsidR="00DA5B0A" w:rsidRDefault="00000000" w:rsidP="005511CC">
      <w:pPr>
        <w:spacing w:line="240" w:lineRule="auto"/>
      </w:pPr>
      <w:r>
        <w:rPr>
          <w:color w:val="7030A0"/>
        </w:rPr>
        <w:t xml:space="preserve">  };</w:t>
      </w:r>
    </w:p>
    <w:p w14:paraId="3851E535" w14:textId="77777777" w:rsidR="00DA5B0A" w:rsidRDefault="00000000" w:rsidP="005511CC">
      <w:pPr>
        <w:spacing w:line="240" w:lineRule="auto"/>
      </w:pPr>
      <w:r>
        <w:rPr>
          <w:color w:val="7030A0"/>
        </w:rPr>
        <w:t>}</w:t>
      </w:r>
    </w:p>
    <w:p w14:paraId="38D2F979" w14:textId="77777777" w:rsidR="00DA5B0A" w:rsidRDefault="00000000" w:rsidP="005511CC">
      <w:pPr>
        <w:spacing w:line="240" w:lineRule="auto"/>
      </w:pPr>
      <w:r>
        <w:rPr>
          <w:color w:val="7030A0"/>
        </w:rPr>
        <w:t>function easeIO(t){ return t&lt;0.5 ? 4*t*t*t : 1-Math.pow(-2*t+2,3)/2; }</w:t>
      </w:r>
    </w:p>
    <w:p w14:paraId="10B95AEC" w14:textId="77777777" w:rsidR="00DA5B0A" w:rsidRDefault="00DA5B0A" w:rsidP="005511CC">
      <w:pPr>
        <w:spacing w:line="240" w:lineRule="auto"/>
      </w:pPr>
    </w:p>
    <w:p w14:paraId="31E1B98C" w14:textId="77777777" w:rsidR="00DA5B0A" w:rsidRDefault="00000000" w:rsidP="005511CC">
      <w:pPr>
        <w:spacing w:line="240" w:lineRule="auto"/>
      </w:pPr>
      <w:r>
        <w:rPr>
          <w:i/>
          <w:color w:val="595959"/>
        </w:rPr>
        <w:t xml:space="preserve">/* </w:t>
      </w:r>
      <w:r>
        <w:rPr>
          <w:i/>
          <w:color w:val="595959"/>
        </w:rPr>
        <w:t>鼠标</w:t>
      </w:r>
      <w:r>
        <w:rPr>
          <w:i/>
          <w:color w:val="595959"/>
        </w:rPr>
        <w:t xml:space="preserve"> / </w:t>
      </w:r>
      <w:r>
        <w:rPr>
          <w:i/>
          <w:color w:val="595959"/>
        </w:rPr>
        <w:t>触摸</w:t>
      </w:r>
      <w:r>
        <w:rPr>
          <w:i/>
          <w:color w:val="595959"/>
        </w:rPr>
        <w:t xml:space="preserve"> */</w:t>
      </w:r>
    </w:p>
    <w:p w14:paraId="3B97F0F9" w14:textId="77777777" w:rsidR="00DA5B0A" w:rsidRDefault="00000000" w:rsidP="005511CC">
      <w:pPr>
        <w:spacing w:line="240" w:lineRule="auto"/>
      </w:pPr>
      <w:r>
        <w:rPr>
          <w:color w:val="7030A0"/>
        </w:rPr>
        <w:t>(function(){</w:t>
      </w:r>
    </w:p>
    <w:p w14:paraId="4F045460" w14:textId="77777777" w:rsidR="00DA5B0A" w:rsidRDefault="00000000" w:rsidP="005511CC">
      <w:pPr>
        <w:spacing w:line="240" w:lineRule="auto"/>
      </w:pPr>
      <w:r>
        <w:rPr>
          <w:color w:val="7030A0"/>
        </w:rPr>
        <w:t xml:space="preserve">  var dragging = false, lx = 0, ly = 0, pinch = 0;</w:t>
      </w:r>
    </w:p>
    <w:p w14:paraId="7425D17F" w14:textId="77777777" w:rsidR="00DA5B0A" w:rsidRDefault="00000000" w:rsidP="005511CC">
      <w:pPr>
        <w:spacing w:line="240" w:lineRule="auto"/>
      </w:pPr>
      <w:r>
        <w:rPr>
          <w:color w:val="7030A0"/>
        </w:rPr>
        <w:t xml:space="preserve">  canvas.addEventListener('pointerdown', function(e){</w:t>
      </w:r>
    </w:p>
    <w:p w14:paraId="69E2E12E" w14:textId="77777777" w:rsidR="00DA5B0A" w:rsidRDefault="00000000" w:rsidP="005511CC">
      <w:pPr>
        <w:spacing w:line="240" w:lineRule="auto"/>
      </w:pPr>
      <w:r>
        <w:rPr>
          <w:color w:val="7030A0"/>
        </w:rPr>
        <w:t xml:space="preserve">    dragging = true; tween = null; lx = e.clientX; ly = e.clientY;</w:t>
      </w:r>
    </w:p>
    <w:p w14:paraId="3FE59F37" w14:textId="77777777" w:rsidR="00DA5B0A" w:rsidRDefault="00000000" w:rsidP="005511CC">
      <w:pPr>
        <w:spacing w:line="240" w:lineRule="auto"/>
      </w:pPr>
      <w:r>
        <w:rPr>
          <w:color w:val="7030A0"/>
        </w:rPr>
        <w:t xml:space="preserve">    canvas.setPointerCapture(e.pointerId);</w:t>
      </w:r>
    </w:p>
    <w:p w14:paraId="6719E455" w14:textId="77777777" w:rsidR="00DA5B0A" w:rsidRDefault="00000000" w:rsidP="005511CC">
      <w:pPr>
        <w:spacing w:line="240" w:lineRule="auto"/>
      </w:pPr>
      <w:r>
        <w:rPr>
          <w:color w:val="7030A0"/>
        </w:rPr>
        <w:t xml:space="preserve">  });</w:t>
      </w:r>
    </w:p>
    <w:p w14:paraId="67598B89" w14:textId="77777777" w:rsidR="00DA5B0A" w:rsidRDefault="00000000" w:rsidP="005511CC">
      <w:pPr>
        <w:spacing w:line="240" w:lineRule="auto"/>
      </w:pPr>
      <w:r>
        <w:rPr>
          <w:color w:val="7030A0"/>
        </w:rPr>
        <w:t xml:space="preserve">  canvas.addEventListener('pointermove', function(e){</w:t>
      </w:r>
    </w:p>
    <w:p w14:paraId="714AEDDE" w14:textId="77777777" w:rsidR="00DA5B0A" w:rsidRDefault="00000000" w:rsidP="005511CC">
      <w:pPr>
        <w:spacing w:line="240" w:lineRule="auto"/>
      </w:pPr>
      <w:r>
        <w:rPr>
          <w:color w:val="7030A0"/>
        </w:rPr>
        <w:t xml:space="preserve">    if (!dragging) return;</w:t>
      </w:r>
    </w:p>
    <w:p w14:paraId="62945B74" w14:textId="77777777" w:rsidR="00DA5B0A" w:rsidRDefault="00000000" w:rsidP="005511CC">
      <w:pPr>
        <w:spacing w:line="240" w:lineRule="auto"/>
      </w:pPr>
      <w:r>
        <w:rPr>
          <w:color w:val="7030A0"/>
        </w:rPr>
        <w:t xml:space="preserve">    var dx = e.clientX - lx, dy = e.clientY - ly; lx = e.clientX; ly = e.clientY;</w:t>
      </w:r>
    </w:p>
    <w:p w14:paraId="70854A14" w14:textId="77777777" w:rsidR="00DA5B0A" w:rsidRDefault="00000000" w:rsidP="005511CC">
      <w:pPr>
        <w:spacing w:line="240" w:lineRule="auto"/>
      </w:pPr>
      <w:r>
        <w:rPr>
          <w:color w:val="7030A0"/>
        </w:rPr>
        <w:t xml:space="preserve">    cam.az -= dx*0.0062;</w:t>
      </w:r>
    </w:p>
    <w:p w14:paraId="4477D268" w14:textId="77777777" w:rsidR="00DA5B0A" w:rsidRDefault="00000000" w:rsidP="005511CC">
      <w:pPr>
        <w:spacing w:line="240" w:lineRule="auto"/>
      </w:pPr>
      <w:r>
        <w:rPr>
          <w:color w:val="7030A0"/>
        </w:rPr>
        <w:t xml:space="preserve">    cam.pol = Math.max(0.08, Math.min(1.50, cam.pol - dy*0.0052));</w:t>
      </w:r>
    </w:p>
    <w:p w14:paraId="43CFC469" w14:textId="77777777" w:rsidR="00DA5B0A" w:rsidRDefault="00000000" w:rsidP="005511CC">
      <w:pPr>
        <w:spacing w:line="240" w:lineRule="auto"/>
      </w:pPr>
      <w:r>
        <w:rPr>
          <w:color w:val="7030A0"/>
        </w:rPr>
        <w:t xml:space="preserve">  });</w:t>
      </w:r>
    </w:p>
    <w:p w14:paraId="14AEC7D0" w14:textId="77777777" w:rsidR="00DA5B0A" w:rsidRDefault="00000000" w:rsidP="005511CC">
      <w:pPr>
        <w:spacing w:line="240" w:lineRule="auto"/>
      </w:pPr>
      <w:r>
        <w:rPr>
          <w:color w:val="7030A0"/>
        </w:rPr>
        <w:t xml:space="preserve">  canvas.addEventListener('pointerup', function(e){ dragging = false; });</w:t>
      </w:r>
    </w:p>
    <w:p w14:paraId="10343DF9" w14:textId="77777777" w:rsidR="00DA5B0A" w:rsidRDefault="00000000" w:rsidP="005511CC">
      <w:pPr>
        <w:spacing w:line="240" w:lineRule="auto"/>
      </w:pPr>
      <w:r>
        <w:rPr>
          <w:color w:val="7030A0"/>
        </w:rPr>
        <w:t xml:space="preserve">  canvas.addEventListener('pointercancel', function(){ dragging = false; });</w:t>
      </w:r>
    </w:p>
    <w:p w14:paraId="3F3A30E8" w14:textId="77777777" w:rsidR="00DA5B0A" w:rsidRDefault="00000000" w:rsidP="005511CC">
      <w:pPr>
        <w:spacing w:line="240" w:lineRule="auto"/>
      </w:pPr>
      <w:r>
        <w:rPr>
          <w:color w:val="7030A0"/>
        </w:rPr>
        <w:t xml:space="preserve">  canvas.addEventListener('wheel', function(e){</w:t>
      </w:r>
    </w:p>
    <w:p w14:paraId="3672F7A5" w14:textId="77777777" w:rsidR="00DA5B0A" w:rsidRDefault="00000000" w:rsidP="005511CC">
      <w:pPr>
        <w:spacing w:line="240" w:lineRule="auto"/>
      </w:pPr>
      <w:r>
        <w:rPr>
          <w:color w:val="7030A0"/>
        </w:rPr>
        <w:t xml:space="preserve">    e.preventDefault(); tween = null;</w:t>
      </w:r>
    </w:p>
    <w:p w14:paraId="739333BA" w14:textId="77777777" w:rsidR="00DA5B0A" w:rsidRDefault="00000000" w:rsidP="005511CC">
      <w:pPr>
        <w:spacing w:line="240" w:lineRule="auto"/>
      </w:pPr>
      <w:r>
        <w:rPr>
          <w:color w:val="7030A0"/>
        </w:rPr>
        <w:t xml:space="preserve">    cam.dist = Math.max(3.2, Math.min(34, cam.dist * (1 + Math.sign(e.deltaY)*0.09)));</w:t>
      </w:r>
    </w:p>
    <w:p w14:paraId="71346F03" w14:textId="77777777" w:rsidR="00DA5B0A" w:rsidRDefault="00000000" w:rsidP="005511CC">
      <w:pPr>
        <w:spacing w:line="240" w:lineRule="auto"/>
      </w:pPr>
      <w:r>
        <w:rPr>
          <w:color w:val="7030A0"/>
        </w:rPr>
        <w:t xml:space="preserve">  }, {passive:false});</w:t>
      </w:r>
    </w:p>
    <w:p w14:paraId="0393BD74" w14:textId="77777777" w:rsidR="00DA5B0A" w:rsidRDefault="00000000" w:rsidP="005511CC">
      <w:pPr>
        <w:spacing w:line="240" w:lineRule="auto"/>
      </w:pPr>
      <w:r>
        <w:rPr>
          <w:color w:val="7030A0"/>
        </w:rPr>
        <w:t xml:space="preserve">  canvas.addEventListener('touchmove', function(e){</w:t>
      </w:r>
    </w:p>
    <w:p w14:paraId="55D7CC41" w14:textId="77777777" w:rsidR="00DA5B0A" w:rsidRDefault="00000000" w:rsidP="005511CC">
      <w:pPr>
        <w:spacing w:line="240" w:lineRule="auto"/>
      </w:pPr>
      <w:r>
        <w:rPr>
          <w:color w:val="7030A0"/>
        </w:rPr>
        <w:t xml:space="preserve">    if (e.touches.length === 2){</w:t>
      </w:r>
    </w:p>
    <w:p w14:paraId="52C3AD88" w14:textId="77777777" w:rsidR="00DA5B0A" w:rsidRDefault="00000000" w:rsidP="005511CC">
      <w:pPr>
        <w:spacing w:line="240" w:lineRule="auto"/>
      </w:pPr>
      <w:r>
        <w:rPr>
          <w:color w:val="7030A0"/>
        </w:rPr>
        <w:t xml:space="preserve">      e.preventDefault(); tween = null;</w:t>
      </w:r>
    </w:p>
    <w:p w14:paraId="37E52508" w14:textId="77777777" w:rsidR="00DA5B0A" w:rsidRDefault="00000000" w:rsidP="005511CC">
      <w:pPr>
        <w:spacing w:line="240" w:lineRule="auto"/>
      </w:pPr>
      <w:r>
        <w:rPr>
          <w:color w:val="7030A0"/>
        </w:rPr>
        <w:t xml:space="preserve">      var a = e.touches[0], b = e.touches[1];</w:t>
      </w:r>
    </w:p>
    <w:p w14:paraId="6CCA6996" w14:textId="77777777" w:rsidR="00DA5B0A" w:rsidRDefault="00000000" w:rsidP="005511CC">
      <w:pPr>
        <w:spacing w:line="240" w:lineRule="auto"/>
      </w:pPr>
      <w:r>
        <w:rPr>
          <w:color w:val="7030A0"/>
        </w:rPr>
        <w:t xml:space="preserve">      var d = Math.hypot(a.clientX-b.clientX, a.clientY-b.clientY);</w:t>
      </w:r>
    </w:p>
    <w:p w14:paraId="2C419CD9" w14:textId="77777777" w:rsidR="00DA5B0A" w:rsidRDefault="00000000" w:rsidP="005511CC">
      <w:pPr>
        <w:spacing w:line="240" w:lineRule="auto"/>
      </w:pPr>
      <w:r>
        <w:rPr>
          <w:color w:val="7030A0"/>
        </w:rPr>
        <w:t xml:space="preserve">      if (pinch) cam.dist = Math.max(3.2, Math.min(34, cam.dist * (pinch/d)));</w:t>
      </w:r>
    </w:p>
    <w:p w14:paraId="6C2B0653" w14:textId="77777777" w:rsidR="00DA5B0A" w:rsidRDefault="00000000" w:rsidP="005511CC">
      <w:pPr>
        <w:spacing w:line="240" w:lineRule="auto"/>
      </w:pPr>
      <w:r>
        <w:rPr>
          <w:color w:val="7030A0"/>
        </w:rPr>
        <w:t xml:space="preserve">      pinch = d;</w:t>
      </w:r>
    </w:p>
    <w:p w14:paraId="499E81A8" w14:textId="77777777" w:rsidR="00DA5B0A" w:rsidRDefault="00000000" w:rsidP="005511CC">
      <w:pPr>
        <w:spacing w:line="240" w:lineRule="auto"/>
      </w:pPr>
      <w:r>
        <w:rPr>
          <w:color w:val="7030A0"/>
        </w:rPr>
        <w:t xml:space="preserve">    }</w:t>
      </w:r>
    </w:p>
    <w:p w14:paraId="60E0EC43" w14:textId="77777777" w:rsidR="00DA5B0A" w:rsidRDefault="00000000" w:rsidP="005511CC">
      <w:pPr>
        <w:spacing w:line="240" w:lineRule="auto"/>
      </w:pPr>
      <w:r>
        <w:rPr>
          <w:color w:val="7030A0"/>
        </w:rPr>
        <w:t xml:space="preserve">  }, {passive:false});</w:t>
      </w:r>
    </w:p>
    <w:p w14:paraId="2FD4A533" w14:textId="77777777" w:rsidR="00DA5B0A" w:rsidRDefault="00000000" w:rsidP="005511CC">
      <w:pPr>
        <w:spacing w:line="240" w:lineRule="auto"/>
      </w:pPr>
      <w:r>
        <w:rPr>
          <w:color w:val="7030A0"/>
        </w:rPr>
        <w:t xml:space="preserve">  canvas.addEventListener('touchend', function(){ pinch = 0; });</w:t>
      </w:r>
    </w:p>
    <w:p w14:paraId="0BD26DB9" w14:textId="77777777" w:rsidR="00DA5B0A" w:rsidRDefault="00000000" w:rsidP="005511CC">
      <w:pPr>
        <w:spacing w:line="240" w:lineRule="auto"/>
      </w:pPr>
      <w:r>
        <w:rPr>
          <w:color w:val="7030A0"/>
        </w:rPr>
        <w:t>})();</w:t>
      </w:r>
    </w:p>
    <w:p w14:paraId="22C7FDAB" w14:textId="77777777" w:rsidR="00DA5B0A" w:rsidRDefault="00DA5B0A" w:rsidP="005511CC">
      <w:pPr>
        <w:spacing w:line="240" w:lineRule="auto"/>
      </w:pPr>
    </w:p>
    <w:p w14:paraId="6D5B4A15" w14:textId="77777777" w:rsidR="00DA5B0A" w:rsidRDefault="00000000" w:rsidP="005511CC">
      <w:pPr>
        <w:spacing w:line="240" w:lineRule="auto"/>
      </w:pPr>
      <w:r>
        <w:rPr>
          <w:i/>
          <w:color w:val="595959"/>
        </w:rPr>
        <w:t xml:space="preserve">/* ---------------- 9.5 </w:t>
      </w:r>
      <w:r>
        <w:rPr>
          <w:i/>
          <w:color w:val="595959"/>
        </w:rPr>
        <w:t>取景：跟随实验</w:t>
      </w:r>
      <w:r>
        <w:rPr>
          <w:i/>
          <w:color w:val="595959"/>
        </w:rPr>
        <w:t xml:space="preserve"> + </w:t>
      </w:r>
      <w:r>
        <w:rPr>
          <w:i/>
          <w:color w:val="595959"/>
        </w:rPr>
        <w:t>居中在空白处</w:t>
      </w:r>
      <w:r>
        <w:rPr>
          <w:i/>
          <w:color w:val="595959"/>
        </w:rPr>
        <w:t xml:space="preserve"> ---------------- */</w:t>
      </w:r>
    </w:p>
    <w:p w14:paraId="6235F3F9" w14:textId="77777777" w:rsidR="00DA5B0A" w:rsidRDefault="00000000" w:rsidP="005511CC">
      <w:pPr>
        <w:spacing w:line="240" w:lineRule="auto"/>
      </w:pPr>
      <w:r>
        <w:rPr>
          <w:i/>
          <w:color w:val="595959"/>
        </w:rPr>
        <w:t xml:space="preserve">/* </w:t>
      </w:r>
      <w:r>
        <w:rPr>
          <w:i/>
          <w:color w:val="595959"/>
        </w:rPr>
        <w:t>跟随：把「灯</w:t>
      </w:r>
      <w:r>
        <w:rPr>
          <w:i/>
          <w:color w:val="595959"/>
        </w:rPr>
        <w:t>—</w:t>
      </w:r>
      <w:r>
        <w:rPr>
          <w:i/>
          <w:color w:val="595959"/>
        </w:rPr>
        <w:t>两人</w:t>
      </w:r>
      <w:r>
        <w:rPr>
          <w:i/>
          <w:color w:val="595959"/>
        </w:rPr>
        <w:t>—</w:t>
      </w:r>
      <w:r>
        <w:rPr>
          <w:i/>
          <w:color w:val="595959"/>
        </w:rPr>
        <w:t>两个头影」整体当作实验范围，镜头始终追随它的中心</w:t>
      </w:r>
      <w:r>
        <w:rPr>
          <w:i/>
          <w:color w:val="595959"/>
        </w:rPr>
        <w:t xml:space="preserve"> */</w:t>
      </w:r>
    </w:p>
    <w:p w14:paraId="4ADD8A79" w14:textId="77777777" w:rsidR="00DA5B0A" w:rsidRDefault="00000000" w:rsidP="005511CC">
      <w:pPr>
        <w:spacing w:line="240" w:lineRule="auto"/>
      </w:pPr>
      <w:r>
        <w:rPr>
          <w:color w:val="7030A0"/>
        </w:rPr>
        <w:t>var follow = { cx:4.9, dist:11, on:true, autoDist:true, inited:false, dInited:false, fitMin:9.6, fitMax:15.6 };</w:t>
      </w:r>
    </w:p>
    <w:p w14:paraId="301616D4" w14:textId="77777777" w:rsidR="00DA5B0A" w:rsidRDefault="00000000" w:rsidP="005511CC">
      <w:pPr>
        <w:spacing w:line="240" w:lineRule="auto"/>
      </w:pPr>
      <w:r>
        <w:rPr>
          <w:color w:val="7030A0"/>
        </w:rPr>
        <w:t>function actionBox(p){</w:t>
      </w:r>
    </w:p>
    <w:p w14:paraId="5A7698CF" w14:textId="77777777" w:rsidR="00DA5B0A" w:rsidRDefault="00000000" w:rsidP="005511CC">
      <w:pPr>
        <w:spacing w:line="240" w:lineRule="auto"/>
      </w:pPr>
      <w:r>
        <w:rPr>
          <w:color w:val="7030A0"/>
        </w:rPr>
        <w:t xml:space="preserve">  var c = calc(p);</w:t>
      </w:r>
    </w:p>
    <w:p w14:paraId="12D11638" w14:textId="77777777" w:rsidR="00DA5B0A" w:rsidRDefault="00000000" w:rsidP="005511CC">
      <w:pPr>
        <w:spacing w:line="240" w:lineRule="auto"/>
      </w:pPr>
      <w:r>
        <w:rPr>
          <w:color w:val="7030A0"/>
        </w:rPr>
        <w:t xml:space="preserve">  var lo = Math.min(0, c.xA, c.tipA, c.xB, c.tipB);      // </w:t>
      </w:r>
      <w:r>
        <w:rPr>
          <w:color w:val="7030A0"/>
        </w:rPr>
        <w:t>灯杆底</w:t>
      </w:r>
      <w:r>
        <w:rPr>
          <w:color w:val="7030A0"/>
        </w:rPr>
        <w:t>(0)</w:t>
      </w:r>
      <w:r>
        <w:rPr>
          <w:color w:val="7030A0"/>
        </w:rPr>
        <w:t>始终留在画面里</w:t>
      </w:r>
    </w:p>
    <w:p w14:paraId="7A4E0DB9" w14:textId="77777777" w:rsidR="00DA5B0A" w:rsidRDefault="00000000" w:rsidP="005511CC">
      <w:pPr>
        <w:spacing w:line="240" w:lineRule="auto"/>
      </w:pPr>
      <w:r>
        <w:rPr>
          <w:color w:val="7030A0"/>
        </w:rPr>
        <w:t xml:space="preserve">  var hi = Math.max(0, c.xA, c.tipA, c.xB, c.tipB);</w:t>
      </w:r>
    </w:p>
    <w:p w14:paraId="1F7178EE" w14:textId="77777777" w:rsidR="00DA5B0A" w:rsidRDefault="00000000" w:rsidP="005511CC">
      <w:pPr>
        <w:spacing w:line="240" w:lineRule="auto"/>
      </w:pPr>
      <w:r>
        <w:rPr>
          <w:color w:val="7030A0"/>
        </w:rPr>
        <w:t xml:space="preserve">  return [lo, hi];</w:t>
      </w:r>
    </w:p>
    <w:p w14:paraId="5F390CB7" w14:textId="77777777" w:rsidR="00DA5B0A" w:rsidRDefault="00000000" w:rsidP="005511CC">
      <w:pPr>
        <w:spacing w:line="240" w:lineRule="auto"/>
      </w:pPr>
      <w:r>
        <w:rPr>
          <w:color w:val="7030A0"/>
        </w:rPr>
        <w:t>}</w:t>
      </w:r>
    </w:p>
    <w:p w14:paraId="2AA9A28C" w14:textId="77777777" w:rsidR="00DA5B0A" w:rsidRDefault="00000000" w:rsidP="005511CC">
      <w:pPr>
        <w:spacing w:line="240" w:lineRule="auto"/>
      </w:pPr>
      <w:r>
        <w:rPr>
          <w:i/>
          <w:color w:val="595959"/>
        </w:rPr>
        <w:t xml:space="preserve">/* </w:t>
      </w:r>
      <w:r>
        <w:rPr>
          <w:i/>
          <w:color w:val="595959"/>
        </w:rPr>
        <w:t>空白区域中心（把四个面板遮住的格子挖掉，取剩余区域质心）</w:t>
      </w:r>
      <w:r>
        <w:rPr>
          <w:i/>
          <w:color w:val="595959"/>
        </w:rPr>
        <w:t xml:space="preserve"> */</w:t>
      </w:r>
    </w:p>
    <w:p w14:paraId="48CD9513" w14:textId="77777777" w:rsidR="00DA5B0A" w:rsidRDefault="00000000" w:rsidP="005511CC">
      <w:pPr>
        <w:spacing w:line="240" w:lineRule="auto"/>
      </w:pPr>
      <w:r>
        <w:rPr>
          <w:color w:val="7030A0"/>
        </w:rPr>
        <w:t>function freeCenter(){</w:t>
      </w:r>
    </w:p>
    <w:p w14:paraId="11DCC6EF" w14:textId="77777777" w:rsidR="00DA5B0A" w:rsidRDefault="00000000" w:rsidP="005511CC">
      <w:pPr>
        <w:spacing w:line="240" w:lineRule="auto"/>
      </w:pPr>
      <w:r>
        <w:rPr>
          <w:color w:val="7030A0"/>
        </w:rPr>
        <w:t xml:space="preserve">  var W = window.innerWidth, H = window.innerHeight, NX = 36, NY = 22;</w:t>
      </w:r>
    </w:p>
    <w:p w14:paraId="5DC867CF" w14:textId="77777777" w:rsidR="00DA5B0A" w:rsidRDefault="00000000" w:rsidP="005511CC">
      <w:pPr>
        <w:spacing w:line="240" w:lineRule="auto"/>
      </w:pPr>
      <w:r>
        <w:rPr>
          <w:color w:val="7030A0"/>
        </w:rPr>
        <w:t xml:space="preserve">  var occ = new Uint8Array(NX*NY), i;</w:t>
      </w:r>
    </w:p>
    <w:p w14:paraId="6C4357BF" w14:textId="77777777" w:rsidR="00DA5B0A" w:rsidRDefault="00000000" w:rsidP="005511CC">
      <w:pPr>
        <w:spacing w:line="240" w:lineRule="auto"/>
      </w:pPr>
      <w:r>
        <w:rPr>
          <w:color w:val="7030A0"/>
        </w:rPr>
        <w:t xml:space="preserve">  var ids = ['topbar','hud','chartCard','dock','drawer'];</w:t>
      </w:r>
    </w:p>
    <w:p w14:paraId="6E8A3BA3" w14:textId="77777777" w:rsidR="00DA5B0A" w:rsidRDefault="00000000" w:rsidP="005511CC">
      <w:pPr>
        <w:spacing w:line="240" w:lineRule="auto"/>
      </w:pPr>
      <w:r>
        <w:rPr>
          <w:color w:val="7030A0"/>
        </w:rPr>
        <w:t xml:space="preserve">  var boxes = [];</w:t>
      </w:r>
    </w:p>
    <w:p w14:paraId="481EC2CB" w14:textId="77777777" w:rsidR="00DA5B0A" w:rsidRDefault="00000000" w:rsidP="005511CC">
      <w:pPr>
        <w:spacing w:line="240" w:lineRule="auto"/>
      </w:pPr>
      <w:r>
        <w:rPr>
          <w:color w:val="7030A0"/>
        </w:rPr>
        <w:t xml:space="preserve">  for (i=0;i&lt;ids.length;i++){</w:t>
      </w:r>
    </w:p>
    <w:p w14:paraId="5F23B2D9" w14:textId="77777777" w:rsidR="00DA5B0A" w:rsidRDefault="00000000" w:rsidP="005511CC">
      <w:pPr>
        <w:spacing w:line="240" w:lineRule="auto"/>
      </w:pPr>
      <w:r>
        <w:rPr>
          <w:color w:val="7030A0"/>
        </w:rPr>
        <w:lastRenderedPageBreak/>
        <w:t xml:space="preserve">    var el = document.getElementById(ids[i]); if (!el) continue;</w:t>
      </w:r>
    </w:p>
    <w:p w14:paraId="77910525" w14:textId="77777777" w:rsidR="00DA5B0A" w:rsidRDefault="00000000" w:rsidP="005511CC">
      <w:pPr>
        <w:spacing w:line="240" w:lineRule="auto"/>
      </w:pPr>
      <w:r>
        <w:rPr>
          <w:color w:val="7030A0"/>
        </w:rPr>
        <w:t xml:space="preserve">    var r = el.getBoundingClientRect();</w:t>
      </w:r>
    </w:p>
    <w:p w14:paraId="117F663D" w14:textId="77777777" w:rsidR="00DA5B0A" w:rsidRDefault="00000000" w:rsidP="005511CC">
      <w:pPr>
        <w:spacing w:line="240" w:lineRule="auto"/>
      </w:pPr>
      <w:r>
        <w:rPr>
          <w:color w:val="7030A0"/>
        </w:rPr>
        <w:t xml:space="preserve">    if (r.width &lt;= 0 || r.height &lt;= 0) continue;</w:t>
      </w:r>
    </w:p>
    <w:p w14:paraId="5F81E722" w14:textId="77777777" w:rsidR="00DA5B0A" w:rsidRDefault="00000000" w:rsidP="005511CC">
      <w:pPr>
        <w:spacing w:line="240" w:lineRule="auto"/>
      </w:pPr>
      <w:r>
        <w:rPr>
          <w:color w:val="7030A0"/>
        </w:rPr>
        <w:t xml:space="preserve">    boxes.push(r);</w:t>
      </w:r>
    </w:p>
    <w:p w14:paraId="158CED4E" w14:textId="77777777" w:rsidR="00DA5B0A" w:rsidRDefault="00000000" w:rsidP="005511CC">
      <w:pPr>
        <w:spacing w:line="240" w:lineRule="auto"/>
      </w:pPr>
      <w:r>
        <w:rPr>
          <w:color w:val="7030A0"/>
        </w:rPr>
        <w:t xml:space="preserve">  }</w:t>
      </w:r>
    </w:p>
    <w:p w14:paraId="5A7876AB" w14:textId="77777777" w:rsidR="00DA5B0A" w:rsidRDefault="00000000" w:rsidP="005511CC">
      <w:pPr>
        <w:spacing w:line="240" w:lineRule="auto"/>
      </w:pPr>
      <w:r>
        <w:rPr>
          <w:i/>
          <w:color w:val="595959"/>
        </w:rPr>
        <w:t xml:space="preserve">  /* </w:t>
      </w:r>
      <w:r>
        <w:rPr>
          <w:i/>
          <w:color w:val="595959"/>
        </w:rPr>
        <w:t>嵌入模式：父页的「</w:t>
      </w:r>
      <w:r>
        <w:rPr>
          <w:i/>
          <w:color w:val="595959"/>
        </w:rPr>
        <w:t>2D / 3D</w:t>
      </w:r>
      <w:r>
        <w:rPr>
          <w:i/>
          <w:color w:val="595959"/>
        </w:rPr>
        <w:t>案例」切换条悬浮在右下角，取景时一并避开</w:t>
      </w:r>
      <w:r>
        <w:rPr>
          <w:i/>
          <w:color w:val="595959"/>
        </w:rPr>
        <w:t xml:space="preserve"> */</w:t>
      </w:r>
    </w:p>
    <w:p w14:paraId="5A6D53D6" w14:textId="77777777" w:rsidR="00DA5B0A" w:rsidRDefault="00000000" w:rsidP="005511CC">
      <w:pPr>
        <w:spacing w:line="240" w:lineRule="auto"/>
      </w:pPr>
      <w:r>
        <w:rPr>
          <w:color w:val="7030A0"/>
        </w:rPr>
        <w:t xml:space="preserve">  if (document.body.classList.contains('embed'))</w:t>
      </w:r>
    </w:p>
    <w:p w14:paraId="2F363127" w14:textId="77777777" w:rsidR="00DA5B0A" w:rsidRDefault="00000000" w:rsidP="005511CC">
      <w:pPr>
        <w:spacing w:line="240" w:lineRule="auto"/>
      </w:pPr>
      <w:r>
        <w:rPr>
          <w:color w:val="7030A0"/>
        </w:rPr>
        <w:t xml:space="preserve">    boxes.push({left:W-196, top:H-62, right:W, bottom:H});</w:t>
      </w:r>
    </w:p>
    <w:p w14:paraId="4D087B09" w14:textId="77777777" w:rsidR="00DA5B0A" w:rsidRDefault="00000000" w:rsidP="005511CC">
      <w:pPr>
        <w:spacing w:line="240" w:lineRule="auto"/>
      </w:pPr>
      <w:r>
        <w:rPr>
          <w:color w:val="7030A0"/>
        </w:rPr>
        <w:t xml:space="preserve">  for (i=0;i&lt;boxes.length;i++){</w:t>
      </w:r>
    </w:p>
    <w:p w14:paraId="5964E840" w14:textId="77777777" w:rsidR="00DA5B0A" w:rsidRDefault="00000000" w:rsidP="005511CC">
      <w:pPr>
        <w:spacing w:line="240" w:lineRule="auto"/>
      </w:pPr>
      <w:r>
        <w:rPr>
          <w:color w:val="7030A0"/>
        </w:rPr>
        <w:t xml:space="preserve">    var r2 = boxes[i];</w:t>
      </w:r>
    </w:p>
    <w:p w14:paraId="0F2ED33E" w14:textId="77777777" w:rsidR="00DA5B0A" w:rsidRDefault="00000000" w:rsidP="005511CC">
      <w:pPr>
        <w:spacing w:line="240" w:lineRule="auto"/>
      </w:pPr>
      <w:r>
        <w:rPr>
          <w:color w:val="7030A0"/>
        </w:rPr>
        <w:t xml:space="preserve">    var x0 = Math.max(0, Math.floor(r2.left/W*NX)), x1 = Math.min(NX, Math.ceil(r2.right/W*NX));</w:t>
      </w:r>
    </w:p>
    <w:p w14:paraId="126AABE5" w14:textId="77777777" w:rsidR="00DA5B0A" w:rsidRDefault="00000000" w:rsidP="005511CC">
      <w:pPr>
        <w:spacing w:line="240" w:lineRule="auto"/>
      </w:pPr>
      <w:r>
        <w:rPr>
          <w:color w:val="7030A0"/>
        </w:rPr>
        <w:t xml:space="preserve">    var y0 = Math.max(0, Math.floor(r2.top/H*NY)),  y1 = Math.min(NY, Math.ceil(r2.bottom/H*NY));</w:t>
      </w:r>
    </w:p>
    <w:p w14:paraId="215136C7" w14:textId="77777777" w:rsidR="00DA5B0A" w:rsidRDefault="00000000" w:rsidP="005511CC">
      <w:pPr>
        <w:spacing w:line="240" w:lineRule="auto"/>
      </w:pPr>
      <w:r>
        <w:rPr>
          <w:color w:val="7030A0"/>
        </w:rPr>
        <w:t xml:space="preserve">    for (var y=y0;y&lt;y1;y++) for (var x=x0;x&lt;x1;x++) occ[y*NX+x] = 1;</w:t>
      </w:r>
    </w:p>
    <w:p w14:paraId="43AF27D1" w14:textId="77777777" w:rsidR="00DA5B0A" w:rsidRDefault="00000000" w:rsidP="005511CC">
      <w:pPr>
        <w:spacing w:line="240" w:lineRule="auto"/>
      </w:pPr>
      <w:r>
        <w:rPr>
          <w:color w:val="7030A0"/>
        </w:rPr>
        <w:t xml:space="preserve">  }</w:t>
      </w:r>
    </w:p>
    <w:p w14:paraId="31974741" w14:textId="77777777" w:rsidR="00DA5B0A" w:rsidRDefault="00000000" w:rsidP="005511CC">
      <w:pPr>
        <w:spacing w:line="240" w:lineRule="auto"/>
      </w:pPr>
      <w:r>
        <w:rPr>
          <w:color w:val="7030A0"/>
        </w:rPr>
        <w:t xml:space="preserve">  var sx=0, sy=0, n=0;</w:t>
      </w:r>
    </w:p>
    <w:p w14:paraId="139569A6" w14:textId="77777777" w:rsidR="00DA5B0A" w:rsidRDefault="00000000" w:rsidP="005511CC">
      <w:pPr>
        <w:spacing w:line="240" w:lineRule="auto"/>
      </w:pPr>
      <w:r>
        <w:rPr>
          <w:color w:val="7030A0"/>
        </w:rPr>
        <w:t xml:space="preserve">  for (var y2=0;y2&lt;NY;y2++) for (var x2=0;x2&lt;NX;x2++){</w:t>
      </w:r>
    </w:p>
    <w:p w14:paraId="6602C165" w14:textId="77777777" w:rsidR="00DA5B0A" w:rsidRDefault="00000000" w:rsidP="005511CC">
      <w:pPr>
        <w:spacing w:line="240" w:lineRule="auto"/>
      </w:pPr>
      <w:r>
        <w:rPr>
          <w:color w:val="7030A0"/>
        </w:rPr>
        <w:t xml:space="preserve">    if (occ[y2*NX+x2]) continue;</w:t>
      </w:r>
    </w:p>
    <w:p w14:paraId="12C23375" w14:textId="77777777" w:rsidR="00DA5B0A" w:rsidRDefault="00000000" w:rsidP="005511CC">
      <w:pPr>
        <w:spacing w:line="240" w:lineRule="auto"/>
      </w:pPr>
      <w:r>
        <w:rPr>
          <w:color w:val="7030A0"/>
        </w:rPr>
        <w:t xml:space="preserve">    sx += (x2+0.5)/NX; sy += (y2+0.5)/NY; n++;</w:t>
      </w:r>
    </w:p>
    <w:p w14:paraId="3F3CDB55" w14:textId="77777777" w:rsidR="00DA5B0A" w:rsidRDefault="00000000" w:rsidP="005511CC">
      <w:pPr>
        <w:spacing w:line="240" w:lineRule="auto"/>
      </w:pPr>
      <w:r>
        <w:rPr>
          <w:color w:val="7030A0"/>
        </w:rPr>
        <w:t xml:space="preserve">  }</w:t>
      </w:r>
    </w:p>
    <w:p w14:paraId="1CB71ED4" w14:textId="77777777" w:rsidR="00DA5B0A" w:rsidRDefault="00000000" w:rsidP="005511CC">
      <w:pPr>
        <w:spacing w:line="240" w:lineRule="auto"/>
      </w:pPr>
      <w:r>
        <w:rPr>
          <w:color w:val="7030A0"/>
        </w:rPr>
        <w:t xml:space="preserve">  if (!n) return [0.5,0.5];</w:t>
      </w:r>
    </w:p>
    <w:p w14:paraId="3826616A" w14:textId="77777777" w:rsidR="00DA5B0A" w:rsidRDefault="00000000" w:rsidP="005511CC">
      <w:pPr>
        <w:spacing w:line="240" w:lineRule="auto"/>
      </w:pPr>
      <w:r>
        <w:rPr>
          <w:color w:val="7030A0"/>
        </w:rPr>
        <w:t xml:space="preserve">  return [sx/n, sy/n];</w:t>
      </w:r>
    </w:p>
    <w:p w14:paraId="3373F467" w14:textId="77777777" w:rsidR="00DA5B0A" w:rsidRDefault="00000000" w:rsidP="005511CC">
      <w:pPr>
        <w:spacing w:line="240" w:lineRule="auto"/>
      </w:pPr>
      <w:r>
        <w:rPr>
          <w:color w:val="7030A0"/>
        </w:rPr>
        <w:t>}</w:t>
      </w:r>
    </w:p>
    <w:p w14:paraId="0273E58B" w14:textId="77777777" w:rsidR="00DA5B0A" w:rsidRDefault="00000000" w:rsidP="005511CC">
      <w:pPr>
        <w:spacing w:line="240" w:lineRule="auto"/>
      </w:pPr>
      <w:r>
        <w:rPr>
          <w:color w:val="7030A0"/>
        </w:rPr>
        <w:t>var viewOff = {x:0,y:0}, viewWant = {x:0,y:0};</w:t>
      </w:r>
    </w:p>
    <w:p w14:paraId="3339BBF8" w14:textId="77777777" w:rsidR="00DA5B0A" w:rsidRDefault="00000000" w:rsidP="005511CC">
      <w:pPr>
        <w:spacing w:line="240" w:lineRule="auto"/>
      </w:pPr>
      <w:r>
        <w:rPr>
          <w:color w:val="7030A0"/>
        </w:rPr>
        <w:t>function updateViewWant(){</w:t>
      </w:r>
    </w:p>
    <w:p w14:paraId="48ECF4F5" w14:textId="77777777" w:rsidR="00DA5B0A" w:rsidRDefault="00000000" w:rsidP="005511CC">
      <w:pPr>
        <w:spacing w:line="240" w:lineRule="auto"/>
      </w:pPr>
      <w:r>
        <w:rPr>
          <w:color w:val="7030A0"/>
        </w:rPr>
        <w:t xml:space="preserve">  var W = window.innerWidth, H = window.innerHeight, c = freeCenter();</w:t>
      </w:r>
    </w:p>
    <w:p w14:paraId="457E4002" w14:textId="77777777" w:rsidR="00DA5B0A" w:rsidRDefault="00000000" w:rsidP="005511CC">
      <w:pPr>
        <w:spacing w:line="240" w:lineRule="auto"/>
      </w:pPr>
      <w:r>
        <w:rPr>
          <w:i/>
          <w:color w:val="595959"/>
        </w:rPr>
        <w:t xml:space="preserve">  /* </w:t>
      </w:r>
      <w:r>
        <w:rPr>
          <w:i/>
          <w:color w:val="595959"/>
        </w:rPr>
        <w:t>想让实验中心落在空白区中心</w:t>
      </w:r>
      <w:r>
        <w:rPr>
          <w:i/>
          <w:color w:val="595959"/>
        </w:rPr>
        <w:t xml:space="preserve"> → </w:t>
      </w:r>
      <w:r>
        <w:rPr>
          <w:i/>
          <w:color w:val="595959"/>
        </w:rPr>
        <w:t>画面整体位移</w:t>
      </w:r>
      <w:r>
        <w:rPr>
          <w:i/>
          <w:color w:val="595959"/>
        </w:rPr>
        <w:t xml:space="preserve"> */</w:t>
      </w:r>
    </w:p>
    <w:p w14:paraId="176A60E0" w14:textId="77777777" w:rsidR="00DA5B0A" w:rsidRDefault="00000000" w:rsidP="005511CC">
      <w:pPr>
        <w:spacing w:line="240" w:lineRule="auto"/>
      </w:pPr>
      <w:r>
        <w:rPr>
          <w:color w:val="7030A0"/>
        </w:rPr>
        <w:t xml:space="preserve">  viewWant.x = W/2 - c[0]*W;</w:t>
      </w:r>
    </w:p>
    <w:p w14:paraId="6713242D" w14:textId="77777777" w:rsidR="00DA5B0A" w:rsidRDefault="00000000" w:rsidP="005511CC">
      <w:pPr>
        <w:spacing w:line="240" w:lineRule="auto"/>
      </w:pPr>
      <w:r>
        <w:rPr>
          <w:color w:val="7030A0"/>
        </w:rPr>
        <w:t xml:space="preserve">  viewWant.y = H/2 - c[1]*H;</w:t>
      </w:r>
    </w:p>
    <w:p w14:paraId="645FB207" w14:textId="77777777" w:rsidR="00DA5B0A" w:rsidRDefault="00000000" w:rsidP="005511CC">
      <w:pPr>
        <w:spacing w:line="240" w:lineRule="auto"/>
      </w:pPr>
      <w:r>
        <w:rPr>
          <w:color w:val="7030A0"/>
        </w:rPr>
        <w:t>}</w:t>
      </w:r>
    </w:p>
    <w:p w14:paraId="463DB506" w14:textId="77777777" w:rsidR="00DA5B0A" w:rsidRDefault="00000000" w:rsidP="005511CC">
      <w:pPr>
        <w:spacing w:line="240" w:lineRule="auto"/>
      </w:pPr>
      <w:r>
        <w:rPr>
          <w:color w:val="7030A0"/>
        </w:rPr>
        <w:t>function applyViewOff(){</w:t>
      </w:r>
    </w:p>
    <w:p w14:paraId="48567208" w14:textId="77777777" w:rsidR="00DA5B0A" w:rsidRDefault="00000000" w:rsidP="005511CC">
      <w:pPr>
        <w:spacing w:line="240" w:lineRule="auto"/>
      </w:pPr>
      <w:r>
        <w:rPr>
          <w:color w:val="7030A0"/>
        </w:rPr>
        <w:t xml:space="preserve">  if (Math.abs(viewOff.x - viewWant.x) &lt; 0.15 &amp;&amp; Math.abs(viewOff.y - viewWant.y) &lt; 0.15){</w:t>
      </w:r>
    </w:p>
    <w:p w14:paraId="3761885B" w14:textId="77777777" w:rsidR="00DA5B0A" w:rsidRDefault="00000000" w:rsidP="005511CC">
      <w:pPr>
        <w:spacing w:line="240" w:lineRule="auto"/>
      </w:pPr>
      <w:r>
        <w:rPr>
          <w:color w:val="7030A0"/>
        </w:rPr>
        <w:t xml:space="preserve">    viewOff.x = viewWant.x; viewOff.y = viewWant.y;</w:t>
      </w:r>
    </w:p>
    <w:p w14:paraId="33B8D0AB" w14:textId="77777777" w:rsidR="00DA5B0A" w:rsidRDefault="00000000" w:rsidP="005511CC">
      <w:pPr>
        <w:spacing w:line="240" w:lineRule="auto"/>
      </w:pPr>
      <w:r>
        <w:rPr>
          <w:color w:val="7030A0"/>
        </w:rPr>
        <w:t xml:space="preserve">  } else {</w:t>
      </w:r>
    </w:p>
    <w:p w14:paraId="542A0025" w14:textId="77777777" w:rsidR="00DA5B0A" w:rsidRDefault="00000000" w:rsidP="005511CC">
      <w:pPr>
        <w:spacing w:line="240" w:lineRule="auto"/>
      </w:pPr>
      <w:r>
        <w:rPr>
          <w:color w:val="7030A0"/>
        </w:rPr>
        <w:t xml:space="preserve">    viewOff.x += (viewWant.x - viewOff.x)*0.18;</w:t>
      </w:r>
    </w:p>
    <w:p w14:paraId="6A5464FA" w14:textId="77777777" w:rsidR="00DA5B0A" w:rsidRDefault="00000000" w:rsidP="005511CC">
      <w:pPr>
        <w:spacing w:line="240" w:lineRule="auto"/>
      </w:pPr>
      <w:r>
        <w:rPr>
          <w:color w:val="7030A0"/>
        </w:rPr>
        <w:t xml:space="preserve">    viewOff.y += (viewWant.y - viewOff.y)*0.18;</w:t>
      </w:r>
    </w:p>
    <w:p w14:paraId="42B2CD58" w14:textId="77777777" w:rsidR="00DA5B0A" w:rsidRDefault="00000000" w:rsidP="005511CC">
      <w:pPr>
        <w:spacing w:line="240" w:lineRule="auto"/>
      </w:pPr>
      <w:r>
        <w:rPr>
          <w:color w:val="7030A0"/>
        </w:rPr>
        <w:t xml:space="preserve">  }</w:t>
      </w:r>
    </w:p>
    <w:p w14:paraId="607C92D7" w14:textId="77777777" w:rsidR="00DA5B0A" w:rsidRDefault="00000000" w:rsidP="005511CC">
      <w:pPr>
        <w:spacing w:line="240" w:lineRule="auto"/>
      </w:pPr>
      <w:r>
        <w:rPr>
          <w:color w:val="7030A0"/>
        </w:rPr>
        <w:t xml:space="preserve">  camera.setViewOffset(window.innerWidth, window.innerHeight, viewOff.x, viewOff.y,</w:t>
      </w:r>
    </w:p>
    <w:p w14:paraId="261A3532" w14:textId="77777777" w:rsidR="00DA5B0A" w:rsidRDefault="00000000" w:rsidP="005511CC">
      <w:pPr>
        <w:spacing w:line="240" w:lineRule="auto"/>
      </w:pPr>
      <w:r>
        <w:rPr>
          <w:color w:val="7030A0"/>
        </w:rPr>
        <w:t xml:space="preserve">                       window.innerWidth, window.innerHeight);</w:t>
      </w:r>
    </w:p>
    <w:p w14:paraId="56779901" w14:textId="77777777" w:rsidR="00DA5B0A" w:rsidRDefault="00000000" w:rsidP="005511CC">
      <w:pPr>
        <w:spacing w:line="240" w:lineRule="auto"/>
      </w:pPr>
      <w:r>
        <w:rPr>
          <w:color w:val="7030A0"/>
        </w:rPr>
        <w:t>}</w:t>
      </w:r>
    </w:p>
    <w:p w14:paraId="45358D09" w14:textId="77777777" w:rsidR="00DA5B0A" w:rsidRDefault="00000000" w:rsidP="005511CC">
      <w:pPr>
        <w:spacing w:line="240" w:lineRule="auto"/>
      </w:pPr>
      <w:r>
        <w:rPr>
          <w:color w:val="7030A0"/>
        </w:rPr>
        <w:t>function setFollow(on){</w:t>
      </w:r>
    </w:p>
    <w:p w14:paraId="32706BA9" w14:textId="77777777" w:rsidR="00DA5B0A" w:rsidRDefault="00000000" w:rsidP="005511CC">
      <w:pPr>
        <w:spacing w:line="240" w:lineRule="auto"/>
      </w:pPr>
      <w:r>
        <w:rPr>
          <w:color w:val="7030A0"/>
        </w:rPr>
        <w:t xml:space="preserve">  follow.on = on; S.follow = on;</w:t>
      </w:r>
    </w:p>
    <w:p w14:paraId="1DDF009F" w14:textId="77777777" w:rsidR="00DA5B0A" w:rsidRDefault="00000000" w:rsidP="005511CC">
      <w:pPr>
        <w:spacing w:line="240" w:lineRule="auto"/>
      </w:pPr>
      <w:r>
        <w:rPr>
          <w:color w:val="7030A0"/>
        </w:rPr>
        <w:t xml:space="preserve">  var chip = document.querySelector('[data-tg="follow"]');</w:t>
      </w:r>
    </w:p>
    <w:p w14:paraId="0F279F84" w14:textId="77777777" w:rsidR="00DA5B0A" w:rsidRDefault="00000000" w:rsidP="005511CC">
      <w:pPr>
        <w:spacing w:line="240" w:lineRule="auto"/>
      </w:pPr>
      <w:r>
        <w:rPr>
          <w:color w:val="7030A0"/>
        </w:rPr>
        <w:t xml:space="preserve">  if (chip) chip.classList.toggle('on', on);</w:t>
      </w:r>
    </w:p>
    <w:p w14:paraId="7E1F56ED" w14:textId="77777777" w:rsidR="00DA5B0A" w:rsidRDefault="00000000" w:rsidP="005511CC">
      <w:pPr>
        <w:spacing w:line="240" w:lineRule="auto"/>
      </w:pPr>
      <w:r>
        <w:rPr>
          <w:color w:val="7030A0"/>
        </w:rPr>
        <w:t xml:space="preserve">  if (on){ follow.cx = cam.target.x; follow.autoDist = true; }</w:t>
      </w:r>
    </w:p>
    <w:p w14:paraId="1356C959" w14:textId="77777777" w:rsidR="00DA5B0A" w:rsidRDefault="00000000" w:rsidP="005511CC">
      <w:pPr>
        <w:spacing w:line="240" w:lineRule="auto"/>
      </w:pPr>
      <w:r>
        <w:rPr>
          <w:color w:val="7030A0"/>
        </w:rPr>
        <w:t>}</w:t>
      </w:r>
    </w:p>
    <w:p w14:paraId="03770991" w14:textId="77777777" w:rsidR="00DA5B0A" w:rsidRDefault="00DA5B0A" w:rsidP="005511CC">
      <w:pPr>
        <w:spacing w:line="240" w:lineRule="auto"/>
      </w:pPr>
    </w:p>
    <w:p w14:paraId="08B6B5ED" w14:textId="77777777" w:rsidR="00DA5B0A" w:rsidRDefault="00000000" w:rsidP="005511CC">
      <w:pPr>
        <w:spacing w:line="240" w:lineRule="auto"/>
      </w:pPr>
      <w:r>
        <w:rPr>
          <w:i/>
          <w:color w:val="595959"/>
        </w:rPr>
        <w:t xml:space="preserve">/* ---------------- 10. </w:t>
      </w:r>
      <w:r>
        <w:rPr>
          <w:i/>
          <w:color w:val="595959"/>
        </w:rPr>
        <w:t>图表</w:t>
      </w:r>
      <w:r>
        <w:rPr>
          <w:i/>
          <w:color w:val="595959"/>
        </w:rPr>
        <w:t xml:space="preserve"> ---------------- */</w:t>
      </w:r>
    </w:p>
    <w:p w14:paraId="646E0C0E" w14:textId="77777777" w:rsidR="00DA5B0A" w:rsidRDefault="00000000" w:rsidP="005511CC">
      <w:pPr>
        <w:spacing w:line="240" w:lineRule="auto"/>
      </w:pPr>
      <w:r>
        <w:rPr>
          <w:color w:val="7030A0"/>
        </w:rPr>
        <w:t>var chartEl = document.getElementById('chart');</w:t>
      </w:r>
    </w:p>
    <w:p w14:paraId="6CD14F72" w14:textId="77777777" w:rsidR="00DA5B0A" w:rsidRDefault="00000000" w:rsidP="005511CC">
      <w:pPr>
        <w:spacing w:line="240" w:lineRule="auto"/>
      </w:pPr>
      <w:r>
        <w:rPr>
          <w:color w:val="7030A0"/>
        </w:rPr>
        <w:t>var cctx = chartEl.getContext('2d');</w:t>
      </w:r>
    </w:p>
    <w:p w14:paraId="34E1CADD" w14:textId="77777777" w:rsidR="00DA5B0A" w:rsidRDefault="00000000" w:rsidP="005511CC">
      <w:pPr>
        <w:spacing w:line="240" w:lineRule="auto"/>
      </w:pPr>
      <w:r>
        <w:rPr>
          <w:color w:val="7030A0"/>
        </w:rPr>
        <w:t>function drawChart(){</w:t>
      </w:r>
    </w:p>
    <w:p w14:paraId="55306344" w14:textId="77777777" w:rsidR="00DA5B0A" w:rsidRDefault="00000000" w:rsidP="005511CC">
      <w:pPr>
        <w:spacing w:line="240" w:lineRule="auto"/>
      </w:pPr>
      <w:r>
        <w:rPr>
          <w:color w:val="7030A0"/>
        </w:rPr>
        <w:t xml:space="preserve">  var W = chartEl.clientWidth, Hh = chartEl.clientHeight;</w:t>
      </w:r>
    </w:p>
    <w:p w14:paraId="3C5CFF85" w14:textId="77777777" w:rsidR="00DA5B0A" w:rsidRDefault="00000000" w:rsidP="005511CC">
      <w:pPr>
        <w:spacing w:line="240" w:lineRule="auto"/>
      </w:pPr>
      <w:r>
        <w:rPr>
          <w:color w:val="7030A0"/>
        </w:rPr>
        <w:t xml:space="preserve">  var dpr = Math.min(window.devicePixelRatio||1, 2);</w:t>
      </w:r>
    </w:p>
    <w:p w14:paraId="56C366A9" w14:textId="77777777" w:rsidR="00DA5B0A" w:rsidRDefault="00000000" w:rsidP="005511CC">
      <w:pPr>
        <w:spacing w:line="240" w:lineRule="auto"/>
      </w:pPr>
      <w:r>
        <w:rPr>
          <w:color w:val="7030A0"/>
        </w:rPr>
        <w:t xml:space="preserve">  if (chartEl.width !== Math.round(W*dpr) || chartEl.height !== Math.round(Hh*dpr)){</w:t>
      </w:r>
    </w:p>
    <w:p w14:paraId="214636F7" w14:textId="77777777" w:rsidR="00DA5B0A" w:rsidRDefault="00000000" w:rsidP="005511CC">
      <w:pPr>
        <w:spacing w:line="240" w:lineRule="auto"/>
      </w:pPr>
      <w:r>
        <w:rPr>
          <w:color w:val="7030A0"/>
        </w:rPr>
        <w:t xml:space="preserve">    chartEl.width = Math.round(W*dpr); chartEl.height = Math.round(Hh*dpr);</w:t>
      </w:r>
    </w:p>
    <w:p w14:paraId="1DB765D8" w14:textId="77777777" w:rsidR="00DA5B0A" w:rsidRDefault="00000000" w:rsidP="005511CC">
      <w:pPr>
        <w:spacing w:line="240" w:lineRule="auto"/>
      </w:pPr>
      <w:r>
        <w:rPr>
          <w:color w:val="7030A0"/>
        </w:rPr>
        <w:t xml:space="preserve">  }</w:t>
      </w:r>
    </w:p>
    <w:p w14:paraId="1FCAC738" w14:textId="77777777" w:rsidR="00DA5B0A" w:rsidRDefault="00000000" w:rsidP="005511CC">
      <w:pPr>
        <w:spacing w:line="240" w:lineRule="auto"/>
      </w:pPr>
      <w:r>
        <w:rPr>
          <w:color w:val="7030A0"/>
        </w:rPr>
        <w:t xml:space="preserve">  cctx.setTransform(dpr,0,0,dpr,0,0);</w:t>
      </w:r>
    </w:p>
    <w:p w14:paraId="41496837" w14:textId="77777777" w:rsidR="00DA5B0A" w:rsidRDefault="00000000" w:rsidP="005511CC">
      <w:pPr>
        <w:spacing w:line="240" w:lineRule="auto"/>
      </w:pPr>
      <w:r>
        <w:rPr>
          <w:color w:val="7030A0"/>
        </w:rPr>
        <w:t xml:space="preserve">  cctx.clearRect(0,0,W,Hh);</w:t>
      </w:r>
    </w:p>
    <w:p w14:paraId="382FDAA6" w14:textId="77777777" w:rsidR="00DA5B0A" w:rsidRDefault="00DA5B0A" w:rsidP="005511CC">
      <w:pPr>
        <w:spacing w:line="240" w:lineRule="auto"/>
      </w:pPr>
    </w:p>
    <w:p w14:paraId="1EE3F5E3" w14:textId="77777777" w:rsidR="00DA5B0A" w:rsidRDefault="00000000" w:rsidP="005511CC">
      <w:pPr>
        <w:spacing w:line="240" w:lineRule="auto"/>
      </w:pPr>
      <w:r>
        <w:rPr>
          <w:color w:val="7030A0"/>
        </w:rPr>
        <w:t xml:space="preserve">  var padL = 34, padR = 10, padT = 8, padB = 18;</w:t>
      </w:r>
    </w:p>
    <w:p w14:paraId="2A5CC84D" w14:textId="77777777" w:rsidR="00DA5B0A" w:rsidRDefault="00000000" w:rsidP="005511CC">
      <w:pPr>
        <w:spacing w:line="240" w:lineRule="auto"/>
      </w:pPr>
      <w:r>
        <w:rPr>
          <w:color w:val="7030A0"/>
        </w:rPr>
        <w:t xml:space="preserve">  var gw = W-padL-padR, gh = Hh-padT-padB;</w:t>
      </w:r>
    </w:p>
    <w:p w14:paraId="447D0CB6" w14:textId="77777777" w:rsidR="00DA5B0A" w:rsidRDefault="00000000" w:rsidP="005511CC">
      <w:pPr>
        <w:spacing w:line="240" w:lineRule="auto"/>
      </w:pPr>
      <w:r>
        <w:rPr>
          <w:color w:val="7030A0"/>
        </w:rPr>
        <w:t xml:space="preserve">  var N = 180, i, pts = [], maxD = 0;</w:t>
      </w:r>
    </w:p>
    <w:p w14:paraId="0C5D7AB0" w14:textId="77777777" w:rsidR="00DA5B0A" w:rsidRDefault="00000000" w:rsidP="005511CC">
      <w:pPr>
        <w:spacing w:line="240" w:lineRule="auto"/>
      </w:pPr>
      <w:r>
        <w:rPr>
          <w:color w:val="7030A0"/>
        </w:rPr>
        <w:t xml:space="preserve">  for (i=0;i&lt;=N;i++){</w:t>
      </w:r>
    </w:p>
    <w:p w14:paraId="793859DF" w14:textId="77777777" w:rsidR="00DA5B0A" w:rsidRDefault="00000000" w:rsidP="005511CC">
      <w:pPr>
        <w:spacing w:line="240" w:lineRule="auto"/>
      </w:pPr>
      <w:r>
        <w:rPr>
          <w:color w:val="7030A0"/>
        </w:rPr>
        <w:t xml:space="preserve">    var p = i/N, d = dAt(p);</w:t>
      </w:r>
    </w:p>
    <w:p w14:paraId="01DCB91A" w14:textId="77777777" w:rsidR="00DA5B0A" w:rsidRDefault="00000000" w:rsidP="005511CC">
      <w:pPr>
        <w:spacing w:line="240" w:lineRule="auto"/>
      </w:pPr>
      <w:r>
        <w:rPr>
          <w:color w:val="7030A0"/>
        </w:rPr>
        <w:t xml:space="preserve">    pts.push({p:p, d:d});</w:t>
      </w:r>
    </w:p>
    <w:p w14:paraId="0BB5BBF1" w14:textId="77777777" w:rsidR="00DA5B0A" w:rsidRDefault="00000000" w:rsidP="005511CC">
      <w:pPr>
        <w:spacing w:line="240" w:lineRule="auto"/>
      </w:pPr>
      <w:r>
        <w:rPr>
          <w:color w:val="7030A0"/>
        </w:rPr>
        <w:t xml:space="preserve">    if (d &gt; maxD) maxD = d;</w:t>
      </w:r>
    </w:p>
    <w:p w14:paraId="55F7C772" w14:textId="77777777" w:rsidR="00DA5B0A" w:rsidRDefault="00000000" w:rsidP="005511CC">
      <w:pPr>
        <w:spacing w:line="240" w:lineRule="auto"/>
      </w:pPr>
      <w:r>
        <w:rPr>
          <w:color w:val="7030A0"/>
        </w:rPr>
        <w:t xml:space="preserve">  }</w:t>
      </w:r>
    </w:p>
    <w:p w14:paraId="1DAB4868" w14:textId="77777777" w:rsidR="00DA5B0A" w:rsidRDefault="00000000" w:rsidP="005511CC">
      <w:pPr>
        <w:spacing w:line="240" w:lineRule="auto"/>
      </w:pPr>
      <w:r>
        <w:rPr>
          <w:color w:val="7030A0"/>
        </w:rPr>
        <w:t xml:space="preserve">  var dCrit = critXB();</w:t>
      </w:r>
    </w:p>
    <w:p w14:paraId="4F058CD4" w14:textId="77777777" w:rsidR="00DA5B0A" w:rsidRDefault="00000000" w:rsidP="005511CC">
      <w:pPr>
        <w:spacing w:line="240" w:lineRule="auto"/>
      </w:pPr>
      <w:r>
        <w:rPr>
          <w:color w:val="7030A0"/>
        </w:rPr>
        <w:t xml:space="preserve">  maxD = Math.max(maxD, 0.4) * 1.16;</w:t>
      </w:r>
    </w:p>
    <w:p w14:paraId="22F8930F" w14:textId="77777777" w:rsidR="00DA5B0A" w:rsidRDefault="00DA5B0A" w:rsidP="005511CC">
      <w:pPr>
        <w:spacing w:line="240" w:lineRule="auto"/>
      </w:pPr>
    </w:p>
    <w:p w14:paraId="352E6B76" w14:textId="77777777" w:rsidR="00DA5B0A" w:rsidRDefault="00000000" w:rsidP="005511CC">
      <w:pPr>
        <w:spacing w:line="240" w:lineRule="auto"/>
      </w:pPr>
      <w:r>
        <w:rPr>
          <w:color w:val="7030A0"/>
        </w:rPr>
        <w:t xml:space="preserve">  function X(p){ return padL + gw*p; }</w:t>
      </w:r>
    </w:p>
    <w:p w14:paraId="50DD4C82" w14:textId="77777777" w:rsidR="00DA5B0A" w:rsidRDefault="00000000" w:rsidP="005511CC">
      <w:pPr>
        <w:spacing w:line="240" w:lineRule="auto"/>
      </w:pPr>
      <w:r>
        <w:rPr>
          <w:color w:val="7030A0"/>
        </w:rPr>
        <w:t xml:space="preserve">  function Y(d){ return padT + gh*(1 - d/maxD); }</w:t>
      </w:r>
    </w:p>
    <w:p w14:paraId="54CCEB5F" w14:textId="77777777" w:rsidR="00DA5B0A" w:rsidRDefault="00DA5B0A" w:rsidP="005511CC">
      <w:pPr>
        <w:spacing w:line="240" w:lineRule="auto"/>
      </w:pPr>
    </w:p>
    <w:p w14:paraId="546E74AD" w14:textId="77777777" w:rsidR="00DA5B0A" w:rsidRDefault="00000000" w:rsidP="005511CC">
      <w:pPr>
        <w:spacing w:line="240" w:lineRule="auto"/>
      </w:pPr>
      <w:r>
        <w:rPr>
          <w:i/>
          <w:color w:val="595959"/>
        </w:rPr>
        <w:t xml:space="preserve">  /* </w:t>
      </w:r>
      <w:r>
        <w:rPr>
          <w:i/>
          <w:color w:val="595959"/>
        </w:rPr>
        <w:t>网格</w:t>
      </w:r>
      <w:r>
        <w:rPr>
          <w:i/>
          <w:color w:val="595959"/>
        </w:rPr>
        <w:t xml:space="preserve"> &amp; </w:t>
      </w:r>
      <w:r>
        <w:rPr>
          <w:i/>
          <w:color w:val="595959"/>
        </w:rPr>
        <w:t>轴</w:t>
      </w:r>
      <w:r>
        <w:rPr>
          <w:i/>
          <w:color w:val="595959"/>
        </w:rPr>
        <w:t xml:space="preserve"> */</w:t>
      </w:r>
    </w:p>
    <w:p w14:paraId="2C7EF088" w14:textId="77777777" w:rsidR="00DA5B0A" w:rsidRDefault="00000000" w:rsidP="005511CC">
      <w:pPr>
        <w:spacing w:line="240" w:lineRule="auto"/>
      </w:pPr>
      <w:r>
        <w:rPr>
          <w:color w:val="7030A0"/>
        </w:rPr>
        <w:t xml:space="preserve">  cctx.strokeStyle='rgba(122,156,220,.15)'; cctx.lineWidth=1;</w:t>
      </w:r>
    </w:p>
    <w:p w14:paraId="1CDE6986" w14:textId="77777777" w:rsidR="00DA5B0A" w:rsidRDefault="00000000" w:rsidP="005511CC">
      <w:pPr>
        <w:spacing w:line="240" w:lineRule="auto"/>
      </w:pPr>
      <w:r>
        <w:rPr>
          <w:color w:val="7030A0"/>
        </w:rPr>
        <w:t xml:space="preserve">  for (i=0;i&lt;=3;i++){</w:t>
      </w:r>
    </w:p>
    <w:p w14:paraId="1B830489" w14:textId="77777777" w:rsidR="00DA5B0A" w:rsidRDefault="00000000" w:rsidP="005511CC">
      <w:pPr>
        <w:spacing w:line="240" w:lineRule="auto"/>
      </w:pPr>
      <w:r>
        <w:rPr>
          <w:color w:val="7030A0"/>
        </w:rPr>
        <w:t xml:space="preserve">    var yy = padT + gh*i/3;</w:t>
      </w:r>
    </w:p>
    <w:p w14:paraId="0C51C0DB" w14:textId="77777777" w:rsidR="00DA5B0A" w:rsidRDefault="00000000" w:rsidP="005511CC">
      <w:pPr>
        <w:spacing w:line="240" w:lineRule="auto"/>
      </w:pPr>
      <w:r>
        <w:rPr>
          <w:color w:val="7030A0"/>
        </w:rPr>
        <w:t xml:space="preserve">    cctx.beginPath(); cctx.moveTo(padL, yy); cctx.lineTo(padL+gw, yy); cctx.stroke();</w:t>
      </w:r>
    </w:p>
    <w:p w14:paraId="3760572B" w14:textId="77777777" w:rsidR="00DA5B0A" w:rsidRDefault="00000000" w:rsidP="005511CC">
      <w:pPr>
        <w:spacing w:line="240" w:lineRule="auto"/>
      </w:pPr>
      <w:r>
        <w:rPr>
          <w:color w:val="7030A0"/>
        </w:rPr>
        <w:t xml:space="preserve">  }</w:t>
      </w:r>
    </w:p>
    <w:p w14:paraId="05FCDCA6" w14:textId="77777777" w:rsidR="00DA5B0A" w:rsidRDefault="00000000" w:rsidP="005511CC">
      <w:pPr>
        <w:spacing w:line="240" w:lineRule="auto"/>
      </w:pPr>
      <w:r>
        <w:rPr>
          <w:color w:val="7030A0"/>
        </w:rPr>
        <w:t xml:space="preserve">  cctx.strokeStyle='rgba(122,156,220,.42)';</w:t>
      </w:r>
    </w:p>
    <w:p w14:paraId="50A97F7B" w14:textId="77777777" w:rsidR="00DA5B0A" w:rsidRDefault="00000000" w:rsidP="005511CC">
      <w:pPr>
        <w:spacing w:line="240" w:lineRule="auto"/>
      </w:pPr>
      <w:r>
        <w:rPr>
          <w:color w:val="7030A0"/>
        </w:rPr>
        <w:t xml:space="preserve">  cctx.beginPath(); cctx.moveTo(padL,padT); cctx.lineTo(padL,padT+gh); cctx.lineTo(padL+gw,padT+gh); cctx.stroke();</w:t>
      </w:r>
    </w:p>
    <w:p w14:paraId="118C6DD9" w14:textId="77777777" w:rsidR="00DA5B0A" w:rsidRDefault="00DA5B0A" w:rsidP="005511CC">
      <w:pPr>
        <w:spacing w:line="240" w:lineRule="auto"/>
      </w:pPr>
    </w:p>
    <w:p w14:paraId="535EE157" w14:textId="77777777" w:rsidR="00DA5B0A" w:rsidRDefault="00000000" w:rsidP="005511CC">
      <w:pPr>
        <w:spacing w:line="240" w:lineRule="auto"/>
      </w:pPr>
      <w:r>
        <w:rPr>
          <w:i/>
          <w:color w:val="595959"/>
        </w:rPr>
        <w:lastRenderedPageBreak/>
        <w:t xml:space="preserve">  /* </w:t>
      </w:r>
      <w:r>
        <w:rPr>
          <w:i/>
          <w:color w:val="595959"/>
        </w:rPr>
        <w:t>曲线下方填充</w:t>
      </w:r>
      <w:r>
        <w:rPr>
          <w:i/>
          <w:color w:val="595959"/>
        </w:rPr>
        <w:t xml:space="preserve"> */</w:t>
      </w:r>
    </w:p>
    <w:p w14:paraId="79F7B9B1" w14:textId="77777777" w:rsidR="00DA5B0A" w:rsidRDefault="00000000" w:rsidP="005511CC">
      <w:pPr>
        <w:spacing w:line="240" w:lineRule="auto"/>
      </w:pPr>
      <w:r>
        <w:rPr>
          <w:color w:val="7030A0"/>
        </w:rPr>
        <w:t xml:space="preserve">  var grad = cctx.createLinearGradient(0,padT,0,padT+gh);</w:t>
      </w:r>
    </w:p>
    <w:p w14:paraId="2F9BBB81" w14:textId="77777777" w:rsidR="00DA5B0A" w:rsidRDefault="00000000" w:rsidP="005511CC">
      <w:pPr>
        <w:spacing w:line="240" w:lineRule="auto"/>
      </w:pPr>
      <w:r>
        <w:rPr>
          <w:color w:val="7030A0"/>
        </w:rPr>
        <w:t xml:space="preserve">  grad.addColorStop(0,'rgba(127,182,255,.22)'); grad.addColorStop(1,'rgba(127,182,255,0)');</w:t>
      </w:r>
    </w:p>
    <w:p w14:paraId="0475159D" w14:textId="77777777" w:rsidR="00DA5B0A" w:rsidRDefault="00000000" w:rsidP="005511CC">
      <w:pPr>
        <w:spacing w:line="240" w:lineRule="auto"/>
      </w:pPr>
      <w:r>
        <w:rPr>
          <w:color w:val="7030A0"/>
        </w:rPr>
        <w:t xml:space="preserve">  cctx.beginPath(); cctx.moveTo(X(0), Y(pts[0].d));</w:t>
      </w:r>
    </w:p>
    <w:p w14:paraId="1ACAE208" w14:textId="77777777" w:rsidR="00DA5B0A" w:rsidRDefault="00000000" w:rsidP="005511CC">
      <w:pPr>
        <w:spacing w:line="240" w:lineRule="auto"/>
      </w:pPr>
      <w:r>
        <w:rPr>
          <w:color w:val="7030A0"/>
        </w:rPr>
        <w:t xml:space="preserve">  for (i=1;i&lt;=N;i++) cctx.lineTo(X(pts[i].p), Y(pts[i].d));</w:t>
      </w:r>
    </w:p>
    <w:p w14:paraId="744E1702" w14:textId="77777777" w:rsidR="00DA5B0A" w:rsidRDefault="00000000" w:rsidP="005511CC">
      <w:pPr>
        <w:spacing w:line="240" w:lineRule="auto"/>
      </w:pPr>
      <w:r>
        <w:rPr>
          <w:color w:val="7030A0"/>
        </w:rPr>
        <w:t xml:space="preserve">  cctx.lineTo(X(1), padT+gh); cctx.lineTo(X(0), padT+gh); cctx.closePath();</w:t>
      </w:r>
    </w:p>
    <w:p w14:paraId="72D59A37" w14:textId="77777777" w:rsidR="00DA5B0A" w:rsidRDefault="00000000" w:rsidP="005511CC">
      <w:pPr>
        <w:spacing w:line="240" w:lineRule="auto"/>
      </w:pPr>
      <w:r>
        <w:rPr>
          <w:color w:val="7030A0"/>
        </w:rPr>
        <w:t xml:space="preserve">  cctx.fillStyle = grad; cctx.fill();</w:t>
      </w:r>
    </w:p>
    <w:p w14:paraId="078A1ECE" w14:textId="77777777" w:rsidR="00DA5B0A" w:rsidRDefault="00DA5B0A" w:rsidP="005511CC">
      <w:pPr>
        <w:spacing w:line="240" w:lineRule="auto"/>
      </w:pPr>
    </w:p>
    <w:p w14:paraId="58CC6AD3" w14:textId="77777777" w:rsidR="00DA5B0A" w:rsidRDefault="00000000" w:rsidP="005511CC">
      <w:pPr>
        <w:spacing w:line="240" w:lineRule="auto"/>
      </w:pPr>
      <w:r>
        <w:rPr>
          <w:i/>
          <w:color w:val="595959"/>
        </w:rPr>
        <w:t xml:space="preserve">  /* </w:t>
      </w:r>
      <w:r>
        <w:rPr>
          <w:i/>
          <w:color w:val="595959"/>
        </w:rPr>
        <w:t>曲线：分</w:t>
      </w:r>
      <w:r>
        <w:rPr>
          <w:i/>
          <w:color w:val="595959"/>
        </w:rPr>
        <w:t>“</w:t>
      </w:r>
      <w:r>
        <w:rPr>
          <w:i/>
          <w:color w:val="595959"/>
        </w:rPr>
        <w:t>减小</w:t>
      </w:r>
      <w:r>
        <w:rPr>
          <w:i/>
          <w:color w:val="595959"/>
        </w:rPr>
        <w:t xml:space="preserve"> / </w:t>
      </w:r>
      <w:r>
        <w:rPr>
          <w:i/>
          <w:color w:val="595959"/>
        </w:rPr>
        <w:t>增大</w:t>
      </w:r>
      <w:r>
        <w:rPr>
          <w:i/>
          <w:color w:val="595959"/>
        </w:rPr>
        <w:t>”</w:t>
      </w:r>
      <w:r>
        <w:rPr>
          <w:i/>
          <w:color w:val="595959"/>
        </w:rPr>
        <w:t>两段着色</w:t>
      </w:r>
      <w:r>
        <w:rPr>
          <w:i/>
          <w:color w:val="595959"/>
        </w:rPr>
        <w:t xml:space="preserve"> */</w:t>
      </w:r>
    </w:p>
    <w:p w14:paraId="352AFE04" w14:textId="77777777" w:rsidR="00DA5B0A" w:rsidRDefault="00000000" w:rsidP="005511CC">
      <w:pPr>
        <w:spacing w:line="240" w:lineRule="auto"/>
      </w:pPr>
      <w:r>
        <w:rPr>
          <w:color w:val="7030A0"/>
        </w:rPr>
        <w:t xml:space="preserve">  function seg(from, to, color){</w:t>
      </w:r>
    </w:p>
    <w:p w14:paraId="4D5F9F5E" w14:textId="77777777" w:rsidR="00DA5B0A" w:rsidRDefault="00000000" w:rsidP="005511CC">
      <w:pPr>
        <w:spacing w:line="240" w:lineRule="auto"/>
      </w:pPr>
      <w:r>
        <w:rPr>
          <w:color w:val="7030A0"/>
        </w:rPr>
        <w:t xml:space="preserve">    cctx.beginPath();</w:t>
      </w:r>
    </w:p>
    <w:p w14:paraId="6871B0AA" w14:textId="77777777" w:rsidR="00DA5B0A" w:rsidRDefault="00000000" w:rsidP="005511CC">
      <w:pPr>
        <w:spacing w:line="240" w:lineRule="auto"/>
      </w:pPr>
      <w:r>
        <w:rPr>
          <w:color w:val="7030A0"/>
        </w:rPr>
        <w:t xml:space="preserve">    var first = true;</w:t>
      </w:r>
    </w:p>
    <w:p w14:paraId="6C934997" w14:textId="77777777" w:rsidR="00DA5B0A" w:rsidRDefault="00000000" w:rsidP="005511CC">
      <w:pPr>
        <w:spacing w:line="240" w:lineRule="auto"/>
      </w:pPr>
      <w:r>
        <w:rPr>
          <w:color w:val="7030A0"/>
        </w:rPr>
        <w:t xml:space="preserve">    for (var k=from;k&lt;=to;k++){</w:t>
      </w:r>
    </w:p>
    <w:p w14:paraId="697B0BE8" w14:textId="77777777" w:rsidR="00DA5B0A" w:rsidRDefault="00000000" w:rsidP="005511CC">
      <w:pPr>
        <w:spacing w:line="240" w:lineRule="auto"/>
      </w:pPr>
      <w:r>
        <w:rPr>
          <w:color w:val="7030A0"/>
        </w:rPr>
        <w:t xml:space="preserve">      var x = X(pts[k].p), y = Y(pts[k].d);</w:t>
      </w:r>
    </w:p>
    <w:p w14:paraId="3084AC68" w14:textId="77777777" w:rsidR="00DA5B0A" w:rsidRDefault="00000000" w:rsidP="005511CC">
      <w:pPr>
        <w:spacing w:line="240" w:lineRule="auto"/>
      </w:pPr>
      <w:r>
        <w:rPr>
          <w:color w:val="7030A0"/>
        </w:rPr>
        <w:t xml:space="preserve">      if (first){ cctx.moveTo(x,y); first=false; } else cctx.lineTo(x,y);</w:t>
      </w:r>
    </w:p>
    <w:p w14:paraId="6CD6E58C" w14:textId="77777777" w:rsidR="00DA5B0A" w:rsidRDefault="00000000" w:rsidP="005511CC">
      <w:pPr>
        <w:spacing w:line="240" w:lineRule="auto"/>
      </w:pPr>
      <w:r>
        <w:rPr>
          <w:color w:val="7030A0"/>
        </w:rPr>
        <w:t xml:space="preserve">    }</w:t>
      </w:r>
    </w:p>
    <w:p w14:paraId="0B312EEA" w14:textId="77777777" w:rsidR="00DA5B0A" w:rsidRDefault="00000000" w:rsidP="005511CC">
      <w:pPr>
        <w:spacing w:line="240" w:lineRule="auto"/>
      </w:pPr>
      <w:r>
        <w:rPr>
          <w:color w:val="7030A0"/>
        </w:rPr>
        <w:t xml:space="preserve">    cctx.strokeStyle = color; cctx.lineWidth = 2.1; cctx.lineJoin='round';</w:t>
      </w:r>
    </w:p>
    <w:p w14:paraId="78E16EA4" w14:textId="77777777" w:rsidR="00DA5B0A" w:rsidRDefault="00000000" w:rsidP="005511CC">
      <w:pPr>
        <w:spacing w:line="240" w:lineRule="auto"/>
      </w:pPr>
      <w:r>
        <w:rPr>
          <w:color w:val="7030A0"/>
        </w:rPr>
        <w:t xml:space="preserve">    cctx.shadowColor = color; cctx.shadowBlur = 7; cctx.stroke(); cctx.shadowBlur = 0;</w:t>
      </w:r>
    </w:p>
    <w:p w14:paraId="7B5E8D26" w14:textId="77777777" w:rsidR="00DA5B0A" w:rsidRDefault="00000000" w:rsidP="005511CC">
      <w:pPr>
        <w:spacing w:line="240" w:lineRule="auto"/>
      </w:pPr>
      <w:r>
        <w:rPr>
          <w:color w:val="7030A0"/>
        </w:rPr>
        <w:t xml:space="preserve">  }</w:t>
      </w:r>
    </w:p>
    <w:p w14:paraId="7559E981" w14:textId="77777777" w:rsidR="00DA5B0A" w:rsidRDefault="00000000" w:rsidP="005511CC">
      <w:pPr>
        <w:spacing w:line="240" w:lineRule="auto"/>
      </w:pPr>
      <w:r>
        <w:rPr>
          <w:i/>
          <w:color w:val="595959"/>
        </w:rPr>
        <w:t xml:space="preserve">  /* </w:t>
      </w:r>
      <w:r>
        <w:rPr>
          <w:i/>
          <w:color w:val="595959"/>
        </w:rPr>
        <w:t>找最小点索引</w:t>
      </w:r>
      <w:r>
        <w:rPr>
          <w:i/>
          <w:color w:val="595959"/>
        </w:rPr>
        <w:t xml:space="preserve"> */</w:t>
      </w:r>
    </w:p>
    <w:p w14:paraId="15600010" w14:textId="77777777" w:rsidR="00DA5B0A" w:rsidRDefault="00000000" w:rsidP="005511CC">
      <w:pPr>
        <w:spacing w:line="240" w:lineRule="auto"/>
      </w:pPr>
      <w:r>
        <w:rPr>
          <w:color w:val="7030A0"/>
        </w:rPr>
        <w:t xml:space="preserve">  var iMin = 0; for (i=1;i&lt;=N;i++) if (pts[i].d &lt; pts[iMin].d) iMin = i;</w:t>
      </w:r>
    </w:p>
    <w:p w14:paraId="1EEF2594" w14:textId="77777777" w:rsidR="00DA5B0A" w:rsidRDefault="00000000" w:rsidP="005511CC">
      <w:pPr>
        <w:spacing w:line="240" w:lineRule="auto"/>
      </w:pPr>
      <w:r>
        <w:rPr>
          <w:color w:val="7030A0"/>
        </w:rPr>
        <w:t xml:space="preserve">  var hasMin = (pts[iMin].d &lt; pts[0].d - 1e-6) &amp;&amp; (iMin &lt; N);</w:t>
      </w:r>
    </w:p>
    <w:p w14:paraId="57816858" w14:textId="77777777" w:rsidR="00DA5B0A" w:rsidRDefault="00000000" w:rsidP="005511CC">
      <w:pPr>
        <w:spacing w:line="240" w:lineRule="auto"/>
      </w:pPr>
      <w:r>
        <w:rPr>
          <w:color w:val="7030A0"/>
        </w:rPr>
        <w:t xml:space="preserve">  seg(0, hasMin?iMin:N, '#6ef0c0');</w:t>
      </w:r>
    </w:p>
    <w:p w14:paraId="1A8CE00C" w14:textId="77777777" w:rsidR="00DA5B0A" w:rsidRDefault="00000000" w:rsidP="005511CC">
      <w:pPr>
        <w:spacing w:line="240" w:lineRule="auto"/>
      </w:pPr>
      <w:r>
        <w:rPr>
          <w:color w:val="7030A0"/>
        </w:rPr>
        <w:t xml:space="preserve">  if (hasMin) seg(iMin, N, '#ffb347');</w:t>
      </w:r>
    </w:p>
    <w:p w14:paraId="297BEB4D" w14:textId="77777777" w:rsidR="00DA5B0A" w:rsidRDefault="00DA5B0A" w:rsidP="005511CC">
      <w:pPr>
        <w:spacing w:line="240" w:lineRule="auto"/>
      </w:pPr>
    </w:p>
    <w:p w14:paraId="11FEB2A1" w14:textId="77777777" w:rsidR="00DA5B0A" w:rsidRDefault="00000000" w:rsidP="005511CC">
      <w:pPr>
        <w:spacing w:line="240" w:lineRule="auto"/>
      </w:pPr>
      <w:r>
        <w:rPr>
          <w:color w:val="7030A0"/>
        </w:rPr>
        <w:t xml:space="preserve">  if (hasMin){</w:t>
      </w:r>
    </w:p>
    <w:p w14:paraId="7317932A" w14:textId="77777777" w:rsidR="00DA5B0A" w:rsidRDefault="00000000" w:rsidP="005511CC">
      <w:pPr>
        <w:spacing w:line="240" w:lineRule="auto"/>
      </w:pPr>
      <w:r>
        <w:rPr>
          <w:color w:val="7030A0"/>
        </w:rPr>
        <w:t xml:space="preserve">    cctx.setLineDash([3,3]); cctx.strokeStyle='rgba(255,255,255,.45)'; cctx.lineWidth=1;</w:t>
      </w:r>
    </w:p>
    <w:p w14:paraId="6A75B9CD" w14:textId="77777777" w:rsidR="00DA5B0A" w:rsidRDefault="00000000" w:rsidP="005511CC">
      <w:pPr>
        <w:spacing w:line="240" w:lineRule="auto"/>
      </w:pPr>
      <w:r>
        <w:rPr>
          <w:color w:val="7030A0"/>
        </w:rPr>
        <w:t xml:space="preserve">    cctx.beginPath(); cctx.moveTo(X(pts[iMin].p), Y(pts[iMin].d)); cctx.lineTo(X(pts[iMin].p), padT+gh); cctx.stroke();</w:t>
      </w:r>
    </w:p>
    <w:p w14:paraId="4165DDF1" w14:textId="77777777" w:rsidR="00DA5B0A" w:rsidRDefault="00000000" w:rsidP="005511CC">
      <w:pPr>
        <w:spacing w:line="240" w:lineRule="auto"/>
      </w:pPr>
      <w:r>
        <w:rPr>
          <w:color w:val="7030A0"/>
        </w:rPr>
        <w:t xml:space="preserve">    cctx.setLineDash([]);</w:t>
      </w:r>
    </w:p>
    <w:p w14:paraId="7C0032AD" w14:textId="77777777" w:rsidR="00DA5B0A" w:rsidRDefault="00000000" w:rsidP="005511CC">
      <w:pPr>
        <w:spacing w:line="240" w:lineRule="auto"/>
      </w:pPr>
      <w:r>
        <w:rPr>
          <w:color w:val="7030A0"/>
        </w:rPr>
        <w:t xml:space="preserve">  }</w:t>
      </w:r>
    </w:p>
    <w:p w14:paraId="2EA505AB" w14:textId="77777777" w:rsidR="00DA5B0A" w:rsidRDefault="00DA5B0A" w:rsidP="005511CC">
      <w:pPr>
        <w:spacing w:line="240" w:lineRule="auto"/>
      </w:pPr>
    </w:p>
    <w:p w14:paraId="0BD73D7A" w14:textId="77777777" w:rsidR="00DA5B0A" w:rsidRDefault="00000000" w:rsidP="005511CC">
      <w:pPr>
        <w:spacing w:line="240" w:lineRule="auto"/>
      </w:pPr>
      <w:r>
        <w:rPr>
          <w:i/>
          <w:color w:val="595959"/>
        </w:rPr>
        <w:t xml:space="preserve">  /* </w:t>
      </w:r>
      <w:r>
        <w:rPr>
          <w:i/>
          <w:color w:val="595959"/>
        </w:rPr>
        <w:t>轴文字</w:t>
      </w:r>
      <w:r>
        <w:rPr>
          <w:i/>
          <w:color w:val="595959"/>
        </w:rPr>
        <w:t xml:space="preserve"> */</w:t>
      </w:r>
    </w:p>
    <w:p w14:paraId="5B5E2851" w14:textId="77777777" w:rsidR="00DA5B0A" w:rsidRDefault="00000000" w:rsidP="005511CC">
      <w:pPr>
        <w:spacing w:line="240" w:lineRule="auto"/>
      </w:pPr>
      <w:r>
        <w:rPr>
          <w:color w:val="7030A0"/>
        </w:rPr>
        <w:t xml:space="preserve">  cctx.fillStyle='rgba(147,167,202,.85)'; cctx.font='9.5px ' + getComputedStyle(document.body).fontFamily;</w:t>
      </w:r>
    </w:p>
    <w:p w14:paraId="463D91B4" w14:textId="77777777" w:rsidR="00DA5B0A" w:rsidRDefault="00000000" w:rsidP="005511CC">
      <w:pPr>
        <w:spacing w:line="240" w:lineRule="auto"/>
      </w:pPr>
      <w:r>
        <w:rPr>
          <w:color w:val="7030A0"/>
        </w:rPr>
        <w:t xml:space="preserve">  cctx.textAlign='right'; cctx.textBaseline='middle';</w:t>
      </w:r>
    </w:p>
    <w:p w14:paraId="430B7DE8" w14:textId="77777777" w:rsidR="00DA5B0A" w:rsidRDefault="00000000" w:rsidP="005511CC">
      <w:pPr>
        <w:spacing w:line="240" w:lineRule="auto"/>
      </w:pPr>
      <w:r>
        <w:rPr>
          <w:color w:val="7030A0"/>
        </w:rPr>
        <w:t xml:space="preserve">  cctx.fillText(maxD.toFixed(1), padL-5, padT+3);</w:t>
      </w:r>
    </w:p>
    <w:p w14:paraId="2AEA0D1E" w14:textId="77777777" w:rsidR="00DA5B0A" w:rsidRDefault="00000000" w:rsidP="005511CC">
      <w:pPr>
        <w:spacing w:line="240" w:lineRule="auto"/>
      </w:pPr>
      <w:r>
        <w:rPr>
          <w:color w:val="7030A0"/>
        </w:rPr>
        <w:t xml:space="preserve">  cctx.fillText('0', padL-5, padT+gh);</w:t>
      </w:r>
    </w:p>
    <w:p w14:paraId="7005F796" w14:textId="77777777" w:rsidR="00DA5B0A" w:rsidRDefault="00000000" w:rsidP="005511CC">
      <w:pPr>
        <w:spacing w:line="240" w:lineRule="auto"/>
      </w:pPr>
      <w:r>
        <w:rPr>
          <w:color w:val="7030A0"/>
        </w:rPr>
        <w:t xml:space="preserve">  cctx.textAlign='center'; cctx.textBaseline='top';</w:t>
      </w:r>
    </w:p>
    <w:p w14:paraId="2FF81E78" w14:textId="77777777" w:rsidR="00DA5B0A" w:rsidRDefault="00000000" w:rsidP="005511CC">
      <w:pPr>
        <w:spacing w:line="240" w:lineRule="auto"/>
      </w:pPr>
      <w:r>
        <w:rPr>
          <w:color w:val="7030A0"/>
        </w:rPr>
        <w:t xml:space="preserve">  cctx.fillText('0', padL, padT+gh+4);</w:t>
      </w:r>
    </w:p>
    <w:p w14:paraId="5CB5A780" w14:textId="77777777" w:rsidR="00DA5B0A" w:rsidRDefault="00000000" w:rsidP="005511CC">
      <w:pPr>
        <w:spacing w:line="240" w:lineRule="auto"/>
      </w:pPr>
      <w:r>
        <w:rPr>
          <w:color w:val="7030A0"/>
        </w:rPr>
        <w:t xml:space="preserve">  cctx.fillText('x_B / m', padL+gw*0.52, padT+gh+4);</w:t>
      </w:r>
    </w:p>
    <w:p w14:paraId="3FE7C566" w14:textId="77777777" w:rsidR="00DA5B0A" w:rsidRDefault="00000000" w:rsidP="005511CC">
      <w:pPr>
        <w:spacing w:line="240" w:lineRule="auto"/>
      </w:pPr>
      <w:r>
        <w:rPr>
          <w:color w:val="7030A0"/>
        </w:rPr>
        <w:t xml:space="preserve">  cctx.save(); cctx.translate(9, padT+gh*0.5); cctx.rotate(-Math.PI/2);</w:t>
      </w:r>
    </w:p>
    <w:p w14:paraId="398CA31C" w14:textId="77777777" w:rsidR="00DA5B0A" w:rsidRDefault="00000000" w:rsidP="005511CC">
      <w:pPr>
        <w:spacing w:line="240" w:lineRule="auto"/>
      </w:pPr>
      <w:r>
        <w:rPr>
          <w:color w:val="7030A0"/>
        </w:rPr>
        <w:t xml:space="preserve">  cctx.textAlign='center'; cctx.textBaseline='top'; cctx.fillText('d / m', 0, 0); cctx.restore();</w:t>
      </w:r>
    </w:p>
    <w:p w14:paraId="635A46D5" w14:textId="77777777" w:rsidR="00DA5B0A" w:rsidRDefault="00DA5B0A" w:rsidP="005511CC">
      <w:pPr>
        <w:spacing w:line="240" w:lineRule="auto"/>
      </w:pPr>
    </w:p>
    <w:p w14:paraId="195C352B" w14:textId="77777777" w:rsidR="00DA5B0A" w:rsidRDefault="00000000" w:rsidP="005511CC">
      <w:pPr>
        <w:spacing w:line="240" w:lineRule="auto"/>
      </w:pPr>
      <w:r>
        <w:rPr>
          <w:i/>
          <w:color w:val="595959"/>
        </w:rPr>
        <w:t xml:space="preserve">  /* </w:t>
      </w:r>
      <w:r>
        <w:rPr>
          <w:i/>
          <w:color w:val="595959"/>
        </w:rPr>
        <w:t>当前点</w:t>
      </w:r>
      <w:r>
        <w:rPr>
          <w:i/>
          <w:color w:val="595959"/>
        </w:rPr>
        <w:t xml:space="preserve"> */</w:t>
      </w:r>
    </w:p>
    <w:p w14:paraId="017079A8" w14:textId="77777777" w:rsidR="00DA5B0A" w:rsidRDefault="00000000" w:rsidP="005511CC">
      <w:pPr>
        <w:spacing w:line="240" w:lineRule="auto"/>
      </w:pPr>
      <w:r>
        <w:rPr>
          <w:color w:val="7030A0"/>
        </w:rPr>
        <w:t xml:space="preserve">  var c = calc(S.p);</w:t>
      </w:r>
    </w:p>
    <w:p w14:paraId="52F7DD00" w14:textId="77777777" w:rsidR="00DA5B0A" w:rsidRDefault="00000000" w:rsidP="005511CC">
      <w:pPr>
        <w:spacing w:line="240" w:lineRule="auto"/>
      </w:pPr>
      <w:r>
        <w:rPr>
          <w:color w:val="7030A0"/>
        </w:rPr>
        <w:t xml:space="preserve">  var cxp = padL + gw*S.p, cyp = Y(c.d);</w:t>
      </w:r>
    </w:p>
    <w:p w14:paraId="09E620F8" w14:textId="77777777" w:rsidR="00DA5B0A" w:rsidRDefault="00000000" w:rsidP="005511CC">
      <w:pPr>
        <w:spacing w:line="240" w:lineRule="auto"/>
      </w:pPr>
      <w:r>
        <w:rPr>
          <w:color w:val="7030A0"/>
        </w:rPr>
        <w:t xml:space="preserve">  cctx.beginPath(); cctx.arc(cxp, cyp, 8, 0, 6.29);</w:t>
      </w:r>
    </w:p>
    <w:p w14:paraId="5C8B9279" w14:textId="77777777" w:rsidR="00DA5B0A" w:rsidRDefault="00000000" w:rsidP="005511CC">
      <w:pPr>
        <w:spacing w:line="240" w:lineRule="auto"/>
      </w:pPr>
      <w:r>
        <w:rPr>
          <w:color w:val="7030A0"/>
        </w:rPr>
        <w:t xml:space="preserve">  cctx.fillStyle = 'rgba(255,255,255,.14)'; cctx.fill();</w:t>
      </w:r>
    </w:p>
    <w:p w14:paraId="717F17A0" w14:textId="77777777" w:rsidR="00DA5B0A" w:rsidRDefault="00000000" w:rsidP="005511CC">
      <w:pPr>
        <w:spacing w:line="240" w:lineRule="auto"/>
      </w:pPr>
      <w:r>
        <w:rPr>
          <w:color w:val="7030A0"/>
        </w:rPr>
        <w:t xml:space="preserve">  cctx.beginPath(); cctx.arc(cxp, cyp, 3.4, 0, 6.29);</w:t>
      </w:r>
    </w:p>
    <w:p w14:paraId="33BA5601" w14:textId="77777777" w:rsidR="00DA5B0A" w:rsidRDefault="00000000" w:rsidP="005511CC">
      <w:pPr>
        <w:spacing w:line="240" w:lineRule="auto"/>
      </w:pPr>
      <w:r>
        <w:rPr>
          <w:color w:val="7030A0"/>
        </w:rPr>
        <w:t xml:space="preserve">  cctx.fillStyle = '#fff'; cctx.fill();</w:t>
      </w:r>
    </w:p>
    <w:p w14:paraId="0E822807" w14:textId="77777777" w:rsidR="00DA5B0A" w:rsidRDefault="00DA5B0A" w:rsidP="005511CC">
      <w:pPr>
        <w:spacing w:line="240" w:lineRule="auto"/>
      </w:pPr>
    </w:p>
    <w:p w14:paraId="324648D8" w14:textId="77777777" w:rsidR="00DA5B0A" w:rsidRDefault="00000000" w:rsidP="005511CC">
      <w:pPr>
        <w:spacing w:line="240" w:lineRule="auto"/>
      </w:pPr>
      <w:r>
        <w:rPr>
          <w:i/>
          <w:color w:val="595959"/>
        </w:rPr>
        <w:t xml:space="preserve">  /* </w:t>
      </w:r>
      <w:r>
        <w:rPr>
          <w:i/>
          <w:color w:val="595959"/>
        </w:rPr>
        <w:t>图例</w:t>
      </w:r>
      <w:r>
        <w:rPr>
          <w:i/>
          <w:color w:val="595959"/>
        </w:rPr>
        <w:t xml:space="preserve"> */</w:t>
      </w:r>
    </w:p>
    <w:p w14:paraId="4D655811" w14:textId="77777777" w:rsidR="00DA5B0A" w:rsidRDefault="00000000" w:rsidP="005511CC">
      <w:pPr>
        <w:spacing w:line="240" w:lineRule="auto"/>
      </w:pPr>
      <w:r>
        <w:rPr>
          <w:color w:val="7030A0"/>
        </w:rPr>
        <w:t xml:space="preserve">  cctx.textAlign='left'; cctx.textBaseline='middle';</w:t>
      </w:r>
    </w:p>
    <w:p w14:paraId="43F05699" w14:textId="77777777" w:rsidR="00DA5B0A" w:rsidRDefault="00000000" w:rsidP="005511CC">
      <w:pPr>
        <w:spacing w:line="240" w:lineRule="auto"/>
      </w:pPr>
      <w:r>
        <w:rPr>
          <w:color w:val="7030A0"/>
        </w:rPr>
        <w:t xml:space="preserve">  cctx.fillStyle='#6ef0c0'; cctx.fillText('</w:t>
      </w:r>
      <w:r>
        <w:rPr>
          <w:color w:val="7030A0"/>
        </w:rPr>
        <w:t>减小</w:t>
      </w:r>
      <w:r>
        <w:rPr>
          <w:color w:val="7030A0"/>
        </w:rPr>
        <w:t>', padL+6, padT+8);</w:t>
      </w:r>
    </w:p>
    <w:p w14:paraId="7636FDED" w14:textId="77777777" w:rsidR="00DA5B0A" w:rsidRDefault="00000000" w:rsidP="005511CC">
      <w:pPr>
        <w:spacing w:line="240" w:lineRule="auto"/>
      </w:pPr>
      <w:r>
        <w:rPr>
          <w:color w:val="7030A0"/>
        </w:rPr>
        <w:t xml:space="preserve">  cctx.fillStyle='#ffb347'; cctx.textAlign='right'; cctx.fillText('</w:t>
      </w:r>
      <w:r>
        <w:rPr>
          <w:color w:val="7030A0"/>
        </w:rPr>
        <w:t>增大</w:t>
      </w:r>
      <w:r>
        <w:rPr>
          <w:color w:val="7030A0"/>
        </w:rPr>
        <w:t>', padL+gw-2, padT+8);</w:t>
      </w:r>
    </w:p>
    <w:p w14:paraId="36B85ED7" w14:textId="77777777" w:rsidR="00DA5B0A" w:rsidRDefault="00000000" w:rsidP="005511CC">
      <w:pPr>
        <w:spacing w:line="240" w:lineRule="auto"/>
      </w:pPr>
      <w:r>
        <w:rPr>
          <w:color w:val="7030A0"/>
        </w:rPr>
        <w:t xml:space="preserve">  if (hasMin){</w:t>
      </w:r>
    </w:p>
    <w:p w14:paraId="5A1B2DC1" w14:textId="77777777" w:rsidR="00DA5B0A" w:rsidRDefault="00000000" w:rsidP="005511CC">
      <w:pPr>
        <w:spacing w:line="240" w:lineRule="auto"/>
      </w:pPr>
      <w:r>
        <w:rPr>
          <w:color w:val="7030A0"/>
        </w:rPr>
        <w:t xml:space="preserve">    cctx.fillStyle='rgba(255,255,255,.75)'; cctx.textAlign='center';</w:t>
      </w:r>
    </w:p>
    <w:p w14:paraId="5FB7222C" w14:textId="77777777" w:rsidR="00DA5B0A" w:rsidRDefault="00000000" w:rsidP="005511CC">
      <w:pPr>
        <w:spacing w:line="240" w:lineRule="auto"/>
      </w:pPr>
      <w:r>
        <w:rPr>
          <w:color w:val="7030A0"/>
        </w:rPr>
        <w:t xml:space="preserve">    cctx.fillText('d </w:t>
      </w:r>
      <w:r>
        <w:rPr>
          <w:color w:val="7030A0"/>
        </w:rPr>
        <w:t>最小</w:t>
      </w:r>
      <w:r>
        <w:rPr>
          <w:color w:val="7030A0"/>
        </w:rPr>
        <w:t>', X(pts[iMin].p), padT+gh-9);</w:t>
      </w:r>
    </w:p>
    <w:p w14:paraId="0FA6E2C1" w14:textId="77777777" w:rsidR="00DA5B0A" w:rsidRDefault="00000000" w:rsidP="005511CC">
      <w:pPr>
        <w:spacing w:line="240" w:lineRule="auto"/>
      </w:pPr>
      <w:r>
        <w:rPr>
          <w:color w:val="7030A0"/>
        </w:rPr>
        <w:t xml:space="preserve">  }</w:t>
      </w:r>
    </w:p>
    <w:p w14:paraId="1055C7C1" w14:textId="77777777" w:rsidR="00DA5B0A" w:rsidRDefault="00000000" w:rsidP="005511CC">
      <w:pPr>
        <w:spacing w:line="240" w:lineRule="auto"/>
      </w:pPr>
      <w:r>
        <w:rPr>
          <w:color w:val="7030A0"/>
        </w:rPr>
        <w:t xml:space="preserve">  return { iMin:iMin, hasMin:hasMin };</w:t>
      </w:r>
    </w:p>
    <w:p w14:paraId="45DCEF16" w14:textId="77777777" w:rsidR="00DA5B0A" w:rsidRDefault="00000000" w:rsidP="005511CC">
      <w:pPr>
        <w:spacing w:line="240" w:lineRule="auto"/>
      </w:pPr>
      <w:r>
        <w:rPr>
          <w:color w:val="7030A0"/>
        </w:rPr>
        <w:t>}</w:t>
      </w:r>
    </w:p>
    <w:p w14:paraId="47CCECC5" w14:textId="77777777" w:rsidR="00DA5B0A" w:rsidRDefault="00DA5B0A" w:rsidP="005511CC">
      <w:pPr>
        <w:spacing w:line="240" w:lineRule="auto"/>
      </w:pPr>
    </w:p>
    <w:p w14:paraId="1BA409E0" w14:textId="77777777" w:rsidR="00DA5B0A" w:rsidRDefault="00000000" w:rsidP="005511CC">
      <w:pPr>
        <w:spacing w:line="240" w:lineRule="auto"/>
      </w:pPr>
      <w:r>
        <w:rPr>
          <w:i/>
          <w:color w:val="595959"/>
        </w:rPr>
        <w:t xml:space="preserve">/* ---------------- 11. UI </w:t>
      </w:r>
      <w:r>
        <w:rPr>
          <w:i/>
          <w:color w:val="595959"/>
        </w:rPr>
        <w:t>绑定</w:t>
      </w:r>
      <w:r>
        <w:rPr>
          <w:i/>
          <w:color w:val="595959"/>
        </w:rPr>
        <w:t xml:space="preserve"> ---------------- */</w:t>
      </w:r>
    </w:p>
    <w:p w14:paraId="7F1B94B6" w14:textId="77777777" w:rsidR="00DA5B0A" w:rsidRDefault="00000000" w:rsidP="005511CC">
      <w:pPr>
        <w:spacing w:line="240" w:lineRule="auto"/>
      </w:pPr>
      <w:r>
        <w:rPr>
          <w:color w:val="7030A0"/>
        </w:rPr>
        <w:t>var $ = function(id){ return document.getElementById(id); };</w:t>
      </w:r>
    </w:p>
    <w:p w14:paraId="60250F1D" w14:textId="77777777" w:rsidR="00DA5B0A" w:rsidRDefault="00000000" w:rsidP="005511CC">
      <w:pPr>
        <w:spacing w:line="240" w:lineRule="auto"/>
      </w:pPr>
      <w:r>
        <w:rPr>
          <w:color w:val="7030A0"/>
        </w:rPr>
        <w:t>var elD = $('dVal'), elTrend = $('trendTag'), elProg = $('progTxt'), elTime = $('time'), elPlay = $('play');</w:t>
      </w:r>
    </w:p>
    <w:p w14:paraId="08C1B543" w14:textId="77777777" w:rsidR="00DA5B0A" w:rsidRDefault="00000000" w:rsidP="005511CC">
      <w:pPr>
        <w:spacing w:line="240" w:lineRule="auto"/>
      </w:pPr>
      <w:r>
        <w:rPr>
          <w:color w:val="7030A0"/>
        </w:rPr>
        <w:t>var tipEl = $('tip'), tipTimer = null;</w:t>
      </w:r>
    </w:p>
    <w:p w14:paraId="0A538A22" w14:textId="77777777" w:rsidR="00DA5B0A" w:rsidRDefault="00000000" w:rsidP="005511CC">
      <w:pPr>
        <w:spacing w:line="240" w:lineRule="auto"/>
      </w:pPr>
      <w:r>
        <w:rPr>
          <w:color w:val="7030A0"/>
        </w:rPr>
        <w:t>function toast(msg, ms){</w:t>
      </w:r>
    </w:p>
    <w:p w14:paraId="41E6F612" w14:textId="77777777" w:rsidR="00DA5B0A" w:rsidRDefault="00000000" w:rsidP="005511CC">
      <w:pPr>
        <w:spacing w:line="240" w:lineRule="auto"/>
      </w:pPr>
      <w:r>
        <w:rPr>
          <w:color w:val="7030A0"/>
        </w:rPr>
        <w:t xml:space="preserve">  tipEl.textContent = msg; tipEl.classList.add('on');</w:t>
      </w:r>
    </w:p>
    <w:p w14:paraId="547AE176" w14:textId="77777777" w:rsidR="00DA5B0A" w:rsidRDefault="00000000" w:rsidP="005511CC">
      <w:pPr>
        <w:spacing w:line="240" w:lineRule="auto"/>
      </w:pPr>
      <w:r>
        <w:rPr>
          <w:color w:val="7030A0"/>
        </w:rPr>
        <w:t xml:space="preserve">  clearTimeout(tipTimer); tipTimer = setTimeout(function(){ tipEl.classList.remove('on'); }, ms||1900);</w:t>
      </w:r>
    </w:p>
    <w:p w14:paraId="09284C4E" w14:textId="77777777" w:rsidR="00DA5B0A" w:rsidRDefault="00000000" w:rsidP="005511CC">
      <w:pPr>
        <w:spacing w:line="240" w:lineRule="auto"/>
      </w:pPr>
      <w:r>
        <w:rPr>
          <w:color w:val="7030A0"/>
        </w:rPr>
        <w:t>}</w:t>
      </w:r>
    </w:p>
    <w:p w14:paraId="6A03F70B" w14:textId="77777777" w:rsidR="00DA5B0A" w:rsidRDefault="00DA5B0A" w:rsidP="005511CC">
      <w:pPr>
        <w:spacing w:line="240" w:lineRule="auto"/>
      </w:pPr>
    </w:p>
    <w:p w14:paraId="35294F5E" w14:textId="77777777" w:rsidR="00DA5B0A" w:rsidRDefault="00000000" w:rsidP="005511CC">
      <w:pPr>
        <w:spacing w:line="240" w:lineRule="auto"/>
      </w:pPr>
      <w:r>
        <w:rPr>
          <w:color w:val="7030A0"/>
        </w:rPr>
        <w:t>var loops = 0;</w:t>
      </w:r>
    </w:p>
    <w:p w14:paraId="0CD691FB" w14:textId="77777777" w:rsidR="00DA5B0A" w:rsidRDefault="00000000" w:rsidP="005511CC">
      <w:pPr>
        <w:spacing w:line="240" w:lineRule="auto"/>
      </w:pPr>
      <w:r>
        <w:rPr>
          <w:color w:val="7030A0"/>
        </w:rPr>
        <w:t>elPlay.addEventListener('click', function(){</w:t>
      </w:r>
    </w:p>
    <w:p w14:paraId="1EAB12F1" w14:textId="77777777" w:rsidR="00DA5B0A" w:rsidRDefault="00000000" w:rsidP="005511CC">
      <w:pPr>
        <w:spacing w:line="240" w:lineRule="auto"/>
      </w:pPr>
      <w:r>
        <w:rPr>
          <w:color w:val="7030A0"/>
        </w:rPr>
        <w:t xml:space="preserve">  S.playing = !S.playing;</w:t>
      </w:r>
    </w:p>
    <w:p w14:paraId="24026957" w14:textId="77777777" w:rsidR="00DA5B0A" w:rsidRDefault="00000000" w:rsidP="005511CC">
      <w:pPr>
        <w:spacing w:line="240" w:lineRule="auto"/>
      </w:pPr>
      <w:r>
        <w:rPr>
          <w:color w:val="7030A0"/>
        </w:rPr>
        <w:t xml:space="preserve">  elPlay.textContent = S.playing ? '❚❚' : '▶';</w:t>
      </w:r>
    </w:p>
    <w:p w14:paraId="0B8FF484" w14:textId="77777777" w:rsidR="00DA5B0A" w:rsidRDefault="00000000" w:rsidP="005511CC">
      <w:pPr>
        <w:spacing w:line="240" w:lineRule="auto"/>
      </w:pPr>
      <w:r>
        <w:rPr>
          <w:color w:val="7030A0"/>
        </w:rPr>
        <w:t xml:space="preserve">  if (!S.playing) holdPend = false;</w:t>
      </w:r>
    </w:p>
    <w:p w14:paraId="2CA4317D" w14:textId="77777777" w:rsidR="00DA5B0A" w:rsidRDefault="00000000" w:rsidP="005511CC">
      <w:pPr>
        <w:spacing w:line="240" w:lineRule="auto"/>
      </w:pPr>
      <w:r>
        <w:rPr>
          <w:color w:val="7030A0"/>
        </w:rPr>
        <w:t>});</w:t>
      </w:r>
    </w:p>
    <w:p w14:paraId="320B5177" w14:textId="77777777" w:rsidR="00DA5B0A" w:rsidRDefault="00000000" w:rsidP="005511CC">
      <w:pPr>
        <w:spacing w:line="240" w:lineRule="auto"/>
      </w:pPr>
      <w:r>
        <w:rPr>
          <w:color w:val="7030A0"/>
        </w:rPr>
        <w:t>elTime.addEventListener('input', function(){</w:t>
      </w:r>
    </w:p>
    <w:p w14:paraId="77411FE3" w14:textId="77777777" w:rsidR="00DA5B0A" w:rsidRDefault="00000000" w:rsidP="005511CC">
      <w:pPr>
        <w:spacing w:line="240" w:lineRule="auto"/>
      </w:pPr>
      <w:r>
        <w:rPr>
          <w:color w:val="7030A0"/>
        </w:rPr>
        <w:t xml:space="preserve">  S.p = (+elTime.value)/1000; S.playing = false; holdPend = false;</w:t>
      </w:r>
    </w:p>
    <w:p w14:paraId="1871499E" w14:textId="77777777" w:rsidR="00DA5B0A" w:rsidRDefault="00000000" w:rsidP="005511CC">
      <w:pPr>
        <w:spacing w:line="240" w:lineRule="auto"/>
      </w:pPr>
      <w:r>
        <w:rPr>
          <w:color w:val="7030A0"/>
        </w:rPr>
        <w:t xml:space="preserve">  elPlay.textContent = '▶';</w:t>
      </w:r>
    </w:p>
    <w:p w14:paraId="4D21F981" w14:textId="77777777" w:rsidR="00DA5B0A" w:rsidRDefault="00000000" w:rsidP="005511CC">
      <w:pPr>
        <w:spacing w:line="240" w:lineRule="auto"/>
      </w:pPr>
      <w:r>
        <w:rPr>
          <w:color w:val="7030A0"/>
        </w:rPr>
        <w:lastRenderedPageBreak/>
        <w:t>});</w:t>
      </w:r>
    </w:p>
    <w:p w14:paraId="2B6DB22A" w14:textId="77777777" w:rsidR="00DA5B0A" w:rsidRDefault="00000000" w:rsidP="005511CC">
      <w:pPr>
        <w:spacing w:line="240" w:lineRule="auto"/>
      </w:pPr>
      <w:r>
        <w:rPr>
          <w:color w:val="7030A0"/>
        </w:rPr>
        <w:t>$('spd').addEventListener('change', function(){ S.speed = +this.value; });</w:t>
      </w:r>
    </w:p>
    <w:p w14:paraId="2A58C91B" w14:textId="77777777" w:rsidR="00DA5B0A" w:rsidRDefault="00000000" w:rsidP="005511CC">
      <w:pPr>
        <w:spacing w:line="240" w:lineRule="auto"/>
      </w:pPr>
      <w:r>
        <w:rPr>
          <w:color w:val="7030A0"/>
        </w:rPr>
        <w:t>document.querySelectorAll('[data-view]').forEach(function(b){</w:t>
      </w:r>
    </w:p>
    <w:p w14:paraId="2B27CE1A" w14:textId="77777777" w:rsidR="00DA5B0A" w:rsidRDefault="00000000" w:rsidP="005511CC">
      <w:pPr>
        <w:spacing w:line="240" w:lineRule="auto"/>
      </w:pPr>
      <w:r>
        <w:rPr>
          <w:color w:val="7030A0"/>
        </w:rPr>
        <w:t xml:space="preserve">  b.addEventListener('click', function(){</w:t>
      </w:r>
    </w:p>
    <w:p w14:paraId="311A8540" w14:textId="77777777" w:rsidR="00DA5B0A" w:rsidRDefault="00000000" w:rsidP="005511CC">
      <w:pPr>
        <w:spacing w:line="240" w:lineRule="auto"/>
      </w:pPr>
      <w:r>
        <w:rPr>
          <w:color w:val="7030A0"/>
        </w:rPr>
        <w:t xml:space="preserve">    var v = b.getAttribute('data-view');</w:t>
      </w:r>
    </w:p>
    <w:p w14:paraId="6176BEDE" w14:textId="77777777" w:rsidR="00DA5B0A" w:rsidRDefault="00000000" w:rsidP="005511CC">
      <w:pPr>
        <w:spacing w:line="240" w:lineRule="auto"/>
      </w:pPr>
      <w:r>
        <w:rPr>
          <w:color w:val="7030A0"/>
        </w:rPr>
        <w:t xml:space="preserve">    gotoView(v);</w:t>
      </w:r>
    </w:p>
    <w:p w14:paraId="23852397" w14:textId="77777777" w:rsidR="00DA5B0A" w:rsidRDefault="00000000" w:rsidP="005511CC">
      <w:pPr>
        <w:spacing w:line="240" w:lineRule="auto"/>
      </w:pPr>
      <w:r>
        <w:rPr>
          <w:color w:val="7030A0"/>
        </w:rPr>
        <w:t xml:space="preserve">    if (v === 'iso' || v === 'reset') setFollow(true);</w:t>
      </w:r>
    </w:p>
    <w:p w14:paraId="45B322A2" w14:textId="77777777" w:rsidR="00DA5B0A" w:rsidRDefault="00000000" w:rsidP="005511CC">
      <w:pPr>
        <w:spacing w:line="240" w:lineRule="auto"/>
      </w:pPr>
      <w:r>
        <w:rPr>
          <w:color w:val="7030A0"/>
        </w:rPr>
        <w:t xml:space="preserve">    else if (follow.on) setFollow(false);           // </w:t>
      </w:r>
      <w:r>
        <w:rPr>
          <w:color w:val="7030A0"/>
        </w:rPr>
        <w:t>侧视</w:t>
      </w:r>
      <w:r>
        <w:rPr>
          <w:color w:val="7030A0"/>
        </w:rPr>
        <w:t>/</w:t>
      </w:r>
      <w:r>
        <w:rPr>
          <w:color w:val="7030A0"/>
        </w:rPr>
        <w:t>俯视：交还手动控制</w:t>
      </w:r>
    </w:p>
    <w:p w14:paraId="04448556" w14:textId="77777777" w:rsidR="00DA5B0A" w:rsidRDefault="00000000" w:rsidP="005511CC">
      <w:pPr>
        <w:spacing w:line="240" w:lineRule="auto"/>
      </w:pPr>
      <w:r>
        <w:rPr>
          <w:color w:val="7030A0"/>
        </w:rPr>
        <w:t xml:space="preserve">  });</w:t>
      </w:r>
    </w:p>
    <w:p w14:paraId="53BBD79C" w14:textId="77777777" w:rsidR="00DA5B0A" w:rsidRDefault="00000000" w:rsidP="005511CC">
      <w:pPr>
        <w:spacing w:line="240" w:lineRule="auto"/>
      </w:pPr>
      <w:r>
        <w:rPr>
          <w:color w:val="7030A0"/>
        </w:rPr>
        <w:t>});</w:t>
      </w:r>
    </w:p>
    <w:p w14:paraId="684B4B52" w14:textId="77777777" w:rsidR="00DA5B0A" w:rsidRDefault="00000000" w:rsidP="005511CC">
      <w:pPr>
        <w:spacing w:line="240" w:lineRule="auto"/>
      </w:pPr>
      <w:r>
        <w:rPr>
          <w:color w:val="7030A0"/>
        </w:rPr>
        <w:t>document.querySelectorAll('[data-tg]').forEach(function(b){</w:t>
      </w:r>
    </w:p>
    <w:p w14:paraId="2B9565DA" w14:textId="77777777" w:rsidR="00DA5B0A" w:rsidRDefault="00000000" w:rsidP="005511CC">
      <w:pPr>
        <w:spacing w:line="240" w:lineRule="auto"/>
      </w:pPr>
      <w:r>
        <w:rPr>
          <w:color w:val="7030A0"/>
        </w:rPr>
        <w:t xml:space="preserve">  b.addEventListener('click', function(){</w:t>
      </w:r>
    </w:p>
    <w:p w14:paraId="1D71269A" w14:textId="77777777" w:rsidR="00DA5B0A" w:rsidRDefault="00000000" w:rsidP="005511CC">
      <w:pPr>
        <w:spacing w:line="240" w:lineRule="auto"/>
      </w:pPr>
      <w:r>
        <w:rPr>
          <w:color w:val="7030A0"/>
        </w:rPr>
        <w:t xml:space="preserve">    var k = b.getAttribute('data-tg');</w:t>
      </w:r>
    </w:p>
    <w:p w14:paraId="18E2A396" w14:textId="77777777" w:rsidR="00DA5B0A" w:rsidRDefault="00000000" w:rsidP="005511CC">
      <w:pPr>
        <w:spacing w:line="240" w:lineRule="auto"/>
      </w:pPr>
      <w:r>
        <w:rPr>
          <w:color w:val="7030A0"/>
        </w:rPr>
        <w:t xml:space="preserve">    S[k] = !S[k];</w:t>
      </w:r>
    </w:p>
    <w:p w14:paraId="49AA6977" w14:textId="77777777" w:rsidR="00DA5B0A" w:rsidRDefault="00000000" w:rsidP="005511CC">
      <w:pPr>
        <w:spacing w:line="240" w:lineRule="auto"/>
      </w:pPr>
      <w:r>
        <w:rPr>
          <w:color w:val="7030A0"/>
        </w:rPr>
        <w:t xml:space="preserve">    b.classList.toggle('on', S[k]);</w:t>
      </w:r>
    </w:p>
    <w:p w14:paraId="299CC802" w14:textId="77777777" w:rsidR="00DA5B0A" w:rsidRDefault="00000000" w:rsidP="005511CC">
      <w:pPr>
        <w:spacing w:line="240" w:lineRule="auto"/>
      </w:pPr>
      <w:r>
        <w:rPr>
          <w:color w:val="7030A0"/>
        </w:rPr>
        <w:t xml:space="preserve">    if (k === 'rays'){ rayA.visible = rayB.visible = S.rays; }</w:t>
      </w:r>
    </w:p>
    <w:p w14:paraId="7EB1BD07" w14:textId="77777777" w:rsidR="00DA5B0A" w:rsidRDefault="00000000" w:rsidP="005511CC">
      <w:pPr>
        <w:spacing w:line="240" w:lineRule="auto"/>
      </w:pPr>
      <w:r>
        <w:rPr>
          <w:color w:val="7030A0"/>
        </w:rPr>
        <w:t xml:space="preserve">    if (k === 'cone'){ cone.visible = S.cone; glowSprite.visible = S.cone; }</w:t>
      </w:r>
    </w:p>
    <w:p w14:paraId="03ADC09D" w14:textId="77777777" w:rsidR="00DA5B0A" w:rsidRDefault="00000000" w:rsidP="005511CC">
      <w:pPr>
        <w:spacing w:line="240" w:lineRule="auto"/>
      </w:pPr>
      <w:r>
        <w:rPr>
          <w:color w:val="7030A0"/>
        </w:rPr>
        <w:t xml:space="preserve">    if (k === 'grid'){ grid.visible = S.grid; }</w:t>
      </w:r>
    </w:p>
    <w:p w14:paraId="3BC2FF4F" w14:textId="77777777" w:rsidR="00DA5B0A" w:rsidRDefault="00000000" w:rsidP="005511CC">
      <w:pPr>
        <w:spacing w:line="240" w:lineRule="auto"/>
      </w:pPr>
      <w:r>
        <w:rPr>
          <w:color w:val="7030A0"/>
        </w:rPr>
        <w:t xml:space="preserve">    if (k === 'ruler'){ rulerG.visible = S.ruler; }</w:t>
      </w:r>
    </w:p>
    <w:p w14:paraId="42C93CFC" w14:textId="77777777" w:rsidR="00DA5B0A" w:rsidRDefault="00000000" w:rsidP="005511CC">
      <w:pPr>
        <w:spacing w:line="240" w:lineRule="auto"/>
      </w:pPr>
      <w:r>
        <w:rPr>
          <w:color w:val="7030A0"/>
        </w:rPr>
        <w:t xml:space="preserve">    if (k === 'follow'){ setFollow(S.follow); }</w:t>
      </w:r>
    </w:p>
    <w:p w14:paraId="3D356DBB" w14:textId="77777777" w:rsidR="00DA5B0A" w:rsidRDefault="00000000" w:rsidP="005511CC">
      <w:pPr>
        <w:spacing w:line="240" w:lineRule="auto"/>
      </w:pPr>
      <w:r>
        <w:rPr>
          <w:color w:val="7030A0"/>
        </w:rPr>
        <w:t xml:space="preserve">  });</w:t>
      </w:r>
    </w:p>
    <w:p w14:paraId="45BF8523" w14:textId="77777777" w:rsidR="00DA5B0A" w:rsidRDefault="00000000" w:rsidP="005511CC">
      <w:pPr>
        <w:spacing w:line="240" w:lineRule="auto"/>
      </w:pPr>
      <w:r>
        <w:rPr>
          <w:color w:val="7030A0"/>
        </w:rPr>
        <w:t>});</w:t>
      </w:r>
    </w:p>
    <w:p w14:paraId="5F636043" w14:textId="77777777" w:rsidR="00DA5B0A" w:rsidRDefault="00000000" w:rsidP="005511CC">
      <w:pPr>
        <w:spacing w:line="240" w:lineRule="auto"/>
      </w:pPr>
      <w:r>
        <w:rPr>
          <w:i/>
          <w:color w:val="595959"/>
        </w:rPr>
        <w:t xml:space="preserve">/* </w:t>
      </w:r>
      <w:r>
        <w:rPr>
          <w:i/>
          <w:color w:val="595959"/>
        </w:rPr>
        <w:t>全屏</w:t>
      </w:r>
      <w:r>
        <w:rPr>
          <w:i/>
          <w:color w:val="595959"/>
        </w:rPr>
        <w:t xml:space="preserve"> */</w:t>
      </w:r>
    </w:p>
    <w:p w14:paraId="0270CE4C" w14:textId="77777777" w:rsidR="00DA5B0A" w:rsidRDefault="00000000" w:rsidP="005511CC">
      <w:pPr>
        <w:spacing w:line="240" w:lineRule="auto"/>
      </w:pPr>
      <w:r>
        <w:rPr>
          <w:color w:val="7030A0"/>
        </w:rPr>
        <w:t>var fsBtn = $('btnFull');</w:t>
      </w:r>
    </w:p>
    <w:p w14:paraId="3CA6F8ED" w14:textId="77777777" w:rsidR="00DA5B0A" w:rsidRDefault="00000000" w:rsidP="005511CC">
      <w:pPr>
        <w:spacing w:line="240" w:lineRule="auto"/>
      </w:pPr>
      <w:r>
        <w:rPr>
          <w:color w:val="7030A0"/>
        </w:rPr>
        <w:t>function fsEl(){ return document.fullscreenElement || document.webkitFullscreenElement; }</w:t>
      </w:r>
    </w:p>
    <w:p w14:paraId="6CA8623B" w14:textId="77777777" w:rsidR="00DA5B0A" w:rsidRDefault="00000000" w:rsidP="005511CC">
      <w:pPr>
        <w:spacing w:line="240" w:lineRule="auto"/>
      </w:pPr>
      <w:r>
        <w:rPr>
          <w:color w:val="7030A0"/>
        </w:rPr>
        <w:t>function syncFs(){ if (fsBtn) fsBtn.textContent = fsEl() ? '</w:t>
      </w:r>
      <w:r>
        <w:rPr>
          <w:color w:val="7030A0"/>
        </w:rPr>
        <w:t>退出</w:t>
      </w:r>
      <w:r>
        <w:rPr>
          <w:color w:val="7030A0"/>
        </w:rPr>
        <w:t>' : '</w:t>
      </w:r>
      <w:r>
        <w:rPr>
          <w:color w:val="7030A0"/>
        </w:rPr>
        <w:t>全屏</w:t>
      </w:r>
      <w:r>
        <w:rPr>
          <w:color w:val="7030A0"/>
        </w:rPr>
        <w:t>'; }</w:t>
      </w:r>
    </w:p>
    <w:p w14:paraId="12CD62E1" w14:textId="77777777" w:rsidR="00DA5B0A" w:rsidRDefault="00000000" w:rsidP="005511CC">
      <w:pPr>
        <w:spacing w:line="240" w:lineRule="auto"/>
      </w:pPr>
      <w:r>
        <w:rPr>
          <w:color w:val="7030A0"/>
        </w:rPr>
        <w:t>if (!(document.documentElement.requestFullscreen || document.documentElement.webkitRequestFullscreen)){</w:t>
      </w:r>
    </w:p>
    <w:p w14:paraId="6C570583" w14:textId="77777777" w:rsidR="00DA5B0A" w:rsidRDefault="00000000" w:rsidP="005511CC">
      <w:pPr>
        <w:spacing w:line="240" w:lineRule="auto"/>
      </w:pPr>
      <w:r>
        <w:rPr>
          <w:color w:val="7030A0"/>
        </w:rPr>
        <w:t xml:space="preserve">  fsBtn.style.display = 'none';</w:t>
      </w:r>
    </w:p>
    <w:p w14:paraId="617B6022" w14:textId="77777777" w:rsidR="00DA5B0A" w:rsidRDefault="00000000" w:rsidP="005511CC">
      <w:pPr>
        <w:spacing w:line="240" w:lineRule="auto"/>
      </w:pPr>
      <w:r>
        <w:rPr>
          <w:color w:val="7030A0"/>
        </w:rPr>
        <w:t>} else {</w:t>
      </w:r>
    </w:p>
    <w:p w14:paraId="5523E7C5" w14:textId="77777777" w:rsidR="00DA5B0A" w:rsidRDefault="00000000" w:rsidP="005511CC">
      <w:pPr>
        <w:spacing w:line="240" w:lineRule="auto"/>
      </w:pPr>
      <w:r>
        <w:rPr>
          <w:color w:val="7030A0"/>
        </w:rPr>
        <w:t xml:space="preserve">  fsBtn.addEventListener('click', function(){</w:t>
      </w:r>
    </w:p>
    <w:p w14:paraId="5D7F4E3A" w14:textId="77777777" w:rsidR="00DA5B0A" w:rsidRDefault="00000000" w:rsidP="005511CC">
      <w:pPr>
        <w:spacing w:line="240" w:lineRule="auto"/>
      </w:pPr>
      <w:r>
        <w:rPr>
          <w:color w:val="7030A0"/>
        </w:rPr>
        <w:t xml:space="preserve">    try{</w:t>
      </w:r>
    </w:p>
    <w:p w14:paraId="77E8E2DB" w14:textId="77777777" w:rsidR="00DA5B0A" w:rsidRDefault="00000000" w:rsidP="005511CC">
      <w:pPr>
        <w:spacing w:line="240" w:lineRule="auto"/>
      </w:pPr>
      <w:r>
        <w:rPr>
          <w:color w:val="7030A0"/>
        </w:rPr>
        <w:t xml:space="preserve">      if (!fsEl()){</w:t>
      </w:r>
    </w:p>
    <w:p w14:paraId="3C53D8F4" w14:textId="77777777" w:rsidR="00DA5B0A" w:rsidRDefault="00000000" w:rsidP="005511CC">
      <w:pPr>
        <w:spacing w:line="240" w:lineRule="auto"/>
      </w:pPr>
      <w:r>
        <w:rPr>
          <w:color w:val="7030A0"/>
        </w:rPr>
        <w:t xml:space="preserve">        var el = document.documentElement;</w:t>
      </w:r>
    </w:p>
    <w:p w14:paraId="77B6E9F8" w14:textId="77777777" w:rsidR="00DA5B0A" w:rsidRDefault="00000000" w:rsidP="005511CC">
      <w:pPr>
        <w:spacing w:line="240" w:lineRule="auto"/>
      </w:pPr>
      <w:r>
        <w:rPr>
          <w:color w:val="7030A0"/>
        </w:rPr>
        <w:t xml:space="preserve">        var p = (el.requestFullscreen || el.webkitRequestFullscreen).call(el);</w:t>
      </w:r>
    </w:p>
    <w:p w14:paraId="3F3ACD6C" w14:textId="77777777" w:rsidR="00DA5B0A" w:rsidRDefault="00000000" w:rsidP="005511CC">
      <w:pPr>
        <w:spacing w:line="240" w:lineRule="auto"/>
      </w:pPr>
      <w:r>
        <w:rPr>
          <w:color w:val="7030A0"/>
        </w:rPr>
        <w:t xml:space="preserve">        if (p &amp;&amp; p.catch) p.catch(function(){});</w:t>
      </w:r>
    </w:p>
    <w:p w14:paraId="4DE78BAA" w14:textId="77777777" w:rsidR="00DA5B0A" w:rsidRDefault="00000000" w:rsidP="005511CC">
      <w:pPr>
        <w:spacing w:line="240" w:lineRule="auto"/>
      </w:pPr>
      <w:r>
        <w:rPr>
          <w:color w:val="7030A0"/>
        </w:rPr>
        <w:t xml:space="preserve">      } else {</w:t>
      </w:r>
    </w:p>
    <w:p w14:paraId="46E5D405" w14:textId="77777777" w:rsidR="00DA5B0A" w:rsidRDefault="00000000" w:rsidP="005511CC">
      <w:pPr>
        <w:spacing w:line="240" w:lineRule="auto"/>
      </w:pPr>
      <w:r>
        <w:rPr>
          <w:color w:val="7030A0"/>
        </w:rPr>
        <w:t xml:space="preserve">        var q = (document.exitFullscreen || document.webkitExitFullscreen).call(document);</w:t>
      </w:r>
    </w:p>
    <w:p w14:paraId="7A03A6CB" w14:textId="77777777" w:rsidR="00DA5B0A" w:rsidRDefault="00000000" w:rsidP="005511CC">
      <w:pPr>
        <w:spacing w:line="240" w:lineRule="auto"/>
      </w:pPr>
      <w:r>
        <w:rPr>
          <w:color w:val="7030A0"/>
        </w:rPr>
        <w:t xml:space="preserve">        if (q &amp;&amp; q.catch) q.catch(function(){});</w:t>
      </w:r>
    </w:p>
    <w:p w14:paraId="7922B7EC" w14:textId="77777777" w:rsidR="00DA5B0A" w:rsidRDefault="00000000" w:rsidP="005511CC">
      <w:pPr>
        <w:spacing w:line="240" w:lineRule="auto"/>
      </w:pPr>
      <w:r>
        <w:rPr>
          <w:color w:val="7030A0"/>
        </w:rPr>
        <w:t xml:space="preserve">      }</w:t>
      </w:r>
    </w:p>
    <w:p w14:paraId="43F6D471" w14:textId="77777777" w:rsidR="00DA5B0A" w:rsidRDefault="00000000" w:rsidP="005511CC">
      <w:pPr>
        <w:spacing w:line="240" w:lineRule="auto"/>
      </w:pPr>
      <w:r>
        <w:rPr>
          <w:color w:val="7030A0"/>
        </w:rPr>
        <w:t xml:space="preserve">    }catch(e){}</w:t>
      </w:r>
    </w:p>
    <w:p w14:paraId="6F40C8B1" w14:textId="77777777" w:rsidR="00DA5B0A" w:rsidRDefault="00000000" w:rsidP="005511CC">
      <w:pPr>
        <w:spacing w:line="240" w:lineRule="auto"/>
      </w:pPr>
      <w:r>
        <w:rPr>
          <w:color w:val="7030A0"/>
        </w:rPr>
        <w:t xml:space="preserve">  });</w:t>
      </w:r>
    </w:p>
    <w:p w14:paraId="23601FBF" w14:textId="77777777" w:rsidR="00DA5B0A" w:rsidRDefault="00000000" w:rsidP="005511CC">
      <w:pPr>
        <w:spacing w:line="240" w:lineRule="auto"/>
      </w:pPr>
      <w:r>
        <w:rPr>
          <w:color w:val="7030A0"/>
        </w:rPr>
        <w:t xml:space="preserve">  document.addEventListener('fullscreenchange', syncFs);</w:t>
      </w:r>
    </w:p>
    <w:p w14:paraId="39AE962A" w14:textId="77777777" w:rsidR="00DA5B0A" w:rsidRDefault="00000000" w:rsidP="005511CC">
      <w:pPr>
        <w:spacing w:line="240" w:lineRule="auto"/>
      </w:pPr>
      <w:r>
        <w:rPr>
          <w:color w:val="7030A0"/>
        </w:rPr>
        <w:t xml:space="preserve">  document.addEventListener('webkitfullscreenchange', syncFs);</w:t>
      </w:r>
    </w:p>
    <w:p w14:paraId="79C39070" w14:textId="77777777" w:rsidR="00DA5B0A" w:rsidRDefault="00000000" w:rsidP="005511CC">
      <w:pPr>
        <w:spacing w:line="240" w:lineRule="auto"/>
      </w:pPr>
      <w:r>
        <w:rPr>
          <w:color w:val="7030A0"/>
        </w:rPr>
        <w:t>}</w:t>
      </w:r>
    </w:p>
    <w:p w14:paraId="5E8907F4" w14:textId="77777777" w:rsidR="00DA5B0A" w:rsidRDefault="00000000" w:rsidP="005511CC">
      <w:pPr>
        <w:spacing w:line="240" w:lineRule="auto"/>
      </w:pPr>
      <w:r>
        <w:rPr>
          <w:color w:val="7030A0"/>
        </w:rPr>
        <w:t>document.querySelectorAll('.fold').forEach(function(f){</w:t>
      </w:r>
    </w:p>
    <w:p w14:paraId="4A0311CD" w14:textId="77777777" w:rsidR="00DA5B0A" w:rsidRDefault="00000000" w:rsidP="005511CC">
      <w:pPr>
        <w:spacing w:line="240" w:lineRule="auto"/>
      </w:pPr>
      <w:r>
        <w:rPr>
          <w:color w:val="7030A0"/>
        </w:rPr>
        <w:t xml:space="preserve">  f.addEventListener('click', function(){</w:t>
      </w:r>
    </w:p>
    <w:p w14:paraId="72CED078" w14:textId="77777777" w:rsidR="00DA5B0A" w:rsidRDefault="00000000" w:rsidP="005511CC">
      <w:pPr>
        <w:spacing w:line="240" w:lineRule="auto"/>
      </w:pPr>
      <w:r>
        <w:rPr>
          <w:color w:val="7030A0"/>
        </w:rPr>
        <w:t xml:space="preserve">    var box = $('fold-' + f.getAttribute('data-fold'));</w:t>
      </w:r>
    </w:p>
    <w:p w14:paraId="0320741F" w14:textId="77777777" w:rsidR="00DA5B0A" w:rsidRDefault="00000000" w:rsidP="005511CC">
      <w:pPr>
        <w:spacing w:line="240" w:lineRule="auto"/>
      </w:pPr>
      <w:r>
        <w:rPr>
          <w:color w:val="7030A0"/>
        </w:rPr>
        <w:t xml:space="preserve">    var open = box.style.display !== 'none';</w:t>
      </w:r>
    </w:p>
    <w:p w14:paraId="0F138BBA" w14:textId="77777777" w:rsidR="00DA5B0A" w:rsidRDefault="00000000" w:rsidP="005511CC">
      <w:pPr>
        <w:spacing w:line="240" w:lineRule="auto"/>
      </w:pPr>
      <w:r>
        <w:rPr>
          <w:color w:val="7030A0"/>
        </w:rPr>
        <w:t xml:space="preserve">    box.style.display = open ? 'none' : 'block';</w:t>
      </w:r>
    </w:p>
    <w:p w14:paraId="7BE41677" w14:textId="77777777" w:rsidR="00DA5B0A" w:rsidRDefault="00000000" w:rsidP="005511CC">
      <w:pPr>
        <w:spacing w:line="240" w:lineRule="auto"/>
      </w:pPr>
      <w:r>
        <w:rPr>
          <w:color w:val="7030A0"/>
        </w:rPr>
        <w:t xml:space="preserve">    f.classList.toggle('open', !open);</w:t>
      </w:r>
    </w:p>
    <w:p w14:paraId="783ED767" w14:textId="77777777" w:rsidR="00DA5B0A" w:rsidRDefault="00000000" w:rsidP="005511CC">
      <w:pPr>
        <w:spacing w:line="240" w:lineRule="auto"/>
      </w:pPr>
      <w:r>
        <w:rPr>
          <w:color w:val="7030A0"/>
        </w:rPr>
        <w:t xml:space="preserve">    setTimeout(updateViewWant, 30);</w:t>
      </w:r>
    </w:p>
    <w:p w14:paraId="1DDA7425" w14:textId="77777777" w:rsidR="00DA5B0A" w:rsidRDefault="00000000" w:rsidP="005511CC">
      <w:pPr>
        <w:spacing w:line="240" w:lineRule="auto"/>
      </w:pPr>
      <w:r>
        <w:rPr>
          <w:color w:val="7030A0"/>
        </w:rPr>
        <w:t xml:space="preserve">  });</w:t>
      </w:r>
    </w:p>
    <w:p w14:paraId="60A66E4E" w14:textId="77777777" w:rsidR="00DA5B0A" w:rsidRDefault="00000000" w:rsidP="005511CC">
      <w:pPr>
        <w:spacing w:line="240" w:lineRule="auto"/>
      </w:pPr>
      <w:r>
        <w:rPr>
          <w:color w:val="7030A0"/>
        </w:rPr>
        <w:t>});</w:t>
      </w:r>
    </w:p>
    <w:p w14:paraId="6BE28F62" w14:textId="77777777" w:rsidR="00DA5B0A" w:rsidRDefault="00000000" w:rsidP="005511CC">
      <w:pPr>
        <w:spacing w:line="240" w:lineRule="auto"/>
      </w:pPr>
      <w:r>
        <w:rPr>
          <w:color w:val="7030A0"/>
        </w:rPr>
        <w:t>$('btnDrawer').addEventListener('click', function(){</w:t>
      </w:r>
    </w:p>
    <w:p w14:paraId="6DA395C4" w14:textId="77777777" w:rsidR="00DA5B0A" w:rsidRDefault="00000000" w:rsidP="005511CC">
      <w:pPr>
        <w:spacing w:line="240" w:lineRule="auto"/>
      </w:pPr>
      <w:r>
        <w:rPr>
          <w:color w:val="7030A0"/>
        </w:rPr>
        <w:t xml:space="preserve">  $('drawer').classList.add('open'); $('mask').classList.add('on');</w:t>
      </w:r>
    </w:p>
    <w:p w14:paraId="37B56116" w14:textId="77777777" w:rsidR="00DA5B0A" w:rsidRDefault="00000000" w:rsidP="005511CC">
      <w:pPr>
        <w:spacing w:line="240" w:lineRule="auto"/>
      </w:pPr>
      <w:r>
        <w:rPr>
          <w:color w:val="7030A0"/>
        </w:rPr>
        <w:t xml:space="preserve">  setTimeout(updateViewWant, 60);</w:t>
      </w:r>
    </w:p>
    <w:p w14:paraId="445A5D96" w14:textId="77777777" w:rsidR="00DA5B0A" w:rsidRDefault="00000000" w:rsidP="005511CC">
      <w:pPr>
        <w:spacing w:line="240" w:lineRule="auto"/>
      </w:pPr>
      <w:r>
        <w:rPr>
          <w:color w:val="7030A0"/>
        </w:rPr>
        <w:t>});</w:t>
      </w:r>
    </w:p>
    <w:p w14:paraId="59C5201A" w14:textId="77777777" w:rsidR="00DA5B0A" w:rsidRDefault="00000000" w:rsidP="005511CC">
      <w:pPr>
        <w:spacing w:line="240" w:lineRule="auto"/>
      </w:pPr>
      <w:r>
        <w:rPr>
          <w:color w:val="7030A0"/>
        </w:rPr>
        <w:t>function closeDrawer(){</w:t>
      </w:r>
    </w:p>
    <w:p w14:paraId="7A6D72C3" w14:textId="77777777" w:rsidR="00DA5B0A" w:rsidRDefault="00000000" w:rsidP="005511CC">
      <w:pPr>
        <w:spacing w:line="240" w:lineRule="auto"/>
      </w:pPr>
      <w:r>
        <w:rPr>
          <w:color w:val="7030A0"/>
        </w:rPr>
        <w:t xml:space="preserve">  $('drawer').classList.remove('open'); $('mask').classList.remove('on');</w:t>
      </w:r>
    </w:p>
    <w:p w14:paraId="53D8A391" w14:textId="77777777" w:rsidR="00DA5B0A" w:rsidRDefault="00000000" w:rsidP="005511CC">
      <w:pPr>
        <w:spacing w:line="240" w:lineRule="auto"/>
      </w:pPr>
      <w:r>
        <w:rPr>
          <w:color w:val="7030A0"/>
        </w:rPr>
        <w:t xml:space="preserve">  setTimeout(updateViewWant, 60);</w:t>
      </w:r>
    </w:p>
    <w:p w14:paraId="3907CDEA" w14:textId="77777777" w:rsidR="00DA5B0A" w:rsidRDefault="00000000" w:rsidP="005511CC">
      <w:pPr>
        <w:spacing w:line="240" w:lineRule="auto"/>
      </w:pPr>
      <w:r>
        <w:rPr>
          <w:color w:val="7030A0"/>
        </w:rPr>
        <w:t>}</w:t>
      </w:r>
    </w:p>
    <w:p w14:paraId="7B73547C" w14:textId="77777777" w:rsidR="00DA5B0A" w:rsidRDefault="00000000" w:rsidP="005511CC">
      <w:pPr>
        <w:spacing w:line="240" w:lineRule="auto"/>
      </w:pPr>
      <w:r>
        <w:rPr>
          <w:color w:val="7030A0"/>
        </w:rPr>
        <w:t>$('btnClose').addEventListener('click', closeDrawer);</w:t>
      </w:r>
    </w:p>
    <w:p w14:paraId="127D0805" w14:textId="77777777" w:rsidR="00DA5B0A" w:rsidRDefault="00000000" w:rsidP="005511CC">
      <w:pPr>
        <w:spacing w:line="240" w:lineRule="auto"/>
      </w:pPr>
      <w:r>
        <w:rPr>
          <w:color w:val="7030A0"/>
        </w:rPr>
        <w:t>$('mask').addEventListener('click', closeDrawer);</w:t>
      </w:r>
    </w:p>
    <w:p w14:paraId="61A95BBD" w14:textId="77777777" w:rsidR="00DA5B0A" w:rsidRDefault="00000000" w:rsidP="005511CC">
      <w:pPr>
        <w:spacing w:line="240" w:lineRule="auto"/>
      </w:pPr>
      <w:r>
        <w:rPr>
          <w:color w:val="7030A0"/>
        </w:rPr>
        <w:t>window.addEventListener('keydown', function(e){</w:t>
      </w:r>
    </w:p>
    <w:p w14:paraId="39315D25" w14:textId="77777777" w:rsidR="00DA5B0A" w:rsidRDefault="00000000" w:rsidP="005511CC">
      <w:pPr>
        <w:spacing w:line="240" w:lineRule="auto"/>
      </w:pPr>
      <w:r>
        <w:rPr>
          <w:color w:val="7030A0"/>
        </w:rPr>
        <w:t xml:space="preserve">  if (e.code === 'Space'){ e.preventDefault(); elPlay.click(); }</w:t>
      </w:r>
    </w:p>
    <w:p w14:paraId="35CF151B" w14:textId="77777777" w:rsidR="00DA5B0A" w:rsidRDefault="00000000" w:rsidP="005511CC">
      <w:pPr>
        <w:spacing w:line="240" w:lineRule="auto"/>
      </w:pPr>
      <w:r>
        <w:rPr>
          <w:color w:val="7030A0"/>
        </w:rPr>
        <w:t xml:space="preserve">  if (e.key === 'Escape') closeDrawer();</w:t>
      </w:r>
    </w:p>
    <w:p w14:paraId="64697D48" w14:textId="77777777" w:rsidR="00DA5B0A" w:rsidRDefault="00000000" w:rsidP="005511CC">
      <w:pPr>
        <w:spacing w:line="240" w:lineRule="auto"/>
      </w:pPr>
      <w:r>
        <w:rPr>
          <w:color w:val="7030A0"/>
        </w:rPr>
        <w:t>});</w:t>
      </w:r>
    </w:p>
    <w:p w14:paraId="3DF81025" w14:textId="77777777" w:rsidR="00DA5B0A" w:rsidRDefault="00DA5B0A" w:rsidP="005511CC">
      <w:pPr>
        <w:spacing w:line="240" w:lineRule="auto"/>
      </w:pPr>
    </w:p>
    <w:p w14:paraId="70901EE0" w14:textId="77777777" w:rsidR="00DA5B0A" w:rsidRDefault="00000000" w:rsidP="005511CC">
      <w:pPr>
        <w:spacing w:line="240" w:lineRule="auto"/>
      </w:pPr>
      <w:r>
        <w:rPr>
          <w:i/>
          <w:color w:val="595959"/>
        </w:rPr>
        <w:t xml:space="preserve">/* </w:t>
      </w:r>
      <w:r>
        <w:rPr>
          <w:i/>
          <w:color w:val="595959"/>
        </w:rPr>
        <w:t>参数滑块</w:t>
      </w:r>
      <w:r>
        <w:rPr>
          <w:i/>
          <w:color w:val="595959"/>
        </w:rPr>
        <w:t xml:space="preserve"> */</w:t>
      </w:r>
    </w:p>
    <w:p w14:paraId="63FD637F" w14:textId="77777777" w:rsidR="00DA5B0A" w:rsidRDefault="00000000" w:rsidP="005511CC">
      <w:pPr>
        <w:spacing w:line="240" w:lineRule="auto"/>
      </w:pPr>
      <w:r>
        <w:rPr>
          <w:color w:val="7030A0"/>
        </w:rPr>
        <w:t>function bindSlider(id, out, key, fmt){</w:t>
      </w:r>
    </w:p>
    <w:p w14:paraId="0ADEDD2D" w14:textId="77777777" w:rsidR="00DA5B0A" w:rsidRDefault="00000000" w:rsidP="005511CC">
      <w:pPr>
        <w:spacing w:line="240" w:lineRule="auto"/>
      </w:pPr>
      <w:r>
        <w:rPr>
          <w:color w:val="7030A0"/>
        </w:rPr>
        <w:t xml:space="preserve">  var el = $(id), o = $(out);</w:t>
      </w:r>
    </w:p>
    <w:p w14:paraId="22D7B941" w14:textId="77777777" w:rsidR="00DA5B0A" w:rsidRDefault="00000000" w:rsidP="005511CC">
      <w:pPr>
        <w:spacing w:line="240" w:lineRule="auto"/>
      </w:pPr>
      <w:r>
        <w:rPr>
          <w:color w:val="7030A0"/>
        </w:rPr>
        <w:t xml:space="preserve">  el.addEventListener('input', function(){</w:t>
      </w:r>
    </w:p>
    <w:p w14:paraId="48EAA50A" w14:textId="77777777" w:rsidR="00DA5B0A" w:rsidRDefault="00000000" w:rsidP="005511CC">
      <w:pPr>
        <w:spacing w:line="240" w:lineRule="auto"/>
      </w:pPr>
      <w:r>
        <w:rPr>
          <w:color w:val="7030A0"/>
        </w:rPr>
        <w:t xml:space="preserve">    S[key] = +el.value;</w:t>
      </w:r>
    </w:p>
    <w:p w14:paraId="6CCA53D6" w14:textId="77777777" w:rsidR="00DA5B0A" w:rsidRDefault="00000000" w:rsidP="005511CC">
      <w:pPr>
        <w:spacing w:line="240" w:lineRule="auto"/>
      </w:pPr>
      <w:r>
        <w:rPr>
          <w:color w:val="7030A0"/>
        </w:rPr>
        <w:t xml:space="preserve">    if (key === 'hB' &amp;&amp; S.hB &gt; S.hA - 0.15){ S.hB = S.hA - 0.15; el.value = S.hB; }</w:t>
      </w:r>
    </w:p>
    <w:p w14:paraId="28FF2577" w14:textId="77777777" w:rsidR="00DA5B0A" w:rsidRDefault="00000000" w:rsidP="005511CC">
      <w:pPr>
        <w:spacing w:line="240" w:lineRule="auto"/>
      </w:pPr>
      <w:r>
        <w:rPr>
          <w:color w:val="7030A0"/>
        </w:rPr>
        <w:t xml:space="preserve">    if (key === 'hA' &amp;&amp; S.hA &lt; S.hB + 0.15){ S.hA = S.hB + 0.15; el.value = S.hA; }</w:t>
      </w:r>
    </w:p>
    <w:p w14:paraId="5F4D0F49" w14:textId="77777777" w:rsidR="00DA5B0A" w:rsidRDefault="00000000" w:rsidP="005511CC">
      <w:pPr>
        <w:spacing w:line="240" w:lineRule="auto"/>
      </w:pPr>
      <w:r>
        <w:rPr>
          <w:color w:val="7030A0"/>
        </w:rPr>
        <w:t xml:space="preserve">    o.textContent = fmt(S[key]);</w:t>
      </w:r>
    </w:p>
    <w:p w14:paraId="2A50412E" w14:textId="77777777" w:rsidR="00DA5B0A" w:rsidRDefault="00000000" w:rsidP="005511CC">
      <w:pPr>
        <w:spacing w:line="240" w:lineRule="auto"/>
      </w:pPr>
      <w:r>
        <w:rPr>
          <w:color w:val="7030A0"/>
        </w:rPr>
        <w:t xml:space="preserve">    derive();</w:t>
      </w:r>
    </w:p>
    <w:p w14:paraId="63E15D7F" w14:textId="77777777" w:rsidR="00DA5B0A" w:rsidRDefault="00000000" w:rsidP="005511CC">
      <w:pPr>
        <w:spacing w:line="240" w:lineRule="auto"/>
      </w:pPr>
      <w:r>
        <w:rPr>
          <w:color w:val="7030A0"/>
        </w:rPr>
        <w:t xml:space="preserve">    if (key === 'H' || key === 'gap') rebuildLamp();</w:t>
      </w:r>
    </w:p>
    <w:p w14:paraId="57CCBE88" w14:textId="77777777" w:rsidR="00DA5B0A" w:rsidRDefault="00000000" w:rsidP="005511CC">
      <w:pPr>
        <w:spacing w:line="240" w:lineRule="auto"/>
      </w:pPr>
      <w:r>
        <w:rPr>
          <w:color w:val="7030A0"/>
        </w:rPr>
        <w:t xml:space="preserve">    buildPeople(); refreshStatic(); drawChart(); updateScene(performance.now());</w:t>
      </w:r>
    </w:p>
    <w:p w14:paraId="64B648BC" w14:textId="77777777" w:rsidR="00DA5B0A" w:rsidRDefault="00000000" w:rsidP="005511CC">
      <w:pPr>
        <w:spacing w:line="240" w:lineRule="auto"/>
      </w:pPr>
      <w:r>
        <w:rPr>
          <w:color w:val="7030A0"/>
        </w:rPr>
        <w:t xml:space="preserve">  });</w:t>
      </w:r>
    </w:p>
    <w:p w14:paraId="401152A0" w14:textId="77777777" w:rsidR="00DA5B0A" w:rsidRDefault="00000000" w:rsidP="005511CC">
      <w:pPr>
        <w:spacing w:line="240" w:lineRule="auto"/>
      </w:pPr>
      <w:r>
        <w:rPr>
          <w:color w:val="7030A0"/>
        </w:rPr>
        <w:t>}</w:t>
      </w:r>
    </w:p>
    <w:p w14:paraId="739BA767" w14:textId="77777777" w:rsidR="00DA5B0A" w:rsidRDefault="00000000" w:rsidP="005511CC">
      <w:pPr>
        <w:spacing w:line="240" w:lineRule="auto"/>
      </w:pPr>
      <w:r>
        <w:rPr>
          <w:color w:val="7030A0"/>
        </w:rPr>
        <w:t>bindSlider('sH','oH','H',  function(v){ return v.toFixed(1)+' m'; });</w:t>
      </w:r>
    </w:p>
    <w:p w14:paraId="35720E1C" w14:textId="77777777" w:rsidR="00DA5B0A" w:rsidRDefault="00000000" w:rsidP="005511CC">
      <w:pPr>
        <w:spacing w:line="240" w:lineRule="auto"/>
      </w:pPr>
      <w:r>
        <w:rPr>
          <w:color w:val="7030A0"/>
        </w:rPr>
        <w:lastRenderedPageBreak/>
        <w:t>bindSlider('sA','oA','hA', function(v){ return v.toFixed(2)+' m'; });</w:t>
      </w:r>
    </w:p>
    <w:p w14:paraId="73940D07" w14:textId="77777777" w:rsidR="00DA5B0A" w:rsidRDefault="00000000" w:rsidP="005511CC">
      <w:pPr>
        <w:spacing w:line="240" w:lineRule="auto"/>
      </w:pPr>
      <w:r>
        <w:rPr>
          <w:color w:val="7030A0"/>
        </w:rPr>
        <w:t>bindSlider('sB','oB','hB', function(v){ return v.toFixed(2)+' m'; });</w:t>
      </w:r>
    </w:p>
    <w:p w14:paraId="11C4C2FA" w14:textId="77777777" w:rsidR="00DA5B0A" w:rsidRDefault="00000000" w:rsidP="005511CC">
      <w:pPr>
        <w:spacing w:line="240" w:lineRule="auto"/>
      </w:pPr>
      <w:r>
        <w:rPr>
          <w:color w:val="7030A0"/>
        </w:rPr>
        <w:t>bindSlider('sG','oG','gap',function(v){ return v.toFixed(2)+' m'; });</w:t>
      </w:r>
    </w:p>
    <w:p w14:paraId="4478A6FE" w14:textId="77777777" w:rsidR="00DA5B0A" w:rsidRDefault="00DA5B0A" w:rsidP="005511CC">
      <w:pPr>
        <w:spacing w:line="240" w:lineRule="auto"/>
      </w:pPr>
    </w:p>
    <w:p w14:paraId="63AB44A0" w14:textId="77777777" w:rsidR="00DA5B0A" w:rsidRDefault="00000000" w:rsidP="005511CC">
      <w:pPr>
        <w:spacing w:line="240" w:lineRule="auto"/>
      </w:pPr>
      <w:r>
        <w:rPr>
          <w:color w:val="7030A0"/>
        </w:rPr>
        <w:t>function refreshStatic(){</w:t>
      </w:r>
    </w:p>
    <w:p w14:paraId="3C748C9C" w14:textId="77777777" w:rsidR="00DA5B0A" w:rsidRDefault="00000000" w:rsidP="005511CC">
      <w:pPr>
        <w:spacing w:line="240" w:lineRule="auto"/>
      </w:pPr>
      <w:r>
        <w:rPr>
          <w:color w:val="7030A0"/>
        </w:rPr>
        <w:t xml:space="preserve">  $('vRatio').textContent = S.hA.toFixed(2) + ' / ' + S.hB.toFixed(2);</w:t>
      </w:r>
    </w:p>
    <w:p w14:paraId="5E431862" w14:textId="77777777" w:rsidR="00DA5B0A" w:rsidRDefault="00000000" w:rsidP="005511CC">
      <w:pPr>
        <w:spacing w:line="240" w:lineRule="auto"/>
      </w:pPr>
      <w:r>
        <w:rPr>
          <w:color w:val="7030A0"/>
        </w:rPr>
        <w:t xml:space="preserve">  var xc = critXB(), inRange = (xc &gt; XB0 - 0.01) &amp;&amp; (xc &lt; XEND);</w:t>
      </w:r>
    </w:p>
    <w:p w14:paraId="4F0B4E07" w14:textId="77777777" w:rsidR="00DA5B0A" w:rsidRDefault="00000000" w:rsidP="005511CC">
      <w:pPr>
        <w:spacing w:line="240" w:lineRule="auto"/>
      </w:pPr>
      <w:r>
        <w:rPr>
          <w:color w:val="7030A0"/>
        </w:rPr>
        <w:t xml:space="preserve">  $('vCrit').textContent = xc.toFixed(2) + ' m';</w:t>
      </w:r>
    </w:p>
    <w:p w14:paraId="7FBD47FE" w14:textId="77777777" w:rsidR="00DA5B0A" w:rsidRDefault="00000000" w:rsidP="005511CC">
      <w:pPr>
        <w:spacing w:line="240" w:lineRule="auto"/>
      </w:pPr>
      <w:r>
        <w:rPr>
          <w:color w:val="7030A0"/>
        </w:rPr>
        <w:t xml:space="preserve">  $('vCrit').style.color = inRange ? '' : 'var(--solar)';</w:t>
      </w:r>
    </w:p>
    <w:p w14:paraId="1B7FD93B" w14:textId="77777777" w:rsidR="00DA5B0A" w:rsidRDefault="00000000" w:rsidP="005511CC">
      <w:pPr>
        <w:spacing w:line="240" w:lineRule="auto"/>
      </w:pPr>
      <w:r>
        <w:rPr>
          <w:color w:val="7030A0"/>
        </w:rPr>
        <w:t xml:space="preserve">  var note = $('critNote');</w:t>
      </w:r>
    </w:p>
    <w:p w14:paraId="12BD6CF3" w14:textId="77777777" w:rsidR="00DA5B0A" w:rsidRDefault="00000000" w:rsidP="005511CC">
      <w:pPr>
        <w:spacing w:line="240" w:lineRule="auto"/>
      </w:pPr>
      <w:r>
        <w:rPr>
          <w:color w:val="7030A0"/>
        </w:rPr>
        <w:t xml:space="preserve">  if (inRange){ note.style.display = 'none'; }</w:t>
      </w:r>
    </w:p>
    <w:p w14:paraId="080968D1" w14:textId="77777777" w:rsidR="00DA5B0A" w:rsidRDefault="00000000" w:rsidP="005511CC">
      <w:pPr>
        <w:spacing w:line="240" w:lineRule="auto"/>
      </w:pPr>
      <w:r>
        <w:rPr>
          <w:color w:val="7030A0"/>
        </w:rPr>
        <w:t xml:space="preserve">  else {</w:t>
      </w:r>
    </w:p>
    <w:p w14:paraId="6C06D8CA" w14:textId="77777777" w:rsidR="00DA5B0A" w:rsidRDefault="00000000" w:rsidP="005511CC">
      <w:pPr>
        <w:spacing w:line="240" w:lineRule="auto"/>
      </w:pPr>
      <w:r>
        <w:rPr>
          <w:color w:val="7030A0"/>
        </w:rPr>
        <w:t xml:space="preserve">    note.style.display = 'block';</w:t>
      </w:r>
    </w:p>
    <w:p w14:paraId="5DB7A66E" w14:textId="77777777" w:rsidR="00DA5B0A" w:rsidRDefault="00000000" w:rsidP="005511CC">
      <w:pPr>
        <w:spacing w:line="240" w:lineRule="auto"/>
      </w:pPr>
      <w:r>
        <w:rPr>
          <w:color w:val="7030A0"/>
        </w:rPr>
        <w:t xml:space="preserve">    note.innerHTML = '⚠ </w:t>
      </w:r>
      <w:r>
        <w:rPr>
          <w:color w:val="7030A0"/>
        </w:rPr>
        <w:t>当前参数下最小点超出演示范围：全程</w:t>
      </w:r>
      <w:r>
        <w:rPr>
          <w:color w:val="7030A0"/>
        </w:rPr>
        <w:t xml:space="preserve"> d </w:t>
      </w:r>
      <w:r>
        <w:rPr>
          <w:color w:val="7030A0"/>
        </w:rPr>
        <w:t>都在减小。</w:t>
      </w:r>
      <w:r>
        <w:rPr>
          <w:color w:val="7030A0"/>
        </w:rPr>
        <w:t>&lt;br&gt;</w:t>
      </w:r>
      <w:r>
        <w:rPr>
          <w:color w:val="7030A0"/>
        </w:rPr>
        <w:t>把灯调低、或让</w:t>
      </w:r>
      <w:r>
        <w:rPr>
          <w:color w:val="7030A0"/>
        </w:rPr>
        <w:t xml:space="preserve"> A</w:t>
      </w:r>
      <w:r>
        <w:rPr>
          <w:color w:val="7030A0"/>
        </w:rPr>
        <w:t>、</w:t>
      </w:r>
      <w:r>
        <w:rPr>
          <w:color w:val="7030A0"/>
        </w:rPr>
        <w:t xml:space="preserve">B </w:t>
      </w:r>
      <w:r>
        <w:rPr>
          <w:color w:val="7030A0"/>
        </w:rPr>
        <w:t>身高差更大，最小点就会重新出现。</w:t>
      </w:r>
      <w:r>
        <w:rPr>
          <w:color w:val="7030A0"/>
        </w:rPr>
        <w:t>';</w:t>
      </w:r>
    </w:p>
    <w:p w14:paraId="6978BD46" w14:textId="77777777" w:rsidR="00DA5B0A" w:rsidRDefault="00000000" w:rsidP="005511CC">
      <w:pPr>
        <w:spacing w:line="240" w:lineRule="auto"/>
      </w:pPr>
      <w:r>
        <w:rPr>
          <w:color w:val="7030A0"/>
        </w:rPr>
        <w:t xml:space="preserve">  }</w:t>
      </w:r>
    </w:p>
    <w:p w14:paraId="5802152C" w14:textId="77777777" w:rsidR="00DA5B0A" w:rsidRDefault="00000000" w:rsidP="005511CC">
      <w:pPr>
        <w:spacing w:line="240" w:lineRule="auto"/>
      </w:pPr>
      <w:r>
        <w:rPr>
          <w:color w:val="7030A0"/>
        </w:rPr>
        <w:t xml:space="preserve">  $('oH').textContent = S.H.toFixed(1)+' m';</w:t>
      </w:r>
    </w:p>
    <w:p w14:paraId="62F324A8" w14:textId="77777777" w:rsidR="00DA5B0A" w:rsidRDefault="00000000" w:rsidP="005511CC">
      <w:pPr>
        <w:spacing w:line="240" w:lineRule="auto"/>
      </w:pPr>
      <w:r>
        <w:rPr>
          <w:color w:val="7030A0"/>
        </w:rPr>
        <w:t xml:space="preserve">  $('oA').textContent = S.hA.toFixed(2)+' m';</w:t>
      </w:r>
    </w:p>
    <w:p w14:paraId="24D21B8C" w14:textId="77777777" w:rsidR="00DA5B0A" w:rsidRDefault="00000000" w:rsidP="005511CC">
      <w:pPr>
        <w:spacing w:line="240" w:lineRule="auto"/>
      </w:pPr>
      <w:r>
        <w:rPr>
          <w:color w:val="7030A0"/>
        </w:rPr>
        <w:t xml:space="preserve">  $('oB').textContent = S.hB.toFixed(2)+' m';</w:t>
      </w:r>
    </w:p>
    <w:p w14:paraId="2B778D85" w14:textId="77777777" w:rsidR="00DA5B0A" w:rsidRDefault="00000000" w:rsidP="005511CC">
      <w:pPr>
        <w:spacing w:line="240" w:lineRule="auto"/>
      </w:pPr>
      <w:r>
        <w:rPr>
          <w:color w:val="7030A0"/>
        </w:rPr>
        <w:t xml:space="preserve">  $('oG').textContent = S.gap.toFixed(2)+' m';</w:t>
      </w:r>
    </w:p>
    <w:p w14:paraId="247D01FB" w14:textId="77777777" w:rsidR="00DA5B0A" w:rsidRDefault="00000000" w:rsidP="005511CC">
      <w:pPr>
        <w:spacing w:line="240" w:lineRule="auto"/>
      </w:pPr>
      <w:r>
        <w:rPr>
          <w:color w:val="7030A0"/>
        </w:rPr>
        <w:t xml:space="preserve">  $('sH').value = S.H; $('sA').value = S.hA; $('sB').value = S.hB; $('sG').value = S.gap;</w:t>
      </w:r>
    </w:p>
    <w:p w14:paraId="6AC1CBC7" w14:textId="77777777" w:rsidR="00DA5B0A" w:rsidRDefault="00000000" w:rsidP="005511CC">
      <w:pPr>
        <w:spacing w:line="240" w:lineRule="auto"/>
      </w:pPr>
      <w:r>
        <w:rPr>
          <w:color w:val="7030A0"/>
        </w:rPr>
        <w:t>}</w:t>
      </w:r>
    </w:p>
    <w:p w14:paraId="27B38A14" w14:textId="77777777" w:rsidR="00DA5B0A" w:rsidRDefault="00DA5B0A" w:rsidP="005511CC">
      <w:pPr>
        <w:spacing w:line="240" w:lineRule="auto"/>
      </w:pPr>
    </w:p>
    <w:p w14:paraId="2DC4F39D" w14:textId="77777777" w:rsidR="00DA5B0A" w:rsidRDefault="00000000" w:rsidP="005511CC">
      <w:pPr>
        <w:spacing w:line="240" w:lineRule="auto"/>
      </w:pPr>
      <w:r>
        <w:rPr>
          <w:i/>
          <w:color w:val="595959"/>
        </w:rPr>
        <w:t xml:space="preserve">/* ---------------- 12. </w:t>
      </w:r>
      <w:r>
        <w:rPr>
          <w:i/>
          <w:color w:val="595959"/>
        </w:rPr>
        <w:t>每帧更新</w:t>
      </w:r>
      <w:r>
        <w:rPr>
          <w:i/>
          <w:color w:val="595959"/>
        </w:rPr>
        <w:t xml:space="preserve"> ---------------- */</w:t>
      </w:r>
    </w:p>
    <w:p w14:paraId="77C29969" w14:textId="77777777" w:rsidR="00DA5B0A" w:rsidRDefault="00000000" w:rsidP="005511CC">
      <w:pPr>
        <w:spacing w:line="240" w:lineRule="auto"/>
      </w:pPr>
      <w:r>
        <w:rPr>
          <w:color w:val="7030A0"/>
        </w:rPr>
        <w:t>function updateScene(now){</w:t>
      </w:r>
    </w:p>
    <w:p w14:paraId="7F844701" w14:textId="77777777" w:rsidR="00DA5B0A" w:rsidRDefault="00000000" w:rsidP="005511CC">
      <w:pPr>
        <w:spacing w:line="240" w:lineRule="auto"/>
      </w:pPr>
      <w:r>
        <w:rPr>
          <w:color w:val="7030A0"/>
        </w:rPr>
        <w:t xml:space="preserve">  var c = calc(S.p);</w:t>
      </w:r>
    </w:p>
    <w:p w14:paraId="10A4E6EE" w14:textId="77777777" w:rsidR="00DA5B0A" w:rsidRDefault="00DA5B0A" w:rsidP="005511CC">
      <w:pPr>
        <w:spacing w:line="240" w:lineRule="auto"/>
      </w:pPr>
    </w:p>
    <w:p w14:paraId="213BEBCA" w14:textId="77777777" w:rsidR="00DA5B0A" w:rsidRDefault="00000000" w:rsidP="005511CC">
      <w:pPr>
        <w:spacing w:line="240" w:lineRule="auto"/>
      </w:pPr>
      <w:r>
        <w:rPr>
          <w:i/>
          <w:color w:val="595959"/>
        </w:rPr>
        <w:t xml:space="preserve">  /* </w:t>
      </w:r>
      <w:r>
        <w:rPr>
          <w:i/>
          <w:color w:val="595959"/>
        </w:rPr>
        <w:t>站位</w:t>
      </w:r>
      <w:r>
        <w:rPr>
          <w:i/>
          <w:color w:val="595959"/>
        </w:rPr>
        <w:t xml:space="preserve"> + </w:t>
      </w:r>
      <w:r>
        <w:rPr>
          <w:i/>
          <w:color w:val="595959"/>
        </w:rPr>
        <w:t>走路动作（步幅约</w:t>
      </w:r>
      <w:r>
        <w:rPr>
          <w:i/>
          <w:color w:val="595959"/>
        </w:rPr>
        <w:t xml:space="preserve"> 0.62 m</w:t>
      </w:r>
      <w:r>
        <w:rPr>
          <w:i/>
          <w:color w:val="595959"/>
        </w:rPr>
        <w:t>，与位移同步）</w:t>
      </w:r>
      <w:r>
        <w:rPr>
          <w:i/>
          <w:color w:val="595959"/>
        </w:rPr>
        <w:t xml:space="preserve"> */</w:t>
      </w:r>
    </w:p>
    <w:p w14:paraId="12D1681F" w14:textId="77777777" w:rsidR="00DA5B0A" w:rsidRDefault="00000000" w:rsidP="005511CC">
      <w:pPr>
        <w:spacing w:line="240" w:lineRule="auto"/>
      </w:pPr>
      <w:r>
        <w:rPr>
          <w:color w:val="7030A0"/>
        </w:rPr>
        <w:t xml:space="preserve">  var phase = (WALK*S.p) / 0.62 * Math.PI;</w:t>
      </w:r>
    </w:p>
    <w:p w14:paraId="06942889" w14:textId="77777777" w:rsidR="00DA5B0A" w:rsidRDefault="00000000" w:rsidP="005511CC">
      <w:pPr>
        <w:spacing w:line="240" w:lineRule="auto"/>
      </w:pPr>
      <w:r>
        <w:rPr>
          <w:color w:val="7030A0"/>
        </w:rPr>
        <w:t xml:space="preserve">  people.forEach(function(o, i){</w:t>
      </w:r>
    </w:p>
    <w:p w14:paraId="7CE3B6E1" w14:textId="77777777" w:rsidR="00DA5B0A" w:rsidRDefault="00000000" w:rsidP="005511CC">
      <w:pPr>
        <w:spacing w:line="240" w:lineRule="auto"/>
      </w:pPr>
      <w:r>
        <w:rPr>
          <w:color w:val="7030A0"/>
        </w:rPr>
        <w:t xml:space="preserve">    var x = (i === 0) ? c.xA : c.xB;</w:t>
      </w:r>
    </w:p>
    <w:p w14:paraId="46EBCEE6" w14:textId="77777777" w:rsidR="00DA5B0A" w:rsidRDefault="00000000" w:rsidP="005511CC">
      <w:pPr>
        <w:spacing w:line="240" w:lineRule="auto"/>
      </w:pPr>
      <w:r>
        <w:rPr>
          <w:color w:val="7030A0"/>
        </w:rPr>
        <w:t xml:space="preserve">    o.root.position.set(x, 0, 0);</w:t>
      </w:r>
    </w:p>
    <w:p w14:paraId="5F6D1C74" w14:textId="77777777" w:rsidR="00DA5B0A" w:rsidRDefault="00000000" w:rsidP="005511CC">
      <w:pPr>
        <w:spacing w:line="240" w:lineRule="auto"/>
      </w:pPr>
      <w:r>
        <w:rPr>
          <w:color w:val="7030A0"/>
        </w:rPr>
        <w:t xml:space="preserve">    var sw = Math.sin(phase) * 0.20;</w:t>
      </w:r>
    </w:p>
    <w:p w14:paraId="77E9723E" w14:textId="77777777" w:rsidR="00DA5B0A" w:rsidRDefault="00000000" w:rsidP="005511CC">
      <w:pPr>
        <w:spacing w:line="240" w:lineRule="auto"/>
      </w:pPr>
      <w:r>
        <w:rPr>
          <w:color w:val="7030A0"/>
        </w:rPr>
        <w:t xml:space="preserve">    var am = Math.sin(phase) * 0.24;</w:t>
      </w:r>
    </w:p>
    <w:p w14:paraId="51D0A823" w14:textId="77777777" w:rsidR="00DA5B0A" w:rsidRDefault="00000000" w:rsidP="005511CC">
      <w:pPr>
        <w:spacing w:line="240" w:lineRule="auto"/>
      </w:pPr>
      <w:r>
        <w:rPr>
          <w:color w:val="7030A0"/>
        </w:rPr>
        <w:t xml:space="preserve">    o.legs[0].rotation.z =  sw; o.legs[1].rotation.z = -sw;</w:t>
      </w:r>
    </w:p>
    <w:p w14:paraId="4CCF2B0B" w14:textId="77777777" w:rsidR="00DA5B0A" w:rsidRDefault="00000000" w:rsidP="005511CC">
      <w:pPr>
        <w:spacing w:line="240" w:lineRule="auto"/>
      </w:pPr>
      <w:r>
        <w:rPr>
          <w:color w:val="7030A0"/>
        </w:rPr>
        <w:t xml:space="preserve">    o.arms[0].rotation.z = -am; o.arms[1].rotation.z =  am;</w:t>
      </w:r>
    </w:p>
    <w:p w14:paraId="42B32727" w14:textId="77777777" w:rsidR="00DA5B0A" w:rsidRDefault="00000000" w:rsidP="005511CC">
      <w:pPr>
        <w:spacing w:line="240" w:lineRule="auto"/>
      </w:pPr>
      <w:r>
        <w:rPr>
          <w:color w:val="7030A0"/>
        </w:rPr>
        <w:t xml:space="preserve">    o.root.updateMatrixWorld(true);</w:t>
      </w:r>
    </w:p>
    <w:p w14:paraId="6DF1DB0E" w14:textId="77777777" w:rsidR="00DA5B0A" w:rsidRDefault="00000000" w:rsidP="005511CC">
      <w:pPr>
        <w:spacing w:line="240" w:lineRule="auto"/>
      </w:pPr>
      <w:r>
        <w:rPr>
          <w:color w:val="7030A0"/>
        </w:rPr>
        <w:t xml:space="preserve">  });</w:t>
      </w:r>
    </w:p>
    <w:p w14:paraId="726DAAC2" w14:textId="77777777" w:rsidR="00DA5B0A" w:rsidRDefault="00DA5B0A" w:rsidP="005511CC">
      <w:pPr>
        <w:spacing w:line="240" w:lineRule="auto"/>
      </w:pPr>
    </w:p>
    <w:p w14:paraId="743CCC49" w14:textId="77777777" w:rsidR="00DA5B0A" w:rsidRDefault="00000000" w:rsidP="005511CC">
      <w:pPr>
        <w:spacing w:line="240" w:lineRule="auto"/>
      </w:pPr>
      <w:r>
        <w:rPr>
          <w:i/>
          <w:color w:val="595959"/>
        </w:rPr>
        <w:t xml:space="preserve">  /* </w:t>
      </w:r>
      <w:r>
        <w:rPr>
          <w:i/>
          <w:color w:val="595959"/>
        </w:rPr>
        <w:t>影子：把人体各部件沿光源方向投影到地面（点光源精确投影）</w:t>
      </w:r>
      <w:r>
        <w:rPr>
          <w:i/>
          <w:color w:val="595959"/>
        </w:rPr>
        <w:t xml:space="preserve"> */</w:t>
      </w:r>
    </w:p>
    <w:p w14:paraId="5B75F771" w14:textId="77777777" w:rsidR="00DA5B0A" w:rsidRDefault="00000000" w:rsidP="005511CC">
      <w:pPr>
        <w:spacing w:line="240" w:lineRule="auto"/>
      </w:pPr>
      <w:r>
        <w:rPr>
          <w:color w:val="7030A0"/>
        </w:rPr>
        <w:t xml:space="preserve">  function proj(list){</w:t>
      </w:r>
    </w:p>
    <w:p w14:paraId="57A28BAE" w14:textId="77777777" w:rsidR="00DA5B0A" w:rsidRDefault="00000000" w:rsidP="005511CC">
      <w:pPr>
        <w:spacing w:line="240" w:lineRule="auto"/>
      </w:pPr>
      <w:r>
        <w:rPr>
          <w:color w:val="7030A0"/>
        </w:rPr>
        <w:t xml:space="preserve">    list.forEach(function(o){</w:t>
      </w:r>
    </w:p>
    <w:p w14:paraId="11D5860E" w14:textId="77777777" w:rsidR="00DA5B0A" w:rsidRDefault="00000000" w:rsidP="005511CC">
      <w:pPr>
        <w:spacing w:line="240" w:lineRule="auto"/>
      </w:pPr>
      <w:r>
        <w:rPr>
          <w:color w:val="7030A0"/>
        </w:rPr>
        <w:t xml:space="preserve">      o.mesh.matrix.multiplyMatrices(SHADOW_M, o.part.matrixWorld);</w:t>
      </w:r>
    </w:p>
    <w:p w14:paraId="47847385" w14:textId="77777777" w:rsidR="00DA5B0A" w:rsidRDefault="00000000" w:rsidP="005511CC">
      <w:pPr>
        <w:spacing w:line="240" w:lineRule="auto"/>
      </w:pPr>
      <w:r>
        <w:rPr>
          <w:color w:val="7030A0"/>
        </w:rPr>
        <w:t xml:space="preserve">      o.mesh.matrixWorldNeedsUpdate = true;</w:t>
      </w:r>
    </w:p>
    <w:p w14:paraId="3F508424" w14:textId="77777777" w:rsidR="00DA5B0A" w:rsidRDefault="00000000" w:rsidP="005511CC">
      <w:pPr>
        <w:spacing w:line="240" w:lineRule="auto"/>
      </w:pPr>
      <w:r>
        <w:rPr>
          <w:color w:val="7030A0"/>
        </w:rPr>
        <w:t xml:space="preserve">    });</w:t>
      </w:r>
    </w:p>
    <w:p w14:paraId="0EEA3638" w14:textId="77777777" w:rsidR="00DA5B0A" w:rsidRDefault="00000000" w:rsidP="005511CC">
      <w:pPr>
        <w:spacing w:line="240" w:lineRule="auto"/>
      </w:pPr>
      <w:r>
        <w:rPr>
          <w:color w:val="7030A0"/>
        </w:rPr>
        <w:t xml:space="preserve">  }</w:t>
      </w:r>
    </w:p>
    <w:p w14:paraId="4A2EAD5A" w14:textId="77777777" w:rsidR="00DA5B0A" w:rsidRDefault="00000000" w:rsidP="005511CC">
      <w:pPr>
        <w:spacing w:line="240" w:lineRule="auto"/>
      </w:pPr>
      <w:r>
        <w:rPr>
          <w:color w:val="7030A0"/>
        </w:rPr>
        <w:t xml:space="preserve">  proj(shadowMeshesA); proj(shadowMeshesB);</w:t>
      </w:r>
    </w:p>
    <w:p w14:paraId="7BBD3992" w14:textId="77777777" w:rsidR="00DA5B0A" w:rsidRDefault="00DA5B0A" w:rsidP="005511CC">
      <w:pPr>
        <w:spacing w:line="240" w:lineRule="auto"/>
      </w:pPr>
    </w:p>
    <w:p w14:paraId="25569B1D" w14:textId="77777777" w:rsidR="00DA5B0A" w:rsidRDefault="00000000" w:rsidP="005511CC">
      <w:pPr>
        <w:spacing w:line="240" w:lineRule="auto"/>
      </w:pPr>
      <w:r>
        <w:rPr>
          <w:i/>
          <w:color w:val="595959"/>
        </w:rPr>
        <w:t xml:space="preserve">  /* </w:t>
      </w:r>
      <w:r>
        <w:rPr>
          <w:i/>
          <w:color w:val="595959"/>
        </w:rPr>
        <w:t>头影标记</w:t>
      </w:r>
      <w:r>
        <w:rPr>
          <w:i/>
          <w:color w:val="595959"/>
        </w:rPr>
        <w:t xml:space="preserve"> */</w:t>
      </w:r>
    </w:p>
    <w:p w14:paraId="068971CB" w14:textId="77777777" w:rsidR="00DA5B0A" w:rsidRDefault="00000000" w:rsidP="005511CC">
      <w:pPr>
        <w:spacing w:line="240" w:lineRule="auto"/>
      </w:pPr>
      <w:r>
        <w:rPr>
          <w:color w:val="7030A0"/>
        </w:rPr>
        <w:t xml:space="preserve">  markA.position.x = c.tipA; markB.position.x = c.tipB;</w:t>
      </w:r>
    </w:p>
    <w:p w14:paraId="61DF2C72" w14:textId="77777777" w:rsidR="00DA5B0A" w:rsidRDefault="00DA5B0A" w:rsidP="005511CC">
      <w:pPr>
        <w:spacing w:line="240" w:lineRule="auto"/>
      </w:pPr>
    </w:p>
    <w:p w14:paraId="49B8F7FE" w14:textId="77777777" w:rsidR="00DA5B0A" w:rsidRDefault="00000000" w:rsidP="005511CC">
      <w:pPr>
        <w:spacing w:line="240" w:lineRule="auto"/>
      </w:pPr>
      <w:r>
        <w:rPr>
          <w:i/>
          <w:color w:val="595959"/>
        </w:rPr>
        <w:t xml:space="preserve">  /* </w:t>
      </w:r>
      <w:r>
        <w:rPr>
          <w:i/>
          <w:color w:val="595959"/>
        </w:rPr>
        <w:t>光路</w:t>
      </w:r>
      <w:r>
        <w:rPr>
          <w:i/>
          <w:color w:val="595959"/>
        </w:rPr>
        <w:t xml:space="preserve"> O → </w:t>
      </w:r>
      <w:r>
        <w:rPr>
          <w:i/>
          <w:color w:val="595959"/>
        </w:rPr>
        <w:t>头顶</w:t>
      </w:r>
      <w:r>
        <w:rPr>
          <w:i/>
          <w:color w:val="595959"/>
        </w:rPr>
        <w:t xml:space="preserve"> → </w:t>
      </w:r>
      <w:r>
        <w:rPr>
          <w:i/>
          <w:color w:val="595959"/>
        </w:rPr>
        <w:t>头影：三点严格共线（末端抬高只是抬离地面，仍落在同一直线上）</w:t>
      </w:r>
      <w:r>
        <w:rPr>
          <w:i/>
          <w:color w:val="595959"/>
        </w:rPr>
        <w:t xml:space="preserve"> */</w:t>
      </w:r>
    </w:p>
    <w:p w14:paraId="580E984C" w14:textId="77777777" w:rsidR="00DA5B0A" w:rsidRDefault="00000000" w:rsidP="005511CC">
      <w:pPr>
        <w:spacing w:line="240" w:lineRule="auto"/>
      </w:pPr>
      <w:r>
        <w:rPr>
          <w:color w:val="7030A0"/>
        </w:rPr>
        <w:t xml:space="preserve">  function setRay(line, xP, hP, tip){</w:t>
      </w:r>
    </w:p>
    <w:p w14:paraId="42F59152" w14:textId="77777777" w:rsidR="00DA5B0A" w:rsidRDefault="00000000" w:rsidP="005511CC">
      <w:pPr>
        <w:spacing w:line="240" w:lineRule="auto"/>
      </w:pPr>
      <w:r>
        <w:rPr>
          <w:color w:val="7030A0"/>
        </w:rPr>
        <w:t xml:space="preserve">    var yEnd = 0.014, xEnd = tip * (1 - yEnd/S.H);</w:t>
      </w:r>
    </w:p>
    <w:p w14:paraId="61D4DE57" w14:textId="77777777" w:rsidR="00DA5B0A" w:rsidRDefault="00000000" w:rsidP="005511CC">
      <w:pPr>
        <w:spacing w:line="240" w:lineRule="auto"/>
      </w:pPr>
      <w:r>
        <w:rPr>
          <w:color w:val="7030A0"/>
        </w:rPr>
        <w:t xml:space="preserve">    var pos = line.geometry.attributes.position;</w:t>
      </w:r>
    </w:p>
    <w:p w14:paraId="3E628A7E" w14:textId="77777777" w:rsidR="00DA5B0A" w:rsidRDefault="00000000" w:rsidP="005511CC">
      <w:pPr>
        <w:spacing w:line="240" w:lineRule="auto"/>
      </w:pPr>
      <w:r>
        <w:rPr>
          <w:color w:val="7030A0"/>
        </w:rPr>
        <w:t xml:space="preserve">    pos.setXYZ(0, LAMP.x, LAMP.y, LAMP.z);</w:t>
      </w:r>
    </w:p>
    <w:p w14:paraId="6567EA46" w14:textId="77777777" w:rsidR="00DA5B0A" w:rsidRDefault="00000000" w:rsidP="005511CC">
      <w:pPr>
        <w:spacing w:line="240" w:lineRule="auto"/>
      </w:pPr>
      <w:r>
        <w:rPr>
          <w:color w:val="7030A0"/>
        </w:rPr>
        <w:t xml:space="preserve">    pos.setXYZ(1, xP, hP, 0);</w:t>
      </w:r>
    </w:p>
    <w:p w14:paraId="5E936BD9" w14:textId="77777777" w:rsidR="00DA5B0A" w:rsidRDefault="00000000" w:rsidP="005511CC">
      <w:pPr>
        <w:spacing w:line="240" w:lineRule="auto"/>
      </w:pPr>
      <w:r>
        <w:rPr>
          <w:color w:val="7030A0"/>
        </w:rPr>
        <w:t xml:space="preserve">    pos.setXYZ(2, xEnd, yEnd, 0);</w:t>
      </w:r>
    </w:p>
    <w:p w14:paraId="589D5DAA" w14:textId="77777777" w:rsidR="00DA5B0A" w:rsidRDefault="00000000" w:rsidP="005511CC">
      <w:pPr>
        <w:spacing w:line="240" w:lineRule="auto"/>
      </w:pPr>
      <w:r>
        <w:rPr>
          <w:color w:val="7030A0"/>
        </w:rPr>
        <w:t xml:space="preserve">    pos.needsUpdate = true;</w:t>
      </w:r>
    </w:p>
    <w:p w14:paraId="281F29F0" w14:textId="77777777" w:rsidR="00DA5B0A" w:rsidRDefault="00000000" w:rsidP="005511CC">
      <w:pPr>
        <w:spacing w:line="240" w:lineRule="auto"/>
      </w:pPr>
      <w:r>
        <w:rPr>
          <w:color w:val="7030A0"/>
        </w:rPr>
        <w:t xml:space="preserve">    line.geometry.computeBoundingSphere();</w:t>
      </w:r>
    </w:p>
    <w:p w14:paraId="4E98943C" w14:textId="77777777" w:rsidR="00DA5B0A" w:rsidRDefault="00000000" w:rsidP="005511CC">
      <w:pPr>
        <w:spacing w:line="240" w:lineRule="auto"/>
      </w:pPr>
      <w:r>
        <w:rPr>
          <w:color w:val="7030A0"/>
        </w:rPr>
        <w:t xml:space="preserve">  }</w:t>
      </w:r>
    </w:p>
    <w:p w14:paraId="4E7B968A" w14:textId="77777777" w:rsidR="00DA5B0A" w:rsidRDefault="00000000" w:rsidP="005511CC">
      <w:pPr>
        <w:spacing w:line="240" w:lineRule="auto"/>
      </w:pPr>
      <w:r>
        <w:rPr>
          <w:color w:val="7030A0"/>
        </w:rPr>
        <w:t xml:space="preserve">  setRay(rayA, c.xA, S.hA, c.tipA);</w:t>
      </w:r>
    </w:p>
    <w:p w14:paraId="764B16AE" w14:textId="77777777" w:rsidR="00DA5B0A" w:rsidRDefault="00000000" w:rsidP="005511CC">
      <w:pPr>
        <w:spacing w:line="240" w:lineRule="auto"/>
      </w:pPr>
      <w:r>
        <w:rPr>
          <w:color w:val="7030A0"/>
        </w:rPr>
        <w:t xml:space="preserve">  setRay(rayB, c.xB, S.hB, c.tipB);</w:t>
      </w:r>
    </w:p>
    <w:p w14:paraId="39B1F64A" w14:textId="77777777" w:rsidR="00DA5B0A" w:rsidRDefault="00000000" w:rsidP="005511CC">
      <w:pPr>
        <w:spacing w:line="240" w:lineRule="auto"/>
      </w:pPr>
      <w:r>
        <w:rPr>
          <w:color w:val="7030A0"/>
        </w:rPr>
        <w:t xml:space="preserve">  rayA.visible = rayB.visible = S.rays;</w:t>
      </w:r>
    </w:p>
    <w:p w14:paraId="7B425011" w14:textId="77777777" w:rsidR="00DA5B0A" w:rsidRDefault="00DA5B0A" w:rsidP="005511CC">
      <w:pPr>
        <w:spacing w:line="240" w:lineRule="auto"/>
      </w:pPr>
    </w:p>
    <w:p w14:paraId="3A069E8D" w14:textId="77777777" w:rsidR="00DA5B0A" w:rsidRDefault="00000000" w:rsidP="005511CC">
      <w:pPr>
        <w:spacing w:line="240" w:lineRule="auto"/>
      </w:pPr>
      <w:r>
        <w:rPr>
          <w:i/>
          <w:color w:val="595959"/>
        </w:rPr>
        <w:t xml:space="preserve">  /* </w:t>
      </w:r>
      <w:r>
        <w:rPr>
          <w:i/>
          <w:color w:val="595959"/>
        </w:rPr>
        <w:t>测量线</w:t>
      </w:r>
      <w:r>
        <w:rPr>
          <w:i/>
          <w:color w:val="595959"/>
        </w:rPr>
        <w:t xml:space="preserve"> */</w:t>
      </w:r>
    </w:p>
    <w:p w14:paraId="2AFD6329" w14:textId="77777777" w:rsidR="00DA5B0A" w:rsidRDefault="00000000" w:rsidP="005511CC">
      <w:pPr>
        <w:spacing w:line="240" w:lineRule="auto"/>
      </w:pPr>
      <w:r>
        <w:rPr>
          <w:color w:val="7030A0"/>
        </w:rPr>
        <w:t xml:space="preserve">  var mp = measLine.geometry.attributes.position;</w:t>
      </w:r>
    </w:p>
    <w:p w14:paraId="55D1F0DD" w14:textId="77777777" w:rsidR="00DA5B0A" w:rsidRDefault="00000000" w:rsidP="005511CC">
      <w:pPr>
        <w:spacing w:line="240" w:lineRule="auto"/>
      </w:pPr>
      <w:r>
        <w:rPr>
          <w:color w:val="7030A0"/>
        </w:rPr>
        <w:t xml:space="preserve">  mp.setXYZ(0, c.tipA, 0.02, 0); mp.setXYZ(1, c.tipB, 0.02, 0); mp.needsUpdate = true;</w:t>
      </w:r>
    </w:p>
    <w:p w14:paraId="7212275F" w14:textId="77777777" w:rsidR="00DA5B0A" w:rsidRDefault="00000000" w:rsidP="005511CC">
      <w:pPr>
        <w:spacing w:line="240" w:lineRule="auto"/>
      </w:pPr>
      <w:r>
        <w:rPr>
          <w:color w:val="7030A0"/>
        </w:rPr>
        <w:t xml:space="preserve">  measLine.geometry.computeBoundingSphere();</w:t>
      </w:r>
    </w:p>
    <w:p w14:paraId="3D7D6697" w14:textId="77777777" w:rsidR="00DA5B0A" w:rsidRDefault="00DA5B0A" w:rsidP="005511CC">
      <w:pPr>
        <w:spacing w:line="240" w:lineRule="auto"/>
      </w:pPr>
    </w:p>
    <w:p w14:paraId="0ED58B18" w14:textId="77777777" w:rsidR="00DA5B0A" w:rsidRDefault="00000000" w:rsidP="005511CC">
      <w:pPr>
        <w:spacing w:line="240" w:lineRule="auto"/>
      </w:pPr>
      <w:r>
        <w:rPr>
          <w:i/>
          <w:color w:val="595959"/>
        </w:rPr>
        <w:t xml:space="preserve">  /* </w:t>
      </w:r>
      <w:r>
        <w:rPr>
          <w:i/>
          <w:color w:val="595959"/>
        </w:rPr>
        <w:t>标签</w:t>
      </w:r>
      <w:r>
        <w:rPr>
          <w:i/>
          <w:color w:val="595959"/>
        </w:rPr>
        <w:t xml:space="preserve"> */</w:t>
      </w:r>
    </w:p>
    <w:p w14:paraId="3145E233" w14:textId="77777777" w:rsidR="00DA5B0A" w:rsidRDefault="00000000" w:rsidP="005511CC">
      <w:pPr>
        <w:spacing w:line="240" w:lineRule="auto"/>
      </w:pPr>
      <w:r>
        <w:rPr>
          <w:color w:val="7030A0"/>
        </w:rPr>
        <w:t xml:space="preserve">  placeLabel(LB.O,  LAMP.x, LAMP.y + 0.34, 0);</w:t>
      </w:r>
    </w:p>
    <w:p w14:paraId="61038722" w14:textId="77777777" w:rsidR="00DA5B0A" w:rsidRDefault="00000000" w:rsidP="005511CC">
      <w:pPr>
        <w:spacing w:line="240" w:lineRule="auto"/>
      </w:pPr>
      <w:r>
        <w:rPr>
          <w:color w:val="7030A0"/>
        </w:rPr>
        <w:t xml:space="preserve">  placeLabel(LB.Op, 0, 0.02, 0);</w:t>
      </w:r>
    </w:p>
    <w:p w14:paraId="5F63FD90" w14:textId="77777777" w:rsidR="00DA5B0A" w:rsidRDefault="00000000" w:rsidP="005511CC">
      <w:pPr>
        <w:spacing w:line="240" w:lineRule="auto"/>
      </w:pPr>
      <w:r>
        <w:rPr>
          <w:color w:val="7030A0"/>
        </w:rPr>
        <w:t xml:space="preserve">  placeLabel(LB.A,  c.xA, S.hA + 0.30, 0);</w:t>
      </w:r>
    </w:p>
    <w:p w14:paraId="1A0371D4" w14:textId="77777777" w:rsidR="00DA5B0A" w:rsidRDefault="00000000" w:rsidP="005511CC">
      <w:pPr>
        <w:spacing w:line="240" w:lineRule="auto"/>
      </w:pPr>
      <w:r>
        <w:rPr>
          <w:color w:val="7030A0"/>
        </w:rPr>
        <w:t xml:space="preserve">  placeLabel(LB.B,  c.xB, S.hB + 0.30, 0);</w:t>
      </w:r>
    </w:p>
    <w:p w14:paraId="113296CE" w14:textId="77777777" w:rsidR="00DA5B0A" w:rsidRDefault="00000000" w:rsidP="005511CC">
      <w:pPr>
        <w:spacing w:line="240" w:lineRule="auto"/>
      </w:pPr>
      <w:r>
        <w:rPr>
          <w:color w:val="7030A0"/>
        </w:rPr>
        <w:t xml:space="preserve">  placeLabel(LB.Ap, c.tipA, 0.02, 0.52);</w:t>
      </w:r>
    </w:p>
    <w:p w14:paraId="5CD00692" w14:textId="77777777" w:rsidR="00DA5B0A" w:rsidRDefault="00000000" w:rsidP="005511CC">
      <w:pPr>
        <w:spacing w:line="240" w:lineRule="auto"/>
      </w:pPr>
      <w:r>
        <w:rPr>
          <w:color w:val="7030A0"/>
        </w:rPr>
        <w:t xml:space="preserve">  placeLabel(LB.Bp, c.tipB, 0.02, -0.52);</w:t>
      </w:r>
    </w:p>
    <w:p w14:paraId="3398EF8C" w14:textId="77777777" w:rsidR="00DA5B0A" w:rsidRDefault="00000000" w:rsidP="005511CC">
      <w:pPr>
        <w:spacing w:line="240" w:lineRule="auto"/>
      </w:pPr>
      <w:r>
        <w:rPr>
          <w:color w:val="7030A0"/>
        </w:rPr>
        <w:t xml:space="preserve">  placeLabel(LB.d,  (c.tipA + c.tipB)/2, 0.62, 0.0, c.d &lt; 0.32);</w:t>
      </w:r>
    </w:p>
    <w:p w14:paraId="0D2AA5E7" w14:textId="77777777" w:rsidR="00DA5B0A" w:rsidRDefault="00000000" w:rsidP="005511CC">
      <w:pPr>
        <w:spacing w:line="240" w:lineRule="auto"/>
      </w:pPr>
      <w:r>
        <w:rPr>
          <w:color w:val="7030A0"/>
        </w:rPr>
        <w:t xml:space="preserve">  LB.d.textContent = 'd = ' + c.d.toFixed(2) + ' m';</w:t>
      </w:r>
    </w:p>
    <w:p w14:paraId="382B52CE" w14:textId="77777777" w:rsidR="00DA5B0A" w:rsidRDefault="00DA5B0A" w:rsidP="005511CC">
      <w:pPr>
        <w:spacing w:line="240" w:lineRule="auto"/>
      </w:pPr>
    </w:p>
    <w:p w14:paraId="7114720A" w14:textId="77777777" w:rsidR="00DA5B0A" w:rsidRDefault="00000000" w:rsidP="005511CC">
      <w:pPr>
        <w:spacing w:line="240" w:lineRule="auto"/>
      </w:pPr>
      <w:r>
        <w:rPr>
          <w:i/>
          <w:color w:val="595959"/>
        </w:rPr>
        <w:t xml:space="preserve">  /* </w:t>
      </w:r>
      <w:r>
        <w:rPr>
          <w:i/>
          <w:color w:val="595959"/>
        </w:rPr>
        <w:t>数据面板</w:t>
      </w:r>
      <w:r>
        <w:rPr>
          <w:i/>
          <w:color w:val="595959"/>
        </w:rPr>
        <w:t xml:space="preserve"> */</w:t>
      </w:r>
    </w:p>
    <w:p w14:paraId="3867D53B" w14:textId="77777777" w:rsidR="00DA5B0A" w:rsidRDefault="00000000" w:rsidP="005511CC">
      <w:pPr>
        <w:spacing w:line="240" w:lineRule="auto"/>
      </w:pPr>
      <w:r>
        <w:rPr>
          <w:color w:val="7030A0"/>
        </w:rPr>
        <w:lastRenderedPageBreak/>
        <w:t xml:space="preserve">  elD.textContent = c.d.toFixed(2);</w:t>
      </w:r>
    </w:p>
    <w:p w14:paraId="026C0BFC" w14:textId="77777777" w:rsidR="00DA5B0A" w:rsidRDefault="00000000" w:rsidP="005511CC">
      <w:pPr>
        <w:spacing w:line="240" w:lineRule="auto"/>
      </w:pPr>
      <w:r>
        <w:rPr>
          <w:color w:val="7030A0"/>
        </w:rPr>
        <w:t xml:space="preserve">  $('vXA').textContent = c.xA.toFixed(2) + ' m';</w:t>
      </w:r>
    </w:p>
    <w:p w14:paraId="061463F8" w14:textId="77777777" w:rsidR="00DA5B0A" w:rsidRDefault="00000000" w:rsidP="005511CC">
      <w:pPr>
        <w:spacing w:line="240" w:lineRule="auto"/>
      </w:pPr>
      <w:r>
        <w:rPr>
          <w:color w:val="7030A0"/>
        </w:rPr>
        <w:t xml:space="preserve">  $('vXB').textContent = c.xB.toFixed(2) + ' m';</w:t>
      </w:r>
    </w:p>
    <w:p w14:paraId="574BD505" w14:textId="77777777" w:rsidR="00DA5B0A" w:rsidRDefault="00000000" w:rsidP="005511CC">
      <w:pPr>
        <w:spacing w:line="240" w:lineRule="auto"/>
      </w:pPr>
      <w:r>
        <w:rPr>
          <w:color w:val="7030A0"/>
        </w:rPr>
        <w:t xml:space="preserve">  $('vLA').textContent = c.lenA.toFixed(2) + ' m';</w:t>
      </w:r>
    </w:p>
    <w:p w14:paraId="13380CEE" w14:textId="77777777" w:rsidR="00DA5B0A" w:rsidRDefault="00000000" w:rsidP="005511CC">
      <w:pPr>
        <w:spacing w:line="240" w:lineRule="auto"/>
      </w:pPr>
      <w:r>
        <w:rPr>
          <w:color w:val="7030A0"/>
        </w:rPr>
        <w:t xml:space="preserve">  $('vLB').textContent = c.lenB.toFixed(2) + ' m';</w:t>
      </w:r>
    </w:p>
    <w:p w14:paraId="6854D522" w14:textId="77777777" w:rsidR="00DA5B0A" w:rsidRDefault="00000000" w:rsidP="005511CC">
      <w:pPr>
        <w:spacing w:line="240" w:lineRule="auto"/>
      </w:pPr>
      <w:r>
        <w:rPr>
          <w:color w:val="7030A0"/>
        </w:rPr>
        <w:t xml:space="preserve">  $('vTA').textContent = c.tipA.toFixed(2) + ' m';</w:t>
      </w:r>
    </w:p>
    <w:p w14:paraId="19816EEB" w14:textId="77777777" w:rsidR="00DA5B0A" w:rsidRDefault="00000000" w:rsidP="005511CC">
      <w:pPr>
        <w:spacing w:line="240" w:lineRule="auto"/>
      </w:pPr>
      <w:r>
        <w:rPr>
          <w:color w:val="7030A0"/>
        </w:rPr>
        <w:t xml:space="preserve">  $('vTB').textContent = c.tipB.toFixed(2) + ' m';</w:t>
      </w:r>
    </w:p>
    <w:p w14:paraId="1588E0A0" w14:textId="77777777" w:rsidR="00DA5B0A" w:rsidRDefault="00000000" w:rsidP="005511CC">
      <w:pPr>
        <w:spacing w:line="240" w:lineRule="auto"/>
      </w:pPr>
      <w:r>
        <w:rPr>
          <w:color w:val="7030A0"/>
        </w:rPr>
        <w:t xml:space="preserve">  elProg.textContent = Math.round(S.p*100) + '%';</w:t>
      </w:r>
    </w:p>
    <w:p w14:paraId="3F1E16E4" w14:textId="77777777" w:rsidR="00DA5B0A" w:rsidRDefault="00DA5B0A" w:rsidP="005511CC">
      <w:pPr>
        <w:spacing w:line="240" w:lineRule="auto"/>
      </w:pPr>
    </w:p>
    <w:p w14:paraId="00610E96" w14:textId="77777777" w:rsidR="00DA5B0A" w:rsidRDefault="00000000" w:rsidP="005511CC">
      <w:pPr>
        <w:spacing w:line="240" w:lineRule="auto"/>
      </w:pPr>
      <w:r>
        <w:rPr>
          <w:color w:val="7030A0"/>
        </w:rPr>
        <w:t xml:space="preserve">  var trend = c.s &gt; 0.03 ? 'up' : (c.s &lt; -0.03 ? 'down' : 'zero');</w:t>
      </w:r>
    </w:p>
    <w:p w14:paraId="2679373B" w14:textId="77777777" w:rsidR="00DA5B0A" w:rsidRDefault="00000000" w:rsidP="005511CC">
      <w:pPr>
        <w:spacing w:line="240" w:lineRule="auto"/>
      </w:pPr>
      <w:r>
        <w:rPr>
          <w:color w:val="7030A0"/>
        </w:rPr>
        <w:t xml:space="preserve">  if (elTrend.dataset.k !== trend){</w:t>
      </w:r>
    </w:p>
    <w:p w14:paraId="1348A8C1" w14:textId="77777777" w:rsidR="00DA5B0A" w:rsidRDefault="00000000" w:rsidP="005511CC">
      <w:pPr>
        <w:spacing w:line="240" w:lineRule="auto"/>
      </w:pPr>
      <w:r>
        <w:rPr>
          <w:color w:val="7030A0"/>
        </w:rPr>
        <w:t xml:space="preserve">    elTrend.dataset.k = trend;</w:t>
      </w:r>
    </w:p>
    <w:p w14:paraId="657EBF90" w14:textId="77777777" w:rsidR="00DA5B0A" w:rsidRDefault="00000000" w:rsidP="005511CC">
      <w:pPr>
        <w:spacing w:line="240" w:lineRule="auto"/>
      </w:pPr>
      <w:r>
        <w:rPr>
          <w:color w:val="7030A0"/>
        </w:rPr>
        <w:t xml:space="preserve">    elTrend.className = trend;</w:t>
      </w:r>
    </w:p>
    <w:p w14:paraId="4A87F425" w14:textId="77777777" w:rsidR="00DA5B0A" w:rsidRDefault="00000000" w:rsidP="005511CC">
      <w:pPr>
        <w:spacing w:line="240" w:lineRule="auto"/>
      </w:pPr>
      <w:r>
        <w:rPr>
          <w:color w:val="7030A0"/>
        </w:rPr>
        <w:t xml:space="preserve">    elTrend.textContent = trend === 'down' ? '● d </w:t>
      </w:r>
      <w:r>
        <w:rPr>
          <w:color w:val="7030A0"/>
        </w:rPr>
        <w:t>正在减小</w:t>
      </w:r>
      <w:r>
        <w:rPr>
          <w:color w:val="7030A0"/>
        </w:rPr>
        <w:t>' :</w:t>
      </w:r>
    </w:p>
    <w:p w14:paraId="5CADFA71" w14:textId="77777777" w:rsidR="00DA5B0A" w:rsidRDefault="00000000" w:rsidP="005511CC">
      <w:pPr>
        <w:spacing w:line="240" w:lineRule="auto"/>
      </w:pPr>
      <w:r>
        <w:rPr>
          <w:color w:val="7030A0"/>
        </w:rPr>
        <w:t xml:space="preserve">                          trend === 'up'   ? '● d </w:t>
      </w:r>
      <w:r>
        <w:rPr>
          <w:color w:val="7030A0"/>
        </w:rPr>
        <w:t>正在增大</w:t>
      </w:r>
      <w:r>
        <w:rPr>
          <w:color w:val="7030A0"/>
        </w:rPr>
        <w:t xml:space="preserve">' : '● </w:t>
      </w:r>
      <w:r>
        <w:rPr>
          <w:color w:val="7030A0"/>
        </w:rPr>
        <w:t>两影尖端重合</w:t>
      </w:r>
      <w:r>
        <w:rPr>
          <w:color w:val="7030A0"/>
        </w:rPr>
        <w:t xml:space="preserve"> d ≈ 0';</w:t>
      </w:r>
    </w:p>
    <w:p w14:paraId="196DBA70" w14:textId="77777777" w:rsidR="00DA5B0A" w:rsidRDefault="00000000" w:rsidP="005511CC">
      <w:pPr>
        <w:spacing w:line="240" w:lineRule="auto"/>
      </w:pPr>
      <w:r>
        <w:rPr>
          <w:color w:val="7030A0"/>
        </w:rPr>
        <w:t xml:space="preserve">  }</w:t>
      </w:r>
    </w:p>
    <w:p w14:paraId="2196180E" w14:textId="77777777" w:rsidR="00DA5B0A" w:rsidRDefault="00000000" w:rsidP="005511CC">
      <w:pPr>
        <w:spacing w:line="240" w:lineRule="auto"/>
      </w:pPr>
      <w:r>
        <w:rPr>
          <w:color w:val="7030A0"/>
        </w:rPr>
        <w:t xml:space="preserve">  if (!elTime.dataset.drag &amp;&amp; document.activeElement !== elTime) elTime.value = Math.round(S.p*1000);</w:t>
      </w:r>
    </w:p>
    <w:p w14:paraId="1625A1DD" w14:textId="77777777" w:rsidR="00DA5B0A" w:rsidRDefault="00000000" w:rsidP="005511CC">
      <w:pPr>
        <w:spacing w:line="240" w:lineRule="auto"/>
      </w:pPr>
      <w:r>
        <w:rPr>
          <w:color w:val="7030A0"/>
        </w:rPr>
        <w:t>}</w:t>
      </w:r>
    </w:p>
    <w:p w14:paraId="3CBF476B" w14:textId="77777777" w:rsidR="00DA5B0A" w:rsidRDefault="00DA5B0A" w:rsidP="005511CC">
      <w:pPr>
        <w:spacing w:line="240" w:lineRule="auto"/>
      </w:pPr>
    </w:p>
    <w:p w14:paraId="1123AD30" w14:textId="77777777" w:rsidR="00DA5B0A" w:rsidRDefault="00000000" w:rsidP="005511CC">
      <w:pPr>
        <w:spacing w:line="240" w:lineRule="auto"/>
      </w:pPr>
      <w:r>
        <w:rPr>
          <w:i/>
          <w:color w:val="595959"/>
        </w:rPr>
        <w:t xml:space="preserve">/* ---------------- 13. </w:t>
      </w:r>
      <w:r>
        <w:rPr>
          <w:i/>
          <w:color w:val="595959"/>
        </w:rPr>
        <w:t>主循环</w:t>
      </w:r>
      <w:r>
        <w:rPr>
          <w:i/>
          <w:color w:val="595959"/>
        </w:rPr>
        <w:t xml:space="preserve"> ---------------- */</w:t>
      </w:r>
    </w:p>
    <w:p w14:paraId="20B7D1B2" w14:textId="77777777" w:rsidR="00DA5B0A" w:rsidRDefault="00000000" w:rsidP="005511CC">
      <w:pPr>
        <w:spacing w:line="240" w:lineRule="auto"/>
      </w:pPr>
      <w:r>
        <w:rPr>
          <w:color w:val="7030A0"/>
        </w:rPr>
        <w:t>var last = performance.now(), chartTick = 0, viewTick = 0, holdPend = false, holdUntil = 0;</w:t>
      </w:r>
    </w:p>
    <w:p w14:paraId="46F4698A" w14:textId="77777777" w:rsidR="00DA5B0A" w:rsidRDefault="00DA5B0A" w:rsidP="005511CC">
      <w:pPr>
        <w:spacing w:line="240" w:lineRule="auto"/>
      </w:pPr>
    </w:p>
    <w:p w14:paraId="29819EBD" w14:textId="77777777" w:rsidR="00DA5B0A" w:rsidRDefault="00000000" w:rsidP="005511CC">
      <w:pPr>
        <w:spacing w:line="240" w:lineRule="auto"/>
      </w:pPr>
      <w:r>
        <w:rPr>
          <w:i/>
          <w:color w:val="595959"/>
        </w:rPr>
        <w:t xml:space="preserve">/* ★ </w:t>
      </w:r>
      <w:r>
        <w:rPr>
          <w:i/>
          <w:color w:val="595959"/>
        </w:rPr>
        <w:t>嵌入协议：父页切走时真正停掉</w:t>
      </w:r>
      <w:r>
        <w:rPr>
          <w:i/>
          <w:color w:val="595959"/>
        </w:rPr>
        <w:t xml:space="preserve"> rAF</w:t>
      </w:r>
      <w:r>
        <w:rPr>
          <w:i/>
          <w:color w:val="595959"/>
        </w:rPr>
        <w:t>。</w:t>
      </w:r>
    </w:p>
    <w:p w14:paraId="6CB376B3" w14:textId="77777777" w:rsidR="00DA5B0A" w:rsidRDefault="00000000" w:rsidP="005511CC">
      <w:pPr>
        <w:spacing w:line="240" w:lineRule="auto"/>
      </w:pPr>
      <w:r>
        <w:rPr>
          <w:i/>
          <w:color w:val="595959"/>
        </w:rPr>
        <w:t xml:space="preserve">   </w:t>
      </w:r>
      <w:r>
        <w:rPr>
          <w:i/>
          <w:color w:val="595959"/>
        </w:rPr>
        <w:t>同源</w:t>
      </w:r>
      <w:r>
        <w:rPr>
          <w:i/>
          <w:color w:val="595959"/>
        </w:rPr>
        <w:t xml:space="preserve"> srcdoc </w:t>
      </w:r>
      <w:r>
        <w:rPr>
          <w:i/>
          <w:color w:val="595959"/>
        </w:rPr>
        <w:t>的</w:t>
      </w:r>
      <w:r>
        <w:rPr>
          <w:i/>
          <w:color w:val="595959"/>
        </w:rPr>
        <w:t xml:space="preserve"> iframe </w:t>
      </w:r>
      <w:r>
        <w:rPr>
          <w:i/>
          <w:color w:val="595959"/>
        </w:rPr>
        <w:t>不在浏览器「隐藏</w:t>
      </w:r>
      <w:r>
        <w:rPr>
          <w:i/>
          <w:color w:val="595959"/>
        </w:rPr>
        <w:t xml:space="preserve"> iframe </w:t>
      </w:r>
      <w:r>
        <w:rPr>
          <w:i/>
          <w:color w:val="595959"/>
        </w:rPr>
        <w:t>节流」范围内，</w:t>
      </w:r>
    </w:p>
    <w:p w14:paraId="3BDD9A27" w14:textId="77777777" w:rsidR="00DA5B0A" w:rsidRDefault="00000000" w:rsidP="005511CC">
      <w:pPr>
        <w:spacing w:line="240" w:lineRule="auto"/>
      </w:pPr>
      <w:r>
        <w:rPr>
          <w:i/>
          <w:color w:val="595959"/>
        </w:rPr>
        <w:t xml:space="preserve">   </w:t>
      </w:r>
      <w:r>
        <w:rPr>
          <w:i/>
          <w:color w:val="595959"/>
        </w:rPr>
        <w:t>只把容器藏起来的话，切走后仍在满速渲染。</w:t>
      </w:r>
      <w:r>
        <w:rPr>
          <w:i/>
          <w:color w:val="595959"/>
        </w:rPr>
        <w:t xml:space="preserve"> */</w:t>
      </w:r>
    </w:p>
    <w:p w14:paraId="3F6F9E03" w14:textId="77777777" w:rsidR="00DA5B0A" w:rsidRDefault="00000000" w:rsidP="005511CC">
      <w:pPr>
        <w:spacing w:line="240" w:lineRule="auto"/>
      </w:pPr>
      <w:r>
        <w:rPr>
          <w:color w:val="7030A0"/>
        </w:rPr>
        <w:t>var RUN = { on: true, raf: 0 };</w:t>
      </w:r>
    </w:p>
    <w:p w14:paraId="380DBCBF" w14:textId="77777777" w:rsidR="00DA5B0A" w:rsidRDefault="00000000" w:rsidP="005511CC">
      <w:pPr>
        <w:spacing w:line="240" w:lineRule="auto"/>
      </w:pPr>
      <w:r>
        <w:rPr>
          <w:color w:val="7030A0"/>
        </w:rPr>
        <w:t>function setRunning(on){</w:t>
      </w:r>
    </w:p>
    <w:p w14:paraId="020EB532" w14:textId="77777777" w:rsidR="00DA5B0A" w:rsidRDefault="00000000" w:rsidP="005511CC">
      <w:pPr>
        <w:spacing w:line="240" w:lineRule="auto"/>
      </w:pPr>
      <w:r>
        <w:rPr>
          <w:color w:val="7030A0"/>
        </w:rPr>
        <w:t xml:space="preserve">  on = !!on;</w:t>
      </w:r>
    </w:p>
    <w:p w14:paraId="0949EF6C" w14:textId="77777777" w:rsidR="00DA5B0A" w:rsidRDefault="00000000" w:rsidP="005511CC">
      <w:pPr>
        <w:spacing w:line="240" w:lineRule="auto"/>
      </w:pPr>
      <w:r>
        <w:rPr>
          <w:color w:val="7030A0"/>
        </w:rPr>
        <w:t xml:space="preserve">  if (on === RUN.on) return;</w:t>
      </w:r>
    </w:p>
    <w:p w14:paraId="7472B4CF" w14:textId="77777777" w:rsidR="00DA5B0A" w:rsidRDefault="00000000" w:rsidP="005511CC">
      <w:pPr>
        <w:spacing w:line="240" w:lineRule="auto"/>
      </w:pPr>
      <w:r>
        <w:rPr>
          <w:color w:val="7030A0"/>
        </w:rPr>
        <w:t xml:space="preserve">  RUN.on = on;</w:t>
      </w:r>
    </w:p>
    <w:p w14:paraId="6F8F7155" w14:textId="77777777" w:rsidR="00DA5B0A" w:rsidRDefault="00000000" w:rsidP="005511CC">
      <w:pPr>
        <w:spacing w:line="240" w:lineRule="auto"/>
      </w:pPr>
      <w:r>
        <w:rPr>
          <w:color w:val="7030A0"/>
        </w:rPr>
        <w:t xml:space="preserve">  if (on){ last = performance.now(); if (!RUN.raf) RUN.raf = requestAnimationFrame(loop); }</w:t>
      </w:r>
    </w:p>
    <w:p w14:paraId="6CFBBC71" w14:textId="77777777" w:rsidR="00DA5B0A" w:rsidRDefault="00000000" w:rsidP="005511CC">
      <w:pPr>
        <w:spacing w:line="240" w:lineRule="auto"/>
      </w:pPr>
      <w:r>
        <w:rPr>
          <w:color w:val="7030A0"/>
        </w:rPr>
        <w:t xml:space="preserve">  else { if (RUN.raf) cancelAnimationFrame(RUN.raf); RUN.raf = 0; }</w:t>
      </w:r>
    </w:p>
    <w:p w14:paraId="107930EB" w14:textId="77777777" w:rsidR="00DA5B0A" w:rsidRDefault="00000000" w:rsidP="005511CC">
      <w:pPr>
        <w:spacing w:line="240" w:lineRule="auto"/>
      </w:pPr>
      <w:r>
        <w:rPr>
          <w:color w:val="7030A0"/>
        </w:rPr>
        <w:t>}</w:t>
      </w:r>
    </w:p>
    <w:p w14:paraId="14565036" w14:textId="77777777" w:rsidR="00DA5B0A" w:rsidRDefault="00DA5B0A" w:rsidP="005511CC">
      <w:pPr>
        <w:spacing w:line="240" w:lineRule="auto"/>
      </w:pPr>
    </w:p>
    <w:p w14:paraId="4E4FDADE" w14:textId="77777777" w:rsidR="00DA5B0A" w:rsidRDefault="00000000" w:rsidP="005511CC">
      <w:pPr>
        <w:spacing w:line="240" w:lineRule="auto"/>
      </w:pPr>
      <w:r>
        <w:rPr>
          <w:color w:val="7030A0"/>
        </w:rPr>
        <w:t>function loop(now){</w:t>
      </w:r>
    </w:p>
    <w:p w14:paraId="688C59C7" w14:textId="77777777" w:rsidR="00DA5B0A" w:rsidRDefault="00000000" w:rsidP="005511CC">
      <w:pPr>
        <w:spacing w:line="240" w:lineRule="auto"/>
      </w:pPr>
      <w:r>
        <w:rPr>
          <w:color w:val="7030A0"/>
        </w:rPr>
        <w:t xml:space="preserve">  if (!RUN.on){ RUN.raf = 0; return; }</w:t>
      </w:r>
    </w:p>
    <w:p w14:paraId="6B5D0D0B" w14:textId="77777777" w:rsidR="00DA5B0A" w:rsidRDefault="00000000" w:rsidP="005511CC">
      <w:pPr>
        <w:spacing w:line="240" w:lineRule="auto"/>
      </w:pPr>
      <w:r>
        <w:rPr>
          <w:color w:val="7030A0"/>
        </w:rPr>
        <w:t xml:space="preserve">  RUN.raf = requestAnimationFrame(loop);</w:t>
      </w:r>
    </w:p>
    <w:p w14:paraId="6BCA5275" w14:textId="77777777" w:rsidR="00DA5B0A" w:rsidRDefault="00000000" w:rsidP="005511CC">
      <w:pPr>
        <w:spacing w:line="240" w:lineRule="auto"/>
      </w:pPr>
      <w:r>
        <w:rPr>
          <w:color w:val="7030A0"/>
        </w:rPr>
        <w:t xml:space="preserve">  var dtRaw = (now - last)/1000; last = now;</w:t>
      </w:r>
    </w:p>
    <w:p w14:paraId="4BCA4F42" w14:textId="77777777" w:rsidR="00DA5B0A" w:rsidRDefault="00000000" w:rsidP="005511CC">
      <w:pPr>
        <w:spacing w:line="240" w:lineRule="auto"/>
      </w:pPr>
      <w:r>
        <w:rPr>
          <w:color w:val="7030A0"/>
        </w:rPr>
        <w:t xml:space="preserve">  var dt = Math.min(0.05, dtRaw);              // </w:t>
      </w:r>
      <w:r>
        <w:rPr>
          <w:color w:val="7030A0"/>
        </w:rPr>
        <w:t>物理推进：限幅防跳</w:t>
      </w:r>
    </w:p>
    <w:p w14:paraId="2B4F8174" w14:textId="77777777" w:rsidR="00DA5B0A" w:rsidRDefault="00000000" w:rsidP="005511CC">
      <w:pPr>
        <w:spacing w:line="240" w:lineRule="auto"/>
      </w:pPr>
      <w:r>
        <w:rPr>
          <w:color w:val="7030A0"/>
        </w:rPr>
        <w:t xml:space="preserve">  var dts = Math.min(0.25, dtRaw);             // </w:t>
      </w:r>
      <w:r>
        <w:rPr>
          <w:color w:val="7030A0"/>
        </w:rPr>
        <w:t>镜头平滑：低帧率下也要跟得上</w:t>
      </w:r>
    </w:p>
    <w:p w14:paraId="2425F6E4" w14:textId="77777777" w:rsidR="00DA5B0A" w:rsidRDefault="00DA5B0A" w:rsidP="005511CC">
      <w:pPr>
        <w:spacing w:line="240" w:lineRule="auto"/>
      </w:pPr>
    </w:p>
    <w:p w14:paraId="5F7D41B2" w14:textId="77777777" w:rsidR="00DA5B0A" w:rsidRDefault="00000000" w:rsidP="005511CC">
      <w:pPr>
        <w:spacing w:line="240" w:lineRule="auto"/>
      </w:pPr>
      <w:r>
        <w:rPr>
          <w:color w:val="7030A0"/>
        </w:rPr>
        <w:t xml:space="preserve">  if (tween){</w:t>
      </w:r>
    </w:p>
    <w:p w14:paraId="634E44B2" w14:textId="77777777" w:rsidR="00DA5B0A" w:rsidRDefault="00000000" w:rsidP="005511CC">
      <w:pPr>
        <w:spacing w:line="240" w:lineRule="auto"/>
      </w:pPr>
      <w:r>
        <w:rPr>
          <w:color w:val="7030A0"/>
        </w:rPr>
        <w:t xml:space="preserve">    var t = Math.min(1, (now - tween.t0)/tween.dur), e = easeIO(t);</w:t>
      </w:r>
    </w:p>
    <w:p w14:paraId="4CAE443E" w14:textId="77777777" w:rsidR="00DA5B0A" w:rsidRDefault="00000000" w:rsidP="005511CC">
      <w:pPr>
        <w:spacing w:line="240" w:lineRule="auto"/>
      </w:pPr>
      <w:r>
        <w:rPr>
          <w:color w:val="7030A0"/>
        </w:rPr>
        <w:t xml:space="preserve">    cam.az = tween.from.az + (tween.to.az - tween.from.az)*e;</w:t>
      </w:r>
    </w:p>
    <w:p w14:paraId="547CE7B9" w14:textId="77777777" w:rsidR="00DA5B0A" w:rsidRDefault="00000000" w:rsidP="005511CC">
      <w:pPr>
        <w:spacing w:line="240" w:lineRule="auto"/>
      </w:pPr>
      <w:r>
        <w:rPr>
          <w:color w:val="7030A0"/>
        </w:rPr>
        <w:t xml:space="preserve">    cam.pol = tween.from.pol + (tween.to.pol - tween.from.pol)*e;</w:t>
      </w:r>
    </w:p>
    <w:p w14:paraId="56D27EF2" w14:textId="77777777" w:rsidR="00DA5B0A" w:rsidRDefault="00000000" w:rsidP="005511CC">
      <w:pPr>
        <w:spacing w:line="240" w:lineRule="auto"/>
      </w:pPr>
      <w:r>
        <w:rPr>
          <w:color w:val="7030A0"/>
        </w:rPr>
        <w:t xml:space="preserve">    cam.dist = tween.from.dist + (tween.to.dist - tween.from.dist)*e;</w:t>
      </w:r>
    </w:p>
    <w:p w14:paraId="645CE27A" w14:textId="77777777" w:rsidR="00DA5B0A" w:rsidRDefault="00000000" w:rsidP="005511CC">
      <w:pPr>
        <w:spacing w:line="240" w:lineRule="auto"/>
      </w:pPr>
      <w:r>
        <w:rPr>
          <w:color w:val="7030A0"/>
        </w:rPr>
        <w:t xml:space="preserve">    cam.fov = tween.from.fov + (tween.to.fov - tween.from.fov)*e;</w:t>
      </w:r>
    </w:p>
    <w:p w14:paraId="5A6956FB" w14:textId="77777777" w:rsidR="00DA5B0A" w:rsidRDefault="00000000" w:rsidP="005511CC">
      <w:pPr>
        <w:spacing w:line="240" w:lineRule="auto"/>
      </w:pPr>
      <w:r>
        <w:rPr>
          <w:color w:val="7030A0"/>
        </w:rPr>
        <w:t xml:space="preserve">    cam.target.lerpVectors(tween.from.target, tween.to.target, e);</w:t>
      </w:r>
    </w:p>
    <w:p w14:paraId="163AD445" w14:textId="77777777" w:rsidR="00DA5B0A" w:rsidRDefault="00000000" w:rsidP="005511CC">
      <w:pPr>
        <w:spacing w:line="240" w:lineRule="auto"/>
      </w:pPr>
      <w:r>
        <w:rPr>
          <w:color w:val="7030A0"/>
        </w:rPr>
        <w:t xml:space="preserve">    if (t &gt;= 1) tween = null;</w:t>
      </w:r>
    </w:p>
    <w:p w14:paraId="69EE22EC" w14:textId="77777777" w:rsidR="00DA5B0A" w:rsidRDefault="00000000" w:rsidP="005511CC">
      <w:pPr>
        <w:spacing w:line="240" w:lineRule="auto"/>
      </w:pPr>
      <w:r>
        <w:rPr>
          <w:color w:val="7030A0"/>
        </w:rPr>
        <w:t xml:space="preserve">  }</w:t>
      </w:r>
    </w:p>
    <w:p w14:paraId="6FBE98FD" w14:textId="77777777" w:rsidR="00DA5B0A" w:rsidRDefault="00DA5B0A" w:rsidP="005511CC">
      <w:pPr>
        <w:spacing w:line="240" w:lineRule="auto"/>
      </w:pPr>
    </w:p>
    <w:p w14:paraId="7E001944" w14:textId="77777777" w:rsidR="00DA5B0A" w:rsidRDefault="00000000" w:rsidP="005511CC">
      <w:pPr>
        <w:spacing w:line="240" w:lineRule="auto"/>
      </w:pPr>
      <w:r>
        <w:rPr>
          <w:i/>
          <w:color w:val="595959"/>
        </w:rPr>
        <w:t xml:space="preserve">  /* </w:t>
      </w:r>
      <w:r>
        <w:rPr>
          <w:i/>
          <w:color w:val="595959"/>
        </w:rPr>
        <w:t>跟随实验：镜头中心追着「灯</w:t>
      </w:r>
      <w:r>
        <w:rPr>
          <w:i/>
          <w:color w:val="595959"/>
        </w:rPr>
        <w:t>—</w:t>
      </w:r>
      <w:r>
        <w:rPr>
          <w:i/>
          <w:color w:val="595959"/>
        </w:rPr>
        <w:t>两人</w:t>
      </w:r>
      <w:r>
        <w:rPr>
          <w:i/>
          <w:color w:val="595959"/>
        </w:rPr>
        <w:t>—</w:t>
      </w:r>
      <w:r>
        <w:rPr>
          <w:i/>
          <w:color w:val="595959"/>
        </w:rPr>
        <w:t>两头影」跑，并自动调焦，让实验占满画面</w:t>
      </w:r>
      <w:r>
        <w:rPr>
          <w:i/>
          <w:color w:val="595959"/>
        </w:rPr>
        <w:t xml:space="preserve"> */</w:t>
      </w:r>
    </w:p>
    <w:p w14:paraId="64D6538A" w14:textId="77777777" w:rsidR="00DA5B0A" w:rsidRDefault="00000000" w:rsidP="005511CC">
      <w:pPr>
        <w:spacing w:line="240" w:lineRule="auto"/>
      </w:pPr>
      <w:r>
        <w:rPr>
          <w:color w:val="7030A0"/>
        </w:rPr>
        <w:t xml:space="preserve">  if (follow.on){</w:t>
      </w:r>
    </w:p>
    <w:p w14:paraId="0D4FCF7E" w14:textId="77777777" w:rsidR="00DA5B0A" w:rsidRDefault="00000000" w:rsidP="005511CC">
      <w:pPr>
        <w:spacing w:line="240" w:lineRule="auto"/>
      </w:pPr>
      <w:r>
        <w:rPr>
          <w:color w:val="7030A0"/>
        </w:rPr>
        <w:t xml:space="preserve">    var box = actionBox(S.p), wantCx = (box[0] + box[1])/2;</w:t>
      </w:r>
    </w:p>
    <w:p w14:paraId="49D7E000" w14:textId="77777777" w:rsidR="00DA5B0A" w:rsidRDefault="00000000" w:rsidP="005511CC">
      <w:pPr>
        <w:spacing w:line="240" w:lineRule="auto"/>
      </w:pPr>
      <w:r>
        <w:rPr>
          <w:color w:val="7030A0"/>
        </w:rPr>
        <w:t xml:space="preserve">    if (!follow.inited){ follow.cx = wantCx; follow.inited = true; }</w:t>
      </w:r>
    </w:p>
    <w:p w14:paraId="79B947EC" w14:textId="77777777" w:rsidR="00DA5B0A" w:rsidRDefault="00000000" w:rsidP="005511CC">
      <w:pPr>
        <w:spacing w:line="240" w:lineRule="auto"/>
      </w:pPr>
      <w:r>
        <w:rPr>
          <w:color w:val="7030A0"/>
        </w:rPr>
        <w:t xml:space="preserve">    follow.cx += (wantCx - follow.cx) * (1 - Math.exp(-dts*5.0));</w:t>
      </w:r>
    </w:p>
    <w:p w14:paraId="54092677" w14:textId="77777777" w:rsidR="00DA5B0A" w:rsidRDefault="00000000" w:rsidP="005511CC">
      <w:pPr>
        <w:spacing w:line="240" w:lineRule="auto"/>
      </w:pPr>
      <w:r>
        <w:rPr>
          <w:color w:val="7030A0"/>
        </w:rPr>
        <w:t xml:space="preserve">    cam.target.x = follow.cx;</w:t>
      </w:r>
    </w:p>
    <w:p w14:paraId="7E157546" w14:textId="77777777" w:rsidR="00DA5B0A" w:rsidRDefault="00000000" w:rsidP="005511CC">
      <w:pPr>
        <w:spacing w:line="240" w:lineRule="auto"/>
      </w:pPr>
      <w:r>
        <w:rPr>
          <w:color w:val="7030A0"/>
        </w:rPr>
        <w:t xml:space="preserve">    if (follow.autoDist){</w:t>
      </w:r>
    </w:p>
    <w:p w14:paraId="1840FAAA" w14:textId="77777777" w:rsidR="00DA5B0A" w:rsidRDefault="00000000" w:rsidP="005511CC">
      <w:pPr>
        <w:spacing w:line="240" w:lineRule="auto"/>
      </w:pPr>
      <w:r>
        <w:rPr>
          <w:color w:val="7030A0"/>
        </w:rPr>
        <w:t xml:space="preserve">      var need = (box[1] - box[0]) + 2.4;</w:t>
      </w:r>
    </w:p>
    <w:p w14:paraId="0FDD0588" w14:textId="77777777" w:rsidR="00DA5B0A" w:rsidRDefault="00000000" w:rsidP="005511CC">
      <w:pPr>
        <w:spacing w:line="240" w:lineRule="auto"/>
      </w:pPr>
      <w:r>
        <w:rPr>
          <w:color w:val="7030A0"/>
        </w:rPr>
        <w:t xml:space="preserve">      var dFit = (need/2) / (Math.tan(cam.fov*Math.PI/360) * Math.max(0.42, camera.aspect));</w:t>
      </w:r>
    </w:p>
    <w:p w14:paraId="2D29E79B" w14:textId="77777777" w:rsidR="00DA5B0A" w:rsidRDefault="00000000" w:rsidP="005511CC">
      <w:pPr>
        <w:spacing w:line="240" w:lineRule="auto"/>
      </w:pPr>
      <w:r>
        <w:rPr>
          <w:color w:val="7030A0"/>
        </w:rPr>
        <w:t xml:space="preserve">      var wantD = Math.max(follow.fitMin, Math.min(follow.fitMax, dFit));</w:t>
      </w:r>
    </w:p>
    <w:p w14:paraId="3BA6FDCD" w14:textId="77777777" w:rsidR="00DA5B0A" w:rsidRDefault="00000000" w:rsidP="005511CC">
      <w:pPr>
        <w:spacing w:line="240" w:lineRule="auto"/>
      </w:pPr>
      <w:r>
        <w:rPr>
          <w:color w:val="7030A0"/>
        </w:rPr>
        <w:t xml:space="preserve">      if (!follow.dInited){ cam.dist = wantD; follow.dInited = true; }</w:t>
      </w:r>
    </w:p>
    <w:p w14:paraId="106368CF" w14:textId="77777777" w:rsidR="00DA5B0A" w:rsidRDefault="00000000" w:rsidP="005511CC">
      <w:pPr>
        <w:spacing w:line="240" w:lineRule="auto"/>
      </w:pPr>
      <w:r>
        <w:rPr>
          <w:color w:val="7030A0"/>
        </w:rPr>
        <w:t xml:space="preserve">      cam.dist += (wantD - cam.dist) * (1 - Math.exp(-dts*2.6));</w:t>
      </w:r>
    </w:p>
    <w:p w14:paraId="50B87DAD" w14:textId="77777777" w:rsidR="00DA5B0A" w:rsidRDefault="00000000" w:rsidP="005511CC">
      <w:pPr>
        <w:spacing w:line="240" w:lineRule="auto"/>
      </w:pPr>
      <w:r>
        <w:rPr>
          <w:color w:val="7030A0"/>
        </w:rPr>
        <w:t xml:space="preserve">    }</w:t>
      </w:r>
    </w:p>
    <w:p w14:paraId="50BA43B1" w14:textId="77777777" w:rsidR="00DA5B0A" w:rsidRDefault="00000000" w:rsidP="005511CC">
      <w:pPr>
        <w:spacing w:line="240" w:lineRule="auto"/>
      </w:pPr>
      <w:r>
        <w:rPr>
          <w:color w:val="7030A0"/>
        </w:rPr>
        <w:t xml:space="preserve">  } else { follow.inited = false; follow.dInited = false; follow.cx = cam.target.x; }</w:t>
      </w:r>
    </w:p>
    <w:p w14:paraId="14C3C215" w14:textId="77777777" w:rsidR="00DA5B0A" w:rsidRDefault="00DA5B0A" w:rsidP="005511CC">
      <w:pPr>
        <w:spacing w:line="240" w:lineRule="auto"/>
      </w:pPr>
    </w:p>
    <w:p w14:paraId="34F95EDF" w14:textId="77777777" w:rsidR="00DA5B0A" w:rsidRDefault="00000000" w:rsidP="005511CC">
      <w:pPr>
        <w:spacing w:line="240" w:lineRule="auto"/>
      </w:pPr>
      <w:r>
        <w:rPr>
          <w:color w:val="7030A0"/>
        </w:rPr>
        <w:t xml:space="preserve">  applyCam();</w:t>
      </w:r>
    </w:p>
    <w:p w14:paraId="5DB9502D" w14:textId="77777777" w:rsidR="00DA5B0A" w:rsidRDefault="00000000" w:rsidP="005511CC">
      <w:pPr>
        <w:spacing w:line="240" w:lineRule="auto"/>
      </w:pPr>
      <w:r>
        <w:rPr>
          <w:color w:val="7030A0"/>
        </w:rPr>
        <w:t xml:space="preserve">  if (++viewTick % 16 === 0) updateViewWant();</w:t>
      </w:r>
    </w:p>
    <w:p w14:paraId="2945ACE9" w14:textId="77777777" w:rsidR="00DA5B0A" w:rsidRDefault="00000000" w:rsidP="005511CC">
      <w:pPr>
        <w:spacing w:line="240" w:lineRule="auto"/>
      </w:pPr>
      <w:r>
        <w:rPr>
          <w:color w:val="7030A0"/>
        </w:rPr>
        <w:t xml:space="preserve">  applyViewOff();</w:t>
      </w:r>
    </w:p>
    <w:p w14:paraId="710722F6" w14:textId="77777777" w:rsidR="00DA5B0A" w:rsidRDefault="00DA5B0A" w:rsidP="005511CC">
      <w:pPr>
        <w:spacing w:line="240" w:lineRule="auto"/>
      </w:pPr>
    </w:p>
    <w:p w14:paraId="39D519AC" w14:textId="77777777" w:rsidR="00DA5B0A" w:rsidRDefault="00000000" w:rsidP="005511CC">
      <w:pPr>
        <w:spacing w:line="240" w:lineRule="auto"/>
      </w:pPr>
      <w:r>
        <w:rPr>
          <w:color w:val="7030A0"/>
        </w:rPr>
        <w:t xml:space="preserve">  if (S.playing){</w:t>
      </w:r>
    </w:p>
    <w:p w14:paraId="3F46C150" w14:textId="77777777" w:rsidR="00DA5B0A" w:rsidRDefault="00000000" w:rsidP="005511CC">
      <w:pPr>
        <w:spacing w:line="240" w:lineRule="auto"/>
      </w:pPr>
      <w:r>
        <w:rPr>
          <w:color w:val="7030A0"/>
        </w:rPr>
        <w:t xml:space="preserve">    if (holdPend){                       // </w:t>
      </w:r>
      <w:r>
        <w:rPr>
          <w:color w:val="7030A0"/>
        </w:rPr>
        <w:t>终点略停一下，让人看清最后的状态</w:t>
      </w:r>
    </w:p>
    <w:p w14:paraId="1872EE23" w14:textId="77777777" w:rsidR="00DA5B0A" w:rsidRDefault="00000000" w:rsidP="005511CC">
      <w:pPr>
        <w:spacing w:line="240" w:lineRule="auto"/>
      </w:pPr>
      <w:r>
        <w:rPr>
          <w:color w:val="7030A0"/>
        </w:rPr>
        <w:t xml:space="preserve">      if (now &gt;= holdUntil){ S.p = 0; holdPend = false; last = now; }</w:t>
      </w:r>
    </w:p>
    <w:p w14:paraId="0C26608D" w14:textId="77777777" w:rsidR="00DA5B0A" w:rsidRDefault="00000000" w:rsidP="005511CC">
      <w:pPr>
        <w:spacing w:line="240" w:lineRule="auto"/>
      </w:pPr>
      <w:r>
        <w:rPr>
          <w:color w:val="7030A0"/>
        </w:rPr>
        <w:t xml:space="preserve">    } else {</w:t>
      </w:r>
    </w:p>
    <w:p w14:paraId="3752BEAA" w14:textId="77777777" w:rsidR="00DA5B0A" w:rsidRDefault="00000000" w:rsidP="005511CC">
      <w:pPr>
        <w:spacing w:line="240" w:lineRule="auto"/>
      </w:pPr>
      <w:r>
        <w:rPr>
          <w:color w:val="7030A0"/>
        </w:rPr>
        <w:t xml:space="preserve">      S.p += dt * (V_BASE * S.speed) / WALK;</w:t>
      </w:r>
    </w:p>
    <w:p w14:paraId="7C69577F" w14:textId="77777777" w:rsidR="00DA5B0A" w:rsidRDefault="00000000" w:rsidP="005511CC">
      <w:pPr>
        <w:spacing w:line="240" w:lineRule="auto"/>
      </w:pPr>
      <w:r>
        <w:rPr>
          <w:color w:val="7030A0"/>
        </w:rPr>
        <w:t xml:space="preserve">      if (S.p &gt;= 1){                     // </w:t>
      </w:r>
      <w:r>
        <w:rPr>
          <w:color w:val="7030A0"/>
        </w:rPr>
        <w:t>循环播放：不停止就一直循环演示</w:t>
      </w:r>
    </w:p>
    <w:p w14:paraId="704E97DF" w14:textId="77777777" w:rsidR="00DA5B0A" w:rsidRDefault="00000000" w:rsidP="005511CC">
      <w:pPr>
        <w:spacing w:line="240" w:lineRule="auto"/>
      </w:pPr>
      <w:r>
        <w:rPr>
          <w:color w:val="7030A0"/>
        </w:rPr>
        <w:t xml:space="preserve">        S.p = 1; holdPend = true; holdUntil = now + 750; loops++;</w:t>
      </w:r>
    </w:p>
    <w:p w14:paraId="12254638" w14:textId="77777777" w:rsidR="00DA5B0A" w:rsidRDefault="00000000" w:rsidP="005511CC">
      <w:pPr>
        <w:spacing w:line="240" w:lineRule="auto"/>
      </w:pPr>
      <w:r>
        <w:rPr>
          <w:color w:val="7030A0"/>
        </w:rPr>
        <w:t xml:space="preserve">        if (loops === 1) toast('</w:t>
      </w:r>
      <w:r>
        <w:rPr>
          <w:color w:val="7030A0"/>
        </w:rPr>
        <w:t>循环播放中</w:t>
      </w:r>
      <w:r>
        <w:rPr>
          <w:color w:val="7030A0"/>
        </w:rPr>
        <w:t xml:space="preserve"> · </w:t>
      </w:r>
      <w:r>
        <w:rPr>
          <w:color w:val="7030A0"/>
        </w:rPr>
        <w:t>点暂停或拖动时间轴可停止</w:t>
      </w:r>
      <w:r>
        <w:rPr>
          <w:color w:val="7030A0"/>
        </w:rPr>
        <w:t>', 2600);</w:t>
      </w:r>
    </w:p>
    <w:p w14:paraId="3B037DBA" w14:textId="77777777" w:rsidR="00DA5B0A" w:rsidRDefault="00000000" w:rsidP="005511CC">
      <w:pPr>
        <w:spacing w:line="240" w:lineRule="auto"/>
      </w:pPr>
      <w:r>
        <w:rPr>
          <w:color w:val="7030A0"/>
        </w:rPr>
        <w:lastRenderedPageBreak/>
        <w:t xml:space="preserve">      }</w:t>
      </w:r>
    </w:p>
    <w:p w14:paraId="0FFB28EE" w14:textId="77777777" w:rsidR="00DA5B0A" w:rsidRDefault="00000000" w:rsidP="005511CC">
      <w:pPr>
        <w:spacing w:line="240" w:lineRule="auto"/>
      </w:pPr>
      <w:r>
        <w:rPr>
          <w:color w:val="7030A0"/>
        </w:rPr>
        <w:t xml:space="preserve">    }</w:t>
      </w:r>
    </w:p>
    <w:p w14:paraId="315DFC91" w14:textId="77777777" w:rsidR="00DA5B0A" w:rsidRDefault="00000000" w:rsidP="005511CC">
      <w:pPr>
        <w:spacing w:line="240" w:lineRule="auto"/>
      </w:pPr>
      <w:r>
        <w:rPr>
          <w:color w:val="7030A0"/>
        </w:rPr>
        <w:t xml:space="preserve">  }</w:t>
      </w:r>
    </w:p>
    <w:p w14:paraId="7DAF12CD" w14:textId="77777777" w:rsidR="00DA5B0A" w:rsidRDefault="00000000" w:rsidP="005511CC">
      <w:pPr>
        <w:spacing w:line="240" w:lineRule="auto"/>
      </w:pPr>
      <w:r>
        <w:rPr>
          <w:color w:val="7030A0"/>
        </w:rPr>
        <w:t xml:space="preserve">  updateScene(now);</w:t>
      </w:r>
    </w:p>
    <w:p w14:paraId="4071314B" w14:textId="77777777" w:rsidR="00DA5B0A" w:rsidRDefault="00DA5B0A" w:rsidP="005511CC">
      <w:pPr>
        <w:spacing w:line="240" w:lineRule="auto"/>
      </w:pPr>
    </w:p>
    <w:p w14:paraId="517CD699" w14:textId="77777777" w:rsidR="00DA5B0A" w:rsidRDefault="00000000" w:rsidP="005511CC">
      <w:pPr>
        <w:spacing w:line="240" w:lineRule="auto"/>
      </w:pPr>
      <w:r>
        <w:rPr>
          <w:color w:val="7030A0"/>
        </w:rPr>
        <w:t xml:space="preserve">  chartTick++;</w:t>
      </w:r>
    </w:p>
    <w:p w14:paraId="3D4188F1" w14:textId="77777777" w:rsidR="00DA5B0A" w:rsidRDefault="00000000" w:rsidP="005511CC">
      <w:pPr>
        <w:spacing w:line="240" w:lineRule="auto"/>
      </w:pPr>
      <w:r>
        <w:rPr>
          <w:color w:val="7030A0"/>
        </w:rPr>
        <w:t xml:space="preserve">  if (chartTick % 2 === 0) drawChart();</w:t>
      </w:r>
    </w:p>
    <w:p w14:paraId="162F6BD5" w14:textId="77777777" w:rsidR="00DA5B0A" w:rsidRDefault="00DA5B0A" w:rsidP="005511CC">
      <w:pPr>
        <w:spacing w:line="240" w:lineRule="auto"/>
      </w:pPr>
    </w:p>
    <w:p w14:paraId="34487B88" w14:textId="77777777" w:rsidR="00DA5B0A" w:rsidRDefault="00000000" w:rsidP="005511CC">
      <w:pPr>
        <w:spacing w:line="240" w:lineRule="auto"/>
      </w:pPr>
      <w:r>
        <w:rPr>
          <w:color w:val="7030A0"/>
        </w:rPr>
        <w:t xml:space="preserve">  renderer.render(scene, camera);</w:t>
      </w:r>
    </w:p>
    <w:p w14:paraId="5BB7F03D" w14:textId="77777777" w:rsidR="00DA5B0A" w:rsidRDefault="00000000" w:rsidP="005511CC">
      <w:pPr>
        <w:spacing w:line="240" w:lineRule="auto"/>
      </w:pPr>
      <w:r>
        <w:rPr>
          <w:color w:val="7030A0"/>
        </w:rPr>
        <w:t>}</w:t>
      </w:r>
    </w:p>
    <w:p w14:paraId="3A883A37" w14:textId="77777777" w:rsidR="00DA5B0A" w:rsidRDefault="00DA5B0A" w:rsidP="005511CC">
      <w:pPr>
        <w:spacing w:line="240" w:lineRule="auto"/>
      </w:pPr>
    </w:p>
    <w:p w14:paraId="172E1298" w14:textId="77777777" w:rsidR="00DA5B0A" w:rsidRDefault="00000000" w:rsidP="005511CC">
      <w:pPr>
        <w:spacing w:line="240" w:lineRule="auto"/>
      </w:pPr>
      <w:r>
        <w:rPr>
          <w:i/>
          <w:color w:val="595959"/>
        </w:rPr>
        <w:t xml:space="preserve">/* ---------------- 14. </w:t>
      </w:r>
      <w:r>
        <w:rPr>
          <w:i/>
          <w:color w:val="595959"/>
        </w:rPr>
        <w:t>尺寸</w:t>
      </w:r>
      <w:r>
        <w:rPr>
          <w:i/>
          <w:color w:val="595959"/>
        </w:rPr>
        <w:t xml:space="preserve"> &amp; </w:t>
      </w:r>
      <w:r>
        <w:rPr>
          <w:i/>
          <w:color w:val="595959"/>
        </w:rPr>
        <w:t>启动</w:t>
      </w:r>
      <w:r>
        <w:rPr>
          <w:i/>
          <w:color w:val="595959"/>
        </w:rPr>
        <w:t xml:space="preserve"> ---------------- */</w:t>
      </w:r>
    </w:p>
    <w:p w14:paraId="5D8C170D" w14:textId="77777777" w:rsidR="00DA5B0A" w:rsidRDefault="00000000" w:rsidP="005511CC">
      <w:pPr>
        <w:spacing w:line="240" w:lineRule="auto"/>
      </w:pPr>
      <w:r>
        <w:rPr>
          <w:color w:val="7030A0"/>
        </w:rPr>
        <w:t>function resize(){</w:t>
      </w:r>
    </w:p>
    <w:p w14:paraId="625D32A6" w14:textId="77777777" w:rsidR="00DA5B0A" w:rsidRDefault="00000000" w:rsidP="005511CC">
      <w:pPr>
        <w:spacing w:line="240" w:lineRule="auto"/>
      </w:pPr>
      <w:r>
        <w:rPr>
          <w:color w:val="7030A0"/>
        </w:rPr>
        <w:t xml:space="preserve">  var w = window.innerWidth, h = window.innerHeight;</w:t>
      </w:r>
    </w:p>
    <w:p w14:paraId="2C6CFDD8" w14:textId="77777777" w:rsidR="00DA5B0A" w:rsidRDefault="00000000" w:rsidP="005511CC">
      <w:pPr>
        <w:spacing w:line="240" w:lineRule="auto"/>
      </w:pPr>
      <w:r>
        <w:rPr>
          <w:color w:val="7030A0"/>
        </w:rPr>
        <w:t xml:space="preserve">  renderer.setSize(w, h, false);</w:t>
      </w:r>
    </w:p>
    <w:p w14:paraId="6C5324C1" w14:textId="77777777" w:rsidR="00DA5B0A" w:rsidRDefault="00000000" w:rsidP="005511CC">
      <w:pPr>
        <w:spacing w:line="240" w:lineRule="auto"/>
      </w:pPr>
      <w:r>
        <w:rPr>
          <w:color w:val="7030A0"/>
        </w:rPr>
        <w:t xml:space="preserve">  camera.aspect = w/h;</w:t>
      </w:r>
    </w:p>
    <w:p w14:paraId="4CB5DF6C" w14:textId="77777777" w:rsidR="00DA5B0A" w:rsidRDefault="00000000" w:rsidP="005511CC">
      <w:pPr>
        <w:spacing w:line="240" w:lineRule="auto"/>
      </w:pPr>
      <w:r>
        <w:rPr>
          <w:color w:val="7030A0"/>
        </w:rPr>
        <w:t xml:space="preserve">  camera.updateProjectionMatrix();</w:t>
      </w:r>
    </w:p>
    <w:p w14:paraId="78490DDE" w14:textId="77777777" w:rsidR="00DA5B0A" w:rsidRDefault="00000000" w:rsidP="005511CC">
      <w:pPr>
        <w:spacing w:line="240" w:lineRule="auto"/>
      </w:pPr>
      <w:r>
        <w:rPr>
          <w:color w:val="7030A0"/>
        </w:rPr>
        <w:t xml:space="preserve">  $('btnDrawer').textContent = (w &lt; 900) ? '</w:t>
      </w:r>
      <w:r>
        <w:rPr>
          <w:color w:val="7030A0"/>
        </w:rPr>
        <w:t>题目</w:t>
      </w:r>
      <w:r>
        <w:rPr>
          <w:color w:val="7030A0"/>
        </w:rPr>
        <w:t>' : '</w:t>
      </w:r>
      <w:r>
        <w:rPr>
          <w:color w:val="7030A0"/>
        </w:rPr>
        <w:t>题目与解析</w:t>
      </w:r>
      <w:r>
        <w:rPr>
          <w:color w:val="7030A0"/>
        </w:rPr>
        <w:t>';</w:t>
      </w:r>
    </w:p>
    <w:p w14:paraId="25A60379" w14:textId="77777777" w:rsidR="00DA5B0A" w:rsidRDefault="00000000" w:rsidP="005511CC">
      <w:pPr>
        <w:spacing w:line="240" w:lineRule="auto"/>
      </w:pPr>
      <w:r>
        <w:rPr>
          <w:color w:val="7030A0"/>
        </w:rPr>
        <w:t xml:space="preserve">  $('ttlMain').textContent = (w &lt; 900) ? '</w:t>
      </w:r>
      <w:r>
        <w:rPr>
          <w:color w:val="7030A0"/>
        </w:rPr>
        <w:t>路灯影子间距</w:t>
      </w:r>
      <w:r>
        <w:rPr>
          <w:color w:val="7030A0"/>
        </w:rPr>
        <w:t>' : '</w:t>
      </w:r>
      <w:r>
        <w:rPr>
          <w:color w:val="7030A0"/>
        </w:rPr>
        <w:t>路灯下的影子间距</w:t>
      </w:r>
      <w:r>
        <w:rPr>
          <w:color w:val="7030A0"/>
        </w:rPr>
        <w:t>';</w:t>
      </w:r>
    </w:p>
    <w:p w14:paraId="6CDFFC51" w14:textId="77777777" w:rsidR="00DA5B0A" w:rsidRDefault="00000000" w:rsidP="005511CC">
      <w:pPr>
        <w:spacing w:line="240" w:lineRule="auto"/>
      </w:pPr>
      <w:r>
        <w:rPr>
          <w:color w:val="7030A0"/>
        </w:rPr>
        <w:t xml:space="preserve">  updateViewWant(); viewOff.x = viewWant.x; viewOff.y = viewWant.y;   // </w:t>
      </w:r>
      <w:r>
        <w:rPr>
          <w:color w:val="7030A0"/>
        </w:rPr>
        <w:t>尺寸变了立即对齐，避免拖影</w:t>
      </w:r>
    </w:p>
    <w:p w14:paraId="67DF9494" w14:textId="77777777" w:rsidR="00DA5B0A" w:rsidRDefault="00000000" w:rsidP="005511CC">
      <w:pPr>
        <w:spacing w:line="240" w:lineRule="auto"/>
      </w:pPr>
      <w:r>
        <w:rPr>
          <w:color w:val="7030A0"/>
        </w:rPr>
        <w:t xml:space="preserve">  applyViewOff();</w:t>
      </w:r>
    </w:p>
    <w:p w14:paraId="0753D400" w14:textId="77777777" w:rsidR="00DA5B0A" w:rsidRDefault="00000000" w:rsidP="005511CC">
      <w:pPr>
        <w:spacing w:line="240" w:lineRule="auto"/>
      </w:pPr>
      <w:r>
        <w:rPr>
          <w:color w:val="7030A0"/>
        </w:rPr>
        <w:t xml:space="preserve">  drawChart();</w:t>
      </w:r>
    </w:p>
    <w:p w14:paraId="35F8BC7F" w14:textId="77777777" w:rsidR="00DA5B0A" w:rsidRDefault="00000000" w:rsidP="005511CC">
      <w:pPr>
        <w:spacing w:line="240" w:lineRule="auto"/>
      </w:pPr>
      <w:r>
        <w:rPr>
          <w:color w:val="7030A0"/>
        </w:rPr>
        <w:t>}</w:t>
      </w:r>
    </w:p>
    <w:p w14:paraId="22642C54" w14:textId="77777777" w:rsidR="00DA5B0A" w:rsidRDefault="00000000" w:rsidP="005511CC">
      <w:pPr>
        <w:spacing w:line="240" w:lineRule="auto"/>
      </w:pPr>
      <w:r>
        <w:rPr>
          <w:color w:val="7030A0"/>
        </w:rPr>
        <w:t>window.addEventListener('resize', resize);</w:t>
      </w:r>
    </w:p>
    <w:p w14:paraId="78056456" w14:textId="77777777" w:rsidR="00DA5B0A" w:rsidRDefault="00DA5B0A" w:rsidP="005511CC">
      <w:pPr>
        <w:spacing w:line="240" w:lineRule="auto"/>
      </w:pPr>
    </w:p>
    <w:p w14:paraId="01E71E93" w14:textId="77777777" w:rsidR="00DA5B0A" w:rsidRDefault="00000000" w:rsidP="005511CC">
      <w:pPr>
        <w:spacing w:line="240" w:lineRule="auto"/>
      </w:pPr>
      <w:r>
        <w:rPr>
          <w:color w:val="7030A0"/>
        </w:rPr>
        <w:t>derive();</w:t>
      </w:r>
    </w:p>
    <w:p w14:paraId="1A8C8D1A" w14:textId="77777777" w:rsidR="00DA5B0A" w:rsidRDefault="00000000" w:rsidP="005511CC">
      <w:pPr>
        <w:spacing w:line="240" w:lineRule="auto"/>
      </w:pPr>
      <w:r>
        <w:rPr>
          <w:color w:val="7030A0"/>
        </w:rPr>
        <w:t>buildPeople();</w:t>
      </w:r>
    </w:p>
    <w:p w14:paraId="1D0DCB8F" w14:textId="77777777" w:rsidR="00DA5B0A" w:rsidRDefault="00000000" w:rsidP="005511CC">
      <w:pPr>
        <w:spacing w:line="240" w:lineRule="auto"/>
      </w:pPr>
      <w:r>
        <w:rPr>
          <w:color w:val="7030A0"/>
        </w:rPr>
        <w:t>refreshStatic();</w:t>
      </w:r>
    </w:p>
    <w:p w14:paraId="3546DE67" w14:textId="77777777" w:rsidR="00DA5B0A" w:rsidRDefault="00000000" w:rsidP="005511CC">
      <w:pPr>
        <w:spacing w:line="240" w:lineRule="auto"/>
      </w:pPr>
      <w:r>
        <w:rPr>
          <w:color w:val="7030A0"/>
        </w:rPr>
        <w:t>resize();</w:t>
      </w:r>
    </w:p>
    <w:p w14:paraId="7ACEEAC2" w14:textId="77777777" w:rsidR="00DA5B0A" w:rsidRDefault="00000000" w:rsidP="005511CC">
      <w:pPr>
        <w:spacing w:line="240" w:lineRule="auto"/>
      </w:pPr>
      <w:r>
        <w:rPr>
          <w:color w:val="7030A0"/>
        </w:rPr>
        <w:t>RUN.raf = requestAnimationFrame(loop);</w:t>
      </w:r>
    </w:p>
    <w:p w14:paraId="6F111068" w14:textId="77777777" w:rsidR="00DA5B0A" w:rsidRDefault="00DA5B0A" w:rsidP="005511CC">
      <w:pPr>
        <w:spacing w:line="240" w:lineRule="auto"/>
      </w:pPr>
    </w:p>
    <w:p w14:paraId="7CAF5067" w14:textId="77777777" w:rsidR="00DA5B0A" w:rsidRDefault="00000000" w:rsidP="005511CC">
      <w:pPr>
        <w:spacing w:line="240" w:lineRule="auto"/>
      </w:pPr>
      <w:r>
        <w:rPr>
          <w:i/>
          <w:color w:val="595959"/>
        </w:rPr>
        <w:t xml:space="preserve">/* </w:t>
      </w:r>
      <w:r>
        <w:rPr>
          <w:i/>
          <w:color w:val="595959"/>
        </w:rPr>
        <w:t>供自动化测试调用</w:t>
      </w:r>
      <w:r>
        <w:rPr>
          <w:i/>
          <w:color w:val="595959"/>
        </w:rPr>
        <w:t xml:space="preserve"> */</w:t>
      </w:r>
    </w:p>
    <w:p w14:paraId="6CAC6B89" w14:textId="77777777" w:rsidR="00DA5B0A" w:rsidRDefault="00000000" w:rsidP="005511CC">
      <w:pPr>
        <w:spacing w:line="240" w:lineRule="auto"/>
      </w:pPr>
      <w:r>
        <w:rPr>
          <w:color w:val="7030A0"/>
        </w:rPr>
        <w:t>window.__demo = {</w:t>
      </w:r>
    </w:p>
    <w:p w14:paraId="2DA66B2B" w14:textId="77777777" w:rsidR="00DA5B0A" w:rsidRDefault="00000000" w:rsidP="005511CC">
      <w:pPr>
        <w:spacing w:line="240" w:lineRule="auto"/>
      </w:pPr>
      <w:r>
        <w:rPr>
          <w:color w:val="7030A0"/>
        </w:rPr>
        <w:t xml:space="preserve">  seek:function(p){ S.p = Math.max(0, Math.min(1, p)); S.playing = false; holdPend = false; elPlay.textContent='▶'; updateScene(performance.now()); drawChart(); },</w:t>
      </w:r>
    </w:p>
    <w:p w14:paraId="646A28F6" w14:textId="77777777" w:rsidR="00DA5B0A" w:rsidRDefault="00000000" w:rsidP="005511CC">
      <w:pPr>
        <w:spacing w:line="240" w:lineRule="auto"/>
      </w:pPr>
      <w:r>
        <w:rPr>
          <w:color w:val="7030A0"/>
        </w:rPr>
        <w:t xml:space="preserve">  run:function(){ return RUN.on; },</w:t>
      </w:r>
    </w:p>
    <w:p w14:paraId="57B24520" w14:textId="77777777" w:rsidR="00DA5B0A" w:rsidRDefault="00000000" w:rsidP="005511CC">
      <w:pPr>
        <w:spacing w:line="240" w:lineRule="auto"/>
      </w:pPr>
      <w:r>
        <w:rPr>
          <w:color w:val="7030A0"/>
        </w:rPr>
        <w:t xml:space="preserve">  state:function(){ return { p:S.p, calc:calc(S.p), KA:KA, KB:KB, XB0:XB0, XEND:XEND, crit:critXB() }; }</w:t>
      </w:r>
    </w:p>
    <w:p w14:paraId="6D12BBB5" w14:textId="77777777" w:rsidR="00DA5B0A" w:rsidRDefault="00000000" w:rsidP="005511CC">
      <w:pPr>
        <w:spacing w:line="240" w:lineRule="auto"/>
      </w:pPr>
      <w:r>
        <w:rPr>
          <w:color w:val="7030A0"/>
        </w:rPr>
        <w:t>};</w:t>
      </w:r>
    </w:p>
    <w:p w14:paraId="02B7FBDB" w14:textId="77777777" w:rsidR="00DA5B0A" w:rsidRDefault="00000000" w:rsidP="005511CC">
      <w:pPr>
        <w:spacing w:line="240" w:lineRule="auto"/>
      </w:pPr>
      <w:r>
        <w:rPr>
          <w:color w:val="7030A0"/>
        </w:rPr>
        <w:t>window.__dbg = { scene:scene, camera:camera, renderer:renderer, ground:ground, THREE:THREE,</w:t>
      </w:r>
    </w:p>
    <w:p w14:paraId="67459FA7" w14:textId="77777777" w:rsidR="00DA5B0A" w:rsidRDefault="00000000" w:rsidP="005511CC">
      <w:pPr>
        <w:spacing w:line="240" w:lineRule="auto"/>
      </w:pPr>
      <w:r>
        <w:rPr>
          <w:color w:val="7030A0"/>
        </w:rPr>
        <w:t xml:space="preserve">                 lamps:{ambient:null,hemi:null,pt:lampLight},</w:t>
      </w:r>
    </w:p>
    <w:p w14:paraId="750AB21E" w14:textId="77777777" w:rsidR="00DA5B0A" w:rsidRDefault="00000000" w:rsidP="005511CC">
      <w:pPr>
        <w:spacing w:line="240" w:lineRule="auto"/>
      </w:pPr>
      <w:r>
        <w:rPr>
          <w:color w:val="7030A0"/>
        </w:rPr>
        <w:t xml:space="preserve">                 freeCenter:freeCenter, actionBox:actionBox, viewOff:viewOff, cam:cam, follow:follow };</w:t>
      </w:r>
    </w:p>
    <w:p w14:paraId="366021AF" w14:textId="77777777" w:rsidR="00DA5B0A" w:rsidRDefault="00DA5B0A" w:rsidP="005511CC">
      <w:pPr>
        <w:spacing w:line="240" w:lineRule="auto"/>
      </w:pPr>
    </w:p>
    <w:p w14:paraId="20F908EC" w14:textId="77777777" w:rsidR="00DA5B0A" w:rsidRDefault="00000000" w:rsidP="005511CC">
      <w:pPr>
        <w:spacing w:line="240" w:lineRule="auto"/>
      </w:pPr>
      <w:r>
        <w:rPr>
          <w:i/>
          <w:color w:val="595959"/>
        </w:rPr>
        <w:t xml:space="preserve">/* ---------------- 15. </w:t>
      </w:r>
      <w:r>
        <w:rPr>
          <w:i/>
          <w:color w:val="595959"/>
        </w:rPr>
        <w:t>与父页的消息协议</w:t>
      </w:r>
      <w:r>
        <w:rPr>
          <w:i/>
          <w:color w:val="595959"/>
        </w:rPr>
        <w:t xml:space="preserve"> ---------------- */</w:t>
      </w:r>
    </w:p>
    <w:p w14:paraId="0CD8111E" w14:textId="77777777" w:rsidR="00DA5B0A" w:rsidRDefault="00000000" w:rsidP="005511CC">
      <w:pPr>
        <w:spacing w:line="240" w:lineRule="auto"/>
      </w:pPr>
      <w:r>
        <w:rPr>
          <w:color w:val="7030A0"/>
        </w:rPr>
        <w:t>window.addEventListener('message', function(e){</w:t>
      </w:r>
    </w:p>
    <w:p w14:paraId="58155508" w14:textId="77777777" w:rsidR="00DA5B0A" w:rsidRDefault="00000000" w:rsidP="005511CC">
      <w:pPr>
        <w:spacing w:line="240" w:lineRule="auto"/>
      </w:pPr>
      <w:r>
        <w:rPr>
          <w:color w:val="7030A0"/>
        </w:rPr>
        <w:t xml:space="preserve">  var m = e &amp;&amp; e.data;</w:t>
      </w:r>
    </w:p>
    <w:p w14:paraId="456C0965" w14:textId="77777777" w:rsidR="00DA5B0A" w:rsidRDefault="00000000" w:rsidP="005511CC">
      <w:pPr>
        <w:spacing w:line="240" w:lineRule="auto"/>
      </w:pPr>
      <w:r>
        <w:rPr>
          <w:color w:val="7030A0"/>
        </w:rPr>
        <w:t xml:space="preserve">  if (!m || typeof m !== 'object' || typeof m.t !== 'string') return;</w:t>
      </w:r>
    </w:p>
    <w:p w14:paraId="5CB13A56" w14:textId="77777777" w:rsidR="00DA5B0A" w:rsidRDefault="00000000" w:rsidP="005511CC">
      <w:pPr>
        <w:spacing w:line="240" w:lineRule="auto"/>
      </w:pPr>
      <w:r>
        <w:rPr>
          <w:color w:val="7030A0"/>
        </w:rPr>
        <w:t xml:space="preserve">  if (m.t === 's3d:active'){ setRunning(m.on !== false); return; }</w:t>
      </w:r>
    </w:p>
    <w:p w14:paraId="1617DC7F" w14:textId="77777777" w:rsidR="00DA5B0A" w:rsidRDefault="00000000" w:rsidP="005511CC">
      <w:pPr>
        <w:spacing w:line="240" w:lineRule="auto"/>
      </w:pPr>
      <w:r>
        <w:rPr>
          <w:color w:val="7030A0"/>
        </w:rPr>
        <w:t xml:space="preserve">  if (m.t === 's3d:init'){</w:t>
      </w:r>
    </w:p>
    <w:p w14:paraId="2C72B327" w14:textId="77777777" w:rsidR="00DA5B0A" w:rsidRDefault="00000000" w:rsidP="005511CC">
      <w:pPr>
        <w:spacing w:line="240" w:lineRule="auto"/>
      </w:pPr>
      <w:r>
        <w:rPr>
          <w:i/>
          <w:color w:val="595959"/>
        </w:rPr>
        <w:t xml:space="preserve">    /* </w:t>
      </w:r>
      <w:r>
        <w:rPr>
          <w:i/>
          <w:color w:val="595959"/>
        </w:rPr>
        <w:t>本场景的参数（灯高</w:t>
      </w:r>
      <w:r>
        <w:rPr>
          <w:i/>
          <w:color w:val="595959"/>
        </w:rPr>
        <w:t xml:space="preserve"> / </w:t>
      </w:r>
      <w:r>
        <w:rPr>
          <w:i/>
          <w:color w:val="595959"/>
        </w:rPr>
        <w:t>两人身高</w:t>
      </w:r>
      <w:r>
        <w:rPr>
          <w:i/>
          <w:color w:val="595959"/>
        </w:rPr>
        <w:t xml:space="preserve"> / </w:t>
      </w:r>
      <w:r>
        <w:rPr>
          <w:i/>
          <w:color w:val="595959"/>
        </w:rPr>
        <w:t>间距）与父页</w:t>
      </w:r>
      <w:r>
        <w:rPr>
          <w:i/>
          <w:color w:val="595959"/>
        </w:rPr>
        <w:t xml:space="preserve"> 2D</w:t>
      </w:r>
      <w:r>
        <w:rPr>
          <w:i/>
          <w:color w:val="595959"/>
        </w:rPr>
        <w:t>「影子形成」的</w:t>
      </w:r>
    </w:p>
    <w:p w14:paraId="474FAFCA" w14:textId="77777777" w:rsidR="00DA5B0A" w:rsidRDefault="00000000" w:rsidP="005511CC">
      <w:pPr>
        <w:spacing w:line="240" w:lineRule="auto"/>
      </w:pPr>
      <w:r>
        <w:rPr>
          <w:i/>
          <w:color w:val="595959"/>
        </w:rPr>
        <w:t xml:space="preserve">       </w:t>
      </w:r>
      <w:r>
        <w:rPr>
          <w:i/>
          <w:color w:val="595959"/>
        </w:rPr>
        <w:t>（物距</w:t>
      </w:r>
      <w:r>
        <w:rPr>
          <w:i/>
          <w:color w:val="595959"/>
        </w:rPr>
        <w:t xml:space="preserve"> / </w:t>
      </w:r>
      <w:r>
        <w:rPr>
          <w:i/>
          <w:color w:val="595959"/>
        </w:rPr>
        <w:t>物体位置）不是同一套，故不做参数同步，只回执一次状态。</w:t>
      </w:r>
      <w:r>
        <w:rPr>
          <w:i/>
          <w:color w:val="595959"/>
        </w:rPr>
        <w:t xml:space="preserve"> */</w:t>
      </w:r>
    </w:p>
    <w:p w14:paraId="5717C34E" w14:textId="77777777" w:rsidR="00DA5B0A" w:rsidRDefault="00000000" w:rsidP="005511CC">
      <w:pPr>
        <w:spacing w:line="240" w:lineRule="auto"/>
      </w:pPr>
      <w:r>
        <w:rPr>
          <w:color w:val="7030A0"/>
        </w:rPr>
        <w:t xml:space="preserve">    post({ t:'s3d:state', key:S3D_KEY, params:{} });</w:t>
      </w:r>
    </w:p>
    <w:p w14:paraId="45AC68E4" w14:textId="77777777" w:rsidR="00DA5B0A" w:rsidRDefault="00000000" w:rsidP="005511CC">
      <w:pPr>
        <w:spacing w:line="240" w:lineRule="auto"/>
      </w:pPr>
      <w:r>
        <w:rPr>
          <w:color w:val="7030A0"/>
        </w:rPr>
        <w:t xml:space="preserve">  }</w:t>
      </w:r>
    </w:p>
    <w:p w14:paraId="0240DFB4" w14:textId="77777777" w:rsidR="00DA5B0A" w:rsidRDefault="00000000" w:rsidP="005511CC">
      <w:pPr>
        <w:spacing w:line="240" w:lineRule="auto"/>
      </w:pPr>
      <w:r>
        <w:rPr>
          <w:color w:val="7030A0"/>
        </w:rPr>
        <w:t>});</w:t>
      </w:r>
    </w:p>
    <w:p w14:paraId="0DD2ACF3" w14:textId="77777777" w:rsidR="00DA5B0A" w:rsidRDefault="00000000" w:rsidP="005511CC">
      <w:pPr>
        <w:spacing w:line="240" w:lineRule="auto"/>
      </w:pPr>
      <w:r>
        <w:rPr>
          <w:color w:val="7030A0"/>
        </w:rPr>
        <w:t>post({ t:'s3d:ready', key:S3D_KEY });</w:t>
      </w:r>
    </w:p>
    <w:p w14:paraId="66418E5D" w14:textId="77777777" w:rsidR="00DA5B0A" w:rsidRDefault="00000000" w:rsidP="005511CC">
      <w:pPr>
        <w:spacing w:line="240" w:lineRule="auto"/>
      </w:pPr>
      <w:r>
        <w:rPr>
          <w:color w:val="7030A0"/>
        </w:rPr>
        <w:t>})();</w:t>
      </w:r>
    </w:p>
    <w:p w14:paraId="7BFF7D71" w14:textId="77777777" w:rsidR="00DA5B0A" w:rsidRDefault="00000000" w:rsidP="005511CC">
      <w:pPr>
        <w:spacing w:line="240" w:lineRule="auto"/>
      </w:pPr>
      <w:r>
        <w:rPr>
          <w:color w:val="7030A0"/>
        </w:rPr>
        <w:t>&lt;/script&gt;</w:t>
      </w:r>
    </w:p>
    <w:p w14:paraId="137C5B54" w14:textId="77777777" w:rsidR="00DA5B0A" w:rsidRDefault="00000000" w:rsidP="005511CC">
      <w:pPr>
        <w:spacing w:line="240" w:lineRule="auto"/>
      </w:pPr>
      <w:r>
        <w:rPr>
          <w:color w:val="7030A0"/>
        </w:rPr>
        <w:t>&lt;/body&gt;</w:t>
      </w:r>
    </w:p>
    <w:p w14:paraId="24C861FC" w14:textId="77777777" w:rsidR="00DA5B0A" w:rsidRDefault="00000000" w:rsidP="005511CC">
      <w:pPr>
        <w:spacing w:line="240" w:lineRule="auto"/>
      </w:pPr>
      <w:r>
        <w:rPr>
          <w:color w:val="7030A0"/>
        </w:rPr>
        <w:t>&lt;/html&gt;</w:t>
      </w:r>
    </w:p>
    <w:p w14:paraId="3663CA6D"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37 </w:t>
      </w:r>
      <w:r>
        <w:rPr>
          <w:b/>
          <w:color w:val="1F4E79"/>
          <w:sz w:val="23"/>
        </w:rPr>
        <w:t>部分</w:t>
      </w:r>
      <w:r>
        <w:rPr>
          <w:b/>
          <w:color w:val="1F4E79"/>
          <w:sz w:val="23"/>
        </w:rPr>
        <w:t xml:space="preserve"> · CSS </w:t>
      </w:r>
      <w:r>
        <w:rPr>
          <w:b/>
          <w:color w:val="1F4E79"/>
          <w:sz w:val="23"/>
        </w:rPr>
        <w:t>样式</w:t>
      </w:r>
    </w:p>
    <w:p w14:paraId="2D59952F" w14:textId="77777777" w:rsidR="00DA5B0A" w:rsidRDefault="00000000" w:rsidP="005511CC">
      <w:pPr>
        <w:spacing w:after="80" w:line="240" w:lineRule="auto"/>
      </w:pPr>
      <w:r>
        <w:rPr>
          <w:color w:val="8A8A8A"/>
          <w:sz w:val="16"/>
        </w:rPr>
        <w:t xml:space="preserve">CSS </w:t>
      </w:r>
      <w:r>
        <w:rPr>
          <w:color w:val="8A8A8A"/>
          <w:sz w:val="16"/>
        </w:rPr>
        <w:t>样式</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11500 </w:t>
      </w:r>
      <w:r>
        <w:rPr>
          <w:color w:val="8A8A8A"/>
          <w:sz w:val="16"/>
        </w:rPr>
        <w:t>｜</w:t>
      </w:r>
      <w:r>
        <w:rPr>
          <w:color w:val="8A8A8A"/>
          <w:sz w:val="16"/>
        </w:rPr>
        <w:t xml:space="preserve"> 32 </w:t>
      </w:r>
      <w:r>
        <w:rPr>
          <w:color w:val="8A8A8A"/>
          <w:sz w:val="16"/>
        </w:rPr>
        <w:t>行</w:t>
      </w:r>
      <w:r>
        <w:rPr>
          <w:color w:val="8A8A8A"/>
          <w:sz w:val="16"/>
        </w:rPr>
        <w:t xml:space="preserve"> </w:t>
      </w:r>
      <w:r>
        <w:rPr>
          <w:color w:val="8A8A8A"/>
          <w:sz w:val="16"/>
        </w:rPr>
        <w:t>｜</w:t>
      </w:r>
      <w:r>
        <w:rPr>
          <w:color w:val="8A8A8A"/>
          <w:sz w:val="16"/>
        </w:rPr>
        <w:t xml:space="preserve"> 1.8 KB</w:t>
      </w:r>
    </w:p>
    <w:p w14:paraId="60BD00E4" w14:textId="77777777" w:rsidR="00DA5B0A" w:rsidRDefault="00000000" w:rsidP="005511CC">
      <w:pPr>
        <w:spacing w:line="240" w:lineRule="auto"/>
      </w:pPr>
      <w:r>
        <w:rPr>
          <w:i/>
          <w:color w:val="595959"/>
        </w:rPr>
        <w:t>/* ==========================================================================</w:t>
      </w:r>
    </w:p>
    <w:p w14:paraId="4DD81C58" w14:textId="77777777" w:rsidR="00DA5B0A" w:rsidRDefault="00000000" w:rsidP="005511CC">
      <w:pPr>
        <w:spacing w:line="240" w:lineRule="auto"/>
      </w:pPr>
      <w:r>
        <w:rPr>
          <w:i/>
          <w:color w:val="595959"/>
        </w:rPr>
        <w:t xml:space="preserve">   V6.0.0 · 2D / 3D </w:t>
      </w:r>
      <w:r>
        <w:rPr>
          <w:i/>
          <w:color w:val="595959"/>
        </w:rPr>
        <w:t>视图切换</w:t>
      </w:r>
    </w:p>
    <w:p w14:paraId="76C43CEC" w14:textId="77777777" w:rsidR="00DA5B0A" w:rsidRDefault="00000000" w:rsidP="005511CC">
      <w:pPr>
        <w:spacing w:line="240" w:lineRule="auto"/>
      </w:pPr>
      <w:r>
        <w:rPr>
          <w:i/>
          <w:color w:val="595959"/>
        </w:rPr>
        <w:t xml:space="preserve">   </w:t>
      </w:r>
      <w:r>
        <w:rPr>
          <w:i/>
          <w:color w:val="595959"/>
        </w:rPr>
        <w:t>切换按钮悬浮在</w:t>
      </w:r>
      <w:r>
        <w:rPr>
          <w:i/>
          <w:color w:val="595959"/>
        </w:rPr>
        <w:t xml:space="preserve"> 2D </w:t>
      </w:r>
      <w:r>
        <w:rPr>
          <w:i/>
          <w:color w:val="595959"/>
        </w:rPr>
        <w:t>画布右上角（不占布局、不改</w:t>
      </w:r>
      <w:r>
        <w:rPr>
          <w:i/>
          <w:color w:val="595959"/>
        </w:rPr>
        <w:t xml:space="preserve"> 2D </w:t>
      </w:r>
      <w:r>
        <w:rPr>
          <w:i/>
          <w:color w:val="595959"/>
        </w:rPr>
        <w:t>视图）；切到</w:t>
      </w:r>
      <w:r>
        <w:rPr>
          <w:i/>
          <w:color w:val="595959"/>
        </w:rPr>
        <w:t xml:space="preserve"> 3D </w:t>
      </w:r>
      <w:r>
        <w:rPr>
          <w:i/>
          <w:color w:val="595959"/>
        </w:rPr>
        <w:t>时</w:t>
      </w:r>
    </w:p>
    <w:p w14:paraId="61622B95" w14:textId="77777777" w:rsidR="00DA5B0A" w:rsidRDefault="00000000" w:rsidP="005511CC">
      <w:pPr>
        <w:spacing w:line="240" w:lineRule="auto"/>
      </w:pPr>
      <w:r>
        <w:rPr>
          <w:i/>
          <w:color w:val="595959"/>
        </w:rPr>
        <w:t xml:space="preserve">   </w:t>
      </w:r>
      <w:r>
        <w:rPr>
          <w:i/>
          <w:color w:val="595959"/>
        </w:rPr>
        <w:t>画布与本列其它元素整体隐藏，同一块位置换成独立文档的</w:t>
      </w:r>
      <w:r>
        <w:rPr>
          <w:i/>
          <w:color w:val="595959"/>
        </w:rPr>
        <w:t xml:space="preserve"> 3D </w:t>
      </w:r>
      <w:r>
        <w:rPr>
          <w:i/>
          <w:color w:val="595959"/>
        </w:rPr>
        <w:t>场景框。</w:t>
      </w:r>
    </w:p>
    <w:p w14:paraId="0E2EEB18" w14:textId="77777777" w:rsidR="00DA5B0A" w:rsidRDefault="00000000" w:rsidP="005511CC">
      <w:pPr>
        <w:spacing w:line="240" w:lineRule="auto"/>
      </w:pPr>
      <w:r>
        <w:rPr>
          <w:i/>
          <w:color w:val="595959"/>
        </w:rPr>
        <w:t xml:space="preserve">   ========================================================================== */</w:t>
      </w:r>
    </w:p>
    <w:p w14:paraId="38FDA3C7" w14:textId="77777777" w:rsidR="00DA5B0A" w:rsidRDefault="00000000" w:rsidP="005511CC">
      <w:pPr>
        <w:spacing w:line="240" w:lineRule="auto"/>
      </w:pPr>
      <w:r>
        <w:rPr>
          <w:color w:val="1E7B34"/>
        </w:rPr>
        <w:t>.s3d-stage{position:relative;}</w:t>
      </w:r>
    </w:p>
    <w:p w14:paraId="7580DBA3" w14:textId="77777777" w:rsidR="00DA5B0A" w:rsidRDefault="00000000" w:rsidP="005511CC">
      <w:pPr>
        <w:spacing w:line="240" w:lineRule="auto"/>
      </w:pPr>
      <w:r>
        <w:rPr>
          <w:color w:val="1E7B34"/>
        </w:rPr>
        <w:t>.s3d-bar{position:absolute;bottom:10px;right:12px;z-index:4;display:inline-flex;</w:t>
      </w:r>
    </w:p>
    <w:p w14:paraId="6B76EDF4" w14:textId="77777777" w:rsidR="00DA5B0A" w:rsidRDefault="00000000" w:rsidP="005511CC">
      <w:pPr>
        <w:spacing w:line="240" w:lineRule="auto"/>
      </w:pPr>
      <w:r>
        <w:rPr>
          <w:color w:val="1E7B34"/>
        </w:rPr>
        <w:t xml:space="preserve">  border-radius:99px;overflow:hidden;background:var(--panel);border:var(--hard-border);</w:t>
      </w:r>
    </w:p>
    <w:p w14:paraId="4C939FA7" w14:textId="77777777" w:rsidR="00DA5B0A" w:rsidRDefault="00000000" w:rsidP="005511CC">
      <w:pPr>
        <w:spacing w:line="240" w:lineRule="auto"/>
      </w:pPr>
      <w:r>
        <w:rPr>
          <w:color w:val="1E7B34"/>
        </w:rPr>
        <w:t xml:space="preserve">  box-shadow:0 2px 10px rgba(0,0,0,.20);}</w:t>
      </w:r>
    </w:p>
    <w:p w14:paraId="5660A6CE" w14:textId="77777777" w:rsidR="00DA5B0A" w:rsidRDefault="00000000" w:rsidP="005511CC">
      <w:pPr>
        <w:spacing w:line="240" w:lineRule="auto"/>
      </w:pPr>
      <w:r>
        <w:rPr>
          <w:color w:val="1E7B34"/>
        </w:rPr>
        <w:t>.s3d-bar .s3d-b{font:inherit;font-size:12px;font-weight:700;letter-spacing:.04em;</w:t>
      </w:r>
    </w:p>
    <w:p w14:paraId="54EBFE35" w14:textId="77777777" w:rsidR="00DA5B0A" w:rsidRDefault="00000000" w:rsidP="005511CC">
      <w:pPr>
        <w:spacing w:line="240" w:lineRule="auto"/>
      </w:pPr>
      <w:r>
        <w:rPr>
          <w:color w:val="1E7B34"/>
        </w:rPr>
        <w:t xml:space="preserve">  padding:5px 12px;cursor:pointer;color:var(--muted);background:none;border:none;</w:t>
      </w:r>
    </w:p>
    <w:p w14:paraId="7C841B21" w14:textId="77777777" w:rsidR="00DA5B0A" w:rsidRDefault="00000000" w:rsidP="005511CC">
      <w:pPr>
        <w:spacing w:line="240" w:lineRule="auto"/>
      </w:pPr>
      <w:r>
        <w:rPr>
          <w:color w:val="1E7B34"/>
        </w:rPr>
        <w:t xml:space="preserve">  transition:background .18s ease,color .18s ease;}</w:t>
      </w:r>
    </w:p>
    <w:p w14:paraId="7311C60F" w14:textId="77777777" w:rsidR="00DA5B0A" w:rsidRDefault="00000000" w:rsidP="005511CC">
      <w:pPr>
        <w:spacing w:line="240" w:lineRule="auto"/>
      </w:pPr>
      <w:r>
        <w:rPr>
          <w:color w:val="1E7B34"/>
        </w:rPr>
        <w:t>.s3d-bar .s3d-b.is-on{background:var(--accent);color:var(--accent-ink);}</w:t>
      </w:r>
    </w:p>
    <w:p w14:paraId="0BE81E12" w14:textId="77777777" w:rsidR="00DA5B0A" w:rsidRDefault="00000000" w:rsidP="005511CC">
      <w:pPr>
        <w:spacing w:line="240" w:lineRule="auto"/>
      </w:pPr>
      <w:r>
        <w:rPr>
          <w:color w:val="1E7B34"/>
        </w:rPr>
        <w:t>.s3d-bar .s3d-b.s3d-only3{display:none;align-items:center;}</w:t>
      </w:r>
    </w:p>
    <w:p w14:paraId="62D64C50" w14:textId="77777777" w:rsidR="00DA5B0A" w:rsidRDefault="00000000" w:rsidP="005511CC">
      <w:pPr>
        <w:spacing w:line="240" w:lineRule="auto"/>
      </w:pPr>
      <w:r>
        <w:rPr>
          <w:color w:val="1E7B34"/>
        </w:rPr>
        <w:lastRenderedPageBreak/>
        <w:t>.s3d-bar.is-3d .s3d-b.s3d-only3{display:inline-flex;}</w:t>
      </w:r>
    </w:p>
    <w:p w14:paraId="523A869B" w14:textId="77777777" w:rsidR="00DA5B0A" w:rsidRDefault="00000000" w:rsidP="005511CC">
      <w:pPr>
        <w:spacing w:line="240" w:lineRule="auto"/>
      </w:pPr>
      <w:r>
        <w:rPr>
          <w:color w:val="1E7B34"/>
        </w:rPr>
        <w:t>.s3d-frame{position:relative;width:100%;height:min(58vh,560px);min-height:330px;</w:t>
      </w:r>
    </w:p>
    <w:p w14:paraId="2A4AD794" w14:textId="77777777" w:rsidR="00DA5B0A" w:rsidRDefault="00000000" w:rsidP="005511CC">
      <w:pPr>
        <w:spacing w:line="240" w:lineRule="auto"/>
      </w:pPr>
      <w:r>
        <w:rPr>
          <w:color w:val="1E7B34"/>
        </w:rPr>
        <w:t xml:space="preserve">  border-radius:10px;overflow:hidden;background:#04060e;border:var(--hard-border);</w:t>
      </w:r>
    </w:p>
    <w:p w14:paraId="143D187E" w14:textId="77777777" w:rsidR="00DA5B0A" w:rsidRDefault="00000000" w:rsidP="005511CC">
      <w:pPr>
        <w:spacing w:line="240" w:lineRule="auto"/>
      </w:pPr>
      <w:r>
        <w:rPr>
          <w:color w:val="1E7B34"/>
        </w:rPr>
        <w:t xml:space="preserve">  box-shadow:var(--shadow-lg);display:flex;flex-direction:column;}</w:t>
      </w:r>
    </w:p>
    <w:p w14:paraId="06E15771" w14:textId="77777777" w:rsidR="00DA5B0A" w:rsidRDefault="00000000" w:rsidP="005511CC">
      <w:pPr>
        <w:spacing w:line="240" w:lineRule="auto"/>
      </w:pPr>
      <w:r>
        <w:rPr>
          <w:color w:val="1E7B34"/>
        </w:rPr>
        <w:t>.s3d-frame[hidden]{display:none !important;}</w:t>
      </w:r>
    </w:p>
    <w:p w14:paraId="0DE45056" w14:textId="77777777" w:rsidR="00DA5B0A" w:rsidRDefault="00000000" w:rsidP="005511CC">
      <w:pPr>
        <w:spacing w:line="240" w:lineRule="auto"/>
      </w:pPr>
      <w:r>
        <w:rPr>
          <w:color w:val="1E7B34"/>
        </w:rPr>
        <w:t>.s3d-frame .s3d-ifr{flex:1 1 auto;width:100%;border:0;background:#04060e;}</w:t>
      </w:r>
    </w:p>
    <w:p w14:paraId="0AEAB542" w14:textId="77777777" w:rsidR="00DA5B0A" w:rsidRDefault="00000000" w:rsidP="005511CC">
      <w:pPr>
        <w:spacing w:line="240" w:lineRule="auto"/>
      </w:pPr>
      <w:r>
        <w:rPr>
          <w:color w:val="1E7B34"/>
        </w:rPr>
        <w:t>.s3d-fsbar{display:none;align-items:center;gap:10px;padding:8px 12px;background:#070c18;</w:t>
      </w:r>
    </w:p>
    <w:p w14:paraId="6938596D" w14:textId="77777777" w:rsidR="00DA5B0A" w:rsidRDefault="00000000" w:rsidP="005511CC">
      <w:pPr>
        <w:spacing w:line="240" w:lineRule="auto"/>
      </w:pPr>
      <w:r>
        <w:rPr>
          <w:color w:val="1E7B34"/>
        </w:rPr>
        <w:t xml:space="preserve">  border-bottom:1px solid rgba(122,156,220,.28);color:#e7eefc;font-size:13px;flex:0 0 auto;}</w:t>
      </w:r>
    </w:p>
    <w:p w14:paraId="31CB8A22" w14:textId="77777777" w:rsidR="00DA5B0A" w:rsidRDefault="00000000" w:rsidP="005511CC">
      <w:pPr>
        <w:spacing w:line="240" w:lineRule="auto"/>
      </w:pPr>
      <w:r>
        <w:rPr>
          <w:color w:val="1E7B34"/>
        </w:rPr>
        <w:t>.s3d-fsbar .s3d-fstip{color:#93a7ca;font-size:12px;}</w:t>
      </w:r>
    </w:p>
    <w:p w14:paraId="687F0487" w14:textId="77777777" w:rsidR="00DA5B0A" w:rsidRDefault="00000000" w:rsidP="005511CC">
      <w:pPr>
        <w:spacing w:line="240" w:lineRule="auto"/>
      </w:pPr>
      <w:r>
        <w:rPr>
          <w:color w:val="1E7B34"/>
        </w:rPr>
        <w:t>.s3d-frame.is-live .s3d-fsbar{display:flex;}</w:t>
      </w:r>
    </w:p>
    <w:p w14:paraId="6BDDA880" w14:textId="77777777" w:rsidR="00DA5B0A" w:rsidRDefault="00000000" w:rsidP="005511CC">
      <w:pPr>
        <w:spacing w:line="240" w:lineRule="auto"/>
      </w:pPr>
      <w:r>
        <w:rPr>
          <w:color w:val="1E7B34"/>
        </w:rPr>
        <w:t>.s3d-frame.is-fs{position:fixed;inset:0;z-index:900;width:auto;height:auto;min-height:0;</w:t>
      </w:r>
    </w:p>
    <w:p w14:paraId="31962133" w14:textId="77777777" w:rsidR="00DA5B0A" w:rsidRDefault="00000000" w:rsidP="005511CC">
      <w:pPr>
        <w:spacing w:line="240" w:lineRule="auto"/>
      </w:pPr>
      <w:r>
        <w:rPr>
          <w:color w:val="1E7B34"/>
        </w:rPr>
        <w:t xml:space="preserve">  border-radius:0;border:0;box-shadow:none;}</w:t>
      </w:r>
    </w:p>
    <w:p w14:paraId="67846E2D" w14:textId="77777777" w:rsidR="00DA5B0A" w:rsidRDefault="00000000" w:rsidP="005511CC">
      <w:pPr>
        <w:spacing w:line="240" w:lineRule="auto"/>
      </w:pPr>
      <w:r>
        <w:rPr>
          <w:color w:val="1E7B34"/>
        </w:rPr>
        <w:t>body.s3d-lock{overflow:hidden;}</w:t>
      </w:r>
    </w:p>
    <w:p w14:paraId="5E83AD95" w14:textId="77777777" w:rsidR="00DA5B0A" w:rsidRDefault="00000000" w:rsidP="005511CC">
      <w:pPr>
        <w:spacing w:line="240" w:lineRule="auto"/>
      </w:pPr>
      <w:r>
        <w:rPr>
          <w:color w:val="1E7B34"/>
        </w:rPr>
        <w:t>@media (max-width:880px){</w:t>
      </w:r>
    </w:p>
    <w:p w14:paraId="7CA702EB" w14:textId="77777777" w:rsidR="00DA5B0A" w:rsidRDefault="00000000" w:rsidP="005511CC">
      <w:pPr>
        <w:spacing w:line="240" w:lineRule="auto"/>
      </w:pPr>
      <w:r>
        <w:rPr>
          <w:color w:val="1E7B34"/>
        </w:rPr>
        <w:t xml:space="preserve">  .s3d-bar{bottom:8px;right:8px;}</w:t>
      </w:r>
    </w:p>
    <w:p w14:paraId="2E27F0C0" w14:textId="77777777" w:rsidR="00DA5B0A" w:rsidRDefault="00000000" w:rsidP="005511CC">
      <w:pPr>
        <w:spacing w:line="240" w:lineRule="auto"/>
      </w:pPr>
      <w:r>
        <w:rPr>
          <w:color w:val="1E7B34"/>
        </w:rPr>
        <w:t xml:space="preserve">  .s3d-bar .s3d-b{padding:5px 10px;}</w:t>
      </w:r>
    </w:p>
    <w:p w14:paraId="4D4BC77F" w14:textId="77777777" w:rsidR="00DA5B0A" w:rsidRDefault="00000000" w:rsidP="005511CC">
      <w:pPr>
        <w:spacing w:line="240" w:lineRule="auto"/>
      </w:pPr>
      <w:r>
        <w:rPr>
          <w:color w:val="1E7B34"/>
        </w:rPr>
        <w:t xml:space="preserve">  .s3d-frame{height:min(52vh,440px);min-height:280px;}</w:t>
      </w:r>
    </w:p>
    <w:p w14:paraId="6F31337E" w14:textId="77777777" w:rsidR="00DA5B0A" w:rsidRDefault="00000000" w:rsidP="005511CC">
      <w:pPr>
        <w:spacing w:line="240" w:lineRule="auto"/>
      </w:pPr>
      <w:r>
        <w:rPr>
          <w:color w:val="1E7B34"/>
        </w:rPr>
        <w:t>}</w:t>
      </w:r>
    </w:p>
    <w:p w14:paraId="4D91593E"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38 </w:t>
      </w:r>
      <w:r>
        <w:rPr>
          <w:b/>
          <w:color w:val="1F4E79"/>
          <w:sz w:val="23"/>
        </w:rPr>
        <w:t>部分</w:t>
      </w:r>
      <w:r>
        <w:rPr>
          <w:b/>
          <w:color w:val="1F4E79"/>
          <w:sz w:val="23"/>
        </w:rPr>
        <w:t xml:space="preserve"> · JS </w:t>
      </w:r>
      <w:r>
        <w:rPr>
          <w:b/>
          <w:color w:val="1F4E79"/>
          <w:sz w:val="23"/>
        </w:rPr>
        <w:t>脚本</w:t>
      </w:r>
      <w:r>
        <w:rPr>
          <w:b/>
          <w:color w:val="1F4E79"/>
          <w:sz w:val="23"/>
        </w:rPr>
        <w:t xml:space="preserve"> · V6.0.0 2D / 3D </w:t>
      </w:r>
      <w:r>
        <w:rPr>
          <w:b/>
          <w:color w:val="1F4E79"/>
          <w:sz w:val="23"/>
        </w:rPr>
        <w:t>视图切换挂载层</w:t>
      </w:r>
    </w:p>
    <w:p w14:paraId="5C196BB9" w14:textId="77777777" w:rsidR="00DA5B0A" w:rsidRDefault="00000000" w:rsidP="005511CC">
      <w:pPr>
        <w:spacing w:after="80" w:line="240" w:lineRule="auto"/>
      </w:pPr>
      <w:r>
        <w:rPr>
          <w:color w:val="8A8A8A"/>
          <w:sz w:val="16"/>
        </w:rPr>
        <w:t xml:space="preserve">JavaScript </w:t>
      </w:r>
      <w:r>
        <w:rPr>
          <w:color w:val="8A8A8A"/>
          <w:sz w:val="16"/>
        </w:rPr>
        <w:t>｜</w:t>
      </w:r>
      <w:r>
        <w:rPr>
          <w:color w:val="8A8A8A"/>
          <w:sz w:val="16"/>
        </w:rPr>
        <w:t xml:space="preserve"> </w:t>
      </w:r>
      <w:r>
        <w:rPr>
          <w:color w:val="8A8A8A"/>
          <w:sz w:val="16"/>
        </w:rPr>
        <w:t>原始起始行</w:t>
      </w:r>
      <w:r>
        <w:rPr>
          <w:color w:val="8A8A8A"/>
          <w:sz w:val="16"/>
        </w:rPr>
        <w:t xml:space="preserve"> 11535 </w:t>
      </w:r>
      <w:r>
        <w:rPr>
          <w:color w:val="8A8A8A"/>
          <w:sz w:val="16"/>
        </w:rPr>
        <w:t>｜</w:t>
      </w:r>
      <w:r>
        <w:rPr>
          <w:color w:val="8A8A8A"/>
          <w:sz w:val="16"/>
        </w:rPr>
        <w:t xml:space="preserve"> 370 </w:t>
      </w:r>
      <w:r>
        <w:rPr>
          <w:color w:val="8A8A8A"/>
          <w:sz w:val="16"/>
        </w:rPr>
        <w:t>行</w:t>
      </w:r>
      <w:r>
        <w:rPr>
          <w:color w:val="8A8A8A"/>
          <w:sz w:val="16"/>
        </w:rPr>
        <w:t xml:space="preserve"> </w:t>
      </w:r>
      <w:r>
        <w:rPr>
          <w:color w:val="8A8A8A"/>
          <w:sz w:val="16"/>
        </w:rPr>
        <w:t>｜</w:t>
      </w:r>
      <w:r>
        <w:rPr>
          <w:color w:val="8A8A8A"/>
          <w:sz w:val="16"/>
        </w:rPr>
        <w:t xml:space="preserve"> 14.6 KB</w:t>
      </w:r>
    </w:p>
    <w:p w14:paraId="56468DFE" w14:textId="77777777" w:rsidR="00DA5B0A" w:rsidRDefault="00000000" w:rsidP="005511CC">
      <w:pPr>
        <w:spacing w:line="240" w:lineRule="auto"/>
      </w:pPr>
      <w:r>
        <w:rPr>
          <w:i/>
          <w:color w:val="595959"/>
        </w:rPr>
        <w:t>/* ==========================================================================</w:t>
      </w:r>
    </w:p>
    <w:p w14:paraId="6BC237CA" w14:textId="77777777" w:rsidR="00DA5B0A" w:rsidRDefault="00000000" w:rsidP="005511CC">
      <w:pPr>
        <w:spacing w:line="240" w:lineRule="auto"/>
      </w:pPr>
      <w:r>
        <w:rPr>
          <w:i/>
          <w:color w:val="595959"/>
        </w:rPr>
        <w:t xml:space="preserve">   V6.0.0 · 2D / 3D </w:t>
      </w:r>
      <w:r>
        <w:rPr>
          <w:i/>
          <w:color w:val="595959"/>
        </w:rPr>
        <w:t>视图切换的挂载层</w:t>
      </w:r>
    </w:p>
    <w:p w14:paraId="14E33D84" w14:textId="77777777" w:rsidR="00DA5B0A" w:rsidRDefault="00000000" w:rsidP="005511CC">
      <w:pPr>
        <w:spacing w:line="240" w:lineRule="auto"/>
      </w:pPr>
      <w:r>
        <w:rPr>
          <w:i/>
          <w:color w:val="595959"/>
        </w:rPr>
        <w:t xml:space="preserve">   --------------------------------------------------------------------------</w:t>
      </w:r>
    </w:p>
    <w:p w14:paraId="6CBBB19D" w14:textId="77777777" w:rsidR="00DA5B0A" w:rsidRDefault="00000000" w:rsidP="005511CC">
      <w:pPr>
        <w:spacing w:line="240" w:lineRule="auto"/>
      </w:pPr>
      <w:r>
        <w:rPr>
          <w:i/>
          <w:color w:val="595959"/>
        </w:rPr>
        <w:t xml:space="preserve">   · </w:t>
      </w:r>
      <w:r>
        <w:rPr>
          <w:i/>
          <w:color w:val="595959"/>
        </w:rPr>
        <w:t>五个</w:t>
      </w:r>
      <w:r>
        <w:rPr>
          <w:i/>
          <w:color w:val="595959"/>
        </w:rPr>
        <w:t xml:space="preserve"> 3D </w:t>
      </w:r>
      <w:r>
        <w:rPr>
          <w:i/>
          <w:color w:val="595959"/>
        </w:rPr>
        <w:t>场景各自是【自包含单文件】（</w:t>
      </w:r>
      <w:r>
        <w:rPr>
          <w:i/>
          <w:color w:val="595959"/>
        </w:rPr>
        <w:t xml:space="preserve">three.js + OrbitControls + </w:t>
      </w:r>
      <w:r>
        <w:rPr>
          <w:i/>
          <w:color w:val="595959"/>
        </w:rPr>
        <w:t>场景外壳）。</w:t>
      </w:r>
    </w:p>
    <w:p w14:paraId="7799CADE" w14:textId="77777777" w:rsidR="00DA5B0A" w:rsidRDefault="00000000" w:rsidP="005511CC">
      <w:pPr>
        <w:spacing w:line="240" w:lineRule="auto"/>
      </w:pPr>
      <w:r>
        <w:rPr>
          <w:i/>
          <w:color w:val="595959"/>
        </w:rPr>
        <w:t xml:space="preserve">     ★ V6.5.0</w:t>
      </w:r>
      <w:r>
        <w:rPr>
          <w:i/>
          <w:color w:val="595959"/>
        </w:rPr>
        <w:t>：</w:t>
      </w:r>
      <w:r>
        <w:rPr>
          <w:i/>
          <w:color w:val="595959"/>
        </w:rPr>
        <w:t xml:space="preserve">three.js </w:t>
      </w:r>
      <w:r>
        <w:rPr>
          <w:i/>
          <w:color w:val="595959"/>
        </w:rPr>
        <w:t>由</w:t>
      </w:r>
      <w:r>
        <w:rPr>
          <w:i/>
          <w:color w:val="595959"/>
        </w:rPr>
        <w:t xml:space="preserve"> 6 </w:t>
      </w:r>
      <w:r>
        <w:rPr>
          <w:i/>
          <w:color w:val="595959"/>
        </w:rPr>
        <w:t>份内联改为集中存放（文件顶部</w:t>
      </w:r>
      <w:r>
        <w:rPr>
          <w:i/>
          <w:color w:val="595959"/>
        </w:rPr>
        <w:t xml:space="preserve"> __THREE_SRC__ /</w:t>
      </w:r>
    </w:p>
    <w:p w14:paraId="6208AA25" w14:textId="77777777" w:rsidR="00DA5B0A" w:rsidRDefault="00000000" w:rsidP="005511CC">
      <w:pPr>
        <w:spacing w:line="240" w:lineRule="auto"/>
      </w:pPr>
      <w:r>
        <w:rPr>
          <w:i/>
          <w:color w:val="595959"/>
        </w:rPr>
        <w:t xml:space="preserve">     __THREE_SRC_SHADOW__ </w:t>
      </w:r>
      <w:r>
        <w:rPr>
          <w:i/>
          <w:color w:val="595959"/>
        </w:rPr>
        <w:t>常量，本层挂载时经</w:t>
      </w:r>
      <w:r>
        <w:rPr>
          <w:i/>
          <w:color w:val="595959"/>
        </w:rPr>
        <w:t xml:space="preserve"> __threeInject__ </w:t>
      </w:r>
      <w:r>
        <w:rPr>
          <w:i/>
          <w:color w:val="595959"/>
        </w:rPr>
        <w:t>回填）。此处原注释写</w:t>
      </w:r>
    </w:p>
    <w:p w14:paraId="01744542" w14:textId="77777777" w:rsidR="00DA5B0A" w:rsidRDefault="00000000" w:rsidP="005511CC">
      <w:pPr>
        <w:spacing w:line="240" w:lineRule="auto"/>
      </w:pPr>
      <w:r>
        <w:rPr>
          <w:i/>
          <w:color w:val="595959"/>
        </w:rPr>
        <w:t xml:space="preserve">     "</w:t>
      </w:r>
      <w:r>
        <w:rPr>
          <w:i/>
          <w:color w:val="595959"/>
        </w:rPr>
        <w:t>自带的</w:t>
      </w:r>
      <w:r>
        <w:rPr>
          <w:i/>
          <w:color w:val="595959"/>
        </w:rPr>
        <w:t xml:space="preserve"> three.js r147" </w:t>
      </w:r>
      <w:r>
        <w:rPr>
          <w:i/>
          <w:color w:val="595959"/>
        </w:rPr>
        <w:t>与事实不符（影子页用的是另一个构建），一并修正。</w:t>
      </w:r>
    </w:p>
    <w:p w14:paraId="64919319" w14:textId="77777777" w:rsidR="00DA5B0A" w:rsidRDefault="00000000" w:rsidP="005511CC">
      <w:pPr>
        <w:spacing w:line="240" w:lineRule="auto"/>
      </w:pPr>
      <w:r>
        <w:rPr>
          <w:i/>
          <w:color w:val="595959"/>
        </w:rPr>
        <w:t xml:space="preserve">   · </w:t>
      </w:r>
      <w:r>
        <w:rPr>
          <w:i/>
          <w:color w:val="595959"/>
        </w:rPr>
        <w:t>本层只负责：懒挂载（首次切到</w:t>
      </w:r>
      <w:r>
        <w:rPr>
          <w:i/>
          <w:color w:val="595959"/>
        </w:rPr>
        <w:t xml:space="preserve"> 3D </w:t>
      </w:r>
      <w:r>
        <w:rPr>
          <w:i/>
          <w:color w:val="595959"/>
        </w:rPr>
        <w:t>才注入</w:t>
      </w:r>
      <w:r>
        <w:rPr>
          <w:i/>
          <w:color w:val="595959"/>
        </w:rPr>
        <w:t xml:space="preserve"> srcdoc</w:t>
      </w:r>
      <w:r>
        <w:rPr>
          <w:i/>
          <w:color w:val="595959"/>
        </w:rPr>
        <w:t>）、把父页参数</w:t>
      </w:r>
    </w:p>
    <w:p w14:paraId="3FC500AC" w14:textId="77777777" w:rsidR="00DA5B0A" w:rsidRDefault="00000000" w:rsidP="005511CC">
      <w:pPr>
        <w:spacing w:line="240" w:lineRule="auto"/>
      </w:pPr>
      <w:r>
        <w:rPr>
          <w:i/>
          <w:color w:val="595959"/>
        </w:rPr>
        <w:t xml:space="preserve">     </w:t>
      </w:r>
      <w:r>
        <w:rPr>
          <w:i/>
          <w:color w:val="595959"/>
        </w:rPr>
        <w:t>通过</w:t>
      </w:r>
      <w:r>
        <w:rPr>
          <w:i/>
          <w:color w:val="595959"/>
        </w:rPr>
        <w:t xml:space="preserve"> postMessage </w:t>
      </w:r>
      <w:r>
        <w:rPr>
          <w:i/>
          <w:color w:val="595959"/>
        </w:rPr>
        <w:t>推给子场景、全屏进出、切页时暂停渲染省电。</w:t>
      </w:r>
    </w:p>
    <w:p w14:paraId="03B79C95" w14:textId="77777777" w:rsidR="00DA5B0A" w:rsidRDefault="00000000" w:rsidP="005511CC">
      <w:pPr>
        <w:spacing w:line="240" w:lineRule="auto"/>
      </w:pPr>
      <w:r>
        <w:rPr>
          <w:i/>
          <w:color w:val="595959"/>
        </w:rPr>
        <w:t xml:space="preserve">   · </w:t>
      </w:r>
      <w:r>
        <w:rPr>
          <w:i/>
          <w:color w:val="595959"/>
        </w:rPr>
        <w:t>为什么用</w:t>
      </w:r>
      <w:r>
        <w:rPr>
          <w:i/>
          <w:color w:val="595959"/>
        </w:rPr>
        <w:t xml:space="preserve"> iframe</w:t>
      </w:r>
      <w:r>
        <w:rPr>
          <w:i/>
          <w:color w:val="595959"/>
        </w:rPr>
        <w:t>：</w:t>
      </w:r>
      <w:r>
        <w:rPr>
          <w:i/>
          <w:color w:val="595959"/>
        </w:rPr>
        <w:t xml:space="preserve">3D </w:t>
      </w:r>
      <w:r>
        <w:rPr>
          <w:i/>
          <w:color w:val="595959"/>
        </w:rPr>
        <w:t>场景各自带</w:t>
      </w:r>
      <w:r>
        <w:rPr>
          <w:i/>
          <w:color w:val="595959"/>
        </w:rPr>
        <w:t xml:space="preserve"> :root </w:t>
      </w:r>
      <w:r>
        <w:rPr>
          <w:i/>
          <w:color w:val="595959"/>
        </w:rPr>
        <w:t>配色、</w:t>
      </w:r>
      <w:r>
        <w:rPr>
          <w:i/>
          <w:color w:val="595959"/>
        </w:rPr>
        <w:t xml:space="preserve">html/body </w:t>
      </w:r>
      <w:r>
        <w:rPr>
          <w:i/>
          <w:color w:val="595959"/>
        </w:rPr>
        <w:t>布局与自己的</w:t>
      </w:r>
      <w:r>
        <w:rPr>
          <w:i/>
          <w:color w:val="595959"/>
        </w:rPr>
        <w:t xml:space="preserve"> canvas</w:t>
      </w:r>
    </w:p>
    <w:p w14:paraId="35FEA84B" w14:textId="77777777" w:rsidR="00DA5B0A" w:rsidRDefault="00000000" w:rsidP="005511CC">
      <w:pPr>
        <w:spacing w:line="240" w:lineRule="auto"/>
      </w:pPr>
      <w:r>
        <w:rPr>
          <w:i/>
          <w:color w:val="595959"/>
        </w:rPr>
        <w:t xml:space="preserve">     </w:t>
      </w:r>
      <w:r>
        <w:rPr>
          <w:i/>
          <w:color w:val="595959"/>
        </w:rPr>
        <w:t>尺寸逻辑，内联会与主页面正面冲突；</w:t>
      </w:r>
      <w:r>
        <w:rPr>
          <w:i/>
          <w:color w:val="595959"/>
        </w:rPr>
        <w:t xml:space="preserve">iframe </w:t>
      </w:r>
      <w:r>
        <w:rPr>
          <w:i/>
          <w:color w:val="595959"/>
        </w:rPr>
        <w:t>自带文档边界，样式与脚本零污染，</w:t>
      </w:r>
    </w:p>
    <w:p w14:paraId="058B0683" w14:textId="77777777" w:rsidR="00DA5B0A" w:rsidRDefault="00000000" w:rsidP="005511CC">
      <w:pPr>
        <w:spacing w:line="240" w:lineRule="auto"/>
      </w:pPr>
      <w:r>
        <w:rPr>
          <w:i/>
          <w:color w:val="595959"/>
        </w:rPr>
        <w:t xml:space="preserve">     </w:t>
      </w:r>
      <w:r>
        <w:rPr>
          <w:i/>
          <w:color w:val="595959"/>
        </w:rPr>
        <w:t>既有</w:t>
      </w:r>
      <w:r>
        <w:rPr>
          <w:i/>
          <w:color w:val="595959"/>
        </w:rPr>
        <w:t xml:space="preserve"> 11 </w:t>
      </w:r>
      <w:r>
        <w:rPr>
          <w:i/>
          <w:color w:val="595959"/>
        </w:rPr>
        <w:t>个实验一行都不用改。</w:t>
      </w:r>
    </w:p>
    <w:p w14:paraId="41858B15" w14:textId="77777777" w:rsidR="00DA5B0A" w:rsidRDefault="00000000" w:rsidP="005511CC">
      <w:pPr>
        <w:spacing w:line="240" w:lineRule="auto"/>
      </w:pPr>
      <w:r>
        <w:rPr>
          <w:i/>
          <w:color w:val="595959"/>
        </w:rPr>
        <w:t xml:space="preserve">   · </w:t>
      </w:r>
      <w:r>
        <w:rPr>
          <w:i/>
          <w:color w:val="595959"/>
        </w:rPr>
        <w:t>单向读、单向写：父页只</w:t>
      </w:r>
      <w:r>
        <w:rPr>
          <w:i/>
          <w:color w:val="595959"/>
        </w:rPr>
        <w:t xml:space="preserve"> postMessage</w:t>
      </w:r>
      <w:r>
        <w:rPr>
          <w:i/>
          <w:color w:val="595959"/>
        </w:rPr>
        <w:t>（不读子文档，跨文档读在</w:t>
      </w:r>
      <w:r>
        <w:rPr>
          <w:i/>
          <w:color w:val="595959"/>
        </w:rPr>
        <w:t xml:space="preserve"> file:// </w:t>
      </w:r>
      <w:r>
        <w:rPr>
          <w:i/>
          <w:color w:val="595959"/>
        </w:rPr>
        <w:t>下会被</w:t>
      </w:r>
    </w:p>
    <w:p w14:paraId="3B358703" w14:textId="77777777" w:rsidR="00DA5B0A" w:rsidRDefault="00000000" w:rsidP="005511CC">
      <w:pPr>
        <w:spacing w:line="240" w:lineRule="auto"/>
      </w:pPr>
      <w:r>
        <w:rPr>
          <w:i/>
          <w:color w:val="595959"/>
        </w:rPr>
        <w:t xml:space="preserve">     </w:t>
      </w:r>
      <w:r>
        <w:rPr>
          <w:i/>
          <w:color w:val="595959"/>
        </w:rPr>
        <w:t>同源策略挡住）；子场景通过</w:t>
      </w:r>
      <w:r>
        <w:rPr>
          <w:i/>
          <w:color w:val="595959"/>
        </w:rPr>
        <w:t xml:space="preserve"> {t:'s3d:state'} </w:t>
      </w:r>
      <w:r>
        <w:rPr>
          <w:i/>
          <w:color w:val="595959"/>
        </w:rPr>
        <w:t>回报，父页按形状与范围严格校验。</w:t>
      </w:r>
    </w:p>
    <w:p w14:paraId="0F894487" w14:textId="77777777" w:rsidR="00DA5B0A" w:rsidRDefault="00000000" w:rsidP="005511CC">
      <w:pPr>
        <w:spacing w:line="240" w:lineRule="auto"/>
      </w:pPr>
      <w:r>
        <w:rPr>
          <w:i/>
          <w:color w:val="595959"/>
        </w:rPr>
        <w:t xml:space="preserve">   ========================================================================== */</w:t>
      </w:r>
    </w:p>
    <w:p w14:paraId="201698A1" w14:textId="77777777" w:rsidR="00DA5B0A" w:rsidRDefault="00000000" w:rsidP="005511CC">
      <w:pPr>
        <w:spacing w:line="240" w:lineRule="auto"/>
      </w:pPr>
      <w:r>
        <w:rPr>
          <w:color w:val="000000"/>
        </w:rPr>
        <w:t>(function(){</w:t>
      </w:r>
    </w:p>
    <w:p w14:paraId="1DEA2B10" w14:textId="77777777" w:rsidR="00DA5B0A" w:rsidRDefault="00000000" w:rsidP="005511CC">
      <w:pPr>
        <w:spacing w:line="240" w:lineRule="auto"/>
      </w:pPr>
      <w:r>
        <w:rPr>
          <w:color w:val="000000"/>
        </w:rPr>
        <w:t xml:space="preserve">  'use strict';</w:t>
      </w:r>
    </w:p>
    <w:p w14:paraId="3B82BEBC" w14:textId="77777777" w:rsidR="00DA5B0A" w:rsidRDefault="00000000" w:rsidP="005511CC">
      <w:pPr>
        <w:spacing w:line="240" w:lineRule="auto"/>
      </w:pPr>
      <w:r>
        <w:rPr>
          <w:color w:val="000000"/>
        </w:rPr>
        <w:t xml:space="preserve">  var SRC = { refl: window.__S3D_REFL__, lens: window.__S3D_LENS__, mirror: window.__S3D_MIRROR__, pinhole: window.__S3D_PINHOLE__,</w:t>
      </w:r>
    </w:p>
    <w:p w14:paraId="21DBF56F" w14:textId="77777777" w:rsidR="00DA5B0A" w:rsidRDefault="00000000" w:rsidP="005511CC">
      <w:pPr>
        <w:spacing w:line="240" w:lineRule="auto"/>
      </w:pPr>
      <w:r>
        <w:rPr>
          <w:color w:val="000000"/>
        </w:rPr>
        <w:t xml:space="preserve">              shadow: window.__S3D_SHADOW__ };</w:t>
      </w:r>
    </w:p>
    <w:p w14:paraId="0E637393" w14:textId="77777777" w:rsidR="00DA5B0A" w:rsidRDefault="00000000" w:rsidP="005511CC">
      <w:pPr>
        <w:spacing w:line="240" w:lineRule="auto"/>
      </w:pPr>
      <w:r>
        <w:rPr>
          <w:i/>
          <w:color w:val="595959"/>
        </w:rPr>
        <w:t xml:space="preserve">  /* </w:t>
      </w:r>
      <w:r>
        <w:rPr>
          <w:i/>
          <w:color w:val="595959"/>
        </w:rPr>
        <w:t>每个场景：所在面板</w:t>
      </w:r>
      <w:r>
        <w:rPr>
          <w:i/>
          <w:color w:val="595959"/>
        </w:rPr>
        <w:t xml:space="preserve"> id + </w:t>
      </w:r>
      <w:r>
        <w:rPr>
          <w:i/>
          <w:color w:val="595959"/>
        </w:rPr>
        <w:t>需要同步给</w:t>
      </w:r>
      <w:r>
        <w:rPr>
          <w:i/>
          <w:color w:val="595959"/>
        </w:rPr>
        <w:t xml:space="preserve"> 3D </w:t>
      </w:r>
      <w:r>
        <w:rPr>
          <w:i/>
          <w:color w:val="595959"/>
        </w:rPr>
        <w:t>的父页控件（</w:t>
      </w:r>
      <w:r>
        <w:rPr>
          <w:i/>
          <w:color w:val="595959"/>
        </w:rPr>
        <w:t xml:space="preserve">name → </w:t>
      </w:r>
      <w:r>
        <w:rPr>
          <w:i/>
          <w:color w:val="595959"/>
        </w:rPr>
        <w:t>选择器</w:t>
      </w:r>
      <w:r>
        <w:rPr>
          <w:i/>
          <w:color w:val="595959"/>
        </w:rPr>
        <w:t xml:space="preserve"> + </w:t>
      </w:r>
      <w:r>
        <w:rPr>
          <w:i/>
          <w:color w:val="595959"/>
        </w:rPr>
        <w:t>取值口径）</w:t>
      </w:r>
      <w:r>
        <w:rPr>
          <w:i/>
          <w:color w:val="595959"/>
        </w:rPr>
        <w:t xml:space="preserve"> */</w:t>
      </w:r>
    </w:p>
    <w:p w14:paraId="1855967C" w14:textId="77777777" w:rsidR="00DA5B0A" w:rsidRDefault="00000000" w:rsidP="005511CC">
      <w:pPr>
        <w:spacing w:line="240" w:lineRule="auto"/>
      </w:pPr>
      <w:r>
        <w:rPr>
          <w:color w:val="000000"/>
        </w:rPr>
        <w:t xml:space="preserve">  var CFG = {</w:t>
      </w:r>
    </w:p>
    <w:p w14:paraId="267AE2D9" w14:textId="77777777" w:rsidR="00DA5B0A" w:rsidRDefault="00000000" w:rsidP="005511CC">
      <w:pPr>
        <w:spacing w:line="240" w:lineRule="auto"/>
      </w:pPr>
      <w:r>
        <w:rPr>
          <w:color w:val="000000"/>
        </w:rPr>
        <w:t xml:space="preserve">    refl:   { panel:'tab-reflect', src:{ i:'#refl-iSlider' } },</w:t>
      </w:r>
    </w:p>
    <w:p w14:paraId="535D6377" w14:textId="77777777" w:rsidR="00DA5B0A" w:rsidRDefault="00000000" w:rsidP="005511CC">
      <w:pPr>
        <w:spacing w:line="240" w:lineRule="auto"/>
      </w:pPr>
      <w:r>
        <w:rPr>
          <w:color w:val="000000"/>
        </w:rPr>
        <w:t xml:space="preserve">    lens:   { panel:'tab-lens',    src:{ u:'#lens-uSlider', f:'#lens-fInput' } },</w:t>
      </w:r>
    </w:p>
    <w:p w14:paraId="40BDB4C1" w14:textId="77777777" w:rsidR="00DA5B0A" w:rsidRDefault="00000000" w:rsidP="005511CC">
      <w:pPr>
        <w:spacing w:line="240" w:lineRule="auto"/>
      </w:pPr>
      <w:r>
        <w:rPr>
          <w:color w:val="000000"/>
        </w:rPr>
        <w:t xml:space="preserve">    mirror: { panel:'tab-mirror',  src:{ u:'#mirr-uSlider', h:'#mirr-hSlider' } },</w:t>
      </w:r>
    </w:p>
    <w:p w14:paraId="48CC38DD" w14:textId="77777777" w:rsidR="00DA5B0A" w:rsidRDefault="00000000" w:rsidP="005511CC">
      <w:pPr>
        <w:spacing w:line="240" w:lineRule="auto"/>
      </w:pPr>
      <w:r>
        <w:rPr>
          <w:color w:val="000000"/>
        </w:rPr>
        <w:t xml:space="preserve">    pinhole:{ panel:'tab-line',    src:{} },</w:t>
      </w:r>
    </w:p>
    <w:p w14:paraId="5DAE4D93" w14:textId="77777777" w:rsidR="00DA5B0A" w:rsidRDefault="00000000" w:rsidP="005511CC">
      <w:pPr>
        <w:spacing w:line="240" w:lineRule="auto"/>
      </w:pPr>
      <w:r>
        <w:rPr>
          <w:i/>
          <w:color w:val="595959"/>
        </w:rPr>
        <w:t xml:space="preserve">    /* V6.4.5</w:t>
      </w:r>
      <w:r>
        <w:rPr>
          <w:i/>
          <w:color w:val="595959"/>
        </w:rPr>
        <w:t>：路灯下的影子间距。参数是「灯高</w:t>
      </w:r>
      <w:r>
        <w:rPr>
          <w:i/>
          <w:color w:val="595959"/>
        </w:rPr>
        <w:t xml:space="preserve"> / </w:t>
      </w:r>
      <w:r>
        <w:rPr>
          <w:i/>
          <w:color w:val="595959"/>
        </w:rPr>
        <w:t>两人身高</w:t>
      </w:r>
      <w:r>
        <w:rPr>
          <w:i/>
          <w:color w:val="595959"/>
        </w:rPr>
        <w:t xml:space="preserve"> / </w:t>
      </w:r>
      <w:r>
        <w:rPr>
          <w:i/>
          <w:color w:val="595959"/>
        </w:rPr>
        <w:t>间距」，与</w:t>
      </w:r>
      <w:r>
        <w:rPr>
          <w:i/>
          <w:color w:val="595959"/>
        </w:rPr>
        <w:t xml:space="preserve"> 2D</w:t>
      </w:r>
    </w:p>
    <w:p w14:paraId="02E2F1B3" w14:textId="77777777" w:rsidR="00DA5B0A" w:rsidRDefault="00000000" w:rsidP="005511CC">
      <w:pPr>
        <w:spacing w:line="240" w:lineRule="auto"/>
      </w:pPr>
      <w:r>
        <w:rPr>
          <w:i/>
          <w:color w:val="595959"/>
        </w:rPr>
        <w:t xml:space="preserve">       </w:t>
      </w:r>
      <w:r>
        <w:rPr>
          <w:i/>
          <w:color w:val="595959"/>
        </w:rPr>
        <w:t>「影子形成」的（物距</w:t>
      </w:r>
      <w:r>
        <w:rPr>
          <w:i/>
          <w:color w:val="595959"/>
        </w:rPr>
        <w:t xml:space="preserve"> / </w:t>
      </w:r>
      <w:r>
        <w:rPr>
          <w:i/>
          <w:color w:val="595959"/>
        </w:rPr>
        <w:t>物体位置）不是一套，故不同步、也不落数据表。</w:t>
      </w:r>
      <w:r>
        <w:rPr>
          <w:i/>
          <w:color w:val="595959"/>
        </w:rPr>
        <w:t xml:space="preserve"> */</w:t>
      </w:r>
    </w:p>
    <w:p w14:paraId="575F05B7" w14:textId="77777777" w:rsidR="00DA5B0A" w:rsidRDefault="00000000" w:rsidP="005511CC">
      <w:pPr>
        <w:spacing w:line="240" w:lineRule="auto"/>
      </w:pPr>
      <w:r>
        <w:rPr>
          <w:color w:val="000000"/>
        </w:rPr>
        <w:t xml:space="preserve">    shadow: { panel:'tab-line',    src:{} }</w:t>
      </w:r>
    </w:p>
    <w:p w14:paraId="736B2555" w14:textId="77777777" w:rsidR="00DA5B0A" w:rsidRDefault="00000000" w:rsidP="005511CC">
      <w:pPr>
        <w:spacing w:line="240" w:lineRule="auto"/>
      </w:pPr>
      <w:r>
        <w:rPr>
          <w:color w:val="000000"/>
        </w:rPr>
        <w:t xml:space="preserve">  };</w:t>
      </w:r>
    </w:p>
    <w:p w14:paraId="70841547" w14:textId="77777777" w:rsidR="00DA5B0A" w:rsidRDefault="00000000" w:rsidP="005511CC">
      <w:pPr>
        <w:spacing w:line="240" w:lineRule="auto"/>
      </w:pPr>
      <w:r>
        <w:rPr>
          <w:color w:val="000000"/>
        </w:rPr>
        <w:t xml:space="preserve">  var st = {}, _seq = 0;             // key -&gt; { on:bool, mounted:bool, view, seq }</w:t>
      </w:r>
      <w:r>
        <w:rPr>
          <w:color w:val="000000"/>
        </w:rPr>
        <w:t>；</w:t>
      </w:r>
      <w:r>
        <w:rPr>
          <w:color w:val="000000"/>
        </w:rPr>
        <w:t>seq=</w:t>
      </w:r>
      <w:r>
        <w:rPr>
          <w:color w:val="000000"/>
        </w:rPr>
        <w:t>进入</w:t>
      </w:r>
      <w:r>
        <w:rPr>
          <w:color w:val="000000"/>
        </w:rPr>
        <w:t>3D</w:t>
      </w:r>
      <w:r>
        <w:rPr>
          <w:color w:val="000000"/>
        </w:rPr>
        <w:t>的次序，</w:t>
      </w:r>
      <w:r>
        <w:rPr>
          <w:color w:val="000000"/>
        </w:rPr>
        <w:t xml:space="preserve">resumeFor </w:t>
      </w:r>
      <w:r>
        <w:rPr>
          <w:color w:val="000000"/>
        </w:rPr>
        <w:t>据此只唤醒最后激活的</w:t>
      </w:r>
    </w:p>
    <w:p w14:paraId="1631381C" w14:textId="77777777" w:rsidR="00DA5B0A" w:rsidRDefault="00DA5B0A" w:rsidP="005511CC">
      <w:pPr>
        <w:spacing w:line="240" w:lineRule="auto"/>
      </w:pPr>
    </w:p>
    <w:p w14:paraId="794252A0" w14:textId="77777777" w:rsidR="00DA5B0A" w:rsidRDefault="00000000" w:rsidP="005511CC">
      <w:pPr>
        <w:spacing w:line="240" w:lineRule="auto"/>
      </w:pPr>
      <w:r>
        <w:rPr>
          <w:i/>
          <w:color w:val="595959"/>
        </w:rPr>
        <w:t xml:space="preserve">  /* ★ V6.3.0</w:t>
      </w:r>
      <w:r>
        <w:rPr>
          <w:i/>
          <w:color w:val="595959"/>
        </w:rPr>
        <w:t>：</w:t>
      </w:r>
      <w:r>
        <w:rPr>
          <w:i/>
          <w:color w:val="595959"/>
        </w:rPr>
        <w:t xml:space="preserve">3D </w:t>
      </w:r>
      <w:r>
        <w:rPr>
          <w:i/>
          <w:color w:val="595959"/>
        </w:rPr>
        <w:t>场景的上下文回收策略</w:t>
      </w:r>
    </w:p>
    <w:p w14:paraId="0068B6C5" w14:textId="77777777" w:rsidR="00DA5B0A" w:rsidRDefault="00000000" w:rsidP="005511CC">
      <w:pPr>
        <w:spacing w:line="240" w:lineRule="auto"/>
      </w:pPr>
      <w:r>
        <w:rPr>
          <w:i/>
          <w:color w:val="595959"/>
        </w:rPr>
        <w:t xml:space="preserve">     ----------------------------------------------------------------------</w:t>
      </w:r>
    </w:p>
    <w:p w14:paraId="4C3853BF" w14:textId="77777777" w:rsidR="00DA5B0A" w:rsidRDefault="00000000" w:rsidP="005511CC">
      <w:pPr>
        <w:spacing w:line="240" w:lineRule="auto"/>
      </w:pPr>
      <w:r>
        <w:rPr>
          <w:i/>
          <w:color w:val="595959"/>
        </w:rPr>
        <w:t xml:space="preserve">     </w:t>
      </w:r>
      <w:r>
        <w:rPr>
          <w:i/>
          <w:color w:val="595959"/>
        </w:rPr>
        <w:t>旧实现只在「上下文丢失</w:t>
      </w:r>
      <w:r>
        <w:rPr>
          <w:i/>
          <w:color w:val="595959"/>
        </w:rPr>
        <w:t xml:space="preserve"> / </w:t>
      </w:r>
      <w:r>
        <w:rPr>
          <w:i/>
          <w:color w:val="595959"/>
        </w:rPr>
        <w:t>报错」时</w:t>
      </w:r>
      <w:r>
        <w:rPr>
          <w:i/>
          <w:color w:val="595959"/>
        </w:rPr>
        <w:t xml:space="preserve"> unmount</w:t>
      </w:r>
      <w:r>
        <w:rPr>
          <w:i/>
          <w:color w:val="595959"/>
        </w:rPr>
        <w:t>，正常切换一律保留</w:t>
      </w:r>
      <w:r>
        <w:rPr>
          <w:i/>
          <w:color w:val="595959"/>
        </w:rPr>
        <w:t xml:space="preserve"> srcdoc</w:t>
      </w:r>
      <w:r>
        <w:rPr>
          <w:i/>
          <w:color w:val="595959"/>
        </w:rPr>
        <w:t>，</w:t>
      </w:r>
    </w:p>
    <w:p w14:paraId="27F1985D" w14:textId="77777777" w:rsidR="00DA5B0A" w:rsidRDefault="00000000" w:rsidP="005511CC">
      <w:pPr>
        <w:spacing w:line="240" w:lineRule="auto"/>
      </w:pPr>
      <w:r>
        <w:rPr>
          <w:i/>
          <w:color w:val="595959"/>
        </w:rPr>
        <w:t xml:space="preserve">     </w:t>
      </w:r>
      <w:r>
        <w:rPr>
          <w:i/>
          <w:color w:val="595959"/>
        </w:rPr>
        <w:t>于是依次进过四个</w:t>
      </w:r>
      <w:r>
        <w:rPr>
          <w:i/>
          <w:color w:val="595959"/>
        </w:rPr>
        <w:t xml:space="preserve"> 3D</w:t>
      </w:r>
      <w:r>
        <w:rPr>
          <w:i/>
          <w:color w:val="595959"/>
        </w:rPr>
        <w:t>（三个场景</w:t>
      </w:r>
      <w:r>
        <w:rPr>
          <w:i/>
          <w:color w:val="595959"/>
        </w:rPr>
        <w:t xml:space="preserve"> + </w:t>
      </w:r>
      <w:r>
        <w:rPr>
          <w:i/>
          <w:color w:val="595959"/>
        </w:rPr>
        <w:t>日食）之后最多</w:t>
      </w:r>
      <w:r>
        <w:rPr>
          <w:i/>
          <w:color w:val="595959"/>
        </w:rPr>
        <w:t xml:space="preserve"> 4 </w:t>
      </w:r>
      <w:r>
        <w:rPr>
          <w:i/>
          <w:color w:val="595959"/>
        </w:rPr>
        <w:t>份</w:t>
      </w:r>
      <w:r>
        <w:rPr>
          <w:i/>
          <w:color w:val="595959"/>
        </w:rPr>
        <w:t xml:space="preserve"> WebGL </w:t>
      </w:r>
      <w:r>
        <w:rPr>
          <w:i/>
          <w:color w:val="595959"/>
        </w:rPr>
        <w:t>上下文同时活着，</w:t>
      </w:r>
    </w:p>
    <w:p w14:paraId="7A6EDEB4" w14:textId="77777777" w:rsidR="00DA5B0A" w:rsidRDefault="00000000" w:rsidP="005511CC">
      <w:pPr>
        <w:spacing w:line="240" w:lineRule="auto"/>
      </w:pPr>
      <w:r>
        <w:rPr>
          <w:i/>
          <w:color w:val="595959"/>
        </w:rPr>
        <w:t xml:space="preserve">     </w:t>
      </w:r>
      <w:r>
        <w:rPr>
          <w:i/>
          <w:color w:val="595959"/>
        </w:rPr>
        <w:t>显存与浏览器上下文额度双重承压。现在的口径：</w:t>
      </w:r>
    </w:p>
    <w:p w14:paraId="0A62A511" w14:textId="77777777" w:rsidR="00DA5B0A" w:rsidRDefault="00000000" w:rsidP="005511CC">
      <w:pPr>
        <w:spacing w:line="240" w:lineRule="auto"/>
      </w:pPr>
      <w:r>
        <w:rPr>
          <w:i/>
          <w:color w:val="595959"/>
        </w:rPr>
        <w:t xml:space="preserve">       · view</w:t>
      </w:r>
      <w:r>
        <w:rPr>
          <w:i/>
          <w:color w:val="595959"/>
        </w:rPr>
        <w:t>（</w:t>
      </w:r>
      <w:r>
        <w:rPr>
          <w:i/>
          <w:color w:val="595959"/>
        </w:rPr>
        <w:t>'2d'/'3d'</w:t>
      </w:r>
      <w:r>
        <w:rPr>
          <w:i/>
          <w:color w:val="595959"/>
        </w:rPr>
        <w:t>）是【持久的视图选择】，</w:t>
      </w:r>
      <w:r>
        <w:rPr>
          <w:i/>
          <w:color w:val="595959"/>
        </w:rPr>
        <w:t xml:space="preserve">on </w:t>
      </w:r>
      <w:r>
        <w:rPr>
          <w:i/>
          <w:color w:val="595959"/>
        </w:rPr>
        <w:t>是【此刻是否在渲染】，两者分开；</w:t>
      </w:r>
    </w:p>
    <w:p w14:paraId="05633274" w14:textId="77777777" w:rsidR="00DA5B0A" w:rsidRDefault="00000000" w:rsidP="005511CC">
      <w:pPr>
        <w:spacing w:line="240" w:lineRule="auto"/>
      </w:pPr>
      <w:r>
        <w:rPr>
          <w:i/>
          <w:color w:val="595959"/>
        </w:rPr>
        <w:t xml:space="preserve">       · </w:t>
      </w:r>
      <w:r>
        <w:rPr>
          <w:i/>
          <w:color w:val="595959"/>
        </w:rPr>
        <w:t>互斥</w:t>
      </w:r>
      <w:r>
        <w:rPr>
          <w:i/>
          <w:color w:val="595959"/>
        </w:rPr>
        <w:t xml:space="preserve"> —— </w:t>
      </w:r>
      <w:r>
        <w:rPr>
          <w:i/>
          <w:color w:val="595959"/>
        </w:rPr>
        <w:t>进入任一</w:t>
      </w:r>
      <w:r>
        <w:rPr>
          <w:i/>
          <w:color w:val="595959"/>
        </w:rPr>
        <w:t xml:space="preserve"> 3D </w:t>
      </w:r>
      <w:r>
        <w:rPr>
          <w:i/>
          <w:color w:val="595959"/>
        </w:rPr>
        <w:t>时立即回收其它所有</w:t>
      </w:r>
      <w:r>
        <w:rPr>
          <w:i/>
          <w:color w:val="595959"/>
        </w:rPr>
        <w:t xml:space="preserve"> 3D </w:t>
      </w:r>
      <w:r>
        <w:rPr>
          <w:i/>
          <w:color w:val="595959"/>
        </w:rPr>
        <w:t>的挂载，同屏只留一份；</w:t>
      </w:r>
    </w:p>
    <w:p w14:paraId="4993453C" w14:textId="77777777" w:rsidR="00DA5B0A" w:rsidRDefault="00000000" w:rsidP="005511CC">
      <w:pPr>
        <w:spacing w:line="240" w:lineRule="auto"/>
      </w:pPr>
      <w:r>
        <w:rPr>
          <w:i/>
          <w:color w:val="595959"/>
        </w:rPr>
        <w:t xml:space="preserve">       · </w:t>
      </w:r>
      <w:r>
        <w:rPr>
          <w:i/>
          <w:color w:val="595959"/>
        </w:rPr>
        <w:t>静置回收</w:t>
      </w:r>
      <w:r>
        <w:rPr>
          <w:i/>
          <w:color w:val="595959"/>
        </w:rPr>
        <w:t xml:space="preserve"> —— </w:t>
      </w:r>
      <w:r>
        <w:rPr>
          <w:i/>
          <w:color w:val="595959"/>
        </w:rPr>
        <w:t>离开</w:t>
      </w:r>
      <w:r>
        <w:rPr>
          <w:i/>
          <w:color w:val="595959"/>
        </w:rPr>
        <w:t xml:space="preserve"> 3D</w:t>
      </w:r>
      <w:r>
        <w:rPr>
          <w:i/>
          <w:color w:val="595959"/>
        </w:rPr>
        <w:t>（切回</w:t>
      </w:r>
      <w:r>
        <w:rPr>
          <w:i/>
          <w:color w:val="595959"/>
        </w:rPr>
        <w:t xml:space="preserve"> 2D</w:t>
      </w:r>
      <w:r>
        <w:rPr>
          <w:i/>
          <w:color w:val="595959"/>
        </w:rPr>
        <w:t>、或切到别的实验页）后</w:t>
      </w:r>
      <w:r>
        <w:rPr>
          <w:i/>
          <w:color w:val="595959"/>
        </w:rPr>
        <w:t xml:space="preserve"> IDLE_MS </w:t>
      </w:r>
      <w:r>
        <w:rPr>
          <w:i/>
          <w:color w:val="595959"/>
        </w:rPr>
        <w:t>内没回来就卸掉；</w:t>
      </w:r>
    </w:p>
    <w:p w14:paraId="31D3F85F" w14:textId="77777777" w:rsidR="00DA5B0A" w:rsidRDefault="00000000" w:rsidP="005511CC">
      <w:pPr>
        <w:spacing w:line="240" w:lineRule="auto"/>
      </w:pPr>
      <w:r>
        <w:rPr>
          <w:i/>
          <w:color w:val="595959"/>
        </w:rPr>
        <w:t xml:space="preserve">       · </w:t>
      </w:r>
      <w:r>
        <w:rPr>
          <w:i/>
          <w:color w:val="595959"/>
        </w:rPr>
        <w:t>唤醒</w:t>
      </w:r>
      <w:r>
        <w:rPr>
          <w:i/>
          <w:color w:val="595959"/>
        </w:rPr>
        <w:t xml:space="preserve"> —— </w:t>
      </w:r>
      <w:r>
        <w:rPr>
          <w:i/>
          <w:color w:val="595959"/>
        </w:rPr>
        <w:t>切回该实验页时，凡</w:t>
      </w:r>
      <w:r>
        <w:rPr>
          <w:i/>
          <w:color w:val="595959"/>
        </w:rPr>
        <w:t xml:space="preserve"> view </w:t>
      </w:r>
      <w:r>
        <w:rPr>
          <w:i/>
          <w:color w:val="595959"/>
        </w:rPr>
        <w:t>仍是</w:t>
      </w:r>
      <w:r>
        <w:rPr>
          <w:i/>
          <w:color w:val="595959"/>
        </w:rPr>
        <w:t xml:space="preserve"> 3D </w:t>
      </w:r>
      <w:r>
        <w:rPr>
          <w:i/>
          <w:color w:val="595959"/>
        </w:rPr>
        <w:t>的场景重新挂载并恢复渲染（见</w:t>
      </w:r>
      <w:r>
        <w:rPr>
          <w:i/>
          <w:color w:val="595959"/>
        </w:rPr>
        <w:t xml:space="preserve"> resumeFor</w:t>
      </w:r>
      <w:r>
        <w:rPr>
          <w:i/>
          <w:color w:val="595959"/>
        </w:rPr>
        <w:t>）。</w:t>
      </w:r>
      <w:r>
        <w:rPr>
          <w:i/>
          <w:color w:val="595959"/>
        </w:rPr>
        <w:t xml:space="preserve"> */</w:t>
      </w:r>
    </w:p>
    <w:p w14:paraId="2BEC2BBB" w14:textId="77777777" w:rsidR="00DA5B0A" w:rsidRDefault="00000000" w:rsidP="005511CC">
      <w:pPr>
        <w:spacing w:line="240" w:lineRule="auto"/>
      </w:pPr>
      <w:r>
        <w:rPr>
          <w:color w:val="000000"/>
        </w:rPr>
        <w:t xml:space="preserve">  var IDLE_MS = 30000, _idle = {};</w:t>
      </w:r>
    </w:p>
    <w:p w14:paraId="1E5668E5" w14:textId="77777777" w:rsidR="00DA5B0A" w:rsidRDefault="00DA5B0A" w:rsidP="005511CC">
      <w:pPr>
        <w:spacing w:line="240" w:lineRule="auto"/>
      </w:pPr>
    </w:p>
    <w:p w14:paraId="7402E95D" w14:textId="77777777" w:rsidR="00DA5B0A" w:rsidRDefault="00000000" w:rsidP="005511CC">
      <w:pPr>
        <w:spacing w:line="240" w:lineRule="auto"/>
      </w:pPr>
      <w:r>
        <w:rPr>
          <w:color w:val="000000"/>
        </w:rPr>
        <w:t xml:space="preserve">  function cancelIdle(k){ if (_idle[k]){ clearTimeout(_idle[k]); _idle[k] = 0; } }</w:t>
      </w:r>
    </w:p>
    <w:p w14:paraId="2EBF7C43" w14:textId="77777777" w:rsidR="00DA5B0A" w:rsidRDefault="00000000" w:rsidP="005511CC">
      <w:pPr>
        <w:spacing w:line="240" w:lineRule="auto"/>
      </w:pPr>
      <w:r>
        <w:rPr>
          <w:color w:val="000000"/>
        </w:rPr>
        <w:t xml:space="preserve">  function onTabOf(k){</w:t>
      </w:r>
    </w:p>
    <w:p w14:paraId="030EEA57" w14:textId="77777777" w:rsidR="00DA5B0A" w:rsidRDefault="00000000" w:rsidP="005511CC">
      <w:pPr>
        <w:spacing w:line="240" w:lineRule="auto"/>
      </w:pPr>
      <w:r>
        <w:rPr>
          <w:color w:val="000000"/>
        </w:rPr>
        <w:t xml:space="preserve">    var p = document.getElementById(CFG[k].panel);</w:t>
      </w:r>
    </w:p>
    <w:p w14:paraId="6E40B078" w14:textId="77777777" w:rsidR="00DA5B0A" w:rsidRDefault="00000000" w:rsidP="005511CC">
      <w:pPr>
        <w:spacing w:line="240" w:lineRule="auto"/>
      </w:pPr>
      <w:r>
        <w:rPr>
          <w:color w:val="000000"/>
        </w:rPr>
        <w:t xml:space="preserve">    return !!(p &amp;&amp; p.classList.contains('active'));</w:t>
      </w:r>
    </w:p>
    <w:p w14:paraId="42BED386" w14:textId="77777777" w:rsidR="00DA5B0A" w:rsidRDefault="00000000" w:rsidP="005511CC">
      <w:pPr>
        <w:spacing w:line="240" w:lineRule="auto"/>
      </w:pPr>
      <w:r>
        <w:rPr>
          <w:color w:val="000000"/>
        </w:rPr>
        <w:lastRenderedPageBreak/>
        <w:t xml:space="preserve">  }</w:t>
      </w:r>
    </w:p>
    <w:p w14:paraId="2DC583B0" w14:textId="77777777" w:rsidR="00DA5B0A" w:rsidRDefault="00000000" w:rsidP="005511CC">
      <w:pPr>
        <w:spacing w:line="240" w:lineRule="auto"/>
      </w:pPr>
      <w:r>
        <w:rPr>
          <w:color w:val="000000"/>
        </w:rPr>
        <w:t xml:space="preserve">  function scheduleIdle(k){</w:t>
      </w:r>
    </w:p>
    <w:p w14:paraId="0D59BFC5" w14:textId="77777777" w:rsidR="00DA5B0A" w:rsidRDefault="00000000" w:rsidP="005511CC">
      <w:pPr>
        <w:spacing w:line="240" w:lineRule="auto"/>
      </w:pPr>
      <w:r>
        <w:rPr>
          <w:color w:val="000000"/>
        </w:rPr>
        <w:t xml:space="preserve">    cancelIdle(k);</w:t>
      </w:r>
    </w:p>
    <w:p w14:paraId="471EB152" w14:textId="77777777" w:rsidR="00DA5B0A" w:rsidRDefault="00000000" w:rsidP="005511CC">
      <w:pPr>
        <w:spacing w:line="240" w:lineRule="auto"/>
      </w:pPr>
      <w:r>
        <w:rPr>
          <w:color w:val="000000"/>
        </w:rPr>
        <w:t xml:space="preserve">    _idle[k] = setTimeout(function(){</w:t>
      </w:r>
    </w:p>
    <w:p w14:paraId="7F857EF0" w14:textId="77777777" w:rsidR="00DA5B0A" w:rsidRDefault="00000000" w:rsidP="005511CC">
      <w:pPr>
        <w:spacing w:line="240" w:lineRule="auto"/>
      </w:pPr>
      <w:r>
        <w:rPr>
          <w:color w:val="000000"/>
        </w:rPr>
        <w:t xml:space="preserve">      _idle[k] = 0;</w:t>
      </w:r>
    </w:p>
    <w:p w14:paraId="3F63A976" w14:textId="77777777" w:rsidR="00DA5B0A" w:rsidRDefault="00000000" w:rsidP="005511CC">
      <w:pPr>
        <w:spacing w:line="240" w:lineRule="auto"/>
      </w:pPr>
      <w:r>
        <w:rPr>
          <w:color w:val="000000"/>
        </w:rPr>
        <w:t xml:space="preserve">      if (!onTabOf(k) || !(st[k] &amp;&amp; st[k].view === '3d')) unmount(k);</w:t>
      </w:r>
    </w:p>
    <w:p w14:paraId="6D68D979" w14:textId="77777777" w:rsidR="00DA5B0A" w:rsidRDefault="00000000" w:rsidP="005511CC">
      <w:pPr>
        <w:spacing w:line="240" w:lineRule="auto"/>
      </w:pPr>
      <w:r>
        <w:rPr>
          <w:color w:val="000000"/>
        </w:rPr>
        <w:t xml:space="preserve">    }, IDLE_MS);</w:t>
      </w:r>
    </w:p>
    <w:p w14:paraId="6A6BED57" w14:textId="77777777" w:rsidR="00DA5B0A" w:rsidRDefault="00000000" w:rsidP="005511CC">
      <w:pPr>
        <w:spacing w:line="240" w:lineRule="auto"/>
      </w:pPr>
      <w:r>
        <w:rPr>
          <w:color w:val="000000"/>
        </w:rPr>
        <w:t xml:space="preserve">  }</w:t>
      </w:r>
    </w:p>
    <w:p w14:paraId="497D2282" w14:textId="77777777" w:rsidR="00DA5B0A" w:rsidRDefault="00000000" w:rsidP="005511CC">
      <w:pPr>
        <w:spacing w:line="240" w:lineRule="auto"/>
      </w:pPr>
      <w:r>
        <w:rPr>
          <w:color w:val="000000"/>
        </w:rPr>
        <w:t xml:space="preserve">  function reclaimAll(){ for (var k in CFG){ if (st[k] &amp;&amp; st[k].mounted) unmount(k); } }</w:t>
      </w:r>
    </w:p>
    <w:p w14:paraId="60A1B163" w14:textId="77777777" w:rsidR="00DA5B0A" w:rsidRDefault="00000000" w:rsidP="005511CC">
      <w:pPr>
        <w:spacing w:line="240" w:lineRule="auto"/>
      </w:pPr>
      <w:r>
        <w:rPr>
          <w:color w:val="000000"/>
        </w:rPr>
        <w:t xml:space="preserve">  function reclaimOthers(except){</w:t>
      </w:r>
    </w:p>
    <w:p w14:paraId="361F0CD7" w14:textId="77777777" w:rsidR="00DA5B0A" w:rsidRDefault="00000000" w:rsidP="005511CC">
      <w:pPr>
        <w:spacing w:line="240" w:lineRule="auto"/>
      </w:pPr>
      <w:r>
        <w:rPr>
          <w:color w:val="000000"/>
        </w:rPr>
        <w:t xml:space="preserve">    for (var k in CFG){ if (k !== except &amp;&amp; st[k] &amp;&amp; st[k].mounted) unmount(k); }</w:t>
      </w:r>
    </w:p>
    <w:p w14:paraId="603C60D5" w14:textId="77777777" w:rsidR="00DA5B0A" w:rsidRDefault="00000000" w:rsidP="005511CC">
      <w:pPr>
        <w:spacing w:line="240" w:lineRule="auto"/>
      </w:pPr>
      <w:r>
        <w:rPr>
          <w:color w:val="000000"/>
        </w:rPr>
        <w:t xml:space="preserve">    try { if (window.ECL &amp;&amp; window.ECL.reclaim) window.ECL.reclaim(); } catch(e){}</w:t>
      </w:r>
    </w:p>
    <w:p w14:paraId="075BA539" w14:textId="77777777" w:rsidR="00DA5B0A" w:rsidRDefault="00000000" w:rsidP="005511CC">
      <w:pPr>
        <w:spacing w:line="240" w:lineRule="auto"/>
      </w:pPr>
      <w:r>
        <w:rPr>
          <w:color w:val="000000"/>
        </w:rPr>
        <w:t xml:space="preserve">  }</w:t>
      </w:r>
    </w:p>
    <w:p w14:paraId="61DE2704" w14:textId="77777777" w:rsidR="00DA5B0A" w:rsidRDefault="00DA5B0A" w:rsidP="005511CC">
      <w:pPr>
        <w:spacing w:line="240" w:lineRule="auto"/>
      </w:pPr>
    </w:p>
    <w:p w14:paraId="228B9DD8" w14:textId="77777777" w:rsidR="00DA5B0A" w:rsidRDefault="00000000" w:rsidP="005511CC">
      <w:pPr>
        <w:spacing w:line="240" w:lineRule="auto"/>
      </w:pPr>
      <w:r>
        <w:rPr>
          <w:color w:val="000000"/>
        </w:rPr>
        <w:t xml:space="preserve">  function frameOf(k){ return document.querySelector('.s3d-frame[data-s3d="' + k + '"]'); }</w:t>
      </w:r>
    </w:p>
    <w:p w14:paraId="613335B1" w14:textId="77777777" w:rsidR="00DA5B0A" w:rsidRDefault="00000000" w:rsidP="005511CC">
      <w:pPr>
        <w:spacing w:line="240" w:lineRule="auto"/>
      </w:pPr>
      <w:r>
        <w:rPr>
          <w:color w:val="000000"/>
        </w:rPr>
        <w:t xml:space="preserve">  function barOf(k){ return document.querySelector('.s3d-bar[data-s3d="' + k + '"]'); }</w:t>
      </w:r>
    </w:p>
    <w:p w14:paraId="049FB96C" w14:textId="77777777" w:rsidR="00DA5B0A" w:rsidRDefault="00000000" w:rsidP="005511CC">
      <w:pPr>
        <w:spacing w:line="240" w:lineRule="auto"/>
      </w:pPr>
      <w:r>
        <w:rPr>
          <w:i/>
          <w:color w:val="595959"/>
        </w:rPr>
        <w:t xml:space="preserve">  /* ★ V6.4.5</w:t>
      </w:r>
      <w:r>
        <w:rPr>
          <w:i/>
          <w:color w:val="595959"/>
        </w:rPr>
        <w:t>：隐藏前先记下元素【原本的】</w:t>
      </w:r>
      <w:r>
        <w:rPr>
          <w:i/>
          <w:color w:val="595959"/>
        </w:rPr>
        <w:t>inline display</w:t>
      </w:r>
      <w:r>
        <w:rPr>
          <w:i/>
          <w:color w:val="595959"/>
        </w:rPr>
        <w:t>，恢复时还原原值。</w:t>
      </w:r>
    </w:p>
    <w:p w14:paraId="7E9909D8" w14:textId="77777777" w:rsidR="00DA5B0A" w:rsidRDefault="00000000" w:rsidP="005511CC">
      <w:pPr>
        <w:spacing w:line="240" w:lineRule="auto"/>
      </w:pPr>
      <w:r>
        <w:rPr>
          <w:i/>
          <w:color w:val="595959"/>
        </w:rPr>
        <w:t xml:space="preserve">     </w:t>
      </w:r>
      <w:r>
        <w:rPr>
          <w:i/>
          <w:color w:val="595959"/>
        </w:rPr>
        <w:t>旧实现一律置回空串，而直线传播页的同一个</w:t>
      </w:r>
      <w:r>
        <w:rPr>
          <w:i/>
          <w:color w:val="595959"/>
        </w:rPr>
        <w:t xml:space="preserve"> .s3d-stage </w:t>
      </w:r>
      <w:r>
        <w:rPr>
          <w:i/>
          <w:color w:val="595959"/>
        </w:rPr>
        <w:t>里有两条「</w:t>
      </w:r>
      <w:r>
        <w:rPr>
          <w:i/>
          <w:color w:val="595959"/>
        </w:rPr>
        <w:t>3D</w:t>
      </w:r>
      <w:r>
        <w:rPr>
          <w:i/>
          <w:color w:val="595959"/>
        </w:rPr>
        <w:t>案例」切换条</w:t>
      </w:r>
    </w:p>
    <w:p w14:paraId="501BAAB7" w14:textId="77777777" w:rsidR="00DA5B0A" w:rsidRDefault="00000000" w:rsidP="005511CC">
      <w:pPr>
        <w:spacing w:line="240" w:lineRule="auto"/>
      </w:pPr>
      <w:r>
        <w:rPr>
          <w:i/>
          <w:color w:val="595959"/>
        </w:rPr>
        <w:t xml:space="preserve">     </w:t>
      </w:r>
      <w:r>
        <w:rPr>
          <w:i/>
          <w:color w:val="595959"/>
        </w:rPr>
        <w:t>（影子形成</w:t>
      </w:r>
      <w:r>
        <w:rPr>
          <w:i/>
          <w:color w:val="595959"/>
        </w:rPr>
        <w:t xml:space="preserve"> / </w:t>
      </w:r>
      <w:r>
        <w:rPr>
          <w:i/>
          <w:color w:val="595959"/>
        </w:rPr>
        <w:t>小孔成像），各自由直线传播模块按当前模式控制显隐；</w:t>
      </w:r>
    </w:p>
    <w:p w14:paraId="50710313" w14:textId="77777777" w:rsidR="00DA5B0A" w:rsidRDefault="00000000" w:rsidP="005511CC">
      <w:pPr>
        <w:spacing w:line="240" w:lineRule="auto"/>
      </w:pPr>
      <w:r>
        <w:rPr>
          <w:i/>
          <w:color w:val="595959"/>
        </w:rPr>
        <w:t xml:space="preserve">     </w:t>
      </w:r>
      <w:r>
        <w:rPr>
          <w:i/>
          <w:color w:val="595959"/>
        </w:rPr>
        <w:t>置回空串会把本该</w:t>
      </w:r>
      <w:r>
        <w:rPr>
          <w:i/>
          <w:color w:val="595959"/>
        </w:rPr>
        <w:t xml:space="preserve"> display:none </w:t>
      </w:r>
      <w:r>
        <w:rPr>
          <w:i/>
          <w:color w:val="595959"/>
        </w:rPr>
        <w:t>的那条点亮</w:t>
      </w:r>
      <w:r>
        <w:rPr>
          <w:i/>
          <w:color w:val="595959"/>
        </w:rPr>
        <w:t xml:space="preserve"> —— </w:t>
      </w:r>
      <w:r>
        <w:rPr>
          <w:i/>
          <w:color w:val="595959"/>
        </w:rPr>
        <w:t>两条切换条同时可见。</w:t>
      </w:r>
      <w:r>
        <w:rPr>
          <w:i/>
          <w:color w:val="595959"/>
        </w:rPr>
        <w:t xml:space="preserve"> */</w:t>
      </w:r>
    </w:p>
    <w:p w14:paraId="1A8FCC84" w14:textId="77777777" w:rsidR="00DA5B0A" w:rsidRDefault="00000000" w:rsidP="005511CC">
      <w:pPr>
        <w:spacing w:line="240" w:lineRule="auto"/>
      </w:pPr>
      <w:r>
        <w:rPr>
          <w:color w:val="000000"/>
        </w:rPr>
        <w:t xml:space="preserve">  function setDisp1(node, hide){</w:t>
      </w:r>
    </w:p>
    <w:p w14:paraId="19A5AAEA" w14:textId="77777777" w:rsidR="00DA5B0A" w:rsidRDefault="00000000" w:rsidP="005511CC">
      <w:pPr>
        <w:spacing w:line="240" w:lineRule="auto"/>
      </w:pPr>
      <w:r>
        <w:rPr>
          <w:color w:val="000000"/>
        </w:rPr>
        <w:t xml:space="preserve">    if (hide){</w:t>
      </w:r>
    </w:p>
    <w:p w14:paraId="039A8703" w14:textId="77777777" w:rsidR="00DA5B0A" w:rsidRDefault="00000000" w:rsidP="005511CC">
      <w:pPr>
        <w:spacing w:line="240" w:lineRule="auto"/>
      </w:pPr>
      <w:r>
        <w:rPr>
          <w:color w:val="000000"/>
        </w:rPr>
        <w:t xml:space="preserve">      if (node.__s3dDisp === undefined) node.__s3dDisp = node.style.display;</w:t>
      </w:r>
    </w:p>
    <w:p w14:paraId="5A3A33D0" w14:textId="77777777" w:rsidR="00DA5B0A" w:rsidRDefault="00000000" w:rsidP="005511CC">
      <w:pPr>
        <w:spacing w:line="240" w:lineRule="auto"/>
      </w:pPr>
      <w:r>
        <w:rPr>
          <w:color w:val="000000"/>
        </w:rPr>
        <w:t xml:space="preserve">      node.style.display = 'none';</w:t>
      </w:r>
    </w:p>
    <w:p w14:paraId="05E29579" w14:textId="77777777" w:rsidR="00DA5B0A" w:rsidRDefault="00000000" w:rsidP="005511CC">
      <w:pPr>
        <w:spacing w:line="240" w:lineRule="auto"/>
      </w:pPr>
      <w:r>
        <w:rPr>
          <w:color w:val="000000"/>
        </w:rPr>
        <w:t xml:space="preserve">    } else if (node.__s3dDisp !== undefined){</w:t>
      </w:r>
    </w:p>
    <w:p w14:paraId="608CED71" w14:textId="77777777" w:rsidR="00DA5B0A" w:rsidRDefault="00000000" w:rsidP="005511CC">
      <w:pPr>
        <w:spacing w:line="240" w:lineRule="auto"/>
      </w:pPr>
      <w:r>
        <w:rPr>
          <w:color w:val="000000"/>
        </w:rPr>
        <w:t xml:space="preserve">      node.style.display = node.__s3dDisp;</w:t>
      </w:r>
    </w:p>
    <w:p w14:paraId="197DE185" w14:textId="77777777" w:rsidR="00DA5B0A" w:rsidRDefault="00000000" w:rsidP="005511CC">
      <w:pPr>
        <w:spacing w:line="240" w:lineRule="auto"/>
      </w:pPr>
      <w:r>
        <w:rPr>
          <w:color w:val="000000"/>
        </w:rPr>
        <w:t xml:space="preserve">      delete node.__s3dDisp;</w:t>
      </w:r>
    </w:p>
    <w:p w14:paraId="0D415A26" w14:textId="77777777" w:rsidR="00DA5B0A" w:rsidRDefault="00000000" w:rsidP="005511CC">
      <w:pPr>
        <w:spacing w:line="240" w:lineRule="auto"/>
      </w:pPr>
      <w:r>
        <w:rPr>
          <w:color w:val="000000"/>
        </w:rPr>
        <w:t xml:space="preserve">    }</w:t>
      </w:r>
    </w:p>
    <w:p w14:paraId="1F2C2B70" w14:textId="77777777" w:rsidR="00DA5B0A" w:rsidRDefault="00000000" w:rsidP="005511CC">
      <w:pPr>
        <w:spacing w:line="240" w:lineRule="auto"/>
      </w:pPr>
      <w:r>
        <w:rPr>
          <w:color w:val="000000"/>
        </w:rPr>
        <w:t xml:space="preserve">  }</w:t>
      </w:r>
    </w:p>
    <w:p w14:paraId="7C8B3409" w14:textId="77777777" w:rsidR="00DA5B0A" w:rsidRDefault="00000000" w:rsidP="005511CC">
      <w:pPr>
        <w:spacing w:line="240" w:lineRule="auto"/>
      </w:pPr>
      <w:r>
        <w:rPr>
          <w:i/>
          <w:color w:val="595959"/>
        </w:rPr>
        <w:t xml:space="preserve">  /* </w:t>
      </w:r>
      <w:r>
        <w:rPr>
          <w:i/>
          <w:color w:val="595959"/>
        </w:rPr>
        <w:t>视图变化广播：各实验据此调整「本模式是否参与数据记录」一类的联动</w:t>
      </w:r>
      <w:r>
        <w:rPr>
          <w:i/>
          <w:color w:val="595959"/>
        </w:rPr>
        <w:t xml:space="preserve"> */</w:t>
      </w:r>
    </w:p>
    <w:p w14:paraId="035840FF" w14:textId="77777777" w:rsidR="00DA5B0A" w:rsidRDefault="00000000" w:rsidP="005511CC">
      <w:pPr>
        <w:spacing w:line="240" w:lineRule="auto"/>
      </w:pPr>
      <w:r>
        <w:rPr>
          <w:color w:val="000000"/>
        </w:rPr>
        <w:t xml:space="preserve">  function announce(k, on){</w:t>
      </w:r>
    </w:p>
    <w:p w14:paraId="6BC236B3" w14:textId="77777777" w:rsidR="00DA5B0A" w:rsidRDefault="00000000" w:rsidP="005511CC">
      <w:pPr>
        <w:spacing w:line="240" w:lineRule="auto"/>
      </w:pPr>
      <w:r>
        <w:rPr>
          <w:color w:val="000000"/>
        </w:rPr>
        <w:t xml:space="preserve">    try { document.dispatchEvent(new CustomEvent('s3d:view', { detail:{ key:k, on:on } })); } catch(e){}</w:t>
      </w:r>
    </w:p>
    <w:p w14:paraId="14B9567C" w14:textId="77777777" w:rsidR="00DA5B0A" w:rsidRDefault="00000000" w:rsidP="005511CC">
      <w:pPr>
        <w:spacing w:line="240" w:lineRule="auto"/>
      </w:pPr>
      <w:r>
        <w:rPr>
          <w:color w:val="000000"/>
        </w:rPr>
        <w:t xml:space="preserve">  }</w:t>
      </w:r>
    </w:p>
    <w:p w14:paraId="2537846D" w14:textId="77777777" w:rsidR="00DA5B0A" w:rsidRDefault="00000000" w:rsidP="005511CC">
      <w:pPr>
        <w:spacing w:line="240" w:lineRule="auto"/>
      </w:pPr>
      <w:r>
        <w:rPr>
          <w:color w:val="000000"/>
        </w:rPr>
        <w:t xml:space="preserve">  function ifrOf(k){ var f = frameOf(k); return f ? f.querySelector('.s3d-ifr') : null; }</w:t>
      </w:r>
    </w:p>
    <w:p w14:paraId="5DE017F9" w14:textId="77777777" w:rsidR="00DA5B0A" w:rsidRDefault="00DA5B0A" w:rsidP="005511CC">
      <w:pPr>
        <w:spacing w:line="240" w:lineRule="auto"/>
      </w:pPr>
    </w:p>
    <w:p w14:paraId="79048525" w14:textId="77777777" w:rsidR="00DA5B0A" w:rsidRDefault="00000000" w:rsidP="005511CC">
      <w:pPr>
        <w:spacing w:line="240" w:lineRule="auto"/>
      </w:pPr>
      <w:r>
        <w:rPr>
          <w:color w:val="000000"/>
        </w:rPr>
        <w:t xml:space="preserve">  function mount(k){</w:t>
      </w:r>
    </w:p>
    <w:p w14:paraId="3D74C68A" w14:textId="77777777" w:rsidR="00DA5B0A" w:rsidRDefault="00000000" w:rsidP="005511CC">
      <w:pPr>
        <w:spacing w:line="240" w:lineRule="auto"/>
      </w:pPr>
      <w:r>
        <w:rPr>
          <w:color w:val="000000"/>
        </w:rPr>
        <w:t xml:space="preserve">    var it = st[k];</w:t>
      </w:r>
    </w:p>
    <w:p w14:paraId="43F17DC4" w14:textId="77777777" w:rsidR="00DA5B0A" w:rsidRDefault="00000000" w:rsidP="005511CC">
      <w:pPr>
        <w:spacing w:line="240" w:lineRule="auto"/>
      </w:pPr>
      <w:r>
        <w:rPr>
          <w:color w:val="000000"/>
        </w:rPr>
        <w:t xml:space="preserve">    if (!it || it.mounted) return true;</w:t>
      </w:r>
    </w:p>
    <w:p w14:paraId="227295AE" w14:textId="77777777" w:rsidR="00DA5B0A" w:rsidRDefault="00000000" w:rsidP="005511CC">
      <w:pPr>
        <w:spacing w:line="240" w:lineRule="auto"/>
      </w:pPr>
      <w:r>
        <w:rPr>
          <w:color w:val="000000"/>
        </w:rPr>
        <w:t xml:space="preserve">    var src = SRC[k];</w:t>
      </w:r>
    </w:p>
    <w:p w14:paraId="20E50702" w14:textId="77777777" w:rsidR="00DA5B0A" w:rsidRDefault="00000000" w:rsidP="005511CC">
      <w:pPr>
        <w:spacing w:line="240" w:lineRule="auto"/>
      </w:pPr>
      <w:r>
        <w:rPr>
          <w:color w:val="000000"/>
        </w:rPr>
        <w:t xml:space="preserve">    if (!src){ console.warn('[S3D] </w:t>
      </w:r>
      <w:r>
        <w:rPr>
          <w:color w:val="000000"/>
        </w:rPr>
        <w:t>缺少</w:t>
      </w:r>
      <w:r>
        <w:rPr>
          <w:color w:val="000000"/>
        </w:rPr>
        <w:t xml:space="preserve"> 3D </w:t>
      </w:r>
      <w:r>
        <w:rPr>
          <w:color w:val="000000"/>
        </w:rPr>
        <w:t>场景源码</w:t>
      </w:r>
      <w:r>
        <w:rPr>
          <w:color w:val="000000"/>
        </w:rPr>
        <w:t>:', k); return false; }</w:t>
      </w:r>
    </w:p>
    <w:p w14:paraId="0D4AA68E" w14:textId="77777777" w:rsidR="00DA5B0A" w:rsidRDefault="00000000" w:rsidP="005511CC">
      <w:pPr>
        <w:spacing w:line="240" w:lineRule="auto"/>
      </w:pPr>
      <w:r>
        <w:rPr>
          <w:i/>
          <w:color w:val="595959"/>
        </w:rPr>
        <w:t xml:space="preserve">    /* V6.5.0</w:t>
      </w:r>
      <w:r>
        <w:rPr>
          <w:i/>
          <w:color w:val="595959"/>
        </w:rPr>
        <w:t>：子页源码里的</w:t>
      </w:r>
      <w:r>
        <w:rPr>
          <w:i/>
          <w:color w:val="595959"/>
        </w:rPr>
        <w:t xml:space="preserve"> three.js </w:t>
      </w:r>
      <w:r>
        <w:rPr>
          <w:i/>
          <w:color w:val="595959"/>
        </w:rPr>
        <w:t>是占位标记，挂载时用集中常量回填</w:t>
      </w:r>
    </w:p>
    <w:p w14:paraId="03E44C5D" w14:textId="77777777" w:rsidR="00DA5B0A" w:rsidRDefault="00000000" w:rsidP="005511CC">
      <w:pPr>
        <w:spacing w:line="240" w:lineRule="auto"/>
      </w:pPr>
      <w:r>
        <w:rPr>
          <w:i/>
          <w:color w:val="595959"/>
        </w:rPr>
        <w:t xml:space="preserve">       </w:t>
      </w:r>
      <w:r>
        <w:rPr>
          <w:i/>
          <w:color w:val="595959"/>
        </w:rPr>
        <w:t>（路灯影子页用的是另一个构建，故按</w:t>
      </w:r>
      <w:r>
        <w:rPr>
          <w:i/>
          <w:color w:val="595959"/>
        </w:rPr>
        <w:t xml:space="preserve"> key </w:t>
      </w:r>
      <w:r>
        <w:rPr>
          <w:i/>
          <w:color w:val="595959"/>
        </w:rPr>
        <w:t>区分）</w:t>
      </w:r>
      <w:r>
        <w:rPr>
          <w:i/>
          <w:color w:val="595959"/>
        </w:rPr>
        <w:t xml:space="preserve"> */</w:t>
      </w:r>
    </w:p>
    <w:p w14:paraId="685236CB" w14:textId="77777777" w:rsidR="00DA5B0A" w:rsidRDefault="00000000" w:rsidP="005511CC">
      <w:pPr>
        <w:spacing w:line="240" w:lineRule="auto"/>
      </w:pPr>
      <w:r>
        <w:rPr>
          <w:color w:val="000000"/>
        </w:rPr>
        <w:t xml:space="preserve">    if (window.__threeInject__) src = window.__threeInject__(src, k === 'shadow');</w:t>
      </w:r>
    </w:p>
    <w:p w14:paraId="350CEDA0" w14:textId="77777777" w:rsidR="00DA5B0A" w:rsidRDefault="00000000" w:rsidP="005511CC">
      <w:pPr>
        <w:spacing w:line="240" w:lineRule="auto"/>
      </w:pPr>
      <w:r>
        <w:rPr>
          <w:color w:val="000000"/>
        </w:rPr>
        <w:t xml:space="preserve">    try {</w:t>
      </w:r>
    </w:p>
    <w:p w14:paraId="4C04F1D5" w14:textId="77777777" w:rsidR="00DA5B0A" w:rsidRDefault="00000000" w:rsidP="005511CC">
      <w:pPr>
        <w:spacing w:line="240" w:lineRule="auto"/>
      </w:pPr>
      <w:r>
        <w:rPr>
          <w:color w:val="000000"/>
        </w:rPr>
        <w:t xml:space="preserve">      ifrOf(k).setAttribute('srcdoc', src);</w:t>
      </w:r>
    </w:p>
    <w:p w14:paraId="74BE68FE" w14:textId="77777777" w:rsidR="00DA5B0A" w:rsidRDefault="00000000" w:rsidP="005511CC">
      <w:pPr>
        <w:spacing w:line="240" w:lineRule="auto"/>
      </w:pPr>
      <w:r>
        <w:rPr>
          <w:color w:val="000000"/>
        </w:rPr>
        <w:t xml:space="preserve">      it.mounted = true;</w:t>
      </w:r>
    </w:p>
    <w:p w14:paraId="47CED8B3" w14:textId="77777777" w:rsidR="00DA5B0A" w:rsidRDefault="00000000" w:rsidP="005511CC">
      <w:pPr>
        <w:spacing w:line="240" w:lineRule="auto"/>
      </w:pPr>
      <w:r>
        <w:rPr>
          <w:color w:val="000000"/>
        </w:rPr>
        <w:t xml:space="preserve">    } catch(e){ console.warn('[S3D] srcdoc </w:t>
      </w:r>
      <w:r>
        <w:rPr>
          <w:color w:val="000000"/>
        </w:rPr>
        <w:t>注入失败</w:t>
      </w:r>
      <w:r>
        <w:rPr>
          <w:color w:val="000000"/>
        </w:rPr>
        <w:t>:', k, e &amp;&amp; e.message); return false; }</w:t>
      </w:r>
    </w:p>
    <w:p w14:paraId="655C31C1" w14:textId="77777777" w:rsidR="00DA5B0A" w:rsidRDefault="00000000" w:rsidP="005511CC">
      <w:pPr>
        <w:spacing w:line="240" w:lineRule="auto"/>
      </w:pPr>
      <w:r>
        <w:rPr>
          <w:color w:val="000000"/>
        </w:rPr>
        <w:t xml:space="preserve">    return true;</w:t>
      </w:r>
    </w:p>
    <w:p w14:paraId="1CED9414" w14:textId="77777777" w:rsidR="00DA5B0A" w:rsidRDefault="00000000" w:rsidP="005511CC">
      <w:pPr>
        <w:spacing w:line="240" w:lineRule="auto"/>
      </w:pPr>
      <w:r>
        <w:rPr>
          <w:color w:val="000000"/>
        </w:rPr>
        <w:t xml:space="preserve">  }</w:t>
      </w:r>
    </w:p>
    <w:p w14:paraId="61568A5F" w14:textId="77777777" w:rsidR="00DA5B0A" w:rsidRDefault="00DA5B0A" w:rsidP="005511CC">
      <w:pPr>
        <w:spacing w:line="240" w:lineRule="auto"/>
      </w:pPr>
    </w:p>
    <w:p w14:paraId="500746D0" w14:textId="77777777" w:rsidR="00DA5B0A" w:rsidRDefault="00000000" w:rsidP="005511CC">
      <w:pPr>
        <w:spacing w:line="240" w:lineRule="auto"/>
      </w:pPr>
      <w:r>
        <w:rPr>
          <w:i/>
          <w:color w:val="595959"/>
        </w:rPr>
        <w:t xml:space="preserve">  /* ★ V6.2.1</w:t>
      </w:r>
      <w:r>
        <w:rPr>
          <w:i/>
          <w:color w:val="595959"/>
        </w:rPr>
        <w:t>：把挂载退回去，让</w:t>
      </w:r>
      <w:r>
        <w:rPr>
          <w:i/>
          <w:color w:val="595959"/>
        </w:rPr>
        <w:t>"</w:t>
      </w:r>
      <w:r>
        <w:rPr>
          <w:i/>
          <w:color w:val="595959"/>
        </w:rPr>
        <w:t>下一次进入</w:t>
      </w:r>
      <w:r>
        <w:rPr>
          <w:i/>
          <w:color w:val="595959"/>
        </w:rPr>
        <w:t xml:space="preserve"> 3D"</w:t>
      </w:r>
      <w:r>
        <w:rPr>
          <w:i/>
          <w:color w:val="595959"/>
        </w:rPr>
        <w:t>变成一次全新的初始化。</w:t>
      </w:r>
    </w:p>
    <w:p w14:paraId="42346D68" w14:textId="77777777" w:rsidR="00DA5B0A" w:rsidRDefault="00000000" w:rsidP="005511CC">
      <w:pPr>
        <w:spacing w:line="240" w:lineRule="auto"/>
      </w:pPr>
      <w:r>
        <w:rPr>
          <w:i/>
          <w:color w:val="595959"/>
        </w:rPr>
        <w:t xml:space="preserve">     </w:t>
      </w:r>
      <w:r>
        <w:rPr>
          <w:i/>
          <w:color w:val="595959"/>
        </w:rPr>
        <w:t>旧实现</w:t>
      </w:r>
      <w:r>
        <w:rPr>
          <w:i/>
          <w:color w:val="595959"/>
        </w:rPr>
        <w:t xml:space="preserve"> mount() </w:t>
      </w:r>
      <w:r>
        <w:rPr>
          <w:i/>
          <w:color w:val="595959"/>
        </w:rPr>
        <w:t>有</w:t>
      </w:r>
      <w:r>
        <w:rPr>
          <w:i/>
          <w:color w:val="595959"/>
        </w:rPr>
        <w:t xml:space="preserve"> it.mounted </w:t>
      </w:r>
      <w:r>
        <w:rPr>
          <w:i/>
          <w:color w:val="595959"/>
        </w:rPr>
        <w:t>一次性守卫，</w:t>
      </w:r>
      <w:r>
        <w:rPr>
          <w:i/>
          <w:color w:val="595959"/>
        </w:rPr>
        <w:t xml:space="preserve">srcdoc </w:t>
      </w:r>
      <w:r>
        <w:rPr>
          <w:i/>
          <w:color w:val="595959"/>
        </w:rPr>
        <w:t>只注入一次；一旦场景内部的</w:t>
      </w:r>
    </w:p>
    <w:p w14:paraId="7056126F" w14:textId="77777777" w:rsidR="00DA5B0A" w:rsidRDefault="00000000" w:rsidP="005511CC">
      <w:pPr>
        <w:spacing w:line="240" w:lineRule="auto"/>
      </w:pPr>
      <w:r>
        <w:rPr>
          <w:i/>
          <w:color w:val="595959"/>
        </w:rPr>
        <w:t xml:space="preserve">     WebGL </w:t>
      </w:r>
      <w:r>
        <w:rPr>
          <w:i/>
          <w:color w:val="595959"/>
        </w:rPr>
        <w:t>渲染上下文丢失（弱机</w:t>
      </w:r>
      <w:r>
        <w:rPr>
          <w:i/>
          <w:color w:val="595959"/>
        </w:rPr>
        <w:t xml:space="preserve"> / </w:t>
      </w:r>
      <w:r>
        <w:rPr>
          <w:i/>
          <w:color w:val="595959"/>
        </w:rPr>
        <w:t>显存紧张时很常见），子文档就永久停在</w:t>
      </w:r>
      <w:r>
        <w:rPr>
          <w:i/>
          <w:color w:val="595959"/>
        </w:rPr>
        <w:t>"</w:t>
      </w:r>
      <w:r>
        <w:rPr>
          <w:i/>
          <w:color w:val="595959"/>
        </w:rPr>
        <w:t>画面不动</w:t>
      </w:r>
      <w:r>
        <w:rPr>
          <w:i/>
          <w:color w:val="595959"/>
        </w:rPr>
        <w:t>"</w:t>
      </w:r>
      <w:r>
        <w:rPr>
          <w:i/>
          <w:color w:val="595959"/>
        </w:rPr>
        <w:t>，</w:t>
      </w:r>
    </w:p>
    <w:p w14:paraId="310E1C7E" w14:textId="77777777" w:rsidR="00DA5B0A" w:rsidRDefault="00000000" w:rsidP="005511CC">
      <w:pPr>
        <w:spacing w:line="240" w:lineRule="auto"/>
      </w:pPr>
      <w:r>
        <w:rPr>
          <w:i/>
          <w:color w:val="595959"/>
        </w:rPr>
        <w:t xml:space="preserve">     </w:t>
      </w:r>
      <w:r>
        <w:rPr>
          <w:i/>
          <w:color w:val="595959"/>
        </w:rPr>
        <w:t>而父页再怎么切</w:t>
      </w:r>
      <w:r>
        <w:rPr>
          <w:i/>
          <w:color w:val="595959"/>
        </w:rPr>
        <w:t xml:space="preserve"> 3D </w:t>
      </w:r>
      <w:r>
        <w:rPr>
          <w:i/>
          <w:color w:val="595959"/>
        </w:rPr>
        <w:t>都只是往一个已经死掉的文档里发消息</w:t>
      </w:r>
      <w:r>
        <w:rPr>
          <w:i/>
          <w:color w:val="595959"/>
        </w:rPr>
        <w:t xml:space="preserve"> ——</w:t>
      </w:r>
    </w:p>
    <w:p w14:paraId="0567E478" w14:textId="77777777" w:rsidR="00DA5B0A" w:rsidRDefault="00000000" w:rsidP="005511CC">
      <w:pPr>
        <w:spacing w:line="240" w:lineRule="auto"/>
      </w:pPr>
      <w:r>
        <w:rPr>
          <w:i/>
          <w:color w:val="595959"/>
        </w:rPr>
        <w:t xml:space="preserve">     </w:t>
      </w:r>
      <w:r>
        <w:rPr>
          <w:i/>
          <w:color w:val="595959"/>
        </w:rPr>
        <w:t>用户感受就是</w:t>
      </w:r>
      <w:r>
        <w:rPr>
          <w:i/>
          <w:color w:val="595959"/>
        </w:rPr>
        <w:t>"</w:t>
      </w:r>
      <w:r>
        <w:rPr>
          <w:i/>
          <w:color w:val="595959"/>
        </w:rPr>
        <w:t>用一段时间就卡死、</w:t>
      </w:r>
      <w:r>
        <w:rPr>
          <w:i/>
          <w:color w:val="595959"/>
        </w:rPr>
        <w:t xml:space="preserve">3D </w:t>
      </w:r>
      <w:r>
        <w:rPr>
          <w:i/>
          <w:color w:val="595959"/>
        </w:rPr>
        <w:t>点不进去</w:t>
      </w:r>
      <w:r>
        <w:rPr>
          <w:i/>
          <w:color w:val="595959"/>
        </w:rPr>
        <w:t>"</w:t>
      </w:r>
      <w:r>
        <w:rPr>
          <w:i/>
          <w:color w:val="595959"/>
        </w:rPr>
        <w:t>。清掉</w:t>
      </w:r>
      <w:r>
        <w:rPr>
          <w:i/>
          <w:color w:val="595959"/>
        </w:rPr>
        <w:t xml:space="preserve"> srcdoc </w:t>
      </w:r>
      <w:r>
        <w:rPr>
          <w:i/>
          <w:color w:val="595959"/>
        </w:rPr>
        <w:t>等于把</w:t>
      </w:r>
      <w:r>
        <w:rPr>
          <w:i/>
          <w:color w:val="595959"/>
        </w:rPr>
        <w:t xml:space="preserve"> iframe </w:t>
      </w:r>
      <w:r>
        <w:rPr>
          <w:i/>
          <w:color w:val="595959"/>
        </w:rPr>
        <w:t>连同</w:t>
      </w:r>
    </w:p>
    <w:p w14:paraId="7DB48923" w14:textId="77777777" w:rsidR="00DA5B0A" w:rsidRDefault="00000000" w:rsidP="005511CC">
      <w:pPr>
        <w:spacing w:line="240" w:lineRule="auto"/>
      </w:pPr>
      <w:r>
        <w:rPr>
          <w:i/>
          <w:color w:val="595959"/>
        </w:rPr>
        <w:t xml:space="preserve">     </w:t>
      </w:r>
      <w:r>
        <w:rPr>
          <w:i/>
          <w:color w:val="595959"/>
        </w:rPr>
        <w:t>它那份</w:t>
      </w:r>
      <w:r>
        <w:rPr>
          <w:i/>
          <w:color w:val="595959"/>
        </w:rPr>
        <w:t xml:space="preserve"> WebGL </w:t>
      </w:r>
      <w:r>
        <w:rPr>
          <w:i/>
          <w:color w:val="595959"/>
        </w:rPr>
        <w:t>上下文一起丢弃，下次进入就是干净的新场景。</w:t>
      </w:r>
      <w:r>
        <w:rPr>
          <w:i/>
          <w:color w:val="595959"/>
        </w:rPr>
        <w:t xml:space="preserve"> */</w:t>
      </w:r>
    </w:p>
    <w:p w14:paraId="11FDF0BD" w14:textId="77777777" w:rsidR="00DA5B0A" w:rsidRDefault="00000000" w:rsidP="005511CC">
      <w:pPr>
        <w:spacing w:line="240" w:lineRule="auto"/>
      </w:pPr>
      <w:r>
        <w:rPr>
          <w:color w:val="000000"/>
        </w:rPr>
        <w:t xml:space="preserve">  function unmount(k){</w:t>
      </w:r>
    </w:p>
    <w:p w14:paraId="56094139" w14:textId="77777777" w:rsidR="00DA5B0A" w:rsidRDefault="00000000" w:rsidP="005511CC">
      <w:pPr>
        <w:spacing w:line="240" w:lineRule="auto"/>
      </w:pPr>
      <w:r>
        <w:rPr>
          <w:color w:val="000000"/>
        </w:rPr>
        <w:t xml:space="preserve">    var it = st[k]; if (!it) return;</w:t>
      </w:r>
    </w:p>
    <w:p w14:paraId="3C181B3F" w14:textId="77777777" w:rsidR="00DA5B0A" w:rsidRDefault="00000000" w:rsidP="005511CC">
      <w:pPr>
        <w:spacing w:line="240" w:lineRule="auto"/>
      </w:pPr>
      <w:r>
        <w:rPr>
          <w:color w:val="000000"/>
        </w:rPr>
        <w:t xml:space="preserve">    cancelIdle(k);</w:t>
      </w:r>
    </w:p>
    <w:p w14:paraId="03DA1D2D" w14:textId="77777777" w:rsidR="00DA5B0A" w:rsidRDefault="00000000" w:rsidP="005511CC">
      <w:pPr>
        <w:spacing w:line="240" w:lineRule="auto"/>
      </w:pPr>
      <w:r>
        <w:rPr>
          <w:color w:val="000000"/>
        </w:rPr>
        <w:t xml:space="preserve">    it.on = false;</w:t>
      </w:r>
    </w:p>
    <w:p w14:paraId="619E004B" w14:textId="77777777" w:rsidR="00DA5B0A" w:rsidRDefault="00000000" w:rsidP="005511CC">
      <w:pPr>
        <w:spacing w:line="240" w:lineRule="auto"/>
      </w:pPr>
      <w:r>
        <w:rPr>
          <w:color w:val="000000"/>
        </w:rPr>
        <w:t xml:space="preserve">    it.mounted = false;</w:t>
      </w:r>
    </w:p>
    <w:p w14:paraId="057E18E3" w14:textId="77777777" w:rsidR="00DA5B0A" w:rsidRDefault="00000000" w:rsidP="005511CC">
      <w:pPr>
        <w:spacing w:line="240" w:lineRule="auto"/>
      </w:pPr>
      <w:r>
        <w:rPr>
          <w:color w:val="000000"/>
        </w:rPr>
        <w:t xml:space="preserve">    var f = ifrOf(k);</w:t>
      </w:r>
    </w:p>
    <w:p w14:paraId="518D758F" w14:textId="77777777" w:rsidR="00DA5B0A" w:rsidRDefault="00000000" w:rsidP="005511CC">
      <w:pPr>
        <w:spacing w:line="240" w:lineRule="auto"/>
      </w:pPr>
      <w:r>
        <w:rPr>
          <w:color w:val="000000"/>
        </w:rPr>
        <w:t xml:space="preserve">    if (f){ try { f.removeAttribute('srcdoc'); f.setAttribute('srcdoc', ''); } catch(e){} }</w:t>
      </w:r>
    </w:p>
    <w:p w14:paraId="3AE3D886" w14:textId="77777777" w:rsidR="00DA5B0A" w:rsidRDefault="00000000" w:rsidP="005511CC">
      <w:pPr>
        <w:spacing w:line="240" w:lineRule="auto"/>
      </w:pPr>
      <w:r>
        <w:rPr>
          <w:color w:val="000000"/>
        </w:rPr>
        <w:t xml:space="preserve">  }</w:t>
      </w:r>
    </w:p>
    <w:p w14:paraId="51F663E5" w14:textId="77777777" w:rsidR="00DA5B0A" w:rsidRDefault="00DA5B0A" w:rsidP="005511CC">
      <w:pPr>
        <w:spacing w:line="240" w:lineRule="auto"/>
      </w:pPr>
    </w:p>
    <w:p w14:paraId="74633283" w14:textId="77777777" w:rsidR="00DA5B0A" w:rsidRDefault="00000000" w:rsidP="005511CC">
      <w:pPr>
        <w:spacing w:line="240" w:lineRule="auto"/>
      </w:pPr>
      <w:r>
        <w:rPr>
          <w:i/>
          <w:color w:val="595959"/>
        </w:rPr>
        <w:t xml:space="preserve">  /* </w:t>
      </w:r>
      <w:r>
        <w:rPr>
          <w:i/>
          <w:color w:val="595959"/>
        </w:rPr>
        <w:t>从父页控件读当前参数（用</w:t>
      </w:r>
      <w:r>
        <w:rPr>
          <w:i/>
          <w:color w:val="595959"/>
        </w:rPr>
        <w:t xml:space="preserve"> DOM </w:t>
      </w:r>
      <w:r>
        <w:rPr>
          <w:i/>
          <w:color w:val="595959"/>
        </w:rPr>
        <w:t>现值，不依赖各实验的内部变量）</w:t>
      </w:r>
      <w:r>
        <w:rPr>
          <w:i/>
          <w:color w:val="595959"/>
        </w:rPr>
        <w:t xml:space="preserve"> */</w:t>
      </w:r>
    </w:p>
    <w:p w14:paraId="1C95C221" w14:textId="77777777" w:rsidR="00DA5B0A" w:rsidRDefault="00000000" w:rsidP="005511CC">
      <w:pPr>
        <w:spacing w:line="240" w:lineRule="auto"/>
      </w:pPr>
      <w:r>
        <w:rPr>
          <w:color w:val="000000"/>
        </w:rPr>
        <w:t xml:space="preserve">  function readParams(k){</w:t>
      </w:r>
    </w:p>
    <w:p w14:paraId="38452D40" w14:textId="77777777" w:rsidR="00DA5B0A" w:rsidRDefault="00000000" w:rsidP="005511CC">
      <w:pPr>
        <w:spacing w:line="240" w:lineRule="auto"/>
      </w:pPr>
      <w:r>
        <w:rPr>
          <w:color w:val="000000"/>
        </w:rPr>
        <w:t xml:space="preserve">    var cfg = CFG[k], out = {}, name, el, v;</w:t>
      </w:r>
    </w:p>
    <w:p w14:paraId="50E5D21B" w14:textId="77777777" w:rsidR="00DA5B0A" w:rsidRDefault="00000000" w:rsidP="005511CC">
      <w:pPr>
        <w:spacing w:line="240" w:lineRule="auto"/>
      </w:pPr>
      <w:r>
        <w:rPr>
          <w:color w:val="000000"/>
        </w:rPr>
        <w:t xml:space="preserve">    for (name in cfg.src){</w:t>
      </w:r>
    </w:p>
    <w:p w14:paraId="1BBA3831" w14:textId="77777777" w:rsidR="00DA5B0A" w:rsidRDefault="00000000" w:rsidP="005511CC">
      <w:pPr>
        <w:spacing w:line="240" w:lineRule="auto"/>
      </w:pPr>
      <w:r>
        <w:rPr>
          <w:color w:val="000000"/>
        </w:rPr>
        <w:t xml:space="preserve">      el = document.querySelector(cfg.src[name]);</w:t>
      </w:r>
    </w:p>
    <w:p w14:paraId="520A763C" w14:textId="77777777" w:rsidR="00DA5B0A" w:rsidRDefault="00000000" w:rsidP="005511CC">
      <w:pPr>
        <w:spacing w:line="240" w:lineRule="auto"/>
      </w:pPr>
      <w:r>
        <w:rPr>
          <w:color w:val="000000"/>
        </w:rPr>
        <w:t xml:space="preserve">      if (!el) continue;</w:t>
      </w:r>
    </w:p>
    <w:p w14:paraId="7666ABBE" w14:textId="77777777" w:rsidR="00DA5B0A" w:rsidRDefault="00000000" w:rsidP="005511CC">
      <w:pPr>
        <w:spacing w:line="240" w:lineRule="auto"/>
      </w:pPr>
      <w:r>
        <w:rPr>
          <w:color w:val="000000"/>
        </w:rPr>
        <w:t xml:space="preserve">      v = parseFloat(el.value);</w:t>
      </w:r>
    </w:p>
    <w:p w14:paraId="5BD790F5" w14:textId="77777777" w:rsidR="00DA5B0A" w:rsidRDefault="00000000" w:rsidP="005511CC">
      <w:pPr>
        <w:spacing w:line="240" w:lineRule="auto"/>
      </w:pPr>
      <w:r>
        <w:rPr>
          <w:color w:val="000000"/>
        </w:rPr>
        <w:t xml:space="preserve">      if (isFinite(v)) out[name] = v;</w:t>
      </w:r>
    </w:p>
    <w:p w14:paraId="77E0E76F" w14:textId="77777777" w:rsidR="00DA5B0A" w:rsidRDefault="00000000" w:rsidP="005511CC">
      <w:pPr>
        <w:spacing w:line="240" w:lineRule="auto"/>
      </w:pPr>
      <w:r>
        <w:rPr>
          <w:color w:val="000000"/>
        </w:rPr>
        <w:t xml:space="preserve">    }</w:t>
      </w:r>
    </w:p>
    <w:p w14:paraId="0A1B84C3" w14:textId="77777777" w:rsidR="00DA5B0A" w:rsidRDefault="00000000" w:rsidP="005511CC">
      <w:pPr>
        <w:spacing w:line="240" w:lineRule="auto"/>
      </w:pPr>
      <w:r>
        <w:rPr>
          <w:color w:val="000000"/>
        </w:rPr>
        <w:t xml:space="preserve">    return out;</w:t>
      </w:r>
    </w:p>
    <w:p w14:paraId="5CC0F4FF" w14:textId="77777777" w:rsidR="00DA5B0A" w:rsidRDefault="00000000" w:rsidP="005511CC">
      <w:pPr>
        <w:spacing w:line="240" w:lineRule="auto"/>
      </w:pPr>
      <w:r>
        <w:rPr>
          <w:color w:val="000000"/>
        </w:rPr>
        <w:t xml:space="preserve">  }</w:t>
      </w:r>
    </w:p>
    <w:p w14:paraId="7183B167" w14:textId="77777777" w:rsidR="00DA5B0A" w:rsidRDefault="00000000" w:rsidP="005511CC">
      <w:pPr>
        <w:spacing w:line="240" w:lineRule="auto"/>
      </w:pPr>
      <w:r>
        <w:rPr>
          <w:color w:val="000000"/>
        </w:rPr>
        <w:lastRenderedPageBreak/>
        <w:t xml:space="preserve">  function post(k, msg){</w:t>
      </w:r>
    </w:p>
    <w:p w14:paraId="6439A34B" w14:textId="77777777" w:rsidR="00DA5B0A" w:rsidRDefault="00000000" w:rsidP="005511CC">
      <w:pPr>
        <w:spacing w:line="240" w:lineRule="auto"/>
      </w:pPr>
      <w:r>
        <w:rPr>
          <w:color w:val="000000"/>
        </w:rPr>
        <w:t xml:space="preserve">    var f = ifrOf(k);</w:t>
      </w:r>
    </w:p>
    <w:p w14:paraId="123A5D39" w14:textId="77777777" w:rsidR="00DA5B0A" w:rsidRDefault="00000000" w:rsidP="005511CC">
      <w:pPr>
        <w:spacing w:line="240" w:lineRule="auto"/>
      </w:pPr>
      <w:r>
        <w:rPr>
          <w:color w:val="000000"/>
        </w:rPr>
        <w:t xml:space="preserve">    if (!f || !f.contentWindow) return;</w:t>
      </w:r>
    </w:p>
    <w:p w14:paraId="6417198A" w14:textId="77777777" w:rsidR="00DA5B0A" w:rsidRDefault="00000000" w:rsidP="005511CC">
      <w:pPr>
        <w:spacing w:line="240" w:lineRule="auto"/>
      </w:pPr>
      <w:r>
        <w:rPr>
          <w:color w:val="000000"/>
        </w:rPr>
        <w:t xml:space="preserve">    try { f.contentWindow.postMessage(msg, '*'); } catch(e){}</w:t>
      </w:r>
    </w:p>
    <w:p w14:paraId="653BA80F" w14:textId="77777777" w:rsidR="00DA5B0A" w:rsidRDefault="00000000" w:rsidP="005511CC">
      <w:pPr>
        <w:spacing w:line="240" w:lineRule="auto"/>
      </w:pPr>
      <w:r>
        <w:rPr>
          <w:color w:val="000000"/>
        </w:rPr>
        <w:t xml:space="preserve">  }</w:t>
      </w:r>
    </w:p>
    <w:p w14:paraId="3CAB3AFD" w14:textId="77777777" w:rsidR="00DA5B0A" w:rsidRDefault="00000000" w:rsidP="005511CC">
      <w:pPr>
        <w:spacing w:line="240" w:lineRule="auto"/>
      </w:pPr>
      <w:r>
        <w:rPr>
          <w:color w:val="000000"/>
        </w:rPr>
        <w:t xml:space="preserve">  function sync(k){ post(k, { t:'s3d:init', params: readParams(k) }); }</w:t>
      </w:r>
    </w:p>
    <w:p w14:paraId="1002D933" w14:textId="77777777" w:rsidR="00DA5B0A" w:rsidRDefault="00DA5B0A" w:rsidP="005511CC">
      <w:pPr>
        <w:spacing w:line="240" w:lineRule="auto"/>
      </w:pPr>
    </w:p>
    <w:p w14:paraId="58533279" w14:textId="77777777" w:rsidR="00DA5B0A" w:rsidRDefault="00000000" w:rsidP="005511CC">
      <w:pPr>
        <w:spacing w:line="240" w:lineRule="auto"/>
      </w:pPr>
      <w:r>
        <w:rPr>
          <w:i/>
          <w:color w:val="595959"/>
        </w:rPr>
        <w:t xml:space="preserve">  /* </w:t>
      </w:r>
      <w:r>
        <w:rPr>
          <w:i/>
          <w:color w:val="595959"/>
        </w:rPr>
        <w:t>切</w:t>
      </w:r>
      <w:r>
        <w:rPr>
          <w:i/>
          <w:color w:val="595959"/>
        </w:rPr>
        <w:t xml:space="preserve"> 2D / 3D</w:t>
      </w:r>
      <w:r>
        <w:rPr>
          <w:i/>
          <w:color w:val="595959"/>
        </w:rPr>
        <w:t>：画布与同列其它元素整体让位给</w:t>
      </w:r>
      <w:r>
        <w:rPr>
          <w:i/>
          <w:color w:val="595959"/>
        </w:rPr>
        <w:t xml:space="preserve"> 3D </w:t>
      </w:r>
      <w:r>
        <w:rPr>
          <w:i/>
          <w:color w:val="595959"/>
        </w:rPr>
        <w:t>框（恢复时置回空串，不写死</w:t>
      </w:r>
      <w:r>
        <w:rPr>
          <w:i/>
          <w:color w:val="595959"/>
        </w:rPr>
        <w:t xml:space="preserve"> display</w:t>
      </w:r>
      <w:r>
        <w:rPr>
          <w:i/>
          <w:color w:val="595959"/>
        </w:rPr>
        <w:t>）</w:t>
      </w:r>
      <w:r>
        <w:rPr>
          <w:i/>
          <w:color w:val="595959"/>
        </w:rPr>
        <w:t xml:space="preserve"> */</w:t>
      </w:r>
    </w:p>
    <w:p w14:paraId="0AC42799" w14:textId="77777777" w:rsidR="00DA5B0A" w:rsidRDefault="00000000" w:rsidP="005511CC">
      <w:pPr>
        <w:spacing w:line="240" w:lineRule="auto"/>
      </w:pPr>
      <w:r>
        <w:rPr>
          <w:color w:val="000000"/>
        </w:rPr>
        <w:t xml:space="preserve">  function setMode(k, mode){</w:t>
      </w:r>
    </w:p>
    <w:p w14:paraId="222FD1AE" w14:textId="77777777" w:rsidR="00DA5B0A" w:rsidRDefault="00000000" w:rsidP="005511CC">
      <w:pPr>
        <w:spacing w:line="240" w:lineRule="auto"/>
      </w:pPr>
      <w:r>
        <w:rPr>
          <w:color w:val="000000"/>
        </w:rPr>
        <w:t xml:space="preserve">    var it = st[k] || (st[k] = { on:false, mounted:false, view:'2d' });</w:t>
      </w:r>
    </w:p>
    <w:p w14:paraId="1F8BC36D" w14:textId="77777777" w:rsidR="00DA5B0A" w:rsidRDefault="00000000" w:rsidP="005511CC">
      <w:pPr>
        <w:spacing w:line="240" w:lineRule="auto"/>
      </w:pPr>
      <w:r>
        <w:rPr>
          <w:color w:val="000000"/>
        </w:rPr>
        <w:t xml:space="preserve">    var on = (mode === '3d');</w:t>
      </w:r>
    </w:p>
    <w:p w14:paraId="4FD4DD73" w14:textId="77777777" w:rsidR="00DA5B0A" w:rsidRDefault="00000000" w:rsidP="005511CC">
      <w:pPr>
        <w:spacing w:line="240" w:lineRule="auto"/>
      </w:pPr>
      <w:r>
        <w:rPr>
          <w:color w:val="000000"/>
        </w:rPr>
        <w:t xml:space="preserve">    var frame = frameOf(k), bar = barOf(k);</w:t>
      </w:r>
    </w:p>
    <w:p w14:paraId="34406F1A" w14:textId="77777777" w:rsidR="00DA5B0A" w:rsidRDefault="00000000" w:rsidP="005511CC">
      <w:pPr>
        <w:spacing w:line="240" w:lineRule="auto"/>
      </w:pPr>
      <w:r>
        <w:rPr>
          <w:color w:val="000000"/>
        </w:rPr>
        <w:t xml:space="preserve">    if (!frame || !bar) return;</w:t>
      </w:r>
    </w:p>
    <w:p w14:paraId="26F3089F" w14:textId="77777777" w:rsidR="00DA5B0A" w:rsidRDefault="00000000" w:rsidP="005511CC">
      <w:pPr>
        <w:spacing w:line="240" w:lineRule="auto"/>
      </w:pPr>
      <w:r>
        <w:rPr>
          <w:color w:val="000000"/>
        </w:rPr>
        <w:t xml:space="preserve">    var stage = frame.parentNode, col = stage.parentNode, i, el;</w:t>
      </w:r>
    </w:p>
    <w:p w14:paraId="549E7CE0" w14:textId="77777777" w:rsidR="00DA5B0A" w:rsidRDefault="00000000" w:rsidP="005511CC">
      <w:pPr>
        <w:spacing w:line="240" w:lineRule="auto"/>
      </w:pPr>
      <w:r>
        <w:rPr>
          <w:i/>
          <w:color w:val="595959"/>
        </w:rPr>
        <w:t xml:space="preserve">    /* </w:t>
      </w:r>
      <w:r>
        <w:rPr>
          <w:i/>
          <w:color w:val="595959"/>
        </w:rPr>
        <w:t>舞台内：只有画布要让位（切换条与</w:t>
      </w:r>
      <w:r>
        <w:rPr>
          <w:i/>
          <w:color w:val="595959"/>
        </w:rPr>
        <w:t xml:space="preserve"> 3D </w:t>
      </w:r>
      <w:r>
        <w:rPr>
          <w:i/>
          <w:color w:val="595959"/>
        </w:rPr>
        <w:t>框各自按需显示）</w:t>
      </w:r>
      <w:r>
        <w:rPr>
          <w:i/>
          <w:color w:val="595959"/>
        </w:rPr>
        <w:t xml:space="preserve"> */</w:t>
      </w:r>
    </w:p>
    <w:p w14:paraId="5F29714B" w14:textId="77777777" w:rsidR="00DA5B0A" w:rsidRDefault="00000000" w:rsidP="005511CC">
      <w:pPr>
        <w:spacing w:line="240" w:lineRule="auto"/>
      </w:pPr>
      <w:r>
        <w:rPr>
          <w:color w:val="000000"/>
        </w:rPr>
        <w:t xml:space="preserve">    for (i = 0; i &lt; stage.children.length; i++){</w:t>
      </w:r>
    </w:p>
    <w:p w14:paraId="53EC34DE" w14:textId="77777777" w:rsidR="00DA5B0A" w:rsidRDefault="00000000" w:rsidP="005511CC">
      <w:pPr>
        <w:spacing w:line="240" w:lineRule="auto"/>
      </w:pPr>
      <w:r>
        <w:rPr>
          <w:color w:val="000000"/>
        </w:rPr>
        <w:t xml:space="preserve">      el = stage.children[i];</w:t>
      </w:r>
    </w:p>
    <w:p w14:paraId="27B514B2" w14:textId="77777777" w:rsidR="00DA5B0A" w:rsidRDefault="00000000" w:rsidP="005511CC">
      <w:pPr>
        <w:spacing w:line="240" w:lineRule="auto"/>
      </w:pPr>
      <w:r>
        <w:rPr>
          <w:color w:val="000000"/>
        </w:rPr>
        <w:t xml:space="preserve">      if (el === frame || el === bar) continue;</w:t>
      </w:r>
    </w:p>
    <w:p w14:paraId="68E7C7A7" w14:textId="77777777" w:rsidR="00DA5B0A" w:rsidRDefault="00000000" w:rsidP="005511CC">
      <w:pPr>
        <w:spacing w:line="240" w:lineRule="auto"/>
      </w:pPr>
      <w:r>
        <w:rPr>
          <w:color w:val="000000"/>
        </w:rPr>
        <w:t xml:space="preserve">      setDisp1(el, on);</w:t>
      </w:r>
    </w:p>
    <w:p w14:paraId="1EE34D74" w14:textId="77777777" w:rsidR="00DA5B0A" w:rsidRDefault="00000000" w:rsidP="005511CC">
      <w:pPr>
        <w:spacing w:line="240" w:lineRule="auto"/>
      </w:pPr>
      <w:r>
        <w:rPr>
          <w:color w:val="000000"/>
        </w:rPr>
        <w:t xml:space="preserve">    }</w:t>
      </w:r>
    </w:p>
    <w:p w14:paraId="111F1151" w14:textId="77777777" w:rsidR="00DA5B0A" w:rsidRDefault="00000000" w:rsidP="005511CC">
      <w:pPr>
        <w:spacing w:line="240" w:lineRule="auto"/>
      </w:pPr>
      <w:r>
        <w:rPr>
          <w:i/>
          <w:color w:val="595959"/>
        </w:rPr>
        <w:t xml:space="preserve">    /* </w:t>
      </w:r>
      <w:r>
        <w:rPr>
          <w:i/>
          <w:color w:val="595959"/>
        </w:rPr>
        <w:t>舞台外（画布下方的图例等）：</w:t>
      </w:r>
      <w:r>
        <w:rPr>
          <w:i/>
          <w:color w:val="595959"/>
        </w:rPr>
        <w:t xml:space="preserve">3D </w:t>
      </w:r>
      <w:r>
        <w:rPr>
          <w:i/>
          <w:color w:val="595959"/>
        </w:rPr>
        <w:t>态一并收起，免得</w:t>
      </w:r>
      <w:r>
        <w:rPr>
          <w:i/>
          <w:color w:val="595959"/>
        </w:rPr>
        <w:t xml:space="preserve"> 2D </w:t>
      </w:r>
      <w:r>
        <w:rPr>
          <w:i/>
          <w:color w:val="595959"/>
        </w:rPr>
        <w:t>的说明留在</w:t>
      </w:r>
      <w:r>
        <w:rPr>
          <w:i/>
          <w:color w:val="595959"/>
        </w:rPr>
        <w:t xml:space="preserve"> 3D </w:t>
      </w:r>
      <w:r>
        <w:rPr>
          <w:i/>
          <w:color w:val="595959"/>
        </w:rPr>
        <w:t>界面里</w:t>
      </w:r>
      <w:r>
        <w:rPr>
          <w:i/>
          <w:color w:val="595959"/>
        </w:rPr>
        <w:t xml:space="preserve"> */</w:t>
      </w:r>
    </w:p>
    <w:p w14:paraId="6FE81069" w14:textId="77777777" w:rsidR="00DA5B0A" w:rsidRDefault="00000000" w:rsidP="005511CC">
      <w:pPr>
        <w:spacing w:line="240" w:lineRule="auto"/>
      </w:pPr>
      <w:r>
        <w:rPr>
          <w:color w:val="000000"/>
        </w:rPr>
        <w:t xml:space="preserve">    for (i = 0; i &lt; col.children.length; i++){</w:t>
      </w:r>
    </w:p>
    <w:p w14:paraId="34CA90FE" w14:textId="77777777" w:rsidR="00DA5B0A" w:rsidRDefault="00000000" w:rsidP="005511CC">
      <w:pPr>
        <w:spacing w:line="240" w:lineRule="auto"/>
      </w:pPr>
      <w:r>
        <w:rPr>
          <w:color w:val="000000"/>
        </w:rPr>
        <w:t xml:space="preserve">      el = col.children[i];</w:t>
      </w:r>
    </w:p>
    <w:p w14:paraId="5A293C0F" w14:textId="77777777" w:rsidR="00DA5B0A" w:rsidRDefault="00000000" w:rsidP="005511CC">
      <w:pPr>
        <w:spacing w:line="240" w:lineRule="auto"/>
      </w:pPr>
      <w:r>
        <w:rPr>
          <w:color w:val="000000"/>
        </w:rPr>
        <w:t xml:space="preserve">      if (el === stage) continue;</w:t>
      </w:r>
    </w:p>
    <w:p w14:paraId="7AF1F8D7" w14:textId="77777777" w:rsidR="00DA5B0A" w:rsidRDefault="00000000" w:rsidP="005511CC">
      <w:pPr>
        <w:spacing w:line="240" w:lineRule="auto"/>
      </w:pPr>
      <w:r>
        <w:rPr>
          <w:color w:val="000000"/>
        </w:rPr>
        <w:t xml:space="preserve">      setDisp1(el, on);</w:t>
      </w:r>
    </w:p>
    <w:p w14:paraId="2FE457CD" w14:textId="77777777" w:rsidR="00DA5B0A" w:rsidRDefault="00000000" w:rsidP="005511CC">
      <w:pPr>
        <w:spacing w:line="240" w:lineRule="auto"/>
      </w:pPr>
      <w:r>
        <w:rPr>
          <w:color w:val="000000"/>
        </w:rPr>
        <w:t xml:space="preserve">    }</w:t>
      </w:r>
    </w:p>
    <w:p w14:paraId="66092B83" w14:textId="77777777" w:rsidR="00DA5B0A" w:rsidRDefault="00000000" w:rsidP="005511CC">
      <w:pPr>
        <w:spacing w:line="240" w:lineRule="auto"/>
      </w:pPr>
      <w:r>
        <w:rPr>
          <w:color w:val="000000"/>
        </w:rPr>
        <w:t xml:space="preserve">    frame.hidden = !on;</w:t>
      </w:r>
    </w:p>
    <w:p w14:paraId="08D72AD8" w14:textId="77777777" w:rsidR="00DA5B0A" w:rsidRDefault="00000000" w:rsidP="005511CC">
      <w:pPr>
        <w:spacing w:line="240" w:lineRule="auto"/>
      </w:pPr>
      <w:r>
        <w:rPr>
          <w:color w:val="000000"/>
        </w:rPr>
        <w:t xml:space="preserve">    var bs = bar.querySelectorAll('.s3d-b');</w:t>
      </w:r>
    </w:p>
    <w:p w14:paraId="41934350" w14:textId="77777777" w:rsidR="00DA5B0A" w:rsidRDefault="00000000" w:rsidP="005511CC">
      <w:pPr>
        <w:spacing w:line="240" w:lineRule="auto"/>
      </w:pPr>
      <w:r>
        <w:rPr>
          <w:color w:val="000000"/>
        </w:rPr>
        <w:t xml:space="preserve">    for (i = 0; i &lt; bs.length; i++){</w:t>
      </w:r>
    </w:p>
    <w:p w14:paraId="498A194C" w14:textId="77777777" w:rsidR="00DA5B0A" w:rsidRDefault="00000000" w:rsidP="005511CC">
      <w:pPr>
        <w:spacing w:line="240" w:lineRule="auto"/>
      </w:pPr>
      <w:r>
        <w:rPr>
          <w:color w:val="000000"/>
        </w:rPr>
        <w:t xml:space="preserve">      var isOn = bs[i].getAttribute('data-m') === (on ? '3d' : '2d');</w:t>
      </w:r>
    </w:p>
    <w:p w14:paraId="51F94C27" w14:textId="77777777" w:rsidR="00DA5B0A" w:rsidRDefault="00000000" w:rsidP="005511CC">
      <w:pPr>
        <w:spacing w:line="240" w:lineRule="auto"/>
      </w:pPr>
      <w:r>
        <w:rPr>
          <w:color w:val="000000"/>
        </w:rPr>
        <w:t xml:space="preserve">      bs[i].classList.toggle('is-on', isOn);</w:t>
      </w:r>
    </w:p>
    <w:p w14:paraId="63EB6250" w14:textId="77777777" w:rsidR="00DA5B0A" w:rsidRDefault="00000000" w:rsidP="005511CC">
      <w:pPr>
        <w:spacing w:line="240" w:lineRule="auto"/>
      </w:pPr>
      <w:r>
        <w:rPr>
          <w:color w:val="000000"/>
        </w:rPr>
        <w:t xml:space="preserve">      bs[i].setAttribute('aria-pressed', isOn ? 'true' : 'false');</w:t>
      </w:r>
    </w:p>
    <w:p w14:paraId="5827715A" w14:textId="77777777" w:rsidR="00DA5B0A" w:rsidRDefault="00000000" w:rsidP="005511CC">
      <w:pPr>
        <w:spacing w:line="240" w:lineRule="auto"/>
      </w:pPr>
      <w:r>
        <w:rPr>
          <w:color w:val="000000"/>
        </w:rPr>
        <w:t xml:space="preserve">    }</w:t>
      </w:r>
    </w:p>
    <w:p w14:paraId="7C345ECF" w14:textId="77777777" w:rsidR="00DA5B0A" w:rsidRDefault="00000000" w:rsidP="005511CC">
      <w:pPr>
        <w:spacing w:line="240" w:lineRule="auto"/>
      </w:pPr>
      <w:r>
        <w:rPr>
          <w:color w:val="000000"/>
        </w:rPr>
        <w:t xml:space="preserve">    bar.classList.toggle('is-3d', on);</w:t>
      </w:r>
    </w:p>
    <w:p w14:paraId="00263898" w14:textId="77777777" w:rsidR="00DA5B0A" w:rsidRDefault="00000000" w:rsidP="005511CC">
      <w:pPr>
        <w:spacing w:line="240" w:lineRule="auto"/>
      </w:pPr>
      <w:r>
        <w:rPr>
          <w:color w:val="000000"/>
        </w:rPr>
        <w:t xml:space="preserve">    it.on = on;</w:t>
      </w:r>
    </w:p>
    <w:p w14:paraId="5555C967" w14:textId="77777777" w:rsidR="00DA5B0A" w:rsidRDefault="00000000" w:rsidP="005511CC">
      <w:pPr>
        <w:spacing w:line="240" w:lineRule="auto"/>
      </w:pPr>
      <w:r>
        <w:rPr>
          <w:color w:val="000000"/>
        </w:rPr>
        <w:t xml:space="preserve">    if (on) it.seq = ++_seq;                /* ★ V6.4.13</w:t>
      </w:r>
      <w:r>
        <w:rPr>
          <w:color w:val="000000"/>
        </w:rPr>
        <w:t>：记录激活次序，同页多个</w:t>
      </w:r>
      <w:r>
        <w:rPr>
          <w:color w:val="000000"/>
        </w:rPr>
        <w:t xml:space="preserve"> 3D </w:t>
      </w:r>
      <w:r>
        <w:rPr>
          <w:color w:val="000000"/>
        </w:rPr>
        <w:t>案例唤醒时只认最后一个</w:t>
      </w:r>
      <w:r>
        <w:rPr>
          <w:color w:val="000000"/>
        </w:rPr>
        <w:t xml:space="preserve"> */</w:t>
      </w:r>
    </w:p>
    <w:p w14:paraId="571C585F" w14:textId="77777777" w:rsidR="00DA5B0A" w:rsidRDefault="00000000" w:rsidP="005511CC">
      <w:pPr>
        <w:spacing w:line="240" w:lineRule="auto"/>
      </w:pPr>
      <w:r>
        <w:rPr>
          <w:i/>
          <w:color w:val="595959"/>
        </w:rPr>
        <w:t xml:space="preserve">    /* view </w:t>
      </w:r>
      <w:r>
        <w:rPr>
          <w:i/>
          <w:color w:val="595959"/>
        </w:rPr>
        <w:t>记住用户选的</w:t>
      </w:r>
      <w:r>
        <w:rPr>
          <w:i/>
          <w:color w:val="595959"/>
        </w:rPr>
        <w:t xml:space="preserve"> 2D/3D</w:t>
      </w:r>
      <w:r>
        <w:rPr>
          <w:i/>
          <w:color w:val="595959"/>
        </w:rPr>
        <w:t>，与</w:t>
      </w:r>
      <w:r>
        <w:rPr>
          <w:i/>
          <w:color w:val="595959"/>
        </w:rPr>
        <w:t>"</w:t>
      </w:r>
      <w:r>
        <w:rPr>
          <w:i/>
          <w:color w:val="595959"/>
        </w:rPr>
        <w:t>此刻是否在渲染</w:t>
      </w:r>
      <w:r>
        <w:rPr>
          <w:i/>
          <w:color w:val="595959"/>
        </w:rPr>
        <w:t>"</w:t>
      </w:r>
      <w:r>
        <w:rPr>
          <w:i/>
          <w:color w:val="595959"/>
        </w:rPr>
        <w:t>分开：</w:t>
      </w:r>
    </w:p>
    <w:p w14:paraId="75772893" w14:textId="77777777" w:rsidR="00DA5B0A" w:rsidRDefault="00000000" w:rsidP="005511CC">
      <w:pPr>
        <w:spacing w:line="240" w:lineRule="auto"/>
      </w:pPr>
      <w:r>
        <w:rPr>
          <w:i/>
          <w:color w:val="595959"/>
        </w:rPr>
        <w:t xml:space="preserve">       </w:t>
      </w:r>
      <w:r>
        <w:rPr>
          <w:i/>
          <w:color w:val="595959"/>
        </w:rPr>
        <w:t>被互斥回收、或静置回收之后切回来，仍按</w:t>
      </w:r>
      <w:r>
        <w:rPr>
          <w:i/>
          <w:color w:val="595959"/>
        </w:rPr>
        <w:t xml:space="preserve"> view </w:t>
      </w:r>
      <w:r>
        <w:rPr>
          <w:i/>
          <w:color w:val="595959"/>
        </w:rPr>
        <w:t>恢复成</w:t>
      </w:r>
      <w:r>
        <w:rPr>
          <w:i/>
          <w:color w:val="595959"/>
        </w:rPr>
        <w:t xml:space="preserve"> 3D</w:t>
      </w:r>
      <w:r>
        <w:rPr>
          <w:i/>
          <w:color w:val="595959"/>
        </w:rPr>
        <w:t>。</w:t>
      </w:r>
      <w:r>
        <w:rPr>
          <w:i/>
          <w:color w:val="595959"/>
        </w:rPr>
        <w:t xml:space="preserve"> */</w:t>
      </w:r>
    </w:p>
    <w:p w14:paraId="775C771A" w14:textId="77777777" w:rsidR="00DA5B0A" w:rsidRDefault="00000000" w:rsidP="005511CC">
      <w:pPr>
        <w:spacing w:line="240" w:lineRule="auto"/>
      </w:pPr>
      <w:r>
        <w:rPr>
          <w:color w:val="000000"/>
        </w:rPr>
        <w:t xml:space="preserve">    it.view = on ? '3d' : '2d';</w:t>
      </w:r>
    </w:p>
    <w:p w14:paraId="31520945" w14:textId="77777777" w:rsidR="00DA5B0A" w:rsidRDefault="00000000" w:rsidP="005511CC">
      <w:pPr>
        <w:spacing w:line="240" w:lineRule="auto"/>
      </w:pPr>
      <w:r>
        <w:rPr>
          <w:color w:val="000000"/>
        </w:rPr>
        <w:t xml:space="preserve">    announce(k, on);</w:t>
      </w:r>
    </w:p>
    <w:p w14:paraId="333A7A67" w14:textId="77777777" w:rsidR="00DA5B0A" w:rsidRDefault="00000000" w:rsidP="005511CC">
      <w:pPr>
        <w:spacing w:line="240" w:lineRule="auto"/>
      </w:pPr>
      <w:r>
        <w:rPr>
          <w:color w:val="000000"/>
        </w:rPr>
        <w:t xml:space="preserve">    if (on){</w:t>
      </w:r>
    </w:p>
    <w:p w14:paraId="65768F31" w14:textId="77777777" w:rsidR="00DA5B0A" w:rsidRDefault="00000000" w:rsidP="005511CC">
      <w:pPr>
        <w:spacing w:line="240" w:lineRule="auto"/>
      </w:pPr>
      <w:r>
        <w:rPr>
          <w:color w:val="000000"/>
        </w:rPr>
        <w:t xml:space="preserve">      cancelIdle(k);</w:t>
      </w:r>
    </w:p>
    <w:p w14:paraId="10603979" w14:textId="77777777" w:rsidR="00DA5B0A" w:rsidRDefault="00000000" w:rsidP="005511CC">
      <w:pPr>
        <w:spacing w:line="240" w:lineRule="auto"/>
      </w:pPr>
      <w:r>
        <w:rPr>
          <w:color w:val="000000"/>
        </w:rPr>
        <w:t xml:space="preserve">      reclaimOthers(k);                       /* </w:t>
      </w:r>
      <w:r>
        <w:rPr>
          <w:color w:val="000000"/>
        </w:rPr>
        <w:t>同屏只留这一份</w:t>
      </w:r>
      <w:r>
        <w:rPr>
          <w:color w:val="000000"/>
        </w:rPr>
        <w:t xml:space="preserve"> 3D </w:t>
      </w:r>
      <w:r>
        <w:rPr>
          <w:color w:val="000000"/>
        </w:rPr>
        <w:t>挂载</w:t>
      </w:r>
      <w:r>
        <w:rPr>
          <w:color w:val="000000"/>
        </w:rPr>
        <w:t xml:space="preserve"> */</w:t>
      </w:r>
    </w:p>
    <w:p w14:paraId="5689954C" w14:textId="77777777" w:rsidR="00DA5B0A" w:rsidRDefault="00000000" w:rsidP="005511CC">
      <w:pPr>
        <w:spacing w:line="240" w:lineRule="auto"/>
      </w:pPr>
      <w:r>
        <w:rPr>
          <w:color w:val="000000"/>
        </w:rPr>
        <w:t xml:space="preserve">      mount(k); sync(k); post(k, { t:'s3d:active', on:true });</w:t>
      </w:r>
    </w:p>
    <w:p w14:paraId="7731633E" w14:textId="77777777" w:rsidR="00DA5B0A" w:rsidRDefault="00000000" w:rsidP="005511CC">
      <w:pPr>
        <w:spacing w:line="240" w:lineRule="auto"/>
      </w:pPr>
      <w:r>
        <w:rPr>
          <w:color w:val="000000"/>
        </w:rPr>
        <w:t xml:space="preserve">    } else {</w:t>
      </w:r>
    </w:p>
    <w:p w14:paraId="3CB92B2C" w14:textId="77777777" w:rsidR="00DA5B0A" w:rsidRDefault="00000000" w:rsidP="005511CC">
      <w:pPr>
        <w:spacing w:line="240" w:lineRule="auto"/>
      </w:pPr>
      <w:r>
        <w:rPr>
          <w:color w:val="000000"/>
        </w:rPr>
        <w:t xml:space="preserve">      post(k, { t:'s3d:active', on:false }); exitFs(k);</w:t>
      </w:r>
    </w:p>
    <w:p w14:paraId="26BA1552" w14:textId="77777777" w:rsidR="00DA5B0A" w:rsidRDefault="00000000" w:rsidP="005511CC">
      <w:pPr>
        <w:spacing w:line="240" w:lineRule="auto"/>
      </w:pPr>
      <w:r>
        <w:rPr>
          <w:color w:val="000000"/>
        </w:rPr>
        <w:t xml:space="preserve">      scheduleIdle(k);                        /* </w:t>
      </w:r>
      <w:r>
        <w:rPr>
          <w:color w:val="000000"/>
        </w:rPr>
        <w:t>静置</w:t>
      </w:r>
      <w:r>
        <w:rPr>
          <w:color w:val="000000"/>
        </w:rPr>
        <w:t xml:space="preserve"> IDLE_MS </w:t>
      </w:r>
      <w:r>
        <w:rPr>
          <w:color w:val="000000"/>
        </w:rPr>
        <w:t>后把这枚上下文还回去</w:t>
      </w:r>
      <w:r>
        <w:rPr>
          <w:color w:val="000000"/>
        </w:rPr>
        <w:t xml:space="preserve"> */</w:t>
      </w:r>
    </w:p>
    <w:p w14:paraId="4BD0B890" w14:textId="77777777" w:rsidR="00DA5B0A" w:rsidRDefault="00000000" w:rsidP="005511CC">
      <w:pPr>
        <w:spacing w:line="240" w:lineRule="auto"/>
      </w:pPr>
      <w:r>
        <w:rPr>
          <w:color w:val="000000"/>
        </w:rPr>
        <w:t xml:space="preserve">    }</w:t>
      </w:r>
    </w:p>
    <w:p w14:paraId="21455AFC" w14:textId="77777777" w:rsidR="00DA5B0A" w:rsidRDefault="00000000" w:rsidP="005511CC">
      <w:pPr>
        <w:spacing w:line="240" w:lineRule="auto"/>
      </w:pPr>
      <w:r>
        <w:rPr>
          <w:color w:val="000000"/>
        </w:rPr>
        <w:t xml:space="preserve">  }</w:t>
      </w:r>
    </w:p>
    <w:p w14:paraId="7CC033E2" w14:textId="77777777" w:rsidR="00DA5B0A" w:rsidRDefault="00000000" w:rsidP="005511CC">
      <w:pPr>
        <w:spacing w:line="240" w:lineRule="auto"/>
      </w:pPr>
      <w:r>
        <w:rPr>
          <w:color w:val="000000"/>
        </w:rPr>
        <w:t xml:space="preserve">  function isOn(k){ return !!(st[k] &amp;&amp; st[k].on); }</w:t>
      </w:r>
    </w:p>
    <w:p w14:paraId="74936A19" w14:textId="77777777" w:rsidR="00DA5B0A" w:rsidRDefault="00DA5B0A" w:rsidP="005511CC">
      <w:pPr>
        <w:spacing w:line="240" w:lineRule="auto"/>
      </w:pPr>
    </w:p>
    <w:p w14:paraId="565A2ACE" w14:textId="77777777" w:rsidR="00DA5B0A" w:rsidRDefault="00000000" w:rsidP="005511CC">
      <w:pPr>
        <w:spacing w:line="240" w:lineRule="auto"/>
      </w:pPr>
      <w:r>
        <w:rPr>
          <w:i/>
          <w:color w:val="595959"/>
        </w:rPr>
        <w:t xml:space="preserve">  /* </w:t>
      </w:r>
      <w:r>
        <w:rPr>
          <w:i/>
          <w:color w:val="595959"/>
        </w:rPr>
        <w:t>点切换按钮</w:t>
      </w:r>
      <w:r>
        <w:rPr>
          <w:i/>
          <w:color w:val="595959"/>
        </w:rPr>
        <w:t xml:space="preserve"> */</w:t>
      </w:r>
    </w:p>
    <w:p w14:paraId="5C290610" w14:textId="77777777" w:rsidR="00DA5B0A" w:rsidRDefault="00000000" w:rsidP="005511CC">
      <w:pPr>
        <w:spacing w:line="240" w:lineRule="auto"/>
      </w:pPr>
      <w:r>
        <w:rPr>
          <w:color w:val="000000"/>
        </w:rPr>
        <w:t xml:space="preserve">  document.addEventListener('click', function(e){</w:t>
      </w:r>
    </w:p>
    <w:p w14:paraId="2CDA7CDD" w14:textId="77777777" w:rsidR="00DA5B0A" w:rsidRDefault="00000000" w:rsidP="005511CC">
      <w:pPr>
        <w:spacing w:line="240" w:lineRule="auto"/>
      </w:pPr>
      <w:r>
        <w:rPr>
          <w:color w:val="000000"/>
        </w:rPr>
        <w:t xml:space="preserve">    var b = e.target &amp;&amp; e.target.closest ? e.target.closest('.s3d-bar .s3d-b') : null;</w:t>
      </w:r>
    </w:p>
    <w:p w14:paraId="54F4F716" w14:textId="77777777" w:rsidR="00DA5B0A" w:rsidRDefault="00000000" w:rsidP="005511CC">
      <w:pPr>
        <w:spacing w:line="240" w:lineRule="auto"/>
      </w:pPr>
      <w:r>
        <w:rPr>
          <w:color w:val="000000"/>
        </w:rPr>
        <w:t xml:space="preserve">    if (!b) return;</w:t>
      </w:r>
    </w:p>
    <w:p w14:paraId="54B7E7CC" w14:textId="77777777" w:rsidR="00DA5B0A" w:rsidRDefault="00000000" w:rsidP="005511CC">
      <w:pPr>
        <w:spacing w:line="240" w:lineRule="auto"/>
      </w:pPr>
      <w:r>
        <w:rPr>
          <w:color w:val="000000"/>
        </w:rPr>
        <w:t xml:space="preserve">    var bar = b.closest('.s3d-bar');</w:t>
      </w:r>
    </w:p>
    <w:p w14:paraId="2E447106" w14:textId="77777777" w:rsidR="00DA5B0A" w:rsidRDefault="00000000" w:rsidP="005511CC">
      <w:pPr>
        <w:spacing w:line="240" w:lineRule="auto"/>
      </w:pPr>
      <w:r>
        <w:rPr>
          <w:color w:val="000000"/>
        </w:rPr>
        <w:t xml:space="preserve">    var m = b.getAttribute('data-m');</w:t>
      </w:r>
    </w:p>
    <w:p w14:paraId="12B0CCF2" w14:textId="77777777" w:rsidR="00DA5B0A" w:rsidRDefault="00000000" w:rsidP="005511CC">
      <w:pPr>
        <w:spacing w:line="240" w:lineRule="auto"/>
      </w:pPr>
      <w:r>
        <w:rPr>
          <w:color w:val="000000"/>
        </w:rPr>
        <w:t xml:space="preserve">    if (m !== '2d' &amp;&amp; m !== '3d') return;      // </w:t>
      </w:r>
      <w:r>
        <w:rPr>
          <w:color w:val="000000"/>
        </w:rPr>
        <w:t>全屏按钮等非切换键不参与模式切换</w:t>
      </w:r>
    </w:p>
    <w:p w14:paraId="23B32A9F" w14:textId="77777777" w:rsidR="00DA5B0A" w:rsidRDefault="00000000" w:rsidP="005511CC">
      <w:pPr>
        <w:spacing w:line="240" w:lineRule="auto"/>
      </w:pPr>
      <w:r>
        <w:rPr>
          <w:color w:val="000000"/>
        </w:rPr>
        <w:t xml:space="preserve">    setMode(bar.getAttribute('data-s3d'), m);</w:t>
      </w:r>
    </w:p>
    <w:p w14:paraId="2B76CCE9" w14:textId="77777777" w:rsidR="00DA5B0A" w:rsidRDefault="00000000" w:rsidP="005511CC">
      <w:pPr>
        <w:spacing w:line="240" w:lineRule="auto"/>
      </w:pPr>
      <w:r>
        <w:rPr>
          <w:color w:val="000000"/>
        </w:rPr>
        <w:t xml:space="preserve">  });</w:t>
      </w:r>
    </w:p>
    <w:p w14:paraId="079FD480" w14:textId="77777777" w:rsidR="00DA5B0A" w:rsidRDefault="00DA5B0A" w:rsidP="005511CC">
      <w:pPr>
        <w:spacing w:line="240" w:lineRule="auto"/>
      </w:pPr>
    </w:p>
    <w:p w14:paraId="19A7DB6A" w14:textId="77777777" w:rsidR="00DA5B0A" w:rsidRDefault="00000000" w:rsidP="005511CC">
      <w:pPr>
        <w:spacing w:line="240" w:lineRule="auto"/>
      </w:pPr>
      <w:r>
        <w:rPr>
          <w:i/>
          <w:color w:val="595959"/>
        </w:rPr>
        <w:t xml:space="preserve">  /* </w:t>
      </w:r>
      <w:r>
        <w:rPr>
          <w:i/>
          <w:color w:val="595959"/>
        </w:rPr>
        <w:t>点全屏按钮</w:t>
      </w:r>
      <w:r>
        <w:rPr>
          <w:i/>
          <w:color w:val="595959"/>
        </w:rPr>
        <w:t xml:space="preserve"> */</w:t>
      </w:r>
    </w:p>
    <w:p w14:paraId="57992BBA" w14:textId="77777777" w:rsidR="00DA5B0A" w:rsidRDefault="00000000" w:rsidP="005511CC">
      <w:pPr>
        <w:spacing w:line="240" w:lineRule="auto"/>
      </w:pPr>
      <w:r>
        <w:rPr>
          <w:color w:val="000000"/>
        </w:rPr>
        <w:t xml:space="preserve">  document.addEventListener('click', function(e){</w:t>
      </w:r>
    </w:p>
    <w:p w14:paraId="2A2F5D95" w14:textId="77777777" w:rsidR="00DA5B0A" w:rsidRDefault="00000000" w:rsidP="005511CC">
      <w:pPr>
        <w:spacing w:line="240" w:lineRule="auto"/>
      </w:pPr>
      <w:r>
        <w:rPr>
          <w:color w:val="000000"/>
        </w:rPr>
        <w:t xml:space="preserve">    var b = e.target &amp;&amp; e.target.closest ? e.target.closest('.s3d-bar .s3d-fsb') : null;</w:t>
      </w:r>
    </w:p>
    <w:p w14:paraId="7625DCE4" w14:textId="77777777" w:rsidR="00DA5B0A" w:rsidRDefault="00000000" w:rsidP="005511CC">
      <w:pPr>
        <w:spacing w:line="240" w:lineRule="auto"/>
      </w:pPr>
      <w:r>
        <w:rPr>
          <w:color w:val="000000"/>
        </w:rPr>
        <w:t xml:space="preserve">    if (!b) return;</w:t>
      </w:r>
    </w:p>
    <w:p w14:paraId="259806C6" w14:textId="77777777" w:rsidR="00DA5B0A" w:rsidRDefault="00000000" w:rsidP="005511CC">
      <w:pPr>
        <w:spacing w:line="240" w:lineRule="auto"/>
      </w:pPr>
      <w:r>
        <w:rPr>
          <w:color w:val="000000"/>
        </w:rPr>
        <w:t xml:space="preserve">    var bar = b.closest('.s3d-bar');</w:t>
      </w:r>
    </w:p>
    <w:p w14:paraId="54489BCA" w14:textId="77777777" w:rsidR="00DA5B0A" w:rsidRDefault="00000000" w:rsidP="005511CC">
      <w:pPr>
        <w:spacing w:line="240" w:lineRule="auto"/>
      </w:pPr>
      <w:r>
        <w:rPr>
          <w:color w:val="000000"/>
        </w:rPr>
        <w:t xml:space="preserve">    if (bar &amp;&amp; st[bar.getAttribute('data-s3d')] &amp;&amp; st[bar.getAttribute('data-s3d')].on)</w:t>
      </w:r>
    </w:p>
    <w:p w14:paraId="008D87A0" w14:textId="77777777" w:rsidR="00DA5B0A" w:rsidRDefault="00000000" w:rsidP="005511CC">
      <w:pPr>
        <w:spacing w:line="240" w:lineRule="auto"/>
      </w:pPr>
      <w:r>
        <w:rPr>
          <w:color w:val="000000"/>
        </w:rPr>
        <w:t xml:space="preserve">      enterFs(bar.getAttribute('data-s3d'));</w:t>
      </w:r>
    </w:p>
    <w:p w14:paraId="5098C689" w14:textId="77777777" w:rsidR="00DA5B0A" w:rsidRDefault="00000000" w:rsidP="005511CC">
      <w:pPr>
        <w:spacing w:line="240" w:lineRule="auto"/>
      </w:pPr>
      <w:r>
        <w:rPr>
          <w:color w:val="000000"/>
        </w:rPr>
        <w:t xml:space="preserve">  });</w:t>
      </w:r>
    </w:p>
    <w:p w14:paraId="10056591" w14:textId="77777777" w:rsidR="00DA5B0A" w:rsidRDefault="00DA5B0A" w:rsidP="005511CC">
      <w:pPr>
        <w:spacing w:line="240" w:lineRule="auto"/>
      </w:pPr>
    </w:p>
    <w:p w14:paraId="3A162AEA" w14:textId="77777777" w:rsidR="00DA5B0A" w:rsidRDefault="00000000" w:rsidP="005511CC">
      <w:pPr>
        <w:spacing w:line="240" w:lineRule="auto"/>
      </w:pPr>
      <w:r>
        <w:rPr>
          <w:i/>
          <w:color w:val="595959"/>
        </w:rPr>
        <w:t xml:space="preserve">  /* </w:t>
      </w:r>
      <w:r>
        <w:rPr>
          <w:i/>
          <w:color w:val="595959"/>
        </w:rPr>
        <w:t>父页滑块变化</w:t>
      </w:r>
      <w:r>
        <w:rPr>
          <w:i/>
          <w:color w:val="595959"/>
        </w:rPr>
        <w:t xml:space="preserve"> → </w:t>
      </w:r>
      <w:r>
        <w:rPr>
          <w:i/>
          <w:color w:val="595959"/>
        </w:rPr>
        <w:t>推给</w:t>
      </w:r>
      <w:r>
        <w:rPr>
          <w:i/>
          <w:color w:val="595959"/>
        </w:rPr>
        <w:t xml:space="preserve"> 3D</w:t>
      </w:r>
      <w:r>
        <w:rPr>
          <w:i/>
          <w:color w:val="595959"/>
        </w:rPr>
        <w:t>（捕获阶段全局委托，零侵入各实验的既有监听）</w:t>
      </w:r>
      <w:r>
        <w:rPr>
          <w:i/>
          <w:color w:val="595959"/>
        </w:rPr>
        <w:t xml:space="preserve"> */</w:t>
      </w:r>
    </w:p>
    <w:p w14:paraId="7F793888" w14:textId="77777777" w:rsidR="00DA5B0A" w:rsidRDefault="00000000" w:rsidP="005511CC">
      <w:pPr>
        <w:spacing w:line="240" w:lineRule="auto"/>
      </w:pPr>
      <w:r>
        <w:rPr>
          <w:color w:val="000000"/>
        </w:rPr>
        <w:t xml:space="preserve">  function onAnyEvent(e){</w:t>
      </w:r>
    </w:p>
    <w:p w14:paraId="687ABE54" w14:textId="77777777" w:rsidR="00DA5B0A" w:rsidRDefault="00000000" w:rsidP="005511CC">
      <w:pPr>
        <w:spacing w:line="240" w:lineRule="auto"/>
      </w:pPr>
      <w:r>
        <w:rPr>
          <w:color w:val="000000"/>
        </w:rPr>
        <w:t xml:space="preserve">    if (echoing) return;</w:t>
      </w:r>
    </w:p>
    <w:p w14:paraId="47E47F59" w14:textId="77777777" w:rsidR="00DA5B0A" w:rsidRDefault="00000000" w:rsidP="005511CC">
      <w:pPr>
        <w:spacing w:line="240" w:lineRule="auto"/>
      </w:pPr>
      <w:r>
        <w:rPr>
          <w:color w:val="000000"/>
        </w:rPr>
        <w:t xml:space="preserve">    var t = e.target, p, k;</w:t>
      </w:r>
    </w:p>
    <w:p w14:paraId="23F64337" w14:textId="77777777" w:rsidR="00DA5B0A" w:rsidRDefault="00000000" w:rsidP="005511CC">
      <w:pPr>
        <w:spacing w:line="240" w:lineRule="auto"/>
      </w:pPr>
      <w:r>
        <w:rPr>
          <w:color w:val="000000"/>
        </w:rPr>
        <w:t xml:space="preserve">    if (!t || !t.closest) return;</w:t>
      </w:r>
    </w:p>
    <w:p w14:paraId="397D4C34" w14:textId="77777777" w:rsidR="00DA5B0A" w:rsidRDefault="00000000" w:rsidP="005511CC">
      <w:pPr>
        <w:spacing w:line="240" w:lineRule="auto"/>
      </w:pPr>
      <w:r>
        <w:rPr>
          <w:color w:val="000000"/>
        </w:rPr>
        <w:t xml:space="preserve">    p = t.closest('.panel.active');</w:t>
      </w:r>
    </w:p>
    <w:p w14:paraId="16E13BB6" w14:textId="77777777" w:rsidR="00DA5B0A" w:rsidRDefault="00000000" w:rsidP="005511CC">
      <w:pPr>
        <w:spacing w:line="240" w:lineRule="auto"/>
      </w:pPr>
      <w:r>
        <w:rPr>
          <w:color w:val="000000"/>
        </w:rPr>
        <w:t xml:space="preserve">    if (!p || !p.id || p.id.indexOf('tab-') !== 0) return;</w:t>
      </w:r>
    </w:p>
    <w:p w14:paraId="59BC8045" w14:textId="77777777" w:rsidR="00DA5B0A" w:rsidRDefault="00000000" w:rsidP="005511CC">
      <w:pPr>
        <w:spacing w:line="240" w:lineRule="auto"/>
      </w:pPr>
      <w:r>
        <w:rPr>
          <w:color w:val="000000"/>
        </w:rPr>
        <w:t xml:space="preserve">    for (k in CFG){ if (CFG[k].panel === p.id &amp;&amp; isOn(k)) sync(k); }</w:t>
      </w:r>
    </w:p>
    <w:p w14:paraId="2F91B806" w14:textId="77777777" w:rsidR="00DA5B0A" w:rsidRDefault="00000000" w:rsidP="005511CC">
      <w:pPr>
        <w:spacing w:line="240" w:lineRule="auto"/>
      </w:pPr>
      <w:r>
        <w:rPr>
          <w:color w:val="000000"/>
        </w:rPr>
        <w:lastRenderedPageBreak/>
        <w:t xml:space="preserve">  }</w:t>
      </w:r>
    </w:p>
    <w:p w14:paraId="044D99AC" w14:textId="77777777" w:rsidR="00DA5B0A" w:rsidRDefault="00000000" w:rsidP="005511CC">
      <w:pPr>
        <w:spacing w:line="240" w:lineRule="auto"/>
      </w:pPr>
      <w:r>
        <w:rPr>
          <w:color w:val="000000"/>
        </w:rPr>
        <w:t xml:space="preserve">  document.addEventListener('input', onAnyEvent, true);</w:t>
      </w:r>
    </w:p>
    <w:p w14:paraId="300D06A5" w14:textId="77777777" w:rsidR="00DA5B0A" w:rsidRDefault="00000000" w:rsidP="005511CC">
      <w:pPr>
        <w:spacing w:line="240" w:lineRule="auto"/>
      </w:pPr>
      <w:r>
        <w:rPr>
          <w:color w:val="000000"/>
        </w:rPr>
        <w:t xml:space="preserve">  document.addEventListener('change', onAnyEvent, true);</w:t>
      </w:r>
    </w:p>
    <w:p w14:paraId="7EC4B364" w14:textId="77777777" w:rsidR="00DA5B0A" w:rsidRDefault="00DA5B0A" w:rsidP="005511CC">
      <w:pPr>
        <w:spacing w:line="240" w:lineRule="auto"/>
      </w:pPr>
    </w:p>
    <w:p w14:paraId="5B230028" w14:textId="77777777" w:rsidR="00DA5B0A" w:rsidRDefault="00000000" w:rsidP="005511CC">
      <w:pPr>
        <w:spacing w:line="240" w:lineRule="auto"/>
      </w:pPr>
      <w:r>
        <w:rPr>
          <w:i/>
          <w:color w:val="595959"/>
        </w:rPr>
        <w:t xml:space="preserve">  /* </w:t>
      </w:r>
      <w:r>
        <w:rPr>
          <w:i/>
          <w:color w:val="595959"/>
        </w:rPr>
        <w:t>切到别的实验页：全部</w:t>
      </w:r>
      <w:r>
        <w:rPr>
          <w:i/>
          <w:color w:val="595959"/>
        </w:rPr>
        <w:t xml:space="preserve"> 3D </w:t>
      </w:r>
      <w:r>
        <w:rPr>
          <w:i/>
          <w:color w:val="595959"/>
        </w:rPr>
        <w:t>暂停（省电）。</w:t>
      </w:r>
    </w:p>
    <w:p w14:paraId="68C9F00C" w14:textId="77777777" w:rsidR="00DA5B0A" w:rsidRDefault="00000000" w:rsidP="005511CC">
      <w:pPr>
        <w:spacing w:line="240" w:lineRule="auto"/>
      </w:pPr>
      <w:r>
        <w:rPr>
          <w:i/>
          <w:color w:val="595959"/>
        </w:rPr>
        <w:t xml:space="preserve">     ⚠️ </w:t>
      </w:r>
      <w:r>
        <w:rPr>
          <w:i/>
          <w:color w:val="595959"/>
        </w:rPr>
        <w:t>这里【绝不调用</w:t>
      </w:r>
      <w:r>
        <w:rPr>
          <w:i/>
          <w:color w:val="595959"/>
        </w:rPr>
        <w:t xml:space="preserve"> document.exitFullscreen()</w:t>
      </w:r>
      <w:r>
        <w:rPr>
          <w:i/>
          <w:color w:val="595959"/>
        </w:rPr>
        <w:t>】</w:t>
      </w:r>
      <w:r>
        <w:rPr>
          <w:i/>
          <w:color w:val="595959"/>
        </w:rPr>
        <w:t xml:space="preserve">—— </w:t>
      </w:r>
      <w:r>
        <w:rPr>
          <w:i/>
          <w:color w:val="595959"/>
        </w:rPr>
        <w:t>实验室顶部自带的「全屏」按钮</w:t>
      </w:r>
    </w:p>
    <w:p w14:paraId="260ADD52" w14:textId="77777777" w:rsidR="00DA5B0A" w:rsidRDefault="00000000" w:rsidP="005511CC">
      <w:pPr>
        <w:spacing w:line="240" w:lineRule="auto"/>
      </w:pPr>
      <w:r>
        <w:rPr>
          <w:i/>
          <w:color w:val="595959"/>
        </w:rPr>
        <w:t xml:space="preserve">     </w:t>
      </w:r>
      <w:r>
        <w:rPr>
          <w:i/>
          <w:color w:val="595959"/>
        </w:rPr>
        <w:t>全屏的是</w:t>
      </w:r>
      <w:r>
        <w:rPr>
          <w:i/>
          <w:color w:val="595959"/>
        </w:rPr>
        <w:t xml:space="preserve"> documentElement</w:t>
      </w:r>
      <w:r>
        <w:rPr>
          <w:i/>
          <w:color w:val="595959"/>
        </w:rPr>
        <w:t>；早先一视同仁地退出，就出现了</w:t>
      </w:r>
      <w:r>
        <w:rPr>
          <w:i/>
          <w:color w:val="595959"/>
        </w:rPr>
        <w:t>"</w:t>
      </w:r>
      <w:r>
        <w:rPr>
          <w:i/>
          <w:color w:val="595959"/>
        </w:rPr>
        <w:t>点实验名把网页全屏退掉</w:t>
      </w:r>
      <w:r>
        <w:rPr>
          <w:i/>
          <w:color w:val="595959"/>
        </w:rPr>
        <w:t>"</w:t>
      </w:r>
      <w:r>
        <w:rPr>
          <w:i/>
          <w:color w:val="595959"/>
        </w:rPr>
        <w:t>。</w:t>
      </w:r>
    </w:p>
    <w:p w14:paraId="09D947EB" w14:textId="77777777" w:rsidR="00DA5B0A" w:rsidRDefault="00000000" w:rsidP="005511CC">
      <w:pPr>
        <w:spacing w:line="240" w:lineRule="auto"/>
      </w:pPr>
      <w:r>
        <w:rPr>
          <w:i/>
          <w:color w:val="595959"/>
        </w:rPr>
        <w:t xml:space="preserve">     </w:t>
      </w:r>
      <w:r>
        <w:rPr>
          <w:i/>
          <w:color w:val="595959"/>
        </w:rPr>
        <w:t>只收起「页面内回退全屏」这一层</w:t>
      </w:r>
      <w:r>
        <w:rPr>
          <w:i/>
          <w:color w:val="595959"/>
        </w:rPr>
        <w:t xml:space="preserve"> CSS</w:t>
      </w:r>
      <w:r>
        <w:rPr>
          <w:i/>
          <w:color w:val="595959"/>
        </w:rPr>
        <w:t>（它本来就盖着整个页面）。</w:t>
      </w:r>
      <w:r>
        <w:rPr>
          <w:i/>
          <w:color w:val="595959"/>
        </w:rPr>
        <w:t xml:space="preserve"> */</w:t>
      </w:r>
    </w:p>
    <w:p w14:paraId="6FA8AD87" w14:textId="77777777" w:rsidR="00DA5B0A" w:rsidRDefault="00000000" w:rsidP="005511CC">
      <w:pPr>
        <w:spacing w:line="240" w:lineRule="auto"/>
      </w:pPr>
      <w:r>
        <w:rPr>
          <w:color w:val="000000"/>
        </w:rPr>
        <w:t xml:space="preserve">  document.addEventListener('click', function(e){</w:t>
      </w:r>
    </w:p>
    <w:p w14:paraId="351605DC" w14:textId="77777777" w:rsidR="00DA5B0A" w:rsidRDefault="00000000" w:rsidP="005511CC">
      <w:pPr>
        <w:spacing w:line="240" w:lineRule="auto"/>
      </w:pPr>
      <w:r>
        <w:rPr>
          <w:color w:val="000000"/>
        </w:rPr>
        <w:t xml:space="preserve">    var tb = e.target &amp;&amp; e.target.closest ? e.target.closest('.tab-btn') : null;</w:t>
      </w:r>
    </w:p>
    <w:p w14:paraId="28EB9F77" w14:textId="77777777" w:rsidR="00DA5B0A" w:rsidRDefault="00000000" w:rsidP="005511CC">
      <w:pPr>
        <w:spacing w:line="240" w:lineRule="auto"/>
      </w:pPr>
      <w:r>
        <w:rPr>
          <w:color w:val="000000"/>
        </w:rPr>
        <w:t xml:space="preserve">    if (!tb) return;</w:t>
      </w:r>
    </w:p>
    <w:p w14:paraId="72516A33" w14:textId="77777777" w:rsidR="00DA5B0A" w:rsidRDefault="00000000" w:rsidP="005511CC">
      <w:pPr>
        <w:spacing w:line="240" w:lineRule="auto"/>
      </w:pPr>
      <w:r>
        <w:rPr>
          <w:i/>
          <w:color w:val="595959"/>
        </w:rPr>
        <w:t xml:space="preserve">    /* ★ V6.3.0</w:t>
      </w:r>
      <w:r>
        <w:rPr>
          <w:i/>
          <w:color w:val="595959"/>
        </w:rPr>
        <w:t>：点的是【当前】这个实验（此刻</w:t>
      </w:r>
      <w:r>
        <w:rPr>
          <w:i/>
          <w:color w:val="595959"/>
        </w:rPr>
        <w:t xml:space="preserve"> class </w:t>
      </w:r>
      <w:r>
        <w:rPr>
          <w:i/>
          <w:color w:val="595959"/>
        </w:rPr>
        <w:t>仍是</w:t>
      </w:r>
      <w:r>
        <w:rPr>
          <w:i/>
          <w:color w:val="595959"/>
        </w:rPr>
        <w:t xml:space="preserve"> active</w:t>
      </w:r>
      <w:r>
        <w:rPr>
          <w:i/>
          <w:color w:val="595959"/>
        </w:rPr>
        <w:t>）</w:t>
      </w:r>
      <w:r>
        <w:rPr>
          <w:i/>
          <w:color w:val="595959"/>
        </w:rPr>
        <w:t xml:space="preserve">→ </w:t>
      </w:r>
      <w:r>
        <w:rPr>
          <w:i/>
          <w:color w:val="595959"/>
        </w:rPr>
        <w:t>不碰</w:t>
      </w:r>
      <w:r>
        <w:rPr>
          <w:i/>
          <w:color w:val="595959"/>
        </w:rPr>
        <w:t xml:space="preserve"> 3D</w:t>
      </w:r>
      <w:r>
        <w:rPr>
          <w:i/>
          <w:color w:val="595959"/>
        </w:rPr>
        <w:t>。</w:t>
      </w:r>
    </w:p>
    <w:p w14:paraId="38641BCA" w14:textId="77777777" w:rsidR="00DA5B0A" w:rsidRDefault="00000000" w:rsidP="005511CC">
      <w:pPr>
        <w:spacing w:line="240" w:lineRule="auto"/>
      </w:pPr>
      <w:r>
        <w:rPr>
          <w:i/>
          <w:color w:val="595959"/>
        </w:rPr>
        <w:t xml:space="preserve">       </w:t>
      </w:r>
      <w:r>
        <w:rPr>
          <w:i/>
          <w:color w:val="595959"/>
        </w:rPr>
        <w:t>旧实现无条件暂停，于是在</w:t>
      </w:r>
      <w:r>
        <w:rPr>
          <w:i/>
          <w:color w:val="595959"/>
        </w:rPr>
        <w:t xml:space="preserve"> 3D </w:t>
      </w:r>
      <w:r>
        <w:rPr>
          <w:i/>
          <w:color w:val="595959"/>
        </w:rPr>
        <w:t>模式里点一下实验名，画面就冻住且再也醒不过来。</w:t>
      </w:r>
      <w:r>
        <w:rPr>
          <w:i/>
          <w:color w:val="595959"/>
        </w:rPr>
        <w:t xml:space="preserve"> */</w:t>
      </w:r>
    </w:p>
    <w:p w14:paraId="738AF88F" w14:textId="77777777" w:rsidR="00DA5B0A" w:rsidRDefault="00000000" w:rsidP="005511CC">
      <w:pPr>
        <w:spacing w:line="240" w:lineRule="auto"/>
      </w:pPr>
      <w:r>
        <w:rPr>
          <w:color w:val="000000"/>
        </w:rPr>
        <w:t xml:space="preserve">    if (tb.classList.contains('active')) return;</w:t>
      </w:r>
    </w:p>
    <w:p w14:paraId="356E8088" w14:textId="77777777" w:rsidR="00DA5B0A" w:rsidRDefault="00000000" w:rsidP="005511CC">
      <w:pPr>
        <w:spacing w:line="240" w:lineRule="auto"/>
      </w:pPr>
      <w:r>
        <w:rPr>
          <w:color w:val="000000"/>
        </w:rPr>
        <w:t xml:space="preserve">    for (var k in CFG){ if (isOn(k)) { post(k, { t:'s3d:active', on:false }); scheduleIdle(k); } }</w:t>
      </w:r>
    </w:p>
    <w:p w14:paraId="6B45C189" w14:textId="77777777" w:rsidR="00DA5B0A" w:rsidRDefault="00000000" w:rsidP="005511CC">
      <w:pPr>
        <w:spacing w:line="240" w:lineRule="auto"/>
      </w:pPr>
      <w:r>
        <w:rPr>
          <w:color w:val="000000"/>
        </w:rPr>
        <w:t xml:space="preserve">    if (fb){</w:t>
      </w:r>
    </w:p>
    <w:p w14:paraId="6E1EA6B1" w14:textId="77777777" w:rsidR="00DA5B0A" w:rsidRDefault="00000000" w:rsidP="005511CC">
      <w:pPr>
        <w:spacing w:line="240" w:lineRule="auto"/>
      </w:pPr>
      <w:r>
        <w:rPr>
          <w:color w:val="000000"/>
        </w:rPr>
        <w:t xml:space="preserve">      fb = false; fsKey = null;</w:t>
      </w:r>
    </w:p>
    <w:p w14:paraId="28EDD34E" w14:textId="77777777" w:rsidR="00DA5B0A" w:rsidRDefault="00000000" w:rsidP="005511CC">
      <w:pPr>
        <w:spacing w:line="240" w:lineRule="auto"/>
      </w:pPr>
      <w:r>
        <w:rPr>
          <w:color w:val="000000"/>
        </w:rPr>
        <w:t xml:space="preserve">      for (var k2 in CFG){ var f2 = frameOf(k2); if (f2) f2.classList.remove('is-fs'); }</w:t>
      </w:r>
    </w:p>
    <w:p w14:paraId="46D02CAE" w14:textId="77777777" w:rsidR="00DA5B0A" w:rsidRDefault="00000000" w:rsidP="005511CC">
      <w:pPr>
        <w:spacing w:line="240" w:lineRule="auto"/>
      </w:pPr>
      <w:r>
        <w:rPr>
          <w:color w:val="000000"/>
        </w:rPr>
        <w:t xml:space="preserve">      syncFsUI();</w:t>
      </w:r>
    </w:p>
    <w:p w14:paraId="3B4EE4C8" w14:textId="77777777" w:rsidR="00DA5B0A" w:rsidRDefault="00000000" w:rsidP="005511CC">
      <w:pPr>
        <w:spacing w:line="240" w:lineRule="auto"/>
      </w:pPr>
      <w:r>
        <w:rPr>
          <w:color w:val="000000"/>
        </w:rPr>
        <w:t xml:space="preserve">    }</w:t>
      </w:r>
    </w:p>
    <w:p w14:paraId="5CAB90C4" w14:textId="77777777" w:rsidR="00DA5B0A" w:rsidRDefault="00000000" w:rsidP="005511CC">
      <w:pPr>
        <w:spacing w:line="240" w:lineRule="auto"/>
      </w:pPr>
      <w:r>
        <w:rPr>
          <w:color w:val="000000"/>
        </w:rPr>
        <w:t xml:space="preserve">  }, true);</w:t>
      </w:r>
    </w:p>
    <w:p w14:paraId="3CDD8D50" w14:textId="77777777" w:rsidR="00DA5B0A" w:rsidRDefault="00DA5B0A" w:rsidP="005511CC">
      <w:pPr>
        <w:spacing w:line="240" w:lineRule="auto"/>
      </w:pPr>
    </w:p>
    <w:p w14:paraId="1A83154D" w14:textId="77777777" w:rsidR="00DA5B0A" w:rsidRDefault="00000000" w:rsidP="005511CC">
      <w:pPr>
        <w:spacing w:line="240" w:lineRule="auto"/>
      </w:pPr>
      <w:r>
        <w:rPr>
          <w:i/>
          <w:color w:val="595959"/>
        </w:rPr>
        <w:t xml:space="preserve">  /* ---------- </w:t>
      </w:r>
      <w:r>
        <w:rPr>
          <w:i/>
          <w:color w:val="595959"/>
        </w:rPr>
        <w:t>全屏</w:t>
      </w:r>
      <w:r>
        <w:rPr>
          <w:i/>
          <w:color w:val="595959"/>
        </w:rPr>
        <w:t xml:space="preserve"> ---------- */</w:t>
      </w:r>
    </w:p>
    <w:p w14:paraId="31D4D948" w14:textId="77777777" w:rsidR="00DA5B0A" w:rsidRDefault="00000000" w:rsidP="005511CC">
      <w:pPr>
        <w:spacing w:line="240" w:lineRule="auto"/>
      </w:pPr>
      <w:r>
        <w:rPr>
          <w:color w:val="000000"/>
        </w:rPr>
        <w:t xml:space="preserve">  var fsKey = null, fb = false;</w:t>
      </w:r>
    </w:p>
    <w:p w14:paraId="4DA05C5F" w14:textId="77777777" w:rsidR="00DA5B0A" w:rsidRDefault="00000000" w:rsidP="005511CC">
      <w:pPr>
        <w:spacing w:line="240" w:lineRule="auto"/>
      </w:pPr>
      <w:r>
        <w:rPr>
          <w:i/>
          <w:color w:val="595959"/>
        </w:rPr>
        <w:t xml:space="preserve">  /* 🔥 </w:t>
      </w:r>
      <w:r>
        <w:rPr>
          <w:i/>
          <w:color w:val="595959"/>
        </w:rPr>
        <w:t>实验室顶部自带一个「全屏」按钮（全屏的是</w:t>
      </w:r>
      <w:r>
        <w:rPr>
          <w:i/>
          <w:color w:val="595959"/>
        </w:rPr>
        <w:t xml:space="preserve"> documentElement</w:t>
      </w:r>
      <w:r>
        <w:rPr>
          <w:i/>
          <w:color w:val="595959"/>
        </w:rPr>
        <w:t>）。</w:t>
      </w:r>
    </w:p>
    <w:p w14:paraId="1C0491B7" w14:textId="77777777" w:rsidR="00DA5B0A" w:rsidRDefault="00000000" w:rsidP="005511CC">
      <w:pPr>
        <w:spacing w:line="240" w:lineRule="auto"/>
      </w:pPr>
      <w:r>
        <w:rPr>
          <w:i/>
          <w:color w:val="595959"/>
        </w:rPr>
        <w:t xml:space="preserve">     </w:t>
      </w:r>
      <w:r>
        <w:rPr>
          <w:i/>
          <w:color w:val="595959"/>
        </w:rPr>
        <w:t>只有【自己的</w:t>
      </w:r>
      <w:r>
        <w:rPr>
          <w:i/>
          <w:color w:val="595959"/>
        </w:rPr>
        <w:t xml:space="preserve"> 3D </w:t>
      </w:r>
      <w:r>
        <w:rPr>
          <w:i/>
          <w:color w:val="595959"/>
        </w:rPr>
        <w:t>框】处于全屏才算</w:t>
      </w:r>
      <w:r>
        <w:rPr>
          <w:i/>
          <w:color w:val="595959"/>
        </w:rPr>
        <w:t>"</w:t>
      </w:r>
      <w:r>
        <w:rPr>
          <w:i/>
          <w:color w:val="595959"/>
        </w:rPr>
        <w:t>我们在全屏</w:t>
      </w:r>
      <w:r>
        <w:rPr>
          <w:i/>
          <w:color w:val="595959"/>
        </w:rPr>
        <w:t>"</w:t>
      </w:r>
      <w:r>
        <w:rPr>
          <w:i/>
          <w:color w:val="595959"/>
        </w:rPr>
        <w:t>，否则点实验名会把网页全屏一起退掉。</w:t>
      </w:r>
      <w:r>
        <w:rPr>
          <w:i/>
          <w:color w:val="595959"/>
        </w:rPr>
        <w:t xml:space="preserve"> */</w:t>
      </w:r>
    </w:p>
    <w:p w14:paraId="7656CDDA" w14:textId="77777777" w:rsidR="00DA5B0A" w:rsidRDefault="00000000" w:rsidP="005511CC">
      <w:pPr>
        <w:spacing w:line="240" w:lineRule="auto"/>
      </w:pPr>
      <w:r>
        <w:rPr>
          <w:color w:val="000000"/>
        </w:rPr>
        <w:t xml:space="preserve">  function myFsEl(){</w:t>
      </w:r>
    </w:p>
    <w:p w14:paraId="7B24231F" w14:textId="77777777" w:rsidR="00DA5B0A" w:rsidRDefault="00000000" w:rsidP="005511CC">
      <w:pPr>
        <w:spacing w:line="240" w:lineRule="auto"/>
      </w:pPr>
      <w:r>
        <w:rPr>
          <w:color w:val="000000"/>
        </w:rPr>
        <w:t xml:space="preserve">    var f = document.fullscreenElement || document.webkitFullscreenElement || null;</w:t>
      </w:r>
    </w:p>
    <w:p w14:paraId="34645113" w14:textId="77777777" w:rsidR="00DA5B0A" w:rsidRDefault="00000000" w:rsidP="005511CC">
      <w:pPr>
        <w:spacing w:line="240" w:lineRule="auto"/>
      </w:pPr>
      <w:r>
        <w:rPr>
          <w:color w:val="000000"/>
        </w:rPr>
        <w:t xml:space="preserve">    return (f &amp;&amp; f.classList &amp;&amp; f.classList.contains('s3d-frame')) ? f : null;</w:t>
      </w:r>
    </w:p>
    <w:p w14:paraId="078726A3" w14:textId="77777777" w:rsidR="00DA5B0A" w:rsidRDefault="00000000" w:rsidP="005511CC">
      <w:pPr>
        <w:spacing w:line="240" w:lineRule="auto"/>
      </w:pPr>
      <w:r>
        <w:rPr>
          <w:color w:val="000000"/>
        </w:rPr>
        <w:t xml:space="preserve">  }</w:t>
      </w:r>
    </w:p>
    <w:p w14:paraId="66E201CC" w14:textId="77777777" w:rsidR="00DA5B0A" w:rsidRDefault="00000000" w:rsidP="005511CC">
      <w:pPr>
        <w:spacing w:line="240" w:lineRule="auto"/>
      </w:pPr>
      <w:r>
        <w:rPr>
          <w:color w:val="000000"/>
        </w:rPr>
        <w:t xml:space="preserve">  function live(){ return !!myFsEl() || (!!fsKey &amp;&amp; fb); }</w:t>
      </w:r>
    </w:p>
    <w:p w14:paraId="076BCD00" w14:textId="77777777" w:rsidR="00DA5B0A" w:rsidRDefault="00000000" w:rsidP="005511CC">
      <w:pPr>
        <w:spacing w:line="240" w:lineRule="auto"/>
      </w:pPr>
      <w:r>
        <w:rPr>
          <w:color w:val="000000"/>
        </w:rPr>
        <w:t xml:space="preserve">  function syncFsUI(){</w:t>
      </w:r>
    </w:p>
    <w:p w14:paraId="4DA41CF7" w14:textId="77777777" w:rsidR="00DA5B0A" w:rsidRDefault="00000000" w:rsidP="005511CC">
      <w:pPr>
        <w:spacing w:line="240" w:lineRule="auto"/>
      </w:pPr>
      <w:r>
        <w:rPr>
          <w:color w:val="000000"/>
        </w:rPr>
        <w:t xml:space="preserve">    for (var k in CFG){</w:t>
      </w:r>
    </w:p>
    <w:p w14:paraId="2BF810C4" w14:textId="77777777" w:rsidR="00DA5B0A" w:rsidRDefault="00000000" w:rsidP="005511CC">
      <w:pPr>
        <w:spacing w:line="240" w:lineRule="auto"/>
      </w:pPr>
      <w:r>
        <w:rPr>
          <w:color w:val="000000"/>
        </w:rPr>
        <w:t xml:space="preserve">      var f = frameOf(k);</w:t>
      </w:r>
    </w:p>
    <w:p w14:paraId="66A7EB4B" w14:textId="77777777" w:rsidR="00DA5B0A" w:rsidRDefault="00000000" w:rsidP="005511CC">
      <w:pPr>
        <w:spacing w:line="240" w:lineRule="auto"/>
      </w:pPr>
      <w:r>
        <w:rPr>
          <w:color w:val="000000"/>
        </w:rPr>
        <w:t xml:space="preserve">      if (f) f.classList.toggle('is-live', fsKey === k);</w:t>
      </w:r>
    </w:p>
    <w:p w14:paraId="52FA9002" w14:textId="77777777" w:rsidR="00DA5B0A" w:rsidRDefault="00000000" w:rsidP="005511CC">
      <w:pPr>
        <w:spacing w:line="240" w:lineRule="auto"/>
      </w:pPr>
      <w:r>
        <w:rPr>
          <w:color w:val="000000"/>
        </w:rPr>
        <w:t xml:space="preserve">    }</w:t>
      </w:r>
    </w:p>
    <w:p w14:paraId="71738EEA" w14:textId="77777777" w:rsidR="00DA5B0A" w:rsidRDefault="00000000" w:rsidP="005511CC">
      <w:pPr>
        <w:spacing w:line="240" w:lineRule="auto"/>
      </w:pPr>
      <w:r>
        <w:rPr>
          <w:color w:val="000000"/>
        </w:rPr>
        <w:t xml:space="preserve">    document.body.classList.toggle('s3d-lock', live());</w:t>
      </w:r>
    </w:p>
    <w:p w14:paraId="793EA050" w14:textId="77777777" w:rsidR="00DA5B0A" w:rsidRDefault="00000000" w:rsidP="005511CC">
      <w:pPr>
        <w:spacing w:line="240" w:lineRule="auto"/>
      </w:pPr>
      <w:r>
        <w:rPr>
          <w:color w:val="000000"/>
        </w:rPr>
        <w:t xml:space="preserve">  }</w:t>
      </w:r>
    </w:p>
    <w:p w14:paraId="72992042" w14:textId="77777777" w:rsidR="00DA5B0A" w:rsidRDefault="00000000" w:rsidP="005511CC">
      <w:pPr>
        <w:spacing w:line="240" w:lineRule="auto"/>
      </w:pPr>
      <w:r>
        <w:rPr>
          <w:color w:val="000000"/>
        </w:rPr>
        <w:t xml:space="preserve">  function fallbackEnter(k, err){</w:t>
      </w:r>
    </w:p>
    <w:p w14:paraId="77778646" w14:textId="77777777" w:rsidR="00DA5B0A" w:rsidRDefault="00000000" w:rsidP="005511CC">
      <w:pPr>
        <w:spacing w:line="240" w:lineRule="auto"/>
      </w:pPr>
      <w:r>
        <w:rPr>
          <w:color w:val="000000"/>
        </w:rPr>
        <w:t xml:space="preserve">    if (err) console.warn('[S3D] </w:t>
      </w:r>
      <w:r>
        <w:rPr>
          <w:color w:val="000000"/>
        </w:rPr>
        <w:t>原生全屏不可用，改用页面内全屏</w:t>
      </w:r>
      <w:r>
        <w:rPr>
          <w:color w:val="000000"/>
        </w:rPr>
        <w:t>:', (err &amp;&amp; err.message) || err);</w:t>
      </w:r>
    </w:p>
    <w:p w14:paraId="3F6726D6" w14:textId="77777777" w:rsidR="00DA5B0A" w:rsidRDefault="00000000" w:rsidP="005511CC">
      <w:pPr>
        <w:spacing w:line="240" w:lineRule="auto"/>
      </w:pPr>
      <w:r>
        <w:rPr>
          <w:color w:val="000000"/>
        </w:rPr>
        <w:t xml:space="preserve">    fsKey = k; fb = true;</w:t>
      </w:r>
    </w:p>
    <w:p w14:paraId="7349BFDF" w14:textId="77777777" w:rsidR="00DA5B0A" w:rsidRDefault="00000000" w:rsidP="005511CC">
      <w:pPr>
        <w:spacing w:line="240" w:lineRule="auto"/>
      </w:pPr>
      <w:r>
        <w:rPr>
          <w:color w:val="000000"/>
        </w:rPr>
        <w:t xml:space="preserve">    frameOf(k).classList.add('is-fs');</w:t>
      </w:r>
    </w:p>
    <w:p w14:paraId="6F52CFEF" w14:textId="77777777" w:rsidR="00DA5B0A" w:rsidRDefault="00000000" w:rsidP="005511CC">
      <w:pPr>
        <w:spacing w:line="240" w:lineRule="auto"/>
      </w:pPr>
      <w:r>
        <w:rPr>
          <w:color w:val="000000"/>
        </w:rPr>
        <w:t xml:space="preserve">    syncFsUI();</w:t>
      </w:r>
    </w:p>
    <w:p w14:paraId="570002D4" w14:textId="77777777" w:rsidR="00DA5B0A" w:rsidRDefault="00000000" w:rsidP="005511CC">
      <w:pPr>
        <w:spacing w:line="240" w:lineRule="auto"/>
      </w:pPr>
      <w:r>
        <w:rPr>
          <w:color w:val="000000"/>
        </w:rPr>
        <w:t xml:space="preserve">  }</w:t>
      </w:r>
    </w:p>
    <w:p w14:paraId="3679545C" w14:textId="77777777" w:rsidR="00DA5B0A" w:rsidRDefault="00000000" w:rsidP="005511CC">
      <w:pPr>
        <w:spacing w:line="240" w:lineRule="auto"/>
      </w:pPr>
      <w:r>
        <w:rPr>
          <w:color w:val="000000"/>
        </w:rPr>
        <w:t xml:space="preserve">  function enterFs(k){</w:t>
      </w:r>
    </w:p>
    <w:p w14:paraId="67A622FD" w14:textId="77777777" w:rsidR="00DA5B0A" w:rsidRDefault="00000000" w:rsidP="005511CC">
      <w:pPr>
        <w:spacing w:line="240" w:lineRule="auto"/>
      </w:pPr>
      <w:r>
        <w:rPr>
          <w:color w:val="000000"/>
        </w:rPr>
        <w:t xml:space="preserve">    var f = frameOf(k);</w:t>
      </w:r>
    </w:p>
    <w:p w14:paraId="6B992E62" w14:textId="77777777" w:rsidR="00DA5B0A" w:rsidRDefault="00000000" w:rsidP="005511CC">
      <w:pPr>
        <w:spacing w:line="240" w:lineRule="auto"/>
      </w:pPr>
      <w:r>
        <w:rPr>
          <w:color w:val="000000"/>
        </w:rPr>
        <w:t xml:space="preserve">    if (!f) return;</w:t>
      </w:r>
    </w:p>
    <w:p w14:paraId="6E9543B5" w14:textId="77777777" w:rsidR="00DA5B0A" w:rsidRDefault="00000000" w:rsidP="005511CC">
      <w:pPr>
        <w:spacing w:line="240" w:lineRule="auto"/>
      </w:pPr>
      <w:r>
        <w:rPr>
          <w:color w:val="000000"/>
        </w:rPr>
        <w:t xml:space="preserve">    if (f.requestFullscreen || f.webkitRequestFullscreen){</w:t>
      </w:r>
    </w:p>
    <w:p w14:paraId="6F537C59" w14:textId="77777777" w:rsidR="00DA5B0A" w:rsidRDefault="00000000" w:rsidP="005511CC">
      <w:pPr>
        <w:spacing w:line="240" w:lineRule="auto"/>
      </w:pPr>
      <w:r>
        <w:rPr>
          <w:color w:val="000000"/>
        </w:rPr>
        <w:t xml:space="preserve">      fsKey = k; fb = false;</w:t>
      </w:r>
    </w:p>
    <w:p w14:paraId="70D65D70" w14:textId="77777777" w:rsidR="00DA5B0A" w:rsidRDefault="00000000" w:rsidP="005511CC">
      <w:pPr>
        <w:spacing w:line="240" w:lineRule="auto"/>
      </w:pPr>
      <w:r>
        <w:rPr>
          <w:color w:val="000000"/>
        </w:rPr>
        <w:t xml:space="preserve">      try {</w:t>
      </w:r>
    </w:p>
    <w:p w14:paraId="6ACB7C4F" w14:textId="77777777" w:rsidR="00DA5B0A" w:rsidRDefault="00000000" w:rsidP="005511CC">
      <w:pPr>
        <w:spacing w:line="240" w:lineRule="auto"/>
      </w:pPr>
      <w:r>
        <w:rPr>
          <w:color w:val="000000"/>
        </w:rPr>
        <w:t xml:space="preserve">        var p = (f.requestFullscreen || f.webkitRequestFullscreen).call(f);</w:t>
      </w:r>
    </w:p>
    <w:p w14:paraId="1B6CCED3" w14:textId="77777777" w:rsidR="00DA5B0A" w:rsidRDefault="00000000" w:rsidP="005511CC">
      <w:pPr>
        <w:spacing w:line="240" w:lineRule="auto"/>
      </w:pPr>
      <w:r>
        <w:rPr>
          <w:color w:val="000000"/>
        </w:rPr>
        <w:t xml:space="preserve">        if (p &amp;&amp; p['catch']) p['catch'](function(e){ fallbackEnter(k, e); });</w:t>
      </w:r>
    </w:p>
    <w:p w14:paraId="38472C53" w14:textId="77777777" w:rsidR="00DA5B0A" w:rsidRDefault="00000000" w:rsidP="005511CC">
      <w:pPr>
        <w:spacing w:line="240" w:lineRule="auto"/>
      </w:pPr>
      <w:r>
        <w:rPr>
          <w:color w:val="000000"/>
        </w:rPr>
        <w:t xml:space="preserve">      } catch(e){ fallbackEnter(k, e); }</w:t>
      </w:r>
    </w:p>
    <w:p w14:paraId="1D7C446C" w14:textId="77777777" w:rsidR="00DA5B0A" w:rsidRDefault="00000000" w:rsidP="005511CC">
      <w:pPr>
        <w:spacing w:line="240" w:lineRule="auto"/>
      </w:pPr>
      <w:r>
        <w:rPr>
          <w:color w:val="000000"/>
        </w:rPr>
        <w:t xml:space="preserve">    } else fallbackEnter(k, null);</w:t>
      </w:r>
    </w:p>
    <w:p w14:paraId="435995A9" w14:textId="77777777" w:rsidR="00DA5B0A" w:rsidRDefault="00000000" w:rsidP="005511CC">
      <w:pPr>
        <w:spacing w:line="240" w:lineRule="auto"/>
      </w:pPr>
      <w:r>
        <w:rPr>
          <w:color w:val="000000"/>
        </w:rPr>
        <w:t xml:space="preserve">    syncFsUI();</w:t>
      </w:r>
    </w:p>
    <w:p w14:paraId="5ECF5799" w14:textId="77777777" w:rsidR="00DA5B0A" w:rsidRDefault="00000000" w:rsidP="005511CC">
      <w:pPr>
        <w:spacing w:line="240" w:lineRule="auto"/>
      </w:pPr>
      <w:r>
        <w:rPr>
          <w:color w:val="000000"/>
        </w:rPr>
        <w:t xml:space="preserve">  }</w:t>
      </w:r>
    </w:p>
    <w:p w14:paraId="5360754D" w14:textId="77777777" w:rsidR="00DA5B0A" w:rsidRDefault="00000000" w:rsidP="005511CC">
      <w:pPr>
        <w:spacing w:line="240" w:lineRule="auto"/>
      </w:pPr>
      <w:r>
        <w:rPr>
          <w:color w:val="000000"/>
        </w:rPr>
        <w:t xml:space="preserve">  function exitFs(k){</w:t>
      </w:r>
    </w:p>
    <w:p w14:paraId="3680FA51" w14:textId="77777777" w:rsidR="00DA5B0A" w:rsidRDefault="00000000" w:rsidP="005511CC">
      <w:pPr>
        <w:spacing w:line="240" w:lineRule="auto"/>
      </w:pPr>
      <w:r>
        <w:rPr>
          <w:color w:val="000000"/>
        </w:rPr>
        <w:t xml:space="preserve">    var target = fsKey || k;</w:t>
      </w:r>
    </w:p>
    <w:p w14:paraId="0D0FCC1F" w14:textId="77777777" w:rsidR="00DA5B0A" w:rsidRDefault="00000000" w:rsidP="005511CC">
      <w:pPr>
        <w:spacing w:line="240" w:lineRule="auto"/>
      </w:pPr>
      <w:r>
        <w:rPr>
          <w:color w:val="000000"/>
        </w:rPr>
        <w:t xml:space="preserve">    var native = !!myFsEl();</w:t>
      </w:r>
    </w:p>
    <w:p w14:paraId="32167ACF" w14:textId="77777777" w:rsidR="00DA5B0A" w:rsidRDefault="00000000" w:rsidP="005511CC">
      <w:pPr>
        <w:spacing w:line="240" w:lineRule="auto"/>
      </w:pPr>
      <w:r>
        <w:rPr>
          <w:color w:val="000000"/>
        </w:rPr>
        <w:t xml:space="preserve">    fsKey = null; fb = false;</w:t>
      </w:r>
    </w:p>
    <w:p w14:paraId="23721DDC" w14:textId="77777777" w:rsidR="00DA5B0A" w:rsidRDefault="00000000" w:rsidP="005511CC">
      <w:pPr>
        <w:spacing w:line="240" w:lineRule="auto"/>
      </w:pPr>
      <w:r>
        <w:rPr>
          <w:color w:val="000000"/>
        </w:rPr>
        <w:t xml:space="preserve">    for (var key in CFG){ var f = frameOf(key); if (f) f.classList.remove('is-fs'); }</w:t>
      </w:r>
    </w:p>
    <w:p w14:paraId="6BF03F69" w14:textId="77777777" w:rsidR="00DA5B0A" w:rsidRDefault="00000000" w:rsidP="005511CC">
      <w:pPr>
        <w:spacing w:line="240" w:lineRule="auto"/>
      </w:pPr>
      <w:r>
        <w:rPr>
          <w:color w:val="000000"/>
        </w:rPr>
        <w:t xml:space="preserve">    if (native){</w:t>
      </w:r>
    </w:p>
    <w:p w14:paraId="7ABD8BB6" w14:textId="77777777" w:rsidR="00DA5B0A" w:rsidRDefault="00000000" w:rsidP="005511CC">
      <w:pPr>
        <w:spacing w:line="240" w:lineRule="auto"/>
      </w:pPr>
      <w:r>
        <w:rPr>
          <w:color w:val="000000"/>
        </w:rPr>
        <w:t xml:space="preserve">      try {</w:t>
      </w:r>
    </w:p>
    <w:p w14:paraId="54A5CCF6" w14:textId="77777777" w:rsidR="00DA5B0A" w:rsidRDefault="00000000" w:rsidP="005511CC">
      <w:pPr>
        <w:spacing w:line="240" w:lineRule="auto"/>
      </w:pPr>
      <w:r>
        <w:rPr>
          <w:color w:val="000000"/>
        </w:rPr>
        <w:t xml:space="preserve">        var p = document.exitFullscreen ? document.exitFullscreen()</w:t>
      </w:r>
    </w:p>
    <w:p w14:paraId="77B4DF57" w14:textId="77777777" w:rsidR="00DA5B0A" w:rsidRDefault="00000000" w:rsidP="005511CC">
      <w:pPr>
        <w:spacing w:line="240" w:lineRule="auto"/>
      </w:pPr>
      <w:r>
        <w:rPr>
          <w:color w:val="000000"/>
        </w:rPr>
        <w:t xml:space="preserve">              : (document.webkitExitFullscreen ? document.webkitExitFullscreen() : null);</w:t>
      </w:r>
    </w:p>
    <w:p w14:paraId="70E914F9" w14:textId="77777777" w:rsidR="00DA5B0A" w:rsidRDefault="00000000" w:rsidP="005511CC">
      <w:pPr>
        <w:spacing w:line="240" w:lineRule="auto"/>
      </w:pPr>
      <w:r>
        <w:rPr>
          <w:color w:val="000000"/>
        </w:rPr>
        <w:t xml:space="preserve">        if (p &amp;&amp; p['catch']) p['catch'](function(){});</w:t>
      </w:r>
    </w:p>
    <w:p w14:paraId="38D684C6" w14:textId="77777777" w:rsidR="00DA5B0A" w:rsidRDefault="00000000" w:rsidP="005511CC">
      <w:pPr>
        <w:spacing w:line="240" w:lineRule="auto"/>
      </w:pPr>
      <w:r>
        <w:rPr>
          <w:color w:val="000000"/>
        </w:rPr>
        <w:t xml:space="preserve">      } catch(e){}</w:t>
      </w:r>
    </w:p>
    <w:p w14:paraId="18B08490" w14:textId="77777777" w:rsidR="00DA5B0A" w:rsidRDefault="00000000" w:rsidP="005511CC">
      <w:pPr>
        <w:spacing w:line="240" w:lineRule="auto"/>
      </w:pPr>
      <w:r>
        <w:rPr>
          <w:color w:val="000000"/>
        </w:rPr>
        <w:t xml:space="preserve">    }</w:t>
      </w:r>
    </w:p>
    <w:p w14:paraId="46DA399D" w14:textId="77777777" w:rsidR="00DA5B0A" w:rsidRDefault="00000000" w:rsidP="005511CC">
      <w:pPr>
        <w:spacing w:line="240" w:lineRule="auto"/>
      </w:pPr>
      <w:r>
        <w:rPr>
          <w:color w:val="000000"/>
        </w:rPr>
        <w:t xml:space="preserve">    syncFsUI();</w:t>
      </w:r>
    </w:p>
    <w:p w14:paraId="3CE129CE" w14:textId="77777777" w:rsidR="00DA5B0A" w:rsidRDefault="00000000" w:rsidP="005511CC">
      <w:pPr>
        <w:spacing w:line="240" w:lineRule="auto"/>
      </w:pPr>
      <w:r>
        <w:rPr>
          <w:color w:val="000000"/>
        </w:rPr>
        <w:t xml:space="preserve">    return target;</w:t>
      </w:r>
    </w:p>
    <w:p w14:paraId="250DA1A6" w14:textId="77777777" w:rsidR="00DA5B0A" w:rsidRDefault="00000000" w:rsidP="005511CC">
      <w:pPr>
        <w:spacing w:line="240" w:lineRule="auto"/>
      </w:pPr>
      <w:r>
        <w:rPr>
          <w:color w:val="000000"/>
        </w:rPr>
        <w:t xml:space="preserve">  }</w:t>
      </w:r>
    </w:p>
    <w:p w14:paraId="16FF20AB" w14:textId="77777777" w:rsidR="00DA5B0A" w:rsidRDefault="00000000" w:rsidP="005511CC">
      <w:pPr>
        <w:spacing w:line="240" w:lineRule="auto"/>
      </w:pPr>
      <w:r>
        <w:rPr>
          <w:color w:val="000000"/>
        </w:rPr>
        <w:t xml:space="preserve">  document.addEventListener('click', function(e){</w:t>
      </w:r>
    </w:p>
    <w:p w14:paraId="5494FEE9" w14:textId="77777777" w:rsidR="00DA5B0A" w:rsidRDefault="00000000" w:rsidP="005511CC">
      <w:pPr>
        <w:spacing w:line="240" w:lineRule="auto"/>
      </w:pPr>
      <w:r>
        <w:rPr>
          <w:color w:val="000000"/>
        </w:rPr>
        <w:t xml:space="preserve">    var b = e.target &amp;&amp; e.target.closest ? e.target.closest('.s3d-fsbar .s3d-exit') : null;</w:t>
      </w:r>
    </w:p>
    <w:p w14:paraId="730412B9" w14:textId="77777777" w:rsidR="00DA5B0A" w:rsidRDefault="00000000" w:rsidP="005511CC">
      <w:pPr>
        <w:spacing w:line="240" w:lineRule="auto"/>
      </w:pPr>
      <w:r>
        <w:rPr>
          <w:color w:val="000000"/>
        </w:rPr>
        <w:t xml:space="preserve">    if (!b) return;</w:t>
      </w:r>
    </w:p>
    <w:p w14:paraId="7E4F3A7D" w14:textId="77777777" w:rsidR="00DA5B0A" w:rsidRDefault="00000000" w:rsidP="005511CC">
      <w:pPr>
        <w:spacing w:line="240" w:lineRule="auto"/>
      </w:pPr>
      <w:r>
        <w:rPr>
          <w:color w:val="000000"/>
        </w:rPr>
        <w:t xml:space="preserve">    var f = b.closest('.s3d-frame');</w:t>
      </w:r>
    </w:p>
    <w:p w14:paraId="4083D435" w14:textId="77777777" w:rsidR="00DA5B0A" w:rsidRDefault="00000000" w:rsidP="005511CC">
      <w:pPr>
        <w:spacing w:line="240" w:lineRule="auto"/>
      </w:pPr>
      <w:r>
        <w:rPr>
          <w:color w:val="000000"/>
        </w:rPr>
        <w:t xml:space="preserve">    if (f) exitFs(f.getAttribute('data-s3d'));</w:t>
      </w:r>
    </w:p>
    <w:p w14:paraId="1C70C667" w14:textId="77777777" w:rsidR="00DA5B0A" w:rsidRDefault="00000000" w:rsidP="005511CC">
      <w:pPr>
        <w:spacing w:line="240" w:lineRule="auto"/>
      </w:pPr>
      <w:r>
        <w:rPr>
          <w:color w:val="000000"/>
        </w:rPr>
        <w:t xml:space="preserve">  });</w:t>
      </w:r>
    </w:p>
    <w:p w14:paraId="2D782C65" w14:textId="77777777" w:rsidR="00DA5B0A" w:rsidRDefault="00000000" w:rsidP="005511CC">
      <w:pPr>
        <w:spacing w:line="240" w:lineRule="auto"/>
      </w:pPr>
      <w:r>
        <w:rPr>
          <w:color w:val="000000"/>
        </w:rPr>
        <w:t xml:space="preserve">  function onFsChange(){ if (!myFsEl()){ fsKey = null; fb = false; syncFsUI(); } }</w:t>
      </w:r>
    </w:p>
    <w:p w14:paraId="764BE366" w14:textId="77777777" w:rsidR="00DA5B0A" w:rsidRDefault="00000000" w:rsidP="005511CC">
      <w:pPr>
        <w:spacing w:line="240" w:lineRule="auto"/>
      </w:pPr>
      <w:r>
        <w:rPr>
          <w:color w:val="000000"/>
        </w:rPr>
        <w:t xml:space="preserve">  document.addEventListener('fullscreenchange', onFsChange);</w:t>
      </w:r>
    </w:p>
    <w:p w14:paraId="585FAF8C" w14:textId="77777777" w:rsidR="00DA5B0A" w:rsidRDefault="00000000" w:rsidP="005511CC">
      <w:pPr>
        <w:spacing w:line="240" w:lineRule="auto"/>
      </w:pPr>
      <w:r>
        <w:rPr>
          <w:color w:val="000000"/>
        </w:rPr>
        <w:lastRenderedPageBreak/>
        <w:t xml:space="preserve">  document.addEventListener('webkitfullscreenchange', onFsChange);</w:t>
      </w:r>
    </w:p>
    <w:p w14:paraId="69DE727C" w14:textId="77777777" w:rsidR="00DA5B0A" w:rsidRDefault="00000000" w:rsidP="005511CC">
      <w:pPr>
        <w:spacing w:line="240" w:lineRule="auto"/>
      </w:pPr>
      <w:r>
        <w:rPr>
          <w:color w:val="000000"/>
        </w:rPr>
        <w:t xml:space="preserve">  document.addEventListener('keydown', function(e){ if (e.key === 'Escape' &amp;&amp; fb) exitFs(fsKey); });</w:t>
      </w:r>
    </w:p>
    <w:p w14:paraId="15DAFD14" w14:textId="77777777" w:rsidR="00DA5B0A" w:rsidRDefault="00DA5B0A" w:rsidP="005511CC">
      <w:pPr>
        <w:spacing w:line="240" w:lineRule="auto"/>
      </w:pPr>
    </w:p>
    <w:p w14:paraId="0D2BAFAD" w14:textId="77777777" w:rsidR="00DA5B0A" w:rsidRDefault="00000000" w:rsidP="005511CC">
      <w:pPr>
        <w:spacing w:line="240" w:lineRule="auto"/>
      </w:pPr>
      <w:r>
        <w:rPr>
          <w:i/>
          <w:color w:val="595959"/>
        </w:rPr>
        <w:t xml:space="preserve">  /* </w:t>
      </w:r>
      <w:r>
        <w:rPr>
          <w:i/>
          <w:color w:val="595959"/>
        </w:rPr>
        <w:t>双击</w:t>
      </w:r>
      <w:r>
        <w:rPr>
          <w:i/>
          <w:color w:val="595959"/>
        </w:rPr>
        <w:t xml:space="preserve"> 3D </w:t>
      </w:r>
      <w:r>
        <w:rPr>
          <w:i/>
          <w:color w:val="595959"/>
        </w:rPr>
        <w:t>画面也可全屏</w:t>
      </w:r>
      <w:r>
        <w:rPr>
          <w:i/>
          <w:color w:val="595959"/>
        </w:rPr>
        <w:t xml:space="preserve"> / </w:t>
      </w:r>
      <w:r>
        <w:rPr>
          <w:i/>
          <w:color w:val="595959"/>
        </w:rPr>
        <w:t>退出（</w:t>
      </w:r>
      <w:r>
        <w:rPr>
          <w:i/>
          <w:color w:val="595959"/>
        </w:rPr>
        <w:t xml:space="preserve">iframe </w:t>
      </w:r>
      <w:r>
        <w:rPr>
          <w:i/>
          <w:color w:val="595959"/>
        </w:rPr>
        <w:t>内部的双击收不到，故走子场景回报）</w:t>
      </w:r>
      <w:r>
        <w:rPr>
          <w:i/>
          <w:color w:val="595959"/>
        </w:rPr>
        <w:t xml:space="preserve"> */</w:t>
      </w:r>
    </w:p>
    <w:p w14:paraId="5FFF374B" w14:textId="77777777" w:rsidR="00DA5B0A" w:rsidRDefault="00000000" w:rsidP="005511CC">
      <w:pPr>
        <w:spacing w:line="240" w:lineRule="auto"/>
      </w:pPr>
      <w:r>
        <w:rPr>
          <w:i/>
          <w:color w:val="595959"/>
        </w:rPr>
        <w:t xml:space="preserve">  /* </w:t>
      </w:r>
      <w:r>
        <w:rPr>
          <w:i/>
          <w:color w:val="595959"/>
        </w:rPr>
        <w:t>子场景里动过的滑杆</w:t>
      </w:r>
      <w:r>
        <w:rPr>
          <w:i/>
          <w:color w:val="595959"/>
        </w:rPr>
        <w:t xml:space="preserve"> → </w:t>
      </w:r>
      <w:r>
        <w:rPr>
          <w:i/>
          <w:color w:val="595959"/>
        </w:rPr>
        <w:t>回写父页控件，保证</w:t>
      </w:r>
      <w:r>
        <w:rPr>
          <w:i/>
          <w:color w:val="595959"/>
        </w:rPr>
        <w:t xml:space="preserve"> 2D </w:t>
      </w:r>
      <w:r>
        <w:rPr>
          <w:i/>
          <w:color w:val="595959"/>
        </w:rPr>
        <w:t>视图与数据记录始终和</w:t>
      </w:r>
      <w:r>
        <w:rPr>
          <w:i/>
          <w:color w:val="595959"/>
        </w:rPr>
        <w:t xml:space="preserve"> 3D </w:t>
      </w:r>
      <w:r>
        <w:rPr>
          <w:i/>
          <w:color w:val="595959"/>
        </w:rPr>
        <w:t>一致。</w:t>
      </w:r>
    </w:p>
    <w:p w14:paraId="5CF921F8" w14:textId="77777777" w:rsidR="00DA5B0A" w:rsidRDefault="00000000" w:rsidP="005511CC">
      <w:pPr>
        <w:spacing w:line="240" w:lineRule="auto"/>
      </w:pPr>
      <w:r>
        <w:rPr>
          <w:i/>
          <w:color w:val="595959"/>
        </w:rPr>
        <w:t xml:space="preserve">     </w:t>
      </w:r>
      <w:r>
        <w:rPr>
          <w:i/>
          <w:color w:val="595959"/>
        </w:rPr>
        <w:t>带</w:t>
      </w:r>
      <w:r>
        <w:rPr>
          <w:i/>
          <w:color w:val="595959"/>
        </w:rPr>
        <w:t xml:space="preserve"> echo </w:t>
      </w:r>
      <w:r>
        <w:rPr>
          <w:i/>
          <w:color w:val="595959"/>
        </w:rPr>
        <w:t>保护：回写时派发的事件不再触发下一轮同步，避免来回对打。</w:t>
      </w:r>
      <w:r>
        <w:rPr>
          <w:i/>
          <w:color w:val="595959"/>
        </w:rPr>
        <w:t xml:space="preserve"> */</w:t>
      </w:r>
    </w:p>
    <w:p w14:paraId="5C990C3F" w14:textId="77777777" w:rsidR="00DA5B0A" w:rsidRDefault="00000000" w:rsidP="005511CC">
      <w:pPr>
        <w:spacing w:line="240" w:lineRule="auto"/>
      </w:pPr>
      <w:r>
        <w:rPr>
          <w:color w:val="000000"/>
        </w:rPr>
        <w:t xml:space="preserve">  var echoing = false;</w:t>
      </w:r>
    </w:p>
    <w:p w14:paraId="7677AEF7" w14:textId="77777777" w:rsidR="00DA5B0A" w:rsidRDefault="00000000" w:rsidP="005511CC">
      <w:pPr>
        <w:spacing w:line="240" w:lineRule="auto"/>
      </w:pPr>
      <w:r>
        <w:rPr>
          <w:color w:val="000000"/>
        </w:rPr>
        <w:t xml:space="preserve">  function applyBack(k, params){</w:t>
      </w:r>
    </w:p>
    <w:p w14:paraId="68803104" w14:textId="77777777" w:rsidR="00DA5B0A" w:rsidRDefault="00000000" w:rsidP="005511CC">
      <w:pPr>
        <w:spacing w:line="240" w:lineRule="auto"/>
      </w:pPr>
      <w:r>
        <w:rPr>
          <w:color w:val="000000"/>
        </w:rPr>
        <w:t xml:space="preserve">    var cfg = CFG[k]; if (!cfg || !params) return;</w:t>
      </w:r>
    </w:p>
    <w:p w14:paraId="18E546E3" w14:textId="77777777" w:rsidR="00DA5B0A" w:rsidRDefault="00000000" w:rsidP="005511CC">
      <w:pPr>
        <w:spacing w:line="240" w:lineRule="auto"/>
      </w:pPr>
      <w:r>
        <w:rPr>
          <w:color w:val="000000"/>
        </w:rPr>
        <w:t xml:space="preserve">    echoing = true;</w:t>
      </w:r>
    </w:p>
    <w:p w14:paraId="2EDD438A" w14:textId="77777777" w:rsidR="00DA5B0A" w:rsidRDefault="00000000" w:rsidP="005511CC">
      <w:pPr>
        <w:spacing w:line="240" w:lineRule="auto"/>
      </w:pPr>
      <w:r>
        <w:rPr>
          <w:color w:val="000000"/>
        </w:rPr>
        <w:t xml:space="preserve">    try {</w:t>
      </w:r>
    </w:p>
    <w:p w14:paraId="7974CD23" w14:textId="77777777" w:rsidR="00DA5B0A" w:rsidRDefault="00000000" w:rsidP="005511CC">
      <w:pPr>
        <w:spacing w:line="240" w:lineRule="auto"/>
      </w:pPr>
      <w:r>
        <w:rPr>
          <w:color w:val="000000"/>
        </w:rPr>
        <w:t xml:space="preserve">      for (var name in params){</w:t>
      </w:r>
    </w:p>
    <w:p w14:paraId="10EEA6E9" w14:textId="77777777" w:rsidR="00DA5B0A" w:rsidRDefault="00000000" w:rsidP="005511CC">
      <w:pPr>
        <w:spacing w:line="240" w:lineRule="auto"/>
      </w:pPr>
      <w:r>
        <w:rPr>
          <w:color w:val="000000"/>
        </w:rPr>
        <w:t xml:space="preserve">        var sel = cfg.src[name]; if (!sel) continue;   /* beta / b / z </w:t>
      </w:r>
      <w:r>
        <w:rPr>
          <w:color w:val="000000"/>
        </w:rPr>
        <w:t>等</w:t>
      </w:r>
      <w:r>
        <w:rPr>
          <w:color w:val="000000"/>
        </w:rPr>
        <w:t xml:space="preserve"> 3D </w:t>
      </w:r>
      <w:r>
        <w:rPr>
          <w:color w:val="000000"/>
        </w:rPr>
        <w:t>独有量没有父页控件</w:t>
      </w:r>
      <w:r>
        <w:rPr>
          <w:color w:val="000000"/>
        </w:rPr>
        <w:t xml:space="preserve"> */</w:t>
      </w:r>
    </w:p>
    <w:p w14:paraId="2E860167" w14:textId="77777777" w:rsidR="00DA5B0A" w:rsidRDefault="00000000" w:rsidP="005511CC">
      <w:pPr>
        <w:spacing w:line="240" w:lineRule="auto"/>
      </w:pPr>
      <w:r>
        <w:rPr>
          <w:color w:val="000000"/>
        </w:rPr>
        <w:t xml:space="preserve">        var el = document.querySelector(sel); if (!el) continue;</w:t>
      </w:r>
    </w:p>
    <w:p w14:paraId="65F08E34" w14:textId="77777777" w:rsidR="00DA5B0A" w:rsidRDefault="00000000" w:rsidP="005511CC">
      <w:pPr>
        <w:spacing w:line="240" w:lineRule="auto"/>
      </w:pPr>
      <w:r>
        <w:rPr>
          <w:color w:val="000000"/>
        </w:rPr>
        <w:t xml:space="preserve">        var v = params[name]; if (typeof v !== 'number' || !isFinite(v)) continue;</w:t>
      </w:r>
    </w:p>
    <w:p w14:paraId="588C4D29" w14:textId="77777777" w:rsidR="00DA5B0A" w:rsidRDefault="00000000" w:rsidP="005511CC">
      <w:pPr>
        <w:spacing w:line="240" w:lineRule="auto"/>
      </w:pPr>
      <w:r>
        <w:rPr>
          <w:color w:val="000000"/>
        </w:rPr>
        <w:t xml:space="preserve">        if (String(el.value) === String(v)) continue;</w:t>
      </w:r>
    </w:p>
    <w:p w14:paraId="197909CB" w14:textId="77777777" w:rsidR="00DA5B0A" w:rsidRDefault="00000000" w:rsidP="005511CC">
      <w:pPr>
        <w:spacing w:line="240" w:lineRule="auto"/>
      </w:pPr>
      <w:r>
        <w:rPr>
          <w:color w:val="000000"/>
        </w:rPr>
        <w:t xml:space="preserve">        el.value = v;</w:t>
      </w:r>
    </w:p>
    <w:p w14:paraId="537979CD" w14:textId="77777777" w:rsidR="00DA5B0A" w:rsidRDefault="00000000" w:rsidP="005511CC">
      <w:pPr>
        <w:spacing w:line="240" w:lineRule="auto"/>
      </w:pPr>
      <w:r>
        <w:rPr>
          <w:color w:val="000000"/>
        </w:rPr>
        <w:t xml:space="preserve">        try { el.dispatchEvent(new Event('input', { bubbles: true })); } catch (err) {}</w:t>
      </w:r>
    </w:p>
    <w:p w14:paraId="76428B21" w14:textId="77777777" w:rsidR="00DA5B0A" w:rsidRDefault="00000000" w:rsidP="005511CC">
      <w:pPr>
        <w:spacing w:line="240" w:lineRule="auto"/>
      </w:pPr>
      <w:r>
        <w:rPr>
          <w:color w:val="000000"/>
        </w:rPr>
        <w:t xml:space="preserve">        try { el.dispatchEvent(new Event('change', { bubbles: true })); } catch (err) {}</w:t>
      </w:r>
    </w:p>
    <w:p w14:paraId="71E07323" w14:textId="77777777" w:rsidR="00DA5B0A" w:rsidRDefault="00000000" w:rsidP="005511CC">
      <w:pPr>
        <w:spacing w:line="240" w:lineRule="auto"/>
      </w:pPr>
      <w:r>
        <w:rPr>
          <w:color w:val="000000"/>
        </w:rPr>
        <w:t xml:space="preserve">      }</w:t>
      </w:r>
    </w:p>
    <w:p w14:paraId="4AADF32F" w14:textId="77777777" w:rsidR="00DA5B0A" w:rsidRDefault="00000000" w:rsidP="005511CC">
      <w:pPr>
        <w:spacing w:line="240" w:lineRule="auto"/>
      </w:pPr>
      <w:r>
        <w:rPr>
          <w:color w:val="000000"/>
        </w:rPr>
        <w:t xml:space="preserve">    } finally { setTimeout(function(){ echoing = false; }, 0); }</w:t>
      </w:r>
    </w:p>
    <w:p w14:paraId="0E573A74" w14:textId="77777777" w:rsidR="00DA5B0A" w:rsidRDefault="00000000" w:rsidP="005511CC">
      <w:pPr>
        <w:spacing w:line="240" w:lineRule="auto"/>
      </w:pPr>
      <w:r>
        <w:rPr>
          <w:color w:val="000000"/>
        </w:rPr>
        <w:t xml:space="preserve">  }</w:t>
      </w:r>
    </w:p>
    <w:p w14:paraId="436A2897" w14:textId="77777777" w:rsidR="00DA5B0A" w:rsidRDefault="00DA5B0A" w:rsidP="005511CC">
      <w:pPr>
        <w:spacing w:line="240" w:lineRule="auto"/>
      </w:pPr>
    </w:p>
    <w:p w14:paraId="5AA40863" w14:textId="77777777" w:rsidR="00DA5B0A" w:rsidRDefault="00000000" w:rsidP="005511CC">
      <w:pPr>
        <w:spacing w:line="240" w:lineRule="auto"/>
      </w:pPr>
      <w:r>
        <w:rPr>
          <w:color w:val="000000"/>
        </w:rPr>
        <w:t xml:space="preserve">  window.addEventListener('message', function(e){</w:t>
      </w:r>
    </w:p>
    <w:p w14:paraId="61E2AE81" w14:textId="77777777" w:rsidR="00DA5B0A" w:rsidRDefault="00000000" w:rsidP="005511CC">
      <w:pPr>
        <w:spacing w:line="240" w:lineRule="auto"/>
      </w:pPr>
      <w:r>
        <w:rPr>
          <w:color w:val="000000"/>
        </w:rPr>
        <w:t xml:space="preserve">    var m = e &amp;&amp; e.data;</w:t>
      </w:r>
    </w:p>
    <w:p w14:paraId="504D8452" w14:textId="77777777" w:rsidR="00DA5B0A" w:rsidRDefault="00000000" w:rsidP="005511CC">
      <w:pPr>
        <w:spacing w:line="240" w:lineRule="auto"/>
      </w:pPr>
      <w:r>
        <w:rPr>
          <w:color w:val="000000"/>
        </w:rPr>
        <w:t xml:space="preserve">    if (!m || typeof m !== 'object' || typeof m.t !== 'string') return;</w:t>
      </w:r>
    </w:p>
    <w:p w14:paraId="48DA287D" w14:textId="77777777" w:rsidR="00DA5B0A" w:rsidRDefault="00000000" w:rsidP="005511CC">
      <w:pPr>
        <w:spacing w:line="240" w:lineRule="auto"/>
      </w:pPr>
      <w:r>
        <w:rPr>
          <w:color w:val="000000"/>
        </w:rPr>
        <w:t xml:space="preserve">    if (m.t === 's3d:ready'){</w:t>
      </w:r>
    </w:p>
    <w:p w14:paraId="7450100F" w14:textId="77777777" w:rsidR="00DA5B0A" w:rsidRDefault="00000000" w:rsidP="005511CC">
      <w:pPr>
        <w:spacing w:line="240" w:lineRule="auto"/>
      </w:pPr>
      <w:r>
        <w:rPr>
          <w:i/>
          <w:color w:val="595959"/>
        </w:rPr>
        <w:t xml:space="preserve">      /* ★ V6.4.13</w:t>
      </w:r>
      <w:r>
        <w:rPr>
          <w:i/>
          <w:color w:val="595959"/>
        </w:rPr>
        <w:t>：</w:t>
      </w:r>
      <w:r>
        <w:rPr>
          <w:i/>
          <w:color w:val="595959"/>
        </w:rPr>
        <w:t xml:space="preserve">remount </w:t>
      </w:r>
      <w:r>
        <w:rPr>
          <w:i/>
          <w:color w:val="595959"/>
        </w:rPr>
        <w:t>后最初发出的</w:t>
      </w:r>
      <w:r>
        <w:rPr>
          <w:i/>
          <w:color w:val="595959"/>
        </w:rPr>
        <w:t xml:space="preserve"> init / active </w:t>
      </w:r>
      <w:r>
        <w:rPr>
          <w:i/>
          <w:color w:val="595959"/>
        </w:rPr>
        <w:t>会发进重载中的</w:t>
      </w:r>
      <w:r>
        <w:rPr>
          <w:i/>
          <w:color w:val="595959"/>
        </w:rPr>
        <w:t xml:space="preserve"> iframe </w:t>
      </w:r>
      <w:r>
        <w:rPr>
          <w:i/>
          <w:color w:val="595959"/>
        </w:rPr>
        <w:t>而丢失。</w:t>
      </w:r>
    </w:p>
    <w:p w14:paraId="3E8508AF" w14:textId="77777777" w:rsidR="00DA5B0A" w:rsidRDefault="00000000" w:rsidP="005511CC">
      <w:pPr>
        <w:spacing w:line="240" w:lineRule="auto"/>
      </w:pPr>
      <w:r>
        <w:rPr>
          <w:i/>
          <w:color w:val="595959"/>
        </w:rPr>
        <w:t xml:space="preserve">         </w:t>
      </w:r>
      <w:r>
        <w:rPr>
          <w:i/>
          <w:color w:val="595959"/>
        </w:rPr>
        <w:t>子场景加载完成（或渲染上下文自愈）时会报</w:t>
      </w:r>
      <w:r>
        <w:rPr>
          <w:i/>
          <w:color w:val="595959"/>
        </w:rPr>
        <w:t xml:space="preserve"> ready —— </w:t>
      </w:r>
      <w:r>
        <w:rPr>
          <w:i/>
          <w:color w:val="595959"/>
        </w:rPr>
        <w:t>在这里补发参数与运行态，</w:t>
      </w:r>
    </w:p>
    <w:p w14:paraId="10AAF785" w14:textId="77777777" w:rsidR="00DA5B0A" w:rsidRDefault="00000000" w:rsidP="005511CC">
      <w:pPr>
        <w:spacing w:line="240" w:lineRule="auto"/>
      </w:pPr>
      <w:r>
        <w:rPr>
          <w:i/>
          <w:color w:val="595959"/>
        </w:rPr>
        <w:t xml:space="preserve">         </w:t>
      </w:r>
      <w:r>
        <w:rPr>
          <w:i/>
          <w:color w:val="595959"/>
        </w:rPr>
        <w:t>恢复才真正闭环；仅当该场景确实处于渲染态且所在页正被查看时才补。</w:t>
      </w:r>
      <w:r>
        <w:rPr>
          <w:i/>
          <w:color w:val="595959"/>
        </w:rPr>
        <w:t xml:space="preserve"> */</w:t>
      </w:r>
    </w:p>
    <w:p w14:paraId="09E669E9" w14:textId="77777777" w:rsidR="00DA5B0A" w:rsidRDefault="00000000" w:rsidP="005511CC">
      <w:pPr>
        <w:spacing w:line="240" w:lineRule="auto"/>
      </w:pPr>
      <w:r>
        <w:rPr>
          <w:color w:val="000000"/>
        </w:rPr>
        <w:t xml:space="preserve">      if (m.key &amp;&amp; CFG[m.key] &amp;&amp; isOn(m.key) &amp;&amp; onTabOf(m.key)){</w:t>
      </w:r>
    </w:p>
    <w:p w14:paraId="6779B2C9" w14:textId="77777777" w:rsidR="00DA5B0A" w:rsidRDefault="00000000" w:rsidP="005511CC">
      <w:pPr>
        <w:spacing w:line="240" w:lineRule="auto"/>
      </w:pPr>
      <w:r>
        <w:rPr>
          <w:color w:val="000000"/>
        </w:rPr>
        <w:t xml:space="preserve">        sync(m.key); post(m.key, { t:'s3d:active', on:true });</w:t>
      </w:r>
    </w:p>
    <w:p w14:paraId="42CCAA20" w14:textId="77777777" w:rsidR="00DA5B0A" w:rsidRDefault="00000000" w:rsidP="005511CC">
      <w:pPr>
        <w:spacing w:line="240" w:lineRule="auto"/>
      </w:pPr>
      <w:r>
        <w:rPr>
          <w:color w:val="000000"/>
        </w:rPr>
        <w:t xml:space="preserve">      }</w:t>
      </w:r>
    </w:p>
    <w:p w14:paraId="40A7770D" w14:textId="77777777" w:rsidR="00DA5B0A" w:rsidRDefault="00000000" w:rsidP="005511CC">
      <w:pPr>
        <w:spacing w:line="240" w:lineRule="auto"/>
      </w:pPr>
      <w:r>
        <w:rPr>
          <w:color w:val="000000"/>
        </w:rPr>
        <w:t xml:space="preserve">      return;</w:t>
      </w:r>
    </w:p>
    <w:p w14:paraId="738EF700" w14:textId="77777777" w:rsidR="00DA5B0A" w:rsidRDefault="00000000" w:rsidP="005511CC">
      <w:pPr>
        <w:spacing w:line="240" w:lineRule="auto"/>
      </w:pPr>
      <w:r>
        <w:rPr>
          <w:color w:val="000000"/>
        </w:rPr>
        <w:t xml:space="preserve">    }</w:t>
      </w:r>
    </w:p>
    <w:p w14:paraId="4EA6AD91" w14:textId="77777777" w:rsidR="00DA5B0A" w:rsidRDefault="00000000" w:rsidP="005511CC">
      <w:pPr>
        <w:spacing w:line="240" w:lineRule="auto"/>
      </w:pPr>
      <w:r>
        <w:rPr>
          <w:color w:val="000000"/>
        </w:rPr>
        <w:t xml:space="preserve">    if (m.t === 's3d:state'){ if (!echoing &amp;&amp; CFG[m.key]) applyBack(m.key, m.params); return; }</w:t>
      </w:r>
    </w:p>
    <w:p w14:paraId="6B5D632C" w14:textId="77777777" w:rsidR="00DA5B0A" w:rsidRDefault="00000000" w:rsidP="005511CC">
      <w:pPr>
        <w:spacing w:line="240" w:lineRule="auto"/>
      </w:pPr>
      <w:r>
        <w:rPr>
          <w:color w:val="000000"/>
        </w:rPr>
        <w:t xml:space="preserve">    if (m.t === 's3d:lost'){</w:t>
      </w:r>
    </w:p>
    <w:p w14:paraId="78B28478" w14:textId="77777777" w:rsidR="00DA5B0A" w:rsidRDefault="00000000" w:rsidP="005511CC">
      <w:pPr>
        <w:spacing w:line="240" w:lineRule="auto"/>
      </w:pPr>
      <w:r>
        <w:rPr>
          <w:i/>
          <w:color w:val="595959"/>
        </w:rPr>
        <w:t xml:space="preserve">      /* ★ V6.2.1</w:t>
      </w:r>
      <w:r>
        <w:rPr>
          <w:i/>
          <w:color w:val="595959"/>
        </w:rPr>
        <w:t>：渲染上下文丢了</w:t>
      </w:r>
      <w:r>
        <w:rPr>
          <w:i/>
          <w:color w:val="595959"/>
        </w:rPr>
        <w:t xml:space="preserve"> → </w:t>
      </w:r>
      <w:r>
        <w:rPr>
          <w:i/>
          <w:color w:val="595959"/>
        </w:rPr>
        <w:t>先退回</w:t>
      </w:r>
      <w:r>
        <w:rPr>
          <w:i/>
          <w:color w:val="595959"/>
        </w:rPr>
        <w:t xml:space="preserve"> 2D</w:t>
      </w:r>
      <w:r>
        <w:rPr>
          <w:i/>
          <w:color w:val="595959"/>
        </w:rPr>
        <w:t>（别让用户盯着不动的画面），</w:t>
      </w:r>
    </w:p>
    <w:p w14:paraId="7390E89A" w14:textId="77777777" w:rsidR="00DA5B0A" w:rsidRDefault="00000000" w:rsidP="005511CC">
      <w:pPr>
        <w:spacing w:line="240" w:lineRule="auto"/>
      </w:pPr>
      <w:r>
        <w:rPr>
          <w:i/>
          <w:color w:val="595959"/>
        </w:rPr>
        <w:t xml:space="preserve">         </w:t>
      </w:r>
      <w:r>
        <w:rPr>
          <w:i/>
          <w:color w:val="595959"/>
        </w:rPr>
        <w:t>再把挂载重置掉。这样他再点一次</w:t>
      </w:r>
      <w:r>
        <w:rPr>
          <w:i/>
          <w:color w:val="595959"/>
        </w:rPr>
        <w:t xml:space="preserve"> 3D </w:t>
      </w:r>
      <w:r>
        <w:rPr>
          <w:i/>
          <w:color w:val="595959"/>
        </w:rPr>
        <w:t>就是重新初始化，而不是往死文档里发消息。</w:t>
      </w:r>
      <w:r>
        <w:rPr>
          <w:i/>
          <w:color w:val="595959"/>
        </w:rPr>
        <w:t xml:space="preserve"> */</w:t>
      </w:r>
    </w:p>
    <w:p w14:paraId="19384346" w14:textId="77777777" w:rsidR="00DA5B0A" w:rsidRDefault="00000000" w:rsidP="005511CC">
      <w:pPr>
        <w:spacing w:line="240" w:lineRule="auto"/>
      </w:pPr>
      <w:r>
        <w:rPr>
          <w:color w:val="000000"/>
        </w:rPr>
        <w:t xml:space="preserve">      console.warn('[S3D] 3D </w:t>
      </w:r>
      <w:r>
        <w:rPr>
          <w:color w:val="000000"/>
        </w:rPr>
        <w:t>场景渲染中断</w:t>
      </w:r>
      <w:r>
        <w:rPr>
          <w:color w:val="000000"/>
        </w:rPr>
        <w:t>:', m.key, '</w:t>
      </w:r>
      <w:r>
        <w:rPr>
          <w:color w:val="000000"/>
        </w:rPr>
        <w:t>（已重置挂载，下次进入</w:t>
      </w:r>
      <w:r>
        <w:rPr>
          <w:color w:val="000000"/>
        </w:rPr>
        <w:t xml:space="preserve"> 3D </w:t>
      </w:r>
      <w:r>
        <w:rPr>
          <w:color w:val="000000"/>
        </w:rPr>
        <w:t>会重新初始化）</w:t>
      </w:r>
      <w:r>
        <w:rPr>
          <w:color w:val="000000"/>
        </w:rPr>
        <w:t>');</w:t>
      </w:r>
    </w:p>
    <w:p w14:paraId="1E799A7D" w14:textId="77777777" w:rsidR="00DA5B0A" w:rsidRDefault="00000000" w:rsidP="005511CC">
      <w:pPr>
        <w:spacing w:line="240" w:lineRule="auto"/>
      </w:pPr>
      <w:r>
        <w:rPr>
          <w:color w:val="000000"/>
        </w:rPr>
        <w:t xml:space="preserve">      if (m.key &amp;&amp; CFG[m.key]){ if (isOn(m.key)) setMode(m.key, '2d'); unmount(m.key); }</w:t>
      </w:r>
    </w:p>
    <w:p w14:paraId="3A2880E2" w14:textId="77777777" w:rsidR="00DA5B0A" w:rsidRDefault="00000000" w:rsidP="005511CC">
      <w:pPr>
        <w:spacing w:line="240" w:lineRule="auto"/>
      </w:pPr>
      <w:r>
        <w:rPr>
          <w:color w:val="000000"/>
        </w:rPr>
        <w:t xml:space="preserve">      return;</w:t>
      </w:r>
    </w:p>
    <w:p w14:paraId="3EE51EEA" w14:textId="77777777" w:rsidR="00DA5B0A" w:rsidRDefault="00000000" w:rsidP="005511CC">
      <w:pPr>
        <w:spacing w:line="240" w:lineRule="auto"/>
      </w:pPr>
      <w:r>
        <w:rPr>
          <w:color w:val="000000"/>
        </w:rPr>
        <w:t xml:space="preserve">    }</w:t>
      </w:r>
    </w:p>
    <w:p w14:paraId="76DFD56A" w14:textId="77777777" w:rsidR="00DA5B0A" w:rsidRDefault="00000000" w:rsidP="005511CC">
      <w:pPr>
        <w:spacing w:line="240" w:lineRule="auto"/>
      </w:pPr>
      <w:r>
        <w:rPr>
          <w:color w:val="000000"/>
        </w:rPr>
        <w:t xml:space="preserve">    if (m.t === 's3d:error'){</w:t>
      </w:r>
    </w:p>
    <w:p w14:paraId="040B3E9E" w14:textId="77777777" w:rsidR="00DA5B0A" w:rsidRDefault="00000000" w:rsidP="005511CC">
      <w:pPr>
        <w:spacing w:line="240" w:lineRule="auto"/>
      </w:pPr>
      <w:r>
        <w:rPr>
          <w:color w:val="000000"/>
        </w:rPr>
        <w:t xml:space="preserve">      console.warn('[S3D] 3D </w:t>
      </w:r>
      <w:r>
        <w:rPr>
          <w:color w:val="000000"/>
        </w:rPr>
        <w:t>场景报告错误</w:t>
      </w:r>
      <w:r>
        <w:rPr>
          <w:color w:val="000000"/>
        </w:rPr>
        <w:t>:', m.key, m.msg);</w:t>
      </w:r>
    </w:p>
    <w:p w14:paraId="3E6DF7A9" w14:textId="77777777" w:rsidR="00DA5B0A" w:rsidRDefault="00000000" w:rsidP="005511CC">
      <w:pPr>
        <w:spacing w:line="240" w:lineRule="auto"/>
      </w:pPr>
      <w:r>
        <w:rPr>
          <w:color w:val="000000"/>
        </w:rPr>
        <w:t xml:space="preserve">      if (m.key &amp;&amp; CFG[m.key] &amp;&amp; isOn(m.key)){</w:t>
      </w:r>
    </w:p>
    <w:p w14:paraId="1BC2D415" w14:textId="77777777" w:rsidR="00DA5B0A" w:rsidRDefault="00000000" w:rsidP="005511CC">
      <w:pPr>
        <w:spacing w:line="240" w:lineRule="auto"/>
      </w:pPr>
      <w:r>
        <w:rPr>
          <w:color w:val="000000"/>
        </w:rPr>
        <w:t xml:space="preserve">        setMode(m.key, '2d');</w:t>
      </w:r>
    </w:p>
    <w:p w14:paraId="1C4EDA43" w14:textId="77777777" w:rsidR="00DA5B0A" w:rsidRDefault="00000000" w:rsidP="005511CC">
      <w:pPr>
        <w:spacing w:line="240" w:lineRule="auto"/>
      </w:pPr>
      <w:r>
        <w:rPr>
          <w:color w:val="000000"/>
        </w:rPr>
        <w:t xml:space="preserve">        if (window.T) try { console.warn('[S3D] ' + T('s3d.fail')); } catch(err){}</w:t>
      </w:r>
    </w:p>
    <w:p w14:paraId="1817EB66" w14:textId="77777777" w:rsidR="00DA5B0A" w:rsidRDefault="00000000" w:rsidP="005511CC">
      <w:pPr>
        <w:spacing w:line="240" w:lineRule="auto"/>
      </w:pPr>
      <w:r>
        <w:rPr>
          <w:color w:val="000000"/>
        </w:rPr>
        <w:t xml:space="preserve">      }</w:t>
      </w:r>
    </w:p>
    <w:p w14:paraId="68AE5E3A" w14:textId="77777777" w:rsidR="00DA5B0A" w:rsidRDefault="00000000" w:rsidP="005511CC">
      <w:pPr>
        <w:spacing w:line="240" w:lineRule="auto"/>
      </w:pPr>
      <w:r>
        <w:rPr>
          <w:i/>
          <w:color w:val="595959"/>
        </w:rPr>
        <w:t xml:space="preserve">      /* ★ V6.2.1</w:t>
      </w:r>
      <w:r>
        <w:rPr>
          <w:i/>
          <w:color w:val="595959"/>
        </w:rPr>
        <w:t>：失败也要重置挂载，否则用户再点</w:t>
      </w:r>
      <w:r>
        <w:rPr>
          <w:i/>
          <w:color w:val="595959"/>
        </w:rPr>
        <w:t xml:space="preserve"> 3D </w:t>
      </w:r>
      <w:r>
        <w:rPr>
          <w:i/>
          <w:color w:val="595959"/>
        </w:rPr>
        <w:t>只会看到一个死掉的画面</w:t>
      </w:r>
      <w:r>
        <w:rPr>
          <w:i/>
          <w:color w:val="595959"/>
        </w:rPr>
        <w:t xml:space="preserve"> */</w:t>
      </w:r>
    </w:p>
    <w:p w14:paraId="0461BD6D" w14:textId="77777777" w:rsidR="00DA5B0A" w:rsidRDefault="00000000" w:rsidP="005511CC">
      <w:pPr>
        <w:spacing w:line="240" w:lineRule="auto"/>
      </w:pPr>
      <w:r>
        <w:rPr>
          <w:color w:val="000000"/>
        </w:rPr>
        <w:t xml:space="preserve">      if (m.key &amp;&amp; CFG[m.key]) unmount(m.key);</w:t>
      </w:r>
    </w:p>
    <w:p w14:paraId="34ACB6B8" w14:textId="77777777" w:rsidR="00DA5B0A" w:rsidRDefault="00000000" w:rsidP="005511CC">
      <w:pPr>
        <w:spacing w:line="240" w:lineRule="auto"/>
      </w:pPr>
      <w:r>
        <w:rPr>
          <w:color w:val="000000"/>
        </w:rPr>
        <w:t xml:space="preserve">    }</w:t>
      </w:r>
    </w:p>
    <w:p w14:paraId="60EA8C8E" w14:textId="77777777" w:rsidR="00DA5B0A" w:rsidRDefault="00000000" w:rsidP="005511CC">
      <w:pPr>
        <w:spacing w:line="240" w:lineRule="auto"/>
      </w:pPr>
      <w:r>
        <w:rPr>
          <w:color w:val="000000"/>
        </w:rPr>
        <w:t xml:space="preserve">  });</w:t>
      </w:r>
    </w:p>
    <w:p w14:paraId="211F0A04" w14:textId="77777777" w:rsidR="00DA5B0A" w:rsidRDefault="00DA5B0A" w:rsidP="005511CC">
      <w:pPr>
        <w:spacing w:line="240" w:lineRule="auto"/>
      </w:pPr>
    </w:p>
    <w:p w14:paraId="3ECFFA8B" w14:textId="77777777" w:rsidR="00DA5B0A" w:rsidRDefault="00000000" w:rsidP="005511CC">
      <w:pPr>
        <w:spacing w:line="240" w:lineRule="auto"/>
      </w:pPr>
      <w:r>
        <w:rPr>
          <w:i/>
          <w:color w:val="595959"/>
        </w:rPr>
        <w:t xml:space="preserve">  /* ★ V6.3.0</w:t>
      </w:r>
      <w:r>
        <w:rPr>
          <w:i/>
          <w:color w:val="595959"/>
        </w:rPr>
        <w:t>：切回某个实验页时，把该页处于</w:t>
      </w:r>
      <w:r>
        <w:rPr>
          <w:i/>
          <w:color w:val="595959"/>
        </w:rPr>
        <w:t xml:space="preserve"> 3D </w:t>
      </w:r>
      <w:r>
        <w:rPr>
          <w:i/>
          <w:color w:val="595959"/>
        </w:rPr>
        <w:t>态的场景重新唤醒。</w:t>
      </w:r>
    </w:p>
    <w:p w14:paraId="4BCB7E16" w14:textId="77777777" w:rsidR="00DA5B0A" w:rsidRDefault="00000000" w:rsidP="005511CC">
      <w:pPr>
        <w:spacing w:line="240" w:lineRule="auto"/>
      </w:pPr>
      <w:r>
        <w:rPr>
          <w:i/>
          <w:color w:val="595959"/>
        </w:rPr>
        <w:t xml:space="preserve">     </w:t>
      </w:r>
      <w:r>
        <w:rPr>
          <w:i/>
          <w:color w:val="595959"/>
        </w:rPr>
        <w:t>旧实现</w:t>
      </w:r>
      <w:r>
        <w:rPr>
          <w:i/>
          <w:color w:val="595959"/>
        </w:rPr>
        <w:t xml:space="preserve"> on:true </w:t>
      </w:r>
      <w:r>
        <w:rPr>
          <w:i/>
          <w:color w:val="595959"/>
        </w:rPr>
        <w:t>只在点</w:t>
      </w:r>
      <w:r>
        <w:rPr>
          <w:i/>
          <w:color w:val="595959"/>
        </w:rPr>
        <w:t xml:space="preserve"> 3D </w:t>
      </w:r>
      <w:r>
        <w:rPr>
          <w:i/>
          <w:color w:val="595959"/>
        </w:rPr>
        <w:t>按钮那一处发过，而切页会无条件暂停，</w:t>
      </w:r>
    </w:p>
    <w:p w14:paraId="58B0F8CB" w14:textId="77777777" w:rsidR="00DA5B0A" w:rsidRDefault="00000000" w:rsidP="005511CC">
      <w:pPr>
        <w:spacing w:line="240" w:lineRule="auto"/>
      </w:pPr>
      <w:r>
        <w:rPr>
          <w:i/>
          <w:color w:val="595959"/>
        </w:rPr>
        <w:t xml:space="preserve">     </w:t>
      </w:r>
      <w:r>
        <w:rPr>
          <w:i/>
          <w:color w:val="595959"/>
        </w:rPr>
        <w:t>于是「切到别的实验再切回来」必然看到一帧死图（拖不动、缩放无反应）。</w:t>
      </w:r>
      <w:r>
        <w:rPr>
          <w:i/>
          <w:color w:val="595959"/>
        </w:rPr>
        <w:t xml:space="preserve"> */</w:t>
      </w:r>
    </w:p>
    <w:p w14:paraId="184565AE" w14:textId="77777777" w:rsidR="00DA5B0A" w:rsidRDefault="00000000" w:rsidP="005511CC">
      <w:pPr>
        <w:spacing w:line="240" w:lineRule="auto"/>
      </w:pPr>
      <w:r>
        <w:rPr>
          <w:i/>
          <w:color w:val="595959"/>
        </w:rPr>
        <w:t xml:space="preserve">  /* ★ V6.3.0</w:t>
      </w:r>
      <w:r>
        <w:rPr>
          <w:i/>
          <w:color w:val="595959"/>
        </w:rPr>
        <w:t>：切回某个实验页时，把该页处于</w:t>
      </w:r>
      <w:r>
        <w:rPr>
          <w:i/>
          <w:color w:val="595959"/>
        </w:rPr>
        <w:t xml:space="preserve"> 3D </w:t>
      </w:r>
      <w:r>
        <w:rPr>
          <w:i/>
          <w:color w:val="595959"/>
        </w:rPr>
        <w:t>态的场景重新唤醒。</w:t>
      </w:r>
    </w:p>
    <w:p w14:paraId="395A8733" w14:textId="77777777" w:rsidR="00DA5B0A" w:rsidRDefault="00000000" w:rsidP="005511CC">
      <w:pPr>
        <w:spacing w:line="240" w:lineRule="auto"/>
      </w:pPr>
      <w:r>
        <w:rPr>
          <w:i/>
          <w:color w:val="595959"/>
        </w:rPr>
        <w:t xml:space="preserve">     </w:t>
      </w:r>
      <w:r>
        <w:rPr>
          <w:i/>
          <w:color w:val="595959"/>
        </w:rPr>
        <w:t>旧实现</w:t>
      </w:r>
      <w:r>
        <w:rPr>
          <w:i/>
          <w:color w:val="595959"/>
        </w:rPr>
        <w:t xml:space="preserve"> on:true </w:t>
      </w:r>
      <w:r>
        <w:rPr>
          <w:i/>
          <w:color w:val="595959"/>
        </w:rPr>
        <w:t>只在点</w:t>
      </w:r>
      <w:r>
        <w:rPr>
          <w:i/>
          <w:color w:val="595959"/>
        </w:rPr>
        <w:t xml:space="preserve"> 3D </w:t>
      </w:r>
      <w:r>
        <w:rPr>
          <w:i/>
          <w:color w:val="595959"/>
        </w:rPr>
        <w:t>按钮那一处发过，而切页会无条件暂停，</w:t>
      </w:r>
    </w:p>
    <w:p w14:paraId="610171D6" w14:textId="77777777" w:rsidR="00DA5B0A" w:rsidRDefault="00000000" w:rsidP="005511CC">
      <w:pPr>
        <w:spacing w:line="240" w:lineRule="auto"/>
      </w:pPr>
      <w:r>
        <w:rPr>
          <w:i/>
          <w:color w:val="595959"/>
        </w:rPr>
        <w:t xml:space="preserve">     </w:t>
      </w:r>
      <w:r>
        <w:rPr>
          <w:i/>
          <w:color w:val="595959"/>
        </w:rPr>
        <w:t>于是「切到别的实验再切回来」必然看到一帧死图（拖不动、缩放无反应）。</w:t>
      </w:r>
    </w:p>
    <w:p w14:paraId="0F79156F" w14:textId="77777777" w:rsidR="00DA5B0A" w:rsidRDefault="00000000" w:rsidP="005511CC">
      <w:pPr>
        <w:spacing w:line="240" w:lineRule="auto"/>
      </w:pPr>
      <w:r>
        <w:rPr>
          <w:i/>
          <w:color w:val="595959"/>
        </w:rPr>
        <w:t xml:space="preserve">   ★ V6.4.13</w:t>
      </w:r>
      <w:r>
        <w:rPr>
          <w:i/>
          <w:color w:val="595959"/>
        </w:rPr>
        <w:t>：唤醒时同步恢复</w:t>
      </w:r>
      <w:r>
        <w:rPr>
          <w:i/>
          <w:color w:val="595959"/>
        </w:rPr>
        <w:t xml:space="preserve"> it.on —— </w:t>
      </w:r>
      <w:r>
        <w:rPr>
          <w:i/>
          <w:color w:val="595959"/>
        </w:rPr>
        <w:t>互斥回收</w:t>
      </w:r>
      <w:r>
        <w:rPr>
          <w:i/>
          <w:color w:val="595959"/>
        </w:rPr>
        <w:t xml:space="preserve"> / </w:t>
      </w:r>
      <w:r>
        <w:rPr>
          <w:i/>
          <w:color w:val="595959"/>
        </w:rPr>
        <w:t>静置回收都会把</w:t>
      </w:r>
      <w:r>
        <w:rPr>
          <w:i/>
          <w:color w:val="595959"/>
        </w:rPr>
        <w:t xml:space="preserve"> on </w:t>
      </w:r>
      <w:r>
        <w:rPr>
          <w:i/>
          <w:color w:val="595959"/>
        </w:rPr>
        <w:t>置回</w:t>
      </w:r>
      <w:r>
        <w:rPr>
          <w:i/>
          <w:color w:val="595959"/>
        </w:rPr>
        <w:t xml:space="preserve"> false</w:t>
      </w:r>
    </w:p>
    <w:p w14:paraId="3337EC03" w14:textId="77777777" w:rsidR="00DA5B0A" w:rsidRDefault="00000000" w:rsidP="005511CC">
      <w:pPr>
        <w:spacing w:line="240" w:lineRule="auto"/>
      </w:pPr>
      <w:r>
        <w:rPr>
          <w:i/>
          <w:color w:val="595959"/>
        </w:rPr>
        <w:t xml:space="preserve">     </w:t>
      </w:r>
      <w:r>
        <w:rPr>
          <w:i/>
          <w:color w:val="595959"/>
        </w:rPr>
        <w:t>（</w:t>
      </w:r>
      <w:r>
        <w:rPr>
          <w:i/>
          <w:color w:val="595959"/>
        </w:rPr>
        <w:t xml:space="preserve">view </w:t>
      </w:r>
      <w:r>
        <w:rPr>
          <w:i/>
          <w:color w:val="595959"/>
        </w:rPr>
        <w:t>仍保留</w:t>
      </w:r>
      <w:r>
        <w:rPr>
          <w:i/>
          <w:color w:val="595959"/>
        </w:rPr>
        <w:t xml:space="preserve"> '3d'</w:t>
      </w:r>
      <w:r>
        <w:rPr>
          <w:i/>
          <w:color w:val="595959"/>
        </w:rPr>
        <w:t>），旧版只顾唤醒画面不恢复</w:t>
      </w:r>
      <w:r>
        <w:rPr>
          <w:i/>
          <w:color w:val="595959"/>
        </w:rPr>
        <w:t xml:space="preserve"> on</w:t>
      </w:r>
      <w:r>
        <w:rPr>
          <w:i/>
          <w:color w:val="595959"/>
        </w:rPr>
        <w:t>，而右下角全屏按钮、</w:t>
      </w:r>
    </w:p>
    <w:p w14:paraId="0365FAC5" w14:textId="77777777" w:rsidR="00DA5B0A" w:rsidRDefault="00000000" w:rsidP="005511CC">
      <w:pPr>
        <w:spacing w:line="240" w:lineRule="auto"/>
      </w:pPr>
      <w:r>
        <w:rPr>
          <w:i/>
          <w:color w:val="595959"/>
        </w:rPr>
        <w:t xml:space="preserve">     </w:t>
      </w:r>
      <w:r>
        <w:rPr>
          <w:i/>
          <w:color w:val="595959"/>
        </w:rPr>
        <w:t>滑杆同步、切页暂停都以</w:t>
      </w:r>
      <w:r>
        <w:rPr>
          <w:i/>
          <w:color w:val="595959"/>
        </w:rPr>
        <w:t xml:space="preserve"> st[k].on </w:t>
      </w:r>
      <w:r>
        <w:rPr>
          <w:i/>
          <w:color w:val="595959"/>
        </w:rPr>
        <w:t>为守卫，于是切页回来按钮就临时失效。</w:t>
      </w:r>
    </w:p>
    <w:p w14:paraId="7A521C92" w14:textId="77777777" w:rsidR="00DA5B0A" w:rsidRDefault="00000000" w:rsidP="005511CC">
      <w:pPr>
        <w:spacing w:line="240" w:lineRule="auto"/>
      </w:pPr>
      <w:r>
        <w:rPr>
          <w:i/>
          <w:color w:val="595959"/>
        </w:rPr>
        <w:t xml:space="preserve">     </w:t>
      </w:r>
      <w:r>
        <w:rPr>
          <w:i/>
          <w:color w:val="595959"/>
        </w:rPr>
        <w:t>另外</w:t>
      </w:r>
      <w:r>
        <w:rPr>
          <w:i/>
          <w:color w:val="595959"/>
        </w:rPr>
        <w:t xml:space="preserve"> mount </w:t>
      </w:r>
      <w:r>
        <w:rPr>
          <w:i/>
          <w:color w:val="595959"/>
        </w:rPr>
        <w:t>可能失败（源码缺失），置位放在</w:t>
      </w:r>
      <w:r>
        <w:rPr>
          <w:i/>
          <w:color w:val="595959"/>
        </w:rPr>
        <w:t xml:space="preserve"> mount </w:t>
      </w:r>
      <w:r>
        <w:rPr>
          <w:i/>
          <w:color w:val="595959"/>
        </w:rPr>
        <w:t>成功之后。</w:t>
      </w:r>
    </w:p>
    <w:p w14:paraId="3B1F1868" w14:textId="77777777" w:rsidR="00DA5B0A" w:rsidRDefault="00000000" w:rsidP="005511CC">
      <w:pPr>
        <w:spacing w:line="240" w:lineRule="auto"/>
      </w:pPr>
      <w:r>
        <w:rPr>
          <w:i/>
          <w:color w:val="595959"/>
        </w:rPr>
        <w:t xml:space="preserve">     </w:t>
      </w:r>
      <w:r>
        <w:rPr>
          <w:i/>
          <w:color w:val="595959"/>
        </w:rPr>
        <w:t>同页若有多个</w:t>
      </w:r>
      <w:r>
        <w:rPr>
          <w:i/>
          <w:color w:val="595959"/>
        </w:rPr>
        <w:t xml:space="preserve"> 3D </w:t>
      </w:r>
      <w:r>
        <w:rPr>
          <w:i/>
          <w:color w:val="595959"/>
        </w:rPr>
        <w:t>案例（直线传播的影子</w:t>
      </w:r>
      <w:r>
        <w:rPr>
          <w:i/>
          <w:color w:val="595959"/>
        </w:rPr>
        <w:t xml:space="preserve"> / </w:t>
      </w:r>
      <w:r>
        <w:rPr>
          <w:i/>
          <w:color w:val="595959"/>
        </w:rPr>
        <w:t>小孔），只唤醒最后激活的那个。</w:t>
      </w:r>
      <w:r>
        <w:rPr>
          <w:i/>
          <w:color w:val="595959"/>
        </w:rPr>
        <w:t xml:space="preserve"> */</w:t>
      </w:r>
    </w:p>
    <w:p w14:paraId="32F821ED" w14:textId="77777777" w:rsidR="00DA5B0A" w:rsidRDefault="00000000" w:rsidP="005511CC">
      <w:pPr>
        <w:spacing w:line="240" w:lineRule="auto"/>
      </w:pPr>
      <w:r>
        <w:rPr>
          <w:color w:val="000000"/>
        </w:rPr>
        <w:t xml:space="preserve">  function resumeFor(panelId){</w:t>
      </w:r>
    </w:p>
    <w:p w14:paraId="743A5A42" w14:textId="77777777" w:rsidR="00DA5B0A" w:rsidRDefault="00000000" w:rsidP="005511CC">
      <w:pPr>
        <w:spacing w:line="240" w:lineRule="auto"/>
      </w:pPr>
      <w:r>
        <w:rPr>
          <w:color w:val="000000"/>
        </w:rPr>
        <w:t xml:space="preserve">    var cands = [], k, i;</w:t>
      </w:r>
    </w:p>
    <w:p w14:paraId="7DA59C05" w14:textId="77777777" w:rsidR="00DA5B0A" w:rsidRDefault="00000000" w:rsidP="005511CC">
      <w:pPr>
        <w:spacing w:line="240" w:lineRule="auto"/>
      </w:pPr>
      <w:r>
        <w:rPr>
          <w:color w:val="000000"/>
        </w:rPr>
        <w:t xml:space="preserve">    for (k in CFG){</w:t>
      </w:r>
    </w:p>
    <w:p w14:paraId="555F6A5F" w14:textId="77777777" w:rsidR="00DA5B0A" w:rsidRDefault="00000000" w:rsidP="005511CC">
      <w:pPr>
        <w:spacing w:line="240" w:lineRule="auto"/>
      </w:pPr>
      <w:r>
        <w:rPr>
          <w:color w:val="000000"/>
        </w:rPr>
        <w:t xml:space="preserve">      if (CFG[k].panel === panelId &amp;&amp; st[k] &amp;&amp; st[k].view === '3d') cands.push(k);</w:t>
      </w:r>
    </w:p>
    <w:p w14:paraId="48809068" w14:textId="77777777" w:rsidR="00DA5B0A" w:rsidRDefault="00000000" w:rsidP="005511CC">
      <w:pPr>
        <w:spacing w:line="240" w:lineRule="auto"/>
      </w:pPr>
      <w:r>
        <w:rPr>
          <w:color w:val="000000"/>
        </w:rPr>
        <w:t xml:space="preserve">    }</w:t>
      </w:r>
    </w:p>
    <w:p w14:paraId="0730D414" w14:textId="77777777" w:rsidR="00DA5B0A" w:rsidRDefault="00000000" w:rsidP="005511CC">
      <w:pPr>
        <w:spacing w:line="240" w:lineRule="auto"/>
      </w:pPr>
      <w:r>
        <w:rPr>
          <w:color w:val="000000"/>
        </w:rPr>
        <w:t xml:space="preserve">    cands.sort(function(a, b){ return (st[b].seq || 0) - (st[a].seq || 0); });</w:t>
      </w:r>
    </w:p>
    <w:p w14:paraId="7744C520" w14:textId="77777777" w:rsidR="00DA5B0A" w:rsidRDefault="00000000" w:rsidP="005511CC">
      <w:pPr>
        <w:spacing w:line="240" w:lineRule="auto"/>
      </w:pPr>
      <w:r>
        <w:rPr>
          <w:color w:val="000000"/>
        </w:rPr>
        <w:t xml:space="preserve">    for (i = 1; i &lt; cands.length; i++) setMode(cands[i], '2d');   /* </w:t>
      </w:r>
      <w:r>
        <w:rPr>
          <w:color w:val="000000"/>
        </w:rPr>
        <w:t>其余复位成</w:t>
      </w:r>
      <w:r>
        <w:rPr>
          <w:color w:val="000000"/>
        </w:rPr>
        <w:t xml:space="preserve"> 2D</w:t>
      </w:r>
      <w:r>
        <w:rPr>
          <w:color w:val="000000"/>
        </w:rPr>
        <w:t>（幂等）</w:t>
      </w:r>
      <w:r>
        <w:rPr>
          <w:color w:val="000000"/>
        </w:rPr>
        <w:t xml:space="preserve"> */</w:t>
      </w:r>
    </w:p>
    <w:p w14:paraId="244B4FDE" w14:textId="77777777" w:rsidR="00DA5B0A" w:rsidRDefault="00000000" w:rsidP="005511CC">
      <w:pPr>
        <w:spacing w:line="240" w:lineRule="auto"/>
      </w:pPr>
      <w:r>
        <w:rPr>
          <w:color w:val="000000"/>
        </w:rPr>
        <w:t xml:space="preserve">    if (cands.length){</w:t>
      </w:r>
    </w:p>
    <w:p w14:paraId="7843B935" w14:textId="77777777" w:rsidR="00DA5B0A" w:rsidRDefault="00000000" w:rsidP="005511CC">
      <w:pPr>
        <w:spacing w:line="240" w:lineRule="auto"/>
      </w:pPr>
      <w:r>
        <w:rPr>
          <w:color w:val="000000"/>
        </w:rPr>
        <w:lastRenderedPageBreak/>
        <w:t xml:space="preserve">      k = cands[0];</w:t>
      </w:r>
    </w:p>
    <w:p w14:paraId="592523FB" w14:textId="77777777" w:rsidR="00DA5B0A" w:rsidRDefault="00000000" w:rsidP="005511CC">
      <w:pPr>
        <w:spacing w:line="240" w:lineRule="auto"/>
      </w:pPr>
      <w:r>
        <w:rPr>
          <w:color w:val="000000"/>
        </w:rPr>
        <w:t xml:space="preserve">      var it = st[k];</w:t>
      </w:r>
    </w:p>
    <w:p w14:paraId="00E24C99" w14:textId="77777777" w:rsidR="00DA5B0A" w:rsidRDefault="00000000" w:rsidP="005511CC">
      <w:pPr>
        <w:spacing w:line="240" w:lineRule="auto"/>
      </w:pPr>
      <w:r>
        <w:rPr>
          <w:color w:val="000000"/>
        </w:rPr>
        <w:t xml:space="preserve">      cancelIdle(k);</w:t>
      </w:r>
    </w:p>
    <w:p w14:paraId="04A13917" w14:textId="77777777" w:rsidR="00DA5B0A" w:rsidRDefault="00000000" w:rsidP="005511CC">
      <w:pPr>
        <w:spacing w:line="240" w:lineRule="auto"/>
      </w:pPr>
      <w:r>
        <w:rPr>
          <w:color w:val="000000"/>
        </w:rPr>
        <w:t xml:space="preserve">      reclaimOthers(k);</w:t>
      </w:r>
    </w:p>
    <w:p w14:paraId="3817E0FA" w14:textId="77777777" w:rsidR="00DA5B0A" w:rsidRDefault="00000000" w:rsidP="005511CC">
      <w:pPr>
        <w:spacing w:line="240" w:lineRule="auto"/>
      </w:pPr>
      <w:r>
        <w:rPr>
          <w:color w:val="000000"/>
        </w:rPr>
        <w:t xml:space="preserve">      if (mount(k)){                            /* </w:t>
      </w:r>
      <w:r>
        <w:rPr>
          <w:color w:val="000000"/>
        </w:rPr>
        <w:t>静置期间被回收过就重新初始化</w:t>
      </w:r>
      <w:r>
        <w:rPr>
          <w:color w:val="000000"/>
        </w:rPr>
        <w:t xml:space="preserve"> */</w:t>
      </w:r>
    </w:p>
    <w:p w14:paraId="071EAFF2" w14:textId="77777777" w:rsidR="00DA5B0A" w:rsidRDefault="00000000" w:rsidP="005511CC">
      <w:pPr>
        <w:spacing w:line="240" w:lineRule="auto"/>
      </w:pPr>
      <w:r>
        <w:rPr>
          <w:color w:val="000000"/>
        </w:rPr>
        <w:t xml:space="preserve">        it.on = true;                           /* ★ V6.4.13</w:t>
      </w:r>
      <w:r>
        <w:rPr>
          <w:color w:val="000000"/>
        </w:rPr>
        <w:t>：渲染标记随画面一起恢复</w:t>
      </w:r>
      <w:r>
        <w:rPr>
          <w:color w:val="000000"/>
        </w:rPr>
        <w:t xml:space="preserve"> */</w:t>
      </w:r>
    </w:p>
    <w:p w14:paraId="3F509854" w14:textId="77777777" w:rsidR="00DA5B0A" w:rsidRDefault="00000000" w:rsidP="005511CC">
      <w:pPr>
        <w:spacing w:line="240" w:lineRule="auto"/>
      </w:pPr>
      <w:r>
        <w:rPr>
          <w:color w:val="000000"/>
        </w:rPr>
        <w:t xml:space="preserve">        sync(k);                                /* </w:t>
      </w:r>
      <w:r>
        <w:rPr>
          <w:color w:val="000000"/>
        </w:rPr>
        <w:t>把父页当前参数推回场景</w:t>
      </w:r>
      <w:r>
        <w:rPr>
          <w:color w:val="000000"/>
        </w:rPr>
        <w:t xml:space="preserve"> */</w:t>
      </w:r>
    </w:p>
    <w:p w14:paraId="11F097F3" w14:textId="77777777" w:rsidR="00DA5B0A" w:rsidRDefault="00000000" w:rsidP="005511CC">
      <w:pPr>
        <w:spacing w:line="240" w:lineRule="auto"/>
      </w:pPr>
      <w:r>
        <w:rPr>
          <w:color w:val="000000"/>
        </w:rPr>
        <w:t xml:space="preserve">        post(k, { t:'s3d:active', on:true });</w:t>
      </w:r>
    </w:p>
    <w:p w14:paraId="5601F90D" w14:textId="77777777" w:rsidR="00DA5B0A" w:rsidRDefault="00000000" w:rsidP="005511CC">
      <w:pPr>
        <w:spacing w:line="240" w:lineRule="auto"/>
      </w:pPr>
      <w:r>
        <w:rPr>
          <w:color w:val="000000"/>
        </w:rPr>
        <w:t xml:space="preserve">        announce(k, true);</w:t>
      </w:r>
    </w:p>
    <w:p w14:paraId="24BC5545" w14:textId="77777777" w:rsidR="00DA5B0A" w:rsidRDefault="00000000" w:rsidP="005511CC">
      <w:pPr>
        <w:spacing w:line="240" w:lineRule="auto"/>
      </w:pPr>
      <w:r>
        <w:rPr>
          <w:color w:val="000000"/>
        </w:rPr>
        <w:t xml:space="preserve">      }</w:t>
      </w:r>
    </w:p>
    <w:p w14:paraId="682000F8" w14:textId="77777777" w:rsidR="00DA5B0A" w:rsidRDefault="00000000" w:rsidP="005511CC">
      <w:pPr>
        <w:spacing w:line="240" w:lineRule="auto"/>
      </w:pPr>
      <w:r>
        <w:rPr>
          <w:color w:val="000000"/>
        </w:rPr>
        <w:t xml:space="preserve">    }</w:t>
      </w:r>
    </w:p>
    <w:p w14:paraId="2ED2202F" w14:textId="77777777" w:rsidR="00DA5B0A" w:rsidRDefault="00000000" w:rsidP="005511CC">
      <w:pPr>
        <w:spacing w:line="240" w:lineRule="auto"/>
      </w:pPr>
      <w:r>
        <w:rPr>
          <w:color w:val="000000"/>
        </w:rPr>
        <w:t xml:space="preserve">    if (window.ECL &amp;&amp; window.ECL.onTab){ try { window.ECL.onTab(panelId === 'tab-line'); } catch(e){} }</w:t>
      </w:r>
    </w:p>
    <w:p w14:paraId="4E2968BD" w14:textId="77777777" w:rsidR="00DA5B0A" w:rsidRDefault="00000000" w:rsidP="005511CC">
      <w:pPr>
        <w:spacing w:line="240" w:lineRule="auto"/>
      </w:pPr>
      <w:r>
        <w:rPr>
          <w:color w:val="000000"/>
        </w:rPr>
        <w:t xml:space="preserve">  }</w:t>
      </w:r>
    </w:p>
    <w:p w14:paraId="25A4074F" w14:textId="77777777" w:rsidR="00DA5B0A" w:rsidRDefault="00DA5B0A" w:rsidP="005511CC">
      <w:pPr>
        <w:spacing w:line="240" w:lineRule="auto"/>
      </w:pPr>
    </w:p>
    <w:p w14:paraId="20B923B7" w14:textId="77777777" w:rsidR="00DA5B0A" w:rsidRDefault="00000000" w:rsidP="005511CC">
      <w:pPr>
        <w:spacing w:line="240" w:lineRule="auto"/>
      </w:pPr>
      <w:r>
        <w:rPr>
          <w:color w:val="000000"/>
        </w:rPr>
        <w:t xml:space="preserve">  window.S3D = { setMode: setMode, sync: sync, enterFs: enterFs, exitFs: exitFs,</w:t>
      </w:r>
    </w:p>
    <w:p w14:paraId="799BD7ED" w14:textId="77777777" w:rsidR="00DA5B0A" w:rsidRDefault="00000000" w:rsidP="005511CC">
      <w:pPr>
        <w:spacing w:line="240" w:lineRule="auto"/>
      </w:pPr>
      <w:r>
        <w:rPr>
          <w:color w:val="000000"/>
        </w:rPr>
        <w:t xml:space="preserve">                 isOn: isOn, resumeFor: resumeFor, reclaimAll: reclaimAll,</w:t>
      </w:r>
    </w:p>
    <w:p w14:paraId="6AB7A4FE" w14:textId="77777777" w:rsidR="00DA5B0A" w:rsidRDefault="00000000" w:rsidP="005511CC">
      <w:pPr>
        <w:spacing w:line="240" w:lineRule="auto"/>
      </w:pPr>
      <w:r>
        <w:rPr>
          <w:color w:val="000000"/>
        </w:rPr>
        <w:t xml:space="preserve">                 snapshot: function(){ return readParams('refl'); } };</w:t>
      </w:r>
    </w:p>
    <w:p w14:paraId="224194E5" w14:textId="77777777" w:rsidR="00DA5B0A" w:rsidRDefault="00000000" w:rsidP="005511CC">
      <w:pPr>
        <w:spacing w:line="240" w:lineRule="auto"/>
      </w:pPr>
      <w:r>
        <w:rPr>
          <w:color w:val="000000"/>
        </w:rPr>
        <w:t>})();</w:t>
      </w:r>
    </w:p>
    <w:p w14:paraId="48F9C8E4" w14:textId="77777777" w:rsidR="00DA5B0A" w:rsidRDefault="00000000" w:rsidP="005511CC">
      <w:pPr>
        <w:shd w:val="clear" w:color="auto" w:fill="EEF3F9"/>
        <w:spacing w:before="280" w:after="40" w:line="240" w:lineRule="auto"/>
      </w:pPr>
      <w:r>
        <w:rPr>
          <w:b/>
          <w:color w:val="1F4E79"/>
          <w:sz w:val="23"/>
        </w:rPr>
        <w:t>第</w:t>
      </w:r>
      <w:r>
        <w:rPr>
          <w:b/>
          <w:color w:val="1F4E79"/>
          <w:sz w:val="23"/>
        </w:rPr>
        <w:t xml:space="preserve"> 39 </w:t>
      </w:r>
      <w:r>
        <w:rPr>
          <w:b/>
          <w:color w:val="1F4E79"/>
          <w:sz w:val="23"/>
        </w:rPr>
        <w:t>部分</w:t>
      </w:r>
      <w:r>
        <w:rPr>
          <w:b/>
          <w:color w:val="1F4E79"/>
          <w:sz w:val="23"/>
        </w:rPr>
        <w:t xml:space="preserve"> · HTML </w:t>
      </w:r>
      <w:r>
        <w:rPr>
          <w:b/>
          <w:color w:val="1F4E79"/>
          <w:sz w:val="23"/>
        </w:rPr>
        <w:t>文档结构</w:t>
      </w:r>
    </w:p>
    <w:p w14:paraId="319CB968" w14:textId="77777777" w:rsidR="00DA5B0A" w:rsidRDefault="00000000" w:rsidP="005511CC">
      <w:pPr>
        <w:spacing w:after="80" w:line="240" w:lineRule="auto"/>
      </w:pPr>
      <w:r>
        <w:rPr>
          <w:color w:val="8A8A8A"/>
          <w:sz w:val="16"/>
        </w:rPr>
        <w:t xml:space="preserve">HTML </w:t>
      </w:r>
      <w:r>
        <w:rPr>
          <w:color w:val="8A8A8A"/>
          <w:sz w:val="16"/>
        </w:rPr>
        <w:t>结构</w:t>
      </w:r>
      <w:r>
        <w:rPr>
          <w:color w:val="8A8A8A"/>
          <w:sz w:val="16"/>
        </w:rPr>
        <w:t xml:space="preserve"> </w:t>
      </w:r>
      <w:r>
        <w:rPr>
          <w:color w:val="8A8A8A"/>
          <w:sz w:val="16"/>
        </w:rPr>
        <w:t>｜</w:t>
      </w:r>
      <w:r>
        <w:rPr>
          <w:color w:val="8A8A8A"/>
          <w:sz w:val="16"/>
        </w:rPr>
        <w:t xml:space="preserve"> </w:t>
      </w:r>
      <w:r>
        <w:rPr>
          <w:color w:val="8A8A8A"/>
          <w:sz w:val="16"/>
        </w:rPr>
        <w:t>原始起始行</w:t>
      </w:r>
      <w:r>
        <w:rPr>
          <w:color w:val="8A8A8A"/>
          <w:sz w:val="16"/>
        </w:rPr>
        <w:t xml:space="preserve"> 11906 </w:t>
      </w:r>
      <w:r>
        <w:rPr>
          <w:color w:val="8A8A8A"/>
          <w:sz w:val="16"/>
        </w:rPr>
        <w:t>｜</w:t>
      </w:r>
      <w:r>
        <w:rPr>
          <w:color w:val="8A8A8A"/>
          <w:sz w:val="16"/>
        </w:rPr>
        <w:t xml:space="preserve"> 2 </w:t>
      </w:r>
      <w:r>
        <w:rPr>
          <w:color w:val="8A8A8A"/>
          <w:sz w:val="16"/>
        </w:rPr>
        <w:t>行</w:t>
      </w:r>
      <w:r>
        <w:rPr>
          <w:color w:val="8A8A8A"/>
          <w:sz w:val="16"/>
        </w:rPr>
        <w:t xml:space="preserve"> </w:t>
      </w:r>
      <w:r>
        <w:rPr>
          <w:color w:val="8A8A8A"/>
          <w:sz w:val="16"/>
        </w:rPr>
        <w:t>｜</w:t>
      </w:r>
      <w:r>
        <w:rPr>
          <w:color w:val="8A8A8A"/>
          <w:sz w:val="16"/>
        </w:rPr>
        <w:t xml:space="preserve"> 0.0 KB</w:t>
      </w:r>
    </w:p>
    <w:p w14:paraId="648197CE" w14:textId="77777777" w:rsidR="00DA5B0A" w:rsidRDefault="00000000" w:rsidP="005511CC">
      <w:pPr>
        <w:spacing w:line="240" w:lineRule="auto"/>
      </w:pPr>
      <w:r>
        <w:rPr>
          <w:color w:val="1F4E79"/>
        </w:rPr>
        <w:t>&lt;/body&gt;</w:t>
      </w:r>
    </w:p>
    <w:p w14:paraId="5AA9AF8C" w14:textId="77777777" w:rsidR="00DA5B0A" w:rsidRDefault="00000000" w:rsidP="005511CC">
      <w:pPr>
        <w:spacing w:line="240" w:lineRule="auto"/>
      </w:pPr>
      <w:r>
        <w:rPr>
          <w:color w:val="1F4E79"/>
        </w:rPr>
        <w:t>&lt;/html&gt;</w:t>
      </w:r>
    </w:p>
    <w:p w14:paraId="3AC07569" w14:textId="77777777" w:rsidR="00DA5B0A" w:rsidRDefault="00DA5B0A" w:rsidP="005511CC">
      <w:pPr>
        <w:spacing w:line="240" w:lineRule="auto"/>
      </w:pPr>
    </w:p>
    <w:p w14:paraId="04651809" w14:textId="77777777" w:rsidR="00DA5B0A" w:rsidRDefault="00000000" w:rsidP="005511CC">
      <w:pPr>
        <w:spacing w:line="240" w:lineRule="auto"/>
        <w:jc w:val="center"/>
      </w:pPr>
      <w:r>
        <w:rPr>
          <w:b/>
          <w:color w:val="1F4E79"/>
          <w:sz w:val="20"/>
        </w:rPr>
        <w:t xml:space="preserve">—— </w:t>
      </w:r>
      <w:r>
        <w:rPr>
          <w:b/>
          <w:color w:val="1F4E79"/>
          <w:sz w:val="20"/>
        </w:rPr>
        <w:t>源代码全文完</w:t>
      </w:r>
      <w:r>
        <w:rPr>
          <w:b/>
          <w:color w:val="1F4E79"/>
          <w:sz w:val="20"/>
        </w:rPr>
        <w:t xml:space="preserve"> · </w:t>
      </w:r>
      <w:r>
        <w:rPr>
          <w:b/>
          <w:color w:val="1F4E79"/>
          <w:sz w:val="20"/>
        </w:rPr>
        <w:t>共</w:t>
      </w:r>
      <w:r>
        <w:rPr>
          <w:b/>
          <w:color w:val="1F4E79"/>
          <w:sz w:val="20"/>
        </w:rPr>
        <w:t xml:space="preserve"> 39 </w:t>
      </w:r>
      <w:r>
        <w:rPr>
          <w:b/>
          <w:color w:val="1F4E79"/>
          <w:sz w:val="20"/>
        </w:rPr>
        <w:t>部分</w:t>
      </w:r>
      <w:r>
        <w:rPr>
          <w:b/>
          <w:color w:val="1F4E79"/>
          <w:sz w:val="20"/>
        </w:rPr>
        <w:t xml:space="preserve"> —— </w:t>
      </w:r>
    </w:p>
    <w:sectPr w:rsidR="00DA5B0A" w:rsidSect="00034616">
      <w:headerReference w:type="default" r:id="rId8"/>
      <w:footerReference w:type="default" r:id="rId9"/>
      <w:pgSz w:w="11906" w:h="16838"/>
      <w:pgMar w:top="1020" w:right="907" w:bottom="102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139A3" w14:textId="77777777" w:rsidR="002D79DF" w:rsidRDefault="002D79DF">
      <w:pPr>
        <w:spacing w:line="240" w:lineRule="auto"/>
      </w:pPr>
      <w:r>
        <w:separator/>
      </w:r>
    </w:p>
  </w:endnote>
  <w:endnote w:type="continuationSeparator" w:id="0">
    <w:p w14:paraId="48B1FA44" w14:textId="77777777" w:rsidR="002D79DF" w:rsidRDefault="002D7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B6E92" w14:textId="77777777" w:rsidR="00DA5B0A" w:rsidRDefault="00000000">
    <w:pPr>
      <w:pStyle w:val="a7"/>
      <w:jc w:val="center"/>
    </w:pPr>
    <w:r>
      <w:rPr>
        <w:color w:val="8A8A8A"/>
        <w:sz w:val="16"/>
      </w:rPr>
      <w:fldChar w:fldCharType="begin"/>
    </w:r>
    <w:r>
      <w:rPr>
        <w:color w:val="8A8A8A"/>
        <w:sz w:val="16"/>
      </w:rPr>
      <w:instrText xml:space="preserve"> PAGE </w:instrText>
    </w:r>
    <w:r w:rsidR="005511CC">
      <w:rPr>
        <w:color w:val="8A8A8A"/>
        <w:sz w:val="16"/>
      </w:rPr>
      <w:fldChar w:fldCharType="separate"/>
    </w:r>
    <w:r w:rsidR="005511CC">
      <w:rPr>
        <w:noProof/>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438FF" w14:textId="77777777" w:rsidR="002D79DF" w:rsidRDefault="002D79DF">
      <w:pPr>
        <w:spacing w:line="240" w:lineRule="auto"/>
      </w:pPr>
      <w:r>
        <w:separator/>
      </w:r>
    </w:p>
  </w:footnote>
  <w:footnote w:type="continuationSeparator" w:id="0">
    <w:p w14:paraId="69D79FA9" w14:textId="77777777" w:rsidR="002D79DF" w:rsidRDefault="002D79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CA49" w14:textId="77777777" w:rsidR="00DA5B0A" w:rsidRDefault="00000000">
    <w:pPr>
      <w:pStyle w:val="a5"/>
      <w:jc w:val="center"/>
    </w:pPr>
    <w:r>
      <w:rPr>
        <w:color w:val="8A8A8A"/>
        <w:sz w:val="16"/>
      </w:rPr>
      <w:t>初中光学</w:t>
    </w:r>
    <w:r>
      <w:rPr>
        <w:color w:val="8A8A8A"/>
        <w:sz w:val="16"/>
      </w:rPr>
      <w:t xml:space="preserve"> · </w:t>
    </w:r>
    <w:r>
      <w:rPr>
        <w:color w:val="8A8A8A"/>
        <w:sz w:val="16"/>
      </w:rPr>
      <w:t>交互实验室</w:t>
    </w:r>
    <w:r>
      <w:rPr>
        <w:color w:val="8A8A8A"/>
        <w:sz w:val="16"/>
      </w:rPr>
      <w:t xml:space="preserve"> —— </w:t>
    </w:r>
    <w:r>
      <w:rPr>
        <w:color w:val="8A8A8A"/>
        <w:sz w:val="16"/>
      </w:rPr>
      <w:t>源代码文件</w:t>
    </w:r>
    <w:r>
      <w:rPr>
        <w:color w:val="8A8A8A"/>
        <w:sz w:val="16"/>
      </w:rPr>
      <w:t xml:space="preserve"> v6.5.1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7759659">
    <w:abstractNumId w:val="8"/>
  </w:num>
  <w:num w:numId="2" w16cid:durableId="1989167077">
    <w:abstractNumId w:val="6"/>
  </w:num>
  <w:num w:numId="3" w16cid:durableId="1517647563">
    <w:abstractNumId w:val="5"/>
  </w:num>
  <w:num w:numId="4" w16cid:durableId="431634656">
    <w:abstractNumId w:val="4"/>
  </w:num>
  <w:num w:numId="5" w16cid:durableId="492335960">
    <w:abstractNumId w:val="7"/>
  </w:num>
  <w:num w:numId="6" w16cid:durableId="1066143131">
    <w:abstractNumId w:val="3"/>
  </w:num>
  <w:num w:numId="7" w16cid:durableId="2109352979">
    <w:abstractNumId w:val="2"/>
  </w:num>
  <w:num w:numId="8" w16cid:durableId="1441148463">
    <w:abstractNumId w:val="1"/>
  </w:num>
  <w:num w:numId="9" w16cid:durableId="28870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9DF"/>
    <w:rsid w:val="00326F90"/>
    <w:rsid w:val="005511CC"/>
    <w:rsid w:val="00664BAB"/>
    <w:rsid w:val="00AA1D8D"/>
    <w:rsid w:val="00B47730"/>
    <w:rsid w:val="00CB0664"/>
    <w:rsid w:val="00DA5B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C7751"/>
  <w14:defaultImageDpi w14:val="300"/>
  <w15:docId w15:val="{228AB038-D850-4E6C-BA27-39273DE0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192" w:lineRule="exact"/>
    </w:pPr>
    <w:rPr>
      <w:rFonts w:ascii="Consolas" w:eastAsia="微软雅黑" w:hAnsi="Consolas"/>
      <w:sz w:val="15"/>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853558</Words>
  <Characters>4865286</Characters>
  <Application>Microsoft Office Word</Application>
  <DocSecurity>0</DocSecurity>
  <Lines>40544</Lines>
  <Paragraphs>11414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5707430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MONROE WINKSTY</cp:lastModifiedBy>
  <cp:revision>3</cp:revision>
  <dcterms:created xsi:type="dcterms:W3CDTF">2013-12-23T23:15:00Z</dcterms:created>
  <dcterms:modified xsi:type="dcterms:W3CDTF">2026-09-26T05:18:00Z</dcterms:modified>
  <cp:category/>
</cp:coreProperties>
</file>